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3CC83" w14:textId="77777777" w:rsidR="001B02E2" w:rsidRPr="00DD002A" w:rsidRDefault="001B02E2" w:rsidP="00CD0374">
      <w:pPr>
        <w:pStyle w:val="Title"/>
        <w:jc w:val="center"/>
        <w:rPr>
          <w:rFonts w:ascii="Arial" w:hAnsi="Arial" w:cs="Arial"/>
          <w:b/>
          <w:color w:val="000000" w:themeColor="text1"/>
          <w:sz w:val="24"/>
          <w:szCs w:val="24"/>
          <w:lang w:val="mn-MN"/>
        </w:rPr>
      </w:pPr>
    </w:p>
    <w:p w14:paraId="2219A36C" w14:textId="77777777" w:rsidR="001B02E2" w:rsidRPr="00DD002A" w:rsidRDefault="001B02E2" w:rsidP="00CD0374">
      <w:pPr>
        <w:pStyle w:val="Title"/>
        <w:jc w:val="center"/>
        <w:rPr>
          <w:rFonts w:ascii="Arial" w:hAnsi="Arial" w:cs="Arial"/>
          <w:b/>
          <w:color w:val="000000" w:themeColor="text1"/>
          <w:sz w:val="24"/>
          <w:szCs w:val="24"/>
          <w:lang w:val="mn-MN"/>
        </w:rPr>
      </w:pPr>
    </w:p>
    <w:p w14:paraId="124B7047" w14:textId="77777777" w:rsidR="00133525" w:rsidRPr="00DD002A" w:rsidRDefault="00133525" w:rsidP="00133525">
      <w:pPr>
        <w:rPr>
          <w:lang w:val="mn-MN"/>
        </w:rPr>
      </w:pPr>
    </w:p>
    <w:p w14:paraId="731F1188" w14:textId="77777777" w:rsidR="00133525" w:rsidRPr="00DD002A" w:rsidRDefault="00133525" w:rsidP="00133525">
      <w:pPr>
        <w:rPr>
          <w:lang w:val="mn-MN"/>
        </w:rPr>
      </w:pPr>
    </w:p>
    <w:p w14:paraId="09F08206" w14:textId="77777777" w:rsidR="00133525" w:rsidRPr="00DD002A" w:rsidRDefault="00133525" w:rsidP="00133525">
      <w:pPr>
        <w:rPr>
          <w:lang w:val="mn-MN"/>
        </w:rPr>
      </w:pPr>
    </w:p>
    <w:p w14:paraId="6AB8DE25" w14:textId="77777777" w:rsidR="00133525" w:rsidRPr="00DD002A" w:rsidRDefault="00133525" w:rsidP="00133525">
      <w:pPr>
        <w:rPr>
          <w:lang w:val="mn-MN"/>
        </w:rPr>
      </w:pPr>
    </w:p>
    <w:p w14:paraId="512F1399" w14:textId="77777777" w:rsidR="00133525" w:rsidRPr="00DD002A" w:rsidRDefault="00133525" w:rsidP="00133525">
      <w:pPr>
        <w:rPr>
          <w:lang w:val="mn-MN"/>
        </w:rPr>
      </w:pPr>
    </w:p>
    <w:p w14:paraId="4C9F2AF1" w14:textId="77777777" w:rsidR="001B02E2" w:rsidRPr="00DD002A" w:rsidRDefault="001B02E2" w:rsidP="00CD0374">
      <w:pPr>
        <w:pStyle w:val="Title"/>
        <w:jc w:val="center"/>
        <w:rPr>
          <w:rFonts w:ascii="Arial" w:hAnsi="Arial" w:cs="Arial"/>
          <w:b/>
          <w:color w:val="000000" w:themeColor="text1"/>
          <w:sz w:val="24"/>
          <w:szCs w:val="24"/>
          <w:lang w:val="mn-MN"/>
        </w:rPr>
      </w:pPr>
    </w:p>
    <w:p w14:paraId="56BCEFC5" w14:textId="77777777" w:rsidR="001B02E2" w:rsidRPr="00DD002A" w:rsidRDefault="001B02E2" w:rsidP="001B02E2">
      <w:pPr>
        <w:pStyle w:val="Title"/>
        <w:jc w:val="center"/>
        <w:rPr>
          <w:rFonts w:ascii="Arial" w:hAnsi="Arial" w:cs="Arial"/>
          <w:b/>
          <w:color w:val="000000" w:themeColor="text1"/>
          <w:sz w:val="24"/>
          <w:szCs w:val="24"/>
          <w:lang w:val="mn-MN"/>
        </w:rPr>
      </w:pPr>
    </w:p>
    <w:p w14:paraId="29474524" w14:textId="77777777" w:rsidR="001B02E2" w:rsidRPr="00DD002A" w:rsidRDefault="001B02E2" w:rsidP="001B02E2">
      <w:pPr>
        <w:pStyle w:val="Title"/>
        <w:jc w:val="center"/>
        <w:rPr>
          <w:rFonts w:ascii="Arial" w:hAnsi="Arial" w:cs="Arial"/>
          <w:b/>
          <w:color w:val="000000" w:themeColor="text1"/>
          <w:sz w:val="24"/>
          <w:szCs w:val="24"/>
          <w:lang w:val="mn-MN"/>
        </w:rPr>
      </w:pPr>
    </w:p>
    <w:p w14:paraId="2E34311F" w14:textId="17B89B36" w:rsidR="001B02E2" w:rsidRPr="00DD002A" w:rsidRDefault="001B02E2" w:rsidP="001B02E2">
      <w:pPr>
        <w:pStyle w:val="Title"/>
        <w:jc w:val="center"/>
        <w:rPr>
          <w:rFonts w:ascii="Arial" w:hAnsi="Arial" w:cs="Arial"/>
          <w:b/>
          <w:color w:val="000000" w:themeColor="text1"/>
          <w:sz w:val="32"/>
          <w:szCs w:val="32"/>
          <w:lang w:val="mn-MN"/>
        </w:rPr>
      </w:pPr>
      <w:r w:rsidRPr="00DD002A">
        <w:rPr>
          <w:rFonts w:ascii="Arial" w:hAnsi="Arial" w:cs="Arial"/>
          <w:b/>
          <w:color w:val="000000" w:themeColor="text1"/>
          <w:sz w:val="32"/>
          <w:szCs w:val="32"/>
          <w:lang w:val="mn-MN"/>
        </w:rPr>
        <w:t>БИЕИЙН ТАМИР, спортын тухай</w:t>
      </w:r>
      <w:r w:rsidR="00E12988" w:rsidRPr="00DD002A">
        <w:rPr>
          <w:rFonts w:ascii="Arial" w:hAnsi="Arial" w:cs="Arial"/>
          <w:b/>
          <w:color w:val="000000" w:themeColor="text1"/>
          <w:sz w:val="32"/>
          <w:szCs w:val="32"/>
          <w:lang w:val="mn-MN"/>
        </w:rPr>
        <w:t xml:space="preserve"> </w:t>
      </w:r>
      <w:r w:rsidRPr="00DD002A">
        <w:rPr>
          <w:rFonts w:ascii="Arial" w:hAnsi="Arial" w:cs="Arial"/>
          <w:b/>
          <w:color w:val="000000" w:themeColor="text1"/>
          <w:sz w:val="32"/>
          <w:szCs w:val="32"/>
          <w:lang w:val="mn-MN"/>
        </w:rPr>
        <w:t>ХУУЛИЙН</w:t>
      </w:r>
      <w:r w:rsidR="00E12988" w:rsidRPr="00DD002A">
        <w:rPr>
          <w:rFonts w:ascii="Arial" w:hAnsi="Arial" w:cs="Arial"/>
          <w:b/>
          <w:color w:val="000000" w:themeColor="text1"/>
          <w:sz w:val="32"/>
          <w:szCs w:val="32"/>
          <w:lang w:val="mn-MN"/>
        </w:rPr>
        <w:t xml:space="preserve"> ШИН</w:t>
      </w:r>
      <w:r w:rsidR="0077107C" w:rsidRPr="00DD002A">
        <w:rPr>
          <w:rFonts w:ascii="Arial" w:hAnsi="Arial" w:cs="Arial"/>
          <w:b/>
          <w:color w:val="000000" w:themeColor="text1"/>
          <w:sz w:val="32"/>
          <w:szCs w:val="32"/>
          <w:lang w:val="mn-MN"/>
        </w:rPr>
        <w:t>Э</w:t>
      </w:r>
      <w:r w:rsidR="00E12988" w:rsidRPr="00DD002A">
        <w:rPr>
          <w:rFonts w:ascii="Arial" w:hAnsi="Arial" w:cs="Arial"/>
          <w:b/>
          <w:color w:val="000000" w:themeColor="text1"/>
          <w:sz w:val="32"/>
          <w:szCs w:val="32"/>
          <w:lang w:val="mn-MN"/>
        </w:rPr>
        <w:t>ЧИЛСЭН НАЙРУУЛГЫН</w:t>
      </w:r>
      <w:r w:rsidRPr="00DD002A">
        <w:rPr>
          <w:rFonts w:ascii="Arial" w:hAnsi="Arial" w:cs="Arial"/>
          <w:b/>
          <w:color w:val="000000" w:themeColor="text1"/>
          <w:sz w:val="32"/>
          <w:szCs w:val="32"/>
          <w:lang w:val="mn-MN"/>
        </w:rPr>
        <w:t xml:space="preserve"> ТӨСЛИЙН ҮР НӨЛӨӨГ ҮНЭЛСЭН ТАЙЛАН</w:t>
      </w:r>
    </w:p>
    <w:p w14:paraId="234D5133" w14:textId="77777777" w:rsidR="001B02E2" w:rsidRPr="00DD002A" w:rsidRDefault="001B02E2" w:rsidP="001B02E2">
      <w:pPr>
        <w:spacing w:after="0" w:line="240" w:lineRule="auto"/>
        <w:jc w:val="center"/>
        <w:rPr>
          <w:rFonts w:ascii="Arial" w:hAnsi="Arial" w:cs="Arial"/>
          <w:color w:val="000000" w:themeColor="text1"/>
          <w:sz w:val="24"/>
          <w:szCs w:val="24"/>
          <w:lang w:val="mn-MN"/>
        </w:rPr>
      </w:pPr>
    </w:p>
    <w:p w14:paraId="6830CA52" w14:textId="77777777" w:rsidR="001B02E2" w:rsidRPr="00DD002A" w:rsidRDefault="001B02E2" w:rsidP="001B02E2">
      <w:pPr>
        <w:spacing w:after="0" w:line="240" w:lineRule="auto"/>
        <w:rPr>
          <w:rFonts w:ascii="Arial" w:hAnsi="Arial" w:cs="Arial"/>
          <w:color w:val="000000" w:themeColor="text1"/>
          <w:sz w:val="24"/>
          <w:szCs w:val="24"/>
          <w:lang w:val="mn-MN"/>
        </w:rPr>
      </w:pPr>
    </w:p>
    <w:p w14:paraId="6D949B07" w14:textId="77777777" w:rsidR="001B02E2" w:rsidRPr="00DD002A" w:rsidRDefault="001B02E2" w:rsidP="001B02E2">
      <w:pPr>
        <w:spacing w:after="0" w:line="240" w:lineRule="auto"/>
        <w:rPr>
          <w:rFonts w:ascii="Arial" w:hAnsi="Arial" w:cs="Arial"/>
          <w:color w:val="000000" w:themeColor="text1"/>
          <w:sz w:val="24"/>
          <w:szCs w:val="24"/>
          <w:lang w:val="mn-MN"/>
        </w:rPr>
      </w:pPr>
    </w:p>
    <w:p w14:paraId="790C3DB2" w14:textId="5C0D312C" w:rsidR="001B02E2" w:rsidRPr="00DD002A" w:rsidRDefault="00133525" w:rsidP="00133525">
      <w:pPr>
        <w:spacing w:after="0" w:line="240" w:lineRule="auto"/>
        <w:jc w:val="center"/>
        <w:rPr>
          <w:rFonts w:ascii="Arial" w:hAnsi="Arial" w:cs="Arial"/>
          <w:color w:val="000000" w:themeColor="text1"/>
          <w:sz w:val="24"/>
          <w:szCs w:val="24"/>
          <w:lang w:val="mn-MN"/>
        </w:rPr>
      </w:pPr>
      <w:r w:rsidRPr="00DD002A">
        <w:rPr>
          <w:rFonts w:ascii="Arial" w:hAnsi="Arial" w:cs="Arial"/>
          <w:noProof/>
          <w:color w:val="000000" w:themeColor="text1"/>
          <w:sz w:val="24"/>
          <w:szCs w:val="24"/>
          <w:lang w:val="mn-MN"/>
        </w:rPr>
        <w:drawing>
          <wp:inline distT="0" distB="0" distL="0" distR="0" wp14:anchorId="19A35EAE" wp14:editId="25A050E0">
            <wp:extent cx="5028841" cy="2795270"/>
            <wp:effectExtent l="0" t="0" r="635" b="0"/>
            <wp:docPr id="3" name="Picture 3" descr="colorful-geometric-sport-industry-geometric-block-national-sport-sports-silhouettes-athletic-sports-sports-activities-sports-logo-olympic-sports-badmint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rful-geometric-sport-industry-geometric-block-national-sport-sports-silhouettes-athletic-sports-sports-activities-sports-logo-olympic-sports-badminto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3997" cy="2803694"/>
                    </a:xfrm>
                    <a:prstGeom prst="rect">
                      <a:avLst/>
                    </a:prstGeom>
                    <a:noFill/>
                    <a:ln>
                      <a:noFill/>
                    </a:ln>
                  </pic:spPr>
                </pic:pic>
              </a:graphicData>
            </a:graphic>
          </wp:inline>
        </w:drawing>
      </w:r>
    </w:p>
    <w:p w14:paraId="65A7D411" w14:textId="77777777" w:rsidR="001B02E2" w:rsidRPr="00DD002A" w:rsidRDefault="001B02E2" w:rsidP="001B02E2">
      <w:pPr>
        <w:spacing w:after="0" w:line="240" w:lineRule="auto"/>
        <w:rPr>
          <w:rFonts w:ascii="Arial" w:hAnsi="Arial" w:cs="Arial"/>
          <w:color w:val="000000" w:themeColor="text1"/>
          <w:sz w:val="24"/>
          <w:szCs w:val="24"/>
          <w:lang w:val="mn-MN"/>
        </w:rPr>
      </w:pPr>
    </w:p>
    <w:p w14:paraId="727F7A7F" w14:textId="77777777" w:rsidR="001B02E2" w:rsidRPr="00DD002A" w:rsidRDefault="001B02E2" w:rsidP="001B02E2">
      <w:pPr>
        <w:spacing w:after="0" w:line="240" w:lineRule="auto"/>
        <w:rPr>
          <w:rFonts w:ascii="Arial" w:hAnsi="Arial" w:cs="Arial"/>
          <w:color w:val="000000" w:themeColor="text1"/>
          <w:sz w:val="24"/>
          <w:szCs w:val="24"/>
          <w:lang w:val="mn-MN"/>
        </w:rPr>
      </w:pPr>
    </w:p>
    <w:p w14:paraId="75A44D15" w14:textId="77777777" w:rsidR="001B02E2" w:rsidRPr="00DD002A" w:rsidRDefault="001B02E2" w:rsidP="001B02E2">
      <w:pPr>
        <w:spacing w:after="0" w:line="240" w:lineRule="auto"/>
        <w:jc w:val="center"/>
        <w:rPr>
          <w:rFonts w:ascii="Arial" w:hAnsi="Arial" w:cs="Arial"/>
          <w:b/>
          <w:bCs/>
          <w:color w:val="000000" w:themeColor="text1"/>
          <w:sz w:val="24"/>
          <w:szCs w:val="24"/>
          <w:lang w:val="mn-MN"/>
        </w:rPr>
      </w:pPr>
    </w:p>
    <w:p w14:paraId="3B2E0DC0" w14:textId="77777777" w:rsidR="001B02E2" w:rsidRPr="00DD002A" w:rsidRDefault="001B02E2" w:rsidP="001B02E2">
      <w:pPr>
        <w:spacing w:after="0" w:line="240" w:lineRule="auto"/>
        <w:jc w:val="center"/>
        <w:rPr>
          <w:rFonts w:ascii="Arial" w:hAnsi="Arial" w:cs="Arial"/>
          <w:b/>
          <w:bCs/>
          <w:color w:val="000000" w:themeColor="text1"/>
          <w:sz w:val="24"/>
          <w:szCs w:val="24"/>
          <w:lang w:val="mn-MN"/>
        </w:rPr>
      </w:pPr>
    </w:p>
    <w:p w14:paraId="70D2409C" w14:textId="77777777" w:rsidR="001B02E2" w:rsidRPr="00DD002A" w:rsidRDefault="001B02E2" w:rsidP="001B02E2">
      <w:pPr>
        <w:spacing w:after="0" w:line="240" w:lineRule="auto"/>
        <w:jc w:val="center"/>
        <w:rPr>
          <w:rFonts w:ascii="Arial" w:hAnsi="Arial" w:cs="Arial"/>
          <w:b/>
          <w:bCs/>
          <w:color w:val="000000" w:themeColor="text1"/>
          <w:sz w:val="24"/>
          <w:szCs w:val="24"/>
          <w:lang w:val="mn-MN"/>
        </w:rPr>
      </w:pPr>
    </w:p>
    <w:p w14:paraId="4D0593E9" w14:textId="77777777" w:rsidR="001B02E2" w:rsidRPr="00DD002A" w:rsidRDefault="001B02E2" w:rsidP="001B02E2">
      <w:pPr>
        <w:spacing w:after="0" w:line="240" w:lineRule="auto"/>
        <w:rPr>
          <w:rFonts w:ascii="Arial" w:hAnsi="Arial" w:cs="Arial"/>
          <w:b/>
          <w:bCs/>
          <w:color w:val="000000" w:themeColor="text1"/>
          <w:sz w:val="24"/>
          <w:szCs w:val="24"/>
          <w:lang w:val="mn-MN"/>
        </w:rPr>
      </w:pPr>
    </w:p>
    <w:p w14:paraId="6A083991" w14:textId="77777777" w:rsidR="001B02E2" w:rsidRPr="00DD002A" w:rsidRDefault="001B02E2" w:rsidP="001B02E2">
      <w:pPr>
        <w:spacing w:after="0" w:line="240" w:lineRule="auto"/>
        <w:jc w:val="center"/>
        <w:rPr>
          <w:rFonts w:ascii="Arial" w:hAnsi="Arial" w:cs="Arial"/>
          <w:b/>
          <w:bCs/>
          <w:color w:val="000000" w:themeColor="text1"/>
          <w:sz w:val="24"/>
          <w:szCs w:val="24"/>
          <w:lang w:val="mn-MN"/>
        </w:rPr>
      </w:pPr>
    </w:p>
    <w:p w14:paraId="160FAC7A" w14:textId="77777777" w:rsidR="00133525" w:rsidRPr="00DD002A" w:rsidRDefault="00133525" w:rsidP="001B02E2">
      <w:pPr>
        <w:spacing w:after="0" w:line="240" w:lineRule="auto"/>
        <w:jc w:val="center"/>
        <w:rPr>
          <w:rFonts w:ascii="Arial" w:hAnsi="Arial" w:cs="Arial"/>
          <w:b/>
          <w:bCs/>
          <w:color w:val="000000" w:themeColor="text1"/>
          <w:sz w:val="24"/>
          <w:szCs w:val="24"/>
          <w:lang w:val="mn-MN"/>
        </w:rPr>
      </w:pPr>
    </w:p>
    <w:p w14:paraId="58956D67" w14:textId="62F4E269" w:rsidR="001B02E2" w:rsidRPr="00DD002A" w:rsidRDefault="001B02E2" w:rsidP="001B02E2">
      <w:pPr>
        <w:spacing w:after="0" w:line="240" w:lineRule="auto"/>
        <w:jc w:val="center"/>
        <w:rPr>
          <w:rFonts w:ascii="Arial" w:hAnsi="Arial" w:cs="Arial"/>
          <w:b/>
          <w:bCs/>
          <w:color w:val="000000" w:themeColor="text1"/>
          <w:sz w:val="24"/>
          <w:szCs w:val="24"/>
          <w:lang w:val="mn-MN"/>
        </w:rPr>
      </w:pPr>
      <w:r w:rsidRPr="00DD002A">
        <w:rPr>
          <w:rFonts w:ascii="Arial" w:hAnsi="Arial" w:cs="Arial"/>
          <w:b/>
          <w:bCs/>
          <w:color w:val="000000" w:themeColor="text1"/>
          <w:sz w:val="24"/>
          <w:szCs w:val="24"/>
          <w:lang w:val="mn-MN"/>
        </w:rPr>
        <w:t>2023 он</w:t>
      </w:r>
    </w:p>
    <w:p w14:paraId="2FE7A0C0" w14:textId="77777777" w:rsidR="00E12988" w:rsidRPr="00DD002A" w:rsidRDefault="00E12988" w:rsidP="001B02E2">
      <w:pPr>
        <w:spacing w:after="0" w:line="240" w:lineRule="auto"/>
        <w:jc w:val="center"/>
        <w:rPr>
          <w:rFonts w:ascii="Arial" w:hAnsi="Arial" w:cs="Arial"/>
          <w:b/>
          <w:bCs/>
          <w:color w:val="000000" w:themeColor="text1"/>
          <w:sz w:val="24"/>
          <w:szCs w:val="24"/>
          <w:lang w:val="mn-MN"/>
        </w:rPr>
      </w:pPr>
    </w:p>
    <w:p w14:paraId="640EACC8" w14:textId="77777777" w:rsidR="00E12988" w:rsidRPr="00DD002A" w:rsidRDefault="00E12988" w:rsidP="001B02E2">
      <w:pPr>
        <w:spacing w:after="0" w:line="240" w:lineRule="auto"/>
        <w:jc w:val="center"/>
        <w:rPr>
          <w:rFonts w:ascii="Arial" w:hAnsi="Arial" w:cs="Arial"/>
          <w:b/>
          <w:bCs/>
          <w:color w:val="000000" w:themeColor="text1"/>
          <w:sz w:val="24"/>
          <w:szCs w:val="24"/>
          <w:lang w:val="mn-MN"/>
        </w:rPr>
      </w:pPr>
    </w:p>
    <w:p w14:paraId="220755FE" w14:textId="77777777" w:rsidR="00E12988" w:rsidRPr="00DD002A" w:rsidRDefault="00E12988" w:rsidP="001B02E2">
      <w:pPr>
        <w:spacing w:after="0" w:line="240" w:lineRule="auto"/>
        <w:jc w:val="center"/>
        <w:rPr>
          <w:rFonts w:ascii="Arial" w:hAnsi="Arial" w:cs="Arial"/>
          <w:b/>
          <w:bCs/>
          <w:color w:val="000000" w:themeColor="text1"/>
          <w:sz w:val="24"/>
          <w:szCs w:val="24"/>
          <w:lang w:val="mn-MN"/>
        </w:rPr>
      </w:pPr>
    </w:p>
    <w:p w14:paraId="779300AD" w14:textId="77777777" w:rsidR="001B02E2" w:rsidRPr="00DD002A" w:rsidRDefault="001B02E2" w:rsidP="001B02E2">
      <w:pPr>
        <w:spacing w:after="0" w:line="240" w:lineRule="auto"/>
        <w:jc w:val="center"/>
        <w:rPr>
          <w:rFonts w:ascii="Arial" w:hAnsi="Arial" w:cs="Arial"/>
          <w:b/>
          <w:bCs/>
          <w:color w:val="000000" w:themeColor="text1"/>
          <w:sz w:val="24"/>
          <w:szCs w:val="24"/>
          <w:lang w:val="mn-MN"/>
        </w:rPr>
      </w:pPr>
      <w:r w:rsidRPr="00DD002A">
        <w:rPr>
          <w:rFonts w:ascii="Arial" w:hAnsi="Arial" w:cs="Arial"/>
          <w:b/>
          <w:bCs/>
          <w:color w:val="000000" w:themeColor="text1"/>
          <w:sz w:val="24"/>
          <w:szCs w:val="24"/>
          <w:lang w:val="mn-MN"/>
        </w:rPr>
        <w:t>ГАРЧИГ</w:t>
      </w:r>
    </w:p>
    <w:p w14:paraId="261CDC4E" w14:textId="77777777" w:rsidR="001B02E2" w:rsidRPr="00DD002A" w:rsidRDefault="001B02E2" w:rsidP="001B02E2">
      <w:pPr>
        <w:spacing w:after="0" w:line="240" w:lineRule="auto"/>
        <w:jc w:val="both"/>
        <w:rPr>
          <w:rFonts w:ascii="Arial" w:hAnsi="Arial" w:cs="Arial"/>
          <w:b/>
          <w:bCs/>
          <w:color w:val="000000" w:themeColor="text1"/>
          <w:sz w:val="24"/>
          <w:szCs w:val="24"/>
          <w:lang w:val="mn-MN"/>
        </w:rPr>
      </w:pPr>
    </w:p>
    <w:p w14:paraId="6226F382" w14:textId="77777777" w:rsidR="00F32423" w:rsidRPr="00DD002A" w:rsidRDefault="00F32423" w:rsidP="001B02E2">
      <w:pPr>
        <w:spacing w:after="0" w:line="240" w:lineRule="auto"/>
        <w:jc w:val="both"/>
        <w:rPr>
          <w:rFonts w:ascii="Arial" w:hAnsi="Arial" w:cs="Arial"/>
          <w:b/>
          <w:bCs/>
          <w:color w:val="000000" w:themeColor="text1"/>
          <w:sz w:val="24"/>
          <w:szCs w:val="24"/>
          <w:lang w:val="mn-MN"/>
        </w:rPr>
      </w:pPr>
    </w:p>
    <w:p w14:paraId="7B852BFF" w14:textId="77777777" w:rsidR="00335235" w:rsidRPr="00DD002A" w:rsidRDefault="00335235" w:rsidP="001B02E2">
      <w:pPr>
        <w:spacing w:after="0" w:line="240" w:lineRule="auto"/>
        <w:jc w:val="both"/>
        <w:rPr>
          <w:rFonts w:ascii="Arial" w:hAnsi="Arial" w:cs="Arial"/>
          <w:b/>
          <w:bCs/>
          <w:color w:val="000000" w:themeColor="text1"/>
          <w:sz w:val="24"/>
          <w:szCs w:val="24"/>
          <w:lang w:val="mn-MN"/>
        </w:rPr>
      </w:pPr>
    </w:p>
    <w:p w14:paraId="3C3C6937" w14:textId="77777777" w:rsidR="001B02E2" w:rsidRPr="00DD002A" w:rsidRDefault="001B02E2" w:rsidP="001B02E2">
      <w:pPr>
        <w:spacing w:after="0" w:line="240" w:lineRule="auto"/>
        <w:jc w:val="both"/>
        <w:rPr>
          <w:rFonts w:ascii="Arial" w:hAnsi="Arial" w:cs="Arial"/>
          <w:b/>
          <w:bCs/>
          <w:color w:val="000000" w:themeColor="text1"/>
          <w:sz w:val="24"/>
          <w:szCs w:val="24"/>
          <w:lang w:val="mn-MN"/>
        </w:rPr>
      </w:pPr>
      <w:r w:rsidRPr="00DD002A">
        <w:rPr>
          <w:rFonts w:ascii="Arial" w:hAnsi="Arial" w:cs="Arial"/>
          <w:b/>
          <w:bCs/>
          <w:color w:val="000000" w:themeColor="text1"/>
          <w:sz w:val="24"/>
          <w:szCs w:val="24"/>
          <w:lang w:val="mn-MN"/>
        </w:rPr>
        <w:t>НЭГ.ЕРӨНХИЙ ЗҮЙЛ</w:t>
      </w:r>
    </w:p>
    <w:p w14:paraId="749D2464" w14:textId="77777777" w:rsidR="001B02E2" w:rsidRPr="00DD002A" w:rsidRDefault="001B02E2" w:rsidP="001B02E2">
      <w:pPr>
        <w:spacing w:after="0" w:line="240" w:lineRule="auto"/>
        <w:jc w:val="both"/>
        <w:rPr>
          <w:rFonts w:ascii="Arial" w:hAnsi="Arial" w:cs="Arial"/>
          <w:b/>
          <w:bCs/>
          <w:color w:val="000000" w:themeColor="text1"/>
          <w:sz w:val="24"/>
          <w:szCs w:val="24"/>
          <w:lang w:val="mn-MN"/>
        </w:rPr>
      </w:pPr>
    </w:p>
    <w:p w14:paraId="4B8A001F" w14:textId="77777777" w:rsidR="001B02E2" w:rsidRPr="00DD002A" w:rsidRDefault="001B02E2" w:rsidP="001B02E2">
      <w:pPr>
        <w:spacing w:after="0" w:line="240" w:lineRule="auto"/>
        <w:jc w:val="both"/>
        <w:rPr>
          <w:rFonts w:ascii="Arial" w:hAnsi="Arial" w:cs="Arial"/>
          <w:b/>
          <w:bCs/>
          <w:color w:val="000000" w:themeColor="text1"/>
          <w:sz w:val="24"/>
          <w:szCs w:val="24"/>
          <w:lang w:val="mn-MN"/>
        </w:rPr>
      </w:pPr>
      <w:r w:rsidRPr="00DD002A">
        <w:rPr>
          <w:rFonts w:ascii="Arial" w:hAnsi="Arial" w:cs="Arial"/>
          <w:b/>
          <w:bCs/>
          <w:color w:val="000000" w:themeColor="text1"/>
          <w:sz w:val="24"/>
          <w:szCs w:val="24"/>
          <w:lang w:val="mn-MN"/>
        </w:rPr>
        <w:t>ХОЁР.ШАЛГУУР ҮЗҮҮЛЭЛТИЙГ СОНГОСОН БАЙДАЛ, ҮНДЭСЛЭЛ</w:t>
      </w:r>
    </w:p>
    <w:p w14:paraId="08337F67" w14:textId="77777777" w:rsidR="001B02E2" w:rsidRPr="00DD002A" w:rsidRDefault="001B02E2" w:rsidP="001B02E2">
      <w:pPr>
        <w:spacing w:after="0" w:line="240" w:lineRule="auto"/>
        <w:jc w:val="both"/>
        <w:rPr>
          <w:rFonts w:ascii="Arial" w:hAnsi="Arial" w:cs="Arial"/>
          <w:b/>
          <w:bCs/>
          <w:color w:val="000000" w:themeColor="text1"/>
          <w:sz w:val="24"/>
          <w:szCs w:val="24"/>
          <w:lang w:val="mn-MN"/>
        </w:rPr>
      </w:pPr>
    </w:p>
    <w:p w14:paraId="3AAB599A" w14:textId="77777777" w:rsidR="001B02E2" w:rsidRPr="00DD002A" w:rsidRDefault="001B02E2" w:rsidP="0073435B">
      <w:pPr>
        <w:spacing w:after="0" w:line="240" w:lineRule="auto"/>
        <w:ind w:left="851" w:hanging="851"/>
        <w:jc w:val="both"/>
        <w:rPr>
          <w:rFonts w:ascii="Arial" w:hAnsi="Arial" w:cs="Arial"/>
          <w:b/>
          <w:bCs/>
          <w:color w:val="000000" w:themeColor="text1"/>
          <w:sz w:val="24"/>
          <w:szCs w:val="24"/>
          <w:lang w:val="mn-MN"/>
        </w:rPr>
      </w:pPr>
      <w:r w:rsidRPr="00DD002A">
        <w:rPr>
          <w:rFonts w:ascii="Arial" w:hAnsi="Arial" w:cs="Arial"/>
          <w:b/>
          <w:bCs/>
          <w:color w:val="000000" w:themeColor="text1"/>
          <w:sz w:val="24"/>
          <w:szCs w:val="24"/>
          <w:lang w:val="mn-MN"/>
        </w:rPr>
        <w:t>ГУРАВ.ХУУЛИЙН ТӨСЛӨӨС ҮР НӨЛӨӨГ НЬ ТООЦОХ ХЭСГЭЭ ТОГТООСОН БАЙДАЛ</w:t>
      </w:r>
    </w:p>
    <w:p w14:paraId="5A9931D9" w14:textId="77777777" w:rsidR="001B02E2" w:rsidRPr="00DD002A" w:rsidRDefault="001B02E2" w:rsidP="001B02E2">
      <w:pPr>
        <w:spacing w:after="0" w:line="240" w:lineRule="auto"/>
        <w:jc w:val="both"/>
        <w:rPr>
          <w:rFonts w:ascii="Arial" w:hAnsi="Arial" w:cs="Arial"/>
          <w:color w:val="000000" w:themeColor="text1"/>
          <w:sz w:val="24"/>
          <w:szCs w:val="24"/>
          <w:lang w:val="mn-MN"/>
        </w:rPr>
      </w:pPr>
    </w:p>
    <w:p w14:paraId="0545E667" w14:textId="145792CF" w:rsidR="001B02E2" w:rsidRPr="00DD002A" w:rsidRDefault="001B02E2" w:rsidP="00F32423">
      <w:pPr>
        <w:spacing w:after="0" w:line="240" w:lineRule="auto"/>
        <w:ind w:firstLine="720"/>
        <w:jc w:val="both"/>
        <w:rPr>
          <w:rFonts w:ascii="Arial" w:hAnsi="Arial" w:cs="Arial"/>
          <w:i/>
          <w:color w:val="000000" w:themeColor="text1"/>
          <w:sz w:val="24"/>
          <w:szCs w:val="24"/>
          <w:lang w:val="mn-MN"/>
        </w:rPr>
      </w:pPr>
      <w:r w:rsidRPr="00DD002A">
        <w:rPr>
          <w:rFonts w:ascii="Arial" w:hAnsi="Arial" w:cs="Arial"/>
          <w:i/>
          <w:color w:val="000000" w:themeColor="text1"/>
          <w:sz w:val="24"/>
          <w:szCs w:val="24"/>
          <w:lang w:val="mn-MN"/>
        </w:rPr>
        <w:t>3.1.“Зорилгод хүрэх байдал” шалгуур үзүүлэлтийн хүрээнд хуулийн төслөөс үр нөлөөг нь тооцох хэсгээ сонгосон байдал</w:t>
      </w:r>
    </w:p>
    <w:p w14:paraId="7CF49266" w14:textId="7EA7CB5D" w:rsidR="001B02E2" w:rsidRPr="00DD002A" w:rsidRDefault="001B02E2" w:rsidP="00F32423">
      <w:pPr>
        <w:spacing w:after="0" w:line="240" w:lineRule="auto"/>
        <w:ind w:firstLine="720"/>
        <w:jc w:val="both"/>
        <w:rPr>
          <w:rFonts w:ascii="Arial" w:hAnsi="Arial" w:cs="Arial"/>
          <w:i/>
          <w:color w:val="000000" w:themeColor="text1"/>
          <w:sz w:val="24"/>
          <w:szCs w:val="24"/>
          <w:lang w:val="mn-MN"/>
        </w:rPr>
      </w:pPr>
      <w:r w:rsidRPr="00DD002A">
        <w:rPr>
          <w:rFonts w:ascii="Arial" w:hAnsi="Arial" w:cs="Arial"/>
          <w:i/>
          <w:color w:val="000000" w:themeColor="text1"/>
          <w:sz w:val="24"/>
          <w:szCs w:val="24"/>
          <w:lang w:val="mn-MN"/>
        </w:rPr>
        <w:t>3.2.“Практикт хэрэгжих боломж” шалгуур үзүүлэлтийн хүрээнд хуулийн төслөөс үр нөлөөг нь тооцох хэсгээ сонгосон байдал</w:t>
      </w:r>
    </w:p>
    <w:p w14:paraId="41293AF8" w14:textId="0631A986" w:rsidR="001B02E2" w:rsidRPr="00DD002A" w:rsidRDefault="001B02E2" w:rsidP="00F32423">
      <w:pPr>
        <w:spacing w:after="0" w:line="240" w:lineRule="auto"/>
        <w:ind w:firstLine="720"/>
        <w:jc w:val="both"/>
        <w:rPr>
          <w:rFonts w:ascii="Arial" w:hAnsi="Arial" w:cs="Arial"/>
          <w:i/>
          <w:color w:val="000000" w:themeColor="text1"/>
          <w:sz w:val="24"/>
          <w:szCs w:val="24"/>
          <w:lang w:val="mn-MN"/>
        </w:rPr>
      </w:pPr>
      <w:r w:rsidRPr="00DD002A">
        <w:rPr>
          <w:rFonts w:ascii="Arial" w:hAnsi="Arial" w:cs="Arial"/>
          <w:i/>
          <w:color w:val="000000" w:themeColor="text1"/>
          <w:sz w:val="24"/>
          <w:szCs w:val="24"/>
          <w:lang w:val="mn-MN"/>
        </w:rPr>
        <w:t>3.3.“Ойлгомжтой байдал” шалгуур үзүүлэлтийн хүрээнд хуулийн төслөөс үр нөлөөг нь тооцох хэсгээ сонгосон байдал</w:t>
      </w:r>
    </w:p>
    <w:p w14:paraId="65C80645" w14:textId="77777777" w:rsidR="001B02E2" w:rsidRPr="00DD002A" w:rsidRDefault="001B02E2" w:rsidP="001B02E2">
      <w:pPr>
        <w:spacing w:after="0" w:line="240" w:lineRule="auto"/>
        <w:ind w:firstLine="720"/>
        <w:jc w:val="both"/>
        <w:rPr>
          <w:rFonts w:ascii="Arial" w:hAnsi="Arial" w:cs="Arial"/>
          <w:i/>
          <w:color w:val="000000" w:themeColor="text1"/>
          <w:sz w:val="24"/>
          <w:szCs w:val="24"/>
          <w:lang w:val="mn-MN"/>
        </w:rPr>
      </w:pPr>
      <w:r w:rsidRPr="00DD002A">
        <w:rPr>
          <w:rFonts w:ascii="Arial" w:hAnsi="Arial" w:cs="Arial"/>
          <w:i/>
          <w:color w:val="000000" w:themeColor="text1"/>
          <w:sz w:val="24"/>
          <w:szCs w:val="24"/>
          <w:lang w:val="mn-MN"/>
        </w:rPr>
        <w:t>3.4.“Харилцан уялдаа” шалгуур үзүүлэлтийн хүрээнд хуулийн төслөөс үр нөлөөг нь тооцох хэсгээ сонгосон байдал</w:t>
      </w:r>
    </w:p>
    <w:p w14:paraId="45A57E86" w14:textId="77777777" w:rsidR="001B02E2" w:rsidRPr="00DD002A" w:rsidRDefault="001B02E2" w:rsidP="001B02E2">
      <w:pPr>
        <w:spacing w:after="0" w:line="240" w:lineRule="auto"/>
        <w:jc w:val="both"/>
        <w:rPr>
          <w:rFonts w:ascii="Arial" w:hAnsi="Arial" w:cs="Arial"/>
          <w:color w:val="000000" w:themeColor="text1"/>
          <w:sz w:val="24"/>
          <w:szCs w:val="24"/>
          <w:lang w:val="mn-MN"/>
        </w:rPr>
      </w:pPr>
    </w:p>
    <w:p w14:paraId="78F3C560" w14:textId="450AEF95" w:rsidR="001B02E2" w:rsidRPr="00DD002A" w:rsidRDefault="0073435B" w:rsidP="007941F0">
      <w:pPr>
        <w:spacing w:after="0" w:line="240" w:lineRule="auto"/>
        <w:ind w:left="993" w:hanging="993"/>
        <w:jc w:val="both"/>
        <w:rPr>
          <w:rFonts w:ascii="Arial" w:hAnsi="Arial" w:cs="Arial"/>
          <w:b/>
          <w:bCs/>
          <w:color w:val="000000" w:themeColor="text1"/>
          <w:sz w:val="24"/>
          <w:szCs w:val="24"/>
          <w:lang w:val="mn-MN"/>
        </w:rPr>
      </w:pPr>
      <w:r w:rsidRPr="00DD002A">
        <w:rPr>
          <w:rFonts w:ascii="Arial" w:hAnsi="Arial" w:cs="Arial"/>
          <w:b/>
          <w:bCs/>
          <w:color w:val="000000" w:themeColor="text1"/>
          <w:sz w:val="24"/>
          <w:szCs w:val="24"/>
          <w:lang w:val="mn-MN"/>
        </w:rPr>
        <w:t xml:space="preserve">ДӨРӨВ.ШАЛГУУР </w:t>
      </w:r>
      <w:r w:rsidR="001B02E2" w:rsidRPr="00DD002A">
        <w:rPr>
          <w:rFonts w:ascii="Arial" w:hAnsi="Arial" w:cs="Arial"/>
          <w:b/>
          <w:bCs/>
          <w:color w:val="000000" w:themeColor="text1"/>
          <w:sz w:val="24"/>
          <w:szCs w:val="24"/>
          <w:lang w:val="mn-MN"/>
        </w:rPr>
        <w:t>ҮЗҮҮЛЭЛТЭД ТОХИРОХ ШАЛГАХ ХЭРЭГСЛИЙН ДАГУУ ХУУЛИЙН ТӨСЛИЙН ҮР НӨЛӨӨГ ҮНЭЛСЭН БАЙДАЛ</w:t>
      </w:r>
    </w:p>
    <w:p w14:paraId="3AE7E6E4" w14:textId="77777777" w:rsidR="001B02E2" w:rsidRPr="00DD002A" w:rsidRDefault="001B02E2" w:rsidP="001B02E2">
      <w:pPr>
        <w:spacing w:after="0" w:line="240" w:lineRule="auto"/>
        <w:jc w:val="both"/>
        <w:rPr>
          <w:rFonts w:ascii="Arial" w:hAnsi="Arial" w:cs="Arial"/>
          <w:b/>
          <w:bCs/>
          <w:color w:val="000000" w:themeColor="text1"/>
          <w:sz w:val="24"/>
          <w:szCs w:val="24"/>
          <w:lang w:val="mn-MN"/>
        </w:rPr>
      </w:pPr>
    </w:p>
    <w:p w14:paraId="03AC07B2" w14:textId="3A411B2C" w:rsidR="001B02E2" w:rsidRPr="00DD002A" w:rsidRDefault="001B02E2" w:rsidP="00F32423">
      <w:pPr>
        <w:spacing w:after="0" w:line="240" w:lineRule="auto"/>
        <w:ind w:firstLine="720"/>
        <w:jc w:val="both"/>
        <w:rPr>
          <w:rFonts w:ascii="Arial" w:hAnsi="Arial" w:cs="Arial"/>
          <w:i/>
          <w:color w:val="000000" w:themeColor="text1"/>
          <w:sz w:val="24"/>
          <w:szCs w:val="24"/>
          <w:lang w:val="mn-MN"/>
        </w:rPr>
      </w:pPr>
      <w:r w:rsidRPr="00DD002A">
        <w:rPr>
          <w:rFonts w:ascii="Arial" w:hAnsi="Arial" w:cs="Arial"/>
          <w:i/>
          <w:color w:val="000000" w:themeColor="text1"/>
          <w:sz w:val="24"/>
          <w:szCs w:val="24"/>
          <w:lang w:val="mn-MN"/>
        </w:rPr>
        <w:t>4.1.“Зорилгод хүрэх байдал” шалгуур үзүүлэлтээр үнэлсэн талаар</w:t>
      </w:r>
    </w:p>
    <w:p w14:paraId="6C249E06" w14:textId="6EBC483D" w:rsidR="001B02E2" w:rsidRPr="00DD002A" w:rsidRDefault="001B02E2" w:rsidP="00F32423">
      <w:pPr>
        <w:spacing w:after="0" w:line="240" w:lineRule="auto"/>
        <w:ind w:firstLine="720"/>
        <w:jc w:val="both"/>
        <w:rPr>
          <w:rFonts w:ascii="Arial" w:hAnsi="Arial" w:cs="Arial"/>
          <w:i/>
          <w:color w:val="000000" w:themeColor="text1"/>
          <w:sz w:val="24"/>
          <w:szCs w:val="24"/>
          <w:lang w:val="mn-MN"/>
        </w:rPr>
      </w:pPr>
      <w:r w:rsidRPr="00DD002A">
        <w:rPr>
          <w:rFonts w:ascii="Arial" w:hAnsi="Arial" w:cs="Arial"/>
          <w:i/>
          <w:color w:val="000000" w:themeColor="text1"/>
          <w:sz w:val="24"/>
          <w:szCs w:val="24"/>
          <w:lang w:val="mn-MN"/>
        </w:rPr>
        <w:t>4.2.“Практикт хэрэгжих боломж” шалгуур үзүүлэлтээр үнэлсэн талаар</w:t>
      </w:r>
    </w:p>
    <w:p w14:paraId="51EEA624" w14:textId="482C4385" w:rsidR="001B02E2" w:rsidRPr="00DD002A" w:rsidRDefault="001B02E2" w:rsidP="00F32423">
      <w:pPr>
        <w:spacing w:after="0" w:line="240" w:lineRule="auto"/>
        <w:ind w:firstLine="720"/>
        <w:jc w:val="both"/>
        <w:rPr>
          <w:rFonts w:ascii="Arial" w:hAnsi="Arial" w:cs="Arial"/>
          <w:i/>
          <w:color w:val="000000" w:themeColor="text1"/>
          <w:sz w:val="24"/>
          <w:szCs w:val="24"/>
          <w:lang w:val="mn-MN"/>
        </w:rPr>
      </w:pPr>
      <w:r w:rsidRPr="00DD002A">
        <w:rPr>
          <w:rFonts w:ascii="Arial" w:hAnsi="Arial" w:cs="Arial"/>
          <w:i/>
          <w:color w:val="000000" w:themeColor="text1"/>
          <w:sz w:val="24"/>
          <w:szCs w:val="24"/>
          <w:lang w:val="mn-MN"/>
        </w:rPr>
        <w:t>4.3.“Ойлгомжтой байдал” шалгуур үзүүлэлтээр үнэлсэн талаар</w:t>
      </w:r>
    </w:p>
    <w:p w14:paraId="4B689F20" w14:textId="77777777" w:rsidR="001B02E2" w:rsidRPr="00DD002A" w:rsidRDefault="001B02E2" w:rsidP="001B02E2">
      <w:pPr>
        <w:spacing w:after="0" w:line="240" w:lineRule="auto"/>
        <w:ind w:firstLine="720"/>
        <w:jc w:val="both"/>
        <w:rPr>
          <w:rFonts w:ascii="Arial" w:hAnsi="Arial" w:cs="Arial"/>
          <w:i/>
          <w:color w:val="000000" w:themeColor="text1"/>
          <w:sz w:val="24"/>
          <w:szCs w:val="24"/>
          <w:lang w:val="mn-MN"/>
        </w:rPr>
      </w:pPr>
      <w:r w:rsidRPr="00DD002A">
        <w:rPr>
          <w:rFonts w:ascii="Arial" w:hAnsi="Arial" w:cs="Arial"/>
          <w:i/>
          <w:color w:val="000000" w:themeColor="text1"/>
          <w:sz w:val="24"/>
          <w:szCs w:val="24"/>
          <w:lang w:val="mn-MN"/>
        </w:rPr>
        <w:t>4.4.“Харилцан уялдаа” шалгуур үзүүлэлтээр үнэлсэн талаар</w:t>
      </w:r>
    </w:p>
    <w:p w14:paraId="07AD659F" w14:textId="77777777" w:rsidR="001B02E2" w:rsidRPr="00DD002A" w:rsidRDefault="001B02E2" w:rsidP="001B02E2">
      <w:pPr>
        <w:spacing w:after="0" w:line="240" w:lineRule="auto"/>
        <w:jc w:val="both"/>
        <w:rPr>
          <w:rFonts w:ascii="Arial" w:hAnsi="Arial" w:cs="Arial"/>
          <w:i/>
          <w:color w:val="000000" w:themeColor="text1"/>
          <w:sz w:val="24"/>
          <w:szCs w:val="24"/>
          <w:lang w:val="mn-MN"/>
        </w:rPr>
      </w:pPr>
    </w:p>
    <w:p w14:paraId="222033D2" w14:textId="77777777" w:rsidR="001B02E2" w:rsidRPr="00DD002A" w:rsidRDefault="001B02E2" w:rsidP="001B02E2">
      <w:pPr>
        <w:spacing w:after="0" w:line="240" w:lineRule="auto"/>
        <w:jc w:val="both"/>
        <w:rPr>
          <w:rFonts w:ascii="Arial" w:hAnsi="Arial" w:cs="Arial"/>
          <w:b/>
          <w:bCs/>
          <w:color w:val="000000" w:themeColor="text1"/>
          <w:sz w:val="24"/>
          <w:szCs w:val="24"/>
          <w:lang w:val="mn-MN"/>
        </w:rPr>
      </w:pPr>
      <w:r w:rsidRPr="00DD002A">
        <w:rPr>
          <w:rFonts w:ascii="Arial" w:hAnsi="Arial" w:cs="Arial"/>
          <w:b/>
          <w:bCs/>
          <w:color w:val="000000" w:themeColor="text1"/>
          <w:sz w:val="24"/>
          <w:szCs w:val="24"/>
          <w:lang w:val="mn-MN"/>
        </w:rPr>
        <w:t>ТАВ.ҮР ДҮНГ ҮНЭЛЖ, ЗӨВЛӨМЖ ӨГСӨН БАЙДАЛ</w:t>
      </w:r>
    </w:p>
    <w:p w14:paraId="4870B576" w14:textId="77777777" w:rsidR="001B02E2" w:rsidRPr="00DD002A" w:rsidRDefault="001B02E2" w:rsidP="001B02E2">
      <w:pPr>
        <w:spacing w:after="0" w:line="240" w:lineRule="auto"/>
        <w:jc w:val="both"/>
        <w:rPr>
          <w:rFonts w:ascii="Arial" w:hAnsi="Arial" w:cs="Arial"/>
          <w:b/>
          <w:bCs/>
          <w:color w:val="000000" w:themeColor="text1"/>
          <w:sz w:val="24"/>
          <w:szCs w:val="24"/>
          <w:lang w:val="mn-MN"/>
        </w:rPr>
      </w:pPr>
    </w:p>
    <w:p w14:paraId="206E80D5" w14:textId="65272CCA" w:rsidR="001B02E2" w:rsidRPr="00DD002A" w:rsidRDefault="001B02E2" w:rsidP="00F32423">
      <w:pPr>
        <w:spacing w:after="0" w:line="240" w:lineRule="auto"/>
        <w:ind w:firstLine="720"/>
        <w:jc w:val="both"/>
        <w:rPr>
          <w:rFonts w:ascii="Arial" w:hAnsi="Arial" w:cs="Arial"/>
          <w:i/>
          <w:color w:val="000000" w:themeColor="text1"/>
          <w:sz w:val="24"/>
          <w:szCs w:val="24"/>
          <w:lang w:val="mn-MN"/>
        </w:rPr>
      </w:pPr>
      <w:r w:rsidRPr="00DD002A">
        <w:rPr>
          <w:rFonts w:ascii="Arial" w:hAnsi="Arial" w:cs="Arial"/>
          <w:i/>
          <w:color w:val="000000" w:themeColor="text1"/>
          <w:sz w:val="24"/>
          <w:szCs w:val="24"/>
          <w:lang w:val="mn-MN"/>
        </w:rPr>
        <w:t>5.1.Үнэлэлт, дүгнэлт</w:t>
      </w:r>
    </w:p>
    <w:p w14:paraId="4A5120BA" w14:textId="77777777" w:rsidR="001B02E2" w:rsidRPr="00DD002A" w:rsidRDefault="001B02E2" w:rsidP="001B02E2">
      <w:pPr>
        <w:spacing w:after="0" w:line="240" w:lineRule="auto"/>
        <w:ind w:firstLine="720"/>
        <w:jc w:val="both"/>
        <w:rPr>
          <w:rFonts w:ascii="Arial" w:hAnsi="Arial" w:cs="Arial"/>
          <w:i/>
          <w:color w:val="000000" w:themeColor="text1"/>
          <w:sz w:val="24"/>
          <w:szCs w:val="24"/>
          <w:lang w:val="mn-MN"/>
        </w:rPr>
      </w:pPr>
      <w:r w:rsidRPr="00DD002A">
        <w:rPr>
          <w:rFonts w:ascii="Arial" w:hAnsi="Arial" w:cs="Arial"/>
          <w:i/>
          <w:color w:val="000000" w:themeColor="text1"/>
          <w:sz w:val="24"/>
          <w:szCs w:val="24"/>
          <w:lang w:val="mn-MN"/>
        </w:rPr>
        <w:t>5.2.Зөвлөмж</w:t>
      </w:r>
    </w:p>
    <w:p w14:paraId="25616600" w14:textId="77777777" w:rsidR="001B02E2" w:rsidRPr="00DD002A" w:rsidRDefault="001B02E2" w:rsidP="001B02E2">
      <w:pPr>
        <w:spacing w:after="0" w:line="240" w:lineRule="auto"/>
        <w:jc w:val="both"/>
        <w:rPr>
          <w:rFonts w:ascii="Arial" w:hAnsi="Arial" w:cs="Arial"/>
          <w:b/>
          <w:bCs/>
          <w:color w:val="000000" w:themeColor="text1"/>
          <w:sz w:val="24"/>
          <w:szCs w:val="24"/>
          <w:lang w:val="mn-MN"/>
        </w:rPr>
      </w:pPr>
    </w:p>
    <w:p w14:paraId="2492CD17" w14:textId="77777777" w:rsidR="001B02E2" w:rsidRPr="00DD002A" w:rsidRDefault="001B02E2" w:rsidP="001B02E2">
      <w:pPr>
        <w:spacing w:after="0" w:line="240" w:lineRule="auto"/>
        <w:jc w:val="both"/>
        <w:rPr>
          <w:rFonts w:ascii="Arial" w:hAnsi="Arial" w:cs="Arial"/>
          <w:b/>
          <w:bCs/>
          <w:color w:val="000000" w:themeColor="text1"/>
          <w:sz w:val="24"/>
          <w:szCs w:val="24"/>
          <w:lang w:val="mn-MN"/>
        </w:rPr>
      </w:pPr>
      <w:r w:rsidRPr="00DD002A">
        <w:rPr>
          <w:rFonts w:ascii="Arial" w:hAnsi="Arial" w:cs="Arial"/>
          <w:b/>
          <w:bCs/>
          <w:color w:val="000000" w:themeColor="text1"/>
          <w:sz w:val="24"/>
          <w:szCs w:val="24"/>
          <w:lang w:val="mn-MN"/>
        </w:rPr>
        <w:t>АШИГЛАСАН ЭХ СУРВАЛЖ</w:t>
      </w:r>
    </w:p>
    <w:p w14:paraId="679EBF7E" w14:textId="77777777" w:rsidR="001B02E2" w:rsidRPr="00DD002A" w:rsidRDefault="001B02E2" w:rsidP="00CD0374">
      <w:pPr>
        <w:pStyle w:val="Title"/>
        <w:jc w:val="center"/>
        <w:rPr>
          <w:rFonts w:ascii="Arial" w:hAnsi="Arial" w:cs="Arial"/>
          <w:b/>
          <w:color w:val="000000" w:themeColor="text1"/>
          <w:sz w:val="24"/>
          <w:szCs w:val="24"/>
          <w:lang w:val="mn-MN"/>
        </w:rPr>
      </w:pPr>
    </w:p>
    <w:p w14:paraId="50252D73" w14:textId="77777777" w:rsidR="001B02E2" w:rsidRPr="00DD002A" w:rsidRDefault="001B02E2" w:rsidP="00CD0374">
      <w:pPr>
        <w:pStyle w:val="Title"/>
        <w:jc w:val="center"/>
        <w:rPr>
          <w:rFonts w:ascii="Arial" w:hAnsi="Arial" w:cs="Arial"/>
          <w:b/>
          <w:color w:val="000000" w:themeColor="text1"/>
          <w:sz w:val="24"/>
          <w:szCs w:val="24"/>
          <w:lang w:val="mn-MN"/>
        </w:rPr>
      </w:pPr>
    </w:p>
    <w:p w14:paraId="3D4D651A" w14:textId="77777777" w:rsidR="001B02E2" w:rsidRPr="00DD002A" w:rsidRDefault="001B02E2" w:rsidP="00CD0374">
      <w:pPr>
        <w:pStyle w:val="Title"/>
        <w:jc w:val="center"/>
        <w:rPr>
          <w:rFonts w:ascii="Arial" w:hAnsi="Arial" w:cs="Arial"/>
          <w:b/>
          <w:color w:val="000000" w:themeColor="text1"/>
          <w:sz w:val="24"/>
          <w:szCs w:val="24"/>
          <w:lang w:val="mn-MN"/>
        </w:rPr>
      </w:pPr>
    </w:p>
    <w:p w14:paraId="5D2C657E" w14:textId="77777777" w:rsidR="001B02E2" w:rsidRPr="00DD002A" w:rsidRDefault="001B02E2" w:rsidP="00CD0374">
      <w:pPr>
        <w:pStyle w:val="Title"/>
        <w:jc w:val="center"/>
        <w:rPr>
          <w:rFonts w:ascii="Arial" w:hAnsi="Arial" w:cs="Arial"/>
          <w:b/>
          <w:color w:val="000000" w:themeColor="text1"/>
          <w:sz w:val="24"/>
          <w:szCs w:val="24"/>
          <w:lang w:val="mn-MN"/>
        </w:rPr>
      </w:pPr>
    </w:p>
    <w:p w14:paraId="5DF03429" w14:textId="77777777" w:rsidR="001B02E2" w:rsidRPr="00DD002A" w:rsidRDefault="001B02E2" w:rsidP="001B02E2">
      <w:pPr>
        <w:rPr>
          <w:lang w:val="mn-MN"/>
        </w:rPr>
      </w:pPr>
    </w:p>
    <w:p w14:paraId="2AEE3BAB" w14:textId="77777777" w:rsidR="00F32423" w:rsidRPr="00DD002A" w:rsidRDefault="00F32423" w:rsidP="001B02E2">
      <w:pPr>
        <w:rPr>
          <w:lang w:val="mn-MN"/>
        </w:rPr>
      </w:pPr>
    </w:p>
    <w:p w14:paraId="1073D362" w14:textId="77777777" w:rsidR="00F32423" w:rsidRPr="00DD002A" w:rsidRDefault="00F32423" w:rsidP="001B02E2">
      <w:pPr>
        <w:rPr>
          <w:lang w:val="mn-MN"/>
        </w:rPr>
      </w:pPr>
    </w:p>
    <w:p w14:paraId="46811C49" w14:textId="77777777" w:rsidR="00F32423" w:rsidRPr="00DD002A" w:rsidRDefault="00F32423" w:rsidP="001B02E2">
      <w:pPr>
        <w:rPr>
          <w:lang w:val="mn-MN"/>
        </w:rPr>
      </w:pPr>
    </w:p>
    <w:p w14:paraId="7D0257D3" w14:textId="77777777" w:rsidR="001B02E2" w:rsidRPr="00DD002A" w:rsidRDefault="001B02E2" w:rsidP="00CD0374">
      <w:pPr>
        <w:pStyle w:val="Title"/>
        <w:jc w:val="center"/>
        <w:rPr>
          <w:rFonts w:ascii="Arial" w:hAnsi="Arial" w:cs="Arial"/>
          <w:b/>
          <w:color w:val="000000" w:themeColor="text1"/>
          <w:sz w:val="24"/>
          <w:szCs w:val="24"/>
          <w:lang w:val="mn-MN"/>
        </w:rPr>
      </w:pPr>
    </w:p>
    <w:p w14:paraId="686FB883" w14:textId="77777777" w:rsidR="00CD0374" w:rsidRPr="00DD002A" w:rsidRDefault="007C0810" w:rsidP="00CD0374">
      <w:pPr>
        <w:pStyle w:val="Title"/>
        <w:jc w:val="center"/>
        <w:rPr>
          <w:rFonts w:ascii="Arial" w:hAnsi="Arial" w:cs="Arial"/>
          <w:b/>
          <w:color w:val="000000" w:themeColor="text1"/>
          <w:sz w:val="24"/>
          <w:szCs w:val="24"/>
          <w:lang w:val="mn-MN"/>
        </w:rPr>
      </w:pPr>
      <w:r w:rsidRPr="00DD002A">
        <w:rPr>
          <w:rFonts w:ascii="Arial" w:hAnsi="Arial" w:cs="Arial"/>
          <w:b/>
          <w:color w:val="000000" w:themeColor="text1"/>
          <w:sz w:val="24"/>
          <w:szCs w:val="24"/>
          <w:lang w:val="mn-MN"/>
        </w:rPr>
        <w:t xml:space="preserve">БИЕИЙН ТАМИР, спортын тухай ХУУЛИЙН ШИНЭЧИЛСЭН НАЙРУУЛГЫН </w:t>
      </w:r>
    </w:p>
    <w:p w14:paraId="210659F3" w14:textId="77777777" w:rsidR="00CD0374" w:rsidRPr="00DD002A" w:rsidRDefault="007C0810" w:rsidP="00CD0374">
      <w:pPr>
        <w:pStyle w:val="Title"/>
        <w:jc w:val="center"/>
        <w:rPr>
          <w:rFonts w:ascii="Arial" w:hAnsi="Arial" w:cs="Arial"/>
          <w:b/>
          <w:color w:val="000000" w:themeColor="text1"/>
          <w:sz w:val="24"/>
          <w:szCs w:val="24"/>
          <w:lang w:val="mn-MN"/>
        </w:rPr>
      </w:pPr>
      <w:r w:rsidRPr="00DD002A">
        <w:rPr>
          <w:rFonts w:ascii="Arial" w:hAnsi="Arial" w:cs="Arial"/>
          <w:b/>
          <w:color w:val="000000" w:themeColor="text1"/>
          <w:sz w:val="24"/>
          <w:szCs w:val="24"/>
          <w:lang w:val="mn-MN"/>
        </w:rPr>
        <w:t>ТӨСЛИЙН ҮР НӨЛӨӨГ ҮНЭЛСЭН ТАЙЛАН</w:t>
      </w:r>
    </w:p>
    <w:p w14:paraId="0BB58963" w14:textId="77777777" w:rsidR="00CD0374" w:rsidRPr="00DD002A" w:rsidRDefault="00CD0374" w:rsidP="00CD0374">
      <w:pPr>
        <w:spacing w:after="0"/>
        <w:rPr>
          <w:lang w:val="mn-MN"/>
        </w:rPr>
      </w:pPr>
    </w:p>
    <w:p w14:paraId="4E6440BA" w14:textId="77777777" w:rsidR="00CD0374" w:rsidRPr="00DD002A" w:rsidRDefault="00CD0374" w:rsidP="00CD0374">
      <w:pPr>
        <w:spacing w:after="0" w:line="240" w:lineRule="auto"/>
        <w:jc w:val="center"/>
        <w:rPr>
          <w:rFonts w:ascii="Arial" w:hAnsi="Arial" w:cs="Arial"/>
          <w:b/>
          <w:color w:val="000000" w:themeColor="text1"/>
          <w:sz w:val="24"/>
          <w:szCs w:val="24"/>
          <w:lang w:val="mn-MN"/>
        </w:rPr>
      </w:pPr>
      <w:r w:rsidRPr="00DD002A">
        <w:rPr>
          <w:rFonts w:ascii="Arial" w:hAnsi="Arial" w:cs="Arial"/>
          <w:b/>
          <w:color w:val="000000" w:themeColor="text1"/>
          <w:sz w:val="24"/>
          <w:szCs w:val="24"/>
          <w:lang w:val="mn-MN"/>
        </w:rPr>
        <w:t>НЭГ.ЕРӨНХИЙ ЗҮЙЛ</w:t>
      </w:r>
    </w:p>
    <w:p w14:paraId="77140E63" w14:textId="77777777" w:rsidR="00CD0374" w:rsidRPr="00DD002A" w:rsidRDefault="00CD0374" w:rsidP="00CD0374">
      <w:pPr>
        <w:spacing w:after="0" w:line="240" w:lineRule="auto"/>
        <w:jc w:val="center"/>
        <w:rPr>
          <w:rFonts w:ascii="Arial" w:hAnsi="Arial" w:cs="Arial"/>
          <w:b/>
          <w:color w:val="000000" w:themeColor="text1"/>
          <w:sz w:val="24"/>
          <w:szCs w:val="24"/>
          <w:lang w:val="mn-MN"/>
        </w:rPr>
      </w:pPr>
    </w:p>
    <w:p w14:paraId="5778DE9B" w14:textId="77777777" w:rsidR="007C0810" w:rsidRPr="00DD002A" w:rsidRDefault="007C0810" w:rsidP="007C0810">
      <w:pPr>
        <w:spacing w:after="0" w:line="240" w:lineRule="auto"/>
        <w:jc w:val="both"/>
        <w:rPr>
          <w:rFonts w:ascii="Arial" w:hAnsi="Arial" w:cs="Arial"/>
          <w:color w:val="000000" w:themeColor="text1"/>
          <w:sz w:val="24"/>
          <w:szCs w:val="24"/>
          <w:lang w:val="mn-MN"/>
        </w:rPr>
      </w:pPr>
      <w:r w:rsidRPr="00DD002A">
        <w:rPr>
          <w:rFonts w:ascii="Arial" w:hAnsi="Arial" w:cs="Arial"/>
          <w:b/>
          <w:bCs/>
          <w:color w:val="000000" w:themeColor="text1"/>
          <w:sz w:val="24"/>
          <w:szCs w:val="24"/>
          <w:lang w:val="mn-MN"/>
        </w:rPr>
        <w:tab/>
      </w:r>
      <w:r w:rsidRPr="00DD002A">
        <w:rPr>
          <w:rFonts w:ascii="Arial" w:hAnsi="Arial" w:cs="Arial"/>
          <w:color w:val="000000" w:themeColor="text1"/>
          <w:sz w:val="24"/>
          <w:szCs w:val="24"/>
          <w:lang w:val="mn-MN"/>
        </w:rPr>
        <w:t>Хууль тогтоомжийн тухай хуул</w:t>
      </w:r>
      <w:r w:rsidR="005953C5" w:rsidRPr="00DD002A">
        <w:rPr>
          <w:rFonts w:ascii="Arial" w:hAnsi="Arial" w:cs="Arial"/>
          <w:color w:val="000000" w:themeColor="text1"/>
          <w:sz w:val="24"/>
          <w:szCs w:val="24"/>
          <w:lang w:val="mn-MN"/>
        </w:rPr>
        <w:t xml:space="preserve">ьд </w:t>
      </w:r>
      <w:r w:rsidR="007E6534" w:rsidRPr="00DD002A">
        <w:rPr>
          <w:rFonts w:ascii="Arial" w:hAnsi="Arial" w:cs="Arial"/>
          <w:color w:val="000000" w:themeColor="text1"/>
          <w:sz w:val="24"/>
          <w:szCs w:val="24"/>
          <w:lang w:val="mn-MN"/>
        </w:rPr>
        <w:t>Х</w:t>
      </w:r>
      <w:r w:rsidRPr="00DD002A">
        <w:rPr>
          <w:rFonts w:ascii="Arial" w:hAnsi="Arial" w:cs="Arial"/>
          <w:color w:val="000000" w:themeColor="text1"/>
          <w:sz w:val="24"/>
          <w:szCs w:val="24"/>
          <w:lang w:val="mn-MN"/>
        </w:rPr>
        <w:t>ууль, Улсын Их Хурлын бусад шийдвэ</w:t>
      </w:r>
      <w:r w:rsidR="00D16CDA" w:rsidRPr="00DD002A">
        <w:rPr>
          <w:rFonts w:ascii="Arial" w:hAnsi="Arial" w:cs="Arial"/>
          <w:color w:val="000000" w:themeColor="text1"/>
          <w:sz w:val="24"/>
          <w:szCs w:val="24"/>
          <w:lang w:val="mn-MN"/>
        </w:rPr>
        <w:t>р</w:t>
      </w:r>
      <w:r w:rsidRPr="00DD002A">
        <w:rPr>
          <w:rFonts w:ascii="Arial" w:hAnsi="Arial" w:cs="Arial"/>
          <w:color w:val="000000" w:themeColor="text1"/>
          <w:sz w:val="24"/>
          <w:szCs w:val="24"/>
          <w:lang w:val="mn-MN"/>
        </w:rPr>
        <w:t>ийг санаачлах, боловсруулах ажиллагааны үндэслэл, чанарыг сайжруулах, түүнд олон нийтийн оролцоог хангах</w:t>
      </w:r>
      <w:r w:rsidR="005953C5" w:rsidRPr="00DD002A">
        <w:rPr>
          <w:rFonts w:ascii="Arial" w:hAnsi="Arial" w:cs="Arial"/>
          <w:color w:val="000000" w:themeColor="text1"/>
          <w:sz w:val="24"/>
          <w:szCs w:val="24"/>
          <w:lang w:val="mn-MN"/>
        </w:rPr>
        <w:t>,</w:t>
      </w:r>
      <w:r w:rsidRPr="00DD002A">
        <w:rPr>
          <w:rFonts w:ascii="Arial" w:hAnsi="Arial" w:cs="Arial"/>
          <w:color w:val="000000" w:themeColor="text1"/>
          <w:sz w:val="24"/>
          <w:szCs w:val="24"/>
          <w:lang w:val="mn-MN"/>
        </w:rPr>
        <w:t xml:space="preserve"> хууль тогтоомжийн төсөлд тавих шаардлагыг тодорхойлох, хууль тогтоомжийн хэрэгжилтийн үр нөлөөг үнэлэх</w:t>
      </w:r>
      <w:r w:rsidR="005953C5" w:rsidRPr="00DD002A">
        <w:rPr>
          <w:rFonts w:ascii="Arial" w:hAnsi="Arial" w:cs="Arial"/>
          <w:color w:val="000000" w:themeColor="text1"/>
          <w:sz w:val="24"/>
          <w:szCs w:val="24"/>
          <w:lang w:val="mn-MN"/>
        </w:rPr>
        <w:t>, хууль санаачлагчаас боловсруулж байгаа төслийн үр нөлөөг үнэлэх</w:t>
      </w:r>
      <w:r w:rsidRPr="00DD002A">
        <w:rPr>
          <w:rFonts w:ascii="Arial" w:hAnsi="Arial" w:cs="Arial"/>
          <w:color w:val="000000" w:themeColor="text1"/>
          <w:sz w:val="24"/>
          <w:szCs w:val="24"/>
          <w:lang w:val="mn-MN"/>
        </w:rPr>
        <w:t xml:space="preserve"> </w:t>
      </w:r>
      <w:r w:rsidR="007E6534" w:rsidRPr="00DD002A">
        <w:rPr>
          <w:rFonts w:ascii="Arial" w:hAnsi="Arial" w:cs="Arial"/>
          <w:color w:val="000000" w:themeColor="text1"/>
          <w:sz w:val="24"/>
          <w:szCs w:val="24"/>
          <w:lang w:val="mn-MN"/>
        </w:rPr>
        <w:t xml:space="preserve">тухай асуудлыг хуульчилсан нь хууль тогтоомжийн зохицуулалтыг оновчтой, практикт бодитоор хэрэгжих нөхцөлийг бүрдүүлж, </w:t>
      </w:r>
      <w:r w:rsidRPr="00DD002A">
        <w:rPr>
          <w:rFonts w:ascii="Arial" w:hAnsi="Arial" w:cs="Arial"/>
          <w:color w:val="000000" w:themeColor="text1"/>
          <w:sz w:val="24"/>
          <w:szCs w:val="24"/>
          <w:lang w:val="mn-MN"/>
        </w:rPr>
        <w:t>хууль дээдлэх ёсыг бэхжүүлэх</w:t>
      </w:r>
      <w:r w:rsidR="007E6534" w:rsidRPr="00DD002A">
        <w:rPr>
          <w:rFonts w:ascii="Arial" w:hAnsi="Arial" w:cs="Arial"/>
          <w:color w:val="000000" w:themeColor="text1"/>
          <w:sz w:val="24"/>
          <w:szCs w:val="24"/>
          <w:lang w:val="mn-MN"/>
        </w:rPr>
        <w:t>эд чухал алхам, ач холбогдол бүхий нөхцөл бий болсон.</w:t>
      </w:r>
      <w:r w:rsidRPr="00DD002A">
        <w:rPr>
          <w:rFonts w:ascii="Arial" w:hAnsi="Arial" w:cs="Arial"/>
          <w:color w:val="000000" w:themeColor="text1"/>
          <w:sz w:val="24"/>
          <w:szCs w:val="24"/>
          <w:lang w:val="mn-MN"/>
        </w:rPr>
        <w:t xml:space="preserve"> </w:t>
      </w:r>
    </w:p>
    <w:p w14:paraId="5300B6DA" w14:textId="77777777" w:rsidR="007C0810" w:rsidRPr="00DD002A" w:rsidRDefault="007C0810" w:rsidP="007C0810">
      <w:pPr>
        <w:spacing w:after="0" w:line="240" w:lineRule="auto"/>
        <w:jc w:val="both"/>
        <w:rPr>
          <w:rFonts w:ascii="Arial" w:hAnsi="Arial" w:cs="Arial"/>
          <w:color w:val="000000" w:themeColor="text1"/>
          <w:sz w:val="24"/>
          <w:szCs w:val="24"/>
          <w:lang w:val="mn-MN"/>
        </w:rPr>
      </w:pPr>
    </w:p>
    <w:p w14:paraId="5D739B2A" w14:textId="77777777" w:rsidR="007E6534" w:rsidRPr="00DD002A" w:rsidRDefault="007E6534" w:rsidP="007C0810">
      <w:pPr>
        <w:spacing w:after="0" w:line="240" w:lineRule="auto"/>
        <w:jc w:val="both"/>
        <w:rPr>
          <w:rFonts w:ascii="Arial" w:hAnsi="Arial" w:cs="Arial"/>
          <w:color w:val="000000" w:themeColor="text1"/>
          <w:sz w:val="24"/>
          <w:szCs w:val="24"/>
          <w:lang w:val="mn-MN"/>
        </w:rPr>
      </w:pPr>
      <w:r w:rsidRPr="00DD002A">
        <w:rPr>
          <w:rFonts w:ascii="Arial" w:hAnsi="Arial" w:cs="Arial"/>
          <w:color w:val="000000" w:themeColor="text1"/>
          <w:sz w:val="24"/>
          <w:szCs w:val="24"/>
          <w:lang w:val="mn-MN"/>
        </w:rPr>
        <w:tab/>
        <w:t>Хуулийн дээрх зохицуулалтын</w:t>
      </w:r>
      <w:r w:rsidR="007C0810" w:rsidRPr="00DD002A">
        <w:rPr>
          <w:rFonts w:ascii="Arial" w:hAnsi="Arial" w:cs="Arial"/>
          <w:color w:val="000000" w:themeColor="text1"/>
          <w:sz w:val="24"/>
          <w:szCs w:val="24"/>
          <w:lang w:val="mn-MN"/>
        </w:rPr>
        <w:t xml:space="preserve"> </w:t>
      </w:r>
      <w:r w:rsidRPr="00DD002A">
        <w:rPr>
          <w:rFonts w:ascii="Arial" w:hAnsi="Arial" w:cs="Arial"/>
          <w:color w:val="000000" w:themeColor="text1"/>
          <w:sz w:val="24"/>
          <w:szCs w:val="24"/>
          <w:lang w:val="mn-MN"/>
        </w:rPr>
        <w:t xml:space="preserve">дагуу </w:t>
      </w:r>
      <w:r w:rsidR="007C0810" w:rsidRPr="00DD002A">
        <w:rPr>
          <w:rFonts w:ascii="Arial" w:hAnsi="Arial" w:cs="Arial"/>
          <w:color w:val="000000" w:themeColor="text1"/>
          <w:sz w:val="24"/>
          <w:szCs w:val="24"/>
          <w:lang w:val="mn-MN"/>
        </w:rPr>
        <w:t>хүрээнд Монгол Улсын Засгийн газрын 2016 оны “Аргачлал батлах тухай” 59 дүгэ</w:t>
      </w:r>
      <w:r w:rsidRPr="00DD002A">
        <w:rPr>
          <w:rFonts w:ascii="Arial" w:hAnsi="Arial" w:cs="Arial"/>
          <w:color w:val="000000" w:themeColor="text1"/>
          <w:sz w:val="24"/>
          <w:szCs w:val="24"/>
          <w:lang w:val="mn-MN"/>
        </w:rPr>
        <w:t>эр тогтоолоо</w:t>
      </w:r>
      <w:r w:rsidR="007C0810" w:rsidRPr="00DD002A">
        <w:rPr>
          <w:rFonts w:ascii="Arial" w:hAnsi="Arial" w:cs="Arial"/>
          <w:color w:val="000000" w:themeColor="text1"/>
          <w:sz w:val="24"/>
          <w:szCs w:val="24"/>
          <w:lang w:val="mn-MN"/>
        </w:rPr>
        <w:t xml:space="preserve">р баталсан “Хууль тогтоомжийн төслийн үр нөлөөг үнэлэх аргачлал”-ын дагуу Биеийн тамир, спортын тухай </w:t>
      </w:r>
      <w:r w:rsidRPr="00DD002A">
        <w:rPr>
          <w:rFonts w:ascii="Arial" w:hAnsi="Arial" w:cs="Arial"/>
          <w:color w:val="000000" w:themeColor="text1"/>
          <w:sz w:val="24"/>
          <w:szCs w:val="24"/>
          <w:lang w:val="mn-MN"/>
        </w:rPr>
        <w:t>хуулийн шинэчилсэн найруулгын төслийн үр нөлөөг үнэлсэн тайланг боловсруулсан болно.</w:t>
      </w:r>
    </w:p>
    <w:p w14:paraId="37148F85" w14:textId="77777777" w:rsidR="007C0810" w:rsidRPr="00DD002A" w:rsidRDefault="007C0810" w:rsidP="007C0810">
      <w:pPr>
        <w:spacing w:after="0" w:line="240" w:lineRule="auto"/>
        <w:jc w:val="both"/>
        <w:rPr>
          <w:rFonts w:ascii="Arial" w:hAnsi="Arial" w:cs="Arial"/>
          <w:color w:val="000000" w:themeColor="text1"/>
          <w:sz w:val="24"/>
          <w:szCs w:val="24"/>
          <w:lang w:val="mn-MN"/>
        </w:rPr>
      </w:pPr>
    </w:p>
    <w:p w14:paraId="2AD2C56C" w14:textId="7B47A1A2" w:rsidR="00CD0374" w:rsidRPr="00DD002A" w:rsidRDefault="00CD0374" w:rsidP="007C0810">
      <w:pPr>
        <w:spacing w:after="0" w:line="240" w:lineRule="auto"/>
        <w:jc w:val="both"/>
        <w:rPr>
          <w:rStyle w:val="FontStyle14"/>
          <w:bCs/>
          <w:noProof/>
          <w:color w:val="000000" w:themeColor="text1"/>
          <w:sz w:val="24"/>
          <w:szCs w:val="24"/>
          <w:lang w:val="mn-MN"/>
        </w:rPr>
      </w:pPr>
      <w:r w:rsidRPr="00DD002A">
        <w:rPr>
          <w:rFonts w:ascii="Arial" w:hAnsi="Arial" w:cs="Arial"/>
          <w:color w:val="000000" w:themeColor="text1"/>
          <w:sz w:val="24"/>
          <w:szCs w:val="24"/>
          <w:lang w:val="mn-MN"/>
        </w:rPr>
        <w:tab/>
        <w:t>Энэ</w:t>
      </w:r>
      <w:r w:rsidR="00517169" w:rsidRPr="00DD002A">
        <w:rPr>
          <w:rFonts w:ascii="Arial" w:hAnsi="Arial" w:cs="Arial"/>
          <w:color w:val="000000" w:themeColor="text1"/>
          <w:sz w:val="24"/>
          <w:szCs w:val="24"/>
          <w:lang w:val="mn-MN"/>
        </w:rPr>
        <w:t xml:space="preserve"> </w:t>
      </w:r>
      <w:r w:rsidR="007E6534" w:rsidRPr="00DD002A">
        <w:rPr>
          <w:rFonts w:ascii="Arial" w:hAnsi="Arial" w:cs="Arial"/>
          <w:color w:val="000000" w:themeColor="text1"/>
          <w:sz w:val="24"/>
          <w:szCs w:val="24"/>
          <w:lang w:val="mn-MN"/>
        </w:rPr>
        <w:t>тайлангаар</w:t>
      </w:r>
      <w:r w:rsidR="007C0810" w:rsidRPr="00DD002A">
        <w:rPr>
          <w:rFonts w:ascii="Arial" w:hAnsi="Arial" w:cs="Arial"/>
          <w:color w:val="000000" w:themeColor="text1"/>
          <w:sz w:val="24"/>
          <w:szCs w:val="24"/>
          <w:lang w:val="mn-MN"/>
        </w:rPr>
        <w:t xml:space="preserve"> Биеийн тамир, спортын тухай хуул</w:t>
      </w:r>
      <w:r w:rsidR="007E6534" w:rsidRPr="00DD002A">
        <w:rPr>
          <w:rFonts w:ascii="Arial" w:hAnsi="Arial" w:cs="Arial"/>
          <w:color w:val="000000" w:themeColor="text1"/>
          <w:sz w:val="24"/>
          <w:szCs w:val="24"/>
          <w:lang w:val="mn-MN"/>
        </w:rPr>
        <w:t xml:space="preserve">ийн шинэчилсэн найруулгын </w:t>
      </w:r>
      <w:r w:rsidR="007C0810" w:rsidRPr="00DD002A">
        <w:rPr>
          <w:rFonts w:ascii="Arial" w:hAnsi="Arial" w:cs="Arial"/>
          <w:color w:val="000000" w:themeColor="text1"/>
          <w:sz w:val="24"/>
          <w:szCs w:val="24"/>
          <w:lang w:val="mn-MN"/>
        </w:rPr>
        <w:t xml:space="preserve">төслийн үр нөлөөг үнэлж, уг төслийн давхардал, хийдэл, зөрчлийг арилгах </w:t>
      </w:r>
      <w:r w:rsidR="00FE3CF9" w:rsidRPr="00DD002A">
        <w:rPr>
          <w:rFonts w:ascii="Arial" w:hAnsi="Arial" w:cs="Arial"/>
          <w:color w:val="000000" w:themeColor="text1"/>
          <w:sz w:val="24"/>
          <w:szCs w:val="24"/>
          <w:lang w:val="mn-MN"/>
        </w:rPr>
        <w:t xml:space="preserve">одоо хүчин төгөлдөр мөрдөгдөж буй Биеийн тамир, спортын тухай хуулийн зохицуулалтыг боловсронгуй болгох </w:t>
      </w:r>
      <w:r w:rsidR="007C0810" w:rsidRPr="00DD002A">
        <w:rPr>
          <w:rFonts w:ascii="Arial" w:hAnsi="Arial" w:cs="Arial"/>
          <w:color w:val="000000" w:themeColor="text1"/>
          <w:sz w:val="24"/>
          <w:szCs w:val="24"/>
          <w:lang w:val="mn-MN"/>
        </w:rPr>
        <w:t xml:space="preserve">замаар Монгол Улсын Засгийн газрын 2020-2024 оны үйл ажиллагааны хөтөлбөр, Монгол Улсын хууль тогтоомжийг 2024 он хүртэл боловсронгуй болгох үндсэн чиглэлд тусгагдсан зорилт, арга хэмжээ болон “Спортод сэргээш хэрэглэхийн эсрэг олон улсын конвенц”, “Спортод </w:t>
      </w:r>
      <w:proofErr w:type="spellStart"/>
      <w:r w:rsidR="007C0810" w:rsidRPr="00DD002A">
        <w:rPr>
          <w:rFonts w:ascii="Arial" w:hAnsi="Arial" w:cs="Arial"/>
          <w:color w:val="000000" w:themeColor="text1"/>
          <w:sz w:val="24"/>
          <w:szCs w:val="24"/>
          <w:lang w:val="mn-MN"/>
        </w:rPr>
        <w:t>сэргээшийн</w:t>
      </w:r>
      <w:proofErr w:type="spellEnd"/>
      <w:r w:rsidR="007C0810" w:rsidRPr="00DD002A">
        <w:rPr>
          <w:rFonts w:ascii="Arial" w:hAnsi="Arial" w:cs="Arial"/>
          <w:color w:val="000000" w:themeColor="text1"/>
          <w:sz w:val="24"/>
          <w:szCs w:val="24"/>
          <w:lang w:val="mn-MN"/>
        </w:rPr>
        <w:t xml:space="preserve"> эсрэг </w:t>
      </w:r>
      <w:r w:rsidR="00DD002A" w:rsidRPr="00DD002A">
        <w:rPr>
          <w:rFonts w:ascii="Arial" w:hAnsi="Arial" w:cs="Arial"/>
          <w:color w:val="000000" w:themeColor="text1"/>
          <w:sz w:val="24"/>
          <w:szCs w:val="24"/>
          <w:lang w:val="mn-MN"/>
        </w:rPr>
        <w:t>Копенхагены</w:t>
      </w:r>
      <w:r w:rsidR="007C0810" w:rsidRPr="00DD002A">
        <w:rPr>
          <w:rFonts w:ascii="Arial" w:hAnsi="Arial" w:cs="Arial"/>
          <w:color w:val="000000" w:themeColor="text1"/>
          <w:sz w:val="24"/>
          <w:szCs w:val="24"/>
          <w:lang w:val="mn-MN"/>
        </w:rPr>
        <w:t xml:space="preserve"> тунхаглал”-аар Монгол Улсын хүлээсэн үүргийг биелүүлэхтэй холбо</w:t>
      </w:r>
      <w:r w:rsidR="00FE3CF9" w:rsidRPr="00DD002A">
        <w:rPr>
          <w:rFonts w:ascii="Arial" w:hAnsi="Arial" w:cs="Arial"/>
          <w:color w:val="000000" w:themeColor="text1"/>
          <w:sz w:val="24"/>
          <w:szCs w:val="24"/>
          <w:lang w:val="mn-MN"/>
        </w:rPr>
        <w:t>гдсон</w:t>
      </w:r>
      <w:r w:rsidR="007C0810" w:rsidRPr="00DD002A">
        <w:rPr>
          <w:rFonts w:ascii="Arial" w:hAnsi="Arial" w:cs="Arial"/>
          <w:color w:val="000000" w:themeColor="text1"/>
          <w:sz w:val="24"/>
          <w:szCs w:val="24"/>
          <w:lang w:val="mn-MN"/>
        </w:rPr>
        <w:t xml:space="preserve"> эрх зүйн орчныг бий болгохтой холбоотой </w:t>
      </w:r>
      <w:r w:rsidR="007C0810" w:rsidRPr="00DD002A">
        <w:rPr>
          <w:rStyle w:val="FontStyle14"/>
          <w:bCs/>
          <w:noProof/>
          <w:color w:val="000000" w:themeColor="text1"/>
          <w:sz w:val="24"/>
          <w:szCs w:val="24"/>
          <w:lang w:val="mn-MN"/>
        </w:rPr>
        <w:t xml:space="preserve">төсөл боловсруулахад хууль санаачлагчид дэмжлэг үзүүлэх, улмаар хуулийн төслийн </w:t>
      </w:r>
      <w:r w:rsidRPr="00DD002A">
        <w:rPr>
          <w:rStyle w:val="FontStyle14"/>
          <w:bCs/>
          <w:noProof/>
          <w:color w:val="000000" w:themeColor="text1"/>
          <w:sz w:val="24"/>
          <w:szCs w:val="24"/>
          <w:lang w:val="mn-MN"/>
        </w:rPr>
        <w:t xml:space="preserve">зохицуулалтын оновч, боловсруулалтын </w:t>
      </w:r>
      <w:r w:rsidR="007C0810" w:rsidRPr="00DD002A">
        <w:rPr>
          <w:rStyle w:val="FontStyle14"/>
          <w:bCs/>
          <w:noProof/>
          <w:color w:val="000000" w:themeColor="text1"/>
          <w:sz w:val="24"/>
          <w:szCs w:val="24"/>
          <w:lang w:val="mn-MN"/>
        </w:rPr>
        <w:t xml:space="preserve">чанарыг сайжруулах </w:t>
      </w:r>
      <w:r w:rsidRPr="00DD002A">
        <w:rPr>
          <w:rStyle w:val="FontStyle14"/>
          <w:bCs/>
          <w:noProof/>
          <w:color w:val="000000" w:themeColor="text1"/>
          <w:sz w:val="24"/>
          <w:szCs w:val="24"/>
          <w:lang w:val="mn-MN"/>
        </w:rPr>
        <w:t xml:space="preserve">асуудлаар тодорхой </w:t>
      </w:r>
      <w:r w:rsidR="007C0810" w:rsidRPr="00DD002A">
        <w:rPr>
          <w:rStyle w:val="FontStyle14"/>
          <w:bCs/>
          <w:noProof/>
          <w:color w:val="000000" w:themeColor="text1"/>
          <w:sz w:val="24"/>
          <w:szCs w:val="24"/>
          <w:lang w:val="mn-MN"/>
        </w:rPr>
        <w:t xml:space="preserve">зөвлөмж өгөхийг </w:t>
      </w:r>
      <w:r w:rsidRPr="00DD002A">
        <w:rPr>
          <w:rStyle w:val="FontStyle14"/>
          <w:bCs/>
          <w:noProof/>
          <w:color w:val="000000" w:themeColor="text1"/>
          <w:sz w:val="24"/>
          <w:szCs w:val="24"/>
          <w:lang w:val="mn-MN"/>
        </w:rPr>
        <w:t xml:space="preserve">чухалчлан үзлээ. </w:t>
      </w:r>
    </w:p>
    <w:p w14:paraId="72EC8D7C" w14:textId="77777777" w:rsidR="007C0810" w:rsidRPr="00DD002A" w:rsidRDefault="007C0810" w:rsidP="007C0810">
      <w:pPr>
        <w:spacing w:after="0" w:line="240" w:lineRule="auto"/>
        <w:jc w:val="center"/>
        <w:rPr>
          <w:rFonts w:ascii="Arial" w:hAnsi="Arial" w:cs="Arial"/>
          <w:b/>
          <w:color w:val="000000" w:themeColor="text1"/>
          <w:sz w:val="24"/>
          <w:szCs w:val="24"/>
          <w:lang w:val="mn-MN"/>
        </w:rPr>
      </w:pPr>
    </w:p>
    <w:p w14:paraId="77FCB24C" w14:textId="77777777" w:rsidR="007C0810" w:rsidRPr="00DD002A" w:rsidRDefault="00C722B8" w:rsidP="007C0810">
      <w:pPr>
        <w:spacing w:after="0" w:line="240" w:lineRule="auto"/>
        <w:ind w:left="57" w:right="57" w:firstLine="663"/>
        <w:jc w:val="both"/>
        <w:rPr>
          <w:rFonts w:ascii="Arial" w:hAnsi="Arial" w:cs="Arial"/>
          <w:sz w:val="24"/>
          <w:szCs w:val="24"/>
          <w:lang w:val="mn-MN"/>
        </w:rPr>
      </w:pPr>
      <w:r w:rsidRPr="00DD002A">
        <w:rPr>
          <w:rFonts w:ascii="Arial" w:hAnsi="Arial" w:cs="Arial"/>
          <w:color w:val="000000" w:themeColor="text1"/>
          <w:sz w:val="24"/>
          <w:szCs w:val="24"/>
          <w:lang w:val="mn-MN"/>
        </w:rPr>
        <w:t xml:space="preserve">Үр нөлөөний тайлангийн зорилго нь </w:t>
      </w:r>
      <w:r w:rsidR="007C0810" w:rsidRPr="00DD002A">
        <w:rPr>
          <w:rFonts w:ascii="Arial" w:hAnsi="Arial" w:cs="Arial"/>
          <w:sz w:val="24"/>
          <w:szCs w:val="24"/>
          <w:lang w:val="mn-MN"/>
        </w:rPr>
        <w:t>Биеийн тамир, спортын тухай хуул</w:t>
      </w:r>
      <w:r w:rsidR="00CD0374" w:rsidRPr="00DD002A">
        <w:rPr>
          <w:rFonts w:ascii="Arial" w:hAnsi="Arial" w:cs="Arial"/>
          <w:sz w:val="24"/>
          <w:szCs w:val="24"/>
          <w:lang w:val="mn-MN"/>
        </w:rPr>
        <w:t xml:space="preserve">ийн шинэчилсэн найруулгын </w:t>
      </w:r>
      <w:r w:rsidR="007C0810" w:rsidRPr="00DD002A">
        <w:rPr>
          <w:rFonts w:ascii="Arial" w:hAnsi="Arial" w:cs="Arial"/>
          <w:sz w:val="24"/>
          <w:szCs w:val="24"/>
          <w:lang w:val="mn-MN"/>
        </w:rPr>
        <w:t>төслийн зүйл, заалтад Хууль тогтоомжийн тухай хуулийн 17 дугаар зүйлд заасны дагуу дүн шинжилгээ хийх, үр нөлөөг тооцож, давхардал, хийдэл, зөрчлийг илрүүлэн хуулийн зүйл, заалтыг ойлгомжтой, хэрэгжих боломжтой байдлаар боловсруулахад зөвлөмж өгөх, улмаар хуулийн төслийн чанарыг сайжруулах</w:t>
      </w:r>
      <w:r w:rsidR="00D6093B" w:rsidRPr="00DD002A">
        <w:rPr>
          <w:rFonts w:ascii="Arial" w:hAnsi="Arial" w:cs="Arial"/>
          <w:sz w:val="24"/>
          <w:szCs w:val="24"/>
          <w:lang w:val="mn-MN"/>
        </w:rPr>
        <w:t xml:space="preserve">ад оршино. </w:t>
      </w:r>
      <w:r w:rsidR="007C0810" w:rsidRPr="00DD002A">
        <w:rPr>
          <w:rFonts w:ascii="Arial" w:hAnsi="Arial" w:cs="Arial"/>
          <w:sz w:val="24"/>
          <w:szCs w:val="24"/>
          <w:lang w:val="mn-MN"/>
        </w:rPr>
        <w:t xml:space="preserve">  </w:t>
      </w:r>
    </w:p>
    <w:p w14:paraId="34510F50" w14:textId="77777777" w:rsidR="007C0810" w:rsidRPr="00DD002A" w:rsidRDefault="007C0810" w:rsidP="007C0810">
      <w:pPr>
        <w:spacing w:after="0" w:line="240" w:lineRule="auto"/>
        <w:jc w:val="both"/>
        <w:rPr>
          <w:rFonts w:ascii="Arial" w:hAnsi="Arial" w:cs="Arial"/>
          <w:color w:val="000000" w:themeColor="text1"/>
          <w:sz w:val="24"/>
          <w:szCs w:val="24"/>
          <w:lang w:val="mn-MN"/>
        </w:rPr>
      </w:pPr>
    </w:p>
    <w:p w14:paraId="24C533BA" w14:textId="77777777" w:rsidR="007C0810" w:rsidRPr="00DD002A" w:rsidRDefault="007C0810" w:rsidP="007C0810">
      <w:pPr>
        <w:spacing w:after="0" w:line="240" w:lineRule="auto"/>
        <w:ind w:firstLine="720"/>
        <w:jc w:val="both"/>
        <w:rPr>
          <w:rFonts w:ascii="Arial" w:hAnsi="Arial" w:cs="Arial"/>
          <w:color w:val="000000" w:themeColor="text1"/>
          <w:sz w:val="24"/>
          <w:szCs w:val="24"/>
          <w:lang w:val="mn-MN"/>
        </w:rPr>
      </w:pPr>
      <w:r w:rsidRPr="00DD002A">
        <w:rPr>
          <w:rFonts w:ascii="Arial" w:hAnsi="Arial" w:cs="Arial"/>
          <w:color w:val="000000" w:themeColor="text1"/>
          <w:sz w:val="24"/>
          <w:szCs w:val="24"/>
          <w:lang w:val="mn-MN"/>
        </w:rPr>
        <w:t>Биеийн тамир, спортын тухай хуул</w:t>
      </w:r>
      <w:r w:rsidR="00D6093B" w:rsidRPr="00DD002A">
        <w:rPr>
          <w:rFonts w:ascii="Arial" w:hAnsi="Arial" w:cs="Arial"/>
          <w:color w:val="000000" w:themeColor="text1"/>
          <w:sz w:val="24"/>
          <w:szCs w:val="24"/>
          <w:lang w:val="mn-MN"/>
        </w:rPr>
        <w:t xml:space="preserve">ийн шинэчилсэн найруулгын </w:t>
      </w:r>
      <w:r w:rsidRPr="00DD002A">
        <w:rPr>
          <w:rFonts w:ascii="Arial" w:hAnsi="Arial" w:cs="Arial"/>
          <w:color w:val="000000" w:themeColor="text1"/>
          <w:sz w:val="24"/>
          <w:szCs w:val="24"/>
          <w:lang w:val="mn-MN"/>
        </w:rPr>
        <w:t>төслийн /цаашид “хуулийн төсөл” гэх/ үр нөлөөг үнэлэх ажиллагааг Монгол Улсын Засгийн газрын 2016 оны 59 дүгээр тогтоолын 3 дугаар хавсралтаар баталсан “Хууль тогтоомжийн төслийн үр нөлөө тооцох арга</w:t>
      </w:r>
      <w:r w:rsidR="00D6093B" w:rsidRPr="00DD002A">
        <w:rPr>
          <w:rFonts w:ascii="Arial" w:hAnsi="Arial" w:cs="Arial"/>
          <w:color w:val="000000" w:themeColor="text1"/>
          <w:sz w:val="24"/>
          <w:szCs w:val="24"/>
          <w:lang w:val="mn-MN"/>
        </w:rPr>
        <w:t>члал”-д /цаашид “а</w:t>
      </w:r>
      <w:r w:rsidRPr="00DD002A">
        <w:rPr>
          <w:rFonts w:ascii="Arial" w:hAnsi="Arial" w:cs="Arial"/>
          <w:color w:val="000000" w:themeColor="text1"/>
          <w:sz w:val="24"/>
          <w:szCs w:val="24"/>
          <w:lang w:val="mn-MN"/>
        </w:rPr>
        <w:t>ргачлал” гэх/ заасны дагуу дараах үе шатаар хийлээ.</w:t>
      </w:r>
    </w:p>
    <w:p w14:paraId="3C5E1ADF" w14:textId="77777777" w:rsidR="007C0810" w:rsidRPr="00DD002A" w:rsidRDefault="007C0810" w:rsidP="007C0810">
      <w:pPr>
        <w:spacing w:after="0" w:line="240" w:lineRule="auto"/>
        <w:ind w:firstLine="540"/>
        <w:jc w:val="both"/>
        <w:rPr>
          <w:rFonts w:ascii="Arial" w:hAnsi="Arial" w:cs="Arial"/>
          <w:color w:val="000000" w:themeColor="text1"/>
          <w:sz w:val="24"/>
          <w:szCs w:val="24"/>
          <w:lang w:val="mn-MN"/>
        </w:rPr>
      </w:pPr>
    </w:p>
    <w:p w14:paraId="0139AE9D" w14:textId="77777777" w:rsidR="007C0810" w:rsidRPr="00DD002A" w:rsidRDefault="007C0810" w:rsidP="007C0810">
      <w:pPr>
        <w:numPr>
          <w:ilvl w:val="0"/>
          <w:numId w:val="1"/>
        </w:numPr>
        <w:spacing w:after="0" w:line="240" w:lineRule="auto"/>
        <w:jc w:val="both"/>
        <w:rPr>
          <w:rFonts w:ascii="Arial" w:hAnsi="Arial" w:cs="Arial"/>
          <w:color w:val="000000" w:themeColor="text1"/>
          <w:sz w:val="24"/>
          <w:szCs w:val="24"/>
          <w:lang w:val="mn-MN"/>
        </w:rPr>
      </w:pPr>
      <w:r w:rsidRPr="00DD002A">
        <w:rPr>
          <w:rFonts w:ascii="Arial" w:hAnsi="Arial" w:cs="Arial"/>
          <w:color w:val="000000" w:themeColor="text1"/>
          <w:sz w:val="24"/>
          <w:szCs w:val="24"/>
          <w:lang w:val="mn-MN"/>
        </w:rPr>
        <w:t>Хуулийн төслийн үр нөлөөг үнэлэх шалгуур үзүүлэлтийг сонгох;</w:t>
      </w:r>
    </w:p>
    <w:p w14:paraId="1CEC6918" w14:textId="77777777" w:rsidR="007C0810" w:rsidRPr="00DD002A" w:rsidRDefault="007C0810" w:rsidP="007C0810">
      <w:pPr>
        <w:numPr>
          <w:ilvl w:val="0"/>
          <w:numId w:val="1"/>
        </w:numPr>
        <w:spacing w:after="0" w:line="240" w:lineRule="auto"/>
        <w:jc w:val="both"/>
        <w:rPr>
          <w:rFonts w:ascii="Arial" w:hAnsi="Arial" w:cs="Arial"/>
          <w:color w:val="000000" w:themeColor="text1"/>
          <w:sz w:val="24"/>
          <w:szCs w:val="24"/>
          <w:lang w:val="mn-MN"/>
        </w:rPr>
      </w:pPr>
      <w:r w:rsidRPr="00DD002A">
        <w:rPr>
          <w:rFonts w:ascii="Arial" w:hAnsi="Arial" w:cs="Arial"/>
          <w:color w:val="000000" w:themeColor="text1"/>
          <w:sz w:val="24"/>
          <w:szCs w:val="24"/>
          <w:lang w:val="mn-MN"/>
        </w:rPr>
        <w:t>Хуулийн төслөөс үр нөлөө тооцох хэсгээ тогтоох;</w:t>
      </w:r>
    </w:p>
    <w:p w14:paraId="34889011" w14:textId="77777777" w:rsidR="007C0810" w:rsidRPr="00DD002A" w:rsidRDefault="007C0810" w:rsidP="007C0810">
      <w:pPr>
        <w:numPr>
          <w:ilvl w:val="0"/>
          <w:numId w:val="1"/>
        </w:numPr>
        <w:spacing w:after="0" w:line="240" w:lineRule="auto"/>
        <w:jc w:val="both"/>
        <w:rPr>
          <w:rFonts w:ascii="Arial" w:hAnsi="Arial" w:cs="Arial"/>
          <w:color w:val="000000" w:themeColor="text1"/>
          <w:sz w:val="24"/>
          <w:szCs w:val="24"/>
          <w:lang w:val="mn-MN"/>
        </w:rPr>
      </w:pPr>
      <w:r w:rsidRPr="00DD002A">
        <w:rPr>
          <w:rFonts w:ascii="Arial" w:hAnsi="Arial" w:cs="Arial"/>
          <w:color w:val="000000" w:themeColor="text1"/>
          <w:sz w:val="24"/>
          <w:szCs w:val="24"/>
          <w:lang w:val="mn-MN"/>
        </w:rPr>
        <w:lastRenderedPageBreak/>
        <w:t>Шалгуур үзүүлэлтэд тохирох шалгах хэрэгслийн дагуу үр нөлөөг үнэлэх;</w:t>
      </w:r>
    </w:p>
    <w:p w14:paraId="760BB30D" w14:textId="77777777" w:rsidR="007C0810" w:rsidRPr="00DD002A" w:rsidRDefault="007C0810" w:rsidP="007C0810">
      <w:pPr>
        <w:numPr>
          <w:ilvl w:val="0"/>
          <w:numId w:val="1"/>
        </w:numPr>
        <w:spacing w:after="0" w:line="240" w:lineRule="auto"/>
        <w:jc w:val="both"/>
        <w:rPr>
          <w:rFonts w:ascii="Arial" w:hAnsi="Arial" w:cs="Arial"/>
          <w:color w:val="000000" w:themeColor="text1"/>
          <w:sz w:val="24"/>
          <w:szCs w:val="24"/>
          <w:lang w:val="mn-MN"/>
        </w:rPr>
      </w:pPr>
      <w:r w:rsidRPr="00DD002A">
        <w:rPr>
          <w:rFonts w:ascii="Arial" w:hAnsi="Arial" w:cs="Arial"/>
          <w:color w:val="000000" w:themeColor="text1"/>
          <w:sz w:val="24"/>
          <w:szCs w:val="24"/>
          <w:lang w:val="mn-MN"/>
        </w:rPr>
        <w:t xml:space="preserve">Үр дүнг үнэлж, зөвлөмж өгөх.     </w:t>
      </w:r>
    </w:p>
    <w:p w14:paraId="39E0FE3C" w14:textId="77777777" w:rsidR="007C0810" w:rsidRPr="00DD002A" w:rsidRDefault="007C0810" w:rsidP="007C0810">
      <w:pPr>
        <w:spacing w:after="0" w:line="240" w:lineRule="auto"/>
        <w:jc w:val="both"/>
        <w:rPr>
          <w:rFonts w:ascii="Arial" w:hAnsi="Arial" w:cs="Arial"/>
          <w:color w:val="000000" w:themeColor="text1"/>
          <w:sz w:val="24"/>
          <w:szCs w:val="24"/>
          <w:lang w:val="mn-MN"/>
        </w:rPr>
      </w:pPr>
    </w:p>
    <w:p w14:paraId="07861373" w14:textId="77777777" w:rsidR="007C0810" w:rsidRPr="00DD002A" w:rsidRDefault="007C0810" w:rsidP="007C0810">
      <w:pPr>
        <w:spacing w:after="0" w:line="240" w:lineRule="auto"/>
        <w:jc w:val="center"/>
        <w:rPr>
          <w:rFonts w:ascii="Arial" w:hAnsi="Arial" w:cs="Arial"/>
          <w:b/>
          <w:color w:val="000000" w:themeColor="text1"/>
          <w:sz w:val="24"/>
          <w:szCs w:val="24"/>
          <w:lang w:val="mn-MN"/>
        </w:rPr>
      </w:pPr>
      <w:r w:rsidRPr="00DD002A">
        <w:rPr>
          <w:rFonts w:ascii="Arial" w:hAnsi="Arial" w:cs="Arial"/>
          <w:b/>
          <w:color w:val="000000" w:themeColor="text1"/>
          <w:sz w:val="24"/>
          <w:szCs w:val="24"/>
          <w:lang w:val="mn-MN"/>
        </w:rPr>
        <w:t>ХОЁР.ХУУЛИЙН ТӨСЛИЙН ҮР НӨЛӨӨГ ҮНЭЛЭХ ШАЛГУУР ҮЗҮҮЛЭЛТИЙГ СОНГОСОН ТАЛААР</w:t>
      </w:r>
    </w:p>
    <w:p w14:paraId="3DA4D97A" w14:textId="77777777" w:rsidR="007C0810" w:rsidRPr="00DD002A" w:rsidRDefault="007C0810" w:rsidP="007C0810">
      <w:pPr>
        <w:spacing w:after="0" w:line="240" w:lineRule="auto"/>
        <w:jc w:val="both"/>
        <w:rPr>
          <w:rFonts w:ascii="Arial" w:hAnsi="Arial" w:cs="Arial"/>
          <w:b/>
          <w:color w:val="000000" w:themeColor="text1"/>
          <w:sz w:val="24"/>
          <w:szCs w:val="24"/>
          <w:lang w:val="mn-MN"/>
        </w:rPr>
      </w:pPr>
    </w:p>
    <w:p w14:paraId="7837E7B9" w14:textId="77777777" w:rsidR="007C0810" w:rsidRPr="00DD002A" w:rsidRDefault="007C0810" w:rsidP="007C0810">
      <w:pPr>
        <w:spacing w:after="0" w:line="240" w:lineRule="auto"/>
        <w:ind w:firstLine="540"/>
        <w:jc w:val="both"/>
        <w:rPr>
          <w:rFonts w:ascii="Arial" w:hAnsi="Arial" w:cs="Arial"/>
          <w:color w:val="000000" w:themeColor="text1"/>
          <w:sz w:val="24"/>
          <w:szCs w:val="24"/>
          <w:lang w:val="mn-MN"/>
        </w:rPr>
      </w:pPr>
      <w:r w:rsidRPr="00DD002A">
        <w:rPr>
          <w:rFonts w:ascii="Arial" w:hAnsi="Arial" w:cs="Arial"/>
          <w:color w:val="000000" w:themeColor="text1"/>
          <w:sz w:val="24"/>
          <w:szCs w:val="24"/>
          <w:lang w:val="mn-MN"/>
        </w:rPr>
        <w:t>Үнэлгээнд хуулийн төслийн зорилго, хамрах хүрээ, зохицуулах асуудалтай уялдуулан аргачлалын 2.9 дэх заалтад заасны дагуу 6 шалгуур үзүүлэлтээс дараах 4 шалгуур үзүүлэлтийг сонголоо. Үүнд:</w:t>
      </w:r>
    </w:p>
    <w:p w14:paraId="13C18C36" w14:textId="77777777" w:rsidR="007C0810" w:rsidRPr="00DD002A" w:rsidRDefault="007C0810" w:rsidP="007C0810">
      <w:pPr>
        <w:spacing w:after="0" w:line="240" w:lineRule="auto"/>
        <w:ind w:firstLine="540"/>
        <w:jc w:val="both"/>
        <w:rPr>
          <w:rFonts w:ascii="Arial" w:hAnsi="Arial" w:cs="Arial"/>
          <w:color w:val="000000" w:themeColor="text1"/>
          <w:sz w:val="24"/>
          <w:szCs w:val="24"/>
          <w:lang w:val="mn-MN"/>
        </w:rPr>
      </w:pPr>
    </w:p>
    <w:p w14:paraId="032CAB98" w14:textId="77777777" w:rsidR="007C0810" w:rsidRPr="00DD002A" w:rsidRDefault="007C0810" w:rsidP="007C0810">
      <w:pPr>
        <w:numPr>
          <w:ilvl w:val="0"/>
          <w:numId w:val="2"/>
        </w:numPr>
        <w:tabs>
          <w:tab w:val="left" w:pos="1134"/>
        </w:tabs>
        <w:spacing w:after="0" w:line="240" w:lineRule="auto"/>
        <w:ind w:hanging="11"/>
        <w:jc w:val="both"/>
        <w:rPr>
          <w:rFonts w:ascii="Arial" w:hAnsi="Arial" w:cs="Arial"/>
          <w:color w:val="000000" w:themeColor="text1"/>
          <w:sz w:val="24"/>
          <w:szCs w:val="24"/>
          <w:lang w:val="mn-MN"/>
        </w:rPr>
      </w:pPr>
      <w:r w:rsidRPr="00DD002A">
        <w:rPr>
          <w:rFonts w:ascii="Arial" w:hAnsi="Arial" w:cs="Arial"/>
          <w:color w:val="000000" w:themeColor="text1"/>
          <w:sz w:val="24"/>
          <w:szCs w:val="24"/>
          <w:lang w:val="mn-MN"/>
        </w:rPr>
        <w:t>Зорилгод хүрэх байдал;</w:t>
      </w:r>
      <w:r w:rsidRPr="00DD002A">
        <w:rPr>
          <w:rFonts w:ascii="Arial" w:hAnsi="Arial" w:cs="Arial"/>
          <w:color w:val="000000" w:themeColor="text1"/>
          <w:sz w:val="24"/>
          <w:szCs w:val="24"/>
          <w:lang w:val="mn-MN"/>
        </w:rPr>
        <w:tab/>
      </w:r>
      <w:r w:rsidRPr="00DD002A">
        <w:rPr>
          <w:rFonts w:ascii="Arial" w:hAnsi="Arial" w:cs="Arial"/>
          <w:color w:val="000000" w:themeColor="text1"/>
          <w:sz w:val="24"/>
          <w:szCs w:val="24"/>
          <w:lang w:val="mn-MN"/>
        </w:rPr>
        <w:tab/>
      </w:r>
      <w:r w:rsidRPr="00DD002A">
        <w:rPr>
          <w:rFonts w:ascii="Arial" w:hAnsi="Arial" w:cs="Arial"/>
          <w:color w:val="000000" w:themeColor="text1"/>
          <w:sz w:val="24"/>
          <w:szCs w:val="24"/>
          <w:lang w:val="mn-MN"/>
        </w:rPr>
        <w:tab/>
      </w:r>
    </w:p>
    <w:p w14:paraId="63BF8DA1" w14:textId="77777777" w:rsidR="007C0810" w:rsidRPr="00DD002A" w:rsidRDefault="007C0810" w:rsidP="007C0810">
      <w:pPr>
        <w:numPr>
          <w:ilvl w:val="0"/>
          <w:numId w:val="2"/>
        </w:numPr>
        <w:tabs>
          <w:tab w:val="left" w:pos="1134"/>
        </w:tabs>
        <w:spacing w:after="0" w:line="240" w:lineRule="auto"/>
        <w:ind w:hanging="11"/>
        <w:jc w:val="both"/>
        <w:rPr>
          <w:rFonts w:ascii="Arial" w:hAnsi="Arial" w:cs="Arial"/>
          <w:color w:val="000000" w:themeColor="text1"/>
          <w:sz w:val="24"/>
          <w:szCs w:val="24"/>
          <w:lang w:val="mn-MN"/>
        </w:rPr>
      </w:pPr>
      <w:r w:rsidRPr="00DD002A">
        <w:rPr>
          <w:rFonts w:ascii="Arial" w:hAnsi="Arial" w:cs="Arial"/>
          <w:color w:val="000000" w:themeColor="text1"/>
          <w:sz w:val="24"/>
          <w:szCs w:val="24"/>
          <w:lang w:val="mn-MN"/>
        </w:rPr>
        <w:t xml:space="preserve">Практикт хэрэгжих боломж; </w:t>
      </w:r>
    </w:p>
    <w:p w14:paraId="46A94829" w14:textId="77777777" w:rsidR="007C0810" w:rsidRPr="00DD002A" w:rsidRDefault="007C0810" w:rsidP="007C0810">
      <w:pPr>
        <w:numPr>
          <w:ilvl w:val="0"/>
          <w:numId w:val="2"/>
        </w:numPr>
        <w:tabs>
          <w:tab w:val="left" w:pos="1134"/>
        </w:tabs>
        <w:spacing w:after="0" w:line="240" w:lineRule="auto"/>
        <w:ind w:hanging="11"/>
        <w:jc w:val="both"/>
        <w:rPr>
          <w:rFonts w:ascii="Arial" w:hAnsi="Arial" w:cs="Arial"/>
          <w:color w:val="000000" w:themeColor="text1"/>
          <w:sz w:val="24"/>
          <w:szCs w:val="24"/>
          <w:lang w:val="mn-MN"/>
        </w:rPr>
      </w:pPr>
      <w:r w:rsidRPr="00DD002A">
        <w:rPr>
          <w:rFonts w:ascii="Arial" w:hAnsi="Arial" w:cs="Arial"/>
          <w:color w:val="000000" w:themeColor="text1"/>
          <w:sz w:val="24"/>
          <w:szCs w:val="24"/>
          <w:lang w:val="mn-MN"/>
        </w:rPr>
        <w:t xml:space="preserve">Ойлгомжтой байдал; </w:t>
      </w:r>
      <w:r w:rsidRPr="00DD002A">
        <w:rPr>
          <w:rFonts w:ascii="Arial" w:hAnsi="Arial" w:cs="Arial"/>
          <w:color w:val="000000" w:themeColor="text1"/>
          <w:sz w:val="24"/>
          <w:szCs w:val="24"/>
          <w:lang w:val="mn-MN"/>
        </w:rPr>
        <w:tab/>
      </w:r>
    </w:p>
    <w:p w14:paraId="6742223C" w14:textId="77777777" w:rsidR="007C0810" w:rsidRPr="00DD002A" w:rsidRDefault="007C0810" w:rsidP="007C0810">
      <w:pPr>
        <w:numPr>
          <w:ilvl w:val="0"/>
          <w:numId w:val="2"/>
        </w:numPr>
        <w:tabs>
          <w:tab w:val="left" w:pos="1134"/>
        </w:tabs>
        <w:spacing w:after="0" w:line="240" w:lineRule="auto"/>
        <w:ind w:hanging="11"/>
        <w:jc w:val="both"/>
        <w:rPr>
          <w:rFonts w:ascii="Arial" w:hAnsi="Arial" w:cs="Arial"/>
          <w:color w:val="000000" w:themeColor="text1"/>
          <w:sz w:val="24"/>
          <w:szCs w:val="24"/>
          <w:lang w:val="mn-MN"/>
        </w:rPr>
      </w:pPr>
      <w:r w:rsidRPr="00DD002A">
        <w:rPr>
          <w:rFonts w:ascii="Arial" w:hAnsi="Arial" w:cs="Arial"/>
          <w:color w:val="000000" w:themeColor="text1"/>
          <w:sz w:val="24"/>
          <w:szCs w:val="24"/>
          <w:lang w:val="mn-MN"/>
        </w:rPr>
        <w:t>Харилцан уялдаа зэрэг болно.</w:t>
      </w:r>
      <w:r w:rsidRPr="00DD002A">
        <w:rPr>
          <w:rFonts w:ascii="Arial" w:hAnsi="Arial" w:cs="Arial"/>
          <w:color w:val="000000" w:themeColor="text1"/>
          <w:sz w:val="24"/>
          <w:szCs w:val="24"/>
          <w:lang w:val="mn-MN"/>
        </w:rPr>
        <w:tab/>
      </w:r>
    </w:p>
    <w:p w14:paraId="6F2853BA" w14:textId="77777777" w:rsidR="007C0810" w:rsidRPr="00DD002A" w:rsidRDefault="007C0810" w:rsidP="007C0810">
      <w:pPr>
        <w:tabs>
          <w:tab w:val="left" w:pos="1134"/>
        </w:tabs>
        <w:spacing w:after="0" w:line="240" w:lineRule="auto"/>
        <w:jc w:val="both"/>
        <w:rPr>
          <w:rFonts w:ascii="Arial" w:hAnsi="Arial" w:cs="Arial"/>
          <w:color w:val="000000" w:themeColor="text1"/>
          <w:sz w:val="24"/>
          <w:szCs w:val="24"/>
          <w:lang w:val="mn-MN"/>
        </w:rPr>
      </w:pPr>
    </w:p>
    <w:p w14:paraId="7920F10A" w14:textId="77777777" w:rsidR="007C0810" w:rsidRPr="00DD002A" w:rsidRDefault="007C0810" w:rsidP="007C0810">
      <w:pPr>
        <w:spacing w:after="0" w:line="240" w:lineRule="auto"/>
        <w:ind w:firstLine="709"/>
        <w:jc w:val="both"/>
        <w:rPr>
          <w:rFonts w:ascii="Arial" w:hAnsi="Arial" w:cs="Arial"/>
          <w:color w:val="000000" w:themeColor="text1"/>
          <w:sz w:val="24"/>
          <w:szCs w:val="24"/>
          <w:lang w:val="mn-MN"/>
        </w:rPr>
      </w:pPr>
      <w:r w:rsidRPr="00DD002A">
        <w:rPr>
          <w:rFonts w:ascii="Arial" w:hAnsi="Arial" w:cs="Arial"/>
          <w:b/>
          <w:color w:val="000000" w:themeColor="text1"/>
          <w:sz w:val="24"/>
          <w:szCs w:val="24"/>
          <w:lang w:val="mn-MN"/>
        </w:rPr>
        <w:t>Шалгуур үзүүлэлтийг сонгосон байдал</w:t>
      </w:r>
      <w:r w:rsidRPr="00DD002A">
        <w:rPr>
          <w:rFonts w:ascii="Arial" w:hAnsi="Arial" w:cs="Arial"/>
          <w:color w:val="000000" w:themeColor="text1"/>
          <w:sz w:val="24"/>
          <w:szCs w:val="24"/>
          <w:lang w:val="mn-MN"/>
        </w:rPr>
        <w:t xml:space="preserve">: </w:t>
      </w:r>
    </w:p>
    <w:p w14:paraId="7FCC112D" w14:textId="77777777" w:rsidR="007C0810" w:rsidRPr="00DD002A" w:rsidRDefault="007C0810" w:rsidP="007C0810">
      <w:pPr>
        <w:pStyle w:val="NoSpacing"/>
        <w:ind w:firstLine="709"/>
        <w:rPr>
          <w:rFonts w:ascii="Arial" w:hAnsi="Arial" w:cs="Arial"/>
          <w:b/>
          <w:color w:val="000000" w:themeColor="text1"/>
          <w:sz w:val="24"/>
          <w:szCs w:val="24"/>
          <w:lang w:val="mn-MN"/>
        </w:rPr>
      </w:pPr>
    </w:p>
    <w:p w14:paraId="52BBF7FD" w14:textId="77777777" w:rsidR="007C0810" w:rsidRPr="00DD002A" w:rsidRDefault="007C0810" w:rsidP="007C0810">
      <w:pPr>
        <w:pStyle w:val="NoSpacing"/>
        <w:ind w:firstLine="709"/>
        <w:rPr>
          <w:rFonts w:ascii="Arial" w:hAnsi="Arial" w:cs="Arial"/>
          <w:b/>
          <w:color w:val="000000" w:themeColor="text1"/>
          <w:sz w:val="24"/>
          <w:szCs w:val="24"/>
          <w:lang w:val="mn-MN"/>
        </w:rPr>
      </w:pPr>
      <w:r w:rsidRPr="00DD002A">
        <w:rPr>
          <w:rFonts w:ascii="Arial" w:hAnsi="Arial" w:cs="Arial"/>
          <w:b/>
          <w:color w:val="000000" w:themeColor="text1"/>
          <w:sz w:val="24"/>
          <w:szCs w:val="24"/>
          <w:lang w:val="mn-MN"/>
        </w:rPr>
        <w:t xml:space="preserve">Зорилгод хүрэх байдал: </w:t>
      </w:r>
    </w:p>
    <w:p w14:paraId="10257C81" w14:textId="77777777" w:rsidR="007C0810" w:rsidRPr="00DD002A" w:rsidRDefault="007C0810" w:rsidP="007C0810">
      <w:pPr>
        <w:pStyle w:val="NoSpacing"/>
        <w:ind w:left="1713"/>
        <w:rPr>
          <w:rFonts w:ascii="Arial" w:hAnsi="Arial" w:cs="Arial"/>
          <w:b/>
          <w:color w:val="000000" w:themeColor="text1"/>
          <w:sz w:val="24"/>
          <w:szCs w:val="24"/>
          <w:lang w:val="mn-MN"/>
        </w:rPr>
      </w:pPr>
    </w:p>
    <w:p w14:paraId="0926214E" w14:textId="4A191775" w:rsidR="007C0810" w:rsidRPr="00DD002A" w:rsidRDefault="007C0810" w:rsidP="007C0810">
      <w:pPr>
        <w:pStyle w:val="NoSpacing"/>
        <w:ind w:firstLine="720"/>
        <w:jc w:val="both"/>
        <w:rPr>
          <w:rFonts w:ascii="Arial" w:hAnsi="Arial" w:cs="Arial"/>
          <w:color w:val="000000" w:themeColor="text1"/>
          <w:sz w:val="24"/>
          <w:szCs w:val="24"/>
          <w:lang w:val="mn-MN"/>
        </w:rPr>
      </w:pPr>
      <w:r w:rsidRPr="00DD002A">
        <w:rPr>
          <w:rFonts w:ascii="Arial" w:hAnsi="Arial" w:cs="Arial"/>
          <w:color w:val="000000" w:themeColor="text1"/>
          <w:sz w:val="24"/>
          <w:szCs w:val="24"/>
          <w:lang w:val="mn-MN"/>
        </w:rPr>
        <w:t xml:space="preserve">Шалгуур үзүүлэлтийн хүрээнд хуулийн төслийн зорилго нь үзэл баримтлалд тусгасан хуулийн төслийг боловсруулах болсон үндэслэл, шаардлагад нийцсэн эсэх /бүрэн илэрхийлж чадсан эсэх/, хуулийн төслийн зорилго нь  Монгол Улсын Засгийн газрын 2020-2024 оны үйл ажиллагааны хөтөлбөр, Монгол Улсын хууль тогтоомжийг 2024 он хүртэл боловсронгуй болгох үндсэн чиглэлд тусгагдсан зорилт, арга хэмжээ болон “Спортод сэргээш хэрэглэхийн эсрэг олон улсын конвенц”, “Спортод </w:t>
      </w:r>
      <w:proofErr w:type="spellStart"/>
      <w:r w:rsidRPr="00DD002A">
        <w:rPr>
          <w:rFonts w:ascii="Arial" w:hAnsi="Arial" w:cs="Arial"/>
          <w:color w:val="000000" w:themeColor="text1"/>
          <w:sz w:val="24"/>
          <w:szCs w:val="24"/>
          <w:lang w:val="mn-MN"/>
        </w:rPr>
        <w:t>сэргээшийн</w:t>
      </w:r>
      <w:proofErr w:type="spellEnd"/>
      <w:r w:rsidRPr="00DD002A">
        <w:rPr>
          <w:rFonts w:ascii="Arial" w:hAnsi="Arial" w:cs="Arial"/>
          <w:color w:val="000000" w:themeColor="text1"/>
          <w:sz w:val="24"/>
          <w:szCs w:val="24"/>
          <w:lang w:val="mn-MN"/>
        </w:rPr>
        <w:t xml:space="preserve"> эсрэг </w:t>
      </w:r>
      <w:r w:rsidR="00DD002A" w:rsidRPr="00DD002A">
        <w:rPr>
          <w:rFonts w:ascii="Arial" w:hAnsi="Arial" w:cs="Arial"/>
          <w:color w:val="000000" w:themeColor="text1"/>
          <w:sz w:val="24"/>
          <w:szCs w:val="24"/>
          <w:lang w:val="mn-MN"/>
        </w:rPr>
        <w:t>Копенхагены</w:t>
      </w:r>
      <w:r w:rsidRPr="00DD002A">
        <w:rPr>
          <w:rFonts w:ascii="Arial" w:hAnsi="Arial" w:cs="Arial"/>
          <w:color w:val="000000" w:themeColor="text1"/>
          <w:sz w:val="24"/>
          <w:szCs w:val="24"/>
          <w:lang w:val="mn-MN"/>
        </w:rPr>
        <w:t xml:space="preserve"> тунхаглал”-аар Монгол Улсын хүлээсэн үүргийг биелүүлэхтэй холбоотой эрх зүйн орчныг бий болгож, хуулийн хийдэл, зөрчлийг арилгахад </w:t>
      </w:r>
      <w:r w:rsidRPr="00DD002A">
        <w:rPr>
          <w:rStyle w:val="FontStyle14"/>
          <w:bCs/>
          <w:noProof/>
          <w:color w:val="000000" w:themeColor="text1"/>
          <w:sz w:val="24"/>
          <w:szCs w:val="24"/>
          <w:lang w:val="mn-MN"/>
        </w:rPr>
        <w:t xml:space="preserve">чиглэгдэж байгааг анхаарч, хуулийн төслийн зохицуулалт нь </w:t>
      </w:r>
      <w:r w:rsidRPr="00DD002A">
        <w:rPr>
          <w:rFonts w:ascii="Arial" w:hAnsi="Arial" w:cs="Arial"/>
          <w:color w:val="000000" w:themeColor="text1"/>
          <w:sz w:val="24"/>
          <w:szCs w:val="24"/>
          <w:lang w:val="mn-MN"/>
        </w:rPr>
        <w:t xml:space="preserve">хуулийн төслөөр зохицуулахаар тавьсан зорилгод хүрч чадах эсэхийг үнэлэхээр энэ шалгуур үзүүлэлтийг сонгов. </w:t>
      </w:r>
    </w:p>
    <w:p w14:paraId="16D868E8" w14:textId="77777777" w:rsidR="007C0810" w:rsidRPr="00DD002A" w:rsidRDefault="007C0810" w:rsidP="007C0810">
      <w:pPr>
        <w:pStyle w:val="NoSpacing"/>
        <w:ind w:firstLine="720"/>
        <w:jc w:val="both"/>
        <w:rPr>
          <w:rFonts w:ascii="Arial" w:hAnsi="Arial" w:cs="Arial"/>
          <w:color w:val="000000" w:themeColor="text1"/>
          <w:sz w:val="24"/>
          <w:szCs w:val="24"/>
          <w:lang w:val="mn-MN"/>
        </w:rPr>
      </w:pPr>
    </w:p>
    <w:p w14:paraId="073D4F45" w14:textId="77777777" w:rsidR="007C0810" w:rsidRPr="00DD002A" w:rsidRDefault="007C0810" w:rsidP="007C0810">
      <w:pPr>
        <w:spacing w:after="0" w:line="240" w:lineRule="auto"/>
        <w:ind w:firstLine="720"/>
        <w:jc w:val="both"/>
        <w:rPr>
          <w:rFonts w:ascii="Arial" w:hAnsi="Arial" w:cs="Arial"/>
          <w:b/>
          <w:color w:val="000000" w:themeColor="text1"/>
          <w:sz w:val="24"/>
          <w:szCs w:val="24"/>
          <w:lang w:val="mn-MN"/>
        </w:rPr>
      </w:pPr>
      <w:r w:rsidRPr="00DD002A">
        <w:rPr>
          <w:rFonts w:ascii="Arial" w:hAnsi="Arial" w:cs="Arial"/>
          <w:b/>
          <w:color w:val="000000" w:themeColor="text1"/>
          <w:sz w:val="24"/>
          <w:szCs w:val="24"/>
          <w:lang w:val="mn-MN"/>
        </w:rPr>
        <w:t>Практикт хэрэгжих боломж:</w:t>
      </w:r>
    </w:p>
    <w:p w14:paraId="5616CC60" w14:textId="77777777" w:rsidR="007C0810" w:rsidRPr="00DD002A" w:rsidRDefault="007C0810" w:rsidP="007C0810">
      <w:pPr>
        <w:spacing w:after="0" w:line="240" w:lineRule="auto"/>
        <w:ind w:firstLine="720"/>
        <w:jc w:val="both"/>
        <w:rPr>
          <w:rFonts w:ascii="Arial" w:hAnsi="Arial" w:cs="Arial"/>
          <w:b/>
          <w:color w:val="000000" w:themeColor="text1"/>
          <w:sz w:val="24"/>
          <w:szCs w:val="24"/>
          <w:lang w:val="mn-MN"/>
        </w:rPr>
      </w:pPr>
    </w:p>
    <w:p w14:paraId="43AB7590" w14:textId="77777777" w:rsidR="007C0810" w:rsidRPr="00DD002A" w:rsidRDefault="007C0810" w:rsidP="007C0810">
      <w:pPr>
        <w:spacing w:after="0" w:line="240" w:lineRule="auto"/>
        <w:ind w:firstLine="720"/>
        <w:jc w:val="both"/>
        <w:rPr>
          <w:rFonts w:ascii="Arial" w:hAnsi="Arial" w:cs="Arial"/>
          <w:color w:val="000000" w:themeColor="text1"/>
          <w:sz w:val="24"/>
          <w:szCs w:val="24"/>
          <w:lang w:val="mn-MN"/>
        </w:rPr>
      </w:pPr>
      <w:r w:rsidRPr="00DD002A">
        <w:rPr>
          <w:rFonts w:ascii="Arial" w:hAnsi="Arial" w:cs="Arial"/>
          <w:color w:val="000000" w:themeColor="text1"/>
          <w:sz w:val="24"/>
          <w:szCs w:val="24"/>
          <w:lang w:val="mn-MN"/>
        </w:rPr>
        <w:t>Шалгуур үзүүлэлтийн хүрээнд хуулийн төслийн зохицуулалтыг дагаж мөрдөх буюу хэрэгжүүлэх боломж байгаа эсэхийг, тухайлбал хуулийн төслийг хэрэгжүүлэх этгээд байгаа эсэх, тэдгээр этгээдэд тухайн хуулийн зохицуулалтыг хэрэгжүүлэх боломжтой эсэхийг шалгахаар энэ шалгуурыг сонгов.</w:t>
      </w:r>
    </w:p>
    <w:p w14:paraId="23C9E45D" w14:textId="77777777" w:rsidR="007C0810" w:rsidRPr="00DD002A" w:rsidRDefault="007C0810" w:rsidP="007C0810">
      <w:pPr>
        <w:spacing w:after="0" w:line="240" w:lineRule="auto"/>
        <w:ind w:firstLine="720"/>
        <w:jc w:val="both"/>
        <w:rPr>
          <w:rFonts w:ascii="Arial" w:hAnsi="Arial" w:cs="Arial"/>
          <w:b/>
          <w:color w:val="000000" w:themeColor="text1"/>
          <w:sz w:val="24"/>
          <w:szCs w:val="24"/>
          <w:lang w:val="mn-MN"/>
        </w:rPr>
      </w:pPr>
    </w:p>
    <w:p w14:paraId="134A8F77" w14:textId="77777777" w:rsidR="007C0810" w:rsidRPr="00DD002A" w:rsidRDefault="007C0810" w:rsidP="007C0810">
      <w:pPr>
        <w:spacing w:after="0" w:line="240" w:lineRule="auto"/>
        <w:ind w:firstLine="720"/>
        <w:jc w:val="both"/>
        <w:rPr>
          <w:rFonts w:ascii="Arial" w:hAnsi="Arial" w:cs="Arial"/>
          <w:b/>
          <w:color w:val="000000" w:themeColor="text1"/>
          <w:sz w:val="24"/>
          <w:szCs w:val="24"/>
          <w:lang w:val="mn-MN"/>
        </w:rPr>
      </w:pPr>
      <w:r w:rsidRPr="00DD002A">
        <w:rPr>
          <w:rFonts w:ascii="Arial" w:hAnsi="Arial" w:cs="Arial"/>
          <w:b/>
          <w:color w:val="000000" w:themeColor="text1"/>
          <w:sz w:val="24"/>
          <w:szCs w:val="24"/>
          <w:lang w:val="mn-MN"/>
        </w:rPr>
        <w:t>Ойлгомжтой байдал:</w:t>
      </w:r>
    </w:p>
    <w:p w14:paraId="2E6E8D3E" w14:textId="77777777" w:rsidR="007C0810" w:rsidRPr="00DD002A" w:rsidRDefault="007C0810" w:rsidP="007C0810">
      <w:pPr>
        <w:spacing w:after="0" w:line="240" w:lineRule="auto"/>
        <w:ind w:firstLine="720"/>
        <w:jc w:val="both"/>
        <w:rPr>
          <w:rFonts w:ascii="Arial" w:hAnsi="Arial" w:cs="Arial"/>
          <w:b/>
          <w:color w:val="000000" w:themeColor="text1"/>
          <w:sz w:val="24"/>
          <w:szCs w:val="24"/>
          <w:lang w:val="mn-MN"/>
        </w:rPr>
      </w:pPr>
    </w:p>
    <w:p w14:paraId="622D4229" w14:textId="77777777" w:rsidR="007C0810" w:rsidRPr="00DD002A" w:rsidRDefault="007C0810" w:rsidP="007C0810">
      <w:pPr>
        <w:spacing w:after="0" w:line="240" w:lineRule="auto"/>
        <w:ind w:firstLine="720"/>
        <w:jc w:val="both"/>
        <w:rPr>
          <w:rFonts w:ascii="Arial" w:hAnsi="Arial" w:cs="Arial"/>
          <w:color w:val="000000" w:themeColor="text1"/>
          <w:sz w:val="24"/>
          <w:szCs w:val="24"/>
          <w:lang w:val="mn-MN"/>
        </w:rPr>
      </w:pPr>
      <w:r w:rsidRPr="00DD002A">
        <w:rPr>
          <w:rFonts w:ascii="Arial" w:hAnsi="Arial" w:cs="Arial"/>
          <w:color w:val="000000" w:themeColor="text1"/>
          <w:sz w:val="24"/>
          <w:szCs w:val="24"/>
          <w:lang w:val="mn-MN"/>
        </w:rPr>
        <w:t xml:space="preserve">Хуулийн төсөл нь түүнийг хэрэглэх, хэрэгжүүлэх этгээдийн хувьд ойлгомжтой, логик дэс дараалалтай томьёологдсон эсэхийг шалгахаар энэ шалгуур үзүүлэлтийг сонгов. </w:t>
      </w:r>
    </w:p>
    <w:p w14:paraId="7D501966" w14:textId="77777777" w:rsidR="007C0810" w:rsidRPr="00DD002A" w:rsidRDefault="007C0810" w:rsidP="007C0810">
      <w:pPr>
        <w:spacing w:after="0" w:line="240" w:lineRule="auto"/>
        <w:ind w:firstLine="540"/>
        <w:jc w:val="both"/>
        <w:rPr>
          <w:rFonts w:ascii="Arial" w:hAnsi="Arial" w:cs="Arial"/>
          <w:color w:val="000000" w:themeColor="text1"/>
          <w:sz w:val="24"/>
          <w:szCs w:val="24"/>
          <w:lang w:val="mn-MN"/>
        </w:rPr>
      </w:pPr>
    </w:p>
    <w:p w14:paraId="04EB5D96" w14:textId="77777777" w:rsidR="007C0810" w:rsidRPr="00DD002A" w:rsidRDefault="007C0810" w:rsidP="007C0810">
      <w:pPr>
        <w:pStyle w:val="ListParagraph"/>
        <w:spacing w:after="0" w:line="240" w:lineRule="auto"/>
        <w:ind w:left="540" w:firstLine="180"/>
        <w:jc w:val="both"/>
        <w:rPr>
          <w:rFonts w:ascii="Arial" w:hAnsi="Arial" w:cs="Arial"/>
          <w:color w:val="000000" w:themeColor="text1"/>
          <w:sz w:val="24"/>
          <w:szCs w:val="24"/>
          <w:lang w:val="mn-MN"/>
        </w:rPr>
      </w:pPr>
      <w:r w:rsidRPr="00DD002A">
        <w:rPr>
          <w:rFonts w:ascii="Arial" w:hAnsi="Arial" w:cs="Arial"/>
          <w:b/>
          <w:color w:val="000000" w:themeColor="text1"/>
          <w:sz w:val="24"/>
          <w:szCs w:val="24"/>
          <w:lang w:val="mn-MN"/>
        </w:rPr>
        <w:t xml:space="preserve">Харилцан уялдаа: </w:t>
      </w:r>
    </w:p>
    <w:p w14:paraId="5471FCF6" w14:textId="77777777" w:rsidR="007C0810" w:rsidRPr="00DD002A" w:rsidRDefault="007C0810" w:rsidP="007C0810">
      <w:pPr>
        <w:pStyle w:val="ListParagraph"/>
        <w:spacing w:after="0" w:line="240" w:lineRule="auto"/>
        <w:ind w:left="540"/>
        <w:jc w:val="both"/>
        <w:rPr>
          <w:rFonts w:ascii="Arial" w:hAnsi="Arial" w:cs="Arial"/>
          <w:color w:val="000000" w:themeColor="text1"/>
          <w:sz w:val="24"/>
          <w:szCs w:val="24"/>
          <w:lang w:val="mn-MN"/>
        </w:rPr>
      </w:pPr>
    </w:p>
    <w:p w14:paraId="34024F6C" w14:textId="39A550A6" w:rsidR="007C0810" w:rsidRPr="00DD002A" w:rsidRDefault="007C0810" w:rsidP="007C0810">
      <w:pPr>
        <w:spacing w:after="0" w:line="240" w:lineRule="auto"/>
        <w:ind w:firstLine="720"/>
        <w:jc w:val="both"/>
        <w:rPr>
          <w:rFonts w:ascii="Arial" w:hAnsi="Arial" w:cs="Arial"/>
          <w:color w:val="000000" w:themeColor="text1"/>
          <w:sz w:val="24"/>
          <w:szCs w:val="24"/>
          <w:lang w:val="mn-MN"/>
        </w:rPr>
      </w:pPr>
      <w:r w:rsidRPr="00DD002A">
        <w:rPr>
          <w:rFonts w:ascii="Arial" w:hAnsi="Arial" w:cs="Arial"/>
          <w:color w:val="000000" w:themeColor="text1"/>
          <w:sz w:val="24"/>
          <w:szCs w:val="24"/>
          <w:lang w:val="mn-MN"/>
        </w:rPr>
        <w:lastRenderedPageBreak/>
        <w:t>Хуулийн төслийг бүхэлд нь Монгол Улсын Үндсэн хууль болон хүчин төгөлдөр үйлчилж байгаа бусад хууль тогтоомж</w:t>
      </w:r>
      <w:r w:rsidR="00D6093B" w:rsidRPr="00DD002A">
        <w:rPr>
          <w:rFonts w:ascii="Arial" w:hAnsi="Arial" w:cs="Arial"/>
          <w:color w:val="000000" w:themeColor="text1"/>
          <w:sz w:val="24"/>
          <w:szCs w:val="24"/>
          <w:lang w:val="mn-MN"/>
        </w:rPr>
        <w:t xml:space="preserve"> болон Монгол Улсын нэгдэн орсон олон улсын гэрээ, </w:t>
      </w:r>
      <w:r w:rsidR="00DD002A" w:rsidRPr="00DD002A">
        <w:rPr>
          <w:rFonts w:ascii="Arial" w:hAnsi="Arial" w:cs="Arial"/>
          <w:color w:val="000000" w:themeColor="text1"/>
          <w:sz w:val="24"/>
          <w:szCs w:val="24"/>
          <w:lang w:val="mn-MN"/>
        </w:rPr>
        <w:t>конвенцтой</w:t>
      </w:r>
      <w:r w:rsidRPr="00DD002A">
        <w:rPr>
          <w:rFonts w:ascii="Arial" w:hAnsi="Arial" w:cs="Arial"/>
          <w:color w:val="000000" w:themeColor="text1"/>
          <w:sz w:val="24"/>
          <w:szCs w:val="24"/>
          <w:lang w:val="mn-MN"/>
        </w:rPr>
        <w:t xml:space="preserve"> нийцэж байгаа эсэх, төрийн байгууллагын чиг үүрэгтэй давхардсан, зөрчилдсөн эсэхийг шалгахаар энэ шалгуур үзүүлэлтийг сонгов. </w:t>
      </w:r>
    </w:p>
    <w:p w14:paraId="57ADA4D8" w14:textId="77777777" w:rsidR="007C0810" w:rsidRPr="00DD002A" w:rsidRDefault="007C0810" w:rsidP="007C0810">
      <w:pPr>
        <w:spacing w:after="0" w:line="240" w:lineRule="auto"/>
        <w:ind w:firstLine="540"/>
        <w:jc w:val="both"/>
        <w:rPr>
          <w:rFonts w:ascii="Arial" w:hAnsi="Arial" w:cs="Arial"/>
          <w:color w:val="000000" w:themeColor="text1"/>
          <w:sz w:val="24"/>
          <w:szCs w:val="24"/>
          <w:lang w:val="mn-MN"/>
        </w:rPr>
      </w:pPr>
      <w:r w:rsidRPr="00DD002A">
        <w:rPr>
          <w:rFonts w:ascii="Arial" w:hAnsi="Arial" w:cs="Arial"/>
          <w:color w:val="000000" w:themeColor="text1"/>
          <w:sz w:val="24"/>
          <w:szCs w:val="24"/>
          <w:lang w:val="mn-MN"/>
        </w:rPr>
        <w:tab/>
      </w:r>
    </w:p>
    <w:p w14:paraId="3B99DEAA" w14:textId="77777777" w:rsidR="007C0810" w:rsidRPr="00DD002A" w:rsidRDefault="007C0810" w:rsidP="007C0810">
      <w:pPr>
        <w:spacing w:after="0" w:line="240" w:lineRule="auto"/>
        <w:ind w:firstLine="720"/>
        <w:jc w:val="both"/>
        <w:rPr>
          <w:rFonts w:ascii="Arial" w:hAnsi="Arial" w:cs="Arial"/>
          <w:b/>
          <w:color w:val="000000" w:themeColor="text1"/>
          <w:sz w:val="24"/>
          <w:szCs w:val="24"/>
          <w:lang w:val="mn-MN"/>
        </w:rPr>
      </w:pPr>
      <w:r w:rsidRPr="00DD002A">
        <w:rPr>
          <w:rFonts w:ascii="Arial" w:hAnsi="Arial" w:cs="Arial"/>
          <w:b/>
          <w:color w:val="000000" w:themeColor="text1"/>
          <w:sz w:val="24"/>
          <w:szCs w:val="24"/>
          <w:lang w:val="mn-MN"/>
        </w:rPr>
        <w:t xml:space="preserve">Бусад шалгуур үзүүлэлтийн талаар: </w:t>
      </w:r>
    </w:p>
    <w:p w14:paraId="190004B0" w14:textId="77777777" w:rsidR="007C0810" w:rsidRPr="00DD002A" w:rsidRDefault="007C0810" w:rsidP="007C0810">
      <w:pPr>
        <w:tabs>
          <w:tab w:val="left" w:pos="1134"/>
        </w:tabs>
        <w:spacing w:after="0" w:line="240" w:lineRule="auto"/>
        <w:jc w:val="both"/>
        <w:rPr>
          <w:rFonts w:ascii="Arial" w:hAnsi="Arial" w:cs="Arial"/>
          <w:color w:val="000000" w:themeColor="text1"/>
          <w:sz w:val="24"/>
          <w:szCs w:val="24"/>
          <w:lang w:val="mn-MN"/>
        </w:rPr>
      </w:pPr>
    </w:p>
    <w:p w14:paraId="30C0A11D" w14:textId="77777777" w:rsidR="007C0810" w:rsidRPr="00DD002A" w:rsidRDefault="007C0810" w:rsidP="007C0810">
      <w:pPr>
        <w:spacing w:after="0" w:line="240" w:lineRule="auto"/>
        <w:jc w:val="both"/>
        <w:rPr>
          <w:rFonts w:ascii="Arial" w:hAnsi="Arial" w:cs="Arial"/>
          <w:color w:val="000000" w:themeColor="text1"/>
          <w:sz w:val="24"/>
          <w:szCs w:val="24"/>
          <w:lang w:val="mn-MN"/>
        </w:rPr>
      </w:pPr>
      <w:r w:rsidRPr="00DD002A">
        <w:rPr>
          <w:rFonts w:ascii="Arial" w:hAnsi="Arial" w:cs="Arial"/>
          <w:color w:val="000000" w:themeColor="text1"/>
          <w:sz w:val="24"/>
          <w:szCs w:val="24"/>
          <w:lang w:val="mn-MN"/>
        </w:rPr>
        <w:tab/>
        <w:t xml:space="preserve">Хуулийн төсөлд иргэдийн эрх чөлөөг хязгаарлах, аж ахуйн нэгжүүдэд шинээр үүрэг хүлээлгэсэн, эсхүл тухайн хуулийн төслийг хэрэгжүүлэх байгууллагын үйл ажиллагаанд нийцэхгүй зохицуулалт агуулаагүй тул хүлээн зөвшөөрөгдөх байдал шалгуур үзүүлэлтээр үнэлгээ хийх шаардлагагүй гэж үзсэн болно. </w:t>
      </w:r>
    </w:p>
    <w:p w14:paraId="68F1B2D2" w14:textId="77777777" w:rsidR="007C0810" w:rsidRPr="00DD002A" w:rsidRDefault="007C0810" w:rsidP="007C0810">
      <w:pPr>
        <w:tabs>
          <w:tab w:val="left" w:pos="1134"/>
        </w:tabs>
        <w:spacing w:after="0" w:line="240" w:lineRule="auto"/>
        <w:jc w:val="both"/>
        <w:rPr>
          <w:rFonts w:ascii="Arial" w:hAnsi="Arial" w:cs="Arial"/>
          <w:color w:val="000000" w:themeColor="text1"/>
          <w:sz w:val="24"/>
          <w:szCs w:val="24"/>
          <w:lang w:val="mn-MN"/>
        </w:rPr>
      </w:pPr>
    </w:p>
    <w:p w14:paraId="1B66019A" w14:textId="77777777" w:rsidR="007C0810" w:rsidRPr="00DD002A" w:rsidRDefault="007C0810" w:rsidP="007C0810">
      <w:pPr>
        <w:spacing w:after="0" w:line="240" w:lineRule="auto"/>
        <w:ind w:firstLine="720"/>
        <w:jc w:val="both"/>
        <w:rPr>
          <w:rFonts w:ascii="Arial" w:hAnsi="Arial" w:cs="Arial"/>
          <w:color w:val="000000" w:themeColor="text1"/>
          <w:sz w:val="24"/>
          <w:szCs w:val="24"/>
          <w:lang w:val="mn-MN"/>
        </w:rPr>
      </w:pPr>
      <w:r w:rsidRPr="00DD002A">
        <w:rPr>
          <w:rFonts w:ascii="Arial" w:hAnsi="Arial" w:cs="Arial"/>
          <w:color w:val="000000" w:themeColor="text1"/>
          <w:sz w:val="24"/>
          <w:szCs w:val="24"/>
          <w:lang w:val="mn-MN"/>
        </w:rPr>
        <w:t xml:space="preserve">Хуулийн төслийг хэрэгжүүлэхтэй холбоотой гарах зардлын тооцоог тусгайлан хийгдэх тул зардал шалгуур үзүүлэлтийг сонгоогүй болно. </w:t>
      </w:r>
    </w:p>
    <w:p w14:paraId="33582638" w14:textId="77777777" w:rsidR="007C0810" w:rsidRPr="00DD002A" w:rsidRDefault="007C0810" w:rsidP="007C0810">
      <w:pPr>
        <w:spacing w:after="0" w:line="240" w:lineRule="auto"/>
        <w:jc w:val="center"/>
        <w:rPr>
          <w:rFonts w:ascii="Arial" w:hAnsi="Arial" w:cs="Arial"/>
          <w:b/>
          <w:color w:val="000000" w:themeColor="text1"/>
          <w:sz w:val="24"/>
          <w:szCs w:val="24"/>
          <w:lang w:val="mn-MN"/>
        </w:rPr>
      </w:pPr>
    </w:p>
    <w:p w14:paraId="57BF11CD" w14:textId="77777777" w:rsidR="007C0810" w:rsidRPr="00DD002A" w:rsidRDefault="007C0810" w:rsidP="007C0810">
      <w:pPr>
        <w:spacing w:after="0" w:line="240" w:lineRule="auto"/>
        <w:jc w:val="center"/>
        <w:rPr>
          <w:rFonts w:ascii="Arial" w:hAnsi="Arial" w:cs="Arial"/>
          <w:b/>
          <w:color w:val="000000" w:themeColor="text1"/>
          <w:sz w:val="24"/>
          <w:szCs w:val="24"/>
          <w:lang w:val="mn-MN"/>
        </w:rPr>
      </w:pPr>
      <w:r w:rsidRPr="00DD002A">
        <w:rPr>
          <w:rFonts w:ascii="Arial" w:hAnsi="Arial" w:cs="Arial"/>
          <w:b/>
          <w:color w:val="000000" w:themeColor="text1"/>
          <w:sz w:val="24"/>
          <w:szCs w:val="24"/>
          <w:lang w:val="mn-MN"/>
        </w:rPr>
        <w:t xml:space="preserve">ГУРАВ.ХУУЛИЙН ТӨСЛӨӨС ҮР НӨЛӨӨГ ҮНЭЛЭХ ХЭСГИЙГ </w:t>
      </w:r>
    </w:p>
    <w:p w14:paraId="581ACF0C" w14:textId="77777777" w:rsidR="007C0810" w:rsidRPr="00DD002A" w:rsidRDefault="007C0810" w:rsidP="007C0810">
      <w:pPr>
        <w:spacing w:after="0" w:line="240" w:lineRule="auto"/>
        <w:jc w:val="center"/>
        <w:rPr>
          <w:rFonts w:ascii="Arial" w:hAnsi="Arial" w:cs="Arial"/>
          <w:b/>
          <w:color w:val="000000" w:themeColor="text1"/>
          <w:sz w:val="24"/>
          <w:szCs w:val="24"/>
          <w:lang w:val="mn-MN"/>
        </w:rPr>
      </w:pPr>
      <w:r w:rsidRPr="00DD002A">
        <w:rPr>
          <w:rFonts w:ascii="Arial" w:hAnsi="Arial" w:cs="Arial"/>
          <w:b/>
          <w:color w:val="000000" w:themeColor="text1"/>
          <w:sz w:val="24"/>
          <w:szCs w:val="24"/>
          <w:lang w:val="mn-MN"/>
        </w:rPr>
        <w:t>ТОГТООСОН БАЙДАЛ</w:t>
      </w:r>
    </w:p>
    <w:p w14:paraId="1785D694" w14:textId="77777777" w:rsidR="007C0810" w:rsidRPr="00DD002A" w:rsidRDefault="007C0810" w:rsidP="007C0810">
      <w:pPr>
        <w:spacing w:after="0" w:line="240" w:lineRule="auto"/>
        <w:rPr>
          <w:rFonts w:ascii="Arial" w:hAnsi="Arial" w:cs="Arial"/>
          <w:b/>
          <w:color w:val="000000" w:themeColor="text1"/>
          <w:sz w:val="24"/>
          <w:szCs w:val="24"/>
          <w:lang w:val="mn-MN"/>
        </w:rPr>
      </w:pPr>
    </w:p>
    <w:p w14:paraId="0485AFBB" w14:textId="118C301D" w:rsidR="007C0810" w:rsidRPr="00DD002A" w:rsidRDefault="007C0810" w:rsidP="007C0810">
      <w:pPr>
        <w:spacing w:after="0" w:line="240" w:lineRule="auto"/>
        <w:ind w:left="57" w:right="57" w:firstLine="663"/>
        <w:jc w:val="both"/>
        <w:rPr>
          <w:rFonts w:ascii="Arial" w:hAnsi="Arial" w:cs="Arial"/>
          <w:sz w:val="24"/>
          <w:szCs w:val="24"/>
          <w:lang w:val="mn-MN"/>
        </w:rPr>
      </w:pPr>
      <w:r w:rsidRPr="00DD002A">
        <w:rPr>
          <w:rFonts w:ascii="Arial" w:hAnsi="Arial" w:cs="Arial"/>
          <w:sz w:val="24"/>
          <w:szCs w:val="24"/>
          <w:lang w:val="mn-MN"/>
        </w:rPr>
        <w:t>Энэ хэсэгт уг хуулийн төслөөс үр нөлөөг нь үнэлэх хэсгээ тогтоож, сонгосон шалгуур үзүүлэлтийн хүрээнд холбогдох зүйл, заалтыг сонгон авав. Энэхүү зүйл, заалтыг сонгохдоо хууль зүйн хувьд шууд үр дагавар үүсгэж байгаа голлох ач холбогдол бүхий заалтуудыг сонгож авсан. Өөрөөр хэлбэл, тухайн төслийн үр нөлөөг үнэлэхдээ цаг хугацаа, зардал хэмнэх үүднээс хуулийн төсөлд шинээр нэмж орж буй, голлох ач холбогдол бүхий заалтыг сонгож, тухайн сонгож буй зүйл</w:t>
      </w:r>
      <w:r w:rsidR="00490187" w:rsidRPr="00DD002A">
        <w:rPr>
          <w:rFonts w:ascii="Arial" w:hAnsi="Arial" w:cs="Arial"/>
          <w:sz w:val="24"/>
          <w:szCs w:val="24"/>
          <w:lang w:val="mn-MN"/>
        </w:rPr>
        <w:t xml:space="preserve">, заалтын үр нөлөөг </w:t>
      </w:r>
      <w:r w:rsidR="00DD002A" w:rsidRPr="00DD002A">
        <w:rPr>
          <w:rFonts w:ascii="Arial" w:hAnsi="Arial" w:cs="Arial"/>
          <w:sz w:val="24"/>
          <w:szCs w:val="24"/>
          <w:lang w:val="mn-MN"/>
        </w:rPr>
        <w:t>судална</w:t>
      </w:r>
      <w:r w:rsidRPr="00DD002A">
        <w:rPr>
          <w:rFonts w:ascii="Arial" w:hAnsi="Arial" w:cs="Arial"/>
          <w:sz w:val="24"/>
          <w:szCs w:val="24"/>
          <w:lang w:val="mn-MN"/>
        </w:rPr>
        <w:t>.</w:t>
      </w:r>
    </w:p>
    <w:p w14:paraId="17B342BF" w14:textId="77777777" w:rsidR="007C0810" w:rsidRPr="00DD002A" w:rsidRDefault="007C0810" w:rsidP="007C0810">
      <w:pPr>
        <w:pStyle w:val="NoSpacing"/>
        <w:ind w:firstLine="720"/>
        <w:jc w:val="both"/>
        <w:rPr>
          <w:rFonts w:ascii="Arial" w:hAnsi="Arial" w:cs="Arial"/>
          <w:color w:val="000000" w:themeColor="text1"/>
          <w:sz w:val="24"/>
          <w:szCs w:val="24"/>
          <w:lang w:val="mn-MN"/>
        </w:rPr>
      </w:pPr>
    </w:p>
    <w:p w14:paraId="53145A80" w14:textId="77777777" w:rsidR="007C0810" w:rsidRPr="00DD002A" w:rsidRDefault="007C0810" w:rsidP="007C0810">
      <w:pPr>
        <w:pStyle w:val="NoSpacing"/>
        <w:ind w:firstLine="720"/>
        <w:jc w:val="both"/>
        <w:rPr>
          <w:rFonts w:ascii="Arial" w:hAnsi="Arial" w:cs="Arial"/>
          <w:color w:val="000000" w:themeColor="text1"/>
          <w:sz w:val="24"/>
          <w:szCs w:val="24"/>
          <w:lang w:val="mn-MN"/>
        </w:rPr>
      </w:pPr>
      <w:r w:rsidRPr="00DD002A">
        <w:rPr>
          <w:rFonts w:ascii="Arial" w:hAnsi="Arial" w:cs="Arial"/>
          <w:color w:val="000000" w:themeColor="text1"/>
          <w:sz w:val="24"/>
          <w:szCs w:val="24"/>
          <w:lang w:val="mn-MN"/>
        </w:rPr>
        <w:t>Сонгосон шалгуур үзүүлэлтийн дагуу хуулийн төслөөс үр нөлөөг нь тооцох хэсгээ тогтоосон шалгуур үзүүлэлт тус бүрээр авч үзвэл:</w:t>
      </w:r>
    </w:p>
    <w:p w14:paraId="4EE0B46B" w14:textId="77777777" w:rsidR="007C0810" w:rsidRPr="00DD002A" w:rsidRDefault="007C0810" w:rsidP="007C0810">
      <w:pPr>
        <w:pStyle w:val="NoSpacing"/>
        <w:ind w:firstLine="720"/>
        <w:jc w:val="both"/>
        <w:rPr>
          <w:rFonts w:ascii="Arial" w:hAnsi="Arial" w:cs="Arial"/>
          <w:color w:val="000000" w:themeColor="text1"/>
          <w:sz w:val="24"/>
          <w:szCs w:val="24"/>
          <w:lang w:val="mn-MN"/>
        </w:rPr>
      </w:pPr>
    </w:p>
    <w:p w14:paraId="1D76577F" w14:textId="77777777" w:rsidR="007C0810" w:rsidRPr="00DD002A" w:rsidRDefault="007C0810" w:rsidP="007C0810">
      <w:pPr>
        <w:pStyle w:val="NoSpacing"/>
        <w:ind w:firstLine="720"/>
        <w:jc w:val="both"/>
        <w:rPr>
          <w:rFonts w:ascii="Arial" w:hAnsi="Arial" w:cs="Arial"/>
          <w:color w:val="000000" w:themeColor="text1"/>
          <w:sz w:val="24"/>
          <w:szCs w:val="24"/>
          <w:lang w:val="mn-MN"/>
        </w:rPr>
      </w:pPr>
      <w:r w:rsidRPr="00DD002A">
        <w:rPr>
          <w:rFonts w:ascii="Arial" w:hAnsi="Arial" w:cs="Arial"/>
          <w:b/>
          <w:bCs/>
          <w:color w:val="000000" w:themeColor="text1"/>
          <w:sz w:val="24"/>
          <w:szCs w:val="24"/>
          <w:lang w:val="mn-MN"/>
        </w:rPr>
        <w:t xml:space="preserve">“Зорилгод хүрэх байдал” </w:t>
      </w:r>
      <w:r w:rsidRPr="00DD002A">
        <w:rPr>
          <w:rFonts w:ascii="Arial" w:hAnsi="Arial" w:cs="Arial"/>
          <w:color w:val="000000" w:themeColor="text1"/>
          <w:sz w:val="24"/>
          <w:szCs w:val="24"/>
          <w:lang w:val="mn-MN"/>
        </w:rPr>
        <w:t>шалгуур үзүүлэлтийн хүрээнд хуулийн төслийн үзэл баримтлалд тусгасан хуулийн төслийг боловсруулах үндэслэл, шаардлагад хуулийн төслийн зохицуулалт нь нийцэж байгаа эсэхэд дүн шинжилгээ хийх үүднээс хуулийн төслийн үзэл баримтлалтай танилцаж, хуулийн төсөл боловсруулах үндэслэл, шаардлага, хуулийн төслийн зорилго болон зорилгод хүрэхэд чиглэгдсэн, мөн түүнийг тодорхой илэрхийлж чадахуйц зохицуулалтыг сонгов.</w:t>
      </w:r>
    </w:p>
    <w:p w14:paraId="600768D2" w14:textId="77777777" w:rsidR="007C0810" w:rsidRPr="00DD002A" w:rsidRDefault="007C0810" w:rsidP="007C0810">
      <w:pPr>
        <w:spacing w:after="0" w:line="240" w:lineRule="auto"/>
        <w:rPr>
          <w:rFonts w:ascii="Arial" w:hAnsi="Arial" w:cs="Arial"/>
          <w:b/>
          <w:color w:val="000000" w:themeColor="text1"/>
          <w:sz w:val="24"/>
          <w:szCs w:val="24"/>
          <w:lang w:val="mn-MN"/>
        </w:rPr>
      </w:pPr>
    </w:p>
    <w:p w14:paraId="174D1749" w14:textId="29F3FE19" w:rsidR="007C0810" w:rsidRPr="00DD002A" w:rsidRDefault="007C0810" w:rsidP="007C0810">
      <w:pPr>
        <w:pStyle w:val="ListParagraph"/>
        <w:spacing w:after="0" w:line="240" w:lineRule="auto"/>
        <w:ind w:left="0" w:firstLine="720"/>
        <w:jc w:val="both"/>
        <w:rPr>
          <w:rStyle w:val="FontStyle14"/>
          <w:color w:val="000000" w:themeColor="text1"/>
          <w:sz w:val="24"/>
          <w:szCs w:val="24"/>
          <w:lang w:val="mn-MN"/>
        </w:rPr>
      </w:pPr>
      <w:r w:rsidRPr="00DD002A">
        <w:rPr>
          <w:rStyle w:val="FontStyle14"/>
          <w:color w:val="000000" w:themeColor="text1"/>
          <w:sz w:val="24"/>
          <w:szCs w:val="24"/>
          <w:lang w:val="mn-MN"/>
        </w:rPr>
        <w:t>Хуулийн төслийн үзэл баримтлалд</w:t>
      </w:r>
      <w:r w:rsidR="00715E8A" w:rsidRPr="00DD002A">
        <w:rPr>
          <w:rStyle w:val="FontStyle14"/>
          <w:color w:val="000000" w:themeColor="text1"/>
          <w:sz w:val="24"/>
          <w:szCs w:val="24"/>
          <w:lang w:val="mn-MN"/>
        </w:rPr>
        <w:t xml:space="preserve"> тодорхойлсноор</w:t>
      </w:r>
      <w:r w:rsidRPr="00DD002A">
        <w:rPr>
          <w:rStyle w:val="FontStyle14"/>
          <w:color w:val="000000" w:themeColor="text1"/>
          <w:sz w:val="24"/>
          <w:szCs w:val="24"/>
          <w:lang w:val="mn-MN"/>
        </w:rPr>
        <w:t>:</w:t>
      </w:r>
    </w:p>
    <w:p w14:paraId="0382FA94" w14:textId="77777777" w:rsidR="007C0810" w:rsidRPr="00DD002A" w:rsidRDefault="007C0810" w:rsidP="007C0810">
      <w:pPr>
        <w:pStyle w:val="ListParagraph"/>
        <w:spacing w:after="0" w:line="240" w:lineRule="auto"/>
        <w:ind w:left="0" w:firstLine="720"/>
        <w:jc w:val="both"/>
        <w:rPr>
          <w:rStyle w:val="FontStyle14"/>
          <w:color w:val="000000" w:themeColor="text1"/>
          <w:sz w:val="24"/>
          <w:szCs w:val="24"/>
          <w:lang w:val="mn-MN"/>
        </w:rPr>
      </w:pPr>
    </w:p>
    <w:p w14:paraId="4702C283" w14:textId="6E9D9667" w:rsidR="00715E8A" w:rsidRPr="00DD002A" w:rsidRDefault="00715E8A" w:rsidP="00715E8A">
      <w:pPr>
        <w:spacing w:after="0"/>
        <w:ind w:firstLine="720"/>
        <w:jc w:val="both"/>
        <w:rPr>
          <w:rFonts w:ascii="Arial" w:eastAsia="Verdana" w:hAnsi="Arial" w:cs="Arial"/>
          <w:sz w:val="24"/>
          <w:szCs w:val="24"/>
          <w:lang w:val="mn-MN" w:eastAsia="mn-MN"/>
        </w:rPr>
      </w:pPr>
      <w:bookmarkStart w:id="0" w:name="_Hlk149906705"/>
      <w:r w:rsidRPr="00DD002A">
        <w:rPr>
          <w:rFonts w:ascii="Arial" w:eastAsia="Verdana" w:hAnsi="Arial" w:cs="Arial"/>
          <w:sz w:val="24"/>
          <w:szCs w:val="24"/>
          <w:lang w:val="mn-MN" w:eastAsia="mn-MN"/>
        </w:rPr>
        <w:t>1.Монгол Улсын Их Хурлын 2020 оны 05 дугаар сарын 13-ны өдрийн 52 дугаар тогтоолоор “Алсын хараа-2050” урт хугацааны хөгжлийн бодлогын баримт бичгийг батал</w:t>
      </w:r>
      <w:r w:rsidR="00985BFE" w:rsidRPr="00DD002A">
        <w:rPr>
          <w:rFonts w:ascii="Arial" w:eastAsia="Verdana" w:hAnsi="Arial" w:cs="Arial"/>
          <w:sz w:val="24"/>
          <w:szCs w:val="24"/>
          <w:lang w:val="mn-MN" w:eastAsia="mn-MN"/>
        </w:rPr>
        <w:t xml:space="preserve">сан тул түүний дагуу биеийн тамир, спортын </w:t>
      </w:r>
      <w:r w:rsidRPr="00DD002A">
        <w:rPr>
          <w:rFonts w:ascii="Arial" w:eastAsia="Verdana" w:hAnsi="Arial" w:cs="Arial"/>
          <w:sz w:val="24"/>
          <w:szCs w:val="24"/>
          <w:lang w:val="mn-MN" w:eastAsia="mn-MN"/>
        </w:rPr>
        <w:t>салбарын хууль эрх зүйн орчныг нийцүүлэх, боловсронгуй болгох</w:t>
      </w:r>
      <w:r w:rsidR="00985BFE" w:rsidRPr="00DD002A">
        <w:rPr>
          <w:rFonts w:ascii="Arial" w:eastAsia="Verdana" w:hAnsi="Arial" w:cs="Arial"/>
          <w:sz w:val="24"/>
          <w:szCs w:val="24"/>
          <w:lang w:val="mn-MN" w:eastAsia="mn-MN"/>
        </w:rPr>
        <w:t xml:space="preserve"> хүрээнд энэ </w:t>
      </w:r>
      <w:r w:rsidR="00DD002A" w:rsidRPr="00DD002A">
        <w:rPr>
          <w:rFonts w:ascii="Arial" w:eastAsia="Verdana" w:hAnsi="Arial" w:cs="Arial"/>
          <w:sz w:val="24"/>
          <w:szCs w:val="24"/>
          <w:lang w:val="mn-MN" w:eastAsia="mn-MN"/>
        </w:rPr>
        <w:t>салбар</w:t>
      </w:r>
      <w:r w:rsidR="00DD002A">
        <w:rPr>
          <w:rFonts w:ascii="Arial" w:eastAsia="Verdana" w:hAnsi="Arial" w:cs="Arial"/>
          <w:sz w:val="24"/>
          <w:szCs w:val="24"/>
          <w:lang w:val="mn-MN" w:eastAsia="mn-MN"/>
        </w:rPr>
        <w:t>ы</w:t>
      </w:r>
      <w:r w:rsidR="00DD002A" w:rsidRPr="00DD002A">
        <w:rPr>
          <w:rFonts w:ascii="Arial" w:eastAsia="Verdana" w:hAnsi="Arial" w:cs="Arial"/>
          <w:sz w:val="24"/>
          <w:szCs w:val="24"/>
          <w:lang w:val="mn-MN" w:eastAsia="mn-MN"/>
        </w:rPr>
        <w:t>н</w:t>
      </w:r>
      <w:r w:rsidR="00985BFE" w:rsidRPr="00DD002A">
        <w:rPr>
          <w:rFonts w:ascii="Arial" w:eastAsia="Verdana" w:hAnsi="Arial" w:cs="Arial"/>
          <w:sz w:val="24"/>
          <w:szCs w:val="24"/>
          <w:lang w:val="mn-MN" w:eastAsia="mn-MN"/>
        </w:rPr>
        <w:t xml:space="preserve"> тулгамдсан </w:t>
      </w:r>
      <w:r w:rsidRPr="00DD002A">
        <w:rPr>
          <w:rFonts w:ascii="Arial" w:eastAsia="Verdana" w:hAnsi="Arial" w:cs="Arial"/>
          <w:sz w:val="24"/>
          <w:szCs w:val="24"/>
          <w:lang w:val="mn-MN" w:eastAsia="mn-MN"/>
        </w:rPr>
        <w:t xml:space="preserve">дараах </w:t>
      </w:r>
      <w:r w:rsidR="00985BFE" w:rsidRPr="00DD002A">
        <w:rPr>
          <w:rFonts w:ascii="Arial" w:eastAsia="Verdana" w:hAnsi="Arial" w:cs="Arial"/>
          <w:sz w:val="24"/>
          <w:szCs w:val="24"/>
          <w:lang w:val="mn-MN" w:eastAsia="mn-MN"/>
        </w:rPr>
        <w:t>асуудлыг хуульчлах шаардлагатай болсон</w:t>
      </w:r>
      <w:r w:rsidRPr="00DD002A">
        <w:rPr>
          <w:rFonts w:ascii="Arial" w:eastAsia="Verdana" w:hAnsi="Arial" w:cs="Arial"/>
          <w:sz w:val="24"/>
          <w:szCs w:val="24"/>
          <w:lang w:val="mn-MN" w:eastAsia="mn-MN"/>
        </w:rPr>
        <w:t>:</w:t>
      </w:r>
    </w:p>
    <w:p w14:paraId="4FECF97A" w14:textId="77777777" w:rsidR="00715E8A" w:rsidRPr="00DD002A" w:rsidRDefault="00715E8A" w:rsidP="00715E8A">
      <w:pPr>
        <w:spacing w:after="0"/>
        <w:ind w:firstLine="720"/>
        <w:jc w:val="both"/>
        <w:rPr>
          <w:rFonts w:ascii="Arial" w:eastAsia="Verdana" w:hAnsi="Arial" w:cs="Arial"/>
          <w:sz w:val="24"/>
          <w:szCs w:val="24"/>
          <w:lang w:val="mn-MN" w:eastAsia="mn-MN"/>
        </w:rPr>
      </w:pPr>
    </w:p>
    <w:p w14:paraId="320B732F" w14:textId="16923E41" w:rsidR="00715E8A" w:rsidRPr="00DD002A" w:rsidRDefault="00715E8A" w:rsidP="00853E34">
      <w:pPr>
        <w:spacing w:after="0"/>
        <w:ind w:firstLine="567"/>
        <w:jc w:val="both"/>
        <w:rPr>
          <w:rFonts w:ascii="Arial" w:eastAsia="Verdana" w:hAnsi="Arial" w:cs="Arial"/>
          <w:sz w:val="24"/>
          <w:szCs w:val="24"/>
          <w:lang w:val="mn-MN" w:eastAsia="mn-MN"/>
        </w:rPr>
      </w:pPr>
      <w:r w:rsidRPr="00DD002A">
        <w:rPr>
          <w:rFonts w:ascii="Arial" w:eastAsia="Verdana" w:hAnsi="Arial" w:cs="Arial"/>
          <w:sz w:val="24"/>
          <w:szCs w:val="24"/>
          <w:lang w:val="mn-MN" w:eastAsia="mn-MN"/>
        </w:rPr>
        <w:lastRenderedPageBreak/>
        <w:t xml:space="preserve"> </w:t>
      </w:r>
      <w:r w:rsidR="00985BFE" w:rsidRPr="00DD002A">
        <w:rPr>
          <w:rFonts w:ascii="Arial" w:eastAsia="Verdana" w:hAnsi="Arial" w:cs="Arial"/>
          <w:sz w:val="24"/>
          <w:szCs w:val="24"/>
          <w:lang w:val="mn-MN" w:eastAsia="mn-MN"/>
        </w:rPr>
        <w:t>а.</w:t>
      </w:r>
      <w:r w:rsidRPr="00DD002A">
        <w:rPr>
          <w:rFonts w:ascii="Arial" w:eastAsia="Verdana" w:hAnsi="Arial" w:cs="Arial"/>
          <w:sz w:val="24"/>
          <w:szCs w:val="24"/>
          <w:lang w:val="mn-MN" w:eastAsia="mn-MN"/>
        </w:rPr>
        <w:t xml:space="preserve">Эрүүл, идэвхтэй амьдралын хэв </w:t>
      </w:r>
      <w:r w:rsidR="00DD002A" w:rsidRPr="00DD002A">
        <w:rPr>
          <w:rFonts w:ascii="Arial" w:eastAsia="Verdana" w:hAnsi="Arial" w:cs="Arial"/>
          <w:sz w:val="24"/>
          <w:szCs w:val="24"/>
          <w:lang w:val="mn-MN" w:eastAsia="mn-MN"/>
        </w:rPr>
        <w:t>маягийг</w:t>
      </w:r>
      <w:r w:rsidRPr="00DD002A">
        <w:rPr>
          <w:rFonts w:ascii="Arial" w:eastAsia="Verdana" w:hAnsi="Arial" w:cs="Arial"/>
          <w:sz w:val="24"/>
          <w:szCs w:val="24"/>
          <w:lang w:val="mn-MN" w:eastAsia="mn-MN"/>
        </w:rPr>
        <w:t xml:space="preserve"> төлөвшүүлэх</w:t>
      </w:r>
      <w:r w:rsidR="00985BFE" w:rsidRPr="00DD002A">
        <w:rPr>
          <w:rFonts w:ascii="Arial" w:eastAsia="Verdana" w:hAnsi="Arial" w:cs="Arial"/>
          <w:sz w:val="24"/>
          <w:szCs w:val="24"/>
          <w:lang w:val="mn-MN" w:eastAsia="mn-MN"/>
        </w:rPr>
        <w:t xml:space="preserve">  зорилтын хүрээнд и</w:t>
      </w:r>
      <w:r w:rsidRPr="00DD002A">
        <w:rPr>
          <w:rFonts w:ascii="Arial" w:eastAsia="Verdana" w:hAnsi="Arial" w:cs="Arial"/>
          <w:iCs/>
          <w:sz w:val="24"/>
          <w:szCs w:val="24"/>
          <w:lang w:val="mn-MN" w:eastAsia="mn-MN"/>
        </w:rPr>
        <w:t>дэвхтэй амьдралын хэвшилтэй иргэн, гэр бүлийг дэмжиж, биеийн тамир, спортын  ээлтэй орчныг бүрдүүлэх</w:t>
      </w:r>
      <w:r w:rsidR="00985BFE" w:rsidRPr="00DD002A">
        <w:rPr>
          <w:rFonts w:ascii="Arial" w:eastAsia="Verdana" w:hAnsi="Arial" w:cs="Arial"/>
          <w:iCs/>
          <w:sz w:val="24"/>
          <w:szCs w:val="24"/>
          <w:lang w:val="mn-MN" w:eastAsia="mn-MN"/>
        </w:rPr>
        <w:t>, х</w:t>
      </w:r>
      <w:r w:rsidRPr="00DD002A">
        <w:rPr>
          <w:rFonts w:ascii="Arial" w:eastAsia="Verdana" w:hAnsi="Arial" w:cs="Arial"/>
          <w:iCs/>
          <w:sz w:val="24"/>
          <w:szCs w:val="24"/>
          <w:lang w:val="mn-MN" w:eastAsia="mn-MN"/>
        </w:rPr>
        <w:t>үн амд биеийн тамир, спортын үйлчилгээ үзүүлэх төр, хувийн хэвшлийн түншлэлд суурилсан нээлттэй, уян хатан тогтолцоог бүрдүүлэх</w:t>
      </w:r>
      <w:r w:rsidR="00985BFE" w:rsidRPr="00DD002A">
        <w:rPr>
          <w:rFonts w:ascii="Arial" w:eastAsia="Verdana" w:hAnsi="Arial" w:cs="Arial"/>
          <w:iCs/>
          <w:sz w:val="24"/>
          <w:szCs w:val="24"/>
          <w:lang w:val="mn-MN" w:eastAsia="mn-MN"/>
        </w:rPr>
        <w:t>, б</w:t>
      </w:r>
      <w:r w:rsidRPr="00DD002A">
        <w:rPr>
          <w:rFonts w:ascii="Arial" w:eastAsia="Verdana" w:hAnsi="Arial" w:cs="Arial"/>
          <w:iCs/>
          <w:sz w:val="24"/>
          <w:szCs w:val="24"/>
          <w:lang w:val="mn-MN" w:eastAsia="mn-MN"/>
        </w:rPr>
        <w:t>иеийн тамир, спортын үйлчилгээний чанар, гүйцэтгэлд тулгуурласан санхүүжилт, даатгалын тогтолцоо боловсронгуй болгох</w:t>
      </w:r>
      <w:r w:rsidR="00985BFE" w:rsidRPr="00DD002A">
        <w:rPr>
          <w:rFonts w:ascii="Arial" w:eastAsia="Verdana" w:hAnsi="Arial" w:cs="Arial"/>
          <w:iCs/>
          <w:sz w:val="24"/>
          <w:szCs w:val="24"/>
          <w:lang w:val="mn-MN" w:eastAsia="mn-MN"/>
        </w:rPr>
        <w:t xml:space="preserve">, энэ </w:t>
      </w:r>
      <w:r w:rsidRPr="00DD002A">
        <w:rPr>
          <w:rFonts w:ascii="Arial" w:eastAsia="Verdana" w:hAnsi="Arial" w:cs="Arial"/>
          <w:iCs/>
          <w:sz w:val="24"/>
          <w:szCs w:val="24"/>
          <w:lang w:val="mn-MN" w:eastAsia="mn-MN"/>
        </w:rPr>
        <w:t>салбарт цахим үйлчилгээ нэв</w:t>
      </w:r>
      <w:r w:rsidR="00DD002A">
        <w:rPr>
          <w:rFonts w:ascii="Arial" w:eastAsia="Verdana" w:hAnsi="Arial" w:cs="Arial"/>
          <w:iCs/>
          <w:sz w:val="24"/>
          <w:szCs w:val="24"/>
          <w:lang w:val="mn-MN" w:eastAsia="mn-MN"/>
        </w:rPr>
        <w:t>трүү</w:t>
      </w:r>
      <w:r w:rsidRPr="00DD002A">
        <w:rPr>
          <w:rFonts w:ascii="Arial" w:eastAsia="Verdana" w:hAnsi="Arial" w:cs="Arial"/>
          <w:iCs/>
          <w:sz w:val="24"/>
          <w:szCs w:val="24"/>
          <w:lang w:val="mn-MN" w:eastAsia="mn-MN"/>
        </w:rPr>
        <w:t>лэх, үндэсний нэгдсэн мэдээллийн сан бүрдүүлэх</w:t>
      </w:r>
      <w:r w:rsidR="00985BFE" w:rsidRPr="00DD002A">
        <w:rPr>
          <w:rFonts w:ascii="Arial" w:eastAsia="Verdana" w:hAnsi="Arial" w:cs="Arial"/>
          <w:iCs/>
          <w:sz w:val="24"/>
          <w:szCs w:val="24"/>
          <w:lang w:val="mn-MN" w:eastAsia="mn-MN"/>
        </w:rPr>
        <w:t xml:space="preserve">, </w:t>
      </w:r>
      <w:r w:rsidRPr="00DD002A">
        <w:rPr>
          <w:rFonts w:ascii="Arial" w:eastAsia="Verdana" w:hAnsi="Arial" w:cs="Arial"/>
          <w:iCs/>
          <w:sz w:val="24"/>
          <w:szCs w:val="24"/>
          <w:lang w:val="mn-MN" w:eastAsia="mn-MN"/>
        </w:rPr>
        <w:t xml:space="preserve">хүний нөөцийн хөгжил, </w:t>
      </w:r>
      <w:proofErr w:type="spellStart"/>
      <w:r w:rsidRPr="00DD002A">
        <w:rPr>
          <w:rFonts w:ascii="Arial" w:eastAsia="Verdana" w:hAnsi="Arial" w:cs="Arial"/>
          <w:iCs/>
          <w:sz w:val="24"/>
          <w:szCs w:val="24"/>
          <w:lang w:val="mn-MN" w:eastAsia="mn-MN"/>
        </w:rPr>
        <w:t>чадавхжуулалт</w:t>
      </w:r>
      <w:proofErr w:type="spellEnd"/>
      <w:r w:rsidRPr="00DD002A">
        <w:rPr>
          <w:rFonts w:ascii="Arial" w:eastAsia="Verdana" w:hAnsi="Arial" w:cs="Arial"/>
          <w:iCs/>
          <w:sz w:val="24"/>
          <w:szCs w:val="24"/>
          <w:lang w:val="mn-MN" w:eastAsia="mn-MN"/>
        </w:rPr>
        <w:t>, дэмжлэгийг нэмэгдүүл</w:t>
      </w:r>
      <w:r w:rsidR="00853E34" w:rsidRPr="00DD002A">
        <w:rPr>
          <w:rFonts w:ascii="Arial" w:eastAsia="Verdana" w:hAnsi="Arial" w:cs="Arial"/>
          <w:iCs/>
          <w:sz w:val="24"/>
          <w:szCs w:val="24"/>
          <w:lang w:val="mn-MN" w:eastAsia="mn-MN"/>
        </w:rPr>
        <w:t>эх, б</w:t>
      </w:r>
      <w:r w:rsidRPr="00DD002A">
        <w:rPr>
          <w:rFonts w:ascii="Arial" w:eastAsia="Verdana" w:hAnsi="Arial" w:cs="Arial"/>
          <w:iCs/>
          <w:sz w:val="24"/>
          <w:szCs w:val="24"/>
          <w:lang w:val="mn-MN" w:eastAsia="mn-MN"/>
        </w:rPr>
        <w:t>иеийн тамир, спортоор хичээллэх, амьдралын зөв дадал хэвшүүлэхэд олон улсын стандарт, шаардлагад нийцсэн, тохилог, таатай орчныг бий болгох</w:t>
      </w:r>
      <w:r w:rsidR="00853E34" w:rsidRPr="00DD002A">
        <w:rPr>
          <w:rFonts w:ascii="Arial" w:eastAsia="Verdana" w:hAnsi="Arial" w:cs="Arial"/>
          <w:iCs/>
          <w:sz w:val="24"/>
          <w:szCs w:val="24"/>
          <w:lang w:val="mn-MN" w:eastAsia="mn-MN"/>
        </w:rPr>
        <w:t xml:space="preserve">, </w:t>
      </w:r>
      <w:r w:rsidRPr="00DD002A">
        <w:rPr>
          <w:rFonts w:ascii="Arial" w:eastAsia="Verdana" w:hAnsi="Arial" w:cs="Arial"/>
          <w:iCs/>
          <w:sz w:val="24"/>
          <w:szCs w:val="24"/>
          <w:lang w:val="mn-MN" w:eastAsia="mn-MN"/>
        </w:rPr>
        <w:t>спортоор хичээллэх өдөр тутмын амьдралын идэвхтэй дадал хэвшилтэй иргэн, гэр бүлийг төлөвшүүлэхэд шинэ технологи, үйлчилгээг нэвтрүүлэх зэрэг болно.</w:t>
      </w:r>
    </w:p>
    <w:p w14:paraId="7C4E9894" w14:textId="77777777" w:rsidR="00715E8A" w:rsidRPr="00DD002A" w:rsidRDefault="00715E8A" w:rsidP="00715E8A">
      <w:pPr>
        <w:pStyle w:val="ListParagraph"/>
        <w:spacing w:after="0"/>
        <w:ind w:left="450"/>
        <w:jc w:val="both"/>
        <w:rPr>
          <w:rFonts w:ascii="Arial" w:eastAsia="Verdana" w:hAnsi="Arial" w:cs="Arial"/>
          <w:i/>
          <w:iCs/>
          <w:sz w:val="24"/>
          <w:szCs w:val="24"/>
          <w:lang w:val="mn-MN" w:eastAsia="mn-MN"/>
        </w:rPr>
      </w:pPr>
    </w:p>
    <w:p w14:paraId="6E40630B" w14:textId="6F9BEE5F" w:rsidR="00715E8A" w:rsidRPr="00DD002A" w:rsidRDefault="00853E34" w:rsidP="00715E8A">
      <w:pPr>
        <w:spacing w:after="0"/>
        <w:ind w:firstLine="720"/>
        <w:jc w:val="both"/>
        <w:rPr>
          <w:rFonts w:ascii="Arial" w:eastAsia="Verdana" w:hAnsi="Arial" w:cs="Arial"/>
          <w:sz w:val="24"/>
          <w:szCs w:val="24"/>
          <w:lang w:val="mn-MN" w:eastAsia="mn-MN"/>
        </w:rPr>
      </w:pPr>
      <w:r w:rsidRPr="00DD002A">
        <w:rPr>
          <w:rFonts w:ascii="Arial" w:eastAsia="Verdana" w:hAnsi="Arial" w:cs="Arial"/>
          <w:sz w:val="24"/>
          <w:szCs w:val="24"/>
          <w:lang w:val="mn-MN" w:eastAsia="mn-MN"/>
        </w:rPr>
        <w:t>б.</w:t>
      </w:r>
      <w:r w:rsidR="00715E8A" w:rsidRPr="00DD002A">
        <w:rPr>
          <w:rFonts w:ascii="Arial" w:eastAsia="Verdana" w:hAnsi="Arial" w:cs="Arial"/>
          <w:sz w:val="24"/>
          <w:szCs w:val="24"/>
          <w:lang w:val="mn-MN" w:eastAsia="mn-MN"/>
        </w:rPr>
        <w:t>Монгол Улсын Их Хурлын 2021 оны 01 дүгээр сарын 22-ны өдрийн “Монгол Улсын хууль тогтоомжийг 2024 он хүртэл боловсронгуй болгох үндсэн чиглэл батлах тухай” 12 дугаар тогтоолын хавсралтын 1.1-ийн 4 дэх хэсэгт</w:t>
      </w:r>
      <w:bookmarkStart w:id="1" w:name="_Hlk140563326"/>
      <w:r w:rsidR="00715E8A" w:rsidRPr="00DD002A">
        <w:rPr>
          <w:rFonts w:ascii="Arial" w:eastAsia="Verdana" w:hAnsi="Arial" w:cs="Arial"/>
          <w:sz w:val="24"/>
          <w:szCs w:val="24"/>
          <w:lang w:val="mn-MN" w:eastAsia="mn-MN"/>
        </w:rPr>
        <w:t xml:space="preserve"> “Биеийн тамир, спортын тухай хуулийн төсөл”-ийг боловсруулж батлуулахаар тусгасан.</w:t>
      </w:r>
    </w:p>
    <w:p w14:paraId="372491CF" w14:textId="77777777" w:rsidR="00715E8A" w:rsidRPr="00DD002A" w:rsidRDefault="00715E8A" w:rsidP="00715E8A">
      <w:pPr>
        <w:spacing w:after="0"/>
        <w:ind w:firstLine="720"/>
        <w:jc w:val="both"/>
        <w:rPr>
          <w:rFonts w:ascii="Arial" w:eastAsia="Verdana" w:hAnsi="Arial" w:cs="Arial"/>
          <w:sz w:val="24"/>
          <w:szCs w:val="24"/>
          <w:lang w:val="mn-MN" w:eastAsia="mn-MN"/>
        </w:rPr>
      </w:pPr>
      <w:r w:rsidRPr="00DD002A">
        <w:rPr>
          <w:rFonts w:ascii="Arial" w:eastAsia="Verdana" w:hAnsi="Arial" w:cs="Arial"/>
          <w:sz w:val="24"/>
          <w:szCs w:val="24"/>
          <w:lang w:val="mn-MN" w:eastAsia="mn-MN"/>
        </w:rPr>
        <w:t xml:space="preserve"> </w:t>
      </w:r>
      <w:bookmarkEnd w:id="1"/>
    </w:p>
    <w:p w14:paraId="10FA92EF" w14:textId="4A944D32" w:rsidR="00715E8A" w:rsidRPr="00DD002A" w:rsidRDefault="00853E34" w:rsidP="00715E8A">
      <w:pPr>
        <w:spacing w:after="0"/>
        <w:ind w:firstLine="720"/>
        <w:jc w:val="both"/>
        <w:rPr>
          <w:rFonts w:ascii="Arial" w:eastAsia="Verdana" w:hAnsi="Arial" w:cs="Arial"/>
          <w:sz w:val="24"/>
          <w:szCs w:val="24"/>
          <w:lang w:val="mn-MN" w:eastAsia="mn-MN"/>
        </w:rPr>
      </w:pPr>
      <w:r w:rsidRPr="00DD002A">
        <w:rPr>
          <w:rFonts w:ascii="Arial" w:eastAsia="Verdana" w:hAnsi="Arial" w:cs="Arial"/>
          <w:sz w:val="24"/>
          <w:szCs w:val="24"/>
          <w:lang w:val="mn-MN" w:eastAsia="mn-MN"/>
        </w:rPr>
        <w:t>в.</w:t>
      </w:r>
      <w:r w:rsidR="00715E8A" w:rsidRPr="00DD002A">
        <w:rPr>
          <w:rFonts w:ascii="Arial" w:eastAsia="Verdana" w:hAnsi="Arial" w:cs="Arial"/>
          <w:sz w:val="24"/>
          <w:szCs w:val="24"/>
          <w:lang w:val="mn-MN" w:eastAsia="mn-MN"/>
        </w:rPr>
        <w:t>Монгол Улсын Засгийн газрын 2020-2024 оны үйл ажиллагааны хөтөлбөрийн 2.2.1-д “Хүн амыг хөдөлгөөний дутагдлаас урьдчилан сэргийлэх, эрүүл амьдрах зан төлөвт насан туршийн дадал олгох зорилго бүхий биеийн тамир, спортын хүртээмжтэй үйлчилгээ үзүүлэх төр, хувийн хэвшлийн түншлэлд суурилсан нээлттэй, уян хатан тогтолцоог үндэсний хэмжээнд бүрдүүлнэ” гэж заасан нь Биеийн тамир, спортын тухай хуулийг үзэл баримтлалын түвшинд эргэн харах, шинэчлэх шаардлага</w:t>
      </w:r>
      <w:r w:rsidR="00166F65" w:rsidRPr="00DD002A">
        <w:rPr>
          <w:rFonts w:ascii="Arial" w:eastAsia="Verdana" w:hAnsi="Arial" w:cs="Arial"/>
          <w:sz w:val="24"/>
          <w:szCs w:val="24"/>
          <w:lang w:val="mn-MN" w:eastAsia="mn-MN"/>
        </w:rPr>
        <w:t xml:space="preserve">тай </w:t>
      </w:r>
      <w:r w:rsidR="00715E8A" w:rsidRPr="00DD002A">
        <w:rPr>
          <w:rFonts w:ascii="Arial" w:eastAsia="Verdana" w:hAnsi="Arial" w:cs="Arial"/>
          <w:sz w:val="24"/>
          <w:szCs w:val="24"/>
          <w:lang w:val="mn-MN" w:eastAsia="mn-MN"/>
        </w:rPr>
        <w:t xml:space="preserve">болсон. </w:t>
      </w:r>
    </w:p>
    <w:p w14:paraId="77E3A167" w14:textId="77777777" w:rsidR="00715E8A" w:rsidRPr="00DD002A" w:rsidRDefault="00715E8A" w:rsidP="00715E8A">
      <w:pPr>
        <w:spacing w:after="0"/>
        <w:ind w:firstLine="720"/>
        <w:jc w:val="both"/>
        <w:rPr>
          <w:rFonts w:ascii="Arial" w:eastAsia="Verdana" w:hAnsi="Arial" w:cs="Arial"/>
          <w:sz w:val="24"/>
          <w:szCs w:val="24"/>
          <w:lang w:val="mn-MN" w:eastAsia="mn-MN"/>
        </w:rPr>
      </w:pPr>
    </w:p>
    <w:p w14:paraId="2348EEC2" w14:textId="3CA3DBDA" w:rsidR="00715E8A" w:rsidRPr="00DD002A" w:rsidRDefault="00166F65" w:rsidP="00166F65">
      <w:pPr>
        <w:spacing w:after="0"/>
        <w:ind w:firstLine="720"/>
        <w:jc w:val="both"/>
        <w:rPr>
          <w:rFonts w:ascii="Arial" w:eastAsia="Verdana" w:hAnsi="Arial" w:cs="Arial"/>
          <w:sz w:val="24"/>
          <w:szCs w:val="24"/>
          <w:lang w:val="mn-MN" w:eastAsia="mn-MN"/>
        </w:rPr>
      </w:pPr>
      <w:r w:rsidRPr="00DD002A">
        <w:rPr>
          <w:rFonts w:ascii="Arial" w:eastAsia="Verdana" w:hAnsi="Arial" w:cs="Arial"/>
          <w:sz w:val="24"/>
          <w:szCs w:val="24"/>
          <w:lang w:val="mn-MN" w:eastAsia="mn-MN"/>
        </w:rPr>
        <w:t>г.</w:t>
      </w:r>
      <w:r w:rsidR="00715E8A" w:rsidRPr="00DD002A">
        <w:rPr>
          <w:rFonts w:ascii="Arial" w:eastAsia="Verdana" w:hAnsi="Arial" w:cs="Arial"/>
          <w:sz w:val="24"/>
          <w:szCs w:val="24"/>
          <w:lang w:val="mn-MN" w:eastAsia="mn-MN"/>
        </w:rPr>
        <w:t xml:space="preserve">Олон улсын Олимпын хороо 2021 оны 08 дугаар сарын 08-нд Олимпын </w:t>
      </w:r>
      <w:proofErr w:type="spellStart"/>
      <w:r w:rsidR="00715E8A" w:rsidRPr="00DD002A">
        <w:rPr>
          <w:rFonts w:ascii="Arial" w:eastAsia="Verdana" w:hAnsi="Arial" w:cs="Arial"/>
          <w:sz w:val="24"/>
          <w:szCs w:val="24"/>
          <w:lang w:val="mn-MN" w:eastAsia="mn-MN"/>
        </w:rPr>
        <w:t>хартийг</w:t>
      </w:r>
      <w:proofErr w:type="spellEnd"/>
      <w:r w:rsidR="00715E8A" w:rsidRPr="00DD002A">
        <w:rPr>
          <w:rFonts w:ascii="Arial" w:eastAsia="Verdana" w:hAnsi="Arial" w:cs="Arial"/>
          <w:sz w:val="24"/>
          <w:szCs w:val="24"/>
          <w:lang w:val="mn-MN" w:eastAsia="mn-MN"/>
        </w:rPr>
        <w:t xml:space="preserve"> шинэчлэн баталж, биеийн тамир, спортын салбарын үзэл баримтлалыг </w:t>
      </w:r>
      <w:r w:rsidR="00DD002A" w:rsidRPr="00DD002A">
        <w:rPr>
          <w:rFonts w:ascii="Arial" w:eastAsia="Verdana" w:hAnsi="Arial" w:cs="Arial"/>
          <w:sz w:val="24"/>
          <w:szCs w:val="24"/>
          <w:lang w:val="mn-MN" w:eastAsia="mn-MN"/>
        </w:rPr>
        <w:t>шинэчлэн</w:t>
      </w:r>
      <w:r w:rsidRPr="00DD002A">
        <w:rPr>
          <w:rFonts w:ascii="Arial" w:eastAsia="Verdana" w:hAnsi="Arial" w:cs="Arial"/>
          <w:sz w:val="24"/>
          <w:szCs w:val="24"/>
          <w:lang w:val="mn-MN" w:eastAsia="mn-MN"/>
        </w:rPr>
        <w:t xml:space="preserve"> тодотгон</w:t>
      </w:r>
      <w:r w:rsidR="00715E8A" w:rsidRPr="00DD002A">
        <w:rPr>
          <w:rFonts w:ascii="Arial" w:eastAsia="Verdana" w:hAnsi="Arial" w:cs="Arial"/>
          <w:sz w:val="24"/>
          <w:szCs w:val="24"/>
          <w:lang w:val="mn-MN" w:eastAsia="mn-MN"/>
        </w:rPr>
        <w:t xml:space="preserve"> тусга</w:t>
      </w:r>
      <w:r w:rsidRPr="00DD002A">
        <w:rPr>
          <w:rFonts w:ascii="Arial" w:eastAsia="Verdana" w:hAnsi="Arial" w:cs="Arial"/>
          <w:sz w:val="24"/>
          <w:szCs w:val="24"/>
          <w:lang w:val="mn-MN" w:eastAsia="mn-MN"/>
        </w:rPr>
        <w:t xml:space="preserve">ж, </w:t>
      </w:r>
      <w:proofErr w:type="spellStart"/>
      <w:r w:rsidRPr="00DD002A">
        <w:rPr>
          <w:rFonts w:ascii="Arial" w:eastAsia="Verdana" w:hAnsi="Arial" w:cs="Arial"/>
          <w:sz w:val="24"/>
          <w:szCs w:val="24"/>
          <w:lang w:val="mn-MN" w:eastAsia="mn-MN"/>
        </w:rPr>
        <w:t>о</w:t>
      </w:r>
      <w:r w:rsidR="00715E8A" w:rsidRPr="00DD002A">
        <w:rPr>
          <w:rFonts w:ascii="Arial" w:eastAsia="Verdana" w:hAnsi="Arial" w:cs="Arial"/>
          <w:sz w:val="24"/>
          <w:szCs w:val="24"/>
          <w:lang w:val="mn-MN" w:eastAsia="mn-MN"/>
        </w:rPr>
        <w:t>лимпизмын</w:t>
      </w:r>
      <w:proofErr w:type="spellEnd"/>
      <w:r w:rsidR="00715E8A" w:rsidRPr="00DD002A">
        <w:rPr>
          <w:rFonts w:ascii="Arial" w:eastAsia="Verdana" w:hAnsi="Arial" w:cs="Arial"/>
          <w:sz w:val="24"/>
          <w:szCs w:val="24"/>
          <w:lang w:val="mn-MN" w:eastAsia="mn-MN"/>
        </w:rPr>
        <w:t xml:space="preserve"> тулгуур зарчмыг тодорхойл</w:t>
      </w:r>
      <w:r w:rsidRPr="00DD002A">
        <w:rPr>
          <w:rFonts w:ascii="Arial" w:eastAsia="Verdana" w:hAnsi="Arial" w:cs="Arial"/>
          <w:sz w:val="24"/>
          <w:szCs w:val="24"/>
          <w:lang w:val="mn-MN" w:eastAsia="mn-MN"/>
        </w:rPr>
        <w:t>он</w:t>
      </w:r>
      <w:r w:rsidR="00715E8A" w:rsidRPr="00DD002A">
        <w:rPr>
          <w:rFonts w:ascii="Arial" w:eastAsia="Verdana" w:hAnsi="Arial" w:cs="Arial"/>
          <w:sz w:val="24"/>
          <w:szCs w:val="24"/>
          <w:lang w:val="mn-MN" w:eastAsia="mn-MN"/>
        </w:rPr>
        <w:t xml:space="preserve"> тунхагласан.</w:t>
      </w:r>
    </w:p>
    <w:p w14:paraId="3FFC477E" w14:textId="77777777" w:rsidR="00715E8A" w:rsidRPr="00DD002A" w:rsidRDefault="00715E8A" w:rsidP="00715E8A">
      <w:pPr>
        <w:spacing w:after="0"/>
        <w:ind w:firstLine="720"/>
        <w:jc w:val="both"/>
        <w:rPr>
          <w:rFonts w:ascii="Arial" w:eastAsia="Verdana" w:hAnsi="Arial" w:cs="Arial"/>
          <w:sz w:val="24"/>
          <w:szCs w:val="24"/>
          <w:lang w:val="mn-MN" w:eastAsia="mn-MN"/>
        </w:rPr>
      </w:pPr>
    </w:p>
    <w:p w14:paraId="0D44E606" w14:textId="35583E34" w:rsidR="00715E8A" w:rsidRPr="00DD002A" w:rsidRDefault="00166F65" w:rsidP="00715E8A">
      <w:pPr>
        <w:spacing w:after="0"/>
        <w:ind w:firstLine="720"/>
        <w:jc w:val="both"/>
        <w:rPr>
          <w:rFonts w:ascii="Arial" w:eastAsia="Verdana" w:hAnsi="Arial" w:cs="Arial"/>
          <w:sz w:val="24"/>
          <w:szCs w:val="24"/>
          <w:lang w:val="mn-MN" w:eastAsia="mn-MN"/>
        </w:rPr>
      </w:pPr>
      <w:r w:rsidRPr="00DD002A">
        <w:rPr>
          <w:rFonts w:ascii="Arial" w:eastAsia="Verdana" w:hAnsi="Arial" w:cs="Arial"/>
          <w:sz w:val="24"/>
          <w:szCs w:val="24"/>
          <w:lang w:val="mn-MN" w:eastAsia="mn-MN"/>
        </w:rPr>
        <w:t>д.</w:t>
      </w:r>
      <w:r w:rsidR="00715E8A" w:rsidRPr="00DD002A">
        <w:rPr>
          <w:rFonts w:ascii="Arial" w:eastAsia="Verdana" w:hAnsi="Arial" w:cs="Arial"/>
          <w:sz w:val="24"/>
          <w:szCs w:val="24"/>
          <w:lang w:val="mn-MN" w:eastAsia="mn-MN"/>
        </w:rPr>
        <w:t xml:space="preserve">Түүнчлэн Монгол Улсын Засгийн газрын 2023 оны 10 дугаар сарын 18-ны өдрийн хуралдааны 42 дугаар тэмдэглэлд  Үндэсний допингийн эсрэг асуудлыг Биеийн тамир, спортын тухай хуулийн шинэчилсэн найруулгын төсөлд тусгаж эрх зүйн зохицуулалтыг боловсронгуй болгох түүний чиг үүрэг, ажлын уялдаа холбоо, хяналт, </w:t>
      </w:r>
      <w:r w:rsidR="00DD002A" w:rsidRPr="00DD002A">
        <w:rPr>
          <w:rFonts w:ascii="Arial" w:eastAsia="Verdana" w:hAnsi="Arial" w:cs="Arial"/>
          <w:sz w:val="24"/>
          <w:szCs w:val="24"/>
          <w:lang w:val="mn-MN" w:eastAsia="mn-MN"/>
        </w:rPr>
        <w:t>тэнцлийг</w:t>
      </w:r>
      <w:r w:rsidR="00715E8A" w:rsidRPr="00DD002A">
        <w:rPr>
          <w:rFonts w:ascii="Arial" w:eastAsia="Verdana" w:hAnsi="Arial" w:cs="Arial"/>
          <w:sz w:val="24"/>
          <w:szCs w:val="24"/>
          <w:lang w:val="mn-MN" w:eastAsia="mn-MN"/>
        </w:rPr>
        <w:t xml:space="preserve"> боловсронгуй болгох</w:t>
      </w:r>
      <w:r w:rsidRPr="00DD002A">
        <w:rPr>
          <w:rFonts w:ascii="Arial" w:eastAsia="Verdana" w:hAnsi="Arial" w:cs="Arial"/>
          <w:sz w:val="24"/>
          <w:szCs w:val="24"/>
          <w:lang w:val="mn-MN" w:eastAsia="mn-MN"/>
        </w:rPr>
        <w:t xml:space="preserve">оор заасан. </w:t>
      </w:r>
    </w:p>
    <w:bookmarkEnd w:id="0"/>
    <w:p w14:paraId="4FF2D14F" w14:textId="77777777" w:rsidR="00715E8A" w:rsidRPr="00DD002A" w:rsidRDefault="00715E8A" w:rsidP="00715E8A">
      <w:pPr>
        <w:pStyle w:val="NoSpacing"/>
        <w:spacing w:line="276" w:lineRule="auto"/>
        <w:ind w:firstLine="720"/>
        <w:rPr>
          <w:rFonts w:ascii="Arial" w:hAnsi="Arial" w:cs="Arial"/>
          <w:b/>
          <w:sz w:val="24"/>
          <w:szCs w:val="24"/>
          <w:lang w:val="mn-MN"/>
        </w:rPr>
      </w:pPr>
    </w:p>
    <w:p w14:paraId="3154AD20" w14:textId="4A20AFD9" w:rsidR="00715E8A" w:rsidRPr="00DD002A" w:rsidRDefault="00166F65" w:rsidP="00715E8A">
      <w:pPr>
        <w:spacing w:after="0"/>
        <w:ind w:firstLine="720"/>
        <w:jc w:val="both"/>
        <w:rPr>
          <w:rFonts w:ascii="Arial" w:eastAsia="Verdana" w:hAnsi="Arial" w:cs="Arial"/>
          <w:sz w:val="24"/>
          <w:szCs w:val="24"/>
          <w:lang w:val="mn-MN" w:eastAsia="mn-MN"/>
        </w:rPr>
      </w:pPr>
      <w:bookmarkStart w:id="2" w:name="_Hlk133556838"/>
      <w:r w:rsidRPr="00DD002A">
        <w:rPr>
          <w:rFonts w:ascii="Arial" w:eastAsia="Verdana" w:hAnsi="Arial" w:cs="Arial"/>
          <w:sz w:val="24"/>
          <w:szCs w:val="24"/>
          <w:lang w:val="mn-MN" w:eastAsia="mn-MN"/>
        </w:rPr>
        <w:t>е.</w:t>
      </w:r>
      <w:r w:rsidR="00715E8A" w:rsidRPr="00DD002A">
        <w:rPr>
          <w:rFonts w:ascii="Arial" w:eastAsia="Verdana" w:hAnsi="Arial" w:cs="Arial"/>
          <w:sz w:val="24"/>
          <w:szCs w:val="24"/>
          <w:lang w:val="mn-MN" w:eastAsia="mn-MN"/>
        </w:rPr>
        <w:t xml:space="preserve">Дэлхий нийтийн улс орнууд иргэддээ эрүүл чийрэг байх мэдлэг, чадвар, дадлыг спортоор дамжуулан системтэйгээр олгох, бие бялдар, сэтгэл, оюуны өв тэгш тэнцвэрт хөгжлийг хөхүүлэн дэмжих, идэвхтэй хөдөлгөөнийг амьдралын хэв маяг, дадал хандлага болгохыг зорьж, энэ чиглэлд тодорхой </w:t>
      </w:r>
      <w:r w:rsidR="00DD002A" w:rsidRPr="00DD002A">
        <w:rPr>
          <w:rFonts w:ascii="Arial" w:eastAsia="Verdana" w:hAnsi="Arial" w:cs="Arial"/>
          <w:sz w:val="24"/>
          <w:szCs w:val="24"/>
          <w:lang w:val="mn-MN" w:eastAsia="mn-MN"/>
        </w:rPr>
        <w:t>алхмуудыг</w:t>
      </w:r>
      <w:r w:rsidR="00715E8A" w:rsidRPr="00DD002A">
        <w:rPr>
          <w:rFonts w:ascii="Arial" w:eastAsia="Verdana" w:hAnsi="Arial" w:cs="Arial"/>
          <w:sz w:val="24"/>
          <w:szCs w:val="24"/>
          <w:lang w:val="mn-MN" w:eastAsia="mn-MN"/>
        </w:rPr>
        <w:t xml:space="preserve"> хийсээр байна. </w:t>
      </w:r>
    </w:p>
    <w:p w14:paraId="18826DE8" w14:textId="77777777" w:rsidR="00715E8A" w:rsidRPr="00DD002A" w:rsidRDefault="00715E8A" w:rsidP="00715E8A">
      <w:pPr>
        <w:spacing w:after="0"/>
        <w:ind w:firstLine="720"/>
        <w:jc w:val="both"/>
        <w:rPr>
          <w:rFonts w:ascii="Arial" w:eastAsia="Verdana" w:hAnsi="Arial" w:cs="Arial"/>
          <w:sz w:val="24"/>
          <w:szCs w:val="24"/>
          <w:lang w:val="mn-MN" w:eastAsia="mn-MN"/>
        </w:rPr>
      </w:pPr>
      <w:r w:rsidRPr="00DD002A">
        <w:rPr>
          <w:rFonts w:ascii="Arial" w:eastAsia="Verdana" w:hAnsi="Arial" w:cs="Arial"/>
          <w:sz w:val="24"/>
          <w:szCs w:val="24"/>
          <w:lang w:val="mn-MN" w:eastAsia="mn-MN"/>
        </w:rPr>
        <w:t xml:space="preserve"> </w:t>
      </w:r>
    </w:p>
    <w:p w14:paraId="5EBF297B" w14:textId="77777777" w:rsidR="00715E8A" w:rsidRPr="00DD002A" w:rsidRDefault="00715E8A" w:rsidP="00715E8A">
      <w:pPr>
        <w:spacing w:after="0"/>
        <w:ind w:firstLine="720"/>
        <w:jc w:val="both"/>
        <w:rPr>
          <w:rFonts w:ascii="Arial" w:eastAsia="Verdana" w:hAnsi="Arial" w:cs="Arial"/>
          <w:sz w:val="24"/>
          <w:szCs w:val="24"/>
          <w:lang w:val="mn-MN" w:eastAsia="mn-MN"/>
        </w:rPr>
      </w:pPr>
      <w:r w:rsidRPr="00DD002A">
        <w:rPr>
          <w:rFonts w:ascii="Arial" w:eastAsia="Verdana" w:hAnsi="Arial" w:cs="Arial"/>
          <w:sz w:val="24"/>
          <w:szCs w:val="24"/>
          <w:lang w:val="mn-MN" w:eastAsia="mn-MN"/>
        </w:rPr>
        <w:lastRenderedPageBreak/>
        <w:t xml:space="preserve">НҮБ-ын бие бялдрын боловсролын </w:t>
      </w:r>
      <w:proofErr w:type="spellStart"/>
      <w:r w:rsidRPr="00DD002A">
        <w:rPr>
          <w:rFonts w:ascii="Arial" w:eastAsia="Verdana" w:hAnsi="Arial" w:cs="Arial"/>
          <w:sz w:val="24"/>
          <w:szCs w:val="24"/>
          <w:lang w:val="mn-MN" w:eastAsia="mn-MN"/>
        </w:rPr>
        <w:t>харти</w:t>
      </w:r>
      <w:proofErr w:type="spellEnd"/>
      <w:r w:rsidRPr="00DD002A">
        <w:rPr>
          <w:rFonts w:ascii="Arial" w:eastAsia="Verdana" w:hAnsi="Arial" w:cs="Arial"/>
          <w:sz w:val="24"/>
          <w:szCs w:val="24"/>
          <w:lang w:val="mn-MN" w:eastAsia="mn-MN"/>
        </w:rPr>
        <w:t xml:space="preserve"> болон Берлиний тунхаглал бодлогын баримт бичгийн гүйцэтгэлийг хангах зорилгоор 2017 онд </w:t>
      </w:r>
      <w:proofErr w:type="spellStart"/>
      <w:r w:rsidRPr="00DD002A">
        <w:rPr>
          <w:rFonts w:ascii="Arial" w:eastAsia="Verdana" w:hAnsi="Arial" w:cs="Arial"/>
          <w:sz w:val="24"/>
          <w:szCs w:val="24"/>
          <w:lang w:val="mn-MN" w:eastAsia="mn-MN"/>
        </w:rPr>
        <w:t>Казаны</w:t>
      </w:r>
      <w:proofErr w:type="spellEnd"/>
      <w:r w:rsidRPr="00DD002A">
        <w:rPr>
          <w:rFonts w:ascii="Arial" w:eastAsia="Verdana" w:hAnsi="Arial" w:cs="Arial"/>
          <w:sz w:val="24"/>
          <w:szCs w:val="24"/>
          <w:lang w:val="mn-MN" w:eastAsia="mn-MN"/>
        </w:rPr>
        <w:t xml:space="preserve"> тунхаг тус хурлаар баталсан үйл ажиллагааны төлөвлөгөөг НҮБ-ын Тогтвортой хөгжлийн зорилгуудтай уялдуулан хэрэгжүүлэхдээ Биеийн тамир, спортоор хичээллэх орчин нөхцөл, иргэдийнхээ хэрэгцээ, тухайн орон нутгийн онцлогт нийцүүлэх, оюуны болон бие бялдрын хувьд эрүүл, хөдөлмөрийн бүтээмж сайтай иргэний тоог нэмэгдүүлэх талаар тодорхой арга хэмжээг үе шаттайгаар  хэрэгжүүлдэг жишиг тогтоохыг  уриалж, энэ чиглэлд үйл ажиллагаагаа төвлөрүүлэн ажиллаж байна.</w:t>
      </w:r>
    </w:p>
    <w:p w14:paraId="1D45824E" w14:textId="77777777" w:rsidR="00715E8A" w:rsidRPr="00DD002A" w:rsidRDefault="00715E8A" w:rsidP="00166F65">
      <w:pPr>
        <w:spacing w:after="0"/>
        <w:jc w:val="both"/>
        <w:rPr>
          <w:rFonts w:ascii="Arial" w:eastAsia="Verdana" w:hAnsi="Arial" w:cs="Arial"/>
          <w:sz w:val="24"/>
          <w:szCs w:val="24"/>
          <w:lang w:val="mn-MN" w:eastAsia="mn-MN"/>
        </w:rPr>
      </w:pPr>
    </w:p>
    <w:p w14:paraId="285AF438" w14:textId="257F6127" w:rsidR="00715E8A" w:rsidRPr="00DD002A" w:rsidRDefault="00166F65" w:rsidP="00166F65">
      <w:pPr>
        <w:spacing w:after="0"/>
        <w:ind w:firstLine="360"/>
        <w:jc w:val="both"/>
        <w:rPr>
          <w:rFonts w:ascii="Arial" w:hAnsi="Arial" w:cs="Arial"/>
          <w:sz w:val="24"/>
          <w:szCs w:val="24"/>
          <w:lang w:val="mn-MN"/>
        </w:rPr>
      </w:pPr>
      <w:r w:rsidRPr="00DD002A">
        <w:rPr>
          <w:rFonts w:ascii="Arial" w:hAnsi="Arial" w:cs="Arial"/>
          <w:sz w:val="24"/>
          <w:szCs w:val="24"/>
          <w:lang w:val="mn-MN"/>
        </w:rPr>
        <w:t xml:space="preserve">   ё.</w:t>
      </w:r>
      <w:r w:rsidR="00715E8A" w:rsidRPr="00DD002A">
        <w:rPr>
          <w:rFonts w:ascii="Arial" w:eastAsia="Verdana" w:hAnsi="Arial" w:cs="Arial"/>
          <w:sz w:val="24"/>
          <w:szCs w:val="24"/>
          <w:lang w:val="mn-MN" w:eastAsia="mn-MN"/>
        </w:rPr>
        <w:t xml:space="preserve">Биеийн тамир, спортыг хөгжүүлэх бодлогын цөм нь бүх нийтийн биеийн тамир, спортыг хөгжүүлэх замаар иргэдээ эрүүл чийрэг иргэн, дундаж наслалтыг уртасгах, амьдралын зөв, эрүүл, тайван бодит орчныг бүрдүүлэхэд анхаарах, төвлөрөх шаардлагатай болсныг Монгол улсын нийгэм, эдийн засгийн хөгжлийн түвшин, </w:t>
      </w:r>
      <w:proofErr w:type="spellStart"/>
      <w:r w:rsidR="00715E8A" w:rsidRPr="00DD002A">
        <w:rPr>
          <w:rFonts w:ascii="Arial" w:eastAsia="Verdana" w:hAnsi="Arial" w:cs="Arial"/>
          <w:sz w:val="24"/>
          <w:szCs w:val="24"/>
          <w:lang w:val="mn-MN" w:eastAsia="mn-MN"/>
        </w:rPr>
        <w:t>социал</w:t>
      </w:r>
      <w:proofErr w:type="spellEnd"/>
      <w:r w:rsidR="00715E8A" w:rsidRPr="00DD002A">
        <w:rPr>
          <w:rFonts w:ascii="Arial" w:eastAsia="Verdana" w:hAnsi="Arial" w:cs="Arial"/>
          <w:sz w:val="24"/>
          <w:szCs w:val="24"/>
          <w:lang w:val="mn-MN" w:eastAsia="mn-MN"/>
        </w:rPr>
        <w:t xml:space="preserve"> хүрээний судалгаанууд харуулж байна.</w:t>
      </w:r>
      <w:bookmarkStart w:id="3" w:name="_Hlk133459556"/>
      <w:bookmarkEnd w:id="2"/>
      <w:r w:rsidR="00715E8A" w:rsidRPr="00DD002A">
        <w:rPr>
          <w:rFonts w:ascii="Arial" w:eastAsia="Verdana" w:hAnsi="Arial" w:cs="Arial"/>
          <w:sz w:val="24"/>
          <w:szCs w:val="24"/>
          <w:lang w:val="mn-MN" w:eastAsia="mn-MN"/>
        </w:rPr>
        <w:t xml:space="preserve"> </w:t>
      </w:r>
      <w:r w:rsidR="00715E8A" w:rsidRPr="00DD002A">
        <w:rPr>
          <w:rFonts w:ascii="Arial" w:hAnsi="Arial" w:cs="Arial"/>
          <w:sz w:val="24"/>
          <w:szCs w:val="24"/>
          <w:lang w:val="mn-MN"/>
        </w:rPr>
        <w:t>Үндэснийхээ эв нэгдлийг эрхэмлэн дээдэлсэн, эрдэм боловсролтой, эрүүл, хүнлэг, хөдөлмөрч, насан туршдаа хөгжих чадвартай, өөрөө хөгжин, нийгмийнхээ хөгжилд хувь нэмрээ оруулдаг иргэнийг төлөвшүүлэхэд биеийн тамир, спортын салбарын үүрэг, хариуцлага нэн чухал тул энэхүү нийгмийн шинэчлэлийг түүчээлэх практик шаардлага</w:t>
      </w:r>
      <w:r w:rsidRPr="00DD002A">
        <w:rPr>
          <w:rFonts w:ascii="Arial" w:hAnsi="Arial" w:cs="Arial"/>
          <w:sz w:val="24"/>
          <w:szCs w:val="24"/>
          <w:lang w:val="mn-MN"/>
        </w:rPr>
        <w:t>тай</w:t>
      </w:r>
      <w:r w:rsidR="00715E8A" w:rsidRPr="00DD002A">
        <w:rPr>
          <w:rFonts w:ascii="Arial" w:hAnsi="Arial" w:cs="Arial"/>
          <w:sz w:val="24"/>
          <w:szCs w:val="24"/>
          <w:lang w:val="mn-MN"/>
        </w:rPr>
        <w:t xml:space="preserve"> тулгараад байна.</w:t>
      </w:r>
    </w:p>
    <w:p w14:paraId="4457D79E" w14:textId="77777777" w:rsidR="00715E8A" w:rsidRPr="00DD002A" w:rsidRDefault="00715E8A" w:rsidP="00715E8A">
      <w:pPr>
        <w:spacing w:after="0"/>
        <w:ind w:firstLine="720"/>
        <w:jc w:val="both"/>
        <w:rPr>
          <w:rFonts w:ascii="Arial" w:eastAsia="Verdana" w:hAnsi="Arial" w:cs="Arial"/>
          <w:sz w:val="24"/>
          <w:szCs w:val="24"/>
          <w:lang w:val="mn-MN" w:eastAsia="mn-MN"/>
        </w:rPr>
      </w:pPr>
    </w:p>
    <w:bookmarkEnd w:id="3"/>
    <w:p w14:paraId="78F7A8FA" w14:textId="48E87F1D" w:rsidR="00715E8A" w:rsidRPr="00DD002A" w:rsidRDefault="00166F65" w:rsidP="00166F65">
      <w:pPr>
        <w:spacing w:after="0"/>
        <w:ind w:firstLine="720"/>
        <w:jc w:val="both"/>
        <w:rPr>
          <w:rFonts w:ascii="Arial" w:hAnsi="Arial" w:cs="Arial"/>
          <w:sz w:val="24"/>
          <w:szCs w:val="24"/>
          <w:lang w:val="mn-MN"/>
        </w:rPr>
      </w:pPr>
      <w:r w:rsidRPr="00DD002A">
        <w:rPr>
          <w:rFonts w:ascii="Arial" w:hAnsi="Arial" w:cs="Arial"/>
          <w:sz w:val="24"/>
          <w:szCs w:val="24"/>
          <w:lang w:val="mn-MN"/>
        </w:rPr>
        <w:t>ж.</w:t>
      </w:r>
      <w:r w:rsidR="00715E8A" w:rsidRPr="00DD002A">
        <w:rPr>
          <w:rFonts w:ascii="Arial" w:hAnsi="Arial" w:cs="Arial"/>
          <w:sz w:val="24"/>
          <w:szCs w:val="24"/>
          <w:lang w:val="mn-MN"/>
        </w:rPr>
        <w:t xml:space="preserve">Монгол Улсад үндэсний допингийн хяналтын хөтөлбөрийг 2008 оноос эхлэн Монголын Үндэсний </w:t>
      </w:r>
      <w:r w:rsidR="0012414D" w:rsidRPr="00DD002A">
        <w:rPr>
          <w:rFonts w:ascii="Arial" w:hAnsi="Arial" w:cs="Arial"/>
          <w:sz w:val="24"/>
          <w:szCs w:val="24"/>
          <w:lang w:val="mn-MN"/>
        </w:rPr>
        <w:t>допингийн эсрэг байгууллага</w:t>
      </w:r>
      <w:r w:rsidR="00715E8A" w:rsidRPr="00DD002A">
        <w:rPr>
          <w:rFonts w:ascii="Arial" w:hAnsi="Arial" w:cs="Arial"/>
          <w:sz w:val="24"/>
          <w:szCs w:val="24"/>
          <w:lang w:val="mn-MN"/>
        </w:rPr>
        <w:t xml:space="preserve"> ТББ хэрэгжүүлж ирсэн боловч Дэлхийн допингийн эсрэг агентлаг (WADA)-ийн Нийцлийн хяналтын хороо (CRC) нь 2023 оны 08 дугаар сарын 24-25-ны өдрүүдэд зохион байгуулагдсан хуралдаанаараа Монголын допингийн эсрэг байгууллагын онц ноцтой зөрчлийн асуудлыг хэлэлцэж, одоогийн нөхцөл нь Дэлхийн допингийн эсрэг дүрэмд нийцээгүй</w:t>
      </w:r>
      <w:r w:rsidRPr="00DD002A">
        <w:rPr>
          <w:rFonts w:ascii="Arial" w:hAnsi="Arial" w:cs="Arial"/>
          <w:sz w:val="24"/>
          <w:szCs w:val="24"/>
          <w:lang w:val="mn-MN"/>
        </w:rPr>
        <w:t>г</w:t>
      </w:r>
      <w:r w:rsidR="00715E8A" w:rsidRPr="00DD002A">
        <w:rPr>
          <w:rFonts w:ascii="Arial" w:hAnsi="Arial" w:cs="Arial"/>
          <w:sz w:val="24"/>
          <w:szCs w:val="24"/>
          <w:lang w:val="mn-MN"/>
        </w:rPr>
        <w:t xml:space="preserve"> дүгнэ</w:t>
      </w:r>
      <w:r w:rsidR="000E6118" w:rsidRPr="00DD002A">
        <w:rPr>
          <w:rFonts w:ascii="Arial" w:hAnsi="Arial" w:cs="Arial"/>
          <w:sz w:val="24"/>
          <w:szCs w:val="24"/>
          <w:lang w:val="mn-MN"/>
        </w:rPr>
        <w:t>сэн</w:t>
      </w:r>
      <w:r w:rsidR="00715E8A" w:rsidRPr="00DD002A">
        <w:rPr>
          <w:rFonts w:ascii="Arial" w:hAnsi="Arial" w:cs="Arial"/>
          <w:sz w:val="24"/>
          <w:szCs w:val="24"/>
          <w:lang w:val="mn-MN"/>
        </w:rPr>
        <w:t xml:space="preserve">. </w:t>
      </w:r>
    </w:p>
    <w:p w14:paraId="501A8431" w14:textId="77777777" w:rsidR="00715E8A" w:rsidRPr="00DD002A" w:rsidRDefault="00715E8A" w:rsidP="00715E8A">
      <w:pPr>
        <w:spacing w:after="0"/>
        <w:ind w:firstLine="360"/>
        <w:jc w:val="both"/>
        <w:rPr>
          <w:rFonts w:ascii="Arial" w:hAnsi="Arial" w:cs="Arial"/>
          <w:sz w:val="24"/>
          <w:szCs w:val="24"/>
          <w:lang w:val="mn-MN"/>
        </w:rPr>
      </w:pPr>
    </w:p>
    <w:p w14:paraId="244E31EE" w14:textId="77777777" w:rsidR="00715E8A" w:rsidRPr="00DD002A" w:rsidRDefault="00715E8A" w:rsidP="00715E8A">
      <w:pPr>
        <w:spacing w:after="0"/>
        <w:ind w:firstLine="360"/>
        <w:jc w:val="both"/>
        <w:rPr>
          <w:rFonts w:ascii="Arial" w:hAnsi="Arial" w:cs="Arial"/>
          <w:sz w:val="24"/>
          <w:szCs w:val="24"/>
          <w:lang w:val="mn-MN"/>
        </w:rPr>
      </w:pPr>
      <w:r w:rsidRPr="00DD002A">
        <w:rPr>
          <w:rFonts w:ascii="Arial" w:hAnsi="Arial" w:cs="Arial"/>
          <w:sz w:val="24"/>
          <w:szCs w:val="24"/>
          <w:lang w:val="mn-MN"/>
        </w:rPr>
        <w:t xml:space="preserve">Тус байгууллага нь Дэлхийн допингийн эсрэг дүрмээр Дэлхийн допингийн эсрэг агентлаг (WADA)-ийн өмнө хүлээн үүргээ зохих ёсоор хангалтай гүйцэтгэхгүй байгаагаас үүдэн Монгол Улсыг  Олимп, </w:t>
      </w:r>
      <w:proofErr w:type="spellStart"/>
      <w:r w:rsidRPr="00DD002A">
        <w:rPr>
          <w:rFonts w:ascii="Arial" w:hAnsi="Arial" w:cs="Arial"/>
          <w:sz w:val="24"/>
          <w:szCs w:val="24"/>
          <w:lang w:val="mn-MN"/>
        </w:rPr>
        <w:t>Паралимпын</w:t>
      </w:r>
      <w:proofErr w:type="spellEnd"/>
      <w:r w:rsidRPr="00DD002A">
        <w:rPr>
          <w:rFonts w:ascii="Arial" w:hAnsi="Arial" w:cs="Arial"/>
          <w:sz w:val="24"/>
          <w:szCs w:val="24"/>
          <w:lang w:val="mn-MN"/>
        </w:rPr>
        <w:t xml:space="preserve"> наадмаас гадна бусад томоохон бүс, тив, дэлхийн аварга шалгаруулах тэмцээн, арга хэмжээнд Монгол Улсын төрийн далбааг мандуулахгүй байх эрсдэл үүсгээд байна.</w:t>
      </w:r>
    </w:p>
    <w:p w14:paraId="66DE410A" w14:textId="77777777" w:rsidR="00715E8A" w:rsidRPr="00DD002A" w:rsidRDefault="00715E8A" w:rsidP="00715E8A">
      <w:pPr>
        <w:spacing w:after="0"/>
        <w:ind w:firstLine="360"/>
        <w:jc w:val="both"/>
        <w:rPr>
          <w:rFonts w:ascii="Arial" w:hAnsi="Arial" w:cs="Arial"/>
          <w:sz w:val="24"/>
          <w:szCs w:val="24"/>
          <w:lang w:val="mn-MN"/>
        </w:rPr>
      </w:pPr>
      <w:r w:rsidRPr="00DD002A">
        <w:rPr>
          <w:rFonts w:ascii="Arial" w:hAnsi="Arial" w:cs="Arial"/>
          <w:sz w:val="24"/>
          <w:szCs w:val="24"/>
          <w:lang w:val="mn-MN"/>
        </w:rPr>
        <w:t xml:space="preserve"> </w:t>
      </w:r>
    </w:p>
    <w:p w14:paraId="777204B5" w14:textId="7AB8EF0A" w:rsidR="00715E8A" w:rsidRPr="00DD002A" w:rsidRDefault="00715E8A" w:rsidP="00715E8A">
      <w:pPr>
        <w:spacing w:after="0"/>
        <w:ind w:firstLine="360"/>
        <w:jc w:val="both"/>
        <w:rPr>
          <w:rFonts w:ascii="Arial" w:hAnsi="Arial" w:cs="Arial"/>
          <w:sz w:val="24"/>
          <w:szCs w:val="24"/>
          <w:lang w:val="mn-MN"/>
        </w:rPr>
      </w:pPr>
      <w:r w:rsidRPr="00DD002A">
        <w:rPr>
          <w:rFonts w:ascii="Arial" w:hAnsi="Arial" w:cs="Arial"/>
          <w:sz w:val="24"/>
          <w:szCs w:val="24"/>
          <w:lang w:val="mn-MN"/>
        </w:rPr>
        <w:t>Иймээс  допингийн эсрэг үйл ажиллагаанд оролцогч талуудын эрх, үүргийг тодорхой болгох, допингийн эсрэг үндэсний тогтолцоог нэн яаралтай шинэчилж, Би</w:t>
      </w:r>
      <w:r w:rsidR="006054E3" w:rsidRPr="00DD002A">
        <w:rPr>
          <w:rFonts w:ascii="Arial" w:hAnsi="Arial" w:cs="Arial"/>
          <w:sz w:val="24"/>
          <w:szCs w:val="24"/>
          <w:lang w:val="mn-MN"/>
        </w:rPr>
        <w:t>еийн тамир, спортын тухай хуулийн шинэчилсэн найруулгын төсөлд</w:t>
      </w:r>
      <w:r w:rsidRPr="00DD002A">
        <w:rPr>
          <w:rFonts w:ascii="Arial" w:hAnsi="Arial" w:cs="Arial"/>
          <w:sz w:val="24"/>
          <w:szCs w:val="24"/>
          <w:lang w:val="mn-MN"/>
        </w:rPr>
        <w:t xml:space="preserve"> </w:t>
      </w:r>
      <w:r w:rsidR="00811987" w:rsidRPr="00DD002A">
        <w:rPr>
          <w:rFonts w:ascii="Arial" w:hAnsi="Arial" w:cs="Arial"/>
          <w:sz w:val="24"/>
          <w:szCs w:val="24"/>
          <w:lang w:val="mn-MN"/>
        </w:rPr>
        <w:t>тусгах</w:t>
      </w:r>
      <w:r w:rsidRPr="00DD002A">
        <w:rPr>
          <w:rFonts w:ascii="Arial" w:hAnsi="Arial" w:cs="Arial"/>
          <w:sz w:val="24"/>
          <w:szCs w:val="24"/>
          <w:lang w:val="mn-MN"/>
        </w:rPr>
        <w:t xml:space="preserve"> нэн тулгамдсан </w:t>
      </w:r>
      <w:r w:rsidR="00811987" w:rsidRPr="00DD002A">
        <w:rPr>
          <w:rFonts w:ascii="Arial" w:hAnsi="Arial" w:cs="Arial"/>
          <w:sz w:val="24"/>
          <w:szCs w:val="24"/>
          <w:lang w:val="mn-MN"/>
        </w:rPr>
        <w:t>шаардлага тулгараад байгааг тодорхой дурджээ</w:t>
      </w:r>
      <w:r w:rsidRPr="00DD002A">
        <w:rPr>
          <w:rFonts w:ascii="Arial" w:hAnsi="Arial" w:cs="Arial"/>
          <w:sz w:val="24"/>
          <w:szCs w:val="24"/>
          <w:lang w:val="mn-MN"/>
        </w:rPr>
        <w:t>.</w:t>
      </w:r>
    </w:p>
    <w:p w14:paraId="0318BE9E" w14:textId="77777777" w:rsidR="007C0810" w:rsidRPr="00DD002A" w:rsidRDefault="007C0810" w:rsidP="00811987">
      <w:pPr>
        <w:spacing w:after="0" w:line="240" w:lineRule="auto"/>
        <w:jc w:val="both"/>
        <w:rPr>
          <w:rFonts w:ascii="Arial" w:hAnsi="Arial" w:cs="Arial"/>
          <w:bCs/>
          <w:color w:val="000000" w:themeColor="text1"/>
          <w:sz w:val="24"/>
          <w:szCs w:val="24"/>
          <w:lang w:val="mn-MN"/>
        </w:rPr>
      </w:pPr>
    </w:p>
    <w:p w14:paraId="67556F57" w14:textId="7BE33D43" w:rsidR="007C0810" w:rsidRPr="00DD002A" w:rsidRDefault="007C0810" w:rsidP="007C0810">
      <w:pPr>
        <w:pStyle w:val="ListParagraph"/>
        <w:spacing w:after="0" w:line="240" w:lineRule="auto"/>
        <w:ind w:left="0" w:firstLine="720"/>
        <w:jc w:val="both"/>
        <w:rPr>
          <w:rStyle w:val="FontStyle14"/>
          <w:b/>
          <w:i/>
          <w:color w:val="000000" w:themeColor="text1"/>
          <w:sz w:val="24"/>
          <w:szCs w:val="24"/>
          <w:lang w:val="mn-MN"/>
        </w:rPr>
      </w:pPr>
      <w:r w:rsidRPr="00DD002A">
        <w:rPr>
          <w:rFonts w:ascii="Arial" w:hAnsi="Arial" w:cs="Arial"/>
          <w:b/>
          <w:bCs/>
          <w:i/>
          <w:color w:val="000000" w:themeColor="text1"/>
          <w:sz w:val="24"/>
          <w:szCs w:val="24"/>
          <w:lang w:val="mn-MN"/>
        </w:rPr>
        <w:t>Хуулийн төслийн үзэл баримтлалд дурдсан дээрх үндэслэл</w:t>
      </w:r>
      <w:r w:rsidR="00811987" w:rsidRPr="00DD002A">
        <w:rPr>
          <w:rFonts w:ascii="Arial" w:hAnsi="Arial" w:cs="Arial"/>
          <w:b/>
          <w:bCs/>
          <w:i/>
          <w:color w:val="000000" w:themeColor="text1"/>
          <w:sz w:val="24"/>
          <w:szCs w:val="24"/>
          <w:lang w:val="mn-MN"/>
        </w:rPr>
        <w:t>, шаардлагад дурдсанаар</w:t>
      </w:r>
      <w:r w:rsidRPr="00DD002A">
        <w:rPr>
          <w:rFonts w:ascii="Arial" w:hAnsi="Arial" w:cs="Arial"/>
          <w:b/>
          <w:bCs/>
          <w:i/>
          <w:color w:val="000000" w:themeColor="text1"/>
          <w:sz w:val="24"/>
          <w:szCs w:val="24"/>
          <w:lang w:val="mn-MN"/>
        </w:rPr>
        <w:t xml:space="preserve"> Монгол Улсын </w:t>
      </w:r>
      <w:r w:rsidR="00811987" w:rsidRPr="00DD002A">
        <w:rPr>
          <w:rFonts w:ascii="Arial" w:hAnsi="Arial" w:cs="Arial"/>
          <w:b/>
          <w:bCs/>
          <w:i/>
          <w:color w:val="000000" w:themeColor="text1"/>
          <w:sz w:val="24"/>
          <w:szCs w:val="24"/>
          <w:lang w:val="mn-MN"/>
        </w:rPr>
        <w:t xml:space="preserve">биеийн тамир, спортын салбарын </w:t>
      </w:r>
      <w:r w:rsidRPr="00DD002A">
        <w:rPr>
          <w:rFonts w:ascii="Arial" w:hAnsi="Arial" w:cs="Arial"/>
          <w:b/>
          <w:bCs/>
          <w:i/>
          <w:color w:val="000000" w:themeColor="text1"/>
          <w:sz w:val="24"/>
          <w:szCs w:val="24"/>
          <w:lang w:val="mn-MN"/>
        </w:rPr>
        <w:t>эрх</w:t>
      </w:r>
      <w:r w:rsidR="00811987" w:rsidRPr="00DD002A">
        <w:rPr>
          <w:rFonts w:ascii="Arial" w:hAnsi="Arial" w:cs="Arial"/>
          <w:b/>
          <w:bCs/>
          <w:i/>
          <w:color w:val="000000" w:themeColor="text1"/>
          <w:sz w:val="24"/>
          <w:szCs w:val="24"/>
          <w:lang w:val="mn-MN"/>
        </w:rPr>
        <w:t xml:space="preserve"> зүйн орчныг боловсронгуй</w:t>
      </w:r>
      <w:r w:rsidRPr="00DD002A">
        <w:rPr>
          <w:rFonts w:ascii="Arial" w:hAnsi="Arial" w:cs="Arial"/>
          <w:b/>
          <w:bCs/>
          <w:i/>
          <w:color w:val="000000" w:themeColor="text1"/>
          <w:sz w:val="24"/>
          <w:szCs w:val="24"/>
          <w:lang w:val="mn-MN"/>
        </w:rPr>
        <w:t xml:space="preserve"> болгож, хуулийн хийдэл, зөрчлийг арилгахад </w:t>
      </w:r>
      <w:r w:rsidRPr="00DD002A">
        <w:rPr>
          <w:rStyle w:val="FontStyle14"/>
          <w:b/>
          <w:bCs/>
          <w:i/>
          <w:noProof/>
          <w:color w:val="000000" w:themeColor="text1"/>
          <w:sz w:val="24"/>
          <w:szCs w:val="24"/>
          <w:lang w:val="mn-MN"/>
        </w:rPr>
        <w:t xml:space="preserve">хуулийн төслийн зорилго чиглэгдэж байна. </w:t>
      </w:r>
    </w:p>
    <w:p w14:paraId="539D426F" w14:textId="77777777" w:rsidR="007C0810" w:rsidRPr="00DD002A" w:rsidRDefault="007C0810" w:rsidP="007C0810">
      <w:pPr>
        <w:pStyle w:val="ListParagraph"/>
        <w:spacing w:after="0" w:line="240" w:lineRule="auto"/>
        <w:ind w:left="0" w:firstLine="720"/>
        <w:jc w:val="both"/>
        <w:rPr>
          <w:rStyle w:val="FontStyle14"/>
          <w:bCs/>
          <w:noProof/>
          <w:color w:val="000000" w:themeColor="text1"/>
          <w:sz w:val="24"/>
          <w:szCs w:val="24"/>
          <w:lang w:val="mn-MN"/>
        </w:rPr>
      </w:pPr>
    </w:p>
    <w:p w14:paraId="530A8765" w14:textId="35451EFD" w:rsidR="007C0810" w:rsidRPr="00DD002A" w:rsidRDefault="007C0810" w:rsidP="007C0810">
      <w:pPr>
        <w:pStyle w:val="ListParagraph"/>
        <w:spacing w:after="0" w:line="240" w:lineRule="auto"/>
        <w:ind w:left="0" w:firstLine="720"/>
        <w:jc w:val="both"/>
        <w:rPr>
          <w:rStyle w:val="FontStyle14"/>
          <w:bCs/>
          <w:noProof/>
          <w:color w:val="000000" w:themeColor="text1"/>
          <w:sz w:val="24"/>
          <w:szCs w:val="24"/>
          <w:lang w:val="mn-MN"/>
        </w:rPr>
      </w:pPr>
      <w:r w:rsidRPr="00DD002A">
        <w:rPr>
          <w:rStyle w:val="FontStyle14"/>
          <w:bCs/>
          <w:noProof/>
          <w:color w:val="000000" w:themeColor="text1"/>
          <w:sz w:val="24"/>
          <w:szCs w:val="24"/>
          <w:lang w:val="mn-MN"/>
        </w:rPr>
        <w:t>Аливаа хуулийн зохицуулалт нь хуулийн төсөл боловсруулах болсон хэрэгцээ, шаардлагад нийцсэн байх ёстой учраас нэн түрүүнд хуулийн төслийн зорилгыг хуулийн төслийн үзэл баримтлалд дурдсан үндэслэл, шаардлага болон зорилготой харьцуул</w:t>
      </w:r>
      <w:r w:rsidR="00811987" w:rsidRPr="00DD002A">
        <w:rPr>
          <w:rStyle w:val="FontStyle14"/>
          <w:bCs/>
          <w:noProof/>
          <w:color w:val="000000" w:themeColor="text1"/>
          <w:sz w:val="24"/>
          <w:szCs w:val="24"/>
          <w:lang w:val="mn-MN"/>
        </w:rPr>
        <w:t>ан дараах байдлаар үнэлэх хэсгийг тогтоосон.</w:t>
      </w:r>
    </w:p>
    <w:p w14:paraId="55F91D2F" w14:textId="77777777" w:rsidR="007C0810" w:rsidRPr="00DD002A" w:rsidRDefault="007C0810" w:rsidP="007C0810">
      <w:pPr>
        <w:pStyle w:val="ListParagraph"/>
        <w:spacing w:after="0" w:line="240" w:lineRule="auto"/>
        <w:ind w:left="0" w:firstLine="720"/>
        <w:jc w:val="both"/>
        <w:rPr>
          <w:rStyle w:val="FontStyle14"/>
          <w:bCs/>
          <w:noProof/>
          <w:color w:val="000000" w:themeColor="text1"/>
          <w:sz w:val="24"/>
          <w:szCs w:val="24"/>
          <w:lang w:val="mn-MN"/>
        </w:rPr>
      </w:pPr>
    </w:p>
    <w:tbl>
      <w:tblPr>
        <w:tblStyle w:val="TableGrid"/>
        <w:tblW w:w="0" w:type="auto"/>
        <w:tblLook w:val="04A0" w:firstRow="1" w:lastRow="0" w:firstColumn="1" w:lastColumn="0" w:noHBand="0" w:noVBand="1"/>
      </w:tblPr>
      <w:tblGrid>
        <w:gridCol w:w="4839"/>
        <w:gridCol w:w="4839"/>
      </w:tblGrid>
      <w:tr w:rsidR="007C0810" w:rsidRPr="00DD002A" w14:paraId="733E4E71" w14:textId="77777777" w:rsidTr="007C0810">
        <w:tc>
          <w:tcPr>
            <w:tcW w:w="4839" w:type="dxa"/>
          </w:tcPr>
          <w:p w14:paraId="45613534" w14:textId="77777777" w:rsidR="00466237" w:rsidRPr="00DD002A" w:rsidRDefault="00466237" w:rsidP="005C4F81">
            <w:pPr>
              <w:rPr>
                <w:rFonts w:ascii="Arial" w:hAnsi="Arial" w:cs="Arial"/>
                <w:b/>
                <w:bCs/>
                <w:i/>
                <w:noProof/>
                <w:color w:val="000000" w:themeColor="text1"/>
                <w:lang w:val="mn-MN"/>
              </w:rPr>
            </w:pPr>
          </w:p>
          <w:p w14:paraId="3AF4F780" w14:textId="77777777" w:rsidR="005C4F81" w:rsidRPr="00DD002A" w:rsidRDefault="007C0810" w:rsidP="005C4F81">
            <w:pPr>
              <w:spacing w:after="0"/>
              <w:jc w:val="center"/>
              <w:rPr>
                <w:rFonts w:ascii="Arial" w:hAnsi="Arial" w:cs="Arial"/>
                <w:b/>
                <w:i/>
                <w:lang w:val="mn-MN"/>
              </w:rPr>
            </w:pPr>
            <w:r w:rsidRPr="00DD002A">
              <w:rPr>
                <w:rFonts w:ascii="Arial" w:hAnsi="Arial" w:cs="Arial"/>
                <w:b/>
                <w:bCs/>
                <w:i/>
                <w:noProof/>
                <w:color w:val="000000" w:themeColor="text1"/>
                <w:lang w:val="mn-MN"/>
              </w:rPr>
              <w:t>Х</w:t>
            </w:r>
            <w:r w:rsidRPr="00DD002A">
              <w:rPr>
                <w:rFonts w:ascii="Arial" w:hAnsi="Arial" w:cs="Arial"/>
                <w:b/>
                <w:i/>
                <w:lang w:val="mn-MN"/>
              </w:rPr>
              <w:t>уулийн төслийн хэрэгцээ, шаардлага</w:t>
            </w:r>
            <w:r w:rsidR="00466237" w:rsidRPr="00DD002A">
              <w:rPr>
                <w:rFonts w:ascii="Arial" w:hAnsi="Arial" w:cs="Arial"/>
                <w:b/>
                <w:i/>
                <w:lang w:val="mn-MN"/>
              </w:rPr>
              <w:t xml:space="preserve"> </w:t>
            </w:r>
            <w:r w:rsidRPr="00DD002A">
              <w:rPr>
                <w:rFonts w:ascii="Arial" w:hAnsi="Arial" w:cs="Arial"/>
                <w:b/>
                <w:i/>
                <w:lang w:val="mn-MN"/>
              </w:rPr>
              <w:t xml:space="preserve">/Хуулийн төслийн үзэл </w:t>
            </w:r>
          </w:p>
          <w:p w14:paraId="3EF5C248" w14:textId="77777777" w:rsidR="007C0810" w:rsidRPr="00DD002A" w:rsidRDefault="007C0810" w:rsidP="005C4F81">
            <w:pPr>
              <w:spacing w:after="0"/>
              <w:jc w:val="center"/>
              <w:rPr>
                <w:rFonts w:ascii="Arial" w:hAnsi="Arial" w:cs="Arial"/>
                <w:b/>
                <w:i/>
                <w:lang w:val="mn-MN"/>
              </w:rPr>
            </w:pPr>
            <w:r w:rsidRPr="00DD002A">
              <w:rPr>
                <w:rFonts w:ascii="Arial" w:hAnsi="Arial" w:cs="Arial"/>
                <w:b/>
                <w:i/>
                <w:lang w:val="mn-MN"/>
              </w:rPr>
              <w:t>баримтлалаас/</w:t>
            </w:r>
          </w:p>
          <w:p w14:paraId="74E0690E" w14:textId="62C7CB48" w:rsidR="00335235" w:rsidRPr="00DD002A" w:rsidRDefault="00335235" w:rsidP="005C4F81">
            <w:pPr>
              <w:spacing w:after="0"/>
              <w:jc w:val="center"/>
              <w:rPr>
                <w:rFonts w:ascii="Arial" w:hAnsi="Arial" w:cs="Arial"/>
                <w:b/>
                <w:i/>
                <w:lang w:val="mn-MN"/>
              </w:rPr>
            </w:pPr>
          </w:p>
        </w:tc>
        <w:tc>
          <w:tcPr>
            <w:tcW w:w="4839" w:type="dxa"/>
          </w:tcPr>
          <w:p w14:paraId="6EA503E4" w14:textId="77777777" w:rsidR="00466237" w:rsidRPr="00DD002A" w:rsidRDefault="00466237" w:rsidP="007C0810">
            <w:pPr>
              <w:jc w:val="center"/>
              <w:rPr>
                <w:rFonts w:ascii="Arial" w:hAnsi="Arial" w:cs="Arial"/>
                <w:b/>
                <w:bCs/>
                <w:i/>
                <w:noProof/>
                <w:color w:val="000000" w:themeColor="text1"/>
                <w:lang w:val="mn-MN"/>
              </w:rPr>
            </w:pPr>
          </w:p>
          <w:p w14:paraId="602B2BDB" w14:textId="77777777" w:rsidR="007C0810" w:rsidRPr="00DD002A" w:rsidRDefault="007C0810" w:rsidP="007C0810">
            <w:pPr>
              <w:jc w:val="center"/>
              <w:rPr>
                <w:rFonts w:ascii="Arial" w:hAnsi="Arial" w:cs="Arial"/>
                <w:b/>
                <w:bCs/>
                <w:i/>
                <w:noProof/>
                <w:color w:val="000000" w:themeColor="text1"/>
                <w:lang w:val="mn-MN"/>
              </w:rPr>
            </w:pPr>
            <w:r w:rsidRPr="00DD002A">
              <w:rPr>
                <w:rFonts w:ascii="Arial" w:hAnsi="Arial" w:cs="Arial"/>
                <w:b/>
                <w:bCs/>
                <w:i/>
                <w:noProof/>
                <w:color w:val="000000" w:themeColor="text1"/>
                <w:lang w:val="mn-MN"/>
              </w:rPr>
              <w:t>Хуулийн төслийн зорилго</w:t>
            </w:r>
          </w:p>
        </w:tc>
      </w:tr>
      <w:tr w:rsidR="007C0810" w:rsidRPr="00DD002A" w14:paraId="79C03AC8" w14:textId="77777777" w:rsidTr="007C0810">
        <w:tc>
          <w:tcPr>
            <w:tcW w:w="4839" w:type="dxa"/>
          </w:tcPr>
          <w:p w14:paraId="0CAF4A8C" w14:textId="623E34F8" w:rsidR="007C0810" w:rsidRPr="00DD002A" w:rsidRDefault="007C0810" w:rsidP="006F0073">
            <w:pPr>
              <w:spacing w:after="0"/>
              <w:ind w:firstLine="567"/>
              <w:jc w:val="both"/>
              <w:rPr>
                <w:rFonts w:ascii="Arial" w:eastAsia="Verdana" w:hAnsi="Arial" w:cs="Arial"/>
                <w:sz w:val="24"/>
                <w:szCs w:val="24"/>
                <w:lang w:val="mn-MN" w:eastAsia="mn-MN"/>
              </w:rPr>
            </w:pPr>
            <w:r w:rsidRPr="00DD002A">
              <w:rPr>
                <w:rStyle w:val="FontStyle14"/>
                <w:color w:val="000000" w:themeColor="text1"/>
                <w:sz w:val="24"/>
                <w:szCs w:val="24"/>
                <w:lang w:val="mn-MN"/>
              </w:rPr>
              <w:tab/>
            </w:r>
            <w:r w:rsidR="00811987" w:rsidRPr="00DD002A">
              <w:rPr>
                <w:rStyle w:val="FontStyle14"/>
                <w:color w:val="000000" w:themeColor="text1"/>
                <w:sz w:val="24"/>
                <w:szCs w:val="24"/>
                <w:lang w:val="mn-MN"/>
              </w:rPr>
              <w:t>1.</w:t>
            </w:r>
            <w:r w:rsidR="00811987" w:rsidRPr="00DD002A">
              <w:rPr>
                <w:rFonts w:ascii="Arial" w:eastAsia="Verdana" w:hAnsi="Arial" w:cs="Arial"/>
                <w:sz w:val="24"/>
                <w:szCs w:val="24"/>
                <w:lang w:val="mn-MN" w:eastAsia="mn-MN"/>
              </w:rPr>
              <w:t xml:space="preserve">Эрүүл, идэвхтэй амьдралын хэв </w:t>
            </w:r>
            <w:r w:rsidR="00DD002A" w:rsidRPr="00DD002A">
              <w:rPr>
                <w:rFonts w:ascii="Arial" w:eastAsia="Verdana" w:hAnsi="Arial" w:cs="Arial"/>
                <w:sz w:val="24"/>
                <w:szCs w:val="24"/>
                <w:lang w:val="mn-MN" w:eastAsia="mn-MN"/>
              </w:rPr>
              <w:t>маягийг</w:t>
            </w:r>
            <w:r w:rsidR="00811987" w:rsidRPr="00DD002A">
              <w:rPr>
                <w:rFonts w:ascii="Arial" w:eastAsia="Verdana" w:hAnsi="Arial" w:cs="Arial"/>
                <w:sz w:val="24"/>
                <w:szCs w:val="24"/>
                <w:lang w:val="mn-MN" w:eastAsia="mn-MN"/>
              </w:rPr>
              <w:t xml:space="preserve"> төлөвшүүлэх  зорилтын хүрээнд и</w:t>
            </w:r>
            <w:r w:rsidR="00811987" w:rsidRPr="00DD002A">
              <w:rPr>
                <w:rFonts w:ascii="Arial" w:eastAsia="Verdana" w:hAnsi="Arial" w:cs="Arial"/>
                <w:iCs/>
                <w:sz w:val="24"/>
                <w:szCs w:val="24"/>
                <w:lang w:val="mn-MN" w:eastAsia="mn-MN"/>
              </w:rPr>
              <w:t xml:space="preserve">дэвхтэй амьдралын хэвшилтэй иргэн, гэр бүлийг дэмжиж, биеийн тамир, спортын  ээлтэй орчныг бүрдүүлэх, хүн амд биеийн тамир, спортын үйлчилгээ үзүүлэх төр, хувийн хэвшлийн түншлэлд суурилсан нээлттэй, уян хатан тогтолцоог бүрдүүлэх, биеийн тамир, спортын үйлчилгээний чанар, гүйцэтгэлд тулгуурласан санхүүжилт, даатгалын тогтолцоо боловсронгуй болгох, энэ салбарт цахим үйлчилгээ </w:t>
            </w:r>
            <w:r w:rsidR="00DD002A" w:rsidRPr="00DD002A">
              <w:rPr>
                <w:rFonts w:ascii="Arial" w:eastAsia="Verdana" w:hAnsi="Arial" w:cs="Arial"/>
                <w:iCs/>
                <w:sz w:val="24"/>
                <w:szCs w:val="24"/>
                <w:lang w:val="mn-MN" w:eastAsia="mn-MN"/>
              </w:rPr>
              <w:t>нэвтрүүлэх</w:t>
            </w:r>
            <w:r w:rsidR="00811987" w:rsidRPr="00DD002A">
              <w:rPr>
                <w:rFonts w:ascii="Arial" w:eastAsia="Verdana" w:hAnsi="Arial" w:cs="Arial"/>
                <w:iCs/>
                <w:sz w:val="24"/>
                <w:szCs w:val="24"/>
                <w:lang w:val="mn-MN" w:eastAsia="mn-MN"/>
              </w:rPr>
              <w:t xml:space="preserve">, үндэсний нэгдсэн мэдээллийн сан бүрдүүлэх, хүний нөөцийн хөгжил, </w:t>
            </w:r>
            <w:proofErr w:type="spellStart"/>
            <w:r w:rsidR="00811987" w:rsidRPr="00DD002A">
              <w:rPr>
                <w:rFonts w:ascii="Arial" w:eastAsia="Verdana" w:hAnsi="Arial" w:cs="Arial"/>
                <w:iCs/>
                <w:sz w:val="24"/>
                <w:szCs w:val="24"/>
                <w:lang w:val="mn-MN" w:eastAsia="mn-MN"/>
              </w:rPr>
              <w:t>чадавхжуулалт</w:t>
            </w:r>
            <w:proofErr w:type="spellEnd"/>
            <w:r w:rsidR="00811987" w:rsidRPr="00DD002A">
              <w:rPr>
                <w:rFonts w:ascii="Arial" w:eastAsia="Verdana" w:hAnsi="Arial" w:cs="Arial"/>
                <w:iCs/>
                <w:sz w:val="24"/>
                <w:szCs w:val="24"/>
                <w:lang w:val="mn-MN" w:eastAsia="mn-MN"/>
              </w:rPr>
              <w:t>, дэмжлэгийг нэмэгдүүлэх, биеийн тамир, спортоор хичээллэх, амьдралын зөв дадал хэвшүүлэхэд олон улсын стандарт, шаардлагад нийцсэн, тохилог, таатай орчныг бий болгох, спортоор хичээллэх өдөр тутмын амьдралын идэвхтэй дадал хэвшилтэй иргэн, гэр бүлийг төлөвшүүлэхэд шинэ технологи, үйлчилгээг нэвтрүүлэх зэрэг болно.</w:t>
            </w:r>
          </w:p>
          <w:p w14:paraId="5AE388D6" w14:textId="77777777" w:rsidR="006F0073" w:rsidRPr="00DD002A" w:rsidRDefault="006F0073" w:rsidP="006F0073">
            <w:pPr>
              <w:spacing w:after="0"/>
              <w:ind w:firstLine="567"/>
              <w:jc w:val="both"/>
              <w:rPr>
                <w:rStyle w:val="FontStyle14"/>
                <w:rFonts w:eastAsia="Verdana"/>
                <w:sz w:val="24"/>
                <w:szCs w:val="24"/>
                <w:lang w:val="mn-MN" w:eastAsia="mn-MN"/>
              </w:rPr>
            </w:pPr>
          </w:p>
          <w:p w14:paraId="3BCB83E6" w14:textId="44FA73CB" w:rsidR="007C0810" w:rsidRPr="00DD002A" w:rsidRDefault="00647BA9" w:rsidP="00647BA9">
            <w:pPr>
              <w:jc w:val="both"/>
              <w:rPr>
                <w:rStyle w:val="FontStyle14"/>
                <w:color w:val="000000" w:themeColor="text1"/>
                <w:sz w:val="24"/>
                <w:szCs w:val="24"/>
                <w:lang w:val="mn-MN"/>
              </w:rPr>
            </w:pPr>
            <w:r w:rsidRPr="00DD002A">
              <w:rPr>
                <w:rFonts w:ascii="Arial" w:eastAsia="Verdana" w:hAnsi="Arial" w:cs="Arial"/>
                <w:sz w:val="24"/>
                <w:szCs w:val="24"/>
                <w:lang w:val="mn-MN" w:eastAsia="mn-MN"/>
              </w:rPr>
              <w:t xml:space="preserve">          2.Монгол Улсын Засгийн газрын 2020-2024 оны үйл ажиллагааны хөтөлбөрийн 2.2.1-д “Хүн амыг </w:t>
            </w:r>
            <w:r w:rsidRPr="00DD002A">
              <w:rPr>
                <w:rFonts w:ascii="Arial" w:eastAsia="Verdana" w:hAnsi="Arial" w:cs="Arial"/>
                <w:sz w:val="24"/>
                <w:szCs w:val="24"/>
                <w:lang w:val="mn-MN" w:eastAsia="mn-MN"/>
              </w:rPr>
              <w:lastRenderedPageBreak/>
              <w:t>хөдөлгөөний дутагдлаас урьдчилан сэргийлэх, эрүүл амьдрах зан төлөвт насан туршийн дадал олгох зорилго бүхий биеийн тамир, спортын хүртээмжтэй үйлчилгээ үзүүлэх төр, хувийн хэвшлийн түншлэлд суурилсан нээлттэй, уян хатан тогтолцоог үндэсний хэмжээнд бүрдүүлнэ” гэж заасан нь Биеийн тамир, спортын тухай хуулийг үзэл баримтлалын түвшинд эргэн харах, шинэчлэх шаардлагатай болсон.</w:t>
            </w:r>
            <w:r w:rsidR="007C0810" w:rsidRPr="00DD002A">
              <w:rPr>
                <w:rStyle w:val="FontStyle14"/>
                <w:color w:val="000000" w:themeColor="text1"/>
                <w:sz w:val="24"/>
                <w:szCs w:val="24"/>
                <w:lang w:val="mn-MN"/>
              </w:rPr>
              <w:tab/>
            </w:r>
          </w:p>
          <w:p w14:paraId="46C47DDE" w14:textId="6DBC8ECE" w:rsidR="00647BA9" w:rsidRPr="00DD002A" w:rsidRDefault="007C0810" w:rsidP="00647BA9">
            <w:pPr>
              <w:spacing w:after="0"/>
              <w:ind w:firstLine="720"/>
              <w:jc w:val="both"/>
              <w:rPr>
                <w:rFonts w:ascii="Arial" w:eastAsia="Verdana" w:hAnsi="Arial" w:cs="Arial"/>
                <w:sz w:val="24"/>
                <w:szCs w:val="24"/>
                <w:lang w:val="mn-MN" w:eastAsia="mn-MN"/>
              </w:rPr>
            </w:pPr>
            <w:r w:rsidRPr="00DD002A">
              <w:rPr>
                <w:rStyle w:val="FontStyle14"/>
                <w:color w:val="000000" w:themeColor="text1"/>
                <w:sz w:val="24"/>
                <w:szCs w:val="24"/>
                <w:lang w:val="mn-MN"/>
              </w:rPr>
              <w:t>3.</w:t>
            </w:r>
            <w:r w:rsidR="00647BA9" w:rsidRPr="00DD002A">
              <w:rPr>
                <w:rFonts w:ascii="Arial" w:eastAsia="Verdana" w:hAnsi="Arial" w:cs="Arial"/>
                <w:sz w:val="24"/>
                <w:szCs w:val="24"/>
                <w:lang w:val="mn-MN" w:eastAsia="mn-MN"/>
              </w:rPr>
              <w:t xml:space="preserve">Олон улсын Олимпын хороо 2021 оны 08 дугаар сарын 08-нд Олимпын </w:t>
            </w:r>
            <w:proofErr w:type="spellStart"/>
            <w:r w:rsidR="00647BA9" w:rsidRPr="00DD002A">
              <w:rPr>
                <w:rFonts w:ascii="Arial" w:eastAsia="Verdana" w:hAnsi="Arial" w:cs="Arial"/>
                <w:sz w:val="24"/>
                <w:szCs w:val="24"/>
                <w:lang w:val="mn-MN" w:eastAsia="mn-MN"/>
              </w:rPr>
              <w:t>хартийг</w:t>
            </w:r>
            <w:proofErr w:type="spellEnd"/>
            <w:r w:rsidR="00647BA9" w:rsidRPr="00DD002A">
              <w:rPr>
                <w:rFonts w:ascii="Arial" w:eastAsia="Verdana" w:hAnsi="Arial" w:cs="Arial"/>
                <w:sz w:val="24"/>
                <w:szCs w:val="24"/>
                <w:lang w:val="mn-MN" w:eastAsia="mn-MN"/>
              </w:rPr>
              <w:t xml:space="preserve"> шинэчлэн баталж, биеийн тамир, спортын салбарын үзэл баримтлалыг </w:t>
            </w:r>
            <w:r w:rsidR="00DD002A" w:rsidRPr="00DD002A">
              <w:rPr>
                <w:rFonts w:ascii="Arial" w:eastAsia="Verdana" w:hAnsi="Arial" w:cs="Arial"/>
                <w:sz w:val="24"/>
                <w:szCs w:val="24"/>
                <w:lang w:val="mn-MN" w:eastAsia="mn-MN"/>
              </w:rPr>
              <w:t>шинэчлэн</w:t>
            </w:r>
            <w:r w:rsidR="00647BA9" w:rsidRPr="00DD002A">
              <w:rPr>
                <w:rFonts w:ascii="Arial" w:eastAsia="Verdana" w:hAnsi="Arial" w:cs="Arial"/>
                <w:sz w:val="24"/>
                <w:szCs w:val="24"/>
                <w:lang w:val="mn-MN" w:eastAsia="mn-MN"/>
              </w:rPr>
              <w:t xml:space="preserve"> тодотгон тусгаж, </w:t>
            </w:r>
            <w:proofErr w:type="spellStart"/>
            <w:r w:rsidR="00647BA9" w:rsidRPr="00DD002A">
              <w:rPr>
                <w:rFonts w:ascii="Arial" w:eastAsia="Verdana" w:hAnsi="Arial" w:cs="Arial"/>
                <w:sz w:val="24"/>
                <w:szCs w:val="24"/>
                <w:lang w:val="mn-MN" w:eastAsia="mn-MN"/>
              </w:rPr>
              <w:t>олимпизмын</w:t>
            </w:r>
            <w:proofErr w:type="spellEnd"/>
            <w:r w:rsidR="00647BA9" w:rsidRPr="00DD002A">
              <w:rPr>
                <w:rFonts w:ascii="Arial" w:eastAsia="Verdana" w:hAnsi="Arial" w:cs="Arial"/>
                <w:sz w:val="24"/>
                <w:szCs w:val="24"/>
                <w:lang w:val="mn-MN" w:eastAsia="mn-MN"/>
              </w:rPr>
              <w:t xml:space="preserve"> тулгуур зарчмыг тодорхойлон тунхагласан. Түүнчлэн Монгол Улсын Засгийн газрын 2023 оны 10 дугаар сарын 18-ны өдрийн хуралдааны 42 дугаар тэмдэглэлд  Үндэсний допингийн эсрэг асуудлыг Биеийн тамир, спортын тухай хуулийн шинэчилсэн найруулгын төсөлд тусгаж эрх зүйн зохицуулалтыг боловсронгуй болгох түүний чиг үүрэг, ажлын уялдаа холбоо, хяналт, </w:t>
            </w:r>
            <w:r w:rsidR="00DD002A" w:rsidRPr="00DD002A">
              <w:rPr>
                <w:rFonts w:ascii="Arial" w:eastAsia="Verdana" w:hAnsi="Arial" w:cs="Arial"/>
                <w:sz w:val="24"/>
                <w:szCs w:val="24"/>
                <w:lang w:val="mn-MN" w:eastAsia="mn-MN"/>
              </w:rPr>
              <w:t>тэнцлийг</w:t>
            </w:r>
            <w:r w:rsidR="00647BA9" w:rsidRPr="00DD002A">
              <w:rPr>
                <w:rFonts w:ascii="Arial" w:eastAsia="Verdana" w:hAnsi="Arial" w:cs="Arial"/>
                <w:sz w:val="24"/>
                <w:szCs w:val="24"/>
                <w:lang w:val="mn-MN" w:eastAsia="mn-MN"/>
              </w:rPr>
              <w:t xml:space="preserve"> боловсронгуй болгохоор заасан. </w:t>
            </w:r>
          </w:p>
          <w:p w14:paraId="520C17CE" w14:textId="5D42C9BC" w:rsidR="007C0810" w:rsidRPr="00DD002A" w:rsidRDefault="007C0810" w:rsidP="00647BA9">
            <w:pPr>
              <w:jc w:val="both"/>
              <w:rPr>
                <w:rFonts w:ascii="Arial" w:hAnsi="Arial" w:cs="Arial"/>
                <w:color w:val="000000" w:themeColor="text1"/>
                <w:sz w:val="24"/>
                <w:szCs w:val="24"/>
                <w:lang w:val="mn-MN"/>
              </w:rPr>
            </w:pPr>
          </w:p>
        </w:tc>
        <w:tc>
          <w:tcPr>
            <w:tcW w:w="4839" w:type="dxa"/>
          </w:tcPr>
          <w:p w14:paraId="28FAF9AA" w14:textId="66420810" w:rsidR="00811987" w:rsidRPr="00DD002A" w:rsidRDefault="007C0810" w:rsidP="007C0810">
            <w:pPr>
              <w:jc w:val="both"/>
              <w:rPr>
                <w:rStyle w:val="FontStyle14"/>
                <w:noProof/>
                <w:color w:val="000000" w:themeColor="text1"/>
                <w:sz w:val="24"/>
                <w:szCs w:val="24"/>
                <w:lang w:val="mn-MN"/>
              </w:rPr>
            </w:pPr>
            <w:r w:rsidRPr="00DD002A">
              <w:rPr>
                <w:rStyle w:val="FontStyle14"/>
                <w:noProof/>
                <w:color w:val="000000" w:themeColor="text1"/>
                <w:sz w:val="24"/>
                <w:szCs w:val="24"/>
                <w:lang w:val="mn-MN"/>
              </w:rPr>
              <w:lastRenderedPageBreak/>
              <w:t xml:space="preserve">Хуулийн төслийн зорилго нь </w:t>
            </w:r>
          </w:p>
          <w:p w14:paraId="15228A3A" w14:textId="77777777" w:rsidR="00811987" w:rsidRPr="00DD002A" w:rsidRDefault="00811987" w:rsidP="00811987">
            <w:pPr>
              <w:spacing w:after="0"/>
              <w:ind w:firstLine="720"/>
              <w:jc w:val="both"/>
              <w:rPr>
                <w:rFonts w:ascii="Arial" w:eastAsia="Times New Roman" w:hAnsi="Arial" w:cs="Arial"/>
                <w:sz w:val="24"/>
                <w:szCs w:val="24"/>
                <w:lang w:val="mn-MN"/>
              </w:rPr>
            </w:pPr>
            <w:r w:rsidRPr="00DD002A">
              <w:rPr>
                <w:rFonts w:ascii="Arial" w:eastAsia="Times New Roman" w:hAnsi="Arial" w:cs="Arial"/>
                <w:sz w:val="24"/>
                <w:szCs w:val="24"/>
                <w:lang w:val="mn-MN"/>
              </w:rPr>
              <w:t xml:space="preserve">Энэ хуулийн зорилт </w:t>
            </w:r>
            <w:bookmarkStart w:id="4" w:name="_Hlk140479260"/>
            <w:r w:rsidRPr="00DD002A">
              <w:rPr>
                <w:rFonts w:ascii="Arial" w:eastAsia="Times New Roman" w:hAnsi="Arial" w:cs="Arial"/>
                <w:sz w:val="24"/>
                <w:szCs w:val="24"/>
                <w:lang w:val="mn-MN"/>
              </w:rPr>
              <w:t xml:space="preserve">нь биеийн тамир, спортоор дамжуулан сэтгэл, </w:t>
            </w:r>
            <w:r w:rsidRPr="00DD002A">
              <w:rPr>
                <w:rFonts w:ascii="Arial" w:hAnsi="Arial" w:cs="Arial"/>
                <w:noProof/>
                <w:sz w:val="24"/>
                <w:szCs w:val="24"/>
                <w:lang w:val="mn-MN"/>
              </w:rPr>
              <w:t>оюуны болон</w:t>
            </w:r>
            <w:r w:rsidRPr="00DD002A">
              <w:rPr>
                <w:rFonts w:ascii="Arial" w:hAnsi="Arial" w:cs="Arial"/>
                <w:b/>
                <w:noProof/>
                <w:sz w:val="24"/>
                <w:szCs w:val="24"/>
                <w:lang w:val="mn-MN"/>
              </w:rPr>
              <w:t xml:space="preserve"> </w:t>
            </w:r>
            <w:r w:rsidRPr="00DD002A">
              <w:rPr>
                <w:rFonts w:ascii="Arial" w:hAnsi="Arial" w:cs="Arial"/>
                <w:noProof/>
                <w:sz w:val="24"/>
                <w:szCs w:val="24"/>
                <w:lang w:val="mn-MN"/>
              </w:rPr>
              <w:t>бие бялдрын боловсрол олгох,</w:t>
            </w:r>
            <w:r w:rsidRPr="00DD002A">
              <w:rPr>
                <w:rFonts w:ascii="Arial" w:eastAsia="Times New Roman" w:hAnsi="Arial" w:cs="Arial"/>
                <w:sz w:val="24"/>
                <w:szCs w:val="24"/>
                <w:lang w:val="mn-MN"/>
              </w:rPr>
              <w:t xml:space="preserve"> идэвхтэй хөдөлгөөн, амьдралын зөв дадал хэвшлийг дэмжих, </w:t>
            </w:r>
            <w:r w:rsidRPr="00DD002A">
              <w:rPr>
                <w:rFonts w:ascii="Arial" w:hAnsi="Arial" w:cs="Arial"/>
                <w:sz w:val="24"/>
                <w:szCs w:val="24"/>
                <w:lang w:val="mn-MN"/>
              </w:rPr>
              <w:t xml:space="preserve"> </w:t>
            </w:r>
            <w:r w:rsidRPr="00DD002A">
              <w:rPr>
                <w:rFonts w:ascii="Arial" w:eastAsia="Times New Roman" w:hAnsi="Arial" w:cs="Arial"/>
                <w:sz w:val="24"/>
                <w:szCs w:val="24"/>
                <w:lang w:val="mn-MN"/>
              </w:rPr>
              <w:t>салбарын удирдлага, зохион байгуулалт, үйл ажиллагааны эрх зүйн үндсийг тодорхойлох</w:t>
            </w:r>
            <w:bookmarkEnd w:id="4"/>
            <w:r w:rsidRPr="00DD002A">
              <w:rPr>
                <w:rFonts w:ascii="Arial" w:eastAsia="Times New Roman" w:hAnsi="Arial" w:cs="Arial"/>
                <w:sz w:val="24"/>
                <w:szCs w:val="24"/>
                <w:lang w:val="mn-MN"/>
              </w:rPr>
              <w:t>од оршино.</w:t>
            </w:r>
          </w:p>
          <w:p w14:paraId="62C0AFBB" w14:textId="77777777" w:rsidR="00811987" w:rsidRPr="00DD002A" w:rsidRDefault="00811987" w:rsidP="007C0810">
            <w:pPr>
              <w:jc w:val="both"/>
              <w:rPr>
                <w:rStyle w:val="FontStyle14"/>
                <w:noProof/>
                <w:color w:val="000000" w:themeColor="text1"/>
                <w:sz w:val="24"/>
                <w:szCs w:val="24"/>
                <w:lang w:val="mn-MN"/>
              </w:rPr>
            </w:pPr>
          </w:p>
          <w:p w14:paraId="5A874A1C" w14:textId="77777777" w:rsidR="00647BA9" w:rsidRPr="00DD002A" w:rsidRDefault="00647BA9" w:rsidP="007C0810">
            <w:pPr>
              <w:jc w:val="both"/>
              <w:rPr>
                <w:rStyle w:val="FontStyle14"/>
                <w:noProof/>
                <w:color w:val="000000" w:themeColor="text1"/>
                <w:sz w:val="24"/>
                <w:szCs w:val="24"/>
                <w:lang w:val="mn-MN"/>
              </w:rPr>
            </w:pPr>
          </w:p>
          <w:p w14:paraId="3393551B" w14:textId="77777777" w:rsidR="00647BA9" w:rsidRPr="00DD002A" w:rsidRDefault="00647BA9" w:rsidP="007C0810">
            <w:pPr>
              <w:jc w:val="both"/>
              <w:rPr>
                <w:rStyle w:val="FontStyle14"/>
                <w:noProof/>
                <w:color w:val="000000" w:themeColor="text1"/>
                <w:sz w:val="24"/>
                <w:szCs w:val="24"/>
                <w:lang w:val="mn-MN"/>
              </w:rPr>
            </w:pPr>
          </w:p>
          <w:p w14:paraId="3634B80A" w14:textId="77777777" w:rsidR="00647BA9" w:rsidRPr="00DD002A" w:rsidRDefault="00647BA9" w:rsidP="007C0810">
            <w:pPr>
              <w:jc w:val="both"/>
              <w:rPr>
                <w:rStyle w:val="FontStyle14"/>
                <w:noProof/>
                <w:color w:val="000000" w:themeColor="text1"/>
                <w:sz w:val="24"/>
                <w:szCs w:val="24"/>
                <w:lang w:val="mn-MN"/>
              </w:rPr>
            </w:pPr>
          </w:p>
          <w:p w14:paraId="1F851933" w14:textId="77777777" w:rsidR="00647BA9" w:rsidRPr="00DD002A" w:rsidRDefault="00647BA9" w:rsidP="007C0810">
            <w:pPr>
              <w:jc w:val="both"/>
              <w:rPr>
                <w:rStyle w:val="FontStyle14"/>
                <w:noProof/>
                <w:color w:val="000000" w:themeColor="text1"/>
                <w:sz w:val="24"/>
                <w:szCs w:val="24"/>
                <w:lang w:val="mn-MN"/>
              </w:rPr>
            </w:pPr>
          </w:p>
          <w:p w14:paraId="50246A88" w14:textId="77777777" w:rsidR="00647BA9" w:rsidRPr="00DD002A" w:rsidRDefault="00647BA9" w:rsidP="007C0810">
            <w:pPr>
              <w:jc w:val="both"/>
              <w:rPr>
                <w:rStyle w:val="FontStyle14"/>
                <w:noProof/>
                <w:color w:val="000000" w:themeColor="text1"/>
                <w:sz w:val="24"/>
                <w:szCs w:val="24"/>
                <w:lang w:val="mn-MN"/>
              </w:rPr>
            </w:pPr>
          </w:p>
          <w:p w14:paraId="2017B54E" w14:textId="77777777" w:rsidR="00647BA9" w:rsidRPr="00DD002A" w:rsidRDefault="00647BA9" w:rsidP="007C0810">
            <w:pPr>
              <w:jc w:val="both"/>
              <w:rPr>
                <w:rStyle w:val="FontStyle14"/>
                <w:noProof/>
                <w:color w:val="000000" w:themeColor="text1"/>
                <w:sz w:val="24"/>
                <w:szCs w:val="24"/>
                <w:lang w:val="mn-MN"/>
              </w:rPr>
            </w:pPr>
          </w:p>
          <w:p w14:paraId="48933944" w14:textId="77777777" w:rsidR="00647BA9" w:rsidRPr="00DD002A" w:rsidRDefault="00647BA9" w:rsidP="007C0810">
            <w:pPr>
              <w:jc w:val="both"/>
              <w:rPr>
                <w:rStyle w:val="FontStyle14"/>
                <w:noProof/>
                <w:color w:val="000000" w:themeColor="text1"/>
                <w:sz w:val="24"/>
                <w:szCs w:val="24"/>
                <w:lang w:val="mn-MN"/>
              </w:rPr>
            </w:pPr>
          </w:p>
          <w:p w14:paraId="13D0F057" w14:textId="77777777" w:rsidR="00647BA9" w:rsidRPr="00DD002A" w:rsidRDefault="00647BA9" w:rsidP="007C0810">
            <w:pPr>
              <w:jc w:val="both"/>
              <w:rPr>
                <w:rStyle w:val="FontStyle14"/>
                <w:noProof/>
                <w:color w:val="000000" w:themeColor="text1"/>
                <w:sz w:val="24"/>
                <w:szCs w:val="24"/>
                <w:lang w:val="mn-MN"/>
              </w:rPr>
            </w:pPr>
          </w:p>
          <w:p w14:paraId="1332ED6A" w14:textId="77777777" w:rsidR="00647BA9" w:rsidRPr="00DD002A" w:rsidRDefault="00647BA9" w:rsidP="007C0810">
            <w:pPr>
              <w:jc w:val="both"/>
              <w:rPr>
                <w:rStyle w:val="FontStyle14"/>
                <w:noProof/>
                <w:color w:val="000000" w:themeColor="text1"/>
                <w:sz w:val="24"/>
                <w:szCs w:val="24"/>
                <w:lang w:val="mn-MN"/>
              </w:rPr>
            </w:pPr>
          </w:p>
          <w:p w14:paraId="27CAB83F" w14:textId="145DF7F7" w:rsidR="00647BA9" w:rsidRPr="00DD002A" w:rsidRDefault="00647BA9" w:rsidP="007C0810">
            <w:pPr>
              <w:jc w:val="both"/>
              <w:rPr>
                <w:rStyle w:val="FontStyle14"/>
                <w:noProof/>
                <w:color w:val="000000" w:themeColor="text1"/>
                <w:sz w:val="24"/>
                <w:szCs w:val="24"/>
                <w:lang w:val="mn-MN"/>
              </w:rPr>
            </w:pPr>
            <w:r w:rsidRPr="00DD002A">
              <w:rPr>
                <w:rStyle w:val="FontStyle14"/>
                <w:noProof/>
                <w:color w:val="000000" w:themeColor="text1"/>
                <w:sz w:val="24"/>
                <w:szCs w:val="24"/>
                <w:lang w:val="mn-MN"/>
              </w:rPr>
              <w:t xml:space="preserve">Монгол Улсын Засгийн газрын 2020-2024 оны үйл ажиллагааны хөтөлбөр, Монгол Улсын хууль тогтоомжийг 2024 он хүртэл </w:t>
            </w:r>
            <w:r w:rsidRPr="00DD002A">
              <w:rPr>
                <w:rStyle w:val="FontStyle14"/>
                <w:noProof/>
                <w:color w:val="000000" w:themeColor="text1"/>
                <w:sz w:val="24"/>
                <w:szCs w:val="24"/>
                <w:lang w:val="mn-MN"/>
              </w:rPr>
              <w:lastRenderedPageBreak/>
              <w:t>боловсронгуй болгох үндсэн чиглэлд тусгагдсан зорилт, арга хэмжээ</w:t>
            </w:r>
            <w:r w:rsidR="00335235" w:rsidRPr="00DD002A">
              <w:rPr>
                <w:rStyle w:val="FontStyle14"/>
                <w:noProof/>
                <w:color w:val="000000" w:themeColor="text1"/>
                <w:sz w:val="24"/>
                <w:szCs w:val="24"/>
                <w:lang w:val="mn-MN"/>
              </w:rPr>
              <w:t>г хэ</w:t>
            </w:r>
            <w:r w:rsidRPr="00DD002A">
              <w:rPr>
                <w:rStyle w:val="FontStyle14"/>
                <w:noProof/>
                <w:color w:val="000000" w:themeColor="text1"/>
                <w:sz w:val="24"/>
                <w:szCs w:val="24"/>
                <w:lang w:val="mn-MN"/>
              </w:rPr>
              <w:t>рэгжүүлэхээр тусгасан.</w:t>
            </w:r>
          </w:p>
          <w:p w14:paraId="7A15CA79" w14:textId="77777777" w:rsidR="00647BA9" w:rsidRPr="00DD002A" w:rsidRDefault="00647BA9" w:rsidP="007C0810">
            <w:pPr>
              <w:jc w:val="both"/>
              <w:rPr>
                <w:rStyle w:val="FontStyle14"/>
                <w:noProof/>
                <w:color w:val="000000" w:themeColor="text1"/>
                <w:sz w:val="24"/>
                <w:szCs w:val="24"/>
                <w:lang w:val="mn-MN"/>
              </w:rPr>
            </w:pPr>
            <w:r w:rsidRPr="00DD002A">
              <w:rPr>
                <w:rStyle w:val="FontStyle14"/>
                <w:noProof/>
                <w:color w:val="000000" w:themeColor="text1"/>
                <w:sz w:val="24"/>
                <w:szCs w:val="24"/>
                <w:lang w:val="mn-MN"/>
              </w:rPr>
              <w:t xml:space="preserve"> </w:t>
            </w:r>
          </w:p>
          <w:p w14:paraId="3A2ABBF9" w14:textId="77777777" w:rsidR="00647BA9" w:rsidRPr="00DD002A" w:rsidRDefault="00647BA9" w:rsidP="007C0810">
            <w:pPr>
              <w:jc w:val="both"/>
              <w:rPr>
                <w:rStyle w:val="FontStyle14"/>
                <w:noProof/>
                <w:color w:val="000000" w:themeColor="text1"/>
                <w:sz w:val="24"/>
                <w:szCs w:val="24"/>
                <w:lang w:val="mn-MN"/>
              </w:rPr>
            </w:pPr>
          </w:p>
          <w:p w14:paraId="147A0897" w14:textId="77777777" w:rsidR="00647BA9" w:rsidRPr="00DD002A" w:rsidRDefault="00647BA9" w:rsidP="007C0810">
            <w:pPr>
              <w:jc w:val="both"/>
              <w:rPr>
                <w:rStyle w:val="FontStyle14"/>
                <w:noProof/>
                <w:color w:val="000000" w:themeColor="text1"/>
                <w:sz w:val="24"/>
                <w:szCs w:val="24"/>
                <w:lang w:val="mn-MN"/>
              </w:rPr>
            </w:pPr>
          </w:p>
          <w:p w14:paraId="050D0C39" w14:textId="77777777" w:rsidR="006B38BE" w:rsidRPr="00DD002A" w:rsidRDefault="006B38BE" w:rsidP="007C0810">
            <w:pPr>
              <w:jc w:val="both"/>
              <w:rPr>
                <w:rStyle w:val="FontStyle14"/>
                <w:noProof/>
                <w:color w:val="000000" w:themeColor="text1"/>
                <w:sz w:val="24"/>
                <w:szCs w:val="24"/>
                <w:lang w:val="mn-MN"/>
              </w:rPr>
            </w:pPr>
          </w:p>
          <w:p w14:paraId="28A8471F" w14:textId="77777777" w:rsidR="00647BA9" w:rsidRPr="00DD002A" w:rsidRDefault="00647BA9" w:rsidP="007C0810">
            <w:pPr>
              <w:jc w:val="both"/>
              <w:rPr>
                <w:rStyle w:val="FontStyle14"/>
                <w:noProof/>
                <w:color w:val="000000" w:themeColor="text1"/>
                <w:sz w:val="24"/>
                <w:szCs w:val="24"/>
                <w:lang w:val="mn-MN"/>
              </w:rPr>
            </w:pPr>
          </w:p>
          <w:p w14:paraId="34FA19E5" w14:textId="2A7D3CDF" w:rsidR="00647BA9" w:rsidRPr="00DD002A" w:rsidRDefault="00647BA9" w:rsidP="007C0810">
            <w:pPr>
              <w:jc w:val="both"/>
              <w:rPr>
                <w:rFonts w:cs="Arial"/>
                <w:bCs/>
                <w:noProof/>
                <w:color w:val="000000" w:themeColor="text1"/>
                <w:szCs w:val="24"/>
                <w:lang w:val="mn-MN"/>
              </w:rPr>
            </w:pPr>
            <w:r w:rsidRPr="00DD002A">
              <w:rPr>
                <w:rStyle w:val="FontStyle14"/>
                <w:noProof/>
                <w:color w:val="000000" w:themeColor="text1"/>
                <w:sz w:val="24"/>
                <w:szCs w:val="24"/>
                <w:lang w:val="mn-MN"/>
              </w:rPr>
              <w:t>“Спортод сэргээш хэрэглэхийн эсрэг олон улсын конвенц”, “Спортод сэргээшийн эсрэг Копенгагены тунхаглал”-аар Монгол Улсын хүлээсэн үүргийг биелэлүүлэхтэй холбогдсон эрх зүйн орчныг бий болгож, хуулийн хийдэл, зөрчлийг арилгахад оршино.</w:t>
            </w:r>
          </w:p>
        </w:tc>
      </w:tr>
    </w:tbl>
    <w:p w14:paraId="5E9C0DA1" w14:textId="31057A1F" w:rsidR="007C0810" w:rsidRPr="00DD002A" w:rsidRDefault="007C0810" w:rsidP="007C0810">
      <w:pPr>
        <w:spacing w:after="0" w:line="240" w:lineRule="auto"/>
        <w:jc w:val="both"/>
        <w:rPr>
          <w:rFonts w:ascii="Arial" w:hAnsi="Arial" w:cs="Arial"/>
          <w:bCs/>
          <w:noProof/>
          <w:color w:val="000000" w:themeColor="text1"/>
          <w:sz w:val="24"/>
          <w:szCs w:val="24"/>
          <w:lang w:val="mn-MN"/>
        </w:rPr>
      </w:pPr>
    </w:p>
    <w:p w14:paraId="716B7B73" w14:textId="272D2938" w:rsidR="007B5B42" w:rsidRPr="00DD002A" w:rsidRDefault="007C0810" w:rsidP="00E12988">
      <w:pPr>
        <w:spacing w:after="0" w:line="240" w:lineRule="auto"/>
        <w:jc w:val="both"/>
        <w:rPr>
          <w:rFonts w:ascii="Arial" w:hAnsi="Arial" w:cs="Arial"/>
          <w:bCs/>
          <w:noProof/>
          <w:color w:val="000000" w:themeColor="text1"/>
          <w:sz w:val="24"/>
          <w:szCs w:val="24"/>
          <w:lang w:val="mn-MN"/>
        </w:rPr>
      </w:pPr>
      <w:r w:rsidRPr="00DD002A">
        <w:rPr>
          <w:rFonts w:ascii="Arial" w:hAnsi="Arial" w:cs="Arial"/>
          <w:bCs/>
          <w:noProof/>
          <w:color w:val="000000" w:themeColor="text1"/>
          <w:sz w:val="24"/>
          <w:szCs w:val="24"/>
          <w:lang w:val="mn-MN"/>
        </w:rPr>
        <w:tab/>
        <w:t xml:space="preserve">Түүнчлэн хуулийн төслийн зохицуулалт нь хуулийн төслийн зорилгыг хангахад чиглэсэн эсэхийг үнэлэх үүднээс хуулийн төслийн зорилго, зорилтод хүрэхэд чиглэсэн дараах зохицуулалтын үр нөлөөнд үнэлгээ өгөхөөр сонголоо. </w:t>
      </w:r>
    </w:p>
    <w:p w14:paraId="436BE882" w14:textId="77777777" w:rsidR="007B5B42" w:rsidRPr="00DD002A" w:rsidRDefault="007B5B42" w:rsidP="007C0810">
      <w:pPr>
        <w:spacing w:after="0" w:line="240" w:lineRule="auto"/>
        <w:jc w:val="right"/>
        <w:rPr>
          <w:rFonts w:ascii="Arial" w:hAnsi="Arial" w:cs="Arial"/>
          <w:b/>
          <w:bCs/>
          <w:i/>
          <w:noProof/>
          <w:color w:val="000000" w:themeColor="text1"/>
          <w:lang w:val="mn-MN"/>
        </w:rPr>
      </w:pPr>
    </w:p>
    <w:p w14:paraId="5510E966" w14:textId="77777777" w:rsidR="007C0810" w:rsidRPr="00DD002A" w:rsidRDefault="007C0810" w:rsidP="007C0810">
      <w:pPr>
        <w:spacing w:after="0" w:line="240" w:lineRule="auto"/>
        <w:jc w:val="right"/>
        <w:rPr>
          <w:rFonts w:ascii="Arial" w:hAnsi="Arial" w:cs="Arial"/>
          <w:bCs/>
          <w:noProof/>
          <w:color w:val="000000" w:themeColor="text1"/>
          <w:sz w:val="24"/>
          <w:szCs w:val="24"/>
          <w:lang w:val="mn-MN"/>
        </w:rPr>
      </w:pPr>
      <w:r w:rsidRPr="00DD002A">
        <w:rPr>
          <w:rFonts w:ascii="Arial" w:hAnsi="Arial" w:cs="Arial"/>
          <w:b/>
          <w:bCs/>
          <w:i/>
          <w:noProof/>
          <w:color w:val="000000" w:themeColor="text1"/>
          <w:lang w:val="mn-MN"/>
        </w:rPr>
        <w:t>Хүснэгт 1</w:t>
      </w:r>
      <w:r w:rsidRPr="00DD002A">
        <w:rPr>
          <w:rFonts w:ascii="Arial" w:hAnsi="Arial" w:cs="Arial"/>
          <w:bCs/>
          <w:noProof/>
          <w:color w:val="000000" w:themeColor="text1"/>
          <w:sz w:val="24"/>
          <w:szCs w:val="24"/>
          <w:lang w:val="mn-MN"/>
        </w:rPr>
        <w:t>.</w:t>
      </w:r>
    </w:p>
    <w:tbl>
      <w:tblPr>
        <w:tblStyle w:val="TableGrid"/>
        <w:tblW w:w="9794" w:type="dxa"/>
        <w:tblInd w:w="-34" w:type="dxa"/>
        <w:tblLook w:val="04A0" w:firstRow="1" w:lastRow="0" w:firstColumn="1" w:lastColumn="0" w:noHBand="0" w:noVBand="1"/>
      </w:tblPr>
      <w:tblGrid>
        <w:gridCol w:w="534"/>
        <w:gridCol w:w="2735"/>
        <w:gridCol w:w="6525"/>
      </w:tblGrid>
      <w:tr w:rsidR="007C0810" w:rsidRPr="00DD002A" w14:paraId="07406F62" w14:textId="77777777" w:rsidTr="00637FEA">
        <w:trPr>
          <w:trHeight w:val="676"/>
        </w:trPr>
        <w:tc>
          <w:tcPr>
            <w:tcW w:w="534" w:type="dxa"/>
            <w:shd w:val="clear" w:color="auto" w:fill="FFF2CC" w:themeFill="accent4" w:themeFillTint="33"/>
            <w:vAlign w:val="center"/>
          </w:tcPr>
          <w:p w14:paraId="04D6D0F7" w14:textId="77777777" w:rsidR="007C0810" w:rsidRPr="00DD002A" w:rsidRDefault="007C0810" w:rsidP="007C0810">
            <w:pPr>
              <w:jc w:val="center"/>
              <w:rPr>
                <w:rFonts w:cs="Arial"/>
                <w:color w:val="000000" w:themeColor="text1"/>
                <w:szCs w:val="24"/>
                <w:lang w:val="mn-MN"/>
              </w:rPr>
            </w:pPr>
          </w:p>
          <w:p w14:paraId="401B3E37" w14:textId="77777777" w:rsidR="007C0810" w:rsidRPr="00DD002A" w:rsidRDefault="007C0810" w:rsidP="007C0810">
            <w:pPr>
              <w:jc w:val="center"/>
              <w:rPr>
                <w:rFonts w:cs="Arial"/>
                <w:color w:val="000000" w:themeColor="text1"/>
                <w:szCs w:val="24"/>
                <w:highlight w:val="yellow"/>
                <w:lang w:val="mn-MN"/>
              </w:rPr>
            </w:pPr>
            <w:r w:rsidRPr="00DD002A">
              <w:rPr>
                <w:rFonts w:cs="Arial"/>
                <w:b/>
                <w:bCs/>
                <w:color w:val="000000" w:themeColor="text1"/>
                <w:szCs w:val="24"/>
                <w:lang w:val="mn-MN"/>
              </w:rPr>
              <w:t>№</w:t>
            </w:r>
          </w:p>
        </w:tc>
        <w:tc>
          <w:tcPr>
            <w:tcW w:w="2735" w:type="dxa"/>
            <w:shd w:val="clear" w:color="auto" w:fill="FFF2CC" w:themeFill="accent4" w:themeFillTint="33"/>
            <w:vAlign w:val="center"/>
          </w:tcPr>
          <w:p w14:paraId="702E9D71" w14:textId="77777777" w:rsidR="007C0810" w:rsidRPr="00DD002A" w:rsidRDefault="007C0810" w:rsidP="007C0810">
            <w:pPr>
              <w:jc w:val="center"/>
              <w:rPr>
                <w:rFonts w:ascii="Arial" w:hAnsi="Arial" w:cs="Arial"/>
                <w:b/>
                <w:color w:val="000000" w:themeColor="text1"/>
                <w:szCs w:val="24"/>
                <w:lang w:val="mn-MN"/>
              </w:rPr>
            </w:pPr>
            <w:r w:rsidRPr="00DD002A">
              <w:rPr>
                <w:rFonts w:ascii="Arial" w:hAnsi="Arial" w:cs="Arial"/>
                <w:b/>
                <w:color w:val="000000" w:themeColor="text1"/>
                <w:szCs w:val="24"/>
                <w:lang w:val="mn-MN"/>
              </w:rPr>
              <w:t>Шалгуур үзүүлэлт</w:t>
            </w:r>
          </w:p>
        </w:tc>
        <w:tc>
          <w:tcPr>
            <w:tcW w:w="6525" w:type="dxa"/>
            <w:shd w:val="clear" w:color="auto" w:fill="FFF2CC" w:themeFill="accent4" w:themeFillTint="33"/>
            <w:vAlign w:val="center"/>
          </w:tcPr>
          <w:p w14:paraId="475AF39B" w14:textId="77777777" w:rsidR="007C0810" w:rsidRPr="00DD002A" w:rsidRDefault="007C0810" w:rsidP="007C0810">
            <w:pPr>
              <w:jc w:val="center"/>
              <w:rPr>
                <w:rFonts w:ascii="Arial" w:hAnsi="Arial" w:cs="Arial"/>
                <w:b/>
                <w:color w:val="000000" w:themeColor="text1"/>
                <w:szCs w:val="24"/>
                <w:lang w:val="mn-MN"/>
              </w:rPr>
            </w:pPr>
            <w:r w:rsidRPr="00DD002A">
              <w:rPr>
                <w:rFonts w:ascii="Arial" w:hAnsi="Arial" w:cs="Arial"/>
                <w:b/>
                <w:color w:val="000000" w:themeColor="text1"/>
                <w:szCs w:val="24"/>
                <w:lang w:val="mn-MN"/>
              </w:rPr>
              <w:t>Үр нөлөөг үнэлэх хэсэг</w:t>
            </w:r>
          </w:p>
        </w:tc>
      </w:tr>
      <w:tr w:rsidR="007C0810" w:rsidRPr="00DD002A" w14:paraId="75EE2859" w14:textId="77777777" w:rsidTr="00637FEA">
        <w:trPr>
          <w:trHeight w:val="719"/>
        </w:trPr>
        <w:tc>
          <w:tcPr>
            <w:tcW w:w="534" w:type="dxa"/>
            <w:shd w:val="clear" w:color="auto" w:fill="FFF2CC" w:themeFill="accent4" w:themeFillTint="33"/>
          </w:tcPr>
          <w:p w14:paraId="7125F67B" w14:textId="77777777" w:rsidR="002A4AA4" w:rsidRPr="00DD002A" w:rsidRDefault="002A4AA4" w:rsidP="007C0810">
            <w:pPr>
              <w:jc w:val="center"/>
              <w:rPr>
                <w:rFonts w:ascii="Arial" w:hAnsi="Arial" w:cs="Arial"/>
                <w:color w:val="000000" w:themeColor="text1"/>
                <w:szCs w:val="24"/>
                <w:lang w:val="mn-MN"/>
              </w:rPr>
            </w:pPr>
          </w:p>
          <w:p w14:paraId="4DFDAF8F" w14:textId="77777777" w:rsidR="007C0810" w:rsidRPr="00DD002A" w:rsidRDefault="007C0810" w:rsidP="007C0810">
            <w:pPr>
              <w:jc w:val="center"/>
              <w:rPr>
                <w:rFonts w:ascii="Arial" w:hAnsi="Arial" w:cs="Arial"/>
                <w:color w:val="000000" w:themeColor="text1"/>
                <w:szCs w:val="24"/>
                <w:lang w:val="mn-MN"/>
              </w:rPr>
            </w:pPr>
            <w:r w:rsidRPr="00DD002A">
              <w:rPr>
                <w:rFonts w:ascii="Arial" w:hAnsi="Arial" w:cs="Arial"/>
                <w:color w:val="000000" w:themeColor="text1"/>
                <w:szCs w:val="24"/>
                <w:lang w:val="mn-MN"/>
              </w:rPr>
              <w:t>1</w:t>
            </w:r>
          </w:p>
        </w:tc>
        <w:tc>
          <w:tcPr>
            <w:tcW w:w="2735" w:type="dxa"/>
            <w:shd w:val="clear" w:color="auto" w:fill="FFF2CC" w:themeFill="accent4" w:themeFillTint="33"/>
          </w:tcPr>
          <w:p w14:paraId="3604CC7F" w14:textId="77777777" w:rsidR="002A4AA4" w:rsidRPr="00DD002A" w:rsidRDefault="002A4AA4" w:rsidP="007C0810">
            <w:pPr>
              <w:jc w:val="both"/>
              <w:rPr>
                <w:rFonts w:ascii="Arial" w:hAnsi="Arial" w:cs="Arial"/>
                <w:color w:val="000000" w:themeColor="text1"/>
                <w:szCs w:val="24"/>
                <w:lang w:val="mn-MN"/>
              </w:rPr>
            </w:pPr>
          </w:p>
          <w:p w14:paraId="1844DA31" w14:textId="77777777" w:rsidR="007C0810" w:rsidRPr="00DD002A" w:rsidRDefault="007C0810" w:rsidP="007C0810">
            <w:pPr>
              <w:jc w:val="both"/>
              <w:rPr>
                <w:rFonts w:ascii="Arial" w:hAnsi="Arial" w:cs="Arial"/>
                <w:color w:val="000000" w:themeColor="text1"/>
                <w:szCs w:val="24"/>
                <w:highlight w:val="yellow"/>
                <w:lang w:val="mn-MN"/>
              </w:rPr>
            </w:pPr>
            <w:r w:rsidRPr="00DD002A">
              <w:rPr>
                <w:rFonts w:ascii="Arial" w:hAnsi="Arial" w:cs="Arial"/>
                <w:color w:val="000000" w:themeColor="text1"/>
                <w:szCs w:val="24"/>
                <w:lang w:val="mn-MN"/>
              </w:rPr>
              <w:t>Зорилгод хүрэх байдал</w:t>
            </w:r>
          </w:p>
        </w:tc>
        <w:tc>
          <w:tcPr>
            <w:tcW w:w="6525" w:type="dxa"/>
            <w:shd w:val="clear" w:color="auto" w:fill="FFF2CC" w:themeFill="accent4" w:themeFillTint="33"/>
          </w:tcPr>
          <w:p w14:paraId="24734A17" w14:textId="218B7CF3" w:rsidR="007C0810" w:rsidRPr="00DD002A" w:rsidRDefault="007B5B42" w:rsidP="007B5B42">
            <w:pPr>
              <w:jc w:val="center"/>
              <w:rPr>
                <w:rFonts w:ascii="Arial" w:hAnsi="Arial" w:cs="Arial"/>
                <w:color w:val="000000" w:themeColor="text1"/>
                <w:szCs w:val="24"/>
                <w:lang w:val="mn-MN"/>
              </w:rPr>
            </w:pPr>
            <w:r w:rsidRPr="00DD002A">
              <w:rPr>
                <w:rFonts w:ascii="Arial" w:hAnsi="Arial" w:cs="Arial"/>
                <w:color w:val="000000" w:themeColor="text1"/>
                <w:szCs w:val="24"/>
                <w:lang w:val="mn-MN"/>
              </w:rPr>
              <w:t>Хуулийн төслийн 1,3,5,6,7,16,17,18,19,20,21,22,23,24,27,2830,34,35 дугаар зүйл.</w:t>
            </w:r>
            <w:r w:rsidRPr="00DD002A">
              <w:rPr>
                <w:rFonts w:ascii="Arial" w:hAnsi="Arial" w:cs="Arial"/>
                <w:color w:val="000000" w:themeColor="text1"/>
                <w:szCs w:val="24"/>
                <w:shd w:val="clear" w:color="auto" w:fill="FFFFFF"/>
                <w:lang w:val="mn-MN"/>
              </w:rPr>
              <w:t xml:space="preserve"> </w:t>
            </w:r>
          </w:p>
        </w:tc>
      </w:tr>
    </w:tbl>
    <w:p w14:paraId="4C8ECFEC" w14:textId="77777777" w:rsidR="007C0810" w:rsidRPr="00DD002A" w:rsidRDefault="007C0810" w:rsidP="007C0810">
      <w:pPr>
        <w:spacing w:after="0" w:line="240" w:lineRule="auto"/>
        <w:rPr>
          <w:rFonts w:ascii="Arial" w:hAnsi="Arial" w:cs="Arial"/>
          <w:b/>
          <w:color w:val="000000" w:themeColor="text1"/>
          <w:sz w:val="24"/>
          <w:szCs w:val="24"/>
          <w:lang w:val="mn-MN"/>
        </w:rPr>
      </w:pPr>
    </w:p>
    <w:p w14:paraId="1DCB78AA" w14:textId="77777777" w:rsidR="007C0810" w:rsidRPr="00DD002A" w:rsidRDefault="007C0810" w:rsidP="007C0810">
      <w:pPr>
        <w:spacing w:after="0" w:line="240" w:lineRule="auto"/>
        <w:ind w:firstLine="720"/>
        <w:jc w:val="both"/>
        <w:rPr>
          <w:rFonts w:ascii="Arial" w:hAnsi="Arial" w:cs="Arial"/>
          <w:bCs/>
          <w:color w:val="000000" w:themeColor="text1"/>
          <w:sz w:val="24"/>
          <w:szCs w:val="24"/>
          <w:lang w:val="mn-MN"/>
        </w:rPr>
      </w:pPr>
      <w:r w:rsidRPr="00DD002A">
        <w:rPr>
          <w:rFonts w:ascii="Arial" w:hAnsi="Arial" w:cs="Arial"/>
          <w:b/>
          <w:color w:val="000000" w:themeColor="text1"/>
          <w:sz w:val="24"/>
          <w:szCs w:val="24"/>
          <w:lang w:val="mn-MN"/>
        </w:rPr>
        <w:t xml:space="preserve">“Практикт хэрэгжих боломж” </w:t>
      </w:r>
      <w:r w:rsidRPr="00DD002A">
        <w:rPr>
          <w:rFonts w:ascii="Arial" w:hAnsi="Arial" w:cs="Arial"/>
          <w:bCs/>
          <w:color w:val="000000" w:themeColor="text1"/>
          <w:sz w:val="24"/>
          <w:szCs w:val="24"/>
          <w:lang w:val="mn-MN"/>
        </w:rPr>
        <w:t xml:space="preserve">гэсэн шалгуур үзүүлэлтийн хүрээнд хуулийн төслийг бүхэлд нь сонгож авав. </w:t>
      </w:r>
    </w:p>
    <w:p w14:paraId="21E0C2C3" w14:textId="77777777" w:rsidR="007C0810" w:rsidRPr="00DD002A" w:rsidRDefault="007C0810" w:rsidP="007C0810">
      <w:pPr>
        <w:spacing w:after="0" w:line="240" w:lineRule="auto"/>
        <w:ind w:firstLine="720"/>
        <w:jc w:val="both"/>
        <w:rPr>
          <w:rFonts w:ascii="Arial" w:hAnsi="Arial" w:cs="Arial"/>
          <w:bCs/>
          <w:color w:val="000000" w:themeColor="text1"/>
          <w:sz w:val="24"/>
          <w:szCs w:val="24"/>
          <w:lang w:val="mn-MN"/>
        </w:rPr>
      </w:pPr>
    </w:p>
    <w:p w14:paraId="469C84BD" w14:textId="62FC7E58" w:rsidR="007C0810" w:rsidRPr="00DD002A" w:rsidRDefault="007C0810" w:rsidP="007C0810">
      <w:pPr>
        <w:spacing w:after="0" w:line="240" w:lineRule="auto"/>
        <w:ind w:firstLine="720"/>
        <w:jc w:val="both"/>
        <w:rPr>
          <w:rFonts w:ascii="Arial" w:hAnsi="Arial" w:cs="Arial"/>
          <w:bCs/>
          <w:color w:val="000000" w:themeColor="text1"/>
          <w:sz w:val="24"/>
          <w:szCs w:val="24"/>
          <w:lang w:val="mn-MN"/>
        </w:rPr>
      </w:pPr>
      <w:r w:rsidRPr="00DD002A">
        <w:rPr>
          <w:rFonts w:ascii="Arial" w:hAnsi="Arial" w:cs="Arial"/>
          <w:b/>
          <w:color w:val="000000" w:themeColor="text1"/>
          <w:sz w:val="24"/>
          <w:szCs w:val="24"/>
          <w:lang w:val="mn-MN"/>
        </w:rPr>
        <w:t xml:space="preserve">“Ойлгомжтой байдал” </w:t>
      </w:r>
      <w:r w:rsidRPr="00DD002A">
        <w:rPr>
          <w:rFonts w:ascii="Arial" w:hAnsi="Arial" w:cs="Arial"/>
          <w:bCs/>
          <w:color w:val="000000" w:themeColor="text1"/>
          <w:sz w:val="24"/>
          <w:szCs w:val="24"/>
          <w:lang w:val="mn-MN"/>
        </w:rPr>
        <w:t>гэсэн шалгуур үзүүлэлтийн хүрээнд хуулийн төсөл нь боловсруулалтын хувьд Хууль тогтоомжийн тухай хуулийн Дөрөвдүгээр бүлэг болон Монгол Улсын Засгийн газрын 2016 оны “Аргачлал батлах тухай” 59 дүгээр тогтоолын 2 дугаар хавсралтаар батлагдсан Хууль тогтоомжийн төсөл боловсруулах аргачлалд заасан шаардлагыг хангасан эсэх, түүнчлэн хуулийг хэрэглэх, хэрэгжүүлэх этгээдүүд хуулийг ойлгож хэрэглэх, хэрэгжүүлэх боломжтой байдлаар боловсруулагдсан эсэхийг шалгахын тулд хуулийн төслийг бүхэлд нь сонгож авлаа.</w:t>
      </w:r>
      <w:r w:rsidR="00CE1C81" w:rsidRPr="00DD002A">
        <w:rPr>
          <w:rFonts w:ascii="Arial" w:hAnsi="Arial" w:cs="Arial"/>
          <w:bCs/>
          <w:color w:val="000000" w:themeColor="text1"/>
          <w:sz w:val="24"/>
          <w:szCs w:val="24"/>
          <w:lang w:val="mn-MN"/>
        </w:rPr>
        <w:t xml:space="preserve"> </w:t>
      </w:r>
      <w:r w:rsidRPr="00DD002A">
        <w:rPr>
          <w:rFonts w:ascii="Arial" w:hAnsi="Arial" w:cs="Arial"/>
          <w:bCs/>
          <w:color w:val="000000" w:themeColor="text1"/>
          <w:sz w:val="24"/>
          <w:szCs w:val="24"/>
          <w:lang w:val="mn-MN"/>
        </w:rPr>
        <w:t xml:space="preserve">/Хуулийн төсөл нь </w:t>
      </w:r>
      <w:r w:rsidR="00CE1C81" w:rsidRPr="00DD002A">
        <w:rPr>
          <w:rFonts w:ascii="Arial" w:hAnsi="Arial" w:cs="Arial"/>
          <w:bCs/>
          <w:color w:val="000000" w:themeColor="text1"/>
          <w:sz w:val="24"/>
          <w:szCs w:val="24"/>
          <w:lang w:val="mn-MN"/>
        </w:rPr>
        <w:t xml:space="preserve">8 бүлэг, 41 </w:t>
      </w:r>
      <w:r w:rsidRPr="00DD002A">
        <w:rPr>
          <w:rFonts w:ascii="Arial" w:hAnsi="Arial" w:cs="Arial"/>
          <w:bCs/>
          <w:color w:val="000000" w:themeColor="text1"/>
          <w:sz w:val="24"/>
          <w:szCs w:val="24"/>
          <w:lang w:val="mn-MN"/>
        </w:rPr>
        <w:t xml:space="preserve"> зүйлтэй./</w:t>
      </w:r>
    </w:p>
    <w:p w14:paraId="7D9D0E96" w14:textId="77777777" w:rsidR="007C0810" w:rsidRPr="00DD002A" w:rsidRDefault="007C0810" w:rsidP="007C0810">
      <w:pPr>
        <w:pStyle w:val="ListParagraph"/>
        <w:spacing w:after="0" w:line="240" w:lineRule="auto"/>
        <w:ind w:left="540" w:firstLine="180"/>
        <w:jc w:val="both"/>
        <w:rPr>
          <w:rFonts w:ascii="Arial" w:hAnsi="Arial" w:cs="Arial"/>
          <w:b/>
          <w:color w:val="000000" w:themeColor="text1"/>
          <w:sz w:val="24"/>
          <w:szCs w:val="24"/>
          <w:lang w:val="mn-MN"/>
        </w:rPr>
      </w:pPr>
    </w:p>
    <w:p w14:paraId="186E893F" w14:textId="77777777" w:rsidR="00CE1C81" w:rsidRPr="00DD002A" w:rsidRDefault="007C0810" w:rsidP="00CE1C81">
      <w:pPr>
        <w:spacing w:after="0" w:line="240" w:lineRule="auto"/>
        <w:ind w:firstLine="720"/>
        <w:jc w:val="both"/>
        <w:rPr>
          <w:rFonts w:ascii="Arial" w:hAnsi="Arial" w:cs="Arial"/>
          <w:bCs/>
          <w:color w:val="000000" w:themeColor="text1"/>
          <w:sz w:val="24"/>
          <w:szCs w:val="24"/>
          <w:lang w:val="mn-MN"/>
        </w:rPr>
      </w:pPr>
      <w:r w:rsidRPr="00DD002A">
        <w:rPr>
          <w:rFonts w:ascii="Arial" w:hAnsi="Arial" w:cs="Arial"/>
          <w:b/>
          <w:color w:val="000000" w:themeColor="text1"/>
          <w:sz w:val="24"/>
          <w:szCs w:val="24"/>
          <w:lang w:val="mn-MN"/>
        </w:rPr>
        <w:t xml:space="preserve">“Харилцан уялдаа” </w:t>
      </w:r>
      <w:r w:rsidRPr="00DD002A">
        <w:rPr>
          <w:rFonts w:ascii="Arial" w:hAnsi="Arial" w:cs="Arial"/>
          <w:bCs/>
          <w:color w:val="000000" w:themeColor="text1"/>
          <w:sz w:val="24"/>
          <w:szCs w:val="24"/>
          <w:lang w:val="mn-MN"/>
        </w:rPr>
        <w:t xml:space="preserve">гэсэн шалгуур үзүүлэлтийн хүрээнд хуулийн төслийг аргачлалд тусгасан хуулийн төслийн үр нөлөөг үнэлэх стандарт асуултуудад хариулах замаар уялдаа холбоог шалгахын тулд хуулийн төслийг бүхэлд нь авч үзэхээр тооцлоо. </w:t>
      </w:r>
      <w:r w:rsidR="00CE1C81" w:rsidRPr="00DD002A">
        <w:rPr>
          <w:rFonts w:ascii="Arial" w:hAnsi="Arial" w:cs="Arial"/>
          <w:bCs/>
          <w:color w:val="000000" w:themeColor="text1"/>
          <w:sz w:val="24"/>
          <w:szCs w:val="24"/>
          <w:lang w:val="mn-MN"/>
        </w:rPr>
        <w:t>/Хуулийн төсөл нь 8 бүлэг, 41  зүйлтэй./</w:t>
      </w:r>
    </w:p>
    <w:p w14:paraId="42F4B595" w14:textId="77777777" w:rsidR="007C0810" w:rsidRPr="00DD002A" w:rsidRDefault="007C0810" w:rsidP="007C0810">
      <w:pPr>
        <w:spacing w:after="0" w:line="240" w:lineRule="auto"/>
        <w:rPr>
          <w:rFonts w:ascii="Arial" w:hAnsi="Arial" w:cs="Arial"/>
          <w:b/>
          <w:color w:val="000000" w:themeColor="text1"/>
          <w:sz w:val="24"/>
          <w:szCs w:val="24"/>
          <w:lang w:val="mn-MN"/>
        </w:rPr>
      </w:pPr>
    </w:p>
    <w:p w14:paraId="40E6DD83" w14:textId="77777777" w:rsidR="007C0810" w:rsidRPr="00DD002A" w:rsidRDefault="007C0810" w:rsidP="007C0810">
      <w:pPr>
        <w:spacing w:after="0" w:line="240" w:lineRule="auto"/>
        <w:jc w:val="center"/>
        <w:rPr>
          <w:rFonts w:ascii="Arial" w:hAnsi="Arial" w:cs="Arial"/>
          <w:b/>
          <w:color w:val="000000" w:themeColor="text1"/>
          <w:sz w:val="24"/>
          <w:szCs w:val="24"/>
          <w:lang w:val="mn-MN"/>
        </w:rPr>
      </w:pPr>
      <w:r w:rsidRPr="00DD002A">
        <w:rPr>
          <w:rFonts w:ascii="Arial" w:hAnsi="Arial" w:cs="Arial"/>
          <w:b/>
          <w:color w:val="000000" w:themeColor="text1"/>
          <w:sz w:val="24"/>
          <w:szCs w:val="24"/>
          <w:lang w:val="mn-MN"/>
        </w:rPr>
        <w:t>ДӨРӨВ.ШАЛГУУР ҮЗҮҮЛЭЛТЭД ТОХИРОХ ШАЛГАХ ХЭРЭГСЛИЙН ДАГУУ ХУУЛИЙН ТӨСЛИЙН ҮР НӨЛӨӨГ ҮНЭЛСЭН БАЙДАЛ</w:t>
      </w:r>
    </w:p>
    <w:p w14:paraId="73CCAFE5" w14:textId="77777777" w:rsidR="007C0810" w:rsidRPr="00DD002A" w:rsidRDefault="007C0810" w:rsidP="007C0810">
      <w:pPr>
        <w:spacing w:after="0" w:line="240" w:lineRule="auto"/>
        <w:jc w:val="center"/>
        <w:rPr>
          <w:rFonts w:ascii="Arial" w:hAnsi="Arial" w:cs="Arial"/>
          <w:b/>
          <w:color w:val="000000" w:themeColor="text1"/>
          <w:sz w:val="24"/>
          <w:szCs w:val="24"/>
          <w:lang w:val="mn-MN"/>
        </w:rPr>
      </w:pPr>
    </w:p>
    <w:p w14:paraId="0E84E512" w14:textId="77777777" w:rsidR="007C0810" w:rsidRPr="00DD002A" w:rsidRDefault="007C0810" w:rsidP="007C0810">
      <w:pPr>
        <w:spacing w:after="0" w:line="240" w:lineRule="auto"/>
        <w:ind w:firstLine="720"/>
        <w:jc w:val="both"/>
        <w:rPr>
          <w:rFonts w:ascii="Arial" w:hAnsi="Arial" w:cs="Arial"/>
          <w:color w:val="000000" w:themeColor="text1"/>
          <w:sz w:val="24"/>
          <w:szCs w:val="24"/>
          <w:lang w:val="mn-MN"/>
        </w:rPr>
      </w:pPr>
      <w:r w:rsidRPr="00DD002A">
        <w:rPr>
          <w:rFonts w:ascii="Arial" w:hAnsi="Arial" w:cs="Arial"/>
          <w:color w:val="000000" w:themeColor="text1"/>
          <w:sz w:val="24"/>
          <w:szCs w:val="24"/>
          <w:lang w:val="mn-MN"/>
        </w:rPr>
        <w:t>Өмнөх үе шатанд хуулийн төслийн үр нөлөөг үнэлэх шалгуур үзүүлэлтийг сонгож, үр нөлөөг үнэлэх хэсгүүдийг тогтоосон. Энэ үе шатанд тэдгээр үзүүлэлтүүдэд тохирох дараах шалгах хэрэгслээр үр нөлөөг үнэлэв. Үүнд:</w:t>
      </w:r>
    </w:p>
    <w:p w14:paraId="1B54A734" w14:textId="77777777" w:rsidR="007C0810" w:rsidRPr="00DD002A" w:rsidRDefault="007C0810" w:rsidP="007C0810">
      <w:pPr>
        <w:spacing w:after="0" w:line="240" w:lineRule="auto"/>
        <w:jc w:val="right"/>
        <w:rPr>
          <w:rFonts w:ascii="Arial" w:hAnsi="Arial" w:cs="Arial"/>
          <w:b/>
          <w:i/>
          <w:color w:val="000000" w:themeColor="text1"/>
          <w:lang w:val="mn-MN"/>
        </w:rPr>
      </w:pPr>
      <w:r w:rsidRPr="00DD002A">
        <w:rPr>
          <w:rFonts w:ascii="Arial" w:hAnsi="Arial" w:cs="Arial"/>
          <w:b/>
          <w:i/>
          <w:color w:val="000000" w:themeColor="text1"/>
          <w:lang w:val="mn-MN"/>
        </w:rPr>
        <w:t>Хүснэгт 2.</w:t>
      </w:r>
    </w:p>
    <w:tbl>
      <w:tblPr>
        <w:tblStyle w:val="TableGrid"/>
        <w:tblW w:w="9839" w:type="dxa"/>
        <w:tblInd w:w="-34" w:type="dxa"/>
        <w:shd w:val="clear" w:color="auto" w:fill="B4C6E7" w:themeFill="accent1" w:themeFillTint="66"/>
        <w:tblLook w:val="04A0" w:firstRow="1" w:lastRow="0" w:firstColumn="1" w:lastColumn="0" w:noHBand="0" w:noVBand="1"/>
      </w:tblPr>
      <w:tblGrid>
        <w:gridCol w:w="505"/>
        <w:gridCol w:w="1774"/>
        <w:gridCol w:w="3330"/>
        <w:gridCol w:w="4230"/>
      </w:tblGrid>
      <w:tr w:rsidR="007C0810" w:rsidRPr="00DD002A" w14:paraId="08932781" w14:textId="77777777" w:rsidTr="00DD002A">
        <w:tc>
          <w:tcPr>
            <w:tcW w:w="505" w:type="dxa"/>
            <w:shd w:val="clear" w:color="auto" w:fill="FFFFFF" w:themeFill="background1"/>
            <w:vAlign w:val="center"/>
          </w:tcPr>
          <w:p w14:paraId="199F2A31" w14:textId="77777777" w:rsidR="007C0810" w:rsidRPr="00DD002A" w:rsidRDefault="007C0810" w:rsidP="007C0810">
            <w:pPr>
              <w:jc w:val="center"/>
              <w:rPr>
                <w:rFonts w:cs="Arial"/>
                <w:color w:val="000000" w:themeColor="text1"/>
                <w:szCs w:val="24"/>
                <w:lang w:val="mn-MN"/>
              </w:rPr>
            </w:pPr>
            <w:r w:rsidRPr="00DD002A">
              <w:rPr>
                <w:rFonts w:cs="Arial"/>
                <w:b/>
                <w:bCs/>
                <w:color w:val="000000" w:themeColor="text1"/>
                <w:szCs w:val="24"/>
                <w:lang w:val="mn-MN"/>
              </w:rPr>
              <w:t>№</w:t>
            </w:r>
          </w:p>
        </w:tc>
        <w:tc>
          <w:tcPr>
            <w:tcW w:w="1774" w:type="dxa"/>
            <w:shd w:val="clear" w:color="auto" w:fill="FFFFFF" w:themeFill="background1"/>
            <w:vAlign w:val="center"/>
          </w:tcPr>
          <w:p w14:paraId="0A226B67" w14:textId="77777777" w:rsidR="007C0810" w:rsidRPr="00DD002A" w:rsidRDefault="007C0810" w:rsidP="007C0810">
            <w:pPr>
              <w:jc w:val="center"/>
              <w:rPr>
                <w:rFonts w:cs="Arial"/>
                <w:b/>
                <w:color w:val="000000" w:themeColor="text1"/>
                <w:szCs w:val="24"/>
                <w:lang w:val="mn-MN"/>
              </w:rPr>
            </w:pPr>
            <w:r w:rsidRPr="00DD002A">
              <w:rPr>
                <w:rFonts w:cs="Arial"/>
                <w:b/>
                <w:color w:val="000000" w:themeColor="text1"/>
                <w:szCs w:val="24"/>
                <w:lang w:val="mn-MN"/>
              </w:rPr>
              <w:t>Шалгуур үзүүлэлт</w:t>
            </w:r>
          </w:p>
        </w:tc>
        <w:tc>
          <w:tcPr>
            <w:tcW w:w="3330" w:type="dxa"/>
            <w:shd w:val="clear" w:color="auto" w:fill="FFFFFF" w:themeFill="background1"/>
            <w:vAlign w:val="center"/>
          </w:tcPr>
          <w:p w14:paraId="657EFA79" w14:textId="77777777" w:rsidR="007C0810" w:rsidRPr="00DD002A" w:rsidRDefault="007C0810" w:rsidP="007C0810">
            <w:pPr>
              <w:jc w:val="center"/>
              <w:rPr>
                <w:rFonts w:cs="Arial"/>
                <w:b/>
                <w:color w:val="000000" w:themeColor="text1"/>
                <w:szCs w:val="24"/>
                <w:lang w:val="mn-MN"/>
              </w:rPr>
            </w:pPr>
            <w:r w:rsidRPr="00DD002A">
              <w:rPr>
                <w:rFonts w:cs="Arial"/>
                <w:b/>
                <w:color w:val="000000" w:themeColor="text1"/>
                <w:szCs w:val="24"/>
                <w:lang w:val="mn-MN"/>
              </w:rPr>
              <w:t>Үр нөлөөг үнэлэх хэсэг</w:t>
            </w:r>
          </w:p>
        </w:tc>
        <w:tc>
          <w:tcPr>
            <w:tcW w:w="4230" w:type="dxa"/>
            <w:shd w:val="clear" w:color="auto" w:fill="FFFFFF" w:themeFill="background1"/>
            <w:vAlign w:val="center"/>
          </w:tcPr>
          <w:p w14:paraId="535BECAA" w14:textId="77777777" w:rsidR="007C0810" w:rsidRPr="00DD002A" w:rsidRDefault="007C0810" w:rsidP="007C0810">
            <w:pPr>
              <w:jc w:val="center"/>
              <w:rPr>
                <w:rFonts w:cs="Arial"/>
                <w:b/>
                <w:color w:val="000000" w:themeColor="text1"/>
                <w:szCs w:val="24"/>
                <w:lang w:val="mn-MN"/>
              </w:rPr>
            </w:pPr>
            <w:r w:rsidRPr="00DD002A">
              <w:rPr>
                <w:rFonts w:cs="Arial"/>
                <w:b/>
                <w:color w:val="000000" w:themeColor="text1"/>
                <w:szCs w:val="24"/>
                <w:lang w:val="mn-MN"/>
              </w:rPr>
              <w:t>Шалгах хэрэгсэл</w:t>
            </w:r>
          </w:p>
        </w:tc>
      </w:tr>
      <w:tr w:rsidR="007C0810" w:rsidRPr="00DD002A" w14:paraId="776120CD" w14:textId="77777777" w:rsidTr="00DD002A">
        <w:tc>
          <w:tcPr>
            <w:tcW w:w="505" w:type="dxa"/>
            <w:shd w:val="clear" w:color="auto" w:fill="FFFFFF" w:themeFill="background1"/>
          </w:tcPr>
          <w:p w14:paraId="105F2901" w14:textId="77777777" w:rsidR="007C0810" w:rsidRPr="00DD002A" w:rsidRDefault="007C0810" w:rsidP="007C0810">
            <w:pPr>
              <w:jc w:val="center"/>
              <w:rPr>
                <w:rFonts w:ascii="Arial" w:hAnsi="Arial" w:cs="Arial"/>
                <w:color w:val="000000" w:themeColor="text1"/>
                <w:lang w:val="mn-MN"/>
              </w:rPr>
            </w:pPr>
            <w:r w:rsidRPr="00DD002A">
              <w:rPr>
                <w:rFonts w:ascii="Arial" w:hAnsi="Arial" w:cs="Arial"/>
                <w:color w:val="000000" w:themeColor="text1"/>
                <w:lang w:val="mn-MN"/>
              </w:rPr>
              <w:t>1</w:t>
            </w:r>
          </w:p>
        </w:tc>
        <w:tc>
          <w:tcPr>
            <w:tcW w:w="1774" w:type="dxa"/>
            <w:shd w:val="clear" w:color="auto" w:fill="FFFFFF" w:themeFill="background1"/>
          </w:tcPr>
          <w:p w14:paraId="2DB4B420" w14:textId="77777777" w:rsidR="007C0810" w:rsidRPr="00DD002A" w:rsidRDefault="007C0810" w:rsidP="007C0810">
            <w:pPr>
              <w:jc w:val="both"/>
              <w:rPr>
                <w:rFonts w:ascii="Arial" w:hAnsi="Arial" w:cs="Arial"/>
                <w:color w:val="000000" w:themeColor="text1"/>
                <w:lang w:val="mn-MN"/>
              </w:rPr>
            </w:pPr>
            <w:r w:rsidRPr="00DD002A">
              <w:rPr>
                <w:rFonts w:ascii="Arial" w:hAnsi="Arial" w:cs="Arial"/>
                <w:color w:val="000000" w:themeColor="text1"/>
                <w:lang w:val="mn-MN"/>
              </w:rPr>
              <w:t xml:space="preserve">Зорилгод хүрэх байдал </w:t>
            </w:r>
          </w:p>
        </w:tc>
        <w:tc>
          <w:tcPr>
            <w:tcW w:w="3330" w:type="dxa"/>
            <w:shd w:val="clear" w:color="auto" w:fill="FFFFFF" w:themeFill="background1"/>
          </w:tcPr>
          <w:p w14:paraId="086F0246" w14:textId="4C55739A" w:rsidR="007C0810" w:rsidRPr="00DD002A" w:rsidRDefault="007B5B42" w:rsidP="007B5B42">
            <w:pPr>
              <w:jc w:val="both"/>
              <w:rPr>
                <w:rFonts w:ascii="Arial" w:hAnsi="Arial" w:cs="Arial"/>
                <w:color w:val="000000" w:themeColor="text1"/>
                <w:lang w:val="mn-MN"/>
              </w:rPr>
            </w:pPr>
            <w:r w:rsidRPr="00DD002A">
              <w:rPr>
                <w:rFonts w:ascii="Arial" w:hAnsi="Arial" w:cs="Arial"/>
                <w:color w:val="000000" w:themeColor="text1"/>
                <w:szCs w:val="24"/>
                <w:lang w:val="mn-MN"/>
              </w:rPr>
              <w:t>Хуулийн төслийн зохицуулалтын бүхэлд нь</w:t>
            </w:r>
            <w:r w:rsidRPr="00DD002A">
              <w:rPr>
                <w:rFonts w:ascii="Arial" w:hAnsi="Arial" w:cs="Arial"/>
                <w:color w:val="000000" w:themeColor="text1"/>
                <w:shd w:val="clear" w:color="auto" w:fill="FFFFFF"/>
                <w:lang w:val="mn-MN"/>
              </w:rPr>
              <w:t xml:space="preserve"> </w:t>
            </w:r>
          </w:p>
        </w:tc>
        <w:tc>
          <w:tcPr>
            <w:tcW w:w="4230" w:type="dxa"/>
            <w:shd w:val="clear" w:color="auto" w:fill="FFFFFF" w:themeFill="background1"/>
          </w:tcPr>
          <w:p w14:paraId="25B6F852" w14:textId="77777777" w:rsidR="007C0810" w:rsidRPr="00DD002A" w:rsidRDefault="007C0810" w:rsidP="007C0810">
            <w:pPr>
              <w:jc w:val="both"/>
              <w:rPr>
                <w:rFonts w:ascii="Arial" w:eastAsia="Times New Roman" w:hAnsi="Arial" w:cs="Arial"/>
                <w:color w:val="000000" w:themeColor="text1"/>
                <w:lang w:val="mn-MN"/>
              </w:rPr>
            </w:pPr>
            <w:r w:rsidRPr="00DD002A">
              <w:rPr>
                <w:rFonts w:ascii="Arial" w:eastAsia="Times New Roman" w:hAnsi="Arial" w:cs="Arial"/>
                <w:color w:val="000000" w:themeColor="text1"/>
                <w:lang w:val="mn-MN"/>
              </w:rPr>
              <w:t>Зорилгод дүн шинжилгээ хийх</w:t>
            </w:r>
          </w:p>
        </w:tc>
      </w:tr>
      <w:tr w:rsidR="007C0810" w:rsidRPr="00DD002A" w14:paraId="7396D48C" w14:textId="77777777" w:rsidTr="00DD002A">
        <w:tc>
          <w:tcPr>
            <w:tcW w:w="505" w:type="dxa"/>
            <w:shd w:val="clear" w:color="auto" w:fill="FFFFFF" w:themeFill="background1"/>
          </w:tcPr>
          <w:p w14:paraId="64344F75" w14:textId="77777777" w:rsidR="007C0810" w:rsidRPr="00DD002A" w:rsidRDefault="007C0810" w:rsidP="007C0810">
            <w:pPr>
              <w:jc w:val="center"/>
              <w:rPr>
                <w:rFonts w:ascii="Arial" w:hAnsi="Arial" w:cs="Arial"/>
                <w:color w:val="000000" w:themeColor="text1"/>
                <w:lang w:val="mn-MN"/>
              </w:rPr>
            </w:pPr>
            <w:r w:rsidRPr="00DD002A">
              <w:rPr>
                <w:rFonts w:ascii="Arial" w:hAnsi="Arial" w:cs="Arial"/>
                <w:color w:val="000000" w:themeColor="text1"/>
                <w:lang w:val="mn-MN"/>
              </w:rPr>
              <w:t>2</w:t>
            </w:r>
          </w:p>
        </w:tc>
        <w:tc>
          <w:tcPr>
            <w:tcW w:w="1774" w:type="dxa"/>
            <w:shd w:val="clear" w:color="auto" w:fill="FFFFFF" w:themeFill="background1"/>
          </w:tcPr>
          <w:p w14:paraId="45D9266D" w14:textId="77777777" w:rsidR="007C0810" w:rsidRPr="00DD002A" w:rsidRDefault="007C0810" w:rsidP="007C0810">
            <w:pPr>
              <w:jc w:val="both"/>
              <w:rPr>
                <w:rFonts w:ascii="Arial" w:hAnsi="Arial" w:cs="Arial"/>
                <w:color w:val="000000" w:themeColor="text1"/>
                <w:lang w:val="mn-MN"/>
              </w:rPr>
            </w:pPr>
            <w:r w:rsidRPr="00DD002A">
              <w:rPr>
                <w:rFonts w:ascii="Arial" w:hAnsi="Arial" w:cs="Arial"/>
                <w:color w:val="000000" w:themeColor="text1"/>
                <w:lang w:val="mn-MN"/>
              </w:rPr>
              <w:t>Практикт хэрэгжих боломж</w:t>
            </w:r>
          </w:p>
        </w:tc>
        <w:tc>
          <w:tcPr>
            <w:tcW w:w="3330" w:type="dxa"/>
            <w:shd w:val="clear" w:color="auto" w:fill="FFFFFF" w:themeFill="background1"/>
          </w:tcPr>
          <w:p w14:paraId="36A40528" w14:textId="77777777" w:rsidR="007C0810" w:rsidRPr="00DD002A" w:rsidRDefault="007C0810" w:rsidP="007C0810">
            <w:pPr>
              <w:jc w:val="both"/>
              <w:rPr>
                <w:rFonts w:ascii="Arial" w:hAnsi="Arial" w:cs="Arial"/>
                <w:color w:val="000000" w:themeColor="text1"/>
                <w:lang w:val="mn-MN"/>
              </w:rPr>
            </w:pPr>
            <w:r w:rsidRPr="00DD002A">
              <w:rPr>
                <w:rFonts w:ascii="Arial" w:hAnsi="Arial" w:cs="Arial"/>
                <w:color w:val="000000" w:themeColor="text1"/>
                <w:lang w:val="mn-MN"/>
              </w:rPr>
              <w:t>Хуулийн төслийн зохицуулалтыг бүхэлд нь</w:t>
            </w:r>
          </w:p>
        </w:tc>
        <w:tc>
          <w:tcPr>
            <w:tcW w:w="4230" w:type="dxa"/>
            <w:shd w:val="clear" w:color="auto" w:fill="FFFFFF" w:themeFill="background1"/>
          </w:tcPr>
          <w:p w14:paraId="4D66960A" w14:textId="77777777" w:rsidR="007C0810" w:rsidRPr="00DD002A" w:rsidRDefault="007C0810" w:rsidP="007C0810">
            <w:pPr>
              <w:jc w:val="both"/>
              <w:rPr>
                <w:rFonts w:ascii="Arial" w:hAnsi="Arial" w:cs="Arial"/>
                <w:color w:val="000000" w:themeColor="text1"/>
                <w:lang w:val="mn-MN"/>
              </w:rPr>
            </w:pPr>
            <w:r w:rsidRPr="00DD002A">
              <w:rPr>
                <w:rFonts w:ascii="Arial" w:hAnsi="Arial" w:cs="Arial"/>
                <w:color w:val="000000" w:themeColor="text1"/>
                <w:lang w:val="mn-MN"/>
              </w:rPr>
              <w:t>Холбогдох зохицуулалтын практик нөхцөл байдалд шинжилгээ хийх</w:t>
            </w:r>
          </w:p>
        </w:tc>
      </w:tr>
      <w:tr w:rsidR="007C0810" w:rsidRPr="00DD002A" w14:paraId="3D7AD4C4" w14:textId="77777777" w:rsidTr="00DD002A">
        <w:tc>
          <w:tcPr>
            <w:tcW w:w="505" w:type="dxa"/>
            <w:shd w:val="clear" w:color="auto" w:fill="FFFFFF" w:themeFill="background1"/>
          </w:tcPr>
          <w:p w14:paraId="7C64F3AB" w14:textId="77777777" w:rsidR="007C0810" w:rsidRPr="00DD002A" w:rsidRDefault="007C0810" w:rsidP="007C0810">
            <w:pPr>
              <w:jc w:val="center"/>
              <w:rPr>
                <w:rFonts w:ascii="Arial" w:hAnsi="Arial" w:cs="Arial"/>
                <w:color w:val="000000" w:themeColor="text1"/>
                <w:lang w:val="mn-MN"/>
              </w:rPr>
            </w:pPr>
            <w:r w:rsidRPr="00DD002A">
              <w:rPr>
                <w:rFonts w:ascii="Arial" w:hAnsi="Arial" w:cs="Arial"/>
                <w:color w:val="000000" w:themeColor="text1"/>
                <w:lang w:val="mn-MN"/>
              </w:rPr>
              <w:t>3</w:t>
            </w:r>
          </w:p>
        </w:tc>
        <w:tc>
          <w:tcPr>
            <w:tcW w:w="1774" w:type="dxa"/>
            <w:shd w:val="clear" w:color="auto" w:fill="FFFFFF" w:themeFill="background1"/>
          </w:tcPr>
          <w:p w14:paraId="47E4EE37" w14:textId="77777777" w:rsidR="007C0810" w:rsidRPr="00DD002A" w:rsidRDefault="007C0810" w:rsidP="007C0810">
            <w:pPr>
              <w:jc w:val="both"/>
              <w:rPr>
                <w:rFonts w:ascii="Arial" w:hAnsi="Arial" w:cs="Arial"/>
                <w:color w:val="000000" w:themeColor="text1"/>
                <w:lang w:val="mn-MN"/>
              </w:rPr>
            </w:pPr>
            <w:r w:rsidRPr="00DD002A">
              <w:rPr>
                <w:rFonts w:ascii="Arial" w:hAnsi="Arial" w:cs="Arial"/>
                <w:color w:val="000000" w:themeColor="text1"/>
                <w:lang w:val="mn-MN"/>
              </w:rPr>
              <w:t>Ойлгомжтой байдал</w:t>
            </w:r>
            <w:r w:rsidRPr="00DD002A">
              <w:rPr>
                <w:rFonts w:ascii="Arial" w:hAnsi="Arial" w:cs="Arial"/>
                <w:color w:val="000000" w:themeColor="text1"/>
                <w:lang w:val="mn-MN"/>
              </w:rPr>
              <w:tab/>
            </w:r>
            <w:r w:rsidRPr="00DD002A">
              <w:rPr>
                <w:rFonts w:ascii="Arial" w:hAnsi="Arial" w:cs="Arial"/>
                <w:color w:val="000000" w:themeColor="text1"/>
                <w:lang w:val="mn-MN"/>
              </w:rPr>
              <w:tab/>
            </w:r>
            <w:r w:rsidRPr="00DD002A">
              <w:rPr>
                <w:rFonts w:ascii="Arial" w:hAnsi="Arial" w:cs="Arial"/>
                <w:color w:val="000000" w:themeColor="text1"/>
                <w:lang w:val="mn-MN"/>
              </w:rPr>
              <w:tab/>
            </w:r>
            <w:r w:rsidRPr="00DD002A">
              <w:rPr>
                <w:rFonts w:ascii="Arial" w:hAnsi="Arial" w:cs="Arial"/>
                <w:color w:val="000000" w:themeColor="text1"/>
                <w:lang w:val="mn-MN"/>
              </w:rPr>
              <w:tab/>
            </w:r>
          </w:p>
        </w:tc>
        <w:tc>
          <w:tcPr>
            <w:tcW w:w="3330" w:type="dxa"/>
            <w:shd w:val="clear" w:color="auto" w:fill="FFFFFF" w:themeFill="background1"/>
          </w:tcPr>
          <w:p w14:paraId="3493A101" w14:textId="77777777" w:rsidR="007C0810" w:rsidRPr="00DD002A" w:rsidRDefault="007C0810" w:rsidP="007C0810">
            <w:pPr>
              <w:jc w:val="both"/>
              <w:rPr>
                <w:rFonts w:ascii="Arial" w:hAnsi="Arial" w:cs="Arial"/>
                <w:color w:val="000000" w:themeColor="text1"/>
                <w:lang w:val="mn-MN"/>
              </w:rPr>
            </w:pPr>
            <w:r w:rsidRPr="00DD002A">
              <w:rPr>
                <w:rFonts w:ascii="Arial" w:hAnsi="Arial" w:cs="Arial"/>
                <w:color w:val="000000" w:themeColor="text1"/>
                <w:lang w:val="mn-MN"/>
              </w:rPr>
              <w:t>Хуулийн төслийн зохицуулалтыг бүхэлд нь</w:t>
            </w:r>
          </w:p>
        </w:tc>
        <w:tc>
          <w:tcPr>
            <w:tcW w:w="4230" w:type="dxa"/>
            <w:shd w:val="clear" w:color="auto" w:fill="FFFFFF" w:themeFill="background1"/>
          </w:tcPr>
          <w:p w14:paraId="1E9461DB" w14:textId="39768A04" w:rsidR="007C0810" w:rsidRPr="00DD002A" w:rsidRDefault="007C0810" w:rsidP="007C0810">
            <w:pPr>
              <w:jc w:val="both"/>
              <w:rPr>
                <w:rFonts w:ascii="Arial" w:hAnsi="Arial" w:cs="Arial"/>
                <w:color w:val="000000" w:themeColor="text1"/>
                <w:lang w:val="mn-MN"/>
              </w:rPr>
            </w:pPr>
            <w:r w:rsidRPr="00DD002A">
              <w:rPr>
                <w:rFonts w:ascii="Arial" w:hAnsi="Arial" w:cs="Arial"/>
                <w:color w:val="000000" w:themeColor="text1"/>
                <w:lang w:val="mn-MN"/>
              </w:rPr>
              <w:t xml:space="preserve">Хууль тогтоомжийн тухай хуулийн 25, 28, 29, 30 дугаар зүйл болон Хууль тогтоомжийн төсөл боловсруулах </w:t>
            </w:r>
            <w:r w:rsidRPr="00DD002A">
              <w:rPr>
                <w:rFonts w:ascii="Arial" w:hAnsi="Arial" w:cs="Arial"/>
                <w:color w:val="000000" w:themeColor="text1"/>
                <w:lang w:val="mn-MN"/>
              </w:rPr>
              <w:lastRenderedPageBreak/>
              <w:t>аргачлал</w:t>
            </w:r>
            <w:r w:rsidRPr="00DD002A">
              <w:rPr>
                <w:rStyle w:val="FootnoteReference"/>
                <w:rFonts w:ascii="Arial" w:hAnsi="Arial" w:cs="Arial"/>
                <w:color w:val="000000" w:themeColor="text1"/>
                <w:lang w:val="mn-MN"/>
              </w:rPr>
              <w:footnoteReference w:id="1"/>
            </w:r>
            <w:r w:rsidRPr="00DD002A">
              <w:rPr>
                <w:rFonts w:ascii="Arial" w:hAnsi="Arial" w:cs="Arial"/>
                <w:color w:val="000000" w:themeColor="text1"/>
                <w:lang w:val="mn-MN"/>
              </w:rPr>
              <w:t>-д заасан шаардлагыг хан</w:t>
            </w:r>
            <w:r w:rsidR="003F0610" w:rsidRPr="00DD002A">
              <w:rPr>
                <w:rFonts w:ascii="Arial" w:hAnsi="Arial" w:cs="Arial"/>
                <w:color w:val="000000" w:themeColor="text1"/>
                <w:lang w:val="mn-MN"/>
              </w:rPr>
              <w:t>г</w:t>
            </w:r>
            <w:r w:rsidRPr="00DD002A">
              <w:rPr>
                <w:rFonts w:ascii="Arial" w:hAnsi="Arial" w:cs="Arial"/>
                <w:color w:val="000000" w:themeColor="text1"/>
                <w:lang w:val="mn-MN"/>
              </w:rPr>
              <w:t>асан эсэхийг шалгах</w:t>
            </w:r>
          </w:p>
        </w:tc>
      </w:tr>
      <w:tr w:rsidR="007C0810" w:rsidRPr="00DD002A" w14:paraId="4D7B89F3" w14:textId="77777777" w:rsidTr="00DD002A">
        <w:tc>
          <w:tcPr>
            <w:tcW w:w="505" w:type="dxa"/>
            <w:shd w:val="clear" w:color="auto" w:fill="FFFFFF" w:themeFill="background1"/>
          </w:tcPr>
          <w:p w14:paraId="2C41449D" w14:textId="77777777" w:rsidR="007C0810" w:rsidRPr="00DD002A" w:rsidRDefault="007C0810" w:rsidP="007C0810">
            <w:pPr>
              <w:jc w:val="center"/>
              <w:rPr>
                <w:rFonts w:ascii="Arial" w:hAnsi="Arial" w:cs="Arial"/>
                <w:color w:val="000000" w:themeColor="text1"/>
                <w:lang w:val="mn-MN"/>
              </w:rPr>
            </w:pPr>
            <w:r w:rsidRPr="00DD002A">
              <w:rPr>
                <w:rFonts w:ascii="Arial" w:hAnsi="Arial" w:cs="Arial"/>
                <w:color w:val="000000" w:themeColor="text1"/>
                <w:lang w:val="mn-MN"/>
              </w:rPr>
              <w:lastRenderedPageBreak/>
              <w:t>4</w:t>
            </w:r>
          </w:p>
        </w:tc>
        <w:tc>
          <w:tcPr>
            <w:tcW w:w="1774" w:type="dxa"/>
            <w:shd w:val="clear" w:color="auto" w:fill="FFFFFF" w:themeFill="background1"/>
          </w:tcPr>
          <w:p w14:paraId="5EF1F39B" w14:textId="77777777" w:rsidR="007C0810" w:rsidRPr="00DD002A" w:rsidRDefault="007C0810" w:rsidP="007C0810">
            <w:pPr>
              <w:jc w:val="both"/>
              <w:rPr>
                <w:rFonts w:ascii="Arial" w:hAnsi="Arial" w:cs="Arial"/>
                <w:color w:val="000000" w:themeColor="text1"/>
                <w:lang w:val="mn-MN"/>
              </w:rPr>
            </w:pPr>
            <w:r w:rsidRPr="00DD002A">
              <w:rPr>
                <w:rFonts w:ascii="Arial" w:hAnsi="Arial" w:cs="Arial"/>
                <w:color w:val="000000" w:themeColor="text1"/>
                <w:lang w:val="mn-MN"/>
              </w:rPr>
              <w:t xml:space="preserve">Харилцан уялдаа </w:t>
            </w:r>
          </w:p>
        </w:tc>
        <w:tc>
          <w:tcPr>
            <w:tcW w:w="3330" w:type="dxa"/>
            <w:shd w:val="clear" w:color="auto" w:fill="FFFFFF" w:themeFill="background1"/>
          </w:tcPr>
          <w:p w14:paraId="031B6079" w14:textId="77777777" w:rsidR="007C0810" w:rsidRPr="00DD002A" w:rsidRDefault="007C0810" w:rsidP="007C0810">
            <w:pPr>
              <w:jc w:val="both"/>
              <w:rPr>
                <w:rFonts w:ascii="Arial" w:hAnsi="Arial" w:cs="Arial"/>
                <w:color w:val="000000" w:themeColor="text1"/>
                <w:lang w:val="mn-MN"/>
              </w:rPr>
            </w:pPr>
            <w:r w:rsidRPr="00DD002A">
              <w:rPr>
                <w:rFonts w:ascii="Arial" w:hAnsi="Arial" w:cs="Arial"/>
                <w:color w:val="000000" w:themeColor="text1"/>
                <w:lang w:val="mn-MN"/>
              </w:rPr>
              <w:t>Хуулийн төслийн зохицуулалтыг бүхэлд нь</w:t>
            </w:r>
          </w:p>
        </w:tc>
        <w:tc>
          <w:tcPr>
            <w:tcW w:w="4230" w:type="dxa"/>
            <w:shd w:val="clear" w:color="auto" w:fill="FFFFFF" w:themeFill="background1"/>
          </w:tcPr>
          <w:p w14:paraId="4C50A94B" w14:textId="77777777" w:rsidR="007C0810" w:rsidRPr="00DD002A" w:rsidRDefault="007C0810" w:rsidP="007C0810">
            <w:pPr>
              <w:jc w:val="both"/>
              <w:rPr>
                <w:rFonts w:ascii="Arial" w:hAnsi="Arial" w:cs="Arial"/>
                <w:color w:val="000000" w:themeColor="text1"/>
                <w:lang w:val="mn-MN"/>
              </w:rPr>
            </w:pPr>
            <w:r w:rsidRPr="00DD002A">
              <w:rPr>
                <w:rFonts w:ascii="Arial" w:hAnsi="Arial" w:cs="Arial"/>
                <w:color w:val="000000" w:themeColor="text1"/>
                <w:lang w:val="mn-MN"/>
              </w:rPr>
              <w:t xml:space="preserve">Хууль тогтоомжийн тухай хуулийн 29 дүгээр зүйлийн 29.1.1, 29.1.5, 29.1.7, 29.1.10-т болон Хууль тогтоомжийн төсөл боловсруулах аргачлалд заасан шаардлагыг ханасан эсэхийг шалгах </w:t>
            </w:r>
          </w:p>
        </w:tc>
      </w:tr>
    </w:tbl>
    <w:p w14:paraId="176808BF" w14:textId="77777777" w:rsidR="007C0810" w:rsidRPr="00DD002A" w:rsidRDefault="007C0810" w:rsidP="007C0810">
      <w:pPr>
        <w:pStyle w:val="ListParagraph"/>
        <w:spacing w:after="0" w:line="240" w:lineRule="auto"/>
        <w:rPr>
          <w:rFonts w:ascii="Arial" w:hAnsi="Arial" w:cs="Arial"/>
          <w:b/>
          <w:color w:val="000000" w:themeColor="text1"/>
          <w:sz w:val="24"/>
          <w:szCs w:val="24"/>
          <w:lang w:val="mn-MN"/>
        </w:rPr>
      </w:pPr>
    </w:p>
    <w:p w14:paraId="0D243638" w14:textId="77777777" w:rsidR="007C0810" w:rsidRPr="00DD002A" w:rsidRDefault="007C0810" w:rsidP="007C0810">
      <w:pPr>
        <w:pStyle w:val="Heading3"/>
        <w:spacing w:before="0" w:line="240" w:lineRule="auto"/>
        <w:ind w:firstLine="0"/>
        <w:rPr>
          <w:rFonts w:ascii="Arial" w:hAnsi="Arial" w:cs="Arial"/>
          <w:color w:val="000000" w:themeColor="text1"/>
          <w:sz w:val="24"/>
          <w:szCs w:val="24"/>
          <w:lang w:val="mn-MN"/>
        </w:rPr>
      </w:pPr>
      <w:bookmarkStart w:id="5" w:name="_Toc4071245"/>
      <w:r w:rsidRPr="00DD002A">
        <w:rPr>
          <w:rFonts w:ascii="Arial" w:hAnsi="Arial" w:cs="Arial"/>
          <w:color w:val="000000" w:themeColor="text1"/>
          <w:sz w:val="24"/>
          <w:szCs w:val="24"/>
          <w:lang w:val="mn-MN"/>
        </w:rPr>
        <w:t xml:space="preserve">4.1.“Зорилгод хүрэх байдал” шалгуур үзүүлэлтээр үнэлсэн </w:t>
      </w:r>
      <w:bookmarkEnd w:id="5"/>
      <w:r w:rsidRPr="00DD002A">
        <w:rPr>
          <w:rFonts w:ascii="Arial" w:hAnsi="Arial" w:cs="Arial"/>
          <w:color w:val="000000" w:themeColor="text1"/>
          <w:sz w:val="24"/>
          <w:szCs w:val="24"/>
          <w:lang w:val="mn-MN"/>
        </w:rPr>
        <w:t>талаар</w:t>
      </w:r>
    </w:p>
    <w:p w14:paraId="4140C9FA" w14:textId="77777777" w:rsidR="007C0810" w:rsidRPr="00DD002A" w:rsidRDefault="007C0810" w:rsidP="007C0810">
      <w:pPr>
        <w:spacing w:after="0" w:line="240" w:lineRule="auto"/>
        <w:rPr>
          <w:rFonts w:ascii="Arial" w:hAnsi="Arial" w:cs="Arial"/>
          <w:b/>
          <w:color w:val="000000" w:themeColor="text1"/>
          <w:sz w:val="24"/>
          <w:szCs w:val="24"/>
          <w:lang w:val="mn-MN"/>
        </w:rPr>
      </w:pPr>
    </w:p>
    <w:p w14:paraId="6D91482B" w14:textId="77777777" w:rsidR="007C0810" w:rsidRPr="00DD002A" w:rsidRDefault="007C0810" w:rsidP="007C0810">
      <w:pPr>
        <w:pStyle w:val="NoSpacing"/>
        <w:ind w:firstLine="720"/>
        <w:jc w:val="both"/>
        <w:rPr>
          <w:rFonts w:ascii="Arial" w:hAnsi="Arial" w:cs="Arial"/>
          <w:color w:val="000000" w:themeColor="text1"/>
          <w:sz w:val="24"/>
          <w:szCs w:val="24"/>
          <w:lang w:val="mn-MN"/>
        </w:rPr>
      </w:pPr>
      <w:r w:rsidRPr="00DD002A">
        <w:rPr>
          <w:rFonts w:ascii="Arial" w:hAnsi="Arial" w:cs="Arial"/>
          <w:color w:val="000000" w:themeColor="text1"/>
          <w:sz w:val="24"/>
          <w:szCs w:val="24"/>
          <w:lang w:val="mn-MN"/>
        </w:rPr>
        <w:t xml:space="preserve">Хуулийн төслийн үзэл баримтлалд дурдсан хэрэгцээ, шаардлагыг хуулийн төсөлд томьёолсон зорилго, зорилт болон зохицуулалттай харьцуулан үзлээ. </w:t>
      </w:r>
    </w:p>
    <w:p w14:paraId="798A9D58" w14:textId="77777777" w:rsidR="007C0810" w:rsidRPr="00DD002A" w:rsidRDefault="007C0810" w:rsidP="007C0810">
      <w:pPr>
        <w:spacing w:after="0" w:line="240" w:lineRule="auto"/>
        <w:rPr>
          <w:rFonts w:ascii="Arial" w:hAnsi="Arial" w:cs="Arial"/>
          <w:color w:val="000000" w:themeColor="text1"/>
          <w:sz w:val="24"/>
          <w:szCs w:val="24"/>
          <w:lang w:val="mn-MN"/>
        </w:rPr>
      </w:pPr>
    </w:p>
    <w:p w14:paraId="55C31F65" w14:textId="77777777" w:rsidR="007C0810" w:rsidRPr="00DD002A" w:rsidRDefault="007C0810" w:rsidP="007C0810">
      <w:pPr>
        <w:spacing w:after="0" w:line="240" w:lineRule="auto"/>
        <w:jc w:val="both"/>
        <w:rPr>
          <w:rStyle w:val="Strong"/>
          <w:rFonts w:ascii="Arial" w:hAnsi="Arial" w:cs="Arial"/>
          <w:b w:val="0"/>
          <w:noProof/>
          <w:color w:val="000000" w:themeColor="text1"/>
          <w:sz w:val="24"/>
          <w:szCs w:val="24"/>
          <w:lang w:val="mn-MN"/>
        </w:rPr>
      </w:pPr>
      <w:r w:rsidRPr="00DD002A">
        <w:rPr>
          <w:rFonts w:ascii="Arial" w:hAnsi="Arial" w:cs="Arial"/>
          <w:color w:val="000000" w:themeColor="text1"/>
          <w:sz w:val="24"/>
          <w:szCs w:val="24"/>
          <w:lang w:val="mn-MN"/>
        </w:rPr>
        <w:tab/>
        <w:t xml:space="preserve">Хуулийн төслийн үзэл баримтлалд дурдсан хэрэгцээ, шаардлагыг хураангуйлан авч үзвэл </w:t>
      </w:r>
      <w:r w:rsidRPr="00DD002A">
        <w:rPr>
          <w:rStyle w:val="FontStyle14"/>
          <w:noProof/>
          <w:color w:val="000000" w:themeColor="text1"/>
          <w:sz w:val="24"/>
          <w:szCs w:val="24"/>
          <w:lang w:val="mn-MN"/>
        </w:rPr>
        <w:t xml:space="preserve">Монгол Улсын Засгийн газрын 2020-2024 оны үйл ажиллагааны хөтөлбөр, Монгол Улсын хууль тогтоомжийг 2024 он хүртэл боловсронгуй болгох үндсэн чиглэлд тусгагдсан зорилт, арга хэмжээ болон “Спортод сэргээш хэрэглэхийн эсрэг олон улсын конвенц”, “Спортод сэргээшийн эсрэг Копенгагены тунхаглал”-аар Монгол Улсын хүлээсэн үүргийг биелүүлэхтэй холбоотой эрх зүйн орчныг бий болгож, хуулийн хийдэл, зөрчлийг арилгахад </w:t>
      </w:r>
      <w:r w:rsidRPr="00DD002A">
        <w:rPr>
          <w:rStyle w:val="FontStyle14"/>
          <w:bCs/>
          <w:noProof/>
          <w:color w:val="000000" w:themeColor="text1"/>
          <w:sz w:val="24"/>
          <w:szCs w:val="24"/>
          <w:lang w:val="mn-MN"/>
        </w:rPr>
        <w:t xml:space="preserve">хуулийн төслийн зорилго оршиж байна. </w:t>
      </w:r>
    </w:p>
    <w:p w14:paraId="39984B38" w14:textId="77777777" w:rsidR="007C0810" w:rsidRPr="00DD002A" w:rsidRDefault="007C0810" w:rsidP="007C0810">
      <w:pPr>
        <w:spacing w:after="0" w:line="240" w:lineRule="auto"/>
        <w:ind w:firstLine="720"/>
        <w:jc w:val="both"/>
        <w:rPr>
          <w:rStyle w:val="Strong"/>
          <w:rFonts w:cs="Arial"/>
          <w:b w:val="0"/>
          <w:bCs w:val="0"/>
          <w:color w:val="000000" w:themeColor="text1"/>
          <w:szCs w:val="24"/>
          <w:lang w:val="mn-MN"/>
        </w:rPr>
      </w:pPr>
    </w:p>
    <w:p w14:paraId="228A81E8" w14:textId="77777777" w:rsidR="007C0810" w:rsidRPr="00DD002A" w:rsidRDefault="007C0810" w:rsidP="007C0810">
      <w:pPr>
        <w:spacing w:after="0" w:line="240" w:lineRule="auto"/>
        <w:ind w:firstLine="720"/>
        <w:jc w:val="both"/>
        <w:rPr>
          <w:rStyle w:val="Strong"/>
          <w:rFonts w:ascii="Arial" w:hAnsi="Arial" w:cs="Arial"/>
          <w:bCs w:val="0"/>
          <w:i/>
          <w:color w:val="000000" w:themeColor="text1"/>
          <w:sz w:val="24"/>
          <w:szCs w:val="24"/>
          <w:lang w:val="mn-MN"/>
        </w:rPr>
      </w:pPr>
      <w:r w:rsidRPr="00DD002A">
        <w:rPr>
          <w:rStyle w:val="Strong"/>
          <w:rFonts w:ascii="Arial" w:hAnsi="Arial" w:cs="Arial"/>
          <w:i/>
          <w:color w:val="000000" w:themeColor="text1"/>
          <w:sz w:val="24"/>
          <w:szCs w:val="24"/>
          <w:lang w:val="mn-MN"/>
        </w:rPr>
        <w:t xml:space="preserve">Иймд хуулийн төслийн зохицуулалт нь хуулийн төслийн зорилгыг хангахад чиглэсэн эсэх, тэдгээр нь зорилгыг хангах боломжтой байдлаар томьёологдсон эсэхийг үнэлэхээр хуулийн төслийн зорилгыг сонгож авсан дараах зохицуулалттай харьцуулан дүн шинжилгээ хийлээ.  </w:t>
      </w:r>
    </w:p>
    <w:p w14:paraId="36A65D99" w14:textId="77777777" w:rsidR="007C0810" w:rsidRPr="00DD002A" w:rsidRDefault="007C0810" w:rsidP="007C0810">
      <w:pPr>
        <w:spacing w:after="0" w:line="240" w:lineRule="auto"/>
        <w:jc w:val="both"/>
        <w:rPr>
          <w:rFonts w:ascii="Arial" w:hAnsi="Arial" w:cs="Arial"/>
          <w:b/>
          <w:color w:val="FFFFFF" w:themeColor="background1"/>
          <w:sz w:val="24"/>
          <w:szCs w:val="24"/>
          <w:lang w:val="mn-MN"/>
        </w:rPr>
      </w:pPr>
    </w:p>
    <w:p w14:paraId="276198E4" w14:textId="11E958BD" w:rsidR="007C0810" w:rsidRPr="00DD002A" w:rsidRDefault="007C0810" w:rsidP="007C0810">
      <w:pPr>
        <w:spacing w:after="0" w:line="240" w:lineRule="auto"/>
        <w:jc w:val="both"/>
        <w:rPr>
          <w:rStyle w:val="Strong"/>
          <w:rFonts w:ascii="Arial" w:hAnsi="Arial" w:cs="Arial"/>
          <w:b w:val="0"/>
          <w:bCs w:val="0"/>
          <w:color w:val="000000" w:themeColor="text1"/>
          <w:sz w:val="24"/>
          <w:szCs w:val="24"/>
          <w:lang w:val="mn-MN"/>
        </w:rPr>
      </w:pPr>
      <w:r w:rsidRPr="00DD002A">
        <w:rPr>
          <w:rFonts w:ascii="Arial" w:hAnsi="Arial" w:cs="Arial"/>
          <w:b/>
          <w:sz w:val="24"/>
          <w:szCs w:val="24"/>
          <w:lang w:val="mn-MN"/>
        </w:rPr>
        <w:tab/>
      </w:r>
      <w:r w:rsidR="000E5EDA" w:rsidRPr="00DD002A">
        <w:rPr>
          <w:rFonts w:ascii="Arial" w:hAnsi="Arial" w:cs="Arial"/>
          <w:b/>
          <w:color w:val="000000" w:themeColor="text1"/>
          <w:sz w:val="24"/>
          <w:szCs w:val="24"/>
          <w:shd w:val="clear" w:color="auto" w:fill="FFFFFF"/>
          <w:lang w:val="mn-MN"/>
        </w:rPr>
        <w:t>Х</w:t>
      </w:r>
      <w:r w:rsidR="00FE51FA" w:rsidRPr="00DD002A">
        <w:rPr>
          <w:rFonts w:ascii="Arial" w:hAnsi="Arial" w:cs="Arial"/>
          <w:b/>
          <w:color w:val="000000" w:themeColor="text1"/>
          <w:sz w:val="24"/>
          <w:szCs w:val="24"/>
          <w:shd w:val="clear" w:color="auto" w:fill="FFFFFF"/>
          <w:lang w:val="mn-MN"/>
        </w:rPr>
        <w:t>уулийн төслийн 1,3,5,6,</w:t>
      </w:r>
      <w:r w:rsidR="000E5EDA" w:rsidRPr="00DD002A">
        <w:rPr>
          <w:rFonts w:ascii="Arial" w:hAnsi="Arial" w:cs="Arial"/>
          <w:b/>
          <w:color w:val="000000" w:themeColor="text1"/>
          <w:sz w:val="24"/>
          <w:szCs w:val="24"/>
          <w:shd w:val="clear" w:color="auto" w:fill="FFFFFF"/>
          <w:lang w:val="mn-MN"/>
        </w:rPr>
        <w:t>7</w:t>
      </w:r>
      <w:r w:rsidR="00586359" w:rsidRPr="00DD002A">
        <w:rPr>
          <w:rFonts w:ascii="Arial" w:hAnsi="Arial" w:cs="Arial"/>
          <w:b/>
          <w:color w:val="000000" w:themeColor="text1"/>
          <w:sz w:val="24"/>
          <w:szCs w:val="24"/>
          <w:shd w:val="clear" w:color="auto" w:fill="FFFFFF"/>
          <w:lang w:val="mn-MN"/>
        </w:rPr>
        <w:t>,16</w:t>
      </w:r>
      <w:r w:rsidR="00693E2B" w:rsidRPr="00DD002A">
        <w:rPr>
          <w:rFonts w:ascii="Arial" w:hAnsi="Arial" w:cs="Arial"/>
          <w:b/>
          <w:color w:val="000000" w:themeColor="text1"/>
          <w:sz w:val="24"/>
          <w:szCs w:val="24"/>
          <w:shd w:val="clear" w:color="auto" w:fill="FFFFFF"/>
          <w:lang w:val="mn-MN"/>
        </w:rPr>
        <w:t>,17,18,19,20,21,22,23,</w:t>
      </w:r>
      <w:r w:rsidR="001776B6" w:rsidRPr="00DD002A">
        <w:rPr>
          <w:rFonts w:ascii="Arial" w:hAnsi="Arial" w:cs="Arial"/>
          <w:b/>
          <w:color w:val="000000" w:themeColor="text1"/>
          <w:sz w:val="24"/>
          <w:szCs w:val="24"/>
          <w:shd w:val="clear" w:color="auto" w:fill="FFFFFF"/>
          <w:lang w:val="mn-MN"/>
        </w:rPr>
        <w:t>24,</w:t>
      </w:r>
      <w:r w:rsidR="000E5EDA" w:rsidRPr="00DD002A">
        <w:rPr>
          <w:rFonts w:ascii="Arial" w:hAnsi="Arial" w:cs="Arial"/>
          <w:b/>
          <w:color w:val="000000" w:themeColor="text1"/>
          <w:sz w:val="24"/>
          <w:szCs w:val="24"/>
          <w:shd w:val="clear" w:color="auto" w:fill="FFFFFF"/>
          <w:lang w:val="mn-MN"/>
        </w:rPr>
        <w:t>27,28</w:t>
      </w:r>
      <w:r w:rsidR="001776B6" w:rsidRPr="00DD002A">
        <w:rPr>
          <w:rFonts w:ascii="Arial" w:hAnsi="Arial" w:cs="Arial"/>
          <w:b/>
          <w:color w:val="000000" w:themeColor="text1"/>
          <w:sz w:val="24"/>
          <w:szCs w:val="24"/>
          <w:shd w:val="clear" w:color="auto" w:fill="FFFFFF"/>
          <w:lang w:val="mn-MN"/>
        </w:rPr>
        <w:t>,30,34,35</w:t>
      </w:r>
      <w:r w:rsidR="000E5EDA" w:rsidRPr="00DD002A">
        <w:rPr>
          <w:rFonts w:ascii="Arial" w:hAnsi="Arial" w:cs="Arial"/>
          <w:b/>
          <w:color w:val="000000" w:themeColor="text1"/>
          <w:sz w:val="24"/>
          <w:szCs w:val="24"/>
          <w:shd w:val="clear" w:color="auto" w:fill="FFFFFF"/>
          <w:lang w:val="mn-MN"/>
        </w:rPr>
        <w:t xml:space="preserve"> дугаар зүйл.</w:t>
      </w:r>
    </w:p>
    <w:p w14:paraId="6633224A" w14:textId="77777777" w:rsidR="007C0810" w:rsidRPr="00DD002A" w:rsidRDefault="007C0810" w:rsidP="007C0810">
      <w:pPr>
        <w:spacing w:after="0" w:line="240" w:lineRule="auto"/>
        <w:jc w:val="both"/>
        <w:rPr>
          <w:rFonts w:ascii="Arial" w:hAnsi="Arial" w:cs="Arial"/>
          <w:color w:val="000000" w:themeColor="text1"/>
          <w:sz w:val="24"/>
          <w:szCs w:val="24"/>
          <w:lang w:val="mn-MN"/>
        </w:rPr>
      </w:pPr>
    </w:p>
    <w:tbl>
      <w:tblPr>
        <w:tblStyle w:val="TableGrid"/>
        <w:tblW w:w="0" w:type="auto"/>
        <w:tblLook w:val="04A0" w:firstRow="1" w:lastRow="0" w:firstColumn="1" w:lastColumn="0" w:noHBand="0" w:noVBand="1"/>
      </w:tblPr>
      <w:tblGrid>
        <w:gridCol w:w="9678"/>
      </w:tblGrid>
      <w:tr w:rsidR="007C0810" w:rsidRPr="00DD002A" w14:paraId="20B94974" w14:textId="77777777" w:rsidTr="00DD002A">
        <w:tc>
          <w:tcPr>
            <w:tcW w:w="9678" w:type="dxa"/>
            <w:shd w:val="clear" w:color="auto" w:fill="FFFFFF" w:themeFill="background1"/>
          </w:tcPr>
          <w:p w14:paraId="52B76B51" w14:textId="77777777" w:rsidR="007C0810" w:rsidRPr="00DD002A" w:rsidRDefault="007C0810" w:rsidP="007C0810">
            <w:pPr>
              <w:ind w:firstLine="720"/>
              <w:jc w:val="both"/>
              <w:rPr>
                <w:rFonts w:cs="Arial"/>
                <w:b/>
                <w:bCs/>
                <w:szCs w:val="24"/>
                <w:lang w:val="mn-MN"/>
              </w:rPr>
            </w:pPr>
          </w:p>
          <w:p w14:paraId="0E762E9A" w14:textId="628F3A46" w:rsidR="000E5EDA" w:rsidRPr="00DD002A" w:rsidRDefault="000E5EDA" w:rsidP="000E5EDA">
            <w:pPr>
              <w:ind w:firstLine="720"/>
              <w:jc w:val="right"/>
              <w:rPr>
                <w:rFonts w:cs="Arial"/>
                <w:b/>
                <w:bCs/>
                <w:szCs w:val="24"/>
                <w:lang w:val="mn-MN"/>
              </w:rPr>
            </w:pPr>
            <w:r w:rsidRPr="00DD002A">
              <w:rPr>
                <w:rFonts w:cs="Arial"/>
                <w:b/>
                <w:bCs/>
                <w:szCs w:val="24"/>
                <w:lang w:val="mn-MN"/>
              </w:rPr>
              <w:t>Түүвэрлэн авч үзвэл:</w:t>
            </w:r>
          </w:p>
          <w:p w14:paraId="2D5B3519" w14:textId="4714F694" w:rsidR="007F6352" w:rsidRPr="00DD002A" w:rsidRDefault="007C0810" w:rsidP="007F6352">
            <w:pPr>
              <w:spacing w:after="0"/>
              <w:ind w:firstLine="720"/>
              <w:jc w:val="both"/>
              <w:rPr>
                <w:rFonts w:ascii="Arial" w:hAnsi="Arial" w:cs="Arial"/>
                <w:b/>
                <w:color w:val="000000" w:themeColor="text1"/>
                <w:lang w:val="mn-MN"/>
              </w:rPr>
            </w:pPr>
            <w:r w:rsidRPr="00DD002A">
              <w:rPr>
                <w:rFonts w:ascii="Arial" w:hAnsi="Arial" w:cs="Arial"/>
                <w:b/>
                <w:color w:val="000000" w:themeColor="text1"/>
                <w:lang w:val="mn-MN"/>
              </w:rPr>
              <w:t>1 дүгээр зүйл.</w:t>
            </w:r>
            <w:r w:rsidR="007F6352" w:rsidRPr="00DD002A">
              <w:rPr>
                <w:rFonts w:ascii="Arial" w:hAnsi="Arial" w:cs="Arial"/>
                <w:b/>
                <w:color w:val="000000" w:themeColor="text1"/>
                <w:lang w:val="mn-MN"/>
              </w:rPr>
              <w:t>Хуулийн зорилт</w:t>
            </w:r>
          </w:p>
          <w:p w14:paraId="0D1E759B" w14:textId="77777777" w:rsidR="00FE51FA" w:rsidRPr="00DD002A" w:rsidRDefault="00FE51FA" w:rsidP="007F6352">
            <w:pPr>
              <w:spacing w:after="0"/>
              <w:ind w:firstLine="720"/>
              <w:jc w:val="both"/>
              <w:rPr>
                <w:rFonts w:ascii="Arial" w:hAnsi="Arial" w:cs="Arial"/>
                <w:b/>
                <w:color w:val="000000" w:themeColor="text1"/>
                <w:lang w:val="mn-MN"/>
              </w:rPr>
            </w:pPr>
          </w:p>
          <w:p w14:paraId="5895BB91" w14:textId="64E3E023" w:rsidR="007C0810" w:rsidRPr="00DD002A" w:rsidRDefault="007F6352" w:rsidP="007F6352">
            <w:pPr>
              <w:spacing w:after="0"/>
              <w:ind w:firstLine="720"/>
              <w:jc w:val="both"/>
              <w:rPr>
                <w:rFonts w:ascii="Arial" w:eastAsia="Times New Roman" w:hAnsi="Arial" w:cs="Arial"/>
                <w:lang w:val="mn-MN"/>
              </w:rPr>
            </w:pPr>
            <w:r w:rsidRPr="00DD002A">
              <w:rPr>
                <w:rFonts w:ascii="Arial" w:hAnsi="Arial" w:cs="Arial"/>
                <w:b/>
                <w:color w:val="000000" w:themeColor="text1"/>
                <w:lang w:val="mn-MN"/>
              </w:rPr>
              <w:t>1.1.</w:t>
            </w:r>
            <w:r w:rsidR="00A77A4F" w:rsidRPr="00DD002A">
              <w:rPr>
                <w:rFonts w:ascii="Arial" w:eastAsia="Times New Roman" w:hAnsi="Arial" w:cs="Arial"/>
                <w:lang w:val="mn-MN"/>
              </w:rPr>
              <w:t xml:space="preserve">Энэ хуулийн зорилт нь биеийн тамир, спортоор дамжуулан сэтгэл, </w:t>
            </w:r>
            <w:r w:rsidR="00A77A4F" w:rsidRPr="00DD002A">
              <w:rPr>
                <w:rFonts w:ascii="Arial" w:hAnsi="Arial" w:cs="Arial"/>
                <w:noProof/>
                <w:lang w:val="mn-MN"/>
              </w:rPr>
              <w:t>оюуны болон</w:t>
            </w:r>
            <w:r w:rsidR="00A77A4F" w:rsidRPr="00DD002A">
              <w:rPr>
                <w:rFonts w:ascii="Arial" w:hAnsi="Arial" w:cs="Arial"/>
                <w:b/>
                <w:noProof/>
                <w:lang w:val="mn-MN"/>
              </w:rPr>
              <w:t xml:space="preserve"> </w:t>
            </w:r>
            <w:r w:rsidR="00A77A4F" w:rsidRPr="00DD002A">
              <w:rPr>
                <w:rFonts w:ascii="Arial" w:hAnsi="Arial" w:cs="Arial"/>
                <w:noProof/>
                <w:lang w:val="mn-MN"/>
              </w:rPr>
              <w:t>бие бялдрын боловсрол олгох,</w:t>
            </w:r>
            <w:r w:rsidR="00A77A4F" w:rsidRPr="00DD002A">
              <w:rPr>
                <w:rFonts w:ascii="Arial" w:eastAsia="Times New Roman" w:hAnsi="Arial" w:cs="Arial"/>
                <w:lang w:val="mn-MN"/>
              </w:rPr>
              <w:t xml:space="preserve"> идэвхтэй хөдөлгөөн, амьдралын зөв дадал хэвшлийг дэмжих, </w:t>
            </w:r>
            <w:r w:rsidR="00A77A4F" w:rsidRPr="00DD002A">
              <w:rPr>
                <w:rFonts w:ascii="Arial" w:hAnsi="Arial" w:cs="Arial"/>
                <w:lang w:val="mn-MN"/>
              </w:rPr>
              <w:t xml:space="preserve"> </w:t>
            </w:r>
            <w:r w:rsidR="00A77A4F" w:rsidRPr="00DD002A">
              <w:rPr>
                <w:rFonts w:ascii="Arial" w:eastAsia="Times New Roman" w:hAnsi="Arial" w:cs="Arial"/>
                <w:lang w:val="mn-MN"/>
              </w:rPr>
              <w:t>салбарын удирдлага, зохион байгуулалт, үйл ажиллагааны эрх зүйн үндсийг тодорхойлоход оршино.</w:t>
            </w:r>
          </w:p>
          <w:p w14:paraId="24D13566" w14:textId="77777777" w:rsidR="007F6352" w:rsidRPr="00DD002A" w:rsidRDefault="007F6352" w:rsidP="007F6352">
            <w:pPr>
              <w:spacing w:after="0"/>
              <w:ind w:firstLine="720"/>
              <w:jc w:val="both"/>
              <w:rPr>
                <w:rFonts w:ascii="Arial" w:eastAsia="Times New Roman" w:hAnsi="Arial" w:cs="Arial"/>
                <w:lang w:val="mn-MN"/>
              </w:rPr>
            </w:pPr>
          </w:p>
          <w:p w14:paraId="200B1B13" w14:textId="0A445F50" w:rsidR="007F6352" w:rsidRPr="00DD002A" w:rsidRDefault="007F6352" w:rsidP="007F6352">
            <w:pPr>
              <w:spacing w:after="0"/>
              <w:ind w:firstLine="720"/>
              <w:jc w:val="both"/>
              <w:rPr>
                <w:rFonts w:ascii="Arial" w:eastAsia="Times New Roman" w:hAnsi="Arial" w:cs="Arial"/>
                <w:b/>
                <w:bCs/>
                <w:color w:val="000000" w:themeColor="text1"/>
                <w:lang w:val="mn-MN"/>
              </w:rPr>
            </w:pPr>
            <w:bookmarkStart w:id="6" w:name="_Hlk140434082"/>
            <w:r w:rsidRPr="00DD002A">
              <w:rPr>
                <w:rFonts w:ascii="Arial" w:eastAsia="Times New Roman" w:hAnsi="Arial" w:cs="Arial"/>
                <w:b/>
                <w:bCs/>
                <w:color w:val="000000" w:themeColor="text1"/>
                <w:lang w:val="mn-MN"/>
              </w:rPr>
              <w:t>3 дугаар зүйл. Хуулийн үйлчлэх хүрээ</w:t>
            </w:r>
            <w:bookmarkEnd w:id="6"/>
          </w:p>
          <w:p w14:paraId="344D1B56" w14:textId="77777777" w:rsidR="00FE51FA" w:rsidRPr="00DD002A" w:rsidRDefault="00FE51FA" w:rsidP="007F6352">
            <w:pPr>
              <w:spacing w:after="0"/>
              <w:ind w:firstLine="720"/>
              <w:jc w:val="both"/>
              <w:rPr>
                <w:rFonts w:ascii="Arial" w:eastAsia="Times New Roman" w:hAnsi="Arial" w:cs="Arial"/>
                <w:b/>
                <w:bCs/>
                <w:color w:val="000000" w:themeColor="text1"/>
                <w:lang w:val="mn-MN"/>
              </w:rPr>
            </w:pPr>
          </w:p>
          <w:p w14:paraId="651A6771" w14:textId="77777777" w:rsidR="007F6352" w:rsidRPr="00DD002A" w:rsidRDefault="007F6352" w:rsidP="007F6352">
            <w:pPr>
              <w:spacing w:after="0"/>
              <w:ind w:firstLine="720"/>
              <w:jc w:val="both"/>
              <w:rPr>
                <w:rFonts w:ascii="Arial" w:eastAsia="Times New Roman" w:hAnsi="Arial" w:cs="Arial"/>
                <w:color w:val="000000" w:themeColor="text1"/>
                <w:lang w:val="mn-MN"/>
              </w:rPr>
            </w:pPr>
            <w:r w:rsidRPr="00DD002A">
              <w:rPr>
                <w:rFonts w:ascii="Arial" w:eastAsia="Times New Roman" w:hAnsi="Arial" w:cs="Arial"/>
                <w:color w:val="000000" w:themeColor="text1"/>
                <w:lang w:val="mn-MN"/>
              </w:rPr>
              <w:lastRenderedPageBreak/>
              <w:t>3.1.Үндэсний их баяр наадмын тухай хуулиар</w:t>
            </w:r>
            <w:r w:rsidRPr="00DD002A">
              <w:rPr>
                <w:rStyle w:val="FootnoteReference"/>
                <w:rFonts w:ascii="Arial" w:eastAsia="Times New Roman" w:hAnsi="Arial" w:cs="Arial"/>
                <w:color w:val="000000" w:themeColor="text1"/>
                <w:lang w:val="mn-MN"/>
              </w:rPr>
              <w:footnoteReference w:id="2"/>
            </w:r>
            <w:r w:rsidRPr="00DD002A">
              <w:rPr>
                <w:rFonts w:ascii="Arial" w:eastAsia="Times New Roman" w:hAnsi="Arial" w:cs="Arial"/>
                <w:color w:val="000000" w:themeColor="text1"/>
                <w:vertAlign w:val="superscript"/>
                <w:lang w:val="mn-MN"/>
              </w:rPr>
              <w:t xml:space="preserve"> </w:t>
            </w:r>
            <w:r w:rsidRPr="00DD002A">
              <w:rPr>
                <w:rFonts w:ascii="Arial" w:eastAsia="Times New Roman" w:hAnsi="Arial" w:cs="Arial"/>
                <w:color w:val="000000" w:themeColor="text1"/>
                <w:lang w:val="mn-MN"/>
              </w:rPr>
              <w:t>зохицуулаагүй үндэсний спорттой холбогдсон бусад харилцааг энэ хуулиар зохицуулна.</w:t>
            </w:r>
          </w:p>
          <w:p w14:paraId="40FF3517" w14:textId="77777777" w:rsidR="007F6352" w:rsidRPr="00DD002A" w:rsidRDefault="007F6352" w:rsidP="007F6352">
            <w:pPr>
              <w:spacing w:after="0"/>
              <w:jc w:val="both"/>
              <w:rPr>
                <w:rFonts w:ascii="Arial" w:hAnsi="Arial" w:cs="Arial"/>
                <w:color w:val="000000" w:themeColor="text1"/>
                <w:lang w:val="mn-MN"/>
              </w:rPr>
            </w:pPr>
          </w:p>
          <w:p w14:paraId="19A4816F" w14:textId="77777777" w:rsidR="007F6352" w:rsidRPr="00DD002A" w:rsidRDefault="007F6352" w:rsidP="007F6352">
            <w:pPr>
              <w:spacing w:after="0"/>
              <w:ind w:firstLine="720"/>
              <w:jc w:val="both"/>
              <w:rPr>
                <w:rFonts w:ascii="Arial" w:eastAsia="Times New Roman" w:hAnsi="Arial" w:cs="Arial"/>
                <w:color w:val="000000" w:themeColor="text1"/>
                <w:lang w:val="mn-MN"/>
              </w:rPr>
            </w:pPr>
            <w:r w:rsidRPr="00DD002A">
              <w:rPr>
                <w:rFonts w:ascii="Arial" w:eastAsia="Times New Roman" w:hAnsi="Arial" w:cs="Arial"/>
                <w:color w:val="000000" w:themeColor="text1"/>
                <w:lang w:val="mn-MN"/>
              </w:rPr>
              <w:t>3.2.Төрийн бус байгууллагын тухай хуулиар</w:t>
            </w:r>
            <w:r w:rsidRPr="00DD002A">
              <w:rPr>
                <w:rStyle w:val="FootnoteReference"/>
                <w:rFonts w:ascii="Arial" w:eastAsia="Times New Roman" w:hAnsi="Arial" w:cs="Arial"/>
                <w:color w:val="000000" w:themeColor="text1"/>
                <w:lang w:val="mn-MN"/>
              </w:rPr>
              <w:footnoteReference w:id="3"/>
            </w:r>
            <w:r w:rsidRPr="00DD002A">
              <w:rPr>
                <w:rFonts w:ascii="Arial" w:eastAsia="Times New Roman" w:hAnsi="Arial" w:cs="Arial"/>
                <w:color w:val="000000" w:themeColor="text1"/>
                <w:lang w:val="mn-MN"/>
              </w:rPr>
              <w:t xml:space="preserve"> зохицуулаагүй спортын холбооны үйл ажиллагаатай холбогдсон бусад харилцааг энэ хуулиар зохицуулна.</w:t>
            </w:r>
          </w:p>
          <w:p w14:paraId="57063D24" w14:textId="77777777" w:rsidR="007F6352" w:rsidRPr="00DD002A" w:rsidRDefault="007F6352" w:rsidP="007F6352">
            <w:pPr>
              <w:spacing w:after="0"/>
              <w:jc w:val="both"/>
              <w:rPr>
                <w:rFonts w:ascii="Arial" w:hAnsi="Arial" w:cs="Arial"/>
                <w:color w:val="000000" w:themeColor="text1"/>
                <w:lang w:val="mn-MN"/>
              </w:rPr>
            </w:pPr>
          </w:p>
          <w:p w14:paraId="2564624D" w14:textId="77777777" w:rsidR="007F6352" w:rsidRPr="00DD002A" w:rsidRDefault="007F6352" w:rsidP="007F6352">
            <w:pPr>
              <w:spacing w:after="0"/>
              <w:ind w:firstLine="720"/>
              <w:jc w:val="both"/>
              <w:rPr>
                <w:rFonts w:ascii="Arial" w:eastAsia="Times New Roman" w:hAnsi="Arial" w:cs="Arial"/>
                <w:color w:val="000000" w:themeColor="text1"/>
                <w:lang w:val="mn-MN"/>
              </w:rPr>
            </w:pPr>
            <w:r w:rsidRPr="00DD002A">
              <w:rPr>
                <w:rFonts w:ascii="Arial" w:eastAsia="Times New Roman" w:hAnsi="Arial" w:cs="Arial"/>
                <w:color w:val="000000" w:themeColor="text1"/>
                <w:lang w:val="mn-MN"/>
              </w:rPr>
              <w:t>3.3.Спортыг дэмжих сантай холбогдсон харилцааг Засгийн газрын тусгай сангийн хуулиар</w:t>
            </w:r>
            <w:r w:rsidRPr="00DD002A">
              <w:rPr>
                <w:rStyle w:val="FootnoteReference"/>
                <w:rFonts w:ascii="Arial" w:eastAsia="Times New Roman" w:hAnsi="Arial" w:cs="Arial"/>
                <w:color w:val="000000" w:themeColor="text1"/>
                <w:lang w:val="mn-MN"/>
              </w:rPr>
              <w:footnoteReference w:id="4"/>
            </w:r>
            <w:r w:rsidRPr="00DD002A">
              <w:rPr>
                <w:rFonts w:ascii="Arial" w:eastAsia="Times New Roman" w:hAnsi="Arial" w:cs="Arial"/>
                <w:color w:val="000000" w:themeColor="text1"/>
                <w:vertAlign w:val="superscript"/>
                <w:lang w:val="mn-MN"/>
              </w:rPr>
              <w:t xml:space="preserve"> </w:t>
            </w:r>
            <w:r w:rsidRPr="00DD002A">
              <w:rPr>
                <w:rFonts w:ascii="Arial" w:eastAsia="Times New Roman" w:hAnsi="Arial" w:cs="Arial"/>
                <w:color w:val="000000" w:themeColor="text1"/>
                <w:lang w:val="mn-MN"/>
              </w:rPr>
              <w:t>зохицуулна.</w:t>
            </w:r>
          </w:p>
          <w:p w14:paraId="0E439F5B" w14:textId="77777777" w:rsidR="00B9239B" w:rsidRPr="00DD002A" w:rsidRDefault="00B9239B" w:rsidP="007F6352">
            <w:pPr>
              <w:spacing w:after="0"/>
              <w:ind w:firstLine="720"/>
              <w:jc w:val="both"/>
              <w:rPr>
                <w:rFonts w:ascii="Arial" w:eastAsia="Times New Roman" w:hAnsi="Arial" w:cs="Arial"/>
                <w:color w:val="000000" w:themeColor="text1"/>
                <w:lang w:val="mn-MN"/>
              </w:rPr>
            </w:pPr>
          </w:p>
          <w:p w14:paraId="17F0EE36" w14:textId="77777777" w:rsidR="00B9239B" w:rsidRPr="00DD002A" w:rsidRDefault="00B9239B" w:rsidP="00B9239B">
            <w:pPr>
              <w:spacing w:after="0"/>
              <w:ind w:firstLine="720"/>
              <w:jc w:val="both"/>
              <w:rPr>
                <w:rFonts w:ascii="Arial" w:hAnsi="Arial" w:cs="Arial"/>
                <w:b/>
                <w:bCs/>
                <w:noProof/>
                <w:color w:val="000000" w:themeColor="text1"/>
                <w:lang w:val="mn-MN"/>
              </w:rPr>
            </w:pPr>
            <w:bookmarkStart w:id="7" w:name="_Hlk140434214"/>
            <w:r w:rsidRPr="00DD002A">
              <w:rPr>
                <w:rFonts w:ascii="Arial" w:hAnsi="Arial" w:cs="Arial"/>
                <w:b/>
                <w:bCs/>
                <w:noProof/>
                <w:color w:val="000000" w:themeColor="text1"/>
                <w:lang w:val="mn-MN"/>
              </w:rPr>
              <w:t>5 дугаар зүйл. Иргэн, гэр бүл</w:t>
            </w:r>
            <w:r w:rsidRPr="00DD002A">
              <w:rPr>
                <w:rFonts w:ascii="Arial" w:eastAsia="Times New Roman" w:hAnsi="Arial" w:cs="Arial"/>
                <w:b/>
                <w:bCs/>
                <w:color w:val="000000" w:themeColor="text1"/>
                <w:lang w:val="mn-MN"/>
              </w:rPr>
              <w:t xml:space="preserve"> биеийн тамир, спортод </w:t>
            </w:r>
            <w:r w:rsidRPr="00DD002A">
              <w:rPr>
                <w:rFonts w:ascii="Arial" w:hAnsi="Arial" w:cs="Arial"/>
                <w:b/>
                <w:bCs/>
                <w:noProof/>
                <w:color w:val="000000" w:themeColor="text1"/>
                <w:lang w:val="mn-MN"/>
              </w:rPr>
              <w:t xml:space="preserve">эрхэмлэх зүйл </w:t>
            </w:r>
          </w:p>
          <w:bookmarkEnd w:id="7"/>
          <w:p w14:paraId="10EF3E53" w14:textId="77777777" w:rsidR="00B9239B" w:rsidRPr="00DD002A" w:rsidRDefault="00B9239B" w:rsidP="00B9239B">
            <w:pPr>
              <w:spacing w:after="0"/>
              <w:jc w:val="both"/>
              <w:rPr>
                <w:rFonts w:ascii="Arial" w:hAnsi="Arial" w:cs="Arial"/>
                <w:b/>
                <w:bCs/>
                <w:noProof/>
                <w:color w:val="000000" w:themeColor="text1"/>
                <w:lang w:val="mn-MN"/>
              </w:rPr>
            </w:pPr>
          </w:p>
          <w:p w14:paraId="4536AC2D" w14:textId="77777777" w:rsidR="00B9239B" w:rsidRPr="00DD002A" w:rsidRDefault="00B9239B" w:rsidP="00B9239B">
            <w:pPr>
              <w:spacing w:after="0"/>
              <w:ind w:firstLine="720"/>
              <w:jc w:val="both"/>
              <w:rPr>
                <w:rFonts w:ascii="Arial" w:hAnsi="Arial" w:cs="Arial"/>
                <w:noProof/>
                <w:color w:val="000000" w:themeColor="text1"/>
                <w:lang w:val="mn-MN"/>
              </w:rPr>
            </w:pPr>
            <w:r w:rsidRPr="00DD002A">
              <w:rPr>
                <w:rFonts w:ascii="Arial" w:hAnsi="Arial" w:cs="Arial"/>
                <w:noProof/>
                <w:color w:val="000000" w:themeColor="text1"/>
                <w:lang w:val="mn-MN"/>
              </w:rPr>
              <w:t>5.1.Монгол Улсын Үндсэн хуулийн 17 дугаар зүйлийн 2 дахь хэсэгт зааснаар эрүүл мэндээ хамгаалах, үр хүүхдээ өсгөн хүмүүжүүлэх нь иргэн бүрийн журамт үүрэг тул гэр бүлийн хүрээнд биеийн тамир, спортын талаар дараах хандлагыг эрхэмлэвэл зохино:</w:t>
            </w:r>
          </w:p>
          <w:p w14:paraId="5D7812C3" w14:textId="77777777" w:rsidR="00B9239B" w:rsidRPr="00DD002A" w:rsidRDefault="00B9239B" w:rsidP="00B9239B">
            <w:pPr>
              <w:spacing w:after="0"/>
              <w:jc w:val="both"/>
              <w:rPr>
                <w:rFonts w:ascii="Arial" w:hAnsi="Arial" w:cs="Arial"/>
                <w:noProof/>
                <w:color w:val="000000" w:themeColor="text1"/>
                <w:lang w:val="mn-MN"/>
              </w:rPr>
            </w:pPr>
          </w:p>
          <w:p w14:paraId="6274A991" w14:textId="77777777" w:rsidR="00B9239B" w:rsidRPr="00DD002A" w:rsidRDefault="00B9239B" w:rsidP="00B9239B">
            <w:pPr>
              <w:spacing w:after="0"/>
              <w:ind w:firstLine="1440"/>
              <w:jc w:val="both"/>
              <w:rPr>
                <w:rFonts w:ascii="Arial" w:hAnsi="Arial" w:cs="Arial"/>
                <w:b/>
                <w:bCs/>
                <w:noProof/>
                <w:color w:val="000000" w:themeColor="text1"/>
                <w:lang w:val="mn-MN"/>
              </w:rPr>
            </w:pPr>
            <w:r w:rsidRPr="00DD002A">
              <w:rPr>
                <w:rFonts w:ascii="Arial" w:hAnsi="Arial" w:cs="Arial"/>
                <w:noProof/>
                <w:color w:val="000000" w:themeColor="text1"/>
                <w:lang w:val="mn-MN"/>
              </w:rPr>
              <w:t xml:space="preserve">5.1.1.иргэн эрүүл мэндээ хамгаалах, бие бялдрын </w:t>
            </w:r>
            <w:r w:rsidRPr="00DD002A">
              <w:rPr>
                <w:rFonts w:ascii="Arial" w:hAnsi="Arial" w:cs="Arial"/>
                <w:color w:val="000000" w:themeColor="text1"/>
                <w:lang w:val="mn-MN"/>
              </w:rPr>
              <w:t xml:space="preserve">чанараа байнга  </w:t>
            </w:r>
            <w:r w:rsidRPr="00DD002A">
              <w:rPr>
                <w:rFonts w:ascii="Arial" w:hAnsi="Arial" w:cs="Arial"/>
                <w:noProof/>
                <w:color w:val="000000" w:themeColor="text1"/>
                <w:lang w:val="mn-MN"/>
              </w:rPr>
              <w:t>хөгжүүлэх  зорилгоор биеийн тамир, спортоор тогтмол хичээллэж, хүн амын дунд зохиож байгаа спортын арга хэмжээнд идэвхтэй оролцох,</w:t>
            </w:r>
            <w:r w:rsidRPr="00DD002A">
              <w:rPr>
                <w:rFonts w:ascii="Arial" w:hAnsi="Arial" w:cs="Arial"/>
                <w:color w:val="000000" w:themeColor="text1"/>
                <w:lang w:val="mn-MN"/>
              </w:rPr>
              <w:t xml:space="preserve"> сорилын болзлоо ханган биелүүлэх</w:t>
            </w:r>
            <w:r w:rsidRPr="00DD002A">
              <w:rPr>
                <w:rFonts w:ascii="Arial" w:eastAsia="Times New Roman" w:hAnsi="Arial" w:cs="Arial"/>
                <w:color w:val="000000" w:themeColor="text1"/>
                <w:lang w:val="mn-MN"/>
              </w:rPr>
              <w:t>;</w:t>
            </w:r>
          </w:p>
          <w:p w14:paraId="3099FAA4" w14:textId="77777777" w:rsidR="00B9239B" w:rsidRPr="00DD002A" w:rsidRDefault="00B9239B" w:rsidP="00B9239B">
            <w:pPr>
              <w:spacing w:after="0"/>
              <w:jc w:val="both"/>
              <w:rPr>
                <w:rFonts w:ascii="Arial" w:hAnsi="Arial" w:cs="Arial"/>
                <w:noProof/>
                <w:color w:val="000000" w:themeColor="text1"/>
                <w:lang w:val="mn-MN"/>
              </w:rPr>
            </w:pPr>
          </w:p>
          <w:p w14:paraId="5F8C1DDF" w14:textId="7E692167" w:rsidR="00B9239B" w:rsidRPr="00DD002A" w:rsidRDefault="00B9239B" w:rsidP="00053748">
            <w:pPr>
              <w:spacing w:after="0"/>
              <w:ind w:firstLine="1440"/>
              <w:jc w:val="both"/>
              <w:rPr>
                <w:rFonts w:ascii="Arial" w:hAnsi="Arial" w:cs="Arial"/>
                <w:noProof/>
                <w:color w:val="000000" w:themeColor="text1"/>
                <w:lang w:val="mn-MN"/>
              </w:rPr>
            </w:pPr>
            <w:r w:rsidRPr="00DD002A">
              <w:rPr>
                <w:rFonts w:ascii="Arial" w:hAnsi="Arial" w:cs="Arial"/>
                <w:noProof/>
                <w:color w:val="000000" w:themeColor="text1"/>
                <w:lang w:val="mn-MN"/>
              </w:rPr>
              <w:t>5.1.2.хүн бүр өдөр тутамдаа 30 минутаас багагүй хугацаанд хөдөлгөөн хийх, эрүүл чийрэг бие бялдар, амьдралын зөв дадлыг төлөвшүүлэх</w:t>
            </w:r>
            <w:r w:rsidRPr="00DD002A">
              <w:rPr>
                <w:rFonts w:ascii="Arial" w:eastAsia="Times New Roman" w:hAnsi="Arial" w:cs="Arial"/>
                <w:color w:val="000000" w:themeColor="text1"/>
                <w:lang w:val="mn-MN"/>
              </w:rPr>
              <w:t>;</w:t>
            </w:r>
          </w:p>
          <w:p w14:paraId="7759BDFF" w14:textId="22335DF0" w:rsidR="00B9239B" w:rsidRPr="00DD002A" w:rsidRDefault="00B9239B" w:rsidP="00DD002A">
            <w:pPr>
              <w:pStyle w:val="NormalWeb"/>
              <w:shd w:val="clear" w:color="auto" w:fill="FFFFFF" w:themeFill="background1"/>
              <w:spacing w:after="0" w:line="276" w:lineRule="auto"/>
              <w:ind w:firstLine="1440"/>
              <w:jc w:val="both"/>
              <w:rPr>
                <w:rFonts w:ascii="Arial" w:hAnsi="Arial" w:cs="Arial"/>
                <w:noProof/>
                <w:sz w:val="22"/>
                <w:szCs w:val="22"/>
                <w:lang w:val="mn-MN"/>
              </w:rPr>
            </w:pPr>
            <w:r w:rsidRPr="00DD002A">
              <w:rPr>
                <w:rFonts w:ascii="Arial" w:hAnsi="Arial" w:cs="Arial"/>
                <w:noProof/>
                <w:sz w:val="22"/>
                <w:szCs w:val="22"/>
                <w:lang w:val="mn-MN"/>
              </w:rPr>
              <w:t xml:space="preserve">5.1.3.хүний сэтгэл </w:t>
            </w:r>
            <w:r w:rsidRPr="00DD002A">
              <w:rPr>
                <w:rFonts w:ascii="Arial" w:hAnsi="Arial" w:cs="Arial"/>
                <w:sz w:val="22"/>
                <w:szCs w:val="22"/>
                <w:shd w:val="clear" w:color="auto" w:fill="C5E0B3" w:themeFill="accent6" w:themeFillTint="66"/>
                <w:lang w:val="mn-MN"/>
              </w:rPr>
              <w:t>оюуны</w:t>
            </w:r>
            <w:r w:rsidRPr="00DD002A">
              <w:rPr>
                <w:rFonts w:ascii="Arial" w:hAnsi="Arial" w:cs="Arial"/>
                <w:noProof/>
                <w:sz w:val="22"/>
                <w:szCs w:val="22"/>
                <w:shd w:val="clear" w:color="auto" w:fill="C5E0B3" w:themeFill="accent6" w:themeFillTint="66"/>
                <w:lang w:val="mn-MN"/>
              </w:rPr>
              <w:t xml:space="preserve"> боловсрол</w:t>
            </w:r>
            <w:r w:rsidRPr="00DD002A">
              <w:rPr>
                <w:rFonts w:ascii="Arial" w:hAnsi="Arial" w:cs="Arial"/>
                <w:noProof/>
                <w:sz w:val="22"/>
                <w:szCs w:val="22"/>
                <w:lang w:val="mn-MN"/>
              </w:rPr>
              <w:t>, бие бялдрын хөгжлийг дэмжих замаар нийгэмд эерэг хандлагыг дэлгэрүүлэхийн тулд тамирчин байх эсэхээс үл хамааран хүн бүр өөрийн бие бялдар, хүсэл сонирхолд нийцсэн биеийн тамир, спортоор хичээллэх, тэмцээн наадамд оролцох, амралт чөлөөт цагийг идэвхтэй өнгөрүүлэх</w:t>
            </w:r>
            <w:r w:rsidRPr="00DD002A">
              <w:rPr>
                <w:rFonts w:ascii="Arial" w:hAnsi="Arial" w:cs="Arial"/>
                <w:sz w:val="22"/>
                <w:szCs w:val="22"/>
                <w:lang w:val="mn-MN"/>
              </w:rPr>
              <w:t>;</w:t>
            </w:r>
          </w:p>
          <w:p w14:paraId="48DACFCE" w14:textId="77777777" w:rsidR="00B9239B" w:rsidRPr="00DD002A" w:rsidRDefault="00B9239B" w:rsidP="00DD002A">
            <w:pPr>
              <w:shd w:val="clear" w:color="auto" w:fill="FFFFFF" w:themeFill="background1"/>
              <w:spacing w:after="0"/>
              <w:ind w:firstLine="1440"/>
              <w:jc w:val="both"/>
              <w:rPr>
                <w:rFonts w:ascii="Arial" w:eastAsia="Times New Roman" w:hAnsi="Arial" w:cs="Arial"/>
                <w:b/>
                <w:bCs/>
                <w:lang w:val="mn-MN"/>
              </w:rPr>
            </w:pPr>
            <w:r w:rsidRPr="00DD002A">
              <w:rPr>
                <w:rFonts w:ascii="Arial" w:hAnsi="Arial" w:cs="Arial"/>
                <w:shd w:val="clear" w:color="auto" w:fill="C5E0B3" w:themeFill="accent6" w:themeFillTint="66"/>
                <w:lang w:val="mn-MN"/>
              </w:rPr>
              <w:t>5.1.4.эцэг, эх, асран хамгаалагч хүүхдийн авьяасыг багаас нь илрүүлэх, ур</w:t>
            </w:r>
            <w:r w:rsidRPr="00DD002A">
              <w:rPr>
                <w:rFonts w:ascii="Arial" w:hAnsi="Arial" w:cs="Arial"/>
                <w:shd w:val="clear" w:color="auto" w:fill="FFFFFF"/>
                <w:lang w:val="mn-MN"/>
              </w:rPr>
              <w:t xml:space="preserve"> </w:t>
            </w:r>
            <w:r w:rsidRPr="00DD002A">
              <w:rPr>
                <w:rFonts w:ascii="Arial" w:hAnsi="Arial" w:cs="Arial"/>
                <w:shd w:val="clear" w:color="auto" w:fill="C5E0B3" w:themeFill="accent6" w:themeFillTint="66"/>
                <w:lang w:val="mn-MN"/>
              </w:rPr>
              <w:t>чадварыг хөгжүүлэх,бие бялдрын хөгжил, сэтгэл оюуны төлөвшилд нь байнга анхаарах,</w:t>
            </w:r>
            <w:r w:rsidRPr="00DD002A">
              <w:rPr>
                <w:rFonts w:ascii="Arial" w:hAnsi="Arial" w:cs="Arial"/>
                <w:shd w:val="clear" w:color="auto" w:fill="FFFFFF"/>
                <w:lang w:val="mn-MN"/>
              </w:rPr>
              <w:t xml:space="preserve"> </w:t>
            </w:r>
            <w:r w:rsidRPr="00DD002A">
              <w:rPr>
                <w:rFonts w:ascii="Arial" w:hAnsi="Arial" w:cs="Arial"/>
                <w:shd w:val="clear" w:color="auto" w:fill="C5E0B3" w:themeFill="accent6" w:themeFillTint="66"/>
                <w:lang w:val="mn-MN"/>
              </w:rPr>
              <w:t>туслалцаа дэмжлэг үзүүлэх;</w:t>
            </w:r>
          </w:p>
          <w:p w14:paraId="0D62E888" w14:textId="77777777" w:rsidR="00B9239B" w:rsidRPr="00DD002A" w:rsidRDefault="00B9239B" w:rsidP="00DD002A">
            <w:pPr>
              <w:shd w:val="clear" w:color="auto" w:fill="FFFFFF" w:themeFill="background1"/>
              <w:spacing w:after="0"/>
              <w:jc w:val="both"/>
              <w:rPr>
                <w:rFonts w:ascii="Arial" w:hAnsi="Arial" w:cs="Arial"/>
                <w:shd w:val="clear" w:color="auto" w:fill="FFFFFF"/>
                <w:lang w:val="mn-MN"/>
              </w:rPr>
            </w:pPr>
          </w:p>
          <w:p w14:paraId="267F62F4" w14:textId="77777777" w:rsidR="00B9239B" w:rsidRPr="00DD002A" w:rsidRDefault="00B9239B" w:rsidP="00DD002A">
            <w:pPr>
              <w:shd w:val="clear" w:color="auto" w:fill="FFFFFF" w:themeFill="background1"/>
              <w:spacing w:after="0"/>
              <w:ind w:firstLine="1440"/>
              <w:jc w:val="both"/>
              <w:rPr>
                <w:rFonts w:ascii="Arial" w:eastAsia="Times New Roman" w:hAnsi="Arial" w:cs="Arial"/>
                <w:b/>
                <w:bCs/>
                <w:lang w:val="mn-MN"/>
              </w:rPr>
            </w:pPr>
            <w:r w:rsidRPr="00DD002A">
              <w:rPr>
                <w:rFonts w:ascii="Arial" w:hAnsi="Arial" w:cs="Arial"/>
                <w:shd w:val="clear" w:color="auto" w:fill="C5E0B3" w:themeFill="accent6" w:themeFillTint="66"/>
                <w:lang w:val="mn-MN"/>
              </w:rPr>
              <w:t>5.1.5.хүүхдээ спортын сургалтын үйл ажиллагаанд хамруулах</w:t>
            </w:r>
            <w:r w:rsidRPr="00DD002A">
              <w:rPr>
                <w:rFonts w:ascii="Arial" w:hAnsi="Arial" w:cs="Arial"/>
                <w:lang w:val="mn-MN"/>
              </w:rPr>
              <w:t xml:space="preserve">, </w:t>
            </w:r>
            <w:r w:rsidRPr="00DD002A">
              <w:rPr>
                <w:rFonts w:ascii="Arial" w:eastAsia="Times New Roman" w:hAnsi="Arial" w:cs="Arial"/>
                <w:lang w:val="mn-MN"/>
              </w:rPr>
              <w:t>багш, дасгалжуулагчаас тавьсан шаардлагыг биелүүлэх</w:t>
            </w:r>
            <w:r w:rsidRPr="00DD002A">
              <w:rPr>
                <w:rFonts w:ascii="Arial" w:hAnsi="Arial" w:cs="Arial"/>
                <w:lang w:val="mn-MN"/>
              </w:rPr>
              <w:t>, хамтран ажиллах,</w:t>
            </w:r>
            <w:r w:rsidRPr="00DD002A">
              <w:rPr>
                <w:rFonts w:ascii="Arial" w:eastAsia="Times New Roman" w:hAnsi="Arial" w:cs="Arial"/>
                <w:lang w:val="mn-MN"/>
              </w:rPr>
              <w:t xml:space="preserve"> </w:t>
            </w:r>
            <w:r w:rsidRPr="00DD002A">
              <w:rPr>
                <w:rFonts w:ascii="Arial" w:hAnsi="Arial" w:cs="Arial"/>
                <w:shd w:val="clear" w:color="auto" w:fill="C5E0B3" w:themeFill="accent6" w:themeFillTint="66"/>
                <w:lang w:val="mn-MN"/>
              </w:rPr>
              <w:t>хөгжлийн үйл явц, үр</w:t>
            </w:r>
            <w:r w:rsidRPr="00DD002A">
              <w:rPr>
                <w:rFonts w:ascii="Arial" w:hAnsi="Arial" w:cs="Arial"/>
                <w:shd w:val="clear" w:color="auto" w:fill="FFFFFF"/>
                <w:lang w:val="mn-MN"/>
              </w:rPr>
              <w:t xml:space="preserve"> </w:t>
            </w:r>
            <w:r w:rsidRPr="00DD002A">
              <w:rPr>
                <w:rFonts w:ascii="Arial" w:hAnsi="Arial" w:cs="Arial"/>
                <w:shd w:val="clear" w:color="auto" w:fill="C5E0B3" w:themeFill="accent6" w:themeFillTint="66"/>
                <w:lang w:val="mn-MN"/>
              </w:rPr>
              <w:t>дүнтэй танилцах,</w:t>
            </w:r>
            <w:r w:rsidRPr="00DD002A">
              <w:rPr>
                <w:rFonts w:ascii="Arial" w:hAnsi="Arial" w:cs="Arial"/>
                <w:lang w:val="mn-MN"/>
              </w:rPr>
              <w:t xml:space="preserve"> хяналт тавих</w:t>
            </w:r>
            <w:r w:rsidRPr="00DD002A">
              <w:rPr>
                <w:rFonts w:ascii="Arial" w:eastAsia="Times New Roman" w:hAnsi="Arial" w:cs="Arial"/>
                <w:lang w:val="mn-MN"/>
              </w:rPr>
              <w:t>;</w:t>
            </w:r>
          </w:p>
          <w:p w14:paraId="0003F14D" w14:textId="77777777" w:rsidR="00B9239B" w:rsidRPr="00DD002A" w:rsidRDefault="00B9239B" w:rsidP="00DD002A">
            <w:pPr>
              <w:shd w:val="clear" w:color="auto" w:fill="FFFFFF" w:themeFill="background1"/>
              <w:spacing w:after="0"/>
              <w:jc w:val="both"/>
              <w:rPr>
                <w:rFonts w:ascii="Arial" w:hAnsi="Arial" w:cs="Arial"/>
                <w:shd w:val="clear" w:color="auto" w:fill="FFFFFF"/>
                <w:lang w:val="mn-MN"/>
              </w:rPr>
            </w:pPr>
          </w:p>
          <w:p w14:paraId="324CD577" w14:textId="77777777" w:rsidR="00B9239B" w:rsidRPr="00DD002A" w:rsidRDefault="00B9239B" w:rsidP="00DD002A">
            <w:pPr>
              <w:shd w:val="clear" w:color="auto" w:fill="FFFFFF" w:themeFill="background1"/>
              <w:spacing w:after="0"/>
              <w:ind w:firstLine="1440"/>
              <w:jc w:val="both"/>
              <w:rPr>
                <w:rFonts w:ascii="Arial" w:hAnsi="Arial" w:cs="Arial"/>
                <w:shd w:val="clear" w:color="auto" w:fill="FFFFFF"/>
                <w:lang w:val="mn-MN"/>
              </w:rPr>
            </w:pPr>
            <w:r w:rsidRPr="00DD002A">
              <w:rPr>
                <w:rFonts w:ascii="Arial" w:hAnsi="Arial" w:cs="Arial"/>
                <w:shd w:val="clear" w:color="auto" w:fill="C5E0B3" w:themeFill="accent6" w:themeFillTint="66"/>
                <w:lang w:val="mn-MN"/>
              </w:rPr>
              <w:t>5.1.6.</w:t>
            </w:r>
            <w:r w:rsidRPr="00DD002A">
              <w:rPr>
                <w:rFonts w:ascii="Arial" w:eastAsia="Times New Roman" w:hAnsi="Arial" w:cs="Arial"/>
                <w:shd w:val="clear" w:color="auto" w:fill="C5E0B3" w:themeFill="accent6" w:themeFillTint="66"/>
                <w:lang w:val="mn-MN"/>
              </w:rPr>
              <w:t>хүүхдийг</w:t>
            </w:r>
            <w:r w:rsidRPr="00DD002A">
              <w:rPr>
                <w:rFonts w:ascii="Arial" w:eastAsia="Times New Roman" w:hAnsi="Arial" w:cs="Arial"/>
                <w:lang w:val="mn-MN"/>
              </w:rPr>
              <w:t xml:space="preserve"> гэр бүлийн орчинд биеийн тамир, спортоор хичээллүүлэх, идэвхтэй хөдөлгөөнийг дэмжих, зөв арга барил, дадал чадварыг эзэмшүүлэх;</w:t>
            </w:r>
          </w:p>
          <w:p w14:paraId="48A5FC71" w14:textId="77777777" w:rsidR="00B9239B" w:rsidRPr="00DD002A" w:rsidRDefault="00B9239B" w:rsidP="00DD002A">
            <w:pPr>
              <w:shd w:val="clear" w:color="auto" w:fill="FFFFFF" w:themeFill="background1"/>
              <w:spacing w:after="0"/>
              <w:jc w:val="both"/>
              <w:rPr>
                <w:rFonts w:ascii="Arial" w:hAnsi="Arial" w:cs="Arial"/>
                <w:shd w:val="clear" w:color="auto" w:fill="FFFFFF"/>
                <w:lang w:val="mn-MN"/>
              </w:rPr>
            </w:pPr>
          </w:p>
          <w:p w14:paraId="22D243EC" w14:textId="77777777" w:rsidR="00B9239B" w:rsidRPr="00DD002A" w:rsidRDefault="00B9239B" w:rsidP="00DD002A">
            <w:pPr>
              <w:shd w:val="clear" w:color="auto" w:fill="FFFFFF" w:themeFill="background1"/>
              <w:spacing w:after="0"/>
              <w:ind w:firstLine="1440"/>
              <w:jc w:val="both"/>
              <w:rPr>
                <w:rFonts w:ascii="Arial" w:hAnsi="Arial" w:cs="Arial"/>
                <w:lang w:val="mn-MN"/>
              </w:rPr>
            </w:pPr>
            <w:r w:rsidRPr="00DD002A">
              <w:rPr>
                <w:rFonts w:ascii="Arial" w:hAnsi="Arial" w:cs="Arial"/>
                <w:shd w:val="clear" w:color="auto" w:fill="C5E0B3" w:themeFill="accent6" w:themeFillTint="66"/>
                <w:lang w:val="mn-MN"/>
              </w:rPr>
              <w:t>5.1.7.хүүхдэдээ үлгэрлэх</w:t>
            </w:r>
            <w:r w:rsidRPr="00DD002A">
              <w:rPr>
                <w:rFonts w:ascii="Arial" w:hAnsi="Arial" w:cs="Arial"/>
                <w:lang w:val="mn-MN"/>
              </w:rPr>
              <w:t>, тэднийг урамшуулах, спортоор хичээллэх орчин нөхцөлийг бүрдүүлэх.</w:t>
            </w:r>
          </w:p>
          <w:p w14:paraId="3046672D" w14:textId="77777777" w:rsidR="00B9239B" w:rsidRPr="00DD002A" w:rsidRDefault="00B9239B" w:rsidP="007F6352">
            <w:pPr>
              <w:spacing w:after="0"/>
              <w:ind w:firstLine="720"/>
              <w:jc w:val="both"/>
              <w:rPr>
                <w:rFonts w:ascii="Arial" w:eastAsia="Times New Roman" w:hAnsi="Arial" w:cs="Arial"/>
                <w:color w:val="000000" w:themeColor="text1"/>
                <w:lang w:val="mn-MN"/>
              </w:rPr>
            </w:pPr>
          </w:p>
          <w:p w14:paraId="10C8584C" w14:textId="276C1C89" w:rsidR="00FE51FA" w:rsidRPr="00DD002A" w:rsidRDefault="00FE51FA" w:rsidP="00FE51FA">
            <w:pPr>
              <w:spacing w:after="0"/>
              <w:ind w:firstLine="720"/>
              <w:jc w:val="both"/>
              <w:rPr>
                <w:rFonts w:ascii="Arial" w:hAnsi="Arial" w:cs="Arial"/>
                <w:b/>
                <w:bCs/>
                <w:noProof/>
                <w:color w:val="000000" w:themeColor="text1"/>
                <w:lang w:val="mn-MN"/>
              </w:rPr>
            </w:pPr>
            <w:bookmarkStart w:id="8" w:name="_Hlk140434227"/>
            <w:r w:rsidRPr="00DD002A">
              <w:rPr>
                <w:rFonts w:ascii="Arial" w:hAnsi="Arial" w:cs="Arial"/>
                <w:b/>
                <w:bCs/>
                <w:noProof/>
                <w:color w:val="000000" w:themeColor="text1"/>
                <w:lang w:val="mn-MN"/>
              </w:rPr>
              <w:t>6 дугаар зүйл. Биеийн тамир, спортын үйл ажиллагааны зарчим</w:t>
            </w:r>
            <w:bookmarkEnd w:id="8"/>
          </w:p>
          <w:p w14:paraId="568D7F76" w14:textId="77777777" w:rsidR="00FE51FA" w:rsidRPr="00DD002A" w:rsidRDefault="00FE51FA" w:rsidP="00FE51FA">
            <w:pPr>
              <w:spacing w:after="0"/>
              <w:ind w:firstLine="720"/>
              <w:jc w:val="both"/>
              <w:rPr>
                <w:rFonts w:ascii="Arial" w:hAnsi="Arial" w:cs="Arial"/>
                <w:b/>
                <w:bCs/>
                <w:noProof/>
                <w:color w:val="000000" w:themeColor="text1"/>
                <w:lang w:val="mn-MN"/>
              </w:rPr>
            </w:pPr>
          </w:p>
          <w:p w14:paraId="70F01A2C" w14:textId="77777777" w:rsidR="00FE51FA" w:rsidRPr="00DD002A" w:rsidRDefault="00FE51FA" w:rsidP="00FE51FA">
            <w:pPr>
              <w:spacing w:after="0"/>
              <w:ind w:firstLine="720"/>
              <w:jc w:val="both"/>
              <w:rPr>
                <w:rFonts w:ascii="Arial" w:hAnsi="Arial" w:cs="Arial"/>
                <w:noProof/>
                <w:color w:val="000000" w:themeColor="text1"/>
                <w:lang w:val="mn-MN"/>
              </w:rPr>
            </w:pPr>
            <w:r w:rsidRPr="00DD002A">
              <w:rPr>
                <w:rFonts w:ascii="Arial" w:hAnsi="Arial" w:cs="Arial"/>
                <w:noProof/>
                <w:color w:val="000000" w:themeColor="text1"/>
                <w:lang w:val="mn-MN"/>
              </w:rPr>
              <w:t>6.1.Биеийн тамир, спортын үйл ажиллагаанд дараах зарчмыг баримтална:</w:t>
            </w:r>
          </w:p>
          <w:p w14:paraId="4628FD86" w14:textId="77777777" w:rsidR="00FE51FA" w:rsidRPr="00DD002A" w:rsidRDefault="00FE51FA" w:rsidP="00FE51FA">
            <w:pPr>
              <w:spacing w:after="0"/>
              <w:jc w:val="both"/>
              <w:rPr>
                <w:rFonts w:ascii="Arial" w:hAnsi="Arial" w:cs="Arial"/>
                <w:noProof/>
                <w:color w:val="000000" w:themeColor="text1"/>
                <w:lang w:val="mn-MN"/>
              </w:rPr>
            </w:pPr>
          </w:p>
          <w:p w14:paraId="2D92DB1E" w14:textId="77777777" w:rsidR="00FE51FA" w:rsidRPr="00DD002A" w:rsidRDefault="00FE51FA" w:rsidP="00FE51FA">
            <w:pPr>
              <w:spacing w:after="0"/>
              <w:ind w:firstLine="1440"/>
              <w:jc w:val="both"/>
              <w:rPr>
                <w:rFonts w:ascii="Arial" w:hAnsi="Arial" w:cs="Arial"/>
                <w:noProof/>
                <w:color w:val="000000" w:themeColor="text1"/>
                <w:lang w:val="mn-MN"/>
              </w:rPr>
            </w:pPr>
            <w:r w:rsidRPr="00DD002A">
              <w:rPr>
                <w:rFonts w:ascii="Arial" w:hAnsi="Arial" w:cs="Arial"/>
                <w:noProof/>
                <w:color w:val="000000" w:themeColor="text1"/>
                <w:lang w:val="mn-MN"/>
              </w:rPr>
              <w:t>6.1.1.идэвхтэй хөдөлгөөн, спорт нь бүх нийтэд хүртээмжтэй, тогтвортой байх;</w:t>
            </w:r>
          </w:p>
          <w:p w14:paraId="75ECD4C7" w14:textId="77777777" w:rsidR="00FE51FA" w:rsidRPr="00DD002A" w:rsidRDefault="00FE51FA" w:rsidP="00FE51FA">
            <w:pPr>
              <w:spacing w:after="0"/>
              <w:jc w:val="both"/>
              <w:rPr>
                <w:rFonts w:ascii="Arial" w:hAnsi="Arial" w:cs="Arial"/>
                <w:noProof/>
                <w:color w:val="000000" w:themeColor="text1"/>
                <w:lang w:val="mn-MN"/>
              </w:rPr>
            </w:pPr>
          </w:p>
          <w:p w14:paraId="19ABD00E" w14:textId="77777777" w:rsidR="00FE51FA" w:rsidRPr="00DD002A" w:rsidRDefault="00FE51FA" w:rsidP="00FE51FA">
            <w:pPr>
              <w:spacing w:after="0"/>
              <w:ind w:firstLine="1440"/>
              <w:jc w:val="both"/>
              <w:rPr>
                <w:rFonts w:ascii="Arial" w:hAnsi="Arial" w:cs="Arial"/>
                <w:noProof/>
                <w:color w:val="000000" w:themeColor="text1"/>
                <w:lang w:val="mn-MN"/>
              </w:rPr>
            </w:pPr>
            <w:r w:rsidRPr="00DD002A">
              <w:rPr>
                <w:rFonts w:ascii="Arial" w:hAnsi="Arial" w:cs="Arial"/>
                <w:noProof/>
                <w:color w:val="000000" w:themeColor="text1"/>
                <w:lang w:val="mn-MN"/>
              </w:rPr>
              <w:t>6.1.2.хувь хүний онцлог, бие бялдрын хөгжилд нийцсэн олон хувилбартай, сонголт хийх боломжтой байх;</w:t>
            </w:r>
          </w:p>
          <w:p w14:paraId="6F596301" w14:textId="77777777" w:rsidR="00FE51FA" w:rsidRPr="00DD002A" w:rsidRDefault="00FE51FA" w:rsidP="00FE51FA">
            <w:pPr>
              <w:spacing w:after="0"/>
              <w:jc w:val="both"/>
              <w:rPr>
                <w:rFonts w:ascii="Arial" w:hAnsi="Arial" w:cs="Arial"/>
                <w:noProof/>
                <w:color w:val="000000" w:themeColor="text1"/>
                <w:lang w:val="mn-MN"/>
              </w:rPr>
            </w:pPr>
          </w:p>
          <w:p w14:paraId="533806DD" w14:textId="77777777" w:rsidR="00FE51FA" w:rsidRPr="00DD002A" w:rsidRDefault="00FE51FA" w:rsidP="00FE51FA">
            <w:pPr>
              <w:spacing w:after="0"/>
              <w:ind w:firstLine="1440"/>
              <w:jc w:val="both"/>
              <w:rPr>
                <w:rFonts w:ascii="Arial" w:hAnsi="Arial" w:cs="Arial"/>
                <w:noProof/>
                <w:color w:val="000000" w:themeColor="text1"/>
                <w:lang w:val="mn-MN"/>
              </w:rPr>
            </w:pPr>
            <w:r w:rsidRPr="00DD002A">
              <w:rPr>
                <w:rFonts w:ascii="Arial" w:hAnsi="Arial" w:cs="Arial"/>
                <w:noProof/>
                <w:color w:val="000000" w:themeColor="text1"/>
                <w:lang w:val="mn-MN"/>
              </w:rPr>
              <w:t>6.1.3.төр, хуулийн этгээд, иргэний нэгдмэл үйл ажиллагаагаар хэрэгжүүлэх, өмчийн олон хэлбэрт тулгуурласан байдлыг хангах.</w:t>
            </w:r>
          </w:p>
          <w:p w14:paraId="123232B3" w14:textId="77777777" w:rsidR="00586359" w:rsidRPr="00DD002A" w:rsidRDefault="00586359" w:rsidP="007F6352">
            <w:pPr>
              <w:jc w:val="both"/>
              <w:rPr>
                <w:rFonts w:ascii="Arial" w:hAnsi="Arial" w:cs="Arial"/>
                <w:b/>
                <w:bCs/>
                <w:color w:val="000000" w:themeColor="text1"/>
                <w:lang w:val="mn-MN"/>
              </w:rPr>
            </w:pPr>
          </w:p>
          <w:p w14:paraId="7DC42A3F" w14:textId="281C80A5" w:rsidR="00586359" w:rsidRPr="00DD002A" w:rsidRDefault="00586359" w:rsidP="00586359">
            <w:pPr>
              <w:spacing w:after="0"/>
              <w:jc w:val="both"/>
              <w:rPr>
                <w:rFonts w:ascii="Arial" w:hAnsi="Arial" w:cs="Arial"/>
                <w:b/>
                <w:bCs/>
                <w:noProof/>
                <w:color w:val="000000" w:themeColor="text1"/>
                <w:lang w:val="mn-MN"/>
              </w:rPr>
            </w:pPr>
            <w:bookmarkStart w:id="9" w:name="_Hlk140434239"/>
            <w:r w:rsidRPr="00DD002A">
              <w:rPr>
                <w:rFonts w:ascii="Arial" w:hAnsi="Arial" w:cs="Arial"/>
                <w:b/>
                <w:bCs/>
                <w:noProof/>
                <w:color w:val="000000" w:themeColor="text1"/>
                <w:lang w:val="mn-MN"/>
              </w:rPr>
              <w:t xml:space="preserve">         7 дугаар зүйл. Биеийн тамир, спортод эрхэмлэн баримтлах </w:t>
            </w:r>
          </w:p>
          <w:p w14:paraId="6995AAC5" w14:textId="77777777" w:rsidR="00586359" w:rsidRPr="00DD002A" w:rsidRDefault="00586359" w:rsidP="00586359">
            <w:pPr>
              <w:spacing w:after="0"/>
              <w:ind w:left="4253" w:hanging="3533"/>
              <w:jc w:val="both"/>
              <w:rPr>
                <w:rFonts w:ascii="Arial" w:hAnsi="Arial" w:cs="Arial"/>
                <w:b/>
                <w:bCs/>
                <w:noProof/>
                <w:color w:val="000000" w:themeColor="text1"/>
                <w:lang w:val="mn-MN"/>
              </w:rPr>
            </w:pPr>
            <w:r w:rsidRPr="00DD002A">
              <w:rPr>
                <w:rFonts w:ascii="Arial" w:hAnsi="Arial" w:cs="Arial"/>
                <w:b/>
                <w:bCs/>
                <w:noProof/>
                <w:color w:val="000000" w:themeColor="text1"/>
                <w:lang w:val="mn-MN"/>
              </w:rPr>
              <w:t xml:space="preserve">                                          ёс зүйн хэм хэмжээ</w:t>
            </w:r>
          </w:p>
          <w:bookmarkEnd w:id="9"/>
          <w:p w14:paraId="2DC53962" w14:textId="77777777" w:rsidR="00586359" w:rsidRPr="00DD002A" w:rsidRDefault="00586359" w:rsidP="00586359">
            <w:pPr>
              <w:spacing w:after="0"/>
              <w:jc w:val="both"/>
              <w:rPr>
                <w:rFonts w:ascii="Arial" w:hAnsi="Arial" w:cs="Arial"/>
                <w:b/>
                <w:bCs/>
                <w:noProof/>
                <w:color w:val="000000" w:themeColor="text1"/>
                <w:sz w:val="24"/>
                <w:szCs w:val="24"/>
                <w:lang w:val="mn-MN"/>
              </w:rPr>
            </w:pPr>
          </w:p>
          <w:p w14:paraId="02373B13" w14:textId="77777777" w:rsidR="00586359" w:rsidRPr="00DD002A" w:rsidRDefault="00586359" w:rsidP="00586359">
            <w:pPr>
              <w:spacing w:after="0"/>
              <w:ind w:firstLine="720"/>
              <w:jc w:val="both"/>
              <w:rPr>
                <w:rFonts w:ascii="Arial" w:hAnsi="Arial" w:cs="Arial"/>
                <w:noProof/>
                <w:color w:val="000000" w:themeColor="text1"/>
                <w:lang w:val="mn-MN"/>
              </w:rPr>
            </w:pPr>
            <w:bookmarkStart w:id="10" w:name="_Hlk138256654"/>
            <w:r w:rsidRPr="00DD002A">
              <w:rPr>
                <w:rFonts w:ascii="Arial" w:hAnsi="Arial" w:cs="Arial"/>
                <w:noProof/>
                <w:color w:val="000000" w:themeColor="text1"/>
                <w:lang w:val="mn-MN"/>
              </w:rPr>
              <w:t>7.1.</w:t>
            </w:r>
            <w:bookmarkEnd w:id="10"/>
            <w:r w:rsidRPr="00DD002A">
              <w:rPr>
                <w:rFonts w:ascii="Arial" w:hAnsi="Arial" w:cs="Arial"/>
                <w:noProof/>
                <w:color w:val="000000" w:themeColor="text1"/>
                <w:lang w:val="mn-MN"/>
              </w:rPr>
              <w:t xml:space="preserve">Спортын тамирчид, дасгалжуулагч, шүүгч, зүтгэлтэн, дэмжигчид оюун ухаан, бие бялдар, ёс суртахууны зөв хандлагатай бүтээлч </w:t>
            </w:r>
            <w:r w:rsidRPr="00DD002A">
              <w:rPr>
                <w:rFonts w:ascii="Arial" w:eastAsia="Times New Roman" w:hAnsi="Arial" w:cs="Arial"/>
                <w:color w:val="000000" w:themeColor="text1"/>
                <w:lang w:val="mn-MN"/>
              </w:rPr>
              <w:t>иргэн, идэвхтэй амьдралын дадал хэвшилтэй гэр бүлийн орчныг төлөвшүүлэх</w:t>
            </w:r>
            <w:r w:rsidRPr="00DD002A">
              <w:rPr>
                <w:rFonts w:ascii="Arial" w:hAnsi="Arial" w:cs="Arial"/>
                <w:noProof/>
                <w:color w:val="000000" w:themeColor="text1"/>
                <w:lang w:val="mn-MN"/>
              </w:rPr>
              <w:t>ийн төлөө дараах ёс зүйн нийтлэг хэм хэмжээг сахин мөрдөнө:</w:t>
            </w:r>
          </w:p>
          <w:p w14:paraId="1BE1EC8B" w14:textId="77777777" w:rsidR="00586359" w:rsidRPr="00DD002A" w:rsidRDefault="00586359" w:rsidP="00586359">
            <w:pPr>
              <w:spacing w:after="0"/>
              <w:jc w:val="both"/>
              <w:rPr>
                <w:rFonts w:ascii="Arial" w:hAnsi="Arial" w:cs="Arial"/>
                <w:noProof/>
                <w:color w:val="000000" w:themeColor="text1"/>
                <w:lang w:val="mn-MN"/>
              </w:rPr>
            </w:pPr>
          </w:p>
          <w:p w14:paraId="453C6385" w14:textId="77777777" w:rsidR="00586359" w:rsidRPr="00DD002A" w:rsidRDefault="00586359" w:rsidP="00586359">
            <w:pPr>
              <w:spacing w:after="0"/>
              <w:ind w:firstLine="1440"/>
              <w:jc w:val="both"/>
              <w:rPr>
                <w:rFonts w:ascii="Arial" w:hAnsi="Arial" w:cs="Arial"/>
                <w:noProof/>
                <w:color w:val="000000" w:themeColor="text1"/>
                <w:lang w:val="mn-MN"/>
              </w:rPr>
            </w:pPr>
            <w:r w:rsidRPr="00DD002A">
              <w:rPr>
                <w:rFonts w:ascii="Arial" w:hAnsi="Arial" w:cs="Arial"/>
                <w:noProof/>
                <w:color w:val="000000" w:themeColor="text1"/>
                <w:lang w:val="mn-MN"/>
              </w:rPr>
              <w:t>7.1.1.хүнийг үндэс, угсаа, хэл, арьсны өнгө, нас, хүйс, нийгмийн гарал, байдал, хөрөнгө чинээ, эрхэлсэн ажил, үзүүлсэн амжилт, шашин шүтлэг, үзэл бодол, боловсрол, эрүүл мэндийн байдлаар ялгаварлан гадуурхлаас ангид байх;</w:t>
            </w:r>
          </w:p>
          <w:p w14:paraId="38C2B9B0" w14:textId="77777777" w:rsidR="00586359" w:rsidRPr="00DD002A" w:rsidRDefault="00586359" w:rsidP="00586359">
            <w:pPr>
              <w:spacing w:after="0"/>
              <w:jc w:val="both"/>
              <w:rPr>
                <w:rFonts w:ascii="Arial" w:hAnsi="Arial" w:cs="Arial"/>
                <w:noProof/>
                <w:color w:val="000000" w:themeColor="text1"/>
                <w:lang w:val="mn-MN"/>
              </w:rPr>
            </w:pPr>
          </w:p>
          <w:p w14:paraId="215A5CA5" w14:textId="77777777" w:rsidR="00586359" w:rsidRPr="00DD002A" w:rsidRDefault="00586359" w:rsidP="00586359">
            <w:pPr>
              <w:spacing w:after="0"/>
              <w:ind w:firstLine="1440"/>
              <w:jc w:val="both"/>
              <w:rPr>
                <w:rFonts w:ascii="Arial" w:hAnsi="Arial" w:cs="Arial"/>
                <w:noProof/>
                <w:color w:val="000000" w:themeColor="text1"/>
                <w:lang w:val="mn-MN"/>
              </w:rPr>
            </w:pPr>
            <w:r w:rsidRPr="00DD002A">
              <w:rPr>
                <w:rFonts w:ascii="Arial" w:hAnsi="Arial" w:cs="Arial"/>
                <w:noProof/>
                <w:color w:val="000000" w:themeColor="text1"/>
                <w:lang w:val="mn-MN"/>
              </w:rPr>
              <w:t>7.1.2.сэтгэл зүй, бие бялдар, ажил мэргэжил, мэргэшил, бэлгийн алив нэгэн шахалт дарамтыг биеэр, үгээр болон цахимаар үзүүлэхийг цээрлэх;</w:t>
            </w:r>
          </w:p>
          <w:p w14:paraId="22A0F944" w14:textId="77777777" w:rsidR="00586359" w:rsidRPr="00DD002A" w:rsidRDefault="00586359" w:rsidP="00586359">
            <w:pPr>
              <w:spacing w:after="0"/>
              <w:jc w:val="both"/>
              <w:rPr>
                <w:rFonts w:ascii="Arial" w:hAnsi="Arial" w:cs="Arial"/>
                <w:noProof/>
                <w:color w:val="000000" w:themeColor="text1"/>
                <w:lang w:val="mn-MN"/>
              </w:rPr>
            </w:pPr>
          </w:p>
          <w:p w14:paraId="14875895" w14:textId="77777777" w:rsidR="00586359" w:rsidRPr="00DD002A" w:rsidRDefault="00586359" w:rsidP="00586359">
            <w:pPr>
              <w:spacing w:after="0"/>
              <w:ind w:firstLine="1440"/>
              <w:jc w:val="both"/>
              <w:rPr>
                <w:rFonts w:ascii="Arial" w:hAnsi="Arial" w:cs="Arial"/>
                <w:noProof/>
                <w:color w:val="000000" w:themeColor="text1"/>
                <w:lang w:val="mn-MN"/>
              </w:rPr>
            </w:pPr>
            <w:r w:rsidRPr="00DD002A">
              <w:rPr>
                <w:rFonts w:ascii="Arial" w:hAnsi="Arial" w:cs="Arial"/>
                <w:noProof/>
                <w:color w:val="000000" w:themeColor="text1"/>
                <w:lang w:val="mn-MN"/>
              </w:rPr>
              <w:t xml:space="preserve">7.1.3.нөхөрсөг зан харилцаа, хүний мөн чанарт итгэж, хүн хүнээ хүндэтгэх ёс суртахуун, хүмүүжил, хүндлэл, тэвчээр зэрэг зан үйлийн сайн чанарыг дээдлэх; </w:t>
            </w:r>
          </w:p>
          <w:p w14:paraId="275E0C6B" w14:textId="77777777" w:rsidR="00586359" w:rsidRPr="00DD002A" w:rsidRDefault="00586359" w:rsidP="00586359">
            <w:pPr>
              <w:spacing w:after="0"/>
              <w:jc w:val="both"/>
              <w:rPr>
                <w:rFonts w:ascii="Arial" w:hAnsi="Arial" w:cs="Arial"/>
                <w:noProof/>
                <w:color w:val="000000" w:themeColor="text1"/>
                <w:lang w:val="mn-MN"/>
              </w:rPr>
            </w:pPr>
          </w:p>
          <w:p w14:paraId="5E0F38DD" w14:textId="77777777" w:rsidR="00586359" w:rsidRPr="00DD002A" w:rsidRDefault="00586359" w:rsidP="00586359">
            <w:pPr>
              <w:spacing w:after="0"/>
              <w:ind w:firstLine="1440"/>
              <w:jc w:val="both"/>
              <w:rPr>
                <w:rFonts w:ascii="Arial" w:hAnsi="Arial" w:cs="Arial"/>
                <w:noProof/>
                <w:color w:val="000000" w:themeColor="text1"/>
                <w:lang w:val="mn-MN"/>
              </w:rPr>
            </w:pPr>
            <w:r w:rsidRPr="00DD002A">
              <w:rPr>
                <w:rFonts w:ascii="Arial" w:hAnsi="Arial" w:cs="Arial"/>
                <w:noProof/>
                <w:color w:val="000000" w:themeColor="text1"/>
                <w:lang w:val="mn-MN"/>
              </w:rPr>
              <w:t>7.1.4.спортын талбарт хичээнгүйлэн өрсөлддөг, ямарваа нэгэн хууран мэхлэх оролдлогоос зайлсхийж, шан харамж, бэлэг сэлт, бусад санхүүгийн үр, ашигтай үйлчилгээг шаардахгүй, уг саналыг  бусдад тавихгүй, хүлээн авдаггүй байх, шударга бус өрсөлдөөн, худал хуурмаг явдалтай үл эвлэрэх;</w:t>
            </w:r>
          </w:p>
          <w:p w14:paraId="090567E1" w14:textId="77777777" w:rsidR="00586359" w:rsidRPr="00DD002A" w:rsidRDefault="00586359" w:rsidP="00586359">
            <w:pPr>
              <w:spacing w:after="0"/>
              <w:jc w:val="both"/>
              <w:rPr>
                <w:rFonts w:ascii="Arial" w:hAnsi="Arial" w:cs="Arial"/>
                <w:noProof/>
                <w:color w:val="000000" w:themeColor="text1"/>
                <w:lang w:val="mn-MN"/>
              </w:rPr>
            </w:pPr>
          </w:p>
          <w:p w14:paraId="2F6EE44D" w14:textId="77777777" w:rsidR="00586359" w:rsidRPr="00DD002A" w:rsidRDefault="00586359" w:rsidP="00586359">
            <w:pPr>
              <w:spacing w:after="0"/>
              <w:ind w:firstLine="1440"/>
              <w:jc w:val="both"/>
              <w:rPr>
                <w:rFonts w:ascii="Arial" w:hAnsi="Arial" w:cs="Arial"/>
                <w:noProof/>
                <w:color w:val="000000" w:themeColor="text1"/>
                <w:lang w:val="mn-MN"/>
              </w:rPr>
            </w:pPr>
            <w:r w:rsidRPr="00DD002A">
              <w:rPr>
                <w:rFonts w:ascii="Arial" w:hAnsi="Arial" w:cs="Arial"/>
                <w:noProof/>
                <w:color w:val="000000" w:themeColor="text1"/>
                <w:lang w:val="mn-MN"/>
              </w:rPr>
              <w:t>7.1.5.бусдыг манлайлж, хүлээсэн үүргээ гүйцэтгэхэд шаардлагатай өөрийн ур чадварыг байнга дээшлүүлж, үзүүлсэн амжилт, үр дүнгийнхээ төлөө бүрэн хариуцлага хүлээдэг, өөрийн мэргэшсэн спортын төрлийн хөгжилд хувь нэмрээ оруулахын төлөө тууштай тэмцэх;</w:t>
            </w:r>
          </w:p>
          <w:p w14:paraId="4C393557" w14:textId="77777777" w:rsidR="00586359" w:rsidRPr="00DD002A" w:rsidRDefault="00586359" w:rsidP="00586359">
            <w:pPr>
              <w:spacing w:after="0"/>
              <w:jc w:val="both"/>
              <w:rPr>
                <w:rFonts w:ascii="Arial" w:hAnsi="Arial" w:cs="Arial"/>
                <w:noProof/>
                <w:color w:val="000000" w:themeColor="text1"/>
                <w:lang w:val="mn-MN"/>
              </w:rPr>
            </w:pPr>
          </w:p>
          <w:p w14:paraId="49C01C80" w14:textId="77777777" w:rsidR="00586359" w:rsidRPr="00DD002A" w:rsidRDefault="00586359" w:rsidP="00586359">
            <w:pPr>
              <w:spacing w:after="0"/>
              <w:ind w:firstLine="1440"/>
              <w:jc w:val="both"/>
              <w:rPr>
                <w:rFonts w:ascii="Arial" w:hAnsi="Arial" w:cs="Arial"/>
                <w:noProof/>
                <w:color w:val="000000" w:themeColor="text1"/>
                <w:lang w:val="mn-MN"/>
              </w:rPr>
            </w:pPr>
            <w:r w:rsidRPr="00DD002A">
              <w:rPr>
                <w:rFonts w:ascii="Arial" w:hAnsi="Arial" w:cs="Arial"/>
                <w:noProof/>
                <w:color w:val="000000" w:themeColor="text1"/>
                <w:lang w:val="mn-MN"/>
              </w:rPr>
              <w:t>7.1.6.иргэн болон өөр хоорондоо хүндэтгэлтэй, эелдэг харьцаж, нийгэмд биеэ зөв боловсон соёлтой авч явах, бусдад үлгэр дуурайлал</w:t>
            </w:r>
            <w:r w:rsidRPr="00DD002A">
              <w:rPr>
                <w:rFonts w:ascii="Arial" w:hAnsi="Arial" w:cs="Arial"/>
                <w:b/>
                <w:bCs/>
                <w:i/>
                <w:iCs/>
                <w:noProof/>
                <w:color w:val="000000" w:themeColor="text1"/>
                <w:lang w:val="mn-MN"/>
              </w:rPr>
              <w:t xml:space="preserve"> </w:t>
            </w:r>
            <w:r w:rsidRPr="00DD002A">
              <w:rPr>
                <w:rFonts w:ascii="Arial" w:hAnsi="Arial" w:cs="Arial"/>
                <w:noProof/>
                <w:color w:val="000000" w:themeColor="text1"/>
                <w:lang w:val="mn-MN"/>
              </w:rPr>
              <w:t>үзүүлэх;</w:t>
            </w:r>
          </w:p>
          <w:p w14:paraId="6A1248CB" w14:textId="77777777" w:rsidR="00586359" w:rsidRPr="00DD002A" w:rsidRDefault="00586359" w:rsidP="00586359">
            <w:pPr>
              <w:spacing w:after="0"/>
              <w:jc w:val="both"/>
              <w:rPr>
                <w:rFonts w:ascii="Arial" w:hAnsi="Arial" w:cs="Arial"/>
                <w:noProof/>
                <w:color w:val="000000" w:themeColor="text1"/>
                <w:lang w:val="mn-MN"/>
              </w:rPr>
            </w:pPr>
          </w:p>
          <w:p w14:paraId="5A7F7BF8" w14:textId="77777777" w:rsidR="00586359" w:rsidRPr="00DD002A" w:rsidRDefault="00586359" w:rsidP="00586359">
            <w:pPr>
              <w:spacing w:after="0"/>
              <w:ind w:firstLine="1440"/>
              <w:jc w:val="both"/>
              <w:rPr>
                <w:rFonts w:ascii="Arial" w:hAnsi="Arial" w:cs="Arial"/>
                <w:noProof/>
                <w:color w:val="000000" w:themeColor="text1"/>
                <w:lang w:val="mn-MN"/>
              </w:rPr>
            </w:pPr>
            <w:r w:rsidRPr="00DD002A">
              <w:rPr>
                <w:rFonts w:ascii="Arial" w:hAnsi="Arial" w:cs="Arial"/>
                <w:noProof/>
                <w:color w:val="000000" w:themeColor="text1"/>
                <w:lang w:val="mn-MN"/>
              </w:rPr>
              <w:t>7.1.7.олимпизмын үзэл санааг дэмжиж</w:t>
            </w:r>
            <w:r w:rsidRPr="00DD002A">
              <w:rPr>
                <w:rFonts w:ascii="Arial" w:hAnsi="Arial" w:cs="Arial"/>
                <w:b/>
                <w:noProof/>
                <w:color w:val="000000" w:themeColor="text1"/>
                <w:lang w:val="mn-MN"/>
              </w:rPr>
              <w:t xml:space="preserve">, </w:t>
            </w:r>
            <w:r w:rsidRPr="00DD002A">
              <w:rPr>
                <w:rFonts w:ascii="Arial" w:hAnsi="Arial" w:cs="Arial"/>
                <w:noProof/>
                <w:color w:val="000000" w:themeColor="text1"/>
                <w:lang w:val="mn-MN"/>
              </w:rPr>
              <w:t>гадаад, дотоодын аливаа тэмцээн, наадамд оролцохдоо улс орон, баг хамт олныхоо нэр хүндийг ямагт эрхэмлэх;</w:t>
            </w:r>
          </w:p>
          <w:p w14:paraId="67C3CC55" w14:textId="77777777" w:rsidR="00586359" w:rsidRPr="00DD002A" w:rsidRDefault="00586359" w:rsidP="00586359">
            <w:pPr>
              <w:spacing w:after="0"/>
              <w:jc w:val="both"/>
              <w:rPr>
                <w:rFonts w:ascii="Arial" w:hAnsi="Arial" w:cs="Arial"/>
                <w:noProof/>
                <w:color w:val="000000" w:themeColor="text1"/>
                <w:lang w:val="mn-MN"/>
              </w:rPr>
            </w:pPr>
          </w:p>
          <w:p w14:paraId="5D82C0A7" w14:textId="77777777" w:rsidR="00586359" w:rsidRPr="00DD002A" w:rsidRDefault="00586359" w:rsidP="00586359">
            <w:pPr>
              <w:spacing w:after="0"/>
              <w:ind w:firstLine="1440"/>
              <w:jc w:val="both"/>
              <w:rPr>
                <w:rFonts w:ascii="Arial" w:hAnsi="Arial" w:cs="Arial"/>
                <w:noProof/>
                <w:color w:val="000000" w:themeColor="text1"/>
                <w:lang w:val="mn-MN"/>
              </w:rPr>
            </w:pPr>
            <w:r w:rsidRPr="00DD002A">
              <w:rPr>
                <w:rFonts w:ascii="Arial" w:hAnsi="Arial" w:cs="Arial"/>
                <w:noProof/>
                <w:color w:val="000000" w:themeColor="text1"/>
                <w:lang w:val="mn-MN"/>
              </w:rPr>
              <w:t>7.1.8.улс төржсөн аливаа үйлдлээс ангид байж, аливаад төвч байр суурьнаас хандах;</w:t>
            </w:r>
          </w:p>
          <w:p w14:paraId="7C25B675" w14:textId="77777777" w:rsidR="00586359" w:rsidRPr="00DD002A" w:rsidRDefault="00586359" w:rsidP="00586359">
            <w:pPr>
              <w:spacing w:after="0"/>
              <w:jc w:val="both"/>
              <w:rPr>
                <w:rFonts w:ascii="Arial" w:hAnsi="Arial" w:cs="Arial"/>
                <w:noProof/>
                <w:color w:val="000000" w:themeColor="text1"/>
                <w:lang w:val="mn-MN"/>
              </w:rPr>
            </w:pPr>
          </w:p>
          <w:p w14:paraId="4DD5A701" w14:textId="77777777" w:rsidR="00586359" w:rsidRPr="00DD002A" w:rsidRDefault="00586359" w:rsidP="00586359">
            <w:pPr>
              <w:spacing w:after="0"/>
              <w:ind w:firstLine="1440"/>
              <w:jc w:val="both"/>
              <w:rPr>
                <w:rFonts w:ascii="Arial" w:hAnsi="Arial" w:cs="Arial"/>
                <w:b/>
                <w:bCs/>
                <w:noProof/>
                <w:color w:val="000000" w:themeColor="text1"/>
                <w:lang w:val="mn-MN"/>
              </w:rPr>
            </w:pPr>
            <w:r w:rsidRPr="00DD002A">
              <w:rPr>
                <w:rFonts w:ascii="Arial" w:hAnsi="Arial" w:cs="Arial"/>
                <w:noProof/>
                <w:color w:val="000000" w:themeColor="text1"/>
                <w:lang w:val="mn-MN"/>
              </w:rPr>
              <w:t>7.1.9.бусдын нэр төрийг гүтгэн гутаах, доромжлох, баримтгүйгээр</w:t>
            </w:r>
            <w:r w:rsidRPr="00DD002A">
              <w:rPr>
                <w:rFonts w:ascii="Arial" w:hAnsi="Arial" w:cs="Arial"/>
                <w:b/>
                <w:noProof/>
                <w:color w:val="000000" w:themeColor="text1"/>
                <w:lang w:val="mn-MN"/>
              </w:rPr>
              <w:t xml:space="preserve"> </w:t>
            </w:r>
            <w:r w:rsidRPr="00DD002A">
              <w:rPr>
                <w:rFonts w:ascii="Arial" w:hAnsi="Arial" w:cs="Arial"/>
                <w:noProof/>
                <w:color w:val="000000" w:themeColor="text1"/>
                <w:lang w:val="mn-MN"/>
              </w:rPr>
              <w:t>мэдээ, мэдээлэл нийтэд тараах, хувь хүний нууцад халдахгүй байх;</w:t>
            </w:r>
          </w:p>
          <w:p w14:paraId="1874BEFC" w14:textId="77777777" w:rsidR="00586359" w:rsidRPr="00DD002A" w:rsidRDefault="00586359" w:rsidP="00586359">
            <w:pPr>
              <w:spacing w:after="0"/>
              <w:jc w:val="both"/>
              <w:rPr>
                <w:rFonts w:ascii="Arial" w:hAnsi="Arial" w:cs="Arial"/>
                <w:noProof/>
                <w:color w:val="000000" w:themeColor="text1"/>
                <w:sz w:val="24"/>
                <w:szCs w:val="24"/>
                <w:lang w:val="mn-MN"/>
              </w:rPr>
            </w:pPr>
          </w:p>
          <w:p w14:paraId="51CF996B" w14:textId="77777777" w:rsidR="00586359" w:rsidRPr="00DD002A" w:rsidRDefault="00586359" w:rsidP="00586359">
            <w:pPr>
              <w:spacing w:after="0"/>
              <w:ind w:firstLine="1440"/>
              <w:jc w:val="both"/>
              <w:rPr>
                <w:rFonts w:ascii="Arial" w:hAnsi="Arial" w:cs="Arial"/>
                <w:noProof/>
                <w:color w:val="000000" w:themeColor="text1"/>
                <w:lang w:val="mn-MN"/>
              </w:rPr>
            </w:pPr>
            <w:r w:rsidRPr="00DD002A">
              <w:rPr>
                <w:rFonts w:ascii="Arial" w:hAnsi="Arial" w:cs="Arial"/>
                <w:noProof/>
                <w:color w:val="000000" w:themeColor="text1"/>
                <w:lang w:val="mn-MN"/>
              </w:rPr>
              <w:t>7.1.10.төрийн хууль ёсыг өөрийн үзэл бодол, ёс суртахуун, үйлдлээрээ эрхэмлэн дээдэлж, Монгол Улсын хууль, спортын салбарын дүрэм, журам, зааврыг дагаж мөрдөх;</w:t>
            </w:r>
          </w:p>
          <w:p w14:paraId="243D8FD7" w14:textId="77777777" w:rsidR="00586359" w:rsidRPr="00DD002A" w:rsidRDefault="00586359" w:rsidP="00586359">
            <w:pPr>
              <w:spacing w:after="0"/>
              <w:jc w:val="both"/>
              <w:rPr>
                <w:rFonts w:ascii="Arial" w:hAnsi="Arial" w:cs="Arial"/>
                <w:noProof/>
                <w:color w:val="000000" w:themeColor="text1"/>
                <w:lang w:val="mn-MN"/>
              </w:rPr>
            </w:pPr>
          </w:p>
          <w:p w14:paraId="68C3E925" w14:textId="77777777" w:rsidR="00586359" w:rsidRPr="00DD002A" w:rsidRDefault="00586359" w:rsidP="00586359">
            <w:pPr>
              <w:spacing w:after="0"/>
              <w:ind w:left="720" w:firstLine="720"/>
              <w:jc w:val="both"/>
              <w:rPr>
                <w:rFonts w:ascii="Arial" w:hAnsi="Arial" w:cs="Arial"/>
                <w:noProof/>
                <w:color w:val="000000" w:themeColor="text1"/>
                <w:lang w:val="mn-MN"/>
              </w:rPr>
            </w:pPr>
            <w:r w:rsidRPr="00DD002A">
              <w:rPr>
                <w:rFonts w:ascii="Arial" w:hAnsi="Arial" w:cs="Arial"/>
                <w:noProof/>
                <w:color w:val="000000" w:themeColor="text1"/>
                <w:lang w:val="mn-MN"/>
              </w:rPr>
              <w:t>7.1.11.спортын цэвэр ариун байдал, эрүүл ахуйг үлгэрлэн сахих;</w:t>
            </w:r>
          </w:p>
          <w:p w14:paraId="3ED41991" w14:textId="77777777" w:rsidR="00586359" w:rsidRPr="00DD002A" w:rsidRDefault="00586359" w:rsidP="00586359">
            <w:pPr>
              <w:spacing w:after="0"/>
              <w:ind w:left="720" w:firstLine="720"/>
              <w:jc w:val="both"/>
              <w:rPr>
                <w:rFonts w:ascii="Arial" w:hAnsi="Arial" w:cs="Arial"/>
                <w:noProof/>
                <w:color w:val="000000" w:themeColor="text1"/>
                <w:lang w:val="mn-MN"/>
              </w:rPr>
            </w:pPr>
          </w:p>
          <w:p w14:paraId="69E5A372" w14:textId="77777777" w:rsidR="00586359" w:rsidRPr="00DD002A" w:rsidRDefault="00586359" w:rsidP="00586359">
            <w:pPr>
              <w:spacing w:after="0"/>
              <w:ind w:firstLine="1440"/>
              <w:jc w:val="both"/>
              <w:rPr>
                <w:rFonts w:ascii="Arial" w:hAnsi="Arial" w:cs="Arial"/>
                <w:color w:val="000000" w:themeColor="text1"/>
                <w:lang w:val="mn-MN"/>
              </w:rPr>
            </w:pPr>
            <w:r w:rsidRPr="00DD002A">
              <w:rPr>
                <w:rFonts w:ascii="Arial" w:hAnsi="Arial" w:cs="Arial"/>
                <w:noProof/>
                <w:color w:val="000000" w:themeColor="text1"/>
                <w:lang w:val="mn-MN"/>
              </w:rPr>
              <w:t>7.1.12.</w:t>
            </w:r>
            <w:r w:rsidRPr="00DD002A">
              <w:rPr>
                <w:rFonts w:ascii="Arial" w:hAnsi="Arial" w:cs="Arial"/>
                <w:color w:val="000000" w:themeColor="text1"/>
                <w:lang w:val="mn-MN"/>
              </w:rPr>
              <w:t xml:space="preserve">монгол ёс заншлыг дээдэлсэн, ашгийн бус, нийгэм ялангуяа өсвөр, ахмад настан руу чиглэсэн хүмүүнлэг үйлсэд өөрийн биеэр оролцон уриалсан, хүний мөн чанар ёс жудгийг эрхэмлэсэн, амьдралын зөв дадлыг сурталчилсан, нийгэмд эерэг нөлөөлөл, хандлага түгээж байх. </w:t>
            </w:r>
          </w:p>
          <w:p w14:paraId="29BC291A" w14:textId="77777777" w:rsidR="00586359" w:rsidRPr="00DD002A" w:rsidRDefault="00586359" w:rsidP="00586359">
            <w:pPr>
              <w:spacing w:after="0"/>
              <w:jc w:val="both"/>
              <w:rPr>
                <w:rFonts w:ascii="Arial" w:hAnsi="Arial" w:cs="Arial"/>
                <w:noProof/>
                <w:color w:val="000000" w:themeColor="text1"/>
                <w:lang w:val="mn-MN"/>
              </w:rPr>
            </w:pPr>
          </w:p>
          <w:p w14:paraId="3281985F" w14:textId="77777777" w:rsidR="00586359" w:rsidRPr="00DD002A" w:rsidRDefault="00586359" w:rsidP="00586359">
            <w:pPr>
              <w:spacing w:after="0"/>
              <w:ind w:firstLine="720"/>
              <w:jc w:val="both"/>
              <w:rPr>
                <w:rFonts w:ascii="Arial" w:hAnsi="Arial" w:cs="Arial"/>
                <w:noProof/>
                <w:color w:val="000000" w:themeColor="text1"/>
                <w:lang w:val="mn-MN"/>
              </w:rPr>
            </w:pPr>
            <w:r w:rsidRPr="00DD002A">
              <w:rPr>
                <w:rFonts w:ascii="Arial" w:hAnsi="Arial" w:cs="Arial"/>
                <w:noProof/>
                <w:color w:val="000000" w:themeColor="text1"/>
                <w:lang w:val="mn-MN"/>
              </w:rPr>
              <w:t xml:space="preserve">7.2.Энэ хуулийн 7.1-д заасныг зөрчсөн тухай гомдлыг салбар хариуцсан Засгийн газрын гишүүний дэргэдэх Ёс зүйн зөвлөл хэлэлцэн шийдвэрлэнэ. </w:t>
            </w:r>
          </w:p>
          <w:p w14:paraId="30BF4AC1" w14:textId="77777777" w:rsidR="00586359" w:rsidRPr="00DD002A" w:rsidRDefault="00586359" w:rsidP="00586359">
            <w:pPr>
              <w:spacing w:after="0"/>
              <w:jc w:val="both"/>
              <w:rPr>
                <w:rFonts w:ascii="Arial" w:hAnsi="Arial" w:cs="Arial"/>
                <w:noProof/>
                <w:color w:val="000000" w:themeColor="text1"/>
                <w:lang w:val="mn-MN"/>
              </w:rPr>
            </w:pPr>
          </w:p>
          <w:p w14:paraId="35A3AA93" w14:textId="77777777" w:rsidR="00586359" w:rsidRPr="00DD002A" w:rsidRDefault="00586359" w:rsidP="00586359">
            <w:pPr>
              <w:spacing w:after="0"/>
              <w:ind w:firstLine="720"/>
              <w:jc w:val="both"/>
              <w:rPr>
                <w:rFonts w:ascii="Arial" w:hAnsi="Arial" w:cs="Arial"/>
                <w:noProof/>
                <w:color w:val="000000" w:themeColor="text1"/>
                <w:lang w:val="mn-MN"/>
              </w:rPr>
            </w:pPr>
            <w:r w:rsidRPr="00DD002A">
              <w:rPr>
                <w:rFonts w:ascii="Arial" w:hAnsi="Arial" w:cs="Arial"/>
                <w:noProof/>
                <w:color w:val="000000" w:themeColor="text1"/>
                <w:lang w:val="mn-MN"/>
              </w:rPr>
              <w:t>7.3.Энэ хуулийн 7.1-д заасныг зөрчиж ёс зүйн зөрчил гаргасан нь ёс зүйн зөвлөлийн шийдвэрээр батлагдсан тохиолдолд ёс зүйн шийтгэл хүлээх хугацаанд хамаарах мөнгөн шагнал, урамшууллыг олгохгүй.</w:t>
            </w:r>
          </w:p>
          <w:p w14:paraId="62D3A8C9" w14:textId="77777777" w:rsidR="00586359" w:rsidRPr="00DD002A" w:rsidRDefault="00586359" w:rsidP="00586359">
            <w:pPr>
              <w:spacing w:after="0"/>
              <w:jc w:val="both"/>
              <w:rPr>
                <w:rFonts w:ascii="Arial" w:hAnsi="Arial" w:cs="Arial"/>
                <w:noProof/>
                <w:color w:val="000000" w:themeColor="text1"/>
                <w:lang w:val="mn-MN"/>
              </w:rPr>
            </w:pPr>
          </w:p>
          <w:p w14:paraId="6CFF099F" w14:textId="77777777" w:rsidR="00586359" w:rsidRPr="00DD002A" w:rsidRDefault="00586359" w:rsidP="00586359">
            <w:pPr>
              <w:spacing w:after="0"/>
              <w:ind w:firstLine="720"/>
              <w:jc w:val="both"/>
              <w:rPr>
                <w:rFonts w:ascii="Arial" w:hAnsi="Arial" w:cs="Arial"/>
                <w:noProof/>
                <w:color w:val="000000" w:themeColor="text1"/>
                <w:lang w:val="mn-MN"/>
              </w:rPr>
            </w:pPr>
            <w:r w:rsidRPr="00DD002A">
              <w:rPr>
                <w:rFonts w:ascii="Arial" w:hAnsi="Arial" w:cs="Arial"/>
                <w:noProof/>
                <w:color w:val="000000" w:themeColor="text1"/>
                <w:lang w:val="mn-MN"/>
              </w:rPr>
              <w:t>7.4.Биеийн тамир, спортын салбарын улс төрийн,</w:t>
            </w:r>
            <w:r w:rsidRPr="00DD002A">
              <w:rPr>
                <w:rFonts w:ascii="Arial" w:hAnsi="Arial" w:cs="Arial"/>
                <w:b/>
                <w:noProof/>
                <w:color w:val="000000" w:themeColor="text1"/>
                <w:lang w:val="mn-MN"/>
              </w:rPr>
              <w:t xml:space="preserve"> </w:t>
            </w:r>
            <w:r w:rsidRPr="00DD002A">
              <w:rPr>
                <w:rFonts w:ascii="Arial" w:hAnsi="Arial" w:cs="Arial"/>
                <w:noProof/>
                <w:color w:val="000000" w:themeColor="text1"/>
                <w:lang w:val="mn-MN"/>
              </w:rPr>
              <w:t>захиргааны болон, үйлчилгээний албан хаагчид Төрийн албан хаагчийн ёс зүйн хуулийг</w:t>
            </w:r>
            <w:r w:rsidRPr="00DD002A">
              <w:rPr>
                <w:rStyle w:val="FootnoteReference"/>
                <w:rFonts w:ascii="Arial" w:hAnsi="Arial" w:cs="Arial"/>
                <w:noProof/>
                <w:color w:val="000000" w:themeColor="text1"/>
                <w:lang w:val="mn-MN"/>
              </w:rPr>
              <w:footnoteReference w:id="5"/>
            </w:r>
            <w:r w:rsidRPr="00DD002A">
              <w:rPr>
                <w:rFonts w:ascii="Arial" w:hAnsi="Arial" w:cs="Arial"/>
                <w:noProof/>
                <w:color w:val="000000" w:themeColor="text1"/>
                <w:lang w:val="mn-MN"/>
              </w:rPr>
              <w:t xml:space="preserve"> энэ хуулийн 7.1-д заасан хэм хэмжээний нэгэн адил дагаж мөрдөнө.</w:t>
            </w:r>
          </w:p>
          <w:p w14:paraId="0F211A77" w14:textId="77777777" w:rsidR="00586359" w:rsidRPr="00DD002A" w:rsidRDefault="00586359" w:rsidP="00586359">
            <w:pPr>
              <w:spacing w:after="0"/>
              <w:jc w:val="both"/>
              <w:rPr>
                <w:rFonts w:ascii="Arial" w:hAnsi="Arial" w:cs="Arial"/>
                <w:color w:val="000000" w:themeColor="text1"/>
                <w:sz w:val="24"/>
                <w:szCs w:val="24"/>
                <w:lang w:val="mn-MN"/>
              </w:rPr>
            </w:pPr>
          </w:p>
          <w:p w14:paraId="2A802F39" w14:textId="77777777" w:rsidR="00721836" w:rsidRPr="00DD002A" w:rsidRDefault="00721836" w:rsidP="0012371E">
            <w:pPr>
              <w:shd w:val="clear" w:color="auto" w:fill="C5E0B3" w:themeFill="accent6" w:themeFillTint="66"/>
              <w:spacing w:after="0"/>
              <w:ind w:firstLine="720"/>
              <w:jc w:val="both"/>
              <w:textAlignment w:val="top"/>
              <w:rPr>
                <w:rFonts w:ascii="Arial" w:eastAsia="Times New Roman" w:hAnsi="Arial" w:cs="Arial"/>
                <w:b/>
                <w:bCs/>
                <w:color w:val="000000" w:themeColor="text1"/>
                <w:sz w:val="24"/>
                <w:szCs w:val="24"/>
                <w:lang w:val="mn-MN"/>
              </w:rPr>
            </w:pPr>
            <w:r w:rsidRPr="00DD002A">
              <w:rPr>
                <w:rFonts w:ascii="Arial" w:eastAsia="Times New Roman" w:hAnsi="Arial" w:cs="Arial"/>
                <w:b/>
                <w:bCs/>
                <w:color w:val="000000" w:themeColor="text1"/>
                <w:sz w:val="24"/>
                <w:szCs w:val="24"/>
                <w:lang w:val="mn-MN"/>
              </w:rPr>
              <w:t>27 дугаар зүйл. Допингийн эсрэг үндэсний тогтолцоо</w:t>
            </w:r>
          </w:p>
          <w:p w14:paraId="12A059E1" w14:textId="77777777" w:rsidR="00721836" w:rsidRPr="00DD002A" w:rsidRDefault="00721836" w:rsidP="00721836">
            <w:pPr>
              <w:spacing w:after="0"/>
              <w:ind w:firstLine="720"/>
              <w:jc w:val="both"/>
              <w:rPr>
                <w:rFonts w:ascii="Arial" w:hAnsi="Arial" w:cs="Arial"/>
                <w:noProof/>
                <w:color w:val="000000" w:themeColor="text1"/>
                <w:sz w:val="24"/>
                <w:szCs w:val="24"/>
                <w:lang w:val="mn-MN"/>
              </w:rPr>
            </w:pPr>
          </w:p>
          <w:p w14:paraId="2CA4BABF" w14:textId="77777777" w:rsidR="00721836" w:rsidRPr="00DD002A" w:rsidRDefault="00721836" w:rsidP="00721836">
            <w:pPr>
              <w:spacing w:after="0"/>
              <w:ind w:firstLine="720"/>
              <w:jc w:val="both"/>
              <w:rPr>
                <w:rFonts w:ascii="Arial" w:hAnsi="Arial" w:cs="Arial"/>
                <w:noProof/>
                <w:color w:val="000000" w:themeColor="text1"/>
                <w:lang w:val="mn-MN"/>
              </w:rPr>
            </w:pPr>
            <w:r w:rsidRPr="00DD002A">
              <w:rPr>
                <w:rFonts w:ascii="Arial" w:hAnsi="Arial" w:cs="Arial"/>
                <w:noProof/>
                <w:color w:val="000000" w:themeColor="text1"/>
                <w:lang w:val="mn-MN"/>
              </w:rPr>
              <w:t>27.1.Монгол улсад Нэгдсэн Үндэстний байгууллагын Боловсрол, шинжлэх ухаан, соёлын байгууллагын</w:t>
            </w:r>
            <w:r w:rsidRPr="00DD002A">
              <w:rPr>
                <w:rFonts w:ascii="Arial" w:hAnsi="Arial" w:cs="Arial"/>
                <w:color w:val="000000" w:themeColor="text1"/>
                <w:lang w:val="mn-MN"/>
              </w:rPr>
              <w:t xml:space="preserve"> "Спортод сэргээш хэрэглэхийн эсрэг олон улсын конвенц", Дэлхийн допингийн эсрэг дүрэм болон Допингийн эсрэг үндэсний дүрмийн хэрэгжилтийг </w:t>
            </w:r>
            <w:r w:rsidRPr="00DD002A">
              <w:rPr>
                <w:rFonts w:ascii="Arial" w:hAnsi="Arial" w:cs="Arial"/>
                <w:lang w:val="mn-MN"/>
              </w:rPr>
              <w:t>дараах байгууллага</w:t>
            </w:r>
            <w:r w:rsidRPr="00DD002A">
              <w:rPr>
                <w:rFonts w:ascii="Arial" w:hAnsi="Arial" w:cs="Arial"/>
                <w:color w:val="000000" w:themeColor="text1"/>
                <w:lang w:val="mn-MN"/>
              </w:rPr>
              <w:t xml:space="preserve"> хангаж ажилла</w:t>
            </w:r>
            <w:r w:rsidRPr="00DD002A">
              <w:rPr>
                <w:rFonts w:ascii="Arial" w:hAnsi="Arial" w:cs="Arial"/>
                <w:noProof/>
                <w:color w:val="000000" w:themeColor="text1"/>
                <w:lang w:val="mn-MN"/>
              </w:rPr>
              <w:t>на.</w:t>
            </w:r>
          </w:p>
          <w:p w14:paraId="469CF918" w14:textId="77777777" w:rsidR="00721836" w:rsidRPr="00DD002A" w:rsidRDefault="00721836" w:rsidP="00721836">
            <w:pPr>
              <w:spacing w:after="0"/>
              <w:ind w:firstLine="720"/>
              <w:jc w:val="both"/>
              <w:rPr>
                <w:rFonts w:ascii="Arial" w:hAnsi="Arial" w:cs="Arial"/>
                <w:noProof/>
                <w:color w:val="000000" w:themeColor="text1"/>
                <w:lang w:val="mn-MN"/>
              </w:rPr>
            </w:pPr>
          </w:p>
          <w:p w14:paraId="7C2215DE" w14:textId="53EC4718" w:rsidR="00721836" w:rsidRPr="00DD002A" w:rsidRDefault="00721836" w:rsidP="00721836">
            <w:pPr>
              <w:spacing w:after="0"/>
              <w:ind w:left="1440"/>
              <w:jc w:val="both"/>
              <w:rPr>
                <w:rFonts w:ascii="Arial" w:hAnsi="Arial" w:cs="Arial"/>
                <w:lang w:val="mn-MN"/>
              </w:rPr>
            </w:pPr>
            <w:r w:rsidRPr="00DD002A">
              <w:rPr>
                <w:rFonts w:ascii="Arial" w:hAnsi="Arial" w:cs="Arial"/>
                <w:color w:val="000000" w:themeColor="text1"/>
                <w:lang w:val="mn-MN"/>
              </w:rPr>
              <w:t>27.1.1.</w:t>
            </w:r>
            <w:r w:rsidRPr="00DD002A">
              <w:rPr>
                <w:rFonts w:ascii="Arial" w:hAnsi="Arial" w:cs="Arial"/>
                <w:lang w:val="mn-MN"/>
              </w:rPr>
              <w:t xml:space="preserve"> Монголын Үндэсний Олимп, </w:t>
            </w:r>
            <w:proofErr w:type="spellStart"/>
            <w:r w:rsidRPr="00DD002A">
              <w:rPr>
                <w:rFonts w:ascii="Arial" w:hAnsi="Arial" w:cs="Arial"/>
                <w:lang w:val="mn-MN"/>
              </w:rPr>
              <w:t>Паралимпын</w:t>
            </w:r>
            <w:proofErr w:type="spellEnd"/>
            <w:r w:rsidRPr="00DD002A">
              <w:rPr>
                <w:rFonts w:ascii="Arial" w:hAnsi="Arial" w:cs="Arial"/>
                <w:lang w:val="mn-MN"/>
              </w:rPr>
              <w:t xml:space="preserve"> Хороо;</w:t>
            </w:r>
          </w:p>
          <w:p w14:paraId="264337E7" w14:textId="713FB1F1" w:rsidR="00721836" w:rsidRPr="00DD002A" w:rsidRDefault="00721836" w:rsidP="007A1861">
            <w:pPr>
              <w:spacing w:after="0"/>
              <w:ind w:left="720" w:firstLine="720"/>
              <w:jc w:val="both"/>
              <w:rPr>
                <w:rFonts w:ascii="Arial" w:hAnsi="Arial" w:cs="Arial"/>
                <w:lang w:val="mn-MN"/>
              </w:rPr>
            </w:pPr>
            <w:r w:rsidRPr="00DD002A">
              <w:rPr>
                <w:rFonts w:ascii="Arial" w:hAnsi="Arial" w:cs="Arial"/>
                <w:noProof/>
                <w:color w:val="000000" w:themeColor="text1"/>
                <w:lang w:val="mn-MN"/>
              </w:rPr>
              <w:t>27.1.2.</w:t>
            </w:r>
            <w:r w:rsidRPr="00DD002A">
              <w:rPr>
                <w:rFonts w:ascii="Arial" w:hAnsi="Arial" w:cs="Arial"/>
                <w:lang w:val="mn-MN"/>
              </w:rPr>
              <w:t xml:space="preserve"> Допингийн эсрэг үндэсний байгууллага;</w:t>
            </w:r>
          </w:p>
          <w:p w14:paraId="3A596F50" w14:textId="339A52C7" w:rsidR="00721836" w:rsidRPr="00DD002A" w:rsidRDefault="00721836" w:rsidP="007A1861">
            <w:pPr>
              <w:spacing w:after="0"/>
              <w:ind w:left="720" w:firstLine="720"/>
              <w:jc w:val="both"/>
              <w:rPr>
                <w:rFonts w:ascii="Arial" w:hAnsi="Arial" w:cs="Arial"/>
                <w:lang w:val="mn-MN"/>
              </w:rPr>
            </w:pPr>
            <w:r w:rsidRPr="00DD002A">
              <w:rPr>
                <w:rFonts w:ascii="Arial" w:hAnsi="Arial" w:cs="Arial"/>
                <w:noProof/>
                <w:color w:val="000000" w:themeColor="text1"/>
                <w:lang w:val="mn-MN"/>
              </w:rPr>
              <w:lastRenderedPageBreak/>
              <w:t xml:space="preserve">27.1.3. </w:t>
            </w:r>
            <w:r w:rsidRPr="00DD002A">
              <w:rPr>
                <w:rFonts w:ascii="Arial" w:hAnsi="Arial" w:cs="Arial"/>
                <w:color w:val="000000" w:themeColor="text1"/>
                <w:lang w:val="mn-MN"/>
              </w:rPr>
              <w:t>Допингийн эсрэг Үндэсний Зөвлөл</w:t>
            </w:r>
            <w:r w:rsidRPr="00DD002A">
              <w:rPr>
                <w:rFonts w:ascii="Arial" w:hAnsi="Arial" w:cs="Arial"/>
                <w:lang w:val="mn-MN"/>
              </w:rPr>
              <w:t>;</w:t>
            </w:r>
          </w:p>
          <w:p w14:paraId="51C0E4A6" w14:textId="4266693F" w:rsidR="00721836" w:rsidRPr="00DD002A" w:rsidRDefault="00721836" w:rsidP="007A1861">
            <w:pPr>
              <w:spacing w:after="0"/>
              <w:ind w:left="720" w:firstLine="720"/>
              <w:jc w:val="both"/>
              <w:rPr>
                <w:rFonts w:ascii="Arial" w:hAnsi="Arial" w:cs="Arial"/>
                <w:lang w:val="mn-MN"/>
              </w:rPr>
            </w:pPr>
            <w:r w:rsidRPr="00DD002A">
              <w:rPr>
                <w:rFonts w:ascii="Arial" w:hAnsi="Arial" w:cs="Arial"/>
                <w:noProof/>
                <w:color w:val="000000" w:themeColor="text1"/>
                <w:lang w:val="mn-MN"/>
              </w:rPr>
              <w:t xml:space="preserve">27.1.4. </w:t>
            </w:r>
            <w:r w:rsidRPr="00DD002A">
              <w:rPr>
                <w:rFonts w:ascii="Arial" w:hAnsi="Arial" w:cs="Arial"/>
                <w:lang w:val="mn-MN"/>
              </w:rPr>
              <w:t>Монголын Олон улсын ба үндэсний Спортын арбитр;</w:t>
            </w:r>
          </w:p>
          <w:p w14:paraId="6DE05E44" w14:textId="77777777" w:rsidR="007A1861" w:rsidRPr="00DD002A" w:rsidRDefault="007A1861" w:rsidP="007A1861">
            <w:pPr>
              <w:spacing w:after="0"/>
              <w:ind w:left="720" w:firstLine="720"/>
              <w:jc w:val="both"/>
              <w:rPr>
                <w:rFonts w:ascii="Arial" w:hAnsi="Arial" w:cs="Arial"/>
                <w:lang w:val="mn-MN"/>
              </w:rPr>
            </w:pPr>
          </w:p>
          <w:p w14:paraId="7010A0A6" w14:textId="77777777" w:rsidR="00721836" w:rsidRPr="00DD002A" w:rsidRDefault="00721836" w:rsidP="00721836">
            <w:pPr>
              <w:spacing w:after="0"/>
              <w:ind w:firstLine="720"/>
              <w:jc w:val="both"/>
              <w:rPr>
                <w:rFonts w:ascii="Arial" w:hAnsi="Arial" w:cs="Arial"/>
                <w:color w:val="000000" w:themeColor="text1"/>
                <w:lang w:val="mn-MN"/>
              </w:rPr>
            </w:pPr>
            <w:r w:rsidRPr="00DD002A">
              <w:rPr>
                <w:rFonts w:ascii="Arial" w:eastAsia="Times New Roman" w:hAnsi="Arial" w:cs="Arial"/>
                <w:color w:val="000000" w:themeColor="text1"/>
                <w:lang w:val="mn-MN"/>
              </w:rPr>
              <w:t>27</w:t>
            </w:r>
            <w:r w:rsidRPr="00DD002A">
              <w:rPr>
                <w:rFonts w:ascii="Arial" w:hAnsi="Arial" w:cs="Arial"/>
                <w:noProof/>
                <w:color w:val="000000" w:themeColor="text1"/>
                <w:lang w:val="mn-MN"/>
              </w:rPr>
              <w:t>.</w:t>
            </w:r>
            <w:bookmarkStart w:id="11" w:name="_Hlk149483895"/>
            <w:r w:rsidRPr="00DD002A">
              <w:rPr>
                <w:rFonts w:ascii="Arial" w:hAnsi="Arial" w:cs="Arial"/>
                <w:noProof/>
                <w:color w:val="000000" w:themeColor="text1"/>
                <w:lang w:val="mn-MN"/>
              </w:rPr>
              <w:t>2</w:t>
            </w:r>
            <w:bookmarkStart w:id="12" w:name="_Hlk150000862"/>
            <w:r w:rsidRPr="00DD002A">
              <w:rPr>
                <w:rFonts w:ascii="Arial" w:hAnsi="Arial" w:cs="Arial"/>
                <w:color w:val="000000" w:themeColor="text1"/>
                <w:lang w:val="mn-MN"/>
              </w:rPr>
              <w:t>.</w:t>
            </w:r>
            <w:r w:rsidRPr="00DD002A">
              <w:rPr>
                <w:rFonts w:ascii="Arial" w:hAnsi="Arial" w:cs="Arial"/>
                <w:noProof/>
                <w:color w:val="000000" w:themeColor="text1"/>
                <w:lang w:val="mn-MN"/>
              </w:rPr>
              <w:t xml:space="preserve"> </w:t>
            </w:r>
            <w:r w:rsidRPr="00DD002A">
              <w:rPr>
                <w:rFonts w:ascii="Arial" w:hAnsi="Arial" w:cs="Arial"/>
                <w:lang w:val="mn-MN"/>
              </w:rPr>
              <w:t xml:space="preserve">Монголын Үндэсний Олимп, </w:t>
            </w:r>
            <w:proofErr w:type="spellStart"/>
            <w:r w:rsidRPr="00DD002A">
              <w:rPr>
                <w:rFonts w:ascii="Arial" w:hAnsi="Arial" w:cs="Arial"/>
                <w:lang w:val="mn-MN"/>
              </w:rPr>
              <w:t>Паралимпын</w:t>
            </w:r>
            <w:proofErr w:type="spellEnd"/>
            <w:r w:rsidRPr="00DD002A">
              <w:rPr>
                <w:rFonts w:ascii="Arial" w:hAnsi="Arial" w:cs="Arial"/>
                <w:lang w:val="mn-MN"/>
              </w:rPr>
              <w:t xml:space="preserve"> Хороо нь Дэлхийн Допингийн эсрэг Агентлагийн </w:t>
            </w:r>
            <w:r w:rsidRPr="00DD002A">
              <w:rPr>
                <w:rFonts w:ascii="Arial" w:hAnsi="Arial" w:cs="Arial"/>
                <w:color w:val="000000" w:themeColor="text1"/>
                <w:lang w:val="mn-MN"/>
              </w:rPr>
              <w:t>“гарын үсэг зурагч”</w:t>
            </w:r>
            <w:r w:rsidRPr="00DD002A">
              <w:rPr>
                <w:rFonts w:ascii="Arial" w:hAnsi="Arial" w:cs="Arial"/>
                <w:lang w:val="mn-MN"/>
              </w:rPr>
              <w:t>-ийн бүрэн эрхийн хүрээнд допингийн эсрэг үндэсний байгууллагыг үүсгэн байгуулах онцгой эрхтэй.</w:t>
            </w:r>
          </w:p>
          <w:p w14:paraId="48EFF32B" w14:textId="77777777" w:rsidR="00721836" w:rsidRPr="00DD002A" w:rsidRDefault="00721836" w:rsidP="00721836">
            <w:pPr>
              <w:spacing w:after="0"/>
              <w:ind w:firstLine="720"/>
              <w:jc w:val="both"/>
              <w:rPr>
                <w:rFonts w:ascii="Arial" w:hAnsi="Arial" w:cs="Arial"/>
                <w:color w:val="000000" w:themeColor="text1"/>
                <w:lang w:val="mn-MN"/>
              </w:rPr>
            </w:pPr>
          </w:p>
          <w:p w14:paraId="3850A3FE" w14:textId="77777777" w:rsidR="00721836" w:rsidRPr="00DD002A" w:rsidRDefault="00721836" w:rsidP="00721836">
            <w:pPr>
              <w:spacing w:after="0"/>
              <w:ind w:firstLine="720"/>
              <w:jc w:val="both"/>
              <w:rPr>
                <w:rFonts w:ascii="Arial" w:hAnsi="Arial" w:cs="Arial"/>
                <w:lang w:val="mn-MN"/>
              </w:rPr>
            </w:pPr>
            <w:r w:rsidRPr="00DD002A">
              <w:rPr>
                <w:rFonts w:ascii="Arial" w:hAnsi="Arial" w:cs="Arial"/>
                <w:color w:val="000000" w:themeColor="text1"/>
                <w:lang w:val="mn-MN"/>
              </w:rPr>
              <w:t xml:space="preserve">27.3. </w:t>
            </w:r>
            <w:r w:rsidRPr="00DD002A">
              <w:rPr>
                <w:rFonts w:ascii="Arial" w:hAnsi="Arial" w:cs="Arial"/>
                <w:bCs/>
                <w:color w:val="000000" w:themeColor="text1"/>
                <w:lang w:val="mn-MN"/>
              </w:rPr>
              <w:t>Энэ хуулийн 27.1.2-т заасан</w:t>
            </w:r>
            <w:r w:rsidRPr="00DD002A">
              <w:rPr>
                <w:rFonts w:ascii="Arial" w:hAnsi="Arial" w:cs="Arial"/>
                <w:color w:val="000000" w:themeColor="text1"/>
                <w:lang w:val="mn-MN"/>
              </w:rPr>
              <w:t xml:space="preserve"> байгууллага нь Спортод сэргээш хэрэглэхийн эсрэг олон улсын конвенц, Копенхагены тунхаглал, Дэлхийн болон допингийн эсрэг үндэсний дүрмийн хэрэгжилтийг зохион байгуулах чиг үүргийг гэрээний үндсэн дээр</w:t>
            </w:r>
            <w:r w:rsidRPr="00DD002A">
              <w:rPr>
                <w:rFonts w:ascii="Arial" w:hAnsi="Arial" w:cs="Arial"/>
                <w:b/>
                <w:color w:val="000000" w:themeColor="text1"/>
                <w:lang w:val="mn-MN"/>
              </w:rPr>
              <w:t xml:space="preserve"> </w:t>
            </w:r>
            <w:r w:rsidRPr="00DD002A">
              <w:rPr>
                <w:rFonts w:ascii="Arial" w:hAnsi="Arial" w:cs="Arial"/>
                <w:bCs/>
                <w:color w:val="000000" w:themeColor="text1"/>
                <w:lang w:val="mn-MN"/>
              </w:rPr>
              <w:t>хэрэгжүүлнэ</w:t>
            </w:r>
            <w:r w:rsidRPr="00DD002A">
              <w:rPr>
                <w:rFonts w:ascii="Arial" w:hAnsi="Arial" w:cs="Arial"/>
                <w:color w:val="000000" w:themeColor="text1"/>
                <w:lang w:val="mn-MN"/>
              </w:rPr>
              <w:t>.</w:t>
            </w:r>
          </w:p>
          <w:p w14:paraId="08B02C48" w14:textId="77777777" w:rsidR="00721836" w:rsidRPr="00DD002A" w:rsidRDefault="00721836" w:rsidP="00721836">
            <w:pPr>
              <w:spacing w:after="0"/>
              <w:ind w:firstLine="720"/>
              <w:jc w:val="both"/>
              <w:rPr>
                <w:rFonts w:ascii="Arial" w:hAnsi="Arial" w:cs="Arial"/>
                <w:color w:val="000000" w:themeColor="text1"/>
                <w:lang w:val="mn-MN"/>
              </w:rPr>
            </w:pPr>
          </w:p>
          <w:p w14:paraId="699F73EF" w14:textId="77777777" w:rsidR="00721836" w:rsidRPr="00DD002A" w:rsidRDefault="00721836" w:rsidP="00721836">
            <w:pPr>
              <w:spacing w:after="0"/>
              <w:ind w:firstLine="720"/>
              <w:jc w:val="both"/>
              <w:rPr>
                <w:rFonts w:ascii="Arial" w:hAnsi="Arial" w:cs="Arial"/>
                <w:color w:val="000000" w:themeColor="text1"/>
                <w:lang w:val="mn-MN"/>
              </w:rPr>
            </w:pPr>
            <w:r w:rsidRPr="00DD002A">
              <w:rPr>
                <w:rFonts w:ascii="Arial" w:eastAsia="Times New Roman" w:hAnsi="Arial" w:cs="Arial"/>
                <w:color w:val="000000" w:themeColor="text1"/>
                <w:lang w:val="mn-MN"/>
              </w:rPr>
              <w:t>27.4.</w:t>
            </w:r>
            <w:bookmarkEnd w:id="11"/>
            <w:bookmarkEnd w:id="12"/>
            <w:r w:rsidRPr="00DD002A">
              <w:rPr>
                <w:rFonts w:ascii="Arial" w:hAnsi="Arial" w:cs="Arial"/>
                <w:color w:val="000000" w:themeColor="text1"/>
                <w:lang w:val="mn-MN"/>
              </w:rPr>
              <w:t xml:space="preserve"> Допингийн эсрэг </w:t>
            </w:r>
            <w:r w:rsidRPr="00DD002A">
              <w:rPr>
                <w:rFonts w:ascii="Arial" w:hAnsi="Arial" w:cs="Arial"/>
                <w:lang w:val="mn-MN"/>
              </w:rPr>
              <w:t>үндэсний</w:t>
            </w:r>
            <w:r w:rsidRPr="00DD002A">
              <w:rPr>
                <w:rFonts w:ascii="Arial" w:hAnsi="Arial" w:cs="Arial"/>
                <w:color w:val="000000" w:themeColor="text1"/>
                <w:lang w:val="mn-MN"/>
              </w:rPr>
              <w:t xml:space="preserve"> байгууллага</w:t>
            </w:r>
            <w:r w:rsidRPr="00DD002A">
              <w:rPr>
                <w:rFonts w:ascii="Arial" w:hAnsi="Arial" w:cs="Arial"/>
                <w:bCs/>
                <w:color w:val="000000" w:themeColor="text1"/>
                <w:lang w:val="mn-MN"/>
              </w:rPr>
              <w:t xml:space="preserve"> нь</w:t>
            </w:r>
            <w:r w:rsidRPr="00DD002A">
              <w:rPr>
                <w:rFonts w:ascii="Arial" w:hAnsi="Arial" w:cs="Arial"/>
                <w:color w:val="000000" w:themeColor="text1"/>
                <w:lang w:val="mn-MN"/>
              </w:rPr>
              <w:t xml:space="preserve"> үйл ажиллагаандаа дараах зарчмыг баримтална:</w:t>
            </w:r>
          </w:p>
          <w:p w14:paraId="252F975B" w14:textId="77777777" w:rsidR="00721836" w:rsidRPr="00DD002A" w:rsidRDefault="00721836" w:rsidP="00721836">
            <w:pPr>
              <w:spacing w:after="0"/>
              <w:jc w:val="both"/>
              <w:rPr>
                <w:rFonts w:ascii="Arial" w:hAnsi="Arial" w:cs="Arial"/>
                <w:color w:val="000000" w:themeColor="text1"/>
                <w:sz w:val="24"/>
                <w:szCs w:val="24"/>
                <w:lang w:val="mn-MN"/>
              </w:rPr>
            </w:pPr>
          </w:p>
          <w:p w14:paraId="2DCE3761" w14:textId="30D56734" w:rsidR="00721836" w:rsidRPr="00DD002A" w:rsidRDefault="00721836" w:rsidP="00721836">
            <w:pPr>
              <w:spacing w:after="0"/>
              <w:ind w:left="720" w:firstLine="720"/>
              <w:jc w:val="both"/>
              <w:rPr>
                <w:rFonts w:ascii="Arial" w:hAnsi="Arial" w:cs="Arial"/>
                <w:color w:val="000000" w:themeColor="text1"/>
                <w:lang w:val="mn-MN"/>
              </w:rPr>
            </w:pPr>
            <w:r w:rsidRPr="00DD002A">
              <w:rPr>
                <w:rFonts w:ascii="Arial" w:eastAsia="Times New Roman" w:hAnsi="Arial" w:cs="Arial"/>
                <w:color w:val="000000" w:themeColor="text1"/>
                <w:lang w:val="mn-MN"/>
              </w:rPr>
              <w:t xml:space="preserve">27.4.1.Монгол Улсын </w:t>
            </w:r>
            <w:r w:rsidRPr="00DD002A">
              <w:rPr>
                <w:rFonts w:ascii="Arial" w:hAnsi="Arial" w:cs="Arial"/>
                <w:color w:val="000000" w:themeColor="text1"/>
                <w:lang w:val="mn-MN"/>
              </w:rPr>
              <w:t>хууль дээдлэх, до</w:t>
            </w:r>
            <w:r w:rsidR="007A1861" w:rsidRPr="00DD002A">
              <w:rPr>
                <w:rFonts w:ascii="Arial" w:hAnsi="Arial" w:cs="Arial"/>
                <w:color w:val="000000" w:themeColor="text1"/>
                <w:lang w:val="mn-MN"/>
              </w:rPr>
              <w:t xml:space="preserve">пингийн эсрэг олон улсын дүрэм, </w:t>
            </w:r>
            <w:r w:rsidRPr="00DD002A">
              <w:rPr>
                <w:rFonts w:ascii="Arial" w:hAnsi="Arial" w:cs="Arial"/>
                <w:color w:val="000000" w:themeColor="text1"/>
                <w:lang w:val="mn-MN"/>
              </w:rPr>
              <w:t>удирдамж, зөвлөмжийг чанд биелүүлэх;</w:t>
            </w:r>
          </w:p>
          <w:p w14:paraId="5B2F5C5A" w14:textId="77777777" w:rsidR="00721836" w:rsidRPr="00DD002A" w:rsidRDefault="00721836" w:rsidP="00721836">
            <w:pPr>
              <w:spacing w:after="0"/>
              <w:ind w:left="720" w:firstLine="720"/>
              <w:jc w:val="both"/>
              <w:rPr>
                <w:rFonts w:ascii="Arial" w:eastAsia="Times New Roman" w:hAnsi="Arial" w:cs="Arial"/>
                <w:color w:val="000000" w:themeColor="text1"/>
                <w:lang w:val="mn-MN"/>
              </w:rPr>
            </w:pPr>
          </w:p>
          <w:p w14:paraId="42F6D9E9" w14:textId="77777777" w:rsidR="00721836" w:rsidRPr="00DD002A" w:rsidRDefault="00721836" w:rsidP="00721836">
            <w:pPr>
              <w:spacing w:after="0"/>
              <w:ind w:left="720" w:firstLine="720"/>
              <w:jc w:val="both"/>
              <w:rPr>
                <w:rFonts w:ascii="Arial" w:hAnsi="Arial" w:cs="Arial"/>
                <w:color w:val="000000" w:themeColor="text1"/>
                <w:lang w:val="mn-MN"/>
              </w:rPr>
            </w:pPr>
            <w:r w:rsidRPr="00DD002A">
              <w:rPr>
                <w:rFonts w:ascii="Arial" w:eastAsia="Times New Roman" w:hAnsi="Arial" w:cs="Arial"/>
                <w:color w:val="000000" w:themeColor="text1"/>
                <w:lang w:val="mn-MN"/>
              </w:rPr>
              <w:t>27.4.2.</w:t>
            </w:r>
            <w:r w:rsidRPr="00DD002A">
              <w:rPr>
                <w:rFonts w:ascii="Arial" w:hAnsi="Arial" w:cs="Arial"/>
                <w:color w:val="000000" w:themeColor="text1"/>
                <w:lang w:val="mn-MN"/>
              </w:rPr>
              <w:t>ил тод байдлыг хангаж, холбогдох дүрэмд заасан үйл ажиллагааг тайлагнах;</w:t>
            </w:r>
          </w:p>
          <w:p w14:paraId="1312AB18" w14:textId="77777777" w:rsidR="00721836" w:rsidRPr="00DD002A" w:rsidRDefault="00721836" w:rsidP="00721836">
            <w:pPr>
              <w:spacing w:after="0"/>
              <w:ind w:left="720" w:firstLine="720"/>
              <w:jc w:val="both"/>
              <w:rPr>
                <w:rFonts w:ascii="Arial" w:hAnsi="Arial" w:cs="Arial"/>
                <w:color w:val="000000" w:themeColor="text1"/>
                <w:lang w:val="mn-MN"/>
              </w:rPr>
            </w:pPr>
          </w:p>
          <w:p w14:paraId="34E6CF8A" w14:textId="05E504CB" w:rsidR="00721836" w:rsidRPr="00DD002A" w:rsidRDefault="00721836" w:rsidP="007A1861">
            <w:pPr>
              <w:spacing w:after="0"/>
              <w:ind w:left="720" w:firstLine="720"/>
              <w:jc w:val="both"/>
              <w:rPr>
                <w:rFonts w:ascii="Arial" w:hAnsi="Arial" w:cs="Arial"/>
                <w:color w:val="000000" w:themeColor="text1"/>
                <w:lang w:val="mn-MN"/>
              </w:rPr>
            </w:pPr>
            <w:r w:rsidRPr="00DD002A">
              <w:rPr>
                <w:rFonts w:ascii="Arial" w:eastAsia="Times New Roman" w:hAnsi="Arial" w:cs="Arial"/>
                <w:color w:val="000000" w:themeColor="text1"/>
                <w:lang w:val="mn-MN"/>
              </w:rPr>
              <w:t>27.4.3.</w:t>
            </w:r>
            <w:r w:rsidRPr="00DD002A">
              <w:rPr>
                <w:rFonts w:ascii="Arial" w:hAnsi="Arial" w:cs="Arial"/>
                <w:color w:val="000000" w:themeColor="text1"/>
                <w:lang w:val="mn-MN"/>
              </w:rPr>
              <w:t>сайн засаглалыг хэрэгжүүлэх;</w:t>
            </w:r>
          </w:p>
          <w:p w14:paraId="516A34A5" w14:textId="3DF59D7D" w:rsidR="00721836" w:rsidRPr="00DD002A" w:rsidRDefault="00721836" w:rsidP="007A1861">
            <w:pPr>
              <w:spacing w:after="0"/>
              <w:ind w:left="720" w:firstLine="720"/>
              <w:jc w:val="both"/>
              <w:rPr>
                <w:rFonts w:ascii="Arial" w:hAnsi="Arial" w:cs="Arial"/>
                <w:color w:val="000000" w:themeColor="text1"/>
                <w:lang w:val="mn-MN"/>
              </w:rPr>
            </w:pPr>
            <w:r w:rsidRPr="00DD002A">
              <w:rPr>
                <w:rFonts w:ascii="Arial" w:eastAsia="Times New Roman" w:hAnsi="Arial" w:cs="Arial"/>
                <w:color w:val="000000" w:themeColor="text1"/>
                <w:lang w:val="mn-MN"/>
              </w:rPr>
              <w:t>27.4.4.</w:t>
            </w:r>
            <w:r w:rsidRPr="00DD002A">
              <w:rPr>
                <w:rFonts w:ascii="Arial" w:hAnsi="Arial" w:cs="Arial"/>
                <w:color w:val="000000" w:themeColor="text1"/>
                <w:lang w:val="mn-MN"/>
              </w:rPr>
              <w:t>ашиг сонирхлын зөрчлөөс ангид байх;</w:t>
            </w:r>
          </w:p>
          <w:p w14:paraId="727287D0" w14:textId="77777777" w:rsidR="00721836" w:rsidRPr="00DD002A" w:rsidRDefault="00721836" w:rsidP="00721836">
            <w:pPr>
              <w:spacing w:after="0"/>
              <w:ind w:left="720" w:firstLine="720"/>
              <w:jc w:val="both"/>
              <w:rPr>
                <w:rFonts w:ascii="Arial" w:eastAsia="Times New Roman" w:hAnsi="Arial" w:cs="Arial"/>
                <w:color w:val="000000" w:themeColor="text1"/>
                <w:lang w:val="mn-MN"/>
              </w:rPr>
            </w:pPr>
            <w:r w:rsidRPr="00DD002A">
              <w:rPr>
                <w:rFonts w:ascii="Arial" w:eastAsia="Times New Roman" w:hAnsi="Arial" w:cs="Arial"/>
                <w:color w:val="000000" w:themeColor="text1"/>
                <w:lang w:val="mn-MN"/>
              </w:rPr>
              <w:t>27.4.5.</w:t>
            </w:r>
            <w:r w:rsidRPr="00DD002A">
              <w:rPr>
                <w:rFonts w:ascii="Arial" w:hAnsi="Arial" w:cs="Arial"/>
                <w:lang w:val="mn-MN"/>
              </w:rPr>
              <w:t xml:space="preserve"> тамирчны эрх, хууль ёсны ашиг сонирхол, эрүүл мэндийг хамгаалах.</w:t>
            </w:r>
          </w:p>
          <w:p w14:paraId="2ED129A7" w14:textId="77777777" w:rsidR="00721836" w:rsidRPr="00DD002A" w:rsidRDefault="00721836" w:rsidP="00721836">
            <w:pPr>
              <w:spacing w:after="0"/>
              <w:jc w:val="both"/>
              <w:rPr>
                <w:rFonts w:ascii="Arial" w:hAnsi="Arial" w:cs="Arial"/>
                <w:color w:val="000000" w:themeColor="text1"/>
                <w:lang w:val="mn-MN"/>
              </w:rPr>
            </w:pPr>
          </w:p>
          <w:p w14:paraId="2937C582" w14:textId="77777777" w:rsidR="00721836" w:rsidRPr="00DD002A" w:rsidRDefault="00721836" w:rsidP="00721836">
            <w:pPr>
              <w:spacing w:after="0"/>
              <w:ind w:firstLine="720"/>
              <w:jc w:val="both"/>
              <w:rPr>
                <w:rFonts w:ascii="Arial" w:hAnsi="Arial" w:cs="Arial"/>
                <w:lang w:val="mn-MN"/>
              </w:rPr>
            </w:pPr>
            <w:r w:rsidRPr="00DD002A">
              <w:rPr>
                <w:rFonts w:ascii="Arial" w:hAnsi="Arial" w:cs="Arial"/>
                <w:lang w:val="mn-MN"/>
              </w:rPr>
              <w:t xml:space="preserve">27.5.Допингийн эсрэг үндэсний байгууллагын удирдах зөвлөлийн гишүүнийг Монголын үндэсний олимпын хороо, Монголын Үндэсний </w:t>
            </w:r>
            <w:proofErr w:type="spellStart"/>
            <w:r w:rsidRPr="00DD002A">
              <w:rPr>
                <w:rFonts w:ascii="Arial" w:hAnsi="Arial" w:cs="Arial"/>
                <w:lang w:val="mn-MN"/>
              </w:rPr>
              <w:t>паралимпын</w:t>
            </w:r>
            <w:proofErr w:type="spellEnd"/>
            <w:r w:rsidRPr="00DD002A">
              <w:rPr>
                <w:rFonts w:ascii="Arial" w:hAnsi="Arial" w:cs="Arial"/>
                <w:lang w:val="mn-MN"/>
              </w:rPr>
              <w:t xml:space="preserve"> хороо, биеийн тамир, спортын салбарын төрийн байгууллага, спортын холбоо, хууль, эрүүл мэндийн салбарын эрдэмтдийн төлөөллөөс</w:t>
            </w:r>
            <w:r w:rsidRPr="00DD002A">
              <w:rPr>
                <w:rFonts w:ascii="Arial" w:hAnsi="Arial" w:cs="Arial"/>
                <w:color w:val="C00000"/>
                <w:lang w:val="mn-MN"/>
              </w:rPr>
              <w:t xml:space="preserve"> </w:t>
            </w:r>
            <w:r w:rsidRPr="00DD002A">
              <w:rPr>
                <w:rFonts w:ascii="Arial" w:hAnsi="Arial" w:cs="Arial"/>
                <w:lang w:val="mn-MN"/>
              </w:rPr>
              <w:t>бүрдүүлнэ.</w:t>
            </w:r>
          </w:p>
          <w:p w14:paraId="5BA0DDE6" w14:textId="77777777" w:rsidR="00721836" w:rsidRPr="00DD002A" w:rsidRDefault="00721836" w:rsidP="00721836">
            <w:pPr>
              <w:spacing w:after="0"/>
              <w:ind w:firstLine="720"/>
              <w:jc w:val="both"/>
              <w:rPr>
                <w:rFonts w:ascii="Arial" w:hAnsi="Arial" w:cs="Arial"/>
                <w:lang w:val="mn-MN"/>
              </w:rPr>
            </w:pPr>
          </w:p>
          <w:p w14:paraId="456D99F2" w14:textId="77777777" w:rsidR="00721836" w:rsidRPr="00DD002A" w:rsidRDefault="00721836" w:rsidP="00721836">
            <w:pPr>
              <w:spacing w:after="0"/>
              <w:ind w:firstLine="720"/>
              <w:jc w:val="both"/>
              <w:rPr>
                <w:rFonts w:ascii="Arial" w:hAnsi="Arial" w:cs="Arial"/>
                <w:lang w:val="mn-MN"/>
              </w:rPr>
            </w:pPr>
            <w:r w:rsidRPr="00DD002A">
              <w:rPr>
                <w:rFonts w:ascii="Arial" w:hAnsi="Arial" w:cs="Arial"/>
                <w:lang w:val="mn-MN"/>
              </w:rPr>
              <w:t>27.6.Допингийн</w:t>
            </w:r>
            <w:r w:rsidRPr="00DD002A">
              <w:rPr>
                <w:rFonts w:ascii="Arial" w:hAnsi="Arial" w:cs="Arial"/>
                <w:b/>
                <w:lang w:val="mn-MN"/>
              </w:rPr>
              <w:t xml:space="preserve"> </w:t>
            </w:r>
            <w:r w:rsidRPr="00DD002A">
              <w:rPr>
                <w:rFonts w:ascii="Arial" w:hAnsi="Arial" w:cs="Arial"/>
                <w:lang w:val="mn-MN"/>
              </w:rPr>
              <w:t>эсрэг үндэсний байгууллага нь Дэлхийн Допингийн эсрэг Агентлагийн допингийн эсрэг байгууллагын үйл ажиллагааны хараат бус байдлын тухай удирдамжийн холбогдох заалт, Монгол Улсын Нийтийн мэдээллийн ил тод байдлын тухай хуулийн</w:t>
            </w:r>
            <w:r w:rsidRPr="00DD002A">
              <w:rPr>
                <w:rStyle w:val="FootnoteReference"/>
                <w:rFonts w:ascii="Arial" w:hAnsi="Arial" w:cs="Arial"/>
                <w:lang w:val="mn-MN"/>
              </w:rPr>
              <w:footnoteReference w:id="6"/>
            </w:r>
            <w:r w:rsidRPr="00DD002A">
              <w:rPr>
                <w:rFonts w:ascii="Arial" w:hAnsi="Arial" w:cs="Arial"/>
                <w:lang w:val="mn-MN"/>
              </w:rPr>
              <w:t xml:space="preserve"> дагуу ил тод байдлыг хангах, ашиг сонирхлын зөрчлөөс ангид ажиллана. </w:t>
            </w:r>
          </w:p>
          <w:p w14:paraId="12A791AA" w14:textId="77777777" w:rsidR="007A1861" w:rsidRPr="00DD002A" w:rsidRDefault="007A1861" w:rsidP="00721836">
            <w:pPr>
              <w:spacing w:after="0"/>
              <w:ind w:firstLine="720"/>
              <w:jc w:val="both"/>
              <w:rPr>
                <w:rFonts w:ascii="Arial" w:hAnsi="Arial" w:cs="Arial"/>
                <w:lang w:val="mn-MN"/>
              </w:rPr>
            </w:pPr>
          </w:p>
          <w:p w14:paraId="18B7A724" w14:textId="77777777" w:rsidR="00721836" w:rsidRPr="00DD002A" w:rsidRDefault="00721836" w:rsidP="00721836">
            <w:pPr>
              <w:spacing w:after="0"/>
              <w:ind w:firstLine="720"/>
              <w:jc w:val="both"/>
              <w:rPr>
                <w:rFonts w:ascii="Arial" w:hAnsi="Arial" w:cs="Arial"/>
                <w:lang w:val="mn-MN"/>
              </w:rPr>
            </w:pPr>
            <w:r w:rsidRPr="00DD002A">
              <w:rPr>
                <w:rFonts w:ascii="Arial" w:hAnsi="Arial" w:cs="Arial"/>
                <w:color w:val="000000" w:themeColor="text1"/>
                <w:lang w:val="mn-MN" w:eastAsia="mn-MN" w:bidi="mn-MN"/>
              </w:rPr>
              <w:t>27.7.</w:t>
            </w:r>
            <w:r w:rsidRPr="00DD002A">
              <w:rPr>
                <w:rFonts w:ascii="Arial" w:hAnsi="Arial" w:cs="Arial"/>
                <w:lang w:val="mn-MN"/>
              </w:rPr>
              <w:t xml:space="preserve">Монгол Улсын Засгийн газар нь Нэгдсэн Үндэстний байгууллагын Боловсрол, шинжлэх ухаан, соёлын байгууллагын "Спортод сэргээш хэрэглэхийн эсрэг олон улсын конвенц"-ын дагуу хүлээсэн үүргээ энэ хуулийн </w:t>
            </w:r>
            <w:r w:rsidRPr="00DD002A">
              <w:rPr>
                <w:rFonts w:ascii="Arial" w:hAnsi="Arial" w:cs="Arial"/>
                <w:noProof/>
                <w:color w:val="000000" w:themeColor="text1"/>
                <w:lang w:val="mn-MN"/>
              </w:rPr>
              <w:t xml:space="preserve">27.1.3.-т заасан </w:t>
            </w:r>
            <w:r w:rsidRPr="00DD002A">
              <w:rPr>
                <w:rFonts w:ascii="Arial" w:hAnsi="Arial" w:cs="Arial"/>
                <w:lang w:val="mn-MN"/>
              </w:rPr>
              <w:t>Допингийн эсрэг Үндэсний Зөвлөлөөр төлөөлүүлэн хэрэгжүүлнэ.</w:t>
            </w:r>
          </w:p>
          <w:p w14:paraId="5893DBD4" w14:textId="77777777" w:rsidR="00721836" w:rsidRPr="00DD002A" w:rsidRDefault="00721836" w:rsidP="00721836">
            <w:pPr>
              <w:spacing w:after="0"/>
              <w:jc w:val="both"/>
              <w:rPr>
                <w:rFonts w:ascii="Arial" w:hAnsi="Arial" w:cs="Arial"/>
                <w:lang w:val="mn-MN"/>
              </w:rPr>
            </w:pPr>
          </w:p>
          <w:p w14:paraId="6A40BA04" w14:textId="3FF22C8A" w:rsidR="007C0810" w:rsidRPr="00DD002A" w:rsidRDefault="00721836" w:rsidP="00AC6259">
            <w:pPr>
              <w:spacing w:after="0"/>
              <w:ind w:firstLine="720"/>
              <w:jc w:val="both"/>
              <w:rPr>
                <w:rFonts w:ascii="Arial" w:hAnsi="Arial" w:cs="Arial"/>
                <w:lang w:val="mn-MN"/>
              </w:rPr>
            </w:pPr>
            <w:r w:rsidRPr="00DD002A">
              <w:rPr>
                <w:rFonts w:ascii="Arial" w:hAnsi="Arial" w:cs="Arial"/>
                <w:color w:val="000000" w:themeColor="text1"/>
                <w:lang w:val="mn-MN" w:eastAsia="mn-MN" w:bidi="mn-MN"/>
              </w:rPr>
              <w:lastRenderedPageBreak/>
              <w:t>27.</w:t>
            </w:r>
            <w:r w:rsidR="007A1861" w:rsidRPr="00DD002A">
              <w:rPr>
                <w:rFonts w:ascii="Arial" w:hAnsi="Arial" w:cs="Arial"/>
                <w:color w:val="000000" w:themeColor="text1"/>
                <w:lang w:val="mn-MN" w:eastAsia="mn-MN" w:bidi="mn-MN"/>
              </w:rPr>
              <w:t>8</w:t>
            </w:r>
            <w:r w:rsidRPr="00DD002A">
              <w:rPr>
                <w:rFonts w:ascii="Arial" w:hAnsi="Arial" w:cs="Arial"/>
                <w:color w:val="000000" w:themeColor="text1"/>
                <w:lang w:val="mn-MN" w:eastAsia="mn-MN" w:bidi="mn-MN"/>
              </w:rPr>
              <w:t>.</w:t>
            </w:r>
            <w:r w:rsidRPr="00DD002A">
              <w:rPr>
                <w:rFonts w:ascii="Arial" w:hAnsi="Arial" w:cs="Arial"/>
                <w:color w:val="000000" w:themeColor="text1"/>
                <w:lang w:val="mn-MN"/>
              </w:rPr>
              <w:t xml:space="preserve">Допингтой </w:t>
            </w:r>
            <w:r w:rsidRPr="00DD002A">
              <w:rPr>
                <w:rFonts w:ascii="Arial" w:hAnsi="Arial" w:cs="Arial"/>
                <w:lang w:val="mn-MN"/>
              </w:rPr>
              <w:t>холбоотой аливаа маргааныг Монголын Олон улсын ба үндэсний Спортын арбитр харьяалан шийдвэрлэнэ.</w:t>
            </w:r>
          </w:p>
          <w:p w14:paraId="48A391D5" w14:textId="77777777" w:rsidR="00AC6259" w:rsidRPr="00DD002A" w:rsidRDefault="00AC6259" w:rsidP="00AC6259">
            <w:pPr>
              <w:spacing w:after="0"/>
              <w:ind w:firstLine="720"/>
              <w:jc w:val="both"/>
              <w:rPr>
                <w:rFonts w:ascii="Arial" w:hAnsi="Arial" w:cs="Arial"/>
                <w:lang w:val="mn-MN"/>
              </w:rPr>
            </w:pPr>
          </w:p>
          <w:p w14:paraId="1539606F" w14:textId="77777777" w:rsidR="007A1861" w:rsidRPr="00DD002A" w:rsidRDefault="007A1861" w:rsidP="007A1861">
            <w:pPr>
              <w:spacing w:after="0"/>
              <w:ind w:firstLine="720"/>
              <w:rPr>
                <w:rFonts w:ascii="Arial" w:eastAsia="Times New Roman" w:hAnsi="Arial" w:cs="Arial"/>
                <w:b/>
                <w:bCs/>
                <w:color w:val="000000" w:themeColor="text1"/>
                <w:lang w:val="mn-MN"/>
              </w:rPr>
            </w:pPr>
            <w:r w:rsidRPr="00DD002A">
              <w:rPr>
                <w:rFonts w:ascii="Arial" w:eastAsia="Times New Roman" w:hAnsi="Arial" w:cs="Arial"/>
                <w:b/>
                <w:bCs/>
                <w:color w:val="000000" w:themeColor="text1"/>
                <w:lang w:val="mn-MN"/>
              </w:rPr>
              <w:t>28 дугаар зүйл.Допингийн эсрэг үйл ажиллагаанд оролцогчдын</w:t>
            </w:r>
          </w:p>
          <w:p w14:paraId="55355173" w14:textId="77777777" w:rsidR="007A1861" w:rsidRPr="00DD002A" w:rsidRDefault="007A1861" w:rsidP="007A1861">
            <w:pPr>
              <w:spacing w:after="0"/>
              <w:ind w:firstLine="720"/>
              <w:jc w:val="center"/>
              <w:rPr>
                <w:rFonts w:ascii="Arial" w:eastAsia="Times New Roman" w:hAnsi="Arial" w:cs="Arial"/>
                <w:b/>
                <w:bCs/>
                <w:color w:val="000000" w:themeColor="text1"/>
                <w:lang w:val="mn-MN"/>
              </w:rPr>
            </w:pPr>
            <w:r w:rsidRPr="00DD002A">
              <w:rPr>
                <w:rFonts w:ascii="Arial" w:eastAsia="Times New Roman" w:hAnsi="Arial" w:cs="Arial"/>
                <w:b/>
                <w:bCs/>
                <w:color w:val="000000" w:themeColor="text1"/>
                <w:lang w:val="mn-MN"/>
              </w:rPr>
              <w:t>эрх, үүрэг</w:t>
            </w:r>
          </w:p>
          <w:p w14:paraId="79827B6C" w14:textId="77777777" w:rsidR="007A1861" w:rsidRPr="00DD002A" w:rsidRDefault="007A1861" w:rsidP="007A1861">
            <w:pPr>
              <w:spacing w:after="0"/>
              <w:ind w:firstLine="720"/>
              <w:jc w:val="center"/>
              <w:rPr>
                <w:rFonts w:ascii="Arial" w:eastAsia="Times New Roman" w:hAnsi="Arial" w:cs="Arial"/>
                <w:b/>
                <w:bCs/>
                <w:color w:val="000000" w:themeColor="text1"/>
                <w:lang w:val="mn-MN"/>
              </w:rPr>
            </w:pPr>
          </w:p>
          <w:p w14:paraId="1DC5C57D" w14:textId="77777777" w:rsidR="007A1861" w:rsidRPr="00DD002A" w:rsidRDefault="007A1861" w:rsidP="007A1861">
            <w:pPr>
              <w:spacing w:after="0"/>
              <w:ind w:firstLine="720"/>
              <w:jc w:val="both"/>
              <w:rPr>
                <w:rFonts w:ascii="Arial" w:hAnsi="Arial" w:cs="Arial"/>
                <w:lang w:val="mn-MN"/>
              </w:rPr>
            </w:pPr>
            <w:r w:rsidRPr="00DD002A">
              <w:rPr>
                <w:rFonts w:ascii="Arial" w:hAnsi="Arial" w:cs="Arial"/>
                <w:lang w:val="mn-MN"/>
              </w:rPr>
              <w:t>28.1.</w:t>
            </w:r>
            <w:r w:rsidRPr="00DD002A">
              <w:rPr>
                <w:rFonts w:ascii="Arial" w:hAnsi="Arial" w:cs="Arial"/>
                <w:noProof/>
                <w:color w:val="000000" w:themeColor="text1"/>
                <w:lang w:val="mn-MN"/>
              </w:rPr>
              <w:t xml:space="preserve">Нэгдсэн Үндэстний байгууллагын Боловсрол, шинжлэх ухаан, соёлын байгууллагын </w:t>
            </w:r>
            <w:r w:rsidRPr="00DD002A">
              <w:rPr>
                <w:rFonts w:ascii="Arial" w:hAnsi="Arial" w:cs="Arial"/>
                <w:color w:val="000000" w:themeColor="text1"/>
                <w:lang w:val="mn-MN"/>
              </w:rPr>
              <w:t>Спортод сэргээш хэрэглэхийн эсрэг олон улсын конвенц</w:t>
            </w:r>
            <w:r w:rsidRPr="00DD002A">
              <w:rPr>
                <w:rFonts w:ascii="Arial" w:hAnsi="Arial" w:cs="Arial"/>
                <w:lang w:val="mn-MN"/>
              </w:rPr>
              <w:t>, Дэлхийн Допингийн Эсрэг дүрэм болон Допингийн эсрэг үндэсний дүрмийг хэрэгжүүлэх ажлыг Монгол Улсын Засгийн газар санхүүжүүлж, хяналт тавина.</w:t>
            </w:r>
          </w:p>
          <w:p w14:paraId="47360B93" w14:textId="77777777" w:rsidR="007A1861" w:rsidRPr="00DD002A" w:rsidRDefault="007A1861" w:rsidP="007A1861">
            <w:pPr>
              <w:spacing w:after="0"/>
              <w:jc w:val="both"/>
              <w:rPr>
                <w:rFonts w:ascii="Arial" w:hAnsi="Arial" w:cs="Arial"/>
                <w:noProof/>
                <w:color w:val="000000" w:themeColor="text1"/>
                <w:lang w:val="mn-MN"/>
              </w:rPr>
            </w:pPr>
          </w:p>
          <w:p w14:paraId="7F66E4F5" w14:textId="77777777" w:rsidR="007A1861" w:rsidRPr="00DD002A" w:rsidRDefault="007A1861" w:rsidP="007A1861">
            <w:pPr>
              <w:spacing w:after="0"/>
              <w:ind w:firstLine="720"/>
              <w:jc w:val="both"/>
              <w:rPr>
                <w:rFonts w:ascii="Arial" w:hAnsi="Arial" w:cs="Arial"/>
                <w:lang w:val="mn-MN"/>
              </w:rPr>
            </w:pPr>
            <w:r w:rsidRPr="00DD002A">
              <w:rPr>
                <w:rFonts w:ascii="Arial" w:hAnsi="Arial" w:cs="Arial"/>
                <w:lang w:val="mn-MN"/>
              </w:rPr>
              <w:t xml:space="preserve">28.2. Допингийн эсрэг үндэсний байгууллагын үйл ажиллагааг эрх бүхий байгууллагын шийдвэрээр түдгэлзүүлсэн эсхүл татан буугдсан бол энэ тухай </w:t>
            </w:r>
            <w:r w:rsidRPr="00DD002A">
              <w:rPr>
                <w:rFonts w:ascii="Arial" w:hAnsi="Arial" w:cs="Arial"/>
                <w:color w:val="000000" w:themeColor="text1"/>
                <w:lang w:val="mn-MN"/>
              </w:rPr>
              <w:t xml:space="preserve">Дэлхийн Допингийн </w:t>
            </w:r>
            <w:r w:rsidRPr="00DD002A">
              <w:rPr>
                <w:rFonts w:ascii="Arial" w:hAnsi="Arial" w:cs="Arial"/>
                <w:bCs/>
                <w:color w:val="000000" w:themeColor="text1"/>
                <w:lang w:val="mn-MN"/>
              </w:rPr>
              <w:t>эсрэг</w:t>
            </w:r>
            <w:r w:rsidRPr="00DD002A">
              <w:rPr>
                <w:rFonts w:ascii="Arial" w:hAnsi="Arial" w:cs="Arial"/>
                <w:b/>
                <w:color w:val="000000" w:themeColor="text1"/>
                <w:lang w:val="mn-MN"/>
              </w:rPr>
              <w:t xml:space="preserve"> </w:t>
            </w:r>
            <w:r w:rsidRPr="00DD002A">
              <w:rPr>
                <w:rFonts w:ascii="Arial" w:hAnsi="Arial" w:cs="Arial"/>
                <w:color w:val="000000" w:themeColor="text1"/>
                <w:lang w:val="mn-MN"/>
              </w:rPr>
              <w:t>Агентлагт мэдэгдэж,</w:t>
            </w:r>
            <w:r w:rsidRPr="00DD002A">
              <w:rPr>
                <w:rFonts w:ascii="Arial" w:hAnsi="Arial" w:cs="Arial"/>
                <w:lang w:val="mn-MN"/>
              </w:rPr>
              <w:t xml:space="preserve"> тус </w:t>
            </w:r>
            <w:r w:rsidRPr="00DD002A">
              <w:rPr>
                <w:rFonts w:ascii="Arial" w:hAnsi="Arial" w:cs="Arial"/>
                <w:color w:val="000000" w:themeColor="text1"/>
                <w:lang w:val="mn-MN"/>
              </w:rPr>
              <w:t>байгууллагыг шинэчлэх, дахин шинээр байгуулах</w:t>
            </w:r>
            <w:r w:rsidRPr="00DD002A">
              <w:rPr>
                <w:rFonts w:ascii="Arial" w:hAnsi="Arial" w:cs="Arial"/>
                <w:lang w:val="mn-MN"/>
              </w:rPr>
              <w:t xml:space="preserve"> хүртэл түүний үүргийг Дэлхийн Допингийн эсрэг Агентлагийн </w:t>
            </w:r>
            <w:r w:rsidRPr="00DD002A">
              <w:rPr>
                <w:rFonts w:ascii="Arial" w:hAnsi="Arial" w:cs="Arial"/>
                <w:color w:val="000000" w:themeColor="text1"/>
                <w:lang w:val="mn-MN"/>
              </w:rPr>
              <w:t>“гарын үсэг зурагч”</w:t>
            </w:r>
            <w:r w:rsidRPr="00DD002A">
              <w:rPr>
                <w:rFonts w:ascii="Arial" w:hAnsi="Arial" w:cs="Arial"/>
                <w:lang w:val="mn-MN"/>
              </w:rPr>
              <w:t xml:space="preserve">-ийн бүрэн эрхийн хүрээнд Монголын Үндэсний Олимп, </w:t>
            </w:r>
            <w:proofErr w:type="spellStart"/>
            <w:r w:rsidRPr="00DD002A">
              <w:rPr>
                <w:rFonts w:ascii="Arial" w:hAnsi="Arial" w:cs="Arial"/>
                <w:lang w:val="mn-MN"/>
              </w:rPr>
              <w:t>Паралимпын</w:t>
            </w:r>
            <w:proofErr w:type="spellEnd"/>
            <w:r w:rsidRPr="00DD002A">
              <w:rPr>
                <w:rFonts w:ascii="Arial" w:hAnsi="Arial" w:cs="Arial"/>
                <w:lang w:val="mn-MN"/>
              </w:rPr>
              <w:t xml:space="preserve"> Хороо түр орлон гүйцэтгэнэ.</w:t>
            </w:r>
          </w:p>
          <w:p w14:paraId="296A940D" w14:textId="77777777" w:rsidR="007A1861" w:rsidRPr="00DD002A" w:rsidRDefault="007A1861" w:rsidP="007A1861">
            <w:pPr>
              <w:spacing w:after="0"/>
              <w:ind w:firstLine="720"/>
              <w:jc w:val="both"/>
              <w:rPr>
                <w:rFonts w:ascii="Arial" w:hAnsi="Arial" w:cs="Arial"/>
                <w:lang w:val="mn-MN"/>
              </w:rPr>
            </w:pPr>
          </w:p>
          <w:p w14:paraId="78BE72BD" w14:textId="77777777" w:rsidR="007A1861" w:rsidRPr="00DD002A" w:rsidRDefault="007A1861" w:rsidP="007A1861">
            <w:pPr>
              <w:spacing w:after="0"/>
              <w:ind w:firstLine="720"/>
              <w:jc w:val="both"/>
              <w:rPr>
                <w:rFonts w:ascii="Arial" w:hAnsi="Arial" w:cs="Arial"/>
                <w:lang w:val="mn-MN"/>
              </w:rPr>
            </w:pPr>
            <w:r w:rsidRPr="00DD002A">
              <w:rPr>
                <w:rFonts w:ascii="Arial" w:hAnsi="Arial" w:cs="Arial"/>
                <w:lang w:val="mn-MN"/>
              </w:rPr>
              <w:t xml:space="preserve">28.3.Допингийн эсрэг үндэсний байгууллага нь энэ хуулийн </w:t>
            </w:r>
            <w:r w:rsidRPr="00DD002A">
              <w:rPr>
                <w:rFonts w:ascii="Arial" w:eastAsia="Times New Roman" w:hAnsi="Arial" w:cs="Arial"/>
                <w:color w:val="000000" w:themeColor="text1"/>
                <w:lang w:val="mn-MN"/>
              </w:rPr>
              <w:t>27</w:t>
            </w:r>
            <w:r w:rsidRPr="00DD002A">
              <w:rPr>
                <w:rFonts w:ascii="Arial" w:hAnsi="Arial" w:cs="Arial"/>
                <w:noProof/>
                <w:color w:val="000000" w:themeColor="text1"/>
                <w:lang w:val="mn-MN"/>
              </w:rPr>
              <w:t>.4</w:t>
            </w:r>
            <w:r w:rsidRPr="00DD002A">
              <w:rPr>
                <w:rFonts w:ascii="Arial" w:hAnsi="Arial" w:cs="Arial"/>
                <w:color w:val="000000" w:themeColor="text1"/>
                <w:lang w:val="mn-MN"/>
              </w:rPr>
              <w:t xml:space="preserve"> </w:t>
            </w:r>
            <w:r w:rsidRPr="00DD002A">
              <w:rPr>
                <w:rFonts w:ascii="Arial" w:hAnsi="Arial" w:cs="Arial"/>
                <w:lang w:val="mn-MN"/>
              </w:rPr>
              <w:t>-т заасан чиг үүргийн хүрээнд дараах арга хэмжээг авч хэрэгжүүлнэ:</w:t>
            </w:r>
          </w:p>
          <w:p w14:paraId="3D44A975" w14:textId="77777777" w:rsidR="007A1861" w:rsidRPr="00DD002A" w:rsidRDefault="007A1861" w:rsidP="007A1861">
            <w:pPr>
              <w:spacing w:after="0"/>
              <w:ind w:firstLine="720"/>
              <w:jc w:val="both"/>
              <w:rPr>
                <w:rFonts w:ascii="Arial" w:hAnsi="Arial" w:cs="Arial"/>
                <w:lang w:val="mn-MN"/>
              </w:rPr>
            </w:pPr>
          </w:p>
          <w:p w14:paraId="0E25BD75" w14:textId="77777777" w:rsidR="007A1861" w:rsidRPr="00DD002A" w:rsidRDefault="007A1861" w:rsidP="007A1861">
            <w:pPr>
              <w:spacing w:after="0"/>
              <w:ind w:firstLine="1440"/>
              <w:jc w:val="both"/>
              <w:rPr>
                <w:rFonts w:ascii="Arial" w:hAnsi="Arial" w:cs="Arial"/>
                <w:lang w:val="mn-MN"/>
              </w:rPr>
            </w:pPr>
            <w:r w:rsidRPr="00DD002A">
              <w:rPr>
                <w:rFonts w:ascii="Arial" w:hAnsi="Arial" w:cs="Arial"/>
                <w:lang w:val="mn-MN"/>
              </w:rPr>
              <w:t xml:space="preserve">28.3.1.Дэлхийн допингийн эсрэг дүрэм болон </w:t>
            </w:r>
            <w:r w:rsidRPr="00DD002A">
              <w:rPr>
                <w:rFonts w:ascii="Arial" w:eastAsia="Times New Roman" w:hAnsi="Arial" w:cs="Arial"/>
                <w:color w:val="000000" w:themeColor="text1"/>
                <w:lang w:val="mn-MN"/>
              </w:rPr>
              <w:t xml:space="preserve">допингийн </w:t>
            </w:r>
            <w:r w:rsidRPr="00DD002A">
              <w:rPr>
                <w:rFonts w:ascii="Arial" w:hAnsi="Arial" w:cs="Arial"/>
                <w:noProof/>
                <w:color w:val="000000" w:themeColor="text1"/>
                <w:lang w:val="mn-MN"/>
              </w:rPr>
              <w:t>эсрэг үндэсний дүрмийг хэрэгжүүлэх</w:t>
            </w:r>
            <w:r w:rsidRPr="00DD002A">
              <w:rPr>
                <w:rFonts w:ascii="Arial" w:hAnsi="Arial" w:cs="Arial"/>
                <w:lang w:val="mn-MN"/>
              </w:rPr>
              <w:t>;</w:t>
            </w:r>
          </w:p>
          <w:p w14:paraId="58E1DDB6" w14:textId="77777777" w:rsidR="007A1861" w:rsidRPr="00DD002A" w:rsidRDefault="007A1861" w:rsidP="007A1861">
            <w:pPr>
              <w:spacing w:after="0"/>
              <w:ind w:left="720" w:firstLine="720"/>
              <w:jc w:val="both"/>
              <w:rPr>
                <w:rFonts w:ascii="Arial" w:hAnsi="Arial" w:cs="Arial"/>
                <w:lang w:val="mn-MN"/>
              </w:rPr>
            </w:pPr>
          </w:p>
          <w:p w14:paraId="6C036F66" w14:textId="77777777" w:rsidR="007A1861" w:rsidRPr="00DD002A" w:rsidRDefault="007A1861" w:rsidP="007A1861">
            <w:pPr>
              <w:spacing w:after="0"/>
              <w:ind w:firstLine="1440"/>
              <w:jc w:val="both"/>
              <w:rPr>
                <w:rFonts w:ascii="Arial" w:hAnsi="Arial" w:cs="Arial"/>
                <w:lang w:val="mn-MN"/>
              </w:rPr>
            </w:pPr>
            <w:r w:rsidRPr="00DD002A">
              <w:rPr>
                <w:rFonts w:ascii="Arial" w:hAnsi="Arial" w:cs="Arial"/>
                <w:lang w:val="mn-MN"/>
              </w:rPr>
              <w:t>28.3.2.олон улс, тив, дэлхийн спортын тэмцээн, наадам болон түүнтэй адилтгах тэмцээнд оролцох тамирчинд допингийн хяналтын хөтөлбөрийг хэрэгжүүлэх;</w:t>
            </w:r>
          </w:p>
          <w:p w14:paraId="5AD5858D" w14:textId="77777777" w:rsidR="007A1861" w:rsidRPr="00DD002A" w:rsidRDefault="007A1861" w:rsidP="007A1861">
            <w:pPr>
              <w:spacing w:after="0"/>
              <w:ind w:firstLine="1440"/>
              <w:jc w:val="both"/>
              <w:rPr>
                <w:rFonts w:ascii="Arial" w:hAnsi="Arial" w:cs="Arial"/>
                <w:lang w:val="mn-MN"/>
              </w:rPr>
            </w:pPr>
          </w:p>
          <w:p w14:paraId="4C7168D5" w14:textId="77777777" w:rsidR="007A1861" w:rsidRPr="00DD002A" w:rsidRDefault="007A1861" w:rsidP="007A1861">
            <w:pPr>
              <w:spacing w:after="0"/>
              <w:ind w:firstLine="1440"/>
              <w:jc w:val="both"/>
              <w:rPr>
                <w:rFonts w:ascii="Arial" w:hAnsi="Arial" w:cs="Arial"/>
                <w:bCs/>
                <w:lang w:val="mn-MN"/>
              </w:rPr>
            </w:pPr>
            <w:r w:rsidRPr="00DD002A">
              <w:rPr>
                <w:rFonts w:ascii="Arial" w:hAnsi="Arial" w:cs="Arial"/>
                <w:lang w:val="mn-MN"/>
              </w:rPr>
              <w:t xml:space="preserve">28.3.3.тамирчдаас шинжилгээний сорьцыг Дэлхийн допингийн эсрэг агентлагийн хүлээн зөвшөөрөгдсөн лабораторид шинжлүүлэх, хариу хүлээн авах </w:t>
            </w:r>
            <w:r w:rsidRPr="00DD002A">
              <w:rPr>
                <w:rFonts w:ascii="Arial" w:hAnsi="Arial" w:cs="Arial"/>
                <w:bCs/>
                <w:lang w:val="mn-MN"/>
              </w:rPr>
              <w:t>ажлыг зохион байгуулах;</w:t>
            </w:r>
          </w:p>
          <w:p w14:paraId="35CFA1D3" w14:textId="77777777" w:rsidR="007A1861" w:rsidRPr="00DD002A" w:rsidRDefault="007A1861" w:rsidP="007A1861">
            <w:pPr>
              <w:spacing w:after="0"/>
              <w:ind w:firstLine="1440"/>
              <w:jc w:val="both"/>
              <w:rPr>
                <w:rFonts w:ascii="Arial" w:hAnsi="Arial" w:cs="Arial"/>
                <w:b/>
                <w:lang w:val="mn-MN"/>
              </w:rPr>
            </w:pPr>
          </w:p>
          <w:p w14:paraId="797FEB73" w14:textId="77777777" w:rsidR="007A1861" w:rsidRPr="00DD002A" w:rsidRDefault="007A1861" w:rsidP="007A1861">
            <w:pPr>
              <w:spacing w:after="0"/>
              <w:ind w:firstLine="1440"/>
              <w:jc w:val="both"/>
              <w:rPr>
                <w:rFonts w:ascii="Arial" w:hAnsi="Arial" w:cs="Arial"/>
                <w:lang w:val="mn-MN"/>
              </w:rPr>
            </w:pPr>
            <w:r w:rsidRPr="00DD002A">
              <w:rPr>
                <w:rFonts w:ascii="Arial" w:hAnsi="Arial" w:cs="Arial"/>
                <w:lang w:val="mn-MN"/>
              </w:rPr>
              <w:t>28.3.4. допингийн эсрэг урьдчилан сэргийлэх үйл ажиллагаа, судалгааг явуулах;</w:t>
            </w:r>
          </w:p>
          <w:p w14:paraId="3B7885C7" w14:textId="77777777" w:rsidR="007A1861" w:rsidRPr="00DD002A" w:rsidRDefault="007A1861" w:rsidP="007A1861">
            <w:pPr>
              <w:spacing w:after="0"/>
              <w:ind w:firstLine="1440"/>
              <w:jc w:val="both"/>
              <w:rPr>
                <w:rFonts w:ascii="Arial" w:hAnsi="Arial" w:cs="Arial"/>
                <w:lang w:val="mn-MN"/>
              </w:rPr>
            </w:pPr>
          </w:p>
          <w:p w14:paraId="19B0E575" w14:textId="77777777" w:rsidR="007A1861" w:rsidRPr="00DD002A" w:rsidRDefault="007A1861" w:rsidP="007A1861">
            <w:pPr>
              <w:spacing w:after="0"/>
              <w:ind w:firstLine="1440"/>
              <w:jc w:val="both"/>
              <w:rPr>
                <w:rFonts w:ascii="Arial" w:hAnsi="Arial" w:cs="Arial"/>
                <w:lang w:val="mn-MN"/>
              </w:rPr>
            </w:pPr>
            <w:r w:rsidRPr="00DD002A">
              <w:rPr>
                <w:rFonts w:ascii="Arial" w:hAnsi="Arial" w:cs="Arial"/>
                <w:lang w:val="mn-MN"/>
              </w:rPr>
              <w:t>28.3.5.допингийн эсрэг боловсрол олгох сургалт, сурталчилгааг эрх бүхий байгууллагатай хамтран зохин байгуулах;</w:t>
            </w:r>
          </w:p>
          <w:p w14:paraId="325F7BE4" w14:textId="77777777" w:rsidR="007A1861" w:rsidRPr="00DD002A" w:rsidRDefault="007A1861" w:rsidP="007A1861">
            <w:pPr>
              <w:spacing w:after="0"/>
              <w:ind w:firstLine="1440"/>
              <w:jc w:val="both"/>
              <w:rPr>
                <w:rFonts w:ascii="Arial" w:hAnsi="Arial" w:cs="Arial"/>
                <w:lang w:val="mn-MN"/>
              </w:rPr>
            </w:pPr>
          </w:p>
          <w:p w14:paraId="1420B11F" w14:textId="77777777" w:rsidR="007A1861" w:rsidRPr="00DD002A" w:rsidRDefault="007A1861" w:rsidP="007A1861">
            <w:pPr>
              <w:spacing w:after="0"/>
              <w:ind w:firstLine="1440"/>
              <w:jc w:val="both"/>
              <w:rPr>
                <w:rFonts w:ascii="Arial" w:hAnsi="Arial" w:cs="Arial"/>
                <w:bCs/>
                <w:lang w:val="mn-MN"/>
              </w:rPr>
            </w:pPr>
            <w:r w:rsidRPr="00DD002A">
              <w:rPr>
                <w:rFonts w:ascii="Arial" w:hAnsi="Arial" w:cs="Arial"/>
                <w:lang w:val="mn-MN"/>
              </w:rPr>
              <w:t xml:space="preserve">28.3.6.үр дүнгийн удирдлагыг хэрэгжүүлэх, шийтгэл </w:t>
            </w:r>
            <w:r w:rsidRPr="00DD002A">
              <w:rPr>
                <w:rFonts w:ascii="Arial" w:hAnsi="Arial" w:cs="Arial"/>
                <w:bCs/>
                <w:lang w:val="mn-MN"/>
              </w:rPr>
              <w:t>ногдуулах;</w:t>
            </w:r>
          </w:p>
          <w:p w14:paraId="4537BD31" w14:textId="77777777" w:rsidR="007A1861" w:rsidRPr="00DD002A" w:rsidRDefault="007A1861" w:rsidP="007A1861">
            <w:pPr>
              <w:spacing w:after="0"/>
              <w:ind w:firstLine="1440"/>
              <w:jc w:val="both"/>
              <w:rPr>
                <w:rFonts w:ascii="Arial" w:hAnsi="Arial" w:cs="Arial"/>
                <w:bCs/>
                <w:lang w:val="mn-MN"/>
              </w:rPr>
            </w:pPr>
          </w:p>
          <w:p w14:paraId="0661CCDB" w14:textId="77777777" w:rsidR="007A1861" w:rsidRPr="00DD002A" w:rsidRDefault="007A1861" w:rsidP="007A1861">
            <w:pPr>
              <w:spacing w:after="0"/>
              <w:ind w:firstLine="1440"/>
              <w:jc w:val="both"/>
              <w:rPr>
                <w:rFonts w:ascii="Arial" w:hAnsi="Arial" w:cs="Arial"/>
                <w:lang w:val="mn-MN"/>
              </w:rPr>
            </w:pPr>
            <w:r w:rsidRPr="00DD002A">
              <w:rPr>
                <w:rFonts w:ascii="Arial" w:hAnsi="Arial" w:cs="Arial"/>
                <w:lang w:val="mn-MN"/>
              </w:rPr>
              <w:t>28.3.7.</w:t>
            </w:r>
            <w:r w:rsidRPr="00DD002A">
              <w:rPr>
                <w:rFonts w:ascii="Arial" w:hAnsi="Arial" w:cs="Arial"/>
                <w:bCs/>
                <w:lang w:val="mn-MN"/>
              </w:rPr>
              <w:t>эмчилгээний зорилгоор чөлөөлөх ажлыг хэрэгжүүлэх</w:t>
            </w:r>
            <w:r w:rsidRPr="00DD002A">
              <w:rPr>
                <w:rFonts w:ascii="Arial" w:hAnsi="Arial" w:cs="Arial"/>
                <w:lang w:val="mn-MN"/>
              </w:rPr>
              <w:t>;</w:t>
            </w:r>
          </w:p>
          <w:p w14:paraId="70FCAF0B" w14:textId="77777777" w:rsidR="007A1861" w:rsidRPr="00DD002A" w:rsidRDefault="007A1861" w:rsidP="007A1861">
            <w:pPr>
              <w:spacing w:after="0"/>
              <w:ind w:firstLine="1440"/>
              <w:jc w:val="both"/>
              <w:rPr>
                <w:rFonts w:ascii="Arial" w:hAnsi="Arial" w:cs="Arial"/>
                <w:lang w:val="mn-MN"/>
              </w:rPr>
            </w:pPr>
          </w:p>
          <w:p w14:paraId="28D42FC2" w14:textId="77777777" w:rsidR="007A1861" w:rsidRPr="00DD002A" w:rsidRDefault="007A1861" w:rsidP="007A1861">
            <w:pPr>
              <w:spacing w:after="0"/>
              <w:ind w:firstLine="1440"/>
              <w:jc w:val="both"/>
              <w:rPr>
                <w:rFonts w:ascii="Arial" w:hAnsi="Arial" w:cs="Arial"/>
                <w:lang w:val="mn-MN"/>
              </w:rPr>
            </w:pPr>
            <w:r w:rsidRPr="00DD002A">
              <w:rPr>
                <w:rFonts w:ascii="Arial" w:hAnsi="Arial" w:cs="Arial"/>
                <w:lang w:val="mn-MN"/>
              </w:rPr>
              <w:t xml:space="preserve">28.3.8.дэлхийн допингийн эсрэг агентлагаас </w:t>
            </w:r>
            <w:r w:rsidRPr="00DD002A">
              <w:rPr>
                <w:rFonts w:ascii="Arial" w:hAnsi="Arial" w:cs="Arial"/>
                <w:bCs/>
                <w:lang w:val="mn-MN"/>
              </w:rPr>
              <w:t>гаргасан</w:t>
            </w:r>
            <w:r w:rsidRPr="00DD002A">
              <w:rPr>
                <w:rFonts w:ascii="Arial" w:hAnsi="Arial" w:cs="Arial"/>
                <w:lang w:val="mn-MN"/>
              </w:rPr>
              <w:t xml:space="preserve"> бусад дүрэм, заавар, зөвлөмж, олон улсын стандартын хэрэгжилтийг хангах;</w:t>
            </w:r>
          </w:p>
          <w:p w14:paraId="6F38FB91" w14:textId="77777777" w:rsidR="007A1861" w:rsidRPr="00DD002A" w:rsidRDefault="007A1861" w:rsidP="007A1861">
            <w:pPr>
              <w:spacing w:after="0"/>
              <w:ind w:firstLine="1440"/>
              <w:jc w:val="both"/>
              <w:rPr>
                <w:rFonts w:ascii="Arial" w:hAnsi="Arial" w:cs="Arial"/>
                <w:lang w:val="mn-MN"/>
              </w:rPr>
            </w:pPr>
          </w:p>
          <w:p w14:paraId="7817DE90" w14:textId="77777777" w:rsidR="007A1861" w:rsidRPr="00DD002A" w:rsidRDefault="007A1861" w:rsidP="007A1861">
            <w:pPr>
              <w:spacing w:after="0"/>
              <w:ind w:firstLine="1440"/>
              <w:jc w:val="both"/>
              <w:rPr>
                <w:rFonts w:ascii="Arial" w:hAnsi="Arial" w:cs="Arial"/>
                <w:lang w:val="mn-MN"/>
              </w:rPr>
            </w:pPr>
            <w:r w:rsidRPr="00DD002A">
              <w:rPr>
                <w:rFonts w:ascii="Arial" w:hAnsi="Arial" w:cs="Arial"/>
                <w:lang w:val="mn-MN"/>
              </w:rPr>
              <w:lastRenderedPageBreak/>
              <w:t>28.3.9.</w:t>
            </w:r>
            <w:r w:rsidRPr="00DD002A">
              <w:rPr>
                <w:rFonts w:ascii="Arial" w:hAnsi="Arial" w:cs="Arial"/>
                <w:noProof/>
                <w:color w:val="000000" w:themeColor="text1"/>
                <w:lang w:val="mn-MN"/>
              </w:rPr>
              <w:t xml:space="preserve">Нэгдсэн Үндэстний байгууллагын Боловсрол, шинжлэх ухаан, соёлын байгууллагын </w:t>
            </w:r>
            <w:r w:rsidRPr="00DD002A">
              <w:rPr>
                <w:rFonts w:ascii="Arial" w:hAnsi="Arial" w:cs="Arial"/>
                <w:color w:val="000000" w:themeColor="text1"/>
                <w:lang w:val="mn-MN"/>
              </w:rPr>
              <w:t>Спортод сэргээш хэрэглэхийн эсрэг олон улсын конвенц</w:t>
            </w:r>
            <w:r w:rsidRPr="00DD002A">
              <w:rPr>
                <w:lang w:val="mn-MN"/>
              </w:rPr>
              <w:t xml:space="preserve">,  </w:t>
            </w:r>
            <w:r w:rsidRPr="00DD002A">
              <w:rPr>
                <w:rFonts w:ascii="Arial" w:hAnsi="Arial" w:cs="Arial"/>
                <w:lang w:val="mn-MN"/>
              </w:rPr>
              <w:t>Дэлхийн Допингийн Эсрэг дүрэм болон Засгийн газрын тухай хуулийн</w:t>
            </w:r>
            <w:r w:rsidRPr="00DD002A">
              <w:rPr>
                <w:rStyle w:val="FootnoteReference"/>
                <w:rFonts w:ascii="Arial" w:hAnsi="Arial" w:cs="Arial"/>
                <w:bCs/>
                <w:lang w:val="mn-MN"/>
              </w:rPr>
              <w:footnoteReference w:id="7"/>
            </w:r>
            <w:r w:rsidRPr="00DD002A">
              <w:rPr>
                <w:rFonts w:ascii="Arial" w:hAnsi="Arial" w:cs="Arial"/>
                <w:b/>
                <w:lang w:val="mn-MN"/>
              </w:rPr>
              <w:t xml:space="preserve"> </w:t>
            </w:r>
            <w:r w:rsidRPr="00DD002A">
              <w:rPr>
                <w:rFonts w:ascii="Arial" w:hAnsi="Arial" w:cs="Arial"/>
                <w:lang w:val="mn-MN"/>
              </w:rPr>
              <w:t>19 дүгээр зүйлд заасны дагуу төрийн зарим чиг үүргийг гүйцэтгэхээр байгуулсан гэрээг үндэслэн улсын төсвөөс олгосон хөрөнгө, санхүүжилтээр гүйцэтгэсэн үйл ажиллагаа, холбогдох гэрээ хэлцэл, санхүүгийн гүйлгээ, нягтлан бодох бүртгэлийн талаар хувь хүний нууцад хамаарахаас бусад тайлан, мэдээллийг биеийн тамир, спортын асуудал хариуцсан төрийн захиргааны байгууллагад хүргүүлэх.</w:t>
            </w:r>
          </w:p>
          <w:p w14:paraId="46C221F0" w14:textId="77777777" w:rsidR="007A1861" w:rsidRPr="00DD002A" w:rsidRDefault="007A1861" w:rsidP="007A1861">
            <w:pPr>
              <w:spacing w:after="0"/>
              <w:jc w:val="both"/>
              <w:rPr>
                <w:rFonts w:ascii="Arial" w:hAnsi="Arial" w:cs="Arial"/>
                <w:lang w:val="mn-MN"/>
              </w:rPr>
            </w:pPr>
          </w:p>
          <w:p w14:paraId="209CD61F" w14:textId="77777777" w:rsidR="007A1861" w:rsidRPr="00DD002A" w:rsidRDefault="007A1861" w:rsidP="007A1861">
            <w:pPr>
              <w:spacing w:after="0"/>
              <w:ind w:firstLine="720"/>
              <w:jc w:val="both"/>
              <w:rPr>
                <w:rFonts w:ascii="Arial" w:hAnsi="Arial" w:cs="Arial"/>
                <w:lang w:val="mn-MN"/>
              </w:rPr>
            </w:pPr>
            <w:r w:rsidRPr="00DD002A">
              <w:rPr>
                <w:rFonts w:ascii="Arial" w:hAnsi="Arial" w:cs="Arial"/>
                <w:lang w:val="mn-MN"/>
              </w:rPr>
              <w:t xml:space="preserve">28.4. </w:t>
            </w:r>
            <w:r w:rsidRPr="00DD002A">
              <w:rPr>
                <w:rFonts w:ascii="Arial" w:hAnsi="Arial" w:cs="Arial"/>
                <w:color w:val="000000" w:themeColor="text1"/>
                <w:lang w:val="mn-MN"/>
              </w:rPr>
              <w:t xml:space="preserve">Допингийн эсрэг Үндэсний </w:t>
            </w:r>
            <w:r w:rsidRPr="00DD002A">
              <w:rPr>
                <w:rFonts w:ascii="Arial" w:hAnsi="Arial" w:cs="Arial"/>
                <w:lang w:val="mn-MN"/>
              </w:rPr>
              <w:t>Зөвлөл дараах чиг үүргийг хэрэгжүүлнэ:</w:t>
            </w:r>
          </w:p>
          <w:p w14:paraId="3BCF2640" w14:textId="77777777" w:rsidR="007A1861" w:rsidRPr="00DD002A" w:rsidRDefault="007A1861" w:rsidP="007A1861">
            <w:pPr>
              <w:spacing w:after="0"/>
              <w:ind w:firstLine="720"/>
              <w:jc w:val="both"/>
              <w:rPr>
                <w:rFonts w:ascii="Arial" w:hAnsi="Arial" w:cs="Arial"/>
                <w:lang w:val="mn-MN"/>
              </w:rPr>
            </w:pPr>
          </w:p>
          <w:p w14:paraId="14FB2791" w14:textId="77777777" w:rsidR="007A1861" w:rsidRPr="00DD002A" w:rsidRDefault="007A1861" w:rsidP="007A1861">
            <w:pPr>
              <w:spacing w:after="0"/>
              <w:ind w:firstLine="1440"/>
              <w:jc w:val="both"/>
              <w:rPr>
                <w:rFonts w:ascii="Arial" w:hAnsi="Arial" w:cs="Arial"/>
                <w:lang w:val="mn-MN"/>
              </w:rPr>
            </w:pPr>
            <w:r w:rsidRPr="00DD002A">
              <w:rPr>
                <w:rFonts w:ascii="Arial" w:hAnsi="Arial" w:cs="Arial"/>
                <w:lang w:val="mn-MN"/>
              </w:rPr>
              <w:t>28.4.1.</w:t>
            </w:r>
            <w:r w:rsidRPr="00DD002A">
              <w:rPr>
                <w:rFonts w:ascii="Arial" w:hAnsi="Arial" w:cs="Arial"/>
                <w:color w:val="000000" w:themeColor="text1"/>
                <w:lang w:val="mn-MN"/>
              </w:rPr>
              <w:t>Спортод сэргээш хэрэглэхийн эсрэг олон улсын конвенц</w:t>
            </w:r>
            <w:r w:rsidRPr="00DD002A">
              <w:rPr>
                <w:rFonts w:ascii="Arial" w:hAnsi="Arial" w:cs="Arial"/>
                <w:lang w:val="mn-MN"/>
              </w:rPr>
              <w:t>ын хэрэгжилтийн үндэсний тайланг хэлэлцэх;</w:t>
            </w:r>
          </w:p>
          <w:p w14:paraId="02298FA4" w14:textId="77777777" w:rsidR="007A1861" w:rsidRPr="00DD002A" w:rsidRDefault="007A1861" w:rsidP="007A1861">
            <w:pPr>
              <w:spacing w:after="0"/>
              <w:ind w:firstLine="1440"/>
              <w:jc w:val="both"/>
              <w:rPr>
                <w:rFonts w:ascii="Arial" w:hAnsi="Arial" w:cs="Arial"/>
                <w:lang w:val="mn-MN"/>
              </w:rPr>
            </w:pPr>
          </w:p>
          <w:p w14:paraId="0F782F44" w14:textId="77777777" w:rsidR="007A1861" w:rsidRPr="00DD002A" w:rsidRDefault="007A1861" w:rsidP="007A1861">
            <w:pPr>
              <w:spacing w:after="0"/>
              <w:ind w:firstLine="1440"/>
              <w:jc w:val="both"/>
              <w:rPr>
                <w:rFonts w:ascii="Arial" w:hAnsi="Arial" w:cs="Arial"/>
                <w:lang w:val="mn-MN"/>
              </w:rPr>
            </w:pPr>
            <w:r w:rsidRPr="00DD002A">
              <w:rPr>
                <w:rFonts w:ascii="Arial" w:hAnsi="Arial" w:cs="Arial"/>
                <w:lang w:val="mn-MN"/>
              </w:rPr>
              <w:t>28.4.2.Допингийн эсрэг үндэсний байгууллагын Удирдах зөвлөлийн гишүүнд нэр дэвшигч нь Дэлхийн допингийн эсрэг агентлагийн “допингийн эсрэг байгууллагын үйл ажиллагааны хараат бус байдлын тухай удирдамж”-д нийцэж байгаа эсэх тухай дүгнэлт, зөвлөмж гаргах;</w:t>
            </w:r>
          </w:p>
          <w:p w14:paraId="10BA0F63" w14:textId="77777777" w:rsidR="007A1861" w:rsidRPr="00DD002A" w:rsidRDefault="007A1861" w:rsidP="007A1861">
            <w:pPr>
              <w:spacing w:after="0"/>
              <w:ind w:firstLine="1440"/>
              <w:jc w:val="both"/>
              <w:rPr>
                <w:rFonts w:ascii="Arial" w:hAnsi="Arial" w:cs="Arial"/>
                <w:lang w:val="mn-MN"/>
              </w:rPr>
            </w:pPr>
          </w:p>
          <w:p w14:paraId="4CECFE9D" w14:textId="77777777" w:rsidR="007A1861" w:rsidRPr="00DD002A" w:rsidRDefault="007A1861" w:rsidP="007A1861">
            <w:pPr>
              <w:spacing w:after="0"/>
              <w:ind w:firstLine="1440"/>
              <w:jc w:val="both"/>
              <w:rPr>
                <w:rFonts w:ascii="Arial" w:hAnsi="Arial" w:cs="Arial"/>
                <w:lang w:val="mn-MN"/>
              </w:rPr>
            </w:pPr>
            <w:r w:rsidRPr="00DD002A">
              <w:rPr>
                <w:rFonts w:ascii="Arial" w:hAnsi="Arial" w:cs="Arial"/>
                <w:lang w:val="mn-MN"/>
              </w:rPr>
              <w:t xml:space="preserve">28.4.3.Допингийн эсрэг үндэсний байгууллагын үйл ажиллагааны болон санхүүгийн тайланг </w:t>
            </w:r>
            <w:r w:rsidRPr="00DD002A">
              <w:rPr>
                <w:rFonts w:ascii="Arial" w:hAnsi="Arial" w:cs="Arial"/>
                <w:bCs/>
                <w:lang w:val="mn-MN"/>
              </w:rPr>
              <w:t>хэлэлцэх</w:t>
            </w:r>
            <w:r w:rsidRPr="00DD002A">
              <w:rPr>
                <w:rFonts w:ascii="Arial" w:hAnsi="Arial" w:cs="Arial"/>
                <w:b/>
                <w:lang w:val="mn-MN"/>
              </w:rPr>
              <w:t>,</w:t>
            </w:r>
            <w:r w:rsidRPr="00DD002A">
              <w:rPr>
                <w:rFonts w:ascii="Arial" w:hAnsi="Arial" w:cs="Arial"/>
                <w:lang w:val="mn-MN"/>
              </w:rPr>
              <w:t xml:space="preserve"> дүгнэх, зөвлөмж гаргах;</w:t>
            </w:r>
          </w:p>
          <w:p w14:paraId="3AF0A8F9" w14:textId="77777777" w:rsidR="007A1861" w:rsidRPr="00DD002A" w:rsidRDefault="007A1861" w:rsidP="007A1861">
            <w:pPr>
              <w:spacing w:after="0"/>
              <w:ind w:firstLine="1440"/>
              <w:jc w:val="both"/>
              <w:rPr>
                <w:rFonts w:ascii="Arial" w:hAnsi="Arial" w:cs="Arial"/>
                <w:lang w:val="mn-MN"/>
              </w:rPr>
            </w:pPr>
          </w:p>
          <w:p w14:paraId="3D8F2D6D" w14:textId="77777777" w:rsidR="007A1861" w:rsidRPr="00DD002A" w:rsidRDefault="007A1861" w:rsidP="007A1861">
            <w:pPr>
              <w:spacing w:after="0"/>
              <w:ind w:firstLine="1440"/>
              <w:jc w:val="both"/>
              <w:rPr>
                <w:rFonts w:ascii="Arial" w:hAnsi="Arial" w:cs="Arial"/>
                <w:lang w:val="mn-MN"/>
              </w:rPr>
            </w:pPr>
            <w:r w:rsidRPr="00DD002A">
              <w:rPr>
                <w:rFonts w:ascii="Arial" w:hAnsi="Arial" w:cs="Arial"/>
                <w:lang w:val="mn-MN"/>
              </w:rPr>
              <w:t>28.4.4.улсын төсвийн санхүүжилтээр хэрэгжүүлэх Допингийн хяналтын хөтөлбөрийн зардал, үйл ажиллагааны төлөвлөлт, зарцуулалтыг хэлэлцэх, зөвлөмж гаргах;</w:t>
            </w:r>
          </w:p>
          <w:p w14:paraId="38CE87B0" w14:textId="77777777" w:rsidR="007A1861" w:rsidRPr="00DD002A" w:rsidRDefault="007A1861" w:rsidP="007A1861">
            <w:pPr>
              <w:spacing w:after="0"/>
              <w:ind w:firstLine="1440"/>
              <w:jc w:val="both"/>
              <w:rPr>
                <w:rFonts w:ascii="Arial" w:hAnsi="Arial" w:cs="Arial"/>
                <w:lang w:val="mn-MN"/>
              </w:rPr>
            </w:pPr>
          </w:p>
          <w:p w14:paraId="663843A7" w14:textId="77777777" w:rsidR="007A1861" w:rsidRPr="00DD002A" w:rsidRDefault="007A1861" w:rsidP="007A1861">
            <w:pPr>
              <w:spacing w:after="0"/>
              <w:ind w:firstLine="1440"/>
              <w:jc w:val="both"/>
              <w:rPr>
                <w:rFonts w:ascii="Arial" w:hAnsi="Arial" w:cs="Arial"/>
                <w:lang w:val="mn-MN"/>
              </w:rPr>
            </w:pPr>
            <w:r w:rsidRPr="00DD002A">
              <w:rPr>
                <w:rFonts w:ascii="Arial" w:hAnsi="Arial" w:cs="Arial"/>
                <w:lang w:val="mn-MN"/>
              </w:rPr>
              <w:t>28.4.5.төрийн болон төрийн бус байгууллагуудын ажлын уялдааг хангах, хамтран ажиллахад дэмжлэг үзүүлэх;</w:t>
            </w:r>
          </w:p>
          <w:p w14:paraId="178839E8" w14:textId="77777777" w:rsidR="007A1861" w:rsidRPr="00DD002A" w:rsidRDefault="007A1861" w:rsidP="007A1861">
            <w:pPr>
              <w:spacing w:after="0"/>
              <w:ind w:firstLine="1440"/>
              <w:jc w:val="both"/>
              <w:rPr>
                <w:rFonts w:ascii="Arial" w:hAnsi="Arial" w:cs="Arial"/>
                <w:lang w:val="mn-MN"/>
              </w:rPr>
            </w:pPr>
          </w:p>
          <w:p w14:paraId="602243C2" w14:textId="77777777" w:rsidR="007A1861" w:rsidRPr="00DD002A" w:rsidRDefault="007A1861" w:rsidP="007A1861">
            <w:pPr>
              <w:spacing w:after="0"/>
              <w:ind w:firstLine="1440"/>
              <w:jc w:val="both"/>
              <w:rPr>
                <w:rFonts w:ascii="Arial" w:hAnsi="Arial" w:cs="Arial"/>
                <w:lang w:val="mn-MN"/>
              </w:rPr>
            </w:pPr>
            <w:r w:rsidRPr="00DD002A">
              <w:rPr>
                <w:rFonts w:ascii="Arial" w:hAnsi="Arial" w:cs="Arial"/>
                <w:lang w:val="mn-MN"/>
              </w:rPr>
              <w:t>28.4.6.тухайн асуудлаар олон улсын байгууллага, төрийн болон төрийн бус байгууллагаас ирүүлсэн санал, зөвлөмжийг хэлэлцэх;</w:t>
            </w:r>
          </w:p>
          <w:p w14:paraId="1D8E5873" w14:textId="77777777" w:rsidR="007A1861" w:rsidRPr="00DD002A" w:rsidRDefault="007A1861" w:rsidP="007A1861">
            <w:pPr>
              <w:spacing w:after="0"/>
              <w:ind w:firstLine="1440"/>
              <w:jc w:val="both"/>
              <w:rPr>
                <w:rFonts w:ascii="Arial" w:hAnsi="Arial" w:cs="Arial"/>
                <w:lang w:val="mn-MN"/>
              </w:rPr>
            </w:pPr>
          </w:p>
          <w:p w14:paraId="78E3E7A0" w14:textId="77777777" w:rsidR="007A1861" w:rsidRPr="00DD002A" w:rsidRDefault="007A1861" w:rsidP="007A1861">
            <w:pPr>
              <w:spacing w:after="0"/>
              <w:ind w:firstLine="1440"/>
              <w:jc w:val="both"/>
              <w:rPr>
                <w:rFonts w:ascii="Arial" w:hAnsi="Arial" w:cs="Arial"/>
                <w:lang w:val="mn-MN"/>
              </w:rPr>
            </w:pPr>
            <w:r w:rsidRPr="00DD002A">
              <w:rPr>
                <w:rFonts w:ascii="Arial" w:hAnsi="Arial" w:cs="Arial"/>
                <w:lang w:val="mn-MN"/>
              </w:rPr>
              <w:t>28.4.7.зөвлөлийн гишүүдийн ажлын тайлан, мэдээлэл болон бусад асуудлыг хэлэлцэх, зөвлөмж гаргах.</w:t>
            </w:r>
          </w:p>
          <w:p w14:paraId="5A39D9A3" w14:textId="77777777" w:rsidR="007A1861" w:rsidRPr="00DD002A" w:rsidRDefault="007A1861" w:rsidP="007A1861">
            <w:pPr>
              <w:spacing w:after="0"/>
              <w:jc w:val="both"/>
              <w:rPr>
                <w:rFonts w:ascii="Arial" w:hAnsi="Arial" w:cs="Arial"/>
                <w:lang w:val="mn-MN"/>
              </w:rPr>
            </w:pPr>
          </w:p>
          <w:p w14:paraId="785F2D6F" w14:textId="77777777" w:rsidR="007A1861" w:rsidRPr="00DD002A" w:rsidRDefault="007A1861" w:rsidP="007A1861">
            <w:pPr>
              <w:spacing w:after="0"/>
              <w:ind w:firstLine="720"/>
              <w:jc w:val="both"/>
              <w:rPr>
                <w:rFonts w:ascii="Arial" w:hAnsi="Arial" w:cs="Arial"/>
                <w:lang w:val="mn-MN"/>
              </w:rPr>
            </w:pPr>
            <w:r w:rsidRPr="00DD002A">
              <w:rPr>
                <w:rFonts w:ascii="Arial" w:hAnsi="Arial" w:cs="Arial"/>
                <w:lang w:val="mn-MN"/>
              </w:rPr>
              <w:t>28.5.Монголын Олон улсын ба үндэсний Спортын арбитр нь Дэлхийн Допингийн Эсрэг дүрэм, түүний хүрээнд батлагдсан олон улсын стандартуудын нийцлийг хангаж буй талаар хэрэг хянан шийдвэрлэнэ.</w:t>
            </w:r>
          </w:p>
          <w:p w14:paraId="765EF8C0" w14:textId="77777777" w:rsidR="007A1861" w:rsidRPr="00DD002A" w:rsidRDefault="007A1861" w:rsidP="007A1861">
            <w:pPr>
              <w:spacing w:after="0"/>
              <w:ind w:firstLine="720"/>
              <w:jc w:val="both"/>
              <w:rPr>
                <w:rFonts w:ascii="Arial" w:hAnsi="Arial" w:cs="Arial"/>
                <w:lang w:val="mn-MN"/>
              </w:rPr>
            </w:pPr>
          </w:p>
          <w:p w14:paraId="70302931" w14:textId="77777777" w:rsidR="007C0810" w:rsidRPr="00DD002A" w:rsidRDefault="007A1861" w:rsidP="007A1861">
            <w:pPr>
              <w:spacing w:after="0"/>
              <w:ind w:firstLine="720"/>
              <w:jc w:val="both"/>
              <w:rPr>
                <w:rFonts w:ascii="Arial" w:hAnsi="Arial" w:cs="Arial"/>
                <w:color w:val="000000" w:themeColor="text1"/>
                <w:lang w:val="mn-MN" w:eastAsia="mn-MN" w:bidi="mn-MN"/>
              </w:rPr>
            </w:pPr>
            <w:r w:rsidRPr="00DD002A">
              <w:rPr>
                <w:rFonts w:ascii="Arial" w:hAnsi="Arial" w:cs="Arial"/>
                <w:color w:val="000000" w:themeColor="text1"/>
                <w:lang w:val="mn-MN"/>
              </w:rPr>
              <w:t>28.6.Монголын Олон улсын ба үндэсний Спортын арбитр</w:t>
            </w:r>
            <w:r w:rsidRPr="00DD002A">
              <w:rPr>
                <w:rFonts w:ascii="Arial" w:eastAsia="Times New Roman" w:hAnsi="Arial" w:cs="Arial"/>
                <w:color w:val="000000" w:themeColor="text1"/>
                <w:lang w:val="mn-MN"/>
              </w:rPr>
              <w:t xml:space="preserve">аас допингийн асуудалтай холбогдох маргааныг </w:t>
            </w:r>
            <w:r w:rsidRPr="00DD002A">
              <w:rPr>
                <w:rFonts w:ascii="Arial" w:hAnsi="Arial" w:cs="Arial"/>
                <w:lang w:val="mn-MN"/>
              </w:rPr>
              <w:t xml:space="preserve">шийдвэрлэхдээ </w:t>
            </w:r>
            <w:r w:rsidRPr="00DD002A">
              <w:rPr>
                <w:rFonts w:ascii="Arial" w:hAnsi="Arial" w:cs="Arial"/>
                <w:color w:val="000000" w:themeColor="text1"/>
                <w:lang w:val="mn-MN" w:eastAsia="mn-MN" w:bidi="mn-MN"/>
              </w:rPr>
              <w:t xml:space="preserve">Дэлхийн Допингийн Эсрэг дүрэм, олон улсын стандарт болон Допингийн эсрэг үндэсний дүрмийн дагуу явуулна. </w:t>
            </w:r>
          </w:p>
          <w:p w14:paraId="423C5C9A" w14:textId="7194AFFB" w:rsidR="007A1861" w:rsidRPr="00DD002A" w:rsidRDefault="007A1861" w:rsidP="007A1861">
            <w:pPr>
              <w:spacing w:after="0"/>
              <w:ind w:firstLine="720"/>
              <w:jc w:val="both"/>
              <w:rPr>
                <w:rFonts w:ascii="Arial" w:hAnsi="Arial" w:cs="Arial"/>
                <w:color w:val="000000" w:themeColor="text1"/>
                <w:lang w:val="mn-MN" w:eastAsia="mn-MN" w:bidi="mn-MN"/>
              </w:rPr>
            </w:pPr>
          </w:p>
        </w:tc>
      </w:tr>
    </w:tbl>
    <w:p w14:paraId="7F43A1E2" w14:textId="77777777" w:rsidR="007C0810" w:rsidRPr="00DD002A" w:rsidRDefault="007C0810" w:rsidP="007C0810">
      <w:pPr>
        <w:spacing w:after="0" w:line="240" w:lineRule="auto"/>
        <w:jc w:val="both"/>
        <w:rPr>
          <w:rFonts w:ascii="Arial" w:hAnsi="Arial" w:cs="Arial"/>
          <w:color w:val="000000" w:themeColor="text1"/>
          <w:sz w:val="24"/>
          <w:szCs w:val="24"/>
          <w:lang w:val="mn-MN"/>
        </w:rPr>
      </w:pPr>
    </w:p>
    <w:p w14:paraId="4C55695C" w14:textId="276C7745" w:rsidR="00744521" w:rsidRPr="00DD002A" w:rsidRDefault="00744521" w:rsidP="00744521">
      <w:pPr>
        <w:spacing w:after="0"/>
        <w:ind w:firstLine="720"/>
        <w:jc w:val="both"/>
        <w:rPr>
          <w:rFonts w:ascii="Arial" w:hAnsi="Arial" w:cs="Arial"/>
          <w:noProof/>
          <w:color w:val="000000" w:themeColor="text1"/>
          <w:sz w:val="24"/>
          <w:szCs w:val="24"/>
          <w:lang w:val="mn-MN"/>
        </w:rPr>
      </w:pPr>
      <w:r w:rsidRPr="00DD002A">
        <w:rPr>
          <w:rFonts w:ascii="Arial" w:hAnsi="Arial" w:cs="Arial"/>
          <w:color w:val="000000" w:themeColor="text1"/>
          <w:sz w:val="24"/>
          <w:szCs w:val="24"/>
          <w:lang w:val="mn-MN"/>
        </w:rPr>
        <w:t xml:space="preserve">Төслийн 5 дугаар </w:t>
      </w:r>
      <w:r w:rsidR="007C0810" w:rsidRPr="00DD002A">
        <w:rPr>
          <w:rFonts w:ascii="Arial" w:hAnsi="Arial" w:cs="Arial"/>
          <w:color w:val="000000" w:themeColor="text1"/>
          <w:sz w:val="24"/>
          <w:szCs w:val="24"/>
          <w:lang w:val="mn-MN"/>
        </w:rPr>
        <w:t>зүйлд</w:t>
      </w:r>
      <w:r w:rsidRPr="00DD002A">
        <w:rPr>
          <w:rFonts w:ascii="Arial" w:hAnsi="Arial" w:cs="Arial"/>
          <w:color w:val="000000" w:themeColor="text1"/>
          <w:sz w:val="24"/>
          <w:szCs w:val="24"/>
          <w:lang w:val="mn-MN"/>
        </w:rPr>
        <w:t xml:space="preserve"> </w:t>
      </w:r>
      <w:r w:rsidRPr="00DD002A">
        <w:rPr>
          <w:rFonts w:ascii="Arial" w:hAnsi="Arial" w:cs="Arial"/>
          <w:bCs/>
          <w:noProof/>
          <w:color w:val="000000" w:themeColor="text1"/>
          <w:sz w:val="24"/>
          <w:szCs w:val="24"/>
          <w:lang w:val="mn-MN"/>
        </w:rPr>
        <w:t>Иргэн, гэр бүл</w:t>
      </w:r>
      <w:r w:rsidRPr="00DD002A">
        <w:rPr>
          <w:rFonts w:ascii="Arial" w:eastAsia="Times New Roman" w:hAnsi="Arial" w:cs="Arial"/>
          <w:bCs/>
          <w:color w:val="000000" w:themeColor="text1"/>
          <w:sz w:val="24"/>
          <w:szCs w:val="24"/>
          <w:lang w:val="mn-MN"/>
        </w:rPr>
        <w:t xml:space="preserve"> биеийн тамир, спортод </w:t>
      </w:r>
      <w:r w:rsidRPr="00DD002A">
        <w:rPr>
          <w:rFonts w:ascii="Arial" w:hAnsi="Arial" w:cs="Arial"/>
          <w:bCs/>
          <w:noProof/>
          <w:color w:val="000000" w:themeColor="text1"/>
          <w:sz w:val="24"/>
          <w:szCs w:val="24"/>
          <w:lang w:val="mn-MN"/>
        </w:rPr>
        <w:t>эрхэмлэх зүйлд</w:t>
      </w:r>
      <w:r w:rsidRPr="00DD002A">
        <w:rPr>
          <w:rFonts w:ascii="Arial" w:hAnsi="Arial" w:cs="Arial"/>
          <w:noProof/>
          <w:color w:val="000000" w:themeColor="text1"/>
          <w:sz w:val="24"/>
          <w:szCs w:val="24"/>
          <w:lang w:val="mn-MN"/>
        </w:rPr>
        <w:t xml:space="preserve"> Иргэн хүн Монгол Улсын Үндсэн хуулийн 17 дугаар зүйлийн 2 дахь хэсэгт зааснаар эрүүл мэндээ хамгаалах, үр хүүхдээ өсгөн хүмүүжүүлэх нь иргэн бүрийн журамт үүргийг хэрэгжүүлж ажиллахын зэрэгцээ гэр бүлийн хүрээнд биеийн тамир, спортын талаар эрхэмлэвэл зохих хандлага,  үүргийг хүлээж ажиллах шинэ зохицуулалт тусгаж өгсөн нь хуулийн зорилтод нийцэж байгаа төдийгүй урд өмнө зохицуулж байгаагүй зүйлийг хуульчлах болсон нь шинэлэг зүйл болжээ. </w:t>
      </w:r>
    </w:p>
    <w:p w14:paraId="3B28F3EB" w14:textId="77777777" w:rsidR="00744521" w:rsidRPr="00DD002A" w:rsidRDefault="00744521" w:rsidP="00744521">
      <w:pPr>
        <w:spacing w:after="0"/>
        <w:ind w:firstLine="720"/>
        <w:jc w:val="both"/>
        <w:rPr>
          <w:rFonts w:ascii="Arial" w:hAnsi="Arial" w:cs="Arial"/>
          <w:noProof/>
          <w:color w:val="000000" w:themeColor="text1"/>
          <w:sz w:val="24"/>
          <w:szCs w:val="24"/>
          <w:lang w:val="mn-MN"/>
        </w:rPr>
      </w:pPr>
    </w:p>
    <w:p w14:paraId="00D481FF" w14:textId="340B5D1A" w:rsidR="00744521" w:rsidRPr="00DD002A" w:rsidRDefault="00EB3BA0" w:rsidP="00576795">
      <w:pPr>
        <w:spacing w:after="0"/>
        <w:ind w:firstLine="720"/>
        <w:jc w:val="both"/>
        <w:rPr>
          <w:rFonts w:ascii="Arial" w:hAnsi="Arial" w:cs="Arial"/>
          <w:color w:val="000000" w:themeColor="text1"/>
          <w:sz w:val="24"/>
          <w:szCs w:val="24"/>
          <w:lang w:val="mn-MN"/>
        </w:rPr>
      </w:pPr>
      <w:r w:rsidRPr="00DD002A">
        <w:rPr>
          <w:rFonts w:ascii="Arial" w:hAnsi="Arial" w:cs="Arial"/>
          <w:noProof/>
          <w:color w:val="000000" w:themeColor="text1"/>
          <w:sz w:val="24"/>
          <w:szCs w:val="24"/>
          <w:lang w:val="mn-MN"/>
        </w:rPr>
        <w:t>Тухайлбал:</w:t>
      </w:r>
      <w:r w:rsidR="00576795" w:rsidRPr="00DD002A">
        <w:rPr>
          <w:rFonts w:ascii="Arial" w:hAnsi="Arial" w:cs="Arial"/>
          <w:noProof/>
          <w:color w:val="000000" w:themeColor="text1"/>
          <w:sz w:val="24"/>
          <w:szCs w:val="24"/>
          <w:lang w:val="mn-MN"/>
        </w:rPr>
        <w:t>И</w:t>
      </w:r>
      <w:r w:rsidR="00744521" w:rsidRPr="00DD002A">
        <w:rPr>
          <w:rFonts w:ascii="Arial" w:hAnsi="Arial" w:cs="Arial"/>
          <w:noProof/>
          <w:color w:val="000000" w:themeColor="text1"/>
          <w:sz w:val="24"/>
          <w:szCs w:val="24"/>
          <w:lang w:val="mn-MN"/>
        </w:rPr>
        <w:t xml:space="preserve">ргэн эрүүл мэндээ хамгаалах, бие бялдрын </w:t>
      </w:r>
      <w:r w:rsidR="00744521" w:rsidRPr="00DD002A">
        <w:rPr>
          <w:rFonts w:ascii="Arial" w:hAnsi="Arial" w:cs="Arial"/>
          <w:color w:val="000000" w:themeColor="text1"/>
          <w:sz w:val="24"/>
          <w:szCs w:val="24"/>
          <w:lang w:val="mn-MN"/>
        </w:rPr>
        <w:t xml:space="preserve">чанараа байнга  </w:t>
      </w:r>
      <w:r w:rsidR="00744521" w:rsidRPr="00DD002A">
        <w:rPr>
          <w:rFonts w:ascii="Arial" w:hAnsi="Arial" w:cs="Arial"/>
          <w:noProof/>
          <w:color w:val="000000" w:themeColor="text1"/>
          <w:sz w:val="24"/>
          <w:szCs w:val="24"/>
          <w:lang w:val="mn-MN"/>
        </w:rPr>
        <w:t>хөгжүүлэх  зорилгоор биеийн тамир, спортоор тогтмол хичээллэж, хүн амын дунд зохиож байгаа спортын арга хэмжээнд идэвхтэй оролцох,</w:t>
      </w:r>
      <w:r w:rsidR="00744521" w:rsidRPr="00DD002A">
        <w:rPr>
          <w:rFonts w:ascii="Arial" w:hAnsi="Arial" w:cs="Arial"/>
          <w:color w:val="000000" w:themeColor="text1"/>
          <w:sz w:val="24"/>
          <w:szCs w:val="24"/>
          <w:lang w:val="mn-MN"/>
        </w:rPr>
        <w:t xml:space="preserve"> сорилын болзлоо ханган биелүүлэх</w:t>
      </w:r>
      <w:r w:rsidR="00744521" w:rsidRPr="00DD002A">
        <w:rPr>
          <w:rFonts w:ascii="Arial" w:hAnsi="Arial" w:cs="Arial"/>
          <w:noProof/>
          <w:color w:val="000000" w:themeColor="text1"/>
          <w:sz w:val="24"/>
          <w:szCs w:val="24"/>
          <w:lang w:val="mn-MN"/>
        </w:rPr>
        <w:t>, хүн бүр өдөр тутамдаа 30 минутаас багагүй хугацаанд хөдөлгөөн хийх, эрүүл чийрэг бие бялдар, амьдралын зөв дадлыг төлөвшүүлэх</w:t>
      </w:r>
      <w:r w:rsidR="00576795" w:rsidRPr="00DD002A">
        <w:rPr>
          <w:rFonts w:ascii="Arial" w:eastAsia="Times New Roman" w:hAnsi="Arial" w:cs="Arial"/>
          <w:color w:val="000000" w:themeColor="text1"/>
          <w:sz w:val="24"/>
          <w:szCs w:val="24"/>
          <w:lang w:val="mn-MN"/>
        </w:rPr>
        <w:t xml:space="preserve">, </w:t>
      </w:r>
      <w:r w:rsidR="00744521" w:rsidRPr="00DD002A">
        <w:rPr>
          <w:rFonts w:ascii="Arial" w:hAnsi="Arial" w:cs="Arial"/>
          <w:noProof/>
          <w:color w:val="000000" w:themeColor="text1"/>
          <w:sz w:val="24"/>
          <w:szCs w:val="24"/>
          <w:lang w:val="mn-MN"/>
        </w:rPr>
        <w:t xml:space="preserve">хүний сэтгэл </w:t>
      </w:r>
      <w:r w:rsidR="00744521" w:rsidRPr="00DD002A">
        <w:rPr>
          <w:rFonts w:ascii="Arial" w:hAnsi="Arial" w:cs="Arial"/>
          <w:color w:val="000000" w:themeColor="text1"/>
          <w:sz w:val="24"/>
          <w:szCs w:val="24"/>
          <w:shd w:val="clear" w:color="auto" w:fill="FFFFFF"/>
          <w:lang w:val="mn-MN"/>
        </w:rPr>
        <w:t>оюуны</w:t>
      </w:r>
      <w:r w:rsidR="00744521" w:rsidRPr="00DD002A">
        <w:rPr>
          <w:rFonts w:ascii="Arial" w:hAnsi="Arial" w:cs="Arial"/>
          <w:noProof/>
          <w:color w:val="000000" w:themeColor="text1"/>
          <w:sz w:val="24"/>
          <w:szCs w:val="24"/>
          <w:lang w:val="mn-MN"/>
        </w:rPr>
        <w:t xml:space="preserve"> боловсрол, бие бялдрын хөгжлийг дэмжих замаар нийгэмд эерэг хандлагыг дэлгэрүүлэ</w:t>
      </w:r>
      <w:r w:rsidR="00576795" w:rsidRPr="00DD002A">
        <w:rPr>
          <w:rFonts w:ascii="Arial" w:hAnsi="Arial" w:cs="Arial"/>
          <w:noProof/>
          <w:color w:val="000000" w:themeColor="text1"/>
          <w:sz w:val="24"/>
          <w:szCs w:val="24"/>
          <w:lang w:val="mn-MN"/>
        </w:rPr>
        <w:t xml:space="preserve">х, </w:t>
      </w:r>
      <w:r w:rsidR="00744521" w:rsidRPr="00DD002A">
        <w:rPr>
          <w:rFonts w:ascii="Arial" w:eastAsia="Times New Roman" w:hAnsi="Arial" w:cs="Arial"/>
          <w:color w:val="000000" w:themeColor="text1"/>
          <w:sz w:val="24"/>
          <w:szCs w:val="24"/>
          <w:lang w:val="mn-MN"/>
        </w:rPr>
        <w:t>хүүхдийг гэр бүлийн орчинд биеийн тамир, спортоор хичээллүүлэх, идэвхтэй хөдөлгөөнийг дэмжих, зөв арга барил, дадал чадварыг эзэмшүүлэх</w:t>
      </w:r>
      <w:r w:rsidR="00576795" w:rsidRPr="00DD002A">
        <w:rPr>
          <w:rFonts w:ascii="Arial" w:eastAsia="Times New Roman" w:hAnsi="Arial" w:cs="Arial"/>
          <w:color w:val="000000" w:themeColor="text1"/>
          <w:sz w:val="24"/>
          <w:szCs w:val="24"/>
          <w:lang w:val="mn-MN"/>
        </w:rPr>
        <w:t xml:space="preserve">, </w:t>
      </w:r>
      <w:r w:rsidR="00744521" w:rsidRPr="00DD002A">
        <w:rPr>
          <w:rFonts w:ascii="Arial" w:hAnsi="Arial" w:cs="Arial"/>
          <w:color w:val="000000" w:themeColor="text1"/>
          <w:sz w:val="24"/>
          <w:szCs w:val="24"/>
          <w:shd w:val="clear" w:color="auto" w:fill="FFFFFF"/>
          <w:lang w:val="mn-MN"/>
        </w:rPr>
        <w:t xml:space="preserve">хүүхдэдээ </w:t>
      </w:r>
      <w:r w:rsidR="00744521" w:rsidRPr="00DD002A">
        <w:rPr>
          <w:rFonts w:ascii="Arial" w:hAnsi="Arial" w:cs="Arial"/>
          <w:color w:val="000000" w:themeColor="text1"/>
          <w:sz w:val="24"/>
          <w:szCs w:val="24"/>
          <w:lang w:val="mn-MN"/>
        </w:rPr>
        <w:t>үлгэрлэх, тэднийг урамшуулах, спортоор хичээллэх орчин нөхцөлийг бүрдүүлэх</w:t>
      </w:r>
      <w:r w:rsidR="00576795" w:rsidRPr="00DD002A">
        <w:rPr>
          <w:rFonts w:ascii="Arial" w:hAnsi="Arial" w:cs="Arial"/>
          <w:color w:val="000000" w:themeColor="text1"/>
          <w:sz w:val="24"/>
          <w:szCs w:val="24"/>
          <w:lang w:val="mn-MN"/>
        </w:rPr>
        <w:t xml:space="preserve"> г.м.</w:t>
      </w:r>
    </w:p>
    <w:p w14:paraId="228C67F4" w14:textId="77777777" w:rsidR="00C70B24" w:rsidRPr="00DD002A" w:rsidRDefault="00C70B24" w:rsidP="00576795">
      <w:pPr>
        <w:spacing w:after="0"/>
        <w:ind w:firstLine="720"/>
        <w:jc w:val="both"/>
        <w:rPr>
          <w:rFonts w:ascii="Arial" w:hAnsi="Arial" w:cs="Arial"/>
          <w:noProof/>
          <w:color w:val="000000" w:themeColor="text1"/>
          <w:sz w:val="24"/>
          <w:szCs w:val="24"/>
          <w:lang w:val="mn-MN"/>
        </w:rPr>
      </w:pPr>
    </w:p>
    <w:p w14:paraId="10039F14" w14:textId="5805C47A" w:rsidR="00693567" w:rsidRPr="00DD002A" w:rsidRDefault="00693567" w:rsidP="007A1E03">
      <w:pPr>
        <w:spacing w:after="0"/>
        <w:ind w:firstLine="720"/>
        <w:jc w:val="both"/>
        <w:rPr>
          <w:rFonts w:ascii="Arial" w:hAnsi="Arial" w:cs="Arial"/>
          <w:noProof/>
          <w:color w:val="000000" w:themeColor="text1"/>
          <w:sz w:val="24"/>
          <w:szCs w:val="24"/>
          <w:lang w:val="mn-MN"/>
        </w:rPr>
      </w:pPr>
      <w:r w:rsidRPr="00DD002A">
        <w:rPr>
          <w:rFonts w:ascii="Arial" w:hAnsi="Arial" w:cs="Arial"/>
          <w:bCs/>
          <w:noProof/>
          <w:color w:val="000000" w:themeColor="text1"/>
          <w:sz w:val="24"/>
          <w:szCs w:val="24"/>
          <w:lang w:val="mn-MN"/>
        </w:rPr>
        <w:t>Төслийн 7 дугаар зүйлд Биеийн тамир, спортод эрхэмлэн баримтлах ёс зүйн хэм хэмжээг хуульчлан зохицуулахаар тусгасан нь тамирчин хүнийг бэлтгэх, боловсрох, тамирчин хүн болж төлөвшөхөд чухал ач холбогдолтой шинэлэг зохицуулалт болсон гэж зүгнэх байна. Тухайлбал</w:t>
      </w:r>
      <w:r w:rsidRPr="00DD002A">
        <w:rPr>
          <w:rFonts w:ascii="Arial" w:hAnsi="Arial" w:cs="Arial"/>
          <w:noProof/>
          <w:color w:val="000000" w:themeColor="text1"/>
          <w:sz w:val="24"/>
          <w:szCs w:val="24"/>
          <w:lang w:val="mn-MN"/>
        </w:rPr>
        <w:t>: хүнийг үндэс, угсаа, хэл, арьсны өнгө, нас, хүйс, нийгмийн гарал, байдал, хөрөнгө чинээ, эрхэлсэн ажил, үзүүлсэн амжилт, шашин шүтлэг, үзэл бодол, боловсрол, эрүүл мэндийн байдлаар ялгаварлан гадуурхлаас ангид байх, сэтгэл зүй, бие бялдар, ажил мэргэжил, мэргэшил, бэлгийн алив нэгэн шахалт дарамтыг биеэр, үгээр болон цахимаар үзүүлэхийг цээрлэх, нөхөрсөг зан харилцаа, хүний мөн чанарт итгэж, хүн хүнээ хүндэтгэх ёс суртахуун, хүмүүжил, хүндлэл, тэвчээр зэрэг зан үйлийн сайн чанарыг дээдлэх, спортын талбарт хичээнгүйлэн өрсөлддөг, ямарваа нэгэн хууран мэхлэх оролдлогоос зайлсхийж, шан харамж, бэлэг сэлт, бусад санхүүгийн үр, ашигтай үйлчилгээг шаардахгүй, уг саналыг  бусдад тавихгүй, хүлээн авдаггүй байх, шударга бус өрсөлдөөн, худал хуурмаг явдалтай үл эвлэрэх, бусдыг манлайлж, хүлээсэн үүргээ гүйцэтгэхэд шаардлагатай өөрийн ур чадварыг байнга дээшлүүлж, үзүүлсэн амжилт, үр дүнгийнхээ төлөө бүрэн хариуцлага хүлээдэг, өөрийн мэргэшсэн спортын төрлийн хөгжилд хувь нэмрээ оруулахын төлөө тууштай тэмцэх, иргэн болон өөр хоорондоо хүндэтгэлтэй, эелдэг харьцаж, нийгэмд биеэ зөв боловсон соёлтой авч явах, бусдад үлгэр дуурайлал</w:t>
      </w:r>
      <w:r w:rsidRPr="00DD002A">
        <w:rPr>
          <w:rFonts w:ascii="Arial" w:hAnsi="Arial" w:cs="Arial"/>
          <w:b/>
          <w:bCs/>
          <w:i/>
          <w:iCs/>
          <w:noProof/>
          <w:color w:val="000000" w:themeColor="text1"/>
          <w:sz w:val="24"/>
          <w:szCs w:val="24"/>
          <w:lang w:val="mn-MN"/>
        </w:rPr>
        <w:t xml:space="preserve"> </w:t>
      </w:r>
      <w:r w:rsidRPr="00DD002A">
        <w:rPr>
          <w:rFonts w:ascii="Arial" w:hAnsi="Arial" w:cs="Arial"/>
          <w:noProof/>
          <w:color w:val="000000" w:themeColor="text1"/>
          <w:sz w:val="24"/>
          <w:szCs w:val="24"/>
          <w:lang w:val="mn-MN"/>
        </w:rPr>
        <w:t>үзүүлэх, олимпизмын үзэл санааг дэмжиж</w:t>
      </w:r>
      <w:r w:rsidRPr="00DD002A">
        <w:rPr>
          <w:rFonts w:ascii="Arial" w:hAnsi="Arial" w:cs="Arial"/>
          <w:b/>
          <w:noProof/>
          <w:color w:val="000000" w:themeColor="text1"/>
          <w:sz w:val="24"/>
          <w:szCs w:val="24"/>
          <w:lang w:val="mn-MN"/>
        </w:rPr>
        <w:t xml:space="preserve">, </w:t>
      </w:r>
      <w:r w:rsidRPr="00DD002A">
        <w:rPr>
          <w:rFonts w:ascii="Arial" w:hAnsi="Arial" w:cs="Arial"/>
          <w:noProof/>
          <w:color w:val="000000" w:themeColor="text1"/>
          <w:sz w:val="24"/>
          <w:szCs w:val="24"/>
          <w:lang w:val="mn-MN"/>
        </w:rPr>
        <w:t xml:space="preserve">гадаад, дотоодын аливаа тэмцээн, наадамд оролцохдоо улс орон, баг хамт олныхоо </w:t>
      </w:r>
      <w:r w:rsidRPr="00DD002A">
        <w:rPr>
          <w:rFonts w:ascii="Arial" w:hAnsi="Arial" w:cs="Arial"/>
          <w:noProof/>
          <w:color w:val="000000" w:themeColor="text1"/>
          <w:sz w:val="24"/>
          <w:szCs w:val="24"/>
          <w:lang w:val="mn-MN"/>
        </w:rPr>
        <w:lastRenderedPageBreak/>
        <w:t>нэр хүндийг ямагт эрхэмлэх, улс төржсөн аливаа үйлдлээс ангид байж, аливаад төвч байр суурьнаас хандах, бусдын нэр төрийг гүтгэн гутаах, доромжлох, баримтгүйгээр</w:t>
      </w:r>
      <w:r w:rsidRPr="00DD002A">
        <w:rPr>
          <w:rFonts w:ascii="Arial" w:hAnsi="Arial" w:cs="Arial"/>
          <w:b/>
          <w:noProof/>
          <w:color w:val="000000" w:themeColor="text1"/>
          <w:sz w:val="24"/>
          <w:szCs w:val="24"/>
          <w:lang w:val="mn-MN"/>
        </w:rPr>
        <w:t xml:space="preserve"> </w:t>
      </w:r>
      <w:r w:rsidRPr="00DD002A">
        <w:rPr>
          <w:rFonts w:ascii="Arial" w:hAnsi="Arial" w:cs="Arial"/>
          <w:noProof/>
          <w:color w:val="000000" w:themeColor="text1"/>
          <w:sz w:val="24"/>
          <w:szCs w:val="24"/>
          <w:lang w:val="mn-MN"/>
        </w:rPr>
        <w:t xml:space="preserve">мэдээ, мэдээлэл нийтэд тараах, хувь хүний нууцад халдахгүй байх, төрийн хууль ёсыг өөрийн үзэл бодол, ёс суртахуун, үйлдлээрээ эрхэмлэн дээдэлж, Монгол Улсын хууль, спортын салбарын дүрэм, журам, зааврыг дагаж мөрдөх, </w:t>
      </w:r>
      <w:r w:rsidRPr="00DD002A">
        <w:rPr>
          <w:rFonts w:ascii="Arial" w:hAnsi="Arial" w:cs="Arial"/>
          <w:color w:val="000000" w:themeColor="text1"/>
          <w:sz w:val="24"/>
          <w:szCs w:val="24"/>
          <w:lang w:val="mn-MN"/>
        </w:rPr>
        <w:t xml:space="preserve">монгол ёс заншлыг дээдэлсэн, ашгийн бус, нийгэм ялангуяа өсвөр, ахмад настан руу чиглэсэн хүмүүнлэг үйлсэд өөрийн биеэр оролцон уриалсан, хүний мөн чанар ёс жудгийг эрхэмлэсэн, амьдралын зөв дадлыг сурталчилсан, нийгэмд эерэг нөлөөлөл, хандлага түгээж байх зэрэг шинэ зохицуулалтыг тусгасан байна. </w:t>
      </w:r>
    </w:p>
    <w:p w14:paraId="5698E7EE" w14:textId="77777777" w:rsidR="00C64086" w:rsidRPr="00DD002A" w:rsidRDefault="00C64086" w:rsidP="00C64086">
      <w:pPr>
        <w:spacing w:after="0"/>
        <w:jc w:val="both"/>
        <w:rPr>
          <w:rFonts w:ascii="Arial" w:hAnsi="Arial" w:cs="Arial"/>
          <w:bCs/>
          <w:noProof/>
          <w:color w:val="000000" w:themeColor="text1"/>
          <w:sz w:val="24"/>
          <w:szCs w:val="24"/>
          <w:lang w:val="mn-MN"/>
        </w:rPr>
      </w:pPr>
    </w:p>
    <w:p w14:paraId="038E87F3" w14:textId="6C637410" w:rsidR="00C64086" w:rsidRPr="00DD002A" w:rsidRDefault="00C64086" w:rsidP="00C64086">
      <w:pPr>
        <w:shd w:val="clear" w:color="auto" w:fill="FFFFFF"/>
        <w:spacing w:after="0"/>
        <w:ind w:firstLine="720"/>
        <w:jc w:val="both"/>
        <w:textAlignment w:val="top"/>
        <w:rPr>
          <w:rFonts w:ascii="Arial" w:hAnsi="Arial" w:cs="Arial"/>
          <w:noProof/>
          <w:color w:val="000000" w:themeColor="text1"/>
          <w:sz w:val="24"/>
          <w:szCs w:val="24"/>
          <w:lang w:val="mn-MN"/>
        </w:rPr>
      </w:pPr>
      <w:r w:rsidRPr="00DD002A">
        <w:rPr>
          <w:rFonts w:ascii="Arial" w:hAnsi="Arial" w:cs="Arial"/>
          <w:bCs/>
          <w:noProof/>
          <w:color w:val="000000" w:themeColor="text1"/>
          <w:sz w:val="24"/>
          <w:szCs w:val="24"/>
          <w:lang w:val="mn-MN"/>
        </w:rPr>
        <w:t xml:space="preserve">Төслийн 27 дугаар зүйлд </w:t>
      </w:r>
      <w:r w:rsidRPr="00DD002A">
        <w:rPr>
          <w:rFonts w:ascii="Arial" w:eastAsia="Times New Roman" w:hAnsi="Arial" w:cs="Arial"/>
          <w:bCs/>
          <w:color w:val="000000" w:themeColor="text1"/>
          <w:sz w:val="24"/>
          <w:szCs w:val="24"/>
          <w:lang w:val="mn-MN"/>
        </w:rPr>
        <w:t xml:space="preserve">Допингийн эсрэг үндэсний тогтолцоог хуульчилсан байна. </w:t>
      </w:r>
      <w:r w:rsidRPr="00DD002A">
        <w:rPr>
          <w:rFonts w:ascii="Arial" w:hAnsi="Arial" w:cs="Arial"/>
          <w:noProof/>
          <w:color w:val="000000" w:themeColor="text1"/>
          <w:sz w:val="24"/>
          <w:szCs w:val="24"/>
          <w:lang w:val="mn-MN"/>
        </w:rPr>
        <w:t>Монгол улсад Нэгдсэн Үндэстний байгууллагын Боловсрол, шинжлэх ухаан, соёлын байгууллагын</w:t>
      </w:r>
      <w:r w:rsidRPr="00DD002A">
        <w:rPr>
          <w:rFonts w:ascii="Arial" w:hAnsi="Arial" w:cs="Arial"/>
          <w:color w:val="000000" w:themeColor="text1"/>
          <w:sz w:val="24"/>
          <w:szCs w:val="24"/>
          <w:lang w:val="mn-MN"/>
        </w:rPr>
        <w:t xml:space="preserve"> "Спортод сэргээш хэрэглэхийн эсрэг олон улсын конвенц", Дэлхийн допингийн эсрэг дүрэм болон Допингийн эсрэг үндэсний дүрмийн хэрэгжилтийг </w:t>
      </w:r>
      <w:r w:rsidRPr="00DD002A">
        <w:rPr>
          <w:rFonts w:ascii="Arial" w:hAnsi="Arial" w:cs="Arial"/>
          <w:sz w:val="24"/>
          <w:szCs w:val="24"/>
          <w:lang w:val="mn-MN"/>
        </w:rPr>
        <w:t xml:space="preserve">Монголын Үндэсний Олимп, </w:t>
      </w:r>
      <w:proofErr w:type="spellStart"/>
      <w:r w:rsidRPr="00DD002A">
        <w:rPr>
          <w:rFonts w:ascii="Arial" w:hAnsi="Arial" w:cs="Arial"/>
          <w:sz w:val="24"/>
          <w:szCs w:val="24"/>
          <w:lang w:val="mn-MN"/>
        </w:rPr>
        <w:t>Паралимпын</w:t>
      </w:r>
      <w:proofErr w:type="spellEnd"/>
      <w:r w:rsidRPr="00DD002A">
        <w:rPr>
          <w:rFonts w:ascii="Arial" w:hAnsi="Arial" w:cs="Arial"/>
          <w:sz w:val="24"/>
          <w:szCs w:val="24"/>
          <w:lang w:val="mn-MN"/>
        </w:rPr>
        <w:t xml:space="preserve"> Хороо, Допингийн эсрэг үндэсний байгууллага, </w:t>
      </w:r>
      <w:r w:rsidRPr="00DD002A">
        <w:rPr>
          <w:rFonts w:ascii="Arial" w:hAnsi="Arial" w:cs="Arial"/>
          <w:color w:val="000000" w:themeColor="text1"/>
          <w:sz w:val="24"/>
          <w:szCs w:val="24"/>
          <w:lang w:val="mn-MN"/>
        </w:rPr>
        <w:t>Допингийн эсрэг Үндэсний Зөвлөл</w:t>
      </w:r>
      <w:r w:rsidRPr="00DD002A">
        <w:rPr>
          <w:rFonts w:ascii="Arial" w:hAnsi="Arial" w:cs="Arial"/>
          <w:sz w:val="24"/>
          <w:szCs w:val="24"/>
          <w:lang w:val="mn-MN"/>
        </w:rPr>
        <w:t>, Монголын Олон улсын ба үндэсний Спортын арбитрын байгууллага</w:t>
      </w:r>
      <w:r w:rsidRPr="00DD002A">
        <w:rPr>
          <w:rFonts w:ascii="Arial" w:hAnsi="Arial" w:cs="Arial"/>
          <w:color w:val="000000" w:themeColor="text1"/>
          <w:sz w:val="24"/>
          <w:szCs w:val="24"/>
          <w:lang w:val="mn-MN"/>
        </w:rPr>
        <w:t xml:space="preserve"> хангаж ажилла</w:t>
      </w:r>
      <w:r w:rsidRPr="00DD002A">
        <w:rPr>
          <w:rFonts w:ascii="Arial" w:hAnsi="Arial" w:cs="Arial"/>
          <w:noProof/>
          <w:color w:val="000000" w:themeColor="text1"/>
          <w:sz w:val="24"/>
          <w:szCs w:val="24"/>
          <w:lang w:val="mn-MN"/>
        </w:rPr>
        <w:t>хаар тусгасан байна.</w:t>
      </w:r>
    </w:p>
    <w:p w14:paraId="3B9EA0C5" w14:textId="77777777" w:rsidR="00D4778C" w:rsidRPr="00DD002A" w:rsidRDefault="00D4778C" w:rsidP="00C64086">
      <w:pPr>
        <w:shd w:val="clear" w:color="auto" w:fill="FFFFFF"/>
        <w:spacing w:after="0"/>
        <w:ind w:firstLine="720"/>
        <w:jc w:val="both"/>
        <w:textAlignment w:val="top"/>
        <w:rPr>
          <w:rFonts w:ascii="Arial" w:hAnsi="Arial" w:cs="Arial"/>
          <w:noProof/>
          <w:color w:val="000000" w:themeColor="text1"/>
          <w:sz w:val="24"/>
          <w:szCs w:val="24"/>
          <w:lang w:val="mn-MN"/>
        </w:rPr>
      </w:pPr>
    </w:p>
    <w:p w14:paraId="30DE3011" w14:textId="673375E8" w:rsidR="00D4778C" w:rsidRPr="00DD002A" w:rsidRDefault="00D4778C" w:rsidP="00C2547E">
      <w:pPr>
        <w:spacing w:after="0"/>
        <w:ind w:firstLine="720"/>
        <w:jc w:val="both"/>
        <w:rPr>
          <w:rFonts w:ascii="Arial" w:hAnsi="Arial" w:cs="Arial"/>
          <w:color w:val="000000" w:themeColor="text1"/>
          <w:sz w:val="24"/>
          <w:szCs w:val="24"/>
          <w:lang w:val="mn-MN"/>
        </w:rPr>
      </w:pPr>
      <w:r w:rsidRPr="00DD002A">
        <w:rPr>
          <w:rFonts w:ascii="Arial" w:hAnsi="Arial" w:cs="Arial"/>
          <w:color w:val="000000" w:themeColor="text1"/>
          <w:sz w:val="24"/>
          <w:szCs w:val="24"/>
          <w:lang w:val="mn-MN"/>
        </w:rPr>
        <w:t>Эдгээр байгууллага нь Спортод сэргээш хэрэглэхийн эсрэг олон улсын конвенц, Копенхагены тунхаглал, Дэлхийн болон допингийн эсрэг үндэсний дүрмийн хэрэгжилтийг зохион байгуулах чиг үүргийг гэрээний үндсэн дээр</w:t>
      </w:r>
      <w:r w:rsidRPr="00DD002A">
        <w:rPr>
          <w:rFonts w:ascii="Arial" w:hAnsi="Arial" w:cs="Arial"/>
          <w:b/>
          <w:color w:val="000000" w:themeColor="text1"/>
          <w:sz w:val="24"/>
          <w:szCs w:val="24"/>
          <w:lang w:val="mn-MN"/>
        </w:rPr>
        <w:t xml:space="preserve"> </w:t>
      </w:r>
      <w:r w:rsidRPr="00DD002A">
        <w:rPr>
          <w:rFonts w:ascii="Arial" w:hAnsi="Arial" w:cs="Arial"/>
          <w:bCs/>
          <w:color w:val="000000" w:themeColor="text1"/>
          <w:sz w:val="24"/>
          <w:szCs w:val="24"/>
          <w:lang w:val="mn-MN"/>
        </w:rPr>
        <w:t xml:space="preserve">хэрэгжүүлэхээр </w:t>
      </w:r>
      <w:r w:rsidR="00B0605F" w:rsidRPr="00DD002A">
        <w:rPr>
          <w:rFonts w:ascii="Arial" w:hAnsi="Arial" w:cs="Arial"/>
          <w:bCs/>
          <w:color w:val="000000" w:themeColor="text1"/>
          <w:sz w:val="24"/>
          <w:szCs w:val="24"/>
          <w:lang w:val="mn-MN"/>
        </w:rPr>
        <w:t xml:space="preserve">тусгасан </w:t>
      </w:r>
      <w:r w:rsidRPr="00DD002A">
        <w:rPr>
          <w:rFonts w:ascii="Arial" w:hAnsi="Arial" w:cs="Arial"/>
          <w:bCs/>
          <w:color w:val="000000" w:themeColor="text1"/>
          <w:sz w:val="24"/>
          <w:szCs w:val="24"/>
          <w:lang w:val="mn-MN"/>
        </w:rPr>
        <w:t xml:space="preserve">байна. Түүнчлэн </w:t>
      </w:r>
      <w:r w:rsidRPr="00DD002A">
        <w:rPr>
          <w:rFonts w:ascii="Arial" w:hAnsi="Arial" w:cs="Arial"/>
          <w:color w:val="000000" w:themeColor="text1"/>
          <w:sz w:val="24"/>
          <w:szCs w:val="24"/>
          <w:lang w:val="mn-MN"/>
        </w:rPr>
        <w:t xml:space="preserve">Допингийн эсрэг </w:t>
      </w:r>
      <w:r w:rsidRPr="00DD002A">
        <w:rPr>
          <w:rFonts w:ascii="Arial" w:hAnsi="Arial" w:cs="Arial"/>
          <w:sz w:val="24"/>
          <w:szCs w:val="24"/>
          <w:lang w:val="mn-MN"/>
        </w:rPr>
        <w:t>үндэсний</w:t>
      </w:r>
      <w:r w:rsidRPr="00DD002A">
        <w:rPr>
          <w:rFonts w:ascii="Arial" w:hAnsi="Arial" w:cs="Arial"/>
          <w:color w:val="000000" w:themeColor="text1"/>
          <w:sz w:val="24"/>
          <w:szCs w:val="24"/>
          <w:lang w:val="mn-MN"/>
        </w:rPr>
        <w:t xml:space="preserve"> байгууллага</w:t>
      </w:r>
      <w:r w:rsidRPr="00DD002A">
        <w:rPr>
          <w:rFonts w:ascii="Arial" w:hAnsi="Arial" w:cs="Arial"/>
          <w:bCs/>
          <w:color w:val="000000" w:themeColor="text1"/>
          <w:sz w:val="24"/>
          <w:szCs w:val="24"/>
          <w:lang w:val="mn-MN"/>
        </w:rPr>
        <w:t xml:space="preserve"> нь</w:t>
      </w:r>
      <w:r w:rsidRPr="00DD002A">
        <w:rPr>
          <w:rFonts w:ascii="Arial" w:hAnsi="Arial" w:cs="Arial"/>
          <w:color w:val="000000" w:themeColor="text1"/>
          <w:sz w:val="24"/>
          <w:szCs w:val="24"/>
          <w:lang w:val="mn-MN"/>
        </w:rPr>
        <w:t xml:space="preserve"> үйл ажиллагаандаа </w:t>
      </w:r>
      <w:r w:rsidRPr="00DD002A">
        <w:rPr>
          <w:rFonts w:ascii="Arial" w:eastAsia="Times New Roman" w:hAnsi="Arial" w:cs="Arial"/>
          <w:color w:val="000000" w:themeColor="text1"/>
          <w:sz w:val="24"/>
          <w:szCs w:val="24"/>
          <w:lang w:val="mn-MN"/>
        </w:rPr>
        <w:t xml:space="preserve">Монгол Улсын </w:t>
      </w:r>
      <w:r w:rsidRPr="00DD002A">
        <w:rPr>
          <w:rFonts w:ascii="Arial" w:hAnsi="Arial" w:cs="Arial"/>
          <w:color w:val="000000" w:themeColor="text1"/>
          <w:sz w:val="24"/>
          <w:szCs w:val="24"/>
          <w:lang w:val="mn-MN"/>
        </w:rPr>
        <w:t>хууль дээдлэх, допингийн эсрэг олон улсын дүрэм, удирдамж, зөвлөмжийг чанд биелүүлэх, ил тод байдлыг хангаж, холбогдох дүрэмд заасан үйл ажиллагааг тайлагнах, ил тод байдлыг хангаж, холбогдох дүрэмд заасан үйл ажиллагааг тайлагнах, сайн засаглалыг хэрэгжүүлэх, ашиг сонирхлын зөрчлөөс ангид байх,</w:t>
      </w:r>
      <w:r w:rsidRPr="00DD002A">
        <w:rPr>
          <w:rFonts w:ascii="Arial" w:hAnsi="Arial" w:cs="Arial"/>
          <w:sz w:val="24"/>
          <w:szCs w:val="24"/>
          <w:lang w:val="mn-MN"/>
        </w:rPr>
        <w:t xml:space="preserve"> тамирчны эрх, хууль ёсны ашиг сонирхол, эрүүл мэндийг хамгаалах</w:t>
      </w:r>
      <w:r w:rsidRPr="00DD002A">
        <w:rPr>
          <w:rFonts w:ascii="Arial" w:eastAsia="Times New Roman" w:hAnsi="Arial" w:cs="Arial"/>
          <w:color w:val="000000" w:themeColor="text1"/>
          <w:sz w:val="24"/>
          <w:szCs w:val="24"/>
          <w:lang w:val="mn-MN"/>
        </w:rPr>
        <w:t xml:space="preserve"> </w:t>
      </w:r>
      <w:r w:rsidRPr="00DD002A">
        <w:rPr>
          <w:rFonts w:ascii="Arial" w:hAnsi="Arial" w:cs="Arial"/>
          <w:color w:val="000000" w:themeColor="text1"/>
          <w:sz w:val="24"/>
          <w:szCs w:val="24"/>
          <w:lang w:val="mn-MN"/>
        </w:rPr>
        <w:t>зарчмыг баримтлан ажиллах</w:t>
      </w:r>
      <w:r w:rsidR="00116231" w:rsidRPr="00DD002A">
        <w:rPr>
          <w:rFonts w:ascii="Arial" w:hAnsi="Arial" w:cs="Arial"/>
          <w:color w:val="000000" w:themeColor="text1"/>
          <w:sz w:val="24"/>
          <w:szCs w:val="24"/>
          <w:lang w:val="mn-MN"/>
        </w:rPr>
        <w:t xml:space="preserve"> </w:t>
      </w:r>
      <w:r w:rsidRPr="00DD002A">
        <w:rPr>
          <w:rFonts w:ascii="Arial" w:hAnsi="Arial" w:cs="Arial"/>
          <w:color w:val="000000" w:themeColor="text1"/>
          <w:sz w:val="24"/>
          <w:szCs w:val="24"/>
          <w:lang w:val="mn-MN"/>
        </w:rPr>
        <w:t xml:space="preserve"> байна.</w:t>
      </w:r>
    </w:p>
    <w:p w14:paraId="5C1B60C4" w14:textId="77777777" w:rsidR="00B0605F" w:rsidRPr="00DD002A" w:rsidRDefault="00B0605F" w:rsidP="00C2547E">
      <w:pPr>
        <w:spacing w:after="0"/>
        <w:ind w:firstLine="720"/>
        <w:jc w:val="both"/>
        <w:rPr>
          <w:rFonts w:ascii="Arial" w:hAnsi="Arial" w:cs="Arial"/>
          <w:color w:val="000000" w:themeColor="text1"/>
          <w:sz w:val="24"/>
          <w:szCs w:val="24"/>
          <w:lang w:val="mn-MN"/>
        </w:rPr>
      </w:pPr>
    </w:p>
    <w:p w14:paraId="66A8C9FD" w14:textId="77777777" w:rsidR="00253E7C" w:rsidRPr="00DD002A" w:rsidRDefault="00B0605F" w:rsidP="00B12411">
      <w:pPr>
        <w:spacing w:after="0"/>
        <w:ind w:firstLine="720"/>
        <w:jc w:val="both"/>
        <w:rPr>
          <w:rFonts w:ascii="Arial" w:hAnsi="Arial" w:cs="Arial"/>
          <w:sz w:val="24"/>
          <w:szCs w:val="24"/>
          <w:lang w:val="mn-MN"/>
        </w:rPr>
      </w:pPr>
      <w:r w:rsidRPr="00DD002A">
        <w:rPr>
          <w:rFonts w:ascii="Arial" w:hAnsi="Arial" w:cs="Arial"/>
          <w:color w:val="000000" w:themeColor="text1"/>
          <w:sz w:val="24"/>
          <w:szCs w:val="24"/>
          <w:lang w:val="mn-MN"/>
        </w:rPr>
        <w:t xml:space="preserve">Төслийн </w:t>
      </w:r>
      <w:r w:rsidRPr="00DD002A">
        <w:rPr>
          <w:rFonts w:ascii="Arial" w:eastAsia="Times New Roman" w:hAnsi="Arial" w:cs="Arial"/>
          <w:bCs/>
          <w:color w:val="000000" w:themeColor="text1"/>
          <w:sz w:val="24"/>
          <w:szCs w:val="24"/>
          <w:lang w:val="mn-MN"/>
        </w:rPr>
        <w:t>28 дугаар зүйлд Допингийн эсрэг үйл ажиллагаанд оролцогчдын эрх, үүргийг</w:t>
      </w:r>
      <w:r w:rsidR="00B12411" w:rsidRPr="00DD002A">
        <w:rPr>
          <w:rFonts w:ascii="Arial" w:eastAsia="Times New Roman" w:hAnsi="Arial" w:cs="Arial"/>
          <w:bCs/>
          <w:color w:val="000000" w:themeColor="text1"/>
          <w:sz w:val="24"/>
          <w:szCs w:val="24"/>
          <w:lang w:val="mn-MN"/>
        </w:rPr>
        <w:t xml:space="preserve"> </w:t>
      </w:r>
      <w:r w:rsidR="00B12411" w:rsidRPr="00DD002A">
        <w:rPr>
          <w:rFonts w:ascii="Arial" w:hAnsi="Arial" w:cs="Arial"/>
          <w:noProof/>
          <w:color w:val="000000" w:themeColor="text1"/>
          <w:sz w:val="24"/>
          <w:szCs w:val="24"/>
          <w:lang w:val="mn-MN"/>
        </w:rPr>
        <w:t xml:space="preserve">Нэгдсэн Үндэстний байгууллагын Боловсрол, шинжлэх ухаан, соёлын байгууллагын </w:t>
      </w:r>
      <w:r w:rsidR="00B12411" w:rsidRPr="00DD002A">
        <w:rPr>
          <w:rFonts w:ascii="Arial" w:hAnsi="Arial" w:cs="Arial"/>
          <w:color w:val="000000" w:themeColor="text1"/>
          <w:sz w:val="24"/>
          <w:szCs w:val="24"/>
          <w:lang w:val="mn-MN"/>
        </w:rPr>
        <w:t>Спортод сэргээш хэрэглэхийн эсрэг олон улсын конвенц</w:t>
      </w:r>
      <w:r w:rsidR="00B12411" w:rsidRPr="00DD002A">
        <w:rPr>
          <w:rFonts w:ascii="Arial" w:hAnsi="Arial" w:cs="Arial"/>
          <w:sz w:val="24"/>
          <w:szCs w:val="24"/>
          <w:lang w:val="mn-MN"/>
        </w:rPr>
        <w:t xml:space="preserve">, Дэлхийн Допингийн Эсрэг дүрэм болон Допингийн эсрэг үндэсний дүрмийг хэрэгжүүлэх ажлыг Монгол Улсын Засгийн газар санхүүжүүлж, хяналт тавихаар, Допингийн эсрэг үндэсний байгууллагын үйл ажиллагааг эрх бүхий байгууллагын шийдвэрээр түдгэлзүүлсэн эсхүл татан буугдсан бол энэ тухай </w:t>
      </w:r>
      <w:r w:rsidR="00B12411" w:rsidRPr="00DD002A">
        <w:rPr>
          <w:rFonts w:ascii="Arial" w:hAnsi="Arial" w:cs="Arial"/>
          <w:color w:val="000000" w:themeColor="text1"/>
          <w:sz w:val="24"/>
          <w:szCs w:val="24"/>
          <w:lang w:val="mn-MN"/>
        </w:rPr>
        <w:t xml:space="preserve">Дэлхийн Допингийн </w:t>
      </w:r>
      <w:r w:rsidR="00B12411" w:rsidRPr="00DD002A">
        <w:rPr>
          <w:rFonts w:ascii="Arial" w:hAnsi="Arial" w:cs="Arial"/>
          <w:bCs/>
          <w:color w:val="000000" w:themeColor="text1"/>
          <w:sz w:val="24"/>
          <w:szCs w:val="24"/>
          <w:lang w:val="mn-MN"/>
        </w:rPr>
        <w:t>эсрэг</w:t>
      </w:r>
      <w:r w:rsidR="00B12411" w:rsidRPr="00DD002A">
        <w:rPr>
          <w:rFonts w:ascii="Arial" w:hAnsi="Arial" w:cs="Arial"/>
          <w:b/>
          <w:color w:val="000000" w:themeColor="text1"/>
          <w:sz w:val="24"/>
          <w:szCs w:val="24"/>
          <w:lang w:val="mn-MN"/>
        </w:rPr>
        <w:t xml:space="preserve"> </w:t>
      </w:r>
      <w:r w:rsidR="00B12411" w:rsidRPr="00DD002A">
        <w:rPr>
          <w:rFonts w:ascii="Arial" w:hAnsi="Arial" w:cs="Arial"/>
          <w:color w:val="000000" w:themeColor="text1"/>
          <w:sz w:val="24"/>
          <w:szCs w:val="24"/>
          <w:lang w:val="mn-MN"/>
        </w:rPr>
        <w:t>Агентлагт мэдэгдэж,</w:t>
      </w:r>
      <w:r w:rsidR="00B12411" w:rsidRPr="00DD002A">
        <w:rPr>
          <w:rFonts w:ascii="Arial" w:hAnsi="Arial" w:cs="Arial"/>
          <w:sz w:val="24"/>
          <w:szCs w:val="24"/>
          <w:lang w:val="mn-MN"/>
        </w:rPr>
        <w:t xml:space="preserve"> тус </w:t>
      </w:r>
      <w:r w:rsidR="00B12411" w:rsidRPr="00DD002A">
        <w:rPr>
          <w:rFonts w:ascii="Arial" w:hAnsi="Arial" w:cs="Arial"/>
          <w:color w:val="000000" w:themeColor="text1"/>
          <w:sz w:val="24"/>
          <w:szCs w:val="24"/>
          <w:lang w:val="mn-MN"/>
        </w:rPr>
        <w:t>байгууллагыг шинэчлэх, дахин шинээр байгуулах</w:t>
      </w:r>
      <w:r w:rsidR="00B12411" w:rsidRPr="00DD002A">
        <w:rPr>
          <w:rFonts w:ascii="Arial" w:hAnsi="Arial" w:cs="Arial"/>
          <w:sz w:val="24"/>
          <w:szCs w:val="24"/>
          <w:lang w:val="mn-MN"/>
        </w:rPr>
        <w:t xml:space="preserve"> хүртэл түүний үүргийг Дэлхийн Допингийн эсрэг Агентлагийн </w:t>
      </w:r>
      <w:r w:rsidR="00B12411" w:rsidRPr="00DD002A">
        <w:rPr>
          <w:rFonts w:ascii="Arial" w:hAnsi="Arial" w:cs="Arial"/>
          <w:color w:val="000000" w:themeColor="text1"/>
          <w:sz w:val="24"/>
          <w:szCs w:val="24"/>
          <w:lang w:val="mn-MN"/>
        </w:rPr>
        <w:t>“гарын үсэг зурагч”</w:t>
      </w:r>
      <w:r w:rsidR="00B12411" w:rsidRPr="00DD002A">
        <w:rPr>
          <w:rFonts w:ascii="Arial" w:hAnsi="Arial" w:cs="Arial"/>
          <w:sz w:val="24"/>
          <w:szCs w:val="24"/>
          <w:lang w:val="mn-MN"/>
        </w:rPr>
        <w:t xml:space="preserve">-ийн бүрэн эрхийн хүрээнд Монголын Үндэсний Олимп, </w:t>
      </w:r>
      <w:proofErr w:type="spellStart"/>
      <w:r w:rsidR="00B12411" w:rsidRPr="00DD002A">
        <w:rPr>
          <w:rFonts w:ascii="Arial" w:hAnsi="Arial" w:cs="Arial"/>
          <w:sz w:val="24"/>
          <w:szCs w:val="24"/>
          <w:lang w:val="mn-MN"/>
        </w:rPr>
        <w:t>Паралимпын</w:t>
      </w:r>
      <w:proofErr w:type="spellEnd"/>
      <w:r w:rsidR="00B12411" w:rsidRPr="00DD002A">
        <w:rPr>
          <w:rFonts w:ascii="Arial" w:hAnsi="Arial" w:cs="Arial"/>
          <w:sz w:val="24"/>
          <w:szCs w:val="24"/>
          <w:lang w:val="mn-MN"/>
        </w:rPr>
        <w:t xml:space="preserve"> Хороо түр орлон гүйцэтгэхээр тусгажээ.</w:t>
      </w:r>
    </w:p>
    <w:p w14:paraId="52BB4533" w14:textId="77777777" w:rsidR="00253E7C" w:rsidRPr="00DD002A" w:rsidRDefault="00253E7C" w:rsidP="00B12411">
      <w:pPr>
        <w:spacing w:after="0"/>
        <w:ind w:firstLine="720"/>
        <w:jc w:val="both"/>
        <w:rPr>
          <w:rFonts w:ascii="Arial" w:hAnsi="Arial" w:cs="Arial"/>
          <w:sz w:val="24"/>
          <w:szCs w:val="24"/>
          <w:lang w:val="mn-MN"/>
        </w:rPr>
      </w:pPr>
    </w:p>
    <w:p w14:paraId="755A89BE" w14:textId="1A45EA8C" w:rsidR="00253E7C" w:rsidRPr="00DD002A" w:rsidRDefault="00253E7C" w:rsidP="00253E7C">
      <w:pPr>
        <w:spacing w:after="0"/>
        <w:ind w:firstLine="720"/>
        <w:jc w:val="both"/>
        <w:rPr>
          <w:rFonts w:ascii="Arial" w:hAnsi="Arial" w:cs="Arial"/>
          <w:sz w:val="24"/>
          <w:szCs w:val="24"/>
          <w:lang w:val="mn-MN"/>
        </w:rPr>
      </w:pPr>
      <w:r w:rsidRPr="00DD002A">
        <w:rPr>
          <w:rFonts w:ascii="Arial" w:hAnsi="Arial" w:cs="Arial"/>
          <w:sz w:val="24"/>
          <w:szCs w:val="24"/>
          <w:lang w:val="mn-MN"/>
        </w:rPr>
        <w:lastRenderedPageBreak/>
        <w:t xml:space="preserve">Допингийн эсрэг үндэсний байгууллага нь энэ хуулийн </w:t>
      </w:r>
      <w:r w:rsidRPr="00DD002A">
        <w:rPr>
          <w:rFonts w:ascii="Arial" w:eastAsia="Times New Roman" w:hAnsi="Arial" w:cs="Arial"/>
          <w:color w:val="000000" w:themeColor="text1"/>
          <w:sz w:val="24"/>
          <w:szCs w:val="24"/>
          <w:lang w:val="mn-MN"/>
        </w:rPr>
        <w:t>27</w:t>
      </w:r>
      <w:r w:rsidRPr="00DD002A">
        <w:rPr>
          <w:rFonts w:ascii="Arial" w:hAnsi="Arial" w:cs="Arial"/>
          <w:noProof/>
          <w:color w:val="000000" w:themeColor="text1"/>
          <w:sz w:val="24"/>
          <w:szCs w:val="24"/>
          <w:lang w:val="mn-MN"/>
        </w:rPr>
        <w:t>.4</w:t>
      </w:r>
      <w:r w:rsidRPr="00DD002A">
        <w:rPr>
          <w:rFonts w:ascii="Arial" w:hAnsi="Arial" w:cs="Arial"/>
          <w:color w:val="000000" w:themeColor="text1"/>
          <w:sz w:val="24"/>
          <w:szCs w:val="24"/>
          <w:lang w:val="mn-MN"/>
        </w:rPr>
        <w:t xml:space="preserve"> </w:t>
      </w:r>
      <w:r w:rsidRPr="00DD002A">
        <w:rPr>
          <w:rFonts w:ascii="Arial" w:hAnsi="Arial" w:cs="Arial"/>
          <w:sz w:val="24"/>
          <w:szCs w:val="24"/>
          <w:lang w:val="mn-MN"/>
        </w:rPr>
        <w:t>-т заасан чиг үүргээс гадна хуулиар тодорхойлсон дараах арга хэмжээг авч хэрэгжүүлэхээр зохицуулжээ. Энэ:</w:t>
      </w:r>
    </w:p>
    <w:p w14:paraId="15FC4CBC" w14:textId="77777777" w:rsidR="003F26F2" w:rsidRPr="00DD002A" w:rsidRDefault="003F26F2" w:rsidP="003F26F2">
      <w:pPr>
        <w:spacing w:after="0"/>
        <w:jc w:val="both"/>
        <w:rPr>
          <w:rFonts w:ascii="Arial" w:hAnsi="Arial" w:cs="Arial"/>
          <w:sz w:val="24"/>
          <w:szCs w:val="24"/>
          <w:lang w:val="mn-MN"/>
        </w:rPr>
      </w:pPr>
    </w:p>
    <w:p w14:paraId="54487DF4" w14:textId="518FD572" w:rsidR="00253E7C" w:rsidRPr="00DD002A" w:rsidRDefault="00253E7C" w:rsidP="003F26F2">
      <w:pPr>
        <w:spacing w:after="0"/>
        <w:ind w:firstLine="720"/>
        <w:jc w:val="both"/>
        <w:rPr>
          <w:rFonts w:ascii="Arial" w:hAnsi="Arial" w:cs="Arial"/>
          <w:sz w:val="24"/>
          <w:szCs w:val="24"/>
          <w:lang w:val="mn-MN"/>
        </w:rPr>
      </w:pPr>
      <w:r w:rsidRPr="00DD002A">
        <w:rPr>
          <w:rFonts w:ascii="Arial" w:hAnsi="Arial" w:cs="Arial"/>
          <w:sz w:val="24"/>
          <w:szCs w:val="24"/>
          <w:lang w:val="mn-MN"/>
        </w:rPr>
        <w:t xml:space="preserve">1.Дэлхийн допингийн эсрэг дүрэм болон </w:t>
      </w:r>
      <w:r w:rsidRPr="00DD002A">
        <w:rPr>
          <w:rFonts w:ascii="Arial" w:eastAsia="Times New Roman" w:hAnsi="Arial" w:cs="Arial"/>
          <w:color w:val="000000" w:themeColor="text1"/>
          <w:sz w:val="24"/>
          <w:szCs w:val="24"/>
          <w:lang w:val="mn-MN"/>
        </w:rPr>
        <w:t xml:space="preserve">допингийн </w:t>
      </w:r>
      <w:r w:rsidRPr="00DD002A">
        <w:rPr>
          <w:rFonts w:ascii="Arial" w:hAnsi="Arial" w:cs="Arial"/>
          <w:noProof/>
          <w:color w:val="000000" w:themeColor="text1"/>
          <w:sz w:val="24"/>
          <w:szCs w:val="24"/>
          <w:lang w:val="mn-MN"/>
        </w:rPr>
        <w:t>эсрэг үндэсний дүрмийг хэрэгжүүлэх</w:t>
      </w:r>
      <w:r w:rsidRPr="00DD002A">
        <w:rPr>
          <w:rFonts w:ascii="Arial" w:hAnsi="Arial" w:cs="Arial"/>
          <w:sz w:val="24"/>
          <w:szCs w:val="24"/>
          <w:lang w:val="mn-MN"/>
        </w:rPr>
        <w:t>;</w:t>
      </w:r>
    </w:p>
    <w:p w14:paraId="46C11C0C" w14:textId="77777777" w:rsidR="003F26F2" w:rsidRPr="00DD002A" w:rsidRDefault="003F26F2" w:rsidP="003F26F2">
      <w:pPr>
        <w:spacing w:after="0"/>
        <w:jc w:val="both"/>
        <w:rPr>
          <w:rFonts w:ascii="Arial" w:hAnsi="Arial" w:cs="Arial"/>
          <w:sz w:val="24"/>
          <w:szCs w:val="24"/>
          <w:lang w:val="mn-MN"/>
        </w:rPr>
      </w:pPr>
    </w:p>
    <w:p w14:paraId="46D97DA8" w14:textId="4606125A" w:rsidR="00253E7C" w:rsidRPr="00DD002A" w:rsidRDefault="003F26F2" w:rsidP="003F26F2">
      <w:pPr>
        <w:spacing w:after="0"/>
        <w:ind w:firstLine="720"/>
        <w:jc w:val="both"/>
        <w:rPr>
          <w:rFonts w:ascii="Arial" w:hAnsi="Arial" w:cs="Arial"/>
          <w:sz w:val="24"/>
          <w:szCs w:val="24"/>
          <w:lang w:val="mn-MN"/>
        </w:rPr>
      </w:pPr>
      <w:r w:rsidRPr="00DD002A">
        <w:rPr>
          <w:rFonts w:ascii="Arial" w:hAnsi="Arial" w:cs="Arial"/>
          <w:sz w:val="24"/>
          <w:szCs w:val="24"/>
          <w:lang w:val="mn-MN"/>
        </w:rPr>
        <w:t>2.О</w:t>
      </w:r>
      <w:r w:rsidR="00253E7C" w:rsidRPr="00DD002A">
        <w:rPr>
          <w:rFonts w:ascii="Arial" w:hAnsi="Arial" w:cs="Arial"/>
          <w:sz w:val="24"/>
          <w:szCs w:val="24"/>
          <w:lang w:val="mn-MN"/>
        </w:rPr>
        <w:t>лон улс, тив, дэлхийн спортын тэмцээн, наадам болон түүнтэй адилтгах тэмцээнд оролцох тамирчинд допингийн хяналтын хөтөлбөрийг хэрэгжүүлэх;</w:t>
      </w:r>
    </w:p>
    <w:p w14:paraId="20B66D53" w14:textId="77777777" w:rsidR="00253E7C" w:rsidRPr="00DD002A" w:rsidRDefault="00253E7C" w:rsidP="00253E7C">
      <w:pPr>
        <w:spacing w:after="0"/>
        <w:ind w:firstLine="1440"/>
        <w:jc w:val="both"/>
        <w:rPr>
          <w:rFonts w:ascii="Arial" w:hAnsi="Arial" w:cs="Arial"/>
          <w:sz w:val="24"/>
          <w:szCs w:val="24"/>
          <w:lang w:val="mn-MN"/>
        </w:rPr>
      </w:pPr>
    </w:p>
    <w:p w14:paraId="118CD415" w14:textId="41289212" w:rsidR="00253E7C" w:rsidRPr="00DD002A" w:rsidRDefault="003F26F2" w:rsidP="003F26F2">
      <w:pPr>
        <w:spacing w:after="0"/>
        <w:ind w:firstLine="720"/>
        <w:jc w:val="both"/>
        <w:rPr>
          <w:rFonts w:ascii="Arial" w:hAnsi="Arial" w:cs="Arial"/>
          <w:bCs/>
          <w:sz w:val="24"/>
          <w:szCs w:val="24"/>
          <w:lang w:val="mn-MN"/>
        </w:rPr>
      </w:pPr>
      <w:r w:rsidRPr="00DD002A">
        <w:rPr>
          <w:rFonts w:ascii="Arial" w:hAnsi="Arial" w:cs="Arial"/>
          <w:sz w:val="24"/>
          <w:szCs w:val="24"/>
          <w:lang w:val="mn-MN"/>
        </w:rPr>
        <w:t>3.Т</w:t>
      </w:r>
      <w:r w:rsidR="00253E7C" w:rsidRPr="00DD002A">
        <w:rPr>
          <w:rFonts w:ascii="Arial" w:hAnsi="Arial" w:cs="Arial"/>
          <w:sz w:val="24"/>
          <w:szCs w:val="24"/>
          <w:lang w:val="mn-MN"/>
        </w:rPr>
        <w:t xml:space="preserve">амирчдаас шинжилгээний сорьцыг Дэлхийн допингийн эсрэг агентлагийн хүлээн зөвшөөрөгдсөн лабораторид шинжлүүлэх, хариу хүлээн авах </w:t>
      </w:r>
      <w:r w:rsidR="00253E7C" w:rsidRPr="00DD002A">
        <w:rPr>
          <w:rFonts w:ascii="Arial" w:hAnsi="Arial" w:cs="Arial"/>
          <w:bCs/>
          <w:sz w:val="24"/>
          <w:szCs w:val="24"/>
          <w:lang w:val="mn-MN"/>
        </w:rPr>
        <w:t>ажлыг зохион байгуулах;</w:t>
      </w:r>
    </w:p>
    <w:p w14:paraId="62B0F5AE" w14:textId="77777777" w:rsidR="00253E7C" w:rsidRPr="00DD002A" w:rsidRDefault="00253E7C" w:rsidP="00253E7C">
      <w:pPr>
        <w:spacing w:after="0"/>
        <w:ind w:firstLine="1440"/>
        <w:jc w:val="both"/>
        <w:rPr>
          <w:rFonts w:ascii="Arial" w:hAnsi="Arial" w:cs="Arial"/>
          <w:b/>
          <w:sz w:val="24"/>
          <w:szCs w:val="24"/>
          <w:lang w:val="mn-MN"/>
        </w:rPr>
      </w:pPr>
    </w:p>
    <w:p w14:paraId="39CDFC10" w14:textId="652EE5CC" w:rsidR="00253E7C" w:rsidRPr="00DD002A" w:rsidRDefault="003F26F2" w:rsidP="003F26F2">
      <w:pPr>
        <w:spacing w:after="0"/>
        <w:ind w:firstLine="720"/>
        <w:jc w:val="both"/>
        <w:rPr>
          <w:rFonts w:ascii="Arial" w:hAnsi="Arial" w:cs="Arial"/>
          <w:sz w:val="24"/>
          <w:szCs w:val="24"/>
          <w:lang w:val="mn-MN"/>
        </w:rPr>
      </w:pPr>
      <w:r w:rsidRPr="00DD002A">
        <w:rPr>
          <w:rFonts w:ascii="Arial" w:hAnsi="Arial" w:cs="Arial"/>
          <w:sz w:val="24"/>
          <w:szCs w:val="24"/>
          <w:lang w:val="mn-MN"/>
        </w:rPr>
        <w:t>4.Д</w:t>
      </w:r>
      <w:r w:rsidR="00253E7C" w:rsidRPr="00DD002A">
        <w:rPr>
          <w:rFonts w:ascii="Arial" w:hAnsi="Arial" w:cs="Arial"/>
          <w:sz w:val="24"/>
          <w:szCs w:val="24"/>
          <w:lang w:val="mn-MN"/>
        </w:rPr>
        <w:t>опингийн эсрэг урьдчилан сэргийлэх үйл ажиллагаа, судалгааг явуулах;</w:t>
      </w:r>
    </w:p>
    <w:p w14:paraId="2E4BC236" w14:textId="77777777" w:rsidR="00253E7C" w:rsidRPr="00DD002A" w:rsidRDefault="00253E7C" w:rsidP="00253E7C">
      <w:pPr>
        <w:spacing w:after="0"/>
        <w:ind w:firstLine="1440"/>
        <w:jc w:val="both"/>
        <w:rPr>
          <w:rFonts w:ascii="Arial" w:hAnsi="Arial" w:cs="Arial"/>
          <w:sz w:val="24"/>
          <w:szCs w:val="24"/>
          <w:lang w:val="mn-MN"/>
        </w:rPr>
      </w:pPr>
    </w:p>
    <w:p w14:paraId="2B6667A3" w14:textId="1F928398" w:rsidR="00253E7C" w:rsidRPr="00DD002A" w:rsidRDefault="003F26F2" w:rsidP="003F26F2">
      <w:pPr>
        <w:spacing w:after="0"/>
        <w:ind w:firstLine="720"/>
        <w:jc w:val="both"/>
        <w:rPr>
          <w:rFonts w:ascii="Arial" w:hAnsi="Arial" w:cs="Arial"/>
          <w:sz w:val="24"/>
          <w:szCs w:val="24"/>
          <w:lang w:val="mn-MN"/>
        </w:rPr>
      </w:pPr>
      <w:r w:rsidRPr="00DD002A">
        <w:rPr>
          <w:rFonts w:ascii="Arial" w:hAnsi="Arial" w:cs="Arial"/>
          <w:sz w:val="24"/>
          <w:szCs w:val="24"/>
          <w:lang w:val="mn-MN"/>
        </w:rPr>
        <w:t>5.Д</w:t>
      </w:r>
      <w:r w:rsidR="00253E7C" w:rsidRPr="00DD002A">
        <w:rPr>
          <w:rFonts w:ascii="Arial" w:hAnsi="Arial" w:cs="Arial"/>
          <w:sz w:val="24"/>
          <w:szCs w:val="24"/>
          <w:lang w:val="mn-MN"/>
        </w:rPr>
        <w:t>опингийн эсрэг боловсрол олгох сургалт, сурталчилгааг эрх бүхий байгууллагатай хамтран зохин байгуулах;</w:t>
      </w:r>
    </w:p>
    <w:p w14:paraId="12A29FC6" w14:textId="77777777" w:rsidR="00253E7C" w:rsidRPr="00DD002A" w:rsidRDefault="00253E7C" w:rsidP="00253E7C">
      <w:pPr>
        <w:spacing w:after="0"/>
        <w:ind w:firstLine="1440"/>
        <w:jc w:val="both"/>
        <w:rPr>
          <w:rFonts w:ascii="Arial" w:hAnsi="Arial" w:cs="Arial"/>
          <w:sz w:val="24"/>
          <w:szCs w:val="24"/>
          <w:lang w:val="mn-MN"/>
        </w:rPr>
      </w:pPr>
    </w:p>
    <w:p w14:paraId="03D83451" w14:textId="67CB6734" w:rsidR="00253E7C" w:rsidRPr="00DD002A" w:rsidRDefault="003F26F2" w:rsidP="003F26F2">
      <w:pPr>
        <w:spacing w:after="0"/>
        <w:ind w:firstLine="720"/>
        <w:jc w:val="both"/>
        <w:rPr>
          <w:rFonts w:ascii="Arial" w:hAnsi="Arial" w:cs="Arial"/>
          <w:bCs/>
          <w:sz w:val="24"/>
          <w:szCs w:val="24"/>
          <w:lang w:val="mn-MN"/>
        </w:rPr>
      </w:pPr>
      <w:r w:rsidRPr="00DD002A">
        <w:rPr>
          <w:rFonts w:ascii="Arial" w:hAnsi="Arial" w:cs="Arial"/>
          <w:sz w:val="24"/>
          <w:szCs w:val="24"/>
          <w:lang w:val="mn-MN"/>
        </w:rPr>
        <w:t>6.Ү</w:t>
      </w:r>
      <w:r w:rsidR="00253E7C" w:rsidRPr="00DD002A">
        <w:rPr>
          <w:rFonts w:ascii="Arial" w:hAnsi="Arial" w:cs="Arial"/>
          <w:sz w:val="24"/>
          <w:szCs w:val="24"/>
          <w:lang w:val="mn-MN"/>
        </w:rPr>
        <w:t xml:space="preserve">р дүнгийн удирдлагыг хэрэгжүүлэх, шийтгэл </w:t>
      </w:r>
      <w:r w:rsidR="00253E7C" w:rsidRPr="00DD002A">
        <w:rPr>
          <w:rFonts w:ascii="Arial" w:hAnsi="Arial" w:cs="Arial"/>
          <w:bCs/>
          <w:sz w:val="24"/>
          <w:szCs w:val="24"/>
          <w:lang w:val="mn-MN"/>
        </w:rPr>
        <w:t>ногдуулах;</w:t>
      </w:r>
    </w:p>
    <w:p w14:paraId="143E0818" w14:textId="77777777" w:rsidR="00253E7C" w:rsidRPr="00DD002A" w:rsidRDefault="00253E7C" w:rsidP="003F26F2">
      <w:pPr>
        <w:spacing w:after="0"/>
        <w:jc w:val="both"/>
        <w:rPr>
          <w:rFonts w:ascii="Arial" w:hAnsi="Arial" w:cs="Arial"/>
          <w:sz w:val="24"/>
          <w:szCs w:val="24"/>
          <w:lang w:val="mn-MN"/>
        </w:rPr>
      </w:pPr>
    </w:p>
    <w:p w14:paraId="2AC94ECC" w14:textId="0E45E67D" w:rsidR="00253E7C" w:rsidRPr="00DD002A" w:rsidRDefault="003F26F2" w:rsidP="003F26F2">
      <w:pPr>
        <w:spacing w:after="0"/>
        <w:ind w:firstLine="720"/>
        <w:jc w:val="both"/>
        <w:rPr>
          <w:rFonts w:ascii="Arial" w:hAnsi="Arial" w:cs="Arial"/>
          <w:sz w:val="24"/>
          <w:szCs w:val="24"/>
          <w:lang w:val="mn-MN"/>
        </w:rPr>
      </w:pPr>
      <w:r w:rsidRPr="00DD002A">
        <w:rPr>
          <w:rFonts w:ascii="Arial" w:hAnsi="Arial" w:cs="Arial"/>
          <w:sz w:val="24"/>
          <w:szCs w:val="24"/>
          <w:lang w:val="mn-MN"/>
        </w:rPr>
        <w:t>7</w:t>
      </w:r>
      <w:r w:rsidR="00253E7C" w:rsidRPr="00DD002A">
        <w:rPr>
          <w:rFonts w:ascii="Arial" w:hAnsi="Arial" w:cs="Arial"/>
          <w:sz w:val="24"/>
          <w:szCs w:val="24"/>
          <w:lang w:val="mn-MN"/>
        </w:rPr>
        <w:t xml:space="preserve">.дэлхийн допингийн эсрэг агентлагаас </w:t>
      </w:r>
      <w:r w:rsidR="00253E7C" w:rsidRPr="00DD002A">
        <w:rPr>
          <w:rFonts w:ascii="Arial" w:hAnsi="Arial" w:cs="Arial"/>
          <w:bCs/>
          <w:sz w:val="24"/>
          <w:szCs w:val="24"/>
          <w:lang w:val="mn-MN"/>
        </w:rPr>
        <w:t>гаргасан</w:t>
      </w:r>
      <w:r w:rsidR="00253E7C" w:rsidRPr="00DD002A">
        <w:rPr>
          <w:rFonts w:ascii="Arial" w:hAnsi="Arial" w:cs="Arial"/>
          <w:sz w:val="24"/>
          <w:szCs w:val="24"/>
          <w:lang w:val="mn-MN"/>
        </w:rPr>
        <w:t xml:space="preserve"> бусад дүрэм, заавар, зөвлөмж, олон улсын</w:t>
      </w:r>
      <w:r w:rsidRPr="00DD002A">
        <w:rPr>
          <w:rFonts w:ascii="Arial" w:hAnsi="Arial" w:cs="Arial"/>
          <w:sz w:val="24"/>
          <w:szCs w:val="24"/>
          <w:lang w:val="mn-MN"/>
        </w:rPr>
        <w:t xml:space="preserve"> стандартын хэрэгжилтийг хангах.</w:t>
      </w:r>
    </w:p>
    <w:p w14:paraId="4C3AF0DC" w14:textId="0D29B946" w:rsidR="00C2547E" w:rsidRPr="00DD002A" w:rsidRDefault="00C2547E" w:rsidP="003F26F2">
      <w:pPr>
        <w:spacing w:after="0"/>
        <w:ind w:firstLine="720"/>
        <w:jc w:val="both"/>
        <w:rPr>
          <w:rFonts w:ascii="Arial" w:hAnsi="Arial" w:cs="Arial"/>
          <w:sz w:val="24"/>
          <w:szCs w:val="24"/>
          <w:lang w:val="mn-MN"/>
        </w:rPr>
      </w:pPr>
    </w:p>
    <w:p w14:paraId="60A64486" w14:textId="388A892D" w:rsidR="007C0810" w:rsidRPr="00DD002A" w:rsidRDefault="00B12411" w:rsidP="00C2547E">
      <w:pPr>
        <w:spacing w:after="0"/>
        <w:ind w:firstLine="720"/>
        <w:jc w:val="both"/>
        <w:rPr>
          <w:rStyle w:val="FontStyle14"/>
          <w:noProof/>
          <w:color w:val="000000" w:themeColor="text1"/>
          <w:sz w:val="24"/>
          <w:szCs w:val="24"/>
          <w:lang w:val="mn-MN"/>
        </w:rPr>
      </w:pPr>
      <w:r w:rsidRPr="00DD002A">
        <w:rPr>
          <w:rFonts w:ascii="Arial" w:hAnsi="Arial" w:cs="Arial"/>
          <w:color w:val="000000" w:themeColor="text1"/>
          <w:sz w:val="24"/>
          <w:szCs w:val="24"/>
          <w:lang w:val="mn-MN"/>
        </w:rPr>
        <w:t>Ийнхүү э</w:t>
      </w:r>
      <w:r w:rsidR="00A70B59" w:rsidRPr="00DD002A">
        <w:rPr>
          <w:rFonts w:ascii="Arial" w:hAnsi="Arial" w:cs="Arial"/>
          <w:color w:val="000000" w:themeColor="text1"/>
          <w:sz w:val="24"/>
          <w:szCs w:val="24"/>
          <w:lang w:val="mn-MN"/>
        </w:rPr>
        <w:t>дгээр</w:t>
      </w:r>
      <w:r w:rsidR="00B0327A" w:rsidRPr="00DD002A">
        <w:rPr>
          <w:rFonts w:ascii="Arial" w:hAnsi="Arial" w:cs="Arial"/>
          <w:color w:val="000000" w:themeColor="text1"/>
          <w:sz w:val="24"/>
          <w:szCs w:val="24"/>
          <w:lang w:val="mn-MN"/>
        </w:rPr>
        <w:t xml:space="preserve"> зохицуулалт</w:t>
      </w:r>
      <w:r w:rsidR="00C2547E" w:rsidRPr="00DD002A">
        <w:rPr>
          <w:rFonts w:ascii="Arial" w:hAnsi="Arial" w:cs="Arial"/>
          <w:color w:val="000000" w:themeColor="text1"/>
          <w:sz w:val="24"/>
          <w:szCs w:val="24"/>
          <w:lang w:val="mn-MN"/>
        </w:rPr>
        <w:t xml:space="preserve"> нь </w:t>
      </w:r>
      <w:r w:rsidR="00570402" w:rsidRPr="00DD002A">
        <w:rPr>
          <w:rFonts w:ascii="Arial" w:eastAsia="Times New Roman" w:hAnsi="Arial" w:cs="Arial"/>
          <w:color w:val="000000" w:themeColor="text1"/>
          <w:sz w:val="24"/>
          <w:szCs w:val="24"/>
          <w:lang w:val="mn-MN"/>
        </w:rPr>
        <w:t>төслийн үзэл баримтлалаар тодорхойлсон</w:t>
      </w:r>
      <w:r w:rsidR="00B0327A" w:rsidRPr="00DD002A">
        <w:rPr>
          <w:rFonts w:ascii="Arial" w:eastAsia="Times New Roman" w:hAnsi="Arial" w:cs="Arial"/>
          <w:color w:val="000000" w:themeColor="text1"/>
          <w:sz w:val="24"/>
          <w:szCs w:val="24"/>
          <w:lang w:val="mn-MN"/>
        </w:rPr>
        <w:t xml:space="preserve"> </w:t>
      </w:r>
      <w:r w:rsidR="007C0810" w:rsidRPr="00DD002A">
        <w:rPr>
          <w:rStyle w:val="FontStyle14"/>
          <w:noProof/>
          <w:color w:val="000000" w:themeColor="text1"/>
          <w:sz w:val="24"/>
          <w:szCs w:val="24"/>
          <w:lang w:val="mn-MN"/>
        </w:rPr>
        <w:t xml:space="preserve">“Спортод сэргээш хэрэглэхийн эсрэг олон улсын конвенц”, “Спортод сэргээшийн эсрэг Копенгагены тунхаглал”-аар Монгол Улсын хүлээсэн үүргийг биелүүлэхтэй холбоотой эрх зүйн орчныг бий болгох зорилтод нийцэж байна.  </w:t>
      </w:r>
    </w:p>
    <w:p w14:paraId="69F48504" w14:textId="77777777" w:rsidR="00E73315" w:rsidRPr="00DD002A" w:rsidRDefault="00E73315" w:rsidP="00C2547E">
      <w:pPr>
        <w:spacing w:after="0"/>
        <w:ind w:firstLine="720"/>
        <w:jc w:val="both"/>
        <w:rPr>
          <w:rStyle w:val="FontStyle14"/>
          <w:noProof/>
          <w:color w:val="000000" w:themeColor="text1"/>
          <w:sz w:val="24"/>
          <w:szCs w:val="24"/>
          <w:lang w:val="mn-MN"/>
        </w:rPr>
      </w:pPr>
    </w:p>
    <w:p w14:paraId="1A282999" w14:textId="65E9B651" w:rsidR="000E3F9A" w:rsidRPr="00DD002A" w:rsidRDefault="00E73315" w:rsidP="00C2547E">
      <w:pPr>
        <w:spacing w:after="0"/>
        <w:ind w:firstLine="720"/>
        <w:jc w:val="both"/>
        <w:rPr>
          <w:rStyle w:val="FontStyle14"/>
          <w:noProof/>
          <w:color w:val="000000" w:themeColor="text1"/>
          <w:sz w:val="24"/>
          <w:szCs w:val="24"/>
          <w:lang w:val="mn-MN"/>
        </w:rPr>
      </w:pPr>
      <w:r w:rsidRPr="00DD002A">
        <w:rPr>
          <w:rStyle w:val="FontStyle14"/>
          <w:noProof/>
          <w:color w:val="000000" w:themeColor="text1"/>
          <w:sz w:val="24"/>
          <w:szCs w:val="24"/>
          <w:lang w:val="mn-MN"/>
        </w:rPr>
        <w:t xml:space="preserve">Төсөлд биеийн тамир, спортын салбарт төрийн эрх барих </w:t>
      </w:r>
      <w:r w:rsidR="00612787" w:rsidRPr="00DD002A">
        <w:rPr>
          <w:rStyle w:val="FontStyle14"/>
          <w:noProof/>
          <w:color w:val="000000" w:themeColor="text1"/>
          <w:sz w:val="24"/>
          <w:szCs w:val="24"/>
          <w:lang w:val="mn-MN"/>
        </w:rPr>
        <w:t xml:space="preserve">дээд </w:t>
      </w:r>
      <w:r w:rsidRPr="00DD002A">
        <w:rPr>
          <w:rStyle w:val="FontStyle14"/>
          <w:noProof/>
          <w:color w:val="000000" w:themeColor="text1"/>
          <w:sz w:val="24"/>
          <w:szCs w:val="24"/>
          <w:lang w:val="mn-MN"/>
        </w:rPr>
        <w:t>болон гүйцэтгэх байгууллага, орон нутгийн өөрөө удирдах байгууллага, Засаг дарга, аж ахуйн нэгж</w:t>
      </w:r>
      <w:r w:rsidR="00CD12AD" w:rsidRPr="00DD002A">
        <w:rPr>
          <w:rStyle w:val="FontStyle14"/>
          <w:noProof/>
          <w:color w:val="000000" w:themeColor="text1"/>
          <w:sz w:val="24"/>
          <w:szCs w:val="24"/>
          <w:lang w:val="mn-MN"/>
        </w:rPr>
        <w:t>, биеийн тамир, с</w:t>
      </w:r>
      <w:r w:rsidR="00AF6EAB" w:rsidRPr="00DD002A">
        <w:rPr>
          <w:rStyle w:val="FontStyle14"/>
          <w:noProof/>
          <w:color w:val="000000" w:themeColor="text1"/>
          <w:sz w:val="24"/>
          <w:szCs w:val="24"/>
          <w:lang w:val="mn-MN"/>
        </w:rPr>
        <w:t xml:space="preserve">портын нэгж </w:t>
      </w:r>
      <w:r w:rsidR="00612787" w:rsidRPr="00DD002A">
        <w:rPr>
          <w:rStyle w:val="FontStyle14"/>
          <w:noProof/>
          <w:color w:val="000000" w:themeColor="text1"/>
          <w:sz w:val="24"/>
          <w:szCs w:val="24"/>
          <w:lang w:val="mn-MN"/>
        </w:rPr>
        <w:t xml:space="preserve">байгууллагын </w:t>
      </w:r>
      <w:r w:rsidRPr="00DD002A">
        <w:rPr>
          <w:rStyle w:val="FontStyle14"/>
          <w:noProof/>
          <w:color w:val="000000" w:themeColor="text1"/>
          <w:sz w:val="24"/>
          <w:szCs w:val="24"/>
          <w:lang w:val="mn-MN"/>
        </w:rPr>
        <w:t xml:space="preserve">хэрэгжүүлэх чиг үүргийг тусгайлан зүйлчилж томьёолсон нь  энэ талаарх ажлыг </w:t>
      </w:r>
      <w:r w:rsidR="00612787" w:rsidRPr="00DD002A">
        <w:rPr>
          <w:rStyle w:val="FontStyle14"/>
          <w:noProof/>
          <w:color w:val="000000" w:themeColor="text1"/>
          <w:sz w:val="24"/>
          <w:szCs w:val="24"/>
          <w:lang w:val="mn-MN"/>
        </w:rPr>
        <w:t>эзэнгүйд</w:t>
      </w:r>
      <w:r w:rsidR="000E3F9A" w:rsidRPr="00DD002A">
        <w:rPr>
          <w:rStyle w:val="FontStyle14"/>
          <w:noProof/>
          <w:color w:val="000000" w:themeColor="text1"/>
          <w:sz w:val="24"/>
          <w:szCs w:val="24"/>
          <w:lang w:val="mn-MN"/>
        </w:rPr>
        <w:t xml:space="preserve">эх, </w:t>
      </w:r>
      <w:r w:rsidR="00612787" w:rsidRPr="00DD002A">
        <w:rPr>
          <w:rStyle w:val="FontStyle14"/>
          <w:noProof/>
          <w:color w:val="000000" w:themeColor="text1"/>
          <w:sz w:val="24"/>
          <w:szCs w:val="24"/>
          <w:lang w:val="mn-MN"/>
        </w:rPr>
        <w:t>цалгардах,</w:t>
      </w:r>
      <w:r w:rsidRPr="00DD002A">
        <w:rPr>
          <w:rStyle w:val="FontStyle14"/>
          <w:noProof/>
          <w:color w:val="000000" w:themeColor="text1"/>
          <w:sz w:val="24"/>
          <w:szCs w:val="24"/>
          <w:lang w:val="mn-MN"/>
        </w:rPr>
        <w:t xml:space="preserve"> орхигдох</w:t>
      </w:r>
      <w:r w:rsidR="000E3F9A" w:rsidRPr="00DD002A">
        <w:rPr>
          <w:rStyle w:val="FontStyle14"/>
          <w:noProof/>
          <w:color w:val="000000" w:themeColor="text1"/>
          <w:sz w:val="24"/>
          <w:szCs w:val="24"/>
          <w:lang w:val="mn-MN"/>
        </w:rPr>
        <w:t xml:space="preserve">оос зайлсхийсэн сайн </w:t>
      </w:r>
      <w:r w:rsidR="00E11A36" w:rsidRPr="00DD002A">
        <w:rPr>
          <w:rStyle w:val="FontStyle14"/>
          <w:noProof/>
          <w:color w:val="000000" w:themeColor="text1"/>
          <w:sz w:val="24"/>
          <w:szCs w:val="24"/>
          <w:lang w:val="mn-MN"/>
        </w:rPr>
        <w:t xml:space="preserve">жишиг </w:t>
      </w:r>
      <w:r w:rsidR="000E3F9A" w:rsidRPr="00DD002A">
        <w:rPr>
          <w:rStyle w:val="FontStyle14"/>
          <w:noProof/>
          <w:color w:val="000000" w:themeColor="text1"/>
          <w:sz w:val="24"/>
          <w:szCs w:val="24"/>
          <w:lang w:val="mn-MN"/>
        </w:rPr>
        <w:t xml:space="preserve">хувилбар болсон гэж үзэхээр байна. </w:t>
      </w:r>
    </w:p>
    <w:p w14:paraId="10C2F19A" w14:textId="77777777" w:rsidR="00323B91" w:rsidRPr="00DD002A" w:rsidRDefault="00323B91" w:rsidP="00C2547E">
      <w:pPr>
        <w:spacing w:after="0"/>
        <w:ind w:firstLine="720"/>
        <w:jc w:val="both"/>
        <w:rPr>
          <w:rStyle w:val="FontStyle14"/>
          <w:noProof/>
          <w:color w:val="000000" w:themeColor="text1"/>
          <w:sz w:val="24"/>
          <w:szCs w:val="24"/>
          <w:lang w:val="mn-MN"/>
        </w:rPr>
      </w:pPr>
    </w:p>
    <w:p w14:paraId="659FB865" w14:textId="719EF62E" w:rsidR="007C0810" w:rsidRPr="00DD002A" w:rsidRDefault="00323B91" w:rsidP="00001403">
      <w:pPr>
        <w:spacing w:after="0"/>
        <w:ind w:firstLine="720"/>
        <w:jc w:val="both"/>
        <w:rPr>
          <w:rFonts w:ascii="Arial" w:hAnsi="Arial" w:cs="Arial"/>
          <w:color w:val="000000" w:themeColor="text1"/>
          <w:sz w:val="24"/>
          <w:szCs w:val="24"/>
          <w:lang w:val="mn-MN"/>
        </w:rPr>
      </w:pPr>
      <w:r w:rsidRPr="00DD002A">
        <w:rPr>
          <w:rStyle w:val="FontStyle14"/>
          <w:noProof/>
          <w:color w:val="000000" w:themeColor="text1"/>
          <w:sz w:val="24"/>
          <w:szCs w:val="24"/>
          <w:lang w:val="mn-MN"/>
        </w:rPr>
        <w:t xml:space="preserve">Төслийн 30 дугаар зүйлд </w:t>
      </w:r>
      <w:bookmarkStart w:id="13" w:name="_Hlk140435656"/>
      <w:bookmarkStart w:id="14" w:name="_Hlk137836770"/>
      <w:r w:rsidRPr="00DD002A">
        <w:rPr>
          <w:rFonts w:ascii="Arial" w:eastAsia="Times New Roman" w:hAnsi="Arial" w:cs="Arial"/>
          <w:bCs/>
          <w:color w:val="000000" w:themeColor="text1"/>
          <w:sz w:val="24"/>
          <w:szCs w:val="24"/>
          <w:lang w:val="mn-MN"/>
        </w:rPr>
        <w:t xml:space="preserve">Хөгжлийн бэрхшээлтэй хүний биеийн тамир, спортын үйл ажиллагааг тусгайлан зохицуулж, </w:t>
      </w:r>
      <w:r w:rsidRPr="00DD002A">
        <w:rPr>
          <w:rFonts w:ascii="Arial" w:eastAsia="Times New Roman" w:hAnsi="Arial" w:cs="Arial"/>
          <w:color w:val="000000" w:themeColor="text1"/>
          <w:sz w:val="24"/>
          <w:szCs w:val="24"/>
          <w:lang w:val="mn-MN"/>
        </w:rPr>
        <w:t xml:space="preserve">хөгжлийн бэрхшээлтэй иргэнийг идэвхтэй хөдөлгөөн, спортоор хичээллэх, спортын тэмцээн, наадамд оролцоход төрийн байгууллага, спортын холбоодоос дэмжлэг үзүүлэх, спортын тэмцээн, наадам нь </w:t>
      </w:r>
      <w:r w:rsidRPr="00DD002A">
        <w:rPr>
          <w:rFonts w:ascii="Arial" w:eastAsia="Times New Roman" w:hAnsi="Arial" w:cs="Arial"/>
          <w:color w:val="000000" w:themeColor="text1"/>
          <w:sz w:val="24"/>
          <w:szCs w:val="24"/>
          <w:lang w:val="mn-MN"/>
        </w:rPr>
        <w:lastRenderedPageBreak/>
        <w:t xml:space="preserve">хөгжлийн бэрхшээлтэй тамирчныг бие эрхтэн, хөгжлийн онцлогоор адил түвшинд өрсөлдүүлэх зарчмыг баримтлах тухай заасан нь онцлог </w:t>
      </w:r>
      <w:r w:rsidR="00001403" w:rsidRPr="00DD002A">
        <w:rPr>
          <w:rFonts w:ascii="Arial" w:eastAsia="Times New Roman" w:hAnsi="Arial" w:cs="Arial"/>
          <w:color w:val="000000" w:themeColor="text1"/>
          <w:sz w:val="24"/>
          <w:szCs w:val="24"/>
          <w:lang w:val="mn-MN"/>
        </w:rPr>
        <w:t xml:space="preserve">зохицуулалт болсон </w:t>
      </w:r>
      <w:r w:rsidRPr="00DD002A">
        <w:rPr>
          <w:rFonts w:ascii="Arial" w:eastAsia="Times New Roman" w:hAnsi="Arial" w:cs="Arial"/>
          <w:color w:val="000000" w:themeColor="text1"/>
          <w:sz w:val="24"/>
          <w:szCs w:val="24"/>
          <w:lang w:val="mn-MN"/>
        </w:rPr>
        <w:t>байна.</w:t>
      </w:r>
      <w:bookmarkEnd w:id="13"/>
      <w:bookmarkEnd w:id="14"/>
    </w:p>
    <w:p w14:paraId="385285F9" w14:textId="77777777" w:rsidR="00001403" w:rsidRPr="00DD002A" w:rsidRDefault="00001403" w:rsidP="00001403">
      <w:pPr>
        <w:spacing w:after="0"/>
        <w:ind w:firstLine="720"/>
        <w:jc w:val="both"/>
        <w:rPr>
          <w:rFonts w:ascii="Arial" w:hAnsi="Arial" w:cs="Arial"/>
          <w:color w:val="000000" w:themeColor="text1"/>
          <w:sz w:val="24"/>
          <w:szCs w:val="24"/>
          <w:lang w:val="mn-MN"/>
        </w:rPr>
      </w:pPr>
    </w:p>
    <w:p w14:paraId="6C0CCCCC" w14:textId="666952EB" w:rsidR="00001403" w:rsidRPr="00DD002A" w:rsidRDefault="00001403" w:rsidP="00001403">
      <w:pPr>
        <w:spacing w:after="0"/>
        <w:ind w:firstLine="720"/>
        <w:jc w:val="both"/>
        <w:rPr>
          <w:rFonts w:ascii="Arial" w:hAnsi="Arial" w:cs="Arial"/>
          <w:color w:val="000000" w:themeColor="text1"/>
          <w:sz w:val="24"/>
          <w:szCs w:val="24"/>
          <w:lang w:val="mn-MN"/>
        </w:rPr>
      </w:pPr>
      <w:bookmarkStart w:id="15" w:name="_Hlk140435799"/>
      <w:bookmarkStart w:id="16" w:name="_Hlk149905615"/>
      <w:r w:rsidRPr="00DD002A">
        <w:rPr>
          <w:rFonts w:ascii="Arial" w:eastAsia="Times New Roman" w:hAnsi="Arial" w:cs="Arial"/>
          <w:bCs/>
          <w:color w:val="000000" w:themeColor="text1"/>
          <w:sz w:val="24"/>
          <w:szCs w:val="24"/>
          <w:lang w:val="mn-MN"/>
        </w:rPr>
        <w:t xml:space="preserve">Төслийн 34 дугаар зүйлд Биеийн тамир, спортын ажилтан, тамирчин, дасгалжуулагч, арга зүйч нь </w:t>
      </w:r>
      <w:r w:rsidRPr="00DD002A">
        <w:rPr>
          <w:rFonts w:ascii="Arial" w:eastAsia="Times New Roman" w:hAnsi="Arial" w:cs="Arial"/>
          <w:color w:val="000000" w:themeColor="text1"/>
          <w:sz w:val="24"/>
          <w:szCs w:val="24"/>
          <w:lang w:val="mn-MN"/>
        </w:rPr>
        <w:t>тамирчин Олон улсын олимпын хорооны ивээл доор зохион байгуулагддаг тивийн наадам, дэлхийн аварга шалгаруулах тэмцээн, наадам, болон үндэсний хэмжээний тэмцээн, наадамд амжилттай оролцож медаль хүртвэл энэ мөнгөн шагнал авах</w:t>
      </w:r>
      <w:r w:rsidRPr="00DD002A">
        <w:rPr>
          <w:rFonts w:ascii="Arial" w:hAnsi="Arial" w:cs="Arial"/>
          <w:color w:val="000000" w:themeColor="text1"/>
          <w:sz w:val="24"/>
          <w:szCs w:val="24"/>
          <w:lang w:val="mn-MN"/>
        </w:rPr>
        <w:t xml:space="preserve">, үндэсний шигшээ багийн тамирчдын цалингийн хэмжээ, урамшууллыг тэдний гаргасан амжилт, цол зэрэг, ур чадварыг харгалзан тусгайлан тогтоох, үндэсний шигшээ багийн тамирчдын тамирчны ажлын онцгой, хүнд нөхцөл байдал, биеийн ачаалал авах байдлыг нь харгалзан тэтгэврийг насыг тооцох зэрэг   </w:t>
      </w:r>
      <w:bookmarkStart w:id="17" w:name="_Hlk150004496"/>
      <w:bookmarkEnd w:id="15"/>
      <w:r w:rsidRPr="00DD002A">
        <w:rPr>
          <w:rFonts w:ascii="Arial" w:hAnsi="Arial" w:cs="Arial"/>
          <w:color w:val="000000" w:themeColor="text1"/>
          <w:sz w:val="24"/>
          <w:szCs w:val="24"/>
          <w:lang w:val="mn-MN"/>
        </w:rPr>
        <w:t>нийгмийн баталгаагаар хангагдахаар тусгажээ.</w:t>
      </w:r>
    </w:p>
    <w:bookmarkEnd w:id="16"/>
    <w:bookmarkEnd w:id="17"/>
    <w:p w14:paraId="50EA6215" w14:textId="77777777" w:rsidR="00001403" w:rsidRPr="00DD002A" w:rsidRDefault="00001403" w:rsidP="00013CD7">
      <w:pPr>
        <w:spacing w:after="0"/>
        <w:jc w:val="both"/>
        <w:rPr>
          <w:rFonts w:ascii="Arial" w:eastAsia="Times New Roman" w:hAnsi="Arial" w:cs="Arial"/>
          <w:bCs/>
          <w:color w:val="000000" w:themeColor="text1"/>
          <w:sz w:val="24"/>
          <w:szCs w:val="24"/>
          <w:lang w:val="mn-MN"/>
        </w:rPr>
      </w:pPr>
    </w:p>
    <w:p w14:paraId="04FC4F6B" w14:textId="425A2780" w:rsidR="006C1FF1" w:rsidRPr="00DD002A" w:rsidRDefault="006C1FF1" w:rsidP="006C1FF1">
      <w:pPr>
        <w:spacing w:after="0"/>
        <w:ind w:firstLine="720"/>
        <w:jc w:val="both"/>
        <w:rPr>
          <w:rFonts w:ascii="Arial" w:eastAsia="Times New Roman" w:hAnsi="Arial" w:cs="Arial"/>
          <w:color w:val="000000" w:themeColor="text1"/>
          <w:sz w:val="24"/>
          <w:szCs w:val="24"/>
          <w:lang w:val="mn-MN"/>
        </w:rPr>
      </w:pPr>
      <w:bookmarkStart w:id="18" w:name="_Hlk150004627"/>
      <w:bookmarkStart w:id="19" w:name="_Hlk137836831"/>
      <w:r w:rsidRPr="00DD002A">
        <w:rPr>
          <w:rFonts w:ascii="Arial" w:eastAsia="Times New Roman" w:hAnsi="Arial" w:cs="Arial"/>
          <w:bCs/>
          <w:color w:val="000000" w:themeColor="text1"/>
          <w:sz w:val="24"/>
          <w:szCs w:val="24"/>
          <w:lang w:val="mn-MN"/>
        </w:rPr>
        <w:t>Төслийн 35 дүгээр зүйл.Биеийн тамир, спортын</w:t>
      </w:r>
      <w:r w:rsidRPr="00DD002A">
        <w:rPr>
          <w:rFonts w:ascii="Arial" w:hAnsi="Arial" w:cs="Arial"/>
          <w:noProof/>
          <w:color w:val="000000" w:themeColor="text1"/>
          <w:sz w:val="24"/>
          <w:szCs w:val="24"/>
          <w:lang w:val="mn-MN"/>
        </w:rPr>
        <w:t xml:space="preserve"> үйл ажиллагааг улс, орон нутгийн төсвөөс санхүүжүүлэхээс гадна </w:t>
      </w:r>
      <w:r w:rsidRPr="00DD002A">
        <w:rPr>
          <w:rFonts w:ascii="Arial" w:eastAsia="Times New Roman" w:hAnsi="Arial" w:cs="Arial"/>
          <w:bCs/>
          <w:color w:val="000000" w:themeColor="text1"/>
          <w:sz w:val="24"/>
          <w:szCs w:val="24"/>
          <w:lang w:val="mn-MN"/>
        </w:rPr>
        <w:t>биеийн тамир, спортын</w:t>
      </w:r>
      <w:r w:rsidRPr="00DD002A">
        <w:rPr>
          <w:rFonts w:ascii="Arial" w:eastAsia="Times New Roman" w:hAnsi="Arial" w:cs="Arial"/>
          <w:color w:val="000000" w:themeColor="text1"/>
          <w:sz w:val="24"/>
          <w:szCs w:val="24"/>
          <w:lang w:val="mn-MN"/>
        </w:rPr>
        <w:t xml:space="preserve"> байгууллагын өөрийн орлогын хэмжээтэй холбоотойгоор улсын төсвөөс санхүүжүүлэх хөрөнгийн хэмжээг багасгахыг хориглохоор тусгажээ.</w:t>
      </w:r>
    </w:p>
    <w:p w14:paraId="56F3B0AB" w14:textId="77777777" w:rsidR="006C1FF1" w:rsidRPr="00DD002A" w:rsidRDefault="006C1FF1" w:rsidP="006C1FF1">
      <w:pPr>
        <w:spacing w:after="0"/>
        <w:ind w:firstLine="720"/>
        <w:jc w:val="both"/>
        <w:rPr>
          <w:rFonts w:ascii="Arial" w:eastAsia="Times New Roman" w:hAnsi="Arial" w:cs="Arial"/>
          <w:color w:val="000000" w:themeColor="text1"/>
          <w:sz w:val="24"/>
          <w:szCs w:val="24"/>
          <w:lang w:val="mn-MN"/>
        </w:rPr>
      </w:pPr>
    </w:p>
    <w:p w14:paraId="2852BE7E" w14:textId="709F28FE" w:rsidR="006C1FF1" w:rsidRPr="00DD002A" w:rsidRDefault="006C1FF1" w:rsidP="006C1FF1">
      <w:pPr>
        <w:shd w:val="clear" w:color="auto" w:fill="FFFFFF"/>
        <w:spacing w:after="0"/>
        <w:ind w:firstLine="720"/>
        <w:jc w:val="both"/>
        <w:textAlignment w:val="top"/>
        <w:rPr>
          <w:rFonts w:ascii="Arial" w:eastAsia="Times New Roman" w:hAnsi="Arial" w:cs="Arial"/>
          <w:bCs/>
          <w:color w:val="000000" w:themeColor="text1"/>
          <w:sz w:val="24"/>
          <w:szCs w:val="24"/>
          <w:lang w:val="mn-MN"/>
        </w:rPr>
      </w:pPr>
      <w:r w:rsidRPr="00DD002A">
        <w:rPr>
          <w:rFonts w:ascii="Arial" w:eastAsia="Times New Roman" w:hAnsi="Arial" w:cs="Arial"/>
          <w:color w:val="000000" w:themeColor="text1"/>
          <w:sz w:val="24"/>
          <w:szCs w:val="24"/>
          <w:lang w:val="mn-MN"/>
        </w:rPr>
        <w:t xml:space="preserve">Төслийн </w:t>
      </w:r>
      <w:bookmarkStart w:id="20" w:name="_Hlk140435881"/>
      <w:bookmarkStart w:id="21" w:name="_Hlk138147934"/>
      <w:r w:rsidRPr="00DD002A">
        <w:rPr>
          <w:rFonts w:ascii="Arial" w:eastAsia="Times New Roman" w:hAnsi="Arial" w:cs="Arial"/>
          <w:bCs/>
          <w:color w:val="000000" w:themeColor="text1"/>
          <w:sz w:val="24"/>
          <w:szCs w:val="24"/>
          <w:lang w:val="mn-MN"/>
        </w:rPr>
        <w:t xml:space="preserve">36 </w:t>
      </w:r>
      <w:bookmarkStart w:id="22" w:name="_Hlk150005208"/>
      <w:bookmarkEnd w:id="20"/>
      <w:bookmarkEnd w:id="21"/>
      <w:r w:rsidRPr="00DD002A">
        <w:rPr>
          <w:rFonts w:ascii="Arial" w:eastAsia="Times New Roman" w:hAnsi="Arial" w:cs="Arial"/>
          <w:bCs/>
          <w:color w:val="000000" w:themeColor="text1"/>
          <w:sz w:val="24"/>
          <w:szCs w:val="24"/>
          <w:lang w:val="mn-MN"/>
        </w:rPr>
        <w:t xml:space="preserve">дугаар зүйлд биеийн тамир, спортын үйл ажиллагаанд үзүүлэх </w:t>
      </w:r>
      <w:r w:rsidR="00DD002A" w:rsidRPr="00DD002A">
        <w:rPr>
          <w:rFonts w:ascii="Arial" w:eastAsia="Times New Roman" w:hAnsi="Arial" w:cs="Arial"/>
          <w:bCs/>
          <w:color w:val="000000" w:themeColor="text1"/>
          <w:sz w:val="24"/>
          <w:szCs w:val="24"/>
          <w:lang w:val="mn-MN"/>
        </w:rPr>
        <w:t>дэмжл</w:t>
      </w:r>
      <w:r w:rsidR="00DD002A">
        <w:rPr>
          <w:rFonts w:ascii="Arial" w:eastAsia="Times New Roman" w:hAnsi="Arial" w:cs="Arial"/>
          <w:bCs/>
          <w:color w:val="000000" w:themeColor="text1"/>
          <w:sz w:val="24"/>
          <w:szCs w:val="24"/>
          <w:lang w:val="mn-MN"/>
        </w:rPr>
        <w:t>э</w:t>
      </w:r>
      <w:r w:rsidR="00DD002A" w:rsidRPr="00DD002A">
        <w:rPr>
          <w:rFonts w:ascii="Arial" w:eastAsia="Times New Roman" w:hAnsi="Arial" w:cs="Arial"/>
          <w:bCs/>
          <w:color w:val="000000" w:themeColor="text1"/>
          <w:sz w:val="24"/>
          <w:szCs w:val="24"/>
          <w:lang w:val="mn-MN"/>
        </w:rPr>
        <w:t>гийг</w:t>
      </w:r>
      <w:r w:rsidRPr="00DD002A">
        <w:rPr>
          <w:rFonts w:ascii="Arial" w:eastAsia="Times New Roman" w:hAnsi="Arial" w:cs="Arial"/>
          <w:bCs/>
          <w:color w:val="000000" w:themeColor="text1"/>
          <w:sz w:val="24"/>
          <w:szCs w:val="24"/>
          <w:lang w:val="mn-MN"/>
        </w:rPr>
        <w:t xml:space="preserve"> дараах байдлаар зохицуулахаар заасан байна.</w:t>
      </w:r>
    </w:p>
    <w:p w14:paraId="0962A00C" w14:textId="77777777" w:rsidR="006C1FF1" w:rsidRPr="00DD002A" w:rsidRDefault="006C1FF1" w:rsidP="006C1FF1">
      <w:pPr>
        <w:shd w:val="clear" w:color="auto" w:fill="FFFFFF"/>
        <w:spacing w:after="0"/>
        <w:jc w:val="both"/>
        <w:textAlignment w:val="top"/>
        <w:rPr>
          <w:rFonts w:ascii="Arial" w:eastAsia="Times New Roman" w:hAnsi="Arial" w:cs="Arial"/>
          <w:b/>
          <w:bCs/>
          <w:color w:val="000000" w:themeColor="text1"/>
          <w:sz w:val="24"/>
          <w:szCs w:val="24"/>
          <w:lang w:val="mn-MN"/>
        </w:rPr>
      </w:pPr>
      <w:bookmarkStart w:id="23" w:name="_Hlk149405875"/>
      <w:bookmarkEnd w:id="22"/>
    </w:p>
    <w:bookmarkEnd w:id="23"/>
    <w:p w14:paraId="27A2AFA6" w14:textId="00721446" w:rsidR="006C1FF1" w:rsidRPr="00DD002A" w:rsidRDefault="006C1FF1" w:rsidP="006C1FF1">
      <w:pPr>
        <w:spacing w:after="0"/>
        <w:ind w:firstLine="720"/>
        <w:jc w:val="both"/>
        <w:rPr>
          <w:rFonts w:ascii="Arial" w:eastAsia="Times New Roman" w:hAnsi="Arial" w:cs="Arial"/>
          <w:color w:val="000000" w:themeColor="text1"/>
          <w:sz w:val="24"/>
          <w:szCs w:val="24"/>
          <w:lang w:val="mn-MN"/>
        </w:rPr>
      </w:pPr>
      <w:r w:rsidRPr="00DD002A">
        <w:rPr>
          <w:rFonts w:ascii="Arial" w:eastAsia="Times New Roman" w:hAnsi="Arial" w:cs="Arial"/>
          <w:color w:val="000000" w:themeColor="text1"/>
          <w:sz w:val="24"/>
          <w:szCs w:val="24"/>
          <w:lang w:val="mn-MN"/>
        </w:rPr>
        <w:t xml:space="preserve">1.Аж ахуйн нэгж, байгууллага, иргэн нь спортын холбоо, спортын клуб, биеийн тамирын арга хэмжээ, спортын тэмцээн, наадмыг ивээн тэтгэж болно. </w:t>
      </w:r>
    </w:p>
    <w:p w14:paraId="27392B21" w14:textId="77777777" w:rsidR="006C1FF1" w:rsidRPr="00DD002A" w:rsidRDefault="006C1FF1" w:rsidP="006C1FF1">
      <w:pPr>
        <w:spacing w:after="0"/>
        <w:jc w:val="both"/>
        <w:rPr>
          <w:rFonts w:ascii="Arial" w:eastAsia="Times New Roman" w:hAnsi="Arial" w:cs="Arial"/>
          <w:color w:val="000000" w:themeColor="text1"/>
          <w:sz w:val="24"/>
          <w:szCs w:val="24"/>
          <w:lang w:val="mn-MN"/>
        </w:rPr>
      </w:pPr>
    </w:p>
    <w:p w14:paraId="573850D3" w14:textId="4A571B5F" w:rsidR="006C1FF1" w:rsidRPr="00DD002A" w:rsidRDefault="006C1FF1" w:rsidP="006C1FF1">
      <w:pPr>
        <w:spacing w:after="0"/>
        <w:ind w:firstLine="720"/>
        <w:jc w:val="both"/>
        <w:rPr>
          <w:rFonts w:ascii="Arial" w:eastAsia="Times New Roman" w:hAnsi="Arial" w:cs="Arial"/>
          <w:color w:val="000000" w:themeColor="text1"/>
          <w:sz w:val="24"/>
          <w:szCs w:val="24"/>
          <w:lang w:val="mn-MN"/>
        </w:rPr>
      </w:pPr>
      <w:r w:rsidRPr="00DD002A">
        <w:rPr>
          <w:rFonts w:ascii="Arial" w:eastAsia="Times New Roman" w:hAnsi="Arial" w:cs="Arial"/>
          <w:color w:val="000000" w:themeColor="text1"/>
          <w:sz w:val="24"/>
          <w:szCs w:val="24"/>
          <w:lang w:val="mn-MN"/>
        </w:rPr>
        <w:t xml:space="preserve">2.Аж ахуйн нэгж, байгууллагын спортын заал, талбай түүний дэд бүтцийг барих, спортын хэрэглэл, тоног төхөөрөмжийг улсын хилээр нэвтрүүлэхэд төрөөс татварын дэмжлэг үзүүлнэ. </w:t>
      </w:r>
    </w:p>
    <w:p w14:paraId="2681A591" w14:textId="77777777" w:rsidR="006C1FF1" w:rsidRPr="00DD002A" w:rsidRDefault="006C1FF1" w:rsidP="006C1FF1">
      <w:pPr>
        <w:spacing w:after="0"/>
        <w:jc w:val="both"/>
        <w:rPr>
          <w:rFonts w:ascii="Arial" w:eastAsia="Times New Roman" w:hAnsi="Arial" w:cs="Arial"/>
          <w:color w:val="000000" w:themeColor="text1"/>
          <w:sz w:val="24"/>
          <w:szCs w:val="24"/>
          <w:lang w:val="mn-MN"/>
        </w:rPr>
      </w:pPr>
    </w:p>
    <w:p w14:paraId="56B96944" w14:textId="52B968F4" w:rsidR="006C1FF1" w:rsidRPr="00DD002A" w:rsidRDefault="006C1FF1" w:rsidP="006C1FF1">
      <w:pPr>
        <w:spacing w:after="0"/>
        <w:ind w:firstLine="720"/>
        <w:jc w:val="both"/>
        <w:rPr>
          <w:rFonts w:ascii="Arial" w:eastAsia="Times New Roman" w:hAnsi="Arial" w:cs="Arial"/>
          <w:color w:val="000000" w:themeColor="text1"/>
          <w:sz w:val="24"/>
          <w:szCs w:val="24"/>
          <w:lang w:val="mn-MN"/>
        </w:rPr>
      </w:pPr>
      <w:r w:rsidRPr="00DD002A">
        <w:rPr>
          <w:rFonts w:ascii="Arial" w:eastAsia="Times New Roman" w:hAnsi="Arial" w:cs="Arial"/>
          <w:color w:val="000000" w:themeColor="text1"/>
          <w:sz w:val="24"/>
          <w:szCs w:val="24"/>
          <w:lang w:val="mn-MN"/>
        </w:rPr>
        <w:t>3.</w:t>
      </w:r>
      <w:r w:rsidR="003277B2" w:rsidRPr="00DD002A">
        <w:rPr>
          <w:rFonts w:ascii="Arial" w:eastAsia="Times New Roman" w:hAnsi="Arial" w:cs="Arial"/>
          <w:color w:val="000000" w:themeColor="text1"/>
          <w:sz w:val="24"/>
          <w:szCs w:val="24"/>
          <w:lang w:val="mn-MN"/>
        </w:rPr>
        <w:t>Энэ хуульд</w:t>
      </w:r>
      <w:r w:rsidRPr="00DD002A">
        <w:rPr>
          <w:rFonts w:ascii="Arial" w:eastAsia="Times New Roman" w:hAnsi="Arial" w:cs="Arial"/>
          <w:color w:val="000000" w:themeColor="text1"/>
          <w:sz w:val="24"/>
          <w:szCs w:val="24"/>
          <w:lang w:val="mn-MN"/>
        </w:rPr>
        <w:t xml:space="preserve"> заасан татварын дэмжлэгийг дараах хууль тогтоомжийн дагуу үзүүлнэ: </w:t>
      </w:r>
    </w:p>
    <w:p w14:paraId="22083B62" w14:textId="77777777" w:rsidR="006C1FF1" w:rsidRPr="00DD002A" w:rsidRDefault="006C1FF1" w:rsidP="006C1FF1">
      <w:pPr>
        <w:spacing w:after="0"/>
        <w:jc w:val="both"/>
        <w:rPr>
          <w:rFonts w:ascii="Arial" w:eastAsia="Times New Roman" w:hAnsi="Arial" w:cs="Arial"/>
          <w:color w:val="000000" w:themeColor="text1"/>
          <w:sz w:val="24"/>
          <w:szCs w:val="24"/>
          <w:lang w:val="mn-MN"/>
        </w:rPr>
      </w:pPr>
    </w:p>
    <w:p w14:paraId="30DAE4BC" w14:textId="2EDAB151" w:rsidR="006C1FF1" w:rsidRPr="00DD002A" w:rsidRDefault="003277B2" w:rsidP="006C1FF1">
      <w:pPr>
        <w:spacing w:after="0"/>
        <w:ind w:firstLine="1440"/>
        <w:jc w:val="both"/>
        <w:rPr>
          <w:rFonts w:ascii="Arial" w:eastAsia="Times New Roman" w:hAnsi="Arial" w:cs="Arial"/>
          <w:color w:val="000000" w:themeColor="text1"/>
          <w:sz w:val="24"/>
          <w:szCs w:val="24"/>
          <w:lang w:val="mn-MN"/>
        </w:rPr>
      </w:pPr>
      <w:bookmarkStart w:id="24" w:name="_Hlk152782531"/>
      <w:r w:rsidRPr="00DD002A">
        <w:rPr>
          <w:rFonts w:ascii="Arial" w:eastAsia="Times New Roman" w:hAnsi="Arial" w:cs="Arial"/>
          <w:color w:val="000000" w:themeColor="text1"/>
          <w:sz w:val="24"/>
          <w:szCs w:val="24"/>
          <w:lang w:val="mn-MN"/>
        </w:rPr>
        <w:t>а</w:t>
      </w:r>
      <w:r w:rsidR="006C1FF1" w:rsidRPr="00DD002A">
        <w:rPr>
          <w:rFonts w:ascii="Arial" w:eastAsia="Times New Roman" w:hAnsi="Arial" w:cs="Arial"/>
          <w:color w:val="000000" w:themeColor="text1"/>
          <w:sz w:val="24"/>
          <w:szCs w:val="24"/>
          <w:lang w:val="mn-MN"/>
        </w:rPr>
        <w:t>.</w:t>
      </w:r>
      <w:r w:rsidR="006C1FF1" w:rsidRPr="00DD002A">
        <w:rPr>
          <w:rFonts w:ascii="Arial" w:hAnsi="Arial" w:cs="Arial"/>
          <w:noProof/>
          <w:color w:val="000000" w:themeColor="text1"/>
          <w:sz w:val="24"/>
          <w:szCs w:val="24"/>
          <w:shd w:val="clear" w:color="auto" w:fill="FFFFFF"/>
          <w:lang w:val="mn-MN"/>
        </w:rPr>
        <w:t xml:space="preserve">Спортыг дэмжих санд спортын холбоо, клубийн үйл ажиллагааг дэмжих зорилгоор өгсөн 100 сая хүртэлх төгрөгийн хандив, </w:t>
      </w:r>
      <w:r w:rsidR="006C1FF1" w:rsidRPr="00DD002A">
        <w:rPr>
          <w:rFonts w:ascii="Arial" w:hAnsi="Arial" w:cs="Arial"/>
          <w:noProof/>
          <w:color w:val="000000" w:themeColor="text1"/>
          <w:sz w:val="24"/>
          <w:szCs w:val="24"/>
          <w:lang w:val="mn-MN"/>
        </w:rPr>
        <w:t>Олон улсын олимпын хорооны стандарт, шаардлагад нийцсэн спортын барилга байгууламжийн бүтээн байгуулалт, үйл ажиллагаанд иргэд, аж ахуйн нэгжээс өгсөн хандив, тусламжийг Аж ахуйн нэгжийн албан татварын тухай хуулийн</w:t>
      </w:r>
      <w:r w:rsidR="006C1FF1" w:rsidRPr="00DD002A">
        <w:rPr>
          <w:rFonts w:ascii="Arial" w:hAnsi="Arial" w:cs="Arial"/>
          <w:noProof/>
          <w:color w:val="000000" w:themeColor="text1"/>
          <w:sz w:val="24"/>
          <w:szCs w:val="24"/>
          <w:vertAlign w:val="superscript"/>
          <w:lang w:val="mn-MN"/>
        </w:rPr>
        <w:t xml:space="preserve"> </w:t>
      </w:r>
      <w:r w:rsidR="006C1FF1" w:rsidRPr="00DD002A">
        <w:rPr>
          <w:rFonts w:ascii="Arial" w:hAnsi="Arial" w:cs="Arial"/>
          <w:noProof/>
          <w:color w:val="000000" w:themeColor="text1"/>
          <w:sz w:val="24"/>
          <w:szCs w:val="24"/>
          <w:shd w:val="clear" w:color="auto" w:fill="FFFFFF"/>
          <w:lang w:val="mn-MN"/>
        </w:rPr>
        <w:t>15.1.8-д</w:t>
      </w:r>
      <w:r w:rsidR="006C1FF1" w:rsidRPr="00DD002A">
        <w:rPr>
          <w:rFonts w:ascii="Arial" w:hAnsi="Arial" w:cs="Arial"/>
          <w:noProof/>
          <w:color w:val="000000" w:themeColor="text1"/>
          <w:sz w:val="24"/>
          <w:szCs w:val="24"/>
          <w:lang w:val="mn-MN"/>
        </w:rPr>
        <w:t xml:space="preserve"> заасны дагуу </w:t>
      </w:r>
      <w:r w:rsidR="006C1FF1" w:rsidRPr="00DD002A">
        <w:rPr>
          <w:rFonts w:ascii="Arial" w:eastAsia="Times New Roman" w:hAnsi="Arial" w:cs="Arial"/>
          <w:color w:val="000000" w:themeColor="text1"/>
          <w:sz w:val="24"/>
          <w:szCs w:val="24"/>
          <w:lang w:val="mn-MN"/>
        </w:rPr>
        <w:t>чөлөөлөх;</w:t>
      </w:r>
    </w:p>
    <w:p w14:paraId="2225415B" w14:textId="77777777" w:rsidR="006C1FF1" w:rsidRPr="00DD002A" w:rsidRDefault="006C1FF1" w:rsidP="006C1FF1">
      <w:pPr>
        <w:spacing w:after="0"/>
        <w:jc w:val="both"/>
        <w:rPr>
          <w:rFonts w:ascii="Arial" w:eastAsia="Times New Roman" w:hAnsi="Arial" w:cs="Arial"/>
          <w:color w:val="000000" w:themeColor="text1"/>
          <w:sz w:val="24"/>
          <w:szCs w:val="24"/>
          <w:lang w:val="mn-MN"/>
        </w:rPr>
      </w:pPr>
    </w:p>
    <w:p w14:paraId="0A48F87C" w14:textId="74C4D3C3" w:rsidR="006C1FF1" w:rsidRPr="00DD002A" w:rsidRDefault="003277B2" w:rsidP="006C1FF1">
      <w:pPr>
        <w:spacing w:after="0"/>
        <w:ind w:firstLine="1440"/>
        <w:jc w:val="both"/>
        <w:rPr>
          <w:rFonts w:ascii="Arial" w:hAnsi="Arial" w:cs="Arial"/>
          <w:noProof/>
          <w:color w:val="000000" w:themeColor="text1"/>
          <w:sz w:val="24"/>
          <w:szCs w:val="24"/>
          <w:lang w:val="mn-MN"/>
        </w:rPr>
      </w:pPr>
      <w:r w:rsidRPr="00DD002A">
        <w:rPr>
          <w:rFonts w:ascii="Arial" w:eastAsia="Times New Roman" w:hAnsi="Arial" w:cs="Arial"/>
          <w:color w:val="000000" w:themeColor="text1"/>
          <w:sz w:val="24"/>
          <w:szCs w:val="24"/>
          <w:lang w:val="mn-MN"/>
        </w:rPr>
        <w:t>б</w:t>
      </w:r>
      <w:r w:rsidR="006C1FF1" w:rsidRPr="00DD002A">
        <w:rPr>
          <w:rFonts w:ascii="Arial" w:eastAsia="Times New Roman" w:hAnsi="Arial" w:cs="Arial"/>
          <w:color w:val="000000" w:themeColor="text1"/>
          <w:sz w:val="24"/>
          <w:szCs w:val="24"/>
          <w:lang w:val="mn-MN"/>
        </w:rPr>
        <w:t>.</w:t>
      </w:r>
      <w:r w:rsidR="006C1FF1" w:rsidRPr="00DD002A">
        <w:rPr>
          <w:rFonts w:ascii="Arial" w:hAnsi="Arial" w:cs="Arial"/>
          <w:noProof/>
          <w:color w:val="000000" w:themeColor="text1"/>
          <w:sz w:val="24"/>
          <w:szCs w:val="24"/>
          <w:shd w:val="clear" w:color="auto" w:fill="FFFFFF"/>
          <w:lang w:val="mn-MN"/>
        </w:rPr>
        <w:t xml:space="preserve">спортын зориулалтын тоног төхөөрөмж, хэрэглэл, </w:t>
      </w:r>
      <w:r w:rsidR="006C1FF1" w:rsidRPr="00DD002A">
        <w:rPr>
          <w:rFonts w:ascii="Arial" w:hAnsi="Arial" w:cs="Arial"/>
          <w:noProof/>
          <w:color w:val="000000" w:themeColor="text1"/>
          <w:sz w:val="24"/>
          <w:szCs w:val="24"/>
          <w:lang w:val="mn-MN"/>
        </w:rPr>
        <w:t xml:space="preserve">Олон улсын олимпын хорооны стандарт, шаардлагад нийцсэн </w:t>
      </w:r>
      <w:r w:rsidR="006C1FF1" w:rsidRPr="00DD002A">
        <w:rPr>
          <w:rFonts w:ascii="Arial" w:hAnsi="Arial" w:cs="Arial"/>
          <w:bCs/>
          <w:iCs/>
          <w:noProof/>
          <w:color w:val="000000" w:themeColor="text1"/>
          <w:sz w:val="24"/>
          <w:szCs w:val="24"/>
          <w:lang w:val="mn-MN"/>
        </w:rPr>
        <w:t>с</w:t>
      </w:r>
      <w:r w:rsidR="006C1FF1" w:rsidRPr="00DD002A">
        <w:rPr>
          <w:rFonts w:ascii="Arial" w:hAnsi="Arial" w:cs="Arial"/>
          <w:noProof/>
          <w:color w:val="000000" w:themeColor="text1"/>
          <w:sz w:val="24"/>
          <w:szCs w:val="24"/>
          <w:lang w:val="mn-MN"/>
        </w:rPr>
        <w:t xml:space="preserve">портын барилга байгууламжийн тоног </w:t>
      </w:r>
      <w:r w:rsidR="006C1FF1" w:rsidRPr="00DD002A">
        <w:rPr>
          <w:rFonts w:ascii="Arial" w:hAnsi="Arial" w:cs="Arial"/>
          <w:noProof/>
          <w:color w:val="000000" w:themeColor="text1"/>
          <w:sz w:val="24"/>
          <w:szCs w:val="24"/>
          <w:lang w:val="mn-MN"/>
        </w:rPr>
        <w:lastRenderedPageBreak/>
        <w:t xml:space="preserve">төхөөрөмж, барилгын материалыг </w:t>
      </w:r>
      <w:bookmarkStart w:id="25" w:name="_Hlk150268405"/>
      <w:r w:rsidR="006C1FF1" w:rsidRPr="00DD002A">
        <w:rPr>
          <w:rFonts w:ascii="Arial" w:hAnsi="Arial" w:cs="Arial"/>
          <w:noProof/>
          <w:color w:val="000000" w:themeColor="text1"/>
          <w:sz w:val="24"/>
          <w:szCs w:val="24"/>
          <w:lang w:val="mn-MN"/>
        </w:rPr>
        <w:t>Гаалийн тариф, гаалийн татварын тухай хуулийн</w:t>
      </w:r>
      <w:bookmarkEnd w:id="25"/>
      <w:r w:rsidR="006C1FF1" w:rsidRPr="00DD002A">
        <w:rPr>
          <w:rFonts w:ascii="Arial" w:hAnsi="Arial" w:cs="Arial"/>
          <w:noProof/>
          <w:color w:val="000000" w:themeColor="text1"/>
          <w:sz w:val="24"/>
          <w:szCs w:val="24"/>
          <w:lang w:val="mn-MN"/>
        </w:rPr>
        <w:t xml:space="preserve"> </w:t>
      </w:r>
      <w:r w:rsidR="006C1FF1" w:rsidRPr="00DD002A">
        <w:rPr>
          <w:rFonts w:ascii="Arial" w:hAnsi="Arial" w:cs="Arial"/>
          <w:noProof/>
          <w:color w:val="000000" w:themeColor="text1"/>
          <w:sz w:val="24"/>
          <w:szCs w:val="24"/>
          <w:shd w:val="clear" w:color="auto" w:fill="FFFFFF"/>
          <w:lang w:val="mn-MN"/>
        </w:rPr>
        <w:t xml:space="preserve">38.1.19-д заасны дагуу </w:t>
      </w:r>
      <w:r w:rsidR="006C1FF1" w:rsidRPr="00DD002A">
        <w:rPr>
          <w:rFonts w:ascii="Arial" w:hAnsi="Arial" w:cs="Arial"/>
          <w:noProof/>
          <w:color w:val="000000" w:themeColor="text1"/>
          <w:sz w:val="24"/>
          <w:szCs w:val="24"/>
          <w:lang w:val="mn-MN"/>
        </w:rPr>
        <w:t xml:space="preserve">хөнгөлөх, </w:t>
      </w:r>
      <w:r w:rsidR="006C1FF1" w:rsidRPr="00DD002A">
        <w:rPr>
          <w:rFonts w:ascii="Arial" w:eastAsia="Times New Roman" w:hAnsi="Arial" w:cs="Arial"/>
          <w:color w:val="000000" w:themeColor="text1"/>
          <w:sz w:val="24"/>
          <w:szCs w:val="24"/>
          <w:lang w:val="mn-MN"/>
        </w:rPr>
        <w:t>чөлөөлөх; /одоо 5% байгаа/</w:t>
      </w:r>
    </w:p>
    <w:p w14:paraId="1346353A" w14:textId="77777777" w:rsidR="006C1FF1" w:rsidRPr="00DD002A" w:rsidRDefault="006C1FF1" w:rsidP="006C1FF1">
      <w:pPr>
        <w:spacing w:after="0"/>
        <w:jc w:val="both"/>
        <w:rPr>
          <w:rFonts w:ascii="Arial" w:eastAsia="Times New Roman" w:hAnsi="Arial" w:cs="Arial"/>
          <w:color w:val="000000" w:themeColor="text1"/>
          <w:sz w:val="24"/>
          <w:szCs w:val="24"/>
          <w:lang w:val="mn-MN"/>
        </w:rPr>
      </w:pPr>
    </w:p>
    <w:p w14:paraId="0774B2AA" w14:textId="27DB86F3" w:rsidR="006C1FF1" w:rsidRPr="00DD002A" w:rsidRDefault="003277B2" w:rsidP="006C1FF1">
      <w:pPr>
        <w:spacing w:after="0"/>
        <w:ind w:firstLine="1440"/>
        <w:jc w:val="both"/>
        <w:rPr>
          <w:rFonts w:ascii="Arial" w:hAnsi="Arial" w:cs="Arial"/>
          <w:noProof/>
          <w:color w:val="000000" w:themeColor="text1"/>
          <w:sz w:val="24"/>
          <w:szCs w:val="24"/>
          <w:lang w:val="mn-MN"/>
        </w:rPr>
      </w:pPr>
      <w:r w:rsidRPr="00DD002A">
        <w:rPr>
          <w:rFonts w:ascii="Arial" w:eastAsia="Times New Roman" w:hAnsi="Arial" w:cs="Arial"/>
          <w:color w:val="000000" w:themeColor="text1"/>
          <w:sz w:val="24"/>
          <w:szCs w:val="24"/>
          <w:lang w:val="mn-MN"/>
        </w:rPr>
        <w:t>в</w:t>
      </w:r>
      <w:r w:rsidR="006C1FF1" w:rsidRPr="00DD002A">
        <w:rPr>
          <w:rFonts w:ascii="Arial" w:eastAsia="Times New Roman" w:hAnsi="Arial" w:cs="Arial"/>
          <w:color w:val="000000" w:themeColor="text1"/>
          <w:sz w:val="24"/>
          <w:szCs w:val="24"/>
          <w:lang w:val="mn-MN"/>
        </w:rPr>
        <w:t>.</w:t>
      </w:r>
      <w:r w:rsidR="006C1FF1" w:rsidRPr="00DD002A">
        <w:rPr>
          <w:rFonts w:ascii="Arial" w:hAnsi="Arial" w:cs="Arial"/>
          <w:noProof/>
          <w:color w:val="000000" w:themeColor="text1"/>
          <w:sz w:val="24"/>
          <w:szCs w:val="24"/>
          <w:lang w:val="mn-MN"/>
        </w:rPr>
        <w:t xml:space="preserve">иргэн, аж ахуйн нэгж, байгууллагын санаачилгаар иргэдэд үйлчлэх спортын зориулалтаар тоноглон ашиглаж байгаа барилга байгууламж, заал, талбайг </w:t>
      </w:r>
      <w:bookmarkStart w:id="26" w:name="_Hlk150268437"/>
      <w:r w:rsidR="006C1FF1" w:rsidRPr="00DD002A">
        <w:rPr>
          <w:rFonts w:ascii="Arial" w:hAnsi="Arial" w:cs="Arial"/>
          <w:noProof/>
          <w:color w:val="000000" w:themeColor="text1"/>
          <w:sz w:val="24"/>
          <w:szCs w:val="24"/>
          <w:lang w:val="mn-MN"/>
        </w:rPr>
        <w:t>Газрын төлбөрийн тухай хуулийн</w:t>
      </w:r>
      <w:bookmarkEnd w:id="26"/>
      <w:r w:rsidR="006C1FF1" w:rsidRPr="00DD002A">
        <w:rPr>
          <w:rFonts w:ascii="Arial" w:hAnsi="Arial" w:cs="Arial"/>
          <w:noProof/>
          <w:color w:val="000000" w:themeColor="text1"/>
          <w:sz w:val="24"/>
          <w:szCs w:val="24"/>
          <w:lang w:val="mn-MN"/>
        </w:rPr>
        <w:t xml:space="preserve"> 8 дугаар зүйлийн 1 дэх хэсгийн 13 дахь заалтын дагуу газрын төлбөрийг .... хувиар хөнгөлөх, </w:t>
      </w:r>
      <w:r w:rsidR="006C1FF1" w:rsidRPr="00DD002A">
        <w:rPr>
          <w:rFonts w:ascii="Arial" w:eastAsia="Times New Roman" w:hAnsi="Arial" w:cs="Arial"/>
          <w:color w:val="000000" w:themeColor="text1"/>
          <w:sz w:val="24"/>
          <w:szCs w:val="24"/>
          <w:lang w:val="mn-MN"/>
        </w:rPr>
        <w:t xml:space="preserve">чөлөөлөх; </w:t>
      </w:r>
    </w:p>
    <w:p w14:paraId="703946A9" w14:textId="77777777" w:rsidR="006C1FF1" w:rsidRPr="00DD002A" w:rsidRDefault="006C1FF1" w:rsidP="006C1FF1">
      <w:pPr>
        <w:spacing w:after="0"/>
        <w:jc w:val="both"/>
        <w:rPr>
          <w:rFonts w:ascii="Arial" w:eastAsia="Times New Roman" w:hAnsi="Arial" w:cs="Arial"/>
          <w:color w:val="000000" w:themeColor="text1"/>
          <w:sz w:val="24"/>
          <w:szCs w:val="24"/>
          <w:lang w:val="mn-MN"/>
        </w:rPr>
      </w:pPr>
    </w:p>
    <w:p w14:paraId="6058AAD1" w14:textId="29958D10" w:rsidR="006C1FF1" w:rsidRPr="00DD002A" w:rsidRDefault="003277B2" w:rsidP="006C1FF1">
      <w:pPr>
        <w:spacing w:after="0"/>
        <w:ind w:firstLine="1440"/>
        <w:jc w:val="both"/>
        <w:rPr>
          <w:rFonts w:ascii="Arial" w:hAnsi="Arial" w:cs="Arial"/>
          <w:noProof/>
          <w:color w:val="000000" w:themeColor="text1"/>
          <w:sz w:val="24"/>
          <w:szCs w:val="24"/>
          <w:lang w:val="mn-MN"/>
        </w:rPr>
      </w:pPr>
      <w:r w:rsidRPr="00DD002A">
        <w:rPr>
          <w:rFonts w:ascii="Arial" w:eastAsia="Times New Roman" w:hAnsi="Arial" w:cs="Arial"/>
          <w:color w:val="000000" w:themeColor="text1"/>
          <w:sz w:val="24"/>
          <w:szCs w:val="24"/>
          <w:lang w:val="mn-MN"/>
        </w:rPr>
        <w:t>г</w:t>
      </w:r>
      <w:r w:rsidR="006C1FF1" w:rsidRPr="00DD002A">
        <w:rPr>
          <w:rFonts w:ascii="Arial" w:eastAsia="Times New Roman" w:hAnsi="Arial" w:cs="Arial"/>
          <w:color w:val="000000" w:themeColor="text1"/>
          <w:sz w:val="24"/>
          <w:szCs w:val="24"/>
          <w:lang w:val="mn-MN"/>
        </w:rPr>
        <w:t>.</w:t>
      </w:r>
      <w:r w:rsidR="006C1FF1" w:rsidRPr="00DD002A">
        <w:rPr>
          <w:rFonts w:ascii="Arial" w:hAnsi="Arial" w:cs="Arial"/>
          <w:noProof/>
          <w:color w:val="000000" w:themeColor="text1"/>
          <w:sz w:val="24"/>
          <w:szCs w:val="24"/>
          <w:lang w:val="mn-MN"/>
        </w:rPr>
        <w:t xml:space="preserve">иргэдэд үйлчлэх спортын зориулалттай, барилга байгууламжийг </w:t>
      </w:r>
      <w:bookmarkStart w:id="27" w:name="_Hlk150268449"/>
      <w:r w:rsidR="006C1FF1" w:rsidRPr="00DD002A">
        <w:rPr>
          <w:rFonts w:ascii="Arial" w:hAnsi="Arial" w:cs="Arial"/>
          <w:noProof/>
          <w:color w:val="000000" w:themeColor="text1"/>
          <w:sz w:val="24"/>
          <w:szCs w:val="24"/>
          <w:lang w:val="mn-MN"/>
        </w:rPr>
        <w:t>Үл хөдлөх эд хөрөнгийн албан татварын тухай хуулийн</w:t>
      </w:r>
      <w:bookmarkEnd w:id="27"/>
      <w:r w:rsidRPr="00DD002A">
        <w:rPr>
          <w:rFonts w:ascii="Arial" w:hAnsi="Arial" w:cs="Arial"/>
          <w:noProof/>
          <w:color w:val="000000" w:themeColor="text1"/>
          <w:sz w:val="24"/>
          <w:szCs w:val="24"/>
          <w:lang w:val="mn-MN"/>
        </w:rPr>
        <w:t xml:space="preserve"> </w:t>
      </w:r>
      <w:r w:rsidR="006C1FF1" w:rsidRPr="00DD002A">
        <w:rPr>
          <w:rFonts w:ascii="Arial" w:eastAsia="Times New Roman" w:hAnsi="Arial" w:cs="Arial"/>
          <w:color w:val="000000" w:themeColor="text1"/>
          <w:sz w:val="24"/>
          <w:szCs w:val="24"/>
          <w:lang w:val="mn-MN"/>
        </w:rPr>
        <w:t>7.1.6-д заасны дагуу үл хөдлөх эд хөрөнгийг албан татвараас чөлөөлөх</w:t>
      </w:r>
      <w:r w:rsidR="006C1FF1" w:rsidRPr="00DD002A">
        <w:rPr>
          <w:rFonts w:ascii="Arial" w:eastAsia="Times New Roman" w:hAnsi="Arial" w:cs="Arial"/>
          <w:b/>
          <w:color w:val="000000" w:themeColor="text1"/>
          <w:sz w:val="24"/>
          <w:szCs w:val="24"/>
          <w:lang w:val="mn-MN"/>
        </w:rPr>
        <w:t xml:space="preserve">. </w:t>
      </w:r>
    </w:p>
    <w:bookmarkEnd w:id="24"/>
    <w:p w14:paraId="7CFEA41C" w14:textId="77777777" w:rsidR="006C1FF1" w:rsidRPr="00DD002A" w:rsidRDefault="006C1FF1" w:rsidP="006C1FF1">
      <w:pPr>
        <w:spacing w:after="0"/>
        <w:jc w:val="both"/>
        <w:rPr>
          <w:rFonts w:ascii="Arial" w:eastAsia="Times New Roman" w:hAnsi="Arial" w:cs="Arial"/>
          <w:color w:val="000000" w:themeColor="text1"/>
          <w:sz w:val="24"/>
          <w:szCs w:val="24"/>
          <w:lang w:val="mn-MN"/>
        </w:rPr>
      </w:pPr>
    </w:p>
    <w:p w14:paraId="485CD9C1" w14:textId="6FCBA899" w:rsidR="006C1FF1" w:rsidRPr="00DD002A" w:rsidRDefault="003277B2" w:rsidP="006C1FF1">
      <w:pPr>
        <w:spacing w:after="0"/>
        <w:ind w:firstLine="720"/>
        <w:jc w:val="both"/>
        <w:rPr>
          <w:rFonts w:ascii="Arial" w:hAnsi="Arial" w:cs="Arial"/>
          <w:color w:val="000000" w:themeColor="text1"/>
          <w:sz w:val="24"/>
          <w:szCs w:val="24"/>
          <w:lang w:val="mn-MN"/>
        </w:rPr>
      </w:pPr>
      <w:r w:rsidRPr="00DD002A">
        <w:rPr>
          <w:rStyle w:val="FontStyle14"/>
          <w:noProof/>
          <w:color w:val="000000" w:themeColor="text1"/>
          <w:sz w:val="24"/>
          <w:szCs w:val="24"/>
          <w:lang w:val="mn-MN"/>
        </w:rPr>
        <w:t xml:space="preserve">Иймд </w:t>
      </w:r>
      <w:r w:rsidRPr="00DD002A">
        <w:rPr>
          <w:rFonts w:ascii="Arial" w:hAnsi="Arial" w:cs="Arial"/>
          <w:color w:val="000000" w:themeColor="text1"/>
          <w:sz w:val="24"/>
          <w:szCs w:val="24"/>
          <w:lang w:val="mn-MN"/>
        </w:rPr>
        <w:t xml:space="preserve">дээрх татварын дэмжлэг үзүүлэх </w:t>
      </w:r>
      <w:r w:rsidRPr="00DD002A">
        <w:rPr>
          <w:rFonts w:ascii="Arial" w:hAnsi="Arial" w:cs="Arial"/>
          <w:noProof/>
          <w:color w:val="000000" w:themeColor="text1"/>
          <w:sz w:val="24"/>
          <w:szCs w:val="24"/>
          <w:lang w:val="mn-MN"/>
        </w:rPr>
        <w:t>Аж ахуйн нэгжийн албан татварын тухай, Гаалийн тариф, гаалийн татварын тухай,  Газрын төлбөрийн тухай, Үл хөдлөх эд хөрөнгийн албан татварын тухай хуулиудад нэмэлт, өөрчлөлт оруулах тухай хуулийн төслийг дагалдуулан боловсруулах</w:t>
      </w:r>
      <w:r w:rsidR="002C7510" w:rsidRPr="00DD002A">
        <w:rPr>
          <w:rFonts w:ascii="Arial" w:hAnsi="Arial" w:cs="Arial"/>
          <w:noProof/>
          <w:color w:val="000000" w:themeColor="text1"/>
          <w:sz w:val="24"/>
          <w:szCs w:val="24"/>
          <w:lang w:val="mn-MN"/>
        </w:rPr>
        <w:t xml:space="preserve"> шаардлагатай</w:t>
      </w:r>
      <w:r w:rsidRPr="00DD002A">
        <w:rPr>
          <w:rFonts w:ascii="Arial" w:hAnsi="Arial" w:cs="Arial"/>
          <w:noProof/>
          <w:color w:val="000000" w:themeColor="text1"/>
          <w:sz w:val="24"/>
          <w:szCs w:val="24"/>
          <w:lang w:val="mn-MN"/>
        </w:rPr>
        <w:t xml:space="preserve"> </w:t>
      </w:r>
    </w:p>
    <w:bookmarkEnd w:id="18"/>
    <w:bookmarkEnd w:id="19"/>
    <w:p w14:paraId="1B3D0449" w14:textId="77777777" w:rsidR="007C0810" w:rsidRPr="00DD002A" w:rsidRDefault="007C0810" w:rsidP="007C0810">
      <w:pPr>
        <w:spacing w:after="0" w:line="240" w:lineRule="auto"/>
        <w:jc w:val="both"/>
        <w:rPr>
          <w:rFonts w:ascii="Arial" w:hAnsi="Arial" w:cs="Arial"/>
          <w:color w:val="000000"/>
          <w:sz w:val="24"/>
          <w:szCs w:val="24"/>
          <w:lang w:val="mn-MN"/>
        </w:rPr>
      </w:pPr>
    </w:p>
    <w:p w14:paraId="0EDA14B4" w14:textId="21A379E5" w:rsidR="007C0810" w:rsidRPr="00DD002A" w:rsidRDefault="007C0810" w:rsidP="007C0810">
      <w:pPr>
        <w:spacing w:after="0" w:line="240" w:lineRule="auto"/>
        <w:jc w:val="both"/>
        <w:rPr>
          <w:rFonts w:ascii="Arial" w:hAnsi="Arial" w:cs="Arial"/>
          <w:color w:val="000000" w:themeColor="text1"/>
          <w:sz w:val="24"/>
          <w:szCs w:val="24"/>
          <w:lang w:val="mn-MN"/>
        </w:rPr>
      </w:pPr>
      <w:r w:rsidRPr="00DD002A">
        <w:rPr>
          <w:rFonts w:ascii="Arial" w:hAnsi="Arial" w:cs="Arial"/>
          <w:color w:val="000000"/>
          <w:sz w:val="24"/>
          <w:szCs w:val="24"/>
          <w:lang w:val="mn-MN"/>
        </w:rPr>
        <w:tab/>
      </w:r>
      <w:r w:rsidRPr="00DD002A">
        <w:rPr>
          <w:rFonts w:ascii="Arial" w:hAnsi="Arial" w:cs="Arial"/>
          <w:b/>
          <w:bCs/>
          <w:color w:val="000000" w:themeColor="text1"/>
          <w:sz w:val="24"/>
          <w:szCs w:val="24"/>
          <w:lang w:val="mn-MN"/>
        </w:rPr>
        <w:t>Үнэлгээ:</w:t>
      </w:r>
      <w:r w:rsidRPr="00DD002A">
        <w:rPr>
          <w:rFonts w:ascii="Arial" w:hAnsi="Arial" w:cs="Arial"/>
          <w:color w:val="000000" w:themeColor="text1"/>
          <w:sz w:val="24"/>
          <w:szCs w:val="24"/>
          <w:lang w:val="mn-MN"/>
        </w:rPr>
        <w:t xml:space="preserve"> Энэ хэсэгт дурдсан </w:t>
      </w:r>
      <w:r w:rsidR="00393154" w:rsidRPr="00DD002A">
        <w:rPr>
          <w:rFonts w:ascii="Arial" w:hAnsi="Arial" w:cs="Arial"/>
          <w:color w:val="000000" w:themeColor="text1"/>
          <w:sz w:val="24"/>
          <w:szCs w:val="24"/>
          <w:lang w:val="mn-MN"/>
        </w:rPr>
        <w:t xml:space="preserve">шинэчилсэн найруулгын </w:t>
      </w:r>
      <w:r w:rsidRPr="00DD002A">
        <w:rPr>
          <w:rFonts w:ascii="Arial" w:hAnsi="Arial" w:cs="Arial"/>
          <w:color w:val="000000" w:themeColor="text1"/>
          <w:sz w:val="24"/>
          <w:szCs w:val="24"/>
          <w:lang w:val="mn-MN"/>
        </w:rPr>
        <w:t>төслийн заалтууд</w:t>
      </w:r>
      <w:r w:rsidR="00393154" w:rsidRPr="00DD002A">
        <w:rPr>
          <w:rFonts w:ascii="Arial" w:hAnsi="Arial" w:cs="Arial"/>
          <w:color w:val="000000" w:themeColor="text1"/>
          <w:sz w:val="24"/>
          <w:szCs w:val="24"/>
          <w:lang w:val="mn-MN"/>
        </w:rPr>
        <w:t xml:space="preserve"> </w:t>
      </w:r>
      <w:r w:rsidRPr="00DD002A">
        <w:rPr>
          <w:rFonts w:ascii="Arial" w:hAnsi="Arial" w:cs="Arial"/>
          <w:color w:val="000000" w:themeColor="text1"/>
          <w:sz w:val="24"/>
          <w:szCs w:val="24"/>
          <w:lang w:val="mn-MN"/>
        </w:rPr>
        <w:t xml:space="preserve"> нь </w:t>
      </w:r>
      <w:r w:rsidR="00393154" w:rsidRPr="00DD002A">
        <w:rPr>
          <w:rFonts w:ascii="Arial" w:hAnsi="Arial" w:cs="Arial"/>
          <w:color w:val="000000" w:themeColor="text1"/>
          <w:sz w:val="24"/>
          <w:szCs w:val="24"/>
          <w:lang w:val="mn-MN"/>
        </w:rPr>
        <w:t xml:space="preserve">үзэл </w:t>
      </w:r>
      <w:r w:rsidRPr="00DD002A">
        <w:rPr>
          <w:rFonts w:ascii="Arial" w:hAnsi="Arial" w:cs="Arial"/>
          <w:color w:val="000000" w:themeColor="text1"/>
          <w:sz w:val="24"/>
          <w:szCs w:val="24"/>
          <w:lang w:val="mn-MN"/>
        </w:rPr>
        <w:t>баримтлалд дурдсан шалтгаан, нөхцөлийг шийдвэрлэх боломжтой буюу тавигдсан зорилгод хүрэх боломжтой гэж үзэж байна.</w:t>
      </w:r>
    </w:p>
    <w:p w14:paraId="5F58E8FF" w14:textId="77777777" w:rsidR="007C0810" w:rsidRPr="00DD002A" w:rsidRDefault="007C0810" w:rsidP="007C0810">
      <w:pPr>
        <w:spacing w:after="0" w:line="240" w:lineRule="auto"/>
        <w:jc w:val="both"/>
        <w:rPr>
          <w:rFonts w:ascii="Arial" w:hAnsi="Arial" w:cs="Arial"/>
          <w:color w:val="000000" w:themeColor="text1"/>
          <w:sz w:val="24"/>
          <w:szCs w:val="24"/>
          <w:lang w:val="mn-MN"/>
        </w:rPr>
      </w:pPr>
    </w:p>
    <w:p w14:paraId="70EF73E6" w14:textId="77777777" w:rsidR="007C0810" w:rsidRPr="00DD002A" w:rsidRDefault="007C0810" w:rsidP="007C0810">
      <w:pPr>
        <w:pStyle w:val="Heading3"/>
        <w:spacing w:before="0" w:line="240" w:lineRule="auto"/>
        <w:ind w:firstLine="0"/>
        <w:jc w:val="both"/>
        <w:rPr>
          <w:rFonts w:ascii="Arial" w:hAnsi="Arial" w:cs="Arial"/>
          <w:color w:val="000000" w:themeColor="text1"/>
          <w:sz w:val="24"/>
          <w:szCs w:val="24"/>
          <w:lang w:val="mn-MN"/>
        </w:rPr>
      </w:pPr>
      <w:r w:rsidRPr="00DD002A">
        <w:rPr>
          <w:rFonts w:ascii="Arial" w:hAnsi="Arial" w:cs="Arial"/>
          <w:color w:val="000000" w:themeColor="text1"/>
          <w:sz w:val="24"/>
          <w:szCs w:val="24"/>
          <w:lang w:val="mn-MN"/>
        </w:rPr>
        <w:t>4.2.“Практикт хэрэгжих боломж” шалгуур үзүүлэлтээр үнэлсэн талаар</w:t>
      </w:r>
    </w:p>
    <w:p w14:paraId="2D3E22A9" w14:textId="77777777" w:rsidR="007C0810" w:rsidRPr="00DD002A" w:rsidRDefault="007C0810" w:rsidP="007C0810">
      <w:pPr>
        <w:spacing w:after="0" w:line="240" w:lineRule="auto"/>
        <w:jc w:val="both"/>
        <w:rPr>
          <w:rFonts w:ascii="Arial" w:hAnsi="Arial" w:cs="Arial"/>
          <w:color w:val="000000" w:themeColor="text1"/>
          <w:sz w:val="24"/>
          <w:szCs w:val="24"/>
          <w:lang w:val="mn-MN"/>
        </w:rPr>
      </w:pPr>
    </w:p>
    <w:p w14:paraId="43C47AA5" w14:textId="77777777" w:rsidR="007C0810" w:rsidRPr="00DD002A" w:rsidRDefault="007C0810" w:rsidP="007C0810">
      <w:pPr>
        <w:spacing w:after="0" w:line="240" w:lineRule="auto"/>
        <w:ind w:firstLine="720"/>
        <w:jc w:val="both"/>
        <w:rPr>
          <w:rFonts w:ascii="Arial" w:hAnsi="Arial" w:cs="Arial"/>
          <w:color w:val="000000" w:themeColor="text1"/>
          <w:sz w:val="24"/>
          <w:szCs w:val="24"/>
          <w:lang w:val="mn-MN"/>
        </w:rPr>
      </w:pPr>
      <w:r w:rsidRPr="00DD002A">
        <w:rPr>
          <w:rFonts w:ascii="Arial" w:hAnsi="Arial" w:cs="Arial"/>
          <w:color w:val="000000" w:themeColor="text1"/>
          <w:sz w:val="24"/>
          <w:szCs w:val="24"/>
          <w:lang w:val="mn-MN"/>
        </w:rPr>
        <w:t>Хуулийн төслийн холбогдох заалтыг хэрэгжүүлэх этгээд байгаа эсэх, төсөлд заасан чиг үүргийг хэрэгжүүлэх боломж байгаа эсэхийг хүснэгт-3-аас үзнэ үү.</w:t>
      </w:r>
    </w:p>
    <w:p w14:paraId="63A1F032" w14:textId="77777777" w:rsidR="007C0810" w:rsidRPr="00DD002A" w:rsidRDefault="007C0810" w:rsidP="007C0810">
      <w:pPr>
        <w:spacing w:after="0" w:line="240" w:lineRule="auto"/>
        <w:jc w:val="both"/>
        <w:rPr>
          <w:rFonts w:ascii="Arial" w:hAnsi="Arial" w:cs="Arial"/>
          <w:color w:val="000000" w:themeColor="text1"/>
          <w:sz w:val="24"/>
          <w:szCs w:val="24"/>
          <w:lang w:val="mn-MN"/>
        </w:rPr>
      </w:pPr>
    </w:p>
    <w:p w14:paraId="5688895A" w14:textId="77777777" w:rsidR="007C0810" w:rsidRPr="00DD002A" w:rsidRDefault="007C0810" w:rsidP="007C0810">
      <w:pPr>
        <w:spacing w:after="0" w:line="240" w:lineRule="auto"/>
        <w:jc w:val="right"/>
        <w:rPr>
          <w:rFonts w:ascii="Arial" w:hAnsi="Arial" w:cs="Arial"/>
          <w:b/>
          <w:i/>
          <w:color w:val="000000" w:themeColor="text1"/>
          <w:sz w:val="24"/>
          <w:szCs w:val="24"/>
          <w:lang w:val="mn-MN"/>
        </w:rPr>
      </w:pPr>
      <w:r w:rsidRPr="00DD002A">
        <w:rPr>
          <w:rFonts w:ascii="Arial" w:hAnsi="Arial" w:cs="Arial"/>
          <w:b/>
          <w:i/>
          <w:color w:val="000000" w:themeColor="text1"/>
          <w:sz w:val="24"/>
          <w:szCs w:val="24"/>
          <w:lang w:val="mn-MN"/>
        </w:rPr>
        <w:t>Хүснэгт 3</w:t>
      </w:r>
    </w:p>
    <w:tbl>
      <w:tblPr>
        <w:tblStyle w:val="TableGrid"/>
        <w:tblW w:w="9819" w:type="dxa"/>
        <w:tblInd w:w="85" w:type="dxa"/>
        <w:tblLook w:val="04A0" w:firstRow="1" w:lastRow="0" w:firstColumn="1" w:lastColumn="0" w:noHBand="0" w:noVBand="1"/>
      </w:tblPr>
      <w:tblGrid>
        <w:gridCol w:w="481"/>
        <w:gridCol w:w="2313"/>
        <w:gridCol w:w="7025"/>
      </w:tblGrid>
      <w:tr w:rsidR="007C0810" w:rsidRPr="00DD002A" w14:paraId="11494F46" w14:textId="77777777" w:rsidTr="00DD002A">
        <w:tc>
          <w:tcPr>
            <w:tcW w:w="2794" w:type="dxa"/>
            <w:gridSpan w:val="2"/>
            <w:shd w:val="clear" w:color="auto" w:fill="FFFFFF" w:themeFill="background1"/>
          </w:tcPr>
          <w:p w14:paraId="4F0A1DB5" w14:textId="77777777" w:rsidR="007C0810" w:rsidRPr="00DD002A" w:rsidRDefault="007C0810" w:rsidP="00EA57AC">
            <w:pPr>
              <w:spacing w:after="0"/>
              <w:jc w:val="center"/>
              <w:rPr>
                <w:rFonts w:ascii="Arial" w:hAnsi="Arial" w:cs="Arial"/>
                <w:b/>
                <w:color w:val="000000" w:themeColor="text1"/>
                <w:lang w:val="mn-MN"/>
              </w:rPr>
            </w:pPr>
            <w:r w:rsidRPr="00DD002A">
              <w:rPr>
                <w:rFonts w:ascii="Arial" w:hAnsi="Arial" w:cs="Arial"/>
                <w:b/>
                <w:color w:val="000000" w:themeColor="text1"/>
                <w:lang w:val="mn-MN"/>
              </w:rPr>
              <w:t>Практикт хэрэгжих боломж</w:t>
            </w:r>
          </w:p>
        </w:tc>
        <w:tc>
          <w:tcPr>
            <w:tcW w:w="7025" w:type="dxa"/>
            <w:shd w:val="clear" w:color="auto" w:fill="FFFFFF" w:themeFill="background1"/>
          </w:tcPr>
          <w:p w14:paraId="522284B1" w14:textId="77777777" w:rsidR="007C0810" w:rsidRPr="00DD002A" w:rsidRDefault="007C0810" w:rsidP="00EA57AC">
            <w:pPr>
              <w:jc w:val="center"/>
              <w:rPr>
                <w:rFonts w:ascii="Arial" w:hAnsi="Arial" w:cs="Arial"/>
                <w:b/>
                <w:color w:val="000000" w:themeColor="text1"/>
                <w:lang w:val="mn-MN"/>
              </w:rPr>
            </w:pPr>
            <w:r w:rsidRPr="00DD002A">
              <w:rPr>
                <w:rFonts w:ascii="Arial" w:hAnsi="Arial" w:cs="Arial"/>
                <w:b/>
                <w:color w:val="000000" w:themeColor="text1"/>
                <w:lang w:val="mn-MN"/>
              </w:rPr>
              <w:t>Хуулийн төслийн заалт</w:t>
            </w:r>
          </w:p>
        </w:tc>
      </w:tr>
      <w:tr w:rsidR="007C0810" w:rsidRPr="00DD002A" w14:paraId="5E591F75" w14:textId="77777777" w:rsidTr="00DD002A">
        <w:trPr>
          <w:trHeight w:val="1700"/>
        </w:trPr>
        <w:tc>
          <w:tcPr>
            <w:tcW w:w="481" w:type="dxa"/>
            <w:shd w:val="clear" w:color="auto" w:fill="FFFFFF" w:themeFill="background1"/>
          </w:tcPr>
          <w:p w14:paraId="4472E328" w14:textId="77777777" w:rsidR="007C0810" w:rsidRPr="00DD002A" w:rsidRDefault="007C0810" w:rsidP="007C0810">
            <w:pPr>
              <w:jc w:val="center"/>
              <w:rPr>
                <w:rFonts w:cs="Arial"/>
                <w:color w:val="000000" w:themeColor="text1"/>
                <w:szCs w:val="24"/>
                <w:lang w:val="mn-MN"/>
              </w:rPr>
            </w:pPr>
            <w:r w:rsidRPr="00DD002A">
              <w:rPr>
                <w:rFonts w:cs="Arial"/>
                <w:color w:val="000000" w:themeColor="text1"/>
                <w:szCs w:val="24"/>
                <w:lang w:val="mn-MN"/>
              </w:rPr>
              <w:t>1</w:t>
            </w:r>
          </w:p>
          <w:p w14:paraId="06814E40" w14:textId="77777777" w:rsidR="007C0810" w:rsidRPr="00DD002A" w:rsidRDefault="007C0810" w:rsidP="007C0810">
            <w:pPr>
              <w:jc w:val="center"/>
              <w:rPr>
                <w:rFonts w:cs="Arial"/>
                <w:color w:val="000000" w:themeColor="text1"/>
                <w:szCs w:val="24"/>
                <w:lang w:val="mn-MN"/>
              </w:rPr>
            </w:pPr>
          </w:p>
        </w:tc>
        <w:tc>
          <w:tcPr>
            <w:tcW w:w="2313" w:type="dxa"/>
            <w:shd w:val="clear" w:color="auto" w:fill="FFFFFF" w:themeFill="background1"/>
          </w:tcPr>
          <w:p w14:paraId="29A3A320" w14:textId="77777777" w:rsidR="007C0810" w:rsidRPr="00DD002A" w:rsidRDefault="007C0810" w:rsidP="007C0810">
            <w:pPr>
              <w:jc w:val="both"/>
              <w:rPr>
                <w:rFonts w:ascii="Arial" w:hAnsi="Arial" w:cs="Arial"/>
                <w:noProof/>
                <w:color w:val="000000" w:themeColor="text1"/>
                <w:lang w:val="mn-MN"/>
              </w:rPr>
            </w:pPr>
            <w:r w:rsidRPr="00DD002A">
              <w:rPr>
                <w:rFonts w:ascii="Arial" w:hAnsi="Arial" w:cs="Arial"/>
                <w:color w:val="000000" w:themeColor="text1"/>
                <w:lang w:val="mn-MN"/>
              </w:rPr>
              <w:t>Хуулийн төслийг хэрэгжүүлэх этгээд байгаа эсэх, тэдгээр этгээдэд тухайн хуулийн зохицуулалтыг хэрэгжүүлэх боломжтой эсэх</w:t>
            </w:r>
            <w:r w:rsidRPr="00DD002A">
              <w:rPr>
                <w:rFonts w:ascii="Arial" w:hAnsi="Arial" w:cs="Arial"/>
                <w:noProof/>
                <w:color w:val="000000" w:themeColor="text1"/>
                <w:lang w:val="mn-MN"/>
              </w:rPr>
              <w:t xml:space="preserve"> </w:t>
            </w:r>
          </w:p>
        </w:tc>
        <w:tc>
          <w:tcPr>
            <w:tcW w:w="7025" w:type="dxa"/>
            <w:shd w:val="clear" w:color="auto" w:fill="FFFFFF" w:themeFill="background1"/>
          </w:tcPr>
          <w:p w14:paraId="05B5CD1C" w14:textId="3FD4EA69" w:rsidR="007C0810" w:rsidRPr="00DD002A" w:rsidRDefault="00393154" w:rsidP="00055C7A">
            <w:pPr>
              <w:shd w:val="clear" w:color="auto" w:fill="D0CECE" w:themeFill="background2" w:themeFillShade="E6"/>
              <w:jc w:val="both"/>
              <w:rPr>
                <w:rFonts w:ascii="Arial" w:hAnsi="Arial" w:cs="Arial"/>
                <w:b/>
                <w:bCs/>
                <w:color w:val="000000" w:themeColor="text1"/>
                <w:lang w:val="mn-MN"/>
              </w:rPr>
            </w:pPr>
            <w:r w:rsidRPr="00DD002A">
              <w:rPr>
                <w:rFonts w:ascii="Arial" w:hAnsi="Arial" w:cs="Arial"/>
                <w:b/>
                <w:bCs/>
                <w:color w:val="000000" w:themeColor="text1"/>
                <w:lang w:val="mn-MN"/>
              </w:rPr>
              <w:t>Хуулийн төс</w:t>
            </w:r>
            <w:r w:rsidR="00EA57AC" w:rsidRPr="00DD002A">
              <w:rPr>
                <w:rFonts w:ascii="Arial" w:hAnsi="Arial" w:cs="Arial"/>
                <w:b/>
                <w:bCs/>
                <w:color w:val="000000" w:themeColor="text1"/>
                <w:lang w:val="mn-MN"/>
              </w:rPr>
              <w:t>л</w:t>
            </w:r>
            <w:r w:rsidRPr="00DD002A">
              <w:rPr>
                <w:rFonts w:ascii="Arial" w:hAnsi="Arial" w:cs="Arial"/>
                <w:b/>
                <w:bCs/>
                <w:color w:val="000000" w:themeColor="text1"/>
                <w:lang w:val="mn-MN"/>
              </w:rPr>
              <w:t>өөс</w:t>
            </w:r>
            <w:r w:rsidR="00055C7A" w:rsidRPr="00DD002A">
              <w:rPr>
                <w:rFonts w:ascii="Arial" w:hAnsi="Arial" w:cs="Arial"/>
                <w:b/>
                <w:bCs/>
                <w:color w:val="000000" w:themeColor="text1"/>
                <w:lang w:val="mn-MN"/>
              </w:rPr>
              <w:t>:</w:t>
            </w:r>
          </w:p>
          <w:p w14:paraId="1A262D32" w14:textId="006853F6" w:rsidR="00462835" w:rsidRPr="00DD002A" w:rsidRDefault="00462835" w:rsidP="000A6AAA">
            <w:pPr>
              <w:shd w:val="clear" w:color="auto" w:fill="D0CECE" w:themeFill="background2" w:themeFillShade="E6"/>
              <w:tabs>
                <w:tab w:val="left" w:pos="2268"/>
                <w:tab w:val="left" w:pos="2694"/>
                <w:tab w:val="left" w:pos="2835"/>
                <w:tab w:val="left" w:pos="4111"/>
              </w:tabs>
              <w:spacing w:after="0"/>
              <w:ind w:firstLine="133"/>
              <w:rPr>
                <w:rFonts w:ascii="Arial" w:hAnsi="Arial" w:cs="Arial"/>
                <w:b/>
                <w:bCs/>
                <w:noProof/>
                <w:color w:val="000000" w:themeColor="text1"/>
                <w:lang w:val="mn-MN"/>
              </w:rPr>
            </w:pPr>
            <w:bookmarkStart w:id="28" w:name="_Hlk140434376"/>
            <w:bookmarkStart w:id="29" w:name="_Hlk150002339"/>
            <w:r w:rsidRPr="00DD002A">
              <w:rPr>
                <w:rFonts w:ascii="Arial" w:hAnsi="Arial" w:cs="Arial"/>
                <w:b/>
                <w:bCs/>
                <w:noProof/>
                <w:color w:val="000000" w:themeColor="text1"/>
                <w:lang w:val="mn-MN"/>
              </w:rPr>
              <w:t xml:space="preserve">10 дугаар зүйл.Биеийн тамир, спортын асуудал эрхэлсэн </w:t>
            </w:r>
            <w:r w:rsidR="000A6AAA" w:rsidRPr="00DD002A">
              <w:rPr>
                <w:rFonts w:ascii="Arial" w:hAnsi="Arial" w:cs="Arial"/>
                <w:b/>
                <w:bCs/>
                <w:noProof/>
                <w:color w:val="000000" w:themeColor="text1"/>
                <w:lang w:val="mn-MN"/>
              </w:rPr>
              <w:t xml:space="preserve">                       </w:t>
            </w:r>
            <w:r w:rsidRPr="00DD002A">
              <w:rPr>
                <w:rFonts w:ascii="Arial" w:hAnsi="Arial" w:cs="Arial"/>
                <w:b/>
                <w:bCs/>
                <w:noProof/>
                <w:color w:val="000000" w:themeColor="text1"/>
                <w:lang w:val="mn-MN"/>
              </w:rPr>
              <w:t>Засгийн газрын гишүүний бүрэн эрх</w:t>
            </w:r>
          </w:p>
          <w:bookmarkEnd w:id="28"/>
          <w:bookmarkEnd w:id="29"/>
          <w:p w14:paraId="4F2AC4F7" w14:textId="5149430F" w:rsidR="00462835" w:rsidRPr="00DD002A" w:rsidRDefault="00462835" w:rsidP="00462835">
            <w:pPr>
              <w:pStyle w:val="NormalWeb"/>
              <w:spacing w:after="0" w:line="276" w:lineRule="auto"/>
              <w:jc w:val="both"/>
              <w:rPr>
                <w:rFonts w:ascii="Arial" w:hAnsi="Arial" w:cs="Arial"/>
                <w:noProof/>
                <w:color w:val="000000" w:themeColor="text1"/>
                <w:sz w:val="22"/>
                <w:szCs w:val="22"/>
                <w:lang w:val="mn-MN"/>
              </w:rPr>
            </w:pPr>
            <w:r w:rsidRPr="00DD002A">
              <w:rPr>
                <w:rFonts w:ascii="Arial" w:hAnsi="Arial" w:cs="Arial"/>
                <w:noProof/>
                <w:color w:val="000000" w:themeColor="text1"/>
                <w:sz w:val="22"/>
                <w:szCs w:val="22"/>
                <w:lang w:val="mn-MN"/>
              </w:rPr>
              <w:t>10.1.Биеийн тамир, спортын асуудал эрхэлсэн Засгийн газрын гишүүн дараах бүрэн эрхийг хэрэгжүүлнэ:</w:t>
            </w:r>
          </w:p>
          <w:p w14:paraId="36D31338" w14:textId="77777777" w:rsidR="00462835" w:rsidRPr="00DD002A" w:rsidRDefault="00462835" w:rsidP="00462835">
            <w:pPr>
              <w:spacing w:after="0"/>
              <w:ind w:firstLine="1440"/>
              <w:jc w:val="both"/>
              <w:rPr>
                <w:rFonts w:ascii="Arial" w:hAnsi="Arial" w:cs="Arial"/>
                <w:noProof/>
                <w:color w:val="000000" w:themeColor="text1"/>
                <w:lang w:val="mn-MN"/>
              </w:rPr>
            </w:pPr>
            <w:r w:rsidRPr="00DD002A">
              <w:rPr>
                <w:rFonts w:ascii="Arial" w:hAnsi="Arial" w:cs="Arial"/>
                <w:noProof/>
                <w:color w:val="000000" w:themeColor="text1"/>
                <w:lang w:val="mn-MN"/>
              </w:rPr>
              <w:t>10.1.1.Монгол Улсын хууль, УИХ-ын бусад шийдвэр, Засгийн газрын мөрийн хөтөлбөрийн биелэлтийг хангуулах;</w:t>
            </w:r>
          </w:p>
          <w:p w14:paraId="5A951CDD" w14:textId="77777777" w:rsidR="00462835" w:rsidRPr="00DD002A" w:rsidRDefault="00462835" w:rsidP="00462835">
            <w:pPr>
              <w:spacing w:after="0"/>
              <w:ind w:left="720" w:firstLine="720"/>
              <w:jc w:val="both"/>
              <w:rPr>
                <w:rFonts w:ascii="Arial" w:hAnsi="Arial" w:cs="Arial"/>
                <w:noProof/>
                <w:color w:val="000000" w:themeColor="text1"/>
                <w:lang w:val="mn-MN"/>
              </w:rPr>
            </w:pPr>
          </w:p>
          <w:p w14:paraId="25813C1A" w14:textId="77777777" w:rsidR="00462835" w:rsidRPr="00DD002A" w:rsidRDefault="00462835" w:rsidP="00462835">
            <w:pPr>
              <w:spacing w:after="0"/>
              <w:ind w:firstLine="1440"/>
              <w:jc w:val="both"/>
              <w:rPr>
                <w:rFonts w:ascii="Arial" w:hAnsi="Arial" w:cs="Arial"/>
                <w:noProof/>
                <w:color w:val="000000" w:themeColor="text1"/>
                <w:lang w:val="mn-MN"/>
              </w:rPr>
            </w:pPr>
            <w:bookmarkStart w:id="30" w:name="_Hlk150002348"/>
            <w:r w:rsidRPr="00DD002A">
              <w:rPr>
                <w:rFonts w:ascii="Arial" w:hAnsi="Arial" w:cs="Arial"/>
                <w:noProof/>
                <w:color w:val="000000" w:themeColor="text1"/>
                <w:lang w:val="mn-MN"/>
              </w:rPr>
              <w:t xml:space="preserve">10.1.2.улсын төсвөөс болон спортыг дэмжих сангаас энэ хуулийн </w:t>
            </w:r>
            <w:r w:rsidRPr="00DD002A">
              <w:rPr>
                <w:rFonts w:ascii="Arial" w:hAnsi="Arial" w:cs="Arial"/>
                <w:color w:val="000000" w:themeColor="text1"/>
                <w:lang w:val="mn-MN"/>
              </w:rPr>
              <w:t>9.1.1-д заасны дагуу</w:t>
            </w:r>
            <w:r w:rsidRPr="00DD002A">
              <w:rPr>
                <w:rFonts w:ascii="Arial" w:hAnsi="Arial" w:cs="Arial"/>
                <w:noProof/>
                <w:color w:val="000000" w:themeColor="text1"/>
                <w:lang w:val="mn-MN"/>
              </w:rPr>
              <w:t xml:space="preserve"> дэмжлэг үзүүлэх спортын төрөл </w:t>
            </w:r>
            <w:r w:rsidRPr="00DD002A">
              <w:rPr>
                <w:rFonts w:ascii="Arial" w:hAnsi="Arial" w:cs="Arial"/>
                <w:noProof/>
                <w:color w:val="000000" w:themeColor="text1"/>
                <w:lang w:val="mn-MN"/>
              </w:rPr>
              <w:lastRenderedPageBreak/>
              <w:t>ангилалыг сонгох, үндэсний шигшээ багийг бүрдүүлэх, санхүүжүүлэх журмыг батлах;</w:t>
            </w:r>
          </w:p>
          <w:bookmarkEnd w:id="30"/>
          <w:p w14:paraId="69EB87E9" w14:textId="77777777" w:rsidR="00462835" w:rsidRPr="00DD002A" w:rsidRDefault="00462835" w:rsidP="00462835">
            <w:pPr>
              <w:spacing w:after="0"/>
              <w:ind w:left="720" w:firstLine="720"/>
              <w:jc w:val="both"/>
              <w:rPr>
                <w:rFonts w:ascii="Arial" w:hAnsi="Arial" w:cs="Arial"/>
                <w:noProof/>
                <w:color w:val="000000" w:themeColor="text1"/>
                <w:lang w:val="mn-MN"/>
              </w:rPr>
            </w:pPr>
          </w:p>
          <w:p w14:paraId="0BC9E704" w14:textId="77777777" w:rsidR="00462835" w:rsidRPr="00DD002A" w:rsidRDefault="00462835" w:rsidP="00462835">
            <w:pPr>
              <w:spacing w:after="0"/>
              <w:ind w:firstLine="1440"/>
              <w:jc w:val="both"/>
              <w:rPr>
                <w:rFonts w:ascii="Arial" w:hAnsi="Arial" w:cs="Arial"/>
                <w:noProof/>
                <w:color w:val="000000" w:themeColor="text1"/>
                <w:lang w:val="mn-MN"/>
              </w:rPr>
            </w:pPr>
            <w:r w:rsidRPr="00DD002A">
              <w:rPr>
                <w:rFonts w:ascii="Arial" w:hAnsi="Arial" w:cs="Arial"/>
                <w:noProof/>
                <w:color w:val="000000" w:themeColor="text1"/>
                <w:lang w:val="mn-MN"/>
              </w:rPr>
              <w:t>10.1.3.</w:t>
            </w:r>
            <w:r w:rsidRPr="00DD002A">
              <w:rPr>
                <w:rFonts w:ascii="Arial" w:eastAsia="Times New Roman" w:hAnsi="Arial" w:cs="Arial"/>
                <w:color w:val="000000" w:themeColor="text1"/>
                <w:lang w:val="mn-MN"/>
              </w:rPr>
              <w:t>өсвөр үе, залуучууд, оюутан, насанд хүрэгчдийн үндэсний шигшээ багийн спортын сургалт-дасгалжуулалтыг удирдах, спортын тэмцээнд оролцуулах үйл ажиллагааг эрхлэх, эрх олгох журмыг батлах;</w:t>
            </w:r>
          </w:p>
          <w:p w14:paraId="5BB0311C" w14:textId="77777777" w:rsidR="00462835" w:rsidRPr="00DD002A" w:rsidRDefault="00462835" w:rsidP="00462835">
            <w:pPr>
              <w:spacing w:after="0"/>
              <w:jc w:val="both"/>
              <w:rPr>
                <w:rFonts w:ascii="Arial" w:hAnsi="Arial" w:cs="Arial"/>
                <w:noProof/>
                <w:color w:val="000000" w:themeColor="text1"/>
                <w:lang w:val="mn-MN"/>
              </w:rPr>
            </w:pPr>
          </w:p>
          <w:p w14:paraId="1158E2E8" w14:textId="77777777" w:rsidR="00462835" w:rsidRPr="00DD002A" w:rsidRDefault="00462835" w:rsidP="00637FEA">
            <w:pPr>
              <w:shd w:val="clear" w:color="auto" w:fill="D0CECE" w:themeFill="background2" w:themeFillShade="E6"/>
              <w:spacing w:after="0"/>
              <w:ind w:firstLine="1440"/>
              <w:jc w:val="both"/>
              <w:rPr>
                <w:rFonts w:ascii="Arial" w:hAnsi="Arial" w:cs="Arial"/>
                <w:color w:val="000000" w:themeColor="text1"/>
                <w:lang w:val="mn-MN"/>
              </w:rPr>
            </w:pPr>
            <w:r w:rsidRPr="00DD002A">
              <w:rPr>
                <w:rFonts w:ascii="Arial" w:hAnsi="Arial" w:cs="Arial"/>
                <w:noProof/>
                <w:color w:val="000000" w:themeColor="text1"/>
                <w:lang w:val="mn-MN"/>
              </w:rPr>
              <w:t>10.1.4.</w:t>
            </w:r>
            <w:r w:rsidRPr="00DD002A">
              <w:rPr>
                <w:rFonts w:ascii="Arial" w:hAnsi="Arial" w:cs="Arial"/>
                <w:color w:val="000000" w:themeColor="text1"/>
                <w:lang w:val="mn-MN"/>
              </w:rPr>
              <w:t xml:space="preserve">өсвөр үе, хүүхдийн нас, биеийн онцлогт тохирсон шинжлэх ухааны үндэслэлтэй сургалт явуулах, тэмцээн уралдаан зохион байгуулах журам </w:t>
            </w:r>
            <w:r w:rsidRPr="00DD002A">
              <w:rPr>
                <w:rFonts w:ascii="Arial" w:hAnsi="Arial" w:cs="Arial"/>
                <w:noProof/>
                <w:color w:val="000000" w:themeColor="text1"/>
                <w:shd w:val="clear" w:color="auto" w:fill="D0CECE" w:themeFill="background2" w:themeFillShade="E6"/>
                <w:lang w:val="mn-MN"/>
              </w:rPr>
              <w:t>батлах;</w:t>
            </w:r>
          </w:p>
          <w:p w14:paraId="1A0588B1" w14:textId="77777777" w:rsidR="00462835" w:rsidRPr="00DD002A" w:rsidRDefault="00462835" w:rsidP="00462835">
            <w:pPr>
              <w:spacing w:after="0"/>
              <w:jc w:val="both"/>
              <w:rPr>
                <w:rFonts w:ascii="Arial" w:hAnsi="Arial" w:cs="Arial"/>
                <w:noProof/>
                <w:color w:val="000000" w:themeColor="text1"/>
                <w:lang w:val="mn-MN"/>
              </w:rPr>
            </w:pPr>
          </w:p>
          <w:p w14:paraId="6159C0CC" w14:textId="77777777" w:rsidR="00462835" w:rsidRPr="00DD002A" w:rsidRDefault="00462835" w:rsidP="00462835">
            <w:pPr>
              <w:spacing w:after="0"/>
              <w:ind w:firstLine="1440"/>
              <w:jc w:val="both"/>
              <w:rPr>
                <w:rFonts w:ascii="Arial" w:hAnsi="Arial" w:cs="Arial"/>
                <w:noProof/>
                <w:color w:val="000000" w:themeColor="text1"/>
                <w:lang w:val="mn-MN"/>
              </w:rPr>
            </w:pPr>
            <w:r w:rsidRPr="00DD002A">
              <w:rPr>
                <w:rFonts w:ascii="Arial" w:hAnsi="Arial" w:cs="Arial"/>
                <w:noProof/>
                <w:color w:val="000000" w:themeColor="text1"/>
                <w:lang w:val="mn-MN"/>
              </w:rPr>
              <w:t>10.1.5.Монгол Улсын аварга шалгаруулах тэмцээний норматив, шаардлага, зохион байгуулах эрх олгох  журам батлах;</w:t>
            </w:r>
          </w:p>
          <w:p w14:paraId="4B462B6C" w14:textId="77777777" w:rsidR="00462835" w:rsidRPr="00DD002A" w:rsidRDefault="00462835" w:rsidP="00462835">
            <w:pPr>
              <w:spacing w:after="0"/>
              <w:jc w:val="both"/>
              <w:rPr>
                <w:rFonts w:ascii="Arial" w:hAnsi="Arial" w:cs="Arial"/>
                <w:noProof/>
                <w:color w:val="000000" w:themeColor="text1"/>
                <w:lang w:val="mn-MN"/>
              </w:rPr>
            </w:pPr>
          </w:p>
          <w:p w14:paraId="5DFCBBDA" w14:textId="77777777" w:rsidR="00462835" w:rsidRPr="00DD002A" w:rsidRDefault="00462835" w:rsidP="00462835">
            <w:pPr>
              <w:spacing w:after="0"/>
              <w:ind w:firstLine="1440"/>
              <w:jc w:val="both"/>
              <w:rPr>
                <w:rFonts w:ascii="Arial" w:hAnsi="Arial" w:cs="Arial"/>
                <w:noProof/>
                <w:color w:val="000000" w:themeColor="text1"/>
                <w:lang w:val="mn-MN"/>
              </w:rPr>
            </w:pPr>
            <w:r w:rsidRPr="00DD002A">
              <w:rPr>
                <w:rFonts w:ascii="Arial" w:hAnsi="Arial" w:cs="Arial"/>
                <w:noProof/>
                <w:color w:val="000000" w:themeColor="text1"/>
                <w:lang w:val="mn-MN"/>
              </w:rPr>
              <w:t>10.1.6.спортын тэмцээн, наадмын удирдлага, зохион байгуулалт, нээлт, хаалтын дэг, соёлын журмыг батлах;</w:t>
            </w:r>
          </w:p>
          <w:p w14:paraId="43BF906F" w14:textId="77777777" w:rsidR="00462835" w:rsidRPr="00DD002A" w:rsidRDefault="00462835" w:rsidP="00462835">
            <w:pPr>
              <w:spacing w:after="0"/>
              <w:jc w:val="both"/>
              <w:rPr>
                <w:rFonts w:ascii="Arial" w:hAnsi="Arial" w:cs="Arial"/>
                <w:noProof/>
                <w:color w:val="000000" w:themeColor="text1"/>
                <w:lang w:val="mn-MN"/>
              </w:rPr>
            </w:pPr>
          </w:p>
          <w:p w14:paraId="61C71180" w14:textId="4CC2A8CE" w:rsidR="00462835" w:rsidRPr="00DD002A" w:rsidRDefault="00462835" w:rsidP="002C7510">
            <w:pPr>
              <w:spacing w:after="0"/>
              <w:ind w:firstLine="1440"/>
              <w:jc w:val="both"/>
              <w:rPr>
                <w:rFonts w:ascii="Arial" w:hAnsi="Arial" w:cs="Arial"/>
                <w:noProof/>
                <w:color w:val="000000" w:themeColor="text1"/>
                <w:lang w:val="mn-MN"/>
              </w:rPr>
            </w:pPr>
            <w:r w:rsidRPr="00DD002A">
              <w:rPr>
                <w:rFonts w:ascii="Arial" w:hAnsi="Arial" w:cs="Arial"/>
                <w:noProof/>
                <w:color w:val="000000" w:themeColor="text1"/>
                <w:lang w:val="mn-MN"/>
              </w:rPr>
              <w:t>10.1.7.</w:t>
            </w:r>
            <w:r w:rsidRPr="00DD002A">
              <w:rPr>
                <w:rFonts w:ascii="Arial" w:eastAsia="Times New Roman" w:hAnsi="Arial" w:cs="Arial"/>
                <w:color w:val="000000" w:themeColor="text1"/>
                <w:lang w:val="mn-MN"/>
              </w:rPr>
              <w:t>олимпын болон тив, дэлхийн наадам, дэлхийн аварга шалгаруулах тэмцээн, үндэсний хэмжээний тэмцээн, наадамд амжилттай оролцож медаль хүртсэн тамирчин, дасгалжуулагчид мөнгөн шагнал олгох, урамшуулах тушаал гаргах;</w:t>
            </w:r>
          </w:p>
          <w:p w14:paraId="2CF744A0" w14:textId="77777777" w:rsidR="00462835" w:rsidRPr="00DD002A" w:rsidRDefault="00462835" w:rsidP="00462835">
            <w:pPr>
              <w:pStyle w:val="NormalWeb"/>
              <w:spacing w:after="0" w:line="276" w:lineRule="auto"/>
              <w:ind w:firstLine="1440"/>
              <w:jc w:val="both"/>
              <w:rPr>
                <w:rFonts w:ascii="Arial" w:hAnsi="Arial" w:cs="Arial"/>
                <w:noProof/>
                <w:color w:val="000000" w:themeColor="text1"/>
                <w:sz w:val="22"/>
                <w:szCs w:val="22"/>
                <w:lang w:val="mn-MN"/>
              </w:rPr>
            </w:pPr>
            <w:r w:rsidRPr="00DD002A">
              <w:rPr>
                <w:rFonts w:ascii="Arial" w:hAnsi="Arial" w:cs="Arial"/>
                <w:noProof/>
                <w:color w:val="000000" w:themeColor="text1"/>
                <w:sz w:val="22"/>
                <w:szCs w:val="22"/>
                <w:lang w:val="mn-MN"/>
              </w:rPr>
              <w:t>10.1.8.биеийн тамир, спортын хөгжилд онцгой хувь нэмэр оруулсан, биеэ авч явах байдлаар бусдад үлгэр дууриалал болсон, нэр хүнд бүхий зүтгэлтэн, эрдэмтэн, тамирчдаас бүрдсэн Ёс зүйн орон тооны бус зөвлөлийг байгуулах, зөвлөлийн ажиллах дүрмийг батлах;</w:t>
            </w:r>
          </w:p>
          <w:p w14:paraId="251081E6" w14:textId="77777777" w:rsidR="00462835" w:rsidRPr="00DD002A" w:rsidRDefault="00462835" w:rsidP="00462835">
            <w:pPr>
              <w:spacing w:after="0"/>
              <w:ind w:left="720" w:firstLine="720"/>
              <w:jc w:val="both"/>
              <w:rPr>
                <w:rFonts w:ascii="Arial" w:hAnsi="Arial" w:cs="Arial"/>
                <w:noProof/>
                <w:color w:val="000000" w:themeColor="text1"/>
                <w:lang w:val="mn-MN"/>
              </w:rPr>
            </w:pPr>
            <w:bookmarkStart w:id="31" w:name="_Hlk140327990"/>
          </w:p>
          <w:p w14:paraId="05540AE2" w14:textId="77777777" w:rsidR="00462835" w:rsidRPr="00DD002A" w:rsidRDefault="00462835" w:rsidP="00462835">
            <w:pPr>
              <w:spacing w:after="0"/>
              <w:ind w:firstLine="1440"/>
              <w:jc w:val="both"/>
              <w:rPr>
                <w:rFonts w:ascii="Arial" w:hAnsi="Arial" w:cs="Arial"/>
                <w:noProof/>
                <w:color w:val="000000" w:themeColor="text1"/>
                <w:lang w:val="mn-MN"/>
              </w:rPr>
            </w:pPr>
            <w:bookmarkStart w:id="32" w:name="_Hlk150002618"/>
            <w:r w:rsidRPr="00DD002A">
              <w:rPr>
                <w:rFonts w:ascii="Arial" w:hAnsi="Arial" w:cs="Arial"/>
                <w:noProof/>
                <w:color w:val="000000" w:themeColor="text1"/>
                <w:lang w:val="mn-MN"/>
              </w:rPr>
              <w:t>10.1.9.</w:t>
            </w:r>
            <w:bookmarkEnd w:id="31"/>
            <w:r w:rsidRPr="00DD002A">
              <w:rPr>
                <w:rFonts w:ascii="Arial" w:hAnsi="Arial" w:cs="Arial"/>
                <w:noProof/>
                <w:color w:val="000000" w:themeColor="text1"/>
                <w:lang w:val="mn-MN"/>
              </w:rPr>
              <w:t>биеийн тамирын ажилтан, дасгалжуулагч, арга зүйчид мэргэжлийн зэрэг олгох журмыг батлах;</w:t>
            </w:r>
          </w:p>
          <w:bookmarkEnd w:id="32"/>
          <w:p w14:paraId="043227AB" w14:textId="77777777" w:rsidR="00462835" w:rsidRPr="00DD002A" w:rsidRDefault="00462835" w:rsidP="00462835">
            <w:pPr>
              <w:spacing w:after="0"/>
              <w:jc w:val="both"/>
              <w:rPr>
                <w:rFonts w:ascii="Arial" w:hAnsi="Arial" w:cs="Arial"/>
                <w:noProof/>
                <w:color w:val="000000" w:themeColor="text1"/>
                <w:lang w:val="mn-MN"/>
              </w:rPr>
            </w:pPr>
          </w:p>
          <w:p w14:paraId="13287B01" w14:textId="77777777" w:rsidR="00462835" w:rsidRPr="00DD002A" w:rsidRDefault="00462835" w:rsidP="00637FEA">
            <w:pPr>
              <w:shd w:val="clear" w:color="auto" w:fill="D0CECE" w:themeFill="background2" w:themeFillShade="E6"/>
              <w:spacing w:after="0"/>
              <w:ind w:firstLine="1440"/>
              <w:jc w:val="both"/>
              <w:rPr>
                <w:rFonts w:ascii="Arial" w:hAnsi="Arial" w:cs="Arial"/>
                <w:noProof/>
                <w:color w:val="000000" w:themeColor="text1"/>
                <w:shd w:val="clear" w:color="auto" w:fill="FFFFFF"/>
                <w:lang w:val="mn-MN"/>
              </w:rPr>
            </w:pPr>
            <w:r w:rsidRPr="00DD002A">
              <w:rPr>
                <w:rFonts w:ascii="Arial" w:hAnsi="Arial" w:cs="Arial"/>
                <w:noProof/>
                <w:color w:val="000000" w:themeColor="text1"/>
                <w:lang w:val="mn-MN"/>
              </w:rPr>
              <w:t>10.1.10.</w:t>
            </w:r>
            <w:r w:rsidRPr="00DD002A">
              <w:rPr>
                <w:rFonts w:ascii="Arial" w:hAnsi="Arial" w:cs="Arial"/>
                <w:color w:val="000000" w:themeColor="text1"/>
                <w:lang w:val="mn-MN"/>
              </w:rPr>
              <w:t xml:space="preserve">Допингийн эсрэг Үндэсний Зөвлөлийн үйл ажиллагааны журмыг </w:t>
            </w:r>
            <w:r w:rsidRPr="00DD002A">
              <w:rPr>
                <w:rFonts w:ascii="Arial" w:hAnsi="Arial" w:cs="Arial"/>
                <w:color w:val="000000" w:themeColor="text1"/>
                <w:shd w:val="clear" w:color="auto" w:fill="D0CECE" w:themeFill="background2" w:themeFillShade="E6"/>
                <w:lang w:val="mn-MN"/>
              </w:rPr>
              <w:t>батлах</w:t>
            </w:r>
            <w:r w:rsidRPr="00DD002A">
              <w:rPr>
                <w:rFonts w:ascii="Arial" w:hAnsi="Arial" w:cs="Arial"/>
                <w:noProof/>
                <w:color w:val="000000" w:themeColor="text1"/>
                <w:shd w:val="clear" w:color="auto" w:fill="D0CECE" w:themeFill="background2" w:themeFillShade="E6"/>
                <w:lang w:val="mn-MN"/>
              </w:rPr>
              <w:t>;</w:t>
            </w:r>
          </w:p>
          <w:p w14:paraId="13038B77" w14:textId="77777777" w:rsidR="00462835" w:rsidRPr="00DD002A" w:rsidRDefault="00462835" w:rsidP="00637FEA">
            <w:pPr>
              <w:shd w:val="clear" w:color="auto" w:fill="D0CECE" w:themeFill="background2" w:themeFillShade="E6"/>
              <w:spacing w:after="0"/>
              <w:jc w:val="both"/>
              <w:rPr>
                <w:rFonts w:ascii="Arial" w:hAnsi="Arial" w:cs="Arial"/>
                <w:noProof/>
                <w:color w:val="000000" w:themeColor="text1"/>
                <w:lang w:val="mn-MN"/>
              </w:rPr>
            </w:pPr>
          </w:p>
          <w:p w14:paraId="0A0A0D41" w14:textId="77777777" w:rsidR="00462835" w:rsidRPr="00DD002A" w:rsidRDefault="00462835" w:rsidP="00055C7A">
            <w:pPr>
              <w:shd w:val="clear" w:color="auto" w:fill="D0CECE" w:themeFill="background2" w:themeFillShade="E6"/>
              <w:spacing w:after="0"/>
              <w:ind w:firstLine="1440"/>
              <w:jc w:val="both"/>
              <w:rPr>
                <w:rFonts w:ascii="Arial" w:hAnsi="Arial" w:cs="Arial"/>
                <w:noProof/>
                <w:color w:val="000000" w:themeColor="text1"/>
                <w:shd w:val="clear" w:color="auto" w:fill="FFFFFF"/>
                <w:lang w:val="mn-MN"/>
              </w:rPr>
            </w:pPr>
            <w:bookmarkStart w:id="33" w:name="_Hlk150002608"/>
            <w:r w:rsidRPr="00DD002A">
              <w:rPr>
                <w:rFonts w:ascii="Arial" w:hAnsi="Arial" w:cs="Arial"/>
                <w:noProof/>
                <w:color w:val="000000" w:themeColor="text1"/>
                <w:lang w:val="mn-MN"/>
              </w:rPr>
              <w:t>10.1.11.</w:t>
            </w:r>
            <w:r w:rsidRPr="00DD002A">
              <w:rPr>
                <w:rFonts w:ascii="Arial" w:hAnsi="Arial" w:cs="Arial"/>
                <w:noProof/>
                <w:color w:val="000000" w:themeColor="text1"/>
                <w:shd w:val="clear" w:color="auto" w:fill="D0CECE" w:themeFill="background2" w:themeFillShade="E6"/>
                <w:lang w:val="mn-MN"/>
              </w:rPr>
              <w:t xml:space="preserve">энэ хуулийн </w:t>
            </w:r>
            <w:r w:rsidRPr="00DD002A">
              <w:rPr>
                <w:rFonts w:ascii="Arial" w:hAnsi="Arial" w:cs="Arial"/>
                <w:noProof/>
                <w:color w:val="000000" w:themeColor="text1"/>
                <w:lang w:val="mn-MN"/>
              </w:rPr>
              <w:t>10.1.9</w:t>
            </w:r>
            <w:r w:rsidRPr="00DD002A">
              <w:rPr>
                <w:rFonts w:ascii="Arial" w:hAnsi="Arial" w:cs="Arial"/>
                <w:noProof/>
                <w:color w:val="000000" w:themeColor="text1"/>
                <w:shd w:val="clear" w:color="auto" w:fill="D0CECE" w:themeFill="background2" w:themeFillShade="E6"/>
                <w:lang w:val="mn-MN"/>
              </w:rPr>
              <w:t>-д заасан мэргэжлийн</w:t>
            </w:r>
            <w:r w:rsidRPr="00DD002A">
              <w:rPr>
                <w:rFonts w:ascii="Arial" w:hAnsi="Arial" w:cs="Arial"/>
                <w:noProof/>
                <w:color w:val="000000" w:themeColor="text1"/>
                <w:shd w:val="clear" w:color="auto" w:fill="FFFFFF"/>
                <w:lang w:val="mn-MN"/>
              </w:rPr>
              <w:t xml:space="preserve"> </w:t>
            </w:r>
            <w:r w:rsidRPr="00DD002A">
              <w:rPr>
                <w:rFonts w:ascii="Arial" w:hAnsi="Arial" w:cs="Arial"/>
                <w:noProof/>
                <w:color w:val="000000" w:themeColor="text1"/>
                <w:shd w:val="clear" w:color="auto" w:fill="D0CECE" w:themeFill="background2" w:themeFillShade="E6"/>
                <w:lang w:val="mn-MN"/>
              </w:rPr>
              <w:t>зэргийн нэмэгдлийг хөдөлмөр, нийгмийн хамгаалал, санхүүгийн</w:t>
            </w:r>
            <w:r w:rsidRPr="00DD002A">
              <w:rPr>
                <w:rFonts w:ascii="Arial" w:hAnsi="Arial" w:cs="Arial"/>
                <w:noProof/>
                <w:color w:val="000000" w:themeColor="text1"/>
                <w:shd w:val="clear" w:color="auto" w:fill="A8D08D" w:themeFill="accent6" w:themeFillTint="99"/>
                <w:lang w:val="mn-MN"/>
              </w:rPr>
              <w:t xml:space="preserve"> </w:t>
            </w:r>
            <w:r w:rsidRPr="00DD002A">
              <w:rPr>
                <w:rFonts w:ascii="Arial" w:hAnsi="Arial" w:cs="Arial"/>
                <w:noProof/>
                <w:color w:val="000000" w:themeColor="text1"/>
                <w:shd w:val="clear" w:color="auto" w:fill="D0CECE" w:themeFill="background2" w:themeFillShade="E6"/>
                <w:lang w:val="mn-MN"/>
              </w:rPr>
              <w:t>асуудал эрхэлсэн Засгийн газрын гишүүнтэй хамтран батлах;</w:t>
            </w:r>
          </w:p>
          <w:bookmarkEnd w:id="33"/>
          <w:p w14:paraId="3EAB32DB" w14:textId="77777777" w:rsidR="00462835" w:rsidRPr="00DD002A" w:rsidRDefault="00462835" w:rsidP="00637FEA">
            <w:pPr>
              <w:shd w:val="clear" w:color="auto" w:fill="D0CECE" w:themeFill="background2" w:themeFillShade="E6"/>
              <w:spacing w:after="0"/>
              <w:jc w:val="both"/>
              <w:rPr>
                <w:rFonts w:ascii="Arial" w:hAnsi="Arial" w:cs="Arial"/>
                <w:noProof/>
                <w:color w:val="000000" w:themeColor="text1"/>
                <w:lang w:val="mn-MN"/>
              </w:rPr>
            </w:pPr>
          </w:p>
          <w:p w14:paraId="48CAD6E5" w14:textId="77777777" w:rsidR="00462835" w:rsidRPr="00DD002A" w:rsidRDefault="00462835" w:rsidP="00637FEA">
            <w:pPr>
              <w:shd w:val="clear" w:color="auto" w:fill="D0CECE" w:themeFill="background2" w:themeFillShade="E6"/>
              <w:spacing w:after="0"/>
              <w:ind w:firstLine="1440"/>
              <w:jc w:val="both"/>
              <w:rPr>
                <w:rFonts w:ascii="Arial" w:hAnsi="Arial" w:cs="Arial"/>
                <w:noProof/>
                <w:color w:val="000000" w:themeColor="text1"/>
                <w:shd w:val="clear" w:color="auto" w:fill="FFFFFF"/>
                <w:lang w:val="mn-MN"/>
              </w:rPr>
            </w:pPr>
            <w:r w:rsidRPr="00DD002A">
              <w:rPr>
                <w:rFonts w:ascii="Arial" w:hAnsi="Arial" w:cs="Arial"/>
                <w:noProof/>
                <w:color w:val="000000" w:themeColor="text1"/>
                <w:lang w:val="mn-MN"/>
              </w:rPr>
              <w:t>10.1.12.улсын хэмжээнд биеийн тамир, спортын барилга, байгууламжийг гэрчилгээжүүлэх журмыг батла</w:t>
            </w:r>
            <w:r w:rsidRPr="00DD002A">
              <w:rPr>
                <w:rFonts w:ascii="Arial" w:hAnsi="Arial" w:cs="Arial"/>
                <w:noProof/>
                <w:color w:val="000000" w:themeColor="text1"/>
                <w:shd w:val="clear" w:color="auto" w:fill="D0CECE" w:themeFill="background2" w:themeFillShade="E6"/>
                <w:lang w:val="mn-MN"/>
              </w:rPr>
              <w:t>х;</w:t>
            </w:r>
          </w:p>
          <w:p w14:paraId="28A2F924" w14:textId="77777777" w:rsidR="00462835" w:rsidRPr="00DD002A" w:rsidRDefault="00462835" w:rsidP="00637FEA">
            <w:pPr>
              <w:shd w:val="clear" w:color="auto" w:fill="D0CECE" w:themeFill="background2" w:themeFillShade="E6"/>
              <w:spacing w:after="0"/>
              <w:ind w:firstLine="1440"/>
              <w:jc w:val="both"/>
              <w:rPr>
                <w:rFonts w:ascii="Arial" w:hAnsi="Arial" w:cs="Arial"/>
                <w:noProof/>
                <w:color w:val="000000" w:themeColor="text1"/>
                <w:shd w:val="clear" w:color="auto" w:fill="FFFFFF"/>
                <w:lang w:val="mn-MN"/>
              </w:rPr>
            </w:pPr>
          </w:p>
          <w:p w14:paraId="0F3CADC7" w14:textId="77777777" w:rsidR="00462835" w:rsidRPr="00DD002A" w:rsidRDefault="00462835" w:rsidP="00637FEA">
            <w:pPr>
              <w:shd w:val="clear" w:color="auto" w:fill="D0CECE" w:themeFill="background2" w:themeFillShade="E6"/>
              <w:spacing w:after="0"/>
              <w:ind w:firstLine="1440"/>
              <w:jc w:val="both"/>
              <w:rPr>
                <w:rFonts w:ascii="Arial" w:hAnsi="Arial" w:cs="Arial"/>
                <w:noProof/>
                <w:color w:val="000000" w:themeColor="text1"/>
                <w:shd w:val="clear" w:color="auto" w:fill="FFFFFF"/>
                <w:lang w:val="mn-MN"/>
              </w:rPr>
            </w:pPr>
            <w:bookmarkStart w:id="34" w:name="_Hlk140350475"/>
            <w:r w:rsidRPr="00DD002A">
              <w:rPr>
                <w:rFonts w:ascii="Arial" w:hAnsi="Arial" w:cs="Arial"/>
                <w:noProof/>
                <w:color w:val="000000" w:themeColor="text1"/>
                <w:lang w:val="mn-MN"/>
              </w:rPr>
              <w:t>10.1.13.</w:t>
            </w:r>
            <w:bookmarkEnd w:id="34"/>
            <w:r w:rsidRPr="00DD002A">
              <w:rPr>
                <w:rFonts w:ascii="Arial" w:eastAsia="Times New Roman" w:hAnsi="Arial" w:cs="Arial"/>
                <w:color w:val="000000" w:themeColor="text1"/>
                <w:lang w:val="mn-MN"/>
              </w:rPr>
              <w:t>төрийн зарим чиг үүргийг төрийн бус байгууллагаар гүйцэтгүүлэх спортын холбоог сонгон шалгаруулах журмыг батла</w:t>
            </w:r>
            <w:r w:rsidRPr="00DD002A">
              <w:rPr>
                <w:rFonts w:ascii="Arial" w:eastAsia="Times New Roman" w:hAnsi="Arial" w:cs="Arial"/>
                <w:color w:val="000000" w:themeColor="text1"/>
                <w:shd w:val="clear" w:color="auto" w:fill="D0CECE" w:themeFill="background2" w:themeFillShade="E6"/>
                <w:lang w:val="mn-MN"/>
              </w:rPr>
              <w:t>х</w:t>
            </w:r>
            <w:r w:rsidRPr="00DD002A">
              <w:rPr>
                <w:rFonts w:ascii="Arial" w:hAnsi="Arial" w:cs="Arial"/>
                <w:noProof/>
                <w:color w:val="000000" w:themeColor="text1"/>
                <w:shd w:val="clear" w:color="auto" w:fill="D0CECE" w:themeFill="background2" w:themeFillShade="E6"/>
                <w:lang w:val="mn-MN"/>
              </w:rPr>
              <w:t>;</w:t>
            </w:r>
          </w:p>
          <w:p w14:paraId="25E35AA6" w14:textId="77777777" w:rsidR="00462835" w:rsidRPr="00DD002A" w:rsidRDefault="00462835" w:rsidP="00637FEA">
            <w:pPr>
              <w:shd w:val="clear" w:color="auto" w:fill="D0CECE" w:themeFill="background2" w:themeFillShade="E6"/>
              <w:spacing w:after="0"/>
              <w:ind w:left="720" w:firstLine="720"/>
              <w:jc w:val="both"/>
              <w:rPr>
                <w:rFonts w:ascii="Arial" w:hAnsi="Arial" w:cs="Arial"/>
                <w:noProof/>
                <w:color w:val="000000" w:themeColor="text1"/>
                <w:lang w:val="mn-MN"/>
              </w:rPr>
            </w:pPr>
          </w:p>
          <w:p w14:paraId="1E19645B" w14:textId="77777777" w:rsidR="00462835" w:rsidRPr="00DD002A" w:rsidRDefault="00462835" w:rsidP="00637FEA">
            <w:pPr>
              <w:shd w:val="clear" w:color="auto" w:fill="D0CECE" w:themeFill="background2" w:themeFillShade="E6"/>
              <w:spacing w:after="0"/>
              <w:ind w:firstLine="1440"/>
              <w:jc w:val="both"/>
              <w:rPr>
                <w:rFonts w:ascii="Arial" w:hAnsi="Arial" w:cs="Arial"/>
                <w:noProof/>
                <w:color w:val="000000" w:themeColor="text1"/>
                <w:shd w:val="clear" w:color="auto" w:fill="FFFFFF"/>
                <w:lang w:val="mn-MN"/>
              </w:rPr>
            </w:pPr>
            <w:r w:rsidRPr="00DD002A">
              <w:rPr>
                <w:rFonts w:ascii="Arial" w:hAnsi="Arial" w:cs="Arial"/>
                <w:noProof/>
                <w:color w:val="000000" w:themeColor="text1"/>
                <w:lang w:val="mn-MN"/>
              </w:rPr>
              <w:t>10.1.14.</w:t>
            </w:r>
            <w:r w:rsidRPr="00DD002A">
              <w:rPr>
                <w:rFonts w:ascii="Arial" w:hAnsi="Arial" w:cs="Arial"/>
                <w:noProof/>
                <w:lang w:val="mn-MN"/>
              </w:rPr>
              <w:t>спортын маргааныг эвлэрүүлэн зуучлал болон арбитрын журмаар шийдвэрлэх ажиллагаанд дэмжлэг үзүүлэх</w:t>
            </w:r>
            <w:r w:rsidRPr="00DD002A">
              <w:rPr>
                <w:rFonts w:ascii="Arial" w:hAnsi="Arial" w:cs="Arial"/>
                <w:noProof/>
                <w:color w:val="000000" w:themeColor="text1"/>
                <w:shd w:val="clear" w:color="auto" w:fill="D0CECE" w:themeFill="background2" w:themeFillShade="E6"/>
                <w:lang w:val="mn-MN"/>
              </w:rPr>
              <w:t>;</w:t>
            </w:r>
          </w:p>
          <w:p w14:paraId="4F2BA690" w14:textId="77777777" w:rsidR="00462835" w:rsidRPr="00DD002A" w:rsidRDefault="00462835" w:rsidP="00637FEA">
            <w:pPr>
              <w:shd w:val="clear" w:color="auto" w:fill="D0CECE" w:themeFill="background2" w:themeFillShade="E6"/>
              <w:spacing w:after="0"/>
              <w:ind w:firstLine="1440"/>
              <w:jc w:val="both"/>
              <w:rPr>
                <w:rFonts w:ascii="Arial" w:hAnsi="Arial" w:cs="Arial"/>
                <w:noProof/>
                <w:color w:val="000000" w:themeColor="text1"/>
                <w:shd w:val="clear" w:color="auto" w:fill="FFFFFF"/>
                <w:lang w:val="mn-MN"/>
              </w:rPr>
            </w:pPr>
          </w:p>
          <w:p w14:paraId="58A1C24B" w14:textId="77777777" w:rsidR="00462835" w:rsidRPr="00DD002A" w:rsidRDefault="00462835" w:rsidP="00637FEA">
            <w:pPr>
              <w:shd w:val="clear" w:color="auto" w:fill="D0CECE" w:themeFill="background2" w:themeFillShade="E6"/>
              <w:spacing w:after="0"/>
              <w:ind w:firstLine="1440"/>
              <w:jc w:val="both"/>
              <w:rPr>
                <w:rFonts w:ascii="Arial" w:hAnsi="Arial" w:cs="Arial"/>
                <w:noProof/>
                <w:color w:val="000000" w:themeColor="text1"/>
                <w:shd w:val="clear" w:color="auto" w:fill="FFFFFF"/>
                <w:lang w:val="mn-MN"/>
              </w:rPr>
            </w:pPr>
            <w:r w:rsidRPr="00DD002A">
              <w:rPr>
                <w:rFonts w:ascii="Arial" w:hAnsi="Arial" w:cs="Arial"/>
                <w:noProof/>
                <w:color w:val="000000" w:themeColor="text1"/>
                <w:shd w:val="clear" w:color="auto" w:fill="D0CECE" w:themeFill="background2" w:themeFillShade="E6"/>
                <w:lang w:val="mn-MN"/>
              </w:rPr>
              <w:t>10.1.15.спортын шинжлэх ухааныг хөгжүүлэх, орчин</w:t>
            </w:r>
            <w:r w:rsidRPr="00DD002A">
              <w:rPr>
                <w:rFonts w:ascii="Arial" w:hAnsi="Arial" w:cs="Arial"/>
                <w:noProof/>
                <w:color w:val="000000" w:themeColor="text1"/>
                <w:shd w:val="clear" w:color="auto" w:fill="A8D08D" w:themeFill="accent6" w:themeFillTint="99"/>
                <w:lang w:val="mn-MN"/>
              </w:rPr>
              <w:t xml:space="preserve"> </w:t>
            </w:r>
            <w:r w:rsidRPr="00DD002A">
              <w:rPr>
                <w:rFonts w:ascii="Arial" w:hAnsi="Arial" w:cs="Arial"/>
                <w:noProof/>
                <w:color w:val="000000" w:themeColor="text1"/>
                <w:shd w:val="clear" w:color="auto" w:fill="D0CECE" w:themeFill="background2" w:themeFillShade="E6"/>
                <w:lang w:val="mn-MN"/>
              </w:rPr>
              <w:t>үеийн судалгаа, ололт амжилт, заах арга зүйн ололтыг ашиглах,</w:t>
            </w:r>
            <w:r w:rsidRPr="00DD002A">
              <w:rPr>
                <w:rFonts w:ascii="Arial" w:hAnsi="Arial" w:cs="Arial"/>
                <w:noProof/>
                <w:color w:val="000000" w:themeColor="text1"/>
                <w:shd w:val="clear" w:color="auto" w:fill="A8D08D" w:themeFill="accent6" w:themeFillTint="99"/>
                <w:lang w:val="mn-MN"/>
              </w:rPr>
              <w:t xml:space="preserve"> </w:t>
            </w:r>
            <w:r w:rsidRPr="00DD002A">
              <w:rPr>
                <w:rFonts w:ascii="Arial" w:hAnsi="Arial" w:cs="Arial"/>
                <w:noProof/>
                <w:color w:val="000000" w:themeColor="text1"/>
                <w:shd w:val="clear" w:color="auto" w:fill="D0CECE" w:themeFill="background2" w:themeFillShade="E6"/>
                <w:lang w:val="mn-MN"/>
              </w:rPr>
              <w:t>эрдэм шинжилгээний захиалгат ажил явуулахад дэмжлэг үзүүлэх;</w:t>
            </w:r>
          </w:p>
          <w:p w14:paraId="50A7AB3C" w14:textId="77777777" w:rsidR="00462835" w:rsidRPr="00DD002A" w:rsidRDefault="00462835" w:rsidP="00637FEA">
            <w:pPr>
              <w:shd w:val="clear" w:color="auto" w:fill="D0CECE" w:themeFill="background2" w:themeFillShade="E6"/>
              <w:spacing w:after="0"/>
              <w:ind w:firstLine="1440"/>
              <w:jc w:val="both"/>
              <w:rPr>
                <w:rFonts w:ascii="Arial" w:hAnsi="Arial" w:cs="Arial"/>
                <w:noProof/>
                <w:color w:val="000000" w:themeColor="text1"/>
                <w:shd w:val="clear" w:color="auto" w:fill="FFFFFF"/>
                <w:lang w:val="mn-MN"/>
              </w:rPr>
            </w:pPr>
          </w:p>
          <w:p w14:paraId="4B60FD87" w14:textId="77777777" w:rsidR="00462835" w:rsidRPr="00DD002A" w:rsidRDefault="00462835" w:rsidP="00637FEA">
            <w:pPr>
              <w:shd w:val="clear" w:color="auto" w:fill="D0CECE" w:themeFill="background2" w:themeFillShade="E6"/>
              <w:spacing w:after="0"/>
              <w:ind w:firstLine="1440"/>
              <w:jc w:val="both"/>
              <w:rPr>
                <w:color w:val="000000" w:themeColor="text1"/>
                <w:lang w:val="mn-MN"/>
              </w:rPr>
            </w:pPr>
            <w:r w:rsidRPr="00DD002A">
              <w:rPr>
                <w:rFonts w:ascii="Arial" w:hAnsi="Arial" w:cs="Arial"/>
                <w:noProof/>
                <w:color w:val="000000" w:themeColor="text1"/>
                <w:lang w:val="mn-MN"/>
              </w:rPr>
              <w:t>10.1.16.орон нутгийн биеийн тамир, спортын байгууллага хууль тогтоомжид нийцүүлэн нэмэлт болон төлбөртэй үйлчилгээ үзүүлэх тариф, орлогыг зарцуулах үлгэрчилсэн журмыг санхүүгийн асуудал эрхэлсэн Засгийн газрын гишүүнтэй хамтран батлах.</w:t>
            </w:r>
          </w:p>
          <w:p w14:paraId="62EB10FD" w14:textId="77777777" w:rsidR="00462835" w:rsidRPr="00DD002A" w:rsidRDefault="00462835" w:rsidP="00637FEA">
            <w:pPr>
              <w:shd w:val="clear" w:color="auto" w:fill="D0CECE" w:themeFill="background2" w:themeFillShade="E6"/>
              <w:spacing w:after="0"/>
              <w:jc w:val="both"/>
              <w:rPr>
                <w:rFonts w:ascii="Arial" w:hAnsi="Arial" w:cs="Arial"/>
                <w:noProof/>
                <w:color w:val="000000" w:themeColor="text1"/>
                <w:lang w:val="mn-MN"/>
              </w:rPr>
            </w:pPr>
            <w:bookmarkStart w:id="35" w:name="_Hlk149405655"/>
          </w:p>
          <w:p w14:paraId="2B873771" w14:textId="5F85EC3D" w:rsidR="00462835" w:rsidRPr="00DD002A" w:rsidRDefault="008C4821" w:rsidP="000A6AAA">
            <w:pPr>
              <w:shd w:val="clear" w:color="auto" w:fill="D0CECE" w:themeFill="background2" w:themeFillShade="E6"/>
              <w:spacing w:after="0"/>
              <w:jc w:val="center"/>
              <w:textAlignment w:val="top"/>
              <w:rPr>
                <w:rFonts w:ascii="Arial" w:eastAsia="Times New Roman" w:hAnsi="Arial" w:cs="Arial"/>
                <w:b/>
                <w:bCs/>
                <w:color w:val="000000" w:themeColor="text1"/>
                <w:lang w:val="mn-MN"/>
              </w:rPr>
            </w:pPr>
            <w:bookmarkStart w:id="36" w:name="_Hlk140434412"/>
            <w:r w:rsidRPr="00DD002A">
              <w:rPr>
                <w:rFonts w:ascii="Arial" w:eastAsia="Times New Roman" w:hAnsi="Arial" w:cs="Arial"/>
                <w:b/>
                <w:bCs/>
                <w:color w:val="000000" w:themeColor="text1"/>
                <w:lang w:val="mn-MN"/>
              </w:rPr>
              <w:t>11 дугаар зүйл.</w:t>
            </w:r>
            <w:r w:rsidR="00462835" w:rsidRPr="00DD002A">
              <w:rPr>
                <w:rFonts w:ascii="Arial" w:eastAsia="Times New Roman" w:hAnsi="Arial" w:cs="Arial"/>
                <w:b/>
                <w:bCs/>
                <w:color w:val="000000" w:themeColor="text1"/>
                <w:lang w:val="mn-MN"/>
              </w:rPr>
              <w:t>Биеийн тамир, спортын асуудал хариуцсан                                                    төрийн захиргааны байгууллага, түүний бүрэн эрх</w:t>
            </w:r>
          </w:p>
          <w:bookmarkEnd w:id="35"/>
          <w:bookmarkEnd w:id="36"/>
          <w:p w14:paraId="7D66A4B7" w14:textId="77777777" w:rsidR="00462835" w:rsidRPr="00DD002A" w:rsidRDefault="00462835" w:rsidP="00637FEA">
            <w:pPr>
              <w:shd w:val="clear" w:color="auto" w:fill="D0CECE" w:themeFill="background2" w:themeFillShade="E6"/>
              <w:spacing w:after="0"/>
              <w:jc w:val="both"/>
              <w:textAlignment w:val="top"/>
              <w:rPr>
                <w:rFonts w:ascii="Arial" w:eastAsia="Times New Roman" w:hAnsi="Arial" w:cs="Arial"/>
                <w:b/>
                <w:bCs/>
                <w:color w:val="000000" w:themeColor="text1"/>
                <w:lang w:val="mn-MN"/>
              </w:rPr>
            </w:pPr>
          </w:p>
          <w:p w14:paraId="65CA094C" w14:textId="77777777" w:rsidR="00462835" w:rsidRPr="00DD002A" w:rsidRDefault="00462835" w:rsidP="00637FEA">
            <w:pPr>
              <w:shd w:val="clear" w:color="auto" w:fill="D0CECE" w:themeFill="background2" w:themeFillShade="E6"/>
              <w:spacing w:after="0"/>
              <w:ind w:firstLine="720"/>
              <w:jc w:val="both"/>
              <w:rPr>
                <w:rFonts w:ascii="Arial" w:eastAsia="Times New Roman" w:hAnsi="Arial" w:cs="Arial"/>
                <w:color w:val="000000" w:themeColor="text1"/>
                <w:lang w:val="mn-MN"/>
              </w:rPr>
            </w:pPr>
            <w:r w:rsidRPr="00DD002A">
              <w:rPr>
                <w:rFonts w:ascii="Arial" w:eastAsia="Times New Roman" w:hAnsi="Arial" w:cs="Arial"/>
                <w:color w:val="000000" w:themeColor="text1"/>
                <w:lang w:val="mn-MN"/>
              </w:rPr>
              <w:t>11.1.Биеийн тамир, спортын асуудал хариуцсан төрийн захиргааны байгууллага нь дараах  бүрэн эрхийг хэрэгжүүлнэ:</w:t>
            </w:r>
          </w:p>
          <w:p w14:paraId="12D39C87" w14:textId="77777777" w:rsidR="00462835" w:rsidRPr="00DD002A" w:rsidRDefault="00462835" w:rsidP="00637FEA">
            <w:pPr>
              <w:shd w:val="clear" w:color="auto" w:fill="D0CECE" w:themeFill="background2" w:themeFillShade="E6"/>
              <w:spacing w:after="0"/>
              <w:ind w:firstLine="720"/>
              <w:jc w:val="both"/>
              <w:rPr>
                <w:rFonts w:ascii="Arial" w:hAnsi="Arial" w:cs="Arial"/>
                <w:color w:val="000000" w:themeColor="text1"/>
                <w:lang w:val="mn-MN"/>
              </w:rPr>
            </w:pPr>
          </w:p>
          <w:p w14:paraId="5B289A71" w14:textId="77777777" w:rsidR="00462835" w:rsidRPr="00DD002A" w:rsidRDefault="00462835" w:rsidP="00637FEA">
            <w:pPr>
              <w:shd w:val="clear" w:color="auto" w:fill="D0CECE" w:themeFill="background2" w:themeFillShade="E6"/>
              <w:spacing w:after="0"/>
              <w:ind w:firstLine="1440"/>
              <w:jc w:val="both"/>
              <w:rPr>
                <w:rFonts w:ascii="Arial" w:eastAsia="Times New Roman" w:hAnsi="Arial" w:cs="Arial"/>
                <w:color w:val="000000" w:themeColor="text1"/>
                <w:lang w:val="mn-MN"/>
              </w:rPr>
            </w:pPr>
            <w:r w:rsidRPr="00DD002A">
              <w:rPr>
                <w:rFonts w:ascii="Arial" w:eastAsia="Times New Roman" w:hAnsi="Arial" w:cs="Arial"/>
                <w:color w:val="000000" w:themeColor="text1"/>
                <w:lang w:val="mn-MN"/>
              </w:rPr>
              <w:t>11.1.1.биеийн тамир, спортын</w:t>
            </w:r>
            <w:r w:rsidRPr="00DD002A">
              <w:rPr>
                <w:rFonts w:ascii="Arial" w:eastAsia="Times New Roman" w:hAnsi="Arial" w:cs="Arial"/>
                <w:b/>
                <w:color w:val="000000" w:themeColor="text1"/>
                <w:lang w:val="mn-MN"/>
              </w:rPr>
              <w:t xml:space="preserve"> </w:t>
            </w:r>
            <w:r w:rsidRPr="00DD002A">
              <w:rPr>
                <w:rFonts w:ascii="Arial" w:eastAsia="Times New Roman" w:hAnsi="Arial" w:cs="Arial"/>
                <w:color w:val="000000" w:themeColor="text1"/>
                <w:lang w:val="mn-MN"/>
              </w:rPr>
              <w:t>тухай хууль тогтоомжийн хэрэгжилтийг зохион байгуулах, биелэлтийг хангуулах;</w:t>
            </w:r>
          </w:p>
          <w:p w14:paraId="3FB9D21E" w14:textId="77777777" w:rsidR="00462835" w:rsidRPr="00DD002A" w:rsidRDefault="00462835" w:rsidP="00462835">
            <w:pPr>
              <w:spacing w:after="0"/>
              <w:ind w:left="720" w:firstLine="720"/>
              <w:jc w:val="both"/>
              <w:rPr>
                <w:rFonts w:ascii="Arial" w:eastAsia="Times New Roman" w:hAnsi="Arial" w:cs="Arial"/>
                <w:color w:val="000000" w:themeColor="text1"/>
                <w:lang w:val="mn-MN"/>
              </w:rPr>
            </w:pPr>
          </w:p>
          <w:p w14:paraId="56BEA668" w14:textId="77777777" w:rsidR="00462835" w:rsidRPr="00DD002A" w:rsidRDefault="00462835" w:rsidP="00462835">
            <w:pPr>
              <w:spacing w:after="0"/>
              <w:ind w:firstLine="1440"/>
              <w:jc w:val="both"/>
              <w:rPr>
                <w:rFonts w:ascii="Arial" w:eastAsia="Times New Roman" w:hAnsi="Arial" w:cs="Arial"/>
                <w:color w:val="000000" w:themeColor="text1"/>
                <w:lang w:val="mn-MN"/>
              </w:rPr>
            </w:pPr>
            <w:r w:rsidRPr="00DD002A">
              <w:rPr>
                <w:rFonts w:ascii="Arial" w:eastAsia="Times New Roman" w:hAnsi="Arial" w:cs="Arial"/>
                <w:color w:val="000000" w:themeColor="text1"/>
                <w:lang w:val="mn-MN"/>
              </w:rPr>
              <w:t>11.1.2.аймаг, нийслэл, сум, дүүргийн засаг захиргаа, бусад холбогдох байгууллагын саналыг авч биеийн тамир, спортын хөгжлийн ойрын болон хэтийн төлөвлөгөөг боловсруулж, хэрэгжүүлэх;</w:t>
            </w:r>
          </w:p>
          <w:p w14:paraId="6B02D7FE" w14:textId="77777777" w:rsidR="00462835" w:rsidRPr="00DD002A" w:rsidRDefault="00462835" w:rsidP="00462835">
            <w:pPr>
              <w:spacing w:after="0"/>
              <w:ind w:left="720" w:firstLine="720"/>
              <w:jc w:val="both"/>
              <w:rPr>
                <w:rFonts w:ascii="Arial" w:hAnsi="Arial" w:cs="Arial"/>
                <w:color w:val="000000" w:themeColor="text1"/>
                <w:lang w:val="mn-MN"/>
              </w:rPr>
            </w:pPr>
          </w:p>
          <w:p w14:paraId="672520E9" w14:textId="77777777" w:rsidR="00462835" w:rsidRPr="00DD002A" w:rsidRDefault="00462835" w:rsidP="00462835">
            <w:pPr>
              <w:spacing w:after="0"/>
              <w:ind w:firstLine="1440"/>
              <w:jc w:val="both"/>
              <w:rPr>
                <w:rFonts w:ascii="Arial" w:eastAsia="Times New Roman" w:hAnsi="Arial" w:cs="Arial"/>
                <w:color w:val="000000" w:themeColor="text1"/>
                <w:lang w:val="mn-MN"/>
              </w:rPr>
            </w:pPr>
            <w:r w:rsidRPr="00DD002A">
              <w:rPr>
                <w:rFonts w:ascii="Arial" w:eastAsia="Times New Roman" w:hAnsi="Arial" w:cs="Arial"/>
                <w:color w:val="000000" w:themeColor="text1"/>
                <w:lang w:val="mn-MN"/>
              </w:rPr>
              <w:t xml:space="preserve">11.1.3.хүн амд эрүүл аж төрөх зан үйлийг хэвшүүлэх, </w:t>
            </w:r>
            <w:r w:rsidRPr="00DD002A">
              <w:rPr>
                <w:rFonts w:ascii="Arial" w:hAnsi="Arial" w:cs="Arial"/>
                <w:noProof/>
                <w:color w:val="000000" w:themeColor="text1"/>
                <w:lang w:val="mn-MN"/>
              </w:rPr>
              <w:t xml:space="preserve">сэтгэл, оюуны болон бие бялдрын боловсрол, амьдралын зөв хандлагыг төлөвшүүлэх, </w:t>
            </w:r>
            <w:r w:rsidRPr="00DD002A">
              <w:rPr>
                <w:rFonts w:ascii="Arial" w:eastAsia="Times New Roman" w:hAnsi="Arial" w:cs="Arial"/>
                <w:color w:val="000000" w:themeColor="text1"/>
                <w:lang w:val="mn-MN"/>
              </w:rPr>
              <w:t>иргэнийг өвчлөлөөс урьдчилан сэргийлэх зорилгоор идэвхтэй хөдөлгөөн, спортоор хичээллэх ажлыг зохион байгуулах;</w:t>
            </w:r>
          </w:p>
          <w:p w14:paraId="166C6B61" w14:textId="77777777" w:rsidR="00462835" w:rsidRPr="00DD002A" w:rsidRDefault="00462835" w:rsidP="00462835">
            <w:pPr>
              <w:spacing w:after="0"/>
              <w:jc w:val="both"/>
              <w:rPr>
                <w:rFonts w:ascii="Arial" w:eastAsia="Times New Roman" w:hAnsi="Arial" w:cs="Arial"/>
                <w:color w:val="000000" w:themeColor="text1"/>
                <w:lang w:val="mn-MN"/>
              </w:rPr>
            </w:pPr>
          </w:p>
          <w:p w14:paraId="58602ED2" w14:textId="77777777" w:rsidR="00462835" w:rsidRPr="00DD002A" w:rsidRDefault="00462835" w:rsidP="00462835">
            <w:pPr>
              <w:spacing w:after="0"/>
              <w:ind w:firstLine="1440"/>
              <w:jc w:val="both"/>
              <w:rPr>
                <w:rFonts w:ascii="Arial" w:eastAsia="Times New Roman" w:hAnsi="Arial" w:cs="Arial"/>
                <w:color w:val="000000" w:themeColor="text1"/>
                <w:lang w:val="mn-MN"/>
              </w:rPr>
            </w:pPr>
            <w:r w:rsidRPr="00DD002A">
              <w:rPr>
                <w:rFonts w:ascii="Arial" w:eastAsia="Times New Roman" w:hAnsi="Arial" w:cs="Arial"/>
                <w:color w:val="000000" w:themeColor="text1"/>
                <w:lang w:val="mn-MN"/>
              </w:rPr>
              <w:t>11.1.4.спортын хөгжлийн шалгуурт нийцсэн хүн амын бие бялдрын сорилын үзүүлэлт, түвшин тогтоох, үр дүнг тооцох аргачлал, журмыг  боловсруулах, хэрэгжилтийг хангуулах;</w:t>
            </w:r>
          </w:p>
          <w:p w14:paraId="7CF10C2C" w14:textId="77777777" w:rsidR="00462835" w:rsidRPr="00DD002A" w:rsidRDefault="00462835" w:rsidP="00462835">
            <w:pPr>
              <w:spacing w:after="0"/>
              <w:jc w:val="both"/>
              <w:rPr>
                <w:rFonts w:ascii="Arial" w:eastAsia="Times New Roman" w:hAnsi="Arial" w:cs="Arial"/>
                <w:color w:val="000000" w:themeColor="text1"/>
                <w:lang w:val="mn-MN"/>
              </w:rPr>
            </w:pPr>
          </w:p>
          <w:p w14:paraId="466CE4AD" w14:textId="77777777" w:rsidR="00462835" w:rsidRPr="00DD002A" w:rsidRDefault="00462835" w:rsidP="00462835">
            <w:pPr>
              <w:spacing w:after="0"/>
              <w:ind w:firstLine="1440"/>
              <w:jc w:val="both"/>
              <w:rPr>
                <w:rFonts w:ascii="Arial" w:eastAsia="Times New Roman" w:hAnsi="Arial" w:cs="Arial"/>
                <w:strike/>
                <w:color w:val="000000" w:themeColor="text1"/>
                <w:lang w:val="mn-MN"/>
              </w:rPr>
            </w:pPr>
            <w:r w:rsidRPr="00DD002A">
              <w:rPr>
                <w:rFonts w:ascii="Arial" w:eastAsia="Times New Roman" w:hAnsi="Arial" w:cs="Arial"/>
                <w:color w:val="000000" w:themeColor="text1"/>
                <w:lang w:val="mn-MN"/>
              </w:rPr>
              <w:t>11.1.5.</w:t>
            </w:r>
            <w:r w:rsidRPr="00DD002A">
              <w:rPr>
                <w:rFonts w:ascii="Arial" w:hAnsi="Arial" w:cs="Arial"/>
                <w:noProof/>
                <w:color w:val="000000" w:themeColor="text1"/>
                <w:lang w:val="mn-MN"/>
              </w:rPr>
              <w:t xml:space="preserve">төр, хувийн хэвшлийн түншлэлийн зарчмаар хүн амын </w:t>
            </w:r>
            <w:r w:rsidRPr="00DD002A">
              <w:rPr>
                <w:rFonts w:ascii="Arial" w:eastAsia="Times New Roman" w:hAnsi="Arial" w:cs="Arial"/>
                <w:color w:val="000000" w:themeColor="text1"/>
                <w:lang w:val="mn-MN"/>
              </w:rPr>
              <w:t>бие бялдрын түвшин тогтоох сорилыг улсын хэмжээнд зохион байгуулах ажлыг мэргэжил, арга зүйн удирдлагаар хангах;</w:t>
            </w:r>
          </w:p>
          <w:p w14:paraId="5A8DA1E1" w14:textId="77777777" w:rsidR="00462835" w:rsidRPr="00DD002A" w:rsidRDefault="00462835" w:rsidP="00462835">
            <w:pPr>
              <w:spacing w:after="0"/>
              <w:jc w:val="both"/>
              <w:rPr>
                <w:rFonts w:ascii="Arial" w:eastAsia="Times New Roman" w:hAnsi="Arial" w:cs="Arial"/>
                <w:color w:val="000000" w:themeColor="text1"/>
                <w:lang w:val="mn-MN"/>
              </w:rPr>
            </w:pPr>
          </w:p>
          <w:p w14:paraId="06881733" w14:textId="77777777" w:rsidR="00462835" w:rsidRPr="00DD002A" w:rsidRDefault="00462835" w:rsidP="00462835">
            <w:pPr>
              <w:spacing w:after="0"/>
              <w:ind w:firstLine="1440"/>
              <w:jc w:val="both"/>
              <w:rPr>
                <w:rFonts w:ascii="Arial" w:eastAsia="Times New Roman" w:hAnsi="Arial" w:cs="Arial"/>
                <w:color w:val="000000" w:themeColor="text1"/>
                <w:lang w:val="mn-MN"/>
              </w:rPr>
            </w:pPr>
            <w:r w:rsidRPr="00DD002A">
              <w:rPr>
                <w:rFonts w:ascii="Arial" w:eastAsia="Times New Roman" w:hAnsi="Arial" w:cs="Arial"/>
                <w:color w:val="000000" w:themeColor="text1"/>
                <w:lang w:val="mn-MN"/>
              </w:rPr>
              <w:t xml:space="preserve">11.1.6.энэ хуульд заасан өөрийн бүрэн эрхэд хамаарах зарим чиг үүргийг биеийн тамир, спортоор дамжуулан </w:t>
            </w:r>
            <w:r w:rsidRPr="00DD002A">
              <w:rPr>
                <w:rFonts w:ascii="Arial" w:hAnsi="Arial" w:cs="Arial"/>
                <w:noProof/>
                <w:color w:val="000000" w:themeColor="text1"/>
                <w:lang w:val="mn-MN"/>
              </w:rPr>
              <w:t xml:space="preserve">сэтгэл, оюуны болон бие бялдрын боловсрол тэгш олгох чадамжтай </w:t>
            </w:r>
            <w:r w:rsidRPr="00DD002A">
              <w:rPr>
                <w:rFonts w:ascii="Arial" w:eastAsia="Times New Roman" w:hAnsi="Arial" w:cs="Arial"/>
                <w:color w:val="000000" w:themeColor="text1"/>
                <w:lang w:val="mn-MN"/>
              </w:rPr>
              <w:t>төрийн бус байгууллагаар гэрээний үндсэн дээр гүйцэтгүүлж, холбогдох зардлыг санхүүжүүлэх;</w:t>
            </w:r>
          </w:p>
          <w:p w14:paraId="2DEEA691" w14:textId="77777777" w:rsidR="00462835" w:rsidRPr="00DD002A" w:rsidRDefault="00462835" w:rsidP="00462835">
            <w:pPr>
              <w:spacing w:after="0"/>
              <w:jc w:val="both"/>
              <w:rPr>
                <w:rFonts w:ascii="Arial" w:eastAsia="Times New Roman" w:hAnsi="Arial" w:cs="Arial"/>
                <w:color w:val="000000" w:themeColor="text1"/>
                <w:lang w:val="mn-MN"/>
              </w:rPr>
            </w:pPr>
          </w:p>
          <w:p w14:paraId="3778D481" w14:textId="77777777" w:rsidR="00462835" w:rsidRPr="00DD002A" w:rsidRDefault="00462835" w:rsidP="00462835">
            <w:pPr>
              <w:spacing w:after="0"/>
              <w:ind w:firstLine="1440"/>
              <w:jc w:val="both"/>
              <w:rPr>
                <w:rFonts w:ascii="Arial" w:hAnsi="Arial" w:cs="Arial"/>
                <w:noProof/>
                <w:color w:val="000000" w:themeColor="text1"/>
                <w:lang w:val="mn-MN"/>
              </w:rPr>
            </w:pPr>
            <w:r w:rsidRPr="00DD002A">
              <w:rPr>
                <w:rFonts w:ascii="Arial" w:eastAsia="Times New Roman" w:hAnsi="Arial" w:cs="Arial"/>
                <w:color w:val="000000" w:themeColor="text1"/>
                <w:lang w:val="mn-MN"/>
              </w:rPr>
              <w:t>11.1.7.биеийн тамир, спортын чиглэлээр үйл ажиллагаа явуулж байгаа төрийн болон холбогдох бусад иргэн, аж ахуй нэгж, байгууллагатай хамтран ажиллах;</w:t>
            </w:r>
          </w:p>
          <w:p w14:paraId="317D2BCF" w14:textId="77777777" w:rsidR="00462835" w:rsidRPr="00DD002A" w:rsidRDefault="00462835" w:rsidP="00462835">
            <w:pPr>
              <w:spacing w:after="0"/>
              <w:jc w:val="both"/>
              <w:rPr>
                <w:rFonts w:ascii="Arial" w:eastAsia="Times New Roman" w:hAnsi="Arial" w:cs="Arial"/>
                <w:color w:val="000000" w:themeColor="text1"/>
                <w:lang w:val="mn-MN"/>
              </w:rPr>
            </w:pPr>
            <w:bookmarkStart w:id="37" w:name="_Hlk140330525"/>
          </w:p>
          <w:p w14:paraId="2A0680F6" w14:textId="77777777" w:rsidR="00462835" w:rsidRPr="00DD002A" w:rsidRDefault="00462835" w:rsidP="00462835">
            <w:pPr>
              <w:spacing w:after="0"/>
              <w:ind w:firstLine="1440"/>
              <w:jc w:val="both"/>
              <w:rPr>
                <w:rFonts w:ascii="Arial" w:eastAsia="Times New Roman" w:hAnsi="Arial" w:cs="Arial"/>
                <w:color w:val="000000" w:themeColor="text1"/>
                <w:lang w:val="mn-MN"/>
              </w:rPr>
            </w:pPr>
            <w:r w:rsidRPr="00DD002A">
              <w:rPr>
                <w:rFonts w:ascii="Arial" w:eastAsia="Times New Roman" w:hAnsi="Arial" w:cs="Arial"/>
                <w:color w:val="000000" w:themeColor="text1"/>
                <w:lang w:val="mn-MN"/>
              </w:rPr>
              <w:t>11.1.8.</w:t>
            </w:r>
            <w:bookmarkEnd w:id="37"/>
            <w:r w:rsidRPr="00DD002A">
              <w:rPr>
                <w:rFonts w:ascii="Arial" w:eastAsia="Times New Roman" w:hAnsi="Arial" w:cs="Arial"/>
                <w:color w:val="000000" w:themeColor="text1"/>
                <w:lang w:val="mn-MN"/>
              </w:rPr>
              <w:t>эрхэлсэн сайдын баталсан улсын төсвөөс дэмжлэг үзүүлэх үндэсний шигшээ багийг бүрдүүлэх, спортын төрлийг сонгох, санхүүжүүлэх журмын хэрэгжилтийг хангах;</w:t>
            </w:r>
          </w:p>
          <w:p w14:paraId="568E3243" w14:textId="77777777" w:rsidR="00462835" w:rsidRPr="00DD002A" w:rsidRDefault="00462835" w:rsidP="00462835">
            <w:pPr>
              <w:spacing w:after="0"/>
              <w:jc w:val="both"/>
              <w:rPr>
                <w:rFonts w:ascii="Arial" w:eastAsia="Times New Roman" w:hAnsi="Arial" w:cs="Arial"/>
                <w:color w:val="000000" w:themeColor="text1"/>
                <w:lang w:val="mn-MN"/>
              </w:rPr>
            </w:pPr>
          </w:p>
          <w:p w14:paraId="282B0677" w14:textId="77777777" w:rsidR="00462835" w:rsidRPr="00DD002A" w:rsidRDefault="00462835" w:rsidP="00462835">
            <w:pPr>
              <w:spacing w:after="0"/>
              <w:ind w:firstLine="1440"/>
              <w:jc w:val="both"/>
              <w:rPr>
                <w:rFonts w:ascii="Arial" w:eastAsia="Times New Roman" w:hAnsi="Arial" w:cs="Arial"/>
                <w:color w:val="000000" w:themeColor="text1"/>
                <w:lang w:val="mn-MN"/>
              </w:rPr>
            </w:pPr>
            <w:r w:rsidRPr="00DD002A">
              <w:rPr>
                <w:rFonts w:ascii="Arial" w:eastAsia="Times New Roman" w:hAnsi="Arial" w:cs="Arial"/>
                <w:color w:val="000000" w:themeColor="text1"/>
                <w:lang w:val="mn-MN"/>
              </w:rPr>
              <w:t>11.1.9.улсын хэмжээнд зохион байгуулах спортын наадмын хөтөлбөрт багтах спортын төрлийг тогтоох, тэмцээний удирдлага, зохион байгуулалт, арга зүйгээр хангах, хяналт тавих;</w:t>
            </w:r>
          </w:p>
          <w:p w14:paraId="15A3B9B5" w14:textId="77777777" w:rsidR="00462835" w:rsidRPr="00DD002A" w:rsidRDefault="00462835" w:rsidP="00462835">
            <w:pPr>
              <w:spacing w:after="0"/>
              <w:ind w:firstLine="1440"/>
              <w:jc w:val="both"/>
              <w:rPr>
                <w:rFonts w:ascii="Arial" w:eastAsia="Times New Roman" w:hAnsi="Arial" w:cs="Arial"/>
                <w:color w:val="000000" w:themeColor="text1"/>
                <w:lang w:val="mn-MN"/>
              </w:rPr>
            </w:pPr>
          </w:p>
          <w:p w14:paraId="45180A41" w14:textId="77777777" w:rsidR="00462835" w:rsidRPr="00DD002A" w:rsidRDefault="00462835" w:rsidP="00DD002A">
            <w:pPr>
              <w:shd w:val="clear" w:color="auto" w:fill="FFFFFF" w:themeFill="background1"/>
              <w:spacing w:after="0"/>
              <w:ind w:firstLine="1440"/>
              <w:jc w:val="both"/>
              <w:rPr>
                <w:rFonts w:ascii="Arial" w:eastAsia="Times New Roman" w:hAnsi="Arial" w:cs="Arial"/>
                <w:color w:val="000000" w:themeColor="text1"/>
                <w:lang w:val="mn-MN"/>
              </w:rPr>
            </w:pPr>
            <w:bookmarkStart w:id="38" w:name="_Hlk150002064"/>
            <w:r w:rsidRPr="00DD002A">
              <w:rPr>
                <w:rFonts w:ascii="Arial" w:eastAsia="Times New Roman" w:hAnsi="Arial" w:cs="Arial"/>
                <w:color w:val="000000" w:themeColor="text1"/>
                <w:lang w:val="mn-MN"/>
              </w:rPr>
              <w:t xml:space="preserve">11.1.10.улсын төсвөөс санхүүжүүлэх улсын аварга шалгаруулах тэмцээнийг зохион байгуулах спортын холбоог сонгон шалгаруулах, </w:t>
            </w:r>
            <w:r w:rsidRPr="00DD002A">
              <w:rPr>
                <w:rFonts w:ascii="Arial" w:hAnsi="Arial" w:cs="Arial"/>
                <w:noProof/>
                <w:color w:val="000000" w:themeColor="text1"/>
                <w:lang w:val="mn-MN"/>
              </w:rPr>
              <w:t>эрх олгох, норматив, шаардлагын хэрэгжилтэд хяналт тавих, олон улсын дүрэм, стандартын хэрэгжилтийг хангуулах</w:t>
            </w:r>
            <w:r w:rsidRPr="00DD002A">
              <w:rPr>
                <w:rFonts w:ascii="Arial" w:eastAsia="Times New Roman" w:hAnsi="Arial" w:cs="Arial"/>
                <w:color w:val="000000" w:themeColor="text1"/>
                <w:lang w:val="mn-MN"/>
              </w:rPr>
              <w:t>;</w:t>
            </w:r>
          </w:p>
          <w:p w14:paraId="464E2D9D" w14:textId="77777777" w:rsidR="00462835" w:rsidRPr="00DD002A" w:rsidRDefault="00462835" w:rsidP="00DD002A">
            <w:pPr>
              <w:shd w:val="clear" w:color="auto" w:fill="FFFFFF" w:themeFill="background1"/>
              <w:spacing w:after="0"/>
              <w:jc w:val="both"/>
              <w:textAlignment w:val="top"/>
              <w:rPr>
                <w:rFonts w:ascii="Arial" w:eastAsia="Times New Roman" w:hAnsi="Arial" w:cs="Arial"/>
                <w:color w:val="000000" w:themeColor="text1"/>
                <w:lang w:val="mn-MN"/>
              </w:rPr>
            </w:pPr>
            <w:bookmarkStart w:id="39" w:name="_Hlk140324116"/>
            <w:bookmarkEnd w:id="38"/>
          </w:p>
          <w:p w14:paraId="4038BD3F" w14:textId="77777777" w:rsidR="00462835" w:rsidRPr="00DD002A" w:rsidRDefault="00462835" w:rsidP="00DD002A">
            <w:pPr>
              <w:shd w:val="clear" w:color="auto" w:fill="FFFFFF" w:themeFill="background1"/>
              <w:spacing w:after="0"/>
              <w:ind w:firstLine="1440"/>
              <w:jc w:val="both"/>
              <w:textAlignment w:val="top"/>
              <w:rPr>
                <w:rFonts w:ascii="Arial" w:eastAsia="Times New Roman" w:hAnsi="Arial" w:cs="Arial"/>
                <w:color w:val="000000" w:themeColor="text1"/>
                <w:lang w:val="mn-MN"/>
              </w:rPr>
            </w:pPr>
            <w:r w:rsidRPr="00DD002A">
              <w:rPr>
                <w:rFonts w:ascii="Arial" w:eastAsia="Times New Roman" w:hAnsi="Arial" w:cs="Arial"/>
                <w:color w:val="000000" w:themeColor="text1"/>
                <w:shd w:val="clear" w:color="auto" w:fill="D0CECE" w:themeFill="background2" w:themeFillShade="E6"/>
                <w:lang w:val="mn-MN"/>
              </w:rPr>
              <w:t>11.1.11.</w:t>
            </w:r>
            <w:r w:rsidRPr="00DD002A">
              <w:rPr>
                <w:rFonts w:ascii="Arial" w:hAnsi="Arial" w:cs="Arial"/>
                <w:noProof/>
                <w:color w:val="000000" w:themeColor="text1"/>
                <w:shd w:val="clear" w:color="auto" w:fill="D0CECE" w:themeFill="background2" w:themeFillShade="E6"/>
                <w:lang w:val="mn-MN"/>
              </w:rPr>
              <w:t xml:space="preserve">энэ хуулийн </w:t>
            </w:r>
            <w:r w:rsidRPr="00DD002A">
              <w:rPr>
                <w:rFonts w:ascii="Arial" w:hAnsi="Arial" w:cs="Arial"/>
                <w:color w:val="000000" w:themeColor="text1"/>
                <w:shd w:val="clear" w:color="auto" w:fill="D0CECE" w:themeFill="background2" w:themeFillShade="E6"/>
                <w:lang w:val="mn-MN"/>
              </w:rPr>
              <w:t>9.1.1</w:t>
            </w:r>
            <w:r w:rsidRPr="00DD002A">
              <w:rPr>
                <w:rFonts w:ascii="Arial" w:hAnsi="Arial" w:cs="Arial"/>
                <w:noProof/>
                <w:color w:val="000000" w:themeColor="text1"/>
                <w:shd w:val="clear" w:color="auto" w:fill="D0CECE" w:themeFill="background2" w:themeFillShade="E6"/>
                <w:lang w:val="mn-MN"/>
              </w:rPr>
              <w:t xml:space="preserve">, </w:t>
            </w:r>
            <w:r w:rsidRPr="00DD002A">
              <w:rPr>
                <w:rFonts w:ascii="Arial" w:eastAsia="Times New Roman" w:hAnsi="Arial" w:cs="Arial"/>
                <w:color w:val="000000" w:themeColor="text1"/>
                <w:shd w:val="clear" w:color="auto" w:fill="D0CECE" w:themeFill="background2" w:themeFillShade="E6"/>
                <w:lang w:val="mn-MN"/>
              </w:rPr>
              <w:t xml:space="preserve">9.1.4-т заасныг </w:t>
            </w:r>
            <w:r w:rsidRPr="00DD002A">
              <w:rPr>
                <w:rFonts w:ascii="Arial" w:hAnsi="Arial" w:cs="Arial"/>
                <w:noProof/>
                <w:color w:val="000000" w:themeColor="text1"/>
                <w:shd w:val="clear" w:color="auto" w:fill="D0CECE" w:themeFill="background2" w:themeFillShade="E6"/>
                <w:lang w:val="mn-MN"/>
              </w:rPr>
              <w:t>үндэслэн</w:t>
            </w:r>
            <w:r w:rsidRPr="00DD002A">
              <w:rPr>
                <w:rFonts w:ascii="Arial" w:hAnsi="Arial" w:cs="Arial"/>
                <w:noProof/>
                <w:color w:val="000000" w:themeColor="text1"/>
                <w:shd w:val="clear" w:color="auto" w:fill="A8D08D" w:themeFill="accent6" w:themeFillTint="99"/>
                <w:lang w:val="mn-MN"/>
              </w:rPr>
              <w:t xml:space="preserve"> </w:t>
            </w:r>
            <w:r w:rsidRPr="00DD002A">
              <w:rPr>
                <w:rFonts w:ascii="Arial" w:hAnsi="Arial" w:cs="Arial"/>
                <w:noProof/>
                <w:color w:val="000000" w:themeColor="text1"/>
                <w:shd w:val="clear" w:color="auto" w:fill="D0CECE" w:themeFill="background2" w:themeFillShade="E6"/>
                <w:lang w:val="mn-MN"/>
              </w:rPr>
              <w:t>улсын аварга шалгаруулах тэмцээнийг зохион байгуулах спортын</w:t>
            </w:r>
            <w:r w:rsidRPr="00DD002A">
              <w:rPr>
                <w:rFonts w:ascii="Arial" w:hAnsi="Arial" w:cs="Arial"/>
                <w:noProof/>
                <w:color w:val="000000" w:themeColor="text1"/>
                <w:shd w:val="clear" w:color="auto" w:fill="A8D08D" w:themeFill="accent6" w:themeFillTint="99"/>
                <w:lang w:val="mn-MN"/>
              </w:rPr>
              <w:t xml:space="preserve"> </w:t>
            </w:r>
            <w:r w:rsidRPr="00DD002A">
              <w:rPr>
                <w:rFonts w:ascii="Arial" w:hAnsi="Arial" w:cs="Arial"/>
                <w:noProof/>
                <w:color w:val="000000" w:themeColor="text1"/>
                <w:shd w:val="clear" w:color="auto" w:fill="D0CECE" w:themeFill="background2" w:themeFillShade="E6"/>
                <w:lang w:val="mn-MN"/>
              </w:rPr>
              <w:t xml:space="preserve">холбоонд энэ хуулийн </w:t>
            </w:r>
            <w:r w:rsidRPr="00DD002A">
              <w:rPr>
                <w:rFonts w:ascii="Arial" w:eastAsia="Times New Roman" w:hAnsi="Arial" w:cs="Arial"/>
                <w:color w:val="000000" w:themeColor="text1"/>
                <w:shd w:val="clear" w:color="auto" w:fill="D0CECE" w:themeFill="background2" w:themeFillShade="E6"/>
                <w:lang w:val="mn-MN"/>
              </w:rPr>
              <w:t>9.1.3-д</w:t>
            </w:r>
            <w:r w:rsidRPr="00DD002A">
              <w:rPr>
                <w:rFonts w:ascii="Arial" w:hAnsi="Arial" w:cs="Arial"/>
                <w:noProof/>
                <w:color w:val="000000" w:themeColor="text1"/>
                <w:shd w:val="clear" w:color="auto" w:fill="D0CECE" w:themeFill="background2" w:themeFillShade="E6"/>
                <w:lang w:val="mn-MN"/>
              </w:rPr>
              <w:t xml:space="preserve"> заасан журмын дагуу дэмжлэг үзүүлэх, үйл ажиллагаанд хяналт тавих;</w:t>
            </w:r>
          </w:p>
          <w:bookmarkEnd w:id="39"/>
          <w:p w14:paraId="5BC0F23A" w14:textId="77777777" w:rsidR="00462835" w:rsidRPr="00DD002A" w:rsidRDefault="00462835" w:rsidP="00DD002A">
            <w:pPr>
              <w:shd w:val="clear" w:color="auto" w:fill="FFFFFF" w:themeFill="background1"/>
              <w:spacing w:after="0"/>
              <w:jc w:val="both"/>
              <w:textAlignment w:val="top"/>
              <w:rPr>
                <w:rFonts w:ascii="Arial" w:eastAsia="Times New Roman" w:hAnsi="Arial" w:cs="Arial"/>
                <w:color w:val="000000" w:themeColor="text1"/>
                <w:lang w:val="mn-MN"/>
              </w:rPr>
            </w:pPr>
          </w:p>
          <w:p w14:paraId="14197AD5" w14:textId="77777777" w:rsidR="00462835" w:rsidRPr="00DD002A" w:rsidRDefault="00462835" w:rsidP="00DD002A">
            <w:pPr>
              <w:shd w:val="clear" w:color="auto" w:fill="FFFFFF" w:themeFill="background1"/>
              <w:spacing w:after="0"/>
              <w:ind w:firstLine="1440"/>
              <w:jc w:val="both"/>
              <w:textAlignment w:val="top"/>
              <w:rPr>
                <w:rFonts w:ascii="Arial" w:eastAsia="Times New Roman" w:hAnsi="Arial" w:cs="Arial"/>
                <w:color w:val="000000" w:themeColor="text1"/>
                <w:lang w:val="mn-MN"/>
              </w:rPr>
            </w:pPr>
            <w:r w:rsidRPr="00DD002A">
              <w:rPr>
                <w:rFonts w:ascii="Arial" w:eastAsia="Times New Roman" w:hAnsi="Arial" w:cs="Arial"/>
                <w:color w:val="000000" w:themeColor="text1"/>
                <w:shd w:val="clear" w:color="auto" w:fill="D0CECE" w:themeFill="background2" w:themeFillShade="E6"/>
                <w:lang w:val="mn-MN"/>
              </w:rPr>
              <w:t>11.1.12.биеийн тамир, спортын ажилтан,</w:t>
            </w:r>
            <w:r w:rsidRPr="00DD002A">
              <w:rPr>
                <w:rFonts w:ascii="Arial" w:eastAsia="Times New Roman" w:hAnsi="Arial" w:cs="Arial"/>
                <w:color w:val="000000" w:themeColor="text1"/>
                <w:shd w:val="clear" w:color="auto" w:fill="A8D08D" w:themeFill="accent6" w:themeFillTint="99"/>
                <w:lang w:val="mn-MN"/>
              </w:rPr>
              <w:t xml:space="preserve"> </w:t>
            </w:r>
            <w:r w:rsidRPr="00DD002A">
              <w:rPr>
                <w:rFonts w:ascii="Arial" w:eastAsia="Times New Roman" w:hAnsi="Arial" w:cs="Arial"/>
                <w:color w:val="000000" w:themeColor="text1"/>
                <w:shd w:val="clear" w:color="auto" w:fill="D0CECE" w:themeFill="background2" w:themeFillShade="E6"/>
                <w:lang w:val="mn-MN"/>
              </w:rPr>
              <w:t>дасгалжуулагчийг нэгдсэн бодлого, тодорхой чиглэлээр бэлтгэх,</w:t>
            </w:r>
            <w:r w:rsidRPr="00DD002A">
              <w:rPr>
                <w:rFonts w:ascii="Arial" w:eastAsia="Times New Roman" w:hAnsi="Arial" w:cs="Arial"/>
                <w:color w:val="000000" w:themeColor="text1"/>
                <w:shd w:val="clear" w:color="auto" w:fill="A8D08D" w:themeFill="accent6" w:themeFillTint="99"/>
                <w:lang w:val="mn-MN"/>
              </w:rPr>
              <w:t xml:space="preserve"> </w:t>
            </w:r>
            <w:r w:rsidRPr="00DD002A">
              <w:rPr>
                <w:rFonts w:ascii="Arial" w:eastAsia="Times New Roman" w:hAnsi="Arial" w:cs="Arial"/>
                <w:color w:val="000000" w:themeColor="text1"/>
                <w:shd w:val="clear" w:color="auto" w:fill="D0CECE" w:themeFill="background2" w:themeFillShade="E6"/>
                <w:lang w:val="mn-MN"/>
              </w:rPr>
              <w:t>давтан сургах, тэдний нийгмийн баталгааг хангах асуудлыг</w:t>
            </w:r>
            <w:r w:rsidRPr="00DD002A">
              <w:rPr>
                <w:rFonts w:ascii="Arial" w:eastAsia="Times New Roman" w:hAnsi="Arial" w:cs="Arial"/>
                <w:color w:val="000000" w:themeColor="text1"/>
                <w:shd w:val="clear" w:color="auto" w:fill="A8D08D" w:themeFill="accent6" w:themeFillTint="99"/>
                <w:lang w:val="mn-MN"/>
              </w:rPr>
              <w:t xml:space="preserve"> </w:t>
            </w:r>
            <w:r w:rsidRPr="00DD002A">
              <w:rPr>
                <w:rFonts w:ascii="Arial" w:eastAsia="Times New Roman" w:hAnsi="Arial" w:cs="Arial"/>
                <w:color w:val="000000" w:themeColor="text1"/>
                <w:shd w:val="clear" w:color="auto" w:fill="D0CECE" w:themeFill="background2" w:themeFillShade="E6"/>
                <w:lang w:val="mn-MN"/>
              </w:rPr>
              <w:t>холбогдох дээд байгууллагад хүргүүлэх, энэ талаар гарсан</w:t>
            </w:r>
            <w:r w:rsidRPr="00DD002A">
              <w:rPr>
                <w:rFonts w:ascii="Arial" w:eastAsia="Times New Roman" w:hAnsi="Arial" w:cs="Arial"/>
                <w:color w:val="000000" w:themeColor="text1"/>
                <w:shd w:val="clear" w:color="auto" w:fill="A8D08D" w:themeFill="accent6" w:themeFillTint="99"/>
                <w:lang w:val="mn-MN"/>
              </w:rPr>
              <w:t xml:space="preserve"> </w:t>
            </w:r>
            <w:r w:rsidRPr="00DD002A">
              <w:rPr>
                <w:rFonts w:ascii="Arial" w:eastAsia="Times New Roman" w:hAnsi="Arial" w:cs="Arial"/>
                <w:color w:val="000000" w:themeColor="text1"/>
                <w:shd w:val="clear" w:color="auto" w:fill="D0CECE" w:themeFill="background2" w:themeFillShade="E6"/>
                <w:lang w:val="mn-MN"/>
              </w:rPr>
              <w:t>шийдвэрийн биелэлтийг хангах;</w:t>
            </w:r>
          </w:p>
          <w:p w14:paraId="3089F61A" w14:textId="77777777" w:rsidR="00462835" w:rsidRPr="00DD002A" w:rsidRDefault="00462835" w:rsidP="00DD002A">
            <w:pPr>
              <w:shd w:val="clear" w:color="auto" w:fill="FFFFFF" w:themeFill="background1"/>
              <w:spacing w:after="0"/>
              <w:jc w:val="both"/>
              <w:rPr>
                <w:rFonts w:ascii="Arial" w:eastAsia="Times New Roman" w:hAnsi="Arial" w:cs="Arial"/>
                <w:color w:val="000000" w:themeColor="text1"/>
                <w:lang w:val="mn-MN"/>
              </w:rPr>
            </w:pPr>
          </w:p>
          <w:p w14:paraId="37B30A2E" w14:textId="77777777" w:rsidR="00462835" w:rsidRPr="00DD002A" w:rsidRDefault="00462835" w:rsidP="00DD002A">
            <w:pPr>
              <w:shd w:val="clear" w:color="auto" w:fill="FFFFFF" w:themeFill="background1"/>
              <w:spacing w:after="0"/>
              <w:ind w:firstLine="1440"/>
              <w:jc w:val="both"/>
              <w:rPr>
                <w:rFonts w:ascii="Arial" w:hAnsi="Arial" w:cs="Arial"/>
                <w:color w:val="000000" w:themeColor="text1"/>
                <w:lang w:val="mn-MN"/>
              </w:rPr>
            </w:pPr>
            <w:r w:rsidRPr="00DD002A">
              <w:rPr>
                <w:rFonts w:ascii="Arial" w:eastAsia="Times New Roman" w:hAnsi="Arial" w:cs="Arial"/>
                <w:color w:val="000000" w:themeColor="text1"/>
                <w:lang w:val="mn-MN"/>
              </w:rPr>
              <w:t xml:space="preserve">11.1.13. биеийн тамир, спортын салбар эрхэлсэн Засгийн газрын гишүүний баталсан журмын дагуу биеийн тамирын </w:t>
            </w:r>
            <w:r w:rsidRPr="00DD002A">
              <w:rPr>
                <w:rFonts w:ascii="Arial" w:eastAsia="Times New Roman" w:hAnsi="Arial" w:cs="Arial"/>
                <w:color w:val="000000" w:themeColor="text1"/>
                <w:lang w:val="mn-MN"/>
              </w:rPr>
              <w:lastRenderedPageBreak/>
              <w:t xml:space="preserve">ажилтан, </w:t>
            </w:r>
            <w:r w:rsidRPr="00DD002A">
              <w:rPr>
                <w:rFonts w:ascii="Arial" w:hAnsi="Arial" w:cs="Arial"/>
                <w:noProof/>
                <w:color w:val="000000" w:themeColor="text1"/>
                <w:lang w:val="mn-MN"/>
              </w:rPr>
              <w:t xml:space="preserve">дасгалжуулагч, </w:t>
            </w:r>
            <w:r w:rsidRPr="00DD002A">
              <w:rPr>
                <w:rFonts w:ascii="Arial" w:eastAsia="Times New Roman" w:hAnsi="Arial" w:cs="Arial"/>
                <w:color w:val="000000" w:themeColor="text1"/>
                <w:lang w:val="mn-MN"/>
              </w:rPr>
              <w:t>арга зүйчид мэргэжлийн зэрэг олгох журмын хэрэгжилтийг хангах;</w:t>
            </w:r>
          </w:p>
          <w:p w14:paraId="6A9A4C2B" w14:textId="77777777" w:rsidR="00462835" w:rsidRPr="00DD002A" w:rsidRDefault="00462835" w:rsidP="00DD002A">
            <w:pPr>
              <w:shd w:val="clear" w:color="auto" w:fill="FFFFFF" w:themeFill="background1"/>
              <w:spacing w:after="0"/>
              <w:jc w:val="both"/>
              <w:rPr>
                <w:rFonts w:ascii="Arial" w:eastAsia="Times New Roman" w:hAnsi="Arial" w:cs="Arial"/>
                <w:color w:val="000000" w:themeColor="text1"/>
                <w:lang w:val="mn-MN"/>
              </w:rPr>
            </w:pPr>
          </w:p>
          <w:p w14:paraId="3C68F612" w14:textId="77777777" w:rsidR="00462835" w:rsidRPr="00DD002A" w:rsidRDefault="00462835" w:rsidP="00DD002A">
            <w:pPr>
              <w:shd w:val="clear" w:color="auto" w:fill="FFFFFF" w:themeFill="background1"/>
              <w:spacing w:after="0"/>
              <w:ind w:firstLine="1440"/>
              <w:jc w:val="both"/>
              <w:rPr>
                <w:rFonts w:ascii="Arial" w:hAnsi="Arial" w:cs="Arial"/>
                <w:color w:val="000000" w:themeColor="text1"/>
                <w:lang w:val="mn-MN"/>
              </w:rPr>
            </w:pPr>
            <w:bookmarkStart w:id="40" w:name="_Hlk152780779"/>
            <w:r w:rsidRPr="00DD002A">
              <w:rPr>
                <w:rFonts w:ascii="Arial" w:eastAsia="Times New Roman" w:hAnsi="Arial" w:cs="Arial"/>
                <w:color w:val="000000" w:themeColor="text1"/>
                <w:lang w:val="mn-MN"/>
              </w:rPr>
              <w:t>11.1.14.биеийн тамир, спортын мэдээллийн нэгдсэн цахим санг бүрдүүлэх,</w:t>
            </w:r>
            <w:r w:rsidRPr="00DD002A">
              <w:rPr>
                <w:rFonts w:ascii="Arial" w:hAnsi="Arial" w:cs="Arial"/>
                <w:noProof/>
                <w:color w:val="000000" w:themeColor="text1"/>
                <w:lang w:val="mn-MN"/>
              </w:rPr>
              <w:t xml:space="preserve"> байнгын үйл ажиллагааг хангах, системийн өрөгтгөл, шинэчлэлийг тогтмол хийх;</w:t>
            </w:r>
          </w:p>
          <w:bookmarkEnd w:id="40"/>
          <w:p w14:paraId="21B4F253" w14:textId="77777777" w:rsidR="00462835" w:rsidRPr="00DD002A" w:rsidRDefault="00462835" w:rsidP="00DD002A">
            <w:pPr>
              <w:shd w:val="clear" w:color="auto" w:fill="FFFFFF" w:themeFill="background1"/>
              <w:spacing w:after="0"/>
              <w:jc w:val="both"/>
              <w:rPr>
                <w:rFonts w:ascii="Arial" w:eastAsia="Times New Roman" w:hAnsi="Arial" w:cs="Arial"/>
                <w:color w:val="000000" w:themeColor="text1"/>
                <w:lang w:val="mn-MN"/>
              </w:rPr>
            </w:pPr>
          </w:p>
          <w:p w14:paraId="35C10F34" w14:textId="77777777" w:rsidR="00462835" w:rsidRPr="00DD002A" w:rsidRDefault="00462835" w:rsidP="00DD002A">
            <w:pPr>
              <w:shd w:val="clear" w:color="auto" w:fill="FFFFFF" w:themeFill="background1"/>
              <w:spacing w:after="0"/>
              <w:ind w:firstLine="1440"/>
              <w:jc w:val="both"/>
              <w:rPr>
                <w:rFonts w:ascii="Arial" w:eastAsia="Times New Roman" w:hAnsi="Arial" w:cs="Arial"/>
                <w:color w:val="000000" w:themeColor="text1"/>
                <w:lang w:val="mn-MN"/>
              </w:rPr>
            </w:pPr>
            <w:r w:rsidRPr="00DD002A">
              <w:rPr>
                <w:rFonts w:ascii="Arial" w:eastAsia="Times New Roman" w:hAnsi="Arial" w:cs="Arial"/>
                <w:color w:val="000000" w:themeColor="text1"/>
                <w:lang w:val="mn-MN"/>
              </w:rPr>
              <w:t>11.1.15. допингийн эсрэг үндэсний байгууллагын үйл ажиллагаанд дэмжлэг үзүүлэх;</w:t>
            </w:r>
          </w:p>
          <w:p w14:paraId="4A710872" w14:textId="77777777" w:rsidR="00462835" w:rsidRPr="00DD002A" w:rsidRDefault="00462835" w:rsidP="00DD002A">
            <w:pPr>
              <w:shd w:val="clear" w:color="auto" w:fill="FFFFFF" w:themeFill="background1"/>
              <w:spacing w:after="0"/>
              <w:ind w:firstLine="1440"/>
              <w:jc w:val="both"/>
              <w:rPr>
                <w:rFonts w:ascii="Arial" w:eastAsia="Times New Roman" w:hAnsi="Arial" w:cs="Arial"/>
                <w:color w:val="000000" w:themeColor="text1"/>
                <w:lang w:val="mn-MN"/>
              </w:rPr>
            </w:pPr>
          </w:p>
          <w:p w14:paraId="6D5DCCFC" w14:textId="77777777" w:rsidR="00462835" w:rsidRPr="00DD002A" w:rsidRDefault="00462835" w:rsidP="00DD002A">
            <w:pPr>
              <w:shd w:val="clear" w:color="auto" w:fill="FFFFFF" w:themeFill="background1"/>
              <w:spacing w:after="0"/>
              <w:ind w:firstLine="1440"/>
              <w:jc w:val="both"/>
              <w:rPr>
                <w:rFonts w:ascii="Arial" w:eastAsia="Times New Roman" w:hAnsi="Arial" w:cs="Arial"/>
                <w:color w:val="000000" w:themeColor="text1"/>
                <w:lang w:val="mn-MN"/>
              </w:rPr>
            </w:pPr>
            <w:r w:rsidRPr="00DD002A">
              <w:rPr>
                <w:rFonts w:ascii="Arial" w:eastAsia="Times New Roman" w:hAnsi="Arial" w:cs="Arial"/>
                <w:color w:val="000000" w:themeColor="text1"/>
                <w:lang w:val="mn-MN"/>
              </w:rPr>
              <w:t xml:space="preserve">11.1.16. допингийн хяналтыг хэрэгжүүлэх, </w:t>
            </w:r>
            <w:r w:rsidRPr="00DD002A">
              <w:rPr>
                <w:rFonts w:ascii="Arial" w:hAnsi="Arial" w:cs="Arial"/>
                <w:color w:val="000000" w:themeColor="text1"/>
                <w:lang w:val="mn-MN"/>
              </w:rPr>
              <w:t>допингийн маргааныг хянан шийдвэрлэх спортын арбитрын үйл ажиллагаанд дэмжлэг үзүүлэх</w:t>
            </w:r>
            <w:r w:rsidRPr="00DD002A">
              <w:rPr>
                <w:rFonts w:ascii="Arial" w:eastAsia="Times New Roman" w:hAnsi="Arial" w:cs="Arial"/>
                <w:color w:val="000000" w:themeColor="text1"/>
                <w:lang w:val="mn-MN"/>
              </w:rPr>
              <w:t>;</w:t>
            </w:r>
          </w:p>
          <w:p w14:paraId="428DDC01" w14:textId="77777777" w:rsidR="00462835" w:rsidRPr="00DD002A" w:rsidRDefault="00462835" w:rsidP="00DD002A">
            <w:pPr>
              <w:shd w:val="clear" w:color="auto" w:fill="FFFFFF" w:themeFill="background1"/>
              <w:spacing w:after="0"/>
              <w:jc w:val="both"/>
              <w:rPr>
                <w:rFonts w:ascii="Arial" w:eastAsia="Times New Roman" w:hAnsi="Arial" w:cs="Arial"/>
                <w:color w:val="000000" w:themeColor="text1"/>
                <w:lang w:val="mn-MN"/>
              </w:rPr>
            </w:pPr>
          </w:p>
          <w:p w14:paraId="573DE0F6" w14:textId="77777777" w:rsidR="00462835" w:rsidRPr="00DD002A" w:rsidRDefault="00462835" w:rsidP="00DD002A">
            <w:pPr>
              <w:shd w:val="clear" w:color="auto" w:fill="FFFFFF" w:themeFill="background1"/>
              <w:spacing w:after="0"/>
              <w:ind w:firstLine="1440"/>
              <w:jc w:val="both"/>
              <w:rPr>
                <w:rFonts w:ascii="Arial" w:hAnsi="Arial" w:cs="Arial"/>
                <w:color w:val="000000" w:themeColor="text1"/>
                <w:lang w:val="mn-MN"/>
              </w:rPr>
            </w:pPr>
            <w:bookmarkStart w:id="41" w:name="_Hlk152780810"/>
            <w:r w:rsidRPr="00DD002A">
              <w:rPr>
                <w:rFonts w:ascii="Arial" w:eastAsia="Times New Roman" w:hAnsi="Arial" w:cs="Arial"/>
                <w:color w:val="000000" w:themeColor="text1"/>
                <w:lang w:val="mn-MN"/>
              </w:rPr>
              <w:t>11.1.17. сургуулийн өмнөх, бага, дунд, мэргэжлийн болон дээд боловсролын байгууллагын биеийн тамирын хичээл,  сургалтын хөтөлбөр,  агуулга, сургалтын орчныг сайжруулах зөвлөмж гаргах, багшийн ажилд мэргэжил, арга зүйн дэмжлэг, туслалцаа үзүүлэх;</w:t>
            </w:r>
          </w:p>
          <w:bookmarkEnd w:id="41"/>
          <w:p w14:paraId="7BEC2BF5" w14:textId="77777777" w:rsidR="00462835" w:rsidRPr="00DD002A" w:rsidRDefault="00462835" w:rsidP="00DD002A">
            <w:pPr>
              <w:shd w:val="clear" w:color="auto" w:fill="FFFFFF" w:themeFill="background1"/>
              <w:spacing w:after="0"/>
              <w:jc w:val="both"/>
              <w:rPr>
                <w:rFonts w:ascii="Arial" w:eastAsia="Times New Roman" w:hAnsi="Arial" w:cs="Arial"/>
                <w:color w:val="000000" w:themeColor="text1"/>
                <w:lang w:val="mn-MN"/>
              </w:rPr>
            </w:pPr>
          </w:p>
          <w:p w14:paraId="2E5F5A1B" w14:textId="77777777" w:rsidR="00462835" w:rsidRPr="00DD002A" w:rsidRDefault="00462835" w:rsidP="00DD002A">
            <w:pPr>
              <w:shd w:val="clear" w:color="auto" w:fill="FFFFFF" w:themeFill="background1"/>
              <w:spacing w:after="0"/>
              <w:ind w:firstLine="1440"/>
              <w:jc w:val="both"/>
              <w:rPr>
                <w:rFonts w:ascii="Arial" w:hAnsi="Arial" w:cs="Arial"/>
                <w:color w:val="000000" w:themeColor="text1"/>
                <w:lang w:val="mn-MN"/>
              </w:rPr>
            </w:pPr>
            <w:r w:rsidRPr="00DD002A">
              <w:rPr>
                <w:rFonts w:ascii="Arial" w:eastAsia="Times New Roman" w:hAnsi="Arial" w:cs="Arial"/>
                <w:color w:val="000000" w:themeColor="text1"/>
                <w:lang w:val="mn-MN"/>
              </w:rPr>
              <w:t>11.1.18. биеийн тамир, спортын асуудлаар гадаадын болон олон улсын байгууллагатай хамтран ажиллах, үр өгөөжийг дээшлүүлэх;</w:t>
            </w:r>
          </w:p>
          <w:p w14:paraId="1B107A47" w14:textId="77777777" w:rsidR="00462835" w:rsidRPr="00DD002A" w:rsidRDefault="00462835" w:rsidP="00DD002A">
            <w:pPr>
              <w:shd w:val="clear" w:color="auto" w:fill="FFFFFF" w:themeFill="background1"/>
              <w:spacing w:after="0"/>
              <w:jc w:val="both"/>
              <w:rPr>
                <w:rFonts w:ascii="Arial" w:eastAsia="Times New Roman" w:hAnsi="Arial" w:cs="Arial"/>
                <w:color w:val="000000" w:themeColor="text1"/>
                <w:lang w:val="mn-MN"/>
              </w:rPr>
            </w:pPr>
          </w:p>
          <w:p w14:paraId="622FBFAC" w14:textId="77777777" w:rsidR="00462835" w:rsidRPr="00DD002A" w:rsidRDefault="00462835" w:rsidP="00DD002A">
            <w:pPr>
              <w:shd w:val="clear" w:color="auto" w:fill="FFFFFF" w:themeFill="background1"/>
              <w:spacing w:after="0"/>
              <w:ind w:firstLine="1440"/>
              <w:jc w:val="both"/>
              <w:rPr>
                <w:rFonts w:ascii="Arial" w:hAnsi="Arial" w:cs="Arial"/>
                <w:color w:val="000000" w:themeColor="text1"/>
                <w:lang w:val="mn-MN"/>
              </w:rPr>
            </w:pPr>
            <w:r w:rsidRPr="00DD002A">
              <w:rPr>
                <w:rFonts w:ascii="Arial" w:eastAsia="Times New Roman" w:hAnsi="Arial" w:cs="Arial"/>
                <w:color w:val="000000" w:themeColor="text1"/>
                <w:lang w:val="mn-MN"/>
              </w:rPr>
              <w:t>11.1.19. биеийн тамир, спортын байгууллагын төрийн албан хаагчийн ёс зүйн хууль, дүрмийг хэрэгжүүлэх, зөвлөл байгуулан, энэ хуулийн 7 дугаар зүйлд заасан хэм хэмжээг чанд</w:t>
            </w:r>
            <w:r w:rsidRPr="00DD002A">
              <w:rPr>
                <w:rFonts w:ascii="Arial" w:eastAsia="Times New Roman" w:hAnsi="Arial" w:cs="Arial"/>
                <w:b/>
                <w:color w:val="000000" w:themeColor="text1"/>
                <w:lang w:val="mn-MN"/>
              </w:rPr>
              <w:t xml:space="preserve"> </w:t>
            </w:r>
            <w:r w:rsidRPr="00DD002A">
              <w:rPr>
                <w:rFonts w:ascii="Arial" w:eastAsia="Times New Roman" w:hAnsi="Arial" w:cs="Arial"/>
                <w:color w:val="000000" w:themeColor="text1"/>
                <w:lang w:val="mn-MN"/>
              </w:rPr>
              <w:t>мөрдүүлэх;</w:t>
            </w:r>
          </w:p>
          <w:p w14:paraId="5CD90712" w14:textId="77777777" w:rsidR="00462835" w:rsidRPr="00DD002A" w:rsidRDefault="00462835" w:rsidP="00DD002A">
            <w:pPr>
              <w:shd w:val="clear" w:color="auto" w:fill="FFFFFF" w:themeFill="background1"/>
              <w:spacing w:after="0"/>
              <w:jc w:val="both"/>
              <w:rPr>
                <w:rFonts w:ascii="Arial" w:eastAsia="Times New Roman" w:hAnsi="Arial" w:cs="Arial"/>
                <w:color w:val="000000" w:themeColor="text1"/>
                <w:lang w:val="mn-MN"/>
              </w:rPr>
            </w:pPr>
            <w:bookmarkStart w:id="42" w:name="_Hlk140324935"/>
          </w:p>
          <w:p w14:paraId="0CF1125D" w14:textId="77777777" w:rsidR="00462835" w:rsidRPr="00DD002A" w:rsidRDefault="00462835" w:rsidP="00DD002A">
            <w:pPr>
              <w:shd w:val="clear" w:color="auto" w:fill="FFFFFF" w:themeFill="background1"/>
              <w:spacing w:after="0"/>
              <w:ind w:firstLine="1440"/>
              <w:jc w:val="both"/>
              <w:rPr>
                <w:rFonts w:ascii="Arial" w:hAnsi="Arial" w:cs="Arial"/>
                <w:color w:val="000000" w:themeColor="text1"/>
                <w:lang w:val="mn-MN"/>
              </w:rPr>
            </w:pPr>
            <w:r w:rsidRPr="00DD002A">
              <w:rPr>
                <w:rFonts w:ascii="Arial" w:eastAsia="Times New Roman" w:hAnsi="Arial" w:cs="Arial"/>
                <w:color w:val="000000" w:themeColor="text1"/>
                <w:lang w:val="mn-MN"/>
              </w:rPr>
              <w:t>11.1.20.</w:t>
            </w:r>
            <w:r w:rsidRPr="00DD002A">
              <w:rPr>
                <w:rFonts w:ascii="Arial" w:hAnsi="Arial" w:cs="Arial"/>
                <w:noProof/>
                <w:color w:val="000000" w:themeColor="text1"/>
                <w:lang w:val="mn-MN"/>
              </w:rPr>
              <w:t xml:space="preserve"> улсын хэмжээнд үйл ажиллагаа явуулж байгаа биеийн тамир, спортын барилга, байгууламжыг гэрчилгээжүүлэх ажлыг зохион </w:t>
            </w:r>
            <w:r w:rsidRPr="00DD002A">
              <w:rPr>
                <w:rFonts w:ascii="Arial" w:hAnsi="Arial" w:cs="Arial"/>
                <w:noProof/>
                <w:color w:val="000000" w:themeColor="text1"/>
                <w:shd w:val="clear" w:color="auto" w:fill="D0CECE" w:themeFill="background2" w:themeFillShade="E6"/>
                <w:lang w:val="mn-MN"/>
              </w:rPr>
              <w:t>байгуулах</w:t>
            </w:r>
            <w:r w:rsidRPr="00DD002A">
              <w:rPr>
                <w:rFonts w:ascii="Arial" w:hAnsi="Arial" w:cs="Arial"/>
                <w:color w:val="000000" w:themeColor="text1"/>
                <w:shd w:val="clear" w:color="auto" w:fill="D0CECE" w:themeFill="background2" w:themeFillShade="E6"/>
                <w:lang w:val="mn-MN"/>
              </w:rPr>
              <w:t>;</w:t>
            </w:r>
          </w:p>
          <w:p w14:paraId="175A1E94" w14:textId="77777777" w:rsidR="00462835" w:rsidRPr="00DD002A" w:rsidRDefault="00462835" w:rsidP="00DD002A">
            <w:pPr>
              <w:shd w:val="clear" w:color="auto" w:fill="FFFFFF" w:themeFill="background1"/>
              <w:spacing w:after="0"/>
              <w:jc w:val="both"/>
              <w:rPr>
                <w:rFonts w:ascii="Arial" w:eastAsia="Times New Roman" w:hAnsi="Arial" w:cs="Arial"/>
                <w:color w:val="000000" w:themeColor="text1"/>
                <w:lang w:val="mn-MN"/>
              </w:rPr>
            </w:pPr>
            <w:bookmarkStart w:id="43" w:name="_Hlk138261082"/>
            <w:bookmarkEnd w:id="42"/>
          </w:p>
          <w:p w14:paraId="7753CE5B" w14:textId="77777777" w:rsidR="00462835" w:rsidRPr="00DD002A" w:rsidRDefault="00462835" w:rsidP="00DD002A">
            <w:pPr>
              <w:shd w:val="clear" w:color="auto" w:fill="FFFFFF" w:themeFill="background1"/>
              <w:spacing w:after="0"/>
              <w:ind w:firstLine="1440"/>
              <w:jc w:val="both"/>
              <w:rPr>
                <w:rFonts w:ascii="Arial" w:hAnsi="Arial" w:cs="Arial"/>
                <w:noProof/>
                <w:color w:val="000000" w:themeColor="text1"/>
                <w:lang w:val="mn-MN"/>
              </w:rPr>
            </w:pPr>
            <w:r w:rsidRPr="00DD002A">
              <w:rPr>
                <w:rFonts w:ascii="Arial" w:eastAsia="Times New Roman" w:hAnsi="Arial" w:cs="Arial"/>
                <w:color w:val="000000" w:themeColor="text1"/>
                <w:lang w:val="mn-MN"/>
              </w:rPr>
              <w:t>11.1.21.</w:t>
            </w:r>
            <w:bookmarkEnd w:id="43"/>
            <w:r w:rsidRPr="00DD002A">
              <w:rPr>
                <w:rFonts w:ascii="Arial" w:eastAsia="Times New Roman" w:hAnsi="Arial" w:cs="Arial"/>
                <w:color w:val="000000" w:themeColor="text1"/>
                <w:lang w:val="mn-MN"/>
              </w:rPr>
              <w:t xml:space="preserve"> Засаг даргын саналыг үндэслэн </w:t>
            </w:r>
            <w:r w:rsidRPr="00DD002A">
              <w:rPr>
                <w:rFonts w:ascii="Arial" w:hAnsi="Arial" w:cs="Arial"/>
                <w:color w:val="000000" w:themeColor="text1"/>
                <w:shd w:val="clear" w:color="auto" w:fill="D0CECE" w:themeFill="background2" w:themeFillShade="E6"/>
                <w:lang w:val="mn-MN"/>
              </w:rPr>
              <w:t xml:space="preserve">Төрийн албаны тухай хуулийн дагуу </w:t>
            </w:r>
            <w:r w:rsidRPr="00DD002A">
              <w:rPr>
                <w:rFonts w:ascii="Arial" w:eastAsia="Times New Roman" w:hAnsi="Arial" w:cs="Arial"/>
                <w:color w:val="000000" w:themeColor="text1"/>
                <w:shd w:val="clear" w:color="auto" w:fill="D0CECE" w:themeFill="background2" w:themeFillShade="E6"/>
                <w:lang w:val="mn-MN"/>
              </w:rPr>
              <w:t>а</w:t>
            </w:r>
            <w:r w:rsidRPr="00DD002A">
              <w:rPr>
                <w:rFonts w:ascii="Arial" w:hAnsi="Arial" w:cs="Arial"/>
                <w:color w:val="000000" w:themeColor="text1"/>
                <w:shd w:val="clear" w:color="auto" w:fill="D0CECE" w:themeFill="background2" w:themeFillShade="E6"/>
                <w:lang w:val="mn-MN"/>
              </w:rPr>
              <w:t>ймаг, нийслэлийн биеийн тамир, спортын төрийн захиргааны байгууллагын даргыг томилох,</w:t>
            </w:r>
            <w:r w:rsidRPr="00DD002A">
              <w:rPr>
                <w:rFonts w:ascii="Arial" w:eastAsia="Times New Roman" w:hAnsi="Arial" w:cs="Arial"/>
                <w:color w:val="000000" w:themeColor="text1"/>
                <w:shd w:val="clear" w:color="auto" w:fill="D0CECE" w:themeFill="background2" w:themeFillShade="E6"/>
                <w:lang w:val="mn-MN"/>
              </w:rPr>
              <w:t xml:space="preserve"> түүний</w:t>
            </w:r>
            <w:r w:rsidRPr="00DD002A">
              <w:rPr>
                <w:rFonts w:ascii="Arial" w:eastAsia="Times New Roman" w:hAnsi="Arial" w:cs="Arial"/>
                <w:color w:val="000000" w:themeColor="text1"/>
                <w:lang w:val="mn-MN"/>
              </w:rPr>
              <w:t xml:space="preserve"> ажлын үр дүнгийн гэрээний хэрэгжилтийг үндэслэн Засаг даргатай </w:t>
            </w:r>
            <w:r w:rsidRPr="00DD002A">
              <w:rPr>
                <w:rFonts w:ascii="Arial" w:eastAsia="Times New Roman" w:hAnsi="Arial" w:cs="Arial"/>
                <w:color w:val="000000" w:themeColor="text1"/>
                <w:shd w:val="clear" w:color="auto" w:fill="D0CECE" w:themeFill="background2" w:themeFillShade="E6"/>
                <w:lang w:val="mn-MN"/>
              </w:rPr>
              <w:t>зөвшилцөн</w:t>
            </w:r>
            <w:r w:rsidRPr="00DD002A">
              <w:rPr>
                <w:rFonts w:ascii="Arial" w:hAnsi="Arial" w:cs="Arial"/>
                <w:color w:val="000000" w:themeColor="text1"/>
                <w:shd w:val="clear" w:color="auto" w:fill="D0CECE" w:themeFill="background2" w:themeFillShade="E6"/>
                <w:lang w:val="mn-MN"/>
              </w:rPr>
              <w:t xml:space="preserve"> чөлөөлөх.</w:t>
            </w:r>
          </w:p>
          <w:p w14:paraId="65207AE8" w14:textId="77777777" w:rsidR="00462835" w:rsidRPr="00DD002A" w:rsidRDefault="00462835" w:rsidP="00DD002A">
            <w:pPr>
              <w:shd w:val="clear" w:color="auto" w:fill="FFFFFF" w:themeFill="background1"/>
              <w:spacing w:after="0"/>
              <w:ind w:firstLine="1440"/>
              <w:jc w:val="both"/>
              <w:rPr>
                <w:rFonts w:ascii="Arial" w:hAnsi="Arial" w:cs="Arial"/>
                <w:noProof/>
                <w:color w:val="000000" w:themeColor="text1"/>
                <w:lang w:val="mn-MN"/>
              </w:rPr>
            </w:pPr>
          </w:p>
          <w:p w14:paraId="2A180E3E" w14:textId="77777777" w:rsidR="00462835" w:rsidRPr="00DD002A" w:rsidRDefault="00462835" w:rsidP="00DD002A">
            <w:pPr>
              <w:shd w:val="clear" w:color="auto" w:fill="FFFFFF" w:themeFill="background1"/>
              <w:spacing w:after="0"/>
              <w:ind w:firstLine="1440"/>
              <w:jc w:val="both"/>
              <w:rPr>
                <w:rFonts w:ascii="Arial" w:eastAsia="Times New Roman" w:hAnsi="Arial" w:cs="Arial"/>
                <w:color w:val="000000" w:themeColor="text1"/>
                <w:lang w:val="mn-MN"/>
              </w:rPr>
            </w:pPr>
            <w:r w:rsidRPr="00DD002A">
              <w:rPr>
                <w:rFonts w:ascii="Arial" w:hAnsi="Arial" w:cs="Arial"/>
                <w:noProof/>
                <w:color w:val="000000" w:themeColor="text1"/>
                <w:lang w:val="mn-MN"/>
              </w:rPr>
              <w:t xml:space="preserve">11.1.22. </w:t>
            </w:r>
            <w:r w:rsidRPr="00DD002A">
              <w:rPr>
                <w:rFonts w:ascii="Arial" w:eastAsia="Times New Roman" w:hAnsi="Arial" w:cs="Arial"/>
                <w:color w:val="000000" w:themeColor="text1"/>
                <w:lang w:val="mn-MN"/>
              </w:rPr>
              <w:t>хууль тогтоомжид заасан бусад бүрэн эрх.</w:t>
            </w:r>
          </w:p>
          <w:p w14:paraId="77E732F1" w14:textId="77777777" w:rsidR="00462835" w:rsidRPr="00DD002A" w:rsidRDefault="00462835" w:rsidP="00DD002A">
            <w:pPr>
              <w:shd w:val="clear" w:color="auto" w:fill="FFFFFF" w:themeFill="background1"/>
              <w:spacing w:after="0"/>
              <w:jc w:val="both"/>
              <w:rPr>
                <w:rFonts w:ascii="Arial" w:eastAsia="Times New Roman" w:hAnsi="Arial" w:cs="Arial"/>
                <w:color w:val="000000" w:themeColor="text1"/>
                <w:lang w:val="mn-MN"/>
              </w:rPr>
            </w:pPr>
          </w:p>
          <w:p w14:paraId="6FBDC5C6" w14:textId="2C0D21AC" w:rsidR="007B5B42" w:rsidRPr="00DD002A" w:rsidRDefault="00462835" w:rsidP="00DD002A">
            <w:pPr>
              <w:shd w:val="clear" w:color="auto" w:fill="FFFFFF" w:themeFill="background1"/>
              <w:spacing w:after="0"/>
              <w:ind w:firstLine="720"/>
              <w:jc w:val="both"/>
              <w:textAlignment w:val="top"/>
              <w:rPr>
                <w:rFonts w:ascii="Arial" w:hAnsi="Arial" w:cs="Arial"/>
                <w:color w:val="000000" w:themeColor="text1"/>
                <w:shd w:val="clear" w:color="auto" w:fill="A8D08D" w:themeFill="accent6" w:themeFillTint="99"/>
                <w:lang w:val="mn-MN"/>
              </w:rPr>
            </w:pPr>
            <w:r w:rsidRPr="00DD002A">
              <w:rPr>
                <w:rFonts w:ascii="Arial" w:eastAsia="Times New Roman" w:hAnsi="Arial" w:cs="Arial"/>
                <w:color w:val="000000" w:themeColor="text1"/>
                <w:shd w:val="clear" w:color="auto" w:fill="D0CECE" w:themeFill="background2" w:themeFillShade="E6"/>
                <w:lang w:val="mn-MN"/>
              </w:rPr>
              <w:t>11.2.</w:t>
            </w:r>
            <w:r w:rsidRPr="00DD002A">
              <w:rPr>
                <w:rFonts w:ascii="Arial" w:eastAsia="Times New Roman" w:hAnsi="Arial" w:cs="Arial"/>
                <w:bCs/>
                <w:color w:val="000000" w:themeColor="text1"/>
                <w:shd w:val="clear" w:color="auto" w:fill="D0CECE" w:themeFill="background2" w:themeFillShade="E6"/>
                <w:lang w:val="mn-MN"/>
              </w:rPr>
              <w:t xml:space="preserve">Биеийн тамир, спортын асуудал хариуцсан төрийн захиргааны байгууллага нь </w:t>
            </w:r>
            <w:r w:rsidRPr="00DD002A">
              <w:rPr>
                <w:rFonts w:ascii="Arial" w:hAnsi="Arial" w:cs="Arial"/>
                <w:color w:val="000000" w:themeColor="text1"/>
                <w:shd w:val="clear" w:color="auto" w:fill="D0CECE" w:themeFill="background2" w:themeFillShade="E6"/>
                <w:lang w:val="mn-MN"/>
              </w:rPr>
              <w:t>биеийн тамир, спортын боловсрол</w:t>
            </w:r>
            <w:r w:rsidRPr="00DD002A">
              <w:rPr>
                <w:rFonts w:ascii="Arial" w:hAnsi="Arial" w:cs="Arial"/>
                <w:color w:val="000000" w:themeColor="text1"/>
                <w:shd w:val="clear" w:color="auto" w:fill="A8D08D" w:themeFill="accent6" w:themeFillTint="99"/>
                <w:lang w:val="mn-MN"/>
              </w:rPr>
              <w:t xml:space="preserve"> </w:t>
            </w:r>
            <w:r w:rsidRPr="00DD002A">
              <w:rPr>
                <w:rFonts w:ascii="Arial" w:hAnsi="Arial" w:cs="Arial"/>
                <w:color w:val="000000" w:themeColor="text1"/>
                <w:shd w:val="clear" w:color="auto" w:fill="D0CECE" w:themeFill="background2" w:themeFillShade="E6"/>
                <w:lang w:val="mn-MN"/>
              </w:rPr>
              <w:lastRenderedPageBreak/>
              <w:t>олгох сургалт, эрдэм шинжилгээ, судалгаа, арга зүйн болон мэргэжил дээшлүүлэх, спортын анагаах ухааны нэгжтэй байж болно.</w:t>
            </w:r>
            <w:r w:rsidR="007C0810" w:rsidRPr="00DD002A">
              <w:rPr>
                <w:rFonts w:ascii="Arial" w:hAnsi="Arial" w:cs="Arial"/>
                <w:color w:val="000000" w:themeColor="text1"/>
                <w:shd w:val="clear" w:color="auto" w:fill="A8D08D" w:themeFill="accent6" w:themeFillTint="99"/>
                <w:lang w:val="mn-MN"/>
              </w:rPr>
              <w:t xml:space="preserve"> </w:t>
            </w:r>
          </w:p>
        </w:tc>
      </w:tr>
    </w:tbl>
    <w:p w14:paraId="1C18C650" w14:textId="77777777" w:rsidR="007C0810" w:rsidRPr="00DD002A" w:rsidRDefault="007C0810" w:rsidP="007C0810">
      <w:pPr>
        <w:spacing w:after="0" w:line="240" w:lineRule="auto"/>
        <w:rPr>
          <w:rFonts w:ascii="Arial" w:hAnsi="Arial" w:cs="Arial"/>
          <w:color w:val="000000" w:themeColor="text1"/>
          <w:sz w:val="24"/>
          <w:szCs w:val="24"/>
          <w:lang w:val="mn-MN"/>
        </w:rPr>
      </w:pPr>
    </w:p>
    <w:p w14:paraId="7D7CB9BC" w14:textId="77777777" w:rsidR="007C0810" w:rsidRPr="00DD002A" w:rsidRDefault="007C0810" w:rsidP="007C0810">
      <w:pPr>
        <w:pStyle w:val="Heading3"/>
        <w:spacing w:before="0" w:line="240" w:lineRule="auto"/>
        <w:ind w:firstLine="0"/>
        <w:rPr>
          <w:rFonts w:ascii="Arial" w:hAnsi="Arial" w:cs="Arial"/>
          <w:color w:val="000000" w:themeColor="text1"/>
          <w:sz w:val="24"/>
          <w:szCs w:val="24"/>
          <w:lang w:val="mn-MN"/>
        </w:rPr>
      </w:pPr>
      <w:r w:rsidRPr="00DD002A">
        <w:rPr>
          <w:rFonts w:ascii="Arial" w:hAnsi="Arial" w:cs="Arial"/>
          <w:color w:val="000000" w:themeColor="text1"/>
          <w:sz w:val="24"/>
          <w:szCs w:val="24"/>
          <w:lang w:val="mn-MN"/>
        </w:rPr>
        <w:t>4.3.“Ойлгомжтой байдал” шалгуур үзүүлэлтээр үнэлсэн талаар</w:t>
      </w:r>
    </w:p>
    <w:p w14:paraId="34EE56DC" w14:textId="77777777" w:rsidR="007C0810" w:rsidRPr="00DD002A" w:rsidRDefault="007C0810" w:rsidP="007C0810">
      <w:pPr>
        <w:spacing w:after="0" w:line="240" w:lineRule="auto"/>
        <w:rPr>
          <w:rFonts w:ascii="Arial" w:hAnsi="Arial" w:cs="Arial"/>
          <w:color w:val="000000" w:themeColor="text1"/>
          <w:sz w:val="24"/>
          <w:szCs w:val="24"/>
          <w:lang w:val="mn-MN"/>
        </w:rPr>
      </w:pPr>
    </w:p>
    <w:p w14:paraId="36870F9D" w14:textId="77777777" w:rsidR="007C0810" w:rsidRPr="00DD002A" w:rsidRDefault="007C0810" w:rsidP="007C0810">
      <w:pPr>
        <w:spacing w:after="0" w:line="240" w:lineRule="auto"/>
        <w:jc w:val="both"/>
        <w:rPr>
          <w:rFonts w:ascii="Arial" w:hAnsi="Arial" w:cs="Arial"/>
          <w:color w:val="000000" w:themeColor="text1"/>
          <w:sz w:val="24"/>
          <w:szCs w:val="24"/>
          <w:lang w:val="mn-MN"/>
        </w:rPr>
      </w:pPr>
      <w:r w:rsidRPr="00DD002A">
        <w:rPr>
          <w:rFonts w:ascii="Arial" w:hAnsi="Arial" w:cs="Arial"/>
          <w:color w:val="000000" w:themeColor="text1"/>
          <w:sz w:val="24"/>
          <w:szCs w:val="24"/>
          <w:lang w:val="mn-MN"/>
        </w:rPr>
        <w:tab/>
        <w:t xml:space="preserve">Хууль тогтоомжийн тухай хуулийн 29 дүгээр зүйлд заасан хуулийн төслийн эх бичвэрийн агуулгад тавигдах нийтлэг шаардлагыг хүснэгт 4-өөс үзнэ үү. </w:t>
      </w:r>
    </w:p>
    <w:p w14:paraId="766EBDC4" w14:textId="77777777" w:rsidR="007C0810" w:rsidRPr="00DD002A" w:rsidRDefault="007C0810" w:rsidP="007C0810">
      <w:pPr>
        <w:spacing w:after="0" w:line="240" w:lineRule="auto"/>
        <w:jc w:val="both"/>
        <w:rPr>
          <w:rFonts w:ascii="Arial" w:hAnsi="Arial" w:cs="Arial"/>
          <w:color w:val="000000" w:themeColor="text1"/>
          <w:sz w:val="24"/>
          <w:szCs w:val="24"/>
          <w:lang w:val="mn-MN"/>
        </w:rPr>
      </w:pPr>
    </w:p>
    <w:p w14:paraId="11731033" w14:textId="77777777" w:rsidR="007C0810" w:rsidRPr="00DD002A" w:rsidRDefault="007C0810" w:rsidP="007C0810">
      <w:pPr>
        <w:spacing w:after="0" w:line="240" w:lineRule="auto"/>
        <w:jc w:val="right"/>
        <w:rPr>
          <w:rFonts w:ascii="Arial" w:hAnsi="Arial" w:cs="Arial"/>
          <w:b/>
          <w:i/>
          <w:color w:val="000000" w:themeColor="text1"/>
          <w:sz w:val="24"/>
          <w:szCs w:val="24"/>
          <w:lang w:val="mn-MN"/>
        </w:rPr>
      </w:pPr>
      <w:r w:rsidRPr="00DD002A">
        <w:rPr>
          <w:rFonts w:ascii="Arial" w:hAnsi="Arial" w:cs="Arial"/>
          <w:b/>
          <w:i/>
          <w:color w:val="000000" w:themeColor="text1"/>
          <w:sz w:val="24"/>
          <w:szCs w:val="24"/>
          <w:lang w:val="mn-MN"/>
        </w:rPr>
        <w:t>Хүснэгт 4</w:t>
      </w:r>
    </w:p>
    <w:tbl>
      <w:tblPr>
        <w:tblStyle w:val="TableGrid"/>
        <w:tblW w:w="9810" w:type="dxa"/>
        <w:tblInd w:w="85" w:type="dxa"/>
        <w:tblLayout w:type="fixed"/>
        <w:tblLook w:val="04A0" w:firstRow="1" w:lastRow="0" w:firstColumn="1" w:lastColumn="0" w:noHBand="0" w:noVBand="1"/>
      </w:tblPr>
      <w:tblGrid>
        <w:gridCol w:w="540"/>
        <w:gridCol w:w="6316"/>
        <w:gridCol w:w="2954"/>
      </w:tblGrid>
      <w:tr w:rsidR="007C0810" w:rsidRPr="00DD002A" w14:paraId="5DBFAD5F" w14:textId="77777777" w:rsidTr="00DD002A">
        <w:tc>
          <w:tcPr>
            <w:tcW w:w="540" w:type="dxa"/>
            <w:shd w:val="clear" w:color="auto" w:fill="FFFFFF" w:themeFill="background1"/>
            <w:vAlign w:val="center"/>
          </w:tcPr>
          <w:p w14:paraId="06414215" w14:textId="77777777" w:rsidR="007C0810" w:rsidRPr="00DD002A" w:rsidRDefault="007C0810" w:rsidP="007C0810">
            <w:pPr>
              <w:rPr>
                <w:rFonts w:ascii="Arial" w:hAnsi="Arial" w:cs="Arial"/>
                <w:b/>
                <w:color w:val="000000" w:themeColor="text1"/>
                <w:lang w:val="mn-MN"/>
              </w:rPr>
            </w:pPr>
          </w:p>
          <w:p w14:paraId="1090D308" w14:textId="77777777" w:rsidR="007C0810" w:rsidRPr="00DD002A" w:rsidRDefault="007C0810" w:rsidP="007C0810">
            <w:pPr>
              <w:jc w:val="center"/>
              <w:rPr>
                <w:rFonts w:ascii="Arial" w:hAnsi="Arial" w:cs="Arial"/>
                <w:b/>
                <w:color w:val="000000" w:themeColor="text1"/>
                <w:lang w:val="mn-MN"/>
              </w:rPr>
            </w:pPr>
            <w:r w:rsidRPr="00DD002A">
              <w:rPr>
                <w:rFonts w:ascii="Arial" w:hAnsi="Arial" w:cs="Arial"/>
                <w:b/>
                <w:color w:val="000000" w:themeColor="text1"/>
                <w:lang w:val="mn-MN"/>
              </w:rPr>
              <w:t>№</w:t>
            </w:r>
          </w:p>
          <w:p w14:paraId="1EFCA49D" w14:textId="77777777" w:rsidR="007C0810" w:rsidRPr="00DD002A" w:rsidRDefault="007C0810" w:rsidP="007C0810">
            <w:pPr>
              <w:rPr>
                <w:rFonts w:ascii="Arial" w:hAnsi="Arial" w:cs="Arial"/>
                <w:b/>
                <w:color w:val="000000" w:themeColor="text1"/>
                <w:lang w:val="mn-MN"/>
              </w:rPr>
            </w:pPr>
          </w:p>
        </w:tc>
        <w:tc>
          <w:tcPr>
            <w:tcW w:w="6316" w:type="dxa"/>
            <w:shd w:val="clear" w:color="auto" w:fill="FFFFFF" w:themeFill="background1"/>
            <w:vAlign w:val="center"/>
          </w:tcPr>
          <w:p w14:paraId="5D43D22E" w14:textId="77777777" w:rsidR="007C0810" w:rsidRPr="00DD002A" w:rsidRDefault="007C0810" w:rsidP="007C0810">
            <w:pPr>
              <w:jc w:val="center"/>
              <w:rPr>
                <w:rFonts w:ascii="Arial" w:hAnsi="Arial" w:cs="Arial"/>
                <w:b/>
                <w:color w:val="000000" w:themeColor="text1"/>
                <w:lang w:val="mn-MN"/>
              </w:rPr>
            </w:pPr>
            <w:r w:rsidRPr="00DD002A">
              <w:rPr>
                <w:rFonts w:ascii="Arial" w:hAnsi="Arial" w:cs="Arial"/>
                <w:b/>
                <w:color w:val="000000" w:themeColor="text1"/>
                <w:lang w:val="mn-MN"/>
              </w:rPr>
              <w:t>Хууль тогтоомжийн тухай хуулийн 29 дүгээр зүйлд заасан хуулийн төслийн эх бичвэрийн агуулгад тавигдах нийтлэг шаардлага</w:t>
            </w:r>
          </w:p>
        </w:tc>
        <w:tc>
          <w:tcPr>
            <w:tcW w:w="2954" w:type="dxa"/>
            <w:shd w:val="clear" w:color="auto" w:fill="FFFFFF" w:themeFill="background1"/>
            <w:vAlign w:val="center"/>
          </w:tcPr>
          <w:p w14:paraId="0DE322EE" w14:textId="77777777" w:rsidR="007C0810" w:rsidRPr="00DD002A" w:rsidRDefault="007C0810" w:rsidP="007C0810">
            <w:pPr>
              <w:jc w:val="center"/>
              <w:rPr>
                <w:rFonts w:ascii="Arial" w:hAnsi="Arial" w:cs="Arial"/>
                <w:b/>
                <w:color w:val="000000" w:themeColor="text1"/>
                <w:lang w:val="mn-MN"/>
              </w:rPr>
            </w:pPr>
            <w:r w:rsidRPr="00DD002A">
              <w:rPr>
                <w:rFonts w:ascii="Arial" w:hAnsi="Arial" w:cs="Arial"/>
                <w:b/>
                <w:color w:val="000000" w:themeColor="text1"/>
                <w:lang w:val="mn-MN"/>
              </w:rPr>
              <w:t>Хариулт</w:t>
            </w:r>
          </w:p>
        </w:tc>
      </w:tr>
      <w:tr w:rsidR="007C0810" w:rsidRPr="00DD002A" w14:paraId="07BAA48A" w14:textId="77777777" w:rsidTr="00DD002A">
        <w:tc>
          <w:tcPr>
            <w:tcW w:w="540" w:type="dxa"/>
            <w:shd w:val="clear" w:color="auto" w:fill="FFFFFF" w:themeFill="background1"/>
            <w:vAlign w:val="center"/>
          </w:tcPr>
          <w:p w14:paraId="1D6AF619" w14:textId="77777777" w:rsidR="007C0810" w:rsidRPr="00DD002A" w:rsidRDefault="007C0810" w:rsidP="007C0810">
            <w:pPr>
              <w:jc w:val="center"/>
              <w:rPr>
                <w:rFonts w:ascii="Arial" w:hAnsi="Arial" w:cs="Arial"/>
                <w:color w:val="000000" w:themeColor="text1"/>
                <w:lang w:val="mn-MN"/>
              </w:rPr>
            </w:pPr>
          </w:p>
          <w:p w14:paraId="2B6FD5BB" w14:textId="77777777" w:rsidR="007C0810" w:rsidRPr="00DD002A" w:rsidRDefault="007C0810" w:rsidP="007C0810">
            <w:pPr>
              <w:jc w:val="center"/>
              <w:rPr>
                <w:rFonts w:ascii="Arial" w:hAnsi="Arial" w:cs="Arial"/>
                <w:color w:val="000000" w:themeColor="text1"/>
                <w:lang w:val="mn-MN"/>
              </w:rPr>
            </w:pPr>
            <w:r w:rsidRPr="00DD002A">
              <w:rPr>
                <w:rFonts w:ascii="Arial" w:hAnsi="Arial" w:cs="Arial"/>
                <w:color w:val="000000" w:themeColor="text1"/>
                <w:lang w:val="mn-MN"/>
              </w:rPr>
              <w:t>1</w:t>
            </w:r>
          </w:p>
        </w:tc>
        <w:tc>
          <w:tcPr>
            <w:tcW w:w="6316" w:type="dxa"/>
            <w:shd w:val="clear" w:color="auto" w:fill="FFFFFF" w:themeFill="background1"/>
          </w:tcPr>
          <w:p w14:paraId="7C6726B2" w14:textId="77777777" w:rsidR="007C0810" w:rsidRPr="00DD002A" w:rsidRDefault="007C0810" w:rsidP="007C0810">
            <w:pPr>
              <w:jc w:val="both"/>
              <w:rPr>
                <w:rFonts w:ascii="Arial" w:hAnsi="Arial" w:cs="Arial"/>
                <w:color w:val="000000" w:themeColor="text1"/>
                <w:lang w:val="mn-MN"/>
              </w:rPr>
            </w:pPr>
            <w:r w:rsidRPr="00DD002A">
              <w:rPr>
                <w:rFonts w:ascii="Arial" w:hAnsi="Arial" w:cs="Arial"/>
                <w:color w:val="000000" w:themeColor="text1"/>
                <w:lang w:val="mn-MN" w:eastAsia="ja-JP"/>
              </w:rPr>
              <w:t>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2954" w:type="dxa"/>
            <w:shd w:val="clear" w:color="auto" w:fill="FFFFFF" w:themeFill="background1"/>
          </w:tcPr>
          <w:p w14:paraId="1C446A9C" w14:textId="77777777" w:rsidR="007C0810" w:rsidRPr="00DD002A" w:rsidRDefault="007C0810" w:rsidP="007C0810">
            <w:pPr>
              <w:jc w:val="both"/>
              <w:rPr>
                <w:rFonts w:ascii="Arial" w:hAnsi="Arial" w:cs="Arial"/>
                <w:color w:val="000000" w:themeColor="text1"/>
                <w:lang w:val="mn-MN"/>
              </w:rPr>
            </w:pPr>
            <w:r w:rsidRPr="00DD002A">
              <w:rPr>
                <w:rFonts w:ascii="Arial" w:hAnsi="Arial" w:cs="Arial"/>
                <w:color w:val="000000" w:themeColor="text1"/>
                <w:lang w:val="mn-MN"/>
              </w:rPr>
              <w:t>Хуулийн төсөл нь бүхэлдээ уг шаардлагыг хангасан</w:t>
            </w:r>
          </w:p>
        </w:tc>
      </w:tr>
      <w:tr w:rsidR="007C0810" w:rsidRPr="00DD002A" w14:paraId="6273B491" w14:textId="77777777" w:rsidTr="00DD002A">
        <w:trPr>
          <w:trHeight w:val="416"/>
        </w:trPr>
        <w:tc>
          <w:tcPr>
            <w:tcW w:w="540" w:type="dxa"/>
            <w:shd w:val="clear" w:color="auto" w:fill="FFFFFF" w:themeFill="background1"/>
            <w:vAlign w:val="center"/>
          </w:tcPr>
          <w:p w14:paraId="1E46E8A6" w14:textId="77777777" w:rsidR="007C0810" w:rsidRPr="00DD002A" w:rsidRDefault="007C0810" w:rsidP="007C0810">
            <w:pPr>
              <w:jc w:val="center"/>
              <w:rPr>
                <w:rFonts w:ascii="Arial" w:hAnsi="Arial" w:cs="Arial"/>
                <w:color w:val="000000" w:themeColor="text1"/>
                <w:lang w:val="mn-MN"/>
              </w:rPr>
            </w:pPr>
            <w:r w:rsidRPr="00DD002A">
              <w:rPr>
                <w:rFonts w:ascii="Arial" w:hAnsi="Arial" w:cs="Arial"/>
                <w:color w:val="000000" w:themeColor="text1"/>
                <w:lang w:val="mn-MN"/>
              </w:rPr>
              <w:t>2</w:t>
            </w:r>
          </w:p>
        </w:tc>
        <w:tc>
          <w:tcPr>
            <w:tcW w:w="6316" w:type="dxa"/>
            <w:shd w:val="clear" w:color="auto" w:fill="FFFFFF" w:themeFill="background1"/>
          </w:tcPr>
          <w:p w14:paraId="2157E9B8" w14:textId="77777777" w:rsidR="007C0810" w:rsidRPr="00DD002A" w:rsidRDefault="007C0810" w:rsidP="007C0810">
            <w:pPr>
              <w:jc w:val="both"/>
              <w:rPr>
                <w:rFonts w:ascii="Arial" w:hAnsi="Arial" w:cs="Arial"/>
                <w:color w:val="000000" w:themeColor="text1"/>
                <w:lang w:val="mn-MN"/>
              </w:rPr>
            </w:pPr>
            <w:r w:rsidRPr="00DD002A">
              <w:rPr>
                <w:rFonts w:ascii="Arial" w:hAnsi="Arial" w:cs="Arial"/>
                <w:color w:val="000000" w:themeColor="text1"/>
                <w:lang w:val="mn-MN" w:eastAsia="ja-JP"/>
              </w:rPr>
              <w:t>29.1.2.тухайн хуулиар зохицуулах нийгмийн харилцаанд хамаарах асуудлыг бүрэн тусгасан байх;</w:t>
            </w:r>
          </w:p>
        </w:tc>
        <w:tc>
          <w:tcPr>
            <w:tcW w:w="2954" w:type="dxa"/>
            <w:shd w:val="clear" w:color="auto" w:fill="FFFFFF" w:themeFill="background1"/>
          </w:tcPr>
          <w:p w14:paraId="44AE0146" w14:textId="77777777" w:rsidR="007C0810" w:rsidRPr="00DD002A" w:rsidRDefault="007C0810" w:rsidP="007C0810">
            <w:pPr>
              <w:jc w:val="both"/>
              <w:rPr>
                <w:rFonts w:ascii="Arial" w:hAnsi="Arial" w:cs="Arial"/>
                <w:color w:val="000000" w:themeColor="text1"/>
                <w:lang w:val="mn-MN"/>
              </w:rPr>
            </w:pPr>
            <w:r w:rsidRPr="00DD002A">
              <w:rPr>
                <w:rFonts w:ascii="Arial" w:hAnsi="Arial" w:cs="Arial"/>
                <w:color w:val="000000" w:themeColor="text1"/>
                <w:lang w:val="mn-MN"/>
              </w:rPr>
              <w:t>Хуулийн төсөл нь бүхэлдээ уг шаардлагыг хангасан</w:t>
            </w:r>
          </w:p>
        </w:tc>
      </w:tr>
      <w:tr w:rsidR="001E1B08" w:rsidRPr="00DD002A" w14:paraId="77F35C96" w14:textId="77777777" w:rsidTr="00DD002A">
        <w:trPr>
          <w:trHeight w:val="416"/>
        </w:trPr>
        <w:tc>
          <w:tcPr>
            <w:tcW w:w="540" w:type="dxa"/>
            <w:shd w:val="clear" w:color="auto" w:fill="FFFFFF" w:themeFill="background1"/>
            <w:vAlign w:val="center"/>
          </w:tcPr>
          <w:p w14:paraId="4F32B75C" w14:textId="07A76649" w:rsidR="001E1B08" w:rsidRPr="00DD002A" w:rsidRDefault="00502C5A" w:rsidP="007C0810">
            <w:pPr>
              <w:jc w:val="center"/>
              <w:rPr>
                <w:rFonts w:ascii="Arial" w:hAnsi="Arial" w:cs="Arial"/>
                <w:color w:val="000000" w:themeColor="text1"/>
                <w:lang w:val="mn-MN"/>
              </w:rPr>
            </w:pPr>
            <w:r w:rsidRPr="00DD002A">
              <w:rPr>
                <w:rFonts w:ascii="Arial" w:hAnsi="Arial" w:cs="Arial"/>
                <w:color w:val="000000" w:themeColor="text1"/>
                <w:lang w:val="mn-MN"/>
              </w:rPr>
              <w:t>3</w:t>
            </w:r>
          </w:p>
        </w:tc>
        <w:tc>
          <w:tcPr>
            <w:tcW w:w="6316" w:type="dxa"/>
            <w:shd w:val="clear" w:color="auto" w:fill="FFFFFF" w:themeFill="background1"/>
          </w:tcPr>
          <w:p w14:paraId="67B11E2F" w14:textId="7F902FA4" w:rsidR="001E1B08" w:rsidRPr="00DD002A" w:rsidRDefault="001E1B08" w:rsidP="007C0810">
            <w:pPr>
              <w:jc w:val="both"/>
              <w:rPr>
                <w:rFonts w:ascii="Arial" w:hAnsi="Arial" w:cs="Arial"/>
                <w:color w:val="000000" w:themeColor="text1"/>
                <w:lang w:val="mn-MN" w:eastAsia="ja-JP"/>
              </w:rPr>
            </w:pPr>
            <w:r w:rsidRPr="00DD002A">
              <w:rPr>
                <w:rFonts w:ascii="Arial" w:hAnsi="Arial" w:cs="Arial"/>
                <w:color w:val="000000" w:themeColor="text1"/>
                <w:lang w:val="mn-MN" w:eastAsia="ja-JP"/>
              </w:rPr>
              <w:t>29.1.3.тухайн хуулиар зохицуулах нийгмийн харилцааны хүрээнээс хальсан асуудлыг тусгахгүй байх;</w:t>
            </w:r>
          </w:p>
        </w:tc>
        <w:tc>
          <w:tcPr>
            <w:tcW w:w="2954" w:type="dxa"/>
            <w:shd w:val="clear" w:color="auto" w:fill="FFFFFF" w:themeFill="background1"/>
          </w:tcPr>
          <w:p w14:paraId="10DFE225" w14:textId="131FA60F" w:rsidR="001E1B08" w:rsidRPr="00DD002A" w:rsidRDefault="00502C5A" w:rsidP="007C0810">
            <w:pPr>
              <w:jc w:val="both"/>
              <w:rPr>
                <w:rFonts w:ascii="Arial" w:hAnsi="Arial" w:cs="Arial"/>
                <w:color w:val="000000" w:themeColor="text1"/>
                <w:lang w:val="mn-MN"/>
              </w:rPr>
            </w:pPr>
            <w:r w:rsidRPr="00DD002A">
              <w:rPr>
                <w:rFonts w:ascii="Arial" w:hAnsi="Arial" w:cs="Arial"/>
                <w:color w:val="000000" w:themeColor="text1"/>
                <w:lang w:val="mn-MN"/>
              </w:rPr>
              <w:t>Тийм асуудал тусгаагүй байна</w:t>
            </w:r>
          </w:p>
        </w:tc>
      </w:tr>
      <w:tr w:rsidR="007C0810" w:rsidRPr="00DD002A" w14:paraId="6159F302" w14:textId="77777777" w:rsidTr="00DD002A">
        <w:trPr>
          <w:trHeight w:val="416"/>
        </w:trPr>
        <w:tc>
          <w:tcPr>
            <w:tcW w:w="540" w:type="dxa"/>
            <w:shd w:val="clear" w:color="auto" w:fill="FFFFFF" w:themeFill="background1"/>
            <w:vAlign w:val="center"/>
          </w:tcPr>
          <w:p w14:paraId="285B9083" w14:textId="77777777" w:rsidR="007C0810" w:rsidRPr="00DD002A" w:rsidRDefault="007C0810" w:rsidP="007C0810">
            <w:pPr>
              <w:jc w:val="center"/>
              <w:rPr>
                <w:rFonts w:ascii="Arial" w:hAnsi="Arial" w:cs="Arial"/>
                <w:color w:val="000000" w:themeColor="text1"/>
                <w:lang w:val="mn-MN"/>
              </w:rPr>
            </w:pPr>
            <w:r w:rsidRPr="00DD002A">
              <w:rPr>
                <w:rFonts w:ascii="Arial" w:hAnsi="Arial" w:cs="Arial"/>
                <w:color w:val="000000" w:themeColor="text1"/>
                <w:lang w:val="mn-MN"/>
              </w:rPr>
              <w:t>4</w:t>
            </w:r>
          </w:p>
        </w:tc>
        <w:tc>
          <w:tcPr>
            <w:tcW w:w="6316" w:type="dxa"/>
            <w:shd w:val="clear" w:color="auto" w:fill="FFFFFF" w:themeFill="background1"/>
          </w:tcPr>
          <w:p w14:paraId="5BC3B39A" w14:textId="77777777" w:rsidR="007C0810" w:rsidRPr="00DD002A" w:rsidRDefault="007C0810" w:rsidP="007C0810">
            <w:pPr>
              <w:jc w:val="both"/>
              <w:rPr>
                <w:rFonts w:ascii="Arial" w:hAnsi="Arial" w:cs="Arial"/>
                <w:bCs/>
                <w:color w:val="000000" w:themeColor="text1"/>
                <w:lang w:val="mn-MN"/>
              </w:rPr>
            </w:pPr>
            <w:r w:rsidRPr="00DD002A">
              <w:rPr>
                <w:rFonts w:ascii="Arial" w:hAnsi="Arial" w:cs="Arial"/>
                <w:color w:val="000000" w:themeColor="text1"/>
                <w:lang w:val="mn-MN" w:eastAsia="ja-JP"/>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2954" w:type="dxa"/>
            <w:shd w:val="clear" w:color="auto" w:fill="FFFFFF" w:themeFill="background1"/>
          </w:tcPr>
          <w:p w14:paraId="7DCDF5C1" w14:textId="77777777" w:rsidR="007C0810" w:rsidRPr="00DD002A" w:rsidRDefault="007C0810" w:rsidP="007C0810">
            <w:pPr>
              <w:jc w:val="both"/>
              <w:rPr>
                <w:rFonts w:ascii="Arial" w:hAnsi="Arial" w:cs="Arial"/>
                <w:color w:val="000000" w:themeColor="text1"/>
                <w:lang w:val="mn-MN"/>
              </w:rPr>
            </w:pPr>
            <w:r w:rsidRPr="00DD002A">
              <w:rPr>
                <w:rFonts w:ascii="Arial" w:hAnsi="Arial" w:cs="Arial"/>
                <w:color w:val="000000" w:themeColor="text1"/>
                <w:lang w:val="mn-MN"/>
              </w:rPr>
              <w:t>Хуулийн төсөл нь бүхэлдээ уг шаардлагыг хангасан</w:t>
            </w:r>
          </w:p>
        </w:tc>
      </w:tr>
      <w:tr w:rsidR="007C0810" w:rsidRPr="00DD002A" w14:paraId="2EE6E513" w14:textId="77777777" w:rsidTr="00DD002A">
        <w:trPr>
          <w:trHeight w:val="416"/>
        </w:trPr>
        <w:tc>
          <w:tcPr>
            <w:tcW w:w="540" w:type="dxa"/>
            <w:shd w:val="clear" w:color="auto" w:fill="FFFFFF" w:themeFill="background1"/>
            <w:vAlign w:val="center"/>
          </w:tcPr>
          <w:p w14:paraId="52CC8458" w14:textId="77777777" w:rsidR="007C0810" w:rsidRPr="00DD002A" w:rsidRDefault="007C0810" w:rsidP="007C0810">
            <w:pPr>
              <w:jc w:val="center"/>
              <w:rPr>
                <w:rFonts w:ascii="Arial" w:hAnsi="Arial" w:cs="Arial"/>
                <w:color w:val="000000" w:themeColor="text1"/>
                <w:lang w:val="mn-MN"/>
              </w:rPr>
            </w:pPr>
            <w:r w:rsidRPr="00DD002A">
              <w:rPr>
                <w:rFonts w:ascii="Arial" w:hAnsi="Arial" w:cs="Arial"/>
                <w:color w:val="000000" w:themeColor="text1"/>
                <w:lang w:val="mn-MN"/>
              </w:rPr>
              <w:t>5</w:t>
            </w:r>
          </w:p>
        </w:tc>
        <w:tc>
          <w:tcPr>
            <w:tcW w:w="6316" w:type="dxa"/>
            <w:shd w:val="clear" w:color="auto" w:fill="FFFFFF" w:themeFill="background1"/>
          </w:tcPr>
          <w:p w14:paraId="0AFDFE09" w14:textId="77777777" w:rsidR="007C0810" w:rsidRPr="00DD002A" w:rsidRDefault="007C0810" w:rsidP="007C0810">
            <w:pPr>
              <w:jc w:val="both"/>
              <w:rPr>
                <w:rFonts w:ascii="Arial" w:hAnsi="Arial" w:cs="Arial"/>
                <w:bCs/>
                <w:color w:val="000000" w:themeColor="text1"/>
                <w:lang w:val="mn-MN"/>
              </w:rPr>
            </w:pPr>
            <w:r w:rsidRPr="00DD002A">
              <w:rPr>
                <w:rFonts w:ascii="Arial" w:hAnsi="Arial" w:cs="Arial"/>
                <w:color w:val="000000" w:themeColor="text1"/>
                <w:lang w:val="mn-MN" w:eastAsia="ja-JP"/>
              </w:rPr>
              <w:t>29.1.5.зүйл, хэсэг, заалт нь хоорондоо зөрчилгүй байх;</w:t>
            </w:r>
          </w:p>
        </w:tc>
        <w:tc>
          <w:tcPr>
            <w:tcW w:w="2954" w:type="dxa"/>
            <w:shd w:val="clear" w:color="auto" w:fill="FFFFFF" w:themeFill="background1"/>
          </w:tcPr>
          <w:p w14:paraId="4D075F7C" w14:textId="77777777" w:rsidR="007C0810" w:rsidRPr="00DD002A" w:rsidRDefault="007C0810" w:rsidP="007C0810">
            <w:pPr>
              <w:jc w:val="both"/>
              <w:rPr>
                <w:rFonts w:ascii="Arial" w:hAnsi="Arial" w:cs="Arial"/>
                <w:color w:val="000000" w:themeColor="text1"/>
                <w:lang w:val="mn-MN"/>
              </w:rPr>
            </w:pPr>
            <w:r w:rsidRPr="00DD002A">
              <w:rPr>
                <w:rFonts w:ascii="Arial" w:hAnsi="Arial" w:cs="Arial"/>
                <w:color w:val="000000" w:themeColor="text1"/>
                <w:lang w:val="mn-MN"/>
              </w:rPr>
              <w:t>Хуулийн  төсөл нь уг шаардлагыг хангасан</w:t>
            </w:r>
          </w:p>
        </w:tc>
      </w:tr>
      <w:tr w:rsidR="007C0810" w:rsidRPr="00DD002A" w14:paraId="5EA801AA" w14:textId="77777777" w:rsidTr="00DD002A">
        <w:trPr>
          <w:trHeight w:val="416"/>
        </w:trPr>
        <w:tc>
          <w:tcPr>
            <w:tcW w:w="540" w:type="dxa"/>
            <w:shd w:val="clear" w:color="auto" w:fill="FFFFFF" w:themeFill="background1"/>
            <w:vAlign w:val="center"/>
          </w:tcPr>
          <w:p w14:paraId="6AEED940" w14:textId="77777777" w:rsidR="007C0810" w:rsidRPr="00DD002A" w:rsidRDefault="007C0810" w:rsidP="007C0810">
            <w:pPr>
              <w:jc w:val="center"/>
              <w:rPr>
                <w:rFonts w:ascii="Arial" w:hAnsi="Arial" w:cs="Arial"/>
                <w:color w:val="000000" w:themeColor="text1"/>
                <w:lang w:val="mn-MN"/>
              </w:rPr>
            </w:pPr>
            <w:r w:rsidRPr="00DD002A">
              <w:rPr>
                <w:rFonts w:ascii="Arial" w:hAnsi="Arial" w:cs="Arial"/>
                <w:color w:val="000000" w:themeColor="text1"/>
                <w:lang w:val="mn-MN"/>
              </w:rPr>
              <w:t>6</w:t>
            </w:r>
          </w:p>
        </w:tc>
        <w:tc>
          <w:tcPr>
            <w:tcW w:w="6316" w:type="dxa"/>
            <w:shd w:val="clear" w:color="auto" w:fill="FFFFFF" w:themeFill="background1"/>
          </w:tcPr>
          <w:p w14:paraId="681153CC" w14:textId="77777777" w:rsidR="007C0810" w:rsidRPr="00DD002A" w:rsidRDefault="007C0810" w:rsidP="007C0810">
            <w:pPr>
              <w:jc w:val="both"/>
              <w:rPr>
                <w:rFonts w:ascii="Arial" w:hAnsi="Arial" w:cs="Arial"/>
                <w:bCs/>
                <w:color w:val="000000" w:themeColor="text1"/>
                <w:lang w:val="mn-MN"/>
              </w:rPr>
            </w:pPr>
            <w:r w:rsidRPr="00DD002A">
              <w:rPr>
                <w:rFonts w:ascii="Arial" w:hAnsi="Arial" w:cs="Arial"/>
                <w:color w:val="000000" w:themeColor="text1"/>
                <w:lang w:val="mn-MN" w:eastAsia="ja-JP"/>
              </w:rPr>
              <w:t>29.1.6.хэм хэмжээ тогтоогоогүй, тунхагласан шинжтэй буюу нэг удаа хэрэгжүүлэх заалт тусгахгүй байх;</w:t>
            </w:r>
          </w:p>
        </w:tc>
        <w:tc>
          <w:tcPr>
            <w:tcW w:w="2954" w:type="dxa"/>
            <w:shd w:val="clear" w:color="auto" w:fill="FFFFFF" w:themeFill="background1"/>
          </w:tcPr>
          <w:p w14:paraId="7BC8BA82" w14:textId="77777777" w:rsidR="007C0810" w:rsidRPr="00DD002A" w:rsidRDefault="007C0810" w:rsidP="007C0810">
            <w:pPr>
              <w:jc w:val="both"/>
              <w:rPr>
                <w:rFonts w:ascii="Arial" w:hAnsi="Arial" w:cs="Arial"/>
                <w:color w:val="000000" w:themeColor="text1"/>
                <w:lang w:val="mn-MN"/>
              </w:rPr>
            </w:pPr>
            <w:r w:rsidRPr="00DD002A">
              <w:rPr>
                <w:rFonts w:ascii="Arial" w:hAnsi="Arial" w:cs="Arial"/>
                <w:color w:val="000000" w:themeColor="text1"/>
                <w:lang w:val="mn-MN"/>
              </w:rPr>
              <w:t>Хуулийн төсөл нь бүхэлдээ уг шаардлагыг хангасан</w:t>
            </w:r>
          </w:p>
        </w:tc>
      </w:tr>
      <w:tr w:rsidR="007C0810" w:rsidRPr="00DD002A" w14:paraId="2FA8D2B8" w14:textId="77777777" w:rsidTr="00DD002A">
        <w:trPr>
          <w:trHeight w:val="416"/>
        </w:trPr>
        <w:tc>
          <w:tcPr>
            <w:tcW w:w="540" w:type="dxa"/>
            <w:shd w:val="clear" w:color="auto" w:fill="FFFFFF" w:themeFill="background1"/>
            <w:vAlign w:val="center"/>
          </w:tcPr>
          <w:p w14:paraId="6E54BB16" w14:textId="77777777" w:rsidR="007C0810" w:rsidRPr="00DD002A" w:rsidRDefault="007C0810" w:rsidP="007C0810">
            <w:pPr>
              <w:jc w:val="center"/>
              <w:rPr>
                <w:rFonts w:ascii="Arial" w:hAnsi="Arial" w:cs="Arial"/>
                <w:color w:val="000000" w:themeColor="text1"/>
                <w:lang w:val="mn-MN"/>
              </w:rPr>
            </w:pPr>
            <w:r w:rsidRPr="00DD002A">
              <w:rPr>
                <w:rFonts w:ascii="Arial" w:hAnsi="Arial" w:cs="Arial"/>
                <w:color w:val="000000" w:themeColor="text1"/>
                <w:lang w:val="mn-MN"/>
              </w:rPr>
              <w:t>7</w:t>
            </w:r>
          </w:p>
        </w:tc>
        <w:tc>
          <w:tcPr>
            <w:tcW w:w="6316" w:type="dxa"/>
            <w:shd w:val="clear" w:color="auto" w:fill="FFFFFF" w:themeFill="background1"/>
          </w:tcPr>
          <w:p w14:paraId="439A1D26" w14:textId="77777777" w:rsidR="007C0810" w:rsidRPr="00DD002A" w:rsidRDefault="007C0810" w:rsidP="007C0810">
            <w:pPr>
              <w:jc w:val="both"/>
              <w:rPr>
                <w:rFonts w:ascii="Arial" w:hAnsi="Arial" w:cs="Arial"/>
                <w:bCs/>
                <w:color w:val="000000" w:themeColor="text1"/>
                <w:lang w:val="mn-MN"/>
              </w:rPr>
            </w:pPr>
            <w:r w:rsidRPr="00DD002A">
              <w:rPr>
                <w:rFonts w:ascii="Arial" w:hAnsi="Arial" w:cs="Arial"/>
                <w:color w:val="000000" w:themeColor="text1"/>
                <w:lang w:val="mn-MN" w:eastAsia="ja-JP"/>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2954" w:type="dxa"/>
            <w:shd w:val="clear" w:color="auto" w:fill="FFFFFF" w:themeFill="background1"/>
          </w:tcPr>
          <w:p w14:paraId="0A5D12D9" w14:textId="77777777" w:rsidR="007C0810" w:rsidRPr="00DD002A" w:rsidRDefault="007C0810" w:rsidP="007C0810">
            <w:pPr>
              <w:jc w:val="both"/>
              <w:rPr>
                <w:rFonts w:ascii="Arial" w:hAnsi="Arial" w:cs="Arial"/>
                <w:color w:val="000000" w:themeColor="text1"/>
                <w:lang w:val="mn-MN"/>
              </w:rPr>
            </w:pPr>
            <w:r w:rsidRPr="00DD002A">
              <w:rPr>
                <w:rFonts w:ascii="Arial" w:hAnsi="Arial" w:cs="Arial"/>
                <w:color w:val="000000" w:themeColor="text1"/>
                <w:lang w:val="mn-MN"/>
              </w:rPr>
              <w:t>Хуулийн төсөл нь бүхэлдээ уг шаардлагыг хангасан</w:t>
            </w:r>
          </w:p>
        </w:tc>
      </w:tr>
      <w:tr w:rsidR="007C0810" w:rsidRPr="00DD002A" w14:paraId="7440F800" w14:textId="77777777" w:rsidTr="00DD002A">
        <w:trPr>
          <w:trHeight w:val="416"/>
        </w:trPr>
        <w:tc>
          <w:tcPr>
            <w:tcW w:w="540" w:type="dxa"/>
            <w:shd w:val="clear" w:color="auto" w:fill="FFFFFF" w:themeFill="background1"/>
            <w:vAlign w:val="center"/>
          </w:tcPr>
          <w:p w14:paraId="7AA8A60C" w14:textId="77777777" w:rsidR="007C0810" w:rsidRPr="00DD002A" w:rsidRDefault="007C0810" w:rsidP="007C0810">
            <w:pPr>
              <w:jc w:val="center"/>
              <w:rPr>
                <w:rFonts w:ascii="Arial" w:hAnsi="Arial" w:cs="Arial"/>
                <w:color w:val="000000" w:themeColor="text1"/>
                <w:lang w:val="mn-MN"/>
              </w:rPr>
            </w:pPr>
            <w:r w:rsidRPr="00DD002A">
              <w:rPr>
                <w:rFonts w:ascii="Arial" w:hAnsi="Arial" w:cs="Arial"/>
                <w:color w:val="000000" w:themeColor="text1"/>
                <w:lang w:val="mn-MN"/>
              </w:rPr>
              <w:lastRenderedPageBreak/>
              <w:t>8</w:t>
            </w:r>
          </w:p>
        </w:tc>
        <w:tc>
          <w:tcPr>
            <w:tcW w:w="6316" w:type="dxa"/>
            <w:shd w:val="clear" w:color="auto" w:fill="FFFFFF" w:themeFill="background1"/>
          </w:tcPr>
          <w:p w14:paraId="32F705F5" w14:textId="77777777" w:rsidR="007C0810" w:rsidRPr="00DD002A" w:rsidRDefault="007C0810" w:rsidP="007C0810">
            <w:pPr>
              <w:jc w:val="both"/>
              <w:rPr>
                <w:rFonts w:ascii="Arial" w:hAnsi="Arial" w:cs="Arial"/>
                <w:bCs/>
                <w:color w:val="000000" w:themeColor="text1"/>
                <w:lang w:val="mn-MN"/>
              </w:rPr>
            </w:pPr>
            <w:r w:rsidRPr="00DD002A">
              <w:rPr>
                <w:rFonts w:ascii="Arial" w:hAnsi="Arial" w:cs="Arial"/>
                <w:color w:val="000000" w:themeColor="text1"/>
                <w:lang w:val="mn-MN" w:eastAsia="ja-JP"/>
              </w:rPr>
              <w:t>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зүйн этгээдийн чиг үүрэг, эрх хэмжээ, тэдгээрийг биелүүлэх журам;</w:t>
            </w:r>
          </w:p>
        </w:tc>
        <w:tc>
          <w:tcPr>
            <w:tcW w:w="2954" w:type="dxa"/>
            <w:shd w:val="clear" w:color="auto" w:fill="FFFFFF" w:themeFill="background1"/>
          </w:tcPr>
          <w:p w14:paraId="49AC5B8C" w14:textId="77777777" w:rsidR="007C0810" w:rsidRPr="00DD002A" w:rsidRDefault="007C0810" w:rsidP="007C0810">
            <w:pPr>
              <w:jc w:val="both"/>
              <w:rPr>
                <w:rFonts w:ascii="Arial" w:hAnsi="Arial" w:cs="Arial"/>
                <w:b/>
                <w:color w:val="000000" w:themeColor="text1"/>
                <w:lang w:val="mn-MN"/>
              </w:rPr>
            </w:pPr>
            <w:r w:rsidRPr="00DD002A">
              <w:rPr>
                <w:rFonts w:ascii="Arial" w:hAnsi="Arial" w:cs="Arial"/>
                <w:color w:val="000000" w:themeColor="text1"/>
                <w:lang w:val="mn-MN"/>
              </w:rPr>
              <w:t>Хуулийн төсөлд ийм харилцааг тусгаагүй</w:t>
            </w:r>
          </w:p>
        </w:tc>
      </w:tr>
      <w:tr w:rsidR="007C0810" w:rsidRPr="00DD002A" w14:paraId="7123C375" w14:textId="77777777" w:rsidTr="00DD002A">
        <w:trPr>
          <w:trHeight w:val="416"/>
        </w:trPr>
        <w:tc>
          <w:tcPr>
            <w:tcW w:w="540" w:type="dxa"/>
            <w:shd w:val="clear" w:color="auto" w:fill="FFFFFF" w:themeFill="background1"/>
            <w:vAlign w:val="center"/>
          </w:tcPr>
          <w:p w14:paraId="7B7718A6" w14:textId="77777777" w:rsidR="007C0810" w:rsidRPr="00DD002A" w:rsidRDefault="007C0810" w:rsidP="007C0810">
            <w:pPr>
              <w:jc w:val="center"/>
              <w:rPr>
                <w:rFonts w:ascii="Arial" w:hAnsi="Arial" w:cs="Arial"/>
                <w:color w:val="000000" w:themeColor="text1"/>
                <w:lang w:val="mn-MN"/>
              </w:rPr>
            </w:pPr>
            <w:r w:rsidRPr="00DD002A">
              <w:rPr>
                <w:rFonts w:ascii="Arial" w:hAnsi="Arial" w:cs="Arial"/>
                <w:color w:val="000000" w:themeColor="text1"/>
                <w:lang w:val="mn-MN"/>
              </w:rPr>
              <w:t>9</w:t>
            </w:r>
          </w:p>
        </w:tc>
        <w:tc>
          <w:tcPr>
            <w:tcW w:w="6316" w:type="dxa"/>
            <w:shd w:val="clear" w:color="auto" w:fill="FFFFFF" w:themeFill="background1"/>
          </w:tcPr>
          <w:p w14:paraId="22F993DD" w14:textId="77777777" w:rsidR="007C0810" w:rsidRPr="00DD002A" w:rsidRDefault="007C0810" w:rsidP="007C0810">
            <w:pPr>
              <w:jc w:val="both"/>
              <w:rPr>
                <w:rFonts w:ascii="Arial" w:hAnsi="Arial" w:cs="Arial"/>
                <w:bCs/>
                <w:color w:val="000000" w:themeColor="text1"/>
                <w:lang w:val="mn-MN"/>
              </w:rPr>
            </w:pPr>
            <w:r w:rsidRPr="00DD002A">
              <w:rPr>
                <w:rFonts w:ascii="Arial" w:hAnsi="Arial" w:cs="Arial"/>
                <w:color w:val="000000" w:themeColor="text1"/>
                <w:lang w:val="mn-MN" w:eastAsia="ja-JP"/>
              </w:rPr>
              <w:t>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2954" w:type="dxa"/>
            <w:shd w:val="clear" w:color="auto" w:fill="FFFFFF" w:themeFill="background1"/>
          </w:tcPr>
          <w:p w14:paraId="5BAA4CFD" w14:textId="77777777" w:rsidR="007C0810" w:rsidRPr="00DD002A" w:rsidRDefault="007C0810" w:rsidP="007C0810">
            <w:pPr>
              <w:jc w:val="both"/>
              <w:rPr>
                <w:rFonts w:ascii="Arial" w:hAnsi="Arial" w:cs="Arial"/>
                <w:color w:val="000000" w:themeColor="text1"/>
                <w:lang w:val="mn-MN"/>
              </w:rPr>
            </w:pPr>
            <w:r w:rsidRPr="00DD002A">
              <w:rPr>
                <w:rFonts w:ascii="Arial" w:hAnsi="Arial" w:cs="Arial"/>
                <w:color w:val="000000" w:themeColor="text1"/>
                <w:lang w:val="mn-MN"/>
              </w:rPr>
              <w:t xml:space="preserve">Хариуцлагын арга хэмжээг энэ хуулиар зохицуулах, хуулийн хүчин төгөлдөр болох хугацааг заах шаардлагагүй, хуулийн төслийг буцаан хэрэглэх, дагаж мөрдөх журам тогтоох шаардлагагүй. </w:t>
            </w:r>
          </w:p>
          <w:p w14:paraId="2F587F98" w14:textId="77777777" w:rsidR="007C0810" w:rsidRPr="00DD002A" w:rsidRDefault="007C0810" w:rsidP="007C0810">
            <w:pPr>
              <w:jc w:val="both"/>
              <w:rPr>
                <w:rFonts w:ascii="Arial" w:hAnsi="Arial" w:cs="Arial"/>
                <w:color w:val="000000" w:themeColor="text1"/>
                <w:lang w:val="mn-MN"/>
              </w:rPr>
            </w:pPr>
            <w:r w:rsidRPr="00DD002A">
              <w:rPr>
                <w:rFonts w:ascii="Arial" w:hAnsi="Arial" w:cs="Arial"/>
                <w:color w:val="000000" w:themeColor="text1"/>
                <w:lang w:val="mn-MN"/>
              </w:rPr>
              <w:t xml:space="preserve">Бусад хуулийн зүйл, заалтыг </w:t>
            </w:r>
            <w:proofErr w:type="spellStart"/>
            <w:r w:rsidRPr="00DD002A">
              <w:rPr>
                <w:rFonts w:ascii="Arial" w:hAnsi="Arial" w:cs="Arial"/>
                <w:color w:val="000000" w:themeColor="text1"/>
                <w:lang w:val="mn-MN"/>
              </w:rPr>
              <w:t>хүчингй</w:t>
            </w:r>
            <w:proofErr w:type="spellEnd"/>
            <w:r w:rsidRPr="00DD002A">
              <w:rPr>
                <w:rFonts w:ascii="Arial" w:hAnsi="Arial" w:cs="Arial"/>
                <w:color w:val="000000" w:themeColor="text1"/>
                <w:lang w:val="mn-MN"/>
              </w:rPr>
              <w:t xml:space="preserve"> болсонд тооцох, хасах заалт байхгүй. </w:t>
            </w:r>
          </w:p>
        </w:tc>
      </w:tr>
      <w:tr w:rsidR="002B648F" w:rsidRPr="00DD002A" w14:paraId="5C6C1BE7" w14:textId="77777777" w:rsidTr="00DD002A">
        <w:trPr>
          <w:trHeight w:val="416"/>
        </w:trPr>
        <w:tc>
          <w:tcPr>
            <w:tcW w:w="540" w:type="dxa"/>
            <w:shd w:val="clear" w:color="auto" w:fill="FFFFFF" w:themeFill="background1"/>
            <w:vAlign w:val="center"/>
          </w:tcPr>
          <w:p w14:paraId="4736E5A8" w14:textId="68AFBF79" w:rsidR="002B648F" w:rsidRPr="00DD002A" w:rsidRDefault="002B648F" w:rsidP="007C0810">
            <w:pPr>
              <w:jc w:val="center"/>
              <w:rPr>
                <w:rFonts w:ascii="Arial" w:hAnsi="Arial" w:cs="Arial"/>
                <w:color w:val="000000" w:themeColor="text1"/>
                <w:lang w:val="mn-MN"/>
              </w:rPr>
            </w:pPr>
            <w:r w:rsidRPr="00DD002A">
              <w:rPr>
                <w:rFonts w:ascii="Arial" w:hAnsi="Arial" w:cs="Arial"/>
                <w:color w:val="000000" w:themeColor="text1"/>
                <w:lang w:val="mn-MN"/>
              </w:rPr>
              <w:t>10</w:t>
            </w:r>
          </w:p>
        </w:tc>
        <w:tc>
          <w:tcPr>
            <w:tcW w:w="6316" w:type="dxa"/>
            <w:shd w:val="clear" w:color="auto" w:fill="FFFFFF" w:themeFill="background1"/>
          </w:tcPr>
          <w:p w14:paraId="20153EC4" w14:textId="2661BB66" w:rsidR="002B648F" w:rsidRPr="00DD002A" w:rsidRDefault="002B648F" w:rsidP="007C0810">
            <w:pPr>
              <w:jc w:val="both"/>
              <w:rPr>
                <w:rFonts w:ascii="Arial" w:hAnsi="Arial" w:cs="Arial"/>
                <w:color w:val="000000" w:themeColor="text1"/>
                <w:lang w:val="mn-MN" w:eastAsia="ja-JP"/>
              </w:rPr>
            </w:pPr>
            <w:r w:rsidRPr="00DD002A">
              <w:rPr>
                <w:rFonts w:ascii="Arial" w:hAnsi="Arial" w:cs="Arial"/>
                <w:color w:val="000000" w:themeColor="text1"/>
                <w:shd w:val="clear" w:color="auto" w:fill="BDD6EE" w:themeFill="accent5" w:themeFillTint="66"/>
                <w:lang w:val="mn-MN" w:eastAsia="ja-JP"/>
              </w:rPr>
              <w:t>29.1.10.шаардлагатай тохиолдолд бусад хуульд нэмэлт,</w:t>
            </w:r>
            <w:r w:rsidRPr="00DD002A">
              <w:rPr>
                <w:rFonts w:ascii="Arial" w:hAnsi="Arial" w:cs="Arial"/>
                <w:color w:val="000000" w:themeColor="text1"/>
                <w:shd w:val="clear" w:color="auto" w:fill="FFFFFF" w:themeFill="background1"/>
                <w:lang w:val="mn-MN" w:eastAsia="ja-JP"/>
              </w:rPr>
              <w:t xml:space="preserve"> </w:t>
            </w:r>
            <w:r w:rsidRPr="00DD002A">
              <w:rPr>
                <w:rFonts w:ascii="Arial" w:hAnsi="Arial" w:cs="Arial"/>
                <w:color w:val="000000" w:themeColor="text1"/>
                <w:shd w:val="clear" w:color="auto" w:fill="BDD6EE" w:themeFill="accent5" w:themeFillTint="66"/>
                <w:lang w:val="mn-MN" w:eastAsia="ja-JP"/>
              </w:rPr>
              <w:t>өөрчлөлт оруулах болон хууль хүчингүй болсонд тооцох тухай дагалдах хуулийн төслийг боловсруулсан байх;</w:t>
            </w:r>
          </w:p>
        </w:tc>
        <w:tc>
          <w:tcPr>
            <w:tcW w:w="2954" w:type="dxa"/>
            <w:shd w:val="clear" w:color="auto" w:fill="FFFFFF" w:themeFill="background1"/>
          </w:tcPr>
          <w:p w14:paraId="6A15ABC9" w14:textId="2185FD36" w:rsidR="002B648F" w:rsidRPr="00DD002A" w:rsidRDefault="002B648F" w:rsidP="007C0810">
            <w:pPr>
              <w:jc w:val="both"/>
              <w:rPr>
                <w:rFonts w:ascii="Arial" w:hAnsi="Arial" w:cs="Arial"/>
                <w:color w:val="000000" w:themeColor="text1"/>
                <w:lang w:val="mn-MN"/>
              </w:rPr>
            </w:pPr>
            <w:r w:rsidRPr="00DD002A">
              <w:rPr>
                <w:rFonts w:ascii="Arial" w:hAnsi="Arial" w:cs="Arial"/>
                <w:lang w:val="mn-MN"/>
              </w:rPr>
              <w:t xml:space="preserve">Биеийн тамир, спортын тухай хуулийг хүчингүй болгох тухай хуулийн төсөл болон </w:t>
            </w:r>
            <w:r w:rsidRPr="00DD002A">
              <w:rPr>
                <w:rFonts w:ascii="Arial" w:hAnsi="Arial" w:cs="Arial"/>
                <w:noProof/>
                <w:color w:val="000000" w:themeColor="text1"/>
                <w:lang w:val="mn-MN"/>
              </w:rPr>
              <w:t>Аж ахуйн нэгжийн албан татварын тухай, Гаалийн тариф, гаалийн татварын тухай,  Газрын төлбөрийн тухай, Үл хөдлөх эд хөрөнгийн албан татварын тухай хуулиудад нэмэлт, өөрчлөлт оруулах тухай хуулийн төслийг</w:t>
            </w:r>
            <w:r w:rsidRPr="00DD002A">
              <w:rPr>
                <w:rFonts w:ascii="Arial" w:hAnsi="Arial" w:cs="Arial"/>
                <w:lang w:val="mn-MN"/>
              </w:rPr>
              <w:t xml:space="preserve"> боловсруулсан.</w:t>
            </w:r>
          </w:p>
        </w:tc>
      </w:tr>
      <w:tr w:rsidR="007C0810" w:rsidRPr="00DD002A" w14:paraId="706F0BC8" w14:textId="77777777" w:rsidTr="00DD002A">
        <w:trPr>
          <w:trHeight w:val="416"/>
        </w:trPr>
        <w:tc>
          <w:tcPr>
            <w:tcW w:w="540" w:type="dxa"/>
            <w:shd w:val="clear" w:color="auto" w:fill="FFFFFF" w:themeFill="background1"/>
            <w:vAlign w:val="center"/>
          </w:tcPr>
          <w:p w14:paraId="340C040C" w14:textId="77777777" w:rsidR="007C0810" w:rsidRPr="00DD002A" w:rsidRDefault="007C0810" w:rsidP="007C0810">
            <w:pPr>
              <w:jc w:val="center"/>
              <w:rPr>
                <w:rFonts w:ascii="Arial" w:hAnsi="Arial" w:cs="Arial"/>
                <w:color w:val="000000" w:themeColor="text1"/>
                <w:lang w:val="mn-MN"/>
              </w:rPr>
            </w:pPr>
            <w:r w:rsidRPr="00DD002A">
              <w:rPr>
                <w:rFonts w:ascii="Arial" w:hAnsi="Arial" w:cs="Arial"/>
                <w:color w:val="000000" w:themeColor="text1"/>
                <w:lang w:val="mn-MN"/>
              </w:rPr>
              <w:t>11</w:t>
            </w:r>
          </w:p>
        </w:tc>
        <w:tc>
          <w:tcPr>
            <w:tcW w:w="6316" w:type="dxa"/>
            <w:shd w:val="clear" w:color="auto" w:fill="FFFFFF" w:themeFill="background1"/>
          </w:tcPr>
          <w:p w14:paraId="4C040B36" w14:textId="77777777" w:rsidR="007C0810" w:rsidRPr="00DD002A" w:rsidRDefault="007C0810" w:rsidP="007C0810">
            <w:pPr>
              <w:jc w:val="both"/>
              <w:rPr>
                <w:rFonts w:ascii="Arial" w:hAnsi="Arial" w:cs="Arial"/>
                <w:bCs/>
                <w:color w:val="000000" w:themeColor="text1"/>
                <w:lang w:val="mn-MN"/>
              </w:rPr>
            </w:pPr>
            <w:r w:rsidRPr="00DD002A">
              <w:rPr>
                <w:rFonts w:ascii="Arial" w:hAnsi="Arial" w:cs="Arial"/>
                <w:color w:val="000000" w:themeColor="text1"/>
                <w:lang w:val="mn-MN" w:eastAsia="ja-JP"/>
              </w:rPr>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2954" w:type="dxa"/>
            <w:shd w:val="clear" w:color="auto" w:fill="FFFFFF" w:themeFill="background1"/>
          </w:tcPr>
          <w:p w14:paraId="522F0210" w14:textId="05E20C57" w:rsidR="007C0810" w:rsidRPr="00DD002A" w:rsidRDefault="00DE4FAF" w:rsidP="007C0810">
            <w:pPr>
              <w:jc w:val="both"/>
              <w:rPr>
                <w:rFonts w:ascii="Arial" w:hAnsi="Arial" w:cs="Arial"/>
                <w:color w:val="000000" w:themeColor="text1"/>
                <w:lang w:val="mn-MN"/>
              </w:rPr>
            </w:pPr>
            <w:r w:rsidRPr="00DD002A">
              <w:rPr>
                <w:rFonts w:ascii="Arial" w:hAnsi="Arial" w:cs="Arial"/>
                <w:color w:val="000000" w:themeColor="text1"/>
                <w:lang w:val="mn-MN"/>
              </w:rPr>
              <w:t>Уг төсөлд тусгагдсан.</w:t>
            </w:r>
          </w:p>
        </w:tc>
      </w:tr>
    </w:tbl>
    <w:p w14:paraId="6F23EE0A" w14:textId="77777777" w:rsidR="007C0810" w:rsidRPr="00DD002A" w:rsidRDefault="007C0810" w:rsidP="007C0810">
      <w:pPr>
        <w:spacing w:after="0" w:line="240" w:lineRule="auto"/>
        <w:jc w:val="both"/>
        <w:rPr>
          <w:rFonts w:ascii="Arial" w:hAnsi="Arial" w:cs="Arial"/>
          <w:color w:val="000000" w:themeColor="text1"/>
          <w:lang w:val="mn-MN"/>
        </w:rPr>
      </w:pPr>
    </w:p>
    <w:p w14:paraId="506FF589" w14:textId="77777777" w:rsidR="007C0810" w:rsidRPr="00DD002A" w:rsidRDefault="007C0810" w:rsidP="007C0810">
      <w:pPr>
        <w:spacing w:after="0" w:line="240" w:lineRule="auto"/>
        <w:ind w:firstLine="720"/>
        <w:jc w:val="both"/>
        <w:rPr>
          <w:rFonts w:ascii="Arial" w:hAnsi="Arial" w:cs="Arial"/>
          <w:color w:val="000000" w:themeColor="text1"/>
          <w:sz w:val="24"/>
          <w:szCs w:val="24"/>
          <w:lang w:val="mn-MN"/>
        </w:rPr>
      </w:pPr>
      <w:r w:rsidRPr="00DD002A">
        <w:rPr>
          <w:rFonts w:ascii="Arial" w:hAnsi="Arial" w:cs="Arial"/>
          <w:color w:val="000000" w:themeColor="text1"/>
          <w:sz w:val="24"/>
          <w:szCs w:val="24"/>
          <w:lang w:val="mn-MN"/>
        </w:rPr>
        <w:t>Хууль тогтоомжийн тухай хуулийн 30 дугаар зүйлд заасан хуулийн төслийн хэл зүй, найруулгад тавигдах нийтлэг шаардлагыг хүснэгт 5-аас үзнэ үү</w:t>
      </w:r>
    </w:p>
    <w:p w14:paraId="722B6501" w14:textId="77777777" w:rsidR="007C0810" w:rsidRPr="00DD002A" w:rsidRDefault="007C0810" w:rsidP="007C0810">
      <w:pPr>
        <w:spacing w:after="0" w:line="240" w:lineRule="auto"/>
        <w:ind w:firstLine="720"/>
        <w:jc w:val="both"/>
        <w:rPr>
          <w:rFonts w:ascii="Arial" w:hAnsi="Arial" w:cs="Arial"/>
          <w:color w:val="000000" w:themeColor="text1"/>
          <w:sz w:val="24"/>
          <w:szCs w:val="24"/>
          <w:lang w:val="mn-MN"/>
        </w:rPr>
      </w:pPr>
    </w:p>
    <w:p w14:paraId="05CEC836" w14:textId="77777777" w:rsidR="007C0810" w:rsidRPr="00DD002A" w:rsidRDefault="007C0810" w:rsidP="00142C09">
      <w:pPr>
        <w:spacing w:after="0" w:line="240" w:lineRule="auto"/>
        <w:jc w:val="right"/>
        <w:rPr>
          <w:rFonts w:ascii="Arial" w:hAnsi="Arial" w:cs="Arial"/>
          <w:b/>
          <w:i/>
          <w:color w:val="000000" w:themeColor="text1"/>
          <w:lang w:val="mn-MN"/>
        </w:rPr>
      </w:pPr>
      <w:r w:rsidRPr="00DD002A">
        <w:rPr>
          <w:rFonts w:ascii="Arial" w:hAnsi="Arial" w:cs="Arial"/>
          <w:b/>
          <w:i/>
          <w:color w:val="000000" w:themeColor="text1"/>
          <w:lang w:val="mn-MN"/>
        </w:rPr>
        <w:lastRenderedPageBreak/>
        <w:t>Хүснэгт 5</w:t>
      </w:r>
    </w:p>
    <w:tbl>
      <w:tblPr>
        <w:tblStyle w:val="TableGrid"/>
        <w:tblW w:w="9810" w:type="dxa"/>
        <w:tblInd w:w="85" w:type="dxa"/>
        <w:shd w:val="clear" w:color="auto" w:fill="FFF2CC" w:themeFill="accent4" w:themeFillTint="33"/>
        <w:tblLayout w:type="fixed"/>
        <w:tblLook w:val="04A0" w:firstRow="1" w:lastRow="0" w:firstColumn="1" w:lastColumn="0" w:noHBand="0" w:noVBand="1"/>
      </w:tblPr>
      <w:tblGrid>
        <w:gridCol w:w="540"/>
        <w:gridCol w:w="7290"/>
        <w:gridCol w:w="1980"/>
      </w:tblGrid>
      <w:tr w:rsidR="007C0810" w:rsidRPr="00DD002A" w14:paraId="45F5F572" w14:textId="77777777" w:rsidTr="000A6AAA">
        <w:tc>
          <w:tcPr>
            <w:tcW w:w="540" w:type="dxa"/>
            <w:shd w:val="clear" w:color="auto" w:fill="FFF2CC" w:themeFill="accent4" w:themeFillTint="33"/>
            <w:vAlign w:val="center"/>
          </w:tcPr>
          <w:p w14:paraId="68E36202" w14:textId="77777777" w:rsidR="007C0810" w:rsidRPr="00DD002A" w:rsidRDefault="007C0810" w:rsidP="007C0810">
            <w:pPr>
              <w:rPr>
                <w:rFonts w:ascii="Arial" w:hAnsi="Arial" w:cs="Arial"/>
                <w:b/>
                <w:color w:val="000000" w:themeColor="text1"/>
                <w:lang w:val="mn-MN"/>
              </w:rPr>
            </w:pPr>
          </w:p>
          <w:p w14:paraId="7633CEE0" w14:textId="77777777" w:rsidR="007C0810" w:rsidRPr="00DD002A" w:rsidRDefault="007C0810" w:rsidP="007C0810">
            <w:pPr>
              <w:jc w:val="center"/>
              <w:rPr>
                <w:rFonts w:ascii="Arial" w:hAnsi="Arial" w:cs="Arial"/>
                <w:b/>
                <w:color w:val="000000" w:themeColor="text1"/>
                <w:lang w:val="mn-MN"/>
              </w:rPr>
            </w:pPr>
            <w:r w:rsidRPr="00DD002A">
              <w:rPr>
                <w:rFonts w:ascii="Arial" w:hAnsi="Arial" w:cs="Arial"/>
                <w:b/>
                <w:color w:val="000000" w:themeColor="text1"/>
                <w:lang w:val="mn-MN"/>
              </w:rPr>
              <w:t>№</w:t>
            </w:r>
          </w:p>
          <w:p w14:paraId="3C9453A6" w14:textId="77777777" w:rsidR="007C0810" w:rsidRPr="00DD002A" w:rsidRDefault="007C0810" w:rsidP="007C0810">
            <w:pPr>
              <w:rPr>
                <w:rFonts w:ascii="Arial" w:hAnsi="Arial" w:cs="Arial"/>
                <w:b/>
                <w:color w:val="000000" w:themeColor="text1"/>
                <w:lang w:val="mn-MN"/>
              </w:rPr>
            </w:pPr>
          </w:p>
        </w:tc>
        <w:tc>
          <w:tcPr>
            <w:tcW w:w="7290" w:type="dxa"/>
            <w:shd w:val="clear" w:color="auto" w:fill="FFF2CC" w:themeFill="accent4" w:themeFillTint="33"/>
            <w:vAlign w:val="center"/>
          </w:tcPr>
          <w:p w14:paraId="2159CCEA" w14:textId="77777777" w:rsidR="007C0810" w:rsidRPr="00DD002A" w:rsidRDefault="007C0810" w:rsidP="007C0810">
            <w:pPr>
              <w:jc w:val="center"/>
              <w:rPr>
                <w:rFonts w:ascii="Arial" w:hAnsi="Arial" w:cs="Arial"/>
                <w:b/>
                <w:color w:val="000000" w:themeColor="text1"/>
                <w:lang w:val="mn-MN"/>
              </w:rPr>
            </w:pPr>
            <w:r w:rsidRPr="00DD002A">
              <w:rPr>
                <w:rFonts w:ascii="Arial" w:hAnsi="Arial" w:cs="Arial"/>
                <w:b/>
                <w:color w:val="000000" w:themeColor="text1"/>
                <w:lang w:val="mn-MN"/>
              </w:rPr>
              <w:t xml:space="preserve">Хууль тогтоомжийн тухай хуулийн 30 дугаар зүйл.Хуулийн төслийн хэл зүй, найруулгад тавих </w:t>
            </w:r>
            <w:r w:rsidRPr="00DD002A">
              <w:rPr>
                <w:rFonts w:ascii="Arial" w:hAnsi="Arial" w:cs="Arial"/>
                <w:b/>
                <w:color w:val="000000" w:themeColor="text1"/>
                <w:lang w:val="mn-MN"/>
              </w:rPr>
              <w:tab/>
              <w:t>нийтлэг шаардлага</w:t>
            </w:r>
          </w:p>
        </w:tc>
        <w:tc>
          <w:tcPr>
            <w:tcW w:w="1980" w:type="dxa"/>
            <w:shd w:val="clear" w:color="auto" w:fill="FFF2CC" w:themeFill="accent4" w:themeFillTint="33"/>
            <w:vAlign w:val="center"/>
          </w:tcPr>
          <w:p w14:paraId="0D16FD09" w14:textId="77777777" w:rsidR="007C0810" w:rsidRPr="00DD002A" w:rsidRDefault="007C0810" w:rsidP="007C0810">
            <w:pPr>
              <w:jc w:val="center"/>
              <w:rPr>
                <w:rFonts w:ascii="Arial" w:hAnsi="Arial" w:cs="Arial"/>
                <w:b/>
                <w:color w:val="000000" w:themeColor="text1"/>
                <w:lang w:val="mn-MN"/>
              </w:rPr>
            </w:pPr>
            <w:r w:rsidRPr="00DD002A">
              <w:rPr>
                <w:rFonts w:ascii="Arial" w:hAnsi="Arial" w:cs="Arial"/>
                <w:b/>
                <w:color w:val="000000" w:themeColor="text1"/>
                <w:lang w:val="mn-MN"/>
              </w:rPr>
              <w:t>Хариулт</w:t>
            </w:r>
          </w:p>
        </w:tc>
      </w:tr>
      <w:tr w:rsidR="00142C09" w:rsidRPr="00DD002A" w14:paraId="59CD71B6" w14:textId="77777777" w:rsidTr="000A6AAA">
        <w:tc>
          <w:tcPr>
            <w:tcW w:w="540" w:type="dxa"/>
            <w:shd w:val="clear" w:color="auto" w:fill="FFF2CC" w:themeFill="accent4" w:themeFillTint="33"/>
            <w:vAlign w:val="center"/>
          </w:tcPr>
          <w:p w14:paraId="2055AF11" w14:textId="63D988F0" w:rsidR="00142C09" w:rsidRPr="00DD002A" w:rsidRDefault="00142C09" w:rsidP="007C0810">
            <w:pPr>
              <w:rPr>
                <w:rFonts w:ascii="Arial" w:hAnsi="Arial" w:cs="Arial"/>
                <w:b/>
                <w:color w:val="000000" w:themeColor="text1"/>
                <w:lang w:val="mn-MN"/>
              </w:rPr>
            </w:pPr>
            <w:r w:rsidRPr="00DD002A">
              <w:rPr>
                <w:rFonts w:ascii="Arial" w:hAnsi="Arial" w:cs="Arial"/>
                <w:color w:val="000000" w:themeColor="text1"/>
                <w:lang w:val="mn-MN"/>
              </w:rPr>
              <w:t>1</w:t>
            </w:r>
          </w:p>
        </w:tc>
        <w:tc>
          <w:tcPr>
            <w:tcW w:w="7290" w:type="dxa"/>
            <w:shd w:val="clear" w:color="auto" w:fill="FFF2CC" w:themeFill="accent4" w:themeFillTint="33"/>
            <w:vAlign w:val="center"/>
          </w:tcPr>
          <w:p w14:paraId="1229EDC8" w14:textId="071C4719" w:rsidR="00142C09" w:rsidRPr="00DD002A" w:rsidRDefault="00142C09" w:rsidP="00142C09">
            <w:pPr>
              <w:rPr>
                <w:rFonts w:ascii="Arial" w:hAnsi="Arial" w:cs="Arial"/>
                <w:b/>
                <w:color w:val="000000" w:themeColor="text1"/>
                <w:lang w:val="mn-MN"/>
              </w:rPr>
            </w:pPr>
            <w:r w:rsidRPr="00DD002A">
              <w:rPr>
                <w:rFonts w:ascii="Arial" w:hAnsi="Arial" w:cs="Arial"/>
                <w:color w:val="000000" w:themeColor="text1"/>
                <w:shd w:val="clear" w:color="auto" w:fill="FFF2CC" w:themeFill="accent4" w:themeFillTint="33"/>
                <w:lang w:val="mn-MN" w:eastAsia="ja-JP"/>
              </w:rPr>
              <w:t>30.1.1.Монгол Улсын Үндсэн хууль, бусад хуульд хэрэглэсэн нэр</w:t>
            </w:r>
            <w:r w:rsidRPr="00DD002A">
              <w:rPr>
                <w:rFonts w:ascii="Arial" w:hAnsi="Arial" w:cs="Arial"/>
                <w:color w:val="000000" w:themeColor="text1"/>
                <w:shd w:val="clear" w:color="auto" w:fill="8EAADB" w:themeFill="accent1" w:themeFillTint="99"/>
                <w:lang w:val="mn-MN" w:eastAsia="ja-JP"/>
              </w:rPr>
              <w:t xml:space="preserve"> </w:t>
            </w:r>
            <w:r w:rsidRPr="00DD002A">
              <w:rPr>
                <w:rFonts w:ascii="Arial" w:hAnsi="Arial" w:cs="Arial"/>
                <w:color w:val="000000" w:themeColor="text1"/>
                <w:shd w:val="clear" w:color="auto" w:fill="FFF2CC" w:themeFill="accent4" w:themeFillTint="33"/>
                <w:lang w:val="mn-MN" w:eastAsia="ja-JP"/>
              </w:rPr>
              <w:t>томьёог хэрэглэх;</w:t>
            </w:r>
          </w:p>
        </w:tc>
        <w:tc>
          <w:tcPr>
            <w:tcW w:w="1980" w:type="dxa"/>
            <w:shd w:val="clear" w:color="auto" w:fill="FFF2CC" w:themeFill="accent4" w:themeFillTint="33"/>
            <w:vAlign w:val="center"/>
          </w:tcPr>
          <w:p w14:paraId="6D93CA86" w14:textId="0CAC7206" w:rsidR="00142C09" w:rsidRPr="00DD002A" w:rsidRDefault="00142C09" w:rsidP="007C0810">
            <w:pPr>
              <w:jc w:val="center"/>
              <w:rPr>
                <w:rFonts w:ascii="Arial" w:hAnsi="Arial" w:cs="Arial"/>
                <w:b/>
                <w:color w:val="000000" w:themeColor="text1"/>
                <w:lang w:val="mn-MN"/>
              </w:rPr>
            </w:pPr>
            <w:r w:rsidRPr="00DD002A">
              <w:rPr>
                <w:rFonts w:ascii="Arial" w:hAnsi="Arial" w:cs="Arial"/>
                <w:color w:val="000000" w:themeColor="text1"/>
                <w:lang w:val="mn-MN"/>
              </w:rPr>
              <w:t>Уг шаардлагыг хангасан</w:t>
            </w:r>
          </w:p>
        </w:tc>
      </w:tr>
      <w:tr w:rsidR="00142C09" w:rsidRPr="00DD002A" w14:paraId="68193D8A" w14:textId="77777777" w:rsidTr="000A6AAA">
        <w:tc>
          <w:tcPr>
            <w:tcW w:w="540" w:type="dxa"/>
            <w:shd w:val="clear" w:color="auto" w:fill="FFF2CC" w:themeFill="accent4" w:themeFillTint="33"/>
            <w:vAlign w:val="center"/>
          </w:tcPr>
          <w:p w14:paraId="58541844" w14:textId="69D2E10C" w:rsidR="00142C09" w:rsidRPr="00DD002A" w:rsidRDefault="00142C09" w:rsidP="007C0810">
            <w:pPr>
              <w:rPr>
                <w:rFonts w:ascii="Arial" w:hAnsi="Arial" w:cs="Arial"/>
                <w:color w:val="000000" w:themeColor="text1"/>
                <w:lang w:val="mn-MN"/>
              </w:rPr>
            </w:pPr>
            <w:r w:rsidRPr="00DD002A">
              <w:rPr>
                <w:rFonts w:ascii="Arial" w:hAnsi="Arial" w:cs="Arial"/>
                <w:color w:val="000000" w:themeColor="text1"/>
                <w:lang w:val="mn-MN"/>
              </w:rPr>
              <w:t>2</w:t>
            </w:r>
          </w:p>
        </w:tc>
        <w:tc>
          <w:tcPr>
            <w:tcW w:w="7290" w:type="dxa"/>
            <w:shd w:val="clear" w:color="auto" w:fill="FFF2CC" w:themeFill="accent4" w:themeFillTint="33"/>
          </w:tcPr>
          <w:p w14:paraId="2D33DD98" w14:textId="5A1072DB" w:rsidR="00142C09" w:rsidRPr="00DD002A" w:rsidRDefault="00142C09" w:rsidP="00142C09">
            <w:pPr>
              <w:rPr>
                <w:rFonts w:ascii="Arial" w:hAnsi="Arial" w:cs="Arial"/>
                <w:color w:val="000000" w:themeColor="text1"/>
                <w:shd w:val="clear" w:color="auto" w:fill="8EAADB" w:themeFill="accent1" w:themeFillTint="99"/>
                <w:lang w:val="mn-MN" w:eastAsia="ja-JP"/>
              </w:rPr>
            </w:pPr>
            <w:r w:rsidRPr="00DD002A">
              <w:rPr>
                <w:rFonts w:ascii="Arial" w:hAnsi="Arial" w:cs="Arial"/>
                <w:color w:val="000000" w:themeColor="text1"/>
                <w:shd w:val="clear" w:color="auto" w:fill="FFF2CC" w:themeFill="accent4" w:themeFillTint="33"/>
                <w:lang w:val="mn-MN" w:eastAsia="ja-JP"/>
              </w:rPr>
              <w:t>30.1.2.нэг</w:t>
            </w:r>
            <w:r w:rsidRPr="00DD002A">
              <w:rPr>
                <w:rFonts w:ascii="Arial" w:hAnsi="Arial" w:cs="Arial"/>
                <w:color w:val="000000" w:themeColor="text1"/>
                <w:lang w:val="mn-MN" w:eastAsia="ja-JP"/>
              </w:rPr>
              <w:t xml:space="preserve"> </w:t>
            </w:r>
            <w:r w:rsidRPr="00DD002A">
              <w:rPr>
                <w:rFonts w:ascii="Arial" w:hAnsi="Arial" w:cs="Arial"/>
                <w:color w:val="000000" w:themeColor="text1"/>
                <w:shd w:val="clear" w:color="auto" w:fill="FFF2CC" w:themeFill="accent4" w:themeFillTint="33"/>
                <w:lang w:val="mn-MN" w:eastAsia="ja-JP"/>
              </w:rPr>
              <w:t>нэр томьёогоор өөр өөр ойлголтыг</w:t>
            </w:r>
            <w:r w:rsidRPr="00DD002A">
              <w:rPr>
                <w:rFonts w:ascii="Arial" w:hAnsi="Arial" w:cs="Arial"/>
                <w:color w:val="000000" w:themeColor="text1"/>
                <w:lang w:val="mn-MN" w:eastAsia="ja-JP"/>
              </w:rPr>
              <w:t xml:space="preserve"> </w:t>
            </w:r>
            <w:r w:rsidRPr="00DD002A">
              <w:rPr>
                <w:rFonts w:ascii="Arial" w:hAnsi="Arial" w:cs="Arial"/>
                <w:color w:val="000000" w:themeColor="text1"/>
                <w:shd w:val="clear" w:color="auto" w:fill="FFF2CC" w:themeFill="accent4" w:themeFillTint="33"/>
                <w:lang w:val="mn-MN" w:eastAsia="ja-JP"/>
              </w:rPr>
              <w:t>илэрхийлэхгүй байх;</w:t>
            </w:r>
          </w:p>
        </w:tc>
        <w:tc>
          <w:tcPr>
            <w:tcW w:w="1980" w:type="dxa"/>
            <w:shd w:val="clear" w:color="auto" w:fill="FFF2CC" w:themeFill="accent4" w:themeFillTint="33"/>
          </w:tcPr>
          <w:p w14:paraId="39C8D17B" w14:textId="4413322C" w:rsidR="00142C09" w:rsidRPr="00DD002A" w:rsidRDefault="00142C09" w:rsidP="007C0810">
            <w:pPr>
              <w:jc w:val="center"/>
              <w:rPr>
                <w:rFonts w:ascii="Arial" w:hAnsi="Arial" w:cs="Arial"/>
                <w:color w:val="000000" w:themeColor="text1"/>
                <w:lang w:val="mn-MN"/>
              </w:rPr>
            </w:pPr>
            <w:r w:rsidRPr="00DD002A">
              <w:rPr>
                <w:rFonts w:ascii="Arial" w:hAnsi="Arial" w:cs="Arial"/>
                <w:color w:val="000000" w:themeColor="text1"/>
                <w:lang w:val="mn-MN"/>
              </w:rPr>
              <w:t>Уг шаардлагыг хангасан</w:t>
            </w:r>
          </w:p>
        </w:tc>
      </w:tr>
      <w:tr w:rsidR="00142C09" w:rsidRPr="00DD002A" w14:paraId="61E53549" w14:textId="77777777" w:rsidTr="000A6AAA">
        <w:tc>
          <w:tcPr>
            <w:tcW w:w="540" w:type="dxa"/>
            <w:shd w:val="clear" w:color="auto" w:fill="FFF2CC" w:themeFill="accent4" w:themeFillTint="33"/>
            <w:vAlign w:val="center"/>
          </w:tcPr>
          <w:p w14:paraId="4287DEAA" w14:textId="272B17ED" w:rsidR="00142C09" w:rsidRPr="00DD002A" w:rsidRDefault="00142C09" w:rsidP="007C0810">
            <w:pPr>
              <w:rPr>
                <w:rFonts w:ascii="Arial" w:hAnsi="Arial" w:cs="Arial"/>
                <w:color w:val="000000" w:themeColor="text1"/>
                <w:lang w:val="mn-MN"/>
              </w:rPr>
            </w:pPr>
            <w:r w:rsidRPr="00DD002A">
              <w:rPr>
                <w:rFonts w:ascii="Arial" w:hAnsi="Arial" w:cs="Arial"/>
                <w:color w:val="000000" w:themeColor="text1"/>
                <w:lang w:val="mn-MN"/>
              </w:rPr>
              <w:t>3</w:t>
            </w:r>
          </w:p>
        </w:tc>
        <w:tc>
          <w:tcPr>
            <w:tcW w:w="7290" w:type="dxa"/>
            <w:shd w:val="clear" w:color="auto" w:fill="FFF2CC" w:themeFill="accent4" w:themeFillTint="33"/>
          </w:tcPr>
          <w:p w14:paraId="71760894" w14:textId="3B41B69D" w:rsidR="00142C09" w:rsidRPr="00DD002A" w:rsidRDefault="00142C09" w:rsidP="00142C09">
            <w:pPr>
              <w:rPr>
                <w:rFonts w:ascii="Arial" w:hAnsi="Arial" w:cs="Arial"/>
                <w:color w:val="000000" w:themeColor="text1"/>
                <w:shd w:val="clear" w:color="auto" w:fill="8EAADB" w:themeFill="accent1" w:themeFillTint="99"/>
                <w:lang w:val="mn-MN" w:eastAsia="ja-JP"/>
              </w:rPr>
            </w:pPr>
            <w:r w:rsidRPr="00DD002A">
              <w:rPr>
                <w:rFonts w:ascii="Arial" w:hAnsi="Arial" w:cs="Arial"/>
                <w:color w:val="000000" w:themeColor="text1"/>
                <w:shd w:val="clear" w:color="auto" w:fill="FFF2CC" w:themeFill="accent4" w:themeFillTint="33"/>
                <w:lang w:val="mn-MN" w:eastAsia="ja-JP"/>
              </w:rPr>
              <w:t>30.1.3.үг хэллэгийг монгол хэл</w:t>
            </w:r>
            <w:r w:rsidRPr="00DD002A">
              <w:rPr>
                <w:rFonts w:ascii="Arial" w:hAnsi="Arial" w:cs="Arial"/>
                <w:color w:val="000000" w:themeColor="text1"/>
                <w:lang w:val="mn-MN" w:eastAsia="ja-JP"/>
              </w:rPr>
              <w:t xml:space="preserve"> </w:t>
            </w:r>
            <w:r w:rsidRPr="00DD002A">
              <w:rPr>
                <w:rFonts w:ascii="Arial" w:hAnsi="Arial" w:cs="Arial"/>
                <w:color w:val="000000" w:themeColor="text1"/>
                <w:shd w:val="clear" w:color="auto" w:fill="FFF2CC" w:themeFill="accent4" w:themeFillTint="33"/>
                <w:lang w:val="mn-MN" w:eastAsia="ja-JP"/>
              </w:rPr>
              <w:t>бичгийн дүрэмд нийцүүлэн хоёрдмол</w:t>
            </w:r>
            <w:r w:rsidRPr="00DD002A">
              <w:rPr>
                <w:rFonts w:ascii="Arial" w:hAnsi="Arial" w:cs="Arial"/>
                <w:color w:val="000000" w:themeColor="text1"/>
                <w:shd w:val="clear" w:color="auto" w:fill="8EAADB" w:themeFill="accent1" w:themeFillTint="99"/>
                <w:lang w:val="mn-MN" w:eastAsia="ja-JP"/>
              </w:rPr>
              <w:t xml:space="preserve"> </w:t>
            </w:r>
            <w:r w:rsidRPr="00DD002A">
              <w:rPr>
                <w:rFonts w:ascii="Arial" w:hAnsi="Arial" w:cs="Arial"/>
                <w:color w:val="000000" w:themeColor="text1"/>
                <w:shd w:val="clear" w:color="auto" w:fill="FFF2CC" w:themeFill="accent4" w:themeFillTint="33"/>
                <w:lang w:val="mn-MN" w:eastAsia="ja-JP"/>
              </w:rPr>
              <w:t>утгагүй товч, тодорхой, ойлгоход хялбараар бичих;</w:t>
            </w:r>
          </w:p>
        </w:tc>
        <w:tc>
          <w:tcPr>
            <w:tcW w:w="1980" w:type="dxa"/>
            <w:shd w:val="clear" w:color="auto" w:fill="FFF2CC" w:themeFill="accent4" w:themeFillTint="33"/>
          </w:tcPr>
          <w:p w14:paraId="58341A63" w14:textId="630784DE" w:rsidR="00142C09" w:rsidRPr="00DD002A" w:rsidRDefault="00142C09" w:rsidP="007C0810">
            <w:pPr>
              <w:jc w:val="center"/>
              <w:rPr>
                <w:rFonts w:ascii="Arial" w:hAnsi="Arial" w:cs="Arial"/>
                <w:color w:val="000000" w:themeColor="text1"/>
                <w:lang w:val="mn-MN"/>
              </w:rPr>
            </w:pPr>
            <w:r w:rsidRPr="00DD002A">
              <w:rPr>
                <w:rFonts w:ascii="Arial" w:hAnsi="Arial" w:cs="Arial"/>
                <w:color w:val="000000" w:themeColor="text1"/>
                <w:lang w:val="mn-MN"/>
              </w:rPr>
              <w:t>Уг шаардлагыг хангасан</w:t>
            </w:r>
          </w:p>
        </w:tc>
      </w:tr>
      <w:tr w:rsidR="00142C09" w:rsidRPr="00DD002A" w14:paraId="3DCAF21A" w14:textId="77777777" w:rsidTr="000A6AAA">
        <w:tc>
          <w:tcPr>
            <w:tcW w:w="540" w:type="dxa"/>
            <w:shd w:val="clear" w:color="auto" w:fill="FFF2CC" w:themeFill="accent4" w:themeFillTint="33"/>
            <w:vAlign w:val="center"/>
          </w:tcPr>
          <w:p w14:paraId="590C6928" w14:textId="046A4D86" w:rsidR="00142C09" w:rsidRPr="00DD002A" w:rsidRDefault="00142C09" w:rsidP="007C0810">
            <w:pPr>
              <w:rPr>
                <w:rFonts w:ascii="Arial" w:hAnsi="Arial" w:cs="Arial"/>
                <w:color w:val="000000" w:themeColor="text1"/>
                <w:lang w:val="mn-MN"/>
              </w:rPr>
            </w:pPr>
            <w:r w:rsidRPr="00DD002A">
              <w:rPr>
                <w:rFonts w:ascii="Arial" w:hAnsi="Arial" w:cs="Arial"/>
                <w:color w:val="000000" w:themeColor="text1"/>
                <w:lang w:val="mn-MN"/>
              </w:rPr>
              <w:t>4</w:t>
            </w:r>
          </w:p>
        </w:tc>
        <w:tc>
          <w:tcPr>
            <w:tcW w:w="7290" w:type="dxa"/>
            <w:shd w:val="clear" w:color="auto" w:fill="FFF2CC" w:themeFill="accent4" w:themeFillTint="33"/>
          </w:tcPr>
          <w:p w14:paraId="4C2AF773" w14:textId="7D2CCB1E" w:rsidR="00142C09" w:rsidRPr="00DD002A" w:rsidRDefault="00142C09" w:rsidP="00142C09">
            <w:pPr>
              <w:rPr>
                <w:rFonts w:ascii="Arial" w:hAnsi="Arial" w:cs="Arial"/>
                <w:color w:val="000000" w:themeColor="text1"/>
                <w:shd w:val="clear" w:color="auto" w:fill="8EAADB" w:themeFill="accent1" w:themeFillTint="99"/>
                <w:lang w:val="mn-MN" w:eastAsia="ja-JP"/>
              </w:rPr>
            </w:pPr>
            <w:r w:rsidRPr="00DD002A">
              <w:rPr>
                <w:rFonts w:ascii="Arial" w:hAnsi="Arial" w:cs="Arial"/>
                <w:color w:val="000000" w:themeColor="text1"/>
                <w:shd w:val="clear" w:color="auto" w:fill="FFF2CC" w:themeFill="accent4" w:themeFillTint="33"/>
                <w:lang w:val="mn-MN" w:eastAsia="ja-JP"/>
              </w:rPr>
              <w:t>30.</w:t>
            </w:r>
            <w:r w:rsidRPr="00DD002A">
              <w:rPr>
                <w:rFonts w:ascii="Arial" w:hAnsi="Arial" w:cs="Arial"/>
                <w:color w:val="000000" w:themeColor="text1"/>
                <w:shd w:val="clear" w:color="auto" w:fill="FFF2CC" w:themeFill="accent4" w:themeFillTint="33"/>
                <w:lang w:val="mn-MN"/>
              </w:rPr>
              <w:t>1.4.хүч оруулсан нэр томьёо хэрэглэхгүй байх;</w:t>
            </w:r>
          </w:p>
        </w:tc>
        <w:tc>
          <w:tcPr>
            <w:tcW w:w="1980" w:type="dxa"/>
            <w:shd w:val="clear" w:color="auto" w:fill="FFF2CC" w:themeFill="accent4" w:themeFillTint="33"/>
          </w:tcPr>
          <w:p w14:paraId="2763E167" w14:textId="3A793C01" w:rsidR="00142C09" w:rsidRPr="00DD002A" w:rsidRDefault="00142C09" w:rsidP="007C0810">
            <w:pPr>
              <w:jc w:val="center"/>
              <w:rPr>
                <w:rFonts w:ascii="Arial" w:hAnsi="Arial" w:cs="Arial"/>
                <w:color w:val="000000" w:themeColor="text1"/>
                <w:lang w:val="mn-MN"/>
              </w:rPr>
            </w:pPr>
            <w:r w:rsidRPr="00DD002A">
              <w:rPr>
                <w:rFonts w:ascii="Arial" w:hAnsi="Arial" w:cs="Arial"/>
                <w:color w:val="000000" w:themeColor="text1"/>
                <w:lang w:val="mn-MN"/>
              </w:rPr>
              <w:t>Уг шаардлагыг хангасан</w:t>
            </w:r>
          </w:p>
        </w:tc>
      </w:tr>
      <w:tr w:rsidR="007C0810" w:rsidRPr="00DD002A" w14:paraId="4E789E7C" w14:textId="77777777" w:rsidTr="000A6AAA">
        <w:trPr>
          <w:trHeight w:val="416"/>
        </w:trPr>
        <w:tc>
          <w:tcPr>
            <w:tcW w:w="540" w:type="dxa"/>
            <w:shd w:val="clear" w:color="auto" w:fill="FFF2CC" w:themeFill="accent4" w:themeFillTint="33"/>
            <w:vAlign w:val="center"/>
          </w:tcPr>
          <w:p w14:paraId="6CFC154F" w14:textId="77777777" w:rsidR="007C0810" w:rsidRPr="00DD002A" w:rsidRDefault="007C0810" w:rsidP="007C0810">
            <w:pPr>
              <w:jc w:val="center"/>
              <w:rPr>
                <w:rFonts w:ascii="Arial" w:hAnsi="Arial" w:cs="Arial"/>
                <w:color w:val="000000" w:themeColor="text1"/>
                <w:lang w:val="mn-MN"/>
              </w:rPr>
            </w:pPr>
            <w:r w:rsidRPr="00DD002A">
              <w:rPr>
                <w:rFonts w:ascii="Arial" w:hAnsi="Arial" w:cs="Arial"/>
                <w:color w:val="000000" w:themeColor="text1"/>
                <w:lang w:val="mn-MN"/>
              </w:rPr>
              <w:t>5</w:t>
            </w:r>
          </w:p>
        </w:tc>
        <w:tc>
          <w:tcPr>
            <w:tcW w:w="7290" w:type="dxa"/>
            <w:shd w:val="clear" w:color="auto" w:fill="FFF2CC" w:themeFill="accent4" w:themeFillTint="33"/>
          </w:tcPr>
          <w:p w14:paraId="1DCA6B51" w14:textId="77777777" w:rsidR="007C0810" w:rsidRPr="00DD002A" w:rsidRDefault="007C0810" w:rsidP="007C0810">
            <w:pPr>
              <w:jc w:val="both"/>
              <w:rPr>
                <w:rFonts w:ascii="Arial" w:hAnsi="Arial" w:cs="Arial"/>
                <w:bCs/>
                <w:color w:val="000000" w:themeColor="text1"/>
                <w:lang w:val="mn-MN"/>
              </w:rPr>
            </w:pPr>
            <w:r w:rsidRPr="00DD002A">
              <w:rPr>
                <w:rFonts w:ascii="Arial" w:hAnsi="Arial" w:cs="Arial"/>
                <w:color w:val="000000" w:themeColor="text1"/>
                <w:lang w:val="mn-MN" w:eastAsia="ja-JP"/>
              </w:rPr>
              <w:t>30.1.5.жинхэнэ нэрийг ганц тоон дээр хэрэглэх.</w:t>
            </w:r>
          </w:p>
        </w:tc>
        <w:tc>
          <w:tcPr>
            <w:tcW w:w="1980" w:type="dxa"/>
            <w:shd w:val="clear" w:color="auto" w:fill="FFF2CC" w:themeFill="accent4" w:themeFillTint="33"/>
          </w:tcPr>
          <w:p w14:paraId="7983C063" w14:textId="77777777" w:rsidR="007C0810" w:rsidRPr="00DD002A" w:rsidRDefault="007C0810" w:rsidP="007C0810">
            <w:pPr>
              <w:jc w:val="both"/>
              <w:rPr>
                <w:rFonts w:ascii="Arial" w:hAnsi="Arial" w:cs="Arial"/>
                <w:color w:val="000000" w:themeColor="text1"/>
                <w:lang w:val="mn-MN"/>
              </w:rPr>
            </w:pPr>
            <w:r w:rsidRPr="00DD002A">
              <w:rPr>
                <w:rFonts w:ascii="Arial" w:hAnsi="Arial" w:cs="Arial"/>
                <w:color w:val="000000" w:themeColor="text1"/>
                <w:lang w:val="mn-MN"/>
              </w:rPr>
              <w:t>Уг шаардлагыг хангасан</w:t>
            </w:r>
          </w:p>
        </w:tc>
      </w:tr>
    </w:tbl>
    <w:p w14:paraId="0464D317" w14:textId="77777777" w:rsidR="007C0810" w:rsidRPr="00DD002A" w:rsidRDefault="007C0810" w:rsidP="007C0810">
      <w:pPr>
        <w:spacing w:after="0" w:line="240" w:lineRule="auto"/>
        <w:rPr>
          <w:rFonts w:ascii="Arial" w:hAnsi="Arial" w:cs="Arial"/>
          <w:color w:val="000000" w:themeColor="text1"/>
          <w:sz w:val="24"/>
          <w:szCs w:val="24"/>
          <w:lang w:val="mn-MN"/>
        </w:rPr>
      </w:pPr>
    </w:p>
    <w:p w14:paraId="2B02DD3E" w14:textId="77777777" w:rsidR="007C0810" w:rsidRPr="00DD002A" w:rsidRDefault="007C0810" w:rsidP="007C0810">
      <w:pPr>
        <w:spacing w:after="0" w:line="240" w:lineRule="auto"/>
        <w:rPr>
          <w:rFonts w:ascii="Arial" w:hAnsi="Arial" w:cs="Arial"/>
          <w:color w:val="000000" w:themeColor="text1"/>
          <w:sz w:val="24"/>
          <w:szCs w:val="24"/>
          <w:lang w:val="mn-MN"/>
        </w:rPr>
      </w:pPr>
      <w:r w:rsidRPr="00DD002A">
        <w:rPr>
          <w:rFonts w:ascii="Arial" w:hAnsi="Arial" w:cs="Arial"/>
          <w:color w:val="000000" w:themeColor="text1"/>
          <w:sz w:val="24"/>
          <w:szCs w:val="24"/>
          <w:lang w:val="mn-MN"/>
        </w:rPr>
        <w:tab/>
        <w:t>Хуулийн төслийн зүйл, заалт нь хэрэгжүүлэх, хэрэглэх этгээдүүдэд ойлгомжтой байдлаар томьёологдсон эсэхийг хүснэгт 6-аас үзнэ үү.</w:t>
      </w:r>
    </w:p>
    <w:p w14:paraId="27EE5CBB" w14:textId="77777777" w:rsidR="007C0810" w:rsidRPr="00DD002A" w:rsidRDefault="007C0810" w:rsidP="007C0810">
      <w:pPr>
        <w:spacing w:after="0" w:line="240" w:lineRule="auto"/>
        <w:jc w:val="right"/>
        <w:rPr>
          <w:rFonts w:ascii="Arial" w:hAnsi="Arial" w:cs="Arial"/>
          <w:b/>
          <w:i/>
          <w:color w:val="000000" w:themeColor="text1"/>
          <w:sz w:val="24"/>
          <w:szCs w:val="24"/>
          <w:lang w:val="mn-MN"/>
        </w:rPr>
      </w:pPr>
      <w:r w:rsidRPr="00DD002A">
        <w:rPr>
          <w:rFonts w:ascii="Arial" w:hAnsi="Arial" w:cs="Arial"/>
          <w:b/>
          <w:i/>
          <w:color w:val="000000" w:themeColor="text1"/>
          <w:sz w:val="24"/>
          <w:szCs w:val="24"/>
          <w:lang w:val="mn-MN"/>
        </w:rPr>
        <w:t>Хүснэгт 6</w:t>
      </w:r>
    </w:p>
    <w:tbl>
      <w:tblPr>
        <w:tblStyle w:val="TableGrid"/>
        <w:tblW w:w="9906" w:type="dxa"/>
        <w:tblInd w:w="-11" w:type="dxa"/>
        <w:tblLook w:val="04A0" w:firstRow="1" w:lastRow="0" w:firstColumn="1" w:lastColumn="0" w:noHBand="0" w:noVBand="1"/>
      </w:tblPr>
      <w:tblGrid>
        <w:gridCol w:w="549"/>
        <w:gridCol w:w="2332"/>
        <w:gridCol w:w="7025"/>
      </w:tblGrid>
      <w:tr w:rsidR="007C0810" w:rsidRPr="00DD002A" w14:paraId="06BF797B" w14:textId="77777777" w:rsidTr="00DD002A">
        <w:tc>
          <w:tcPr>
            <w:tcW w:w="2881" w:type="dxa"/>
            <w:gridSpan w:val="2"/>
            <w:shd w:val="clear" w:color="auto" w:fill="FFFFFF" w:themeFill="background1"/>
          </w:tcPr>
          <w:p w14:paraId="7E68372A" w14:textId="77777777" w:rsidR="007C0810" w:rsidRPr="00DD002A" w:rsidRDefault="007C0810" w:rsidP="007C0810">
            <w:pPr>
              <w:jc w:val="center"/>
              <w:rPr>
                <w:rFonts w:ascii="Arial" w:hAnsi="Arial" w:cs="Arial"/>
                <w:b/>
                <w:bCs/>
                <w:color w:val="000000" w:themeColor="text1"/>
                <w:lang w:val="mn-MN"/>
              </w:rPr>
            </w:pPr>
            <w:r w:rsidRPr="00DD002A">
              <w:rPr>
                <w:rFonts w:ascii="Arial" w:hAnsi="Arial" w:cs="Arial"/>
                <w:b/>
                <w:bCs/>
                <w:color w:val="000000" w:themeColor="text1"/>
                <w:lang w:val="mn-MN"/>
              </w:rPr>
              <w:t>Ойлгомжтой байдал</w:t>
            </w:r>
          </w:p>
        </w:tc>
        <w:tc>
          <w:tcPr>
            <w:tcW w:w="7025" w:type="dxa"/>
            <w:shd w:val="clear" w:color="auto" w:fill="FFFFFF" w:themeFill="background1"/>
          </w:tcPr>
          <w:p w14:paraId="7F19402A" w14:textId="77777777" w:rsidR="007C0810" w:rsidRPr="00DD002A" w:rsidRDefault="007C0810" w:rsidP="007C0810">
            <w:pPr>
              <w:jc w:val="center"/>
              <w:rPr>
                <w:rFonts w:ascii="Arial" w:hAnsi="Arial" w:cs="Arial"/>
                <w:b/>
                <w:color w:val="000000" w:themeColor="text1"/>
                <w:lang w:val="mn-MN"/>
              </w:rPr>
            </w:pPr>
            <w:r w:rsidRPr="00DD002A">
              <w:rPr>
                <w:rFonts w:ascii="Arial" w:hAnsi="Arial" w:cs="Arial"/>
                <w:b/>
                <w:color w:val="000000" w:themeColor="text1"/>
                <w:lang w:val="mn-MN"/>
              </w:rPr>
              <w:t>Хуулийн төслийн заалт</w:t>
            </w:r>
          </w:p>
        </w:tc>
      </w:tr>
      <w:tr w:rsidR="007C0810" w:rsidRPr="00DD002A" w14:paraId="7477EB5A" w14:textId="77777777" w:rsidTr="00DD002A">
        <w:trPr>
          <w:trHeight w:val="827"/>
        </w:trPr>
        <w:tc>
          <w:tcPr>
            <w:tcW w:w="549" w:type="dxa"/>
            <w:shd w:val="clear" w:color="auto" w:fill="D0CECE" w:themeFill="background2" w:themeFillShade="E6"/>
          </w:tcPr>
          <w:p w14:paraId="7AA41EA6" w14:textId="77777777" w:rsidR="007C0810" w:rsidRPr="00DD002A" w:rsidRDefault="007C0810" w:rsidP="007C0810">
            <w:pPr>
              <w:jc w:val="both"/>
              <w:rPr>
                <w:rFonts w:ascii="Arial" w:hAnsi="Arial" w:cs="Arial"/>
                <w:color w:val="000000" w:themeColor="text1"/>
                <w:lang w:val="mn-MN"/>
              </w:rPr>
            </w:pPr>
            <w:r w:rsidRPr="00DD002A">
              <w:rPr>
                <w:rFonts w:ascii="Arial" w:hAnsi="Arial" w:cs="Arial"/>
                <w:color w:val="000000" w:themeColor="text1"/>
                <w:lang w:val="mn-MN"/>
              </w:rPr>
              <w:t>1</w:t>
            </w:r>
          </w:p>
          <w:p w14:paraId="0538C4A3" w14:textId="77777777" w:rsidR="007C0810" w:rsidRPr="00DD002A" w:rsidRDefault="007C0810" w:rsidP="007C0810">
            <w:pPr>
              <w:jc w:val="both"/>
              <w:rPr>
                <w:rFonts w:ascii="Arial" w:hAnsi="Arial" w:cs="Arial"/>
                <w:color w:val="000000" w:themeColor="text1"/>
                <w:lang w:val="mn-MN"/>
              </w:rPr>
            </w:pPr>
          </w:p>
        </w:tc>
        <w:tc>
          <w:tcPr>
            <w:tcW w:w="2332" w:type="dxa"/>
            <w:shd w:val="clear" w:color="auto" w:fill="FFFFFF" w:themeFill="background1"/>
          </w:tcPr>
          <w:p w14:paraId="6DDC5E47" w14:textId="77777777" w:rsidR="007C0810" w:rsidRPr="00DD002A" w:rsidRDefault="007C0810" w:rsidP="007C0810">
            <w:pPr>
              <w:jc w:val="both"/>
              <w:rPr>
                <w:rFonts w:ascii="Arial" w:hAnsi="Arial" w:cs="Arial"/>
                <w:color w:val="000000" w:themeColor="text1"/>
                <w:lang w:val="mn-MN"/>
              </w:rPr>
            </w:pPr>
            <w:r w:rsidRPr="00DD002A">
              <w:rPr>
                <w:rFonts w:ascii="Arial" w:hAnsi="Arial" w:cs="Arial"/>
                <w:color w:val="000000" w:themeColor="text1"/>
                <w:lang w:val="mn-MN"/>
              </w:rPr>
              <w:t>Хуулийн төслийн зохицуулалт түүнийг хэрэглэх, хэрэгжүүлэх этгээдүүдийн хувьд ойлгомжтой, логик дараалалтайгаар боловсруулагдсан эсэх</w:t>
            </w:r>
          </w:p>
        </w:tc>
        <w:tc>
          <w:tcPr>
            <w:tcW w:w="7025" w:type="dxa"/>
            <w:shd w:val="clear" w:color="auto" w:fill="FFFFFF" w:themeFill="background1"/>
          </w:tcPr>
          <w:p w14:paraId="4007C827" w14:textId="74FC2C8B" w:rsidR="007C0810" w:rsidRPr="00DD002A" w:rsidRDefault="00F308C3" w:rsidP="00DE4FAF">
            <w:pPr>
              <w:jc w:val="both"/>
              <w:rPr>
                <w:rFonts w:ascii="Arial" w:hAnsi="Arial" w:cs="Arial"/>
                <w:b/>
                <w:color w:val="000000" w:themeColor="text1"/>
                <w:shd w:val="clear" w:color="auto" w:fill="FFFFFF"/>
                <w:lang w:val="mn-MN"/>
              </w:rPr>
            </w:pPr>
            <w:r w:rsidRPr="00DD002A">
              <w:rPr>
                <w:rFonts w:ascii="Arial" w:hAnsi="Arial" w:cs="Arial"/>
                <w:color w:val="000000" w:themeColor="text1"/>
                <w:lang w:val="mn-MN"/>
              </w:rPr>
              <w:t>Дээрх зохицуулалт түүнийг хэрэглэх, хэрэгжүүлэх этгээдүүдийн хувьд ойлгомжтой, логик дараалалтайгаар боловсруулагдсан.</w:t>
            </w:r>
          </w:p>
          <w:p w14:paraId="05965CEF" w14:textId="7479854F" w:rsidR="007C0810" w:rsidRPr="00DD002A" w:rsidRDefault="007C0810" w:rsidP="007C0810">
            <w:pPr>
              <w:jc w:val="both"/>
              <w:rPr>
                <w:rFonts w:ascii="Arial" w:eastAsia="Verdana" w:hAnsi="Arial" w:cs="Arial"/>
                <w:color w:val="000000" w:themeColor="text1"/>
                <w:lang w:val="mn-MN"/>
              </w:rPr>
            </w:pPr>
          </w:p>
        </w:tc>
      </w:tr>
    </w:tbl>
    <w:p w14:paraId="2FEDF8D2" w14:textId="77777777" w:rsidR="007C0810" w:rsidRPr="00DD002A" w:rsidRDefault="007C0810" w:rsidP="007C0810">
      <w:pPr>
        <w:spacing w:after="0" w:line="240" w:lineRule="auto"/>
        <w:rPr>
          <w:rFonts w:ascii="Arial" w:hAnsi="Arial" w:cs="Arial"/>
          <w:b/>
          <w:color w:val="000000" w:themeColor="text1"/>
          <w:sz w:val="24"/>
          <w:szCs w:val="24"/>
          <w:lang w:val="mn-MN"/>
        </w:rPr>
      </w:pPr>
    </w:p>
    <w:p w14:paraId="576F567F" w14:textId="77777777" w:rsidR="007C0810" w:rsidRPr="00DD002A" w:rsidRDefault="007C0810" w:rsidP="007C0810">
      <w:pPr>
        <w:pStyle w:val="Heading3"/>
        <w:spacing w:before="0" w:line="240" w:lineRule="auto"/>
        <w:ind w:firstLine="0"/>
        <w:rPr>
          <w:rFonts w:ascii="Arial" w:hAnsi="Arial" w:cs="Arial"/>
          <w:color w:val="000000" w:themeColor="text1"/>
          <w:sz w:val="24"/>
          <w:szCs w:val="24"/>
          <w:lang w:val="mn-MN"/>
        </w:rPr>
      </w:pPr>
      <w:r w:rsidRPr="00DD002A">
        <w:rPr>
          <w:rFonts w:ascii="Arial" w:hAnsi="Arial" w:cs="Arial"/>
          <w:color w:val="000000" w:themeColor="text1"/>
          <w:sz w:val="24"/>
          <w:szCs w:val="24"/>
          <w:lang w:val="mn-MN"/>
        </w:rPr>
        <w:t>4.4.“Харилцан уялдаа” шалгуур үзүүлэлтээр үнэлсэн талаар</w:t>
      </w:r>
    </w:p>
    <w:p w14:paraId="6556278B" w14:textId="77777777" w:rsidR="007C0810" w:rsidRPr="00DD002A" w:rsidRDefault="007C0810" w:rsidP="007C0810">
      <w:pPr>
        <w:spacing w:after="0" w:line="240" w:lineRule="auto"/>
        <w:ind w:left="180" w:firstLine="540"/>
        <w:jc w:val="both"/>
        <w:rPr>
          <w:rFonts w:ascii="Arial" w:hAnsi="Arial" w:cs="Arial"/>
          <w:color w:val="000000" w:themeColor="text1"/>
          <w:sz w:val="24"/>
          <w:szCs w:val="24"/>
          <w:lang w:val="mn-MN"/>
        </w:rPr>
      </w:pPr>
    </w:p>
    <w:p w14:paraId="3537DE6E" w14:textId="77777777" w:rsidR="007C0810" w:rsidRPr="00DD002A" w:rsidRDefault="007C0810" w:rsidP="007C0810">
      <w:pPr>
        <w:spacing w:after="0" w:line="240" w:lineRule="auto"/>
        <w:ind w:firstLine="720"/>
        <w:jc w:val="both"/>
        <w:rPr>
          <w:rFonts w:ascii="Arial" w:eastAsia="Calibri" w:hAnsi="Arial" w:cs="Arial"/>
          <w:color w:val="000000" w:themeColor="text1"/>
          <w:sz w:val="24"/>
          <w:szCs w:val="24"/>
          <w:lang w:val="mn-MN"/>
        </w:rPr>
      </w:pPr>
      <w:r w:rsidRPr="00DD002A">
        <w:rPr>
          <w:rFonts w:ascii="Arial" w:eastAsia="Calibri" w:hAnsi="Arial" w:cs="Arial"/>
          <w:b/>
          <w:color w:val="000000" w:themeColor="text1"/>
          <w:sz w:val="24"/>
          <w:szCs w:val="24"/>
          <w:lang w:val="mn-MN"/>
        </w:rPr>
        <w:t>“Харилцан уялдаа”</w:t>
      </w:r>
      <w:r w:rsidRPr="00DD002A">
        <w:rPr>
          <w:rFonts w:ascii="Arial" w:eastAsia="Calibri" w:hAnsi="Arial" w:cs="Arial"/>
          <w:color w:val="000000" w:themeColor="text1"/>
          <w:sz w:val="24"/>
          <w:szCs w:val="24"/>
          <w:lang w:val="mn-MN"/>
        </w:rPr>
        <w:t xml:space="preserve"> гэсэн шалгуур үзүүлэлтийн хүрээнд хуулийн төслийг аргачлалд тусгасан хуулийн төслийн үр нөлөөг үнэлэх стандарт асуултуудад хариулах замаар уялдаа холбоог шалгахын тулд хуулийн төслийн бүх заалтын хүрээнд үзэхээр тооцлоо.</w:t>
      </w:r>
      <w:r w:rsidRPr="00DD002A">
        <w:rPr>
          <w:rFonts w:ascii="Arial" w:hAnsi="Arial" w:cs="Arial"/>
          <w:color w:val="000000" w:themeColor="text1"/>
          <w:sz w:val="24"/>
          <w:szCs w:val="24"/>
          <w:lang w:val="mn-MN"/>
        </w:rPr>
        <w:t xml:space="preserve"> Аргачлалын 4.10-т заасан шаардлага, шалгуурын дагуу үнэлснийг хүснэгт 7-оос үзнэ үү.</w:t>
      </w:r>
    </w:p>
    <w:p w14:paraId="3B5D011F" w14:textId="77777777" w:rsidR="007C0810" w:rsidRPr="00DD002A" w:rsidRDefault="007C0810" w:rsidP="007C0810">
      <w:pPr>
        <w:spacing w:after="0" w:line="240" w:lineRule="auto"/>
        <w:ind w:left="180" w:firstLine="540"/>
        <w:jc w:val="both"/>
        <w:rPr>
          <w:rFonts w:ascii="Arial" w:hAnsi="Arial" w:cs="Arial"/>
          <w:color w:val="000000" w:themeColor="text1"/>
          <w:sz w:val="24"/>
          <w:szCs w:val="24"/>
          <w:lang w:val="mn-MN"/>
        </w:rPr>
      </w:pPr>
    </w:p>
    <w:p w14:paraId="7A00CFF6" w14:textId="77777777" w:rsidR="007C0810" w:rsidRPr="00DD002A" w:rsidRDefault="007C0810" w:rsidP="007C0810">
      <w:pPr>
        <w:pStyle w:val="ListParagraph"/>
        <w:spacing w:after="0" w:line="240" w:lineRule="auto"/>
        <w:ind w:left="360"/>
        <w:jc w:val="right"/>
        <w:rPr>
          <w:rFonts w:ascii="Arial" w:hAnsi="Arial" w:cs="Arial"/>
          <w:b/>
          <w:i/>
          <w:color w:val="000000" w:themeColor="text1"/>
          <w:sz w:val="24"/>
          <w:szCs w:val="24"/>
          <w:lang w:val="mn-MN"/>
        </w:rPr>
      </w:pPr>
      <w:r w:rsidRPr="00DD002A">
        <w:rPr>
          <w:rFonts w:ascii="Arial" w:hAnsi="Arial" w:cs="Arial"/>
          <w:b/>
          <w:i/>
          <w:color w:val="000000" w:themeColor="text1"/>
          <w:sz w:val="24"/>
          <w:szCs w:val="24"/>
          <w:lang w:val="mn-MN"/>
        </w:rPr>
        <w:lastRenderedPageBreak/>
        <w:t>Хүснэгт 7</w:t>
      </w:r>
    </w:p>
    <w:tbl>
      <w:tblPr>
        <w:tblStyle w:val="TableGrid"/>
        <w:tblW w:w="9720" w:type="dxa"/>
        <w:tblInd w:w="175" w:type="dxa"/>
        <w:tblLayout w:type="fixed"/>
        <w:tblLook w:val="04A0" w:firstRow="1" w:lastRow="0" w:firstColumn="1" w:lastColumn="0" w:noHBand="0" w:noVBand="1"/>
      </w:tblPr>
      <w:tblGrid>
        <w:gridCol w:w="540"/>
        <w:gridCol w:w="3870"/>
        <w:gridCol w:w="1222"/>
        <w:gridCol w:w="4088"/>
      </w:tblGrid>
      <w:tr w:rsidR="007C0810" w:rsidRPr="00DD002A" w14:paraId="45493DE3" w14:textId="77777777" w:rsidTr="00550D4A">
        <w:tc>
          <w:tcPr>
            <w:tcW w:w="540" w:type="dxa"/>
            <w:shd w:val="clear" w:color="auto" w:fill="FFE599" w:themeFill="accent4" w:themeFillTint="66"/>
            <w:vAlign w:val="center"/>
          </w:tcPr>
          <w:p w14:paraId="0C36F812" w14:textId="77777777" w:rsidR="007C0810" w:rsidRPr="00DD002A" w:rsidRDefault="007C0810" w:rsidP="007C0810">
            <w:pPr>
              <w:rPr>
                <w:rFonts w:ascii="Arial" w:hAnsi="Arial" w:cs="Arial"/>
                <w:b/>
                <w:color w:val="000000" w:themeColor="text1"/>
                <w:lang w:val="mn-MN"/>
              </w:rPr>
            </w:pPr>
          </w:p>
          <w:p w14:paraId="33D78D00" w14:textId="77777777" w:rsidR="007C0810" w:rsidRPr="00DD002A" w:rsidRDefault="007C0810" w:rsidP="007C0810">
            <w:pPr>
              <w:jc w:val="center"/>
              <w:rPr>
                <w:rFonts w:ascii="Arial" w:hAnsi="Arial" w:cs="Arial"/>
                <w:b/>
                <w:color w:val="000000" w:themeColor="text1"/>
                <w:lang w:val="mn-MN"/>
              </w:rPr>
            </w:pPr>
            <w:r w:rsidRPr="00DD002A">
              <w:rPr>
                <w:rFonts w:ascii="Arial" w:hAnsi="Arial" w:cs="Arial"/>
                <w:b/>
                <w:color w:val="000000" w:themeColor="text1"/>
                <w:lang w:val="mn-MN"/>
              </w:rPr>
              <w:t>№</w:t>
            </w:r>
          </w:p>
          <w:p w14:paraId="6F491742" w14:textId="77777777" w:rsidR="007C0810" w:rsidRPr="00DD002A" w:rsidRDefault="007C0810" w:rsidP="007C0810">
            <w:pPr>
              <w:rPr>
                <w:rFonts w:ascii="Arial" w:hAnsi="Arial" w:cs="Arial"/>
                <w:b/>
                <w:color w:val="000000" w:themeColor="text1"/>
                <w:lang w:val="mn-MN"/>
              </w:rPr>
            </w:pPr>
          </w:p>
        </w:tc>
        <w:tc>
          <w:tcPr>
            <w:tcW w:w="3870" w:type="dxa"/>
            <w:shd w:val="clear" w:color="auto" w:fill="FFE599" w:themeFill="accent4" w:themeFillTint="66"/>
            <w:vAlign w:val="center"/>
          </w:tcPr>
          <w:p w14:paraId="620E2C25" w14:textId="77777777" w:rsidR="007C0810" w:rsidRPr="00DD002A" w:rsidRDefault="007C0810" w:rsidP="007C0810">
            <w:pPr>
              <w:jc w:val="center"/>
              <w:rPr>
                <w:rFonts w:ascii="Arial" w:hAnsi="Arial" w:cs="Arial"/>
                <w:b/>
                <w:color w:val="000000" w:themeColor="text1"/>
                <w:lang w:val="mn-MN"/>
              </w:rPr>
            </w:pPr>
            <w:r w:rsidRPr="00DD002A">
              <w:rPr>
                <w:rFonts w:ascii="Arial" w:hAnsi="Arial" w:cs="Arial"/>
                <w:b/>
                <w:color w:val="000000" w:themeColor="text1"/>
                <w:lang w:val="mn-MN"/>
              </w:rPr>
              <w:t>Асуулт</w:t>
            </w:r>
          </w:p>
        </w:tc>
        <w:tc>
          <w:tcPr>
            <w:tcW w:w="1222" w:type="dxa"/>
            <w:shd w:val="clear" w:color="auto" w:fill="FFE599" w:themeFill="accent4" w:themeFillTint="66"/>
            <w:vAlign w:val="center"/>
          </w:tcPr>
          <w:p w14:paraId="54C07A4E" w14:textId="77777777" w:rsidR="007C0810" w:rsidRPr="00DD002A" w:rsidRDefault="007C0810" w:rsidP="007C0810">
            <w:pPr>
              <w:jc w:val="center"/>
              <w:rPr>
                <w:rFonts w:ascii="Arial" w:hAnsi="Arial" w:cs="Arial"/>
                <w:b/>
                <w:color w:val="000000" w:themeColor="text1"/>
                <w:lang w:val="mn-MN"/>
              </w:rPr>
            </w:pPr>
            <w:r w:rsidRPr="00DD002A">
              <w:rPr>
                <w:rFonts w:ascii="Arial" w:hAnsi="Arial" w:cs="Arial"/>
                <w:b/>
                <w:color w:val="000000" w:themeColor="text1"/>
                <w:lang w:val="mn-MN"/>
              </w:rPr>
              <w:t>Хариулт</w:t>
            </w:r>
          </w:p>
        </w:tc>
        <w:tc>
          <w:tcPr>
            <w:tcW w:w="4088" w:type="dxa"/>
            <w:shd w:val="clear" w:color="auto" w:fill="FFE599" w:themeFill="accent4" w:themeFillTint="66"/>
            <w:vAlign w:val="center"/>
          </w:tcPr>
          <w:p w14:paraId="7720EDA1" w14:textId="77777777" w:rsidR="007C0810" w:rsidRPr="00DD002A" w:rsidRDefault="007C0810" w:rsidP="007C0810">
            <w:pPr>
              <w:jc w:val="center"/>
              <w:rPr>
                <w:rFonts w:ascii="Arial" w:hAnsi="Arial" w:cs="Arial"/>
                <w:b/>
                <w:color w:val="000000" w:themeColor="text1"/>
                <w:lang w:val="mn-MN"/>
              </w:rPr>
            </w:pPr>
            <w:r w:rsidRPr="00DD002A">
              <w:rPr>
                <w:rFonts w:ascii="Arial" w:hAnsi="Arial" w:cs="Arial"/>
                <w:b/>
                <w:color w:val="000000" w:themeColor="text1"/>
                <w:lang w:val="mn-MN"/>
              </w:rPr>
              <w:t>Дүн шинжилгээ</w:t>
            </w:r>
          </w:p>
        </w:tc>
      </w:tr>
      <w:tr w:rsidR="007C0810" w:rsidRPr="00DD002A" w14:paraId="17052FFB" w14:textId="77777777" w:rsidTr="00550D4A">
        <w:tc>
          <w:tcPr>
            <w:tcW w:w="540" w:type="dxa"/>
            <w:shd w:val="clear" w:color="auto" w:fill="FFE599" w:themeFill="accent4" w:themeFillTint="66"/>
            <w:vAlign w:val="center"/>
          </w:tcPr>
          <w:p w14:paraId="25D805CF" w14:textId="77777777" w:rsidR="007C0810" w:rsidRPr="00DD002A" w:rsidRDefault="007C0810" w:rsidP="007C0810">
            <w:pPr>
              <w:jc w:val="center"/>
              <w:rPr>
                <w:rFonts w:ascii="Arial" w:hAnsi="Arial" w:cs="Arial"/>
                <w:color w:val="000000" w:themeColor="text1"/>
                <w:lang w:val="mn-MN"/>
              </w:rPr>
            </w:pPr>
          </w:p>
          <w:p w14:paraId="6B638F98" w14:textId="77777777" w:rsidR="007C0810" w:rsidRPr="00DD002A" w:rsidRDefault="007C0810" w:rsidP="007C0810">
            <w:pPr>
              <w:jc w:val="center"/>
              <w:rPr>
                <w:rFonts w:ascii="Arial" w:hAnsi="Arial" w:cs="Arial"/>
                <w:color w:val="000000" w:themeColor="text1"/>
                <w:lang w:val="mn-MN"/>
              </w:rPr>
            </w:pPr>
            <w:r w:rsidRPr="00DD002A">
              <w:rPr>
                <w:rFonts w:ascii="Arial" w:hAnsi="Arial" w:cs="Arial"/>
                <w:color w:val="000000" w:themeColor="text1"/>
                <w:lang w:val="mn-MN"/>
              </w:rPr>
              <w:t>1</w:t>
            </w:r>
          </w:p>
        </w:tc>
        <w:tc>
          <w:tcPr>
            <w:tcW w:w="3870" w:type="dxa"/>
            <w:shd w:val="clear" w:color="auto" w:fill="FFE599" w:themeFill="accent4" w:themeFillTint="66"/>
          </w:tcPr>
          <w:p w14:paraId="6588994D" w14:textId="77777777" w:rsidR="007C0810" w:rsidRPr="00DD002A" w:rsidRDefault="007C0810" w:rsidP="007C0810">
            <w:pPr>
              <w:jc w:val="both"/>
              <w:rPr>
                <w:rFonts w:ascii="Arial" w:hAnsi="Arial" w:cs="Arial"/>
                <w:color w:val="000000" w:themeColor="text1"/>
                <w:lang w:val="mn-MN"/>
              </w:rPr>
            </w:pPr>
            <w:r w:rsidRPr="00DD002A">
              <w:rPr>
                <w:rFonts w:ascii="Arial" w:hAnsi="Arial" w:cs="Arial"/>
                <w:color w:val="000000" w:themeColor="text1"/>
                <w:lang w:val="mn-MN"/>
              </w:rPr>
              <w:t>Хуулийн төслийн зохицуулалт тухайн хуулийн зорилттой нийцэж байгаа эсэх</w:t>
            </w:r>
          </w:p>
        </w:tc>
        <w:tc>
          <w:tcPr>
            <w:tcW w:w="1222" w:type="dxa"/>
            <w:shd w:val="clear" w:color="auto" w:fill="FFE599" w:themeFill="accent4" w:themeFillTint="66"/>
          </w:tcPr>
          <w:p w14:paraId="446E0C25" w14:textId="77777777" w:rsidR="007C0810" w:rsidRPr="00DD002A" w:rsidRDefault="007C0810" w:rsidP="007C0810">
            <w:pPr>
              <w:jc w:val="both"/>
              <w:rPr>
                <w:rFonts w:ascii="Arial" w:hAnsi="Arial" w:cs="Arial"/>
                <w:color w:val="000000" w:themeColor="text1"/>
                <w:lang w:val="mn-MN"/>
              </w:rPr>
            </w:pPr>
            <w:r w:rsidRPr="00DD002A">
              <w:rPr>
                <w:rFonts w:ascii="Arial" w:hAnsi="Arial" w:cs="Arial"/>
                <w:color w:val="000000" w:themeColor="text1"/>
                <w:lang w:val="mn-MN"/>
              </w:rPr>
              <w:t>Тийм</w:t>
            </w:r>
          </w:p>
        </w:tc>
        <w:tc>
          <w:tcPr>
            <w:tcW w:w="4088" w:type="dxa"/>
            <w:shd w:val="clear" w:color="auto" w:fill="FFE599" w:themeFill="accent4" w:themeFillTint="66"/>
          </w:tcPr>
          <w:p w14:paraId="4CD4B3DE" w14:textId="77777777" w:rsidR="007C0810" w:rsidRPr="00DD002A" w:rsidRDefault="007C0810" w:rsidP="007C0810">
            <w:pPr>
              <w:jc w:val="both"/>
              <w:rPr>
                <w:rFonts w:ascii="Arial" w:hAnsi="Arial" w:cs="Arial"/>
                <w:color w:val="000000" w:themeColor="text1"/>
                <w:lang w:val="mn-MN"/>
              </w:rPr>
            </w:pPr>
            <w:r w:rsidRPr="00DD002A">
              <w:rPr>
                <w:rFonts w:ascii="Arial" w:hAnsi="Arial" w:cs="Arial"/>
                <w:color w:val="000000" w:themeColor="text1"/>
                <w:lang w:val="mn-MN"/>
              </w:rPr>
              <w:t>Хуулийн төсөл бүхэлдээ энэхүү шаардлагыг хангасан байна.</w:t>
            </w:r>
          </w:p>
        </w:tc>
      </w:tr>
      <w:tr w:rsidR="007C0810" w:rsidRPr="00DD002A" w14:paraId="448A0CA1" w14:textId="77777777" w:rsidTr="00550D4A">
        <w:trPr>
          <w:trHeight w:val="416"/>
        </w:trPr>
        <w:tc>
          <w:tcPr>
            <w:tcW w:w="540" w:type="dxa"/>
            <w:shd w:val="clear" w:color="auto" w:fill="FFE599" w:themeFill="accent4" w:themeFillTint="66"/>
            <w:vAlign w:val="center"/>
          </w:tcPr>
          <w:p w14:paraId="3D0E6BFA" w14:textId="77777777" w:rsidR="007C0810" w:rsidRPr="00DD002A" w:rsidRDefault="007C0810" w:rsidP="007C0810">
            <w:pPr>
              <w:jc w:val="center"/>
              <w:rPr>
                <w:rFonts w:ascii="Arial" w:hAnsi="Arial" w:cs="Arial"/>
                <w:color w:val="000000" w:themeColor="text1"/>
                <w:lang w:val="mn-MN"/>
              </w:rPr>
            </w:pPr>
            <w:r w:rsidRPr="00DD002A">
              <w:rPr>
                <w:rFonts w:ascii="Arial" w:hAnsi="Arial" w:cs="Arial"/>
                <w:color w:val="000000" w:themeColor="text1"/>
                <w:lang w:val="mn-MN"/>
              </w:rPr>
              <w:t>2</w:t>
            </w:r>
          </w:p>
        </w:tc>
        <w:tc>
          <w:tcPr>
            <w:tcW w:w="3870" w:type="dxa"/>
            <w:shd w:val="clear" w:color="auto" w:fill="FFE599" w:themeFill="accent4" w:themeFillTint="66"/>
          </w:tcPr>
          <w:p w14:paraId="6D512DB5" w14:textId="77777777" w:rsidR="007C0810" w:rsidRPr="00DD002A" w:rsidRDefault="007C0810" w:rsidP="007C0810">
            <w:pPr>
              <w:jc w:val="both"/>
              <w:rPr>
                <w:rFonts w:ascii="Arial" w:hAnsi="Arial" w:cs="Arial"/>
                <w:color w:val="000000" w:themeColor="text1"/>
                <w:lang w:val="mn-MN"/>
              </w:rPr>
            </w:pPr>
            <w:r w:rsidRPr="00DD002A">
              <w:rPr>
                <w:rFonts w:ascii="Arial" w:hAnsi="Arial" w:cs="Arial"/>
                <w:bCs/>
                <w:color w:val="000000" w:themeColor="text1"/>
                <w:lang w:val="mn-MN"/>
              </w:rPr>
              <w:t>Х</w:t>
            </w:r>
            <w:r w:rsidRPr="00DD002A">
              <w:rPr>
                <w:rFonts w:ascii="Arial" w:hAnsi="Arial" w:cs="Arial"/>
                <w:color w:val="000000" w:themeColor="text1"/>
                <w:lang w:val="mn-MN"/>
              </w:rPr>
              <w:t>уулийн төслийн “Хууль тогтоомж” гэсэн хэсэгт заасан хуулиудын нэр тухайн харилцаанд хамаарах хууль мөн эсэх</w:t>
            </w:r>
          </w:p>
        </w:tc>
        <w:tc>
          <w:tcPr>
            <w:tcW w:w="1222" w:type="dxa"/>
            <w:shd w:val="clear" w:color="auto" w:fill="FFE599" w:themeFill="accent4" w:themeFillTint="66"/>
          </w:tcPr>
          <w:p w14:paraId="5E537B6D" w14:textId="77777777" w:rsidR="007C0810" w:rsidRPr="00DD002A" w:rsidRDefault="007C0810" w:rsidP="007C0810">
            <w:pPr>
              <w:jc w:val="both"/>
              <w:rPr>
                <w:rFonts w:ascii="Arial" w:hAnsi="Arial" w:cs="Arial"/>
                <w:color w:val="000000" w:themeColor="text1"/>
                <w:lang w:val="mn-MN"/>
              </w:rPr>
            </w:pPr>
            <w:r w:rsidRPr="00DD002A">
              <w:rPr>
                <w:rFonts w:ascii="Arial" w:hAnsi="Arial" w:cs="Arial"/>
                <w:color w:val="000000" w:themeColor="text1"/>
                <w:lang w:val="mn-MN"/>
              </w:rPr>
              <w:t xml:space="preserve">Тийм </w:t>
            </w:r>
          </w:p>
        </w:tc>
        <w:tc>
          <w:tcPr>
            <w:tcW w:w="4088" w:type="dxa"/>
            <w:shd w:val="clear" w:color="auto" w:fill="FFE599" w:themeFill="accent4" w:themeFillTint="66"/>
          </w:tcPr>
          <w:p w14:paraId="43B2FC68" w14:textId="7C2A8D48" w:rsidR="007C0810" w:rsidRPr="00DD002A" w:rsidRDefault="00DE4FAF" w:rsidP="007C0810">
            <w:pPr>
              <w:jc w:val="both"/>
              <w:rPr>
                <w:rFonts w:ascii="Arial" w:hAnsi="Arial" w:cs="Arial"/>
                <w:color w:val="000000" w:themeColor="text1"/>
                <w:lang w:val="mn-MN"/>
              </w:rPr>
            </w:pPr>
            <w:r w:rsidRPr="00DD002A">
              <w:rPr>
                <w:rFonts w:ascii="Arial" w:hAnsi="Arial" w:cs="Arial"/>
                <w:color w:val="000000" w:themeColor="text1"/>
                <w:lang w:val="mn-MN"/>
              </w:rPr>
              <w:t>Хамаарч байгаа</w:t>
            </w:r>
          </w:p>
        </w:tc>
      </w:tr>
      <w:tr w:rsidR="007C0810" w:rsidRPr="00DD002A" w14:paraId="0ABF2DD7" w14:textId="77777777" w:rsidTr="00550D4A">
        <w:tc>
          <w:tcPr>
            <w:tcW w:w="540" w:type="dxa"/>
            <w:shd w:val="clear" w:color="auto" w:fill="FFE599" w:themeFill="accent4" w:themeFillTint="66"/>
            <w:vAlign w:val="center"/>
          </w:tcPr>
          <w:p w14:paraId="7F135713" w14:textId="77777777" w:rsidR="007C0810" w:rsidRPr="00DD002A" w:rsidRDefault="007C0810" w:rsidP="007C0810">
            <w:pPr>
              <w:jc w:val="center"/>
              <w:rPr>
                <w:rFonts w:ascii="Arial" w:hAnsi="Arial" w:cs="Arial"/>
                <w:color w:val="000000" w:themeColor="text1"/>
                <w:lang w:val="mn-MN"/>
              </w:rPr>
            </w:pPr>
            <w:r w:rsidRPr="00DD002A">
              <w:rPr>
                <w:rFonts w:ascii="Arial" w:hAnsi="Arial" w:cs="Arial"/>
                <w:color w:val="000000" w:themeColor="text1"/>
                <w:lang w:val="mn-MN"/>
              </w:rPr>
              <w:t>3</w:t>
            </w:r>
          </w:p>
        </w:tc>
        <w:tc>
          <w:tcPr>
            <w:tcW w:w="3870" w:type="dxa"/>
            <w:shd w:val="clear" w:color="auto" w:fill="FFE599" w:themeFill="accent4" w:themeFillTint="66"/>
          </w:tcPr>
          <w:p w14:paraId="240064E5" w14:textId="77777777" w:rsidR="007C0810" w:rsidRPr="00DD002A" w:rsidRDefault="007C0810" w:rsidP="007C0810">
            <w:pPr>
              <w:jc w:val="both"/>
              <w:rPr>
                <w:rFonts w:ascii="Arial" w:hAnsi="Arial" w:cs="Arial"/>
                <w:color w:val="000000" w:themeColor="text1"/>
                <w:lang w:val="mn-MN"/>
              </w:rPr>
            </w:pPr>
            <w:r w:rsidRPr="00DD002A">
              <w:rPr>
                <w:rFonts w:ascii="Arial" w:hAnsi="Arial" w:cs="Arial"/>
                <w:color w:val="000000" w:themeColor="text1"/>
                <w:lang w:val="mn-MN"/>
              </w:rPr>
              <w:t xml:space="preserve">Хуулийн төсөлд тодорхойлсон нэр томьёо </w:t>
            </w:r>
            <w:r w:rsidRPr="00DD002A">
              <w:rPr>
                <w:rFonts w:ascii="Arial" w:hAnsi="Arial" w:cs="Arial"/>
                <w:bCs/>
                <w:iCs/>
                <w:color w:val="000000" w:themeColor="text1"/>
                <w:lang w:val="mn-MN"/>
              </w:rPr>
              <w:t>тухайн хуулийн</w:t>
            </w:r>
            <w:r w:rsidRPr="00DD002A">
              <w:rPr>
                <w:rFonts w:ascii="Arial" w:hAnsi="Arial" w:cs="Arial"/>
                <w:color w:val="000000" w:themeColor="text1"/>
                <w:lang w:val="mn-MN"/>
              </w:rPr>
              <w:t xml:space="preserve"> төслийн болон бусад хуулийн нэр томьёотой нийцэж байгаа эсэх</w:t>
            </w:r>
          </w:p>
        </w:tc>
        <w:tc>
          <w:tcPr>
            <w:tcW w:w="1222" w:type="dxa"/>
            <w:shd w:val="clear" w:color="auto" w:fill="FFE599" w:themeFill="accent4" w:themeFillTint="66"/>
          </w:tcPr>
          <w:p w14:paraId="3E2B7BBC" w14:textId="77777777" w:rsidR="007C0810" w:rsidRPr="00DD002A" w:rsidRDefault="007C0810" w:rsidP="007C0810">
            <w:pPr>
              <w:jc w:val="both"/>
              <w:rPr>
                <w:rFonts w:ascii="Arial" w:hAnsi="Arial" w:cs="Arial"/>
                <w:color w:val="000000" w:themeColor="text1"/>
                <w:lang w:val="mn-MN"/>
              </w:rPr>
            </w:pPr>
            <w:r w:rsidRPr="00DD002A">
              <w:rPr>
                <w:rFonts w:ascii="Arial" w:hAnsi="Arial" w:cs="Arial"/>
                <w:color w:val="000000" w:themeColor="text1"/>
                <w:lang w:val="mn-MN"/>
              </w:rPr>
              <w:t>Тийм</w:t>
            </w:r>
          </w:p>
        </w:tc>
        <w:tc>
          <w:tcPr>
            <w:tcW w:w="4088" w:type="dxa"/>
            <w:shd w:val="clear" w:color="auto" w:fill="FFE599" w:themeFill="accent4" w:themeFillTint="66"/>
          </w:tcPr>
          <w:p w14:paraId="2536AD45" w14:textId="77777777" w:rsidR="007C0810" w:rsidRPr="00DD002A" w:rsidRDefault="007C0810" w:rsidP="007C0810">
            <w:pPr>
              <w:jc w:val="both"/>
              <w:rPr>
                <w:rFonts w:ascii="Arial" w:hAnsi="Arial" w:cs="Arial"/>
                <w:color w:val="000000" w:themeColor="text1"/>
                <w:lang w:val="mn-MN"/>
              </w:rPr>
            </w:pPr>
            <w:r w:rsidRPr="00DD002A">
              <w:rPr>
                <w:rFonts w:ascii="Arial" w:hAnsi="Arial" w:cs="Arial"/>
                <w:color w:val="000000" w:themeColor="text1"/>
                <w:lang w:val="mn-MN"/>
              </w:rPr>
              <w:t>Хуулийн төсөл бүхэлдээ энэхүү шаардлагыг хангасан байна.</w:t>
            </w:r>
          </w:p>
          <w:p w14:paraId="3DA1FEF7" w14:textId="77777777" w:rsidR="007C0810" w:rsidRPr="00DD002A" w:rsidRDefault="007C0810" w:rsidP="007C0810">
            <w:pPr>
              <w:jc w:val="both"/>
              <w:rPr>
                <w:rFonts w:ascii="Arial" w:hAnsi="Arial" w:cs="Arial"/>
                <w:color w:val="000000" w:themeColor="text1"/>
                <w:lang w:val="mn-MN"/>
              </w:rPr>
            </w:pPr>
          </w:p>
        </w:tc>
      </w:tr>
      <w:tr w:rsidR="007C0810" w:rsidRPr="00DD002A" w14:paraId="3658F6AA" w14:textId="77777777" w:rsidTr="00550D4A">
        <w:tc>
          <w:tcPr>
            <w:tcW w:w="540" w:type="dxa"/>
            <w:shd w:val="clear" w:color="auto" w:fill="FFE599" w:themeFill="accent4" w:themeFillTint="66"/>
            <w:vAlign w:val="center"/>
          </w:tcPr>
          <w:p w14:paraId="634E37FE" w14:textId="77777777" w:rsidR="007C0810" w:rsidRPr="00DD002A" w:rsidRDefault="007C0810" w:rsidP="007C0810">
            <w:pPr>
              <w:jc w:val="center"/>
              <w:rPr>
                <w:rFonts w:ascii="Arial" w:hAnsi="Arial" w:cs="Arial"/>
                <w:color w:val="000000" w:themeColor="text1"/>
                <w:lang w:val="mn-MN"/>
              </w:rPr>
            </w:pPr>
            <w:r w:rsidRPr="00DD002A">
              <w:rPr>
                <w:rFonts w:ascii="Arial" w:hAnsi="Arial" w:cs="Arial"/>
                <w:color w:val="000000" w:themeColor="text1"/>
                <w:lang w:val="mn-MN"/>
              </w:rPr>
              <w:t>4</w:t>
            </w:r>
          </w:p>
        </w:tc>
        <w:tc>
          <w:tcPr>
            <w:tcW w:w="3870" w:type="dxa"/>
            <w:shd w:val="clear" w:color="auto" w:fill="FFE599" w:themeFill="accent4" w:themeFillTint="66"/>
          </w:tcPr>
          <w:p w14:paraId="4AC6EF87" w14:textId="77777777" w:rsidR="007C0810" w:rsidRPr="00DD002A" w:rsidRDefault="007C0810" w:rsidP="007C0810">
            <w:pPr>
              <w:jc w:val="both"/>
              <w:rPr>
                <w:rFonts w:ascii="Arial" w:hAnsi="Arial" w:cs="Arial"/>
                <w:color w:val="000000" w:themeColor="text1"/>
                <w:lang w:val="mn-MN"/>
              </w:rPr>
            </w:pPr>
            <w:r w:rsidRPr="00DD002A">
              <w:rPr>
                <w:rFonts w:ascii="Arial" w:hAnsi="Arial" w:cs="Arial"/>
                <w:bCs/>
                <w:iCs/>
                <w:color w:val="000000" w:themeColor="text1"/>
                <w:lang w:val="mn-MN"/>
              </w:rPr>
              <w:t>Хуулийн төслийн зүйл, заалт тухайн хуулийн төсөл болон бусад хуулийн заалттай нийцэж байгаа эсэх</w:t>
            </w:r>
          </w:p>
        </w:tc>
        <w:tc>
          <w:tcPr>
            <w:tcW w:w="1222" w:type="dxa"/>
            <w:shd w:val="clear" w:color="auto" w:fill="FFE599" w:themeFill="accent4" w:themeFillTint="66"/>
          </w:tcPr>
          <w:p w14:paraId="4CDFE93B" w14:textId="77777777" w:rsidR="007C0810" w:rsidRPr="00DD002A" w:rsidRDefault="007C0810" w:rsidP="007C0810">
            <w:pPr>
              <w:jc w:val="both"/>
              <w:rPr>
                <w:rFonts w:ascii="Arial" w:hAnsi="Arial" w:cs="Arial"/>
                <w:color w:val="000000" w:themeColor="text1"/>
                <w:lang w:val="mn-MN"/>
              </w:rPr>
            </w:pPr>
            <w:r w:rsidRPr="00DD002A">
              <w:rPr>
                <w:rFonts w:ascii="Arial" w:hAnsi="Arial" w:cs="Arial"/>
                <w:color w:val="000000" w:themeColor="text1"/>
                <w:lang w:val="mn-MN"/>
              </w:rPr>
              <w:t xml:space="preserve">Тийм </w:t>
            </w:r>
          </w:p>
        </w:tc>
        <w:tc>
          <w:tcPr>
            <w:tcW w:w="4088" w:type="dxa"/>
            <w:shd w:val="clear" w:color="auto" w:fill="FFE599" w:themeFill="accent4" w:themeFillTint="66"/>
          </w:tcPr>
          <w:p w14:paraId="45035872" w14:textId="77777777" w:rsidR="007C0810" w:rsidRPr="00DD002A" w:rsidRDefault="007C0810" w:rsidP="007C0810">
            <w:pPr>
              <w:jc w:val="both"/>
              <w:rPr>
                <w:rFonts w:ascii="Arial" w:hAnsi="Arial" w:cs="Arial"/>
                <w:color w:val="000000" w:themeColor="text1"/>
                <w:lang w:val="mn-MN"/>
              </w:rPr>
            </w:pPr>
            <w:r w:rsidRPr="00DD002A">
              <w:rPr>
                <w:rFonts w:ascii="Arial" w:hAnsi="Arial" w:cs="Arial"/>
                <w:color w:val="000000" w:themeColor="text1"/>
                <w:lang w:val="mn-MN"/>
              </w:rPr>
              <w:t>Хуулийн төсөл бүхэлдээ энэхүү шаардлагыг хангасан байна.</w:t>
            </w:r>
          </w:p>
          <w:p w14:paraId="2C64E95A" w14:textId="77777777" w:rsidR="007C0810" w:rsidRPr="00DD002A" w:rsidRDefault="007C0810" w:rsidP="007C0810">
            <w:pPr>
              <w:jc w:val="both"/>
              <w:rPr>
                <w:rFonts w:ascii="Arial" w:hAnsi="Arial" w:cs="Arial"/>
                <w:color w:val="000000" w:themeColor="text1"/>
                <w:lang w:val="mn-MN"/>
              </w:rPr>
            </w:pPr>
          </w:p>
        </w:tc>
      </w:tr>
      <w:tr w:rsidR="007C0810" w:rsidRPr="00DD002A" w14:paraId="649C71EB" w14:textId="77777777" w:rsidTr="00550D4A">
        <w:tc>
          <w:tcPr>
            <w:tcW w:w="540" w:type="dxa"/>
            <w:shd w:val="clear" w:color="auto" w:fill="FFE599" w:themeFill="accent4" w:themeFillTint="66"/>
            <w:vAlign w:val="center"/>
          </w:tcPr>
          <w:p w14:paraId="0DFBB0DA" w14:textId="77777777" w:rsidR="007C0810" w:rsidRPr="00DD002A" w:rsidRDefault="007C0810" w:rsidP="007C0810">
            <w:pPr>
              <w:jc w:val="center"/>
              <w:rPr>
                <w:rFonts w:ascii="Arial" w:hAnsi="Arial" w:cs="Arial"/>
                <w:color w:val="000000" w:themeColor="text1"/>
                <w:lang w:val="mn-MN"/>
              </w:rPr>
            </w:pPr>
            <w:r w:rsidRPr="00DD002A">
              <w:rPr>
                <w:rFonts w:ascii="Arial" w:hAnsi="Arial" w:cs="Arial"/>
                <w:color w:val="000000" w:themeColor="text1"/>
                <w:lang w:val="mn-MN"/>
              </w:rPr>
              <w:t>5</w:t>
            </w:r>
          </w:p>
        </w:tc>
        <w:tc>
          <w:tcPr>
            <w:tcW w:w="3870" w:type="dxa"/>
            <w:shd w:val="clear" w:color="auto" w:fill="FFE599" w:themeFill="accent4" w:themeFillTint="66"/>
          </w:tcPr>
          <w:p w14:paraId="0BBC4D8D" w14:textId="77777777" w:rsidR="007C0810" w:rsidRPr="00DD002A" w:rsidRDefault="007C0810" w:rsidP="007C0810">
            <w:pPr>
              <w:jc w:val="both"/>
              <w:rPr>
                <w:rFonts w:ascii="Arial" w:hAnsi="Arial" w:cs="Arial"/>
                <w:bCs/>
                <w:iCs/>
                <w:color w:val="000000" w:themeColor="text1"/>
                <w:lang w:val="mn-MN"/>
              </w:rPr>
            </w:pPr>
            <w:r w:rsidRPr="00DD002A">
              <w:rPr>
                <w:rFonts w:ascii="Arial" w:hAnsi="Arial" w:cs="Arial"/>
                <w:bCs/>
                <w:iCs/>
                <w:color w:val="000000" w:themeColor="text1"/>
                <w:lang w:val="mn-MN"/>
              </w:rPr>
              <w:t>Хуулийн төслийн зүйл, заалт тухайн хуулийн төслийн болон бусад хуулийн заалттай давхардсан эсэх</w:t>
            </w:r>
          </w:p>
        </w:tc>
        <w:tc>
          <w:tcPr>
            <w:tcW w:w="1222" w:type="dxa"/>
            <w:shd w:val="clear" w:color="auto" w:fill="FFE599" w:themeFill="accent4" w:themeFillTint="66"/>
          </w:tcPr>
          <w:p w14:paraId="51F7D018" w14:textId="77777777" w:rsidR="007C0810" w:rsidRPr="00DD002A" w:rsidRDefault="007C0810" w:rsidP="007C0810">
            <w:pPr>
              <w:jc w:val="both"/>
              <w:rPr>
                <w:rFonts w:ascii="Arial" w:hAnsi="Arial" w:cs="Arial"/>
                <w:color w:val="000000" w:themeColor="text1"/>
                <w:lang w:val="mn-MN"/>
              </w:rPr>
            </w:pPr>
            <w:r w:rsidRPr="00DD002A">
              <w:rPr>
                <w:rFonts w:ascii="Arial" w:hAnsi="Arial" w:cs="Arial"/>
                <w:color w:val="000000" w:themeColor="text1"/>
                <w:lang w:val="mn-MN"/>
              </w:rPr>
              <w:t>Үгүй</w:t>
            </w:r>
          </w:p>
        </w:tc>
        <w:tc>
          <w:tcPr>
            <w:tcW w:w="4088" w:type="dxa"/>
            <w:shd w:val="clear" w:color="auto" w:fill="FFE599" w:themeFill="accent4" w:themeFillTint="66"/>
          </w:tcPr>
          <w:p w14:paraId="2AF71990" w14:textId="77777777" w:rsidR="007C0810" w:rsidRPr="00DD002A" w:rsidRDefault="007C0810" w:rsidP="007C0810">
            <w:pPr>
              <w:jc w:val="both"/>
              <w:rPr>
                <w:rFonts w:ascii="Arial" w:hAnsi="Arial" w:cs="Arial"/>
                <w:color w:val="000000" w:themeColor="text1"/>
                <w:lang w:val="mn-MN"/>
              </w:rPr>
            </w:pPr>
            <w:r w:rsidRPr="00DD002A">
              <w:rPr>
                <w:rFonts w:ascii="Arial" w:hAnsi="Arial" w:cs="Arial"/>
                <w:color w:val="000000" w:themeColor="text1"/>
                <w:lang w:val="mn-MN"/>
              </w:rPr>
              <w:t>Хуулийн төслийн хүрээнд давхардал илрээгүй.</w:t>
            </w:r>
          </w:p>
        </w:tc>
      </w:tr>
      <w:tr w:rsidR="007C0810" w:rsidRPr="00DD002A" w14:paraId="28D6B750" w14:textId="77777777" w:rsidTr="00550D4A">
        <w:tc>
          <w:tcPr>
            <w:tcW w:w="540" w:type="dxa"/>
            <w:shd w:val="clear" w:color="auto" w:fill="FFE599" w:themeFill="accent4" w:themeFillTint="66"/>
            <w:vAlign w:val="center"/>
          </w:tcPr>
          <w:p w14:paraId="60CB1E95" w14:textId="77777777" w:rsidR="007C0810" w:rsidRPr="00DD002A" w:rsidRDefault="007C0810" w:rsidP="007C0810">
            <w:pPr>
              <w:jc w:val="center"/>
              <w:rPr>
                <w:rFonts w:ascii="Arial" w:hAnsi="Arial" w:cs="Arial"/>
                <w:color w:val="000000" w:themeColor="text1"/>
                <w:lang w:val="mn-MN"/>
              </w:rPr>
            </w:pPr>
            <w:r w:rsidRPr="00DD002A">
              <w:rPr>
                <w:rFonts w:ascii="Arial" w:hAnsi="Arial" w:cs="Arial"/>
                <w:color w:val="000000" w:themeColor="text1"/>
                <w:lang w:val="mn-MN"/>
              </w:rPr>
              <w:t>6</w:t>
            </w:r>
          </w:p>
        </w:tc>
        <w:tc>
          <w:tcPr>
            <w:tcW w:w="3870" w:type="dxa"/>
            <w:shd w:val="clear" w:color="auto" w:fill="FFE599" w:themeFill="accent4" w:themeFillTint="66"/>
          </w:tcPr>
          <w:p w14:paraId="6B612EA4" w14:textId="77777777" w:rsidR="007C0810" w:rsidRPr="00DD002A" w:rsidRDefault="007C0810" w:rsidP="007C0810">
            <w:pPr>
              <w:jc w:val="both"/>
              <w:rPr>
                <w:rFonts w:ascii="Arial" w:hAnsi="Arial" w:cs="Arial"/>
                <w:color w:val="000000" w:themeColor="text1"/>
                <w:lang w:val="mn-MN"/>
              </w:rPr>
            </w:pPr>
            <w:r w:rsidRPr="00DD002A">
              <w:rPr>
                <w:rFonts w:ascii="Arial" w:hAnsi="Arial" w:cs="Arial"/>
                <w:color w:val="000000" w:themeColor="text1"/>
                <w:lang w:val="mn-MN"/>
              </w:rPr>
              <w:t>Хуулийн төслийг хэрэгжүүлэх этгээдийг тодорхой тусгасан эсэх</w:t>
            </w:r>
          </w:p>
        </w:tc>
        <w:tc>
          <w:tcPr>
            <w:tcW w:w="1222" w:type="dxa"/>
            <w:shd w:val="clear" w:color="auto" w:fill="FFE599" w:themeFill="accent4" w:themeFillTint="66"/>
          </w:tcPr>
          <w:p w14:paraId="0A4734BB" w14:textId="77777777" w:rsidR="007C0810" w:rsidRPr="00DD002A" w:rsidRDefault="007C0810" w:rsidP="007C0810">
            <w:pPr>
              <w:jc w:val="both"/>
              <w:rPr>
                <w:rFonts w:ascii="Arial" w:hAnsi="Arial" w:cs="Arial"/>
                <w:b/>
                <w:color w:val="000000" w:themeColor="text1"/>
                <w:lang w:val="mn-MN"/>
              </w:rPr>
            </w:pPr>
            <w:r w:rsidRPr="00DD002A">
              <w:rPr>
                <w:rFonts w:ascii="Arial" w:hAnsi="Arial" w:cs="Arial"/>
                <w:color w:val="000000" w:themeColor="text1"/>
                <w:lang w:val="mn-MN"/>
              </w:rPr>
              <w:t>Тийм</w:t>
            </w:r>
            <w:r w:rsidRPr="00DD002A">
              <w:rPr>
                <w:rFonts w:ascii="Arial" w:hAnsi="Arial" w:cs="Arial"/>
                <w:b/>
                <w:color w:val="000000" w:themeColor="text1"/>
                <w:lang w:val="mn-MN"/>
              </w:rPr>
              <w:t xml:space="preserve"> </w:t>
            </w:r>
          </w:p>
        </w:tc>
        <w:tc>
          <w:tcPr>
            <w:tcW w:w="4088" w:type="dxa"/>
            <w:shd w:val="clear" w:color="auto" w:fill="FFE599" w:themeFill="accent4" w:themeFillTint="66"/>
          </w:tcPr>
          <w:p w14:paraId="68BE93D1" w14:textId="77777777" w:rsidR="007C0810" w:rsidRPr="00DD002A" w:rsidRDefault="007C0810" w:rsidP="007C0810">
            <w:pPr>
              <w:jc w:val="both"/>
              <w:rPr>
                <w:rFonts w:ascii="Arial" w:hAnsi="Arial" w:cs="Arial"/>
                <w:color w:val="000000" w:themeColor="text1"/>
                <w:lang w:val="mn-MN"/>
              </w:rPr>
            </w:pPr>
            <w:r w:rsidRPr="00DD002A">
              <w:rPr>
                <w:rFonts w:ascii="Arial" w:hAnsi="Arial" w:cs="Arial"/>
                <w:color w:val="000000" w:themeColor="text1"/>
                <w:lang w:val="mn-MN"/>
              </w:rPr>
              <w:t>Хуулийн төсөл бүхэлдээ энэхүү шаардлагыг хангасан байна.</w:t>
            </w:r>
          </w:p>
          <w:p w14:paraId="7239A75E" w14:textId="77777777" w:rsidR="007C0810" w:rsidRPr="00DD002A" w:rsidRDefault="007C0810" w:rsidP="007C0810">
            <w:pPr>
              <w:jc w:val="both"/>
              <w:rPr>
                <w:rFonts w:ascii="Arial" w:hAnsi="Arial" w:cs="Arial"/>
                <w:color w:val="000000" w:themeColor="text1"/>
                <w:lang w:val="mn-MN"/>
              </w:rPr>
            </w:pPr>
          </w:p>
        </w:tc>
      </w:tr>
      <w:tr w:rsidR="007C0810" w:rsidRPr="00DD002A" w14:paraId="4870DF3B" w14:textId="77777777" w:rsidTr="00550D4A">
        <w:trPr>
          <w:trHeight w:val="557"/>
        </w:trPr>
        <w:tc>
          <w:tcPr>
            <w:tcW w:w="540" w:type="dxa"/>
            <w:shd w:val="clear" w:color="auto" w:fill="FFE599" w:themeFill="accent4" w:themeFillTint="66"/>
            <w:vAlign w:val="center"/>
          </w:tcPr>
          <w:p w14:paraId="50433CC5" w14:textId="77777777" w:rsidR="007C0810" w:rsidRPr="00DD002A" w:rsidRDefault="007C0810" w:rsidP="007C0810">
            <w:pPr>
              <w:jc w:val="center"/>
              <w:rPr>
                <w:rFonts w:ascii="Arial" w:hAnsi="Arial" w:cs="Arial"/>
                <w:color w:val="000000" w:themeColor="text1"/>
                <w:lang w:val="mn-MN"/>
              </w:rPr>
            </w:pPr>
            <w:r w:rsidRPr="00DD002A">
              <w:rPr>
                <w:rFonts w:ascii="Arial" w:hAnsi="Arial" w:cs="Arial"/>
                <w:color w:val="000000" w:themeColor="text1"/>
                <w:lang w:val="mn-MN"/>
              </w:rPr>
              <w:t>7</w:t>
            </w:r>
          </w:p>
        </w:tc>
        <w:tc>
          <w:tcPr>
            <w:tcW w:w="3870" w:type="dxa"/>
            <w:shd w:val="clear" w:color="auto" w:fill="FFE599" w:themeFill="accent4" w:themeFillTint="66"/>
          </w:tcPr>
          <w:p w14:paraId="3E7F410F" w14:textId="77777777" w:rsidR="007C0810" w:rsidRPr="00DD002A" w:rsidRDefault="007C0810" w:rsidP="007C0810">
            <w:pPr>
              <w:jc w:val="both"/>
              <w:rPr>
                <w:rFonts w:ascii="Arial" w:hAnsi="Arial" w:cs="Arial"/>
                <w:color w:val="000000" w:themeColor="text1"/>
                <w:lang w:val="mn-MN"/>
              </w:rPr>
            </w:pPr>
            <w:r w:rsidRPr="00DD002A">
              <w:rPr>
                <w:rFonts w:ascii="Arial" w:hAnsi="Arial" w:cs="Arial"/>
                <w:bCs/>
                <w:iCs/>
                <w:color w:val="000000" w:themeColor="text1"/>
                <w:lang w:val="mn-MN"/>
              </w:rPr>
              <w:t>Хуулийн төсөлд шаардлагатай зохицуулалтыг орхигдуулсан эсэх</w:t>
            </w:r>
          </w:p>
        </w:tc>
        <w:tc>
          <w:tcPr>
            <w:tcW w:w="1222" w:type="dxa"/>
            <w:shd w:val="clear" w:color="auto" w:fill="FFE599" w:themeFill="accent4" w:themeFillTint="66"/>
          </w:tcPr>
          <w:p w14:paraId="32EFC114" w14:textId="77777777" w:rsidR="007C0810" w:rsidRPr="00DD002A" w:rsidRDefault="007C0810" w:rsidP="007C0810">
            <w:pPr>
              <w:jc w:val="both"/>
              <w:rPr>
                <w:rFonts w:ascii="Arial" w:hAnsi="Arial" w:cs="Arial"/>
                <w:color w:val="000000" w:themeColor="text1"/>
                <w:lang w:val="mn-MN"/>
              </w:rPr>
            </w:pPr>
            <w:r w:rsidRPr="00DD002A">
              <w:rPr>
                <w:rFonts w:ascii="Arial" w:hAnsi="Arial" w:cs="Arial"/>
                <w:color w:val="000000" w:themeColor="text1"/>
                <w:lang w:val="mn-MN"/>
              </w:rPr>
              <w:t xml:space="preserve">Үгүй </w:t>
            </w:r>
          </w:p>
        </w:tc>
        <w:tc>
          <w:tcPr>
            <w:tcW w:w="4088" w:type="dxa"/>
            <w:shd w:val="clear" w:color="auto" w:fill="FFE599" w:themeFill="accent4" w:themeFillTint="66"/>
          </w:tcPr>
          <w:p w14:paraId="32CEF3EF" w14:textId="77777777" w:rsidR="007C0810" w:rsidRPr="00DD002A" w:rsidRDefault="007C0810" w:rsidP="007C0810">
            <w:pPr>
              <w:jc w:val="both"/>
              <w:rPr>
                <w:rFonts w:ascii="Arial" w:hAnsi="Arial" w:cs="Arial"/>
                <w:color w:val="000000" w:themeColor="text1"/>
                <w:lang w:val="mn-MN"/>
              </w:rPr>
            </w:pPr>
            <w:r w:rsidRPr="00DD002A">
              <w:rPr>
                <w:rFonts w:ascii="Arial" w:hAnsi="Arial" w:cs="Arial"/>
                <w:color w:val="000000" w:themeColor="text1"/>
                <w:lang w:val="mn-MN"/>
              </w:rPr>
              <w:t>Хуулийн төслийн хүрээнд орхигдуулсан зохицуулалт илрээгүй.</w:t>
            </w:r>
          </w:p>
        </w:tc>
      </w:tr>
      <w:tr w:rsidR="007C0810" w:rsidRPr="00DD002A" w14:paraId="38AC3C7B" w14:textId="77777777" w:rsidTr="00550D4A">
        <w:tc>
          <w:tcPr>
            <w:tcW w:w="540" w:type="dxa"/>
            <w:shd w:val="clear" w:color="auto" w:fill="FFE599" w:themeFill="accent4" w:themeFillTint="66"/>
            <w:vAlign w:val="center"/>
          </w:tcPr>
          <w:p w14:paraId="2D30B83F" w14:textId="77777777" w:rsidR="007C0810" w:rsidRPr="00DD002A" w:rsidRDefault="007C0810" w:rsidP="007C0810">
            <w:pPr>
              <w:jc w:val="center"/>
              <w:rPr>
                <w:rFonts w:ascii="Arial" w:hAnsi="Arial" w:cs="Arial"/>
                <w:color w:val="000000" w:themeColor="text1"/>
                <w:lang w:val="mn-MN"/>
              </w:rPr>
            </w:pPr>
            <w:r w:rsidRPr="00DD002A">
              <w:rPr>
                <w:rFonts w:ascii="Arial" w:hAnsi="Arial" w:cs="Arial"/>
                <w:color w:val="000000" w:themeColor="text1"/>
                <w:lang w:val="mn-MN"/>
              </w:rPr>
              <w:t>8</w:t>
            </w:r>
          </w:p>
        </w:tc>
        <w:tc>
          <w:tcPr>
            <w:tcW w:w="3870" w:type="dxa"/>
            <w:shd w:val="clear" w:color="auto" w:fill="FFE599" w:themeFill="accent4" w:themeFillTint="66"/>
          </w:tcPr>
          <w:p w14:paraId="41190C3F" w14:textId="77777777" w:rsidR="007C0810" w:rsidRPr="00DD002A" w:rsidRDefault="007C0810" w:rsidP="007C0810">
            <w:pPr>
              <w:jc w:val="both"/>
              <w:rPr>
                <w:rFonts w:ascii="Arial" w:hAnsi="Arial" w:cs="Arial"/>
                <w:color w:val="000000" w:themeColor="text1"/>
                <w:lang w:val="mn-MN"/>
              </w:rPr>
            </w:pPr>
            <w:r w:rsidRPr="00DD002A">
              <w:rPr>
                <w:rFonts w:ascii="Arial" w:hAnsi="Arial" w:cs="Arial"/>
                <w:color w:val="000000" w:themeColor="text1"/>
                <w:lang w:val="mn-MN"/>
              </w:rPr>
              <w:t>Хуулийн төсөлд төрийн байгууллагын гүйцэтгэх чиг үүргийг давхардуулан тусгасан эсэх</w:t>
            </w:r>
          </w:p>
        </w:tc>
        <w:tc>
          <w:tcPr>
            <w:tcW w:w="1222" w:type="dxa"/>
            <w:shd w:val="clear" w:color="auto" w:fill="FFE599" w:themeFill="accent4" w:themeFillTint="66"/>
          </w:tcPr>
          <w:p w14:paraId="78F7B209" w14:textId="77777777" w:rsidR="007C0810" w:rsidRPr="00DD002A" w:rsidRDefault="007C0810" w:rsidP="007C0810">
            <w:pPr>
              <w:jc w:val="both"/>
              <w:rPr>
                <w:rFonts w:ascii="Arial" w:hAnsi="Arial" w:cs="Arial"/>
                <w:color w:val="000000" w:themeColor="text1"/>
                <w:lang w:val="mn-MN"/>
              </w:rPr>
            </w:pPr>
            <w:r w:rsidRPr="00DD002A">
              <w:rPr>
                <w:rFonts w:ascii="Arial" w:hAnsi="Arial" w:cs="Arial"/>
                <w:color w:val="000000" w:themeColor="text1"/>
                <w:lang w:val="mn-MN"/>
              </w:rPr>
              <w:t>Үгүй</w:t>
            </w:r>
          </w:p>
        </w:tc>
        <w:tc>
          <w:tcPr>
            <w:tcW w:w="4088" w:type="dxa"/>
            <w:shd w:val="clear" w:color="auto" w:fill="FFE599" w:themeFill="accent4" w:themeFillTint="66"/>
          </w:tcPr>
          <w:p w14:paraId="51760BB7" w14:textId="77777777" w:rsidR="007C0810" w:rsidRPr="00DD002A" w:rsidRDefault="007C0810" w:rsidP="007C0810">
            <w:pPr>
              <w:jc w:val="both"/>
              <w:rPr>
                <w:rFonts w:ascii="Arial" w:hAnsi="Arial" w:cs="Arial"/>
                <w:color w:val="000000" w:themeColor="text1"/>
                <w:lang w:val="mn-MN"/>
              </w:rPr>
            </w:pPr>
            <w:r w:rsidRPr="00DD002A">
              <w:rPr>
                <w:rFonts w:ascii="Arial" w:hAnsi="Arial" w:cs="Arial"/>
                <w:color w:val="000000" w:themeColor="text1"/>
                <w:lang w:val="mn-MN"/>
              </w:rPr>
              <w:t>Давхардал илрээгүй.</w:t>
            </w:r>
          </w:p>
        </w:tc>
      </w:tr>
      <w:tr w:rsidR="007C0810" w:rsidRPr="00DD002A" w14:paraId="685999F6" w14:textId="77777777" w:rsidTr="00550D4A">
        <w:tc>
          <w:tcPr>
            <w:tcW w:w="540" w:type="dxa"/>
            <w:shd w:val="clear" w:color="auto" w:fill="FFE599" w:themeFill="accent4" w:themeFillTint="66"/>
            <w:vAlign w:val="center"/>
          </w:tcPr>
          <w:p w14:paraId="4298FBB9" w14:textId="77777777" w:rsidR="007C0810" w:rsidRPr="00DD002A" w:rsidRDefault="007C0810" w:rsidP="007C0810">
            <w:pPr>
              <w:jc w:val="center"/>
              <w:rPr>
                <w:rFonts w:ascii="Arial" w:hAnsi="Arial" w:cs="Arial"/>
                <w:color w:val="000000" w:themeColor="text1"/>
                <w:lang w:val="mn-MN"/>
              </w:rPr>
            </w:pPr>
            <w:r w:rsidRPr="00DD002A">
              <w:rPr>
                <w:rFonts w:ascii="Arial" w:hAnsi="Arial" w:cs="Arial"/>
                <w:color w:val="000000" w:themeColor="text1"/>
                <w:lang w:val="mn-MN"/>
              </w:rPr>
              <w:t>9</w:t>
            </w:r>
          </w:p>
        </w:tc>
        <w:tc>
          <w:tcPr>
            <w:tcW w:w="3870" w:type="dxa"/>
            <w:shd w:val="clear" w:color="auto" w:fill="FFE599" w:themeFill="accent4" w:themeFillTint="66"/>
          </w:tcPr>
          <w:p w14:paraId="01FDB52A" w14:textId="77777777" w:rsidR="007C0810" w:rsidRPr="00DD002A" w:rsidRDefault="007C0810" w:rsidP="007C0810">
            <w:pPr>
              <w:jc w:val="both"/>
              <w:rPr>
                <w:rFonts w:ascii="Arial" w:hAnsi="Arial" w:cs="Arial"/>
                <w:color w:val="000000" w:themeColor="text1"/>
                <w:lang w:val="mn-MN"/>
              </w:rPr>
            </w:pPr>
            <w:r w:rsidRPr="00DD002A">
              <w:rPr>
                <w:rFonts w:ascii="Arial" w:hAnsi="Arial" w:cs="Arial"/>
                <w:color w:val="000000" w:themeColor="text1"/>
                <w:lang w:val="mn-MN"/>
              </w:rPr>
              <w:t xml:space="preserve">Төрийн байгууллагын чиг үүргийг төрийн бус байгууллага, </w:t>
            </w:r>
            <w:r w:rsidRPr="00DD002A">
              <w:rPr>
                <w:rFonts w:ascii="Arial" w:hAnsi="Arial" w:cs="Arial"/>
                <w:color w:val="000000" w:themeColor="text1"/>
                <w:lang w:val="mn-MN"/>
              </w:rPr>
              <w:lastRenderedPageBreak/>
              <w:t>мэргэжлийн холбоодоор гүйцэтгүүлэх боломжтой эсэх</w:t>
            </w:r>
          </w:p>
        </w:tc>
        <w:tc>
          <w:tcPr>
            <w:tcW w:w="1222" w:type="dxa"/>
            <w:shd w:val="clear" w:color="auto" w:fill="FFE599" w:themeFill="accent4" w:themeFillTint="66"/>
          </w:tcPr>
          <w:p w14:paraId="7D1BAE46" w14:textId="3DF5891E" w:rsidR="007C0810" w:rsidRPr="00DD002A" w:rsidRDefault="00B87386" w:rsidP="007C0810">
            <w:pPr>
              <w:jc w:val="both"/>
              <w:rPr>
                <w:rFonts w:ascii="Arial" w:hAnsi="Arial" w:cs="Arial"/>
                <w:color w:val="000000" w:themeColor="text1"/>
                <w:lang w:val="mn-MN"/>
              </w:rPr>
            </w:pPr>
            <w:r w:rsidRPr="00DD002A">
              <w:rPr>
                <w:rFonts w:ascii="Arial" w:hAnsi="Arial" w:cs="Arial"/>
                <w:color w:val="000000" w:themeColor="text1"/>
                <w:lang w:val="mn-MN"/>
              </w:rPr>
              <w:lastRenderedPageBreak/>
              <w:t>Тийм</w:t>
            </w:r>
          </w:p>
        </w:tc>
        <w:tc>
          <w:tcPr>
            <w:tcW w:w="4088" w:type="dxa"/>
            <w:shd w:val="clear" w:color="auto" w:fill="FFE599" w:themeFill="accent4" w:themeFillTint="66"/>
          </w:tcPr>
          <w:p w14:paraId="29F99F1B" w14:textId="5E225505" w:rsidR="007C0810" w:rsidRPr="00DD002A" w:rsidRDefault="007C0810" w:rsidP="007C0810">
            <w:pPr>
              <w:jc w:val="both"/>
              <w:rPr>
                <w:rFonts w:ascii="Arial" w:hAnsi="Arial" w:cs="Arial"/>
                <w:color w:val="000000" w:themeColor="text1"/>
                <w:lang w:val="mn-MN"/>
              </w:rPr>
            </w:pPr>
            <w:r w:rsidRPr="00DD002A">
              <w:rPr>
                <w:rFonts w:ascii="Arial" w:hAnsi="Arial" w:cs="Arial"/>
                <w:color w:val="000000" w:themeColor="text1"/>
                <w:lang w:val="mn-MN"/>
              </w:rPr>
              <w:t>Төрийн бус байгууллага,</w:t>
            </w:r>
            <w:r w:rsidR="00931E5A" w:rsidRPr="00DD002A">
              <w:rPr>
                <w:rFonts w:ascii="Arial" w:hAnsi="Arial" w:cs="Arial"/>
                <w:color w:val="000000" w:themeColor="text1"/>
                <w:lang w:val="mn-MN"/>
              </w:rPr>
              <w:t xml:space="preserve"> мэргэжлийн холбоодоор тодорхой</w:t>
            </w:r>
            <w:r w:rsidRPr="00DD002A">
              <w:rPr>
                <w:rFonts w:ascii="Arial" w:hAnsi="Arial" w:cs="Arial"/>
                <w:color w:val="000000" w:themeColor="text1"/>
                <w:lang w:val="mn-MN"/>
              </w:rPr>
              <w:t xml:space="preserve"> чиг үү</w:t>
            </w:r>
            <w:r w:rsidR="00B87386" w:rsidRPr="00DD002A">
              <w:rPr>
                <w:rFonts w:ascii="Arial" w:hAnsi="Arial" w:cs="Arial"/>
                <w:color w:val="000000" w:themeColor="text1"/>
                <w:lang w:val="mn-MN"/>
              </w:rPr>
              <w:t>ргийг</w:t>
            </w:r>
            <w:r w:rsidR="00DE4FAF" w:rsidRPr="00DD002A">
              <w:rPr>
                <w:rFonts w:ascii="Arial" w:hAnsi="Arial" w:cs="Arial"/>
                <w:color w:val="000000" w:themeColor="text1"/>
                <w:lang w:val="mn-MN"/>
              </w:rPr>
              <w:t xml:space="preserve"> хэрэгжүүлэх боломжтой</w:t>
            </w:r>
            <w:r w:rsidRPr="00DD002A">
              <w:rPr>
                <w:rFonts w:ascii="Arial" w:hAnsi="Arial" w:cs="Arial"/>
                <w:color w:val="000000" w:themeColor="text1"/>
                <w:lang w:val="mn-MN"/>
              </w:rPr>
              <w:t xml:space="preserve">. </w:t>
            </w:r>
          </w:p>
        </w:tc>
      </w:tr>
      <w:tr w:rsidR="007C0810" w:rsidRPr="00DD002A" w14:paraId="28BFC506" w14:textId="77777777" w:rsidTr="00550D4A">
        <w:tc>
          <w:tcPr>
            <w:tcW w:w="540" w:type="dxa"/>
            <w:shd w:val="clear" w:color="auto" w:fill="FFE599" w:themeFill="accent4" w:themeFillTint="66"/>
            <w:vAlign w:val="center"/>
          </w:tcPr>
          <w:p w14:paraId="50745353" w14:textId="77777777" w:rsidR="007C0810" w:rsidRPr="00DD002A" w:rsidRDefault="007C0810" w:rsidP="007C0810">
            <w:pPr>
              <w:jc w:val="center"/>
              <w:rPr>
                <w:rFonts w:ascii="Arial" w:hAnsi="Arial" w:cs="Arial"/>
                <w:color w:val="000000" w:themeColor="text1"/>
                <w:lang w:val="mn-MN"/>
              </w:rPr>
            </w:pPr>
            <w:r w:rsidRPr="00DD002A">
              <w:rPr>
                <w:rFonts w:ascii="Arial" w:hAnsi="Arial" w:cs="Arial"/>
                <w:color w:val="000000" w:themeColor="text1"/>
                <w:lang w:val="mn-MN"/>
              </w:rPr>
              <w:t>10</w:t>
            </w:r>
          </w:p>
        </w:tc>
        <w:tc>
          <w:tcPr>
            <w:tcW w:w="3870" w:type="dxa"/>
            <w:shd w:val="clear" w:color="auto" w:fill="FFE599" w:themeFill="accent4" w:themeFillTint="66"/>
          </w:tcPr>
          <w:p w14:paraId="19AD72A4" w14:textId="77777777" w:rsidR="007C0810" w:rsidRPr="00DD002A" w:rsidRDefault="007C0810" w:rsidP="007C0810">
            <w:pPr>
              <w:jc w:val="both"/>
              <w:rPr>
                <w:rFonts w:ascii="Arial" w:hAnsi="Arial" w:cs="Arial"/>
                <w:color w:val="000000" w:themeColor="text1"/>
                <w:lang w:val="mn-MN"/>
              </w:rPr>
            </w:pPr>
            <w:r w:rsidRPr="00DD002A">
              <w:rPr>
                <w:rFonts w:ascii="Arial" w:hAnsi="Arial" w:cs="Arial"/>
                <w:color w:val="000000" w:themeColor="text1"/>
                <w:lang w:val="mn-MN"/>
              </w:rPr>
              <w:t>Татварын хуулиас бусад хуулийн төсөлд албан татвар, төлбөр, хураамж тогтоосон эсэх</w:t>
            </w:r>
          </w:p>
        </w:tc>
        <w:tc>
          <w:tcPr>
            <w:tcW w:w="1222" w:type="dxa"/>
            <w:shd w:val="clear" w:color="auto" w:fill="FFE599" w:themeFill="accent4" w:themeFillTint="66"/>
          </w:tcPr>
          <w:p w14:paraId="2E13CF1A" w14:textId="05D569BC" w:rsidR="007C0810" w:rsidRPr="00DD002A" w:rsidRDefault="00B87386" w:rsidP="007C0810">
            <w:pPr>
              <w:jc w:val="both"/>
              <w:rPr>
                <w:rFonts w:ascii="Arial" w:hAnsi="Arial" w:cs="Arial"/>
                <w:color w:val="000000" w:themeColor="text1"/>
                <w:lang w:val="mn-MN"/>
              </w:rPr>
            </w:pPr>
            <w:r w:rsidRPr="00DD002A">
              <w:rPr>
                <w:rFonts w:ascii="Arial" w:hAnsi="Arial" w:cs="Arial"/>
                <w:color w:val="000000" w:themeColor="text1"/>
                <w:lang w:val="mn-MN"/>
              </w:rPr>
              <w:t>Тийм</w:t>
            </w:r>
          </w:p>
        </w:tc>
        <w:tc>
          <w:tcPr>
            <w:tcW w:w="4088" w:type="dxa"/>
            <w:shd w:val="clear" w:color="auto" w:fill="FFE599" w:themeFill="accent4" w:themeFillTint="66"/>
          </w:tcPr>
          <w:p w14:paraId="48FCE3E6" w14:textId="4D80EF5B" w:rsidR="007C0810" w:rsidRPr="00DD002A" w:rsidRDefault="007C0810" w:rsidP="007C0810">
            <w:pPr>
              <w:jc w:val="both"/>
              <w:rPr>
                <w:rFonts w:ascii="Arial" w:hAnsi="Arial" w:cs="Arial"/>
                <w:color w:val="000000" w:themeColor="text1"/>
                <w:lang w:val="mn-MN"/>
              </w:rPr>
            </w:pPr>
            <w:r w:rsidRPr="00DD002A">
              <w:rPr>
                <w:rFonts w:ascii="Arial" w:hAnsi="Arial" w:cs="Arial"/>
                <w:color w:val="000000" w:themeColor="text1"/>
                <w:lang w:val="mn-MN"/>
              </w:rPr>
              <w:t>Хуулийн төсөл</w:t>
            </w:r>
            <w:r w:rsidR="00DE4FAF" w:rsidRPr="00DD002A">
              <w:rPr>
                <w:rFonts w:ascii="Arial" w:hAnsi="Arial" w:cs="Arial"/>
                <w:color w:val="000000" w:themeColor="text1"/>
                <w:lang w:val="mn-MN"/>
              </w:rPr>
              <w:t xml:space="preserve">д албан татвар, төлбөр, </w:t>
            </w:r>
            <w:proofErr w:type="spellStart"/>
            <w:r w:rsidR="00DE4FAF" w:rsidRPr="00DD002A">
              <w:rPr>
                <w:rFonts w:ascii="Arial" w:hAnsi="Arial" w:cs="Arial"/>
                <w:color w:val="000000" w:themeColor="text1"/>
                <w:lang w:val="mn-MN"/>
              </w:rPr>
              <w:t>хураамжын</w:t>
            </w:r>
            <w:proofErr w:type="spellEnd"/>
            <w:r w:rsidR="00DE4FAF" w:rsidRPr="00DD002A">
              <w:rPr>
                <w:rFonts w:ascii="Arial" w:hAnsi="Arial" w:cs="Arial"/>
                <w:color w:val="000000" w:themeColor="text1"/>
                <w:lang w:val="mn-MN"/>
              </w:rPr>
              <w:t xml:space="preserve"> хөнгөлөлтийн тухай асуудлыг тусгасан.</w:t>
            </w:r>
          </w:p>
        </w:tc>
      </w:tr>
      <w:tr w:rsidR="007C0810" w:rsidRPr="00DD002A" w14:paraId="0DBEE3B9" w14:textId="77777777" w:rsidTr="00550D4A">
        <w:tc>
          <w:tcPr>
            <w:tcW w:w="540" w:type="dxa"/>
            <w:shd w:val="clear" w:color="auto" w:fill="FFE599" w:themeFill="accent4" w:themeFillTint="66"/>
            <w:vAlign w:val="center"/>
          </w:tcPr>
          <w:p w14:paraId="5FF6422E" w14:textId="77777777" w:rsidR="007C0810" w:rsidRPr="00DD002A" w:rsidRDefault="007C0810" w:rsidP="007C0810">
            <w:pPr>
              <w:jc w:val="center"/>
              <w:rPr>
                <w:rFonts w:ascii="Arial" w:hAnsi="Arial" w:cs="Arial"/>
                <w:color w:val="000000" w:themeColor="text1"/>
                <w:lang w:val="mn-MN"/>
              </w:rPr>
            </w:pPr>
            <w:r w:rsidRPr="00DD002A">
              <w:rPr>
                <w:rFonts w:ascii="Arial" w:hAnsi="Arial" w:cs="Arial"/>
                <w:color w:val="000000" w:themeColor="text1"/>
                <w:lang w:val="mn-MN"/>
              </w:rPr>
              <w:t>12</w:t>
            </w:r>
          </w:p>
        </w:tc>
        <w:tc>
          <w:tcPr>
            <w:tcW w:w="3870" w:type="dxa"/>
            <w:shd w:val="clear" w:color="auto" w:fill="FFE599" w:themeFill="accent4" w:themeFillTint="66"/>
          </w:tcPr>
          <w:p w14:paraId="0555D819" w14:textId="77777777" w:rsidR="007C0810" w:rsidRPr="00DD002A" w:rsidRDefault="007C0810" w:rsidP="007C0810">
            <w:pPr>
              <w:jc w:val="both"/>
              <w:rPr>
                <w:rFonts w:ascii="Arial" w:hAnsi="Arial" w:cs="Arial"/>
                <w:bCs/>
                <w:color w:val="000000" w:themeColor="text1"/>
                <w:lang w:val="mn-MN"/>
              </w:rPr>
            </w:pPr>
            <w:r w:rsidRPr="00DD002A">
              <w:rPr>
                <w:rFonts w:ascii="Arial" w:hAnsi="Arial" w:cs="Arial"/>
                <w:color w:val="000000" w:themeColor="text1"/>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1222" w:type="dxa"/>
            <w:shd w:val="clear" w:color="auto" w:fill="FFE599" w:themeFill="accent4" w:themeFillTint="66"/>
          </w:tcPr>
          <w:p w14:paraId="494FF473" w14:textId="77777777" w:rsidR="007C0810" w:rsidRPr="00DD002A" w:rsidRDefault="007C0810" w:rsidP="007C0810">
            <w:pPr>
              <w:pStyle w:val="ListParagraph"/>
              <w:ind w:left="-23"/>
              <w:jc w:val="both"/>
              <w:rPr>
                <w:rFonts w:ascii="Arial" w:hAnsi="Arial" w:cs="Arial"/>
                <w:color w:val="000000" w:themeColor="text1"/>
                <w:lang w:val="mn-MN"/>
              </w:rPr>
            </w:pPr>
            <w:r w:rsidRPr="00DD002A">
              <w:rPr>
                <w:rFonts w:ascii="Arial" w:hAnsi="Arial" w:cs="Arial"/>
                <w:color w:val="000000" w:themeColor="text1"/>
                <w:lang w:val="mn-MN"/>
              </w:rPr>
              <w:t>Үгүй</w:t>
            </w:r>
          </w:p>
        </w:tc>
        <w:tc>
          <w:tcPr>
            <w:tcW w:w="4088" w:type="dxa"/>
            <w:shd w:val="clear" w:color="auto" w:fill="FFE599" w:themeFill="accent4" w:themeFillTint="66"/>
          </w:tcPr>
          <w:p w14:paraId="1B61B08D" w14:textId="77777777" w:rsidR="007C0810" w:rsidRPr="00DD002A" w:rsidRDefault="007C0810" w:rsidP="007C0810">
            <w:pPr>
              <w:jc w:val="both"/>
              <w:rPr>
                <w:rFonts w:ascii="Arial" w:hAnsi="Arial" w:cs="Arial"/>
                <w:color w:val="000000" w:themeColor="text1"/>
                <w:lang w:val="mn-MN"/>
              </w:rPr>
            </w:pPr>
            <w:r w:rsidRPr="00DD002A">
              <w:rPr>
                <w:rFonts w:ascii="Arial" w:hAnsi="Arial" w:cs="Arial"/>
                <w:color w:val="000000" w:themeColor="text1"/>
                <w:lang w:val="mn-MN"/>
              </w:rPr>
              <w:t>Хязгаарласан зохицуулалт илрээгүй.</w:t>
            </w:r>
          </w:p>
        </w:tc>
      </w:tr>
      <w:tr w:rsidR="007C0810" w:rsidRPr="00DD002A" w14:paraId="57BC2006" w14:textId="77777777" w:rsidTr="00550D4A">
        <w:tc>
          <w:tcPr>
            <w:tcW w:w="540" w:type="dxa"/>
            <w:shd w:val="clear" w:color="auto" w:fill="FFE599" w:themeFill="accent4" w:themeFillTint="66"/>
            <w:vAlign w:val="center"/>
          </w:tcPr>
          <w:p w14:paraId="6F32E328" w14:textId="77777777" w:rsidR="007C0810" w:rsidRPr="00DD002A" w:rsidRDefault="007C0810" w:rsidP="007C0810">
            <w:pPr>
              <w:jc w:val="center"/>
              <w:rPr>
                <w:rFonts w:ascii="Arial" w:hAnsi="Arial" w:cs="Arial"/>
                <w:color w:val="000000" w:themeColor="text1"/>
                <w:lang w:val="mn-MN"/>
              </w:rPr>
            </w:pPr>
            <w:r w:rsidRPr="00DD002A">
              <w:rPr>
                <w:rFonts w:ascii="Arial" w:hAnsi="Arial" w:cs="Arial"/>
                <w:color w:val="000000" w:themeColor="text1"/>
                <w:lang w:val="mn-MN"/>
              </w:rPr>
              <w:t>13</w:t>
            </w:r>
          </w:p>
        </w:tc>
        <w:tc>
          <w:tcPr>
            <w:tcW w:w="3870" w:type="dxa"/>
            <w:shd w:val="clear" w:color="auto" w:fill="FFE599" w:themeFill="accent4" w:themeFillTint="66"/>
          </w:tcPr>
          <w:p w14:paraId="0E416328" w14:textId="77777777" w:rsidR="007C0810" w:rsidRPr="00DD002A" w:rsidRDefault="007C0810" w:rsidP="007C0810">
            <w:pPr>
              <w:jc w:val="both"/>
              <w:rPr>
                <w:rFonts w:ascii="Arial" w:hAnsi="Arial" w:cs="Arial"/>
                <w:color w:val="000000" w:themeColor="text1"/>
                <w:lang w:val="mn-MN"/>
              </w:rPr>
            </w:pPr>
            <w:r w:rsidRPr="00DD002A">
              <w:rPr>
                <w:rFonts w:ascii="Arial" w:hAnsi="Arial" w:cs="Arial"/>
                <w:color w:val="000000" w:themeColor="text1"/>
                <w:lang w:val="mn-MN"/>
              </w:rPr>
              <w:t>Хуулийн төслийн зүйл, заалт жендерийн эрх тэгш байдлыг хангасан эсэх</w:t>
            </w:r>
          </w:p>
        </w:tc>
        <w:tc>
          <w:tcPr>
            <w:tcW w:w="1222" w:type="dxa"/>
            <w:shd w:val="clear" w:color="auto" w:fill="FFE599" w:themeFill="accent4" w:themeFillTint="66"/>
          </w:tcPr>
          <w:p w14:paraId="7D859F1D" w14:textId="77777777" w:rsidR="007C0810" w:rsidRPr="00DD002A" w:rsidRDefault="007C0810" w:rsidP="007C0810">
            <w:pPr>
              <w:pStyle w:val="ListParagraph"/>
              <w:numPr>
                <w:ilvl w:val="0"/>
                <w:numId w:val="7"/>
              </w:numPr>
              <w:spacing w:after="0" w:line="240" w:lineRule="auto"/>
              <w:jc w:val="both"/>
              <w:rPr>
                <w:rFonts w:ascii="Arial" w:hAnsi="Arial" w:cs="Arial"/>
                <w:color w:val="000000" w:themeColor="text1"/>
                <w:lang w:val="mn-MN"/>
              </w:rPr>
            </w:pPr>
          </w:p>
        </w:tc>
        <w:tc>
          <w:tcPr>
            <w:tcW w:w="4088" w:type="dxa"/>
            <w:shd w:val="clear" w:color="auto" w:fill="FFE599" w:themeFill="accent4" w:themeFillTint="66"/>
          </w:tcPr>
          <w:p w14:paraId="0A361479" w14:textId="77777777" w:rsidR="007C0810" w:rsidRPr="00DD002A" w:rsidRDefault="007C0810" w:rsidP="007C0810">
            <w:pPr>
              <w:jc w:val="both"/>
              <w:rPr>
                <w:rFonts w:ascii="Arial" w:hAnsi="Arial" w:cs="Arial"/>
                <w:color w:val="000000" w:themeColor="text1"/>
                <w:lang w:val="mn-MN"/>
              </w:rPr>
            </w:pPr>
            <w:r w:rsidRPr="00DD002A">
              <w:rPr>
                <w:rFonts w:ascii="Arial" w:hAnsi="Arial" w:cs="Arial"/>
                <w:color w:val="000000" w:themeColor="text1"/>
                <w:lang w:val="mn-MN"/>
              </w:rPr>
              <w:t>Хуулийн төсөл жендерийн тэгш байдлыг хөндөөгүй байна.</w:t>
            </w:r>
          </w:p>
        </w:tc>
      </w:tr>
      <w:tr w:rsidR="007C0810" w:rsidRPr="00DD002A" w14:paraId="14C60489" w14:textId="77777777" w:rsidTr="00550D4A">
        <w:trPr>
          <w:trHeight w:val="563"/>
        </w:trPr>
        <w:tc>
          <w:tcPr>
            <w:tcW w:w="540" w:type="dxa"/>
            <w:shd w:val="clear" w:color="auto" w:fill="FFE599" w:themeFill="accent4" w:themeFillTint="66"/>
            <w:vAlign w:val="center"/>
          </w:tcPr>
          <w:p w14:paraId="67257D9D" w14:textId="77777777" w:rsidR="007C0810" w:rsidRPr="00DD002A" w:rsidRDefault="007C0810" w:rsidP="007C0810">
            <w:pPr>
              <w:jc w:val="center"/>
              <w:rPr>
                <w:rFonts w:ascii="Arial" w:hAnsi="Arial" w:cs="Arial"/>
                <w:color w:val="000000" w:themeColor="text1"/>
                <w:lang w:val="mn-MN"/>
              </w:rPr>
            </w:pPr>
            <w:r w:rsidRPr="00DD002A">
              <w:rPr>
                <w:rFonts w:ascii="Arial" w:hAnsi="Arial" w:cs="Arial"/>
                <w:color w:val="000000" w:themeColor="text1"/>
                <w:lang w:val="mn-MN"/>
              </w:rPr>
              <w:t>14</w:t>
            </w:r>
          </w:p>
        </w:tc>
        <w:tc>
          <w:tcPr>
            <w:tcW w:w="3870" w:type="dxa"/>
            <w:shd w:val="clear" w:color="auto" w:fill="FFE599" w:themeFill="accent4" w:themeFillTint="66"/>
          </w:tcPr>
          <w:p w14:paraId="2450DE68" w14:textId="77777777" w:rsidR="007C0810" w:rsidRPr="00DD002A" w:rsidRDefault="007C0810" w:rsidP="007C0810">
            <w:pPr>
              <w:jc w:val="both"/>
              <w:rPr>
                <w:rFonts w:ascii="Arial" w:hAnsi="Arial" w:cs="Arial"/>
                <w:color w:val="000000" w:themeColor="text1"/>
                <w:lang w:val="mn-MN"/>
              </w:rPr>
            </w:pPr>
            <w:r w:rsidRPr="00DD002A">
              <w:rPr>
                <w:rFonts w:ascii="Arial" w:hAnsi="Arial" w:cs="Arial"/>
                <w:color w:val="000000" w:themeColor="text1"/>
                <w:lang w:val="mn-MN"/>
              </w:rPr>
              <w:t>Хуулийн төсөлд шударга бус өрсөлдөөнийг бий болгоход чиглэсэн заалт тусгагдсан эсэх</w:t>
            </w:r>
          </w:p>
        </w:tc>
        <w:tc>
          <w:tcPr>
            <w:tcW w:w="1222" w:type="dxa"/>
            <w:shd w:val="clear" w:color="auto" w:fill="FFE599" w:themeFill="accent4" w:themeFillTint="66"/>
          </w:tcPr>
          <w:p w14:paraId="4D71049C" w14:textId="77777777" w:rsidR="007C0810" w:rsidRPr="00DD002A" w:rsidRDefault="007C0810" w:rsidP="007C0810">
            <w:pPr>
              <w:pStyle w:val="ListParagraph"/>
              <w:ind w:left="0"/>
              <w:jc w:val="both"/>
              <w:rPr>
                <w:rFonts w:ascii="Arial" w:hAnsi="Arial" w:cs="Arial"/>
                <w:color w:val="000000" w:themeColor="text1"/>
                <w:lang w:val="mn-MN"/>
              </w:rPr>
            </w:pPr>
            <w:r w:rsidRPr="00DD002A">
              <w:rPr>
                <w:rFonts w:ascii="Arial" w:hAnsi="Arial" w:cs="Arial"/>
                <w:color w:val="000000" w:themeColor="text1"/>
                <w:lang w:val="mn-MN"/>
              </w:rPr>
              <w:t>Үгүй</w:t>
            </w:r>
          </w:p>
        </w:tc>
        <w:tc>
          <w:tcPr>
            <w:tcW w:w="4088" w:type="dxa"/>
            <w:shd w:val="clear" w:color="auto" w:fill="FFE599" w:themeFill="accent4" w:themeFillTint="66"/>
          </w:tcPr>
          <w:p w14:paraId="03CAC3CB" w14:textId="77777777" w:rsidR="007C0810" w:rsidRPr="00DD002A" w:rsidRDefault="007C0810" w:rsidP="007C0810">
            <w:pPr>
              <w:jc w:val="both"/>
              <w:rPr>
                <w:rFonts w:ascii="Arial" w:hAnsi="Arial" w:cs="Arial"/>
                <w:color w:val="000000" w:themeColor="text1"/>
                <w:lang w:val="mn-MN"/>
              </w:rPr>
            </w:pPr>
            <w:r w:rsidRPr="00DD002A">
              <w:rPr>
                <w:rFonts w:ascii="Arial" w:hAnsi="Arial" w:cs="Arial"/>
                <w:color w:val="000000" w:themeColor="text1"/>
                <w:lang w:val="mn-MN"/>
              </w:rPr>
              <w:t xml:space="preserve">Өрсөлдөөнийг хязгаарлахад чиглэсэн зохицуулалт илрээгүй. </w:t>
            </w:r>
          </w:p>
        </w:tc>
      </w:tr>
      <w:tr w:rsidR="007C0810" w:rsidRPr="00DD002A" w14:paraId="517CAF0E" w14:textId="77777777" w:rsidTr="00550D4A">
        <w:tc>
          <w:tcPr>
            <w:tcW w:w="540" w:type="dxa"/>
            <w:shd w:val="clear" w:color="auto" w:fill="FFE599" w:themeFill="accent4" w:themeFillTint="66"/>
            <w:vAlign w:val="center"/>
          </w:tcPr>
          <w:p w14:paraId="0BA8C1AE" w14:textId="77777777" w:rsidR="007C0810" w:rsidRPr="00DD002A" w:rsidRDefault="007C0810" w:rsidP="007C0810">
            <w:pPr>
              <w:jc w:val="center"/>
              <w:rPr>
                <w:rFonts w:ascii="Arial" w:hAnsi="Arial" w:cs="Arial"/>
                <w:color w:val="000000" w:themeColor="text1"/>
                <w:lang w:val="mn-MN"/>
              </w:rPr>
            </w:pPr>
            <w:r w:rsidRPr="00DD002A">
              <w:rPr>
                <w:rFonts w:ascii="Arial" w:hAnsi="Arial" w:cs="Arial"/>
                <w:color w:val="000000" w:themeColor="text1"/>
                <w:lang w:val="mn-MN"/>
              </w:rPr>
              <w:t>15</w:t>
            </w:r>
          </w:p>
        </w:tc>
        <w:tc>
          <w:tcPr>
            <w:tcW w:w="3870" w:type="dxa"/>
            <w:shd w:val="clear" w:color="auto" w:fill="FFE599" w:themeFill="accent4" w:themeFillTint="66"/>
          </w:tcPr>
          <w:p w14:paraId="641AF5BE" w14:textId="77777777" w:rsidR="007C0810" w:rsidRPr="00DD002A" w:rsidRDefault="007C0810" w:rsidP="007C0810">
            <w:pPr>
              <w:jc w:val="both"/>
              <w:rPr>
                <w:rFonts w:ascii="Arial" w:hAnsi="Arial" w:cs="Arial"/>
                <w:bCs/>
                <w:color w:val="000000" w:themeColor="text1"/>
                <w:lang w:val="mn-MN"/>
              </w:rPr>
            </w:pPr>
            <w:r w:rsidRPr="00DD002A">
              <w:rPr>
                <w:rFonts w:ascii="Arial" w:hAnsi="Arial" w:cs="Arial"/>
                <w:color w:val="000000" w:themeColor="text1"/>
                <w:lang w:val="mn-MN"/>
              </w:rPr>
              <w:t>Хуулийн төсөлд авлига, хүнд суртлыг бий болгоход чиглэсэн заалт тусгагдсан эсэх</w:t>
            </w:r>
          </w:p>
        </w:tc>
        <w:tc>
          <w:tcPr>
            <w:tcW w:w="1222" w:type="dxa"/>
            <w:shd w:val="clear" w:color="auto" w:fill="FFE599" w:themeFill="accent4" w:themeFillTint="66"/>
          </w:tcPr>
          <w:p w14:paraId="79526970" w14:textId="77777777" w:rsidR="007C0810" w:rsidRPr="00DD002A" w:rsidRDefault="007C0810" w:rsidP="007C0810">
            <w:pPr>
              <w:jc w:val="both"/>
              <w:rPr>
                <w:rFonts w:ascii="Arial" w:hAnsi="Arial" w:cs="Arial"/>
                <w:color w:val="000000" w:themeColor="text1"/>
                <w:lang w:val="mn-MN"/>
              </w:rPr>
            </w:pPr>
            <w:r w:rsidRPr="00DD002A">
              <w:rPr>
                <w:rFonts w:ascii="Arial" w:hAnsi="Arial" w:cs="Arial"/>
                <w:color w:val="000000" w:themeColor="text1"/>
                <w:lang w:val="mn-MN"/>
              </w:rPr>
              <w:t xml:space="preserve">Үгүй </w:t>
            </w:r>
          </w:p>
        </w:tc>
        <w:tc>
          <w:tcPr>
            <w:tcW w:w="4088" w:type="dxa"/>
            <w:shd w:val="clear" w:color="auto" w:fill="FFE599" w:themeFill="accent4" w:themeFillTint="66"/>
          </w:tcPr>
          <w:p w14:paraId="69A3F1B5" w14:textId="77777777" w:rsidR="007C0810" w:rsidRPr="00DD002A" w:rsidRDefault="007C0810" w:rsidP="007C0810">
            <w:pPr>
              <w:jc w:val="both"/>
              <w:rPr>
                <w:rFonts w:ascii="Arial" w:hAnsi="Arial" w:cs="Arial"/>
                <w:color w:val="000000" w:themeColor="text1"/>
                <w:lang w:val="mn-MN"/>
              </w:rPr>
            </w:pPr>
            <w:r w:rsidRPr="00DD002A">
              <w:rPr>
                <w:rFonts w:ascii="Arial" w:hAnsi="Arial" w:cs="Arial"/>
                <w:color w:val="000000" w:themeColor="text1"/>
                <w:lang w:val="mn-MN"/>
              </w:rPr>
              <w:t xml:space="preserve">Хуулийн төслөөс ийм төрлийн заалт илрээгүй болно.  </w:t>
            </w:r>
          </w:p>
        </w:tc>
      </w:tr>
      <w:tr w:rsidR="007C0810" w:rsidRPr="00DD002A" w14:paraId="0B815134" w14:textId="77777777" w:rsidTr="00550D4A">
        <w:tc>
          <w:tcPr>
            <w:tcW w:w="540" w:type="dxa"/>
            <w:shd w:val="clear" w:color="auto" w:fill="FFE599" w:themeFill="accent4" w:themeFillTint="66"/>
            <w:vAlign w:val="center"/>
          </w:tcPr>
          <w:p w14:paraId="3754810E" w14:textId="77777777" w:rsidR="007C0810" w:rsidRPr="00DD002A" w:rsidRDefault="007C0810" w:rsidP="007C0810">
            <w:pPr>
              <w:jc w:val="center"/>
              <w:rPr>
                <w:rFonts w:ascii="Arial" w:hAnsi="Arial" w:cs="Arial"/>
                <w:color w:val="000000" w:themeColor="text1"/>
                <w:lang w:val="mn-MN"/>
              </w:rPr>
            </w:pPr>
            <w:r w:rsidRPr="00DD002A">
              <w:rPr>
                <w:rFonts w:ascii="Arial" w:hAnsi="Arial" w:cs="Arial"/>
                <w:color w:val="000000" w:themeColor="text1"/>
                <w:lang w:val="mn-MN"/>
              </w:rPr>
              <w:t>16</w:t>
            </w:r>
          </w:p>
        </w:tc>
        <w:tc>
          <w:tcPr>
            <w:tcW w:w="3870" w:type="dxa"/>
            <w:shd w:val="clear" w:color="auto" w:fill="FFE599" w:themeFill="accent4" w:themeFillTint="66"/>
          </w:tcPr>
          <w:p w14:paraId="3FE7CF2D" w14:textId="77777777" w:rsidR="007C0810" w:rsidRPr="00DD002A" w:rsidRDefault="007C0810" w:rsidP="007C0810">
            <w:pPr>
              <w:jc w:val="both"/>
              <w:rPr>
                <w:rFonts w:ascii="Arial" w:hAnsi="Arial" w:cs="Arial"/>
                <w:color w:val="000000" w:themeColor="text1"/>
                <w:lang w:val="mn-MN"/>
              </w:rPr>
            </w:pPr>
            <w:r w:rsidRPr="00DD002A">
              <w:rPr>
                <w:rFonts w:ascii="Arial" w:hAnsi="Arial" w:cs="Arial"/>
                <w:color w:val="000000" w:themeColor="text1"/>
                <w:lang w:val="mn-MN"/>
              </w:rPr>
              <w:t>Хуулийн төсөлд тусгасан хориглосон хэм хэмжээг зөрчсөн этгээдэд хүлээлгэх хариуцлагын талаар тодорхой тусгасан эсэх.</w:t>
            </w:r>
          </w:p>
        </w:tc>
        <w:tc>
          <w:tcPr>
            <w:tcW w:w="1222" w:type="dxa"/>
            <w:shd w:val="clear" w:color="auto" w:fill="FFE599" w:themeFill="accent4" w:themeFillTint="66"/>
          </w:tcPr>
          <w:p w14:paraId="3B03CA10" w14:textId="77777777" w:rsidR="007C0810" w:rsidRPr="00DD002A" w:rsidRDefault="007C0810" w:rsidP="007C0810">
            <w:pPr>
              <w:jc w:val="both"/>
              <w:rPr>
                <w:rFonts w:ascii="Arial" w:hAnsi="Arial" w:cs="Arial"/>
                <w:color w:val="000000" w:themeColor="text1"/>
                <w:lang w:val="mn-MN"/>
              </w:rPr>
            </w:pPr>
            <w:r w:rsidRPr="00DD002A">
              <w:rPr>
                <w:rFonts w:ascii="Arial" w:hAnsi="Arial" w:cs="Arial"/>
                <w:color w:val="000000" w:themeColor="text1"/>
                <w:lang w:val="mn-MN"/>
              </w:rPr>
              <w:t>Үгүй</w:t>
            </w:r>
          </w:p>
        </w:tc>
        <w:tc>
          <w:tcPr>
            <w:tcW w:w="4088" w:type="dxa"/>
            <w:shd w:val="clear" w:color="auto" w:fill="FFE599" w:themeFill="accent4" w:themeFillTint="66"/>
          </w:tcPr>
          <w:p w14:paraId="1B6BA40D" w14:textId="093BDC83" w:rsidR="007C0810" w:rsidRPr="00DD002A" w:rsidRDefault="007C0810" w:rsidP="007C0810">
            <w:pPr>
              <w:jc w:val="both"/>
              <w:rPr>
                <w:rFonts w:ascii="Arial" w:hAnsi="Arial" w:cs="Arial"/>
                <w:color w:val="000000" w:themeColor="text1"/>
                <w:lang w:val="mn-MN"/>
              </w:rPr>
            </w:pPr>
            <w:r w:rsidRPr="00DD002A">
              <w:rPr>
                <w:rFonts w:ascii="Arial" w:hAnsi="Arial" w:cs="Arial"/>
                <w:color w:val="000000" w:themeColor="text1"/>
                <w:lang w:val="mn-MN"/>
              </w:rPr>
              <w:t xml:space="preserve">Хуулийн төсөлд хариуцлагын талаар </w:t>
            </w:r>
            <w:r w:rsidR="00DE2D03" w:rsidRPr="00DD002A">
              <w:rPr>
                <w:rFonts w:ascii="Arial" w:hAnsi="Arial" w:cs="Arial"/>
                <w:color w:val="000000" w:themeColor="text1"/>
                <w:lang w:val="mn-MN"/>
              </w:rPr>
              <w:t xml:space="preserve">тодорхой </w:t>
            </w:r>
            <w:r w:rsidRPr="00DD002A">
              <w:rPr>
                <w:rFonts w:ascii="Arial" w:hAnsi="Arial" w:cs="Arial"/>
                <w:color w:val="000000" w:themeColor="text1"/>
                <w:lang w:val="mn-MN"/>
              </w:rPr>
              <w:t>тусга</w:t>
            </w:r>
            <w:r w:rsidR="00DE2D03" w:rsidRPr="00DD002A">
              <w:rPr>
                <w:rFonts w:ascii="Arial" w:hAnsi="Arial" w:cs="Arial"/>
                <w:color w:val="000000" w:themeColor="text1"/>
                <w:lang w:val="mn-MN"/>
              </w:rPr>
              <w:t>сан</w:t>
            </w:r>
            <w:r w:rsidRPr="00DD002A">
              <w:rPr>
                <w:rFonts w:ascii="Arial" w:hAnsi="Arial" w:cs="Arial"/>
                <w:color w:val="000000" w:themeColor="text1"/>
                <w:lang w:val="mn-MN"/>
              </w:rPr>
              <w:t xml:space="preserve"> болно.</w:t>
            </w:r>
          </w:p>
        </w:tc>
      </w:tr>
    </w:tbl>
    <w:p w14:paraId="7B15007E" w14:textId="77777777" w:rsidR="007C0810" w:rsidRPr="00DD002A" w:rsidRDefault="007C0810" w:rsidP="007C0810">
      <w:pPr>
        <w:pStyle w:val="msghead"/>
        <w:spacing w:before="0" w:beforeAutospacing="0" w:after="0" w:afterAutospacing="0"/>
        <w:jc w:val="both"/>
        <w:rPr>
          <w:rFonts w:ascii="Arial" w:hAnsi="Arial" w:cs="Arial"/>
          <w:b/>
          <w:color w:val="000000" w:themeColor="text1"/>
          <w:lang w:val="mn-MN"/>
        </w:rPr>
      </w:pPr>
    </w:p>
    <w:p w14:paraId="6FC0E259" w14:textId="77777777" w:rsidR="007C0810" w:rsidRPr="00DD002A" w:rsidRDefault="007C0810" w:rsidP="007C0810">
      <w:pPr>
        <w:spacing w:after="0" w:line="240" w:lineRule="auto"/>
        <w:ind w:firstLine="720"/>
        <w:jc w:val="both"/>
        <w:rPr>
          <w:rFonts w:ascii="Arial" w:hAnsi="Arial" w:cs="Arial"/>
          <w:b/>
          <w:i/>
          <w:color w:val="000000" w:themeColor="text1"/>
          <w:sz w:val="24"/>
          <w:szCs w:val="24"/>
          <w:lang w:val="mn-MN"/>
        </w:rPr>
      </w:pPr>
      <w:r w:rsidRPr="00DD002A">
        <w:rPr>
          <w:rFonts w:ascii="Arial" w:hAnsi="Arial" w:cs="Arial"/>
          <w:b/>
          <w:i/>
          <w:color w:val="000000" w:themeColor="text1"/>
          <w:sz w:val="24"/>
          <w:szCs w:val="24"/>
          <w:lang w:val="mn-MN"/>
        </w:rPr>
        <w:t>Дээрх үнэлгээнээс дүгнэж үзвэл хуулийн төслийн зүйл заалт өөр хоорондоо болон Монгол Улсын Үндсэн хууль, бусад хүчин төгөлдөр үйлчилж байгаа хууль тогтоомжтой давхардал үүсгээгүй байна гэж үзлээ.</w:t>
      </w:r>
    </w:p>
    <w:p w14:paraId="55B864D8" w14:textId="77777777" w:rsidR="007C0810" w:rsidRPr="00DD002A" w:rsidRDefault="007C0810" w:rsidP="007C0810">
      <w:pPr>
        <w:pStyle w:val="msghead"/>
        <w:spacing w:before="0" w:beforeAutospacing="0" w:after="0" w:afterAutospacing="0"/>
        <w:rPr>
          <w:rFonts w:ascii="Arial" w:hAnsi="Arial" w:cs="Arial"/>
          <w:b/>
          <w:i/>
          <w:color w:val="000000" w:themeColor="text1"/>
          <w:lang w:val="mn-MN"/>
        </w:rPr>
      </w:pPr>
    </w:p>
    <w:p w14:paraId="1E019DB2" w14:textId="77777777" w:rsidR="007C0810" w:rsidRPr="00DD002A" w:rsidRDefault="007C0810" w:rsidP="007C0810">
      <w:pPr>
        <w:pStyle w:val="msghead"/>
        <w:spacing w:before="0" w:beforeAutospacing="0" w:after="0" w:afterAutospacing="0"/>
        <w:jc w:val="center"/>
        <w:rPr>
          <w:rFonts w:ascii="Arial" w:hAnsi="Arial" w:cs="Arial"/>
          <w:b/>
          <w:color w:val="000000" w:themeColor="text1"/>
          <w:lang w:val="mn-MN"/>
        </w:rPr>
      </w:pPr>
      <w:r w:rsidRPr="00DD002A">
        <w:rPr>
          <w:rFonts w:ascii="Arial" w:hAnsi="Arial" w:cs="Arial"/>
          <w:b/>
          <w:color w:val="000000" w:themeColor="text1"/>
          <w:lang w:val="mn-MN"/>
        </w:rPr>
        <w:t>ТАВ.ҮР ДҮНГ ҮНЭЛЖ, ЗӨВЛӨМЖ ӨГСӨН БАЙДАЛ</w:t>
      </w:r>
    </w:p>
    <w:p w14:paraId="3F0B665E" w14:textId="77777777" w:rsidR="007C0810" w:rsidRPr="00DD002A" w:rsidRDefault="007C0810" w:rsidP="007C0810">
      <w:pPr>
        <w:pStyle w:val="NormalWeb"/>
        <w:spacing w:before="0" w:beforeAutospacing="0" w:after="0" w:afterAutospacing="0"/>
        <w:jc w:val="both"/>
        <w:rPr>
          <w:rFonts w:ascii="Arial" w:hAnsi="Arial" w:cs="Arial"/>
          <w:color w:val="000000" w:themeColor="text1"/>
          <w:lang w:val="mn-MN"/>
        </w:rPr>
      </w:pPr>
    </w:p>
    <w:p w14:paraId="33630089" w14:textId="339175C4" w:rsidR="007C0810" w:rsidRPr="00DD002A" w:rsidRDefault="007C0810" w:rsidP="007C0810">
      <w:pPr>
        <w:pStyle w:val="NormalWeb"/>
        <w:spacing w:before="0" w:beforeAutospacing="0" w:after="0" w:afterAutospacing="0"/>
        <w:ind w:firstLine="720"/>
        <w:jc w:val="both"/>
        <w:rPr>
          <w:rFonts w:ascii="Arial" w:hAnsi="Arial" w:cs="Arial"/>
          <w:color w:val="000000" w:themeColor="text1"/>
          <w:lang w:val="mn-MN"/>
        </w:rPr>
      </w:pPr>
      <w:r w:rsidRPr="00DD002A">
        <w:rPr>
          <w:rFonts w:ascii="Arial" w:hAnsi="Arial" w:cs="Arial"/>
          <w:color w:val="000000" w:themeColor="text1"/>
          <w:lang w:val="mn-MN"/>
        </w:rPr>
        <w:t>Хуулийн төсөл нь дэвшүүлсэн зорилгоо хангасан эсэх, практикт хэрэгжих боломжтой эсэх, бусад хуулиудтай хэрхэн уялдсан, хуулийн төслийн найруулга, хэл зүй ойлгомжтой эсэх гэсэн шалгуур үзүүлэлт тус бүрийн дагуу хи</w:t>
      </w:r>
      <w:r w:rsidR="00DE2D03" w:rsidRPr="00DD002A">
        <w:rPr>
          <w:rFonts w:ascii="Arial" w:hAnsi="Arial" w:cs="Arial"/>
          <w:color w:val="000000" w:themeColor="text1"/>
          <w:lang w:val="mn-MN"/>
        </w:rPr>
        <w:t>йсэн үнэлэлтийг нэгтгэн дараах д</w:t>
      </w:r>
      <w:r w:rsidRPr="00DD002A">
        <w:rPr>
          <w:rFonts w:ascii="Arial" w:hAnsi="Arial" w:cs="Arial"/>
          <w:color w:val="000000" w:themeColor="text1"/>
          <w:lang w:val="mn-MN"/>
        </w:rPr>
        <w:t xml:space="preserve">үгнэлтийг хийж, </w:t>
      </w:r>
      <w:r w:rsidR="00DE2D03" w:rsidRPr="00DD002A">
        <w:rPr>
          <w:rFonts w:ascii="Arial" w:hAnsi="Arial" w:cs="Arial"/>
          <w:color w:val="000000" w:themeColor="text1"/>
          <w:lang w:val="mn-MN"/>
        </w:rPr>
        <w:t>тодорхой з</w:t>
      </w:r>
      <w:r w:rsidRPr="00DD002A">
        <w:rPr>
          <w:rFonts w:ascii="Arial" w:hAnsi="Arial" w:cs="Arial"/>
          <w:color w:val="000000" w:themeColor="text1"/>
          <w:lang w:val="mn-MN"/>
        </w:rPr>
        <w:t>өвлөмж</w:t>
      </w:r>
      <w:r w:rsidR="00DE2D03" w:rsidRPr="00DD002A">
        <w:rPr>
          <w:rFonts w:ascii="Arial" w:hAnsi="Arial" w:cs="Arial"/>
          <w:color w:val="000000" w:themeColor="text1"/>
          <w:lang w:val="mn-MN"/>
        </w:rPr>
        <w:t>ийг</w:t>
      </w:r>
      <w:r w:rsidRPr="00DD002A">
        <w:rPr>
          <w:rFonts w:ascii="Arial" w:hAnsi="Arial" w:cs="Arial"/>
          <w:color w:val="000000" w:themeColor="text1"/>
          <w:lang w:val="mn-MN"/>
        </w:rPr>
        <w:t xml:space="preserve"> боловсрууллаа.</w:t>
      </w:r>
    </w:p>
    <w:p w14:paraId="7818602F" w14:textId="77777777" w:rsidR="007C0810" w:rsidRPr="00DD002A" w:rsidRDefault="007C0810" w:rsidP="007C0810">
      <w:pPr>
        <w:pStyle w:val="NormalWeb"/>
        <w:spacing w:before="0" w:beforeAutospacing="0" w:after="0" w:afterAutospacing="0"/>
        <w:jc w:val="both"/>
        <w:rPr>
          <w:rFonts w:ascii="Arial" w:hAnsi="Arial" w:cs="Arial"/>
          <w:b/>
          <w:color w:val="000000" w:themeColor="text1"/>
          <w:lang w:val="mn-MN"/>
        </w:rPr>
      </w:pPr>
    </w:p>
    <w:p w14:paraId="5A2ED1CD" w14:textId="77777777" w:rsidR="007C0810" w:rsidRPr="00DD002A" w:rsidRDefault="007C0810" w:rsidP="007C0810">
      <w:pPr>
        <w:spacing w:after="0" w:line="240" w:lineRule="auto"/>
        <w:ind w:firstLine="720"/>
        <w:rPr>
          <w:rFonts w:ascii="Arial" w:hAnsi="Arial" w:cs="Arial"/>
          <w:b/>
          <w:bCs/>
          <w:color w:val="000000" w:themeColor="text1"/>
          <w:sz w:val="24"/>
          <w:szCs w:val="24"/>
          <w:lang w:val="mn-MN"/>
        </w:rPr>
      </w:pPr>
      <w:r w:rsidRPr="00DD002A">
        <w:rPr>
          <w:rFonts w:ascii="Arial" w:hAnsi="Arial" w:cs="Arial"/>
          <w:b/>
          <w:bCs/>
          <w:color w:val="000000" w:themeColor="text1"/>
          <w:sz w:val="24"/>
          <w:szCs w:val="24"/>
          <w:lang w:val="mn-MN"/>
        </w:rPr>
        <w:t>5.1.ҮНЭЛЭЛТ, ДҮГНЭЛТ</w:t>
      </w:r>
    </w:p>
    <w:p w14:paraId="51338083" w14:textId="77777777" w:rsidR="007C0810" w:rsidRPr="00DD002A" w:rsidRDefault="007C0810" w:rsidP="007C0810">
      <w:pPr>
        <w:spacing w:after="0" w:line="240" w:lineRule="auto"/>
        <w:jc w:val="both"/>
        <w:rPr>
          <w:rFonts w:ascii="Arial" w:hAnsi="Arial" w:cs="Arial"/>
          <w:color w:val="000000" w:themeColor="text1"/>
          <w:sz w:val="24"/>
          <w:szCs w:val="24"/>
          <w:lang w:val="mn-MN"/>
        </w:rPr>
      </w:pPr>
    </w:p>
    <w:p w14:paraId="3FD5EFAA" w14:textId="07904D2A" w:rsidR="007C0810" w:rsidRPr="00DD002A" w:rsidRDefault="007C0810" w:rsidP="007C0810">
      <w:pPr>
        <w:spacing w:after="0" w:line="240" w:lineRule="auto"/>
        <w:ind w:firstLine="720"/>
        <w:jc w:val="both"/>
        <w:rPr>
          <w:rFonts w:ascii="Arial" w:hAnsi="Arial" w:cs="Arial"/>
          <w:color w:val="000000" w:themeColor="text1"/>
          <w:sz w:val="24"/>
          <w:szCs w:val="24"/>
          <w:lang w:val="mn-MN"/>
        </w:rPr>
      </w:pPr>
      <w:r w:rsidRPr="00DD002A">
        <w:rPr>
          <w:rFonts w:ascii="Arial" w:hAnsi="Arial" w:cs="Arial"/>
          <w:color w:val="000000" w:themeColor="text1"/>
          <w:sz w:val="24"/>
          <w:szCs w:val="24"/>
          <w:lang w:val="mn-MN"/>
        </w:rPr>
        <w:t>Би</w:t>
      </w:r>
      <w:r w:rsidR="00457289" w:rsidRPr="00DD002A">
        <w:rPr>
          <w:rFonts w:ascii="Arial" w:hAnsi="Arial" w:cs="Arial"/>
          <w:color w:val="000000" w:themeColor="text1"/>
          <w:sz w:val="24"/>
          <w:szCs w:val="24"/>
          <w:lang w:val="mn-MN"/>
        </w:rPr>
        <w:t xml:space="preserve">еийн тамир, спортын тухай хуулийн шинэчилсэн найруулгын төслийн  </w:t>
      </w:r>
      <w:r w:rsidRPr="00DD002A">
        <w:rPr>
          <w:rFonts w:ascii="Arial" w:hAnsi="Arial" w:cs="Arial"/>
          <w:color w:val="000000" w:themeColor="text1"/>
          <w:sz w:val="24"/>
          <w:szCs w:val="24"/>
          <w:lang w:val="mn-MN"/>
        </w:rPr>
        <w:t xml:space="preserve">үзэл баримтлал болон хуулийн төсөлтэй танилцаж, үр дагавар үүсгэж байгаа гол ач </w:t>
      </w:r>
      <w:r w:rsidRPr="00DD002A">
        <w:rPr>
          <w:rFonts w:ascii="Arial" w:hAnsi="Arial" w:cs="Arial"/>
          <w:color w:val="000000" w:themeColor="text1"/>
          <w:sz w:val="24"/>
          <w:szCs w:val="24"/>
          <w:lang w:val="mn-MN"/>
        </w:rPr>
        <w:lastRenderedPageBreak/>
        <w:t xml:space="preserve">холбогдолтой гэсэн заалтуудыг сонгох болон бүхэлд нь авч үзэж, аргачлалд заасан үе шат бүрийн дагуу хийгдсэн ажиллагааны хүрээнд </w:t>
      </w:r>
      <w:r w:rsidRPr="00DD002A">
        <w:rPr>
          <w:rFonts w:ascii="Arial" w:hAnsi="Arial" w:cs="Arial"/>
          <w:b/>
          <w:color w:val="000000" w:themeColor="text1"/>
          <w:sz w:val="24"/>
          <w:szCs w:val="24"/>
          <w:lang w:val="mn-MN"/>
        </w:rPr>
        <w:t>энэ</w:t>
      </w:r>
      <w:r w:rsidR="00457289" w:rsidRPr="00DD002A">
        <w:rPr>
          <w:rFonts w:ascii="Arial" w:hAnsi="Arial" w:cs="Arial"/>
          <w:b/>
          <w:color w:val="000000" w:themeColor="text1"/>
          <w:sz w:val="24"/>
          <w:szCs w:val="24"/>
          <w:lang w:val="mn-MN"/>
        </w:rPr>
        <w:t>хүү</w:t>
      </w:r>
      <w:r w:rsidRPr="00DD002A">
        <w:rPr>
          <w:rFonts w:ascii="Arial" w:hAnsi="Arial" w:cs="Arial"/>
          <w:b/>
          <w:color w:val="000000" w:themeColor="text1"/>
          <w:sz w:val="24"/>
          <w:szCs w:val="24"/>
          <w:lang w:val="mn-MN"/>
        </w:rPr>
        <w:t xml:space="preserve"> дүгнэлтийг гаргаж байна:</w:t>
      </w:r>
    </w:p>
    <w:p w14:paraId="0D5830F1" w14:textId="77777777" w:rsidR="007C0810" w:rsidRPr="00DD002A" w:rsidRDefault="007C0810" w:rsidP="007C0810">
      <w:pPr>
        <w:pStyle w:val="ListParagraph"/>
        <w:spacing w:after="0" w:line="240" w:lineRule="auto"/>
        <w:ind w:left="1211"/>
        <w:jc w:val="both"/>
        <w:rPr>
          <w:rFonts w:ascii="Arial" w:hAnsi="Arial" w:cs="Arial"/>
          <w:color w:val="000000" w:themeColor="text1"/>
          <w:sz w:val="24"/>
          <w:szCs w:val="24"/>
          <w:lang w:val="mn-MN"/>
        </w:rPr>
      </w:pPr>
    </w:p>
    <w:p w14:paraId="0B5A3B69" w14:textId="77777777" w:rsidR="007C0810" w:rsidRPr="00DD002A" w:rsidRDefault="007C0810" w:rsidP="007C0810">
      <w:pPr>
        <w:spacing w:after="0" w:line="240" w:lineRule="auto"/>
        <w:ind w:firstLine="720"/>
        <w:jc w:val="both"/>
        <w:rPr>
          <w:rFonts w:ascii="Arial" w:hAnsi="Arial" w:cs="Arial"/>
          <w:color w:val="000000" w:themeColor="text1"/>
          <w:sz w:val="24"/>
          <w:szCs w:val="24"/>
          <w:lang w:val="mn-MN"/>
        </w:rPr>
      </w:pPr>
      <w:r w:rsidRPr="00DD002A">
        <w:rPr>
          <w:rFonts w:ascii="Arial" w:hAnsi="Arial" w:cs="Arial"/>
          <w:b/>
          <w:color w:val="000000" w:themeColor="text1"/>
          <w:sz w:val="24"/>
          <w:szCs w:val="24"/>
          <w:lang w:val="mn-MN"/>
        </w:rPr>
        <w:t>1.Зорилгод хүрэх байдал шалгуур үзүүлэлтээр:</w:t>
      </w:r>
      <w:r w:rsidRPr="00DD002A">
        <w:rPr>
          <w:rFonts w:ascii="Arial" w:hAnsi="Arial" w:cs="Arial"/>
          <w:color w:val="000000" w:themeColor="text1"/>
          <w:sz w:val="24"/>
          <w:szCs w:val="24"/>
          <w:lang w:val="mn-MN"/>
        </w:rPr>
        <w:t xml:space="preserve"> </w:t>
      </w:r>
    </w:p>
    <w:p w14:paraId="1FA5E4EB" w14:textId="77777777" w:rsidR="007C0810" w:rsidRPr="00DD002A" w:rsidRDefault="007C0810" w:rsidP="007C0810">
      <w:pPr>
        <w:spacing w:after="0" w:line="240" w:lineRule="auto"/>
        <w:ind w:firstLine="720"/>
        <w:jc w:val="both"/>
        <w:rPr>
          <w:rFonts w:ascii="Arial" w:hAnsi="Arial" w:cs="Arial"/>
          <w:color w:val="000000" w:themeColor="text1"/>
          <w:sz w:val="24"/>
          <w:szCs w:val="24"/>
          <w:lang w:val="mn-MN"/>
        </w:rPr>
      </w:pPr>
    </w:p>
    <w:p w14:paraId="3A4BC092" w14:textId="77777777" w:rsidR="007C0810" w:rsidRPr="00DD002A" w:rsidRDefault="007C0810" w:rsidP="007C0810">
      <w:pPr>
        <w:spacing w:after="0" w:line="240" w:lineRule="auto"/>
        <w:ind w:firstLine="720"/>
        <w:jc w:val="both"/>
        <w:rPr>
          <w:rFonts w:ascii="Arial" w:hAnsi="Arial" w:cs="Arial"/>
          <w:b/>
          <w:color w:val="000000" w:themeColor="text1"/>
          <w:sz w:val="24"/>
          <w:szCs w:val="24"/>
          <w:lang w:val="mn-MN"/>
        </w:rPr>
      </w:pPr>
      <w:r w:rsidRPr="00DD002A">
        <w:rPr>
          <w:rFonts w:ascii="Arial" w:hAnsi="Arial" w:cs="Arial"/>
          <w:color w:val="000000" w:themeColor="text1"/>
          <w:sz w:val="24"/>
          <w:szCs w:val="24"/>
          <w:lang w:val="mn-MN"/>
        </w:rPr>
        <w:t xml:space="preserve">Хуулийн төслийн зохицуулалт нь хуулийн төслийг боловсруулах болсон хэрэгцээ, шаардлага, үндэслэлүүдтэй нийцэж байх байгаа болон үзэл баримтлалаар тодорхойлсон зорилгыг бүрэн илэрхийлж чадсан эсэхэд, мөн хуулийн төслийн зорилгыг уг хуулийн бусад зохицуулалт хангаж, илэрхийлж чадахаар бүрэн, гүйцэд томьёологдсон эсэхэд үнэлгээ хийхэд </w:t>
      </w:r>
      <w:r w:rsidRPr="00DD002A">
        <w:rPr>
          <w:rFonts w:ascii="Arial" w:hAnsi="Arial" w:cs="Arial"/>
          <w:b/>
          <w:color w:val="000000" w:themeColor="text1"/>
          <w:sz w:val="24"/>
          <w:szCs w:val="24"/>
          <w:lang w:val="mn-MN"/>
        </w:rPr>
        <w:t xml:space="preserve">зорилгодоо хүрэх шалгуур үзүүлэлтэд нийцсэн гэж дүгнэж байна. </w:t>
      </w:r>
    </w:p>
    <w:p w14:paraId="07277988" w14:textId="77777777" w:rsidR="007C0810" w:rsidRPr="00DD002A" w:rsidRDefault="007C0810" w:rsidP="007C0810">
      <w:pPr>
        <w:spacing w:after="0" w:line="240" w:lineRule="auto"/>
        <w:jc w:val="both"/>
        <w:rPr>
          <w:rFonts w:ascii="Arial" w:hAnsi="Arial" w:cs="Arial"/>
          <w:color w:val="000000" w:themeColor="text1"/>
          <w:sz w:val="24"/>
          <w:szCs w:val="24"/>
          <w:lang w:val="mn-MN"/>
        </w:rPr>
      </w:pPr>
    </w:p>
    <w:p w14:paraId="106E1DBE" w14:textId="77777777" w:rsidR="007C0810" w:rsidRPr="00DD002A" w:rsidRDefault="007C0810" w:rsidP="007C0810">
      <w:pPr>
        <w:spacing w:after="0" w:line="240" w:lineRule="auto"/>
        <w:ind w:firstLine="720"/>
        <w:jc w:val="both"/>
        <w:rPr>
          <w:rFonts w:ascii="Arial" w:hAnsi="Arial" w:cs="Arial"/>
          <w:color w:val="000000" w:themeColor="text1"/>
          <w:sz w:val="24"/>
          <w:szCs w:val="24"/>
          <w:lang w:val="mn-MN"/>
        </w:rPr>
      </w:pPr>
      <w:r w:rsidRPr="00DD002A">
        <w:rPr>
          <w:rFonts w:ascii="Arial" w:hAnsi="Arial" w:cs="Arial"/>
          <w:b/>
          <w:color w:val="000000" w:themeColor="text1"/>
          <w:sz w:val="24"/>
          <w:szCs w:val="24"/>
          <w:lang w:val="mn-MN"/>
        </w:rPr>
        <w:t>2.Практикт хэрэгжих боломж шалгуур үзүүлэлтээр:</w:t>
      </w:r>
      <w:r w:rsidRPr="00DD002A">
        <w:rPr>
          <w:rFonts w:ascii="Arial" w:hAnsi="Arial" w:cs="Arial"/>
          <w:color w:val="000000" w:themeColor="text1"/>
          <w:sz w:val="24"/>
          <w:szCs w:val="24"/>
          <w:lang w:val="mn-MN"/>
        </w:rPr>
        <w:t xml:space="preserve"> </w:t>
      </w:r>
    </w:p>
    <w:p w14:paraId="6B77B280" w14:textId="77777777" w:rsidR="007C0810" w:rsidRPr="00DD002A" w:rsidRDefault="007C0810" w:rsidP="007C0810">
      <w:pPr>
        <w:spacing w:after="0" w:line="240" w:lineRule="auto"/>
        <w:ind w:firstLine="720"/>
        <w:jc w:val="both"/>
        <w:rPr>
          <w:rFonts w:ascii="Arial" w:hAnsi="Arial" w:cs="Arial"/>
          <w:color w:val="000000" w:themeColor="text1"/>
          <w:sz w:val="24"/>
          <w:szCs w:val="24"/>
          <w:lang w:val="mn-MN"/>
        </w:rPr>
      </w:pPr>
    </w:p>
    <w:p w14:paraId="6A07C658" w14:textId="62781D9A" w:rsidR="007C0810" w:rsidRPr="00DD002A" w:rsidRDefault="007C0810" w:rsidP="007C0810">
      <w:pPr>
        <w:spacing w:after="0" w:line="240" w:lineRule="auto"/>
        <w:ind w:firstLine="720"/>
        <w:jc w:val="both"/>
        <w:rPr>
          <w:rFonts w:ascii="Arial" w:hAnsi="Arial" w:cs="Arial"/>
          <w:color w:val="000000" w:themeColor="text1"/>
          <w:sz w:val="24"/>
          <w:szCs w:val="24"/>
          <w:lang w:val="mn-MN"/>
        </w:rPr>
      </w:pPr>
      <w:r w:rsidRPr="00DD002A">
        <w:rPr>
          <w:rFonts w:ascii="Arial" w:hAnsi="Arial" w:cs="Arial"/>
          <w:color w:val="000000" w:themeColor="text1"/>
          <w:sz w:val="24"/>
          <w:szCs w:val="24"/>
          <w:lang w:val="mn-MN"/>
        </w:rPr>
        <w:t>Хуулийн тө</w:t>
      </w:r>
      <w:r w:rsidR="006F5971" w:rsidRPr="00DD002A">
        <w:rPr>
          <w:rFonts w:ascii="Arial" w:hAnsi="Arial" w:cs="Arial"/>
          <w:color w:val="000000" w:themeColor="text1"/>
          <w:sz w:val="24"/>
          <w:szCs w:val="24"/>
          <w:lang w:val="mn-MN"/>
        </w:rPr>
        <w:t>слийг бүхэлд нь авч үзэхэд</w:t>
      </w:r>
      <w:r w:rsidRPr="00DD002A">
        <w:rPr>
          <w:rFonts w:ascii="Arial" w:hAnsi="Arial" w:cs="Arial"/>
          <w:color w:val="000000" w:themeColor="text1"/>
          <w:sz w:val="24"/>
          <w:szCs w:val="24"/>
          <w:lang w:val="mn-MN"/>
        </w:rPr>
        <w:t xml:space="preserve"> түүнийг хэрэгжүүлэх этгээд тодорхой, тэдгээр этгээдэд тухайн хуулийн зохицуулалтыг хэрэгжүүлэх боломж байгаа тул практикт хэрэгжих боломж шалгуур үзүүлэлтэд </w:t>
      </w:r>
      <w:r w:rsidRPr="00DD002A">
        <w:rPr>
          <w:rFonts w:ascii="Arial" w:hAnsi="Arial" w:cs="Arial"/>
          <w:b/>
          <w:color w:val="000000" w:themeColor="text1"/>
          <w:sz w:val="24"/>
          <w:szCs w:val="24"/>
          <w:lang w:val="mn-MN"/>
        </w:rPr>
        <w:t xml:space="preserve">нийцсэн </w:t>
      </w:r>
      <w:r w:rsidRPr="00DD002A">
        <w:rPr>
          <w:rFonts w:ascii="Arial" w:hAnsi="Arial" w:cs="Arial"/>
          <w:color w:val="000000" w:themeColor="text1"/>
          <w:sz w:val="24"/>
          <w:szCs w:val="24"/>
          <w:lang w:val="mn-MN"/>
        </w:rPr>
        <w:t xml:space="preserve">гэж дүгнэж байна. </w:t>
      </w:r>
    </w:p>
    <w:p w14:paraId="475102E6" w14:textId="77777777" w:rsidR="007C0810" w:rsidRPr="00DD002A" w:rsidRDefault="007C0810" w:rsidP="007C0810">
      <w:pPr>
        <w:spacing w:after="0" w:line="240" w:lineRule="auto"/>
        <w:ind w:firstLine="720"/>
        <w:jc w:val="both"/>
        <w:rPr>
          <w:rFonts w:ascii="Arial" w:hAnsi="Arial" w:cs="Arial"/>
          <w:color w:val="000000" w:themeColor="text1"/>
          <w:sz w:val="24"/>
          <w:szCs w:val="24"/>
          <w:lang w:val="mn-MN"/>
        </w:rPr>
      </w:pPr>
    </w:p>
    <w:p w14:paraId="09E8FEBC" w14:textId="77777777" w:rsidR="007C0810" w:rsidRPr="00DD002A" w:rsidRDefault="007C0810" w:rsidP="007C0810">
      <w:pPr>
        <w:spacing w:after="0" w:line="240" w:lineRule="auto"/>
        <w:ind w:firstLine="720"/>
        <w:jc w:val="both"/>
        <w:rPr>
          <w:rFonts w:ascii="Arial" w:hAnsi="Arial" w:cs="Arial"/>
          <w:color w:val="000000" w:themeColor="text1"/>
          <w:sz w:val="24"/>
          <w:szCs w:val="24"/>
          <w:lang w:val="mn-MN"/>
        </w:rPr>
      </w:pPr>
      <w:r w:rsidRPr="00DD002A">
        <w:rPr>
          <w:rFonts w:ascii="Arial" w:hAnsi="Arial" w:cs="Arial"/>
          <w:b/>
          <w:color w:val="000000" w:themeColor="text1"/>
          <w:sz w:val="24"/>
          <w:szCs w:val="24"/>
          <w:lang w:val="mn-MN"/>
        </w:rPr>
        <w:t>3.Ойлгомжтой байдал шалгуур үзүүлэлтээр</w:t>
      </w:r>
      <w:r w:rsidRPr="00DD002A">
        <w:rPr>
          <w:rFonts w:ascii="Arial" w:hAnsi="Arial" w:cs="Arial"/>
          <w:color w:val="000000" w:themeColor="text1"/>
          <w:sz w:val="24"/>
          <w:szCs w:val="24"/>
          <w:lang w:val="mn-MN"/>
        </w:rPr>
        <w:t xml:space="preserve">: </w:t>
      </w:r>
    </w:p>
    <w:p w14:paraId="4A812938" w14:textId="77777777" w:rsidR="007C0810" w:rsidRPr="00DD002A" w:rsidRDefault="007C0810" w:rsidP="007C0810">
      <w:pPr>
        <w:spacing w:after="0" w:line="240" w:lineRule="auto"/>
        <w:ind w:firstLine="720"/>
        <w:jc w:val="both"/>
        <w:rPr>
          <w:rFonts w:ascii="Arial" w:hAnsi="Arial" w:cs="Arial"/>
          <w:color w:val="000000" w:themeColor="text1"/>
          <w:sz w:val="24"/>
          <w:szCs w:val="24"/>
          <w:lang w:val="mn-MN"/>
        </w:rPr>
      </w:pPr>
    </w:p>
    <w:p w14:paraId="581728A7" w14:textId="77777777" w:rsidR="007C0810" w:rsidRPr="00DD002A" w:rsidRDefault="007C0810" w:rsidP="007C0810">
      <w:pPr>
        <w:spacing w:after="0" w:line="240" w:lineRule="auto"/>
        <w:ind w:firstLine="720"/>
        <w:jc w:val="both"/>
        <w:rPr>
          <w:rFonts w:ascii="Arial" w:hAnsi="Arial" w:cs="Arial"/>
          <w:color w:val="000000" w:themeColor="text1"/>
          <w:sz w:val="24"/>
          <w:szCs w:val="24"/>
          <w:lang w:val="mn-MN"/>
        </w:rPr>
      </w:pPr>
      <w:r w:rsidRPr="00DD002A">
        <w:rPr>
          <w:rFonts w:ascii="Arial" w:hAnsi="Arial" w:cs="Arial"/>
          <w:color w:val="000000" w:themeColor="text1"/>
          <w:sz w:val="24"/>
          <w:szCs w:val="24"/>
          <w:lang w:val="mn-MN"/>
        </w:rPr>
        <w:t xml:space="preserve">Хуулийн төслийг бүхэлд нь авч үзэхэд Хууль тогтоомжийн тухай хуулийн 25, 28, 29, 30 дугаар зүйл, Хууль тогтоомжийн төсөл боловсруулах аргачлалд заасан шаардлагыг </w:t>
      </w:r>
      <w:r w:rsidRPr="00DD002A">
        <w:rPr>
          <w:rFonts w:ascii="Arial" w:hAnsi="Arial" w:cs="Arial"/>
          <w:b/>
          <w:color w:val="000000" w:themeColor="text1"/>
          <w:sz w:val="24"/>
          <w:szCs w:val="24"/>
          <w:lang w:val="mn-MN"/>
        </w:rPr>
        <w:t>хангасан гэж үзэж байна.</w:t>
      </w:r>
      <w:r w:rsidRPr="00DD002A">
        <w:rPr>
          <w:rFonts w:ascii="Arial" w:hAnsi="Arial" w:cs="Arial"/>
          <w:color w:val="000000" w:themeColor="text1"/>
          <w:sz w:val="24"/>
          <w:szCs w:val="24"/>
          <w:lang w:val="mn-MN"/>
        </w:rPr>
        <w:t xml:space="preserve"> </w:t>
      </w:r>
    </w:p>
    <w:p w14:paraId="0B7F6A4F" w14:textId="77777777" w:rsidR="007C0810" w:rsidRPr="00DD002A" w:rsidRDefault="007C0810" w:rsidP="007C0810">
      <w:pPr>
        <w:spacing w:after="0" w:line="240" w:lineRule="auto"/>
        <w:jc w:val="both"/>
        <w:rPr>
          <w:rFonts w:ascii="Arial" w:hAnsi="Arial" w:cs="Arial"/>
          <w:b/>
          <w:color w:val="000000" w:themeColor="text1"/>
          <w:sz w:val="24"/>
          <w:szCs w:val="24"/>
          <w:lang w:val="mn-MN"/>
        </w:rPr>
      </w:pPr>
    </w:p>
    <w:p w14:paraId="321E11CC" w14:textId="77777777" w:rsidR="007C0810" w:rsidRPr="00DD002A" w:rsidRDefault="007C0810" w:rsidP="007C0810">
      <w:pPr>
        <w:spacing w:after="0" w:line="240" w:lineRule="auto"/>
        <w:ind w:firstLine="720"/>
        <w:jc w:val="both"/>
        <w:rPr>
          <w:rFonts w:ascii="Arial" w:hAnsi="Arial" w:cs="Arial"/>
          <w:color w:val="000000" w:themeColor="text1"/>
          <w:sz w:val="24"/>
          <w:szCs w:val="24"/>
          <w:lang w:val="mn-MN"/>
        </w:rPr>
      </w:pPr>
      <w:r w:rsidRPr="00DD002A">
        <w:rPr>
          <w:rFonts w:ascii="Arial" w:hAnsi="Arial" w:cs="Arial"/>
          <w:b/>
          <w:color w:val="000000" w:themeColor="text1"/>
          <w:sz w:val="24"/>
          <w:szCs w:val="24"/>
          <w:lang w:val="mn-MN"/>
        </w:rPr>
        <w:t>4.Харилцан уялдаа шалгуур үзүүлэлтээр</w:t>
      </w:r>
      <w:r w:rsidRPr="00DD002A">
        <w:rPr>
          <w:rFonts w:ascii="Arial" w:hAnsi="Arial" w:cs="Arial"/>
          <w:color w:val="000000" w:themeColor="text1"/>
          <w:sz w:val="24"/>
          <w:szCs w:val="24"/>
          <w:lang w:val="mn-MN"/>
        </w:rPr>
        <w:t xml:space="preserve">: </w:t>
      </w:r>
    </w:p>
    <w:p w14:paraId="469D8252" w14:textId="77777777" w:rsidR="007C0810" w:rsidRPr="00DD002A" w:rsidRDefault="007C0810" w:rsidP="007C0810">
      <w:pPr>
        <w:spacing w:after="0" w:line="240" w:lineRule="auto"/>
        <w:jc w:val="both"/>
        <w:rPr>
          <w:rFonts w:ascii="Arial" w:hAnsi="Arial" w:cs="Arial"/>
          <w:b/>
          <w:color w:val="000000" w:themeColor="text1"/>
          <w:sz w:val="24"/>
          <w:szCs w:val="24"/>
          <w:lang w:val="mn-MN"/>
        </w:rPr>
      </w:pPr>
    </w:p>
    <w:p w14:paraId="239D5B02" w14:textId="2898A7DF" w:rsidR="007C0810" w:rsidRPr="00DD002A" w:rsidRDefault="007C0810" w:rsidP="007C0810">
      <w:pPr>
        <w:spacing w:after="0" w:line="240" w:lineRule="auto"/>
        <w:jc w:val="both"/>
        <w:rPr>
          <w:rFonts w:ascii="Arial" w:hAnsi="Arial" w:cs="Arial"/>
          <w:bCs/>
          <w:color w:val="000000" w:themeColor="text1"/>
          <w:sz w:val="24"/>
          <w:szCs w:val="24"/>
          <w:lang w:val="mn-MN"/>
        </w:rPr>
      </w:pPr>
      <w:r w:rsidRPr="00DD002A">
        <w:rPr>
          <w:rFonts w:ascii="Arial" w:hAnsi="Arial" w:cs="Arial"/>
          <w:b/>
          <w:color w:val="000000" w:themeColor="text1"/>
          <w:sz w:val="24"/>
          <w:szCs w:val="24"/>
          <w:lang w:val="mn-MN"/>
        </w:rPr>
        <w:tab/>
      </w:r>
      <w:r w:rsidRPr="00DD002A">
        <w:rPr>
          <w:rFonts w:ascii="Arial" w:hAnsi="Arial" w:cs="Arial"/>
          <w:bCs/>
          <w:color w:val="000000" w:themeColor="text1"/>
          <w:sz w:val="24"/>
          <w:szCs w:val="24"/>
          <w:lang w:val="mn-MN"/>
        </w:rPr>
        <w:t>Энэхүү шалгуур үзүүлэлтийн хүрээнд хуулийн төслийг Хууль тогтоомжийн төслийн үр нөлөөг үнэлэх аргачлалд заасан асу</w:t>
      </w:r>
      <w:r w:rsidR="00934597" w:rsidRPr="00DD002A">
        <w:rPr>
          <w:rFonts w:ascii="Arial" w:hAnsi="Arial" w:cs="Arial"/>
          <w:bCs/>
          <w:color w:val="000000" w:themeColor="text1"/>
          <w:sz w:val="24"/>
          <w:szCs w:val="24"/>
          <w:lang w:val="mn-MN"/>
        </w:rPr>
        <w:t>ултад хариулах байдлаар шалгаж, х</w:t>
      </w:r>
      <w:r w:rsidRPr="00DD002A">
        <w:rPr>
          <w:rFonts w:ascii="Arial" w:hAnsi="Arial" w:cs="Arial"/>
          <w:bCs/>
          <w:color w:val="000000" w:themeColor="text1"/>
          <w:sz w:val="24"/>
          <w:szCs w:val="24"/>
          <w:lang w:val="mn-MN"/>
        </w:rPr>
        <w:t xml:space="preserve">арилцан уялдаатай байдлыг хангасан </w:t>
      </w:r>
      <w:r w:rsidR="00934597" w:rsidRPr="00DD002A">
        <w:rPr>
          <w:rFonts w:ascii="Arial" w:hAnsi="Arial" w:cs="Arial"/>
          <w:bCs/>
          <w:color w:val="000000" w:themeColor="text1"/>
          <w:sz w:val="24"/>
          <w:szCs w:val="24"/>
          <w:lang w:val="mn-MN"/>
        </w:rPr>
        <w:t xml:space="preserve">гэж үзэж </w:t>
      </w:r>
      <w:r w:rsidRPr="00DD002A">
        <w:rPr>
          <w:rFonts w:ascii="Arial" w:hAnsi="Arial" w:cs="Arial"/>
          <w:bCs/>
          <w:color w:val="000000" w:themeColor="text1"/>
          <w:sz w:val="24"/>
          <w:szCs w:val="24"/>
          <w:lang w:val="mn-MN"/>
        </w:rPr>
        <w:t xml:space="preserve">байна. </w:t>
      </w:r>
    </w:p>
    <w:p w14:paraId="66B91FAF" w14:textId="77777777" w:rsidR="007C0810" w:rsidRPr="00DD002A" w:rsidRDefault="007C0810" w:rsidP="007C0810">
      <w:pPr>
        <w:spacing w:after="0" w:line="240" w:lineRule="auto"/>
        <w:rPr>
          <w:rFonts w:ascii="Arial" w:hAnsi="Arial" w:cs="Arial"/>
          <w:bCs/>
          <w:color w:val="000000" w:themeColor="text1"/>
          <w:sz w:val="24"/>
          <w:szCs w:val="24"/>
          <w:lang w:val="mn-MN"/>
        </w:rPr>
      </w:pPr>
    </w:p>
    <w:p w14:paraId="6701731C" w14:textId="4C86A3C7" w:rsidR="007C0810" w:rsidRPr="00DD002A" w:rsidRDefault="007C0810" w:rsidP="00934597">
      <w:pPr>
        <w:spacing w:after="0" w:line="240" w:lineRule="auto"/>
        <w:ind w:firstLine="720"/>
        <w:jc w:val="both"/>
        <w:rPr>
          <w:rFonts w:ascii="Arial" w:hAnsi="Arial" w:cs="Arial"/>
          <w:b/>
          <w:i/>
          <w:color w:val="000000" w:themeColor="text1"/>
          <w:sz w:val="24"/>
          <w:szCs w:val="24"/>
          <w:lang w:val="mn-MN"/>
        </w:rPr>
      </w:pPr>
      <w:r w:rsidRPr="00DD002A">
        <w:rPr>
          <w:rFonts w:ascii="Arial" w:hAnsi="Arial" w:cs="Arial"/>
          <w:b/>
          <w:i/>
          <w:color w:val="000000" w:themeColor="text1"/>
          <w:sz w:val="24"/>
          <w:szCs w:val="24"/>
          <w:lang w:val="mn-MN"/>
        </w:rPr>
        <w:t>5.2.</w:t>
      </w:r>
      <w:r w:rsidR="00934597" w:rsidRPr="00DD002A">
        <w:rPr>
          <w:rFonts w:ascii="Arial" w:hAnsi="Arial" w:cs="Arial"/>
          <w:b/>
          <w:i/>
          <w:color w:val="000000" w:themeColor="text1"/>
          <w:sz w:val="24"/>
          <w:szCs w:val="24"/>
          <w:lang w:val="mn-MN"/>
        </w:rPr>
        <w:t>Дээр дурдсан үндэслэлийг үндэслэн дараах асуудлыг хамруулсан зөвлөмжийг хууль санаачлагчид уламжлах нь зүйтэй гэж үзэж байна.</w:t>
      </w:r>
    </w:p>
    <w:p w14:paraId="3DA9E0A6" w14:textId="77777777" w:rsidR="007C0810" w:rsidRPr="00DD002A" w:rsidRDefault="007C0810" w:rsidP="007C0810">
      <w:pPr>
        <w:spacing w:after="0" w:line="240" w:lineRule="auto"/>
        <w:ind w:firstLine="720"/>
        <w:rPr>
          <w:rFonts w:ascii="Arial" w:hAnsi="Arial" w:cs="Arial"/>
          <w:b/>
          <w:i/>
          <w:color w:val="000000" w:themeColor="text1"/>
          <w:sz w:val="24"/>
          <w:szCs w:val="24"/>
          <w:lang w:val="mn-MN"/>
        </w:rPr>
      </w:pPr>
    </w:p>
    <w:p w14:paraId="391C143A" w14:textId="3528F74D" w:rsidR="007C0810" w:rsidRPr="00DD002A" w:rsidRDefault="007C0810" w:rsidP="007C0810">
      <w:pPr>
        <w:spacing w:after="0" w:line="240" w:lineRule="auto"/>
        <w:jc w:val="both"/>
        <w:rPr>
          <w:rFonts w:ascii="Arial" w:hAnsi="Arial" w:cs="Arial"/>
          <w:sz w:val="24"/>
          <w:szCs w:val="24"/>
          <w:lang w:val="mn-MN"/>
        </w:rPr>
      </w:pPr>
      <w:r w:rsidRPr="00DD002A">
        <w:rPr>
          <w:rFonts w:ascii="Arial" w:hAnsi="Arial" w:cs="Arial"/>
          <w:bCs/>
          <w:color w:val="000000" w:themeColor="text1"/>
          <w:sz w:val="24"/>
          <w:szCs w:val="24"/>
          <w:lang w:val="mn-MN"/>
        </w:rPr>
        <w:tab/>
      </w:r>
      <w:r w:rsidR="002C7510" w:rsidRPr="00DD002A">
        <w:rPr>
          <w:rFonts w:ascii="Arial" w:hAnsi="Arial" w:cs="Arial"/>
          <w:bCs/>
          <w:color w:val="000000" w:themeColor="text1"/>
          <w:sz w:val="24"/>
          <w:szCs w:val="24"/>
          <w:lang w:val="mn-MN"/>
        </w:rPr>
        <w:t>1.</w:t>
      </w:r>
      <w:r w:rsidRPr="00DD002A">
        <w:rPr>
          <w:rFonts w:ascii="Arial" w:hAnsi="Arial" w:cs="Arial"/>
          <w:bCs/>
          <w:color w:val="000000" w:themeColor="text1"/>
          <w:sz w:val="24"/>
          <w:szCs w:val="24"/>
          <w:lang w:val="mn-MN"/>
        </w:rPr>
        <w:t>Биеийн та</w:t>
      </w:r>
      <w:r w:rsidR="002C7510" w:rsidRPr="00DD002A">
        <w:rPr>
          <w:rFonts w:ascii="Arial" w:hAnsi="Arial" w:cs="Arial"/>
          <w:bCs/>
          <w:color w:val="000000" w:themeColor="text1"/>
          <w:sz w:val="24"/>
          <w:szCs w:val="24"/>
          <w:lang w:val="mn-MN"/>
        </w:rPr>
        <w:t>мир, спортын тухай хуулийн шинэчилсэн найруулгын</w:t>
      </w:r>
      <w:r w:rsidRPr="00DD002A">
        <w:rPr>
          <w:rFonts w:ascii="Arial" w:hAnsi="Arial" w:cs="Arial"/>
          <w:bCs/>
          <w:color w:val="000000" w:themeColor="text1"/>
          <w:sz w:val="24"/>
          <w:szCs w:val="24"/>
          <w:lang w:val="mn-MN"/>
        </w:rPr>
        <w:t xml:space="preserve"> төслийн үр нөлөөг тооцох ажиллагааны үр дүнд гарсан дүгнэлтэд үндэслэн </w:t>
      </w:r>
      <w:r w:rsidRPr="00DD002A">
        <w:rPr>
          <w:rFonts w:ascii="Arial" w:hAnsi="Arial" w:cs="Arial"/>
          <w:sz w:val="24"/>
          <w:szCs w:val="24"/>
          <w:lang w:val="mn-MN"/>
        </w:rPr>
        <w:t>хуулийн төслийн хэрэгцээ шаардлагыг урьдчилан тандан судалсан тайлан, хуулийн төслийн үзэл баримтлал, төсөл, танилцуулга, төслийн үр нөлөөг тооцсон үнэлгээний тайлан, зардлын тооцоо зэрэг холбогдох бүрдлийн хамт уг хуулийн төслийг Улсын Их Хуралд өргөн мэдүүлэх нь зүйтэй байна.</w:t>
      </w:r>
    </w:p>
    <w:p w14:paraId="5ACBE3A7" w14:textId="77777777" w:rsidR="002C7510" w:rsidRPr="00DD002A" w:rsidRDefault="002C7510" w:rsidP="007C0810">
      <w:pPr>
        <w:spacing w:after="0" w:line="240" w:lineRule="auto"/>
        <w:jc w:val="both"/>
        <w:rPr>
          <w:rFonts w:ascii="Arial" w:hAnsi="Arial" w:cs="Arial"/>
          <w:sz w:val="24"/>
          <w:szCs w:val="24"/>
          <w:lang w:val="mn-MN"/>
        </w:rPr>
      </w:pPr>
    </w:p>
    <w:p w14:paraId="34927ABC" w14:textId="22BC02EA" w:rsidR="00E354F0" w:rsidRPr="00DD002A" w:rsidRDefault="002C7510" w:rsidP="00E354F0">
      <w:pPr>
        <w:spacing w:after="0"/>
        <w:ind w:firstLine="720"/>
        <w:jc w:val="both"/>
        <w:rPr>
          <w:rFonts w:ascii="Arial" w:hAnsi="Arial" w:cs="Arial"/>
          <w:noProof/>
          <w:color w:val="000000" w:themeColor="text1"/>
          <w:sz w:val="24"/>
          <w:szCs w:val="24"/>
          <w:lang w:val="mn-MN"/>
        </w:rPr>
      </w:pPr>
      <w:r w:rsidRPr="00DD002A">
        <w:rPr>
          <w:rFonts w:ascii="Arial" w:hAnsi="Arial" w:cs="Arial"/>
          <w:sz w:val="24"/>
          <w:szCs w:val="24"/>
          <w:lang w:val="mn-MN"/>
        </w:rPr>
        <w:t>2.</w:t>
      </w:r>
      <w:r w:rsidRPr="00DD002A">
        <w:rPr>
          <w:rFonts w:ascii="Arial" w:hAnsi="Arial" w:cs="Arial"/>
          <w:bCs/>
          <w:color w:val="000000" w:themeColor="text1"/>
          <w:sz w:val="24"/>
          <w:szCs w:val="24"/>
          <w:lang w:val="mn-MN"/>
        </w:rPr>
        <w:t>Биеийн тамир, спортын тухай хуулийн шинэчилсэн найруулгын төслийн хамт уг төслийг дагалдан зарим хуульд нэмэлт, өөрчлөлт оруулах шаардлагатай байгааг харгалзан холбогдох төслийг боловсруулах шаардлагатай байна. Тухайлбал:</w:t>
      </w:r>
      <w:r w:rsidR="00E354F0" w:rsidRPr="00DD002A">
        <w:rPr>
          <w:rStyle w:val="FontStyle14"/>
          <w:noProof/>
          <w:color w:val="000000" w:themeColor="text1"/>
          <w:sz w:val="24"/>
          <w:szCs w:val="24"/>
          <w:lang w:val="mn-MN"/>
        </w:rPr>
        <w:t xml:space="preserve"> </w:t>
      </w:r>
      <w:r w:rsidR="00E354F0" w:rsidRPr="00DD002A">
        <w:rPr>
          <w:rFonts w:ascii="Arial" w:hAnsi="Arial" w:cs="Arial"/>
          <w:noProof/>
          <w:color w:val="000000" w:themeColor="text1"/>
          <w:sz w:val="24"/>
          <w:szCs w:val="24"/>
          <w:lang w:val="mn-MN"/>
        </w:rPr>
        <w:t xml:space="preserve">Аж ахуйн нэгжийн албан татварын тухай, Гаалийн тариф, гаалийн татварын тухай,  Газрын </w:t>
      </w:r>
      <w:r w:rsidR="00E354F0" w:rsidRPr="00DD002A">
        <w:rPr>
          <w:rFonts w:ascii="Arial" w:hAnsi="Arial" w:cs="Arial"/>
          <w:noProof/>
          <w:color w:val="000000" w:themeColor="text1"/>
          <w:sz w:val="24"/>
          <w:szCs w:val="24"/>
          <w:lang w:val="mn-MN"/>
        </w:rPr>
        <w:lastRenderedPageBreak/>
        <w:t xml:space="preserve">төлбөрийн тухай, Үл хөдлөх эд хөрөнгийн албан татварын тухай хуулиудад нэмэлт, өөрчлөлт оруулах тухай хуулийн төслийг дагалдуулан боловсруулах шаардлагатай. </w:t>
      </w:r>
    </w:p>
    <w:p w14:paraId="21C8A200" w14:textId="77777777" w:rsidR="00E354F0" w:rsidRPr="00DD002A" w:rsidRDefault="00E354F0" w:rsidP="00E354F0">
      <w:pPr>
        <w:spacing w:after="0"/>
        <w:ind w:firstLine="720"/>
        <w:jc w:val="both"/>
        <w:rPr>
          <w:rFonts w:ascii="Arial" w:hAnsi="Arial" w:cs="Arial"/>
          <w:noProof/>
          <w:color w:val="000000" w:themeColor="text1"/>
          <w:sz w:val="24"/>
          <w:szCs w:val="24"/>
          <w:lang w:val="mn-MN"/>
        </w:rPr>
      </w:pPr>
    </w:p>
    <w:p w14:paraId="28FBAF6C" w14:textId="47D60266" w:rsidR="00E354F0" w:rsidRPr="00DD002A" w:rsidRDefault="00E354F0" w:rsidP="00E354F0">
      <w:pPr>
        <w:spacing w:after="0"/>
        <w:ind w:firstLine="720"/>
        <w:jc w:val="both"/>
        <w:rPr>
          <w:rFonts w:ascii="Arial" w:hAnsi="Arial" w:cs="Arial"/>
          <w:noProof/>
          <w:color w:val="000000" w:themeColor="text1"/>
          <w:sz w:val="24"/>
          <w:szCs w:val="24"/>
          <w:lang w:val="mn-MN"/>
        </w:rPr>
      </w:pPr>
      <w:r w:rsidRPr="00DD002A">
        <w:rPr>
          <w:rFonts w:ascii="Arial" w:hAnsi="Arial" w:cs="Arial"/>
          <w:noProof/>
          <w:color w:val="000000" w:themeColor="text1"/>
          <w:sz w:val="24"/>
          <w:szCs w:val="24"/>
          <w:lang w:val="mn-MN"/>
        </w:rPr>
        <w:t>3.</w:t>
      </w:r>
      <w:r w:rsidR="00934597" w:rsidRPr="00DD002A">
        <w:rPr>
          <w:rFonts w:ascii="Arial" w:hAnsi="Arial" w:cs="Arial"/>
          <w:noProof/>
          <w:color w:val="000000" w:themeColor="text1"/>
          <w:sz w:val="24"/>
          <w:szCs w:val="24"/>
          <w:lang w:val="mn-MN"/>
        </w:rPr>
        <w:t>Хууль тогтоомжийн тухай хуулийн 38, 39 дүгээр зүйлд заасан төслийг олон нийтээр болон хэрэгжүүлэх, хяналт тавих төрийн байгууллагаас санал авах ажлыг өргөн хүрээнд зохион байгуулах шаардлагатай гэж үзэж байна.</w:t>
      </w:r>
    </w:p>
    <w:p w14:paraId="7826EF06" w14:textId="77777777" w:rsidR="00934597" w:rsidRPr="00DD002A" w:rsidRDefault="00934597" w:rsidP="00E354F0">
      <w:pPr>
        <w:spacing w:after="0"/>
        <w:ind w:firstLine="720"/>
        <w:jc w:val="both"/>
        <w:rPr>
          <w:rFonts w:ascii="Arial" w:hAnsi="Arial" w:cs="Arial"/>
          <w:noProof/>
          <w:color w:val="000000" w:themeColor="text1"/>
          <w:sz w:val="24"/>
          <w:szCs w:val="24"/>
          <w:lang w:val="mn-MN"/>
        </w:rPr>
      </w:pPr>
    </w:p>
    <w:p w14:paraId="08ACAF92" w14:textId="35E2D879" w:rsidR="00934597" w:rsidRPr="00DD002A" w:rsidRDefault="00934597" w:rsidP="00E354F0">
      <w:pPr>
        <w:spacing w:after="0"/>
        <w:ind w:firstLine="720"/>
        <w:jc w:val="both"/>
        <w:rPr>
          <w:rFonts w:ascii="Arial" w:hAnsi="Arial" w:cs="Arial"/>
          <w:color w:val="000000" w:themeColor="text1"/>
          <w:sz w:val="24"/>
          <w:szCs w:val="24"/>
          <w:lang w:val="mn-MN"/>
        </w:rPr>
      </w:pPr>
      <w:r w:rsidRPr="00DD002A">
        <w:rPr>
          <w:rFonts w:ascii="Arial" w:hAnsi="Arial" w:cs="Arial"/>
          <w:noProof/>
          <w:color w:val="000000" w:themeColor="text1"/>
          <w:sz w:val="24"/>
          <w:szCs w:val="24"/>
          <w:lang w:val="mn-MN"/>
        </w:rPr>
        <w:t>4.</w:t>
      </w:r>
      <w:r w:rsidRPr="00DD002A">
        <w:rPr>
          <w:rFonts w:ascii="Arial" w:hAnsi="Arial" w:cs="Arial"/>
          <w:bCs/>
          <w:color w:val="000000" w:themeColor="text1"/>
          <w:sz w:val="24"/>
          <w:szCs w:val="24"/>
          <w:lang w:val="mn-MN"/>
        </w:rPr>
        <w:t>Биеийн тамир, спортын тухай хуулийн шинэчилсэн найруулгын төсөлд хуулийн хэрэгжилтийн байдалд хяналт тавих асуудлыг тодруулах шаардлагатай гэж үзлээ.</w:t>
      </w:r>
    </w:p>
    <w:p w14:paraId="727B4E8B" w14:textId="77777777" w:rsidR="00E354F0" w:rsidRPr="00DD002A" w:rsidRDefault="00E354F0" w:rsidP="00E354F0">
      <w:pPr>
        <w:spacing w:after="0" w:line="240" w:lineRule="auto"/>
        <w:jc w:val="both"/>
        <w:rPr>
          <w:rFonts w:ascii="Arial" w:hAnsi="Arial" w:cs="Arial"/>
          <w:color w:val="000000"/>
          <w:sz w:val="24"/>
          <w:szCs w:val="24"/>
          <w:lang w:val="mn-MN"/>
        </w:rPr>
      </w:pPr>
    </w:p>
    <w:p w14:paraId="5AE953D6" w14:textId="14EC6A9C" w:rsidR="002C7510" w:rsidRPr="00DD002A" w:rsidRDefault="002C7510" w:rsidP="007C0810">
      <w:pPr>
        <w:spacing w:after="0" w:line="240" w:lineRule="auto"/>
        <w:jc w:val="both"/>
        <w:rPr>
          <w:rFonts w:ascii="Arial" w:hAnsi="Arial" w:cs="Arial"/>
          <w:bCs/>
          <w:color w:val="000000" w:themeColor="text1"/>
          <w:sz w:val="24"/>
          <w:szCs w:val="24"/>
          <w:lang w:val="mn-MN"/>
        </w:rPr>
      </w:pPr>
    </w:p>
    <w:p w14:paraId="0540B955" w14:textId="77777777" w:rsidR="007C0810" w:rsidRPr="00DD002A" w:rsidRDefault="007C0810" w:rsidP="007C0810">
      <w:pPr>
        <w:spacing w:after="0" w:line="240" w:lineRule="auto"/>
        <w:ind w:firstLine="720"/>
        <w:jc w:val="both"/>
        <w:rPr>
          <w:rFonts w:ascii="Arial" w:hAnsi="Arial" w:cs="Arial"/>
          <w:color w:val="000000" w:themeColor="text1"/>
          <w:sz w:val="24"/>
          <w:szCs w:val="24"/>
          <w:lang w:val="mn-MN"/>
        </w:rPr>
      </w:pPr>
    </w:p>
    <w:p w14:paraId="1F12B791" w14:textId="77777777" w:rsidR="007C0810" w:rsidRPr="00DD002A" w:rsidRDefault="007C0810" w:rsidP="007C0810">
      <w:pPr>
        <w:pStyle w:val="msghead"/>
        <w:spacing w:before="0" w:beforeAutospacing="0" w:after="0" w:afterAutospacing="0"/>
        <w:ind w:left="720"/>
        <w:jc w:val="both"/>
        <w:rPr>
          <w:rFonts w:ascii="Arial" w:hAnsi="Arial" w:cs="Arial"/>
          <w:color w:val="000000" w:themeColor="text1"/>
          <w:lang w:val="mn-MN"/>
        </w:rPr>
      </w:pPr>
    </w:p>
    <w:p w14:paraId="2C18E64E" w14:textId="77777777" w:rsidR="007C0810" w:rsidRPr="00DD002A" w:rsidRDefault="007C0810" w:rsidP="007C0810">
      <w:pPr>
        <w:pStyle w:val="msghead"/>
        <w:spacing w:before="0" w:beforeAutospacing="0" w:after="0" w:afterAutospacing="0"/>
        <w:ind w:left="720"/>
        <w:jc w:val="both"/>
        <w:rPr>
          <w:rFonts w:ascii="Arial" w:hAnsi="Arial" w:cs="Arial"/>
          <w:color w:val="000000" w:themeColor="text1"/>
          <w:lang w:val="mn-MN"/>
        </w:rPr>
      </w:pPr>
    </w:p>
    <w:p w14:paraId="524813C1" w14:textId="77777777" w:rsidR="007C0810" w:rsidRPr="00DD002A" w:rsidRDefault="007C0810" w:rsidP="007C0810">
      <w:pPr>
        <w:pStyle w:val="NormalWeb"/>
        <w:spacing w:before="0" w:beforeAutospacing="0" w:after="0" w:afterAutospacing="0"/>
        <w:jc w:val="center"/>
        <w:rPr>
          <w:rFonts w:ascii="Arial" w:eastAsiaTheme="minorHAnsi" w:hAnsi="Arial" w:cs="Arial"/>
          <w:color w:val="000000" w:themeColor="text1"/>
          <w:lang w:val="mn-MN"/>
        </w:rPr>
      </w:pPr>
      <w:r w:rsidRPr="00DD002A">
        <w:rPr>
          <w:rFonts w:ascii="Arial" w:eastAsiaTheme="minorHAnsi" w:hAnsi="Arial" w:cs="Arial"/>
          <w:color w:val="000000" w:themeColor="text1"/>
          <w:lang w:val="mn-MN"/>
        </w:rPr>
        <w:t>---</w:t>
      </w:r>
      <w:proofErr w:type="spellStart"/>
      <w:r w:rsidRPr="00DD002A">
        <w:rPr>
          <w:rFonts w:ascii="Arial" w:eastAsiaTheme="minorHAnsi" w:hAnsi="Arial" w:cs="Arial"/>
          <w:color w:val="000000" w:themeColor="text1"/>
          <w:lang w:val="mn-MN"/>
        </w:rPr>
        <w:t>оОо</w:t>
      </w:r>
      <w:proofErr w:type="spellEnd"/>
      <w:r w:rsidRPr="00DD002A">
        <w:rPr>
          <w:rFonts w:ascii="Arial" w:eastAsiaTheme="minorHAnsi" w:hAnsi="Arial" w:cs="Arial"/>
          <w:color w:val="000000" w:themeColor="text1"/>
          <w:lang w:val="mn-MN"/>
        </w:rPr>
        <w:t>---</w:t>
      </w:r>
    </w:p>
    <w:p w14:paraId="322AAFA7" w14:textId="77777777" w:rsidR="007C0810" w:rsidRPr="00DD002A" w:rsidRDefault="007C0810" w:rsidP="007C0810">
      <w:pPr>
        <w:rPr>
          <w:rFonts w:ascii="Arial" w:eastAsia="Arial Unicode MS" w:hAnsi="Arial" w:cs="Arial"/>
          <w:b/>
          <w:sz w:val="24"/>
          <w:szCs w:val="24"/>
          <w:lang w:val="mn-MN"/>
        </w:rPr>
      </w:pPr>
      <w:r w:rsidRPr="00DD002A">
        <w:rPr>
          <w:rFonts w:ascii="Arial" w:hAnsi="Arial" w:cs="Arial"/>
          <w:b/>
          <w:lang w:val="mn-MN"/>
        </w:rPr>
        <w:br w:type="page"/>
      </w:r>
    </w:p>
    <w:p w14:paraId="2AA159A9" w14:textId="77777777" w:rsidR="007C0810" w:rsidRPr="00DD002A" w:rsidRDefault="007C0810" w:rsidP="007C0810">
      <w:pPr>
        <w:pStyle w:val="NormalWeb"/>
        <w:spacing w:before="0" w:beforeAutospacing="0" w:after="0" w:afterAutospacing="0"/>
        <w:jc w:val="center"/>
        <w:rPr>
          <w:rFonts w:ascii="Arial" w:eastAsiaTheme="minorHAnsi" w:hAnsi="Arial" w:cs="Arial"/>
          <w:color w:val="000000" w:themeColor="text1"/>
          <w:lang w:val="mn-MN"/>
        </w:rPr>
      </w:pPr>
      <w:r w:rsidRPr="00DD002A">
        <w:rPr>
          <w:rFonts w:ascii="Arial" w:hAnsi="Arial" w:cs="Arial"/>
          <w:b/>
          <w:lang w:val="mn-MN"/>
        </w:rPr>
        <w:lastRenderedPageBreak/>
        <w:t>АШИГЛАСАН ЭХ СУРВАЛЖИЙН ЖАГСААЛТ</w:t>
      </w:r>
    </w:p>
    <w:p w14:paraId="0AF96085" w14:textId="77777777" w:rsidR="007C0810" w:rsidRPr="00DD002A" w:rsidRDefault="007C0810" w:rsidP="007C0810">
      <w:pPr>
        <w:pStyle w:val="NormalWeb"/>
        <w:spacing w:before="0" w:beforeAutospacing="0" w:after="0" w:afterAutospacing="0"/>
        <w:rPr>
          <w:rFonts w:ascii="Arial" w:hAnsi="Arial" w:cs="Arial"/>
          <w:b/>
          <w:color w:val="000000" w:themeColor="text1"/>
          <w:lang w:val="mn-MN"/>
        </w:rPr>
      </w:pPr>
    </w:p>
    <w:p w14:paraId="27DFF730" w14:textId="77777777" w:rsidR="007C0810" w:rsidRPr="00DD002A" w:rsidRDefault="007C0810" w:rsidP="000D5764">
      <w:pPr>
        <w:autoSpaceDE w:val="0"/>
        <w:autoSpaceDN w:val="0"/>
        <w:adjustRightInd w:val="0"/>
        <w:spacing w:after="0" w:line="240" w:lineRule="auto"/>
        <w:rPr>
          <w:rFonts w:ascii="Arial" w:eastAsia="Arial" w:hAnsi="Arial" w:cs="Arial"/>
          <w:color w:val="000000" w:themeColor="text1"/>
          <w:sz w:val="24"/>
          <w:szCs w:val="24"/>
          <w:lang w:val="mn-MN"/>
        </w:rPr>
      </w:pPr>
    </w:p>
    <w:p w14:paraId="561AAB87" w14:textId="1B46341A" w:rsidR="007C0810" w:rsidRPr="00DD002A" w:rsidRDefault="000D5764" w:rsidP="00FC438C">
      <w:pPr>
        <w:autoSpaceDE w:val="0"/>
        <w:autoSpaceDN w:val="0"/>
        <w:adjustRightInd w:val="0"/>
        <w:spacing w:after="0" w:line="240" w:lineRule="auto"/>
        <w:ind w:firstLine="720"/>
        <w:jc w:val="both"/>
        <w:rPr>
          <w:rFonts w:ascii="Arial" w:hAnsi="Arial" w:cs="Arial"/>
          <w:noProof/>
          <w:sz w:val="24"/>
          <w:szCs w:val="24"/>
          <w:lang w:val="mn-MN"/>
        </w:rPr>
      </w:pPr>
      <w:r w:rsidRPr="00DD002A">
        <w:rPr>
          <w:rFonts w:ascii="Arial" w:eastAsia="Arial" w:hAnsi="Arial" w:cs="Arial"/>
          <w:color w:val="000000" w:themeColor="text1"/>
          <w:sz w:val="24"/>
          <w:szCs w:val="24"/>
          <w:lang w:val="mn-MN"/>
        </w:rPr>
        <w:t>1</w:t>
      </w:r>
      <w:r w:rsidR="007C0810" w:rsidRPr="00DD002A">
        <w:rPr>
          <w:rFonts w:ascii="Arial" w:eastAsia="Arial" w:hAnsi="Arial" w:cs="Arial"/>
          <w:color w:val="000000" w:themeColor="text1"/>
          <w:sz w:val="24"/>
          <w:szCs w:val="24"/>
          <w:lang w:val="mn-MN"/>
        </w:rPr>
        <w:t>.Монгол Улсын Үндсэн</w:t>
      </w:r>
      <w:r w:rsidR="00E91402" w:rsidRPr="00DD002A">
        <w:rPr>
          <w:rFonts w:ascii="Arial" w:eastAsia="Arial" w:hAnsi="Arial" w:cs="Arial"/>
          <w:color w:val="000000" w:themeColor="text1"/>
          <w:sz w:val="24"/>
          <w:szCs w:val="24"/>
          <w:lang w:val="mn-MN"/>
        </w:rPr>
        <w:t xml:space="preserve"> хууль</w:t>
      </w:r>
      <w:r w:rsidR="00E91402" w:rsidRPr="00DD002A">
        <w:rPr>
          <w:rFonts w:ascii="Arial" w:hAnsi="Arial" w:cs="Arial"/>
          <w:noProof/>
          <w:sz w:val="24"/>
          <w:szCs w:val="24"/>
          <w:lang w:val="mn-MN"/>
        </w:rPr>
        <w:t xml:space="preserve"> “Төрийн мэдээлэл” эмхэтгэлийн 1992 оны 01 дугаарт нийтлэгдсэн.</w:t>
      </w:r>
    </w:p>
    <w:p w14:paraId="3A1BF29A" w14:textId="77777777" w:rsidR="000D5764" w:rsidRPr="00DD002A" w:rsidRDefault="000D5764" w:rsidP="00FC438C">
      <w:pPr>
        <w:autoSpaceDE w:val="0"/>
        <w:autoSpaceDN w:val="0"/>
        <w:adjustRightInd w:val="0"/>
        <w:spacing w:after="0" w:line="240" w:lineRule="auto"/>
        <w:ind w:firstLine="720"/>
        <w:jc w:val="both"/>
        <w:rPr>
          <w:rFonts w:ascii="Arial" w:hAnsi="Arial" w:cs="Arial"/>
          <w:noProof/>
          <w:sz w:val="24"/>
          <w:szCs w:val="24"/>
          <w:lang w:val="mn-MN"/>
        </w:rPr>
      </w:pPr>
    </w:p>
    <w:p w14:paraId="496B72B2" w14:textId="529A5535" w:rsidR="000D5764" w:rsidRPr="00DD002A" w:rsidRDefault="000D5764" w:rsidP="00FC438C">
      <w:pPr>
        <w:autoSpaceDE w:val="0"/>
        <w:autoSpaceDN w:val="0"/>
        <w:adjustRightInd w:val="0"/>
        <w:spacing w:after="0" w:line="240" w:lineRule="auto"/>
        <w:ind w:firstLine="720"/>
        <w:jc w:val="both"/>
        <w:rPr>
          <w:rFonts w:ascii="Arial" w:eastAsia="Arial" w:hAnsi="Arial" w:cs="Arial"/>
          <w:color w:val="000000" w:themeColor="text1"/>
          <w:sz w:val="24"/>
          <w:szCs w:val="24"/>
          <w:lang w:val="mn-MN"/>
        </w:rPr>
      </w:pPr>
      <w:r w:rsidRPr="00DD002A">
        <w:rPr>
          <w:rFonts w:ascii="Arial" w:eastAsia="Arial" w:hAnsi="Arial" w:cs="Arial"/>
          <w:color w:val="000000" w:themeColor="text1"/>
          <w:sz w:val="24"/>
          <w:szCs w:val="24"/>
          <w:lang w:val="mn-MN"/>
        </w:rPr>
        <w:t>2.Хууль тогтоомжийн тухай</w:t>
      </w:r>
      <w:r w:rsidRPr="00DD002A">
        <w:rPr>
          <w:rFonts w:ascii="Arial" w:eastAsia="Arial" w:hAnsi="Arial" w:cs="Arial"/>
          <w:bCs/>
          <w:color w:val="000000" w:themeColor="text1"/>
          <w:sz w:val="24"/>
          <w:szCs w:val="24"/>
          <w:lang w:val="mn-MN"/>
        </w:rPr>
        <w:t xml:space="preserve"> хууль</w:t>
      </w:r>
      <w:r w:rsidRPr="00DD002A">
        <w:rPr>
          <w:rFonts w:ascii="Arial" w:hAnsi="Arial" w:cs="Arial"/>
          <w:noProof/>
          <w:sz w:val="24"/>
          <w:szCs w:val="24"/>
          <w:lang w:val="mn-MN"/>
        </w:rPr>
        <w:t>“Төрийн</w:t>
      </w:r>
      <w:r w:rsidR="004D5143" w:rsidRPr="00DD002A">
        <w:rPr>
          <w:rFonts w:ascii="Arial" w:hAnsi="Arial" w:cs="Arial"/>
          <w:noProof/>
          <w:sz w:val="24"/>
          <w:szCs w:val="24"/>
          <w:lang w:val="mn-MN"/>
        </w:rPr>
        <w:t xml:space="preserve"> мэдээлэл” эмхэтгэлийн 2015 оны 08</w:t>
      </w:r>
      <w:r w:rsidRPr="00DD002A">
        <w:rPr>
          <w:rFonts w:ascii="Arial" w:hAnsi="Arial" w:cs="Arial"/>
          <w:noProof/>
          <w:sz w:val="24"/>
          <w:szCs w:val="24"/>
          <w:lang w:val="mn-MN"/>
        </w:rPr>
        <w:t xml:space="preserve"> дугаарт нийтлэгдсэн.</w:t>
      </w:r>
    </w:p>
    <w:p w14:paraId="583331A2" w14:textId="77777777" w:rsidR="007C0810" w:rsidRPr="00DD002A" w:rsidRDefault="007C0810" w:rsidP="00FC438C">
      <w:pPr>
        <w:autoSpaceDE w:val="0"/>
        <w:autoSpaceDN w:val="0"/>
        <w:adjustRightInd w:val="0"/>
        <w:spacing w:after="0" w:line="240" w:lineRule="auto"/>
        <w:jc w:val="both"/>
        <w:rPr>
          <w:rFonts w:ascii="Arial" w:eastAsia="Arial" w:hAnsi="Arial" w:cs="Arial"/>
          <w:color w:val="000000" w:themeColor="text1"/>
          <w:sz w:val="24"/>
          <w:szCs w:val="24"/>
          <w:lang w:val="mn-MN"/>
        </w:rPr>
      </w:pPr>
    </w:p>
    <w:p w14:paraId="12685B24" w14:textId="309AC45B" w:rsidR="007C0810" w:rsidRPr="00DD002A" w:rsidRDefault="007C0810" w:rsidP="00FC438C">
      <w:pPr>
        <w:autoSpaceDE w:val="0"/>
        <w:autoSpaceDN w:val="0"/>
        <w:adjustRightInd w:val="0"/>
        <w:spacing w:after="0" w:line="240" w:lineRule="auto"/>
        <w:ind w:firstLine="720"/>
        <w:jc w:val="both"/>
        <w:rPr>
          <w:rFonts w:ascii="Arial" w:eastAsia="Arial" w:hAnsi="Arial" w:cs="Arial"/>
          <w:color w:val="000000" w:themeColor="text1"/>
          <w:sz w:val="24"/>
          <w:szCs w:val="24"/>
          <w:lang w:val="mn-MN"/>
        </w:rPr>
      </w:pPr>
      <w:r w:rsidRPr="00DD002A">
        <w:rPr>
          <w:rFonts w:ascii="Arial" w:eastAsia="Arial" w:hAnsi="Arial" w:cs="Arial"/>
          <w:color w:val="000000" w:themeColor="text1"/>
          <w:sz w:val="24"/>
          <w:szCs w:val="24"/>
          <w:lang w:val="mn-MN"/>
        </w:rPr>
        <w:t>3.Биеийн тамир, спортын</w:t>
      </w:r>
      <w:r w:rsidR="000D5764" w:rsidRPr="00DD002A">
        <w:rPr>
          <w:rFonts w:ascii="Arial" w:eastAsia="Arial" w:hAnsi="Arial" w:cs="Arial"/>
          <w:color w:val="000000" w:themeColor="text1"/>
          <w:sz w:val="24"/>
          <w:szCs w:val="24"/>
          <w:lang w:val="mn-MN"/>
        </w:rPr>
        <w:t xml:space="preserve"> тухай хууль</w:t>
      </w:r>
      <w:r w:rsidR="000D5764" w:rsidRPr="00DD002A">
        <w:rPr>
          <w:rFonts w:ascii="Arial" w:hAnsi="Arial" w:cs="Arial"/>
          <w:noProof/>
          <w:sz w:val="24"/>
          <w:szCs w:val="24"/>
          <w:lang w:val="mn-MN"/>
        </w:rPr>
        <w:t>“Төрийн</w:t>
      </w:r>
      <w:r w:rsidR="005C66BB" w:rsidRPr="00DD002A">
        <w:rPr>
          <w:rFonts w:ascii="Arial" w:hAnsi="Arial" w:cs="Arial"/>
          <w:noProof/>
          <w:sz w:val="24"/>
          <w:szCs w:val="24"/>
          <w:lang w:val="mn-MN"/>
        </w:rPr>
        <w:t xml:space="preserve"> мэдээлэл” эмхэтгэлийн 2017 оны 43</w:t>
      </w:r>
      <w:r w:rsidR="000D5764" w:rsidRPr="00DD002A">
        <w:rPr>
          <w:rFonts w:ascii="Arial" w:hAnsi="Arial" w:cs="Arial"/>
          <w:noProof/>
          <w:sz w:val="24"/>
          <w:szCs w:val="24"/>
          <w:lang w:val="mn-MN"/>
        </w:rPr>
        <w:t xml:space="preserve"> дугаарт нийтлэгдсэн.</w:t>
      </w:r>
    </w:p>
    <w:p w14:paraId="00D1C579" w14:textId="77777777" w:rsidR="00F121F6" w:rsidRPr="00DD002A" w:rsidRDefault="00F121F6" w:rsidP="00FC438C">
      <w:pPr>
        <w:autoSpaceDE w:val="0"/>
        <w:autoSpaceDN w:val="0"/>
        <w:adjustRightInd w:val="0"/>
        <w:spacing w:after="0" w:line="240" w:lineRule="auto"/>
        <w:ind w:firstLine="720"/>
        <w:jc w:val="both"/>
        <w:rPr>
          <w:rFonts w:ascii="Arial" w:eastAsia="Times New Roman" w:hAnsi="Arial" w:cs="Arial"/>
          <w:color w:val="000000" w:themeColor="text1"/>
          <w:sz w:val="24"/>
          <w:szCs w:val="24"/>
          <w:lang w:val="mn-MN"/>
        </w:rPr>
      </w:pPr>
    </w:p>
    <w:p w14:paraId="57E038D7" w14:textId="767233BE" w:rsidR="00D953FD" w:rsidRPr="00DD002A" w:rsidRDefault="000D5764" w:rsidP="00FC438C">
      <w:pPr>
        <w:pStyle w:val="FootnoteText"/>
        <w:ind w:firstLine="720"/>
        <w:jc w:val="both"/>
        <w:rPr>
          <w:rFonts w:ascii="Arial" w:hAnsi="Arial" w:cs="Arial"/>
          <w:noProof/>
          <w:sz w:val="24"/>
          <w:szCs w:val="24"/>
          <w:lang w:val="mn-MN"/>
        </w:rPr>
      </w:pPr>
      <w:r w:rsidRPr="00DD002A">
        <w:rPr>
          <w:rFonts w:ascii="Arial" w:hAnsi="Arial" w:cs="Arial"/>
          <w:noProof/>
          <w:sz w:val="24"/>
          <w:szCs w:val="24"/>
          <w:lang w:val="mn-MN"/>
        </w:rPr>
        <w:t>4</w:t>
      </w:r>
      <w:r w:rsidR="00D953FD" w:rsidRPr="00DD002A">
        <w:rPr>
          <w:rFonts w:ascii="Arial" w:hAnsi="Arial" w:cs="Arial"/>
          <w:noProof/>
          <w:sz w:val="24"/>
          <w:szCs w:val="24"/>
          <w:lang w:val="mn-MN"/>
        </w:rPr>
        <w:t xml:space="preserve">.Үндэсний их баяр наадмын тухай хууль “Төрийн мэдээлэл” эмхэтгэлийн 2003 оны 24 дугаарт нийтлэгдсэн. </w:t>
      </w:r>
    </w:p>
    <w:p w14:paraId="366CE00F" w14:textId="77777777" w:rsidR="00D953FD" w:rsidRPr="00DD002A" w:rsidRDefault="00D953FD" w:rsidP="00FC438C">
      <w:pPr>
        <w:pStyle w:val="FootnoteText"/>
        <w:ind w:firstLine="720"/>
        <w:jc w:val="both"/>
        <w:rPr>
          <w:rFonts w:ascii="Arial" w:hAnsi="Arial" w:cs="Arial"/>
          <w:noProof/>
          <w:sz w:val="24"/>
          <w:szCs w:val="24"/>
          <w:lang w:val="mn-MN"/>
        </w:rPr>
      </w:pPr>
    </w:p>
    <w:p w14:paraId="4FF17722" w14:textId="7AFADF02" w:rsidR="00D953FD" w:rsidRPr="00DD002A" w:rsidRDefault="000D5764" w:rsidP="00FC438C">
      <w:pPr>
        <w:pStyle w:val="FootnoteText"/>
        <w:ind w:firstLine="720"/>
        <w:jc w:val="both"/>
        <w:rPr>
          <w:rFonts w:ascii="Arial" w:hAnsi="Arial" w:cs="Arial"/>
          <w:noProof/>
          <w:sz w:val="24"/>
          <w:szCs w:val="24"/>
          <w:lang w:val="mn-MN"/>
        </w:rPr>
      </w:pPr>
      <w:r w:rsidRPr="00DD002A">
        <w:rPr>
          <w:rFonts w:ascii="Arial" w:hAnsi="Arial" w:cs="Arial"/>
          <w:noProof/>
          <w:sz w:val="24"/>
          <w:szCs w:val="24"/>
          <w:lang w:val="mn-MN"/>
        </w:rPr>
        <w:t>5</w:t>
      </w:r>
      <w:r w:rsidR="00D953FD" w:rsidRPr="00DD002A">
        <w:rPr>
          <w:rFonts w:ascii="Arial" w:hAnsi="Arial" w:cs="Arial"/>
          <w:noProof/>
          <w:sz w:val="24"/>
          <w:szCs w:val="24"/>
          <w:lang w:val="mn-MN"/>
        </w:rPr>
        <w:t>.Төрийн бус байгууллагын тухай хууль “Төрийн мэдээлэл” эмхэтгэлийн 1997 оны 03 дугаарт нийтлэгдсэн.</w:t>
      </w:r>
    </w:p>
    <w:p w14:paraId="67517E25" w14:textId="77777777" w:rsidR="00D953FD" w:rsidRPr="00DD002A" w:rsidRDefault="00D953FD" w:rsidP="00FC438C">
      <w:pPr>
        <w:pStyle w:val="FootnoteText"/>
        <w:ind w:firstLine="720"/>
        <w:jc w:val="both"/>
        <w:rPr>
          <w:rFonts w:ascii="Arial" w:hAnsi="Arial" w:cs="Arial"/>
          <w:noProof/>
          <w:sz w:val="24"/>
          <w:szCs w:val="24"/>
          <w:lang w:val="mn-MN"/>
        </w:rPr>
      </w:pPr>
    </w:p>
    <w:p w14:paraId="7D7423D2" w14:textId="0C8AAA6D" w:rsidR="00D953FD" w:rsidRPr="00DD002A" w:rsidRDefault="000D5764" w:rsidP="00FC438C">
      <w:pPr>
        <w:pStyle w:val="FootnoteText"/>
        <w:ind w:firstLine="720"/>
        <w:jc w:val="both"/>
        <w:rPr>
          <w:rFonts w:ascii="Arial" w:hAnsi="Arial" w:cs="Arial"/>
          <w:noProof/>
          <w:sz w:val="24"/>
          <w:szCs w:val="24"/>
          <w:lang w:val="mn-MN"/>
        </w:rPr>
      </w:pPr>
      <w:r w:rsidRPr="00DD002A">
        <w:rPr>
          <w:rFonts w:ascii="Arial" w:eastAsia="Times New Roman" w:hAnsi="Arial" w:cs="Arial"/>
          <w:noProof/>
          <w:color w:val="000000" w:themeColor="text1"/>
          <w:sz w:val="24"/>
          <w:szCs w:val="24"/>
          <w:lang w:val="mn-MN"/>
        </w:rPr>
        <w:t>6</w:t>
      </w:r>
      <w:r w:rsidR="00D953FD" w:rsidRPr="00DD002A">
        <w:rPr>
          <w:rFonts w:ascii="Arial" w:eastAsia="Times New Roman" w:hAnsi="Arial" w:cs="Arial"/>
          <w:noProof/>
          <w:color w:val="000000" w:themeColor="text1"/>
          <w:sz w:val="24"/>
          <w:szCs w:val="24"/>
          <w:lang w:val="mn-MN"/>
        </w:rPr>
        <w:t xml:space="preserve">.Засгийн газрын тусгай сангийн хууль </w:t>
      </w:r>
      <w:r w:rsidR="00D953FD" w:rsidRPr="00DD002A">
        <w:rPr>
          <w:rFonts w:ascii="Arial" w:hAnsi="Arial" w:cs="Arial"/>
          <w:noProof/>
          <w:sz w:val="24"/>
          <w:szCs w:val="24"/>
          <w:lang w:val="mn-MN"/>
        </w:rPr>
        <w:t xml:space="preserve">“Төрийн мэдээлэл” эмхэтгэлийн 2019 оны 48 дугаарт нийтлэгдсэн. </w:t>
      </w:r>
    </w:p>
    <w:p w14:paraId="406BE23A" w14:textId="77777777" w:rsidR="00563C84" w:rsidRPr="00DD002A" w:rsidRDefault="00563C84" w:rsidP="00FC438C">
      <w:pPr>
        <w:pStyle w:val="FootnoteText"/>
        <w:ind w:firstLine="720"/>
        <w:jc w:val="both"/>
        <w:rPr>
          <w:rFonts w:ascii="Arial" w:hAnsi="Arial" w:cs="Arial"/>
          <w:noProof/>
          <w:sz w:val="24"/>
          <w:szCs w:val="24"/>
          <w:lang w:val="mn-MN"/>
        </w:rPr>
      </w:pPr>
    </w:p>
    <w:p w14:paraId="05D29C39" w14:textId="5056A077" w:rsidR="00563C84" w:rsidRPr="00DD002A" w:rsidRDefault="000D5764" w:rsidP="00FC438C">
      <w:pPr>
        <w:pStyle w:val="FootnoteText"/>
        <w:ind w:firstLine="720"/>
        <w:jc w:val="both"/>
        <w:rPr>
          <w:rFonts w:ascii="Arial" w:hAnsi="Arial" w:cs="Arial"/>
          <w:sz w:val="24"/>
          <w:szCs w:val="24"/>
          <w:lang w:val="mn-MN"/>
        </w:rPr>
      </w:pPr>
      <w:r w:rsidRPr="00DD002A">
        <w:rPr>
          <w:rFonts w:ascii="Arial" w:hAnsi="Arial" w:cs="Arial"/>
          <w:noProof/>
          <w:color w:val="000000" w:themeColor="text1"/>
          <w:sz w:val="24"/>
          <w:szCs w:val="24"/>
          <w:lang w:val="mn-MN"/>
        </w:rPr>
        <w:t>7</w:t>
      </w:r>
      <w:r w:rsidR="00563C84" w:rsidRPr="00DD002A">
        <w:rPr>
          <w:rFonts w:ascii="Arial" w:hAnsi="Arial" w:cs="Arial"/>
          <w:noProof/>
          <w:color w:val="000000" w:themeColor="text1"/>
          <w:sz w:val="24"/>
          <w:szCs w:val="24"/>
          <w:lang w:val="mn-MN"/>
        </w:rPr>
        <w:t>.Төрийн албан хаагчийн ёс зүйн хууль</w:t>
      </w:r>
      <w:r w:rsidR="00563C84" w:rsidRPr="00DD002A">
        <w:rPr>
          <w:rFonts w:ascii="Arial" w:hAnsi="Arial" w:cs="Arial"/>
          <w:sz w:val="24"/>
          <w:szCs w:val="24"/>
          <w:lang w:val="mn-MN"/>
        </w:rPr>
        <w:t xml:space="preserve"> “Төрийн мэдээлэл” эмхэтгэлийн 2023 оны 24 дугаарт нийтлэгдсэн.</w:t>
      </w:r>
    </w:p>
    <w:p w14:paraId="18EE7634" w14:textId="77777777" w:rsidR="008C4821" w:rsidRPr="00DD002A" w:rsidRDefault="008C4821" w:rsidP="00FC438C">
      <w:pPr>
        <w:pStyle w:val="FootnoteText"/>
        <w:ind w:firstLine="720"/>
        <w:jc w:val="both"/>
        <w:rPr>
          <w:rFonts w:ascii="Arial" w:hAnsi="Arial" w:cs="Arial"/>
          <w:sz w:val="24"/>
          <w:szCs w:val="24"/>
          <w:lang w:val="mn-MN"/>
        </w:rPr>
      </w:pPr>
    </w:p>
    <w:p w14:paraId="2FAD6034" w14:textId="6B559714" w:rsidR="008C4821" w:rsidRPr="00DD002A" w:rsidRDefault="000D5764" w:rsidP="00FC438C">
      <w:pPr>
        <w:pStyle w:val="FootnoteText"/>
        <w:ind w:firstLine="720"/>
        <w:jc w:val="both"/>
        <w:rPr>
          <w:rFonts w:ascii="Arial" w:hAnsi="Arial" w:cs="Arial"/>
          <w:sz w:val="24"/>
          <w:szCs w:val="24"/>
          <w:lang w:val="mn-MN"/>
        </w:rPr>
      </w:pPr>
      <w:r w:rsidRPr="00DD002A">
        <w:rPr>
          <w:rFonts w:ascii="Arial" w:hAnsi="Arial" w:cs="Arial"/>
          <w:sz w:val="24"/>
          <w:szCs w:val="24"/>
          <w:lang w:val="mn-MN"/>
        </w:rPr>
        <w:t>8</w:t>
      </w:r>
      <w:r w:rsidR="008C4821" w:rsidRPr="00DD002A">
        <w:rPr>
          <w:rFonts w:ascii="Arial" w:hAnsi="Arial" w:cs="Arial"/>
          <w:sz w:val="24"/>
          <w:szCs w:val="24"/>
          <w:lang w:val="mn-MN"/>
        </w:rPr>
        <w:t>.</w:t>
      </w:r>
      <w:r w:rsidR="008C4821" w:rsidRPr="00DD002A">
        <w:rPr>
          <w:rFonts w:ascii="Arial" w:hAnsi="Arial" w:cs="Arial"/>
          <w:color w:val="000000" w:themeColor="text1"/>
          <w:sz w:val="24"/>
          <w:szCs w:val="24"/>
          <w:shd w:val="clear" w:color="auto" w:fill="FFFFFF"/>
          <w:lang w:val="mn-MN"/>
        </w:rPr>
        <w:t xml:space="preserve">Нийтийн мэдээллийн ил тод байдлын тухай хууль </w:t>
      </w:r>
      <w:r w:rsidR="008C4821" w:rsidRPr="00DD002A">
        <w:rPr>
          <w:rFonts w:ascii="Arial" w:hAnsi="Arial" w:cs="Arial"/>
          <w:sz w:val="24"/>
          <w:szCs w:val="24"/>
          <w:lang w:val="mn-MN"/>
        </w:rPr>
        <w:t>“Төрийн мэдээлэл” эмхэтгэлийн 2022 оны 6 дугаарт  нийтлэгдсэн.</w:t>
      </w:r>
    </w:p>
    <w:p w14:paraId="0F396908" w14:textId="287F1DF7" w:rsidR="008C4821" w:rsidRPr="00DD002A" w:rsidRDefault="008C4821" w:rsidP="00FC438C">
      <w:pPr>
        <w:pStyle w:val="FootnoteText"/>
        <w:ind w:firstLine="720"/>
        <w:jc w:val="both"/>
        <w:rPr>
          <w:rFonts w:ascii="Arial" w:hAnsi="Arial" w:cs="Arial"/>
          <w:noProof/>
          <w:sz w:val="24"/>
          <w:szCs w:val="24"/>
          <w:lang w:val="mn-MN"/>
        </w:rPr>
      </w:pPr>
    </w:p>
    <w:p w14:paraId="049C3AEC" w14:textId="6EC7A74D" w:rsidR="008C4821" w:rsidRPr="00DD002A" w:rsidRDefault="000D5764" w:rsidP="00FC438C">
      <w:pPr>
        <w:pStyle w:val="FootnoteText"/>
        <w:ind w:firstLine="720"/>
        <w:jc w:val="both"/>
        <w:rPr>
          <w:rFonts w:ascii="Arial" w:hAnsi="Arial" w:cs="Arial"/>
          <w:sz w:val="24"/>
          <w:szCs w:val="24"/>
          <w:lang w:val="mn-MN"/>
        </w:rPr>
      </w:pPr>
      <w:r w:rsidRPr="00DD002A">
        <w:rPr>
          <w:rFonts w:ascii="Arial" w:hAnsi="Arial" w:cs="Arial"/>
          <w:noProof/>
          <w:sz w:val="24"/>
          <w:szCs w:val="24"/>
          <w:lang w:val="mn-MN"/>
        </w:rPr>
        <w:t>9</w:t>
      </w:r>
      <w:r w:rsidR="008C4821" w:rsidRPr="00DD002A">
        <w:rPr>
          <w:rFonts w:ascii="Arial" w:hAnsi="Arial" w:cs="Arial"/>
          <w:noProof/>
          <w:sz w:val="24"/>
          <w:szCs w:val="24"/>
          <w:lang w:val="mn-MN"/>
        </w:rPr>
        <w:t>.</w:t>
      </w:r>
      <w:r w:rsidR="008C4821" w:rsidRPr="00DD002A">
        <w:rPr>
          <w:rFonts w:ascii="Arial" w:hAnsi="Arial" w:cs="Arial"/>
          <w:color w:val="000000" w:themeColor="text1"/>
          <w:sz w:val="24"/>
          <w:szCs w:val="24"/>
          <w:shd w:val="clear" w:color="auto" w:fill="FFFFFF"/>
          <w:lang w:val="mn-MN"/>
        </w:rPr>
        <w:t xml:space="preserve">Монгол Улсын Засгийн газрын тухай хууль </w:t>
      </w:r>
      <w:r w:rsidR="008C4821" w:rsidRPr="00DD002A">
        <w:rPr>
          <w:rFonts w:ascii="Arial" w:hAnsi="Arial" w:cs="Arial"/>
          <w:sz w:val="24"/>
          <w:szCs w:val="24"/>
          <w:lang w:val="mn-MN"/>
        </w:rPr>
        <w:t>“Төрийн мэдээлэл” эмхэтгэлийн 1993 оны 3 дугаарт нийтлэгдсэн.</w:t>
      </w:r>
    </w:p>
    <w:p w14:paraId="4143391D" w14:textId="77777777" w:rsidR="000D5764" w:rsidRPr="00DD002A" w:rsidRDefault="000D5764" w:rsidP="00FC438C">
      <w:pPr>
        <w:pStyle w:val="FootnoteText"/>
        <w:ind w:firstLine="720"/>
        <w:jc w:val="both"/>
        <w:rPr>
          <w:rFonts w:ascii="Arial" w:hAnsi="Arial" w:cs="Arial"/>
          <w:sz w:val="24"/>
          <w:szCs w:val="24"/>
          <w:lang w:val="mn-MN"/>
        </w:rPr>
      </w:pPr>
    </w:p>
    <w:p w14:paraId="641EB9FC" w14:textId="1A8ADCEC" w:rsidR="000D5764" w:rsidRPr="00DD002A" w:rsidRDefault="00FC438C" w:rsidP="00FC438C">
      <w:pPr>
        <w:autoSpaceDE w:val="0"/>
        <w:autoSpaceDN w:val="0"/>
        <w:adjustRightInd w:val="0"/>
        <w:spacing w:after="0" w:line="240" w:lineRule="auto"/>
        <w:ind w:firstLine="720"/>
        <w:jc w:val="both"/>
        <w:rPr>
          <w:rFonts w:ascii="Arial" w:eastAsia="Arial" w:hAnsi="Arial" w:cs="Arial"/>
          <w:color w:val="000000" w:themeColor="text1"/>
          <w:sz w:val="24"/>
          <w:szCs w:val="24"/>
          <w:lang w:val="mn-MN"/>
        </w:rPr>
      </w:pPr>
      <w:r w:rsidRPr="00DD002A">
        <w:rPr>
          <w:rFonts w:ascii="Arial" w:eastAsia="Arial" w:hAnsi="Arial" w:cs="Arial"/>
          <w:bCs/>
          <w:color w:val="000000" w:themeColor="text1"/>
          <w:sz w:val="24"/>
          <w:szCs w:val="24"/>
          <w:lang w:val="mn-MN"/>
        </w:rPr>
        <w:t>10</w:t>
      </w:r>
      <w:r w:rsidR="000D5764" w:rsidRPr="00DD002A">
        <w:rPr>
          <w:rFonts w:ascii="Arial" w:eastAsia="Arial" w:hAnsi="Arial" w:cs="Arial"/>
          <w:color w:val="000000" w:themeColor="text1"/>
          <w:sz w:val="24"/>
          <w:szCs w:val="24"/>
          <w:lang w:val="mn-MN"/>
        </w:rPr>
        <w:t xml:space="preserve">.Засгийн газрын 2016 оны 01 дүгээр сарын 25-ны өдрийн “Аргачлал </w:t>
      </w:r>
      <w:r w:rsidR="001856F5" w:rsidRPr="00DD002A">
        <w:rPr>
          <w:rFonts w:ascii="Arial" w:eastAsia="Arial" w:hAnsi="Arial" w:cs="Arial"/>
          <w:color w:val="000000" w:themeColor="text1"/>
          <w:sz w:val="24"/>
          <w:szCs w:val="24"/>
          <w:lang w:val="mn-MN"/>
        </w:rPr>
        <w:t>батлах тухай” 59 дүгээр тогтоол.</w:t>
      </w:r>
    </w:p>
    <w:p w14:paraId="5F25A6FE" w14:textId="77777777" w:rsidR="000D5764" w:rsidRPr="00DD002A" w:rsidRDefault="000D5764" w:rsidP="00FC438C">
      <w:pPr>
        <w:autoSpaceDE w:val="0"/>
        <w:autoSpaceDN w:val="0"/>
        <w:adjustRightInd w:val="0"/>
        <w:spacing w:after="0" w:line="240" w:lineRule="auto"/>
        <w:ind w:firstLine="720"/>
        <w:jc w:val="both"/>
        <w:rPr>
          <w:rFonts w:ascii="Arial" w:eastAsia="Arial" w:hAnsi="Arial" w:cs="Arial"/>
          <w:color w:val="000000" w:themeColor="text1"/>
          <w:sz w:val="24"/>
          <w:szCs w:val="24"/>
          <w:lang w:val="mn-MN"/>
        </w:rPr>
      </w:pPr>
    </w:p>
    <w:p w14:paraId="6743CCDE" w14:textId="2226FCE1" w:rsidR="000D5764" w:rsidRPr="00DD002A" w:rsidRDefault="00FC438C" w:rsidP="00FC438C">
      <w:pPr>
        <w:autoSpaceDE w:val="0"/>
        <w:autoSpaceDN w:val="0"/>
        <w:adjustRightInd w:val="0"/>
        <w:spacing w:after="0" w:line="240" w:lineRule="auto"/>
        <w:ind w:firstLine="720"/>
        <w:jc w:val="both"/>
        <w:rPr>
          <w:rFonts w:ascii="Arial" w:eastAsia="Times New Roman" w:hAnsi="Arial" w:cs="Arial"/>
          <w:color w:val="000000" w:themeColor="text1"/>
          <w:sz w:val="24"/>
          <w:szCs w:val="24"/>
          <w:lang w:val="mn-MN"/>
        </w:rPr>
      </w:pPr>
      <w:r w:rsidRPr="00DD002A">
        <w:rPr>
          <w:rFonts w:ascii="Arial" w:eastAsia="Arial" w:hAnsi="Arial" w:cs="Arial"/>
          <w:color w:val="000000" w:themeColor="text1"/>
          <w:sz w:val="24"/>
          <w:szCs w:val="24"/>
          <w:lang w:val="mn-MN"/>
        </w:rPr>
        <w:t>11</w:t>
      </w:r>
      <w:r w:rsidR="000D5764" w:rsidRPr="00DD002A">
        <w:rPr>
          <w:rFonts w:ascii="Arial" w:eastAsia="Arial" w:hAnsi="Arial" w:cs="Arial"/>
          <w:color w:val="000000" w:themeColor="text1"/>
          <w:sz w:val="24"/>
          <w:szCs w:val="24"/>
          <w:lang w:val="mn-MN"/>
        </w:rPr>
        <w:t>.</w:t>
      </w:r>
      <w:r w:rsidR="000D5764" w:rsidRPr="00DD002A">
        <w:rPr>
          <w:rFonts w:ascii="Arial" w:eastAsia="Times New Roman" w:hAnsi="Arial" w:cs="Arial"/>
          <w:color w:val="000000" w:themeColor="text1"/>
          <w:sz w:val="24"/>
          <w:szCs w:val="24"/>
          <w:lang w:val="mn-MN"/>
        </w:rPr>
        <w:t>Спортод сэргээш хэрэглэхийн эсрэг олон улсын конвенц</w:t>
      </w:r>
      <w:r w:rsidR="001856F5" w:rsidRPr="00DD002A">
        <w:rPr>
          <w:rFonts w:ascii="Arial" w:eastAsia="Times New Roman" w:hAnsi="Arial" w:cs="Arial"/>
          <w:color w:val="000000" w:themeColor="text1"/>
          <w:sz w:val="24"/>
          <w:szCs w:val="24"/>
          <w:lang w:val="mn-MN"/>
        </w:rPr>
        <w:t>.</w:t>
      </w:r>
    </w:p>
    <w:p w14:paraId="2F17449B" w14:textId="77777777" w:rsidR="000D5764" w:rsidRPr="00DD002A" w:rsidRDefault="000D5764" w:rsidP="00FC438C">
      <w:pPr>
        <w:autoSpaceDE w:val="0"/>
        <w:autoSpaceDN w:val="0"/>
        <w:adjustRightInd w:val="0"/>
        <w:spacing w:after="0" w:line="240" w:lineRule="auto"/>
        <w:ind w:firstLine="720"/>
        <w:jc w:val="both"/>
        <w:rPr>
          <w:rFonts w:ascii="Arial" w:eastAsia="Times New Roman" w:hAnsi="Arial" w:cs="Arial"/>
          <w:color w:val="000000" w:themeColor="text1"/>
          <w:sz w:val="24"/>
          <w:szCs w:val="24"/>
          <w:lang w:val="mn-MN"/>
        </w:rPr>
      </w:pPr>
    </w:p>
    <w:p w14:paraId="2AAFADA0" w14:textId="7F10C165" w:rsidR="000D5764" w:rsidRPr="00DD002A" w:rsidRDefault="00FC438C" w:rsidP="00FC438C">
      <w:pPr>
        <w:autoSpaceDE w:val="0"/>
        <w:autoSpaceDN w:val="0"/>
        <w:adjustRightInd w:val="0"/>
        <w:spacing w:after="0" w:line="240" w:lineRule="auto"/>
        <w:ind w:firstLine="720"/>
        <w:jc w:val="both"/>
        <w:rPr>
          <w:rFonts w:ascii="Arial" w:eastAsia="Times New Roman" w:hAnsi="Arial" w:cs="Arial"/>
          <w:color w:val="000000" w:themeColor="text1"/>
          <w:sz w:val="24"/>
          <w:szCs w:val="24"/>
          <w:lang w:val="mn-MN"/>
        </w:rPr>
      </w:pPr>
      <w:r w:rsidRPr="00DD002A">
        <w:rPr>
          <w:rFonts w:ascii="Arial" w:eastAsia="Times New Roman" w:hAnsi="Arial" w:cs="Arial"/>
          <w:color w:val="000000" w:themeColor="text1"/>
          <w:sz w:val="24"/>
          <w:szCs w:val="24"/>
          <w:lang w:val="mn-MN"/>
        </w:rPr>
        <w:t>12</w:t>
      </w:r>
      <w:r w:rsidR="000D5764" w:rsidRPr="00DD002A">
        <w:rPr>
          <w:rFonts w:ascii="Arial" w:eastAsia="Times New Roman" w:hAnsi="Arial" w:cs="Arial"/>
          <w:color w:val="000000" w:themeColor="text1"/>
          <w:sz w:val="24"/>
          <w:szCs w:val="24"/>
          <w:lang w:val="mn-MN"/>
        </w:rPr>
        <w:t xml:space="preserve">.Спортод </w:t>
      </w:r>
      <w:proofErr w:type="spellStart"/>
      <w:r w:rsidR="000D5764" w:rsidRPr="00DD002A">
        <w:rPr>
          <w:rFonts w:ascii="Arial" w:eastAsia="Times New Roman" w:hAnsi="Arial" w:cs="Arial"/>
          <w:color w:val="000000" w:themeColor="text1"/>
          <w:sz w:val="24"/>
          <w:szCs w:val="24"/>
          <w:lang w:val="mn-MN"/>
        </w:rPr>
        <w:t>сэргээш</w:t>
      </w:r>
      <w:r w:rsidR="001856F5" w:rsidRPr="00DD002A">
        <w:rPr>
          <w:rFonts w:ascii="Arial" w:eastAsia="Times New Roman" w:hAnsi="Arial" w:cs="Arial"/>
          <w:color w:val="000000" w:themeColor="text1"/>
          <w:sz w:val="24"/>
          <w:szCs w:val="24"/>
          <w:lang w:val="mn-MN"/>
        </w:rPr>
        <w:t>ийн</w:t>
      </w:r>
      <w:proofErr w:type="spellEnd"/>
      <w:r w:rsidR="001856F5" w:rsidRPr="00DD002A">
        <w:rPr>
          <w:rFonts w:ascii="Arial" w:eastAsia="Times New Roman" w:hAnsi="Arial" w:cs="Arial"/>
          <w:color w:val="000000" w:themeColor="text1"/>
          <w:sz w:val="24"/>
          <w:szCs w:val="24"/>
          <w:lang w:val="mn-MN"/>
        </w:rPr>
        <w:t xml:space="preserve"> эсрэг </w:t>
      </w:r>
      <w:proofErr w:type="spellStart"/>
      <w:r w:rsidR="001856F5" w:rsidRPr="00DD002A">
        <w:rPr>
          <w:rFonts w:ascii="Arial" w:eastAsia="Times New Roman" w:hAnsi="Arial" w:cs="Arial"/>
          <w:color w:val="000000" w:themeColor="text1"/>
          <w:sz w:val="24"/>
          <w:szCs w:val="24"/>
          <w:lang w:val="mn-MN"/>
        </w:rPr>
        <w:t>Копенгагены</w:t>
      </w:r>
      <w:proofErr w:type="spellEnd"/>
      <w:r w:rsidR="001856F5" w:rsidRPr="00DD002A">
        <w:rPr>
          <w:rFonts w:ascii="Arial" w:eastAsia="Times New Roman" w:hAnsi="Arial" w:cs="Arial"/>
          <w:color w:val="000000" w:themeColor="text1"/>
          <w:sz w:val="24"/>
          <w:szCs w:val="24"/>
          <w:lang w:val="mn-MN"/>
        </w:rPr>
        <w:t xml:space="preserve"> тунхаглал.</w:t>
      </w:r>
    </w:p>
    <w:p w14:paraId="30A49942" w14:textId="77777777" w:rsidR="000D5764" w:rsidRPr="00DD002A" w:rsidRDefault="000D5764" w:rsidP="00FC438C">
      <w:pPr>
        <w:autoSpaceDE w:val="0"/>
        <w:autoSpaceDN w:val="0"/>
        <w:adjustRightInd w:val="0"/>
        <w:spacing w:after="0" w:line="240" w:lineRule="auto"/>
        <w:ind w:firstLine="720"/>
        <w:jc w:val="both"/>
        <w:rPr>
          <w:rFonts w:ascii="Arial" w:eastAsia="Times New Roman" w:hAnsi="Arial" w:cs="Arial"/>
          <w:color w:val="000000" w:themeColor="text1"/>
          <w:sz w:val="24"/>
          <w:szCs w:val="24"/>
          <w:lang w:val="mn-MN"/>
        </w:rPr>
      </w:pPr>
    </w:p>
    <w:p w14:paraId="3598536A" w14:textId="417CF85B" w:rsidR="000D5764" w:rsidRPr="00DD002A" w:rsidRDefault="00FC438C" w:rsidP="00FC438C">
      <w:pPr>
        <w:autoSpaceDE w:val="0"/>
        <w:autoSpaceDN w:val="0"/>
        <w:adjustRightInd w:val="0"/>
        <w:spacing w:after="0" w:line="240" w:lineRule="auto"/>
        <w:ind w:firstLine="720"/>
        <w:jc w:val="both"/>
        <w:rPr>
          <w:rFonts w:ascii="Arial" w:eastAsia="Times New Roman" w:hAnsi="Arial" w:cs="Arial"/>
          <w:color w:val="000000" w:themeColor="text1"/>
          <w:sz w:val="24"/>
          <w:szCs w:val="24"/>
          <w:lang w:val="mn-MN"/>
        </w:rPr>
      </w:pPr>
      <w:r w:rsidRPr="00DD002A">
        <w:rPr>
          <w:rFonts w:ascii="Arial" w:eastAsia="Times New Roman" w:hAnsi="Arial" w:cs="Arial"/>
          <w:color w:val="000000" w:themeColor="text1"/>
          <w:sz w:val="24"/>
          <w:szCs w:val="24"/>
          <w:lang w:val="mn-MN"/>
        </w:rPr>
        <w:t>13</w:t>
      </w:r>
      <w:r w:rsidR="001856F5" w:rsidRPr="00DD002A">
        <w:rPr>
          <w:rFonts w:ascii="Arial" w:eastAsia="Times New Roman" w:hAnsi="Arial" w:cs="Arial"/>
          <w:color w:val="000000" w:themeColor="text1"/>
          <w:sz w:val="24"/>
          <w:szCs w:val="24"/>
          <w:lang w:val="mn-MN"/>
        </w:rPr>
        <w:t>.Дэлхийн допингийн эсрэг код.</w:t>
      </w:r>
    </w:p>
    <w:p w14:paraId="2FC4EC90" w14:textId="77777777" w:rsidR="000D5764" w:rsidRPr="00DD002A" w:rsidRDefault="000D5764" w:rsidP="00FC438C">
      <w:pPr>
        <w:autoSpaceDE w:val="0"/>
        <w:autoSpaceDN w:val="0"/>
        <w:adjustRightInd w:val="0"/>
        <w:spacing w:after="0" w:line="240" w:lineRule="auto"/>
        <w:ind w:firstLine="720"/>
        <w:jc w:val="both"/>
        <w:rPr>
          <w:rFonts w:ascii="Arial" w:eastAsia="Times New Roman" w:hAnsi="Arial" w:cs="Arial"/>
          <w:color w:val="000000" w:themeColor="text1"/>
          <w:sz w:val="24"/>
          <w:szCs w:val="24"/>
          <w:lang w:val="mn-MN"/>
        </w:rPr>
      </w:pPr>
    </w:p>
    <w:p w14:paraId="30B42F19" w14:textId="7250A24F" w:rsidR="000D5764" w:rsidRPr="00DD002A" w:rsidRDefault="00FC438C" w:rsidP="00FC438C">
      <w:pPr>
        <w:autoSpaceDE w:val="0"/>
        <w:autoSpaceDN w:val="0"/>
        <w:adjustRightInd w:val="0"/>
        <w:spacing w:after="0" w:line="240" w:lineRule="auto"/>
        <w:ind w:firstLine="720"/>
        <w:jc w:val="both"/>
        <w:rPr>
          <w:rFonts w:ascii="Arial" w:eastAsia="Times New Roman" w:hAnsi="Arial" w:cs="Arial"/>
          <w:color w:val="000000" w:themeColor="text1"/>
          <w:sz w:val="24"/>
          <w:szCs w:val="24"/>
          <w:lang w:val="mn-MN"/>
        </w:rPr>
      </w:pPr>
      <w:r w:rsidRPr="00DD002A">
        <w:rPr>
          <w:rFonts w:ascii="Arial" w:eastAsia="Times New Roman" w:hAnsi="Arial" w:cs="Arial"/>
          <w:color w:val="000000" w:themeColor="text1"/>
          <w:sz w:val="24"/>
          <w:szCs w:val="24"/>
          <w:lang w:val="mn-MN"/>
        </w:rPr>
        <w:t>14</w:t>
      </w:r>
      <w:r w:rsidR="000D5764" w:rsidRPr="00DD002A">
        <w:rPr>
          <w:rFonts w:ascii="Arial" w:eastAsia="Times New Roman" w:hAnsi="Arial" w:cs="Arial"/>
          <w:color w:val="000000" w:themeColor="text1"/>
          <w:sz w:val="24"/>
          <w:szCs w:val="24"/>
          <w:lang w:val="mn-MN"/>
        </w:rPr>
        <w:t>.Сингапур Улсын допингийн эсрэг үндэсний зөвлөлийн тухай мэдээлэл</w:t>
      </w:r>
      <w:r w:rsidR="001856F5" w:rsidRPr="00DD002A">
        <w:rPr>
          <w:rFonts w:ascii="Arial" w:eastAsia="Times New Roman" w:hAnsi="Arial" w:cs="Arial"/>
          <w:color w:val="000000" w:themeColor="text1"/>
          <w:sz w:val="24"/>
          <w:szCs w:val="24"/>
          <w:lang w:val="mn-MN"/>
        </w:rPr>
        <w:t>.</w:t>
      </w:r>
      <w:r w:rsidR="000D5764" w:rsidRPr="00DD002A">
        <w:rPr>
          <w:rFonts w:ascii="Arial" w:eastAsia="Times New Roman" w:hAnsi="Arial" w:cs="Arial"/>
          <w:color w:val="000000" w:themeColor="text1"/>
          <w:sz w:val="24"/>
          <w:szCs w:val="24"/>
          <w:lang w:val="mn-MN"/>
        </w:rPr>
        <w:t xml:space="preserve"> </w:t>
      </w:r>
      <w:hyperlink r:id="rId9" w:history="1">
        <w:r w:rsidR="000D5764" w:rsidRPr="00DD002A">
          <w:rPr>
            <w:rStyle w:val="Hyperlink"/>
            <w:rFonts w:ascii="Arial" w:eastAsia="Times New Roman" w:hAnsi="Arial" w:cs="Arial"/>
            <w:sz w:val="24"/>
            <w:szCs w:val="24"/>
            <w:lang w:val="mn-MN"/>
          </w:rPr>
          <w:t>https://www.sportsingapore.gov.sg</w:t>
        </w:r>
      </w:hyperlink>
      <w:r w:rsidR="000D5764" w:rsidRPr="00DD002A">
        <w:rPr>
          <w:rFonts w:ascii="Arial" w:eastAsia="Times New Roman" w:hAnsi="Arial" w:cs="Arial"/>
          <w:color w:val="000000" w:themeColor="text1"/>
          <w:sz w:val="24"/>
          <w:szCs w:val="24"/>
          <w:lang w:val="mn-MN"/>
        </w:rPr>
        <w:t>.</w:t>
      </w:r>
    </w:p>
    <w:p w14:paraId="4284447A" w14:textId="77777777" w:rsidR="000D5764" w:rsidRPr="00DD002A" w:rsidRDefault="000D5764" w:rsidP="00FC438C">
      <w:pPr>
        <w:autoSpaceDE w:val="0"/>
        <w:autoSpaceDN w:val="0"/>
        <w:adjustRightInd w:val="0"/>
        <w:spacing w:after="0" w:line="240" w:lineRule="auto"/>
        <w:ind w:firstLine="720"/>
        <w:jc w:val="both"/>
        <w:rPr>
          <w:rFonts w:ascii="Arial" w:eastAsia="Arial" w:hAnsi="Arial" w:cs="Arial"/>
          <w:color w:val="000000" w:themeColor="text1"/>
          <w:sz w:val="24"/>
          <w:szCs w:val="24"/>
          <w:lang w:val="mn-MN"/>
        </w:rPr>
      </w:pPr>
    </w:p>
    <w:p w14:paraId="552F2ACD" w14:textId="77777777" w:rsidR="007C0810" w:rsidRPr="00DD002A" w:rsidRDefault="007C0810" w:rsidP="007C0810">
      <w:pPr>
        <w:autoSpaceDE w:val="0"/>
        <w:autoSpaceDN w:val="0"/>
        <w:adjustRightInd w:val="0"/>
        <w:spacing w:after="0" w:line="240" w:lineRule="auto"/>
        <w:rPr>
          <w:rFonts w:ascii="Arial" w:eastAsia="Arial" w:hAnsi="Arial" w:cs="Arial"/>
          <w:color w:val="000000" w:themeColor="text1"/>
          <w:sz w:val="24"/>
          <w:szCs w:val="24"/>
          <w:lang w:val="mn-MN"/>
        </w:rPr>
      </w:pPr>
    </w:p>
    <w:p w14:paraId="0D89E600" w14:textId="77777777" w:rsidR="007C0810" w:rsidRPr="00DD002A" w:rsidRDefault="007C0810" w:rsidP="007C0810">
      <w:pPr>
        <w:autoSpaceDE w:val="0"/>
        <w:autoSpaceDN w:val="0"/>
        <w:adjustRightInd w:val="0"/>
        <w:spacing w:after="0" w:line="240" w:lineRule="auto"/>
        <w:jc w:val="center"/>
        <w:rPr>
          <w:rFonts w:ascii="Arial" w:eastAsia="Arial" w:hAnsi="Arial" w:cs="Arial"/>
          <w:color w:val="000000" w:themeColor="text1"/>
          <w:sz w:val="24"/>
          <w:szCs w:val="24"/>
          <w:lang w:val="mn-MN"/>
        </w:rPr>
      </w:pPr>
      <w:r w:rsidRPr="00DD002A">
        <w:rPr>
          <w:rFonts w:ascii="Arial" w:hAnsi="Arial" w:cs="Arial"/>
          <w:color w:val="000000" w:themeColor="text1"/>
          <w:lang w:val="mn-MN"/>
        </w:rPr>
        <w:t>---</w:t>
      </w:r>
      <w:proofErr w:type="spellStart"/>
      <w:r w:rsidRPr="00DD002A">
        <w:rPr>
          <w:rFonts w:ascii="Arial" w:hAnsi="Arial" w:cs="Arial"/>
          <w:color w:val="000000" w:themeColor="text1"/>
          <w:lang w:val="mn-MN"/>
        </w:rPr>
        <w:t>оОо</w:t>
      </w:r>
      <w:proofErr w:type="spellEnd"/>
      <w:r w:rsidRPr="00DD002A">
        <w:rPr>
          <w:rFonts w:ascii="Arial" w:hAnsi="Arial" w:cs="Arial"/>
          <w:color w:val="000000" w:themeColor="text1"/>
          <w:lang w:val="mn-MN"/>
        </w:rPr>
        <w:t>---</w:t>
      </w:r>
    </w:p>
    <w:sectPr w:rsidR="007C0810" w:rsidRPr="00DD002A" w:rsidSect="007C0810">
      <w:headerReference w:type="default" r:id="rId10"/>
      <w:footerReference w:type="default" r:id="rId11"/>
      <w:pgSz w:w="12240" w:h="15840"/>
      <w:pgMar w:top="1418" w:right="851" w:bottom="1418"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B158F" w14:textId="77777777" w:rsidR="00FA7923" w:rsidRDefault="00FA7923" w:rsidP="007C0810">
      <w:pPr>
        <w:spacing w:after="0" w:line="240" w:lineRule="auto"/>
      </w:pPr>
      <w:r>
        <w:separator/>
      </w:r>
    </w:p>
  </w:endnote>
  <w:endnote w:type="continuationSeparator" w:id="0">
    <w:p w14:paraId="5289358E" w14:textId="77777777" w:rsidR="00FA7923" w:rsidRDefault="00FA7923" w:rsidP="007C0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roid Sans Fallback">
    <w:altName w:val="Segoe UI"/>
    <w:charset w:val="00"/>
    <w:family w:val="auto"/>
    <w:pitch w:val="variable"/>
  </w:font>
  <w:font w:name="Lohit Hindi">
    <w:altName w:val="Yu Gothic"/>
    <w:charset w:val="80"/>
    <w:family w:val="auto"/>
    <w:pitch w:val="variable"/>
  </w:font>
  <w:font w:name="MS Mincho">
    <w:altName w:val="ＭＳ 明朝"/>
    <w:panose1 w:val="02020609040205080304"/>
    <w:charset w:val="80"/>
    <w:family w:val="roma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850"/>
      <w:gridCol w:w="4838"/>
    </w:tblGrid>
    <w:tr w:rsidR="00637FEA" w14:paraId="73EF292D" w14:textId="77777777" w:rsidTr="00F64E5E">
      <w:trPr>
        <w:trHeight w:hRule="exact" w:val="115"/>
        <w:jc w:val="center"/>
      </w:trPr>
      <w:tc>
        <w:tcPr>
          <w:tcW w:w="4686" w:type="dxa"/>
          <w:shd w:val="clear" w:color="auto" w:fill="000000" w:themeFill="text1"/>
          <w:tcMar>
            <w:top w:w="0" w:type="dxa"/>
            <w:bottom w:w="0" w:type="dxa"/>
          </w:tcMar>
        </w:tcPr>
        <w:p w14:paraId="316D729A" w14:textId="77777777" w:rsidR="00637FEA" w:rsidRPr="00F64E5E" w:rsidRDefault="00637FEA">
          <w:pPr>
            <w:pStyle w:val="Header"/>
            <w:tabs>
              <w:tab w:val="clear" w:pos="4680"/>
              <w:tab w:val="clear" w:pos="9360"/>
            </w:tabs>
            <w:rPr>
              <w:caps/>
              <w:color w:val="000000" w:themeColor="text1"/>
              <w:sz w:val="18"/>
            </w:rPr>
          </w:pPr>
        </w:p>
      </w:tc>
      <w:tc>
        <w:tcPr>
          <w:tcW w:w="4674" w:type="dxa"/>
          <w:tcBorders>
            <w:top w:val="single" w:sz="4" w:space="0" w:color="000000"/>
          </w:tcBorders>
          <w:shd w:val="clear" w:color="auto" w:fill="000000" w:themeFill="text1"/>
          <w:tcMar>
            <w:top w:w="0" w:type="dxa"/>
            <w:bottom w:w="0" w:type="dxa"/>
          </w:tcMar>
        </w:tcPr>
        <w:p w14:paraId="4ED246B3" w14:textId="58F77D82" w:rsidR="00637FEA" w:rsidRDefault="00637FEA" w:rsidP="00F64E5E">
          <w:pPr>
            <w:pStyle w:val="Header"/>
            <w:tabs>
              <w:tab w:val="clear" w:pos="4680"/>
              <w:tab w:val="clear" w:pos="9360"/>
              <w:tab w:val="left" w:pos="893"/>
            </w:tabs>
            <w:rPr>
              <w:caps/>
              <w:sz w:val="18"/>
            </w:rPr>
          </w:pPr>
          <w:r>
            <w:rPr>
              <w:caps/>
              <w:sz w:val="18"/>
            </w:rPr>
            <w:tab/>
          </w:r>
        </w:p>
      </w:tc>
    </w:tr>
    <w:tr w:rsidR="00637FEA" w14:paraId="69C2E888" w14:textId="77777777">
      <w:trPr>
        <w:jc w:val="center"/>
      </w:trPr>
      <w:sdt>
        <w:sdtPr>
          <w:rPr>
            <w:caps/>
            <w:color w:val="808080" w:themeColor="background1" w:themeShade="80"/>
            <w:sz w:val="18"/>
            <w:szCs w:val="18"/>
          </w:rPr>
          <w:alias w:val="Author"/>
          <w:tag w:val=""/>
          <w:id w:val="1534151868"/>
          <w:placeholder>
            <w:docPart w:val="A634C3419A147548BEC4E9764CEDB75E"/>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390B8F9F" w14:textId="037CC045" w:rsidR="00637FEA" w:rsidRDefault="00637FEA" w:rsidP="00F64E5E">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Microsoft Office User</w:t>
              </w:r>
            </w:p>
          </w:tc>
        </w:sdtContent>
      </w:sdt>
      <w:tc>
        <w:tcPr>
          <w:tcW w:w="4674" w:type="dxa"/>
          <w:shd w:val="clear" w:color="auto" w:fill="auto"/>
          <w:vAlign w:val="center"/>
        </w:tcPr>
        <w:p w14:paraId="0B918C60" w14:textId="77777777" w:rsidR="00637FEA" w:rsidRDefault="00637FEA">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7941F0">
            <w:rPr>
              <w:caps/>
              <w:noProof/>
              <w:color w:val="808080" w:themeColor="background1" w:themeShade="80"/>
              <w:sz w:val="18"/>
              <w:szCs w:val="18"/>
            </w:rPr>
            <w:t>2</w:t>
          </w:r>
          <w:r>
            <w:rPr>
              <w:caps/>
              <w:noProof/>
              <w:color w:val="808080" w:themeColor="background1" w:themeShade="80"/>
              <w:sz w:val="18"/>
              <w:szCs w:val="18"/>
            </w:rPr>
            <w:fldChar w:fldCharType="end"/>
          </w:r>
        </w:p>
      </w:tc>
    </w:tr>
  </w:tbl>
  <w:p w14:paraId="52D6867D" w14:textId="77777777" w:rsidR="00637FEA" w:rsidRDefault="00637F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3BFF4" w14:textId="77777777" w:rsidR="00FA7923" w:rsidRDefault="00FA7923" w:rsidP="007C0810">
      <w:pPr>
        <w:spacing w:after="0" w:line="240" w:lineRule="auto"/>
      </w:pPr>
      <w:r>
        <w:separator/>
      </w:r>
    </w:p>
  </w:footnote>
  <w:footnote w:type="continuationSeparator" w:id="0">
    <w:p w14:paraId="504A6EF0" w14:textId="77777777" w:rsidR="00FA7923" w:rsidRDefault="00FA7923" w:rsidP="007C0810">
      <w:pPr>
        <w:spacing w:after="0" w:line="240" w:lineRule="auto"/>
      </w:pPr>
      <w:r>
        <w:continuationSeparator/>
      </w:r>
    </w:p>
  </w:footnote>
  <w:footnote w:id="1">
    <w:p w14:paraId="5410FD0B" w14:textId="77777777" w:rsidR="00637FEA" w:rsidRPr="0043236A" w:rsidRDefault="00637FEA" w:rsidP="007C0810">
      <w:pPr>
        <w:pStyle w:val="FootnoteText"/>
        <w:rPr>
          <w:rFonts w:ascii="Arial" w:hAnsi="Arial" w:cs="Arial"/>
          <w:lang w:val="mn-MN"/>
        </w:rPr>
      </w:pPr>
      <w:r w:rsidRPr="0043236A">
        <w:rPr>
          <w:rStyle w:val="FootnoteReference"/>
          <w:rFonts w:ascii="Arial" w:hAnsi="Arial" w:cs="Arial"/>
        </w:rPr>
        <w:footnoteRef/>
      </w:r>
      <w:r w:rsidRPr="0043236A">
        <w:rPr>
          <w:rFonts w:ascii="Arial" w:hAnsi="Arial" w:cs="Arial"/>
        </w:rPr>
        <w:t xml:space="preserve"> </w:t>
      </w:r>
      <w:r w:rsidRPr="0043236A">
        <w:rPr>
          <w:rFonts w:ascii="Arial" w:hAnsi="Arial" w:cs="Arial"/>
          <w:lang w:val="mn-MN"/>
        </w:rPr>
        <w:t>Монгол Улсын Засгийн газрын 2016 оны 59 дүгээр тогтоолын 2 дугаар хавсралт.</w:t>
      </w:r>
    </w:p>
  </w:footnote>
  <w:footnote w:id="2">
    <w:p w14:paraId="171BDDBF" w14:textId="77777777" w:rsidR="00637FEA" w:rsidRPr="00E52466" w:rsidRDefault="00637FEA" w:rsidP="007F6352">
      <w:pPr>
        <w:pStyle w:val="FootnoteText"/>
        <w:rPr>
          <w:rFonts w:cs="Arial"/>
          <w:noProof/>
          <w:sz w:val="18"/>
          <w:szCs w:val="18"/>
          <w:lang w:val="mn-MN"/>
        </w:rPr>
      </w:pPr>
      <w:r w:rsidRPr="00E52466">
        <w:rPr>
          <w:rStyle w:val="FootnoteReference"/>
          <w:noProof/>
          <w:sz w:val="18"/>
          <w:szCs w:val="18"/>
          <w:lang w:val="mn-MN"/>
        </w:rPr>
        <w:footnoteRef/>
      </w:r>
      <w:r w:rsidRPr="00E52466">
        <w:rPr>
          <w:rFonts w:cs="Arial"/>
          <w:noProof/>
          <w:sz w:val="18"/>
          <w:szCs w:val="18"/>
          <w:lang w:val="mn-MN"/>
        </w:rPr>
        <w:t>Үндэсний их баяр наадмын тухай хууль “Төрийн мэдээлэл” эмхэтгэлийн 2003 оны 24 дугаарт нийтлэгдсэн.</w:t>
      </w:r>
      <w:r w:rsidRPr="00E52466">
        <w:rPr>
          <w:noProof/>
          <w:sz w:val="18"/>
          <w:szCs w:val="18"/>
          <w:lang w:val="mn-MN"/>
        </w:rPr>
        <w:t xml:space="preserve"> </w:t>
      </w:r>
    </w:p>
  </w:footnote>
  <w:footnote w:id="3">
    <w:p w14:paraId="23169D97" w14:textId="77777777" w:rsidR="00637FEA" w:rsidRPr="00E52466" w:rsidRDefault="00637FEA" w:rsidP="007F6352">
      <w:pPr>
        <w:pStyle w:val="FootnoteText"/>
        <w:rPr>
          <w:rFonts w:cs="Arial"/>
          <w:noProof/>
          <w:sz w:val="18"/>
          <w:szCs w:val="18"/>
          <w:lang w:val="mn-MN"/>
        </w:rPr>
      </w:pPr>
      <w:r w:rsidRPr="00E52466">
        <w:rPr>
          <w:rStyle w:val="FootnoteReference"/>
          <w:noProof/>
          <w:sz w:val="18"/>
          <w:szCs w:val="18"/>
          <w:lang w:val="mn-MN"/>
        </w:rPr>
        <w:footnoteRef/>
      </w:r>
      <w:r w:rsidRPr="00E52466">
        <w:rPr>
          <w:rFonts w:cs="Arial"/>
          <w:noProof/>
          <w:sz w:val="18"/>
          <w:szCs w:val="18"/>
          <w:lang w:val="mn-MN"/>
        </w:rPr>
        <w:t>Төрийн бус байгууллагын тухай хууль “Төрийн мэдээлэл” эмхэтгэлийн 1997 оны 03 дугаарт нийтлэгдсэн.</w:t>
      </w:r>
    </w:p>
  </w:footnote>
  <w:footnote w:id="4">
    <w:p w14:paraId="35A85BFC" w14:textId="77777777" w:rsidR="00637FEA" w:rsidRPr="00E52466" w:rsidRDefault="00637FEA" w:rsidP="007F6352">
      <w:pPr>
        <w:pStyle w:val="FootnoteText"/>
        <w:rPr>
          <w:noProof/>
          <w:sz w:val="18"/>
          <w:szCs w:val="18"/>
          <w:lang w:val="mn-MN"/>
        </w:rPr>
      </w:pPr>
      <w:r w:rsidRPr="00E52466">
        <w:rPr>
          <w:rStyle w:val="FootnoteReference"/>
          <w:noProof/>
          <w:sz w:val="18"/>
          <w:szCs w:val="18"/>
          <w:lang w:val="mn-MN"/>
        </w:rPr>
        <w:footnoteRef/>
      </w:r>
      <w:r w:rsidRPr="00E52466">
        <w:rPr>
          <w:rFonts w:eastAsia="Times New Roman" w:cs="Arial"/>
          <w:noProof/>
          <w:color w:val="000000" w:themeColor="text1"/>
          <w:sz w:val="18"/>
          <w:szCs w:val="18"/>
          <w:lang w:val="mn-MN"/>
        </w:rPr>
        <w:t xml:space="preserve">Засгийн газрын тусгай сангийн хууль </w:t>
      </w:r>
      <w:r w:rsidRPr="00E52466">
        <w:rPr>
          <w:rFonts w:cs="Arial"/>
          <w:noProof/>
          <w:sz w:val="18"/>
          <w:szCs w:val="18"/>
          <w:lang w:val="mn-MN"/>
        </w:rPr>
        <w:t>“Төрийн мэдээлэл” эмхэтгэлийн 2019 оны 48 дугаарт нийтлэгдсэн.</w:t>
      </w:r>
      <w:r w:rsidRPr="00E52466">
        <w:rPr>
          <w:noProof/>
          <w:sz w:val="18"/>
          <w:szCs w:val="18"/>
          <w:lang w:val="mn-MN"/>
        </w:rPr>
        <w:t xml:space="preserve"> </w:t>
      </w:r>
    </w:p>
    <w:p w14:paraId="16DD99E2" w14:textId="77777777" w:rsidR="00637FEA" w:rsidRPr="00E52466" w:rsidRDefault="00637FEA" w:rsidP="007F6352">
      <w:pPr>
        <w:pStyle w:val="FootnoteText"/>
        <w:rPr>
          <w:noProof/>
          <w:lang w:val="mn-MN"/>
        </w:rPr>
      </w:pPr>
    </w:p>
  </w:footnote>
  <w:footnote w:id="5">
    <w:p w14:paraId="04010AE5" w14:textId="77777777" w:rsidR="00637FEA" w:rsidRPr="00CE5F31" w:rsidRDefault="00637FEA" w:rsidP="00586359">
      <w:pPr>
        <w:pStyle w:val="FootnoteText"/>
        <w:rPr>
          <w:sz w:val="18"/>
          <w:szCs w:val="18"/>
          <w:lang w:val="mn-MN"/>
        </w:rPr>
      </w:pPr>
      <w:r w:rsidRPr="00CE5F31">
        <w:rPr>
          <w:rStyle w:val="FootnoteReference"/>
          <w:sz w:val="18"/>
          <w:szCs w:val="18"/>
          <w:lang w:val="mn-MN"/>
        </w:rPr>
        <w:footnoteRef/>
      </w:r>
      <w:r w:rsidRPr="00CE5F31">
        <w:rPr>
          <w:rFonts w:cs="Arial"/>
          <w:noProof/>
          <w:color w:val="000000" w:themeColor="text1"/>
          <w:sz w:val="18"/>
          <w:szCs w:val="18"/>
          <w:lang w:val="mn-MN"/>
        </w:rPr>
        <w:t>Төрийн албан хаагчийн ёс зүйн хууль</w:t>
      </w:r>
      <w:r w:rsidRPr="00CE5F31">
        <w:rPr>
          <w:sz w:val="18"/>
          <w:szCs w:val="18"/>
          <w:lang w:val="mn-MN"/>
        </w:rPr>
        <w:t xml:space="preserve"> </w:t>
      </w:r>
      <w:r w:rsidRPr="00CE5F31">
        <w:rPr>
          <w:rFonts w:cs="Arial"/>
          <w:sz w:val="18"/>
          <w:szCs w:val="18"/>
          <w:lang w:val="mn-MN"/>
        </w:rPr>
        <w:t>“Төрийн мэдээлэл” эмхэтгэлийн 2023 оны 24 дугаарт нийтлэгдсэн.</w:t>
      </w:r>
    </w:p>
  </w:footnote>
  <w:footnote w:id="6">
    <w:p w14:paraId="3748F1F1" w14:textId="77777777" w:rsidR="00637FEA" w:rsidRPr="00E32D75" w:rsidRDefault="00637FEA" w:rsidP="00721836">
      <w:pPr>
        <w:pStyle w:val="FootnoteText"/>
        <w:jc w:val="both"/>
        <w:rPr>
          <w:rFonts w:cs="Arial"/>
          <w:sz w:val="18"/>
          <w:szCs w:val="18"/>
          <w:lang w:val="mn-MN"/>
        </w:rPr>
      </w:pPr>
      <w:r w:rsidRPr="00E32D75">
        <w:rPr>
          <w:rStyle w:val="FootnoteReference"/>
          <w:sz w:val="18"/>
          <w:szCs w:val="18"/>
          <w:lang w:val="mn-MN"/>
        </w:rPr>
        <w:footnoteRef/>
      </w:r>
      <w:r w:rsidRPr="00E32D75">
        <w:rPr>
          <w:rFonts w:cs="Arial"/>
          <w:color w:val="000000" w:themeColor="text1"/>
          <w:sz w:val="18"/>
          <w:szCs w:val="18"/>
          <w:shd w:val="clear" w:color="auto" w:fill="FFFFFF"/>
          <w:lang w:val="mn-MN"/>
        </w:rPr>
        <w:t xml:space="preserve">Нийтийн мэдээллийн ил тод байдлын тухай хууль </w:t>
      </w:r>
      <w:r w:rsidRPr="00E32D75">
        <w:rPr>
          <w:rFonts w:cs="Arial"/>
          <w:sz w:val="18"/>
          <w:szCs w:val="18"/>
          <w:lang w:val="mn-MN"/>
        </w:rPr>
        <w:t>“Төрийн мэдээлэл” эмхэтгэлийн 2022 оны 6 дугаарт  нийтлэгдсэн.</w:t>
      </w:r>
    </w:p>
    <w:p w14:paraId="04767F13" w14:textId="77777777" w:rsidR="00637FEA" w:rsidRPr="009070C0" w:rsidRDefault="00637FEA" w:rsidP="00721836">
      <w:pPr>
        <w:pStyle w:val="FootnoteText"/>
        <w:rPr>
          <w:sz w:val="18"/>
          <w:szCs w:val="18"/>
        </w:rPr>
      </w:pPr>
      <w:r w:rsidRPr="009070C0">
        <w:rPr>
          <w:sz w:val="18"/>
          <w:szCs w:val="18"/>
        </w:rPr>
        <w:t xml:space="preserve"> </w:t>
      </w:r>
    </w:p>
    <w:p w14:paraId="50F5AB2E" w14:textId="77777777" w:rsidR="00637FEA" w:rsidRDefault="00637FEA" w:rsidP="00721836">
      <w:pPr>
        <w:pStyle w:val="FootnoteText"/>
      </w:pPr>
      <w:r>
        <w:t xml:space="preserve"> </w:t>
      </w:r>
    </w:p>
  </w:footnote>
  <w:footnote w:id="7">
    <w:p w14:paraId="42AC26BB" w14:textId="77777777" w:rsidR="00637FEA" w:rsidRPr="00E32D75" w:rsidRDefault="00637FEA" w:rsidP="007A1861">
      <w:pPr>
        <w:pStyle w:val="FootnoteText"/>
        <w:jc w:val="both"/>
        <w:rPr>
          <w:rFonts w:cs="Arial"/>
          <w:sz w:val="18"/>
          <w:szCs w:val="18"/>
          <w:lang w:val="mn-MN"/>
        </w:rPr>
      </w:pPr>
      <w:r w:rsidRPr="00E32D75">
        <w:rPr>
          <w:rStyle w:val="FootnoteReference"/>
          <w:sz w:val="18"/>
          <w:szCs w:val="18"/>
          <w:lang w:val="mn-MN"/>
        </w:rPr>
        <w:footnoteRef/>
      </w:r>
      <w:r w:rsidRPr="00E32D75">
        <w:rPr>
          <w:rFonts w:cs="Arial"/>
          <w:color w:val="000000" w:themeColor="text1"/>
          <w:sz w:val="18"/>
          <w:szCs w:val="18"/>
          <w:shd w:val="clear" w:color="auto" w:fill="FFFFFF"/>
          <w:lang w:val="mn-MN"/>
        </w:rPr>
        <w:t xml:space="preserve">Монгол Улсын Засгийн газрын тухай хууль </w:t>
      </w:r>
      <w:r w:rsidRPr="00E32D75">
        <w:rPr>
          <w:rFonts w:cs="Arial"/>
          <w:sz w:val="18"/>
          <w:szCs w:val="18"/>
          <w:lang w:val="mn-MN"/>
        </w:rPr>
        <w:t>“Төрийн мэдээлэл” эмхэтгэлийн 1993 оны 3 дугаарт нийтлэгдсэн.</w:t>
      </w:r>
    </w:p>
    <w:p w14:paraId="6156B963" w14:textId="77777777" w:rsidR="00637FEA" w:rsidRDefault="00637FEA" w:rsidP="007A1861">
      <w:pPr>
        <w:pStyle w:val="FootnoteText"/>
      </w:pPr>
      <w:r>
        <w:t xml:space="preserve"> </w:t>
      </w:r>
    </w:p>
    <w:p w14:paraId="5712E28E" w14:textId="77777777" w:rsidR="00637FEA" w:rsidRDefault="00637FEA" w:rsidP="007A1861">
      <w:pPr>
        <w:pStyle w:val="FootnoteText"/>
      </w:pP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i/>
        <w:color w:val="000000" w:themeColor="text1"/>
        <w:sz w:val="20"/>
        <w:szCs w:val="20"/>
      </w:rPr>
      <w:alias w:val="Title"/>
      <w:tag w:val=""/>
      <w:id w:val="1116400235"/>
      <w:placeholder>
        <w:docPart w:val="A1763AC9072B5A42BA28FF9EF3C62D98"/>
      </w:placeholder>
      <w:dataBinding w:prefixMappings="xmlns:ns0='http://purl.org/dc/elements/1.1/' xmlns:ns1='http://schemas.openxmlformats.org/package/2006/metadata/core-properties' " w:xpath="/ns1:coreProperties[1]/ns0:title[1]" w:storeItemID="{6C3C8BC8-F283-45AE-878A-BAB7291924A1}"/>
      <w:text/>
    </w:sdtPr>
    <w:sdtEndPr/>
    <w:sdtContent>
      <w:p w14:paraId="5BC450C9" w14:textId="37151E45" w:rsidR="00637FEA" w:rsidRPr="000D47B5" w:rsidRDefault="00637FEA" w:rsidP="000D47B5">
        <w:pPr>
          <w:pStyle w:val="Header"/>
          <w:tabs>
            <w:tab w:val="clear" w:pos="4680"/>
            <w:tab w:val="clear" w:pos="9360"/>
          </w:tabs>
          <w:rPr>
            <w:rFonts w:ascii="Arial" w:hAnsi="Arial" w:cs="Arial"/>
            <w:i/>
            <w:color w:val="000000" w:themeColor="text1"/>
            <w:sz w:val="20"/>
            <w:szCs w:val="20"/>
          </w:rPr>
        </w:pPr>
        <w:proofErr w:type="spellStart"/>
        <w:r w:rsidRPr="000D47B5">
          <w:rPr>
            <w:rFonts w:ascii="Arial" w:hAnsi="Arial" w:cs="Arial"/>
            <w:i/>
            <w:color w:val="000000" w:themeColor="text1"/>
            <w:sz w:val="20"/>
            <w:szCs w:val="20"/>
          </w:rPr>
          <w:t>Биеийн</w:t>
        </w:r>
        <w:proofErr w:type="spellEnd"/>
        <w:r w:rsidRPr="000D47B5">
          <w:rPr>
            <w:rFonts w:ascii="Arial" w:hAnsi="Arial" w:cs="Arial"/>
            <w:i/>
            <w:color w:val="000000" w:themeColor="text1"/>
            <w:sz w:val="20"/>
            <w:szCs w:val="20"/>
          </w:rPr>
          <w:t xml:space="preserve"> </w:t>
        </w:r>
        <w:proofErr w:type="spellStart"/>
        <w:r w:rsidRPr="000D47B5">
          <w:rPr>
            <w:rFonts w:ascii="Arial" w:hAnsi="Arial" w:cs="Arial"/>
            <w:i/>
            <w:color w:val="000000" w:themeColor="text1"/>
            <w:sz w:val="20"/>
            <w:szCs w:val="20"/>
          </w:rPr>
          <w:t>тамир</w:t>
        </w:r>
        <w:proofErr w:type="spellEnd"/>
        <w:r w:rsidRPr="000D47B5">
          <w:rPr>
            <w:rFonts w:ascii="Arial" w:hAnsi="Arial" w:cs="Arial"/>
            <w:i/>
            <w:color w:val="000000" w:themeColor="text1"/>
            <w:sz w:val="20"/>
            <w:szCs w:val="20"/>
          </w:rPr>
          <w:t xml:space="preserve">, </w:t>
        </w:r>
        <w:proofErr w:type="spellStart"/>
        <w:r w:rsidRPr="000D47B5">
          <w:rPr>
            <w:rFonts w:ascii="Arial" w:hAnsi="Arial" w:cs="Arial"/>
            <w:i/>
            <w:color w:val="000000" w:themeColor="text1"/>
            <w:sz w:val="20"/>
            <w:szCs w:val="20"/>
          </w:rPr>
          <w:t>спортын</w:t>
        </w:r>
        <w:proofErr w:type="spellEnd"/>
        <w:r w:rsidRPr="000D47B5">
          <w:rPr>
            <w:rFonts w:ascii="Arial" w:hAnsi="Arial" w:cs="Arial"/>
            <w:i/>
            <w:color w:val="000000" w:themeColor="text1"/>
            <w:sz w:val="20"/>
            <w:szCs w:val="20"/>
          </w:rPr>
          <w:t xml:space="preserve"> </w:t>
        </w:r>
        <w:proofErr w:type="spellStart"/>
        <w:r w:rsidRPr="000D47B5">
          <w:rPr>
            <w:rFonts w:ascii="Arial" w:hAnsi="Arial" w:cs="Arial"/>
            <w:i/>
            <w:color w:val="000000" w:themeColor="text1"/>
            <w:sz w:val="20"/>
            <w:szCs w:val="20"/>
          </w:rPr>
          <w:t>тухай</w:t>
        </w:r>
        <w:proofErr w:type="spellEnd"/>
        <w:r w:rsidRPr="000D47B5">
          <w:rPr>
            <w:rFonts w:ascii="Arial" w:hAnsi="Arial" w:cs="Arial"/>
            <w:i/>
            <w:color w:val="000000" w:themeColor="text1"/>
            <w:sz w:val="20"/>
            <w:szCs w:val="20"/>
          </w:rPr>
          <w:t xml:space="preserve"> </w:t>
        </w:r>
        <w:proofErr w:type="spellStart"/>
        <w:r w:rsidRPr="000D47B5">
          <w:rPr>
            <w:rFonts w:ascii="Arial" w:hAnsi="Arial" w:cs="Arial"/>
            <w:i/>
            <w:color w:val="000000" w:themeColor="text1"/>
            <w:sz w:val="20"/>
            <w:szCs w:val="20"/>
          </w:rPr>
          <w:t>хуулийн</w:t>
        </w:r>
        <w:proofErr w:type="spellEnd"/>
        <w:r w:rsidRPr="000D47B5">
          <w:rPr>
            <w:rFonts w:ascii="Arial" w:hAnsi="Arial" w:cs="Arial"/>
            <w:i/>
            <w:color w:val="000000" w:themeColor="text1"/>
            <w:sz w:val="20"/>
            <w:szCs w:val="20"/>
          </w:rPr>
          <w:t xml:space="preserve"> </w:t>
        </w:r>
        <w:proofErr w:type="spellStart"/>
        <w:r w:rsidRPr="000D47B5">
          <w:rPr>
            <w:rFonts w:ascii="Arial" w:hAnsi="Arial" w:cs="Arial"/>
            <w:i/>
            <w:color w:val="000000" w:themeColor="text1"/>
            <w:sz w:val="20"/>
            <w:szCs w:val="20"/>
          </w:rPr>
          <w:t>шинэчилсэн</w:t>
        </w:r>
        <w:proofErr w:type="spellEnd"/>
        <w:r w:rsidRPr="000D47B5">
          <w:rPr>
            <w:rFonts w:ascii="Arial" w:hAnsi="Arial" w:cs="Arial"/>
            <w:i/>
            <w:color w:val="000000" w:themeColor="text1"/>
            <w:sz w:val="20"/>
            <w:szCs w:val="20"/>
          </w:rPr>
          <w:t xml:space="preserve"> </w:t>
        </w:r>
        <w:proofErr w:type="spellStart"/>
        <w:r w:rsidRPr="000D47B5">
          <w:rPr>
            <w:rFonts w:ascii="Arial" w:hAnsi="Arial" w:cs="Arial"/>
            <w:i/>
            <w:color w:val="000000" w:themeColor="text1"/>
            <w:sz w:val="20"/>
            <w:szCs w:val="20"/>
          </w:rPr>
          <w:t>найруулгын</w:t>
        </w:r>
        <w:proofErr w:type="spellEnd"/>
        <w:r w:rsidRPr="000D47B5">
          <w:rPr>
            <w:rFonts w:ascii="Arial" w:hAnsi="Arial" w:cs="Arial"/>
            <w:i/>
            <w:color w:val="000000" w:themeColor="text1"/>
            <w:sz w:val="20"/>
            <w:szCs w:val="20"/>
          </w:rPr>
          <w:t xml:space="preserve"> </w:t>
        </w:r>
        <w:proofErr w:type="spellStart"/>
        <w:r w:rsidRPr="000D47B5">
          <w:rPr>
            <w:rFonts w:ascii="Arial" w:hAnsi="Arial" w:cs="Arial"/>
            <w:i/>
            <w:color w:val="000000" w:themeColor="text1"/>
            <w:sz w:val="20"/>
            <w:szCs w:val="20"/>
          </w:rPr>
          <w:t>төслийн</w:t>
        </w:r>
        <w:proofErr w:type="spellEnd"/>
        <w:r w:rsidRPr="000D47B5">
          <w:rPr>
            <w:rFonts w:ascii="Arial" w:hAnsi="Arial" w:cs="Arial"/>
            <w:i/>
            <w:color w:val="000000" w:themeColor="text1"/>
            <w:sz w:val="20"/>
            <w:szCs w:val="20"/>
          </w:rPr>
          <w:t xml:space="preserve"> </w:t>
        </w:r>
        <w:proofErr w:type="spellStart"/>
        <w:r w:rsidRPr="000D47B5">
          <w:rPr>
            <w:rFonts w:ascii="Arial" w:hAnsi="Arial" w:cs="Arial"/>
            <w:i/>
            <w:color w:val="000000" w:themeColor="text1"/>
            <w:sz w:val="20"/>
            <w:szCs w:val="20"/>
          </w:rPr>
          <w:t>үр</w:t>
        </w:r>
        <w:proofErr w:type="spellEnd"/>
        <w:r w:rsidRPr="000D47B5">
          <w:rPr>
            <w:rFonts w:ascii="Arial" w:hAnsi="Arial" w:cs="Arial"/>
            <w:i/>
            <w:color w:val="000000" w:themeColor="text1"/>
            <w:sz w:val="20"/>
            <w:szCs w:val="20"/>
          </w:rPr>
          <w:t xml:space="preserve"> </w:t>
        </w:r>
        <w:proofErr w:type="spellStart"/>
        <w:r w:rsidRPr="000D47B5">
          <w:rPr>
            <w:rFonts w:ascii="Arial" w:hAnsi="Arial" w:cs="Arial"/>
            <w:i/>
            <w:color w:val="000000" w:themeColor="text1"/>
            <w:sz w:val="20"/>
            <w:szCs w:val="20"/>
          </w:rPr>
          <w:t>нөлөөг</w:t>
        </w:r>
        <w:proofErr w:type="spellEnd"/>
        <w:r w:rsidRPr="000D47B5">
          <w:rPr>
            <w:rFonts w:ascii="Arial" w:hAnsi="Arial" w:cs="Arial"/>
            <w:i/>
            <w:color w:val="000000" w:themeColor="text1"/>
            <w:sz w:val="20"/>
            <w:szCs w:val="20"/>
          </w:rPr>
          <w:t xml:space="preserve"> </w:t>
        </w:r>
        <w:proofErr w:type="spellStart"/>
        <w:r w:rsidRPr="000D47B5">
          <w:rPr>
            <w:rFonts w:ascii="Arial" w:hAnsi="Arial" w:cs="Arial"/>
            <w:i/>
            <w:color w:val="000000" w:themeColor="text1"/>
            <w:sz w:val="20"/>
            <w:szCs w:val="20"/>
          </w:rPr>
          <w:t>үнэлсэн</w:t>
        </w:r>
        <w:proofErr w:type="spellEnd"/>
        <w:r w:rsidRPr="000D47B5">
          <w:rPr>
            <w:rFonts w:ascii="Arial" w:hAnsi="Arial" w:cs="Arial"/>
            <w:i/>
            <w:color w:val="000000" w:themeColor="text1"/>
            <w:sz w:val="20"/>
            <w:szCs w:val="20"/>
          </w:rPr>
          <w:t xml:space="preserve"> </w:t>
        </w:r>
        <w:proofErr w:type="spellStart"/>
        <w:r w:rsidRPr="000D47B5">
          <w:rPr>
            <w:rFonts w:ascii="Arial" w:hAnsi="Arial" w:cs="Arial"/>
            <w:i/>
            <w:color w:val="000000" w:themeColor="text1"/>
            <w:sz w:val="20"/>
            <w:szCs w:val="20"/>
          </w:rPr>
          <w:t>тайлан</w:t>
        </w:r>
        <w:proofErr w:type="spellEnd"/>
      </w:p>
    </w:sdtContent>
  </w:sdt>
  <w:p w14:paraId="0062A353" w14:textId="131F5714" w:rsidR="00637FEA" w:rsidRDefault="00637FEA">
    <w:pPr>
      <w:pStyle w:val="Header"/>
    </w:pPr>
    <w:r>
      <w:rPr>
        <w:noProof/>
      </w:rPr>
      <mc:AlternateContent>
        <mc:Choice Requires="wps">
          <w:drawing>
            <wp:anchor distT="0" distB="0" distL="114300" distR="114300" simplePos="0" relativeHeight="251659264" behindDoc="0" locked="0" layoutInCell="1" allowOverlap="1" wp14:anchorId="345C43DA" wp14:editId="3A70C5E2">
              <wp:simplePos x="0" y="0"/>
              <wp:positionH relativeFrom="column">
                <wp:posOffset>0</wp:posOffset>
              </wp:positionH>
              <wp:positionV relativeFrom="paragraph">
                <wp:posOffset>85090</wp:posOffset>
              </wp:positionV>
              <wp:extent cx="6172200" cy="0"/>
              <wp:effectExtent l="0" t="0" r="25400" b="25400"/>
              <wp:wrapNone/>
              <wp:docPr id="1" name="Straight Connector 1"/>
              <wp:cNvGraphicFramePr/>
              <a:graphic xmlns:a="http://schemas.openxmlformats.org/drawingml/2006/main">
                <a:graphicData uri="http://schemas.microsoft.com/office/word/2010/wordprocessingShape">
                  <wps:wsp>
                    <wps:cNvCnPr/>
                    <wps:spPr>
                      <a:xfrm>
                        <a:off x="0" y="0"/>
                        <a:ext cx="61722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mv="urn:schemas-microsoft-com:mac:vml" xmlns:mo="http://schemas.microsoft.com/office/mac/office/2008/main">
          <w:pict>
            <v:line w14:anchorId="723EB4F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6.7pt" to="486pt,6.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" strokecolor="black [320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D7FD6"/>
    <w:multiLevelType w:val="hybridMultilevel"/>
    <w:tmpl w:val="3230D240"/>
    <w:lvl w:ilvl="0" w:tplc="0409000B">
      <w:start w:val="1"/>
      <w:numFmt w:val="bullet"/>
      <w:lvlText w:val=""/>
      <w:lvlJc w:val="left"/>
      <w:pPr>
        <w:ind w:left="1494" w:hanging="360"/>
      </w:pPr>
      <w:rPr>
        <w:rFonts w:ascii="Wingdings" w:hAnsi="Wingdings"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 w15:restartNumberingAfterBreak="0">
    <w:nsid w:val="06E66329"/>
    <w:multiLevelType w:val="hybridMultilevel"/>
    <w:tmpl w:val="EE66520A"/>
    <w:lvl w:ilvl="0" w:tplc="E54C25A8">
      <w:start w:val="2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94776"/>
    <w:multiLevelType w:val="hybridMultilevel"/>
    <w:tmpl w:val="9F9C9634"/>
    <w:lvl w:ilvl="0" w:tplc="04090003">
      <w:start w:val="1"/>
      <w:numFmt w:val="bullet"/>
      <w:lvlText w:val="o"/>
      <w:lvlJc w:val="left"/>
      <w:pPr>
        <w:ind w:left="630" w:hanging="360"/>
      </w:pPr>
      <w:rPr>
        <w:rFonts w:ascii="Courier New" w:hAnsi="Courier New" w:cs="Courier New"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0ACE3C4B"/>
    <w:multiLevelType w:val="hybridMultilevel"/>
    <w:tmpl w:val="63CCED9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126F6D"/>
    <w:multiLevelType w:val="hybridMultilevel"/>
    <w:tmpl w:val="F71454BE"/>
    <w:lvl w:ilvl="0" w:tplc="E36C4E0E">
      <w:start w:val="2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9403A"/>
    <w:multiLevelType w:val="hybridMultilevel"/>
    <w:tmpl w:val="6C3A4B0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A97DC2"/>
    <w:multiLevelType w:val="hybridMultilevel"/>
    <w:tmpl w:val="B45A6728"/>
    <w:lvl w:ilvl="0" w:tplc="0409000B">
      <w:start w:val="1"/>
      <w:numFmt w:val="bullet"/>
      <w:lvlText w:val=""/>
      <w:lvlJc w:val="left"/>
      <w:pPr>
        <w:ind w:left="1713" w:hanging="360"/>
      </w:pPr>
      <w:rPr>
        <w:rFonts w:ascii="Wingdings" w:hAnsi="Wingding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7" w15:restartNumberingAfterBreak="0">
    <w:nsid w:val="14617920"/>
    <w:multiLevelType w:val="hybridMultilevel"/>
    <w:tmpl w:val="350A43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C8755A"/>
    <w:multiLevelType w:val="hybridMultilevel"/>
    <w:tmpl w:val="C25CFBE2"/>
    <w:lvl w:ilvl="0" w:tplc="2834C7A6">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B3578D"/>
    <w:multiLevelType w:val="hybridMultilevel"/>
    <w:tmpl w:val="28A45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FEE1AAA"/>
    <w:multiLevelType w:val="hybridMultilevel"/>
    <w:tmpl w:val="3E9098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92F320A"/>
    <w:multiLevelType w:val="hybridMultilevel"/>
    <w:tmpl w:val="BD2A9A2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2AE37587"/>
    <w:multiLevelType w:val="hybridMultilevel"/>
    <w:tmpl w:val="2FB8F2F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DFC6AA6"/>
    <w:multiLevelType w:val="hybridMultilevel"/>
    <w:tmpl w:val="D5F232AC"/>
    <w:lvl w:ilvl="0" w:tplc="B36251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5F32BB"/>
    <w:multiLevelType w:val="hybridMultilevel"/>
    <w:tmpl w:val="840C28B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B46D79"/>
    <w:multiLevelType w:val="hybridMultilevel"/>
    <w:tmpl w:val="A1140ED0"/>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6" w15:restartNumberingAfterBreak="0">
    <w:nsid w:val="32C0207B"/>
    <w:multiLevelType w:val="multilevel"/>
    <w:tmpl w:val="7D686FFC"/>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921700C"/>
    <w:multiLevelType w:val="hybridMultilevel"/>
    <w:tmpl w:val="2388664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44F4075A"/>
    <w:multiLevelType w:val="multilevel"/>
    <w:tmpl w:val="8E327EF2"/>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800736B"/>
    <w:multiLevelType w:val="hybridMultilevel"/>
    <w:tmpl w:val="2A4E5BAE"/>
    <w:lvl w:ilvl="0" w:tplc="7A4E631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4B63660D"/>
    <w:multiLevelType w:val="hybridMultilevel"/>
    <w:tmpl w:val="A418D4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EA42FCA"/>
    <w:multiLevelType w:val="multilevel"/>
    <w:tmpl w:val="98D818A6"/>
    <w:lvl w:ilvl="0">
      <w:start w:val="1"/>
      <w:numFmt w:val="decimal"/>
      <w:lvlText w:val="%1."/>
      <w:lvlJc w:val="left"/>
      <w:pPr>
        <w:ind w:left="720" w:hanging="360"/>
      </w:pPr>
      <w:rPr>
        <w:rFonts w:hint="default"/>
      </w:rPr>
    </w:lvl>
    <w:lvl w:ilvl="1">
      <w:start w:val="12"/>
      <w:numFmt w:val="decimal"/>
      <w:isLgl/>
      <w:lvlText w:val="%1.%2"/>
      <w:lvlJc w:val="left"/>
      <w:pPr>
        <w:ind w:left="-2160" w:hanging="63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990" w:hanging="1440"/>
      </w:pPr>
      <w:rPr>
        <w:rFonts w:hint="default"/>
      </w:rPr>
    </w:lvl>
    <w:lvl w:ilvl="7">
      <w:start w:val="1"/>
      <w:numFmt w:val="decimal"/>
      <w:isLgl/>
      <w:lvlText w:val="%1.%2.%3.%4.%5.%6.%7.%8"/>
      <w:lvlJc w:val="left"/>
      <w:pPr>
        <w:ind w:left="-990" w:hanging="1440"/>
      </w:pPr>
      <w:rPr>
        <w:rFonts w:hint="default"/>
      </w:rPr>
    </w:lvl>
    <w:lvl w:ilvl="8">
      <w:start w:val="1"/>
      <w:numFmt w:val="decimal"/>
      <w:isLgl/>
      <w:lvlText w:val="%1.%2.%3.%4.%5.%6.%7.%8.%9"/>
      <w:lvlJc w:val="left"/>
      <w:pPr>
        <w:ind w:left="-630" w:hanging="1800"/>
      </w:pPr>
      <w:rPr>
        <w:rFonts w:hint="default"/>
      </w:rPr>
    </w:lvl>
  </w:abstractNum>
  <w:abstractNum w:abstractNumId="22" w15:restartNumberingAfterBreak="0">
    <w:nsid w:val="5F6570D1"/>
    <w:multiLevelType w:val="hybridMultilevel"/>
    <w:tmpl w:val="83E21074"/>
    <w:lvl w:ilvl="0" w:tplc="A2F64EB6">
      <w:start w:val="1"/>
      <w:numFmt w:val="decimal"/>
      <w:lvlText w:val="%1."/>
      <w:lvlJc w:val="left"/>
      <w:pPr>
        <w:ind w:left="630" w:hanging="360"/>
      </w:pPr>
      <w:rPr>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65B9417B"/>
    <w:multiLevelType w:val="hybridMultilevel"/>
    <w:tmpl w:val="B71E871C"/>
    <w:lvl w:ilvl="0" w:tplc="0409000F">
      <w:start w:val="1"/>
      <w:numFmt w:val="decimal"/>
      <w:lvlText w:val="%1."/>
      <w:lvlJc w:val="left"/>
      <w:pPr>
        <w:ind w:left="502" w:hanging="360"/>
      </w:pPr>
      <w:rPr>
        <w:rFonts w:hint="default"/>
      </w:rPr>
    </w:lvl>
    <w:lvl w:ilvl="1" w:tplc="04500003" w:tentative="1">
      <w:start w:val="1"/>
      <w:numFmt w:val="bullet"/>
      <w:lvlText w:val="o"/>
      <w:lvlJc w:val="left"/>
      <w:pPr>
        <w:ind w:left="1222" w:hanging="360"/>
      </w:pPr>
      <w:rPr>
        <w:rFonts w:ascii="Courier New" w:hAnsi="Courier New" w:cs="Courier New" w:hint="default"/>
      </w:rPr>
    </w:lvl>
    <w:lvl w:ilvl="2" w:tplc="04500005" w:tentative="1">
      <w:start w:val="1"/>
      <w:numFmt w:val="bullet"/>
      <w:lvlText w:val=""/>
      <w:lvlJc w:val="left"/>
      <w:pPr>
        <w:ind w:left="1942" w:hanging="360"/>
      </w:pPr>
      <w:rPr>
        <w:rFonts w:ascii="Wingdings" w:hAnsi="Wingdings" w:hint="default"/>
      </w:rPr>
    </w:lvl>
    <w:lvl w:ilvl="3" w:tplc="04500001" w:tentative="1">
      <w:start w:val="1"/>
      <w:numFmt w:val="bullet"/>
      <w:lvlText w:val=""/>
      <w:lvlJc w:val="left"/>
      <w:pPr>
        <w:ind w:left="2662" w:hanging="360"/>
      </w:pPr>
      <w:rPr>
        <w:rFonts w:ascii="Symbol" w:hAnsi="Symbol" w:hint="default"/>
      </w:rPr>
    </w:lvl>
    <w:lvl w:ilvl="4" w:tplc="04500003" w:tentative="1">
      <w:start w:val="1"/>
      <w:numFmt w:val="bullet"/>
      <w:lvlText w:val="o"/>
      <w:lvlJc w:val="left"/>
      <w:pPr>
        <w:ind w:left="3382" w:hanging="360"/>
      </w:pPr>
      <w:rPr>
        <w:rFonts w:ascii="Courier New" w:hAnsi="Courier New" w:cs="Courier New" w:hint="default"/>
      </w:rPr>
    </w:lvl>
    <w:lvl w:ilvl="5" w:tplc="04500005" w:tentative="1">
      <w:start w:val="1"/>
      <w:numFmt w:val="bullet"/>
      <w:lvlText w:val=""/>
      <w:lvlJc w:val="left"/>
      <w:pPr>
        <w:ind w:left="4102" w:hanging="360"/>
      </w:pPr>
      <w:rPr>
        <w:rFonts w:ascii="Wingdings" w:hAnsi="Wingdings" w:hint="default"/>
      </w:rPr>
    </w:lvl>
    <w:lvl w:ilvl="6" w:tplc="04500001" w:tentative="1">
      <w:start w:val="1"/>
      <w:numFmt w:val="bullet"/>
      <w:lvlText w:val=""/>
      <w:lvlJc w:val="left"/>
      <w:pPr>
        <w:ind w:left="4822" w:hanging="360"/>
      </w:pPr>
      <w:rPr>
        <w:rFonts w:ascii="Symbol" w:hAnsi="Symbol" w:hint="default"/>
      </w:rPr>
    </w:lvl>
    <w:lvl w:ilvl="7" w:tplc="04500003" w:tentative="1">
      <w:start w:val="1"/>
      <w:numFmt w:val="bullet"/>
      <w:lvlText w:val="o"/>
      <w:lvlJc w:val="left"/>
      <w:pPr>
        <w:ind w:left="5542" w:hanging="360"/>
      </w:pPr>
      <w:rPr>
        <w:rFonts w:ascii="Courier New" w:hAnsi="Courier New" w:cs="Courier New" w:hint="default"/>
      </w:rPr>
    </w:lvl>
    <w:lvl w:ilvl="8" w:tplc="04500005" w:tentative="1">
      <w:start w:val="1"/>
      <w:numFmt w:val="bullet"/>
      <w:lvlText w:val=""/>
      <w:lvlJc w:val="left"/>
      <w:pPr>
        <w:ind w:left="6262" w:hanging="360"/>
      </w:pPr>
      <w:rPr>
        <w:rFonts w:ascii="Wingdings" w:hAnsi="Wingdings" w:hint="default"/>
      </w:rPr>
    </w:lvl>
  </w:abstractNum>
  <w:abstractNum w:abstractNumId="24" w15:restartNumberingAfterBreak="0">
    <w:nsid w:val="6B1F4A7B"/>
    <w:multiLevelType w:val="hybridMultilevel"/>
    <w:tmpl w:val="D8B659EC"/>
    <w:lvl w:ilvl="0" w:tplc="CD62B4A0">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12A335E"/>
    <w:multiLevelType w:val="hybridMultilevel"/>
    <w:tmpl w:val="C65E96D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50C1FB5"/>
    <w:multiLevelType w:val="hybridMultilevel"/>
    <w:tmpl w:val="120A8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DC0C96"/>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3"/>
  </w:num>
  <w:num w:numId="2">
    <w:abstractNumId w:val="18"/>
  </w:num>
  <w:num w:numId="3">
    <w:abstractNumId w:val="16"/>
  </w:num>
  <w:num w:numId="4">
    <w:abstractNumId w:val="21"/>
  </w:num>
  <w:num w:numId="5">
    <w:abstractNumId w:val="15"/>
  </w:num>
  <w:num w:numId="6">
    <w:abstractNumId w:val="3"/>
  </w:num>
  <w:num w:numId="7">
    <w:abstractNumId w:val="4"/>
  </w:num>
  <w:num w:numId="8">
    <w:abstractNumId w:val="1"/>
  </w:num>
  <w:num w:numId="9">
    <w:abstractNumId w:val="26"/>
  </w:num>
  <w:num w:numId="10">
    <w:abstractNumId w:val="11"/>
  </w:num>
  <w:num w:numId="11">
    <w:abstractNumId w:val="23"/>
  </w:num>
  <w:num w:numId="12">
    <w:abstractNumId w:val="0"/>
  </w:num>
  <w:num w:numId="13">
    <w:abstractNumId w:val="6"/>
  </w:num>
  <w:num w:numId="14">
    <w:abstractNumId w:val="5"/>
  </w:num>
  <w:num w:numId="15">
    <w:abstractNumId w:val="2"/>
  </w:num>
  <w:num w:numId="16">
    <w:abstractNumId w:val="12"/>
  </w:num>
  <w:num w:numId="17">
    <w:abstractNumId w:val="22"/>
  </w:num>
  <w:num w:numId="18">
    <w:abstractNumId w:val="20"/>
  </w:num>
  <w:num w:numId="19">
    <w:abstractNumId w:val="10"/>
  </w:num>
  <w:num w:numId="20">
    <w:abstractNumId w:val="14"/>
  </w:num>
  <w:num w:numId="21">
    <w:abstractNumId w:val="25"/>
  </w:num>
  <w:num w:numId="22">
    <w:abstractNumId w:val="24"/>
  </w:num>
  <w:num w:numId="23">
    <w:abstractNumId w:val="8"/>
  </w:num>
  <w:num w:numId="24">
    <w:abstractNumId w:val="7"/>
  </w:num>
  <w:num w:numId="25">
    <w:abstractNumId w:val="19"/>
  </w:num>
  <w:num w:numId="26">
    <w:abstractNumId w:val="27"/>
  </w:num>
  <w:num w:numId="27">
    <w:abstractNumId w:val="17"/>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810"/>
    <w:rsid w:val="00001403"/>
    <w:rsid w:val="000028AE"/>
    <w:rsid w:val="00013CD7"/>
    <w:rsid w:val="0002351A"/>
    <w:rsid w:val="00053748"/>
    <w:rsid w:val="00055C7A"/>
    <w:rsid w:val="000960A5"/>
    <w:rsid w:val="000A6AAA"/>
    <w:rsid w:val="000C0AC9"/>
    <w:rsid w:val="000D3D73"/>
    <w:rsid w:val="000D47B5"/>
    <w:rsid w:val="000D5764"/>
    <w:rsid w:val="000E33E2"/>
    <w:rsid w:val="000E3F9A"/>
    <w:rsid w:val="000E5EDA"/>
    <w:rsid w:val="000E6118"/>
    <w:rsid w:val="000E6F79"/>
    <w:rsid w:val="0011244D"/>
    <w:rsid w:val="00116231"/>
    <w:rsid w:val="0012371E"/>
    <w:rsid w:val="0012414D"/>
    <w:rsid w:val="00133525"/>
    <w:rsid w:val="00142C09"/>
    <w:rsid w:val="00166F65"/>
    <w:rsid w:val="001776B6"/>
    <w:rsid w:val="001856F5"/>
    <w:rsid w:val="001B02E2"/>
    <w:rsid w:val="001B2B4D"/>
    <w:rsid w:val="001E1B08"/>
    <w:rsid w:val="001E6204"/>
    <w:rsid w:val="00200DFD"/>
    <w:rsid w:val="00253E7C"/>
    <w:rsid w:val="002A4AA4"/>
    <w:rsid w:val="002A6B6D"/>
    <w:rsid w:val="002B648F"/>
    <w:rsid w:val="002C7510"/>
    <w:rsid w:val="002D170E"/>
    <w:rsid w:val="00323B91"/>
    <w:rsid w:val="003277B2"/>
    <w:rsid w:val="00335235"/>
    <w:rsid w:val="00340DEC"/>
    <w:rsid w:val="00383811"/>
    <w:rsid w:val="003864C2"/>
    <w:rsid w:val="00387104"/>
    <w:rsid w:val="00393154"/>
    <w:rsid w:val="003B6111"/>
    <w:rsid w:val="003B7AF8"/>
    <w:rsid w:val="003F0610"/>
    <w:rsid w:val="003F26F2"/>
    <w:rsid w:val="00457289"/>
    <w:rsid w:val="00462835"/>
    <w:rsid w:val="00466237"/>
    <w:rsid w:val="00490187"/>
    <w:rsid w:val="004D5143"/>
    <w:rsid w:val="00502C5A"/>
    <w:rsid w:val="00517169"/>
    <w:rsid w:val="0054650A"/>
    <w:rsid w:val="00550D4A"/>
    <w:rsid w:val="00563C84"/>
    <w:rsid w:val="00570402"/>
    <w:rsid w:val="00576795"/>
    <w:rsid w:val="00586359"/>
    <w:rsid w:val="005953C5"/>
    <w:rsid w:val="005C4F81"/>
    <w:rsid w:val="005C66BB"/>
    <w:rsid w:val="005E1CCE"/>
    <w:rsid w:val="005E4DF1"/>
    <w:rsid w:val="006054E3"/>
    <w:rsid w:val="00612787"/>
    <w:rsid w:val="00637FEA"/>
    <w:rsid w:val="00647BA9"/>
    <w:rsid w:val="00693567"/>
    <w:rsid w:val="00693E2B"/>
    <w:rsid w:val="006B38BE"/>
    <w:rsid w:val="006C1FF1"/>
    <w:rsid w:val="006E31B7"/>
    <w:rsid w:val="006F0073"/>
    <w:rsid w:val="006F5971"/>
    <w:rsid w:val="00705948"/>
    <w:rsid w:val="00715E8A"/>
    <w:rsid w:val="00721836"/>
    <w:rsid w:val="0073435B"/>
    <w:rsid w:val="00744521"/>
    <w:rsid w:val="0077107C"/>
    <w:rsid w:val="007941F0"/>
    <w:rsid w:val="007A1861"/>
    <w:rsid w:val="007A1E03"/>
    <w:rsid w:val="007B5B42"/>
    <w:rsid w:val="007B5B52"/>
    <w:rsid w:val="007C0810"/>
    <w:rsid w:val="007E2002"/>
    <w:rsid w:val="007E6534"/>
    <w:rsid w:val="007F05D6"/>
    <w:rsid w:val="007F6352"/>
    <w:rsid w:val="00803B4D"/>
    <w:rsid w:val="00804157"/>
    <w:rsid w:val="00811987"/>
    <w:rsid w:val="0084791D"/>
    <w:rsid w:val="00853E34"/>
    <w:rsid w:val="008C4821"/>
    <w:rsid w:val="008D0494"/>
    <w:rsid w:val="008E10B1"/>
    <w:rsid w:val="00931E5A"/>
    <w:rsid w:val="00934597"/>
    <w:rsid w:val="00942F80"/>
    <w:rsid w:val="00985BFE"/>
    <w:rsid w:val="009A5DE1"/>
    <w:rsid w:val="009E0411"/>
    <w:rsid w:val="00A70B59"/>
    <w:rsid w:val="00A77A4F"/>
    <w:rsid w:val="00AB3BE6"/>
    <w:rsid w:val="00AC309A"/>
    <w:rsid w:val="00AC6259"/>
    <w:rsid w:val="00AE3358"/>
    <w:rsid w:val="00AF3176"/>
    <w:rsid w:val="00AF6EAB"/>
    <w:rsid w:val="00B0327A"/>
    <w:rsid w:val="00B0605F"/>
    <w:rsid w:val="00B12411"/>
    <w:rsid w:val="00B34ED6"/>
    <w:rsid w:val="00B366B6"/>
    <w:rsid w:val="00B468F1"/>
    <w:rsid w:val="00B532FD"/>
    <w:rsid w:val="00B744C3"/>
    <w:rsid w:val="00B87386"/>
    <w:rsid w:val="00B9239B"/>
    <w:rsid w:val="00BF264E"/>
    <w:rsid w:val="00C2547E"/>
    <w:rsid w:val="00C556A9"/>
    <w:rsid w:val="00C64086"/>
    <w:rsid w:val="00C70B24"/>
    <w:rsid w:val="00C722B8"/>
    <w:rsid w:val="00CD0374"/>
    <w:rsid w:val="00CD12AD"/>
    <w:rsid w:val="00CE1C81"/>
    <w:rsid w:val="00D16CDA"/>
    <w:rsid w:val="00D27F1F"/>
    <w:rsid w:val="00D300B1"/>
    <w:rsid w:val="00D4778C"/>
    <w:rsid w:val="00D6093B"/>
    <w:rsid w:val="00D91EC9"/>
    <w:rsid w:val="00D953FD"/>
    <w:rsid w:val="00DD002A"/>
    <w:rsid w:val="00DE2D03"/>
    <w:rsid w:val="00DE4FAF"/>
    <w:rsid w:val="00E10512"/>
    <w:rsid w:val="00E11A36"/>
    <w:rsid w:val="00E12988"/>
    <w:rsid w:val="00E354F0"/>
    <w:rsid w:val="00E73315"/>
    <w:rsid w:val="00E91402"/>
    <w:rsid w:val="00EA57AC"/>
    <w:rsid w:val="00EB3BA0"/>
    <w:rsid w:val="00ED069C"/>
    <w:rsid w:val="00F121F6"/>
    <w:rsid w:val="00F308C3"/>
    <w:rsid w:val="00F32423"/>
    <w:rsid w:val="00F64E5E"/>
    <w:rsid w:val="00FA7923"/>
    <w:rsid w:val="00FC438C"/>
    <w:rsid w:val="00FC4C2C"/>
    <w:rsid w:val="00FD13B7"/>
    <w:rsid w:val="00FE3CF9"/>
    <w:rsid w:val="00FE5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7D842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C0810"/>
    <w:pPr>
      <w:spacing w:after="200" w:line="276" w:lineRule="auto"/>
    </w:pPr>
    <w:rPr>
      <w:rFonts w:asciiTheme="minorHAnsi" w:hAnsiTheme="minorHAnsi"/>
      <w:sz w:val="22"/>
      <w:szCs w:val="22"/>
    </w:rPr>
  </w:style>
  <w:style w:type="paragraph" w:styleId="Heading1">
    <w:name w:val="heading 1"/>
    <w:basedOn w:val="Normal"/>
    <w:next w:val="Normal"/>
    <w:link w:val="Heading1Char"/>
    <w:uiPriority w:val="9"/>
    <w:qFormat/>
    <w:rsid w:val="007C0810"/>
    <w:pPr>
      <w:keepNext/>
      <w:numPr>
        <w:numId w:val="3"/>
      </w:numPr>
      <w:suppressAutoHyphens/>
      <w:spacing w:after="0" w:line="240" w:lineRule="auto"/>
      <w:outlineLvl w:val="0"/>
    </w:pPr>
    <w:rPr>
      <w:rFonts w:ascii="Arial" w:eastAsia="Times New Roman" w:hAnsi="Arial" w:cs="Arial"/>
      <w:b/>
      <w:bCs/>
      <w:sz w:val="24"/>
      <w:szCs w:val="24"/>
      <w:lang w:val="de-DE" w:eastAsia="ar-SA"/>
    </w:rPr>
  </w:style>
  <w:style w:type="paragraph" w:styleId="Heading2">
    <w:name w:val="heading 2"/>
    <w:basedOn w:val="Normal"/>
    <w:next w:val="Normal"/>
    <w:link w:val="Heading2Char"/>
    <w:uiPriority w:val="9"/>
    <w:unhideWhenUsed/>
    <w:qFormat/>
    <w:rsid w:val="007C0810"/>
    <w:pPr>
      <w:keepNext/>
      <w:keepLines/>
      <w:spacing w:before="200" w:after="0"/>
      <w:ind w:left="576" w:hanging="576"/>
      <w:outlineLvl w:val="1"/>
    </w:pPr>
    <w:rPr>
      <w:rFonts w:ascii="Calibri Light" w:eastAsia="Times New Roman" w:hAnsi="Calibri Light" w:cs="Times New Roman"/>
      <w:b/>
      <w:bCs/>
      <w:color w:val="5B9BD5"/>
      <w:sz w:val="26"/>
      <w:szCs w:val="26"/>
    </w:rPr>
  </w:style>
  <w:style w:type="paragraph" w:styleId="Heading3">
    <w:name w:val="heading 3"/>
    <w:basedOn w:val="Normal"/>
    <w:next w:val="Normal"/>
    <w:link w:val="Heading3Char"/>
    <w:uiPriority w:val="9"/>
    <w:unhideWhenUsed/>
    <w:qFormat/>
    <w:rsid w:val="007C0810"/>
    <w:pPr>
      <w:keepNext/>
      <w:keepLines/>
      <w:spacing w:before="200" w:after="0"/>
      <w:ind w:left="720" w:hanging="720"/>
      <w:outlineLvl w:val="2"/>
    </w:pPr>
    <w:rPr>
      <w:rFonts w:ascii="Calibri Light" w:eastAsia="Times New Roman" w:hAnsi="Calibri Light" w:cs="Times New Roman"/>
      <w:b/>
      <w:bCs/>
      <w:color w:val="5B9BD5"/>
    </w:rPr>
  </w:style>
  <w:style w:type="paragraph" w:styleId="Heading4">
    <w:name w:val="heading 4"/>
    <w:basedOn w:val="Normal"/>
    <w:next w:val="Normal"/>
    <w:link w:val="Heading4Char"/>
    <w:uiPriority w:val="9"/>
    <w:unhideWhenUsed/>
    <w:qFormat/>
    <w:rsid w:val="007C0810"/>
    <w:pPr>
      <w:keepNext/>
      <w:keepLines/>
      <w:spacing w:before="200" w:after="0"/>
      <w:ind w:left="864" w:hanging="864"/>
      <w:outlineLvl w:val="3"/>
    </w:pPr>
    <w:rPr>
      <w:rFonts w:ascii="Calibri Light" w:eastAsia="Times New Roman" w:hAnsi="Calibri Light" w:cs="Times New Roman"/>
      <w:b/>
      <w:bCs/>
      <w:i/>
      <w:iCs/>
      <w:color w:val="5B9BD5"/>
    </w:rPr>
  </w:style>
  <w:style w:type="paragraph" w:styleId="Heading5">
    <w:name w:val="heading 5"/>
    <w:basedOn w:val="Normal"/>
    <w:next w:val="Normal"/>
    <w:link w:val="Heading5Char"/>
    <w:uiPriority w:val="9"/>
    <w:semiHidden/>
    <w:unhideWhenUsed/>
    <w:qFormat/>
    <w:rsid w:val="007C0810"/>
    <w:pPr>
      <w:keepNext/>
      <w:keepLines/>
      <w:spacing w:before="200" w:after="0"/>
      <w:ind w:left="1008" w:hanging="1008"/>
      <w:outlineLvl w:val="4"/>
    </w:pPr>
    <w:rPr>
      <w:rFonts w:ascii="Calibri Light" w:eastAsia="Times New Roman" w:hAnsi="Calibri Light" w:cs="Times New Roman"/>
      <w:color w:val="1F4D78"/>
    </w:rPr>
  </w:style>
  <w:style w:type="paragraph" w:styleId="Heading6">
    <w:name w:val="heading 6"/>
    <w:basedOn w:val="Normal"/>
    <w:next w:val="Normal"/>
    <w:link w:val="Heading6Char"/>
    <w:uiPriority w:val="9"/>
    <w:semiHidden/>
    <w:unhideWhenUsed/>
    <w:qFormat/>
    <w:rsid w:val="007C0810"/>
    <w:pPr>
      <w:keepNext/>
      <w:keepLines/>
      <w:spacing w:before="200" w:after="0"/>
      <w:ind w:left="1152" w:hanging="1152"/>
      <w:outlineLvl w:val="5"/>
    </w:pPr>
    <w:rPr>
      <w:rFonts w:ascii="Calibri Light" w:eastAsia="Times New Roman" w:hAnsi="Calibri Light" w:cs="Times New Roman"/>
      <w:i/>
      <w:iCs/>
      <w:color w:val="1F4D78"/>
    </w:rPr>
  </w:style>
  <w:style w:type="paragraph" w:styleId="Heading7">
    <w:name w:val="heading 7"/>
    <w:basedOn w:val="Normal"/>
    <w:next w:val="Normal"/>
    <w:link w:val="Heading7Char"/>
    <w:uiPriority w:val="9"/>
    <w:semiHidden/>
    <w:unhideWhenUsed/>
    <w:qFormat/>
    <w:rsid w:val="007C0810"/>
    <w:pPr>
      <w:keepNext/>
      <w:keepLines/>
      <w:spacing w:before="200" w:after="0"/>
      <w:ind w:left="1296" w:hanging="1296"/>
      <w:outlineLvl w:val="6"/>
    </w:pPr>
    <w:rPr>
      <w:rFonts w:ascii="Calibri Light" w:eastAsia="Times New Roman" w:hAnsi="Calibri Light" w:cs="Times New Roman"/>
      <w:i/>
      <w:iCs/>
      <w:color w:val="404040"/>
    </w:rPr>
  </w:style>
  <w:style w:type="paragraph" w:styleId="Heading8">
    <w:name w:val="heading 8"/>
    <w:basedOn w:val="Normal"/>
    <w:next w:val="Normal"/>
    <w:link w:val="Heading8Char"/>
    <w:uiPriority w:val="9"/>
    <w:semiHidden/>
    <w:unhideWhenUsed/>
    <w:qFormat/>
    <w:rsid w:val="007C0810"/>
    <w:pPr>
      <w:keepNext/>
      <w:keepLines/>
      <w:spacing w:before="200" w:after="0"/>
      <w:ind w:left="1440" w:hanging="1440"/>
      <w:outlineLvl w:val="7"/>
    </w:pPr>
    <w:rPr>
      <w:rFonts w:ascii="Calibri Light" w:eastAsia="Times New Roman" w:hAnsi="Calibri Light" w:cs="Times New Roman"/>
      <w:color w:val="404040"/>
      <w:sz w:val="20"/>
      <w:szCs w:val="20"/>
    </w:rPr>
  </w:style>
  <w:style w:type="paragraph" w:styleId="Heading9">
    <w:name w:val="heading 9"/>
    <w:basedOn w:val="Normal"/>
    <w:next w:val="Normal"/>
    <w:link w:val="Heading9Char"/>
    <w:uiPriority w:val="9"/>
    <w:semiHidden/>
    <w:unhideWhenUsed/>
    <w:qFormat/>
    <w:rsid w:val="007C0810"/>
    <w:pPr>
      <w:keepNext/>
      <w:keepLines/>
      <w:spacing w:before="200" w:after="0"/>
      <w:ind w:left="1584" w:hanging="1584"/>
      <w:outlineLvl w:val="8"/>
    </w:pPr>
    <w:rPr>
      <w:rFonts w:ascii="Calibri Light" w:eastAsia="Times New Roman" w:hAnsi="Calibri Light"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810"/>
    <w:rPr>
      <w:rFonts w:eastAsia="Times New Roman" w:cs="Arial"/>
      <w:b/>
      <w:bCs/>
      <w:lang w:val="de-DE" w:eastAsia="ar-SA"/>
    </w:rPr>
  </w:style>
  <w:style w:type="character" w:customStyle="1" w:styleId="Heading2Char">
    <w:name w:val="Heading 2 Char"/>
    <w:basedOn w:val="DefaultParagraphFont"/>
    <w:link w:val="Heading2"/>
    <w:uiPriority w:val="9"/>
    <w:rsid w:val="007C0810"/>
    <w:rPr>
      <w:rFonts w:ascii="Calibri Light" w:eastAsia="Times New Roman" w:hAnsi="Calibri Light" w:cs="Times New Roman"/>
      <w:b/>
      <w:bCs/>
      <w:color w:val="5B9BD5"/>
      <w:sz w:val="26"/>
      <w:szCs w:val="26"/>
    </w:rPr>
  </w:style>
  <w:style w:type="character" w:customStyle="1" w:styleId="Heading3Char">
    <w:name w:val="Heading 3 Char"/>
    <w:basedOn w:val="DefaultParagraphFont"/>
    <w:link w:val="Heading3"/>
    <w:uiPriority w:val="9"/>
    <w:rsid w:val="007C0810"/>
    <w:rPr>
      <w:rFonts w:ascii="Calibri Light" w:eastAsia="Times New Roman" w:hAnsi="Calibri Light" w:cs="Times New Roman"/>
      <w:b/>
      <w:bCs/>
      <w:color w:val="5B9BD5"/>
      <w:sz w:val="22"/>
      <w:szCs w:val="22"/>
    </w:rPr>
  </w:style>
  <w:style w:type="character" w:customStyle="1" w:styleId="Heading4Char">
    <w:name w:val="Heading 4 Char"/>
    <w:basedOn w:val="DefaultParagraphFont"/>
    <w:link w:val="Heading4"/>
    <w:uiPriority w:val="9"/>
    <w:rsid w:val="007C0810"/>
    <w:rPr>
      <w:rFonts w:ascii="Calibri Light" w:eastAsia="Times New Roman" w:hAnsi="Calibri Light" w:cs="Times New Roman"/>
      <w:b/>
      <w:bCs/>
      <w:i/>
      <w:iCs/>
      <w:color w:val="5B9BD5"/>
      <w:sz w:val="22"/>
      <w:szCs w:val="22"/>
    </w:rPr>
  </w:style>
  <w:style w:type="character" w:customStyle="1" w:styleId="Heading5Char">
    <w:name w:val="Heading 5 Char"/>
    <w:basedOn w:val="DefaultParagraphFont"/>
    <w:link w:val="Heading5"/>
    <w:uiPriority w:val="9"/>
    <w:semiHidden/>
    <w:rsid w:val="007C0810"/>
    <w:rPr>
      <w:rFonts w:ascii="Calibri Light" w:eastAsia="Times New Roman" w:hAnsi="Calibri Light" w:cs="Times New Roman"/>
      <w:color w:val="1F4D78"/>
      <w:sz w:val="22"/>
      <w:szCs w:val="22"/>
    </w:rPr>
  </w:style>
  <w:style w:type="character" w:customStyle="1" w:styleId="Heading6Char">
    <w:name w:val="Heading 6 Char"/>
    <w:basedOn w:val="DefaultParagraphFont"/>
    <w:link w:val="Heading6"/>
    <w:uiPriority w:val="9"/>
    <w:semiHidden/>
    <w:rsid w:val="007C0810"/>
    <w:rPr>
      <w:rFonts w:ascii="Calibri Light" w:eastAsia="Times New Roman" w:hAnsi="Calibri Light" w:cs="Times New Roman"/>
      <w:i/>
      <w:iCs/>
      <w:color w:val="1F4D78"/>
      <w:sz w:val="22"/>
      <w:szCs w:val="22"/>
    </w:rPr>
  </w:style>
  <w:style w:type="character" w:customStyle="1" w:styleId="Heading7Char">
    <w:name w:val="Heading 7 Char"/>
    <w:basedOn w:val="DefaultParagraphFont"/>
    <w:link w:val="Heading7"/>
    <w:uiPriority w:val="9"/>
    <w:semiHidden/>
    <w:rsid w:val="007C0810"/>
    <w:rPr>
      <w:rFonts w:ascii="Calibri Light" w:eastAsia="Times New Roman" w:hAnsi="Calibri Light" w:cs="Times New Roman"/>
      <w:i/>
      <w:iCs/>
      <w:color w:val="404040"/>
      <w:sz w:val="22"/>
      <w:szCs w:val="22"/>
    </w:rPr>
  </w:style>
  <w:style w:type="character" w:customStyle="1" w:styleId="Heading8Char">
    <w:name w:val="Heading 8 Char"/>
    <w:basedOn w:val="DefaultParagraphFont"/>
    <w:link w:val="Heading8"/>
    <w:uiPriority w:val="9"/>
    <w:semiHidden/>
    <w:rsid w:val="007C0810"/>
    <w:rPr>
      <w:rFonts w:ascii="Calibri Light" w:eastAsia="Times New Roman" w:hAnsi="Calibri Light" w:cs="Times New Roman"/>
      <w:color w:val="404040"/>
      <w:sz w:val="20"/>
      <w:szCs w:val="20"/>
    </w:rPr>
  </w:style>
  <w:style w:type="character" w:customStyle="1" w:styleId="Heading9Char">
    <w:name w:val="Heading 9 Char"/>
    <w:basedOn w:val="DefaultParagraphFont"/>
    <w:link w:val="Heading9"/>
    <w:uiPriority w:val="9"/>
    <w:semiHidden/>
    <w:rsid w:val="007C0810"/>
    <w:rPr>
      <w:rFonts w:ascii="Calibri Light" w:eastAsia="Times New Roman" w:hAnsi="Calibri Light" w:cs="Times New Roman"/>
      <w:i/>
      <w:iCs/>
      <w:color w:val="404040"/>
      <w:sz w:val="20"/>
      <w:szCs w:val="20"/>
    </w:rPr>
  </w:style>
  <w:style w:type="paragraph" w:styleId="ListParagraph">
    <w:name w:val="List Paragraph"/>
    <w:aliases w:val="List Paragraph 1,Дэд гарчиг,Paragraph,IBL List Paragraph,AusAID List Paragraph,List Paragraph1,ADB paragraph numbering,Colorful List - Accent 11,列出段落3,列出段落1,Subtitle1,List Paragraph Num,Subtitle11,Subtitle111,Subtitle1111,Subtitle11111"/>
    <w:basedOn w:val="Normal"/>
    <w:link w:val="ListParagraphChar"/>
    <w:uiPriority w:val="34"/>
    <w:qFormat/>
    <w:rsid w:val="007C0810"/>
    <w:pPr>
      <w:ind w:left="720"/>
      <w:contextualSpacing/>
    </w:pPr>
  </w:style>
  <w:style w:type="paragraph" w:styleId="FootnoteText">
    <w:name w:val="footnote text"/>
    <w:basedOn w:val="Normal"/>
    <w:link w:val="FootnoteTextChar"/>
    <w:unhideWhenUsed/>
    <w:rsid w:val="007C0810"/>
    <w:pPr>
      <w:spacing w:after="0" w:line="240" w:lineRule="auto"/>
    </w:pPr>
    <w:rPr>
      <w:sz w:val="20"/>
      <w:szCs w:val="20"/>
    </w:rPr>
  </w:style>
  <w:style w:type="character" w:customStyle="1" w:styleId="FootnoteTextChar">
    <w:name w:val="Footnote Text Char"/>
    <w:basedOn w:val="DefaultParagraphFont"/>
    <w:link w:val="FootnoteText"/>
    <w:rsid w:val="007C0810"/>
    <w:rPr>
      <w:rFonts w:asciiTheme="minorHAnsi" w:hAnsiTheme="minorHAnsi"/>
      <w:sz w:val="20"/>
      <w:szCs w:val="20"/>
    </w:rPr>
  </w:style>
  <w:style w:type="character" w:styleId="FootnoteReference">
    <w:name w:val="footnote reference"/>
    <w:aliases w:val="ftref,16 Point,Superscript 6 Point,Fußnotenzeichen DISS,fr,BVI fnr"/>
    <w:basedOn w:val="DefaultParagraphFont"/>
    <w:uiPriority w:val="99"/>
    <w:unhideWhenUsed/>
    <w:rsid w:val="007C0810"/>
    <w:rPr>
      <w:vertAlign w:val="superscript"/>
    </w:rPr>
  </w:style>
  <w:style w:type="paragraph" w:styleId="Header">
    <w:name w:val="header"/>
    <w:basedOn w:val="Normal"/>
    <w:link w:val="HeaderChar"/>
    <w:uiPriority w:val="99"/>
    <w:unhideWhenUsed/>
    <w:rsid w:val="007C08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810"/>
    <w:rPr>
      <w:rFonts w:asciiTheme="minorHAnsi" w:hAnsiTheme="minorHAnsi"/>
      <w:sz w:val="22"/>
      <w:szCs w:val="22"/>
    </w:rPr>
  </w:style>
  <w:style w:type="paragraph" w:styleId="Footer">
    <w:name w:val="footer"/>
    <w:basedOn w:val="Normal"/>
    <w:link w:val="FooterChar"/>
    <w:uiPriority w:val="99"/>
    <w:unhideWhenUsed/>
    <w:rsid w:val="007C08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810"/>
    <w:rPr>
      <w:rFonts w:asciiTheme="minorHAnsi" w:hAnsiTheme="minorHAnsi"/>
      <w:sz w:val="22"/>
      <w:szCs w:val="22"/>
    </w:rPr>
  </w:style>
  <w:style w:type="paragraph" w:styleId="NormalWeb">
    <w:name w:val="Normal (Web)"/>
    <w:basedOn w:val="Normal"/>
    <w:uiPriority w:val="99"/>
    <w:rsid w:val="007C0810"/>
    <w:pPr>
      <w:spacing w:before="100" w:beforeAutospacing="1" w:after="100" w:afterAutospacing="1" w:line="240" w:lineRule="auto"/>
    </w:pPr>
    <w:rPr>
      <w:rFonts w:ascii="Arial Unicode MS" w:eastAsia="Arial Unicode MS" w:hAnsi="Arial Unicode MS" w:cs="Arial Unicode MS"/>
      <w:sz w:val="24"/>
      <w:szCs w:val="24"/>
    </w:rPr>
  </w:style>
  <w:style w:type="character" w:styleId="Strong">
    <w:name w:val="Strong"/>
    <w:basedOn w:val="DefaultParagraphFont"/>
    <w:uiPriority w:val="22"/>
    <w:qFormat/>
    <w:rsid w:val="007C0810"/>
    <w:rPr>
      <w:b/>
      <w:bCs/>
    </w:rPr>
  </w:style>
  <w:style w:type="paragraph" w:customStyle="1" w:styleId="msghead">
    <w:name w:val="msg_head"/>
    <w:basedOn w:val="Normal"/>
    <w:rsid w:val="007C0810"/>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39"/>
    <w:rsid w:val="007C081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7C0810"/>
    <w:pPr>
      <w:spacing w:after="120" w:line="240" w:lineRule="auto"/>
    </w:pPr>
    <w:rPr>
      <w:rFonts w:ascii="Times New Roman" w:eastAsia="Times New Roman" w:hAnsi="Times New Roman" w:cs="Times New Roman"/>
      <w:sz w:val="24"/>
      <w:szCs w:val="24"/>
      <w:lang w:val="en-AU"/>
    </w:rPr>
  </w:style>
  <w:style w:type="character" w:customStyle="1" w:styleId="BodyTextChar">
    <w:name w:val="Body Text Char"/>
    <w:basedOn w:val="DefaultParagraphFont"/>
    <w:link w:val="BodyText"/>
    <w:rsid w:val="007C0810"/>
    <w:rPr>
      <w:rFonts w:ascii="Times New Roman" w:eastAsia="Times New Roman" w:hAnsi="Times New Roman" w:cs="Times New Roman"/>
      <w:lang w:val="en-AU"/>
    </w:rPr>
  </w:style>
  <w:style w:type="paragraph" w:styleId="BodyText2">
    <w:name w:val="Body Text 2"/>
    <w:basedOn w:val="Normal"/>
    <w:link w:val="BodyText2Char"/>
    <w:uiPriority w:val="99"/>
    <w:unhideWhenUsed/>
    <w:rsid w:val="007C0810"/>
    <w:pPr>
      <w:spacing w:after="120" w:line="480" w:lineRule="auto"/>
    </w:pPr>
    <w:rPr>
      <w:rFonts w:ascii="Arial" w:hAnsi="Arial"/>
      <w:sz w:val="24"/>
    </w:rPr>
  </w:style>
  <w:style w:type="character" w:customStyle="1" w:styleId="BodyText2Char">
    <w:name w:val="Body Text 2 Char"/>
    <w:basedOn w:val="DefaultParagraphFont"/>
    <w:link w:val="BodyText2"/>
    <w:uiPriority w:val="99"/>
    <w:rsid w:val="007C0810"/>
    <w:rPr>
      <w:szCs w:val="22"/>
    </w:rPr>
  </w:style>
  <w:style w:type="paragraph" w:styleId="BodyTextIndent2">
    <w:name w:val="Body Text Indent 2"/>
    <w:basedOn w:val="Normal"/>
    <w:link w:val="BodyTextIndent2Char"/>
    <w:semiHidden/>
    <w:unhideWhenUsed/>
    <w:rsid w:val="007C0810"/>
    <w:pPr>
      <w:spacing w:after="120" w:line="480" w:lineRule="auto"/>
      <w:ind w:left="360"/>
    </w:pPr>
  </w:style>
  <w:style w:type="character" w:customStyle="1" w:styleId="BodyTextIndent2Char">
    <w:name w:val="Body Text Indent 2 Char"/>
    <w:basedOn w:val="DefaultParagraphFont"/>
    <w:link w:val="BodyTextIndent2"/>
    <w:semiHidden/>
    <w:rsid w:val="007C0810"/>
    <w:rPr>
      <w:rFonts w:asciiTheme="minorHAnsi" w:hAnsiTheme="minorHAnsi"/>
      <w:sz w:val="22"/>
      <w:szCs w:val="22"/>
    </w:rPr>
  </w:style>
  <w:style w:type="paragraph" w:customStyle="1" w:styleId="Textkrper21">
    <w:name w:val="Textkörper 21"/>
    <w:basedOn w:val="Normal"/>
    <w:rsid w:val="007C0810"/>
    <w:pPr>
      <w:suppressAutoHyphens/>
      <w:spacing w:after="0" w:line="240" w:lineRule="auto"/>
      <w:jc w:val="both"/>
    </w:pPr>
    <w:rPr>
      <w:rFonts w:ascii="Arial" w:eastAsia="Times New Roman" w:hAnsi="Arial" w:cs="Arial"/>
      <w:sz w:val="24"/>
      <w:szCs w:val="24"/>
      <w:lang w:val="de-DE" w:eastAsia="ar-SA"/>
    </w:rPr>
  </w:style>
  <w:style w:type="character" w:styleId="Hyperlink">
    <w:name w:val="Hyperlink"/>
    <w:basedOn w:val="DefaultParagraphFont"/>
    <w:uiPriority w:val="99"/>
    <w:unhideWhenUsed/>
    <w:rsid w:val="007C0810"/>
    <w:rPr>
      <w:color w:val="0000FF"/>
      <w:u w:val="single"/>
    </w:rPr>
  </w:style>
  <w:style w:type="character" w:styleId="Emphasis">
    <w:name w:val="Emphasis"/>
    <w:basedOn w:val="DefaultParagraphFont"/>
    <w:uiPriority w:val="20"/>
    <w:qFormat/>
    <w:rsid w:val="007C0810"/>
    <w:rPr>
      <w:i/>
      <w:iCs/>
    </w:rPr>
  </w:style>
  <w:style w:type="character" w:customStyle="1" w:styleId="apple-converted-space">
    <w:name w:val="apple-converted-space"/>
    <w:basedOn w:val="DefaultParagraphFont"/>
    <w:rsid w:val="007C0810"/>
  </w:style>
  <w:style w:type="paragraph" w:styleId="BalloonText">
    <w:name w:val="Balloon Text"/>
    <w:basedOn w:val="Normal"/>
    <w:link w:val="BalloonTextChar"/>
    <w:uiPriority w:val="99"/>
    <w:semiHidden/>
    <w:unhideWhenUsed/>
    <w:rsid w:val="007C0810"/>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7C0810"/>
    <w:rPr>
      <w:rFonts w:ascii="Tahoma" w:eastAsia="Calibri" w:hAnsi="Tahoma" w:cs="Tahoma"/>
      <w:sz w:val="16"/>
      <w:szCs w:val="16"/>
    </w:rPr>
  </w:style>
  <w:style w:type="paragraph" w:customStyle="1" w:styleId="Verzeichnis">
    <w:name w:val="Verzeichnis"/>
    <w:basedOn w:val="Normal"/>
    <w:rsid w:val="007C0810"/>
    <w:pPr>
      <w:suppressLineNumbers/>
      <w:suppressAutoHyphens/>
      <w:spacing w:after="0" w:line="240" w:lineRule="auto"/>
    </w:pPr>
    <w:rPr>
      <w:rFonts w:ascii="Times New Roman" w:eastAsia="SimSun" w:hAnsi="Times New Roman" w:cs="Tahoma"/>
      <w:sz w:val="24"/>
      <w:szCs w:val="24"/>
      <w:lang w:val="de-DE" w:eastAsia="ar-SA"/>
    </w:rPr>
  </w:style>
  <w:style w:type="paragraph" w:styleId="NoSpacing">
    <w:name w:val="No Spacing"/>
    <w:link w:val="NoSpacingChar"/>
    <w:uiPriority w:val="1"/>
    <w:qFormat/>
    <w:rsid w:val="007C0810"/>
    <w:rPr>
      <w:rFonts w:asciiTheme="minorHAnsi" w:hAnsiTheme="minorHAnsi"/>
      <w:sz w:val="22"/>
      <w:szCs w:val="22"/>
    </w:rPr>
  </w:style>
  <w:style w:type="character" w:customStyle="1" w:styleId="highlight">
    <w:name w:val="highlight"/>
    <w:basedOn w:val="DefaultParagraphFont"/>
    <w:rsid w:val="007C0810"/>
  </w:style>
  <w:style w:type="character" w:customStyle="1" w:styleId="ListParagraphChar">
    <w:name w:val="List Paragraph Char"/>
    <w:aliases w:val="List Paragraph 1 Char,Дэд гарчиг Char,Paragraph Char,IBL List Paragraph Char,AusAID List Paragraph Char,List Paragraph1 Char,ADB paragraph numbering Char,Colorful List - Accent 11 Char,列出段落3 Char,列出段落1 Char,Subtitle1 Char"/>
    <w:basedOn w:val="DefaultParagraphFont"/>
    <w:link w:val="ListParagraph"/>
    <w:uiPriority w:val="34"/>
    <w:qFormat/>
    <w:locked/>
    <w:rsid w:val="007C0810"/>
    <w:rPr>
      <w:rFonts w:asciiTheme="minorHAnsi" w:hAnsiTheme="minorHAnsi"/>
      <w:sz w:val="22"/>
      <w:szCs w:val="22"/>
    </w:rPr>
  </w:style>
  <w:style w:type="paragraph" w:customStyle="1" w:styleId="Default">
    <w:name w:val="Default"/>
    <w:rsid w:val="007C0810"/>
    <w:pPr>
      <w:autoSpaceDE w:val="0"/>
      <w:autoSpaceDN w:val="0"/>
      <w:adjustRightInd w:val="0"/>
    </w:pPr>
    <w:rPr>
      <w:rFonts w:cs="Arial"/>
      <w:color w:val="000000"/>
    </w:rPr>
  </w:style>
  <w:style w:type="paragraph" w:styleId="TOCHeading">
    <w:name w:val="TOC Heading"/>
    <w:basedOn w:val="Heading1"/>
    <w:next w:val="Normal"/>
    <w:uiPriority w:val="39"/>
    <w:unhideWhenUsed/>
    <w:qFormat/>
    <w:rsid w:val="007C0810"/>
    <w:pPr>
      <w:keepLines/>
      <w:tabs>
        <w:tab w:val="clear" w:pos="720"/>
      </w:tabs>
      <w:suppressAutoHyphens w:val="0"/>
      <w:spacing w:before="240" w:line="259" w:lineRule="auto"/>
      <w:ind w:left="432" w:hanging="432"/>
      <w:outlineLvl w:val="9"/>
    </w:pPr>
    <w:rPr>
      <w:rFonts w:ascii="Calibri Light" w:hAnsi="Calibri Light" w:cs="Times New Roman"/>
      <w:b w:val="0"/>
      <w:bCs w:val="0"/>
      <w:color w:val="2E74B5"/>
      <w:sz w:val="32"/>
      <w:szCs w:val="32"/>
      <w:lang w:val="en-US" w:eastAsia="en-US"/>
    </w:rPr>
  </w:style>
  <w:style w:type="paragraph" w:styleId="Title">
    <w:name w:val="Title"/>
    <w:basedOn w:val="Normal"/>
    <w:next w:val="Normal"/>
    <w:link w:val="TitleChar"/>
    <w:uiPriority w:val="10"/>
    <w:qFormat/>
    <w:rsid w:val="007C0810"/>
    <w:pPr>
      <w:spacing w:after="0" w:line="240" w:lineRule="auto"/>
      <w:contextualSpacing/>
    </w:pPr>
    <w:rPr>
      <w:rFonts w:ascii="Calibri Light" w:eastAsia="Times New Roman" w:hAnsi="Calibri Light" w:cs="Times New Roman"/>
      <w:caps/>
      <w:color w:val="404040"/>
      <w:spacing w:val="-10"/>
      <w:sz w:val="72"/>
      <w:szCs w:val="72"/>
    </w:rPr>
  </w:style>
  <w:style w:type="character" w:customStyle="1" w:styleId="TitleChar">
    <w:name w:val="Title Char"/>
    <w:basedOn w:val="DefaultParagraphFont"/>
    <w:link w:val="Title"/>
    <w:uiPriority w:val="10"/>
    <w:rsid w:val="007C0810"/>
    <w:rPr>
      <w:rFonts w:ascii="Calibri Light" w:eastAsia="Times New Roman" w:hAnsi="Calibri Light" w:cs="Times New Roman"/>
      <w:caps/>
      <w:color w:val="404040"/>
      <w:spacing w:val="-10"/>
      <w:sz w:val="72"/>
      <w:szCs w:val="72"/>
    </w:rPr>
  </w:style>
  <w:style w:type="character" w:customStyle="1" w:styleId="FontStyle14">
    <w:name w:val="Font Style14"/>
    <w:uiPriority w:val="99"/>
    <w:rsid w:val="007C0810"/>
    <w:rPr>
      <w:rFonts w:ascii="Arial" w:hAnsi="Arial" w:cs="Arial"/>
      <w:sz w:val="22"/>
      <w:szCs w:val="22"/>
    </w:rPr>
  </w:style>
  <w:style w:type="paragraph" w:customStyle="1" w:styleId="Standarduser">
    <w:name w:val="Standard (user)"/>
    <w:rsid w:val="007C0810"/>
    <w:pPr>
      <w:widowControl w:val="0"/>
      <w:suppressAutoHyphens/>
      <w:textAlignment w:val="baseline"/>
    </w:pPr>
    <w:rPr>
      <w:rFonts w:ascii="Times New Roman" w:eastAsia="Droid Sans Fallback" w:hAnsi="Times New Roman" w:cs="Lohit Hindi"/>
      <w:kern w:val="1"/>
      <w:lang w:eastAsia="zh-CN" w:bidi="hi-IN"/>
    </w:rPr>
  </w:style>
  <w:style w:type="paragraph" w:customStyle="1" w:styleId="Style1">
    <w:name w:val="Style1"/>
    <w:basedOn w:val="Normal"/>
    <w:uiPriority w:val="99"/>
    <w:rsid w:val="007C0810"/>
    <w:pPr>
      <w:widowControl w:val="0"/>
      <w:autoSpaceDE w:val="0"/>
      <w:autoSpaceDN w:val="0"/>
      <w:adjustRightInd w:val="0"/>
      <w:spacing w:after="0" w:line="309" w:lineRule="exact"/>
      <w:ind w:firstLine="710"/>
      <w:jc w:val="both"/>
    </w:pPr>
    <w:rPr>
      <w:rFonts w:ascii="Arial" w:eastAsia="MS Mincho" w:hAnsi="Arial" w:cs="Arial"/>
      <w:sz w:val="24"/>
      <w:szCs w:val="24"/>
    </w:rPr>
  </w:style>
  <w:style w:type="character" w:customStyle="1" w:styleId="NoSpacingChar">
    <w:name w:val="No Spacing Char"/>
    <w:basedOn w:val="DefaultParagraphFont"/>
    <w:link w:val="NoSpacing"/>
    <w:uiPriority w:val="1"/>
    <w:rsid w:val="00715E8A"/>
    <w:rPr>
      <w:rFonts w:asciiTheme="minorHAnsi" w:hAnsiTheme="minorHAnsi"/>
      <w:sz w:val="22"/>
      <w:szCs w:val="22"/>
    </w:rPr>
  </w:style>
  <w:style w:type="character" w:styleId="PlaceholderText">
    <w:name w:val="Placeholder Text"/>
    <w:basedOn w:val="DefaultParagraphFont"/>
    <w:uiPriority w:val="99"/>
    <w:semiHidden/>
    <w:rsid w:val="00F64E5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portsingapore.gov.sg"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34C3419A147548BEC4E9764CEDB75E"/>
        <w:category>
          <w:name w:val="General"/>
          <w:gallery w:val="placeholder"/>
        </w:category>
        <w:types>
          <w:type w:val="bbPlcHdr"/>
        </w:types>
        <w:behaviors>
          <w:behavior w:val="content"/>
        </w:behaviors>
        <w:guid w:val="{1E6BC28C-55F4-9741-8BA6-CADFA03B6346}"/>
      </w:docPartPr>
      <w:docPartBody>
        <w:p w:rsidR="000A2A84" w:rsidRDefault="00CA5C88" w:rsidP="00CA5C88">
          <w:pPr>
            <w:pStyle w:val="A634C3419A147548BEC4E9764CEDB75E"/>
          </w:pPr>
          <w:r>
            <w:rPr>
              <w:rStyle w:val="PlaceholderText"/>
            </w:rPr>
            <w:t>[Author]</w:t>
          </w:r>
        </w:p>
      </w:docPartBody>
    </w:docPart>
    <w:docPart>
      <w:docPartPr>
        <w:name w:val="A1763AC9072B5A42BA28FF9EF3C62D98"/>
        <w:category>
          <w:name w:val="General"/>
          <w:gallery w:val="placeholder"/>
        </w:category>
        <w:types>
          <w:type w:val="bbPlcHdr"/>
        </w:types>
        <w:behaviors>
          <w:behavior w:val="content"/>
        </w:behaviors>
        <w:guid w:val="{33B7F2E6-5BF0-8948-AADB-F31E7218C53A}"/>
      </w:docPartPr>
      <w:docPartBody>
        <w:p w:rsidR="00AB6CE3" w:rsidRDefault="000A2A84" w:rsidP="000A2A84">
          <w:pPr>
            <w:pStyle w:val="A1763AC9072B5A42BA28FF9EF3C62D98"/>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roid Sans Fallback">
    <w:altName w:val="Segoe UI"/>
    <w:charset w:val="00"/>
    <w:family w:val="auto"/>
    <w:pitch w:val="variable"/>
  </w:font>
  <w:font w:name="Lohit Hindi">
    <w:altName w:val="Yu Gothic"/>
    <w:charset w:val="80"/>
    <w:family w:val="auto"/>
    <w:pitch w:val="variable"/>
  </w:font>
  <w:font w:name="MS Mincho">
    <w:altName w:val="ＭＳ 明朝"/>
    <w:panose1 w:val="02020609040205080304"/>
    <w:charset w:val="80"/>
    <w:family w:val="roma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C88"/>
    <w:rsid w:val="000A2A84"/>
    <w:rsid w:val="002C4C6E"/>
    <w:rsid w:val="007E4E27"/>
    <w:rsid w:val="00AB6CE3"/>
    <w:rsid w:val="00C87EE2"/>
    <w:rsid w:val="00CA5300"/>
    <w:rsid w:val="00CA5C88"/>
    <w:rsid w:val="00E42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5C88"/>
    <w:rPr>
      <w:color w:val="808080"/>
    </w:rPr>
  </w:style>
  <w:style w:type="paragraph" w:customStyle="1" w:styleId="A634C3419A147548BEC4E9764CEDB75E">
    <w:name w:val="A634C3419A147548BEC4E9764CEDB75E"/>
    <w:rsid w:val="00CA5C88"/>
  </w:style>
  <w:style w:type="paragraph" w:customStyle="1" w:styleId="A1763AC9072B5A42BA28FF9EF3C62D98">
    <w:name w:val="A1763AC9072B5A42BA28FF9EF3C62D98"/>
    <w:rsid w:val="000A2A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29B8C88-808F-814E-9A1F-85F966ED6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34</Pages>
  <Words>9102</Words>
  <Characters>51884</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Биеийн тамир, спортын тухай хуулийн шинэчилсэн найруулгын төслийн үр нөлөөг үнэлсэн тайлан</vt:lpstr>
    </vt:vector>
  </TitlesOfParts>
  <Company/>
  <LinksUpToDate>false</LinksUpToDate>
  <CharactersWithSpaces>60865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Биеийн тамир, спортын тухай хуулийн шинэчилсэн найруулгын төслийн үр нөлөөг үнэлсэн тайлан</dc:title>
  <dc:subject/>
  <dc:creator>Microsoft Office User</dc:creator>
  <cp:keywords/>
  <dc:description/>
  <cp:lastModifiedBy>SPORTMAN</cp:lastModifiedBy>
  <cp:revision>27</cp:revision>
  <dcterms:created xsi:type="dcterms:W3CDTF">2023-12-11T03:24:00Z</dcterms:created>
  <dcterms:modified xsi:type="dcterms:W3CDTF">2023-12-15T11:16:00Z</dcterms:modified>
</cp:coreProperties>
</file>