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90F1" w14:textId="77777777" w:rsidR="007C7978" w:rsidRPr="00845BD6" w:rsidRDefault="007C7978" w:rsidP="007C7978">
      <w:pPr>
        <w:ind w:firstLine="567"/>
        <w:jc w:val="right"/>
        <w:rPr>
          <w:rFonts w:ascii="Arial" w:hAnsi="Arial" w:cs="Arial"/>
        </w:rPr>
      </w:pPr>
      <w:r w:rsidRPr="00845BD6">
        <w:rPr>
          <w:rFonts w:ascii="Arial" w:hAnsi="Arial" w:cs="Arial"/>
          <w:lang w:val="mn-MN"/>
        </w:rPr>
        <w:t>Төсөл</w:t>
      </w:r>
    </w:p>
    <w:p w14:paraId="30542380" w14:textId="77777777" w:rsidR="007C7978" w:rsidRPr="00845BD6" w:rsidRDefault="007C7978" w:rsidP="007C7978">
      <w:pPr>
        <w:ind w:firstLine="567"/>
        <w:jc w:val="right"/>
        <w:rPr>
          <w:rFonts w:ascii="Arial" w:hAnsi="Arial" w:cs="Arial"/>
        </w:rPr>
      </w:pPr>
      <w:r w:rsidRPr="00845BD6">
        <w:rPr>
          <w:rFonts w:ascii="Arial" w:hAnsi="Arial" w:cs="Arial"/>
          <w:lang w:val="mn-MN"/>
        </w:rPr>
        <w:t> </w:t>
      </w:r>
      <w:r w:rsidRPr="00845BD6">
        <w:rPr>
          <w:rFonts w:ascii="Arial" w:hAnsi="Arial" w:cs="Arial"/>
        </w:rPr>
        <w:t> </w:t>
      </w:r>
    </w:p>
    <w:p w14:paraId="26E2B6F3" w14:textId="77777777" w:rsidR="007C7978" w:rsidRDefault="007C7978" w:rsidP="007C7978">
      <w:pPr>
        <w:ind w:firstLine="567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МОНГОЛ УЛСЫН ХУУЛЬ</w:t>
      </w:r>
    </w:p>
    <w:p w14:paraId="62914CC3" w14:textId="77777777" w:rsidR="007C7978" w:rsidRDefault="007C7978" w:rsidP="007C7978">
      <w:pPr>
        <w:ind w:firstLine="567"/>
        <w:jc w:val="center"/>
        <w:rPr>
          <w:rFonts w:ascii="Arial" w:hAnsi="Arial" w:cs="Arial"/>
          <w:lang w:val="mn-MN"/>
        </w:rPr>
      </w:pPr>
    </w:p>
    <w:p w14:paraId="7B3AAF6D" w14:textId="77777777" w:rsidR="007C7978" w:rsidRPr="00631EA8" w:rsidRDefault="007C7978" w:rsidP="007C797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2023 оны ... дугаар сарын ...-ны өдөр                                                  Улаанбаатар хот </w:t>
      </w:r>
    </w:p>
    <w:p w14:paraId="1568D998" w14:textId="77777777" w:rsidR="007C7978" w:rsidRPr="00845BD6" w:rsidRDefault="007C7978" w:rsidP="007C7978">
      <w:pPr>
        <w:ind w:firstLine="567"/>
        <w:jc w:val="both"/>
        <w:rPr>
          <w:rFonts w:ascii="Arial" w:hAnsi="Arial" w:cs="Arial"/>
          <w:b/>
        </w:rPr>
      </w:pPr>
      <w:r w:rsidRPr="00845BD6">
        <w:rPr>
          <w:rFonts w:ascii="Arial" w:hAnsi="Arial" w:cs="Arial"/>
        </w:rPr>
        <w:t> </w:t>
      </w:r>
    </w:p>
    <w:p w14:paraId="72704C65" w14:textId="77777777" w:rsidR="007C7978" w:rsidRPr="00845BD6" w:rsidRDefault="007C7978" w:rsidP="007C7978">
      <w:pPr>
        <w:jc w:val="both"/>
        <w:rPr>
          <w:rFonts w:ascii="Arial" w:hAnsi="Arial" w:cs="Arial"/>
          <w:b/>
          <w:lang w:val="mn-MN"/>
        </w:rPr>
      </w:pPr>
    </w:p>
    <w:p w14:paraId="592FB706" w14:textId="77777777" w:rsidR="007C7978" w:rsidRPr="00845BD6" w:rsidRDefault="007C7978" w:rsidP="007C7978">
      <w:pPr>
        <w:jc w:val="both"/>
        <w:rPr>
          <w:rFonts w:ascii="Arial" w:hAnsi="Arial" w:cs="Arial"/>
          <w:b/>
          <w:lang w:val="mn-MN"/>
        </w:rPr>
      </w:pPr>
    </w:p>
    <w:p w14:paraId="168D5698" w14:textId="77777777" w:rsidR="007C7978" w:rsidRPr="00845BD6" w:rsidRDefault="007C7978" w:rsidP="007C7978">
      <w:pPr>
        <w:jc w:val="both"/>
        <w:rPr>
          <w:rFonts w:ascii="Arial" w:hAnsi="Arial" w:cs="Arial"/>
          <w:b/>
          <w:caps/>
        </w:rPr>
      </w:pPr>
      <w:r w:rsidRPr="00845BD6">
        <w:rPr>
          <w:rFonts w:ascii="Arial" w:hAnsi="Arial" w:cs="Arial"/>
          <w:b/>
          <w:caps/>
          <w:lang w:val="mn-MN"/>
        </w:rPr>
        <w:t xml:space="preserve">    Ашигт малтмалын тухай хуульд нэмэлт, өөрчлөлт оруулах </w:t>
      </w:r>
      <w:r w:rsidRPr="00845BD6">
        <w:rPr>
          <w:rFonts w:ascii="Arial" w:hAnsi="Arial" w:cs="Arial"/>
          <w:b/>
          <w:caps/>
        </w:rPr>
        <w:t>ТУХАЙ</w:t>
      </w:r>
    </w:p>
    <w:p w14:paraId="473FD0E5" w14:textId="77777777" w:rsidR="007C7978" w:rsidRPr="00845BD6" w:rsidRDefault="007C7978" w:rsidP="007C7978">
      <w:pPr>
        <w:jc w:val="both"/>
        <w:rPr>
          <w:rFonts w:ascii="Arial" w:hAnsi="Arial" w:cs="Arial"/>
          <w:b/>
          <w:caps/>
        </w:rPr>
      </w:pPr>
    </w:p>
    <w:p w14:paraId="763DCC90" w14:textId="77777777" w:rsidR="007C7978" w:rsidRPr="00845BD6" w:rsidRDefault="007C7978" w:rsidP="007C7978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BDD9551" w14:textId="77777777" w:rsidR="007C7978" w:rsidRPr="00631EA8" w:rsidRDefault="007C7978" w:rsidP="007C7978">
      <w:pPr>
        <w:ind w:firstLine="720"/>
        <w:jc w:val="both"/>
        <w:rPr>
          <w:rFonts w:ascii="Arial" w:hAnsi="Arial" w:cs="Arial"/>
        </w:rPr>
      </w:pPr>
      <w:r w:rsidRPr="00845BD6">
        <w:rPr>
          <w:rFonts w:ascii="Arial" w:hAnsi="Arial" w:cs="Arial"/>
          <w:b/>
          <w:lang w:val="mn-MN"/>
        </w:rPr>
        <w:t>1 дүгээр зүйл.</w:t>
      </w:r>
      <w:r w:rsidRPr="00845BD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Ашигт малтмалын тухай хуульд доор дурдсан агуулгатай дараах хэсэг, заалт нэмсүгүй</w:t>
      </w:r>
      <w:r>
        <w:rPr>
          <w:rFonts w:ascii="Arial" w:hAnsi="Arial" w:cs="Arial"/>
        </w:rPr>
        <w:t>:</w:t>
      </w:r>
    </w:p>
    <w:p w14:paraId="3EB61892" w14:textId="77777777" w:rsidR="007C7978" w:rsidRPr="00631EA8" w:rsidRDefault="007C7978" w:rsidP="007C797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1/ 24</w:t>
      </w:r>
      <w:r>
        <w:rPr>
          <w:rFonts w:ascii="Arial" w:hAnsi="Arial" w:cs="Arial"/>
          <w:lang w:val="mn-MN"/>
        </w:rPr>
        <w:t xml:space="preserve"> дүгээр зүйлийн 24.4.4. дэх заалт “24.4.4. тухайн талбай нь өмчлөгч, эзэмшигч, ашиглагчаас үйл ажиллагаа явуулах зөвшөөрөл авсан байх.”</w:t>
      </w:r>
    </w:p>
    <w:p w14:paraId="6AD97234" w14:textId="77777777" w:rsidR="007C7978" w:rsidRDefault="007C7978" w:rsidP="007C797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Cs/>
        </w:rPr>
        <w:t xml:space="preserve">2/ </w:t>
      </w:r>
      <w:r w:rsidRPr="00A73F6F">
        <w:rPr>
          <w:rFonts w:ascii="Arial" w:hAnsi="Arial" w:cs="Arial"/>
          <w:color w:val="000000" w:themeColor="text1"/>
          <w:shd w:val="clear" w:color="auto" w:fill="FFFFFF"/>
          <w:lang w:val="mn-MN"/>
        </w:rPr>
        <w:t>2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4</w:t>
      </w:r>
      <w:r w:rsidRPr="00A73F6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үгээ</w:t>
      </w:r>
      <w:r w:rsidRPr="00A73F6F">
        <w:rPr>
          <w:rFonts w:ascii="Arial" w:hAnsi="Arial" w:cs="Arial"/>
          <w:color w:val="000000" w:themeColor="text1"/>
          <w:shd w:val="clear" w:color="auto" w:fill="FFFFFF"/>
          <w:lang w:val="mn-MN"/>
        </w:rPr>
        <w:t>р зүйлийн 2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4.6, 24.7, дахь хэсэг</w:t>
      </w:r>
      <w:r>
        <w:rPr>
          <w:rFonts w:ascii="Arial" w:hAnsi="Arial" w:cs="Arial"/>
          <w:color w:val="000000" w:themeColor="text1"/>
          <w:shd w:val="clear" w:color="auto" w:fill="FFFFFF"/>
        </w:rPr>
        <w:t>:</w:t>
      </w:r>
    </w:p>
    <w:p w14:paraId="32FF1493" w14:textId="77777777" w:rsidR="007C7978" w:rsidRDefault="007C7978" w:rsidP="007C797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“24.6.тухайн тайлбай хамаарах хэсгийг иргэдийн дунд нээлттэй хэлэлцүүлэг зохион байгуулж зөвшөөрөл авсан байх, уг зөвшөөрөл сонгон шалгаруулалтын үндэслэл болно.” </w:t>
      </w:r>
    </w:p>
    <w:p w14:paraId="7EC52397" w14:textId="77777777" w:rsidR="007C7978" w:rsidRPr="001754CB" w:rsidRDefault="007C7978" w:rsidP="007C797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“24.7.тухайн талбай нь хамаарч буй сум, дүүргийн иргэдийн хурлаас зөвшөөрөл авсан байх.” </w:t>
      </w:r>
    </w:p>
    <w:p w14:paraId="6BF3500A" w14:textId="77777777" w:rsidR="007C7978" w:rsidRPr="00A73F6F" w:rsidRDefault="007C7978" w:rsidP="007C797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3</w:t>
      </w:r>
      <w:r>
        <w:rPr>
          <w:rFonts w:ascii="Arial" w:hAnsi="Arial" w:cs="Arial"/>
          <w:color w:val="000000" w:themeColor="text1"/>
        </w:rPr>
        <w:t>/ 25</w:t>
      </w:r>
      <w:r>
        <w:rPr>
          <w:rFonts w:ascii="Arial" w:hAnsi="Arial" w:cs="Arial"/>
          <w:color w:val="000000" w:themeColor="text1"/>
          <w:lang w:val="mn-MN"/>
        </w:rPr>
        <w:t xml:space="preserve"> дугаар зүйлийн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r w:rsidRPr="00A73F6F">
        <w:rPr>
          <w:rFonts w:ascii="Arial" w:hAnsi="Arial" w:cs="Arial"/>
          <w:color w:val="000000" w:themeColor="text1"/>
          <w:shd w:val="clear" w:color="auto" w:fill="FFFFFF"/>
          <w:lang w:val="mn-MN"/>
        </w:rPr>
        <w:t>25.1.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9.</w:t>
      </w:r>
      <w:r w:rsidRPr="00A73F6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Эрүүл мэндэд нөлөөлөх байдлын үнэлгээ.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</w:p>
    <w:p w14:paraId="705276F5" w14:textId="77777777" w:rsidR="007C7978" w:rsidRPr="00A73F6F" w:rsidRDefault="007C7978" w:rsidP="007C797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2 </w:t>
      </w:r>
      <w:r w:rsidRPr="00A73F6F">
        <w:rPr>
          <w:rFonts w:ascii="Arial" w:hAnsi="Arial" w:cs="Arial"/>
          <w:b/>
          <w:color w:val="000000" w:themeColor="text1"/>
        </w:rPr>
        <w:t>д</w:t>
      </w:r>
      <w:r>
        <w:rPr>
          <w:rFonts w:ascii="Arial" w:hAnsi="Arial" w:cs="Arial"/>
          <w:b/>
          <w:color w:val="000000" w:themeColor="text1"/>
          <w:lang w:val="mn-MN"/>
        </w:rPr>
        <w:t>угаа</w:t>
      </w:r>
      <w:r w:rsidRPr="00A73F6F">
        <w:rPr>
          <w:rFonts w:ascii="Arial" w:hAnsi="Arial" w:cs="Arial"/>
          <w:b/>
          <w:color w:val="000000" w:themeColor="text1"/>
        </w:rPr>
        <w:t xml:space="preserve">р </w:t>
      </w:r>
      <w:proofErr w:type="spellStart"/>
      <w:r w:rsidRPr="00A73F6F">
        <w:rPr>
          <w:rFonts w:ascii="Arial" w:hAnsi="Arial" w:cs="Arial"/>
          <w:b/>
          <w:color w:val="000000" w:themeColor="text1"/>
        </w:rPr>
        <w:t>зүйл</w:t>
      </w:r>
      <w:proofErr w:type="spellEnd"/>
      <w:r w:rsidRPr="00A73F6F">
        <w:rPr>
          <w:rFonts w:ascii="Arial" w:hAnsi="Arial" w:cs="Arial"/>
          <w:b/>
          <w:color w:val="000000" w:themeColor="text1"/>
        </w:rPr>
        <w:t>.</w:t>
      </w:r>
      <w:r w:rsidRPr="00A73F6F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A73F6F">
        <w:rPr>
          <w:rFonts w:ascii="Arial" w:hAnsi="Arial" w:cs="Arial"/>
          <w:color w:val="000000" w:themeColor="text1"/>
          <w:lang w:val="mn-MN"/>
        </w:rPr>
        <w:t xml:space="preserve">Ашигт малтмалын тухай хуулийн </w:t>
      </w:r>
      <w:r w:rsidRPr="00A73F6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42 дугаар зүйлийн </w:t>
      </w:r>
      <w:r w:rsidRPr="00A73F6F">
        <w:rPr>
          <w:rFonts w:ascii="Arial" w:hAnsi="Arial" w:cs="Arial"/>
          <w:color w:val="000000" w:themeColor="text1"/>
          <w:shd w:val="clear" w:color="auto" w:fill="FFFFFF"/>
        </w:rPr>
        <w:t>42.3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дахь хэсгийн “</w:t>
      </w:r>
      <w:proofErr w:type="spellStart"/>
      <w:r w:rsidRPr="00A73F6F">
        <w:rPr>
          <w:rFonts w:ascii="Arial" w:hAnsi="Arial" w:cs="Arial"/>
          <w:color w:val="000000" w:themeColor="text1"/>
          <w:shd w:val="clear" w:color="auto" w:fill="FFFFFF"/>
        </w:rPr>
        <w:t>ажиллуулж</w:t>
      </w:r>
      <w:proofErr w:type="spellEnd"/>
      <w:r w:rsidRPr="00A73F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73F6F">
        <w:rPr>
          <w:rFonts w:ascii="Arial" w:hAnsi="Arial" w:cs="Arial"/>
          <w:color w:val="000000" w:themeColor="text1"/>
          <w:shd w:val="clear" w:color="auto" w:fill="FFFFFF"/>
        </w:rPr>
        <w:t>болно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” гэснийг “ажиллуулна.” гэж өөрчилсүгүй. </w:t>
      </w:r>
    </w:p>
    <w:p w14:paraId="26AA816D" w14:textId="77777777" w:rsidR="007C7978" w:rsidRPr="00845BD6" w:rsidRDefault="007C7978" w:rsidP="007C797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3</w:t>
      </w:r>
      <w:r w:rsidRPr="00845BD6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</w:t>
      </w:r>
      <w:r w:rsidRPr="00845BD6">
        <w:rPr>
          <w:rFonts w:ascii="Arial" w:hAnsi="Arial" w:cs="Arial"/>
          <w:b/>
          <w:lang w:val="mn-MN"/>
        </w:rPr>
        <w:t>р зүйл.</w:t>
      </w:r>
      <w:r w:rsidRPr="00845BD6">
        <w:rPr>
          <w:rFonts w:ascii="Arial" w:hAnsi="Arial" w:cs="Arial"/>
          <w:lang w:val="mn-MN"/>
        </w:rPr>
        <w:t xml:space="preserve"> Энэ хуулийг </w:t>
      </w:r>
      <w:r>
        <w:rPr>
          <w:rFonts w:ascii="Arial" w:hAnsi="Arial" w:cs="Arial"/>
          <w:lang w:val="mn-MN"/>
        </w:rPr>
        <w:t xml:space="preserve">баталсан </w:t>
      </w:r>
      <w:r w:rsidRPr="00845BD6">
        <w:rPr>
          <w:rFonts w:ascii="Arial" w:hAnsi="Arial" w:cs="Arial"/>
          <w:lang w:val="mn-MN"/>
        </w:rPr>
        <w:t>өдрөөс дагаж мөрдөнө.</w:t>
      </w:r>
    </w:p>
    <w:p w14:paraId="76340624" w14:textId="77777777" w:rsidR="007C7978" w:rsidRPr="00845BD6" w:rsidRDefault="007C7978" w:rsidP="007C7978">
      <w:pPr>
        <w:ind w:firstLine="720"/>
        <w:jc w:val="both"/>
        <w:rPr>
          <w:rFonts w:ascii="Arial" w:hAnsi="Arial" w:cs="Arial"/>
          <w:lang w:val="mn-MN"/>
        </w:rPr>
      </w:pPr>
    </w:p>
    <w:p w14:paraId="44DC8139" w14:textId="77777777" w:rsidR="007C7978" w:rsidRPr="00845BD6" w:rsidRDefault="007C7978" w:rsidP="007C7978">
      <w:pPr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lang w:val="mn-MN"/>
        </w:rPr>
        <w:tab/>
      </w:r>
    </w:p>
    <w:p w14:paraId="5A564225" w14:textId="77777777" w:rsidR="007C7978" w:rsidRPr="00845BD6" w:rsidRDefault="007C7978" w:rsidP="007C7978">
      <w:pPr>
        <w:ind w:firstLine="567"/>
        <w:jc w:val="both"/>
        <w:textAlignment w:val="top"/>
        <w:rPr>
          <w:rFonts w:ascii="Arial" w:hAnsi="Arial" w:cs="Arial"/>
        </w:rPr>
      </w:pPr>
    </w:p>
    <w:p w14:paraId="3A34687F" w14:textId="77777777" w:rsidR="007C7978" w:rsidRPr="009338F9" w:rsidRDefault="007C7978" w:rsidP="007C7978">
      <w:pPr>
        <w:ind w:firstLine="567"/>
        <w:jc w:val="both"/>
        <w:textAlignment w:val="top"/>
        <w:rPr>
          <w:rFonts w:ascii="Arial" w:hAnsi="Arial" w:cs="Arial"/>
          <w:lang w:val="mn-MN"/>
        </w:rPr>
      </w:pPr>
    </w:p>
    <w:p w14:paraId="0799AEED" w14:textId="77777777" w:rsidR="007C7978" w:rsidRPr="00845BD6" w:rsidRDefault="007C7978" w:rsidP="007C7978">
      <w:pPr>
        <w:ind w:firstLine="567"/>
        <w:jc w:val="both"/>
        <w:textAlignment w:val="top"/>
        <w:rPr>
          <w:rFonts w:ascii="Arial" w:hAnsi="Arial" w:cs="Arial"/>
        </w:rPr>
      </w:pPr>
    </w:p>
    <w:p w14:paraId="2DD864F5" w14:textId="77777777" w:rsidR="007C7978" w:rsidRPr="00845BD6" w:rsidRDefault="007C7978" w:rsidP="007C7978">
      <w:pPr>
        <w:ind w:firstLine="567"/>
        <w:jc w:val="both"/>
        <w:textAlignment w:val="top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14:paraId="61A5E0F2" w14:textId="77777777" w:rsidR="007C7978" w:rsidRPr="001754CB" w:rsidRDefault="007C7978" w:rsidP="007C7978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33B38ADE" w14:textId="77777777" w:rsidR="007C7978" w:rsidRDefault="007C7978" w:rsidP="007C7978">
      <w:pPr>
        <w:jc w:val="both"/>
        <w:rPr>
          <w:rFonts w:ascii="Arial" w:hAnsi="Arial" w:cs="Arial"/>
          <w:lang w:val="mn-MN"/>
        </w:rPr>
      </w:pPr>
    </w:p>
    <w:p w14:paraId="09E33028" w14:textId="77777777" w:rsidR="007C7978" w:rsidRDefault="007C7978" w:rsidP="007C7978">
      <w:pPr>
        <w:jc w:val="both"/>
        <w:rPr>
          <w:rFonts w:ascii="Arial" w:hAnsi="Arial" w:cs="Arial"/>
          <w:lang w:val="mn-MN"/>
        </w:rPr>
      </w:pPr>
    </w:p>
    <w:p w14:paraId="6BBB2946" w14:textId="77777777" w:rsidR="007C7978" w:rsidRDefault="007C7978" w:rsidP="007C7978">
      <w:pPr>
        <w:jc w:val="both"/>
        <w:rPr>
          <w:rFonts w:ascii="Arial" w:hAnsi="Arial" w:cs="Arial"/>
          <w:lang w:val="mn-MN"/>
        </w:rPr>
      </w:pPr>
    </w:p>
    <w:p w14:paraId="062B4BDC" w14:textId="77777777" w:rsidR="007C7978" w:rsidRDefault="007C7978" w:rsidP="007C7978">
      <w:pPr>
        <w:jc w:val="both"/>
        <w:rPr>
          <w:rFonts w:ascii="Arial" w:hAnsi="Arial" w:cs="Arial"/>
          <w:lang w:val="mn-MN"/>
        </w:rPr>
      </w:pPr>
    </w:p>
    <w:p w14:paraId="38955C30" w14:textId="77777777" w:rsidR="00B873EF" w:rsidRDefault="00B873EF"/>
    <w:sectPr w:rsidR="00B87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78"/>
    <w:rsid w:val="003C1848"/>
    <w:rsid w:val="007C7978"/>
    <w:rsid w:val="0093605E"/>
    <w:rsid w:val="00B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89150"/>
  <w15:chartTrackingRefBased/>
  <w15:docId w15:val="{F07024DF-8323-124D-9D4D-1773A763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78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2024-01-03T06:35:00Z</dcterms:created>
  <dcterms:modified xsi:type="dcterms:W3CDTF">2024-01-03T06:35:00Z</dcterms:modified>
</cp:coreProperties>
</file>