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4286F" w14:textId="77777777" w:rsidR="00375040" w:rsidRDefault="00375040" w:rsidP="00DF120F">
      <w:pPr>
        <w:spacing w:line="276" w:lineRule="auto"/>
        <w:ind w:left="1125" w:right="1125"/>
        <w:jc w:val="center"/>
        <w:textAlignment w:val="baseline"/>
        <w:rPr>
          <w:rFonts w:ascii="Arial" w:hAnsi="Arial" w:cs="Arial"/>
          <w:b/>
          <w:bCs/>
        </w:rPr>
      </w:pPr>
      <w:bookmarkStart w:id="0" w:name="_GoBack"/>
      <w:bookmarkEnd w:id="0"/>
    </w:p>
    <w:p w14:paraId="4D3D048F" w14:textId="77777777" w:rsidR="00375040" w:rsidRDefault="00375040" w:rsidP="00DF120F">
      <w:pPr>
        <w:spacing w:line="276" w:lineRule="auto"/>
        <w:ind w:left="1125" w:right="1125"/>
        <w:jc w:val="center"/>
        <w:textAlignment w:val="baseline"/>
        <w:rPr>
          <w:rFonts w:ascii="Arial" w:hAnsi="Arial" w:cs="Arial"/>
          <w:b/>
          <w:bCs/>
        </w:rPr>
      </w:pPr>
    </w:p>
    <w:p w14:paraId="350F9E05" w14:textId="04C323B2" w:rsidR="00BC2680" w:rsidRPr="007639B9" w:rsidRDefault="00BC2680" w:rsidP="00F02E40">
      <w:pPr>
        <w:ind w:left="1125" w:right="1125" w:hanging="1125"/>
        <w:jc w:val="center"/>
        <w:textAlignment w:val="baseline"/>
        <w:rPr>
          <w:rFonts w:ascii="Arial" w:hAnsi="Arial" w:cs="Arial"/>
        </w:rPr>
      </w:pPr>
      <w:r w:rsidRPr="007639B9">
        <w:rPr>
          <w:rFonts w:ascii="Arial" w:hAnsi="Arial" w:cs="Arial"/>
          <w:b/>
          <w:bCs/>
        </w:rPr>
        <w:t>ТАНИЛЦУУЛГА</w:t>
      </w:r>
    </w:p>
    <w:p w14:paraId="332DF624" w14:textId="77777777" w:rsidR="00BC2680" w:rsidRPr="007639B9" w:rsidRDefault="00BC2680" w:rsidP="00F02E40">
      <w:pPr>
        <w:ind w:left="1125" w:right="1125"/>
        <w:jc w:val="center"/>
        <w:textAlignment w:val="baseline"/>
        <w:rPr>
          <w:rFonts w:ascii="Segoe UI" w:hAnsi="Segoe UI" w:cs="Segoe UI"/>
          <w:sz w:val="20"/>
          <w:szCs w:val="20"/>
        </w:rPr>
      </w:pPr>
    </w:p>
    <w:p w14:paraId="155BCDEF" w14:textId="77777777" w:rsidR="00F02E40" w:rsidRDefault="00F02E40" w:rsidP="00F02E40">
      <w:pPr>
        <w:ind w:left="3600"/>
        <w:jc w:val="right"/>
        <w:textAlignment w:val="baseline"/>
        <w:rPr>
          <w:rFonts w:ascii="Arial" w:hAnsi="Arial" w:cs="Arial"/>
          <w:i/>
          <w:color w:val="000000" w:themeColor="text1"/>
          <w:lang w:val="mn-MN"/>
        </w:rPr>
      </w:pPr>
    </w:p>
    <w:p w14:paraId="387BC318" w14:textId="77777777" w:rsidR="00F02E40" w:rsidRDefault="007A56E0" w:rsidP="00F02E40">
      <w:pPr>
        <w:ind w:left="3600"/>
        <w:jc w:val="right"/>
        <w:textAlignment w:val="baseline"/>
        <w:rPr>
          <w:rFonts w:ascii="Arial" w:hAnsi="Arial" w:cs="Arial"/>
          <w:i/>
          <w:color w:val="000000" w:themeColor="text1"/>
          <w:lang w:val="mn-MN"/>
        </w:rPr>
      </w:pPr>
      <w:r w:rsidRPr="007A56E0">
        <w:rPr>
          <w:rFonts w:ascii="Arial" w:hAnsi="Arial" w:cs="Arial"/>
          <w:i/>
          <w:color w:val="000000" w:themeColor="text1"/>
          <w:lang w:val="mn-MN"/>
        </w:rPr>
        <w:t xml:space="preserve">Эрүүл мэндийн тухай хуульд нэмэлт, </w:t>
      </w:r>
    </w:p>
    <w:p w14:paraId="7DF8192B" w14:textId="77777777" w:rsidR="00F02E40" w:rsidRDefault="007A56E0" w:rsidP="00F02E40">
      <w:pPr>
        <w:ind w:left="3600"/>
        <w:jc w:val="right"/>
        <w:textAlignment w:val="baseline"/>
        <w:rPr>
          <w:rFonts w:ascii="Arial" w:hAnsi="Arial" w:cs="Arial"/>
          <w:color w:val="000000" w:themeColor="text1"/>
          <w:lang w:val="mn-MN"/>
        </w:rPr>
      </w:pPr>
      <w:r w:rsidRPr="007A56E0">
        <w:rPr>
          <w:rFonts w:ascii="Arial" w:hAnsi="Arial" w:cs="Arial"/>
          <w:i/>
          <w:color w:val="000000" w:themeColor="text1"/>
          <w:lang w:val="mn-MN"/>
        </w:rPr>
        <w:t>өөрчлөлт оруулах тухай</w:t>
      </w:r>
      <w:r w:rsidRPr="009256AC">
        <w:rPr>
          <w:rFonts w:ascii="Arial" w:hAnsi="Arial" w:cs="Arial"/>
          <w:color w:val="000000" w:themeColor="text1"/>
          <w:lang w:val="mn-MN"/>
        </w:rPr>
        <w:t xml:space="preserve"> </w:t>
      </w:r>
    </w:p>
    <w:p w14:paraId="05489222" w14:textId="31EA9489" w:rsidR="00BC2680" w:rsidRPr="007639B9" w:rsidRDefault="00BC2680" w:rsidP="00F02E40">
      <w:pPr>
        <w:ind w:left="3600"/>
        <w:jc w:val="right"/>
        <w:textAlignment w:val="baseline"/>
        <w:rPr>
          <w:rFonts w:ascii="Arial" w:hAnsi="Arial" w:cs="Arial"/>
          <w:color w:val="000000"/>
        </w:rPr>
      </w:pPr>
      <w:proofErr w:type="spellStart"/>
      <w:r w:rsidRPr="007639B9">
        <w:rPr>
          <w:rFonts w:ascii="Arial" w:hAnsi="Arial" w:cs="Arial"/>
          <w:i/>
          <w:iCs/>
          <w:color w:val="000000"/>
          <w:shd w:val="clear" w:color="auto" w:fill="FFFFFF"/>
        </w:rPr>
        <w:t>хуулийн</w:t>
      </w:r>
      <w:proofErr w:type="spellEnd"/>
      <w:r w:rsidRPr="007639B9">
        <w:rPr>
          <w:rFonts w:ascii="Arial" w:hAnsi="Arial" w:cs="Arial"/>
          <w:i/>
          <w:iCs/>
          <w:color w:val="000000"/>
          <w:shd w:val="clear" w:color="auto" w:fill="FFFFFF"/>
        </w:rPr>
        <w:t xml:space="preserve"> </w:t>
      </w:r>
      <w:proofErr w:type="spellStart"/>
      <w:r w:rsidRPr="007639B9">
        <w:rPr>
          <w:rFonts w:ascii="Arial" w:hAnsi="Arial" w:cs="Arial"/>
          <w:i/>
          <w:iCs/>
          <w:color w:val="000000"/>
          <w:shd w:val="clear" w:color="auto" w:fill="FFFFFF"/>
        </w:rPr>
        <w:t>төсөл</w:t>
      </w:r>
      <w:proofErr w:type="spellEnd"/>
    </w:p>
    <w:p w14:paraId="3A6AB021" w14:textId="77777777" w:rsidR="00BC2680" w:rsidRPr="007639B9" w:rsidRDefault="00BC2680" w:rsidP="00F02E40">
      <w:pPr>
        <w:ind w:firstLine="720"/>
        <w:jc w:val="both"/>
        <w:textAlignment w:val="baseline"/>
        <w:rPr>
          <w:rFonts w:ascii="Arial" w:hAnsi="Arial" w:cs="Arial"/>
          <w:color w:val="000000"/>
          <w:shd w:val="clear" w:color="auto" w:fill="FFFFFF"/>
        </w:rPr>
      </w:pPr>
    </w:p>
    <w:p w14:paraId="29F3C6FE" w14:textId="79565B30" w:rsidR="00BC2680" w:rsidRDefault="00D34631" w:rsidP="00F02E40">
      <w:pPr>
        <w:ind w:firstLine="720"/>
        <w:jc w:val="both"/>
        <w:rPr>
          <w:rFonts w:ascii="Arial" w:hAnsi="Arial" w:cs="Arial"/>
          <w:lang w:val="mn-MN"/>
        </w:rPr>
      </w:pPr>
      <w:r>
        <w:rPr>
          <w:rFonts w:ascii="Arial" w:hAnsi="Arial" w:cs="Arial"/>
          <w:lang w:val="mn-MN"/>
        </w:rPr>
        <w:t xml:space="preserve">Монгол Улсын </w:t>
      </w:r>
      <w:r w:rsidR="00BC2680" w:rsidRPr="00DF120F">
        <w:rPr>
          <w:rFonts w:ascii="Arial" w:hAnsi="Arial" w:cs="Arial"/>
          <w:lang w:val="mn-MN"/>
        </w:rPr>
        <w:t xml:space="preserve">Засгийн газраас </w:t>
      </w:r>
      <w:r>
        <w:rPr>
          <w:rFonts w:ascii="Arial" w:hAnsi="Arial" w:cs="Arial"/>
          <w:lang w:val="mn-MN"/>
        </w:rPr>
        <w:t xml:space="preserve">Улсын Их хуралд </w:t>
      </w:r>
      <w:r w:rsidRPr="00DF120F">
        <w:rPr>
          <w:rFonts w:ascii="Arial" w:hAnsi="Arial" w:cs="Arial"/>
          <w:lang w:val="mn-MN"/>
        </w:rPr>
        <w:t>Монгол Улсын 2020 оны Төсвийн тухай</w:t>
      </w:r>
      <w:r w:rsidR="00BC2680" w:rsidRPr="00DF120F">
        <w:rPr>
          <w:rFonts w:ascii="Arial" w:hAnsi="Arial" w:cs="Arial"/>
          <w:lang w:val="mn-MN"/>
        </w:rPr>
        <w:t xml:space="preserve">, Эрүүл мэндийн даатгалын сангийн </w:t>
      </w:r>
      <w:r w:rsidR="00C16806" w:rsidRPr="00DF120F">
        <w:rPr>
          <w:rFonts w:ascii="Arial" w:hAnsi="Arial" w:cs="Arial"/>
          <w:lang w:val="mn-MN"/>
        </w:rPr>
        <w:t xml:space="preserve">2020 оны </w:t>
      </w:r>
      <w:r w:rsidR="00BC2680" w:rsidRPr="00DF120F">
        <w:rPr>
          <w:rFonts w:ascii="Arial" w:hAnsi="Arial" w:cs="Arial"/>
          <w:lang w:val="mn-MN"/>
        </w:rPr>
        <w:t xml:space="preserve">төсвийн тухай, Нийгмийн даатгалын сангийн </w:t>
      </w:r>
      <w:r w:rsidR="00C16806" w:rsidRPr="00DF120F">
        <w:rPr>
          <w:rFonts w:ascii="Arial" w:hAnsi="Arial" w:cs="Arial"/>
          <w:lang w:val="mn-MN"/>
        </w:rPr>
        <w:t xml:space="preserve">2020 оны </w:t>
      </w:r>
      <w:r w:rsidR="00BC2680" w:rsidRPr="00DF120F">
        <w:rPr>
          <w:rFonts w:ascii="Arial" w:hAnsi="Arial" w:cs="Arial"/>
          <w:lang w:val="mn-MN"/>
        </w:rPr>
        <w:t>төсвийн тухай хууль</w:t>
      </w:r>
      <w:r w:rsidR="00AA1CD2">
        <w:rPr>
          <w:rFonts w:ascii="Arial" w:hAnsi="Arial" w:cs="Arial"/>
          <w:lang w:val="mn-MN"/>
        </w:rPr>
        <w:t>д</w:t>
      </w:r>
      <w:r w:rsidR="00BC2680" w:rsidRPr="00DF120F">
        <w:rPr>
          <w:rFonts w:ascii="Arial" w:hAnsi="Arial" w:cs="Arial"/>
          <w:lang w:val="mn-MN"/>
        </w:rPr>
        <w:t xml:space="preserve"> нэмэлт, өөрчлөлт оруулах тухай хуулийн төслүүдтэй хамт Эрүүл мэндийн салбарын санхүүжилтийн шинэчлэл хийх зорилгоор Эрүүл мэндийн тухай хууль, Эрүүл мэндийн даатгалын тухай</w:t>
      </w:r>
      <w:r w:rsidR="00AA1CD2">
        <w:rPr>
          <w:rFonts w:ascii="Arial" w:hAnsi="Arial" w:cs="Arial"/>
          <w:lang w:val="mn-MN"/>
        </w:rPr>
        <w:t xml:space="preserve"> хууль</w:t>
      </w:r>
      <w:r w:rsidR="00BC2680" w:rsidRPr="00DF120F">
        <w:rPr>
          <w:rFonts w:ascii="Arial" w:hAnsi="Arial" w:cs="Arial"/>
          <w:lang w:val="mn-MN"/>
        </w:rPr>
        <w:t>, Эмнэлгийн тусламж, үйлчилгээний тухай</w:t>
      </w:r>
      <w:r w:rsidR="00AA1CD2">
        <w:rPr>
          <w:rFonts w:ascii="Arial" w:hAnsi="Arial" w:cs="Arial"/>
          <w:lang w:val="mn-MN"/>
        </w:rPr>
        <w:t xml:space="preserve"> хууль</w:t>
      </w:r>
      <w:r w:rsidR="00BC2680" w:rsidRPr="00DF120F">
        <w:rPr>
          <w:rFonts w:ascii="Arial" w:hAnsi="Arial" w:cs="Arial"/>
          <w:lang w:val="mn-MN"/>
        </w:rPr>
        <w:t>, Эм, эмнэлгийн хэрэгслийн тухай хууль, Төсвийн тухай хуульд тус тус нэмэлт, өөрчлөлтүүдийг оруулахаар хамт өргөн мэдүүлж</w:t>
      </w:r>
      <w:r>
        <w:rPr>
          <w:rFonts w:ascii="Arial" w:hAnsi="Arial" w:cs="Arial"/>
          <w:lang w:val="mn-MN"/>
        </w:rPr>
        <w:t xml:space="preserve"> </w:t>
      </w:r>
      <w:r w:rsidRPr="00DF120F">
        <w:rPr>
          <w:rFonts w:ascii="Arial" w:hAnsi="Arial" w:cs="Arial"/>
          <w:lang w:val="mn-MN"/>
        </w:rPr>
        <w:t>2020 оны 8 дугаар сарын 28-ны өдр</w:t>
      </w:r>
      <w:r w:rsidR="00AA1CD2">
        <w:rPr>
          <w:rFonts w:ascii="Arial" w:hAnsi="Arial" w:cs="Arial"/>
          <w:lang w:val="mn-MN"/>
        </w:rPr>
        <w:t>ийн</w:t>
      </w:r>
      <w:r w:rsidRPr="00DF120F">
        <w:rPr>
          <w:rFonts w:ascii="Arial" w:hAnsi="Arial" w:cs="Arial"/>
          <w:lang w:val="mn-MN"/>
        </w:rPr>
        <w:t xml:space="preserve"> ээлжит бус чуулганаар</w:t>
      </w:r>
      <w:r>
        <w:rPr>
          <w:rFonts w:ascii="Arial" w:hAnsi="Arial" w:cs="Arial"/>
          <w:lang w:val="mn-MN"/>
        </w:rPr>
        <w:t xml:space="preserve"> </w:t>
      </w:r>
      <w:r w:rsidR="00AA1CD2">
        <w:rPr>
          <w:rFonts w:ascii="Arial" w:hAnsi="Arial" w:cs="Arial"/>
          <w:lang w:val="mn-MN"/>
        </w:rPr>
        <w:t xml:space="preserve">хэлэлцэн </w:t>
      </w:r>
      <w:r w:rsidR="00BC2680" w:rsidRPr="00DF120F">
        <w:rPr>
          <w:rFonts w:ascii="Arial" w:hAnsi="Arial" w:cs="Arial"/>
          <w:lang w:val="mn-MN"/>
        </w:rPr>
        <w:t>бат</w:t>
      </w:r>
      <w:r w:rsidR="00AA1CD2">
        <w:rPr>
          <w:rFonts w:ascii="Arial" w:hAnsi="Arial" w:cs="Arial"/>
          <w:lang w:val="mn-MN"/>
        </w:rPr>
        <w:t>а</w:t>
      </w:r>
      <w:r w:rsidR="00BC2680" w:rsidRPr="00DF120F">
        <w:rPr>
          <w:rFonts w:ascii="Arial" w:hAnsi="Arial" w:cs="Arial"/>
          <w:lang w:val="mn-MN"/>
        </w:rPr>
        <w:t xml:space="preserve">лсан. </w:t>
      </w:r>
    </w:p>
    <w:p w14:paraId="0F5126D0" w14:textId="77777777" w:rsidR="00F02E40" w:rsidRPr="00DF120F" w:rsidRDefault="00F02E40" w:rsidP="00F02E40">
      <w:pPr>
        <w:ind w:firstLine="720"/>
        <w:jc w:val="both"/>
        <w:rPr>
          <w:rFonts w:ascii="Arial" w:hAnsi="Arial" w:cs="Arial"/>
          <w:lang w:val="mn-MN"/>
        </w:rPr>
      </w:pPr>
    </w:p>
    <w:p w14:paraId="0825D26C" w14:textId="3A7FB0D8" w:rsidR="00BC2680" w:rsidRDefault="00BC2680" w:rsidP="00F02E40">
      <w:pPr>
        <w:ind w:firstLine="720"/>
        <w:jc w:val="both"/>
        <w:rPr>
          <w:rFonts w:ascii="Arial" w:hAnsi="Arial" w:cs="Arial"/>
          <w:lang w:val="mn-MN"/>
        </w:rPr>
      </w:pPr>
      <w:r w:rsidRPr="00DF120F">
        <w:rPr>
          <w:rFonts w:ascii="Arial" w:hAnsi="Arial" w:cs="Arial"/>
          <w:lang w:val="mn-MN"/>
        </w:rPr>
        <w:t>Дээрх хуулийн өөрчлөлтүүд</w:t>
      </w:r>
      <w:r w:rsidR="00C16806">
        <w:rPr>
          <w:rFonts w:ascii="Arial" w:hAnsi="Arial" w:cs="Arial"/>
          <w:lang w:val="mn-MN"/>
        </w:rPr>
        <w:t>эд нийцүүлэн</w:t>
      </w:r>
      <w:r w:rsidRPr="00DF120F">
        <w:rPr>
          <w:rFonts w:ascii="Arial" w:hAnsi="Arial" w:cs="Arial"/>
          <w:lang w:val="mn-MN"/>
        </w:rPr>
        <w:t xml:space="preserve"> Эрүүл мэндийн салбарын шинэчлэлийг бүрэн гүйцэт хэрэгжүүлэх зорилгоор Эрүүл мэндийн тухай хууль</w:t>
      </w:r>
      <w:r w:rsidR="00D34631">
        <w:rPr>
          <w:rFonts w:ascii="Arial" w:hAnsi="Arial" w:cs="Arial"/>
          <w:lang w:val="mn-MN"/>
        </w:rPr>
        <w:t>д нэмэлт, өөрчлөлт оруулах</w:t>
      </w:r>
      <w:r w:rsidR="00D72A4B">
        <w:rPr>
          <w:rFonts w:ascii="Arial" w:hAnsi="Arial" w:cs="Arial"/>
          <w:lang w:val="mn-MN"/>
        </w:rPr>
        <w:t>аар нэмэлтээр судалж</w:t>
      </w:r>
      <w:r w:rsidR="00D34631">
        <w:rPr>
          <w:rFonts w:ascii="Arial" w:hAnsi="Arial" w:cs="Arial"/>
          <w:lang w:val="mn-MN"/>
        </w:rPr>
        <w:t xml:space="preserve"> </w:t>
      </w:r>
      <w:r w:rsidRPr="00DF120F">
        <w:rPr>
          <w:rFonts w:ascii="Arial" w:hAnsi="Arial" w:cs="Arial"/>
          <w:lang w:val="mn-MN"/>
        </w:rPr>
        <w:t xml:space="preserve">2020 оны УИХ-ын намрын чуулганаар өргөн барьж хэлэлцүүлэхийг Засгийн газарт </w:t>
      </w:r>
      <w:r w:rsidR="000F08C1">
        <w:rPr>
          <w:rFonts w:ascii="Arial" w:hAnsi="Arial" w:cs="Arial"/>
          <w:lang w:val="mn-MN"/>
        </w:rPr>
        <w:t xml:space="preserve">Монгол Улсын Их хурлын Нийгмийн бодлогын байнгын хорооны 2020 оны 10 дугаар сарын 27-ны өдрийн УИХ-09/4821 тоот албан бичгээр ирүүлсэн </w:t>
      </w:r>
      <w:r w:rsidRPr="00DF120F">
        <w:rPr>
          <w:rFonts w:ascii="Arial" w:hAnsi="Arial" w:cs="Arial"/>
          <w:lang w:val="mn-MN"/>
        </w:rPr>
        <w:t>чиглэл</w:t>
      </w:r>
      <w:r w:rsidR="000F08C1">
        <w:rPr>
          <w:rFonts w:ascii="Arial" w:hAnsi="Arial" w:cs="Arial"/>
          <w:lang w:val="mn-MN"/>
        </w:rPr>
        <w:t xml:space="preserve">ийн дагуу </w:t>
      </w:r>
      <w:r w:rsidRPr="00DF120F">
        <w:rPr>
          <w:rFonts w:ascii="Arial" w:hAnsi="Arial" w:cs="Arial"/>
          <w:lang w:val="mn-MN"/>
        </w:rPr>
        <w:t>Эрүүл мэндийн яамны зүгээс холбогдох тооцоолол, судалгаа хийж, хэлэлцүүлэг зохион байгуулсны үндсэн дээр дээрх хуулийн төс</w:t>
      </w:r>
      <w:r w:rsidR="00D72A4B">
        <w:rPr>
          <w:rFonts w:ascii="Arial" w:hAnsi="Arial" w:cs="Arial"/>
          <w:lang w:val="mn-MN"/>
        </w:rPr>
        <w:t>өл</w:t>
      </w:r>
      <w:r w:rsidR="00E92A02">
        <w:rPr>
          <w:rFonts w:ascii="Arial" w:hAnsi="Arial" w:cs="Arial"/>
          <w:lang w:val="mn-MN"/>
        </w:rPr>
        <w:t>д</w:t>
      </w:r>
      <w:r w:rsidRPr="00DF120F">
        <w:rPr>
          <w:rFonts w:ascii="Arial" w:hAnsi="Arial" w:cs="Arial"/>
          <w:lang w:val="mn-MN"/>
        </w:rPr>
        <w:t xml:space="preserve"> нэмэлт, өөрчлөлт оруулах хуулийн төслийг бэлтгэлээ.</w:t>
      </w:r>
    </w:p>
    <w:p w14:paraId="374AA146" w14:textId="77777777" w:rsidR="00F02E40" w:rsidRPr="00DF120F" w:rsidRDefault="00F02E40" w:rsidP="00F02E40">
      <w:pPr>
        <w:ind w:firstLine="720"/>
        <w:jc w:val="both"/>
        <w:rPr>
          <w:rFonts w:ascii="Arial" w:hAnsi="Arial" w:cs="Arial"/>
          <w:lang w:val="mn-MN"/>
        </w:rPr>
      </w:pPr>
    </w:p>
    <w:p w14:paraId="4F3BBD22" w14:textId="19C328D0" w:rsidR="00D72A4B" w:rsidRDefault="00D72A4B" w:rsidP="00F02E40">
      <w:pPr>
        <w:ind w:firstLine="720"/>
        <w:jc w:val="both"/>
        <w:rPr>
          <w:rFonts w:ascii="Arial" w:hAnsi="Arial" w:cs="Arial"/>
          <w:lang w:val="mn-MN"/>
        </w:rPr>
      </w:pPr>
      <w:r>
        <w:rPr>
          <w:rFonts w:ascii="Arial" w:hAnsi="Arial" w:cs="Arial"/>
          <w:lang w:val="mn-MN"/>
        </w:rPr>
        <w:t xml:space="preserve">Эрүүл мэндийн тухай хуульд </w:t>
      </w:r>
      <w:r w:rsidR="00BC2680" w:rsidRPr="00DF120F">
        <w:rPr>
          <w:rFonts w:ascii="Arial" w:hAnsi="Arial" w:cs="Arial"/>
          <w:lang w:val="mn-MN"/>
        </w:rPr>
        <w:t xml:space="preserve">орж буй нэмэлт, өөрчлөлтийн голлох агуулгыг дурьдвал </w:t>
      </w:r>
      <w:r>
        <w:rPr>
          <w:rFonts w:ascii="Arial" w:hAnsi="Arial" w:cs="Arial"/>
          <w:lang w:val="mn-MN"/>
        </w:rPr>
        <w:t>э</w:t>
      </w:r>
      <w:r w:rsidR="00BC2680" w:rsidRPr="00DF120F">
        <w:rPr>
          <w:rFonts w:ascii="Arial" w:hAnsi="Arial" w:cs="Arial"/>
          <w:lang w:val="mn-MN"/>
        </w:rPr>
        <w:t xml:space="preserve">рүүл мэндийн анхан шатны тусламж, үйлчилгээг сайжруулах, шинэ түвшинд хүргэх зорилгоор өрхийн эрүүл мэндийн төвийн эрх зүйн статусыг оновчтой болгож анхан шатанд ажиллаж байгаа эмч, эмнэлгийн мэргэжилтнүүд нь санхүүжилтийн үр шимээ хүртдэг, цалин урамшууллаа нэмэгдүүлдэг болгохын тулд одоогийн тодорхойгүй статусыг бусад хуулиудтай уялдуулан оновчтой тогтоохоор тусгасан. Өрхийн эрүүл мэндийн төвүүдийг статусаа оновчтой болгох, дахин бүртгүүлэх зэрэг бэлтгэл ажлыг хангах зорилгоор Эрүүл мэндийн тухай хуульд нэмэлт, өөрчлөлт оруулах тухай хуулийг дагаж мөрдөх журмын тухай хуулийг мөн боловсрууллаа. </w:t>
      </w:r>
    </w:p>
    <w:p w14:paraId="4519DE9C" w14:textId="77777777" w:rsidR="00F02E40" w:rsidRDefault="00F02E40" w:rsidP="00F02E40">
      <w:pPr>
        <w:ind w:firstLine="720"/>
        <w:jc w:val="both"/>
        <w:rPr>
          <w:rFonts w:ascii="Arial" w:hAnsi="Arial" w:cs="Arial"/>
          <w:lang w:val="mn-MN"/>
        </w:rPr>
      </w:pPr>
    </w:p>
    <w:p w14:paraId="3DD434F4" w14:textId="5C762214" w:rsidR="00BC2680" w:rsidRDefault="00D72A4B" w:rsidP="00F02E40">
      <w:pPr>
        <w:ind w:firstLine="720"/>
        <w:jc w:val="both"/>
        <w:rPr>
          <w:rFonts w:ascii="Arial" w:hAnsi="Arial" w:cs="Arial"/>
          <w:lang w:val="mn-MN"/>
        </w:rPr>
      </w:pPr>
      <w:r>
        <w:rPr>
          <w:rFonts w:ascii="Arial" w:hAnsi="Arial" w:cs="Arial"/>
          <w:lang w:val="mn-MN"/>
        </w:rPr>
        <w:t xml:space="preserve">Түүнчлэн </w:t>
      </w:r>
      <w:r w:rsidR="00BC2680" w:rsidRPr="00DF120F">
        <w:rPr>
          <w:rFonts w:ascii="Arial" w:hAnsi="Arial" w:cs="Arial"/>
          <w:lang w:val="mn-MN"/>
        </w:rPr>
        <w:t xml:space="preserve">Эрүүл мэндийн тухай хуулийн дагуу төрийн болон орон нутгийн өмчит эмнэлгүүд нь санхүүжилтээ гүйцэтгэлээр нь авч эмнэлэг хагас бие даасан хэлбэрээр ажиллах замаар эмнэлгийн санхүүжилтээ нэмэгдүүлэх, цалин урамшууллаа нэмэгдүүлэх, үйлчилгээний чанараа сайжруулах боломж бүрдсэн хэдий ч Амаржих газар </w:t>
      </w:r>
      <w:r w:rsidR="00B30AE2">
        <w:rPr>
          <w:rFonts w:ascii="Arial" w:hAnsi="Arial" w:cs="Arial"/>
          <w:lang w:val="mn-MN"/>
        </w:rPr>
        <w:t xml:space="preserve">гэсэн </w:t>
      </w:r>
      <w:r w:rsidR="00BC2680" w:rsidRPr="00DF120F">
        <w:rPr>
          <w:rFonts w:ascii="Arial" w:hAnsi="Arial" w:cs="Arial"/>
          <w:lang w:val="mn-MN"/>
        </w:rPr>
        <w:t xml:space="preserve">статустай Улаанбаатар хотод үйл ажиллагаа явуулдаг гурван эмнэлгийг хуулийн хамрах хүрээнд орхигдсон байсныг оруулж, нэгдсэн эмнэлэг хэлбэрээр ажиллах, үйл ажиллагааг өргөх зорилгоор Эрүүл мэндийн тухай хууль, Эмнэлгийн тусламж, үйлчилгээний тухай хуулиудад нэмэлт, өөрчлөлт оруулахаар тусгасан болно. </w:t>
      </w:r>
    </w:p>
    <w:p w14:paraId="0C7DDAE5" w14:textId="77777777" w:rsidR="00F02E40" w:rsidRPr="00DF120F" w:rsidRDefault="00F02E40" w:rsidP="00F02E40">
      <w:pPr>
        <w:ind w:firstLine="720"/>
        <w:jc w:val="both"/>
        <w:rPr>
          <w:rFonts w:ascii="Arial" w:hAnsi="Arial" w:cs="Arial"/>
          <w:lang w:val="mn-MN"/>
        </w:rPr>
      </w:pPr>
    </w:p>
    <w:p w14:paraId="11004CC2" w14:textId="77777777" w:rsidR="00BC2680" w:rsidRDefault="00BC2680" w:rsidP="00F02E40">
      <w:pPr>
        <w:ind w:firstLine="720"/>
        <w:jc w:val="both"/>
        <w:rPr>
          <w:rFonts w:ascii="Arial" w:hAnsi="Arial" w:cs="Arial"/>
          <w:lang w:val="mn-MN"/>
        </w:rPr>
      </w:pPr>
      <w:r w:rsidRPr="00DF120F">
        <w:rPr>
          <w:rFonts w:ascii="Arial" w:hAnsi="Arial" w:cs="Arial"/>
          <w:lang w:val="mn-MN"/>
        </w:rPr>
        <w:t xml:space="preserve">Мөн Эрүүл мэндийн тусламж, үйлчилгээний төвлөрлийг бууруулах, анхан шатны эрүүл мэндийн байгууллагуудын тусламж, үйлчилгээг Эрүүл мэндийн даатгалын </w:t>
      </w:r>
      <w:r w:rsidRPr="00DF120F">
        <w:rPr>
          <w:rFonts w:ascii="Arial" w:hAnsi="Arial" w:cs="Arial"/>
          <w:lang w:val="mn-MN"/>
        </w:rPr>
        <w:lastRenderedPageBreak/>
        <w:t>сангаас санхүүжүүлдэг болсонтой холбогдуулан өрх, сум, тосгоны эрүүл мэндийн төвүүдийг гүйцэтгэлээр санхүүжүүлэх, нэгдсэн эмнэлэг явах урсгалыг бууруулах зорилгоор Төсвийн тухай хуульд өөрчлөлт оруулахаар тооцож өргөн барилаа.</w:t>
      </w:r>
    </w:p>
    <w:p w14:paraId="53433CF6" w14:textId="77777777" w:rsidR="00F02E40" w:rsidRPr="00DF120F" w:rsidRDefault="00F02E40" w:rsidP="00F02E40">
      <w:pPr>
        <w:ind w:firstLine="720"/>
        <w:jc w:val="both"/>
        <w:rPr>
          <w:rFonts w:ascii="Arial" w:hAnsi="Arial" w:cs="Arial"/>
          <w:lang w:val="mn-MN"/>
        </w:rPr>
      </w:pPr>
    </w:p>
    <w:p w14:paraId="757476F6" w14:textId="04D9684E" w:rsidR="00BC2680" w:rsidRPr="00DF120F" w:rsidRDefault="00F02E40" w:rsidP="00F02E40">
      <w:pPr>
        <w:ind w:firstLine="360"/>
        <w:jc w:val="both"/>
        <w:rPr>
          <w:rFonts w:ascii="Arial" w:hAnsi="Arial" w:cs="Arial"/>
          <w:lang w:val="mn-MN"/>
        </w:rPr>
      </w:pPr>
      <w:r>
        <w:rPr>
          <w:rFonts w:ascii="Arial" w:hAnsi="Arial" w:cs="Arial"/>
          <w:lang w:val="mn-MN"/>
        </w:rPr>
        <w:t> </w:t>
      </w:r>
      <w:r>
        <w:rPr>
          <w:rFonts w:ascii="Arial" w:hAnsi="Arial" w:cs="Arial"/>
          <w:lang w:val="mn-MN"/>
        </w:rPr>
        <w:tab/>
        <w:t>Энэхүү</w:t>
      </w:r>
      <w:r w:rsidR="00BC2680" w:rsidRPr="00DF120F">
        <w:rPr>
          <w:rFonts w:ascii="Arial" w:hAnsi="Arial" w:cs="Arial"/>
          <w:lang w:val="mn-MN"/>
        </w:rPr>
        <w:t xml:space="preserve"> хуулийн төсөл батлагдаж, хэрэгжсэнээр эрүүл мэндийн салбарын шинэчлэл бүрэн гүйцэт хэрэгжих, анхан шат</w:t>
      </w:r>
      <w:r w:rsidR="00E92A02">
        <w:rPr>
          <w:rFonts w:ascii="Arial" w:hAnsi="Arial" w:cs="Arial"/>
          <w:lang w:val="mn-MN"/>
        </w:rPr>
        <w:t>лал</w:t>
      </w:r>
      <w:r w:rsidR="00BC2680" w:rsidRPr="00DF120F">
        <w:rPr>
          <w:rFonts w:ascii="Arial" w:hAnsi="Arial" w:cs="Arial"/>
          <w:lang w:val="mn-MN"/>
        </w:rPr>
        <w:t>ын тусламж, үйлчилгээ сайжирч, ард иргэд</w:t>
      </w:r>
      <w:r w:rsidR="00B30AE2">
        <w:rPr>
          <w:rFonts w:ascii="Arial" w:hAnsi="Arial" w:cs="Arial"/>
          <w:lang w:val="mn-MN"/>
        </w:rPr>
        <w:t>эд хүндрэл чирэгдэлгүй тусламж үйлчилгээ үзүүлэх,</w:t>
      </w:r>
      <w:r w:rsidR="00BC2680" w:rsidRPr="00DF120F">
        <w:rPr>
          <w:rFonts w:ascii="Arial" w:hAnsi="Arial" w:cs="Arial"/>
          <w:lang w:val="mn-MN"/>
        </w:rPr>
        <w:t xml:space="preserve"> эмнэлгийн тусламж, үйлчилгээний чанар, хүртээмжийг дээшлүүлэх</w:t>
      </w:r>
      <w:r w:rsidR="00B30AE2">
        <w:rPr>
          <w:rFonts w:ascii="Arial" w:hAnsi="Arial" w:cs="Arial"/>
          <w:lang w:val="mn-MN"/>
        </w:rPr>
        <w:t xml:space="preserve"> зэрэг</w:t>
      </w:r>
      <w:r w:rsidR="00BC2680" w:rsidRPr="00DF120F">
        <w:rPr>
          <w:rFonts w:ascii="Arial" w:hAnsi="Arial" w:cs="Arial"/>
          <w:lang w:val="mn-MN"/>
        </w:rPr>
        <w:t xml:space="preserve"> эерэг үр дагавартай байх болно.</w:t>
      </w:r>
    </w:p>
    <w:p w14:paraId="1004A758" w14:textId="77777777" w:rsidR="00BC2680" w:rsidRDefault="00BC2680" w:rsidP="00F02E40">
      <w:pPr>
        <w:ind w:firstLine="360"/>
        <w:jc w:val="both"/>
        <w:rPr>
          <w:rFonts w:ascii="Arial" w:hAnsi="Arial" w:cs="Arial"/>
          <w:lang w:val="mn-MN"/>
        </w:rPr>
      </w:pPr>
      <w:r w:rsidRPr="00DF120F">
        <w:rPr>
          <w:rFonts w:ascii="Arial" w:hAnsi="Arial" w:cs="Arial"/>
          <w:lang w:val="mn-MN"/>
        </w:rPr>
        <w:t> </w:t>
      </w:r>
    </w:p>
    <w:p w14:paraId="3AF4A0C8" w14:textId="77777777" w:rsidR="00F02E40" w:rsidRDefault="00F02E40" w:rsidP="00F02E40">
      <w:pPr>
        <w:ind w:firstLine="360"/>
        <w:jc w:val="both"/>
        <w:rPr>
          <w:rFonts w:ascii="Arial" w:hAnsi="Arial" w:cs="Arial"/>
          <w:lang w:val="mn-MN"/>
        </w:rPr>
      </w:pPr>
    </w:p>
    <w:p w14:paraId="23831975" w14:textId="77777777" w:rsidR="00F02E40" w:rsidRDefault="00F02E40" w:rsidP="00F02E40">
      <w:pPr>
        <w:ind w:firstLine="360"/>
        <w:jc w:val="both"/>
        <w:rPr>
          <w:rFonts w:ascii="Arial" w:hAnsi="Arial" w:cs="Arial"/>
          <w:lang w:val="mn-MN"/>
        </w:rPr>
      </w:pPr>
    </w:p>
    <w:p w14:paraId="77745BEB" w14:textId="77777777" w:rsidR="00F02E40" w:rsidRPr="00DF120F" w:rsidRDefault="00F02E40" w:rsidP="00F02E40">
      <w:pPr>
        <w:ind w:firstLine="360"/>
        <w:jc w:val="both"/>
        <w:rPr>
          <w:rFonts w:ascii="Arial" w:hAnsi="Arial" w:cs="Arial"/>
          <w:lang w:val="mn-MN"/>
        </w:rPr>
      </w:pPr>
    </w:p>
    <w:p w14:paraId="1D9484B5" w14:textId="67F46E5F" w:rsidR="00BC2680" w:rsidRDefault="00BC2680" w:rsidP="00F02E40">
      <w:pPr>
        <w:textAlignment w:val="baseline"/>
        <w:rPr>
          <w:rFonts w:ascii="Arial" w:hAnsi="Arial" w:cs="Arial"/>
        </w:rPr>
      </w:pPr>
    </w:p>
    <w:p w14:paraId="273B0E87" w14:textId="2D193435" w:rsidR="00F02E40" w:rsidRPr="007639B9" w:rsidRDefault="00F02E40" w:rsidP="00F02E40">
      <w:pPr>
        <w:jc w:val="center"/>
        <w:textAlignment w:val="baseline"/>
        <w:rPr>
          <w:rFonts w:ascii="Segoe UI" w:hAnsi="Segoe UI" w:cs="Segoe UI"/>
          <w:sz w:val="18"/>
          <w:szCs w:val="18"/>
        </w:rPr>
      </w:pPr>
      <w:r>
        <w:rPr>
          <w:rFonts w:ascii="Arial" w:hAnsi="Arial" w:cs="Arial"/>
        </w:rPr>
        <w:t>МОНГОЛ УЛСЫН ЗАСГИЙН ГАЗАР</w:t>
      </w:r>
    </w:p>
    <w:p w14:paraId="3BB8BB1C" w14:textId="38EEFA90" w:rsidR="00BC2680" w:rsidRDefault="00BC2680" w:rsidP="00F02E40">
      <w:pPr>
        <w:ind w:left="6480" w:firstLine="720"/>
        <w:jc w:val="center"/>
        <w:rPr>
          <w:rFonts w:ascii="Arial" w:hAnsi="Arial" w:cs="Arial"/>
          <w:lang w:val="mn-MN"/>
        </w:rPr>
      </w:pPr>
    </w:p>
    <w:p w14:paraId="695B3EF8" w14:textId="1E118AC2" w:rsidR="00BC2680" w:rsidRDefault="00BC2680" w:rsidP="00F02E40">
      <w:pPr>
        <w:ind w:left="6480" w:firstLine="720"/>
        <w:jc w:val="center"/>
        <w:rPr>
          <w:rFonts w:ascii="Arial" w:hAnsi="Arial" w:cs="Arial"/>
          <w:lang w:val="mn-MN"/>
        </w:rPr>
      </w:pPr>
    </w:p>
    <w:p w14:paraId="2204F90A" w14:textId="33D2AFD4" w:rsidR="00E92A02" w:rsidRDefault="00E92A02" w:rsidP="00F02E40">
      <w:pPr>
        <w:ind w:left="6480" w:firstLine="720"/>
        <w:jc w:val="center"/>
        <w:rPr>
          <w:rFonts w:ascii="Arial" w:hAnsi="Arial" w:cs="Arial"/>
          <w:lang w:val="mn-MN"/>
        </w:rPr>
      </w:pPr>
    </w:p>
    <w:p w14:paraId="34B01E86" w14:textId="638FD198" w:rsidR="00E92A02" w:rsidRDefault="00E92A02" w:rsidP="00F02E40">
      <w:pPr>
        <w:ind w:left="6480" w:firstLine="720"/>
        <w:jc w:val="center"/>
        <w:rPr>
          <w:rFonts w:ascii="Arial" w:hAnsi="Arial" w:cs="Arial"/>
          <w:lang w:val="mn-MN"/>
        </w:rPr>
      </w:pPr>
    </w:p>
    <w:p w14:paraId="1F68A909" w14:textId="0D297891" w:rsidR="00E92A02" w:rsidRDefault="00E92A02" w:rsidP="00F02E40">
      <w:pPr>
        <w:ind w:left="6480" w:firstLine="720"/>
        <w:jc w:val="center"/>
        <w:rPr>
          <w:rFonts w:ascii="Arial" w:hAnsi="Arial" w:cs="Arial"/>
          <w:lang w:val="mn-MN"/>
        </w:rPr>
      </w:pPr>
    </w:p>
    <w:p w14:paraId="0B03124B" w14:textId="0FE182E4" w:rsidR="00E92A02" w:rsidRDefault="00E92A02" w:rsidP="00F02E40">
      <w:pPr>
        <w:ind w:left="6480" w:firstLine="720"/>
        <w:jc w:val="center"/>
        <w:rPr>
          <w:rFonts w:ascii="Arial" w:hAnsi="Arial" w:cs="Arial"/>
          <w:lang w:val="mn-MN"/>
        </w:rPr>
      </w:pPr>
    </w:p>
    <w:p w14:paraId="59672EC8" w14:textId="667A9335" w:rsidR="00E92A02" w:rsidRDefault="00E92A02" w:rsidP="00F02E40">
      <w:pPr>
        <w:ind w:left="6480" w:firstLine="720"/>
        <w:jc w:val="center"/>
        <w:rPr>
          <w:rFonts w:ascii="Arial" w:hAnsi="Arial" w:cs="Arial"/>
          <w:lang w:val="mn-MN"/>
        </w:rPr>
      </w:pPr>
    </w:p>
    <w:p w14:paraId="076E4F52" w14:textId="2DE5A1F4" w:rsidR="00E92A02" w:rsidRDefault="00E92A02" w:rsidP="00F02E40">
      <w:pPr>
        <w:ind w:left="6480" w:firstLine="720"/>
        <w:jc w:val="center"/>
        <w:rPr>
          <w:rFonts w:ascii="Arial" w:hAnsi="Arial" w:cs="Arial"/>
          <w:lang w:val="mn-MN"/>
        </w:rPr>
      </w:pPr>
    </w:p>
    <w:p w14:paraId="5D82EB13" w14:textId="02812527" w:rsidR="00E92A02" w:rsidRDefault="00E92A02" w:rsidP="00F02E40">
      <w:pPr>
        <w:ind w:left="6480" w:firstLine="720"/>
        <w:jc w:val="center"/>
        <w:rPr>
          <w:rFonts w:ascii="Arial" w:hAnsi="Arial" w:cs="Arial"/>
          <w:lang w:val="mn-MN"/>
        </w:rPr>
      </w:pPr>
    </w:p>
    <w:p w14:paraId="2F7AF634" w14:textId="1B43E2BD" w:rsidR="00E92A02" w:rsidRDefault="00E92A02" w:rsidP="00F02E40">
      <w:pPr>
        <w:ind w:left="6480" w:firstLine="720"/>
        <w:jc w:val="center"/>
        <w:rPr>
          <w:rFonts w:ascii="Arial" w:hAnsi="Arial" w:cs="Arial"/>
          <w:lang w:val="mn-MN"/>
        </w:rPr>
      </w:pPr>
    </w:p>
    <w:p w14:paraId="165E3FD5" w14:textId="38C399AF" w:rsidR="00E92A02" w:rsidRDefault="00E92A02" w:rsidP="00F02E40">
      <w:pPr>
        <w:ind w:left="6480" w:firstLine="720"/>
        <w:jc w:val="center"/>
        <w:rPr>
          <w:rFonts w:ascii="Arial" w:hAnsi="Arial" w:cs="Arial"/>
          <w:lang w:val="mn-MN"/>
        </w:rPr>
      </w:pPr>
    </w:p>
    <w:p w14:paraId="42EB971B" w14:textId="6310BA0D" w:rsidR="00E92A02" w:rsidRDefault="00E92A02" w:rsidP="00F02E40">
      <w:pPr>
        <w:ind w:left="6480" w:firstLine="720"/>
        <w:jc w:val="center"/>
        <w:rPr>
          <w:rFonts w:ascii="Arial" w:hAnsi="Arial" w:cs="Arial"/>
          <w:lang w:val="mn-MN"/>
        </w:rPr>
      </w:pPr>
    </w:p>
    <w:p w14:paraId="13BE7D5C" w14:textId="0DDBF6D6" w:rsidR="00E92A02" w:rsidRDefault="00E92A02" w:rsidP="00DF120F">
      <w:pPr>
        <w:spacing w:line="276" w:lineRule="auto"/>
        <w:ind w:left="6480" w:firstLine="720"/>
        <w:jc w:val="center"/>
        <w:rPr>
          <w:rFonts w:ascii="Arial" w:hAnsi="Arial" w:cs="Arial"/>
          <w:lang w:val="mn-MN"/>
        </w:rPr>
      </w:pPr>
    </w:p>
    <w:p w14:paraId="4A991D00" w14:textId="6EFA57BF" w:rsidR="00E92A02" w:rsidRDefault="00E92A02" w:rsidP="00DF120F">
      <w:pPr>
        <w:spacing w:line="276" w:lineRule="auto"/>
        <w:ind w:left="6480" w:firstLine="720"/>
        <w:jc w:val="center"/>
        <w:rPr>
          <w:rFonts w:ascii="Arial" w:hAnsi="Arial" w:cs="Arial"/>
          <w:lang w:val="mn-MN"/>
        </w:rPr>
      </w:pPr>
    </w:p>
    <w:p w14:paraId="150536EC" w14:textId="0418AB05" w:rsidR="00E92A02" w:rsidRDefault="00E92A02" w:rsidP="00DF120F">
      <w:pPr>
        <w:spacing w:line="276" w:lineRule="auto"/>
        <w:ind w:left="6480" w:firstLine="720"/>
        <w:jc w:val="center"/>
        <w:rPr>
          <w:rFonts w:ascii="Arial" w:hAnsi="Arial" w:cs="Arial"/>
          <w:lang w:val="mn-MN"/>
        </w:rPr>
      </w:pPr>
    </w:p>
    <w:p w14:paraId="41658388" w14:textId="6E73D265" w:rsidR="00E92A02" w:rsidRDefault="00E92A02" w:rsidP="00DF120F">
      <w:pPr>
        <w:spacing w:line="276" w:lineRule="auto"/>
        <w:ind w:left="6480" w:firstLine="720"/>
        <w:jc w:val="center"/>
        <w:rPr>
          <w:rFonts w:ascii="Arial" w:hAnsi="Arial" w:cs="Arial"/>
          <w:lang w:val="mn-MN"/>
        </w:rPr>
      </w:pPr>
    </w:p>
    <w:p w14:paraId="6C5B4C4C" w14:textId="058AF720" w:rsidR="00E92A02" w:rsidRDefault="00E92A02" w:rsidP="00DF120F">
      <w:pPr>
        <w:spacing w:line="276" w:lineRule="auto"/>
        <w:ind w:left="6480" w:firstLine="720"/>
        <w:jc w:val="center"/>
        <w:rPr>
          <w:rFonts w:ascii="Arial" w:hAnsi="Arial" w:cs="Arial"/>
          <w:lang w:val="mn-MN"/>
        </w:rPr>
      </w:pPr>
    </w:p>
    <w:p w14:paraId="3F372F50" w14:textId="431EDBBD" w:rsidR="00E92A02" w:rsidRDefault="00E92A02" w:rsidP="00DF120F">
      <w:pPr>
        <w:spacing w:line="276" w:lineRule="auto"/>
        <w:ind w:left="6480" w:firstLine="720"/>
        <w:jc w:val="center"/>
        <w:rPr>
          <w:rFonts w:ascii="Arial" w:hAnsi="Arial" w:cs="Arial"/>
          <w:lang w:val="mn-MN"/>
        </w:rPr>
      </w:pPr>
    </w:p>
    <w:p w14:paraId="11E0CD09" w14:textId="782690E8" w:rsidR="00E92A02" w:rsidRDefault="00E92A02" w:rsidP="00DF120F">
      <w:pPr>
        <w:spacing w:line="276" w:lineRule="auto"/>
        <w:ind w:left="6480" w:firstLine="720"/>
        <w:jc w:val="center"/>
        <w:rPr>
          <w:rFonts w:ascii="Arial" w:hAnsi="Arial" w:cs="Arial"/>
          <w:lang w:val="mn-MN"/>
        </w:rPr>
      </w:pPr>
    </w:p>
    <w:p w14:paraId="7A920EC9" w14:textId="504E349F" w:rsidR="00E92A02" w:rsidRDefault="00E92A02" w:rsidP="00DF120F">
      <w:pPr>
        <w:spacing w:line="276" w:lineRule="auto"/>
        <w:ind w:left="6480" w:firstLine="720"/>
        <w:jc w:val="center"/>
        <w:rPr>
          <w:rFonts w:ascii="Arial" w:hAnsi="Arial" w:cs="Arial"/>
          <w:lang w:val="mn-MN"/>
        </w:rPr>
      </w:pPr>
    </w:p>
    <w:p w14:paraId="63459E7D" w14:textId="00DDFC61" w:rsidR="00E92A02" w:rsidRDefault="00E92A02" w:rsidP="00DF120F">
      <w:pPr>
        <w:spacing w:line="276" w:lineRule="auto"/>
        <w:ind w:left="6480" w:firstLine="720"/>
        <w:jc w:val="center"/>
        <w:rPr>
          <w:rFonts w:ascii="Arial" w:hAnsi="Arial" w:cs="Arial"/>
          <w:lang w:val="mn-MN"/>
        </w:rPr>
      </w:pPr>
    </w:p>
    <w:p w14:paraId="5F27B5FB" w14:textId="117D467D" w:rsidR="00E92A02" w:rsidRDefault="00E92A02" w:rsidP="00DF120F">
      <w:pPr>
        <w:spacing w:line="276" w:lineRule="auto"/>
        <w:ind w:left="6480" w:firstLine="720"/>
        <w:jc w:val="center"/>
        <w:rPr>
          <w:rFonts w:ascii="Arial" w:hAnsi="Arial" w:cs="Arial"/>
          <w:lang w:val="mn-MN"/>
        </w:rPr>
      </w:pPr>
    </w:p>
    <w:p w14:paraId="0E05E25C" w14:textId="12C998B3" w:rsidR="00E92A02" w:rsidRDefault="00E92A02" w:rsidP="00DF120F">
      <w:pPr>
        <w:spacing w:line="276" w:lineRule="auto"/>
        <w:ind w:left="6480" w:firstLine="720"/>
        <w:jc w:val="center"/>
        <w:rPr>
          <w:rFonts w:ascii="Arial" w:hAnsi="Arial" w:cs="Arial"/>
          <w:lang w:val="mn-MN"/>
        </w:rPr>
      </w:pPr>
    </w:p>
    <w:p w14:paraId="5AF3C41F" w14:textId="54B7C2D6" w:rsidR="00E92A02" w:rsidRDefault="00E92A02" w:rsidP="00DF120F">
      <w:pPr>
        <w:spacing w:line="276" w:lineRule="auto"/>
        <w:ind w:left="6480" w:firstLine="720"/>
        <w:jc w:val="center"/>
        <w:rPr>
          <w:rFonts w:ascii="Arial" w:hAnsi="Arial" w:cs="Arial"/>
          <w:lang w:val="mn-MN"/>
        </w:rPr>
      </w:pPr>
    </w:p>
    <w:p w14:paraId="45F72BF9" w14:textId="77777777" w:rsidR="00F02E40" w:rsidRDefault="00F02E40" w:rsidP="00DF120F">
      <w:pPr>
        <w:spacing w:line="276" w:lineRule="auto"/>
        <w:ind w:left="6480" w:firstLine="720"/>
        <w:jc w:val="center"/>
        <w:rPr>
          <w:rFonts w:ascii="Arial" w:hAnsi="Arial" w:cs="Arial"/>
          <w:lang w:val="mn-MN"/>
        </w:rPr>
      </w:pPr>
    </w:p>
    <w:p w14:paraId="365ED4FC" w14:textId="77777777" w:rsidR="00F02E40" w:rsidRDefault="00F02E40" w:rsidP="00DF120F">
      <w:pPr>
        <w:spacing w:line="276" w:lineRule="auto"/>
        <w:ind w:left="6480" w:firstLine="720"/>
        <w:jc w:val="center"/>
        <w:rPr>
          <w:rFonts w:ascii="Arial" w:hAnsi="Arial" w:cs="Arial"/>
          <w:lang w:val="mn-MN"/>
        </w:rPr>
      </w:pPr>
    </w:p>
    <w:p w14:paraId="6F1DA61B" w14:textId="77777777" w:rsidR="00F02E40" w:rsidRDefault="00F02E40" w:rsidP="00DF120F">
      <w:pPr>
        <w:spacing w:line="276" w:lineRule="auto"/>
        <w:ind w:left="6480" w:firstLine="720"/>
        <w:jc w:val="center"/>
        <w:rPr>
          <w:rFonts w:ascii="Arial" w:hAnsi="Arial" w:cs="Arial"/>
          <w:lang w:val="mn-MN"/>
        </w:rPr>
      </w:pPr>
    </w:p>
    <w:p w14:paraId="5F7A3C7D" w14:textId="77777777" w:rsidR="00F02E40" w:rsidRDefault="00F02E40" w:rsidP="00DF120F">
      <w:pPr>
        <w:spacing w:line="276" w:lineRule="auto"/>
        <w:ind w:left="6480" w:firstLine="720"/>
        <w:jc w:val="center"/>
        <w:rPr>
          <w:rFonts w:ascii="Arial" w:hAnsi="Arial" w:cs="Arial"/>
          <w:lang w:val="mn-MN"/>
        </w:rPr>
      </w:pPr>
    </w:p>
    <w:p w14:paraId="6F6F69CA" w14:textId="77777777" w:rsidR="00F02E40" w:rsidRDefault="00F02E40" w:rsidP="00DF120F">
      <w:pPr>
        <w:spacing w:line="276" w:lineRule="auto"/>
        <w:ind w:left="6480" w:firstLine="720"/>
        <w:jc w:val="center"/>
        <w:rPr>
          <w:rFonts w:ascii="Arial" w:hAnsi="Arial" w:cs="Arial"/>
          <w:lang w:val="mn-MN"/>
        </w:rPr>
      </w:pPr>
    </w:p>
    <w:p w14:paraId="28BA62F6" w14:textId="11733B55" w:rsidR="00E92A02" w:rsidRDefault="00E92A02" w:rsidP="00DF120F">
      <w:pPr>
        <w:spacing w:line="276" w:lineRule="auto"/>
        <w:ind w:left="6480" w:firstLine="720"/>
        <w:jc w:val="center"/>
        <w:rPr>
          <w:rFonts w:ascii="Arial" w:hAnsi="Arial" w:cs="Arial"/>
          <w:lang w:val="mn-MN"/>
        </w:rPr>
      </w:pPr>
    </w:p>
    <w:p w14:paraId="10DE4ED8" w14:textId="3B835C68" w:rsidR="00375040" w:rsidRDefault="00375040" w:rsidP="00DF120F">
      <w:pPr>
        <w:spacing w:line="276" w:lineRule="auto"/>
        <w:ind w:left="6480" w:firstLine="720"/>
        <w:jc w:val="center"/>
        <w:rPr>
          <w:rFonts w:ascii="Arial" w:hAnsi="Arial" w:cs="Arial"/>
          <w:lang w:val="mn-MN"/>
        </w:rPr>
      </w:pPr>
    </w:p>
    <w:p w14:paraId="397CD481" w14:textId="04F120B9" w:rsidR="00375040" w:rsidRDefault="00375040" w:rsidP="00DF120F">
      <w:pPr>
        <w:spacing w:line="276" w:lineRule="auto"/>
        <w:ind w:left="6480" w:firstLine="720"/>
        <w:jc w:val="center"/>
        <w:rPr>
          <w:rFonts w:ascii="Arial" w:hAnsi="Arial" w:cs="Arial"/>
          <w:lang w:val="mn-MN"/>
        </w:rPr>
      </w:pPr>
    </w:p>
    <w:p w14:paraId="3181141A" w14:textId="3FECFA71" w:rsidR="00375040" w:rsidRDefault="00375040" w:rsidP="00DF120F">
      <w:pPr>
        <w:spacing w:line="276" w:lineRule="auto"/>
        <w:ind w:left="6480" w:firstLine="720"/>
        <w:jc w:val="center"/>
        <w:rPr>
          <w:rFonts w:ascii="Arial" w:hAnsi="Arial" w:cs="Arial"/>
          <w:lang w:val="mn-MN"/>
        </w:rPr>
      </w:pPr>
    </w:p>
    <w:p w14:paraId="0150A875" w14:textId="0E5B3718" w:rsidR="00375040" w:rsidRDefault="00375040" w:rsidP="00DF120F">
      <w:pPr>
        <w:spacing w:line="276" w:lineRule="auto"/>
        <w:ind w:left="6480" w:firstLine="720"/>
        <w:jc w:val="center"/>
        <w:rPr>
          <w:rFonts w:ascii="Arial" w:hAnsi="Arial" w:cs="Arial"/>
          <w:lang w:val="mn-MN"/>
        </w:rPr>
      </w:pPr>
    </w:p>
    <w:p w14:paraId="5C5D5C19" w14:textId="04A32242" w:rsidR="00375040" w:rsidRDefault="00375040" w:rsidP="00DF120F">
      <w:pPr>
        <w:spacing w:line="276" w:lineRule="auto"/>
        <w:ind w:left="6480" w:firstLine="720"/>
        <w:jc w:val="center"/>
        <w:rPr>
          <w:rFonts w:ascii="Arial" w:hAnsi="Arial" w:cs="Arial"/>
          <w:lang w:val="mn-MN"/>
        </w:rPr>
      </w:pPr>
    </w:p>
    <w:p w14:paraId="016600D1" w14:textId="413A064D" w:rsidR="00375040" w:rsidRDefault="00375040" w:rsidP="00DF120F">
      <w:pPr>
        <w:spacing w:line="276" w:lineRule="auto"/>
        <w:ind w:left="6480" w:firstLine="720"/>
        <w:jc w:val="center"/>
        <w:rPr>
          <w:rFonts w:ascii="Arial" w:hAnsi="Arial" w:cs="Arial"/>
          <w:lang w:val="mn-MN"/>
        </w:rPr>
      </w:pPr>
    </w:p>
    <w:p w14:paraId="6A109089" w14:textId="1885D7E6" w:rsidR="00375040" w:rsidRDefault="00375040" w:rsidP="00DF120F">
      <w:pPr>
        <w:spacing w:line="276" w:lineRule="auto"/>
        <w:ind w:left="6480" w:firstLine="720"/>
        <w:jc w:val="center"/>
        <w:rPr>
          <w:rFonts w:ascii="Arial" w:hAnsi="Arial" w:cs="Arial"/>
          <w:lang w:val="mn-MN"/>
        </w:rPr>
      </w:pPr>
    </w:p>
    <w:p w14:paraId="61B85D42" w14:textId="78DE8A7C" w:rsidR="00375040" w:rsidRDefault="00375040" w:rsidP="00DF120F">
      <w:pPr>
        <w:spacing w:line="276" w:lineRule="auto"/>
        <w:ind w:left="6480" w:firstLine="720"/>
        <w:jc w:val="center"/>
        <w:rPr>
          <w:rFonts w:ascii="Arial" w:hAnsi="Arial" w:cs="Arial"/>
          <w:lang w:val="mn-MN"/>
        </w:rPr>
      </w:pPr>
    </w:p>
    <w:p w14:paraId="0C73AB44" w14:textId="4C7DF8B0" w:rsidR="00375040" w:rsidRDefault="00375040" w:rsidP="00DF120F">
      <w:pPr>
        <w:spacing w:line="276" w:lineRule="auto"/>
        <w:ind w:left="6480" w:firstLine="720"/>
        <w:jc w:val="center"/>
        <w:rPr>
          <w:rFonts w:ascii="Arial" w:hAnsi="Arial" w:cs="Arial"/>
          <w:lang w:val="mn-MN"/>
        </w:rPr>
      </w:pPr>
    </w:p>
    <w:p w14:paraId="17BA5F7E" w14:textId="1A3F3803" w:rsidR="00375040" w:rsidRPr="00466230" w:rsidRDefault="00375040" w:rsidP="00DF120F">
      <w:pPr>
        <w:spacing w:line="276" w:lineRule="auto"/>
        <w:ind w:left="6480" w:firstLine="720"/>
        <w:jc w:val="center"/>
        <w:rPr>
          <w:rFonts w:ascii="Arial" w:hAnsi="Arial" w:cs="Arial"/>
        </w:rPr>
      </w:pPr>
    </w:p>
    <w:p w14:paraId="404D5F1D" w14:textId="7346A197" w:rsidR="00375040" w:rsidRDefault="00375040" w:rsidP="00DF120F">
      <w:pPr>
        <w:spacing w:line="276" w:lineRule="auto"/>
        <w:ind w:left="6480" w:firstLine="720"/>
        <w:jc w:val="center"/>
        <w:rPr>
          <w:rFonts w:ascii="Arial" w:hAnsi="Arial" w:cs="Arial"/>
          <w:lang w:val="mn-MN"/>
        </w:rPr>
      </w:pPr>
    </w:p>
    <w:p w14:paraId="77B217B0" w14:textId="0643A244" w:rsidR="00375040" w:rsidRDefault="00375040" w:rsidP="00DF120F">
      <w:pPr>
        <w:spacing w:line="276" w:lineRule="auto"/>
        <w:ind w:left="6480" w:firstLine="720"/>
        <w:jc w:val="center"/>
        <w:rPr>
          <w:rFonts w:ascii="Arial" w:hAnsi="Arial" w:cs="Arial"/>
          <w:lang w:val="mn-MN"/>
        </w:rPr>
      </w:pPr>
    </w:p>
    <w:p w14:paraId="6BB4D0C2" w14:textId="12B99C50" w:rsidR="00375040" w:rsidRDefault="00375040" w:rsidP="00DF120F">
      <w:pPr>
        <w:spacing w:line="276" w:lineRule="auto"/>
        <w:ind w:left="6480" w:firstLine="720"/>
        <w:jc w:val="center"/>
        <w:rPr>
          <w:rFonts w:ascii="Arial" w:hAnsi="Arial" w:cs="Arial"/>
          <w:lang w:val="mn-MN"/>
        </w:rPr>
      </w:pPr>
    </w:p>
    <w:p w14:paraId="75AE6A06" w14:textId="3F265487" w:rsidR="00375040" w:rsidRDefault="00375040" w:rsidP="00DF120F">
      <w:pPr>
        <w:spacing w:line="276" w:lineRule="auto"/>
        <w:ind w:left="6480" w:firstLine="720"/>
        <w:jc w:val="center"/>
        <w:rPr>
          <w:rFonts w:ascii="Arial" w:hAnsi="Arial" w:cs="Arial"/>
          <w:lang w:val="mn-MN"/>
        </w:rPr>
      </w:pPr>
    </w:p>
    <w:p w14:paraId="2922FBD4" w14:textId="2EDF0835" w:rsidR="00AF0F0E" w:rsidRPr="00F02E40" w:rsidRDefault="00AF0F0E" w:rsidP="00F02E40">
      <w:pPr>
        <w:spacing w:line="276" w:lineRule="auto"/>
        <w:ind w:left="705" w:hanging="705"/>
        <w:jc w:val="center"/>
        <w:textAlignment w:val="baseline"/>
        <w:rPr>
          <w:rFonts w:ascii="Segoe UI" w:hAnsi="Segoe UI" w:cs="Segoe UI"/>
          <w:sz w:val="18"/>
          <w:szCs w:val="18"/>
        </w:rPr>
      </w:pPr>
    </w:p>
    <w:sectPr w:rsidR="00AF0F0E" w:rsidRPr="00F02E40" w:rsidSect="00F02E40">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Mon">
    <w:altName w:val="Geneva"/>
    <w:panose1 w:val="020B0500000000000000"/>
    <w:charset w:val="CC"/>
    <w:family w:val="swiss"/>
    <w:pitch w:val="variable"/>
    <w:sig w:usb0="00000203" w:usb1="00000000" w:usb2="00000000" w:usb3="00000000" w:csb0="00000005" w:csb1="00000000"/>
  </w:font>
  <w:font w:name="Segoe UI">
    <w:altName w:val="Athelas Italic"/>
    <w:panose1 w:val="020B0502040204020203"/>
    <w:charset w:val="CC"/>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372A4"/>
    <w:multiLevelType w:val="hybridMultilevel"/>
    <w:tmpl w:val="D8CEF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A5CDB"/>
    <w:multiLevelType w:val="hybridMultilevel"/>
    <w:tmpl w:val="F000A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4F"/>
    <w:rsid w:val="000026C8"/>
    <w:rsid w:val="00095EBF"/>
    <w:rsid w:val="000F08C1"/>
    <w:rsid w:val="00173C4A"/>
    <w:rsid w:val="001D73F0"/>
    <w:rsid w:val="00224682"/>
    <w:rsid w:val="002258DB"/>
    <w:rsid w:val="002A5B1F"/>
    <w:rsid w:val="002F5B29"/>
    <w:rsid w:val="00375040"/>
    <w:rsid w:val="00466230"/>
    <w:rsid w:val="00511A25"/>
    <w:rsid w:val="0052584E"/>
    <w:rsid w:val="00536249"/>
    <w:rsid w:val="0053698C"/>
    <w:rsid w:val="005E4796"/>
    <w:rsid w:val="00640F11"/>
    <w:rsid w:val="0068107B"/>
    <w:rsid w:val="007759A0"/>
    <w:rsid w:val="007A56E0"/>
    <w:rsid w:val="007B4C2A"/>
    <w:rsid w:val="0087184B"/>
    <w:rsid w:val="00930FDC"/>
    <w:rsid w:val="00947ABC"/>
    <w:rsid w:val="009C1A07"/>
    <w:rsid w:val="00A54B63"/>
    <w:rsid w:val="00AA1CD2"/>
    <w:rsid w:val="00AF0F0E"/>
    <w:rsid w:val="00AF6C2C"/>
    <w:rsid w:val="00AF7EA1"/>
    <w:rsid w:val="00B30AE2"/>
    <w:rsid w:val="00B62B83"/>
    <w:rsid w:val="00BC2680"/>
    <w:rsid w:val="00BC6525"/>
    <w:rsid w:val="00C16806"/>
    <w:rsid w:val="00C20352"/>
    <w:rsid w:val="00D34631"/>
    <w:rsid w:val="00D72A4B"/>
    <w:rsid w:val="00DC0DBE"/>
    <w:rsid w:val="00DF120F"/>
    <w:rsid w:val="00E35375"/>
    <w:rsid w:val="00E92A02"/>
    <w:rsid w:val="00E954AE"/>
    <w:rsid w:val="00EB18B3"/>
    <w:rsid w:val="00EF6205"/>
    <w:rsid w:val="00F02E40"/>
    <w:rsid w:val="00F045F8"/>
    <w:rsid w:val="00F46986"/>
    <w:rsid w:val="00F82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ED3D0"/>
  <w15:docId w15:val="{E7A2376D-4849-435A-A6C6-F70E3851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84F"/>
    <w:pPr>
      <w:spacing w:after="0" w:line="240" w:lineRule="auto"/>
    </w:pPr>
    <w:rPr>
      <w:rFonts w:ascii="Arial Mon" w:eastAsia="Times New Roman" w:hAnsi="Arial M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FDC"/>
    <w:rPr>
      <w:rFonts w:ascii="Segoe UI" w:eastAsia="Times New Roman" w:hAnsi="Segoe UI" w:cs="Segoe UI"/>
      <w:sz w:val="18"/>
      <w:szCs w:val="18"/>
    </w:rPr>
  </w:style>
  <w:style w:type="paragraph" w:styleId="ListParagraph">
    <w:name w:val="List Paragraph"/>
    <w:basedOn w:val="Normal"/>
    <w:uiPriority w:val="34"/>
    <w:qFormat/>
    <w:rsid w:val="00BC2680"/>
    <w:pPr>
      <w:spacing w:after="200" w:line="288" w:lineRule="auto"/>
      <w:ind w:left="720"/>
      <w:contextualSpacing/>
    </w:pPr>
    <w:rPr>
      <w:rFonts w:asciiTheme="minorHAnsi" w:eastAsiaTheme="minorEastAsia"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01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1B559-D3BD-4AF2-91BB-03BE1398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NewTech</cp:lastModifiedBy>
  <cp:revision>2</cp:revision>
  <cp:lastPrinted>2021-01-04T03:54:00Z</cp:lastPrinted>
  <dcterms:created xsi:type="dcterms:W3CDTF">2021-02-18T08:44:00Z</dcterms:created>
  <dcterms:modified xsi:type="dcterms:W3CDTF">2021-02-18T08:44:00Z</dcterms:modified>
</cp:coreProperties>
</file>