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9058" w14:textId="77777777" w:rsidR="008667EB" w:rsidRPr="008A4612" w:rsidRDefault="008667EB" w:rsidP="008667EB">
      <w:pPr>
        <w:pStyle w:val="paragraph"/>
        <w:spacing w:before="0" w:beforeAutospacing="0" w:after="0" w:afterAutospacing="0" w:line="276" w:lineRule="auto"/>
        <w:jc w:val="right"/>
        <w:textAlignment w:val="baseline"/>
        <w:rPr>
          <w:rStyle w:val="normaltextrun"/>
          <w:rFonts w:ascii="Arial" w:hAnsi="Arial" w:cs="Arial"/>
          <w:bCs/>
          <w:color w:val="000000" w:themeColor="text1"/>
          <w:lang w:val="mn-MN"/>
        </w:rPr>
      </w:pPr>
      <w:r w:rsidRPr="008A4612">
        <w:rPr>
          <w:rStyle w:val="normaltextrun"/>
          <w:rFonts w:ascii="Arial" w:hAnsi="Arial" w:cs="Arial"/>
          <w:bCs/>
          <w:color w:val="000000" w:themeColor="text1"/>
          <w:lang w:val="mn-MN"/>
        </w:rPr>
        <w:t>Төсөл</w:t>
      </w:r>
    </w:p>
    <w:p w14:paraId="45044128" w14:textId="77777777" w:rsidR="008667EB" w:rsidRDefault="008667EB" w:rsidP="008667EB">
      <w:pPr>
        <w:pStyle w:val="paragraph"/>
        <w:spacing w:before="0" w:beforeAutospacing="0" w:after="0" w:afterAutospacing="0" w:line="276" w:lineRule="auto"/>
        <w:jc w:val="center"/>
        <w:textAlignment w:val="baseline"/>
        <w:rPr>
          <w:rStyle w:val="normaltextrun"/>
          <w:rFonts w:ascii="Arial" w:hAnsi="Arial" w:cs="Arial"/>
          <w:b/>
          <w:color w:val="000000" w:themeColor="text1"/>
          <w:lang w:val="mn-MN"/>
        </w:rPr>
      </w:pPr>
    </w:p>
    <w:p w14:paraId="4F44766B" w14:textId="77777777" w:rsidR="008667EB" w:rsidRDefault="008667EB" w:rsidP="008667EB">
      <w:pPr>
        <w:pStyle w:val="paragraph"/>
        <w:spacing w:before="0" w:beforeAutospacing="0" w:after="0" w:afterAutospacing="0" w:line="276" w:lineRule="auto"/>
        <w:jc w:val="center"/>
        <w:textAlignment w:val="baseline"/>
        <w:rPr>
          <w:rStyle w:val="normaltextrun"/>
          <w:rFonts w:ascii="Arial" w:hAnsi="Arial" w:cs="Arial"/>
          <w:b/>
          <w:color w:val="000000" w:themeColor="text1"/>
          <w:lang w:val="mn-MN"/>
        </w:rPr>
      </w:pPr>
    </w:p>
    <w:p w14:paraId="107FCD60" w14:textId="77777777" w:rsidR="008667EB" w:rsidRPr="000960A3" w:rsidRDefault="008667EB" w:rsidP="008667EB">
      <w:pPr>
        <w:pStyle w:val="paragraph"/>
        <w:spacing w:before="0" w:beforeAutospacing="0" w:after="0" w:afterAutospacing="0" w:line="276" w:lineRule="auto"/>
        <w:jc w:val="center"/>
        <w:textAlignment w:val="baseline"/>
        <w:rPr>
          <w:rFonts w:ascii="Arial" w:hAnsi="Arial" w:cs="Arial"/>
          <w:color w:val="000000" w:themeColor="text1"/>
          <w:lang w:val="mn-MN"/>
        </w:rPr>
      </w:pPr>
      <w:r w:rsidRPr="000960A3">
        <w:rPr>
          <w:rStyle w:val="normaltextrun"/>
          <w:rFonts w:ascii="Arial" w:hAnsi="Arial" w:cs="Arial"/>
          <w:b/>
          <w:color w:val="000000" w:themeColor="text1"/>
          <w:lang w:val="mn-MN"/>
        </w:rPr>
        <w:t>МОНГОЛ УЛСЫН ХУУЛЬ</w:t>
      </w:r>
      <w:r w:rsidRPr="000960A3">
        <w:rPr>
          <w:rStyle w:val="normaltextrun"/>
          <w:rFonts w:ascii="Arial" w:hAnsi="Arial" w:cs="Arial"/>
          <w:color w:val="000000" w:themeColor="text1"/>
          <w:lang w:val="mn-MN"/>
        </w:rPr>
        <w:t> </w:t>
      </w:r>
      <w:r w:rsidRPr="000960A3">
        <w:rPr>
          <w:rStyle w:val="eop"/>
          <w:rFonts w:ascii="Arial" w:hAnsi="Arial" w:cs="Arial"/>
          <w:color w:val="000000" w:themeColor="text1"/>
          <w:lang w:val="mn-MN"/>
        </w:rPr>
        <w:t> </w:t>
      </w:r>
    </w:p>
    <w:p w14:paraId="11F6A1F0" w14:textId="77777777" w:rsidR="008667EB" w:rsidRPr="000960A3" w:rsidRDefault="008667EB" w:rsidP="008667EB">
      <w:pPr>
        <w:pStyle w:val="paragraph"/>
        <w:spacing w:before="0" w:beforeAutospacing="0" w:after="0" w:afterAutospacing="0" w:line="276" w:lineRule="auto"/>
        <w:jc w:val="center"/>
        <w:textAlignment w:val="baseline"/>
        <w:rPr>
          <w:rFonts w:ascii="Arial" w:hAnsi="Arial" w:cs="Arial"/>
          <w:color w:val="000000" w:themeColor="text1"/>
          <w:lang w:val="mn-MN"/>
        </w:rPr>
      </w:pPr>
    </w:p>
    <w:p w14:paraId="3DAF214B" w14:textId="77777777" w:rsidR="008667EB" w:rsidRPr="000960A3" w:rsidRDefault="008667EB" w:rsidP="008667EB">
      <w:pPr>
        <w:rPr>
          <w:rFonts w:ascii="Arial" w:hAnsi="Arial" w:cs="Arial"/>
          <w:color w:val="000000" w:themeColor="text1"/>
          <w:lang w:val="mn-MN"/>
        </w:rPr>
      </w:pPr>
      <w:r w:rsidRPr="000960A3">
        <w:rPr>
          <w:rFonts w:ascii="Arial" w:hAnsi="Arial" w:cs="Arial"/>
          <w:color w:val="000000" w:themeColor="text1"/>
          <w:lang w:val="mn-MN"/>
        </w:rPr>
        <w:t>202</w:t>
      </w:r>
      <w:r>
        <w:rPr>
          <w:rFonts w:ascii="Arial" w:hAnsi="Arial" w:cs="Arial"/>
          <w:color w:val="000000" w:themeColor="text1"/>
          <w:lang w:val="mn-MN"/>
        </w:rPr>
        <w:t>4</w:t>
      </w:r>
      <w:r w:rsidRPr="000960A3">
        <w:rPr>
          <w:rFonts w:ascii="Arial" w:hAnsi="Arial" w:cs="Arial"/>
          <w:color w:val="000000" w:themeColor="text1"/>
          <w:lang w:val="mn-MN"/>
        </w:rPr>
        <w:t xml:space="preserve"> оны ... дугаар </w:t>
      </w:r>
      <w:r w:rsidRPr="000960A3">
        <w:rPr>
          <w:color w:val="000000" w:themeColor="text1"/>
          <w:lang w:val="mn-MN"/>
        </w:rPr>
        <w:tab/>
      </w:r>
      <w:r w:rsidRPr="000960A3">
        <w:rPr>
          <w:color w:val="000000" w:themeColor="text1"/>
          <w:lang w:val="mn-MN"/>
        </w:rPr>
        <w:tab/>
      </w:r>
      <w:r w:rsidRPr="000960A3">
        <w:rPr>
          <w:color w:val="000000" w:themeColor="text1"/>
          <w:lang w:val="mn-MN"/>
        </w:rPr>
        <w:tab/>
      </w:r>
      <w:r w:rsidRPr="000960A3">
        <w:rPr>
          <w:color w:val="000000" w:themeColor="text1"/>
          <w:lang w:val="mn-MN"/>
        </w:rPr>
        <w:tab/>
      </w:r>
      <w:r w:rsidRPr="000960A3">
        <w:rPr>
          <w:color w:val="000000" w:themeColor="text1"/>
          <w:lang w:val="mn-MN"/>
        </w:rPr>
        <w:tab/>
      </w:r>
      <w:r w:rsidRPr="000960A3">
        <w:rPr>
          <w:color w:val="000000" w:themeColor="text1"/>
          <w:lang w:val="mn-MN"/>
        </w:rPr>
        <w:tab/>
      </w:r>
      <w:r w:rsidRPr="000960A3">
        <w:rPr>
          <w:color w:val="000000" w:themeColor="text1"/>
          <w:lang w:val="mn-MN"/>
        </w:rPr>
        <w:tab/>
      </w:r>
      <w:r>
        <w:rPr>
          <w:color w:val="000000" w:themeColor="text1"/>
          <w:lang w:val="mn-MN"/>
        </w:rPr>
        <w:t xml:space="preserve">   </w:t>
      </w:r>
      <w:r w:rsidRPr="000960A3">
        <w:rPr>
          <w:color w:val="000000" w:themeColor="text1"/>
          <w:lang w:val="mn-MN"/>
        </w:rPr>
        <w:t xml:space="preserve">  </w:t>
      </w:r>
      <w:r w:rsidRPr="000960A3">
        <w:rPr>
          <w:rFonts w:ascii="Arial" w:hAnsi="Arial" w:cs="Arial"/>
          <w:color w:val="000000" w:themeColor="text1"/>
          <w:lang w:val="mn-MN"/>
        </w:rPr>
        <w:t>Улаанбаатар</w:t>
      </w:r>
    </w:p>
    <w:p w14:paraId="029D216D" w14:textId="77777777" w:rsidR="008667EB" w:rsidRPr="000960A3" w:rsidRDefault="008667EB" w:rsidP="008667EB">
      <w:pPr>
        <w:rPr>
          <w:rStyle w:val="normaltextrun"/>
          <w:rFonts w:ascii="Arial" w:hAnsi="Arial" w:cs="Arial"/>
          <w:color w:val="000000" w:themeColor="text1"/>
          <w:lang w:val="mn-MN"/>
        </w:rPr>
      </w:pPr>
      <w:r w:rsidRPr="000960A3">
        <w:rPr>
          <w:rFonts w:ascii="Arial" w:hAnsi="Arial" w:cs="Arial"/>
          <w:color w:val="000000" w:themeColor="text1"/>
          <w:lang w:val="mn-MN"/>
        </w:rPr>
        <w:t xml:space="preserve">сарын ... -ны өдөр                                               </w:t>
      </w:r>
      <w:r w:rsidRPr="000960A3">
        <w:rPr>
          <w:color w:val="000000" w:themeColor="text1"/>
          <w:lang w:val="mn-MN"/>
        </w:rPr>
        <w:tab/>
      </w:r>
      <w:r w:rsidRPr="000960A3">
        <w:rPr>
          <w:color w:val="000000" w:themeColor="text1"/>
          <w:lang w:val="mn-MN"/>
        </w:rPr>
        <w:tab/>
      </w:r>
      <w:r w:rsidRPr="000960A3">
        <w:rPr>
          <w:color w:val="000000" w:themeColor="text1"/>
          <w:lang w:val="mn-MN"/>
        </w:rPr>
        <w:tab/>
      </w:r>
      <w:r w:rsidRPr="000960A3">
        <w:rPr>
          <w:color w:val="000000" w:themeColor="text1"/>
          <w:lang w:val="mn-MN"/>
        </w:rPr>
        <w:tab/>
      </w:r>
      <w:r>
        <w:rPr>
          <w:color w:val="000000" w:themeColor="text1"/>
          <w:lang w:val="mn-MN"/>
        </w:rPr>
        <w:t xml:space="preserve"> </w:t>
      </w:r>
      <w:r w:rsidRPr="000960A3">
        <w:rPr>
          <w:rFonts w:ascii="Arial" w:hAnsi="Arial" w:cs="Arial"/>
          <w:color w:val="000000" w:themeColor="text1"/>
          <w:lang w:val="mn-MN"/>
        </w:rPr>
        <w:t>хот</w:t>
      </w:r>
      <w:r w:rsidRPr="000960A3">
        <w:rPr>
          <w:rStyle w:val="normaltextrun"/>
          <w:rFonts w:ascii="Arial" w:hAnsi="Arial" w:cs="Arial"/>
          <w:color w:val="000000" w:themeColor="text1"/>
          <w:lang w:val="mn-MN"/>
        </w:rPr>
        <w:t> </w:t>
      </w:r>
    </w:p>
    <w:p w14:paraId="61180AA4" w14:textId="77777777" w:rsidR="008667EB" w:rsidRPr="000960A3" w:rsidRDefault="008667EB" w:rsidP="008667EB">
      <w:pPr>
        <w:rPr>
          <w:rStyle w:val="normaltextrun"/>
          <w:rFonts w:ascii="Arial" w:hAnsi="Arial" w:cs="Arial"/>
          <w:color w:val="000000" w:themeColor="text1"/>
          <w:lang w:val="mn-MN"/>
        </w:rPr>
      </w:pPr>
    </w:p>
    <w:p w14:paraId="725D30AF" w14:textId="77777777" w:rsidR="008667EB" w:rsidRDefault="008667EB" w:rsidP="008667EB">
      <w:pPr>
        <w:pStyle w:val="Heading1"/>
      </w:pPr>
      <w:r w:rsidRPr="000960A3">
        <w:t xml:space="preserve">ТӨРИЙН ХЭМНЭЛТИЙН ТУХАЙ ХУУЛЬД </w:t>
      </w:r>
    </w:p>
    <w:p w14:paraId="7C21AB1F" w14:textId="77777777" w:rsidR="008667EB" w:rsidRPr="000960A3" w:rsidRDefault="008667EB" w:rsidP="008667EB">
      <w:pPr>
        <w:pStyle w:val="Heading1"/>
      </w:pPr>
      <w:r w:rsidRPr="000960A3">
        <w:t>НЭМЭЛТ, ӨӨРЧЛӨЛТ ОРУУЛАХ ТУХАЙ</w:t>
      </w:r>
    </w:p>
    <w:p w14:paraId="32AEC6B7" w14:textId="77777777" w:rsidR="008667EB" w:rsidRPr="000960A3" w:rsidRDefault="008667EB" w:rsidP="008667EB">
      <w:pPr>
        <w:jc w:val="center"/>
        <w:rPr>
          <w:rFonts w:ascii="Arial" w:eastAsia="Arial" w:hAnsi="Arial" w:cs="Arial"/>
          <w:b/>
          <w:lang w:val="mn-MN"/>
        </w:rPr>
      </w:pPr>
    </w:p>
    <w:p w14:paraId="760A1718" w14:textId="77777777" w:rsidR="008667EB" w:rsidRPr="00711206" w:rsidRDefault="008667EB" w:rsidP="008667EB">
      <w:pPr>
        <w:ind w:firstLine="720"/>
        <w:jc w:val="both"/>
        <w:rPr>
          <w:rFonts w:ascii="Arial" w:eastAsia="Arial" w:hAnsi="Arial" w:cs="Arial"/>
          <w:lang w:val="mn-MN"/>
        </w:rPr>
      </w:pPr>
      <w:r w:rsidRPr="000960A3">
        <w:rPr>
          <w:rFonts w:ascii="Arial" w:eastAsia="Arial" w:hAnsi="Arial" w:cs="Arial"/>
          <w:b/>
          <w:lang w:val="mn-MN"/>
        </w:rPr>
        <w:t>1 дүгээр зүйл.</w:t>
      </w:r>
      <w:r>
        <w:rPr>
          <w:rFonts w:ascii="Arial" w:eastAsia="Arial" w:hAnsi="Arial" w:cs="Arial"/>
          <w:bCs/>
          <w:lang w:val="mn-MN"/>
        </w:rPr>
        <w:t xml:space="preserve"> </w:t>
      </w:r>
      <w:r w:rsidRPr="000960A3">
        <w:rPr>
          <w:rFonts w:ascii="Arial" w:eastAsia="Arial" w:hAnsi="Arial" w:cs="Arial"/>
          <w:lang w:val="mn-MN"/>
        </w:rPr>
        <w:t xml:space="preserve">Төрийн хэмнэлтийн тухай хуульд </w:t>
      </w:r>
      <w:r>
        <w:rPr>
          <w:rFonts w:ascii="Arial" w:eastAsia="Arial" w:hAnsi="Arial" w:cs="Arial"/>
          <w:lang w:val="mn-MN"/>
        </w:rPr>
        <w:t xml:space="preserve">6 дугаар зүйлд доор дурдсан агуулгатай 6.5.21, 6.5.22 дахь заалт нэмсүгэй:  </w:t>
      </w:r>
    </w:p>
    <w:p w14:paraId="7C24F1E5" w14:textId="77777777" w:rsidR="008667EB" w:rsidRDefault="008667EB" w:rsidP="008667EB">
      <w:pPr>
        <w:ind w:firstLine="720"/>
        <w:jc w:val="both"/>
        <w:rPr>
          <w:rFonts w:ascii="Arial" w:eastAsia="Arial" w:hAnsi="Arial" w:cs="Arial"/>
          <w:lang w:val="mn-MN"/>
        </w:rPr>
      </w:pPr>
    </w:p>
    <w:p w14:paraId="3060D9E6" w14:textId="77777777" w:rsidR="008667EB" w:rsidRPr="00711206" w:rsidRDefault="008667EB" w:rsidP="008667EB">
      <w:pPr>
        <w:spacing w:line="300" w:lineRule="atLeast"/>
        <w:ind w:left="142" w:firstLine="1298"/>
        <w:jc w:val="both"/>
        <w:rPr>
          <w:rFonts w:ascii="Arial" w:hAnsi="Arial" w:cs="Arial"/>
          <w:color w:val="000000" w:themeColor="text1"/>
        </w:rPr>
      </w:pPr>
      <w:r w:rsidRPr="00B354AB">
        <w:rPr>
          <w:rFonts w:ascii="Arial" w:hAnsi="Arial" w:cs="Arial"/>
          <w:color w:val="333333"/>
          <w:lang w:val="mn-MN"/>
        </w:rPr>
        <w:t>“6.5.</w:t>
      </w:r>
      <w:r>
        <w:rPr>
          <w:rFonts w:ascii="Arial" w:hAnsi="Arial" w:cs="Arial"/>
          <w:color w:val="333333"/>
          <w:lang w:val="mn-MN"/>
        </w:rPr>
        <w:t>21.</w:t>
      </w:r>
      <w:r>
        <w:rPr>
          <w:rFonts w:ascii="Arial" w:hAnsi="Arial" w:cs="Arial"/>
          <w:color w:val="000000" w:themeColor="text1"/>
          <w:lang w:val="mn-MN"/>
        </w:rPr>
        <w:t>нийслэлээс алслагдсан аймгийн Засаг даргын эрхлэх асуудлын хүрээний агентлаг, аймаг, сумын Засаг даргын Тамгын газар</w:t>
      </w:r>
      <w:r>
        <w:rPr>
          <w:rFonts w:ascii="Arial" w:hAnsi="Arial" w:cs="Arial"/>
          <w:color w:val="000000" w:themeColor="text1"/>
        </w:rPr>
        <w:t>;</w:t>
      </w:r>
    </w:p>
    <w:p w14:paraId="0E942233" w14:textId="77777777" w:rsidR="008667EB" w:rsidRDefault="008667EB" w:rsidP="008667EB">
      <w:pPr>
        <w:spacing w:line="300" w:lineRule="atLeast"/>
        <w:ind w:left="142" w:firstLine="1298"/>
        <w:jc w:val="both"/>
        <w:rPr>
          <w:rFonts w:ascii="Arial" w:hAnsi="Arial" w:cs="Arial"/>
          <w:color w:val="000000" w:themeColor="text1"/>
          <w:lang w:val="mn-MN"/>
        </w:rPr>
      </w:pPr>
    </w:p>
    <w:p w14:paraId="63F0C99B" w14:textId="77777777" w:rsidR="008667EB" w:rsidRPr="00231405" w:rsidRDefault="008667EB" w:rsidP="008667EB">
      <w:pPr>
        <w:spacing w:line="300" w:lineRule="atLeast"/>
        <w:ind w:left="142" w:firstLine="1298"/>
        <w:jc w:val="both"/>
        <w:rPr>
          <w:rFonts w:ascii="Arial" w:hAnsi="Arial" w:cs="Arial"/>
          <w:color w:val="333333"/>
          <w:lang w:val="mn-MN"/>
        </w:rPr>
      </w:pPr>
      <w:r>
        <w:rPr>
          <w:rFonts w:ascii="Arial" w:hAnsi="Arial" w:cs="Arial"/>
          <w:color w:val="000000" w:themeColor="text1"/>
          <w:lang w:val="mn-MN"/>
        </w:rPr>
        <w:t>6.5.22.төрийн аудитын төв, орон нутгийн байгууллага</w:t>
      </w:r>
      <w:r>
        <w:rPr>
          <w:rFonts w:ascii="Arial" w:hAnsi="Arial" w:cs="Arial"/>
          <w:color w:val="000000" w:themeColor="text1"/>
        </w:rPr>
        <w:t>.</w:t>
      </w:r>
      <w:r>
        <w:rPr>
          <w:rFonts w:ascii="Arial" w:hAnsi="Arial" w:cs="Arial"/>
          <w:color w:val="333333"/>
          <w:lang w:val="mn-MN"/>
        </w:rPr>
        <w:t>”</w:t>
      </w:r>
    </w:p>
    <w:p w14:paraId="2773194D" w14:textId="77777777" w:rsidR="008667EB" w:rsidRPr="00580255" w:rsidRDefault="008667EB" w:rsidP="008667EB">
      <w:pPr>
        <w:ind w:firstLine="720"/>
        <w:jc w:val="both"/>
        <w:rPr>
          <w:rFonts w:ascii="Arial" w:eastAsia="Arial" w:hAnsi="Arial" w:cs="Arial"/>
          <w:b/>
          <w:bCs/>
          <w:lang w:val="mn-MN"/>
        </w:rPr>
      </w:pPr>
    </w:p>
    <w:p w14:paraId="059E5839" w14:textId="77777777" w:rsidR="008667EB" w:rsidRPr="000F230F" w:rsidRDefault="008667EB" w:rsidP="008667EB">
      <w:pPr>
        <w:ind w:firstLine="720"/>
        <w:jc w:val="both"/>
        <w:rPr>
          <w:rFonts w:ascii="Arial" w:hAnsi="Arial" w:cs="Arial"/>
          <w:bCs/>
          <w:color w:val="000000" w:themeColor="text1"/>
          <w:lang w:val="mn-MN"/>
        </w:rPr>
      </w:pPr>
      <w:r>
        <w:rPr>
          <w:rFonts w:ascii="Arial" w:eastAsia="Arial" w:hAnsi="Arial" w:cs="Arial"/>
          <w:b/>
          <w:bCs/>
          <w:lang w:val="mn-MN"/>
        </w:rPr>
        <w:t>2</w:t>
      </w:r>
      <w:r w:rsidRPr="00FD26E5">
        <w:rPr>
          <w:rFonts w:ascii="Arial" w:eastAsia="Arial" w:hAnsi="Arial" w:cs="Arial"/>
          <w:b/>
          <w:bCs/>
          <w:lang w:val="mn-MN"/>
        </w:rPr>
        <w:t xml:space="preserve"> дугаар зүйл.</w:t>
      </w:r>
      <w:r w:rsidRPr="00007166">
        <w:rPr>
          <w:rFonts w:ascii="Arial" w:eastAsia="Arial" w:hAnsi="Arial" w:cs="Arial"/>
          <w:lang w:val="mn-MN"/>
        </w:rPr>
        <w:t xml:space="preserve"> </w:t>
      </w:r>
      <w:r w:rsidRPr="000960A3">
        <w:rPr>
          <w:rFonts w:ascii="Arial" w:eastAsia="Arial" w:hAnsi="Arial" w:cs="Arial"/>
          <w:lang w:val="mn-MN"/>
        </w:rPr>
        <w:t>Төрийн хэмнэлтийн тухай хуулийн</w:t>
      </w:r>
      <w:r>
        <w:rPr>
          <w:rFonts w:ascii="Arial" w:eastAsia="Arial" w:hAnsi="Arial" w:cs="Arial"/>
          <w:lang w:val="mn-MN"/>
        </w:rPr>
        <w:t xml:space="preserve"> 12 дугаар зүйлийн 12.1.1 дэх заалтын  "</w:t>
      </w:r>
      <w:r w:rsidRPr="00231405">
        <w:rPr>
          <w:rFonts w:ascii="Arial" w:eastAsia="Arial" w:hAnsi="Arial" w:cs="Arial"/>
          <w:bCs/>
          <w:lang w:val="mn-MN"/>
        </w:rPr>
        <w:t>гар утасны зардал</w:t>
      </w:r>
      <w:r>
        <w:rPr>
          <w:rFonts w:ascii="Arial" w:eastAsia="Arial" w:hAnsi="Arial" w:cs="Arial"/>
          <w:bCs/>
          <w:lang w:val="mn-MN"/>
        </w:rPr>
        <w:t>" гэсний өмнө</w:t>
      </w:r>
      <w:r w:rsidRPr="00231405">
        <w:rPr>
          <w:rFonts w:ascii="Arial" w:eastAsia="Arial" w:hAnsi="Arial" w:cs="Arial"/>
          <w:bCs/>
          <w:lang w:val="mn-MN"/>
        </w:rPr>
        <w:t xml:space="preserve"> </w:t>
      </w:r>
      <w:r>
        <w:rPr>
          <w:rFonts w:ascii="Arial" w:eastAsia="Arial" w:hAnsi="Arial" w:cs="Arial"/>
          <w:lang w:val="mn-MN"/>
        </w:rPr>
        <w:t>"үндсэн үйл ажиллагаа нь шуурхай албаны болон бэлэн байдлыг хангах чиг үүрэгтэй этгээдийн албаны гар утасны зардлаас бусад" гэж</w:t>
      </w:r>
      <w:r w:rsidRPr="000960A3">
        <w:rPr>
          <w:rFonts w:ascii="Arial" w:eastAsia="Arial" w:hAnsi="Arial" w:cs="Arial"/>
          <w:lang w:val="mn-MN"/>
        </w:rPr>
        <w:t xml:space="preserve"> </w:t>
      </w:r>
      <w:r>
        <w:rPr>
          <w:rFonts w:ascii="Arial" w:hAnsi="Arial" w:cs="Arial"/>
          <w:color w:val="333333"/>
          <w:lang w:val="mn-MN"/>
        </w:rPr>
        <w:t>нэмсүгэй</w:t>
      </w:r>
      <w:r w:rsidRPr="000960A3">
        <w:rPr>
          <w:rFonts w:ascii="Arial" w:eastAsia="Arial" w:hAnsi="Arial" w:cs="Arial"/>
          <w:lang w:val="mn-MN"/>
        </w:rPr>
        <w:t>.</w:t>
      </w:r>
    </w:p>
    <w:p w14:paraId="26AB2D7E" w14:textId="77777777" w:rsidR="008667EB" w:rsidRPr="00007166" w:rsidRDefault="008667EB" w:rsidP="008667EB">
      <w:pPr>
        <w:jc w:val="both"/>
        <w:rPr>
          <w:rFonts w:ascii="Arial" w:eastAsia="Arial" w:hAnsi="Arial" w:cs="Arial"/>
        </w:rPr>
      </w:pPr>
    </w:p>
    <w:p w14:paraId="0FFD09C0" w14:textId="77777777" w:rsidR="008667EB" w:rsidRDefault="008667EB" w:rsidP="008667EB">
      <w:pPr>
        <w:ind w:firstLine="720"/>
        <w:jc w:val="both"/>
        <w:rPr>
          <w:rFonts w:ascii="Arial" w:eastAsia="Arial" w:hAnsi="Arial" w:cs="Arial"/>
          <w:lang w:val="mn-MN"/>
        </w:rPr>
      </w:pPr>
      <w:r w:rsidRPr="005A2A01">
        <w:rPr>
          <w:rFonts w:ascii="Arial" w:eastAsia="Arial" w:hAnsi="Arial" w:cs="Arial"/>
          <w:b/>
          <w:lang w:val="mn-MN"/>
        </w:rPr>
        <w:t>3 дугаар зүйл</w:t>
      </w:r>
      <w:r>
        <w:rPr>
          <w:rFonts w:ascii="Arial" w:eastAsia="Arial" w:hAnsi="Arial" w:cs="Arial"/>
          <w:lang w:val="mn-MN"/>
        </w:rPr>
        <w:t>.</w:t>
      </w:r>
      <w:r w:rsidRPr="000960A3">
        <w:rPr>
          <w:rFonts w:ascii="Arial" w:eastAsia="Arial" w:hAnsi="Arial" w:cs="Arial"/>
          <w:lang w:val="mn-MN"/>
        </w:rPr>
        <w:t>Төрийн хэмнэлтийн тухай хуулийн 8 дугаар зүйлийн 8.2 дахь</w:t>
      </w:r>
      <w:r w:rsidRPr="000960A3">
        <w:rPr>
          <w:rFonts w:ascii="Arial" w:eastAsia="Arial" w:hAnsi="Arial" w:cs="Arial"/>
          <w:b/>
          <w:u w:val="single"/>
          <w:lang w:val="mn-MN"/>
        </w:rPr>
        <w:t xml:space="preserve"> </w:t>
      </w:r>
      <w:r w:rsidRPr="000960A3">
        <w:rPr>
          <w:rFonts w:ascii="Arial" w:eastAsia="Arial" w:hAnsi="Arial" w:cs="Arial"/>
          <w:lang w:val="mn-MN"/>
        </w:rPr>
        <w:t>хэсгийн “,</w:t>
      </w:r>
      <w:r w:rsidRPr="000960A3">
        <w:rPr>
          <w:rFonts w:ascii="Arial" w:eastAsia="Arial" w:hAnsi="Arial" w:cs="Arial"/>
          <w:color w:val="000000"/>
          <w:lang w:val="mn-MN"/>
        </w:rPr>
        <w:t xml:space="preserve"> эрүүл мэнд, байгаль орчныг хамгаалах, зам тээврийн салбарын ажилтнуудын хуульд заасан тусгай хувцас” гэснийг</w:t>
      </w:r>
      <w:r>
        <w:rPr>
          <w:rFonts w:ascii="Arial" w:eastAsia="Arial" w:hAnsi="Arial" w:cs="Arial"/>
          <w:color w:val="000000"/>
          <w:lang w:val="mn-MN"/>
        </w:rPr>
        <w:t xml:space="preserve">, 15 дугаар зүйлийн </w:t>
      </w:r>
      <w:r>
        <w:rPr>
          <w:rFonts w:ascii="Arial" w:eastAsia="Arial" w:hAnsi="Arial" w:cs="Arial"/>
          <w:bCs/>
          <w:lang w:val="mn-MN"/>
        </w:rPr>
        <w:t xml:space="preserve">15.3 дахь хэсгийн ", 15.2.3" гэснийг  тус тус </w:t>
      </w:r>
      <w:r w:rsidRPr="000960A3">
        <w:rPr>
          <w:rFonts w:ascii="Arial" w:eastAsia="Arial" w:hAnsi="Arial" w:cs="Arial"/>
          <w:lang w:val="mn-MN"/>
        </w:rPr>
        <w:t>хассугай.</w:t>
      </w:r>
    </w:p>
    <w:p w14:paraId="796BCF75" w14:textId="77777777" w:rsidR="008667EB" w:rsidRDefault="008667EB" w:rsidP="008667EB">
      <w:pPr>
        <w:ind w:firstLine="720"/>
        <w:jc w:val="both"/>
        <w:rPr>
          <w:rFonts w:ascii="Arial" w:eastAsia="Arial" w:hAnsi="Arial" w:cs="Arial"/>
          <w:lang w:val="mn-MN"/>
        </w:rPr>
      </w:pPr>
    </w:p>
    <w:p w14:paraId="3802AAFF" w14:textId="77777777" w:rsidR="008667EB" w:rsidRPr="00007166" w:rsidRDefault="008667EB" w:rsidP="008667EB">
      <w:pPr>
        <w:ind w:firstLine="720"/>
        <w:jc w:val="both"/>
        <w:rPr>
          <w:rFonts w:ascii="Arial" w:eastAsia="Arial" w:hAnsi="Arial" w:cs="Arial"/>
          <w:b/>
          <w:lang w:val="mn-MN"/>
        </w:rPr>
      </w:pPr>
      <w:r>
        <w:rPr>
          <w:rFonts w:ascii="Arial" w:eastAsia="Arial" w:hAnsi="Arial" w:cs="Arial"/>
          <w:b/>
          <w:lang w:val="mn-MN"/>
        </w:rPr>
        <w:t>4</w:t>
      </w:r>
      <w:r w:rsidRPr="000960A3">
        <w:rPr>
          <w:rFonts w:ascii="Arial" w:eastAsia="Arial" w:hAnsi="Arial" w:cs="Arial"/>
          <w:b/>
          <w:lang w:val="mn-MN"/>
        </w:rPr>
        <w:t xml:space="preserve"> д</w:t>
      </w:r>
      <w:r>
        <w:rPr>
          <w:rFonts w:ascii="Arial" w:eastAsia="Arial" w:hAnsi="Arial" w:cs="Arial"/>
          <w:b/>
          <w:lang w:val="mn-MN"/>
        </w:rPr>
        <w:t>үгээ</w:t>
      </w:r>
      <w:r w:rsidRPr="000960A3">
        <w:rPr>
          <w:rFonts w:ascii="Arial" w:eastAsia="Arial" w:hAnsi="Arial" w:cs="Arial"/>
          <w:b/>
          <w:lang w:val="mn-MN"/>
        </w:rPr>
        <w:t>р зүйл.</w:t>
      </w:r>
      <w:r>
        <w:rPr>
          <w:rFonts w:ascii="Arial" w:eastAsia="Arial" w:hAnsi="Arial" w:cs="Arial"/>
          <w:bCs/>
          <w:lang w:val="mn-MN"/>
        </w:rPr>
        <w:t xml:space="preserve">Төрийн хэмнэлтийн тухай хуулийн  12 дугаар зүйлийн 12.1.2 дахь заалт, 15 дугаар зүйлийн 15.2.3 дахь заалтыг тус тус хүчингүй болсонд тооцсугай.  </w:t>
      </w:r>
      <w:bookmarkStart w:id="0" w:name="_gjdgxs"/>
      <w:bookmarkEnd w:id="0"/>
    </w:p>
    <w:p w14:paraId="5966DD44" w14:textId="77777777" w:rsidR="008667EB" w:rsidRDefault="008667EB" w:rsidP="008667EB">
      <w:pPr>
        <w:spacing w:before="280" w:after="280" w:line="276" w:lineRule="auto"/>
        <w:ind w:firstLine="720"/>
        <w:jc w:val="both"/>
        <w:rPr>
          <w:rFonts w:ascii="Arial" w:eastAsia="Arial" w:hAnsi="Arial" w:cs="Arial"/>
          <w:lang w:val="mn-MN"/>
        </w:rPr>
      </w:pPr>
      <w:r>
        <w:rPr>
          <w:rFonts w:ascii="Arial" w:eastAsia="Arial" w:hAnsi="Arial" w:cs="Arial"/>
          <w:lang w:val="mn-MN"/>
        </w:rPr>
        <w:t xml:space="preserve"> </w:t>
      </w:r>
    </w:p>
    <w:p w14:paraId="5A43515E" w14:textId="77777777" w:rsidR="008667EB" w:rsidRPr="000960A3" w:rsidRDefault="008667EB" w:rsidP="008667EB">
      <w:pPr>
        <w:spacing w:before="280" w:after="280" w:line="276" w:lineRule="auto"/>
        <w:ind w:firstLine="720"/>
        <w:jc w:val="both"/>
        <w:rPr>
          <w:rFonts w:ascii="Arial" w:eastAsia="Arial" w:hAnsi="Arial" w:cs="Arial"/>
          <w:lang w:val="mn-MN"/>
        </w:rPr>
      </w:pPr>
    </w:p>
    <w:p w14:paraId="639570EB" w14:textId="77777777" w:rsidR="008667EB" w:rsidRPr="000960A3" w:rsidRDefault="008667EB" w:rsidP="008667EB">
      <w:pPr>
        <w:jc w:val="center"/>
        <w:rPr>
          <w:lang w:val="mn-MN"/>
        </w:rPr>
      </w:pPr>
      <w:r w:rsidRPr="000960A3">
        <w:rPr>
          <w:rFonts w:ascii="Arial" w:eastAsia="Arial" w:hAnsi="Arial" w:cs="Arial"/>
          <w:lang w:val="mn-MN"/>
        </w:rPr>
        <w:t>ГАРЫН ҮСЭГ</w:t>
      </w:r>
    </w:p>
    <w:p w14:paraId="55DFB011" w14:textId="77777777" w:rsidR="007935AD" w:rsidRDefault="007935AD" w:rsidP="007935AD">
      <w:pPr>
        <w:pStyle w:val="Heading2"/>
        <w:rPr>
          <w:lang w:val="mn-MN"/>
        </w:rPr>
      </w:pPr>
    </w:p>
    <w:p w14:paraId="01725EEF" w14:textId="77777777" w:rsidR="007935AD" w:rsidRDefault="007935AD" w:rsidP="007935AD"/>
    <w:p w14:paraId="1BB0B9BD" w14:textId="77777777" w:rsidR="007935AD" w:rsidRDefault="007935AD" w:rsidP="007935AD"/>
    <w:p w14:paraId="65D24301" w14:textId="77777777" w:rsidR="007935AD" w:rsidRDefault="007935AD" w:rsidP="007935AD"/>
    <w:p w14:paraId="4E615D4F" w14:textId="1E0C1A9E" w:rsidR="007935AD" w:rsidRDefault="007935AD" w:rsidP="007935AD"/>
    <w:p w14:paraId="5165EAA0" w14:textId="4DE6E40D" w:rsidR="00007166" w:rsidRDefault="00007166" w:rsidP="007935AD"/>
    <w:p w14:paraId="2DC79E17" w14:textId="5E08AA40" w:rsidR="00007166" w:rsidRDefault="00007166" w:rsidP="007935AD"/>
    <w:p w14:paraId="0D78478C" w14:textId="5A5D87B8" w:rsidR="00007166" w:rsidRDefault="00007166" w:rsidP="007935AD"/>
    <w:p w14:paraId="512C9115" w14:textId="35C6BA68" w:rsidR="00007166" w:rsidRDefault="00007166" w:rsidP="007935AD"/>
    <w:p w14:paraId="23E9F137" w14:textId="77777777" w:rsidR="00007166" w:rsidRDefault="00007166" w:rsidP="007935AD"/>
    <w:p w14:paraId="08457D10" w14:textId="77777777" w:rsidR="007935AD" w:rsidRDefault="007935AD" w:rsidP="007935AD"/>
    <w:p w14:paraId="6CDB8EB9" w14:textId="77777777" w:rsidR="007935AD" w:rsidRPr="007935AD" w:rsidRDefault="007935AD" w:rsidP="007935AD"/>
    <w:p w14:paraId="063D24D4" w14:textId="6C916967" w:rsidR="007935AD" w:rsidRDefault="00C206D3" w:rsidP="007935AD">
      <w:pPr>
        <w:pStyle w:val="Heading2"/>
        <w:jc w:val="left"/>
        <w:rPr>
          <w:lang w:val="mn-MN"/>
        </w:rPr>
      </w:pPr>
      <w:r>
        <w:rPr>
          <w:lang w:val="mn-MN"/>
        </w:rPr>
        <w:lastRenderedPageBreak/>
        <w:t xml:space="preserve"> </w:t>
      </w:r>
      <w:r w:rsidR="007935AD">
        <w:rPr>
          <w:lang w:val="mn-MN"/>
        </w:rPr>
        <w:t xml:space="preserve"> </w:t>
      </w:r>
      <w:r>
        <w:rPr>
          <w:lang w:val="mn-MN"/>
        </w:rPr>
        <w:t xml:space="preserve">МОНГОЛ УЛСЫН САЙД, </w:t>
      </w:r>
      <w:r>
        <w:rPr>
          <w:lang w:val="mn-MN"/>
        </w:rPr>
        <w:tab/>
      </w:r>
      <w:r w:rsidR="007935AD">
        <w:rPr>
          <w:lang w:val="mn-MN"/>
        </w:rPr>
        <w:t xml:space="preserve"> </w:t>
      </w:r>
      <w:r>
        <w:rPr>
          <w:lang w:val="mn-MN"/>
        </w:rPr>
        <w:t>ХУУЛЬ ЗҮЙ</w:t>
      </w:r>
      <w:r w:rsidR="00C27EAB">
        <w:rPr>
          <w:lang w:val="mn-MN"/>
        </w:rPr>
        <w:t>, ДОТООД</w:t>
      </w:r>
      <w:r>
        <w:rPr>
          <w:lang w:val="mn-MN"/>
        </w:rPr>
        <w:t xml:space="preserve"> </w:t>
      </w:r>
      <w:r w:rsidR="007935AD">
        <w:rPr>
          <w:lang w:val="mn-MN"/>
        </w:rPr>
        <w:t xml:space="preserve">        САНГИЙН САЙД</w:t>
      </w:r>
    </w:p>
    <w:p w14:paraId="44ABE0F6" w14:textId="3F2CF373" w:rsidR="00C206D3" w:rsidRDefault="007935AD" w:rsidP="007935AD">
      <w:pPr>
        <w:pStyle w:val="Heading2"/>
        <w:jc w:val="left"/>
        <w:rPr>
          <w:lang w:val="mn-MN"/>
        </w:rPr>
      </w:pPr>
      <w:r>
        <w:rPr>
          <w:lang w:val="mn-MN"/>
        </w:rPr>
        <w:t>ЗАСГИЙН ГАЗРЫН ХЭРЭГ</w:t>
      </w:r>
      <w:r>
        <w:rPr>
          <w:lang w:val="mn-MN"/>
        </w:rPr>
        <w:tab/>
        <w:t xml:space="preserve">    </w:t>
      </w:r>
      <w:r w:rsidR="00C206D3">
        <w:rPr>
          <w:lang w:val="mn-MN"/>
        </w:rPr>
        <w:t>ХЭРГИЙН САЙД</w:t>
      </w:r>
    </w:p>
    <w:p w14:paraId="10E2176F" w14:textId="7B811A5D" w:rsidR="00C206D3" w:rsidRDefault="00C206D3" w:rsidP="00C206D3">
      <w:pPr>
        <w:rPr>
          <w:rFonts w:ascii="Arial" w:hAnsi="Arial" w:cs="Arial"/>
          <w:b/>
          <w:bCs/>
          <w:lang w:val="mn-MN"/>
        </w:rPr>
      </w:pPr>
      <w:r w:rsidRPr="00C206D3">
        <w:rPr>
          <w:rFonts w:ascii="Arial" w:hAnsi="Arial" w:cs="Arial"/>
          <w:b/>
          <w:bCs/>
          <w:lang w:val="mn-MN"/>
        </w:rPr>
        <w:t>ЭРХЛЭХ ГАЗРЫН ДАРГА</w:t>
      </w:r>
    </w:p>
    <w:p w14:paraId="4CA9BD8A" w14:textId="77777777" w:rsidR="00C206D3" w:rsidRDefault="00C206D3" w:rsidP="00C206D3">
      <w:pPr>
        <w:rPr>
          <w:rFonts w:ascii="Arial" w:hAnsi="Arial" w:cs="Arial"/>
          <w:b/>
          <w:bCs/>
          <w:lang w:val="mn-MN"/>
        </w:rPr>
      </w:pPr>
    </w:p>
    <w:p w14:paraId="26D92429" w14:textId="77777777" w:rsidR="00C206D3" w:rsidRDefault="00C206D3" w:rsidP="00C206D3">
      <w:pPr>
        <w:rPr>
          <w:rFonts w:ascii="Arial" w:hAnsi="Arial" w:cs="Arial"/>
          <w:b/>
          <w:bCs/>
          <w:lang w:val="mn-MN"/>
        </w:rPr>
      </w:pPr>
    </w:p>
    <w:p w14:paraId="734D083E" w14:textId="77777777" w:rsidR="00C206D3" w:rsidRDefault="00C206D3" w:rsidP="00C206D3">
      <w:pPr>
        <w:rPr>
          <w:rFonts w:ascii="Arial" w:hAnsi="Arial" w:cs="Arial"/>
          <w:b/>
          <w:bCs/>
          <w:lang w:val="mn-MN"/>
        </w:rPr>
      </w:pPr>
    </w:p>
    <w:p w14:paraId="6D421A12" w14:textId="77777777" w:rsidR="00C206D3" w:rsidRDefault="00C206D3" w:rsidP="00C206D3">
      <w:pPr>
        <w:rPr>
          <w:rFonts w:ascii="Arial" w:hAnsi="Arial" w:cs="Arial"/>
          <w:b/>
          <w:bCs/>
          <w:lang w:val="mn-MN"/>
        </w:rPr>
      </w:pPr>
    </w:p>
    <w:p w14:paraId="1BEF25F1" w14:textId="344E277C" w:rsidR="00C206D3" w:rsidRDefault="007935AD" w:rsidP="00C206D3">
      <w:pPr>
        <w:rPr>
          <w:rFonts w:ascii="Arial" w:hAnsi="Arial" w:cs="Arial"/>
          <w:b/>
          <w:bCs/>
          <w:lang w:val="mn-MN"/>
        </w:rPr>
      </w:pPr>
      <w:r>
        <w:rPr>
          <w:rFonts w:ascii="Arial" w:hAnsi="Arial" w:cs="Arial"/>
          <w:b/>
          <w:bCs/>
          <w:lang w:val="mn-MN"/>
        </w:rPr>
        <w:t xml:space="preserve">  </w:t>
      </w:r>
      <w:r w:rsidR="00C206D3">
        <w:rPr>
          <w:rFonts w:ascii="Arial" w:hAnsi="Arial" w:cs="Arial"/>
          <w:b/>
          <w:bCs/>
          <w:lang w:val="mn-MN"/>
        </w:rPr>
        <w:t xml:space="preserve"> Д.АМАРБАЯСГАЛАН </w:t>
      </w:r>
      <w:r w:rsidR="00C206D3">
        <w:rPr>
          <w:rFonts w:ascii="Arial" w:hAnsi="Arial" w:cs="Arial"/>
          <w:b/>
          <w:bCs/>
          <w:lang w:val="mn-MN"/>
        </w:rPr>
        <w:tab/>
      </w:r>
      <w:r w:rsidR="00C206D3">
        <w:rPr>
          <w:rFonts w:ascii="Arial" w:hAnsi="Arial" w:cs="Arial"/>
          <w:b/>
          <w:bCs/>
          <w:lang w:val="mn-MN"/>
        </w:rPr>
        <w:tab/>
      </w:r>
      <w:r>
        <w:rPr>
          <w:rFonts w:ascii="Arial" w:hAnsi="Arial" w:cs="Arial"/>
          <w:b/>
          <w:bCs/>
          <w:lang w:val="mn-MN"/>
        </w:rPr>
        <w:t xml:space="preserve">     </w:t>
      </w:r>
      <w:r w:rsidR="00C206D3">
        <w:rPr>
          <w:rFonts w:ascii="Arial" w:hAnsi="Arial" w:cs="Arial"/>
          <w:b/>
          <w:bCs/>
          <w:lang w:val="mn-MN"/>
        </w:rPr>
        <w:t>Б.ЭНХБАЯР</w:t>
      </w:r>
      <w:r>
        <w:rPr>
          <w:rFonts w:ascii="Arial" w:hAnsi="Arial" w:cs="Arial"/>
          <w:b/>
          <w:bCs/>
          <w:lang w:val="mn-MN"/>
        </w:rPr>
        <w:t xml:space="preserve"> </w:t>
      </w:r>
      <w:r>
        <w:rPr>
          <w:rFonts w:ascii="Arial" w:hAnsi="Arial" w:cs="Arial"/>
          <w:b/>
          <w:bCs/>
          <w:lang w:val="mn-MN"/>
        </w:rPr>
        <w:tab/>
      </w:r>
      <w:r>
        <w:rPr>
          <w:rFonts w:ascii="Arial" w:hAnsi="Arial" w:cs="Arial"/>
          <w:b/>
          <w:bCs/>
          <w:lang w:val="mn-MN"/>
        </w:rPr>
        <w:tab/>
        <w:t xml:space="preserve">       Б.ЖАВХЛАН </w:t>
      </w:r>
    </w:p>
    <w:p w14:paraId="408F5CB4" w14:textId="77777777" w:rsidR="00C206D3" w:rsidRDefault="00C206D3" w:rsidP="00C206D3">
      <w:pPr>
        <w:rPr>
          <w:rFonts w:ascii="Arial" w:hAnsi="Arial" w:cs="Arial"/>
          <w:b/>
          <w:bCs/>
          <w:lang w:val="mn-MN"/>
        </w:rPr>
      </w:pPr>
    </w:p>
    <w:p w14:paraId="56E42A2C" w14:textId="77777777" w:rsidR="00C206D3" w:rsidRDefault="00C206D3" w:rsidP="00C206D3">
      <w:pPr>
        <w:rPr>
          <w:rFonts w:ascii="Arial" w:hAnsi="Arial" w:cs="Arial"/>
          <w:b/>
          <w:bCs/>
          <w:lang w:val="mn-MN"/>
        </w:rPr>
      </w:pPr>
    </w:p>
    <w:p w14:paraId="0A32D073" w14:textId="77777777" w:rsidR="00C206D3" w:rsidRDefault="00C206D3" w:rsidP="00C206D3">
      <w:pPr>
        <w:jc w:val="center"/>
        <w:rPr>
          <w:rFonts w:ascii="Arial" w:hAnsi="Arial" w:cs="Arial"/>
          <w:b/>
          <w:bCs/>
          <w:lang w:val="mn-MN"/>
        </w:rPr>
      </w:pPr>
      <w:r>
        <w:rPr>
          <w:rFonts w:ascii="Arial" w:hAnsi="Arial" w:cs="Arial"/>
          <w:b/>
          <w:bCs/>
          <w:lang w:val="mn-MN"/>
        </w:rPr>
        <w:t>ТӨРИЙН ХЭМНЭЛТИЙН ТУХАЙ ХУУЛЬД НЭМЭЛТ,</w:t>
      </w:r>
    </w:p>
    <w:p w14:paraId="5A7385EC" w14:textId="77777777" w:rsidR="00C206D3" w:rsidRDefault="00C206D3" w:rsidP="00C206D3">
      <w:pPr>
        <w:jc w:val="center"/>
        <w:rPr>
          <w:rFonts w:ascii="Arial" w:hAnsi="Arial" w:cs="Arial"/>
          <w:b/>
          <w:bCs/>
          <w:lang w:val="mn-MN"/>
        </w:rPr>
      </w:pPr>
      <w:r>
        <w:rPr>
          <w:rFonts w:ascii="Arial" w:hAnsi="Arial" w:cs="Arial"/>
          <w:b/>
          <w:bCs/>
          <w:lang w:val="mn-MN"/>
        </w:rPr>
        <w:t>ӨӨРЧЛӨЛТ ОРУУЛАХ ТУХАЙ ХУУЛИЙН ТӨСЛИЙН</w:t>
      </w:r>
    </w:p>
    <w:p w14:paraId="1CE586C7" w14:textId="77777777" w:rsidR="00C206D3" w:rsidRDefault="00C206D3" w:rsidP="00C206D3">
      <w:pPr>
        <w:jc w:val="center"/>
        <w:rPr>
          <w:rFonts w:ascii="Arial" w:hAnsi="Arial" w:cs="Arial"/>
          <w:b/>
          <w:bCs/>
          <w:lang w:val="mn-MN"/>
        </w:rPr>
      </w:pPr>
      <w:r>
        <w:rPr>
          <w:rFonts w:ascii="Arial" w:hAnsi="Arial" w:cs="Arial"/>
          <w:b/>
          <w:bCs/>
          <w:lang w:val="mn-MN"/>
        </w:rPr>
        <w:t>ҮЗЭЛ БАРИМТЛАЛ</w:t>
      </w:r>
    </w:p>
    <w:p w14:paraId="2C70442E" w14:textId="77777777" w:rsidR="00C206D3" w:rsidRDefault="00C206D3" w:rsidP="00C206D3">
      <w:pPr>
        <w:jc w:val="center"/>
        <w:rPr>
          <w:rFonts w:ascii="Arial" w:hAnsi="Arial" w:cs="Arial"/>
          <w:b/>
          <w:bCs/>
          <w:lang w:val="mn-MN"/>
        </w:rPr>
      </w:pPr>
    </w:p>
    <w:p w14:paraId="69F461EA" w14:textId="77777777" w:rsidR="00C206D3" w:rsidRDefault="00C206D3" w:rsidP="00C206D3">
      <w:pPr>
        <w:pStyle w:val="paragraph"/>
        <w:shd w:val="clear" w:color="auto" w:fill="FFFFFF"/>
        <w:spacing w:before="0" w:beforeAutospacing="0" w:after="0" w:afterAutospacing="0"/>
        <w:ind w:firstLine="720"/>
        <w:jc w:val="both"/>
        <w:textAlignment w:val="baseline"/>
        <w:rPr>
          <w:rStyle w:val="eop"/>
          <w:rFonts w:ascii="Arial" w:eastAsiaTheme="majorEastAsia" w:hAnsi="Arial" w:cs="Arial"/>
          <w:noProof/>
          <w:color w:val="000000"/>
        </w:rPr>
      </w:pPr>
      <w:r w:rsidRPr="005E7EC7">
        <w:rPr>
          <w:rStyle w:val="normaltextrun"/>
          <w:rFonts w:ascii="Arial" w:eastAsia="Calibri" w:hAnsi="Arial" w:cs="Arial"/>
          <w:b/>
          <w:bCs/>
          <w:noProof/>
          <w:color w:val="000000"/>
        </w:rPr>
        <w:t>Нэг.Хуулийн төсөл боловсруулах болсон үндэслэл, шаардлага:</w:t>
      </w:r>
      <w:r w:rsidRPr="005E7EC7">
        <w:rPr>
          <w:rStyle w:val="eop"/>
          <w:rFonts w:ascii="Arial" w:eastAsiaTheme="majorEastAsia" w:hAnsi="Arial" w:cs="Arial"/>
          <w:noProof/>
          <w:color w:val="000000"/>
        </w:rPr>
        <w:t> </w:t>
      </w:r>
    </w:p>
    <w:p w14:paraId="5F5D399A" w14:textId="77777777" w:rsidR="00C206D3" w:rsidRDefault="00C206D3" w:rsidP="00C206D3">
      <w:pPr>
        <w:pStyle w:val="paragraph"/>
        <w:shd w:val="clear" w:color="auto" w:fill="FFFFFF"/>
        <w:spacing w:before="0" w:beforeAutospacing="0" w:after="0" w:afterAutospacing="0"/>
        <w:ind w:firstLine="720"/>
        <w:jc w:val="both"/>
        <w:textAlignment w:val="baseline"/>
        <w:rPr>
          <w:rStyle w:val="eop"/>
          <w:rFonts w:ascii="Arial" w:eastAsiaTheme="majorEastAsia" w:hAnsi="Arial" w:cs="Arial"/>
          <w:noProof/>
          <w:color w:val="000000"/>
        </w:rPr>
      </w:pPr>
    </w:p>
    <w:p w14:paraId="1677C2DB" w14:textId="059568EC" w:rsidR="00C206D3" w:rsidRPr="001F6F45" w:rsidRDefault="00A752A3" w:rsidP="001F6F45">
      <w:pPr>
        <w:ind w:firstLine="567"/>
        <w:jc w:val="both"/>
        <w:rPr>
          <w:rFonts w:ascii="Arial" w:hAnsi="Arial" w:cs="Arial"/>
          <w:color w:val="000000"/>
          <w:lang w:val="mn-MN"/>
        </w:rPr>
      </w:pPr>
      <w:r w:rsidRPr="001F6F45">
        <w:rPr>
          <w:rFonts w:ascii="Arial" w:hAnsi="Arial" w:cs="Arial"/>
          <w:color w:val="000000"/>
          <w:lang w:val="mn-MN"/>
        </w:rPr>
        <w:t xml:space="preserve">Төрийн хэмнэлтийн тухай хуулийг </w:t>
      </w:r>
      <w:r w:rsidR="00C206D3" w:rsidRPr="001F6F45">
        <w:rPr>
          <w:rFonts w:ascii="Arial" w:hAnsi="Arial" w:cs="Arial"/>
          <w:color w:val="000000"/>
          <w:lang w:val="mn-MN"/>
        </w:rPr>
        <w:t xml:space="preserve">Улсын Их Хурлаас 2022 оны </w:t>
      </w:r>
      <w:r w:rsidR="00810B05">
        <w:rPr>
          <w:rFonts w:ascii="Arial" w:hAnsi="Arial" w:cs="Arial"/>
          <w:color w:val="000000"/>
          <w:lang w:val="mn-MN"/>
        </w:rPr>
        <w:t>0</w:t>
      </w:r>
      <w:r w:rsidR="00C206D3" w:rsidRPr="001F6F45">
        <w:rPr>
          <w:rFonts w:ascii="Arial" w:hAnsi="Arial" w:cs="Arial"/>
          <w:color w:val="000000"/>
          <w:lang w:val="mn-MN"/>
        </w:rPr>
        <w:t>4 дүгээр сарын 29-ний өдөр баталсан бөгөөд уг хуулиар төр, түүний бүх шатны байгууллага, нийтийн алба, тэдгээрийн үйл ажиллагаанд санхүүгийн сахилга батыг мөрдүүлж, ил тод байдлыг хангах, үр ашгийг нэмэгдүүлэх, үрэлгэн байдлыг хязгаарлах, хяналт тавихаар хуульчилсан.</w:t>
      </w:r>
    </w:p>
    <w:p w14:paraId="0B7B1358" w14:textId="77777777" w:rsidR="00102B46" w:rsidRPr="001F6F45" w:rsidRDefault="00102B46" w:rsidP="001F6F45">
      <w:pPr>
        <w:ind w:firstLine="567"/>
        <w:jc w:val="both"/>
        <w:rPr>
          <w:rFonts w:ascii="Arial" w:hAnsi="Arial" w:cs="Arial"/>
          <w:color w:val="000000"/>
          <w:lang w:val="mn-MN"/>
        </w:rPr>
      </w:pPr>
    </w:p>
    <w:p w14:paraId="0BA1CAE6" w14:textId="306D4AA9" w:rsidR="00B74CAA" w:rsidRPr="001F6F45" w:rsidRDefault="00102B46" w:rsidP="001F6F45">
      <w:pPr>
        <w:ind w:firstLine="567"/>
        <w:jc w:val="both"/>
        <w:rPr>
          <w:rFonts w:ascii="Arial" w:hAnsi="Arial" w:cs="Arial"/>
          <w:lang w:val="mn-MN"/>
        </w:rPr>
      </w:pPr>
      <w:r w:rsidRPr="001F6F45">
        <w:rPr>
          <w:rFonts w:ascii="Arial" w:hAnsi="Arial" w:cs="Arial"/>
          <w:lang w:val="mn-MN"/>
        </w:rPr>
        <w:t xml:space="preserve">Төрийн хэмнэлтийн тухай хуулийн хэрэгжилтийг бүх шатны төсвийн захирагчид, төрийн өмчит болон төрийн өмчийн оролцоотой аж </w:t>
      </w:r>
      <w:r w:rsidR="00A752A3">
        <w:rPr>
          <w:rFonts w:ascii="Arial" w:hAnsi="Arial" w:cs="Arial"/>
          <w:lang w:val="mn-MN"/>
        </w:rPr>
        <w:t xml:space="preserve">ахуйн нэгжүүд ханган </w:t>
      </w:r>
      <w:r w:rsidRPr="001F6F45">
        <w:rPr>
          <w:rFonts w:ascii="Arial" w:hAnsi="Arial" w:cs="Arial"/>
          <w:lang w:val="mn-MN"/>
        </w:rPr>
        <w:t>ажиллаж, хуулийн хэрэгжилтийн хүрээнд хэмнэгдэж байгаа зардал, орон тоо, цалингийн санг</w:t>
      </w:r>
      <w:r w:rsidR="00B74CAA" w:rsidRPr="001F6F45">
        <w:rPr>
          <w:rFonts w:ascii="Arial" w:hAnsi="Arial" w:cs="Arial"/>
          <w:lang w:val="mn-MN"/>
        </w:rPr>
        <w:t xml:space="preserve"> бууруулснаар, мөн </w:t>
      </w:r>
      <w:r w:rsidRPr="001F6F45">
        <w:rPr>
          <w:rFonts w:ascii="Arial" w:hAnsi="Arial" w:cs="Arial"/>
          <w:lang w:val="mn-MN"/>
        </w:rPr>
        <w:t>хуульд заасан автомашин хэрэглэхийг хязгаарлах, төсвийн байгууллагуудад дүрэмт хувцас худалдаж авахгүй байх, албан томилолтоор онгоцоор явах бол зөвхөн энгийн ангиллаар зорчих болон төсвийн хөрөнгөөр бэлэг дурсгалын зүйл бэлдэхгүй байх, албан хэрэг хөтлөлтийг цахимжуулах, цахилгаан, дулаан, эрчим хүчний хэрэглээг хэмнэх зэрэг төсвийн байгууллагын өдөр тутмын үйл ажиллагаанаас хэмнэх боломжтой зардлуудыг бууруулснаар нийт 5,765.2 сая төгрөгийн зардлыг 2022 оны төсвийн жилд хэмнэсэн</w:t>
      </w:r>
      <w:r w:rsidR="00B74CAA" w:rsidRPr="001F6F45">
        <w:rPr>
          <w:rFonts w:ascii="Arial" w:hAnsi="Arial" w:cs="Arial"/>
          <w:lang w:val="mn-MN"/>
        </w:rPr>
        <w:t xml:space="preserve"> бөгөөд </w:t>
      </w:r>
      <w:r w:rsidR="00B74CAA" w:rsidRPr="001F6F45">
        <w:rPr>
          <w:rFonts w:ascii="Arial" w:hAnsi="Arial" w:cs="Arial"/>
          <w:color w:val="212121"/>
          <w:shd w:val="clear" w:color="auto" w:fill="FFFFFF"/>
        </w:rPr>
        <w:t xml:space="preserve">2023 </w:t>
      </w:r>
      <w:proofErr w:type="spellStart"/>
      <w:r w:rsidR="00B74CAA" w:rsidRPr="001F6F45">
        <w:rPr>
          <w:rFonts w:ascii="Arial" w:hAnsi="Arial" w:cs="Arial"/>
          <w:color w:val="212121"/>
          <w:shd w:val="clear" w:color="auto" w:fill="FFFFFF"/>
        </w:rPr>
        <w:t>он</w:t>
      </w:r>
      <w:proofErr w:type="spellEnd"/>
      <w:r w:rsidR="00B74CAA" w:rsidRPr="001F6F45">
        <w:rPr>
          <w:rFonts w:ascii="Arial" w:hAnsi="Arial" w:cs="Arial"/>
          <w:color w:val="212121"/>
          <w:shd w:val="clear" w:color="auto" w:fill="FFFFFF"/>
          <w:lang w:val="mn-MN"/>
        </w:rPr>
        <w:t>ы төсвийн хуулиар</w:t>
      </w:r>
      <w:r w:rsidR="00B74CAA" w:rsidRPr="001F6F45">
        <w:rPr>
          <w:rFonts w:ascii="Arial" w:hAnsi="Arial" w:cs="Arial"/>
          <w:color w:val="212121"/>
          <w:shd w:val="clear" w:color="auto" w:fill="FFFFFF"/>
        </w:rPr>
        <w:t xml:space="preserve"> </w:t>
      </w:r>
      <w:proofErr w:type="spellStart"/>
      <w:r w:rsidR="00B74CAA" w:rsidRPr="001F6F45">
        <w:rPr>
          <w:rFonts w:ascii="Arial" w:hAnsi="Arial" w:cs="Arial"/>
          <w:color w:val="212121"/>
          <w:shd w:val="clear" w:color="auto" w:fill="FFFFFF"/>
        </w:rPr>
        <w:t>Төрийн</w:t>
      </w:r>
      <w:proofErr w:type="spellEnd"/>
      <w:r w:rsidR="00B74CAA" w:rsidRPr="001F6F45">
        <w:rPr>
          <w:rFonts w:ascii="Arial" w:hAnsi="Arial" w:cs="Arial"/>
          <w:color w:val="212121"/>
          <w:shd w:val="clear" w:color="auto" w:fill="FFFFFF"/>
        </w:rPr>
        <w:t xml:space="preserve"> </w:t>
      </w:r>
      <w:proofErr w:type="spellStart"/>
      <w:r w:rsidR="00B74CAA" w:rsidRPr="001F6F45">
        <w:rPr>
          <w:rFonts w:ascii="Arial" w:hAnsi="Arial" w:cs="Arial"/>
          <w:color w:val="212121"/>
          <w:shd w:val="clear" w:color="auto" w:fill="FFFFFF"/>
        </w:rPr>
        <w:t>хэмнэлтийн</w:t>
      </w:r>
      <w:proofErr w:type="spellEnd"/>
      <w:r w:rsidR="00B74CAA" w:rsidRPr="001F6F45">
        <w:rPr>
          <w:rFonts w:ascii="Arial" w:hAnsi="Arial" w:cs="Arial"/>
          <w:color w:val="212121"/>
          <w:shd w:val="clear" w:color="auto" w:fill="FFFFFF"/>
        </w:rPr>
        <w:t xml:space="preserve"> </w:t>
      </w:r>
      <w:proofErr w:type="spellStart"/>
      <w:r w:rsidR="00B74CAA" w:rsidRPr="001F6F45">
        <w:rPr>
          <w:rFonts w:ascii="Arial" w:hAnsi="Arial" w:cs="Arial"/>
          <w:color w:val="212121"/>
          <w:shd w:val="clear" w:color="auto" w:fill="FFFFFF"/>
        </w:rPr>
        <w:t>тухай</w:t>
      </w:r>
      <w:proofErr w:type="spellEnd"/>
      <w:r w:rsidR="00B74CAA" w:rsidRPr="001F6F45">
        <w:rPr>
          <w:rFonts w:ascii="Arial" w:hAnsi="Arial" w:cs="Arial"/>
          <w:color w:val="212121"/>
          <w:shd w:val="clear" w:color="auto" w:fill="FFFFFF"/>
        </w:rPr>
        <w:t xml:space="preserve"> </w:t>
      </w:r>
      <w:proofErr w:type="spellStart"/>
      <w:r w:rsidR="00B74CAA" w:rsidRPr="001F6F45">
        <w:rPr>
          <w:rFonts w:ascii="Arial" w:hAnsi="Arial" w:cs="Arial"/>
          <w:color w:val="212121"/>
          <w:shd w:val="clear" w:color="auto" w:fill="FFFFFF"/>
        </w:rPr>
        <w:t>хуулийг</w:t>
      </w:r>
      <w:proofErr w:type="spellEnd"/>
      <w:r w:rsidR="00B74CAA" w:rsidRPr="001F6F45">
        <w:rPr>
          <w:rFonts w:ascii="Arial" w:hAnsi="Arial" w:cs="Arial"/>
          <w:color w:val="212121"/>
          <w:shd w:val="clear" w:color="auto" w:fill="FFFFFF"/>
        </w:rPr>
        <w:t xml:space="preserve"> </w:t>
      </w:r>
      <w:proofErr w:type="spellStart"/>
      <w:r w:rsidR="00B74CAA" w:rsidRPr="001F6F45">
        <w:rPr>
          <w:rFonts w:ascii="Arial" w:hAnsi="Arial" w:cs="Arial"/>
          <w:color w:val="212121"/>
          <w:shd w:val="clear" w:color="auto" w:fill="FFFFFF"/>
        </w:rPr>
        <w:t>хэрэгжүүлж</w:t>
      </w:r>
      <w:proofErr w:type="spellEnd"/>
      <w:r w:rsidR="00B74CAA" w:rsidRPr="001F6F45">
        <w:rPr>
          <w:rFonts w:ascii="Arial" w:hAnsi="Arial" w:cs="Arial"/>
          <w:color w:val="212121"/>
          <w:shd w:val="clear" w:color="auto" w:fill="FFFFFF"/>
        </w:rPr>
        <w:t xml:space="preserve"> </w:t>
      </w:r>
      <w:proofErr w:type="spellStart"/>
      <w:r w:rsidR="00B74CAA" w:rsidRPr="001F6F45">
        <w:rPr>
          <w:rFonts w:ascii="Arial" w:hAnsi="Arial" w:cs="Arial"/>
          <w:color w:val="212121"/>
          <w:shd w:val="clear" w:color="auto" w:fill="FFFFFF"/>
        </w:rPr>
        <w:t>нэг</w:t>
      </w:r>
      <w:proofErr w:type="spellEnd"/>
      <w:r w:rsidR="00B74CAA" w:rsidRPr="001F6F45">
        <w:rPr>
          <w:rFonts w:ascii="Arial" w:hAnsi="Arial" w:cs="Arial"/>
          <w:color w:val="212121"/>
          <w:shd w:val="clear" w:color="auto" w:fill="FFFFFF"/>
        </w:rPr>
        <w:t xml:space="preserve"> </w:t>
      </w:r>
      <w:proofErr w:type="spellStart"/>
      <w:r w:rsidR="00B74CAA" w:rsidRPr="001F6F45">
        <w:rPr>
          <w:rFonts w:ascii="Arial" w:hAnsi="Arial" w:cs="Arial"/>
          <w:color w:val="212121"/>
          <w:shd w:val="clear" w:color="auto" w:fill="FFFFFF"/>
        </w:rPr>
        <w:t>их</w:t>
      </w:r>
      <w:proofErr w:type="spellEnd"/>
      <w:r w:rsidR="00B74CAA" w:rsidRPr="001F6F45">
        <w:rPr>
          <w:rFonts w:ascii="Arial" w:hAnsi="Arial" w:cs="Arial"/>
          <w:color w:val="212121"/>
          <w:shd w:val="clear" w:color="auto" w:fill="FFFFFF"/>
        </w:rPr>
        <w:t xml:space="preserve"> </w:t>
      </w:r>
      <w:proofErr w:type="spellStart"/>
      <w:r w:rsidR="00B74CAA" w:rsidRPr="001F6F45">
        <w:rPr>
          <w:rFonts w:ascii="Arial" w:hAnsi="Arial" w:cs="Arial"/>
          <w:color w:val="212121"/>
          <w:shd w:val="clear" w:color="auto" w:fill="FFFFFF"/>
        </w:rPr>
        <w:t>наяд</w:t>
      </w:r>
      <w:proofErr w:type="spellEnd"/>
      <w:r w:rsidR="00B74CAA" w:rsidRPr="001F6F45">
        <w:rPr>
          <w:rFonts w:ascii="Arial" w:hAnsi="Arial" w:cs="Arial"/>
          <w:color w:val="212121"/>
          <w:shd w:val="clear" w:color="auto" w:fill="FFFFFF"/>
        </w:rPr>
        <w:t xml:space="preserve"> </w:t>
      </w:r>
      <w:proofErr w:type="spellStart"/>
      <w:r w:rsidR="00B74CAA" w:rsidRPr="001F6F45">
        <w:rPr>
          <w:rFonts w:ascii="Arial" w:hAnsi="Arial" w:cs="Arial"/>
          <w:color w:val="212121"/>
          <w:shd w:val="clear" w:color="auto" w:fill="FFFFFF"/>
        </w:rPr>
        <w:t>төгрөг</w:t>
      </w:r>
      <w:proofErr w:type="spellEnd"/>
      <w:r w:rsidR="00B74CAA" w:rsidRPr="001F6F45">
        <w:rPr>
          <w:rFonts w:ascii="Arial" w:hAnsi="Arial" w:cs="Arial"/>
          <w:color w:val="212121"/>
          <w:shd w:val="clear" w:color="auto" w:fill="FFFFFF"/>
        </w:rPr>
        <w:t xml:space="preserve"> </w:t>
      </w:r>
      <w:proofErr w:type="spellStart"/>
      <w:r w:rsidR="00B74CAA" w:rsidRPr="001F6F45">
        <w:rPr>
          <w:rFonts w:ascii="Arial" w:hAnsi="Arial" w:cs="Arial"/>
          <w:color w:val="212121"/>
          <w:shd w:val="clear" w:color="auto" w:fill="FFFFFF"/>
        </w:rPr>
        <w:t>хэмнэхээр</w:t>
      </w:r>
      <w:proofErr w:type="spellEnd"/>
      <w:r w:rsidR="00B74CAA" w:rsidRPr="001F6F45">
        <w:rPr>
          <w:rFonts w:ascii="Arial" w:hAnsi="Arial" w:cs="Arial"/>
          <w:color w:val="212121"/>
          <w:shd w:val="clear" w:color="auto" w:fill="FFFFFF"/>
        </w:rPr>
        <w:t xml:space="preserve"> </w:t>
      </w:r>
      <w:proofErr w:type="spellStart"/>
      <w:r w:rsidR="00B74CAA" w:rsidRPr="001F6F45">
        <w:rPr>
          <w:rFonts w:ascii="Arial" w:hAnsi="Arial" w:cs="Arial"/>
          <w:color w:val="212121"/>
          <w:shd w:val="clear" w:color="auto" w:fill="FFFFFF"/>
        </w:rPr>
        <w:t>төлөвл</w:t>
      </w:r>
      <w:proofErr w:type="spellEnd"/>
      <w:r w:rsidR="00B74CAA" w:rsidRPr="001F6F45">
        <w:rPr>
          <w:rFonts w:ascii="Arial" w:hAnsi="Arial" w:cs="Arial"/>
          <w:color w:val="212121"/>
          <w:shd w:val="clear" w:color="auto" w:fill="FFFFFF"/>
          <w:lang w:val="mn-MN"/>
        </w:rPr>
        <w:t>өж, жилийн эцсийн урьдчилсан дүнгээр амжилттай хэрэгжүүлж ажилласан байна.</w:t>
      </w:r>
    </w:p>
    <w:p w14:paraId="58F1884F" w14:textId="77777777" w:rsidR="00102B46" w:rsidRPr="001F6F45" w:rsidRDefault="00102B46" w:rsidP="001F6F45">
      <w:pPr>
        <w:tabs>
          <w:tab w:val="left" w:pos="993"/>
        </w:tabs>
        <w:jc w:val="both"/>
        <w:rPr>
          <w:rFonts w:ascii="Arial" w:hAnsi="Arial" w:cs="Arial"/>
          <w:lang w:val="mn-MN"/>
        </w:rPr>
      </w:pPr>
    </w:p>
    <w:p w14:paraId="450725BA" w14:textId="77777777" w:rsidR="00102B46" w:rsidRPr="001F6F45" w:rsidRDefault="00B74CAA" w:rsidP="001F6F45">
      <w:pPr>
        <w:ind w:firstLine="720"/>
        <w:jc w:val="both"/>
        <w:rPr>
          <w:rFonts w:ascii="Arial" w:hAnsi="Arial" w:cs="Arial"/>
          <w:lang w:val="mn-MN"/>
        </w:rPr>
      </w:pPr>
      <w:r w:rsidRPr="001F6F45">
        <w:rPr>
          <w:rFonts w:ascii="Arial" w:hAnsi="Arial" w:cs="Arial"/>
          <w:lang w:val="mn-MN"/>
        </w:rPr>
        <w:t>Түүнчлэн, т</w:t>
      </w:r>
      <w:r w:rsidR="00102B46" w:rsidRPr="001F6F45">
        <w:rPr>
          <w:rFonts w:ascii="Arial" w:hAnsi="Arial" w:cs="Arial"/>
          <w:lang w:val="mn-MN"/>
        </w:rPr>
        <w:t>өсвийн хөрөнгийг шууд хэмнэж</w:t>
      </w:r>
      <w:r w:rsidR="00A752A3">
        <w:rPr>
          <w:rFonts w:ascii="Arial" w:hAnsi="Arial" w:cs="Arial"/>
          <w:lang w:val="mn-MN"/>
        </w:rPr>
        <w:t xml:space="preserve"> болох дээрх заалтуудаас гадна т</w:t>
      </w:r>
      <w:r w:rsidR="00102B46" w:rsidRPr="001F6F45">
        <w:rPr>
          <w:rFonts w:ascii="Arial" w:hAnsi="Arial" w:cs="Arial"/>
          <w:lang w:val="mn-MN"/>
        </w:rPr>
        <w:t>өсвийн ерөнхийлөн захирагчид нь чиг үүрэг давхардуулсан орон тоог нэмэгдүүлэхгүй байх, Засгийн газраас тогтоосон цалин хөлсний нийтлэг жишгээс цалин, урамшууллыг нэмэгдүүлж олгохгүй байх замаар цалин хөлсний зардлыг нэмэгдүүлэхгүй байх, байгууллагуудад шаардлагатай бараа, үйлчилгээг цахим дэлгүүрээр зохион байгуулах, захиргааны зориулалтаар барилга, хөшөө дурсгал барих санал гаргахгүй байх зэргээр</w:t>
      </w:r>
      <w:r w:rsidRPr="001F6F45">
        <w:rPr>
          <w:rFonts w:ascii="Arial" w:hAnsi="Arial" w:cs="Arial"/>
          <w:lang w:val="mn-MN"/>
        </w:rPr>
        <w:t xml:space="preserve"> </w:t>
      </w:r>
      <w:r w:rsidR="00102B46" w:rsidRPr="001F6F45">
        <w:rPr>
          <w:rFonts w:ascii="Arial" w:hAnsi="Arial" w:cs="Arial"/>
          <w:lang w:val="mn-MN"/>
        </w:rPr>
        <w:t xml:space="preserve">Төрийн хэмнэлтийн </w:t>
      </w:r>
      <w:r w:rsidRPr="001F6F45">
        <w:rPr>
          <w:rFonts w:ascii="Arial" w:hAnsi="Arial" w:cs="Arial"/>
          <w:lang w:val="mn-MN"/>
        </w:rPr>
        <w:t xml:space="preserve">тухай </w:t>
      </w:r>
      <w:r w:rsidR="00102B46" w:rsidRPr="001F6F45">
        <w:rPr>
          <w:rFonts w:ascii="Arial" w:hAnsi="Arial" w:cs="Arial"/>
          <w:lang w:val="mn-MN"/>
        </w:rPr>
        <w:t xml:space="preserve">хуулийн хэрэгжилтийг хангаж ажиллаж байна. </w:t>
      </w:r>
    </w:p>
    <w:p w14:paraId="3E3F210B" w14:textId="77777777" w:rsidR="00C206D3" w:rsidRPr="001F6F45" w:rsidRDefault="00C206D3" w:rsidP="001F6F45">
      <w:pPr>
        <w:pStyle w:val="paragraph"/>
        <w:shd w:val="clear" w:color="auto" w:fill="FFFFFF"/>
        <w:spacing w:before="0" w:beforeAutospacing="0" w:after="0" w:afterAutospacing="0"/>
        <w:jc w:val="both"/>
        <w:textAlignment w:val="baseline"/>
        <w:rPr>
          <w:rStyle w:val="eop"/>
          <w:rFonts w:ascii="Arial" w:eastAsiaTheme="majorEastAsia" w:hAnsi="Arial" w:cs="Arial"/>
          <w:noProof/>
          <w:color w:val="000000"/>
        </w:rPr>
      </w:pPr>
    </w:p>
    <w:p w14:paraId="16E37FFC" w14:textId="77777777" w:rsidR="00405B3B" w:rsidRPr="001F6F45" w:rsidRDefault="00A752A3" w:rsidP="00A752A3">
      <w:pPr>
        <w:jc w:val="both"/>
        <w:rPr>
          <w:rFonts w:ascii="Arial" w:hAnsi="Arial" w:cs="Arial"/>
        </w:rPr>
      </w:pPr>
      <w:r>
        <w:rPr>
          <w:rFonts w:ascii="Arial" w:hAnsi="Arial" w:cs="Arial"/>
          <w:lang w:val="mn-MN"/>
        </w:rPr>
        <w:tab/>
      </w:r>
      <w:r w:rsidR="00405B3B" w:rsidRPr="00A752A3">
        <w:rPr>
          <w:rFonts w:ascii="Arial" w:hAnsi="Arial" w:cs="Arial"/>
          <w:lang w:val="mn-MN"/>
        </w:rPr>
        <w:t>Төрийн хэмнэлтийн тухай хуулийг батлах үед буюу 2022 оны</w:t>
      </w:r>
      <w:r w:rsidR="00405B3B" w:rsidRPr="00A752A3">
        <w:rPr>
          <w:rFonts w:ascii="Arial" w:hAnsi="Arial" w:cs="Arial"/>
        </w:rPr>
        <w:t xml:space="preserve"> </w:t>
      </w:r>
      <w:proofErr w:type="spellStart"/>
      <w:r w:rsidR="00405B3B" w:rsidRPr="00A752A3">
        <w:rPr>
          <w:rFonts w:ascii="Arial" w:hAnsi="Arial" w:cs="Arial"/>
        </w:rPr>
        <w:t>эхнии</w:t>
      </w:r>
      <w:proofErr w:type="spellEnd"/>
      <w:r w:rsidR="00405B3B" w:rsidRPr="00A752A3">
        <w:rPr>
          <w:rFonts w:ascii="Arial" w:hAnsi="Arial" w:cs="Arial"/>
        </w:rPr>
        <w:t xml:space="preserve">̆ </w:t>
      </w:r>
      <w:proofErr w:type="spellStart"/>
      <w:r w:rsidR="00405B3B" w:rsidRPr="00A752A3">
        <w:rPr>
          <w:rFonts w:ascii="Arial" w:hAnsi="Arial" w:cs="Arial"/>
        </w:rPr>
        <w:t>улирлын</w:t>
      </w:r>
      <w:proofErr w:type="spellEnd"/>
      <w:r w:rsidR="00405B3B" w:rsidRPr="00A752A3">
        <w:rPr>
          <w:rFonts w:ascii="Arial" w:hAnsi="Arial" w:cs="Arial"/>
        </w:rPr>
        <w:t xml:space="preserve"> </w:t>
      </w:r>
      <w:proofErr w:type="spellStart"/>
      <w:r w:rsidR="00405B3B" w:rsidRPr="00A752A3">
        <w:rPr>
          <w:rFonts w:ascii="Arial" w:hAnsi="Arial" w:cs="Arial"/>
        </w:rPr>
        <w:t>байдлаар</w:t>
      </w:r>
      <w:proofErr w:type="spellEnd"/>
      <w:r w:rsidR="00405B3B" w:rsidRPr="00A752A3">
        <w:rPr>
          <w:rFonts w:ascii="Arial" w:hAnsi="Arial" w:cs="Arial"/>
          <w:lang w:val="mn-MN"/>
        </w:rPr>
        <w:t xml:space="preserve"> манай улсын </w:t>
      </w:r>
      <w:r w:rsidR="00405B3B" w:rsidRPr="00A752A3">
        <w:rPr>
          <w:rFonts w:ascii="Arial" w:hAnsi="Arial" w:cs="Arial"/>
        </w:rPr>
        <w:t xml:space="preserve"> </w:t>
      </w:r>
      <w:proofErr w:type="spellStart"/>
      <w:r w:rsidR="00405B3B" w:rsidRPr="00A752A3">
        <w:rPr>
          <w:rFonts w:ascii="Arial" w:hAnsi="Arial" w:cs="Arial"/>
        </w:rPr>
        <w:t>эдийн</w:t>
      </w:r>
      <w:proofErr w:type="spellEnd"/>
      <w:r w:rsidR="00405B3B" w:rsidRPr="00A752A3">
        <w:rPr>
          <w:rFonts w:ascii="Arial" w:hAnsi="Arial" w:cs="Arial"/>
        </w:rPr>
        <w:t xml:space="preserve"> </w:t>
      </w:r>
      <w:proofErr w:type="spellStart"/>
      <w:r w:rsidR="00405B3B" w:rsidRPr="00A752A3">
        <w:rPr>
          <w:rFonts w:ascii="Arial" w:hAnsi="Arial" w:cs="Arial"/>
        </w:rPr>
        <w:t>засгийн</w:t>
      </w:r>
      <w:proofErr w:type="spellEnd"/>
      <w:r w:rsidR="00405B3B" w:rsidRPr="00A752A3">
        <w:rPr>
          <w:rFonts w:ascii="Arial" w:hAnsi="Arial" w:cs="Arial"/>
        </w:rPr>
        <w:t xml:space="preserve"> </w:t>
      </w:r>
      <w:proofErr w:type="spellStart"/>
      <w:r w:rsidR="00405B3B" w:rsidRPr="00A752A3">
        <w:rPr>
          <w:rFonts w:ascii="Arial" w:hAnsi="Arial" w:cs="Arial"/>
        </w:rPr>
        <w:t>өсөлт</w:t>
      </w:r>
      <w:proofErr w:type="spellEnd"/>
      <w:r w:rsidR="00405B3B" w:rsidRPr="00A752A3">
        <w:rPr>
          <w:rFonts w:ascii="Arial" w:hAnsi="Arial" w:cs="Arial"/>
        </w:rPr>
        <w:t xml:space="preserve"> -3.9 </w:t>
      </w:r>
      <w:proofErr w:type="spellStart"/>
      <w:r w:rsidR="00405B3B" w:rsidRPr="00A752A3">
        <w:rPr>
          <w:rFonts w:ascii="Arial" w:hAnsi="Arial" w:cs="Arial"/>
        </w:rPr>
        <w:t>хувьтаи</w:t>
      </w:r>
      <w:proofErr w:type="spellEnd"/>
      <w:r w:rsidR="00405B3B" w:rsidRPr="00A752A3">
        <w:rPr>
          <w:rFonts w:ascii="Arial" w:hAnsi="Arial" w:cs="Arial"/>
        </w:rPr>
        <w:t xml:space="preserve">̆ </w:t>
      </w:r>
      <w:proofErr w:type="spellStart"/>
      <w:r w:rsidR="00405B3B" w:rsidRPr="00A752A3">
        <w:rPr>
          <w:rFonts w:ascii="Arial" w:hAnsi="Arial" w:cs="Arial"/>
        </w:rPr>
        <w:t>гарч</w:t>
      </w:r>
      <w:proofErr w:type="spellEnd"/>
      <w:r w:rsidR="00405B3B" w:rsidRPr="00A752A3">
        <w:rPr>
          <w:rFonts w:ascii="Arial" w:hAnsi="Arial" w:cs="Arial"/>
        </w:rPr>
        <w:t xml:space="preserve"> </w:t>
      </w:r>
      <w:proofErr w:type="spellStart"/>
      <w:r w:rsidR="00405B3B" w:rsidRPr="00A752A3">
        <w:rPr>
          <w:rFonts w:ascii="Arial" w:hAnsi="Arial" w:cs="Arial"/>
        </w:rPr>
        <w:t>байсан</w:t>
      </w:r>
      <w:proofErr w:type="spellEnd"/>
      <w:r w:rsidR="00405B3B" w:rsidRPr="00A752A3">
        <w:rPr>
          <w:rFonts w:ascii="Arial" w:hAnsi="Arial" w:cs="Arial"/>
        </w:rPr>
        <w:t xml:space="preserve"> </w:t>
      </w:r>
      <w:proofErr w:type="spellStart"/>
      <w:r w:rsidR="00405B3B" w:rsidRPr="00A752A3">
        <w:rPr>
          <w:rFonts w:ascii="Arial" w:hAnsi="Arial" w:cs="Arial"/>
        </w:rPr>
        <w:t>бол</w:t>
      </w:r>
      <w:proofErr w:type="spellEnd"/>
      <w:r w:rsidR="00405B3B" w:rsidRPr="00A752A3">
        <w:rPr>
          <w:rFonts w:ascii="Arial" w:hAnsi="Arial" w:cs="Arial"/>
        </w:rPr>
        <w:t xml:space="preserve"> 2023 </w:t>
      </w:r>
      <w:proofErr w:type="spellStart"/>
      <w:r w:rsidR="00405B3B" w:rsidRPr="00A752A3">
        <w:rPr>
          <w:rFonts w:ascii="Arial" w:hAnsi="Arial" w:cs="Arial"/>
        </w:rPr>
        <w:t>оны</w:t>
      </w:r>
      <w:proofErr w:type="spellEnd"/>
      <w:r w:rsidR="00405B3B" w:rsidRPr="00A752A3">
        <w:rPr>
          <w:rFonts w:ascii="Arial" w:hAnsi="Arial" w:cs="Arial"/>
        </w:rPr>
        <w:t xml:space="preserve"> </w:t>
      </w:r>
      <w:proofErr w:type="spellStart"/>
      <w:r w:rsidR="00405B3B" w:rsidRPr="00A752A3">
        <w:rPr>
          <w:rFonts w:ascii="Arial" w:hAnsi="Arial" w:cs="Arial"/>
        </w:rPr>
        <w:t>эхнии</w:t>
      </w:r>
      <w:proofErr w:type="spellEnd"/>
      <w:r w:rsidR="00405B3B" w:rsidRPr="00A752A3">
        <w:rPr>
          <w:rFonts w:ascii="Arial" w:hAnsi="Arial" w:cs="Arial"/>
        </w:rPr>
        <w:t xml:space="preserve">̆ </w:t>
      </w:r>
      <w:proofErr w:type="spellStart"/>
      <w:r w:rsidRPr="00A752A3">
        <w:rPr>
          <w:rFonts w:ascii="Arial" w:hAnsi="Arial" w:cs="Arial"/>
        </w:rPr>
        <w:t>хагас</w:t>
      </w:r>
      <w:proofErr w:type="spellEnd"/>
      <w:r w:rsidRPr="00A752A3">
        <w:rPr>
          <w:rFonts w:ascii="Arial" w:hAnsi="Arial" w:cs="Arial"/>
        </w:rPr>
        <w:t xml:space="preserve"> </w:t>
      </w:r>
      <w:proofErr w:type="spellStart"/>
      <w:r w:rsidRPr="00A752A3">
        <w:rPr>
          <w:rFonts w:ascii="Arial" w:hAnsi="Arial" w:cs="Arial"/>
        </w:rPr>
        <w:t>жилийн</w:t>
      </w:r>
      <w:proofErr w:type="spellEnd"/>
      <w:r w:rsidRPr="00A752A3">
        <w:rPr>
          <w:rFonts w:ascii="Arial" w:hAnsi="Arial" w:cs="Arial"/>
        </w:rPr>
        <w:t xml:space="preserve"> </w:t>
      </w:r>
      <w:proofErr w:type="spellStart"/>
      <w:r>
        <w:rPr>
          <w:rFonts w:ascii="Arial" w:hAnsi="Arial" w:cs="Arial"/>
        </w:rPr>
        <w:t>байдлаар</w:t>
      </w:r>
      <w:proofErr w:type="spellEnd"/>
      <w:r>
        <w:rPr>
          <w:rFonts w:ascii="Arial" w:hAnsi="Arial" w:cs="Arial"/>
        </w:rPr>
        <w:t xml:space="preserve"> </w:t>
      </w:r>
      <w:proofErr w:type="spellStart"/>
      <w:r w:rsidRPr="00A752A3">
        <w:rPr>
          <w:rFonts w:ascii="Arial" w:hAnsi="Arial" w:cs="Arial"/>
        </w:rPr>
        <w:t>эдийн</w:t>
      </w:r>
      <w:proofErr w:type="spellEnd"/>
      <w:r w:rsidRPr="00A752A3">
        <w:rPr>
          <w:rFonts w:ascii="Arial" w:hAnsi="Arial" w:cs="Arial"/>
        </w:rPr>
        <w:t xml:space="preserve"> </w:t>
      </w:r>
      <w:proofErr w:type="spellStart"/>
      <w:r w:rsidRPr="00A752A3">
        <w:rPr>
          <w:rFonts w:ascii="Arial" w:hAnsi="Arial" w:cs="Arial"/>
        </w:rPr>
        <w:t>засаг</w:t>
      </w:r>
      <w:proofErr w:type="spellEnd"/>
      <w:r w:rsidRPr="00A752A3">
        <w:rPr>
          <w:rFonts w:ascii="Arial" w:hAnsi="Arial" w:cs="Arial"/>
        </w:rPr>
        <w:t xml:space="preserve"> </w:t>
      </w:r>
      <w:proofErr w:type="spellStart"/>
      <w:r w:rsidRPr="00A752A3">
        <w:rPr>
          <w:rFonts w:ascii="Arial" w:hAnsi="Arial" w:cs="Arial"/>
        </w:rPr>
        <w:t>өмнөх</w:t>
      </w:r>
      <w:proofErr w:type="spellEnd"/>
      <w:r w:rsidRPr="00A752A3">
        <w:rPr>
          <w:rFonts w:ascii="Arial" w:hAnsi="Arial" w:cs="Arial"/>
        </w:rPr>
        <w:t xml:space="preserve"> </w:t>
      </w:r>
      <w:proofErr w:type="spellStart"/>
      <w:r w:rsidRPr="00A752A3">
        <w:rPr>
          <w:rFonts w:ascii="Arial" w:hAnsi="Arial" w:cs="Arial"/>
        </w:rPr>
        <w:t>оны</w:t>
      </w:r>
      <w:proofErr w:type="spellEnd"/>
      <w:r w:rsidRPr="00A752A3">
        <w:rPr>
          <w:rFonts w:ascii="Arial" w:hAnsi="Arial" w:cs="Arial"/>
        </w:rPr>
        <w:t xml:space="preserve"> </w:t>
      </w:r>
      <w:proofErr w:type="spellStart"/>
      <w:r w:rsidRPr="00A752A3">
        <w:rPr>
          <w:rFonts w:ascii="Arial" w:hAnsi="Arial" w:cs="Arial"/>
        </w:rPr>
        <w:t>хагас</w:t>
      </w:r>
      <w:proofErr w:type="spellEnd"/>
      <w:r w:rsidRPr="00A752A3">
        <w:rPr>
          <w:rFonts w:ascii="Arial" w:hAnsi="Arial" w:cs="Arial"/>
        </w:rPr>
        <w:t xml:space="preserve"> </w:t>
      </w:r>
      <w:proofErr w:type="spellStart"/>
      <w:r w:rsidRPr="00A752A3">
        <w:rPr>
          <w:rFonts w:ascii="Arial" w:hAnsi="Arial" w:cs="Arial"/>
        </w:rPr>
        <w:t>жилээс</w:t>
      </w:r>
      <w:proofErr w:type="spellEnd"/>
      <w:r w:rsidRPr="00A752A3">
        <w:rPr>
          <w:rFonts w:ascii="Arial" w:hAnsi="Arial" w:cs="Arial"/>
        </w:rPr>
        <w:t xml:space="preserve"> 6.4 </w:t>
      </w:r>
      <w:proofErr w:type="spellStart"/>
      <w:r w:rsidRPr="00A752A3">
        <w:rPr>
          <w:rFonts w:ascii="Arial" w:hAnsi="Arial" w:cs="Arial"/>
        </w:rPr>
        <w:t>хувиар</w:t>
      </w:r>
      <w:proofErr w:type="spellEnd"/>
      <w:r w:rsidRPr="00A752A3">
        <w:rPr>
          <w:rFonts w:ascii="Arial" w:hAnsi="Arial" w:cs="Arial"/>
        </w:rPr>
        <w:t xml:space="preserve"> </w:t>
      </w:r>
      <w:proofErr w:type="spellStart"/>
      <w:r w:rsidRPr="00A752A3">
        <w:rPr>
          <w:rFonts w:ascii="Arial" w:hAnsi="Arial" w:cs="Arial"/>
        </w:rPr>
        <w:t>өссөн</w:t>
      </w:r>
      <w:proofErr w:type="spellEnd"/>
      <w:r w:rsidRPr="00A752A3">
        <w:rPr>
          <w:rFonts w:ascii="Arial" w:hAnsi="Arial" w:cs="Arial"/>
        </w:rPr>
        <w:t xml:space="preserve"> </w:t>
      </w:r>
      <w:proofErr w:type="spellStart"/>
      <w:r w:rsidRPr="00A752A3">
        <w:rPr>
          <w:rFonts w:ascii="Arial" w:hAnsi="Arial" w:cs="Arial"/>
        </w:rPr>
        <w:t>үзүүлэлттэй</w:t>
      </w:r>
      <w:proofErr w:type="spellEnd"/>
      <w:r>
        <w:rPr>
          <w:rFonts w:ascii="Arial" w:hAnsi="Arial" w:cs="Arial"/>
        </w:rPr>
        <w:t xml:space="preserve"> </w:t>
      </w:r>
      <w:proofErr w:type="spellStart"/>
      <w:r w:rsidR="00405B3B" w:rsidRPr="001F6F45">
        <w:rPr>
          <w:rFonts w:ascii="Arial" w:hAnsi="Arial" w:cs="Arial"/>
        </w:rPr>
        <w:t>байна</w:t>
      </w:r>
      <w:proofErr w:type="spellEnd"/>
      <w:r w:rsidR="00405B3B" w:rsidRPr="001F6F45">
        <w:rPr>
          <w:rFonts w:ascii="Arial" w:hAnsi="Arial" w:cs="Arial"/>
        </w:rPr>
        <w:t xml:space="preserve">. </w:t>
      </w:r>
      <w:proofErr w:type="spellStart"/>
      <w:r w:rsidRPr="00A752A3">
        <w:rPr>
          <w:rFonts w:ascii="Arial" w:hAnsi="Arial" w:cs="Arial"/>
        </w:rPr>
        <w:t>Эдийн</w:t>
      </w:r>
      <w:proofErr w:type="spellEnd"/>
      <w:r w:rsidRPr="00A752A3">
        <w:rPr>
          <w:rFonts w:ascii="Arial" w:hAnsi="Arial" w:cs="Arial"/>
        </w:rPr>
        <w:t xml:space="preserve"> </w:t>
      </w:r>
      <w:proofErr w:type="spellStart"/>
      <w:r w:rsidRPr="00A752A3">
        <w:rPr>
          <w:rFonts w:ascii="Arial" w:hAnsi="Arial" w:cs="Arial"/>
        </w:rPr>
        <w:t>засгийн</w:t>
      </w:r>
      <w:proofErr w:type="spellEnd"/>
      <w:r w:rsidRPr="00A752A3">
        <w:rPr>
          <w:rFonts w:ascii="Arial" w:hAnsi="Arial" w:cs="Arial"/>
        </w:rPr>
        <w:t xml:space="preserve"> </w:t>
      </w:r>
      <w:proofErr w:type="spellStart"/>
      <w:r w:rsidRPr="00A752A3">
        <w:rPr>
          <w:rFonts w:ascii="Arial" w:hAnsi="Arial" w:cs="Arial"/>
        </w:rPr>
        <w:t>бодит</w:t>
      </w:r>
      <w:proofErr w:type="spellEnd"/>
      <w:r w:rsidRPr="00A752A3">
        <w:rPr>
          <w:rFonts w:ascii="Arial" w:hAnsi="Arial" w:cs="Arial"/>
        </w:rPr>
        <w:t xml:space="preserve"> </w:t>
      </w:r>
      <w:proofErr w:type="spellStart"/>
      <w:r w:rsidRPr="00A752A3">
        <w:rPr>
          <w:rFonts w:ascii="Arial" w:hAnsi="Arial" w:cs="Arial"/>
        </w:rPr>
        <w:t>өсөлтийг</w:t>
      </w:r>
      <w:proofErr w:type="spellEnd"/>
      <w:r w:rsidRPr="00A752A3">
        <w:rPr>
          <w:rFonts w:ascii="Arial" w:hAnsi="Arial" w:cs="Arial"/>
        </w:rPr>
        <w:t xml:space="preserve"> </w:t>
      </w:r>
      <w:proofErr w:type="spellStart"/>
      <w:r w:rsidRPr="00A752A3">
        <w:rPr>
          <w:rFonts w:ascii="Arial" w:hAnsi="Arial" w:cs="Arial"/>
        </w:rPr>
        <w:t>салбараар</w:t>
      </w:r>
      <w:proofErr w:type="spellEnd"/>
      <w:r w:rsidRPr="00A752A3">
        <w:rPr>
          <w:rFonts w:ascii="Arial" w:hAnsi="Arial" w:cs="Arial"/>
        </w:rPr>
        <w:t xml:space="preserve"> </w:t>
      </w:r>
      <w:proofErr w:type="spellStart"/>
      <w:r w:rsidRPr="00A752A3">
        <w:rPr>
          <w:rFonts w:ascii="Arial" w:hAnsi="Arial" w:cs="Arial"/>
        </w:rPr>
        <w:t>авч</w:t>
      </w:r>
      <w:proofErr w:type="spellEnd"/>
      <w:r w:rsidRPr="00A752A3">
        <w:rPr>
          <w:rFonts w:ascii="Arial" w:hAnsi="Arial" w:cs="Arial"/>
        </w:rPr>
        <w:t xml:space="preserve"> </w:t>
      </w:r>
      <w:proofErr w:type="spellStart"/>
      <w:r w:rsidRPr="00A752A3">
        <w:rPr>
          <w:rFonts w:ascii="Arial" w:hAnsi="Arial" w:cs="Arial"/>
        </w:rPr>
        <w:t>үзвэл</w:t>
      </w:r>
      <w:proofErr w:type="spellEnd"/>
      <w:r w:rsidRPr="00A752A3">
        <w:rPr>
          <w:rFonts w:ascii="Arial" w:hAnsi="Arial" w:cs="Arial"/>
        </w:rPr>
        <w:t xml:space="preserve"> </w:t>
      </w:r>
      <w:proofErr w:type="spellStart"/>
      <w:r w:rsidRPr="00A752A3">
        <w:rPr>
          <w:rFonts w:ascii="Arial" w:hAnsi="Arial" w:cs="Arial"/>
        </w:rPr>
        <w:t>Шинэ</w:t>
      </w:r>
      <w:proofErr w:type="spellEnd"/>
      <w:r w:rsidRPr="00A752A3">
        <w:rPr>
          <w:rFonts w:ascii="Arial" w:hAnsi="Arial" w:cs="Arial"/>
        </w:rPr>
        <w:t xml:space="preserve"> </w:t>
      </w:r>
      <w:proofErr w:type="spellStart"/>
      <w:r w:rsidRPr="00A752A3">
        <w:rPr>
          <w:rFonts w:ascii="Arial" w:hAnsi="Arial" w:cs="Arial"/>
        </w:rPr>
        <w:t>сэргэлтийн</w:t>
      </w:r>
      <w:proofErr w:type="spellEnd"/>
      <w:r w:rsidRPr="00A752A3">
        <w:rPr>
          <w:rFonts w:ascii="Arial" w:hAnsi="Arial" w:cs="Arial"/>
        </w:rPr>
        <w:t xml:space="preserve"> </w:t>
      </w:r>
      <w:proofErr w:type="spellStart"/>
      <w:r w:rsidRPr="00A752A3">
        <w:rPr>
          <w:rFonts w:ascii="Arial" w:hAnsi="Arial" w:cs="Arial"/>
        </w:rPr>
        <w:t>бодлогын</w:t>
      </w:r>
      <w:proofErr w:type="spellEnd"/>
      <w:r w:rsidRPr="00A752A3">
        <w:rPr>
          <w:rFonts w:ascii="Arial" w:hAnsi="Arial" w:cs="Arial"/>
        </w:rPr>
        <w:t xml:space="preserve"> </w:t>
      </w:r>
      <w:proofErr w:type="spellStart"/>
      <w:r w:rsidRPr="00A752A3">
        <w:rPr>
          <w:rFonts w:ascii="Arial" w:hAnsi="Arial" w:cs="Arial"/>
        </w:rPr>
        <w:t>хүрээнд</w:t>
      </w:r>
      <w:proofErr w:type="spellEnd"/>
      <w:r>
        <w:rPr>
          <w:rFonts w:ascii="Arial" w:hAnsi="Arial" w:cs="Arial"/>
        </w:rPr>
        <w:t xml:space="preserve"> </w:t>
      </w:r>
      <w:proofErr w:type="spellStart"/>
      <w:r w:rsidRPr="00A752A3">
        <w:rPr>
          <w:rFonts w:ascii="Arial" w:hAnsi="Arial" w:cs="Arial"/>
        </w:rPr>
        <w:t>хэрэгжих</w:t>
      </w:r>
      <w:proofErr w:type="spellEnd"/>
      <w:r w:rsidRPr="00A752A3">
        <w:rPr>
          <w:rFonts w:ascii="Arial" w:hAnsi="Arial" w:cs="Arial"/>
        </w:rPr>
        <w:t xml:space="preserve"> </w:t>
      </w:r>
      <w:proofErr w:type="spellStart"/>
      <w:r w:rsidRPr="00A752A3">
        <w:rPr>
          <w:rFonts w:ascii="Arial" w:hAnsi="Arial" w:cs="Arial"/>
        </w:rPr>
        <w:t>боомтын</w:t>
      </w:r>
      <w:proofErr w:type="spellEnd"/>
      <w:r w:rsidRPr="00A752A3">
        <w:rPr>
          <w:rFonts w:ascii="Arial" w:hAnsi="Arial" w:cs="Arial"/>
        </w:rPr>
        <w:t xml:space="preserve"> </w:t>
      </w:r>
      <w:proofErr w:type="spellStart"/>
      <w:r w:rsidRPr="00A752A3">
        <w:rPr>
          <w:rFonts w:ascii="Arial" w:hAnsi="Arial" w:cs="Arial"/>
        </w:rPr>
        <w:t>болон</w:t>
      </w:r>
      <w:proofErr w:type="spellEnd"/>
      <w:r w:rsidRPr="00A752A3">
        <w:rPr>
          <w:rFonts w:ascii="Arial" w:hAnsi="Arial" w:cs="Arial"/>
        </w:rPr>
        <w:t xml:space="preserve"> </w:t>
      </w:r>
      <w:proofErr w:type="spellStart"/>
      <w:r w:rsidRPr="00A752A3">
        <w:rPr>
          <w:rFonts w:ascii="Arial" w:hAnsi="Arial" w:cs="Arial"/>
        </w:rPr>
        <w:t>дэд</w:t>
      </w:r>
      <w:proofErr w:type="spellEnd"/>
      <w:r w:rsidRPr="00A752A3">
        <w:rPr>
          <w:rFonts w:ascii="Arial" w:hAnsi="Arial" w:cs="Arial"/>
        </w:rPr>
        <w:t xml:space="preserve"> </w:t>
      </w:r>
      <w:proofErr w:type="spellStart"/>
      <w:r w:rsidRPr="00A752A3">
        <w:rPr>
          <w:rFonts w:ascii="Arial" w:hAnsi="Arial" w:cs="Arial"/>
        </w:rPr>
        <w:t>бүтцийн</w:t>
      </w:r>
      <w:proofErr w:type="spellEnd"/>
      <w:r w:rsidRPr="00A752A3">
        <w:rPr>
          <w:rFonts w:ascii="Arial" w:hAnsi="Arial" w:cs="Arial"/>
        </w:rPr>
        <w:t xml:space="preserve"> </w:t>
      </w:r>
      <w:proofErr w:type="spellStart"/>
      <w:r w:rsidRPr="00A752A3">
        <w:rPr>
          <w:rFonts w:ascii="Arial" w:hAnsi="Arial" w:cs="Arial"/>
        </w:rPr>
        <w:t>томоохон</w:t>
      </w:r>
      <w:proofErr w:type="spellEnd"/>
      <w:r w:rsidRPr="00A752A3">
        <w:rPr>
          <w:rFonts w:ascii="Arial" w:hAnsi="Arial" w:cs="Arial"/>
        </w:rPr>
        <w:t xml:space="preserve"> </w:t>
      </w:r>
      <w:proofErr w:type="spellStart"/>
      <w:r w:rsidRPr="00A752A3">
        <w:rPr>
          <w:rFonts w:ascii="Arial" w:hAnsi="Arial" w:cs="Arial"/>
        </w:rPr>
        <w:t>төслүүдийн</w:t>
      </w:r>
      <w:proofErr w:type="spellEnd"/>
      <w:r w:rsidRPr="00A752A3">
        <w:rPr>
          <w:rFonts w:ascii="Arial" w:hAnsi="Arial" w:cs="Arial"/>
        </w:rPr>
        <w:t xml:space="preserve"> </w:t>
      </w:r>
      <w:proofErr w:type="spellStart"/>
      <w:r w:rsidRPr="00A752A3">
        <w:rPr>
          <w:rFonts w:ascii="Arial" w:hAnsi="Arial" w:cs="Arial"/>
        </w:rPr>
        <w:t>үр</w:t>
      </w:r>
      <w:proofErr w:type="spellEnd"/>
      <w:r w:rsidRPr="00A752A3">
        <w:rPr>
          <w:rFonts w:ascii="Arial" w:hAnsi="Arial" w:cs="Arial"/>
        </w:rPr>
        <w:t xml:space="preserve"> </w:t>
      </w:r>
      <w:proofErr w:type="spellStart"/>
      <w:r w:rsidRPr="00A752A3">
        <w:rPr>
          <w:rFonts w:ascii="Arial" w:hAnsi="Arial" w:cs="Arial"/>
        </w:rPr>
        <w:t>дүнд</w:t>
      </w:r>
      <w:proofErr w:type="spellEnd"/>
      <w:r w:rsidRPr="00A752A3">
        <w:rPr>
          <w:rFonts w:ascii="Arial" w:hAnsi="Arial" w:cs="Arial"/>
        </w:rPr>
        <w:t xml:space="preserve"> </w:t>
      </w:r>
      <w:proofErr w:type="spellStart"/>
      <w:r w:rsidRPr="00A752A3">
        <w:rPr>
          <w:rFonts w:ascii="Arial" w:hAnsi="Arial" w:cs="Arial"/>
        </w:rPr>
        <w:t>бий</w:t>
      </w:r>
      <w:proofErr w:type="spellEnd"/>
      <w:r w:rsidRPr="00A752A3">
        <w:rPr>
          <w:rFonts w:ascii="Arial" w:hAnsi="Arial" w:cs="Arial"/>
        </w:rPr>
        <w:t xml:space="preserve"> </w:t>
      </w:r>
      <w:proofErr w:type="spellStart"/>
      <w:r w:rsidRPr="00A752A3">
        <w:rPr>
          <w:rFonts w:ascii="Arial" w:hAnsi="Arial" w:cs="Arial"/>
        </w:rPr>
        <w:t>болсон</w:t>
      </w:r>
      <w:proofErr w:type="spellEnd"/>
      <w:r w:rsidRPr="00A752A3">
        <w:rPr>
          <w:rFonts w:ascii="Arial" w:hAnsi="Arial" w:cs="Arial"/>
        </w:rPr>
        <w:t xml:space="preserve"> </w:t>
      </w:r>
      <w:proofErr w:type="spellStart"/>
      <w:r w:rsidRPr="00A752A3">
        <w:rPr>
          <w:rFonts w:ascii="Arial" w:hAnsi="Arial" w:cs="Arial"/>
        </w:rPr>
        <w:t>экспортын</w:t>
      </w:r>
      <w:proofErr w:type="spellEnd"/>
      <w:r>
        <w:rPr>
          <w:rFonts w:ascii="Arial" w:hAnsi="Arial" w:cs="Arial"/>
        </w:rPr>
        <w:t xml:space="preserve"> </w:t>
      </w:r>
      <w:proofErr w:type="spellStart"/>
      <w:r w:rsidRPr="00A752A3">
        <w:rPr>
          <w:rFonts w:ascii="Arial" w:hAnsi="Arial" w:cs="Arial"/>
        </w:rPr>
        <w:t>сэргэлтийн</w:t>
      </w:r>
      <w:proofErr w:type="spellEnd"/>
      <w:r w:rsidRPr="00A752A3">
        <w:rPr>
          <w:rFonts w:ascii="Arial" w:hAnsi="Arial" w:cs="Arial"/>
        </w:rPr>
        <w:t xml:space="preserve"> </w:t>
      </w:r>
      <w:proofErr w:type="spellStart"/>
      <w:r w:rsidRPr="00A752A3">
        <w:rPr>
          <w:rFonts w:ascii="Arial" w:hAnsi="Arial" w:cs="Arial"/>
        </w:rPr>
        <w:t>нөлөөгөөр</w:t>
      </w:r>
      <w:proofErr w:type="spellEnd"/>
      <w:r w:rsidRPr="00A752A3">
        <w:rPr>
          <w:rFonts w:ascii="Arial" w:hAnsi="Arial" w:cs="Arial"/>
        </w:rPr>
        <w:t xml:space="preserve"> </w:t>
      </w:r>
      <w:proofErr w:type="spellStart"/>
      <w:r w:rsidRPr="00A752A3">
        <w:rPr>
          <w:rFonts w:ascii="Arial" w:hAnsi="Arial" w:cs="Arial"/>
        </w:rPr>
        <w:t>уул</w:t>
      </w:r>
      <w:proofErr w:type="spellEnd"/>
      <w:r w:rsidRPr="00A752A3">
        <w:rPr>
          <w:rFonts w:ascii="Arial" w:hAnsi="Arial" w:cs="Arial"/>
        </w:rPr>
        <w:t xml:space="preserve"> </w:t>
      </w:r>
      <w:proofErr w:type="spellStart"/>
      <w:r w:rsidRPr="00A752A3">
        <w:rPr>
          <w:rFonts w:ascii="Arial" w:hAnsi="Arial" w:cs="Arial"/>
        </w:rPr>
        <w:t>уурхайн</w:t>
      </w:r>
      <w:proofErr w:type="spellEnd"/>
      <w:r w:rsidRPr="00A752A3">
        <w:rPr>
          <w:rFonts w:ascii="Arial" w:hAnsi="Arial" w:cs="Arial"/>
        </w:rPr>
        <w:t xml:space="preserve"> </w:t>
      </w:r>
      <w:proofErr w:type="spellStart"/>
      <w:r w:rsidRPr="00A752A3">
        <w:rPr>
          <w:rFonts w:ascii="Arial" w:hAnsi="Arial" w:cs="Arial"/>
        </w:rPr>
        <w:t>салбар</w:t>
      </w:r>
      <w:proofErr w:type="spellEnd"/>
      <w:r w:rsidRPr="00A752A3">
        <w:rPr>
          <w:rFonts w:ascii="Arial" w:hAnsi="Arial" w:cs="Arial"/>
        </w:rPr>
        <w:t xml:space="preserve"> 45.2 </w:t>
      </w:r>
      <w:proofErr w:type="spellStart"/>
      <w:r w:rsidRPr="00A752A3">
        <w:rPr>
          <w:rFonts w:ascii="Arial" w:hAnsi="Arial" w:cs="Arial"/>
        </w:rPr>
        <w:t>хувиар</w:t>
      </w:r>
      <w:proofErr w:type="spellEnd"/>
      <w:r w:rsidRPr="00A752A3">
        <w:rPr>
          <w:rFonts w:ascii="Arial" w:hAnsi="Arial" w:cs="Arial"/>
        </w:rPr>
        <w:t xml:space="preserve"> </w:t>
      </w:r>
      <w:proofErr w:type="spellStart"/>
      <w:r w:rsidRPr="00A752A3">
        <w:rPr>
          <w:rFonts w:ascii="Arial" w:hAnsi="Arial" w:cs="Arial"/>
        </w:rPr>
        <w:t>тэлж</w:t>
      </w:r>
      <w:proofErr w:type="spellEnd"/>
      <w:r w:rsidRPr="00A752A3">
        <w:rPr>
          <w:rFonts w:ascii="Arial" w:hAnsi="Arial" w:cs="Arial"/>
        </w:rPr>
        <w:t xml:space="preserve">, </w:t>
      </w:r>
      <w:proofErr w:type="spellStart"/>
      <w:r w:rsidRPr="00A752A3">
        <w:rPr>
          <w:rFonts w:ascii="Arial" w:hAnsi="Arial" w:cs="Arial"/>
        </w:rPr>
        <w:t>түүнийг</w:t>
      </w:r>
      <w:proofErr w:type="spellEnd"/>
      <w:r w:rsidRPr="00A752A3">
        <w:rPr>
          <w:rFonts w:ascii="Arial" w:hAnsi="Arial" w:cs="Arial"/>
        </w:rPr>
        <w:t xml:space="preserve"> </w:t>
      </w:r>
      <w:proofErr w:type="spellStart"/>
      <w:r w:rsidRPr="00A752A3">
        <w:rPr>
          <w:rFonts w:ascii="Arial" w:hAnsi="Arial" w:cs="Arial"/>
        </w:rPr>
        <w:t>дагасан</w:t>
      </w:r>
      <w:proofErr w:type="spellEnd"/>
      <w:r w:rsidRPr="00A752A3">
        <w:rPr>
          <w:rFonts w:ascii="Arial" w:hAnsi="Arial" w:cs="Arial"/>
        </w:rPr>
        <w:t xml:space="preserve"> </w:t>
      </w:r>
      <w:proofErr w:type="spellStart"/>
      <w:r w:rsidRPr="00A752A3">
        <w:rPr>
          <w:rFonts w:ascii="Arial" w:hAnsi="Arial" w:cs="Arial"/>
        </w:rPr>
        <w:t>тээвэр</w:t>
      </w:r>
      <w:proofErr w:type="spellEnd"/>
      <w:r w:rsidRPr="00A752A3">
        <w:rPr>
          <w:rFonts w:ascii="Arial" w:hAnsi="Arial" w:cs="Arial"/>
        </w:rPr>
        <w:t xml:space="preserve"> </w:t>
      </w:r>
      <w:proofErr w:type="spellStart"/>
      <w:r w:rsidRPr="00A752A3">
        <w:rPr>
          <w:rFonts w:ascii="Arial" w:hAnsi="Arial" w:cs="Arial"/>
        </w:rPr>
        <w:t>ба</w:t>
      </w:r>
      <w:proofErr w:type="spellEnd"/>
      <w:r w:rsidRPr="00A752A3">
        <w:rPr>
          <w:rFonts w:ascii="Arial" w:hAnsi="Arial" w:cs="Arial"/>
        </w:rPr>
        <w:t xml:space="preserve"> </w:t>
      </w:r>
      <w:proofErr w:type="spellStart"/>
      <w:r w:rsidRPr="00A752A3">
        <w:rPr>
          <w:rFonts w:ascii="Arial" w:hAnsi="Arial" w:cs="Arial"/>
        </w:rPr>
        <w:t>агуулахын</w:t>
      </w:r>
      <w:proofErr w:type="spellEnd"/>
      <w:r>
        <w:rPr>
          <w:rFonts w:ascii="Arial" w:hAnsi="Arial" w:cs="Arial"/>
        </w:rPr>
        <w:t xml:space="preserve"> </w:t>
      </w:r>
      <w:proofErr w:type="spellStart"/>
      <w:r w:rsidRPr="00A752A3">
        <w:rPr>
          <w:rFonts w:ascii="Arial" w:hAnsi="Arial" w:cs="Arial"/>
        </w:rPr>
        <w:t>үйл</w:t>
      </w:r>
      <w:proofErr w:type="spellEnd"/>
      <w:r w:rsidRPr="00A752A3">
        <w:rPr>
          <w:rFonts w:ascii="Arial" w:hAnsi="Arial" w:cs="Arial"/>
        </w:rPr>
        <w:t xml:space="preserve"> </w:t>
      </w:r>
      <w:proofErr w:type="spellStart"/>
      <w:r w:rsidRPr="00A752A3">
        <w:rPr>
          <w:rFonts w:ascii="Arial" w:hAnsi="Arial" w:cs="Arial"/>
        </w:rPr>
        <w:lastRenderedPageBreak/>
        <w:t>ажиллагааны</w:t>
      </w:r>
      <w:proofErr w:type="spellEnd"/>
      <w:r w:rsidRPr="00A752A3">
        <w:rPr>
          <w:rFonts w:ascii="Arial" w:hAnsi="Arial" w:cs="Arial"/>
        </w:rPr>
        <w:t xml:space="preserve"> </w:t>
      </w:r>
      <w:proofErr w:type="spellStart"/>
      <w:r w:rsidRPr="00A752A3">
        <w:rPr>
          <w:rFonts w:ascii="Arial" w:hAnsi="Arial" w:cs="Arial"/>
        </w:rPr>
        <w:t>салбар</w:t>
      </w:r>
      <w:proofErr w:type="spellEnd"/>
      <w:r w:rsidRPr="00A752A3">
        <w:rPr>
          <w:rFonts w:ascii="Arial" w:hAnsi="Arial" w:cs="Arial"/>
        </w:rPr>
        <w:t xml:space="preserve"> 74.0 </w:t>
      </w:r>
      <w:proofErr w:type="spellStart"/>
      <w:r w:rsidRPr="00A752A3">
        <w:rPr>
          <w:rFonts w:ascii="Arial" w:hAnsi="Arial" w:cs="Arial"/>
        </w:rPr>
        <w:t>хувиар</w:t>
      </w:r>
      <w:proofErr w:type="spellEnd"/>
      <w:r w:rsidRPr="00A752A3">
        <w:rPr>
          <w:rFonts w:ascii="Arial" w:hAnsi="Arial" w:cs="Arial"/>
        </w:rPr>
        <w:t xml:space="preserve">, </w:t>
      </w:r>
      <w:proofErr w:type="spellStart"/>
      <w:r w:rsidRPr="00A752A3">
        <w:rPr>
          <w:rFonts w:ascii="Arial" w:hAnsi="Arial" w:cs="Arial"/>
        </w:rPr>
        <w:t>бөөний</w:t>
      </w:r>
      <w:proofErr w:type="spellEnd"/>
      <w:r w:rsidRPr="00A752A3">
        <w:rPr>
          <w:rFonts w:ascii="Arial" w:hAnsi="Arial" w:cs="Arial"/>
        </w:rPr>
        <w:t xml:space="preserve"> </w:t>
      </w:r>
      <w:proofErr w:type="spellStart"/>
      <w:r w:rsidRPr="00A752A3">
        <w:rPr>
          <w:rFonts w:ascii="Arial" w:hAnsi="Arial" w:cs="Arial"/>
        </w:rPr>
        <w:t>болон</w:t>
      </w:r>
      <w:proofErr w:type="spellEnd"/>
      <w:r w:rsidRPr="00A752A3">
        <w:rPr>
          <w:rFonts w:ascii="Arial" w:hAnsi="Arial" w:cs="Arial"/>
        </w:rPr>
        <w:t xml:space="preserve"> </w:t>
      </w:r>
      <w:proofErr w:type="spellStart"/>
      <w:r w:rsidRPr="00A752A3">
        <w:rPr>
          <w:rFonts w:ascii="Arial" w:hAnsi="Arial" w:cs="Arial"/>
        </w:rPr>
        <w:t>жижиглэн</w:t>
      </w:r>
      <w:proofErr w:type="spellEnd"/>
      <w:r w:rsidRPr="00A752A3">
        <w:rPr>
          <w:rFonts w:ascii="Arial" w:hAnsi="Arial" w:cs="Arial"/>
        </w:rPr>
        <w:t xml:space="preserve"> </w:t>
      </w:r>
      <w:proofErr w:type="spellStart"/>
      <w:r w:rsidRPr="00A752A3">
        <w:rPr>
          <w:rFonts w:ascii="Arial" w:hAnsi="Arial" w:cs="Arial"/>
        </w:rPr>
        <w:t>худалдааны</w:t>
      </w:r>
      <w:proofErr w:type="spellEnd"/>
      <w:r w:rsidRPr="00A752A3">
        <w:rPr>
          <w:rFonts w:ascii="Arial" w:hAnsi="Arial" w:cs="Arial"/>
        </w:rPr>
        <w:t xml:space="preserve"> </w:t>
      </w:r>
      <w:proofErr w:type="spellStart"/>
      <w:r w:rsidRPr="00A752A3">
        <w:rPr>
          <w:rFonts w:ascii="Arial" w:hAnsi="Arial" w:cs="Arial"/>
        </w:rPr>
        <w:t>салбар</w:t>
      </w:r>
      <w:proofErr w:type="spellEnd"/>
      <w:r w:rsidRPr="00A752A3">
        <w:rPr>
          <w:rFonts w:ascii="Arial" w:hAnsi="Arial" w:cs="Arial"/>
        </w:rPr>
        <w:t xml:space="preserve"> 6.6 </w:t>
      </w:r>
      <w:proofErr w:type="spellStart"/>
      <w:r w:rsidRPr="00A752A3">
        <w:rPr>
          <w:rFonts w:ascii="Arial" w:hAnsi="Arial" w:cs="Arial"/>
        </w:rPr>
        <w:t>хувиар</w:t>
      </w:r>
      <w:proofErr w:type="spellEnd"/>
      <w:r w:rsidRPr="00A752A3">
        <w:rPr>
          <w:rFonts w:ascii="Arial" w:hAnsi="Arial" w:cs="Arial"/>
        </w:rPr>
        <w:t>,</w:t>
      </w:r>
      <w:r>
        <w:rPr>
          <w:rFonts w:ascii="Arial" w:hAnsi="Arial" w:cs="Arial"/>
        </w:rPr>
        <w:t xml:space="preserve"> </w:t>
      </w:r>
      <w:proofErr w:type="spellStart"/>
      <w:r w:rsidRPr="00A752A3">
        <w:rPr>
          <w:rFonts w:ascii="Arial" w:hAnsi="Arial" w:cs="Arial"/>
        </w:rPr>
        <w:t>үйлчилгээний</w:t>
      </w:r>
      <w:proofErr w:type="spellEnd"/>
      <w:r w:rsidRPr="00A752A3">
        <w:rPr>
          <w:rFonts w:ascii="Arial" w:hAnsi="Arial" w:cs="Arial"/>
        </w:rPr>
        <w:t xml:space="preserve"> </w:t>
      </w:r>
      <w:proofErr w:type="spellStart"/>
      <w:r w:rsidRPr="00A752A3">
        <w:rPr>
          <w:rFonts w:ascii="Arial" w:hAnsi="Arial" w:cs="Arial"/>
        </w:rPr>
        <w:t>салбар</w:t>
      </w:r>
      <w:proofErr w:type="spellEnd"/>
      <w:r w:rsidRPr="00A752A3">
        <w:rPr>
          <w:rFonts w:ascii="Arial" w:hAnsi="Arial" w:cs="Arial"/>
        </w:rPr>
        <w:t xml:space="preserve"> 7.4 </w:t>
      </w:r>
      <w:proofErr w:type="spellStart"/>
      <w:r w:rsidRPr="00A752A3">
        <w:rPr>
          <w:rFonts w:ascii="Arial" w:hAnsi="Arial" w:cs="Arial"/>
        </w:rPr>
        <w:t>хувиар</w:t>
      </w:r>
      <w:proofErr w:type="spellEnd"/>
      <w:r w:rsidRPr="00A752A3">
        <w:rPr>
          <w:rFonts w:ascii="Arial" w:hAnsi="Arial" w:cs="Arial"/>
        </w:rPr>
        <w:t xml:space="preserve"> </w:t>
      </w:r>
      <w:proofErr w:type="spellStart"/>
      <w:r w:rsidRPr="00A752A3">
        <w:rPr>
          <w:rFonts w:ascii="Arial" w:hAnsi="Arial" w:cs="Arial"/>
        </w:rPr>
        <w:t>тус</w:t>
      </w:r>
      <w:proofErr w:type="spellEnd"/>
      <w:r w:rsidRPr="00A752A3">
        <w:rPr>
          <w:rFonts w:ascii="Arial" w:hAnsi="Arial" w:cs="Arial"/>
        </w:rPr>
        <w:t xml:space="preserve"> </w:t>
      </w:r>
      <w:proofErr w:type="spellStart"/>
      <w:r w:rsidRPr="00A752A3">
        <w:rPr>
          <w:rFonts w:ascii="Arial" w:hAnsi="Arial" w:cs="Arial"/>
        </w:rPr>
        <w:t>тус</w:t>
      </w:r>
      <w:proofErr w:type="spellEnd"/>
      <w:r w:rsidRPr="00A752A3">
        <w:rPr>
          <w:rFonts w:ascii="Arial" w:hAnsi="Arial" w:cs="Arial"/>
        </w:rPr>
        <w:t xml:space="preserve"> </w:t>
      </w:r>
      <w:proofErr w:type="spellStart"/>
      <w:r w:rsidRPr="00A752A3">
        <w:rPr>
          <w:rFonts w:ascii="Arial" w:hAnsi="Arial" w:cs="Arial"/>
        </w:rPr>
        <w:t>өссөн</w:t>
      </w:r>
      <w:proofErr w:type="spellEnd"/>
      <w:r w:rsidRPr="00A752A3">
        <w:rPr>
          <w:rFonts w:ascii="Arial" w:hAnsi="Arial" w:cs="Arial"/>
        </w:rPr>
        <w:t xml:space="preserve"> нь </w:t>
      </w:r>
      <w:proofErr w:type="spellStart"/>
      <w:r w:rsidRPr="00A752A3">
        <w:rPr>
          <w:rFonts w:ascii="Arial" w:hAnsi="Arial" w:cs="Arial"/>
        </w:rPr>
        <w:t>нийт</w:t>
      </w:r>
      <w:proofErr w:type="spellEnd"/>
      <w:r w:rsidRPr="00A752A3">
        <w:rPr>
          <w:rFonts w:ascii="Arial" w:hAnsi="Arial" w:cs="Arial"/>
        </w:rPr>
        <w:t xml:space="preserve"> </w:t>
      </w:r>
      <w:proofErr w:type="spellStart"/>
      <w:r w:rsidRPr="00A752A3">
        <w:rPr>
          <w:rFonts w:ascii="Arial" w:hAnsi="Arial" w:cs="Arial"/>
        </w:rPr>
        <w:t>өсөлтийг</w:t>
      </w:r>
      <w:proofErr w:type="spellEnd"/>
      <w:r w:rsidRPr="00A752A3">
        <w:rPr>
          <w:rFonts w:ascii="Arial" w:hAnsi="Arial" w:cs="Arial"/>
        </w:rPr>
        <w:t xml:space="preserve"> </w:t>
      </w:r>
      <w:proofErr w:type="spellStart"/>
      <w:r w:rsidRPr="00A752A3">
        <w:rPr>
          <w:rFonts w:ascii="Arial" w:hAnsi="Arial" w:cs="Arial"/>
        </w:rPr>
        <w:t>дэмжих</w:t>
      </w:r>
      <w:proofErr w:type="spellEnd"/>
      <w:r w:rsidRPr="00A752A3">
        <w:rPr>
          <w:rFonts w:ascii="Arial" w:hAnsi="Arial" w:cs="Arial"/>
        </w:rPr>
        <w:t xml:space="preserve"> </w:t>
      </w:r>
      <w:proofErr w:type="spellStart"/>
      <w:r w:rsidRPr="00A752A3">
        <w:rPr>
          <w:rFonts w:ascii="Arial" w:hAnsi="Arial" w:cs="Arial"/>
        </w:rPr>
        <w:t>гол</w:t>
      </w:r>
      <w:proofErr w:type="spellEnd"/>
      <w:r w:rsidRPr="00A752A3">
        <w:rPr>
          <w:rFonts w:ascii="Arial" w:hAnsi="Arial" w:cs="Arial"/>
        </w:rPr>
        <w:t xml:space="preserve"> </w:t>
      </w:r>
      <w:proofErr w:type="spellStart"/>
      <w:r w:rsidRPr="00A752A3">
        <w:rPr>
          <w:rFonts w:ascii="Arial" w:hAnsi="Arial" w:cs="Arial"/>
        </w:rPr>
        <w:t>хүчин</w:t>
      </w:r>
      <w:proofErr w:type="spellEnd"/>
      <w:r w:rsidRPr="00A752A3">
        <w:rPr>
          <w:rFonts w:ascii="Arial" w:hAnsi="Arial" w:cs="Arial"/>
        </w:rPr>
        <w:t xml:space="preserve"> </w:t>
      </w:r>
      <w:proofErr w:type="spellStart"/>
      <w:r w:rsidRPr="00A752A3">
        <w:rPr>
          <w:rFonts w:ascii="Arial" w:hAnsi="Arial" w:cs="Arial"/>
        </w:rPr>
        <w:t>зүйл</w:t>
      </w:r>
      <w:proofErr w:type="spellEnd"/>
      <w:r w:rsidRPr="00A752A3">
        <w:rPr>
          <w:rFonts w:ascii="Arial" w:hAnsi="Arial" w:cs="Arial"/>
        </w:rPr>
        <w:t xml:space="preserve"> </w:t>
      </w:r>
      <w:proofErr w:type="spellStart"/>
      <w:r w:rsidRPr="00A752A3">
        <w:rPr>
          <w:rFonts w:ascii="Arial" w:hAnsi="Arial" w:cs="Arial"/>
        </w:rPr>
        <w:t>болжээ</w:t>
      </w:r>
      <w:proofErr w:type="spellEnd"/>
      <w:r w:rsidRPr="00A752A3">
        <w:rPr>
          <w:rFonts w:ascii="Arial" w:hAnsi="Arial" w:cs="Arial"/>
        </w:rPr>
        <w:t>.</w:t>
      </w:r>
    </w:p>
    <w:p w14:paraId="30B1A9FC" w14:textId="77777777" w:rsidR="00A752A3" w:rsidRDefault="00A752A3" w:rsidP="001F6F45">
      <w:pPr>
        <w:pStyle w:val="paragraph"/>
        <w:shd w:val="clear" w:color="auto" w:fill="FFFFFF"/>
        <w:spacing w:before="0" w:beforeAutospacing="0" w:after="0" w:afterAutospacing="0"/>
        <w:ind w:firstLine="720"/>
        <w:jc w:val="both"/>
        <w:textAlignment w:val="baseline"/>
        <w:rPr>
          <w:rFonts w:ascii="Arial" w:hAnsi="Arial" w:cs="Arial"/>
          <w:lang w:val="mn-MN"/>
        </w:rPr>
      </w:pPr>
    </w:p>
    <w:p w14:paraId="2AD2EE4F" w14:textId="77777777" w:rsidR="00102B46" w:rsidRPr="001F6F45" w:rsidRDefault="00405B3B" w:rsidP="001F6F45">
      <w:pPr>
        <w:pStyle w:val="paragraph"/>
        <w:shd w:val="clear" w:color="auto" w:fill="FFFFFF"/>
        <w:spacing w:before="0" w:beforeAutospacing="0" w:after="0" w:afterAutospacing="0"/>
        <w:ind w:firstLine="720"/>
        <w:jc w:val="both"/>
        <w:textAlignment w:val="baseline"/>
        <w:rPr>
          <w:rStyle w:val="eop"/>
          <w:rFonts w:ascii="Arial" w:eastAsiaTheme="majorEastAsia" w:hAnsi="Arial" w:cs="Arial"/>
          <w:noProof/>
          <w:color w:val="000000"/>
          <w:lang w:val="mn-MN"/>
        </w:rPr>
      </w:pPr>
      <w:r w:rsidRPr="001F6F45">
        <w:rPr>
          <w:rFonts w:ascii="Arial" w:hAnsi="Arial" w:cs="Arial"/>
          <w:lang w:val="mn-MN"/>
        </w:rPr>
        <w:t xml:space="preserve">Өөрөөр хэлбэл, </w:t>
      </w:r>
      <w:r w:rsidRPr="001F6F45">
        <w:rPr>
          <w:rStyle w:val="eop"/>
          <w:rFonts w:ascii="Arial" w:eastAsiaTheme="majorEastAsia" w:hAnsi="Arial" w:cs="Arial"/>
          <w:noProof/>
          <w:color w:val="000000"/>
          <w:lang w:val="mn-MN"/>
        </w:rPr>
        <w:t xml:space="preserve">Монгол </w:t>
      </w:r>
      <w:r w:rsidR="00102B46" w:rsidRPr="001F6F45">
        <w:rPr>
          <w:rStyle w:val="eop"/>
          <w:rFonts w:ascii="Arial" w:eastAsiaTheme="majorEastAsia" w:hAnsi="Arial" w:cs="Arial"/>
          <w:noProof/>
          <w:color w:val="000000"/>
          <w:lang w:val="mn-MN"/>
        </w:rPr>
        <w:t>У</w:t>
      </w:r>
      <w:r w:rsidRPr="001F6F45">
        <w:rPr>
          <w:rStyle w:val="eop"/>
          <w:rFonts w:ascii="Arial" w:eastAsiaTheme="majorEastAsia" w:hAnsi="Arial" w:cs="Arial"/>
          <w:noProof/>
          <w:color w:val="000000"/>
          <w:lang w:val="mn-MN"/>
        </w:rPr>
        <w:t xml:space="preserve">лсын </w:t>
      </w:r>
      <w:r w:rsidR="00102B46" w:rsidRPr="001F6F45">
        <w:rPr>
          <w:rStyle w:val="eop"/>
          <w:rFonts w:ascii="Arial" w:eastAsiaTheme="majorEastAsia" w:hAnsi="Arial" w:cs="Arial"/>
          <w:noProof/>
          <w:color w:val="000000"/>
          <w:lang w:val="mn-MN"/>
        </w:rPr>
        <w:t>З</w:t>
      </w:r>
      <w:r w:rsidRPr="001F6F45">
        <w:rPr>
          <w:rStyle w:val="eop"/>
          <w:rFonts w:ascii="Arial" w:eastAsiaTheme="majorEastAsia" w:hAnsi="Arial" w:cs="Arial"/>
          <w:noProof/>
          <w:color w:val="000000"/>
          <w:lang w:val="mn-MN"/>
        </w:rPr>
        <w:t xml:space="preserve">асгийн </w:t>
      </w:r>
      <w:r w:rsidR="00102B46" w:rsidRPr="001F6F45">
        <w:rPr>
          <w:rStyle w:val="eop"/>
          <w:rFonts w:ascii="Arial" w:eastAsiaTheme="majorEastAsia" w:hAnsi="Arial" w:cs="Arial"/>
          <w:noProof/>
          <w:color w:val="000000"/>
          <w:lang w:val="mn-MN"/>
        </w:rPr>
        <w:t>г</w:t>
      </w:r>
      <w:r w:rsidRPr="001F6F45">
        <w:rPr>
          <w:rStyle w:val="eop"/>
          <w:rFonts w:ascii="Arial" w:eastAsiaTheme="majorEastAsia" w:hAnsi="Arial" w:cs="Arial"/>
          <w:noProof/>
          <w:color w:val="000000"/>
          <w:lang w:val="mn-MN"/>
        </w:rPr>
        <w:t xml:space="preserve">азраас Шинэ сэргэлтийн бодлогын хүрээнд эдийн засгийн өсөлтийг эрчимжүүлэх, төлбөрийн тэнцлийн алдагдлыг бууруулах, гадаад валютын нөөцийг нэмэгдүүлэх, гол нэрийн бараа, бүтээгдэхүүний үнийн өсөлтийг хязгаарлаж иргэдийн бодит орлогыг хамгаалах, төрийн үйлчилгээний чанар, хүртээмжийг сайжруулахад чиглэсэн бодлого, арга хэмжээг үе шаттайгаар хэрэгжүүлснээр ашигт малтмал экспортлох үйл ажиллагаа эрчимжиж, нүүрсний экспорт өмнөх онуудын түвшингээс хоёр дахин өсөж, орлого нэмэгдсэнээр төлбөрийн тэнцэл сайжирч, гадаад валютын албан нөөц </w:t>
      </w:r>
      <w:r w:rsidR="00102B46" w:rsidRPr="001F6F45">
        <w:rPr>
          <w:rStyle w:val="eop"/>
          <w:rFonts w:ascii="Arial" w:eastAsiaTheme="majorEastAsia" w:hAnsi="Arial" w:cs="Arial"/>
          <w:noProof/>
          <w:color w:val="000000"/>
          <w:lang w:val="mn-MN"/>
        </w:rPr>
        <w:t>4,5</w:t>
      </w:r>
      <w:r w:rsidRPr="001F6F45">
        <w:rPr>
          <w:rStyle w:val="eop"/>
          <w:rFonts w:ascii="Arial" w:eastAsiaTheme="majorEastAsia" w:hAnsi="Arial" w:cs="Arial"/>
          <w:noProof/>
          <w:color w:val="000000"/>
          <w:lang w:val="mn-MN"/>
        </w:rPr>
        <w:t xml:space="preserve"> тэрбум ам.долларт хүрсэн байна. </w:t>
      </w:r>
    </w:p>
    <w:p w14:paraId="790D044B" w14:textId="77777777" w:rsidR="00102B46" w:rsidRPr="001F6F45" w:rsidRDefault="00102B46" w:rsidP="001F6F45">
      <w:pPr>
        <w:pStyle w:val="paragraph"/>
        <w:shd w:val="clear" w:color="auto" w:fill="FFFFFF"/>
        <w:spacing w:before="0" w:beforeAutospacing="0" w:after="0" w:afterAutospacing="0"/>
        <w:ind w:firstLine="720"/>
        <w:jc w:val="both"/>
        <w:textAlignment w:val="baseline"/>
        <w:rPr>
          <w:rStyle w:val="eop"/>
          <w:rFonts w:ascii="Arial" w:eastAsiaTheme="majorEastAsia" w:hAnsi="Arial" w:cs="Arial"/>
          <w:noProof/>
          <w:color w:val="000000"/>
          <w:lang w:val="mn-MN"/>
        </w:rPr>
      </w:pPr>
    </w:p>
    <w:p w14:paraId="08E9CDA0" w14:textId="5CA9D318" w:rsidR="004E48D9" w:rsidRPr="00810B05" w:rsidRDefault="00405B3B" w:rsidP="004E48D9">
      <w:pPr>
        <w:ind w:firstLine="567"/>
        <w:jc w:val="both"/>
        <w:rPr>
          <w:rStyle w:val="normaltextrun"/>
          <w:rFonts w:ascii="Arial" w:hAnsi="Arial" w:cs="Arial"/>
          <w:lang w:val="mn-MN"/>
        </w:rPr>
      </w:pPr>
      <w:r w:rsidRPr="001F6F45">
        <w:rPr>
          <w:rStyle w:val="eop"/>
          <w:rFonts w:ascii="Arial" w:eastAsiaTheme="majorEastAsia" w:hAnsi="Arial" w:cs="Arial"/>
          <w:noProof/>
          <w:color w:val="000000"/>
          <w:lang w:val="mn-MN"/>
        </w:rPr>
        <w:t xml:space="preserve">Экспортын орлого, гадаад валютын урсгалыг нэмэгдүүлэхэд чиглэсэн арга хэмжээний үр дүнд </w:t>
      </w:r>
      <w:r w:rsidRPr="00810B05">
        <w:rPr>
          <w:rStyle w:val="eop"/>
          <w:rFonts w:ascii="Arial" w:eastAsiaTheme="majorEastAsia" w:hAnsi="Arial" w:cs="Arial"/>
          <w:noProof/>
          <w:lang w:val="mn-MN"/>
        </w:rPr>
        <w:t>инфляц</w:t>
      </w:r>
      <w:r w:rsidR="007B6C80">
        <w:rPr>
          <w:rStyle w:val="eop"/>
          <w:rFonts w:ascii="Arial" w:eastAsiaTheme="majorEastAsia" w:hAnsi="Arial" w:cs="Arial"/>
          <w:noProof/>
          <w:lang w:val="mn-MN"/>
        </w:rPr>
        <w:t>ий</w:t>
      </w:r>
      <w:r w:rsidRPr="00810B05">
        <w:rPr>
          <w:rStyle w:val="eop"/>
          <w:rFonts w:ascii="Arial" w:eastAsiaTheme="majorEastAsia" w:hAnsi="Arial" w:cs="Arial"/>
          <w:noProof/>
          <w:lang w:val="mn-MN"/>
        </w:rPr>
        <w:t>н хурд харьцангуй удааширч 2023 оны жилийн эцсийн байдлаар</w:t>
      </w:r>
      <w:r w:rsidR="00102B46" w:rsidRPr="00810B05">
        <w:rPr>
          <w:rFonts w:ascii="Arial" w:hAnsi="Arial" w:cs="Arial"/>
          <w:shd w:val="clear" w:color="auto" w:fill="FFFFFF"/>
          <w:lang w:val="mn-MN"/>
        </w:rPr>
        <w:t xml:space="preserve"> </w:t>
      </w:r>
      <w:proofErr w:type="spellStart"/>
      <w:r w:rsidR="00A752A3" w:rsidRPr="00810B05">
        <w:rPr>
          <w:rFonts w:ascii="Arial" w:hAnsi="Arial" w:cs="Arial"/>
          <w:shd w:val="clear" w:color="auto" w:fill="FFFFFF"/>
        </w:rPr>
        <w:t>эдийн</w:t>
      </w:r>
      <w:proofErr w:type="spellEnd"/>
      <w:r w:rsidR="00A752A3" w:rsidRPr="00810B05">
        <w:rPr>
          <w:rFonts w:ascii="Arial" w:hAnsi="Arial" w:cs="Arial"/>
          <w:shd w:val="clear" w:color="auto" w:fill="FFFFFF"/>
        </w:rPr>
        <w:t xml:space="preserve"> </w:t>
      </w:r>
      <w:proofErr w:type="spellStart"/>
      <w:r w:rsidR="00A752A3" w:rsidRPr="00810B05">
        <w:rPr>
          <w:rFonts w:ascii="Arial" w:hAnsi="Arial" w:cs="Arial"/>
          <w:shd w:val="clear" w:color="auto" w:fill="FFFFFF"/>
        </w:rPr>
        <w:t>засаг</w:t>
      </w:r>
      <w:proofErr w:type="spellEnd"/>
      <w:r w:rsidR="00A752A3" w:rsidRPr="00810B05">
        <w:rPr>
          <w:rFonts w:ascii="Arial" w:hAnsi="Arial" w:cs="Arial"/>
          <w:shd w:val="clear" w:color="auto" w:fill="FFFFFF"/>
        </w:rPr>
        <w:t xml:space="preserve"> 6.8 </w:t>
      </w:r>
      <w:proofErr w:type="spellStart"/>
      <w:r w:rsidR="00A752A3" w:rsidRPr="00810B05">
        <w:rPr>
          <w:rFonts w:ascii="Arial" w:hAnsi="Arial" w:cs="Arial"/>
          <w:shd w:val="clear" w:color="auto" w:fill="FFFFFF"/>
        </w:rPr>
        <w:t>хувиар</w:t>
      </w:r>
      <w:proofErr w:type="spellEnd"/>
      <w:r w:rsidR="00A752A3" w:rsidRPr="00810B05">
        <w:rPr>
          <w:rFonts w:ascii="Arial" w:hAnsi="Arial" w:cs="Arial"/>
          <w:shd w:val="clear" w:color="auto" w:fill="FFFFFF"/>
        </w:rPr>
        <w:t xml:space="preserve"> </w:t>
      </w:r>
      <w:proofErr w:type="spellStart"/>
      <w:r w:rsidR="00A752A3" w:rsidRPr="00810B05">
        <w:rPr>
          <w:rFonts w:ascii="Arial" w:hAnsi="Arial" w:cs="Arial"/>
          <w:shd w:val="clear" w:color="auto" w:fill="FFFFFF"/>
        </w:rPr>
        <w:t>өсч</w:t>
      </w:r>
      <w:proofErr w:type="spellEnd"/>
      <w:r w:rsidR="00A752A3" w:rsidRPr="00810B05">
        <w:rPr>
          <w:rFonts w:ascii="Arial" w:hAnsi="Arial" w:cs="Arial"/>
          <w:shd w:val="clear" w:color="auto" w:fill="FFFFFF"/>
        </w:rPr>
        <w:t xml:space="preserve">, </w:t>
      </w:r>
      <w:proofErr w:type="spellStart"/>
      <w:r w:rsidR="00A752A3" w:rsidRPr="00810B05">
        <w:rPr>
          <w:rFonts w:ascii="Arial" w:hAnsi="Arial" w:cs="Arial"/>
          <w:shd w:val="clear" w:color="auto" w:fill="FFFFFF"/>
        </w:rPr>
        <w:t>д</w:t>
      </w:r>
      <w:r w:rsidR="00102B46" w:rsidRPr="00810B05">
        <w:rPr>
          <w:rFonts w:ascii="Arial" w:hAnsi="Arial" w:cs="Arial"/>
          <w:shd w:val="clear" w:color="auto" w:fill="FFFFFF"/>
        </w:rPr>
        <w:t>отоодын</w:t>
      </w:r>
      <w:proofErr w:type="spellEnd"/>
      <w:r w:rsidR="00102B46" w:rsidRPr="00810B05">
        <w:rPr>
          <w:rFonts w:ascii="Arial" w:hAnsi="Arial" w:cs="Arial"/>
          <w:shd w:val="clear" w:color="auto" w:fill="FFFFFF"/>
        </w:rPr>
        <w:t xml:space="preserve"> </w:t>
      </w:r>
      <w:proofErr w:type="spellStart"/>
      <w:r w:rsidR="00102B46" w:rsidRPr="00810B05">
        <w:rPr>
          <w:rFonts w:ascii="Arial" w:hAnsi="Arial" w:cs="Arial"/>
          <w:shd w:val="clear" w:color="auto" w:fill="FFFFFF"/>
        </w:rPr>
        <w:t>нийт</w:t>
      </w:r>
      <w:proofErr w:type="spellEnd"/>
      <w:r w:rsidR="00102B46" w:rsidRPr="00810B05">
        <w:rPr>
          <w:rFonts w:ascii="Arial" w:hAnsi="Arial" w:cs="Arial"/>
          <w:shd w:val="clear" w:color="auto" w:fill="FFFFFF"/>
        </w:rPr>
        <w:t xml:space="preserve"> </w:t>
      </w:r>
      <w:proofErr w:type="spellStart"/>
      <w:r w:rsidR="00102B46" w:rsidRPr="00810B05">
        <w:rPr>
          <w:rFonts w:ascii="Arial" w:hAnsi="Arial" w:cs="Arial"/>
          <w:shd w:val="clear" w:color="auto" w:fill="FFFFFF"/>
        </w:rPr>
        <w:t>бүтээгдэхүүн</w:t>
      </w:r>
      <w:proofErr w:type="spellEnd"/>
      <w:r w:rsidR="00102B46" w:rsidRPr="00810B05">
        <w:rPr>
          <w:rFonts w:ascii="Arial" w:hAnsi="Arial" w:cs="Arial"/>
          <w:shd w:val="clear" w:color="auto" w:fill="FFFFFF"/>
        </w:rPr>
        <w:t xml:space="preserve"> 36.7 </w:t>
      </w:r>
      <w:proofErr w:type="spellStart"/>
      <w:r w:rsidR="00102B46" w:rsidRPr="00810B05">
        <w:rPr>
          <w:rFonts w:ascii="Arial" w:hAnsi="Arial" w:cs="Arial"/>
          <w:shd w:val="clear" w:color="auto" w:fill="FFFFFF"/>
        </w:rPr>
        <w:t>их</w:t>
      </w:r>
      <w:proofErr w:type="spellEnd"/>
      <w:r w:rsidR="00102B46" w:rsidRPr="00810B05">
        <w:rPr>
          <w:rFonts w:ascii="Arial" w:hAnsi="Arial" w:cs="Arial"/>
          <w:shd w:val="clear" w:color="auto" w:fill="FFFFFF"/>
        </w:rPr>
        <w:t xml:space="preserve"> </w:t>
      </w:r>
      <w:proofErr w:type="spellStart"/>
      <w:r w:rsidR="00102B46" w:rsidRPr="00810B05">
        <w:rPr>
          <w:rFonts w:ascii="Arial" w:hAnsi="Arial" w:cs="Arial"/>
          <w:shd w:val="clear" w:color="auto" w:fill="FFFFFF"/>
        </w:rPr>
        <w:t>наядаас</w:t>
      </w:r>
      <w:proofErr w:type="spellEnd"/>
      <w:r w:rsidR="00102B46" w:rsidRPr="00810B05">
        <w:rPr>
          <w:rFonts w:ascii="Arial" w:hAnsi="Arial" w:cs="Arial"/>
          <w:shd w:val="clear" w:color="auto" w:fill="FFFFFF"/>
        </w:rPr>
        <w:t xml:space="preserve"> 63.3</w:t>
      </w:r>
      <w:r w:rsidR="00A752A3" w:rsidRPr="00810B05">
        <w:rPr>
          <w:rFonts w:ascii="Arial" w:hAnsi="Arial" w:cs="Arial"/>
          <w:shd w:val="clear" w:color="auto" w:fill="FFFFFF"/>
        </w:rPr>
        <w:t xml:space="preserve"> </w:t>
      </w:r>
      <w:proofErr w:type="spellStart"/>
      <w:r w:rsidR="00A752A3" w:rsidRPr="00810B05">
        <w:rPr>
          <w:rFonts w:ascii="Arial" w:hAnsi="Arial" w:cs="Arial"/>
          <w:shd w:val="clear" w:color="auto" w:fill="FFFFFF"/>
        </w:rPr>
        <w:t>их</w:t>
      </w:r>
      <w:proofErr w:type="spellEnd"/>
      <w:r w:rsidR="00A752A3" w:rsidRPr="00810B05">
        <w:rPr>
          <w:rFonts w:ascii="Arial" w:hAnsi="Arial" w:cs="Arial"/>
          <w:shd w:val="clear" w:color="auto" w:fill="FFFFFF"/>
        </w:rPr>
        <w:t xml:space="preserve"> </w:t>
      </w:r>
      <w:proofErr w:type="spellStart"/>
      <w:r w:rsidR="00A752A3" w:rsidRPr="00810B05">
        <w:rPr>
          <w:rFonts w:ascii="Arial" w:hAnsi="Arial" w:cs="Arial"/>
          <w:shd w:val="clear" w:color="auto" w:fill="FFFFFF"/>
        </w:rPr>
        <w:t>наяд</w:t>
      </w:r>
      <w:proofErr w:type="spellEnd"/>
      <w:r w:rsidR="00A752A3" w:rsidRPr="00810B05">
        <w:rPr>
          <w:rFonts w:ascii="Arial" w:hAnsi="Arial" w:cs="Arial"/>
          <w:shd w:val="clear" w:color="auto" w:fill="FFFFFF"/>
        </w:rPr>
        <w:t xml:space="preserve"> </w:t>
      </w:r>
      <w:proofErr w:type="spellStart"/>
      <w:r w:rsidR="00A752A3" w:rsidRPr="00810B05">
        <w:rPr>
          <w:rFonts w:ascii="Arial" w:hAnsi="Arial" w:cs="Arial"/>
          <w:shd w:val="clear" w:color="auto" w:fill="FFFFFF"/>
        </w:rPr>
        <w:t>болж</w:t>
      </w:r>
      <w:proofErr w:type="spellEnd"/>
      <w:r w:rsidR="00A752A3" w:rsidRPr="00810B05">
        <w:rPr>
          <w:rFonts w:ascii="Arial" w:hAnsi="Arial" w:cs="Arial"/>
          <w:shd w:val="clear" w:color="auto" w:fill="FFFFFF"/>
        </w:rPr>
        <w:t xml:space="preserve">, </w:t>
      </w:r>
      <w:proofErr w:type="spellStart"/>
      <w:r w:rsidR="00A752A3" w:rsidRPr="00810B05">
        <w:rPr>
          <w:rFonts w:ascii="Arial" w:hAnsi="Arial" w:cs="Arial"/>
          <w:shd w:val="clear" w:color="auto" w:fill="FFFFFF"/>
        </w:rPr>
        <w:t>нэг</w:t>
      </w:r>
      <w:proofErr w:type="spellEnd"/>
      <w:r w:rsidR="00A752A3" w:rsidRPr="00810B05">
        <w:rPr>
          <w:rFonts w:ascii="Arial" w:hAnsi="Arial" w:cs="Arial"/>
          <w:shd w:val="clear" w:color="auto" w:fill="FFFFFF"/>
        </w:rPr>
        <w:t xml:space="preserve"> </w:t>
      </w:r>
      <w:proofErr w:type="spellStart"/>
      <w:r w:rsidR="00A752A3" w:rsidRPr="00810B05">
        <w:rPr>
          <w:rFonts w:ascii="Arial" w:hAnsi="Arial" w:cs="Arial"/>
          <w:shd w:val="clear" w:color="auto" w:fill="FFFFFF"/>
        </w:rPr>
        <w:t>хүнд</w:t>
      </w:r>
      <w:proofErr w:type="spellEnd"/>
      <w:r w:rsidR="00A752A3" w:rsidRPr="00810B05">
        <w:rPr>
          <w:rFonts w:ascii="Arial" w:hAnsi="Arial" w:cs="Arial"/>
          <w:shd w:val="clear" w:color="auto" w:fill="FFFFFF"/>
        </w:rPr>
        <w:t xml:space="preserve"> </w:t>
      </w:r>
      <w:proofErr w:type="spellStart"/>
      <w:r w:rsidR="00A752A3" w:rsidRPr="00810B05">
        <w:rPr>
          <w:rFonts w:ascii="Arial" w:hAnsi="Arial" w:cs="Arial"/>
          <w:shd w:val="clear" w:color="auto" w:fill="FFFFFF"/>
        </w:rPr>
        <w:t>ногдох</w:t>
      </w:r>
      <w:proofErr w:type="spellEnd"/>
      <w:r w:rsidR="00A752A3" w:rsidRPr="00810B05">
        <w:rPr>
          <w:rFonts w:ascii="Arial" w:hAnsi="Arial" w:cs="Arial"/>
          <w:shd w:val="clear" w:color="auto" w:fill="FFFFFF"/>
        </w:rPr>
        <w:t xml:space="preserve"> </w:t>
      </w:r>
      <w:proofErr w:type="spellStart"/>
      <w:r w:rsidR="00A752A3" w:rsidRPr="00810B05">
        <w:rPr>
          <w:rFonts w:ascii="Arial" w:hAnsi="Arial" w:cs="Arial"/>
          <w:shd w:val="clear" w:color="auto" w:fill="FFFFFF"/>
        </w:rPr>
        <w:t>д</w:t>
      </w:r>
      <w:r w:rsidR="00102B46" w:rsidRPr="00810B05">
        <w:rPr>
          <w:rFonts w:ascii="Arial" w:hAnsi="Arial" w:cs="Arial"/>
          <w:shd w:val="clear" w:color="auto" w:fill="FFFFFF"/>
        </w:rPr>
        <w:t>отоодын</w:t>
      </w:r>
      <w:proofErr w:type="spellEnd"/>
      <w:r w:rsidR="00102B46" w:rsidRPr="00810B05">
        <w:rPr>
          <w:rFonts w:ascii="Arial" w:hAnsi="Arial" w:cs="Arial"/>
          <w:shd w:val="clear" w:color="auto" w:fill="FFFFFF"/>
        </w:rPr>
        <w:t xml:space="preserve"> </w:t>
      </w:r>
      <w:proofErr w:type="spellStart"/>
      <w:r w:rsidR="00102B46" w:rsidRPr="00810B05">
        <w:rPr>
          <w:rFonts w:ascii="Arial" w:hAnsi="Arial" w:cs="Arial"/>
          <w:shd w:val="clear" w:color="auto" w:fill="FFFFFF"/>
        </w:rPr>
        <w:t>нийт</w:t>
      </w:r>
      <w:proofErr w:type="spellEnd"/>
      <w:r w:rsidR="00102B46" w:rsidRPr="00810B05">
        <w:rPr>
          <w:rFonts w:ascii="Arial" w:hAnsi="Arial" w:cs="Arial"/>
          <w:shd w:val="clear" w:color="auto" w:fill="FFFFFF"/>
        </w:rPr>
        <w:t xml:space="preserve"> </w:t>
      </w:r>
      <w:proofErr w:type="spellStart"/>
      <w:r w:rsidR="00102B46" w:rsidRPr="00810B05">
        <w:rPr>
          <w:rFonts w:ascii="Arial" w:hAnsi="Arial" w:cs="Arial"/>
          <w:shd w:val="clear" w:color="auto" w:fill="FFFFFF"/>
        </w:rPr>
        <w:t>бүтээгдэхүүн</w:t>
      </w:r>
      <w:proofErr w:type="spellEnd"/>
      <w:r w:rsidR="00102B46" w:rsidRPr="00810B05">
        <w:rPr>
          <w:rFonts w:ascii="Arial" w:hAnsi="Arial" w:cs="Arial"/>
          <w:shd w:val="clear" w:color="auto" w:fill="FFFFFF"/>
        </w:rPr>
        <w:t xml:space="preserve">  5.220 </w:t>
      </w:r>
      <w:proofErr w:type="spellStart"/>
      <w:r w:rsidR="00102B46" w:rsidRPr="00810B05">
        <w:rPr>
          <w:rFonts w:ascii="Arial" w:hAnsi="Arial" w:cs="Arial"/>
          <w:shd w:val="clear" w:color="auto" w:fill="FFFFFF"/>
        </w:rPr>
        <w:t>ам.долларт</w:t>
      </w:r>
      <w:proofErr w:type="spellEnd"/>
      <w:r w:rsidR="00102B46" w:rsidRPr="00810B05">
        <w:rPr>
          <w:rFonts w:ascii="Arial" w:hAnsi="Arial" w:cs="Arial"/>
          <w:shd w:val="clear" w:color="auto" w:fill="FFFFFF"/>
        </w:rPr>
        <w:t xml:space="preserve"> </w:t>
      </w:r>
      <w:proofErr w:type="spellStart"/>
      <w:r w:rsidR="00102B46" w:rsidRPr="00810B05">
        <w:rPr>
          <w:rFonts w:ascii="Arial" w:hAnsi="Arial" w:cs="Arial"/>
          <w:shd w:val="clear" w:color="auto" w:fill="FFFFFF"/>
        </w:rPr>
        <w:t>хүрч</w:t>
      </w:r>
      <w:proofErr w:type="spellEnd"/>
      <w:r w:rsidR="00102B46" w:rsidRPr="00810B05">
        <w:rPr>
          <w:rFonts w:ascii="Arial" w:hAnsi="Arial" w:cs="Arial"/>
          <w:shd w:val="clear" w:color="auto" w:fill="FFFFFF"/>
        </w:rPr>
        <w:t xml:space="preserve">, </w:t>
      </w:r>
      <w:proofErr w:type="spellStart"/>
      <w:r w:rsidR="00102B46" w:rsidRPr="00810B05">
        <w:rPr>
          <w:rFonts w:ascii="Arial" w:hAnsi="Arial" w:cs="Arial"/>
          <w:shd w:val="clear" w:color="auto" w:fill="FFFFFF"/>
        </w:rPr>
        <w:t>анх</w:t>
      </w:r>
      <w:proofErr w:type="spellEnd"/>
      <w:r w:rsidR="00102B46" w:rsidRPr="00810B05">
        <w:rPr>
          <w:rFonts w:ascii="Arial" w:hAnsi="Arial" w:cs="Arial"/>
          <w:shd w:val="clear" w:color="auto" w:fill="FFFFFF"/>
        </w:rPr>
        <w:t xml:space="preserve"> </w:t>
      </w:r>
      <w:proofErr w:type="spellStart"/>
      <w:r w:rsidR="00102B46" w:rsidRPr="00810B05">
        <w:rPr>
          <w:rFonts w:ascii="Arial" w:hAnsi="Arial" w:cs="Arial"/>
          <w:shd w:val="clear" w:color="auto" w:fill="FFFFFF"/>
        </w:rPr>
        <w:t>удаа</w:t>
      </w:r>
      <w:proofErr w:type="spellEnd"/>
      <w:r w:rsidR="00102B46" w:rsidRPr="00810B05">
        <w:rPr>
          <w:rFonts w:ascii="Arial" w:hAnsi="Arial" w:cs="Arial"/>
          <w:shd w:val="clear" w:color="auto" w:fill="FFFFFF"/>
        </w:rPr>
        <w:t xml:space="preserve"> </w:t>
      </w:r>
      <w:proofErr w:type="spellStart"/>
      <w:r w:rsidR="00102B46" w:rsidRPr="00810B05">
        <w:rPr>
          <w:rFonts w:ascii="Arial" w:hAnsi="Arial" w:cs="Arial"/>
          <w:shd w:val="clear" w:color="auto" w:fill="FFFFFF"/>
        </w:rPr>
        <w:t>улсын</w:t>
      </w:r>
      <w:proofErr w:type="spellEnd"/>
      <w:r w:rsidR="00102B46" w:rsidRPr="00810B05">
        <w:rPr>
          <w:rFonts w:ascii="Arial" w:hAnsi="Arial" w:cs="Arial"/>
          <w:shd w:val="clear" w:color="auto" w:fill="FFFFFF"/>
        </w:rPr>
        <w:t xml:space="preserve"> </w:t>
      </w:r>
      <w:proofErr w:type="spellStart"/>
      <w:r w:rsidR="00102B46" w:rsidRPr="00810B05">
        <w:rPr>
          <w:rFonts w:ascii="Arial" w:hAnsi="Arial" w:cs="Arial"/>
          <w:shd w:val="clear" w:color="auto" w:fill="FFFFFF"/>
        </w:rPr>
        <w:t>төсөв</w:t>
      </w:r>
      <w:proofErr w:type="spellEnd"/>
      <w:r w:rsidR="00102B46" w:rsidRPr="00810B05">
        <w:rPr>
          <w:rFonts w:ascii="Arial" w:hAnsi="Arial" w:cs="Arial"/>
          <w:shd w:val="clear" w:color="auto" w:fill="FFFFFF"/>
        </w:rPr>
        <w:t xml:space="preserve"> </w:t>
      </w:r>
      <w:proofErr w:type="spellStart"/>
      <w:r w:rsidR="00102B46" w:rsidRPr="00810B05">
        <w:rPr>
          <w:rFonts w:ascii="Arial" w:hAnsi="Arial" w:cs="Arial"/>
          <w:shd w:val="clear" w:color="auto" w:fill="FFFFFF"/>
        </w:rPr>
        <w:t>болон</w:t>
      </w:r>
      <w:proofErr w:type="spellEnd"/>
      <w:r w:rsidR="00102B46" w:rsidRPr="00810B05">
        <w:rPr>
          <w:rFonts w:ascii="Arial" w:hAnsi="Arial" w:cs="Arial"/>
          <w:shd w:val="clear" w:color="auto" w:fill="FFFFFF"/>
        </w:rPr>
        <w:t xml:space="preserve"> </w:t>
      </w:r>
      <w:proofErr w:type="spellStart"/>
      <w:r w:rsidR="00102B46" w:rsidRPr="00810B05">
        <w:rPr>
          <w:rFonts w:ascii="Arial" w:hAnsi="Arial" w:cs="Arial"/>
          <w:shd w:val="clear" w:color="auto" w:fill="FFFFFF"/>
        </w:rPr>
        <w:t>төлбөрийн</w:t>
      </w:r>
      <w:proofErr w:type="spellEnd"/>
      <w:r w:rsidR="00102B46" w:rsidRPr="00810B05">
        <w:rPr>
          <w:rFonts w:ascii="Arial" w:hAnsi="Arial" w:cs="Arial"/>
          <w:shd w:val="clear" w:color="auto" w:fill="FFFFFF"/>
        </w:rPr>
        <w:t xml:space="preserve"> </w:t>
      </w:r>
      <w:proofErr w:type="spellStart"/>
      <w:r w:rsidR="00102B46" w:rsidRPr="00810B05">
        <w:rPr>
          <w:rFonts w:ascii="Arial" w:hAnsi="Arial" w:cs="Arial"/>
          <w:shd w:val="clear" w:color="auto" w:fill="FFFFFF"/>
        </w:rPr>
        <w:t>тэнцэл</w:t>
      </w:r>
      <w:proofErr w:type="spellEnd"/>
      <w:r w:rsidR="00102B46" w:rsidRPr="00810B05">
        <w:rPr>
          <w:rFonts w:ascii="Arial" w:hAnsi="Arial" w:cs="Arial"/>
          <w:shd w:val="clear" w:color="auto" w:fill="FFFFFF"/>
        </w:rPr>
        <w:t xml:space="preserve"> </w:t>
      </w:r>
      <w:proofErr w:type="spellStart"/>
      <w:r w:rsidR="00102B46" w:rsidRPr="00810B05">
        <w:rPr>
          <w:rFonts w:ascii="Arial" w:hAnsi="Arial" w:cs="Arial"/>
          <w:shd w:val="clear" w:color="auto" w:fill="FFFFFF"/>
        </w:rPr>
        <w:t>хамтдаа</w:t>
      </w:r>
      <w:proofErr w:type="spellEnd"/>
      <w:r w:rsidR="00102B46" w:rsidRPr="00810B05">
        <w:rPr>
          <w:rFonts w:ascii="Arial" w:hAnsi="Arial" w:cs="Arial"/>
          <w:shd w:val="clear" w:color="auto" w:fill="FFFFFF"/>
        </w:rPr>
        <w:t xml:space="preserve"> </w:t>
      </w:r>
      <w:proofErr w:type="spellStart"/>
      <w:r w:rsidR="00102B46" w:rsidRPr="00810B05">
        <w:rPr>
          <w:rFonts w:ascii="Arial" w:hAnsi="Arial" w:cs="Arial"/>
          <w:shd w:val="clear" w:color="auto" w:fill="FFFFFF"/>
        </w:rPr>
        <w:t>ашигтай</w:t>
      </w:r>
      <w:proofErr w:type="spellEnd"/>
      <w:r w:rsidR="00102B46" w:rsidRPr="00810B05">
        <w:rPr>
          <w:rFonts w:ascii="Arial" w:hAnsi="Arial" w:cs="Arial"/>
          <w:shd w:val="clear" w:color="auto" w:fill="FFFFFF"/>
        </w:rPr>
        <w:t xml:space="preserve"> </w:t>
      </w:r>
      <w:proofErr w:type="spellStart"/>
      <w:r w:rsidR="00102B46" w:rsidRPr="00810B05">
        <w:rPr>
          <w:rFonts w:ascii="Arial" w:hAnsi="Arial" w:cs="Arial"/>
          <w:shd w:val="clear" w:color="auto" w:fill="FFFFFF"/>
        </w:rPr>
        <w:t>гар</w:t>
      </w:r>
      <w:proofErr w:type="spellEnd"/>
      <w:r w:rsidR="00102B46" w:rsidRPr="00810B05">
        <w:rPr>
          <w:rFonts w:ascii="Arial" w:hAnsi="Arial" w:cs="Arial"/>
          <w:shd w:val="clear" w:color="auto" w:fill="FFFFFF"/>
          <w:lang w:val="mn-MN"/>
        </w:rPr>
        <w:t>сан болно.</w:t>
      </w:r>
      <w:r w:rsidR="00A76647" w:rsidRPr="00810B05">
        <w:rPr>
          <w:rFonts w:ascii="Arial" w:hAnsi="Arial" w:cs="Arial"/>
          <w:shd w:val="clear" w:color="auto" w:fill="FFFFFF"/>
          <w:lang w:val="mn-MN"/>
        </w:rPr>
        <w:t xml:space="preserve"> </w:t>
      </w:r>
      <w:r w:rsidR="00E369DB" w:rsidRPr="00810B05">
        <w:rPr>
          <w:rFonts w:ascii="Arial" w:hAnsi="Arial" w:cs="Arial"/>
          <w:shd w:val="clear" w:color="auto" w:fill="FFFFFF"/>
          <w:lang w:val="mn-MN"/>
        </w:rPr>
        <w:t xml:space="preserve">Төрийн хэмнэлтийн тухай хууль хэрэгжиж тодорхой үр дүнгээ өгч </w:t>
      </w:r>
      <w:r w:rsidR="00A76647" w:rsidRPr="00810B05">
        <w:rPr>
          <w:rFonts w:ascii="Arial" w:hAnsi="Arial" w:cs="Arial"/>
          <w:shd w:val="clear" w:color="auto" w:fill="FFFFFF"/>
          <w:lang w:val="mn-MN"/>
        </w:rPr>
        <w:t xml:space="preserve">улсын төсөвт хэмнэлт гарган </w:t>
      </w:r>
      <w:r w:rsidR="00E369DB" w:rsidRPr="00810B05">
        <w:rPr>
          <w:rFonts w:ascii="Arial" w:hAnsi="Arial" w:cs="Arial"/>
          <w:shd w:val="clear" w:color="auto" w:fill="FFFFFF"/>
          <w:lang w:val="mn-MN"/>
        </w:rPr>
        <w:t xml:space="preserve">эдийн засгийн өсөлтөд эерэгээр нөлөөлсөн </w:t>
      </w:r>
      <w:r w:rsidR="00A76647" w:rsidRPr="00810B05">
        <w:rPr>
          <w:rFonts w:ascii="Arial" w:hAnsi="Arial" w:cs="Arial"/>
          <w:shd w:val="clear" w:color="auto" w:fill="FFFFFF"/>
          <w:lang w:val="mn-MN"/>
        </w:rPr>
        <w:t xml:space="preserve">байна. </w:t>
      </w:r>
      <w:r w:rsidR="004E48D9" w:rsidRPr="00810B05">
        <w:rPr>
          <w:rFonts w:ascii="Arial" w:hAnsi="Arial" w:cs="Arial"/>
          <w:shd w:val="clear" w:color="auto" w:fill="FFFFFF"/>
          <w:lang w:val="mn-MN"/>
        </w:rPr>
        <w:t xml:space="preserve">Түүнчлэн </w:t>
      </w:r>
      <w:r w:rsidR="004E48D9" w:rsidRPr="00810B05">
        <w:rPr>
          <w:rFonts w:ascii="Arial" w:hAnsi="Arial" w:cs="Arial"/>
          <w:lang w:val="mn-MN"/>
        </w:rPr>
        <w:t xml:space="preserve">Монгол Улсын 2022 оны нэгдсэн төсвийн </w:t>
      </w:r>
      <w:r w:rsidR="004E48D9" w:rsidRPr="005235FA">
        <w:rPr>
          <w:rFonts w:ascii="Arial" w:hAnsi="Arial" w:cs="Arial"/>
          <w:lang w:val="mn-MN"/>
        </w:rPr>
        <w:t>гүйцэтгэлд хийсэн ауд</w:t>
      </w:r>
      <w:r w:rsidR="004E48D9">
        <w:rPr>
          <w:rFonts w:ascii="Arial" w:hAnsi="Arial" w:cs="Arial"/>
          <w:lang w:val="mn-MN"/>
        </w:rPr>
        <w:t>и</w:t>
      </w:r>
      <w:r w:rsidR="004E48D9" w:rsidRPr="005235FA">
        <w:rPr>
          <w:rFonts w:ascii="Arial" w:hAnsi="Arial" w:cs="Arial"/>
          <w:lang w:val="mn-MN"/>
        </w:rPr>
        <w:t>тын тайлан</w:t>
      </w:r>
      <w:r w:rsidR="004E48D9">
        <w:rPr>
          <w:rFonts w:ascii="Arial" w:hAnsi="Arial" w:cs="Arial"/>
          <w:lang w:val="mn-MN"/>
        </w:rPr>
        <w:t>гийн дүгнэлтэд</w:t>
      </w:r>
      <w:r w:rsidR="004E48D9" w:rsidRPr="005235FA">
        <w:rPr>
          <w:rFonts w:ascii="Arial" w:hAnsi="Arial" w:cs="Arial"/>
          <w:lang w:val="mn-MN"/>
        </w:rPr>
        <w:t xml:space="preserve"> “</w:t>
      </w:r>
      <w:r w:rsidR="004E48D9" w:rsidRPr="005235FA">
        <w:rPr>
          <w:rStyle w:val="normaltextrun"/>
          <w:rFonts w:ascii="Arial" w:eastAsiaTheme="majorEastAsia" w:hAnsi="Arial" w:cs="Arial"/>
          <w:lang w:val="mn-MN"/>
        </w:rPr>
        <w:t xml:space="preserve">Төрийн хэмнэлтийн тухай хууль хэрэгжсэнээр төсвийг арвилан хэмнэлт, үр ашигтай зарцуулах эрх зүйн орчин бүрдсэнээр төсвийн алдагдал буурах, төрийн өмчит байгууллагуудын ашигт ажиллагаа нэмэгдэх үр дүн гарах </w:t>
      </w:r>
      <w:r w:rsidR="004E48D9" w:rsidRPr="00810B05">
        <w:rPr>
          <w:rStyle w:val="normaltextrun"/>
          <w:rFonts w:ascii="Arial" w:eastAsiaTheme="majorEastAsia" w:hAnsi="Arial" w:cs="Arial"/>
          <w:lang w:val="mn-MN"/>
        </w:rPr>
        <w:t>боломжийг бий болгосон байна” гэж дурдсан байна.</w:t>
      </w:r>
      <w:r w:rsidR="004E48D9" w:rsidRPr="00810B05">
        <w:rPr>
          <w:rStyle w:val="FootnoteReference"/>
          <w:rFonts w:ascii="Arial" w:hAnsi="Arial" w:cs="Arial"/>
          <w:lang w:val="mn-MN"/>
        </w:rPr>
        <w:footnoteReference w:id="1"/>
      </w:r>
    </w:p>
    <w:p w14:paraId="2DDEA945" w14:textId="77777777" w:rsidR="00A76647" w:rsidRPr="00810B05" w:rsidRDefault="00A76647" w:rsidP="004E48D9">
      <w:pPr>
        <w:pStyle w:val="paragraph"/>
        <w:shd w:val="clear" w:color="auto" w:fill="FFFFFF"/>
        <w:spacing w:before="0" w:beforeAutospacing="0" w:after="0" w:afterAutospacing="0"/>
        <w:jc w:val="both"/>
        <w:textAlignment w:val="baseline"/>
        <w:rPr>
          <w:rFonts w:ascii="Arial" w:hAnsi="Arial" w:cs="Arial"/>
          <w:shd w:val="clear" w:color="auto" w:fill="FFFFFF"/>
          <w:lang w:val="mn-MN"/>
        </w:rPr>
      </w:pPr>
    </w:p>
    <w:p w14:paraId="2FF6F255" w14:textId="7EC5930C" w:rsidR="00C56EA6" w:rsidRPr="00810B05" w:rsidRDefault="00A76647" w:rsidP="001F6F45">
      <w:pPr>
        <w:pStyle w:val="paragraph"/>
        <w:shd w:val="clear" w:color="auto" w:fill="FFFFFF"/>
        <w:spacing w:before="0" w:beforeAutospacing="0" w:after="0" w:afterAutospacing="0"/>
        <w:ind w:firstLine="720"/>
        <w:jc w:val="both"/>
        <w:textAlignment w:val="baseline"/>
        <w:rPr>
          <w:rFonts w:ascii="Arial" w:hAnsi="Arial" w:cs="Arial"/>
          <w:shd w:val="clear" w:color="auto" w:fill="FFFFFF"/>
          <w:lang w:val="mn-MN"/>
        </w:rPr>
      </w:pPr>
      <w:r w:rsidRPr="00810B05">
        <w:rPr>
          <w:rFonts w:ascii="Arial" w:hAnsi="Arial" w:cs="Arial"/>
          <w:shd w:val="clear" w:color="auto" w:fill="FFFFFF"/>
          <w:lang w:val="mn-MN"/>
        </w:rPr>
        <w:t>Төрийн хэмнэлтийн тухай хуульд заасан хэмнэлтийн горим хэрэгжүүлэхэд баримтлах зарчмыг хэрэгжүүлэхэд “</w:t>
      </w:r>
      <w:proofErr w:type="spellStart"/>
      <w:r w:rsidRPr="00810B05">
        <w:rPr>
          <w:rFonts w:ascii="Arial" w:hAnsi="Arial" w:cs="Arial"/>
          <w:shd w:val="clear" w:color="auto" w:fill="FFFFFF"/>
        </w:rPr>
        <w:t>хэмнэлтийн</w:t>
      </w:r>
      <w:proofErr w:type="spellEnd"/>
      <w:r w:rsidRPr="00810B05">
        <w:rPr>
          <w:rFonts w:ascii="Arial" w:hAnsi="Arial" w:cs="Arial"/>
          <w:shd w:val="clear" w:color="auto" w:fill="FFFFFF"/>
        </w:rPr>
        <w:t xml:space="preserve"> </w:t>
      </w:r>
      <w:proofErr w:type="spellStart"/>
      <w:r w:rsidRPr="00810B05">
        <w:rPr>
          <w:rFonts w:ascii="Arial" w:hAnsi="Arial" w:cs="Arial"/>
          <w:shd w:val="clear" w:color="auto" w:fill="FFFFFF"/>
        </w:rPr>
        <w:t>горим</w:t>
      </w:r>
      <w:proofErr w:type="spellEnd"/>
      <w:r w:rsidRPr="00810B05">
        <w:rPr>
          <w:rFonts w:ascii="Arial" w:hAnsi="Arial" w:cs="Arial"/>
          <w:shd w:val="clear" w:color="auto" w:fill="FFFFFF"/>
        </w:rPr>
        <w:t xml:space="preserve"> </w:t>
      </w:r>
      <w:proofErr w:type="spellStart"/>
      <w:r w:rsidRPr="00810B05">
        <w:rPr>
          <w:rFonts w:ascii="Arial" w:hAnsi="Arial" w:cs="Arial"/>
          <w:shd w:val="clear" w:color="auto" w:fill="FFFFFF"/>
        </w:rPr>
        <w:t>баримталж</w:t>
      </w:r>
      <w:proofErr w:type="spellEnd"/>
      <w:r w:rsidRPr="00810B05">
        <w:rPr>
          <w:rFonts w:ascii="Arial" w:hAnsi="Arial" w:cs="Arial"/>
          <w:shd w:val="clear" w:color="auto" w:fill="FFFFFF"/>
        </w:rPr>
        <w:t xml:space="preserve"> </w:t>
      </w:r>
      <w:proofErr w:type="spellStart"/>
      <w:r w:rsidRPr="00810B05">
        <w:rPr>
          <w:rFonts w:ascii="Arial" w:hAnsi="Arial" w:cs="Arial"/>
          <w:shd w:val="clear" w:color="auto" w:fill="FFFFFF"/>
        </w:rPr>
        <w:t>хэрэгжүүлсэн</w:t>
      </w:r>
      <w:proofErr w:type="spellEnd"/>
      <w:r w:rsidRPr="00810B05">
        <w:rPr>
          <w:rFonts w:ascii="Arial" w:hAnsi="Arial" w:cs="Arial"/>
          <w:shd w:val="clear" w:color="auto" w:fill="FFFFFF"/>
        </w:rPr>
        <w:t xml:space="preserve"> </w:t>
      </w:r>
      <w:proofErr w:type="spellStart"/>
      <w:r w:rsidRPr="00810B05">
        <w:rPr>
          <w:rFonts w:ascii="Arial" w:hAnsi="Arial" w:cs="Arial"/>
          <w:shd w:val="clear" w:color="auto" w:fill="FFFFFF"/>
        </w:rPr>
        <w:t>үйл</w:t>
      </w:r>
      <w:proofErr w:type="spellEnd"/>
      <w:r w:rsidRPr="00810B05">
        <w:rPr>
          <w:rFonts w:ascii="Arial" w:hAnsi="Arial" w:cs="Arial"/>
          <w:shd w:val="clear" w:color="auto" w:fill="FFFFFF"/>
        </w:rPr>
        <w:t xml:space="preserve"> </w:t>
      </w:r>
      <w:proofErr w:type="spellStart"/>
      <w:r w:rsidRPr="00810B05">
        <w:rPr>
          <w:rFonts w:ascii="Arial" w:hAnsi="Arial" w:cs="Arial"/>
          <w:shd w:val="clear" w:color="auto" w:fill="FFFFFF"/>
        </w:rPr>
        <w:t>ажиллагааны</w:t>
      </w:r>
      <w:proofErr w:type="spellEnd"/>
      <w:r w:rsidRPr="00810B05">
        <w:rPr>
          <w:rFonts w:ascii="Arial" w:hAnsi="Arial" w:cs="Arial"/>
          <w:shd w:val="clear" w:color="auto" w:fill="FFFFFF"/>
        </w:rPr>
        <w:t xml:space="preserve"> </w:t>
      </w:r>
      <w:proofErr w:type="spellStart"/>
      <w:r w:rsidRPr="00810B05">
        <w:rPr>
          <w:rFonts w:ascii="Arial" w:hAnsi="Arial" w:cs="Arial"/>
          <w:shd w:val="clear" w:color="auto" w:fill="FFFFFF"/>
        </w:rPr>
        <w:t>үр</w:t>
      </w:r>
      <w:proofErr w:type="spellEnd"/>
      <w:r w:rsidRPr="00810B05">
        <w:rPr>
          <w:rFonts w:ascii="Arial" w:hAnsi="Arial" w:cs="Arial"/>
          <w:shd w:val="clear" w:color="auto" w:fill="FFFFFF"/>
        </w:rPr>
        <w:t xml:space="preserve"> </w:t>
      </w:r>
      <w:proofErr w:type="spellStart"/>
      <w:r w:rsidRPr="00810B05">
        <w:rPr>
          <w:rFonts w:ascii="Arial" w:hAnsi="Arial" w:cs="Arial"/>
          <w:shd w:val="clear" w:color="auto" w:fill="FFFFFF"/>
        </w:rPr>
        <w:t>дагавар</w:t>
      </w:r>
      <w:proofErr w:type="spellEnd"/>
      <w:r w:rsidRPr="00810B05">
        <w:rPr>
          <w:rFonts w:ascii="Arial" w:hAnsi="Arial" w:cs="Arial"/>
          <w:shd w:val="clear" w:color="auto" w:fill="FFFFFF"/>
        </w:rPr>
        <w:t xml:space="preserve"> нь </w:t>
      </w:r>
      <w:proofErr w:type="spellStart"/>
      <w:r w:rsidRPr="00810B05">
        <w:rPr>
          <w:rFonts w:ascii="Arial" w:hAnsi="Arial" w:cs="Arial"/>
          <w:shd w:val="clear" w:color="auto" w:fill="FFFFFF"/>
        </w:rPr>
        <w:t>төрийн</w:t>
      </w:r>
      <w:proofErr w:type="spellEnd"/>
      <w:r w:rsidRPr="00810B05">
        <w:rPr>
          <w:rFonts w:ascii="Arial" w:hAnsi="Arial" w:cs="Arial"/>
          <w:shd w:val="clear" w:color="auto" w:fill="FFFFFF"/>
        </w:rPr>
        <w:t xml:space="preserve"> </w:t>
      </w:r>
      <w:proofErr w:type="spellStart"/>
      <w:r w:rsidRPr="00810B05">
        <w:rPr>
          <w:rFonts w:ascii="Arial" w:hAnsi="Arial" w:cs="Arial"/>
          <w:shd w:val="clear" w:color="auto" w:fill="FFFFFF"/>
        </w:rPr>
        <w:t>үйлчилгээний</w:t>
      </w:r>
      <w:proofErr w:type="spellEnd"/>
      <w:r w:rsidRPr="00810B05">
        <w:rPr>
          <w:rFonts w:ascii="Arial" w:hAnsi="Arial" w:cs="Arial"/>
          <w:shd w:val="clear" w:color="auto" w:fill="FFFFFF"/>
        </w:rPr>
        <w:t xml:space="preserve"> </w:t>
      </w:r>
      <w:proofErr w:type="spellStart"/>
      <w:r w:rsidRPr="00810B05">
        <w:rPr>
          <w:rFonts w:ascii="Arial" w:hAnsi="Arial" w:cs="Arial"/>
          <w:shd w:val="clear" w:color="auto" w:fill="FFFFFF"/>
        </w:rPr>
        <w:t>чанар</w:t>
      </w:r>
      <w:proofErr w:type="spellEnd"/>
      <w:r w:rsidRPr="00810B05">
        <w:rPr>
          <w:rFonts w:ascii="Arial" w:hAnsi="Arial" w:cs="Arial"/>
          <w:shd w:val="clear" w:color="auto" w:fill="FFFFFF"/>
        </w:rPr>
        <w:t xml:space="preserve">, </w:t>
      </w:r>
      <w:proofErr w:type="spellStart"/>
      <w:r w:rsidRPr="00810B05">
        <w:rPr>
          <w:rFonts w:ascii="Arial" w:hAnsi="Arial" w:cs="Arial"/>
          <w:shd w:val="clear" w:color="auto" w:fill="FFFFFF"/>
        </w:rPr>
        <w:t>хүртээмжийг</w:t>
      </w:r>
      <w:proofErr w:type="spellEnd"/>
      <w:r w:rsidRPr="00810B05">
        <w:rPr>
          <w:rFonts w:ascii="Arial" w:hAnsi="Arial" w:cs="Arial"/>
          <w:shd w:val="clear" w:color="auto" w:fill="FFFFFF"/>
        </w:rPr>
        <w:t xml:space="preserve"> </w:t>
      </w:r>
      <w:proofErr w:type="spellStart"/>
      <w:r w:rsidRPr="00810B05">
        <w:rPr>
          <w:rFonts w:ascii="Arial" w:hAnsi="Arial" w:cs="Arial"/>
          <w:shd w:val="clear" w:color="auto" w:fill="FFFFFF"/>
        </w:rPr>
        <w:t>бууруулахгүй</w:t>
      </w:r>
      <w:proofErr w:type="spellEnd"/>
      <w:r w:rsidRPr="00810B05">
        <w:rPr>
          <w:rFonts w:ascii="Arial" w:hAnsi="Arial" w:cs="Arial"/>
          <w:shd w:val="clear" w:color="auto" w:fill="FFFFFF"/>
        </w:rPr>
        <w:t xml:space="preserve"> </w:t>
      </w:r>
      <w:proofErr w:type="spellStart"/>
      <w:r w:rsidRPr="00810B05">
        <w:rPr>
          <w:rFonts w:ascii="Arial" w:hAnsi="Arial" w:cs="Arial"/>
          <w:shd w:val="clear" w:color="auto" w:fill="FFFFFF"/>
        </w:rPr>
        <w:t>байх</w:t>
      </w:r>
      <w:proofErr w:type="spellEnd"/>
      <w:r w:rsidRPr="00810B05">
        <w:rPr>
          <w:rFonts w:ascii="Arial" w:hAnsi="Arial" w:cs="Arial"/>
          <w:shd w:val="clear" w:color="auto" w:fill="FFFFFF"/>
          <w:lang w:val="mn-MN"/>
        </w:rPr>
        <w:t xml:space="preserve">аар, </w:t>
      </w:r>
      <w:proofErr w:type="spellStart"/>
      <w:r w:rsidRPr="00810B05">
        <w:rPr>
          <w:rFonts w:ascii="Arial" w:hAnsi="Arial" w:cs="Arial"/>
          <w:shd w:val="clear" w:color="auto" w:fill="FFFFFF"/>
        </w:rPr>
        <w:t>төрийн</w:t>
      </w:r>
      <w:proofErr w:type="spellEnd"/>
      <w:r w:rsidRPr="00810B05">
        <w:rPr>
          <w:rFonts w:ascii="Arial" w:hAnsi="Arial" w:cs="Arial"/>
          <w:shd w:val="clear" w:color="auto" w:fill="FFFFFF"/>
        </w:rPr>
        <w:t xml:space="preserve"> </w:t>
      </w:r>
      <w:proofErr w:type="spellStart"/>
      <w:r w:rsidRPr="00810B05">
        <w:rPr>
          <w:rFonts w:ascii="Arial" w:hAnsi="Arial" w:cs="Arial"/>
          <w:shd w:val="clear" w:color="auto" w:fill="FFFFFF"/>
        </w:rPr>
        <w:t>үйл</w:t>
      </w:r>
      <w:proofErr w:type="spellEnd"/>
      <w:r w:rsidRPr="00810B05">
        <w:rPr>
          <w:rFonts w:ascii="Arial" w:hAnsi="Arial" w:cs="Arial"/>
          <w:shd w:val="clear" w:color="auto" w:fill="FFFFFF"/>
        </w:rPr>
        <w:t xml:space="preserve"> </w:t>
      </w:r>
      <w:proofErr w:type="spellStart"/>
      <w:r w:rsidRPr="00810B05">
        <w:rPr>
          <w:rFonts w:ascii="Arial" w:hAnsi="Arial" w:cs="Arial"/>
          <w:shd w:val="clear" w:color="auto" w:fill="FFFFFF"/>
        </w:rPr>
        <w:t>ажиллагаа</w:t>
      </w:r>
      <w:proofErr w:type="spellEnd"/>
      <w:r w:rsidRPr="00810B05">
        <w:rPr>
          <w:rFonts w:ascii="Arial" w:hAnsi="Arial" w:cs="Arial"/>
          <w:shd w:val="clear" w:color="auto" w:fill="FFFFFF"/>
        </w:rPr>
        <w:t xml:space="preserve">, </w:t>
      </w:r>
      <w:proofErr w:type="spellStart"/>
      <w:r w:rsidRPr="00810B05">
        <w:rPr>
          <w:rFonts w:ascii="Arial" w:hAnsi="Arial" w:cs="Arial"/>
          <w:shd w:val="clear" w:color="auto" w:fill="FFFFFF"/>
        </w:rPr>
        <w:t>үйлчилгээний</w:t>
      </w:r>
      <w:proofErr w:type="spellEnd"/>
      <w:r w:rsidRPr="00810B05">
        <w:rPr>
          <w:rFonts w:ascii="Arial" w:hAnsi="Arial" w:cs="Arial"/>
          <w:shd w:val="clear" w:color="auto" w:fill="FFFFFF"/>
        </w:rPr>
        <w:t xml:space="preserve"> </w:t>
      </w:r>
      <w:proofErr w:type="spellStart"/>
      <w:r w:rsidRPr="00810B05">
        <w:rPr>
          <w:rFonts w:ascii="Arial" w:hAnsi="Arial" w:cs="Arial"/>
          <w:shd w:val="clear" w:color="auto" w:fill="FFFFFF"/>
        </w:rPr>
        <w:t>тасралтгүй</w:t>
      </w:r>
      <w:proofErr w:type="spellEnd"/>
      <w:r w:rsidRPr="00810B05">
        <w:rPr>
          <w:rFonts w:ascii="Arial" w:hAnsi="Arial" w:cs="Arial"/>
          <w:shd w:val="clear" w:color="auto" w:fill="FFFFFF"/>
        </w:rPr>
        <w:t xml:space="preserve"> </w:t>
      </w:r>
      <w:proofErr w:type="spellStart"/>
      <w:r w:rsidRPr="00810B05">
        <w:rPr>
          <w:rFonts w:ascii="Arial" w:hAnsi="Arial" w:cs="Arial"/>
          <w:shd w:val="clear" w:color="auto" w:fill="FFFFFF"/>
        </w:rPr>
        <w:t>байдлыг</w:t>
      </w:r>
      <w:proofErr w:type="spellEnd"/>
      <w:r w:rsidRPr="00810B05">
        <w:rPr>
          <w:rFonts w:ascii="Arial" w:hAnsi="Arial" w:cs="Arial"/>
          <w:shd w:val="clear" w:color="auto" w:fill="FFFFFF"/>
        </w:rPr>
        <w:t xml:space="preserve"> </w:t>
      </w:r>
      <w:proofErr w:type="spellStart"/>
      <w:r w:rsidRPr="00810B05">
        <w:rPr>
          <w:rFonts w:ascii="Arial" w:hAnsi="Arial" w:cs="Arial"/>
          <w:shd w:val="clear" w:color="auto" w:fill="FFFFFF"/>
        </w:rPr>
        <w:t>хангах</w:t>
      </w:r>
      <w:proofErr w:type="spellEnd"/>
      <w:r w:rsidRPr="00810B05">
        <w:rPr>
          <w:rFonts w:ascii="Arial" w:hAnsi="Arial" w:cs="Arial"/>
          <w:shd w:val="clear" w:color="auto" w:fill="FFFFFF"/>
        </w:rPr>
        <w:t xml:space="preserve">, </w:t>
      </w:r>
      <w:proofErr w:type="spellStart"/>
      <w:r w:rsidRPr="00810B05">
        <w:rPr>
          <w:rFonts w:ascii="Arial" w:hAnsi="Arial" w:cs="Arial"/>
          <w:shd w:val="clear" w:color="auto" w:fill="FFFFFF"/>
        </w:rPr>
        <w:t>хэвийн</w:t>
      </w:r>
      <w:proofErr w:type="spellEnd"/>
      <w:r w:rsidRPr="00810B05">
        <w:rPr>
          <w:rFonts w:ascii="Arial" w:hAnsi="Arial" w:cs="Arial"/>
          <w:shd w:val="clear" w:color="auto" w:fill="FFFFFF"/>
        </w:rPr>
        <w:t xml:space="preserve"> </w:t>
      </w:r>
      <w:proofErr w:type="spellStart"/>
      <w:r w:rsidRPr="00810B05">
        <w:rPr>
          <w:rFonts w:ascii="Arial" w:hAnsi="Arial" w:cs="Arial"/>
          <w:shd w:val="clear" w:color="auto" w:fill="FFFFFF"/>
        </w:rPr>
        <w:t>үйл</w:t>
      </w:r>
      <w:proofErr w:type="spellEnd"/>
      <w:r w:rsidRPr="00810B05">
        <w:rPr>
          <w:rFonts w:ascii="Arial" w:hAnsi="Arial" w:cs="Arial"/>
          <w:shd w:val="clear" w:color="auto" w:fill="FFFFFF"/>
        </w:rPr>
        <w:t xml:space="preserve"> </w:t>
      </w:r>
      <w:proofErr w:type="spellStart"/>
      <w:r w:rsidRPr="00810B05">
        <w:rPr>
          <w:rFonts w:ascii="Arial" w:hAnsi="Arial" w:cs="Arial"/>
          <w:shd w:val="clear" w:color="auto" w:fill="FFFFFF"/>
        </w:rPr>
        <w:t>ажиллагааг</w:t>
      </w:r>
      <w:proofErr w:type="spellEnd"/>
      <w:r w:rsidRPr="00810B05">
        <w:rPr>
          <w:rFonts w:ascii="Arial" w:hAnsi="Arial" w:cs="Arial"/>
          <w:shd w:val="clear" w:color="auto" w:fill="FFFFFF"/>
        </w:rPr>
        <w:t xml:space="preserve"> </w:t>
      </w:r>
      <w:proofErr w:type="spellStart"/>
      <w:r w:rsidRPr="00810B05">
        <w:rPr>
          <w:rFonts w:ascii="Arial" w:hAnsi="Arial" w:cs="Arial"/>
          <w:shd w:val="clear" w:color="auto" w:fill="FFFFFF"/>
        </w:rPr>
        <w:t>алдагдуулахгүй</w:t>
      </w:r>
      <w:proofErr w:type="spellEnd"/>
      <w:r w:rsidR="00F34091" w:rsidRPr="00810B05">
        <w:rPr>
          <w:rFonts w:ascii="Arial" w:hAnsi="Arial" w:cs="Arial"/>
          <w:shd w:val="clear" w:color="auto" w:fill="FFFFFF"/>
          <w:lang w:val="mn-MN"/>
        </w:rPr>
        <w:t>”</w:t>
      </w:r>
      <w:r w:rsidRPr="00810B05">
        <w:rPr>
          <w:rFonts w:ascii="Arial" w:hAnsi="Arial" w:cs="Arial"/>
          <w:shd w:val="clear" w:color="auto" w:fill="FFFFFF"/>
        </w:rPr>
        <w:t xml:space="preserve"> </w:t>
      </w:r>
      <w:proofErr w:type="spellStart"/>
      <w:r w:rsidRPr="00810B05">
        <w:rPr>
          <w:rFonts w:ascii="Arial" w:hAnsi="Arial" w:cs="Arial"/>
          <w:shd w:val="clear" w:color="auto" w:fill="FFFFFF"/>
        </w:rPr>
        <w:t>байх</w:t>
      </w:r>
      <w:proofErr w:type="spellEnd"/>
      <w:r w:rsidRPr="00810B05">
        <w:rPr>
          <w:rFonts w:ascii="Arial" w:hAnsi="Arial" w:cs="Arial"/>
          <w:shd w:val="clear" w:color="auto" w:fill="FFFFFF"/>
          <w:lang w:val="mn-MN"/>
        </w:rPr>
        <w:t>аар тус тус заасан хэдий ч тө</w:t>
      </w:r>
      <w:r w:rsidR="00515C45" w:rsidRPr="00810B05">
        <w:rPr>
          <w:rFonts w:ascii="Arial" w:hAnsi="Arial" w:cs="Arial"/>
          <w:shd w:val="clear" w:color="auto" w:fill="FFFFFF"/>
          <w:lang w:val="mn-MN"/>
        </w:rPr>
        <w:t>свийн</w:t>
      </w:r>
      <w:r w:rsidRPr="00810B05">
        <w:rPr>
          <w:rFonts w:ascii="Arial" w:hAnsi="Arial" w:cs="Arial"/>
          <w:shd w:val="clear" w:color="auto" w:fill="FFFFFF"/>
          <w:lang w:val="mn-MN"/>
        </w:rPr>
        <w:t xml:space="preserve"> байгууллага байнга хэмнэлтийн горимд ажиллах нь үйл ажиллагааны үр дүнг бууруулах, улмаар </w:t>
      </w:r>
      <w:r w:rsidR="00515C45" w:rsidRPr="00810B05">
        <w:rPr>
          <w:rFonts w:ascii="Arial" w:hAnsi="Arial" w:cs="Arial"/>
          <w:shd w:val="clear" w:color="auto" w:fill="FFFFFF"/>
          <w:lang w:val="mn-MN"/>
        </w:rPr>
        <w:t xml:space="preserve">төрийн </w:t>
      </w:r>
      <w:r w:rsidRPr="00810B05">
        <w:rPr>
          <w:rFonts w:ascii="Arial" w:hAnsi="Arial" w:cs="Arial"/>
          <w:shd w:val="clear" w:color="auto" w:fill="FFFFFF"/>
          <w:lang w:val="mn-MN"/>
        </w:rPr>
        <w:t>үйлчилгээний чанар, хүртээмж буурах</w:t>
      </w:r>
      <w:r w:rsidR="00515C45" w:rsidRPr="00810B05">
        <w:rPr>
          <w:rFonts w:ascii="Arial" w:hAnsi="Arial" w:cs="Arial"/>
          <w:shd w:val="clear" w:color="auto" w:fill="FFFFFF"/>
          <w:lang w:val="mn-MN"/>
        </w:rPr>
        <w:t>,</w:t>
      </w:r>
      <w:r w:rsidRPr="00810B05">
        <w:rPr>
          <w:rFonts w:ascii="Arial" w:hAnsi="Arial" w:cs="Arial"/>
          <w:shd w:val="clear" w:color="auto" w:fill="FFFFFF"/>
          <w:lang w:val="mn-MN"/>
        </w:rPr>
        <w:t xml:space="preserve"> төрийн байгууллагын хэвийн үйл ажиллагааг алдагдуулах нөхцөл үүсэхээр байна. </w:t>
      </w:r>
      <w:r w:rsidR="00515C45" w:rsidRPr="00810B05">
        <w:rPr>
          <w:rFonts w:ascii="Arial" w:hAnsi="Arial" w:cs="Arial"/>
          <w:shd w:val="clear" w:color="auto" w:fill="FFFFFF"/>
          <w:lang w:val="mn-MN"/>
        </w:rPr>
        <w:t>Тухайлбал, байгал</w:t>
      </w:r>
      <w:r w:rsidR="00AC1E83" w:rsidRPr="00810B05">
        <w:rPr>
          <w:rFonts w:ascii="Arial" w:hAnsi="Arial" w:cs="Arial"/>
          <w:shd w:val="clear" w:color="auto" w:fill="FFFFFF"/>
          <w:lang w:val="mn-MN"/>
        </w:rPr>
        <w:t>ь</w:t>
      </w:r>
      <w:r w:rsidR="00515C45" w:rsidRPr="00810B05">
        <w:rPr>
          <w:rFonts w:ascii="Arial" w:hAnsi="Arial" w:cs="Arial"/>
          <w:shd w:val="clear" w:color="auto" w:fill="FFFFFF"/>
          <w:lang w:val="mn-MN"/>
        </w:rPr>
        <w:t>, цаг уурын ө</w:t>
      </w:r>
      <w:r w:rsidR="00851944" w:rsidRPr="00810B05">
        <w:rPr>
          <w:rFonts w:ascii="Arial" w:hAnsi="Arial" w:cs="Arial"/>
          <w:shd w:val="clear" w:color="auto" w:fill="FFFFFF"/>
          <w:lang w:val="mn-MN"/>
        </w:rPr>
        <w:t>өрчлөлтийн улмаас өвөлжилт хүнд</w:t>
      </w:r>
      <w:r w:rsidR="00515C45" w:rsidRPr="00810B05">
        <w:rPr>
          <w:rFonts w:ascii="Arial" w:hAnsi="Arial" w:cs="Arial"/>
          <w:shd w:val="clear" w:color="auto" w:fill="FFFFFF"/>
          <w:lang w:val="mn-MN"/>
        </w:rPr>
        <w:t>р</w:t>
      </w:r>
      <w:r w:rsidR="001F6F45" w:rsidRPr="00810B05">
        <w:rPr>
          <w:rFonts w:ascii="Arial" w:hAnsi="Arial" w:cs="Arial"/>
          <w:shd w:val="clear" w:color="auto" w:fill="FFFFFF"/>
          <w:lang w:val="mn-MN"/>
        </w:rPr>
        <w:t>эх</w:t>
      </w:r>
      <w:r w:rsidR="00515C45" w:rsidRPr="00810B05">
        <w:rPr>
          <w:rFonts w:ascii="Arial" w:hAnsi="Arial" w:cs="Arial"/>
          <w:shd w:val="clear" w:color="auto" w:fill="FFFFFF"/>
          <w:lang w:val="mn-MN"/>
        </w:rPr>
        <w:t>, гамшгийн эрсдэл бий бол</w:t>
      </w:r>
      <w:r w:rsidR="001F6F45" w:rsidRPr="00810B05">
        <w:rPr>
          <w:rFonts w:ascii="Arial" w:hAnsi="Arial" w:cs="Arial"/>
          <w:shd w:val="clear" w:color="auto" w:fill="FFFFFF"/>
          <w:lang w:val="mn-MN"/>
        </w:rPr>
        <w:t>ох зэрэг</w:t>
      </w:r>
      <w:r w:rsidR="00515C45" w:rsidRPr="00810B05">
        <w:rPr>
          <w:rFonts w:ascii="Arial" w:hAnsi="Arial" w:cs="Arial"/>
          <w:shd w:val="clear" w:color="auto" w:fill="FFFFFF"/>
          <w:lang w:val="mn-MN"/>
        </w:rPr>
        <w:t xml:space="preserve"> нөхцөл байдал үүссэн үед орон нутаг дахь төсвийн байгууллагууд хэмнэлтийн горимоор ажиллах нь төрийн үйлчилгээг иргэдэд хүргэх боломж хязгаарлагдах, үйлчилгээгээ хүргэж чадахгүй </w:t>
      </w:r>
      <w:r w:rsidR="001F6F45" w:rsidRPr="00810B05">
        <w:rPr>
          <w:rFonts w:ascii="Arial" w:hAnsi="Arial" w:cs="Arial"/>
          <w:shd w:val="clear" w:color="auto" w:fill="FFFFFF"/>
          <w:lang w:val="mn-MN"/>
        </w:rPr>
        <w:t xml:space="preserve">болох </w:t>
      </w:r>
      <w:r w:rsidR="00515C45" w:rsidRPr="00810B05">
        <w:rPr>
          <w:rFonts w:ascii="Arial" w:hAnsi="Arial" w:cs="Arial"/>
          <w:shd w:val="clear" w:color="auto" w:fill="FFFFFF"/>
          <w:lang w:val="mn-MN"/>
        </w:rPr>
        <w:t>нөхцөл үүс</w:t>
      </w:r>
      <w:r w:rsidR="007B6C80">
        <w:rPr>
          <w:rFonts w:ascii="Arial" w:hAnsi="Arial" w:cs="Arial"/>
          <w:shd w:val="clear" w:color="auto" w:fill="FFFFFF"/>
          <w:lang w:val="mn-MN"/>
        </w:rPr>
        <w:t>эж</w:t>
      </w:r>
      <w:r w:rsidR="00515C45" w:rsidRPr="00810B05">
        <w:rPr>
          <w:rFonts w:ascii="Arial" w:hAnsi="Arial" w:cs="Arial"/>
          <w:shd w:val="clear" w:color="auto" w:fill="FFFFFF"/>
          <w:lang w:val="mn-MN"/>
        </w:rPr>
        <w:t xml:space="preserve"> байна. </w:t>
      </w:r>
      <w:r w:rsidR="00C56EA6" w:rsidRPr="00810B05">
        <w:rPr>
          <w:rFonts w:ascii="Arial" w:hAnsi="Arial" w:cs="Arial"/>
          <w:shd w:val="clear" w:color="auto" w:fill="FFFFFF"/>
          <w:lang w:val="mn-MN"/>
        </w:rPr>
        <w:tab/>
      </w:r>
    </w:p>
    <w:p w14:paraId="1760DAB9" w14:textId="7B967863" w:rsidR="00292166" w:rsidRPr="00810B05" w:rsidRDefault="003E0FA0" w:rsidP="00C56EA6">
      <w:pPr>
        <w:pStyle w:val="paragraph"/>
        <w:shd w:val="clear" w:color="auto" w:fill="FFFFFF"/>
        <w:spacing w:before="0" w:beforeAutospacing="0" w:after="0" w:afterAutospacing="0"/>
        <w:ind w:firstLine="720"/>
        <w:jc w:val="both"/>
        <w:textAlignment w:val="baseline"/>
        <w:rPr>
          <w:rFonts w:ascii="Arial" w:hAnsi="Arial" w:cs="Arial"/>
          <w:shd w:val="clear" w:color="auto" w:fill="FFFFFF"/>
          <w:lang w:val="mn-MN"/>
        </w:rPr>
      </w:pPr>
      <w:r w:rsidRPr="00810B05">
        <w:rPr>
          <w:rFonts w:ascii="Arial" w:hAnsi="Arial" w:cs="Arial"/>
          <w:shd w:val="clear" w:color="auto" w:fill="FFFFFF"/>
          <w:lang w:val="mn-MN"/>
        </w:rPr>
        <w:t>Иймд</w:t>
      </w:r>
      <w:r w:rsidR="00E369DB" w:rsidRPr="00810B05">
        <w:rPr>
          <w:rFonts w:ascii="Arial" w:hAnsi="Arial" w:cs="Arial"/>
          <w:shd w:val="clear" w:color="auto" w:fill="FFFFFF"/>
          <w:lang w:val="mn-MN"/>
        </w:rPr>
        <w:t xml:space="preserve"> </w:t>
      </w:r>
      <w:r w:rsidR="007B6C80">
        <w:rPr>
          <w:rFonts w:ascii="Arial" w:hAnsi="Arial" w:cs="Arial"/>
          <w:shd w:val="clear" w:color="auto" w:fill="FFFFFF"/>
          <w:lang w:val="mn-MN"/>
        </w:rPr>
        <w:t xml:space="preserve">дээр </w:t>
      </w:r>
      <w:r w:rsidR="00C56EA6" w:rsidRPr="00810B05">
        <w:rPr>
          <w:rFonts w:ascii="Arial" w:hAnsi="Arial" w:cs="Arial"/>
          <w:shd w:val="clear" w:color="auto" w:fill="FFFFFF"/>
          <w:lang w:val="mn-MN"/>
        </w:rPr>
        <w:t xml:space="preserve">дурдсан үндэслэл, шаардлагыг харгалзан </w:t>
      </w:r>
      <w:r w:rsidR="00E369DB" w:rsidRPr="00810B05">
        <w:rPr>
          <w:rFonts w:ascii="Arial" w:hAnsi="Arial" w:cs="Arial"/>
          <w:shd w:val="clear" w:color="auto" w:fill="FFFFFF"/>
          <w:lang w:val="mn-MN"/>
        </w:rPr>
        <w:t>орон нутаг дахь тө</w:t>
      </w:r>
      <w:r w:rsidRPr="00810B05">
        <w:rPr>
          <w:rFonts w:ascii="Arial" w:hAnsi="Arial" w:cs="Arial"/>
          <w:shd w:val="clear" w:color="auto" w:fill="FFFFFF"/>
          <w:lang w:val="mn-MN"/>
        </w:rPr>
        <w:t>св</w:t>
      </w:r>
      <w:r w:rsidR="00E369DB" w:rsidRPr="00810B05">
        <w:rPr>
          <w:rFonts w:ascii="Arial" w:hAnsi="Arial" w:cs="Arial"/>
          <w:shd w:val="clear" w:color="auto" w:fill="FFFFFF"/>
          <w:lang w:val="mn-MN"/>
        </w:rPr>
        <w:t>ийн байгууллаг</w:t>
      </w:r>
      <w:r w:rsidR="00C56EA6" w:rsidRPr="00810B05">
        <w:rPr>
          <w:rFonts w:ascii="Arial" w:hAnsi="Arial" w:cs="Arial"/>
          <w:shd w:val="clear" w:color="auto" w:fill="FFFFFF"/>
          <w:lang w:val="mn-MN"/>
        </w:rPr>
        <w:t>а</w:t>
      </w:r>
      <w:r w:rsidR="00E369DB" w:rsidRPr="00810B05">
        <w:rPr>
          <w:rFonts w:ascii="Arial" w:hAnsi="Arial" w:cs="Arial"/>
          <w:shd w:val="clear" w:color="auto" w:fill="FFFFFF"/>
          <w:lang w:val="mn-MN"/>
        </w:rPr>
        <w:t xml:space="preserve"> </w:t>
      </w:r>
      <w:r w:rsidR="007B6C80" w:rsidRPr="00810B05">
        <w:rPr>
          <w:rFonts w:ascii="Arial" w:hAnsi="Arial" w:cs="Arial"/>
          <w:shd w:val="clear" w:color="auto" w:fill="FFFFFF"/>
          <w:lang w:val="mn-MN"/>
        </w:rPr>
        <w:t xml:space="preserve">үйл ажиллагаагаа </w:t>
      </w:r>
      <w:r w:rsidR="00C56EA6" w:rsidRPr="00810B05">
        <w:rPr>
          <w:rFonts w:ascii="Arial" w:hAnsi="Arial" w:cs="Arial"/>
          <w:shd w:val="clear" w:color="auto" w:fill="FFFFFF"/>
          <w:lang w:val="mn-MN"/>
        </w:rPr>
        <w:t>хэвийн явуулах боломжийг бүрдүүл</w:t>
      </w:r>
      <w:r w:rsidR="007B6C80">
        <w:rPr>
          <w:rFonts w:ascii="Arial" w:hAnsi="Arial" w:cs="Arial"/>
          <w:shd w:val="clear" w:color="auto" w:fill="FFFFFF"/>
          <w:lang w:val="mn-MN"/>
        </w:rPr>
        <w:t>эх</w:t>
      </w:r>
      <w:r w:rsidR="00C56EA6" w:rsidRPr="00810B05">
        <w:rPr>
          <w:rFonts w:ascii="Arial" w:hAnsi="Arial" w:cs="Arial"/>
          <w:shd w:val="clear" w:color="auto" w:fill="FFFFFF"/>
          <w:lang w:val="mn-MN"/>
        </w:rPr>
        <w:t xml:space="preserve">, хуулиар хүлээсэн </w:t>
      </w:r>
      <w:r w:rsidR="00E369DB" w:rsidRPr="00810B05">
        <w:rPr>
          <w:rFonts w:ascii="Arial" w:hAnsi="Arial" w:cs="Arial"/>
          <w:shd w:val="clear" w:color="auto" w:fill="FFFFFF"/>
          <w:lang w:val="mn-MN"/>
        </w:rPr>
        <w:t>үйл ажиллагааны үр</w:t>
      </w:r>
      <w:r w:rsidR="00292166" w:rsidRPr="00810B05">
        <w:rPr>
          <w:rFonts w:ascii="Arial" w:hAnsi="Arial" w:cs="Arial"/>
          <w:shd w:val="clear" w:color="auto" w:fill="FFFFFF"/>
          <w:lang w:val="mn-MN"/>
        </w:rPr>
        <w:t xml:space="preserve"> ашгийг нэмэгдүүлэх,</w:t>
      </w:r>
      <w:r w:rsidR="00E369DB" w:rsidRPr="00810B05">
        <w:rPr>
          <w:rFonts w:ascii="Arial" w:hAnsi="Arial" w:cs="Arial"/>
          <w:shd w:val="clear" w:color="auto" w:fill="FFFFFF"/>
          <w:lang w:val="mn-MN"/>
        </w:rPr>
        <w:t xml:space="preserve"> иргэдэд үзүүлэх үйлчилгээний хүртээмжийг сайжруулах зорилгоор </w:t>
      </w:r>
      <w:r w:rsidR="00292166" w:rsidRPr="00810B05">
        <w:rPr>
          <w:rFonts w:ascii="Arial" w:hAnsi="Arial" w:cs="Arial"/>
          <w:shd w:val="clear" w:color="auto" w:fill="FFFFFF"/>
          <w:lang w:val="mn-MN"/>
        </w:rPr>
        <w:t>Төрийн хэмнэлтийн тухай хуул</w:t>
      </w:r>
      <w:r w:rsidR="00C56EA6" w:rsidRPr="00810B05">
        <w:rPr>
          <w:rFonts w:ascii="Arial" w:hAnsi="Arial" w:cs="Arial"/>
          <w:shd w:val="clear" w:color="auto" w:fill="FFFFFF"/>
          <w:lang w:val="mn-MN"/>
        </w:rPr>
        <w:t>ьд нэмэлт, өөрчлөлт оруулах тухай</w:t>
      </w:r>
      <w:r w:rsidR="00292166" w:rsidRPr="00810B05">
        <w:rPr>
          <w:rFonts w:ascii="Arial" w:hAnsi="Arial" w:cs="Arial"/>
          <w:shd w:val="clear" w:color="auto" w:fill="FFFFFF"/>
          <w:lang w:val="mn-MN"/>
        </w:rPr>
        <w:t xml:space="preserve"> хуулийн төслийг боловсруулна. </w:t>
      </w:r>
    </w:p>
    <w:p w14:paraId="79B3BC80" w14:textId="77777777" w:rsidR="00292166" w:rsidRPr="00810B05" w:rsidRDefault="00292166" w:rsidP="00102B46">
      <w:pPr>
        <w:pStyle w:val="paragraph"/>
        <w:shd w:val="clear" w:color="auto" w:fill="FFFFFF"/>
        <w:spacing w:before="0" w:beforeAutospacing="0" w:after="0" w:afterAutospacing="0"/>
        <w:ind w:firstLine="720"/>
        <w:jc w:val="both"/>
        <w:textAlignment w:val="baseline"/>
        <w:rPr>
          <w:rFonts w:ascii="Roboto" w:hAnsi="Roboto"/>
          <w:shd w:val="clear" w:color="auto" w:fill="FFFFFF"/>
          <w:lang w:val="mn-MN"/>
        </w:rPr>
      </w:pPr>
    </w:p>
    <w:p w14:paraId="7F537DC5" w14:textId="77777777" w:rsidR="00C206D3" w:rsidRDefault="00C206D3" w:rsidP="00C206D3">
      <w:pPr>
        <w:pStyle w:val="paragraph"/>
        <w:shd w:val="clear" w:color="auto" w:fill="FFFFFF"/>
        <w:spacing w:before="0" w:beforeAutospacing="0" w:after="0" w:afterAutospacing="0"/>
        <w:ind w:firstLine="720"/>
        <w:jc w:val="both"/>
        <w:textAlignment w:val="baseline"/>
        <w:rPr>
          <w:rStyle w:val="eop"/>
          <w:rFonts w:ascii="Arial" w:eastAsiaTheme="majorEastAsia" w:hAnsi="Arial" w:cs="Arial"/>
          <w:noProof/>
          <w:color w:val="000000"/>
        </w:rPr>
      </w:pPr>
      <w:r w:rsidRPr="005E7EC7">
        <w:rPr>
          <w:rStyle w:val="normaltextrun"/>
          <w:rFonts w:ascii="Arial" w:eastAsia="Calibri" w:hAnsi="Arial" w:cs="Arial"/>
          <w:b/>
          <w:bCs/>
          <w:noProof/>
          <w:color w:val="000000"/>
        </w:rPr>
        <w:t>Хоёр.Хуулийн төслийн зорилго, ерөнхий бүтэц, зохицуулах харилцаа, хамрах хүрээ:</w:t>
      </w:r>
      <w:r w:rsidRPr="005E7EC7">
        <w:rPr>
          <w:rStyle w:val="eop"/>
          <w:rFonts w:ascii="Arial" w:eastAsiaTheme="majorEastAsia" w:hAnsi="Arial" w:cs="Arial"/>
          <w:noProof/>
          <w:color w:val="000000"/>
        </w:rPr>
        <w:t> </w:t>
      </w:r>
    </w:p>
    <w:p w14:paraId="410CF7C3" w14:textId="77777777" w:rsidR="00D22DC6" w:rsidRDefault="00D22DC6" w:rsidP="00C206D3">
      <w:pPr>
        <w:pStyle w:val="paragraph"/>
        <w:shd w:val="clear" w:color="auto" w:fill="FFFFFF"/>
        <w:spacing w:before="0" w:beforeAutospacing="0" w:after="0" w:afterAutospacing="0"/>
        <w:ind w:firstLine="720"/>
        <w:jc w:val="both"/>
        <w:textAlignment w:val="baseline"/>
        <w:rPr>
          <w:rStyle w:val="eop"/>
          <w:rFonts w:ascii="Arial" w:eastAsiaTheme="majorEastAsia" w:hAnsi="Arial" w:cs="Arial"/>
          <w:noProof/>
          <w:color w:val="000000"/>
          <w:lang w:val="mn-MN"/>
        </w:rPr>
      </w:pPr>
    </w:p>
    <w:p w14:paraId="2989BDCC" w14:textId="77777777" w:rsidR="00D22DC6" w:rsidRPr="004E48D9" w:rsidRDefault="00D22DC6" w:rsidP="001F6F45">
      <w:pPr>
        <w:pStyle w:val="paragraph"/>
        <w:shd w:val="clear" w:color="auto" w:fill="FFFFFF"/>
        <w:spacing w:before="0" w:beforeAutospacing="0" w:after="0" w:afterAutospacing="0"/>
        <w:ind w:firstLine="720"/>
        <w:jc w:val="both"/>
        <w:textAlignment w:val="baseline"/>
        <w:rPr>
          <w:rFonts w:ascii="Arial" w:hAnsi="Arial" w:cs="Arial"/>
          <w:color w:val="000000" w:themeColor="text1"/>
          <w:shd w:val="clear" w:color="auto" w:fill="FFFFFF"/>
          <w:lang w:val="mn-MN"/>
        </w:rPr>
      </w:pPr>
      <w:r w:rsidRPr="004E48D9">
        <w:rPr>
          <w:rStyle w:val="eop"/>
          <w:rFonts w:ascii="Arial" w:eastAsiaTheme="majorEastAsia" w:hAnsi="Arial" w:cs="Arial"/>
          <w:noProof/>
          <w:color w:val="000000" w:themeColor="text1"/>
          <w:lang w:val="mn-MN"/>
        </w:rPr>
        <w:lastRenderedPageBreak/>
        <w:t>Хуулийн төсөлд Төрийн хэмнэлтийн тухай хуул</w:t>
      </w:r>
      <w:r w:rsidR="003E0FA0" w:rsidRPr="004E48D9">
        <w:rPr>
          <w:rStyle w:val="eop"/>
          <w:rFonts w:ascii="Arial" w:eastAsiaTheme="majorEastAsia" w:hAnsi="Arial" w:cs="Arial"/>
          <w:noProof/>
          <w:color w:val="000000" w:themeColor="text1"/>
          <w:lang w:val="mn-MN"/>
        </w:rPr>
        <w:t xml:space="preserve">ьд  заасан </w:t>
      </w:r>
      <w:proofErr w:type="spellStart"/>
      <w:r w:rsidR="003E0FA0" w:rsidRPr="004E48D9">
        <w:rPr>
          <w:rFonts w:ascii="Arial" w:hAnsi="Arial" w:cs="Arial"/>
          <w:color w:val="000000" w:themeColor="text1"/>
          <w:shd w:val="clear" w:color="auto" w:fill="FFFFFF"/>
        </w:rPr>
        <w:t>хэмнэлтийн</w:t>
      </w:r>
      <w:proofErr w:type="spellEnd"/>
      <w:r w:rsidR="003E0FA0" w:rsidRPr="004E48D9">
        <w:rPr>
          <w:rFonts w:ascii="Arial" w:hAnsi="Arial" w:cs="Arial"/>
          <w:color w:val="000000" w:themeColor="text1"/>
          <w:shd w:val="clear" w:color="auto" w:fill="FFFFFF"/>
        </w:rPr>
        <w:t xml:space="preserve"> </w:t>
      </w:r>
      <w:proofErr w:type="spellStart"/>
      <w:r w:rsidR="003E0FA0" w:rsidRPr="004E48D9">
        <w:rPr>
          <w:rFonts w:ascii="Arial" w:hAnsi="Arial" w:cs="Arial"/>
          <w:color w:val="000000" w:themeColor="text1"/>
          <w:shd w:val="clear" w:color="auto" w:fill="FFFFFF"/>
        </w:rPr>
        <w:t>горим</w:t>
      </w:r>
      <w:proofErr w:type="spellEnd"/>
      <w:r w:rsidR="003E0FA0" w:rsidRPr="004E48D9">
        <w:rPr>
          <w:rFonts w:ascii="Arial" w:hAnsi="Arial" w:cs="Arial"/>
          <w:color w:val="000000" w:themeColor="text1"/>
          <w:shd w:val="clear" w:color="auto" w:fill="FFFFFF"/>
        </w:rPr>
        <w:t xml:space="preserve"> </w:t>
      </w:r>
      <w:proofErr w:type="spellStart"/>
      <w:r w:rsidR="003E0FA0" w:rsidRPr="004E48D9">
        <w:rPr>
          <w:rFonts w:ascii="Arial" w:hAnsi="Arial" w:cs="Arial"/>
          <w:color w:val="000000" w:themeColor="text1"/>
          <w:shd w:val="clear" w:color="auto" w:fill="FFFFFF"/>
        </w:rPr>
        <w:t>баримталж</w:t>
      </w:r>
      <w:proofErr w:type="spellEnd"/>
      <w:r w:rsidR="003E0FA0" w:rsidRPr="004E48D9">
        <w:rPr>
          <w:rFonts w:ascii="Arial" w:hAnsi="Arial" w:cs="Arial"/>
          <w:color w:val="000000" w:themeColor="text1"/>
          <w:shd w:val="clear" w:color="auto" w:fill="FFFFFF"/>
        </w:rPr>
        <w:t xml:space="preserve"> </w:t>
      </w:r>
      <w:proofErr w:type="spellStart"/>
      <w:r w:rsidR="003E0FA0" w:rsidRPr="004E48D9">
        <w:rPr>
          <w:rFonts w:ascii="Arial" w:hAnsi="Arial" w:cs="Arial"/>
          <w:color w:val="000000" w:themeColor="text1"/>
          <w:shd w:val="clear" w:color="auto" w:fill="FFFFFF"/>
        </w:rPr>
        <w:t>хэрэгжүүлсэн</w:t>
      </w:r>
      <w:proofErr w:type="spellEnd"/>
      <w:r w:rsidR="003E0FA0" w:rsidRPr="004E48D9">
        <w:rPr>
          <w:rFonts w:ascii="Arial" w:hAnsi="Arial" w:cs="Arial"/>
          <w:color w:val="000000" w:themeColor="text1"/>
          <w:shd w:val="clear" w:color="auto" w:fill="FFFFFF"/>
        </w:rPr>
        <w:t xml:space="preserve"> </w:t>
      </w:r>
      <w:proofErr w:type="spellStart"/>
      <w:r w:rsidR="003E0FA0" w:rsidRPr="004E48D9">
        <w:rPr>
          <w:rFonts w:ascii="Arial" w:hAnsi="Arial" w:cs="Arial"/>
          <w:color w:val="000000" w:themeColor="text1"/>
          <w:shd w:val="clear" w:color="auto" w:fill="FFFFFF"/>
        </w:rPr>
        <w:t>үйл</w:t>
      </w:r>
      <w:proofErr w:type="spellEnd"/>
      <w:r w:rsidR="003E0FA0" w:rsidRPr="004E48D9">
        <w:rPr>
          <w:rFonts w:ascii="Arial" w:hAnsi="Arial" w:cs="Arial"/>
          <w:color w:val="000000" w:themeColor="text1"/>
          <w:shd w:val="clear" w:color="auto" w:fill="FFFFFF"/>
        </w:rPr>
        <w:t xml:space="preserve"> </w:t>
      </w:r>
      <w:proofErr w:type="spellStart"/>
      <w:r w:rsidR="003E0FA0" w:rsidRPr="004E48D9">
        <w:rPr>
          <w:rFonts w:ascii="Arial" w:hAnsi="Arial" w:cs="Arial"/>
          <w:color w:val="000000" w:themeColor="text1"/>
          <w:shd w:val="clear" w:color="auto" w:fill="FFFFFF"/>
        </w:rPr>
        <w:t>ажиллагааны</w:t>
      </w:r>
      <w:proofErr w:type="spellEnd"/>
      <w:r w:rsidR="003E0FA0" w:rsidRPr="004E48D9">
        <w:rPr>
          <w:rFonts w:ascii="Arial" w:hAnsi="Arial" w:cs="Arial"/>
          <w:color w:val="000000" w:themeColor="text1"/>
          <w:shd w:val="clear" w:color="auto" w:fill="FFFFFF"/>
        </w:rPr>
        <w:t xml:space="preserve"> </w:t>
      </w:r>
      <w:proofErr w:type="spellStart"/>
      <w:r w:rsidR="003E0FA0" w:rsidRPr="004E48D9">
        <w:rPr>
          <w:rFonts w:ascii="Arial" w:hAnsi="Arial" w:cs="Arial"/>
          <w:color w:val="000000" w:themeColor="text1"/>
          <w:shd w:val="clear" w:color="auto" w:fill="FFFFFF"/>
        </w:rPr>
        <w:t>үр</w:t>
      </w:r>
      <w:proofErr w:type="spellEnd"/>
      <w:r w:rsidR="003E0FA0" w:rsidRPr="004E48D9">
        <w:rPr>
          <w:rFonts w:ascii="Arial" w:hAnsi="Arial" w:cs="Arial"/>
          <w:color w:val="000000" w:themeColor="text1"/>
          <w:shd w:val="clear" w:color="auto" w:fill="FFFFFF"/>
        </w:rPr>
        <w:t xml:space="preserve"> </w:t>
      </w:r>
      <w:proofErr w:type="spellStart"/>
      <w:r w:rsidR="003E0FA0" w:rsidRPr="004E48D9">
        <w:rPr>
          <w:rFonts w:ascii="Arial" w:hAnsi="Arial" w:cs="Arial"/>
          <w:color w:val="000000" w:themeColor="text1"/>
          <w:shd w:val="clear" w:color="auto" w:fill="FFFFFF"/>
        </w:rPr>
        <w:t>дагавар</w:t>
      </w:r>
      <w:proofErr w:type="spellEnd"/>
      <w:r w:rsidR="003E0FA0" w:rsidRPr="004E48D9">
        <w:rPr>
          <w:rFonts w:ascii="Arial" w:hAnsi="Arial" w:cs="Arial"/>
          <w:color w:val="000000" w:themeColor="text1"/>
          <w:shd w:val="clear" w:color="auto" w:fill="FFFFFF"/>
        </w:rPr>
        <w:t xml:space="preserve"> нь </w:t>
      </w:r>
      <w:proofErr w:type="spellStart"/>
      <w:r w:rsidR="003E0FA0" w:rsidRPr="004E48D9">
        <w:rPr>
          <w:rFonts w:ascii="Arial" w:hAnsi="Arial" w:cs="Arial"/>
          <w:color w:val="000000" w:themeColor="text1"/>
          <w:shd w:val="clear" w:color="auto" w:fill="FFFFFF"/>
        </w:rPr>
        <w:t>төрийн</w:t>
      </w:r>
      <w:proofErr w:type="spellEnd"/>
      <w:r w:rsidR="003E0FA0" w:rsidRPr="004E48D9">
        <w:rPr>
          <w:rFonts w:ascii="Arial" w:hAnsi="Arial" w:cs="Arial"/>
          <w:color w:val="000000" w:themeColor="text1"/>
          <w:shd w:val="clear" w:color="auto" w:fill="FFFFFF"/>
        </w:rPr>
        <w:t xml:space="preserve"> </w:t>
      </w:r>
      <w:proofErr w:type="spellStart"/>
      <w:r w:rsidR="003E0FA0" w:rsidRPr="004E48D9">
        <w:rPr>
          <w:rFonts w:ascii="Arial" w:hAnsi="Arial" w:cs="Arial"/>
          <w:color w:val="000000" w:themeColor="text1"/>
          <w:shd w:val="clear" w:color="auto" w:fill="FFFFFF"/>
        </w:rPr>
        <w:t>үйлчилгээний</w:t>
      </w:r>
      <w:proofErr w:type="spellEnd"/>
      <w:r w:rsidR="003E0FA0" w:rsidRPr="004E48D9">
        <w:rPr>
          <w:rFonts w:ascii="Arial" w:hAnsi="Arial" w:cs="Arial"/>
          <w:color w:val="000000" w:themeColor="text1"/>
          <w:shd w:val="clear" w:color="auto" w:fill="FFFFFF"/>
        </w:rPr>
        <w:t xml:space="preserve"> </w:t>
      </w:r>
      <w:proofErr w:type="spellStart"/>
      <w:r w:rsidR="003E0FA0" w:rsidRPr="004E48D9">
        <w:rPr>
          <w:rFonts w:ascii="Arial" w:hAnsi="Arial" w:cs="Arial"/>
          <w:color w:val="000000" w:themeColor="text1"/>
          <w:shd w:val="clear" w:color="auto" w:fill="FFFFFF"/>
        </w:rPr>
        <w:t>чанар</w:t>
      </w:r>
      <w:proofErr w:type="spellEnd"/>
      <w:r w:rsidR="003E0FA0" w:rsidRPr="004E48D9">
        <w:rPr>
          <w:rFonts w:ascii="Arial" w:hAnsi="Arial" w:cs="Arial"/>
          <w:color w:val="000000" w:themeColor="text1"/>
          <w:shd w:val="clear" w:color="auto" w:fill="FFFFFF"/>
        </w:rPr>
        <w:t xml:space="preserve">, </w:t>
      </w:r>
      <w:proofErr w:type="spellStart"/>
      <w:r w:rsidR="003E0FA0" w:rsidRPr="004E48D9">
        <w:rPr>
          <w:rFonts w:ascii="Arial" w:hAnsi="Arial" w:cs="Arial"/>
          <w:color w:val="000000" w:themeColor="text1"/>
          <w:shd w:val="clear" w:color="auto" w:fill="FFFFFF"/>
        </w:rPr>
        <w:t>хүртээмжийг</w:t>
      </w:r>
      <w:proofErr w:type="spellEnd"/>
      <w:r w:rsidR="003E0FA0" w:rsidRPr="004E48D9">
        <w:rPr>
          <w:rFonts w:ascii="Arial" w:hAnsi="Arial" w:cs="Arial"/>
          <w:color w:val="000000" w:themeColor="text1"/>
          <w:shd w:val="clear" w:color="auto" w:fill="FFFFFF"/>
        </w:rPr>
        <w:t xml:space="preserve"> </w:t>
      </w:r>
      <w:proofErr w:type="spellStart"/>
      <w:r w:rsidR="003E0FA0" w:rsidRPr="004E48D9">
        <w:rPr>
          <w:rFonts w:ascii="Arial" w:hAnsi="Arial" w:cs="Arial"/>
          <w:color w:val="000000" w:themeColor="text1"/>
          <w:shd w:val="clear" w:color="auto" w:fill="FFFFFF"/>
        </w:rPr>
        <w:t>бууруулахгүй</w:t>
      </w:r>
      <w:proofErr w:type="spellEnd"/>
      <w:r w:rsidR="003E0FA0" w:rsidRPr="004E48D9">
        <w:rPr>
          <w:rFonts w:ascii="Arial" w:hAnsi="Arial" w:cs="Arial"/>
          <w:color w:val="000000" w:themeColor="text1"/>
          <w:shd w:val="clear" w:color="auto" w:fill="FFFFFF"/>
        </w:rPr>
        <w:t xml:space="preserve"> </w:t>
      </w:r>
      <w:proofErr w:type="spellStart"/>
      <w:r w:rsidR="003E0FA0" w:rsidRPr="004E48D9">
        <w:rPr>
          <w:rFonts w:ascii="Arial" w:hAnsi="Arial" w:cs="Arial"/>
          <w:color w:val="000000" w:themeColor="text1"/>
          <w:shd w:val="clear" w:color="auto" w:fill="FFFFFF"/>
        </w:rPr>
        <w:t>байх</w:t>
      </w:r>
      <w:proofErr w:type="spellEnd"/>
      <w:r w:rsidR="003E0FA0" w:rsidRPr="004E48D9">
        <w:rPr>
          <w:rFonts w:ascii="Arial" w:hAnsi="Arial" w:cs="Arial"/>
          <w:color w:val="000000" w:themeColor="text1"/>
          <w:shd w:val="clear" w:color="auto" w:fill="FFFFFF"/>
          <w:lang w:val="mn-MN"/>
        </w:rPr>
        <w:t xml:space="preserve">, </w:t>
      </w:r>
      <w:proofErr w:type="spellStart"/>
      <w:r w:rsidR="003E0FA0" w:rsidRPr="004E48D9">
        <w:rPr>
          <w:rFonts w:ascii="Arial" w:hAnsi="Arial" w:cs="Arial"/>
          <w:color w:val="000000" w:themeColor="text1"/>
          <w:shd w:val="clear" w:color="auto" w:fill="FFFFFF"/>
        </w:rPr>
        <w:t>төрийн</w:t>
      </w:r>
      <w:proofErr w:type="spellEnd"/>
      <w:r w:rsidR="003E0FA0" w:rsidRPr="004E48D9">
        <w:rPr>
          <w:rFonts w:ascii="Arial" w:hAnsi="Arial" w:cs="Arial"/>
          <w:color w:val="000000" w:themeColor="text1"/>
          <w:shd w:val="clear" w:color="auto" w:fill="FFFFFF"/>
        </w:rPr>
        <w:t xml:space="preserve"> </w:t>
      </w:r>
      <w:proofErr w:type="spellStart"/>
      <w:r w:rsidR="003E0FA0" w:rsidRPr="004E48D9">
        <w:rPr>
          <w:rFonts w:ascii="Arial" w:hAnsi="Arial" w:cs="Arial"/>
          <w:color w:val="000000" w:themeColor="text1"/>
          <w:shd w:val="clear" w:color="auto" w:fill="FFFFFF"/>
        </w:rPr>
        <w:t>үйл</w:t>
      </w:r>
      <w:proofErr w:type="spellEnd"/>
      <w:r w:rsidR="003E0FA0" w:rsidRPr="004E48D9">
        <w:rPr>
          <w:rFonts w:ascii="Arial" w:hAnsi="Arial" w:cs="Arial"/>
          <w:color w:val="000000" w:themeColor="text1"/>
          <w:shd w:val="clear" w:color="auto" w:fill="FFFFFF"/>
        </w:rPr>
        <w:t xml:space="preserve"> </w:t>
      </w:r>
      <w:proofErr w:type="spellStart"/>
      <w:r w:rsidR="003E0FA0" w:rsidRPr="004E48D9">
        <w:rPr>
          <w:rFonts w:ascii="Arial" w:hAnsi="Arial" w:cs="Arial"/>
          <w:color w:val="000000" w:themeColor="text1"/>
          <w:shd w:val="clear" w:color="auto" w:fill="FFFFFF"/>
        </w:rPr>
        <w:t>ажиллагаа</w:t>
      </w:r>
      <w:proofErr w:type="spellEnd"/>
      <w:r w:rsidR="003E0FA0" w:rsidRPr="004E48D9">
        <w:rPr>
          <w:rFonts w:ascii="Arial" w:hAnsi="Arial" w:cs="Arial"/>
          <w:color w:val="000000" w:themeColor="text1"/>
          <w:shd w:val="clear" w:color="auto" w:fill="FFFFFF"/>
        </w:rPr>
        <w:t xml:space="preserve">, </w:t>
      </w:r>
      <w:proofErr w:type="spellStart"/>
      <w:r w:rsidR="003E0FA0" w:rsidRPr="004E48D9">
        <w:rPr>
          <w:rFonts w:ascii="Arial" w:hAnsi="Arial" w:cs="Arial"/>
          <w:color w:val="000000" w:themeColor="text1"/>
          <w:shd w:val="clear" w:color="auto" w:fill="FFFFFF"/>
        </w:rPr>
        <w:t>үйлчилгээний</w:t>
      </w:r>
      <w:proofErr w:type="spellEnd"/>
      <w:r w:rsidR="003E0FA0" w:rsidRPr="004E48D9">
        <w:rPr>
          <w:rFonts w:ascii="Arial" w:hAnsi="Arial" w:cs="Arial"/>
          <w:color w:val="000000" w:themeColor="text1"/>
          <w:shd w:val="clear" w:color="auto" w:fill="FFFFFF"/>
        </w:rPr>
        <w:t xml:space="preserve"> </w:t>
      </w:r>
      <w:proofErr w:type="spellStart"/>
      <w:r w:rsidR="003E0FA0" w:rsidRPr="004E48D9">
        <w:rPr>
          <w:rFonts w:ascii="Arial" w:hAnsi="Arial" w:cs="Arial"/>
          <w:color w:val="000000" w:themeColor="text1"/>
          <w:shd w:val="clear" w:color="auto" w:fill="FFFFFF"/>
        </w:rPr>
        <w:t>тасралтгүй</w:t>
      </w:r>
      <w:proofErr w:type="spellEnd"/>
      <w:r w:rsidR="003E0FA0" w:rsidRPr="004E48D9">
        <w:rPr>
          <w:rFonts w:ascii="Arial" w:hAnsi="Arial" w:cs="Arial"/>
          <w:color w:val="000000" w:themeColor="text1"/>
          <w:shd w:val="clear" w:color="auto" w:fill="FFFFFF"/>
        </w:rPr>
        <w:t xml:space="preserve"> </w:t>
      </w:r>
      <w:proofErr w:type="spellStart"/>
      <w:r w:rsidR="003E0FA0" w:rsidRPr="004E48D9">
        <w:rPr>
          <w:rFonts w:ascii="Arial" w:hAnsi="Arial" w:cs="Arial"/>
          <w:color w:val="000000" w:themeColor="text1"/>
          <w:shd w:val="clear" w:color="auto" w:fill="FFFFFF"/>
        </w:rPr>
        <w:t>байдлыг</w:t>
      </w:r>
      <w:proofErr w:type="spellEnd"/>
      <w:r w:rsidR="003E0FA0" w:rsidRPr="004E48D9">
        <w:rPr>
          <w:rFonts w:ascii="Arial" w:hAnsi="Arial" w:cs="Arial"/>
          <w:color w:val="000000" w:themeColor="text1"/>
          <w:shd w:val="clear" w:color="auto" w:fill="FFFFFF"/>
        </w:rPr>
        <w:t xml:space="preserve"> </w:t>
      </w:r>
      <w:proofErr w:type="spellStart"/>
      <w:r w:rsidR="003E0FA0" w:rsidRPr="004E48D9">
        <w:rPr>
          <w:rFonts w:ascii="Arial" w:hAnsi="Arial" w:cs="Arial"/>
          <w:color w:val="000000" w:themeColor="text1"/>
          <w:shd w:val="clear" w:color="auto" w:fill="FFFFFF"/>
        </w:rPr>
        <w:t>хангах</w:t>
      </w:r>
      <w:proofErr w:type="spellEnd"/>
      <w:r w:rsidR="003E0FA0" w:rsidRPr="004E48D9">
        <w:rPr>
          <w:rFonts w:ascii="Arial" w:hAnsi="Arial" w:cs="Arial"/>
          <w:color w:val="000000" w:themeColor="text1"/>
          <w:shd w:val="clear" w:color="auto" w:fill="FFFFFF"/>
        </w:rPr>
        <w:t xml:space="preserve">, </w:t>
      </w:r>
      <w:proofErr w:type="spellStart"/>
      <w:r w:rsidR="003E0FA0" w:rsidRPr="004E48D9">
        <w:rPr>
          <w:rFonts w:ascii="Arial" w:hAnsi="Arial" w:cs="Arial"/>
          <w:color w:val="000000" w:themeColor="text1"/>
          <w:shd w:val="clear" w:color="auto" w:fill="FFFFFF"/>
        </w:rPr>
        <w:t>хэвийн</w:t>
      </w:r>
      <w:proofErr w:type="spellEnd"/>
      <w:r w:rsidR="003E0FA0" w:rsidRPr="004E48D9">
        <w:rPr>
          <w:rFonts w:ascii="Arial" w:hAnsi="Arial" w:cs="Arial"/>
          <w:color w:val="000000" w:themeColor="text1"/>
          <w:shd w:val="clear" w:color="auto" w:fill="FFFFFF"/>
        </w:rPr>
        <w:t xml:space="preserve"> </w:t>
      </w:r>
      <w:proofErr w:type="spellStart"/>
      <w:r w:rsidR="003E0FA0" w:rsidRPr="004E48D9">
        <w:rPr>
          <w:rFonts w:ascii="Arial" w:hAnsi="Arial" w:cs="Arial"/>
          <w:color w:val="000000" w:themeColor="text1"/>
          <w:shd w:val="clear" w:color="auto" w:fill="FFFFFF"/>
        </w:rPr>
        <w:t>үйл</w:t>
      </w:r>
      <w:proofErr w:type="spellEnd"/>
      <w:r w:rsidR="003E0FA0" w:rsidRPr="004E48D9">
        <w:rPr>
          <w:rFonts w:ascii="Arial" w:hAnsi="Arial" w:cs="Arial"/>
          <w:color w:val="000000" w:themeColor="text1"/>
          <w:shd w:val="clear" w:color="auto" w:fill="FFFFFF"/>
        </w:rPr>
        <w:t xml:space="preserve"> </w:t>
      </w:r>
      <w:proofErr w:type="spellStart"/>
      <w:r w:rsidR="003E0FA0" w:rsidRPr="004E48D9">
        <w:rPr>
          <w:rFonts w:ascii="Arial" w:hAnsi="Arial" w:cs="Arial"/>
          <w:color w:val="000000" w:themeColor="text1"/>
          <w:shd w:val="clear" w:color="auto" w:fill="FFFFFF"/>
        </w:rPr>
        <w:t>ажиллагааг</w:t>
      </w:r>
      <w:proofErr w:type="spellEnd"/>
      <w:r w:rsidR="003E0FA0" w:rsidRPr="004E48D9">
        <w:rPr>
          <w:rFonts w:ascii="Arial" w:hAnsi="Arial" w:cs="Arial"/>
          <w:color w:val="000000" w:themeColor="text1"/>
          <w:shd w:val="clear" w:color="auto" w:fill="FFFFFF"/>
        </w:rPr>
        <w:t xml:space="preserve"> </w:t>
      </w:r>
      <w:proofErr w:type="spellStart"/>
      <w:r w:rsidR="003E0FA0" w:rsidRPr="004E48D9">
        <w:rPr>
          <w:rFonts w:ascii="Arial" w:hAnsi="Arial" w:cs="Arial"/>
          <w:color w:val="000000" w:themeColor="text1"/>
          <w:shd w:val="clear" w:color="auto" w:fill="FFFFFF"/>
        </w:rPr>
        <w:t>алдагдуулахгүй</w:t>
      </w:r>
      <w:proofErr w:type="spellEnd"/>
      <w:r w:rsidR="003E0FA0" w:rsidRPr="004E48D9">
        <w:rPr>
          <w:rFonts w:ascii="Arial" w:hAnsi="Arial" w:cs="Arial"/>
          <w:color w:val="000000" w:themeColor="text1"/>
          <w:shd w:val="clear" w:color="auto" w:fill="FFFFFF"/>
        </w:rPr>
        <w:t xml:space="preserve"> </w:t>
      </w:r>
      <w:proofErr w:type="spellStart"/>
      <w:r w:rsidR="003E0FA0" w:rsidRPr="004E48D9">
        <w:rPr>
          <w:rFonts w:ascii="Arial" w:hAnsi="Arial" w:cs="Arial"/>
          <w:color w:val="000000" w:themeColor="text1"/>
          <w:shd w:val="clear" w:color="auto" w:fill="FFFFFF"/>
        </w:rPr>
        <w:t>байх</w:t>
      </w:r>
      <w:proofErr w:type="spellEnd"/>
      <w:r w:rsidR="003E0FA0" w:rsidRPr="004E48D9">
        <w:rPr>
          <w:rFonts w:ascii="Arial" w:hAnsi="Arial" w:cs="Arial"/>
          <w:color w:val="000000" w:themeColor="text1"/>
          <w:shd w:val="clear" w:color="auto" w:fill="FFFFFF"/>
          <w:lang w:val="mn-MN"/>
        </w:rPr>
        <w:t xml:space="preserve"> зарчмыг хангах хүрээнд </w:t>
      </w:r>
      <w:r w:rsidR="001F6F45" w:rsidRPr="004E48D9">
        <w:rPr>
          <w:rFonts w:ascii="Arial" w:hAnsi="Arial" w:cs="Arial"/>
          <w:color w:val="000000" w:themeColor="text1"/>
          <w:shd w:val="clear" w:color="auto" w:fill="FFFFFF"/>
          <w:lang w:val="mn-MN"/>
        </w:rPr>
        <w:t>хэмнэлтийн зарим</w:t>
      </w:r>
      <w:r w:rsidR="003E0FA0" w:rsidRPr="004E48D9">
        <w:rPr>
          <w:rFonts w:ascii="Arial" w:hAnsi="Arial" w:cs="Arial"/>
          <w:color w:val="000000" w:themeColor="text1"/>
          <w:shd w:val="clear" w:color="auto" w:fill="FFFFFF"/>
          <w:lang w:val="mn-MN"/>
        </w:rPr>
        <w:t xml:space="preserve"> хязгаарлалтыг илүү уян хатан болгох</w:t>
      </w:r>
      <w:r w:rsidR="001F6F45" w:rsidRPr="004E48D9">
        <w:rPr>
          <w:rFonts w:ascii="Arial" w:hAnsi="Arial" w:cs="Arial"/>
          <w:color w:val="000000" w:themeColor="text1"/>
          <w:shd w:val="clear" w:color="auto" w:fill="FFFFFF"/>
          <w:lang w:val="mn-MN"/>
        </w:rPr>
        <w:t xml:space="preserve"> чиглэлээр дараахь</w:t>
      </w:r>
      <w:r w:rsidR="003E0FA0" w:rsidRPr="004E48D9">
        <w:rPr>
          <w:rFonts w:ascii="Arial" w:hAnsi="Arial" w:cs="Arial"/>
          <w:color w:val="000000" w:themeColor="text1"/>
          <w:shd w:val="clear" w:color="auto" w:fill="FFFFFF"/>
          <w:lang w:val="mn-MN"/>
        </w:rPr>
        <w:t xml:space="preserve"> өөрчлөлтийг тусгана</w:t>
      </w:r>
      <w:r w:rsidR="001F6F45" w:rsidRPr="004E48D9">
        <w:rPr>
          <w:rFonts w:ascii="Arial" w:hAnsi="Arial" w:cs="Arial"/>
          <w:color w:val="000000" w:themeColor="text1"/>
          <w:shd w:val="clear" w:color="auto" w:fill="FFFFFF"/>
          <w:lang w:val="mn-MN"/>
        </w:rPr>
        <w:t>:</w:t>
      </w:r>
    </w:p>
    <w:p w14:paraId="2442F94D" w14:textId="77777777" w:rsidR="003E0FA0" w:rsidRPr="004E48D9" w:rsidRDefault="003E0FA0" w:rsidP="001F6F45">
      <w:pPr>
        <w:pStyle w:val="paragraph"/>
        <w:shd w:val="clear" w:color="auto" w:fill="FFFFFF"/>
        <w:spacing w:before="0" w:beforeAutospacing="0" w:after="0" w:afterAutospacing="0"/>
        <w:ind w:firstLine="720"/>
        <w:jc w:val="both"/>
        <w:textAlignment w:val="baseline"/>
        <w:rPr>
          <w:rFonts w:ascii="Arial" w:hAnsi="Arial" w:cs="Arial"/>
          <w:color w:val="000000" w:themeColor="text1"/>
          <w:shd w:val="clear" w:color="auto" w:fill="FFFFFF"/>
          <w:lang w:val="mn-MN"/>
        </w:rPr>
      </w:pPr>
    </w:p>
    <w:p w14:paraId="3862CFAC" w14:textId="3B321614" w:rsidR="003E0FA0" w:rsidRPr="007B6C80" w:rsidRDefault="003E0FA0" w:rsidP="001F6F45">
      <w:pPr>
        <w:pStyle w:val="paragraph"/>
        <w:shd w:val="clear" w:color="auto" w:fill="FFFFFF"/>
        <w:spacing w:before="0" w:beforeAutospacing="0" w:after="0" w:afterAutospacing="0"/>
        <w:ind w:firstLine="1440"/>
        <w:jc w:val="both"/>
        <w:textAlignment w:val="baseline"/>
        <w:rPr>
          <w:rFonts w:ascii="Arial" w:hAnsi="Arial" w:cs="Arial"/>
          <w:color w:val="000000" w:themeColor="text1"/>
          <w:shd w:val="clear" w:color="auto" w:fill="FFFFFF"/>
        </w:rPr>
      </w:pPr>
      <w:r w:rsidRPr="004E48D9">
        <w:rPr>
          <w:rFonts w:ascii="Arial" w:hAnsi="Arial" w:cs="Arial"/>
          <w:color w:val="000000" w:themeColor="text1"/>
          <w:shd w:val="clear" w:color="auto" w:fill="FFFFFF"/>
          <w:lang w:val="mn-MN"/>
        </w:rPr>
        <w:t>1.</w:t>
      </w:r>
      <w:r w:rsidR="00024B92" w:rsidRPr="004E48D9">
        <w:rPr>
          <w:rFonts w:ascii="Arial" w:hAnsi="Arial" w:cs="Arial"/>
          <w:color w:val="000000" w:themeColor="text1"/>
          <w:shd w:val="clear" w:color="auto" w:fill="FFFFFF"/>
          <w:lang w:val="mn-MN"/>
        </w:rPr>
        <w:t xml:space="preserve">газар нутгийн </w:t>
      </w:r>
      <w:r w:rsidR="00C56EA6" w:rsidRPr="004E48D9">
        <w:rPr>
          <w:rFonts w:ascii="Arial" w:hAnsi="Arial" w:cs="Arial"/>
          <w:color w:val="000000" w:themeColor="text1"/>
          <w:shd w:val="clear" w:color="auto" w:fill="FFFFFF"/>
          <w:lang w:val="mn-MN"/>
        </w:rPr>
        <w:t>хэмжээ</w:t>
      </w:r>
      <w:r w:rsidR="00024B92" w:rsidRPr="004E48D9">
        <w:rPr>
          <w:rFonts w:ascii="Arial" w:hAnsi="Arial" w:cs="Arial"/>
          <w:color w:val="000000" w:themeColor="text1"/>
          <w:shd w:val="clear" w:color="auto" w:fill="FFFFFF"/>
          <w:lang w:val="mn-MN"/>
        </w:rPr>
        <w:t xml:space="preserve">, алслагдмал байдал, </w:t>
      </w:r>
      <w:r w:rsidR="00C56EA6" w:rsidRPr="004E48D9">
        <w:rPr>
          <w:rFonts w:ascii="Arial" w:hAnsi="Arial" w:cs="Arial"/>
          <w:color w:val="000000" w:themeColor="text1"/>
          <w:shd w:val="clear" w:color="auto" w:fill="FFFFFF"/>
          <w:lang w:val="mn-MN"/>
        </w:rPr>
        <w:t xml:space="preserve">хүн амын тоо, тархан суурьшил </w:t>
      </w:r>
      <w:r w:rsidR="00AF52A7" w:rsidRPr="004E48D9">
        <w:rPr>
          <w:rFonts w:ascii="Arial" w:hAnsi="Arial" w:cs="Arial"/>
          <w:color w:val="000000" w:themeColor="text1"/>
          <w:shd w:val="clear" w:color="auto" w:fill="FFFFFF"/>
          <w:lang w:val="mn-MN"/>
        </w:rPr>
        <w:t xml:space="preserve">зэргийг  </w:t>
      </w:r>
      <w:r w:rsidR="00024B92" w:rsidRPr="004E48D9">
        <w:rPr>
          <w:rFonts w:ascii="Arial" w:hAnsi="Arial" w:cs="Arial"/>
          <w:color w:val="000000" w:themeColor="text1"/>
          <w:shd w:val="clear" w:color="auto" w:fill="FFFFFF"/>
          <w:lang w:val="mn-MN"/>
        </w:rPr>
        <w:t xml:space="preserve">харгалзан </w:t>
      </w:r>
      <w:r w:rsidR="00024B92" w:rsidRPr="004E48D9">
        <w:rPr>
          <w:rFonts w:ascii="Arial" w:hAnsi="Arial" w:cs="Arial"/>
          <w:color w:val="000000" w:themeColor="text1"/>
          <w:lang w:val="mn-MN"/>
        </w:rPr>
        <w:t xml:space="preserve">нийслэлээс алслагдсан аймгийн Засаг даргын эрхлэх асуудлын хүрээний агентлаг, </w:t>
      </w:r>
      <w:r w:rsidR="00C56EA6" w:rsidRPr="004E48D9">
        <w:rPr>
          <w:rFonts w:ascii="Arial" w:hAnsi="Arial" w:cs="Arial"/>
          <w:color w:val="000000" w:themeColor="text1"/>
          <w:lang w:val="mn-MN"/>
        </w:rPr>
        <w:t xml:space="preserve">аймаг, </w:t>
      </w:r>
      <w:r w:rsidR="00024B92" w:rsidRPr="004E48D9">
        <w:rPr>
          <w:rFonts w:ascii="Arial" w:hAnsi="Arial" w:cs="Arial"/>
          <w:color w:val="000000" w:themeColor="text1"/>
          <w:lang w:val="mn-MN"/>
        </w:rPr>
        <w:t xml:space="preserve">сумын Засаг даргын Тамгын газарт </w:t>
      </w:r>
      <w:r w:rsidR="006A7C8D" w:rsidRPr="004E48D9">
        <w:rPr>
          <w:rFonts w:ascii="Arial" w:hAnsi="Arial" w:cs="Arial"/>
          <w:color w:val="000000" w:themeColor="text1"/>
          <w:shd w:val="clear" w:color="auto" w:fill="FFFFFF"/>
          <w:lang w:val="mn-MN"/>
        </w:rPr>
        <w:t>автомашин ашиглах зохицуулалты</w:t>
      </w:r>
      <w:r w:rsidR="001F6F45" w:rsidRPr="004E48D9">
        <w:rPr>
          <w:rFonts w:ascii="Arial" w:hAnsi="Arial" w:cs="Arial"/>
          <w:color w:val="000000" w:themeColor="text1"/>
          <w:shd w:val="clear" w:color="auto" w:fill="FFFFFF"/>
          <w:lang w:val="mn-MN"/>
        </w:rPr>
        <w:t>г</w:t>
      </w:r>
      <w:r w:rsidR="006A7C8D" w:rsidRPr="004E48D9">
        <w:rPr>
          <w:rFonts w:ascii="Arial" w:hAnsi="Arial" w:cs="Arial"/>
          <w:color w:val="000000" w:themeColor="text1"/>
          <w:shd w:val="clear" w:color="auto" w:fill="FFFFFF"/>
          <w:lang w:val="mn-MN"/>
        </w:rPr>
        <w:t xml:space="preserve"> тусгана</w:t>
      </w:r>
      <w:r w:rsidR="007B6C80">
        <w:rPr>
          <w:rFonts w:ascii="Arial" w:hAnsi="Arial" w:cs="Arial"/>
          <w:color w:val="000000" w:themeColor="text1"/>
          <w:shd w:val="clear" w:color="auto" w:fill="FFFFFF"/>
        </w:rPr>
        <w:t>;</w:t>
      </w:r>
    </w:p>
    <w:p w14:paraId="41C5C503" w14:textId="77777777" w:rsidR="006A7C8D" w:rsidRPr="004E48D9" w:rsidRDefault="006A7C8D" w:rsidP="001F6F45">
      <w:pPr>
        <w:pStyle w:val="paragraph"/>
        <w:shd w:val="clear" w:color="auto" w:fill="FFFFFF"/>
        <w:spacing w:before="0" w:beforeAutospacing="0" w:after="0" w:afterAutospacing="0"/>
        <w:ind w:firstLine="720"/>
        <w:jc w:val="both"/>
        <w:textAlignment w:val="baseline"/>
        <w:rPr>
          <w:rFonts w:ascii="Arial" w:hAnsi="Arial" w:cs="Arial"/>
          <w:color w:val="000000" w:themeColor="text1"/>
          <w:shd w:val="clear" w:color="auto" w:fill="FFFFFF"/>
          <w:lang w:val="mn-MN"/>
        </w:rPr>
      </w:pPr>
    </w:p>
    <w:p w14:paraId="5B23E186" w14:textId="28B3D751" w:rsidR="006A7C8D" w:rsidRPr="007B6C80" w:rsidRDefault="006A7C8D" w:rsidP="001F6F45">
      <w:pPr>
        <w:pStyle w:val="paragraph"/>
        <w:shd w:val="clear" w:color="auto" w:fill="FFFFFF"/>
        <w:spacing w:before="0" w:beforeAutospacing="0" w:after="0" w:afterAutospacing="0"/>
        <w:ind w:firstLine="1440"/>
        <w:jc w:val="both"/>
        <w:textAlignment w:val="baseline"/>
        <w:rPr>
          <w:rFonts w:ascii="Arial" w:eastAsia="Arial" w:hAnsi="Arial" w:cs="Arial"/>
          <w:color w:val="000000" w:themeColor="text1"/>
        </w:rPr>
      </w:pPr>
      <w:r w:rsidRPr="004E48D9">
        <w:rPr>
          <w:rFonts w:ascii="Arial" w:hAnsi="Arial" w:cs="Arial"/>
          <w:color w:val="000000" w:themeColor="text1"/>
          <w:shd w:val="clear" w:color="auto" w:fill="FFFFFF"/>
          <w:lang w:val="mn-MN"/>
        </w:rPr>
        <w:t>2.</w:t>
      </w:r>
      <w:r w:rsidR="001F6F45" w:rsidRPr="004E48D9">
        <w:rPr>
          <w:rFonts w:ascii="Arial" w:hAnsi="Arial" w:cs="Arial"/>
          <w:color w:val="000000" w:themeColor="text1"/>
          <w:lang w:val="mn-MN"/>
        </w:rPr>
        <w:t>т</w:t>
      </w:r>
      <w:r w:rsidRPr="004E48D9">
        <w:rPr>
          <w:rFonts w:ascii="Arial" w:hAnsi="Arial" w:cs="Arial"/>
          <w:color w:val="000000" w:themeColor="text1"/>
          <w:lang w:val="mn-MN"/>
        </w:rPr>
        <w:t xml:space="preserve">өсвийн байгууллага, албан тушаалтны гар утасны зардлыг санхүүжүүлэхийг хориглосон зохицуулалтыг өөрчилж, албан ажлын онцлогийг харгалзан </w:t>
      </w:r>
      <w:r w:rsidR="00113720" w:rsidRPr="004E48D9">
        <w:rPr>
          <w:rFonts w:ascii="Arial" w:eastAsia="Arial" w:hAnsi="Arial" w:cs="Arial"/>
          <w:color w:val="000000" w:themeColor="text1"/>
          <w:lang w:val="mn-MN"/>
        </w:rPr>
        <w:t>шуурхай албаны болон бэлэн байдлыг хангах</w:t>
      </w:r>
      <w:r w:rsidRPr="004E48D9">
        <w:rPr>
          <w:rFonts w:ascii="Arial" w:eastAsia="Arial" w:hAnsi="Arial" w:cs="Arial"/>
          <w:color w:val="000000" w:themeColor="text1"/>
          <w:lang w:val="mn-MN"/>
        </w:rPr>
        <w:t xml:space="preserve"> чиг үүрэгтэй төрийн албан хаагчийн гар утасны зардлы</w:t>
      </w:r>
      <w:r w:rsidR="001D01B6">
        <w:rPr>
          <w:rFonts w:ascii="Arial" w:eastAsia="Arial" w:hAnsi="Arial" w:cs="Arial"/>
          <w:color w:val="000000" w:themeColor="text1"/>
          <w:lang w:val="mn-MN"/>
        </w:rPr>
        <w:t>г</w:t>
      </w:r>
      <w:r w:rsidRPr="004E48D9">
        <w:rPr>
          <w:rFonts w:ascii="Arial" w:eastAsia="Arial" w:hAnsi="Arial" w:cs="Arial"/>
          <w:color w:val="000000" w:themeColor="text1"/>
          <w:lang w:val="mn-MN"/>
        </w:rPr>
        <w:t xml:space="preserve"> санхүүжүүлэхээр тусгана</w:t>
      </w:r>
      <w:r w:rsidR="007B6C80">
        <w:rPr>
          <w:rFonts w:ascii="Arial" w:eastAsia="Arial" w:hAnsi="Arial" w:cs="Arial"/>
          <w:color w:val="000000" w:themeColor="text1"/>
        </w:rPr>
        <w:t>;</w:t>
      </w:r>
    </w:p>
    <w:p w14:paraId="0A8FBEEE" w14:textId="77777777" w:rsidR="006A7C8D" w:rsidRPr="004E48D9" w:rsidRDefault="006A7C8D" w:rsidP="001F6F45">
      <w:pPr>
        <w:pStyle w:val="paragraph"/>
        <w:shd w:val="clear" w:color="auto" w:fill="FFFFFF"/>
        <w:spacing w:before="0" w:beforeAutospacing="0" w:after="0" w:afterAutospacing="0"/>
        <w:ind w:firstLine="720"/>
        <w:jc w:val="both"/>
        <w:textAlignment w:val="baseline"/>
        <w:rPr>
          <w:rFonts w:ascii="Arial" w:eastAsia="Arial" w:hAnsi="Arial" w:cs="Arial"/>
          <w:color w:val="000000" w:themeColor="text1"/>
          <w:lang w:val="mn-MN"/>
        </w:rPr>
      </w:pPr>
    </w:p>
    <w:p w14:paraId="479C5D7E" w14:textId="77777777" w:rsidR="006A7C8D" w:rsidRPr="004E48D9" w:rsidRDefault="006A7C8D" w:rsidP="001F6F45">
      <w:pPr>
        <w:pStyle w:val="paragraph"/>
        <w:shd w:val="clear" w:color="auto" w:fill="FFFFFF"/>
        <w:spacing w:before="0" w:beforeAutospacing="0" w:after="0" w:afterAutospacing="0"/>
        <w:ind w:firstLine="1440"/>
        <w:jc w:val="both"/>
        <w:textAlignment w:val="baseline"/>
        <w:rPr>
          <w:rFonts w:ascii="Arial" w:hAnsi="Arial" w:cs="Arial"/>
          <w:color w:val="000000" w:themeColor="text1"/>
          <w:shd w:val="clear" w:color="auto" w:fill="FFFFFF"/>
          <w:lang w:val="mn-MN"/>
        </w:rPr>
      </w:pPr>
      <w:r w:rsidRPr="004E48D9">
        <w:rPr>
          <w:rFonts w:ascii="Arial" w:eastAsia="Arial" w:hAnsi="Arial" w:cs="Arial"/>
          <w:color w:val="000000" w:themeColor="text1"/>
          <w:lang w:val="mn-MN"/>
        </w:rPr>
        <w:t>3.</w:t>
      </w:r>
      <w:r w:rsidR="001F6F45" w:rsidRPr="004E48D9">
        <w:rPr>
          <w:rFonts w:ascii="Arial" w:eastAsia="Arial" w:hAnsi="Arial" w:cs="Arial"/>
          <w:color w:val="000000" w:themeColor="text1"/>
          <w:lang w:val="mn-MN"/>
        </w:rPr>
        <w:t>с</w:t>
      </w:r>
      <w:r w:rsidRPr="004E48D9">
        <w:rPr>
          <w:rFonts w:ascii="Arial" w:eastAsia="Arial" w:hAnsi="Arial" w:cs="Arial"/>
          <w:color w:val="000000" w:themeColor="text1"/>
          <w:lang w:val="mn-MN"/>
        </w:rPr>
        <w:t>ургалт, семинар, хурал, зөвлөгөөнийг цахим хэлбэрээр зохион байгуулах зохицуулалтыг хуулиас хасах заалтыг тусгана.</w:t>
      </w:r>
    </w:p>
    <w:p w14:paraId="54BB8AFB" w14:textId="77777777" w:rsidR="00C206D3" w:rsidRPr="004E48D9" w:rsidRDefault="00C206D3" w:rsidP="001F6F45">
      <w:pPr>
        <w:pStyle w:val="paragraph"/>
        <w:shd w:val="clear" w:color="auto" w:fill="FFFFFF"/>
        <w:spacing w:before="0" w:beforeAutospacing="0" w:after="0" w:afterAutospacing="0"/>
        <w:jc w:val="both"/>
        <w:textAlignment w:val="baseline"/>
        <w:rPr>
          <w:rFonts w:ascii="Arial" w:hAnsi="Arial" w:cs="Arial"/>
          <w:noProof/>
          <w:color w:val="000000" w:themeColor="text1"/>
        </w:rPr>
      </w:pPr>
    </w:p>
    <w:p w14:paraId="39CFA1B7" w14:textId="77777777" w:rsidR="00C206D3" w:rsidRPr="004E48D9" w:rsidRDefault="00C206D3" w:rsidP="00C206D3">
      <w:pPr>
        <w:pStyle w:val="paragraph"/>
        <w:shd w:val="clear" w:color="auto" w:fill="FFFFFF"/>
        <w:spacing w:before="0" w:beforeAutospacing="0" w:after="0" w:afterAutospacing="0"/>
        <w:ind w:firstLine="720"/>
        <w:jc w:val="both"/>
        <w:textAlignment w:val="baseline"/>
        <w:rPr>
          <w:rFonts w:ascii="Segoe UI" w:hAnsi="Segoe UI" w:cs="Segoe UI"/>
          <w:noProof/>
          <w:color w:val="000000" w:themeColor="text1"/>
          <w:sz w:val="18"/>
          <w:szCs w:val="18"/>
        </w:rPr>
      </w:pPr>
      <w:r w:rsidRPr="004E48D9">
        <w:rPr>
          <w:rStyle w:val="normaltextrun"/>
          <w:rFonts w:ascii="Arial" w:eastAsia="Calibri" w:hAnsi="Arial" w:cs="Arial"/>
          <w:b/>
          <w:bCs/>
          <w:noProof/>
          <w:color w:val="000000" w:themeColor="text1"/>
        </w:rPr>
        <w:t>Гурав.Хуулийн төсөл батлагдсаны дараа батлагдсаны дараа үүсэж болох эдийн засаг, нийгэм, хууль зүйн үр дагавар, тэдгээрийг шийдвэрлэх талаар авч хэрэгжүүлэх арга хэмжээний санал:</w:t>
      </w:r>
      <w:r w:rsidRPr="004E48D9">
        <w:rPr>
          <w:rStyle w:val="eop"/>
          <w:rFonts w:ascii="Arial" w:eastAsiaTheme="majorEastAsia" w:hAnsi="Arial" w:cs="Arial"/>
          <w:noProof/>
          <w:color w:val="000000" w:themeColor="text1"/>
        </w:rPr>
        <w:t> </w:t>
      </w:r>
    </w:p>
    <w:p w14:paraId="6D7BBDD9" w14:textId="77777777" w:rsidR="00C206D3" w:rsidRPr="004E48D9" w:rsidRDefault="00C206D3" w:rsidP="00C206D3">
      <w:pPr>
        <w:pStyle w:val="paragraph"/>
        <w:shd w:val="clear" w:color="auto" w:fill="FFFFFF"/>
        <w:spacing w:before="0" w:beforeAutospacing="0" w:after="0" w:afterAutospacing="0"/>
        <w:ind w:firstLine="720"/>
        <w:jc w:val="both"/>
        <w:textAlignment w:val="baseline"/>
        <w:rPr>
          <w:rStyle w:val="normaltextrun"/>
          <w:rFonts w:ascii="Arial" w:eastAsia="Calibri" w:hAnsi="Arial" w:cs="Arial"/>
          <w:noProof/>
          <w:color w:val="000000" w:themeColor="text1"/>
        </w:rPr>
      </w:pPr>
    </w:p>
    <w:p w14:paraId="3F2F1BE7" w14:textId="16AC5B11" w:rsidR="001F6F45" w:rsidRPr="004E48D9" w:rsidRDefault="00C206D3" w:rsidP="006A7C8D">
      <w:pPr>
        <w:pStyle w:val="paragraph"/>
        <w:shd w:val="clear" w:color="auto" w:fill="FFFFFF"/>
        <w:spacing w:before="0" w:beforeAutospacing="0" w:after="0" w:afterAutospacing="0"/>
        <w:ind w:firstLine="720"/>
        <w:jc w:val="both"/>
        <w:textAlignment w:val="baseline"/>
        <w:rPr>
          <w:rStyle w:val="normaltextrun"/>
          <w:rFonts w:ascii="Arial" w:eastAsia="Calibri" w:hAnsi="Arial" w:cs="Arial"/>
          <w:noProof/>
          <w:color w:val="000000" w:themeColor="text1"/>
          <w:lang w:val="mn-MN"/>
        </w:rPr>
      </w:pPr>
      <w:r w:rsidRPr="004E48D9">
        <w:rPr>
          <w:rStyle w:val="normaltextrun"/>
          <w:rFonts w:ascii="Arial" w:eastAsia="Calibri" w:hAnsi="Arial" w:cs="Arial"/>
          <w:noProof/>
          <w:color w:val="000000" w:themeColor="text1"/>
        </w:rPr>
        <w:t xml:space="preserve">Хууль батлагдсанаар </w:t>
      </w:r>
      <w:r w:rsidR="006A7C8D" w:rsidRPr="004E48D9">
        <w:rPr>
          <w:rStyle w:val="normaltextrun"/>
          <w:rFonts w:ascii="Arial" w:eastAsia="Calibri" w:hAnsi="Arial" w:cs="Arial"/>
          <w:noProof/>
          <w:color w:val="000000" w:themeColor="text1"/>
          <w:lang w:val="mn-MN"/>
        </w:rPr>
        <w:t xml:space="preserve">байгаль, цаг уурын өөрчлөлт, өвөлжилт, хаваржилтийн хүндэрсэн нөхцөл байдлын үед орон нутаг дахь төсвийн байгууллагын үйл ажиллагаагаа хэвийн явуулах боломж бүрдэж, төрийн үйлчилгээг иргэдэд </w:t>
      </w:r>
      <w:r w:rsidR="001F6F45" w:rsidRPr="004E48D9">
        <w:rPr>
          <w:rStyle w:val="normaltextrun"/>
          <w:rFonts w:ascii="Arial" w:eastAsia="Calibri" w:hAnsi="Arial" w:cs="Arial"/>
          <w:noProof/>
          <w:color w:val="000000" w:themeColor="text1"/>
          <w:lang w:val="mn-MN"/>
        </w:rPr>
        <w:t>шуурхай,</w:t>
      </w:r>
      <w:r w:rsidR="006A7C8D" w:rsidRPr="004E48D9">
        <w:rPr>
          <w:rStyle w:val="normaltextrun"/>
          <w:rFonts w:ascii="Arial" w:eastAsia="Calibri" w:hAnsi="Arial" w:cs="Arial"/>
          <w:noProof/>
          <w:color w:val="000000" w:themeColor="text1"/>
          <w:lang w:val="mn-MN"/>
        </w:rPr>
        <w:t xml:space="preserve"> хүртээмж</w:t>
      </w:r>
      <w:r w:rsidR="001F6F45" w:rsidRPr="004E48D9">
        <w:rPr>
          <w:rStyle w:val="normaltextrun"/>
          <w:rFonts w:ascii="Arial" w:eastAsia="Calibri" w:hAnsi="Arial" w:cs="Arial"/>
          <w:noProof/>
          <w:color w:val="000000" w:themeColor="text1"/>
          <w:lang w:val="mn-MN"/>
        </w:rPr>
        <w:t>тэй хүргэх боломж бүрдэнэ.</w:t>
      </w:r>
      <w:r w:rsidR="00024B92" w:rsidRPr="004E48D9">
        <w:rPr>
          <w:rFonts w:ascii="Arial" w:eastAsia="Arial" w:hAnsi="Arial" w:cs="Arial"/>
          <w:color w:val="000000" w:themeColor="text1"/>
          <w:lang w:val="mn-MN"/>
        </w:rPr>
        <w:t xml:space="preserve"> Орон нутаг дахь төсвийн байгууллагууд автомашин ашиглах зохицуулалттай холбогдох зардлыг 2024 оны батлагдсан төсөвтөө багтаан хэрэгжүүлэх тул төсвийн нэмэлт санхүүжилт шаардахгүй.</w:t>
      </w:r>
    </w:p>
    <w:p w14:paraId="0D4E4051" w14:textId="77777777" w:rsidR="001F6F45" w:rsidRPr="00A82D88" w:rsidRDefault="001F6F45" w:rsidP="006A7C8D">
      <w:pPr>
        <w:pStyle w:val="paragraph"/>
        <w:shd w:val="clear" w:color="auto" w:fill="FFFFFF"/>
        <w:spacing w:before="0" w:beforeAutospacing="0" w:after="0" w:afterAutospacing="0"/>
        <w:ind w:firstLine="720"/>
        <w:jc w:val="both"/>
        <w:textAlignment w:val="baseline"/>
        <w:rPr>
          <w:rStyle w:val="normaltextrun"/>
          <w:rFonts w:ascii="Arial" w:eastAsia="Calibri" w:hAnsi="Arial" w:cs="Arial"/>
          <w:noProof/>
          <w:color w:val="000000" w:themeColor="text1"/>
          <w:lang w:val="mn-MN"/>
        </w:rPr>
      </w:pPr>
    </w:p>
    <w:p w14:paraId="0E3F3BF4" w14:textId="1D593C15" w:rsidR="001F6F45" w:rsidRPr="007B6C80" w:rsidRDefault="001F6F45" w:rsidP="007B6C80">
      <w:pPr>
        <w:pStyle w:val="paragraph"/>
        <w:shd w:val="clear" w:color="auto" w:fill="FFFFFF"/>
        <w:spacing w:before="0" w:beforeAutospacing="0" w:after="0" w:afterAutospacing="0"/>
        <w:ind w:firstLine="720"/>
        <w:jc w:val="both"/>
        <w:textAlignment w:val="baseline"/>
        <w:rPr>
          <w:rStyle w:val="eop"/>
          <w:rFonts w:ascii="Arial" w:eastAsia="Calibri" w:hAnsi="Arial" w:cs="Arial"/>
          <w:noProof/>
          <w:color w:val="000000" w:themeColor="text1"/>
          <w:lang w:val="mn-MN"/>
        </w:rPr>
      </w:pPr>
      <w:r w:rsidRPr="004E48D9">
        <w:rPr>
          <w:rStyle w:val="normaltextrun"/>
          <w:rFonts w:ascii="Arial" w:eastAsia="Calibri" w:hAnsi="Arial" w:cs="Arial"/>
          <w:noProof/>
          <w:color w:val="000000" w:themeColor="text1"/>
          <w:lang w:val="mn-MN"/>
        </w:rPr>
        <w:t>Төсвийн байгууллагын</w:t>
      </w:r>
      <w:r w:rsidR="006A7C8D" w:rsidRPr="004E48D9">
        <w:rPr>
          <w:rStyle w:val="normaltextrun"/>
          <w:rFonts w:ascii="Arial" w:eastAsia="Calibri" w:hAnsi="Arial" w:cs="Arial"/>
          <w:noProof/>
          <w:color w:val="000000" w:themeColor="text1"/>
          <w:lang w:val="mn-MN"/>
        </w:rPr>
        <w:t xml:space="preserve"> </w:t>
      </w:r>
      <w:r w:rsidRPr="004E48D9">
        <w:rPr>
          <w:rStyle w:val="normaltextrun"/>
          <w:rFonts w:ascii="Arial" w:eastAsia="Calibri" w:hAnsi="Arial" w:cs="Arial"/>
          <w:noProof/>
          <w:color w:val="000000" w:themeColor="text1"/>
          <w:lang w:val="mn-MN"/>
        </w:rPr>
        <w:t>үйл ажиллагааны онцлогт тохируулан хэмнэлтийн горимы</w:t>
      </w:r>
      <w:r w:rsidR="00AF52A7" w:rsidRPr="004E48D9">
        <w:rPr>
          <w:rStyle w:val="normaltextrun"/>
          <w:rFonts w:ascii="Arial" w:eastAsia="Calibri" w:hAnsi="Arial" w:cs="Arial"/>
          <w:noProof/>
          <w:color w:val="000000" w:themeColor="text1"/>
          <w:lang w:val="mn-MN"/>
        </w:rPr>
        <w:t>г</w:t>
      </w:r>
      <w:r w:rsidRPr="004E48D9">
        <w:rPr>
          <w:rStyle w:val="normaltextrun"/>
          <w:rFonts w:ascii="Arial" w:eastAsia="Calibri" w:hAnsi="Arial" w:cs="Arial"/>
          <w:noProof/>
          <w:color w:val="000000" w:themeColor="text1"/>
          <w:lang w:val="mn-MN"/>
        </w:rPr>
        <w:t xml:space="preserve"> илүү уян хатан болгож, хуулиар хүлээсэн чиг  үүргээ бүрэн хэрэгжүүлэх боломж улам </w:t>
      </w:r>
      <w:r w:rsidR="006A7C8D" w:rsidRPr="004E48D9">
        <w:rPr>
          <w:rStyle w:val="normaltextrun"/>
          <w:rFonts w:ascii="Arial" w:eastAsia="Calibri" w:hAnsi="Arial" w:cs="Arial"/>
          <w:noProof/>
          <w:color w:val="000000" w:themeColor="text1"/>
          <w:lang w:val="mn-MN"/>
        </w:rPr>
        <w:t>нэмэгдэнэ.</w:t>
      </w:r>
      <w:r>
        <w:rPr>
          <w:rStyle w:val="normaltextrun"/>
          <w:rFonts w:ascii="Arial" w:eastAsia="Calibri" w:hAnsi="Arial" w:cs="Arial"/>
          <w:noProof/>
          <w:color w:val="000000"/>
          <w:lang w:val="mn-MN"/>
        </w:rPr>
        <w:t xml:space="preserve"> </w:t>
      </w:r>
    </w:p>
    <w:p w14:paraId="2AEBC759" w14:textId="77777777" w:rsidR="00C206D3" w:rsidRDefault="00C206D3" w:rsidP="00C206D3">
      <w:pPr>
        <w:pStyle w:val="paragraph"/>
        <w:shd w:val="clear" w:color="auto" w:fill="FFFFFF"/>
        <w:spacing w:before="0" w:beforeAutospacing="0" w:after="0" w:afterAutospacing="0"/>
        <w:ind w:firstLine="720"/>
        <w:jc w:val="both"/>
        <w:textAlignment w:val="baseline"/>
        <w:rPr>
          <w:rStyle w:val="normaltextrun"/>
          <w:rFonts w:ascii="Segoe UI" w:eastAsia="Calibri" w:hAnsi="Segoe UI" w:cs="Segoe UI"/>
          <w:noProof/>
          <w:color w:val="000000"/>
        </w:rPr>
      </w:pPr>
    </w:p>
    <w:p w14:paraId="324B74A7" w14:textId="3957A8AB" w:rsidR="001F6F45" w:rsidRDefault="007B6C80" w:rsidP="00C206D3">
      <w:pPr>
        <w:pStyle w:val="paragraph"/>
        <w:shd w:val="clear" w:color="auto" w:fill="FFFFFF"/>
        <w:spacing w:before="0" w:beforeAutospacing="0" w:after="0" w:afterAutospacing="0"/>
        <w:ind w:firstLine="720"/>
        <w:jc w:val="both"/>
        <w:textAlignment w:val="baseline"/>
        <w:rPr>
          <w:rFonts w:ascii="Arial" w:eastAsia="Arial" w:hAnsi="Arial" w:cs="Arial"/>
          <w:lang w:val="mn-MN"/>
        </w:rPr>
      </w:pPr>
      <w:r>
        <w:rPr>
          <w:rFonts w:ascii="Arial" w:eastAsia="Arial" w:hAnsi="Arial" w:cs="Arial"/>
          <w:lang w:val="mn-MN"/>
        </w:rPr>
        <w:t>Түүнчлэн, т</w:t>
      </w:r>
      <w:r w:rsidR="001F6F45" w:rsidRPr="000960A3">
        <w:rPr>
          <w:rFonts w:ascii="Arial" w:eastAsia="Arial" w:hAnsi="Arial" w:cs="Arial"/>
          <w:lang w:val="mn-MN"/>
        </w:rPr>
        <w:t>өсвийн сахилга бат, зарцуулалтын үр аш</w:t>
      </w:r>
      <w:r w:rsidR="001F6F45">
        <w:rPr>
          <w:rFonts w:ascii="Arial" w:eastAsia="Arial" w:hAnsi="Arial" w:cs="Arial"/>
          <w:lang w:val="mn-MN"/>
        </w:rPr>
        <w:t>гийг</w:t>
      </w:r>
      <w:r w:rsidR="001F6F45" w:rsidRPr="000960A3">
        <w:rPr>
          <w:rFonts w:ascii="Arial" w:eastAsia="Arial" w:hAnsi="Arial" w:cs="Arial"/>
          <w:lang w:val="mn-MN"/>
        </w:rPr>
        <w:t xml:space="preserve"> нэмэгд</w:t>
      </w:r>
      <w:r w:rsidR="001F6F45">
        <w:rPr>
          <w:rFonts w:ascii="Arial" w:eastAsia="Arial" w:hAnsi="Arial" w:cs="Arial"/>
          <w:lang w:val="mn-MN"/>
        </w:rPr>
        <w:t>үүлэх хэмнэлтийн горим үргэжлэн хэрэгжихийн</w:t>
      </w:r>
      <w:r w:rsidR="001F6F45" w:rsidRPr="000960A3">
        <w:rPr>
          <w:rFonts w:ascii="Arial" w:eastAsia="Arial" w:hAnsi="Arial" w:cs="Arial"/>
          <w:lang w:val="mn-MN"/>
        </w:rPr>
        <w:t xml:space="preserve"> зэрэгцээ төрийн үйлчилгээний хүртээмж сайжрах ач холбогдолтой</w:t>
      </w:r>
      <w:r w:rsidR="001F6F45">
        <w:rPr>
          <w:rFonts w:ascii="Arial" w:eastAsia="Arial" w:hAnsi="Arial" w:cs="Arial"/>
          <w:lang w:val="mn-MN"/>
        </w:rPr>
        <w:t>.</w:t>
      </w:r>
    </w:p>
    <w:p w14:paraId="13C703E9" w14:textId="77777777" w:rsidR="001F6F45" w:rsidRPr="001F6F45" w:rsidRDefault="001F6F45" w:rsidP="00024B92">
      <w:pPr>
        <w:pStyle w:val="paragraph"/>
        <w:shd w:val="clear" w:color="auto" w:fill="FFFFFF"/>
        <w:spacing w:before="0" w:beforeAutospacing="0" w:after="0" w:afterAutospacing="0"/>
        <w:jc w:val="both"/>
        <w:textAlignment w:val="baseline"/>
        <w:rPr>
          <w:rStyle w:val="normaltextrun"/>
          <w:rFonts w:ascii="Segoe UI" w:eastAsia="Calibri" w:hAnsi="Segoe UI" w:cs="Segoe UI"/>
          <w:noProof/>
          <w:color w:val="000000"/>
          <w:lang w:val="mn-MN"/>
        </w:rPr>
      </w:pPr>
    </w:p>
    <w:p w14:paraId="54EDC1EF" w14:textId="77777777" w:rsidR="00C206D3" w:rsidRDefault="00C206D3" w:rsidP="00C206D3">
      <w:pPr>
        <w:pStyle w:val="paragraph"/>
        <w:shd w:val="clear" w:color="auto" w:fill="FFFFFF"/>
        <w:spacing w:before="0" w:beforeAutospacing="0" w:after="0" w:afterAutospacing="0"/>
        <w:ind w:firstLine="720"/>
        <w:jc w:val="both"/>
        <w:textAlignment w:val="baseline"/>
        <w:rPr>
          <w:rStyle w:val="eop"/>
          <w:rFonts w:ascii="Arial" w:eastAsiaTheme="majorEastAsia" w:hAnsi="Arial" w:cs="Arial"/>
          <w:noProof/>
          <w:color w:val="000000"/>
        </w:rPr>
      </w:pPr>
      <w:r w:rsidRPr="005E7EC7">
        <w:rPr>
          <w:rStyle w:val="normaltextrun"/>
          <w:rFonts w:ascii="Arial" w:eastAsia="Calibri" w:hAnsi="Arial" w:cs="Arial"/>
          <w:b/>
          <w:bCs/>
          <w:noProof/>
          <w:color w:val="000000"/>
        </w:rPr>
        <w:t xml:space="preserve">Дөрөв.Хуулийн төсөл </w:t>
      </w:r>
      <w:r w:rsidRPr="00AD24D4">
        <w:rPr>
          <w:rStyle w:val="normaltextrun"/>
          <w:rFonts w:ascii="Arial" w:eastAsia="Calibri" w:hAnsi="Arial" w:cs="Arial"/>
          <w:b/>
          <w:bCs/>
          <w:noProof/>
          <w:color w:val="000000"/>
        </w:rPr>
        <w:t>Монгол Улсын Үндсэн хууль, Монгол Улсын олон улсын гэрээ болон бусад хуультай хэрхэн уялдах, хуулийг хэрэгжүүлэхэд шинээр боловсруулах, шинэчлэн найруулах, нэмэлт, өөрчлөлт оруулах, хүчингүй болсонд тооцох тухай хууль тогтоомжийн талаарх санал</w:t>
      </w:r>
      <w:r w:rsidRPr="005E7EC7">
        <w:rPr>
          <w:rStyle w:val="normaltextrun"/>
          <w:rFonts w:ascii="Arial" w:eastAsia="Calibri" w:hAnsi="Arial" w:cs="Arial"/>
          <w:b/>
          <w:bCs/>
          <w:noProof/>
          <w:color w:val="000000"/>
        </w:rPr>
        <w:t>:</w:t>
      </w:r>
      <w:r w:rsidRPr="005E7EC7">
        <w:rPr>
          <w:rStyle w:val="eop"/>
          <w:rFonts w:ascii="Arial" w:eastAsiaTheme="majorEastAsia" w:hAnsi="Arial" w:cs="Arial"/>
          <w:noProof/>
          <w:color w:val="000000"/>
        </w:rPr>
        <w:t> </w:t>
      </w:r>
    </w:p>
    <w:p w14:paraId="4035C1D2" w14:textId="77777777" w:rsidR="001F6F45" w:rsidRDefault="001F6F45" w:rsidP="00C206D3">
      <w:pPr>
        <w:pStyle w:val="paragraph"/>
        <w:shd w:val="clear" w:color="auto" w:fill="FFFFFF"/>
        <w:spacing w:before="0" w:beforeAutospacing="0" w:after="0" w:afterAutospacing="0"/>
        <w:ind w:firstLine="720"/>
        <w:jc w:val="both"/>
        <w:textAlignment w:val="baseline"/>
        <w:rPr>
          <w:rStyle w:val="eop"/>
          <w:rFonts w:ascii="Arial" w:eastAsiaTheme="majorEastAsia" w:hAnsi="Arial" w:cs="Arial"/>
          <w:noProof/>
          <w:color w:val="000000"/>
        </w:rPr>
      </w:pPr>
    </w:p>
    <w:p w14:paraId="64D017B4" w14:textId="0DB0CB22" w:rsidR="001F6F45" w:rsidRDefault="001F6F45" w:rsidP="004E48D9">
      <w:pPr>
        <w:pStyle w:val="paragraph"/>
        <w:shd w:val="clear" w:color="auto" w:fill="FFFFFF"/>
        <w:spacing w:before="0" w:beforeAutospacing="0" w:after="0" w:afterAutospacing="0"/>
        <w:ind w:firstLine="720"/>
        <w:jc w:val="both"/>
        <w:textAlignment w:val="baseline"/>
        <w:rPr>
          <w:rStyle w:val="eop"/>
          <w:rFonts w:ascii="Arial" w:eastAsiaTheme="majorEastAsia" w:hAnsi="Arial" w:cs="Arial"/>
          <w:noProof/>
          <w:color w:val="000000"/>
          <w:lang w:val="mn-MN"/>
        </w:rPr>
      </w:pPr>
      <w:r>
        <w:rPr>
          <w:rStyle w:val="eop"/>
          <w:rFonts w:ascii="Arial" w:eastAsiaTheme="majorEastAsia" w:hAnsi="Arial" w:cs="Arial"/>
          <w:noProof/>
          <w:color w:val="000000"/>
          <w:lang w:val="mn-MN"/>
        </w:rPr>
        <w:t>Хуулийн төсөл нь Монгол Улсын Үндсэн хуульд нийцэх бөгөөд хуулийн төсөлтэй холбогдуулан нэмэлт, өөрчлөлт оруулах хууль байхгүй болно.</w:t>
      </w:r>
    </w:p>
    <w:p w14:paraId="1290FA38" w14:textId="77777777" w:rsidR="007B6C80" w:rsidRDefault="007B6C80" w:rsidP="00810B05">
      <w:pPr>
        <w:pStyle w:val="paragraph"/>
        <w:shd w:val="clear" w:color="auto" w:fill="FFFFFF"/>
        <w:spacing w:before="0" w:beforeAutospacing="0" w:after="0" w:afterAutospacing="0"/>
        <w:jc w:val="center"/>
        <w:textAlignment w:val="baseline"/>
        <w:rPr>
          <w:rStyle w:val="eop"/>
          <w:rFonts w:ascii="Arial" w:eastAsiaTheme="majorEastAsia" w:hAnsi="Arial" w:cs="Arial"/>
          <w:noProof/>
          <w:color w:val="000000"/>
          <w:lang w:val="mn-MN"/>
        </w:rPr>
      </w:pPr>
    </w:p>
    <w:p w14:paraId="7A2025FF" w14:textId="3A11C109" w:rsidR="007B6C80" w:rsidRDefault="000F21A3" w:rsidP="007B6C80">
      <w:pPr>
        <w:pStyle w:val="paragraph"/>
        <w:shd w:val="clear" w:color="auto" w:fill="FFFFFF"/>
        <w:spacing w:before="0" w:beforeAutospacing="0" w:after="0" w:afterAutospacing="0"/>
        <w:jc w:val="center"/>
        <w:textAlignment w:val="baseline"/>
        <w:rPr>
          <w:rStyle w:val="eop"/>
          <w:rFonts w:ascii="Arial" w:eastAsiaTheme="majorEastAsia" w:hAnsi="Arial" w:cs="Arial"/>
          <w:noProof/>
          <w:color w:val="000000"/>
          <w:lang w:val="mn-MN"/>
        </w:rPr>
      </w:pPr>
      <w:r>
        <w:rPr>
          <w:rStyle w:val="eop"/>
          <w:rFonts w:ascii="Arial" w:eastAsiaTheme="majorEastAsia" w:hAnsi="Arial" w:cs="Arial"/>
          <w:noProof/>
          <w:color w:val="000000"/>
          <w:lang w:val="mn-MN"/>
        </w:rPr>
        <w:t>---ооо--</w:t>
      </w:r>
      <w:r w:rsidR="000D564F">
        <w:rPr>
          <w:rStyle w:val="eop"/>
          <w:rFonts w:ascii="Arial" w:eastAsiaTheme="majorEastAsia" w:hAnsi="Arial" w:cs="Arial"/>
          <w:noProof/>
          <w:color w:val="000000"/>
          <w:lang w:val="mn-MN"/>
        </w:rPr>
        <w:t>-</w:t>
      </w:r>
    </w:p>
    <w:p w14:paraId="485EC40B" w14:textId="608289C6" w:rsidR="007B6C80" w:rsidRDefault="007B6C80" w:rsidP="007B6C80">
      <w:pPr>
        <w:pStyle w:val="Heading2"/>
        <w:spacing w:before="0"/>
        <w:jc w:val="left"/>
        <w:rPr>
          <w:color w:val="000000" w:themeColor="text1"/>
          <w:szCs w:val="24"/>
          <w:lang w:val="mn-MN"/>
        </w:rPr>
      </w:pPr>
    </w:p>
    <w:p w14:paraId="0AEC593C" w14:textId="77777777" w:rsidR="003953A7" w:rsidRPr="003953A7" w:rsidRDefault="003953A7" w:rsidP="003953A7">
      <w:pPr>
        <w:rPr>
          <w:lang w:val="mn-MN"/>
        </w:rPr>
      </w:pPr>
    </w:p>
    <w:sectPr w:rsidR="003953A7" w:rsidRPr="003953A7" w:rsidSect="007C6085">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AF491" w14:textId="77777777" w:rsidR="00C8643D" w:rsidRDefault="00C8643D" w:rsidP="00991810">
      <w:r>
        <w:separator/>
      </w:r>
    </w:p>
  </w:endnote>
  <w:endnote w:type="continuationSeparator" w:id="0">
    <w:p w14:paraId="10E88F49" w14:textId="77777777" w:rsidR="00C8643D" w:rsidRDefault="00C8643D" w:rsidP="0099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C832E" w14:textId="77777777" w:rsidR="00C8643D" w:rsidRDefault="00C8643D" w:rsidP="00991810">
      <w:r>
        <w:separator/>
      </w:r>
    </w:p>
  </w:footnote>
  <w:footnote w:type="continuationSeparator" w:id="0">
    <w:p w14:paraId="59CD4F2E" w14:textId="77777777" w:rsidR="00C8643D" w:rsidRDefault="00C8643D" w:rsidP="00991810">
      <w:r>
        <w:continuationSeparator/>
      </w:r>
    </w:p>
  </w:footnote>
  <w:footnote w:id="1">
    <w:p w14:paraId="787A0ED4" w14:textId="77777777" w:rsidR="004E48D9" w:rsidRPr="00991810" w:rsidRDefault="004E48D9" w:rsidP="004E48D9">
      <w:pPr>
        <w:pStyle w:val="FootnoteText"/>
        <w:rPr>
          <w:lang w:val="mn-MN"/>
        </w:rPr>
      </w:pPr>
      <w:r>
        <w:rPr>
          <w:rStyle w:val="FootnoteReference"/>
        </w:rPr>
        <w:footnoteRef/>
      </w:r>
      <w:r>
        <w:t xml:space="preserve"> </w:t>
      </w:r>
      <w:r w:rsidRPr="00D8143E">
        <w:rPr>
          <w:rFonts w:cs="Arial"/>
          <w:lang w:val="mn-MN"/>
        </w:rPr>
        <w:t xml:space="preserve">Үндэсний аудитын газар Төрийн аудитын тухай хуулийн </w:t>
      </w:r>
      <w:r w:rsidRPr="00D8143E">
        <w:rPr>
          <w:rStyle w:val="normaltextrun"/>
          <w:rFonts w:cs="Arial"/>
          <w:color w:val="000000"/>
          <w:shd w:val="clear" w:color="auto" w:fill="FFFFFF"/>
          <w:lang w:val="mn-MN"/>
        </w:rPr>
        <w:t>6 дугаар зүйлийн 6.3.1</w:t>
      </w:r>
      <w:r w:rsidRPr="00D8143E">
        <w:rPr>
          <w:rStyle w:val="normaltextrun"/>
          <w:rFonts w:eastAsiaTheme="majorEastAsia" w:cs="Arial"/>
          <w:color w:val="000000"/>
          <w:shd w:val="clear" w:color="auto" w:fill="FFFFFF"/>
          <w:lang w:val="mn-MN"/>
        </w:rPr>
        <w:t xml:space="preserve">, </w:t>
      </w:r>
      <w:r w:rsidRPr="00D8143E">
        <w:rPr>
          <w:rFonts w:cs="Arial"/>
          <w:lang w:val="mn-MN"/>
        </w:rPr>
        <w:t>8 дугаар зүйлийн 8.1</w:t>
      </w:r>
      <w:r w:rsidRPr="00D8143E">
        <w:rPr>
          <w:rStyle w:val="FootnoteReference"/>
          <w:rFonts w:cs="Arial"/>
          <w:lang w:val="mn-MN"/>
        </w:rPr>
        <w:footnoteRef/>
      </w:r>
      <w:r w:rsidRPr="00D8143E">
        <w:rPr>
          <w:rFonts w:cs="Arial"/>
          <w:lang w:val="mn-MN"/>
        </w:rPr>
        <w:t>-д заас</w:t>
      </w:r>
      <w:r>
        <w:rPr>
          <w:rFonts w:cs="Arial"/>
          <w:lang w:val="mn-MN"/>
        </w:rPr>
        <w:t>ны дагуу хийсэн аудитын тайлан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1D5914"/>
    <w:multiLevelType w:val="hybridMultilevel"/>
    <w:tmpl w:val="2F5E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C15E6E"/>
    <w:multiLevelType w:val="hybridMultilevel"/>
    <w:tmpl w:val="A5008EFE"/>
    <w:lvl w:ilvl="0" w:tplc="8EE4457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94418574">
    <w:abstractNumId w:val="1"/>
  </w:num>
  <w:num w:numId="2" w16cid:durableId="39559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FA6"/>
    <w:rsid w:val="00007166"/>
    <w:rsid w:val="00024B92"/>
    <w:rsid w:val="000D564F"/>
    <w:rsid w:val="000D76D2"/>
    <w:rsid w:val="000F21A3"/>
    <w:rsid w:val="000F230F"/>
    <w:rsid w:val="000F73BC"/>
    <w:rsid w:val="00102B46"/>
    <w:rsid w:val="00113720"/>
    <w:rsid w:val="001D01B6"/>
    <w:rsid w:val="001F6F45"/>
    <w:rsid w:val="002167F0"/>
    <w:rsid w:val="00231405"/>
    <w:rsid w:val="00232FA6"/>
    <w:rsid w:val="002475C0"/>
    <w:rsid w:val="00255481"/>
    <w:rsid w:val="00292166"/>
    <w:rsid w:val="002A743D"/>
    <w:rsid w:val="002D0058"/>
    <w:rsid w:val="00367104"/>
    <w:rsid w:val="003953A7"/>
    <w:rsid w:val="003E0FA0"/>
    <w:rsid w:val="00405B3B"/>
    <w:rsid w:val="004E3429"/>
    <w:rsid w:val="004E48D9"/>
    <w:rsid w:val="00515C45"/>
    <w:rsid w:val="005235FA"/>
    <w:rsid w:val="005A2A01"/>
    <w:rsid w:val="005B7A1C"/>
    <w:rsid w:val="006A7C8D"/>
    <w:rsid w:val="006E34F2"/>
    <w:rsid w:val="00711206"/>
    <w:rsid w:val="007859B2"/>
    <w:rsid w:val="007935AD"/>
    <w:rsid w:val="007A6012"/>
    <w:rsid w:val="007B6C80"/>
    <w:rsid w:val="007C6085"/>
    <w:rsid w:val="0080600C"/>
    <w:rsid w:val="00810B05"/>
    <w:rsid w:val="00851944"/>
    <w:rsid w:val="008667EB"/>
    <w:rsid w:val="008A4612"/>
    <w:rsid w:val="008D34CA"/>
    <w:rsid w:val="009642D5"/>
    <w:rsid w:val="00991810"/>
    <w:rsid w:val="009E111F"/>
    <w:rsid w:val="00A055D4"/>
    <w:rsid w:val="00A55E7D"/>
    <w:rsid w:val="00A752A3"/>
    <w:rsid w:val="00A76647"/>
    <w:rsid w:val="00A82D88"/>
    <w:rsid w:val="00AC1E83"/>
    <w:rsid w:val="00AF52A7"/>
    <w:rsid w:val="00AF55EC"/>
    <w:rsid w:val="00B354AB"/>
    <w:rsid w:val="00B74CAA"/>
    <w:rsid w:val="00B8186D"/>
    <w:rsid w:val="00C206D3"/>
    <w:rsid w:val="00C27EAB"/>
    <w:rsid w:val="00C56EA6"/>
    <w:rsid w:val="00C8643D"/>
    <w:rsid w:val="00CA0D57"/>
    <w:rsid w:val="00D22DC6"/>
    <w:rsid w:val="00D2425E"/>
    <w:rsid w:val="00D37125"/>
    <w:rsid w:val="00D67C54"/>
    <w:rsid w:val="00D8059F"/>
    <w:rsid w:val="00DE39CE"/>
    <w:rsid w:val="00E369DB"/>
    <w:rsid w:val="00E82036"/>
    <w:rsid w:val="00F34091"/>
    <w:rsid w:val="00FD2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850E5C"/>
  <w14:defaultImageDpi w14:val="300"/>
  <w15:docId w15:val="{9DB4B0DB-5809-FA4C-9F95-6A2AA8FB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FA6"/>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232FA6"/>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232FA6"/>
    <w:pPr>
      <w:keepNext/>
      <w:keepLines/>
      <w:spacing w:before="40"/>
      <w:jc w:val="center"/>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6D2"/>
    <w:rPr>
      <w:rFonts w:ascii="Lucida Grande" w:eastAsia="Calibri"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0D76D2"/>
    <w:rPr>
      <w:rFonts w:ascii="Lucida Grande" w:eastAsia="Calibri" w:hAnsi="Lucida Grande" w:cs="Lucida Grande"/>
      <w:sz w:val="18"/>
      <w:szCs w:val="18"/>
    </w:rPr>
  </w:style>
  <w:style w:type="character" w:customStyle="1" w:styleId="Heading1Char">
    <w:name w:val="Heading 1 Char"/>
    <w:basedOn w:val="DefaultParagraphFont"/>
    <w:link w:val="Heading1"/>
    <w:uiPriority w:val="9"/>
    <w:rsid w:val="00232FA6"/>
    <w:rPr>
      <w:rFonts w:eastAsiaTheme="majorEastAsia"/>
      <w:b/>
      <w:lang w:val="mn-MN" w:eastAsia="en-US"/>
    </w:rPr>
  </w:style>
  <w:style w:type="character" w:customStyle="1" w:styleId="Heading2Char">
    <w:name w:val="Heading 2 Char"/>
    <w:basedOn w:val="DefaultParagraphFont"/>
    <w:link w:val="Heading2"/>
    <w:rsid w:val="00232FA6"/>
    <w:rPr>
      <w:rFonts w:eastAsiaTheme="majorEastAsia" w:cstheme="majorBidi"/>
      <w:b/>
      <w:szCs w:val="26"/>
      <w:lang w:eastAsia="en-US"/>
    </w:rPr>
  </w:style>
  <w:style w:type="character" w:customStyle="1" w:styleId="normaltextrun">
    <w:name w:val="normaltextrun"/>
    <w:basedOn w:val="DefaultParagraphFont"/>
    <w:rsid w:val="00232FA6"/>
  </w:style>
  <w:style w:type="paragraph" w:customStyle="1" w:styleId="paragraph">
    <w:name w:val="paragraph"/>
    <w:basedOn w:val="Normal"/>
    <w:rsid w:val="00232FA6"/>
    <w:pPr>
      <w:spacing w:before="100" w:beforeAutospacing="1" w:after="100" w:afterAutospacing="1"/>
    </w:pPr>
  </w:style>
  <w:style w:type="character" w:customStyle="1" w:styleId="eop">
    <w:name w:val="eop"/>
    <w:basedOn w:val="DefaultParagraphFont"/>
    <w:rsid w:val="00232FA6"/>
  </w:style>
  <w:style w:type="paragraph" w:styleId="NormalWeb">
    <w:name w:val="Normal (Web)"/>
    <w:basedOn w:val="Normal"/>
    <w:uiPriority w:val="99"/>
    <w:semiHidden/>
    <w:unhideWhenUsed/>
    <w:rsid w:val="00405B3B"/>
    <w:pPr>
      <w:spacing w:before="100" w:beforeAutospacing="1" w:after="100" w:afterAutospacing="1"/>
    </w:pPr>
    <w:rPr>
      <w:lang w:val="uz-Cyrl-UZ"/>
    </w:rPr>
  </w:style>
  <w:style w:type="character" w:customStyle="1" w:styleId="apple-converted-space">
    <w:name w:val="apple-converted-space"/>
    <w:basedOn w:val="DefaultParagraphFont"/>
    <w:rsid w:val="00102B46"/>
  </w:style>
  <w:style w:type="paragraph" w:styleId="ListParagraph">
    <w:name w:val="List Paragraph"/>
    <w:aliases w:val="IBL List Paragraph,List Paragraph1,Paragraph,List Paragraph 1,List Paragraph Num,Дэд гарчиг,Subtitle1,Heading Number,Subtitle11,Subtitle111,Annexlist,1 Standard Absatz,Subtitle1111,Хүснэгт тайлбар,Bullets,Numbered Paragraph,Subtitle11111"/>
    <w:basedOn w:val="Normal"/>
    <w:link w:val="ListParagraphChar"/>
    <w:uiPriority w:val="34"/>
    <w:qFormat/>
    <w:rsid w:val="00102B46"/>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IBL List Paragraph Char,List Paragraph1 Char,Paragraph Char,List Paragraph 1 Char,List Paragraph Num Char,Дэд гарчиг Char,Subtitle1 Char,Heading Number Char,Subtitle11 Char,Subtitle111 Char,Annexlist Char,1 Standard Absatz Char"/>
    <w:basedOn w:val="DefaultParagraphFont"/>
    <w:link w:val="ListParagraph"/>
    <w:uiPriority w:val="34"/>
    <w:qFormat/>
    <w:locked/>
    <w:rsid w:val="00102B46"/>
    <w:rPr>
      <w:rFonts w:ascii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991810"/>
    <w:rPr>
      <w:sz w:val="20"/>
      <w:szCs w:val="20"/>
    </w:rPr>
  </w:style>
  <w:style w:type="character" w:customStyle="1" w:styleId="FootnoteTextChar">
    <w:name w:val="Footnote Text Char"/>
    <w:basedOn w:val="DefaultParagraphFont"/>
    <w:link w:val="FootnoteText"/>
    <w:uiPriority w:val="99"/>
    <w:semiHidden/>
    <w:rsid w:val="00991810"/>
    <w:rPr>
      <w:rFonts w:ascii="Times New Roman" w:eastAsia="Times New Roman" w:hAnsi="Times New Roman" w:cs="Times New Roman"/>
      <w:sz w:val="20"/>
      <w:szCs w:val="20"/>
      <w:lang w:eastAsia="en-US"/>
    </w:rPr>
  </w:style>
  <w:style w:type="character" w:styleId="FootnoteReference">
    <w:name w:val="footnote reference"/>
    <w:aliases w:val="ftref,Footnote Reference_LVL6,SUPERS,EN Footnote Reference,number,16 Point,Superscript 6 Point,Footnote Reference Number,Footnote Reference_LVL61,Footnote Reference_LVL62,Footnote Reference_LVL63,Footnote Reference_LVL64,fr,Ref,脚注引用,F"/>
    <w:basedOn w:val="DefaultParagraphFont"/>
    <w:link w:val="ftrefChar1"/>
    <w:uiPriority w:val="99"/>
    <w:unhideWhenUsed/>
    <w:qFormat/>
    <w:rsid w:val="00991810"/>
    <w:rPr>
      <w:vertAlign w:val="superscript"/>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Normal"/>
    <w:link w:val="FootnoteReference"/>
    <w:uiPriority w:val="99"/>
    <w:qFormat/>
    <w:rsid w:val="005235FA"/>
    <w:pPr>
      <w:spacing w:after="160" w:line="240" w:lineRule="exact"/>
    </w:pPr>
    <w:rPr>
      <w:rFonts w:ascii="Arial" w:eastAsiaTheme="minorEastAsia" w:hAnsi="Arial" w:cs="Arial"/>
      <w:vertAlign w:val="superscript"/>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513702">
      <w:bodyDiv w:val="1"/>
      <w:marLeft w:val="0"/>
      <w:marRight w:val="0"/>
      <w:marTop w:val="0"/>
      <w:marBottom w:val="0"/>
      <w:divBdr>
        <w:top w:val="none" w:sz="0" w:space="0" w:color="auto"/>
        <w:left w:val="none" w:sz="0" w:space="0" w:color="auto"/>
        <w:bottom w:val="none" w:sz="0" w:space="0" w:color="auto"/>
        <w:right w:val="none" w:sz="0" w:space="0" w:color="auto"/>
      </w:divBdr>
      <w:divsChild>
        <w:div w:id="789015685">
          <w:marLeft w:val="0"/>
          <w:marRight w:val="0"/>
          <w:marTop w:val="0"/>
          <w:marBottom w:val="0"/>
          <w:divBdr>
            <w:top w:val="none" w:sz="0" w:space="0" w:color="auto"/>
            <w:left w:val="none" w:sz="0" w:space="0" w:color="auto"/>
            <w:bottom w:val="none" w:sz="0" w:space="0" w:color="auto"/>
            <w:right w:val="none" w:sz="0" w:space="0" w:color="auto"/>
          </w:divBdr>
          <w:divsChild>
            <w:div w:id="2110348849">
              <w:marLeft w:val="0"/>
              <w:marRight w:val="0"/>
              <w:marTop w:val="0"/>
              <w:marBottom w:val="0"/>
              <w:divBdr>
                <w:top w:val="none" w:sz="0" w:space="0" w:color="auto"/>
                <w:left w:val="none" w:sz="0" w:space="0" w:color="auto"/>
                <w:bottom w:val="none" w:sz="0" w:space="0" w:color="auto"/>
                <w:right w:val="none" w:sz="0" w:space="0" w:color="auto"/>
              </w:divBdr>
              <w:divsChild>
                <w:div w:id="182388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54684">
      <w:bodyDiv w:val="1"/>
      <w:marLeft w:val="0"/>
      <w:marRight w:val="0"/>
      <w:marTop w:val="0"/>
      <w:marBottom w:val="0"/>
      <w:divBdr>
        <w:top w:val="none" w:sz="0" w:space="0" w:color="auto"/>
        <w:left w:val="none" w:sz="0" w:space="0" w:color="auto"/>
        <w:bottom w:val="none" w:sz="0" w:space="0" w:color="auto"/>
        <w:right w:val="none" w:sz="0" w:space="0" w:color="auto"/>
      </w:divBdr>
      <w:divsChild>
        <w:div w:id="121776801">
          <w:marLeft w:val="0"/>
          <w:marRight w:val="0"/>
          <w:marTop w:val="0"/>
          <w:marBottom w:val="0"/>
          <w:divBdr>
            <w:top w:val="none" w:sz="0" w:space="0" w:color="auto"/>
            <w:left w:val="none" w:sz="0" w:space="0" w:color="auto"/>
            <w:bottom w:val="none" w:sz="0" w:space="0" w:color="auto"/>
            <w:right w:val="none" w:sz="0" w:space="0" w:color="auto"/>
          </w:divBdr>
          <w:divsChild>
            <w:div w:id="1970548743">
              <w:marLeft w:val="0"/>
              <w:marRight w:val="0"/>
              <w:marTop w:val="0"/>
              <w:marBottom w:val="0"/>
              <w:divBdr>
                <w:top w:val="none" w:sz="0" w:space="0" w:color="auto"/>
                <w:left w:val="none" w:sz="0" w:space="0" w:color="auto"/>
                <w:bottom w:val="none" w:sz="0" w:space="0" w:color="auto"/>
                <w:right w:val="none" w:sz="0" w:space="0" w:color="auto"/>
              </w:divBdr>
              <w:divsChild>
                <w:div w:id="204632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873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4</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Dulguun G</cp:lastModifiedBy>
  <cp:revision>24</cp:revision>
  <cp:lastPrinted>2024-01-11T06:57:00Z</cp:lastPrinted>
  <dcterms:created xsi:type="dcterms:W3CDTF">2024-01-05T11:35:00Z</dcterms:created>
  <dcterms:modified xsi:type="dcterms:W3CDTF">2024-01-11T07:40:00Z</dcterms:modified>
</cp:coreProperties>
</file>