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4F83A" w14:textId="77777777" w:rsidR="00A274F1" w:rsidRPr="00AD7933" w:rsidRDefault="00753108" w:rsidP="00A274F1">
      <w:pPr>
        <w:spacing w:line="360" w:lineRule="auto"/>
        <w:jc w:val="center"/>
        <w:outlineLvl w:val="0"/>
        <w:rPr>
          <w:rFonts w:ascii="Arial" w:hAnsi="Arial" w:cs="Arial"/>
          <w:b/>
          <w:sz w:val="36"/>
          <w:szCs w:val="36"/>
          <w:lang w:val="mn-MN"/>
        </w:rPr>
      </w:pPr>
      <w:bookmarkStart w:id="0" w:name="_GoBack"/>
      <w:bookmarkEnd w:id="0"/>
      <w:r w:rsidRPr="00AD7933">
        <w:rPr>
          <w:rFonts w:ascii="Arial" w:hAnsi="Arial" w:cs="Arial"/>
          <w:noProof/>
        </w:rPr>
        <w:drawing>
          <wp:anchor distT="0" distB="0" distL="114300" distR="114300" simplePos="0" relativeHeight="251657728" behindDoc="0" locked="0" layoutInCell="1" allowOverlap="1" wp14:anchorId="7DFF01EC" wp14:editId="753C3206">
            <wp:simplePos x="0" y="0"/>
            <wp:positionH relativeFrom="column">
              <wp:posOffset>2017747</wp:posOffset>
            </wp:positionH>
            <wp:positionV relativeFrom="paragraph">
              <wp:posOffset>430875</wp:posOffset>
            </wp:positionV>
            <wp:extent cx="1400175" cy="140017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3B98A" w14:textId="77777777" w:rsidR="00A274F1" w:rsidRPr="00AD7933" w:rsidRDefault="00A274F1" w:rsidP="00A274F1">
      <w:pPr>
        <w:spacing w:line="360" w:lineRule="auto"/>
        <w:jc w:val="center"/>
        <w:outlineLvl w:val="0"/>
        <w:rPr>
          <w:rFonts w:ascii="Arial" w:hAnsi="Arial" w:cs="Arial"/>
          <w:b/>
          <w:sz w:val="36"/>
          <w:szCs w:val="36"/>
          <w:lang w:val="mn-MN"/>
        </w:rPr>
      </w:pPr>
    </w:p>
    <w:p w14:paraId="0DB1AF43" w14:textId="77777777" w:rsidR="00A274F1" w:rsidRPr="00AD7933" w:rsidRDefault="00A274F1" w:rsidP="00A274F1">
      <w:pPr>
        <w:spacing w:line="360" w:lineRule="auto"/>
        <w:jc w:val="center"/>
        <w:outlineLvl w:val="0"/>
        <w:rPr>
          <w:rFonts w:ascii="Arial" w:hAnsi="Arial" w:cs="Arial"/>
          <w:b/>
          <w:sz w:val="36"/>
          <w:szCs w:val="36"/>
          <w:lang w:val="mn-MN"/>
        </w:rPr>
      </w:pPr>
    </w:p>
    <w:p w14:paraId="749D65CB" w14:textId="77777777" w:rsidR="00A274F1" w:rsidRPr="00AD7933" w:rsidRDefault="00A274F1" w:rsidP="00A274F1">
      <w:pPr>
        <w:spacing w:line="360" w:lineRule="auto"/>
        <w:jc w:val="center"/>
        <w:outlineLvl w:val="0"/>
        <w:rPr>
          <w:rFonts w:ascii="Arial" w:hAnsi="Arial" w:cs="Arial"/>
          <w:b/>
          <w:sz w:val="36"/>
          <w:szCs w:val="36"/>
          <w:lang w:val="mn-MN"/>
        </w:rPr>
      </w:pPr>
    </w:p>
    <w:p w14:paraId="55570F63" w14:textId="77777777" w:rsidR="00A274F1" w:rsidRPr="00AD7933" w:rsidRDefault="00A274F1" w:rsidP="00A274F1">
      <w:pPr>
        <w:spacing w:line="360" w:lineRule="auto"/>
        <w:jc w:val="center"/>
        <w:outlineLvl w:val="0"/>
        <w:rPr>
          <w:rFonts w:ascii="Arial" w:hAnsi="Arial" w:cs="Arial"/>
          <w:b/>
          <w:sz w:val="36"/>
          <w:szCs w:val="36"/>
        </w:rPr>
      </w:pPr>
    </w:p>
    <w:p w14:paraId="07F61F83" w14:textId="5342508F" w:rsidR="00A274F1" w:rsidRPr="00AD7933" w:rsidRDefault="00AD7933" w:rsidP="00A274F1">
      <w:pPr>
        <w:spacing w:line="360" w:lineRule="auto"/>
        <w:jc w:val="center"/>
        <w:outlineLvl w:val="0"/>
        <w:rPr>
          <w:rFonts w:ascii="Arial" w:hAnsi="Arial" w:cs="Arial"/>
          <w:b/>
          <w:bCs/>
          <w:sz w:val="28"/>
          <w:szCs w:val="28"/>
          <w:lang w:val="mn-MN"/>
        </w:rPr>
      </w:pPr>
      <w:r w:rsidRPr="00AD7933">
        <w:rPr>
          <w:rFonts w:ascii="Arial" w:hAnsi="Arial" w:cs="Arial"/>
          <w:b/>
          <w:bCs/>
          <w:sz w:val="28"/>
          <w:szCs w:val="28"/>
          <w:lang w:val="mn-MN"/>
        </w:rPr>
        <w:t>БАНКНЫ ТУХАЙ ХУУЛЬД НЭМЭЛТ, ӨӨРЧЛӨЛТ ОРУУЛАХ ТУХАЙ ХУУЛИЙГ ДАГАЖ МӨРДӨХ ЖУРМЫН ТУХАЙ ХУУЛЬД НЭМЭЛТ, ӨӨРЧЛӨЛТ ОРУУЛАХ ТУХАЙ ХУУЛИЙН ТӨСӨЛД ХИЙСЭН ЗАРДЛЫН ТООЦООНЫ ТАЙЛАН</w:t>
      </w:r>
    </w:p>
    <w:p w14:paraId="08239034" w14:textId="77777777" w:rsidR="00A274F1" w:rsidRPr="00AD7933" w:rsidRDefault="00A274F1" w:rsidP="00A274F1">
      <w:pPr>
        <w:spacing w:line="360" w:lineRule="auto"/>
        <w:outlineLvl w:val="0"/>
        <w:rPr>
          <w:rFonts w:ascii="Arial" w:hAnsi="Arial" w:cs="Arial"/>
          <w:b/>
          <w:lang w:val="mn-MN"/>
        </w:rPr>
      </w:pPr>
    </w:p>
    <w:p w14:paraId="575FC36D" w14:textId="77777777" w:rsidR="00A274F1" w:rsidRPr="00AD7933" w:rsidRDefault="00A274F1" w:rsidP="00A274F1">
      <w:pPr>
        <w:spacing w:line="360" w:lineRule="auto"/>
        <w:jc w:val="center"/>
        <w:outlineLvl w:val="0"/>
        <w:rPr>
          <w:rFonts w:ascii="Arial" w:hAnsi="Arial" w:cs="Arial"/>
          <w:b/>
          <w:lang w:val="mn-MN"/>
        </w:rPr>
      </w:pPr>
    </w:p>
    <w:p w14:paraId="0FD910B5" w14:textId="77777777" w:rsidR="00A274F1" w:rsidRPr="00AD7933" w:rsidRDefault="00A274F1" w:rsidP="00A274F1">
      <w:pPr>
        <w:spacing w:line="360" w:lineRule="auto"/>
        <w:jc w:val="center"/>
        <w:outlineLvl w:val="0"/>
        <w:rPr>
          <w:rFonts w:ascii="Arial" w:hAnsi="Arial" w:cs="Arial"/>
          <w:b/>
          <w:lang w:val="mn-MN"/>
        </w:rPr>
      </w:pPr>
    </w:p>
    <w:p w14:paraId="156296A5" w14:textId="77777777" w:rsidR="00A274F1" w:rsidRPr="00AD7933" w:rsidRDefault="00A274F1" w:rsidP="00A274F1">
      <w:pPr>
        <w:spacing w:line="360" w:lineRule="auto"/>
        <w:jc w:val="center"/>
        <w:outlineLvl w:val="0"/>
        <w:rPr>
          <w:rFonts w:ascii="Arial" w:hAnsi="Arial" w:cs="Arial"/>
          <w:b/>
          <w:lang w:val="mn-MN"/>
        </w:rPr>
      </w:pPr>
    </w:p>
    <w:p w14:paraId="0239F5D6" w14:textId="77777777" w:rsidR="00A274F1" w:rsidRPr="00AD7933" w:rsidRDefault="00A274F1" w:rsidP="00A274F1">
      <w:pPr>
        <w:spacing w:line="360" w:lineRule="auto"/>
        <w:jc w:val="center"/>
        <w:outlineLvl w:val="0"/>
        <w:rPr>
          <w:rFonts w:ascii="Arial" w:hAnsi="Arial" w:cs="Arial"/>
          <w:b/>
          <w:lang w:val="mn-MN"/>
        </w:rPr>
      </w:pPr>
    </w:p>
    <w:p w14:paraId="0498C792" w14:textId="77777777" w:rsidR="00A274F1" w:rsidRPr="00AD7933" w:rsidRDefault="00A274F1" w:rsidP="00A274F1">
      <w:pPr>
        <w:spacing w:line="360" w:lineRule="auto"/>
        <w:jc w:val="center"/>
        <w:outlineLvl w:val="0"/>
        <w:rPr>
          <w:rFonts w:ascii="Arial" w:hAnsi="Arial" w:cs="Arial"/>
          <w:b/>
          <w:lang w:val="mn-MN"/>
        </w:rPr>
      </w:pPr>
    </w:p>
    <w:p w14:paraId="742CE1B0" w14:textId="77777777" w:rsidR="00A274F1" w:rsidRPr="00AD7933" w:rsidRDefault="00A274F1" w:rsidP="00A274F1">
      <w:pPr>
        <w:spacing w:line="360" w:lineRule="auto"/>
        <w:jc w:val="center"/>
        <w:outlineLvl w:val="0"/>
        <w:rPr>
          <w:rFonts w:ascii="Arial" w:hAnsi="Arial" w:cs="Arial"/>
          <w:b/>
          <w:lang w:val="mn-MN"/>
        </w:rPr>
      </w:pPr>
    </w:p>
    <w:p w14:paraId="78DB0FDD" w14:textId="77777777" w:rsidR="00A274F1" w:rsidRPr="00AD7933" w:rsidRDefault="00A274F1" w:rsidP="00A274F1">
      <w:pPr>
        <w:spacing w:line="360" w:lineRule="auto"/>
        <w:jc w:val="center"/>
        <w:outlineLvl w:val="0"/>
        <w:rPr>
          <w:rFonts w:ascii="Arial" w:hAnsi="Arial" w:cs="Arial"/>
          <w:b/>
          <w:lang w:val="mn-MN"/>
        </w:rPr>
      </w:pPr>
    </w:p>
    <w:p w14:paraId="06FC9AC8" w14:textId="77777777" w:rsidR="00A274F1" w:rsidRPr="00AD7933" w:rsidRDefault="00A274F1" w:rsidP="00A274F1">
      <w:pPr>
        <w:spacing w:line="360" w:lineRule="auto"/>
        <w:jc w:val="center"/>
        <w:outlineLvl w:val="0"/>
        <w:rPr>
          <w:rFonts w:ascii="Arial" w:hAnsi="Arial" w:cs="Arial"/>
          <w:b/>
          <w:lang w:val="mn-MN"/>
        </w:rPr>
      </w:pPr>
    </w:p>
    <w:p w14:paraId="23CAAA1F" w14:textId="77777777" w:rsidR="00A274F1" w:rsidRPr="00AD7933" w:rsidRDefault="00A274F1" w:rsidP="00A274F1">
      <w:pPr>
        <w:spacing w:line="360" w:lineRule="auto"/>
        <w:jc w:val="center"/>
        <w:outlineLvl w:val="0"/>
        <w:rPr>
          <w:rFonts w:ascii="Arial" w:hAnsi="Arial" w:cs="Arial"/>
          <w:b/>
          <w:lang w:val="mn-MN"/>
        </w:rPr>
      </w:pPr>
    </w:p>
    <w:p w14:paraId="14C7A9D6" w14:textId="77777777" w:rsidR="00AD7933" w:rsidRPr="00AD7933" w:rsidRDefault="00AD7933" w:rsidP="00A274F1">
      <w:pPr>
        <w:spacing w:line="360" w:lineRule="auto"/>
        <w:jc w:val="center"/>
        <w:outlineLvl w:val="0"/>
        <w:rPr>
          <w:rFonts w:ascii="Arial" w:hAnsi="Arial" w:cs="Arial"/>
          <w:b/>
          <w:lang w:val="mn-MN"/>
        </w:rPr>
      </w:pPr>
    </w:p>
    <w:p w14:paraId="7275319A" w14:textId="77777777" w:rsidR="00AD7933" w:rsidRPr="00AD7933" w:rsidRDefault="00AD7933" w:rsidP="00A274F1">
      <w:pPr>
        <w:spacing w:line="360" w:lineRule="auto"/>
        <w:jc w:val="center"/>
        <w:outlineLvl w:val="0"/>
        <w:rPr>
          <w:rFonts w:ascii="Arial" w:hAnsi="Arial" w:cs="Arial"/>
          <w:b/>
          <w:lang w:val="mn-MN"/>
        </w:rPr>
      </w:pPr>
    </w:p>
    <w:p w14:paraId="44D1DB11" w14:textId="77777777" w:rsidR="00AD7933" w:rsidRPr="00AD7933" w:rsidRDefault="00AD7933" w:rsidP="00A274F1">
      <w:pPr>
        <w:spacing w:line="360" w:lineRule="auto"/>
        <w:jc w:val="center"/>
        <w:outlineLvl w:val="0"/>
        <w:rPr>
          <w:rFonts w:ascii="Arial" w:hAnsi="Arial" w:cs="Arial"/>
          <w:b/>
          <w:lang w:val="mn-MN"/>
        </w:rPr>
      </w:pPr>
    </w:p>
    <w:p w14:paraId="13B39DD8" w14:textId="77777777" w:rsidR="00AD7933" w:rsidRPr="00AD7933" w:rsidRDefault="00AD7933" w:rsidP="00A274F1">
      <w:pPr>
        <w:spacing w:line="360" w:lineRule="auto"/>
        <w:jc w:val="center"/>
        <w:outlineLvl w:val="0"/>
        <w:rPr>
          <w:rFonts w:ascii="Arial" w:hAnsi="Arial" w:cs="Arial"/>
          <w:b/>
          <w:lang w:val="mn-MN"/>
        </w:rPr>
      </w:pPr>
    </w:p>
    <w:p w14:paraId="651338E6" w14:textId="77777777" w:rsidR="00AD7933" w:rsidRPr="00AD7933" w:rsidRDefault="00AD7933" w:rsidP="00A274F1">
      <w:pPr>
        <w:spacing w:line="360" w:lineRule="auto"/>
        <w:jc w:val="center"/>
        <w:outlineLvl w:val="0"/>
        <w:rPr>
          <w:rFonts w:ascii="Arial" w:hAnsi="Arial" w:cs="Arial"/>
          <w:b/>
          <w:lang w:val="mn-MN"/>
        </w:rPr>
      </w:pPr>
    </w:p>
    <w:p w14:paraId="30ED3B55" w14:textId="5C29A494" w:rsidR="00A274F1" w:rsidRPr="00AD7933" w:rsidRDefault="00A274F1" w:rsidP="00A274F1">
      <w:pPr>
        <w:spacing w:line="360" w:lineRule="auto"/>
        <w:jc w:val="center"/>
        <w:outlineLvl w:val="0"/>
        <w:rPr>
          <w:rFonts w:ascii="Arial" w:hAnsi="Arial" w:cs="Arial"/>
          <w:bCs/>
          <w:sz w:val="24"/>
          <w:szCs w:val="24"/>
          <w:lang w:val="mn-MN"/>
        </w:rPr>
      </w:pPr>
      <w:r w:rsidRPr="00AD7933">
        <w:rPr>
          <w:rFonts w:ascii="Arial" w:hAnsi="Arial" w:cs="Arial"/>
          <w:bCs/>
          <w:sz w:val="24"/>
          <w:szCs w:val="24"/>
          <w:lang w:val="mn-MN"/>
        </w:rPr>
        <w:t>20</w:t>
      </w:r>
      <w:r w:rsidR="00195298" w:rsidRPr="00AD7933">
        <w:rPr>
          <w:rFonts w:ascii="Arial" w:hAnsi="Arial" w:cs="Arial"/>
          <w:bCs/>
          <w:sz w:val="24"/>
          <w:szCs w:val="24"/>
          <w:lang w:val="mn-MN"/>
        </w:rPr>
        <w:t>2</w:t>
      </w:r>
      <w:r w:rsidR="00226258" w:rsidRPr="00AD7933">
        <w:rPr>
          <w:rFonts w:ascii="Arial" w:hAnsi="Arial" w:cs="Arial"/>
          <w:bCs/>
          <w:sz w:val="24"/>
          <w:szCs w:val="24"/>
        </w:rPr>
        <w:t>3</w:t>
      </w:r>
      <w:r w:rsidRPr="00AD7933">
        <w:rPr>
          <w:rFonts w:ascii="Arial" w:hAnsi="Arial" w:cs="Arial"/>
          <w:bCs/>
          <w:sz w:val="24"/>
          <w:szCs w:val="24"/>
          <w:lang w:val="mn-MN"/>
        </w:rPr>
        <w:t xml:space="preserve"> он</w:t>
      </w:r>
    </w:p>
    <w:p w14:paraId="1809FE14" w14:textId="76D02CBD" w:rsidR="00A274F1" w:rsidRDefault="00A274F1" w:rsidP="00753108">
      <w:pPr>
        <w:jc w:val="center"/>
        <w:rPr>
          <w:rFonts w:ascii="Arial" w:hAnsi="Arial" w:cs="Arial"/>
          <w:b/>
          <w:sz w:val="24"/>
          <w:szCs w:val="24"/>
          <w:lang w:val="mn-MN"/>
        </w:rPr>
      </w:pPr>
      <w:r w:rsidRPr="00AD7933">
        <w:rPr>
          <w:rFonts w:ascii="Arial" w:hAnsi="Arial" w:cs="Arial"/>
          <w:b/>
          <w:sz w:val="36"/>
          <w:szCs w:val="36"/>
          <w:lang w:val="mn-MN"/>
        </w:rPr>
        <w:br w:type="page"/>
      </w:r>
      <w:r w:rsidR="00AD7933" w:rsidRPr="00AD7933">
        <w:rPr>
          <w:rFonts w:ascii="Arial" w:hAnsi="Arial" w:cs="Arial"/>
          <w:b/>
          <w:sz w:val="24"/>
          <w:szCs w:val="24"/>
          <w:lang w:val="mn-MN"/>
        </w:rPr>
        <w:lastRenderedPageBreak/>
        <w:t xml:space="preserve">БАНКНЫ ТУХАЙ ХУУЛЬД НЭМЭЛТ, ӨӨРЧЛӨЛТ ОРУУЛАХ ТУХАЙ ХУУЛИЙГ ДАГАЖ МӨРДӨХ ЖУРМЫН ТУХАЙХУУЛИЙН ТӨСӨЛД ХИЙСЭН ЗАРДЛЫН ТООЦООНЫ ТАЙЛАН </w:t>
      </w:r>
    </w:p>
    <w:p w14:paraId="0A89D1E5" w14:textId="77777777" w:rsidR="00AD7933" w:rsidRPr="00AD7933" w:rsidRDefault="00AD7933" w:rsidP="00753108">
      <w:pPr>
        <w:jc w:val="center"/>
        <w:rPr>
          <w:rFonts w:ascii="Arial" w:hAnsi="Arial" w:cs="Arial"/>
          <w:b/>
          <w:sz w:val="24"/>
          <w:szCs w:val="24"/>
          <w:lang w:val="mn-MN"/>
        </w:rPr>
      </w:pPr>
    </w:p>
    <w:p w14:paraId="526502B5" w14:textId="6092D95B" w:rsidR="00A274F1" w:rsidRPr="00AD7933" w:rsidRDefault="00AD7933" w:rsidP="00AD7933">
      <w:pPr>
        <w:spacing w:after="0" w:line="360" w:lineRule="auto"/>
        <w:ind w:firstLine="567"/>
        <w:jc w:val="both"/>
        <w:rPr>
          <w:rFonts w:ascii="Arial" w:hAnsi="Arial" w:cs="Arial"/>
          <w:sz w:val="24"/>
          <w:szCs w:val="24"/>
          <w:lang w:val="mn-MN"/>
        </w:rPr>
      </w:pPr>
      <w:r w:rsidRPr="00AD7933">
        <w:rPr>
          <w:rFonts w:ascii="Arial" w:hAnsi="Arial" w:cs="Arial"/>
          <w:sz w:val="24"/>
          <w:szCs w:val="24"/>
          <w:lang w:val="mn-MN"/>
        </w:rPr>
        <w:t>Банкны тухай хуульд нэмэлт, өөрчлөлт оруулах тухай хуулийг дагаж мөрдөх журмын тухай</w:t>
      </w:r>
      <w:r w:rsidR="00753108" w:rsidRPr="00AD7933">
        <w:rPr>
          <w:rFonts w:ascii="Arial" w:hAnsi="Arial" w:cs="Arial"/>
          <w:sz w:val="24"/>
          <w:szCs w:val="24"/>
          <w:lang w:val="mn-MN"/>
        </w:rPr>
        <w:t>хуулий</w:t>
      </w:r>
      <w:r w:rsidR="001270A2" w:rsidRPr="00AD7933">
        <w:rPr>
          <w:rFonts w:ascii="Arial" w:hAnsi="Arial" w:cs="Arial"/>
          <w:sz w:val="24"/>
          <w:szCs w:val="24"/>
          <w:lang w:val="mn-MN"/>
        </w:rPr>
        <w:t>г</w:t>
      </w:r>
      <w:r w:rsidR="00753108" w:rsidRPr="00AD7933">
        <w:rPr>
          <w:rFonts w:ascii="Arial" w:hAnsi="Arial" w:cs="Arial"/>
          <w:sz w:val="24"/>
          <w:szCs w:val="24"/>
          <w:lang w:val="mn-MN"/>
        </w:rPr>
        <w:t xml:space="preserve"> </w:t>
      </w:r>
      <w:r w:rsidR="00A274F1" w:rsidRPr="00AD7933">
        <w:rPr>
          <w:rFonts w:ascii="Arial" w:hAnsi="Arial" w:cs="Arial"/>
          <w:sz w:val="24"/>
          <w:szCs w:val="24"/>
          <w:lang w:val="mn-MN"/>
        </w:rPr>
        <w:t>хэрэгжүүлэхтэй холбогдон гарах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0825B180" w14:textId="77777777" w:rsidR="00A274F1" w:rsidRPr="00AD7933" w:rsidRDefault="00A274F1" w:rsidP="00AD7933">
      <w:pPr>
        <w:pStyle w:val="NormalWeb"/>
        <w:spacing w:before="0" w:beforeAutospacing="0" w:after="0" w:afterAutospacing="0" w:line="360" w:lineRule="auto"/>
        <w:ind w:firstLine="567"/>
        <w:jc w:val="both"/>
        <w:rPr>
          <w:rFonts w:ascii="Arial" w:hAnsi="Arial" w:cs="Arial"/>
          <w:lang w:val="mn-MN"/>
        </w:rPr>
      </w:pPr>
      <w:r w:rsidRPr="00AD7933">
        <w:rPr>
          <w:rFonts w:ascii="Arial" w:hAnsi="Arial" w:cs="Arial"/>
          <w:lang w:val="mn-MN"/>
        </w:rPr>
        <w:t xml:space="preserve">Уг аргачлалын 1.5 дахь хэсэгт заасан журмын дагуу зардлыг төрийн байгууллагын зардал, хуулийн этгээдийн зардал, иргэнд үүсэх зардал гэсэн гурван төрлөөр тооцдог болно. </w:t>
      </w:r>
    </w:p>
    <w:p w14:paraId="0AF7D4AF" w14:textId="7957C061" w:rsidR="00127CE6" w:rsidRPr="00AD7933" w:rsidRDefault="000A5D9C" w:rsidP="00AD7933">
      <w:pPr>
        <w:pStyle w:val="NormalWeb"/>
        <w:spacing w:before="0" w:beforeAutospacing="0" w:after="0" w:afterAutospacing="0" w:line="360" w:lineRule="auto"/>
        <w:ind w:firstLine="567"/>
        <w:jc w:val="both"/>
        <w:rPr>
          <w:rFonts w:ascii="Arial" w:hAnsi="Arial" w:cs="Arial"/>
          <w:lang w:val="mn-MN"/>
        </w:rPr>
      </w:pPr>
      <w:r w:rsidRPr="00AD7933">
        <w:rPr>
          <w:rFonts w:ascii="Arial" w:hAnsi="Arial" w:cs="Arial"/>
          <w:lang w:val="mn-MN"/>
        </w:rPr>
        <w:t>Банкны тухай хуульд нэмэлт, өөрчлөлт оруулах тухай хуулийн төсөлд банкны хувь эзэмшлийн төвлөрлийг бууруул</w:t>
      </w:r>
      <w:r w:rsidR="00372AE2" w:rsidRPr="00AD7933">
        <w:rPr>
          <w:rFonts w:ascii="Arial" w:hAnsi="Arial" w:cs="Arial"/>
          <w:lang w:val="mn-MN"/>
        </w:rPr>
        <w:t>ах хугацааг 202</w:t>
      </w:r>
      <w:r w:rsidR="004F59A8" w:rsidRPr="00AD7933">
        <w:rPr>
          <w:rFonts w:ascii="Arial" w:hAnsi="Arial" w:cs="Arial"/>
          <w:lang w:val="mn-MN"/>
        </w:rPr>
        <w:t>6</w:t>
      </w:r>
      <w:r w:rsidR="00372AE2" w:rsidRPr="00AD7933">
        <w:rPr>
          <w:rFonts w:ascii="Arial" w:hAnsi="Arial" w:cs="Arial"/>
          <w:lang w:val="mn-MN"/>
        </w:rPr>
        <w:t xml:space="preserve"> оны 12 дугаар сарын 31-ний өдөр хүртэл сунгах өөрчлөлт нь банкуудад зориулсан зохицуулалт бөгөөд иргэд болон төрд аливаа төрлийн зардал үүсгэхээргүй байна. </w:t>
      </w:r>
    </w:p>
    <w:p w14:paraId="57D2B2F6" w14:textId="2752492E" w:rsidR="00372AE2" w:rsidRPr="00AD7933" w:rsidRDefault="00372AE2" w:rsidP="00AD7933">
      <w:pPr>
        <w:spacing w:after="0" w:line="360" w:lineRule="auto"/>
        <w:ind w:firstLine="567"/>
        <w:jc w:val="both"/>
        <w:rPr>
          <w:rFonts w:ascii="Arial" w:hAnsi="Arial" w:cs="Arial"/>
          <w:sz w:val="24"/>
          <w:szCs w:val="24"/>
          <w:shd w:val="clear" w:color="auto" w:fill="FFFFFF"/>
          <w:lang w:val="mn-MN"/>
        </w:rPr>
      </w:pPr>
      <w:r w:rsidRPr="00AD7933">
        <w:rPr>
          <w:rFonts w:ascii="Arial" w:hAnsi="Arial" w:cs="Arial"/>
          <w:sz w:val="24"/>
          <w:szCs w:val="24"/>
          <w:lang w:val="mn-MN"/>
        </w:rPr>
        <w:t xml:space="preserve">Банкуудын хувьд </w:t>
      </w:r>
      <w:r w:rsidRPr="00AD7933">
        <w:rPr>
          <w:rFonts w:ascii="Arial" w:hAnsi="Arial" w:cs="Arial"/>
          <w:sz w:val="24"/>
          <w:szCs w:val="24"/>
          <w:shd w:val="clear" w:color="auto" w:fill="FFFFFF"/>
          <w:lang w:val="mn-MN"/>
        </w:rPr>
        <w:t xml:space="preserve">2021 оны Банкны тухай хуулийн нэмэлт, өөрчлөлтийн дагуу амжилттай хувьцаат компани хэлбэрт шилжсэн тул банкийг нээлттэй болон хаалттай хувьцаат компаний хэлбэрээр үүсгэн байгуулахтай холбоотой зардал энэ удаагийн өөрчлөлтөөр гарахгүй гэж үзэж байна. </w:t>
      </w:r>
    </w:p>
    <w:p w14:paraId="54CB715C" w14:textId="0A36FE9F" w:rsidR="00B06E39" w:rsidRDefault="00A6104F" w:rsidP="00AD7933">
      <w:pPr>
        <w:spacing w:after="0" w:line="360" w:lineRule="auto"/>
        <w:ind w:firstLine="567"/>
        <w:jc w:val="both"/>
        <w:rPr>
          <w:rFonts w:ascii="Arial" w:hAnsi="Arial" w:cs="Arial"/>
          <w:sz w:val="24"/>
          <w:szCs w:val="24"/>
          <w:lang w:val="mn-MN"/>
        </w:rPr>
      </w:pPr>
      <w:r w:rsidRPr="00AD7933">
        <w:rPr>
          <w:rFonts w:ascii="Arial" w:hAnsi="Arial" w:cs="Arial"/>
          <w:sz w:val="24"/>
          <w:szCs w:val="24"/>
          <w:lang w:val="mn-MN"/>
        </w:rPr>
        <w:t xml:space="preserve">Энэ удаагийн </w:t>
      </w:r>
      <w:r w:rsidR="00F065AC" w:rsidRPr="00AD7933">
        <w:rPr>
          <w:rFonts w:ascii="Arial" w:hAnsi="Arial" w:cs="Arial"/>
          <w:sz w:val="24"/>
          <w:szCs w:val="24"/>
          <w:lang w:val="mn-MN"/>
        </w:rPr>
        <w:t xml:space="preserve">Хуулийн </w:t>
      </w:r>
      <w:r w:rsidR="00226258" w:rsidRPr="00AD7933">
        <w:rPr>
          <w:rFonts w:ascii="Arial" w:hAnsi="Arial" w:cs="Arial"/>
          <w:sz w:val="24"/>
          <w:szCs w:val="24"/>
          <w:lang w:val="mn-MN"/>
        </w:rPr>
        <w:t>өөрчлөлтийн</w:t>
      </w:r>
      <w:r w:rsidR="00F065AC" w:rsidRPr="00AD7933">
        <w:rPr>
          <w:rFonts w:ascii="Arial" w:hAnsi="Arial" w:cs="Arial"/>
          <w:sz w:val="24"/>
          <w:szCs w:val="24"/>
          <w:lang w:val="mn-MN"/>
        </w:rPr>
        <w:t xml:space="preserve"> хүрээнд </w:t>
      </w:r>
      <w:r w:rsidRPr="00AD7933">
        <w:rPr>
          <w:rFonts w:ascii="Arial" w:hAnsi="Arial" w:cs="Arial"/>
          <w:sz w:val="24"/>
          <w:szCs w:val="24"/>
          <w:lang w:val="mn-MN"/>
        </w:rPr>
        <w:t xml:space="preserve">төр, иргэд, </w:t>
      </w:r>
      <w:r w:rsidR="00F065AC" w:rsidRPr="00AD7933">
        <w:rPr>
          <w:rFonts w:ascii="Arial" w:hAnsi="Arial" w:cs="Arial"/>
          <w:sz w:val="24"/>
          <w:szCs w:val="24"/>
          <w:lang w:val="mn-MN"/>
        </w:rPr>
        <w:t>хуулийн этгээдээс гарах зардал</w:t>
      </w:r>
      <w:r w:rsidR="00226258" w:rsidRPr="00AD7933">
        <w:rPr>
          <w:rFonts w:ascii="Arial" w:hAnsi="Arial" w:cs="Arial"/>
          <w:sz w:val="24"/>
          <w:szCs w:val="24"/>
          <w:lang w:val="mn-MN"/>
        </w:rPr>
        <w:t xml:space="preserve"> байхгүй</w:t>
      </w:r>
      <w:r w:rsidR="00372AE2" w:rsidRPr="00AD7933">
        <w:rPr>
          <w:rFonts w:ascii="Arial" w:hAnsi="Arial" w:cs="Arial"/>
          <w:sz w:val="24"/>
          <w:szCs w:val="24"/>
          <w:lang w:val="mn-MN"/>
        </w:rPr>
        <w:t>н дээр</w:t>
      </w:r>
      <w:r w:rsidRPr="00AD7933">
        <w:rPr>
          <w:rFonts w:ascii="Arial" w:hAnsi="Arial" w:cs="Arial"/>
          <w:sz w:val="24"/>
          <w:szCs w:val="24"/>
          <w:lang w:val="mn-MN"/>
        </w:rPr>
        <w:t xml:space="preserve"> санхүүгийн салбарын тогтвортой байдлыг хангах, банкны салбарын нийт хувьцаа эзэмшигчийн өмчилж байгаа хувьцааны үнэ цэнийг хадгалах, </w:t>
      </w:r>
      <w:r w:rsidRPr="00AD7933">
        <w:rPr>
          <w:rFonts w:ascii="Arial" w:hAnsi="Arial" w:cs="Arial"/>
          <w:noProof/>
          <w:sz w:val="24"/>
          <w:szCs w:val="24"/>
          <w:lang w:val="mn-MN"/>
        </w:rPr>
        <w:t>банкны хувь эзэмшлийн төвлөрлийг бууруулах зохицуулалтыг банкны салбарт амжилттай хэрэгжүүлэх замаар</w:t>
      </w:r>
      <w:r w:rsidR="00082754" w:rsidRPr="00AD7933">
        <w:rPr>
          <w:rFonts w:ascii="Arial" w:hAnsi="Arial" w:cs="Arial"/>
          <w:sz w:val="24"/>
          <w:szCs w:val="24"/>
          <w:lang w:val="mn-MN"/>
        </w:rPr>
        <w:t xml:space="preserve"> хөрөнгийн зах зээлийн хөгжил, банкин дахь олон нийтийн оролцоо хяналтыг бий</w:t>
      </w:r>
      <w:r w:rsidR="00015ED0" w:rsidRPr="00AD7933">
        <w:rPr>
          <w:rFonts w:ascii="Arial" w:hAnsi="Arial" w:cs="Arial"/>
          <w:sz w:val="24"/>
          <w:szCs w:val="24"/>
          <w:lang w:val="mn-MN"/>
        </w:rPr>
        <w:t xml:space="preserve"> болгох</w:t>
      </w:r>
      <w:r w:rsidR="00F065AC" w:rsidRPr="00AD7933">
        <w:rPr>
          <w:rFonts w:ascii="Arial" w:hAnsi="Arial" w:cs="Arial"/>
          <w:sz w:val="24"/>
          <w:szCs w:val="24"/>
          <w:lang w:val="mn-MN"/>
        </w:rPr>
        <w:t xml:space="preserve"> улмаар санхүүгийн тогтвортой байдлыг хангах ач холбогдолтой </w:t>
      </w:r>
      <w:r w:rsidR="00372AE2" w:rsidRPr="00AD7933">
        <w:rPr>
          <w:rFonts w:ascii="Arial" w:hAnsi="Arial" w:cs="Arial"/>
          <w:sz w:val="24"/>
          <w:szCs w:val="24"/>
          <w:lang w:val="mn-MN"/>
        </w:rPr>
        <w:t>өндөртэй байгаа нь</w:t>
      </w:r>
      <w:r w:rsidR="00B06E39" w:rsidRPr="00AD7933">
        <w:rPr>
          <w:rFonts w:ascii="Arial" w:hAnsi="Arial" w:cs="Arial"/>
          <w:sz w:val="24"/>
          <w:szCs w:val="24"/>
          <w:lang w:val="mn-MN"/>
        </w:rPr>
        <w:t xml:space="preserve"> </w:t>
      </w:r>
      <w:r w:rsidR="00F065AC" w:rsidRPr="00AD7933">
        <w:rPr>
          <w:rFonts w:ascii="Arial" w:hAnsi="Arial" w:cs="Arial"/>
          <w:sz w:val="24"/>
          <w:szCs w:val="24"/>
          <w:lang w:val="mn-MN"/>
        </w:rPr>
        <w:t xml:space="preserve">хуулийн төслийг баталж хэрэгжүүлэх нь нийт эдийн засагт ач холбогдолтой, үр өгөөж </w:t>
      </w:r>
      <w:r w:rsidR="00B06E39" w:rsidRPr="00AD7933">
        <w:rPr>
          <w:rFonts w:ascii="Arial" w:hAnsi="Arial" w:cs="Arial"/>
          <w:sz w:val="24"/>
          <w:szCs w:val="24"/>
          <w:lang w:val="mn-MN"/>
        </w:rPr>
        <w:t xml:space="preserve"> өндөр байна гэж үзлээ.</w:t>
      </w:r>
    </w:p>
    <w:p w14:paraId="6986081A" w14:textId="77777777" w:rsidR="00AD7933" w:rsidRPr="00AD7933" w:rsidRDefault="00AD7933" w:rsidP="00AD7933">
      <w:pPr>
        <w:spacing w:after="0" w:line="360" w:lineRule="auto"/>
        <w:ind w:firstLine="567"/>
        <w:jc w:val="both"/>
        <w:rPr>
          <w:rFonts w:ascii="Arial" w:hAnsi="Arial" w:cs="Arial"/>
          <w:sz w:val="24"/>
          <w:szCs w:val="24"/>
          <w:shd w:val="clear" w:color="auto" w:fill="FFFFFF"/>
          <w:lang w:val="mn-MN"/>
        </w:rPr>
      </w:pPr>
    </w:p>
    <w:p w14:paraId="1BC8B61C" w14:textId="77777777" w:rsidR="00DC0BDA" w:rsidRPr="00AD7933" w:rsidRDefault="00B06E39" w:rsidP="00AD7933">
      <w:pPr>
        <w:spacing w:after="0" w:line="360" w:lineRule="auto"/>
        <w:jc w:val="center"/>
        <w:rPr>
          <w:rFonts w:ascii="Arial" w:hAnsi="Arial" w:cs="Arial"/>
          <w:b/>
          <w:sz w:val="24"/>
          <w:szCs w:val="24"/>
        </w:rPr>
      </w:pPr>
      <w:r w:rsidRPr="00AD7933">
        <w:rPr>
          <w:rFonts w:ascii="Arial" w:hAnsi="Arial" w:cs="Arial"/>
          <w:sz w:val="24"/>
          <w:szCs w:val="24"/>
        </w:rPr>
        <w:t>__________oOo__________</w:t>
      </w:r>
    </w:p>
    <w:sectPr w:rsidR="00DC0BDA" w:rsidRPr="00AD7933" w:rsidSect="004F7F21">
      <w:pgSz w:w="11900"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267A0" w14:textId="77777777" w:rsidR="00492C8E" w:rsidRDefault="00492C8E" w:rsidP="00A274F1">
      <w:pPr>
        <w:spacing w:after="0" w:line="240" w:lineRule="auto"/>
      </w:pPr>
      <w:r>
        <w:separator/>
      </w:r>
    </w:p>
  </w:endnote>
  <w:endnote w:type="continuationSeparator" w:id="0">
    <w:p w14:paraId="6D8F8C15" w14:textId="77777777" w:rsidR="00492C8E" w:rsidRDefault="00492C8E" w:rsidP="00A2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algun Gothic">
    <w:panose1 w:val="020B0503020000020004"/>
    <w:charset w:val="81"/>
    <w:family w:val="auto"/>
    <w:pitch w:val="variable"/>
    <w:sig w:usb0="9000002F" w:usb1="29D77CFB" w:usb2="00000012" w:usb3="00000000" w:csb0="0008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38F07" w14:textId="77777777" w:rsidR="00492C8E" w:rsidRDefault="00492C8E" w:rsidP="00A274F1">
      <w:pPr>
        <w:spacing w:after="0" w:line="240" w:lineRule="auto"/>
      </w:pPr>
      <w:r>
        <w:separator/>
      </w:r>
    </w:p>
  </w:footnote>
  <w:footnote w:type="continuationSeparator" w:id="0">
    <w:p w14:paraId="6BF7D1D2" w14:textId="77777777" w:rsidR="00492C8E" w:rsidRDefault="00492C8E" w:rsidP="00A274F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6587D"/>
    <w:multiLevelType w:val="hybridMultilevel"/>
    <w:tmpl w:val="1E005D14"/>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1">
    <w:nsid w:val="11872DC9"/>
    <w:multiLevelType w:val="hybridMultilevel"/>
    <w:tmpl w:val="259898C4"/>
    <w:lvl w:ilvl="0" w:tplc="709EE4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1C36AC4"/>
    <w:multiLevelType w:val="hybridMultilevel"/>
    <w:tmpl w:val="E638A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771B3"/>
    <w:multiLevelType w:val="hybridMultilevel"/>
    <w:tmpl w:val="6EA673A0"/>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4">
    <w:nsid w:val="28475706"/>
    <w:multiLevelType w:val="hybridMultilevel"/>
    <w:tmpl w:val="E638A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17673"/>
    <w:multiLevelType w:val="hybridMultilevel"/>
    <w:tmpl w:val="4BD49B7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6">
    <w:nsid w:val="37614952"/>
    <w:multiLevelType w:val="hybridMultilevel"/>
    <w:tmpl w:val="2C7E32F8"/>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C74629B"/>
    <w:multiLevelType w:val="hybridMultilevel"/>
    <w:tmpl w:val="3B40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7D3306"/>
    <w:multiLevelType w:val="hybridMultilevel"/>
    <w:tmpl w:val="3E3A8F52"/>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9">
    <w:nsid w:val="40554354"/>
    <w:multiLevelType w:val="hybridMultilevel"/>
    <w:tmpl w:val="E56CEE8E"/>
    <w:lvl w:ilvl="0" w:tplc="7C30E4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97E1DBE"/>
    <w:multiLevelType w:val="hybridMultilevel"/>
    <w:tmpl w:val="6C5A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3709F"/>
    <w:multiLevelType w:val="multilevel"/>
    <w:tmpl w:val="5696130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nsid w:val="54824F81"/>
    <w:multiLevelType w:val="multilevel"/>
    <w:tmpl w:val="860E4A5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7504EE9"/>
    <w:multiLevelType w:val="multilevel"/>
    <w:tmpl w:val="FF7261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CCD626A"/>
    <w:multiLevelType w:val="hybridMultilevel"/>
    <w:tmpl w:val="58C4D750"/>
    <w:lvl w:ilvl="0" w:tplc="4F2490D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706D6C"/>
    <w:multiLevelType w:val="hybridMultilevel"/>
    <w:tmpl w:val="4BD49B7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16">
    <w:nsid w:val="78285C7C"/>
    <w:multiLevelType w:val="hybridMultilevel"/>
    <w:tmpl w:val="A66295BA"/>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7">
    <w:nsid w:val="7BCC0BBE"/>
    <w:multiLevelType w:val="multilevel"/>
    <w:tmpl w:val="5696130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7"/>
  </w:num>
  <w:num w:numId="6">
    <w:abstractNumId w:val="1"/>
  </w:num>
  <w:num w:numId="7">
    <w:abstractNumId w:val="16"/>
  </w:num>
  <w:num w:numId="8">
    <w:abstractNumId w:val="3"/>
  </w:num>
  <w:num w:numId="9">
    <w:abstractNumId w:val="0"/>
  </w:num>
  <w:num w:numId="10">
    <w:abstractNumId w:val="10"/>
  </w:num>
  <w:num w:numId="11">
    <w:abstractNumId w:val="7"/>
  </w:num>
  <w:num w:numId="12">
    <w:abstractNumId w:val="8"/>
  </w:num>
  <w:num w:numId="13">
    <w:abstractNumId w:val="15"/>
  </w:num>
  <w:num w:numId="14">
    <w:abstractNumId w:val="9"/>
  </w:num>
  <w:num w:numId="15">
    <w:abstractNumId w:val="5"/>
  </w:num>
  <w:num w:numId="16">
    <w:abstractNumId w:val="4"/>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F1"/>
    <w:rsid w:val="00015ED0"/>
    <w:rsid w:val="0002557D"/>
    <w:rsid w:val="00067A89"/>
    <w:rsid w:val="00080A67"/>
    <w:rsid w:val="00082754"/>
    <w:rsid w:val="000934A9"/>
    <w:rsid w:val="000A5D9C"/>
    <w:rsid w:val="000A7D6A"/>
    <w:rsid w:val="000F781C"/>
    <w:rsid w:val="00101C8F"/>
    <w:rsid w:val="001270A2"/>
    <w:rsid w:val="00127CE6"/>
    <w:rsid w:val="00155BA7"/>
    <w:rsid w:val="00161FAA"/>
    <w:rsid w:val="00186B35"/>
    <w:rsid w:val="00191F30"/>
    <w:rsid w:val="00195298"/>
    <w:rsid w:val="001A4BE5"/>
    <w:rsid w:val="001B0FE9"/>
    <w:rsid w:val="001C2976"/>
    <w:rsid w:val="002060C0"/>
    <w:rsid w:val="002172D1"/>
    <w:rsid w:val="00226258"/>
    <w:rsid w:val="00231B98"/>
    <w:rsid w:val="00237A77"/>
    <w:rsid w:val="0024683D"/>
    <w:rsid w:val="002661B3"/>
    <w:rsid w:val="002737EF"/>
    <w:rsid w:val="002B3146"/>
    <w:rsid w:val="002E3C61"/>
    <w:rsid w:val="00327E4B"/>
    <w:rsid w:val="00360C9A"/>
    <w:rsid w:val="00372AE2"/>
    <w:rsid w:val="003B6FCF"/>
    <w:rsid w:val="00403184"/>
    <w:rsid w:val="00420D0D"/>
    <w:rsid w:val="00433165"/>
    <w:rsid w:val="0044440C"/>
    <w:rsid w:val="004725F1"/>
    <w:rsid w:val="00492C8E"/>
    <w:rsid w:val="004A71A6"/>
    <w:rsid w:val="004B602E"/>
    <w:rsid w:val="004C1854"/>
    <w:rsid w:val="004F59A8"/>
    <w:rsid w:val="004F7F21"/>
    <w:rsid w:val="005124BD"/>
    <w:rsid w:val="00555A2F"/>
    <w:rsid w:val="005870DE"/>
    <w:rsid w:val="0061463A"/>
    <w:rsid w:val="00626B8E"/>
    <w:rsid w:val="00627674"/>
    <w:rsid w:val="006F451A"/>
    <w:rsid w:val="00753108"/>
    <w:rsid w:val="007B5330"/>
    <w:rsid w:val="007F31EB"/>
    <w:rsid w:val="007F4157"/>
    <w:rsid w:val="007F6230"/>
    <w:rsid w:val="008432A5"/>
    <w:rsid w:val="008609FF"/>
    <w:rsid w:val="008B0836"/>
    <w:rsid w:val="008B339A"/>
    <w:rsid w:val="008C5A72"/>
    <w:rsid w:val="008D4003"/>
    <w:rsid w:val="008E7EBC"/>
    <w:rsid w:val="0098474C"/>
    <w:rsid w:val="00997B7B"/>
    <w:rsid w:val="00A04BC8"/>
    <w:rsid w:val="00A274F1"/>
    <w:rsid w:val="00A3533F"/>
    <w:rsid w:val="00A46634"/>
    <w:rsid w:val="00A6104F"/>
    <w:rsid w:val="00A72866"/>
    <w:rsid w:val="00AB050D"/>
    <w:rsid w:val="00AB71BA"/>
    <w:rsid w:val="00AD6F02"/>
    <w:rsid w:val="00AD7933"/>
    <w:rsid w:val="00B06E39"/>
    <w:rsid w:val="00B50608"/>
    <w:rsid w:val="00B75C1C"/>
    <w:rsid w:val="00B7602B"/>
    <w:rsid w:val="00BB70B3"/>
    <w:rsid w:val="00BE46CA"/>
    <w:rsid w:val="00BE79A7"/>
    <w:rsid w:val="00C11F42"/>
    <w:rsid w:val="00C15398"/>
    <w:rsid w:val="00C4713B"/>
    <w:rsid w:val="00C6644A"/>
    <w:rsid w:val="00C717CD"/>
    <w:rsid w:val="00D0126D"/>
    <w:rsid w:val="00D107C1"/>
    <w:rsid w:val="00D40685"/>
    <w:rsid w:val="00DC0BDA"/>
    <w:rsid w:val="00DC4EFE"/>
    <w:rsid w:val="00DD534D"/>
    <w:rsid w:val="00E44DC6"/>
    <w:rsid w:val="00E55DDF"/>
    <w:rsid w:val="00E6377B"/>
    <w:rsid w:val="00EB371B"/>
    <w:rsid w:val="00ED23D2"/>
    <w:rsid w:val="00EE6A79"/>
    <w:rsid w:val="00F00ECE"/>
    <w:rsid w:val="00F065AC"/>
    <w:rsid w:val="00F11E1A"/>
    <w:rsid w:val="00F166A8"/>
    <w:rsid w:val="00F50E1B"/>
    <w:rsid w:val="00F538C3"/>
    <w:rsid w:val="00F65A40"/>
    <w:rsid w:val="00FA1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13E6"/>
  <w15:chartTrackingRefBased/>
  <w15:docId w15:val="{6D673CD0-3DA5-468C-8E6D-A1B13EA0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54"/>
    <w:pPr>
      <w:spacing w:after="160" w:line="256" w:lineRule="auto"/>
    </w:pPr>
    <w:rPr>
      <w:sz w:val="22"/>
      <w:szCs w:val="22"/>
    </w:rPr>
  </w:style>
  <w:style w:type="paragraph" w:styleId="Heading1">
    <w:name w:val="heading 1"/>
    <w:basedOn w:val="Normal"/>
    <w:link w:val="Heading1Char"/>
    <w:uiPriority w:val="9"/>
    <w:qFormat/>
    <w:rsid w:val="00A274F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74F1"/>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A274F1"/>
    <w:pPr>
      <w:spacing w:after="0" w:line="240" w:lineRule="auto"/>
    </w:pPr>
    <w:rPr>
      <w:sz w:val="20"/>
      <w:szCs w:val="20"/>
    </w:rPr>
  </w:style>
  <w:style w:type="character" w:customStyle="1" w:styleId="FootnoteTextChar">
    <w:name w:val="Footnote Text Char"/>
    <w:link w:val="FootnoteText"/>
    <w:uiPriority w:val="99"/>
    <w:semiHidden/>
    <w:rsid w:val="00A274F1"/>
    <w:rPr>
      <w:sz w:val="20"/>
      <w:szCs w:val="20"/>
    </w:rPr>
  </w:style>
  <w:style w:type="paragraph" w:styleId="ListParagraph">
    <w:name w:val="List Paragraph"/>
    <w:basedOn w:val="Normal"/>
    <w:uiPriority w:val="34"/>
    <w:qFormat/>
    <w:rsid w:val="00A274F1"/>
    <w:pPr>
      <w:ind w:left="720"/>
      <w:contextualSpacing/>
    </w:pPr>
  </w:style>
  <w:style w:type="character" w:styleId="FootnoteReference">
    <w:name w:val="footnote reference"/>
    <w:uiPriority w:val="99"/>
    <w:semiHidden/>
    <w:unhideWhenUsed/>
    <w:rsid w:val="00A274F1"/>
    <w:rPr>
      <w:vertAlign w:val="superscript"/>
    </w:rPr>
  </w:style>
  <w:style w:type="table" w:styleId="TableGrid">
    <w:name w:val="Table Grid"/>
    <w:basedOn w:val="TableNormal"/>
    <w:uiPriority w:val="39"/>
    <w:rsid w:val="00A274F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274F1"/>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1"/>
    <w:uiPriority w:val="99"/>
    <w:unhideWhenUsed/>
    <w:qFormat/>
    <w:rsid w:val="00155BA7"/>
    <w:pPr>
      <w:widowControl w:val="0"/>
      <w:spacing w:after="0" w:line="240" w:lineRule="auto"/>
      <w:ind w:left="120"/>
    </w:pPr>
    <w:rPr>
      <w:rFonts w:ascii="Times New Roman" w:eastAsia="Times New Roman" w:hAnsi="Times New Roman"/>
    </w:rPr>
  </w:style>
  <w:style w:type="character" w:customStyle="1" w:styleId="BodyTextChar">
    <w:name w:val="Body Text Char"/>
    <w:uiPriority w:val="99"/>
    <w:semiHidden/>
    <w:rsid w:val="00155BA7"/>
    <w:rPr>
      <w:sz w:val="22"/>
      <w:szCs w:val="22"/>
    </w:rPr>
  </w:style>
  <w:style w:type="character" w:customStyle="1" w:styleId="BodyTextChar1">
    <w:name w:val="Body Text Char1"/>
    <w:link w:val="BodyText"/>
    <w:uiPriority w:val="99"/>
    <w:locked/>
    <w:rsid w:val="00155BA7"/>
    <w:rPr>
      <w:rFonts w:ascii="Times New Roman" w:eastAsia="Times New Roman" w:hAnsi="Times New Roman"/>
      <w:sz w:val="22"/>
      <w:szCs w:val="22"/>
    </w:rPr>
  </w:style>
  <w:style w:type="paragraph" w:styleId="BalloonText">
    <w:name w:val="Balloon Text"/>
    <w:basedOn w:val="Normal"/>
    <w:link w:val="BalloonTextChar"/>
    <w:uiPriority w:val="99"/>
    <w:semiHidden/>
    <w:unhideWhenUsed/>
    <w:rsid w:val="000A5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9069">
      <w:bodyDiv w:val="1"/>
      <w:marLeft w:val="0"/>
      <w:marRight w:val="0"/>
      <w:marTop w:val="0"/>
      <w:marBottom w:val="0"/>
      <w:divBdr>
        <w:top w:val="none" w:sz="0" w:space="0" w:color="auto"/>
        <w:left w:val="none" w:sz="0" w:space="0" w:color="auto"/>
        <w:bottom w:val="none" w:sz="0" w:space="0" w:color="auto"/>
        <w:right w:val="none" w:sz="0" w:space="0" w:color="auto"/>
      </w:divBdr>
    </w:div>
    <w:div w:id="99301393">
      <w:bodyDiv w:val="1"/>
      <w:marLeft w:val="0"/>
      <w:marRight w:val="0"/>
      <w:marTop w:val="0"/>
      <w:marBottom w:val="0"/>
      <w:divBdr>
        <w:top w:val="none" w:sz="0" w:space="0" w:color="auto"/>
        <w:left w:val="none" w:sz="0" w:space="0" w:color="auto"/>
        <w:bottom w:val="none" w:sz="0" w:space="0" w:color="auto"/>
        <w:right w:val="none" w:sz="0" w:space="0" w:color="auto"/>
      </w:divBdr>
    </w:div>
    <w:div w:id="30790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Ninjbadgar Munkhbat</dc:creator>
  <cp:keywords/>
  <dc:description/>
  <cp:lastModifiedBy>Microsoft Office User</cp:lastModifiedBy>
  <cp:revision>2</cp:revision>
  <dcterms:created xsi:type="dcterms:W3CDTF">2024-02-08T02:37:00Z</dcterms:created>
  <dcterms:modified xsi:type="dcterms:W3CDTF">2024-02-08T02:37:00Z</dcterms:modified>
</cp:coreProperties>
</file>