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F992" w14:textId="2579377A" w:rsidR="003E47D6" w:rsidRDefault="008B0735" w:rsidP="008C5AA0">
      <w:pPr>
        <w:spacing w:after="0" w:line="240" w:lineRule="auto"/>
        <w:jc w:val="center"/>
        <w:rPr>
          <w:rFonts w:ascii="Arial" w:hAnsi="Arial" w:cs="Arial"/>
          <w:b/>
          <w:sz w:val="24"/>
          <w:szCs w:val="24"/>
          <w:lang w:val="mn-MN"/>
        </w:rPr>
      </w:pPr>
      <w:bookmarkStart w:id="0" w:name="_Hlk75371045"/>
      <w:r w:rsidRPr="00924FC7">
        <w:rPr>
          <w:rFonts w:ascii="Arial" w:hAnsi="Arial" w:cs="Arial"/>
          <w:b/>
          <w:sz w:val="24"/>
          <w:szCs w:val="24"/>
          <w:lang w:val="mn-MN"/>
        </w:rPr>
        <w:t>ТАНИЛЦУУЛГА</w:t>
      </w:r>
    </w:p>
    <w:p w14:paraId="5F41EA58" w14:textId="7EC8141F" w:rsidR="008C5AA0" w:rsidRDefault="008C5AA0" w:rsidP="008C5AA0">
      <w:pPr>
        <w:spacing w:after="0" w:line="240" w:lineRule="auto"/>
        <w:jc w:val="center"/>
        <w:rPr>
          <w:rFonts w:ascii="Arial" w:hAnsi="Arial" w:cs="Arial"/>
          <w:b/>
          <w:sz w:val="24"/>
          <w:szCs w:val="24"/>
          <w:lang w:val="mn-MN"/>
        </w:rPr>
      </w:pPr>
    </w:p>
    <w:p w14:paraId="312B0E12" w14:textId="4653CB94" w:rsidR="00EC5128" w:rsidRPr="000E3604" w:rsidRDefault="0018650B" w:rsidP="0018650B">
      <w:pPr>
        <w:ind w:left="4253" w:firstLine="67"/>
        <w:jc w:val="right"/>
        <w:rPr>
          <w:rFonts w:ascii="Arial" w:eastAsia="Times New Roman" w:hAnsi="Arial" w:cs="Arial"/>
          <w:i/>
          <w:iCs/>
          <w:noProof/>
          <w:color w:val="333333"/>
          <w:sz w:val="24"/>
          <w:szCs w:val="24"/>
          <w:shd w:val="clear" w:color="auto" w:fill="FFFFFF"/>
        </w:rPr>
      </w:pPr>
      <w:r>
        <w:rPr>
          <w:rFonts w:ascii="Arial" w:eastAsia="Times New Roman" w:hAnsi="Arial" w:cs="Arial"/>
          <w:i/>
          <w:iCs/>
          <w:noProof/>
          <w:color w:val="333333"/>
          <w:sz w:val="24"/>
          <w:szCs w:val="24"/>
          <w:shd w:val="clear" w:color="auto" w:fill="FFFFFF"/>
        </w:rPr>
        <w:t>У</w:t>
      </w:r>
      <w:r w:rsidRPr="0018650B">
        <w:rPr>
          <w:rFonts w:ascii="Arial" w:eastAsia="Times New Roman" w:hAnsi="Arial" w:cs="Arial"/>
          <w:i/>
          <w:iCs/>
          <w:noProof/>
          <w:color w:val="333333"/>
          <w:sz w:val="24"/>
          <w:szCs w:val="24"/>
          <w:shd w:val="clear" w:color="auto" w:fill="FFFFFF"/>
        </w:rPr>
        <w:t xml:space="preserve">ламжлалт мал аж ахуйд тулгамдаж буй </w:t>
      </w:r>
      <w:r w:rsidR="0068198C">
        <w:rPr>
          <w:rFonts w:ascii="Arial" w:eastAsia="Times New Roman" w:hAnsi="Arial" w:cs="Arial"/>
          <w:i/>
          <w:iCs/>
          <w:noProof/>
          <w:color w:val="333333"/>
          <w:sz w:val="24"/>
          <w:szCs w:val="24"/>
          <w:shd w:val="clear" w:color="auto" w:fill="FFFFFF"/>
        </w:rPr>
        <w:t>уур амьсгалын</w:t>
      </w:r>
      <w:r w:rsidRPr="0018650B">
        <w:rPr>
          <w:rFonts w:ascii="Arial" w:eastAsia="Times New Roman" w:hAnsi="Arial" w:cs="Arial"/>
          <w:i/>
          <w:iCs/>
          <w:noProof/>
          <w:color w:val="333333"/>
          <w:sz w:val="24"/>
          <w:szCs w:val="24"/>
          <w:shd w:val="clear" w:color="auto" w:fill="FFFFFF"/>
        </w:rPr>
        <w:t xml:space="preserve"> өөрчлөлтөөс шалтгаалсан сөрөг нөлөөллийг бууруулах тухай хуулийн төс</w:t>
      </w:r>
      <w:r>
        <w:rPr>
          <w:rFonts w:ascii="Arial" w:eastAsia="Times New Roman" w:hAnsi="Arial" w:cs="Arial"/>
          <w:i/>
          <w:iCs/>
          <w:noProof/>
          <w:color w:val="333333"/>
          <w:sz w:val="24"/>
          <w:szCs w:val="24"/>
          <w:shd w:val="clear" w:color="auto" w:fill="FFFFFF"/>
        </w:rPr>
        <w:t>өл</w:t>
      </w:r>
      <w:r w:rsidRPr="0018650B">
        <w:rPr>
          <w:rFonts w:ascii="Arial" w:eastAsia="Times New Roman" w:hAnsi="Arial" w:cs="Arial"/>
          <w:i/>
          <w:iCs/>
          <w:noProof/>
          <w:color w:val="333333"/>
          <w:sz w:val="24"/>
          <w:szCs w:val="24"/>
          <w:shd w:val="clear" w:color="auto" w:fill="FFFFFF"/>
        </w:rPr>
        <w:t xml:space="preserve"> </w:t>
      </w:r>
      <w:bookmarkEnd w:id="0"/>
    </w:p>
    <w:p w14:paraId="3AEB4AD7" w14:textId="77777777" w:rsidR="0018650B" w:rsidRDefault="0018650B" w:rsidP="00C74EBD">
      <w:pPr>
        <w:ind w:firstLine="720"/>
        <w:jc w:val="both"/>
        <w:rPr>
          <w:rStyle w:val="Strong"/>
          <w:rFonts w:ascii="Arial" w:hAnsi="Arial" w:cs="Arial"/>
          <w:b w:val="0"/>
          <w:sz w:val="24"/>
          <w:szCs w:val="24"/>
          <w:lang w:val="mn-MN"/>
        </w:rPr>
      </w:pPr>
      <w:r w:rsidRPr="0018650B">
        <w:rPr>
          <w:rStyle w:val="Strong"/>
          <w:rFonts w:ascii="Arial" w:hAnsi="Arial" w:cs="Arial"/>
          <w:b w:val="0"/>
          <w:sz w:val="24"/>
          <w:szCs w:val="24"/>
          <w:lang w:val="mn-MN"/>
        </w:rPr>
        <w:t>Монгол Улсын Үндсэн хуулийн Тавдугаар зүйлийн 5 дахь хэсэгт “Мал сүрэг бол үндэсний баялаг мөн бөгөөд төрийн хамгаалалтад байна.” гэж, Монгол Улсын Засгийн газрын тухай хуулийн 20 дугаар зүйлийн 5 дахь хэсгийн 18-д “мал аж ахуйг эрчимжүүлэн хөгжүүлэх бодлого; малыг цаг агаарын гэнэтийн аюулаас хамгаалах бодлого;” гэж, Монгол Улсын Их Хурлын 2010 оны 07 дугаар сарын 15-ны өдрийн 48 дугаар тогтоолын хавсралтаар баталсан “Монгол Улсын үндэсний аюулгүй байдлын үзэл баримтлал”-ын 1.1.6-д “Үндэсний түүх, хэл, соёл, өв уламжлал, зан заншлаа хадгалж, хамгаалж хөгжүүлэх нь Монгол үндэстний оршин тогтнохын үндэс, амин чухал дархлаа мөн.” гэж  тус тус заасан.</w:t>
      </w:r>
      <w:r>
        <w:rPr>
          <w:rStyle w:val="Strong"/>
          <w:rFonts w:ascii="Arial" w:hAnsi="Arial" w:cs="Arial"/>
          <w:b w:val="0"/>
          <w:sz w:val="24"/>
          <w:szCs w:val="24"/>
          <w:lang w:val="mn-MN"/>
        </w:rPr>
        <w:t xml:space="preserve"> </w:t>
      </w:r>
    </w:p>
    <w:p w14:paraId="761332D8" w14:textId="0425F4C7" w:rsidR="00C74EBD" w:rsidRDefault="0018650B" w:rsidP="00C74EBD">
      <w:pPr>
        <w:ind w:firstLine="720"/>
        <w:jc w:val="both"/>
        <w:rPr>
          <w:rFonts w:ascii="Arial" w:hAnsi="Arial" w:cs="Arial"/>
          <w:sz w:val="24"/>
          <w:szCs w:val="24"/>
          <w:lang w:val="mn-MN"/>
        </w:rPr>
      </w:pPr>
      <w:r w:rsidRPr="0018650B">
        <w:rPr>
          <w:rStyle w:val="Strong"/>
          <w:rFonts w:ascii="Arial" w:hAnsi="Arial" w:cs="Arial"/>
          <w:b w:val="0"/>
          <w:sz w:val="24"/>
          <w:szCs w:val="24"/>
          <w:lang w:val="mn-MN"/>
        </w:rPr>
        <w:t>2020 оны 05 дугаар сарын 13-ны өдрийн 52 дугаар тогтоолын 1 дүгээр хавсралтаар баталсан “Алсын хараа-2050” Монгол Улсын урт хугацааны хөгжлийн бодлого”</w:t>
      </w:r>
      <w:r>
        <w:rPr>
          <w:rStyle w:val="Strong"/>
          <w:rFonts w:ascii="Arial" w:hAnsi="Arial" w:cs="Arial"/>
          <w:b w:val="0"/>
          <w:sz w:val="24"/>
          <w:szCs w:val="24"/>
          <w:lang w:val="mn-MN"/>
        </w:rPr>
        <w:t xml:space="preserve">-д </w:t>
      </w:r>
      <w:r w:rsidRPr="0018650B">
        <w:rPr>
          <w:rStyle w:val="Strong"/>
          <w:rFonts w:ascii="Arial" w:hAnsi="Arial" w:cs="Arial"/>
          <w:b w:val="0"/>
          <w:sz w:val="24"/>
          <w:szCs w:val="24"/>
          <w:lang w:val="mn-MN"/>
        </w:rPr>
        <w:t>“Хөдөлмөр эрхлэлтийг дэмжих, бизнес эрхлэх арга, ур чадварыг хөгжүүлж, жижиг, дунд бизнес эрхлэлтийн өрсөлдөх чадварыг дээшлүүл</w:t>
      </w:r>
      <w:r>
        <w:rPr>
          <w:rStyle w:val="Strong"/>
          <w:rFonts w:ascii="Arial" w:hAnsi="Arial" w:cs="Arial"/>
          <w:b w:val="0"/>
          <w:sz w:val="24"/>
          <w:szCs w:val="24"/>
          <w:lang w:val="mn-MN"/>
        </w:rPr>
        <w:t xml:space="preserve">эх, </w:t>
      </w:r>
      <w:r w:rsidRPr="0018650B">
        <w:rPr>
          <w:rStyle w:val="Strong"/>
          <w:rFonts w:ascii="Arial" w:hAnsi="Arial" w:cs="Arial"/>
          <w:b w:val="0"/>
          <w:sz w:val="24"/>
          <w:szCs w:val="24"/>
          <w:lang w:val="mn-MN"/>
        </w:rPr>
        <w:t>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w:t>
      </w:r>
      <w:r>
        <w:rPr>
          <w:rStyle w:val="Strong"/>
          <w:rFonts w:ascii="Arial" w:hAnsi="Arial" w:cs="Arial"/>
          <w:b w:val="0"/>
          <w:sz w:val="24"/>
          <w:szCs w:val="24"/>
          <w:lang w:val="mn-MN"/>
        </w:rPr>
        <w:t>эх</w:t>
      </w:r>
      <w:r w:rsidRPr="0018650B">
        <w:rPr>
          <w:rStyle w:val="Strong"/>
          <w:rFonts w:ascii="Arial" w:hAnsi="Arial" w:cs="Arial"/>
          <w:b w:val="0"/>
          <w:sz w:val="24"/>
          <w:szCs w:val="24"/>
          <w:lang w:val="mn-MN"/>
        </w:rPr>
        <w:t xml:space="preserve">” </w:t>
      </w:r>
      <w:r w:rsidR="00B609AD" w:rsidRPr="00924FC7">
        <w:rPr>
          <w:rFonts w:ascii="Arial" w:hAnsi="Arial" w:cs="Arial"/>
          <w:sz w:val="24"/>
          <w:szCs w:val="24"/>
          <w:lang w:val="mn-MN"/>
        </w:rPr>
        <w:t>зорилтыг тусг</w:t>
      </w:r>
      <w:r w:rsidR="00BF0C70" w:rsidRPr="00924FC7">
        <w:rPr>
          <w:rFonts w:ascii="Arial" w:hAnsi="Arial" w:cs="Arial"/>
          <w:sz w:val="24"/>
          <w:szCs w:val="24"/>
          <w:lang w:val="mn-MN"/>
        </w:rPr>
        <w:t>асан</w:t>
      </w:r>
      <w:r w:rsidR="00B609AD" w:rsidRPr="00924FC7">
        <w:rPr>
          <w:rFonts w:ascii="Arial" w:hAnsi="Arial" w:cs="Arial"/>
          <w:sz w:val="24"/>
          <w:szCs w:val="24"/>
          <w:lang w:val="mn-MN"/>
        </w:rPr>
        <w:t>.</w:t>
      </w:r>
    </w:p>
    <w:p w14:paraId="5244A0E4" w14:textId="548AAD53" w:rsidR="0018650B" w:rsidRPr="0018650B" w:rsidRDefault="0018650B" w:rsidP="0018650B">
      <w:pPr>
        <w:ind w:firstLine="720"/>
        <w:jc w:val="both"/>
        <w:rPr>
          <w:rFonts w:ascii="Arial" w:hAnsi="Arial" w:cs="Arial"/>
          <w:sz w:val="24"/>
          <w:szCs w:val="24"/>
        </w:rPr>
      </w:pPr>
      <w:r w:rsidRPr="0018650B">
        <w:rPr>
          <w:rFonts w:ascii="Arial" w:hAnsi="Arial" w:cs="Arial"/>
          <w:sz w:val="24"/>
          <w:szCs w:val="24"/>
        </w:rPr>
        <w:t xml:space="preserve">Уламжлалт бэлчээрийн мал аж ахуй нь улсын нийгэм, эдийн засгийн тогтвортой байдал, цаашдын хөгжилд чухал үүрэгтэй бөгөөд манай орны нийт газар нутгийн 72.1%-ийг ашиглаж, ДНБ-ийн 10.5%-ийг үйлдвэрлэж, нийт ажиллах хүчний 21.6% нь тус салбарт ажиллаж байна. </w:t>
      </w:r>
    </w:p>
    <w:p w14:paraId="177B69CE" w14:textId="5B59F0DD" w:rsidR="0018650B" w:rsidRPr="0018650B" w:rsidRDefault="0018650B" w:rsidP="0018650B">
      <w:pPr>
        <w:ind w:firstLine="720"/>
        <w:jc w:val="both"/>
        <w:rPr>
          <w:rFonts w:ascii="Arial" w:hAnsi="Arial" w:cs="Arial"/>
          <w:sz w:val="24"/>
          <w:szCs w:val="24"/>
        </w:rPr>
      </w:pPr>
      <w:r>
        <w:rPr>
          <w:rFonts w:ascii="Arial" w:hAnsi="Arial" w:cs="Arial"/>
          <w:sz w:val="24"/>
          <w:szCs w:val="24"/>
        </w:rPr>
        <w:t>Гэвч д</w:t>
      </w:r>
      <w:r w:rsidRPr="0018650B">
        <w:rPr>
          <w:rFonts w:ascii="Arial" w:hAnsi="Arial" w:cs="Arial"/>
          <w:sz w:val="24"/>
          <w:szCs w:val="24"/>
        </w:rPr>
        <w:t xml:space="preserve">элхийн дулаарлаас үүдэн сүүлийн 80 жилд агаарын жилийн дундаж температур 2.36 градусаар дулаарч, хур тунадасны хэмжээ 7 хувиар буурсан нь манай орны усны эх үүсвэрт нөлөөлж, хуурайшилт нэмэгдэн, бэлчээр доройтож, мал аж ахуйн үйлдвэрлэлд нөлөөлөн, улмаар экосистемийн үйлчлэлд суурилсан мал аж ахуйн салбарын чадавхийг доройтуулж байгаагаар илэрч байна. </w:t>
      </w:r>
    </w:p>
    <w:p w14:paraId="154BCC69" w14:textId="7496C386" w:rsidR="0006126E" w:rsidRDefault="0018650B" w:rsidP="0018650B">
      <w:pPr>
        <w:ind w:firstLine="720"/>
        <w:jc w:val="both"/>
        <w:rPr>
          <w:rFonts w:ascii="Arial" w:hAnsi="Arial" w:cs="Arial"/>
          <w:sz w:val="24"/>
          <w:szCs w:val="24"/>
          <w:lang w:val="mn-MN"/>
        </w:rPr>
      </w:pPr>
      <w:r w:rsidRPr="0018650B">
        <w:rPr>
          <w:rFonts w:ascii="Arial" w:hAnsi="Arial" w:cs="Arial"/>
          <w:sz w:val="24"/>
          <w:szCs w:val="24"/>
        </w:rPr>
        <w:t>Сүүлийн 70 гаруй жилд манай оронд 13 удаагийн зудын улмаас нийт 45 сая толгой мал хорогдсон бөгөөд 2010 онд нийт малын 22% нь хорогдож, 8.6 мянган малчин өрх малгүй болж, 32.8 мянган малчин өрх нийт малын 50 хувийг алдсан бол 2016 онд зудын хохирлын хэмжээ 18 тэрбум төгрөгт хүрсэн байна.</w:t>
      </w:r>
      <w:r w:rsidR="00162FE4" w:rsidRPr="00C16A40">
        <w:rPr>
          <w:rFonts w:ascii="Arial" w:hAnsi="Arial" w:cs="Arial"/>
          <w:sz w:val="24"/>
          <w:szCs w:val="24"/>
          <w:lang w:val="mn-MN"/>
        </w:rPr>
        <w:t xml:space="preserve"> </w:t>
      </w:r>
    </w:p>
    <w:p w14:paraId="7C720BBA" w14:textId="127334D2" w:rsidR="00BF0C6E" w:rsidRPr="00BF0C6E" w:rsidRDefault="00BF0C6E" w:rsidP="00BF0C6E">
      <w:pPr>
        <w:ind w:firstLine="720"/>
        <w:jc w:val="both"/>
        <w:rPr>
          <w:rFonts w:ascii="Arial" w:hAnsi="Arial" w:cs="Arial"/>
          <w:sz w:val="24"/>
          <w:szCs w:val="24"/>
          <w:lang w:val="mn-MN" w:eastAsia="de-DE"/>
        </w:rPr>
      </w:pPr>
      <w:r w:rsidRPr="00BF0C6E">
        <w:rPr>
          <w:rFonts w:ascii="Arial" w:hAnsi="Arial" w:cs="Arial"/>
          <w:sz w:val="24"/>
          <w:szCs w:val="24"/>
          <w:lang w:val="mn-MN" w:eastAsia="de-DE"/>
        </w:rPr>
        <w:lastRenderedPageBreak/>
        <w:t>Ган зудын давтамж нь малчин өрхийн амьжиргаа, тогтвортой байдал, орлогын эх үүсвэрт сөргөөр нөлөөлж, ядуурлыг нэмэгдүүлэх, хөдөөгөөс хот руу чиглэсэн шилжилт хөдөлгөөнийг эрчимжүүлэх нөхцлийг үүсгэж байна</w:t>
      </w:r>
      <w:r>
        <w:rPr>
          <w:rFonts w:ascii="Arial" w:hAnsi="Arial" w:cs="Arial"/>
          <w:sz w:val="24"/>
          <w:szCs w:val="24"/>
          <w:lang w:val="mn-MN" w:eastAsia="de-DE"/>
        </w:rPr>
        <w:t>.</w:t>
      </w:r>
    </w:p>
    <w:p w14:paraId="1EA88127" w14:textId="28AE0AB7" w:rsidR="00663D93" w:rsidRPr="00924FC7" w:rsidRDefault="00BF0C6E" w:rsidP="00BF0C6E">
      <w:pPr>
        <w:ind w:firstLine="720"/>
        <w:jc w:val="both"/>
        <w:rPr>
          <w:rFonts w:ascii="Arial" w:hAnsi="Arial" w:cs="Arial"/>
          <w:sz w:val="24"/>
          <w:szCs w:val="24"/>
          <w:lang w:val="mn-MN"/>
        </w:rPr>
      </w:pPr>
      <w:r>
        <w:rPr>
          <w:rFonts w:ascii="Arial" w:hAnsi="Arial" w:cs="Arial"/>
          <w:sz w:val="24"/>
          <w:szCs w:val="24"/>
          <w:lang w:val="mn-MN" w:eastAsia="de-DE"/>
        </w:rPr>
        <w:t>Иймд м</w:t>
      </w:r>
      <w:r w:rsidRPr="00BF0C6E">
        <w:rPr>
          <w:rFonts w:ascii="Arial" w:hAnsi="Arial" w:cs="Arial"/>
          <w:sz w:val="24"/>
          <w:szCs w:val="24"/>
          <w:lang w:val="mn-MN" w:eastAsia="de-DE"/>
        </w:rPr>
        <w:t xml:space="preserve">алчдын үйл ажиллагаа, амьжиргаанд шууд болон шууд бусаар нөлөөлж буй хүчин зүйлсийн нөлөөллийг бууруулах, мал аж ахуйн салбарыг тогтвортой, үр ашигтай хөгжүүлэхийн тулд малчдыг төрийн бодлогоор дэмжих, тэдний идэвх санаачилга, нийгмийн оролцоог нэмэгдүүлэх, чадавхжуулах, хөгжлийн тулгамдсан асуудлуудыг шийдвэрлэх шаардлагатай байна. </w:t>
      </w:r>
    </w:p>
    <w:p w14:paraId="2C578CA9" w14:textId="02BA972A" w:rsidR="001671C2" w:rsidRDefault="00BF0C6E" w:rsidP="005B2FA2">
      <w:pPr>
        <w:spacing w:before="120"/>
        <w:ind w:firstLine="720"/>
        <w:jc w:val="both"/>
        <w:rPr>
          <w:rFonts w:ascii="Arial" w:hAnsi="Arial" w:cs="Arial"/>
          <w:sz w:val="24"/>
          <w:szCs w:val="24"/>
        </w:rPr>
      </w:pPr>
      <w:r>
        <w:rPr>
          <w:rFonts w:ascii="Arial" w:hAnsi="Arial" w:cs="Arial"/>
          <w:sz w:val="24"/>
          <w:szCs w:val="24"/>
          <w:lang w:val="mn-MN"/>
        </w:rPr>
        <w:t>Хуулийн</w:t>
      </w:r>
      <w:r w:rsidR="005B2FA2">
        <w:rPr>
          <w:rFonts w:ascii="Arial" w:hAnsi="Arial" w:cs="Arial"/>
          <w:sz w:val="24"/>
          <w:szCs w:val="24"/>
          <w:lang w:val="mn-MN"/>
        </w:rPr>
        <w:t xml:space="preserve"> төс</w:t>
      </w:r>
      <w:r w:rsidR="00D603DF">
        <w:rPr>
          <w:rFonts w:ascii="Arial" w:hAnsi="Arial" w:cs="Arial"/>
          <w:sz w:val="24"/>
          <w:szCs w:val="24"/>
          <w:lang w:val="mn-MN"/>
        </w:rPr>
        <w:t xml:space="preserve">лийг </w:t>
      </w:r>
      <w:r w:rsidRPr="00BF0C6E">
        <w:rPr>
          <w:rFonts w:ascii="Arial" w:hAnsi="Arial" w:cs="Arial"/>
          <w:sz w:val="24"/>
          <w:szCs w:val="24"/>
          <w:lang w:val="mn-MN"/>
        </w:rPr>
        <w:t xml:space="preserve">уламжлалт мал аж ахуйн салбарыг </w:t>
      </w:r>
      <w:r w:rsidR="0068198C" w:rsidRPr="0068198C">
        <w:rPr>
          <w:rFonts w:ascii="Arial" w:hAnsi="Arial" w:cs="Arial"/>
          <w:sz w:val="24"/>
          <w:szCs w:val="24"/>
          <w:lang w:val="mn-MN"/>
        </w:rPr>
        <w:t>уур амьсгалын</w:t>
      </w:r>
      <w:r w:rsidR="0068198C" w:rsidRPr="00BF0C6E">
        <w:rPr>
          <w:rFonts w:ascii="Arial" w:hAnsi="Arial" w:cs="Arial"/>
          <w:sz w:val="24"/>
          <w:szCs w:val="24"/>
          <w:lang w:val="mn-MN"/>
        </w:rPr>
        <w:t xml:space="preserve"> </w:t>
      </w:r>
      <w:r w:rsidRPr="00BF0C6E">
        <w:rPr>
          <w:rFonts w:ascii="Arial" w:hAnsi="Arial" w:cs="Arial"/>
          <w:sz w:val="24"/>
          <w:szCs w:val="24"/>
          <w:lang w:val="mn-MN"/>
        </w:rPr>
        <w:t xml:space="preserve">өөрчлөлтийн сөрөг нөлөөллөөс хамгаалах, учирч болзошгүй эрсдэлийг бууруулах, даван туулах арга хэмжээг тодорхойлох, малчны хамтын санаачилга, хоршооллыг дэмжих, тэдгээрийн мал аж ахуйн үйлдвэрлэлийг дэмжих, улмаар малын чанар, ашиг шим, малын гаралтай бүтээгдэхүүний өрсөлдөх чадварыг нэмэгдүүлэх замаар мал аж ахуйн салбарыг тогтвортой хөгжүүлэх зорилгоор </w:t>
      </w:r>
      <w:r w:rsidR="001671C2">
        <w:rPr>
          <w:rFonts w:ascii="Arial" w:hAnsi="Arial" w:cs="Arial"/>
          <w:sz w:val="24"/>
          <w:szCs w:val="24"/>
          <w:lang w:val="mn-MN"/>
        </w:rPr>
        <w:t>боловсруулж дараах асуудлыг тусгалаа</w:t>
      </w:r>
      <w:r w:rsidR="001671C2">
        <w:rPr>
          <w:rFonts w:ascii="Arial" w:hAnsi="Arial" w:cs="Arial"/>
          <w:sz w:val="24"/>
          <w:szCs w:val="24"/>
        </w:rPr>
        <w:t>:</w:t>
      </w:r>
    </w:p>
    <w:p w14:paraId="3D3CF185" w14:textId="34DDED9F" w:rsidR="00BF0C6E" w:rsidRDefault="00BF0C6E" w:rsidP="00BF0C6E">
      <w:pPr>
        <w:pStyle w:val="paragraph"/>
        <w:shd w:val="clear" w:color="auto" w:fill="FFFFFF"/>
        <w:ind w:firstLine="720"/>
        <w:jc w:val="both"/>
        <w:textAlignment w:val="baseline"/>
        <w:rPr>
          <w:rStyle w:val="normaltextrun"/>
          <w:rFonts w:ascii="Arial" w:hAnsi="Arial" w:cs="Arial"/>
          <w:noProof/>
          <w:color w:val="000000"/>
          <w:lang w:val="en-US"/>
        </w:rPr>
      </w:pPr>
      <w:r>
        <w:rPr>
          <w:rStyle w:val="normaltextrun"/>
          <w:rFonts w:ascii="Arial" w:hAnsi="Arial" w:cs="Arial"/>
          <w:noProof/>
          <w:color w:val="000000"/>
          <w:lang w:val="en-US"/>
        </w:rPr>
        <w:t>-хуулийн зорилт, үйлчлэх хүрээ;</w:t>
      </w:r>
    </w:p>
    <w:p w14:paraId="660A4EDC" w14:textId="472FB10B" w:rsidR="00BF0C6E" w:rsidRDefault="00BF0C6E" w:rsidP="00BF0C6E">
      <w:pPr>
        <w:pStyle w:val="paragraph"/>
        <w:shd w:val="clear" w:color="auto" w:fill="FFFFFF"/>
        <w:ind w:firstLine="720"/>
        <w:jc w:val="both"/>
        <w:textAlignment w:val="baseline"/>
        <w:rPr>
          <w:rStyle w:val="normaltextrun"/>
          <w:rFonts w:ascii="Arial" w:hAnsi="Arial" w:cs="Arial"/>
          <w:noProof/>
          <w:color w:val="000000"/>
          <w:lang w:val="en-US"/>
        </w:rPr>
      </w:pPr>
      <w:r>
        <w:rPr>
          <w:rStyle w:val="normaltextrun"/>
          <w:rFonts w:ascii="Arial" w:hAnsi="Arial" w:cs="Arial"/>
          <w:noProof/>
          <w:color w:val="000000"/>
          <w:lang w:val="en-US"/>
        </w:rPr>
        <w:t>-у</w:t>
      </w:r>
      <w:r w:rsidRPr="000F1D7D">
        <w:rPr>
          <w:rStyle w:val="normaltextrun"/>
          <w:rFonts w:ascii="Arial" w:hAnsi="Arial" w:cs="Arial"/>
          <w:noProof/>
          <w:color w:val="000000"/>
          <w:lang w:val="en-US"/>
        </w:rPr>
        <w:t xml:space="preserve">ламжлалт мал аж ахуйг </w:t>
      </w:r>
      <w:r w:rsidR="0068198C">
        <w:rPr>
          <w:rFonts w:ascii="Arial" w:hAnsi="Arial" w:cs="Arial"/>
          <w:lang w:val="mn-MN"/>
        </w:rPr>
        <w:t>уур амьсгалын</w:t>
      </w:r>
      <w:r w:rsidR="0068198C" w:rsidRPr="000F1D7D">
        <w:rPr>
          <w:rStyle w:val="normaltextrun"/>
          <w:rFonts w:ascii="Arial" w:hAnsi="Arial" w:cs="Arial"/>
          <w:noProof/>
          <w:color w:val="000000"/>
          <w:lang w:val="en-US"/>
        </w:rPr>
        <w:t xml:space="preserve"> </w:t>
      </w:r>
      <w:r w:rsidRPr="000F1D7D">
        <w:rPr>
          <w:rStyle w:val="normaltextrun"/>
          <w:rFonts w:ascii="Arial" w:hAnsi="Arial" w:cs="Arial"/>
          <w:noProof/>
          <w:color w:val="000000"/>
          <w:lang w:val="en-US"/>
        </w:rPr>
        <w:t>өөрчлөлтийн сөрөг нөлөөллөөс хамгаалах, эрсдэлийг бууруулах, давах туулах арга хэмжээнд баримтлах зарчим</w:t>
      </w:r>
      <w:r>
        <w:rPr>
          <w:rStyle w:val="normaltextrun"/>
          <w:rFonts w:ascii="Arial" w:hAnsi="Arial" w:cs="Arial"/>
          <w:noProof/>
          <w:color w:val="000000"/>
          <w:lang w:val="en-US"/>
        </w:rPr>
        <w:t>, Улсын Их Хурал, Засгийн газар, х</w:t>
      </w:r>
      <w:r w:rsidRPr="000422F9">
        <w:rPr>
          <w:rStyle w:val="normaltextrun"/>
          <w:rFonts w:ascii="Arial" w:hAnsi="Arial" w:cs="Arial"/>
          <w:noProof/>
          <w:color w:val="000000"/>
          <w:lang w:val="en-US"/>
        </w:rPr>
        <w:t>өдөө аж ахуйн асуудал эрхэлсэн төрийн захиргааны төв байгууллаг</w:t>
      </w:r>
      <w:r>
        <w:rPr>
          <w:rStyle w:val="normaltextrun"/>
          <w:rFonts w:ascii="Arial" w:hAnsi="Arial" w:cs="Arial"/>
          <w:noProof/>
          <w:color w:val="000000"/>
          <w:lang w:val="en-US"/>
        </w:rPr>
        <w:t>а, о</w:t>
      </w:r>
      <w:r w:rsidRPr="000422F9">
        <w:rPr>
          <w:rStyle w:val="normaltextrun"/>
          <w:rFonts w:ascii="Arial" w:hAnsi="Arial" w:cs="Arial"/>
          <w:noProof/>
          <w:color w:val="000000"/>
          <w:lang w:val="en-US"/>
        </w:rPr>
        <w:t>рон нутгийн төрийн захиргааны байгуулла</w:t>
      </w:r>
      <w:r>
        <w:rPr>
          <w:rStyle w:val="normaltextrun"/>
          <w:rFonts w:ascii="Arial" w:hAnsi="Arial" w:cs="Arial"/>
          <w:noProof/>
          <w:color w:val="000000"/>
          <w:lang w:val="en-US"/>
        </w:rPr>
        <w:t xml:space="preserve">ас авч хэрэгжүүлэх арга хэмжээ; </w:t>
      </w:r>
    </w:p>
    <w:p w14:paraId="34803C11" w14:textId="1CE1F26D" w:rsidR="00BF0C6E" w:rsidRDefault="00BF0C6E" w:rsidP="00BF0C6E">
      <w:pPr>
        <w:pStyle w:val="paragraph"/>
        <w:shd w:val="clear" w:color="auto" w:fill="FFFFFF"/>
        <w:ind w:firstLine="720"/>
        <w:jc w:val="both"/>
        <w:textAlignment w:val="baseline"/>
        <w:rPr>
          <w:rStyle w:val="normaltextrun"/>
          <w:rFonts w:ascii="Arial" w:hAnsi="Arial" w:cs="Arial"/>
          <w:noProof/>
          <w:color w:val="000000"/>
          <w:lang w:val="en-US"/>
        </w:rPr>
      </w:pPr>
      <w:r>
        <w:rPr>
          <w:rStyle w:val="normaltextrun"/>
          <w:rFonts w:ascii="Arial" w:hAnsi="Arial" w:cs="Arial"/>
          <w:noProof/>
          <w:color w:val="000000"/>
          <w:lang w:val="en-US"/>
        </w:rPr>
        <w:t>-малчин болон хуулийн этгээд болох хоршооны эрх, үүрэг</w:t>
      </w:r>
    </w:p>
    <w:p w14:paraId="1DF844E5" w14:textId="6954E345" w:rsidR="001671C2" w:rsidRPr="00BF0C6E" w:rsidRDefault="00BF0C6E" w:rsidP="00BF0C6E">
      <w:pPr>
        <w:pStyle w:val="paragraph"/>
        <w:shd w:val="clear" w:color="auto" w:fill="FFFFFF"/>
        <w:ind w:firstLine="720"/>
        <w:jc w:val="both"/>
        <w:textAlignment w:val="baseline"/>
        <w:rPr>
          <w:rFonts w:ascii="Arial" w:hAnsi="Arial" w:cs="Arial"/>
          <w:noProof/>
          <w:color w:val="000000"/>
          <w:lang w:val="en-US"/>
        </w:rPr>
      </w:pPr>
      <w:r>
        <w:rPr>
          <w:rStyle w:val="normaltextrun"/>
          <w:rFonts w:ascii="Arial" w:hAnsi="Arial" w:cs="Arial"/>
          <w:noProof/>
          <w:color w:val="000000"/>
          <w:lang w:val="en-US"/>
        </w:rPr>
        <w:t xml:space="preserve">-Бусад зүйл буюу хууль зөрчигчид хүлээлгэх хариуцлага. </w:t>
      </w:r>
    </w:p>
    <w:p w14:paraId="2A589833" w14:textId="5B7E1268" w:rsidR="005B2FA2" w:rsidRDefault="0018650B" w:rsidP="00D603DF">
      <w:pPr>
        <w:spacing w:before="120"/>
        <w:ind w:firstLine="720"/>
        <w:jc w:val="both"/>
        <w:rPr>
          <w:rFonts w:ascii="Arial" w:hAnsi="Arial" w:cs="Arial"/>
          <w:sz w:val="24"/>
          <w:szCs w:val="24"/>
          <w:lang w:val="mn-MN"/>
        </w:rPr>
      </w:pPr>
      <w:r w:rsidRPr="0018650B">
        <w:rPr>
          <w:rFonts w:ascii="Arial" w:hAnsi="Arial" w:cs="Arial"/>
          <w:sz w:val="24"/>
          <w:szCs w:val="24"/>
          <w:lang w:val="mn-MN"/>
        </w:rPr>
        <w:t xml:space="preserve">Уламжлалт мал аж ахуйд тулгамдаж буй </w:t>
      </w:r>
      <w:r w:rsidR="0068198C" w:rsidRPr="0068198C">
        <w:rPr>
          <w:rFonts w:ascii="Arial" w:hAnsi="Arial" w:cs="Arial"/>
          <w:sz w:val="24"/>
          <w:szCs w:val="24"/>
          <w:lang w:val="mn-MN"/>
        </w:rPr>
        <w:t>уур амьсгалын</w:t>
      </w:r>
      <w:r w:rsidRPr="0018650B">
        <w:rPr>
          <w:rFonts w:ascii="Arial" w:hAnsi="Arial" w:cs="Arial"/>
          <w:sz w:val="24"/>
          <w:szCs w:val="24"/>
          <w:lang w:val="mn-MN"/>
        </w:rPr>
        <w:t xml:space="preserve"> өөрчлөлтөөс шалтгаалсан сөрөг нөлөөллийг бууруулах тухай хууль батлагдсанаар малчны хууль ёсны эрх ашгийг хамгаалах, иргэний эрхээ баталгаатай эдлэх нөхцөлийг бүрдүүлэх, малчин өрхүүд эдийн засаг, нийгмийн эрэлт хэрэгцээгээ хамтран хангах, нутаг усныхаа бэлчээр, байгалийн нөөцийг тогтвортой хамгаалж, ашигласнаар урт хугацааны тогтвортой амьжиргаа, амьдралын нөхцөлөө сайжруулах боломж бүрдэнэ.</w:t>
      </w:r>
      <w:r w:rsidR="005D7363">
        <w:rPr>
          <w:rFonts w:ascii="Arial" w:hAnsi="Arial" w:cs="Arial"/>
          <w:sz w:val="24"/>
          <w:szCs w:val="24"/>
          <w:lang w:val="mn-MN"/>
        </w:rPr>
        <w:t xml:space="preserve"> </w:t>
      </w:r>
    </w:p>
    <w:p w14:paraId="7C596E61" w14:textId="15CA5605" w:rsidR="008B0735" w:rsidRPr="0006126E" w:rsidRDefault="0018650B" w:rsidP="00663D93">
      <w:pPr>
        <w:spacing w:before="120"/>
        <w:ind w:firstLine="720"/>
        <w:jc w:val="both"/>
        <w:rPr>
          <w:rFonts w:ascii="Arial" w:hAnsi="Arial" w:cs="Arial"/>
          <w:sz w:val="24"/>
          <w:szCs w:val="24"/>
          <w:lang w:val="mn-MN"/>
        </w:rPr>
      </w:pPr>
      <w:r>
        <w:rPr>
          <w:rFonts w:ascii="Arial" w:hAnsi="Arial" w:cs="Arial"/>
          <w:sz w:val="24"/>
          <w:szCs w:val="24"/>
          <w:lang w:val="mn-MN"/>
        </w:rPr>
        <w:t>Хуулийн</w:t>
      </w:r>
      <w:r w:rsidR="00756D85">
        <w:rPr>
          <w:rFonts w:ascii="Arial" w:hAnsi="Arial" w:cs="Arial"/>
          <w:sz w:val="24"/>
          <w:szCs w:val="24"/>
          <w:lang w:val="mn-MN"/>
        </w:rPr>
        <w:t xml:space="preserve"> төс</w:t>
      </w:r>
      <w:r w:rsidR="00810B79">
        <w:rPr>
          <w:rFonts w:ascii="Arial" w:hAnsi="Arial" w:cs="Arial"/>
          <w:sz w:val="24"/>
          <w:szCs w:val="24"/>
          <w:lang w:val="mn-MN"/>
        </w:rPr>
        <w:t xml:space="preserve">лийг Улсын Их Хурлын чуулганы дэгийн тухай хуулийн 21.1-д заасны дагуу Улсын Их Хурлын чуулганаар нэн яаралтай горимоор хэлэлцүүлэхээр өргөн мэдүүлэхээр шийдвэрлэсэн тул Хууль тогтоомжийн тухай хуулийн </w:t>
      </w:r>
      <w:r w:rsidR="005B2FA2">
        <w:rPr>
          <w:rFonts w:ascii="Arial" w:hAnsi="Arial" w:cs="Arial"/>
          <w:sz w:val="24"/>
          <w:szCs w:val="24"/>
          <w:lang w:val="mn-MN"/>
        </w:rPr>
        <w:t>12.2.17-д заасан хуулийн төсөлд хамааран хууль тогтоомжийн хэрэгцээ, шаардлагыг урьдчилан тандан судлах судалгаа болон үр нөлөөний үнэлгээ, зардлын тооцоо хийх шаардлагагүй болно.</w:t>
      </w:r>
    </w:p>
    <w:p w14:paraId="77C9499B" w14:textId="17968435" w:rsidR="008B0735" w:rsidRPr="00663D93" w:rsidRDefault="008B0735" w:rsidP="00663D93">
      <w:pPr>
        <w:spacing w:after="120"/>
        <w:contextualSpacing/>
        <w:jc w:val="center"/>
        <w:rPr>
          <w:rFonts w:ascii="Arial" w:hAnsi="Arial" w:cs="Arial"/>
          <w:b/>
          <w:sz w:val="24"/>
          <w:szCs w:val="24"/>
          <w:lang w:val="mn-MN"/>
        </w:rPr>
      </w:pPr>
      <w:r w:rsidRPr="0006126E">
        <w:rPr>
          <w:rFonts w:ascii="Arial" w:hAnsi="Arial" w:cs="Arial"/>
          <w:sz w:val="24"/>
          <w:szCs w:val="24"/>
          <w:lang w:val="mn-MN"/>
        </w:rPr>
        <w:t>--- о0о ---</w:t>
      </w:r>
    </w:p>
    <w:sectPr w:rsidR="008B0735" w:rsidRPr="00663D93" w:rsidSect="00C96FA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5980" w14:textId="77777777" w:rsidR="00086C18" w:rsidRDefault="00086C18" w:rsidP="00A46887">
      <w:pPr>
        <w:spacing w:after="0" w:line="240" w:lineRule="auto"/>
      </w:pPr>
      <w:r>
        <w:separator/>
      </w:r>
    </w:p>
  </w:endnote>
  <w:endnote w:type="continuationSeparator" w:id="0">
    <w:p w14:paraId="7C4EBF2C" w14:textId="77777777" w:rsidR="00086C18" w:rsidRDefault="00086C18" w:rsidP="00A4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4817" w14:textId="77777777" w:rsidR="00086C18" w:rsidRDefault="00086C18" w:rsidP="00A46887">
      <w:pPr>
        <w:spacing w:after="0" w:line="240" w:lineRule="auto"/>
      </w:pPr>
      <w:r>
        <w:separator/>
      </w:r>
    </w:p>
  </w:footnote>
  <w:footnote w:type="continuationSeparator" w:id="0">
    <w:p w14:paraId="1A27EE26" w14:textId="77777777" w:rsidR="00086C18" w:rsidRDefault="00086C18" w:rsidP="00A46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423FA"/>
    <w:multiLevelType w:val="hybridMultilevel"/>
    <w:tmpl w:val="2FE25BEC"/>
    <w:lvl w:ilvl="0" w:tplc="783E503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FE397A"/>
    <w:multiLevelType w:val="multilevel"/>
    <w:tmpl w:val="685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2581A"/>
    <w:multiLevelType w:val="hybridMultilevel"/>
    <w:tmpl w:val="5E8E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B8"/>
    <w:rsid w:val="000071E6"/>
    <w:rsid w:val="00014646"/>
    <w:rsid w:val="00030982"/>
    <w:rsid w:val="00056D74"/>
    <w:rsid w:val="0006126E"/>
    <w:rsid w:val="00061F4B"/>
    <w:rsid w:val="00086C18"/>
    <w:rsid w:val="0009084D"/>
    <w:rsid w:val="00091784"/>
    <w:rsid w:val="000D26B6"/>
    <w:rsid w:val="000E3604"/>
    <w:rsid w:val="000F2F08"/>
    <w:rsid w:val="00102DA3"/>
    <w:rsid w:val="001060BA"/>
    <w:rsid w:val="00162FE4"/>
    <w:rsid w:val="001668BB"/>
    <w:rsid w:val="001671C2"/>
    <w:rsid w:val="0018650B"/>
    <w:rsid w:val="001B26AC"/>
    <w:rsid w:val="001B30FA"/>
    <w:rsid w:val="002133D1"/>
    <w:rsid w:val="00233195"/>
    <w:rsid w:val="00234777"/>
    <w:rsid w:val="002364B4"/>
    <w:rsid w:val="002746F3"/>
    <w:rsid w:val="002B33F8"/>
    <w:rsid w:val="002B3C3A"/>
    <w:rsid w:val="002E745C"/>
    <w:rsid w:val="00303EB7"/>
    <w:rsid w:val="0032110B"/>
    <w:rsid w:val="00347334"/>
    <w:rsid w:val="00351637"/>
    <w:rsid w:val="00352433"/>
    <w:rsid w:val="00366B88"/>
    <w:rsid w:val="0038026F"/>
    <w:rsid w:val="003B140A"/>
    <w:rsid w:val="003D2483"/>
    <w:rsid w:val="003D303C"/>
    <w:rsid w:val="003E47D6"/>
    <w:rsid w:val="003F35E8"/>
    <w:rsid w:val="004050AF"/>
    <w:rsid w:val="0042067B"/>
    <w:rsid w:val="00444DA8"/>
    <w:rsid w:val="00486F72"/>
    <w:rsid w:val="004A0C8D"/>
    <w:rsid w:val="004C605A"/>
    <w:rsid w:val="004C7092"/>
    <w:rsid w:val="004D22E3"/>
    <w:rsid w:val="00501773"/>
    <w:rsid w:val="00533CF7"/>
    <w:rsid w:val="005B2FA2"/>
    <w:rsid w:val="005C0F84"/>
    <w:rsid w:val="005C7509"/>
    <w:rsid w:val="005D25AE"/>
    <w:rsid w:val="005D7363"/>
    <w:rsid w:val="005E01C6"/>
    <w:rsid w:val="005F28D0"/>
    <w:rsid w:val="005F59D4"/>
    <w:rsid w:val="006109B8"/>
    <w:rsid w:val="00612E9F"/>
    <w:rsid w:val="00632C6C"/>
    <w:rsid w:val="006548A3"/>
    <w:rsid w:val="00663D93"/>
    <w:rsid w:val="00665418"/>
    <w:rsid w:val="00681684"/>
    <w:rsid w:val="0068198C"/>
    <w:rsid w:val="006F659D"/>
    <w:rsid w:val="00723D89"/>
    <w:rsid w:val="00736C33"/>
    <w:rsid w:val="007510FB"/>
    <w:rsid w:val="00756D85"/>
    <w:rsid w:val="00763E8B"/>
    <w:rsid w:val="007A7F3A"/>
    <w:rsid w:val="007C6B9B"/>
    <w:rsid w:val="007D0FA5"/>
    <w:rsid w:val="007D3651"/>
    <w:rsid w:val="007D4E47"/>
    <w:rsid w:val="007F7A3D"/>
    <w:rsid w:val="00810B79"/>
    <w:rsid w:val="00843A33"/>
    <w:rsid w:val="0087185A"/>
    <w:rsid w:val="0087512A"/>
    <w:rsid w:val="00876C2B"/>
    <w:rsid w:val="008B0735"/>
    <w:rsid w:val="008C5AA0"/>
    <w:rsid w:val="008E23D0"/>
    <w:rsid w:val="009059CB"/>
    <w:rsid w:val="00924FC7"/>
    <w:rsid w:val="0095249E"/>
    <w:rsid w:val="00952F5E"/>
    <w:rsid w:val="00976273"/>
    <w:rsid w:val="009A268A"/>
    <w:rsid w:val="009A7C54"/>
    <w:rsid w:val="009B2B40"/>
    <w:rsid w:val="009C56E9"/>
    <w:rsid w:val="009C67D5"/>
    <w:rsid w:val="009D027F"/>
    <w:rsid w:val="009D0DCE"/>
    <w:rsid w:val="009E3744"/>
    <w:rsid w:val="00A10E96"/>
    <w:rsid w:val="00A140A6"/>
    <w:rsid w:val="00A42853"/>
    <w:rsid w:val="00A46887"/>
    <w:rsid w:val="00A662A5"/>
    <w:rsid w:val="00A67484"/>
    <w:rsid w:val="00A83466"/>
    <w:rsid w:val="00AA4BC8"/>
    <w:rsid w:val="00AD26B1"/>
    <w:rsid w:val="00B223A9"/>
    <w:rsid w:val="00B2565D"/>
    <w:rsid w:val="00B609AD"/>
    <w:rsid w:val="00B736F6"/>
    <w:rsid w:val="00BA0440"/>
    <w:rsid w:val="00BA1364"/>
    <w:rsid w:val="00BC3788"/>
    <w:rsid w:val="00BC51B8"/>
    <w:rsid w:val="00BD28CC"/>
    <w:rsid w:val="00BF0C6E"/>
    <w:rsid w:val="00BF0C70"/>
    <w:rsid w:val="00BF68BE"/>
    <w:rsid w:val="00C0383A"/>
    <w:rsid w:val="00C03C3B"/>
    <w:rsid w:val="00C04348"/>
    <w:rsid w:val="00C16A40"/>
    <w:rsid w:val="00C23A98"/>
    <w:rsid w:val="00C25051"/>
    <w:rsid w:val="00C6121C"/>
    <w:rsid w:val="00C651F7"/>
    <w:rsid w:val="00C74EBD"/>
    <w:rsid w:val="00C96FA6"/>
    <w:rsid w:val="00CA4584"/>
    <w:rsid w:val="00CB4895"/>
    <w:rsid w:val="00CE128C"/>
    <w:rsid w:val="00CE1BCA"/>
    <w:rsid w:val="00CE7A77"/>
    <w:rsid w:val="00D0534F"/>
    <w:rsid w:val="00D168CE"/>
    <w:rsid w:val="00D34435"/>
    <w:rsid w:val="00D452D3"/>
    <w:rsid w:val="00D603DF"/>
    <w:rsid w:val="00D8073B"/>
    <w:rsid w:val="00DA4D0F"/>
    <w:rsid w:val="00DD59A3"/>
    <w:rsid w:val="00DD6596"/>
    <w:rsid w:val="00DE4F60"/>
    <w:rsid w:val="00E073B3"/>
    <w:rsid w:val="00EC3600"/>
    <w:rsid w:val="00EC5128"/>
    <w:rsid w:val="00F06DA4"/>
    <w:rsid w:val="00F13AB2"/>
    <w:rsid w:val="00F333CF"/>
    <w:rsid w:val="00F4221D"/>
    <w:rsid w:val="00F6009A"/>
    <w:rsid w:val="00F66DC7"/>
    <w:rsid w:val="00F678F2"/>
    <w:rsid w:val="00F848F3"/>
    <w:rsid w:val="00F85345"/>
    <w:rsid w:val="00F95594"/>
    <w:rsid w:val="00F97941"/>
    <w:rsid w:val="00FD495C"/>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2693"/>
  <w15:docId w15:val="{F01648B6-2EB6-4984-930F-CB2C1354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1,Subtitle11,List Paragraph1,Дэд гарчиг,Paragraph,List Paragraph Num,IBL List Paragraph,Bullets,Apex - List Paragraph,Recommendation,List Paragraph11,Bulleted List Paragraph,AusAID List Paragraph,ADB paragraph numbering,列出段落3"/>
    <w:basedOn w:val="Normal"/>
    <w:link w:val="ListParagraphChar"/>
    <w:uiPriority w:val="34"/>
    <w:qFormat/>
    <w:rsid w:val="00C04348"/>
    <w:pPr>
      <w:ind w:left="720"/>
      <w:contextualSpacing/>
    </w:pPr>
  </w:style>
  <w:style w:type="paragraph" w:styleId="NormalWeb">
    <w:name w:val="Normal (Web)"/>
    <w:basedOn w:val="Normal"/>
    <w:uiPriority w:val="99"/>
    <w:unhideWhenUsed/>
    <w:rsid w:val="005D2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C96FA6"/>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C96FA6"/>
    <w:pPr>
      <w:widowControl w:val="0"/>
      <w:shd w:val="clear" w:color="auto" w:fill="FFFFFF"/>
      <w:spacing w:after="0" w:line="277" w:lineRule="exact"/>
      <w:jc w:val="both"/>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34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4"/>
    <w:rPr>
      <w:rFonts w:ascii="Segoe UI" w:hAnsi="Segoe UI" w:cs="Segoe UI"/>
      <w:sz w:val="18"/>
      <w:szCs w:val="18"/>
    </w:rPr>
  </w:style>
  <w:style w:type="character" w:styleId="Strong">
    <w:name w:val="Strong"/>
    <w:uiPriority w:val="22"/>
    <w:qFormat/>
    <w:rsid w:val="008B0735"/>
    <w:rPr>
      <w:b/>
      <w:bCs/>
    </w:rPr>
  </w:style>
  <w:style w:type="character" w:customStyle="1" w:styleId="ListParagraphChar">
    <w:name w:val="List Paragraph Char"/>
    <w:aliases w:val="Subtitle1 Char,Subtitle11 Char,List Paragraph1 Char,Дэд гарчиг Char,Paragraph Char,List Paragraph Num Char,IBL List Paragraph Char,Bullets Char,Apex - List Paragraph Char,Recommendation Char,List Paragraph11 Char,列出段落3 Char"/>
    <w:basedOn w:val="DefaultParagraphFont"/>
    <w:link w:val="ListParagraph"/>
    <w:uiPriority w:val="34"/>
    <w:qFormat/>
    <w:locked/>
    <w:rsid w:val="008B0735"/>
  </w:style>
  <w:style w:type="character" w:customStyle="1" w:styleId="tojvnm2t">
    <w:name w:val="tojvnm2t"/>
    <w:basedOn w:val="DefaultParagraphFont"/>
    <w:rsid w:val="008B0735"/>
  </w:style>
  <w:style w:type="paragraph" w:styleId="Header">
    <w:name w:val="header"/>
    <w:basedOn w:val="Normal"/>
    <w:link w:val="HeaderChar"/>
    <w:uiPriority w:val="99"/>
    <w:unhideWhenUsed/>
    <w:rsid w:val="00A4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87"/>
  </w:style>
  <w:style w:type="paragraph" w:styleId="Footer">
    <w:name w:val="footer"/>
    <w:basedOn w:val="Normal"/>
    <w:link w:val="FooterChar"/>
    <w:uiPriority w:val="99"/>
    <w:unhideWhenUsed/>
    <w:rsid w:val="00A4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87"/>
  </w:style>
  <w:style w:type="paragraph" w:customStyle="1" w:styleId="paragraph">
    <w:name w:val="paragraph"/>
    <w:basedOn w:val="Normal"/>
    <w:rsid w:val="00BF0C6E"/>
    <w:pPr>
      <w:spacing w:before="100" w:beforeAutospacing="1" w:after="100" w:afterAutospacing="1" w:line="240" w:lineRule="auto"/>
    </w:pPr>
    <w:rPr>
      <w:rFonts w:ascii="Times New Roman" w:eastAsia="Times New Roman" w:hAnsi="Times New Roman" w:cs="Times New Roman"/>
      <w:sz w:val="24"/>
      <w:szCs w:val="24"/>
      <w:lang w:val="uz-Cyrl-UZ"/>
    </w:rPr>
  </w:style>
  <w:style w:type="character" w:customStyle="1" w:styleId="normaltextrun">
    <w:name w:val="normaltextrun"/>
    <w:basedOn w:val="DefaultParagraphFont"/>
    <w:rsid w:val="00BF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57916">
      <w:bodyDiv w:val="1"/>
      <w:marLeft w:val="0"/>
      <w:marRight w:val="0"/>
      <w:marTop w:val="0"/>
      <w:marBottom w:val="0"/>
      <w:divBdr>
        <w:top w:val="none" w:sz="0" w:space="0" w:color="auto"/>
        <w:left w:val="none" w:sz="0" w:space="0" w:color="auto"/>
        <w:bottom w:val="none" w:sz="0" w:space="0" w:color="auto"/>
        <w:right w:val="none" w:sz="0" w:space="0" w:color="auto"/>
      </w:divBdr>
    </w:div>
    <w:div w:id="1057751436">
      <w:bodyDiv w:val="1"/>
      <w:marLeft w:val="0"/>
      <w:marRight w:val="0"/>
      <w:marTop w:val="0"/>
      <w:marBottom w:val="0"/>
      <w:divBdr>
        <w:top w:val="none" w:sz="0" w:space="0" w:color="auto"/>
        <w:left w:val="none" w:sz="0" w:space="0" w:color="auto"/>
        <w:bottom w:val="none" w:sz="0" w:space="0" w:color="auto"/>
        <w:right w:val="none" w:sz="0" w:space="0" w:color="auto"/>
      </w:divBdr>
    </w:div>
    <w:div w:id="11555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Dulguuntuul</cp:lastModifiedBy>
  <cp:revision>4</cp:revision>
  <cp:lastPrinted>2022-02-13T02:19:00Z</cp:lastPrinted>
  <dcterms:created xsi:type="dcterms:W3CDTF">2024-03-21T10:05:00Z</dcterms:created>
  <dcterms:modified xsi:type="dcterms:W3CDTF">2024-03-27T05:13:00Z</dcterms:modified>
</cp:coreProperties>
</file>