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48CA" w14:textId="77777777" w:rsidR="00D61395" w:rsidRPr="00D4457D" w:rsidRDefault="00D61395" w:rsidP="00D61395">
      <w:pPr>
        <w:tabs>
          <w:tab w:val="left" w:pos="900"/>
        </w:tabs>
        <w:spacing w:after="0"/>
        <w:ind w:left="450" w:firstLine="450"/>
        <w:jc w:val="center"/>
        <w:rPr>
          <w:rFonts w:ascii="Arial" w:hAnsi="Arial" w:cs="Arial"/>
          <w:b/>
          <w:bCs/>
          <w:lang w:val="mn-MN"/>
        </w:rPr>
      </w:pPr>
      <w:r w:rsidRPr="00D4457D">
        <w:rPr>
          <w:rFonts w:ascii="Arial" w:hAnsi="Arial" w:cs="Arial"/>
          <w:b/>
          <w:bCs/>
          <w:lang w:val="mn-MN"/>
        </w:rPr>
        <w:t xml:space="preserve">Авлигатай тэмцэх үндэсний хөтөлбөрийг хэрэгжүүлэх </w:t>
      </w:r>
    </w:p>
    <w:p w14:paraId="547DCAC9" w14:textId="315B0847" w:rsidR="00D61395" w:rsidRPr="00D4457D" w:rsidRDefault="00D61395" w:rsidP="00D61395">
      <w:pPr>
        <w:tabs>
          <w:tab w:val="left" w:pos="900"/>
        </w:tabs>
        <w:spacing w:after="0"/>
        <w:ind w:left="450" w:firstLine="450"/>
        <w:jc w:val="center"/>
        <w:rPr>
          <w:rFonts w:ascii="Arial" w:hAnsi="Arial" w:cs="Arial"/>
          <w:b/>
          <w:bCs/>
          <w:lang w:val="mn-MN"/>
        </w:rPr>
      </w:pPr>
      <w:r w:rsidRPr="00D4457D">
        <w:rPr>
          <w:rFonts w:ascii="Arial" w:hAnsi="Arial" w:cs="Arial"/>
          <w:b/>
          <w:bCs/>
          <w:lang w:val="mn-MN"/>
        </w:rPr>
        <w:t>арга хэмжээний төлөвлөгөөний төслийн УИХ-аас байгуулах</w:t>
      </w:r>
    </w:p>
    <w:p w14:paraId="7205D0CF" w14:textId="584A1B50" w:rsidR="00D61395" w:rsidRDefault="00D61395" w:rsidP="00D61395">
      <w:pPr>
        <w:tabs>
          <w:tab w:val="left" w:pos="900"/>
        </w:tabs>
        <w:spacing w:after="0"/>
        <w:ind w:left="450" w:firstLine="450"/>
        <w:jc w:val="center"/>
        <w:rPr>
          <w:rFonts w:ascii="Arial" w:hAnsi="Arial" w:cs="Arial"/>
          <w:b/>
          <w:bCs/>
          <w:lang w:val="mn-MN"/>
        </w:rPr>
      </w:pPr>
      <w:r w:rsidRPr="00D4457D">
        <w:rPr>
          <w:rFonts w:ascii="Arial" w:hAnsi="Arial" w:cs="Arial"/>
          <w:b/>
          <w:bCs/>
          <w:lang w:val="mn-MN"/>
        </w:rPr>
        <w:t>ажлын хэсэгт орох албан хаагчийн нэрс:</w:t>
      </w:r>
    </w:p>
    <w:p w14:paraId="61E89B2A" w14:textId="77777777" w:rsidR="00CE3EB9" w:rsidRPr="00D4457D" w:rsidRDefault="00CE3EB9" w:rsidP="00D61395">
      <w:pPr>
        <w:tabs>
          <w:tab w:val="left" w:pos="900"/>
        </w:tabs>
        <w:spacing w:after="0"/>
        <w:ind w:left="450" w:firstLine="450"/>
        <w:jc w:val="center"/>
        <w:rPr>
          <w:rFonts w:ascii="Arial" w:hAnsi="Arial" w:cs="Arial"/>
          <w:b/>
          <w:bCs/>
          <w:lang w:val="mn-MN"/>
        </w:rPr>
      </w:pPr>
    </w:p>
    <w:p w14:paraId="47136500" w14:textId="77777777" w:rsidR="00D61395" w:rsidRDefault="00D61395" w:rsidP="00D61395">
      <w:pPr>
        <w:tabs>
          <w:tab w:val="left" w:pos="900"/>
        </w:tabs>
        <w:spacing w:after="0"/>
        <w:ind w:left="450" w:firstLine="450"/>
        <w:jc w:val="center"/>
        <w:rPr>
          <w:rFonts w:ascii="Arial" w:hAnsi="Arial" w:cs="Arial"/>
          <w:b/>
          <w:bCs/>
          <w:lang w:val="mn-MN"/>
        </w:rPr>
      </w:pPr>
    </w:p>
    <w:p w14:paraId="206D98AB" w14:textId="77777777" w:rsidR="00CE3EB9" w:rsidRPr="00D4457D" w:rsidRDefault="00CE3EB9" w:rsidP="00D61395">
      <w:pPr>
        <w:tabs>
          <w:tab w:val="left" w:pos="900"/>
        </w:tabs>
        <w:spacing w:after="0"/>
        <w:ind w:left="450" w:firstLine="450"/>
        <w:jc w:val="center"/>
        <w:rPr>
          <w:rFonts w:ascii="Arial" w:hAnsi="Arial" w:cs="Arial"/>
          <w:b/>
          <w:bCs/>
          <w:lang w:val="mn-MN"/>
        </w:rPr>
      </w:pPr>
    </w:p>
    <w:p w14:paraId="6636B4BF" w14:textId="3395966A" w:rsidR="0082350A" w:rsidRPr="00CE3EB9" w:rsidRDefault="0082350A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Б.Солонгоо</w:t>
      </w:r>
      <w:r w:rsidR="00CE3EB9"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ab/>
      </w:r>
      <w:r w:rsidR="00CE3EB9" w:rsidRPr="00CE3EB9">
        <w:rPr>
          <w:rFonts w:ascii="Arial" w:hAnsi="Arial" w:cs="Arial"/>
          <w:lang w:val="mn-MN"/>
        </w:rPr>
        <w:t>-Хууль зүй, дотоод хэргийн дэд сайд</w:t>
      </w:r>
    </w:p>
    <w:p w14:paraId="38D3A6E7" w14:textId="77777777" w:rsidR="00CE3EB9" w:rsidRDefault="00CE3EB9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  <w:lang w:val="mn-MN"/>
        </w:rPr>
      </w:pPr>
    </w:p>
    <w:p w14:paraId="540F724D" w14:textId="0E08FB8D" w:rsidR="00D61395" w:rsidRPr="00CE3EB9" w:rsidRDefault="00EE5768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Г.</w:t>
      </w:r>
      <w:r w:rsidR="00D61395" w:rsidRPr="00CE3EB9">
        <w:rPr>
          <w:rFonts w:ascii="Arial" w:hAnsi="Arial" w:cs="Arial"/>
          <w:lang w:val="mn-MN"/>
        </w:rPr>
        <w:t>Эрдэнэ</w:t>
      </w:r>
      <w:r w:rsidR="00D4457D" w:rsidRPr="00CE3EB9">
        <w:rPr>
          <w:rFonts w:ascii="Arial" w:hAnsi="Arial" w:cs="Arial"/>
          <w:lang w:val="mn-MN"/>
        </w:rPr>
        <w:t>б</w:t>
      </w:r>
      <w:r w:rsidR="00D61395" w:rsidRPr="00CE3EB9">
        <w:rPr>
          <w:rFonts w:ascii="Arial" w:hAnsi="Arial" w:cs="Arial"/>
          <w:lang w:val="mn-MN"/>
        </w:rPr>
        <w:t>улган</w:t>
      </w:r>
      <w:r w:rsidR="00D61395"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>-</w:t>
      </w:r>
      <w:r w:rsidR="00D61395" w:rsidRPr="00CE3EB9">
        <w:rPr>
          <w:rFonts w:ascii="Arial" w:hAnsi="Arial" w:cs="Arial"/>
          <w:lang w:val="mn-MN"/>
        </w:rPr>
        <w:t xml:space="preserve">Хууль зүй, дотоод хэргийн яамны Хууль зүйн бодлогын газрын </w:t>
      </w:r>
      <w:r w:rsidR="00C33B27">
        <w:rPr>
          <w:rFonts w:ascii="Arial" w:hAnsi="Arial" w:cs="Arial"/>
          <w:lang w:val="mn-MN"/>
        </w:rPr>
        <w:br/>
        <w:t xml:space="preserve">                                    </w:t>
      </w:r>
      <w:r w:rsidR="00D61395" w:rsidRPr="00CE3EB9">
        <w:rPr>
          <w:rFonts w:ascii="Arial" w:hAnsi="Arial" w:cs="Arial"/>
          <w:lang w:val="mn-MN"/>
        </w:rPr>
        <w:t>дарга</w:t>
      </w:r>
    </w:p>
    <w:p w14:paraId="6BECB766" w14:textId="77777777" w:rsidR="00D61395" w:rsidRPr="00D4457D" w:rsidRDefault="00D61395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  <w:lang w:val="mn-MN"/>
        </w:rPr>
      </w:pPr>
    </w:p>
    <w:p w14:paraId="2E807CDD" w14:textId="47D891ED" w:rsidR="00D61395" w:rsidRPr="00CE3EB9" w:rsidRDefault="00EE5768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М.</w:t>
      </w:r>
      <w:r w:rsidR="00D61395" w:rsidRPr="00CE3EB9">
        <w:rPr>
          <w:rFonts w:ascii="Arial" w:hAnsi="Arial" w:cs="Arial"/>
          <w:lang w:val="mn-MN"/>
        </w:rPr>
        <w:t>Ганбагана</w:t>
      </w:r>
      <w:r w:rsidR="00D61395"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ab/>
        <w:t>-</w:t>
      </w:r>
      <w:r w:rsidR="00D61395" w:rsidRPr="00CE3EB9">
        <w:rPr>
          <w:rFonts w:ascii="Arial" w:hAnsi="Arial" w:cs="Arial"/>
          <w:lang w:val="mn-MN"/>
        </w:rPr>
        <w:t xml:space="preserve">Хууль зүй, дотоод хэргийн яамны Хууль зүйн бодлогын газрын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="00D61395" w:rsidRPr="00CE3EB9">
        <w:rPr>
          <w:rFonts w:ascii="Arial" w:hAnsi="Arial" w:cs="Arial"/>
          <w:lang w:val="mn-MN"/>
        </w:rPr>
        <w:t>мэргэжилтэн</w:t>
      </w:r>
    </w:p>
    <w:p w14:paraId="6E503A4B" w14:textId="77777777" w:rsidR="00EE5768" w:rsidRPr="00D4457D" w:rsidRDefault="00EE5768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  <w:lang w:val="mn-MN"/>
        </w:rPr>
      </w:pPr>
    </w:p>
    <w:p w14:paraId="27E6D641" w14:textId="0EF30432" w:rsidR="00EE5768" w:rsidRPr="00CE3EB9" w:rsidRDefault="00EE5768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Х.Оюунцэцэг</w:t>
      </w:r>
      <w:r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ab/>
        <w:t>-</w:t>
      </w:r>
      <w:r w:rsidRPr="00CE3EB9">
        <w:rPr>
          <w:rFonts w:ascii="Arial" w:hAnsi="Arial" w:cs="Arial"/>
          <w:lang w:val="mn-MN"/>
        </w:rPr>
        <w:t>Эдийн засаг, хөгжлийн яамны</w:t>
      </w:r>
      <w:r w:rsidR="0082350A" w:rsidRPr="00CE3EB9">
        <w:rPr>
          <w:rFonts w:ascii="Arial" w:hAnsi="Arial" w:cs="Arial"/>
          <w:lang w:val="mn-MN"/>
        </w:rPr>
        <w:t xml:space="preserve"> Хөгжлийн нэгдсэн бодлого,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="0082350A" w:rsidRPr="00CE3EB9">
        <w:rPr>
          <w:rFonts w:ascii="Arial" w:hAnsi="Arial" w:cs="Arial"/>
          <w:lang w:val="mn-MN"/>
        </w:rPr>
        <w:t>төлөвлөлтийн газрын Хөгжлийн загвар шинэтгэлийн хэлтсийн ахлах шинжээч</w:t>
      </w:r>
      <w:r w:rsidRPr="00CE3EB9">
        <w:rPr>
          <w:rFonts w:ascii="Arial" w:hAnsi="Arial" w:cs="Arial"/>
          <w:lang w:val="mn-MN"/>
        </w:rPr>
        <w:t xml:space="preserve"> </w:t>
      </w:r>
    </w:p>
    <w:p w14:paraId="4126C086" w14:textId="77777777" w:rsidR="00D61395" w:rsidRPr="00D4457D" w:rsidRDefault="00D61395" w:rsidP="00EE5768">
      <w:p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</w:p>
    <w:p w14:paraId="59AF777B" w14:textId="6315AE9E" w:rsidR="00D61395" w:rsidRPr="00CE3EB9" w:rsidRDefault="00D61395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З.Баасанням</w:t>
      </w:r>
      <w:r w:rsid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ab/>
        <w:t>-</w:t>
      </w:r>
      <w:r w:rsidRPr="00CE3EB9">
        <w:rPr>
          <w:rFonts w:ascii="Arial" w:hAnsi="Arial" w:cs="Arial"/>
          <w:lang w:val="mn-MN"/>
        </w:rPr>
        <w:t>А</w:t>
      </w:r>
      <w:r w:rsidR="0082350A" w:rsidRPr="00CE3EB9">
        <w:rPr>
          <w:rFonts w:ascii="Arial" w:hAnsi="Arial" w:cs="Arial"/>
          <w:lang w:val="mn-MN"/>
        </w:rPr>
        <w:t xml:space="preserve">влигатай тэмцэх газрын </w:t>
      </w:r>
      <w:r w:rsidRPr="00CE3EB9">
        <w:rPr>
          <w:rFonts w:ascii="Arial" w:hAnsi="Arial" w:cs="Arial"/>
          <w:lang w:val="mn-MN"/>
        </w:rPr>
        <w:t xml:space="preserve">Тамгын хэлтсийн дарга, эрхэлсэн комиссар </w:t>
      </w:r>
    </w:p>
    <w:p w14:paraId="2A8B85F3" w14:textId="77777777" w:rsidR="00D61395" w:rsidRPr="00D4457D" w:rsidRDefault="00D61395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  <w:lang w:val="mn-MN"/>
        </w:rPr>
      </w:pPr>
    </w:p>
    <w:p w14:paraId="6F66D618" w14:textId="2759BE31" w:rsidR="00D61395" w:rsidRPr="00CE3EB9" w:rsidRDefault="00D61395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М.Даваатогтох</w:t>
      </w:r>
      <w:r w:rsidR="00CE3EB9">
        <w:rPr>
          <w:rFonts w:ascii="Arial" w:hAnsi="Arial" w:cs="Arial"/>
          <w:lang w:val="mn-MN"/>
        </w:rPr>
        <w:tab/>
        <w:t>-</w:t>
      </w:r>
      <w:r w:rsidR="0082350A" w:rsidRPr="00CE3EB9">
        <w:rPr>
          <w:rFonts w:ascii="Arial" w:hAnsi="Arial" w:cs="Arial"/>
          <w:lang w:val="mn-MN"/>
        </w:rPr>
        <w:t xml:space="preserve">Авлигатай тэмцэх газрын </w:t>
      </w:r>
      <w:r w:rsidRPr="00CE3EB9">
        <w:rPr>
          <w:rFonts w:ascii="Arial" w:hAnsi="Arial" w:cs="Arial"/>
          <w:lang w:val="mn-MN"/>
        </w:rPr>
        <w:t xml:space="preserve">Авлигатай тэмцэх үндэсний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 xml:space="preserve">хөтөлбөрийг хэрэгжүүлэх хэлтсийн дарга, эрхэлсэн комиссар </w:t>
      </w:r>
    </w:p>
    <w:p w14:paraId="7E2A89B4" w14:textId="77777777" w:rsidR="00D61395" w:rsidRPr="00D4457D" w:rsidRDefault="00D61395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  <w:lang w:val="mn-MN"/>
        </w:rPr>
      </w:pPr>
    </w:p>
    <w:p w14:paraId="122741A1" w14:textId="212C13E8" w:rsidR="00D61395" w:rsidRPr="00CE3EB9" w:rsidRDefault="00D61395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Д.Дуламсүрэн</w:t>
      </w:r>
      <w:r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>-</w:t>
      </w:r>
      <w:r w:rsidR="0082350A" w:rsidRPr="00CE3EB9">
        <w:rPr>
          <w:rFonts w:ascii="Arial" w:hAnsi="Arial" w:cs="Arial"/>
          <w:lang w:val="mn-MN"/>
        </w:rPr>
        <w:t xml:space="preserve">Авлигатай тэмцэх газрын </w:t>
      </w:r>
      <w:r w:rsidRPr="00CE3EB9">
        <w:rPr>
          <w:rFonts w:ascii="Arial" w:hAnsi="Arial" w:cs="Arial"/>
          <w:lang w:val="mn-MN"/>
        </w:rPr>
        <w:t xml:space="preserve">Авлигатай тэмцэх үндэсний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 xml:space="preserve">хөтөлбөрийг хэрэгжүүлэх хэлтсийн албаны дарга,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>эрхэлсэн комиссар</w:t>
      </w:r>
    </w:p>
    <w:p w14:paraId="12B1F882" w14:textId="77777777" w:rsidR="00D61395" w:rsidRPr="004F7C15" w:rsidRDefault="00D61395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</w:rPr>
      </w:pPr>
    </w:p>
    <w:p w14:paraId="5877426E" w14:textId="5C926BFD" w:rsidR="00D61395" w:rsidRPr="00CE3EB9" w:rsidRDefault="00D61395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Ц.Шинэбаяр</w:t>
      </w:r>
      <w:r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ab/>
        <w:t>-</w:t>
      </w:r>
      <w:r w:rsidR="0082350A" w:rsidRPr="00CE3EB9">
        <w:rPr>
          <w:rFonts w:ascii="Arial" w:hAnsi="Arial" w:cs="Arial"/>
          <w:lang w:val="mn-MN"/>
        </w:rPr>
        <w:t>Авлигатай тэмцэх газрын</w:t>
      </w:r>
      <w:r w:rsidRPr="00CE3EB9">
        <w:rPr>
          <w:rFonts w:ascii="Arial" w:hAnsi="Arial" w:cs="Arial"/>
          <w:lang w:val="mn-MN"/>
        </w:rPr>
        <w:t xml:space="preserve"> Авлигатай тэмцэх үндэсний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 xml:space="preserve">хөтөлбөрийг хэрэгжүүлэх хэлтсийн албаны дарга,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>эрхэлсэн комиссар</w:t>
      </w:r>
    </w:p>
    <w:p w14:paraId="0E792539" w14:textId="77777777" w:rsidR="00D61395" w:rsidRPr="00D4457D" w:rsidRDefault="00D61395" w:rsidP="00D61395">
      <w:pPr>
        <w:tabs>
          <w:tab w:val="left" w:pos="900"/>
        </w:tabs>
        <w:spacing w:after="0"/>
        <w:ind w:left="2880" w:hanging="2340"/>
        <w:jc w:val="both"/>
        <w:rPr>
          <w:rFonts w:ascii="Arial" w:hAnsi="Arial" w:cs="Arial"/>
          <w:lang w:val="mn-MN"/>
        </w:rPr>
      </w:pPr>
    </w:p>
    <w:p w14:paraId="036E18BB" w14:textId="0E5438F9" w:rsidR="00D61395" w:rsidRDefault="00D61395" w:rsidP="00CE3EB9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  <w:r w:rsidRPr="00CE3EB9">
        <w:rPr>
          <w:rFonts w:ascii="Arial" w:hAnsi="Arial" w:cs="Arial"/>
          <w:lang w:val="mn-MN"/>
        </w:rPr>
        <w:t>Л.Сүх-Очир</w:t>
      </w:r>
      <w:r w:rsidRPr="00CE3EB9">
        <w:rPr>
          <w:rFonts w:ascii="Arial" w:hAnsi="Arial" w:cs="Arial"/>
          <w:lang w:val="mn-MN"/>
        </w:rPr>
        <w:tab/>
      </w:r>
      <w:r w:rsidR="00CE3EB9">
        <w:rPr>
          <w:rFonts w:ascii="Arial" w:hAnsi="Arial" w:cs="Arial"/>
          <w:lang w:val="mn-MN"/>
        </w:rPr>
        <w:tab/>
        <w:t>-</w:t>
      </w:r>
      <w:r w:rsidR="0082350A" w:rsidRPr="00CE3EB9">
        <w:rPr>
          <w:rFonts w:ascii="Arial" w:hAnsi="Arial" w:cs="Arial"/>
          <w:lang w:val="mn-MN"/>
        </w:rPr>
        <w:t xml:space="preserve">Авлигатай тэмцэх газрын </w:t>
      </w:r>
      <w:r w:rsidRPr="00CE3EB9">
        <w:rPr>
          <w:rFonts w:ascii="Arial" w:hAnsi="Arial" w:cs="Arial"/>
          <w:lang w:val="mn-MN"/>
        </w:rPr>
        <w:t xml:space="preserve">Авлигатай тэмцэх үндэсний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 xml:space="preserve">хөтөлбөрийг хэрэгжүүлэх хэлтсийн албаны дарга, </w:t>
      </w:r>
      <w:r w:rsidR="00CE3EB9">
        <w:rPr>
          <w:rFonts w:ascii="Arial" w:hAnsi="Arial" w:cs="Arial"/>
          <w:lang w:val="mn-MN"/>
        </w:rPr>
        <w:br/>
        <w:t xml:space="preserve">                                   </w:t>
      </w:r>
      <w:r w:rsidRPr="00CE3EB9">
        <w:rPr>
          <w:rFonts w:ascii="Arial" w:hAnsi="Arial" w:cs="Arial"/>
          <w:lang w:val="mn-MN"/>
        </w:rPr>
        <w:t>эрхэлсэн комиссар</w:t>
      </w:r>
    </w:p>
    <w:p w14:paraId="76D80CAA" w14:textId="77777777" w:rsidR="00CE3EB9" w:rsidRPr="00CE3EB9" w:rsidRDefault="00CE3EB9" w:rsidP="00CE3EB9">
      <w:pPr>
        <w:pStyle w:val="ListParagraph"/>
        <w:rPr>
          <w:rFonts w:ascii="Arial" w:hAnsi="Arial" w:cs="Arial"/>
          <w:lang w:val="mn-MN"/>
        </w:rPr>
      </w:pPr>
    </w:p>
    <w:p w14:paraId="71BCE632" w14:textId="77777777" w:rsidR="00CE3EB9" w:rsidRDefault="00CE3EB9" w:rsidP="00CE3EB9">
      <w:pPr>
        <w:tabs>
          <w:tab w:val="left" w:pos="900"/>
        </w:tabs>
        <w:spacing w:after="0"/>
        <w:jc w:val="both"/>
        <w:rPr>
          <w:rFonts w:ascii="Arial" w:hAnsi="Arial" w:cs="Arial"/>
          <w:lang w:val="mn-MN"/>
        </w:rPr>
      </w:pPr>
    </w:p>
    <w:p w14:paraId="784DC8C5" w14:textId="1AA08887" w:rsidR="00CE3EB9" w:rsidRPr="00CE3EB9" w:rsidRDefault="00CE3EB9" w:rsidP="00CE3EB9">
      <w:pPr>
        <w:tabs>
          <w:tab w:val="left" w:pos="900"/>
        </w:tabs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</w:t>
      </w:r>
      <w:proofErr w:type="spellStart"/>
      <w:r>
        <w:rPr>
          <w:rFonts w:ascii="Arial" w:hAnsi="Arial" w:cs="Arial"/>
          <w:lang w:val="mn-MN"/>
        </w:rPr>
        <w:t>оОо</w:t>
      </w:r>
      <w:proofErr w:type="spellEnd"/>
      <w:r>
        <w:rPr>
          <w:rFonts w:ascii="Arial" w:hAnsi="Arial" w:cs="Arial"/>
          <w:lang w:val="mn-MN"/>
        </w:rPr>
        <w:t>-</w:t>
      </w:r>
    </w:p>
    <w:p w14:paraId="2927F0C8" w14:textId="77777777" w:rsidR="00D61395" w:rsidRPr="00D4457D" w:rsidRDefault="00D61395" w:rsidP="00D61395">
      <w:pPr>
        <w:tabs>
          <w:tab w:val="left" w:pos="900"/>
        </w:tabs>
        <w:ind w:left="450" w:firstLine="450"/>
        <w:jc w:val="center"/>
        <w:rPr>
          <w:rFonts w:ascii="Arial" w:hAnsi="Arial" w:cs="Arial"/>
          <w:b/>
          <w:bCs/>
          <w:lang w:val="mn-MN"/>
        </w:rPr>
      </w:pPr>
    </w:p>
    <w:p w14:paraId="30ECD93E" w14:textId="77777777" w:rsidR="00D61395" w:rsidRPr="00D4457D" w:rsidRDefault="00D61395" w:rsidP="00D61395">
      <w:pPr>
        <w:tabs>
          <w:tab w:val="left" w:pos="900"/>
        </w:tabs>
        <w:ind w:left="450" w:firstLine="450"/>
        <w:jc w:val="center"/>
        <w:rPr>
          <w:rFonts w:ascii="Arial" w:hAnsi="Arial" w:cs="Arial"/>
          <w:b/>
          <w:bCs/>
          <w:lang w:val="mn-MN"/>
        </w:rPr>
      </w:pPr>
    </w:p>
    <w:p w14:paraId="6E23BCA0" w14:textId="77777777" w:rsidR="00D61395" w:rsidRPr="00D4457D" w:rsidRDefault="00D61395" w:rsidP="00D61395">
      <w:pPr>
        <w:tabs>
          <w:tab w:val="left" w:pos="900"/>
        </w:tabs>
        <w:ind w:left="450" w:firstLine="450"/>
        <w:jc w:val="center"/>
        <w:rPr>
          <w:rFonts w:ascii="Arial" w:hAnsi="Arial" w:cs="Arial"/>
          <w:b/>
          <w:bCs/>
          <w:lang w:val="mn-MN"/>
        </w:rPr>
      </w:pPr>
    </w:p>
    <w:sectPr w:rsidR="00D61395" w:rsidRPr="00D4457D" w:rsidSect="00D32FB6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34080"/>
    <w:multiLevelType w:val="hybridMultilevel"/>
    <w:tmpl w:val="C8B4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417E1"/>
    <w:multiLevelType w:val="hybridMultilevel"/>
    <w:tmpl w:val="AB92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08327">
    <w:abstractNumId w:val="1"/>
  </w:num>
  <w:num w:numId="2" w16cid:durableId="52875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99"/>
    <w:rsid w:val="001A6E5D"/>
    <w:rsid w:val="00406F8B"/>
    <w:rsid w:val="004178D7"/>
    <w:rsid w:val="004E4D95"/>
    <w:rsid w:val="004F7C15"/>
    <w:rsid w:val="006D51BD"/>
    <w:rsid w:val="007103E3"/>
    <w:rsid w:val="007F2C99"/>
    <w:rsid w:val="0082350A"/>
    <w:rsid w:val="008326C4"/>
    <w:rsid w:val="00C33B27"/>
    <w:rsid w:val="00CE3EB9"/>
    <w:rsid w:val="00D1441A"/>
    <w:rsid w:val="00D32FB6"/>
    <w:rsid w:val="00D4457D"/>
    <w:rsid w:val="00D61395"/>
    <w:rsid w:val="00EE5768"/>
    <w:rsid w:val="00F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D482"/>
  <w15:chartTrackingRefBased/>
  <w15:docId w15:val="{91D4BCFD-FA6A-4333-A84E-B4033F78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Bulgan Tseyenregzen</dc:creator>
  <cp:keywords/>
  <dc:description/>
  <cp:lastModifiedBy>Dulamsuren Dorjsuren</cp:lastModifiedBy>
  <cp:revision>7</cp:revision>
  <cp:lastPrinted>2024-03-26T01:57:00Z</cp:lastPrinted>
  <dcterms:created xsi:type="dcterms:W3CDTF">2024-03-25T08:40:00Z</dcterms:created>
  <dcterms:modified xsi:type="dcterms:W3CDTF">2024-03-26T04:37:00Z</dcterms:modified>
</cp:coreProperties>
</file>