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84685" w14:textId="3E82C806" w:rsidR="008D0744" w:rsidRPr="00050272" w:rsidRDefault="008D0744" w:rsidP="008D0744">
      <w:pPr>
        <w:spacing w:after="0" w:line="240" w:lineRule="auto"/>
        <w:jc w:val="right"/>
        <w:rPr>
          <w:rFonts w:eastAsia="Times New Roman" w:cs="Arial"/>
          <w:bCs/>
          <w:noProof/>
          <w:szCs w:val="24"/>
          <w:lang w:val="mn-MN"/>
        </w:rPr>
      </w:pPr>
      <w:r w:rsidRPr="00050272">
        <w:rPr>
          <w:rFonts w:eastAsia="Times New Roman" w:cs="Arial"/>
          <w:bCs/>
          <w:noProof/>
          <w:szCs w:val="24"/>
          <w:lang w:val="mn-MN"/>
        </w:rPr>
        <w:t xml:space="preserve">Төсөл </w:t>
      </w:r>
    </w:p>
    <w:p w14:paraId="129246E4" w14:textId="77777777" w:rsidR="008D0744" w:rsidRPr="00050272" w:rsidRDefault="008D0744" w:rsidP="008D0744">
      <w:pPr>
        <w:spacing w:after="0" w:line="240" w:lineRule="auto"/>
        <w:jc w:val="center"/>
        <w:rPr>
          <w:rFonts w:eastAsia="Times New Roman" w:cs="Arial"/>
          <w:b/>
          <w:noProof/>
          <w:szCs w:val="24"/>
          <w:lang w:val="mn-MN"/>
        </w:rPr>
      </w:pPr>
    </w:p>
    <w:p w14:paraId="5DA65362" w14:textId="20164CF0" w:rsidR="008D0744" w:rsidRPr="00050272" w:rsidRDefault="008D0744" w:rsidP="008D0744">
      <w:pPr>
        <w:spacing w:after="0" w:line="240" w:lineRule="auto"/>
        <w:jc w:val="center"/>
        <w:rPr>
          <w:rFonts w:eastAsia="Times New Roman" w:cs="Arial"/>
          <w:b/>
          <w:noProof/>
          <w:szCs w:val="24"/>
          <w:lang w:val="mn-MN"/>
        </w:rPr>
      </w:pPr>
      <w:r w:rsidRPr="00050272">
        <w:rPr>
          <w:rFonts w:eastAsia="Times New Roman" w:cs="Arial"/>
          <w:b/>
          <w:noProof/>
          <w:szCs w:val="24"/>
          <w:lang w:val="mn-MN"/>
        </w:rPr>
        <w:t>МОНГОЛ УЛСЫН ХУУЛЬ</w:t>
      </w:r>
    </w:p>
    <w:p w14:paraId="50D9ADAB" w14:textId="77777777" w:rsidR="008D0744" w:rsidRPr="00050272" w:rsidRDefault="008D0744" w:rsidP="008D0744">
      <w:pPr>
        <w:spacing w:after="0" w:line="240" w:lineRule="auto"/>
        <w:jc w:val="both"/>
        <w:rPr>
          <w:rFonts w:eastAsia="Times New Roman" w:cs="Arial"/>
          <w:b/>
          <w:noProof/>
          <w:szCs w:val="24"/>
          <w:lang w:val="mn-MN"/>
        </w:rPr>
      </w:pPr>
    </w:p>
    <w:p w14:paraId="49E86C83" w14:textId="77777777" w:rsidR="008D0744" w:rsidRPr="00050272" w:rsidRDefault="008D0744" w:rsidP="008D0744">
      <w:pPr>
        <w:spacing w:after="0" w:line="240" w:lineRule="auto"/>
        <w:jc w:val="both"/>
        <w:rPr>
          <w:rFonts w:eastAsia="Times New Roman" w:cs="Arial"/>
          <w:noProof/>
          <w:szCs w:val="24"/>
          <w:lang w:val="mn-MN"/>
        </w:rPr>
      </w:pPr>
      <w:r w:rsidRPr="00050272">
        <w:rPr>
          <w:rFonts w:eastAsia="Times New Roman" w:cs="Arial"/>
          <w:noProof/>
          <w:szCs w:val="24"/>
          <w:lang w:val="mn-MN"/>
        </w:rPr>
        <w:t>20... оны ... дугаар                                                                                    Улаанбаатар</w:t>
      </w:r>
    </w:p>
    <w:p w14:paraId="7497ACF0" w14:textId="77777777" w:rsidR="008D0744" w:rsidRPr="00050272" w:rsidRDefault="008D0744" w:rsidP="008D0744">
      <w:pPr>
        <w:spacing w:after="0" w:line="240" w:lineRule="auto"/>
        <w:jc w:val="both"/>
        <w:rPr>
          <w:rFonts w:eastAsia="Times New Roman" w:cs="Arial"/>
          <w:noProof/>
          <w:szCs w:val="24"/>
          <w:lang w:val="mn-MN"/>
        </w:rPr>
      </w:pPr>
      <w:r w:rsidRPr="00050272">
        <w:rPr>
          <w:rFonts w:eastAsia="Times New Roman" w:cs="Arial"/>
          <w:noProof/>
          <w:szCs w:val="24"/>
          <w:lang w:val="mn-MN"/>
        </w:rPr>
        <w:t xml:space="preserve">сарын ... -ны өдөр                                                                                              хот </w:t>
      </w:r>
    </w:p>
    <w:p w14:paraId="395F298B" w14:textId="77777777" w:rsidR="0056266D" w:rsidRPr="00050272" w:rsidRDefault="0056266D" w:rsidP="0056266D">
      <w:pPr>
        <w:spacing w:after="0" w:line="240" w:lineRule="auto"/>
        <w:rPr>
          <w:rFonts w:eastAsia="Times New Roman" w:cs="Arial"/>
          <w:noProof/>
          <w:szCs w:val="24"/>
          <w:lang w:val="mn-MN"/>
        </w:rPr>
      </w:pPr>
    </w:p>
    <w:p w14:paraId="58D00B4D" w14:textId="77777777" w:rsidR="0056266D" w:rsidRPr="00050272" w:rsidRDefault="0056266D" w:rsidP="0056266D">
      <w:pPr>
        <w:snapToGrid w:val="0"/>
        <w:spacing w:after="0" w:line="240" w:lineRule="auto"/>
        <w:jc w:val="both"/>
        <w:rPr>
          <w:rFonts w:cs="Arial"/>
          <w:noProof/>
          <w:spacing w:val="3"/>
          <w:szCs w:val="24"/>
          <w:lang w:val="mn-MN"/>
        </w:rPr>
      </w:pPr>
    </w:p>
    <w:p w14:paraId="404E8069" w14:textId="77777777" w:rsidR="0056266D" w:rsidRPr="00050272" w:rsidRDefault="0056266D" w:rsidP="0056266D">
      <w:pPr>
        <w:snapToGrid w:val="0"/>
        <w:spacing w:after="0" w:line="240" w:lineRule="auto"/>
        <w:jc w:val="both"/>
        <w:rPr>
          <w:rFonts w:cs="Arial"/>
          <w:noProof/>
          <w:spacing w:val="3"/>
          <w:szCs w:val="24"/>
          <w:lang w:val="mn-MN"/>
        </w:rPr>
      </w:pPr>
    </w:p>
    <w:p w14:paraId="1EA10427" w14:textId="77777777" w:rsidR="0056266D" w:rsidRPr="00050272" w:rsidRDefault="0056266D" w:rsidP="0056266D">
      <w:pPr>
        <w:snapToGrid w:val="0"/>
        <w:spacing w:after="0" w:line="240" w:lineRule="auto"/>
        <w:jc w:val="center"/>
        <w:rPr>
          <w:rFonts w:cs="Arial"/>
          <w:b/>
          <w:bCs/>
          <w:noProof/>
          <w:spacing w:val="3"/>
          <w:szCs w:val="24"/>
          <w:lang w:val="mn-MN"/>
        </w:rPr>
      </w:pPr>
      <w:r w:rsidRPr="00050272">
        <w:rPr>
          <w:rFonts w:cs="Arial"/>
          <w:b/>
          <w:bCs/>
          <w:noProof/>
          <w:spacing w:val="3"/>
          <w:szCs w:val="24"/>
          <w:lang w:val="mn-MN"/>
        </w:rPr>
        <w:t xml:space="preserve">СОЁЛЫН БҮТЭЭЛЧ ҮЙЛДВЭРЛЭЛИЙГ ДЭМЖИХ ТУХАЙ ХУУЛИЙГ </w:t>
      </w:r>
    </w:p>
    <w:p w14:paraId="22291500" w14:textId="77777777" w:rsidR="0056266D" w:rsidRPr="00050272" w:rsidRDefault="0056266D" w:rsidP="0056266D">
      <w:pPr>
        <w:snapToGrid w:val="0"/>
        <w:spacing w:after="0" w:line="240" w:lineRule="auto"/>
        <w:jc w:val="center"/>
        <w:rPr>
          <w:rFonts w:cs="Arial"/>
          <w:b/>
          <w:bCs/>
          <w:noProof/>
          <w:spacing w:val="3"/>
          <w:szCs w:val="24"/>
          <w:lang w:val="mn-MN"/>
        </w:rPr>
      </w:pPr>
      <w:r w:rsidRPr="00050272">
        <w:rPr>
          <w:rFonts w:cs="Arial"/>
          <w:b/>
          <w:bCs/>
          <w:noProof/>
          <w:spacing w:val="3"/>
          <w:szCs w:val="24"/>
          <w:lang w:val="mn-MN"/>
        </w:rPr>
        <w:t>ДАГАЖ МӨРДӨХ ЖУРМЫН ТУХАЙ</w:t>
      </w:r>
    </w:p>
    <w:p w14:paraId="1D1769C2" w14:textId="77777777" w:rsidR="0056266D" w:rsidRPr="00050272" w:rsidRDefault="0056266D" w:rsidP="0056266D">
      <w:pPr>
        <w:snapToGrid w:val="0"/>
        <w:spacing w:after="0" w:line="240" w:lineRule="auto"/>
        <w:rPr>
          <w:rFonts w:cs="Arial"/>
          <w:b/>
          <w:bCs/>
          <w:noProof/>
          <w:spacing w:val="3"/>
          <w:szCs w:val="24"/>
          <w:lang w:val="mn-MN"/>
        </w:rPr>
      </w:pPr>
    </w:p>
    <w:p w14:paraId="653A897F" w14:textId="5DB02CC5" w:rsidR="005C1677" w:rsidRPr="00050272" w:rsidRDefault="0056266D" w:rsidP="005C1677">
      <w:pPr>
        <w:snapToGrid w:val="0"/>
        <w:spacing w:after="0" w:line="240" w:lineRule="auto"/>
        <w:jc w:val="both"/>
        <w:rPr>
          <w:rFonts w:cs="Arial"/>
          <w:szCs w:val="24"/>
          <w:lang w:val="mn-MN"/>
        </w:rPr>
      </w:pPr>
      <w:r w:rsidRPr="00050272">
        <w:rPr>
          <w:rFonts w:cs="Arial"/>
          <w:b/>
          <w:bCs/>
          <w:noProof/>
          <w:spacing w:val="3"/>
          <w:szCs w:val="24"/>
          <w:lang w:val="mn-MN"/>
        </w:rPr>
        <w:tab/>
        <w:t>1 дүгээр зүйл.</w:t>
      </w:r>
      <w:r w:rsidR="005C1677" w:rsidRPr="00050272">
        <w:rPr>
          <w:rFonts w:cs="Arial"/>
          <w:szCs w:val="24"/>
          <w:lang w:val="mn-MN"/>
        </w:rPr>
        <w:t>Соёлын бүтээгдэхүүнийг арилжааны зорилгоор ашиглах тохиолдол бүрийг бүртгэх, хянах системий</w:t>
      </w:r>
      <w:r w:rsidR="00C62205" w:rsidRPr="00050272">
        <w:rPr>
          <w:rFonts w:cs="Arial"/>
          <w:szCs w:val="24"/>
          <w:lang w:val="mn-MN"/>
        </w:rPr>
        <w:t>г ашиглах тоног төхөөрөмжийг</w:t>
      </w:r>
      <w:r w:rsidR="00766BCD" w:rsidRPr="00050272">
        <w:rPr>
          <w:rFonts w:cs="Arial"/>
          <w:szCs w:val="24"/>
          <w:lang w:val="mn-MN"/>
        </w:rPr>
        <w:t xml:space="preserve"> соёлын бүтээгдэхүүний төрлөөс хамаарч</w:t>
      </w:r>
      <w:r w:rsidR="00C62205" w:rsidRPr="00050272">
        <w:rPr>
          <w:rFonts w:cs="Arial"/>
          <w:szCs w:val="24"/>
          <w:lang w:val="mn-MN"/>
        </w:rPr>
        <w:t xml:space="preserve"> нэвтрүүлэхэд үзүүлэх</w:t>
      </w:r>
      <w:r w:rsidR="005C1677" w:rsidRPr="00050272">
        <w:rPr>
          <w:rFonts w:cs="Arial"/>
          <w:szCs w:val="24"/>
          <w:lang w:val="mn-MN"/>
        </w:rPr>
        <w:t xml:space="preserve"> дэмжлэгийг төрөөс нэг удаа, хянах системийг </w:t>
      </w:r>
      <w:r w:rsidR="00C62205" w:rsidRPr="00050272">
        <w:rPr>
          <w:rFonts w:cs="Arial"/>
          <w:szCs w:val="24"/>
          <w:lang w:val="mn-MN"/>
        </w:rPr>
        <w:t xml:space="preserve">хөгжүүлэх зардлын дэмжлэгийн 5 жилийн </w:t>
      </w:r>
      <w:r w:rsidR="00DC0622" w:rsidRPr="00050272">
        <w:rPr>
          <w:rFonts w:cs="Arial"/>
          <w:szCs w:val="24"/>
          <w:lang w:val="mn-MN"/>
        </w:rPr>
        <w:t>хугацаанд системийн хөгжүүлэлт хийх хуулийн этгээд, холбогдох хамтын удирдлагын байгууллагыг сонго</w:t>
      </w:r>
      <w:r w:rsidR="003D6324" w:rsidRPr="00050272">
        <w:rPr>
          <w:rFonts w:cs="Arial"/>
          <w:szCs w:val="24"/>
          <w:lang w:val="mn-MN"/>
        </w:rPr>
        <w:t>сны үндсэн дээр</w:t>
      </w:r>
      <w:r w:rsidR="00DC0622" w:rsidRPr="00050272">
        <w:rPr>
          <w:rFonts w:cs="Arial"/>
          <w:szCs w:val="24"/>
          <w:lang w:val="mn-MN"/>
        </w:rPr>
        <w:t xml:space="preserve"> </w:t>
      </w:r>
      <w:r w:rsidR="005C1677" w:rsidRPr="00050272">
        <w:rPr>
          <w:rFonts w:cs="Arial"/>
          <w:szCs w:val="24"/>
          <w:lang w:val="mn-MN"/>
        </w:rPr>
        <w:t xml:space="preserve">үзүүлнэ. </w:t>
      </w:r>
    </w:p>
    <w:p w14:paraId="017B5F7B" w14:textId="77777777" w:rsidR="005C1677" w:rsidRPr="00050272" w:rsidRDefault="005C1677" w:rsidP="005C1677">
      <w:pPr>
        <w:snapToGrid w:val="0"/>
        <w:spacing w:after="0" w:line="240" w:lineRule="auto"/>
        <w:ind w:firstLine="720"/>
        <w:jc w:val="both"/>
        <w:rPr>
          <w:rFonts w:cs="Arial"/>
          <w:b/>
          <w:bCs/>
          <w:noProof/>
          <w:spacing w:val="3"/>
          <w:szCs w:val="24"/>
          <w:lang w:val="mn-MN"/>
        </w:rPr>
      </w:pPr>
    </w:p>
    <w:p w14:paraId="1D5ECD8C" w14:textId="0F362275" w:rsidR="005C1677" w:rsidRPr="00050272" w:rsidRDefault="005C1677" w:rsidP="0062492E">
      <w:pPr>
        <w:snapToGrid w:val="0"/>
        <w:spacing w:after="0" w:line="240" w:lineRule="auto"/>
        <w:ind w:firstLine="720"/>
        <w:jc w:val="both"/>
        <w:rPr>
          <w:rFonts w:eastAsia="Times New Roman" w:cs="Arial"/>
          <w:szCs w:val="24"/>
          <w:lang w:val="mn-MN"/>
        </w:rPr>
      </w:pPr>
      <w:r w:rsidRPr="00050272">
        <w:rPr>
          <w:rFonts w:cs="Arial"/>
          <w:b/>
          <w:bCs/>
          <w:noProof/>
          <w:spacing w:val="3"/>
          <w:szCs w:val="24"/>
          <w:lang w:val="mn-MN"/>
        </w:rPr>
        <w:t xml:space="preserve">2 </w:t>
      </w:r>
      <w:r w:rsidRPr="00050272">
        <w:rPr>
          <w:rFonts w:cs="Arial"/>
          <w:b/>
          <w:noProof/>
          <w:spacing w:val="3"/>
          <w:szCs w:val="24"/>
          <w:lang w:val="mn-MN"/>
        </w:rPr>
        <w:t>дугаар зүйл</w:t>
      </w:r>
      <w:r w:rsidRPr="00050272">
        <w:rPr>
          <w:rFonts w:cs="Arial"/>
          <w:noProof/>
          <w:spacing w:val="3"/>
          <w:szCs w:val="24"/>
          <w:lang w:val="mn-MN"/>
        </w:rPr>
        <w:t>.</w:t>
      </w:r>
      <w:r w:rsidR="0062492E" w:rsidRPr="00050272">
        <w:rPr>
          <w:rFonts w:eastAsia="Times New Roman" w:cs="Arial"/>
          <w:szCs w:val="24"/>
          <w:lang w:val="mn-MN"/>
        </w:rPr>
        <w:t>Соёлын бүтээлч</w:t>
      </w:r>
      <w:r w:rsidRPr="00050272">
        <w:rPr>
          <w:rFonts w:eastAsia="Times New Roman" w:cs="Arial"/>
          <w:szCs w:val="24"/>
          <w:lang w:val="mn-MN"/>
        </w:rPr>
        <w:t xml:space="preserve"> </w:t>
      </w:r>
      <w:r w:rsidR="007D074B" w:rsidRPr="00050272">
        <w:rPr>
          <w:rFonts w:eastAsia="Times New Roman" w:cs="Arial"/>
          <w:szCs w:val="24"/>
          <w:lang w:val="mn-MN"/>
        </w:rPr>
        <w:t xml:space="preserve">үйлдвэрлэлийг дэмжих тухай хууль </w:t>
      </w:r>
      <w:r w:rsidRPr="00050272">
        <w:rPr>
          <w:rFonts w:eastAsia="Times New Roman" w:cs="Arial"/>
          <w:szCs w:val="24"/>
          <w:lang w:val="mn-MN"/>
        </w:rPr>
        <w:t>батлагдахаас</w:t>
      </w:r>
      <w:r w:rsidR="007D074B" w:rsidRPr="00050272">
        <w:rPr>
          <w:rFonts w:eastAsia="Times New Roman" w:cs="Arial"/>
          <w:szCs w:val="24"/>
          <w:lang w:val="mn-MN"/>
        </w:rPr>
        <w:t xml:space="preserve"> </w:t>
      </w:r>
      <w:r w:rsidRPr="00050272">
        <w:rPr>
          <w:rFonts w:eastAsia="Times New Roman" w:cs="Arial"/>
          <w:szCs w:val="24"/>
          <w:lang w:val="mn-MN"/>
        </w:rPr>
        <w:t>өмнө</w:t>
      </w:r>
      <w:r w:rsidR="007D074B" w:rsidRPr="00050272">
        <w:rPr>
          <w:rFonts w:eastAsia="Times New Roman" w:cs="Arial"/>
          <w:szCs w:val="24"/>
          <w:lang w:val="mn-MN"/>
        </w:rPr>
        <w:t xml:space="preserve">х хугацаанд </w:t>
      </w:r>
      <w:r w:rsidRPr="00050272">
        <w:rPr>
          <w:rFonts w:eastAsia="Times New Roman" w:cs="Arial"/>
          <w:szCs w:val="24"/>
          <w:lang w:val="mn-MN"/>
        </w:rPr>
        <w:t>төлсөн татвар, хураамж нь уг хуульд заасан татварын хөнгөлөлт, чөлөөлөлтөд хамрагдахгүй.</w:t>
      </w:r>
    </w:p>
    <w:p w14:paraId="3B844D96" w14:textId="77777777" w:rsidR="007D074B" w:rsidRPr="00050272" w:rsidRDefault="007D074B" w:rsidP="005C1677">
      <w:pPr>
        <w:spacing w:after="0" w:line="240" w:lineRule="auto"/>
        <w:jc w:val="both"/>
        <w:rPr>
          <w:rFonts w:eastAsia="Times New Roman" w:cs="Arial"/>
          <w:szCs w:val="24"/>
          <w:lang w:val="mn-MN"/>
        </w:rPr>
      </w:pPr>
    </w:p>
    <w:p w14:paraId="22D82B92" w14:textId="4199AE66" w:rsidR="0056266D" w:rsidRPr="00050272" w:rsidRDefault="007D074B" w:rsidP="007D074B">
      <w:pPr>
        <w:snapToGrid w:val="0"/>
        <w:spacing w:after="0" w:line="240" w:lineRule="auto"/>
        <w:ind w:firstLine="720"/>
        <w:jc w:val="both"/>
        <w:rPr>
          <w:rFonts w:cs="Arial"/>
          <w:noProof/>
          <w:spacing w:val="3"/>
          <w:szCs w:val="24"/>
          <w:lang w:val="mn-MN"/>
        </w:rPr>
      </w:pPr>
      <w:r w:rsidRPr="00050272">
        <w:rPr>
          <w:rFonts w:cs="Arial"/>
          <w:b/>
          <w:bCs/>
          <w:noProof/>
          <w:spacing w:val="3"/>
          <w:szCs w:val="24"/>
          <w:lang w:val="mn-MN"/>
        </w:rPr>
        <w:t>3</w:t>
      </w:r>
      <w:r w:rsidR="0056266D" w:rsidRPr="00050272">
        <w:rPr>
          <w:rFonts w:cs="Arial"/>
          <w:b/>
          <w:bCs/>
          <w:noProof/>
          <w:spacing w:val="3"/>
          <w:szCs w:val="24"/>
          <w:lang w:val="mn-MN"/>
        </w:rPr>
        <w:t xml:space="preserve"> дугаар зүйл.</w:t>
      </w:r>
      <w:r w:rsidR="0056266D" w:rsidRPr="00050272">
        <w:rPr>
          <w:rFonts w:cs="Arial"/>
          <w:noProof/>
          <w:spacing w:val="3"/>
          <w:szCs w:val="24"/>
          <w:lang w:val="mn-MN"/>
        </w:rPr>
        <w:t>Энэ хуулийг Соёлын бүтээлч үйлдвэрлэлийг дэмжих тухай хууль хүчин төгөлдөр болсон өдрөөс эхлэн дагаж мөрдөнө.</w:t>
      </w:r>
    </w:p>
    <w:p w14:paraId="5A0C4918" w14:textId="77777777" w:rsidR="0056266D" w:rsidRPr="00050272" w:rsidRDefault="0056266D" w:rsidP="0056266D">
      <w:pPr>
        <w:snapToGrid w:val="0"/>
        <w:spacing w:after="0" w:line="240" w:lineRule="auto"/>
        <w:jc w:val="both"/>
        <w:rPr>
          <w:rFonts w:cs="Arial"/>
          <w:noProof/>
          <w:spacing w:val="3"/>
          <w:szCs w:val="24"/>
          <w:lang w:val="mn-MN"/>
        </w:rPr>
      </w:pPr>
    </w:p>
    <w:p w14:paraId="245CFB62" w14:textId="77777777" w:rsidR="0056266D" w:rsidRPr="00050272" w:rsidRDefault="0056266D" w:rsidP="0056266D">
      <w:pPr>
        <w:snapToGrid w:val="0"/>
        <w:spacing w:after="0" w:line="240" w:lineRule="auto"/>
        <w:jc w:val="both"/>
        <w:rPr>
          <w:rFonts w:cs="Arial"/>
          <w:noProof/>
          <w:spacing w:val="3"/>
          <w:szCs w:val="24"/>
          <w:lang w:val="mn-MN"/>
        </w:rPr>
      </w:pPr>
    </w:p>
    <w:p w14:paraId="1E249407" w14:textId="77777777" w:rsidR="0056266D" w:rsidRPr="00050272" w:rsidRDefault="0056266D" w:rsidP="0056266D">
      <w:pPr>
        <w:snapToGrid w:val="0"/>
        <w:spacing w:after="0" w:line="240" w:lineRule="auto"/>
        <w:jc w:val="both"/>
        <w:rPr>
          <w:rFonts w:cs="Arial"/>
          <w:noProof/>
          <w:spacing w:val="3"/>
          <w:szCs w:val="24"/>
          <w:lang w:val="mn-MN"/>
        </w:rPr>
      </w:pPr>
    </w:p>
    <w:p w14:paraId="7C4F9792" w14:textId="77777777" w:rsidR="0056266D" w:rsidRPr="00050272" w:rsidRDefault="0056266D" w:rsidP="0056266D">
      <w:pPr>
        <w:snapToGrid w:val="0"/>
        <w:spacing w:after="0" w:line="240" w:lineRule="auto"/>
        <w:jc w:val="center"/>
        <w:rPr>
          <w:rFonts w:cs="Arial"/>
          <w:noProof/>
          <w:spacing w:val="3"/>
          <w:szCs w:val="24"/>
          <w:lang w:val="mn-MN"/>
        </w:rPr>
      </w:pPr>
      <w:r w:rsidRPr="00050272">
        <w:rPr>
          <w:rFonts w:cs="Arial"/>
          <w:noProof/>
          <w:spacing w:val="3"/>
          <w:szCs w:val="24"/>
          <w:lang w:val="mn-MN"/>
        </w:rPr>
        <w:t>Гарын үсэг</w:t>
      </w:r>
    </w:p>
    <w:p w14:paraId="1476C3BD" w14:textId="77777777" w:rsidR="0056266D" w:rsidRPr="00050272" w:rsidRDefault="0056266D" w:rsidP="0056266D">
      <w:pPr>
        <w:snapToGrid w:val="0"/>
        <w:spacing w:after="0" w:line="240" w:lineRule="auto"/>
        <w:jc w:val="center"/>
        <w:rPr>
          <w:rFonts w:cs="Arial"/>
          <w:noProof/>
          <w:spacing w:val="3"/>
          <w:szCs w:val="24"/>
          <w:lang w:val="mn-MN"/>
        </w:rPr>
      </w:pPr>
    </w:p>
    <w:p w14:paraId="2B3FDB57" w14:textId="77777777" w:rsidR="0056266D" w:rsidRPr="00050272" w:rsidRDefault="0056266D" w:rsidP="0056266D">
      <w:pPr>
        <w:snapToGrid w:val="0"/>
        <w:spacing w:after="0" w:line="240" w:lineRule="auto"/>
        <w:jc w:val="both"/>
        <w:rPr>
          <w:rFonts w:cs="Arial"/>
          <w:noProof/>
          <w:spacing w:val="3"/>
          <w:szCs w:val="24"/>
          <w:lang w:val="mn-MN"/>
        </w:rPr>
      </w:pPr>
    </w:p>
    <w:p w14:paraId="4BCE5C7D" w14:textId="77777777" w:rsidR="0056266D" w:rsidRPr="00050272" w:rsidRDefault="0056266D" w:rsidP="0056266D">
      <w:pPr>
        <w:snapToGrid w:val="0"/>
        <w:spacing w:after="0" w:line="240" w:lineRule="auto"/>
        <w:jc w:val="both"/>
        <w:rPr>
          <w:rFonts w:cs="Arial"/>
          <w:noProof/>
          <w:spacing w:val="3"/>
          <w:szCs w:val="24"/>
          <w:lang w:val="mn-MN"/>
        </w:rPr>
      </w:pPr>
    </w:p>
    <w:p w14:paraId="46BF16FA" w14:textId="77777777" w:rsidR="0056266D" w:rsidRPr="00050272" w:rsidRDefault="0056266D" w:rsidP="0056266D">
      <w:pPr>
        <w:snapToGrid w:val="0"/>
        <w:spacing w:after="0" w:line="240" w:lineRule="auto"/>
        <w:jc w:val="both"/>
        <w:rPr>
          <w:rFonts w:cs="Arial"/>
          <w:noProof/>
          <w:spacing w:val="3"/>
          <w:szCs w:val="24"/>
          <w:lang w:val="mn-MN"/>
        </w:rPr>
      </w:pPr>
    </w:p>
    <w:p w14:paraId="2BE1606B" w14:textId="77777777" w:rsidR="0056266D" w:rsidRPr="00050272" w:rsidRDefault="0056266D" w:rsidP="0056266D">
      <w:pPr>
        <w:snapToGrid w:val="0"/>
        <w:spacing w:after="0" w:line="240" w:lineRule="auto"/>
        <w:jc w:val="both"/>
        <w:rPr>
          <w:rFonts w:cs="Arial"/>
          <w:noProof/>
          <w:spacing w:val="3"/>
          <w:szCs w:val="24"/>
          <w:lang w:val="mn-MN"/>
        </w:rPr>
      </w:pPr>
    </w:p>
    <w:p w14:paraId="003CBC6C" w14:textId="77777777" w:rsidR="0056266D" w:rsidRPr="00050272" w:rsidRDefault="0056266D" w:rsidP="0056266D">
      <w:pPr>
        <w:snapToGrid w:val="0"/>
        <w:spacing w:after="0" w:line="240" w:lineRule="auto"/>
        <w:jc w:val="both"/>
        <w:rPr>
          <w:rFonts w:cs="Arial"/>
          <w:noProof/>
          <w:spacing w:val="3"/>
          <w:szCs w:val="24"/>
          <w:lang w:val="mn-MN"/>
        </w:rPr>
      </w:pPr>
    </w:p>
    <w:p w14:paraId="35151CA7" w14:textId="77777777" w:rsidR="0056266D" w:rsidRPr="00050272" w:rsidRDefault="0056266D" w:rsidP="0056266D">
      <w:pPr>
        <w:snapToGrid w:val="0"/>
        <w:spacing w:after="0" w:line="240" w:lineRule="auto"/>
        <w:jc w:val="both"/>
        <w:rPr>
          <w:rFonts w:cs="Arial"/>
          <w:noProof/>
          <w:spacing w:val="3"/>
          <w:szCs w:val="24"/>
          <w:lang w:val="mn-MN"/>
        </w:rPr>
      </w:pPr>
    </w:p>
    <w:p w14:paraId="05F90CF6" w14:textId="77777777" w:rsidR="0056266D" w:rsidRPr="00050272" w:rsidRDefault="0056266D" w:rsidP="0056266D">
      <w:pPr>
        <w:snapToGrid w:val="0"/>
        <w:spacing w:after="0" w:line="240" w:lineRule="auto"/>
        <w:jc w:val="both"/>
        <w:rPr>
          <w:rFonts w:cs="Arial"/>
          <w:noProof/>
          <w:spacing w:val="3"/>
          <w:szCs w:val="24"/>
          <w:lang w:val="mn-MN"/>
        </w:rPr>
      </w:pPr>
    </w:p>
    <w:p w14:paraId="3E72F682" w14:textId="77777777" w:rsidR="0056266D" w:rsidRPr="00050272" w:rsidRDefault="0056266D" w:rsidP="0056266D">
      <w:pPr>
        <w:snapToGrid w:val="0"/>
        <w:spacing w:after="0" w:line="240" w:lineRule="auto"/>
        <w:jc w:val="both"/>
        <w:rPr>
          <w:rFonts w:cs="Arial"/>
          <w:noProof/>
          <w:spacing w:val="3"/>
          <w:szCs w:val="24"/>
          <w:lang w:val="mn-MN"/>
        </w:rPr>
      </w:pPr>
    </w:p>
    <w:p w14:paraId="5B67BB75" w14:textId="77777777" w:rsidR="0056266D" w:rsidRPr="00050272" w:rsidRDefault="0056266D" w:rsidP="0056266D">
      <w:pPr>
        <w:snapToGrid w:val="0"/>
        <w:spacing w:after="0" w:line="240" w:lineRule="auto"/>
        <w:jc w:val="both"/>
        <w:rPr>
          <w:rFonts w:cs="Arial"/>
          <w:noProof/>
          <w:spacing w:val="3"/>
          <w:szCs w:val="24"/>
          <w:lang w:val="mn-MN"/>
        </w:rPr>
      </w:pPr>
    </w:p>
    <w:p w14:paraId="358F565D" w14:textId="77777777" w:rsidR="0056266D" w:rsidRPr="00050272" w:rsidRDefault="0056266D" w:rsidP="0056266D">
      <w:pPr>
        <w:snapToGrid w:val="0"/>
        <w:spacing w:after="0" w:line="240" w:lineRule="auto"/>
        <w:jc w:val="both"/>
        <w:rPr>
          <w:rFonts w:cs="Arial"/>
          <w:noProof/>
          <w:spacing w:val="3"/>
          <w:szCs w:val="24"/>
          <w:lang w:val="mn-MN"/>
        </w:rPr>
      </w:pPr>
    </w:p>
    <w:p w14:paraId="56F105FA" w14:textId="77777777" w:rsidR="0056266D" w:rsidRPr="00050272" w:rsidRDefault="0056266D" w:rsidP="0056266D">
      <w:pPr>
        <w:snapToGrid w:val="0"/>
        <w:spacing w:after="0" w:line="240" w:lineRule="auto"/>
        <w:jc w:val="both"/>
        <w:rPr>
          <w:rFonts w:cs="Arial"/>
          <w:noProof/>
          <w:spacing w:val="3"/>
          <w:szCs w:val="24"/>
          <w:lang w:val="mn-MN"/>
        </w:rPr>
      </w:pPr>
    </w:p>
    <w:p w14:paraId="777F19A4" w14:textId="77777777" w:rsidR="0056266D" w:rsidRPr="00050272" w:rsidRDefault="0056266D" w:rsidP="0056266D">
      <w:pPr>
        <w:snapToGrid w:val="0"/>
        <w:spacing w:after="0" w:line="240" w:lineRule="auto"/>
        <w:jc w:val="both"/>
        <w:rPr>
          <w:rFonts w:cs="Arial"/>
          <w:noProof/>
          <w:spacing w:val="3"/>
          <w:szCs w:val="24"/>
          <w:lang w:val="mn-MN"/>
        </w:rPr>
      </w:pPr>
    </w:p>
    <w:p w14:paraId="62078FE7" w14:textId="77777777" w:rsidR="0056266D" w:rsidRPr="00050272" w:rsidRDefault="0056266D" w:rsidP="0056266D">
      <w:pPr>
        <w:snapToGrid w:val="0"/>
        <w:spacing w:after="0" w:line="240" w:lineRule="auto"/>
        <w:jc w:val="both"/>
        <w:rPr>
          <w:rFonts w:cs="Arial"/>
          <w:noProof/>
          <w:spacing w:val="3"/>
          <w:szCs w:val="24"/>
          <w:lang w:val="mn-MN"/>
        </w:rPr>
      </w:pPr>
    </w:p>
    <w:p w14:paraId="57287D57" w14:textId="77777777" w:rsidR="0056266D" w:rsidRPr="00050272" w:rsidRDefault="0056266D" w:rsidP="0056266D">
      <w:pPr>
        <w:snapToGrid w:val="0"/>
        <w:spacing w:after="0" w:line="240" w:lineRule="auto"/>
        <w:jc w:val="both"/>
        <w:rPr>
          <w:rFonts w:cs="Arial"/>
          <w:noProof/>
          <w:spacing w:val="3"/>
          <w:szCs w:val="24"/>
          <w:lang w:val="mn-MN"/>
        </w:rPr>
      </w:pPr>
    </w:p>
    <w:p w14:paraId="475D4613" w14:textId="77777777" w:rsidR="0056266D" w:rsidRPr="00050272" w:rsidRDefault="0056266D" w:rsidP="0056266D">
      <w:pPr>
        <w:snapToGrid w:val="0"/>
        <w:spacing w:after="0" w:line="240" w:lineRule="auto"/>
        <w:jc w:val="both"/>
        <w:rPr>
          <w:rFonts w:cs="Arial"/>
          <w:noProof/>
          <w:spacing w:val="3"/>
          <w:szCs w:val="24"/>
          <w:lang w:val="mn-MN"/>
        </w:rPr>
      </w:pPr>
    </w:p>
    <w:p w14:paraId="60562E14" w14:textId="77777777" w:rsidR="0056266D" w:rsidRPr="00050272" w:rsidRDefault="0056266D" w:rsidP="0056266D">
      <w:pPr>
        <w:snapToGrid w:val="0"/>
        <w:spacing w:after="0" w:line="240" w:lineRule="auto"/>
        <w:jc w:val="both"/>
        <w:rPr>
          <w:rFonts w:cs="Arial"/>
          <w:noProof/>
          <w:spacing w:val="3"/>
          <w:szCs w:val="24"/>
          <w:lang w:val="mn-MN"/>
        </w:rPr>
      </w:pPr>
    </w:p>
    <w:p w14:paraId="653293AC" w14:textId="77777777" w:rsidR="0056266D" w:rsidRPr="00050272" w:rsidRDefault="0056266D" w:rsidP="0056266D">
      <w:pPr>
        <w:snapToGrid w:val="0"/>
        <w:spacing w:after="0" w:line="240" w:lineRule="auto"/>
        <w:jc w:val="both"/>
        <w:rPr>
          <w:rFonts w:cs="Arial"/>
          <w:noProof/>
          <w:spacing w:val="3"/>
          <w:szCs w:val="24"/>
          <w:lang w:val="mn-MN"/>
        </w:rPr>
      </w:pPr>
    </w:p>
    <w:p w14:paraId="60582897" w14:textId="70BC44B1" w:rsidR="0056266D" w:rsidRPr="00050272" w:rsidRDefault="0056266D" w:rsidP="0056266D">
      <w:pPr>
        <w:snapToGrid w:val="0"/>
        <w:spacing w:after="0" w:line="240" w:lineRule="auto"/>
        <w:jc w:val="both"/>
        <w:rPr>
          <w:rFonts w:cs="Arial"/>
          <w:noProof/>
          <w:spacing w:val="3"/>
          <w:szCs w:val="24"/>
          <w:lang w:val="mn-MN"/>
        </w:rPr>
      </w:pPr>
    </w:p>
    <w:p w14:paraId="01A41B56" w14:textId="0FB96E6A" w:rsidR="00C30E83" w:rsidRPr="00050272" w:rsidRDefault="00C30E83" w:rsidP="0056266D">
      <w:pPr>
        <w:snapToGrid w:val="0"/>
        <w:spacing w:after="0" w:line="240" w:lineRule="auto"/>
        <w:jc w:val="both"/>
        <w:rPr>
          <w:rFonts w:cs="Arial"/>
          <w:noProof/>
          <w:spacing w:val="3"/>
          <w:szCs w:val="24"/>
          <w:lang w:val="mn-MN"/>
        </w:rPr>
      </w:pPr>
    </w:p>
    <w:p w14:paraId="57CD8684" w14:textId="02AE492A" w:rsidR="00C30E83" w:rsidRPr="00050272" w:rsidRDefault="00C30E83" w:rsidP="0056266D">
      <w:pPr>
        <w:snapToGrid w:val="0"/>
        <w:spacing w:after="0" w:line="240" w:lineRule="auto"/>
        <w:jc w:val="both"/>
        <w:rPr>
          <w:rFonts w:cs="Arial"/>
          <w:noProof/>
          <w:spacing w:val="3"/>
          <w:szCs w:val="24"/>
          <w:lang w:val="mn-MN"/>
        </w:rPr>
      </w:pPr>
    </w:p>
    <w:p w14:paraId="5250EB98" w14:textId="77777777" w:rsidR="008D0744" w:rsidRPr="00050272" w:rsidRDefault="008D0744" w:rsidP="005279F2">
      <w:pPr>
        <w:spacing w:after="0" w:line="240" w:lineRule="auto"/>
        <w:ind w:left="7920"/>
        <w:rPr>
          <w:rFonts w:eastAsia="Times New Roman" w:cs="Arial"/>
          <w:noProof/>
          <w:szCs w:val="24"/>
          <w:lang w:val="mn-MN"/>
        </w:rPr>
      </w:pPr>
    </w:p>
    <w:p w14:paraId="75164F4F" w14:textId="77777777" w:rsidR="008D0744" w:rsidRPr="00050272" w:rsidRDefault="008D0744" w:rsidP="005279F2">
      <w:pPr>
        <w:spacing w:after="0" w:line="240" w:lineRule="auto"/>
        <w:ind w:left="7920"/>
        <w:rPr>
          <w:rFonts w:eastAsia="Times New Roman" w:cs="Arial"/>
          <w:noProof/>
          <w:szCs w:val="24"/>
          <w:lang w:val="mn-MN"/>
        </w:rPr>
      </w:pPr>
    </w:p>
    <w:p w14:paraId="3B12B900" w14:textId="056B011C" w:rsidR="005279F2" w:rsidRPr="00050272" w:rsidRDefault="005279F2" w:rsidP="005279F2">
      <w:pPr>
        <w:spacing w:after="0" w:line="240" w:lineRule="auto"/>
        <w:ind w:left="7920"/>
        <w:rPr>
          <w:rFonts w:eastAsia="Times New Roman" w:cs="Arial"/>
          <w:noProof/>
          <w:szCs w:val="24"/>
          <w:lang w:val="mn-MN"/>
        </w:rPr>
      </w:pPr>
      <w:r w:rsidRPr="00050272">
        <w:rPr>
          <w:rFonts w:eastAsia="Times New Roman" w:cs="Arial"/>
          <w:noProof/>
          <w:szCs w:val="24"/>
          <w:lang w:val="mn-MN"/>
        </w:rPr>
        <w:lastRenderedPageBreak/>
        <w:t>Төсөл</w:t>
      </w:r>
    </w:p>
    <w:p w14:paraId="58501AD4" w14:textId="77777777" w:rsidR="005279F2" w:rsidRPr="00050272" w:rsidRDefault="005279F2" w:rsidP="005279F2">
      <w:pPr>
        <w:spacing w:after="0" w:line="240" w:lineRule="auto"/>
        <w:rPr>
          <w:rFonts w:eastAsia="Times New Roman" w:cs="Arial"/>
          <w:noProof/>
          <w:szCs w:val="24"/>
          <w:lang w:val="mn-MN"/>
        </w:rPr>
      </w:pPr>
    </w:p>
    <w:p w14:paraId="73ED761E" w14:textId="77777777" w:rsidR="008D0744" w:rsidRPr="00050272" w:rsidRDefault="008D0744" w:rsidP="008D0744">
      <w:pPr>
        <w:spacing w:after="0" w:line="240" w:lineRule="auto"/>
        <w:jc w:val="center"/>
        <w:rPr>
          <w:rFonts w:eastAsia="Times New Roman" w:cs="Arial"/>
          <w:b/>
          <w:noProof/>
          <w:szCs w:val="24"/>
          <w:lang w:val="mn-MN"/>
        </w:rPr>
      </w:pPr>
      <w:r w:rsidRPr="00050272">
        <w:rPr>
          <w:rFonts w:eastAsia="Times New Roman" w:cs="Arial"/>
          <w:b/>
          <w:noProof/>
          <w:szCs w:val="24"/>
          <w:lang w:val="mn-MN"/>
        </w:rPr>
        <w:t>МОНГОЛ УЛСЫН ХУУЛЬ</w:t>
      </w:r>
    </w:p>
    <w:p w14:paraId="77D956CE" w14:textId="77777777" w:rsidR="008D0744" w:rsidRPr="00050272" w:rsidRDefault="008D0744" w:rsidP="008D0744">
      <w:pPr>
        <w:spacing w:after="0" w:line="240" w:lineRule="auto"/>
        <w:jc w:val="both"/>
        <w:rPr>
          <w:rFonts w:eastAsia="Times New Roman" w:cs="Arial"/>
          <w:b/>
          <w:noProof/>
          <w:szCs w:val="24"/>
          <w:lang w:val="mn-MN"/>
        </w:rPr>
      </w:pPr>
    </w:p>
    <w:p w14:paraId="67E40B0E" w14:textId="77777777" w:rsidR="008D0744" w:rsidRPr="00050272" w:rsidRDefault="008D0744" w:rsidP="008D0744">
      <w:pPr>
        <w:spacing w:after="0" w:line="240" w:lineRule="auto"/>
        <w:jc w:val="both"/>
        <w:rPr>
          <w:rFonts w:eastAsia="Times New Roman" w:cs="Arial"/>
          <w:noProof/>
          <w:szCs w:val="24"/>
          <w:lang w:val="mn-MN"/>
        </w:rPr>
      </w:pPr>
      <w:r w:rsidRPr="00050272">
        <w:rPr>
          <w:rFonts w:eastAsia="Times New Roman" w:cs="Arial"/>
          <w:noProof/>
          <w:szCs w:val="24"/>
          <w:lang w:val="mn-MN"/>
        </w:rPr>
        <w:t>20... оны ... дугаар                                                                                    Улаанбаатар</w:t>
      </w:r>
    </w:p>
    <w:p w14:paraId="3288F96B" w14:textId="77777777" w:rsidR="008D0744" w:rsidRPr="00050272" w:rsidRDefault="008D0744" w:rsidP="008D0744">
      <w:pPr>
        <w:spacing w:after="0" w:line="240" w:lineRule="auto"/>
        <w:jc w:val="both"/>
        <w:rPr>
          <w:rFonts w:eastAsia="Times New Roman" w:cs="Arial"/>
          <w:noProof/>
          <w:szCs w:val="24"/>
          <w:lang w:val="mn-MN"/>
        </w:rPr>
      </w:pPr>
      <w:r w:rsidRPr="00050272">
        <w:rPr>
          <w:rFonts w:eastAsia="Times New Roman" w:cs="Arial"/>
          <w:noProof/>
          <w:szCs w:val="24"/>
          <w:lang w:val="mn-MN"/>
        </w:rPr>
        <w:t xml:space="preserve">сарын ... -ны өдөр                                                                                              хот </w:t>
      </w:r>
    </w:p>
    <w:p w14:paraId="4E6123D4" w14:textId="77777777" w:rsidR="005279F2" w:rsidRPr="00050272" w:rsidRDefault="005279F2" w:rsidP="005279F2">
      <w:pPr>
        <w:snapToGrid w:val="0"/>
        <w:spacing w:after="0" w:line="240" w:lineRule="auto"/>
        <w:jc w:val="both"/>
        <w:rPr>
          <w:rFonts w:cs="Arial"/>
          <w:noProof/>
          <w:spacing w:val="3"/>
          <w:szCs w:val="24"/>
          <w:lang w:val="mn-MN"/>
        </w:rPr>
      </w:pPr>
    </w:p>
    <w:p w14:paraId="325CCBA5" w14:textId="77777777" w:rsidR="008401CD" w:rsidRPr="00050272" w:rsidRDefault="005279F2" w:rsidP="00170695">
      <w:pPr>
        <w:snapToGrid w:val="0"/>
        <w:spacing w:after="0" w:line="240" w:lineRule="auto"/>
        <w:jc w:val="center"/>
        <w:rPr>
          <w:rFonts w:cs="Arial"/>
          <w:b/>
          <w:bCs/>
          <w:noProof/>
          <w:spacing w:val="3"/>
          <w:szCs w:val="24"/>
          <w:lang w:val="mn-MN"/>
        </w:rPr>
      </w:pPr>
      <w:r w:rsidRPr="00050272">
        <w:rPr>
          <w:rFonts w:cs="Arial"/>
          <w:b/>
          <w:bCs/>
          <w:noProof/>
          <w:spacing w:val="3"/>
          <w:szCs w:val="24"/>
          <w:lang w:val="mn-MN"/>
        </w:rPr>
        <w:t xml:space="preserve">СОЁЛЫН </w:t>
      </w:r>
      <w:r w:rsidR="00170695" w:rsidRPr="00050272">
        <w:rPr>
          <w:rFonts w:cs="Arial"/>
          <w:b/>
          <w:bCs/>
          <w:noProof/>
          <w:spacing w:val="3"/>
          <w:szCs w:val="24"/>
          <w:lang w:val="mn-MN"/>
        </w:rPr>
        <w:t xml:space="preserve">ТУХАЙ ХУУЛЬД </w:t>
      </w:r>
      <w:r w:rsidR="008401CD" w:rsidRPr="00050272">
        <w:rPr>
          <w:rFonts w:cs="Arial"/>
          <w:b/>
          <w:bCs/>
          <w:noProof/>
          <w:spacing w:val="3"/>
          <w:szCs w:val="24"/>
          <w:lang w:val="mn-MN"/>
        </w:rPr>
        <w:t xml:space="preserve">НЭМЭЛТ, </w:t>
      </w:r>
    </w:p>
    <w:p w14:paraId="7776E9CA" w14:textId="5BA05EAC" w:rsidR="005279F2" w:rsidRPr="00050272" w:rsidRDefault="00170695" w:rsidP="00170695">
      <w:pPr>
        <w:snapToGrid w:val="0"/>
        <w:spacing w:after="0" w:line="240" w:lineRule="auto"/>
        <w:jc w:val="center"/>
        <w:rPr>
          <w:rFonts w:cs="Arial"/>
          <w:b/>
          <w:bCs/>
          <w:noProof/>
          <w:spacing w:val="3"/>
          <w:szCs w:val="24"/>
          <w:lang w:val="mn-MN"/>
        </w:rPr>
      </w:pPr>
      <w:r w:rsidRPr="00050272">
        <w:rPr>
          <w:rFonts w:cs="Arial"/>
          <w:b/>
          <w:bCs/>
          <w:noProof/>
          <w:spacing w:val="3"/>
          <w:szCs w:val="24"/>
          <w:lang w:val="mn-MN"/>
        </w:rPr>
        <w:t xml:space="preserve">ӨӨРЧЛӨЛТ ОРУУЛАХ ТУХАЙ </w:t>
      </w:r>
    </w:p>
    <w:p w14:paraId="27F3DB9A" w14:textId="77777777" w:rsidR="005279F2" w:rsidRPr="00050272" w:rsidRDefault="005279F2" w:rsidP="005279F2">
      <w:pPr>
        <w:snapToGrid w:val="0"/>
        <w:spacing w:after="0" w:line="240" w:lineRule="auto"/>
        <w:rPr>
          <w:rFonts w:cs="Arial"/>
          <w:b/>
          <w:bCs/>
          <w:noProof/>
          <w:spacing w:val="3"/>
          <w:szCs w:val="24"/>
          <w:lang w:val="mn-MN"/>
        </w:rPr>
      </w:pPr>
    </w:p>
    <w:p w14:paraId="4F3B89E0" w14:textId="71C568BC" w:rsidR="00AF0F30" w:rsidRPr="00050272" w:rsidRDefault="008C6C8C" w:rsidP="008C6C8C">
      <w:pPr>
        <w:snapToGrid w:val="0"/>
        <w:spacing w:after="0" w:line="240" w:lineRule="auto"/>
        <w:ind w:firstLine="720"/>
        <w:jc w:val="both"/>
        <w:rPr>
          <w:rFonts w:cs="Arial"/>
          <w:szCs w:val="24"/>
          <w:shd w:val="clear" w:color="auto" w:fill="FFFFFF"/>
          <w:lang w:val="mn-MN"/>
        </w:rPr>
      </w:pPr>
      <w:r w:rsidRPr="00050272">
        <w:rPr>
          <w:rFonts w:cs="Arial"/>
          <w:b/>
          <w:bCs/>
          <w:noProof/>
          <w:spacing w:val="3"/>
          <w:szCs w:val="24"/>
          <w:lang w:val="mn-MN"/>
        </w:rPr>
        <w:t>1 дүгээр зүйл.</w:t>
      </w:r>
      <w:r w:rsidRPr="00050272">
        <w:rPr>
          <w:rFonts w:cs="Arial"/>
          <w:szCs w:val="24"/>
          <w:shd w:val="clear" w:color="auto" w:fill="FFFFFF"/>
          <w:lang w:val="mn-MN"/>
        </w:rPr>
        <w:t xml:space="preserve"> Соёлын тухай хуулийн </w:t>
      </w:r>
      <w:r w:rsidR="00AD5EB7" w:rsidRPr="00050272">
        <w:rPr>
          <w:rFonts w:cs="Arial"/>
          <w:szCs w:val="24"/>
          <w:shd w:val="clear" w:color="auto" w:fill="FFFFFF"/>
          <w:lang w:val="mn-MN"/>
        </w:rPr>
        <w:t xml:space="preserve">3 дугаар </w:t>
      </w:r>
      <w:r w:rsidRPr="00050272">
        <w:rPr>
          <w:rFonts w:cs="Arial"/>
          <w:szCs w:val="24"/>
          <w:shd w:val="clear" w:color="auto" w:fill="FFFFFF"/>
          <w:lang w:val="mn-MN"/>
        </w:rPr>
        <w:t>зүйл</w:t>
      </w:r>
      <w:r w:rsidR="00AF0F30" w:rsidRPr="00050272">
        <w:rPr>
          <w:rFonts w:cs="Arial"/>
          <w:szCs w:val="24"/>
          <w:shd w:val="clear" w:color="auto" w:fill="FFFFFF"/>
          <w:lang w:val="mn-MN"/>
        </w:rPr>
        <w:t xml:space="preserve">д доор дурдсан агуулга бүхий </w:t>
      </w:r>
      <w:r w:rsidR="00925944" w:rsidRPr="00050272">
        <w:rPr>
          <w:rFonts w:cs="Arial"/>
          <w:szCs w:val="24"/>
          <w:shd w:val="clear" w:color="auto" w:fill="FFFFFF"/>
          <w:lang w:val="mn-MN"/>
        </w:rPr>
        <w:t xml:space="preserve">хэсэг </w:t>
      </w:r>
      <w:r w:rsidR="00AF0F30" w:rsidRPr="00050272">
        <w:rPr>
          <w:rFonts w:cs="Arial"/>
          <w:szCs w:val="24"/>
          <w:shd w:val="clear" w:color="auto" w:fill="FFFFFF"/>
          <w:lang w:val="mn-MN"/>
        </w:rPr>
        <w:t>нэмсүгэй:</w:t>
      </w:r>
    </w:p>
    <w:p w14:paraId="3FDFBDD8" w14:textId="77777777" w:rsidR="00AF0F30" w:rsidRPr="00050272" w:rsidRDefault="00AF0F30" w:rsidP="008C6C8C">
      <w:pPr>
        <w:snapToGrid w:val="0"/>
        <w:spacing w:after="0" w:line="240" w:lineRule="auto"/>
        <w:ind w:firstLine="720"/>
        <w:jc w:val="both"/>
        <w:rPr>
          <w:rFonts w:cs="Arial"/>
          <w:szCs w:val="24"/>
          <w:shd w:val="clear" w:color="auto" w:fill="FFFFFF"/>
          <w:lang w:val="mn-MN"/>
        </w:rPr>
      </w:pPr>
    </w:p>
    <w:p w14:paraId="23B9CEC7" w14:textId="27D89BF2" w:rsidR="00AD5EB7" w:rsidRPr="00050272" w:rsidRDefault="00AD5EB7" w:rsidP="00AD5EB7">
      <w:pPr>
        <w:ind w:firstLine="720"/>
        <w:jc w:val="both"/>
        <w:rPr>
          <w:rFonts w:eastAsia="Arial"/>
          <w:noProof/>
          <w:szCs w:val="24"/>
          <w:lang w:val="mn-MN" w:bidi="mn-Mong-CN"/>
        </w:rPr>
      </w:pPr>
      <w:r w:rsidRPr="00050272">
        <w:rPr>
          <w:rFonts w:eastAsia="Arial" w:cs="Arial"/>
          <w:noProof/>
          <w:szCs w:val="24"/>
          <w:lang w:val="mn-MN"/>
        </w:rPr>
        <w:t>3.1.9.“соёлын агуулга” гэ</w:t>
      </w:r>
      <w:r w:rsidRPr="00050272">
        <w:rPr>
          <w:rFonts w:eastAsia="Arial" w:cs="Mongolian Baiti"/>
          <w:noProof/>
          <w:szCs w:val="24"/>
          <w:lang w:val="mn-MN" w:bidi="mn-Mong-CN"/>
        </w:rPr>
        <w:t>ж</w:t>
      </w:r>
      <w:r w:rsidRPr="00050272">
        <w:rPr>
          <w:rFonts w:eastAsia="Arial" w:cs="Arial"/>
          <w:noProof/>
          <w:szCs w:val="24"/>
          <w:lang w:val="mn-MN"/>
        </w:rPr>
        <w:t xml:space="preserve"> соёлын өвөрмөц хэв шинжээс үүдэлтэй буюу түүнийг илэрхийлэх бэлгэдлийн утга санаа, уран сайхны агуулг</w:t>
      </w:r>
      <w:r w:rsidR="00C478FA" w:rsidRPr="00050272">
        <w:rPr>
          <w:rFonts w:eastAsia="Arial" w:cs="Arial"/>
          <w:noProof/>
          <w:szCs w:val="24"/>
          <w:lang w:val="mn-MN"/>
        </w:rPr>
        <w:t>ыг</w:t>
      </w:r>
      <w:r w:rsidRPr="00050272">
        <w:rPr>
          <w:rFonts w:eastAsia="Arial" w:cs="Arial"/>
          <w:noProof/>
          <w:szCs w:val="24"/>
          <w:lang w:val="mn-MN"/>
        </w:rPr>
        <w:t>;</w:t>
      </w:r>
    </w:p>
    <w:p w14:paraId="21DD7002" w14:textId="52A33815" w:rsidR="00AD5EB7" w:rsidRPr="00050272" w:rsidRDefault="00AD5EB7" w:rsidP="00AD5EB7">
      <w:pPr>
        <w:snapToGrid w:val="0"/>
        <w:spacing w:after="0" w:line="240" w:lineRule="auto"/>
        <w:ind w:firstLine="720"/>
        <w:jc w:val="both"/>
        <w:rPr>
          <w:rFonts w:cs="Arial"/>
          <w:b/>
          <w:bCs/>
          <w:noProof/>
          <w:spacing w:val="3"/>
          <w:szCs w:val="24"/>
          <w:lang w:val="mn-MN"/>
        </w:rPr>
      </w:pPr>
      <w:r w:rsidRPr="00050272">
        <w:rPr>
          <w:rFonts w:eastAsia="Arial" w:cs="Arial"/>
          <w:noProof/>
          <w:szCs w:val="24"/>
          <w:lang w:val="mn-MN"/>
        </w:rPr>
        <w:t>3.1.10.“контент” гэж</w:t>
      </w:r>
      <w:r w:rsidRPr="00050272">
        <w:rPr>
          <w:rFonts w:cs="Arial"/>
          <w:szCs w:val="24"/>
          <w:shd w:val="clear" w:color="auto" w:fill="FFFFFF"/>
          <w:lang w:val="mn-MN"/>
        </w:rPr>
        <w:t xml:space="preserve"> гэж үг, дуу, тэмдэг, дохио, текст, зураг, график, хөдөлгөөнт дүрс бүхий бүх төрлийн мэдээ, мэдээллийг тоон болон мультимедиа хэлбэрт хувиргасан агуулгыг.</w:t>
      </w:r>
    </w:p>
    <w:p w14:paraId="03D858D6" w14:textId="77777777" w:rsidR="00AD5EB7" w:rsidRPr="00050272" w:rsidRDefault="00AD5EB7" w:rsidP="00AC486B">
      <w:pPr>
        <w:snapToGrid w:val="0"/>
        <w:spacing w:after="0" w:line="240" w:lineRule="auto"/>
        <w:ind w:firstLine="720"/>
        <w:jc w:val="both"/>
        <w:rPr>
          <w:rFonts w:cs="Arial"/>
          <w:b/>
          <w:bCs/>
          <w:noProof/>
          <w:spacing w:val="3"/>
          <w:szCs w:val="24"/>
          <w:lang w:val="mn-MN"/>
        </w:rPr>
      </w:pPr>
    </w:p>
    <w:p w14:paraId="6EF7FF13" w14:textId="1DA512DF" w:rsidR="00AC157C" w:rsidRPr="00050272" w:rsidRDefault="008C6C8C" w:rsidP="00AC486B">
      <w:pPr>
        <w:snapToGrid w:val="0"/>
        <w:spacing w:after="0" w:line="240" w:lineRule="auto"/>
        <w:ind w:firstLine="720"/>
        <w:jc w:val="both"/>
        <w:rPr>
          <w:rFonts w:cs="Arial"/>
          <w:b/>
          <w:bCs/>
          <w:noProof/>
          <w:spacing w:val="3"/>
          <w:szCs w:val="24"/>
          <w:lang w:val="mn-MN"/>
        </w:rPr>
      </w:pPr>
      <w:r w:rsidRPr="00050272">
        <w:rPr>
          <w:rFonts w:cs="Arial"/>
          <w:b/>
          <w:bCs/>
          <w:noProof/>
          <w:spacing w:val="3"/>
          <w:szCs w:val="24"/>
          <w:lang w:val="mn-MN"/>
        </w:rPr>
        <w:t>2 дугаар</w:t>
      </w:r>
      <w:r w:rsidR="005279F2" w:rsidRPr="00050272">
        <w:rPr>
          <w:rFonts w:cs="Arial"/>
          <w:b/>
          <w:bCs/>
          <w:noProof/>
          <w:spacing w:val="3"/>
          <w:szCs w:val="24"/>
          <w:lang w:val="mn-MN"/>
        </w:rPr>
        <w:t xml:space="preserve"> зүйл.</w:t>
      </w:r>
      <w:r w:rsidR="00AC157C" w:rsidRPr="00050272">
        <w:rPr>
          <w:rFonts w:cs="Arial"/>
          <w:noProof/>
          <w:spacing w:val="3"/>
          <w:szCs w:val="24"/>
          <w:lang w:val="mn-MN"/>
        </w:rPr>
        <w:t>Соёлын тухай хуулийн</w:t>
      </w:r>
      <w:r w:rsidR="00AC157C" w:rsidRPr="00050272">
        <w:rPr>
          <w:rFonts w:cs="Arial"/>
          <w:b/>
          <w:bCs/>
          <w:noProof/>
          <w:spacing w:val="3"/>
          <w:szCs w:val="24"/>
          <w:lang w:val="mn-MN"/>
        </w:rPr>
        <w:t xml:space="preserve"> </w:t>
      </w:r>
      <w:r w:rsidR="00AC157C" w:rsidRPr="00050272">
        <w:rPr>
          <w:rFonts w:cs="Arial"/>
          <w:noProof/>
          <w:spacing w:val="3"/>
          <w:szCs w:val="24"/>
          <w:lang w:val="mn-MN"/>
        </w:rPr>
        <w:t xml:space="preserve">33 дугаар зүйлийн 33.9 дэх </w:t>
      </w:r>
      <w:r w:rsidR="009F5792" w:rsidRPr="00050272">
        <w:rPr>
          <w:rFonts w:cs="Arial"/>
          <w:noProof/>
          <w:spacing w:val="3"/>
          <w:szCs w:val="24"/>
          <w:lang w:val="mn-MN"/>
        </w:rPr>
        <w:t>хэсэгт</w:t>
      </w:r>
      <w:r w:rsidR="00AC157C" w:rsidRPr="00050272">
        <w:rPr>
          <w:rFonts w:cs="Arial"/>
          <w:noProof/>
          <w:spacing w:val="3"/>
          <w:szCs w:val="24"/>
          <w:lang w:val="mn-MN"/>
        </w:rPr>
        <w:t xml:space="preserve"> “Холбогдох журмыг Засгийн газар батална.” гэсэн өгүүлбэр нэмсүгэй.</w:t>
      </w:r>
      <w:r w:rsidR="00AC157C" w:rsidRPr="00050272">
        <w:rPr>
          <w:rFonts w:cs="Arial"/>
          <w:b/>
          <w:bCs/>
          <w:noProof/>
          <w:spacing w:val="3"/>
          <w:szCs w:val="24"/>
          <w:lang w:val="mn-MN"/>
        </w:rPr>
        <w:t xml:space="preserve"> </w:t>
      </w:r>
    </w:p>
    <w:p w14:paraId="3E629ED7" w14:textId="77777777" w:rsidR="00AC157C" w:rsidRPr="00050272" w:rsidRDefault="00AC157C" w:rsidP="00AC486B">
      <w:pPr>
        <w:snapToGrid w:val="0"/>
        <w:spacing w:after="0" w:line="240" w:lineRule="auto"/>
        <w:ind w:firstLine="720"/>
        <w:jc w:val="both"/>
        <w:rPr>
          <w:rFonts w:cs="Arial"/>
          <w:b/>
          <w:bCs/>
          <w:noProof/>
          <w:spacing w:val="3"/>
          <w:szCs w:val="24"/>
          <w:lang w:val="mn-MN"/>
        </w:rPr>
      </w:pPr>
    </w:p>
    <w:p w14:paraId="513C681A" w14:textId="2F945FB2" w:rsidR="005279F2" w:rsidRPr="00050272" w:rsidRDefault="009F5792" w:rsidP="00AC486B">
      <w:pPr>
        <w:snapToGrid w:val="0"/>
        <w:spacing w:after="0" w:line="240" w:lineRule="auto"/>
        <w:ind w:firstLine="720"/>
        <w:jc w:val="both"/>
        <w:rPr>
          <w:rFonts w:cs="Arial"/>
          <w:szCs w:val="24"/>
          <w:lang w:val="mn-MN"/>
        </w:rPr>
      </w:pPr>
      <w:r w:rsidRPr="00050272">
        <w:rPr>
          <w:rFonts w:cs="Arial"/>
          <w:b/>
          <w:bCs/>
          <w:noProof/>
          <w:spacing w:val="3"/>
          <w:szCs w:val="24"/>
          <w:lang w:val="mn-MN"/>
        </w:rPr>
        <w:t>3 дугаар зүйл.</w:t>
      </w:r>
      <w:r w:rsidR="005279F2" w:rsidRPr="00050272">
        <w:rPr>
          <w:rFonts w:cs="Arial"/>
          <w:szCs w:val="24"/>
          <w:lang w:val="mn-MN"/>
        </w:rPr>
        <w:t xml:space="preserve">Соёлын </w:t>
      </w:r>
      <w:r w:rsidR="008C1873" w:rsidRPr="00050272">
        <w:rPr>
          <w:rFonts w:cs="Arial"/>
          <w:szCs w:val="24"/>
          <w:lang w:val="mn-MN"/>
        </w:rPr>
        <w:t xml:space="preserve">тухай хуулийн </w:t>
      </w:r>
      <w:r w:rsidR="007B30BD" w:rsidRPr="00050272">
        <w:rPr>
          <w:rFonts w:cs="Arial"/>
          <w:szCs w:val="24"/>
          <w:lang w:val="mn-MN"/>
        </w:rPr>
        <w:t>3 дугаар зүйлийн</w:t>
      </w:r>
      <w:r w:rsidR="00B659C8" w:rsidRPr="00050272">
        <w:rPr>
          <w:rFonts w:cs="Arial"/>
          <w:szCs w:val="24"/>
          <w:lang w:val="mn-MN"/>
        </w:rPr>
        <w:t xml:space="preserve"> 3.1.4,</w:t>
      </w:r>
      <w:r w:rsidR="007B30BD" w:rsidRPr="00050272">
        <w:rPr>
          <w:rFonts w:cs="Arial"/>
          <w:szCs w:val="24"/>
          <w:lang w:val="mn-MN"/>
        </w:rPr>
        <w:t xml:space="preserve"> 3.1.6 дахь заалтыг доор дурдсанаар өөрчлөн найруулсугай. </w:t>
      </w:r>
    </w:p>
    <w:p w14:paraId="2ED8DEED" w14:textId="50ECEB5C" w:rsidR="007B30BD" w:rsidRPr="00050272" w:rsidRDefault="007B30BD" w:rsidP="005279F2">
      <w:pPr>
        <w:snapToGrid w:val="0"/>
        <w:spacing w:after="0" w:line="240" w:lineRule="auto"/>
        <w:jc w:val="both"/>
        <w:rPr>
          <w:rFonts w:cs="Arial"/>
          <w:szCs w:val="24"/>
          <w:lang w:val="mn-MN"/>
        </w:rPr>
      </w:pPr>
    </w:p>
    <w:p w14:paraId="04C6A70A" w14:textId="058A360F" w:rsidR="00B659C8" w:rsidRPr="00050272" w:rsidRDefault="00B659C8" w:rsidP="00B659C8">
      <w:pPr>
        <w:ind w:firstLine="720"/>
        <w:jc w:val="both"/>
        <w:rPr>
          <w:rFonts w:cs="Arial"/>
          <w:szCs w:val="24"/>
          <w:shd w:val="clear" w:color="auto" w:fill="FFFFFF"/>
          <w:lang w:val="mn-MN"/>
        </w:rPr>
      </w:pPr>
      <w:r w:rsidRPr="00050272">
        <w:rPr>
          <w:rFonts w:cs="Arial"/>
          <w:szCs w:val="24"/>
          <w:lang w:val="mn-MN"/>
        </w:rPr>
        <w:t xml:space="preserve"> </w:t>
      </w:r>
      <w:r w:rsidR="007B30BD" w:rsidRPr="00050272">
        <w:rPr>
          <w:rFonts w:cs="Arial"/>
          <w:szCs w:val="24"/>
          <w:lang w:val="mn-MN"/>
        </w:rPr>
        <w:t>“</w:t>
      </w:r>
      <w:r w:rsidRPr="00050272">
        <w:rPr>
          <w:rFonts w:cs="Arial"/>
          <w:szCs w:val="24"/>
          <w:shd w:val="clear" w:color="auto" w:fill="FFFFFF"/>
          <w:lang w:val="mn-MN"/>
        </w:rPr>
        <w:t>3.1.4.</w:t>
      </w:r>
      <w:r w:rsidR="003D7D8B" w:rsidRPr="00050272">
        <w:rPr>
          <w:rFonts w:cs="Arial"/>
          <w:szCs w:val="24"/>
          <w:shd w:val="clear" w:color="auto" w:fill="FFFFFF"/>
          <w:lang w:val="mn-MN"/>
        </w:rPr>
        <w:t xml:space="preserve"> “соёлын бүтээгдэхүүн" гэж соёлын агуулга бүхий эдийн засгийн нэмүү өртөг шингэсэн биет болон биет бус зүйл</w:t>
      </w:r>
      <w:r w:rsidR="004E4A34" w:rsidRPr="00050272">
        <w:rPr>
          <w:rFonts w:cs="Arial"/>
          <w:szCs w:val="24"/>
          <w:shd w:val="clear" w:color="auto" w:fill="FFFFFF"/>
          <w:lang w:val="mn-MN"/>
        </w:rPr>
        <w:t>, контентыг</w:t>
      </w:r>
      <w:r w:rsidRPr="00050272">
        <w:rPr>
          <w:rFonts w:cs="Arial"/>
          <w:szCs w:val="24"/>
          <w:shd w:val="clear" w:color="auto" w:fill="FFFFFF"/>
          <w:lang w:val="mn-MN"/>
        </w:rPr>
        <w:t>;</w:t>
      </w:r>
    </w:p>
    <w:p w14:paraId="690DEF57" w14:textId="38073A33" w:rsidR="008C1873" w:rsidRPr="00050272" w:rsidRDefault="000C6E8E" w:rsidP="00B659C8">
      <w:pPr>
        <w:snapToGrid w:val="0"/>
        <w:spacing w:after="0" w:line="240" w:lineRule="auto"/>
        <w:ind w:firstLine="720"/>
        <w:jc w:val="both"/>
        <w:rPr>
          <w:rStyle w:val="cf11"/>
          <w:rFonts w:ascii="Arial" w:hAnsi="Arial" w:cs="Arial"/>
          <w:i w:val="0"/>
          <w:iCs w:val="0"/>
          <w:color w:val="auto"/>
          <w:sz w:val="24"/>
          <w:szCs w:val="24"/>
          <w:lang w:val="mn-MN"/>
        </w:rPr>
      </w:pPr>
      <w:r w:rsidRPr="00050272">
        <w:rPr>
          <w:rFonts w:cs="Arial"/>
          <w:szCs w:val="24"/>
          <w:lang w:val="mn-MN"/>
        </w:rPr>
        <w:t xml:space="preserve"> </w:t>
      </w:r>
      <w:r w:rsidR="007B30BD" w:rsidRPr="00050272">
        <w:rPr>
          <w:rFonts w:cs="Arial"/>
          <w:szCs w:val="24"/>
          <w:lang w:val="mn-MN"/>
        </w:rPr>
        <w:t>3.1.6</w:t>
      </w:r>
      <w:r w:rsidR="007B30BD" w:rsidRPr="00050272">
        <w:rPr>
          <w:rFonts w:cs="Arial"/>
          <w:i/>
          <w:iCs/>
          <w:szCs w:val="24"/>
          <w:lang w:val="mn-MN"/>
        </w:rPr>
        <w:t>.</w:t>
      </w:r>
      <w:r w:rsidR="008C1873" w:rsidRPr="00050272">
        <w:rPr>
          <w:rStyle w:val="cf01"/>
          <w:rFonts w:ascii="Arial" w:hAnsi="Arial" w:cs="Arial"/>
          <w:i w:val="0"/>
          <w:iCs w:val="0"/>
          <w:color w:val="auto"/>
          <w:sz w:val="24"/>
          <w:szCs w:val="24"/>
          <w:lang w:val="mn-MN"/>
        </w:rPr>
        <w:t>"</w:t>
      </w:r>
      <w:r w:rsidR="003D7D8B" w:rsidRPr="00050272">
        <w:rPr>
          <w:rFonts w:cs="Arial"/>
          <w:i/>
          <w:iCs/>
          <w:szCs w:val="24"/>
          <w:lang w:val="mn-MN"/>
        </w:rPr>
        <w:t xml:space="preserve"> </w:t>
      </w:r>
      <w:r w:rsidR="003D7D8B" w:rsidRPr="00050272">
        <w:rPr>
          <w:rStyle w:val="cf01"/>
          <w:rFonts w:ascii="Arial" w:hAnsi="Arial" w:cs="Arial"/>
          <w:i w:val="0"/>
          <w:iCs w:val="0"/>
          <w:color w:val="auto"/>
          <w:sz w:val="24"/>
          <w:szCs w:val="24"/>
          <w:lang w:val="mn-MN"/>
        </w:rPr>
        <w:t xml:space="preserve">соёлын бүтээлч үйлдвэрлэл" гэж хүний </w:t>
      </w:r>
      <w:r w:rsidR="003D7D8B" w:rsidRPr="00050272">
        <w:rPr>
          <w:rStyle w:val="cf11"/>
          <w:rFonts w:ascii="Arial" w:hAnsi="Arial" w:cs="Arial"/>
          <w:i w:val="0"/>
          <w:iCs w:val="0"/>
          <w:color w:val="auto"/>
          <w:sz w:val="24"/>
          <w:szCs w:val="24"/>
          <w:lang w:val="mn-MN"/>
        </w:rPr>
        <w:t>оюун санаа, авьяас,</w:t>
      </w:r>
      <w:r w:rsidR="003D7D8B" w:rsidRPr="00050272">
        <w:rPr>
          <w:rStyle w:val="cf01"/>
          <w:rFonts w:ascii="Arial" w:hAnsi="Arial" w:cs="Arial"/>
          <w:i w:val="0"/>
          <w:iCs w:val="0"/>
          <w:color w:val="auto"/>
          <w:sz w:val="24"/>
          <w:szCs w:val="24"/>
          <w:lang w:val="mn-MN"/>
        </w:rPr>
        <w:t xml:space="preserve"> чадвар</w:t>
      </w:r>
      <w:r w:rsidR="003D7D8B" w:rsidRPr="00050272">
        <w:rPr>
          <w:rStyle w:val="cf11"/>
          <w:rFonts w:ascii="Arial" w:hAnsi="Arial" w:cs="Arial"/>
          <w:i w:val="0"/>
          <w:iCs w:val="0"/>
          <w:color w:val="auto"/>
          <w:sz w:val="24"/>
          <w:szCs w:val="24"/>
          <w:lang w:val="mn-MN"/>
        </w:rPr>
        <w:t>, бүтээлч</w:t>
      </w:r>
      <w:r w:rsidR="003D7D8B" w:rsidRPr="00050272">
        <w:rPr>
          <w:rStyle w:val="cf21"/>
          <w:rFonts w:ascii="Arial" w:hAnsi="Arial" w:cs="Arial"/>
          <w:i w:val="0"/>
          <w:iCs w:val="0"/>
          <w:color w:val="auto"/>
          <w:sz w:val="24"/>
          <w:szCs w:val="24"/>
          <w:lang w:val="mn-MN"/>
        </w:rPr>
        <w:t xml:space="preserve"> </w:t>
      </w:r>
      <w:r w:rsidR="003D7D8B" w:rsidRPr="00050272">
        <w:rPr>
          <w:rStyle w:val="cf11"/>
          <w:rFonts w:ascii="Arial" w:hAnsi="Arial" w:cs="Arial"/>
          <w:i w:val="0"/>
          <w:iCs w:val="0"/>
          <w:color w:val="auto"/>
          <w:sz w:val="24"/>
          <w:szCs w:val="24"/>
          <w:lang w:val="mn-MN"/>
        </w:rPr>
        <w:t>сэтгэлгээний үр</w:t>
      </w:r>
      <w:r w:rsidR="003D7D8B" w:rsidRPr="00050272">
        <w:rPr>
          <w:rStyle w:val="cf21"/>
          <w:rFonts w:ascii="Arial" w:hAnsi="Arial" w:cs="Arial"/>
          <w:i w:val="0"/>
          <w:iCs w:val="0"/>
          <w:color w:val="auto"/>
          <w:sz w:val="24"/>
          <w:szCs w:val="24"/>
          <w:lang w:val="mn-MN"/>
        </w:rPr>
        <w:t xml:space="preserve"> </w:t>
      </w:r>
      <w:r w:rsidR="003D7D8B" w:rsidRPr="00050272">
        <w:rPr>
          <w:rStyle w:val="cf11"/>
          <w:rFonts w:ascii="Arial" w:hAnsi="Arial" w:cs="Arial"/>
          <w:i w:val="0"/>
          <w:iCs w:val="0"/>
          <w:color w:val="auto"/>
          <w:sz w:val="24"/>
          <w:szCs w:val="24"/>
          <w:lang w:val="mn-MN"/>
        </w:rPr>
        <w:t>дүнд</w:t>
      </w:r>
      <w:r w:rsidR="003D7D8B" w:rsidRPr="00050272">
        <w:rPr>
          <w:rStyle w:val="cf21"/>
          <w:rFonts w:ascii="Arial" w:hAnsi="Arial" w:cs="Arial"/>
          <w:i w:val="0"/>
          <w:iCs w:val="0"/>
          <w:color w:val="auto"/>
          <w:sz w:val="24"/>
          <w:szCs w:val="24"/>
          <w:lang w:val="mn-MN"/>
        </w:rPr>
        <w:t xml:space="preserve"> </w:t>
      </w:r>
      <w:r w:rsidR="003D7D8B" w:rsidRPr="00050272">
        <w:rPr>
          <w:rStyle w:val="cf11"/>
          <w:rFonts w:ascii="Arial" w:hAnsi="Arial" w:cs="Arial"/>
          <w:i w:val="0"/>
          <w:iCs w:val="0"/>
          <w:color w:val="auto"/>
          <w:sz w:val="24"/>
          <w:szCs w:val="24"/>
          <w:lang w:val="mn-MN"/>
        </w:rPr>
        <w:t>технологи</w:t>
      </w:r>
      <w:r w:rsidR="003D7D8B" w:rsidRPr="00050272">
        <w:rPr>
          <w:rStyle w:val="cf21"/>
          <w:rFonts w:ascii="Arial" w:hAnsi="Arial" w:cs="Arial"/>
          <w:i w:val="0"/>
          <w:iCs w:val="0"/>
          <w:color w:val="auto"/>
          <w:sz w:val="24"/>
          <w:szCs w:val="24"/>
          <w:lang w:val="mn-MN"/>
        </w:rPr>
        <w:t xml:space="preserve">, </w:t>
      </w:r>
      <w:r w:rsidR="003D7D8B" w:rsidRPr="00050272">
        <w:rPr>
          <w:rStyle w:val="cf11"/>
          <w:rFonts w:ascii="Arial" w:hAnsi="Arial" w:cs="Arial"/>
          <w:i w:val="0"/>
          <w:iCs w:val="0"/>
          <w:color w:val="auto"/>
          <w:sz w:val="24"/>
          <w:szCs w:val="24"/>
          <w:lang w:val="mn-MN"/>
        </w:rPr>
        <w:t>инновац</w:t>
      </w:r>
      <w:r w:rsidR="003D7D8B" w:rsidRPr="00050272">
        <w:rPr>
          <w:rStyle w:val="cf21"/>
          <w:rFonts w:ascii="Arial" w:hAnsi="Arial" w:cs="Arial"/>
          <w:i w:val="0"/>
          <w:iCs w:val="0"/>
          <w:color w:val="auto"/>
          <w:sz w:val="24"/>
          <w:szCs w:val="24"/>
          <w:lang w:val="mn-MN"/>
        </w:rPr>
        <w:t xml:space="preserve">, </w:t>
      </w:r>
      <w:r w:rsidR="003D7D8B" w:rsidRPr="00050272">
        <w:rPr>
          <w:rStyle w:val="cf11"/>
          <w:rFonts w:ascii="Arial" w:hAnsi="Arial" w:cs="Arial"/>
          <w:i w:val="0"/>
          <w:iCs w:val="0"/>
          <w:color w:val="auto"/>
          <w:sz w:val="24"/>
          <w:szCs w:val="24"/>
          <w:lang w:val="mn-MN"/>
        </w:rPr>
        <w:t>оюуны</w:t>
      </w:r>
      <w:r w:rsidR="003D7D8B" w:rsidRPr="00050272">
        <w:rPr>
          <w:rStyle w:val="cf21"/>
          <w:rFonts w:ascii="Arial" w:hAnsi="Arial" w:cs="Arial"/>
          <w:i w:val="0"/>
          <w:iCs w:val="0"/>
          <w:color w:val="auto"/>
          <w:sz w:val="24"/>
          <w:szCs w:val="24"/>
          <w:lang w:val="mn-MN"/>
        </w:rPr>
        <w:t xml:space="preserve"> </w:t>
      </w:r>
      <w:r w:rsidR="003D7D8B" w:rsidRPr="00050272">
        <w:rPr>
          <w:rStyle w:val="cf11"/>
          <w:rFonts w:ascii="Arial" w:hAnsi="Arial" w:cs="Arial"/>
          <w:i w:val="0"/>
          <w:iCs w:val="0"/>
          <w:color w:val="auto"/>
          <w:sz w:val="24"/>
          <w:szCs w:val="24"/>
          <w:lang w:val="mn-MN"/>
        </w:rPr>
        <w:t>өмчид</w:t>
      </w:r>
      <w:r w:rsidR="003D7D8B" w:rsidRPr="00050272">
        <w:rPr>
          <w:rStyle w:val="cf21"/>
          <w:rFonts w:ascii="Arial" w:hAnsi="Arial" w:cs="Arial"/>
          <w:i w:val="0"/>
          <w:iCs w:val="0"/>
          <w:color w:val="auto"/>
          <w:sz w:val="24"/>
          <w:szCs w:val="24"/>
          <w:lang w:val="mn-MN"/>
        </w:rPr>
        <w:t xml:space="preserve"> </w:t>
      </w:r>
      <w:r w:rsidR="003D7D8B" w:rsidRPr="00050272">
        <w:rPr>
          <w:rStyle w:val="cf11"/>
          <w:rFonts w:ascii="Arial" w:hAnsi="Arial" w:cs="Arial"/>
          <w:i w:val="0"/>
          <w:iCs w:val="0"/>
          <w:color w:val="auto"/>
          <w:sz w:val="24"/>
          <w:szCs w:val="24"/>
          <w:lang w:val="mn-MN"/>
        </w:rPr>
        <w:t>суурилсан</w:t>
      </w:r>
      <w:r w:rsidR="003D7D8B" w:rsidRPr="00050272">
        <w:rPr>
          <w:rStyle w:val="cf21"/>
          <w:rFonts w:ascii="Arial" w:hAnsi="Arial" w:cs="Arial"/>
          <w:i w:val="0"/>
          <w:iCs w:val="0"/>
          <w:color w:val="auto"/>
          <w:sz w:val="24"/>
          <w:szCs w:val="24"/>
          <w:lang w:val="mn-MN"/>
        </w:rPr>
        <w:t xml:space="preserve">, </w:t>
      </w:r>
      <w:r w:rsidR="003D7D8B" w:rsidRPr="00050272">
        <w:rPr>
          <w:rStyle w:val="cf11"/>
          <w:rFonts w:ascii="Arial" w:hAnsi="Arial" w:cs="Arial"/>
          <w:i w:val="0"/>
          <w:iCs w:val="0"/>
          <w:color w:val="auto"/>
          <w:sz w:val="24"/>
          <w:szCs w:val="24"/>
          <w:lang w:val="mn-MN"/>
        </w:rPr>
        <w:t>нэмүү</w:t>
      </w:r>
      <w:r w:rsidR="003D7D8B" w:rsidRPr="00050272">
        <w:rPr>
          <w:rStyle w:val="cf21"/>
          <w:rFonts w:ascii="Arial" w:hAnsi="Arial" w:cs="Arial"/>
          <w:i w:val="0"/>
          <w:iCs w:val="0"/>
          <w:color w:val="auto"/>
          <w:sz w:val="24"/>
          <w:szCs w:val="24"/>
          <w:lang w:val="mn-MN"/>
        </w:rPr>
        <w:t xml:space="preserve"> </w:t>
      </w:r>
      <w:r w:rsidR="003D7D8B" w:rsidRPr="00050272">
        <w:rPr>
          <w:rStyle w:val="cf11"/>
          <w:rFonts w:ascii="Arial" w:hAnsi="Arial" w:cs="Arial"/>
          <w:i w:val="0"/>
          <w:iCs w:val="0"/>
          <w:color w:val="auto"/>
          <w:sz w:val="24"/>
          <w:szCs w:val="24"/>
          <w:lang w:val="mn-MN"/>
        </w:rPr>
        <w:t>өртөг</w:t>
      </w:r>
      <w:r w:rsidR="003D7D8B" w:rsidRPr="00050272">
        <w:rPr>
          <w:rStyle w:val="cf21"/>
          <w:rFonts w:ascii="Arial" w:hAnsi="Arial" w:cs="Arial"/>
          <w:i w:val="0"/>
          <w:iCs w:val="0"/>
          <w:color w:val="auto"/>
          <w:sz w:val="24"/>
          <w:szCs w:val="24"/>
          <w:lang w:val="mn-MN"/>
        </w:rPr>
        <w:t xml:space="preserve"> </w:t>
      </w:r>
      <w:r w:rsidR="003D7D8B" w:rsidRPr="00050272">
        <w:rPr>
          <w:rStyle w:val="cf11"/>
          <w:rFonts w:ascii="Arial" w:hAnsi="Arial" w:cs="Arial"/>
          <w:i w:val="0"/>
          <w:iCs w:val="0"/>
          <w:color w:val="auto"/>
          <w:sz w:val="24"/>
          <w:szCs w:val="24"/>
          <w:lang w:val="mn-MN"/>
        </w:rPr>
        <w:t>шингэсэн</w:t>
      </w:r>
      <w:r w:rsidR="003D7D8B" w:rsidRPr="00050272">
        <w:rPr>
          <w:rStyle w:val="cf21"/>
          <w:rFonts w:ascii="Arial" w:hAnsi="Arial" w:cs="Arial"/>
          <w:i w:val="0"/>
          <w:iCs w:val="0"/>
          <w:color w:val="auto"/>
          <w:sz w:val="24"/>
          <w:szCs w:val="24"/>
          <w:lang w:val="mn-MN"/>
        </w:rPr>
        <w:t xml:space="preserve"> </w:t>
      </w:r>
      <w:r w:rsidR="003D7D8B" w:rsidRPr="00050272">
        <w:rPr>
          <w:rStyle w:val="cf11"/>
          <w:rFonts w:ascii="Arial" w:hAnsi="Arial" w:cs="Arial"/>
          <w:i w:val="0"/>
          <w:iCs w:val="0"/>
          <w:color w:val="auto"/>
          <w:sz w:val="24"/>
          <w:szCs w:val="24"/>
          <w:lang w:val="mn-MN"/>
        </w:rPr>
        <w:t>бүтээгдэхүүн</w:t>
      </w:r>
      <w:r w:rsidR="003D7D8B" w:rsidRPr="00050272">
        <w:rPr>
          <w:rStyle w:val="cf21"/>
          <w:rFonts w:ascii="Arial" w:hAnsi="Arial" w:cs="Arial"/>
          <w:i w:val="0"/>
          <w:iCs w:val="0"/>
          <w:color w:val="auto"/>
          <w:sz w:val="24"/>
          <w:szCs w:val="24"/>
          <w:lang w:val="mn-MN"/>
        </w:rPr>
        <w:t xml:space="preserve">, </w:t>
      </w:r>
      <w:r w:rsidR="003D7D8B" w:rsidRPr="00050272">
        <w:rPr>
          <w:rStyle w:val="cf11"/>
          <w:rFonts w:ascii="Arial" w:hAnsi="Arial" w:cs="Arial"/>
          <w:i w:val="0"/>
          <w:iCs w:val="0"/>
          <w:color w:val="auto"/>
          <w:sz w:val="24"/>
          <w:szCs w:val="24"/>
          <w:lang w:val="mn-MN"/>
        </w:rPr>
        <w:t>үйлчилгээ</w:t>
      </w:r>
      <w:r w:rsidR="008702BF" w:rsidRPr="00050272">
        <w:rPr>
          <w:rStyle w:val="cf11"/>
          <w:rFonts w:ascii="Arial" w:hAnsi="Arial" w:cs="Arial"/>
          <w:i w:val="0"/>
          <w:iCs w:val="0"/>
          <w:color w:val="auto"/>
          <w:sz w:val="24"/>
          <w:szCs w:val="24"/>
          <w:lang w:val="mn-MN"/>
        </w:rPr>
        <w:t xml:space="preserve">г бий болгох, </w:t>
      </w:r>
      <w:r w:rsidR="003D7D8B" w:rsidRPr="00050272">
        <w:rPr>
          <w:rStyle w:val="cf11"/>
          <w:rFonts w:ascii="Arial" w:hAnsi="Arial" w:cs="Arial"/>
          <w:i w:val="0"/>
          <w:iCs w:val="0"/>
          <w:color w:val="auto"/>
          <w:sz w:val="24"/>
          <w:szCs w:val="24"/>
          <w:lang w:val="mn-MN"/>
        </w:rPr>
        <w:t>бүтээх, үйлдвэрлэх, түгээх үйл</w:t>
      </w:r>
      <w:r w:rsidR="003D7D8B" w:rsidRPr="00050272">
        <w:rPr>
          <w:rStyle w:val="cf21"/>
          <w:rFonts w:ascii="Arial" w:hAnsi="Arial" w:cs="Arial"/>
          <w:i w:val="0"/>
          <w:iCs w:val="0"/>
          <w:color w:val="auto"/>
          <w:sz w:val="24"/>
          <w:szCs w:val="24"/>
          <w:lang w:val="mn-MN"/>
        </w:rPr>
        <w:t xml:space="preserve"> </w:t>
      </w:r>
      <w:r w:rsidR="003D7D8B" w:rsidRPr="00050272">
        <w:rPr>
          <w:rStyle w:val="cf11"/>
          <w:rFonts w:ascii="Arial" w:hAnsi="Arial" w:cs="Arial"/>
          <w:i w:val="0"/>
          <w:iCs w:val="0"/>
          <w:color w:val="auto"/>
          <w:sz w:val="24"/>
          <w:szCs w:val="24"/>
          <w:lang w:val="mn-MN"/>
        </w:rPr>
        <w:t>явцыг</w:t>
      </w:r>
      <w:r w:rsidR="0098574D" w:rsidRPr="00050272">
        <w:rPr>
          <w:rStyle w:val="cf11"/>
          <w:rFonts w:ascii="Arial" w:hAnsi="Arial" w:cs="Arial"/>
          <w:i w:val="0"/>
          <w:iCs w:val="0"/>
          <w:color w:val="auto"/>
          <w:sz w:val="24"/>
          <w:szCs w:val="24"/>
          <w:lang w:val="mn-MN"/>
        </w:rPr>
        <w:t>;</w:t>
      </w:r>
      <w:r w:rsidR="007B30BD" w:rsidRPr="00050272">
        <w:rPr>
          <w:rStyle w:val="cf11"/>
          <w:rFonts w:ascii="Arial" w:hAnsi="Arial" w:cs="Arial"/>
          <w:i w:val="0"/>
          <w:iCs w:val="0"/>
          <w:color w:val="auto"/>
          <w:sz w:val="24"/>
          <w:szCs w:val="24"/>
          <w:lang w:val="mn-MN"/>
        </w:rPr>
        <w:t>”</w:t>
      </w:r>
    </w:p>
    <w:p w14:paraId="1572A063" w14:textId="77777777" w:rsidR="005279F2" w:rsidRPr="00050272" w:rsidRDefault="005279F2" w:rsidP="005279F2">
      <w:pPr>
        <w:snapToGrid w:val="0"/>
        <w:spacing w:after="0" w:line="240" w:lineRule="auto"/>
        <w:ind w:firstLine="720"/>
        <w:jc w:val="both"/>
        <w:rPr>
          <w:rFonts w:cs="Arial"/>
          <w:b/>
          <w:bCs/>
          <w:noProof/>
          <w:spacing w:val="3"/>
          <w:szCs w:val="24"/>
          <w:lang w:val="mn-MN"/>
        </w:rPr>
      </w:pPr>
    </w:p>
    <w:p w14:paraId="7106586D" w14:textId="0735D6ED" w:rsidR="0040761C" w:rsidRPr="00050272" w:rsidRDefault="009F5792" w:rsidP="005279F2">
      <w:pPr>
        <w:snapToGrid w:val="0"/>
        <w:spacing w:after="0" w:line="240" w:lineRule="auto"/>
        <w:ind w:firstLine="720"/>
        <w:jc w:val="both"/>
        <w:rPr>
          <w:rFonts w:cs="Arial"/>
          <w:noProof/>
          <w:spacing w:val="3"/>
          <w:szCs w:val="24"/>
          <w:lang w:val="mn-MN"/>
        </w:rPr>
      </w:pPr>
      <w:r w:rsidRPr="00050272">
        <w:rPr>
          <w:rFonts w:cs="Arial"/>
          <w:b/>
          <w:bCs/>
          <w:noProof/>
          <w:spacing w:val="3"/>
          <w:szCs w:val="24"/>
          <w:lang w:val="mn-MN"/>
        </w:rPr>
        <w:t>4 дүгээр зүйл.</w:t>
      </w:r>
      <w:r w:rsidR="00265967" w:rsidRPr="00050272">
        <w:rPr>
          <w:rFonts w:cs="Arial"/>
          <w:noProof/>
          <w:spacing w:val="3"/>
          <w:szCs w:val="24"/>
          <w:lang w:val="mn-MN"/>
        </w:rPr>
        <w:t>Соёлын тухай хуулийн 11 дүгээр зүйлийн</w:t>
      </w:r>
      <w:r w:rsidR="000C7DCA" w:rsidRPr="00050272">
        <w:rPr>
          <w:rFonts w:cs="Arial"/>
          <w:b/>
          <w:bCs/>
          <w:noProof/>
          <w:spacing w:val="3"/>
          <w:szCs w:val="24"/>
          <w:lang w:val="mn-MN"/>
        </w:rPr>
        <w:t xml:space="preserve"> </w:t>
      </w:r>
      <w:r w:rsidR="000C7DCA" w:rsidRPr="00050272">
        <w:rPr>
          <w:rFonts w:cs="Arial"/>
          <w:noProof/>
          <w:spacing w:val="3"/>
          <w:szCs w:val="24"/>
          <w:lang w:val="mn-MN"/>
        </w:rPr>
        <w:t xml:space="preserve">11.4 дэх хэсгийн </w:t>
      </w:r>
      <w:r w:rsidR="007C1F82" w:rsidRPr="00050272">
        <w:rPr>
          <w:rFonts w:cs="Arial"/>
          <w:noProof/>
          <w:spacing w:val="3"/>
          <w:szCs w:val="24"/>
          <w:lang w:val="mn-MN"/>
        </w:rPr>
        <w:t>“Засгийн газар” гэснийг “с</w:t>
      </w:r>
      <w:r w:rsidR="00672BC1" w:rsidRPr="00050272">
        <w:rPr>
          <w:rFonts w:cs="Arial"/>
          <w:noProof/>
          <w:spacing w:val="3"/>
          <w:szCs w:val="24"/>
          <w:lang w:val="mn-MN"/>
        </w:rPr>
        <w:t xml:space="preserve">оёл, боловсрол, эдийн засаг, хөгжлийн </w:t>
      </w:r>
      <w:r w:rsidR="007C1F82" w:rsidRPr="00050272">
        <w:rPr>
          <w:rFonts w:cs="Arial"/>
          <w:noProof/>
          <w:spacing w:val="3"/>
          <w:szCs w:val="24"/>
          <w:lang w:val="mn-MN"/>
        </w:rPr>
        <w:t>асуудал эрхэлсэн Засгийн газрын гишүүн</w:t>
      </w:r>
      <w:r w:rsidR="00672BC1" w:rsidRPr="00050272">
        <w:rPr>
          <w:rFonts w:cs="Arial"/>
          <w:noProof/>
          <w:spacing w:val="3"/>
          <w:szCs w:val="24"/>
          <w:lang w:val="mn-MN"/>
        </w:rPr>
        <w:t xml:space="preserve"> хамтран” гэж</w:t>
      </w:r>
      <w:r w:rsidR="0058328D" w:rsidRPr="00050272">
        <w:rPr>
          <w:rFonts w:cs="Arial"/>
          <w:noProof/>
          <w:spacing w:val="3"/>
          <w:szCs w:val="24"/>
          <w:lang w:val="mn-MN"/>
        </w:rPr>
        <w:t>, 12 дугаар зүйлийн 12.3 дахь хэсгийн “чиглэл” гэсний өмнө</w:t>
      </w:r>
      <w:r w:rsidR="00672BC1" w:rsidRPr="00050272">
        <w:rPr>
          <w:rFonts w:cs="Arial"/>
          <w:noProof/>
          <w:spacing w:val="3"/>
          <w:szCs w:val="24"/>
          <w:lang w:val="mn-MN"/>
        </w:rPr>
        <w:t xml:space="preserve"> </w:t>
      </w:r>
      <w:r w:rsidR="0058328D" w:rsidRPr="00050272">
        <w:rPr>
          <w:rFonts w:cs="Arial"/>
          <w:noProof/>
          <w:spacing w:val="3"/>
          <w:szCs w:val="24"/>
          <w:lang w:val="mn-MN"/>
        </w:rPr>
        <w:t xml:space="preserve">“тодорхой” </w:t>
      </w:r>
      <w:r w:rsidR="0008487D" w:rsidRPr="00050272">
        <w:rPr>
          <w:rFonts w:cs="Arial"/>
          <w:noProof/>
          <w:spacing w:val="3"/>
          <w:szCs w:val="24"/>
          <w:lang w:val="mn-MN"/>
        </w:rPr>
        <w:t>гэж</w:t>
      </w:r>
      <w:r w:rsidR="00CC7C5C" w:rsidRPr="00050272">
        <w:rPr>
          <w:rFonts w:cs="Arial"/>
          <w:noProof/>
          <w:spacing w:val="3"/>
          <w:szCs w:val="24"/>
          <w:lang w:val="mn-MN"/>
        </w:rPr>
        <w:t>, 33 дугаар зүйлийн 33.1 дэх хэсгийн “Засгийн газар” гэснийг “</w:t>
      </w:r>
      <w:r w:rsidR="00CC7C5C" w:rsidRPr="00050272">
        <w:rPr>
          <w:rFonts w:cs="Arial"/>
          <w:szCs w:val="24"/>
          <w:shd w:val="clear" w:color="auto" w:fill="FFFFFF"/>
          <w:lang w:val="mn-MN"/>
        </w:rPr>
        <w:t xml:space="preserve">соёлын асуудал эрхэлсэн Засгийн газрын гишүүн” </w:t>
      </w:r>
      <w:r w:rsidR="00AC157C" w:rsidRPr="00050272">
        <w:rPr>
          <w:rFonts w:cs="Arial"/>
          <w:szCs w:val="24"/>
          <w:shd w:val="clear" w:color="auto" w:fill="FFFFFF"/>
          <w:lang w:val="mn-MN"/>
        </w:rPr>
        <w:t>гэж</w:t>
      </w:r>
      <w:r w:rsidR="009963D5">
        <w:rPr>
          <w:rFonts w:cs="Arial"/>
          <w:szCs w:val="24"/>
          <w:shd w:val="clear" w:color="auto" w:fill="FFFFFF"/>
          <w:lang w:val="mn-MN"/>
        </w:rPr>
        <w:t>, 50 дугаар зүйлийн 50.5 дахь хэсгийн “дурсгал” гэснийг “</w:t>
      </w:r>
      <w:r w:rsidR="00486E6F">
        <w:rPr>
          <w:rFonts w:cs="Arial"/>
          <w:szCs w:val="24"/>
          <w:shd w:val="clear" w:color="auto" w:fill="FFFFFF"/>
          <w:lang w:val="mn-MN"/>
        </w:rPr>
        <w:t>түүх, соёлын дурсгалт зүйлээр</w:t>
      </w:r>
      <w:r w:rsidR="009963D5">
        <w:rPr>
          <w:rFonts w:cs="Arial"/>
          <w:szCs w:val="24"/>
          <w:shd w:val="clear" w:color="auto" w:fill="FFFFFF"/>
          <w:lang w:val="mn-MN"/>
        </w:rPr>
        <w:t>” гэж</w:t>
      </w:r>
      <w:r w:rsidR="00AC157C" w:rsidRPr="00050272">
        <w:rPr>
          <w:rFonts w:cs="Arial"/>
          <w:szCs w:val="24"/>
          <w:shd w:val="clear" w:color="auto" w:fill="FFFFFF"/>
          <w:lang w:val="mn-MN"/>
        </w:rPr>
        <w:t xml:space="preserve"> тус тус </w:t>
      </w:r>
      <w:r w:rsidR="00672BC1" w:rsidRPr="00050272">
        <w:rPr>
          <w:rFonts w:cs="Arial"/>
          <w:noProof/>
          <w:spacing w:val="3"/>
          <w:szCs w:val="24"/>
          <w:lang w:val="mn-MN"/>
        </w:rPr>
        <w:t xml:space="preserve">өөрчилсүгэй. </w:t>
      </w:r>
      <w:r w:rsidR="007C1F82" w:rsidRPr="00050272">
        <w:rPr>
          <w:rFonts w:cs="Arial"/>
          <w:noProof/>
          <w:spacing w:val="3"/>
          <w:szCs w:val="24"/>
          <w:lang w:val="mn-MN"/>
        </w:rPr>
        <w:t xml:space="preserve"> </w:t>
      </w:r>
    </w:p>
    <w:p w14:paraId="2B3D8D03" w14:textId="77777777" w:rsidR="0040761C" w:rsidRPr="00050272" w:rsidRDefault="0040761C" w:rsidP="005279F2">
      <w:pPr>
        <w:snapToGrid w:val="0"/>
        <w:spacing w:after="0" w:line="240" w:lineRule="auto"/>
        <w:ind w:firstLine="720"/>
        <w:jc w:val="both"/>
        <w:rPr>
          <w:rFonts w:cs="Arial"/>
          <w:b/>
          <w:bCs/>
          <w:noProof/>
          <w:spacing w:val="3"/>
          <w:szCs w:val="24"/>
          <w:lang w:val="mn-MN"/>
        </w:rPr>
      </w:pPr>
    </w:p>
    <w:p w14:paraId="3768FC73" w14:textId="0DDB9C96" w:rsidR="0058328D" w:rsidRPr="00050272" w:rsidRDefault="009F5792" w:rsidP="005279F2">
      <w:pPr>
        <w:snapToGrid w:val="0"/>
        <w:spacing w:after="0" w:line="240" w:lineRule="auto"/>
        <w:ind w:firstLine="720"/>
        <w:jc w:val="both"/>
        <w:rPr>
          <w:rFonts w:cs="Arial"/>
          <w:b/>
          <w:bCs/>
          <w:noProof/>
          <w:spacing w:val="3"/>
          <w:szCs w:val="24"/>
          <w:lang w:val="mn-MN"/>
        </w:rPr>
      </w:pPr>
      <w:r w:rsidRPr="00050272">
        <w:rPr>
          <w:rFonts w:cs="Arial"/>
          <w:b/>
          <w:bCs/>
          <w:noProof/>
          <w:spacing w:val="3"/>
          <w:szCs w:val="24"/>
          <w:lang w:val="mn-MN"/>
        </w:rPr>
        <w:t>5 дугаар зүйл.</w:t>
      </w:r>
      <w:r w:rsidR="0058328D" w:rsidRPr="00050272">
        <w:rPr>
          <w:rFonts w:cs="Arial"/>
          <w:noProof/>
          <w:spacing w:val="3"/>
          <w:szCs w:val="24"/>
          <w:lang w:val="mn-MN"/>
        </w:rPr>
        <w:t>Соёлын тухай хуулийн</w:t>
      </w:r>
      <w:r w:rsidR="0058328D" w:rsidRPr="00050272">
        <w:rPr>
          <w:rFonts w:cs="Arial"/>
          <w:b/>
          <w:bCs/>
          <w:noProof/>
          <w:spacing w:val="3"/>
          <w:szCs w:val="24"/>
          <w:lang w:val="mn-MN"/>
        </w:rPr>
        <w:t xml:space="preserve"> </w:t>
      </w:r>
      <w:r w:rsidR="0058328D" w:rsidRPr="00050272">
        <w:rPr>
          <w:rFonts w:cs="Arial"/>
          <w:noProof/>
          <w:spacing w:val="3"/>
          <w:szCs w:val="24"/>
          <w:lang w:val="mn-MN"/>
        </w:rPr>
        <w:t xml:space="preserve">12 дугаар зүйлийн 12.3 дахь хэсгийн “тус” гэснийг хассугай. </w:t>
      </w:r>
    </w:p>
    <w:p w14:paraId="700985D7" w14:textId="77777777" w:rsidR="0058328D" w:rsidRPr="00050272" w:rsidRDefault="0058328D" w:rsidP="005279F2">
      <w:pPr>
        <w:snapToGrid w:val="0"/>
        <w:spacing w:after="0" w:line="240" w:lineRule="auto"/>
        <w:ind w:firstLine="720"/>
        <w:jc w:val="both"/>
        <w:rPr>
          <w:rFonts w:cs="Arial"/>
          <w:b/>
          <w:bCs/>
          <w:noProof/>
          <w:spacing w:val="3"/>
          <w:szCs w:val="24"/>
          <w:lang w:val="mn-MN"/>
        </w:rPr>
      </w:pPr>
    </w:p>
    <w:p w14:paraId="496255F3" w14:textId="5A9EFB32" w:rsidR="00AF2924" w:rsidRPr="00050272" w:rsidRDefault="009F5792" w:rsidP="005279F2">
      <w:pPr>
        <w:snapToGrid w:val="0"/>
        <w:spacing w:after="0" w:line="240" w:lineRule="auto"/>
        <w:ind w:firstLine="720"/>
        <w:jc w:val="both"/>
        <w:rPr>
          <w:rFonts w:cs="Arial"/>
          <w:b/>
          <w:bCs/>
          <w:noProof/>
          <w:spacing w:val="3"/>
          <w:szCs w:val="24"/>
          <w:lang w:val="mn-MN"/>
        </w:rPr>
      </w:pPr>
      <w:r w:rsidRPr="00050272">
        <w:rPr>
          <w:rFonts w:cs="Arial"/>
          <w:b/>
          <w:bCs/>
          <w:noProof/>
          <w:spacing w:val="3"/>
          <w:szCs w:val="24"/>
          <w:lang w:val="mn-MN"/>
        </w:rPr>
        <w:t>6 дугаар зүйл.</w:t>
      </w:r>
      <w:r w:rsidR="00AF2924" w:rsidRPr="00050272">
        <w:rPr>
          <w:rFonts w:cs="Arial"/>
          <w:noProof/>
          <w:spacing w:val="3"/>
          <w:szCs w:val="24"/>
          <w:lang w:val="mn-MN"/>
        </w:rPr>
        <w:t xml:space="preserve">Соёлын тухай хуулийн 32 дугаар зүйлийн 32.5 дахь хэсгийг хүчингүй болгосугай. </w:t>
      </w:r>
    </w:p>
    <w:p w14:paraId="6CA61158" w14:textId="77777777" w:rsidR="00AF2924" w:rsidRPr="00050272" w:rsidRDefault="00AF2924" w:rsidP="005279F2">
      <w:pPr>
        <w:snapToGrid w:val="0"/>
        <w:spacing w:after="0" w:line="240" w:lineRule="auto"/>
        <w:ind w:firstLine="720"/>
        <w:jc w:val="both"/>
        <w:rPr>
          <w:rFonts w:cs="Arial"/>
          <w:b/>
          <w:bCs/>
          <w:noProof/>
          <w:spacing w:val="3"/>
          <w:szCs w:val="24"/>
          <w:lang w:val="mn-MN"/>
        </w:rPr>
      </w:pPr>
    </w:p>
    <w:p w14:paraId="7922DBF3" w14:textId="19F0E10B" w:rsidR="005279F2" w:rsidRPr="00050272" w:rsidRDefault="009F5792" w:rsidP="005279F2">
      <w:pPr>
        <w:snapToGrid w:val="0"/>
        <w:spacing w:after="0" w:line="240" w:lineRule="auto"/>
        <w:ind w:firstLine="720"/>
        <w:jc w:val="both"/>
        <w:rPr>
          <w:rFonts w:cs="Arial"/>
          <w:noProof/>
          <w:spacing w:val="3"/>
          <w:szCs w:val="24"/>
          <w:lang w:val="mn-MN"/>
        </w:rPr>
      </w:pPr>
      <w:r w:rsidRPr="00050272">
        <w:rPr>
          <w:rFonts w:cs="Arial"/>
          <w:b/>
          <w:bCs/>
          <w:noProof/>
          <w:spacing w:val="3"/>
          <w:szCs w:val="24"/>
          <w:lang w:val="mn-MN"/>
        </w:rPr>
        <w:t>7 дугаар зүйл</w:t>
      </w:r>
      <w:r w:rsidRPr="00050272">
        <w:rPr>
          <w:rFonts w:cs="Arial"/>
          <w:noProof/>
          <w:spacing w:val="3"/>
          <w:szCs w:val="24"/>
          <w:lang w:val="mn-MN"/>
        </w:rPr>
        <w:t>.</w:t>
      </w:r>
      <w:r w:rsidR="005279F2" w:rsidRPr="00050272">
        <w:rPr>
          <w:rFonts w:cs="Arial"/>
          <w:noProof/>
          <w:spacing w:val="3"/>
          <w:szCs w:val="24"/>
          <w:lang w:val="mn-MN"/>
        </w:rPr>
        <w:t>Энэ хуулийг Соёлын бүтээлч үйлдвэрлэлийг дэмжих тухай хууль хүчин төгөлдөр болсон өдрөөс эхлэн дагаж мөрдөнө.</w:t>
      </w:r>
    </w:p>
    <w:p w14:paraId="0E2C5D66" w14:textId="77777777" w:rsidR="005279F2" w:rsidRPr="00050272" w:rsidRDefault="005279F2" w:rsidP="005279F2">
      <w:pPr>
        <w:snapToGrid w:val="0"/>
        <w:spacing w:after="0" w:line="240" w:lineRule="auto"/>
        <w:jc w:val="both"/>
        <w:rPr>
          <w:rFonts w:cs="Arial"/>
          <w:noProof/>
          <w:spacing w:val="3"/>
          <w:szCs w:val="24"/>
          <w:lang w:val="mn-MN"/>
        </w:rPr>
      </w:pPr>
    </w:p>
    <w:p w14:paraId="5707C1DC" w14:textId="77777777" w:rsidR="005279F2" w:rsidRPr="00050272" w:rsidRDefault="005279F2" w:rsidP="005279F2">
      <w:pPr>
        <w:snapToGrid w:val="0"/>
        <w:spacing w:after="0" w:line="240" w:lineRule="auto"/>
        <w:jc w:val="both"/>
        <w:rPr>
          <w:rFonts w:cs="Arial"/>
          <w:noProof/>
          <w:spacing w:val="3"/>
          <w:szCs w:val="24"/>
          <w:lang w:val="mn-MN"/>
        </w:rPr>
      </w:pPr>
    </w:p>
    <w:p w14:paraId="5FA4EA6A" w14:textId="77777777" w:rsidR="005279F2" w:rsidRPr="00050272" w:rsidRDefault="005279F2" w:rsidP="005279F2">
      <w:pPr>
        <w:snapToGrid w:val="0"/>
        <w:spacing w:after="0" w:line="240" w:lineRule="auto"/>
        <w:jc w:val="center"/>
        <w:rPr>
          <w:rFonts w:cs="Arial"/>
          <w:noProof/>
          <w:spacing w:val="3"/>
          <w:szCs w:val="24"/>
          <w:lang w:val="mn-MN"/>
        </w:rPr>
      </w:pPr>
      <w:r w:rsidRPr="00050272">
        <w:rPr>
          <w:rFonts w:cs="Arial"/>
          <w:noProof/>
          <w:spacing w:val="3"/>
          <w:szCs w:val="24"/>
          <w:lang w:val="mn-MN"/>
        </w:rPr>
        <w:t>Гарын үсэг</w:t>
      </w:r>
    </w:p>
    <w:p w14:paraId="7FFF47FB" w14:textId="77777777" w:rsidR="00017E6B" w:rsidRPr="00050272" w:rsidRDefault="00017E6B" w:rsidP="00416B21">
      <w:pPr>
        <w:spacing w:after="0" w:line="240" w:lineRule="auto"/>
        <w:jc w:val="right"/>
        <w:rPr>
          <w:rFonts w:eastAsia="Times New Roman" w:cs="Arial"/>
          <w:noProof/>
          <w:szCs w:val="24"/>
          <w:lang w:val="mn-MN"/>
        </w:rPr>
      </w:pPr>
    </w:p>
    <w:p w14:paraId="23D32215" w14:textId="1BD61C10" w:rsidR="00416B21" w:rsidRPr="00050272" w:rsidRDefault="00416B21" w:rsidP="00416B21">
      <w:pPr>
        <w:spacing w:after="0" w:line="240" w:lineRule="auto"/>
        <w:jc w:val="right"/>
        <w:rPr>
          <w:rFonts w:eastAsia="Times New Roman" w:cs="Arial"/>
          <w:noProof/>
          <w:szCs w:val="24"/>
          <w:lang w:val="mn-MN"/>
        </w:rPr>
      </w:pPr>
      <w:r w:rsidRPr="00050272">
        <w:rPr>
          <w:rFonts w:eastAsia="Times New Roman" w:cs="Arial"/>
          <w:noProof/>
          <w:szCs w:val="24"/>
          <w:lang w:val="mn-MN"/>
        </w:rPr>
        <w:t>Төсөл</w:t>
      </w:r>
    </w:p>
    <w:p w14:paraId="75CF3EB7" w14:textId="77777777" w:rsidR="00416B21" w:rsidRPr="00050272" w:rsidRDefault="00416B21" w:rsidP="00416B21">
      <w:pPr>
        <w:spacing w:after="0" w:line="240" w:lineRule="auto"/>
        <w:jc w:val="both"/>
        <w:rPr>
          <w:rFonts w:eastAsia="Times New Roman" w:cs="Arial"/>
          <w:noProof/>
          <w:szCs w:val="24"/>
          <w:lang w:val="mn-MN"/>
        </w:rPr>
      </w:pPr>
    </w:p>
    <w:p w14:paraId="2AA5F070" w14:textId="77777777" w:rsidR="00416B21" w:rsidRPr="00050272" w:rsidRDefault="00416B21" w:rsidP="00416B21">
      <w:pPr>
        <w:spacing w:after="0" w:line="240" w:lineRule="auto"/>
        <w:jc w:val="both"/>
        <w:rPr>
          <w:rFonts w:eastAsia="Times New Roman" w:cs="Arial"/>
          <w:noProof/>
          <w:szCs w:val="24"/>
          <w:lang w:val="mn-MN"/>
        </w:rPr>
      </w:pPr>
    </w:p>
    <w:p w14:paraId="3B05B934" w14:textId="77777777" w:rsidR="00416B21" w:rsidRPr="00050272" w:rsidRDefault="00416B21" w:rsidP="00416B21">
      <w:pPr>
        <w:spacing w:after="0" w:line="240" w:lineRule="auto"/>
        <w:jc w:val="center"/>
        <w:rPr>
          <w:rFonts w:eastAsia="Times New Roman" w:cs="Arial"/>
          <w:b/>
          <w:noProof/>
          <w:szCs w:val="24"/>
          <w:lang w:val="mn-MN"/>
        </w:rPr>
      </w:pPr>
      <w:r w:rsidRPr="00050272">
        <w:rPr>
          <w:rFonts w:eastAsia="Times New Roman" w:cs="Arial"/>
          <w:b/>
          <w:noProof/>
          <w:szCs w:val="24"/>
          <w:lang w:val="mn-MN"/>
        </w:rPr>
        <w:t>МОНГОЛ УЛСЫН ХУУЛЬ</w:t>
      </w:r>
    </w:p>
    <w:p w14:paraId="659EC26D" w14:textId="77777777" w:rsidR="00416B21" w:rsidRPr="00050272" w:rsidRDefault="00416B21" w:rsidP="00416B21">
      <w:pPr>
        <w:spacing w:after="0" w:line="240" w:lineRule="auto"/>
        <w:jc w:val="both"/>
        <w:rPr>
          <w:rFonts w:eastAsia="Times New Roman" w:cs="Arial"/>
          <w:b/>
          <w:noProof/>
          <w:szCs w:val="24"/>
          <w:lang w:val="mn-MN"/>
        </w:rPr>
      </w:pPr>
    </w:p>
    <w:p w14:paraId="1695B4D4" w14:textId="77777777" w:rsidR="00416B21" w:rsidRPr="00050272" w:rsidRDefault="00416B21" w:rsidP="00416B21">
      <w:pPr>
        <w:spacing w:after="0" w:line="240" w:lineRule="auto"/>
        <w:jc w:val="both"/>
        <w:rPr>
          <w:rFonts w:eastAsia="Times New Roman" w:cs="Arial"/>
          <w:noProof/>
          <w:szCs w:val="24"/>
          <w:lang w:val="mn-MN"/>
        </w:rPr>
      </w:pPr>
      <w:r w:rsidRPr="00050272">
        <w:rPr>
          <w:rFonts w:eastAsia="Times New Roman" w:cs="Arial"/>
          <w:noProof/>
          <w:szCs w:val="24"/>
          <w:lang w:val="mn-MN"/>
        </w:rPr>
        <w:t>20... оны ... дугаар                                                                                    Улаанбаатар</w:t>
      </w:r>
    </w:p>
    <w:p w14:paraId="0846EBB5" w14:textId="77777777" w:rsidR="00416B21" w:rsidRPr="00050272" w:rsidRDefault="00416B21" w:rsidP="00416B21">
      <w:pPr>
        <w:spacing w:after="0" w:line="240" w:lineRule="auto"/>
        <w:jc w:val="both"/>
        <w:rPr>
          <w:rFonts w:eastAsia="Times New Roman" w:cs="Arial"/>
          <w:noProof/>
          <w:szCs w:val="24"/>
          <w:lang w:val="mn-MN"/>
        </w:rPr>
      </w:pPr>
      <w:r w:rsidRPr="00050272">
        <w:rPr>
          <w:rFonts w:eastAsia="Times New Roman" w:cs="Arial"/>
          <w:noProof/>
          <w:szCs w:val="24"/>
          <w:lang w:val="mn-MN"/>
        </w:rPr>
        <w:t xml:space="preserve">сарын ... -ны өдөр                                                                                              хот </w:t>
      </w:r>
    </w:p>
    <w:p w14:paraId="23CD2532" w14:textId="77777777" w:rsidR="00416B21" w:rsidRPr="00050272" w:rsidRDefault="00416B21" w:rsidP="00416B21">
      <w:pPr>
        <w:spacing w:after="0" w:line="240" w:lineRule="auto"/>
        <w:jc w:val="both"/>
        <w:rPr>
          <w:rFonts w:eastAsia="Times New Roman" w:cs="Arial"/>
          <w:noProof/>
          <w:szCs w:val="24"/>
          <w:lang w:val="mn-MN"/>
        </w:rPr>
      </w:pPr>
    </w:p>
    <w:p w14:paraId="1018A99D" w14:textId="77777777" w:rsidR="00416B21" w:rsidRPr="00050272" w:rsidRDefault="00416B21" w:rsidP="00416B21">
      <w:pPr>
        <w:spacing w:after="0" w:line="240" w:lineRule="auto"/>
        <w:jc w:val="both"/>
        <w:rPr>
          <w:rFonts w:eastAsia="Times New Roman" w:cs="Arial"/>
          <w:noProof/>
          <w:szCs w:val="24"/>
          <w:lang w:val="mn-MN"/>
        </w:rPr>
      </w:pPr>
    </w:p>
    <w:p w14:paraId="1D2F933A" w14:textId="099E976A" w:rsidR="00416B21" w:rsidRPr="00050272" w:rsidRDefault="00416B21" w:rsidP="00416B21">
      <w:pPr>
        <w:spacing w:after="0" w:line="240" w:lineRule="auto"/>
        <w:jc w:val="center"/>
        <w:rPr>
          <w:rFonts w:eastAsia="Times New Roman" w:cs="Arial"/>
          <w:b/>
          <w:noProof/>
          <w:szCs w:val="24"/>
          <w:lang w:val="mn-MN"/>
        </w:rPr>
      </w:pPr>
      <w:r w:rsidRPr="00050272">
        <w:rPr>
          <w:rFonts w:eastAsia="Times New Roman" w:cs="Arial"/>
          <w:b/>
          <w:noProof/>
          <w:szCs w:val="24"/>
          <w:lang w:val="mn-MN"/>
        </w:rPr>
        <w:t>СОЁЛЫН ӨВИЙ</w:t>
      </w:r>
      <w:r w:rsidR="00315F53" w:rsidRPr="00050272">
        <w:rPr>
          <w:rFonts w:eastAsia="Times New Roman" w:cs="Arial"/>
          <w:b/>
          <w:noProof/>
          <w:szCs w:val="24"/>
          <w:lang w:val="mn-MN"/>
        </w:rPr>
        <w:t xml:space="preserve">Г ХАМГААЛАХ </w:t>
      </w:r>
      <w:r w:rsidRPr="00050272">
        <w:rPr>
          <w:rFonts w:eastAsia="Times New Roman" w:cs="Arial"/>
          <w:b/>
          <w:noProof/>
          <w:szCs w:val="24"/>
          <w:lang w:val="mn-MN"/>
        </w:rPr>
        <w:t xml:space="preserve">ТУХАЙ ХУУЛЬД </w:t>
      </w:r>
    </w:p>
    <w:p w14:paraId="452FCB79" w14:textId="6C7341D9" w:rsidR="00416B21" w:rsidRPr="00050272" w:rsidRDefault="00416B21" w:rsidP="00416B21">
      <w:pPr>
        <w:spacing w:after="0" w:line="240" w:lineRule="auto"/>
        <w:jc w:val="center"/>
        <w:rPr>
          <w:rFonts w:eastAsia="Times New Roman" w:cs="Arial"/>
          <w:b/>
          <w:noProof/>
          <w:szCs w:val="24"/>
          <w:lang w:val="mn-MN"/>
        </w:rPr>
      </w:pPr>
      <w:r w:rsidRPr="00050272">
        <w:rPr>
          <w:rFonts w:eastAsia="Times New Roman" w:cs="Arial"/>
          <w:b/>
          <w:noProof/>
          <w:szCs w:val="24"/>
          <w:lang w:val="mn-MN"/>
        </w:rPr>
        <w:t>НЭМЭЛТ</w:t>
      </w:r>
      <w:r w:rsidR="00B60C93" w:rsidRPr="00050272">
        <w:rPr>
          <w:rFonts w:eastAsia="Times New Roman" w:cs="Arial"/>
          <w:b/>
          <w:noProof/>
          <w:szCs w:val="24"/>
          <w:lang w:val="mn-MN"/>
        </w:rPr>
        <w:t>, ӨӨР</w:t>
      </w:r>
      <w:r w:rsidR="00F54871">
        <w:rPr>
          <w:rFonts w:eastAsia="Times New Roman" w:cs="Arial"/>
          <w:b/>
          <w:noProof/>
          <w:szCs w:val="24"/>
          <w:lang w:val="mn-MN"/>
        </w:rPr>
        <w:t>Ч</w:t>
      </w:r>
      <w:r w:rsidR="00B60C93" w:rsidRPr="00050272">
        <w:rPr>
          <w:rFonts w:eastAsia="Times New Roman" w:cs="Arial"/>
          <w:b/>
          <w:noProof/>
          <w:szCs w:val="24"/>
          <w:lang w:val="mn-MN"/>
        </w:rPr>
        <w:t>ЛӨЛТ</w:t>
      </w:r>
      <w:r w:rsidRPr="00050272">
        <w:rPr>
          <w:rFonts w:eastAsia="Times New Roman" w:cs="Arial"/>
          <w:b/>
          <w:noProof/>
          <w:szCs w:val="24"/>
          <w:lang w:val="mn-MN"/>
        </w:rPr>
        <w:t xml:space="preserve"> ОРУУЛАХ ТУХАЙ</w:t>
      </w:r>
    </w:p>
    <w:p w14:paraId="559DABA9" w14:textId="77777777" w:rsidR="00416B21" w:rsidRPr="00050272" w:rsidRDefault="00416B21" w:rsidP="00416B21">
      <w:pPr>
        <w:spacing w:after="0" w:line="240" w:lineRule="auto"/>
        <w:jc w:val="both"/>
        <w:rPr>
          <w:rFonts w:eastAsia="Times New Roman" w:cs="Arial"/>
          <w:noProof/>
          <w:szCs w:val="24"/>
          <w:lang w:val="mn-MN"/>
        </w:rPr>
      </w:pPr>
    </w:p>
    <w:p w14:paraId="1CCF4FE8" w14:textId="77777777" w:rsidR="00416B21" w:rsidRPr="00050272" w:rsidRDefault="00416B21" w:rsidP="00416B21">
      <w:pPr>
        <w:spacing w:after="0" w:line="240" w:lineRule="auto"/>
        <w:jc w:val="both"/>
        <w:rPr>
          <w:rFonts w:eastAsia="Times New Roman" w:cs="Arial"/>
          <w:noProof/>
          <w:szCs w:val="24"/>
          <w:lang w:val="mn-MN"/>
        </w:rPr>
      </w:pPr>
    </w:p>
    <w:p w14:paraId="58394521" w14:textId="18553D95" w:rsidR="00416B21" w:rsidRPr="00050272" w:rsidRDefault="00416B21" w:rsidP="00747AC3">
      <w:pPr>
        <w:tabs>
          <w:tab w:val="left" w:pos="426"/>
        </w:tabs>
        <w:spacing w:after="0" w:line="240" w:lineRule="auto"/>
        <w:ind w:firstLine="567"/>
        <w:jc w:val="both"/>
        <w:rPr>
          <w:rFonts w:eastAsia="Times New Roman" w:cs="Arial"/>
          <w:noProof/>
          <w:szCs w:val="24"/>
          <w:lang w:val="mn-MN"/>
        </w:rPr>
      </w:pPr>
      <w:r w:rsidRPr="00050272">
        <w:rPr>
          <w:rFonts w:eastAsia="Times New Roman" w:cs="Arial"/>
          <w:noProof/>
          <w:szCs w:val="24"/>
          <w:lang w:val="mn-MN"/>
        </w:rPr>
        <w:tab/>
      </w:r>
      <w:r w:rsidRPr="00050272">
        <w:rPr>
          <w:rFonts w:eastAsia="Times New Roman" w:cs="Arial"/>
          <w:b/>
          <w:noProof/>
          <w:szCs w:val="24"/>
          <w:lang w:val="mn-MN"/>
        </w:rPr>
        <w:t>1</w:t>
      </w:r>
      <w:r w:rsidR="00747AC3" w:rsidRPr="00050272">
        <w:rPr>
          <w:rFonts w:eastAsia="Times New Roman" w:cs="Arial"/>
          <w:b/>
          <w:noProof/>
          <w:szCs w:val="24"/>
          <w:lang w:val="mn-MN"/>
        </w:rPr>
        <w:t xml:space="preserve"> </w:t>
      </w:r>
      <w:r w:rsidRPr="00050272">
        <w:rPr>
          <w:rFonts w:eastAsia="Times New Roman" w:cs="Arial"/>
          <w:b/>
          <w:noProof/>
          <w:szCs w:val="24"/>
          <w:lang w:val="mn-MN"/>
        </w:rPr>
        <w:t>дүгээр зүйл.</w:t>
      </w:r>
      <w:r w:rsidRPr="00050272">
        <w:rPr>
          <w:rFonts w:eastAsia="Times New Roman" w:cs="Arial"/>
          <w:bCs/>
          <w:noProof/>
          <w:szCs w:val="24"/>
          <w:lang w:val="mn-MN"/>
        </w:rPr>
        <w:t>Соёлын өвий</w:t>
      </w:r>
      <w:r w:rsidR="00A45560" w:rsidRPr="00050272">
        <w:rPr>
          <w:rFonts w:eastAsia="Times New Roman" w:cs="Arial"/>
          <w:bCs/>
          <w:noProof/>
          <w:szCs w:val="24"/>
          <w:lang w:val="mn-MN"/>
        </w:rPr>
        <w:t xml:space="preserve">г хамгаалах </w:t>
      </w:r>
      <w:r w:rsidRPr="00050272">
        <w:rPr>
          <w:rFonts w:eastAsia="Times New Roman" w:cs="Arial"/>
          <w:bCs/>
          <w:noProof/>
          <w:szCs w:val="24"/>
          <w:lang w:val="mn-MN"/>
        </w:rPr>
        <w:t xml:space="preserve">тухай хуульд </w:t>
      </w:r>
      <w:r w:rsidRPr="00050272">
        <w:rPr>
          <w:rFonts w:eastAsia="Times New Roman" w:cs="Arial"/>
          <w:noProof/>
          <w:szCs w:val="24"/>
          <w:lang w:val="mn-MN"/>
        </w:rPr>
        <w:t>доор дурдсан агуулгатай 36.4 дэх хэсэг нэмсүгэй:</w:t>
      </w:r>
    </w:p>
    <w:p w14:paraId="281DF8A1" w14:textId="77777777" w:rsidR="00416B21" w:rsidRPr="00050272" w:rsidRDefault="00416B21" w:rsidP="00416B21">
      <w:pPr>
        <w:spacing w:after="0" w:line="240" w:lineRule="auto"/>
        <w:jc w:val="both"/>
        <w:rPr>
          <w:rFonts w:eastAsia="Times New Roman" w:cs="Arial"/>
          <w:noProof/>
          <w:szCs w:val="24"/>
          <w:lang w:val="mn-MN"/>
        </w:rPr>
      </w:pPr>
    </w:p>
    <w:p w14:paraId="20D7F2B6" w14:textId="6B99FF3D" w:rsidR="00416B21" w:rsidRPr="00050272" w:rsidRDefault="00416B21" w:rsidP="00747AC3">
      <w:pPr>
        <w:spacing w:after="0" w:line="240" w:lineRule="auto"/>
        <w:ind w:firstLine="567"/>
        <w:jc w:val="both"/>
        <w:rPr>
          <w:rFonts w:eastAsia="Times New Roman" w:cs="Arial"/>
          <w:noProof/>
          <w:szCs w:val="24"/>
          <w:lang w:val="mn-MN"/>
        </w:rPr>
      </w:pPr>
      <w:r w:rsidRPr="00050272">
        <w:rPr>
          <w:rFonts w:eastAsia="Times New Roman" w:cs="Arial"/>
          <w:noProof/>
          <w:szCs w:val="24"/>
          <w:lang w:val="mn-MN"/>
        </w:rPr>
        <w:tab/>
      </w:r>
      <w:r w:rsidR="00A935F5" w:rsidRPr="00050272">
        <w:rPr>
          <w:rFonts w:eastAsia="Times New Roman" w:cs="Arial"/>
          <w:noProof/>
          <w:szCs w:val="24"/>
          <w:lang w:val="mn-MN"/>
        </w:rPr>
        <w:t xml:space="preserve"> </w:t>
      </w:r>
      <w:r w:rsidRPr="00050272">
        <w:rPr>
          <w:rFonts w:eastAsia="Times New Roman" w:cs="Arial"/>
          <w:noProof/>
          <w:szCs w:val="24"/>
          <w:lang w:val="mn-MN"/>
        </w:rPr>
        <w:t>“36.4.</w:t>
      </w:r>
      <w:r w:rsidR="00CA3F66" w:rsidRPr="00050272">
        <w:rPr>
          <w:rFonts w:eastAsia="Times New Roman" w:cs="Arial"/>
          <w:noProof/>
          <w:szCs w:val="24"/>
          <w:lang w:val="mn-MN"/>
        </w:rPr>
        <w:t xml:space="preserve"> Соёлын </w:t>
      </w:r>
      <w:r w:rsidR="00762BDE" w:rsidRPr="00050272">
        <w:rPr>
          <w:rFonts w:eastAsia="Times New Roman" w:cs="Arial"/>
          <w:noProof/>
          <w:szCs w:val="24"/>
          <w:lang w:val="mn-MN"/>
        </w:rPr>
        <w:t>биет өвийг</w:t>
      </w:r>
      <w:r w:rsidR="00CA3F66" w:rsidRPr="00050272">
        <w:rPr>
          <w:rFonts w:eastAsia="Times New Roman" w:cs="Arial"/>
          <w:noProof/>
          <w:szCs w:val="24"/>
          <w:lang w:val="mn-MN"/>
        </w:rPr>
        <w:t xml:space="preserve"> загварыг энэ хуульд заасан нөхцөл, журмын дагуу </w:t>
      </w:r>
      <w:r w:rsidRPr="00050272">
        <w:rPr>
          <w:rFonts w:eastAsia="Times New Roman" w:cs="Arial"/>
          <w:noProof/>
          <w:szCs w:val="24"/>
          <w:lang w:val="mn-MN"/>
        </w:rPr>
        <w:t>соёлын бүтээлч үйлдвэрлэл эрхлэгчид ашиглуулна.”</w:t>
      </w:r>
    </w:p>
    <w:p w14:paraId="1786E8C4" w14:textId="77777777" w:rsidR="00416B21" w:rsidRPr="00050272" w:rsidRDefault="00416B21" w:rsidP="00416B21">
      <w:pPr>
        <w:spacing w:after="0" w:line="240" w:lineRule="auto"/>
        <w:jc w:val="both"/>
        <w:rPr>
          <w:rFonts w:eastAsia="Times New Roman" w:cs="Arial"/>
          <w:noProof/>
          <w:szCs w:val="24"/>
          <w:lang w:val="mn-MN"/>
        </w:rPr>
      </w:pPr>
    </w:p>
    <w:p w14:paraId="24045625" w14:textId="0E35BC1E" w:rsidR="008B4F7B" w:rsidRPr="00050272" w:rsidRDefault="00DF4859" w:rsidP="00416B21">
      <w:pPr>
        <w:spacing w:after="0" w:line="240" w:lineRule="auto"/>
        <w:ind w:firstLine="720"/>
        <w:jc w:val="both"/>
        <w:rPr>
          <w:rFonts w:eastAsia="Times New Roman" w:cs="Arial"/>
          <w:bCs/>
          <w:noProof/>
          <w:szCs w:val="24"/>
          <w:lang w:val="mn-MN"/>
        </w:rPr>
      </w:pPr>
      <w:r w:rsidRPr="00050272">
        <w:rPr>
          <w:rFonts w:eastAsia="Times New Roman" w:cs="Arial"/>
          <w:b/>
          <w:noProof/>
          <w:szCs w:val="24"/>
          <w:lang w:val="mn-MN"/>
        </w:rPr>
        <w:t>2</w:t>
      </w:r>
      <w:r w:rsidR="00416B21" w:rsidRPr="00050272">
        <w:rPr>
          <w:rFonts w:eastAsia="Times New Roman" w:cs="Arial"/>
          <w:b/>
          <w:noProof/>
          <w:szCs w:val="24"/>
          <w:lang w:val="mn-MN"/>
        </w:rPr>
        <w:t xml:space="preserve"> дугаар зүйл.</w:t>
      </w:r>
      <w:r w:rsidR="005D37F6" w:rsidRPr="00050272">
        <w:rPr>
          <w:rFonts w:eastAsia="Times New Roman" w:cs="Arial"/>
          <w:bCs/>
          <w:noProof/>
          <w:szCs w:val="24"/>
          <w:lang w:val="mn-MN"/>
        </w:rPr>
        <w:t xml:space="preserve">Соёлын өвийг хамгаалах тухай хуулийн </w:t>
      </w:r>
      <w:r w:rsidR="007A5A44" w:rsidRPr="00050272">
        <w:rPr>
          <w:rFonts w:eastAsia="Times New Roman" w:cs="Arial"/>
          <w:bCs/>
          <w:noProof/>
          <w:szCs w:val="24"/>
          <w:lang w:val="mn-MN"/>
        </w:rPr>
        <w:t xml:space="preserve">58 дугаар зүйлийн 58.1 дэх хэсгийн </w:t>
      </w:r>
      <w:r w:rsidR="005367AD" w:rsidRPr="00050272">
        <w:rPr>
          <w:rFonts w:eastAsia="Times New Roman" w:cs="Arial"/>
          <w:bCs/>
          <w:noProof/>
          <w:szCs w:val="24"/>
          <w:lang w:val="mn-MN"/>
        </w:rPr>
        <w:t xml:space="preserve">“захиргааны” гэсний дараа “төв” гэж нэмсүгэй. </w:t>
      </w:r>
    </w:p>
    <w:p w14:paraId="50567694" w14:textId="77777777" w:rsidR="008B4F7B" w:rsidRPr="00050272" w:rsidRDefault="008B4F7B" w:rsidP="00416B21">
      <w:pPr>
        <w:spacing w:after="0" w:line="240" w:lineRule="auto"/>
        <w:ind w:firstLine="720"/>
        <w:jc w:val="both"/>
        <w:rPr>
          <w:rFonts w:eastAsia="Times New Roman" w:cs="Arial"/>
          <w:b/>
          <w:noProof/>
          <w:szCs w:val="24"/>
          <w:lang w:val="mn-MN"/>
        </w:rPr>
      </w:pPr>
    </w:p>
    <w:p w14:paraId="3A0AD2C5" w14:textId="71F0E6F1" w:rsidR="007C7156" w:rsidRPr="00050272" w:rsidRDefault="008B4F7B" w:rsidP="00416B21">
      <w:pPr>
        <w:spacing w:after="0" w:line="240" w:lineRule="auto"/>
        <w:ind w:firstLine="720"/>
        <w:jc w:val="both"/>
        <w:rPr>
          <w:rFonts w:eastAsia="Times New Roman" w:cs="Arial"/>
          <w:b/>
          <w:noProof/>
          <w:szCs w:val="24"/>
          <w:lang w:val="mn-MN"/>
        </w:rPr>
      </w:pPr>
      <w:r w:rsidRPr="00050272">
        <w:rPr>
          <w:rFonts w:eastAsia="Times New Roman" w:cs="Arial"/>
          <w:b/>
          <w:noProof/>
          <w:szCs w:val="24"/>
          <w:lang w:val="mn-MN"/>
        </w:rPr>
        <w:t>3 дугаар зүйл.</w:t>
      </w:r>
      <w:r w:rsidR="00095E09" w:rsidRPr="00050272">
        <w:rPr>
          <w:rFonts w:eastAsia="Times New Roman" w:cs="Arial"/>
          <w:bCs/>
          <w:noProof/>
          <w:szCs w:val="24"/>
          <w:lang w:val="mn-MN"/>
        </w:rPr>
        <w:t>Соёлын өвийг хамгаалах тухай хуулийн</w:t>
      </w:r>
      <w:r w:rsidR="00095E09" w:rsidRPr="00050272">
        <w:rPr>
          <w:rFonts w:eastAsia="Times New Roman" w:cs="Arial"/>
          <w:b/>
          <w:noProof/>
          <w:szCs w:val="24"/>
          <w:lang w:val="mn-MN"/>
        </w:rPr>
        <w:t xml:space="preserve"> </w:t>
      </w:r>
      <w:r w:rsidR="00CA161E" w:rsidRPr="00050272">
        <w:rPr>
          <w:rFonts w:eastAsia="Times New Roman" w:cs="Arial"/>
          <w:bCs/>
          <w:noProof/>
          <w:szCs w:val="24"/>
          <w:lang w:val="mn-MN"/>
        </w:rPr>
        <w:t>52 дугаар зүйлийн</w:t>
      </w:r>
      <w:r w:rsidR="00CA161E" w:rsidRPr="00050272">
        <w:rPr>
          <w:rFonts w:eastAsia="Times New Roman" w:cs="Arial"/>
          <w:b/>
          <w:noProof/>
          <w:szCs w:val="24"/>
          <w:lang w:val="mn-MN"/>
        </w:rPr>
        <w:t xml:space="preserve"> </w:t>
      </w:r>
      <w:r w:rsidR="00CA161E" w:rsidRPr="00050272">
        <w:rPr>
          <w:rFonts w:eastAsia="Times New Roman" w:cs="Arial"/>
          <w:bCs/>
          <w:noProof/>
          <w:szCs w:val="24"/>
          <w:lang w:val="mn-MN"/>
        </w:rPr>
        <w:t>52.1</w:t>
      </w:r>
      <w:r w:rsidR="005B0A1A" w:rsidRPr="00050272">
        <w:rPr>
          <w:rFonts w:eastAsia="Times New Roman" w:cs="Arial"/>
          <w:bCs/>
          <w:noProof/>
          <w:szCs w:val="24"/>
          <w:lang w:val="mn-MN"/>
        </w:rPr>
        <w:t>6</w:t>
      </w:r>
      <w:r w:rsidR="00CA161E" w:rsidRPr="00050272">
        <w:rPr>
          <w:rFonts w:eastAsia="Times New Roman" w:cs="Arial"/>
          <w:bCs/>
          <w:noProof/>
          <w:szCs w:val="24"/>
          <w:lang w:val="mn-MN"/>
        </w:rPr>
        <w:t xml:space="preserve"> дахь хэсгийн “хосгүй</w:t>
      </w:r>
      <w:r w:rsidR="0096667C" w:rsidRPr="00050272">
        <w:rPr>
          <w:rFonts w:eastAsia="Times New Roman" w:cs="Arial"/>
          <w:bCs/>
          <w:noProof/>
          <w:szCs w:val="24"/>
          <w:lang w:val="mn-MN"/>
        </w:rPr>
        <w:t xml:space="preserve"> үнэт</w:t>
      </w:r>
      <w:r w:rsidR="00CA161E" w:rsidRPr="00050272">
        <w:rPr>
          <w:rFonts w:eastAsia="Times New Roman" w:cs="Arial"/>
          <w:bCs/>
          <w:noProof/>
          <w:szCs w:val="24"/>
          <w:lang w:val="mn-MN"/>
        </w:rPr>
        <w:t>” гэснийг хассугай.</w:t>
      </w:r>
      <w:r w:rsidR="00CA161E" w:rsidRPr="00050272">
        <w:rPr>
          <w:rFonts w:eastAsia="Times New Roman" w:cs="Arial"/>
          <w:b/>
          <w:noProof/>
          <w:szCs w:val="24"/>
          <w:lang w:val="mn-MN"/>
        </w:rPr>
        <w:t xml:space="preserve"> </w:t>
      </w:r>
    </w:p>
    <w:p w14:paraId="0137EB8D" w14:textId="77777777" w:rsidR="007C7156" w:rsidRPr="00050272" w:rsidRDefault="007C7156" w:rsidP="00416B21">
      <w:pPr>
        <w:spacing w:after="0" w:line="240" w:lineRule="auto"/>
        <w:ind w:firstLine="720"/>
        <w:jc w:val="both"/>
        <w:rPr>
          <w:rFonts w:eastAsia="Times New Roman" w:cs="Arial"/>
          <w:b/>
          <w:noProof/>
          <w:szCs w:val="24"/>
          <w:lang w:val="mn-MN"/>
        </w:rPr>
      </w:pPr>
    </w:p>
    <w:p w14:paraId="7B10754A" w14:textId="79F1991E" w:rsidR="005B0A1A" w:rsidRPr="00050272" w:rsidRDefault="008B4F7B" w:rsidP="00416B21">
      <w:pPr>
        <w:spacing w:after="0" w:line="240" w:lineRule="auto"/>
        <w:ind w:firstLine="720"/>
        <w:jc w:val="both"/>
        <w:rPr>
          <w:rFonts w:eastAsia="Times New Roman" w:cs="Arial"/>
          <w:b/>
          <w:bCs/>
          <w:noProof/>
          <w:szCs w:val="24"/>
          <w:lang w:val="mn-MN"/>
        </w:rPr>
      </w:pPr>
      <w:r w:rsidRPr="00050272">
        <w:rPr>
          <w:rFonts w:eastAsia="Times New Roman" w:cs="Arial"/>
          <w:b/>
          <w:bCs/>
          <w:noProof/>
          <w:szCs w:val="24"/>
          <w:lang w:val="mn-MN"/>
        </w:rPr>
        <w:t>4 дүгээр зүйл.</w:t>
      </w:r>
      <w:r w:rsidR="005B0A1A" w:rsidRPr="00050272">
        <w:rPr>
          <w:rFonts w:eastAsia="Times New Roman" w:cs="Arial"/>
          <w:bCs/>
          <w:noProof/>
          <w:szCs w:val="24"/>
          <w:lang w:val="mn-MN"/>
        </w:rPr>
        <w:t xml:space="preserve"> Соёлын өвийг хамгаалах тухай хуулийн</w:t>
      </w:r>
      <w:r w:rsidR="00E81BBE" w:rsidRPr="00050272">
        <w:rPr>
          <w:lang w:val="mn-MN"/>
        </w:rPr>
        <w:t xml:space="preserve"> </w:t>
      </w:r>
      <w:r w:rsidR="00E81BBE" w:rsidRPr="00050272">
        <w:rPr>
          <w:rFonts w:eastAsia="Times New Roman" w:cs="Arial"/>
          <w:bCs/>
          <w:noProof/>
          <w:szCs w:val="24"/>
          <w:lang w:val="mn-MN"/>
        </w:rPr>
        <w:t xml:space="preserve">"54.15.1" гэснийг "52.15.1" гэж өөрчилсүгэй. </w:t>
      </w:r>
    </w:p>
    <w:p w14:paraId="1617664C" w14:textId="77777777" w:rsidR="005B0A1A" w:rsidRPr="00050272" w:rsidRDefault="005B0A1A" w:rsidP="00416B21">
      <w:pPr>
        <w:spacing w:after="0" w:line="240" w:lineRule="auto"/>
        <w:ind w:firstLine="720"/>
        <w:jc w:val="both"/>
        <w:rPr>
          <w:rFonts w:eastAsia="Times New Roman" w:cs="Arial"/>
          <w:b/>
          <w:bCs/>
          <w:noProof/>
          <w:szCs w:val="24"/>
          <w:lang w:val="mn-MN"/>
        </w:rPr>
      </w:pPr>
    </w:p>
    <w:p w14:paraId="47780B8F" w14:textId="7CE571A4" w:rsidR="00416B21" w:rsidRPr="00050272" w:rsidRDefault="005B0A1A" w:rsidP="00416B21">
      <w:pPr>
        <w:spacing w:after="0" w:line="240" w:lineRule="auto"/>
        <w:ind w:firstLine="720"/>
        <w:jc w:val="both"/>
        <w:rPr>
          <w:rFonts w:eastAsia="Times New Roman" w:cs="Arial"/>
          <w:noProof/>
          <w:szCs w:val="24"/>
          <w:lang w:val="mn-MN"/>
        </w:rPr>
      </w:pPr>
      <w:r w:rsidRPr="00050272">
        <w:rPr>
          <w:rFonts w:eastAsia="Times New Roman" w:cs="Arial"/>
          <w:b/>
          <w:bCs/>
          <w:noProof/>
          <w:szCs w:val="24"/>
          <w:lang w:val="mn-MN"/>
        </w:rPr>
        <w:t>5 дугаар зүйл.</w:t>
      </w:r>
      <w:r w:rsidR="00416B21" w:rsidRPr="00050272">
        <w:rPr>
          <w:rFonts w:eastAsia="Times New Roman" w:cs="Arial"/>
          <w:noProof/>
          <w:szCs w:val="24"/>
          <w:lang w:val="mn-MN"/>
        </w:rPr>
        <w:t xml:space="preserve">Энэ хуулийг </w:t>
      </w:r>
      <w:r w:rsidR="00416B21" w:rsidRPr="00050272">
        <w:rPr>
          <w:rFonts w:cs="Arial"/>
          <w:noProof/>
          <w:spacing w:val="3"/>
          <w:szCs w:val="24"/>
          <w:lang w:val="mn-MN"/>
        </w:rPr>
        <w:t>Соёлын бүтээлч үйлдвэрлэлийг дэмжих тухай хууль хүчин төгөлдөр болсон өдрөөс эхлэн дагаж мөрдөнө.</w:t>
      </w:r>
    </w:p>
    <w:p w14:paraId="63605240" w14:textId="77777777" w:rsidR="00416B21" w:rsidRPr="00050272" w:rsidRDefault="00416B21" w:rsidP="00416B21">
      <w:pPr>
        <w:pStyle w:val="ListParagraph"/>
        <w:spacing w:after="0" w:line="240" w:lineRule="auto"/>
        <w:rPr>
          <w:rFonts w:cs="Arial"/>
          <w:szCs w:val="24"/>
          <w:lang w:val="mn-MN"/>
        </w:rPr>
      </w:pPr>
    </w:p>
    <w:p w14:paraId="01405146" w14:textId="77777777" w:rsidR="00416B21" w:rsidRPr="00050272" w:rsidRDefault="00416B21" w:rsidP="00416B21">
      <w:pPr>
        <w:pStyle w:val="ListParagraph"/>
        <w:spacing w:after="0" w:line="240" w:lineRule="auto"/>
        <w:rPr>
          <w:rFonts w:cs="Arial"/>
          <w:szCs w:val="24"/>
          <w:lang w:val="mn-MN"/>
        </w:rPr>
      </w:pPr>
    </w:p>
    <w:p w14:paraId="1B7A8CC0" w14:textId="77777777" w:rsidR="00416B21" w:rsidRPr="00050272" w:rsidRDefault="00416B21" w:rsidP="00416B21">
      <w:pPr>
        <w:pStyle w:val="ListParagraph"/>
        <w:spacing w:after="0" w:line="240" w:lineRule="auto"/>
        <w:rPr>
          <w:rFonts w:cs="Arial"/>
          <w:szCs w:val="24"/>
          <w:lang w:val="mn-MN"/>
        </w:rPr>
      </w:pPr>
    </w:p>
    <w:p w14:paraId="47765C92" w14:textId="77777777" w:rsidR="00416B21" w:rsidRPr="00050272" w:rsidRDefault="00416B21" w:rsidP="00416B21">
      <w:pPr>
        <w:pStyle w:val="ListParagraph"/>
        <w:spacing w:after="0" w:line="240" w:lineRule="auto"/>
        <w:jc w:val="center"/>
        <w:rPr>
          <w:rFonts w:cs="Arial"/>
          <w:szCs w:val="24"/>
          <w:lang w:val="mn-MN"/>
        </w:rPr>
      </w:pPr>
      <w:r w:rsidRPr="00050272">
        <w:rPr>
          <w:rFonts w:cs="Arial"/>
          <w:szCs w:val="24"/>
          <w:lang w:val="mn-MN"/>
        </w:rPr>
        <w:t>Гарын үсэг</w:t>
      </w:r>
    </w:p>
    <w:p w14:paraId="22CA2292" w14:textId="77777777" w:rsidR="00416B21" w:rsidRPr="00050272" w:rsidRDefault="00416B21" w:rsidP="00416B21">
      <w:pPr>
        <w:pStyle w:val="ListParagraph"/>
        <w:spacing w:after="0" w:line="240" w:lineRule="auto"/>
        <w:jc w:val="center"/>
        <w:rPr>
          <w:rFonts w:cs="Arial"/>
          <w:szCs w:val="24"/>
          <w:lang w:val="mn-MN"/>
        </w:rPr>
      </w:pPr>
    </w:p>
    <w:p w14:paraId="19FD41D4" w14:textId="77777777" w:rsidR="00416B21" w:rsidRPr="00050272" w:rsidRDefault="00416B21" w:rsidP="00231267">
      <w:pPr>
        <w:spacing w:after="0" w:line="240" w:lineRule="auto"/>
        <w:jc w:val="right"/>
        <w:rPr>
          <w:rFonts w:eastAsia="Times New Roman" w:cs="Arial"/>
          <w:noProof/>
          <w:szCs w:val="24"/>
          <w:lang w:val="mn-MN"/>
        </w:rPr>
      </w:pPr>
    </w:p>
    <w:p w14:paraId="36752CB6" w14:textId="77777777" w:rsidR="00DC4EB4" w:rsidRPr="00050272" w:rsidRDefault="00DC4EB4" w:rsidP="00231267">
      <w:pPr>
        <w:spacing w:after="0" w:line="240" w:lineRule="auto"/>
        <w:jc w:val="right"/>
        <w:rPr>
          <w:rFonts w:eastAsia="Times New Roman" w:cs="Arial"/>
          <w:noProof/>
          <w:szCs w:val="24"/>
          <w:lang w:val="mn-MN"/>
        </w:rPr>
      </w:pPr>
    </w:p>
    <w:p w14:paraId="03B804BE" w14:textId="77777777" w:rsidR="00DC4EB4" w:rsidRPr="00050272" w:rsidRDefault="00DC4EB4" w:rsidP="00231267">
      <w:pPr>
        <w:spacing w:after="0" w:line="240" w:lineRule="auto"/>
        <w:jc w:val="right"/>
        <w:rPr>
          <w:rFonts w:eastAsia="Times New Roman" w:cs="Arial"/>
          <w:noProof/>
          <w:szCs w:val="24"/>
          <w:lang w:val="mn-MN"/>
        </w:rPr>
      </w:pPr>
    </w:p>
    <w:p w14:paraId="571D8AE8" w14:textId="77777777" w:rsidR="00DC4EB4" w:rsidRPr="00050272" w:rsidRDefault="00DC4EB4" w:rsidP="00231267">
      <w:pPr>
        <w:spacing w:after="0" w:line="240" w:lineRule="auto"/>
        <w:jc w:val="right"/>
        <w:rPr>
          <w:rFonts w:eastAsia="Times New Roman" w:cs="Arial"/>
          <w:noProof/>
          <w:szCs w:val="24"/>
          <w:lang w:val="mn-MN"/>
        </w:rPr>
      </w:pPr>
    </w:p>
    <w:p w14:paraId="37585D45" w14:textId="77777777" w:rsidR="00DC4EB4" w:rsidRPr="00050272" w:rsidRDefault="00DC4EB4" w:rsidP="00231267">
      <w:pPr>
        <w:spacing w:after="0" w:line="240" w:lineRule="auto"/>
        <w:jc w:val="right"/>
        <w:rPr>
          <w:rFonts w:eastAsia="Times New Roman" w:cs="Arial"/>
          <w:noProof/>
          <w:szCs w:val="24"/>
          <w:lang w:val="mn-MN"/>
        </w:rPr>
      </w:pPr>
    </w:p>
    <w:p w14:paraId="7938DA44" w14:textId="77777777" w:rsidR="00DC4EB4" w:rsidRPr="00050272" w:rsidRDefault="00DC4EB4" w:rsidP="00231267">
      <w:pPr>
        <w:spacing w:after="0" w:line="240" w:lineRule="auto"/>
        <w:jc w:val="right"/>
        <w:rPr>
          <w:rFonts w:eastAsia="Times New Roman" w:cs="Arial"/>
          <w:noProof/>
          <w:szCs w:val="24"/>
          <w:lang w:val="mn-MN"/>
        </w:rPr>
      </w:pPr>
    </w:p>
    <w:p w14:paraId="3111C770" w14:textId="77777777" w:rsidR="00DC4EB4" w:rsidRPr="00050272" w:rsidRDefault="00DC4EB4" w:rsidP="00231267">
      <w:pPr>
        <w:spacing w:after="0" w:line="240" w:lineRule="auto"/>
        <w:jc w:val="right"/>
        <w:rPr>
          <w:rFonts w:eastAsia="Times New Roman" w:cs="Arial"/>
          <w:noProof/>
          <w:szCs w:val="24"/>
          <w:lang w:val="mn-MN"/>
        </w:rPr>
      </w:pPr>
    </w:p>
    <w:p w14:paraId="7BB43B7F" w14:textId="77777777" w:rsidR="00DC4EB4" w:rsidRPr="00050272" w:rsidRDefault="00DC4EB4" w:rsidP="00231267">
      <w:pPr>
        <w:spacing w:after="0" w:line="240" w:lineRule="auto"/>
        <w:jc w:val="right"/>
        <w:rPr>
          <w:rFonts w:eastAsia="Times New Roman" w:cs="Arial"/>
          <w:noProof/>
          <w:szCs w:val="24"/>
          <w:lang w:val="mn-MN"/>
        </w:rPr>
      </w:pPr>
    </w:p>
    <w:p w14:paraId="69211741" w14:textId="77777777" w:rsidR="00DC4EB4" w:rsidRPr="00050272" w:rsidRDefault="00DC4EB4" w:rsidP="00231267">
      <w:pPr>
        <w:spacing w:after="0" w:line="240" w:lineRule="auto"/>
        <w:jc w:val="right"/>
        <w:rPr>
          <w:rFonts w:eastAsia="Times New Roman" w:cs="Arial"/>
          <w:noProof/>
          <w:szCs w:val="24"/>
          <w:lang w:val="mn-MN"/>
        </w:rPr>
      </w:pPr>
    </w:p>
    <w:p w14:paraId="70E3A497" w14:textId="77777777" w:rsidR="00DC4EB4" w:rsidRPr="00050272" w:rsidRDefault="00DC4EB4" w:rsidP="00231267">
      <w:pPr>
        <w:spacing w:after="0" w:line="240" w:lineRule="auto"/>
        <w:jc w:val="right"/>
        <w:rPr>
          <w:rFonts w:eastAsia="Times New Roman" w:cs="Arial"/>
          <w:noProof/>
          <w:szCs w:val="24"/>
          <w:lang w:val="mn-MN"/>
        </w:rPr>
      </w:pPr>
    </w:p>
    <w:p w14:paraId="4FF2AF68" w14:textId="77777777" w:rsidR="00DC4EB4" w:rsidRPr="00050272" w:rsidRDefault="00DC4EB4" w:rsidP="00231267">
      <w:pPr>
        <w:spacing w:after="0" w:line="240" w:lineRule="auto"/>
        <w:jc w:val="right"/>
        <w:rPr>
          <w:rFonts w:eastAsia="Times New Roman" w:cs="Arial"/>
          <w:noProof/>
          <w:szCs w:val="24"/>
          <w:lang w:val="mn-MN"/>
        </w:rPr>
      </w:pPr>
    </w:p>
    <w:p w14:paraId="2D279127" w14:textId="77777777" w:rsidR="00DC4EB4" w:rsidRPr="00050272" w:rsidRDefault="00DC4EB4" w:rsidP="00231267">
      <w:pPr>
        <w:spacing w:after="0" w:line="240" w:lineRule="auto"/>
        <w:jc w:val="right"/>
        <w:rPr>
          <w:rFonts w:eastAsia="Times New Roman" w:cs="Arial"/>
          <w:noProof/>
          <w:szCs w:val="24"/>
          <w:lang w:val="mn-MN"/>
        </w:rPr>
      </w:pPr>
    </w:p>
    <w:p w14:paraId="0EAF94EE" w14:textId="77777777" w:rsidR="00DC4EB4" w:rsidRPr="00050272" w:rsidRDefault="00DC4EB4" w:rsidP="00231267">
      <w:pPr>
        <w:spacing w:after="0" w:line="240" w:lineRule="auto"/>
        <w:jc w:val="right"/>
        <w:rPr>
          <w:rFonts w:eastAsia="Times New Roman" w:cs="Arial"/>
          <w:noProof/>
          <w:szCs w:val="24"/>
          <w:lang w:val="mn-MN"/>
        </w:rPr>
      </w:pPr>
    </w:p>
    <w:p w14:paraId="3EE35806" w14:textId="77777777" w:rsidR="00DC4EB4" w:rsidRPr="00050272" w:rsidRDefault="00DC4EB4" w:rsidP="00231267">
      <w:pPr>
        <w:spacing w:after="0" w:line="240" w:lineRule="auto"/>
        <w:jc w:val="right"/>
        <w:rPr>
          <w:rFonts w:eastAsia="Times New Roman" w:cs="Arial"/>
          <w:noProof/>
          <w:szCs w:val="24"/>
          <w:lang w:val="mn-MN"/>
        </w:rPr>
      </w:pPr>
    </w:p>
    <w:p w14:paraId="571BF672" w14:textId="77777777" w:rsidR="00DC4EB4" w:rsidRPr="00050272" w:rsidRDefault="00DC4EB4" w:rsidP="00231267">
      <w:pPr>
        <w:spacing w:after="0" w:line="240" w:lineRule="auto"/>
        <w:jc w:val="right"/>
        <w:rPr>
          <w:rFonts w:eastAsia="Times New Roman" w:cs="Arial"/>
          <w:noProof/>
          <w:szCs w:val="24"/>
          <w:lang w:val="mn-MN"/>
        </w:rPr>
      </w:pPr>
    </w:p>
    <w:p w14:paraId="7D77E073" w14:textId="77777777" w:rsidR="00DC4EB4" w:rsidRPr="00050272" w:rsidRDefault="00DC4EB4" w:rsidP="00231267">
      <w:pPr>
        <w:spacing w:after="0" w:line="240" w:lineRule="auto"/>
        <w:jc w:val="right"/>
        <w:rPr>
          <w:rFonts w:eastAsia="Times New Roman" w:cs="Arial"/>
          <w:noProof/>
          <w:szCs w:val="24"/>
          <w:lang w:val="mn-MN"/>
        </w:rPr>
      </w:pPr>
    </w:p>
    <w:p w14:paraId="14DF0466" w14:textId="77777777" w:rsidR="00DC4EB4" w:rsidRPr="00050272" w:rsidRDefault="00DC4EB4" w:rsidP="00231267">
      <w:pPr>
        <w:spacing w:after="0" w:line="240" w:lineRule="auto"/>
        <w:jc w:val="right"/>
        <w:rPr>
          <w:rFonts w:eastAsia="Times New Roman" w:cs="Arial"/>
          <w:noProof/>
          <w:szCs w:val="24"/>
          <w:lang w:val="mn-MN"/>
        </w:rPr>
      </w:pPr>
    </w:p>
    <w:p w14:paraId="148100AE" w14:textId="77777777" w:rsidR="004F04BD" w:rsidRPr="00050272" w:rsidRDefault="004F04BD" w:rsidP="004F04BD">
      <w:pPr>
        <w:spacing w:after="0" w:line="240" w:lineRule="auto"/>
        <w:jc w:val="right"/>
        <w:rPr>
          <w:rFonts w:eastAsia="Times New Roman" w:cs="Arial"/>
          <w:noProof/>
          <w:szCs w:val="24"/>
          <w:lang w:val="mn-MN"/>
        </w:rPr>
      </w:pPr>
      <w:r w:rsidRPr="00050272">
        <w:rPr>
          <w:rFonts w:eastAsia="Times New Roman" w:cs="Arial"/>
          <w:noProof/>
          <w:szCs w:val="24"/>
          <w:lang w:val="mn-MN"/>
        </w:rPr>
        <w:t>Төсөл</w:t>
      </w:r>
    </w:p>
    <w:p w14:paraId="3403DD77" w14:textId="77777777" w:rsidR="004F04BD" w:rsidRPr="00050272" w:rsidRDefault="004F04BD" w:rsidP="004F04BD">
      <w:pPr>
        <w:spacing w:after="0" w:line="240" w:lineRule="auto"/>
        <w:jc w:val="both"/>
        <w:rPr>
          <w:rFonts w:eastAsia="Times New Roman" w:cs="Arial"/>
          <w:noProof/>
          <w:szCs w:val="24"/>
          <w:lang w:val="mn-MN"/>
        </w:rPr>
      </w:pPr>
    </w:p>
    <w:p w14:paraId="1353F84C" w14:textId="77777777" w:rsidR="004F04BD" w:rsidRPr="00050272" w:rsidRDefault="004F04BD" w:rsidP="004F04BD">
      <w:pPr>
        <w:spacing w:after="0" w:line="240" w:lineRule="auto"/>
        <w:jc w:val="both"/>
        <w:rPr>
          <w:rFonts w:eastAsia="Times New Roman" w:cs="Arial"/>
          <w:noProof/>
          <w:szCs w:val="24"/>
          <w:lang w:val="mn-MN"/>
        </w:rPr>
      </w:pPr>
    </w:p>
    <w:p w14:paraId="17693BD3" w14:textId="77777777" w:rsidR="004F04BD" w:rsidRPr="00050272" w:rsidRDefault="004F04BD" w:rsidP="004F04BD">
      <w:pPr>
        <w:spacing w:after="0" w:line="240" w:lineRule="auto"/>
        <w:jc w:val="center"/>
        <w:rPr>
          <w:rFonts w:eastAsia="Times New Roman" w:cs="Arial"/>
          <w:b/>
          <w:noProof/>
          <w:szCs w:val="24"/>
          <w:lang w:val="mn-MN"/>
        </w:rPr>
      </w:pPr>
      <w:r w:rsidRPr="00050272">
        <w:rPr>
          <w:rFonts w:eastAsia="Times New Roman" w:cs="Arial"/>
          <w:b/>
          <w:noProof/>
          <w:szCs w:val="24"/>
          <w:lang w:val="mn-MN"/>
        </w:rPr>
        <w:t>МОНГОЛ УЛСЫН ХУУЛЬ</w:t>
      </w:r>
    </w:p>
    <w:p w14:paraId="3B28DAAE" w14:textId="77777777" w:rsidR="004F04BD" w:rsidRPr="00050272" w:rsidRDefault="004F04BD" w:rsidP="004F04BD">
      <w:pPr>
        <w:spacing w:after="0" w:line="240" w:lineRule="auto"/>
        <w:jc w:val="both"/>
        <w:rPr>
          <w:rFonts w:eastAsia="Times New Roman" w:cs="Arial"/>
          <w:b/>
          <w:noProof/>
          <w:szCs w:val="24"/>
          <w:lang w:val="mn-MN"/>
        </w:rPr>
      </w:pPr>
    </w:p>
    <w:p w14:paraId="295A1490" w14:textId="77777777" w:rsidR="004F04BD" w:rsidRPr="00050272" w:rsidRDefault="004F04BD" w:rsidP="004F04BD">
      <w:pPr>
        <w:spacing w:after="0" w:line="240" w:lineRule="auto"/>
        <w:jc w:val="both"/>
        <w:rPr>
          <w:rFonts w:eastAsia="Times New Roman" w:cs="Arial"/>
          <w:noProof/>
          <w:szCs w:val="24"/>
          <w:lang w:val="mn-MN"/>
        </w:rPr>
      </w:pPr>
      <w:r w:rsidRPr="00050272">
        <w:rPr>
          <w:rFonts w:eastAsia="Times New Roman" w:cs="Arial"/>
          <w:noProof/>
          <w:szCs w:val="24"/>
          <w:lang w:val="mn-MN"/>
        </w:rPr>
        <w:t>20... оны ... дугаар                                                                                    Улаанбаатар</w:t>
      </w:r>
    </w:p>
    <w:p w14:paraId="7FD3997F" w14:textId="77777777" w:rsidR="004F04BD" w:rsidRPr="00050272" w:rsidRDefault="004F04BD" w:rsidP="004F04BD">
      <w:pPr>
        <w:spacing w:after="0" w:line="240" w:lineRule="auto"/>
        <w:jc w:val="both"/>
        <w:rPr>
          <w:rFonts w:eastAsia="Times New Roman" w:cs="Arial"/>
          <w:noProof/>
          <w:szCs w:val="24"/>
          <w:lang w:val="mn-MN"/>
        </w:rPr>
      </w:pPr>
      <w:r w:rsidRPr="00050272">
        <w:rPr>
          <w:rFonts w:eastAsia="Times New Roman" w:cs="Arial"/>
          <w:noProof/>
          <w:szCs w:val="24"/>
          <w:lang w:val="mn-MN"/>
        </w:rPr>
        <w:t xml:space="preserve">сарын ... -ны өдөр                                                                                              хот </w:t>
      </w:r>
    </w:p>
    <w:p w14:paraId="7B879BEE" w14:textId="1C75EB6E" w:rsidR="005B4494" w:rsidRPr="00050272" w:rsidRDefault="005B4494" w:rsidP="00D66848">
      <w:pPr>
        <w:spacing w:after="0" w:line="240" w:lineRule="auto"/>
        <w:rPr>
          <w:rFonts w:eastAsia="Times New Roman" w:cs="Arial"/>
          <w:noProof/>
          <w:szCs w:val="24"/>
          <w:lang w:val="mn-MN"/>
        </w:rPr>
      </w:pPr>
    </w:p>
    <w:p w14:paraId="72D59913" w14:textId="075E5E00" w:rsidR="005B4494" w:rsidRPr="00050272" w:rsidRDefault="005B4494" w:rsidP="00D66848">
      <w:pPr>
        <w:spacing w:after="0" w:line="240" w:lineRule="auto"/>
        <w:rPr>
          <w:rFonts w:eastAsia="Times New Roman" w:cs="Arial"/>
          <w:noProof/>
          <w:szCs w:val="24"/>
          <w:lang w:val="mn-MN"/>
        </w:rPr>
      </w:pPr>
    </w:p>
    <w:p w14:paraId="4A48CF49" w14:textId="77777777" w:rsidR="005B4494" w:rsidRPr="00050272" w:rsidRDefault="005B4494" w:rsidP="00D66848">
      <w:pPr>
        <w:spacing w:after="0" w:line="240" w:lineRule="auto"/>
        <w:rPr>
          <w:rFonts w:eastAsia="Times New Roman" w:cs="Arial"/>
          <w:noProof/>
          <w:szCs w:val="24"/>
          <w:lang w:val="mn-MN"/>
        </w:rPr>
      </w:pPr>
    </w:p>
    <w:p w14:paraId="1D840B96" w14:textId="77777777" w:rsidR="00D66848" w:rsidRPr="00050272" w:rsidRDefault="00D66848" w:rsidP="00D66848">
      <w:pPr>
        <w:snapToGrid w:val="0"/>
        <w:spacing w:after="0" w:line="240" w:lineRule="auto"/>
        <w:jc w:val="both"/>
        <w:rPr>
          <w:rFonts w:cs="Arial"/>
          <w:noProof/>
          <w:spacing w:val="3"/>
          <w:szCs w:val="24"/>
          <w:lang w:val="mn-MN"/>
        </w:rPr>
      </w:pPr>
    </w:p>
    <w:p w14:paraId="6DBD4E02" w14:textId="77777777" w:rsidR="00D66848" w:rsidRPr="00050272" w:rsidRDefault="00D66848" w:rsidP="00D66848">
      <w:pPr>
        <w:snapToGrid w:val="0"/>
        <w:spacing w:after="0" w:line="240" w:lineRule="auto"/>
        <w:jc w:val="center"/>
        <w:rPr>
          <w:rFonts w:cs="Arial"/>
          <w:b/>
          <w:bCs/>
          <w:noProof/>
          <w:spacing w:val="3"/>
          <w:szCs w:val="24"/>
          <w:lang w:val="mn-MN"/>
        </w:rPr>
      </w:pPr>
      <w:r w:rsidRPr="00050272">
        <w:rPr>
          <w:rFonts w:cs="Arial"/>
          <w:b/>
          <w:bCs/>
          <w:noProof/>
          <w:spacing w:val="3"/>
          <w:szCs w:val="24"/>
          <w:lang w:val="mn-MN"/>
        </w:rPr>
        <w:t xml:space="preserve">ХӨРӨНГӨ ОРУУЛАЛТЫН ТУХАЙ ХУУЛЬД </w:t>
      </w:r>
    </w:p>
    <w:p w14:paraId="12669EBC" w14:textId="77777777" w:rsidR="00D66848" w:rsidRPr="00050272" w:rsidRDefault="00D66848" w:rsidP="00D66848">
      <w:pPr>
        <w:snapToGrid w:val="0"/>
        <w:spacing w:after="0" w:line="240" w:lineRule="auto"/>
        <w:jc w:val="center"/>
        <w:rPr>
          <w:rFonts w:cs="Arial"/>
          <w:b/>
          <w:bCs/>
          <w:noProof/>
          <w:spacing w:val="3"/>
          <w:szCs w:val="24"/>
          <w:lang w:val="mn-MN"/>
        </w:rPr>
      </w:pPr>
      <w:r w:rsidRPr="00050272">
        <w:rPr>
          <w:rFonts w:cs="Arial"/>
          <w:b/>
          <w:bCs/>
          <w:noProof/>
          <w:spacing w:val="3"/>
          <w:szCs w:val="24"/>
          <w:lang w:val="mn-MN"/>
        </w:rPr>
        <w:t>НЭМЭЛТ ОРУУЛАХ ТУХАЙ</w:t>
      </w:r>
    </w:p>
    <w:p w14:paraId="05E45D74" w14:textId="77777777" w:rsidR="00D66848" w:rsidRPr="00050272" w:rsidRDefault="00D66848" w:rsidP="00D66848">
      <w:pPr>
        <w:snapToGrid w:val="0"/>
        <w:spacing w:after="0" w:line="240" w:lineRule="auto"/>
        <w:rPr>
          <w:rFonts w:cs="Arial"/>
          <w:b/>
          <w:bCs/>
          <w:noProof/>
          <w:spacing w:val="3"/>
          <w:szCs w:val="24"/>
          <w:lang w:val="mn-MN"/>
        </w:rPr>
      </w:pPr>
    </w:p>
    <w:p w14:paraId="24E1E5BD" w14:textId="1A932679" w:rsidR="00D66848" w:rsidRPr="00050272" w:rsidRDefault="00D66848" w:rsidP="00D66848">
      <w:pPr>
        <w:snapToGrid w:val="0"/>
        <w:spacing w:after="0" w:line="240" w:lineRule="auto"/>
        <w:jc w:val="both"/>
        <w:rPr>
          <w:rFonts w:cs="Arial"/>
          <w:noProof/>
          <w:spacing w:val="3"/>
          <w:szCs w:val="24"/>
          <w:lang w:val="mn-MN"/>
        </w:rPr>
      </w:pPr>
      <w:r w:rsidRPr="00050272">
        <w:rPr>
          <w:rFonts w:cs="Arial"/>
          <w:b/>
          <w:bCs/>
          <w:noProof/>
          <w:spacing w:val="3"/>
          <w:szCs w:val="24"/>
          <w:lang w:val="mn-MN"/>
        </w:rPr>
        <w:tab/>
        <w:t>1 дүгээр зүйл.</w:t>
      </w:r>
      <w:r w:rsidRPr="00050272">
        <w:rPr>
          <w:rFonts w:cs="Arial"/>
          <w:noProof/>
          <w:spacing w:val="3"/>
          <w:szCs w:val="24"/>
          <w:lang w:val="mn-MN"/>
        </w:rPr>
        <w:t xml:space="preserve">Хөрөнгө оруулалтын тухай хуулийн 11 дүгээр зүйлийн 11.2.2 дахь заалтын “үйлдвэр барих” гэсний дараа “болон соёлын бүтээлч үйлдвэрлэлийн цогцолбор, </w:t>
      </w:r>
      <w:r w:rsidR="00D50C89" w:rsidRPr="00050272">
        <w:rPr>
          <w:rFonts w:cs="Arial"/>
          <w:noProof/>
          <w:spacing w:val="3"/>
          <w:szCs w:val="24"/>
          <w:lang w:val="mn-MN"/>
        </w:rPr>
        <w:t xml:space="preserve">парк, </w:t>
      </w:r>
      <w:r w:rsidRPr="00050272">
        <w:rPr>
          <w:rFonts w:cs="Arial"/>
          <w:noProof/>
          <w:spacing w:val="3"/>
          <w:szCs w:val="24"/>
          <w:lang w:val="mn-MN"/>
        </w:rPr>
        <w:t>дэд бүтэц</w:t>
      </w:r>
      <w:r w:rsidR="00514A09" w:rsidRPr="00050272">
        <w:rPr>
          <w:rFonts w:cs="Arial"/>
          <w:noProof/>
          <w:spacing w:val="3"/>
          <w:szCs w:val="24"/>
          <w:lang w:val="mn-MN"/>
        </w:rPr>
        <w:t xml:space="preserve"> </w:t>
      </w:r>
      <w:r w:rsidRPr="00050272">
        <w:rPr>
          <w:rFonts w:cs="Arial"/>
          <w:noProof/>
          <w:spacing w:val="3"/>
          <w:szCs w:val="24"/>
          <w:lang w:val="mn-MN"/>
        </w:rPr>
        <w:t>барих” гэж нэмсүгэй.</w:t>
      </w:r>
    </w:p>
    <w:p w14:paraId="093738CA" w14:textId="77777777" w:rsidR="00D66848" w:rsidRPr="00050272" w:rsidRDefault="00D66848" w:rsidP="00D66848">
      <w:pPr>
        <w:snapToGrid w:val="0"/>
        <w:spacing w:after="0" w:line="240" w:lineRule="auto"/>
        <w:jc w:val="both"/>
        <w:rPr>
          <w:rFonts w:cs="Arial"/>
          <w:noProof/>
          <w:spacing w:val="3"/>
          <w:szCs w:val="24"/>
          <w:lang w:val="mn-MN"/>
        </w:rPr>
      </w:pPr>
      <w:r w:rsidRPr="00050272">
        <w:rPr>
          <w:rFonts w:cs="Arial"/>
          <w:noProof/>
          <w:spacing w:val="3"/>
          <w:szCs w:val="24"/>
          <w:lang w:val="mn-MN"/>
        </w:rPr>
        <w:tab/>
      </w:r>
    </w:p>
    <w:p w14:paraId="268A488B" w14:textId="77777777" w:rsidR="00D66848" w:rsidRPr="00050272" w:rsidRDefault="00D66848" w:rsidP="00D66848">
      <w:pPr>
        <w:snapToGrid w:val="0"/>
        <w:spacing w:after="0" w:line="240" w:lineRule="auto"/>
        <w:jc w:val="both"/>
        <w:rPr>
          <w:rFonts w:cs="Arial"/>
          <w:noProof/>
          <w:spacing w:val="3"/>
          <w:szCs w:val="24"/>
          <w:lang w:val="mn-MN"/>
        </w:rPr>
      </w:pPr>
      <w:r w:rsidRPr="00050272">
        <w:rPr>
          <w:rFonts w:cs="Arial"/>
          <w:noProof/>
          <w:spacing w:val="3"/>
          <w:szCs w:val="24"/>
          <w:lang w:val="mn-MN"/>
        </w:rPr>
        <w:tab/>
      </w:r>
      <w:r w:rsidRPr="00050272">
        <w:rPr>
          <w:rFonts w:cs="Arial"/>
          <w:b/>
          <w:bCs/>
          <w:noProof/>
          <w:spacing w:val="3"/>
          <w:szCs w:val="24"/>
          <w:lang w:val="mn-MN"/>
        </w:rPr>
        <w:t xml:space="preserve">2 </w:t>
      </w:r>
      <w:r w:rsidRPr="00050272">
        <w:rPr>
          <w:rFonts w:cs="Arial"/>
          <w:b/>
          <w:noProof/>
          <w:spacing w:val="3"/>
          <w:szCs w:val="24"/>
          <w:lang w:val="mn-MN"/>
        </w:rPr>
        <w:t>дугаар зүйл</w:t>
      </w:r>
      <w:r w:rsidRPr="00050272">
        <w:rPr>
          <w:rFonts w:cs="Arial"/>
          <w:noProof/>
          <w:spacing w:val="3"/>
          <w:szCs w:val="24"/>
          <w:lang w:val="mn-MN"/>
        </w:rPr>
        <w:t>.Энэ хуулийг Соёлын бүтээлч үйлдвэрлэлийг дэмжих тухай хууль хүчин төгөлдөр болсон өдрөөс эхлэн дагаж мөрдөнө.</w:t>
      </w:r>
    </w:p>
    <w:p w14:paraId="220DC7F3" w14:textId="77777777" w:rsidR="00D66848" w:rsidRPr="00050272" w:rsidRDefault="00D66848" w:rsidP="00D66848">
      <w:pPr>
        <w:snapToGrid w:val="0"/>
        <w:spacing w:after="0" w:line="240" w:lineRule="auto"/>
        <w:jc w:val="both"/>
        <w:rPr>
          <w:rFonts w:cs="Arial"/>
          <w:noProof/>
          <w:spacing w:val="3"/>
          <w:szCs w:val="24"/>
          <w:lang w:val="mn-MN"/>
        </w:rPr>
      </w:pPr>
    </w:p>
    <w:p w14:paraId="05BC8BC0" w14:textId="77777777" w:rsidR="00D66848" w:rsidRPr="00050272" w:rsidRDefault="00D66848" w:rsidP="00D66848">
      <w:pPr>
        <w:snapToGrid w:val="0"/>
        <w:spacing w:after="0" w:line="240" w:lineRule="auto"/>
        <w:jc w:val="both"/>
        <w:rPr>
          <w:rFonts w:cs="Arial"/>
          <w:noProof/>
          <w:spacing w:val="3"/>
          <w:szCs w:val="24"/>
          <w:lang w:val="mn-MN"/>
        </w:rPr>
      </w:pPr>
    </w:p>
    <w:p w14:paraId="2D49E964" w14:textId="66450094" w:rsidR="00D66848" w:rsidRPr="00050272" w:rsidRDefault="00D66848" w:rsidP="00D66848">
      <w:pPr>
        <w:snapToGrid w:val="0"/>
        <w:spacing w:after="0" w:line="240" w:lineRule="auto"/>
        <w:jc w:val="both"/>
        <w:rPr>
          <w:rFonts w:cs="Arial"/>
          <w:noProof/>
          <w:spacing w:val="3"/>
          <w:szCs w:val="24"/>
          <w:lang w:val="mn-MN"/>
        </w:rPr>
      </w:pPr>
    </w:p>
    <w:p w14:paraId="00341E89" w14:textId="6A842F68" w:rsidR="005B4494" w:rsidRPr="00050272" w:rsidRDefault="005B4494" w:rsidP="00D66848">
      <w:pPr>
        <w:snapToGrid w:val="0"/>
        <w:spacing w:after="0" w:line="240" w:lineRule="auto"/>
        <w:jc w:val="both"/>
        <w:rPr>
          <w:rFonts w:cs="Arial"/>
          <w:noProof/>
          <w:spacing w:val="3"/>
          <w:szCs w:val="24"/>
          <w:lang w:val="mn-MN"/>
        </w:rPr>
      </w:pPr>
    </w:p>
    <w:p w14:paraId="6C1B871D" w14:textId="771B660F" w:rsidR="005B4494" w:rsidRPr="00050272" w:rsidRDefault="005B4494" w:rsidP="00D66848">
      <w:pPr>
        <w:snapToGrid w:val="0"/>
        <w:spacing w:after="0" w:line="240" w:lineRule="auto"/>
        <w:jc w:val="both"/>
        <w:rPr>
          <w:rFonts w:cs="Arial"/>
          <w:noProof/>
          <w:spacing w:val="3"/>
          <w:szCs w:val="24"/>
          <w:lang w:val="mn-MN"/>
        </w:rPr>
      </w:pPr>
    </w:p>
    <w:p w14:paraId="71273778" w14:textId="77777777" w:rsidR="005B4494" w:rsidRPr="00050272" w:rsidRDefault="005B4494" w:rsidP="00D66848">
      <w:pPr>
        <w:snapToGrid w:val="0"/>
        <w:spacing w:after="0" w:line="240" w:lineRule="auto"/>
        <w:jc w:val="both"/>
        <w:rPr>
          <w:rFonts w:cs="Arial"/>
          <w:noProof/>
          <w:spacing w:val="3"/>
          <w:szCs w:val="24"/>
          <w:lang w:val="mn-MN"/>
        </w:rPr>
      </w:pPr>
    </w:p>
    <w:p w14:paraId="078B745A" w14:textId="77777777" w:rsidR="00D66848" w:rsidRPr="00050272" w:rsidRDefault="00D66848" w:rsidP="00D66848">
      <w:pPr>
        <w:snapToGrid w:val="0"/>
        <w:spacing w:after="0" w:line="240" w:lineRule="auto"/>
        <w:jc w:val="center"/>
        <w:rPr>
          <w:rFonts w:cs="Arial"/>
          <w:noProof/>
          <w:spacing w:val="3"/>
          <w:szCs w:val="24"/>
          <w:lang w:val="mn-MN"/>
        </w:rPr>
      </w:pPr>
      <w:r w:rsidRPr="00050272">
        <w:rPr>
          <w:rFonts w:cs="Arial"/>
          <w:noProof/>
          <w:spacing w:val="3"/>
          <w:szCs w:val="24"/>
          <w:lang w:val="mn-MN"/>
        </w:rPr>
        <w:t>Гарын үсэг</w:t>
      </w:r>
    </w:p>
    <w:p w14:paraId="0BFB5E11" w14:textId="14141B3F" w:rsidR="00D66848" w:rsidRPr="00050272" w:rsidRDefault="00D66848" w:rsidP="00D66848">
      <w:pPr>
        <w:spacing w:after="0" w:line="240" w:lineRule="auto"/>
        <w:ind w:left="7920"/>
        <w:rPr>
          <w:rFonts w:eastAsia="Times New Roman" w:cs="Arial"/>
          <w:noProof/>
          <w:szCs w:val="24"/>
          <w:lang w:val="mn-MN"/>
        </w:rPr>
      </w:pPr>
      <w:r w:rsidRPr="00050272">
        <w:rPr>
          <w:rFonts w:cs="Arial"/>
          <w:noProof/>
          <w:spacing w:val="3"/>
          <w:szCs w:val="24"/>
          <w:lang w:val="mn-MN"/>
        </w:rPr>
        <w:br w:type="page"/>
      </w:r>
    </w:p>
    <w:p w14:paraId="0ED824DC" w14:textId="77777777" w:rsidR="009212CA" w:rsidRPr="00050272" w:rsidRDefault="009212CA" w:rsidP="009212CA">
      <w:pPr>
        <w:spacing w:after="0" w:line="240" w:lineRule="auto"/>
        <w:jc w:val="right"/>
        <w:rPr>
          <w:rFonts w:eastAsia="Times New Roman" w:cs="Arial"/>
          <w:noProof/>
          <w:szCs w:val="24"/>
          <w:lang w:val="mn-MN"/>
        </w:rPr>
      </w:pPr>
      <w:r w:rsidRPr="00050272">
        <w:rPr>
          <w:rFonts w:eastAsia="Times New Roman" w:cs="Arial"/>
          <w:noProof/>
          <w:szCs w:val="24"/>
          <w:lang w:val="mn-MN"/>
        </w:rPr>
        <w:lastRenderedPageBreak/>
        <w:t>Төсөл</w:t>
      </w:r>
    </w:p>
    <w:p w14:paraId="150ABCB4" w14:textId="77777777" w:rsidR="009212CA" w:rsidRPr="00050272" w:rsidRDefault="009212CA" w:rsidP="009212CA">
      <w:pPr>
        <w:spacing w:after="0" w:line="240" w:lineRule="auto"/>
        <w:jc w:val="both"/>
        <w:rPr>
          <w:rFonts w:eastAsia="Times New Roman" w:cs="Arial"/>
          <w:noProof/>
          <w:szCs w:val="24"/>
          <w:lang w:val="mn-MN"/>
        </w:rPr>
      </w:pPr>
    </w:p>
    <w:p w14:paraId="57F60262" w14:textId="77777777" w:rsidR="009212CA" w:rsidRPr="00050272" w:rsidRDefault="009212CA" w:rsidP="009212CA">
      <w:pPr>
        <w:spacing w:after="0" w:line="240" w:lineRule="auto"/>
        <w:jc w:val="both"/>
        <w:rPr>
          <w:rFonts w:eastAsia="Times New Roman" w:cs="Arial"/>
          <w:noProof/>
          <w:szCs w:val="24"/>
          <w:lang w:val="mn-MN"/>
        </w:rPr>
      </w:pPr>
    </w:p>
    <w:p w14:paraId="13C63DE6" w14:textId="77777777" w:rsidR="009212CA" w:rsidRPr="00050272" w:rsidRDefault="009212CA" w:rsidP="009212CA">
      <w:pPr>
        <w:spacing w:after="0" w:line="240" w:lineRule="auto"/>
        <w:jc w:val="center"/>
        <w:rPr>
          <w:rFonts w:eastAsia="Times New Roman" w:cs="Arial"/>
          <w:b/>
          <w:noProof/>
          <w:szCs w:val="24"/>
          <w:lang w:val="mn-MN"/>
        </w:rPr>
      </w:pPr>
      <w:r w:rsidRPr="00050272">
        <w:rPr>
          <w:rFonts w:eastAsia="Times New Roman" w:cs="Arial"/>
          <w:b/>
          <w:noProof/>
          <w:szCs w:val="24"/>
          <w:lang w:val="mn-MN"/>
        </w:rPr>
        <w:t>МОНГОЛ УЛСЫН ХУУЛЬ</w:t>
      </w:r>
    </w:p>
    <w:p w14:paraId="3741614B" w14:textId="77777777" w:rsidR="009212CA" w:rsidRPr="00050272" w:rsidRDefault="009212CA" w:rsidP="009212CA">
      <w:pPr>
        <w:spacing w:after="0" w:line="240" w:lineRule="auto"/>
        <w:jc w:val="both"/>
        <w:rPr>
          <w:rFonts w:eastAsia="Times New Roman" w:cs="Arial"/>
          <w:b/>
          <w:noProof/>
          <w:szCs w:val="24"/>
          <w:lang w:val="mn-MN"/>
        </w:rPr>
      </w:pPr>
    </w:p>
    <w:p w14:paraId="623E51B0" w14:textId="77777777" w:rsidR="009212CA" w:rsidRPr="00050272" w:rsidRDefault="009212CA" w:rsidP="009212CA">
      <w:pPr>
        <w:spacing w:after="0" w:line="240" w:lineRule="auto"/>
        <w:jc w:val="both"/>
        <w:rPr>
          <w:rFonts w:eastAsia="Times New Roman" w:cs="Arial"/>
          <w:noProof/>
          <w:szCs w:val="24"/>
          <w:lang w:val="mn-MN"/>
        </w:rPr>
      </w:pPr>
      <w:r w:rsidRPr="00050272">
        <w:rPr>
          <w:rFonts w:eastAsia="Times New Roman" w:cs="Arial"/>
          <w:noProof/>
          <w:szCs w:val="24"/>
          <w:lang w:val="mn-MN"/>
        </w:rPr>
        <w:t>20... оны ... дугаар                                                                                    Улаанбаатар</w:t>
      </w:r>
    </w:p>
    <w:p w14:paraId="0BD0A5CE" w14:textId="77777777" w:rsidR="009212CA" w:rsidRPr="00050272" w:rsidRDefault="009212CA" w:rsidP="009212CA">
      <w:pPr>
        <w:spacing w:after="0" w:line="240" w:lineRule="auto"/>
        <w:jc w:val="both"/>
        <w:rPr>
          <w:rFonts w:eastAsia="Times New Roman" w:cs="Arial"/>
          <w:noProof/>
          <w:szCs w:val="24"/>
          <w:lang w:val="mn-MN"/>
        </w:rPr>
      </w:pPr>
      <w:r w:rsidRPr="00050272">
        <w:rPr>
          <w:rFonts w:eastAsia="Times New Roman" w:cs="Arial"/>
          <w:noProof/>
          <w:szCs w:val="24"/>
          <w:lang w:val="mn-MN"/>
        </w:rPr>
        <w:t xml:space="preserve">сарын ... -ны өдөр                                                                                              хот </w:t>
      </w:r>
    </w:p>
    <w:p w14:paraId="4C776D71" w14:textId="5F285B3D" w:rsidR="003D3BB3" w:rsidRPr="00050272" w:rsidRDefault="003D3BB3" w:rsidP="003D3BB3">
      <w:pPr>
        <w:spacing w:after="0" w:line="240" w:lineRule="auto"/>
        <w:rPr>
          <w:rFonts w:eastAsia="Times New Roman" w:cs="Arial"/>
          <w:noProof/>
          <w:szCs w:val="24"/>
          <w:lang w:val="mn-MN"/>
        </w:rPr>
      </w:pPr>
    </w:p>
    <w:p w14:paraId="2A411E16" w14:textId="1F2BED30" w:rsidR="003D3BB3" w:rsidRPr="00050272" w:rsidRDefault="003D3BB3" w:rsidP="003D3BB3">
      <w:pPr>
        <w:spacing w:after="0" w:line="240" w:lineRule="auto"/>
        <w:rPr>
          <w:rFonts w:eastAsia="Times New Roman" w:cs="Arial"/>
          <w:noProof/>
          <w:szCs w:val="24"/>
          <w:lang w:val="mn-MN"/>
        </w:rPr>
      </w:pPr>
    </w:p>
    <w:p w14:paraId="733710F1" w14:textId="77777777" w:rsidR="003D3BB3" w:rsidRPr="00050272" w:rsidRDefault="003D3BB3" w:rsidP="003D3BB3">
      <w:pPr>
        <w:spacing w:after="0" w:line="240" w:lineRule="auto"/>
        <w:rPr>
          <w:rFonts w:eastAsia="Times New Roman" w:cs="Arial"/>
          <w:noProof/>
          <w:szCs w:val="24"/>
          <w:lang w:val="mn-MN"/>
        </w:rPr>
      </w:pPr>
    </w:p>
    <w:p w14:paraId="1CAE6EA1" w14:textId="77777777" w:rsidR="003D3BB3" w:rsidRPr="00050272" w:rsidRDefault="003D3BB3" w:rsidP="003D3BB3">
      <w:pPr>
        <w:snapToGrid w:val="0"/>
        <w:spacing w:after="0" w:line="240" w:lineRule="auto"/>
        <w:jc w:val="both"/>
        <w:rPr>
          <w:rFonts w:cs="Arial"/>
          <w:noProof/>
          <w:spacing w:val="3"/>
          <w:szCs w:val="24"/>
          <w:lang w:val="mn-MN"/>
        </w:rPr>
      </w:pPr>
    </w:p>
    <w:p w14:paraId="6AD6E383" w14:textId="77777777" w:rsidR="003D3BB3" w:rsidRPr="00050272" w:rsidRDefault="003D3BB3" w:rsidP="003D3BB3">
      <w:pPr>
        <w:snapToGrid w:val="0"/>
        <w:spacing w:after="0" w:line="240" w:lineRule="auto"/>
        <w:jc w:val="center"/>
        <w:rPr>
          <w:rFonts w:cs="Arial"/>
          <w:b/>
          <w:bCs/>
          <w:noProof/>
          <w:spacing w:val="3"/>
          <w:szCs w:val="24"/>
          <w:lang w:val="mn-MN"/>
        </w:rPr>
      </w:pPr>
      <w:r w:rsidRPr="00050272">
        <w:rPr>
          <w:rFonts w:cs="Arial"/>
          <w:b/>
          <w:bCs/>
          <w:noProof/>
          <w:spacing w:val="3"/>
          <w:szCs w:val="24"/>
          <w:lang w:val="mn-MN"/>
        </w:rPr>
        <w:t>МЭРГЭЖЛИЙН БОЛОВСРОЛ, СУРГАЛТЫН ТУХАЙ ХУУЛЬД</w:t>
      </w:r>
    </w:p>
    <w:p w14:paraId="50E30E4D" w14:textId="77777777" w:rsidR="003D3BB3" w:rsidRPr="00050272" w:rsidRDefault="003D3BB3" w:rsidP="003D3BB3">
      <w:pPr>
        <w:snapToGrid w:val="0"/>
        <w:spacing w:after="0" w:line="240" w:lineRule="auto"/>
        <w:jc w:val="center"/>
        <w:rPr>
          <w:rFonts w:cs="Arial"/>
          <w:b/>
          <w:bCs/>
          <w:noProof/>
          <w:spacing w:val="3"/>
          <w:szCs w:val="24"/>
          <w:lang w:val="mn-MN"/>
        </w:rPr>
      </w:pPr>
      <w:r w:rsidRPr="00050272">
        <w:rPr>
          <w:rFonts w:cs="Arial"/>
          <w:b/>
          <w:bCs/>
          <w:noProof/>
          <w:spacing w:val="3"/>
          <w:szCs w:val="24"/>
          <w:lang w:val="mn-MN"/>
        </w:rPr>
        <w:t>НЭМЭЛТ ОРУУЛАХ ТУХАЙ</w:t>
      </w:r>
    </w:p>
    <w:p w14:paraId="31A8879A" w14:textId="77777777" w:rsidR="003D3BB3" w:rsidRPr="00050272" w:rsidRDefault="003D3BB3" w:rsidP="003D3BB3">
      <w:pPr>
        <w:snapToGrid w:val="0"/>
        <w:spacing w:after="0" w:line="240" w:lineRule="auto"/>
        <w:rPr>
          <w:rFonts w:cs="Arial"/>
          <w:b/>
          <w:bCs/>
          <w:noProof/>
          <w:spacing w:val="3"/>
          <w:szCs w:val="24"/>
          <w:lang w:val="mn-MN"/>
        </w:rPr>
      </w:pPr>
    </w:p>
    <w:p w14:paraId="2966DA71" w14:textId="20D9D2D0" w:rsidR="003D3BB3" w:rsidRPr="00050272" w:rsidRDefault="003D3BB3" w:rsidP="003D3BB3">
      <w:pPr>
        <w:snapToGrid w:val="0"/>
        <w:spacing w:after="0" w:line="240" w:lineRule="auto"/>
        <w:jc w:val="both"/>
        <w:rPr>
          <w:rFonts w:cs="Arial"/>
          <w:noProof/>
          <w:spacing w:val="3"/>
          <w:szCs w:val="24"/>
          <w:lang w:val="mn-MN"/>
        </w:rPr>
      </w:pPr>
      <w:r w:rsidRPr="00050272">
        <w:rPr>
          <w:rFonts w:cs="Arial"/>
          <w:b/>
          <w:bCs/>
          <w:noProof/>
          <w:spacing w:val="3"/>
          <w:szCs w:val="24"/>
          <w:lang w:val="mn-MN"/>
        </w:rPr>
        <w:tab/>
        <w:t>1 дүгээр зүйл.</w:t>
      </w:r>
      <w:r w:rsidRPr="00050272">
        <w:rPr>
          <w:rFonts w:cs="Arial"/>
          <w:noProof/>
          <w:spacing w:val="3"/>
          <w:szCs w:val="24"/>
          <w:lang w:val="mn-MN"/>
        </w:rPr>
        <w:t>Мэргэжлийн боловсрол, сургалтын тухай хуулийн 2 дугаар зүйлийн</w:t>
      </w:r>
      <w:r w:rsidR="009536E6" w:rsidRPr="00050272">
        <w:rPr>
          <w:rFonts w:cs="Arial"/>
          <w:noProof/>
          <w:spacing w:val="3"/>
          <w:szCs w:val="24"/>
          <w:lang w:val="mn-MN"/>
        </w:rPr>
        <w:t xml:space="preserve"> 2.1 дэх хэсгийн</w:t>
      </w:r>
      <w:r w:rsidRPr="00050272">
        <w:rPr>
          <w:rFonts w:cs="Arial"/>
          <w:noProof/>
          <w:spacing w:val="3"/>
          <w:szCs w:val="24"/>
          <w:lang w:val="mn-MN"/>
        </w:rPr>
        <w:t xml:space="preserve"> “</w:t>
      </w:r>
      <w:r w:rsidR="00696A92" w:rsidRPr="00050272">
        <w:rPr>
          <w:rFonts w:cs="Arial"/>
          <w:noProof/>
          <w:spacing w:val="3"/>
          <w:szCs w:val="24"/>
          <w:lang w:val="mn-MN"/>
        </w:rPr>
        <w:t>Жижиг, дунд үйлдвэр, үйлчилгээг</w:t>
      </w:r>
      <w:r w:rsidRPr="00050272">
        <w:rPr>
          <w:rFonts w:cs="Arial"/>
          <w:noProof/>
          <w:spacing w:val="3"/>
          <w:szCs w:val="24"/>
          <w:lang w:val="mn-MN"/>
        </w:rPr>
        <w:t xml:space="preserve"> дэмжих тухай,” гэсний дараа “Соёлын бүтээлч үйлдвэрлэлийг дэмжих тухай,” гэж</w:t>
      </w:r>
      <w:r w:rsidR="005348B6" w:rsidRPr="00050272">
        <w:rPr>
          <w:rFonts w:cs="Arial"/>
          <w:noProof/>
          <w:spacing w:val="3"/>
          <w:szCs w:val="24"/>
          <w:lang w:val="mn-MN"/>
        </w:rPr>
        <w:t xml:space="preserve">, 23 дугаар зүйлийн </w:t>
      </w:r>
      <w:r w:rsidRPr="00050272">
        <w:rPr>
          <w:rFonts w:cs="Arial"/>
          <w:noProof/>
          <w:spacing w:val="3"/>
          <w:szCs w:val="24"/>
          <w:lang w:val="mn-MN"/>
        </w:rPr>
        <w:t xml:space="preserve"> </w:t>
      </w:r>
      <w:r w:rsidR="00ED3403" w:rsidRPr="00050272">
        <w:rPr>
          <w:rFonts w:cs="Arial"/>
          <w:noProof/>
          <w:spacing w:val="3"/>
          <w:szCs w:val="24"/>
          <w:lang w:val="mn-MN"/>
        </w:rPr>
        <w:t>23.1.2 дахь заалтын “сургалт” гэсний дараа “туршлага солилцох, дадлагажих хөтөлбөр, ур чадварын тэмцээн” гэж н</w:t>
      </w:r>
      <w:r w:rsidRPr="00050272">
        <w:rPr>
          <w:rFonts w:cs="Arial"/>
          <w:noProof/>
          <w:spacing w:val="3"/>
          <w:szCs w:val="24"/>
          <w:lang w:val="mn-MN"/>
        </w:rPr>
        <w:t>эмсүгэй.</w:t>
      </w:r>
    </w:p>
    <w:p w14:paraId="47A3A53C" w14:textId="77777777" w:rsidR="00ED3403" w:rsidRPr="00050272" w:rsidRDefault="00ED3403" w:rsidP="003D3BB3">
      <w:pPr>
        <w:snapToGrid w:val="0"/>
        <w:spacing w:after="0" w:line="240" w:lineRule="auto"/>
        <w:jc w:val="both"/>
        <w:rPr>
          <w:rFonts w:cs="Arial"/>
          <w:noProof/>
          <w:spacing w:val="3"/>
          <w:szCs w:val="24"/>
          <w:lang w:val="mn-MN"/>
        </w:rPr>
      </w:pPr>
    </w:p>
    <w:p w14:paraId="72EBC1F8" w14:textId="5F7932ED" w:rsidR="003D3BB3" w:rsidRPr="00050272" w:rsidRDefault="003D3BB3" w:rsidP="003D3BB3">
      <w:pPr>
        <w:snapToGrid w:val="0"/>
        <w:spacing w:after="0" w:line="240" w:lineRule="auto"/>
        <w:jc w:val="both"/>
        <w:rPr>
          <w:rFonts w:cs="Arial"/>
          <w:noProof/>
          <w:spacing w:val="3"/>
          <w:szCs w:val="24"/>
          <w:lang w:val="mn-MN"/>
        </w:rPr>
      </w:pPr>
      <w:r w:rsidRPr="00050272">
        <w:rPr>
          <w:rFonts w:cs="Arial"/>
          <w:noProof/>
          <w:spacing w:val="3"/>
          <w:szCs w:val="24"/>
          <w:lang w:val="mn-MN"/>
        </w:rPr>
        <w:tab/>
      </w:r>
      <w:r w:rsidRPr="00050272">
        <w:rPr>
          <w:rFonts w:cs="Arial"/>
          <w:b/>
          <w:bCs/>
          <w:noProof/>
          <w:spacing w:val="3"/>
          <w:szCs w:val="24"/>
          <w:lang w:val="mn-MN"/>
        </w:rPr>
        <w:t xml:space="preserve">2 </w:t>
      </w:r>
      <w:r w:rsidRPr="00050272">
        <w:rPr>
          <w:rFonts w:cs="Arial"/>
          <w:b/>
          <w:noProof/>
          <w:spacing w:val="3"/>
          <w:szCs w:val="24"/>
          <w:lang w:val="mn-MN"/>
        </w:rPr>
        <w:t>дугаар зүйл</w:t>
      </w:r>
      <w:r w:rsidRPr="00050272">
        <w:rPr>
          <w:rFonts w:cs="Arial"/>
          <w:noProof/>
          <w:spacing w:val="3"/>
          <w:szCs w:val="24"/>
          <w:lang w:val="mn-MN"/>
        </w:rPr>
        <w:t>.Энэ хуулийг Соёлын бүтээлч үйлдвэрлэлийг дэмжих тухай хууль хүчин төгөлдөр болсон өдрөөс эхлэн дагаж мөрдөнө.</w:t>
      </w:r>
    </w:p>
    <w:p w14:paraId="597D3D68" w14:textId="2291EAD5" w:rsidR="003D3BB3" w:rsidRPr="00050272" w:rsidRDefault="003D3BB3" w:rsidP="003D3BB3">
      <w:pPr>
        <w:spacing w:after="0" w:line="240" w:lineRule="auto"/>
        <w:rPr>
          <w:rFonts w:cs="Arial"/>
          <w:noProof/>
          <w:spacing w:val="3"/>
          <w:szCs w:val="24"/>
          <w:lang w:val="mn-MN"/>
        </w:rPr>
      </w:pPr>
    </w:p>
    <w:p w14:paraId="52EABBD4" w14:textId="123494AD" w:rsidR="003D3BB3" w:rsidRPr="00050272" w:rsidRDefault="003D3BB3" w:rsidP="003D3BB3">
      <w:pPr>
        <w:spacing w:after="0" w:line="240" w:lineRule="auto"/>
        <w:rPr>
          <w:rFonts w:cs="Arial"/>
          <w:noProof/>
          <w:spacing w:val="3"/>
          <w:szCs w:val="24"/>
          <w:lang w:val="mn-MN"/>
        </w:rPr>
      </w:pPr>
    </w:p>
    <w:p w14:paraId="34A9916E" w14:textId="77777777" w:rsidR="003D3BB3" w:rsidRPr="00050272" w:rsidRDefault="003D3BB3" w:rsidP="003D3BB3">
      <w:pPr>
        <w:spacing w:after="0" w:line="240" w:lineRule="auto"/>
        <w:rPr>
          <w:rFonts w:cs="Arial"/>
          <w:noProof/>
          <w:spacing w:val="3"/>
          <w:szCs w:val="24"/>
          <w:lang w:val="mn-MN"/>
        </w:rPr>
      </w:pPr>
    </w:p>
    <w:p w14:paraId="683CE9D9" w14:textId="77777777" w:rsidR="003D3BB3" w:rsidRPr="00050272" w:rsidRDefault="003D3BB3" w:rsidP="003D3BB3">
      <w:pPr>
        <w:spacing w:after="0" w:line="240" w:lineRule="auto"/>
        <w:rPr>
          <w:rFonts w:cs="Arial"/>
          <w:noProof/>
          <w:spacing w:val="3"/>
          <w:szCs w:val="24"/>
          <w:lang w:val="mn-MN"/>
        </w:rPr>
      </w:pPr>
    </w:p>
    <w:p w14:paraId="03E40F37" w14:textId="3E3F40E0" w:rsidR="003D3BB3" w:rsidRPr="00050272" w:rsidRDefault="003D3BB3" w:rsidP="003D3BB3">
      <w:pPr>
        <w:snapToGrid w:val="0"/>
        <w:spacing w:after="0" w:line="240" w:lineRule="auto"/>
        <w:jc w:val="center"/>
        <w:rPr>
          <w:rFonts w:cs="Arial"/>
          <w:noProof/>
          <w:spacing w:val="3"/>
          <w:szCs w:val="24"/>
          <w:lang w:val="mn-MN"/>
        </w:rPr>
      </w:pPr>
      <w:r w:rsidRPr="00050272">
        <w:rPr>
          <w:rFonts w:cs="Arial"/>
          <w:noProof/>
          <w:spacing w:val="3"/>
          <w:szCs w:val="24"/>
          <w:lang w:val="mn-MN"/>
        </w:rPr>
        <w:t>Гарын үсэг</w:t>
      </w:r>
    </w:p>
    <w:p w14:paraId="1BA89B55" w14:textId="2E5BCA12" w:rsidR="003D3BB3" w:rsidRPr="00050272" w:rsidRDefault="003D3BB3" w:rsidP="003D3BB3">
      <w:pPr>
        <w:snapToGrid w:val="0"/>
        <w:spacing w:after="0" w:line="240" w:lineRule="auto"/>
        <w:jc w:val="center"/>
        <w:rPr>
          <w:rFonts w:cs="Arial"/>
          <w:noProof/>
          <w:spacing w:val="3"/>
          <w:szCs w:val="24"/>
          <w:lang w:val="mn-MN"/>
        </w:rPr>
      </w:pPr>
    </w:p>
    <w:p w14:paraId="1263E53D" w14:textId="1D5E20B1" w:rsidR="003D3BB3" w:rsidRPr="00050272" w:rsidRDefault="003D3BB3" w:rsidP="003D3BB3">
      <w:pPr>
        <w:snapToGrid w:val="0"/>
        <w:spacing w:after="0" w:line="240" w:lineRule="auto"/>
        <w:jc w:val="center"/>
        <w:rPr>
          <w:rFonts w:cs="Arial"/>
          <w:noProof/>
          <w:spacing w:val="3"/>
          <w:szCs w:val="24"/>
          <w:lang w:val="mn-MN"/>
        </w:rPr>
      </w:pPr>
    </w:p>
    <w:p w14:paraId="3F18DD60" w14:textId="37F172C2" w:rsidR="003D3BB3" w:rsidRPr="00050272" w:rsidRDefault="003D3BB3" w:rsidP="003D3BB3">
      <w:pPr>
        <w:snapToGrid w:val="0"/>
        <w:spacing w:after="0" w:line="240" w:lineRule="auto"/>
        <w:jc w:val="center"/>
        <w:rPr>
          <w:rFonts w:cs="Arial"/>
          <w:noProof/>
          <w:spacing w:val="3"/>
          <w:szCs w:val="24"/>
          <w:lang w:val="mn-MN"/>
        </w:rPr>
      </w:pPr>
    </w:p>
    <w:p w14:paraId="44CC4FDF" w14:textId="6D20FE38" w:rsidR="003D3BB3" w:rsidRPr="00050272" w:rsidRDefault="003D3BB3" w:rsidP="003D3BB3">
      <w:pPr>
        <w:snapToGrid w:val="0"/>
        <w:spacing w:after="0" w:line="240" w:lineRule="auto"/>
        <w:jc w:val="center"/>
        <w:rPr>
          <w:rFonts w:cs="Arial"/>
          <w:noProof/>
          <w:spacing w:val="3"/>
          <w:szCs w:val="24"/>
          <w:lang w:val="mn-MN"/>
        </w:rPr>
      </w:pPr>
    </w:p>
    <w:p w14:paraId="25C58CE0" w14:textId="26BA41D2" w:rsidR="003D3BB3" w:rsidRPr="00050272" w:rsidRDefault="003D3BB3" w:rsidP="003D3BB3">
      <w:pPr>
        <w:snapToGrid w:val="0"/>
        <w:spacing w:after="0" w:line="240" w:lineRule="auto"/>
        <w:jc w:val="center"/>
        <w:rPr>
          <w:rFonts w:cs="Arial"/>
          <w:noProof/>
          <w:spacing w:val="3"/>
          <w:szCs w:val="24"/>
          <w:lang w:val="mn-MN"/>
        </w:rPr>
      </w:pPr>
    </w:p>
    <w:p w14:paraId="527BE3F7" w14:textId="75E549ED" w:rsidR="003D3BB3" w:rsidRPr="00050272" w:rsidRDefault="003D3BB3" w:rsidP="003D3BB3">
      <w:pPr>
        <w:snapToGrid w:val="0"/>
        <w:spacing w:after="0" w:line="240" w:lineRule="auto"/>
        <w:jc w:val="center"/>
        <w:rPr>
          <w:rFonts w:cs="Arial"/>
          <w:noProof/>
          <w:spacing w:val="3"/>
          <w:szCs w:val="24"/>
          <w:lang w:val="mn-MN"/>
        </w:rPr>
      </w:pPr>
    </w:p>
    <w:p w14:paraId="78520912" w14:textId="7E330107" w:rsidR="003D3BB3" w:rsidRPr="00050272" w:rsidRDefault="003D3BB3" w:rsidP="003D3BB3">
      <w:pPr>
        <w:snapToGrid w:val="0"/>
        <w:spacing w:after="0" w:line="240" w:lineRule="auto"/>
        <w:jc w:val="center"/>
        <w:rPr>
          <w:rFonts w:cs="Arial"/>
          <w:noProof/>
          <w:spacing w:val="3"/>
          <w:szCs w:val="24"/>
          <w:lang w:val="mn-MN"/>
        </w:rPr>
      </w:pPr>
    </w:p>
    <w:p w14:paraId="05BB75BD" w14:textId="03A08172" w:rsidR="003D3BB3" w:rsidRPr="00050272" w:rsidRDefault="003D3BB3" w:rsidP="003D3BB3">
      <w:pPr>
        <w:snapToGrid w:val="0"/>
        <w:spacing w:after="0" w:line="240" w:lineRule="auto"/>
        <w:jc w:val="center"/>
        <w:rPr>
          <w:rFonts w:cs="Arial"/>
          <w:noProof/>
          <w:spacing w:val="3"/>
          <w:szCs w:val="24"/>
          <w:lang w:val="mn-MN"/>
        </w:rPr>
      </w:pPr>
    </w:p>
    <w:p w14:paraId="3F92A537" w14:textId="77D90EA9" w:rsidR="003D3BB3" w:rsidRPr="00050272" w:rsidRDefault="003D3BB3" w:rsidP="003D3BB3">
      <w:pPr>
        <w:snapToGrid w:val="0"/>
        <w:spacing w:after="0" w:line="240" w:lineRule="auto"/>
        <w:jc w:val="center"/>
        <w:rPr>
          <w:rFonts w:cs="Arial"/>
          <w:noProof/>
          <w:spacing w:val="3"/>
          <w:szCs w:val="24"/>
          <w:lang w:val="mn-MN"/>
        </w:rPr>
      </w:pPr>
    </w:p>
    <w:p w14:paraId="5D1467DF" w14:textId="72E1C73A" w:rsidR="003D3BB3" w:rsidRPr="00050272" w:rsidRDefault="003D3BB3" w:rsidP="003D3BB3">
      <w:pPr>
        <w:snapToGrid w:val="0"/>
        <w:spacing w:after="0" w:line="240" w:lineRule="auto"/>
        <w:jc w:val="center"/>
        <w:rPr>
          <w:rFonts w:cs="Arial"/>
          <w:noProof/>
          <w:spacing w:val="3"/>
          <w:szCs w:val="24"/>
          <w:lang w:val="mn-MN"/>
        </w:rPr>
      </w:pPr>
    </w:p>
    <w:p w14:paraId="5AA4E784" w14:textId="03529F14" w:rsidR="003D3BB3" w:rsidRPr="00050272" w:rsidRDefault="003D3BB3" w:rsidP="003D3BB3">
      <w:pPr>
        <w:snapToGrid w:val="0"/>
        <w:spacing w:after="0" w:line="240" w:lineRule="auto"/>
        <w:jc w:val="center"/>
        <w:rPr>
          <w:rFonts w:cs="Arial"/>
          <w:noProof/>
          <w:spacing w:val="3"/>
          <w:szCs w:val="24"/>
          <w:lang w:val="mn-MN"/>
        </w:rPr>
      </w:pPr>
    </w:p>
    <w:p w14:paraId="13AD79DE" w14:textId="0128E497" w:rsidR="003D3BB3" w:rsidRPr="00050272" w:rsidRDefault="003D3BB3" w:rsidP="003D3BB3">
      <w:pPr>
        <w:snapToGrid w:val="0"/>
        <w:spacing w:after="0" w:line="240" w:lineRule="auto"/>
        <w:jc w:val="center"/>
        <w:rPr>
          <w:rFonts w:cs="Arial"/>
          <w:noProof/>
          <w:spacing w:val="3"/>
          <w:szCs w:val="24"/>
          <w:lang w:val="mn-MN"/>
        </w:rPr>
      </w:pPr>
    </w:p>
    <w:p w14:paraId="18D61C0C" w14:textId="68FEABC2" w:rsidR="003D3BB3" w:rsidRPr="00050272" w:rsidRDefault="003D3BB3" w:rsidP="003D3BB3">
      <w:pPr>
        <w:snapToGrid w:val="0"/>
        <w:spacing w:after="0" w:line="240" w:lineRule="auto"/>
        <w:jc w:val="center"/>
        <w:rPr>
          <w:rFonts w:cs="Arial"/>
          <w:noProof/>
          <w:spacing w:val="3"/>
          <w:szCs w:val="24"/>
          <w:lang w:val="mn-MN"/>
        </w:rPr>
      </w:pPr>
    </w:p>
    <w:p w14:paraId="0D102E0C" w14:textId="40C34831" w:rsidR="003D3BB3" w:rsidRPr="00050272" w:rsidRDefault="003D3BB3" w:rsidP="003D3BB3">
      <w:pPr>
        <w:snapToGrid w:val="0"/>
        <w:spacing w:after="0" w:line="240" w:lineRule="auto"/>
        <w:jc w:val="center"/>
        <w:rPr>
          <w:rFonts w:cs="Arial"/>
          <w:noProof/>
          <w:spacing w:val="3"/>
          <w:szCs w:val="24"/>
          <w:lang w:val="mn-MN"/>
        </w:rPr>
      </w:pPr>
    </w:p>
    <w:p w14:paraId="1EB564BB" w14:textId="2FE6271C" w:rsidR="003D3BB3" w:rsidRPr="00050272" w:rsidRDefault="003D3BB3" w:rsidP="003D3BB3">
      <w:pPr>
        <w:snapToGrid w:val="0"/>
        <w:spacing w:after="0" w:line="240" w:lineRule="auto"/>
        <w:jc w:val="center"/>
        <w:rPr>
          <w:rFonts w:cs="Arial"/>
          <w:noProof/>
          <w:spacing w:val="3"/>
          <w:szCs w:val="24"/>
          <w:lang w:val="mn-MN"/>
        </w:rPr>
      </w:pPr>
    </w:p>
    <w:p w14:paraId="2B773A76" w14:textId="180A79D1" w:rsidR="003D3BB3" w:rsidRPr="00050272" w:rsidRDefault="003D3BB3" w:rsidP="003D3BB3">
      <w:pPr>
        <w:snapToGrid w:val="0"/>
        <w:spacing w:after="0" w:line="240" w:lineRule="auto"/>
        <w:jc w:val="center"/>
        <w:rPr>
          <w:rFonts w:cs="Arial"/>
          <w:noProof/>
          <w:spacing w:val="3"/>
          <w:szCs w:val="24"/>
          <w:lang w:val="mn-MN"/>
        </w:rPr>
      </w:pPr>
    </w:p>
    <w:p w14:paraId="64EFFC33" w14:textId="65AB0FFC" w:rsidR="003D3BB3" w:rsidRPr="00050272" w:rsidRDefault="003D3BB3" w:rsidP="003D3BB3">
      <w:pPr>
        <w:snapToGrid w:val="0"/>
        <w:spacing w:after="0" w:line="240" w:lineRule="auto"/>
        <w:jc w:val="center"/>
        <w:rPr>
          <w:rFonts w:cs="Arial"/>
          <w:noProof/>
          <w:spacing w:val="3"/>
          <w:szCs w:val="24"/>
          <w:lang w:val="mn-MN"/>
        </w:rPr>
      </w:pPr>
    </w:p>
    <w:p w14:paraId="6E91201E" w14:textId="508A1C7A" w:rsidR="003D3BB3" w:rsidRPr="00050272" w:rsidRDefault="003D3BB3" w:rsidP="003D3BB3">
      <w:pPr>
        <w:snapToGrid w:val="0"/>
        <w:spacing w:after="0" w:line="240" w:lineRule="auto"/>
        <w:jc w:val="center"/>
        <w:rPr>
          <w:rFonts w:cs="Arial"/>
          <w:noProof/>
          <w:spacing w:val="3"/>
          <w:szCs w:val="24"/>
          <w:lang w:val="mn-MN"/>
        </w:rPr>
      </w:pPr>
    </w:p>
    <w:p w14:paraId="5D735EA4" w14:textId="2E02B01E" w:rsidR="003D3BB3" w:rsidRPr="00050272" w:rsidRDefault="003D3BB3" w:rsidP="003D3BB3">
      <w:pPr>
        <w:snapToGrid w:val="0"/>
        <w:spacing w:after="0" w:line="240" w:lineRule="auto"/>
        <w:jc w:val="center"/>
        <w:rPr>
          <w:rFonts w:cs="Arial"/>
          <w:noProof/>
          <w:spacing w:val="3"/>
          <w:szCs w:val="24"/>
          <w:lang w:val="mn-MN"/>
        </w:rPr>
      </w:pPr>
    </w:p>
    <w:p w14:paraId="382B3003" w14:textId="6BDDB702" w:rsidR="003D3BB3" w:rsidRPr="00050272" w:rsidRDefault="003D3BB3" w:rsidP="003D3BB3">
      <w:pPr>
        <w:snapToGrid w:val="0"/>
        <w:spacing w:after="0" w:line="240" w:lineRule="auto"/>
        <w:jc w:val="center"/>
        <w:rPr>
          <w:rFonts w:cs="Arial"/>
          <w:noProof/>
          <w:spacing w:val="3"/>
          <w:szCs w:val="24"/>
          <w:lang w:val="mn-MN"/>
        </w:rPr>
      </w:pPr>
    </w:p>
    <w:p w14:paraId="33C2B25A" w14:textId="4F40EC74" w:rsidR="003D3BB3" w:rsidRPr="00050272" w:rsidRDefault="003D3BB3" w:rsidP="003D3BB3">
      <w:pPr>
        <w:snapToGrid w:val="0"/>
        <w:spacing w:after="0" w:line="240" w:lineRule="auto"/>
        <w:jc w:val="center"/>
        <w:rPr>
          <w:rFonts w:cs="Arial"/>
          <w:noProof/>
          <w:spacing w:val="3"/>
          <w:szCs w:val="24"/>
          <w:lang w:val="mn-MN"/>
        </w:rPr>
      </w:pPr>
    </w:p>
    <w:p w14:paraId="08BBFC1B" w14:textId="2EC342BE" w:rsidR="003D3BB3" w:rsidRPr="00050272" w:rsidRDefault="003D3BB3" w:rsidP="003D3BB3">
      <w:pPr>
        <w:snapToGrid w:val="0"/>
        <w:spacing w:after="0" w:line="240" w:lineRule="auto"/>
        <w:jc w:val="center"/>
        <w:rPr>
          <w:rFonts w:cs="Arial"/>
          <w:noProof/>
          <w:spacing w:val="3"/>
          <w:szCs w:val="24"/>
          <w:lang w:val="mn-MN"/>
        </w:rPr>
      </w:pPr>
    </w:p>
    <w:p w14:paraId="13E44FF0" w14:textId="77777777" w:rsidR="003D3BB3" w:rsidRPr="00050272" w:rsidRDefault="003D3BB3" w:rsidP="003D3BB3">
      <w:pPr>
        <w:snapToGrid w:val="0"/>
        <w:spacing w:after="0" w:line="240" w:lineRule="auto"/>
        <w:jc w:val="center"/>
        <w:rPr>
          <w:rFonts w:cs="Arial"/>
          <w:noProof/>
          <w:spacing w:val="3"/>
          <w:szCs w:val="24"/>
          <w:lang w:val="mn-MN"/>
        </w:rPr>
      </w:pPr>
    </w:p>
    <w:p w14:paraId="0E2B81C7" w14:textId="77777777" w:rsidR="003D3BB3" w:rsidRPr="00050272" w:rsidRDefault="003D3BB3" w:rsidP="002B7E3D">
      <w:pPr>
        <w:spacing w:after="0" w:line="240" w:lineRule="auto"/>
        <w:jc w:val="right"/>
        <w:rPr>
          <w:rFonts w:eastAsia="Times New Roman" w:cs="Arial"/>
          <w:noProof/>
          <w:szCs w:val="24"/>
          <w:lang w:val="mn-MN"/>
        </w:rPr>
      </w:pPr>
    </w:p>
    <w:p w14:paraId="78DDC027" w14:textId="77777777" w:rsidR="002B7E3D" w:rsidRPr="00050272" w:rsidRDefault="002B7E3D" w:rsidP="002B7E3D">
      <w:pPr>
        <w:spacing w:after="0" w:line="240" w:lineRule="auto"/>
        <w:jc w:val="both"/>
        <w:rPr>
          <w:rFonts w:eastAsia="Times New Roman" w:cs="Arial"/>
          <w:noProof/>
          <w:szCs w:val="24"/>
          <w:lang w:val="mn-MN"/>
        </w:rPr>
      </w:pPr>
    </w:p>
    <w:p w14:paraId="6E21A0FC" w14:textId="77777777" w:rsidR="002B7E3D" w:rsidRPr="00050272" w:rsidRDefault="002B7E3D" w:rsidP="002B7E3D">
      <w:pPr>
        <w:spacing w:after="0" w:line="240" w:lineRule="auto"/>
        <w:jc w:val="both"/>
        <w:rPr>
          <w:rFonts w:eastAsia="Times New Roman" w:cs="Arial"/>
          <w:noProof/>
          <w:szCs w:val="24"/>
          <w:lang w:val="mn-MN"/>
        </w:rPr>
      </w:pPr>
    </w:p>
    <w:p w14:paraId="1B29D777" w14:textId="36CEDED3" w:rsidR="002B7E3D" w:rsidRPr="00050272" w:rsidRDefault="002B7E3D" w:rsidP="002B7E3D">
      <w:pPr>
        <w:spacing w:after="0" w:line="240" w:lineRule="auto"/>
        <w:jc w:val="both"/>
        <w:rPr>
          <w:rFonts w:eastAsia="Times New Roman" w:cs="Arial"/>
          <w:noProof/>
          <w:szCs w:val="24"/>
          <w:lang w:val="mn-MN"/>
        </w:rPr>
      </w:pPr>
    </w:p>
    <w:p w14:paraId="4072E435" w14:textId="77777777" w:rsidR="00105409" w:rsidRPr="00050272" w:rsidRDefault="00DD61A3" w:rsidP="00105409">
      <w:pPr>
        <w:spacing w:after="0" w:line="240" w:lineRule="auto"/>
        <w:jc w:val="right"/>
        <w:rPr>
          <w:rFonts w:eastAsia="Times New Roman" w:cs="Arial"/>
          <w:noProof/>
          <w:szCs w:val="24"/>
          <w:lang w:val="mn-MN"/>
        </w:rPr>
      </w:pPr>
      <w:r w:rsidRPr="00050272">
        <w:rPr>
          <w:rFonts w:eastAsia="Times New Roman" w:cs="Arial"/>
          <w:noProof/>
          <w:szCs w:val="24"/>
          <w:lang w:val="mn-MN"/>
        </w:rPr>
        <w:t xml:space="preserve">         </w:t>
      </w:r>
      <w:r w:rsidR="00105409" w:rsidRPr="00050272">
        <w:rPr>
          <w:rFonts w:eastAsia="Times New Roman" w:cs="Arial"/>
          <w:noProof/>
          <w:szCs w:val="24"/>
          <w:lang w:val="mn-MN"/>
        </w:rPr>
        <w:t>Төсөл</w:t>
      </w:r>
    </w:p>
    <w:p w14:paraId="12A989AB" w14:textId="77777777" w:rsidR="00105409" w:rsidRPr="00050272" w:rsidRDefault="00105409" w:rsidP="00105409">
      <w:pPr>
        <w:spacing w:after="0" w:line="240" w:lineRule="auto"/>
        <w:jc w:val="both"/>
        <w:rPr>
          <w:rFonts w:eastAsia="Times New Roman" w:cs="Arial"/>
          <w:noProof/>
          <w:szCs w:val="24"/>
          <w:lang w:val="mn-MN"/>
        </w:rPr>
      </w:pPr>
    </w:p>
    <w:p w14:paraId="0D131262" w14:textId="77777777" w:rsidR="00105409" w:rsidRPr="00050272" w:rsidRDefault="00105409" w:rsidP="00105409">
      <w:pPr>
        <w:spacing w:after="0" w:line="240" w:lineRule="auto"/>
        <w:jc w:val="both"/>
        <w:rPr>
          <w:rFonts w:eastAsia="Times New Roman" w:cs="Arial"/>
          <w:noProof/>
          <w:szCs w:val="24"/>
          <w:lang w:val="mn-MN"/>
        </w:rPr>
      </w:pPr>
    </w:p>
    <w:p w14:paraId="2FB4E1FD" w14:textId="77777777" w:rsidR="00105409" w:rsidRPr="00050272" w:rsidRDefault="00105409" w:rsidP="00105409">
      <w:pPr>
        <w:spacing w:after="0" w:line="240" w:lineRule="auto"/>
        <w:jc w:val="center"/>
        <w:rPr>
          <w:rFonts w:eastAsia="Times New Roman" w:cs="Arial"/>
          <w:b/>
          <w:noProof/>
          <w:szCs w:val="24"/>
          <w:lang w:val="mn-MN"/>
        </w:rPr>
      </w:pPr>
      <w:r w:rsidRPr="00050272">
        <w:rPr>
          <w:rFonts w:eastAsia="Times New Roman" w:cs="Arial"/>
          <w:b/>
          <w:noProof/>
          <w:szCs w:val="24"/>
          <w:lang w:val="mn-MN"/>
        </w:rPr>
        <w:t>МОНГОЛ УЛСЫН ХУУЛЬ</w:t>
      </w:r>
    </w:p>
    <w:p w14:paraId="494E7D14" w14:textId="77777777" w:rsidR="00105409" w:rsidRPr="00050272" w:rsidRDefault="00105409" w:rsidP="00105409">
      <w:pPr>
        <w:spacing w:after="0" w:line="240" w:lineRule="auto"/>
        <w:jc w:val="both"/>
        <w:rPr>
          <w:rFonts w:eastAsia="Times New Roman" w:cs="Arial"/>
          <w:b/>
          <w:noProof/>
          <w:szCs w:val="24"/>
          <w:lang w:val="mn-MN"/>
        </w:rPr>
      </w:pPr>
    </w:p>
    <w:p w14:paraId="63213DC2" w14:textId="77777777" w:rsidR="00105409" w:rsidRPr="00050272" w:rsidRDefault="00105409" w:rsidP="00105409">
      <w:pPr>
        <w:spacing w:after="0" w:line="240" w:lineRule="auto"/>
        <w:jc w:val="both"/>
        <w:rPr>
          <w:rFonts w:eastAsia="Times New Roman" w:cs="Arial"/>
          <w:noProof/>
          <w:szCs w:val="24"/>
          <w:lang w:val="mn-MN"/>
        </w:rPr>
      </w:pPr>
      <w:r w:rsidRPr="00050272">
        <w:rPr>
          <w:rFonts w:eastAsia="Times New Roman" w:cs="Arial"/>
          <w:noProof/>
          <w:szCs w:val="24"/>
          <w:lang w:val="mn-MN"/>
        </w:rPr>
        <w:t>20... оны ... дугаар                                                                                    Улаанбаатар</w:t>
      </w:r>
    </w:p>
    <w:p w14:paraId="0D4B1EFC" w14:textId="77777777" w:rsidR="00105409" w:rsidRPr="00050272" w:rsidRDefault="00105409" w:rsidP="00105409">
      <w:pPr>
        <w:spacing w:after="0" w:line="240" w:lineRule="auto"/>
        <w:jc w:val="both"/>
        <w:rPr>
          <w:rFonts w:eastAsia="Times New Roman" w:cs="Arial"/>
          <w:noProof/>
          <w:szCs w:val="24"/>
          <w:lang w:val="mn-MN"/>
        </w:rPr>
      </w:pPr>
      <w:r w:rsidRPr="00050272">
        <w:rPr>
          <w:rFonts w:eastAsia="Times New Roman" w:cs="Arial"/>
          <w:noProof/>
          <w:szCs w:val="24"/>
          <w:lang w:val="mn-MN"/>
        </w:rPr>
        <w:t xml:space="preserve">сарын ... -ны өдөр                                                                                              хот </w:t>
      </w:r>
    </w:p>
    <w:p w14:paraId="4FDB7E8B" w14:textId="15F0656B" w:rsidR="000C6A07" w:rsidRPr="00050272" w:rsidRDefault="000C6A07" w:rsidP="00105409">
      <w:pPr>
        <w:spacing w:after="0" w:line="240" w:lineRule="auto"/>
        <w:ind w:left="7920" w:hanging="90"/>
        <w:rPr>
          <w:rFonts w:eastAsia="Times New Roman" w:cs="Arial"/>
          <w:noProof/>
          <w:szCs w:val="24"/>
          <w:lang w:val="mn-MN"/>
        </w:rPr>
      </w:pPr>
    </w:p>
    <w:p w14:paraId="32928AD1" w14:textId="77777777" w:rsidR="000C6A07" w:rsidRPr="00050272" w:rsidRDefault="000C6A07" w:rsidP="000C6A07">
      <w:pPr>
        <w:spacing w:after="0" w:line="240" w:lineRule="auto"/>
        <w:rPr>
          <w:rFonts w:eastAsia="Times New Roman" w:cs="Arial"/>
          <w:noProof/>
          <w:szCs w:val="24"/>
          <w:lang w:val="mn-MN"/>
        </w:rPr>
      </w:pPr>
    </w:p>
    <w:p w14:paraId="3AE4321E" w14:textId="77777777" w:rsidR="000C6A07" w:rsidRPr="00050272" w:rsidRDefault="000C6A07" w:rsidP="000C6A07">
      <w:pPr>
        <w:snapToGrid w:val="0"/>
        <w:spacing w:after="0" w:line="240" w:lineRule="auto"/>
        <w:jc w:val="both"/>
        <w:rPr>
          <w:rFonts w:cs="Arial"/>
          <w:noProof/>
          <w:spacing w:val="3"/>
          <w:szCs w:val="24"/>
          <w:lang w:val="mn-MN"/>
        </w:rPr>
      </w:pPr>
    </w:p>
    <w:p w14:paraId="08245726" w14:textId="77777777" w:rsidR="008568E7" w:rsidRPr="00050272" w:rsidRDefault="000C6A07" w:rsidP="000C6A07">
      <w:pPr>
        <w:snapToGrid w:val="0"/>
        <w:spacing w:after="0" w:line="240" w:lineRule="auto"/>
        <w:jc w:val="center"/>
        <w:rPr>
          <w:rFonts w:cs="Arial"/>
          <w:b/>
          <w:bCs/>
          <w:noProof/>
          <w:spacing w:val="3"/>
          <w:szCs w:val="24"/>
          <w:lang w:val="mn-MN"/>
        </w:rPr>
      </w:pPr>
      <w:r w:rsidRPr="00050272">
        <w:rPr>
          <w:rFonts w:cs="Arial"/>
          <w:b/>
          <w:bCs/>
          <w:noProof/>
          <w:spacing w:val="3"/>
          <w:szCs w:val="24"/>
          <w:lang w:val="mn-MN"/>
        </w:rPr>
        <w:t>ЗӨРЧЛИЙН ТУХАЙ ХУУЛЬД НЭМЭЛТ</w:t>
      </w:r>
      <w:r w:rsidR="00981E06" w:rsidRPr="00050272">
        <w:rPr>
          <w:rFonts w:cs="Arial"/>
          <w:b/>
          <w:bCs/>
          <w:noProof/>
          <w:spacing w:val="3"/>
          <w:szCs w:val="24"/>
          <w:lang w:val="mn-MN"/>
        </w:rPr>
        <w:t>,</w:t>
      </w:r>
    </w:p>
    <w:p w14:paraId="5F637998" w14:textId="23B23EEA" w:rsidR="000C6A07" w:rsidRPr="00050272" w:rsidRDefault="00981E06" w:rsidP="000C6A07">
      <w:pPr>
        <w:snapToGrid w:val="0"/>
        <w:spacing w:after="0" w:line="240" w:lineRule="auto"/>
        <w:jc w:val="center"/>
        <w:rPr>
          <w:rFonts w:cs="Arial"/>
          <w:b/>
          <w:bCs/>
          <w:noProof/>
          <w:spacing w:val="3"/>
          <w:szCs w:val="24"/>
          <w:lang w:val="mn-MN"/>
        </w:rPr>
      </w:pPr>
      <w:r w:rsidRPr="00050272">
        <w:rPr>
          <w:rFonts w:cs="Arial"/>
          <w:b/>
          <w:bCs/>
          <w:noProof/>
          <w:spacing w:val="3"/>
          <w:szCs w:val="24"/>
          <w:lang w:val="mn-MN"/>
        </w:rPr>
        <w:t xml:space="preserve"> ӨӨРЧЛӨЛТ</w:t>
      </w:r>
      <w:r w:rsidR="000C6A07" w:rsidRPr="00050272">
        <w:rPr>
          <w:rFonts w:cs="Arial"/>
          <w:b/>
          <w:bCs/>
          <w:noProof/>
          <w:spacing w:val="3"/>
          <w:szCs w:val="24"/>
          <w:lang w:val="mn-MN"/>
        </w:rPr>
        <w:t xml:space="preserve"> ОРУУЛАХ ТУХАЙ</w:t>
      </w:r>
    </w:p>
    <w:p w14:paraId="063CAE1D" w14:textId="77777777" w:rsidR="000C6A07" w:rsidRPr="00050272" w:rsidRDefault="000C6A07" w:rsidP="000C6A07">
      <w:pPr>
        <w:snapToGrid w:val="0"/>
        <w:spacing w:after="0" w:line="240" w:lineRule="auto"/>
        <w:rPr>
          <w:rFonts w:cs="Arial"/>
          <w:b/>
          <w:bCs/>
          <w:noProof/>
          <w:spacing w:val="3"/>
          <w:szCs w:val="24"/>
          <w:lang w:val="mn-MN"/>
        </w:rPr>
      </w:pPr>
    </w:p>
    <w:p w14:paraId="60F0459B" w14:textId="7C896B79" w:rsidR="000C6A07" w:rsidRPr="00050272" w:rsidRDefault="000C6A07" w:rsidP="000C6A07">
      <w:pPr>
        <w:snapToGrid w:val="0"/>
        <w:spacing w:after="0" w:line="240" w:lineRule="auto"/>
        <w:jc w:val="both"/>
        <w:rPr>
          <w:rFonts w:cs="Arial"/>
          <w:noProof/>
          <w:spacing w:val="3"/>
          <w:szCs w:val="24"/>
          <w:lang w:val="mn-MN"/>
        </w:rPr>
      </w:pPr>
      <w:r w:rsidRPr="00050272">
        <w:rPr>
          <w:rFonts w:cs="Arial"/>
          <w:b/>
          <w:bCs/>
          <w:noProof/>
          <w:spacing w:val="3"/>
          <w:szCs w:val="24"/>
          <w:lang w:val="mn-MN"/>
        </w:rPr>
        <w:tab/>
        <w:t>1 дүгээр зүйл.</w:t>
      </w:r>
      <w:r w:rsidRPr="00050272">
        <w:rPr>
          <w:rFonts w:cs="Arial"/>
          <w:noProof/>
          <w:spacing w:val="3"/>
          <w:szCs w:val="24"/>
          <w:lang w:val="mn-MN"/>
        </w:rPr>
        <w:t xml:space="preserve">Зөрчлийн тухай хуульд доор дурдсан агуулгатай </w:t>
      </w:r>
      <w:r w:rsidR="0047008D" w:rsidRPr="00050272">
        <w:rPr>
          <w:rFonts w:cs="Arial"/>
          <w:noProof/>
          <w:spacing w:val="3"/>
          <w:szCs w:val="24"/>
          <w:lang w:val="mn-MN"/>
        </w:rPr>
        <w:t xml:space="preserve">9.14 дүгээр </w:t>
      </w:r>
      <w:r w:rsidRPr="00050272">
        <w:rPr>
          <w:rFonts w:cs="Arial"/>
          <w:noProof/>
          <w:spacing w:val="3"/>
          <w:szCs w:val="24"/>
          <w:lang w:val="mn-MN"/>
        </w:rPr>
        <w:t>зүйл нэмсүгэй:</w:t>
      </w:r>
    </w:p>
    <w:p w14:paraId="7CAB388D" w14:textId="77777777" w:rsidR="000C6A07" w:rsidRPr="00050272" w:rsidRDefault="000C6A07" w:rsidP="000C6A07">
      <w:pPr>
        <w:snapToGrid w:val="0"/>
        <w:spacing w:after="0" w:line="240" w:lineRule="auto"/>
        <w:ind w:firstLine="720"/>
        <w:jc w:val="both"/>
        <w:rPr>
          <w:rFonts w:cs="Arial"/>
          <w:b/>
          <w:bCs/>
          <w:noProof/>
          <w:spacing w:val="3"/>
          <w:szCs w:val="24"/>
          <w:lang w:val="mn-MN"/>
        </w:rPr>
      </w:pPr>
      <w:r w:rsidRPr="00050272">
        <w:rPr>
          <w:rFonts w:cs="Arial"/>
          <w:b/>
          <w:bCs/>
          <w:noProof/>
          <w:spacing w:val="3"/>
          <w:szCs w:val="24"/>
          <w:lang w:val="mn-MN"/>
        </w:rPr>
        <w:t xml:space="preserve"> </w:t>
      </w:r>
    </w:p>
    <w:p w14:paraId="4FA572FB" w14:textId="68B451F4" w:rsidR="000C6A07" w:rsidRPr="00050272" w:rsidRDefault="000C6A07" w:rsidP="000C6A07">
      <w:pPr>
        <w:snapToGrid w:val="0"/>
        <w:spacing w:after="0" w:line="240" w:lineRule="auto"/>
        <w:ind w:firstLine="720"/>
        <w:jc w:val="both"/>
        <w:rPr>
          <w:rFonts w:cs="Arial"/>
          <w:b/>
          <w:bCs/>
          <w:noProof/>
          <w:spacing w:val="3"/>
          <w:szCs w:val="24"/>
          <w:lang w:val="mn-MN"/>
        </w:rPr>
      </w:pPr>
      <w:r w:rsidRPr="00050272">
        <w:rPr>
          <w:rFonts w:cs="Arial"/>
          <w:b/>
          <w:bCs/>
          <w:noProof/>
          <w:spacing w:val="3"/>
          <w:szCs w:val="24"/>
          <w:lang w:val="mn-MN"/>
        </w:rPr>
        <w:t>“</w:t>
      </w:r>
      <w:r w:rsidR="0047008D" w:rsidRPr="00050272">
        <w:rPr>
          <w:rFonts w:cs="Arial"/>
          <w:b/>
          <w:bCs/>
          <w:noProof/>
          <w:spacing w:val="3"/>
          <w:szCs w:val="24"/>
          <w:lang w:val="mn-MN"/>
        </w:rPr>
        <w:t xml:space="preserve">9.14 </w:t>
      </w:r>
      <w:r w:rsidRPr="00050272">
        <w:rPr>
          <w:rFonts w:cs="Arial"/>
          <w:b/>
          <w:bCs/>
          <w:noProof/>
          <w:spacing w:val="3"/>
          <w:szCs w:val="24"/>
          <w:lang w:val="mn-MN"/>
        </w:rPr>
        <w:t xml:space="preserve">дүгээр зүйл.Соёлын бүтээлч үйлдвэрлэлийг дэмжих </w:t>
      </w:r>
      <w:r w:rsidR="0047008D" w:rsidRPr="00050272">
        <w:rPr>
          <w:rFonts w:cs="Arial"/>
          <w:b/>
          <w:bCs/>
          <w:noProof/>
          <w:spacing w:val="3"/>
          <w:szCs w:val="24"/>
          <w:lang w:val="mn-MN"/>
        </w:rPr>
        <w:t xml:space="preserve">тухай </w:t>
      </w:r>
      <w:r w:rsidRPr="00050272">
        <w:rPr>
          <w:rFonts w:cs="Arial"/>
          <w:b/>
          <w:bCs/>
          <w:noProof/>
          <w:spacing w:val="3"/>
          <w:szCs w:val="24"/>
          <w:lang w:val="mn-MN"/>
        </w:rPr>
        <w:t>хуулийг зөрчих</w:t>
      </w:r>
    </w:p>
    <w:p w14:paraId="1938E778" w14:textId="77777777" w:rsidR="000C6A07" w:rsidRPr="00050272" w:rsidRDefault="000C6A07" w:rsidP="000C6A07">
      <w:pPr>
        <w:snapToGrid w:val="0"/>
        <w:spacing w:after="0" w:line="240" w:lineRule="auto"/>
        <w:ind w:firstLine="720"/>
        <w:jc w:val="both"/>
        <w:rPr>
          <w:rFonts w:cs="Arial"/>
          <w:b/>
          <w:bCs/>
          <w:noProof/>
          <w:spacing w:val="3"/>
          <w:szCs w:val="24"/>
          <w:lang w:val="mn-MN"/>
        </w:rPr>
      </w:pPr>
    </w:p>
    <w:p w14:paraId="3714A9BB" w14:textId="46BA439C" w:rsidR="000C6A07" w:rsidRPr="00050272" w:rsidRDefault="000C6A07" w:rsidP="000C6A07">
      <w:pPr>
        <w:spacing w:after="0" w:line="240" w:lineRule="auto"/>
        <w:ind w:firstLine="720"/>
        <w:jc w:val="both"/>
        <w:rPr>
          <w:rFonts w:eastAsia="Times New Roman" w:cs="Arial"/>
          <w:szCs w:val="24"/>
          <w:lang w:val="mn-MN"/>
        </w:rPr>
      </w:pPr>
      <w:r w:rsidRPr="00050272">
        <w:rPr>
          <w:rFonts w:eastAsia="Times New Roman" w:cs="Arial"/>
          <w:szCs w:val="24"/>
          <w:lang w:val="mn-MN"/>
        </w:rPr>
        <w:t>1.Соёлын бүтээлч үйлдвэрлэл</w:t>
      </w:r>
      <w:r w:rsidR="00EE30C7" w:rsidRPr="00050272">
        <w:rPr>
          <w:rFonts w:eastAsia="Times New Roman" w:cs="Arial"/>
          <w:szCs w:val="24"/>
          <w:lang w:val="mn-MN"/>
        </w:rPr>
        <w:t xml:space="preserve">ийн </w:t>
      </w:r>
      <w:r w:rsidRPr="00050272">
        <w:rPr>
          <w:rFonts w:eastAsia="Times New Roman" w:cs="Arial"/>
          <w:szCs w:val="24"/>
          <w:lang w:val="mn-MN"/>
        </w:rPr>
        <w:t>дэмжлэгийн тайлангаа хугацаанд нь гаргаагүй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2EC03B2F" w14:textId="77777777" w:rsidR="000C6A07" w:rsidRPr="00050272" w:rsidRDefault="000C6A07" w:rsidP="000C6A07">
      <w:pPr>
        <w:spacing w:after="0" w:line="240" w:lineRule="auto"/>
        <w:ind w:firstLine="720"/>
        <w:jc w:val="both"/>
        <w:rPr>
          <w:rFonts w:eastAsia="Times New Roman" w:cs="Arial"/>
          <w:szCs w:val="24"/>
          <w:lang w:val="mn-MN"/>
        </w:rPr>
      </w:pPr>
    </w:p>
    <w:p w14:paraId="1FAB4228" w14:textId="77777777" w:rsidR="000C6A07" w:rsidRPr="00050272" w:rsidRDefault="000C6A07" w:rsidP="000C6A07">
      <w:pPr>
        <w:spacing w:after="0" w:line="240" w:lineRule="auto"/>
        <w:ind w:firstLine="720"/>
        <w:jc w:val="both"/>
        <w:rPr>
          <w:rFonts w:eastAsia="Times New Roman" w:cs="Arial"/>
          <w:szCs w:val="24"/>
          <w:lang w:val="mn-MN"/>
        </w:rPr>
      </w:pPr>
      <w:r w:rsidRPr="00050272">
        <w:rPr>
          <w:rFonts w:eastAsia="Times New Roman" w:cs="Arial"/>
          <w:szCs w:val="24"/>
          <w:lang w:val="mn-MN"/>
        </w:rPr>
        <w:t>2.Соёлын бүтээлч үйлдвэрлэл эрхлэгч, хамтын удирдлагын байгууллага, хөрөнгө оруулагчид үзүүлсэн дэмжлэгийг зориулалт бусаар ашигласан, эсхүл хуурамч баримт ашиглан дэмжлэг авсан нь эрүүгийн хариуцлага хүлээлгэхээргүй бол бол зөрчил үйлдэж олсон хөрөнгө, орлогыг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14:paraId="0815C855" w14:textId="77777777" w:rsidR="000C6A07" w:rsidRPr="00050272" w:rsidRDefault="000C6A07" w:rsidP="000C6A07">
      <w:pPr>
        <w:spacing w:after="0" w:line="240" w:lineRule="auto"/>
        <w:ind w:firstLine="720"/>
        <w:jc w:val="both"/>
        <w:rPr>
          <w:rFonts w:eastAsia="Times New Roman" w:cs="Arial"/>
          <w:szCs w:val="24"/>
          <w:lang w:val="mn-MN"/>
        </w:rPr>
      </w:pPr>
    </w:p>
    <w:p w14:paraId="2D67D95C" w14:textId="703C437D" w:rsidR="00E50E48" w:rsidRPr="00050272" w:rsidRDefault="000C6A07" w:rsidP="00E50E48">
      <w:pPr>
        <w:ind w:firstLine="720"/>
        <w:jc w:val="both"/>
        <w:rPr>
          <w:rFonts w:cs="Arial"/>
          <w:lang w:val="mn-MN" w:eastAsia="mn-MN"/>
        </w:rPr>
      </w:pPr>
      <w:r w:rsidRPr="00050272">
        <w:rPr>
          <w:rFonts w:cs="Arial"/>
          <w:b/>
          <w:bCs/>
          <w:noProof/>
          <w:spacing w:val="3"/>
          <w:szCs w:val="24"/>
          <w:lang w:val="mn-MN"/>
        </w:rPr>
        <w:tab/>
        <w:t>2 дугаар зүйл.</w:t>
      </w:r>
      <w:r w:rsidR="00E50E48" w:rsidRPr="00050272">
        <w:rPr>
          <w:rFonts w:cs="Arial"/>
          <w:lang w:val="mn-MN" w:eastAsia="mn-MN"/>
        </w:rPr>
        <w:t xml:space="preserve"> Зөрчлийн тухай хуулийн 9.7 дугаар зүйлийн 1 дэх хэсгийн 1.3, 9 дэх хэсгийг доор дурдсанаар өөрчлөн найруулсугай. </w:t>
      </w:r>
    </w:p>
    <w:p w14:paraId="2104F065" w14:textId="41245199" w:rsidR="00E50E48" w:rsidRPr="00050272" w:rsidRDefault="00E50E48" w:rsidP="00E50E48">
      <w:pPr>
        <w:jc w:val="both"/>
        <w:rPr>
          <w:rFonts w:cs="Arial"/>
          <w:lang w:val="mn-MN" w:eastAsia="mn-MN"/>
        </w:rPr>
      </w:pPr>
      <w:r w:rsidRPr="00050272">
        <w:rPr>
          <w:rFonts w:cs="Arial"/>
          <w:lang w:val="mn-MN" w:eastAsia="mn-MN"/>
        </w:rPr>
        <w:tab/>
      </w:r>
      <w:r w:rsidRPr="00050272">
        <w:rPr>
          <w:rFonts w:cs="Arial"/>
          <w:lang w:val="mn-MN" w:eastAsia="mn-MN"/>
        </w:rPr>
        <w:tab/>
        <w:t xml:space="preserve">1/1 дэх хэсгийн 1.3.соёлын биет өвийг зөвшөөрөлгүй зөөж тээвэрлэсэн, зөөж тээвэрлэх нөхцөл журмыг зөрчсөн; </w:t>
      </w:r>
    </w:p>
    <w:p w14:paraId="37E7B296" w14:textId="77777777" w:rsidR="00E50E48" w:rsidRPr="00050272" w:rsidRDefault="00E50E48" w:rsidP="00E50E48">
      <w:pPr>
        <w:ind w:firstLine="720"/>
        <w:jc w:val="both"/>
        <w:rPr>
          <w:rFonts w:cs="Arial"/>
          <w:lang w:val="mn-MN" w:eastAsia="mn-MN"/>
        </w:rPr>
      </w:pPr>
      <w:r w:rsidRPr="00050272">
        <w:rPr>
          <w:rFonts w:cs="Arial"/>
          <w:lang w:val="mn-MN" w:eastAsia="mn-MN"/>
        </w:rPr>
        <w:t>2/9.Нийтийн өмчийн соёлын биет өвийг соёлын асуудал эрхэлсэн Засгийн газрын гишүүний зөвшөөрөлгүй хувилан олшруулсан бол хууль бусар олсон хөрөнгө, орлогыг хурааж, хүнийг нэг мянган нэгжтэй тэнцэх хэмжээний төгрөгөөр, хуулийн этгээдийг арван мянган нэгжтэй тэнцэх хэмжээний төгрөгөөр торгоно.</w:t>
      </w:r>
    </w:p>
    <w:p w14:paraId="46B32983" w14:textId="62486146" w:rsidR="000C6A07" w:rsidRPr="00050272" w:rsidRDefault="00B10A92" w:rsidP="00E50E48">
      <w:pPr>
        <w:snapToGrid w:val="0"/>
        <w:spacing w:after="0" w:line="240" w:lineRule="auto"/>
        <w:ind w:firstLine="397"/>
        <w:jc w:val="both"/>
        <w:rPr>
          <w:rFonts w:cs="Arial"/>
          <w:noProof/>
          <w:spacing w:val="3"/>
          <w:szCs w:val="24"/>
          <w:lang w:val="mn-MN"/>
        </w:rPr>
      </w:pPr>
      <w:r w:rsidRPr="00050272">
        <w:rPr>
          <w:rFonts w:cs="Arial"/>
          <w:b/>
          <w:bCs/>
          <w:lang w:val="mn-MN" w:eastAsia="mn-MN"/>
        </w:rPr>
        <w:t>3</w:t>
      </w:r>
      <w:r w:rsidR="00E50E48" w:rsidRPr="00050272">
        <w:rPr>
          <w:rFonts w:cs="Arial"/>
          <w:b/>
          <w:bCs/>
          <w:lang w:val="mn-MN" w:eastAsia="mn-MN"/>
        </w:rPr>
        <w:t xml:space="preserve"> дугаар зүйл.</w:t>
      </w:r>
      <w:r w:rsidR="000C6A07" w:rsidRPr="00050272">
        <w:rPr>
          <w:rFonts w:cs="Arial"/>
          <w:noProof/>
          <w:spacing w:val="3"/>
          <w:szCs w:val="24"/>
          <w:lang w:val="mn-MN"/>
        </w:rPr>
        <w:t>Энэ хуулийг Соёлын бүтээлч үйлдвэрлэлийг дэмжих тухай хууль хүчин төгөлдөр болсон өдрөөс эхлэн дагаж мөрдөнө.</w:t>
      </w:r>
    </w:p>
    <w:p w14:paraId="624C6F1D" w14:textId="77777777" w:rsidR="000C6A07" w:rsidRPr="00050272" w:rsidRDefault="000C6A07" w:rsidP="000C6A07">
      <w:pPr>
        <w:snapToGrid w:val="0"/>
        <w:spacing w:after="0" w:line="240" w:lineRule="auto"/>
        <w:jc w:val="both"/>
        <w:rPr>
          <w:rFonts w:cs="Arial"/>
          <w:noProof/>
          <w:spacing w:val="3"/>
          <w:szCs w:val="24"/>
          <w:lang w:val="mn-MN"/>
        </w:rPr>
      </w:pPr>
    </w:p>
    <w:p w14:paraId="294F9449" w14:textId="77777777" w:rsidR="000C6A07" w:rsidRPr="00050272" w:rsidRDefault="000C6A07" w:rsidP="000C6A07">
      <w:pPr>
        <w:spacing w:after="0" w:line="240" w:lineRule="auto"/>
        <w:rPr>
          <w:rFonts w:cs="Arial"/>
          <w:noProof/>
          <w:spacing w:val="3"/>
          <w:szCs w:val="24"/>
          <w:lang w:val="mn-MN"/>
        </w:rPr>
      </w:pPr>
    </w:p>
    <w:p w14:paraId="6CF88BCF" w14:textId="77777777" w:rsidR="000C6A07" w:rsidRPr="00050272" w:rsidRDefault="000C6A07" w:rsidP="000C6A07">
      <w:pPr>
        <w:spacing w:after="0" w:line="240" w:lineRule="auto"/>
        <w:rPr>
          <w:rFonts w:cs="Arial"/>
          <w:noProof/>
          <w:spacing w:val="3"/>
          <w:szCs w:val="24"/>
          <w:lang w:val="mn-MN"/>
        </w:rPr>
      </w:pPr>
    </w:p>
    <w:p w14:paraId="5E567A62" w14:textId="77777777" w:rsidR="00EE30C7" w:rsidRPr="00050272" w:rsidRDefault="00EE30C7" w:rsidP="000C6A07">
      <w:pPr>
        <w:snapToGrid w:val="0"/>
        <w:spacing w:after="0" w:line="240" w:lineRule="auto"/>
        <w:jc w:val="center"/>
        <w:rPr>
          <w:rFonts w:cs="Arial"/>
          <w:noProof/>
          <w:spacing w:val="3"/>
          <w:szCs w:val="24"/>
          <w:lang w:val="mn-MN"/>
        </w:rPr>
      </w:pPr>
    </w:p>
    <w:p w14:paraId="1618757E" w14:textId="72C0825F" w:rsidR="000C6A07" w:rsidRPr="00050272" w:rsidRDefault="000C6A07" w:rsidP="000C6A07">
      <w:pPr>
        <w:snapToGrid w:val="0"/>
        <w:spacing w:after="0" w:line="240" w:lineRule="auto"/>
        <w:jc w:val="center"/>
        <w:rPr>
          <w:rFonts w:cs="Arial"/>
          <w:noProof/>
          <w:spacing w:val="3"/>
          <w:szCs w:val="24"/>
          <w:lang w:val="mn-MN"/>
        </w:rPr>
      </w:pPr>
      <w:r w:rsidRPr="00050272">
        <w:rPr>
          <w:rFonts w:cs="Arial"/>
          <w:noProof/>
          <w:spacing w:val="3"/>
          <w:szCs w:val="24"/>
          <w:lang w:val="mn-MN"/>
        </w:rPr>
        <w:t>Гарын үсэг</w:t>
      </w:r>
    </w:p>
    <w:p w14:paraId="43602ED3" w14:textId="77777777" w:rsidR="000C6A07" w:rsidRPr="00050272" w:rsidRDefault="000C6A07" w:rsidP="000C6A07">
      <w:pPr>
        <w:snapToGrid w:val="0"/>
        <w:spacing w:after="0" w:line="240" w:lineRule="auto"/>
        <w:jc w:val="center"/>
        <w:rPr>
          <w:rFonts w:cs="Arial"/>
          <w:noProof/>
          <w:spacing w:val="3"/>
          <w:szCs w:val="24"/>
          <w:lang w:val="mn-MN"/>
        </w:rPr>
      </w:pPr>
    </w:p>
    <w:p w14:paraId="5BF13C80" w14:textId="77777777" w:rsidR="000C6A07" w:rsidRPr="00050272" w:rsidRDefault="000C6A07" w:rsidP="000C6A07">
      <w:pPr>
        <w:snapToGrid w:val="0"/>
        <w:spacing w:after="0" w:line="240" w:lineRule="auto"/>
        <w:jc w:val="center"/>
        <w:rPr>
          <w:rFonts w:cs="Arial"/>
          <w:noProof/>
          <w:spacing w:val="3"/>
          <w:szCs w:val="24"/>
          <w:lang w:val="mn-MN"/>
        </w:rPr>
      </w:pPr>
    </w:p>
    <w:p w14:paraId="50AAF143" w14:textId="77777777" w:rsidR="000C6A07" w:rsidRPr="00050272" w:rsidRDefault="000C6A07" w:rsidP="000C6A07">
      <w:pPr>
        <w:snapToGrid w:val="0"/>
        <w:spacing w:after="0" w:line="240" w:lineRule="auto"/>
        <w:jc w:val="center"/>
        <w:rPr>
          <w:rFonts w:cs="Arial"/>
          <w:noProof/>
          <w:spacing w:val="3"/>
          <w:szCs w:val="24"/>
          <w:lang w:val="mn-MN"/>
        </w:rPr>
      </w:pPr>
    </w:p>
    <w:p w14:paraId="48F66D5B" w14:textId="77777777" w:rsidR="000C6A07" w:rsidRPr="00050272" w:rsidRDefault="000C6A07" w:rsidP="000C6A07">
      <w:pPr>
        <w:snapToGrid w:val="0"/>
        <w:spacing w:after="0" w:line="240" w:lineRule="auto"/>
        <w:jc w:val="center"/>
        <w:rPr>
          <w:rFonts w:cs="Arial"/>
          <w:noProof/>
          <w:spacing w:val="3"/>
          <w:szCs w:val="24"/>
          <w:lang w:val="mn-MN"/>
        </w:rPr>
      </w:pPr>
    </w:p>
    <w:p w14:paraId="30CE29FB" w14:textId="77777777" w:rsidR="000C6A07" w:rsidRPr="00050272" w:rsidRDefault="000C6A07" w:rsidP="000C6A07">
      <w:pPr>
        <w:snapToGrid w:val="0"/>
        <w:spacing w:after="0" w:line="240" w:lineRule="auto"/>
        <w:jc w:val="center"/>
        <w:rPr>
          <w:rFonts w:cs="Arial"/>
          <w:noProof/>
          <w:spacing w:val="3"/>
          <w:szCs w:val="24"/>
          <w:lang w:val="mn-MN"/>
        </w:rPr>
      </w:pPr>
    </w:p>
    <w:p w14:paraId="702D4791" w14:textId="77777777" w:rsidR="000C6A07" w:rsidRPr="00050272" w:rsidRDefault="000C6A07" w:rsidP="000C6A07">
      <w:pPr>
        <w:snapToGrid w:val="0"/>
        <w:spacing w:after="0" w:line="240" w:lineRule="auto"/>
        <w:jc w:val="center"/>
        <w:rPr>
          <w:rFonts w:cs="Arial"/>
          <w:noProof/>
          <w:spacing w:val="3"/>
          <w:szCs w:val="24"/>
          <w:lang w:val="mn-MN"/>
        </w:rPr>
      </w:pPr>
    </w:p>
    <w:p w14:paraId="1E03C128" w14:textId="77777777" w:rsidR="00DF591B" w:rsidRPr="00050272" w:rsidRDefault="00DF591B" w:rsidP="00DF591B">
      <w:pPr>
        <w:spacing w:after="0" w:line="240" w:lineRule="auto"/>
        <w:jc w:val="right"/>
        <w:rPr>
          <w:rFonts w:eastAsia="Times New Roman" w:cs="Arial"/>
          <w:noProof/>
          <w:szCs w:val="24"/>
          <w:lang w:val="mn-MN"/>
        </w:rPr>
      </w:pPr>
      <w:r w:rsidRPr="00050272">
        <w:rPr>
          <w:rFonts w:eastAsia="Times New Roman" w:cs="Arial"/>
          <w:noProof/>
          <w:szCs w:val="24"/>
          <w:lang w:val="mn-MN"/>
        </w:rPr>
        <w:t>Төсөл</w:t>
      </w:r>
    </w:p>
    <w:p w14:paraId="1115EF01" w14:textId="77777777" w:rsidR="00DF591B" w:rsidRPr="00050272" w:rsidRDefault="00DF591B" w:rsidP="00DF591B">
      <w:pPr>
        <w:spacing w:after="0" w:line="240" w:lineRule="auto"/>
        <w:jc w:val="both"/>
        <w:rPr>
          <w:rFonts w:eastAsia="Times New Roman" w:cs="Arial"/>
          <w:noProof/>
          <w:szCs w:val="24"/>
          <w:lang w:val="mn-MN"/>
        </w:rPr>
      </w:pPr>
    </w:p>
    <w:p w14:paraId="117EBA2E" w14:textId="77777777" w:rsidR="00DF591B" w:rsidRPr="00050272" w:rsidRDefault="00DF591B" w:rsidP="00DF591B">
      <w:pPr>
        <w:spacing w:after="0" w:line="240" w:lineRule="auto"/>
        <w:jc w:val="both"/>
        <w:rPr>
          <w:rFonts w:eastAsia="Times New Roman" w:cs="Arial"/>
          <w:noProof/>
          <w:szCs w:val="24"/>
          <w:lang w:val="mn-MN"/>
        </w:rPr>
      </w:pPr>
    </w:p>
    <w:p w14:paraId="45B92EC2" w14:textId="77777777" w:rsidR="00DF591B" w:rsidRPr="00050272" w:rsidRDefault="00DF591B" w:rsidP="00DF591B">
      <w:pPr>
        <w:spacing w:after="0" w:line="240" w:lineRule="auto"/>
        <w:jc w:val="center"/>
        <w:rPr>
          <w:rFonts w:eastAsia="Times New Roman" w:cs="Arial"/>
          <w:b/>
          <w:noProof/>
          <w:szCs w:val="24"/>
          <w:lang w:val="mn-MN"/>
        </w:rPr>
      </w:pPr>
      <w:r w:rsidRPr="00050272">
        <w:rPr>
          <w:rFonts w:eastAsia="Times New Roman" w:cs="Arial"/>
          <w:b/>
          <w:noProof/>
          <w:szCs w:val="24"/>
          <w:lang w:val="mn-MN"/>
        </w:rPr>
        <w:t>МОНГОЛ УЛСЫН ХУУЛЬ</w:t>
      </w:r>
    </w:p>
    <w:p w14:paraId="6C439D38" w14:textId="77777777" w:rsidR="00DF591B" w:rsidRPr="00050272" w:rsidRDefault="00DF591B" w:rsidP="00DF591B">
      <w:pPr>
        <w:spacing w:after="0" w:line="240" w:lineRule="auto"/>
        <w:jc w:val="both"/>
        <w:rPr>
          <w:rFonts w:eastAsia="Times New Roman" w:cs="Arial"/>
          <w:b/>
          <w:noProof/>
          <w:szCs w:val="24"/>
          <w:lang w:val="mn-MN"/>
        </w:rPr>
      </w:pPr>
    </w:p>
    <w:p w14:paraId="78F357E3" w14:textId="77777777" w:rsidR="00DF591B" w:rsidRPr="00050272" w:rsidRDefault="00DF591B" w:rsidP="00DF591B">
      <w:pPr>
        <w:spacing w:after="0" w:line="240" w:lineRule="auto"/>
        <w:jc w:val="both"/>
        <w:rPr>
          <w:rFonts w:eastAsia="Times New Roman" w:cs="Arial"/>
          <w:noProof/>
          <w:szCs w:val="24"/>
          <w:lang w:val="mn-MN"/>
        </w:rPr>
      </w:pPr>
      <w:r w:rsidRPr="00050272">
        <w:rPr>
          <w:rFonts w:eastAsia="Times New Roman" w:cs="Arial"/>
          <w:noProof/>
          <w:szCs w:val="24"/>
          <w:lang w:val="mn-MN"/>
        </w:rPr>
        <w:t>20... оны ... дугаар                                                                                    Улаанбаатар</w:t>
      </w:r>
    </w:p>
    <w:p w14:paraId="2A7FAB0F" w14:textId="77777777" w:rsidR="00DF591B" w:rsidRPr="00050272" w:rsidRDefault="00DF591B" w:rsidP="00DF591B">
      <w:pPr>
        <w:spacing w:after="0" w:line="240" w:lineRule="auto"/>
        <w:jc w:val="both"/>
        <w:rPr>
          <w:rFonts w:eastAsia="Times New Roman" w:cs="Arial"/>
          <w:noProof/>
          <w:szCs w:val="24"/>
          <w:lang w:val="mn-MN"/>
        </w:rPr>
      </w:pPr>
      <w:r w:rsidRPr="00050272">
        <w:rPr>
          <w:rFonts w:eastAsia="Times New Roman" w:cs="Arial"/>
          <w:noProof/>
          <w:szCs w:val="24"/>
          <w:lang w:val="mn-MN"/>
        </w:rPr>
        <w:t xml:space="preserve">сарын ... -ны өдөр                                                                                              хот </w:t>
      </w:r>
    </w:p>
    <w:p w14:paraId="7850658B" w14:textId="77777777" w:rsidR="000C6A07" w:rsidRPr="00050272" w:rsidRDefault="000C6A07" w:rsidP="000C6A07">
      <w:pPr>
        <w:spacing w:after="0" w:line="240" w:lineRule="auto"/>
        <w:rPr>
          <w:rFonts w:eastAsia="Times New Roman" w:cs="Arial"/>
          <w:noProof/>
          <w:szCs w:val="24"/>
          <w:lang w:val="mn-MN"/>
        </w:rPr>
      </w:pPr>
    </w:p>
    <w:p w14:paraId="3F5472BE" w14:textId="77777777" w:rsidR="000C6A07" w:rsidRPr="00050272" w:rsidRDefault="000C6A07" w:rsidP="000C6A07">
      <w:pPr>
        <w:spacing w:after="0" w:line="240" w:lineRule="auto"/>
        <w:rPr>
          <w:rFonts w:eastAsia="Times New Roman" w:cs="Arial"/>
          <w:noProof/>
          <w:szCs w:val="24"/>
          <w:lang w:val="mn-MN"/>
        </w:rPr>
      </w:pPr>
    </w:p>
    <w:p w14:paraId="25C2B692" w14:textId="77777777" w:rsidR="000C6A07" w:rsidRPr="00050272" w:rsidRDefault="000C6A07" w:rsidP="000C6A07">
      <w:pPr>
        <w:snapToGrid w:val="0"/>
        <w:spacing w:after="0" w:line="240" w:lineRule="auto"/>
        <w:jc w:val="both"/>
        <w:rPr>
          <w:rFonts w:cs="Arial"/>
          <w:noProof/>
          <w:spacing w:val="3"/>
          <w:szCs w:val="24"/>
          <w:lang w:val="mn-MN"/>
        </w:rPr>
      </w:pPr>
    </w:p>
    <w:p w14:paraId="39E2C6D2" w14:textId="77777777" w:rsidR="000C6A07" w:rsidRPr="00050272" w:rsidRDefault="000C6A07" w:rsidP="000C6A07">
      <w:pPr>
        <w:snapToGrid w:val="0"/>
        <w:spacing w:after="0" w:line="240" w:lineRule="auto"/>
        <w:jc w:val="center"/>
        <w:rPr>
          <w:rFonts w:cs="Arial"/>
          <w:b/>
          <w:bCs/>
          <w:noProof/>
          <w:spacing w:val="3"/>
          <w:szCs w:val="24"/>
          <w:lang w:val="mn-MN"/>
        </w:rPr>
      </w:pPr>
      <w:r w:rsidRPr="00050272">
        <w:rPr>
          <w:rFonts w:cs="Arial"/>
          <w:b/>
          <w:bCs/>
          <w:noProof/>
          <w:spacing w:val="3"/>
          <w:szCs w:val="24"/>
          <w:lang w:val="mn-MN"/>
        </w:rPr>
        <w:t xml:space="preserve">ЗӨРЧИЛ ШАЛГАН ШИЙДВЭРЛЭХ ТУХАЙ ХУУЛЬД </w:t>
      </w:r>
    </w:p>
    <w:p w14:paraId="4BF24094" w14:textId="77777777" w:rsidR="000C6A07" w:rsidRPr="00050272" w:rsidRDefault="000C6A07" w:rsidP="000C6A07">
      <w:pPr>
        <w:snapToGrid w:val="0"/>
        <w:spacing w:after="0" w:line="240" w:lineRule="auto"/>
        <w:jc w:val="center"/>
        <w:rPr>
          <w:rFonts w:cs="Arial"/>
          <w:b/>
          <w:bCs/>
          <w:noProof/>
          <w:spacing w:val="3"/>
          <w:szCs w:val="24"/>
          <w:lang w:val="mn-MN"/>
        </w:rPr>
      </w:pPr>
      <w:r w:rsidRPr="00050272">
        <w:rPr>
          <w:rFonts w:cs="Arial"/>
          <w:b/>
          <w:bCs/>
          <w:noProof/>
          <w:spacing w:val="3"/>
          <w:szCs w:val="24"/>
          <w:lang w:val="mn-MN"/>
        </w:rPr>
        <w:t>НЭМЭЛТ ОРУУЛАХ ТУХАЙ</w:t>
      </w:r>
    </w:p>
    <w:p w14:paraId="27A442E3" w14:textId="77777777" w:rsidR="000C6A07" w:rsidRPr="00050272" w:rsidRDefault="000C6A07" w:rsidP="000C6A07">
      <w:pPr>
        <w:snapToGrid w:val="0"/>
        <w:spacing w:after="0" w:line="240" w:lineRule="auto"/>
        <w:rPr>
          <w:rFonts w:cs="Arial"/>
          <w:b/>
          <w:bCs/>
          <w:noProof/>
          <w:spacing w:val="3"/>
          <w:szCs w:val="24"/>
          <w:lang w:val="mn-MN"/>
        </w:rPr>
      </w:pPr>
    </w:p>
    <w:p w14:paraId="63A6BF20" w14:textId="348BD9BC" w:rsidR="000C6A07" w:rsidRPr="00050272" w:rsidRDefault="000C6A07" w:rsidP="000C6A07">
      <w:pPr>
        <w:snapToGrid w:val="0"/>
        <w:spacing w:after="0" w:line="240" w:lineRule="auto"/>
        <w:jc w:val="both"/>
        <w:rPr>
          <w:rFonts w:cs="Arial"/>
          <w:noProof/>
          <w:spacing w:val="3"/>
          <w:szCs w:val="24"/>
          <w:lang w:val="mn-MN"/>
        </w:rPr>
      </w:pPr>
      <w:r w:rsidRPr="00050272">
        <w:rPr>
          <w:rFonts w:cs="Arial"/>
          <w:b/>
          <w:bCs/>
          <w:noProof/>
          <w:spacing w:val="3"/>
          <w:szCs w:val="24"/>
          <w:lang w:val="mn-MN"/>
        </w:rPr>
        <w:tab/>
        <w:t>1 дүгээр зүйл.</w:t>
      </w:r>
      <w:r w:rsidRPr="00050272">
        <w:rPr>
          <w:rFonts w:cs="Arial"/>
          <w:noProof/>
          <w:spacing w:val="3"/>
          <w:szCs w:val="24"/>
          <w:lang w:val="mn-MN"/>
        </w:rPr>
        <w:t>Зөрчил шалган шийдвэрлэх тухай хуулийн 6.10 дугаар зүйлийн “</w:t>
      </w:r>
      <w:r w:rsidR="00F66D37" w:rsidRPr="00050272">
        <w:rPr>
          <w:rFonts w:cs="Arial"/>
          <w:noProof/>
          <w:spacing w:val="3"/>
          <w:szCs w:val="24"/>
          <w:lang w:val="mn-MN"/>
        </w:rPr>
        <w:t>9.13</w:t>
      </w:r>
      <w:r w:rsidRPr="00050272">
        <w:rPr>
          <w:rFonts w:cs="Arial"/>
          <w:noProof/>
          <w:spacing w:val="3"/>
          <w:szCs w:val="24"/>
          <w:lang w:val="mn-MN"/>
        </w:rPr>
        <w:t>,” гэсний дараа “</w:t>
      </w:r>
      <w:r w:rsidR="00F66D37" w:rsidRPr="00050272">
        <w:rPr>
          <w:rFonts w:cs="Arial"/>
          <w:noProof/>
          <w:spacing w:val="3"/>
          <w:szCs w:val="24"/>
          <w:lang w:val="mn-MN"/>
        </w:rPr>
        <w:t>9.14</w:t>
      </w:r>
      <w:r w:rsidRPr="00050272">
        <w:rPr>
          <w:rFonts w:cs="Arial"/>
          <w:noProof/>
          <w:spacing w:val="3"/>
          <w:szCs w:val="24"/>
          <w:lang w:val="mn-MN"/>
        </w:rPr>
        <w:t xml:space="preserve">,” гэж нэмсүгэй. </w:t>
      </w:r>
    </w:p>
    <w:p w14:paraId="0EFF2577" w14:textId="77777777" w:rsidR="000C6A07" w:rsidRPr="00050272" w:rsidRDefault="000C6A07" w:rsidP="000C6A07">
      <w:pPr>
        <w:snapToGrid w:val="0"/>
        <w:spacing w:after="0" w:line="240" w:lineRule="auto"/>
        <w:jc w:val="both"/>
        <w:rPr>
          <w:rFonts w:cs="Arial"/>
          <w:noProof/>
          <w:spacing w:val="3"/>
          <w:szCs w:val="24"/>
          <w:lang w:val="mn-MN"/>
        </w:rPr>
      </w:pPr>
    </w:p>
    <w:p w14:paraId="6D4CFCDA" w14:textId="77777777" w:rsidR="000C6A07" w:rsidRPr="00050272" w:rsidRDefault="000C6A07" w:rsidP="000C6A07">
      <w:pPr>
        <w:snapToGrid w:val="0"/>
        <w:spacing w:after="0" w:line="240" w:lineRule="auto"/>
        <w:jc w:val="both"/>
        <w:rPr>
          <w:rFonts w:cs="Arial"/>
          <w:noProof/>
          <w:spacing w:val="3"/>
          <w:szCs w:val="24"/>
          <w:lang w:val="mn-MN"/>
        </w:rPr>
      </w:pPr>
      <w:r w:rsidRPr="00050272">
        <w:rPr>
          <w:rFonts w:cs="Arial"/>
          <w:noProof/>
          <w:spacing w:val="3"/>
          <w:szCs w:val="24"/>
          <w:lang w:val="mn-MN"/>
        </w:rPr>
        <w:tab/>
      </w:r>
      <w:r w:rsidRPr="00050272">
        <w:rPr>
          <w:rFonts w:cs="Arial"/>
          <w:b/>
          <w:bCs/>
          <w:noProof/>
          <w:spacing w:val="3"/>
          <w:szCs w:val="24"/>
          <w:lang w:val="mn-MN"/>
        </w:rPr>
        <w:t>2 дугаар зүйл</w:t>
      </w:r>
      <w:r w:rsidRPr="00050272">
        <w:rPr>
          <w:rFonts w:cs="Arial"/>
          <w:noProof/>
          <w:spacing w:val="3"/>
          <w:szCs w:val="24"/>
          <w:lang w:val="mn-MN"/>
        </w:rPr>
        <w:t>.Энэ хуулийг Соёлын бүтээлч үйлдвэрлэлийг дэмжих тухай хууль хүчин төгөлдөр болсон өдрөөс эхлэн дагаж мөрдөнө.</w:t>
      </w:r>
    </w:p>
    <w:p w14:paraId="3D8D20FF" w14:textId="77777777" w:rsidR="000C6A07" w:rsidRPr="00050272" w:rsidRDefault="000C6A07" w:rsidP="000C6A07">
      <w:pPr>
        <w:snapToGrid w:val="0"/>
        <w:spacing w:after="0" w:line="240" w:lineRule="auto"/>
        <w:jc w:val="both"/>
        <w:rPr>
          <w:rFonts w:cs="Arial"/>
          <w:noProof/>
          <w:spacing w:val="3"/>
          <w:szCs w:val="24"/>
          <w:lang w:val="mn-MN"/>
        </w:rPr>
      </w:pPr>
    </w:p>
    <w:p w14:paraId="6A379C65" w14:textId="173C2489" w:rsidR="000C6A07" w:rsidRPr="00050272" w:rsidRDefault="000C6A07" w:rsidP="000C6A07">
      <w:pPr>
        <w:spacing w:after="0" w:line="240" w:lineRule="auto"/>
        <w:rPr>
          <w:rFonts w:cs="Arial"/>
          <w:noProof/>
          <w:spacing w:val="3"/>
          <w:szCs w:val="24"/>
          <w:lang w:val="mn-MN"/>
        </w:rPr>
      </w:pPr>
    </w:p>
    <w:p w14:paraId="1AA06CFC" w14:textId="1781C216" w:rsidR="00BA3353" w:rsidRPr="00050272" w:rsidRDefault="00BA3353" w:rsidP="000C6A07">
      <w:pPr>
        <w:spacing w:after="0" w:line="240" w:lineRule="auto"/>
        <w:rPr>
          <w:rFonts w:cs="Arial"/>
          <w:noProof/>
          <w:spacing w:val="3"/>
          <w:szCs w:val="24"/>
          <w:lang w:val="mn-MN"/>
        </w:rPr>
      </w:pPr>
    </w:p>
    <w:p w14:paraId="67FF84DB" w14:textId="77777777" w:rsidR="00BA3353" w:rsidRPr="00050272" w:rsidRDefault="00BA3353" w:rsidP="000C6A07">
      <w:pPr>
        <w:spacing w:after="0" w:line="240" w:lineRule="auto"/>
        <w:rPr>
          <w:rFonts w:cs="Arial"/>
          <w:noProof/>
          <w:spacing w:val="3"/>
          <w:szCs w:val="24"/>
          <w:lang w:val="mn-MN"/>
        </w:rPr>
      </w:pPr>
    </w:p>
    <w:p w14:paraId="7277ACA6" w14:textId="77777777" w:rsidR="000C6A07" w:rsidRPr="00050272" w:rsidRDefault="000C6A07" w:rsidP="000C6A07">
      <w:pPr>
        <w:spacing w:after="0" w:line="240" w:lineRule="auto"/>
        <w:rPr>
          <w:rFonts w:cs="Arial"/>
          <w:noProof/>
          <w:spacing w:val="3"/>
          <w:szCs w:val="24"/>
          <w:lang w:val="mn-MN"/>
        </w:rPr>
      </w:pPr>
    </w:p>
    <w:p w14:paraId="742753F6" w14:textId="77777777" w:rsidR="000C6A07" w:rsidRPr="00050272" w:rsidRDefault="000C6A07" w:rsidP="000C6A07">
      <w:pPr>
        <w:snapToGrid w:val="0"/>
        <w:spacing w:after="0" w:line="240" w:lineRule="auto"/>
        <w:jc w:val="center"/>
        <w:rPr>
          <w:rFonts w:cs="Arial"/>
          <w:noProof/>
          <w:spacing w:val="3"/>
          <w:szCs w:val="24"/>
          <w:lang w:val="mn-MN"/>
        </w:rPr>
      </w:pPr>
      <w:r w:rsidRPr="00050272">
        <w:rPr>
          <w:rFonts w:cs="Arial"/>
          <w:noProof/>
          <w:spacing w:val="3"/>
          <w:szCs w:val="24"/>
          <w:lang w:val="mn-MN"/>
        </w:rPr>
        <w:t>Гарын үсэг</w:t>
      </w:r>
    </w:p>
    <w:p w14:paraId="23CD07B8" w14:textId="77777777" w:rsidR="000C6A07" w:rsidRPr="00050272" w:rsidRDefault="000C6A07" w:rsidP="000C6A07">
      <w:pPr>
        <w:spacing w:after="0" w:line="240" w:lineRule="auto"/>
        <w:rPr>
          <w:rFonts w:cs="Arial"/>
          <w:noProof/>
          <w:szCs w:val="24"/>
          <w:lang w:val="mn-MN"/>
        </w:rPr>
      </w:pPr>
    </w:p>
    <w:p w14:paraId="0BADE15C" w14:textId="77777777" w:rsidR="000C6A07" w:rsidRPr="00050272" w:rsidRDefault="000C6A07" w:rsidP="000C6A07">
      <w:pPr>
        <w:snapToGrid w:val="0"/>
        <w:spacing w:after="0" w:line="240" w:lineRule="auto"/>
        <w:jc w:val="center"/>
        <w:rPr>
          <w:rFonts w:cs="Arial"/>
          <w:noProof/>
          <w:spacing w:val="3"/>
          <w:szCs w:val="24"/>
          <w:lang w:val="mn-MN"/>
        </w:rPr>
      </w:pPr>
    </w:p>
    <w:p w14:paraId="28AB2CC9" w14:textId="77777777" w:rsidR="000C6A07" w:rsidRPr="00050272" w:rsidRDefault="000C6A07" w:rsidP="000C6A07">
      <w:pPr>
        <w:spacing w:after="0" w:line="240" w:lineRule="auto"/>
        <w:rPr>
          <w:rFonts w:cs="Arial"/>
          <w:noProof/>
          <w:szCs w:val="24"/>
          <w:lang w:val="mn-MN"/>
        </w:rPr>
      </w:pPr>
    </w:p>
    <w:p w14:paraId="49E1F4DC" w14:textId="77777777" w:rsidR="000C6A07" w:rsidRPr="00050272" w:rsidRDefault="000C6A07" w:rsidP="000C6A07">
      <w:pPr>
        <w:spacing w:after="0" w:line="240" w:lineRule="auto"/>
        <w:rPr>
          <w:rFonts w:cs="Arial"/>
          <w:noProof/>
          <w:szCs w:val="24"/>
          <w:lang w:val="mn-MN"/>
        </w:rPr>
      </w:pPr>
    </w:p>
    <w:p w14:paraId="39472024" w14:textId="78A8D699" w:rsidR="000C6A07" w:rsidRPr="00050272" w:rsidRDefault="000C6A07" w:rsidP="002B7E3D">
      <w:pPr>
        <w:spacing w:after="0" w:line="240" w:lineRule="auto"/>
        <w:jc w:val="both"/>
        <w:rPr>
          <w:rFonts w:eastAsia="Times New Roman" w:cs="Arial"/>
          <w:noProof/>
          <w:szCs w:val="24"/>
          <w:lang w:val="mn-MN"/>
        </w:rPr>
      </w:pPr>
    </w:p>
    <w:p w14:paraId="003D9D67" w14:textId="5098AE9B" w:rsidR="000C6A07" w:rsidRPr="00050272" w:rsidRDefault="000C6A07" w:rsidP="002B7E3D">
      <w:pPr>
        <w:spacing w:after="0" w:line="240" w:lineRule="auto"/>
        <w:jc w:val="both"/>
        <w:rPr>
          <w:rFonts w:eastAsia="Times New Roman" w:cs="Arial"/>
          <w:noProof/>
          <w:szCs w:val="24"/>
          <w:lang w:val="mn-MN"/>
        </w:rPr>
      </w:pPr>
    </w:p>
    <w:p w14:paraId="0C6F637A" w14:textId="2847F9C4" w:rsidR="00BA3353" w:rsidRPr="00050272" w:rsidRDefault="00BA3353" w:rsidP="002B7E3D">
      <w:pPr>
        <w:spacing w:after="0" w:line="240" w:lineRule="auto"/>
        <w:jc w:val="both"/>
        <w:rPr>
          <w:rFonts w:eastAsia="Times New Roman" w:cs="Arial"/>
          <w:noProof/>
          <w:szCs w:val="24"/>
          <w:lang w:val="mn-MN"/>
        </w:rPr>
      </w:pPr>
    </w:p>
    <w:p w14:paraId="6C45A1C0" w14:textId="465B42E1" w:rsidR="00BA3353" w:rsidRPr="00050272" w:rsidRDefault="00BA3353" w:rsidP="002B7E3D">
      <w:pPr>
        <w:spacing w:after="0" w:line="240" w:lineRule="auto"/>
        <w:jc w:val="both"/>
        <w:rPr>
          <w:rFonts w:eastAsia="Times New Roman" w:cs="Arial"/>
          <w:noProof/>
          <w:szCs w:val="24"/>
          <w:lang w:val="mn-MN"/>
        </w:rPr>
      </w:pPr>
    </w:p>
    <w:p w14:paraId="36217C98" w14:textId="3DB5984E" w:rsidR="00BA3353" w:rsidRPr="00050272" w:rsidRDefault="00BA3353" w:rsidP="002B7E3D">
      <w:pPr>
        <w:spacing w:after="0" w:line="240" w:lineRule="auto"/>
        <w:jc w:val="both"/>
        <w:rPr>
          <w:rFonts w:eastAsia="Times New Roman" w:cs="Arial"/>
          <w:noProof/>
          <w:szCs w:val="24"/>
          <w:lang w:val="mn-MN"/>
        </w:rPr>
      </w:pPr>
    </w:p>
    <w:p w14:paraId="7AA0ADF1" w14:textId="013DECF1" w:rsidR="00BA3353" w:rsidRPr="00050272" w:rsidRDefault="00BA3353" w:rsidP="002B7E3D">
      <w:pPr>
        <w:spacing w:after="0" w:line="240" w:lineRule="auto"/>
        <w:jc w:val="both"/>
        <w:rPr>
          <w:rFonts w:eastAsia="Times New Roman" w:cs="Arial"/>
          <w:noProof/>
          <w:szCs w:val="24"/>
          <w:lang w:val="mn-MN"/>
        </w:rPr>
      </w:pPr>
    </w:p>
    <w:p w14:paraId="3FB78CBA" w14:textId="7F9E97BB" w:rsidR="00BA3353" w:rsidRPr="00050272" w:rsidRDefault="00BA3353" w:rsidP="002B7E3D">
      <w:pPr>
        <w:spacing w:after="0" w:line="240" w:lineRule="auto"/>
        <w:jc w:val="both"/>
        <w:rPr>
          <w:rFonts w:eastAsia="Times New Roman" w:cs="Arial"/>
          <w:noProof/>
          <w:szCs w:val="24"/>
          <w:lang w:val="mn-MN"/>
        </w:rPr>
      </w:pPr>
    </w:p>
    <w:p w14:paraId="022FD647" w14:textId="003C004B" w:rsidR="00BA3353" w:rsidRPr="00050272" w:rsidRDefault="00BA3353" w:rsidP="002B7E3D">
      <w:pPr>
        <w:spacing w:after="0" w:line="240" w:lineRule="auto"/>
        <w:jc w:val="both"/>
        <w:rPr>
          <w:rFonts w:eastAsia="Times New Roman" w:cs="Arial"/>
          <w:noProof/>
          <w:szCs w:val="24"/>
          <w:lang w:val="mn-MN"/>
        </w:rPr>
      </w:pPr>
    </w:p>
    <w:p w14:paraId="18E3EDF4" w14:textId="7B2C76A8" w:rsidR="00BA3353" w:rsidRPr="00050272" w:rsidRDefault="00BA3353" w:rsidP="002B7E3D">
      <w:pPr>
        <w:spacing w:after="0" w:line="240" w:lineRule="auto"/>
        <w:jc w:val="both"/>
        <w:rPr>
          <w:rFonts w:eastAsia="Times New Roman" w:cs="Arial"/>
          <w:noProof/>
          <w:szCs w:val="24"/>
          <w:lang w:val="mn-MN"/>
        </w:rPr>
      </w:pPr>
    </w:p>
    <w:p w14:paraId="73D116D8" w14:textId="37665A93" w:rsidR="00BA3353" w:rsidRPr="00050272" w:rsidRDefault="00BA3353" w:rsidP="002B7E3D">
      <w:pPr>
        <w:spacing w:after="0" w:line="240" w:lineRule="auto"/>
        <w:jc w:val="both"/>
        <w:rPr>
          <w:rFonts w:eastAsia="Times New Roman" w:cs="Arial"/>
          <w:noProof/>
          <w:szCs w:val="24"/>
          <w:lang w:val="mn-MN"/>
        </w:rPr>
      </w:pPr>
    </w:p>
    <w:p w14:paraId="6CAD87DA" w14:textId="584196DA" w:rsidR="00BA3353" w:rsidRPr="00050272" w:rsidRDefault="00BA3353" w:rsidP="002B7E3D">
      <w:pPr>
        <w:spacing w:after="0" w:line="240" w:lineRule="auto"/>
        <w:jc w:val="both"/>
        <w:rPr>
          <w:rFonts w:eastAsia="Times New Roman" w:cs="Arial"/>
          <w:noProof/>
          <w:szCs w:val="24"/>
          <w:lang w:val="mn-MN"/>
        </w:rPr>
      </w:pPr>
    </w:p>
    <w:p w14:paraId="67450F52" w14:textId="5F69ACBB" w:rsidR="00BA3353" w:rsidRPr="00050272" w:rsidRDefault="00BA3353" w:rsidP="002B7E3D">
      <w:pPr>
        <w:spacing w:after="0" w:line="240" w:lineRule="auto"/>
        <w:jc w:val="both"/>
        <w:rPr>
          <w:rFonts w:eastAsia="Times New Roman" w:cs="Arial"/>
          <w:noProof/>
          <w:szCs w:val="24"/>
          <w:lang w:val="mn-MN"/>
        </w:rPr>
      </w:pPr>
    </w:p>
    <w:p w14:paraId="74146A02" w14:textId="4E33B407" w:rsidR="00BA3353" w:rsidRPr="00050272" w:rsidRDefault="00BA3353" w:rsidP="002B7E3D">
      <w:pPr>
        <w:spacing w:after="0" w:line="240" w:lineRule="auto"/>
        <w:jc w:val="both"/>
        <w:rPr>
          <w:rFonts w:eastAsia="Times New Roman" w:cs="Arial"/>
          <w:noProof/>
          <w:szCs w:val="24"/>
          <w:lang w:val="mn-MN"/>
        </w:rPr>
      </w:pPr>
    </w:p>
    <w:p w14:paraId="308E6090" w14:textId="611B3CFE" w:rsidR="00BA3353" w:rsidRPr="00050272" w:rsidRDefault="00BA3353" w:rsidP="002B7E3D">
      <w:pPr>
        <w:spacing w:after="0" w:line="240" w:lineRule="auto"/>
        <w:jc w:val="both"/>
        <w:rPr>
          <w:rFonts w:eastAsia="Times New Roman" w:cs="Arial"/>
          <w:noProof/>
          <w:szCs w:val="24"/>
          <w:lang w:val="mn-MN"/>
        </w:rPr>
      </w:pPr>
    </w:p>
    <w:p w14:paraId="6CFFBD74" w14:textId="2A13FB89" w:rsidR="00BA3353" w:rsidRPr="00050272" w:rsidRDefault="00BA3353" w:rsidP="002B7E3D">
      <w:pPr>
        <w:spacing w:after="0" w:line="240" w:lineRule="auto"/>
        <w:jc w:val="both"/>
        <w:rPr>
          <w:rFonts w:eastAsia="Times New Roman" w:cs="Arial"/>
          <w:noProof/>
          <w:szCs w:val="24"/>
          <w:lang w:val="mn-MN"/>
        </w:rPr>
      </w:pPr>
    </w:p>
    <w:p w14:paraId="5BA57BED" w14:textId="77777777" w:rsidR="00BA3353" w:rsidRPr="00050272" w:rsidRDefault="00BA3353" w:rsidP="002B7E3D">
      <w:pPr>
        <w:spacing w:after="0" w:line="240" w:lineRule="auto"/>
        <w:jc w:val="both"/>
        <w:rPr>
          <w:rFonts w:eastAsia="Times New Roman" w:cs="Arial"/>
          <w:noProof/>
          <w:szCs w:val="24"/>
          <w:lang w:val="mn-MN"/>
        </w:rPr>
      </w:pPr>
    </w:p>
    <w:p w14:paraId="713E478D" w14:textId="7D4BEFDE" w:rsidR="000C6A07" w:rsidRPr="00050272" w:rsidRDefault="000C6A07" w:rsidP="002B7E3D">
      <w:pPr>
        <w:spacing w:after="0" w:line="240" w:lineRule="auto"/>
        <w:jc w:val="both"/>
        <w:rPr>
          <w:rFonts w:eastAsia="Times New Roman" w:cs="Arial"/>
          <w:noProof/>
          <w:szCs w:val="24"/>
          <w:lang w:val="mn-MN"/>
        </w:rPr>
      </w:pPr>
    </w:p>
    <w:p w14:paraId="653E1D65" w14:textId="1AFA8E60" w:rsidR="000C6A07" w:rsidRPr="00050272" w:rsidRDefault="000C6A07" w:rsidP="002B7E3D">
      <w:pPr>
        <w:spacing w:after="0" w:line="240" w:lineRule="auto"/>
        <w:jc w:val="both"/>
        <w:rPr>
          <w:rFonts w:eastAsia="Times New Roman" w:cs="Arial"/>
          <w:noProof/>
          <w:szCs w:val="24"/>
          <w:lang w:val="mn-MN"/>
        </w:rPr>
      </w:pPr>
    </w:p>
    <w:p w14:paraId="1934B4D2" w14:textId="0AD60683" w:rsidR="000C6A07" w:rsidRPr="00050272" w:rsidRDefault="000C6A07" w:rsidP="002B7E3D">
      <w:pPr>
        <w:spacing w:after="0" w:line="240" w:lineRule="auto"/>
        <w:jc w:val="both"/>
        <w:rPr>
          <w:rFonts w:eastAsia="Times New Roman" w:cs="Arial"/>
          <w:noProof/>
          <w:szCs w:val="24"/>
          <w:lang w:val="mn-MN"/>
        </w:rPr>
      </w:pPr>
    </w:p>
    <w:p w14:paraId="4FC484DD" w14:textId="4129F1BE" w:rsidR="00E31F2C" w:rsidRPr="00050272" w:rsidRDefault="00E31F2C" w:rsidP="002B7E3D">
      <w:pPr>
        <w:spacing w:after="0" w:line="240" w:lineRule="auto"/>
        <w:jc w:val="both"/>
        <w:rPr>
          <w:rFonts w:eastAsia="Times New Roman" w:cs="Arial"/>
          <w:noProof/>
          <w:szCs w:val="24"/>
          <w:lang w:val="mn-MN"/>
        </w:rPr>
      </w:pPr>
    </w:p>
    <w:p w14:paraId="012BEF9A" w14:textId="77777777" w:rsidR="00E31F2C" w:rsidRPr="00050272" w:rsidRDefault="00E31F2C" w:rsidP="002B7E3D">
      <w:pPr>
        <w:spacing w:after="0" w:line="240" w:lineRule="auto"/>
        <w:jc w:val="both"/>
        <w:rPr>
          <w:rFonts w:eastAsia="Times New Roman" w:cs="Arial"/>
          <w:noProof/>
          <w:szCs w:val="24"/>
          <w:lang w:val="mn-MN"/>
        </w:rPr>
      </w:pPr>
    </w:p>
    <w:p w14:paraId="6E12FFD3" w14:textId="77777777" w:rsidR="00E65D00" w:rsidRPr="00050272" w:rsidRDefault="00E65D00" w:rsidP="00E65D00">
      <w:pPr>
        <w:spacing w:after="0" w:line="240" w:lineRule="auto"/>
        <w:jc w:val="right"/>
        <w:rPr>
          <w:rFonts w:eastAsia="Times New Roman" w:cs="Arial"/>
          <w:noProof/>
          <w:szCs w:val="24"/>
          <w:lang w:val="mn-MN"/>
        </w:rPr>
      </w:pPr>
      <w:r w:rsidRPr="00050272">
        <w:rPr>
          <w:rFonts w:eastAsia="Times New Roman" w:cs="Arial"/>
          <w:noProof/>
          <w:szCs w:val="24"/>
          <w:lang w:val="mn-MN"/>
        </w:rPr>
        <w:lastRenderedPageBreak/>
        <w:t>Төсөл</w:t>
      </w:r>
    </w:p>
    <w:p w14:paraId="69ED34AA" w14:textId="77777777" w:rsidR="00E65D00" w:rsidRPr="00050272" w:rsidRDefault="00E65D00" w:rsidP="00E65D00">
      <w:pPr>
        <w:spacing w:after="0" w:line="240" w:lineRule="auto"/>
        <w:jc w:val="center"/>
        <w:rPr>
          <w:rFonts w:eastAsia="Times New Roman" w:cs="Arial"/>
          <w:b/>
          <w:noProof/>
          <w:szCs w:val="24"/>
          <w:lang w:val="mn-MN"/>
        </w:rPr>
      </w:pPr>
      <w:r w:rsidRPr="00050272">
        <w:rPr>
          <w:rFonts w:eastAsia="Times New Roman" w:cs="Arial"/>
          <w:b/>
          <w:noProof/>
          <w:szCs w:val="24"/>
          <w:lang w:val="mn-MN"/>
        </w:rPr>
        <w:t>МОНГОЛ УЛСЫН ХУУЛЬ</w:t>
      </w:r>
    </w:p>
    <w:p w14:paraId="4C0A5711" w14:textId="77777777" w:rsidR="00E65D00" w:rsidRPr="00050272" w:rsidRDefault="00E65D00" w:rsidP="00E65D00">
      <w:pPr>
        <w:spacing w:after="0" w:line="240" w:lineRule="auto"/>
        <w:jc w:val="center"/>
        <w:rPr>
          <w:rFonts w:eastAsia="Times New Roman" w:cs="Arial"/>
          <w:b/>
          <w:noProof/>
          <w:szCs w:val="24"/>
          <w:lang w:val="mn-MN"/>
        </w:rPr>
      </w:pPr>
    </w:p>
    <w:p w14:paraId="43BB03F0" w14:textId="77777777" w:rsidR="00E65D00" w:rsidRPr="00050272" w:rsidRDefault="00E65D00" w:rsidP="00E65D00">
      <w:pPr>
        <w:spacing w:after="0" w:line="240" w:lineRule="auto"/>
        <w:jc w:val="center"/>
        <w:rPr>
          <w:rFonts w:eastAsia="Times New Roman" w:cs="Arial"/>
          <w:b/>
          <w:noProof/>
          <w:szCs w:val="24"/>
          <w:lang w:val="mn-MN"/>
        </w:rPr>
      </w:pPr>
    </w:p>
    <w:p w14:paraId="7892E314" w14:textId="77777777" w:rsidR="00E65D00" w:rsidRPr="00050272" w:rsidRDefault="00E65D00" w:rsidP="00E65D00">
      <w:pPr>
        <w:spacing w:after="0" w:line="240" w:lineRule="auto"/>
        <w:jc w:val="both"/>
        <w:rPr>
          <w:rFonts w:eastAsia="Times New Roman" w:cs="Arial"/>
          <w:b/>
          <w:noProof/>
          <w:szCs w:val="24"/>
          <w:lang w:val="mn-MN"/>
        </w:rPr>
      </w:pPr>
    </w:p>
    <w:p w14:paraId="361E6EC0" w14:textId="77777777" w:rsidR="00E65D00" w:rsidRPr="00050272" w:rsidRDefault="00E65D00" w:rsidP="00E65D00">
      <w:pPr>
        <w:spacing w:after="0" w:line="240" w:lineRule="auto"/>
        <w:jc w:val="both"/>
        <w:rPr>
          <w:rFonts w:eastAsia="Times New Roman" w:cs="Arial"/>
          <w:noProof/>
          <w:szCs w:val="24"/>
          <w:lang w:val="mn-MN"/>
        </w:rPr>
      </w:pPr>
      <w:r w:rsidRPr="00050272">
        <w:rPr>
          <w:rFonts w:eastAsia="Times New Roman" w:cs="Arial"/>
          <w:noProof/>
          <w:szCs w:val="24"/>
          <w:lang w:val="mn-MN"/>
        </w:rPr>
        <w:t>20... оны ... дугаар                                                                                    Улаанбаатар</w:t>
      </w:r>
    </w:p>
    <w:p w14:paraId="488B9896" w14:textId="77777777" w:rsidR="00E65D00" w:rsidRPr="00050272" w:rsidRDefault="00E65D00" w:rsidP="00E65D00">
      <w:pPr>
        <w:spacing w:after="0" w:line="240" w:lineRule="auto"/>
        <w:jc w:val="both"/>
        <w:rPr>
          <w:rFonts w:eastAsia="Times New Roman" w:cs="Arial"/>
          <w:noProof/>
          <w:szCs w:val="24"/>
          <w:lang w:val="mn-MN"/>
        </w:rPr>
      </w:pPr>
      <w:r w:rsidRPr="00050272">
        <w:rPr>
          <w:rFonts w:eastAsia="Times New Roman" w:cs="Arial"/>
          <w:noProof/>
          <w:szCs w:val="24"/>
          <w:lang w:val="mn-MN"/>
        </w:rPr>
        <w:t xml:space="preserve">сарын ... -ны өдөр                                                                                               хот </w:t>
      </w:r>
    </w:p>
    <w:p w14:paraId="2E698E5B" w14:textId="77777777" w:rsidR="00E65D00" w:rsidRPr="00050272" w:rsidRDefault="00E65D00" w:rsidP="00E65D00">
      <w:pPr>
        <w:spacing w:after="0" w:line="240" w:lineRule="auto"/>
        <w:jc w:val="both"/>
        <w:rPr>
          <w:rFonts w:eastAsia="Times New Roman" w:cs="Arial"/>
          <w:noProof/>
          <w:szCs w:val="24"/>
          <w:lang w:val="mn-MN"/>
        </w:rPr>
      </w:pPr>
    </w:p>
    <w:p w14:paraId="22870710" w14:textId="77777777" w:rsidR="00E65D00" w:rsidRPr="00050272" w:rsidRDefault="00E65D00" w:rsidP="00E65D00">
      <w:pPr>
        <w:spacing w:after="0" w:line="240" w:lineRule="auto"/>
        <w:jc w:val="both"/>
        <w:rPr>
          <w:rFonts w:eastAsia="Times New Roman" w:cs="Arial"/>
          <w:noProof/>
          <w:szCs w:val="24"/>
          <w:lang w:val="mn-MN"/>
        </w:rPr>
      </w:pPr>
    </w:p>
    <w:p w14:paraId="3126A7A9" w14:textId="77777777" w:rsidR="00E65D00" w:rsidRPr="00050272" w:rsidRDefault="00E65D00" w:rsidP="00E65D00">
      <w:pPr>
        <w:spacing w:after="0" w:line="240" w:lineRule="auto"/>
        <w:jc w:val="center"/>
        <w:rPr>
          <w:rFonts w:eastAsia="Times New Roman" w:cs="Arial"/>
          <w:noProof/>
          <w:szCs w:val="24"/>
          <w:lang w:val="mn-MN"/>
        </w:rPr>
      </w:pPr>
    </w:p>
    <w:p w14:paraId="32FAD6BC" w14:textId="77777777" w:rsidR="00E65D00" w:rsidRPr="00050272" w:rsidRDefault="00E65D00" w:rsidP="00E65D00">
      <w:pPr>
        <w:spacing w:after="0" w:line="240" w:lineRule="auto"/>
        <w:jc w:val="center"/>
        <w:rPr>
          <w:rFonts w:eastAsia="Times New Roman" w:cs="Arial"/>
          <w:b/>
          <w:noProof/>
          <w:szCs w:val="24"/>
          <w:lang w:val="mn-MN"/>
        </w:rPr>
      </w:pPr>
      <w:r w:rsidRPr="00050272">
        <w:rPr>
          <w:rFonts w:eastAsia="Times New Roman" w:cs="Arial"/>
          <w:b/>
          <w:noProof/>
          <w:szCs w:val="24"/>
          <w:lang w:val="mn-MN"/>
        </w:rPr>
        <w:t>АЖ АХУЙН НЭГЖИЙН ОРЛОГЫН АЛБАН ТАТВАРЫН</w:t>
      </w:r>
    </w:p>
    <w:p w14:paraId="5C0CCA0E" w14:textId="77777777" w:rsidR="00E65D00" w:rsidRPr="00050272" w:rsidRDefault="00E65D00" w:rsidP="00E65D00">
      <w:pPr>
        <w:spacing w:after="0" w:line="240" w:lineRule="auto"/>
        <w:jc w:val="center"/>
        <w:rPr>
          <w:rFonts w:eastAsia="Times New Roman" w:cs="Arial"/>
          <w:b/>
          <w:noProof/>
          <w:szCs w:val="24"/>
          <w:lang w:val="mn-MN"/>
        </w:rPr>
      </w:pPr>
      <w:r w:rsidRPr="00050272">
        <w:rPr>
          <w:rFonts w:eastAsia="Times New Roman" w:cs="Arial"/>
          <w:b/>
          <w:noProof/>
          <w:szCs w:val="24"/>
          <w:lang w:val="mn-MN"/>
        </w:rPr>
        <w:t xml:space="preserve"> ТУХАЙ ХУУЛЬД НЭМЭЛТ ОРУУЛАХ ТУХАЙ</w:t>
      </w:r>
    </w:p>
    <w:p w14:paraId="71B05A2B" w14:textId="77777777" w:rsidR="00E65D00" w:rsidRPr="00050272" w:rsidRDefault="00E65D00" w:rsidP="00E65D00">
      <w:pPr>
        <w:spacing w:after="0" w:line="240" w:lineRule="auto"/>
        <w:jc w:val="both"/>
        <w:rPr>
          <w:rFonts w:eastAsia="Times New Roman" w:cs="Arial"/>
          <w:noProof/>
          <w:szCs w:val="24"/>
          <w:lang w:val="mn-MN"/>
        </w:rPr>
      </w:pPr>
    </w:p>
    <w:p w14:paraId="158010B8" w14:textId="77777777" w:rsidR="00E65D00" w:rsidRPr="00050272" w:rsidRDefault="00E65D00" w:rsidP="00E65D00">
      <w:pPr>
        <w:spacing w:after="0" w:line="240" w:lineRule="auto"/>
        <w:jc w:val="both"/>
        <w:rPr>
          <w:rFonts w:eastAsia="Times New Roman" w:cs="Arial"/>
          <w:noProof/>
          <w:szCs w:val="24"/>
          <w:lang w:val="mn-MN"/>
        </w:rPr>
      </w:pPr>
      <w:r w:rsidRPr="00050272">
        <w:rPr>
          <w:rFonts w:eastAsia="Times New Roman" w:cs="Arial"/>
          <w:noProof/>
          <w:szCs w:val="24"/>
          <w:lang w:val="mn-MN"/>
        </w:rPr>
        <w:tab/>
      </w:r>
      <w:r w:rsidRPr="00050272">
        <w:rPr>
          <w:rFonts w:eastAsia="Times New Roman" w:cs="Arial"/>
          <w:b/>
          <w:noProof/>
          <w:szCs w:val="24"/>
          <w:lang w:val="mn-MN"/>
        </w:rPr>
        <w:t>1 дүгээр зүйл.</w:t>
      </w:r>
      <w:r w:rsidRPr="00050272">
        <w:rPr>
          <w:rFonts w:eastAsia="Times New Roman" w:cs="Arial"/>
          <w:noProof/>
          <w:szCs w:val="24"/>
          <w:lang w:val="mn-MN"/>
        </w:rPr>
        <w:t>Аж ахуйн нэгжийн орлогын албан татварын тухай хуульд доор дурдсан агуулгатай дараах заалт нэмсүгэй:</w:t>
      </w:r>
    </w:p>
    <w:p w14:paraId="6D0E284D" w14:textId="77777777" w:rsidR="00E65D00" w:rsidRPr="00050272" w:rsidRDefault="00E65D00" w:rsidP="00E65D00">
      <w:pPr>
        <w:spacing w:after="0" w:line="240" w:lineRule="auto"/>
        <w:jc w:val="both"/>
        <w:rPr>
          <w:rFonts w:eastAsia="Times New Roman" w:cs="Arial"/>
          <w:noProof/>
          <w:szCs w:val="24"/>
          <w:lang w:val="mn-MN"/>
        </w:rPr>
      </w:pPr>
    </w:p>
    <w:p w14:paraId="532CFA6C" w14:textId="77777777" w:rsidR="00E65D00" w:rsidRPr="00050272" w:rsidRDefault="00E65D00" w:rsidP="00E65D00">
      <w:pPr>
        <w:spacing w:after="0" w:line="240" w:lineRule="auto"/>
        <w:ind w:left="720" w:firstLine="720"/>
        <w:jc w:val="both"/>
        <w:rPr>
          <w:rFonts w:cs="Arial"/>
          <w:b/>
          <w:noProof/>
          <w:szCs w:val="24"/>
          <w:lang w:val="mn-MN"/>
        </w:rPr>
      </w:pPr>
      <w:r w:rsidRPr="00050272">
        <w:rPr>
          <w:rFonts w:cs="Arial"/>
          <w:bCs/>
          <w:noProof/>
          <w:szCs w:val="24"/>
          <w:lang w:val="mn-MN"/>
        </w:rPr>
        <w:t>1/</w:t>
      </w:r>
      <w:r w:rsidRPr="00050272">
        <w:rPr>
          <w:rFonts w:cs="Arial"/>
          <w:b/>
          <w:noProof/>
          <w:szCs w:val="24"/>
          <w:lang w:val="mn-MN"/>
        </w:rPr>
        <w:t>15 дугаар зүйлийн 15.1.15 дахь заалт:</w:t>
      </w:r>
    </w:p>
    <w:p w14:paraId="7F8FE329" w14:textId="77777777" w:rsidR="00E65D00" w:rsidRPr="00050272" w:rsidRDefault="00E65D00" w:rsidP="00E65D00">
      <w:pPr>
        <w:spacing w:after="0" w:line="240" w:lineRule="auto"/>
        <w:ind w:left="720" w:firstLine="720"/>
        <w:jc w:val="both"/>
        <w:rPr>
          <w:rFonts w:cs="Arial"/>
          <w:b/>
          <w:noProof/>
          <w:szCs w:val="24"/>
          <w:lang w:val="mn-MN"/>
        </w:rPr>
      </w:pPr>
    </w:p>
    <w:p w14:paraId="4E0AAB9B" w14:textId="2567697F" w:rsidR="00E65D00" w:rsidRPr="00493A0F" w:rsidRDefault="00E65D00" w:rsidP="00E65D00">
      <w:pPr>
        <w:spacing w:after="0" w:line="240" w:lineRule="auto"/>
        <w:ind w:firstLine="1440"/>
        <w:jc w:val="both"/>
        <w:rPr>
          <w:rFonts w:cs="Arial"/>
          <w:bCs/>
          <w:noProof/>
          <w:szCs w:val="24"/>
          <w:lang w:val="mn-MN"/>
        </w:rPr>
      </w:pPr>
      <w:r w:rsidRPr="00050272">
        <w:rPr>
          <w:rFonts w:cs="Arial"/>
          <w:bCs/>
          <w:noProof/>
          <w:szCs w:val="24"/>
          <w:lang w:val="mn-MN"/>
        </w:rPr>
        <w:t>“15.1.15.соёлын</w:t>
      </w:r>
      <w:r w:rsidRPr="00050272">
        <w:rPr>
          <w:rFonts w:cs="Arial"/>
          <w:noProof/>
          <w:szCs w:val="24"/>
          <w:lang w:val="mn-MN"/>
        </w:rPr>
        <w:t xml:space="preserve"> бүтээлч үйлдвэрлэлийг дэмжих, соёлын өвийг хамгаалах зорилгоор </w:t>
      </w:r>
      <w:r w:rsidRPr="00493A0F">
        <w:rPr>
          <w:rFonts w:cs="Arial"/>
          <w:bCs/>
          <w:noProof/>
          <w:szCs w:val="24"/>
          <w:lang w:val="mn-MN"/>
        </w:rPr>
        <w:t>Соёлын бүтээлч үйлдвэрлэлийг дэмжих сан</w:t>
      </w:r>
      <w:r w:rsidR="00C45C9E" w:rsidRPr="00493A0F">
        <w:rPr>
          <w:rFonts w:cs="Arial"/>
          <w:bCs/>
          <w:noProof/>
          <w:szCs w:val="24"/>
          <w:lang w:val="mn-MN"/>
        </w:rPr>
        <w:t xml:space="preserve">д </w:t>
      </w:r>
      <w:r w:rsidRPr="00493A0F">
        <w:rPr>
          <w:rFonts w:cs="Arial"/>
          <w:bCs/>
          <w:noProof/>
          <w:szCs w:val="24"/>
          <w:lang w:val="mn-MN"/>
        </w:rPr>
        <w:t xml:space="preserve">өгсөн </w:t>
      </w:r>
      <w:r w:rsidR="00C45C9E" w:rsidRPr="00493A0F">
        <w:rPr>
          <w:rFonts w:cs="Arial"/>
          <w:bCs/>
          <w:noProof/>
          <w:szCs w:val="24"/>
          <w:lang w:val="mn-MN"/>
        </w:rPr>
        <w:t xml:space="preserve">100 сая хүртэлх төгрөгийн </w:t>
      </w:r>
      <w:r w:rsidRPr="00493A0F">
        <w:rPr>
          <w:rFonts w:cs="Arial"/>
          <w:bCs/>
          <w:noProof/>
          <w:szCs w:val="24"/>
          <w:lang w:val="mn-MN"/>
        </w:rPr>
        <w:t>хандив.</w:t>
      </w:r>
    </w:p>
    <w:p w14:paraId="0A664223" w14:textId="77777777" w:rsidR="00E65D00" w:rsidRPr="00050272" w:rsidRDefault="00E65D00" w:rsidP="00E65D00">
      <w:pPr>
        <w:spacing w:after="0" w:line="240" w:lineRule="auto"/>
        <w:ind w:firstLine="1440"/>
        <w:jc w:val="both"/>
        <w:rPr>
          <w:rFonts w:cs="Arial"/>
          <w:noProof/>
          <w:szCs w:val="24"/>
          <w:lang w:val="mn-MN"/>
        </w:rPr>
      </w:pPr>
    </w:p>
    <w:p w14:paraId="1003F09D" w14:textId="77777777" w:rsidR="00E65D00" w:rsidRPr="00050272" w:rsidRDefault="00E65D00" w:rsidP="00E65D00">
      <w:pPr>
        <w:spacing w:after="0" w:line="240" w:lineRule="auto"/>
        <w:ind w:left="720" w:firstLine="720"/>
        <w:jc w:val="both"/>
        <w:rPr>
          <w:rFonts w:eastAsia="Times New Roman" w:cs="Arial"/>
          <w:b/>
          <w:noProof/>
          <w:szCs w:val="24"/>
          <w:lang w:val="mn-MN"/>
        </w:rPr>
      </w:pPr>
      <w:r w:rsidRPr="00050272">
        <w:rPr>
          <w:rFonts w:cs="Arial"/>
          <w:bCs/>
          <w:noProof/>
          <w:szCs w:val="24"/>
          <w:lang w:val="mn-MN"/>
        </w:rPr>
        <w:t>2/</w:t>
      </w:r>
      <w:r w:rsidRPr="00050272">
        <w:rPr>
          <w:rFonts w:eastAsia="Times New Roman" w:cs="Arial"/>
          <w:b/>
          <w:noProof/>
          <w:szCs w:val="24"/>
          <w:lang w:val="mn-MN"/>
        </w:rPr>
        <w:t xml:space="preserve">22 дугаар зүйлийн 22.5.11 дэх заалт: </w:t>
      </w:r>
    </w:p>
    <w:p w14:paraId="02327DD9" w14:textId="77777777" w:rsidR="00E65D00" w:rsidRPr="00050272" w:rsidRDefault="00E65D00" w:rsidP="00E65D00">
      <w:pPr>
        <w:spacing w:after="0" w:line="240" w:lineRule="auto"/>
        <w:jc w:val="both"/>
        <w:rPr>
          <w:rFonts w:eastAsia="Times New Roman" w:cs="Arial"/>
          <w:noProof/>
          <w:szCs w:val="24"/>
          <w:lang w:val="mn-MN"/>
        </w:rPr>
      </w:pPr>
    </w:p>
    <w:p w14:paraId="661293E5" w14:textId="7E1CDB89" w:rsidR="00E65D00" w:rsidRPr="00493A0F" w:rsidRDefault="00E65D00" w:rsidP="00E65D00">
      <w:pPr>
        <w:spacing w:after="0" w:line="240" w:lineRule="auto"/>
        <w:ind w:firstLine="1440"/>
        <w:jc w:val="both"/>
        <w:rPr>
          <w:rFonts w:eastAsia="Times New Roman" w:cs="Arial"/>
          <w:noProof/>
          <w:szCs w:val="24"/>
          <w:lang w:val="mn-MN"/>
        </w:rPr>
      </w:pPr>
      <w:r w:rsidRPr="00050272">
        <w:rPr>
          <w:rFonts w:eastAsia="Times New Roman" w:cs="Arial"/>
          <w:noProof/>
          <w:szCs w:val="24"/>
          <w:lang w:val="mn-MN"/>
        </w:rPr>
        <w:t>“22.5.12.</w:t>
      </w:r>
      <w:r w:rsidRPr="00050272">
        <w:rPr>
          <w:rFonts w:cs="Arial"/>
          <w:noProof/>
          <w:szCs w:val="24"/>
          <w:lang w:val="mn-MN"/>
        </w:rPr>
        <w:t xml:space="preserve">соёлын бүтээлч үйлдвэрлэл эрхлэгчийн </w:t>
      </w:r>
      <w:r w:rsidRPr="00050272">
        <w:rPr>
          <w:rFonts w:eastAsia="Times New Roman" w:cs="Arial"/>
          <w:noProof/>
          <w:szCs w:val="24"/>
          <w:lang w:val="mn-MN"/>
        </w:rPr>
        <w:t xml:space="preserve">үндсэн үйл ажиллагаанд ногдох орлогын албан татварыг </w:t>
      </w:r>
      <w:r w:rsidRPr="00050272">
        <w:rPr>
          <w:rFonts w:cs="Arial"/>
          <w:noProof/>
          <w:szCs w:val="24"/>
          <w:lang w:val="mn-MN"/>
        </w:rPr>
        <w:t xml:space="preserve">эрх бүхий байгууллагад бүртгүүлж, үйл ажиллагаа явуулах </w:t>
      </w:r>
      <w:r w:rsidRPr="00050272">
        <w:rPr>
          <w:rFonts w:eastAsia="Times New Roman" w:cs="Arial"/>
          <w:noProof/>
          <w:szCs w:val="24"/>
          <w:lang w:val="mn-MN"/>
        </w:rPr>
        <w:t xml:space="preserve">эхний </w:t>
      </w:r>
      <w:r w:rsidRPr="00493A0F">
        <w:rPr>
          <w:rFonts w:eastAsia="Times New Roman" w:cs="Arial"/>
          <w:noProof/>
          <w:szCs w:val="24"/>
          <w:lang w:val="mn-MN"/>
        </w:rPr>
        <w:t xml:space="preserve">3 жилд 90 хувь, дараагийн </w:t>
      </w:r>
      <w:r w:rsidR="000D1BEE" w:rsidRPr="00493A0F">
        <w:rPr>
          <w:rFonts w:eastAsia="Times New Roman" w:cs="Arial"/>
          <w:noProof/>
          <w:szCs w:val="24"/>
          <w:lang w:val="mn-MN"/>
        </w:rPr>
        <w:t>3</w:t>
      </w:r>
      <w:r w:rsidRPr="00493A0F">
        <w:rPr>
          <w:rFonts w:eastAsia="Times New Roman" w:cs="Arial"/>
          <w:noProof/>
          <w:szCs w:val="24"/>
          <w:lang w:val="mn-MN"/>
        </w:rPr>
        <w:t xml:space="preserve"> жилд 50 хувиар хөнгөлнө.”</w:t>
      </w:r>
    </w:p>
    <w:p w14:paraId="71C09C85" w14:textId="77777777" w:rsidR="00E65D00" w:rsidRPr="00050272" w:rsidRDefault="00E65D00" w:rsidP="00E65D00">
      <w:pPr>
        <w:spacing w:after="0" w:line="240" w:lineRule="auto"/>
        <w:ind w:firstLine="720"/>
        <w:jc w:val="both"/>
        <w:rPr>
          <w:rFonts w:eastAsia="Times New Roman" w:cs="Arial"/>
          <w:noProof/>
          <w:szCs w:val="24"/>
          <w:lang w:val="mn-MN"/>
        </w:rPr>
      </w:pPr>
    </w:p>
    <w:p w14:paraId="0541937B" w14:textId="77777777" w:rsidR="00E65D00" w:rsidRPr="00050272" w:rsidRDefault="00E65D00" w:rsidP="00E65D00">
      <w:pPr>
        <w:spacing w:after="0" w:line="240" w:lineRule="auto"/>
        <w:ind w:firstLine="720"/>
        <w:jc w:val="both"/>
        <w:rPr>
          <w:rFonts w:cs="Arial"/>
          <w:noProof/>
          <w:spacing w:val="3"/>
          <w:szCs w:val="24"/>
          <w:lang w:val="mn-MN"/>
        </w:rPr>
      </w:pPr>
      <w:r w:rsidRPr="00050272">
        <w:rPr>
          <w:rFonts w:eastAsia="Times New Roman" w:cs="Arial"/>
          <w:b/>
          <w:noProof/>
          <w:szCs w:val="24"/>
          <w:lang w:val="mn-MN"/>
        </w:rPr>
        <w:t>2 дугаар зүйл.</w:t>
      </w:r>
      <w:r w:rsidRPr="00050272">
        <w:rPr>
          <w:rFonts w:eastAsia="Times New Roman" w:cs="Arial"/>
          <w:noProof/>
          <w:szCs w:val="24"/>
          <w:lang w:val="mn-MN"/>
        </w:rPr>
        <w:t xml:space="preserve">Энэ хуулийг </w:t>
      </w:r>
      <w:r w:rsidRPr="00050272">
        <w:rPr>
          <w:rFonts w:cs="Arial"/>
          <w:noProof/>
          <w:spacing w:val="3"/>
          <w:szCs w:val="24"/>
          <w:lang w:val="mn-MN"/>
        </w:rPr>
        <w:t>Соёлын бүтээлч үйлдвэрлэлийг дэмжих тухай хууль хүчин төгөлдөр болсон өдрөөс эхлэн дагаж мөрдөнө.</w:t>
      </w:r>
    </w:p>
    <w:p w14:paraId="3FC37E38" w14:textId="77777777" w:rsidR="00E65D00" w:rsidRPr="00050272" w:rsidRDefault="00E65D00" w:rsidP="00E65D00">
      <w:pPr>
        <w:spacing w:after="0" w:line="240" w:lineRule="auto"/>
        <w:ind w:firstLine="720"/>
        <w:jc w:val="both"/>
        <w:rPr>
          <w:rFonts w:cs="Arial"/>
          <w:noProof/>
          <w:spacing w:val="3"/>
          <w:szCs w:val="24"/>
          <w:lang w:val="mn-MN"/>
        </w:rPr>
      </w:pPr>
    </w:p>
    <w:p w14:paraId="49CE0E73" w14:textId="77777777" w:rsidR="00E65D00" w:rsidRPr="00050272" w:rsidRDefault="00E65D00" w:rsidP="00E65D00">
      <w:pPr>
        <w:spacing w:after="0" w:line="240" w:lineRule="auto"/>
        <w:ind w:firstLine="720"/>
        <w:jc w:val="both"/>
        <w:rPr>
          <w:rFonts w:eastAsia="Times New Roman" w:cs="Arial"/>
          <w:noProof/>
          <w:szCs w:val="24"/>
          <w:lang w:val="mn-MN"/>
        </w:rPr>
      </w:pPr>
    </w:p>
    <w:p w14:paraId="010D1F08" w14:textId="77777777" w:rsidR="00E65D00" w:rsidRPr="00050272" w:rsidRDefault="00E65D00" w:rsidP="00E65D00">
      <w:pPr>
        <w:spacing w:after="0" w:line="240" w:lineRule="auto"/>
        <w:jc w:val="center"/>
        <w:rPr>
          <w:rFonts w:eastAsia="Times New Roman" w:cs="Arial"/>
          <w:noProof/>
          <w:szCs w:val="24"/>
          <w:lang w:val="mn-MN"/>
        </w:rPr>
      </w:pPr>
      <w:r w:rsidRPr="00050272">
        <w:rPr>
          <w:rFonts w:eastAsia="Times New Roman" w:cs="Arial"/>
          <w:noProof/>
          <w:szCs w:val="24"/>
          <w:lang w:val="mn-MN"/>
        </w:rPr>
        <w:t>Гарын үсэг</w:t>
      </w:r>
    </w:p>
    <w:p w14:paraId="6F6C33CB" w14:textId="77777777" w:rsidR="00E65D00" w:rsidRPr="00050272" w:rsidRDefault="00E65D00" w:rsidP="00E65D00">
      <w:pPr>
        <w:spacing w:after="0" w:line="240" w:lineRule="auto"/>
        <w:jc w:val="center"/>
        <w:rPr>
          <w:rFonts w:eastAsia="Times New Roman" w:cs="Arial"/>
          <w:noProof/>
          <w:szCs w:val="24"/>
          <w:lang w:val="mn-MN"/>
        </w:rPr>
      </w:pPr>
    </w:p>
    <w:p w14:paraId="250BF44D" w14:textId="77777777" w:rsidR="00E65D00" w:rsidRPr="00050272" w:rsidRDefault="00E65D00" w:rsidP="00E65D00">
      <w:pPr>
        <w:spacing w:after="0" w:line="240" w:lineRule="auto"/>
        <w:jc w:val="center"/>
        <w:rPr>
          <w:rFonts w:eastAsia="Times New Roman" w:cs="Arial"/>
          <w:noProof/>
          <w:szCs w:val="24"/>
          <w:lang w:val="mn-MN"/>
        </w:rPr>
      </w:pPr>
    </w:p>
    <w:p w14:paraId="56A7EF3C" w14:textId="77777777" w:rsidR="00E65D00" w:rsidRPr="00050272" w:rsidRDefault="00E65D00" w:rsidP="00E65D00">
      <w:pPr>
        <w:spacing w:after="0" w:line="240" w:lineRule="auto"/>
        <w:jc w:val="center"/>
        <w:rPr>
          <w:rFonts w:eastAsia="Times New Roman" w:cs="Arial"/>
          <w:noProof/>
          <w:szCs w:val="24"/>
          <w:lang w:val="mn-MN"/>
        </w:rPr>
      </w:pPr>
    </w:p>
    <w:p w14:paraId="0391B2A8" w14:textId="77777777" w:rsidR="00E65D00" w:rsidRPr="00050272" w:rsidRDefault="00E65D00" w:rsidP="00E65D00">
      <w:pPr>
        <w:spacing w:after="0" w:line="240" w:lineRule="auto"/>
        <w:jc w:val="center"/>
        <w:rPr>
          <w:rFonts w:eastAsia="Times New Roman" w:cs="Arial"/>
          <w:noProof/>
          <w:szCs w:val="24"/>
          <w:lang w:val="mn-MN"/>
        </w:rPr>
      </w:pPr>
    </w:p>
    <w:p w14:paraId="077F930D" w14:textId="77777777" w:rsidR="00E65D00" w:rsidRPr="00050272" w:rsidRDefault="00E65D00" w:rsidP="00E65D00">
      <w:pPr>
        <w:spacing w:after="0" w:line="240" w:lineRule="auto"/>
        <w:jc w:val="center"/>
        <w:rPr>
          <w:rFonts w:eastAsia="Times New Roman" w:cs="Arial"/>
          <w:noProof/>
          <w:szCs w:val="24"/>
          <w:lang w:val="mn-MN"/>
        </w:rPr>
      </w:pPr>
    </w:p>
    <w:p w14:paraId="44392028" w14:textId="77777777" w:rsidR="00E65D00" w:rsidRPr="00050272" w:rsidRDefault="00E65D00" w:rsidP="00E65D00">
      <w:pPr>
        <w:spacing w:after="0" w:line="240" w:lineRule="auto"/>
        <w:jc w:val="right"/>
        <w:rPr>
          <w:rFonts w:eastAsia="Times New Roman" w:cs="Arial"/>
          <w:noProof/>
          <w:szCs w:val="24"/>
          <w:lang w:val="mn-MN"/>
        </w:rPr>
      </w:pPr>
    </w:p>
    <w:p w14:paraId="5E936E7A" w14:textId="77777777" w:rsidR="00E65D00" w:rsidRPr="00050272" w:rsidRDefault="00E65D00" w:rsidP="00E65D00">
      <w:pPr>
        <w:spacing w:after="0" w:line="240" w:lineRule="auto"/>
        <w:jc w:val="right"/>
        <w:rPr>
          <w:rFonts w:eastAsia="Times New Roman" w:cs="Arial"/>
          <w:noProof/>
          <w:szCs w:val="24"/>
          <w:lang w:val="mn-MN"/>
        </w:rPr>
      </w:pPr>
    </w:p>
    <w:p w14:paraId="59023741" w14:textId="77777777" w:rsidR="00E65D00" w:rsidRPr="00050272" w:rsidRDefault="00E65D00" w:rsidP="00E65D00">
      <w:pPr>
        <w:spacing w:after="0" w:line="240" w:lineRule="auto"/>
        <w:jc w:val="right"/>
        <w:rPr>
          <w:rFonts w:eastAsia="Times New Roman" w:cs="Arial"/>
          <w:noProof/>
          <w:szCs w:val="24"/>
          <w:lang w:val="mn-MN"/>
        </w:rPr>
      </w:pPr>
    </w:p>
    <w:p w14:paraId="450E98E5" w14:textId="77777777" w:rsidR="00E65D00" w:rsidRPr="00050272" w:rsidRDefault="00E65D00" w:rsidP="00E65D00">
      <w:pPr>
        <w:spacing w:after="0" w:line="240" w:lineRule="auto"/>
        <w:jc w:val="right"/>
        <w:rPr>
          <w:rFonts w:eastAsia="Times New Roman" w:cs="Arial"/>
          <w:noProof/>
          <w:szCs w:val="24"/>
          <w:lang w:val="mn-MN"/>
        </w:rPr>
      </w:pPr>
    </w:p>
    <w:p w14:paraId="5C0C72B0" w14:textId="77777777" w:rsidR="00E65D00" w:rsidRPr="00050272" w:rsidRDefault="00E65D00" w:rsidP="00E65D00">
      <w:pPr>
        <w:spacing w:after="0" w:line="240" w:lineRule="auto"/>
        <w:jc w:val="right"/>
        <w:rPr>
          <w:rFonts w:eastAsia="Times New Roman" w:cs="Arial"/>
          <w:noProof/>
          <w:szCs w:val="24"/>
          <w:lang w:val="mn-MN"/>
        </w:rPr>
      </w:pPr>
    </w:p>
    <w:p w14:paraId="6498C08C" w14:textId="77777777" w:rsidR="00E65D00" w:rsidRPr="00050272" w:rsidRDefault="00E65D00" w:rsidP="00E65D00">
      <w:pPr>
        <w:spacing w:after="0" w:line="240" w:lineRule="auto"/>
        <w:jc w:val="right"/>
        <w:rPr>
          <w:rFonts w:eastAsia="Times New Roman" w:cs="Arial"/>
          <w:noProof/>
          <w:szCs w:val="24"/>
          <w:lang w:val="mn-MN"/>
        </w:rPr>
      </w:pPr>
    </w:p>
    <w:p w14:paraId="531FA94E" w14:textId="77777777" w:rsidR="00E65D00" w:rsidRPr="00050272" w:rsidRDefault="00E65D00" w:rsidP="00E65D00">
      <w:pPr>
        <w:spacing w:after="0" w:line="240" w:lineRule="auto"/>
        <w:jc w:val="right"/>
        <w:rPr>
          <w:rFonts w:eastAsia="Times New Roman" w:cs="Arial"/>
          <w:noProof/>
          <w:szCs w:val="24"/>
          <w:lang w:val="mn-MN"/>
        </w:rPr>
      </w:pPr>
    </w:p>
    <w:p w14:paraId="00AEE524" w14:textId="77777777" w:rsidR="00E65D00" w:rsidRPr="00050272" w:rsidRDefault="00E65D00" w:rsidP="00E65D00">
      <w:pPr>
        <w:spacing w:after="0" w:line="240" w:lineRule="auto"/>
        <w:jc w:val="right"/>
        <w:rPr>
          <w:rFonts w:eastAsia="Times New Roman" w:cs="Arial"/>
          <w:noProof/>
          <w:szCs w:val="24"/>
          <w:lang w:val="mn-MN"/>
        </w:rPr>
      </w:pPr>
    </w:p>
    <w:p w14:paraId="50993459" w14:textId="77777777" w:rsidR="00E65D00" w:rsidRPr="00050272" w:rsidRDefault="00E65D00" w:rsidP="00E65D00">
      <w:pPr>
        <w:spacing w:after="0" w:line="240" w:lineRule="auto"/>
        <w:jc w:val="right"/>
        <w:rPr>
          <w:rFonts w:eastAsia="Times New Roman" w:cs="Arial"/>
          <w:noProof/>
          <w:szCs w:val="24"/>
          <w:lang w:val="mn-MN"/>
        </w:rPr>
      </w:pPr>
    </w:p>
    <w:p w14:paraId="7ADAB7AA" w14:textId="77777777" w:rsidR="00DF5F51" w:rsidRPr="00050272" w:rsidRDefault="00DF5F51" w:rsidP="00E45193">
      <w:pPr>
        <w:spacing w:after="0" w:line="240" w:lineRule="auto"/>
        <w:jc w:val="right"/>
        <w:rPr>
          <w:rFonts w:eastAsia="Times New Roman" w:cs="Arial"/>
          <w:noProof/>
          <w:szCs w:val="24"/>
          <w:lang w:val="mn-MN"/>
        </w:rPr>
      </w:pPr>
    </w:p>
    <w:p w14:paraId="25DC745B" w14:textId="77777777" w:rsidR="00DF5F51" w:rsidRPr="00050272" w:rsidRDefault="00DF5F51" w:rsidP="00E45193">
      <w:pPr>
        <w:spacing w:after="0" w:line="240" w:lineRule="auto"/>
        <w:jc w:val="right"/>
        <w:rPr>
          <w:rFonts w:eastAsia="Times New Roman" w:cs="Arial"/>
          <w:noProof/>
          <w:szCs w:val="24"/>
          <w:lang w:val="mn-MN"/>
        </w:rPr>
      </w:pPr>
    </w:p>
    <w:p w14:paraId="6606365C" w14:textId="77777777" w:rsidR="00DF5F51" w:rsidRPr="00050272" w:rsidRDefault="00DF5F51" w:rsidP="00E45193">
      <w:pPr>
        <w:spacing w:after="0" w:line="240" w:lineRule="auto"/>
        <w:jc w:val="right"/>
        <w:rPr>
          <w:rFonts w:eastAsia="Times New Roman" w:cs="Arial"/>
          <w:noProof/>
          <w:szCs w:val="24"/>
          <w:lang w:val="mn-MN"/>
        </w:rPr>
      </w:pPr>
    </w:p>
    <w:p w14:paraId="7B6909CA" w14:textId="77777777" w:rsidR="0079158A" w:rsidRDefault="0079158A" w:rsidP="00D05A23">
      <w:pPr>
        <w:spacing w:after="0" w:line="240" w:lineRule="auto"/>
        <w:jc w:val="right"/>
        <w:rPr>
          <w:rFonts w:cs="Arial"/>
          <w:noProof/>
          <w:szCs w:val="24"/>
          <w:lang w:val="mn-MN"/>
        </w:rPr>
      </w:pPr>
    </w:p>
    <w:p w14:paraId="5BB8FD90" w14:textId="1085E32E" w:rsidR="00D05A23" w:rsidRPr="00050272" w:rsidRDefault="00D05A23" w:rsidP="00D05A23">
      <w:pPr>
        <w:spacing w:after="0" w:line="240" w:lineRule="auto"/>
        <w:jc w:val="right"/>
        <w:rPr>
          <w:rFonts w:cs="Arial"/>
          <w:noProof/>
          <w:szCs w:val="24"/>
          <w:lang w:val="mn-MN"/>
        </w:rPr>
      </w:pPr>
      <w:r w:rsidRPr="00050272">
        <w:rPr>
          <w:rFonts w:cs="Arial"/>
          <w:noProof/>
          <w:szCs w:val="24"/>
          <w:lang w:val="mn-MN"/>
        </w:rPr>
        <w:lastRenderedPageBreak/>
        <w:t>Төсөл</w:t>
      </w:r>
    </w:p>
    <w:p w14:paraId="62E4708D" w14:textId="77777777" w:rsidR="00D05A23" w:rsidRPr="00050272" w:rsidRDefault="00D05A23" w:rsidP="00D05A23">
      <w:pPr>
        <w:spacing w:after="0" w:line="240" w:lineRule="auto"/>
        <w:jc w:val="right"/>
        <w:rPr>
          <w:rFonts w:cs="Arial"/>
          <w:noProof/>
          <w:szCs w:val="24"/>
          <w:lang w:val="mn-MN"/>
        </w:rPr>
      </w:pPr>
    </w:p>
    <w:p w14:paraId="70BEB8FF" w14:textId="77777777" w:rsidR="00D05A23" w:rsidRPr="00050272" w:rsidRDefault="00D05A23" w:rsidP="00D05A23">
      <w:pPr>
        <w:spacing w:after="0" w:line="240" w:lineRule="auto"/>
        <w:jc w:val="center"/>
        <w:rPr>
          <w:rFonts w:cs="Arial"/>
          <w:b/>
          <w:noProof/>
          <w:szCs w:val="24"/>
          <w:lang w:val="mn-MN"/>
        </w:rPr>
      </w:pPr>
      <w:r w:rsidRPr="00050272">
        <w:rPr>
          <w:rFonts w:cs="Arial"/>
          <w:b/>
          <w:noProof/>
          <w:szCs w:val="24"/>
          <w:lang w:val="mn-MN"/>
        </w:rPr>
        <w:t>МОНГОЛ УЛСЫН ХУУЛЬ</w:t>
      </w:r>
    </w:p>
    <w:p w14:paraId="5FCBFE6E" w14:textId="77777777" w:rsidR="00D05A23" w:rsidRPr="00050272" w:rsidRDefault="00D05A23" w:rsidP="00D05A23">
      <w:pPr>
        <w:spacing w:after="0" w:line="240" w:lineRule="auto"/>
        <w:jc w:val="center"/>
        <w:rPr>
          <w:rFonts w:cs="Arial"/>
          <w:b/>
          <w:noProof/>
          <w:szCs w:val="24"/>
          <w:lang w:val="mn-MN"/>
        </w:rPr>
      </w:pPr>
    </w:p>
    <w:p w14:paraId="2FEC9C1A" w14:textId="77777777" w:rsidR="00D05A23" w:rsidRPr="00050272" w:rsidRDefault="00D05A23" w:rsidP="00D05A23">
      <w:pPr>
        <w:spacing w:after="0" w:line="240" w:lineRule="auto"/>
        <w:rPr>
          <w:rFonts w:cs="Arial"/>
          <w:noProof/>
          <w:szCs w:val="24"/>
          <w:lang w:val="mn-MN"/>
        </w:rPr>
      </w:pPr>
      <w:r w:rsidRPr="00050272">
        <w:rPr>
          <w:rFonts w:cs="Arial"/>
          <w:noProof/>
          <w:szCs w:val="24"/>
          <w:lang w:val="mn-MN"/>
        </w:rPr>
        <w:t>20... оны ... дугаар                                                                                  Улаанбаатар</w:t>
      </w:r>
    </w:p>
    <w:p w14:paraId="232D58A1" w14:textId="77777777" w:rsidR="00D05A23" w:rsidRPr="00050272" w:rsidRDefault="00D05A23" w:rsidP="00D05A23">
      <w:pPr>
        <w:spacing w:after="0" w:line="240" w:lineRule="auto"/>
        <w:rPr>
          <w:rFonts w:cs="Arial"/>
          <w:noProof/>
          <w:szCs w:val="24"/>
          <w:lang w:val="mn-MN"/>
        </w:rPr>
      </w:pPr>
      <w:r w:rsidRPr="00050272">
        <w:rPr>
          <w:rFonts w:cs="Arial"/>
          <w:noProof/>
          <w:szCs w:val="24"/>
          <w:lang w:val="mn-MN"/>
        </w:rPr>
        <w:t xml:space="preserve">сарын ... -ны өдөр                                                                                            хот </w:t>
      </w:r>
    </w:p>
    <w:p w14:paraId="1DADE165" w14:textId="77777777" w:rsidR="00D05A23" w:rsidRPr="00050272" w:rsidRDefault="00D05A23" w:rsidP="00D05A23">
      <w:pPr>
        <w:spacing w:after="0" w:line="240" w:lineRule="auto"/>
        <w:jc w:val="center"/>
        <w:rPr>
          <w:rFonts w:cs="Arial"/>
          <w:b/>
          <w:noProof/>
          <w:szCs w:val="24"/>
          <w:lang w:val="mn-MN"/>
        </w:rPr>
      </w:pPr>
    </w:p>
    <w:p w14:paraId="32ACAF6B" w14:textId="77777777" w:rsidR="00D05A23" w:rsidRPr="00050272" w:rsidRDefault="00D05A23" w:rsidP="00D05A23">
      <w:pPr>
        <w:spacing w:after="0" w:line="240" w:lineRule="auto"/>
        <w:jc w:val="center"/>
        <w:rPr>
          <w:rFonts w:cs="Arial"/>
          <w:b/>
          <w:noProof/>
          <w:szCs w:val="24"/>
          <w:lang w:val="mn-MN"/>
        </w:rPr>
      </w:pPr>
    </w:p>
    <w:p w14:paraId="25D2598A" w14:textId="77777777" w:rsidR="00D05A23" w:rsidRPr="00050272" w:rsidRDefault="00D05A23" w:rsidP="00D05A23">
      <w:pPr>
        <w:spacing w:after="0" w:line="240" w:lineRule="auto"/>
        <w:jc w:val="center"/>
        <w:rPr>
          <w:rFonts w:cs="Arial"/>
          <w:b/>
          <w:noProof/>
          <w:szCs w:val="24"/>
          <w:lang w:val="mn-MN"/>
        </w:rPr>
      </w:pPr>
      <w:r w:rsidRPr="00050272">
        <w:rPr>
          <w:rFonts w:cs="Arial"/>
          <w:b/>
          <w:noProof/>
          <w:szCs w:val="24"/>
          <w:lang w:val="mn-MN"/>
        </w:rPr>
        <w:t>ГАЗРЫН ТУХАЙ ХУУЛЬД НЭМЭЛТ ОРУУЛАХ ТУХАЙ</w:t>
      </w:r>
    </w:p>
    <w:p w14:paraId="11C1C96B" w14:textId="77777777" w:rsidR="00D05A23" w:rsidRPr="00050272" w:rsidRDefault="00D05A23" w:rsidP="00D05A23">
      <w:pPr>
        <w:spacing w:after="0" w:line="240" w:lineRule="auto"/>
        <w:jc w:val="both"/>
        <w:rPr>
          <w:rFonts w:cs="Arial"/>
          <w:b/>
          <w:noProof/>
          <w:szCs w:val="24"/>
          <w:lang w:val="mn-MN"/>
        </w:rPr>
      </w:pPr>
    </w:p>
    <w:p w14:paraId="5258CFE2" w14:textId="77777777" w:rsidR="00D05A23" w:rsidRPr="00050272" w:rsidRDefault="00D05A23" w:rsidP="00D05A23">
      <w:pPr>
        <w:spacing w:after="0" w:line="240" w:lineRule="auto"/>
        <w:ind w:firstLine="720"/>
        <w:jc w:val="both"/>
        <w:rPr>
          <w:rFonts w:cs="Arial"/>
          <w:b/>
          <w:noProof/>
          <w:szCs w:val="24"/>
          <w:lang w:val="mn-MN"/>
        </w:rPr>
      </w:pPr>
    </w:p>
    <w:p w14:paraId="342BEBEA" w14:textId="29DD8BEC" w:rsidR="00D05A23" w:rsidRPr="00050272" w:rsidRDefault="00D05A23" w:rsidP="00D05A23">
      <w:pPr>
        <w:spacing w:after="0" w:line="240" w:lineRule="auto"/>
        <w:ind w:firstLine="720"/>
        <w:jc w:val="both"/>
        <w:rPr>
          <w:rFonts w:cs="Arial"/>
          <w:noProof/>
          <w:szCs w:val="24"/>
          <w:lang w:val="mn-MN"/>
        </w:rPr>
      </w:pPr>
      <w:r w:rsidRPr="00050272">
        <w:rPr>
          <w:rFonts w:cs="Arial"/>
          <w:b/>
          <w:noProof/>
          <w:szCs w:val="24"/>
          <w:lang w:val="mn-MN"/>
        </w:rPr>
        <w:t>1 дүгээр зүйл.</w:t>
      </w:r>
      <w:r w:rsidRPr="00050272">
        <w:rPr>
          <w:rFonts w:cs="Arial"/>
          <w:noProof/>
          <w:szCs w:val="24"/>
          <w:lang w:val="mn-MN"/>
        </w:rPr>
        <w:t>Газрын тухай хуулийн 16 дугаар зүйлд доор дурдсан агуулгатай 16.1.1</w:t>
      </w:r>
      <w:r w:rsidR="002F0642" w:rsidRPr="00050272">
        <w:rPr>
          <w:rFonts w:cs="Arial"/>
          <w:noProof/>
          <w:szCs w:val="24"/>
          <w:lang w:val="mn-MN"/>
        </w:rPr>
        <w:t>7</w:t>
      </w:r>
      <w:r w:rsidRPr="00050272">
        <w:rPr>
          <w:rFonts w:cs="Arial"/>
          <w:noProof/>
          <w:szCs w:val="24"/>
          <w:lang w:val="mn-MN"/>
        </w:rPr>
        <w:t xml:space="preserve"> дахь заалт нэмсүгэй:</w:t>
      </w:r>
    </w:p>
    <w:p w14:paraId="14064F8B" w14:textId="77777777" w:rsidR="00D05A23" w:rsidRPr="00050272" w:rsidRDefault="00D05A23" w:rsidP="00D05A23">
      <w:pPr>
        <w:spacing w:after="0" w:line="240" w:lineRule="auto"/>
        <w:ind w:firstLine="720"/>
        <w:jc w:val="both"/>
        <w:rPr>
          <w:rFonts w:cs="Arial"/>
          <w:noProof/>
          <w:szCs w:val="24"/>
          <w:lang w:val="mn-MN"/>
        </w:rPr>
      </w:pPr>
    </w:p>
    <w:p w14:paraId="512651AD" w14:textId="0ADC5648" w:rsidR="00D05A23" w:rsidRPr="00050272" w:rsidRDefault="00AD5001" w:rsidP="00AD5001">
      <w:pPr>
        <w:pStyle w:val="NormalWeb"/>
        <w:tabs>
          <w:tab w:val="left" w:pos="567"/>
        </w:tabs>
        <w:spacing w:before="0" w:beforeAutospacing="0" w:after="0" w:afterAutospacing="0"/>
        <w:jc w:val="both"/>
        <w:rPr>
          <w:rFonts w:cs="Arial"/>
          <w:bCs/>
          <w:noProof/>
          <w:lang w:val="mn-MN"/>
        </w:rPr>
      </w:pPr>
      <w:r w:rsidRPr="00050272">
        <w:rPr>
          <w:rFonts w:cs="Arial"/>
          <w:bCs/>
          <w:noProof/>
          <w:lang w:val="mn-MN"/>
        </w:rPr>
        <w:tab/>
        <w:t xml:space="preserve">  </w:t>
      </w:r>
      <w:r w:rsidR="00D05A23" w:rsidRPr="00050272">
        <w:rPr>
          <w:rFonts w:cs="Arial"/>
          <w:bCs/>
          <w:noProof/>
          <w:lang w:val="mn-MN"/>
        </w:rPr>
        <w:t>“16.1.1</w:t>
      </w:r>
      <w:r w:rsidR="002F0642" w:rsidRPr="00050272">
        <w:rPr>
          <w:rFonts w:cs="Arial"/>
          <w:bCs/>
          <w:noProof/>
          <w:lang w:val="mn-MN"/>
        </w:rPr>
        <w:t>7</w:t>
      </w:r>
      <w:r w:rsidR="00D05A23" w:rsidRPr="00050272">
        <w:rPr>
          <w:rFonts w:cs="Arial"/>
          <w:bCs/>
          <w:noProof/>
          <w:lang w:val="mn-MN"/>
        </w:rPr>
        <w:t xml:space="preserve">.Соёлын бүтээлч үйлдвэрлэлийн </w:t>
      </w:r>
      <w:r w:rsidR="00FC665A" w:rsidRPr="00050272">
        <w:rPr>
          <w:rFonts w:cs="Arial"/>
          <w:bCs/>
          <w:noProof/>
          <w:lang w:val="mn-MN"/>
        </w:rPr>
        <w:t>бүс, соёлын бүтээлч үйл</w:t>
      </w:r>
      <w:r w:rsidR="00EA46E8" w:rsidRPr="00050272">
        <w:rPr>
          <w:rFonts w:cs="Arial"/>
          <w:bCs/>
          <w:noProof/>
          <w:lang w:val="mn-MN"/>
        </w:rPr>
        <w:t>д</w:t>
      </w:r>
      <w:r w:rsidR="00FC665A" w:rsidRPr="00050272">
        <w:rPr>
          <w:rFonts w:cs="Arial"/>
          <w:bCs/>
          <w:noProof/>
          <w:lang w:val="mn-MN"/>
        </w:rPr>
        <w:t xml:space="preserve">вэрлэлийн </w:t>
      </w:r>
      <w:r w:rsidR="00484164" w:rsidRPr="00050272">
        <w:rPr>
          <w:rFonts w:cs="Arial"/>
          <w:bCs/>
          <w:noProof/>
          <w:lang w:val="mn-MN"/>
        </w:rPr>
        <w:t xml:space="preserve">цогцолбор, </w:t>
      </w:r>
      <w:r w:rsidR="00AD6FAC" w:rsidRPr="00050272">
        <w:rPr>
          <w:rFonts w:cs="Arial"/>
          <w:bCs/>
          <w:noProof/>
          <w:lang w:val="mn-MN"/>
        </w:rPr>
        <w:t>паркын</w:t>
      </w:r>
      <w:r w:rsidR="0012278C" w:rsidRPr="00050272">
        <w:rPr>
          <w:rFonts w:cs="Arial"/>
          <w:bCs/>
          <w:noProof/>
          <w:lang w:val="mn-MN"/>
        </w:rPr>
        <w:t xml:space="preserve"> зориулалтаар олгосон газар</w:t>
      </w:r>
      <w:r w:rsidR="00D05A23" w:rsidRPr="00050272">
        <w:rPr>
          <w:rFonts w:cs="Arial"/>
          <w:bCs/>
          <w:noProof/>
          <w:lang w:val="mn-MN"/>
        </w:rPr>
        <w:t>.”</w:t>
      </w:r>
    </w:p>
    <w:p w14:paraId="46182CF1" w14:textId="77777777" w:rsidR="00D05A23" w:rsidRPr="00050272" w:rsidRDefault="00D05A23" w:rsidP="00D05A23">
      <w:pPr>
        <w:pStyle w:val="NormalWeb"/>
        <w:spacing w:before="0" w:beforeAutospacing="0" w:after="0" w:afterAutospacing="0"/>
        <w:ind w:firstLine="720"/>
        <w:jc w:val="both"/>
        <w:rPr>
          <w:rFonts w:cs="Arial"/>
          <w:bCs/>
          <w:noProof/>
          <w:lang w:val="mn-MN"/>
        </w:rPr>
      </w:pPr>
    </w:p>
    <w:p w14:paraId="28810440" w14:textId="561C8D2B" w:rsidR="00D05A23" w:rsidRPr="00050272" w:rsidRDefault="00D05A23" w:rsidP="00D05A23">
      <w:pPr>
        <w:spacing w:after="0" w:line="240" w:lineRule="auto"/>
        <w:ind w:firstLine="720"/>
        <w:jc w:val="both"/>
        <w:rPr>
          <w:rFonts w:eastAsia="Times New Roman" w:cs="Arial"/>
          <w:bCs/>
          <w:noProof/>
          <w:szCs w:val="24"/>
          <w:lang w:val="mn-MN"/>
        </w:rPr>
      </w:pPr>
      <w:r w:rsidRPr="00050272">
        <w:rPr>
          <w:rFonts w:eastAsia="Times New Roman" w:cs="Arial"/>
          <w:b/>
          <w:bCs/>
          <w:noProof/>
          <w:szCs w:val="24"/>
          <w:lang w:val="mn-MN"/>
        </w:rPr>
        <w:t>2 дугаар зүйл.</w:t>
      </w:r>
      <w:r w:rsidRPr="00050272">
        <w:rPr>
          <w:rFonts w:eastAsia="Times New Roman" w:cs="Arial"/>
          <w:bCs/>
          <w:noProof/>
          <w:szCs w:val="24"/>
          <w:lang w:val="mn-MN"/>
        </w:rPr>
        <w:t>Газрын тухай хуулийн 1</w:t>
      </w:r>
      <w:r w:rsidR="004170B2" w:rsidRPr="00050272">
        <w:rPr>
          <w:rFonts w:eastAsia="Times New Roman" w:cs="Arial"/>
          <w:bCs/>
          <w:noProof/>
          <w:szCs w:val="24"/>
          <w:lang w:val="mn-MN"/>
        </w:rPr>
        <w:t>6</w:t>
      </w:r>
      <w:r w:rsidRPr="00050272">
        <w:rPr>
          <w:rFonts w:eastAsia="Times New Roman" w:cs="Arial"/>
          <w:bCs/>
          <w:noProof/>
          <w:szCs w:val="24"/>
          <w:lang w:val="mn-MN"/>
        </w:rPr>
        <w:t>.2 дахь заалтын “16.1.1</w:t>
      </w:r>
      <w:r w:rsidR="004170B2" w:rsidRPr="00050272">
        <w:rPr>
          <w:rFonts w:eastAsia="Times New Roman" w:cs="Arial"/>
          <w:bCs/>
          <w:noProof/>
          <w:szCs w:val="24"/>
          <w:lang w:val="mn-MN"/>
        </w:rPr>
        <w:t>6</w:t>
      </w:r>
      <w:r w:rsidRPr="00050272">
        <w:rPr>
          <w:rFonts w:eastAsia="Times New Roman" w:cs="Arial"/>
          <w:bCs/>
          <w:noProof/>
          <w:szCs w:val="24"/>
          <w:lang w:val="mn-MN"/>
        </w:rPr>
        <w:t>” гэсний дараа “, 16.1.1</w:t>
      </w:r>
      <w:r w:rsidR="004170B2" w:rsidRPr="00050272">
        <w:rPr>
          <w:rFonts w:eastAsia="Times New Roman" w:cs="Arial"/>
          <w:bCs/>
          <w:noProof/>
          <w:szCs w:val="24"/>
          <w:lang w:val="mn-MN"/>
        </w:rPr>
        <w:t>7</w:t>
      </w:r>
      <w:r w:rsidRPr="00050272">
        <w:rPr>
          <w:rFonts w:eastAsia="Times New Roman" w:cs="Arial"/>
          <w:bCs/>
          <w:noProof/>
          <w:szCs w:val="24"/>
          <w:lang w:val="mn-MN"/>
        </w:rPr>
        <w:t>” гэж</w:t>
      </w:r>
      <w:r w:rsidR="00510ED4" w:rsidRPr="00050272">
        <w:rPr>
          <w:rFonts w:eastAsia="Times New Roman" w:cs="Arial"/>
          <w:bCs/>
          <w:noProof/>
          <w:szCs w:val="24"/>
          <w:lang w:val="mn-MN"/>
        </w:rPr>
        <w:t xml:space="preserve"> </w:t>
      </w:r>
      <w:r w:rsidRPr="00050272">
        <w:rPr>
          <w:rFonts w:eastAsia="Times New Roman" w:cs="Arial"/>
          <w:bCs/>
          <w:noProof/>
          <w:szCs w:val="24"/>
          <w:lang w:val="mn-MN"/>
        </w:rPr>
        <w:t>нэмсүгэй.</w:t>
      </w:r>
    </w:p>
    <w:p w14:paraId="788CD7E6" w14:textId="77777777" w:rsidR="00D05A23" w:rsidRPr="00050272" w:rsidRDefault="00D05A23" w:rsidP="00D05A23">
      <w:pPr>
        <w:spacing w:after="0" w:line="240" w:lineRule="auto"/>
        <w:ind w:firstLine="720"/>
        <w:jc w:val="both"/>
        <w:rPr>
          <w:rFonts w:eastAsia="Times New Roman" w:cs="Arial"/>
          <w:bCs/>
          <w:noProof/>
          <w:szCs w:val="24"/>
          <w:lang w:val="mn-MN"/>
        </w:rPr>
      </w:pPr>
    </w:p>
    <w:p w14:paraId="4E438BCA" w14:textId="77777777" w:rsidR="00D05A23" w:rsidRPr="00050272" w:rsidRDefault="00D05A23" w:rsidP="00D05A23">
      <w:pPr>
        <w:spacing w:after="0" w:line="240" w:lineRule="auto"/>
        <w:ind w:firstLine="720"/>
        <w:jc w:val="both"/>
        <w:rPr>
          <w:rFonts w:eastAsia="Times New Roman" w:cs="Arial"/>
          <w:noProof/>
          <w:szCs w:val="24"/>
          <w:lang w:val="mn-MN"/>
        </w:rPr>
      </w:pPr>
      <w:r w:rsidRPr="00050272">
        <w:rPr>
          <w:rFonts w:cs="Arial"/>
          <w:b/>
          <w:noProof/>
          <w:szCs w:val="24"/>
          <w:lang w:val="mn-MN"/>
        </w:rPr>
        <w:t>3 дугаар зүйл.</w:t>
      </w:r>
      <w:r w:rsidRPr="00050272">
        <w:rPr>
          <w:rFonts w:eastAsia="Times New Roman" w:cs="Arial"/>
          <w:noProof/>
          <w:szCs w:val="24"/>
          <w:lang w:val="mn-MN"/>
        </w:rPr>
        <w:t xml:space="preserve">Энэ хуулийг </w:t>
      </w:r>
      <w:r w:rsidRPr="00050272">
        <w:rPr>
          <w:rFonts w:cs="Arial"/>
          <w:noProof/>
          <w:spacing w:val="3"/>
          <w:szCs w:val="24"/>
          <w:lang w:val="mn-MN"/>
        </w:rPr>
        <w:t>Соёлын бүтээлч үйлдвэрлэлийг дэмжих тухай хууль хүчин төгөлдөр болсон өдрөөс эхлэн дагаж мөрдөнө.</w:t>
      </w:r>
    </w:p>
    <w:p w14:paraId="10569A54" w14:textId="77777777" w:rsidR="00D05A23" w:rsidRPr="00050272" w:rsidRDefault="00D05A23" w:rsidP="00D05A23">
      <w:pPr>
        <w:pStyle w:val="ListParagraph"/>
        <w:spacing w:after="0" w:line="240" w:lineRule="auto"/>
        <w:ind w:left="0" w:firstLine="720"/>
        <w:jc w:val="both"/>
        <w:rPr>
          <w:rFonts w:cs="Arial"/>
          <w:bCs/>
          <w:noProof/>
          <w:szCs w:val="24"/>
          <w:lang w:val="mn-MN"/>
        </w:rPr>
      </w:pPr>
    </w:p>
    <w:p w14:paraId="656B491A" w14:textId="77777777" w:rsidR="00D05A23" w:rsidRPr="00050272" w:rsidRDefault="00D05A23" w:rsidP="00D05A23">
      <w:pPr>
        <w:pStyle w:val="ListParagraph"/>
        <w:spacing w:after="0" w:line="240" w:lineRule="auto"/>
        <w:ind w:left="0" w:firstLine="720"/>
        <w:jc w:val="both"/>
        <w:rPr>
          <w:rFonts w:cs="Arial"/>
          <w:b/>
          <w:noProof/>
          <w:szCs w:val="24"/>
          <w:lang w:val="mn-MN"/>
        </w:rPr>
      </w:pPr>
    </w:p>
    <w:p w14:paraId="02C436E6" w14:textId="77777777" w:rsidR="002E3FF6" w:rsidRPr="00050272" w:rsidRDefault="002E3FF6" w:rsidP="00D05A23">
      <w:pPr>
        <w:pStyle w:val="ListParagraph"/>
        <w:spacing w:after="0" w:line="240" w:lineRule="auto"/>
        <w:jc w:val="center"/>
        <w:rPr>
          <w:rFonts w:cs="Arial"/>
          <w:szCs w:val="24"/>
          <w:lang w:val="mn-MN"/>
        </w:rPr>
      </w:pPr>
    </w:p>
    <w:p w14:paraId="4FC3AF75" w14:textId="77777777" w:rsidR="002E3FF6" w:rsidRPr="00050272" w:rsidRDefault="002E3FF6" w:rsidP="00D05A23">
      <w:pPr>
        <w:pStyle w:val="ListParagraph"/>
        <w:spacing w:after="0" w:line="240" w:lineRule="auto"/>
        <w:jc w:val="center"/>
        <w:rPr>
          <w:rFonts w:cs="Arial"/>
          <w:szCs w:val="24"/>
          <w:lang w:val="mn-MN"/>
        </w:rPr>
      </w:pPr>
    </w:p>
    <w:p w14:paraId="20E32A04" w14:textId="77777777" w:rsidR="002E3FF6" w:rsidRPr="00050272" w:rsidRDefault="002E3FF6" w:rsidP="00D05A23">
      <w:pPr>
        <w:pStyle w:val="ListParagraph"/>
        <w:spacing w:after="0" w:line="240" w:lineRule="auto"/>
        <w:jc w:val="center"/>
        <w:rPr>
          <w:rFonts w:cs="Arial"/>
          <w:szCs w:val="24"/>
          <w:lang w:val="mn-MN"/>
        </w:rPr>
      </w:pPr>
    </w:p>
    <w:p w14:paraId="474EEAC3" w14:textId="77777777" w:rsidR="002E3FF6" w:rsidRPr="00050272" w:rsidRDefault="002E3FF6" w:rsidP="00D05A23">
      <w:pPr>
        <w:pStyle w:val="ListParagraph"/>
        <w:spacing w:after="0" w:line="240" w:lineRule="auto"/>
        <w:jc w:val="center"/>
        <w:rPr>
          <w:rFonts w:cs="Arial"/>
          <w:szCs w:val="24"/>
          <w:lang w:val="mn-MN"/>
        </w:rPr>
      </w:pPr>
    </w:p>
    <w:p w14:paraId="5FE05A50" w14:textId="39910F82" w:rsidR="00D05A23" w:rsidRPr="00050272" w:rsidRDefault="00D05A23" w:rsidP="00D05A23">
      <w:pPr>
        <w:pStyle w:val="ListParagraph"/>
        <w:spacing w:after="0" w:line="240" w:lineRule="auto"/>
        <w:jc w:val="center"/>
        <w:rPr>
          <w:rFonts w:cs="Arial"/>
          <w:szCs w:val="24"/>
          <w:lang w:val="mn-MN"/>
        </w:rPr>
      </w:pPr>
      <w:r w:rsidRPr="00050272">
        <w:rPr>
          <w:rFonts w:cs="Arial"/>
          <w:szCs w:val="24"/>
          <w:lang w:val="mn-MN"/>
        </w:rPr>
        <w:t>Гарын үсэг</w:t>
      </w:r>
    </w:p>
    <w:p w14:paraId="0D0CD1CF" w14:textId="3FD9B509" w:rsidR="002E3FF6" w:rsidRPr="00050272" w:rsidRDefault="002E3FF6" w:rsidP="00D05A23">
      <w:pPr>
        <w:pStyle w:val="ListParagraph"/>
        <w:spacing w:after="0" w:line="240" w:lineRule="auto"/>
        <w:jc w:val="center"/>
        <w:rPr>
          <w:rFonts w:cs="Arial"/>
          <w:szCs w:val="24"/>
          <w:lang w:val="mn-MN"/>
        </w:rPr>
      </w:pPr>
    </w:p>
    <w:p w14:paraId="1E02F503" w14:textId="727E264A" w:rsidR="002E3FF6" w:rsidRPr="00050272" w:rsidRDefault="002E3FF6" w:rsidP="00D05A23">
      <w:pPr>
        <w:pStyle w:val="ListParagraph"/>
        <w:spacing w:after="0" w:line="240" w:lineRule="auto"/>
        <w:jc w:val="center"/>
        <w:rPr>
          <w:rFonts w:cs="Arial"/>
          <w:szCs w:val="24"/>
          <w:lang w:val="mn-MN"/>
        </w:rPr>
      </w:pPr>
    </w:p>
    <w:p w14:paraId="6C8FD98B" w14:textId="6599A2A7" w:rsidR="002E3FF6" w:rsidRPr="00050272" w:rsidRDefault="002E3FF6" w:rsidP="00D05A23">
      <w:pPr>
        <w:pStyle w:val="ListParagraph"/>
        <w:spacing w:after="0" w:line="240" w:lineRule="auto"/>
        <w:jc w:val="center"/>
        <w:rPr>
          <w:rFonts w:cs="Arial"/>
          <w:szCs w:val="24"/>
          <w:lang w:val="mn-MN"/>
        </w:rPr>
      </w:pPr>
    </w:p>
    <w:p w14:paraId="5201D5EE" w14:textId="2B78EF91" w:rsidR="002E3FF6" w:rsidRPr="00050272" w:rsidRDefault="002E3FF6" w:rsidP="00D05A23">
      <w:pPr>
        <w:pStyle w:val="ListParagraph"/>
        <w:spacing w:after="0" w:line="240" w:lineRule="auto"/>
        <w:jc w:val="center"/>
        <w:rPr>
          <w:rFonts w:cs="Arial"/>
          <w:szCs w:val="24"/>
          <w:lang w:val="mn-MN"/>
        </w:rPr>
      </w:pPr>
    </w:p>
    <w:p w14:paraId="598B5AED" w14:textId="522C1A5A" w:rsidR="002E3FF6" w:rsidRPr="00050272" w:rsidRDefault="002E3FF6" w:rsidP="00D05A23">
      <w:pPr>
        <w:pStyle w:val="ListParagraph"/>
        <w:spacing w:after="0" w:line="240" w:lineRule="auto"/>
        <w:jc w:val="center"/>
        <w:rPr>
          <w:rFonts w:cs="Arial"/>
          <w:szCs w:val="24"/>
          <w:lang w:val="mn-MN"/>
        </w:rPr>
      </w:pPr>
    </w:p>
    <w:p w14:paraId="00FBC9E3" w14:textId="567CBF1D" w:rsidR="002E3FF6" w:rsidRPr="00050272" w:rsidRDefault="002E3FF6" w:rsidP="00D05A23">
      <w:pPr>
        <w:pStyle w:val="ListParagraph"/>
        <w:spacing w:after="0" w:line="240" w:lineRule="auto"/>
        <w:jc w:val="center"/>
        <w:rPr>
          <w:rFonts w:cs="Arial"/>
          <w:szCs w:val="24"/>
          <w:lang w:val="mn-MN"/>
        </w:rPr>
      </w:pPr>
    </w:p>
    <w:p w14:paraId="0ABC977A" w14:textId="000BDD65" w:rsidR="002E3FF6" w:rsidRPr="00050272" w:rsidRDefault="002E3FF6" w:rsidP="00D05A23">
      <w:pPr>
        <w:pStyle w:val="ListParagraph"/>
        <w:spacing w:after="0" w:line="240" w:lineRule="auto"/>
        <w:jc w:val="center"/>
        <w:rPr>
          <w:rFonts w:cs="Arial"/>
          <w:szCs w:val="24"/>
          <w:lang w:val="mn-MN"/>
        </w:rPr>
      </w:pPr>
    </w:p>
    <w:p w14:paraId="62391666" w14:textId="431D356D" w:rsidR="002E3FF6" w:rsidRPr="00050272" w:rsidRDefault="002E3FF6" w:rsidP="00D05A23">
      <w:pPr>
        <w:pStyle w:val="ListParagraph"/>
        <w:spacing w:after="0" w:line="240" w:lineRule="auto"/>
        <w:jc w:val="center"/>
        <w:rPr>
          <w:rFonts w:cs="Arial"/>
          <w:szCs w:val="24"/>
          <w:lang w:val="mn-MN"/>
        </w:rPr>
      </w:pPr>
    </w:p>
    <w:p w14:paraId="52976D10" w14:textId="163FF02F" w:rsidR="002E3FF6" w:rsidRPr="00050272" w:rsidRDefault="002E3FF6" w:rsidP="00D05A23">
      <w:pPr>
        <w:pStyle w:val="ListParagraph"/>
        <w:spacing w:after="0" w:line="240" w:lineRule="auto"/>
        <w:jc w:val="center"/>
        <w:rPr>
          <w:rFonts w:cs="Arial"/>
          <w:szCs w:val="24"/>
          <w:lang w:val="mn-MN"/>
        </w:rPr>
      </w:pPr>
    </w:p>
    <w:p w14:paraId="2DEDE7BC" w14:textId="1ADFD4AA" w:rsidR="002E3FF6" w:rsidRPr="00050272" w:rsidRDefault="002E3FF6" w:rsidP="00D05A23">
      <w:pPr>
        <w:pStyle w:val="ListParagraph"/>
        <w:spacing w:after="0" w:line="240" w:lineRule="auto"/>
        <w:jc w:val="center"/>
        <w:rPr>
          <w:rFonts w:cs="Arial"/>
          <w:szCs w:val="24"/>
          <w:lang w:val="mn-MN"/>
        </w:rPr>
      </w:pPr>
    </w:p>
    <w:p w14:paraId="17EE4E89" w14:textId="2C4789E7" w:rsidR="002E3FF6" w:rsidRPr="00050272" w:rsidRDefault="002E3FF6" w:rsidP="00D05A23">
      <w:pPr>
        <w:pStyle w:val="ListParagraph"/>
        <w:spacing w:after="0" w:line="240" w:lineRule="auto"/>
        <w:jc w:val="center"/>
        <w:rPr>
          <w:rFonts w:cs="Arial"/>
          <w:szCs w:val="24"/>
          <w:lang w:val="mn-MN"/>
        </w:rPr>
      </w:pPr>
    </w:p>
    <w:p w14:paraId="4F823C3B" w14:textId="524D910E" w:rsidR="002E3FF6" w:rsidRPr="00050272" w:rsidRDefault="002E3FF6" w:rsidP="00D05A23">
      <w:pPr>
        <w:pStyle w:val="ListParagraph"/>
        <w:spacing w:after="0" w:line="240" w:lineRule="auto"/>
        <w:jc w:val="center"/>
        <w:rPr>
          <w:rFonts w:cs="Arial"/>
          <w:szCs w:val="24"/>
          <w:lang w:val="mn-MN"/>
        </w:rPr>
      </w:pPr>
    </w:p>
    <w:p w14:paraId="04C295F7" w14:textId="37FFC9F8" w:rsidR="002E3FF6" w:rsidRPr="00050272" w:rsidRDefault="002E3FF6" w:rsidP="00D05A23">
      <w:pPr>
        <w:pStyle w:val="ListParagraph"/>
        <w:spacing w:after="0" w:line="240" w:lineRule="auto"/>
        <w:jc w:val="center"/>
        <w:rPr>
          <w:rFonts w:cs="Arial"/>
          <w:szCs w:val="24"/>
          <w:lang w:val="mn-MN"/>
        </w:rPr>
      </w:pPr>
    </w:p>
    <w:p w14:paraId="6AF4137F" w14:textId="309CD843" w:rsidR="002E3FF6" w:rsidRPr="00050272" w:rsidRDefault="002E3FF6" w:rsidP="00D05A23">
      <w:pPr>
        <w:pStyle w:val="ListParagraph"/>
        <w:spacing w:after="0" w:line="240" w:lineRule="auto"/>
        <w:jc w:val="center"/>
        <w:rPr>
          <w:rFonts w:cs="Arial"/>
          <w:szCs w:val="24"/>
          <w:lang w:val="mn-MN"/>
        </w:rPr>
      </w:pPr>
    </w:p>
    <w:p w14:paraId="0C215630" w14:textId="75F42CBA" w:rsidR="002E3FF6" w:rsidRPr="00050272" w:rsidRDefault="002E3FF6" w:rsidP="00D05A23">
      <w:pPr>
        <w:pStyle w:val="ListParagraph"/>
        <w:spacing w:after="0" w:line="240" w:lineRule="auto"/>
        <w:jc w:val="center"/>
        <w:rPr>
          <w:rFonts w:cs="Arial"/>
          <w:szCs w:val="24"/>
          <w:lang w:val="mn-MN"/>
        </w:rPr>
      </w:pPr>
    </w:p>
    <w:p w14:paraId="3364CBBD" w14:textId="3CE8E85A" w:rsidR="002E3FF6" w:rsidRPr="00050272" w:rsidRDefault="002E3FF6" w:rsidP="00D05A23">
      <w:pPr>
        <w:pStyle w:val="ListParagraph"/>
        <w:spacing w:after="0" w:line="240" w:lineRule="auto"/>
        <w:jc w:val="center"/>
        <w:rPr>
          <w:rFonts w:cs="Arial"/>
          <w:szCs w:val="24"/>
          <w:lang w:val="mn-MN"/>
        </w:rPr>
      </w:pPr>
    </w:p>
    <w:p w14:paraId="4E26A49A" w14:textId="3B8594F7" w:rsidR="002E3FF6" w:rsidRPr="00050272" w:rsidRDefault="002E3FF6" w:rsidP="00D05A23">
      <w:pPr>
        <w:pStyle w:val="ListParagraph"/>
        <w:spacing w:after="0" w:line="240" w:lineRule="auto"/>
        <w:jc w:val="center"/>
        <w:rPr>
          <w:rFonts w:cs="Arial"/>
          <w:szCs w:val="24"/>
          <w:lang w:val="mn-MN"/>
        </w:rPr>
      </w:pPr>
    </w:p>
    <w:p w14:paraId="0EB0AC96" w14:textId="2AD9BCB4" w:rsidR="002E3FF6" w:rsidRPr="00050272" w:rsidRDefault="002E3FF6" w:rsidP="00D05A23">
      <w:pPr>
        <w:pStyle w:val="ListParagraph"/>
        <w:spacing w:after="0" w:line="240" w:lineRule="auto"/>
        <w:jc w:val="center"/>
        <w:rPr>
          <w:rFonts w:cs="Arial"/>
          <w:szCs w:val="24"/>
          <w:lang w:val="mn-MN"/>
        </w:rPr>
      </w:pPr>
    </w:p>
    <w:p w14:paraId="7E29006E" w14:textId="06028143" w:rsidR="002E3FF6" w:rsidRPr="00050272" w:rsidRDefault="002E3FF6" w:rsidP="00D05A23">
      <w:pPr>
        <w:pStyle w:val="ListParagraph"/>
        <w:spacing w:after="0" w:line="240" w:lineRule="auto"/>
        <w:jc w:val="center"/>
        <w:rPr>
          <w:rFonts w:cs="Arial"/>
          <w:szCs w:val="24"/>
          <w:lang w:val="mn-MN"/>
        </w:rPr>
      </w:pPr>
    </w:p>
    <w:p w14:paraId="2925A036" w14:textId="23800C4A" w:rsidR="002E3FF6" w:rsidRPr="00050272" w:rsidRDefault="002E3FF6" w:rsidP="00D05A23">
      <w:pPr>
        <w:pStyle w:val="ListParagraph"/>
        <w:spacing w:after="0" w:line="240" w:lineRule="auto"/>
        <w:jc w:val="center"/>
        <w:rPr>
          <w:rFonts w:cs="Arial"/>
          <w:szCs w:val="24"/>
          <w:lang w:val="mn-MN"/>
        </w:rPr>
      </w:pPr>
    </w:p>
    <w:p w14:paraId="0264301A" w14:textId="77777777" w:rsidR="002E3FF6" w:rsidRPr="00050272" w:rsidRDefault="002E3FF6" w:rsidP="00D05A23">
      <w:pPr>
        <w:pStyle w:val="ListParagraph"/>
        <w:spacing w:after="0" w:line="240" w:lineRule="auto"/>
        <w:jc w:val="center"/>
        <w:rPr>
          <w:rFonts w:cs="Arial"/>
          <w:szCs w:val="24"/>
          <w:lang w:val="mn-MN"/>
        </w:rPr>
      </w:pPr>
    </w:p>
    <w:p w14:paraId="3CF5902C" w14:textId="77777777" w:rsidR="00D05A23" w:rsidRPr="00050272" w:rsidRDefault="00D05A23" w:rsidP="00D05A23">
      <w:pPr>
        <w:pStyle w:val="ListParagraph"/>
        <w:spacing w:after="0" w:line="240" w:lineRule="auto"/>
        <w:rPr>
          <w:rFonts w:cs="Arial"/>
          <w:szCs w:val="24"/>
          <w:lang w:val="mn-MN"/>
        </w:rPr>
      </w:pPr>
    </w:p>
    <w:p w14:paraId="4EE6A971" w14:textId="13E97BE8" w:rsidR="007E7876" w:rsidRPr="00050272" w:rsidRDefault="007E7876" w:rsidP="002B7E3D">
      <w:pPr>
        <w:spacing w:after="0" w:line="240" w:lineRule="auto"/>
        <w:jc w:val="both"/>
        <w:rPr>
          <w:rFonts w:eastAsia="Times New Roman" w:cs="Arial"/>
          <w:noProof/>
          <w:szCs w:val="24"/>
          <w:lang w:val="mn-MN"/>
        </w:rPr>
      </w:pPr>
    </w:p>
    <w:p w14:paraId="7BFAD710" w14:textId="4ED07F8C" w:rsidR="002B33F5" w:rsidRPr="00050272" w:rsidRDefault="002B33F5" w:rsidP="002B33F5">
      <w:pPr>
        <w:spacing w:after="0" w:line="240" w:lineRule="auto"/>
        <w:jc w:val="right"/>
        <w:rPr>
          <w:rFonts w:eastAsia="Times New Roman" w:cs="Arial"/>
          <w:noProof/>
          <w:szCs w:val="24"/>
          <w:lang w:val="mn-MN"/>
        </w:rPr>
      </w:pPr>
      <w:r w:rsidRPr="00050272">
        <w:rPr>
          <w:rFonts w:eastAsia="Times New Roman" w:cs="Arial"/>
          <w:noProof/>
          <w:szCs w:val="24"/>
          <w:lang w:val="mn-MN"/>
        </w:rPr>
        <w:lastRenderedPageBreak/>
        <w:t>Төсөл</w:t>
      </w:r>
    </w:p>
    <w:p w14:paraId="2FB9EF4F" w14:textId="77777777" w:rsidR="00F76553" w:rsidRPr="00050272" w:rsidRDefault="00F76553" w:rsidP="002B33F5">
      <w:pPr>
        <w:spacing w:after="0" w:line="240" w:lineRule="auto"/>
        <w:jc w:val="right"/>
        <w:rPr>
          <w:rFonts w:eastAsia="Times New Roman" w:cs="Arial"/>
          <w:noProof/>
          <w:szCs w:val="24"/>
          <w:lang w:val="mn-MN"/>
        </w:rPr>
      </w:pPr>
    </w:p>
    <w:p w14:paraId="611968A9" w14:textId="77777777" w:rsidR="002B33F5" w:rsidRPr="00050272" w:rsidRDefault="002B33F5" w:rsidP="002B33F5">
      <w:pPr>
        <w:spacing w:after="0" w:line="240" w:lineRule="auto"/>
        <w:jc w:val="both"/>
        <w:rPr>
          <w:rFonts w:eastAsia="Times New Roman" w:cs="Arial"/>
          <w:noProof/>
          <w:szCs w:val="24"/>
          <w:lang w:val="mn-MN"/>
        </w:rPr>
      </w:pPr>
    </w:p>
    <w:p w14:paraId="26D1124F" w14:textId="77777777" w:rsidR="002B33F5" w:rsidRPr="00050272" w:rsidRDefault="002B33F5" w:rsidP="002B33F5">
      <w:pPr>
        <w:spacing w:after="0" w:line="240" w:lineRule="auto"/>
        <w:jc w:val="both"/>
        <w:rPr>
          <w:rFonts w:eastAsia="Times New Roman" w:cs="Arial"/>
          <w:noProof/>
          <w:szCs w:val="24"/>
          <w:lang w:val="mn-MN"/>
        </w:rPr>
      </w:pPr>
    </w:p>
    <w:p w14:paraId="3DB81E4A" w14:textId="77777777" w:rsidR="002B33F5" w:rsidRPr="00050272" w:rsidRDefault="002B33F5" w:rsidP="002B33F5">
      <w:pPr>
        <w:spacing w:after="0" w:line="240" w:lineRule="auto"/>
        <w:jc w:val="center"/>
        <w:rPr>
          <w:rFonts w:eastAsia="Times New Roman" w:cs="Arial"/>
          <w:b/>
          <w:noProof/>
          <w:szCs w:val="24"/>
          <w:lang w:val="mn-MN"/>
        </w:rPr>
      </w:pPr>
      <w:r w:rsidRPr="00050272">
        <w:rPr>
          <w:rFonts w:eastAsia="Times New Roman" w:cs="Arial"/>
          <w:b/>
          <w:noProof/>
          <w:szCs w:val="24"/>
          <w:lang w:val="mn-MN"/>
        </w:rPr>
        <w:t>МОНГОЛ УЛСЫН ХУУЛЬ</w:t>
      </w:r>
    </w:p>
    <w:p w14:paraId="5B6EE28F" w14:textId="77777777" w:rsidR="002B33F5" w:rsidRPr="00050272" w:rsidRDefault="002B33F5" w:rsidP="002B33F5">
      <w:pPr>
        <w:spacing w:after="0" w:line="240" w:lineRule="auto"/>
        <w:jc w:val="both"/>
        <w:rPr>
          <w:rFonts w:eastAsia="Times New Roman" w:cs="Arial"/>
          <w:b/>
          <w:noProof/>
          <w:szCs w:val="24"/>
          <w:lang w:val="mn-MN"/>
        </w:rPr>
      </w:pPr>
    </w:p>
    <w:p w14:paraId="47F67472" w14:textId="77777777" w:rsidR="002B33F5" w:rsidRPr="00050272" w:rsidRDefault="002B33F5" w:rsidP="002B33F5">
      <w:pPr>
        <w:spacing w:after="0" w:line="240" w:lineRule="auto"/>
        <w:jc w:val="both"/>
        <w:rPr>
          <w:rFonts w:eastAsia="Times New Roman" w:cs="Arial"/>
          <w:noProof/>
          <w:szCs w:val="24"/>
          <w:lang w:val="mn-MN"/>
        </w:rPr>
      </w:pPr>
      <w:r w:rsidRPr="00050272">
        <w:rPr>
          <w:rFonts w:eastAsia="Times New Roman" w:cs="Arial"/>
          <w:noProof/>
          <w:szCs w:val="24"/>
          <w:lang w:val="mn-MN"/>
        </w:rPr>
        <w:t>20... оны ... дугаар                                                                                    Улаанбаатар</w:t>
      </w:r>
    </w:p>
    <w:p w14:paraId="54DE13DA" w14:textId="77777777" w:rsidR="002B33F5" w:rsidRPr="00050272" w:rsidRDefault="002B33F5" w:rsidP="002B33F5">
      <w:pPr>
        <w:spacing w:after="0" w:line="240" w:lineRule="auto"/>
        <w:jc w:val="both"/>
        <w:rPr>
          <w:rFonts w:eastAsia="Times New Roman" w:cs="Arial"/>
          <w:noProof/>
          <w:szCs w:val="24"/>
          <w:lang w:val="mn-MN"/>
        </w:rPr>
      </w:pPr>
      <w:r w:rsidRPr="00050272">
        <w:rPr>
          <w:rFonts w:eastAsia="Times New Roman" w:cs="Arial"/>
          <w:noProof/>
          <w:szCs w:val="24"/>
          <w:lang w:val="mn-MN"/>
        </w:rPr>
        <w:t xml:space="preserve">сарын ... -ны өдөр                                                                                              хот </w:t>
      </w:r>
    </w:p>
    <w:p w14:paraId="66AC7540" w14:textId="77777777" w:rsidR="002B33F5" w:rsidRPr="00050272" w:rsidRDefault="002B33F5" w:rsidP="002B33F5">
      <w:pPr>
        <w:spacing w:after="0" w:line="240" w:lineRule="auto"/>
        <w:jc w:val="both"/>
        <w:rPr>
          <w:rFonts w:eastAsia="Times New Roman" w:cs="Arial"/>
          <w:noProof/>
          <w:szCs w:val="24"/>
          <w:lang w:val="mn-MN"/>
        </w:rPr>
      </w:pPr>
    </w:p>
    <w:p w14:paraId="011AF70A" w14:textId="77777777" w:rsidR="002B33F5" w:rsidRPr="00050272" w:rsidRDefault="002B33F5" w:rsidP="002B33F5">
      <w:pPr>
        <w:spacing w:after="0" w:line="240" w:lineRule="auto"/>
        <w:jc w:val="both"/>
        <w:rPr>
          <w:rFonts w:eastAsia="Times New Roman" w:cs="Arial"/>
          <w:noProof/>
          <w:szCs w:val="24"/>
          <w:lang w:val="mn-MN"/>
        </w:rPr>
      </w:pPr>
    </w:p>
    <w:p w14:paraId="0283E57F" w14:textId="77777777" w:rsidR="002B33F5" w:rsidRPr="00050272" w:rsidRDefault="002B33F5" w:rsidP="002B33F5">
      <w:pPr>
        <w:spacing w:after="0" w:line="240" w:lineRule="auto"/>
        <w:jc w:val="center"/>
        <w:rPr>
          <w:rFonts w:eastAsia="Times New Roman" w:cs="Arial"/>
          <w:b/>
          <w:noProof/>
          <w:szCs w:val="24"/>
          <w:lang w:val="mn-MN"/>
        </w:rPr>
      </w:pPr>
      <w:r w:rsidRPr="00050272">
        <w:rPr>
          <w:rFonts w:eastAsia="Times New Roman" w:cs="Arial"/>
          <w:b/>
          <w:noProof/>
          <w:szCs w:val="24"/>
          <w:lang w:val="mn-MN"/>
        </w:rPr>
        <w:t xml:space="preserve">ЗАР СУРТАЛЧИЛГААНЫ ТУХАЙ ХУУЛЬД </w:t>
      </w:r>
    </w:p>
    <w:p w14:paraId="1907E8B8" w14:textId="77777777" w:rsidR="002B33F5" w:rsidRPr="00050272" w:rsidRDefault="002B33F5" w:rsidP="002B33F5">
      <w:pPr>
        <w:spacing w:after="0" w:line="240" w:lineRule="auto"/>
        <w:jc w:val="center"/>
        <w:rPr>
          <w:rFonts w:eastAsia="Times New Roman" w:cs="Arial"/>
          <w:b/>
          <w:noProof/>
          <w:szCs w:val="24"/>
          <w:lang w:val="mn-MN"/>
        </w:rPr>
      </w:pPr>
      <w:r w:rsidRPr="00050272">
        <w:rPr>
          <w:rFonts w:eastAsia="Times New Roman" w:cs="Arial"/>
          <w:b/>
          <w:noProof/>
          <w:szCs w:val="24"/>
          <w:lang w:val="mn-MN"/>
        </w:rPr>
        <w:t>НЭМЭЛТ ОРУУЛАХ ТУХАЙ</w:t>
      </w:r>
    </w:p>
    <w:p w14:paraId="5F77A6EE" w14:textId="77777777" w:rsidR="002B33F5" w:rsidRPr="00050272" w:rsidRDefault="002B33F5" w:rsidP="002B33F5">
      <w:pPr>
        <w:spacing w:after="0" w:line="240" w:lineRule="auto"/>
        <w:jc w:val="both"/>
        <w:rPr>
          <w:rFonts w:eastAsia="Times New Roman" w:cs="Arial"/>
          <w:noProof/>
          <w:szCs w:val="24"/>
          <w:lang w:val="mn-MN"/>
        </w:rPr>
      </w:pPr>
    </w:p>
    <w:p w14:paraId="0C4BDFFA" w14:textId="77777777" w:rsidR="002B33F5" w:rsidRPr="00050272" w:rsidRDefault="002B33F5" w:rsidP="002B33F5">
      <w:pPr>
        <w:spacing w:after="0" w:line="240" w:lineRule="auto"/>
        <w:jc w:val="both"/>
        <w:rPr>
          <w:rFonts w:eastAsia="Times New Roman" w:cs="Arial"/>
          <w:noProof/>
          <w:szCs w:val="24"/>
          <w:lang w:val="mn-MN"/>
        </w:rPr>
      </w:pPr>
    </w:p>
    <w:p w14:paraId="04EA7909" w14:textId="63DEAC01" w:rsidR="002B33F5" w:rsidRPr="00050272" w:rsidRDefault="002B33F5" w:rsidP="002B33F5">
      <w:pPr>
        <w:spacing w:after="0" w:line="240" w:lineRule="auto"/>
        <w:jc w:val="both"/>
        <w:rPr>
          <w:rFonts w:eastAsia="Times New Roman" w:cs="Arial"/>
          <w:bCs/>
          <w:noProof/>
          <w:szCs w:val="24"/>
          <w:lang w:val="mn-MN"/>
        </w:rPr>
      </w:pPr>
      <w:r w:rsidRPr="00050272">
        <w:rPr>
          <w:rFonts w:eastAsia="Times New Roman" w:cs="Arial"/>
          <w:noProof/>
          <w:szCs w:val="24"/>
          <w:lang w:val="mn-MN"/>
        </w:rPr>
        <w:tab/>
      </w:r>
      <w:r w:rsidRPr="00050272">
        <w:rPr>
          <w:rFonts w:eastAsia="Times New Roman" w:cs="Arial"/>
          <w:b/>
          <w:noProof/>
          <w:szCs w:val="24"/>
          <w:lang w:val="mn-MN"/>
        </w:rPr>
        <w:t>1 дүгээр зүйл.</w:t>
      </w:r>
      <w:r w:rsidRPr="00050272">
        <w:rPr>
          <w:rFonts w:eastAsia="Times New Roman" w:cs="Arial"/>
          <w:bCs/>
          <w:noProof/>
          <w:szCs w:val="24"/>
          <w:lang w:val="mn-MN"/>
        </w:rPr>
        <w:t>Зар сурталчилгааны тухай хуулийн 15 дугаар зүйлийн 15.1 дэх хэсгийн “дэмжин тэтгэх” гэсний дараа “болон</w:t>
      </w:r>
      <w:r w:rsidR="00456CAE" w:rsidRPr="00050272">
        <w:rPr>
          <w:rFonts w:eastAsia="Times New Roman" w:cs="Arial"/>
          <w:bCs/>
          <w:noProof/>
          <w:szCs w:val="24"/>
          <w:lang w:val="mn-MN"/>
        </w:rPr>
        <w:t xml:space="preserve"> соёлын өвийг хамгаалах,</w:t>
      </w:r>
      <w:r w:rsidRPr="00050272">
        <w:rPr>
          <w:rFonts w:eastAsia="Times New Roman" w:cs="Arial"/>
          <w:bCs/>
          <w:noProof/>
          <w:szCs w:val="24"/>
          <w:lang w:val="mn-MN"/>
        </w:rPr>
        <w:t xml:space="preserve"> соёлын бүтээлч үйлдвэрлэлийг дэмжих” гэж нэмсүгэй.</w:t>
      </w:r>
    </w:p>
    <w:p w14:paraId="3231FC80" w14:textId="77777777" w:rsidR="002B33F5" w:rsidRPr="00050272" w:rsidRDefault="002B33F5" w:rsidP="002B33F5">
      <w:pPr>
        <w:spacing w:after="0" w:line="240" w:lineRule="auto"/>
        <w:jc w:val="both"/>
        <w:rPr>
          <w:rFonts w:eastAsia="Times New Roman" w:cs="Arial"/>
          <w:noProof/>
          <w:szCs w:val="24"/>
          <w:lang w:val="mn-MN"/>
        </w:rPr>
      </w:pPr>
    </w:p>
    <w:p w14:paraId="42B0971D" w14:textId="0139B613" w:rsidR="002B33F5" w:rsidRPr="00050272" w:rsidRDefault="00456CAE" w:rsidP="002B33F5">
      <w:pPr>
        <w:spacing w:after="0" w:line="240" w:lineRule="auto"/>
        <w:ind w:firstLine="720"/>
        <w:jc w:val="both"/>
        <w:rPr>
          <w:rFonts w:eastAsia="Times New Roman" w:cs="Arial"/>
          <w:noProof/>
          <w:szCs w:val="24"/>
          <w:lang w:val="mn-MN"/>
        </w:rPr>
      </w:pPr>
      <w:r w:rsidRPr="00050272">
        <w:rPr>
          <w:rFonts w:eastAsia="Times New Roman" w:cs="Arial"/>
          <w:b/>
          <w:noProof/>
          <w:szCs w:val="24"/>
          <w:lang w:val="mn-MN"/>
        </w:rPr>
        <w:t>2</w:t>
      </w:r>
      <w:r w:rsidR="002B33F5" w:rsidRPr="00050272">
        <w:rPr>
          <w:rFonts w:eastAsia="Times New Roman" w:cs="Arial"/>
          <w:b/>
          <w:noProof/>
          <w:szCs w:val="24"/>
          <w:lang w:val="mn-MN"/>
        </w:rPr>
        <w:t xml:space="preserve"> дугаар зүйл.</w:t>
      </w:r>
      <w:r w:rsidR="002B33F5" w:rsidRPr="00050272">
        <w:rPr>
          <w:rFonts w:eastAsia="Times New Roman" w:cs="Arial"/>
          <w:noProof/>
          <w:szCs w:val="24"/>
          <w:lang w:val="mn-MN"/>
        </w:rPr>
        <w:t xml:space="preserve">Энэ хуулийг </w:t>
      </w:r>
      <w:r w:rsidR="002B33F5" w:rsidRPr="00050272">
        <w:rPr>
          <w:rFonts w:cs="Arial"/>
          <w:noProof/>
          <w:spacing w:val="3"/>
          <w:szCs w:val="24"/>
          <w:lang w:val="mn-MN"/>
        </w:rPr>
        <w:t>Соёлын бүтээлч үйлдвэрлэлийг дэмжих тухай хууль хүчин төгөлдөр болсон өдрөөс эхлэн дагаж мөрдөнө.</w:t>
      </w:r>
    </w:p>
    <w:p w14:paraId="0BA1FA7F" w14:textId="77777777" w:rsidR="002B33F5" w:rsidRPr="00050272" w:rsidRDefault="002B33F5" w:rsidP="002B33F5">
      <w:pPr>
        <w:pStyle w:val="ListParagraph"/>
        <w:spacing w:after="0" w:line="240" w:lineRule="auto"/>
        <w:rPr>
          <w:rFonts w:cs="Arial"/>
          <w:szCs w:val="24"/>
          <w:lang w:val="mn-MN"/>
        </w:rPr>
      </w:pPr>
    </w:p>
    <w:p w14:paraId="60138E23" w14:textId="77777777" w:rsidR="002B33F5" w:rsidRPr="00050272" w:rsidRDefault="002B33F5" w:rsidP="002B33F5">
      <w:pPr>
        <w:pStyle w:val="ListParagraph"/>
        <w:spacing w:after="0" w:line="240" w:lineRule="auto"/>
        <w:rPr>
          <w:rFonts w:cs="Arial"/>
          <w:szCs w:val="24"/>
          <w:lang w:val="mn-MN"/>
        </w:rPr>
      </w:pPr>
    </w:p>
    <w:p w14:paraId="6940B0CD" w14:textId="77777777" w:rsidR="002B33F5" w:rsidRPr="00050272" w:rsidRDefault="002B33F5" w:rsidP="002B33F5">
      <w:pPr>
        <w:pStyle w:val="ListParagraph"/>
        <w:spacing w:after="0" w:line="240" w:lineRule="auto"/>
        <w:rPr>
          <w:rFonts w:cs="Arial"/>
          <w:szCs w:val="24"/>
          <w:lang w:val="mn-MN"/>
        </w:rPr>
      </w:pPr>
    </w:p>
    <w:p w14:paraId="71CB8B60" w14:textId="77777777" w:rsidR="002B33F5" w:rsidRPr="00050272" w:rsidRDefault="002B33F5" w:rsidP="002B33F5">
      <w:pPr>
        <w:pStyle w:val="ListParagraph"/>
        <w:spacing w:after="0" w:line="240" w:lineRule="auto"/>
        <w:jc w:val="center"/>
        <w:rPr>
          <w:rFonts w:cs="Arial"/>
          <w:szCs w:val="24"/>
          <w:lang w:val="mn-MN"/>
        </w:rPr>
      </w:pPr>
      <w:r w:rsidRPr="00050272">
        <w:rPr>
          <w:rFonts w:cs="Arial"/>
          <w:szCs w:val="24"/>
          <w:lang w:val="mn-MN"/>
        </w:rPr>
        <w:t>Гарын үсэг</w:t>
      </w:r>
    </w:p>
    <w:p w14:paraId="28AED916" w14:textId="77777777" w:rsidR="002B33F5" w:rsidRPr="00050272" w:rsidRDefault="002B33F5" w:rsidP="002B33F5">
      <w:pPr>
        <w:pStyle w:val="ListParagraph"/>
        <w:spacing w:after="0" w:line="240" w:lineRule="auto"/>
        <w:jc w:val="center"/>
        <w:rPr>
          <w:rFonts w:cs="Arial"/>
          <w:szCs w:val="24"/>
          <w:lang w:val="mn-MN"/>
        </w:rPr>
      </w:pPr>
    </w:p>
    <w:p w14:paraId="56CAFA88" w14:textId="77777777" w:rsidR="002B33F5" w:rsidRPr="00050272" w:rsidRDefault="002B33F5" w:rsidP="002B33F5">
      <w:pPr>
        <w:spacing w:after="0" w:line="240" w:lineRule="auto"/>
        <w:rPr>
          <w:rFonts w:cs="Arial"/>
          <w:szCs w:val="24"/>
          <w:lang w:val="mn-MN"/>
        </w:rPr>
      </w:pPr>
    </w:p>
    <w:p w14:paraId="43FA0F91" w14:textId="77777777" w:rsidR="002B33F5" w:rsidRPr="00050272" w:rsidRDefault="002B33F5" w:rsidP="002B33F5">
      <w:pPr>
        <w:spacing w:after="0" w:line="240" w:lineRule="auto"/>
        <w:rPr>
          <w:rFonts w:cs="Arial"/>
          <w:szCs w:val="24"/>
          <w:lang w:val="mn-MN"/>
        </w:rPr>
      </w:pPr>
    </w:p>
    <w:p w14:paraId="180CC1AA" w14:textId="3C6E50FA" w:rsidR="002B33F5" w:rsidRPr="00050272" w:rsidRDefault="002B33F5" w:rsidP="0091187F">
      <w:pPr>
        <w:spacing w:after="0" w:line="240" w:lineRule="auto"/>
        <w:jc w:val="right"/>
        <w:rPr>
          <w:rFonts w:eastAsia="Times New Roman" w:cs="Arial"/>
          <w:noProof/>
          <w:szCs w:val="24"/>
          <w:lang w:val="mn-MN"/>
        </w:rPr>
      </w:pPr>
    </w:p>
    <w:p w14:paraId="6F2565D4" w14:textId="08C05C26" w:rsidR="002B33F5" w:rsidRPr="00050272" w:rsidRDefault="002B33F5" w:rsidP="0091187F">
      <w:pPr>
        <w:spacing w:after="0" w:line="240" w:lineRule="auto"/>
        <w:jc w:val="right"/>
        <w:rPr>
          <w:rFonts w:eastAsia="Times New Roman" w:cs="Arial"/>
          <w:noProof/>
          <w:szCs w:val="24"/>
          <w:lang w:val="mn-MN"/>
        </w:rPr>
      </w:pPr>
    </w:p>
    <w:p w14:paraId="569BC118" w14:textId="77777777" w:rsidR="002B33F5" w:rsidRPr="00050272" w:rsidRDefault="002B33F5" w:rsidP="0091187F">
      <w:pPr>
        <w:spacing w:after="0" w:line="240" w:lineRule="auto"/>
        <w:jc w:val="right"/>
        <w:rPr>
          <w:rFonts w:eastAsia="Times New Roman" w:cs="Arial"/>
          <w:noProof/>
          <w:szCs w:val="24"/>
          <w:lang w:val="mn-MN"/>
        </w:rPr>
      </w:pPr>
    </w:p>
    <w:p w14:paraId="6CDF3675" w14:textId="77777777" w:rsidR="00863A0E" w:rsidRPr="00050272" w:rsidRDefault="00863A0E" w:rsidP="0091187F">
      <w:pPr>
        <w:spacing w:after="0" w:line="240" w:lineRule="auto"/>
        <w:jc w:val="right"/>
        <w:rPr>
          <w:rFonts w:eastAsia="Times New Roman" w:cs="Arial"/>
          <w:noProof/>
          <w:szCs w:val="24"/>
          <w:lang w:val="mn-MN"/>
        </w:rPr>
      </w:pPr>
    </w:p>
    <w:p w14:paraId="088CB92F" w14:textId="77777777" w:rsidR="00863A0E" w:rsidRPr="00050272" w:rsidRDefault="00863A0E" w:rsidP="0091187F">
      <w:pPr>
        <w:spacing w:after="0" w:line="240" w:lineRule="auto"/>
        <w:jc w:val="right"/>
        <w:rPr>
          <w:rFonts w:eastAsia="Times New Roman" w:cs="Arial"/>
          <w:noProof/>
          <w:szCs w:val="24"/>
          <w:lang w:val="mn-MN"/>
        </w:rPr>
      </w:pPr>
    </w:p>
    <w:p w14:paraId="020A1499" w14:textId="77777777" w:rsidR="00863A0E" w:rsidRPr="00050272" w:rsidRDefault="00863A0E" w:rsidP="0091187F">
      <w:pPr>
        <w:spacing w:after="0" w:line="240" w:lineRule="auto"/>
        <w:jc w:val="right"/>
        <w:rPr>
          <w:rFonts w:eastAsia="Times New Roman" w:cs="Arial"/>
          <w:noProof/>
          <w:szCs w:val="24"/>
          <w:lang w:val="mn-MN"/>
        </w:rPr>
      </w:pPr>
    </w:p>
    <w:p w14:paraId="352FFDAC" w14:textId="77777777" w:rsidR="00863A0E" w:rsidRPr="00050272" w:rsidRDefault="00863A0E" w:rsidP="0091187F">
      <w:pPr>
        <w:spacing w:after="0" w:line="240" w:lineRule="auto"/>
        <w:jc w:val="right"/>
        <w:rPr>
          <w:rFonts w:eastAsia="Times New Roman" w:cs="Arial"/>
          <w:noProof/>
          <w:szCs w:val="24"/>
          <w:lang w:val="mn-MN"/>
        </w:rPr>
      </w:pPr>
    </w:p>
    <w:p w14:paraId="244A2A01" w14:textId="77777777" w:rsidR="00863A0E" w:rsidRPr="00050272" w:rsidRDefault="00863A0E" w:rsidP="0091187F">
      <w:pPr>
        <w:spacing w:after="0" w:line="240" w:lineRule="auto"/>
        <w:jc w:val="right"/>
        <w:rPr>
          <w:rFonts w:eastAsia="Times New Roman" w:cs="Arial"/>
          <w:noProof/>
          <w:szCs w:val="24"/>
          <w:lang w:val="mn-MN"/>
        </w:rPr>
      </w:pPr>
    </w:p>
    <w:p w14:paraId="6D7B8B11" w14:textId="77777777" w:rsidR="00863A0E" w:rsidRPr="00050272" w:rsidRDefault="00863A0E" w:rsidP="0091187F">
      <w:pPr>
        <w:spacing w:after="0" w:line="240" w:lineRule="auto"/>
        <w:jc w:val="right"/>
        <w:rPr>
          <w:rFonts w:eastAsia="Times New Roman" w:cs="Arial"/>
          <w:noProof/>
          <w:szCs w:val="24"/>
          <w:lang w:val="mn-MN"/>
        </w:rPr>
      </w:pPr>
    </w:p>
    <w:p w14:paraId="1CDDF45F" w14:textId="77777777" w:rsidR="00863A0E" w:rsidRPr="00050272" w:rsidRDefault="00863A0E" w:rsidP="0091187F">
      <w:pPr>
        <w:spacing w:after="0" w:line="240" w:lineRule="auto"/>
        <w:jc w:val="right"/>
        <w:rPr>
          <w:rFonts w:eastAsia="Times New Roman" w:cs="Arial"/>
          <w:noProof/>
          <w:szCs w:val="24"/>
          <w:lang w:val="mn-MN"/>
        </w:rPr>
      </w:pPr>
    </w:p>
    <w:p w14:paraId="0759BD06" w14:textId="77777777" w:rsidR="00863A0E" w:rsidRPr="00050272" w:rsidRDefault="00863A0E" w:rsidP="0091187F">
      <w:pPr>
        <w:spacing w:after="0" w:line="240" w:lineRule="auto"/>
        <w:jc w:val="right"/>
        <w:rPr>
          <w:rFonts w:eastAsia="Times New Roman" w:cs="Arial"/>
          <w:noProof/>
          <w:szCs w:val="24"/>
          <w:lang w:val="mn-MN"/>
        </w:rPr>
      </w:pPr>
    </w:p>
    <w:p w14:paraId="7EEA4042" w14:textId="77777777" w:rsidR="00863A0E" w:rsidRPr="00050272" w:rsidRDefault="00863A0E" w:rsidP="0091187F">
      <w:pPr>
        <w:spacing w:after="0" w:line="240" w:lineRule="auto"/>
        <w:jc w:val="right"/>
        <w:rPr>
          <w:rFonts w:eastAsia="Times New Roman" w:cs="Arial"/>
          <w:noProof/>
          <w:szCs w:val="24"/>
          <w:lang w:val="mn-MN"/>
        </w:rPr>
      </w:pPr>
    </w:p>
    <w:p w14:paraId="2D99FF5B" w14:textId="77777777" w:rsidR="00863A0E" w:rsidRPr="00050272" w:rsidRDefault="00863A0E" w:rsidP="0091187F">
      <w:pPr>
        <w:spacing w:after="0" w:line="240" w:lineRule="auto"/>
        <w:jc w:val="right"/>
        <w:rPr>
          <w:rFonts w:eastAsia="Times New Roman" w:cs="Arial"/>
          <w:noProof/>
          <w:szCs w:val="24"/>
          <w:lang w:val="mn-MN"/>
        </w:rPr>
      </w:pPr>
    </w:p>
    <w:p w14:paraId="205D2382" w14:textId="77777777" w:rsidR="00863A0E" w:rsidRPr="00050272" w:rsidRDefault="00863A0E" w:rsidP="0091187F">
      <w:pPr>
        <w:spacing w:after="0" w:line="240" w:lineRule="auto"/>
        <w:jc w:val="right"/>
        <w:rPr>
          <w:rFonts w:eastAsia="Times New Roman" w:cs="Arial"/>
          <w:noProof/>
          <w:szCs w:val="24"/>
          <w:lang w:val="mn-MN"/>
        </w:rPr>
      </w:pPr>
    </w:p>
    <w:p w14:paraId="07812699" w14:textId="77777777" w:rsidR="00863A0E" w:rsidRPr="00050272" w:rsidRDefault="00863A0E" w:rsidP="0091187F">
      <w:pPr>
        <w:spacing w:after="0" w:line="240" w:lineRule="auto"/>
        <w:jc w:val="right"/>
        <w:rPr>
          <w:rFonts w:eastAsia="Times New Roman" w:cs="Arial"/>
          <w:noProof/>
          <w:szCs w:val="24"/>
          <w:lang w:val="mn-MN"/>
        </w:rPr>
      </w:pPr>
    </w:p>
    <w:p w14:paraId="594159C6" w14:textId="77777777" w:rsidR="00863A0E" w:rsidRPr="00050272" w:rsidRDefault="00863A0E" w:rsidP="0091187F">
      <w:pPr>
        <w:spacing w:after="0" w:line="240" w:lineRule="auto"/>
        <w:jc w:val="right"/>
        <w:rPr>
          <w:rFonts w:eastAsia="Times New Roman" w:cs="Arial"/>
          <w:noProof/>
          <w:szCs w:val="24"/>
          <w:lang w:val="mn-MN"/>
        </w:rPr>
      </w:pPr>
    </w:p>
    <w:p w14:paraId="05A33A95" w14:textId="77777777" w:rsidR="00863A0E" w:rsidRPr="00050272" w:rsidRDefault="00863A0E" w:rsidP="0091187F">
      <w:pPr>
        <w:spacing w:after="0" w:line="240" w:lineRule="auto"/>
        <w:jc w:val="right"/>
        <w:rPr>
          <w:rFonts w:eastAsia="Times New Roman" w:cs="Arial"/>
          <w:noProof/>
          <w:szCs w:val="24"/>
          <w:lang w:val="mn-MN"/>
        </w:rPr>
      </w:pPr>
    </w:p>
    <w:p w14:paraId="5F57FBAD" w14:textId="77777777" w:rsidR="00863A0E" w:rsidRPr="00050272" w:rsidRDefault="00863A0E" w:rsidP="0091187F">
      <w:pPr>
        <w:spacing w:after="0" w:line="240" w:lineRule="auto"/>
        <w:jc w:val="right"/>
        <w:rPr>
          <w:rFonts w:eastAsia="Times New Roman" w:cs="Arial"/>
          <w:noProof/>
          <w:szCs w:val="24"/>
          <w:lang w:val="mn-MN"/>
        </w:rPr>
      </w:pPr>
    </w:p>
    <w:p w14:paraId="525FABF1" w14:textId="77777777" w:rsidR="00863A0E" w:rsidRPr="00050272" w:rsidRDefault="00863A0E" w:rsidP="0091187F">
      <w:pPr>
        <w:spacing w:after="0" w:line="240" w:lineRule="auto"/>
        <w:jc w:val="right"/>
        <w:rPr>
          <w:rFonts w:eastAsia="Times New Roman" w:cs="Arial"/>
          <w:noProof/>
          <w:szCs w:val="24"/>
          <w:lang w:val="mn-MN"/>
        </w:rPr>
      </w:pPr>
    </w:p>
    <w:p w14:paraId="232B34AB" w14:textId="57DFE445" w:rsidR="00863A0E" w:rsidRPr="00050272" w:rsidRDefault="00863A0E" w:rsidP="0091187F">
      <w:pPr>
        <w:spacing w:after="0" w:line="240" w:lineRule="auto"/>
        <w:jc w:val="right"/>
        <w:rPr>
          <w:rFonts w:eastAsia="Times New Roman" w:cs="Arial"/>
          <w:noProof/>
          <w:szCs w:val="24"/>
          <w:lang w:val="mn-MN"/>
        </w:rPr>
      </w:pPr>
    </w:p>
    <w:p w14:paraId="43451C48" w14:textId="4D5AE19A" w:rsidR="00EE1B1D" w:rsidRPr="00050272" w:rsidRDefault="00EE1B1D" w:rsidP="0091187F">
      <w:pPr>
        <w:spacing w:after="0" w:line="240" w:lineRule="auto"/>
        <w:jc w:val="right"/>
        <w:rPr>
          <w:rFonts w:eastAsia="Times New Roman" w:cs="Arial"/>
          <w:noProof/>
          <w:szCs w:val="24"/>
          <w:lang w:val="mn-MN"/>
        </w:rPr>
      </w:pPr>
    </w:p>
    <w:p w14:paraId="328DBCEB" w14:textId="02955366" w:rsidR="00EE1B1D" w:rsidRPr="00050272" w:rsidRDefault="00EE1B1D" w:rsidP="0091187F">
      <w:pPr>
        <w:spacing w:after="0" w:line="240" w:lineRule="auto"/>
        <w:jc w:val="right"/>
        <w:rPr>
          <w:rFonts w:eastAsia="Times New Roman" w:cs="Arial"/>
          <w:noProof/>
          <w:szCs w:val="24"/>
          <w:lang w:val="mn-MN"/>
        </w:rPr>
      </w:pPr>
    </w:p>
    <w:p w14:paraId="35AD233B" w14:textId="4E2D6A99" w:rsidR="00EE1B1D" w:rsidRPr="00050272" w:rsidRDefault="00EE1B1D" w:rsidP="0091187F">
      <w:pPr>
        <w:spacing w:after="0" w:line="240" w:lineRule="auto"/>
        <w:jc w:val="right"/>
        <w:rPr>
          <w:rFonts w:eastAsia="Times New Roman" w:cs="Arial"/>
          <w:noProof/>
          <w:szCs w:val="24"/>
          <w:lang w:val="mn-MN"/>
        </w:rPr>
      </w:pPr>
    </w:p>
    <w:p w14:paraId="3F5F4A19" w14:textId="45AA64BE" w:rsidR="00EE1B1D" w:rsidRPr="00050272" w:rsidRDefault="00EE1B1D" w:rsidP="0091187F">
      <w:pPr>
        <w:spacing w:after="0" w:line="240" w:lineRule="auto"/>
        <w:jc w:val="right"/>
        <w:rPr>
          <w:rFonts w:eastAsia="Times New Roman" w:cs="Arial"/>
          <w:noProof/>
          <w:szCs w:val="24"/>
          <w:lang w:val="mn-MN"/>
        </w:rPr>
      </w:pPr>
    </w:p>
    <w:p w14:paraId="34E7A7B0" w14:textId="3618DC89" w:rsidR="00EE1B1D" w:rsidRPr="00050272" w:rsidRDefault="00EE1B1D" w:rsidP="0091187F">
      <w:pPr>
        <w:spacing w:after="0" w:line="240" w:lineRule="auto"/>
        <w:jc w:val="right"/>
        <w:rPr>
          <w:rFonts w:eastAsia="Times New Roman" w:cs="Arial"/>
          <w:noProof/>
          <w:szCs w:val="24"/>
          <w:lang w:val="mn-MN"/>
        </w:rPr>
      </w:pPr>
    </w:p>
    <w:p w14:paraId="0EAD0331" w14:textId="77777777" w:rsidR="003D44A7" w:rsidRPr="00050272" w:rsidRDefault="003D44A7" w:rsidP="003D44A7">
      <w:pPr>
        <w:spacing w:after="0" w:line="240" w:lineRule="auto"/>
        <w:jc w:val="right"/>
        <w:rPr>
          <w:rFonts w:eastAsia="Times New Roman" w:cs="Arial"/>
          <w:noProof/>
          <w:szCs w:val="24"/>
          <w:lang w:val="mn-MN"/>
        </w:rPr>
      </w:pPr>
      <w:r w:rsidRPr="00050272">
        <w:rPr>
          <w:rFonts w:eastAsia="Times New Roman" w:cs="Arial"/>
          <w:noProof/>
          <w:szCs w:val="24"/>
          <w:lang w:val="mn-MN"/>
        </w:rPr>
        <w:lastRenderedPageBreak/>
        <w:t>Төсөл</w:t>
      </w:r>
    </w:p>
    <w:p w14:paraId="1E6027AC" w14:textId="77777777" w:rsidR="003D44A7" w:rsidRPr="00050272" w:rsidRDefault="003D44A7" w:rsidP="003D44A7">
      <w:pPr>
        <w:spacing w:after="0" w:line="240" w:lineRule="auto"/>
        <w:jc w:val="center"/>
        <w:rPr>
          <w:rFonts w:eastAsia="Times New Roman" w:cs="Arial"/>
          <w:b/>
          <w:noProof/>
          <w:szCs w:val="24"/>
          <w:lang w:val="mn-MN"/>
        </w:rPr>
      </w:pPr>
      <w:r w:rsidRPr="00050272">
        <w:rPr>
          <w:rFonts w:eastAsia="Times New Roman" w:cs="Arial"/>
          <w:b/>
          <w:noProof/>
          <w:szCs w:val="24"/>
          <w:lang w:val="mn-MN"/>
        </w:rPr>
        <w:t>МОНГОЛ УЛСЫН ХУУЛЬ</w:t>
      </w:r>
    </w:p>
    <w:p w14:paraId="69DEC627" w14:textId="77777777" w:rsidR="003D44A7" w:rsidRPr="00050272" w:rsidRDefault="003D44A7" w:rsidP="003D44A7">
      <w:pPr>
        <w:spacing w:after="0" w:line="240" w:lineRule="auto"/>
        <w:jc w:val="center"/>
        <w:rPr>
          <w:rFonts w:eastAsia="Times New Roman" w:cs="Arial"/>
          <w:b/>
          <w:noProof/>
          <w:szCs w:val="24"/>
          <w:lang w:val="mn-MN"/>
        </w:rPr>
      </w:pPr>
    </w:p>
    <w:p w14:paraId="2264A9C0" w14:textId="77777777" w:rsidR="003D44A7" w:rsidRPr="00050272" w:rsidRDefault="003D44A7" w:rsidP="003D44A7">
      <w:pPr>
        <w:spacing w:after="0" w:line="240" w:lineRule="auto"/>
        <w:jc w:val="center"/>
        <w:rPr>
          <w:rFonts w:eastAsia="Times New Roman" w:cs="Arial"/>
          <w:b/>
          <w:noProof/>
          <w:szCs w:val="24"/>
          <w:lang w:val="mn-MN"/>
        </w:rPr>
      </w:pPr>
    </w:p>
    <w:p w14:paraId="0AD0ED97" w14:textId="77777777" w:rsidR="003D44A7" w:rsidRPr="00050272" w:rsidRDefault="003D44A7" w:rsidP="003D44A7">
      <w:pPr>
        <w:spacing w:after="0" w:line="240" w:lineRule="auto"/>
        <w:jc w:val="both"/>
        <w:rPr>
          <w:rFonts w:eastAsia="Times New Roman" w:cs="Arial"/>
          <w:b/>
          <w:noProof/>
          <w:szCs w:val="24"/>
          <w:lang w:val="mn-MN"/>
        </w:rPr>
      </w:pPr>
    </w:p>
    <w:p w14:paraId="0C376E3C" w14:textId="77777777" w:rsidR="003D44A7" w:rsidRPr="00050272" w:rsidRDefault="003D44A7" w:rsidP="003D44A7">
      <w:pPr>
        <w:spacing w:after="0" w:line="240" w:lineRule="auto"/>
        <w:jc w:val="both"/>
        <w:rPr>
          <w:rFonts w:eastAsia="Times New Roman" w:cs="Arial"/>
          <w:noProof/>
          <w:szCs w:val="24"/>
          <w:lang w:val="mn-MN"/>
        </w:rPr>
      </w:pPr>
      <w:r w:rsidRPr="00050272">
        <w:rPr>
          <w:rFonts w:eastAsia="Times New Roman" w:cs="Arial"/>
          <w:noProof/>
          <w:szCs w:val="24"/>
          <w:lang w:val="mn-MN"/>
        </w:rPr>
        <w:t>20... оны ... дугаар                                                                                    Улаанбаатар</w:t>
      </w:r>
    </w:p>
    <w:p w14:paraId="458CA600" w14:textId="77777777" w:rsidR="003D44A7" w:rsidRPr="00050272" w:rsidRDefault="003D44A7" w:rsidP="003D44A7">
      <w:pPr>
        <w:spacing w:after="0" w:line="240" w:lineRule="auto"/>
        <w:jc w:val="both"/>
        <w:rPr>
          <w:rFonts w:eastAsia="Times New Roman" w:cs="Arial"/>
          <w:noProof/>
          <w:szCs w:val="24"/>
          <w:lang w:val="mn-MN"/>
        </w:rPr>
      </w:pPr>
      <w:r w:rsidRPr="00050272">
        <w:rPr>
          <w:rFonts w:eastAsia="Times New Roman" w:cs="Arial"/>
          <w:noProof/>
          <w:szCs w:val="24"/>
          <w:lang w:val="mn-MN"/>
        </w:rPr>
        <w:t xml:space="preserve">сарын ... -ны өдөр                                                                                               хот </w:t>
      </w:r>
    </w:p>
    <w:p w14:paraId="3FC91C4D" w14:textId="77777777" w:rsidR="003D44A7" w:rsidRPr="00050272" w:rsidRDefault="003D44A7" w:rsidP="003D44A7">
      <w:pPr>
        <w:spacing w:after="0" w:line="240" w:lineRule="auto"/>
        <w:jc w:val="right"/>
        <w:rPr>
          <w:rFonts w:eastAsia="Times New Roman" w:cs="Arial"/>
          <w:noProof/>
          <w:szCs w:val="24"/>
          <w:lang w:val="mn-MN"/>
        </w:rPr>
      </w:pPr>
    </w:p>
    <w:p w14:paraId="214F88B2" w14:textId="77777777" w:rsidR="003D44A7" w:rsidRPr="00050272" w:rsidRDefault="003D44A7" w:rsidP="003D44A7">
      <w:pPr>
        <w:spacing w:after="0" w:line="240" w:lineRule="auto"/>
        <w:jc w:val="center"/>
        <w:rPr>
          <w:rFonts w:eastAsia="Times New Roman" w:cs="Arial"/>
          <w:noProof/>
          <w:szCs w:val="24"/>
          <w:lang w:val="mn-MN"/>
        </w:rPr>
      </w:pPr>
    </w:p>
    <w:p w14:paraId="033BDC86" w14:textId="77777777" w:rsidR="003D44A7" w:rsidRPr="00050272" w:rsidRDefault="003D44A7" w:rsidP="003D44A7">
      <w:pPr>
        <w:spacing w:after="0" w:line="240" w:lineRule="auto"/>
        <w:jc w:val="center"/>
        <w:rPr>
          <w:rFonts w:eastAsia="Times New Roman" w:cs="Arial"/>
          <w:b/>
          <w:bCs/>
          <w:noProof/>
          <w:szCs w:val="24"/>
          <w:lang w:val="mn-MN"/>
        </w:rPr>
      </w:pPr>
      <w:r w:rsidRPr="00050272">
        <w:rPr>
          <w:rFonts w:eastAsia="Times New Roman" w:cs="Arial"/>
          <w:b/>
          <w:bCs/>
          <w:noProof/>
          <w:szCs w:val="24"/>
          <w:lang w:val="mn-MN"/>
        </w:rPr>
        <w:t>ТАТВАРЫН ЕРӨНХИЙ ХУУЛЬД</w:t>
      </w:r>
    </w:p>
    <w:p w14:paraId="2A87BB93" w14:textId="77777777" w:rsidR="003D44A7" w:rsidRPr="00050272" w:rsidRDefault="003D44A7" w:rsidP="003D44A7">
      <w:pPr>
        <w:spacing w:after="0" w:line="240" w:lineRule="auto"/>
        <w:jc w:val="center"/>
        <w:rPr>
          <w:rFonts w:eastAsia="Times New Roman" w:cs="Arial"/>
          <w:b/>
          <w:bCs/>
          <w:noProof/>
          <w:szCs w:val="24"/>
          <w:lang w:val="mn-MN"/>
        </w:rPr>
      </w:pPr>
      <w:r w:rsidRPr="00050272">
        <w:rPr>
          <w:rFonts w:eastAsia="Times New Roman" w:cs="Arial"/>
          <w:b/>
          <w:bCs/>
          <w:noProof/>
          <w:szCs w:val="24"/>
          <w:lang w:val="mn-MN"/>
        </w:rPr>
        <w:t>НЭМЭЛТ, ӨӨРЧЛӨЛТ ОРУУЛАХ ТУХАЙ</w:t>
      </w:r>
    </w:p>
    <w:p w14:paraId="3433C767" w14:textId="77777777" w:rsidR="003D44A7" w:rsidRPr="00050272" w:rsidRDefault="003D44A7" w:rsidP="003D44A7">
      <w:pPr>
        <w:spacing w:after="0" w:line="240" w:lineRule="auto"/>
        <w:jc w:val="right"/>
        <w:rPr>
          <w:rFonts w:eastAsia="Times New Roman" w:cs="Arial"/>
          <w:noProof/>
          <w:szCs w:val="24"/>
          <w:lang w:val="mn-MN"/>
        </w:rPr>
      </w:pPr>
    </w:p>
    <w:p w14:paraId="41759275" w14:textId="77777777" w:rsidR="003D44A7" w:rsidRPr="00050272" w:rsidRDefault="003D44A7" w:rsidP="003D44A7">
      <w:pPr>
        <w:spacing w:after="0" w:line="240" w:lineRule="auto"/>
        <w:jc w:val="both"/>
        <w:rPr>
          <w:rFonts w:eastAsia="Times New Roman" w:cs="Arial"/>
          <w:noProof/>
          <w:szCs w:val="24"/>
          <w:lang w:val="mn-MN"/>
        </w:rPr>
      </w:pPr>
    </w:p>
    <w:p w14:paraId="56807CC0" w14:textId="77777777" w:rsidR="003D44A7" w:rsidRPr="00050272" w:rsidRDefault="003D44A7" w:rsidP="003D44A7">
      <w:pPr>
        <w:spacing w:after="0" w:line="240" w:lineRule="auto"/>
        <w:ind w:firstLine="397"/>
        <w:jc w:val="both"/>
        <w:rPr>
          <w:rFonts w:eastAsia="Times New Roman" w:cs="Arial"/>
          <w:noProof/>
          <w:szCs w:val="24"/>
          <w:lang w:val="mn-MN"/>
        </w:rPr>
      </w:pPr>
      <w:r w:rsidRPr="00050272">
        <w:rPr>
          <w:rFonts w:eastAsia="Times New Roman" w:cs="Arial"/>
          <w:b/>
          <w:bCs/>
          <w:noProof/>
          <w:szCs w:val="24"/>
          <w:lang w:val="mn-MN"/>
        </w:rPr>
        <w:t xml:space="preserve">1 дүгээр зүйл. </w:t>
      </w:r>
      <w:r w:rsidRPr="00050272">
        <w:rPr>
          <w:rFonts w:eastAsia="Times New Roman" w:cs="Arial"/>
          <w:noProof/>
          <w:szCs w:val="24"/>
          <w:lang w:val="mn-MN"/>
        </w:rPr>
        <w:t>Татварын ерөнхий хуулийн 34 дүгээр зүйлд доор дурдсан агуулга бүхий 34.28 дахь хэсэг нэмсүгэй:</w:t>
      </w:r>
    </w:p>
    <w:p w14:paraId="1A3EC152" w14:textId="77777777" w:rsidR="003D44A7" w:rsidRPr="00050272" w:rsidRDefault="003D44A7" w:rsidP="003D44A7">
      <w:pPr>
        <w:spacing w:after="0" w:line="240" w:lineRule="auto"/>
        <w:jc w:val="both"/>
        <w:rPr>
          <w:rFonts w:eastAsia="Times New Roman" w:cs="Arial"/>
          <w:noProof/>
          <w:szCs w:val="24"/>
          <w:lang w:val="mn-MN"/>
        </w:rPr>
      </w:pPr>
    </w:p>
    <w:p w14:paraId="748B2C05" w14:textId="77777777" w:rsidR="003D44A7" w:rsidRPr="00050272" w:rsidRDefault="003D44A7" w:rsidP="003D44A7">
      <w:pPr>
        <w:spacing w:after="0" w:line="240" w:lineRule="auto"/>
        <w:jc w:val="both"/>
        <w:rPr>
          <w:rFonts w:eastAsia="Times New Roman" w:cs="Arial"/>
          <w:noProof/>
          <w:szCs w:val="24"/>
          <w:lang w:val="mn-MN"/>
        </w:rPr>
      </w:pPr>
      <w:r w:rsidRPr="00050272">
        <w:rPr>
          <w:rFonts w:eastAsia="Times New Roman" w:cs="Arial"/>
          <w:noProof/>
          <w:szCs w:val="24"/>
          <w:lang w:val="mn-MN"/>
        </w:rPr>
        <w:tab/>
        <w:t>“34.28.Соёлын асуудал эрхэлсэн төрийн захиргааны төв байгууллага нь соёлын бүтээлч үйлдвэрлэл эрхлэгчдийн мэдээллийг гаргаж, татварын албанд хүргүүлнэ.”</w:t>
      </w:r>
    </w:p>
    <w:p w14:paraId="1A24B5BA" w14:textId="77777777" w:rsidR="003D44A7" w:rsidRPr="00050272" w:rsidRDefault="003D44A7" w:rsidP="003D44A7">
      <w:pPr>
        <w:spacing w:after="0" w:line="240" w:lineRule="auto"/>
        <w:jc w:val="both"/>
        <w:rPr>
          <w:rFonts w:eastAsia="Times New Roman" w:cs="Arial"/>
          <w:noProof/>
          <w:szCs w:val="24"/>
          <w:lang w:val="mn-MN"/>
        </w:rPr>
      </w:pPr>
      <w:r w:rsidRPr="00050272">
        <w:rPr>
          <w:rFonts w:eastAsia="Times New Roman" w:cs="Arial"/>
          <w:noProof/>
          <w:szCs w:val="24"/>
          <w:lang w:val="mn-MN"/>
        </w:rPr>
        <w:tab/>
      </w:r>
    </w:p>
    <w:p w14:paraId="0D5C686E" w14:textId="77777777" w:rsidR="003D44A7" w:rsidRPr="00050272" w:rsidRDefault="003D44A7" w:rsidP="003D44A7">
      <w:pPr>
        <w:spacing w:after="0" w:line="240" w:lineRule="auto"/>
        <w:jc w:val="both"/>
        <w:rPr>
          <w:rFonts w:eastAsia="Times New Roman" w:cs="Arial"/>
          <w:noProof/>
          <w:szCs w:val="24"/>
          <w:lang w:val="mn-MN"/>
        </w:rPr>
      </w:pPr>
      <w:r w:rsidRPr="00050272">
        <w:rPr>
          <w:rFonts w:eastAsia="Times New Roman" w:cs="Arial"/>
          <w:b/>
          <w:bCs/>
          <w:noProof/>
          <w:szCs w:val="24"/>
          <w:lang w:val="mn-MN"/>
        </w:rPr>
        <w:tab/>
        <w:t>2 дугаар зүйл.</w:t>
      </w:r>
      <w:r w:rsidRPr="00050272">
        <w:rPr>
          <w:rFonts w:eastAsia="Times New Roman" w:cs="Arial"/>
          <w:noProof/>
          <w:szCs w:val="24"/>
          <w:lang w:val="mn-MN"/>
        </w:rPr>
        <w:t xml:space="preserve"> Татварын ерөнхий хуулийн 34 дүгээр зүйл 34.1, 34.2 дахь хэсгийн “34.27-д” гэснийг “34.27, 34.28-д” гэж тус тус өөрчилсүгэй. </w:t>
      </w:r>
    </w:p>
    <w:p w14:paraId="2D1EFEDB" w14:textId="77777777" w:rsidR="003D44A7" w:rsidRPr="00050272" w:rsidRDefault="003D44A7" w:rsidP="003D44A7">
      <w:pPr>
        <w:spacing w:after="0" w:line="240" w:lineRule="auto"/>
        <w:jc w:val="both"/>
        <w:rPr>
          <w:rFonts w:eastAsia="Times New Roman" w:cs="Arial"/>
          <w:noProof/>
          <w:szCs w:val="24"/>
          <w:lang w:val="mn-MN"/>
        </w:rPr>
      </w:pPr>
    </w:p>
    <w:p w14:paraId="1923E88F" w14:textId="77777777" w:rsidR="003D44A7" w:rsidRPr="00050272" w:rsidRDefault="003D44A7" w:rsidP="003D44A7">
      <w:pPr>
        <w:spacing w:after="0" w:line="240" w:lineRule="auto"/>
        <w:ind w:firstLine="397"/>
        <w:jc w:val="both"/>
        <w:rPr>
          <w:rFonts w:cs="Arial"/>
          <w:noProof/>
          <w:spacing w:val="3"/>
          <w:szCs w:val="24"/>
          <w:lang w:val="mn-MN"/>
        </w:rPr>
      </w:pPr>
      <w:r w:rsidRPr="00050272">
        <w:rPr>
          <w:rFonts w:eastAsia="Times New Roman" w:cs="Arial"/>
          <w:b/>
          <w:bCs/>
          <w:noProof/>
          <w:szCs w:val="24"/>
          <w:lang w:val="mn-MN"/>
        </w:rPr>
        <w:t>3 дугаар зүйл.</w:t>
      </w:r>
      <w:r w:rsidRPr="00050272">
        <w:rPr>
          <w:rFonts w:eastAsia="Times New Roman" w:cs="Arial"/>
          <w:noProof/>
          <w:szCs w:val="24"/>
          <w:lang w:val="mn-MN"/>
        </w:rPr>
        <w:t xml:space="preserve"> Энэ хуулийг </w:t>
      </w:r>
      <w:r w:rsidRPr="00050272">
        <w:rPr>
          <w:rFonts w:cs="Arial"/>
          <w:noProof/>
          <w:spacing w:val="3"/>
          <w:szCs w:val="24"/>
          <w:lang w:val="mn-MN"/>
        </w:rPr>
        <w:t>Соёлын бүтээлч үйлдвэрлэлийг дэмжих тухай хууль хүчин төгөлдөр болсон өдрөөс эхлэн дагаж мөрдөнө.</w:t>
      </w:r>
    </w:p>
    <w:p w14:paraId="119D76FD" w14:textId="77777777" w:rsidR="003D44A7" w:rsidRPr="00050272" w:rsidRDefault="003D44A7" w:rsidP="003D44A7">
      <w:pPr>
        <w:spacing w:after="0" w:line="240" w:lineRule="auto"/>
        <w:ind w:firstLine="397"/>
        <w:jc w:val="both"/>
        <w:rPr>
          <w:rFonts w:cs="Arial"/>
          <w:noProof/>
          <w:spacing w:val="3"/>
          <w:szCs w:val="24"/>
          <w:lang w:val="mn-MN"/>
        </w:rPr>
      </w:pPr>
    </w:p>
    <w:p w14:paraId="60EA94DC" w14:textId="77777777" w:rsidR="003D44A7" w:rsidRPr="00050272" w:rsidRDefault="003D44A7" w:rsidP="003D44A7">
      <w:pPr>
        <w:spacing w:after="0" w:line="240" w:lineRule="auto"/>
        <w:ind w:firstLine="397"/>
        <w:jc w:val="both"/>
        <w:rPr>
          <w:rFonts w:cs="Arial"/>
          <w:noProof/>
          <w:spacing w:val="3"/>
          <w:szCs w:val="24"/>
          <w:lang w:val="mn-MN"/>
        </w:rPr>
      </w:pPr>
    </w:p>
    <w:p w14:paraId="225DAAAB" w14:textId="77777777" w:rsidR="003D44A7" w:rsidRPr="00050272" w:rsidRDefault="003D44A7" w:rsidP="003D44A7">
      <w:pPr>
        <w:spacing w:after="0" w:line="240" w:lineRule="auto"/>
        <w:ind w:firstLine="397"/>
        <w:jc w:val="both"/>
        <w:rPr>
          <w:rFonts w:cs="Arial"/>
          <w:noProof/>
          <w:spacing w:val="3"/>
          <w:szCs w:val="24"/>
          <w:lang w:val="mn-MN"/>
        </w:rPr>
      </w:pPr>
    </w:p>
    <w:p w14:paraId="7E69276D" w14:textId="77777777" w:rsidR="003D44A7" w:rsidRPr="00050272" w:rsidRDefault="003D44A7" w:rsidP="003D44A7">
      <w:pPr>
        <w:spacing w:after="0" w:line="240" w:lineRule="auto"/>
        <w:ind w:firstLine="397"/>
        <w:jc w:val="both"/>
        <w:rPr>
          <w:rFonts w:eastAsia="Times New Roman" w:cs="Arial"/>
          <w:noProof/>
          <w:szCs w:val="24"/>
          <w:lang w:val="mn-MN"/>
        </w:rPr>
      </w:pPr>
    </w:p>
    <w:p w14:paraId="231A817A" w14:textId="77777777" w:rsidR="003D44A7" w:rsidRPr="00050272" w:rsidRDefault="003D44A7" w:rsidP="003D44A7">
      <w:pPr>
        <w:spacing w:after="0" w:line="240" w:lineRule="auto"/>
        <w:jc w:val="right"/>
        <w:rPr>
          <w:rFonts w:eastAsia="Times New Roman" w:cs="Arial"/>
          <w:noProof/>
          <w:szCs w:val="24"/>
          <w:lang w:val="mn-MN"/>
        </w:rPr>
      </w:pPr>
    </w:p>
    <w:p w14:paraId="4AE5E8FB" w14:textId="77777777" w:rsidR="003D44A7" w:rsidRPr="00050272" w:rsidRDefault="003D44A7" w:rsidP="003D44A7">
      <w:pPr>
        <w:spacing w:after="0" w:line="240" w:lineRule="auto"/>
        <w:jc w:val="center"/>
        <w:rPr>
          <w:rFonts w:eastAsia="Times New Roman" w:cs="Arial"/>
          <w:noProof/>
          <w:szCs w:val="24"/>
          <w:lang w:val="mn-MN"/>
        </w:rPr>
      </w:pPr>
      <w:r w:rsidRPr="00050272">
        <w:rPr>
          <w:rFonts w:eastAsia="Times New Roman" w:cs="Arial"/>
          <w:noProof/>
          <w:szCs w:val="24"/>
          <w:lang w:val="mn-MN"/>
        </w:rPr>
        <w:t>Гарын үсэг</w:t>
      </w:r>
    </w:p>
    <w:p w14:paraId="7127BFD8" w14:textId="77777777" w:rsidR="003D44A7" w:rsidRPr="00050272" w:rsidRDefault="003D44A7" w:rsidP="003D44A7">
      <w:pPr>
        <w:spacing w:after="0" w:line="240" w:lineRule="auto"/>
        <w:jc w:val="right"/>
        <w:rPr>
          <w:rFonts w:eastAsia="Times New Roman" w:cs="Arial"/>
          <w:noProof/>
          <w:szCs w:val="24"/>
          <w:lang w:val="mn-MN"/>
        </w:rPr>
      </w:pPr>
    </w:p>
    <w:p w14:paraId="1CF7B96E" w14:textId="77777777" w:rsidR="003D44A7" w:rsidRPr="00050272" w:rsidRDefault="003D44A7" w:rsidP="003D44A7">
      <w:pPr>
        <w:spacing w:after="0" w:line="240" w:lineRule="auto"/>
        <w:jc w:val="right"/>
        <w:rPr>
          <w:rFonts w:eastAsia="Times New Roman" w:cs="Arial"/>
          <w:noProof/>
          <w:szCs w:val="24"/>
          <w:lang w:val="mn-MN"/>
        </w:rPr>
      </w:pPr>
    </w:p>
    <w:p w14:paraId="66918374" w14:textId="77777777" w:rsidR="003D44A7" w:rsidRPr="00050272" w:rsidRDefault="003D44A7" w:rsidP="003D44A7">
      <w:pPr>
        <w:spacing w:after="0" w:line="240" w:lineRule="auto"/>
        <w:jc w:val="right"/>
        <w:rPr>
          <w:rFonts w:eastAsia="Times New Roman" w:cs="Arial"/>
          <w:noProof/>
          <w:szCs w:val="24"/>
          <w:lang w:val="mn-MN"/>
        </w:rPr>
      </w:pPr>
    </w:p>
    <w:p w14:paraId="776CF8D1" w14:textId="77777777" w:rsidR="003D44A7" w:rsidRPr="00050272" w:rsidRDefault="003D44A7" w:rsidP="003D44A7">
      <w:pPr>
        <w:spacing w:after="0" w:line="240" w:lineRule="auto"/>
        <w:jc w:val="right"/>
        <w:rPr>
          <w:rFonts w:eastAsia="Times New Roman" w:cs="Arial"/>
          <w:noProof/>
          <w:szCs w:val="24"/>
          <w:lang w:val="mn-MN"/>
        </w:rPr>
      </w:pPr>
    </w:p>
    <w:p w14:paraId="2A92578C" w14:textId="77777777" w:rsidR="003D44A7" w:rsidRPr="00050272" w:rsidRDefault="003D44A7" w:rsidP="003D44A7">
      <w:pPr>
        <w:spacing w:after="0" w:line="240" w:lineRule="auto"/>
        <w:jc w:val="right"/>
        <w:rPr>
          <w:rFonts w:eastAsia="Times New Roman" w:cs="Arial"/>
          <w:noProof/>
          <w:szCs w:val="24"/>
          <w:lang w:val="mn-MN"/>
        </w:rPr>
      </w:pPr>
    </w:p>
    <w:p w14:paraId="4B3565CF" w14:textId="77777777" w:rsidR="003D44A7" w:rsidRPr="00050272" w:rsidRDefault="003D44A7" w:rsidP="003D44A7">
      <w:pPr>
        <w:spacing w:after="0" w:line="240" w:lineRule="auto"/>
        <w:jc w:val="right"/>
        <w:rPr>
          <w:rFonts w:eastAsia="Times New Roman" w:cs="Arial"/>
          <w:noProof/>
          <w:szCs w:val="24"/>
          <w:lang w:val="mn-MN"/>
        </w:rPr>
      </w:pPr>
    </w:p>
    <w:p w14:paraId="5A8F88C5" w14:textId="77777777" w:rsidR="003D44A7" w:rsidRPr="00050272" w:rsidRDefault="003D44A7" w:rsidP="003D44A7">
      <w:pPr>
        <w:spacing w:after="0" w:line="240" w:lineRule="auto"/>
        <w:jc w:val="right"/>
        <w:rPr>
          <w:rFonts w:eastAsia="Times New Roman" w:cs="Arial"/>
          <w:noProof/>
          <w:szCs w:val="24"/>
          <w:lang w:val="mn-MN"/>
        </w:rPr>
      </w:pPr>
    </w:p>
    <w:p w14:paraId="4F7ECDD9" w14:textId="77777777" w:rsidR="003D44A7" w:rsidRPr="00050272" w:rsidRDefault="003D44A7" w:rsidP="003D44A7">
      <w:pPr>
        <w:spacing w:after="0" w:line="240" w:lineRule="auto"/>
        <w:jc w:val="right"/>
        <w:rPr>
          <w:rFonts w:eastAsia="Times New Roman" w:cs="Arial"/>
          <w:noProof/>
          <w:szCs w:val="24"/>
          <w:lang w:val="mn-MN"/>
        </w:rPr>
      </w:pPr>
    </w:p>
    <w:p w14:paraId="4EABE755" w14:textId="77777777" w:rsidR="003D44A7" w:rsidRPr="00050272" w:rsidRDefault="003D44A7" w:rsidP="003D44A7">
      <w:pPr>
        <w:spacing w:after="0" w:line="240" w:lineRule="auto"/>
        <w:jc w:val="right"/>
        <w:rPr>
          <w:rFonts w:eastAsia="Times New Roman" w:cs="Arial"/>
          <w:noProof/>
          <w:szCs w:val="24"/>
          <w:lang w:val="mn-MN"/>
        </w:rPr>
      </w:pPr>
    </w:p>
    <w:p w14:paraId="33D67821" w14:textId="77777777" w:rsidR="003D44A7" w:rsidRPr="00050272" w:rsidRDefault="003D44A7" w:rsidP="003D44A7">
      <w:pPr>
        <w:spacing w:after="0" w:line="240" w:lineRule="auto"/>
        <w:jc w:val="right"/>
        <w:rPr>
          <w:rFonts w:eastAsia="Times New Roman" w:cs="Arial"/>
          <w:noProof/>
          <w:szCs w:val="24"/>
          <w:lang w:val="mn-MN"/>
        </w:rPr>
      </w:pPr>
    </w:p>
    <w:p w14:paraId="45CB5212" w14:textId="77777777" w:rsidR="003D44A7" w:rsidRPr="00050272" w:rsidRDefault="003D44A7" w:rsidP="003D44A7">
      <w:pPr>
        <w:spacing w:after="0" w:line="240" w:lineRule="auto"/>
        <w:jc w:val="right"/>
        <w:rPr>
          <w:rFonts w:eastAsia="Times New Roman" w:cs="Arial"/>
          <w:noProof/>
          <w:szCs w:val="24"/>
          <w:lang w:val="mn-MN"/>
        </w:rPr>
      </w:pPr>
    </w:p>
    <w:p w14:paraId="24184C57" w14:textId="77777777" w:rsidR="003D44A7" w:rsidRPr="00050272" w:rsidRDefault="003D44A7" w:rsidP="003D44A7">
      <w:pPr>
        <w:spacing w:after="0" w:line="240" w:lineRule="auto"/>
        <w:jc w:val="right"/>
        <w:rPr>
          <w:rFonts w:eastAsia="Times New Roman" w:cs="Arial"/>
          <w:noProof/>
          <w:szCs w:val="24"/>
          <w:lang w:val="mn-MN"/>
        </w:rPr>
      </w:pPr>
    </w:p>
    <w:p w14:paraId="53356A3D" w14:textId="77777777" w:rsidR="003D44A7" w:rsidRPr="00050272" w:rsidRDefault="003D44A7" w:rsidP="003D44A7">
      <w:pPr>
        <w:spacing w:after="0" w:line="240" w:lineRule="auto"/>
        <w:jc w:val="right"/>
        <w:rPr>
          <w:rFonts w:eastAsia="Times New Roman" w:cs="Arial"/>
          <w:noProof/>
          <w:szCs w:val="24"/>
          <w:lang w:val="mn-MN"/>
        </w:rPr>
      </w:pPr>
    </w:p>
    <w:p w14:paraId="43398EAF" w14:textId="77777777" w:rsidR="003D44A7" w:rsidRPr="00050272" w:rsidRDefault="003D44A7" w:rsidP="003D44A7">
      <w:pPr>
        <w:spacing w:after="0" w:line="240" w:lineRule="auto"/>
        <w:jc w:val="right"/>
        <w:rPr>
          <w:rFonts w:eastAsia="Times New Roman" w:cs="Arial"/>
          <w:noProof/>
          <w:szCs w:val="24"/>
          <w:lang w:val="mn-MN"/>
        </w:rPr>
      </w:pPr>
    </w:p>
    <w:p w14:paraId="1223B854" w14:textId="77777777" w:rsidR="003D44A7" w:rsidRPr="00050272" w:rsidRDefault="003D44A7" w:rsidP="003D44A7">
      <w:pPr>
        <w:spacing w:after="0" w:line="240" w:lineRule="auto"/>
        <w:jc w:val="right"/>
        <w:rPr>
          <w:rFonts w:eastAsia="Times New Roman" w:cs="Arial"/>
          <w:noProof/>
          <w:szCs w:val="24"/>
          <w:lang w:val="mn-MN"/>
        </w:rPr>
      </w:pPr>
    </w:p>
    <w:p w14:paraId="7F631F71" w14:textId="77777777" w:rsidR="003D44A7" w:rsidRPr="00050272" w:rsidRDefault="003D44A7" w:rsidP="003D44A7">
      <w:pPr>
        <w:spacing w:after="0" w:line="240" w:lineRule="auto"/>
        <w:jc w:val="right"/>
        <w:rPr>
          <w:rFonts w:eastAsia="Times New Roman" w:cs="Arial"/>
          <w:noProof/>
          <w:szCs w:val="24"/>
          <w:lang w:val="mn-MN"/>
        </w:rPr>
      </w:pPr>
    </w:p>
    <w:p w14:paraId="18BA2358" w14:textId="793BE18E" w:rsidR="003D44A7" w:rsidRDefault="003D44A7" w:rsidP="003D44A7">
      <w:pPr>
        <w:spacing w:after="0" w:line="240" w:lineRule="auto"/>
        <w:jc w:val="right"/>
        <w:rPr>
          <w:rFonts w:eastAsia="Times New Roman" w:cs="Arial"/>
          <w:noProof/>
          <w:szCs w:val="24"/>
          <w:lang w:val="mn-MN"/>
        </w:rPr>
      </w:pPr>
    </w:p>
    <w:p w14:paraId="094909E3" w14:textId="520D0256" w:rsidR="00DB6377" w:rsidRDefault="00DB6377" w:rsidP="003D44A7">
      <w:pPr>
        <w:spacing w:after="0" w:line="240" w:lineRule="auto"/>
        <w:jc w:val="right"/>
        <w:rPr>
          <w:rFonts w:eastAsia="Times New Roman" w:cs="Arial"/>
          <w:noProof/>
          <w:szCs w:val="24"/>
          <w:lang w:val="mn-MN"/>
        </w:rPr>
      </w:pPr>
    </w:p>
    <w:p w14:paraId="581F71E9" w14:textId="4961DB39" w:rsidR="00DB6377" w:rsidRDefault="00DB6377" w:rsidP="003D44A7">
      <w:pPr>
        <w:spacing w:after="0" w:line="240" w:lineRule="auto"/>
        <w:jc w:val="right"/>
        <w:rPr>
          <w:rFonts w:eastAsia="Times New Roman" w:cs="Arial"/>
          <w:noProof/>
          <w:szCs w:val="24"/>
          <w:lang w:val="mn-MN"/>
        </w:rPr>
      </w:pPr>
    </w:p>
    <w:p w14:paraId="4A2402E8" w14:textId="62905905" w:rsidR="00DB6377" w:rsidRDefault="00DB6377" w:rsidP="003D44A7">
      <w:pPr>
        <w:spacing w:after="0" w:line="240" w:lineRule="auto"/>
        <w:jc w:val="right"/>
        <w:rPr>
          <w:rFonts w:eastAsia="Times New Roman" w:cs="Arial"/>
          <w:noProof/>
          <w:szCs w:val="24"/>
          <w:lang w:val="mn-MN"/>
        </w:rPr>
      </w:pPr>
    </w:p>
    <w:p w14:paraId="56B3ED61" w14:textId="4FA696E7" w:rsidR="00DB6377" w:rsidRDefault="00DB6377" w:rsidP="003D44A7">
      <w:pPr>
        <w:spacing w:after="0" w:line="240" w:lineRule="auto"/>
        <w:jc w:val="right"/>
        <w:rPr>
          <w:rFonts w:eastAsia="Times New Roman" w:cs="Arial"/>
          <w:noProof/>
          <w:szCs w:val="24"/>
          <w:lang w:val="mn-MN"/>
        </w:rPr>
      </w:pPr>
    </w:p>
    <w:p w14:paraId="44F7EEA4" w14:textId="768AD16E" w:rsidR="00DB6377" w:rsidRDefault="00DB6377" w:rsidP="003D44A7">
      <w:pPr>
        <w:spacing w:after="0" w:line="240" w:lineRule="auto"/>
        <w:jc w:val="right"/>
        <w:rPr>
          <w:rFonts w:eastAsia="Times New Roman" w:cs="Arial"/>
          <w:noProof/>
          <w:szCs w:val="24"/>
          <w:lang w:val="mn-MN"/>
        </w:rPr>
      </w:pPr>
    </w:p>
    <w:p w14:paraId="5498D546" w14:textId="77777777" w:rsidR="00DB6377" w:rsidRPr="00751711" w:rsidRDefault="00DB6377" w:rsidP="00DB6377">
      <w:pPr>
        <w:spacing w:after="0" w:line="240" w:lineRule="auto"/>
        <w:ind w:left="6480" w:firstLine="720"/>
        <w:jc w:val="center"/>
        <w:rPr>
          <w:rFonts w:cs="Arial"/>
          <w:noProof/>
          <w:szCs w:val="24"/>
          <w:lang w:val="mn-MN"/>
        </w:rPr>
      </w:pPr>
      <w:r w:rsidRPr="00751711">
        <w:rPr>
          <w:rFonts w:cs="Arial"/>
          <w:noProof/>
          <w:szCs w:val="24"/>
          <w:lang w:val="mn-MN"/>
        </w:rPr>
        <w:lastRenderedPageBreak/>
        <w:t>Төсөл</w:t>
      </w:r>
    </w:p>
    <w:p w14:paraId="063AD3C5" w14:textId="77777777" w:rsidR="00DB6377" w:rsidRPr="00751711" w:rsidRDefault="00DB6377" w:rsidP="00DB6377">
      <w:pPr>
        <w:spacing w:after="0" w:line="240" w:lineRule="auto"/>
        <w:jc w:val="center"/>
        <w:rPr>
          <w:rFonts w:cs="Arial"/>
          <w:noProof/>
          <w:szCs w:val="24"/>
          <w:lang w:val="mn-MN"/>
        </w:rPr>
      </w:pPr>
    </w:p>
    <w:p w14:paraId="19DAF147" w14:textId="77777777" w:rsidR="00DB6377" w:rsidRPr="00751711" w:rsidRDefault="00DB6377" w:rsidP="00DB6377">
      <w:pPr>
        <w:spacing w:after="0" w:line="240" w:lineRule="auto"/>
        <w:jc w:val="center"/>
        <w:rPr>
          <w:rFonts w:cs="Arial"/>
          <w:b/>
          <w:noProof/>
          <w:szCs w:val="24"/>
          <w:lang w:val="mn-MN"/>
        </w:rPr>
      </w:pPr>
      <w:r w:rsidRPr="00751711">
        <w:rPr>
          <w:rFonts w:cs="Arial"/>
          <w:b/>
          <w:noProof/>
          <w:szCs w:val="24"/>
          <w:lang w:val="mn-MN"/>
        </w:rPr>
        <w:t>МОНГОЛ УЛСЫН ХУУЛЬ</w:t>
      </w:r>
    </w:p>
    <w:p w14:paraId="7F66F9EB" w14:textId="77777777" w:rsidR="00DB6377" w:rsidRPr="00751711" w:rsidRDefault="00DB6377" w:rsidP="00DB6377">
      <w:pPr>
        <w:spacing w:after="0" w:line="240" w:lineRule="auto"/>
        <w:rPr>
          <w:rFonts w:cs="Arial"/>
          <w:b/>
          <w:noProof/>
          <w:szCs w:val="24"/>
          <w:lang w:val="mn-MN"/>
        </w:rPr>
      </w:pPr>
    </w:p>
    <w:p w14:paraId="2C8EB75D" w14:textId="77777777" w:rsidR="00DB6377" w:rsidRPr="00751711" w:rsidRDefault="00DB6377" w:rsidP="00DB6377">
      <w:pPr>
        <w:spacing w:after="0" w:line="240" w:lineRule="auto"/>
        <w:rPr>
          <w:rFonts w:cs="Arial"/>
          <w:noProof/>
          <w:szCs w:val="24"/>
          <w:lang w:val="mn-MN"/>
        </w:rPr>
      </w:pPr>
      <w:r w:rsidRPr="00751711">
        <w:rPr>
          <w:rFonts w:cs="Arial"/>
          <w:noProof/>
          <w:szCs w:val="24"/>
          <w:lang w:val="mn-MN"/>
        </w:rPr>
        <w:t xml:space="preserve">20... оны ... дугаар                                                               </w:t>
      </w:r>
      <w:bookmarkStart w:id="0" w:name="_GoBack"/>
      <w:bookmarkEnd w:id="0"/>
      <w:r w:rsidRPr="00751711">
        <w:rPr>
          <w:rFonts w:cs="Arial"/>
          <w:noProof/>
          <w:szCs w:val="24"/>
          <w:lang w:val="mn-MN"/>
        </w:rPr>
        <w:t xml:space="preserve">                  Улаанбаатар</w:t>
      </w:r>
    </w:p>
    <w:p w14:paraId="7A1D4286" w14:textId="77777777" w:rsidR="00DB6377" w:rsidRPr="00751711" w:rsidRDefault="00DB6377" w:rsidP="00DB6377">
      <w:pPr>
        <w:spacing w:after="0" w:line="240" w:lineRule="auto"/>
        <w:rPr>
          <w:rFonts w:cs="Arial"/>
          <w:noProof/>
          <w:szCs w:val="24"/>
          <w:lang w:val="mn-MN"/>
        </w:rPr>
      </w:pPr>
      <w:r w:rsidRPr="00751711">
        <w:rPr>
          <w:rFonts w:cs="Arial"/>
          <w:noProof/>
          <w:szCs w:val="24"/>
          <w:lang w:val="mn-MN"/>
        </w:rPr>
        <w:t xml:space="preserve">сарын ... -ны өдөр                                                                                       хот </w:t>
      </w:r>
    </w:p>
    <w:p w14:paraId="4F8E036B" w14:textId="77777777" w:rsidR="00DB6377" w:rsidRDefault="00DB6377" w:rsidP="00DB6377">
      <w:pPr>
        <w:spacing w:after="0" w:line="240" w:lineRule="auto"/>
        <w:jc w:val="center"/>
        <w:rPr>
          <w:rFonts w:cs="Arial"/>
          <w:noProof/>
          <w:szCs w:val="24"/>
          <w:lang w:val="mn-MN"/>
        </w:rPr>
      </w:pPr>
    </w:p>
    <w:p w14:paraId="1625F9B7" w14:textId="77777777" w:rsidR="00DB6377" w:rsidRDefault="00DB6377" w:rsidP="00DB6377">
      <w:pPr>
        <w:spacing w:after="0" w:line="240" w:lineRule="auto"/>
        <w:jc w:val="center"/>
        <w:rPr>
          <w:rFonts w:cs="Arial"/>
          <w:noProof/>
          <w:szCs w:val="24"/>
          <w:lang w:val="mn-MN"/>
        </w:rPr>
      </w:pPr>
    </w:p>
    <w:p w14:paraId="49E98CCA" w14:textId="77777777" w:rsidR="00DB6377" w:rsidRDefault="00DB6377" w:rsidP="00DB6377">
      <w:pPr>
        <w:spacing w:after="0" w:line="240" w:lineRule="auto"/>
        <w:jc w:val="center"/>
        <w:rPr>
          <w:rFonts w:cs="Arial"/>
          <w:noProof/>
          <w:szCs w:val="24"/>
          <w:lang w:val="mn-MN"/>
        </w:rPr>
      </w:pPr>
      <w:r w:rsidRPr="00050272">
        <w:rPr>
          <w:rFonts w:cs="Arial"/>
          <w:noProof/>
          <w:szCs w:val="24"/>
          <w:lang w:val="mn-MN"/>
        </w:rPr>
        <w:t xml:space="preserve">   </w:t>
      </w:r>
    </w:p>
    <w:p w14:paraId="1FCAFAC6" w14:textId="77777777" w:rsidR="00DB6377" w:rsidRPr="00751711" w:rsidRDefault="00DB6377" w:rsidP="00DB6377">
      <w:pPr>
        <w:spacing w:after="0" w:line="240" w:lineRule="auto"/>
        <w:jc w:val="center"/>
        <w:rPr>
          <w:rFonts w:cs="Arial"/>
          <w:b/>
          <w:noProof/>
          <w:szCs w:val="24"/>
          <w:lang w:val="mn-MN"/>
        </w:rPr>
      </w:pPr>
      <w:r w:rsidRPr="00050272">
        <w:rPr>
          <w:rFonts w:cs="Arial"/>
          <w:noProof/>
          <w:szCs w:val="24"/>
          <w:lang w:val="mn-MN"/>
        </w:rPr>
        <w:t xml:space="preserve">    </w:t>
      </w:r>
      <w:r w:rsidRPr="00751711">
        <w:rPr>
          <w:rFonts w:cs="Arial"/>
          <w:b/>
          <w:noProof/>
          <w:szCs w:val="24"/>
          <w:lang w:val="mn-MN"/>
        </w:rPr>
        <w:t xml:space="preserve">ГААЛИЙН </w:t>
      </w:r>
      <w:r>
        <w:rPr>
          <w:rFonts w:cs="Arial"/>
          <w:b/>
          <w:noProof/>
          <w:szCs w:val="24"/>
          <w:lang w:val="mn-MN"/>
        </w:rPr>
        <w:t>ТАРИФ, ГААЛИЙН ТАТВАРЫН ТУХАЙ ХУУЛЬД НЭМЭЛТ</w:t>
      </w:r>
      <w:r w:rsidRPr="00730928">
        <w:rPr>
          <w:rFonts w:cs="Arial"/>
          <w:b/>
          <w:noProof/>
          <w:szCs w:val="24"/>
          <w:lang w:val="mn-MN"/>
        </w:rPr>
        <w:t xml:space="preserve">, </w:t>
      </w:r>
      <w:r>
        <w:rPr>
          <w:rFonts w:cs="Arial"/>
          <w:b/>
          <w:noProof/>
          <w:szCs w:val="24"/>
          <w:lang w:val="mn-MN"/>
        </w:rPr>
        <w:t xml:space="preserve">ӨӨРЧЛӨЛТ ОРУУЛАХ </w:t>
      </w:r>
      <w:r w:rsidRPr="00751711">
        <w:rPr>
          <w:rFonts w:cs="Arial"/>
          <w:b/>
          <w:noProof/>
          <w:szCs w:val="24"/>
          <w:lang w:val="mn-MN"/>
        </w:rPr>
        <w:t xml:space="preserve">ТУХАЙ </w:t>
      </w:r>
    </w:p>
    <w:p w14:paraId="49034C28" w14:textId="77777777" w:rsidR="00DB6377" w:rsidRPr="00751711" w:rsidRDefault="00DB6377" w:rsidP="00DB6377">
      <w:pPr>
        <w:spacing w:after="0" w:line="240" w:lineRule="auto"/>
        <w:jc w:val="both"/>
        <w:rPr>
          <w:rFonts w:cs="Arial"/>
          <w:noProof/>
          <w:szCs w:val="24"/>
          <w:lang w:val="mn-MN"/>
        </w:rPr>
      </w:pPr>
    </w:p>
    <w:p w14:paraId="1E8D6649" w14:textId="77777777" w:rsidR="00DB6377" w:rsidRDefault="00DB6377" w:rsidP="00DB6377">
      <w:pPr>
        <w:spacing w:after="0" w:line="240" w:lineRule="auto"/>
        <w:ind w:firstLine="720"/>
        <w:jc w:val="both"/>
        <w:rPr>
          <w:rFonts w:cs="Arial"/>
          <w:noProof/>
          <w:szCs w:val="24"/>
          <w:lang w:val="mn-MN"/>
        </w:rPr>
      </w:pPr>
      <w:r w:rsidRPr="00751711">
        <w:rPr>
          <w:rFonts w:cs="Arial"/>
          <w:b/>
          <w:noProof/>
          <w:szCs w:val="24"/>
          <w:lang w:val="mn-MN"/>
        </w:rPr>
        <w:t>1 дүгээр зүйл.</w:t>
      </w:r>
      <w:r>
        <w:rPr>
          <w:rFonts w:cs="Arial"/>
          <w:noProof/>
          <w:szCs w:val="24"/>
          <w:lang w:val="mn-MN"/>
        </w:rPr>
        <w:t>Гаалийн тариф, гаалийн татварын тухай хуулийн 38 дугаар зүйлд доор дурдсан агуулга бүхий 38.1.21 дэх заалт нэмсүгэй:</w:t>
      </w:r>
    </w:p>
    <w:p w14:paraId="3199CA7F" w14:textId="77777777" w:rsidR="00DB6377" w:rsidRDefault="00DB6377" w:rsidP="00DB6377">
      <w:pPr>
        <w:spacing w:after="0" w:line="240" w:lineRule="auto"/>
        <w:ind w:firstLine="720"/>
        <w:jc w:val="both"/>
        <w:rPr>
          <w:rFonts w:cs="Arial"/>
          <w:noProof/>
          <w:szCs w:val="24"/>
          <w:lang w:val="mn-MN"/>
        </w:rPr>
      </w:pPr>
    </w:p>
    <w:p w14:paraId="73FA4B04" w14:textId="77777777" w:rsidR="00DB6377" w:rsidRDefault="00DB6377" w:rsidP="00DB6377">
      <w:pPr>
        <w:spacing w:after="0" w:line="240" w:lineRule="auto"/>
        <w:ind w:firstLine="720"/>
        <w:jc w:val="both"/>
        <w:rPr>
          <w:rFonts w:cs="Arial"/>
          <w:noProof/>
          <w:szCs w:val="24"/>
          <w:lang w:val="mn-MN"/>
        </w:rPr>
      </w:pPr>
      <w:r w:rsidRPr="00730928">
        <w:rPr>
          <w:rFonts w:cs="Arial"/>
          <w:noProof/>
          <w:szCs w:val="24"/>
          <w:lang w:val="mn-MN"/>
        </w:rPr>
        <w:t>“38.1.21.</w:t>
      </w:r>
      <w:r w:rsidRPr="00751711">
        <w:rPr>
          <w:rFonts w:cs="Arial"/>
          <w:noProof/>
          <w:szCs w:val="24"/>
          <w:lang w:val="mn-MN"/>
        </w:rPr>
        <w:t>Монгол Улсад бүтээх боломжгүй том хэмжээний уран баримал, урлагийн бүтээлийг болон гадаад улс орноос Монгол Улсад авчрах соёлын өвийн хуулбар</w:t>
      </w:r>
      <w:r w:rsidRPr="00730928">
        <w:rPr>
          <w:rFonts w:cs="Arial"/>
          <w:noProof/>
          <w:szCs w:val="24"/>
          <w:lang w:val="mn-MN"/>
        </w:rPr>
        <w:t>”</w:t>
      </w:r>
      <w:r w:rsidRPr="00751711">
        <w:rPr>
          <w:rFonts w:cs="Arial"/>
          <w:noProof/>
          <w:szCs w:val="24"/>
          <w:lang w:val="mn-MN"/>
        </w:rPr>
        <w:t>.</w:t>
      </w:r>
    </w:p>
    <w:p w14:paraId="641CD355" w14:textId="77777777" w:rsidR="00DB6377" w:rsidRDefault="00DB6377" w:rsidP="00DB6377">
      <w:pPr>
        <w:spacing w:after="0" w:line="240" w:lineRule="auto"/>
        <w:ind w:firstLine="720"/>
        <w:jc w:val="both"/>
        <w:rPr>
          <w:rFonts w:cs="Arial"/>
          <w:noProof/>
          <w:szCs w:val="24"/>
          <w:lang w:val="mn-MN"/>
        </w:rPr>
      </w:pPr>
    </w:p>
    <w:p w14:paraId="40E45FE3" w14:textId="77777777" w:rsidR="00DB6377" w:rsidRPr="00FD70ED" w:rsidRDefault="00DB6377" w:rsidP="00DB6377">
      <w:pPr>
        <w:spacing w:after="0" w:line="240" w:lineRule="auto"/>
        <w:ind w:firstLine="720"/>
        <w:jc w:val="both"/>
        <w:rPr>
          <w:rFonts w:eastAsia="Times New Roman" w:cs="Arial"/>
          <w:b/>
          <w:noProof/>
          <w:szCs w:val="24"/>
          <w:lang w:val="mn-MN"/>
        </w:rPr>
      </w:pPr>
      <w:r w:rsidRPr="00730928">
        <w:rPr>
          <w:rFonts w:cs="Arial"/>
          <w:b/>
          <w:noProof/>
          <w:szCs w:val="24"/>
          <w:lang w:val="mn-MN"/>
        </w:rPr>
        <w:t>2</w:t>
      </w:r>
      <w:r w:rsidRPr="00751711">
        <w:rPr>
          <w:rFonts w:cs="Arial"/>
          <w:b/>
          <w:noProof/>
          <w:szCs w:val="24"/>
          <w:lang w:val="mn-MN"/>
        </w:rPr>
        <w:t xml:space="preserve"> дугаар зүйл.</w:t>
      </w:r>
      <w:r>
        <w:rPr>
          <w:rFonts w:eastAsia="Times New Roman" w:cs="Arial"/>
          <w:bCs/>
          <w:noProof/>
          <w:szCs w:val="24"/>
          <w:lang w:val="mn-MN"/>
        </w:rPr>
        <w:t xml:space="preserve">Гаалийн тариф, гаалийн татварын тухай хуулийн 38 дугаар зүйлийн 38.2 дахь хэсгийн </w:t>
      </w:r>
      <w:r w:rsidRPr="00730928">
        <w:rPr>
          <w:rFonts w:eastAsia="Times New Roman" w:cs="Arial"/>
          <w:bCs/>
          <w:noProof/>
          <w:szCs w:val="24"/>
          <w:lang w:val="mn-MN"/>
        </w:rPr>
        <w:t>“</w:t>
      </w:r>
      <w:r>
        <w:rPr>
          <w:rFonts w:eastAsia="Times New Roman" w:cs="Arial"/>
          <w:bCs/>
          <w:noProof/>
          <w:szCs w:val="24"/>
          <w:lang w:val="mn-MN"/>
        </w:rPr>
        <w:t>жагсаалтыг</w:t>
      </w:r>
      <w:r w:rsidRPr="00730928">
        <w:rPr>
          <w:rFonts w:eastAsia="Times New Roman" w:cs="Arial"/>
          <w:bCs/>
          <w:noProof/>
          <w:szCs w:val="24"/>
          <w:lang w:val="mn-MN"/>
        </w:rPr>
        <w:t>”</w:t>
      </w:r>
      <w:r>
        <w:rPr>
          <w:rFonts w:eastAsia="Times New Roman" w:cs="Arial"/>
          <w:bCs/>
          <w:noProof/>
          <w:szCs w:val="24"/>
          <w:lang w:val="mn-MN"/>
        </w:rPr>
        <w:t xml:space="preserve"> гэснийг </w:t>
      </w:r>
      <w:r w:rsidRPr="00730928">
        <w:rPr>
          <w:rFonts w:eastAsia="Times New Roman" w:cs="Arial"/>
          <w:bCs/>
          <w:noProof/>
          <w:szCs w:val="24"/>
          <w:lang w:val="mn-MN"/>
        </w:rPr>
        <w:t>“</w:t>
      </w:r>
      <w:r>
        <w:rPr>
          <w:rFonts w:eastAsia="Times New Roman" w:cs="Arial"/>
          <w:bCs/>
          <w:noProof/>
          <w:szCs w:val="24"/>
          <w:lang w:val="mn-MN"/>
        </w:rPr>
        <w:t>жагсаалт, 38.1.21-д заасан барааг нэр төрөл тус бүрээр тухай бүр</w:t>
      </w:r>
      <w:r w:rsidRPr="00730928">
        <w:rPr>
          <w:rFonts w:eastAsia="Times New Roman" w:cs="Arial"/>
          <w:bCs/>
          <w:noProof/>
          <w:szCs w:val="24"/>
          <w:lang w:val="mn-MN"/>
        </w:rPr>
        <w:t>”</w:t>
      </w:r>
      <w:r>
        <w:rPr>
          <w:rFonts w:eastAsia="Times New Roman" w:cs="Arial"/>
          <w:bCs/>
          <w:noProof/>
          <w:szCs w:val="24"/>
          <w:lang w:val="mn-MN"/>
        </w:rPr>
        <w:t xml:space="preserve"> гэж өөрчилсүгэй.</w:t>
      </w:r>
    </w:p>
    <w:p w14:paraId="143F528C" w14:textId="77777777" w:rsidR="00DB6377" w:rsidRPr="00751711" w:rsidRDefault="00DB6377" w:rsidP="00DB6377">
      <w:pPr>
        <w:snapToGrid w:val="0"/>
        <w:spacing w:after="0" w:line="240" w:lineRule="auto"/>
        <w:ind w:firstLine="720"/>
        <w:jc w:val="both"/>
        <w:rPr>
          <w:rFonts w:cs="Arial"/>
          <w:b/>
          <w:noProof/>
          <w:szCs w:val="24"/>
          <w:lang w:val="mn-MN"/>
        </w:rPr>
      </w:pPr>
    </w:p>
    <w:p w14:paraId="5C4E787C" w14:textId="77777777" w:rsidR="00DB6377" w:rsidRPr="00751711" w:rsidRDefault="00DB6377" w:rsidP="00DB6377">
      <w:pPr>
        <w:snapToGrid w:val="0"/>
        <w:spacing w:after="0" w:line="240" w:lineRule="auto"/>
        <w:ind w:firstLine="720"/>
        <w:jc w:val="both"/>
        <w:rPr>
          <w:rFonts w:cs="Arial"/>
          <w:noProof/>
          <w:spacing w:val="3"/>
          <w:szCs w:val="24"/>
          <w:lang w:val="mn-MN"/>
        </w:rPr>
      </w:pPr>
      <w:r>
        <w:rPr>
          <w:rFonts w:cs="Arial"/>
          <w:b/>
          <w:bCs/>
          <w:noProof/>
          <w:szCs w:val="24"/>
          <w:lang w:val="mn-MN"/>
        </w:rPr>
        <w:t xml:space="preserve">3 дугаар </w:t>
      </w:r>
      <w:r w:rsidRPr="00751711">
        <w:rPr>
          <w:rFonts w:cs="Arial"/>
          <w:b/>
          <w:bCs/>
          <w:noProof/>
          <w:szCs w:val="24"/>
          <w:lang w:val="mn-MN"/>
        </w:rPr>
        <w:t>зүйл.</w:t>
      </w:r>
      <w:r w:rsidRPr="00751711">
        <w:rPr>
          <w:rFonts w:cs="Arial"/>
          <w:noProof/>
          <w:szCs w:val="24"/>
          <w:lang w:val="mn-MN"/>
        </w:rPr>
        <w:t xml:space="preserve"> Энэ хуулийг </w:t>
      </w:r>
      <w:r w:rsidRPr="00751711">
        <w:rPr>
          <w:rFonts w:cs="Arial"/>
          <w:noProof/>
          <w:spacing w:val="3"/>
          <w:szCs w:val="24"/>
          <w:lang w:val="mn-MN"/>
        </w:rPr>
        <w:t>Соёлын бүтээлч үйлдвэрлэлийг дэмжих тухай хууль хүчин төгөлдөр болсон өдрөөс эхлэн дагаж мөрдөнө.</w:t>
      </w:r>
    </w:p>
    <w:p w14:paraId="49710CA8" w14:textId="77777777" w:rsidR="00DB6377" w:rsidRPr="00751711" w:rsidRDefault="00DB6377" w:rsidP="00DB6377">
      <w:pPr>
        <w:spacing w:after="0" w:line="240" w:lineRule="auto"/>
        <w:ind w:firstLine="720"/>
        <w:jc w:val="both"/>
        <w:rPr>
          <w:rFonts w:cs="Arial"/>
          <w:noProof/>
          <w:szCs w:val="24"/>
          <w:lang w:val="mn-MN"/>
        </w:rPr>
      </w:pPr>
    </w:p>
    <w:p w14:paraId="10FF5A2F" w14:textId="77777777" w:rsidR="00DB6377" w:rsidRPr="00751711" w:rsidRDefault="00DB6377" w:rsidP="00DB6377">
      <w:pPr>
        <w:spacing w:after="0" w:line="240" w:lineRule="auto"/>
        <w:jc w:val="center"/>
        <w:rPr>
          <w:rFonts w:cs="Arial"/>
          <w:noProof/>
          <w:szCs w:val="24"/>
          <w:lang w:val="mn-MN"/>
        </w:rPr>
      </w:pPr>
    </w:p>
    <w:p w14:paraId="2F3365B0" w14:textId="77777777" w:rsidR="00DB6377" w:rsidRPr="00751711" w:rsidRDefault="00DB6377" w:rsidP="00DB6377">
      <w:pPr>
        <w:pStyle w:val="NoSpacing"/>
        <w:rPr>
          <w:rFonts w:ascii="Arial" w:hAnsi="Arial" w:cs="Arial"/>
          <w:noProof/>
          <w:sz w:val="24"/>
          <w:szCs w:val="24"/>
          <w:lang w:val="mn-MN"/>
        </w:rPr>
      </w:pPr>
    </w:p>
    <w:p w14:paraId="61D0D5A5" w14:textId="77777777" w:rsidR="00DB6377" w:rsidRPr="00751711" w:rsidRDefault="00DB6377" w:rsidP="00DB6377">
      <w:pPr>
        <w:spacing w:after="0" w:line="240" w:lineRule="auto"/>
        <w:jc w:val="center"/>
        <w:rPr>
          <w:rFonts w:cs="Arial"/>
          <w:noProof/>
          <w:szCs w:val="24"/>
          <w:lang w:val="mn-MN"/>
        </w:rPr>
      </w:pPr>
      <w:r w:rsidRPr="00751711">
        <w:rPr>
          <w:rFonts w:cs="Arial"/>
          <w:noProof/>
          <w:szCs w:val="24"/>
          <w:lang w:val="mn-MN"/>
        </w:rPr>
        <w:t>Гарын үсэг</w:t>
      </w:r>
    </w:p>
    <w:p w14:paraId="46917095" w14:textId="561EC761" w:rsidR="00DB6377" w:rsidRDefault="00DB6377" w:rsidP="003D44A7">
      <w:pPr>
        <w:spacing w:after="0" w:line="240" w:lineRule="auto"/>
        <w:jc w:val="right"/>
        <w:rPr>
          <w:rFonts w:eastAsia="Times New Roman" w:cs="Arial"/>
          <w:noProof/>
          <w:szCs w:val="24"/>
          <w:lang w:val="mn-MN"/>
        </w:rPr>
      </w:pPr>
    </w:p>
    <w:p w14:paraId="75D3B4BE" w14:textId="55C9DB6D" w:rsidR="000138F2" w:rsidRDefault="000138F2" w:rsidP="003D44A7">
      <w:pPr>
        <w:spacing w:after="0" w:line="240" w:lineRule="auto"/>
        <w:jc w:val="right"/>
        <w:rPr>
          <w:rFonts w:eastAsia="Times New Roman" w:cs="Arial"/>
          <w:noProof/>
          <w:szCs w:val="24"/>
          <w:lang w:val="mn-MN"/>
        </w:rPr>
      </w:pPr>
    </w:p>
    <w:p w14:paraId="3BF3CEEC" w14:textId="135603E9" w:rsidR="000138F2" w:rsidRDefault="000138F2" w:rsidP="003D44A7">
      <w:pPr>
        <w:spacing w:after="0" w:line="240" w:lineRule="auto"/>
        <w:jc w:val="right"/>
        <w:rPr>
          <w:rFonts w:eastAsia="Times New Roman" w:cs="Arial"/>
          <w:noProof/>
          <w:szCs w:val="24"/>
          <w:lang w:val="mn-MN"/>
        </w:rPr>
      </w:pPr>
    </w:p>
    <w:p w14:paraId="65E0C2C1" w14:textId="7A9C6065" w:rsidR="000138F2" w:rsidRDefault="000138F2" w:rsidP="003D44A7">
      <w:pPr>
        <w:spacing w:after="0" w:line="240" w:lineRule="auto"/>
        <w:jc w:val="right"/>
        <w:rPr>
          <w:rFonts w:eastAsia="Times New Roman" w:cs="Arial"/>
          <w:noProof/>
          <w:szCs w:val="24"/>
          <w:lang w:val="mn-MN"/>
        </w:rPr>
      </w:pPr>
    </w:p>
    <w:p w14:paraId="5C2AED50" w14:textId="75DF022E" w:rsidR="000138F2" w:rsidRDefault="000138F2" w:rsidP="003D44A7">
      <w:pPr>
        <w:spacing w:after="0" w:line="240" w:lineRule="auto"/>
        <w:jc w:val="right"/>
        <w:rPr>
          <w:rFonts w:eastAsia="Times New Roman" w:cs="Arial"/>
          <w:noProof/>
          <w:szCs w:val="24"/>
          <w:lang w:val="mn-MN"/>
        </w:rPr>
      </w:pPr>
    </w:p>
    <w:p w14:paraId="0763A30A" w14:textId="147261B8" w:rsidR="000138F2" w:rsidRDefault="000138F2" w:rsidP="003D44A7">
      <w:pPr>
        <w:spacing w:after="0" w:line="240" w:lineRule="auto"/>
        <w:jc w:val="right"/>
        <w:rPr>
          <w:rFonts w:eastAsia="Times New Roman" w:cs="Arial"/>
          <w:noProof/>
          <w:szCs w:val="24"/>
          <w:lang w:val="mn-MN"/>
        </w:rPr>
      </w:pPr>
    </w:p>
    <w:p w14:paraId="031B9455" w14:textId="5416351A" w:rsidR="000138F2" w:rsidRDefault="000138F2" w:rsidP="003D44A7">
      <w:pPr>
        <w:spacing w:after="0" w:line="240" w:lineRule="auto"/>
        <w:jc w:val="right"/>
        <w:rPr>
          <w:rFonts w:eastAsia="Times New Roman" w:cs="Arial"/>
          <w:noProof/>
          <w:szCs w:val="24"/>
          <w:lang w:val="mn-MN"/>
        </w:rPr>
      </w:pPr>
    </w:p>
    <w:p w14:paraId="73001770" w14:textId="6590113B" w:rsidR="000138F2" w:rsidRDefault="000138F2" w:rsidP="003D44A7">
      <w:pPr>
        <w:spacing w:after="0" w:line="240" w:lineRule="auto"/>
        <w:jc w:val="right"/>
        <w:rPr>
          <w:rFonts w:eastAsia="Times New Roman" w:cs="Arial"/>
          <w:noProof/>
          <w:szCs w:val="24"/>
          <w:lang w:val="mn-MN"/>
        </w:rPr>
      </w:pPr>
    </w:p>
    <w:p w14:paraId="62F1F3DA" w14:textId="7724CFDA" w:rsidR="000138F2" w:rsidRDefault="000138F2" w:rsidP="003D44A7">
      <w:pPr>
        <w:spacing w:after="0" w:line="240" w:lineRule="auto"/>
        <w:jc w:val="right"/>
        <w:rPr>
          <w:rFonts w:eastAsia="Times New Roman" w:cs="Arial"/>
          <w:noProof/>
          <w:szCs w:val="24"/>
          <w:lang w:val="mn-MN"/>
        </w:rPr>
      </w:pPr>
    </w:p>
    <w:p w14:paraId="5A46E058" w14:textId="6C197D70" w:rsidR="000138F2" w:rsidRDefault="000138F2" w:rsidP="003D44A7">
      <w:pPr>
        <w:spacing w:after="0" w:line="240" w:lineRule="auto"/>
        <w:jc w:val="right"/>
        <w:rPr>
          <w:rFonts w:eastAsia="Times New Roman" w:cs="Arial"/>
          <w:noProof/>
          <w:szCs w:val="24"/>
          <w:lang w:val="mn-MN"/>
        </w:rPr>
      </w:pPr>
    </w:p>
    <w:p w14:paraId="28EE19FD" w14:textId="5167D2C1" w:rsidR="000138F2" w:rsidRDefault="000138F2" w:rsidP="003D44A7">
      <w:pPr>
        <w:spacing w:after="0" w:line="240" w:lineRule="auto"/>
        <w:jc w:val="right"/>
        <w:rPr>
          <w:rFonts w:eastAsia="Times New Roman" w:cs="Arial"/>
          <w:noProof/>
          <w:szCs w:val="24"/>
          <w:lang w:val="mn-MN"/>
        </w:rPr>
      </w:pPr>
    </w:p>
    <w:p w14:paraId="170D19C5" w14:textId="6CA2645E" w:rsidR="000138F2" w:rsidRDefault="000138F2" w:rsidP="003D44A7">
      <w:pPr>
        <w:spacing w:after="0" w:line="240" w:lineRule="auto"/>
        <w:jc w:val="right"/>
        <w:rPr>
          <w:rFonts w:eastAsia="Times New Roman" w:cs="Arial"/>
          <w:noProof/>
          <w:szCs w:val="24"/>
          <w:lang w:val="mn-MN"/>
        </w:rPr>
      </w:pPr>
    </w:p>
    <w:p w14:paraId="2CF16721" w14:textId="440E35EE" w:rsidR="000138F2" w:rsidRDefault="000138F2" w:rsidP="003D44A7">
      <w:pPr>
        <w:spacing w:after="0" w:line="240" w:lineRule="auto"/>
        <w:jc w:val="right"/>
        <w:rPr>
          <w:rFonts w:eastAsia="Times New Roman" w:cs="Arial"/>
          <w:noProof/>
          <w:szCs w:val="24"/>
          <w:lang w:val="mn-MN"/>
        </w:rPr>
      </w:pPr>
    </w:p>
    <w:p w14:paraId="7037B63D" w14:textId="245726A4" w:rsidR="000138F2" w:rsidRDefault="000138F2" w:rsidP="003D44A7">
      <w:pPr>
        <w:spacing w:after="0" w:line="240" w:lineRule="auto"/>
        <w:jc w:val="right"/>
        <w:rPr>
          <w:rFonts w:eastAsia="Times New Roman" w:cs="Arial"/>
          <w:noProof/>
          <w:szCs w:val="24"/>
          <w:lang w:val="mn-MN"/>
        </w:rPr>
      </w:pPr>
    </w:p>
    <w:p w14:paraId="3E722B62" w14:textId="3CF72538" w:rsidR="000138F2" w:rsidRDefault="000138F2" w:rsidP="003D44A7">
      <w:pPr>
        <w:spacing w:after="0" w:line="240" w:lineRule="auto"/>
        <w:jc w:val="right"/>
        <w:rPr>
          <w:rFonts w:eastAsia="Times New Roman" w:cs="Arial"/>
          <w:noProof/>
          <w:szCs w:val="24"/>
          <w:lang w:val="mn-MN"/>
        </w:rPr>
      </w:pPr>
    </w:p>
    <w:p w14:paraId="705BAE48" w14:textId="0839F14D" w:rsidR="000138F2" w:rsidRDefault="000138F2" w:rsidP="003D44A7">
      <w:pPr>
        <w:spacing w:after="0" w:line="240" w:lineRule="auto"/>
        <w:jc w:val="right"/>
        <w:rPr>
          <w:rFonts w:eastAsia="Times New Roman" w:cs="Arial"/>
          <w:noProof/>
          <w:szCs w:val="24"/>
          <w:lang w:val="mn-MN"/>
        </w:rPr>
      </w:pPr>
    </w:p>
    <w:p w14:paraId="31EAD53D" w14:textId="19035CD4" w:rsidR="000138F2" w:rsidRDefault="000138F2" w:rsidP="003D44A7">
      <w:pPr>
        <w:spacing w:after="0" w:line="240" w:lineRule="auto"/>
        <w:jc w:val="right"/>
        <w:rPr>
          <w:rFonts w:eastAsia="Times New Roman" w:cs="Arial"/>
          <w:noProof/>
          <w:szCs w:val="24"/>
          <w:lang w:val="mn-MN"/>
        </w:rPr>
      </w:pPr>
    </w:p>
    <w:p w14:paraId="310CF86C" w14:textId="77777777" w:rsidR="000138F2" w:rsidRPr="00050272" w:rsidRDefault="000138F2" w:rsidP="003D44A7">
      <w:pPr>
        <w:spacing w:after="0" w:line="240" w:lineRule="auto"/>
        <w:jc w:val="right"/>
        <w:rPr>
          <w:rFonts w:eastAsia="Times New Roman" w:cs="Arial"/>
          <w:noProof/>
          <w:szCs w:val="24"/>
          <w:lang w:val="mn-MN"/>
        </w:rPr>
      </w:pPr>
    </w:p>
    <w:p w14:paraId="37EAB306" w14:textId="77777777" w:rsidR="003D44A7" w:rsidRPr="00050272" w:rsidRDefault="003D44A7" w:rsidP="003D44A7">
      <w:pPr>
        <w:spacing w:after="0" w:line="240" w:lineRule="auto"/>
        <w:jc w:val="right"/>
        <w:rPr>
          <w:rFonts w:eastAsia="Times New Roman" w:cs="Arial"/>
          <w:noProof/>
          <w:szCs w:val="24"/>
          <w:lang w:val="mn-MN"/>
        </w:rPr>
      </w:pPr>
    </w:p>
    <w:p w14:paraId="41E2AEAB" w14:textId="77777777" w:rsidR="003D44A7" w:rsidRPr="00050272" w:rsidRDefault="003D44A7" w:rsidP="003D44A7">
      <w:pPr>
        <w:spacing w:after="0" w:line="240" w:lineRule="auto"/>
        <w:jc w:val="right"/>
        <w:rPr>
          <w:rFonts w:eastAsia="Times New Roman" w:cs="Arial"/>
          <w:noProof/>
          <w:szCs w:val="24"/>
          <w:lang w:val="mn-MN"/>
        </w:rPr>
      </w:pPr>
    </w:p>
    <w:p w14:paraId="3053A685" w14:textId="77777777" w:rsidR="003D44A7" w:rsidRPr="00050272" w:rsidRDefault="003D44A7" w:rsidP="003D44A7">
      <w:pPr>
        <w:spacing w:after="0" w:line="240" w:lineRule="auto"/>
        <w:jc w:val="right"/>
        <w:rPr>
          <w:rFonts w:eastAsia="Times New Roman" w:cs="Arial"/>
          <w:noProof/>
          <w:szCs w:val="24"/>
          <w:lang w:val="mn-MN"/>
        </w:rPr>
      </w:pPr>
    </w:p>
    <w:p w14:paraId="14281256" w14:textId="77777777" w:rsidR="003D44A7" w:rsidRPr="00050272" w:rsidRDefault="003D44A7" w:rsidP="003D44A7">
      <w:pPr>
        <w:spacing w:after="0" w:line="240" w:lineRule="auto"/>
        <w:jc w:val="right"/>
        <w:rPr>
          <w:rFonts w:eastAsia="Times New Roman" w:cs="Arial"/>
          <w:noProof/>
          <w:szCs w:val="24"/>
          <w:lang w:val="mn-MN"/>
        </w:rPr>
      </w:pPr>
    </w:p>
    <w:p w14:paraId="6F4476C5" w14:textId="77777777" w:rsidR="00931C9A" w:rsidRDefault="00931C9A" w:rsidP="00231267">
      <w:pPr>
        <w:spacing w:after="0" w:line="240" w:lineRule="auto"/>
        <w:jc w:val="right"/>
        <w:rPr>
          <w:rFonts w:eastAsia="Times New Roman" w:cs="Arial"/>
          <w:noProof/>
          <w:szCs w:val="24"/>
          <w:lang w:val="mn-MN"/>
        </w:rPr>
      </w:pPr>
    </w:p>
    <w:p w14:paraId="5B654D2F" w14:textId="0B0238AA" w:rsidR="00231267" w:rsidRPr="00050272" w:rsidRDefault="00231267" w:rsidP="00231267">
      <w:pPr>
        <w:spacing w:after="0" w:line="240" w:lineRule="auto"/>
        <w:jc w:val="right"/>
        <w:rPr>
          <w:rFonts w:eastAsia="Times New Roman" w:cs="Arial"/>
          <w:noProof/>
          <w:szCs w:val="24"/>
          <w:lang w:val="mn-MN"/>
        </w:rPr>
      </w:pPr>
      <w:r w:rsidRPr="00050272">
        <w:rPr>
          <w:rFonts w:eastAsia="Times New Roman" w:cs="Arial"/>
          <w:noProof/>
          <w:szCs w:val="24"/>
          <w:lang w:val="mn-MN"/>
        </w:rPr>
        <w:lastRenderedPageBreak/>
        <w:t>Төсөл</w:t>
      </w:r>
    </w:p>
    <w:p w14:paraId="584EEDF2" w14:textId="77777777" w:rsidR="00231267" w:rsidRPr="00050272" w:rsidRDefault="00231267" w:rsidP="00231267">
      <w:pPr>
        <w:spacing w:after="0" w:line="240" w:lineRule="auto"/>
        <w:jc w:val="both"/>
        <w:rPr>
          <w:rFonts w:eastAsia="Times New Roman" w:cs="Arial"/>
          <w:noProof/>
          <w:szCs w:val="24"/>
          <w:lang w:val="mn-MN"/>
        </w:rPr>
      </w:pPr>
    </w:p>
    <w:p w14:paraId="670B5000" w14:textId="77777777" w:rsidR="00231267" w:rsidRPr="00050272" w:rsidRDefault="00231267" w:rsidP="00231267">
      <w:pPr>
        <w:spacing w:after="0" w:line="240" w:lineRule="auto"/>
        <w:jc w:val="center"/>
        <w:rPr>
          <w:rFonts w:eastAsia="Times New Roman" w:cs="Arial"/>
          <w:b/>
          <w:noProof/>
          <w:szCs w:val="24"/>
          <w:lang w:val="mn-MN"/>
        </w:rPr>
      </w:pPr>
      <w:r w:rsidRPr="00050272">
        <w:rPr>
          <w:rFonts w:eastAsia="Times New Roman" w:cs="Arial"/>
          <w:b/>
          <w:noProof/>
          <w:szCs w:val="24"/>
          <w:lang w:val="mn-MN"/>
        </w:rPr>
        <w:t>МОНГОЛ УЛСЫН ХУУЛЬ</w:t>
      </w:r>
    </w:p>
    <w:p w14:paraId="38091034" w14:textId="77777777" w:rsidR="00231267" w:rsidRPr="00050272" w:rsidRDefault="00231267" w:rsidP="00231267">
      <w:pPr>
        <w:spacing w:after="0" w:line="240" w:lineRule="auto"/>
        <w:jc w:val="both"/>
        <w:rPr>
          <w:rFonts w:eastAsia="Times New Roman" w:cs="Arial"/>
          <w:b/>
          <w:noProof/>
          <w:szCs w:val="24"/>
          <w:lang w:val="mn-MN"/>
        </w:rPr>
      </w:pPr>
    </w:p>
    <w:p w14:paraId="4EBF6C90" w14:textId="77777777" w:rsidR="00231267" w:rsidRPr="00050272" w:rsidRDefault="00231267" w:rsidP="00231267">
      <w:pPr>
        <w:spacing w:after="0" w:line="240" w:lineRule="auto"/>
        <w:jc w:val="both"/>
        <w:rPr>
          <w:rFonts w:eastAsia="Times New Roman" w:cs="Arial"/>
          <w:noProof/>
          <w:szCs w:val="24"/>
          <w:lang w:val="mn-MN"/>
        </w:rPr>
      </w:pPr>
      <w:r w:rsidRPr="00050272">
        <w:rPr>
          <w:rFonts w:eastAsia="Times New Roman" w:cs="Arial"/>
          <w:noProof/>
          <w:szCs w:val="24"/>
          <w:lang w:val="mn-MN"/>
        </w:rPr>
        <w:t>20... оны ... дугаар                                                                                    Улаанбаатар</w:t>
      </w:r>
    </w:p>
    <w:p w14:paraId="20B4A9B4" w14:textId="77777777" w:rsidR="00231267" w:rsidRPr="00050272" w:rsidRDefault="00231267" w:rsidP="00231267">
      <w:pPr>
        <w:spacing w:after="0" w:line="240" w:lineRule="auto"/>
        <w:jc w:val="both"/>
        <w:rPr>
          <w:rFonts w:eastAsia="Times New Roman" w:cs="Arial"/>
          <w:noProof/>
          <w:szCs w:val="24"/>
          <w:lang w:val="mn-MN"/>
        </w:rPr>
      </w:pPr>
      <w:r w:rsidRPr="00050272">
        <w:rPr>
          <w:rFonts w:eastAsia="Times New Roman" w:cs="Arial"/>
          <w:noProof/>
          <w:szCs w:val="24"/>
          <w:lang w:val="mn-MN"/>
        </w:rPr>
        <w:t xml:space="preserve">сарын ... -ны өдөр                                                                                              хот </w:t>
      </w:r>
    </w:p>
    <w:p w14:paraId="4DDF2C9E" w14:textId="77777777" w:rsidR="00231267" w:rsidRPr="00050272" w:rsidRDefault="00231267" w:rsidP="00231267">
      <w:pPr>
        <w:spacing w:after="0" w:line="240" w:lineRule="auto"/>
        <w:jc w:val="both"/>
        <w:rPr>
          <w:rFonts w:eastAsia="Times New Roman" w:cs="Arial"/>
          <w:noProof/>
          <w:szCs w:val="24"/>
          <w:lang w:val="mn-MN"/>
        </w:rPr>
      </w:pPr>
    </w:p>
    <w:p w14:paraId="05BF7528" w14:textId="77777777" w:rsidR="00231267" w:rsidRPr="00050272" w:rsidRDefault="00231267" w:rsidP="00231267">
      <w:pPr>
        <w:spacing w:after="0" w:line="240" w:lineRule="auto"/>
        <w:jc w:val="both"/>
        <w:rPr>
          <w:rFonts w:eastAsia="Times New Roman" w:cs="Arial"/>
          <w:noProof/>
          <w:szCs w:val="24"/>
          <w:lang w:val="mn-MN"/>
        </w:rPr>
      </w:pPr>
    </w:p>
    <w:p w14:paraId="1CFE2526" w14:textId="77777777" w:rsidR="00231267" w:rsidRPr="00050272" w:rsidRDefault="00231267" w:rsidP="00231267">
      <w:pPr>
        <w:spacing w:after="0" w:line="240" w:lineRule="auto"/>
        <w:jc w:val="center"/>
        <w:rPr>
          <w:rFonts w:cs="Arial"/>
          <w:b/>
          <w:bCs/>
          <w:szCs w:val="24"/>
          <w:shd w:val="clear" w:color="auto" w:fill="FFFFFF"/>
          <w:lang w:val="mn-MN"/>
        </w:rPr>
      </w:pPr>
      <w:r w:rsidRPr="00050272">
        <w:rPr>
          <w:rFonts w:cs="Arial"/>
          <w:b/>
          <w:bCs/>
          <w:szCs w:val="24"/>
          <w:shd w:val="clear" w:color="auto" w:fill="FFFFFF"/>
          <w:lang w:val="mn-MN"/>
        </w:rPr>
        <w:t xml:space="preserve">ХӨДЛӨХ ЭД ХӨРӨНГӨ БОЛОН ЭДИЙН БУС ХӨРӨНГИЙН БАРЬЦААНЫ </w:t>
      </w:r>
    </w:p>
    <w:p w14:paraId="5CE3DD52" w14:textId="77777777" w:rsidR="00231267" w:rsidRPr="00050272" w:rsidRDefault="00231267" w:rsidP="00231267">
      <w:pPr>
        <w:spacing w:after="0" w:line="240" w:lineRule="auto"/>
        <w:jc w:val="center"/>
        <w:rPr>
          <w:rFonts w:eastAsia="Times New Roman" w:cs="Arial"/>
          <w:b/>
          <w:noProof/>
          <w:szCs w:val="24"/>
          <w:lang w:val="mn-MN"/>
        </w:rPr>
      </w:pPr>
      <w:r w:rsidRPr="00050272">
        <w:rPr>
          <w:rFonts w:eastAsia="Times New Roman" w:cs="Arial"/>
          <w:b/>
          <w:noProof/>
          <w:szCs w:val="24"/>
          <w:lang w:val="mn-MN"/>
        </w:rPr>
        <w:t>ТУХАЙ ХУУЛЬД НЭМЭЛТ ОРУУЛАХ ТУХАЙ</w:t>
      </w:r>
    </w:p>
    <w:p w14:paraId="2CAE8DAC" w14:textId="77777777" w:rsidR="00231267" w:rsidRPr="00050272" w:rsidRDefault="00231267" w:rsidP="00231267">
      <w:pPr>
        <w:spacing w:after="0" w:line="240" w:lineRule="auto"/>
        <w:jc w:val="both"/>
        <w:rPr>
          <w:rFonts w:eastAsia="Times New Roman" w:cs="Arial"/>
          <w:noProof/>
          <w:szCs w:val="24"/>
          <w:lang w:val="mn-MN"/>
        </w:rPr>
      </w:pPr>
    </w:p>
    <w:p w14:paraId="3F7DD521" w14:textId="77777777" w:rsidR="00231267" w:rsidRPr="00050272" w:rsidRDefault="00231267" w:rsidP="00231267">
      <w:pPr>
        <w:spacing w:after="0" w:line="240" w:lineRule="auto"/>
        <w:jc w:val="both"/>
        <w:rPr>
          <w:rFonts w:eastAsia="Times New Roman" w:cs="Arial"/>
          <w:noProof/>
          <w:szCs w:val="24"/>
          <w:lang w:val="mn-MN"/>
        </w:rPr>
      </w:pPr>
      <w:r w:rsidRPr="00050272">
        <w:rPr>
          <w:rFonts w:eastAsia="Times New Roman" w:cs="Arial"/>
          <w:noProof/>
          <w:szCs w:val="24"/>
          <w:lang w:val="mn-MN"/>
        </w:rPr>
        <w:tab/>
      </w:r>
      <w:r w:rsidRPr="00050272">
        <w:rPr>
          <w:rFonts w:eastAsia="Times New Roman" w:cs="Arial"/>
          <w:b/>
          <w:noProof/>
          <w:szCs w:val="24"/>
          <w:lang w:val="mn-MN"/>
        </w:rPr>
        <w:t>1 дүгээр зүйл.</w:t>
      </w:r>
      <w:bookmarkStart w:id="1" w:name="_Hlk88655359"/>
      <w:r w:rsidRPr="00050272">
        <w:rPr>
          <w:rFonts w:eastAsia="Times New Roman" w:cs="Arial"/>
          <w:noProof/>
          <w:szCs w:val="24"/>
          <w:lang w:val="mn-MN"/>
        </w:rPr>
        <w:t>Хөдлөх эд хөрөнгө болон эдийн бус хөрөнгийн барьцааны тухай хуульд доор дурдсан агуул</w:t>
      </w:r>
      <w:bookmarkEnd w:id="1"/>
      <w:r w:rsidRPr="00050272">
        <w:rPr>
          <w:rFonts w:eastAsia="Times New Roman" w:cs="Arial"/>
          <w:noProof/>
          <w:szCs w:val="24"/>
          <w:lang w:val="mn-MN"/>
        </w:rPr>
        <w:t>гатай дараах хэсэг нэмсүгэй:</w:t>
      </w:r>
    </w:p>
    <w:p w14:paraId="59661E11" w14:textId="77777777" w:rsidR="00231267" w:rsidRPr="00050272" w:rsidRDefault="00231267" w:rsidP="00231267">
      <w:pPr>
        <w:tabs>
          <w:tab w:val="left" w:pos="2020"/>
        </w:tabs>
        <w:spacing w:after="0" w:line="240" w:lineRule="auto"/>
        <w:jc w:val="both"/>
        <w:rPr>
          <w:rFonts w:eastAsia="Times New Roman" w:cs="Arial"/>
          <w:noProof/>
          <w:szCs w:val="24"/>
          <w:lang w:val="mn-MN"/>
        </w:rPr>
      </w:pPr>
      <w:r w:rsidRPr="00050272">
        <w:rPr>
          <w:rFonts w:eastAsia="Times New Roman" w:cs="Arial"/>
          <w:noProof/>
          <w:szCs w:val="24"/>
          <w:lang w:val="mn-MN"/>
        </w:rPr>
        <w:tab/>
      </w:r>
    </w:p>
    <w:p w14:paraId="3D9C4C2A" w14:textId="77777777" w:rsidR="00231267" w:rsidRPr="00050272" w:rsidRDefault="00231267" w:rsidP="00231267">
      <w:pPr>
        <w:spacing w:after="0" w:line="240" w:lineRule="auto"/>
        <w:jc w:val="both"/>
        <w:rPr>
          <w:rFonts w:eastAsia="Times New Roman" w:cs="Arial"/>
          <w:noProof/>
          <w:szCs w:val="24"/>
          <w:lang w:val="mn-MN"/>
        </w:rPr>
      </w:pPr>
      <w:r w:rsidRPr="00050272">
        <w:rPr>
          <w:rFonts w:eastAsia="Times New Roman" w:cs="Arial"/>
          <w:noProof/>
          <w:szCs w:val="24"/>
          <w:lang w:val="mn-MN"/>
        </w:rPr>
        <w:tab/>
      </w:r>
      <w:r w:rsidRPr="00050272">
        <w:rPr>
          <w:rFonts w:eastAsia="Times New Roman" w:cs="Arial"/>
          <w:noProof/>
          <w:szCs w:val="24"/>
          <w:lang w:val="mn-MN"/>
        </w:rPr>
        <w:tab/>
        <w:t>“18.2.Соёлын бүтээлч үйлдвэрлэл эрхлэгчид нэн шаардлагатай буюу анхны хөрөнгө оруулалт, санхүүжилтийг босгох зорилгоор үүссэн баталгаажсан барьцаа нь цаг хугацааны дарааллаас үл хамааран бусад баталгаажсан барьцаанаас давуу эрхтэй байна.”</w:t>
      </w:r>
    </w:p>
    <w:p w14:paraId="3022C6DE" w14:textId="77777777" w:rsidR="00231267" w:rsidRPr="00050272" w:rsidRDefault="00231267" w:rsidP="00231267">
      <w:pPr>
        <w:spacing w:after="0" w:line="240" w:lineRule="auto"/>
        <w:jc w:val="both"/>
        <w:rPr>
          <w:rFonts w:eastAsia="Times New Roman" w:cs="Arial"/>
          <w:noProof/>
          <w:szCs w:val="24"/>
          <w:lang w:val="mn-MN"/>
        </w:rPr>
      </w:pPr>
    </w:p>
    <w:p w14:paraId="413403CC" w14:textId="77777777" w:rsidR="00231267" w:rsidRPr="00050272" w:rsidRDefault="00231267" w:rsidP="00231267">
      <w:pPr>
        <w:spacing w:after="0" w:line="240" w:lineRule="auto"/>
        <w:ind w:firstLine="720"/>
        <w:jc w:val="both"/>
        <w:rPr>
          <w:rFonts w:eastAsia="Times New Roman" w:cs="Arial"/>
          <w:noProof/>
          <w:szCs w:val="24"/>
          <w:lang w:val="mn-MN"/>
        </w:rPr>
      </w:pPr>
      <w:r w:rsidRPr="00050272">
        <w:rPr>
          <w:rFonts w:eastAsia="Times New Roman" w:cs="Arial"/>
          <w:b/>
          <w:noProof/>
          <w:szCs w:val="24"/>
          <w:lang w:val="mn-MN"/>
        </w:rPr>
        <w:t>2 дугаар зүйл.</w:t>
      </w:r>
      <w:r w:rsidRPr="00050272">
        <w:rPr>
          <w:rFonts w:eastAsia="Times New Roman" w:cs="Arial"/>
          <w:noProof/>
          <w:szCs w:val="24"/>
          <w:lang w:val="mn-MN"/>
        </w:rPr>
        <w:t xml:space="preserve">Энэ хуулийг </w:t>
      </w:r>
      <w:r w:rsidRPr="00050272">
        <w:rPr>
          <w:rFonts w:cs="Arial"/>
          <w:noProof/>
          <w:spacing w:val="3"/>
          <w:szCs w:val="24"/>
          <w:lang w:val="mn-MN"/>
        </w:rPr>
        <w:t>Соёлын бүтээлч үйлдвэрлэлийг дэмжих тухай хууль хүчин төгөлдөр болсон өдрөөс эхлэн дагаж мөрдөнө.</w:t>
      </w:r>
    </w:p>
    <w:p w14:paraId="03827816" w14:textId="77777777" w:rsidR="00231267" w:rsidRPr="00050272" w:rsidRDefault="00231267" w:rsidP="00231267">
      <w:pPr>
        <w:pStyle w:val="ListParagraph"/>
        <w:spacing w:after="0" w:line="240" w:lineRule="auto"/>
        <w:rPr>
          <w:rFonts w:cs="Arial"/>
          <w:szCs w:val="24"/>
          <w:lang w:val="mn-MN"/>
        </w:rPr>
      </w:pPr>
    </w:p>
    <w:p w14:paraId="3F45A8B4" w14:textId="77777777" w:rsidR="00231267" w:rsidRPr="00050272" w:rsidRDefault="00231267" w:rsidP="00231267">
      <w:pPr>
        <w:pStyle w:val="ListParagraph"/>
        <w:spacing w:after="0" w:line="240" w:lineRule="auto"/>
        <w:rPr>
          <w:rFonts w:cs="Arial"/>
          <w:szCs w:val="24"/>
          <w:lang w:val="mn-MN"/>
        </w:rPr>
      </w:pPr>
    </w:p>
    <w:p w14:paraId="6E65CA85" w14:textId="77777777" w:rsidR="00231267" w:rsidRPr="00050272" w:rsidRDefault="00231267" w:rsidP="00231267">
      <w:pPr>
        <w:pStyle w:val="ListParagraph"/>
        <w:spacing w:after="0" w:line="240" w:lineRule="auto"/>
        <w:rPr>
          <w:rFonts w:cs="Arial"/>
          <w:szCs w:val="24"/>
          <w:lang w:val="mn-MN"/>
        </w:rPr>
      </w:pPr>
    </w:p>
    <w:p w14:paraId="0CA02A6F" w14:textId="237B5969" w:rsidR="007C5AFA" w:rsidRPr="00050272" w:rsidRDefault="00231267" w:rsidP="00231267">
      <w:pPr>
        <w:pStyle w:val="ListParagraph"/>
        <w:spacing w:after="0" w:line="240" w:lineRule="auto"/>
        <w:jc w:val="center"/>
        <w:rPr>
          <w:rFonts w:cs="Arial"/>
          <w:szCs w:val="24"/>
          <w:lang w:val="mn-MN"/>
        </w:rPr>
      </w:pPr>
      <w:r w:rsidRPr="00050272">
        <w:rPr>
          <w:rFonts w:cs="Arial"/>
          <w:szCs w:val="24"/>
          <w:lang w:val="mn-MN"/>
        </w:rPr>
        <w:t>Гарын үсэг</w:t>
      </w:r>
    </w:p>
    <w:p w14:paraId="4E21CA77" w14:textId="01610F5A" w:rsidR="007C5AFA" w:rsidRPr="00050272" w:rsidRDefault="007C5AFA" w:rsidP="00231267">
      <w:pPr>
        <w:pStyle w:val="ListParagraph"/>
        <w:spacing w:after="0" w:line="240" w:lineRule="auto"/>
        <w:jc w:val="center"/>
        <w:rPr>
          <w:rFonts w:cs="Arial"/>
          <w:szCs w:val="24"/>
          <w:lang w:val="mn-MN"/>
        </w:rPr>
      </w:pPr>
    </w:p>
    <w:p w14:paraId="03969430" w14:textId="42BFBA86" w:rsidR="007C5AFA" w:rsidRPr="00050272" w:rsidRDefault="007C5AFA" w:rsidP="00231267">
      <w:pPr>
        <w:pStyle w:val="ListParagraph"/>
        <w:spacing w:after="0" w:line="240" w:lineRule="auto"/>
        <w:jc w:val="center"/>
        <w:rPr>
          <w:rFonts w:cs="Arial"/>
          <w:szCs w:val="24"/>
          <w:lang w:val="mn-MN"/>
        </w:rPr>
      </w:pPr>
    </w:p>
    <w:p w14:paraId="506377C9" w14:textId="12F73117" w:rsidR="007C5AFA" w:rsidRPr="00050272" w:rsidRDefault="007C5AFA" w:rsidP="00231267">
      <w:pPr>
        <w:pStyle w:val="ListParagraph"/>
        <w:spacing w:after="0" w:line="240" w:lineRule="auto"/>
        <w:jc w:val="center"/>
        <w:rPr>
          <w:rFonts w:cs="Arial"/>
          <w:szCs w:val="24"/>
          <w:lang w:val="mn-MN"/>
        </w:rPr>
      </w:pPr>
    </w:p>
    <w:p w14:paraId="3022F561" w14:textId="482C62A7" w:rsidR="007C5AFA" w:rsidRPr="00050272" w:rsidRDefault="007C5AFA" w:rsidP="00231267">
      <w:pPr>
        <w:pStyle w:val="ListParagraph"/>
        <w:spacing w:after="0" w:line="240" w:lineRule="auto"/>
        <w:jc w:val="center"/>
        <w:rPr>
          <w:rFonts w:cs="Arial"/>
          <w:szCs w:val="24"/>
          <w:lang w:val="mn-MN"/>
        </w:rPr>
      </w:pPr>
    </w:p>
    <w:p w14:paraId="69D18764" w14:textId="264408A8" w:rsidR="007C5AFA" w:rsidRPr="00050272" w:rsidRDefault="007C5AFA" w:rsidP="00231267">
      <w:pPr>
        <w:pStyle w:val="ListParagraph"/>
        <w:spacing w:after="0" w:line="240" w:lineRule="auto"/>
        <w:jc w:val="center"/>
        <w:rPr>
          <w:rFonts w:cs="Arial"/>
          <w:szCs w:val="24"/>
          <w:lang w:val="mn-MN"/>
        </w:rPr>
      </w:pPr>
    </w:p>
    <w:p w14:paraId="1B0CDC24" w14:textId="57661304" w:rsidR="007C5AFA" w:rsidRPr="00050272" w:rsidRDefault="007C5AFA" w:rsidP="00231267">
      <w:pPr>
        <w:pStyle w:val="ListParagraph"/>
        <w:spacing w:after="0" w:line="240" w:lineRule="auto"/>
        <w:jc w:val="center"/>
        <w:rPr>
          <w:rFonts w:cs="Arial"/>
          <w:szCs w:val="24"/>
          <w:lang w:val="mn-MN"/>
        </w:rPr>
      </w:pPr>
    </w:p>
    <w:p w14:paraId="01F4544D" w14:textId="1552CB44" w:rsidR="007C5AFA" w:rsidRPr="00050272" w:rsidRDefault="007C5AFA" w:rsidP="00231267">
      <w:pPr>
        <w:pStyle w:val="ListParagraph"/>
        <w:spacing w:after="0" w:line="240" w:lineRule="auto"/>
        <w:jc w:val="center"/>
        <w:rPr>
          <w:rFonts w:cs="Arial"/>
          <w:szCs w:val="24"/>
          <w:lang w:val="mn-MN"/>
        </w:rPr>
      </w:pPr>
    </w:p>
    <w:p w14:paraId="244CB983" w14:textId="2E759DD9" w:rsidR="007C5AFA" w:rsidRPr="00050272" w:rsidRDefault="007C5AFA" w:rsidP="00231267">
      <w:pPr>
        <w:pStyle w:val="ListParagraph"/>
        <w:spacing w:after="0" w:line="240" w:lineRule="auto"/>
        <w:jc w:val="center"/>
        <w:rPr>
          <w:rFonts w:cs="Arial"/>
          <w:szCs w:val="24"/>
          <w:lang w:val="mn-MN"/>
        </w:rPr>
      </w:pPr>
    </w:p>
    <w:p w14:paraId="71355DB4" w14:textId="2758B45C" w:rsidR="007C5AFA" w:rsidRPr="00050272" w:rsidRDefault="007C5AFA" w:rsidP="00231267">
      <w:pPr>
        <w:pStyle w:val="ListParagraph"/>
        <w:spacing w:after="0" w:line="240" w:lineRule="auto"/>
        <w:jc w:val="center"/>
        <w:rPr>
          <w:rFonts w:cs="Arial"/>
          <w:szCs w:val="24"/>
          <w:lang w:val="mn-MN"/>
        </w:rPr>
      </w:pPr>
    </w:p>
    <w:p w14:paraId="110BEB8A" w14:textId="1157D6DE" w:rsidR="007C5AFA" w:rsidRPr="00050272" w:rsidRDefault="007C5AFA" w:rsidP="00231267">
      <w:pPr>
        <w:pStyle w:val="ListParagraph"/>
        <w:spacing w:after="0" w:line="240" w:lineRule="auto"/>
        <w:jc w:val="center"/>
        <w:rPr>
          <w:rFonts w:cs="Arial"/>
          <w:szCs w:val="24"/>
          <w:lang w:val="mn-MN"/>
        </w:rPr>
      </w:pPr>
    </w:p>
    <w:p w14:paraId="71DAABEE" w14:textId="6D02CCE2" w:rsidR="007C5AFA" w:rsidRPr="00050272" w:rsidRDefault="007C5AFA" w:rsidP="00231267">
      <w:pPr>
        <w:pStyle w:val="ListParagraph"/>
        <w:spacing w:after="0" w:line="240" w:lineRule="auto"/>
        <w:jc w:val="center"/>
        <w:rPr>
          <w:rFonts w:cs="Arial"/>
          <w:szCs w:val="24"/>
          <w:lang w:val="mn-MN"/>
        </w:rPr>
      </w:pPr>
    </w:p>
    <w:p w14:paraId="1F7AEB05" w14:textId="4996EE77" w:rsidR="007C5AFA" w:rsidRPr="00050272" w:rsidRDefault="007C5AFA" w:rsidP="00231267">
      <w:pPr>
        <w:pStyle w:val="ListParagraph"/>
        <w:spacing w:after="0" w:line="240" w:lineRule="auto"/>
        <w:jc w:val="center"/>
        <w:rPr>
          <w:rFonts w:cs="Arial"/>
          <w:szCs w:val="24"/>
          <w:lang w:val="mn-MN"/>
        </w:rPr>
      </w:pPr>
    </w:p>
    <w:p w14:paraId="3E47284B" w14:textId="4AE18FA6" w:rsidR="007C5AFA" w:rsidRPr="00050272" w:rsidRDefault="007C5AFA" w:rsidP="00231267">
      <w:pPr>
        <w:pStyle w:val="ListParagraph"/>
        <w:spacing w:after="0" w:line="240" w:lineRule="auto"/>
        <w:jc w:val="center"/>
        <w:rPr>
          <w:rFonts w:cs="Arial"/>
          <w:szCs w:val="24"/>
          <w:lang w:val="mn-MN"/>
        </w:rPr>
      </w:pPr>
    </w:p>
    <w:p w14:paraId="4A50BB4E" w14:textId="162E7DAC" w:rsidR="007C5AFA" w:rsidRPr="00050272" w:rsidRDefault="007C5AFA" w:rsidP="00231267">
      <w:pPr>
        <w:pStyle w:val="ListParagraph"/>
        <w:spacing w:after="0" w:line="240" w:lineRule="auto"/>
        <w:jc w:val="center"/>
        <w:rPr>
          <w:rFonts w:cs="Arial"/>
          <w:szCs w:val="24"/>
          <w:lang w:val="mn-MN"/>
        </w:rPr>
      </w:pPr>
    </w:p>
    <w:p w14:paraId="1097FD43" w14:textId="31DBBBA6" w:rsidR="007C5AFA" w:rsidRPr="00050272" w:rsidRDefault="007C5AFA" w:rsidP="00231267">
      <w:pPr>
        <w:pStyle w:val="ListParagraph"/>
        <w:spacing w:after="0" w:line="240" w:lineRule="auto"/>
        <w:jc w:val="center"/>
        <w:rPr>
          <w:rFonts w:cs="Arial"/>
          <w:szCs w:val="24"/>
          <w:lang w:val="mn-MN"/>
        </w:rPr>
      </w:pPr>
    </w:p>
    <w:p w14:paraId="55BA8DA5" w14:textId="70D8D193" w:rsidR="007C5AFA" w:rsidRPr="00050272" w:rsidRDefault="007C5AFA" w:rsidP="00231267">
      <w:pPr>
        <w:pStyle w:val="ListParagraph"/>
        <w:spacing w:after="0" w:line="240" w:lineRule="auto"/>
        <w:jc w:val="center"/>
        <w:rPr>
          <w:rFonts w:cs="Arial"/>
          <w:szCs w:val="24"/>
          <w:lang w:val="mn-MN"/>
        </w:rPr>
      </w:pPr>
    </w:p>
    <w:p w14:paraId="48ECDE0D" w14:textId="420F770F" w:rsidR="007C5AFA" w:rsidRPr="00050272" w:rsidRDefault="007C5AFA" w:rsidP="00231267">
      <w:pPr>
        <w:pStyle w:val="ListParagraph"/>
        <w:spacing w:after="0" w:line="240" w:lineRule="auto"/>
        <w:jc w:val="center"/>
        <w:rPr>
          <w:rFonts w:cs="Arial"/>
          <w:szCs w:val="24"/>
          <w:lang w:val="mn-MN"/>
        </w:rPr>
      </w:pPr>
    </w:p>
    <w:p w14:paraId="66574839" w14:textId="3D7AA160" w:rsidR="007C5AFA" w:rsidRPr="00050272" w:rsidRDefault="007C5AFA" w:rsidP="00231267">
      <w:pPr>
        <w:pStyle w:val="ListParagraph"/>
        <w:spacing w:after="0" w:line="240" w:lineRule="auto"/>
        <w:jc w:val="center"/>
        <w:rPr>
          <w:rFonts w:cs="Arial"/>
          <w:szCs w:val="24"/>
          <w:lang w:val="mn-MN"/>
        </w:rPr>
      </w:pPr>
    </w:p>
    <w:p w14:paraId="248DC495" w14:textId="6DBB4066" w:rsidR="007C5AFA" w:rsidRPr="00050272" w:rsidRDefault="007C5AFA" w:rsidP="00231267">
      <w:pPr>
        <w:pStyle w:val="ListParagraph"/>
        <w:spacing w:after="0" w:line="240" w:lineRule="auto"/>
        <w:jc w:val="center"/>
        <w:rPr>
          <w:rFonts w:cs="Arial"/>
          <w:szCs w:val="24"/>
          <w:lang w:val="mn-MN"/>
        </w:rPr>
      </w:pPr>
    </w:p>
    <w:p w14:paraId="43A272B4" w14:textId="4A1741BA" w:rsidR="007C5AFA" w:rsidRPr="00050272" w:rsidRDefault="007C5AFA" w:rsidP="00231267">
      <w:pPr>
        <w:pStyle w:val="ListParagraph"/>
        <w:spacing w:after="0" w:line="240" w:lineRule="auto"/>
        <w:jc w:val="center"/>
        <w:rPr>
          <w:rFonts w:cs="Arial"/>
          <w:szCs w:val="24"/>
          <w:lang w:val="mn-MN"/>
        </w:rPr>
      </w:pPr>
    </w:p>
    <w:p w14:paraId="79414A58" w14:textId="77777777" w:rsidR="007C5AFA" w:rsidRPr="00050272" w:rsidRDefault="007C5AFA" w:rsidP="00231267">
      <w:pPr>
        <w:pStyle w:val="ListParagraph"/>
        <w:spacing w:after="0" w:line="240" w:lineRule="auto"/>
        <w:jc w:val="center"/>
        <w:rPr>
          <w:rFonts w:cs="Arial"/>
          <w:szCs w:val="24"/>
          <w:lang w:val="mn-MN"/>
        </w:rPr>
      </w:pPr>
    </w:p>
    <w:p w14:paraId="4EE97CFF" w14:textId="5859BA94" w:rsidR="007C5AFA" w:rsidRPr="00050272" w:rsidRDefault="007C5AFA" w:rsidP="00231267">
      <w:pPr>
        <w:pStyle w:val="ListParagraph"/>
        <w:spacing w:after="0" w:line="240" w:lineRule="auto"/>
        <w:jc w:val="center"/>
        <w:rPr>
          <w:rFonts w:cs="Arial"/>
          <w:szCs w:val="24"/>
          <w:lang w:val="mn-MN"/>
        </w:rPr>
      </w:pPr>
    </w:p>
    <w:p w14:paraId="6C31F73F" w14:textId="53E72233" w:rsidR="007C5AFA" w:rsidRPr="00050272" w:rsidRDefault="007C5AFA" w:rsidP="00231267">
      <w:pPr>
        <w:pStyle w:val="ListParagraph"/>
        <w:spacing w:after="0" w:line="240" w:lineRule="auto"/>
        <w:jc w:val="center"/>
        <w:rPr>
          <w:rFonts w:cs="Arial"/>
          <w:szCs w:val="24"/>
          <w:lang w:val="mn-MN"/>
        </w:rPr>
      </w:pPr>
    </w:p>
    <w:p w14:paraId="6517D12C" w14:textId="5DC06C3C" w:rsidR="007C5AFA" w:rsidRPr="00050272" w:rsidRDefault="007C5AFA" w:rsidP="00231267">
      <w:pPr>
        <w:pStyle w:val="ListParagraph"/>
        <w:spacing w:after="0" w:line="240" w:lineRule="auto"/>
        <w:jc w:val="center"/>
        <w:rPr>
          <w:rFonts w:cs="Arial"/>
          <w:szCs w:val="24"/>
          <w:lang w:val="mn-MN"/>
        </w:rPr>
      </w:pPr>
    </w:p>
    <w:p w14:paraId="3A051F2D" w14:textId="7189D1F8" w:rsidR="007C5AFA" w:rsidRPr="00050272" w:rsidRDefault="007C5AFA" w:rsidP="00231267">
      <w:pPr>
        <w:pStyle w:val="ListParagraph"/>
        <w:spacing w:after="0" w:line="240" w:lineRule="auto"/>
        <w:jc w:val="center"/>
        <w:rPr>
          <w:rFonts w:cs="Arial"/>
          <w:szCs w:val="24"/>
          <w:lang w:val="mn-MN"/>
        </w:rPr>
      </w:pPr>
    </w:p>
    <w:p w14:paraId="4F490204" w14:textId="3EDF3516" w:rsidR="007C5AFA" w:rsidRPr="00050272" w:rsidRDefault="007C5AFA" w:rsidP="00231267">
      <w:pPr>
        <w:pStyle w:val="ListParagraph"/>
        <w:spacing w:after="0" w:line="240" w:lineRule="auto"/>
        <w:jc w:val="center"/>
        <w:rPr>
          <w:rFonts w:cs="Arial"/>
          <w:szCs w:val="24"/>
          <w:lang w:val="mn-MN"/>
        </w:rPr>
      </w:pPr>
    </w:p>
    <w:p w14:paraId="14045A79" w14:textId="060F8065" w:rsidR="007C5AFA" w:rsidRPr="00050272" w:rsidRDefault="007C5AFA" w:rsidP="00231267">
      <w:pPr>
        <w:pStyle w:val="ListParagraph"/>
        <w:spacing w:after="0" w:line="240" w:lineRule="auto"/>
        <w:jc w:val="center"/>
        <w:rPr>
          <w:rFonts w:cs="Arial"/>
          <w:szCs w:val="24"/>
          <w:lang w:val="mn-MN"/>
        </w:rPr>
      </w:pPr>
    </w:p>
    <w:p w14:paraId="4639F3CB" w14:textId="77777777" w:rsidR="005E69E8" w:rsidRPr="00050272" w:rsidRDefault="005E69E8" w:rsidP="005E69E8">
      <w:pPr>
        <w:spacing w:after="0" w:line="240" w:lineRule="auto"/>
        <w:jc w:val="right"/>
        <w:rPr>
          <w:rFonts w:eastAsia="Times New Roman" w:cs="Arial"/>
          <w:noProof/>
          <w:szCs w:val="24"/>
          <w:lang w:val="mn-MN"/>
        </w:rPr>
      </w:pPr>
      <w:r w:rsidRPr="00050272">
        <w:rPr>
          <w:rFonts w:eastAsia="Times New Roman" w:cs="Arial"/>
          <w:noProof/>
          <w:szCs w:val="24"/>
          <w:lang w:val="mn-MN"/>
        </w:rPr>
        <w:lastRenderedPageBreak/>
        <w:t>Төсөл</w:t>
      </w:r>
    </w:p>
    <w:p w14:paraId="384A85B2" w14:textId="77777777" w:rsidR="005E69E8" w:rsidRPr="00050272" w:rsidRDefault="005E69E8" w:rsidP="005E69E8">
      <w:pPr>
        <w:spacing w:after="0" w:line="240" w:lineRule="auto"/>
        <w:jc w:val="both"/>
        <w:rPr>
          <w:rFonts w:eastAsia="Times New Roman" w:cs="Arial"/>
          <w:noProof/>
          <w:szCs w:val="24"/>
          <w:lang w:val="mn-MN"/>
        </w:rPr>
      </w:pPr>
    </w:p>
    <w:p w14:paraId="1DF7CB11" w14:textId="77777777" w:rsidR="005E69E8" w:rsidRPr="00050272" w:rsidRDefault="005E69E8" w:rsidP="005E69E8">
      <w:pPr>
        <w:spacing w:after="0" w:line="240" w:lineRule="auto"/>
        <w:jc w:val="center"/>
        <w:rPr>
          <w:rFonts w:eastAsia="Times New Roman" w:cs="Arial"/>
          <w:b/>
          <w:noProof/>
          <w:szCs w:val="24"/>
          <w:lang w:val="mn-MN"/>
        </w:rPr>
      </w:pPr>
      <w:r w:rsidRPr="00050272">
        <w:rPr>
          <w:rFonts w:eastAsia="Times New Roman" w:cs="Arial"/>
          <w:b/>
          <w:noProof/>
          <w:szCs w:val="24"/>
          <w:lang w:val="mn-MN"/>
        </w:rPr>
        <w:t>МОНГОЛ УЛСЫН ХУУЛЬ</w:t>
      </w:r>
    </w:p>
    <w:p w14:paraId="46361701" w14:textId="77777777" w:rsidR="005E69E8" w:rsidRPr="00050272" w:rsidRDefault="005E69E8" w:rsidP="005E69E8">
      <w:pPr>
        <w:spacing w:after="0" w:line="240" w:lineRule="auto"/>
        <w:jc w:val="both"/>
        <w:rPr>
          <w:rFonts w:eastAsia="Times New Roman" w:cs="Arial"/>
          <w:b/>
          <w:noProof/>
          <w:szCs w:val="24"/>
          <w:lang w:val="mn-MN"/>
        </w:rPr>
      </w:pPr>
    </w:p>
    <w:p w14:paraId="241D5450" w14:textId="77777777" w:rsidR="005E69E8" w:rsidRPr="00050272" w:rsidRDefault="005E69E8" w:rsidP="005E69E8">
      <w:pPr>
        <w:spacing w:after="0" w:line="240" w:lineRule="auto"/>
        <w:jc w:val="both"/>
        <w:rPr>
          <w:rFonts w:eastAsia="Times New Roman" w:cs="Arial"/>
          <w:noProof/>
          <w:szCs w:val="24"/>
          <w:lang w:val="mn-MN"/>
        </w:rPr>
      </w:pPr>
      <w:r w:rsidRPr="00050272">
        <w:rPr>
          <w:rFonts w:eastAsia="Times New Roman" w:cs="Arial"/>
          <w:noProof/>
          <w:szCs w:val="24"/>
          <w:lang w:val="mn-MN"/>
        </w:rPr>
        <w:t>20... оны ... дугаар                                                                                    Улаанбаатар</w:t>
      </w:r>
    </w:p>
    <w:p w14:paraId="14383777" w14:textId="77777777" w:rsidR="005E69E8" w:rsidRPr="00050272" w:rsidRDefault="005E69E8" w:rsidP="005E69E8">
      <w:pPr>
        <w:spacing w:after="0" w:line="240" w:lineRule="auto"/>
        <w:jc w:val="both"/>
        <w:rPr>
          <w:rFonts w:eastAsia="Times New Roman" w:cs="Arial"/>
          <w:noProof/>
          <w:szCs w:val="24"/>
          <w:lang w:val="mn-MN"/>
        </w:rPr>
      </w:pPr>
      <w:r w:rsidRPr="00050272">
        <w:rPr>
          <w:rFonts w:eastAsia="Times New Roman" w:cs="Arial"/>
          <w:noProof/>
          <w:szCs w:val="24"/>
          <w:lang w:val="mn-MN"/>
        </w:rPr>
        <w:t xml:space="preserve">сарын ... -ны өдөр                                                                                              хот </w:t>
      </w:r>
    </w:p>
    <w:p w14:paraId="4BB47EC3" w14:textId="77777777" w:rsidR="005E69E8" w:rsidRPr="00050272" w:rsidRDefault="005E69E8" w:rsidP="005E69E8">
      <w:pPr>
        <w:spacing w:after="0" w:line="240" w:lineRule="auto"/>
        <w:jc w:val="both"/>
        <w:rPr>
          <w:rFonts w:eastAsia="Times New Roman" w:cs="Arial"/>
          <w:noProof/>
          <w:szCs w:val="24"/>
          <w:lang w:val="mn-MN"/>
        </w:rPr>
      </w:pPr>
    </w:p>
    <w:p w14:paraId="666FD0F6" w14:textId="77777777" w:rsidR="005E69E8" w:rsidRPr="00050272" w:rsidRDefault="005E69E8" w:rsidP="005E69E8">
      <w:pPr>
        <w:spacing w:after="0" w:line="240" w:lineRule="auto"/>
        <w:jc w:val="both"/>
        <w:rPr>
          <w:rFonts w:eastAsia="Times New Roman" w:cs="Arial"/>
          <w:noProof/>
          <w:szCs w:val="24"/>
          <w:lang w:val="mn-MN"/>
        </w:rPr>
      </w:pPr>
    </w:p>
    <w:p w14:paraId="6AB04A33" w14:textId="77777777" w:rsidR="005E69E8" w:rsidRPr="00050272" w:rsidRDefault="005E69E8" w:rsidP="005E69E8">
      <w:pPr>
        <w:spacing w:after="0" w:line="240" w:lineRule="auto"/>
        <w:jc w:val="center"/>
        <w:rPr>
          <w:rFonts w:cs="Arial"/>
          <w:b/>
          <w:bCs/>
          <w:szCs w:val="24"/>
          <w:shd w:val="clear" w:color="auto" w:fill="FFFFFF"/>
          <w:lang w:val="mn-MN"/>
        </w:rPr>
      </w:pPr>
      <w:r w:rsidRPr="00050272">
        <w:rPr>
          <w:rFonts w:cs="Arial"/>
          <w:b/>
          <w:bCs/>
          <w:szCs w:val="24"/>
          <w:shd w:val="clear" w:color="auto" w:fill="FFFFFF"/>
          <w:lang w:val="mn-MN"/>
        </w:rPr>
        <w:t xml:space="preserve">ЗАСГИЙН ГАЗРЫН ТУСГАЙ САНГИЙН ТУХАЙ ХУУЛЬД </w:t>
      </w:r>
    </w:p>
    <w:p w14:paraId="081B88C2" w14:textId="047EF555" w:rsidR="005E69E8" w:rsidRPr="00050272" w:rsidRDefault="00F54871" w:rsidP="005E69E8">
      <w:pPr>
        <w:spacing w:after="0" w:line="240" w:lineRule="auto"/>
        <w:jc w:val="center"/>
        <w:rPr>
          <w:rFonts w:eastAsia="Times New Roman" w:cs="Arial"/>
          <w:b/>
          <w:noProof/>
          <w:szCs w:val="24"/>
          <w:lang w:val="mn-MN"/>
        </w:rPr>
      </w:pPr>
      <w:r>
        <w:rPr>
          <w:rFonts w:cs="Arial"/>
          <w:b/>
          <w:bCs/>
          <w:szCs w:val="24"/>
          <w:shd w:val="clear" w:color="auto" w:fill="FFFFFF"/>
          <w:lang w:val="mn-MN"/>
        </w:rPr>
        <w:t xml:space="preserve">НЭМЭЛТ, </w:t>
      </w:r>
      <w:r w:rsidR="005E69E8" w:rsidRPr="00050272">
        <w:rPr>
          <w:rFonts w:cs="Arial"/>
          <w:b/>
          <w:bCs/>
          <w:szCs w:val="24"/>
          <w:shd w:val="clear" w:color="auto" w:fill="FFFFFF"/>
          <w:lang w:val="mn-MN"/>
        </w:rPr>
        <w:t xml:space="preserve">ӨӨРЧЛӨЛТ </w:t>
      </w:r>
      <w:r w:rsidR="005E69E8" w:rsidRPr="00050272">
        <w:rPr>
          <w:rFonts w:eastAsia="Times New Roman" w:cs="Arial"/>
          <w:b/>
          <w:noProof/>
          <w:szCs w:val="24"/>
          <w:lang w:val="mn-MN"/>
        </w:rPr>
        <w:t>ОРУУЛАХ ТУХАЙ</w:t>
      </w:r>
    </w:p>
    <w:p w14:paraId="235A221E" w14:textId="77777777" w:rsidR="005E69E8" w:rsidRPr="00050272" w:rsidRDefault="005E69E8" w:rsidP="005E69E8">
      <w:pPr>
        <w:spacing w:after="0" w:line="240" w:lineRule="auto"/>
        <w:jc w:val="both"/>
        <w:rPr>
          <w:rFonts w:eastAsia="Times New Roman" w:cs="Arial"/>
          <w:noProof/>
          <w:szCs w:val="24"/>
          <w:lang w:val="mn-MN"/>
        </w:rPr>
      </w:pPr>
    </w:p>
    <w:p w14:paraId="53DB8FBF" w14:textId="77777777" w:rsidR="005E69E8" w:rsidRPr="00050272" w:rsidRDefault="005E69E8" w:rsidP="005E69E8">
      <w:pPr>
        <w:ind w:firstLine="720"/>
        <w:jc w:val="both"/>
        <w:rPr>
          <w:rFonts w:cs="Arial"/>
          <w:b/>
          <w:bCs/>
          <w:szCs w:val="24"/>
          <w:highlight w:val="yellow"/>
          <w:lang w:val="mn-MN" w:eastAsia="mn-MN"/>
        </w:rPr>
      </w:pPr>
      <w:r w:rsidRPr="00050272">
        <w:rPr>
          <w:rFonts w:eastAsia="Times New Roman" w:cs="Arial"/>
          <w:b/>
          <w:noProof/>
          <w:szCs w:val="24"/>
          <w:lang w:val="mn-MN"/>
        </w:rPr>
        <w:t>1 дүгээр зүйл.</w:t>
      </w:r>
      <w:r w:rsidRPr="00050272">
        <w:rPr>
          <w:rFonts w:eastAsia="Times New Roman" w:cs="Arial"/>
          <w:bCs/>
          <w:noProof/>
          <w:szCs w:val="24"/>
          <w:lang w:val="mn-MN"/>
        </w:rPr>
        <w:t xml:space="preserve">Засгийн газрын тусгай сангийн тухай </w:t>
      </w:r>
      <w:r w:rsidRPr="00050272">
        <w:rPr>
          <w:rFonts w:cs="Arial"/>
          <w:bCs/>
          <w:szCs w:val="24"/>
          <w:lang w:val="mn-MN" w:eastAsia="mn-MN"/>
        </w:rPr>
        <w:t>хуулийн 13 дугаар зүйлийг доор дурдсанаар өөрчлөн найруулсугай.</w:t>
      </w:r>
      <w:r w:rsidRPr="00050272">
        <w:rPr>
          <w:rFonts w:cs="Arial"/>
          <w:b/>
          <w:bCs/>
          <w:szCs w:val="24"/>
          <w:lang w:val="mn-MN" w:eastAsia="mn-MN"/>
        </w:rPr>
        <w:t xml:space="preserve"> </w:t>
      </w:r>
    </w:p>
    <w:p w14:paraId="29266ABB" w14:textId="77777777" w:rsidR="005E69E8" w:rsidRPr="00050272" w:rsidRDefault="005E69E8" w:rsidP="005E69E8">
      <w:pPr>
        <w:spacing w:after="0" w:line="240" w:lineRule="auto"/>
        <w:jc w:val="both"/>
        <w:rPr>
          <w:rFonts w:eastAsia="Times New Roman" w:cs="Arial"/>
          <w:b/>
          <w:bCs/>
          <w:noProof/>
          <w:szCs w:val="24"/>
          <w:lang w:val="mn-MN"/>
        </w:rPr>
      </w:pPr>
      <w:r w:rsidRPr="00050272">
        <w:rPr>
          <w:rFonts w:eastAsia="Times New Roman" w:cs="Arial"/>
          <w:noProof/>
          <w:szCs w:val="24"/>
          <w:lang w:val="mn-MN"/>
        </w:rPr>
        <w:tab/>
      </w:r>
      <w:r w:rsidRPr="00050272">
        <w:rPr>
          <w:rFonts w:eastAsia="Times New Roman" w:cs="Arial"/>
          <w:b/>
          <w:bCs/>
          <w:noProof/>
          <w:szCs w:val="24"/>
          <w:lang w:val="mn-MN"/>
        </w:rPr>
        <w:t xml:space="preserve">13 дугаар зүйл. Соёлын бүтээлч үйлдвэрлэлийг дэмжих сан </w:t>
      </w:r>
    </w:p>
    <w:p w14:paraId="41D94154" w14:textId="77777777" w:rsidR="005E69E8" w:rsidRPr="00050272" w:rsidRDefault="005E69E8" w:rsidP="005E69E8">
      <w:pPr>
        <w:spacing w:after="0" w:line="240" w:lineRule="auto"/>
        <w:jc w:val="both"/>
        <w:rPr>
          <w:rFonts w:eastAsia="Times New Roman" w:cs="Arial"/>
          <w:noProof/>
          <w:szCs w:val="24"/>
          <w:lang w:val="mn-MN"/>
        </w:rPr>
      </w:pPr>
    </w:p>
    <w:p w14:paraId="46AC1299" w14:textId="77777777" w:rsidR="005E69E8" w:rsidRPr="00050272" w:rsidRDefault="005E69E8" w:rsidP="005E69E8">
      <w:pPr>
        <w:shd w:val="clear" w:color="auto" w:fill="FFFFFF"/>
        <w:spacing w:after="0" w:line="300" w:lineRule="atLeast"/>
        <w:ind w:firstLine="567"/>
        <w:jc w:val="both"/>
        <w:rPr>
          <w:rFonts w:eastAsia="Times New Roman" w:cs="Arial"/>
          <w:szCs w:val="24"/>
          <w:lang w:val="mn-MN"/>
        </w:rPr>
      </w:pPr>
      <w:r w:rsidRPr="00050272">
        <w:rPr>
          <w:rFonts w:eastAsia="Times New Roman" w:cs="Arial"/>
          <w:szCs w:val="24"/>
          <w:lang w:val="mn-MN"/>
        </w:rPr>
        <w:t>13.1.Соёлын бүтээлч үйлдвэрлэлийг дэмжих сан нь соёлын бүтээлч үйлдвэрлэлийг дэмжих, соёлын бүтээгдэхүүн, үйлчилгээ, контентын олон улсад өрсөлдөх чадварыг нэмэгдүүлэх  зориулалттай байна.</w:t>
      </w:r>
    </w:p>
    <w:p w14:paraId="525264AD" w14:textId="77777777" w:rsidR="005E69E8" w:rsidRPr="00050272" w:rsidRDefault="005E69E8" w:rsidP="005E69E8">
      <w:pPr>
        <w:shd w:val="clear" w:color="auto" w:fill="FFFFFF"/>
        <w:spacing w:after="0" w:line="300" w:lineRule="atLeast"/>
        <w:ind w:firstLine="567"/>
        <w:jc w:val="both"/>
        <w:rPr>
          <w:rFonts w:eastAsia="Times New Roman" w:cs="Arial"/>
          <w:szCs w:val="24"/>
          <w:lang w:val="mn-MN"/>
        </w:rPr>
      </w:pPr>
    </w:p>
    <w:p w14:paraId="3DED2CAB" w14:textId="77777777" w:rsidR="005E69E8" w:rsidRPr="00050272" w:rsidRDefault="005E69E8" w:rsidP="005E69E8">
      <w:pPr>
        <w:spacing w:after="0" w:line="300" w:lineRule="atLeast"/>
        <w:ind w:firstLine="567"/>
        <w:jc w:val="both"/>
        <w:rPr>
          <w:rFonts w:eastAsia="Times New Roman" w:cs="Arial"/>
          <w:szCs w:val="24"/>
          <w:lang w:val="mn-MN"/>
        </w:rPr>
      </w:pPr>
      <w:r w:rsidRPr="00050272">
        <w:rPr>
          <w:rFonts w:eastAsia="Times New Roman" w:cs="Arial"/>
          <w:szCs w:val="24"/>
          <w:lang w:val="mn-MN"/>
        </w:rPr>
        <w:t xml:space="preserve">13.2.Соёл, урлагийг дэмжих сангийн хөрөнгө нь энэ хуулийн 6.1-д зааснаас гадна </w:t>
      </w:r>
      <w:r w:rsidRPr="00050272">
        <w:rPr>
          <w:rStyle w:val="y2iqfc"/>
          <w:rFonts w:eastAsia="Arial" w:cs="Arial"/>
          <w:szCs w:val="24"/>
          <w:lang w:val="mn-MN"/>
        </w:rPr>
        <w:t>соёлын үнэт зүйлийн загварыг ашиглуулснаас бий болсон орлогын 10 хүртэл хувийн</w:t>
      </w:r>
      <w:r w:rsidRPr="00050272">
        <w:rPr>
          <w:rFonts w:eastAsia="Times New Roman" w:cs="Arial"/>
          <w:szCs w:val="24"/>
          <w:lang w:val="mn-MN"/>
        </w:rPr>
        <w:t xml:space="preserve"> эх үүсвэрээс бүрдэнэ:</w:t>
      </w:r>
    </w:p>
    <w:p w14:paraId="4ED78492" w14:textId="77777777" w:rsidR="005E69E8" w:rsidRPr="00050272" w:rsidRDefault="005E69E8" w:rsidP="005E69E8">
      <w:pPr>
        <w:shd w:val="clear" w:color="auto" w:fill="FFFFFF"/>
        <w:spacing w:after="0" w:line="300" w:lineRule="atLeast"/>
        <w:ind w:firstLine="567"/>
        <w:jc w:val="both"/>
        <w:rPr>
          <w:rFonts w:eastAsia="Times New Roman" w:cs="Arial"/>
          <w:szCs w:val="24"/>
          <w:lang w:val="mn-MN"/>
        </w:rPr>
      </w:pPr>
    </w:p>
    <w:p w14:paraId="3D05B6D2" w14:textId="77777777" w:rsidR="005E69E8" w:rsidRPr="00050272" w:rsidRDefault="005E69E8" w:rsidP="005E69E8">
      <w:pPr>
        <w:shd w:val="clear" w:color="auto" w:fill="FFFFFF"/>
        <w:spacing w:after="0" w:line="300" w:lineRule="atLeast"/>
        <w:ind w:firstLine="567"/>
        <w:jc w:val="both"/>
        <w:rPr>
          <w:rFonts w:eastAsia="Times New Roman" w:cs="Arial"/>
          <w:szCs w:val="24"/>
          <w:lang w:val="mn-MN"/>
        </w:rPr>
      </w:pPr>
      <w:r w:rsidRPr="00050272">
        <w:rPr>
          <w:rFonts w:eastAsia="Times New Roman" w:cs="Arial"/>
          <w:szCs w:val="24"/>
          <w:lang w:val="mn-MN"/>
        </w:rPr>
        <w:t>13.3.Соёл, урлагийг дэмжих сангийн хөрөнгийг дараах арга хэмжээг санхүүжүүлэхэд зарцуулна:</w:t>
      </w:r>
    </w:p>
    <w:p w14:paraId="1F4371B4" w14:textId="77777777" w:rsidR="005E69E8" w:rsidRPr="00050272" w:rsidRDefault="005E69E8" w:rsidP="005E69E8">
      <w:pPr>
        <w:shd w:val="clear" w:color="auto" w:fill="FFFFFF"/>
        <w:spacing w:after="0" w:line="300" w:lineRule="atLeast"/>
        <w:ind w:firstLine="1418"/>
        <w:jc w:val="both"/>
        <w:rPr>
          <w:rFonts w:eastAsia="Times New Roman" w:cs="Arial"/>
          <w:szCs w:val="24"/>
          <w:lang w:val="mn-MN"/>
        </w:rPr>
      </w:pPr>
      <w:r w:rsidRPr="00050272">
        <w:rPr>
          <w:rFonts w:eastAsia="Times New Roman" w:cs="Arial"/>
          <w:szCs w:val="24"/>
          <w:lang w:val="mn-MN"/>
        </w:rPr>
        <w:t>13.3.1.соёлын бүтээлч үйлдвэрлэлийн мэдээллийн сан байгуулж, баяжуулах;</w:t>
      </w:r>
    </w:p>
    <w:p w14:paraId="796DD0F1" w14:textId="77777777" w:rsidR="005E69E8" w:rsidRPr="00050272" w:rsidRDefault="005E69E8" w:rsidP="005E69E8">
      <w:pPr>
        <w:shd w:val="clear" w:color="auto" w:fill="FFFFFF"/>
        <w:spacing w:after="0" w:line="300" w:lineRule="atLeast"/>
        <w:ind w:firstLine="1418"/>
        <w:jc w:val="both"/>
        <w:rPr>
          <w:rFonts w:eastAsia="Times New Roman" w:cs="Arial"/>
          <w:szCs w:val="24"/>
          <w:lang w:val="mn-MN"/>
        </w:rPr>
      </w:pPr>
      <w:r w:rsidRPr="00050272">
        <w:rPr>
          <w:rFonts w:eastAsia="Times New Roman" w:cs="Arial"/>
          <w:szCs w:val="24"/>
          <w:lang w:val="mn-MN"/>
        </w:rPr>
        <w:t>13.3.2.соёлын бүтээлч бүтээгдэхүүн, үйлчилгээ, контент бий болгох төсөл, хөтөлбөрийг хэрэгжүүлэх;</w:t>
      </w:r>
    </w:p>
    <w:p w14:paraId="04F5A37E" w14:textId="77777777" w:rsidR="005E69E8" w:rsidRPr="00050272" w:rsidRDefault="005E69E8" w:rsidP="005E69E8">
      <w:pPr>
        <w:shd w:val="clear" w:color="auto" w:fill="FFFFFF"/>
        <w:spacing w:after="0" w:line="300" w:lineRule="atLeast"/>
        <w:ind w:firstLine="1418"/>
        <w:jc w:val="both"/>
        <w:rPr>
          <w:rFonts w:eastAsia="Times New Roman" w:cs="Arial"/>
          <w:szCs w:val="24"/>
          <w:lang w:val="mn-MN"/>
        </w:rPr>
      </w:pPr>
      <w:r w:rsidRPr="00050272">
        <w:rPr>
          <w:rFonts w:eastAsia="Times New Roman" w:cs="Arial"/>
          <w:szCs w:val="24"/>
          <w:lang w:val="mn-MN"/>
        </w:rPr>
        <w:t>13.3.3.</w:t>
      </w:r>
      <w:r w:rsidRPr="00050272">
        <w:rPr>
          <w:rFonts w:cs="Arial"/>
          <w:szCs w:val="24"/>
          <w:shd w:val="clear" w:color="auto" w:fill="FFFFFF"/>
          <w:lang w:val="mn-MN"/>
        </w:rPr>
        <w:t xml:space="preserve"> соёлын бүтээлч үйлдвэрлэлийн дэд бүтэц, барилга байгууламж, тоног төхөөрөмжийг сайжруулахад дэмжлэг үзүүлэх</w:t>
      </w:r>
      <w:r w:rsidRPr="00050272">
        <w:rPr>
          <w:rFonts w:eastAsia="Times New Roman" w:cs="Arial"/>
          <w:szCs w:val="24"/>
          <w:lang w:val="mn-MN"/>
        </w:rPr>
        <w:t>;</w:t>
      </w:r>
    </w:p>
    <w:p w14:paraId="5E8DC8A7" w14:textId="77777777" w:rsidR="005E69E8" w:rsidRPr="00050272" w:rsidRDefault="005E69E8" w:rsidP="005E69E8">
      <w:pPr>
        <w:shd w:val="clear" w:color="auto" w:fill="FFFFFF"/>
        <w:spacing w:after="0" w:line="300" w:lineRule="atLeast"/>
        <w:ind w:firstLine="1418"/>
        <w:jc w:val="both"/>
        <w:rPr>
          <w:rFonts w:eastAsia="Times New Roman" w:cs="Arial"/>
          <w:szCs w:val="24"/>
          <w:lang w:val="mn-MN"/>
        </w:rPr>
      </w:pPr>
      <w:r w:rsidRPr="00050272">
        <w:rPr>
          <w:rFonts w:eastAsia="Times New Roman" w:cs="Arial"/>
          <w:szCs w:val="24"/>
          <w:lang w:val="mn-MN"/>
        </w:rPr>
        <w:t>13.3.4.технологи нэвтрүүлэх, технологийн шинэчлэлт хийх;</w:t>
      </w:r>
    </w:p>
    <w:p w14:paraId="00578B22" w14:textId="77777777" w:rsidR="005E69E8" w:rsidRPr="00050272" w:rsidRDefault="005E69E8" w:rsidP="005E69E8">
      <w:pPr>
        <w:shd w:val="clear" w:color="auto" w:fill="FFFFFF"/>
        <w:spacing w:after="0" w:line="300" w:lineRule="atLeast"/>
        <w:ind w:firstLine="1418"/>
        <w:jc w:val="both"/>
        <w:rPr>
          <w:rFonts w:eastAsia="Times New Roman" w:cs="Arial"/>
          <w:szCs w:val="24"/>
          <w:lang w:val="mn-MN"/>
        </w:rPr>
      </w:pPr>
      <w:r w:rsidRPr="00050272">
        <w:rPr>
          <w:rFonts w:eastAsia="Times New Roman" w:cs="Arial"/>
          <w:szCs w:val="24"/>
          <w:lang w:val="mn-MN"/>
        </w:rPr>
        <w:t>13.3.5.олон улсын арга  хэмжээнд оролцуулах, арга хэмжээг гадаадад болон өөрийн оронд зохион байгуулах;</w:t>
      </w:r>
    </w:p>
    <w:p w14:paraId="3981505F" w14:textId="77777777" w:rsidR="005E69E8" w:rsidRPr="00050272" w:rsidRDefault="005E69E8" w:rsidP="005E69E8">
      <w:pPr>
        <w:shd w:val="clear" w:color="auto" w:fill="FFFFFF"/>
        <w:spacing w:after="0" w:line="300" w:lineRule="atLeast"/>
        <w:ind w:firstLine="1418"/>
        <w:jc w:val="both"/>
        <w:rPr>
          <w:rFonts w:eastAsia="Times New Roman" w:cs="Arial"/>
          <w:szCs w:val="24"/>
          <w:lang w:val="mn-MN"/>
        </w:rPr>
      </w:pPr>
      <w:r w:rsidRPr="00050272">
        <w:rPr>
          <w:rFonts w:eastAsia="Times New Roman" w:cs="Arial"/>
          <w:szCs w:val="24"/>
          <w:lang w:val="mn-MN"/>
        </w:rPr>
        <w:t>13.3.6.соёлын бүтээлч үйлдвэрлэлийн чиглэлээр судалгаа хийх;</w:t>
      </w:r>
    </w:p>
    <w:p w14:paraId="30F52F1F" w14:textId="77777777" w:rsidR="005E69E8" w:rsidRPr="00050272" w:rsidRDefault="005E69E8" w:rsidP="005E69E8">
      <w:pPr>
        <w:shd w:val="clear" w:color="auto" w:fill="FFFFFF"/>
        <w:spacing w:after="0" w:line="300" w:lineRule="atLeast"/>
        <w:ind w:firstLine="1418"/>
        <w:jc w:val="both"/>
        <w:rPr>
          <w:rFonts w:eastAsia="Times New Roman" w:cs="Arial"/>
          <w:szCs w:val="24"/>
          <w:lang w:val="mn-MN"/>
        </w:rPr>
      </w:pPr>
      <w:r w:rsidRPr="00050272">
        <w:rPr>
          <w:rFonts w:eastAsia="Times New Roman" w:cs="Arial"/>
          <w:szCs w:val="24"/>
          <w:lang w:val="mn-MN"/>
        </w:rPr>
        <w:t>13.3.7.соёл, урлагийн байгууллагад онцгой шаардлагатай техник хэрэгсэл, тоног төхөөрөмж, хөгжмийн зэмсэг худалдан авах;</w:t>
      </w:r>
    </w:p>
    <w:p w14:paraId="491D7B9F" w14:textId="77777777" w:rsidR="005E69E8" w:rsidRPr="00050272" w:rsidRDefault="005E69E8" w:rsidP="005E69E8">
      <w:pPr>
        <w:shd w:val="clear" w:color="auto" w:fill="FFFFFF"/>
        <w:spacing w:after="0" w:line="300" w:lineRule="atLeast"/>
        <w:ind w:firstLine="1418"/>
        <w:jc w:val="both"/>
        <w:rPr>
          <w:rFonts w:eastAsia="Times New Roman" w:cs="Arial"/>
          <w:szCs w:val="24"/>
          <w:lang w:val="mn-MN"/>
        </w:rPr>
      </w:pPr>
      <w:r w:rsidRPr="00050272">
        <w:rPr>
          <w:rFonts w:eastAsia="Times New Roman" w:cs="Arial"/>
          <w:szCs w:val="24"/>
          <w:lang w:val="mn-MN"/>
        </w:rPr>
        <w:t>13.3.8.хөгжмийн том хэмжээний болон дүрслэх урлаг, ном хэвлэлийн шилдэг бүтээлийг улсын санд худалдан авах;</w:t>
      </w:r>
    </w:p>
    <w:p w14:paraId="0B1C67EB" w14:textId="77777777" w:rsidR="005E69E8" w:rsidRPr="00050272" w:rsidRDefault="005E69E8" w:rsidP="005E69E8">
      <w:pPr>
        <w:shd w:val="clear" w:color="auto" w:fill="FFFFFF"/>
        <w:spacing w:after="0" w:line="300" w:lineRule="atLeast"/>
        <w:ind w:firstLine="1418"/>
        <w:jc w:val="both"/>
        <w:rPr>
          <w:rFonts w:eastAsia="Times New Roman" w:cs="Arial"/>
          <w:szCs w:val="24"/>
          <w:lang w:val="mn-MN"/>
        </w:rPr>
      </w:pPr>
      <w:r w:rsidRPr="00050272">
        <w:rPr>
          <w:rFonts w:eastAsia="Times New Roman" w:cs="Arial"/>
          <w:szCs w:val="24"/>
          <w:lang w:val="mn-MN"/>
        </w:rPr>
        <w:t>13.3.9.олон улсын хэмжээний наадам, тэмцээн, үзэсгэлэн, яармагт уран бүтээлчийг оролцуулах, түүнд онцгой амжилт гаргасан иргэнийг шагнаж урамшуулах;</w:t>
      </w:r>
    </w:p>
    <w:p w14:paraId="5BCB5E16" w14:textId="77777777" w:rsidR="005E69E8" w:rsidRPr="00050272" w:rsidRDefault="005E69E8" w:rsidP="005E69E8">
      <w:pPr>
        <w:shd w:val="clear" w:color="auto" w:fill="FFFFFF"/>
        <w:spacing w:after="0" w:line="300" w:lineRule="atLeast"/>
        <w:ind w:firstLine="1418"/>
        <w:jc w:val="both"/>
        <w:rPr>
          <w:rFonts w:eastAsia="Times New Roman" w:cs="Arial"/>
          <w:szCs w:val="24"/>
          <w:lang w:val="mn-MN"/>
        </w:rPr>
      </w:pPr>
      <w:r w:rsidRPr="00050272">
        <w:rPr>
          <w:rFonts w:eastAsia="Times New Roman" w:cs="Arial"/>
          <w:szCs w:val="24"/>
          <w:lang w:val="mn-MN"/>
        </w:rPr>
        <w:t>13.3.10.үндэсний соёл, урлагийг хөгжүүлэх, соёлын өвийг хадгалж хамгаалахад хувь нэмэр оруулсан аж ахуйн нэгж, байгууллага, иргэнийг алдаршуулах;</w:t>
      </w:r>
    </w:p>
    <w:p w14:paraId="23E56948" w14:textId="77777777" w:rsidR="005E69E8" w:rsidRPr="00050272" w:rsidRDefault="005E69E8" w:rsidP="005E69E8">
      <w:pPr>
        <w:shd w:val="clear" w:color="auto" w:fill="FFFFFF"/>
        <w:spacing w:after="0" w:line="300" w:lineRule="atLeast"/>
        <w:ind w:firstLine="1418"/>
        <w:jc w:val="both"/>
        <w:rPr>
          <w:rFonts w:eastAsia="Times New Roman" w:cs="Arial"/>
          <w:szCs w:val="24"/>
          <w:lang w:val="mn-MN"/>
        </w:rPr>
      </w:pPr>
      <w:r w:rsidRPr="00050272">
        <w:rPr>
          <w:rFonts w:eastAsia="Times New Roman" w:cs="Arial"/>
          <w:szCs w:val="24"/>
          <w:lang w:val="mn-MN"/>
        </w:rPr>
        <w:t>13.3.11.монгол судлаачийг бэлтгэх, монгол судлаач, эрдэмтний шилдэг бүтээлийг шалгаруулж, хэвлүүлэх, сурталчлахад санхүүгийн дэмжлэг үзүүлэх.</w:t>
      </w:r>
    </w:p>
    <w:p w14:paraId="3304A93A" w14:textId="77777777" w:rsidR="005E69E8" w:rsidRPr="00050272" w:rsidRDefault="005E69E8" w:rsidP="005E69E8">
      <w:pPr>
        <w:shd w:val="clear" w:color="auto" w:fill="FFFFFF"/>
        <w:spacing w:after="0" w:line="300" w:lineRule="atLeast"/>
        <w:ind w:firstLine="1418"/>
        <w:jc w:val="both"/>
        <w:rPr>
          <w:rFonts w:eastAsia="Times New Roman" w:cs="Arial"/>
          <w:szCs w:val="24"/>
          <w:lang w:val="mn-MN"/>
        </w:rPr>
      </w:pPr>
    </w:p>
    <w:p w14:paraId="54DCE724" w14:textId="77777777" w:rsidR="005E69E8" w:rsidRPr="00050272" w:rsidRDefault="005E69E8" w:rsidP="005E69E8">
      <w:pPr>
        <w:shd w:val="clear" w:color="auto" w:fill="FFFFFF"/>
        <w:spacing w:after="0" w:line="300" w:lineRule="atLeast"/>
        <w:ind w:firstLine="567"/>
        <w:jc w:val="both"/>
        <w:rPr>
          <w:rFonts w:eastAsia="Times New Roman" w:cs="Arial"/>
          <w:szCs w:val="24"/>
          <w:lang w:val="mn-MN"/>
        </w:rPr>
      </w:pPr>
      <w:r w:rsidRPr="00050272">
        <w:rPr>
          <w:rFonts w:eastAsia="Times New Roman" w:cs="Arial"/>
          <w:szCs w:val="24"/>
          <w:lang w:val="mn-MN"/>
        </w:rPr>
        <w:lastRenderedPageBreak/>
        <w:t xml:space="preserve">13.4.Хандивлагчаас Соёлын бүтээлч үйлдвэрлэлийг дэмжих сангаар дамжуулан шилжүүлсэн хандивын зориулалтын дагуу шилжүүлнэ. </w:t>
      </w:r>
    </w:p>
    <w:p w14:paraId="399C3E73" w14:textId="77777777" w:rsidR="005E69E8" w:rsidRPr="00050272" w:rsidRDefault="005E69E8" w:rsidP="005E69E8">
      <w:pPr>
        <w:shd w:val="clear" w:color="auto" w:fill="FFFFFF"/>
        <w:spacing w:after="0" w:line="300" w:lineRule="atLeast"/>
        <w:ind w:firstLine="1418"/>
        <w:jc w:val="both"/>
        <w:rPr>
          <w:rFonts w:eastAsia="Times New Roman" w:cs="Arial"/>
          <w:szCs w:val="24"/>
          <w:lang w:val="mn-MN"/>
        </w:rPr>
      </w:pPr>
    </w:p>
    <w:p w14:paraId="3A148A9C" w14:textId="77777777" w:rsidR="005E69E8" w:rsidRPr="00050272" w:rsidRDefault="005E69E8" w:rsidP="005E69E8">
      <w:pPr>
        <w:shd w:val="clear" w:color="auto" w:fill="FFFFFF"/>
        <w:spacing w:after="0" w:line="300" w:lineRule="atLeast"/>
        <w:ind w:firstLine="567"/>
        <w:jc w:val="both"/>
        <w:rPr>
          <w:rFonts w:eastAsia="Times New Roman" w:cs="Arial"/>
          <w:szCs w:val="24"/>
          <w:lang w:val="mn-MN"/>
        </w:rPr>
      </w:pPr>
      <w:r w:rsidRPr="00050272">
        <w:rPr>
          <w:rFonts w:eastAsia="Times New Roman" w:cs="Arial"/>
          <w:szCs w:val="24"/>
          <w:lang w:val="mn-MN"/>
        </w:rPr>
        <w:t>13.5.Соёлын бүтээлч үйлдвэрлэлийг дэмжих сангийн хөрөнгийг зарцуулах, түүнд хяналт тавих журмыг Засгийн газар батална.</w:t>
      </w:r>
    </w:p>
    <w:p w14:paraId="41164B6D" w14:textId="77777777" w:rsidR="005E69E8" w:rsidRPr="00050272" w:rsidRDefault="005E69E8" w:rsidP="005E69E8">
      <w:pPr>
        <w:spacing w:after="0" w:line="240" w:lineRule="auto"/>
        <w:jc w:val="both"/>
        <w:rPr>
          <w:rFonts w:eastAsia="Times New Roman" w:cs="Arial"/>
          <w:noProof/>
          <w:szCs w:val="24"/>
          <w:lang w:val="mn-MN"/>
        </w:rPr>
      </w:pPr>
    </w:p>
    <w:p w14:paraId="0F587CC0" w14:textId="77777777" w:rsidR="005E69E8" w:rsidRPr="00050272" w:rsidRDefault="005E69E8" w:rsidP="005E69E8">
      <w:pPr>
        <w:spacing w:after="0" w:line="240" w:lineRule="auto"/>
        <w:ind w:firstLine="720"/>
        <w:jc w:val="both"/>
        <w:rPr>
          <w:rFonts w:cs="Arial"/>
          <w:szCs w:val="24"/>
          <w:shd w:val="clear" w:color="auto" w:fill="FFFFFF"/>
          <w:lang w:val="mn-MN"/>
        </w:rPr>
      </w:pPr>
      <w:r w:rsidRPr="00050272">
        <w:rPr>
          <w:rFonts w:eastAsia="Times New Roman" w:cs="Arial"/>
          <w:b/>
          <w:noProof/>
          <w:szCs w:val="24"/>
          <w:lang w:val="mn-MN"/>
        </w:rPr>
        <w:t>2 дугаар зүйл.</w:t>
      </w:r>
      <w:r w:rsidRPr="00050272">
        <w:rPr>
          <w:rFonts w:cs="Arial"/>
          <w:szCs w:val="24"/>
          <w:shd w:val="clear" w:color="auto" w:fill="FFFFFF"/>
          <w:lang w:val="mn-MN"/>
        </w:rPr>
        <w:t xml:space="preserve"> Засгийн газрын тусгай сангийн тухай хуулийн 22 дугаар зүйлийн 22.3 дахь хэсгийн “5.3.5” гэсний дараа “5.3.13” гэж нэмсүгэй. </w:t>
      </w:r>
    </w:p>
    <w:p w14:paraId="50B697A8" w14:textId="77777777" w:rsidR="005E69E8" w:rsidRPr="00050272" w:rsidRDefault="005E69E8" w:rsidP="005E69E8">
      <w:pPr>
        <w:spacing w:after="0" w:line="240" w:lineRule="auto"/>
        <w:ind w:firstLine="720"/>
        <w:jc w:val="both"/>
        <w:rPr>
          <w:rFonts w:cs="Arial"/>
          <w:szCs w:val="24"/>
          <w:shd w:val="clear" w:color="auto" w:fill="FFFFFF"/>
          <w:lang w:val="mn-MN"/>
        </w:rPr>
      </w:pPr>
    </w:p>
    <w:p w14:paraId="07E4F3EF" w14:textId="77777777" w:rsidR="005E69E8" w:rsidRPr="00050272" w:rsidRDefault="005E69E8" w:rsidP="005E69E8">
      <w:pPr>
        <w:spacing w:after="0" w:line="240" w:lineRule="auto"/>
        <w:ind w:firstLine="720"/>
        <w:jc w:val="both"/>
        <w:rPr>
          <w:rFonts w:eastAsia="Times New Roman" w:cs="Arial"/>
          <w:bCs/>
          <w:noProof/>
          <w:szCs w:val="24"/>
          <w:lang w:val="mn-MN"/>
        </w:rPr>
      </w:pPr>
      <w:r w:rsidRPr="00050272">
        <w:rPr>
          <w:rFonts w:eastAsia="Times New Roman" w:cs="Arial"/>
          <w:b/>
          <w:noProof/>
          <w:szCs w:val="24"/>
          <w:lang w:val="mn-MN"/>
        </w:rPr>
        <w:t>3 дугаар зүйл.</w:t>
      </w:r>
      <w:r w:rsidRPr="00050272">
        <w:rPr>
          <w:rFonts w:eastAsia="Times New Roman" w:cs="Arial"/>
          <w:noProof/>
          <w:szCs w:val="24"/>
          <w:lang w:val="mn-MN"/>
        </w:rPr>
        <w:t xml:space="preserve">Засгийн газрын тусгай сангийн тухай хуулийн 5 дугаар зүйлийн 5.3.13 дахь заалтын “Соёл, урлагийг дэмжих сан” гэснийг “Соёлын бүтээлч үйлдвэрлэлийг дэмжих сан” гэж өөрчилсүгэй. </w:t>
      </w:r>
    </w:p>
    <w:p w14:paraId="756EBA83" w14:textId="77777777" w:rsidR="005E69E8" w:rsidRPr="00050272" w:rsidRDefault="005E69E8" w:rsidP="005E69E8">
      <w:pPr>
        <w:spacing w:after="0" w:line="240" w:lineRule="auto"/>
        <w:ind w:firstLine="720"/>
        <w:jc w:val="both"/>
        <w:rPr>
          <w:rFonts w:eastAsia="Times New Roman" w:cs="Arial"/>
          <w:b/>
          <w:noProof/>
          <w:szCs w:val="24"/>
          <w:lang w:val="mn-MN"/>
        </w:rPr>
      </w:pPr>
    </w:p>
    <w:p w14:paraId="33F6379D" w14:textId="77777777" w:rsidR="005E69E8" w:rsidRPr="00050272" w:rsidRDefault="005E69E8" w:rsidP="005E69E8">
      <w:pPr>
        <w:spacing w:after="0" w:line="240" w:lineRule="auto"/>
        <w:ind w:firstLine="720"/>
        <w:jc w:val="both"/>
        <w:rPr>
          <w:rFonts w:eastAsia="Times New Roman" w:cs="Arial"/>
          <w:noProof/>
          <w:szCs w:val="24"/>
          <w:lang w:val="mn-MN"/>
        </w:rPr>
      </w:pPr>
      <w:r w:rsidRPr="00050272">
        <w:rPr>
          <w:rFonts w:eastAsia="Times New Roman" w:cs="Arial"/>
          <w:b/>
          <w:bCs/>
          <w:noProof/>
          <w:szCs w:val="24"/>
          <w:lang w:val="mn-MN"/>
        </w:rPr>
        <w:t>4 дүгээр зүйл.</w:t>
      </w:r>
      <w:r w:rsidRPr="00050272">
        <w:rPr>
          <w:rFonts w:eastAsia="Times New Roman" w:cs="Arial"/>
          <w:noProof/>
          <w:szCs w:val="24"/>
          <w:lang w:val="mn-MN"/>
        </w:rPr>
        <w:t xml:space="preserve">Энэ хуулийг </w:t>
      </w:r>
      <w:r w:rsidRPr="00050272">
        <w:rPr>
          <w:rFonts w:cs="Arial"/>
          <w:noProof/>
          <w:spacing w:val="3"/>
          <w:szCs w:val="24"/>
          <w:lang w:val="mn-MN"/>
        </w:rPr>
        <w:t>Соёлын бүтээлч үйлдвэрлэлийг дэмжих тухай хууль хүчин төгөлдөр болсон өдрөөс эхлэн дагаж мөрдөнө.</w:t>
      </w:r>
    </w:p>
    <w:p w14:paraId="07C05DFA" w14:textId="77777777" w:rsidR="005E69E8" w:rsidRPr="00050272" w:rsidRDefault="005E69E8" w:rsidP="005E69E8">
      <w:pPr>
        <w:pStyle w:val="ListParagraph"/>
        <w:spacing w:after="0" w:line="240" w:lineRule="auto"/>
        <w:rPr>
          <w:rFonts w:cs="Arial"/>
          <w:szCs w:val="24"/>
          <w:lang w:val="mn-MN"/>
        </w:rPr>
      </w:pPr>
    </w:p>
    <w:p w14:paraId="79E1EE6C" w14:textId="77777777" w:rsidR="005E69E8" w:rsidRPr="00050272" w:rsidRDefault="005E69E8" w:rsidP="005E69E8">
      <w:pPr>
        <w:pStyle w:val="ListParagraph"/>
        <w:spacing w:after="0" w:line="240" w:lineRule="auto"/>
        <w:rPr>
          <w:rFonts w:cs="Arial"/>
          <w:szCs w:val="24"/>
          <w:lang w:val="mn-MN"/>
        </w:rPr>
      </w:pPr>
    </w:p>
    <w:p w14:paraId="6B84A4AF" w14:textId="77777777" w:rsidR="005E69E8" w:rsidRPr="00050272" w:rsidRDefault="005E69E8" w:rsidP="005E69E8">
      <w:pPr>
        <w:pStyle w:val="ListParagraph"/>
        <w:spacing w:after="0" w:line="240" w:lineRule="auto"/>
        <w:rPr>
          <w:rFonts w:cs="Arial"/>
          <w:szCs w:val="24"/>
          <w:lang w:val="mn-MN"/>
        </w:rPr>
      </w:pPr>
    </w:p>
    <w:p w14:paraId="5AAECCBA" w14:textId="77777777" w:rsidR="005E69E8" w:rsidRPr="00050272" w:rsidRDefault="005E69E8" w:rsidP="005E69E8">
      <w:pPr>
        <w:pStyle w:val="ListParagraph"/>
        <w:spacing w:after="0" w:line="240" w:lineRule="auto"/>
        <w:jc w:val="center"/>
        <w:rPr>
          <w:rFonts w:cs="Arial"/>
          <w:szCs w:val="24"/>
          <w:lang w:val="mn-MN"/>
        </w:rPr>
      </w:pPr>
      <w:r w:rsidRPr="00050272">
        <w:rPr>
          <w:rFonts w:cs="Arial"/>
          <w:szCs w:val="24"/>
          <w:lang w:val="mn-MN"/>
        </w:rPr>
        <w:t>Гарын үсэг</w:t>
      </w:r>
    </w:p>
    <w:p w14:paraId="7EF0DED9" w14:textId="77777777" w:rsidR="005E69E8" w:rsidRPr="00050272" w:rsidRDefault="005E69E8" w:rsidP="005E69E8">
      <w:pPr>
        <w:pStyle w:val="ListParagraph"/>
        <w:spacing w:after="0" w:line="240" w:lineRule="auto"/>
        <w:jc w:val="center"/>
        <w:rPr>
          <w:rFonts w:cs="Arial"/>
          <w:szCs w:val="24"/>
          <w:lang w:val="mn-MN"/>
        </w:rPr>
      </w:pPr>
    </w:p>
    <w:p w14:paraId="79A21E85" w14:textId="77777777" w:rsidR="005E69E8" w:rsidRPr="00050272" w:rsidRDefault="005E69E8" w:rsidP="005E69E8">
      <w:pPr>
        <w:pStyle w:val="ListParagraph"/>
        <w:spacing w:after="0" w:line="240" w:lineRule="auto"/>
        <w:jc w:val="center"/>
        <w:rPr>
          <w:rFonts w:cs="Arial"/>
          <w:szCs w:val="24"/>
          <w:lang w:val="mn-MN"/>
        </w:rPr>
      </w:pPr>
    </w:p>
    <w:p w14:paraId="25B7FFE6" w14:textId="1EE0EDE1" w:rsidR="003B0F6F" w:rsidRPr="00050272" w:rsidRDefault="003B0F6F" w:rsidP="00231267">
      <w:pPr>
        <w:pStyle w:val="ListParagraph"/>
        <w:spacing w:after="0" w:line="240" w:lineRule="auto"/>
        <w:jc w:val="center"/>
        <w:rPr>
          <w:rFonts w:cs="Arial"/>
          <w:szCs w:val="24"/>
          <w:lang w:val="mn-MN"/>
        </w:rPr>
      </w:pPr>
    </w:p>
    <w:p w14:paraId="3612839E" w14:textId="3C00E739" w:rsidR="003B0F6F" w:rsidRPr="00050272" w:rsidRDefault="003B0F6F" w:rsidP="00231267">
      <w:pPr>
        <w:pStyle w:val="ListParagraph"/>
        <w:spacing w:after="0" w:line="240" w:lineRule="auto"/>
        <w:jc w:val="center"/>
        <w:rPr>
          <w:rFonts w:cs="Arial"/>
          <w:szCs w:val="24"/>
          <w:lang w:val="mn-MN"/>
        </w:rPr>
      </w:pPr>
    </w:p>
    <w:p w14:paraId="09B35AA4" w14:textId="40A8EC64" w:rsidR="00C37E8C" w:rsidRPr="00050272" w:rsidRDefault="00C37E8C" w:rsidP="00231267">
      <w:pPr>
        <w:pStyle w:val="ListParagraph"/>
        <w:spacing w:after="0" w:line="240" w:lineRule="auto"/>
        <w:jc w:val="center"/>
        <w:rPr>
          <w:rFonts w:cs="Arial"/>
          <w:szCs w:val="24"/>
          <w:lang w:val="mn-MN"/>
        </w:rPr>
      </w:pPr>
    </w:p>
    <w:p w14:paraId="2B81959E" w14:textId="25558759" w:rsidR="00C37E8C" w:rsidRPr="00050272" w:rsidRDefault="00C37E8C" w:rsidP="00231267">
      <w:pPr>
        <w:pStyle w:val="ListParagraph"/>
        <w:spacing w:after="0" w:line="240" w:lineRule="auto"/>
        <w:jc w:val="center"/>
        <w:rPr>
          <w:rFonts w:cs="Arial"/>
          <w:szCs w:val="24"/>
          <w:lang w:val="mn-MN"/>
        </w:rPr>
      </w:pPr>
    </w:p>
    <w:p w14:paraId="5D36169B" w14:textId="7F0E17C4" w:rsidR="00C37E8C" w:rsidRPr="00050272" w:rsidRDefault="00C37E8C" w:rsidP="00231267">
      <w:pPr>
        <w:pStyle w:val="ListParagraph"/>
        <w:spacing w:after="0" w:line="240" w:lineRule="auto"/>
        <w:jc w:val="center"/>
        <w:rPr>
          <w:rFonts w:cs="Arial"/>
          <w:szCs w:val="24"/>
          <w:lang w:val="mn-MN"/>
        </w:rPr>
      </w:pPr>
    </w:p>
    <w:p w14:paraId="5AB2A3C7" w14:textId="1241E096" w:rsidR="00C37E8C" w:rsidRPr="00050272" w:rsidRDefault="00C37E8C" w:rsidP="00231267">
      <w:pPr>
        <w:pStyle w:val="ListParagraph"/>
        <w:spacing w:after="0" w:line="240" w:lineRule="auto"/>
        <w:jc w:val="center"/>
        <w:rPr>
          <w:rFonts w:cs="Arial"/>
          <w:szCs w:val="24"/>
          <w:lang w:val="mn-MN"/>
        </w:rPr>
      </w:pPr>
    </w:p>
    <w:p w14:paraId="0451A56D" w14:textId="4B43EC49" w:rsidR="00C37E8C" w:rsidRPr="00050272" w:rsidRDefault="00C37E8C" w:rsidP="00231267">
      <w:pPr>
        <w:pStyle w:val="ListParagraph"/>
        <w:spacing w:after="0" w:line="240" w:lineRule="auto"/>
        <w:jc w:val="center"/>
        <w:rPr>
          <w:rFonts w:cs="Arial"/>
          <w:szCs w:val="24"/>
          <w:lang w:val="mn-MN"/>
        </w:rPr>
      </w:pPr>
    </w:p>
    <w:p w14:paraId="07CC9460" w14:textId="4E64D0E9" w:rsidR="00C37E8C" w:rsidRPr="00050272" w:rsidRDefault="00C37E8C" w:rsidP="00231267">
      <w:pPr>
        <w:pStyle w:val="ListParagraph"/>
        <w:spacing w:after="0" w:line="240" w:lineRule="auto"/>
        <w:jc w:val="center"/>
        <w:rPr>
          <w:rFonts w:cs="Arial"/>
          <w:szCs w:val="24"/>
          <w:lang w:val="mn-MN"/>
        </w:rPr>
      </w:pPr>
    </w:p>
    <w:p w14:paraId="0CAF50AA" w14:textId="3CB65151" w:rsidR="00C37E8C" w:rsidRPr="00050272" w:rsidRDefault="00C37E8C" w:rsidP="00231267">
      <w:pPr>
        <w:pStyle w:val="ListParagraph"/>
        <w:spacing w:after="0" w:line="240" w:lineRule="auto"/>
        <w:jc w:val="center"/>
        <w:rPr>
          <w:rFonts w:cs="Arial"/>
          <w:szCs w:val="24"/>
          <w:lang w:val="mn-MN"/>
        </w:rPr>
      </w:pPr>
    </w:p>
    <w:p w14:paraId="395A55CF" w14:textId="599AC7AE" w:rsidR="00C37E8C" w:rsidRPr="00050272" w:rsidRDefault="00C37E8C" w:rsidP="00231267">
      <w:pPr>
        <w:pStyle w:val="ListParagraph"/>
        <w:spacing w:after="0" w:line="240" w:lineRule="auto"/>
        <w:jc w:val="center"/>
        <w:rPr>
          <w:rFonts w:cs="Arial"/>
          <w:szCs w:val="24"/>
          <w:lang w:val="mn-MN"/>
        </w:rPr>
      </w:pPr>
    </w:p>
    <w:p w14:paraId="21EB441E" w14:textId="59A0E792" w:rsidR="00C37E8C" w:rsidRPr="00050272" w:rsidRDefault="00C37E8C" w:rsidP="00231267">
      <w:pPr>
        <w:pStyle w:val="ListParagraph"/>
        <w:spacing w:after="0" w:line="240" w:lineRule="auto"/>
        <w:jc w:val="center"/>
        <w:rPr>
          <w:rFonts w:cs="Arial"/>
          <w:szCs w:val="24"/>
          <w:lang w:val="mn-MN"/>
        </w:rPr>
      </w:pPr>
    </w:p>
    <w:p w14:paraId="0CE0C07B" w14:textId="2544EC80" w:rsidR="00C37E8C" w:rsidRPr="00050272" w:rsidRDefault="00C37E8C" w:rsidP="00231267">
      <w:pPr>
        <w:pStyle w:val="ListParagraph"/>
        <w:spacing w:after="0" w:line="240" w:lineRule="auto"/>
        <w:jc w:val="center"/>
        <w:rPr>
          <w:rFonts w:cs="Arial"/>
          <w:szCs w:val="24"/>
          <w:lang w:val="mn-MN"/>
        </w:rPr>
      </w:pPr>
    </w:p>
    <w:p w14:paraId="6031BEB8" w14:textId="6F6E78F9" w:rsidR="00C37E8C" w:rsidRPr="00050272" w:rsidRDefault="00C37E8C" w:rsidP="00231267">
      <w:pPr>
        <w:pStyle w:val="ListParagraph"/>
        <w:spacing w:after="0" w:line="240" w:lineRule="auto"/>
        <w:jc w:val="center"/>
        <w:rPr>
          <w:rFonts w:cs="Arial"/>
          <w:szCs w:val="24"/>
          <w:lang w:val="mn-MN"/>
        </w:rPr>
      </w:pPr>
    </w:p>
    <w:p w14:paraId="7C23EA61" w14:textId="08E38A3F" w:rsidR="00C37E8C" w:rsidRPr="00050272" w:rsidRDefault="00C37E8C" w:rsidP="00231267">
      <w:pPr>
        <w:pStyle w:val="ListParagraph"/>
        <w:spacing w:after="0" w:line="240" w:lineRule="auto"/>
        <w:jc w:val="center"/>
        <w:rPr>
          <w:rFonts w:cs="Arial"/>
          <w:szCs w:val="24"/>
          <w:lang w:val="mn-MN"/>
        </w:rPr>
      </w:pPr>
    </w:p>
    <w:p w14:paraId="1C3B41DF" w14:textId="285AB738" w:rsidR="00C37E8C" w:rsidRPr="00050272" w:rsidRDefault="00C37E8C" w:rsidP="00231267">
      <w:pPr>
        <w:pStyle w:val="ListParagraph"/>
        <w:spacing w:after="0" w:line="240" w:lineRule="auto"/>
        <w:jc w:val="center"/>
        <w:rPr>
          <w:rFonts w:cs="Arial"/>
          <w:szCs w:val="24"/>
          <w:lang w:val="mn-MN"/>
        </w:rPr>
      </w:pPr>
    </w:p>
    <w:p w14:paraId="3B33A374" w14:textId="47127740" w:rsidR="00C37E8C" w:rsidRPr="00050272" w:rsidRDefault="00C37E8C" w:rsidP="00231267">
      <w:pPr>
        <w:pStyle w:val="ListParagraph"/>
        <w:spacing w:after="0" w:line="240" w:lineRule="auto"/>
        <w:jc w:val="center"/>
        <w:rPr>
          <w:rFonts w:cs="Arial"/>
          <w:szCs w:val="24"/>
          <w:lang w:val="mn-MN"/>
        </w:rPr>
      </w:pPr>
    </w:p>
    <w:p w14:paraId="2A75B17C" w14:textId="0026B6B8" w:rsidR="00C37E8C" w:rsidRPr="00050272" w:rsidRDefault="00C37E8C" w:rsidP="00231267">
      <w:pPr>
        <w:pStyle w:val="ListParagraph"/>
        <w:spacing w:after="0" w:line="240" w:lineRule="auto"/>
        <w:jc w:val="center"/>
        <w:rPr>
          <w:rFonts w:cs="Arial"/>
          <w:szCs w:val="24"/>
          <w:lang w:val="mn-MN"/>
        </w:rPr>
      </w:pPr>
    </w:p>
    <w:p w14:paraId="683C6E0F" w14:textId="71571EA6" w:rsidR="00C37E8C" w:rsidRPr="00050272" w:rsidRDefault="00C37E8C" w:rsidP="00231267">
      <w:pPr>
        <w:pStyle w:val="ListParagraph"/>
        <w:spacing w:after="0" w:line="240" w:lineRule="auto"/>
        <w:jc w:val="center"/>
        <w:rPr>
          <w:rFonts w:cs="Arial"/>
          <w:szCs w:val="24"/>
          <w:lang w:val="mn-MN"/>
        </w:rPr>
      </w:pPr>
    </w:p>
    <w:p w14:paraId="363FAF6E" w14:textId="4439E2CE" w:rsidR="00C37E8C" w:rsidRPr="00050272" w:rsidRDefault="00C37E8C" w:rsidP="00231267">
      <w:pPr>
        <w:pStyle w:val="ListParagraph"/>
        <w:spacing w:after="0" w:line="240" w:lineRule="auto"/>
        <w:jc w:val="center"/>
        <w:rPr>
          <w:rFonts w:cs="Arial"/>
          <w:szCs w:val="24"/>
          <w:lang w:val="mn-MN"/>
        </w:rPr>
      </w:pPr>
    </w:p>
    <w:p w14:paraId="7BBEDC7D" w14:textId="641D9793" w:rsidR="00C37E8C" w:rsidRPr="00050272" w:rsidRDefault="00C37E8C" w:rsidP="00231267">
      <w:pPr>
        <w:pStyle w:val="ListParagraph"/>
        <w:spacing w:after="0" w:line="240" w:lineRule="auto"/>
        <w:jc w:val="center"/>
        <w:rPr>
          <w:rFonts w:cs="Arial"/>
          <w:szCs w:val="24"/>
          <w:lang w:val="mn-MN"/>
        </w:rPr>
      </w:pPr>
    </w:p>
    <w:p w14:paraId="5E4CDF75" w14:textId="46256B69" w:rsidR="00C37E8C" w:rsidRPr="00050272" w:rsidRDefault="00C37E8C" w:rsidP="00231267">
      <w:pPr>
        <w:pStyle w:val="ListParagraph"/>
        <w:spacing w:after="0" w:line="240" w:lineRule="auto"/>
        <w:jc w:val="center"/>
        <w:rPr>
          <w:rFonts w:cs="Arial"/>
          <w:szCs w:val="24"/>
          <w:lang w:val="mn-MN"/>
        </w:rPr>
      </w:pPr>
    </w:p>
    <w:p w14:paraId="2496882B" w14:textId="3DF2981D" w:rsidR="00C37E8C" w:rsidRPr="00050272" w:rsidRDefault="00C37E8C" w:rsidP="00231267">
      <w:pPr>
        <w:pStyle w:val="ListParagraph"/>
        <w:spacing w:after="0" w:line="240" w:lineRule="auto"/>
        <w:jc w:val="center"/>
        <w:rPr>
          <w:rFonts w:cs="Arial"/>
          <w:szCs w:val="24"/>
          <w:lang w:val="mn-MN"/>
        </w:rPr>
      </w:pPr>
    </w:p>
    <w:p w14:paraId="1EC256BF" w14:textId="2086986F" w:rsidR="00C37E8C" w:rsidRPr="00050272" w:rsidRDefault="00C37E8C" w:rsidP="00231267">
      <w:pPr>
        <w:pStyle w:val="ListParagraph"/>
        <w:spacing w:after="0" w:line="240" w:lineRule="auto"/>
        <w:jc w:val="center"/>
        <w:rPr>
          <w:rFonts w:cs="Arial"/>
          <w:szCs w:val="24"/>
          <w:lang w:val="mn-MN"/>
        </w:rPr>
      </w:pPr>
    </w:p>
    <w:p w14:paraId="669292E5" w14:textId="201A3A5A" w:rsidR="00C37E8C" w:rsidRPr="00050272" w:rsidRDefault="00C37E8C" w:rsidP="00231267">
      <w:pPr>
        <w:pStyle w:val="ListParagraph"/>
        <w:spacing w:after="0" w:line="240" w:lineRule="auto"/>
        <w:jc w:val="center"/>
        <w:rPr>
          <w:rFonts w:cs="Arial"/>
          <w:szCs w:val="24"/>
          <w:lang w:val="mn-MN"/>
        </w:rPr>
      </w:pPr>
    </w:p>
    <w:p w14:paraId="293D5C66" w14:textId="320E7665" w:rsidR="00C37E8C" w:rsidRPr="00050272" w:rsidRDefault="00C37E8C" w:rsidP="00231267">
      <w:pPr>
        <w:pStyle w:val="ListParagraph"/>
        <w:spacing w:after="0" w:line="240" w:lineRule="auto"/>
        <w:jc w:val="center"/>
        <w:rPr>
          <w:rFonts w:cs="Arial"/>
          <w:szCs w:val="24"/>
          <w:lang w:val="mn-MN"/>
        </w:rPr>
      </w:pPr>
    </w:p>
    <w:p w14:paraId="6FE0C326" w14:textId="1CAB8D6E" w:rsidR="00C37E8C" w:rsidRPr="00050272" w:rsidRDefault="00C37E8C" w:rsidP="00231267">
      <w:pPr>
        <w:pStyle w:val="ListParagraph"/>
        <w:spacing w:after="0" w:line="240" w:lineRule="auto"/>
        <w:jc w:val="center"/>
        <w:rPr>
          <w:rFonts w:cs="Arial"/>
          <w:szCs w:val="24"/>
          <w:lang w:val="mn-MN"/>
        </w:rPr>
      </w:pPr>
    </w:p>
    <w:p w14:paraId="7C5D7BEA" w14:textId="2967C0BD" w:rsidR="00C37E8C" w:rsidRPr="00050272" w:rsidRDefault="00C37E8C" w:rsidP="00231267">
      <w:pPr>
        <w:pStyle w:val="ListParagraph"/>
        <w:spacing w:after="0" w:line="240" w:lineRule="auto"/>
        <w:jc w:val="center"/>
        <w:rPr>
          <w:rFonts w:cs="Arial"/>
          <w:szCs w:val="24"/>
          <w:lang w:val="mn-MN"/>
        </w:rPr>
      </w:pPr>
    </w:p>
    <w:p w14:paraId="0C59C889" w14:textId="6B6EFA3F" w:rsidR="00C37E8C" w:rsidRPr="00050272" w:rsidRDefault="00C37E8C" w:rsidP="00231267">
      <w:pPr>
        <w:pStyle w:val="ListParagraph"/>
        <w:spacing w:after="0" w:line="240" w:lineRule="auto"/>
        <w:jc w:val="center"/>
        <w:rPr>
          <w:rFonts w:cs="Arial"/>
          <w:szCs w:val="24"/>
          <w:lang w:val="mn-MN"/>
        </w:rPr>
      </w:pPr>
    </w:p>
    <w:p w14:paraId="1B8331DC" w14:textId="131C78DA" w:rsidR="00C37E8C" w:rsidRPr="00050272" w:rsidRDefault="00C37E8C" w:rsidP="00231267">
      <w:pPr>
        <w:pStyle w:val="ListParagraph"/>
        <w:spacing w:after="0" w:line="240" w:lineRule="auto"/>
        <w:jc w:val="center"/>
        <w:rPr>
          <w:rFonts w:cs="Arial"/>
          <w:szCs w:val="24"/>
          <w:lang w:val="mn-MN"/>
        </w:rPr>
      </w:pPr>
    </w:p>
    <w:p w14:paraId="4654F1F3" w14:textId="45D3303B" w:rsidR="00C37E8C" w:rsidRPr="00050272" w:rsidRDefault="00C37E8C" w:rsidP="00231267">
      <w:pPr>
        <w:pStyle w:val="ListParagraph"/>
        <w:spacing w:after="0" w:line="240" w:lineRule="auto"/>
        <w:jc w:val="center"/>
        <w:rPr>
          <w:rFonts w:cs="Arial"/>
          <w:szCs w:val="24"/>
          <w:lang w:val="mn-MN"/>
        </w:rPr>
      </w:pPr>
    </w:p>
    <w:p w14:paraId="51EE1CED" w14:textId="77777777" w:rsidR="005E69E8" w:rsidRPr="00050272" w:rsidRDefault="005E69E8" w:rsidP="00231267">
      <w:pPr>
        <w:pStyle w:val="ListParagraph"/>
        <w:spacing w:after="0" w:line="240" w:lineRule="auto"/>
        <w:jc w:val="center"/>
        <w:rPr>
          <w:rFonts w:cs="Arial"/>
          <w:szCs w:val="24"/>
          <w:lang w:val="mn-MN"/>
        </w:rPr>
      </w:pPr>
    </w:p>
    <w:p w14:paraId="5D040B6C" w14:textId="613160F8" w:rsidR="00C37E8C" w:rsidRPr="00050272" w:rsidRDefault="00C37E8C" w:rsidP="00C37E8C">
      <w:pPr>
        <w:spacing w:after="0" w:line="240" w:lineRule="auto"/>
        <w:jc w:val="right"/>
        <w:rPr>
          <w:rFonts w:eastAsia="Times New Roman" w:cs="Arial"/>
          <w:noProof/>
          <w:szCs w:val="24"/>
          <w:lang w:val="mn-MN"/>
        </w:rPr>
      </w:pPr>
      <w:r w:rsidRPr="00050272">
        <w:rPr>
          <w:rFonts w:eastAsia="Times New Roman" w:cs="Arial"/>
          <w:noProof/>
          <w:szCs w:val="24"/>
          <w:lang w:val="mn-MN"/>
        </w:rPr>
        <w:lastRenderedPageBreak/>
        <w:t>Төсөл</w:t>
      </w:r>
    </w:p>
    <w:p w14:paraId="7F3725E4" w14:textId="77777777" w:rsidR="00C37E8C" w:rsidRPr="00050272" w:rsidRDefault="00C37E8C" w:rsidP="00C37E8C">
      <w:pPr>
        <w:spacing w:after="0" w:line="240" w:lineRule="auto"/>
        <w:jc w:val="both"/>
        <w:rPr>
          <w:rFonts w:eastAsia="Times New Roman" w:cs="Arial"/>
          <w:noProof/>
          <w:szCs w:val="24"/>
          <w:lang w:val="mn-MN"/>
        </w:rPr>
      </w:pPr>
    </w:p>
    <w:p w14:paraId="01B59F1B" w14:textId="77777777" w:rsidR="00C37E8C" w:rsidRPr="00050272" w:rsidRDefault="00C37E8C" w:rsidP="00C37E8C">
      <w:pPr>
        <w:spacing w:after="0" w:line="240" w:lineRule="auto"/>
        <w:jc w:val="center"/>
        <w:rPr>
          <w:rFonts w:eastAsia="Times New Roman" w:cs="Arial"/>
          <w:b/>
          <w:noProof/>
          <w:szCs w:val="24"/>
          <w:lang w:val="mn-MN"/>
        </w:rPr>
      </w:pPr>
      <w:r w:rsidRPr="00050272">
        <w:rPr>
          <w:rFonts w:eastAsia="Times New Roman" w:cs="Arial"/>
          <w:b/>
          <w:noProof/>
          <w:szCs w:val="24"/>
          <w:lang w:val="mn-MN"/>
        </w:rPr>
        <w:t>МОНГОЛ УЛСЫН ХУУЛЬ</w:t>
      </w:r>
    </w:p>
    <w:p w14:paraId="2FA58B47" w14:textId="77777777" w:rsidR="00C37E8C" w:rsidRPr="00050272" w:rsidRDefault="00C37E8C" w:rsidP="00C37E8C">
      <w:pPr>
        <w:spacing w:after="0" w:line="240" w:lineRule="auto"/>
        <w:jc w:val="both"/>
        <w:rPr>
          <w:rFonts w:eastAsia="Times New Roman" w:cs="Arial"/>
          <w:b/>
          <w:noProof/>
          <w:szCs w:val="24"/>
          <w:lang w:val="mn-MN"/>
        </w:rPr>
      </w:pPr>
    </w:p>
    <w:p w14:paraId="7CDCECAC" w14:textId="77777777" w:rsidR="00C37E8C" w:rsidRPr="00050272" w:rsidRDefault="00C37E8C" w:rsidP="00C37E8C">
      <w:pPr>
        <w:spacing w:after="0" w:line="240" w:lineRule="auto"/>
        <w:jc w:val="both"/>
        <w:rPr>
          <w:rFonts w:eastAsia="Times New Roman" w:cs="Arial"/>
          <w:noProof/>
          <w:szCs w:val="24"/>
          <w:lang w:val="mn-MN"/>
        </w:rPr>
      </w:pPr>
      <w:r w:rsidRPr="00050272">
        <w:rPr>
          <w:rFonts w:eastAsia="Times New Roman" w:cs="Arial"/>
          <w:noProof/>
          <w:szCs w:val="24"/>
          <w:lang w:val="mn-MN"/>
        </w:rPr>
        <w:t>20... оны ... дугаар                                                                                    Улаанбаатар</w:t>
      </w:r>
    </w:p>
    <w:p w14:paraId="42707713" w14:textId="77777777" w:rsidR="00C37E8C" w:rsidRPr="00050272" w:rsidRDefault="00C37E8C" w:rsidP="00C37E8C">
      <w:pPr>
        <w:spacing w:after="0" w:line="240" w:lineRule="auto"/>
        <w:jc w:val="both"/>
        <w:rPr>
          <w:rFonts w:eastAsia="Times New Roman" w:cs="Arial"/>
          <w:noProof/>
          <w:szCs w:val="24"/>
          <w:lang w:val="mn-MN"/>
        </w:rPr>
      </w:pPr>
      <w:r w:rsidRPr="00050272">
        <w:rPr>
          <w:rFonts w:eastAsia="Times New Roman" w:cs="Arial"/>
          <w:noProof/>
          <w:szCs w:val="24"/>
          <w:lang w:val="mn-MN"/>
        </w:rPr>
        <w:t xml:space="preserve">сарын ... -ны өдөр                                                                                              хот </w:t>
      </w:r>
    </w:p>
    <w:p w14:paraId="6F94DFA7" w14:textId="77777777" w:rsidR="00C37E8C" w:rsidRPr="00050272" w:rsidRDefault="00C37E8C" w:rsidP="00C37E8C">
      <w:pPr>
        <w:spacing w:after="0" w:line="240" w:lineRule="auto"/>
        <w:jc w:val="both"/>
        <w:rPr>
          <w:rFonts w:eastAsia="Times New Roman" w:cs="Arial"/>
          <w:noProof/>
          <w:szCs w:val="24"/>
          <w:lang w:val="mn-MN"/>
        </w:rPr>
      </w:pPr>
    </w:p>
    <w:p w14:paraId="3D54FC02" w14:textId="77777777" w:rsidR="00C37E8C" w:rsidRPr="00050272" w:rsidRDefault="00C37E8C" w:rsidP="00C37E8C">
      <w:pPr>
        <w:spacing w:after="0" w:line="240" w:lineRule="auto"/>
        <w:jc w:val="both"/>
        <w:rPr>
          <w:rFonts w:eastAsia="Times New Roman" w:cs="Arial"/>
          <w:noProof/>
          <w:szCs w:val="24"/>
          <w:lang w:val="mn-MN"/>
        </w:rPr>
      </w:pPr>
    </w:p>
    <w:p w14:paraId="0054B9C3" w14:textId="1CE413BD" w:rsidR="00C37E8C" w:rsidRPr="00050272" w:rsidRDefault="006A699D" w:rsidP="00C37E8C">
      <w:pPr>
        <w:spacing w:after="0" w:line="240" w:lineRule="auto"/>
        <w:jc w:val="center"/>
        <w:rPr>
          <w:rFonts w:cs="Arial"/>
          <w:b/>
          <w:bCs/>
          <w:szCs w:val="24"/>
          <w:shd w:val="clear" w:color="auto" w:fill="FFFFFF"/>
          <w:lang w:val="mn-MN"/>
        </w:rPr>
      </w:pPr>
      <w:r w:rsidRPr="00050272">
        <w:rPr>
          <w:rFonts w:cs="Arial"/>
          <w:b/>
          <w:bCs/>
          <w:szCs w:val="24"/>
          <w:shd w:val="clear" w:color="auto" w:fill="FFFFFF"/>
          <w:lang w:val="mn-MN"/>
        </w:rPr>
        <w:t xml:space="preserve">КИНО УРЛАГИЙГ ДЭМЖИХ ТУХАЙ </w:t>
      </w:r>
      <w:r w:rsidR="00C37E8C" w:rsidRPr="00050272">
        <w:rPr>
          <w:rFonts w:cs="Arial"/>
          <w:b/>
          <w:bCs/>
          <w:szCs w:val="24"/>
          <w:shd w:val="clear" w:color="auto" w:fill="FFFFFF"/>
          <w:lang w:val="mn-MN"/>
        </w:rPr>
        <w:t>ХУУЛЬД</w:t>
      </w:r>
      <w:r w:rsidR="00FC4DE8" w:rsidRPr="00050272">
        <w:rPr>
          <w:rFonts w:cs="Arial"/>
          <w:b/>
          <w:bCs/>
          <w:szCs w:val="24"/>
          <w:shd w:val="clear" w:color="auto" w:fill="FFFFFF"/>
          <w:lang w:val="mn-MN"/>
        </w:rPr>
        <w:t xml:space="preserve"> НЭМЭЛТ, </w:t>
      </w:r>
      <w:r w:rsidR="009B73EE" w:rsidRPr="00050272">
        <w:rPr>
          <w:rFonts w:cs="Arial"/>
          <w:b/>
          <w:bCs/>
          <w:szCs w:val="24"/>
          <w:shd w:val="clear" w:color="auto" w:fill="FFFFFF"/>
          <w:lang w:val="mn-MN"/>
        </w:rPr>
        <w:t xml:space="preserve"> </w:t>
      </w:r>
    </w:p>
    <w:p w14:paraId="4D6729EF" w14:textId="77777777" w:rsidR="00C37E8C" w:rsidRPr="00050272" w:rsidRDefault="00C37E8C" w:rsidP="00C37E8C">
      <w:pPr>
        <w:spacing w:after="0" w:line="240" w:lineRule="auto"/>
        <w:jc w:val="center"/>
        <w:rPr>
          <w:rFonts w:eastAsia="Times New Roman" w:cs="Arial"/>
          <w:b/>
          <w:noProof/>
          <w:szCs w:val="24"/>
          <w:lang w:val="mn-MN"/>
        </w:rPr>
      </w:pPr>
      <w:r w:rsidRPr="00050272">
        <w:rPr>
          <w:rFonts w:cs="Arial"/>
          <w:b/>
          <w:bCs/>
          <w:szCs w:val="24"/>
          <w:shd w:val="clear" w:color="auto" w:fill="FFFFFF"/>
          <w:lang w:val="mn-MN"/>
        </w:rPr>
        <w:t xml:space="preserve">ӨӨРЧЛӨЛТ </w:t>
      </w:r>
      <w:r w:rsidRPr="00050272">
        <w:rPr>
          <w:rFonts w:eastAsia="Times New Roman" w:cs="Arial"/>
          <w:b/>
          <w:noProof/>
          <w:szCs w:val="24"/>
          <w:lang w:val="mn-MN"/>
        </w:rPr>
        <w:t>ОРУУЛАХ ТУХАЙ</w:t>
      </w:r>
    </w:p>
    <w:p w14:paraId="0BA726D0" w14:textId="2688B030" w:rsidR="00C37E8C" w:rsidRPr="00050272" w:rsidRDefault="00C37E8C" w:rsidP="00231267">
      <w:pPr>
        <w:pStyle w:val="ListParagraph"/>
        <w:spacing w:after="0" w:line="240" w:lineRule="auto"/>
        <w:jc w:val="center"/>
        <w:rPr>
          <w:rFonts w:cs="Arial"/>
          <w:szCs w:val="24"/>
          <w:lang w:val="mn-MN"/>
        </w:rPr>
      </w:pPr>
    </w:p>
    <w:p w14:paraId="64DBE4DF" w14:textId="62E82B22" w:rsidR="00C37E8C" w:rsidRPr="00050272" w:rsidRDefault="00C37E8C" w:rsidP="00231267">
      <w:pPr>
        <w:pStyle w:val="ListParagraph"/>
        <w:spacing w:after="0" w:line="240" w:lineRule="auto"/>
        <w:jc w:val="center"/>
        <w:rPr>
          <w:rFonts w:cs="Arial"/>
          <w:szCs w:val="24"/>
          <w:lang w:val="mn-MN"/>
        </w:rPr>
      </w:pPr>
    </w:p>
    <w:p w14:paraId="352328E6" w14:textId="6B2725F5" w:rsidR="00A051FC" w:rsidRPr="00050272" w:rsidRDefault="00314E30" w:rsidP="00A051FC">
      <w:pPr>
        <w:ind w:firstLine="720"/>
        <w:jc w:val="both"/>
        <w:rPr>
          <w:rFonts w:cs="Arial"/>
          <w:szCs w:val="24"/>
          <w:lang w:val="mn-MN"/>
        </w:rPr>
      </w:pPr>
      <w:r w:rsidRPr="00050272">
        <w:rPr>
          <w:rFonts w:eastAsia="Times New Roman" w:cs="Arial"/>
          <w:b/>
          <w:noProof/>
          <w:szCs w:val="24"/>
          <w:lang w:val="mn-MN"/>
        </w:rPr>
        <w:t>1 дүгээр зүйл.</w:t>
      </w:r>
      <w:r w:rsidR="008C27A4" w:rsidRPr="00050272">
        <w:rPr>
          <w:rFonts w:eastAsia="Times New Roman" w:cs="Arial"/>
          <w:bCs/>
          <w:noProof/>
          <w:szCs w:val="24"/>
          <w:lang w:val="mn-MN"/>
        </w:rPr>
        <w:t xml:space="preserve">Кино урлагийг дэмжих тухай </w:t>
      </w:r>
      <w:r w:rsidRPr="00050272">
        <w:rPr>
          <w:rFonts w:cs="Arial"/>
          <w:bCs/>
          <w:lang w:val="mn-MN" w:eastAsia="mn-MN"/>
        </w:rPr>
        <w:t>хуулийн 1</w:t>
      </w:r>
      <w:r w:rsidR="008C27A4" w:rsidRPr="00050272">
        <w:rPr>
          <w:rFonts w:cs="Arial"/>
          <w:bCs/>
          <w:lang w:val="mn-MN" w:eastAsia="mn-MN"/>
        </w:rPr>
        <w:t>2</w:t>
      </w:r>
      <w:r w:rsidRPr="00050272">
        <w:rPr>
          <w:rFonts w:cs="Arial"/>
          <w:bCs/>
          <w:lang w:val="mn-MN" w:eastAsia="mn-MN"/>
        </w:rPr>
        <w:t xml:space="preserve"> дугаар зүйлий</w:t>
      </w:r>
      <w:r w:rsidR="008C27A4" w:rsidRPr="00050272">
        <w:rPr>
          <w:rFonts w:cs="Arial"/>
          <w:bCs/>
          <w:lang w:val="mn-MN" w:eastAsia="mn-MN"/>
        </w:rPr>
        <w:t>н 12.2 дахь хэсгий</w:t>
      </w:r>
      <w:r w:rsidR="00CC5C7D" w:rsidRPr="00050272">
        <w:rPr>
          <w:rFonts w:cs="Arial"/>
          <w:bCs/>
          <w:lang w:val="mn-MN" w:eastAsia="mn-MN"/>
        </w:rPr>
        <w:t>н “үүсвэрээс” гэсний дараа “</w:t>
      </w:r>
      <w:r w:rsidR="00CB1B74" w:rsidRPr="00050272">
        <w:rPr>
          <w:rFonts w:eastAsia="Times New Roman" w:cs="Arial"/>
          <w:szCs w:val="24"/>
          <w:lang w:val="mn-MN"/>
        </w:rPr>
        <w:t>болон</w:t>
      </w:r>
      <w:r w:rsidR="00FC4DE8" w:rsidRPr="00050272">
        <w:rPr>
          <w:rFonts w:eastAsia="Times New Roman" w:cs="Arial"/>
          <w:szCs w:val="24"/>
          <w:lang w:val="mn-MN"/>
        </w:rPr>
        <w:t xml:space="preserve"> </w:t>
      </w:r>
      <w:r w:rsidR="00FC4DE8" w:rsidRPr="00050272">
        <w:rPr>
          <w:rFonts w:cs="Arial"/>
          <w:szCs w:val="24"/>
          <w:lang w:val="mn-MN"/>
        </w:rPr>
        <w:t>уран бүтээлч болон студи, продакшныг олон улсын уран бүтээлийн төс</w:t>
      </w:r>
      <w:r w:rsidR="00A051FC" w:rsidRPr="00050272">
        <w:rPr>
          <w:rFonts w:cs="Arial"/>
          <w:szCs w:val="24"/>
          <w:lang w:val="mn-MN"/>
        </w:rPr>
        <w:t>өлд зуучилсан</w:t>
      </w:r>
      <w:r w:rsidR="00FC4DE8" w:rsidRPr="00050272">
        <w:rPr>
          <w:rFonts w:cs="Arial"/>
          <w:szCs w:val="24"/>
          <w:lang w:val="mn-MN"/>
        </w:rPr>
        <w:t xml:space="preserve"> зуучлалын гэрээний үнийн дүнгийн 2 хувь</w:t>
      </w:r>
      <w:r w:rsidR="003A4D6F" w:rsidRPr="00050272">
        <w:rPr>
          <w:rFonts w:cs="Arial"/>
          <w:szCs w:val="24"/>
          <w:lang w:val="mn-MN"/>
        </w:rPr>
        <w:t xml:space="preserve"> болон гадаадын киног Монгол Улсад гаргасны ашгийн 0.5 хувь</w:t>
      </w:r>
      <w:r w:rsidR="00A051FC" w:rsidRPr="00050272">
        <w:rPr>
          <w:rFonts w:cs="Arial"/>
          <w:szCs w:val="24"/>
          <w:lang w:val="mn-MN"/>
        </w:rPr>
        <w:t xml:space="preserve">” гэж нэмсүгэй. </w:t>
      </w:r>
    </w:p>
    <w:p w14:paraId="45B91998" w14:textId="430CA5AE" w:rsidR="00A36C78" w:rsidRPr="00050272" w:rsidRDefault="00A051FC" w:rsidP="00A051FC">
      <w:pPr>
        <w:ind w:firstLine="720"/>
        <w:jc w:val="both"/>
        <w:rPr>
          <w:rFonts w:cs="Arial"/>
          <w:shd w:val="clear" w:color="auto" w:fill="FFFFFF"/>
          <w:lang w:val="mn-MN"/>
        </w:rPr>
      </w:pPr>
      <w:r w:rsidRPr="00050272">
        <w:rPr>
          <w:rFonts w:cs="Arial"/>
          <w:b/>
          <w:bCs/>
          <w:szCs w:val="24"/>
          <w:lang w:val="mn-MN"/>
        </w:rPr>
        <w:t>2 дугаар зүйл.</w:t>
      </w:r>
      <w:r w:rsidR="00A36C78" w:rsidRPr="00050272">
        <w:rPr>
          <w:rFonts w:cs="Arial"/>
          <w:lang w:val="mn-MN"/>
        </w:rPr>
        <w:t>Кино урлагийг дэмжих тухай хуулийн 21</w:t>
      </w:r>
      <w:r w:rsidRPr="00050272">
        <w:rPr>
          <w:rFonts w:cs="Arial"/>
          <w:lang w:val="mn-MN"/>
        </w:rPr>
        <w:t xml:space="preserve"> дүгээр зүйлийн 21</w:t>
      </w:r>
      <w:r w:rsidR="00A36C78" w:rsidRPr="00050272">
        <w:rPr>
          <w:rFonts w:cs="Arial"/>
          <w:lang w:val="mn-MN"/>
        </w:rPr>
        <w:t>.3 дахь хэсгийн “</w:t>
      </w:r>
      <w:r w:rsidR="00A36C78" w:rsidRPr="00050272">
        <w:rPr>
          <w:rFonts w:cs="Arial"/>
          <w:shd w:val="clear" w:color="auto" w:fill="FFFFFF"/>
          <w:lang w:val="mn-MN"/>
        </w:rPr>
        <w:t xml:space="preserve">соёлын асуудал эрхэлсэн төрийн захиргааны төв байгууллага мэдээлэл, харилцаа холбооны асуудал хариуцсан төрийн захиргааны байгууллагатай” гэснийг “Кино урлагийн зөвлөл Харилцаа холбооны зохицуулах хороотой” гэж </w:t>
      </w:r>
      <w:r w:rsidRPr="00050272">
        <w:rPr>
          <w:rFonts w:cs="Arial"/>
          <w:shd w:val="clear" w:color="auto" w:fill="FFFFFF"/>
          <w:lang w:val="mn-MN"/>
        </w:rPr>
        <w:t xml:space="preserve">өөрчилсүгэй. </w:t>
      </w:r>
      <w:r w:rsidR="00A36C78" w:rsidRPr="00050272">
        <w:rPr>
          <w:rFonts w:cs="Arial"/>
          <w:shd w:val="clear" w:color="auto" w:fill="FFFFFF"/>
          <w:lang w:val="mn-MN"/>
        </w:rPr>
        <w:t xml:space="preserve"> </w:t>
      </w:r>
    </w:p>
    <w:p w14:paraId="5298A77E" w14:textId="527C3C3B" w:rsidR="00A051FC" w:rsidRPr="00050272" w:rsidRDefault="00A051FC" w:rsidP="00A051FC">
      <w:pPr>
        <w:spacing w:after="0" w:line="240" w:lineRule="auto"/>
        <w:ind w:firstLine="720"/>
        <w:jc w:val="both"/>
        <w:rPr>
          <w:rFonts w:eastAsia="Times New Roman" w:cs="Arial"/>
          <w:noProof/>
          <w:szCs w:val="24"/>
          <w:lang w:val="mn-MN"/>
        </w:rPr>
      </w:pPr>
      <w:r w:rsidRPr="00050272">
        <w:rPr>
          <w:rFonts w:eastAsia="Times New Roman" w:cs="Arial"/>
          <w:b/>
          <w:noProof/>
          <w:szCs w:val="24"/>
          <w:lang w:val="mn-MN"/>
        </w:rPr>
        <w:t>3 дугаар зүйл.</w:t>
      </w:r>
      <w:r w:rsidRPr="00050272">
        <w:rPr>
          <w:rFonts w:eastAsia="Times New Roman" w:cs="Arial"/>
          <w:noProof/>
          <w:szCs w:val="24"/>
          <w:lang w:val="mn-MN"/>
        </w:rPr>
        <w:t xml:space="preserve">Энэ хуулийг </w:t>
      </w:r>
      <w:r w:rsidRPr="00050272">
        <w:rPr>
          <w:rFonts w:cs="Arial"/>
          <w:noProof/>
          <w:spacing w:val="3"/>
          <w:szCs w:val="24"/>
          <w:lang w:val="mn-MN"/>
        </w:rPr>
        <w:t>Соёлын бүтээлч үйлдвэрлэлийг дэмжих тухай хууль хүчин төгөлдөр болсон өдрөөс эхлэн дагаж мөрдөнө.</w:t>
      </w:r>
    </w:p>
    <w:p w14:paraId="573CCD31" w14:textId="77777777" w:rsidR="00A051FC" w:rsidRPr="00050272" w:rsidRDefault="00A051FC" w:rsidP="00A051FC">
      <w:pPr>
        <w:ind w:firstLine="720"/>
        <w:jc w:val="both"/>
        <w:rPr>
          <w:rFonts w:cs="Arial"/>
          <w:szCs w:val="24"/>
          <w:lang w:val="mn-MN"/>
        </w:rPr>
      </w:pPr>
    </w:p>
    <w:p w14:paraId="541827F8" w14:textId="3DC245B6" w:rsidR="003B0F6F" w:rsidRPr="00050272" w:rsidRDefault="003B0F6F" w:rsidP="00231267">
      <w:pPr>
        <w:pStyle w:val="ListParagraph"/>
        <w:spacing w:after="0" w:line="240" w:lineRule="auto"/>
        <w:jc w:val="center"/>
        <w:rPr>
          <w:rFonts w:cs="Arial"/>
          <w:szCs w:val="24"/>
          <w:lang w:val="mn-MN"/>
        </w:rPr>
      </w:pPr>
    </w:p>
    <w:p w14:paraId="60F9312E" w14:textId="52E09849" w:rsidR="003B0F6F" w:rsidRPr="00050272" w:rsidRDefault="003B0F6F" w:rsidP="00231267">
      <w:pPr>
        <w:pStyle w:val="ListParagraph"/>
        <w:spacing w:after="0" w:line="240" w:lineRule="auto"/>
        <w:jc w:val="center"/>
        <w:rPr>
          <w:rFonts w:cs="Arial"/>
          <w:szCs w:val="24"/>
          <w:lang w:val="mn-MN"/>
        </w:rPr>
      </w:pPr>
    </w:p>
    <w:p w14:paraId="0D3F1BEA" w14:textId="491E88FE" w:rsidR="003B0F6F" w:rsidRPr="00050272" w:rsidRDefault="003B0F6F" w:rsidP="00231267">
      <w:pPr>
        <w:pStyle w:val="ListParagraph"/>
        <w:spacing w:after="0" w:line="240" w:lineRule="auto"/>
        <w:jc w:val="center"/>
        <w:rPr>
          <w:rFonts w:cs="Arial"/>
          <w:szCs w:val="24"/>
          <w:lang w:val="mn-MN"/>
        </w:rPr>
      </w:pPr>
    </w:p>
    <w:p w14:paraId="337A5FD3" w14:textId="78BAFC8A" w:rsidR="003B0F6F" w:rsidRPr="00050272" w:rsidRDefault="003B0F6F" w:rsidP="00231267">
      <w:pPr>
        <w:pStyle w:val="ListParagraph"/>
        <w:spacing w:after="0" w:line="240" w:lineRule="auto"/>
        <w:jc w:val="center"/>
        <w:rPr>
          <w:rFonts w:cs="Arial"/>
          <w:szCs w:val="24"/>
          <w:lang w:val="mn-MN"/>
        </w:rPr>
      </w:pPr>
    </w:p>
    <w:p w14:paraId="387720A3" w14:textId="4D2BD346" w:rsidR="003B0F6F" w:rsidRPr="00050272" w:rsidRDefault="003B0F6F" w:rsidP="00231267">
      <w:pPr>
        <w:pStyle w:val="ListParagraph"/>
        <w:spacing w:after="0" w:line="240" w:lineRule="auto"/>
        <w:jc w:val="center"/>
        <w:rPr>
          <w:rFonts w:cs="Arial"/>
          <w:szCs w:val="24"/>
          <w:lang w:val="mn-MN"/>
        </w:rPr>
      </w:pPr>
    </w:p>
    <w:p w14:paraId="2554F7E7" w14:textId="47B719BB" w:rsidR="003B0F6F" w:rsidRPr="00050272" w:rsidRDefault="003B0F6F" w:rsidP="00231267">
      <w:pPr>
        <w:pStyle w:val="ListParagraph"/>
        <w:spacing w:after="0" w:line="240" w:lineRule="auto"/>
        <w:jc w:val="center"/>
        <w:rPr>
          <w:rFonts w:cs="Arial"/>
          <w:szCs w:val="24"/>
          <w:lang w:val="mn-MN"/>
        </w:rPr>
      </w:pPr>
    </w:p>
    <w:p w14:paraId="6BBC4517" w14:textId="77777777" w:rsidR="00A051FC" w:rsidRPr="00050272" w:rsidRDefault="00A051FC" w:rsidP="00A051FC">
      <w:pPr>
        <w:pStyle w:val="ListParagraph"/>
        <w:spacing w:after="0" w:line="240" w:lineRule="auto"/>
        <w:jc w:val="center"/>
        <w:rPr>
          <w:rFonts w:cs="Arial"/>
          <w:szCs w:val="24"/>
          <w:lang w:val="mn-MN"/>
        </w:rPr>
      </w:pPr>
      <w:r w:rsidRPr="00050272">
        <w:rPr>
          <w:rFonts w:cs="Arial"/>
          <w:szCs w:val="24"/>
          <w:lang w:val="mn-MN"/>
        </w:rPr>
        <w:t>Гарын үсэг</w:t>
      </w:r>
    </w:p>
    <w:p w14:paraId="5662F958" w14:textId="2E0479B7" w:rsidR="003B0F6F" w:rsidRPr="00050272" w:rsidRDefault="003B0F6F" w:rsidP="00231267">
      <w:pPr>
        <w:pStyle w:val="ListParagraph"/>
        <w:spacing w:after="0" w:line="240" w:lineRule="auto"/>
        <w:jc w:val="center"/>
        <w:rPr>
          <w:rFonts w:cs="Arial"/>
          <w:szCs w:val="24"/>
          <w:lang w:val="mn-MN"/>
        </w:rPr>
      </w:pPr>
    </w:p>
    <w:p w14:paraId="7CBE25A9" w14:textId="25B7CFD7" w:rsidR="003B0F6F" w:rsidRPr="00050272" w:rsidRDefault="003B0F6F" w:rsidP="00231267">
      <w:pPr>
        <w:pStyle w:val="ListParagraph"/>
        <w:spacing w:after="0" w:line="240" w:lineRule="auto"/>
        <w:jc w:val="center"/>
        <w:rPr>
          <w:rFonts w:cs="Arial"/>
          <w:szCs w:val="24"/>
          <w:lang w:val="mn-MN"/>
        </w:rPr>
      </w:pPr>
    </w:p>
    <w:p w14:paraId="17AD1FEF" w14:textId="67AEC979" w:rsidR="003B0F6F" w:rsidRPr="00050272" w:rsidRDefault="003B0F6F" w:rsidP="00231267">
      <w:pPr>
        <w:pStyle w:val="ListParagraph"/>
        <w:spacing w:after="0" w:line="240" w:lineRule="auto"/>
        <w:jc w:val="center"/>
        <w:rPr>
          <w:rFonts w:cs="Arial"/>
          <w:szCs w:val="24"/>
          <w:lang w:val="mn-MN"/>
        </w:rPr>
      </w:pPr>
    </w:p>
    <w:p w14:paraId="377402E5" w14:textId="789FE028" w:rsidR="003B0F6F" w:rsidRPr="00050272" w:rsidRDefault="003B0F6F" w:rsidP="00231267">
      <w:pPr>
        <w:pStyle w:val="ListParagraph"/>
        <w:spacing w:after="0" w:line="240" w:lineRule="auto"/>
        <w:jc w:val="center"/>
        <w:rPr>
          <w:rFonts w:cs="Arial"/>
          <w:szCs w:val="24"/>
          <w:lang w:val="mn-MN"/>
        </w:rPr>
      </w:pPr>
    </w:p>
    <w:p w14:paraId="28675DFC" w14:textId="208D6557" w:rsidR="003B0F6F" w:rsidRPr="00050272" w:rsidRDefault="003B0F6F" w:rsidP="00231267">
      <w:pPr>
        <w:pStyle w:val="ListParagraph"/>
        <w:spacing w:after="0" w:line="240" w:lineRule="auto"/>
        <w:jc w:val="center"/>
        <w:rPr>
          <w:rFonts w:cs="Arial"/>
          <w:szCs w:val="24"/>
          <w:lang w:val="mn-MN"/>
        </w:rPr>
      </w:pPr>
    </w:p>
    <w:p w14:paraId="6B757772" w14:textId="5B299096" w:rsidR="003B0F6F" w:rsidRPr="00050272" w:rsidRDefault="003B0F6F" w:rsidP="00231267">
      <w:pPr>
        <w:pStyle w:val="ListParagraph"/>
        <w:spacing w:after="0" w:line="240" w:lineRule="auto"/>
        <w:jc w:val="center"/>
        <w:rPr>
          <w:rFonts w:cs="Arial"/>
          <w:szCs w:val="24"/>
          <w:lang w:val="mn-MN"/>
        </w:rPr>
      </w:pPr>
    </w:p>
    <w:p w14:paraId="649CADEC" w14:textId="69C911FF" w:rsidR="00233DF0" w:rsidRPr="00050272" w:rsidRDefault="00233DF0" w:rsidP="00231267">
      <w:pPr>
        <w:pStyle w:val="ListParagraph"/>
        <w:spacing w:after="0" w:line="240" w:lineRule="auto"/>
        <w:jc w:val="center"/>
        <w:rPr>
          <w:rFonts w:cs="Arial"/>
          <w:szCs w:val="24"/>
          <w:lang w:val="mn-MN"/>
        </w:rPr>
      </w:pPr>
    </w:p>
    <w:p w14:paraId="61C4469E" w14:textId="41D5F337" w:rsidR="00233DF0" w:rsidRPr="00050272" w:rsidRDefault="00233DF0" w:rsidP="00231267">
      <w:pPr>
        <w:pStyle w:val="ListParagraph"/>
        <w:spacing w:after="0" w:line="240" w:lineRule="auto"/>
        <w:jc w:val="center"/>
        <w:rPr>
          <w:rFonts w:cs="Arial"/>
          <w:szCs w:val="24"/>
          <w:lang w:val="mn-MN"/>
        </w:rPr>
      </w:pPr>
    </w:p>
    <w:p w14:paraId="47E05A53" w14:textId="04F5F7B9" w:rsidR="00233DF0" w:rsidRPr="00050272" w:rsidRDefault="00233DF0" w:rsidP="00231267">
      <w:pPr>
        <w:pStyle w:val="ListParagraph"/>
        <w:spacing w:after="0" w:line="240" w:lineRule="auto"/>
        <w:jc w:val="center"/>
        <w:rPr>
          <w:rFonts w:cs="Arial"/>
          <w:szCs w:val="24"/>
          <w:lang w:val="mn-MN"/>
        </w:rPr>
      </w:pPr>
    </w:p>
    <w:p w14:paraId="6B2D3851" w14:textId="40D65989" w:rsidR="00233DF0" w:rsidRPr="00050272" w:rsidRDefault="00233DF0" w:rsidP="00231267">
      <w:pPr>
        <w:pStyle w:val="ListParagraph"/>
        <w:spacing w:after="0" w:line="240" w:lineRule="auto"/>
        <w:jc w:val="center"/>
        <w:rPr>
          <w:rFonts w:cs="Arial"/>
          <w:szCs w:val="24"/>
          <w:lang w:val="mn-MN"/>
        </w:rPr>
      </w:pPr>
    </w:p>
    <w:p w14:paraId="7A35BC00" w14:textId="7A7A4707" w:rsidR="00233DF0" w:rsidRPr="00050272" w:rsidRDefault="00233DF0" w:rsidP="00231267">
      <w:pPr>
        <w:pStyle w:val="ListParagraph"/>
        <w:spacing w:after="0" w:line="240" w:lineRule="auto"/>
        <w:jc w:val="center"/>
        <w:rPr>
          <w:rFonts w:cs="Arial"/>
          <w:szCs w:val="24"/>
          <w:lang w:val="mn-MN"/>
        </w:rPr>
      </w:pPr>
    </w:p>
    <w:p w14:paraId="4003E1A3" w14:textId="6FF3FB0F" w:rsidR="00233DF0" w:rsidRPr="00050272" w:rsidRDefault="00233DF0" w:rsidP="00231267">
      <w:pPr>
        <w:pStyle w:val="ListParagraph"/>
        <w:spacing w:after="0" w:line="240" w:lineRule="auto"/>
        <w:jc w:val="center"/>
        <w:rPr>
          <w:rFonts w:cs="Arial"/>
          <w:szCs w:val="24"/>
          <w:lang w:val="mn-MN"/>
        </w:rPr>
      </w:pPr>
    </w:p>
    <w:p w14:paraId="7DF36E46" w14:textId="7EDA6F22" w:rsidR="00233DF0" w:rsidRPr="00050272" w:rsidRDefault="00233DF0" w:rsidP="00231267">
      <w:pPr>
        <w:pStyle w:val="ListParagraph"/>
        <w:spacing w:after="0" w:line="240" w:lineRule="auto"/>
        <w:jc w:val="center"/>
        <w:rPr>
          <w:rFonts w:cs="Arial"/>
          <w:szCs w:val="24"/>
          <w:lang w:val="mn-MN"/>
        </w:rPr>
      </w:pPr>
    </w:p>
    <w:p w14:paraId="1CE6675C" w14:textId="18D74839" w:rsidR="00233DF0" w:rsidRPr="00050272" w:rsidRDefault="00233DF0" w:rsidP="00231267">
      <w:pPr>
        <w:pStyle w:val="ListParagraph"/>
        <w:spacing w:after="0" w:line="240" w:lineRule="auto"/>
        <w:jc w:val="center"/>
        <w:rPr>
          <w:rFonts w:cs="Arial"/>
          <w:szCs w:val="24"/>
          <w:lang w:val="mn-MN"/>
        </w:rPr>
      </w:pPr>
    </w:p>
    <w:p w14:paraId="15FA79E4" w14:textId="4522E8BC" w:rsidR="007B3338" w:rsidRPr="00050272" w:rsidRDefault="007B3338" w:rsidP="00231267">
      <w:pPr>
        <w:pStyle w:val="ListParagraph"/>
        <w:spacing w:after="0" w:line="240" w:lineRule="auto"/>
        <w:jc w:val="center"/>
        <w:rPr>
          <w:rFonts w:cs="Arial"/>
          <w:szCs w:val="24"/>
          <w:lang w:val="mn-MN"/>
        </w:rPr>
      </w:pPr>
    </w:p>
    <w:p w14:paraId="67474405" w14:textId="340957D9" w:rsidR="007B3338" w:rsidRPr="00050272" w:rsidRDefault="007B3338" w:rsidP="00231267">
      <w:pPr>
        <w:pStyle w:val="ListParagraph"/>
        <w:spacing w:after="0" w:line="240" w:lineRule="auto"/>
        <w:jc w:val="center"/>
        <w:rPr>
          <w:rFonts w:cs="Arial"/>
          <w:szCs w:val="24"/>
          <w:lang w:val="mn-MN"/>
        </w:rPr>
      </w:pPr>
    </w:p>
    <w:p w14:paraId="657BE61D" w14:textId="5D37CEE9" w:rsidR="007B3338" w:rsidRPr="00050272" w:rsidRDefault="007B3338" w:rsidP="00231267">
      <w:pPr>
        <w:pStyle w:val="ListParagraph"/>
        <w:spacing w:after="0" w:line="240" w:lineRule="auto"/>
        <w:jc w:val="center"/>
        <w:rPr>
          <w:rFonts w:cs="Arial"/>
          <w:szCs w:val="24"/>
          <w:lang w:val="mn-MN"/>
        </w:rPr>
      </w:pPr>
    </w:p>
    <w:p w14:paraId="41099B75" w14:textId="77777777" w:rsidR="007B3338" w:rsidRPr="00050272" w:rsidRDefault="007B3338" w:rsidP="00231267">
      <w:pPr>
        <w:pStyle w:val="ListParagraph"/>
        <w:spacing w:after="0" w:line="240" w:lineRule="auto"/>
        <w:jc w:val="center"/>
        <w:rPr>
          <w:rFonts w:cs="Arial"/>
          <w:szCs w:val="24"/>
          <w:lang w:val="mn-MN"/>
        </w:rPr>
      </w:pPr>
    </w:p>
    <w:p w14:paraId="525D8CA3" w14:textId="77777777" w:rsidR="001E19F6" w:rsidRPr="00050272" w:rsidRDefault="001E19F6" w:rsidP="001E19F6">
      <w:pPr>
        <w:spacing w:after="0" w:line="240" w:lineRule="auto"/>
        <w:jc w:val="right"/>
        <w:rPr>
          <w:rFonts w:eastAsia="Times New Roman" w:cs="Arial"/>
          <w:noProof/>
          <w:szCs w:val="24"/>
          <w:lang w:val="mn-MN"/>
        </w:rPr>
      </w:pPr>
      <w:r w:rsidRPr="00050272">
        <w:rPr>
          <w:rFonts w:eastAsia="Times New Roman" w:cs="Arial"/>
          <w:noProof/>
          <w:szCs w:val="24"/>
          <w:lang w:val="mn-MN"/>
        </w:rPr>
        <w:lastRenderedPageBreak/>
        <w:t>Төсөл</w:t>
      </w:r>
    </w:p>
    <w:p w14:paraId="69E92475" w14:textId="77777777" w:rsidR="001E19F6" w:rsidRPr="00050272" w:rsidRDefault="001E19F6" w:rsidP="001E19F6">
      <w:pPr>
        <w:spacing w:after="0" w:line="240" w:lineRule="auto"/>
        <w:jc w:val="both"/>
        <w:rPr>
          <w:rFonts w:eastAsia="Times New Roman" w:cs="Arial"/>
          <w:noProof/>
          <w:szCs w:val="24"/>
          <w:lang w:val="mn-MN"/>
        </w:rPr>
      </w:pPr>
    </w:p>
    <w:p w14:paraId="3028875A" w14:textId="77777777" w:rsidR="001E19F6" w:rsidRPr="00050272" w:rsidRDefault="001E19F6" w:rsidP="001E19F6">
      <w:pPr>
        <w:spacing w:after="0" w:line="240" w:lineRule="auto"/>
        <w:jc w:val="center"/>
        <w:rPr>
          <w:rFonts w:eastAsia="Times New Roman" w:cs="Arial"/>
          <w:b/>
          <w:noProof/>
          <w:szCs w:val="24"/>
          <w:lang w:val="mn-MN"/>
        </w:rPr>
      </w:pPr>
      <w:r w:rsidRPr="00050272">
        <w:rPr>
          <w:rFonts w:eastAsia="Times New Roman" w:cs="Arial"/>
          <w:b/>
          <w:noProof/>
          <w:szCs w:val="24"/>
          <w:lang w:val="mn-MN"/>
        </w:rPr>
        <w:t>МОНГОЛ УЛСЫН ХУУЛЬ</w:t>
      </w:r>
    </w:p>
    <w:p w14:paraId="1DDD6249" w14:textId="77777777" w:rsidR="001E19F6" w:rsidRPr="00050272" w:rsidRDefault="001E19F6" w:rsidP="001E19F6">
      <w:pPr>
        <w:spacing w:after="0" w:line="240" w:lineRule="auto"/>
        <w:jc w:val="both"/>
        <w:rPr>
          <w:rFonts w:eastAsia="Times New Roman" w:cs="Arial"/>
          <w:b/>
          <w:noProof/>
          <w:szCs w:val="24"/>
          <w:lang w:val="mn-MN"/>
        </w:rPr>
      </w:pPr>
    </w:p>
    <w:p w14:paraId="51105526" w14:textId="77777777" w:rsidR="001E19F6" w:rsidRPr="00050272" w:rsidRDefault="001E19F6" w:rsidP="001E19F6">
      <w:pPr>
        <w:spacing w:after="0" w:line="240" w:lineRule="auto"/>
        <w:jc w:val="both"/>
        <w:rPr>
          <w:rFonts w:eastAsia="Times New Roman" w:cs="Arial"/>
          <w:noProof/>
          <w:szCs w:val="24"/>
          <w:lang w:val="mn-MN"/>
        </w:rPr>
      </w:pPr>
      <w:r w:rsidRPr="00050272">
        <w:rPr>
          <w:rFonts w:eastAsia="Times New Roman" w:cs="Arial"/>
          <w:noProof/>
          <w:szCs w:val="24"/>
          <w:lang w:val="mn-MN"/>
        </w:rPr>
        <w:t>20... оны ... дугаар                                                                                    Улаанбаатар</w:t>
      </w:r>
    </w:p>
    <w:p w14:paraId="7A9F6958" w14:textId="77777777" w:rsidR="001E19F6" w:rsidRPr="00050272" w:rsidRDefault="001E19F6" w:rsidP="001E19F6">
      <w:pPr>
        <w:spacing w:after="0" w:line="240" w:lineRule="auto"/>
        <w:jc w:val="both"/>
        <w:rPr>
          <w:rFonts w:eastAsia="Times New Roman" w:cs="Arial"/>
          <w:noProof/>
          <w:szCs w:val="24"/>
          <w:lang w:val="mn-MN"/>
        </w:rPr>
      </w:pPr>
      <w:r w:rsidRPr="00050272">
        <w:rPr>
          <w:rFonts w:eastAsia="Times New Roman" w:cs="Arial"/>
          <w:noProof/>
          <w:szCs w:val="24"/>
          <w:lang w:val="mn-MN"/>
        </w:rPr>
        <w:t xml:space="preserve">сарын ... -ны өдөр                                                                                              хот </w:t>
      </w:r>
    </w:p>
    <w:p w14:paraId="7CF0DA56" w14:textId="77777777" w:rsidR="00233DF0" w:rsidRPr="00050272" w:rsidRDefault="00233DF0" w:rsidP="00233DF0">
      <w:pPr>
        <w:spacing w:after="0" w:line="240" w:lineRule="auto"/>
        <w:rPr>
          <w:rFonts w:eastAsia="Times New Roman" w:cs="Arial"/>
          <w:noProof/>
          <w:szCs w:val="24"/>
          <w:lang w:val="mn-MN"/>
        </w:rPr>
      </w:pPr>
    </w:p>
    <w:p w14:paraId="3EF50110" w14:textId="77777777" w:rsidR="00233DF0" w:rsidRPr="00050272" w:rsidRDefault="00233DF0" w:rsidP="00233DF0">
      <w:pPr>
        <w:snapToGrid w:val="0"/>
        <w:spacing w:after="0" w:line="240" w:lineRule="auto"/>
        <w:jc w:val="both"/>
        <w:rPr>
          <w:rFonts w:cs="Arial"/>
          <w:noProof/>
          <w:spacing w:val="3"/>
          <w:szCs w:val="24"/>
          <w:lang w:val="mn-MN"/>
        </w:rPr>
      </w:pPr>
    </w:p>
    <w:p w14:paraId="5836AB56" w14:textId="77777777" w:rsidR="00233DF0" w:rsidRPr="00050272" w:rsidRDefault="00233DF0" w:rsidP="00233DF0">
      <w:pPr>
        <w:snapToGrid w:val="0"/>
        <w:spacing w:after="0" w:line="240" w:lineRule="auto"/>
        <w:jc w:val="both"/>
        <w:rPr>
          <w:rFonts w:cs="Arial"/>
          <w:noProof/>
          <w:spacing w:val="3"/>
          <w:szCs w:val="24"/>
          <w:lang w:val="mn-MN"/>
        </w:rPr>
      </w:pPr>
    </w:p>
    <w:p w14:paraId="4457EAFE" w14:textId="0738861F" w:rsidR="00233DF0" w:rsidRPr="00050272" w:rsidRDefault="00233DF0" w:rsidP="00233DF0">
      <w:pPr>
        <w:snapToGrid w:val="0"/>
        <w:spacing w:after="0" w:line="240" w:lineRule="auto"/>
        <w:jc w:val="center"/>
        <w:rPr>
          <w:rFonts w:cs="Arial"/>
          <w:b/>
          <w:bCs/>
          <w:noProof/>
          <w:spacing w:val="3"/>
          <w:szCs w:val="24"/>
          <w:lang w:val="mn-MN"/>
        </w:rPr>
      </w:pPr>
      <w:r w:rsidRPr="00050272">
        <w:rPr>
          <w:rFonts w:cs="Arial"/>
          <w:b/>
          <w:bCs/>
          <w:noProof/>
          <w:spacing w:val="3"/>
          <w:szCs w:val="24"/>
          <w:lang w:val="mn-MN"/>
        </w:rPr>
        <w:t xml:space="preserve">НОМЫН САНГИЙН ТУХАЙ ХУУЛЬД </w:t>
      </w:r>
    </w:p>
    <w:p w14:paraId="7BDEE990" w14:textId="46A22606" w:rsidR="00233DF0" w:rsidRPr="00050272" w:rsidRDefault="00233DF0" w:rsidP="00233DF0">
      <w:pPr>
        <w:snapToGrid w:val="0"/>
        <w:spacing w:after="0" w:line="240" w:lineRule="auto"/>
        <w:jc w:val="center"/>
        <w:rPr>
          <w:rFonts w:cs="Arial"/>
          <w:b/>
          <w:bCs/>
          <w:noProof/>
          <w:spacing w:val="3"/>
          <w:szCs w:val="24"/>
          <w:lang w:val="mn-MN"/>
        </w:rPr>
      </w:pPr>
      <w:r w:rsidRPr="00050272">
        <w:rPr>
          <w:rFonts w:cs="Arial"/>
          <w:b/>
          <w:bCs/>
          <w:noProof/>
          <w:spacing w:val="3"/>
          <w:szCs w:val="24"/>
          <w:lang w:val="mn-MN"/>
        </w:rPr>
        <w:t xml:space="preserve">ӨӨРЧЛӨЛТ ОРУУЛАХ ТУХАЙ </w:t>
      </w:r>
    </w:p>
    <w:p w14:paraId="5599937D" w14:textId="77777777" w:rsidR="00E24AC6" w:rsidRPr="00050272" w:rsidRDefault="00E24AC6" w:rsidP="00233DF0">
      <w:pPr>
        <w:snapToGrid w:val="0"/>
        <w:spacing w:after="0" w:line="240" w:lineRule="auto"/>
        <w:jc w:val="center"/>
        <w:rPr>
          <w:rFonts w:cs="Arial"/>
          <w:b/>
          <w:bCs/>
          <w:noProof/>
          <w:spacing w:val="3"/>
          <w:szCs w:val="24"/>
          <w:lang w:val="mn-MN"/>
        </w:rPr>
      </w:pPr>
    </w:p>
    <w:p w14:paraId="7E5C2A89" w14:textId="77777777" w:rsidR="00233DF0" w:rsidRPr="00050272" w:rsidRDefault="00233DF0" w:rsidP="00231267">
      <w:pPr>
        <w:pStyle w:val="ListParagraph"/>
        <w:spacing w:after="0" w:line="240" w:lineRule="auto"/>
        <w:jc w:val="center"/>
        <w:rPr>
          <w:rFonts w:cs="Arial"/>
          <w:szCs w:val="24"/>
          <w:lang w:val="mn-MN"/>
        </w:rPr>
      </w:pPr>
    </w:p>
    <w:p w14:paraId="39F8C873" w14:textId="6E5E45C9" w:rsidR="007F6ED0" w:rsidRPr="00050272" w:rsidRDefault="00117939" w:rsidP="00117939">
      <w:pPr>
        <w:ind w:firstLine="720"/>
        <w:jc w:val="both"/>
        <w:rPr>
          <w:rFonts w:eastAsia="Times New Roman" w:cs="Arial"/>
          <w:bCs/>
          <w:noProof/>
          <w:szCs w:val="24"/>
          <w:lang w:val="mn-MN"/>
        </w:rPr>
      </w:pPr>
      <w:r w:rsidRPr="00050272">
        <w:rPr>
          <w:rFonts w:eastAsia="Times New Roman" w:cs="Arial"/>
          <w:b/>
          <w:noProof/>
          <w:szCs w:val="24"/>
          <w:lang w:val="mn-MN"/>
        </w:rPr>
        <w:t>1 дүгээр зүйл.</w:t>
      </w:r>
      <w:r w:rsidR="007F6ED0" w:rsidRPr="00050272">
        <w:rPr>
          <w:rFonts w:eastAsia="Times New Roman" w:cs="Arial"/>
          <w:bCs/>
          <w:noProof/>
          <w:szCs w:val="24"/>
          <w:lang w:val="mn-MN"/>
        </w:rPr>
        <w:t>Номын сангийн тухай хуулийн</w:t>
      </w:r>
      <w:r w:rsidR="007F6ED0" w:rsidRPr="00050272">
        <w:rPr>
          <w:rFonts w:eastAsia="Times New Roman" w:cs="Arial"/>
          <w:b/>
          <w:noProof/>
          <w:szCs w:val="24"/>
          <w:lang w:val="mn-MN"/>
        </w:rPr>
        <w:t xml:space="preserve"> </w:t>
      </w:r>
      <w:r w:rsidR="00BC5155" w:rsidRPr="00050272">
        <w:rPr>
          <w:rFonts w:eastAsia="Times New Roman" w:cs="Arial"/>
          <w:bCs/>
          <w:noProof/>
          <w:szCs w:val="24"/>
          <w:lang w:val="mn-MN"/>
        </w:rPr>
        <w:t>18 дугаар зүйлийн 18.</w:t>
      </w:r>
      <w:r w:rsidR="00F033C0" w:rsidRPr="00050272">
        <w:rPr>
          <w:rFonts w:eastAsia="Times New Roman" w:cs="Arial"/>
          <w:bCs/>
          <w:noProof/>
          <w:szCs w:val="24"/>
          <w:lang w:val="mn-MN"/>
        </w:rPr>
        <w:t>4</w:t>
      </w:r>
      <w:r w:rsidR="00BC5155" w:rsidRPr="00050272">
        <w:rPr>
          <w:rFonts w:eastAsia="Times New Roman" w:cs="Arial"/>
          <w:bCs/>
          <w:noProof/>
          <w:szCs w:val="24"/>
          <w:lang w:val="mn-MN"/>
        </w:rPr>
        <w:t xml:space="preserve"> дэх хэсгийн </w:t>
      </w:r>
      <w:r w:rsidR="00F033C0" w:rsidRPr="00050272">
        <w:rPr>
          <w:rFonts w:eastAsia="Times New Roman" w:cs="Arial"/>
          <w:bCs/>
          <w:noProof/>
          <w:szCs w:val="24"/>
          <w:lang w:val="mn-MN"/>
        </w:rPr>
        <w:t xml:space="preserve">“Энэ хуулийн 18.1-д заасан” гэснийг, 18.6 дахь хэсгийн “18.1,” гэснийг тус тус хассугай. </w:t>
      </w:r>
    </w:p>
    <w:p w14:paraId="72BCBA5C" w14:textId="745A4BDA" w:rsidR="00117939" w:rsidRPr="00050272" w:rsidRDefault="007F6ED0" w:rsidP="00117939">
      <w:pPr>
        <w:ind w:firstLine="720"/>
        <w:jc w:val="both"/>
        <w:rPr>
          <w:rFonts w:cs="Arial"/>
          <w:szCs w:val="24"/>
          <w:lang w:val="mn-MN"/>
        </w:rPr>
      </w:pPr>
      <w:r w:rsidRPr="00050272">
        <w:rPr>
          <w:rFonts w:eastAsia="Times New Roman" w:cs="Arial"/>
          <w:b/>
          <w:noProof/>
          <w:szCs w:val="24"/>
          <w:lang w:val="mn-MN"/>
        </w:rPr>
        <w:t>2 дугаар зүйл.</w:t>
      </w:r>
      <w:r w:rsidR="007935CB" w:rsidRPr="00050272">
        <w:rPr>
          <w:rFonts w:eastAsia="Times New Roman" w:cs="Arial"/>
          <w:bCs/>
          <w:noProof/>
          <w:szCs w:val="24"/>
          <w:lang w:val="mn-MN"/>
        </w:rPr>
        <w:t xml:space="preserve">Номын сангийн тухай хуулийн </w:t>
      </w:r>
      <w:r w:rsidRPr="00050272">
        <w:rPr>
          <w:rFonts w:eastAsia="Times New Roman" w:cs="Arial"/>
          <w:bCs/>
          <w:noProof/>
          <w:szCs w:val="24"/>
          <w:lang w:val="mn-MN"/>
        </w:rPr>
        <w:t xml:space="preserve">9 дүгээр зүйлийн 9.4.2, 10 дугаар зүйлийн 10.6, </w:t>
      </w:r>
      <w:r w:rsidR="00117939" w:rsidRPr="00050272">
        <w:rPr>
          <w:rFonts w:cs="Arial"/>
          <w:szCs w:val="24"/>
          <w:lang w:val="mn-MN"/>
        </w:rPr>
        <w:t xml:space="preserve"> </w:t>
      </w:r>
      <w:r w:rsidRPr="00050272">
        <w:rPr>
          <w:rFonts w:cs="Arial"/>
          <w:szCs w:val="24"/>
          <w:lang w:val="mn-MN"/>
        </w:rPr>
        <w:t>18 дугаар зүйлийн 18.3</w:t>
      </w:r>
      <w:r w:rsidR="00006B45" w:rsidRPr="00050272">
        <w:rPr>
          <w:rFonts w:cs="Arial"/>
          <w:szCs w:val="24"/>
          <w:lang w:val="mn-MN"/>
        </w:rPr>
        <w:t>, 22 дугаар зүйлийн 22.2 дахь</w:t>
      </w:r>
      <w:r w:rsidRPr="00050272">
        <w:rPr>
          <w:rFonts w:cs="Arial"/>
          <w:szCs w:val="24"/>
          <w:lang w:val="mn-MN"/>
        </w:rPr>
        <w:t xml:space="preserve"> хэсгийг тус тус хүчингүй болгосугай. </w:t>
      </w:r>
    </w:p>
    <w:p w14:paraId="20554DF1" w14:textId="77777777" w:rsidR="00117939" w:rsidRPr="00050272" w:rsidRDefault="00117939" w:rsidP="00117939">
      <w:pPr>
        <w:spacing w:after="0" w:line="240" w:lineRule="auto"/>
        <w:ind w:firstLine="720"/>
        <w:jc w:val="both"/>
        <w:rPr>
          <w:rFonts w:eastAsia="Times New Roman" w:cs="Arial"/>
          <w:noProof/>
          <w:szCs w:val="24"/>
          <w:lang w:val="mn-MN"/>
        </w:rPr>
      </w:pPr>
      <w:r w:rsidRPr="00050272">
        <w:rPr>
          <w:rFonts w:eastAsia="Times New Roman" w:cs="Arial"/>
          <w:b/>
          <w:noProof/>
          <w:szCs w:val="24"/>
          <w:lang w:val="mn-MN"/>
        </w:rPr>
        <w:t>3 дугаар зүйл.</w:t>
      </w:r>
      <w:r w:rsidRPr="00050272">
        <w:rPr>
          <w:rFonts w:eastAsia="Times New Roman" w:cs="Arial"/>
          <w:noProof/>
          <w:szCs w:val="24"/>
          <w:lang w:val="mn-MN"/>
        </w:rPr>
        <w:t xml:space="preserve">Энэ хуулийг </w:t>
      </w:r>
      <w:r w:rsidRPr="00050272">
        <w:rPr>
          <w:rFonts w:cs="Arial"/>
          <w:noProof/>
          <w:spacing w:val="3"/>
          <w:szCs w:val="24"/>
          <w:lang w:val="mn-MN"/>
        </w:rPr>
        <w:t>Соёлын бүтээлч үйлдвэрлэлийг дэмжих тухай хууль хүчин төгөлдөр болсон өдрөөс эхлэн дагаж мөрдөнө.</w:t>
      </w:r>
    </w:p>
    <w:p w14:paraId="039BDA71" w14:textId="77777777" w:rsidR="00117939" w:rsidRPr="00050272" w:rsidRDefault="00117939" w:rsidP="00117939">
      <w:pPr>
        <w:ind w:firstLine="720"/>
        <w:jc w:val="both"/>
        <w:rPr>
          <w:rFonts w:cs="Arial"/>
          <w:szCs w:val="24"/>
          <w:lang w:val="mn-MN"/>
        </w:rPr>
      </w:pPr>
    </w:p>
    <w:p w14:paraId="0D17C3E5" w14:textId="77777777" w:rsidR="00117939" w:rsidRPr="00050272" w:rsidRDefault="00117939" w:rsidP="00117939">
      <w:pPr>
        <w:pStyle w:val="ListParagraph"/>
        <w:spacing w:after="0" w:line="240" w:lineRule="auto"/>
        <w:jc w:val="center"/>
        <w:rPr>
          <w:rFonts w:cs="Arial"/>
          <w:szCs w:val="24"/>
          <w:lang w:val="mn-MN"/>
        </w:rPr>
      </w:pPr>
    </w:p>
    <w:p w14:paraId="481B4224" w14:textId="77777777" w:rsidR="00117939" w:rsidRPr="00050272" w:rsidRDefault="00117939" w:rsidP="00117939">
      <w:pPr>
        <w:pStyle w:val="ListParagraph"/>
        <w:spacing w:after="0" w:line="240" w:lineRule="auto"/>
        <w:jc w:val="center"/>
        <w:rPr>
          <w:rFonts w:cs="Arial"/>
          <w:szCs w:val="24"/>
          <w:lang w:val="mn-MN"/>
        </w:rPr>
      </w:pPr>
    </w:p>
    <w:p w14:paraId="58C54D39" w14:textId="77777777" w:rsidR="00117939" w:rsidRPr="00050272" w:rsidRDefault="00117939" w:rsidP="00117939">
      <w:pPr>
        <w:pStyle w:val="ListParagraph"/>
        <w:spacing w:after="0" w:line="240" w:lineRule="auto"/>
        <w:jc w:val="center"/>
        <w:rPr>
          <w:rFonts w:cs="Arial"/>
          <w:szCs w:val="24"/>
          <w:lang w:val="mn-MN"/>
        </w:rPr>
      </w:pPr>
    </w:p>
    <w:p w14:paraId="24305DFF" w14:textId="77777777" w:rsidR="00117939" w:rsidRPr="00050272" w:rsidRDefault="00117939" w:rsidP="00117939">
      <w:pPr>
        <w:pStyle w:val="ListParagraph"/>
        <w:spacing w:after="0" w:line="240" w:lineRule="auto"/>
        <w:jc w:val="center"/>
        <w:rPr>
          <w:rFonts w:cs="Arial"/>
          <w:szCs w:val="24"/>
          <w:lang w:val="mn-MN"/>
        </w:rPr>
      </w:pPr>
    </w:p>
    <w:p w14:paraId="11F8D725" w14:textId="77777777" w:rsidR="00117939" w:rsidRPr="00050272" w:rsidRDefault="00117939" w:rsidP="00117939">
      <w:pPr>
        <w:pStyle w:val="ListParagraph"/>
        <w:spacing w:after="0" w:line="240" w:lineRule="auto"/>
        <w:jc w:val="center"/>
        <w:rPr>
          <w:rFonts w:cs="Arial"/>
          <w:szCs w:val="24"/>
          <w:lang w:val="mn-MN"/>
        </w:rPr>
      </w:pPr>
      <w:r w:rsidRPr="00050272">
        <w:rPr>
          <w:rFonts w:cs="Arial"/>
          <w:szCs w:val="24"/>
          <w:lang w:val="mn-MN"/>
        </w:rPr>
        <w:t>Гарын үсэг</w:t>
      </w:r>
    </w:p>
    <w:p w14:paraId="4A5A30C5" w14:textId="2C50B223" w:rsidR="003B0F6F" w:rsidRPr="00050272" w:rsidRDefault="003B0F6F" w:rsidP="00231267">
      <w:pPr>
        <w:pStyle w:val="ListParagraph"/>
        <w:spacing w:after="0" w:line="240" w:lineRule="auto"/>
        <w:jc w:val="center"/>
        <w:rPr>
          <w:rFonts w:cs="Arial"/>
          <w:szCs w:val="24"/>
          <w:lang w:val="mn-MN"/>
        </w:rPr>
      </w:pPr>
    </w:p>
    <w:p w14:paraId="2ECEC314" w14:textId="4D1EB25A" w:rsidR="00A91E64" w:rsidRPr="00050272" w:rsidRDefault="00A91E64" w:rsidP="00231267">
      <w:pPr>
        <w:pStyle w:val="ListParagraph"/>
        <w:spacing w:after="0" w:line="240" w:lineRule="auto"/>
        <w:jc w:val="center"/>
        <w:rPr>
          <w:rFonts w:cs="Arial"/>
          <w:szCs w:val="24"/>
          <w:lang w:val="mn-MN"/>
        </w:rPr>
      </w:pPr>
    </w:p>
    <w:p w14:paraId="2DAD099A" w14:textId="625629CB" w:rsidR="00A91E64" w:rsidRPr="00050272" w:rsidRDefault="00A91E64" w:rsidP="00231267">
      <w:pPr>
        <w:pStyle w:val="ListParagraph"/>
        <w:spacing w:after="0" w:line="240" w:lineRule="auto"/>
        <w:jc w:val="center"/>
        <w:rPr>
          <w:rFonts w:cs="Arial"/>
          <w:szCs w:val="24"/>
          <w:lang w:val="mn-MN"/>
        </w:rPr>
      </w:pPr>
    </w:p>
    <w:p w14:paraId="1E8E2A36" w14:textId="4EF62ECF" w:rsidR="00A91E64" w:rsidRPr="00050272" w:rsidRDefault="00A91E64" w:rsidP="00231267">
      <w:pPr>
        <w:pStyle w:val="ListParagraph"/>
        <w:spacing w:after="0" w:line="240" w:lineRule="auto"/>
        <w:jc w:val="center"/>
        <w:rPr>
          <w:rFonts w:cs="Arial"/>
          <w:szCs w:val="24"/>
          <w:lang w:val="mn-MN"/>
        </w:rPr>
      </w:pPr>
    </w:p>
    <w:p w14:paraId="556EA931" w14:textId="115DAF85" w:rsidR="00A91E64" w:rsidRPr="00050272" w:rsidRDefault="00A91E64" w:rsidP="00231267">
      <w:pPr>
        <w:pStyle w:val="ListParagraph"/>
        <w:spacing w:after="0" w:line="240" w:lineRule="auto"/>
        <w:jc w:val="center"/>
        <w:rPr>
          <w:rFonts w:cs="Arial"/>
          <w:szCs w:val="24"/>
          <w:lang w:val="mn-MN"/>
        </w:rPr>
      </w:pPr>
    </w:p>
    <w:p w14:paraId="52233850" w14:textId="2C343B57" w:rsidR="00A91E64" w:rsidRPr="00050272" w:rsidRDefault="00A91E64" w:rsidP="00231267">
      <w:pPr>
        <w:pStyle w:val="ListParagraph"/>
        <w:spacing w:after="0" w:line="240" w:lineRule="auto"/>
        <w:jc w:val="center"/>
        <w:rPr>
          <w:rFonts w:cs="Arial"/>
          <w:szCs w:val="24"/>
          <w:lang w:val="mn-MN"/>
        </w:rPr>
      </w:pPr>
    </w:p>
    <w:p w14:paraId="6AD5501F" w14:textId="146F9519" w:rsidR="00A91E64" w:rsidRPr="00050272" w:rsidRDefault="00A91E64" w:rsidP="00231267">
      <w:pPr>
        <w:pStyle w:val="ListParagraph"/>
        <w:spacing w:after="0" w:line="240" w:lineRule="auto"/>
        <w:jc w:val="center"/>
        <w:rPr>
          <w:rFonts w:cs="Arial"/>
          <w:szCs w:val="24"/>
          <w:lang w:val="mn-MN"/>
        </w:rPr>
      </w:pPr>
    </w:p>
    <w:p w14:paraId="17B79FD9" w14:textId="7A7C1169" w:rsidR="00A91E64" w:rsidRPr="00050272" w:rsidRDefault="00A91E64" w:rsidP="00231267">
      <w:pPr>
        <w:pStyle w:val="ListParagraph"/>
        <w:spacing w:after="0" w:line="240" w:lineRule="auto"/>
        <w:jc w:val="center"/>
        <w:rPr>
          <w:rFonts w:cs="Arial"/>
          <w:szCs w:val="24"/>
          <w:lang w:val="mn-MN"/>
        </w:rPr>
      </w:pPr>
    </w:p>
    <w:p w14:paraId="04B4D139" w14:textId="27CB36B9" w:rsidR="00A91E64" w:rsidRPr="00050272" w:rsidRDefault="00A91E64" w:rsidP="00231267">
      <w:pPr>
        <w:pStyle w:val="ListParagraph"/>
        <w:spacing w:after="0" w:line="240" w:lineRule="auto"/>
        <w:jc w:val="center"/>
        <w:rPr>
          <w:rFonts w:cs="Arial"/>
          <w:szCs w:val="24"/>
          <w:lang w:val="mn-MN"/>
        </w:rPr>
      </w:pPr>
    </w:p>
    <w:p w14:paraId="39FF27D5" w14:textId="0CA7DAF1" w:rsidR="00A91E64" w:rsidRPr="00050272" w:rsidRDefault="00A91E64" w:rsidP="00231267">
      <w:pPr>
        <w:pStyle w:val="ListParagraph"/>
        <w:spacing w:after="0" w:line="240" w:lineRule="auto"/>
        <w:jc w:val="center"/>
        <w:rPr>
          <w:rFonts w:cs="Arial"/>
          <w:szCs w:val="24"/>
          <w:lang w:val="mn-MN"/>
        </w:rPr>
      </w:pPr>
    </w:p>
    <w:p w14:paraId="1E870ABF" w14:textId="3DB407E5" w:rsidR="00A91E64" w:rsidRPr="00050272" w:rsidRDefault="00A91E64" w:rsidP="00231267">
      <w:pPr>
        <w:pStyle w:val="ListParagraph"/>
        <w:spacing w:after="0" w:line="240" w:lineRule="auto"/>
        <w:jc w:val="center"/>
        <w:rPr>
          <w:rFonts w:cs="Arial"/>
          <w:szCs w:val="24"/>
          <w:lang w:val="mn-MN"/>
        </w:rPr>
      </w:pPr>
    </w:p>
    <w:p w14:paraId="3E9FB31C" w14:textId="0FA707A0" w:rsidR="00A91E64" w:rsidRPr="00050272" w:rsidRDefault="00A91E64" w:rsidP="00231267">
      <w:pPr>
        <w:pStyle w:val="ListParagraph"/>
        <w:spacing w:after="0" w:line="240" w:lineRule="auto"/>
        <w:jc w:val="center"/>
        <w:rPr>
          <w:rFonts w:cs="Arial"/>
          <w:szCs w:val="24"/>
          <w:lang w:val="mn-MN"/>
        </w:rPr>
      </w:pPr>
    </w:p>
    <w:p w14:paraId="15DC3F6C" w14:textId="3D79D1D9" w:rsidR="00A91E64" w:rsidRPr="00050272" w:rsidRDefault="00A91E64" w:rsidP="00231267">
      <w:pPr>
        <w:pStyle w:val="ListParagraph"/>
        <w:spacing w:after="0" w:line="240" w:lineRule="auto"/>
        <w:jc w:val="center"/>
        <w:rPr>
          <w:rFonts w:cs="Arial"/>
          <w:szCs w:val="24"/>
          <w:lang w:val="mn-MN"/>
        </w:rPr>
      </w:pPr>
    </w:p>
    <w:p w14:paraId="057453D8" w14:textId="5AC1290F" w:rsidR="00A91E64" w:rsidRPr="00050272" w:rsidRDefault="00A91E64" w:rsidP="00231267">
      <w:pPr>
        <w:pStyle w:val="ListParagraph"/>
        <w:spacing w:after="0" w:line="240" w:lineRule="auto"/>
        <w:jc w:val="center"/>
        <w:rPr>
          <w:rFonts w:cs="Arial"/>
          <w:szCs w:val="24"/>
          <w:lang w:val="mn-MN"/>
        </w:rPr>
      </w:pPr>
    </w:p>
    <w:p w14:paraId="3F510901" w14:textId="22D33C10" w:rsidR="00A91E64" w:rsidRPr="00050272" w:rsidRDefault="00A91E64" w:rsidP="00231267">
      <w:pPr>
        <w:pStyle w:val="ListParagraph"/>
        <w:spacing w:after="0" w:line="240" w:lineRule="auto"/>
        <w:jc w:val="center"/>
        <w:rPr>
          <w:rFonts w:cs="Arial"/>
          <w:szCs w:val="24"/>
          <w:lang w:val="mn-MN"/>
        </w:rPr>
      </w:pPr>
    </w:p>
    <w:p w14:paraId="1CB3FD58" w14:textId="400AD00B" w:rsidR="00A91E64" w:rsidRPr="00050272" w:rsidRDefault="00A91E64" w:rsidP="00231267">
      <w:pPr>
        <w:pStyle w:val="ListParagraph"/>
        <w:spacing w:after="0" w:line="240" w:lineRule="auto"/>
        <w:jc w:val="center"/>
        <w:rPr>
          <w:rFonts w:cs="Arial"/>
          <w:szCs w:val="24"/>
          <w:lang w:val="mn-MN"/>
        </w:rPr>
      </w:pPr>
    </w:p>
    <w:p w14:paraId="79DBFCE0" w14:textId="07811723" w:rsidR="00A91E64" w:rsidRPr="00050272" w:rsidRDefault="00A91E64" w:rsidP="00231267">
      <w:pPr>
        <w:pStyle w:val="ListParagraph"/>
        <w:spacing w:after="0" w:line="240" w:lineRule="auto"/>
        <w:jc w:val="center"/>
        <w:rPr>
          <w:rFonts w:cs="Arial"/>
          <w:szCs w:val="24"/>
          <w:lang w:val="mn-MN"/>
        </w:rPr>
      </w:pPr>
    </w:p>
    <w:p w14:paraId="7E6153A2" w14:textId="76D25759" w:rsidR="00A91E64" w:rsidRPr="00050272" w:rsidRDefault="00A91E64" w:rsidP="00231267">
      <w:pPr>
        <w:pStyle w:val="ListParagraph"/>
        <w:spacing w:after="0" w:line="240" w:lineRule="auto"/>
        <w:jc w:val="center"/>
        <w:rPr>
          <w:rFonts w:cs="Arial"/>
          <w:szCs w:val="24"/>
          <w:lang w:val="mn-MN"/>
        </w:rPr>
      </w:pPr>
    </w:p>
    <w:p w14:paraId="7E6DE7F1" w14:textId="5967F712" w:rsidR="00A91E64" w:rsidRPr="00050272" w:rsidRDefault="00A91E64" w:rsidP="00231267">
      <w:pPr>
        <w:pStyle w:val="ListParagraph"/>
        <w:spacing w:after="0" w:line="240" w:lineRule="auto"/>
        <w:jc w:val="center"/>
        <w:rPr>
          <w:rFonts w:cs="Arial"/>
          <w:szCs w:val="24"/>
          <w:lang w:val="mn-MN"/>
        </w:rPr>
      </w:pPr>
    </w:p>
    <w:p w14:paraId="047E4463" w14:textId="7B122B14" w:rsidR="00A91E64" w:rsidRPr="00050272" w:rsidRDefault="00A91E64" w:rsidP="00231267">
      <w:pPr>
        <w:pStyle w:val="ListParagraph"/>
        <w:spacing w:after="0" w:line="240" w:lineRule="auto"/>
        <w:jc w:val="center"/>
        <w:rPr>
          <w:rFonts w:cs="Arial"/>
          <w:szCs w:val="24"/>
          <w:lang w:val="mn-MN"/>
        </w:rPr>
      </w:pPr>
    </w:p>
    <w:p w14:paraId="030BA969" w14:textId="716EE075" w:rsidR="00A91E64" w:rsidRPr="00050272" w:rsidRDefault="00A91E64" w:rsidP="00231267">
      <w:pPr>
        <w:pStyle w:val="ListParagraph"/>
        <w:spacing w:after="0" w:line="240" w:lineRule="auto"/>
        <w:jc w:val="center"/>
        <w:rPr>
          <w:rFonts w:cs="Arial"/>
          <w:szCs w:val="24"/>
          <w:lang w:val="mn-MN"/>
        </w:rPr>
      </w:pPr>
    </w:p>
    <w:p w14:paraId="45A5D501" w14:textId="05E95285" w:rsidR="00A91E64" w:rsidRPr="00050272" w:rsidRDefault="00A91E64" w:rsidP="00231267">
      <w:pPr>
        <w:pStyle w:val="ListParagraph"/>
        <w:spacing w:after="0" w:line="240" w:lineRule="auto"/>
        <w:jc w:val="center"/>
        <w:rPr>
          <w:rFonts w:cs="Arial"/>
          <w:szCs w:val="24"/>
          <w:lang w:val="mn-MN"/>
        </w:rPr>
      </w:pPr>
    </w:p>
    <w:p w14:paraId="630F72E9" w14:textId="62B83021" w:rsidR="00A91E64" w:rsidRPr="00050272" w:rsidRDefault="00A91E64" w:rsidP="00231267">
      <w:pPr>
        <w:pStyle w:val="ListParagraph"/>
        <w:spacing w:after="0" w:line="240" w:lineRule="auto"/>
        <w:jc w:val="center"/>
        <w:rPr>
          <w:rFonts w:cs="Arial"/>
          <w:szCs w:val="24"/>
          <w:lang w:val="mn-MN"/>
        </w:rPr>
      </w:pPr>
    </w:p>
    <w:p w14:paraId="12B8A80E" w14:textId="77777777" w:rsidR="00A91E64" w:rsidRPr="00050272" w:rsidRDefault="00A91E64" w:rsidP="00A91E64">
      <w:pPr>
        <w:spacing w:after="0" w:line="240" w:lineRule="auto"/>
        <w:jc w:val="right"/>
        <w:rPr>
          <w:rFonts w:eastAsia="Times New Roman" w:cs="Arial"/>
          <w:noProof/>
          <w:szCs w:val="24"/>
          <w:lang w:val="mn-MN"/>
        </w:rPr>
      </w:pPr>
      <w:r w:rsidRPr="00050272">
        <w:rPr>
          <w:rFonts w:eastAsia="Times New Roman" w:cs="Arial"/>
          <w:noProof/>
          <w:szCs w:val="24"/>
          <w:lang w:val="mn-MN"/>
        </w:rPr>
        <w:lastRenderedPageBreak/>
        <w:t>Төсөл</w:t>
      </w:r>
    </w:p>
    <w:p w14:paraId="5113CDBE" w14:textId="77777777" w:rsidR="00A91E64" w:rsidRPr="00050272" w:rsidRDefault="00A91E64" w:rsidP="00A91E64">
      <w:pPr>
        <w:spacing w:after="0" w:line="240" w:lineRule="auto"/>
        <w:jc w:val="both"/>
        <w:rPr>
          <w:rFonts w:eastAsia="Times New Roman" w:cs="Arial"/>
          <w:noProof/>
          <w:szCs w:val="24"/>
          <w:lang w:val="mn-MN"/>
        </w:rPr>
      </w:pPr>
    </w:p>
    <w:p w14:paraId="7FC8D5C0" w14:textId="77777777" w:rsidR="00A91E64" w:rsidRPr="00050272" w:rsidRDefault="00A91E64" w:rsidP="00A91E64">
      <w:pPr>
        <w:spacing w:after="0" w:line="240" w:lineRule="auto"/>
        <w:jc w:val="center"/>
        <w:rPr>
          <w:rFonts w:eastAsia="Times New Roman" w:cs="Arial"/>
          <w:b/>
          <w:noProof/>
          <w:szCs w:val="24"/>
          <w:lang w:val="mn-MN"/>
        </w:rPr>
      </w:pPr>
      <w:r w:rsidRPr="00050272">
        <w:rPr>
          <w:rFonts w:eastAsia="Times New Roman" w:cs="Arial"/>
          <w:b/>
          <w:noProof/>
          <w:szCs w:val="24"/>
          <w:lang w:val="mn-MN"/>
        </w:rPr>
        <w:t>МОНГОЛ УЛСЫН ХУУЛЬ</w:t>
      </w:r>
    </w:p>
    <w:p w14:paraId="56BD1DE3" w14:textId="77777777" w:rsidR="00A91E64" w:rsidRPr="00050272" w:rsidRDefault="00A91E64" w:rsidP="00A91E64">
      <w:pPr>
        <w:spacing w:after="0" w:line="240" w:lineRule="auto"/>
        <w:jc w:val="both"/>
        <w:rPr>
          <w:rFonts w:eastAsia="Times New Roman" w:cs="Arial"/>
          <w:b/>
          <w:noProof/>
          <w:szCs w:val="24"/>
          <w:lang w:val="mn-MN"/>
        </w:rPr>
      </w:pPr>
    </w:p>
    <w:p w14:paraId="3030601D" w14:textId="77777777" w:rsidR="00A91E64" w:rsidRPr="00050272" w:rsidRDefault="00A91E64" w:rsidP="00A91E64">
      <w:pPr>
        <w:spacing w:after="0" w:line="240" w:lineRule="auto"/>
        <w:jc w:val="both"/>
        <w:rPr>
          <w:rFonts w:eastAsia="Times New Roman" w:cs="Arial"/>
          <w:noProof/>
          <w:szCs w:val="24"/>
          <w:lang w:val="mn-MN"/>
        </w:rPr>
      </w:pPr>
      <w:r w:rsidRPr="00050272">
        <w:rPr>
          <w:rFonts w:eastAsia="Times New Roman" w:cs="Arial"/>
          <w:noProof/>
          <w:szCs w:val="24"/>
          <w:lang w:val="mn-MN"/>
        </w:rPr>
        <w:t>20... оны ... дугаар                                                                                    Улаанбаатар</w:t>
      </w:r>
    </w:p>
    <w:p w14:paraId="4AE3F96C" w14:textId="77777777" w:rsidR="00A91E64" w:rsidRPr="00050272" w:rsidRDefault="00A91E64" w:rsidP="00A91E64">
      <w:pPr>
        <w:spacing w:after="0" w:line="240" w:lineRule="auto"/>
        <w:jc w:val="both"/>
        <w:rPr>
          <w:rFonts w:eastAsia="Times New Roman" w:cs="Arial"/>
          <w:noProof/>
          <w:szCs w:val="24"/>
          <w:lang w:val="mn-MN"/>
        </w:rPr>
      </w:pPr>
      <w:r w:rsidRPr="00050272">
        <w:rPr>
          <w:rFonts w:eastAsia="Times New Roman" w:cs="Arial"/>
          <w:noProof/>
          <w:szCs w:val="24"/>
          <w:lang w:val="mn-MN"/>
        </w:rPr>
        <w:t xml:space="preserve">сарын ... -ны өдөр                                                                                              хот </w:t>
      </w:r>
    </w:p>
    <w:p w14:paraId="26E4899D" w14:textId="77777777" w:rsidR="00A91E64" w:rsidRPr="00050272" w:rsidRDefault="00A91E64" w:rsidP="00A91E64">
      <w:pPr>
        <w:spacing w:after="0" w:line="240" w:lineRule="auto"/>
        <w:rPr>
          <w:rFonts w:eastAsia="Times New Roman" w:cs="Arial"/>
          <w:noProof/>
          <w:szCs w:val="24"/>
          <w:lang w:val="mn-MN"/>
        </w:rPr>
      </w:pPr>
    </w:p>
    <w:p w14:paraId="28801CA9" w14:textId="77777777" w:rsidR="00A91E64" w:rsidRPr="00050272" w:rsidRDefault="00A91E64" w:rsidP="00A91E64">
      <w:pPr>
        <w:snapToGrid w:val="0"/>
        <w:spacing w:after="0" w:line="240" w:lineRule="auto"/>
        <w:jc w:val="both"/>
        <w:rPr>
          <w:rFonts w:cs="Arial"/>
          <w:noProof/>
          <w:spacing w:val="3"/>
          <w:szCs w:val="24"/>
          <w:lang w:val="mn-MN"/>
        </w:rPr>
      </w:pPr>
    </w:p>
    <w:p w14:paraId="55D843F4" w14:textId="77777777" w:rsidR="00A91E64" w:rsidRPr="00050272" w:rsidRDefault="00A91E64" w:rsidP="00A91E64">
      <w:pPr>
        <w:snapToGrid w:val="0"/>
        <w:spacing w:after="0" w:line="240" w:lineRule="auto"/>
        <w:jc w:val="both"/>
        <w:rPr>
          <w:rFonts w:cs="Arial"/>
          <w:noProof/>
          <w:spacing w:val="3"/>
          <w:szCs w:val="24"/>
          <w:lang w:val="mn-MN"/>
        </w:rPr>
      </w:pPr>
    </w:p>
    <w:p w14:paraId="64B3C932" w14:textId="2BD60152" w:rsidR="00A91E64" w:rsidRPr="00050272" w:rsidRDefault="000B6E0E" w:rsidP="00A91E64">
      <w:pPr>
        <w:snapToGrid w:val="0"/>
        <w:spacing w:after="0" w:line="240" w:lineRule="auto"/>
        <w:jc w:val="center"/>
        <w:rPr>
          <w:rFonts w:cs="Arial"/>
          <w:b/>
          <w:bCs/>
          <w:noProof/>
          <w:spacing w:val="3"/>
          <w:szCs w:val="24"/>
          <w:lang w:val="mn-MN"/>
        </w:rPr>
      </w:pPr>
      <w:r w:rsidRPr="00050272">
        <w:rPr>
          <w:rFonts w:cs="Arial"/>
          <w:b/>
          <w:bCs/>
          <w:noProof/>
          <w:spacing w:val="3"/>
          <w:szCs w:val="24"/>
          <w:lang w:val="mn-MN"/>
        </w:rPr>
        <w:t>ХӨРӨНГИЙН ҮНЭЛГЭЭНИЙ ТУХАЙ</w:t>
      </w:r>
      <w:r w:rsidR="00A91E64" w:rsidRPr="00050272">
        <w:rPr>
          <w:rFonts w:cs="Arial"/>
          <w:b/>
          <w:bCs/>
          <w:noProof/>
          <w:spacing w:val="3"/>
          <w:szCs w:val="24"/>
          <w:lang w:val="mn-MN"/>
        </w:rPr>
        <w:t xml:space="preserve"> ХУУЛЬД </w:t>
      </w:r>
    </w:p>
    <w:p w14:paraId="603A7009" w14:textId="77777777" w:rsidR="00A91E64" w:rsidRPr="00050272" w:rsidRDefault="00A91E64" w:rsidP="00A91E64">
      <w:pPr>
        <w:snapToGrid w:val="0"/>
        <w:spacing w:after="0" w:line="240" w:lineRule="auto"/>
        <w:jc w:val="center"/>
        <w:rPr>
          <w:rFonts w:cs="Arial"/>
          <w:b/>
          <w:bCs/>
          <w:noProof/>
          <w:spacing w:val="3"/>
          <w:szCs w:val="24"/>
          <w:lang w:val="mn-MN"/>
        </w:rPr>
      </w:pPr>
      <w:r w:rsidRPr="00050272">
        <w:rPr>
          <w:rFonts w:cs="Arial"/>
          <w:b/>
          <w:bCs/>
          <w:noProof/>
          <w:spacing w:val="3"/>
          <w:szCs w:val="24"/>
          <w:lang w:val="mn-MN"/>
        </w:rPr>
        <w:t xml:space="preserve">ӨӨРЧЛӨЛТ ОРУУЛАХ ТУХАЙ </w:t>
      </w:r>
    </w:p>
    <w:p w14:paraId="3CE8E030" w14:textId="77777777" w:rsidR="00A91E64" w:rsidRPr="00050272" w:rsidRDefault="00A91E64" w:rsidP="00A91E64">
      <w:pPr>
        <w:snapToGrid w:val="0"/>
        <w:spacing w:after="0" w:line="240" w:lineRule="auto"/>
        <w:jc w:val="center"/>
        <w:rPr>
          <w:rFonts w:cs="Arial"/>
          <w:b/>
          <w:bCs/>
          <w:noProof/>
          <w:spacing w:val="3"/>
          <w:szCs w:val="24"/>
          <w:lang w:val="mn-MN"/>
        </w:rPr>
      </w:pPr>
    </w:p>
    <w:p w14:paraId="4CED5FE3" w14:textId="77777777" w:rsidR="00A91E64" w:rsidRPr="00050272" w:rsidRDefault="00A91E64" w:rsidP="00A91E64">
      <w:pPr>
        <w:pStyle w:val="ListParagraph"/>
        <w:spacing w:after="0" w:line="240" w:lineRule="auto"/>
        <w:jc w:val="center"/>
        <w:rPr>
          <w:rFonts w:cs="Arial"/>
          <w:szCs w:val="24"/>
          <w:lang w:val="mn-MN"/>
        </w:rPr>
      </w:pPr>
    </w:p>
    <w:p w14:paraId="018F5707" w14:textId="6F1E7800" w:rsidR="00065405" w:rsidRPr="00050272" w:rsidRDefault="00A91E64" w:rsidP="00065405">
      <w:pPr>
        <w:ind w:firstLine="720"/>
        <w:jc w:val="both"/>
        <w:rPr>
          <w:rFonts w:cs="Arial"/>
          <w:szCs w:val="24"/>
          <w:lang w:val="mn-MN"/>
        </w:rPr>
      </w:pPr>
      <w:r w:rsidRPr="00050272">
        <w:rPr>
          <w:rFonts w:eastAsia="Times New Roman" w:cs="Arial"/>
          <w:b/>
          <w:noProof/>
          <w:szCs w:val="24"/>
          <w:lang w:val="mn-MN"/>
        </w:rPr>
        <w:t>1 дүгээр зүйл.</w:t>
      </w:r>
      <w:r w:rsidR="00976F7B" w:rsidRPr="00050272">
        <w:rPr>
          <w:rFonts w:eastAsia="Times New Roman" w:cs="Arial"/>
          <w:bCs/>
          <w:noProof/>
          <w:szCs w:val="24"/>
          <w:lang w:val="mn-MN"/>
        </w:rPr>
        <w:t xml:space="preserve">Хөрөнгийн үнэлгээний  тухай хуулийн 7 дугаар зүйлийн 7.2.7 дахь заалтыг </w:t>
      </w:r>
      <w:r w:rsidR="00065405" w:rsidRPr="00050272">
        <w:rPr>
          <w:rFonts w:cs="Arial"/>
          <w:szCs w:val="24"/>
          <w:lang w:val="mn-MN"/>
        </w:rPr>
        <w:t xml:space="preserve">доор дурдсанаар өөрчлөн найруулсугай. </w:t>
      </w:r>
    </w:p>
    <w:p w14:paraId="6DD7318F" w14:textId="22859250" w:rsidR="00065405" w:rsidRPr="00050272" w:rsidRDefault="00065405" w:rsidP="00065405">
      <w:pPr>
        <w:ind w:firstLine="720"/>
        <w:jc w:val="both"/>
        <w:rPr>
          <w:rFonts w:cs="Arial"/>
          <w:szCs w:val="24"/>
          <w:shd w:val="clear" w:color="auto" w:fill="FFFFFF"/>
          <w:lang w:val="mn-MN"/>
        </w:rPr>
      </w:pPr>
      <w:r w:rsidRPr="00050272">
        <w:rPr>
          <w:rFonts w:cs="Arial"/>
          <w:szCs w:val="24"/>
          <w:lang w:val="mn-MN"/>
        </w:rPr>
        <w:t xml:space="preserve"> “</w:t>
      </w:r>
      <w:r w:rsidR="007A080E" w:rsidRPr="00050272">
        <w:rPr>
          <w:rFonts w:cs="Arial"/>
          <w:szCs w:val="24"/>
          <w:shd w:val="clear" w:color="auto" w:fill="FFFFFF"/>
          <w:lang w:val="mn-MN"/>
        </w:rPr>
        <w:t>7</w:t>
      </w:r>
      <w:r w:rsidRPr="00050272">
        <w:rPr>
          <w:rFonts w:cs="Arial"/>
          <w:szCs w:val="24"/>
          <w:shd w:val="clear" w:color="auto" w:fill="FFFFFF"/>
          <w:lang w:val="mn-MN"/>
        </w:rPr>
        <w:t>.</w:t>
      </w:r>
      <w:r w:rsidR="007A080E" w:rsidRPr="00050272">
        <w:rPr>
          <w:rFonts w:cs="Arial"/>
          <w:szCs w:val="24"/>
          <w:shd w:val="clear" w:color="auto" w:fill="FFFFFF"/>
          <w:lang w:val="mn-MN"/>
        </w:rPr>
        <w:t>2.7.</w:t>
      </w:r>
      <w:r w:rsidRPr="00050272">
        <w:rPr>
          <w:rFonts w:cs="Arial"/>
          <w:szCs w:val="24"/>
          <w:shd w:val="clear" w:color="auto" w:fill="FFFFFF"/>
          <w:lang w:val="mn-MN"/>
        </w:rPr>
        <w:t xml:space="preserve"> “</w:t>
      </w:r>
      <w:r w:rsidR="00724950" w:rsidRPr="00050272">
        <w:rPr>
          <w:rFonts w:cs="Arial"/>
          <w:szCs w:val="24"/>
          <w:shd w:val="clear" w:color="auto" w:fill="FFFFFF"/>
          <w:lang w:val="mn-MN"/>
        </w:rPr>
        <w:t>соёлын биет өвий</w:t>
      </w:r>
      <w:r w:rsidR="008B4F7B" w:rsidRPr="00050272">
        <w:rPr>
          <w:rFonts w:cs="Arial"/>
          <w:szCs w:val="24"/>
          <w:shd w:val="clear" w:color="auto" w:fill="FFFFFF"/>
          <w:lang w:val="mn-MN"/>
        </w:rPr>
        <w:t xml:space="preserve">н </w:t>
      </w:r>
      <w:r w:rsidR="00724950" w:rsidRPr="00050272">
        <w:rPr>
          <w:rFonts w:cs="Arial"/>
          <w:szCs w:val="24"/>
          <w:shd w:val="clear" w:color="auto" w:fill="FFFFFF"/>
          <w:lang w:val="mn-MN"/>
        </w:rPr>
        <w:t xml:space="preserve">үнэлгээний журам, аргачлалыг </w:t>
      </w:r>
      <w:r w:rsidR="00724950" w:rsidRPr="00050272">
        <w:rPr>
          <w:rStyle w:val="highlight2"/>
          <w:rFonts w:cs="Arial"/>
          <w:szCs w:val="24"/>
          <w:lang w:val="mn-MN"/>
        </w:rPr>
        <w:t>соёл</w:t>
      </w:r>
      <w:r w:rsidR="00724950" w:rsidRPr="00050272">
        <w:rPr>
          <w:rFonts w:cs="Arial"/>
          <w:szCs w:val="24"/>
          <w:shd w:val="clear" w:color="auto" w:fill="FFFFFF"/>
          <w:lang w:val="mn-MN"/>
        </w:rPr>
        <w:t>ын асуудал эрхэлсэн төрийн захиргааны төв байгууллагатай</w:t>
      </w:r>
      <w:r w:rsidR="008B4F7B" w:rsidRPr="00050272">
        <w:rPr>
          <w:rFonts w:cs="Arial"/>
          <w:szCs w:val="24"/>
          <w:shd w:val="clear" w:color="auto" w:fill="FFFFFF"/>
          <w:lang w:val="mn-MN"/>
        </w:rPr>
        <w:t>, эрдэнэсийн үнэлгээний журам, аргачлалыг Монголбанк болон </w:t>
      </w:r>
      <w:r w:rsidR="008B4F7B" w:rsidRPr="00050272">
        <w:rPr>
          <w:rStyle w:val="highlight2"/>
          <w:rFonts w:cs="Arial"/>
          <w:szCs w:val="24"/>
          <w:lang w:val="mn-MN"/>
        </w:rPr>
        <w:t>соёл</w:t>
      </w:r>
      <w:r w:rsidR="008B4F7B" w:rsidRPr="00050272">
        <w:rPr>
          <w:rFonts w:cs="Arial"/>
          <w:szCs w:val="24"/>
          <w:lang w:val="mn-MN"/>
        </w:rPr>
        <w:t>ын</w:t>
      </w:r>
      <w:r w:rsidR="008B4F7B" w:rsidRPr="00050272">
        <w:rPr>
          <w:rFonts w:cs="Arial"/>
          <w:szCs w:val="24"/>
          <w:shd w:val="clear" w:color="auto" w:fill="FFFFFF"/>
          <w:lang w:val="mn-MN"/>
        </w:rPr>
        <w:t xml:space="preserve"> асуудал эрхэлсэн төрийн захиргааны төв байгууллагатай</w:t>
      </w:r>
      <w:r w:rsidR="00A80C86" w:rsidRPr="00050272">
        <w:rPr>
          <w:rFonts w:cs="Arial"/>
          <w:szCs w:val="24"/>
          <w:shd w:val="clear" w:color="auto" w:fill="FFFFFF"/>
          <w:lang w:val="mn-MN"/>
        </w:rPr>
        <w:t xml:space="preserve"> тус тус </w:t>
      </w:r>
      <w:r w:rsidR="008B4F7B" w:rsidRPr="00050272">
        <w:rPr>
          <w:rFonts w:cs="Arial"/>
          <w:szCs w:val="24"/>
          <w:shd w:val="clear" w:color="auto" w:fill="FFFFFF"/>
          <w:lang w:val="mn-MN"/>
        </w:rPr>
        <w:t>хамтран;</w:t>
      </w:r>
    </w:p>
    <w:p w14:paraId="4441C207" w14:textId="0E6901C9" w:rsidR="00222D60" w:rsidRPr="00050272" w:rsidRDefault="00065405" w:rsidP="0082066D">
      <w:pPr>
        <w:snapToGrid w:val="0"/>
        <w:spacing w:after="0" w:line="240" w:lineRule="auto"/>
        <w:ind w:firstLine="720"/>
        <w:jc w:val="both"/>
        <w:rPr>
          <w:rFonts w:eastAsia="Times New Roman" w:cs="Arial"/>
          <w:bCs/>
          <w:noProof/>
          <w:szCs w:val="24"/>
          <w:lang w:val="mn-MN"/>
        </w:rPr>
      </w:pPr>
      <w:r w:rsidRPr="00050272">
        <w:rPr>
          <w:rFonts w:cs="Arial"/>
          <w:szCs w:val="24"/>
          <w:lang w:val="mn-MN"/>
        </w:rPr>
        <w:t xml:space="preserve"> </w:t>
      </w:r>
      <w:r w:rsidR="00D57FC9" w:rsidRPr="00050272">
        <w:rPr>
          <w:rFonts w:eastAsia="Times New Roman" w:cs="Arial"/>
          <w:b/>
          <w:noProof/>
          <w:szCs w:val="24"/>
          <w:lang w:val="mn-MN"/>
        </w:rPr>
        <w:t>2</w:t>
      </w:r>
      <w:r w:rsidR="00A91E64" w:rsidRPr="00050272">
        <w:rPr>
          <w:rFonts w:eastAsia="Times New Roman" w:cs="Arial"/>
          <w:b/>
          <w:noProof/>
          <w:szCs w:val="24"/>
          <w:lang w:val="mn-MN"/>
        </w:rPr>
        <w:t xml:space="preserve"> дугаар зүйл.</w:t>
      </w:r>
      <w:r w:rsidR="008401DE" w:rsidRPr="00050272">
        <w:rPr>
          <w:rFonts w:eastAsia="Times New Roman" w:cs="Arial"/>
          <w:bCs/>
          <w:noProof/>
          <w:szCs w:val="24"/>
          <w:lang w:val="mn-MN"/>
        </w:rPr>
        <w:t xml:space="preserve">Хөрөнгийн үнэлгээний тухай хуулийн 7 дугаар зүйлийн 7.2.6 дахь хэсгийн “оюуны” гэсний өмнө “соёлын болон” гэж нэмсүгэй. </w:t>
      </w:r>
    </w:p>
    <w:p w14:paraId="607AE908" w14:textId="77777777" w:rsidR="00222D60" w:rsidRPr="00050272" w:rsidRDefault="00222D60" w:rsidP="0082066D">
      <w:pPr>
        <w:snapToGrid w:val="0"/>
        <w:spacing w:after="0" w:line="240" w:lineRule="auto"/>
        <w:ind w:firstLine="720"/>
        <w:jc w:val="both"/>
        <w:rPr>
          <w:rFonts w:eastAsia="Times New Roman" w:cs="Arial"/>
          <w:b/>
          <w:noProof/>
          <w:szCs w:val="24"/>
          <w:lang w:val="mn-MN"/>
        </w:rPr>
      </w:pPr>
    </w:p>
    <w:p w14:paraId="1CD52D2B" w14:textId="37CC63D1" w:rsidR="00A91E64" w:rsidRPr="00050272" w:rsidRDefault="00222D60" w:rsidP="0082066D">
      <w:pPr>
        <w:snapToGrid w:val="0"/>
        <w:spacing w:after="0" w:line="240" w:lineRule="auto"/>
        <w:ind w:firstLine="720"/>
        <w:jc w:val="both"/>
        <w:rPr>
          <w:rFonts w:eastAsia="Times New Roman" w:cs="Arial"/>
          <w:noProof/>
          <w:szCs w:val="24"/>
          <w:lang w:val="mn-MN"/>
        </w:rPr>
      </w:pPr>
      <w:r w:rsidRPr="00050272">
        <w:rPr>
          <w:rFonts w:eastAsia="Times New Roman" w:cs="Arial"/>
          <w:b/>
          <w:bCs/>
          <w:noProof/>
          <w:szCs w:val="24"/>
          <w:lang w:val="mn-MN"/>
        </w:rPr>
        <w:t>3 дугаар зүйл.</w:t>
      </w:r>
      <w:r w:rsidR="00A91E64" w:rsidRPr="00050272">
        <w:rPr>
          <w:rFonts w:eastAsia="Times New Roman" w:cs="Arial"/>
          <w:noProof/>
          <w:szCs w:val="24"/>
          <w:lang w:val="mn-MN"/>
        </w:rPr>
        <w:t xml:space="preserve">Энэ хуулийг </w:t>
      </w:r>
      <w:r w:rsidR="00A91E64" w:rsidRPr="00050272">
        <w:rPr>
          <w:rFonts w:cs="Arial"/>
          <w:noProof/>
          <w:spacing w:val="3"/>
          <w:szCs w:val="24"/>
          <w:lang w:val="mn-MN"/>
        </w:rPr>
        <w:t>Соёлын бүтээлч үйлдвэрлэлийг дэмжих тухай хууль хүчин төгөлдөр болсон өдрөөс эхлэн дагаж мөрдөнө.</w:t>
      </w:r>
    </w:p>
    <w:p w14:paraId="39329493" w14:textId="77777777" w:rsidR="00A91E64" w:rsidRPr="00050272" w:rsidRDefault="00A91E64" w:rsidP="00A91E64">
      <w:pPr>
        <w:ind w:firstLine="720"/>
        <w:jc w:val="both"/>
        <w:rPr>
          <w:rFonts w:cs="Arial"/>
          <w:szCs w:val="24"/>
          <w:lang w:val="mn-MN"/>
        </w:rPr>
      </w:pPr>
    </w:p>
    <w:p w14:paraId="647AAFF4" w14:textId="77777777" w:rsidR="00A91E64" w:rsidRPr="00050272" w:rsidRDefault="00A91E64" w:rsidP="00A91E64">
      <w:pPr>
        <w:pStyle w:val="ListParagraph"/>
        <w:spacing w:after="0" w:line="240" w:lineRule="auto"/>
        <w:jc w:val="center"/>
        <w:rPr>
          <w:rFonts w:cs="Arial"/>
          <w:szCs w:val="24"/>
          <w:lang w:val="mn-MN"/>
        </w:rPr>
      </w:pPr>
    </w:p>
    <w:p w14:paraId="51BD1AB3" w14:textId="77777777" w:rsidR="00A91E64" w:rsidRPr="00050272" w:rsidRDefault="00A91E64" w:rsidP="00A91E64">
      <w:pPr>
        <w:pStyle w:val="ListParagraph"/>
        <w:spacing w:after="0" w:line="240" w:lineRule="auto"/>
        <w:jc w:val="center"/>
        <w:rPr>
          <w:rFonts w:cs="Arial"/>
          <w:szCs w:val="24"/>
          <w:lang w:val="mn-MN"/>
        </w:rPr>
      </w:pPr>
    </w:p>
    <w:p w14:paraId="5EB636EB" w14:textId="77777777" w:rsidR="00A91E64" w:rsidRPr="00050272" w:rsidRDefault="00A91E64" w:rsidP="00A91E64">
      <w:pPr>
        <w:pStyle w:val="ListParagraph"/>
        <w:spacing w:after="0" w:line="240" w:lineRule="auto"/>
        <w:jc w:val="center"/>
        <w:rPr>
          <w:rFonts w:cs="Arial"/>
          <w:szCs w:val="24"/>
          <w:lang w:val="mn-MN"/>
        </w:rPr>
      </w:pPr>
    </w:p>
    <w:p w14:paraId="0F65B2CF" w14:textId="77777777" w:rsidR="00A91E64" w:rsidRPr="00050272" w:rsidRDefault="00A91E64" w:rsidP="00A91E64">
      <w:pPr>
        <w:pStyle w:val="ListParagraph"/>
        <w:spacing w:after="0" w:line="240" w:lineRule="auto"/>
        <w:jc w:val="center"/>
        <w:rPr>
          <w:rFonts w:cs="Arial"/>
          <w:szCs w:val="24"/>
          <w:lang w:val="mn-MN"/>
        </w:rPr>
      </w:pPr>
    </w:p>
    <w:p w14:paraId="4B897615" w14:textId="77777777" w:rsidR="00A91E64" w:rsidRPr="00050272" w:rsidRDefault="00A91E64" w:rsidP="00A91E64">
      <w:pPr>
        <w:pStyle w:val="ListParagraph"/>
        <w:spacing w:after="0" w:line="240" w:lineRule="auto"/>
        <w:jc w:val="center"/>
        <w:rPr>
          <w:rFonts w:cs="Arial"/>
          <w:szCs w:val="24"/>
          <w:lang w:val="mn-MN"/>
        </w:rPr>
      </w:pPr>
      <w:r w:rsidRPr="00050272">
        <w:rPr>
          <w:rFonts w:cs="Arial"/>
          <w:szCs w:val="24"/>
          <w:lang w:val="mn-MN"/>
        </w:rPr>
        <w:t>Гарын үсэг</w:t>
      </w:r>
    </w:p>
    <w:p w14:paraId="7383D705" w14:textId="77777777" w:rsidR="00A91E64" w:rsidRPr="00050272" w:rsidRDefault="00A91E64" w:rsidP="00A91E64">
      <w:pPr>
        <w:pStyle w:val="ListParagraph"/>
        <w:spacing w:after="0" w:line="240" w:lineRule="auto"/>
        <w:jc w:val="center"/>
        <w:rPr>
          <w:rFonts w:cs="Arial"/>
          <w:szCs w:val="24"/>
          <w:lang w:val="mn-MN"/>
        </w:rPr>
      </w:pPr>
    </w:p>
    <w:p w14:paraId="10D9E87C" w14:textId="7479E1B6" w:rsidR="00A91E64" w:rsidRPr="00050272" w:rsidRDefault="00A91E64" w:rsidP="00231267">
      <w:pPr>
        <w:pStyle w:val="ListParagraph"/>
        <w:spacing w:after="0" w:line="240" w:lineRule="auto"/>
        <w:jc w:val="center"/>
        <w:rPr>
          <w:rFonts w:cs="Arial"/>
          <w:szCs w:val="24"/>
          <w:lang w:val="mn-MN"/>
        </w:rPr>
      </w:pPr>
    </w:p>
    <w:p w14:paraId="02D4F7EF" w14:textId="3F384632" w:rsidR="008F739F" w:rsidRPr="00050272" w:rsidRDefault="008F739F" w:rsidP="00231267">
      <w:pPr>
        <w:pStyle w:val="ListParagraph"/>
        <w:spacing w:after="0" w:line="240" w:lineRule="auto"/>
        <w:jc w:val="center"/>
        <w:rPr>
          <w:rFonts w:cs="Arial"/>
          <w:szCs w:val="24"/>
          <w:lang w:val="mn-MN"/>
        </w:rPr>
      </w:pPr>
    </w:p>
    <w:p w14:paraId="6CE9B2BF" w14:textId="5C7B3E46" w:rsidR="008F739F" w:rsidRPr="00050272" w:rsidRDefault="008F739F" w:rsidP="00231267">
      <w:pPr>
        <w:pStyle w:val="ListParagraph"/>
        <w:spacing w:after="0" w:line="240" w:lineRule="auto"/>
        <w:jc w:val="center"/>
        <w:rPr>
          <w:rFonts w:cs="Arial"/>
          <w:szCs w:val="24"/>
          <w:lang w:val="mn-MN"/>
        </w:rPr>
      </w:pPr>
    </w:p>
    <w:p w14:paraId="7F10EB0D" w14:textId="471659F1" w:rsidR="008F739F" w:rsidRPr="00050272" w:rsidRDefault="008F739F" w:rsidP="00231267">
      <w:pPr>
        <w:pStyle w:val="ListParagraph"/>
        <w:spacing w:after="0" w:line="240" w:lineRule="auto"/>
        <w:jc w:val="center"/>
        <w:rPr>
          <w:rFonts w:cs="Arial"/>
          <w:szCs w:val="24"/>
          <w:lang w:val="mn-MN"/>
        </w:rPr>
      </w:pPr>
    </w:p>
    <w:p w14:paraId="3F855515" w14:textId="791DDAFF" w:rsidR="008F739F" w:rsidRPr="00050272" w:rsidRDefault="008F739F" w:rsidP="00231267">
      <w:pPr>
        <w:pStyle w:val="ListParagraph"/>
        <w:spacing w:after="0" w:line="240" w:lineRule="auto"/>
        <w:jc w:val="center"/>
        <w:rPr>
          <w:rFonts w:cs="Arial"/>
          <w:szCs w:val="24"/>
          <w:lang w:val="mn-MN"/>
        </w:rPr>
      </w:pPr>
    </w:p>
    <w:p w14:paraId="096756B6" w14:textId="5C763126" w:rsidR="008F739F" w:rsidRPr="00050272" w:rsidRDefault="008F739F" w:rsidP="00231267">
      <w:pPr>
        <w:pStyle w:val="ListParagraph"/>
        <w:spacing w:after="0" w:line="240" w:lineRule="auto"/>
        <w:jc w:val="center"/>
        <w:rPr>
          <w:rFonts w:cs="Arial"/>
          <w:szCs w:val="24"/>
          <w:lang w:val="mn-MN"/>
        </w:rPr>
      </w:pPr>
    </w:p>
    <w:p w14:paraId="3D485F03" w14:textId="1C71D89F" w:rsidR="008F739F" w:rsidRPr="00050272" w:rsidRDefault="008F739F" w:rsidP="00231267">
      <w:pPr>
        <w:pStyle w:val="ListParagraph"/>
        <w:spacing w:after="0" w:line="240" w:lineRule="auto"/>
        <w:jc w:val="center"/>
        <w:rPr>
          <w:rFonts w:cs="Arial"/>
          <w:szCs w:val="24"/>
          <w:lang w:val="mn-MN"/>
        </w:rPr>
      </w:pPr>
    </w:p>
    <w:p w14:paraId="56902021" w14:textId="722D800E" w:rsidR="008F739F" w:rsidRPr="00050272" w:rsidRDefault="008F739F" w:rsidP="00231267">
      <w:pPr>
        <w:pStyle w:val="ListParagraph"/>
        <w:spacing w:after="0" w:line="240" w:lineRule="auto"/>
        <w:jc w:val="center"/>
        <w:rPr>
          <w:rFonts w:cs="Arial"/>
          <w:szCs w:val="24"/>
          <w:lang w:val="mn-MN"/>
        </w:rPr>
      </w:pPr>
    </w:p>
    <w:p w14:paraId="569692C5" w14:textId="698968CE" w:rsidR="008F739F" w:rsidRPr="00050272" w:rsidRDefault="008F739F" w:rsidP="00231267">
      <w:pPr>
        <w:pStyle w:val="ListParagraph"/>
        <w:spacing w:after="0" w:line="240" w:lineRule="auto"/>
        <w:jc w:val="center"/>
        <w:rPr>
          <w:rFonts w:cs="Arial"/>
          <w:szCs w:val="24"/>
          <w:lang w:val="mn-MN"/>
        </w:rPr>
      </w:pPr>
    </w:p>
    <w:p w14:paraId="57868D7D" w14:textId="5FEEC867" w:rsidR="008F739F" w:rsidRPr="00050272" w:rsidRDefault="008F739F" w:rsidP="00231267">
      <w:pPr>
        <w:pStyle w:val="ListParagraph"/>
        <w:spacing w:after="0" w:line="240" w:lineRule="auto"/>
        <w:jc w:val="center"/>
        <w:rPr>
          <w:rFonts w:cs="Arial"/>
          <w:szCs w:val="24"/>
          <w:lang w:val="mn-MN"/>
        </w:rPr>
      </w:pPr>
    </w:p>
    <w:p w14:paraId="668B0902" w14:textId="7EE579A6" w:rsidR="008F739F" w:rsidRPr="00050272" w:rsidRDefault="008F739F" w:rsidP="00231267">
      <w:pPr>
        <w:pStyle w:val="ListParagraph"/>
        <w:spacing w:after="0" w:line="240" w:lineRule="auto"/>
        <w:jc w:val="center"/>
        <w:rPr>
          <w:rFonts w:cs="Arial"/>
          <w:szCs w:val="24"/>
          <w:lang w:val="mn-MN"/>
        </w:rPr>
      </w:pPr>
    </w:p>
    <w:p w14:paraId="4478D309" w14:textId="6A44D250" w:rsidR="008F739F" w:rsidRPr="00050272" w:rsidRDefault="008F739F" w:rsidP="00231267">
      <w:pPr>
        <w:pStyle w:val="ListParagraph"/>
        <w:spacing w:after="0" w:line="240" w:lineRule="auto"/>
        <w:jc w:val="center"/>
        <w:rPr>
          <w:rFonts w:cs="Arial"/>
          <w:szCs w:val="24"/>
          <w:lang w:val="mn-MN"/>
        </w:rPr>
      </w:pPr>
    </w:p>
    <w:p w14:paraId="6D45434B" w14:textId="1533743B" w:rsidR="008F739F" w:rsidRPr="00050272" w:rsidRDefault="008F739F" w:rsidP="00231267">
      <w:pPr>
        <w:pStyle w:val="ListParagraph"/>
        <w:spacing w:after="0" w:line="240" w:lineRule="auto"/>
        <w:jc w:val="center"/>
        <w:rPr>
          <w:rFonts w:cs="Arial"/>
          <w:szCs w:val="24"/>
          <w:lang w:val="mn-MN"/>
        </w:rPr>
      </w:pPr>
    </w:p>
    <w:p w14:paraId="71FEC922" w14:textId="5677050D" w:rsidR="008F739F" w:rsidRPr="00050272" w:rsidRDefault="008F739F" w:rsidP="00231267">
      <w:pPr>
        <w:pStyle w:val="ListParagraph"/>
        <w:spacing w:after="0" w:line="240" w:lineRule="auto"/>
        <w:jc w:val="center"/>
        <w:rPr>
          <w:rFonts w:cs="Arial"/>
          <w:szCs w:val="24"/>
          <w:lang w:val="mn-MN"/>
        </w:rPr>
      </w:pPr>
    </w:p>
    <w:p w14:paraId="2F09AC8C" w14:textId="212D551F" w:rsidR="008F739F" w:rsidRPr="00050272" w:rsidRDefault="008F739F" w:rsidP="00231267">
      <w:pPr>
        <w:pStyle w:val="ListParagraph"/>
        <w:spacing w:after="0" w:line="240" w:lineRule="auto"/>
        <w:jc w:val="center"/>
        <w:rPr>
          <w:rFonts w:cs="Arial"/>
          <w:szCs w:val="24"/>
          <w:lang w:val="mn-MN"/>
        </w:rPr>
      </w:pPr>
    </w:p>
    <w:p w14:paraId="63274D11" w14:textId="75C477F7" w:rsidR="008F739F" w:rsidRPr="00050272" w:rsidRDefault="008F739F" w:rsidP="00231267">
      <w:pPr>
        <w:pStyle w:val="ListParagraph"/>
        <w:spacing w:after="0" w:line="240" w:lineRule="auto"/>
        <w:jc w:val="center"/>
        <w:rPr>
          <w:rFonts w:cs="Arial"/>
          <w:szCs w:val="24"/>
          <w:lang w:val="mn-MN"/>
        </w:rPr>
      </w:pPr>
    </w:p>
    <w:p w14:paraId="0D3B2310" w14:textId="30BCD8AE" w:rsidR="008F739F" w:rsidRPr="00050272" w:rsidRDefault="008F739F" w:rsidP="00231267">
      <w:pPr>
        <w:pStyle w:val="ListParagraph"/>
        <w:spacing w:after="0" w:line="240" w:lineRule="auto"/>
        <w:jc w:val="center"/>
        <w:rPr>
          <w:rFonts w:cs="Arial"/>
          <w:szCs w:val="24"/>
          <w:lang w:val="mn-MN"/>
        </w:rPr>
      </w:pPr>
    </w:p>
    <w:p w14:paraId="2316CFB9" w14:textId="77777777" w:rsidR="00400689" w:rsidRPr="00050272" w:rsidRDefault="00400689" w:rsidP="008F739F">
      <w:pPr>
        <w:spacing w:after="0" w:line="240" w:lineRule="auto"/>
        <w:ind w:left="7920"/>
        <w:rPr>
          <w:rFonts w:eastAsia="Times New Roman" w:cs="Arial"/>
          <w:noProof/>
          <w:szCs w:val="24"/>
          <w:lang w:val="mn-MN"/>
        </w:rPr>
      </w:pPr>
    </w:p>
    <w:p w14:paraId="5142E416" w14:textId="77777777" w:rsidR="00400689" w:rsidRPr="00050272" w:rsidRDefault="00400689" w:rsidP="008F739F">
      <w:pPr>
        <w:spacing w:after="0" w:line="240" w:lineRule="auto"/>
        <w:ind w:left="7920"/>
        <w:rPr>
          <w:rFonts w:eastAsia="Times New Roman" w:cs="Arial"/>
          <w:noProof/>
          <w:szCs w:val="24"/>
          <w:lang w:val="mn-MN"/>
        </w:rPr>
      </w:pPr>
    </w:p>
    <w:p w14:paraId="17DF0CBC" w14:textId="3D2BB81C" w:rsidR="008F739F" w:rsidRPr="00050272" w:rsidRDefault="008F739F" w:rsidP="008F739F">
      <w:pPr>
        <w:spacing w:after="0" w:line="240" w:lineRule="auto"/>
        <w:ind w:left="7920"/>
        <w:rPr>
          <w:rFonts w:eastAsia="Times New Roman" w:cs="Arial"/>
          <w:noProof/>
          <w:szCs w:val="24"/>
          <w:lang w:val="mn-MN"/>
        </w:rPr>
      </w:pPr>
      <w:r w:rsidRPr="00050272">
        <w:rPr>
          <w:rFonts w:eastAsia="Times New Roman" w:cs="Arial"/>
          <w:noProof/>
          <w:szCs w:val="24"/>
          <w:lang w:val="mn-MN"/>
        </w:rPr>
        <w:lastRenderedPageBreak/>
        <w:t>Төсөл</w:t>
      </w:r>
    </w:p>
    <w:p w14:paraId="62F833C1" w14:textId="77777777" w:rsidR="008F739F" w:rsidRPr="00050272" w:rsidRDefault="008F739F" w:rsidP="008F739F">
      <w:pPr>
        <w:spacing w:after="0" w:line="240" w:lineRule="auto"/>
        <w:rPr>
          <w:rFonts w:eastAsia="Times New Roman" w:cs="Arial"/>
          <w:noProof/>
          <w:szCs w:val="24"/>
          <w:lang w:val="mn-MN"/>
        </w:rPr>
      </w:pPr>
    </w:p>
    <w:p w14:paraId="66E65A70" w14:textId="77777777" w:rsidR="008F739F" w:rsidRPr="00050272" w:rsidRDefault="008F739F" w:rsidP="008F739F">
      <w:pPr>
        <w:spacing w:after="0" w:line="240" w:lineRule="auto"/>
        <w:jc w:val="center"/>
        <w:rPr>
          <w:rFonts w:eastAsia="Times New Roman" w:cs="Arial"/>
          <w:b/>
          <w:noProof/>
          <w:szCs w:val="24"/>
          <w:lang w:val="mn-MN"/>
        </w:rPr>
      </w:pPr>
      <w:r w:rsidRPr="00050272">
        <w:rPr>
          <w:rFonts w:eastAsia="Times New Roman" w:cs="Arial"/>
          <w:b/>
          <w:noProof/>
          <w:szCs w:val="24"/>
          <w:lang w:val="mn-MN"/>
        </w:rPr>
        <w:t>МОНГОЛ УЛСЫН ХУУЛЬ</w:t>
      </w:r>
    </w:p>
    <w:p w14:paraId="2E286709" w14:textId="77777777" w:rsidR="008F739F" w:rsidRPr="00050272" w:rsidRDefault="008F739F" w:rsidP="008F739F">
      <w:pPr>
        <w:spacing w:after="0" w:line="240" w:lineRule="auto"/>
        <w:jc w:val="both"/>
        <w:rPr>
          <w:rFonts w:eastAsia="Times New Roman" w:cs="Arial"/>
          <w:b/>
          <w:noProof/>
          <w:szCs w:val="24"/>
          <w:lang w:val="mn-MN"/>
        </w:rPr>
      </w:pPr>
    </w:p>
    <w:p w14:paraId="5F0590C5" w14:textId="77777777" w:rsidR="008F739F" w:rsidRPr="00050272" w:rsidRDefault="008F739F" w:rsidP="008F739F">
      <w:pPr>
        <w:spacing w:after="0" w:line="240" w:lineRule="auto"/>
        <w:jc w:val="both"/>
        <w:rPr>
          <w:rFonts w:eastAsia="Times New Roman" w:cs="Arial"/>
          <w:noProof/>
          <w:szCs w:val="24"/>
          <w:lang w:val="mn-MN"/>
        </w:rPr>
      </w:pPr>
      <w:r w:rsidRPr="00050272">
        <w:rPr>
          <w:rFonts w:eastAsia="Times New Roman" w:cs="Arial"/>
          <w:noProof/>
          <w:szCs w:val="24"/>
          <w:lang w:val="mn-MN"/>
        </w:rPr>
        <w:t>20... оны ... дугаар                                                                                    Улаанбаатар</w:t>
      </w:r>
    </w:p>
    <w:p w14:paraId="738FC0DC" w14:textId="77777777" w:rsidR="008F739F" w:rsidRPr="00050272" w:rsidRDefault="008F739F" w:rsidP="008F739F">
      <w:pPr>
        <w:spacing w:after="0" w:line="240" w:lineRule="auto"/>
        <w:jc w:val="both"/>
        <w:rPr>
          <w:rFonts w:eastAsia="Times New Roman" w:cs="Arial"/>
          <w:noProof/>
          <w:szCs w:val="24"/>
          <w:lang w:val="mn-MN"/>
        </w:rPr>
      </w:pPr>
      <w:r w:rsidRPr="00050272">
        <w:rPr>
          <w:rFonts w:eastAsia="Times New Roman" w:cs="Arial"/>
          <w:noProof/>
          <w:szCs w:val="24"/>
          <w:lang w:val="mn-MN"/>
        </w:rPr>
        <w:t xml:space="preserve">сарын ... -ны өдөр                                                                                              хот </w:t>
      </w:r>
    </w:p>
    <w:p w14:paraId="6CE6BC51" w14:textId="77777777" w:rsidR="008F739F" w:rsidRPr="00050272" w:rsidRDefault="008F739F" w:rsidP="008F739F">
      <w:pPr>
        <w:snapToGrid w:val="0"/>
        <w:spacing w:after="0" w:line="240" w:lineRule="auto"/>
        <w:jc w:val="both"/>
        <w:rPr>
          <w:rFonts w:cs="Arial"/>
          <w:noProof/>
          <w:spacing w:val="3"/>
          <w:szCs w:val="24"/>
          <w:lang w:val="mn-MN"/>
        </w:rPr>
      </w:pPr>
    </w:p>
    <w:p w14:paraId="4C34C7D2" w14:textId="41F4CE70" w:rsidR="008F739F" w:rsidRPr="00050272" w:rsidRDefault="003F43BA" w:rsidP="00AC26DD">
      <w:pPr>
        <w:snapToGrid w:val="0"/>
        <w:spacing w:after="0" w:line="240" w:lineRule="auto"/>
        <w:jc w:val="center"/>
        <w:rPr>
          <w:rFonts w:cs="Arial"/>
          <w:b/>
          <w:bCs/>
          <w:noProof/>
          <w:spacing w:val="3"/>
          <w:szCs w:val="24"/>
          <w:lang w:val="mn-MN"/>
        </w:rPr>
      </w:pPr>
      <w:r w:rsidRPr="00050272">
        <w:rPr>
          <w:rFonts w:cs="Arial"/>
          <w:b/>
          <w:bCs/>
          <w:noProof/>
          <w:spacing w:val="3"/>
          <w:szCs w:val="24"/>
          <w:lang w:val="mn-MN"/>
        </w:rPr>
        <w:t xml:space="preserve">БАРИЛГЫН ТУХАЙ </w:t>
      </w:r>
      <w:r w:rsidR="008F739F" w:rsidRPr="00050272">
        <w:rPr>
          <w:rFonts w:cs="Arial"/>
          <w:b/>
          <w:bCs/>
          <w:noProof/>
          <w:spacing w:val="3"/>
          <w:szCs w:val="24"/>
          <w:lang w:val="mn-MN"/>
        </w:rPr>
        <w:t>ХУУЛЬД НЭМЭЛТ</w:t>
      </w:r>
      <w:r w:rsidR="00AC26DD" w:rsidRPr="00050272">
        <w:rPr>
          <w:rFonts w:cs="Arial"/>
          <w:b/>
          <w:bCs/>
          <w:noProof/>
          <w:spacing w:val="3"/>
          <w:szCs w:val="24"/>
          <w:lang w:val="mn-MN"/>
        </w:rPr>
        <w:t xml:space="preserve"> </w:t>
      </w:r>
      <w:r w:rsidR="008F739F" w:rsidRPr="00050272">
        <w:rPr>
          <w:rFonts w:cs="Arial"/>
          <w:b/>
          <w:bCs/>
          <w:noProof/>
          <w:spacing w:val="3"/>
          <w:szCs w:val="24"/>
          <w:lang w:val="mn-MN"/>
        </w:rPr>
        <w:t xml:space="preserve">ОРУУЛАХ ТУХАЙ </w:t>
      </w:r>
    </w:p>
    <w:p w14:paraId="1FE2A96B" w14:textId="77777777" w:rsidR="008F739F" w:rsidRPr="00050272" w:rsidRDefault="008F739F" w:rsidP="008F739F">
      <w:pPr>
        <w:snapToGrid w:val="0"/>
        <w:spacing w:after="0" w:line="240" w:lineRule="auto"/>
        <w:rPr>
          <w:rFonts w:cs="Arial"/>
          <w:b/>
          <w:bCs/>
          <w:noProof/>
          <w:spacing w:val="3"/>
          <w:szCs w:val="24"/>
          <w:lang w:val="mn-MN"/>
        </w:rPr>
      </w:pPr>
    </w:p>
    <w:p w14:paraId="558A3773" w14:textId="35523B8E" w:rsidR="008F739F" w:rsidRPr="00050272" w:rsidRDefault="008F739F" w:rsidP="008F739F">
      <w:pPr>
        <w:snapToGrid w:val="0"/>
        <w:spacing w:after="0" w:line="240" w:lineRule="auto"/>
        <w:ind w:firstLine="720"/>
        <w:jc w:val="both"/>
        <w:rPr>
          <w:rFonts w:cs="Arial"/>
          <w:szCs w:val="24"/>
          <w:shd w:val="clear" w:color="auto" w:fill="FFFFFF"/>
          <w:lang w:val="mn-MN"/>
        </w:rPr>
      </w:pPr>
      <w:r w:rsidRPr="00050272">
        <w:rPr>
          <w:rFonts w:cs="Arial"/>
          <w:b/>
          <w:bCs/>
          <w:noProof/>
          <w:spacing w:val="3"/>
          <w:szCs w:val="24"/>
          <w:lang w:val="mn-MN"/>
        </w:rPr>
        <w:t>1 дүгээр зүйл.</w:t>
      </w:r>
      <w:r w:rsidRPr="00050272">
        <w:rPr>
          <w:rFonts w:cs="Arial"/>
          <w:szCs w:val="24"/>
          <w:shd w:val="clear" w:color="auto" w:fill="FFFFFF"/>
          <w:lang w:val="mn-MN"/>
        </w:rPr>
        <w:t xml:space="preserve"> </w:t>
      </w:r>
      <w:r w:rsidR="00A937E5" w:rsidRPr="00050272">
        <w:rPr>
          <w:rFonts w:cs="Arial"/>
          <w:szCs w:val="24"/>
          <w:shd w:val="clear" w:color="auto" w:fill="FFFFFF"/>
          <w:lang w:val="mn-MN"/>
        </w:rPr>
        <w:t xml:space="preserve">Барилгын </w:t>
      </w:r>
      <w:r w:rsidRPr="00050272">
        <w:rPr>
          <w:rFonts w:cs="Arial"/>
          <w:szCs w:val="24"/>
          <w:shd w:val="clear" w:color="auto" w:fill="FFFFFF"/>
          <w:lang w:val="mn-MN"/>
        </w:rPr>
        <w:t xml:space="preserve">тухай хуулийн </w:t>
      </w:r>
      <w:r w:rsidR="003F43BA" w:rsidRPr="00050272">
        <w:rPr>
          <w:rFonts w:cs="Arial"/>
          <w:szCs w:val="24"/>
          <w:shd w:val="clear" w:color="auto" w:fill="FFFFFF"/>
          <w:lang w:val="mn-MN"/>
        </w:rPr>
        <w:t xml:space="preserve">11 дүгээр </w:t>
      </w:r>
      <w:r w:rsidRPr="00050272">
        <w:rPr>
          <w:rFonts w:cs="Arial"/>
          <w:szCs w:val="24"/>
          <w:shd w:val="clear" w:color="auto" w:fill="FFFFFF"/>
          <w:lang w:val="mn-MN"/>
        </w:rPr>
        <w:t>зүйл</w:t>
      </w:r>
      <w:r w:rsidR="003448CB" w:rsidRPr="00050272">
        <w:rPr>
          <w:rFonts w:cs="Arial"/>
          <w:szCs w:val="24"/>
          <w:shd w:val="clear" w:color="auto" w:fill="FFFFFF"/>
          <w:lang w:val="mn-MN"/>
        </w:rPr>
        <w:t>ийн 11.1 дэх хэсэгт</w:t>
      </w:r>
      <w:r w:rsidRPr="00050272">
        <w:rPr>
          <w:rFonts w:cs="Arial"/>
          <w:szCs w:val="24"/>
          <w:shd w:val="clear" w:color="auto" w:fill="FFFFFF"/>
          <w:lang w:val="mn-MN"/>
        </w:rPr>
        <w:t xml:space="preserve"> доор дурдсан агуулга бүхий </w:t>
      </w:r>
      <w:r w:rsidR="003F43BA" w:rsidRPr="00050272">
        <w:rPr>
          <w:rFonts w:cs="Arial"/>
          <w:szCs w:val="24"/>
          <w:shd w:val="clear" w:color="auto" w:fill="FFFFFF"/>
          <w:lang w:val="mn-MN"/>
        </w:rPr>
        <w:t>заалт</w:t>
      </w:r>
      <w:r w:rsidRPr="00050272">
        <w:rPr>
          <w:rFonts w:cs="Arial"/>
          <w:szCs w:val="24"/>
          <w:shd w:val="clear" w:color="auto" w:fill="FFFFFF"/>
          <w:lang w:val="mn-MN"/>
        </w:rPr>
        <w:t xml:space="preserve"> нэмсүгэй:</w:t>
      </w:r>
    </w:p>
    <w:p w14:paraId="327E1EDB" w14:textId="77777777" w:rsidR="008F739F" w:rsidRPr="00050272" w:rsidRDefault="008F739F" w:rsidP="008F739F">
      <w:pPr>
        <w:snapToGrid w:val="0"/>
        <w:spacing w:after="0" w:line="240" w:lineRule="auto"/>
        <w:ind w:firstLine="720"/>
        <w:jc w:val="both"/>
        <w:rPr>
          <w:rFonts w:cs="Arial"/>
          <w:szCs w:val="24"/>
          <w:shd w:val="clear" w:color="auto" w:fill="FFFFFF"/>
          <w:lang w:val="mn-MN"/>
        </w:rPr>
      </w:pPr>
    </w:p>
    <w:p w14:paraId="5C30F0BD" w14:textId="580E680E" w:rsidR="003F43BA" w:rsidRPr="00050272" w:rsidRDefault="003F43BA" w:rsidP="001C163B">
      <w:pPr>
        <w:ind w:firstLine="720"/>
        <w:jc w:val="both"/>
        <w:rPr>
          <w:rFonts w:eastAsia="Arial" w:cs="Arial"/>
          <w:noProof/>
          <w:szCs w:val="24"/>
          <w:lang w:val="mn-MN"/>
        </w:rPr>
      </w:pPr>
      <w:r w:rsidRPr="00050272">
        <w:rPr>
          <w:rFonts w:eastAsia="Arial" w:cs="Arial"/>
          <w:noProof/>
          <w:szCs w:val="24"/>
          <w:lang w:val="mn-MN"/>
        </w:rPr>
        <w:t>11.1.8</w:t>
      </w:r>
      <w:r w:rsidR="001C163B" w:rsidRPr="00050272">
        <w:rPr>
          <w:rFonts w:eastAsia="Arial" w:cs="Arial"/>
          <w:noProof/>
          <w:szCs w:val="24"/>
          <w:lang w:val="mn-MN"/>
        </w:rPr>
        <w:t>.ш</w:t>
      </w:r>
      <w:r w:rsidRPr="00050272">
        <w:rPr>
          <w:rFonts w:eastAsia="Arial" w:cs="Arial"/>
          <w:lang w:val="mn-MN"/>
        </w:rPr>
        <w:t xml:space="preserve">инээр </w:t>
      </w:r>
      <w:r w:rsidR="001C163B" w:rsidRPr="00050272">
        <w:rPr>
          <w:rFonts w:eastAsia="Arial" w:cs="Arial"/>
          <w:lang w:val="mn-MN"/>
        </w:rPr>
        <w:t xml:space="preserve">барилга </w:t>
      </w:r>
      <w:r w:rsidRPr="00050272">
        <w:rPr>
          <w:rFonts w:eastAsia="Arial" w:cs="Arial"/>
          <w:lang w:val="mn-MN"/>
        </w:rPr>
        <w:t xml:space="preserve">барих, сэргээн засах, түүхийн дурсгалт барилга байгууламжийн </w:t>
      </w:r>
      <w:r w:rsidR="0003651C" w:rsidRPr="00050272">
        <w:rPr>
          <w:rFonts w:eastAsia="Arial" w:cs="Arial"/>
          <w:lang w:val="mn-MN"/>
        </w:rPr>
        <w:t>эзлэхүүнт</w:t>
      </w:r>
      <w:r w:rsidRPr="00050272">
        <w:rPr>
          <w:rFonts w:eastAsia="Arial" w:cs="Arial"/>
          <w:lang w:val="mn-MN"/>
        </w:rPr>
        <w:t xml:space="preserve"> орон зай, орчин, нүүр талд үндэсний агуулга, хэлбэр, дүр төрхийг илэрхийлсэн </w:t>
      </w:r>
      <w:r w:rsidR="001C163B" w:rsidRPr="00050272">
        <w:rPr>
          <w:rFonts w:eastAsia="Arial" w:cs="Arial"/>
          <w:lang w:val="mn-MN"/>
        </w:rPr>
        <w:t>үзэл баримтлал,</w:t>
      </w:r>
      <w:r w:rsidRPr="00050272">
        <w:rPr>
          <w:rFonts w:eastAsia="Arial" w:cs="Arial"/>
          <w:lang w:val="mn-MN"/>
        </w:rPr>
        <w:t xml:space="preserve"> шинэ талд үндэсний агуулга, хэлбэр, дүр төрхийг илэрхийлсэн </w:t>
      </w:r>
      <w:r w:rsidR="001C163B" w:rsidRPr="00050272">
        <w:rPr>
          <w:rFonts w:eastAsia="Arial" w:cs="Arial"/>
          <w:lang w:val="mn-MN"/>
        </w:rPr>
        <w:t>үзэл баримтлал</w:t>
      </w:r>
      <w:r w:rsidRPr="00050272">
        <w:rPr>
          <w:rFonts w:eastAsia="Arial" w:cs="Arial"/>
          <w:lang w:val="mn-MN"/>
        </w:rPr>
        <w:t>, шинэ санаа, шийдэл гаргах, архитектурын бүтээл туурвиж бий болгох</w:t>
      </w:r>
      <w:r w:rsidR="001C163B" w:rsidRPr="00050272">
        <w:rPr>
          <w:rFonts w:eastAsia="Arial" w:cs="Arial"/>
          <w:lang w:val="mn-MN"/>
        </w:rPr>
        <w:t>, төлөвлөх</w:t>
      </w:r>
      <w:r w:rsidRPr="00050272">
        <w:rPr>
          <w:rFonts w:eastAsia="Arial" w:cs="Arial"/>
          <w:lang w:val="mn-MN"/>
        </w:rPr>
        <w:t xml:space="preserve">. </w:t>
      </w:r>
    </w:p>
    <w:p w14:paraId="505D6B35" w14:textId="2FDB6088" w:rsidR="008F739F" w:rsidRPr="00050272" w:rsidRDefault="001C163B" w:rsidP="008F739F">
      <w:pPr>
        <w:snapToGrid w:val="0"/>
        <w:spacing w:after="0" w:line="240" w:lineRule="auto"/>
        <w:ind w:firstLine="720"/>
        <w:jc w:val="both"/>
        <w:rPr>
          <w:rFonts w:cs="Arial"/>
          <w:noProof/>
          <w:spacing w:val="3"/>
          <w:szCs w:val="24"/>
          <w:lang w:val="mn-MN"/>
        </w:rPr>
      </w:pPr>
      <w:r w:rsidRPr="00050272">
        <w:rPr>
          <w:rFonts w:cs="Arial"/>
          <w:b/>
          <w:bCs/>
          <w:noProof/>
          <w:spacing w:val="3"/>
          <w:szCs w:val="24"/>
          <w:lang w:val="mn-MN"/>
        </w:rPr>
        <w:t>2</w:t>
      </w:r>
      <w:r w:rsidR="008F739F" w:rsidRPr="00050272">
        <w:rPr>
          <w:rFonts w:cs="Arial"/>
          <w:b/>
          <w:bCs/>
          <w:noProof/>
          <w:spacing w:val="3"/>
          <w:szCs w:val="24"/>
          <w:lang w:val="mn-MN"/>
        </w:rPr>
        <w:t xml:space="preserve"> дугаар зүйл</w:t>
      </w:r>
      <w:r w:rsidR="008F739F" w:rsidRPr="00050272">
        <w:rPr>
          <w:rFonts w:cs="Arial"/>
          <w:noProof/>
          <w:spacing w:val="3"/>
          <w:szCs w:val="24"/>
          <w:lang w:val="mn-MN"/>
        </w:rPr>
        <w:t>.Энэ хуулийг Соёлын бүтээлч үйлдвэрлэлийг дэмжих тухай хууль хүчин төгөлдөр болсон өдрөөс эхлэн дагаж мөрдөнө.</w:t>
      </w:r>
    </w:p>
    <w:p w14:paraId="2AE6AD9E" w14:textId="77777777" w:rsidR="008F739F" w:rsidRPr="00050272" w:rsidRDefault="008F739F" w:rsidP="008F739F">
      <w:pPr>
        <w:snapToGrid w:val="0"/>
        <w:spacing w:after="0" w:line="240" w:lineRule="auto"/>
        <w:jc w:val="both"/>
        <w:rPr>
          <w:rFonts w:cs="Arial"/>
          <w:noProof/>
          <w:spacing w:val="3"/>
          <w:szCs w:val="24"/>
          <w:lang w:val="mn-MN"/>
        </w:rPr>
      </w:pPr>
    </w:p>
    <w:p w14:paraId="6E9F464F" w14:textId="77777777" w:rsidR="008F739F" w:rsidRPr="00050272" w:rsidRDefault="008F739F" w:rsidP="008F739F">
      <w:pPr>
        <w:snapToGrid w:val="0"/>
        <w:spacing w:after="0" w:line="240" w:lineRule="auto"/>
        <w:jc w:val="both"/>
        <w:rPr>
          <w:rFonts w:cs="Arial"/>
          <w:noProof/>
          <w:spacing w:val="3"/>
          <w:szCs w:val="24"/>
          <w:lang w:val="mn-MN"/>
        </w:rPr>
      </w:pPr>
    </w:p>
    <w:p w14:paraId="6F594294" w14:textId="77777777" w:rsidR="008F739F" w:rsidRPr="00050272" w:rsidRDefault="008F739F" w:rsidP="008F739F">
      <w:pPr>
        <w:snapToGrid w:val="0"/>
        <w:spacing w:after="0" w:line="240" w:lineRule="auto"/>
        <w:jc w:val="center"/>
        <w:rPr>
          <w:rFonts w:cs="Arial"/>
          <w:noProof/>
          <w:spacing w:val="3"/>
          <w:szCs w:val="24"/>
          <w:lang w:val="mn-MN"/>
        </w:rPr>
      </w:pPr>
      <w:r w:rsidRPr="00050272">
        <w:rPr>
          <w:rFonts w:cs="Arial"/>
          <w:noProof/>
          <w:spacing w:val="3"/>
          <w:szCs w:val="24"/>
          <w:lang w:val="mn-MN"/>
        </w:rPr>
        <w:t>Гарын үсэг</w:t>
      </w:r>
    </w:p>
    <w:p w14:paraId="57D16A12" w14:textId="01EB4A0C" w:rsidR="008F739F" w:rsidRPr="00050272" w:rsidRDefault="008F739F" w:rsidP="00231267">
      <w:pPr>
        <w:pStyle w:val="ListParagraph"/>
        <w:spacing w:after="0" w:line="240" w:lineRule="auto"/>
        <w:jc w:val="center"/>
        <w:rPr>
          <w:rFonts w:cs="Arial"/>
          <w:szCs w:val="24"/>
          <w:lang w:val="mn-MN"/>
        </w:rPr>
      </w:pPr>
    </w:p>
    <w:p w14:paraId="3A8450E7" w14:textId="01207DA6" w:rsidR="00E46146" w:rsidRPr="00050272" w:rsidRDefault="00E46146" w:rsidP="00231267">
      <w:pPr>
        <w:pStyle w:val="ListParagraph"/>
        <w:spacing w:after="0" w:line="240" w:lineRule="auto"/>
        <w:jc w:val="center"/>
        <w:rPr>
          <w:rFonts w:cs="Arial"/>
          <w:szCs w:val="24"/>
          <w:lang w:val="mn-MN"/>
        </w:rPr>
      </w:pPr>
    </w:p>
    <w:p w14:paraId="5680F79C" w14:textId="2CA7FF41" w:rsidR="00E46146" w:rsidRPr="00050272" w:rsidRDefault="00E46146" w:rsidP="00231267">
      <w:pPr>
        <w:pStyle w:val="ListParagraph"/>
        <w:spacing w:after="0" w:line="240" w:lineRule="auto"/>
        <w:jc w:val="center"/>
        <w:rPr>
          <w:rFonts w:cs="Arial"/>
          <w:szCs w:val="24"/>
          <w:lang w:val="mn-MN"/>
        </w:rPr>
      </w:pPr>
    </w:p>
    <w:p w14:paraId="43F82EEA" w14:textId="232C99BB" w:rsidR="00E46146" w:rsidRPr="00050272" w:rsidRDefault="00E46146" w:rsidP="00231267">
      <w:pPr>
        <w:pStyle w:val="ListParagraph"/>
        <w:spacing w:after="0" w:line="240" w:lineRule="auto"/>
        <w:jc w:val="center"/>
        <w:rPr>
          <w:rFonts w:cs="Arial"/>
          <w:szCs w:val="24"/>
          <w:lang w:val="mn-MN"/>
        </w:rPr>
      </w:pPr>
    </w:p>
    <w:p w14:paraId="011262CB" w14:textId="3964C0A4" w:rsidR="00E46146" w:rsidRPr="00050272" w:rsidRDefault="00E46146" w:rsidP="00231267">
      <w:pPr>
        <w:pStyle w:val="ListParagraph"/>
        <w:spacing w:after="0" w:line="240" w:lineRule="auto"/>
        <w:jc w:val="center"/>
        <w:rPr>
          <w:rFonts w:cs="Arial"/>
          <w:szCs w:val="24"/>
          <w:lang w:val="mn-MN"/>
        </w:rPr>
      </w:pPr>
    </w:p>
    <w:p w14:paraId="693F2493" w14:textId="366B0E45" w:rsidR="00E46146" w:rsidRPr="00050272" w:rsidRDefault="00E46146" w:rsidP="00231267">
      <w:pPr>
        <w:pStyle w:val="ListParagraph"/>
        <w:spacing w:after="0" w:line="240" w:lineRule="auto"/>
        <w:jc w:val="center"/>
        <w:rPr>
          <w:rFonts w:cs="Arial"/>
          <w:szCs w:val="24"/>
          <w:lang w:val="mn-MN"/>
        </w:rPr>
      </w:pPr>
    </w:p>
    <w:p w14:paraId="440F3200" w14:textId="15FE080A" w:rsidR="00E46146" w:rsidRPr="00050272" w:rsidRDefault="00E46146" w:rsidP="00231267">
      <w:pPr>
        <w:pStyle w:val="ListParagraph"/>
        <w:spacing w:after="0" w:line="240" w:lineRule="auto"/>
        <w:jc w:val="center"/>
        <w:rPr>
          <w:rFonts w:cs="Arial"/>
          <w:szCs w:val="24"/>
          <w:lang w:val="mn-MN"/>
        </w:rPr>
      </w:pPr>
    </w:p>
    <w:p w14:paraId="4D871989" w14:textId="52EB758F" w:rsidR="00E46146" w:rsidRPr="00050272" w:rsidRDefault="00E46146" w:rsidP="00231267">
      <w:pPr>
        <w:pStyle w:val="ListParagraph"/>
        <w:spacing w:after="0" w:line="240" w:lineRule="auto"/>
        <w:jc w:val="center"/>
        <w:rPr>
          <w:rFonts w:cs="Arial"/>
          <w:szCs w:val="24"/>
          <w:lang w:val="mn-MN"/>
        </w:rPr>
      </w:pPr>
    </w:p>
    <w:p w14:paraId="2E09D228" w14:textId="49D00EE3" w:rsidR="00E46146" w:rsidRPr="00050272" w:rsidRDefault="00E46146" w:rsidP="00231267">
      <w:pPr>
        <w:pStyle w:val="ListParagraph"/>
        <w:spacing w:after="0" w:line="240" w:lineRule="auto"/>
        <w:jc w:val="center"/>
        <w:rPr>
          <w:rFonts w:cs="Arial"/>
          <w:szCs w:val="24"/>
          <w:lang w:val="mn-MN"/>
        </w:rPr>
      </w:pPr>
    </w:p>
    <w:p w14:paraId="4DD809CF" w14:textId="73FD20E3" w:rsidR="00E46146" w:rsidRPr="00050272" w:rsidRDefault="00E46146" w:rsidP="00231267">
      <w:pPr>
        <w:pStyle w:val="ListParagraph"/>
        <w:spacing w:after="0" w:line="240" w:lineRule="auto"/>
        <w:jc w:val="center"/>
        <w:rPr>
          <w:rFonts w:cs="Arial"/>
          <w:szCs w:val="24"/>
          <w:lang w:val="mn-MN"/>
        </w:rPr>
      </w:pPr>
    </w:p>
    <w:p w14:paraId="50E3AABC" w14:textId="4919DB51" w:rsidR="00E46146" w:rsidRPr="00050272" w:rsidRDefault="00E46146" w:rsidP="00231267">
      <w:pPr>
        <w:pStyle w:val="ListParagraph"/>
        <w:spacing w:after="0" w:line="240" w:lineRule="auto"/>
        <w:jc w:val="center"/>
        <w:rPr>
          <w:rFonts w:cs="Arial"/>
          <w:szCs w:val="24"/>
          <w:lang w:val="mn-MN"/>
        </w:rPr>
      </w:pPr>
    </w:p>
    <w:p w14:paraId="7FFF9747" w14:textId="0B5B6B5E" w:rsidR="00E46146" w:rsidRPr="00050272" w:rsidRDefault="00E46146" w:rsidP="00231267">
      <w:pPr>
        <w:pStyle w:val="ListParagraph"/>
        <w:spacing w:after="0" w:line="240" w:lineRule="auto"/>
        <w:jc w:val="center"/>
        <w:rPr>
          <w:rFonts w:cs="Arial"/>
          <w:szCs w:val="24"/>
          <w:lang w:val="mn-MN"/>
        </w:rPr>
      </w:pPr>
    </w:p>
    <w:p w14:paraId="4D32B044" w14:textId="2CA1069B" w:rsidR="00E46146" w:rsidRPr="00050272" w:rsidRDefault="00E46146" w:rsidP="00231267">
      <w:pPr>
        <w:pStyle w:val="ListParagraph"/>
        <w:spacing w:after="0" w:line="240" w:lineRule="auto"/>
        <w:jc w:val="center"/>
        <w:rPr>
          <w:rFonts w:cs="Arial"/>
          <w:szCs w:val="24"/>
          <w:lang w:val="mn-MN"/>
        </w:rPr>
      </w:pPr>
    </w:p>
    <w:p w14:paraId="38874359" w14:textId="382F7B68" w:rsidR="00E46146" w:rsidRPr="00050272" w:rsidRDefault="00E46146" w:rsidP="00231267">
      <w:pPr>
        <w:pStyle w:val="ListParagraph"/>
        <w:spacing w:after="0" w:line="240" w:lineRule="auto"/>
        <w:jc w:val="center"/>
        <w:rPr>
          <w:rFonts w:cs="Arial"/>
          <w:szCs w:val="24"/>
          <w:lang w:val="mn-MN"/>
        </w:rPr>
      </w:pPr>
    </w:p>
    <w:p w14:paraId="109E28F7" w14:textId="1E963997" w:rsidR="00E46146" w:rsidRPr="00050272" w:rsidRDefault="00E46146" w:rsidP="00231267">
      <w:pPr>
        <w:pStyle w:val="ListParagraph"/>
        <w:spacing w:after="0" w:line="240" w:lineRule="auto"/>
        <w:jc w:val="center"/>
        <w:rPr>
          <w:rFonts w:cs="Arial"/>
          <w:szCs w:val="24"/>
          <w:lang w:val="mn-MN"/>
        </w:rPr>
      </w:pPr>
    </w:p>
    <w:p w14:paraId="042C0FA1" w14:textId="296048B0" w:rsidR="00E46146" w:rsidRPr="00050272" w:rsidRDefault="00E46146" w:rsidP="00231267">
      <w:pPr>
        <w:pStyle w:val="ListParagraph"/>
        <w:spacing w:after="0" w:line="240" w:lineRule="auto"/>
        <w:jc w:val="center"/>
        <w:rPr>
          <w:rFonts w:cs="Arial"/>
          <w:szCs w:val="24"/>
          <w:lang w:val="mn-MN"/>
        </w:rPr>
      </w:pPr>
    </w:p>
    <w:p w14:paraId="6DD1606D" w14:textId="146D234C" w:rsidR="00E46146" w:rsidRPr="00050272" w:rsidRDefault="00E46146" w:rsidP="00231267">
      <w:pPr>
        <w:pStyle w:val="ListParagraph"/>
        <w:spacing w:after="0" w:line="240" w:lineRule="auto"/>
        <w:jc w:val="center"/>
        <w:rPr>
          <w:rFonts w:cs="Arial"/>
          <w:szCs w:val="24"/>
          <w:lang w:val="mn-MN"/>
        </w:rPr>
      </w:pPr>
    </w:p>
    <w:p w14:paraId="39EFCB17" w14:textId="3F4EF8D6" w:rsidR="00E46146" w:rsidRPr="00050272" w:rsidRDefault="00E46146" w:rsidP="00231267">
      <w:pPr>
        <w:pStyle w:val="ListParagraph"/>
        <w:spacing w:after="0" w:line="240" w:lineRule="auto"/>
        <w:jc w:val="center"/>
        <w:rPr>
          <w:rFonts w:cs="Arial"/>
          <w:szCs w:val="24"/>
          <w:lang w:val="mn-MN"/>
        </w:rPr>
      </w:pPr>
    </w:p>
    <w:p w14:paraId="53AD0E85" w14:textId="3112E9EC" w:rsidR="00E46146" w:rsidRPr="00050272" w:rsidRDefault="00E46146" w:rsidP="00231267">
      <w:pPr>
        <w:pStyle w:val="ListParagraph"/>
        <w:spacing w:after="0" w:line="240" w:lineRule="auto"/>
        <w:jc w:val="center"/>
        <w:rPr>
          <w:rFonts w:cs="Arial"/>
          <w:szCs w:val="24"/>
          <w:lang w:val="mn-MN"/>
        </w:rPr>
      </w:pPr>
    </w:p>
    <w:p w14:paraId="3DA4C1E6" w14:textId="74AF731C" w:rsidR="00E46146" w:rsidRPr="00050272" w:rsidRDefault="00E46146" w:rsidP="00231267">
      <w:pPr>
        <w:pStyle w:val="ListParagraph"/>
        <w:spacing w:after="0" w:line="240" w:lineRule="auto"/>
        <w:jc w:val="center"/>
        <w:rPr>
          <w:rFonts w:cs="Arial"/>
          <w:szCs w:val="24"/>
          <w:lang w:val="mn-MN"/>
        </w:rPr>
      </w:pPr>
    </w:p>
    <w:p w14:paraId="09E00238" w14:textId="71C1DA5C" w:rsidR="00E46146" w:rsidRPr="00050272" w:rsidRDefault="00E46146" w:rsidP="00231267">
      <w:pPr>
        <w:pStyle w:val="ListParagraph"/>
        <w:spacing w:after="0" w:line="240" w:lineRule="auto"/>
        <w:jc w:val="center"/>
        <w:rPr>
          <w:rFonts w:cs="Arial"/>
          <w:szCs w:val="24"/>
          <w:lang w:val="mn-MN"/>
        </w:rPr>
      </w:pPr>
    </w:p>
    <w:p w14:paraId="34E2E838" w14:textId="7FF37C4A" w:rsidR="00E46146" w:rsidRPr="00050272" w:rsidRDefault="00E46146" w:rsidP="00231267">
      <w:pPr>
        <w:pStyle w:val="ListParagraph"/>
        <w:spacing w:after="0" w:line="240" w:lineRule="auto"/>
        <w:jc w:val="center"/>
        <w:rPr>
          <w:rFonts w:cs="Arial"/>
          <w:szCs w:val="24"/>
          <w:lang w:val="mn-MN"/>
        </w:rPr>
      </w:pPr>
    </w:p>
    <w:p w14:paraId="3AF41BD1" w14:textId="41DC015C" w:rsidR="00E46146" w:rsidRPr="00050272" w:rsidRDefault="00E46146" w:rsidP="00231267">
      <w:pPr>
        <w:pStyle w:val="ListParagraph"/>
        <w:spacing w:after="0" w:line="240" w:lineRule="auto"/>
        <w:jc w:val="center"/>
        <w:rPr>
          <w:rFonts w:cs="Arial"/>
          <w:szCs w:val="24"/>
          <w:lang w:val="mn-MN"/>
        </w:rPr>
      </w:pPr>
    </w:p>
    <w:p w14:paraId="302CF77F" w14:textId="481F8B25" w:rsidR="00E46146" w:rsidRPr="00050272" w:rsidRDefault="00E46146" w:rsidP="00231267">
      <w:pPr>
        <w:pStyle w:val="ListParagraph"/>
        <w:spacing w:after="0" w:line="240" w:lineRule="auto"/>
        <w:jc w:val="center"/>
        <w:rPr>
          <w:rFonts w:cs="Arial"/>
          <w:szCs w:val="24"/>
          <w:lang w:val="mn-MN"/>
        </w:rPr>
      </w:pPr>
    </w:p>
    <w:p w14:paraId="7D29D345" w14:textId="489AED2F" w:rsidR="00E46146" w:rsidRPr="00050272" w:rsidRDefault="00E46146" w:rsidP="00231267">
      <w:pPr>
        <w:pStyle w:val="ListParagraph"/>
        <w:spacing w:after="0" w:line="240" w:lineRule="auto"/>
        <w:jc w:val="center"/>
        <w:rPr>
          <w:rFonts w:cs="Arial"/>
          <w:szCs w:val="24"/>
          <w:lang w:val="mn-MN"/>
        </w:rPr>
      </w:pPr>
    </w:p>
    <w:p w14:paraId="7A8A0C4C" w14:textId="1D06B2DA" w:rsidR="00E46146" w:rsidRPr="00050272" w:rsidRDefault="00E46146" w:rsidP="00231267">
      <w:pPr>
        <w:pStyle w:val="ListParagraph"/>
        <w:spacing w:after="0" w:line="240" w:lineRule="auto"/>
        <w:jc w:val="center"/>
        <w:rPr>
          <w:rFonts w:cs="Arial"/>
          <w:szCs w:val="24"/>
          <w:lang w:val="mn-MN"/>
        </w:rPr>
      </w:pPr>
    </w:p>
    <w:p w14:paraId="250816C2" w14:textId="425DE7D8" w:rsidR="00E46146" w:rsidRPr="00050272" w:rsidRDefault="00E46146" w:rsidP="00231267">
      <w:pPr>
        <w:pStyle w:val="ListParagraph"/>
        <w:spacing w:after="0" w:line="240" w:lineRule="auto"/>
        <w:jc w:val="center"/>
        <w:rPr>
          <w:rFonts w:cs="Arial"/>
          <w:szCs w:val="24"/>
          <w:lang w:val="mn-MN"/>
        </w:rPr>
      </w:pPr>
    </w:p>
    <w:p w14:paraId="27941B5E" w14:textId="77EAAD14" w:rsidR="00E46146" w:rsidRPr="00050272" w:rsidRDefault="00E46146" w:rsidP="00231267">
      <w:pPr>
        <w:pStyle w:val="ListParagraph"/>
        <w:spacing w:after="0" w:line="240" w:lineRule="auto"/>
        <w:jc w:val="center"/>
        <w:rPr>
          <w:rFonts w:cs="Arial"/>
          <w:szCs w:val="24"/>
          <w:lang w:val="mn-MN"/>
        </w:rPr>
      </w:pPr>
    </w:p>
    <w:p w14:paraId="00FEC07F" w14:textId="482B6EBA" w:rsidR="00E46146" w:rsidRPr="00050272" w:rsidRDefault="00E46146" w:rsidP="00231267">
      <w:pPr>
        <w:pStyle w:val="ListParagraph"/>
        <w:spacing w:after="0" w:line="240" w:lineRule="auto"/>
        <w:jc w:val="center"/>
        <w:rPr>
          <w:rFonts w:cs="Arial"/>
          <w:szCs w:val="24"/>
          <w:lang w:val="mn-MN"/>
        </w:rPr>
      </w:pPr>
    </w:p>
    <w:p w14:paraId="2CE11A74" w14:textId="77777777" w:rsidR="00400689" w:rsidRPr="00050272" w:rsidRDefault="00400689" w:rsidP="00400689">
      <w:pPr>
        <w:spacing w:after="0" w:line="240" w:lineRule="auto"/>
        <w:ind w:left="7920"/>
        <w:rPr>
          <w:rFonts w:eastAsia="Times New Roman" w:cs="Arial"/>
          <w:noProof/>
          <w:szCs w:val="24"/>
          <w:lang w:val="mn-MN"/>
        </w:rPr>
      </w:pPr>
      <w:r w:rsidRPr="00050272">
        <w:rPr>
          <w:rFonts w:eastAsia="Times New Roman" w:cs="Arial"/>
          <w:noProof/>
          <w:szCs w:val="24"/>
          <w:lang w:val="mn-MN"/>
        </w:rPr>
        <w:lastRenderedPageBreak/>
        <w:t>Төсөл</w:t>
      </w:r>
    </w:p>
    <w:p w14:paraId="52C08C7C" w14:textId="77777777" w:rsidR="00400689" w:rsidRPr="00050272" w:rsidRDefault="00400689" w:rsidP="00400689">
      <w:pPr>
        <w:spacing w:after="0" w:line="240" w:lineRule="auto"/>
        <w:rPr>
          <w:rFonts w:eastAsia="Times New Roman" w:cs="Arial"/>
          <w:noProof/>
          <w:szCs w:val="24"/>
          <w:lang w:val="mn-MN"/>
        </w:rPr>
      </w:pPr>
    </w:p>
    <w:p w14:paraId="3FDA61AA" w14:textId="77777777" w:rsidR="00400689" w:rsidRPr="00050272" w:rsidRDefault="00400689" w:rsidP="00400689">
      <w:pPr>
        <w:spacing w:after="0" w:line="240" w:lineRule="auto"/>
        <w:jc w:val="center"/>
        <w:rPr>
          <w:rFonts w:eastAsia="Times New Roman" w:cs="Arial"/>
          <w:b/>
          <w:noProof/>
          <w:szCs w:val="24"/>
          <w:lang w:val="mn-MN"/>
        </w:rPr>
      </w:pPr>
      <w:r w:rsidRPr="00050272">
        <w:rPr>
          <w:rFonts w:eastAsia="Times New Roman" w:cs="Arial"/>
          <w:b/>
          <w:noProof/>
          <w:szCs w:val="24"/>
          <w:lang w:val="mn-MN"/>
        </w:rPr>
        <w:t>МОНГОЛ УЛСЫН ХУУЛЬ</w:t>
      </w:r>
    </w:p>
    <w:p w14:paraId="37E190D3" w14:textId="77777777" w:rsidR="00400689" w:rsidRPr="00050272" w:rsidRDefault="00400689" w:rsidP="00400689">
      <w:pPr>
        <w:spacing w:after="0" w:line="240" w:lineRule="auto"/>
        <w:jc w:val="both"/>
        <w:rPr>
          <w:rFonts w:eastAsia="Times New Roman" w:cs="Arial"/>
          <w:b/>
          <w:noProof/>
          <w:szCs w:val="24"/>
          <w:lang w:val="mn-MN"/>
        </w:rPr>
      </w:pPr>
    </w:p>
    <w:p w14:paraId="637DAEDD" w14:textId="77777777" w:rsidR="00400689" w:rsidRPr="00050272" w:rsidRDefault="00400689" w:rsidP="00400689">
      <w:pPr>
        <w:spacing w:after="0" w:line="240" w:lineRule="auto"/>
        <w:jc w:val="both"/>
        <w:rPr>
          <w:rFonts w:eastAsia="Times New Roman" w:cs="Arial"/>
          <w:noProof/>
          <w:szCs w:val="24"/>
          <w:lang w:val="mn-MN"/>
        </w:rPr>
      </w:pPr>
      <w:r w:rsidRPr="00050272">
        <w:rPr>
          <w:rFonts w:eastAsia="Times New Roman" w:cs="Arial"/>
          <w:noProof/>
          <w:szCs w:val="24"/>
          <w:lang w:val="mn-MN"/>
        </w:rPr>
        <w:t>20... оны ... дугаар                                                                                    Улаанбаатар</w:t>
      </w:r>
    </w:p>
    <w:p w14:paraId="67AA47AC" w14:textId="77777777" w:rsidR="00400689" w:rsidRPr="00050272" w:rsidRDefault="00400689" w:rsidP="00400689">
      <w:pPr>
        <w:spacing w:after="0" w:line="240" w:lineRule="auto"/>
        <w:jc w:val="both"/>
        <w:rPr>
          <w:rFonts w:eastAsia="Times New Roman" w:cs="Arial"/>
          <w:noProof/>
          <w:szCs w:val="24"/>
          <w:lang w:val="mn-MN"/>
        </w:rPr>
      </w:pPr>
      <w:r w:rsidRPr="00050272">
        <w:rPr>
          <w:rFonts w:eastAsia="Times New Roman" w:cs="Arial"/>
          <w:noProof/>
          <w:szCs w:val="24"/>
          <w:lang w:val="mn-MN"/>
        </w:rPr>
        <w:t xml:space="preserve">сарын ... -ны өдөр                                                                                              хот </w:t>
      </w:r>
    </w:p>
    <w:p w14:paraId="0A8C8733" w14:textId="77777777" w:rsidR="00400689" w:rsidRPr="00050272" w:rsidRDefault="00400689" w:rsidP="00400689">
      <w:pPr>
        <w:snapToGrid w:val="0"/>
        <w:spacing w:after="0" w:line="240" w:lineRule="auto"/>
        <w:jc w:val="both"/>
        <w:rPr>
          <w:rFonts w:cs="Arial"/>
          <w:noProof/>
          <w:spacing w:val="3"/>
          <w:szCs w:val="24"/>
          <w:lang w:val="mn-MN"/>
        </w:rPr>
      </w:pPr>
    </w:p>
    <w:p w14:paraId="0D707718" w14:textId="77777777" w:rsidR="00032D5E" w:rsidRPr="00050272" w:rsidRDefault="00032D5E" w:rsidP="00032D5E">
      <w:pPr>
        <w:snapToGrid w:val="0"/>
        <w:spacing w:after="0" w:line="240" w:lineRule="auto"/>
        <w:jc w:val="center"/>
        <w:rPr>
          <w:rFonts w:cs="Arial"/>
          <w:b/>
          <w:bCs/>
          <w:noProof/>
          <w:spacing w:val="3"/>
          <w:szCs w:val="24"/>
          <w:lang w:val="mn-MN"/>
        </w:rPr>
      </w:pPr>
      <w:r w:rsidRPr="00050272">
        <w:rPr>
          <w:rFonts w:cs="Arial"/>
          <w:b/>
          <w:bCs/>
          <w:noProof/>
          <w:spacing w:val="3"/>
          <w:szCs w:val="24"/>
          <w:lang w:val="mn-MN"/>
        </w:rPr>
        <w:t>ХОТ БАЙГУУЛАЛТЫН ТУХАЙ ХУУЛЬД</w:t>
      </w:r>
      <w:r w:rsidR="00400689" w:rsidRPr="00050272">
        <w:rPr>
          <w:rFonts w:cs="Arial"/>
          <w:b/>
          <w:bCs/>
          <w:noProof/>
          <w:spacing w:val="3"/>
          <w:szCs w:val="24"/>
          <w:lang w:val="mn-MN"/>
        </w:rPr>
        <w:t xml:space="preserve"> </w:t>
      </w:r>
    </w:p>
    <w:p w14:paraId="398FF75F" w14:textId="56A4DAF3" w:rsidR="00400689" w:rsidRPr="00050272" w:rsidRDefault="00400689" w:rsidP="00032D5E">
      <w:pPr>
        <w:snapToGrid w:val="0"/>
        <w:spacing w:after="0" w:line="240" w:lineRule="auto"/>
        <w:jc w:val="center"/>
        <w:rPr>
          <w:rFonts w:cs="Arial"/>
          <w:b/>
          <w:bCs/>
          <w:noProof/>
          <w:spacing w:val="3"/>
          <w:szCs w:val="24"/>
          <w:lang w:val="mn-MN"/>
        </w:rPr>
      </w:pPr>
      <w:r w:rsidRPr="00050272">
        <w:rPr>
          <w:rFonts w:cs="Arial"/>
          <w:b/>
          <w:bCs/>
          <w:noProof/>
          <w:spacing w:val="3"/>
          <w:szCs w:val="24"/>
          <w:lang w:val="mn-MN"/>
        </w:rPr>
        <w:t>НЭМЭЛТ</w:t>
      </w:r>
      <w:r w:rsidR="00032D5E" w:rsidRPr="00050272">
        <w:rPr>
          <w:rFonts w:cs="Arial"/>
          <w:b/>
          <w:bCs/>
          <w:noProof/>
          <w:spacing w:val="3"/>
          <w:szCs w:val="24"/>
          <w:lang w:val="mn-MN"/>
        </w:rPr>
        <w:t xml:space="preserve"> </w:t>
      </w:r>
      <w:r w:rsidRPr="00050272">
        <w:rPr>
          <w:rFonts w:cs="Arial"/>
          <w:b/>
          <w:bCs/>
          <w:noProof/>
          <w:spacing w:val="3"/>
          <w:szCs w:val="24"/>
          <w:lang w:val="mn-MN"/>
        </w:rPr>
        <w:t xml:space="preserve">ОРУУЛАХ ТУХАЙ </w:t>
      </w:r>
    </w:p>
    <w:p w14:paraId="6311B7A6" w14:textId="77777777" w:rsidR="00400689" w:rsidRPr="00050272" w:rsidRDefault="00400689" w:rsidP="00400689">
      <w:pPr>
        <w:snapToGrid w:val="0"/>
        <w:spacing w:after="0" w:line="240" w:lineRule="auto"/>
        <w:rPr>
          <w:rFonts w:cs="Arial"/>
          <w:b/>
          <w:bCs/>
          <w:noProof/>
          <w:spacing w:val="3"/>
          <w:szCs w:val="24"/>
          <w:lang w:val="mn-MN"/>
        </w:rPr>
      </w:pPr>
    </w:p>
    <w:p w14:paraId="39BF47BA" w14:textId="252F799F" w:rsidR="00400689" w:rsidRPr="00050272" w:rsidRDefault="00400689" w:rsidP="00400689">
      <w:pPr>
        <w:snapToGrid w:val="0"/>
        <w:spacing w:after="0" w:line="240" w:lineRule="auto"/>
        <w:ind w:firstLine="720"/>
        <w:jc w:val="both"/>
        <w:rPr>
          <w:rFonts w:cs="Arial"/>
          <w:szCs w:val="24"/>
          <w:shd w:val="clear" w:color="auto" w:fill="FFFFFF"/>
          <w:lang w:val="mn-MN"/>
        </w:rPr>
      </w:pPr>
      <w:r w:rsidRPr="00050272">
        <w:rPr>
          <w:rFonts w:cs="Arial"/>
          <w:b/>
          <w:bCs/>
          <w:noProof/>
          <w:spacing w:val="3"/>
          <w:szCs w:val="24"/>
          <w:lang w:val="mn-MN"/>
        </w:rPr>
        <w:t>1 дүгээр зүйл.</w:t>
      </w:r>
      <w:r w:rsidRPr="00050272">
        <w:rPr>
          <w:rFonts w:cs="Arial"/>
          <w:szCs w:val="24"/>
          <w:shd w:val="clear" w:color="auto" w:fill="FFFFFF"/>
          <w:lang w:val="mn-MN"/>
        </w:rPr>
        <w:t xml:space="preserve"> </w:t>
      </w:r>
      <w:r w:rsidR="0062403A" w:rsidRPr="00050272">
        <w:rPr>
          <w:rFonts w:cs="Arial"/>
          <w:szCs w:val="24"/>
          <w:shd w:val="clear" w:color="auto" w:fill="FFFFFF"/>
          <w:lang w:val="mn-MN"/>
        </w:rPr>
        <w:t xml:space="preserve">Хот байгуулалтын </w:t>
      </w:r>
      <w:r w:rsidRPr="00050272">
        <w:rPr>
          <w:rFonts w:cs="Arial"/>
          <w:szCs w:val="24"/>
          <w:shd w:val="clear" w:color="auto" w:fill="FFFFFF"/>
          <w:lang w:val="mn-MN"/>
        </w:rPr>
        <w:t xml:space="preserve">тухай хуулийн </w:t>
      </w:r>
      <w:r w:rsidR="00980D6B" w:rsidRPr="00050272">
        <w:rPr>
          <w:rFonts w:cs="Arial"/>
          <w:szCs w:val="24"/>
          <w:shd w:val="clear" w:color="auto" w:fill="FFFFFF"/>
          <w:lang w:val="mn-MN"/>
        </w:rPr>
        <w:t xml:space="preserve">17 дугаар зүйлд </w:t>
      </w:r>
      <w:r w:rsidRPr="00050272">
        <w:rPr>
          <w:rFonts w:cs="Arial"/>
          <w:szCs w:val="24"/>
          <w:shd w:val="clear" w:color="auto" w:fill="FFFFFF"/>
          <w:lang w:val="mn-MN"/>
        </w:rPr>
        <w:t xml:space="preserve">доор дурдсан агуулга бүхий </w:t>
      </w:r>
      <w:r w:rsidR="00980D6B" w:rsidRPr="00050272">
        <w:rPr>
          <w:rFonts w:cs="Arial"/>
          <w:szCs w:val="24"/>
          <w:shd w:val="clear" w:color="auto" w:fill="FFFFFF"/>
          <w:lang w:val="mn-MN"/>
        </w:rPr>
        <w:t>хэсэг</w:t>
      </w:r>
      <w:r w:rsidRPr="00050272">
        <w:rPr>
          <w:rFonts w:cs="Arial"/>
          <w:szCs w:val="24"/>
          <w:shd w:val="clear" w:color="auto" w:fill="FFFFFF"/>
          <w:lang w:val="mn-MN"/>
        </w:rPr>
        <w:t xml:space="preserve"> нэмсүгэй:</w:t>
      </w:r>
    </w:p>
    <w:p w14:paraId="7A2F7E0A" w14:textId="77777777" w:rsidR="00400689" w:rsidRPr="00050272" w:rsidRDefault="00400689" w:rsidP="00400689">
      <w:pPr>
        <w:snapToGrid w:val="0"/>
        <w:spacing w:after="0" w:line="240" w:lineRule="auto"/>
        <w:ind w:firstLine="720"/>
        <w:jc w:val="both"/>
        <w:rPr>
          <w:rFonts w:cs="Arial"/>
          <w:szCs w:val="24"/>
          <w:shd w:val="clear" w:color="auto" w:fill="FFFFFF"/>
          <w:lang w:val="mn-MN"/>
        </w:rPr>
      </w:pPr>
    </w:p>
    <w:p w14:paraId="0B032CD0" w14:textId="161FF4F5" w:rsidR="00400689" w:rsidRPr="00050272" w:rsidRDefault="00980D6B" w:rsidP="00400689">
      <w:pPr>
        <w:ind w:firstLine="720"/>
        <w:jc w:val="both"/>
        <w:rPr>
          <w:rFonts w:eastAsia="Arial" w:cs="Arial"/>
          <w:noProof/>
          <w:szCs w:val="24"/>
          <w:lang w:val="mn-MN"/>
        </w:rPr>
      </w:pPr>
      <w:r w:rsidRPr="00050272">
        <w:rPr>
          <w:rFonts w:eastAsia="Arial" w:cs="Arial"/>
          <w:noProof/>
          <w:szCs w:val="24"/>
          <w:lang w:val="mn-MN"/>
        </w:rPr>
        <w:t>17.3.</w:t>
      </w:r>
      <w:r w:rsidRPr="00050272">
        <w:rPr>
          <w:rFonts w:eastAsia="Arial" w:cs="Arial"/>
          <w:lang w:val="mn-MN"/>
        </w:rPr>
        <w:t xml:space="preserve"> Хот, тосгоны захирагч нь үндэсний агуулгыг илэрхийлсэн хэлбэр, дүр төрх, </w:t>
      </w:r>
      <w:r w:rsidR="0003651C" w:rsidRPr="00050272">
        <w:rPr>
          <w:rFonts w:eastAsia="Arial" w:cs="Arial"/>
          <w:lang w:val="mn-MN"/>
        </w:rPr>
        <w:t>орчныг</w:t>
      </w:r>
      <w:r w:rsidRPr="00050272">
        <w:rPr>
          <w:rFonts w:eastAsia="Arial" w:cs="Arial"/>
          <w:lang w:val="mn-MN"/>
        </w:rPr>
        <w:t xml:space="preserve"> төлөвлөж хэрэгжүүлнэ.</w:t>
      </w:r>
      <w:r w:rsidR="00400689" w:rsidRPr="00050272">
        <w:rPr>
          <w:rFonts w:eastAsia="Arial" w:cs="Arial"/>
          <w:lang w:val="mn-MN"/>
        </w:rPr>
        <w:t xml:space="preserve"> </w:t>
      </w:r>
    </w:p>
    <w:p w14:paraId="72C37343" w14:textId="04B46A25" w:rsidR="00980D6B" w:rsidRPr="00050272" w:rsidRDefault="00400689" w:rsidP="00400689">
      <w:pPr>
        <w:snapToGrid w:val="0"/>
        <w:spacing w:after="0" w:line="240" w:lineRule="auto"/>
        <w:ind w:firstLine="720"/>
        <w:jc w:val="both"/>
        <w:rPr>
          <w:rFonts w:cs="Arial"/>
          <w:b/>
          <w:bCs/>
          <w:noProof/>
          <w:spacing w:val="3"/>
          <w:szCs w:val="24"/>
          <w:lang w:val="mn-MN"/>
        </w:rPr>
      </w:pPr>
      <w:r w:rsidRPr="00050272">
        <w:rPr>
          <w:rFonts w:cs="Arial"/>
          <w:b/>
          <w:bCs/>
          <w:noProof/>
          <w:spacing w:val="3"/>
          <w:szCs w:val="24"/>
          <w:lang w:val="mn-MN"/>
        </w:rPr>
        <w:t xml:space="preserve">2 </w:t>
      </w:r>
      <w:r w:rsidR="00980D6B" w:rsidRPr="00050272">
        <w:rPr>
          <w:rFonts w:cs="Arial"/>
          <w:b/>
          <w:bCs/>
          <w:noProof/>
          <w:spacing w:val="3"/>
          <w:szCs w:val="24"/>
          <w:lang w:val="mn-MN"/>
        </w:rPr>
        <w:t xml:space="preserve">дугаар зүйл. </w:t>
      </w:r>
      <w:r w:rsidR="00980D6B" w:rsidRPr="00050272">
        <w:rPr>
          <w:rFonts w:cs="Arial"/>
          <w:szCs w:val="24"/>
          <w:shd w:val="clear" w:color="auto" w:fill="FFFFFF"/>
          <w:lang w:val="mn-MN"/>
        </w:rPr>
        <w:t>Хот байгуулалтын тухай хуулийн 10 дугаар зүйлийн 10.1.2 дахь заалтын “санал гаргах” гэсний өмнө “</w:t>
      </w:r>
      <w:r w:rsidR="00980D6B" w:rsidRPr="00050272">
        <w:rPr>
          <w:rFonts w:eastAsia="Arial" w:cs="Arial"/>
          <w:lang w:val="mn-MN"/>
        </w:rPr>
        <w:t xml:space="preserve">ерөнхий төлөвлөгөө, тохижилт, барилга байгууламжийн архитектур төлөвлөлтөд үндэсний хэлбэр, хэв маяг, дүр төрхийг илэрхийлсэн шийдэл тусгах” гэж нэмсүгэй. </w:t>
      </w:r>
    </w:p>
    <w:p w14:paraId="12D42DC3" w14:textId="77777777" w:rsidR="00980D6B" w:rsidRPr="00050272" w:rsidRDefault="00980D6B" w:rsidP="00400689">
      <w:pPr>
        <w:snapToGrid w:val="0"/>
        <w:spacing w:after="0" w:line="240" w:lineRule="auto"/>
        <w:ind w:firstLine="720"/>
        <w:jc w:val="both"/>
        <w:rPr>
          <w:rFonts w:cs="Arial"/>
          <w:b/>
          <w:bCs/>
          <w:noProof/>
          <w:spacing w:val="3"/>
          <w:szCs w:val="24"/>
          <w:lang w:val="mn-MN"/>
        </w:rPr>
      </w:pPr>
    </w:p>
    <w:p w14:paraId="13DADFB0" w14:textId="31A237D1" w:rsidR="00400689" w:rsidRPr="00050272" w:rsidRDefault="00980D6B" w:rsidP="00400689">
      <w:pPr>
        <w:snapToGrid w:val="0"/>
        <w:spacing w:after="0" w:line="240" w:lineRule="auto"/>
        <w:ind w:firstLine="720"/>
        <w:jc w:val="both"/>
        <w:rPr>
          <w:rFonts w:cs="Arial"/>
          <w:noProof/>
          <w:spacing w:val="3"/>
          <w:szCs w:val="24"/>
          <w:lang w:val="mn-MN"/>
        </w:rPr>
      </w:pPr>
      <w:r w:rsidRPr="00050272">
        <w:rPr>
          <w:rFonts w:cs="Arial"/>
          <w:b/>
          <w:bCs/>
          <w:noProof/>
          <w:spacing w:val="3"/>
          <w:szCs w:val="24"/>
          <w:lang w:val="mn-MN"/>
        </w:rPr>
        <w:t xml:space="preserve">3 </w:t>
      </w:r>
      <w:r w:rsidR="00400689" w:rsidRPr="00050272">
        <w:rPr>
          <w:rFonts w:cs="Arial"/>
          <w:b/>
          <w:bCs/>
          <w:noProof/>
          <w:spacing w:val="3"/>
          <w:szCs w:val="24"/>
          <w:lang w:val="mn-MN"/>
        </w:rPr>
        <w:t>дугаар зүйл</w:t>
      </w:r>
      <w:r w:rsidR="00400689" w:rsidRPr="00050272">
        <w:rPr>
          <w:rFonts w:cs="Arial"/>
          <w:noProof/>
          <w:spacing w:val="3"/>
          <w:szCs w:val="24"/>
          <w:lang w:val="mn-MN"/>
        </w:rPr>
        <w:t>.Энэ хуулийг Соёлын бүтээлч үйлдвэрлэлийг дэмжих тухай хууль хүчин төгөлдөр болсон өдрөөс эхлэн дагаж мөрдөнө.</w:t>
      </w:r>
    </w:p>
    <w:p w14:paraId="4EC41849" w14:textId="77777777" w:rsidR="00400689" w:rsidRPr="00050272" w:rsidRDefault="00400689" w:rsidP="00400689">
      <w:pPr>
        <w:snapToGrid w:val="0"/>
        <w:spacing w:after="0" w:line="240" w:lineRule="auto"/>
        <w:jc w:val="both"/>
        <w:rPr>
          <w:rFonts w:cs="Arial"/>
          <w:noProof/>
          <w:spacing w:val="3"/>
          <w:szCs w:val="24"/>
          <w:lang w:val="mn-MN"/>
        </w:rPr>
      </w:pPr>
    </w:p>
    <w:p w14:paraId="53E48EF2" w14:textId="77777777" w:rsidR="00400689" w:rsidRPr="00050272" w:rsidRDefault="00400689" w:rsidP="00400689">
      <w:pPr>
        <w:snapToGrid w:val="0"/>
        <w:spacing w:after="0" w:line="240" w:lineRule="auto"/>
        <w:jc w:val="both"/>
        <w:rPr>
          <w:rFonts w:cs="Arial"/>
          <w:noProof/>
          <w:spacing w:val="3"/>
          <w:szCs w:val="24"/>
          <w:lang w:val="mn-MN"/>
        </w:rPr>
      </w:pPr>
    </w:p>
    <w:p w14:paraId="024CBF5F" w14:textId="77777777" w:rsidR="00400689" w:rsidRPr="00050272" w:rsidRDefault="00400689" w:rsidP="00400689">
      <w:pPr>
        <w:snapToGrid w:val="0"/>
        <w:spacing w:after="0" w:line="240" w:lineRule="auto"/>
        <w:jc w:val="center"/>
        <w:rPr>
          <w:rFonts w:cs="Arial"/>
          <w:noProof/>
          <w:spacing w:val="3"/>
          <w:szCs w:val="24"/>
          <w:lang w:val="mn-MN"/>
        </w:rPr>
      </w:pPr>
      <w:r w:rsidRPr="00050272">
        <w:rPr>
          <w:rFonts w:cs="Arial"/>
          <w:noProof/>
          <w:spacing w:val="3"/>
          <w:szCs w:val="24"/>
          <w:lang w:val="mn-MN"/>
        </w:rPr>
        <w:t>Гарын үсэг</w:t>
      </w:r>
    </w:p>
    <w:p w14:paraId="555650BD" w14:textId="77777777" w:rsidR="00400689" w:rsidRPr="00050272" w:rsidRDefault="00400689" w:rsidP="00400689">
      <w:pPr>
        <w:pStyle w:val="ListParagraph"/>
        <w:spacing w:after="0" w:line="240" w:lineRule="auto"/>
        <w:jc w:val="center"/>
        <w:rPr>
          <w:rFonts w:cs="Arial"/>
          <w:szCs w:val="24"/>
          <w:lang w:val="mn-MN"/>
        </w:rPr>
      </w:pPr>
    </w:p>
    <w:p w14:paraId="6B644976" w14:textId="77777777" w:rsidR="00400689" w:rsidRPr="00050272" w:rsidRDefault="00400689" w:rsidP="00400689">
      <w:pPr>
        <w:pStyle w:val="ListParagraph"/>
        <w:spacing w:after="0" w:line="240" w:lineRule="auto"/>
        <w:jc w:val="center"/>
        <w:rPr>
          <w:rFonts w:cs="Arial"/>
          <w:szCs w:val="24"/>
          <w:lang w:val="mn-MN"/>
        </w:rPr>
      </w:pPr>
    </w:p>
    <w:p w14:paraId="5201AC78" w14:textId="2542478B" w:rsidR="00E46146" w:rsidRPr="00050272" w:rsidRDefault="00E46146" w:rsidP="00231267">
      <w:pPr>
        <w:pStyle w:val="ListParagraph"/>
        <w:spacing w:after="0" w:line="240" w:lineRule="auto"/>
        <w:jc w:val="center"/>
        <w:rPr>
          <w:rFonts w:cs="Arial"/>
          <w:szCs w:val="24"/>
          <w:lang w:val="mn-MN"/>
        </w:rPr>
      </w:pPr>
    </w:p>
    <w:p w14:paraId="7ABF7210" w14:textId="1D87D676" w:rsidR="00E46146" w:rsidRPr="00050272" w:rsidRDefault="00E46146" w:rsidP="00231267">
      <w:pPr>
        <w:pStyle w:val="ListParagraph"/>
        <w:spacing w:after="0" w:line="240" w:lineRule="auto"/>
        <w:jc w:val="center"/>
        <w:rPr>
          <w:rFonts w:cs="Arial"/>
          <w:szCs w:val="24"/>
          <w:lang w:val="mn-MN"/>
        </w:rPr>
      </w:pPr>
    </w:p>
    <w:p w14:paraId="7F3B3013" w14:textId="1CB0467C" w:rsidR="00E46146" w:rsidRPr="00050272" w:rsidRDefault="00E46146" w:rsidP="00231267">
      <w:pPr>
        <w:pStyle w:val="ListParagraph"/>
        <w:spacing w:after="0" w:line="240" w:lineRule="auto"/>
        <w:jc w:val="center"/>
        <w:rPr>
          <w:rFonts w:cs="Arial"/>
          <w:szCs w:val="24"/>
          <w:lang w:val="mn-MN"/>
        </w:rPr>
      </w:pPr>
    </w:p>
    <w:p w14:paraId="318CC702" w14:textId="00BB67E7" w:rsidR="00E46146" w:rsidRPr="00050272" w:rsidRDefault="00E46146" w:rsidP="00231267">
      <w:pPr>
        <w:pStyle w:val="ListParagraph"/>
        <w:spacing w:after="0" w:line="240" w:lineRule="auto"/>
        <w:jc w:val="center"/>
        <w:rPr>
          <w:rFonts w:cs="Arial"/>
          <w:szCs w:val="24"/>
          <w:lang w:val="mn-MN"/>
        </w:rPr>
      </w:pPr>
    </w:p>
    <w:p w14:paraId="308DCA08" w14:textId="4A8C68D4" w:rsidR="00E46146" w:rsidRPr="00050272" w:rsidRDefault="00E46146" w:rsidP="00231267">
      <w:pPr>
        <w:pStyle w:val="ListParagraph"/>
        <w:spacing w:after="0" w:line="240" w:lineRule="auto"/>
        <w:jc w:val="center"/>
        <w:rPr>
          <w:rFonts w:cs="Arial"/>
          <w:szCs w:val="24"/>
          <w:lang w:val="mn-MN"/>
        </w:rPr>
      </w:pPr>
    </w:p>
    <w:p w14:paraId="578ACB77" w14:textId="77777777" w:rsidR="00E46146" w:rsidRPr="00050272" w:rsidRDefault="00E46146" w:rsidP="00231267">
      <w:pPr>
        <w:pStyle w:val="ListParagraph"/>
        <w:spacing w:after="0" w:line="240" w:lineRule="auto"/>
        <w:jc w:val="center"/>
        <w:rPr>
          <w:rFonts w:cs="Arial"/>
          <w:szCs w:val="24"/>
          <w:lang w:val="mn-MN"/>
        </w:rPr>
      </w:pPr>
    </w:p>
    <w:sectPr w:rsidR="00E46146" w:rsidRPr="00050272" w:rsidSect="00FD570A">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Mongolian Baiti">
    <w:panose1 w:val="03000500000000000000"/>
    <w:charset w:val="86"/>
    <w:family w:val="auto"/>
    <w:pitch w:val="variable"/>
    <w:sig w:usb0="80000023" w:usb1="080E0000" w:usb2="00020010"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166"/>
    <w:multiLevelType w:val="hybridMultilevel"/>
    <w:tmpl w:val="9C26085A"/>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
    <w:nsid w:val="2B552A12"/>
    <w:multiLevelType w:val="hybridMultilevel"/>
    <w:tmpl w:val="95209B20"/>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
    <w:nsid w:val="5B6332F4"/>
    <w:multiLevelType w:val="hybridMultilevel"/>
    <w:tmpl w:val="D1F05EB0"/>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39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67"/>
    <w:rsid w:val="00003F26"/>
    <w:rsid w:val="00006B45"/>
    <w:rsid w:val="00007312"/>
    <w:rsid w:val="000138F2"/>
    <w:rsid w:val="00017E6B"/>
    <w:rsid w:val="0002036D"/>
    <w:rsid w:val="0002042B"/>
    <w:rsid w:val="000245F3"/>
    <w:rsid w:val="000269D7"/>
    <w:rsid w:val="00027A4B"/>
    <w:rsid w:val="00032D5E"/>
    <w:rsid w:val="0003651C"/>
    <w:rsid w:val="00044689"/>
    <w:rsid w:val="00050272"/>
    <w:rsid w:val="00056197"/>
    <w:rsid w:val="00064505"/>
    <w:rsid w:val="00065405"/>
    <w:rsid w:val="00080B7E"/>
    <w:rsid w:val="00082453"/>
    <w:rsid w:val="0008487D"/>
    <w:rsid w:val="00085555"/>
    <w:rsid w:val="000911B9"/>
    <w:rsid w:val="00095E09"/>
    <w:rsid w:val="0009662C"/>
    <w:rsid w:val="000B0E86"/>
    <w:rsid w:val="000B1710"/>
    <w:rsid w:val="000B6E0E"/>
    <w:rsid w:val="000C6A07"/>
    <w:rsid w:val="000C6E8E"/>
    <w:rsid w:val="000C7DCA"/>
    <w:rsid w:val="000D1BEE"/>
    <w:rsid w:val="000D1E49"/>
    <w:rsid w:val="000D2DAD"/>
    <w:rsid w:val="000E0B0E"/>
    <w:rsid w:val="000E270E"/>
    <w:rsid w:val="000E2AB7"/>
    <w:rsid w:val="000E4865"/>
    <w:rsid w:val="000E7171"/>
    <w:rsid w:val="000F2BA7"/>
    <w:rsid w:val="000F36A6"/>
    <w:rsid w:val="00105409"/>
    <w:rsid w:val="00105DE3"/>
    <w:rsid w:val="00111D9C"/>
    <w:rsid w:val="0011214A"/>
    <w:rsid w:val="00115510"/>
    <w:rsid w:val="00116088"/>
    <w:rsid w:val="0011665B"/>
    <w:rsid w:val="00117939"/>
    <w:rsid w:val="0012278C"/>
    <w:rsid w:val="00123639"/>
    <w:rsid w:val="00135E7B"/>
    <w:rsid w:val="00140E5A"/>
    <w:rsid w:val="00161B91"/>
    <w:rsid w:val="001634A2"/>
    <w:rsid w:val="0016605C"/>
    <w:rsid w:val="00170695"/>
    <w:rsid w:val="001712C2"/>
    <w:rsid w:val="00174907"/>
    <w:rsid w:val="001A412A"/>
    <w:rsid w:val="001B103E"/>
    <w:rsid w:val="001B49F6"/>
    <w:rsid w:val="001B5BE2"/>
    <w:rsid w:val="001C00BD"/>
    <w:rsid w:val="001C163B"/>
    <w:rsid w:val="001C218B"/>
    <w:rsid w:val="001C4162"/>
    <w:rsid w:val="001C6519"/>
    <w:rsid w:val="001D435C"/>
    <w:rsid w:val="001E19F6"/>
    <w:rsid w:val="001E2ACF"/>
    <w:rsid w:val="001F2626"/>
    <w:rsid w:val="001F2867"/>
    <w:rsid w:val="001F54A7"/>
    <w:rsid w:val="002161F1"/>
    <w:rsid w:val="00222D60"/>
    <w:rsid w:val="00231267"/>
    <w:rsid w:val="00233266"/>
    <w:rsid w:val="00233DF0"/>
    <w:rsid w:val="00237E9B"/>
    <w:rsid w:val="00240EFA"/>
    <w:rsid w:val="00243150"/>
    <w:rsid w:val="00243748"/>
    <w:rsid w:val="002444FD"/>
    <w:rsid w:val="00250466"/>
    <w:rsid w:val="00251125"/>
    <w:rsid w:val="00256DC4"/>
    <w:rsid w:val="00257606"/>
    <w:rsid w:val="002606ED"/>
    <w:rsid w:val="00261EC2"/>
    <w:rsid w:val="00265967"/>
    <w:rsid w:val="00265B00"/>
    <w:rsid w:val="002661FB"/>
    <w:rsid w:val="00270ACA"/>
    <w:rsid w:val="00275A94"/>
    <w:rsid w:val="00277023"/>
    <w:rsid w:val="00287C1F"/>
    <w:rsid w:val="002A01E0"/>
    <w:rsid w:val="002A036E"/>
    <w:rsid w:val="002A0463"/>
    <w:rsid w:val="002A0A43"/>
    <w:rsid w:val="002A2A51"/>
    <w:rsid w:val="002A33C5"/>
    <w:rsid w:val="002A3E76"/>
    <w:rsid w:val="002B33F5"/>
    <w:rsid w:val="002B7E3D"/>
    <w:rsid w:val="002C1D92"/>
    <w:rsid w:val="002D06C7"/>
    <w:rsid w:val="002D1AF6"/>
    <w:rsid w:val="002D3889"/>
    <w:rsid w:val="002D5309"/>
    <w:rsid w:val="002D71DD"/>
    <w:rsid w:val="002E3FF6"/>
    <w:rsid w:val="002F0642"/>
    <w:rsid w:val="002F6F39"/>
    <w:rsid w:val="00306206"/>
    <w:rsid w:val="00310857"/>
    <w:rsid w:val="00311545"/>
    <w:rsid w:val="00312050"/>
    <w:rsid w:val="00314E30"/>
    <w:rsid w:val="00315F53"/>
    <w:rsid w:val="003172EB"/>
    <w:rsid w:val="00320F25"/>
    <w:rsid w:val="003218A6"/>
    <w:rsid w:val="003255FA"/>
    <w:rsid w:val="003319A3"/>
    <w:rsid w:val="00333022"/>
    <w:rsid w:val="00337232"/>
    <w:rsid w:val="00341557"/>
    <w:rsid w:val="003429D7"/>
    <w:rsid w:val="003431DD"/>
    <w:rsid w:val="003448CB"/>
    <w:rsid w:val="00345FA8"/>
    <w:rsid w:val="003469F7"/>
    <w:rsid w:val="003500C0"/>
    <w:rsid w:val="00361DDC"/>
    <w:rsid w:val="0036378B"/>
    <w:rsid w:val="00387EDF"/>
    <w:rsid w:val="003919DE"/>
    <w:rsid w:val="003A0418"/>
    <w:rsid w:val="003A4D6F"/>
    <w:rsid w:val="003A577B"/>
    <w:rsid w:val="003B0F6F"/>
    <w:rsid w:val="003C0FB6"/>
    <w:rsid w:val="003D3BB3"/>
    <w:rsid w:val="003D44A7"/>
    <w:rsid w:val="003D6324"/>
    <w:rsid w:val="003D7D8B"/>
    <w:rsid w:val="003E2820"/>
    <w:rsid w:val="003F1FBE"/>
    <w:rsid w:val="003F43BA"/>
    <w:rsid w:val="00400689"/>
    <w:rsid w:val="0040761C"/>
    <w:rsid w:val="00411796"/>
    <w:rsid w:val="004161FA"/>
    <w:rsid w:val="00416B21"/>
    <w:rsid w:val="004170B2"/>
    <w:rsid w:val="00430F4A"/>
    <w:rsid w:val="00431CC2"/>
    <w:rsid w:val="0043420A"/>
    <w:rsid w:val="00444104"/>
    <w:rsid w:val="00451435"/>
    <w:rsid w:val="00451653"/>
    <w:rsid w:val="00454512"/>
    <w:rsid w:val="004550A2"/>
    <w:rsid w:val="00456970"/>
    <w:rsid w:val="00456CAE"/>
    <w:rsid w:val="00457C94"/>
    <w:rsid w:val="00460B95"/>
    <w:rsid w:val="004659A3"/>
    <w:rsid w:val="00466E83"/>
    <w:rsid w:val="0047008D"/>
    <w:rsid w:val="00484164"/>
    <w:rsid w:val="00486E6F"/>
    <w:rsid w:val="0049301A"/>
    <w:rsid w:val="00493A0F"/>
    <w:rsid w:val="004A021A"/>
    <w:rsid w:val="004A1BAF"/>
    <w:rsid w:val="004B291E"/>
    <w:rsid w:val="004B7DA7"/>
    <w:rsid w:val="004C76D1"/>
    <w:rsid w:val="004D51CD"/>
    <w:rsid w:val="004E1EE2"/>
    <w:rsid w:val="004E379A"/>
    <w:rsid w:val="004E4A34"/>
    <w:rsid w:val="004E7999"/>
    <w:rsid w:val="004F04BD"/>
    <w:rsid w:val="004F5BA9"/>
    <w:rsid w:val="004F5D91"/>
    <w:rsid w:val="00503A9C"/>
    <w:rsid w:val="00510ED4"/>
    <w:rsid w:val="005135F2"/>
    <w:rsid w:val="00514A09"/>
    <w:rsid w:val="005279F2"/>
    <w:rsid w:val="00532FE5"/>
    <w:rsid w:val="005348B6"/>
    <w:rsid w:val="00536210"/>
    <w:rsid w:val="005367AD"/>
    <w:rsid w:val="00547947"/>
    <w:rsid w:val="00551172"/>
    <w:rsid w:val="00551D9B"/>
    <w:rsid w:val="00556ECC"/>
    <w:rsid w:val="0056266D"/>
    <w:rsid w:val="00565B03"/>
    <w:rsid w:val="00574221"/>
    <w:rsid w:val="00576754"/>
    <w:rsid w:val="00580AA2"/>
    <w:rsid w:val="0058328D"/>
    <w:rsid w:val="00583A12"/>
    <w:rsid w:val="00585851"/>
    <w:rsid w:val="00587708"/>
    <w:rsid w:val="00593F90"/>
    <w:rsid w:val="00596927"/>
    <w:rsid w:val="00597C6B"/>
    <w:rsid w:val="00597F2B"/>
    <w:rsid w:val="005B0A1A"/>
    <w:rsid w:val="005B4494"/>
    <w:rsid w:val="005B653D"/>
    <w:rsid w:val="005B79F9"/>
    <w:rsid w:val="005C0E58"/>
    <w:rsid w:val="005C1677"/>
    <w:rsid w:val="005D37F6"/>
    <w:rsid w:val="005E69E8"/>
    <w:rsid w:val="006013F6"/>
    <w:rsid w:val="00607C35"/>
    <w:rsid w:val="006148CF"/>
    <w:rsid w:val="0062107C"/>
    <w:rsid w:val="0062403A"/>
    <w:rsid w:val="006241B1"/>
    <w:rsid w:val="0062492E"/>
    <w:rsid w:val="00625634"/>
    <w:rsid w:val="00630259"/>
    <w:rsid w:val="006313AE"/>
    <w:rsid w:val="00634EAB"/>
    <w:rsid w:val="006361ED"/>
    <w:rsid w:val="00640F37"/>
    <w:rsid w:val="00643849"/>
    <w:rsid w:val="0064732F"/>
    <w:rsid w:val="00656DCC"/>
    <w:rsid w:val="00660C87"/>
    <w:rsid w:val="00670758"/>
    <w:rsid w:val="00671046"/>
    <w:rsid w:val="00672BC1"/>
    <w:rsid w:val="00672E55"/>
    <w:rsid w:val="0068043B"/>
    <w:rsid w:val="0068134C"/>
    <w:rsid w:val="00681A9D"/>
    <w:rsid w:val="00683025"/>
    <w:rsid w:val="00690875"/>
    <w:rsid w:val="00691E2B"/>
    <w:rsid w:val="00696A92"/>
    <w:rsid w:val="006A699D"/>
    <w:rsid w:val="006B0D75"/>
    <w:rsid w:val="006B14EA"/>
    <w:rsid w:val="006C79B4"/>
    <w:rsid w:val="006D059E"/>
    <w:rsid w:val="006D20CD"/>
    <w:rsid w:val="006D7681"/>
    <w:rsid w:val="006F3428"/>
    <w:rsid w:val="006F3874"/>
    <w:rsid w:val="006F6A35"/>
    <w:rsid w:val="00700AA4"/>
    <w:rsid w:val="007012F8"/>
    <w:rsid w:val="00703C0D"/>
    <w:rsid w:val="00705AD7"/>
    <w:rsid w:val="007227E6"/>
    <w:rsid w:val="00724950"/>
    <w:rsid w:val="00731B66"/>
    <w:rsid w:val="00747AC3"/>
    <w:rsid w:val="0075329F"/>
    <w:rsid w:val="00761970"/>
    <w:rsid w:val="007629E1"/>
    <w:rsid w:val="00762BDE"/>
    <w:rsid w:val="00766BCD"/>
    <w:rsid w:val="00767565"/>
    <w:rsid w:val="00780D23"/>
    <w:rsid w:val="00785290"/>
    <w:rsid w:val="007861DF"/>
    <w:rsid w:val="00790679"/>
    <w:rsid w:val="0079158A"/>
    <w:rsid w:val="007935CB"/>
    <w:rsid w:val="007A080E"/>
    <w:rsid w:val="007A0B12"/>
    <w:rsid w:val="007A12BC"/>
    <w:rsid w:val="007A3047"/>
    <w:rsid w:val="007A5A44"/>
    <w:rsid w:val="007A66CE"/>
    <w:rsid w:val="007A6CC2"/>
    <w:rsid w:val="007A7F6E"/>
    <w:rsid w:val="007B30BD"/>
    <w:rsid w:val="007B3338"/>
    <w:rsid w:val="007B36F9"/>
    <w:rsid w:val="007B4297"/>
    <w:rsid w:val="007B50DA"/>
    <w:rsid w:val="007C1F82"/>
    <w:rsid w:val="007C34DA"/>
    <w:rsid w:val="007C3936"/>
    <w:rsid w:val="007C43EB"/>
    <w:rsid w:val="007C5AFA"/>
    <w:rsid w:val="007C6FC1"/>
    <w:rsid w:val="007C7156"/>
    <w:rsid w:val="007D074B"/>
    <w:rsid w:val="007E0CB7"/>
    <w:rsid w:val="007E45D6"/>
    <w:rsid w:val="007E7876"/>
    <w:rsid w:val="007E78CB"/>
    <w:rsid w:val="007F0B6F"/>
    <w:rsid w:val="007F2199"/>
    <w:rsid w:val="007F6ED0"/>
    <w:rsid w:val="0080614D"/>
    <w:rsid w:val="00807068"/>
    <w:rsid w:val="00812459"/>
    <w:rsid w:val="008135E9"/>
    <w:rsid w:val="0082066D"/>
    <w:rsid w:val="00820EC5"/>
    <w:rsid w:val="00822D5C"/>
    <w:rsid w:val="00835CB6"/>
    <w:rsid w:val="008401CD"/>
    <w:rsid w:val="008401DE"/>
    <w:rsid w:val="00840400"/>
    <w:rsid w:val="008426C3"/>
    <w:rsid w:val="00844203"/>
    <w:rsid w:val="00846131"/>
    <w:rsid w:val="008568E7"/>
    <w:rsid w:val="00860932"/>
    <w:rsid w:val="008626A8"/>
    <w:rsid w:val="00863A0E"/>
    <w:rsid w:val="00863E0E"/>
    <w:rsid w:val="00864287"/>
    <w:rsid w:val="008663BF"/>
    <w:rsid w:val="008670B0"/>
    <w:rsid w:val="008672A8"/>
    <w:rsid w:val="008702BF"/>
    <w:rsid w:val="008717BB"/>
    <w:rsid w:val="00872DC2"/>
    <w:rsid w:val="008768F3"/>
    <w:rsid w:val="00877556"/>
    <w:rsid w:val="0088017D"/>
    <w:rsid w:val="008801FD"/>
    <w:rsid w:val="00883318"/>
    <w:rsid w:val="0089453B"/>
    <w:rsid w:val="008B4F7B"/>
    <w:rsid w:val="008C1873"/>
    <w:rsid w:val="008C27A4"/>
    <w:rsid w:val="008C29B5"/>
    <w:rsid w:val="008C4828"/>
    <w:rsid w:val="008C6C8C"/>
    <w:rsid w:val="008C6EE5"/>
    <w:rsid w:val="008D0744"/>
    <w:rsid w:val="008D4EFA"/>
    <w:rsid w:val="008D6405"/>
    <w:rsid w:val="008D6558"/>
    <w:rsid w:val="008E2F87"/>
    <w:rsid w:val="008E36F3"/>
    <w:rsid w:val="008E65DC"/>
    <w:rsid w:val="008F739F"/>
    <w:rsid w:val="00905AC8"/>
    <w:rsid w:val="00906F76"/>
    <w:rsid w:val="00910414"/>
    <w:rsid w:val="0091187F"/>
    <w:rsid w:val="009160CB"/>
    <w:rsid w:val="009168A3"/>
    <w:rsid w:val="009212CA"/>
    <w:rsid w:val="00925944"/>
    <w:rsid w:val="00927610"/>
    <w:rsid w:val="00931C9A"/>
    <w:rsid w:val="00933315"/>
    <w:rsid w:val="00936D4C"/>
    <w:rsid w:val="00942841"/>
    <w:rsid w:val="00945CED"/>
    <w:rsid w:val="009535BA"/>
    <w:rsid w:val="009536E6"/>
    <w:rsid w:val="00953CCF"/>
    <w:rsid w:val="009553D6"/>
    <w:rsid w:val="009570B9"/>
    <w:rsid w:val="00962B93"/>
    <w:rsid w:val="00963484"/>
    <w:rsid w:val="00963FBB"/>
    <w:rsid w:val="0096667C"/>
    <w:rsid w:val="009707BA"/>
    <w:rsid w:val="00971163"/>
    <w:rsid w:val="00972AFB"/>
    <w:rsid w:val="0097301F"/>
    <w:rsid w:val="00973BF2"/>
    <w:rsid w:val="00974DCD"/>
    <w:rsid w:val="00976F7B"/>
    <w:rsid w:val="00980165"/>
    <w:rsid w:val="00980D6B"/>
    <w:rsid w:val="00981E06"/>
    <w:rsid w:val="0098574D"/>
    <w:rsid w:val="009963D5"/>
    <w:rsid w:val="009A74E8"/>
    <w:rsid w:val="009B0028"/>
    <w:rsid w:val="009B1443"/>
    <w:rsid w:val="009B73EE"/>
    <w:rsid w:val="009C2DA8"/>
    <w:rsid w:val="009E4E53"/>
    <w:rsid w:val="009E5CB4"/>
    <w:rsid w:val="009E6ED4"/>
    <w:rsid w:val="009F147D"/>
    <w:rsid w:val="009F1B4E"/>
    <w:rsid w:val="009F2133"/>
    <w:rsid w:val="009F5792"/>
    <w:rsid w:val="009F6B7E"/>
    <w:rsid w:val="00A051FC"/>
    <w:rsid w:val="00A13B02"/>
    <w:rsid w:val="00A14241"/>
    <w:rsid w:val="00A151C6"/>
    <w:rsid w:val="00A269E5"/>
    <w:rsid w:val="00A27DF6"/>
    <w:rsid w:val="00A3369F"/>
    <w:rsid w:val="00A36C78"/>
    <w:rsid w:val="00A43837"/>
    <w:rsid w:val="00A45560"/>
    <w:rsid w:val="00A50CFB"/>
    <w:rsid w:val="00A572ED"/>
    <w:rsid w:val="00A6011A"/>
    <w:rsid w:val="00A60CC7"/>
    <w:rsid w:val="00A629E1"/>
    <w:rsid w:val="00A65466"/>
    <w:rsid w:val="00A65BD1"/>
    <w:rsid w:val="00A731C8"/>
    <w:rsid w:val="00A76D0C"/>
    <w:rsid w:val="00A80C86"/>
    <w:rsid w:val="00A91012"/>
    <w:rsid w:val="00A91E64"/>
    <w:rsid w:val="00A92CAB"/>
    <w:rsid w:val="00A935F5"/>
    <w:rsid w:val="00A937E5"/>
    <w:rsid w:val="00A957F3"/>
    <w:rsid w:val="00AA0955"/>
    <w:rsid w:val="00AA0A22"/>
    <w:rsid w:val="00AA2FEA"/>
    <w:rsid w:val="00AA3711"/>
    <w:rsid w:val="00AA6923"/>
    <w:rsid w:val="00AC157C"/>
    <w:rsid w:val="00AC26DD"/>
    <w:rsid w:val="00AC486B"/>
    <w:rsid w:val="00AC4FD4"/>
    <w:rsid w:val="00AC7BFE"/>
    <w:rsid w:val="00AD1C51"/>
    <w:rsid w:val="00AD3C99"/>
    <w:rsid w:val="00AD5001"/>
    <w:rsid w:val="00AD5EB7"/>
    <w:rsid w:val="00AD6FAC"/>
    <w:rsid w:val="00AE14CB"/>
    <w:rsid w:val="00AE603A"/>
    <w:rsid w:val="00AF0F30"/>
    <w:rsid w:val="00AF246C"/>
    <w:rsid w:val="00AF2924"/>
    <w:rsid w:val="00B00185"/>
    <w:rsid w:val="00B005FD"/>
    <w:rsid w:val="00B01FA6"/>
    <w:rsid w:val="00B02B42"/>
    <w:rsid w:val="00B046FB"/>
    <w:rsid w:val="00B10A92"/>
    <w:rsid w:val="00B125B2"/>
    <w:rsid w:val="00B23450"/>
    <w:rsid w:val="00B256D9"/>
    <w:rsid w:val="00B34FC0"/>
    <w:rsid w:val="00B40F2D"/>
    <w:rsid w:val="00B41A77"/>
    <w:rsid w:val="00B4408A"/>
    <w:rsid w:val="00B512B7"/>
    <w:rsid w:val="00B574BB"/>
    <w:rsid w:val="00B60C93"/>
    <w:rsid w:val="00B659C8"/>
    <w:rsid w:val="00B87A34"/>
    <w:rsid w:val="00BA3353"/>
    <w:rsid w:val="00BB024E"/>
    <w:rsid w:val="00BB3C4A"/>
    <w:rsid w:val="00BB4D7D"/>
    <w:rsid w:val="00BC5155"/>
    <w:rsid w:val="00BD513D"/>
    <w:rsid w:val="00BD5B64"/>
    <w:rsid w:val="00BE6963"/>
    <w:rsid w:val="00BF0B7A"/>
    <w:rsid w:val="00C0401C"/>
    <w:rsid w:val="00C21A05"/>
    <w:rsid w:val="00C27092"/>
    <w:rsid w:val="00C30E83"/>
    <w:rsid w:val="00C32C39"/>
    <w:rsid w:val="00C32CC5"/>
    <w:rsid w:val="00C3491E"/>
    <w:rsid w:val="00C37E8C"/>
    <w:rsid w:val="00C445BE"/>
    <w:rsid w:val="00C45C9E"/>
    <w:rsid w:val="00C478FA"/>
    <w:rsid w:val="00C50C22"/>
    <w:rsid w:val="00C53DAC"/>
    <w:rsid w:val="00C5477D"/>
    <w:rsid w:val="00C62205"/>
    <w:rsid w:val="00C711E3"/>
    <w:rsid w:val="00C73485"/>
    <w:rsid w:val="00C9358F"/>
    <w:rsid w:val="00C93658"/>
    <w:rsid w:val="00CA161E"/>
    <w:rsid w:val="00CA3F66"/>
    <w:rsid w:val="00CA592C"/>
    <w:rsid w:val="00CA60F5"/>
    <w:rsid w:val="00CA722B"/>
    <w:rsid w:val="00CB011C"/>
    <w:rsid w:val="00CB1B74"/>
    <w:rsid w:val="00CB3EFA"/>
    <w:rsid w:val="00CB7C91"/>
    <w:rsid w:val="00CC5C7D"/>
    <w:rsid w:val="00CC7C5C"/>
    <w:rsid w:val="00CD6246"/>
    <w:rsid w:val="00CD6F4D"/>
    <w:rsid w:val="00CE47CD"/>
    <w:rsid w:val="00CF5D39"/>
    <w:rsid w:val="00D03D7B"/>
    <w:rsid w:val="00D05A23"/>
    <w:rsid w:val="00D0760C"/>
    <w:rsid w:val="00D1785A"/>
    <w:rsid w:val="00D20790"/>
    <w:rsid w:val="00D221DD"/>
    <w:rsid w:val="00D249EB"/>
    <w:rsid w:val="00D30064"/>
    <w:rsid w:val="00D31CE0"/>
    <w:rsid w:val="00D34E6E"/>
    <w:rsid w:val="00D45F2B"/>
    <w:rsid w:val="00D461EE"/>
    <w:rsid w:val="00D47590"/>
    <w:rsid w:val="00D47CE3"/>
    <w:rsid w:val="00D47EBC"/>
    <w:rsid w:val="00D50C89"/>
    <w:rsid w:val="00D532C5"/>
    <w:rsid w:val="00D56A34"/>
    <w:rsid w:val="00D57FC9"/>
    <w:rsid w:val="00D613F7"/>
    <w:rsid w:val="00D63B59"/>
    <w:rsid w:val="00D66848"/>
    <w:rsid w:val="00D75466"/>
    <w:rsid w:val="00D7624C"/>
    <w:rsid w:val="00D818A7"/>
    <w:rsid w:val="00D9098F"/>
    <w:rsid w:val="00D91807"/>
    <w:rsid w:val="00D9531C"/>
    <w:rsid w:val="00D95D8B"/>
    <w:rsid w:val="00DA0524"/>
    <w:rsid w:val="00DB17AB"/>
    <w:rsid w:val="00DB277E"/>
    <w:rsid w:val="00DB6377"/>
    <w:rsid w:val="00DC0622"/>
    <w:rsid w:val="00DC3481"/>
    <w:rsid w:val="00DC4EB4"/>
    <w:rsid w:val="00DD0EA9"/>
    <w:rsid w:val="00DD104C"/>
    <w:rsid w:val="00DD61A3"/>
    <w:rsid w:val="00DF4859"/>
    <w:rsid w:val="00DF591B"/>
    <w:rsid w:val="00DF5F51"/>
    <w:rsid w:val="00DF7952"/>
    <w:rsid w:val="00E24AC6"/>
    <w:rsid w:val="00E31F2C"/>
    <w:rsid w:val="00E323DB"/>
    <w:rsid w:val="00E42653"/>
    <w:rsid w:val="00E45193"/>
    <w:rsid w:val="00E46146"/>
    <w:rsid w:val="00E50E48"/>
    <w:rsid w:val="00E53C9C"/>
    <w:rsid w:val="00E55E4A"/>
    <w:rsid w:val="00E561D4"/>
    <w:rsid w:val="00E612F2"/>
    <w:rsid w:val="00E65D00"/>
    <w:rsid w:val="00E675DD"/>
    <w:rsid w:val="00E6773B"/>
    <w:rsid w:val="00E70375"/>
    <w:rsid w:val="00E70A13"/>
    <w:rsid w:val="00E71140"/>
    <w:rsid w:val="00E7596B"/>
    <w:rsid w:val="00E81BBE"/>
    <w:rsid w:val="00E84410"/>
    <w:rsid w:val="00E85584"/>
    <w:rsid w:val="00E868A6"/>
    <w:rsid w:val="00E9400C"/>
    <w:rsid w:val="00EA06B2"/>
    <w:rsid w:val="00EA0F2E"/>
    <w:rsid w:val="00EA1A93"/>
    <w:rsid w:val="00EA2B79"/>
    <w:rsid w:val="00EA46E8"/>
    <w:rsid w:val="00EB01B8"/>
    <w:rsid w:val="00EB0888"/>
    <w:rsid w:val="00EB0E14"/>
    <w:rsid w:val="00EB3633"/>
    <w:rsid w:val="00EC1F32"/>
    <w:rsid w:val="00EC54FB"/>
    <w:rsid w:val="00EC6E37"/>
    <w:rsid w:val="00ED0E6B"/>
    <w:rsid w:val="00ED3403"/>
    <w:rsid w:val="00ED39BF"/>
    <w:rsid w:val="00ED6E03"/>
    <w:rsid w:val="00EE09EA"/>
    <w:rsid w:val="00EE0AC4"/>
    <w:rsid w:val="00EE1B1D"/>
    <w:rsid w:val="00EE30C7"/>
    <w:rsid w:val="00EE5BE9"/>
    <w:rsid w:val="00EF1E9F"/>
    <w:rsid w:val="00EF41AC"/>
    <w:rsid w:val="00EF5B25"/>
    <w:rsid w:val="00EF7174"/>
    <w:rsid w:val="00EF7EA0"/>
    <w:rsid w:val="00F00329"/>
    <w:rsid w:val="00F033C0"/>
    <w:rsid w:val="00F05554"/>
    <w:rsid w:val="00F1265D"/>
    <w:rsid w:val="00F21365"/>
    <w:rsid w:val="00F40329"/>
    <w:rsid w:val="00F40E4C"/>
    <w:rsid w:val="00F41C12"/>
    <w:rsid w:val="00F41D53"/>
    <w:rsid w:val="00F43817"/>
    <w:rsid w:val="00F54871"/>
    <w:rsid w:val="00F54886"/>
    <w:rsid w:val="00F60617"/>
    <w:rsid w:val="00F61D4A"/>
    <w:rsid w:val="00F66D37"/>
    <w:rsid w:val="00F70131"/>
    <w:rsid w:val="00F735A7"/>
    <w:rsid w:val="00F76553"/>
    <w:rsid w:val="00F81E55"/>
    <w:rsid w:val="00F84C46"/>
    <w:rsid w:val="00F87982"/>
    <w:rsid w:val="00FA31D7"/>
    <w:rsid w:val="00FA397C"/>
    <w:rsid w:val="00FA4234"/>
    <w:rsid w:val="00FA5301"/>
    <w:rsid w:val="00FA544A"/>
    <w:rsid w:val="00FB310F"/>
    <w:rsid w:val="00FB3AFE"/>
    <w:rsid w:val="00FB6A7C"/>
    <w:rsid w:val="00FB73CC"/>
    <w:rsid w:val="00FC3E01"/>
    <w:rsid w:val="00FC4966"/>
    <w:rsid w:val="00FC4DE8"/>
    <w:rsid w:val="00FC57AB"/>
    <w:rsid w:val="00FC665A"/>
    <w:rsid w:val="00FD44A1"/>
    <w:rsid w:val="00FD570A"/>
    <w:rsid w:val="00FE289E"/>
    <w:rsid w:val="00FE423B"/>
    <w:rsid w:val="00FE68A1"/>
    <w:rsid w:val="00FE7A4D"/>
    <w:rsid w:val="00FF1CE2"/>
    <w:rsid w:val="00FF2021"/>
    <w:rsid w:val="00FF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EFCB"/>
  <w15:chartTrackingRefBased/>
  <w15:docId w15:val="{82C89B66-464E-43BE-BE78-2221CAA7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267"/>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231267"/>
    <w:pPr>
      <w:spacing w:before="100" w:beforeAutospacing="1" w:after="100" w:afterAutospacing="1" w:line="240" w:lineRule="auto"/>
    </w:pPr>
    <w:rPr>
      <w:rFonts w:cs="Times New Roman"/>
      <w:szCs w:val="24"/>
    </w:rPr>
  </w:style>
  <w:style w:type="paragraph" w:styleId="NoSpacing">
    <w:name w:val="No Spacing"/>
    <w:link w:val="NoSpacingChar"/>
    <w:uiPriority w:val="1"/>
    <w:qFormat/>
    <w:rsid w:val="00231267"/>
    <w:pPr>
      <w:spacing w:after="0" w:line="240" w:lineRule="auto"/>
    </w:pPr>
    <w:rPr>
      <w:rFonts w:eastAsiaTheme="minorEastAsia"/>
    </w:rPr>
  </w:style>
  <w:style w:type="character" w:customStyle="1" w:styleId="NoSpacingChar">
    <w:name w:val="No Spacing Char"/>
    <w:basedOn w:val="DefaultParagraphFont"/>
    <w:link w:val="NoSpacing"/>
    <w:uiPriority w:val="1"/>
    <w:rsid w:val="00231267"/>
    <w:rPr>
      <w:rFonts w:eastAsiaTheme="minorEastAsia"/>
    </w:rPr>
  </w:style>
  <w:style w:type="paragraph" w:styleId="ListParagraph">
    <w:name w:val="List Paragraph"/>
    <w:basedOn w:val="Normal"/>
    <w:link w:val="ListParagraphChar"/>
    <w:uiPriority w:val="34"/>
    <w:qFormat/>
    <w:rsid w:val="00231267"/>
    <w:pPr>
      <w:ind w:left="720"/>
      <w:contextualSpacing/>
    </w:pPr>
  </w:style>
  <w:style w:type="character" w:customStyle="1" w:styleId="ListParagraphChar">
    <w:name w:val="List Paragraph Char"/>
    <w:link w:val="ListParagraph"/>
    <w:uiPriority w:val="34"/>
    <w:locked/>
    <w:rsid w:val="00231267"/>
    <w:rPr>
      <w:rFonts w:ascii="Arial" w:hAnsi="Arial"/>
      <w:sz w:val="24"/>
    </w:rPr>
  </w:style>
  <w:style w:type="character" w:customStyle="1" w:styleId="NormalWebChar">
    <w:name w:val="Normal (Web) Char"/>
    <w:link w:val="NormalWeb"/>
    <w:uiPriority w:val="99"/>
    <w:locked/>
    <w:rsid w:val="00231267"/>
    <w:rPr>
      <w:rFonts w:ascii="Arial" w:hAnsi="Arial" w:cs="Times New Roman"/>
      <w:sz w:val="24"/>
      <w:szCs w:val="24"/>
    </w:rPr>
  </w:style>
  <w:style w:type="character" w:styleId="CommentReference">
    <w:name w:val="annotation reference"/>
    <w:basedOn w:val="DefaultParagraphFont"/>
    <w:uiPriority w:val="99"/>
    <w:semiHidden/>
    <w:unhideWhenUsed/>
    <w:rsid w:val="00D221DD"/>
    <w:rPr>
      <w:sz w:val="16"/>
      <w:szCs w:val="16"/>
    </w:rPr>
  </w:style>
  <w:style w:type="paragraph" w:styleId="CommentText">
    <w:name w:val="annotation text"/>
    <w:basedOn w:val="Normal"/>
    <w:link w:val="CommentTextChar"/>
    <w:uiPriority w:val="99"/>
    <w:unhideWhenUsed/>
    <w:rsid w:val="00D221DD"/>
    <w:pPr>
      <w:spacing w:line="240" w:lineRule="auto"/>
    </w:pPr>
    <w:rPr>
      <w:sz w:val="20"/>
      <w:szCs w:val="20"/>
    </w:rPr>
  </w:style>
  <w:style w:type="character" w:customStyle="1" w:styleId="CommentTextChar">
    <w:name w:val="Comment Text Char"/>
    <w:basedOn w:val="DefaultParagraphFont"/>
    <w:link w:val="CommentText"/>
    <w:uiPriority w:val="99"/>
    <w:rsid w:val="00D221D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221DD"/>
    <w:rPr>
      <w:b/>
      <w:bCs/>
    </w:rPr>
  </w:style>
  <w:style w:type="character" w:customStyle="1" w:styleId="CommentSubjectChar">
    <w:name w:val="Comment Subject Char"/>
    <w:basedOn w:val="CommentTextChar"/>
    <w:link w:val="CommentSubject"/>
    <w:uiPriority w:val="99"/>
    <w:semiHidden/>
    <w:rsid w:val="00D221DD"/>
    <w:rPr>
      <w:rFonts w:ascii="Arial" w:hAnsi="Arial"/>
      <w:b/>
      <w:bCs/>
      <w:sz w:val="20"/>
      <w:szCs w:val="20"/>
    </w:rPr>
  </w:style>
  <w:style w:type="character" w:customStyle="1" w:styleId="pull-right">
    <w:name w:val="pull-right"/>
    <w:basedOn w:val="DefaultParagraphFont"/>
    <w:rsid w:val="005C1677"/>
  </w:style>
  <w:style w:type="character" w:customStyle="1" w:styleId="cf01">
    <w:name w:val="cf01"/>
    <w:basedOn w:val="DefaultParagraphFont"/>
    <w:rsid w:val="008C1873"/>
    <w:rPr>
      <w:rFonts w:ascii="Segoe UI" w:hAnsi="Segoe UI" w:cs="Segoe UI" w:hint="default"/>
      <w:i/>
      <w:iCs/>
      <w:color w:val="333333"/>
      <w:sz w:val="18"/>
      <w:szCs w:val="18"/>
    </w:rPr>
  </w:style>
  <w:style w:type="character" w:customStyle="1" w:styleId="cf11">
    <w:name w:val="cf11"/>
    <w:basedOn w:val="DefaultParagraphFont"/>
    <w:rsid w:val="008C1873"/>
    <w:rPr>
      <w:rFonts w:ascii="Segoe UI" w:hAnsi="Segoe UI" w:cs="Segoe UI" w:hint="default"/>
      <w:i/>
      <w:iCs/>
      <w:color w:val="333333"/>
      <w:sz w:val="18"/>
      <w:szCs w:val="18"/>
    </w:rPr>
  </w:style>
  <w:style w:type="character" w:customStyle="1" w:styleId="cf21">
    <w:name w:val="cf21"/>
    <w:basedOn w:val="DefaultParagraphFont"/>
    <w:rsid w:val="008C1873"/>
    <w:rPr>
      <w:rFonts w:ascii="Segoe UI" w:hAnsi="Segoe UI" w:cs="Segoe UI" w:hint="default"/>
      <w:i/>
      <w:iCs/>
      <w:color w:val="333333"/>
      <w:sz w:val="18"/>
      <w:szCs w:val="18"/>
    </w:rPr>
  </w:style>
  <w:style w:type="character" w:customStyle="1" w:styleId="highlight2">
    <w:name w:val="highlight2"/>
    <w:basedOn w:val="DefaultParagraphFont"/>
    <w:rsid w:val="00CD6246"/>
  </w:style>
  <w:style w:type="character" w:customStyle="1" w:styleId="y2iqfc">
    <w:name w:val="y2iqfc"/>
    <w:basedOn w:val="DefaultParagraphFont"/>
    <w:rsid w:val="007E7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140352">
      <w:bodyDiv w:val="1"/>
      <w:marLeft w:val="0"/>
      <w:marRight w:val="0"/>
      <w:marTop w:val="0"/>
      <w:marBottom w:val="0"/>
      <w:divBdr>
        <w:top w:val="none" w:sz="0" w:space="0" w:color="auto"/>
        <w:left w:val="none" w:sz="0" w:space="0" w:color="auto"/>
        <w:bottom w:val="none" w:sz="0" w:space="0" w:color="auto"/>
        <w:right w:val="none" w:sz="0" w:space="0" w:color="auto"/>
      </w:divBdr>
      <w:divsChild>
        <w:div w:id="65566759">
          <w:marLeft w:val="0"/>
          <w:marRight w:val="0"/>
          <w:marTop w:val="150"/>
          <w:marBottom w:val="0"/>
          <w:divBdr>
            <w:top w:val="none" w:sz="0" w:space="0" w:color="auto"/>
            <w:left w:val="none" w:sz="0" w:space="0" w:color="auto"/>
            <w:bottom w:val="none" w:sz="0" w:space="0" w:color="auto"/>
            <w:right w:val="none" w:sz="0" w:space="0" w:color="auto"/>
          </w:divBdr>
        </w:div>
        <w:div w:id="338890224">
          <w:marLeft w:val="0"/>
          <w:marRight w:val="0"/>
          <w:marTop w:val="150"/>
          <w:marBottom w:val="0"/>
          <w:divBdr>
            <w:top w:val="none" w:sz="0" w:space="0" w:color="auto"/>
            <w:left w:val="none" w:sz="0" w:space="0" w:color="auto"/>
            <w:bottom w:val="none" w:sz="0" w:space="0" w:color="auto"/>
            <w:right w:val="none" w:sz="0" w:space="0" w:color="auto"/>
          </w:divBdr>
        </w:div>
        <w:div w:id="994454916">
          <w:marLeft w:val="0"/>
          <w:marRight w:val="0"/>
          <w:marTop w:val="150"/>
          <w:marBottom w:val="0"/>
          <w:divBdr>
            <w:top w:val="none" w:sz="0" w:space="0" w:color="auto"/>
            <w:left w:val="none" w:sz="0" w:space="0" w:color="auto"/>
            <w:bottom w:val="none" w:sz="0" w:space="0" w:color="auto"/>
            <w:right w:val="none" w:sz="0" w:space="0" w:color="auto"/>
          </w:divBdr>
        </w:div>
        <w:div w:id="793985376">
          <w:marLeft w:val="0"/>
          <w:marRight w:val="0"/>
          <w:marTop w:val="150"/>
          <w:marBottom w:val="0"/>
          <w:divBdr>
            <w:top w:val="none" w:sz="0" w:space="0" w:color="auto"/>
            <w:left w:val="none" w:sz="0" w:space="0" w:color="auto"/>
            <w:bottom w:val="none" w:sz="0" w:space="0" w:color="auto"/>
            <w:right w:val="none" w:sz="0" w:space="0" w:color="auto"/>
          </w:divBdr>
        </w:div>
        <w:div w:id="442917029">
          <w:marLeft w:val="0"/>
          <w:marRight w:val="0"/>
          <w:marTop w:val="150"/>
          <w:marBottom w:val="0"/>
          <w:divBdr>
            <w:top w:val="none" w:sz="0" w:space="0" w:color="auto"/>
            <w:left w:val="none" w:sz="0" w:space="0" w:color="auto"/>
            <w:bottom w:val="none" w:sz="0" w:space="0" w:color="auto"/>
            <w:right w:val="none" w:sz="0" w:space="0" w:color="auto"/>
          </w:divBdr>
        </w:div>
        <w:div w:id="1064791157">
          <w:marLeft w:val="0"/>
          <w:marRight w:val="0"/>
          <w:marTop w:val="150"/>
          <w:marBottom w:val="0"/>
          <w:divBdr>
            <w:top w:val="none" w:sz="0" w:space="0" w:color="auto"/>
            <w:left w:val="none" w:sz="0" w:space="0" w:color="auto"/>
            <w:bottom w:val="none" w:sz="0" w:space="0" w:color="auto"/>
            <w:right w:val="none" w:sz="0" w:space="0" w:color="auto"/>
          </w:divBdr>
        </w:div>
        <w:div w:id="1578444175">
          <w:marLeft w:val="0"/>
          <w:marRight w:val="0"/>
          <w:marTop w:val="150"/>
          <w:marBottom w:val="0"/>
          <w:divBdr>
            <w:top w:val="none" w:sz="0" w:space="0" w:color="auto"/>
            <w:left w:val="none" w:sz="0" w:space="0" w:color="auto"/>
            <w:bottom w:val="none" w:sz="0" w:space="0" w:color="auto"/>
            <w:right w:val="none" w:sz="0" w:space="0" w:color="auto"/>
          </w:divBdr>
        </w:div>
        <w:div w:id="2117363824">
          <w:marLeft w:val="0"/>
          <w:marRight w:val="0"/>
          <w:marTop w:val="150"/>
          <w:marBottom w:val="0"/>
          <w:divBdr>
            <w:top w:val="none" w:sz="0" w:space="0" w:color="auto"/>
            <w:left w:val="none" w:sz="0" w:space="0" w:color="auto"/>
            <w:bottom w:val="none" w:sz="0" w:space="0" w:color="auto"/>
            <w:right w:val="none" w:sz="0" w:space="0" w:color="auto"/>
          </w:divBdr>
        </w:div>
      </w:divsChild>
    </w:div>
    <w:div w:id="830289143">
      <w:bodyDiv w:val="1"/>
      <w:marLeft w:val="0"/>
      <w:marRight w:val="0"/>
      <w:marTop w:val="0"/>
      <w:marBottom w:val="0"/>
      <w:divBdr>
        <w:top w:val="none" w:sz="0" w:space="0" w:color="auto"/>
        <w:left w:val="none" w:sz="0" w:space="0" w:color="auto"/>
        <w:bottom w:val="none" w:sz="0" w:space="0" w:color="auto"/>
        <w:right w:val="none" w:sz="0" w:space="0" w:color="auto"/>
      </w:divBdr>
      <w:divsChild>
        <w:div w:id="1831555877">
          <w:marLeft w:val="0"/>
          <w:marRight w:val="0"/>
          <w:marTop w:val="150"/>
          <w:marBottom w:val="0"/>
          <w:divBdr>
            <w:top w:val="none" w:sz="0" w:space="0" w:color="auto"/>
            <w:left w:val="none" w:sz="0" w:space="0" w:color="auto"/>
            <w:bottom w:val="none" w:sz="0" w:space="0" w:color="auto"/>
            <w:right w:val="none" w:sz="0" w:space="0" w:color="auto"/>
          </w:divBdr>
        </w:div>
        <w:div w:id="1591818208">
          <w:marLeft w:val="0"/>
          <w:marRight w:val="0"/>
          <w:marTop w:val="150"/>
          <w:marBottom w:val="0"/>
          <w:divBdr>
            <w:top w:val="none" w:sz="0" w:space="0" w:color="auto"/>
            <w:left w:val="none" w:sz="0" w:space="0" w:color="auto"/>
            <w:bottom w:val="none" w:sz="0" w:space="0" w:color="auto"/>
            <w:right w:val="none" w:sz="0" w:space="0" w:color="auto"/>
          </w:divBdr>
        </w:div>
        <w:div w:id="899170570">
          <w:marLeft w:val="0"/>
          <w:marRight w:val="0"/>
          <w:marTop w:val="150"/>
          <w:marBottom w:val="0"/>
          <w:divBdr>
            <w:top w:val="none" w:sz="0" w:space="0" w:color="auto"/>
            <w:left w:val="none" w:sz="0" w:space="0" w:color="auto"/>
            <w:bottom w:val="none" w:sz="0" w:space="0" w:color="auto"/>
            <w:right w:val="none" w:sz="0" w:space="0" w:color="auto"/>
          </w:divBdr>
        </w:div>
      </w:divsChild>
    </w:div>
    <w:div w:id="1075543363">
      <w:bodyDiv w:val="1"/>
      <w:marLeft w:val="0"/>
      <w:marRight w:val="0"/>
      <w:marTop w:val="0"/>
      <w:marBottom w:val="0"/>
      <w:divBdr>
        <w:top w:val="none" w:sz="0" w:space="0" w:color="auto"/>
        <w:left w:val="none" w:sz="0" w:space="0" w:color="auto"/>
        <w:bottom w:val="none" w:sz="0" w:space="0" w:color="auto"/>
        <w:right w:val="none" w:sz="0" w:space="0" w:color="auto"/>
      </w:divBdr>
      <w:divsChild>
        <w:div w:id="1237932456">
          <w:marLeft w:val="0"/>
          <w:marRight w:val="0"/>
          <w:marTop w:val="150"/>
          <w:marBottom w:val="0"/>
          <w:divBdr>
            <w:top w:val="none" w:sz="0" w:space="0" w:color="auto"/>
            <w:left w:val="none" w:sz="0" w:space="0" w:color="auto"/>
            <w:bottom w:val="none" w:sz="0" w:space="0" w:color="auto"/>
            <w:right w:val="none" w:sz="0" w:space="0" w:color="auto"/>
          </w:divBdr>
        </w:div>
        <w:div w:id="550574408">
          <w:marLeft w:val="0"/>
          <w:marRight w:val="0"/>
          <w:marTop w:val="150"/>
          <w:marBottom w:val="0"/>
          <w:divBdr>
            <w:top w:val="none" w:sz="0" w:space="0" w:color="auto"/>
            <w:left w:val="none" w:sz="0" w:space="0" w:color="auto"/>
            <w:bottom w:val="none" w:sz="0" w:space="0" w:color="auto"/>
            <w:right w:val="none" w:sz="0" w:space="0" w:color="auto"/>
          </w:divBdr>
        </w:div>
        <w:div w:id="1813905558">
          <w:marLeft w:val="0"/>
          <w:marRight w:val="0"/>
          <w:marTop w:val="150"/>
          <w:marBottom w:val="0"/>
          <w:divBdr>
            <w:top w:val="none" w:sz="0" w:space="0" w:color="auto"/>
            <w:left w:val="none" w:sz="0" w:space="0" w:color="auto"/>
            <w:bottom w:val="none" w:sz="0" w:space="0" w:color="auto"/>
            <w:right w:val="none" w:sz="0" w:space="0" w:color="auto"/>
          </w:divBdr>
        </w:div>
        <w:div w:id="190725360">
          <w:marLeft w:val="0"/>
          <w:marRight w:val="0"/>
          <w:marTop w:val="150"/>
          <w:marBottom w:val="0"/>
          <w:divBdr>
            <w:top w:val="none" w:sz="0" w:space="0" w:color="auto"/>
            <w:left w:val="none" w:sz="0" w:space="0" w:color="auto"/>
            <w:bottom w:val="none" w:sz="0" w:space="0" w:color="auto"/>
            <w:right w:val="none" w:sz="0" w:space="0" w:color="auto"/>
          </w:divBdr>
        </w:div>
        <w:div w:id="1746759693">
          <w:marLeft w:val="0"/>
          <w:marRight w:val="0"/>
          <w:marTop w:val="150"/>
          <w:marBottom w:val="0"/>
          <w:divBdr>
            <w:top w:val="none" w:sz="0" w:space="0" w:color="auto"/>
            <w:left w:val="none" w:sz="0" w:space="0" w:color="auto"/>
            <w:bottom w:val="none" w:sz="0" w:space="0" w:color="auto"/>
            <w:right w:val="none" w:sz="0" w:space="0" w:color="auto"/>
          </w:divBdr>
        </w:div>
        <w:div w:id="1035690698">
          <w:marLeft w:val="0"/>
          <w:marRight w:val="0"/>
          <w:marTop w:val="150"/>
          <w:marBottom w:val="0"/>
          <w:divBdr>
            <w:top w:val="none" w:sz="0" w:space="0" w:color="auto"/>
            <w:left w:val="none" w:sz="0" w:space="0" w:color="auto"/>
            <w:bottom w:val="none" w:sz="0" w:space="0" w:color="auto"/>
            <w:right w:val="none" w:sz="0" w:space="0" w:color="auto"/>
          </w:divBdr>
        </w:div>
        <w:div w:id="217514700">
          <w:marLeft w:val="0"/>
          <w:marRight w:val="0"/>
          <w:marTop w:val="150"/>
          <w:marBottom w:val="0"/>
          <w:divBdr>
            <w:top w:val="none" w:sz="0" w:space="0" w:color="auto"/>
            <w:left w:val="none" w:sz="0" w:space="0" w:color="auto"/>
            <w:bottom w:val="none" w:sz="0" w:space="0" w:color="auto"/>
            <w:right w:val="none" w:sz="0" w:space="0" w:color="auto"/>
          </w:divBdr>
        </w:div>
        <w:div w:id="1251549324">
          <w:marLeft w:val="0"/>
          <w:marRight w:val="0"/>
          <w:marTop w:val="150"/>
          <w:marBottom w:val="0"/>
          <w:divBdr>
            <w:top w:val="none" w:sz="0" w:space="0" w:color="auto"/>
            <w:left w:val="none" w:sz="0" w:space="0" w:color="auto"/>
            <w:bottom w:val="none" w:sz="0" w:space="0" w:color="auto"/>
            <w:right w:val="none" w:sz="0" w:space="0" w:color="auto"/>
          </w:divBdr>
        </w:div>
        <w:div w:id="608463773">
          <w:marLeft w:val="0"/>
          <w:marRight w:val="0"/>
          <w:marTop w:val="150"/>
          <w:marBottom w:val="0"/>
          <w:divBdr>
            <w:top w:val="none" w:sz="0" w:space="0" w:color="auto"/>
            <w:left w:val="none" w:sz="0" w:space="0" w:color="auto"/>
            <w:bottom w:val="none" w:sz="0" w:space="0" w:color="auto"/>
            <w:right w:val="none" w:sz="0" w:space="0" w:color="auto"/>
          </w:divBdr>
        </w:div>
        <w:div w:id="436632728">
          <w:marLeft w:val="0"/>
          <w:marRight w:val="0"/>
          <w:marTop w:val="150"/>
          <w:marBottom w:val="0"/>
          <w:divBdr>
            <w:top w:val="none" w:sz="0" w:space="0" w:color="auto"/>
            <w:left w:val="none" w:sz="0" w:space="0" w:color="auto"/>
            <w:bottom w:val="none" w:sz="0" w:space="0" w:color="auto"/>
            <w:right w:val="none" w:sz="0" w:space="0" w:color="auto"/>
          </w:divBdr>
        </w:div>
        <w:div w:id="2131700093">
          <w:marLeft w:val="0"/>
          <w:marRight w:val="0"/>
          <w:marTop w:val="150"/>
          <w:marBottom w:val="0"/>
          <w:divBdr>
            <w:top w:val="none" w:sz="0" w:space="0" w:color="auto"/>
            <w:left w:val="none" w:sz="0" w:space="0" w:color="auto"/>
            <w:bottom w:val="none" w:sz="0" w:space="0" w:color="auto"/>
            <w:right w:val="none" w:sz="0" w:space="0" w:color="auto"/>
          </w:divBdr>
        </w:div>
        <w:div w:id="631717697">
          <w:marLeft w:val="0"/>
          <w:marRight w:val="0"/>
          <w:marTop w:val="150"/>
          <w:marBottom w:val="0"/>
          <w:divBdr>
            <w:top w:val="none" w:sz="0" w:space="0" w:color="auto"/>
            <w:left w:val="none" w:sz="0" w:space="0" w:color="auto"/>
            <w:bottom w:val="none" w:sz="0" w:space="0" w:color="auto"/>
            <w:right w:val="none" w:sz="0" w:space="0" w:color="auto"/>
          </w:divBdr>
        </w:div>
        <w:div w:id="1220437345">
          <w:marLeft w:val="0"/>
          <w:marRight w:val="0"/>
          <w:marTop w:val="150"/>
          <w:marBottom w:val="0"/>
          <w:divBdr>
            <w:top w:val="none" w:sz="0" w:space="0" w:color="auto"/>
            <w:left w:val="none" w:sz="0" w:space="0" w:color="auto"/>
            <w:bottom w:val="none" w:sz="0" w:space="0" w:color="auto"/>
            <w:right w:val="none" w:sz="0" w:space="0" w:color="auto"/>
          </w:divBdr>
        </w:div>
        <w:div w:id="1670402890">
          <w:marLeft w:val="0"/>
          <w:marRight w:val="0"/>
          <w:marTop w:val="150"/>
          <w:marBottom w:val="0"/>
          <w:divBdr>
            <w:top w:val="none" w:sz="0" w:space="0" w:color="auto"/>
            <w:left w:val="none" w:sz="0" w:space="0" w:color="auto"/>
            <w:bottom w:val="none" w:sz="0" w:space="0" w:color="auto"/>
            <w:right w:val="none" w:sz="0" w:space="0" w:color="auto"/>
          </w:divBdr>
        </w:div>
        <w:div w:id="1366366652">
          <w:marLeft w:val="0"/>
          <w:marRight w:val="0"/>
          <w:marTop w:val="150"/>
          <w:marBottom w:val="0"/>
          <w:divBdr>
            <w:top w:val="none" w:sz="0" w:space="0" w:color="auto"/>
            <w:left w:val="none" w:sz="0" w:space="0" w:color="auto"/>
            <w:bottom w:val="none" w:sz="0" w:space="0" w:color="auto"/>
            <w:right w:val="none" w:sz="0" w:space="0" w:color="auto"/>
          </w:divBdr>
        </w:div>
      </w:divsChild>
    </w:div>
    <w:div w:id="1142238701">
      <w:bodyDiv w:val="1"/>
      <w:marLeft w:val="0"/>
      <w:marRight w:val="0"/>
      <w:marTop w:val="0"/>
      <w:marBottom w:val="0"/>
      <w:divBdr>
        <w:top w:val="none" w:sz="0" w:space="0" w:color="auto"/>
        <w:left w:val="none" w:sz="0" w:space="0" w:color="auto"/>
        <w:bottom w:val="none" w:sz="0" w:space="0" w:color="auto"/>
        <w:right w:val="none" w:sz="0" w:space="0" w:color="auto"/>
      </w:divBdr>
      <w:divsChild>
        <w:div w:id="1071847070">
          <w:marLeft w:val="0"/>
          <w:marRight w:val="0"/>
          <w:marTop w:val="150"/>
          <w:marBottom w:val="0"/>
          <w:divBdr>
            <w:top w:val="none" w:sz="0" w:space="0" w:color="auto"/>
            <w:left w:val="none" w:sz="0" w:space="0" w:color="auto"/>
            <w:bottom w:val="none" w:sz="0" w:space="0" w:color="auto"/>
            <w:right w:val="none" w:sz="0" w:space="0" w:color="auto"/>
          </w:divBdr>
        </w:div>
        <w:div w:id="1121876087">
          <w:marLeft w:val="0"/>
          <w:marRight w:val="0"/>
          <w:marTop w:val="150"/>
          <w:marBottom w:val="0"/>
          <w:divBdr>
            <w:top w:val="none" w:sz="0" w:space="0" w:color="auto"/>
            <w:left w:val="none" w:sz="0" w:space="0" w:color="auto"/>
            <w:bottom w:val="none" w:sz="0" w:space="0" w:color="auto"/>
            <w:right w:val="none" w:sz="0" w:space="0" w:color="auto"/>
          </w:divBdr>
        </w:div>
        <w:div w:id="519509056">
          <w:marLeft w:val="0"/>
          <w:marRight w:val="0"/>
          <w:marTop w:val="150"/>
          <w:marBottom w:val="0"/>
          <w:divBdr>
            <w:top w:val="none" w:sz="0" w:space="0" w:color="auto"/>
            <w:left w:val="none" w:sz="0" w:space="0" w:color="auto"/>
            <w:bottom w:val="none" w:sz="0" w:space="0" w:color="auto"/>
            <w:right w:val="none" w:sz="0" w:space="0" w:color="auto"/>
          </w:divBdr>
        </w:div>
        <w:div w:id="1622492837">
          <w:marLeft w:val="0"/>
          <w:marRight w:val="0"/>
          <w:marTop w:val="150"/>
          <w:marBottom w:val="0"/>
          <w:divBdr>
            <w:top w:val="none" w:sz="0" w:space="0" w:color="auto"/>
            <w:left w:val="none" w:sz="0" w:space="0" w:color="auto"/>
            <w:bottom w:val="none" w:sz="0" w:space="0" w:color="auto"/>
            <w:right w:val="none" w:sz="0" w:space="0" w:color="auto"/>
          </w:divBdr>
        </w:div>
        <w:div w:id="1167401661">
          <w:marLeft w:val="0"/>
          <w:marRight w:val="0"/>
          <w:marTop w:val="150"/>
          <w:marBottom w:val="0"/>
          <w:divBdr>
            <w:top w:val="none" w:sz="0" w:space="0" w:color="auto"/>
            <w:left w:val="none" w:sz="0" w:space="0" w:color="auto"/>
            <w:bottom w:val="none" w:sz="0" w:space="0" w:color="auto"/>
            <w:right w:val="none" w:sz="0" w:space="0" w:color="auto"/>
          </w:divBdr>
        </w:div>
        <w:div w:id="944465662">
          <w:marLeft w:val="0"/>
          <w:marRight w:val="0"/>
          <w:marTop w:val="150"/>
          <w:marBottom w:val="0"/>
          <w:divBdr>
            <w:top w:val="none" w:sz="0" w:space="0" w:color="auto"/>
            <w:left w:val="none" w:sz="0" w:space="0" w:color="auto"/>
            <w:bottom w:val="none" w:sz="0" w:space="0" w:color="auto"/>
            <w:right w:val="none" w:sz="0" w:space="0" w:color="auto"/>
          </w:divBdr>
        </w:div>
      </w:divsChild>
    </w:div>
    <w:div w:id="1148715736">
      <w:bodyDiv w:val="1"/>
      <w:marLeft w:val="0"/>
      <w:marRight w:val="0"/>
      <w:marTop w:val="0"/>
      <w:marBottom w:val="0"/>
      <w:divBdr>
        <w:top w:val="none" w:sz="0" w:space="0" w:color="auto"/>
        <w:left w:val="none" w:sz="0" w:space="0" w:color="auto"/>
        <w:bottom w:val="none" w:sz="0" w:space="0" w:color="auto"/>
        <w:right w:val="none" w:sz="0" w:space="0" w:color="auto"/>
      </w:divBdr>
      <w:divsChild>
        <w:div w:id="832065213">
          <w:marLeft w:val="0"/>
          <w:marRight w:val="0"/>
          <w:marTop w:val="300"/>
          <w:marBottom w:val="0"/>
          <w:divBdr>
            <w:top w:val="none" w:sz="0" w:space="0" w:color="auto"/>
            <w:left w:val="none" w:sz="0" w:space="0" w:color="auto"/>
            <w:bottom w:val="none" w:sz="0" w:space="0" w:color="auto"/>
            <w:right w:val="none" w:sz="0" w:space="0" w:color="auto"/>
          </w:divBdr>
        </w:div>
        <w:div w:id="1465658316">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903</TotalTime>
  <Pages>20</Pages>
  <Words>3179</Words>
  <Characters>18126</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LKHAMJAV DAANSRAN</dc:creator>
  <cp:keywords/>
  <dc:description/>
  <cp:lastModifiedBy>Microsoft Office User</cp:lastModifiedBy>
  <cp:revision>958</cp:revision>
  <cp:lastPrinted>2023-04-19T06:21:00Z</cp:lastPrinted>
  <dcterms:created xsi:type="dcterms:W3CDTF">2022-11-20T12:17:00Z</dcterms:created>
  <dcterms:modified xsi:type="dcterms:W3CDTF">2024-04-26T01:19:00Z</dcterms:modified>
</cp:coreProperties>
</file>