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7EEF" w14:textId="77777777" w:rsidR="00A758A7" w:rsidRPr="00157C1D" w:rsidRDefault="00A758A7" w:rsidP="00300E66">
      <w:pPr>
        <w:tabs>
          <w:tab w:val="left" w:pos="5812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  ТӨСӨЛ </w:t>
      </w:r>
    </w:p>
    <w:p w14:paraId="74D4778E" w14:textId="77777777" w:rsidR="00A758A7" w:rsidRPr="00157C1D" w:rsidRDefault="00A758A7" w:rsidP="00A758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</w:p>
    <w:p w14:paraId="15FB6F89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b/>
          <w:bCs/>
          <w:sz w:val="22"/>
          <w:szCs w:val="22"/>
          <w:lang w:val="mn-MN" w:eastAsia="en-US"/>
        </w:rPr>
        <w:t>МОНГОЛ УЛСЫН ХУУЛЬ</w:t>
      </w: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383"/>
        <w:gridCol w:w="3065"/>
      </w:tblGrid>
      <w:tr w:rsidR="00A758A7" w:rsidRPr="00157C1D" w14:paraId="7924E5CB" w14:textId="77777777" w:rsidTr="00EF35CE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9270" w14:textId="77777777" w:rsidR="00A758A7" w:rsidRPr="00157C1D" w:rsidRDefault="00A758A7" w:rsidP="00EF35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2024 оны ... дугаар сарын ...-ны өдөр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D152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E938" w14:textId="77777777" w:rsidR="00A758A7" w:rsidRPr="00157C1D" w:rsidRDefault="00A758A7" w:rsidP="00EF35C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Улаанбаатар  </w:t>
            </w:r>
          </w:p>
          <w:p w14:paraId="51A9C62F" w14:textId="77777777" w:rsidR="00A758A7" w:rsidRPr="00157C1D" w:rsidRDefault="00A758A7" w:rsidP="00EF35CE">
            <w:pPr>
              <w:spacing w:after="0" w:line="240" w:lineRule="auto"/>
              <w:ind w:right="435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                                хот </w:t>
            </w:r>
          </w:p>
        </w:tc>
      </w:tr>
    </w:tbl>
    <w:p w14:paraId="17908C18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</w:t>
      </w:r>
    </w:p>
    <w:p w14:paraId="1F5B2533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b/>
          <w:bCs/>
          <w:sz w:val="22"/>
          <w:szCs w:val="22"/>
          <w:lang w:val="mn-MN" w:eastAsia="en-US"/>
        </w:rPr>
        <w:t>МОНГОЛ УЛСЫН НЭГДСЭН ТӨСВИЙН 2025 ОНЫ ТӨСВИЙН </w:t>
      </w: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</w:t>
      </w:r>
    </w:p>
    <w:p w14:paraId="06AEDD03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b/>
          <w:bCs/>
          <w:sz w:val="22"/>
          <w:szCs w:val="22"/>
          <w:lang w:val="mn-MN" w:eastAsia="en-US"/>
        </w:rPr>
        <w:t>ХҮРЭЭНИЙ МЭДЭГДЭЛ, 2026-2027 ОНЫ ТӨСВИЙН ТӨСӨӨЛЛИЙН ТУХАЙ</w:t>
      </w: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</w:t>
      </w:r>
    </w:p>
    <w:p w14:paraId="7D617A80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</w:p>
    <w:p w14:paraId="1FA58C78" w14:textId="77777777" w:rsidR="00A758A7" w:rsidRPr="00157C1D" w:rsidRDefault="00A758A7" w:rsidP="00A758A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b/>
          <w:bCs/>
          <w:sz w:val="22"/>
          <w:szCs w:val="22"/>
          <w:lang w:val="mn-MN" w:eastAsia="en-US"/>
        </w:rPr>
        <w:t xml:space="preserve">1 дүгээр зүйл. </w:t>
      </w: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Монгол Улсын нэгдсэн төсвийн 2025 оны төсвийн хүрээний мэдэгдэл, 2026-2027 оны төсвийн төсөөллийн үзүүлэлтийг доор дурдсанаар баталсугай: </w:t>
      </w:r>
    </w:p>
    <w:p w14:paraId="2D0A96C3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</w:p>
    <w:tbl>
      <w:tblPr>
        <w:tblW w:w="909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704"/>
        <w:gridCol w:w="1436"/>
        <w:gridCol w:w="1250"/>
        <w:gridCol w:w="1171"/>
      </w:tblGrid>
      <w:tr w:rsidR="00A758A7" w:rsidRPr="00157C1D" w14:paraId="04CCB227" w14:textId="77777777" w:rsidTr="00300E66">
        <w:trPr>
          <w:trHeight w:val="703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F0A" w14:textId="4806205C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Д/д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4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E8EF3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Эдийн засгийн үндсэн үзүүлэлт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EE295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Төсвийн хүрээний мэдэгдэл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753F5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Төсвийн төсөөлөл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</w:tr>
      <w:tr w:rsidR="00A758A7" w:rsidRPr="00157C1D" w14:paraId="123F709B" w14:textId="77777777" w:rsidTr="00300E66">
        <w:trPr>
          <w:trHeight w:val="425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BDB34F8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38BEDC6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DC36A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2025 он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E5E00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2026 он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8EB15" w14:textId="77777777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b/>
                <w:bCs/>
                <w:sz w:val="22"/>
                <w:szCs w:val="22"/>
                <w:lang w:val="mn-MN" w:eastAsia="en-US"/>
              </w:rPr>
              <w:t>2027 он</w:t>
            </w: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 </w:t>
            </w:r>
          </w:p>
        </w:tc>
      </w:tr>
      <w:tr w:rsidR="00A758A7" w:rsidRPr="00157C1D" w14:paraId="4720AA40" w14:textId="77777777" w:rsidTr="00300E66">
        <w:trPr>
          <w:trHeight w:val="7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F940C" w14:textId="1C3AB153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F4A82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Дотоодын нийт бүтээгдэхүүний бодит өсөлтийн хэмжээ /хувь/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A0EE8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8.0 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A9E2B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6.5 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2A0D3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6.5 </w:t>
            </w:r>
          </w:p>
        </w:tc>
      </w:tr>
      <w:tr w:rsidR="00A758A7" w:rsidRPr="00157C1D" w14:paraId="2D943128" w14:textId="77777777" w:rsidTr="00300E66">
        <w:trPr>
          <w:trHeight w:val="42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2CCB" w14:textId="47A190BE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355E5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Хэрэглээний үнийн өсөлтийн түвшин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2E61E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6.0 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2E205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4.0 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59A7B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3.0 </w:t>
            </w:r>
          </w:p>
        </w:tc>
      </w:tr>
      <w:tr w:rsidR="00A758A7" w:rsidRPr="00157C1D" w14:paraId="139F15CA" w14:textId="77777777" w:rsidTr="00300E66">
        <w:trPr>
          <w:trHeight w:val="703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EA885" w14:textId="2DB9AFFF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3B9C0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Нэгдсэн төсвийн тэнцвэржүүлсэн орлогын хэмжээ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9E6DE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29,400.1 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AD70C" w14:textId="038E26EC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31,951.2 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8BFB3" w14:textId="6B89B4FF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34,460.3 </w:t>
            </w:r>
          </w:p>
        </w:tc>
      </w:tr>
      <w:tr w:rsidR="00A758A7" w:rsidRPr="00157C1D" w14:paraId="750300F1" w14:textId="77777777" w:rsidTr="00300E66">
        <w:trPr>
          <w:trHeight w:val="407"/>
        </w:trPr>
        <w:tc>
          <w:tcPr>
            <w:tcW w:w="532" w:type="dxa"/>
            <w:vMerge/>
            <w:vAlign w:val="center"/>
            <w:hideMark/>
          </w:tcPr>
          <w:p w14:paraId="59139F1A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B958A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4BAF4" w14:textId="0FC996FD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30.9 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50B17" w14:textId="7F77E14E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30.5 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75349" w14:textId="1CF1943F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29.5 </w:t>
            </w:r>
          </w:p>
        </w:tc>
      </w:tr>
      <w:tr w:rsidR="00A758A7" w:rsidRPr="00157C1D" w14:paraId="40212918" w14:textId="77777777" w:rsidTr="00300E66">
        <w:trPr>
          <w:trHeight w:val="703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80D32" w14:textId="6757C8A8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F0384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Нэгдсэн төсвийн нийт зарлагын дээд хэмжээ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6BC50" w14:textId="61010F5F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31,300.4 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32F58" w14:textId="350B68AB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33,521.8 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BF420" w14:textId="7AD1073B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35,628.1 </w:t>
            </w:r>
          </w:p>
        </w:tc>
      </w:tr>
      <w:tr w:rsidR="00A758A7" w:rsidRPr="00157C1D" w14:paraId="4692A224" w14:textId="77777777" w:rsidTr="00300E66">
        <w:trPr>
          <w:trHeight w:val="425"/>
        </w:trPr>
        <w:tc>
          <w:tcPr>
            <w:tcW w:w="532" w:type="dxa"/>
            <w:vMerge/>
            <w:vAlign w:val="center"/>
            <w:hideMark/>
          </w:tcPr>
          <w:p w14:paraId="533263C5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A658A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64B55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32.9 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4BA72" w14:textId="11BB415D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32.0 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17498" w14:textId="400F542D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30.5 </w:t>
            </w:r>
          </w:p>
        </w:tc>
      </w:tr>
      <w:tr w:rsidR="00A758A7" w:rsidRPr="00157C1D" w14:paraId="57BAAB2A" w14:textId="77777777" w:rsidTr="00300E66">
        <w:trPr>
          <w:trHeight w:val="752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31E64" w14:textId="64E2AEC6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1979A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Нэгдсэн төсвийн нийт зарлагын өсөлтийн хэмжээ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1CE67" w14:textId="43B226B3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3,939.9 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845FF" w14:textId="2F4EF808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2,221.4 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215C9" w14:textId="271D1200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2,106.3 </w:t>
            </w:r>
          </w:p>
        </w:tc>
      </w:tr>
      <w:tr w:rsidR="00A758A7" w:rsidRPr="00157C1D" w14:paraId="39E0B839" w14:textId="77777777" w:rsidTr="00300E66">
        <w:trPr>
          <w:trHeight w:val="506"/>
        </w:trPr>
        <w:tc>
          <w:tcPr>
            <w:tcW w:w="532" w:type="dxa"/>
            <w:vMerge/>
            <w:vAlign w:val="center"/>
            <w:hideMark/>
          </w:tcPr>
          <w:p w14:paraId="2F4560DF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21319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34F84" w14:textId="2483831C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4.1 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65F4" w14:textId="580412B8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2.1 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A03CD" w14:textId="214840B3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1.8 </w:t>
            </w:r>
          </w:p>
        </w:tc>
      </w:tr>
      <w:tr w:rsidR="00A758A7" w:rsidRPr="00157C1D" w14:paraId="576B1603" w14:textId="77777777" w:rsidTr="00300E66">
        <w:trPr>
          <w:trHeight w:val="621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83A25" w14:textId="7E8F920B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B9CAC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Нэгдсэн төсвийн тэнцвэржүүлсэн тэнцэл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63672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-1,900.3 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38396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-1,570.6 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BF8F9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-1,167.8 </w:t>
            </w:r>
          </w:p>
        </w:tc>
      </w:tr>
      <w:tr w:rsidR="00A758A7" w:rsidRPr="00157C1D" w14:paraId="37BEA662" w14:textId="77777777" w:rsidTr="00300E66">
        <w:trPr>
          <w:trHeight w:val="523"/>
        </w:trPr>
        <w:tc>
          <w:tcPr>
            <w:tcW w:w="532" w:type="dxa"/>
            <w:vMerge/>
            <w:vAlign w:val="center"/>
            <w:hideMark/>
          </w:tcPr>
          <w:p w14:paraId="42385BB7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3412B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7BF3F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-2.0 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0CFAB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-1.5 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BAFA8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-1.0 </w:t>
            </w:r>
          </w:p>
        </w:tc>
      </w:tr>
      <w:tr w:rsidR="00A758A7" w:rsidRPr="00157C1D" w14:paraId="69D998D1" w14:textId="77777777" w:rsidTr="00300E66">
        <w:trPr>
          <w:trHeight w:val="637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1DC17" w14:textId="0773BFBE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513B4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Нэгдсэн төсвийн хөрөнгийн зардлын хэмжээ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1C6D1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7,273.3 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52561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7,564.2 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7D1D4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7,866.8 </w:t>
            </w:r>
          </w:p>
        </w:tc>
      </w:tr>
      <w:tr w:rsidR="00A758A7" w:rsidRPr="00157C1D" w14:paraId="1D807B6E" w14:textId="77777777" w:rsidTr="00300E66">
        <w:trPr>
          <w:trHeight w:val="523"/>
        </w:trPr>
        <w:tc>
          <w:tcPr>
            <w:tcW w:w="532" w:type="dxa"/>
            <w:vMerge/>
            <w:vAlign w:val="center"/>
            <w:hideMark/>
          </w:tcPr>
          <w:p w14:paraId="5BC86BDB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E99E9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341F5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7.7 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62453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7.2 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C7991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6.7 </w:t>
            </w:r>
          </w:p>
        </w:tc>
      </w:tr>
      <w:tr w:rsidR="00A758A7" w:rsidRPr="00157C1D" w14:paraId="3B7578F8" w14:textId="77777777" w:rsidTr="00300E66">
        <w:trPr>
          <w:trHeight w:val="637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BF6F0" w14:textId="5885289C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8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D3613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Засгийн газрын өрийн нийт хэмжээ, өнөөгийн үнэ цэнээр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0250E" w14:textId="64499A18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47,507.1 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A8617" w14:textId="362A3BFB" w:rsidR="00A758A7" w:rsidRPr="00157C1D" w:rsidRDefault="00A758A7" w:rsidP="007109F5">
            <w:pPr>
              <w:spacing w:after="0" w:line="240" w:lineRule="auto"/>
              <w:ind w:right="-219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47,117.6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711DF" w14:textId="77777777" w:rsidR="00A758A7" w:rsidRPr="00157C1D" w:rsidRDefault="00A758A7" w:rsidP="007109F5">
            <w:pPr>
              <w:spacing w:after="0" w:line="240" w:lineRule="auto"/>
              <w:ind w:right="80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46,708.6</w:t>
            </w:r>
          </w:p>
        </w:tc>
      </w:tr>
      <w:tr w:rsidR="00A758A7" w:rsidRPr="00157C1D" w14:paraId="71C19548" w14:textId="77777777" w:rsidTr="00300E66">
        <w:trPr>
          <w:trHeight w:val="472"/>
        </w:trPr>
        <w:tc>
          <w:tcPr>
            <w:tcW w:w="532" w:type="dxa"/>
            <w:vMerge/>
            <w:vAlign w:val="center"/>
            <w:hideMark/>
          </w:tcPr>
          <w:p w14:paraId="24AE9D95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02EA6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A8820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50.0 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4E3BA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45.0 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147F0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40.0 </w:t>
            </w:r>
          </w:p>
        </w:tc>
      </w:tr>
      <w:tr w:rsidR="00A758A7" w:rsidRPr="00157C1D" w14:paraId="74D86706" w14:textId="77777777" w:rsidTr="00300E66">
        <w:trPr>
          <w:trHeight w:val="964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8D5DB" w14:textId="2E1436C0" w:rsidR="00A758A7" w:rsidRPr="00157C1D" w:rsidRDefault="00A758A7" w:rsidP="00EF35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9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0FF35" w14:textId="77777777" w:rsidR="00A758A7" w:rsidRPr="00157C1D" w:rsidRDefault="00A758A7" w:rsidP="00271856">
            <w:pPr>
              <w:spacing w:after="0" w:line="240" w:lineRule="auto"/>
              <w:ind w:left="15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Нийгмийн халамжийн тухай хуульд заасны дагуу төсвөөс санхүүжүүлэх зардлын нийт хэмжээ /тэрбум төгрөг/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B8D7E" w14:textId="00B79D10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2,850.4 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FCA34" w14:textId="1F11285C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2,931.8 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D05E8" w14:textId="27738302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3,269.6 </w:t>
            </w:r>
          </w:p>
        </w:tc>
      </w:tr>
      <w:tr w:rsidR="00A758A7" w:rsidRPr="00157C1D" w14:paraId="7EDAB053" w14:textId="77777777" w:rsidTr="00300E66">
        <w:trPr>
          <w:trHeight w:val="440"/>
        </w:trPr>
        <w:tc>
          <w:tcPr>
            <w:tcW w:w="532" w:type="dxa"/>
            <w:vMerge/>
            <w:vAlign w:val="center"/>
            <w:hideMark/>
          </w:tcPr>
          <w:p w14:paraId="2CF557E7" w14:textId="77777777" w:rsidR="00A758A7" w:rsidRPr="00157C1D" w:rsidRDefault="00A758A7" w:rsidP="00EF35C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A032C" w14:textId="77777777" w:rsidR="00A758A7" w:rsidRPr="00157C1D" w:rsidRDefault="00A758A7" w:rsidP="00271856">
            <w:pPr>
              <w:spacing w:after="0" w:line="240" w:lineRule="auto"/>
              <w:ind w:left="155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- Дотоодын нийт бүтээгдэхүүнд эзлэх хувь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8890C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3.0 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E77F1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2.8 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BFF36" w14:textId="77777777" w:rsidR="00A758A7" w:rsidRPr="00157C1D" w:rsidRDefault="00A758A7" w:rsidP="007109F5">
            <w:pPr>
              <w:spacing w:after="0" w:line="240" w:lineRule="auto"/>
              <w:ind w:right="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</w:pPr>
            <w:r w:rsidRPr="00157C1D">
              <w:rPr>
                <w:rFonts w:ascii="Arial" w:eastAsia="Times New Roman" w:hAnsi="Arial" w:cs="Arial"/>
                <w:sz w:val="22"/>
                <w:szCs w:val="22"/>
                <w:lang w:val="mn-MN" w:eastAsia="en-US"/>
              </w:rPr>
              <w:t>2.8 </w:t>
            </w:r>
          </w:p>
        </w:tc>
      </w:tr>
    </w:tbl>
    <w:p w14:paraId="26AB6E12" w14:textId="77777777" w:rsidR="00A758A7" w:rsidRPr="00157C1D" w:rsidRDefault="00A758A7" w:rsidP="00A758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lang w:val="mn-MN" w:eastAsia="en-US"/>
        </w:rPr>
      </w:pP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 </w:t>
      </w:r>
    </w:p>
    <w:p w14:paraId="2C078E63" w14:textId="0267BE6D" w:rsidR="0022168D" w:rsidRPr="00157C1D" w:rsidRDefault="00A758A7" w:rsidP="00A758A7">
      <w:pPr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  <w:lang w:val="mn-MN"/>
        </w:rPr>
      </w:pPr>
      <w:r w:rsidRPr="00157C1D">
        <w:rPr>
          <w:rFonts w:ascii="Arial" w:eastAsia="Times New Roman" w:hAnsi="Arial" w:cs="Arial"/>
          <w:sz w:val="22"/>
          <w:szCs w:val="22"/>
          <w:lang w:val="mn-MN" w:eastAsia="en-US"/>
        </w:rPr>
        <w:t>Гарын үсэг </w:t>
      </w:r>
    </w:p>
    <w:sectPr w:rsidR="0022168D" w:rsidRPr="00157C1D" w:rsidSect="00F05907">
      <w:pgSz w:w="11906" w:h="16838" w:code="9"/>
      <w:pgMar w:top="794" w:right="1191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67EFEA"/>
    <w:rsid w:val="000D000A"/>
    <w:rsid w:val="00157C1D"/>
    <w:rsid w:val="001A3A7E"/>
    <w:rsid w:val="0022168D"/>
    <w:rsid w:val="00271856"/>
    <w:rsid w:val="00300E66"/>
    <w:rsid w:val="00366B4C"/>
    <w:rsid w:val="004F402F"/>
    <w:rsid w:val="005011B8"/>
    <w:rsid w:val="00545704"/>
    <w:rsid w:val="00562D52"/>
    <w:rsid w:val="007109F5"/>
    <w:rsid w:val="007D5161"/>
    <w:rsid w:val="00801677"/>
    <w:rsid w:val="00854564"/>
    <w:rsid w:val="008F321B"/>
    <w:rsid w:val="008F7F49"/>
    <w:rsid w:val="00954625"/>
    <w:rsid w:val="009E5BAE"/>
    <w:rsid w:val="00A65A39"/>
    <w:rsid w:val="00A721B8"/>
    <w:rsid w:val="00A758A7"/>
    <w:rsid w:val="00AB5E43"/>
    <w:rsid w:val="00AE608F"/>
    <w:rsid w:val="00AF1BD8"/>
    <w:rsid w:val="00B67CCA"/>
    <w:rsid w:val="00B8449C"/>
    <w:rsid w:val="00BA2910"/>
    <w:rsid w:val="00C4004A"/>
    <w:rsid w:val="00D40922"/>
    <w:rsid w:val="00E83188"/>
    <w:rsid w:val="00F05907"/>
    <w:rsid w:val="00FA5BF0"/>
    <w:rsid w:val="7D67E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EFEA"/>
  <w15:chartTrackingRefBased/>
  <w15:docId w15:val="{E08D9090-DC61-4EEB-85D8-6EA3EF61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21" ma:contentTypeDescription="Create a new document." ma:contentTypeScope="" ma:versionID="76fe1b70a0b70ead21c81f87e795cfc9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19f7f3bafd553a7e0d3db6640d587d99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c29ea0-13c3-469d-8107-fdcbce64d825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F75110-F7EC-459C-B38F-2D9B31DDA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59AD9-2C0B-4416-8496-9F9A5DC1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FFC52-0748-4E64-9369-D82695648148}">
  <ds:schemaRefs>
    <ds:schemaRef ds:uri="http://schemas.microsoft.com/office/2006/metadata/properties"/>
    <ds:schemaRef ds:uri="http://schemas.microsoft.com/office/infopath/2007/PartnerControls"/>
    <ds:schemaRef ds:uri="a6ac2e82-6d58-4877-80da-2382c159e9d4"/>
    <ds:schemaRef ds:uri="86bdc60b-3bb4-498c-97b6-1370c6bac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239</Words>
  <Characters>1524</Characters>
  <Application>Microsoft Office Word</Application>
  <DocSecurity>0</DocSecurity>
  <Lines>42</Lines>
  <Paragraphs>21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Мөнгөнцацрал Болдбаяр</dc:creator>
  <cp:keywords/>
  <dc:description/>
  <cp:lastModifiedBy>Цэвээн Бадамцэцэг</cp:lastModifiedBy>
  <cp:revision>34</cp:revision>
  <cp:lastPrinted>2024-04-29T06:20:00Z</cp:lastPrinted>
  <dcterms:created xsi:type="dcterms:W3CDTF">2024-04-25T04:22:00Z</dcterms:created>
  <dcterms:modified xsi:type="dcterms:W3CDTF">2024-04-29T07:12:00Z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