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18EB8" w14:textId="77777777" w:rsidR="001C2C9B" w:rsidRPr="00375BE2" w:rsidRDefault="001C2C9B" w:rsidP="001C2C9B">
      <w:pPr>
        <w:contextualSpacing/>
        <w:jc w:val="right"/>
        <w:rPr>
          <w:rFonts w:ascii="Arial" w:hAnsi="Arial" w:cs="Arial"/>
        </w:rPr>
      </w:pPr>
      <w:proofErr w:type="spellStart"/>
      <w:r w:rsidRPr="00375BE2">
        <w:rPr>
          <w:rFonts w:ascii="Arial" w:eastAsia="Arial" w:hAnsi="Arial" w:cs="Arial"/>
          <w:color w:val="000000"/>
        </w:rPr>
        <w:t>Төсөл</w:t>
      </w:r>
      <w:proofErr w:type="spellEnd"/>
    </w:p>
    <w:p w14:paraId="091CFC2B" w14:textId="77777777" w:rsidR="001C2C9B" w:rsidRPr="00375BE2" w:rsidRDefault="001C2C9B" w:rsidP="001C2C9B">
      <w:pPr>
        <w:contextualSpacing/>
        <w:rPr>
          <w:rFonts w:ascii="Arial" w:hAnsi="Arial" w:cs="Arial"/>
        </w:rPr>
      </w:pPr>
    </w:p>
    <w:p w14:paraId="3802B080" w14:textId="77777777" w:rsidR="001C2C9B" w:rsidRPr="00375BE2" w:rsidRDefault="001C2C9B" w:rsidP="001C2C9B">
      <w:pPr>
        <w:contextualSpacing/>
        <w:jc w:val="center"/>
        <w:rPr>
          <w:rFonts w:ascii="Arial" w:hAnsi="Arial" w:cs="Arial"/>
        </w:rPr>
      </w:pPr>
      <w:r w:rsidRPr="00375BE2">
        <w:rPr>
          <w:rFonts w:ascii="Arial" w:eastAsia="Arial" w:hAnsi="Arial" w:cs="Arial"/>
          <w:b/>
          <w:color w:val="000000"/>
        </w:rPr>
        <w:t>МОНГОЛ УЛСЫН ХУУЛЬ</w:t>
      </w:r>
    </w:p>
    <w:p w14:paraId="5A39DECA" w14:textId="77777777" w:rsidR="001C2C9B" w:rsidRPr="00375BE2" w:rsidRDefault="001C2C9B" w:rsidP="001C2C9B">
      <w:pPr>
        <w:contextualSpacing/>
        <w:rPr>
          <w:rFonts w:ascii="Arial" w:hAnsi="Arial" w:cs="Arial"/>
        </w:rPr>
      </w:pPr>
    </w:p>
    <w:p w14:paraId="7924BF60" w14:textId="77777777" w:rsidR="001C2C9B" w:rsidRPr="00375BE2" w:rsidRDefault="001C2C9B" w:rsidP="001C2C9B">
      <w:pPr>
        <w:contextualSpacing/>
        <w:rPr>
          <w:rFonts w:ascii="Arial" w:hAnsi="Arial" w:cs="Arial"/>
        </w:rPr>
      </w:pPr>
      <w:r w:rsidRPr="00375BE2">
        <w:rPr>
          <w:rFonts w:ascii="Arial" w:eastAsia="Arial" w:hAnsi="Arial" w:cs="Arial"/>
          <w:color w:val="000000"/>
        </w:rPr>
        <w:t xml:space="preserve">2024 </w:t>
      </w:r>
      <w:proofErr w:type="spellStart"/>
      <w:r w:rsidRPr="00375BE2">
        <w:rPr>
          <w:rFonts w:ascii="Arial" w:eastAsia="Arial" w:hAnsi="Arial" w:cs="Arial"/>
          <w:color w:val="000000"/>
        </w:rPr>
        <w:t>оны</w:t>
      </w:r>
      <w:proofErr w:type="spellEnd"/>
      <w:r w:rsidRPr="00375BE2">
        <w:rPr>
          <w:rFonts w:ascii="Arial" w:eastAsia="Arial" w:hAnsi="Arial" w:cs="Arial"/>
          <w:color w:val="000000"/>
        </w:rPr>
        <w:t xml:space="preserve"> ...</w:t>
      </w:r>
      <w:proofErr w:type="spellStart"/>
      <w:r w:rsidRPr="00375BE2">
        <w:rPr>
          <w:rFonts w:ascii="Arial" w:eastAsia="Arial" w:hAnsi="Arial" w:cs="Arial"/>
          <w:color w:val="000000"/>
        </w:rPr>
        <w:t>дугаар</w:t>
      </w:r>
      <w:proofErr w:type="spellEnd"/>
      <w:r w:rsidRPr="00375BE2">
        <w:rPr>
          <w:rFonts w:ascii="Arial" w:eastAsia="Arial" w:hAnsi="Arial" w:cs="Arial"/>
          <w:color w:val="000000"/>
        </w:rPr>
        <w:t xml:space="preserve">                                                                                       </w:t>
      </w:r>
      <w:proofErr w:type="spellStart"/>
      <w:r w:rsidRPr="00375BE2">
        <w:rPr>
          <w:rFonts w:ascii="Arial" w:eastAsia="Arial" w:hAnsi="Arial" w:cs="Arial"/>
          <w:color w:val="000000"/>
        </w:rPr>
        <w:t>Улаанбаатар</w:t>
      </w:r>
      <w:proofErr w:type="spellEnd"/>
    </w:p>
    <w:p w14:paraId="11CEB778" w14:textId="77777777" w:rsidR="001C2C9B" w:rsidRPr="00375BE2" w:rsidRDefault="001C2C9B" w:rsidP="001C2C9B">
      <w:pPr>
        <w:contextualSpacing/>
        <w:rPr>
          <w:rFonts w:ascii="Arial" w:hAnsi="Arial" w:cs="Arial"/>
        </w:rPr>
      </w:pPr>
      <w:proofErr w:type="spellStart"/>
      <w:r w:rsidRPr="00375BE2">
        <w:rPr>
          <w:rFonts w:ascii="Arial" w:eastAsia="Arial" w:hAnsi="Arial" w:cs="Arial"/>
          <w:color w:val="000000"/>
        </w:rPr>
        <w:t>сарын</w:t>
      </w:r>
      <w:proofErr w:type="spellEnd"/>
      <w:r w:rsidRPr="00375BE2">
        <w:rPr>
          <w:rFonts w:ascii="Arial" w:eastAsia="Arial" w:hAnsi="Arial" w:cs="Arial"/>
          <w:color w:val="000000"/>
        </w:rPr>
        <w:t xml:space="preserve"> ...-</w:t>
      </w:r>
      <w:proofErr w:type="spellStart"/>
      <w:r w:rsidRPr="00375BE2">
        <w:rPr>
          <w:rFonts w:ascii="Arial" w:eastAsia="Arial" w:hAnsi="Arial" w:cs="Arial"/>
          <w:color w:val="000000"/>
        </w:rPr>
        <w:t>ны</w:t>
      </w:r>
      <w:proofErr w:type="spellEnd"/>
      <w:r w:rsidRPr="00375BE2">
        <w:rPr>
          <w:rFonts w:ascii="Arial" w:eastAsia="Arial" w:hAnsi="Arial" w:cs="Arial"/>
          <w:color w:val="000000"/>
        </w:rPr>
        <w:t xml:space="preserve"> өдөр                                                                                                  </w:t>
      </w:r>
      <w:proofErr w:type="spellStart"/>
      <w:r w:rsidRPr="00375BE2">
        <w:rPr>
          <w:rFonts w:ascii="Arial" w:eastAsia="Arial" w:hAnsi="Arial" w:cs="Arial"/>
          <w:color w:val="000000"/>
        </w:rPr>
        <w:t>хот</w:t>
      </w:r>
      <w:proofErr w:type="spellEnd"/>
    </w:p>
    <w:p w14:paraId="42613828" w14:textId="77777777" w:rsidR="001C2C9B" w:rsidRDefault="001C2C9B" w:rsidP="001C2C9B">
      <w:pPr>
        <w:contextualSpacing/>
        <w:rPr>
          <w:rFonts w:ascii="Arial" w:hAnsi="Arial" w:cs="Arial"/>
        </w:rPr>
      </w:pPr>
    </w:p>
    <w:p w14:paraId="26B42DE6" w14:textId="77777777" w:rsidR="001C2C9B" w:rsidRPr="00375BE2" w:rsidRDefault="001C2C9B" w:rsidP="001C2C9B">
      <w:pPr>
        <w:contextualSpacing/>
        <w:rPr>
          <w:rFonts w:ascii="Arial" w:hAnsi="Arial" w:cs="Arial"/>
        </w:rPr>
      </w:pPr>
    </w:p>
    <w:p w14:paraId="6951A273" w14:textId="77777777" w:rsidR="001C2C9B" w:rsidRPr="00375BE2" w:rsidRDefault="001C2C9B" w:rsidP="001C2C9B">
      <w:pPr>
        <w:contextualSpacing/>
        <w:jc w:val="center"/>
        <w:rPr>
          <w:rFonts w:ascii="Arial" w:eastAsia="Arial" w:hAnsi="Arial" w:cs="Arial"/>
          <w:b/>
        </w:rPr>
      </w:pPr>
      <w:r w:rsidRPr="00375BE2">
        <w:rPr>
          <w:rFonts w:ascii="Arial" w:eastAsia="Arial" w:hAnsi="Arial" w:cs="Arial"/>
          <w:b/>
        </w:rPr>
        <w:t xml:space="preserve">ЭРҮҮГИЙН ХЭРЭГ ХЯНАН ШИЙДВЭРЛЭХ ТУХАЙ </w:t>
      </w:r>
    </w:p>
    <w:p w14:paraId="7BD20412" w14:textId="77777777" w:rsidR="001C2C9B" w:rsidRPr="00375BE2" w:rsidRDefault="001C2C9B" w:rsidP="001C2C9B">
      <w:pPr>
        <w:contextualSpacing/>
        <w:jc w:val="center"/>
        <w:rPr>
          <w:rFonts w:ascii="Arial" w:eastAsia="Arial" w:hAnsi="Arial" w:cs="Arial"/>
          <w:b/>
        </w:rPr>
      </w:pPr>
      <w:r w:rsidRPr="00375BE2">
        <w:rPr>
          <w:rFonts w:ascii="Arial" w:eastAsia="Arial" w:hAnsi="Arial" w:cs="Arial"/>
          <w:b/>
        </w:rPr>
        <w:t>ХУУЛЬД НЭМЭЛТ, ӨӨРЧЛӨЛТ ОРУУЛАХ ТУХАЙ</w:t>
      </w:r>
    </w:p>
    <w:p w14:paraId="42F30EC4" w14:textId="77777777" w:rsidR="001C2C9B" w:rsidRPr="00375BE2" w:rsidRDefault="001C2C9B" w:rsidP="001C2C9B">
      <w:pPr>
        <w:contextualSpacing/>
        <w:jc w:val="center"/>
        <w:rPr>
          <w:rFonts w:ascii="Arial" w:eastAsia="Arial" w:hAnsi="Arial" w:cs="Arial"/>
          <w:b/>
        </w:rPr>
      </w:pPr>
    </w:p>
    <w:p w14:paraId="018A4229" w14:textId="77777777" w:rsidR="001C2C9B" w:rsidRPr="00375BE2" w:rsidRDefault="001C2C9B" w:rsidP="001C2C9B">
      <w:pPr>
        <w:ind w:firstLine="720"/>
        <w:contextualSpacing/>
        <w:jc w:val="both"/>
        <w:rPr>
          <w:rFonts w:ascii="Arial" w:eastAsia="Arial" w:hAnsi="Arial" w:cs="Arial"/>
        </w:rPr>
      </w:pPr>
      <w:r w:rsidRPr="00375BE2">
        <w:rPr>
          <w:rFonts w:ascii="Arial" w:eastAsia="Arial" w:hAnsi="Arial" w:cs="Arial"/>
          <w:b/>
        </w:rPr>
        <w:t xml:space="preserve">1 </w:t>
      </w:r>
      <w:proofErr w:type="spellStart"/>
      <w:r w:rsidRPr="00375BE2">
        <w:rPr>
          <w:rFonts w:ascii="Arial" w:eastAsia="Arial" w:hAnsi="Arial" w:cs="Arial"/>
          <w:b/>
        </w:rPr>
        <w:t>дүгээр</w:t>
      </w:r>
      <w:proofErr w:type="spellEnd"/>
      <w:r w:rsidRPr="00375BE2">
        <w:rPr>
          <w:rFonts w:ascii="Arial" w:eastAsia="Arial" w:hAnsi="Arial" w:cs="Arial"/>
          <w:b/>
        </w:rPr>
        <w:t xml:space="preserve"> </w:t>
      </w:r>
      <w:proofErr w:type="spellStart"/>
      <w:proofErr w:type="gramStart"/>
      <w:r w:rsidRPr="00375BE2">
        <w:rPr>
          <w:rFonts w:ascii="Arial" w:eastAsia="Arial" w:hAnsi="Arial" w:cs="Arial"/>
          <w:b/>
        </w:rPr>
        <w:t>зүйл.</w:t>
      </w:r>
      <w:r w:rsidRPr="00375BE2">
        <w:rPr>
          <w:rFonts w:ascii="Arial" w:eastAsia="Arial" w:hAnsi="Arial" w:cs="Arial"/>
        </w:rPr>
        <w:t>Эрүүгийн</w:t>
      </w:r>
      <w:proofErr w:type="spellEnd"/>
      <w:proofErr w:type="gramEnd"/>
      <w:r w:rsidRPr="00375BE2">
        <w:rPr>
          <w:rFonts w:ascii="Arial" w:eastAsia="Arial" w:hAnsi="Arial" w:cs="Arial"/>
        </w:rPr>
        <w:t xml:space="preserve"> </w:t>
      </w:r>
      <w:proofErr w:type="spellStart"/>
      <w:r w:rsidRPr="00375BE2">
        <w:rPr>
          <w:rFonts w:ascii="Arial" w:eastAsia="Arial" w:hAnsi="Arial" w:cs="Arial"/>
        </w:rPr>
        <w:t>хэрэг</w:t>
      </w:r>
      <w:proofErr w:type="spellEnd"/>
      <w:r w:rsidRPr="00375BE2">
        <w:rPr>
          <w:rFonts w:ascii="Arial" w:eastAsia="Arial" w:hAnsi="Arial" w:cs="Arial"/>
        </w:rPr>
        <w:t xml:space="preserve"> </w:t>
      </w:r>
      <w:proofErr w:type="spellStart"/>
      <w:r w:rsidRPr="00375BE2">
        <w:rPr>
          <w:rFonts w:ascii="Arial" w:eastAsia="Arial" w:hAnsi="Arial" w:cs="Arial"/>
        </w:rPr>
        <w:t>хянан</w:t>
      </w:r>
      <w:proofErr w:type="spellEnd"/>
      <w:r w:rsidRPr="00375BE2">
        <w:rPr>
          <w:rFonts w:ascii="Arial" w:eastAsia="Arial" w:hAnsi="Arial" w:cs="Arial"/>
        </w:rPr>
        <w:t xml:space="preserve"> </w:t>
      </w:r>
      <w:proofErr w:type="spellStart"/>
      <w:r w:rsidRPr="00375BE2">
        <w:rPr>
          <w:rFonts w:ascii="Arial" w:eastAsia="Arial" w:hAnsi="Arial" w:cs="Arial"/>
        </w:rPr>
        <w:t>шийдвэрлэх</w:t>
      </w:r>
      <w:proofErr w:type="spellEnd"/>
      <w:r w:rsidRPr="00375BE2">
        <w:rPr>
          <w:rFonts w:ascii="Arial" w:eastAsia="Arial" w:hAnsi="Arial" w:cs="Arial"/>
        </w:rPr>
        <w:t xml:space="preserve"> </w:t>
      </w:r>
      <w:proofErr w:type="spellStart"/>
      <w:r w:rsidRPr="00375BE2">
        <w:rPr>
          <w:rFonts w:ascii="Arial" w:eastAsia="Arial" w:hAnsi="Arial" w:cs="Arial"/>
        </w:rPr>
        <w:t>тухай</w:t>
      </w:r>
      <w:proofErr w:type="spellEnd"/>
      <w:r w:rsidRPr="00375BE2">
        <w:rPr>
          <w:rFonts w:ascii="Arial" w:eastAsia="Arial" w:hAnsi="Arial" w:cs="Arial"/>
        </w:rPr>
        <w:t xml:space="preserve"> </w:t>
      </w:r>
      <w:proofErr w:type="spellStart"/>
      <w:r w:rsidRPr="00375BE2">
        <w:rPr>
          <w:rFonts w:ascii="Arial" w:eastAsia="Arial" w:hAnsi="Arial" w:cs="Arial"/>
        </w:rPr>
        <w:t>хуульд</w:t>
      </w:r>
      <w:proofErr w:type="spellEnd"/>
      <w:r w:rsidRPr="00375BE2">
        <w:rPr>
          <w:rFonts w:ascii="Arial" w:eastAsia="Arial" w:hAnsi="Arial" w:cs="Arial"/>
        </w:rPr>
        <w:t xml:space="preserve"> </w:t>
      </w:r>
      <w:proofErr w:type="spellStart"/>
      <w:r w:rsidRPr="00375BE2">
        <w:rPr>
          <w:rFonts w:ascii="Arial" w:eastAsia="Arial" w:hAnsi="Arial" w:cs="Arial"/>
        </w:rPr>
        <w:t>доор</w:t>
      </w:r>
      <w:proofErr w:type="spellEnd"/>
      <w:r w:rsidRPr="00375BE2">
        <w:rPr>
          <w:rFonts w:ascii="Arial" w:eastAsia="Arial" w:hAnsi="Arial" w:cs="Arial"/>
        </w:rPr>
        <w:t xml:space="preserve"> </w:t>
      </w:r>
      <w:proofErr w:type="spellStart"/>
      <w:r w:rsidRPr="00375BE2">
        <w:rPr>
          <w:rFonts w:ascii="Arial" w:eastAsia="Arial" w:hAnsi="Arial" w:cs="Arial"/>
        </w:rPr>
        <w:t>дурдсан</w:t>
      </w:r>
      <w:proofErr w:type="spellEnd"/>
      <w:r w:rsidRPr="00375BE2">
        <w:rPr>
          <w:rFonts w:ascii="Arial" w:eastAsia="Arial" w:hAnsi="Arial" w:cs="Arial"/>
        </w:rPr>
        <w:t xml:space="preserve"> </w:t>
      </w:r>
      <w:proofErr w:type="spellStart"/>
      <w:r w:rsidRPr="00375BE2">
        <w:rPr>
          <w:rFonts w:ascii="Arial" w:eastAsia="Arial" w:hAnsi="Arial" w:cs="Arial"/>
        </w:rPr>
        <w:t>агуулгатай</w:t>
      </w:r>
      <w:proofErr w:type="spellEnd"/>
      <w:r w:rsidRPr="00375BE2">
        <w:rPr>
          <w:rFonts w:ascii="Arial" w:eastAsia="Arial" w:hAnsi="Arial" w:cs="Arial"/>
        </w:rPr>
        <w:t xml:space="preserve"> </w:t>
      </w:r>
      <w:proofErr w:type="spellStart"/>
      <w:r w:rsidRPr="00375BE2">
        <w:rPr>
          <w:rFonts w:ascii="Arial" w:eastAsia="Arial" w:hAnsi="Arial" w:cs="Arial"/>
        </w:rPr>
        <w:t>дараах</w:t>
      </w:r>
      <w:proofErr w:type="spellEnd"/>
      <w:r w:rsidRPr="00375BE2">
        <w:rPr>
          <w:rFonts w:ascii="Arial" w:eastAsia="Arial" w:hAnsi="Arial" w:cs="Arial"/>
        </w:rPr>
        <w:t xml:space="preserve"> </w:t>
      </w:r>
      <w:proofErr w:type="spellStart"/>
      <w:r w:rsidRPr="00375BE2">
        <w:rPr>
          <w:rFonts w:ascii="Arial" w:eastAsia="Arial" w:hAnsi="Arial" w:cs="Arial"/>
        </w:rPr>
        <w:t>зүйл</w:t>
      </w:r>
      <w:proofErr w:type="spellEnd"/>
      <w:r w:rsidRPr="00375BE2">
        <w:rPr>
          <w:rFonts w:ascii="Arial" w:eastAsia="Arial" w:hAnsi="Arial" w:cs="Arial"/>
        </w:rPr>
        <w:t xml:space="preserve">, </w:t>
      </w:r>
      <w:proofErr w:type="spellStart"/>
      <w:r w:rsidRPr="00375BE2">
        <w:rPr>
          <w:rFonts w:ascii="Arial" w:eastAsia="Arial" w:hAnsi="Arial" w:cs="Arial"/>
        </w:rPr>
        <w:t>хэсэг</w:t>
      </w:r>
      <w:proofErr w:type="spellEnd"/>
      <w:r w:rsidRPr="00375BE2">
        <w:rPr>
          <w:rFonts w:ascii="Arial" w:eastAsia="Arial" w:hAnsi="Arial" w:cs="Arial"/>
        </w:rPr>
        <w:t xml:space="preserve"> </w:t>
      </w:r>
      <w:proofErr w:type="spellStart"/>
      <w:r w:rsidRPr="00375BE2">
        <w:rPr>
          <w:rFonts w:ascii="Arial" w:eastAsia="Arial" w:hAnsi="Arial" w:cs="Arial"/>
        </w:rPr>
        <w:t>нэмсүгэй</w:t>
      </w:r>
      <w:proofErr w:type="spellEnd"/>
      <w:r w:rsidRPr="00375BE2">
        <w:rPr>
          <w:rFonts w:ascii="Arial" w:eastAsia="Arial" w:hAnsi="Arial" w:cs="Arial"/>
        </w:rPr>
        <w:t>:</w:t>
      </w:r>
    </w:p>
    <w:p w14:paraId="3018C0EA" w14:textId="77777777" w:rsidR="001C2C9B" w:rsidRPr="00375BE2" w:rsidRDefault="001C2C9B" w:rsidP="001C2C9B">
      <w:pPr>
        <w:contextualSpacing/>
        <w:jc w:val="both"/>
        <w:rPr>
          <w:rFonts w:ascii="Arial" w:eastAsia="Arial" w:hAnsi="Arial" w:cs="Arial"/>
        </w:rPr>
      </w:pPr>
    </w:p>
    <w:p w14:paraId="40AD9651" w14:textId="77777777" w:rsidR="001C2C9B" w:rsidRPr="00375BE2" w:rsidRDefault="001C2C9B" w:rsidP="001C2C9B">
      <w:pPr>
        <w:ind w:left="720" w:firstLine="720"/>
        <w:contextualSpacing/>
        <w:jc w:val="both"/>
        <w:rPr>
          <w:rFonts w:ascii="Arial" w:eastAsia="Arial" w:hAnsi="Arial" w:cs="Arial"/>
          <w:b/>
        </w:rPr>
      </w:pPr>
      <w:r w:rsidRPr="00375BE2">
        <w:rPr>
          <w:rFonts w:ascii="Arial" w:eastAsia="Arial" w:hAnsi="Arial" w:cs="Arial"/>
          <w:b/>
        </w:rPr>
        <w:t>1/1.16</w:t>
      </w:r>
      <w:r>
        <w:rPr>
          <w:rFonts w:ascii="Arial" w:eastAsia="Arial" w:hAnsi="Arial" w:cs="Arial"/>
          <w:b/>
        </w:rPr>
        <w:t xml:space="preserve"> </w:t>
      </w:r>
      <w:proofErr w:type="spellStart"/>
      <w:r w:rsidRPr="00375BE2">
        <w:rPr>
          <w:rFonts w:ascii="Arial" w:eastAsia="Arial" w:hAnsi="Arial" w:cs="Arial"/>
          <w:b/>
        </w:rPr>
        <w:t>дугаар</w:t>
      </w:r>
      <w:proofErr w:type="spellEnd"/>
      <w:r w:rsidRPr="00375BE2">
        <w:rPr>
          <w:rFonts w:ascii="Arial" w:eastAsia="Arial" w:hAnsi="Arial" w:cs="Arial"/>
          <w:b/>
        </w:rPr>
        <w:t xml:space="preserve"> </w:t>
      </w:r>
      <w:proofErr w:type="spellStart"/>
      <w:r w:rsidRPr="00375BE2">
        <w:rPr>
          <w:rFonts w:ascii="Arial" w:eastAsia="Arial" w:hAnsi="Arial" w:cs="Arial"/>
          <w:b/>
        </w:rPr>
        <w:t>зүйл</w:t>
      </w:r>
      <w:proofErr w:type="spellEnd"/>
      <w:r w:rsidRPr="00375BE2">
        <w:rPr>
          <w:rFonts w:ascii="Arial" w:eastAsia="Arial" w:hAnsi="Arial" w:cs="Arial"/>
          <w:b/>
        </w:rPr>
        <w:t xml:space="preserve">: </w:t>
      </w:r>
    </w:p>
    <w:p w14:paraId="5E6C8770" w14:textId="77777777" w:rsidR="001C2C9B" w:rsidRPr="00375BE2" w:rsidRDefault="001C2C9B" w:rsidP="001C2C9B">
      <w:pPr>
        <w:contextualSpacing/>
        <w:jc w:val="both"/>
        <w:rPr>
          <w:rFonts w:ascii="Arial" w:eastAsia="Arial" w:hAnsi="Arial" w:cs="Arial"/>
        </w:rPr>
      </w:pPr>
      <w:r w:rsidRPr="00375BE2">
        <w:rPr>
          <w:rFonts w:ascii="Arial" w:eastAsia="Arial" w:hAnsi="Arial" w:cs="Arial"/>
        </w:rPr>
        <w:t xml:space="preserve"> </w:t>
      </w:r>
    </w:p>
    <w:p w14:paraId="0494CC53" w14:textId="77777777" w:rsidR="001C2C9B" w:rsidRPr="00375BE2" w:rsidRDefault="001C2C9B" w:rsidP="001C2C9B">
      <w:pPr>
        <w:ind w:firstLine="720"/>
        <w:contextualSpacing/>
        <w:jc w:val="both"/>
        <w:rPr>
          <w:rFonts w:ascii="Arial" w:eastAsia="Arial" w:hAnsi="Arial" w:cs="Arial"/>
          <w:b/>
          <w:bCs/>
          <w:color w:val="000000" w:themeColor="text1"/>
        </w:rPr>
      </w:pPr>
      <w:r w:rsidRPr="00375BE2">
        <w:rPr>
          <w:rFonts w:ascii="Arial" w:eastAsia="Arial" w:hAnsi="Arial" w:cs="Arial"/>
        </w:rPr>
        <w:t>“</w:t>
      </w:r>
      <w:r w:rsidRPr="00375BE2">
        <w:rPr>
          <w:rFonts w:ascii="Arial" w:eastAsia="Arial" w:hAnsi="Arial" w:cs="Arial"/>
          <w:b/>
          <w:bCs/>
          <w:color w:val="000000" w:themeColor="text1"/>
        </w:rPr>
        <w:t xml:space="preserve">1.16 </w:t>
      </w:r>
      <w:proofErr w:type="spellStart"/>
      <w:r w:rsidRPr="00375BE2">
        <w:rPr>
          <w:rFonts w:ascii="Arial" w:eastAsia="Arial" w:hAnsi="Arial" w:cs="Arial"/>
          <w:b/>
          <w:bCs/>
          <w:color w:val="000000" w:themeColor="text1"/>
        </w:rPr>
        <w:t>дугаар</w:t>
      </w:r>
      <w:proofErr w:type="spellEnd"/>
      <w:r w:rsidRPr="00375BE2">
        <w:rPr>
          <w:rFonts w:ascii="Arial" w:eastAsia="Arial" w:hAnsi="Arial" w:cs="Arial"/>
          <w:b/>
          <w:bCs/>
          <w:color w:val="000000" w:themeColor="text1"/>
        </w:rPr>
        <w:t xml:space="preserve"> </w:t>
      </w:r>
      <w:proofErr w:type="spellStart"/>
      <w:proofErr w:type="gramStart"/>
      <w:r w:rsidRPr="00375BE2">
        <w:rPr>
          <w:rFonts w:ascii="Arial" w:eastAsia="Arial" w:hAnsi="Arial" w:cs="Arial"/>
          <w:b/>
          <w:bCs/>
          <w:color w:val="000000" w:themeColor="text1"/>
        </w:rPr>
        <w:t>зүйл.Хэрэг</w:t>
      </w:r>
      <w:proofErr w:type="spellEnd"/>
      <w:proofErr w:type="gramEnd"/>
      <w:r w:rsidRPr="00375BE2">
        <w:rPr>
          <w:rFonts w:ascii="Arial" w:eastAsia="Arial" w:hAnsi="Arial" w:cs="Arial"/>
          <w:b/>
          <w:bCs/>
          <w:color w:val="000000" w:themeColor="text1"/>
        </w:rPr>
        <w:t xml:space="preserve"> </w:t>
      </w:r>
      <w:proofErr w:type="spellStart"/>
      <w:r w:rsidRPr="00375BE2">
        <w:rPr>
          <w:rFonts w:ascii="Arial" w:eastAsia="Arial" w:hAnsi="Arial" w:cs="Arial"/>
          <w:b/>
          <w:bCs/>
          <w:color w:val="000000" w:themeColor="text1"/>
        </w:rPr>
        <w:t>хянан</w:t>
      </w:r>
      <w:proofErr w:type="spellEnd"/>
      <w:r w:rsidRPr="00375BE2">
        <w:rPr>
          <w:rFonts w:ascii="Arial" w:eastAsia="Arial" w:hAnsi="Arial" w:cs="Arial"/>
          <w:b/>
          <w:bCs/>
          <w:color w:val="000000" w:themeColor="text1"/>
        </w:rPr>
        <w:t xml:space="preserve"> </w:t>
      </w:r>
      <w:proofErr w:type="spellStart"/>
      <w:r w:rsidRPr="00375BE2">
        <w:rPr>
          <w:rFonts w:ascii="Arial" w:eastAsia="Arial" w:hAnsi="Arial" w:cs="Arial"/>
          <w:b/>
          <w:bCs/>
          <w:color w:val="000000" w:themeColor="text1"/>
        </w:rPr>
        <w:t>шийдвэрлэх</w:t>
      </w:r>
      <w:proofErr w:type="spellEnd"/>
      <w:r w:rsidRPr="00375BE2">
        <w:rPr>
          <w:rFonts w:ascii="Arial" w:eastAsia="Arial" w:hAnsi="Arial" w:cs="Arial"/>
          <w:b/>
          <w:bCs/>
          <w:color w:val="000000" w:themeColor="text1"/>
        </w:rPr>
        <w:t xml:space="preserve"> </w:t>
      </w:r>
      <w:proofErr w:type="spellStart"/>
      <w:r w:rsidRPr="00375BE2">
        <w:rPr>
          <w:rFonts w:ascii="Arial" w:eastAsia="Arial" w:hAnsi="Arial" w:cs="Arial"/>
          <w:b/>
          <w:bCs/>
          <w:color w:val="000000" w:themeColor="text1"/>
        </w:rPr>
        <w:t>ажиллагааг</w:t>
      </w:r>
      <w:proofErr w:type="spellEnd"/>
      <w:r w:rsidRPr="00375BE2">
        <w:rPr>
          <w:rFonts w:ascii="Arial" w:eastAsia="Arial" w:hAnsi="Arial" w:cs="Arial"/>
          <w:b/>
          <w:bCs/>
          <w:color w:val="000000" w:themeColor="text1"/>
        </w:rPr>
        <w:t xml:space="preserve"> </w:t>
      </w:r>
      <w:proofErr w:type="spellStart"/>
      <w:r w:rsidRPr="00375BE2">
        <w:rPr>
          <w:rFonts w:ascii="Arial" w:eastAsia="Arial" w:hAnsi="Arial" w:cs="Arial"/>
          <w:b/>
          <w:bCs/>
          <w:color w:val="000000" w:themeColor="text1"/>
        </w:rPr>
        <w:t>цахимаар</w:t>
      </w:r>
      <w:proofErr w:type="spellEnd"/>
      <w:r w:rsidRPr="00375BE2">
        <w:rPr>
          <w:rFonts w:ascii="Arial" w:eastAsia="Arial" w:hAnsi="Arial" w:cs="Arial"/>
          <w:b/>
          <w:bCs/>
          <w:color w:val="000000" w:themeColor="text1"/>
        </w:rPr>
        <w:t xml:space="preserve"> </w:t>
      </w:r>
      <w:proofErr w:type="spellStart"/>
      <w:r w:rsidRPr="00375BE2">
        <w:rPr>
          <w:rFonts w:ascii="Arial" w:eastAsia="Arial" w:hAnsi="Arial" w:cs="Arial"/>
          <w:b/>
          <w:bCs/>
          <w:color w:val="000000" w:themeColor="text1"/>
        </w:rPr>
        <w:t>явуулах</w:t>
      </w:r>
      <w:proofErr w:type="spellEnd"/>
      <w:r w:rsidRPr="00375BE2">
        <w:rPr>
          <w:rFonts w:ascii="Arial" w:eastAsia="Arial" w:hAnsi="Arial" w:cs="Arial"/>
          <w:b/>
          <w:bCs/>
          <w:color w:val="000000" w:themeColor="text1"/>
        </w:rPr>
        <w:t xml:space="preserve"> </w:t>
      </w:r>
    </w:p>
    <w:p w14:paraId="5B6F508F" w14:textId="77777777" w:rsidR="001C2C9B" w:rsidRPr="00375BE2" w:rsidRDefault="001C2C9B" w:rsidP="001C2C9B">
      <w:pPr>
        <w:contextualSpacing/>
        <w:jc w:val="both"/>
        <w:rPr>
          <w:rFonts w:ascii="Arial" w:eastAsia="Arial" w:hAnsi="Arial" w:cs="Arial"/>
          <w:b/>
          <w:bCs/>
          <w:color w:val="000000" w:themeColor="text1"/>
          <w:highlight w:val="yellow"/>
        </w:rPr>
      </w:pPr>
      <w:r w:rsidRPr="00375BE2">
        <w:rPr>
          <w:rFonts w:ascii="Arial" w:eastAsia="Arial" w:hAnsi="Arial" w:cs="Arial"/>
          <w:b/>
          <w:bCs/>
          <w:color w:val="000000" w:themeColor="text1"/>
          <w:highlight w:val="yellow"/>
        </w:rPr>
        <w:t xml:space="preserve"> </w:t>
      </w:r>
    </w:p>
    <w:p w14:paraId="587277EE" w14:textId="77777777" w:rsidR="001C2C9B" w:rsidRDefault="001C2C9B" w:rsidP="001C2C9B">
      <w:pPr>
        <w:spacing w:after="240"/>
        <w:ind w:firstLine="709"/>
        <w:contextualSpacing/>
        <w:jc w:val="both"/>
        <w:rPr>
          <w:rFonts w:ascii="Arial" w:hAnsi="Arial" w:cs="Arial"/>
          <w:color w:val="000000" w:themeColor="text1"/>
        </w:rPr>
      </w:pPr>
      <w:r w:rsidRPr="00375BE2">
        <w:rPr>
          <w:rFonts w:ascii="Arial" w:eastAsia="Arial" w:hAnsi="Arial" w:cs="Arial"/>
          <w:color w:val="000000" w:themeColor="text1"/>
        </w:rPr>
        <w:t>1.</w:t>
      </w:r>
      <w:r w:rsidRPr="00375BE2">
        <w:rPr>
          <w:rFonts w:ascii="Arial" w:hAnsi="Arial" w:cs="Arial"/>
          <w:color w:val="000000" w:themeColor="text1"/>
          <w:lang w:val="mn-MN"/>
        </w:rPr>
        <w:t>Шүүх, прокурор, мөрдөн шалгах ажиллагаа явуулах байгууллага хэргийн оролцогчтой харилцах, хэргийн материалыг оролцогчид танилцуулах, баримт бичиг хүлээн авах, хүргэх болон шүүх хуралдаан, шүүхийн хэлэлцүүлэг явуулах ажиллагааг цахим платформ ашиглан явуулж болно.</w:t>
      </w:r>
      <w:r w:rsidRPr="00375BE2">
        <w:rPr>
          <w:rFonts w:ascii="Arial" w:hAnsi="Arial" w:cs="Arial"/>
          <w:color w:val="000000" w:themeColor="text1"/>
        </w:rPr>
        <w:t xml:space="preserve"> </w:t>
      </w:r>
    </w:p>
    <w:p w14:paraId="3A6FDA93" w14:textId="77777777" w:rsidR="001C2C9B" w:rsidRDefault="001C2C9B" w:rsidP="001C2C9B">
      <w:pPr>
        <w:spacing w:after="240"/>
        <w:ind w:firstLine="709"/>
        <w:contextualSpacing/>
        <w:jc w:val="both"/>
        <w:rPr>
          <w:rFonts w:ascii="Arial" w:hAnsi="Arial" w:cs="Arial"/>
          <w:color w:val="000000" w:themeColor="text1"/>
        </w:rPr>
      </w:pPr>
    </w:p>
    <w:p w14:paraId="70210F91" w14:textId="77777777" w:rsidR="001C2C9B" w:rsidRDefault="001C2C9B" w:rsidP="001C2C9B">
      <w:pPr>
        <w:spacing w:after="240"/>
        <w:ind w:firstLine="709"/>
        <w:contextualSpacing/>
        <w:jc w:val="both"/>
        <w:rPr>
          <w:rFonts w:ascii="Arial" w:hAnsi="Arial" w:cs="Arial"/>
          <w:color w:val="000000" w:themeColor="text1"/>
          <w:lang w:val="mn-MN"/>
        </w:rPr>
      </w:pPr>
      <w:r w:rsidRPr="00375BE2">
        <w:rPr>
          <w:rFonts w:ascii="Arial" w:hAnsi="Arial" w:cs="Arial"/>
          <w:color w:val="000000" w:themeColor="text1"/>
          <w:lang w:val="mn-MN"/>
        </w:rPr>
        <w:t>2.Талууд шүүхийн хэлэлцүүлэг, шүүхийн урьдчилсан хэлэлцүүлэг, шүүх хуралдаанд цахимаар оролцох хүсэлт гаргаснаас бусад тохиолдолд биечлэн оролцоно.</w:t>
      </w:r>
    </w:p>
    <w:p w14:paraId="3F5F2988" w14:textId="77777777" w:rsidR="001C2C9B" w:rsidRDefault="001C2C9B" w:rsidP="001C2C9B">
      <w:pPr>
        <w:spacing w:after="240"/>
        <w:ind w:firstLine="709"/>
        <w:contextualSpacing/>
        <w:jc w:val="both"/>
        <w:rPr>
          <w:rFonts w:ascii="Arial" w:hAnsi="Arial" w:cs="Arial"/>
          <w:color w:val="000000" w:themeColor="text1"/>
        </w:rPr>
      </w:pPr>
    </w:p>
    <w:p w14:paraId="40C929FC" w14:textId="77777777" w:rsidR="001C2C9B" w:rsidRDefault="001C2C9B" w:rsidP="001C2C9B">
      <w:pPr>
        <w:spacing w:after="240"/>
        <w:ind w:firstLine="709"/>
        <w:contextualSpacing/>
        <w:jc w:val="both"/>
        <w:rPr>
          <w:rFonts w:ascii="Arial" w:eastAsia="Arial" w:hAnsi="Arial" w:cs="Arial"/>
          <w:color w:val="000000" w:themeColor="text1"/>
        </w:rPr>
      </w:pPr>
      <w:r w:rsidRPr="00375BE2">
        <w:rPr>
          <w:rFonts w:ascii="Arial" w:eastAsia="Arial" w:hAnsi="Arial" w:cs="Arial"/>
          <w:color w:val="000000" w:themeColor="text1"/>
          <w:lang w:val="mn-MN"/>
        </w:rPr>
        <w:t>3</w:t>
      </w:r>
      <w:r w:rsidRPr="00375BE2">
        <w:rPr>
          <w:rFonts w:ascii="Arial" w:eastAsia="Arial" w:hAnsi="Arial" w:cs="Arial"/>
          <w:color w:val="000000" w:themeColor="text1"/>
        </w:rPr>
        <w:t>.</w:t>
      </w:r>
      <w:proofErr w:type="spellStart"/>
      <w:r w:rsidRPr="00375BE2">
        <w:rPr>
          <w:rFonts w:ascii="Arial" w:eastAsia="Arial" w:hAnsi="Arial" w:cs="Arial"/>
          <w:color w:val="000000" w:themeColor="text1"/>
        </w:rPr>
        <w:t>Хэрэг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хянан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шийдвэрлэх</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ажиллагааны</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баримт</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бичиг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хавтаст</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хэрэг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нь</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шүүхийн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платформын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техникийн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шаардлагад</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нийцсэн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байна</w:t>
      </w:r>
      <w:proofErr w:type="spellEnd"/>
      <w:r w:rsidRPr="00375BE2">
        <w:rPr>
          <w:rFonts w:ascii="Arial" w:eastAsia="Arial" w:hAnsi="Arial" w:cs="Arial"/>
          <w:color w:val="000000" w:themeColor="text1"/>
        </w:rPr>
        <w:t>.</w:t>
      </w:r>
    </w:p>
    <w:p w14:paraId="005C91C0" w14:textId="77777777" w:rsidR="001C2C9B" w:rsidRDefault="001C2C9B" w:rsidP="001C2C9B">
      <w:pPr>
        <w:spacing w:after="240"/>
        <w:ind w:firstLine="709"/>
        <w:contextualSpacing/>
        <w:jc w:val="both"/>
        <w:rPr>
          <w:rFonts w:ascii="Arial" w:eastAsia="Arial" w:hAnsi="Arial" w:cs="Arial"/>
          <w:color w:val="000000" w:themeColor="text1"/>
        </w:rPr>
      </w:pPr>
    </w:p>
    <w:p w14:paraId="7A50271F" w14:textId="77777777" w:rsidR="001C2C9B" w:rsidRDefault="001C2C9B" w:rsidP="001C2C9B">
      <w:pPr>
        <w:spacing w:after="240"/>
        <w:ind w:firstLine="709"/>
        <w:contextualSpacing/>
        <w:jc w:val="both"/>
        <w:rPr>
          <w:rFonts w:ascii="Arial" w:eastAsia="Arial" w:hAnsi="Arial" w:cs="Arial"/>
          <w:color w:val="000000" w:themeColor="text1"/>
        </w:rPr>
      </w:pPr>
      <w:r w:rsidRPr="00375BE2">
        <w:rPr>
          <w:rFonts w:ascii="Arial" w:eastAsia="Arial" w:hAnsi="Arial" w:cs="Arial"/>
          <w:color w:val="000000" w:themeColor="text1"/>
        </w:rPr>
        <w:t xml:space="preserve">4.Хэргийн </w:t>
      </w:r>
      <w:proofErr w:type="spellStart"/>
      <w:r w:rsidRPr="00375BE2">
        <w:rPr>
          <w:rFonts w:ascii="Arial" w:eastAsia="Arial" w:hAnsi="Arial" w:cs="Arial"/>
          <w:color w:val="000000" w:themeColor="text1"/>
        </w:rPr>
        <w:t>оролцогчтой</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цахимаар</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харилцахад</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төрийн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байгууллага</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албан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тушаалтны</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албаны</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шуудан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албан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бичиг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солилцооны</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дундын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систем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мэдэгдэл</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хүргэх</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систем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төрийн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үйлчилгээний</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нэгдсэн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систем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мэдэгдэл</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хүргэх</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системд</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иргэний</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үүсгэсэн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бүртгүүлсэн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шуудан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тухайн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этгээдийг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таньж</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баталгаажуулах</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боломжтой</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бусад</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систем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өмгөөлөгчийн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Монголын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Өмгөөлөгчдийн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Холбооны</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системд</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бүртгүүлж</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холбогдсон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шууданг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ашиглана</w:t>
      </w:r>
      <w:proofErr w:type="spellEnd"/>
      <w:r>
        <w:rPr>
          <w:rFonts w:ascii="Arial" w:eastAsia="Arial" w:hAnsi="Arial" w:cs="Arial"/>
          <w:color w:val="000000" w:themeColor="text1"/>
        </w:rPr>
        <w:t>.</w:t>
      </w:r>
    </w:p>
    <w:p w14:paraId="6FF9CF30" w14:textId="77777777" w:rsidR="001C2C9B" w:rsidRDefault="001C2C9B" w:rsidP="001C2C9B">
      <w:pPr>
        <w:spacing w:after="240"/>
        <w:ind w:firstLine="709"/>
        <w:contextualSpacing/>
        <w:jc w:val="both"/>
        <w:rPr>
          <w:rFonts w:ascii="Arial" w:eastAsia="Arial" w:hAnsi="Arial" w:cs="Arial"/>
          <w:color w:val="000000" w:themeColor="text1"/>
        </w:rPr>
      </w:pPr>
    </w:p>
    <w:p w14:paraId="5D8E677C" w14:textId="77777777" w:rsidR="001C2C9B" w:rsidRDefault="001C2C9B" w:rsidP="001C2C9B">
      <w:pPr>
        <w:spacing w:after="240"/>
        <w:ind w:firstLine="709"/>
        <w:contextualSpacing/>
        <w:jc w:val="both"/>
        <w:rPr>
          <w:rFonts w:ascii="Arial" w:eastAsia="Arial" w:hAnsi="Arial" w:cs="Arial"/>
          <w:color w:val="000000" w:themeColor="text1"/>
        </w:rPr>
      </w:pPr>
      <w:r w:rsidRPr="00375BE2">
        <w:rPr>
          <w:rFonts w:ascii="Arial" w:eastAsia="Arial" w:hAnsi="Arial" w:cs="Arial"/>
          <w:color w:val="000000" w:themeColor="text1"/>
        </w:rPr>
        <w:t xml:space="preserve">5.Өмгөөлөгч </w:t>
      </w:r>
      <w:proofErr w:type="spellStart"/>
      <w:r w:rsidRPr="00375BE2">
        <w:rPr>
          <w:rFonts w:ascii="Arial" w:eastAsia="Arial" w:hAnsi="Arial" w:cs="Arial"/>
          <w:color w:val="000000" w:themeColor="text1"/>
        </w:rPr>
        <w:t>тайлбар</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гомдол</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хүсэлт</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зэрэг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баримт</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бичгийг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баримт</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бичгээр</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хүргүүлж</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болно</w:t>
      </w:r>
      <w:proofErr w:type="spellEnd"/>
      <w:r w:rsidRPr="00375BE2">
        <w:rPr>
          <w:rFonts w:ascii="Arial" w:eastAsia="Arial" w:hAnsi="Arial" w:cs="Arial"/>
          <w:color w:val="000000" w:themeColor="text1"/>
        </w:rPr>
        <w:t xml:space="preserve">.” </w:t>
      </w:r>
    </w:p>
    <w:p w14:paraId="3B24F469" w14:textId="77777777" w:rsidR="001C2C9B" w:rsidRPr="00375BE2" w:rsidRDefault="001C2C9B" w:rsidP="001C2C9B">
      <w:pPr>
        <w:spacing w:after="240"/>
        <w:ind w:firstLine="709"/>
        <w:contextualSpacing/>
        <w:jc w:val="both"/>
        <w:rPr>
          <w:rFonts w:ascii="Arial" w:hAnsi="Arial" w:cs="Arial"/>
          <w:color w:val="000000" w:themeColor="text1"/>
        </w:rPr>
      </w:pPr>
    </w:p>
    <w:p w14:paraId="13C13D5C" w14:textId="77777777" w:rsidR="001C2C9B" w:rsidRDefault="001C2C9B" w:rsidP="001C2C9B">
      <w:pPr>
        <w:ind w:firstLine="567"/>
        <w:contextualSpacing/>
        <w:jc w:val="both"/>
        <w:rPr>
          <w:rFonts w:ascii="Arial" w:eastAsia="Arial" w:hAnsi="Arial" w:cs="Arial"/>
          <w:b/>
          <w:bCs/>
          <w:color w:val="000000" w:themeColor="text1"/>
        </w:rPr>
      </w:pPr>
      <w:r w:rsidRPr="00375BE2">
        <w:rPr>
          <w:rFonts w:ascii="Arial" w:eastAsia="Arial" w:hAnsi="Arial" w:cs="Arial"/>
          <w:color w:val="000000" w:themeColor="text1"/>
        </w:rPr>
        <w:tab/>
      </w:r>
      <w:r w:rsidRPr="00375BE2">
        <w:rPr>
          <w:rFonts w:ascii="Arial" w:eastAsia="Arial" w:hAnsi="Arial" w:cs="Arial"/>
          <w:color w:val="000000" w:themeColor="text1"/>
        </w:rPr>
        <w:tab/>
      </w:r>
      <w:r w:rsidRPr="00375BE2">
        <w:rPr>
          <w:rFonts w:ascii="Arial" w:eastAsia="Arial" w:hAnsi="Arial" w:cs="Arial"/>
          <w:b/>
          <w:bCs/>
          <w:color w:val="000000" w:themeColor="text1"/>
        </w:rPr>
        <w:t xml:space="preserve">2/11.11 </w:t>
      </w:r>
      <w:proofErr w:type="spellStart"/>
      <w:r w:rsidRPr="00375BE2">
        <w:rPr>
          <w:rFonts w:ascii="Arial" w:eastAsia="Arial" w:hAnsi="Arial" w:cs="Arial"/>
          <w:b/>
          <w:bCs/>
          <w:color w:val="000000" w:themeColor="text1"/>
        </w:rPr>
        <w:t>дүгээр</w:t>
      </w:r>
      <w:proofErr w:type="spellEnd"/>
      <w:r w:rsidRPr="00375BE2">
        <w:rPr>
          <w:rFonts w:ascii="Arial" w:eastAsia="Arial" w:hAnsi="Arial" w:cs="Arial"/>
          <w:b/>
          <w:bCs/>
          <w:color w:val="000000" w:themeColor="text1"/>
        </w:rPr>
        <w:t xml:space="preserve"> </w:t>
      </w:r>
      <w:proofErr w:type="spellStart"/>
      <w:r w:rsidRPr="00375BE2">
        <w:rPr>
          <w:rFonts w:ascii="Arial" w:eastAsia="Arial" w:hAnsi="Arial" w:cs="Arial"/>
          <w:b/>
          <w:bCs/>
          <w:color w:val="000000" w:themeColor="text1"/>
        </w:rPr>
        <w:t>зүйлийн</w:t>
      </w:r>
      <w:proofErr w:type="spellEnd"/>
      <w:r w:rsidRPr="00375BE2">
        <w:rPr>
          <w:rFonts w:ascii="Arial" w:eastAsia="Arial" w:hAnsi="Arial" w:cs="Arial"/>
          <w:b/>
          <w:bCs/>
          <w:color w:val="000000" w:themeColor="text1"/>
        </w:rPr>
        <w:t xml:space="preserve"> 6 </w:t>
      </w:r>
      <w:proofErr w:type="spellStart"/>
      <w:r w:rsidRPr="00375BE2">
        <w:rPr>
          <w:rFonts w:ascii="Arial" w:eastAsia="Arial" w:hAnsi="Arial" w:cs="Arial"/>
          <w:b/>
          <w:bCs/>
          <w:color w:val="000000" w:themeColor="text1"/>
        </w:rPr>
        <w:t>дахь</w:t>
      </w:r>
      <w:proofErr w:type="spellEnd"/>
      <w:r w:rsidRPr="00375BE2">
        <w:rPr>
          <w:rFonts w:ascii="Arial" w:eastAsia="Arial" w:hAnsi="Arial" w:cs="Arial"/>
          <w:b/>
          <w:bCs/>
          <w:color w:val="000000" w:themeColor="text1"/>
        </w:rPr>
        <w:t xml:space="preserve"> </w:t>
      </w:r>
      <w:proofErr w:type="spellStart"/>
      <w:r w:rsidRPr="00375BE2">
        <w:rPr>
          <w:rFonts w:ascii="Arial" w:eastAsia="Arial" w:hAnsi="Arial" w:cs="Arial"/>
          <w:b/>
          <w:bCs/>
          <w:color w:val="000000" w:themeColor="text1"/>
        </w:rPr>
        <w:t>хэсэг</w:t>
      </w:r>
      <w:proofErr w:type="spellEnd"/>
      <w:r w:rsidRPr="00375BE2">
        <w:rPr>
          <w:rFonts w:ascii="Arial" w:eastAsia="Arial" w:hAnsi="Arial" w:cs="Arial"/>
          <w:b/>
          <w:bCs/>
          <w:color w:val="000000" w:themeColor="text1"/>
        </w:rPr>
        <w:t>:</w:t>
      </w:r>
    </w:p>
    <w:p w14:paraId="775BA465" w14:textId="77777777" w:rsidR="001C2C9B" w:rsidRDefault="001C2C9B" w:rsidP="001C2C9B">
      <w:pPr>
        <w:ind w:firstLine="567"/>
        <w:contextualSpacing/>
        <w:jc w:val="both"/>
        <w:rPr>
          <w:rFonts w:ascii="Arial" w:eastAsia="Arial" w:hAnsi="Arial" w:cs="Arial"/>
          <w:b/>
          <w:bCs/>
          <w:color w:val="000000" w:themeColor="text1"/>
        </w:rPr>
      </w:pPr>
    </w:p>
    <w:p w14:paraId="11BEBCD1" w14:textId="77777777" w:rsidR="001C2C9B" w:rsidRDefault="001C2C9B" w:rsidP="001C2C9B">
      <w:pPr>
        <w:ind w:firstLine="709"/>
        <w:contextualSpacing/>
        <w:jc w:val="both"/>
        <w:rPr>
          <w:rFonts w:ascii="Arial" w:eastAsia="Arial" w:hAnsi="Arial" w:cs="Arial"/>
          <w:b/>
          <w:bCs/>
          <w:color w:val="000000" w:themeColor="text1"/>
        </w:rPr>
      </w:pPr>
      <w:r w:rsidRPr="00375BE2">
        <w:rPr>
          <w:rFonts w:ascii="Arial" w:hAnsi="Arial" w:cs="Arial"/>
          <w:color w:val="000000" w:themeColor="text1"/>
        </w:rPr>
        <w:t>“</w:t>
      </w:r>
      <w:proofErr w:type="gramStart"/>
      <w:r w:rsidRPr="00375BE2">
        <w:rPr>
          <w:rFonts w:ascii="Arial" w:hAnsi="Arial" w:cs="Arial"/>
          <w:color w:val="000000" w:themeColor="text1"/>
        </w:rPr>
        <w:t>6</w:t>
      </w:r>
      <w:r w:rsidRPr="00375BE2">
        <w:rPr>
          <w:rFonts w:ascii="Arial" w:hAnsi="Arial" w:cs="Arial"/>
          <w:color w:val="000000" w:themeColor="text1"/>
          <w:lang w:val="mn-MN"/>
        </w:rPr>
        <w:t>.</w:t>
      </w:r>
      <w:proofErr w:type="spellStart"/>
      <w:r w:rsidRPr="00375BE2">
        <w:rPr>
          <w:rFonts w:ascii="Arial" w:eastAsia="Arial" w:hAnsi="Arial" w:cs="Arial"/>
          <w:color w:val="000000" w:themeColor="text1"/>
        </w:rPr>
        <w:t>Эрүүгийн</w:t>
      </w:r>
      <w:proofErr w:type="spellEnd"/>
      <w:proofErr w:type="gram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хэрэг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хянан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шийдвэрлэх</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ажиллагаанд</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хөтлөх</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баримт</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бичиг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хэргийн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материал</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нь</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цаасан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болон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цахим</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хэлбэртэй</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байна</w:t>
      </w:r>
      <w:proofErr w:type="spellEnd"/>
      <w:r w:rsidRPr="00375BE2">
        <w:rPr>
          <w:rFonts w:ascii="Arial" w:eastAsia="Arial" w:hAnsi="Arial" w:cs="Arial"/>
          <w:color w:val="000000" w:themeColor="text1"/>
        </w:rPr>
        <w:t>.</w:t>
      </w:r>
    </w:p>
    <w:p w14:paraId="5D5E56CB" w14:textId="77777777" w:rsidR="001C2C9B" w:rsidRDefault="001C2C9B" w:rsidP="001C2C9B">
      <w:pPr>
        <w:ind w:firstLine="709"/>
        <w:contextualSpacing/>
        <w:jc w:val="both"/>
        <w:rPr>
          <w:rFonts w:ascii="Arial" w:eastAsia="Arial" w:hAnsi="Arial" w:cs="Arial"/>
          <w:b/>
          <w:bCs/>
          <w:color w:val="000000" w:themeColor="text1"/>
        </w:rPr>
      </w:pPr>
    </w:p>
    <w:p w14:paraId="0734A4C8" w14:textId="77777777" w:rsidR="001C2C9B" w:rsidRDefault="001C2C9B" w:rsidP="001C2C9B">
      <w:pPr>
        <w:ind w:firstLine="709"/>
        <w:contextualSpacing/>
        <w:jc w:val="both"/>
        <w:rPr>
          <w:rFonts w:ascii="Arial" w:eastAsia="Arial" w:hAnsi="Arial" w:cs="Arial"/>
        </w:rPr>
      </w:pPr>
      <w:r w:rsidRPr="00375BE2">
        <w:rPr>
          <w:rFonts w:ascii="Arial" w:eastAsia="Arial" w:hAnsi="Arial" w:cs="Arial"/>
          <w:b/>
        </w:rPr>
        <w:t xml:space="preserve">2 </w:t>
      </w:r>
      <w:proofErr w:type="spellStart"/>
      <w:r w:rsidRPr="00375BE2">
        <w:rPr>
          <w:rFonts w:ascii="Arial" w:eastAsia="Arial" w:hAnsi="Arial" w:cs="Arial"/>
          <w:b/>
        </w:rPr>
        <w:t>дугаар</w:t>
      </w:r>
      <w:proofErr w:type="spellEnd"/>
      <w:r w:rsidRPr="00375BE2">
        <w:rPr>
          <w:rFonts w:ascii="Arial" w:eastAsia="Arial" w:hAnsi="Arial" w:cs="Arial"/>
          <w:b/>
        </w:rPr>
        <w:t xml:space="preserve"> </w:t>
      </w:r>
      <w:proofErr w:type="spellStart"/>
      <w:proofErr w:type="gramStart"/>
      <w:r w:rsidRPr="00375BE2">
        <w:rPr>
          <w:rFonts w:ascii="Arial" w:eastAsia="Arial" w:hAnsi="Arial" w:cs="Arial"/>
          <w:b/>
        </w:rPr>
        <w:t>зүйл.</w:t>
      </w:r>
      <w:r w:rsidRPr="00375BE2">
        <w:rPr>
          <w:rFonts w:ascii="Arial" w:eastAsia="Arial" w:hAnsi="Arial" w:cs="Arial"/>
        </w:rPr>
        <w:t>Эрүүгийн</w:t>
      </w:r>
      <w:proofErr w:type="spellEnd"/>
      <w:proofErr w:type="gramEnd"/>
      <w:r w:rsidRPr="00375BE2">
        <w:rPr>
          <w:rFonts w:ascii="Arial" w:eastAsia="Arial" w:hAnsi="Arial" w:cs="Arial"/>
        </w:rPr>
        <w:t xml:space="preserve"> </w:t>
      </w:r>
      <w:proofErr w:type="spellStart"/>
      <w:r w:rsidRPr="00375BE2">
        <w:rPr>
          <w:rFonts w:ascii="Arial" w:eastAsia="Arial" w:hAnsi="Arial" w:cs="Arial"/>
        </w:rPr>
        <w:t>хэрэг</w:t>
      </w:r>
      <w:proofErr w:type="spellEnd"/>
      <w:r w:rsidRPr="00375BE2">
        <w:rPr>
          <w:rFonts w:ascii="Arial" w:eastAsia="Arial" w:hAnsi="Arial" w:cs="Arial"/>
        </w:rPr>
        <w:t xml:space="preserve"> </w:t>
      </w:r>
      <w:proofErr w:type="spellStart"/>
      <w:r w:rsidRPr="00375BE2">
        <w:rPr>
          <w:rFonts w:ascii="Arial" w:eastAsia="Arial" w:hAnsi="Arial" w:cs="Arial"/>
        </w:rPr>
        <w:t>хянан</w:t>
      </w:r>
      <w:proofErr w:type="spellEnd"/>
      <w:r w:rsidRPr="00375BE2">
        <w:rPr>
          <w:rFonts w:ascii="Arial" w:eastAsia="Arial" w:hAnsi="Arial" w:cs="Arial"/>
        </w:rPr>
        <w:t xml:space="preserve"> </w:t>
      </w:r>
      <w:proofErr w:type="spellStart"/>
      <w:r w:rsidRPr="00375BE2">
        <w:rPr>
          <w:rFonts w:ascii="Arial" w:eastAsia="Arial" w:hAnsi="Arial" w:cs="Arial"/>
        </w:rPr>
        <w:t>шийдвэрлэх</w:t>
      </w:r>
      <w:proofErr w:type="spellEnd"/>
      <w:r w:rsidRPr="00375BE2">
        <w:rPr>
          <w:rFonts w:ascii="Arial" w:eastAsia="Arial" w:hAnsi="Arial" w:cs="Arial"/>
        </w:rPr>
        <w:t xml:space="preserve"> </w:t>
      </w:r>
      <w:proofErr w:type="spellStart"/>
      <w:r w:rsidRPr="00375BE2">
        <w:rPr>
          <w:rFonts w:ascii="Arial" w:eastAsia="Arial" w:hAnsi="Arial" w:cs="Arial"/>
        </w:rPr>
        <w:t>тухай</w:t>
      </w:r>
      <w:proofErr w:type="spellEnd"/>
      <w:r w:rsidRPr="00375BE2">
        <w:rPr>
          <w:rFonts w:ascii="Arial" w:eastAsia="Arial" w:hAnsi="Arial" w:cs="Arial"/>
        </w:rPr>
        <w:t xml:space="preserve"> </w:t>
      </w:r>
      <w:proofErr w:type="spellStart"/>
      <w:r w:rsidRPr="00375BE2">
        <w:rPr>
          <w:rFonts w:ascii="Arial" w:eastAsia="Arial" w:hAnsi="Arial" w:cs="Arial"/>
        </w:rPr>
        <w:t>хуулийн</w:t>
      </w:r>
      <w:proofErr w:type="spellEnd"/>
      <w:r w:rsidRPr="00375BE2">
        <w:rPr>
          <w:rFonts w:ascii="Arial" w:eastAsia="Arial" w:hAnsi="Arial" w:cs="Arial"/>
        </w:rPr>
        <w:t xml:space="preserve"> 11.9 </w:t>
      </w:r>
      <w:proofErr w:type="spellStart"/>
      <w:r w:rsidRPr="00375BE2">
        <w:rPr>
          <w:rFonts w:ascii="Arial" w:eastAsia="Arial" w:hAnsi="Arial" w:cs="Arial"/>
        </w:rPr>
        <w:t>дүгээр</w:t>
      </w:r>
      <w:proofErr w:type="spellEnd"/>
      <w:r w:rsidRPr="00375BE2">
        <w:rPr>
          <w:rFonts w:ascii="Arial" w:eastAsia="Arial" w:hAnsi="Arial" w:cs="Arial"/>
        </w:rPr>
        <w:t xml:space="preserve"> </w:t>
      </w:r>
      <w:proofErr w:type="spellStart"/>
      <w:r w:rsidRPr="00375BE2">
        <w:rPr>
          <w:rFonts w:ascii="Arial" w:eastAsia="Arial" w:hAnsi="Arial" w:cs="Arial"/>
        </w:rPr>
        <w:t>зүйлийн</w:t>
      </w:r>
      <w:proofErr w:type="spellEnd"/>
      <w:r w:rsidRPr="00375BE2">
        <w:rPr>
          <w:rFonts w:ascii="Arial" w:eastAsia="Arial" w:hAnsi="Arial" w:cs="Arial"/>
        </w:rPr>
        <w:t xml:space="preserve"> 1 </w:t>
      </w:r>
      <w:proofErr w:type="spellStart"/>
      <w:r w:rsidRPr="00375BE2">
        <w:rPr>
          <w:rFonts w:ascii="Arial" w:eastAsia="Arial" w:hAnsi="Arial" w:cs="Arial"/>
        </w:rPr>
        <w:t>дэх</w:t>
      </w:r>
      <w:proofErr w:type="spellEnd"/>
      <w:r w:rsidRPr="00375BE2">
        <w:rPr>
          <w:rFonts w:ascii="Arial" w:eastAsia="Arial" w:hAnsi="Arial" w:cs="Arial"/>
        </w:rPr>
        <w:t xml:space="preserve"> </w:t>
      </w:r>
      <w:proofErr w:type="spellStart"/>
      <w:r w:rsidRPr="00375BE2">
        <w:rPr>
          <w:rFonts w:ascii="Arial" w:eastAsia="Arial" w:hAnsi="Arial" w:cs="Arial"/>
        </w:rPr>
        <w:t>хэсгийн</w:t>
      </w:r>
      <w:proofErr w:type="spellEnd"/>
      <w:r w:rsidRPr="00375BE2">
        <w:rPr>
          <w:rFonts w:ascii="Arial" w:eastAsia="Arial" w:hAnsi="Arial" w:cs="Arial"/>
        </w:rPr>
        <w:t xml:space="preserve"> “</w:t>
      </w:r>
      <w:proofErr w:type="spellStart"/>
      <w:r w:rsidRPr="00375BE2">
        <w:rPr>
          <w:rFonts w:ascii="Arial" w:eastAsia="Arial" w:hAnsi="Arial" w:cs="Arial"/>
        </w:rPr>
        <w:t>шуудангийн</w:t>
      </w:r>
      <w:proofErr w:type="spellEnd"/>
      <w:r w:rsidRPr="00375BE2">
        <w:rPr>
          <w:rFonts w:ascii="Arial" w:eastAsia="Arial" w:hAnsi="Arial" w:cs="Arial"/>
        </w:rPr>
        <w:t xml:space="preserve"> </w:t>
      </w:r>
      <w:proofErr w:type="spellStart"/>
      <w:r w:rsidRPr="00375BE2">
        <w:rPr>
          <w:rFonts w:ascii="Arial" w:eastAsia="Arial" w:hAnsi="Arial" w:cs="Arial"/>
        </w:rPr>
        <w:t>хаягаар</w:t>
      </w:r>
      <w:proofErr w:type="spellEnd"/>
      <w:r w:rsidRPr="00375BE2">
        <w:rPr>
          <w:rFonts w:ascii="Arial" w:eastAsia="Arial" w:hAnsi="Arial" w:cs="Arial"/>
        </w:rPr>
        <w:t xml:space="preserve">” </w:t>
      </w:r>
      <w:proofErr w:type="spellStart"/>
      <w:r w:rsidRPr="00375BE2">
        <w:rPr>
          <w:rFonts w:ascii="Arial" w:eastAsia="Arial" w:hAnsi="Arial" w:cs="Arial"/>
        </w:rPr>
        <w:t>гэсний</w:t>
      </w:r>
      <w:proofErr w:type="spellEnd"/>
      <w:r w:rsidRPr="00375BE2">
        <w:rPr>
          <w:rFonts w:ascii="Arial" w:eastAsia="Arial" w:hAnsi="Arial" w:cs="Arial"/>
        </w:rPr>
        <w:t xml:space="preserve"> </w:t>
      </w:r>
      <w:proofErr w:type="spellStart"/>
      <w:r w:rsidRPr="00375BE2">
        <w:rPr>
          <w:rFonts w:ascii="Arial" w:eastAsia="Arial" w:hAnsi="Arial" w:cs="Arial"/>
        </w:rPr>
        <w:t>дараа</w:t>
      </w:r>
      <w:proofErr w:type="spellEnd"/>
      <w:r w:rsidRPr="00375BE2">
        <w:rPr>
          <w:rFonts w:ascii="Arial" w:eastAsia="Arial" w:hAnsi="Arial" w:cs="Arial"/>
        </w:rPr>
        <w:t xml:space="preserve"> “, </w:t>
      </w:r>
      <w:proofErr w:type="spellStart"/>
      <w:r w:rsidRPr="00375BE2">
        <w:rPr>
          <w:rFonts w:ascii="Arial" w:eastAsia="Arial" w:hAnsi="Arial" w:cs="Arial"/>
        </w:rPr>
        <w:t>эсхүл</w:t>
      </w:r>
      <w:proofErr w:type="spellEnd"/>
      <w:r w:rsidRPr="00375BE2">
        <w:rPr>
          <w:rFonts w:ascii="Arial" w:eastAsia="Arial" w:hAnsi="Arial" w:cs="Arial"/>
        </w:rPr>
        <w:t xml:space="preserve"> </w:t>
      </w:r>
      <w:proofErr w:type="spellStart"/>
      <w:r w:rsidRPr="00375BE2">
        <w:rPr>
          <w:rFonts w:ascii="Arial" w:eastAsia="Arial" w:hAnsi="Arial" w:cs="Arial"/>
        </w:rPr>
        <w:t>цахим</w:t>
      </w:r>
      <w:proofErr w:type="spellEnd"/>
      <w:r w:rsidRPr="00375BE2">
        <w:rPr>
          <w:rFonts w:ascii="Arial" w:eastAsia="Arial" w:hAnsi="Arial" w:cs="Arial"/>
        </w:rPr>
        <w:t xml:space="preserve"> </w:t>
      </w:r>
      <w:proofErr w:type="spellStart"/>
      <w:r w:rsidRPr="00375BE2">
        <w:rPr>
          <w:rFonts w:ascii="Arial" w:eastAsia="Arial" w:hAnsi="Arial" w:cs="Arial"/>
        </w:rPr>
        <w:t>хаягаар</w:t>
      </w:r>
      <w:proofErr w:type="spellEnd"/>
      <w:r w:rsidRPr="00375BE2">
        <w:rPr>
          <w:rFonts w:ascii="Arial" w:eastAsia="Arial" w:hAnsi="Arial" w:cs="Arial"/>
        </w:rPr>
        <w:t xml:space="preserve">” </w:t>
      </w:r>
      <w:proofErr w:type="spellStart"/>
      <w:r w:rsidRPr="00375BE2">
        <w:rPr>
          <w:rFonts w:ascii="Arial" w:eastAsia="Arial" w:hAnsi="Arial" w:cs="Arial"/>
        </w:rPr>
        <w:t>гэж</w:t>
      </w:r>
      <w:proofErr w:type="spellEnd"/>
      <w:r w:rsidRPr="00375BE2">
        <w:rPr>
          <w:rFonts w:ascii="Arial" w:eastAsia="Arial" w:hAnsi="Arial" w:cs="Arial"/>
        </w:rPr>
        <w:t xml:space="preserve"> </w:t>
      </w:r>
      <w:proofErr w:type="spellStart"/>
      <w:r w:rsidRPr="00375BE2">
        <w:rPr>
          <w:rFonts w:ascii="Arial" w:eastAsia="Arial" w:hAnsi="Arial" w:cs="Arial"/>
        </w:rPr>
        <w:t>нэмсүгэй</w:t>
      </w:r>
      <w:proofErr w:type="spellEnd"/>
      <w:r>
        <w:rPr>
          <w:rFonts w:ascii="Arial" w:eastAsia="Arial" w:hAnsi="Arial" w:cs="Arial"/>
        </w:rPr>
        <w:t>.</w:t>
      </w:r>
    </w:p>
    <w:p w14:paraId="09A249E0" w14:textId="77777777" w:rsidR="001C2C9B" w:rsidRPr="00375BE2" w:rsidRDefault="001C2C9B" w:rsidP="001C2C9B">
      <w:pPr>
        <w:ind w:firstLine="709"/>
        <w:contextualSpacing/>
        <w:jc w:val="both"/>
        <w:rPr>
          <w:rFonts w:ascii="Arial" w:eastAsia="Arial" w:hAnsi="Arial" w:cs="Arial"/>
          <w:b/>
          <w:bCs/>
          <w:color w:val="000000" w:themeColor="text1"/>
        </w:rPr>
      </w:pPr>
      <w:r w:rsidRPr="00375BE2">
        <w:rPr>
          <w:rFonts w:ascii="Arial" w:eastAsia="Arial" w:hAnsi="Arial" w:cs="Arial"/>
          <w:b/>
        </w:rPr>
        <w:t xml:space="preserve">3 </w:t>
      </w:r>
      <w:proofErr w:type="spellStart"/>
      <w:r w:rsidRPr="00375BE2">
        <w:rPr>
          <w:rFonts w:ascii="Arial" w:eastAsia="Arial" w:hAnsi="Arial" w:cs="Arial"/>
          <w:b/>
        </w:rPr>
        <w:t>дугаар</w:t>
      </w:r>
      <w:proofErr w:type="spellEnd"/>
      <w:r w:rsidRPr="00375BE2">
        <w:rPr>
          <w:rFonts w:ascii="Arial" w:eastAsia="Arial" w:hAnsi="Arial" w:cs="Arial"/>
          <w:b/>
        </w:rPr>
        <w:t xml:space="preserve"> </w:t>
      </w:r>
      <w:proofErr w:type="spellStart"/>
      <w:proofErr w:type="gramStart"/>
      <w:r w:rsidRPr="00375BE2">
        <w:rPr>
          <w:rFonts w:ascii="Arial" w:eastAsia="Arial" w:hAnsi="Arial" w:cs="Arial"/>
          <w:b/>
        </w:rPr>
        <w:t>зүйл.</w:t>
      </w:r>
      <w:r w:rsidRPr="00375BE2">
        <w:rPr>
          <w:rFonts w:ascii="Arial" w:eastAsia="Arial" w:hAnsi="Arial" w:cs="Arial"/>
        </w:rPr>
        <w:t>Эрүүгийн</w:t>
      </w:r>
      <w:proofErr w:type="spellEnd"/>
      <w:proofErr w:type="gramEnd"/>
      <w:r w:rsidRPr="00375BE2">
        <w:rPr>
          <w:rFonts w:ascii="Arial" w:eastAsia="Arial" w:hAnsi="Arial" w:cs="Arial"/>
        </w:rPr>
        <w:t xml:space="preserve"> </w:t>
      </w:r>
      <w:proofErr w:type="spellStart"/>
      <w:r w:rsidRPr="00375BE2">
        <w:rPr>
          <w:rFonts w:ascii="Arial" w:eastAsia="Arial" w:hAnsi="Arial" w:cs="Arial"/>
        </w:rPr>
        <w:t>хэрэг</w:t>
      </w:r>
      <w:proofErr w:type="spellEnd"/>
      <w:r w:rsidRPr="00375BE2">
        <w:rPr>
          <w:rFonts w:ascii="Arial" w:eastAsia="Arial" w:hAnsi="Arial" w:cs="Arial"/>
        </w:rPr>
        <w:t xml:space="preserve"> </w:t>
      </w:r>
      <w:proofErr w:type="spellStart"/>
      <w:r w:rsidRPr="00375BE2">
        <w:rPr>
          <w:rFonts w:ascii="Arial" w:eastAsia="Arial" w:hAnsi="Arial" w:cs="Arial"/>
        </w:rPr>
        <w:t>хянан</w:t>
      </w:r>
      <w:proofErr w:type="spellEnd"/>
      <w:r w:rsidRPr="00375BE2">
        <w:rPr>
          <w:rFonts w:ascii="Arial" w:eastAsia="Arial" w:hAnsi="Arial" w:cs="Arial"/>
        </w:rPr>
        <w:t xml:space="preserve"> </w:t>
      </w:r>
      <w:proofErr w:type="spellStart"/>
      <w:r w:rsidRPr="00375BE2">
        <w:rPr>
          <w:rFonts w:ascii="Arial" w:eastAsia="Arial" w:hAnsi="Arial" w:cs="Arial"/>
        </w:rPr>
        <w:t>шийдвэрлэх</w:t>
      </w:r>
      <w:proofErr w:type="spellEnd"/>
      <w:r w:rsidRPr="00375BE2">
        <w:rPr>
          <w:rFonts w:ascii="Arial" w:eastAsia="Arial" w:hAnsi="Arial" w:cs="Arial"/>
        </w:rPr>
        <w:t xml:space="preserve"> </w:t>
      </w:r>
      <w:proofErr w:type="spellStart"/>
      <w:r w:rsidRPr="00375BE2">
        <w:rPr>
          <w:rFonts w:ascii="Arial" w:eastAsia="Arial" w:hAnsi="Arial" w:cs="Arial"/>
        </w:rPr>
        <w:t>тухай</w:t>
      </w:r>
      <w:proofErr w:type="spellEnd"/>
      <w:r w:rsidRPr="00375BE2">
        <w:rPr>
          <w:rFonts w:ascii="Arial" w:eastAsia="Arial" w:hAnsi="Arial" w:cs="Arial"/>
        </w:rPr>
        <w:t xml:space="preserve"> </w:t>
      </w:r>
      <w:proofErr w:type="spellStart"/>
      <w:r w:rsidRPr="00375BE2">
        <w:rPr>
          <w:rFonts w:ascii="Arial" w:eastAsia="Arial" w:hAnsi="Arial" w:cs="Arial"/>
        </w:rPr>
        <w:t>хуулийн</w:t>
      </w:r>
      <w:proofErr w:type="spellEnd"/>
      <w:r w:rsidRPr="00375BE2">
        <w:rPr>
          <w:rFonts w:ascii="Arial" w:eastAsia="Arial" w:hAnsi="Arial" w:cs="Arial"/>
        </w:rPr>
        <w:t xml:space="preserve"> </w:t>
      </w:r>
      <w:proofErr w:type="spellStart"/>
      <w:r w:rsidRPr="00375BE2">
        <w:rPr>
          <w:rFonts w:ascii="Arial" w:eastAsia="Arial" w:hAnsi="Arial" w:cs="Arial"/>
        </w:rPr>
        <w:t>дараах</w:t>
      </w:r>
      <w:proofErr w:type="spellEnd"/>
      <w:r w:rsidRPr="00375BE2">
        <w:rPr>
          <w:rFonts w:ascii="Arial" w:eastAsia="Arial" w:hAnsi="Arial" w:cs="Arial"/>
        </w:rPr>
        <w:t xml:space="preserve"> </w:t>
      </w:r>
      <w:proofErr w:type="spellStart"/>
      <w:r w:rsidRPr="00375BE2">
        <w:rPr>
          <w:rFonts w:ascii="Arial" w:eastAsia="Arial" w:hAnsi="Arial" w:cs="Arial"/>
        </w:rPr>
        <w:t>зүйлийг</w:t>
      </w:r>
      <w:proofErr w:type="spellEnd"/>
      <w:r w:rsidRPr="00375BE2">
        <w:rPr>
          <w:rFonts w:ascii="Arial" w:eastAsia="Arial" w:hAnsi="Arial" w:cs="Arial"/>
        </w:rPr>
        <w:t xml:space="preserve"> </w:t>
      </w:r>
      <w:proofErr w:type="spellStart"/>
      <w:r w:rsidRPr="00375BE2">
        <w:rPr>
          <w:rFonts w:ascii="Arial" w:eastAsia="Arial" w:hAnsi="Arial" w:cs="Arial"/>
        </w:rPr>
        <w:t>доор</w:t>
      </w:r>
      <w:proofErr w:type="spellEnd"/>
      <w:r w:rsidRPr="00375BE2">
        <w:rPr>
          <w:rFonts w:ascii="Arial" w:eastAsia="Arial" w:hAnsi="Arial" w:cs="Arial"/>
        </w:rPr>
        <w:t xml:space="preserve"> </w:t>
      </w:r>
      <w:proofErr w:type="spellStart"/>
      <w:r w:rsidRPr="00375BE2">
        <w:rPr>
          <w:rFonts w:ascii="Arial" w:eastAsia="Arial" w:hAnsi="Arial" w:cs="Arial"/>
        </w:rPr>
        <w:t>дурдсанаар</w:t>
      </w:r>
      <w:proofErr w:type="spellEnd"/>
      <w:r w:rsidRPr="00375BE2">
        <w:rPr>
          <w:rFonts w:ascii="Arial" w:eastAsia="Arial" w:hAnsi="Arial" w:cs="Arial"/>
        </w:rPr>
        <w:t xml:space="preserve"> </w:t>
      </w:r>
      <w:proofErr w:type="spellStart"/>
      <w:r w:rsidRPr="00375BE2">
        <w:rPr>
          <w:rFonts w:ascii="Arial" w:eastAsia="Arial" w:hAnsi="Arial" w:cs="Arial"/>
        </w:rPr>
        <w:t>өөрчлөн</w:t>
      </w:r>
      <w:proofErr w:type="spellEnd"/>
      <w:r w:rsidRPr="00375BE2">
        <w:rPr>
          <w:rFonts w:ascii="Arial" w:eastAsia="Arial" w:hAnsi="Arial" w:cs="Arial"/>
        </w:rPr>
        <w:t xml:space="preserve"> </w:t>
      </w:r>
      <w:proofErr w:type="spellStart"/>
      <w:r w:rsidRPr="00375BE2">
        <w:rPr>
          <w:rFonts w:ascii="Arial" w:eastAsia="Arial" w:hAnsi="Arial" w:cs="Arial"/>
        </w:rPr>
        <w:t>найруулсугай</w:t>
      </w:r>
      <w:proofErr w:type="spellEnd"/>
      <w:r w:rsidRPr="00375BE2">
        <w:rPr>
          <w:rFonts w:ascii="Arial" w:eastAsia="Arial" w:hAnsi="Arial" w:cs="Arial"/>
        </w:rPr>
        <w:t>:</w:t>
      </w:r>
    </w:p>
    <w:p w14:paraId="31F8D936" w14:textId="77777777" w:rsidR="001C2C9B" w:rsidRPr="00375BE2" w:rsidRDefault="001C2C9B" w:rsidP="001C2C9B">
      <w:pPr>
        <w:contextualSpacing/>
        <w:jc w:val="both"/>
        <w:rPr>
          <w:rFonts w:ascii="Arial" w:eastAsia="Arial" w:hAnsi="Arial" w:cs="Arial"/>
        </w:rPr>
      </w:pPr>
    </w:p>
    <w:p w14:paraId="32B1C75B" w14:textId="77777777" w:rsidR="001C2C9B" w:rsidRPr="00375BE2" w:rsidRDefault="001C2C9B" w:rsidP="001C2C9B">
      <w:pPr>
        <w:contextualSpacing/>
        <w:jc w:val="both"/>
        <w:rPr>
          <w:rFonts w:ascii="Arial" w:eastAsia="Arial" w:hAnsi="Arial" w:cs="Arial"/>
          <w:b/>
          <w:bCs/>
        </w:rPr>
      </w:pPr>
      <w:r w:rsidRPr="00375BE2">
        <w:rPr>
          <w:rFonts w:ascii="Arial" w:eastAsia="Arial" w:hAnsi="Arial" w:cs="Arial"/>
        </w:rPr>
        <w:tab/>
      </w:r>
      <w:r w:rsidRPr="00375BE2">
        <w:rPr>
          <w:rFonts w:ascii="Arial" w:eastAsia="Arial" w:hAnsi="Arial" w:cs="Arial"/>
        </w:rPr>
        <w:tab/>
      </w:r>
      <w:r w:rsidRPr="00375BE2">
        <w:rPr>
          <w:rFonts w:ascii="Arial" w:eastAsia="Arial" w:hAnsi="Arial" w:cs="Arial"/>
          <w:b/>
          <w:bCs/>
        </w:rPr>
        <w:t xml:space="preserve">1/3.2 </w:t>
      </w:r>
      <w:proofErr w:type="spellStart"/>
      <w:r w:rsidRPr="00375BE2">
        <w:rPr>
          <w:rFonts w:ascii="Arial" w:eastAsia="Arial" w:hAnsi="Arial" w:cs="Arial"/>
          <w:b/>
          <w:bCs/>
        </w:rPr>
        <w:t>дугаар</w:t>
      </w:r>
      <w:proofErr w:type="spellEnd"/>
      <w:r w:rsidRPr="00375BE2">
        <w:rPr>
          <w:rFonts w:ascii="Arial" w:eastAsia="Arial" w:hAnsi="Arial" w:cs="Arial"/>
          <w:b/>
          <w:bCs/>
        </w:rPr>
        <w:t xml:space="preserve"> </w:t>
      </w:r>
      <w:proofErr w:type="spellStart"/>
      <w:r w:rsidRPr="00375BE2">
        <w:rPr>
          <w:rFonts w:ascii="Arial" w:eastAsia="Arial" w:hAnsi="Arial" w:cs="Arial"/>
          <w:b/>
          <w:bCs/>
        </w:rPr>
        <w:t>зүйл</w:t>
      </w:r>
      <w:proofErr w:type="spellEnd"/>
      <w:r w:rsidRPr="00375BE2">
        <w:rPr>
          <w:rFonts w:ascii="Arial" w:eastAsia="Arial" w:hAnsi="Arial" w:cs="Arial"/>
          <w:b/>
          <w:bCs/>
        </w:rPr>
        <w:t>:</w:t>
      </w:r>
    </w:p>
    <w:p w14:paraId="6939C69F" w14:textId="77777777" w:rsidR="001C2C9B" w:rsidRPr="00375BE2" w:rsidRDefault="001C2C9B" w:rsidP="001C2C9B">
      <w:pPr>
        <w:ind w:firstLine="567"/>
        <w:contextualSpacing/>
        <w:jc w:val="both"/>
        <w:rPr>
          <w:rFonts w:ascii="Arial" w:hAnsi="Arial" w:cs="Arial"/>
          <w:b/>
          <w:bCs/>
          <w:color w:val="000000" w:themeColor="text1"/>
        </w:rPr>
      </w:pPr>
    </w:p>
    <w:p w14:paraId="6885B66C" w14:textId="77777777" w:rsidR="001C2C9B" w:rsidRPr="00375BE2" w:rsidRDefault="001C2C9B" w:rsidP="001C2C9B">
      <w:pPr>
        <w:ind w:firstLine="720"/>
        <w:contextualSpacing/>
        <w:jc w:val="both"/>
        <w:rPr>
          <w:rFonts w:ascii="Arial" w:hAnsi="Arial" w:cs="Arial"/>
          <w:b/>
          <w:bCs/>
          <w:color w:val="000000" w:themeColor="text1"/>
        </w:rPr>
      </w:pPr>
      <w:r w:rsidRPr="00375BE2">
        <w:rPr>
          <w:rFonts w:ascii="Arial" w:hAnsi="Arial" w:cs="Arial"/>
          <w:b/>
          <w:bCs/>
          <w:color w:val="000000" w:themeColor="text1"/>
        </w:rPr>
        <w:t xml:space="preserve">“3.2 </w:t>
      </w:r>
      <w:proofErr w:type="spellStart"/>
      <w:r w:rsidRPr="00375BE2">
        <w:rPr>
          <w:rFonts w:ascii="Arial" w:hAnsi="Arial" w:cs="Arial"/>
          <w:b/>
          <w:bCs/>
          <w:color w:val="000000" w:themeColor="text1"/>
        </w:rPr>
        <w:t>дугаар</w:t>
      </w:r>
      <w:proofErr w:type="spellEnd"/>
      <w:r w:rsidRPr="00375BE2">
        <w:rPr>
          <w:rFonts w:ascii="Arial" w:hAnsi="Arial" w:cs="Arial"/>
          <w:b/>
          <w:bCs/>
          <w:color w:val="000000" w:themeColor="text1"/>
        </w:rPr>
        <w:t xml:space="preserve"> </w:t>
      </w:r>
      <w:proofErr w:type="spellStart"/>
      <w:proofErr w:type="gramStart"/>
      <w:r w:rsidRPr="00375BE2">
        <w:rPr>
          <w:rFonts w:ascii="Arial" w:hAnsi="Arial" w:cs="Arial"/>
          <w:b/>
          <w:bCs/>
          <w:color w:val="000000" w:themeColor="text1"/>
        </w:rPr>
        <w:t>зүйл.Шүүх</w:t>
      </w:r>
      <w:proofErr w:type="spellEnd"/>
      <w:proofErr w:type="gramEnd"/>
      <w:r w:rsidRPr="00375BE2">
        <w:rPr>
          <w:rFonts w:ascii="Arial" w:hAnsi="Arial" w:cs="Arial"/>
          <w:b/>
          <w:bCs/>
          <w:color w:val="000000" w:themeColor="text1"/>
        </w:rPr>
        <w:t xml:space="preserve"> </w:t>
      </w:r>
      <w:proofErr w:type="spellStart"/>
      <w:r w:rsidRPr="00375BE2">
        <w:rPr>
          <w:rFonts w:ascii="Arial" w:hAnsi="Arial" w:cs="Arial"/>
          <w:b/>
          <w:bCs/>
          <w:color w:val="000000" w:themeColor="text1"/>
        </w:rPr>
        <w:t>хуралдааныг</w:t>
      </w:r>
      <w:proofErr w:type="spellEnd"/>
      <w:r w:rsidRPr="00375BE2">
        <w:rPr>
          <w:rFonts w:ascii="Arial" w:hAnsi="Arial" w:cs="Arial"/>
          <w:b/>
          <w:bCs/>
          <w:color w:val="000000" w:themeColor="text1"/>
        </w:rPr>
        <w:t xml:space="preserve"> </w:t>
      </w:r>
      <w:proofErr w:type="spellStart"/>
      <w:r w:rsidRPr="00375BE2">
        <w:rPr>
          <w:rFonts w:ascii="Arial" w:hAnsi="Arial" w:cs="Arial"/>
          <w:b/>
          <w:bCs/>
          <w:color w:val="000000" w:themeColor="text1"/>
        </w:rPr>
        <w:t>нээлттэй</w:t>
      </w:r>
      <w:proofErr w:type="spellEnd"/>
      <w:r w:rsidRPr="00375BE2">
        <w:rPr>
          <w:rFonts w:ascii="Arial" w:hAnsi="Arial" w:cs="Arial"/>
          <w:b/>
          <w:bCs/>
          <w:color w:val="000000" w:themeColor="text1"/>
        </w:rPr>
        <w:t xml:space="preserve">, </w:t>
      </w:r>
      <w:proofErr w:type="spellStart"/>
      <w:r w:rsidRPr="00375BE2">
        <w:rPr>
          <w:rFonts w:ascii="Arial" w:hAnsi="Arial" w:cs="Arial"/>
          <w:b/>
          <w:bCs/>
          <w:color w:val="000000" w:themeColor="text1"/>
        </w:rPr>
        <w:t>хаалттай</w:t>
      </w:r>
      <w:proofErr w:type="spellEnd"/>
      <w:r w:rsidRPr="00375BE2">
        <w:rPr>
          <w:rFonts w:ascii="Arial" w:hAnsi="Arial" w:cs="Arial"/>
          <w:b/>
          <w:bCs/>
          <w:color w:val="000000" w:themeColor="text1"/>
        </w:rPr>
        <w:t xml:space="preserve"> </w:t>
      </w:r>
      <w:proofErr w:type="spellStart"/>
      <w:r w:rsidRPr="00375BE2">
        <w:rPr>
          <w:rFonts w:ascii="Arial" w:hAnsi="Arial" w:cs="Arial"/>
          <w:b/>
          <w:bCs/>
          <w:color w:val="000000" w:themeColor="text1"/>
        </w:rPr>
        <w:t>явуулах</w:t>
      </w:r>
      <w:proofErr w:type="spellEnd"/>
    </w:p>
    <w:p w14:paraId="6CB44651" w14:textId="77777777" w:rsidR="001C2C9B" w:rsidRPr="00375BE2" w:rsidRDefault="001C2C9B" w:rsidP="001C2C9B">
      <w:pPr>
        <w:shd w:val="clear" w:color="auto" w:fill="FFFFFF"/>
        <w:contextualSpacing/>
        <w:jc w:val="both"/>
        <w:rPr>
          <w:rFonts w:ascii="Arial" w:hAnsi="Arial" w:cs="Arial"/>
          <w:b/>
          <w:bCs/>
          <w:color w:val="000000" w:themeColor="text1"/>
          <w:highlight w:val="yellow"/>
          <w:u w:val="single"/>
        </w:rPr>
      </w:pPr>
    </w:p>
    <w:p w14:paraId="5AFA7FA5" w14:textId="77777777" w:rsidR="001C2C9B" w:rsidRDefault="001C2C9B" w:rsidP="001C2C9B">
      <w:pPr>
        <w:shd w:val="clear" w:color="auto" w:fill="FFFFFF"/>
        <w:spacing w:after="240"/>
        <w:ind w:firstLine="709"/>
        <w:contextualSpacing/>
        <w:jc w:val="both"/>
        <w:rPr>
          <w:rFonts w:ascii="Arial" w:hAnsi="Arial" w:cs="Arial"/>
          <w:color w:val="000000" w:themeColor="text1"/>
        </w:rPr>
      </w:pPr>
      <w:r w:rsidRPr="00375BE2">
        <w:rPr>
          <w:rFonts w:ascii="Arial" w:hAnsi="Arial" w:cs="Arial"/>
          <w:color w:val="000000" w:themeColor="text1"/>
        </w:rPr>
        <w:t xml:space="preserve">1.Төрийн </w:t>
      </w:r>
      <w:proofErr w:type="spellStart"/>
      <w:r w:rsidRPr="00375BE2">
        <w:rPr>
          <w:rFonts w:ascii="Arial" w:hAnsi="Arial" w:cs="Arial"/>
          <w:color w:val="000000" w:themeColor="text1"/>
        </w:rPr>
        <w:t>нууц</w:t>
      </w:r>
      <w:proofErr w:type="spellEnd"/>
      <w:r w:rsidRPr="00375BE2">
        <w:rPr>
          <w:rFonts w:ascii="Arial" w:hAnsi="Arial" w:cs="Arial"/>
          <w:color w:val="000000" w:themeColor="text1"/>
          <w:lang w:val="mn-MN"/>
        </w:rPr>
        <w:t xml:space="preserve">ад хамаарах </w:t>
      </w:r>
      <w:proofErr w:type="spellStart"/>
      <w:r w:rsidRPr="00375BE2">
        <w:rPr>
          <w:rFonts w:ascii="Arial" w:hAnsi="Arial" w:cs="Arial"/>
          <w:color w:val="000000" w:themeColor="text1"/>
        </w:rPr>
        <w:t>хэрэг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хянан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шийдвэрлэхээс</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бусад</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шүүхийн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хэлэлцүүлэг</w:t>
      </w:r>
      <w:proofErr w:type="spellEnd"/>
      <w:r w:rsidRPr="00375BE2">
        <w:rPr>
          <w:rFonts w:ascii="Arial" w:hAnsi="Arial" w:cs="Arial"/>
          <w:color w:val="000000" w:themeColor="text1"/>
        </w:rPr>
        <w:t>,</w:t>
      </w:r>
      <w:r w:rsidRPr="00375BE2">
        <w:rPr>
          <w:rFonts w:ascii="Arial" w:hAnsi="Arial" w:cs="Arial"/>
          <w:color w:val="000000" w:themeColor="text1"/>
          <w:lang w:val="mn-MN"/>
        </w:rPr>
        <w:t xml:space="preserve"> шүүхийн урьдчилсан хэлэлцүүлэг,</w:t>
      </w:r>
      <w:r w:rsidRPr="00375BE2">
        <w:rPr>
          <w:rFonts w:ascii="Arial" w:hAnsi="Arial" w:cs="Arial"/>
          <w:color w:val="000000" w:themeColor="text1"/>
        </w:rPr>
        <w:t xml:space="preserve"> </w:t>
      </w:r>
      <w:proofErr w:type="spellStart"/>
      <w:r w:rsidRPr="00375BE2">
        <w:rPr>
          <w:rFonts w:ascii="Arial" w:hAnsi="Arial" w:cs="Arial"/>
          <w:color w:val="000000" w:themeColor="text1"/>
        </w:rPr>
        <w:t>шүүх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хуралдааныг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нээлттэй</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явуулна</w:t>
      </w:r>
      <w:proofErr w:type="spellEnd"/>
      <w:r w:rsidRPr="00375BE2">
        <w:rPr>
          <w:rFonts w:ascii="Arial" w:hAnsi="Arial" w:cs="Arial"/>
          <w:color w:val="000000" w:themeColor="text1"/>
        </w:rPr>
        <w:t>.</w:t>
      </w:r>
    </w:p>
    <w:p w14:paraId="56FFBE46" w14:textId="77777777" w:rsidR="001C2C9B" w:rsidRDefault="001C2C9B" w:rsidP="001C2C9B">
      <w:pPr>
        <w:shd w:val="clear" w:color="auto" w:fill="FFFFFF"/>
        <w:spacing w:after="240"/>
        <w:ind w:firstLine="709"/>
        <w:contextualSpacing/>
        <w:jc w:val="both"/>
        <w:rPr>
          <w:rFonts w:ascii="Arial" w:hAnsi="Arial" w:cs="Arial"/>
          <w:color w:val="000000" w:themeColor="text1"/>
        </w:rPr>
      </w:pPr>
    </w:p>
    <w:p w14:paraId="2C335B66" w14:textId="77777777" w:rsidR="001C2C9B" w:rsidRDefault="001C2C9B" w:rsidP="001C2C9B">
      <w:pPr>
        <w:shd w:val="clear" w:color="auto" w:fill="FFFFFF"/>
        <w:spacing w:after="240"/>
        <w:ind w:firstLine="709"/>
        <w:contextualSpacing/>
        <w:jc w:val="both"/>
        <w:rPr>
          <w:rFonts w:ascii="Arial" w:hAnsi="Arial" w:cs="Arial"/>
          <w:color w:val="000000" w:themeColor="text1"/>
          <w:lang w:val="mn-MN"/>
        </w:rPr>
      </w:pPr>
      <w:r w:rsidRPr="00375BE2">
        <w:rPr>
          <w:rFonts w:ascii="Arial" w:hAnsi="Arial" w:cs="Arial"/>
          <w:color w:val="000000" w:themeColor="text1"/>
        </w:rPr>
        <w:t xml:space="preserve">2.Өсвөр </w:t>
      </w:r>
      <w:proofErr w:type="spellStart"/>
      <w:r w:rsidRPr="00375BE2">
        <w:rPr>
          <w:rFonts w:ascii="Arial" w:hAnsi="Arial" w:cs="Arial"/>
          <w:color w:val="000000" w:themeColor="text1"/>
        </w:rPr>
        <w:t>насны</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яллагдагч</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хохирогчийн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эрх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хууль</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ёсны</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ашиг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сонирхлыг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хамгаалах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зорилгоор</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улсын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яллагч</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хохирогчийн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хууль</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ёсны</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төлөөлөгч</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өмгөөлөгчийн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хүсэлтийг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харгалзан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шүүх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хуралдааныг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бүхэлд</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нь</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эсхүл</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зарим</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хэсгийг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хаалттай</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явуулах</w:t>
      </w:r>
      <w:proofErr w:type="spellEnd"/>
      <w:r w:rsidRPr="00375BE2">
        <w:rPr>
          <w:rFonts w:ascii="Arial" w:hAnsi="Arial" w:cs="Arial"/>
          <w:color w:val="000000" w:themeColor="text1"/>
        </w:rPr>
        <w:t xml:space="preserve"> </w:t>
      </w:r>
      <w:r w:rsidRPr="00375BE2">
        <w:rPr>
          <w:rFonts w:ascii="Arial" w:hAnsi="Arial" w:cs="Arial"/>
          <w:color w:val="000000" w:themeColor="text1"/>
          <w:lang w:val="mn-MN"/>
        </w:rPr>
        <w:t>эсэхийг шүүх шийдвэрлэнэ.</w:t>
      </w:r>
    </w:p>
    <w:p w14:paraId="494614F9" w14:textId="77777777" w:rsidR="001C2C9B" w:rsidRDefault="001C2C9B" w:rsidP="001C2C9B">
      <w:pPr>
        <w:shd w:val="clear" w:color="auto" w:fill="FFFFFF"/>
        <w:spacing w:after="240"/>
        <w:ind w:firstLine="709"/>
        <w:contextualSpacing/>
        <w:jc w:val="both"/>
        <w:rPr>
          <w:rFonts w:ascii="Arial" w:hAnsi="Arial" w:cs="Arial"/>
          <w:color w:val="000000" w:themeColor="text1"/>
          <w:lang w:val="mn-MN"/>
        </w:rPr>
      </w:pPr>
    </w:p>
    <w:p w14:paraId="209F61C9" w14:textId="77777777" w:rsidR="001C2C9B" w:rsidRDefault="001C2C9B" w:rsidP="001C2C9B">
      <w:pPr>
        <w:shd w:val="clear" w:color="auto" w:fill="FFFFFF"/>
        <w:spacing w:after="240"/>
        <w:ind w:firstLine="709"/>
        <w:contextualSpacing/>
        <w:jc w:val="both"/>
        <w:rPr>
          <w:rFonts w:ascii="Arial" w:hAnsi="Arial" w:cs="Arial"/>
          <w:color w:val="000000" w:themeColor="text1"/>
        </w:rPr>
      </w:pPr>
      <w:r w:rsidRPr="00375BE2">
        <w:rPr>
          <w:rFonts w:ascii="Arial" w:hAnsi="Arial" w:cs="Arial"/>
          <w:color w:val="000000" w:themeColor="text1"/>
        </w:rPr>
        <w:t xml:space="preserve">3.Шүүх </w:t>
      </w:r>
      <w:proofErr w:type="spellStart"/>
      <w:r w:rsidRPr="00375BE2">
        <w:rPr>
          <w:rFonts w:ascii="Arial" w:hAnsi="Arial" w:cs="Arial"/>
          <w:color w:val="000000" w:themeColor="text1"/>
        </w:rPr>
        <w:t>хуралдааныг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хаалттай</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явуулсан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бол</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шүүхийн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шийдвэрийн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тогтоох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хэсгийг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нийтэд</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уншиж</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сонсгоно</w:t>
      </w:r>
      <w:proofErr w:type="spellEnd"/>
      <w:r w:rsidRPr="00375BE2">
        <w:rPr>
          <w:rFonts w:ascii="Arial" w:hAnsi="Arial" w:cs="Arial"/>
          <w:color w:val="000000" w:themeColor="text1"/>
        </w:rPr>
        <w:t>.”</w:t>
      </w:r>
    </w:p>
    <w:p w14:paraId="1D7720E2" w14:textId="77777777" w:rsidR="001C2C9B" w:rsidRPr="00375BE2" w:rsidRDefault="001C2C9B" w:rsidP="001C2C9B">
      <w:pPr>
        <w:shd w:val="clear" w:color="auto" w:fill="FFFFFF"/>
        <w:spacing w:after="240"/>
        <w:ind w:firstLine="709"/>
        <w:contextualSpacing/>
        <w:jc w:val="both"/>
        <w:rPr>
          <w:rFonts w:ascii="Arial" w:hAnsi="Arial" w:cs="Arial"/>
          <w:color w:val="000000" w:themeColor="text1"/>
        </w:rPr>
      </w:pPr>
    </w:p>
    <w:p w14:paraId="7E352ECD" w14:textId="77777777" w:rsidR="001C2C9B" w:rsidRDefault="001C2C9B" w:rsidP="001C2C9B">
      <w:pPr>
        <w:ind w:firstLine="567"/>
        <w:contextualSpacing/>
        <w:jc w:val="both"/>
        <w:rPr>
          <w:rFonts w:ascii="Arial" w:eastAsia="Arial" w:hAnsi="Arial" w:cs="Arial"/>
          <w:b/>
          <w:bCs/>
          <w:color w:val="000000" w:themeColor="text1"/>
          <w:shd w:val="clear" w:color="auto" w:fill="FFFFFF"/>
        </w:rPr>
      </w:pPr>
      <w:r w:rsidRPr="00375BE2">
        <w:rPr>
          <w:rFonts w:ascii="Arial" w:hAnsi="Arial" w:cs="Arial"/>
          <w:color w:val="000000" w:themeColor="text1"/>
        </w:rPr>
        <w:tab/>
      </w:r>
      <w:r w:rsidRPr="00375BE2">
        <w:rPr>
          <w:rFonts w:ascii="Arial" w:hAnsi="Arial" w:cs="Arial"/>
          <w:color w:val="000000" w:themeColor="text1"/>
        </w:rPr>
        <w:tab/>
      </w:r>
      <w:r w:rsidRPr="00375BE2">
        <w:rPr>
          <w:rFonts w:ascii="Arial" w:hAnsi="Arial" w:cs="Arial"/>
          <w:b/>
          <w:bCs/>
          <w:color w:val="000000" w:themeColor="text1"/>
        </w:rPr>
        <w:t xml:space="preserve">2/34.4 </w:t>
      </w:r>
      <w:proofErr w:type="spellStart"/>
      <w:r w:rsidRPr="00375BE2">
        <w:rPr>
          <w:rFonts w:ascii="Arial" w:hAnsi="Arial" w:cs="Arial"/>
          <w:b/>
          <w:bCs/>
          <w:color w:val="000000" w:themeColor="text1"/>
        </w:rPr>
        <w:t>дүгээр</w:t>
      </w:r>
      <w:proofErr w:type="spellEnd"/>
      <w:r w:rsidRPr="00375BE2">
        <w:rPr>
          <w:rFonts w:ascii="Arial" w:hAnsi="Arial" w:cs="Arial"/>
          <w:b/>
          <w:bCs/>
          <w:color w:val="000000" w:themeColor="text1"/>
        </w:rPr>
        <w:t xml:space="preserve"> </w:t>
      </w:r>
      <w:proofErr w:type="spellStart"/>
      <w:r w:rsidRPr="00375BE2">
        <w:rPr>
          <w:rFonts w:ascii="Arial" w:hAnsi="Arial" w:cs="Arial"/>
          <w:b/>
          <w:bCs/>
          <w:color w:val="000000" w:themeColor="text1"/>
        </w:rPr>
        <w:t>зүйлийн</w:t>
      </w:r>
      <w:proofErr w:type="spellEnd"/>
      <w:r w:rsidRPr="00375BE2">
        <w:rPr>
          <w:rFonts w:ascii="Arial" w:hAnsi="Arial" w:cs="Arial"/>
          <w:b/>
          <w:bCs/>
          <w:color w:val="000000" w:themeColor="text1"/>
        </w:rPr>
        <w:t xml:space="preserve"> 1, 2 </w:t>
      </w:r>
      <w:proofErr w:type="spellStart"/>
      <w:r w:rsidRPr="00375BE2">
        <w:rPr>
          <w:rFonts w:ascii="Arial" w:hAnsi="Arial" w:cs="Arial"/>
          <w:b/>
          <w:bCs/>
          <w:color w:val="000000" w:themeColor="text1"/>
        </w:rPr>
        <w:t>дахь</w:t>
      </w:r>
      <w:proofErr w:type="spellEnd"/>
      <w:r w:rsidRPr="00375BE2">
        <w:rPr>
          <w:rFonts w:ascii="Arial" w:hAnsi="Arial" w:cs="Arial"/>
          <w:b/>
          <w:bCs/>
          <w:color w:val="000000" w:themeColor="text1"/>
        </w:rPr>
        <w:t xml:space="preserve"> </w:t>
      </w:r>
      <w:proofErr w:type="spellStart"/>
      <w:r w:rsidRPr="00375BE2">
        <w:rPr>
          <w:rFonts w:ascii="Arial" w:hAnsi="Arial" w:cs="Arial"/>
          <w:b/>
          <w:bCs/>
          <w:color w:val="000000" w:themeColor="text1"/>
        </w:rPr>
        <w:t>хэсэг</w:t>
      </w:r>
      <w:proofErr w:type="spellEnd"/>
      <w:r w:rsidRPr="00375BE2">
        <w:rPr>
          <w:rFonts w:ascii="Arial" w:hAnsi="Arial" w:cs="Arial"/>
          <w:b/>
          <w:bCs/>
          <w:color w:val="000000" w:themeColor="text1"/>
        </w:rPr>
        <w:t>:</w:t>
      </w:r>
    </w:p>
    <w:p w14:paraId="59517139" w14:textId="77777777" w:rsidR="001C2C9B" w:rsidRDefault="001C2C9B" w:rsidP="001C2C9B">
      <w:pPr>
        <w:ind w:firstLine="567"/>
        <w:contextualSpacing/>
        <w:jc w:val="both"/>
        <w:rPr>
          <w:rFonts w:ascii="Arial" w:eastAsia="Arial" w:hAnsi="Arial" w:cs="Arial"/>
          <w:b/>
          <w:bCs/>
          <w:color w:val="000000" w:themeColor="text1"/>
          <w:shd w:val="clear" w:color="auto" w:fill="FFFFFF"/>
        </w:rPr>
      </w:pPr>
    </w:p>
    <w:p w14:paraId="24717033" w14:textId="77777777" w:rsidR="001C2C9B" w:rsidRDefault="001C2C9B" w:rsidP="001C2C9B">
      <w:pPr>
        <w:ind w:firstLine="709"/>
        <w:contextualSpacing/>
        <w:jc w:val="both"/>
        <w:rPr>
          <w:rFonts w:ascii="Arial" w:eastAsia="Arial" w:hAnsi="Arial" w:cs="Arial"/>
          <w:b/>
          <w:bCs/>
          <w:color w:val="000000" w:themeColor="text1"/>
          <w:shd w:val="clear" w:color="auto" w:fill="FFFFFF"/>
        </w:rPr>
      </w:pPr>
      <w:r w:rsidRPr="00375BE2">
        <w:rPr>
          <w:rFonts w:ascii="Arial" w:eastAsia="Arial" w:hAnsi="Arial" w:cs="Arial"/>
          <w:color w:val="000000" w:themeColor="text1"/>
        </w:rPr>
        <w:t>“</w:t>
      </w:r>
      <w:proofErr w:type="gramStart"/>
      <w:r w:rsidRPr="00375BE2">
        <w:rPr>
          <w:rFonts w:ascii="Arial" w:hAnsi="Arial" w:cs="Arial"/>
          <w:color w:val="000000" w:themeColor="text1"/>
        </w:rPr>
        <w:t>1.Төрийн</w:t>
      </w:r>
      <w:proofErr w:type="gramEnd"/>
      <w:r w:rsidRPr="00375BE2">
        <w:rPr>
          <w:rFonts w:ascii="Arial" w:hAnsi="Arial" w:cs="Arial"/>
          <w:color w:val="000000" w:themeColor="text1"/>
        </w:rPr>
        <w:t xml:space="preserve"> </w:t>
      </w:r>
      <w:proofErr w:type="spellStart"/>
      <w:r w:rsidRPr="00375BE2">
        <w:rPr>
          <w:rFonts w:ascii="Arial" w:hAnsi="Arial" w:cs="Arial"/>
          <w:color w:val="000000" w:themeColor="text1"/>
        </w:rPr>
        <w:t>нууц</w:t>
      </w:r>
      <w:proofErr w:type="spellEnd"/>
      <w:r w:rsidRPr="00375BE2">
        <w:rPr>
          <w:rFonts w:ascii="Arial" w:hAnsi="Arial" w:cs="Arial"/>
          <w:color w:val="000000" w:themeColor="text1"/>
          <w:lang w:val="mn-MN"/>
        </w:rPr>
        <w:t xml:space="preserve">ад хамаарах </w:t>
      </w:r>
      <w:proofErr w:type="spellStart"/>
      <w:r w:rsidRPr="00375BE2">
        <w:rPr>
          <w:rFonts w:ascii="Arial" w:hAnsi="Arial" w:cs="Arial"/>
          <w:color w:val="000000" w:themeColor="text1"/>
        </w:rPr>
        <w:t>хэрэг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хянан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шийдвэрлэхээс</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бусад</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шүүх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хуралдааныг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нээлттэй</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явуулна</w:t>
      </w:r>
      <w:proofErr w:type="spellEnd"/>
      <w:r w:rsidRPr="00375BE2">
        <w:rPr>
          <w:rFonts w:ascii="Arial" w:hAnsi="Arial" w:cs="Arial"/>
          <w:color w:val="000000" w:themeColor="text1"/>
        </w:rPr>
        <w:t>.</w:t>
      </w:r>
    </w:p>
    <w:p w14:paraId="2EEA1BDC" w14:textId="77777777" w:rsidR="001C2C9B" w:rsidRDefault="001C2C9B" w:rsidP="001C2C9B">
      <w:pPr>
        <w:ind w:firstLine="709"/>
        <w:contextualSpacing/>
        <w:jc w:val="both"/>
        <w:rPr>
          <w:rFonts w:ascii="Arial" w:eastAsia="Arial" w:hAnsi="Arial" w:cs="Arial"/>
          <w:b/>
          <w:bCs/>
          <w:color w:val="000000" w:themeColor="text1"/>
          <w:shd w:val="clear" w:color="auto" w:fill="FFFFFF"/>
        </w:rPr>
      </w:pPr>
    </w:p>
    <w:p w14:paraId="663B9DC3" w14:textId="77777777" w:rsidR="001C2C9B" w:rsidRDefault="001C2C9B" w:rsidP="001C2C9B">
      <w:pPr>
        <w:ind w:firstLine="709"/>
        <w:contextualSpacing/>
        <w:jc w:val="both"/>
        <w:rPr>
          <w:rFonts w:ascii="Arial" w:hAnsi="Arial" w:cs="Arial"/>
          <w:color w:val="000000" w:themeColor="text1"/>
          <w:lang w:val="mn-MN"/>
        </w:rPr>
      </w:pPr>
      <w:r w:rsidRPr="00375BE2">
        <w:rPr>
          <w:rFonts w:ascii="Arial" w:hAnsi="Arial" w:cs="Arial"/>
          <w:color w:val="000000" w:themeColor="text1"/>
          <w:lang w:val="mn-MN"/>
        </w:rPr>
        <w:t xml:space="preserve">2.Шүүх хуралдааныг дараахь тохиолдолд бүхэлд нь, эсхүл зарим хэсгийг хаалттай </w:t>
      </w:r>
      <w:proofErr w:type="spellStart"/>
      <w:r w:rsidRPr="00375BE2">
        <w:rPr>
          <w:rFonts w:ascii="Arial" w:hAnsi="Arial" w:cs="Arial"/>
          <w:color w:val="000000" w:themeColor="text1"/>
        </w:rPr>
        <w:t>явуулах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эсэхийг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шүүх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шийдвэрлэнэ</w:t>
      </w:r>
      <w:proofErr w:type="spellEnd"/>
      <w:r w:rsidRPr="00375BE2">
        <w:rPr>
          <w:rFonts w:ascii="Arial" w:hAnsi="Arial" w:cs="Arial"/>
          <w:color w:val="000000" w:themeColor="text1"/>
          <w:lang w:val="mn-MN"/>
        </w:rPr>
        <w:t>:</w:t>
      </w:r>
    </w:p>
    <w:p w14:paraId="18202FB0" w14:textId="77777777" w:rsidR="001C2C9B" w:rsidRDefault="001C2C9B" w:rsidP="001C2C9B">
      <w:pPr>
        <w:ind w:firstLine="709"/>
        <w:contextualSpacing/>
        <w:jc w:val="both"/>
        <w:rPr>
          <w:rFonts w:ascii="Arial" w:hAnsi="Arial" w:cs="Arial"/>
          <w:color w:val="000000" w:themeColor="text1"/>
          <w:lang w:val="mn-MN"/>
        </w:rPr>
      </w:pPr>
    </w:p>
    <w:p w14:paraId="25D2315B" w14:textId="77777777" w:rsidR="001C2C9B" w:rsidRDefault="001C2C9B" w:rsidP="001C2C9B">
      <w:pPr>
        <w:ind w:firstLine="1429"/>
        <w:contextualSpacing/>
        <w:jc w:val="both"/>
        <w:rPr>
          <w:rFonts w:ascii="Arial" w:hAnsi="Arial" w:cs="Arial"/>
          <w:color w:val="000000" w:themeColor="text1"/>
        </w:rPr>
      </w:pPr>
      <w:r w:rsidRPr="00375BE2">
        <w:rPr>
          <w:rFonts w:ascii="Arial" w:hAnsi="Arial" w:cs="Arial"/>
          <w:color w:val="000000" w:themeColor="text1"/>
        </w:rPr>
        <w:t>2.</w:t>
      </w:r>
      <w:proofErr w:type="gramStart"/>
      <w:r w:rsidRPr="00375BE2">
        <w:rPr>
          <w:rFonts w:ascii="Arial" w:hAnsi="Arial" w:cs="Arial"/>
          <w:color w:val="000000" w:themeColor="text1"/>
        </w:rPr>
        <w:t>1.өсвөр</w:t>
      </w:r>
      <w:proofErr w:type="gramEnd"/>
      <w:r w:rsidRPr="00375BE2">
        <w:rPr>
          <w:rFonts w:ascii="Arial" w:hAnsi="Arial" w:cs="Arial"/>
          <w:color w:val="000000" w:themeColor="text1"/>
        </w:rPr>
        <w:t xml:space="preserve"> </w:t>
      </w:r>
      <w:proofErr w:type="spellStart"/>
      <w:r w:rsidRPr="00375BE2">
        <w:rPr>
          <w:rFonts w:ascii="Arial" w:hAnsi="Arial" w:cs="Arial"/>
          <w:color w:val="000000" w:themeColor="text1"/>
        </w:rPr>
        <w:t>насны</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шүүгдэгч</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хохирогчийн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эрх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хууль</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ёсны</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ашиг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сонирхлыг</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хамгаалах</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зорилгоор</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улсын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яллагч</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хохирогчийн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хууль</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ёсны</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төлөөлөгч</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өмгөөлөгч</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хүсэлт</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гаргасан</w:t>
      </w:r>
      <w:proofErr w:type="spellEnd"/>
      <w:r w:rsidRPr="00375BE2">
        <w:rPr>
          <w:rFonts w:ascii="Arial" w:hAnsi="Arial" w:cs="Arial"/>
          <w:color w:val="000000" w:themeColor="text1"/>
        </w:rPr>
        <w:t xml:space="preserve"> </w:t>
      </w:r>
      <w:proofErr w:type="spellStart"/>
      <w:r w:rsidRPr="00375BE2">
        <w:rPr>
          <w:rFonts w:ascii="Arial" w:hAnsi="Arial" w:cs="Arial"/>
          <w:color w:val="000000" w:themeColor="text1"/>
        </w:rPr>
        <w:t>бол</w:t>
      </w:r>
      <w:proofErr w:type="spellEnd"/>
      <w:r>
        <w:rPr>
          <w:rFonts w:ascii="Arial" w:hAnsi="Arial" w:cs="Arial"/>
          <w:color w:val="000000" w:themeColor="text1"/>
        </w:rPr>
        <w:t>.</w:t>
      </w:r>
    </w:p>
    <w:p w14:paraId="0BBC2F4D" w14:textId="77777777" w:rsidR="001C2C9B" w:rsidRDefault="001C2C9B" w:rsidP="001C2C9B">
      <w:pPr>
        <w:ind w:firstLine="1429"/>
        <w:contextualSpacing/>
        <w:jc w:val="both"/>
        <w:rPr>
          <w:rFonts w:ascii="Arial" w:hAnsi="Arial" w:cs="Arial"/>
          <w:color w:val="000000" w:themeColor="text1"/>
        </w:rPr>
      </w:pPr>
    </w:p>
    <w:p w14:paraId="4D6F5C23" w14:textId="77777777" w:rsidR="001C2C9B" w:rsidRPr="00295C91" w:rsidRDefault="001C2C9B" w:rsidP="001C2C9B">
      <w:pPr>
        <w:ind w:firstLine="1429"/>
        <w:contextualSpacing/>
        <w:jc w:val="both"/>
        <w:rPr>
          <w:rFonts w:ascii="Arial" w:hAnsi="Arial" w:cs="Arial"/>
          <w:color w:val="000000" w:themeColor="text1"/>
        </w:rPr>
      </w:pPr>
      <w:r w:rsidRPr="00375BE2">
        <w:rPr>
          <w:rFonts w:ascii="Arial" w:hAnsi="Arial" w:cs="Arial"/>
          <w:color w:val="000000" w:themeColor="text1"/>
        </w:rPr>
        <w:t>2.</w:t>
      </w:r>
      <w:proofErr w:type="gramStart"/>
      <w:r w:rsidRPr="00375BE2">
        <w:rPr>
          <w:rFonts w:ascii="Arial" w:hAnsi="Arial" w:cs="Arial"/>
          <w:color w:val="000000" w:themeColor="text1"/>
        </w:rPr>
        <w:t>2.</w:t>
      </w:r>
      <w:r w:rsidRPr="00375BE2">
        <w:rPr>
          <w:rFonts w:ascii="Arial" w:hAnsi="Arial" w:cs="Arial"/>
          <w:color w:val="000000" w:themeColor="text1"/>
          <w:lang w:val="mn-MN"/>
        </w:rPr>
        <w:t>хамгаалалтад</w:t>
      </w:r>
      <w:proofErr w:type="gramEnd"/>
      <w:r w:rsidRPr="00375BE2">
        <w:rPr>
          <w:rFonts w:ascii="Arial" w:hAnsi="Arial" w:cs="Arial"/>
          <w:color w:val="000000" w:themeColor="text1"/>
          <w:lang w:val="mn-MN"/>
        </w:rPr>
        <w:t xml:space="preserve"> байгаа гэрчийн мэдүүлгийг уншиж сонсох, эрэн сурвалжлах нууц ажиллагаа, мөрдөн шалгах нууц ажиллагааны явцад олж авсан нотлох баримтыг шинжлэн судлах.</w:t>
      </w:r>
    </w:p>
    <w:p w14:paraId="442E8946" w14:textId="77777777" w:rsidR="001C2C9B" w:rsidRPr="00375BE2" w:rsidRDefault="001C2C9B" w:rsidP="001C2C9B">
      <w:pPr>
        <w:ind w:firstLine="709"/>
        <w:contextualSpacing/>
        <w:jc w:val="both"/>
        <w:rPr>
          <w:rFonts w:ascii="Arial" w:eastAsia="Arial" w:hAnsi="Arial" w:cs="Arial"/>
          <w:b/>
          <w:bCs/>
          <w:color w:val="000000" w:themeColor="text1"/>
          <w:shd w:val="clear" w:color="auto" w:fill="FFFFFF"/>
        </w:rPr>
      </w:pPr>
    </w:p>
    <w:p w14:paraId="4855251C" w14:textId="77777777" w:rsidR="001C2C9B" w:rsidRPr="00375BE2" w:rsidRDefault="001C2C9B" w:rsidP="001C2C9B">
      <w:pPr>
        <w:contextualSpacing/>
        <w:jc w:val="both"/>
        <w:rPr>
          <w:rFonts w:ascii="Arial" w:eastAsia="Arial" w:hAnsi="Arial" w:cs="Arial"/>
          <w:color w:val="000000" w:themeColor="text1"/>
        </w:rPr>
      </w:pPr>
      <w:r w:rsidRPr="00375BE2">
        <w:rPr>
          <w:rFonts w:ascii="Arial" w:eastAsia="Arial" w:hAnsi="Arial" w:cs="Arial"/>
          <w:color w:val="000000" w:themeColor="text1"/>
        </w:rPr>
        <w:tab/>
      </w:r>
      <w:r w:rsidRPr="00375BE2">
        <w:rPr>
          <w:rFonts w:ascii="Arial" w:eastAsia="Arial" w:hAnsi="Arial" w:cs="Arial"/>
          <w:b/>
          <w:bCs/>
          <w:color w:val="000000" w:themeColor="text1"/>
        </w:rPr>
        <w:t xml:space="preserve">4 </w:t>
      </w:r>
      <w:proofErr w:type="spellStart"/>
      <w:r w:rsidRPr="00375BE2">
        <w:rPr>
          <w:rFonts w:ascii="Arial" w:eastAsia="Arial" w:hAnsi="Arial" w:cs="Arial"/>
          <w:b/>
          <w:bCs/>
          <w:color w:val="000000" w:themeColor="text1"/>
        </w:rPr>
        <w:t>дүгээр</w:t>
      </w:r>
      <w:proofErr w:type="spellEnd"/>
      <w:r w:rsidRPr="00375BE2">
        <w:rPr>
          <w:rFonts w:ascii="Arial" w:eastAsia="Arial" w:hAnsi="Arial" w:cs="Arial"/>
          <w:b/>
          <w:bCs/>
          <w:color w:val="000000" w:themeColor="text1"/>
        </w:rPr>
        <w:t xml:space="preserve"> </w:t>
      </w:r>
      <w:proofErr w:type="spellStart"/>
      <w:proofErr w:type="gramStart"/>
      <w:r w:rsidRPr="00375BE2">
        <w:rPr>
          <w:rFonts w:ascii="Arial" w:eastAsia="Arial" w:hAnsi="Arial" w:cs="Arial"/>
          <w:b/>
          <w:bCs/>
          <w:color w:val="000000" w:themeColor="text1"/>
        </w:rPr>
        <w:t>зүйл</w:t>
      </w:r>
      <w:r w:rsidRPr="00375BE2">
        <w:rPr>
          <w:rFonts w:ascii="Arial" w:eastAsia="Arial" w:hAnsi="Arial" w:cs="Arial"/>
          <w:color w:val="000000" w:themeColor="text1"/>
        </w:rPr>
        <w:t>.Эрүүгийн</w:t>
      </w:r>
      <w:proofErr w:type="spellEnd"/>
      <w:proofErr w:type="gram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хэрэг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хянан</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шийдвэрлэх</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тухай</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хуулийн</w:t>
      </w:r>
      <w:proofErr w:type="spellEnd"/>
      <w:r w:rsidRPr="00375BE2">
        <w:rPr>
          <w:rFonts w:ascii="Arial" w:eastAsia="Arial" w:hAnsi="Arial" w:cs="Arial"/>
          <w:color w:val="000000" w:themeColor="text1"/>
        </w:rPr>
        <w:t xml:space="preserve"> 34.4 </w:t>
      </w:r>
      <w:proofErr w:type="spellStart"/>
      <w:r w:rsidRPr="00375BE2">
        <w:rPr>
          <w:rFonts w:ascii="Arial" w:eastAsia="Arial" w:hAnsi="Arial" w:cs="Arial"/>
          <w:color w:val="000000" w:themeColor="text1"/>
        </w:rPr>
        <w:t>дүгээр</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зүйлийн</w:t>
      </w:r>
      <w:proofErr w:type="spellEnd"/>
      <w:r w:rsidRPr="00375BE2">
        <w:rPr>
          <w:rFonts w:ascii="Arial" w:eastAsia="Arial" w:hAnsi="Arial" w:cs="Arial"/>
          <w:color w:val="000000" w:themeColor="text1"/>
        </w:rPr>
        <w:t xml:space="preserve"> 6 </w:t>
      </w:r>
      <w:proofErr w:type="spellStart"/>
      <w:r w:rsidRPr="00375BE2">
        <w:rPr>
          <w:rFonts w:ascii="Arial" w:eastAsia="Arial" w:hAnsi="Arial" w:cs="Arial"/>
          <w:color w:val="000000" w:themeColor="text1"/>
        </w:rPr>
        <w:t>дахь</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хэсгийг</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хүчингүй</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болсонд</w:t>
      </w:r>
      <w:proofErr w:type="spellEnd"/>
      <w:r w:rsidRPr="00375BE2">
        <w:rPr>
          <w:rFonts w:ascii="Arial" w:eastAsia="Arial" w:hAnsi="Arial" w:cs="Arial"/>
          <w:color w:val="000000" w:themeColor="text1"/>
        </w:rPr>
        <w:t xml:space="preserve"> </w:t>
      </w:r>
      <w:proofErr w:type="spellStart"/>
      <w:r w:rsidRPr="00375BE2">
        <w:rPr>
          <w:rFonts w:ascii="Arial" w:eastAsia="Arial" w:hAnsi="Arial" w:cs="Arial"/>
          <w:color w:val="000000" w:themeColor="text1"/>
        </w:rPr>
        <w:t>тооцсугай</w:t>
      </w:r>
      <w:proofErr w:type="spellEnd"/>
      <w:r w:rsidRPr="00375BE2">
        <w:rPr>
          <w:rFonts w:ascii="Arial" w:eastAsia="Arial" w:hAnsi="Arial" w:cs="Arial"/>
          <w:color w:val="000000" w:themeColor="text1"/>
        </w:rPr>
        <w:t>.</w:t>
      </w:r>
    </w:p>
    <w:p w14:paraId="057D857B" w14:textId="77777777" w:rsidR="001C2C9B" w:rsidRPr="00375BE2" w:rsidRDefault="001C2C9B" w:rsidP="001C2C9B">
      <w:pPr>
        <w:contextualSpacing/>
        <w:jc w:val="both"/>
        <w:rPr>
          <w:rFonts w:ascii="Arial" w:eastAsia="Arial" w:hAnsi="Arial" w:cs="Arial"/>
          <w:color w:val="000000" w:themeColor="text1"/>
        </w:rPr>
      </w:pPr>
    </w:p>
    <w:p w14:paraId="3B767F26" w14:textId="77777777" w:rsidR="001C2C9B" w:rsidRPr="00375BE2" w:rsidRDefault="001C2C9B" w:rsidP="001C2C9B">
      <w:pPr>
        <w:ind w:firstLine="720"/>
        <w:contextualSpacing/>
        <w:jc w:val="both"/>
        <w:rPr>
          <w:rFonts w:ascii="Arial" w:eastAsia="Arial" w:hAnsi="Arial" w:cs="Arial"/>
        </w:rPr>
      </w:pPr>
      <w:r w:rsidRPr="00375BE2">
        <w:rPr>
          <w:rFonts w:ascii="Arial" w:eastAsia="Arial" w:hAnsi="Arial" w:cs="Arial"/>
          <w:b/>
        </w:rPr>
        <w:t xml:space="preserve">5 </w:t>
      </w:r>
      <w:proofErr w:type="spellStart"/>
      <w:r w:rsidRPr="00375BE2">
        <w:rPr>
          <w:rFonts w:ascii="Arial" w:eastAsia="Arial" w:hAnsi="Arial" w:cs="Arial"/>
          <w:b/>
        </w:rPr>
        <w:t>дугаар</w:t>
      </w:r>
      <w:proofErr w:type="spellEnd"/>
      <w:r w:rsidRPr="00375BE2">
        <w:rPr>
          <w:rFonts w:ascii="Arial" w:eastAsia="Arial" w:hAnsi="Arial" w:cs="Arial"/>
          <w:b/>
        </w:rPr>
        <w:t xml:space="preserve"> </w:t>
      </w:r>
      <w:proofErr w:type="spellStart"/>
      <w:proofErr w:type="gramStart"/>
      <w:r w:rsidRPr="00375BE2">
        <w:rPr>
          <w:rFonts w:ascii="Arial" w:eastAsia="Arial" w:hAnsi="Arial" w:cs="Arial"/>
          <w:b/>
        </w:rPr>
        <w:t>зүйл.</w:t>
      </w:r>
      <w:r w:rsidRPr="00375BE2">
        <w:rPr>
          <w:rFonts w:ascii="Arial" w:eastAsia="Arial" w:hAnsi="Arial" w:cs="Arial"/>
        </w:rPr>
        <w:t>Энэ</w:t>
      </w:r>
      <w:proofErr w:type="spellEnd"/>
      <w:proofErr w:type="gramEnd"/>
      <w:r w:rsidRPr="00375BE2">
        <w:rPr>
          <w:rFonts w:ascii="Arial" w:eastAsia="Arial" w:hAnsi="Arial" w:cs="Arial"/>
        </w:rPr>
        <w:t xml:space="preserve"> </w:t>
      </w:r>
      <w:proofErr w:type="spellStart"/>
      <w:r w:rsidRPr="00375BE2">
        <w:rPr>
          <w:rFonts w:ascii="Arial" w:eastAsia="Arial" w:hAnsi="Arial" w:cs="Arial"/>
        </w:rPr>
        <w:t>хуулийг</w:t>
      </w:r>
      <w:proofErr w:type="spellEnd"/>
      <w:r w:rsidRPr="00375BE2">
        <w:rPr>
          <w:rFonts w:ascii="Arial" w:eastAsia="Arial" w:hAnsi="Arial" w:cs="Arial"/>
        </w:rPr>
        <w:t xml:space="preserve"> ….. </w:t>
      </w:r>
      <w:proofErr w:type="spellStart"/>
      <w:r w:rsidRPr="00375BE2">
        <w:rPr>
          <w:rFonts w:ascii="Arial" w:eastAsia="Arial" w:hAnsi="Arial" w:cs="Arial"/>
        </w:rPr>
        <w:t>оны</w:t>
      </w:r>
      <w:proofErr w:type="spellEnd"/>
      <w:r w:rsidRPr="00375BE2">
        <w:rPr>
          <w:rFonts w:ascii="Arial" w:eastAsia="Arial" w:hAnsi="Arial" w:cs="Arial"/>
        </w:rPr>
        <w:t xml:space="preserve"> … </w:t>
      </w:r>
      <w:proofErr w:type="spellStart"/>
      <w:r w:rsidRPr="00375BE2">
        <w:rPr>
          <w:rFonts w:ascii="Arial" w:eastAsia="Arial" w:hAnsi="Arial" w:cs="Arial"/>
        </w:rPr>
        <w:t>дугаар</w:t>
      </w:r>
      <w:proofErr w:type="spellEnd"/>
      <w:r w:rsidRPr="00375BE2">
        <w:rPr>
          <w:rFonts w:ascii="Arial" w:eastAsia="Arial" w:hAnsi="Arial" w:cs="Arial"/>
        </w:rPr>
        <w:t xml:space="preserve"> </w:t>
      </w:r>
      <w:proofErr w:type="spellStart"/>
      <w:r w:rsidRPr="00375BE2">
        <w:rPr>
          <w:rFonts w:ascii="Arial" w:eastAsia="Arial" w:hAnsi="Arial" w:cs="Arial"/>
        </w:rPr>
        <w:t>сарын</w:t>
      </w:r>
      <w:proofErr w:type="spellEnd"/>
      <w:r w:rsidRPr="00375BE2">
        <w:rPr>
          <w:rFonts w:ascii="Arial" w:eastAsia="Arial" w:hAnsi="Arial" w:cs="Arial"/>
        </w:rPr>
        <w:t xml:space="preserve"> …-</w:t>
      </w:r>
      <w:proofErr w:type="spellStart"/>
      <w:r w:rsidRPr="00375BE2">
        <w:rPr>
          <w:rFonts w:ascii="Arial" w:eastAsia="Arial" w:hAnsi="Arial" w:cs="Arial"/>
        </w:rPr>
        <w:t>ний</w:t>
      </w:r>
      <w:proofErr w:type="spellEnd"/>
      <w:r w:rsidRPr="00375BE2">
        <w:rPr>
          <w:rFonts w:ascii="Arial" w:eastAsia="Arial" w:hAnsi="Arial" w:cs="Arial"/>
        </w:rPr>
        <w:t xml:space="preserve"> </w:t>
      </w:r>
      <w:proofErr w:type="spellStart"/>
      <w:r w:rsidRPr="00375BE2">
        <w:rPr>
          <w:rFonts w:ascii="Arial" w:eastAsia="Arial" w:hAnsi="Arial" w:cs="Arial"/>
        </w:rPr>
        <w:t>өдрөөс</w:t>
      </w:r>
      <w:proofErr w:type="spellEnd"/>
      <w:r w:rsidRPr="00375BE2">
        <w:rPr>
          <w:rFonts w:ascii="Arial" w:eastAsia="Arial" w:hAnsi="Arial" w:cs="Arial"/>
        </w:rPr>
        <w:t xml:space="preserve"> </w:t>
      </w:r>
      <w:proofErr w:type="spellStart"/>
      <w:r w:rsidRPr="00375BE2">
        <w:rPr>
          <w:rFonts w:ascii="Arial" w:eastAsia="Arial" w:hAnsi="Arial" w:cs="Arial"/>
        </w:rPr>
        <w:t>эхлэн</w:t>
      </w:r>
      <w:proofErr w:type="spellEnd"/>
      <w:r w:rsidRPr="00375BE2">
        <w:rPr>
          <w:rFonts w:ascii="Arial" w:eastAsia="Arial" w:hAnsi="Arial" w:cs="Arial"/>
        </w:rPr>
        <w:t xml:space="preserve"> </w:t>
      </w:r>
      <w:proofErr w:type="spellStart"/>
      <w:r w:rsidRPr="00375BE2">
        <w:rPr>
          <w:rFonts w:ascii="Arial" w:eastAsia="Arial" w:hAnsi="Arial" w:cs="Arial"/>
        </w:rPr>
        <w:t>дагаж</w:t>
      </w:r>
      <w:proofErr w:type="spellEnd"/>
      <w:r w:rsidRPr="00375BE2">
        <w:rPr>
          <w:rFonts w:ascii="Arial" w:eastAsia="Arial" w:hAnsi="Arial" w:cs="Arial"/>
        </w:rPr>
        <w:t xml:space="preserve"> </w:t>
      </w:r>
      <w:proofErr w:type="spellStart"/>
      <w:r w:rsidRPr="00375BE2">
        <w:rPr>
          <w:rFonts w:ascii="Arial" w:eastAsia="Arial" w:hAnsi="Arial" w:cs="Arial"/>
        </w:rPr>
        <w:t>мөрдөнө</w:t>
      </w:r>
      <w:proofErr w:type="spellEnd"/>
      <w:r w:rsidRPr="00375BE2">
        <w:rPr>
          <w:rFonts w:ascii="Arial" w:eastAsia="Arial" w:hAnsi="Arial" w:cs="Arial"/>
        </w:rPr>
        <w:t>.</w:t>
      </w:r>
    </w:p>
    <w:p w14:paraId="4BF8A8E0" w14:textId="77777777" w:rsidR="001C2C9B" w:rsidRPr="00375BE2" w:rsidRDefault="001C2C9B" w:rsidP="001C2C9B">
      <w:pPr>
        <w:ind w:left="2880"/>
        <w:contextualSpacing/>
        <w:rPr>
          <w:rFonts w:ascii="Arial" w:eastAsia="Arial" w:hAnsi="Arial" w:cs="Arial"/>
        </w:rPr>
      </w:pPr>
    </w:p>
    <w:p w14:paraId="1D736B93" w14:textId="77777777" w:rsidR="001C2C9B" w:rsidRDefault="001C2C9B" w:rsidP="001C2C9B">
      <w:pPr>
        <w:contextualSpacing/>
        <w:rPr>
          <w:rFonts w:ascii="Arial" w:eastAsia="Arial" w:hAnsi="Arial" w:cs="Arial"/>
        </w:rPr>
      </w:pPr>
    </w:p>
    <w:p w14:paraId="6FF2A3D7" w14:textId="77777777" w:rsidR="001C2C9B" w:rsidRPr="00375BE2" w:rsidRDefault="001C2C9B" w:rsidP="001C2C9B">
      <w:pPr>
        <w:contextualSpacing/>
        <w:rPr>
          <w:rFonts w:ascii="Arial" w:eastAsia="Arial" w:hAnsi="Arial" w:cs="Arial"/>
        </w:rPr>
      </w:pPr>
    </w:p>
    <w:p w14:paraId="4A846D36" w14:textId="77777777" w:rsidR="001C2C9B" w:rsidRDefault="001C2C9B" w:rsidP="001C2C9B">
      <w:pPr>
        <w:ind w:left="2880" w:firstLine="720"/>
        <w:contextualSpacing/>
        <w:rPr>
          <w:rFonts w:ascii="Arial" w:eastAsia="Arial" w:hAnsi="Arial" w:cs="Arial"/>
        </w:rPr>
      </w:pPr>
      <w:r w:rsidRPr="00375BE2">
        <w:rPr>
          <w:rFonts w:ascii="Arial" w:eastAsia="Arial" w:hAnsi="Arial" w:cs="Arial"/>
        </w:rPr>
        <w:t xml:space="preserve">  </w:t>
      </w:r>
      <w:proofErr w:type="spellStart"/>
      <w:r w:rsidRPr="00375BE2">
        <w:rPr>
          <w:rFonts w:ascii="Arial" w:eastAsia="Arial" w:hAnsi="Arial" w:cs="Arial"/>
        </w:rPr>
        <w:t>Гарын</w:t>
      </w:r>
      <w:proofErr w:type="spellEnd"/>
      <w:r w:rsidRPr="00375BE2">
        <w:rPr>
          <w:rFonts w:ascii="Arial" w:eastAsia="Arial" w:hAnsi="Arial" w:cs="Arial"/>
        </w:rPr>
        <w:t xml:space="preserve"> </w:t>
      </w:r>
      <w:proofErr w:type="spellStart"/>
      <w:r w:rsidRPr="00375BE2">
        <w:rPr>
          <w:rFonts w:ascii="Arial" w:eastAsia="Arial" w:hAnsi="Arial" w:cs="Arial"/>
        </w:rPr>
        <w:t>үсэг</w:t>
      </w:r>
      <w:proofErr w:type="spellEnd"/>
      <w:r w:rsidRPr="00375BE2">
        <w:rPr>
          <w:rFonts w:ascii="Arial" w:eastAsia="Arial" w:hAnsi="Arial" w:cs="Arial"/>
        </w:rPr>
        <w:t xml:space="preserve"> </w:t>
      </w:r>
    </w:p>
    <w:p w14:paraId="555E7F11" w14:textId="77777777" w:rsidR="001C2C9B" w:rsidRDefault="001C2C9B" w:rsidP="001C2C9B">
      <w:pPr>
        <w:ind w:left="2880" w:firstLine="720"/>
        <w:contextualSpacing/>
        <w:rPr>
          <w:rFonts w:ascii="Arial" w:eastAsia="Arial" w:hAnsi="Arial" w:cs="Arial"/>
        </w:rPr>
      </w:pPr>
    </w:p>
    <w:p w14:paraId="253D8FD6" w14:textId="45C3C45B" w:rsidR="001C2C9B" w:rsidRDefault="001C2C9B" w:rsidP="001C2C9B">
      <w:pPr>
        <w:ind w:left="2880" w:firstLine="720"/>
        <w:contextualSpacing/>
        <w:rPr>
          <w:rFonts w:ascii="Arial" w:eastAsia="Arial" w:hAnsi="Arial" w:cs="Arial"/>
        </w:rPr>
      </w:pPr>
    </w:p>
    <w:p w14:paraId="0250B912" w14:textId="6DD88B21" w:rsidR="001C2C9B" w:rsidRDefault="001C2C9B" w:rsidP="001C2C9B">
      <w:pPr>
        <w:ind w:left="2880" w:firstLine="720"/>
        <w:contextualSpacing/>
        <w:rPr>
          <w:rFonts w:ascii="Arial" w:eastAsia="Arial" w:hAnsi="Arial" w:cs="Arial"/>
        </w:rPr>
      </w:pPr>
    </w:p>
    <w:p w14:paraId="275E558C" w14:textId="69049D45" w:rsidR="001C2C9B" w:rsidRDefault="001C2C9B" w:rsidP="001C2C9B">
      <w:pPr>
        <w:ind w:left="2880" w:firstLine="720"/>
        <w:contextualSpacing/>
        <w:rPr>
          <w:rFonts w:ascii="Arial" w:eastAsia="Arial" w:hAnsi="Arial" w:cs="Arial"/>
        </w:rPr>
      </w:pPr>
    </w:p>
    <w:p w14:paraId="71124FDB" w14:textId="668E850F" w:rsidR="001C2C9B" w:rsidRDefault="001C2C9B" w:rsidP="001C2C9B">
      <w:pPr>
        <w:ind w:left="2880" w:firstLine="720"/>
        <w:contextualSpacing/>
        <w:rPr>
          <w:rFonts w:ascii="Arial" w:eastAsia="Arial" w:hAnsi="Arial" w:cs="Arial"/>
        </w:rPr>
      </w:pPr>
    </w:p>
    <w:p w14:paraId="04937E13" w14:textId="2958486A" w:rsidR="001C2C9B" w:rsidRDefault="001C2C9B" w:rsidP="001C2C9B">
      <w:pPr>
        <w:ind w:left="2880" w:firstLine="720"/>
        <w:contextualSpacing/>
        <w:rPr>
          <w:rFonts w:ascii="Arial" w:eastAsia="Arial" w:hAnsi="Arial" w:cs="Arial"/>
        </w:rPr>
      </w:pPr>
    </w:p>
    <w:p w14:paraId="3ADED61C" w14:textId="11C8D494" w:rsidR="001C2C9B" w:rsidRDefault="001C2C9B" w:rsidP="001C2C9B">
      <w:pPr>
        <w:ind w:left="2880" w:firstLine="720"/>
        <w:contextualSpacing/>
        <w:rPr>
          <w:rFonts w:ascii="Arial" w:eastAsia="Arial" w:hAnsi="Arial" w:cs="Arial"/>
        </w:rPr>
      </w:pPr>
    </w:p>
    <w:p w14:paraId="608FF486" w14:textId="0DA4B2D1" w:rsidR="001C2C9B" w:rsidRDefault="001C2C9B" w:rsidP="001C2C9B">
      <w:pPr>
        <w:ind w:left="2880" w:firstLine="720"/>
        <w:contextualSpacing/>
        <w:rPr>
          <w:rFonts w:ascii="Arial" w:eastAsia="Arial" w:hAnsi="Arial" w:cs="Arial"/>
        </w:rPr>
      </w:pPr>
    </w:p>
    <w:p w14:paraId="026CB241" w14:textId="1EFF0F2E" w:rsidR="001C2C9B" w:rsidRDefault="001C2C9B" w:rsidP="001C2C9B">
      <w:pPr>
        <w:ind w:left="2880" w:firstLine="720"/>
        <w:contextualSpacing/>
        <w:rPr>
          <w:rFonts w:ascii="Arial" w:eastAsia="Arial" w:hAnsi="Arial" w:cs="Arial"/>
        </w:rPr>
      </w:pPr>
    </w:p>
    <w:p w14:paraId="1D54631C" w14:textId="496AE63D" w:rsidR="001C2C9B" w:rsidRDefault="001C2C9B" w:rsidP="001C2C9B">
      <w:pPr>
        <w:contextualSpacing/>
        <w:rPr>
          <w:rFonts w:ascii="Arial" w:eastAsia="Arial" w:hAnsi="Arial" w:cs="Arial"/>
        </w:rPr>
      </w:pPr>
    </w:p>
    <w:p w14:paraId="5845DA7E" w14:textId="77777777" w:rsidR="001C2C9B" w:rsidRDefault="001C2C9B" w:rsidP="001C2C9B">
      <w:pPr>
        <w:contextualSpacing/>
        <w:jc w:val="right"/>
        <w:rPr>
          <w:rFonts w:ascii="Arial" w:eastAsia="Arial" w:hAnsi="Arial" w:cs="Arial"/>
          <w:color w:val="000000"/>
        </w:rPr>
      </w:pPr>
      <w:proofErr w:type="spellStart"/>
      <w:r>
        <w:rPr>
          <w:rFonts w:ascii="Arial" w:eastAsia="Arial" w:hAnsi="Arial" w:cs="Arial"/>
          <w:color w:val="000000"/>
        </w:rPr>
        <w:lastRenderedPageBreak/>
        <w:t>Төсөл</w:t>
      </w:r>
      <w:proofErr w:type="spellEnd"/>
    </w:p>
    <w:p w14:paraId="0ADBFDBA" w14:textId="77777777" w:rsidR="001C2C9B" w:rsidRDefault="001C2C9B" w:rsidP="001C2C9B">
      <w:pPr>
        <w:contextualSpacing/>
      </w:pPr>
    </w:p>
    <w:p w14:paraId="34A175E7" w14:textId="77777777" w:rsidR="001C2C9B" w:rsidRDefault="001C2C9B" w:rsidP="001C2C9B">
      <w:pPr>
        <w:contextualSpacing/>
        <w:jc w:val="center"/>
      </w:pPr>
      <w:r>
        <w:rPr>
          <w:rFonts w:ascii="Arial" w:eastAsia="Arial" w:hAnsi="Arial" w:cs="Arial"/>
          <w:b/>
          <w:color w:val="000000"/>
        </w:rPr>
        <w:t>МОНГОЛ УЛСЫН ХУУЛЬ</w:t>
      </w:r>
    </w:p>
    <w:p w14:paraId="3134F4A3" w14:textId="77777777" w:rsidR="001C2C9B" w:rsidRDefault="001C2C9B" w:rsidP="001C2C9B">
      <w:pPr>
        <w:contextualSpacing/>
      </w:pPr>
    </w:p>
    <w:p w14:paraId="5799E343" w14:textId="77777777" w:rsidR="001C2C9B" w:rsidRDefault="001C2C9B" w:rsidP="001C2C9B">
      <w:pPr>
        <w:contextualSpacing/>
      </w:pPr>
      <w:r>
        <w:rPr>
          <w:rFonts w:ascii="Arial" w:eastAsia="Arial" w:hAnsi="Arial" w:cs="Arial"/>
          <w:color w:val="000000"/>
        </w:rPr>
        <w:t xml:space="preserve">2024 </w:t>
      </w:r>
      <w:proofErr w:type="spellStart"/>
      <w:r>
        <w:rPr>
          <w:rFonts w:ascii="Arial" w:eastAsia="Arial" w:hAnsi="Arial" w:cs="Arial"/>
          <w:color w:val="000000"/>
        </w:rPr>
        <w:t>оны</w:t>
      </w:r>
      <w:proofErr w:type="spellEnd"/>
      <w:r>
        <w:rPr>
          <w:rFonts w:ascii="Arial" w:eastAsia="Arial" w:hAnsi="Arial" w:cs="Arial"/>
          <w:color w:val="000000"/>
        </w:rPr>
        <w:t xml:space="preserve"> ...</w:t>
      </w:r>
      <w:proofErr w:type="spellStart"/>
      <w:r>
        <w:rPr>
          <w:rFonts w:ascii="Arial" w:eastAsia="Arial" w:hAnsi="Arial" w:cs="Arial"/>
          <w:color w:val="000000"/>
        </w:rPr>
        <w:t>дугаар</w:t>
      </w:r>
      <w:proofErr w:type="spellEnd"/>
      <w:r>
        <w:rPr>
          <w:rFonts w:ascii="Arial" w:eastAsia="Arial" w:hAnsi="Arial" w:cs="Arial"/>
          <w:color w:val="000000"/>
        </w:rPr>
        <w:t xml:space="preserve">                                                                                             </w:t>
      </w:r>
      <w:proofErr w:type="spellStart"/>
      <w:r>
        <w:rPr>
          <w:rFonts w:ascii="Arial" w:eastAsia="Arial" w:hAnsi="Arial" w:cs="Arial"/>
          <w:color w:val="000000"/>
        </w:rPr>
        <w:t>Улаанбаатар</w:t>
      </w:r>
      <w:proofErr w:type="spellEnd"/>
    </w:p>
    <w:p w14:paraId="45B05735" w14:textId="77777777" w:rsidR="001C2C9B" w:rsidRDefault="001C2C9B" w:rsidP="001C2C9B">
      <w:pPr>
        <w:contextualSpacing/>
      </w:pPr>
      <w:proofErr w:type="spellStart"/>
      <w:r>
        <w:rPr>
          <w:rFonts w:ascii="Arial" w:eastAsia="Arial" w:hAnsi="Arial" w:cs="Arial"/>
          <w:color w:val="000000"/>
        </w:rPr>
        <w:t>сарын</w:t>
      </w:r>
      <w:proofErr w:type="spellEnd"/>
      <w:r>
        <w:rPr>
          <w:rFonts w:ascii="Arial" w:eastAsia="Arial" w:hAnsi="Arial" w:cs="Arial"/>
          <w:color w:val="000000"/>
        </w:rPr>
        <w:t xml:space="preserve"> ...-</w:t>
      </w:r>
      <w:proofErr w:type="spellStart"/>
      <w:r>
        <w:rPr>
          <w:rFonts w:ascii="Arial" w:eastAsia="Arial" w:hAnsi="Arial" w:cs="Arial"/>
          <w:color w:val="000000"/>
        </w:rPr>
        <w:t>ны</w:t>
      </w:r>
      <w:proofErr w:type="spellEnd"/>
      <w:r>
        <w:rPr>
          <w:rFonts w:ascii="Arial" w:eastAsia="Arial" w:hAnsi="Arial" w:cs="Arial"/>
          <w:color w:val="000000"/>
        </w:rPr>
        <w:t xml:space="preserve"> өдөр                                                                                                       </w:t>
      </w:r>
      <w:proofErr w:type="spellStart"/>
      <w:r>
        <w:rPr>
          <w:rFonts w:ascii="Arial" w:eastAsia="Arial" w:hAnsi="Arial" w:cs="Arial"/>
          <w:color w:val="000000"/>
        </w:rPr>
        <w:t>хот</w:t>
      </w:r>
      <w:proofErr w:type="spellEnd"/>
    </w:p>
    <w:p w14:paraId="190E6C3D" w14:textId="77777777" w:rsidR="001C2C9B" w:rsidRDefault="001C2C9B" w:rsidP="001C2C9B">
      <w:pPr>
        <w:contextualSpacing/>
        <w:rPr>
          <w:rFonts w:ascii="Arial" w:eastAsia="Arial" w:hAnsi="Arial" w:cs="Arial"/>
          <w:b/>
        </w:rPr>
      </w:pPr>
    </w:p>
    <w:p w14:paraId="595B2DC9" w14:textId="77777777" w:rsidR="001C2C9B" w:rsidRDefault="001C2C9B" w:rsidP="001C2C9B">
      <w:pPr>
        <w:contextualSpacing/>
        <w:jc w:val="center"/>
        <w:rPr>
          <w:rFonts w:ascii="Arial" w:eastAsia="Arial" w:hAnsi="Arial" w:cs="Arial"/>
          <w:b/>
        </w:rPr>
      </w:pPr>
    </w:p>
    <w:p w14:paraId="19F858C1" w14:textId="77777777" w:rsidR="001C2C9B" w:rsidRDefault="001C2C9B" w:rsidP="001C2C9B">
      <w:pPr>
        <w:contextualSpacing/>
        <w:jc w:val="center"/>
        <w:rPr>
          <w:rFonts w:ascii="Arial" w:eastAsia="Arial" w:hAnsi="Arial" w:cs="Arial"/>
          <w:b/>
        </w:rPr>
      </w:pPr>
      <w:r>
        <w:rPr>
          <w:rFonts w:ascii="Arial" w:eastAsia="Arial" w:hAnsi="Arial" w:cs="Arial"/>
          <w:b/>
        </w:rPr>
        <w:t xml:space="preserve">          ИРГЭНИЙ ХЭРЭГ ШҮҮХЭД ХЯНАН ШИЙДВЭРЛЭХ </w:t>
      </w:r>
    </w:p>
    <w:p w14:paraId="6771AAB2" w14:textId="77777777" w:rsidR="001C2C9B" w:rsidRDefault="001C2C9B" w:rsidP="001C2C9B">
      <w:pPr>
        <w:contextualSpacing/>
        <w:jc w:val="center"/>
        <w:rPr>
          <w:rFonts w:ascii="Arial" w:eastAsia="Arial" w:hAnsi="Arial" w:cs="Arial"/>
          <w:b/>
        </w:rPr>
      </w:pPr>
      <w:r>
        <w:rPr>
          <w:rFonts w:ascii="Arial" w:eastAsia="Arial" w:hAnsi="Arial" w:cs="Arial"/>
          <w:b/>
        </w:rPr>
        <w:t xml:space="preserve">        ТУХАЙ ХУУЛЬД НЭМЭЛТ, ӨӨРЧЛӨЛТ ОРУУЛАХ ТУХАЙ</w:t>
      </w:r>
    </w:p>
    <w:p w14:paraId="0EAE4C8D" w14:textId="77777777" w:rsidR="001C2C9B" w:rsidRDefault="001C2C9B" w:rsidP="001C2C9B">
      <w:pPr>
        <w:contextualSpacing/>
        <w:jc w:val="both"/>
        <w:rPr>
          <w:rFonts w:ascii="Arial" w:eastAsia="Arial" w:hAnsi="Arial" w:cs="Arial"/>
          <w:b/>
        </w:rPr>
      </w:pPr>
    </w:p>
    <w:p w14:paraId="4FBB878D" w14:textId="77777777" w:rsidR="001C2C9B" w:rsidRDefault="001C2C9B" w:rsidP="001C2C9B">
      <w:pPr>
        <w:ind w:firstLine="720"/>
        <w:contextualSpacing/>
        <w:jc w:val="both"/>
        <w:rPr>
          <w:rFonts w:ascii="Arial" w:eastAsia="Arial" w:hAnsi="Arial" w:cs="Arial"/>
        </w:rPr>
      </w:pPr>
      <w:r>
        <w:rPr>
          <w:rFonts w:ascii="Arial" w:eastAsia="Arial" w:hAnsi="Arial" w:cs="Arial"/>
          <w:b/>
        </w:rPr>
        <w:t xml:space="preserve">1 </w:t>
      </w:r>
      <w:proofErr w:type="spellStart"/>
      <w:r>
        <w:rPr>
          <w:rFonts w:ascii="Arial" w:eastAsia="Arial" w:hAnsi="Arial" w:cs="Arial"/>
          <w:b/>
        </w:rPr>
        <w:t>дүгээр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rPr>
        <w:t>Иргэний</w:t>
      </w:r>
      <w:proofErr w:type="spellEnd"/>
      <w:proofErr w:type="gramEnd"/>
      <w:r>
        <w:rPr>
          <w:rFonts w:ascii="Arial" w:eastAsia="Arial" w:hAnsi="Arial" w:cs="Arial"/>
        </w:rPr>
        <w:t xml:space="preserve"> </w:t>
      </w:r>
      <w:proofErr w:type="spellStart"/>
      <w:r>
        <w:rPr>
          <w:rFonts w:ascii="Arial" w:eastAsia="Arial" w:hAnsi="Arial" w:cs="Arial"/>
        </w:rPr>
        <w:t>хэрэг</w:t>
      </w:r>
      <w:proofErr w:type="spellEnd"/>
      <w:r>
        <w:rPr>
          <w:rFonts w:ascii="Arial" w:eastAsia="Arial" w:hAnsi="Arial" w:cs="Arial"/>
        </w:rPr>
        <w:t xml:space="preserve"> </w:t>
      </w:r>
      <w:proofErr w:type="spellStart"/>
      <w:r>
        <w:rPr>
          <w:rFonts w:ascii="Arial" w:eastAsia="Arial" w:hAnsi="Arial" w:cs="Arial"/>
        </w:rPr>
        <w:t>шүүхэд</w:t>
      </w:r>
      <w:proofErr w:type="spellEnd"/>
      <w:r>
        <w:rPr>
          <w:rFonts w:ascii="Arial" w:eastAsia="Arial" w:hAnsi="Arial" w:cs="Arial"/>
        </w:rPr>
        <w:t xml:space="preserve"> </w:t>
      </w:r>
      <w:proofErr w:type="spellStart"/>
      <w:r>
        <w:rPr>
          <w:rFonts w:ascii="Arial" w:eastAsia="Arial" w:hAnsi="Arial" w:cs="Arial"/>
        </w:rPr>
        <w:t>хянан</w:t>
      </w:r>
      <w:proofErr w:type="spellEnd"/>
      <w:r>
        <w:rPr>
          <w:rFonts w:ascii="Arial" w:eastAsia="Arial" w:hAnsi="Arial" w:cs="Arial"/>
        </w:rPr>
        <w:t xml:space="preserve">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w:t>
      </w:r>
      <w:proofErr w:type="spellStart"/>
      <w:r>
        <w:rPr>
          <w:rFonts w:ascii="Arial" w:eastAsia="Arial" w:hAnsi="Arial" w:cs="Arial"/>
        </w:rPr>
        <w:t>доор</w:t>
      </w:r>
      <w:proofErr w:type="spellEnd"/>
      <w:r>
        <w:rPr>
          <w:rFonts w:ascii="Arial" w:eastAsia="Arial" w:hAnsi="Arial" w:cs="Arial"/>
        </w:rPr>
        <w:t xml:space="preserve"> </w:t>
      </w:r>
      <w:proofErr w:type="spellStart"/>
      <w:r>
        <w:rPr>
          <w:rFonts w:ascii="Arial" w:eastAsia="Arial" w:hAnsi="Arial" w:cs="Arial"/>
        </w:rPr>
        <w:t>дурдсан</w:t>
      </w:r>
      <w:proofErr w:type="spellEnd"/>
      <w:r>
        <w:rPr>
          <w:rFonts w:ascii="Arial" w:eastAsia="Arial" w:hAnsi="Arial" w:cs="Arial"/>
        </w:rPr>
        <w:t xml:space="preserve"> </w:t>
      </w:r>
      <w:proofErr w:type="spellStart"/>
      <w:r>
        <w:rPr>
          <w:rFonts w:ascii="Arial" w:eastAsia="Arial" w:hAnsi="Arial" w:cs="Arial"/>
        </w:rPr>
        <w:t>зүйл</w:t>
      </w:r>
      <w:proofErr w:type="spellEnd"/>
      <w:r>
        <w:rPr>
          <w:rFonts w:ascii="Arial" w:eastAsia="Arial" w:hAnsi="Arial" w:cs="Arial"/>
        </w:rPr>
        <w:t xml:space="preserve">, </w:t>
      </w:r>
      <w:proofErr w:type="spellStart"/>
      <w:r>
        <w:rPr>
          <w:rFonts w:ascii="Arial" w:eastAsia="Arial" w:hAnsi="Arial" w:cs="Arial"/>
        </w:rPr>
        <w:t>хэсэгт</w:t>
      </w:r>
      <w:proofErr w:type="spellEnd"/>
      <w:r>
        <w:rPr>
          <w:rFonts w:ascii="Arial" w:eastAsia="Arial" w:hAnsi="Arial" w:cs="Arial"/>
        </w:rPr>
        <w:t xml:space="preserve"> </w:t>
      </w:r>
      <w:proofErr w:type="spellStart"/>
      <w:r>
        <w:rPr>
          <w:rFonts w:ascii="Arial" w:eastAsia="Arial" w:hAnsi="Arial" w:cs="Arial"/>
        </w:rPr>
        <w:t>дараах</w:t>
      </w:r>
      <w:proofErr w:type="spellEnd"/>
      <w:r>
        <w:rPr>
          <w:rFonts w:ascii="Arial" w:eastAsia="Arial" w:hAnsi="Arial" w:cs="Arial"/>
        </w:rPr>
        <w:t xml:space="preserve"> </w:t>
      </w:r>
      <w:proofErr w:type="spellStart"/>
      <w:r>
        <w:rPr>
          <w:rFonts w:ascii="Arial" w:eastAsia="Arial" w:hAnsi="Arial" w:cs="Arial"/>
        </w:rPr>
        <w:t>агуулгатай</w:t>
      </w:r>
      <w:proofErr w:type="spellEnd"/>
      <w:r>
        <w:rPr>
          <w:rFonts w:ascii="Arial" w:eastAsia="Arial" w:hAnsi="Arial" w:cs="Arial"/>
        </w:rPr>
        <w:t xml:space="preserve"> </w:t>
      </w:r>
      <w:proofErr w:type="spellStart"/>
      <w:r>
        <w:rPr>
          <w:rFonts w:ascii="Arial" w:eastAsia="Arial" w:hAnsi="Arial" w:cs="Arial"/>
        </w:rPr>
        <w:t>хэсэг</w:t>
      </w:r>
      <w:proofErr w:type="spellEnd"/>
      <w:r>
        <w:rPr>
          <w:rFonts w:ascii="Arial" w:eastAsia="Arial" w:hAnsi="Arial" w:cs="Arial"/>
        </w:rPr>
        <w:t xml:space="preserve">, </w:t>
      </w:r>
      <w:proofErr w:type="spellStart"/>
      <w:r>
        <w:rPr>
          <w:rFonts w:ascii="Arial" w:eastAsia="Arial" w:hAnsi="Arial" w:cs="Arial"/>
        </w:rPr>
        <w:t>өгүүлбэр</w:t>
      </w:r>
      <w:proofErr w:type="spellEnd"/>
      <w:r>
        <w:rPr>
          <w:rFonts w:ascii="Arial" w:eastAsia="Arial" w:hAnsi="Arial" w:cs="Arial"/>
        </w:rPr>
        <w:t xml:space="preserve"> </w:t>
      </w:r>
      <w:proofErr w:type="spellStart"/>
      <w:r>
        <w:rPr>
          <w:rFonts w:ascii="Arial" w:eastAsia="Arial" w:hAnsi="Arial" w:cs="Arial"/>
        </w:rPr>
        <w:t>нэмсүгэй</w:t>
      </w:r>
      <w:proofErr w:type="spellEnd"/>
      <w:r>
        <w:rPr>
          <w:rFonts w:ascii="Arial" w:eastAsia="Arial" w:hAnsi="Arial" w:cs="Arial"/>
        </w:rPr>
        <w:t>:</w:t>
      </w:r>
    </w:p>
    <w:p w14:paraId="684C0D41" w14:textId="77777777" w:rsidR="001C2C9B" w:rsidRDefault="001C2C9B" w:rsidP="001C2C9B">
      <w:pPr>
        <w:contextualSpacing/>
        <w:jc w:val="both"/>
        <w:rPr>
          <w:rFonts w:ascii="Arial" w:eastAsia="Arial" w:hAnsi="Arial" w:cs="Arial"/>
        </w:rPr>
      </w:pPr>
    </w:p>
    <w:p w14:paraId="48A55912" w14:textId="77777777" w:rsidR="001C2C9B" w:rsidRDefault="001C2C9B" w:rsidP="001C2C9B">
      <w:pPr>
        <w:ind w:left="720" w:firstLine="720"/>
        <w:contextualSpacing/>
        <w:jc w:val="both"/>
        <w:rPr>
          <w:rFonts w:ascii="Arial" w:eastAsia="Arial" w:hAnsi="Arial" w:cs="Arial"/>
          <w:b/>
          <w:shd w:val="clear" w:color="auto" w:fill="FFFFFF"/>
        </w:rPr>
      </w:pPr>
      <w:r>
        <w:rPr>
          <w:rFonts w:ascii="Arial" w:eastAsia="Arial" w:hAnsi="Arial" w:cs="Arial"/>
          <w:b/>
          <w:shd w:val="clear" w:color="auto" w:fill="FFFFFF"/>
        </w:rPr>
        <w:t xml:space="preserve">1/7 </w:t>
      </w:r>
      <w:proofErr w:type="spellStart"/>
      <w:r>
        <w:rPr>
          <w:rFonts w:ascii="Arial" w:eastAsia="Arial" w:hAnsi="Arial" w:cs="Arial"/>
          <w:b/>
          <w:shd w:val="clear" w:color="auto" w:fill="FFFFFF"/>
        </w:rPr>
        <w:t>дугаар</w:t>
      </w:r>
      <w:proofErr w:type="spellEnd"/>
      <w:r>
        <w:rPr>
          <w:rFonts w:ascii="Arial" w:eastAsia="Arial" w:hAnsi="Arial" w:cs="Arial"/>
          <w:b/>
          <w:shd w:val="clear" w:color="auto" w:fill="FFFFFF"/>
        </w:rPr>
        <w:t xml:space="preserve"> </w:t>
      </w:r>
      <w:proofErr w:type="spellStart"/>
      <w:r>
        <w:rPr>
          <w:rFonts w:ascii="Arial" w:eastAsia="Arial" w:hAnsi="Arial" w:cs="Arial"/>
          <w:b/>
          <w:shd w:val="clear" w:color="auto" w:fill="FFFFFF"/>
        </w:rPr>
        <w:t>зүйлийн</w:t>
      </w:r>
      <w:proofErr w:type="spellEnd"/>
      <w:r>
        <w:rPr>
          <w:rFonts w:ascii="Arial" w:eastAsia="Arial" w:hAnsi="Arial" w:cs="Arial"/>
          <w:b/>
          <w:shd w:val="clear" w:color="auto" w:fill="FFFFFF"/>
        </w:rPr>
        <w:t xml:space="preserve"> 7.5, 7.6 </w:t>
      </w:r>
      <w:proofErr w:type="spellStart"/>
      <w:r>
        <w:rPr>
          <w:rFonts w:ascii="Arial" w:eastAsia="Arial" w:hAnsi="Arial" w:cs="Arial"/>
          <w:b/>
          <w:shd w:val="clear" w:color="auto" w:fill="FFFFFF"/>
        </w:rPr>
        <w:t>дахь</w:t>
      </w:r>
      <w:proofErr w:type="spellEnd"/>
      <w:r>
        <w:rPr>
          <w:rFonts w:ascii="Arial" w:eastAsia="Arial" w:hAnsi="Arial" w:cs="Arial"/>
          <w:b/>
          <w:shd w:val="clear" w:color="auto" w:fill="FFFFFF"/>
        </w:rPr>
        <w:t xml:space="preserve"> </w:t>
      </w:r>
      <w:proofErr w:type="spellStart"/>
      <w:r>
        <w:rPr>
          <w:rFonts w:ascii="Arial" w:eastAsia="Arial" w:hAnsi="Arial" w:cs="Arial"/>
          <w:b/>
          <w:shd w:val="clear" w:color="auto" w:fill="FFFFFF"/>
        </w:rPr>
        <w:t>хэсэг</w:t>
      </w:r>
      <w:proofErr w:type="spellEnd"/>
    </w:p>
    <w:p w14:paraId="0A56D4F2" w14:textId="77777777" w:rsidR="001C2C9B" w:rsidRDefault="001C2C9B" w:rsidP="001C2C9B">
      <w:pPr>
        <w:ind w:firstLine="720"/>
        <w:contextualSpacing/>
        <w:jc w:val="both"/>
        <w:rPr>
          <w:rFonts w:ascii="Arial" w:eastAsia="Arial" w:hAnsi="Arial" w:cs="Arial"/>
        </w:rPr>
      </w:pPr>
    </w:p>
    <w:p w14:paraId="4033ED61" w14:textId="77777777" w:rsidR="001C2C9B" w:rsidRDefault="001C2C9B" w:rsidP="001C2C9B">
      <w:pPr>
        <w:ind w:firstLine="720"/>
        <w:contextualSpacing/>
        <w:jc w:val="both"/>
        <w:rPr>
          <w:rFonts w:ascii="Arial" w:eastAsia="Arial" w:hAnsi="Arial" w:cs="Arial"/>
        </w:rPr>
      </w:pPr>
      <w:r>
        <w:rPr>
          <w:rFonts w:ascii="Arial" w:eastAsia="Arial" w:hAnsi="Arial" w:cs="Arial"/>
        </w:rPr>
        <w:t>“7.</w:t>
      </w:r>
      <w:proofErr w:type="gramStart"/>
      <w:r>
        <w:rPr>
          <w:rFonts w:ascii="Arial" w:eastAsia="Arial" w:hAnsi="Arial" w:cs="Arial"/>
        </w:rPr>
        <w:t>5.Хэрэг</w:t>
      </w:r>
      <w:proofErr w:type="gramEnd"/>
      <w:r>
        <w:rPr>
          <w:rFonts w:ascii="Arial" w:eastAsia="Arial" w:hAnsi="Arial" w:cs="Arial"/>
        </w:rPr>
        <w:t xml:space="preserve"> </w:t>
      </w:r>
      <w:proofErr w:type="spellStart"/>
      <w:r>
        <w:rPr>
          <w:rFonts w:ascii="Arial" w:eastAsia="Arial" w:hAnsi="Arial" w:cs="Arial"/>
        </w:rPr>
        <w:t>хянан</w:t>
      </w:r>
      <w:proofErr w:type="spellEnd"/>
      <w:r>
        <w:rPr>
          <w:rFonts w:ascii="Arial" w:eastAsia="Arial" w:hAnsi="Arial" w:cs="Arial"/>
        </w:rPr>
        <w:t xml:space="preserve">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ажиллагаан</w:t>
      </w:r>
      <w:proofErr w:type="spellEnd"/>
      <w:r>
        <w:rPr>
          <w:rFonts w:ascii="Arial" w:eastAsia="Arial" w:hAnsi="Arial" w:cs="Arial"/>
        </w:rPr>
        <w:t xml:space="preserve"> </w:t>
      </w:r>
      <w:proofErr w:type="spellStart"/>
      <w:r>
        <w:rPr>
          <w:rFonts w:ascii="Arial" w:eastAsia="Arial" w:hAnsi="Arial" w:cs="Arial"/>
        </w:rPr>
        <w:t>дахь</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мэдэгдэх</w:t>
      </w:r>
      <w:proofErr w:type="spellEnd"/>
      <w:r>
        <w:rPr>
          <w:rFonts w:ascii="Arial" w:eastAsia="Arial" w:hAnsi="Arial" w:cs="Arial"/>
        </w:rPr>
        <w:t xml:space="preserve"> </w:t>
      </w:r>
      <w:proofErr w:type="spellStart"/>
      <w:r>
        <w:rPr>
          <w:rFonts w:ascii="Arial" w:eastAsia="Arial" w:hAnsi="Arial" w:cs="Arial"/>
        </w:rPr>
        <w:t>хуудас</w:t>
      </w:r>
      <w:proofErr w:type="spellEnd"/>
      <w:r>
        <w:rPr>
          <w:rFonts w:ascii="Arial" w:eastAsia="Arial" w:hAnsi="Arial" w:cs="Arial"/>
        </w:rPr>
        <w:t xml:space="preserve">, </w:t>
      </w:r>
      <w:proofErr w:type="spellStart"/>
      <w:r>
        <w:rPr>
          <w:rFonts w:ascii="Arial" w:eastAsia="Arial" w:hAnsi="Arial" w:cs="Arial"/>
        </w:rPr>
        <w:t>тэмдэглэл</w:t>
      </w:r>
      <w:proofErr w:type="spellEnd"/>
      <w:r>
        <w:rPr>
          <w:rFonts w:ascii="Arial" w:eastAsia="Arial" w:hAnsi="Arial" w:cs="Arial"/>
        </w:rPr>
        <w:t xml:space="preserve">, </w:t>
      </w:r>
      <w:proofErr w:type="spellStart"/>
      <w:r>
        <w:rPr>
          <w:rFonts w:ascii="Arial" w:eastAsia="Arial" w:hAnsi="Arial" w:cs="Arial"/>
        </w:rPr>
        <w:t>шүүгчийн</w:t>
      </w:r>
      <w:proofErr w:type="spellEnd"/>
      <w:r>
        <w:rPr>
          <w:rFonts w:ascii="Arial" w:eastAsia="Arial" w:hAnsi="Arial" w:cs="Arial"/>
        </w:rPr>
        <w:t xml:space="preserve"> </w:t>
      </w:r>
      <w:proofErr w:type="spellStart"/>
      <w:r>
        <w:rPr>
          <w:rFonts w:ascii="Arial" w:eastAsia="Arial" w:hAnsi="Arial" w:cs="Arial"/>
        </w:rPr>
        <w:t>захирамж</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тогтоол</w:t>
      </w:r>
      <w:proofErr w:type="spellEnd"/>
      <w:r>
        <w:rPr>
          <w:rFonts w:ascii="Arial" w:eastAsia="Arial" w:hAnsi="Arial" w:cs="Arial"/>
        </w:rPr>
        <w:t xml:space="preserve">, </w:t>
      </w:r>
      <w:proofErr w:type="spellStart"/>
      <w:r>
        <w:rPr>
          <w:rFonts w:ascii="Arial" w:eastAsia="Arial" w:hAnsi="Arial" w:cs="Arial"/>
        </w:rPr>
        <w:t>шийдвэр</w:t>
      </w:r>
      <w:proofErr w:type="spellEnd"/>
      <w:r>
        <w:rPr>
          <w:rFonts w:ascii="Arial" w:eastAsia="Arial" w:hAnsi="Arial" w:cs="Arial"/>
        </w:rPr>
        <w:t xml:space="preserve"> </w:t>
      </w:r>
      <w:proofErr w:type="spellStart"/>
      <w:r>
        <w:rPr>
          <w:rFonts w:ascii="Arial" w:eastAsia="Arial" w:hAnsi="Arial" w:cs="Arial"/>
        </w:rPr>
        <w:t>зэрэг</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бичгийг</w:t>
      </w:r>
      <w:proofErr w:type="spellEnd"/>
      <w:r>
        <w:rPr>
          <w:rFonts w:ascii="Arial" w:eastAsia="Arial" w:hAnsi="Arial" w:cs="Arial"/>
        </w:rPr>
        <w:t xml:space="preserve"> </w:t>
      </w:r>
      <w:proofErr w:type="spellStart"/>
      <w:r>
        <w:rPr>
          <w:rFonts w:ascii="Arial" w:eastAsia="Arial" w:hAnsi="Arial" w:cs="Arial"/>
        </w:rPr>
        <w:t>цахимаар</w:t>
      </w:r>
      <w:proofErr w:type="spellEnd"/>
      <w:r>
        <w:rPr>
          <w:rFonts w:ascii="Arial" w:eastAsia="Arial" w:hAnsi="Arial" w:cs="Arial"/>
        </w:rPr>
        <w:t xml:space="preserve"> </w:t>
      </w:r>
      <w:proofErr w:type="spellStart"/>
      <w:r>
        <w:rPr>
          <w:rFonts w:ascii="Arial" w:eastAsia="Arial" w:hAnsi="Arial" w:cs="Arial"/>
        </w:rPr>
        <w:t>хөтөлж</w:t>
      </w:r>
      <w:proofErr w:type="spellEnd"/>
      <w:r>
        <w:rPr>
          <w:rFonts w:ascii="Arial" w:eastAsia="Arial" w:hAnsi="Arial" w:cs="Arial"/>
        </w:rPr>
        <w:t xml:space="preserve">, </w:t>
      </w:r>
      <w:proofErr w:type="spellStart"/>
      <w:r>
        <w:rPr>
          <w:rFonts w:ascii="Arial" w:eastAsia="Arial" w:hAnsi="Arial" w:cs="Arial"/>
        </w:rPr>
        <w:t>хэргийн</w:t>
      </w:r>
      <w:proofErr w:type="spellEnd"/>
      <w:r>
        <w:rPr>
          <w:rFonts w:ascii="Arial" w:eastAsia="Arial" w:hAnsi="Arial" w:cs="Arial"/>
        </w:rPr>
        <w:t xml:space="preserve"> </w:t>
      </w:r>
      <w:proofErr w:type="spellStart"/>
      <w:r>
        <w:rPr>
          <w:rFonts w:ascii="Arial" w:eastAsia="Arial" w:hAnsi="Arial" w:cs="Arial"/>
        </w:rPr>
        <w:t>оролцогч</w:t>
      </w:r>
      <w:proofErr w:type="spellEnd"/>
      <w:r>
        <w:rPr>
          <w:rFonts w:ascii="Arial" w:eastAsia="Arial" w:hAnsi="Arial" w:cs="Arial"/>
        </w:rPr>
        <w:t xml:space="preserve">, </w:t>
      </w:r>
      <w:proofErr w:type="spellStart"/>
      <w:r>
        <w:rPr>
          <w:rFonts w:ascii="Arial" w:eastAsia="Arial" w:hAnsi="Arial" w:cs="Arial"/>
        </w:rPr>
        <w:t>тэдгээрийн</w:t>
      </w:r>
      <w:proofErr w:type="spellEnd"/>
      <w:r>
        <w:rPr>
          <w:rFonts w:ascii="Arial" w:eastAsia="Arial" w:hAnsi="Arial" w:cs="Arial"/>
        </w:rPr>
        <w:t xml:space="preserve"> </w:t>
      </w:r>
      <w:proofErr w:type="spellStart"/>
      <w:r>
        <w:rPr>
          <w:rFonts w:ascii="Arial" w:eastAsia="Arial" w:hAnsi="Arial" w:cs="Arial"/>
        </w:rPr>
        <w:t>төлөөлөгч</w:t>
      </w:r>
      <w:proofErr w:type="spellEnd"/>
      <w:r>
        <w:rPr>
          <w:rFonts w:ascii="Arial" w:eastAsia="Arial" w:hAnsi="Arial" w:cs="Arial"/>
        </w:rPr>
        <w:t xml:space="preserve">, </w:t>
      </w:r>
      <w:proofErr w:type="spellStart"/>
      <w:r>
        <w:rPr>
          <w:rFonts w:ascii="Arial" w:eastAsia="Arial" w:hAnsi="Arial" w:cs="Arial"/>
        </w:rPr>
        <w:t>өмгөөлөгч</w:t>
      </w:r>
      <w:proofErr w:type="spellEnd"/>
      <w:r>
        <w:rPr>
          <w:rFonts w:ascii="Arial" w:eastAsia="Arial" w:hAnsi="Arial" w:cs="Arial"/>
        </w:rPr>
        <w:t xml:space="preserve">, </w:t>
      </w:r>
      <w:proofErr w:type="spellStart"/>
      <w:r>
        <w:rPr>
          <w:rFonts w:ascii="Arial" w:eastAsia="Arial" w:hAnsi="Arial" w:cs="Arial"/>
        </w:rPr>
        <w:t>хуульд</w:t>
      </w:r>
      <w:proofErr w:type="spellEnd"/>
      <w:r>
        <w:rPr>
          <w:rFonts w:ascii="Arial" w:eastAsia="Arial" w:hAnsi="Arial" w:cs="Arial"/>
        </w:rPr>
        <w:t xml:space="preserve"> </w:t>
      </w:r>
      <w:proofErr w:type="spellStart"/>
      <w:r>
        <w:rPr>
          <w:rFonts w:ascii="Arial" w:eastAsia="Arial" w:hAnsi="Arial" w:cs="Arial"/>
        </w:rPr>
        <w:t>заасан</w:t>
      </w:r>
      <w:proofErr w:type="spellEnd"/>
      <w:r>
        <w:rPr>
          <w:rFonts w:ascii="Arial" w:eastAsia="Arial" w:hAnsi="Arial" w:cs="Arial"/>
        </w:rPr>
        <w:t xml:space="preserve"> </w:t>
      </w:r>
      <w:proofErr w:type="spellStart"/>
      <w:r>
        <w:rPr>
          <w:rFonts w:ascii="Arial" w:eastAsia="Arial" w:hAnsi="Arial" w:cs="Arial"/>
        </w:rPr>
        <w:t>бусад</w:t>
      </w:r>
      <w:proofErr w:type="spellEnd"/>
      <w:r>
        <w:rPr>
          <w:rFonts w:ascii="Arial" w:eastAsia="Arial" w:hAnsi="Arial" w:cs="Arial"/>
        </w:rPr>
        <w:t xml:space="preserve"> </w:t>
      </w:r>
      <w:proofErr w:type="spellStart"/>
      <w:r>
        <w:rPr>
          <w:rFonts w:ascii="Arial" w:eastAsia="Arial" w:hAnsi="Arial" w:cs="Arial"/>
        </w:rPr>
        <w:t>этгээдэд</w:t>
      </w:r>
      <w:proofErr w:type="spellEnd"/>
      <w:r>
        <w:rPr>
          <w:rFonts w:ascii="Arial" w:eastAsia="Arial" w:hAnsi="Arial" w:cs="Arial"/>
        </w:rPr>
        <w:t xml:space="preserve"> </w:t>
      </w:r>
      <w:proofErr w:type="spellStart"/>
      <w:r>
        <w:rPr>
          <w:rFonts w:ascii="Arial" w:eastAsia="Arial" w:hAnsi="Arial" w:cs="Arial"/>
        </w:rPr>
        <w:t>танилцуулах</w:t>
      </w:r>
      <w:proofErr w:type="spellEnd"/>
      <w:r>
        <w:rPr>
          <w:rFonts w:ascii="Arial" w:eastAsia="Arial" w:hAnsi="Arial" w:cs="Arial"/>
        </w:rPr>
        <w:t xml:space="preserve">, </w:t>
      </w:r>
      <w:proofErr w:type="spellStart"/>
      <w:r>
        <w:rPr>
          <w:rFonts w:ascii="Arial" w:eastAsia="Arial" w:hAnsi="Arial" w:cs="Arial"/>
        </w:rPr>
        <w:t>гардуулах</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үүрэг</w:t>
      </w:r>
      <w:proofErr w:type="spellEnd"/>
      <w:r>
        <w:rPr>
          <w:rFonts w:ascii="Arial" w:eastAsia="Arial" w:hAnsi="Arial" w:cs="Arial"/>
        </w:rPr>
        <w:t xml:space="preserve"> </w:t>
      </w:r>
      <w:proofErr w:type="spellStart"/>
      <w:r>
        <w:rPr>
          <w:rFonts w:ascii="Arial" w:eastAsia="Arial" w:hAnsi="Arial" w:cs="Arial"/>
        </w:rPr>
        <w:t>тайлбарлах</w:t>
      </w:r>
      <w:proofErr w:type="spellEnd"/>
      <w:r>
        <w:rPr>
          <w:rFonts w:ascii="Arial" w:eastAsia="Arial" w:hAnsi="Arial" w:cs="Arial"/>
        </w:rPr>
        <w:t xml:space="preserve"> </w:t>
      </w:r>
      <w:proofErr w:type="spellStart"/>
      <w:r>
        <w:rPr>
          <w:rFonts w:ascii="Arial" w:eastAsia="Arial" w:hAnsi="Arial" w:cs="Arial"/>
        </w:rPr>
        <w:t>ажиллагааг</w:t>
      </w:r>
      <w:proofErr w:type="spellEnd"/>
      <w:r>
        <w:rPr>
          <w:rFonts w:ascii="Arial" w:eastAsia="Arial" w:hAnsi="Arial" w:cs="Arial"/>
        </w:rPr>
        <w:t xml:space="preserve"> </w:t>
      </w:r>
      <w:proofErr w:type="spellStart"/>
      <w:r>
        <w:rPr>
          <w:rFonts w:ascii="Arial" w:eastAsia="Arial" w:hAnsi="Arial" w:cs="Arial"/>
        </w:rPr>
        <w:t>цахимаар</w:t>
      </w:r>
      <w:proofErr w:type="spellEnd"/>
      <w:r>
        <w:rPr>
          <w:rFonts w:ascii="Arial" w:eastAsia="Arial" w:hAnsi="Arial" w:cs="Arial"/>
        </w:rPr>
        <w:t xml:space="preserve"> </w:t>
      </w:r>
      <w:proofErr w:type="spellStart"/>
      <w:r>
        <w:rPr>
          <w:rFonts w:ascii="Arial" w:eastAsia="Arial" w:hAnsi="Arial" w:cs="Arial"/>
        </w:rPr>
        <w:t>явуулж</w:t>
      </w:r>
      <w:proofErr w:type="spellEnd"/>
      <w:r>
        <w:rPr>
          <w:rFonts w:ascii="Arial" w:eastAsia="Arial" w:hAnsi="Arial" w:cs="Arial"/>
        </w:rPr>
        <w:t xml:space="preserve"> </w:t>
      </w:r>
      <w:proofErr w:type="spellStart"/>
      <w:r>
        <w:rPr>
          <w:rFonts w:ascii="Arial" w:eastAsia="Arial" w:hAnsi="Arial" w:cs="Arial"/>
        </w:rPr>
        <w:t>болно</w:t>
      </w:r>
      <w:proofErr w:type="spellEnd"/>
      <w:r>
        <w:rPr>
          <w:rFonts w:ascii="Arial" w:eastAsia="Arial" w:hAnsi="Arial" w:cs="Arial"/>
        </w:rPr>
        <w:t>.</w:t>
      </w:r>
    </w:p>
    <w:p w14:paraId="23267530" w14:textId="77777777" w:rsidR="001C2C9B" w:rsidRDefault="001C2C9B" w:rsidP="001C2C9B">
      <w:pPr>
        <w:ind w:firstLine="720"/>
        <w:contextualSpacing/>
        <w:jc w:val="both"/>
        <w:rPr>
          <w:rFonts w:ascii="Arial" w:eastAsia="Arial" w:hAnsi="Arial" w:cs="Arial"/>
        </w:rPr>
      </w:pPr>
    </w:p>
    <w:p w14:paraId="156A68D7" w14:textId="77777777" w:rsidR="001C2C9B" w:rsidRDefault="001C2C9B" w:rsidP="001C2C9B">
      <w:pPr>
        <w:ind w:firstLine="720"/>
        <w:contextualSpacing/>
        <w:jc w:val="both"/>
        <w:rPr>
          <w:rFonts w:ascii="Arial" w:eastAsia="Arial" w:hAnsi="Arial" w:cs="Arial"/>
        </w:rPr>
      </w:pPr>
      <w:r>
        <w:rPr>
          <w:rFonts w:ascii="Arial" w:eastAsia="Arial" w:hAnsi="Arial" w:cs="Arial"/>
        </w:rPr>
        <w:t>7.</w:t>
      </w:r>
      <w:proofErr w:type="gramStart"/>
      <w:r>
        <w:rPr>
          <w:rFonts w:ascii="Arial" w:eastAsia="Arial" w:hAnsi="Arial" w:cs="Arial"/>
        </w:rPr>
        <w:t>6.Энэ</w:t>
      </w:r>
      <w:proofErr w:type="gram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7.5 </w:t>
      </w:r>
      <w:proofErr w:type="spellStart"/>
      <w:r>
        <w:rPr>
          <w:rFonts w:ascii="Arial" w:eastAsia="Arial" w:hAnsi="Arial" w:cs="Arial"/>
        </w:rPr>
        <w:t>дахь</w:t>
      </w:r>
      <w:proofErr w:type="spellEnd"/>
      <w:r>
        <w:rPr>
          <w:rFonts w:ascii="Arial" w:eastAsia="Arial" w:hAnsi="Arial" w:cs="Arial"/>
        </w:rPr>
        <w:t xml:space="preserve"> </w:t>
      </w:r>
      <w:proofErr w:type="spellStart"/>
      <w:r>
        <w:rPr>
          <w:rFonts w:ascii="Arial" w:eastAsia="Arial" w:hAnsi="Arial" w:cs="Arial"/>
        </w:rPr>
        <w:t>хэсэгт</w:t>
      </w:r>
      <w:proofErr w:type="spellEnd"/>
      <w:r>
        <w:rPr>
          <w:rFonts w:ascii="Arial" w:eastAsia="Arial" w:hAnsi="Arial" w:cs="Arial"/>
        </w:rPr>
        <w:t xml:space="preserve"> </w:t>
      </w:r>
      <w:proofErr w:type="spellStart"/>
      <w:r>
        <w:rPr>
          <w:rFonts w:ascii="Arial" w:eastAsia="Arial" w:hAnsi="Arial" w:cs="Arial"/>
        </w:rPr>
        <w:t>заасан</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бичиг</w:t>
      </w:r>
      <w:proofErr w:type="spellEnd"/>
      <w:r>
        <w:rPr>
          <w:rFonts w:ascii="Arial" w:eastAsia="Arial" w:hAnsi="Arial" w:cs="Arial"/>
        </w:rPr>
        <w:t xml:space="preserve">, </w:t>
      </w:r>
      <w:r>
        <w:rPr>
          <w:rFonts w:ascii="Arial" w:eastAsia="Arial" w:hAnsi="Arial" w:cs="Arial"/>
          <w:lang w:val="mn-MN"/>
        </w:rPr>
        <w:t xml:space="preserve">тусгайлсан журмаар хэрэг хянан шийдвэрлэх ажиллагаанд гаргах </w:t>
      </w:r>
      <w:proofErr w:type="spellStart"/>
      <w:r>
        <w:rPr>
          <w:rFonts w:ascii="Arial" w:eastAsia="Arial" w:hAnsi="Arial" w:cs="Arial"/>
        </w:rPr>
        <w:t>нэхэмжлэл</w:t>
      </w:r>
      <w:proofErr w:type="spellEnd"/>
      <w:r>
        <w:rPr>
          <w:rFonts w:ascii="Arial" w:eastAsia="Arial" w:hAnsi="Arial" w:cs="Arial"/>
        </w:rPr>
        <w:t xml:space="preserve">, </w:t>
      </w:r>
      <w:proofErr w:type="spellStart"/>
      <w:r>
        <w:rPr>
          <w:rFonts w:ascii="Arial" w:eastAsia="Arial" w:hAnsi="Arial" w:cs="Arial"/>
        </w:rPr>
        <w:t>хариу</w:t>
      </w:r>
      <w:proofErr w:type="spellEnd"/>
      <w:r>
        <w:rPr>
          <w:rFonts w:ascii="Arial" w:eastAsia="Arial" w:hAnsi="Arial" w:cs="Arial"/>
        </w:rPr>
        <w:t xml:space="preserve"> </w:t>
      </w:r>
      <w:proofErr w:type="spellStart"/>
      <w:r>
        <w:rPr>
          <w:rFonts w:ascii="Arial" w:eastAsia="Arial" w:hAnsi="Arial" w:cs="Arial"/>
        </w:rPr>
        <w:t>тайлбар</w:t>
      </w:r>
      <w:proofErr w:type="spellEnd"/>
      <w:r>
        <w:rPr>
          <w:rFonts w:ascii="Arial" w:eastAsia="Arial" w:hAnsi="Arial" w:cs="Arial"/>
        </w:rPr>
        <w:t xml:space="preserve">, </w:t>
      </w:r>
      <w:proofErr w:type="spellStart"/>
      <w:r>
        <w:rPr>
          <w:rFonts w:ascii="Arial" w:eastAsia="Arial" w:hAnsi="Arial" w:cs="Arial"/>
        </w:rPr>
        <w:t>сөрөг</w:t>
      </w:r>
      <w:proofErr w:type="spellEnd"/>
      <w:r>
        <w:rPr>
          <w:rFonts w:ascii="Arial" w:eastAsia="Arial" w:hAnsi="Arial" w:cs="Arial"/>
        </w:rPr>
        <w:t xml:space="preserve"> </w:t>
      </w:r>
      <w:proofErr w:type="spellStart"/>
      <w:r>
        <w:rPr>
          <w:rFonts w:ascii="Arial" w:eastAsia="Arial" w:hAnsi="Arial" w:cs="Arial"/>
        </w:rPr>
        <w:t>нэхэмжлэл</w:t>
      </w:r>
      <w:proofErr w:type="spellEnd"/>
      <w:r>
        <w:rPr>
          <w:rFonts w:ascii="Arial" w:eastAsia="Arial" w:hAnsi="Arial" w:cs="Arial"/>
        </w:rPr>
        <w:t xml:space="preserve">, </w:t>
      </w:r>
      <w:proofErr w:type="spellStart"/>
      <w:r>
        <w:rPr>
          <w:rFonts w:ascii="Arial" w:eastAsia="Arial" w:hAnsi="Arial" w:cs="Arial"/>
        </w:rPr>
        <w:t>хэргийн</w:t>
      </w:r>
      <w:proofErr w:type="spellEnd"/>
      <w:r>
        <w:rPr>
          <w:rFonts w:ascii="Arial" w:eastAsia="Arial" w:hAnsi="Arial" w:cs="Arial"/>
        </w:rPr>
        <w:t xml:space="preserve"> </w:t>
      </w:r>
      <w:proofErr w:type="spellStart"/>
      <w:r>
        <w:rPr>
          <w:rFonts w:ascii="Arial" w:eastAsia="Arial" w:hAnsi="Arial" w:cs="Arial"/>
        </w:rPr>
        <w:t>оролцогч</w:t>
      </w:r>
      <w:proofErr w:type="spellEnd"/>
      <w:r>
        <w:rPr>
          <w:rFonts w:ascii="Arial" w:eastAsia="Arial" w:hAnsi="Arial" w:cs="Arial"/>
        </w:rPr>
        <w:t xml:space="preserve">, </w:t>
      </w:r>
      <w:proofErr w:type="spellStart"/>
      <w:r>
        <w:rPr>
          <w:rFonts w:ascii="Arial" w:eastAsia="Arial" w:hAnsi="Arial" w:cs="Arial"/>
        </w:rPr>
        <w:t>тэдгээрийн</w:t>
      </w:r>
      <w:proofErr w:type="spellEnd"/>
      <w:r>
        <w:rPr>
          <w:rFonts w:ascii="Arial" w:eastAsia="Arial" w:hAnsi="Arial" w:cs="Arial"/>
        </w:rPr>
        <w:t xml:space="preserve"> </w:t>
      </w:r>
      <w:proofErr w:type="spellStart"/>
      <w:r>
        <w:rPr>
          <w:rFonts w:ascii="Arial" w:eastAsia="Arial" w:hAnsi="Arial" w:cs="Arial"/>
        </w:rPr>
        <w:t>төлөөлөгч</w:t>
      </w:r>
      <w:proofErr w:type="spellEnd"/>
      <w:r>
        <w:rPr>
          <w:rFonts w:ascii="Arial" w:eastAsia="Arial" w:hAnsi="Arial" w:cs="Arial"/>
        </w:rPr>
        <w:t xml:space="preserve">, </w:t>
      </w:r>
      <w:proofErr w:type="spellStart"/>
      <w:r>
        <w:rPr>
          <w:rFonts w:ascii="Arial" w:eastAsia="Arial" w:hAnsi="Arial" w:cs="Arial"/>
        </w:rPr>
        <w:t>өмгөөлөгчийн</w:t>
      </w:r>
      <w:proofErr w:type="spellEnd"/>
      <w:r>
        <w:rPr>
          <w:rFonts w:ascii="Arial" w:eastAsia="Arial" w:hAnsi="Arial" w:cs="Arial"/>
        </w:rPr>
        <w:t xml:space="preserve"> </w:t>
      </w:r>
      <w:proofErr w:type="spellStart"/>
      <w:r>
        <w:rPr>
          <w:rFonts w:ascii="Arial" w:eastAsia="Arial" w:hAnsi="Arial" w:cs="Arial"/>
        </w:rPr>
        <w:t>хүсэлт</w:t>
      </w:r>
      <w:proofErr w:type="spellEnd"/>
      <w:r>
        <w:rPr>
          <w:rFonts w:ascii="Arial" w:eastAsia="Arial" w:hAnsi="Arial" w:cs="Arial"/>
        </w:rPr>
        <w:t xml:space="preserve">, </w:t>
      </w:r>
      <w:proofErr w:type="spellStart"/>
      <w:r>
        <w:rPr>
          <w:rFonts w:ascii="Arial" w:eastAsia="Arial" w:hAnsi="Arial" w:cs="Arial"/>
        </w:rPr>
        <w:t>нотлох</w:t>
      </w:r>
      <w:proofErr w:type="spellEnd"/>
      <w:r>
        <w:rPr>
          <w:rFonts w:ascii="Arial" w:eastAsia="Arial" w:hAnsi="Arial" w:cs="Arial"/>
        </w:rPr>
        <w:t xml:space="preserve"> </w:t>
      </w:r>
      <w:proofErr w:type="spellStart"/>
      <w:r>
        <w:rPr>
          <w:rFonts w:ascii="Arial" w:eastAsia="Arial" w:hAnsi="Arial" w:cs="Arial"/>
        </w:rPr>
        <w:t>баримтыг</w:t>
      </w:r>
      <w:proofErr w:type="spellEnd"/>
      <w:r>
        <w:rPr>
          <w:rFonts w:ascii="Arial" w:eastAsia="Arial" w:hAnsi="Arial" w:cs="Arial"/>
        </w:rPr>
        <w:t xml:space="preserve"> </w:t>
      </w:r>
      <w:proofErr w:type="spellStart"/>
      <w:r>
        <w:rPr>
          <w:rFonts w:ascii="Arial" w:eastAsia="Arial" w:hAnsi="Arial" w:cs="Arial"/>
        </w:rPr>
        <w:t>хэргийн</w:t>
      </w:r>
      <w:proofErr w:type="spellEnd"/>
      <w:r>
        <w:rPr>
          <w:rFonts w:ascii="Arial" w:eastAsia="Arial" w:hAnsi="Arial" w:cs="Arial"/>
        </w:rPr>
        <w:t xml:space="preserve"> </w:t>
      </w:r>
      <w:proofErr w:type="spellStart"/>
      <w:r>
        <w:rPr>
          <w:rFonts w:ascii="Arial" w:eastAsia="Arial" w:hAnsi="Arial" w:cs="Arial"/>
        </w:rPr>
        <w:t>оролцогчид</w:t>
      </w:r>
      <w:proofErr w:type="spellEnd"/>
      <w:r>
        <w:rPr>
          <w:rFonts w:ascii="Arial" w:eastAsia="Arial" w:hAnsi="Arial" w:cs="Arial"/>
        </w:rPr>
        <w:t xml:space="preserve"> </w:t>
      </w:r>
      <w:proofErr w:type="spellStart"/>
      <w:r>
        <w:rPr>
          <w:rFonts w:ascii="Arial" w:eastAsia="Arial" w:hAnsi="Arial" w:cs="Arial"/>
        </w:rPr>
        <w:t>цахимаар</w:t>
      </w:r>
      <w:proofErr w:type="spellEnd"/>
      <w:r>
        <w:rPr>
          <w:rFonts w:ascii="Arial" w:eastAsia="Arial" w:hAnsi="Arial" w:cs="Arial"/>
        </w:rPr>
        <w:t xml:space="preserve"> </w:t>
      </w:r>
      <w:proofErr w:type="spellStart"/>
      <w:r>
        <w:rPr>
          <w:rFonts w:ascii="Arial" w:eastAsia="Arial" w:hAnsi="Arial" w:cs="Arial"/>
        </w:rPr>
        <w:t>танилцуулж</w:t>
      </w:r>
      <w:proofErr w:type="spellEnd"/>
      <w:r>
        <w:rPr>
          <w:rFonts w:ascii="Arial" w:eastAsia="Arial" w:hAnsi="Arial" w:cs="Arial"/>
        </w:rPr>
        <w:t xml:space="preserve"> </w:t>
      </w:r>
      <w:proofErr w:type="spellStart"/>
      <w:r>
        <w:rPr>
          <w:rFonts w:ascii="Arial" w:eastAsia="Arial" w:hAnsi="Arial" w:cs="Arial"/>
        </w:rPr>
        <w:t>болох</w:t>
      </w:r>
      <w:proofErr w:type="spellEnd"/>
      <w:r>
        <w:rPr>
          <w:rFonts w:ascii="Arial" w:eastAsia="Arial" w:hAnsi="Arial" w:cs="Arial"/>
        </w:rPr>
        <w:t xml:space="preserve"> </w:t>
      </w:r>
      <w:proofErr w:type="spellStart"/>
      <w:r>
        <w:rPr>
          <w:rFonts w:ascii="Arial" w:eastAsia="Arial" w:hAnsi="Arial" w:cs="Arial"/>
        </w:rPr>
        <w:t>бөгөөд</w:t>
      </w:r>
      <w:proofErr w:type="spellEnd"/>
      <w:r>
        <w:rPr>
          <w:rFonts w:ascii="Arial" w:eastAsia="Arial" w:hAnsi="Arial" w:cs="Arial"/>
        </w:rPr>
        <w:t xml:space="preserve"> </w:t>
      </w:r>
      <w:proofErr w:type="spellStart"/>
      <w:r>
        <w:rPr>
          <w:rFonts w:ascii="Arial" w:eastAsia="Arial" w:hAnsi="Arial" w:cs="Arial"/>
        </w:rPr>
        <w:t>эдгээр</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sidRPr="00C258AD">
        <w:rPr>
          <w:rFonts w:ascii="Arial" w:eastAsia="Arial" w:hAnsi="Arial" w:cs="Arial"/>
        </w:rPr>
        <w:t>нь</w:t>
      </w:r>
      <w:proofErr w:type="spellEnd"/>
      <w:r w:rsidRPr="00C258AD">
        <w:rPr>
          <w:rFonts w:ascii="Arial" w:eastAsia="Arial" w:hAnsi="Arial" w:cs="Arial"/>
        </w:rPr>
        <w:t xml:space="preserve"> </w:t>
      </w:r>
      <w:proofErr w:type="spellStart"/>
      <w:r w:rsidRPr="00C258AD">
        <w:rPr>
          <w:rFonts w:ascii="Arial" w:eastAsia="Arial" w:hAnsi="Arial" w:cs="Arial"/>
        </w:rPr>
        <w:t>шүүхийн</w:t>
      </w:r>
      <w:proofErr w:type="spellEnd"/>
      <w:r w:rsidRPr="00C258AD">
        <w:rPr>
          <w:rFonts w:ascii="Arial" w:eastAsia="Arial" w:hAnsi="Arial" w:cs="Arial"/>
        </w:rPr>
        <w:t xml:space="preserve"> </w:t>
      </w:r>
      <w:proofErr w:type="spellStart"/>
      <w:r w:rsidRPr="00C258AD">
        <w:rPr>
          <w:rFonts w:ascii="Arial" w:eastAsia="Arial" w:hAnsi="Arial" w:cs="Arial"/>
        </w:rPr>
        <w:t>цахим</w:t>
      </w:r>
      <w:proofErr w:type="spellEnd"/>
      <w:r w:rsidRPr="00C258AD">
        <w:rPr>
          <w:rFonts w:ascii="Arial" w:eastAsia="Arial" w:hAnsi="Arial" w:cs="Arial"/>
        </w:rPr>
        <w:t xml:space="preserve"> </w:t>
      </w:r>
      <w:proofErr w:type="spellStart"/>
      <w:r w:rsidRPr="00C258AD">
        <w:rPr>
          <w:rFonts w:ascii="Arial" w:eastAsia="Arial" w:hAnsi="Arial" w:cs="Arial"/>
        </w:rPr>
        <w:t>мэдээллийн</w:t>
      </w:r>
      <w:proofErr w:type="spellEnd"/>
      <w:r w:rsidRPr="00C258AD">
        <w:rPr>
          <w:rFonts w:ascii="Arial" w:eastAsia="Arial" w:hAnsi="Arial" w:cs="Arial"/>
        </w:rPr>
        <w:t xml:space="preserve"> </w:t>
      </w:r>
      <w:proofErr w:type="spellStart"/>
      <w:r w:rsidRPr="00C258AD">
        <w:rPr>
          <w:rFonts w:ascii="Arial" w:eastAsia="Arial" w:hAnsi="Arial" w:cs="Arial"/>
        </w:rPr>
        <w:t>системд</w:t>
      </w:r>
      <w:proofErr w:type="spellEnd"/>
      <w:r w:rsidRPr="00C258AD">
        <w:rPr>
          <w:rFonts w:ascii="Arial" w:eastAsia="Arial" w:hAnsi="Arial" w:cs="Arial"/>
        </w:rPr>
        <w:t xml:space="preserve"> </w:t>
      </w:r>
      <w:proofErr w:type="spellStart"/>
      <w:r w:rsidRPr="00C258AD">
        <w:rPr>
          <w:rFonts w:ascii="Arial" w:eastAsia="Arial" w:hAnsi="Arial" w:cs="Arial"/>
        </w:rPr>
        <w:t>тавигдах</w:t>
      </w:r>
      <w:proofErr w:type="spellEnd"/>
      <w:r w:rsidRPr="00C258AD">
        <w:rPr>
          <w:rFonts w:ascii="Arial" w:eastAsia="Arial" w:hAnsi="Arial" w:cs="Arial"/>
        </w:rPr>
        <w:t xml:space="preserve"> </w:t>
      </w:r>
      <w:proofErr w:type="spellStart"/>
      <w:r w:rsidRPr="00C258AD">
        <w:rPr>
          <w:rFonts w:ascii="Arial" w:eastAsia="Arial" w:hAnsi="Arial" w:cs="Arial"/>
        </w:rPr>
        <w:t>техникийн</w:t>
      </w:r>
      <w:proofErr w:type="spellEnd"/>
      <w:r w:rsidRPr="00C258AD">
        <w:rPr>
          <w:rFonts w:ascii="Arial" w:eastAsia="Arial" w:hAnsi="Arial" w:cs="Arial"/>
        </w:rPr>
        <w:t xml:space="preserve"> </w:t>
      </w:r>
      <w:proofErr w:type="spellStart"/>
      <w:r w:rsidRPr="00C258AD">
        <w:rPr>
          <w:rFonts w:ascii="Arial" w:eastAsia="Arial" w:hAnsi="Arial" w:cs="Arial"/>
        </w:rPr>
        <w:t>шаардлагад</w:t>
      </w:r>
      <w:proofErr w:type="spellEnd"/>
      <w:r>
        <w:rPr>
          <w:rFonts w:ascii="Arial" w:eastAsia="Arial" w:hAnsi="Arial" w:cs="Arial"/>
        </w:rPr>
        <w:t xml:space="preserve"> </w:t>
      </w:r>
      <w:proofErr w:type="spellStart"/>
      <w:r>
        <w:rPr>
          <w:rFonts w:ascii="Arial" w:eastAsia="Arial" w:hAnsi="Arial" w:cs="Arial"/>
        </w:rPr>
        <w:t>нийцсэн</w:t>
      </w:r>
      <w:proofErr w:type="spellEnd"/>
      <w:r>
        <w:rPr>
          <w:rFonts w:ascii="Arial" w:eastAsia="Arial" w:hAnsi="Arial" w:cs="Arial"/>
        </w:rPr>
        <w:t xml:space="preserve"> </w:t>
      </w:r>
      <w:proofErr w:type="spellStart"/>
      <w:r>
        <w:rPr>
          <w:rFonts w:ascii="Arial" w:eastAsia="Arial" w:hAnsi="Arial" w:cs="Arial"/>
        </w:rPr>
        <w:t>байна</w:t>
      </w:r>
      <w:proofErr w:type="spellEnd"/>
      <w:r>
        <w:rPr>
          <w:rFonts w:ascii="Arial" w:eastAsia="Arial" w:hAnsi="Arial" w:cs="Arial"/>
        </w:rPr>
        <w:t>.”</w:t>
      </w:r>
    </w:p>
    <w:p w14:paraId="2E44AEA3" w14:textId="77777777" w:rsidR="001C2C9B" w:rsidRDefault="001C2C9B" w:rsidP="001C2C9B">
      <w:pPr>
        <w:ind w:firstLine="720"/>
        <w:contextualSpacing/>
        <w:jc w:val="both"/>
        <w:rPr>
          <w:rFonts w:ascii="Arial" w:eastAsia="Arial" w:hAnsi="Arial" w:cs="Arial"/>
        </w:rPr>
      </w:pPr>
    </w:p>
    <w:p w14:paraId="1BEC7557" w14:textId="77777777" w:rsidR="001C2C9B" w:rsidRPr="00707F24" w:rsidRDefault="001C2C9B" w:rsidP="001C2C9B">
      <w:pPr>
        <w:ind w:left="1440"/>
        <w:contextualSpacing/>
        <w:jc w:val="both"/>
        <w:rPr>
          <w:rFonts w:ascii="Arial" w:eastAsia="Arial" w:hAnsi="Arial" w:cs="Arial"/>
          <w:b/>
          <w:bCs/>
        </w:rPr>
      </w:pPr>
      <w:r w:rsidRPr="00707F24">
        <w:rPr>
          <w:rFonts w:ascii="Arial" w:eastAsia="Arial" w:hAnsi="Arial" w:cs="Arial"/>
          <w:b/>
          <w:bCs/>
        </w:rPr>
        <w:t xml:space="preserve">2/38 </w:t>
      </w:r>
      <w:proofErr w:type="spellStart"/>
      <w:r w:rsidRPr="00707F24">
        <w:rPr>
          <w:rFonts w:ascii="Arial" w:eastAsia="Arial" w:hAnsi="Arial" w:cs="Arial"/>
          <w:b/>
          <w:bCs/>
        </w:rPr>
        <w:t>дугаар</w:t>
      </w:r>
      <w:proofErr w:type="spellEnd"/>
      <w:r w:rsidRPr="00707F24">
        <w:rPr>
          <w:rFonts w:ascii="Arial" w:eastAsia="Arial" w:hAnsi="Arial" w:cs="Arial"/>
          <w:b/>
          <w:bCs/>
        </w:rPr>
        <w:t xml:space="preserve"> </w:t>
      </w:r>
      <w:proofErr w:type="spellStart"/>
      <w:r w:rsidRPr="00707F24">
        <w:rPr>
          <w:rFonts w:ascii="Arial" w:eastAsia="Arial" w:hAnsi="Arial" w:cs="Arial"/>
          <w:b/>
          <w:bCs/>
        </w:rPr>
        <w:t>зүйлийн</w:t>
      </w:r>
      <w:proofErr w:type="spellEnd"/>
      <w:r w:rsidRPr="00707F24">
        <w:rPr>
          <w:rFonts w:ascii="Arial" w:eastAsia="Arial" w:hAnsi="Arial" w:cs="Arial"/>
          <w:b/>
          <w:bCs/>
        </w:rPr>
        <w:t xml:space="preserve"> 38.11, 38.12. 38.13 </w:t>
      </w:r>
      <w:proofErr w:type="spellStart"/>
      <w:r w:rsidRPr="00707F24">
        <w:rPr>
          <w:rFonts w:ascii="Arial" w:eastAsia="Arial" w:hAnsi="Arial" w:cs="Arial"/>
          <w:b/>
          <w:bCs/>
        </w:rPr>
        <w:t>дахь</w:t>
      </w:r>
      <w:proofErr w:type="spellEnd"/>
      <w:r w:rsidRPr="00707F24">
        <w:rPr>
          <w:rFonts w:ascii="Arial" w:eastAsia="Arial" w:hAnsi="Arial" w:cs="Arial"/>
          <w:b/>
          <w:bCs/>
        </w:rPr>
        <w:t xml:space="preserve"> </w:t>
      </w:r>
      <w:proofErr w:type="spellStart"/>
      <w:r w:rsidRPr="00707F24">
        <w:rPr>
          <w:rFonts w:ascii="Arial" w:eastAsia="Arial" w:hAnsi="Arial" w:cs="Arial"/>
          <w:b/>
          <w:bCs/>
        </w:rPr>
        <w:t>хэсэг</w:t>
      </w:r>
      <w:proofErr w:type="spellEnd"/>
    </w:p>
    <w:p w14:paraId="595E4114" w14:textId="77777777" w:rsidR="001C2C9B" w:rsidRDefault="001C2C9B" w:rsidP="001C2C9B">
      <w:pPr>
        <w:ind w:firstLine="720"/>
        <w:contextualSpacing/>
        <w:jc w:val="both"/>
        <w:rPr>
          <w:rFonts w:ascii="Arial" w:eastAsia="Arial" w:hAnsi="Arial" w:cs="Arial"/>
          <w:b/>
          <w:bCs/>
        </w:rPr>
      </w:pPr>
    </w:p>
    <w:p w14:paraId="0FF37822" w14:textId="77777777" w:rsidR="001C2C9B" w:rsidRDefault="001C2C9B" w:rsidP="001C2C9B">
      <w:pPr>
        <w:ind w:firstLine="720"/>
        <w:contextualSpacing/>
        <w:jc w:val="both"/>
        <w:rPr>
          <w:rFonts w:ascii="Arial" w:eastAsia="Arial" w:hAnsi="Arial" w:cs="Arial"/>
          <w:bCs/>
        </w:rPr>
      </w:pPr>
      <w:r>
        <w:rPr>
          <w:rFonts w:ascii="Arial" w:eastAsia="Arial" w:hAnsi="Arial" w:cs="Arial"/>
          <w:bCs/>
          <w:lang w:val="mn-MN"/>
        </w:rPr>
        <w:t>“38.11.Тоон гарын үсэг бүхий цахим баримтыг тоон гарын үсгийг эзэмшигч үйлдээгүй</w:t>
      </w:r>
      <w:r>
        <w:rPr>
          <w:rFonts w:ascii="Arial" w:eastAsia="Arial" w:hAnsi="Arial" w:cs="Arial"/>
          <w:bCs/>
        </w:rPr>
        <w:t xml:space="preserve"> </w:t>
      </w:r>
      <w:proofErr w:type="spellStart"/>
      <w:r>
        <w:rPr>
          <w:rFonts w:ascii="Arial" w:eastAsia="Arial" w:hAnsi="Arial" w:cs="Arial"/>
          <w:bCs/>
        </w:rPr>
        <w:t>талаар</w:t>
      </w:r>
      <w:proofErr w:type="spellEnd"/>
      <w:r>
        <w:rPr>
          <w:rFonts w:ascii="Arial" w:eastAsia="Arial" w:hAnsi="Arial" w:cs="Arial"/>
          <w:bCs/>
        </w:rPr>
        <w:t xml:space="preserve"> </w:t>
      </w:r>
      <w:proofErr w:type="spellStart"/>
      <w:r>
        <w:rPr>
          <w:rFonts w:ascii="Arial" w:eastAsia="Arial" w:hAnsi="Arial" w:cs="Arial"/>
          <w:bCs/>
        </w:rPr>
        <w:t>үндэслэл</w:t>
      </w:r>
      <w:proofErr w:type="spellEnd"/>
      <w:r>
        <w:rPr>
          <w:rFonts w:ascii="Arial" w:eastAsia="Arial" w:hAnsi="Arial" w:cs="Arial"/>
          <w:bCs/>
        </w:rPr>
        <w:t xml:space="preserve"> </w:t>
      </w:r>
      <w:proofErr w:type="spellStart"/>
      <w:r>
        <w:rPr>
          <w:rFonts w:ascii="Arial" w:eastAsia="Arial" w:hAnsi="Arial" w:cs="Arial"/>
          <w:bCs/>
        </w:rPr>
        <w:t>бүхий</w:t>
      </w:r>
      <w:proofErr w:type="spellEnd"/>
      <w:r>
        <w:rPr>
          <w:rFonts w:ascii="Arial" w:eastAsia="Arial" w:hAnsi="Arial" w:cs="Arial"/>
          <w:bCs/>
        </w:rPr>
        <w:t xml:space="preserve"> </w:t>
      </w:r>
      <w:proofErr w:type="spellStart"/>
      <w:r>
        <w:rPr>
          <w:rFonts w:ascii="Arial" w:eastAsia="Arial" w:hAnsi="Arial" w:cs="Arial"/>
          <w:bCs/>
        </w:rPr>
        <w:t>тодорхой</w:t>
      </w:r>
      <w:proofErr w:type="spellEnd"/>
      <w:r>
        <w:rPr>
          <w:rFonts w:ascii="Arial" w:eastAsia="Arial" w:hAnsi="Arial" w:cs="Arial"/>
          <w:bCs/>
        </w:rPr>
        <w:t xml:space="preserve"> </w:t>
      </w:r>
      <w:proofErr w:type="spellStart"/>
      <w:r>
        <w:rPr>
          <w:rFonts w:ascii="Arial" w:eastAsia="Arial" w:hAnsi="Arial" w:cs="Arial"/>
          <w:bCs/>
        </w:rPr>
        <w:t>шалтгаан</w:t>
      </w:r>
      <w:proofErr w:type="spellEnd"/>
      <w:r>
        <w:rPr>
          <w:rFonts w:ascii="Arial" w:eastAsia="Arial" w:hAnsi="Arial" w:cs="Arial"/>
          <w:bCs/>
        </w:rPr>
        <w:t xml:space="preserve"> </w:t>
      </w:r>
      <w:proofErr w:type="spellStart"/>
      <w:r>
        <w:rPr>
          <w:rFonts w:ascii="Arial" w:eastAsia="Arial" w:hAnsi="Arial" w:cs="Arial"/>
          <w:bCs/>
        </w:rPr>
        <w:t>дурдаснаас</w:t>
      </w:r>
      <w:proofErr w:type="spellEnd"/>
      <w:r>
        <w:rPr>
          <w:rFonts w:ascii="Arial" w:eastAsia="Arial" w:hAnsi="Arial" w:cs="Arial"/>
          <w:bCs/>
        </w:rPr>
        <w:t xml:space="preserve"> </w:t>
      </w:r>
      <w:proofErr w:type="spellStart"/>
      <w:r>
        <w:rPr>
          <w:rFonts w:ascii="Arial" w:eastAsia="Arial" w:hAnsi="Arial" w:cs="Arial"/>
          <w:bCs/>
        </w:rPr>
        <w:t>бусад</w:t>
      </w:r>
      <w:proofErr w:type="spellEnd"/>
      <w:r>
        <w:rPr>
          <w:rFonts w:ascii="Arial" w:eastAsia="Arial" w:hAnsi="Arial" w:cs="Arial"/>
          <w:bCs/>
        </w:rPr>
        <w:t xml:space="preserve"> </w:t>
      </w:r>
      <w:proofErr w:type="spellStart"/>
      <w:r>
        <w:rPr>
          <w:rFonts w:ascii="Arial" w:eastAsia="Arial" w:hAnsi="Arial" w:cs="Arial"/>
          <w:bCs/>
        </w:rPr>
        <w:t>тохиолдолд</w:t>
      </w:r>
      <w:proofErr w:type="spellEnd"/>
      <w:r>
        <w:rPr>
          <w:rFonts w:ascii="Arial" w:eastAsia="Arial" w:hAnsi="Arial" w:cs="Arial"/>
          <w:bCs/>
        </w:rPr>
        <w:t xml:space="preserve"> </w:t>
      </w:r>
      <w:proofErr w:type="spellStart"/>
      <w:r>
        <w:rPr>
          <w:rFonts w:ascii="Arial" w:eastAsia="Arial" w:hAnsi="Arial" w:cs="Arial"/>
          <w:bCs/>
        </w:rPr>
        <w:t>уг</w:t>
      </w:r>
      <w:proofErr w:type="spellEnd"/>
      <w:r>
        <w:rPr>
          <w:rFonts w:ascii="Arial" w:eastAsia="Arial" w:hAnsi="Arial" w:cs="Arial"/>
          <w:bCs/>
        </w:rPr>
        <w:t xml:space="preserve"> </w:t>
      </w:r>
      <w:proofErr w:type="spellStart"/>
      <w:r>
        <w:rPr>
          <w:rFonts w:ascii="Arial" w:eastAsia="Arial" w:hAnsi="Arial" w:cs="Arial"/>
          <w:bCs/>
        </w:rPr>
        <w:t>цахим</w:t>
      </w:r>
      <w:proofErr w:type="spellEnd"/>
      <w:r>
        <w:rPr>
          <w:rFonts w:ascii="Arial" w:eastAsia="Arial" w:hAnsi="Arial" w:cs="Arial"/>
          <w:bCs/>
        </w:rPr>
        <w:t xml:space="preserve"> </w:t>
      </w:r>
      <w:proofErr w:type="spellStart"/>
      <w:r>
        <w:rPr>
          <w:rFonts w:ascii="Arial" w:eastAsia="Arial" w:hAnsi="Arial" w:cs="Arial"/>
          <w:bCs/>
        </w:rPr>
        <w:t>баримтын</w:t>
      </w:r>
      <w:proofErr w:type="spellEnd"/>
      <w:r>
        <w:rPr>
          <w:rFonts w:ascii="Arial" w:eastAsia="Arial" w:hAnsi="Arial" w:cs="Arial"/>
          <w:bCs/>
        </w:rPr>
        <w:t xml:space="preserve"> </w:t>
      </w:r>
      <w:proofErr w:type="spellStart"/>
      <w:r>
        <w:rPr>
          <w:rFonts w:ascii="Arial" w:eastAsia="Arial" w:hAnsi="Arial" w:cs="Arial"/>
          <w:bCs/>
        </w:rPr>
        <w:t>жинхэнэ</w:t>
      </w:r>
      <w:proofErr w:type="spellEnd"/>
      <w:r>
        <w:rPr>
          <w:rFonts w:ascii="Arial" w:eastAsia="Arial" w:hAnsi="Arial" w:cs="Arial"/>
          <w:bCs/>
        </w:rPr>
        <w:t xml:space="preserve"> </w:t>
      </w:r>
      <w:proofErr w:type="spellStart"/>
      <w:r>
        <w:rPr>
          <w:rFonts w:ascii="Arial" w:eastAsia="Arial" w:hAnsi="Arial" w:cs="Arial"/>
          <w:bCs/>
        </w:rPr>
        <w:t>эсэх</w:t>
      </w:r>
      <w:proofErr w:type="spellEnd"/>
      <w:r>
        <w:rPr>
          <w:rFonts w:ascii="Arial" w:eastAsia="Arial" w:hAnsi="Arial" w:cs="Arial"/>
          <w:bCs/>
        </w:rPr>
        <w:t xml:space="preserve"> </w:t>
      </w:r>
      <w:proofErr w:type="spellStart"/>
      <w:r>
        <w:rPr>
          <w:rFonts w:ascii="Arial" w:eastAsia="Arial" w:hAnsi="Arial" w:cs="Arial"/>
          <w:bCs/>
        </w:rPr>
        <w:t>талаар</w:t>
      </w:r>
      <w:proofErr w:type="spellEnd"/>
      <w:r>
        <w:rPr>
          <w:rFonts w:ascii="Arial" w:eastAsia="Arial" w:hAnsi="Arial" w:cs="Arial"/>
          <w:bCs/>
        </w:rPr>
        <w:t xml:space="preserve"> </w:t>
      </w:r>
      <w:proofErr w:type="spellStart"/>
      <w:r>
        <w:rPr>
          <w:rFonts w:ascii="Arial" w:eastAsia="Arial" w:hAnsi="Arial" w:cs="Arial"/>
          <w:bCs/>
        </w:rPr>
        <w:t>маргахгүй</w:t>
      </w:r>
      <w:proofErr w:type="spellEnd"/>
      <w:r>
        <w:rPr>
          <w:rFonts w:ascii="Arial" w:eastAsia="Arial" w:hAnsi="Arial" w:cs="Arial"/>
          <w:bCs/>
        </w:rPr>
        <w:t xml:space="preserve">. </w:t>
      </w:r>
    </w:p>
    <w:p w14:paraId="0A5457FE" w14:textId="77777777" w:rsidR="001C2C9B" w:rsidRPr="002C0D57" w:rsidRDefault="001C2C9B" w:rsidP="001C2C9B">
      <w:pPr>
        <w:contextualSpacing/>
        <w:jc w:val="both"/>
        <w:rPr>
          <w:rFonts w:ascii="Arial" w:eastAsia="Arial" w:hAnsi="Arial" w:cs="Arial"/>
          <w:bCs/>
          <w:lang w:val="mn-MN"/>
        </w:rPr>
      </w:pPr>
    </w:p>
    <w:p w14:paraId="60C0621F" w14:textId="77777777" w:rsidR="001C2C9B" w:rsidRDefault="001C2C9B" w:rsidP="001C2C9B">
      <w:pPr>
        <w:ind w:firstLine="720"/>
        <w:contextualSpacing/>
        <w:jc w:val="both"/>
        <w:rPr>
          <w:rFonts w:ascii="Arial" w:eastAsia="Arial" w:hAnsi="Arial" w:cs="Arial"/>
          <w:bCs/>
          <w:lang w:val="mn-MN"/>
        </w:rPr>
      </w:pPr>
      <w:r>
        <w:rPr>
          <w:rFonts w:ascii="Arial" w:eastAsia="Arial" w:hAnsi="Arial" w:cs="Arial"/>
          <w:bCs/>
          <w:lang w:val="mn-MN"/>
        </w:rPr>
        <w:t xml:space="preserve">38.12.Шүүх зохигч аль нэг талын хүсэлтээр цахим баримт хуурамч эсэхийг тогтоохоор шинжээч томилох, хуурамч эсэх эргэлзээг арилгахаар бусад нотлох баримтыг шаардан гаргуулж болно.  </w:t>
      </w:r>
    </w:p>
    <w:p w14:paraId="4F81179A" w14:textId="77777777" w:rsidR="001C2C9B" w:rsidRPr="002C0D57" w:rsidRDefault="001C2C9B" w:rsidP="001C2C9B">
      <w:pPr>
        <w:contextualSpacing/>
        <w:jc w:val="both"/>
        <w:rPr>
          <w:rFonts w:ascii="Arial" w:eastAsia="Arial" w:hAnsi="Arial" w:cs="Arial"/>
          <w:bCs/>
          <w:lang w:val="mn-MN"/>
        </w:rPr>
      </w:pPr>
    </w:p>
    <w:p w14:paraId="26734EB5" w14:textId="77777777" w:rsidR="001C2C9B" w:rsidRPr="002C0D57" w:rsidRDefault="001C2C9B" w:rsidP="001C2C9B">
      <w:pPr>
        <w:ind w:firstLine="720"/>
        <w:contextualSpacing/>
        <w:jc w:val="both"/>
        <w:rPr>
          <w:rFonts w:ascii="Arial" w:eastAsia="Arial" w:hAnsi="Arial" w:cs="Arial"/>
          <w:bCs/>
          <w:lang w:val="mn-MN"/>
        </w:rPr>
      </w:pPr>
      <w:r>
        <w:rPr>
          <w:rFonts w:ascii="Arial" w:eastAsia="Arial" w:hAnsi="Arial" w:cs="Arial"/>
          <w:bCs/>
          <w:lang w:val="mn-MN"/>
        </w:rPr>
        <w:t xml:space="preserve">38.13. Шүүх хуурамч цахим баримтыг нийтийн эрх ашигт сөргөөр нөлөөлөх, эсхүл баримтыг төрийн эрх бүхий байгууллагад зайлшгүй шилжүүлэх шаардлагатайгаас бусад тохиолдолд хавтаст хэрэгт үлдээнэ. Шүүх энэ хуулийн 38.12-т заасан шинжээчийн дүгнэлтээр хуурамч гэж тогтоогдсон нотлох баримтын талаар прокурорын байгууллагад мэдээлнэ.” </w:t>
      </w:r>
    </w:p>
    <w:p w14:paraId="309F2E7A" w14:textId="77777777" w:rsidR="001C2C9B" w:rsidRDefault="001C2C9B" w:rsidP="001C2C9B">
      <w:pPr>
        <w:contextualSpacing/>
        <w:jc w:val="both"/>
        <w:rPr>
          <w:rFonts w:ascii="Arial" w:eastAsia="Arial" w:hAnsi="Arial" w:cs="Arial"/>
          <w:b/>
          <w:bCs/>
        </w:rPr>
      </w:pPr>
    </w:p>
    <w:p w14:paraId="65C6C50D" w14:textId="77777777" w:rsidR="001C2C9B" w:rsidRPr="00B36F38" w:rsidRDefault="001C2C9B" w:rsidP="001C2C9B">
      <w:pPr>
        <w:ind w:left="720" w:firstLine="720"/>
        <w:contextualSpacing/>
        <w:jc w:val="both"/>
        <w:rPr>
          <w:rFonts w:ascii="Arial" w:eastAsia="Arial" w:hAnsi="Arial" w:cs="Arial"/>
          <w:b/>
          <w:bCs/>
        </w:rPr>
      </w:pPr>
      <w:r>
        <w:rPr>
          <w:rFonts w:ascii="Arial" w:eastAsia="Arial" w:hAnsi="Arial" w:cs="Arial"/>
          <w:b/>
          <w:bCs/>
        </w:rPr>
        <w:t>3/</w:t>
      </w:r>
      <w:r w:rsidRPr="00B36F38">
        <w:rPr>
          <w:rFonts w:ascii="Arial" w:eastAsia="Arial" w:hAnsi="Arial" w:cs="Arial"/>
          <w:b/>
          <w:bCs/>
        </w:rPr>
        <w:t>75</w:t>
      </w:r>
      <w:r w:rsidRPr="00B36F38">
        <w:rPr>
          <w:rFonts w:ascii="Arial" w:eastAsia="Arial" w:hAnsi="Arial" w:cs="Arial"/>
          <w:b/>
          <w:bCs/>
          <w:vertAlign w:val="superscript"/>
        </w:rPr>
        <w:t xml:space="preserve">3 </w:t>
      </w:r>
      <w:proofErr w:type="spellStart"/>
      <w:r w:rsidRPr="00B36F38">
        <w:rPr>
          <w:rFonts w:ascii="Arial" w:eastAsia="Arial" w:hAnsi="Arial" w:cs="Arial"/>
          <w:b/>
          <w:bCs/>
        </w:rPr>
        <w:t>дугаар</w:t>
      </w:r>
      <w:proofErr w:type="spellEnd"/>
      <w:r w:rsidRPr="00B36F38">
        <w:rPr>
          <w:rFonts w:ascii="Arial" w:eastAsia="Arial" w:hAnsi="Arial" w:cs="Arial"/>
          <w:b/>
          <w:bCs/>
        </w:rPr>
        <w:t xml:space="preserve"> </w:t>
      </w:r>
      <w:proofErr w:type="spellStart"/>
      <w:r w:rsidRPr="00B36F38">
        <w:rPr>
          <w:rFonts w:ascii="Arial" w:eastAsia="Arial" w:hAnsi="Arial" w:cs="Arial"/>
          <w:b/>
          <w:bCs/>
        </w:rPr>
        <w:t>зүйлийн</w:t>
      </w:r>
      <w:proofErr w:type="spellEnd"/>
      <w:r w:rsidRPr="00B36F38">
        <w:rPr>
          <w:rFonts w:ascii="Arial" w:eastAsia="Arial" w:hAnsi="Arial" w:cs="Arial"/>
          <w:b/>
          <w:bCs/>
        </w:rPr>
        <w:t xml:space="preserve"> 75</w:t>
      </w:r>
      <w:r w:rsidRPr="00B36F38">
        <w:rPr>
          <w:rFonts w:ascii="Arial" w:eastAsia="Arial" w:hAnsi="Arial" w:cs="Arial"/>
          <w:b/>
          <w:bCs/>
          <w:vertAlign w:val="superscript"/>
        </w:rPr>
        <w:t>3</w:t>
      </w:r>
      <w:r w:rsidRPr="00B36F38">
        <w:rPr>
          <w:rFonts w:ascii="Arial" w:eastAsia="Arial" w:hAnsi="Arial" w:cs="Arial"/>
          <w:b/>
          <w:bCs/>
        </w:rPr>
        <w:t>.4</w:t>
      </w:r>
      <w:r>
        <w:rPr>
          <w:rFonts w:ascii="Arial" w:eastAsia="Arial" w:hAnsi="Arial" w:cs="Arial"/>
          <w:b/>
          <w:bCs/>
        </w:rPr>
        <w:t>, 75</w:t>
      </w:r>
      <w:r w:rsidRPr="006229AE">
        <w:rPr>
          <w:rFonts w:ascii="Arial" w:eastAsia="Arial" w:hAnsi="Arial" w:cs="Arial"/>
          <w:b/>
          <w:bCs/>
          <w:vertAlign w:val="superscript"/>
        </w:rPr>
        <w:t>3</w:t>
      </w:r>
      <w:r>
        <w:rPr>
          <w:rFonts w:ascii="Arial" w:eastAsia="Arial" w:hAnsi="Arial" w:cs="Arial"/>
          <w:b/>
          <w:bCs/>
        </w:rPr>
        <w:t>.5</w:t>
      </w:r>
      <w:r w:rsidRPr="00B36F38">
        <w:rPr>
          <w:rFonts w:ascii="Arial" w:eastAsia="Arial" w:hAnsi="Arial" w:cs="Arial"/>
          <w:b/>
          <w:bCs/>
        </w:rPr>
        <w:t xml:space="preserve"> </w:t>
      </w:r>
      <w:proofErr w:type="spellStart"/>
      <w:r w:rsidRPr="00B36F38">
        <w:rPr>
          <w:rFonts w:ascii="Arial" w:eastAsia="Arial" w:hAnsi="Arial" w:cs="Arial"/>
          <w:b/>
          <w:bCs/>
        </w:rPr>
        <w:t>дэх</w:t>
      </w:r>
      <w:proofErr w:type="spellEnd"/>
      <w:r w:rsidRPr="00B36F38">
        <w:rPr>
          <w:rFonts w:ascii="Arial" w:eastAsia="Arial" w:hAnsi="Arial" w:cs="Arial"/>
          <w:b/>
          <w:bCs/>
        </w:rPr>
        <w:t xml:space="preserve"> </w:t>
      </w:r>
      <w:proofErr w:type="spellStart"/>
      <w:r w:rsidRPr="00B36F38">
        <w:rPr>
          <w:rFonts w:ascii="Arial" w:eastAsia="Arial" w:hAnsi="Arial" w:cs="Arial"/>
          <w:b/>
          <w:bCs/>
        </w:rPr>
        <w:t>хэсэг</w:t>
      </w:r>
      <w:proofErr w:type="spellEnd"/>
    </w:p>
    <w:p w14:paraId="15826F8C" w14:textId="77777777" w:rsidR="001C2C9B" w:rsidRDefault="001C2C9B" w:rsidP="001C2C9B">
      <w:pPr>
        <w:ind w:firstLine="720"/>
        <w:contextualSpacing/>
        <w:jc w:val="both"/>
        <w:rPr>
          <w:rFonts w:ascii="Arial" w:eastAsia="Arial" w:hAnsi="Arial" w:cs="Arial"/>
        </w:rPr>
      </w:pPr>
    </w:p>
    <w:p w14:paraId="47FE0FF2" w14:textId="77777777" w:rsidR="001C2C9B" w:rsidRDefault="001C2C9B" w:rsidP="001C2C9B">
      <w:pPr>
        <w:ind w:firstLine="720"/>
        <w:contextualSpacing/>
        <w:jc w:val="both"/>
        <w:rPr>
          <w:rFonts w:ascii="Arial" w:eastAsia="Arial" w:hAnsi="Arial" w:cs="Arial"/>
        </w:rPr>
      </w:pPr>
      <w:r>
        <w:rPr>
          <w:rFonts w:ascii="Arial" w:eastAsia="Arial" w:hAnsi="Arial" w:cs="Arial"/>
        </w:rPr>
        <w:t>“75</w:t>
      </w:r>
      <w:r w:rsidRPr="00E90D91">
        <w:rPr>
          <w:rFonts w:ascii="Arial" w:eastAsia="Arial" w:hAnsi="Arial" w:cs="Arial"/>
          <w:vertAlign w:val="superscript"/>
        </w:rPr>
        <w:t>3</w:t>
      </w:r>
      <w:r>
        <w:rPr>
          <w:rFonts w:ascii="Arial" w:eastAsia="Arial" w:hAnsi="Arial" w:cs="Arial"/>
        </w:rPr>
        <w:t xml:space="preserve">.4. </w:t>
      </w:r>
      <w:proofErr w:type="spellStart"/>
      <w:r>
        <w:rPr>
          <w:rFonts w:ascii="Arial" w:eastAsia="Arial" w:hAnsi="Arial" w:cs="Arial"/>
        </w:rPr>
        <w:t>Энэ</w:t>
      </w:r>
      <w:proofErr w:type="spell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7.5, 7.6-д </w:t>
      </w:r>
      <w:proofErr w:type="spellStart"/>
      <w:r>
        <w:rPr>
          <w:rFonts w:ascii="Arial" w:eastAsia="Arial" w:hAnsi="Arial" w:cs="Arial"/>
        </w:rPr>
        <w:t>заасан</w:t>
      </w:r>
      <w:proofErr w:type="spellEnd"/>
      <w:r>
        <w:rPr>
          <w:rFonts w:ascii="Arial" w:eastAsia="Arial" w:hAnsi="Arial" w:cs="Arial"/>
        </w:rPr>
        <w:t xml:space="preserve">, </w:t>
      </w:r>
      <w:proofErr w:type="spellStart"/>
      <w:r>
        <w:rPr>
          <w:rFonts w:ascii="Arial" w:eastAsia="Arial" w:hAnsi="Arial" w:cs="Arial"/>
        </w:rPr>
        <w:t>шүүхэд</w:t>
      </w:r>
      <w:proofErr w:type="spellEnd"/>
      <w:r>
        <w:rPr>
          <w:rFonts w:ascii="Arial" w:eastAsia="Arial" w:hAnsi="Arial" w:cs="Arial"/>
        </w:rPr>
        <w:t xml:space="preserve"> </w:t>
      </w:r>
      <w:proofErr w:type="spellStart"/>
      <w:r>
        <w:rPr>
          <w:rFonts w:ascii="Arial" w:eastAsia="Arial" w:hAnsi="Arial" w:cs="Arial"/>
        </w:rPr>
        <w:t>ирүүлсэн</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бэлтгэсэн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баримтыг</w:t>
      </w:r>
      <w:proofErr w:type="spellEnd"/>
      <w:r>
        <w:rPr>
          <w:rFonts w:ascii="Arial" w:eastAsia="Arial" w:hAnsi="Arial" w:cs="Arial"/>
        </w:rPr>
        <w:t xml:space="preserve"> </w:t>
      </w:r>
      <w:proofErr w:type="spellStart"/>
      <w:r>
        <w:rPr>
          <w:rFonts w:ascii="Arial" w:eastAsia="Arial" w:hAnsi="Arial" w:cs="Arial"/>
        </w:rPr>
        <w:t>шүүх</w:t>
      </w:r>
      <w:proofErr w:type="spellEnd"/>
      <w:r>
        <w:rPr>
          <w:rFonts w:ascii="Arial" w:eastAsia="Arial" w:hAnsi="Arial" w:cs="Arial"/>
        </w:rPr>
        <w:t xml:space="preserve"> </w:t>
      </w:r>
      <w:proofErr w:type="spellStart"/>
      <w:r>
        <w:rPr>
          <w:rFonts w:ascii="Arial" w:eastAsia="Arial" w:hAnsi="Arial" w:cs="Arial"/>
        </w:rPr>
        <w:t>хэвлэмэл</w:t>
      </w:r>
      <w:proofErr w:type="spellEnd"/>
      <w:r>
        <w:rPr>
          <w:rFonts w:ascii="Arial" w:eastAsia="Arial" w:hAnsi="Arial" w:cs="Arial"/>
        </w:rPr>
        <w:t xml:space="preserve"> </w:t>
      </w:r>
      <w:proofErr w:type="spellStart"/>
      <w:r>
        <w:rPr>
          <w:rFonts w:ascii="Arial" w:eastAsia="Arial" w:hAnsi="Arial" w:cs="Arial"/>
        </w:rPr>
        <w:t>байдлаар</w:t>
      </w:r>
      <w:proofErr w:type="spellEnd"/>
      <w:r>
        <w:rPr>
          <w:rFonts w:ascii="Arial" w:eastAsia="Arial" w:hAnsi="Arial" w:cs="Arial"/>
        </w:rPr>
        <w:t xml:space="preserve"> </w:t>
      </w:r>
      <w:proofErr w:type="spellStart"/>
      <w:r>
        <w:rPr>
          <w:rFonts w:ascii="Arial" w:eastAsia="Arial" w:hAnsi="Arial" w:cs="Arial"/>
        </w:rPr>
        <w:t>хадгална</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баримтаас</w:t>
      </w:r>
      <w:proofErr w:type="spellEnd"/>
      <w:r>
        <w:rPr>
          <w:rFonts w:ascii="Arial" w:eastAsia="Arial" w:hAnsi="Arial" w:cs="Arial"/>
        </w:rPr>
        <w:t xml:space="preserve"> </w:t>
      </w:r>
      <w:proofErr w:type="spellStart"/>
      <w:r>
        <w:rPr>
          <w:rFonts w:ascii="Arial" w:eastAsia="Arial" w:hAnsi="Arial" w:cs="Arial"/>
        </w:rPr>
        <w:t>цаасан</w:t>
      </w:r>
      <w:proofErr w:type="spellEnd"/>
      <w:r>
        <w:rPr>
          <w:rFonts w:ascii="Arial" w:eastAsia="Arial" w:hAnsi="Arial" w:cs="Arial"/>
        </w:rPr>
        <w:t xml:space="preserve"> </w:t>
      </w:r>
      <w:proofErr w:type="spellStart"/>
      <w:r>
        <w:rPr>
          <w:rFonts w:ascii="Arial" w:eastAsia="Arial" w:hAnsi="Arial" w:cs="Arial"/>
        </w:rPr>
        <w:t>хавтаст</w:t>
      </w:r>
      <w:proofErr w:type="spellEnd"/>
      <w:r>
        <w:rPr>
          <w:rFonts w:ascii="Arial" w:eastAsia="Arial" w:hAnsi="Arial" w:cs="Arial"/>
        </w:rPr>
        <w:t xml:space="preserve"> </w:t>
      </w:r>
      <w:proofErr w:type="spellStart"/>
      <w:r>
        <w:rPr>
          <w:rFonts w:ascii="Arial" w:eastAsia="Arial" w:hAnsi="Arial" w:cs="Arial"/>
        </w:rPr>
        <w:t>хэргийг</w:t>
      </w:r>
      <w:proofErr w:type="spellEnd"/>
      <w:r>
        <w:rPr>
          <w:rFonts w:ascii="Arial" w:eastAsia="Arial" w:hAnsi="Arial" w:cs="Arial"/>
        </w:rPr>
        <w:t xml:space="preserve"> </w:t>
      </w:r>
      <w:proofErr w:type="spellStart"/>
      <w:r>
        <w:rPr>
          <w:rFonts w:ascii="Arial" w:eastAsia="Arial" w:hAnsi="Arial" w:cs="Arial"/>
        </w:rPr>
        <w:t>үүсгэхдээ</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бичгийг</w:t>
      </w:r>
      <w:proofErr w:type="spellEnd"/>
      <w:r>
        <w:rPr>
          <w:rFonts w:ascii="Arial" w:eastAsia="Arial" w:hAnsi="Arial" w:cs="Arial"/>
        </w:rPr>
        <w:t xml:space="preserve"> </w:t>
      </w:r>
      <w:proofErr w:type="spellStart"/>
      <w:r>
        <w:rPr>
          <w:rFonts w:ascii="Arial" w:eastAsia="Arial" w:hAnsi="Arial" w:cs="Arial"/>
        </w:rPr>
        <w:t>шүүхэд</w:t>
      </w:r>
      <w:proofErr w:type="spellEnd"/>
      <w:r>
        <w:rPr>
          <w:rFonts w:ascii="Arial" w:eastAsia="Arial" w:hAnsi="Arial" w:cs="Arial"/>
        </w:rPr>
        <w:t xml:space="preserve"> </w:t>
      </w:r>
      <w:proofErr w:type="spellStart"/>
      <w:r>
        <w:rPr>
          <w:rFonts w:ascii="Arial" w:eastAsia="Arial" w:hAnsi="Arial" w:cs="Arial"/>
        </w:rPr>
        <w:t>ирүүлсэн</w:t>
      </w:r>
      <w:proofErr w:type="spellEnd"/>
      <w:r>
        <w:rPr>
          <w:rFonts w:ascii="Arial" w:eastAsia="Arial" w:hAnsi="Arial" w:cs="Arial"/>
        </w:rPr>
        <w:t xml:space="preserve">, </w:t>
      </w:r>
      <w:proofErr w:type="spellStart"/>
      <w:r>
        <w:rPr>
          <w:rFonts w:ascii="Arial" w:eastAsia="Arial" w:hAnsi="Arial" w:cs="Arial"/>
        </w:rPr>
        <w:t>хэвлэсэн</w:t>
      </w:r>
      <w:proofErr w:type="spellEnd"/>
      <w:r>
        <w:rPr>
          <w:rFonts w:ascii="Arial" w:eastAsia="Arial" w:hAnsi="Arial" w:cs="Arial"/>
        </w:rPr>
        <w:t xml:space="preserve"> </w:t>
      </w:r>
      <w:proofErr w:type="spellStart"/>
      <w:r>
        <w:rPr>
          <w:rFonts w:ascii="Arial" w:eastAsia="Arial" w:hAnsi="Arial" w:cs="Arial"/>
        </w:rPr>
        <w:t>огноо</w:t>
      </w:r>
      <w:proofErr w:type="spellEnd"/>
      <w:r>
        <w:rPr>
          <w:rFonts w:ascii="Arial" w:eastAsia="Arial" w:hAnsi="Arial" w:cs="Arial"/>
        </w:rPr>
        <w:t xml:space="preserve">, </w:t>
      </w:r>
      <w:proofErr w:type="spellStart"/>
      <w:r>
        <w:rPr>
          <w:rFonts w:ascii="Arial" w:eastAsia="Arial" w:hAnsi="Arial" w:cs="Arial"/>
        </w:rPr>
        <w:t>хэвлэсэн</w:t>
      </w:r>
      <w:proofErr w:type="spellEnd"/>
      <w:r>
        <w:rPr>
          <w:rFonts w:ascii="Arial" w:eastAsia="Arial" w:hAnsi="Arial" w:cs="Arial"/>
        </w:rPr>
        <w:t xml:space="preserve"> </w:t>
      </w:r>
      <w:r>
        <w:rPr>
          <w:rFonts w:ascii="Arial" w:eastAsia="Arial" w:hAnsi="Arial" w:cs="Arial"/>
          <w:lang w:val="mn-MN"/>
        </w:rPr>
        <w:t>ажилтны</w:t>
      </w:r>
      <w:r>
        <w:rPr>
          <w:rFonts w:ascii="Arial" w:eastAsia="Arial" w:hAnsi="Arial" w:cs="Arial"/>
        </w:rPr>
        <w:t xml:space="preserve"> </w:t>
      </w:r>
      <w:proofErr w:type="spellStart"/>
      <w:r>
        <w:rPr>
          <w:rFonts w:ascii="Arial" w:eastAsia="Arial" w:hAnsi="Arial" w:cs="Arial"/>
        </w:rPr>
        <w:t>талаарх</w:t>
      </w:r>
      <w:proofErr w:type="spellEnd"/>
      <w:r>
        <w:rPr>
          <w:rFonts w:ascii="Arial" w:eastAsia="Arial" w:hAnsi="Arial" w:cs="Arial"/>
        </w:rPr>
        <w:t xml:space="preserve"> </w:t>
      </w:r>
      <w:proofErr w:type="spellStart"/>
      <w:r>
        <w:rPr>
          <w:rFonts w:ascii="Arial" w:eastAsia="Arial" w:hAnsi="Arial" w:cs="Arial"/>
        </w:rPr>
        <w:t>мэдээллийг</w:t>
      </w:r>
      <w:proofErr w:type="spellEnd"/>
      <w:r>
        <w:rPr>
          <w:rFonts w:ascii="Arial" w:eastAsia="Arial" w:hAnsi="Arial" w:cs="Arial"/>
        </w:rPr>
        <w:t xml:space="preserve"> </w:t>
      </w:r>
      <w:r>
        <w:rPr>
          <w:rFonts w:ascii="Arial" w:eastAsia="Arial" w:hAnsi="Arial" w:cs="Arial"/>
          <w:lang w:val="mn-MN"/>
        </w:rPr>
        <w:t xml:space="preserve">тухайн ажилтны тоон гарын үсгээр </w:t>
      </w:r>
      <w:r>
        <w:rPr>
          <w:rFonts w:ascii="Arial" w:eastAsia="Arial" w:hAnsi="Arial" w:cs="Arial"/>
          <w:lang w:val="mn-MN"/>
        </w:rPr>
        <w:lastRenderedPageBreak/>
        <w:t xml:space="preserve">баталгаажуулан </w:t>
      </w:r>
      <w:proofErr w:type="spellStart"/>
      <w:r>
        <w:rPr>
          <w:rFonts w:ascii="Arial" w:eastAsia="Arial" w:hAnsi="Arial" w:cs="Arial"/>
        </w:rPr>
        <w:t>хавсарга</w:t>
      </w:r>
      <w:proofErr w:type="spellEnd"/>
      <w:r>
        <w:rPr>
          <w:rFonts w:ascii="Arial" w:eastAsia="Arial" w:hAnsi="Arial" w:cs="Arial"/>
          <w:lang w:val="mn-MN"/>
        </w:rPr>
        <w:t>на</w:t>
      </w:r>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мэдээллийн</w:t>
      </w:r>
      <w:proofErr w:type="spellEnd"/>
      <w:r>
        <w:rPr>
          <w:rFonts w:ascii="Arial" w:eastAsia="Arial" w:hAnsi="Arial" w:cs="Arial"/>
        </w:rPr>
        <w:t xml:space="preserve"> </w:t>
      </w:r>
      <w:proofErr w:type="spellStart"/>
      <w:r>
        <w:rPr>
          <w:rFonts w:ascii="Arial" w:eastAsia="Arial" w:hAnsi="Arial" w:cs="Arial"/>
        </w:rPr>
        <w:t>санд</w:t>
      </w:r>
      <w:proofErr w:type="spellEnd"/>
      <w:r>
        <w:rPr>
          <w:rFonts w:ascii="Arial" w:eastAsia="Arial" w:hAnsi="Arial" w:cs="Arial"/>
        </w:rPr>
        <w:t xml:space="preserve"> </w:t>
      </w:r>
      <w:proofErr w:type="spellStart"/>
      <w:r>
        <w:rPr>
          <w:rFonts w:ascii="Arial" w:eastAsia="Arial" w:hAnsi="Arial" w:cs="Arial"/>
        </w:rPr>
        <w:t>бичлэг</w:t>
      </w:r>
      <w:proofErr w:type="spellEnd"/>
      <w:r>
        <w:rPr>
          <w:rFonts w:ascii="Arial" w:eastAsia="Arial" w:hAnsi="Arial" w:cs="Arial"/>
          <w:lang w:val="mn-MN"/>
        </w:rPr>
        <w:t xml:space="preserve"> </w:t>
      </w:r>
      <w:proofErr w:type="spellStart"/>
      <w:r>
        <w:rPr>
          <w:rFonts w:ascii="Arial" w:eastAsia="Arial" w:hAnsi="Arial" w:cs="Arial"/>
        </w:rPr>
        <w:t>хэлбэрээр</w:t>
      </w:r>
      <w:proofErr w:type="spellEnd"/>
      <w:r>
        <w:rPr>
          <w:rFonts w:ascii="Arial" w:eastAsia="Arial" w:hAnsi="Arial" w:cs="Arial"/>
        </w:rPr>
        <w:t xml:space="preserve"> </w:t>
      </w:r>
      <w:proofErr w:type="spellStart"/>
      <w:r>
        <w:rPr>
          <w:rFonts w:ascii="Arial" w:eastAsia="Arial" w:hAnsi="Arial" w:cs="Arial"/>
        </w:rPr>
        <w:t>байршсан</w:t>
      </w:r>
      <w:proofErr w:type="spellEnd"/>
      <w:r>
        <w:rPr>
          <w:rFonts w:ascii="Arial" w:eastAsia="Arial" w:hAnsi="Arial" w:cs="Arial"/>
        </w:rPr>
        <w:t xml:space="preserve"> </w:t>
      </w:r>
      <w:proofErr w:type="spellStart"/>
      <w:r>
        <w:rPr>
          <w:rFonts w:ascii="Arial" w:eastAsia="Arial" w:hAnsi="Arial" w:cs="Arial"/>
        </w:rPr>
        <w:t>бөгөөд</w:t>
      </w:r>
      <w:proofErr w:type="spellEnd"/>
      <w:r>
        <w:rPr>
          <w:rFonts w:ascii="Arial" w:eastAsia="Arial" w:hAnsi="Arial" w:cs="Arial"/>
        </w:rPr>
        <w:t xml:space="preserve"> </w:t>
      </w:r>
      <w:proofErr w:type="spellStart"/>
      <w:r>
        <w:rPr>
          <w:rFonts w:ascii="Arial" w:eastAsia="Arial" w:hAnsi="Arial" w:cs="Arial"/>
        </w:rPr>
        <w:t>мэдээллийн</w:t>
      </w:r>
      <w:proofErr w:type="spellEnd"/>
      <w:r>
        <w:rPr>
          <w:rFonts w:ascii="Arial" w:eastAsia="Arial" w:hAnsi="Arial" w:cs="Arial"/>
        </w:rPr>
        <w:t xml:space="preserve"> </w:t>
      </w:r>
      <w:proofErr w:type="spellStart"/>
      <w:r>
        <w:rPr>
          <w:rFonts w:ascii="Arial" w:eastAsia="Arial" w:hAnsi="Arial" w:cs="Arial"/>
        </w:rPr>
        <w:t>аюулгүй</w:t>
      </w:r>
      <w:proofErr w:type="spellEnd"/>
      <w:r>
        <w:rPr>
          <w:rFonts w:ascii="Arial" w:eastAsia="Arial" w:hAnsi="Arial" w:cs="Arial"/>
        </w:rPr>
        <w:t xml:space="preserve"> </w:t>
      </w:r>
      <w:proofErr w:type="spellStart"/>
      <w:r>
        <w:rPr>
          <w:rFonts w:ascii="Arial" w:eastAsia="Arial" w:hAnsi="Arial" w:cs="Arial"/>
        </w:rPr>
        <w:t>байдал</w:t>
      </w:r>
      <w:proofErr w:type="spellEnd"/>
      <w:r>
        <w:rPr>
          <w:rFonts w:ascii="Arial" w:eastAsia="Arial" w:hAnsi="Arial" w:cs="Arial"/>
        </w:rPr>
        <w:t xml:space="preserve"> </w:t>
      </w:r>
      <w:r>
        <w:rPr>
          <w:rFonts w:ascii="Arial" w:eastAsia="Arial" w:hAnsi="Arial" w:cs="Arial"/>
          <w:lang w:val="mn-MN"/>
        </w:rPr>
        <w:t xml:space="preserve">баталгаатай </w:t>
      </w:r>
      <w:proofErr w:type="spellStart"/>
      <w:r>
        <w:rPr>
          <w:rFonts w:ascii="Arial" w:eastAsia="Arial" w:hAnsi="Arial" w:cs="Arial"/>
        </w:rPr>
        <w:t>хамгаалагдсан</w:t>
      </w:r>
      <w:proofErr w:type="spellEnd"/>
      <w:r>
        <w:rPr>
          <w:rFonts w:ascii="Arial" w:eastAsia="Arial" w:hAnsi="Arial" w:cs="Arial"/>
        </w:rPr>
        <w:t xml:space="preserve"> </w:t>
      </w:r>
      <w:proofErr w:type="spellStart"/>
      <w:r>
        <w:rPr>
          <w:rFonts w:ascii="Arial" w:eastAsia="Arial" w:hAnsi="Arial" w:cs="Arial"/>
        </w:rPr>
        <w:t>бол</w:t>
      </w:r>
      <w:proofErr w:type="spellEnd"/>
      <w:r>
        <w:rPr>
          <w:rFonts w:ascii="Arial" w:eastAsia="Arial" w:hAnsi="Arial" w:cs="Arial"/>
        </w:rPr>
        <w:t xml:space="preserve"> </w:t>
      </w:r>
      <w:proofErr w:type="spellStart"/>
      <w:r>
        <w:rPr>
          <w:rFonts w:ascii="Arial" w:eastAsia="Arial" w:hAnsi="Arial" w:cs="Arial"/>
        </w:rPr>
        <w:t>тухайн</w:t>
      </w:r>
      <w:proofErr w:type="spellEnd"/>
      <w:r>
        <w:rPr>
          <w:rFonts w:ascii="Arial" w:eastAsia="Arial" w:hAnsi="Arial" w:cs="Arial"/>
        </w:rPr>
        <w:t xml:space="preserve"> </w:t>
      </w:r>
      <w:proofErr w:type="spellStart"/>
      <w:r>
        <w:rPr>
          <w:rFonts w:ascii="Arial" w:eastAsia="Arial" w:hAnsi="Arial" w:cs="Arial"/>
        </w:rPr>
        <w:t>байдлаар</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хэрэгт</w:t>
      </w:r>
      <w:proofErr w:type="spellEnd"/>
      <w:r>
        <w:rPr>
          <w:rFonts w:ascii="Arial" w:eastAsia="Arial" w:hAnsi="Arial" w:cs="Arial"/>
        </w:rPr>
        <w:t xml:space="preserve"> </w:t>
      </w:r>
      <w:proofErr w:type="spellStart"/>
      <w:r>
        <w:rPr>
          <w:rFonts w:ascii="Arial" w:eastAsia="Arial" w:hAnsi="Arial" w:cs="Arial"/>
        </w:rPr>
        <w:t>хавсаргаж</w:t>
      </w:r>
      <w:proofErr w:type="spellEnd"/>
      <w:r>
        <w:rPr>
          <w:rFonts w:ascii="Arial" w:eastAsia="Arial" w:hAnsi="Arial" w:cs="Arial"/>
        </w:rPr>
        <w:t xml:space="preserve"> </w:t>
      </w:r>
      <w:proofErr w:type="spellStart"/>
      <w:r>
        <w:rPr>
          <w:rFonts w:ascii="Arial" w:eastAsia="Arial" w:hAnsi="Arial" w:cs="Arial"/>
        </w:rPr>
        <w:t>болно</w:t>
      </w:r>
      <w:proofErr w:type="spellEnd"/>
      <w:r>
        <w:rPr>
          <w:rFonts w:ascii="Arial" w:eastAsia="Arial" w:hAnsi="Arial" w:cs="Arial"/>
        </w:rPr>
        <w:t xml:space="preserve">. </w:t>
      </w:r>
    </w:p>
    <w:p w14:paraId="78B698B1" w14:textId="77777777" w:rsidR="001C2C9B" w:rsidRDefault="001C2C9B" w:rsidP="001C2C9B">
      <w:pPr>
        <w:ind w:firstLine="720"/>
        <w:contextualSpacing/>
        <w:jc w:val="both"/>
        <w:rPr>
          <w:rFonts w:ascii="Arial" w:eastAsia="Arial" w:hAnsi="Arial" w:cs="Arial"/>
        </w:rPr>
      </w:pPr>
    </w:p>
    <w:p w14:paraId="100CC014" w14:textId="77777777" w:rsidR="001C2C9B" w:rsidRPr="00F119E4" w:rsidRDefault="001C2C9B" w:rsidP="001C2C9B">
      <w:pPr>
        <w:pStyle w:val="NormalWeb"/>
        <w:shd w:val="clear" w:color="auto" w:fill="FFFFFF"/>
        <w:spacing w:before="120" w:beforeAutospacing="0" w:after="0" w:afterAutospacing="0"/>
        <w:ind w:firstLine="720"/>
        <w:contextualSpacing/>
        <w:jc w:val="both"/>
        <w:rPr>
          <w:rFonts w:ascii="Arial" w:hAnsi="Arial" w:cs="Arial"/>
          <w:color w:val="202020"/>
        </w:rPr>
      </w:pPr>
      <w:r w:rsidRPr="00DA603D">
        <w:rPr>
          <w:rFonts w:ascii="Arial" w:eastAsia="Arial" w:hAnsi="Arial" w:cs="Arial"/>
        </w:rPr>
        <w:t>75</w:t>
      </w:r>
      <w:r w:rsidRPr="00DA603D">
        <w:rPr>
          <w:rFonts w:ascii="Arial" w:eastAsia="Arial" w:hAnsi="Arial" w:cs="Arial"/>
          <w:vertAlign w:val="superscript"/>
        </w:rPr>
        <w:t>3</w:t>
      </w:r>
      <w:r w:rsidRPr="00DA603D">
        <w:rPr>
          <w:rFonts w:ascii="Arial" w:eastAsia="Arial" w:hAnsi="Arial" w:cs="Arial"/>
        </w:rPr>
        <w:t>.</w:t>
      </w:r>
      <w:proofErr w:type="gramStart"/>
      <w:r w:rsidRPr="00DA603D">
        <w:rPr>
          <w:rFonts w:ascii="Arial" w:eastAsia="Arial" w:hAnsi="Arial" w:cs="Arial"/>
        </w:rPr>
        <w:t>5.Шүүх</w:t>
      </w:r>
      <w:proofErr w:type="gramEnd"/>
      <w:r w:rsidRPr="00DA603D">
        <w:rPr>
          <w:rFonts w:ascii="Arial" w:eastAsia="Arial" w:hAnsi="Arial" w:cs="Arial"/>
        </w:rPr>
        <w:t xml:space="preserve"> </w:t>
      </w:r>
      <w:proofErr w:type="spellStart"/>
      <w:r w:rsidRPr="00DA603D">
        <w:rPr>
          <w:rFonts w:ascii="Arial" w:eastAsia="Arial" w:hAnsi="Arial" w:cs="Arial"/>
        </w:rPr>
        <w:t>хавтаст</w:t>
      </w:r>
      <w:proofErr w:type="spellEnd"/>
      <w:r w:rsidRPr="00DA603D">
        <w:rPr>
          <w:rFonts w:ascii="Arial" w:eastAsia="Arial" w:hAnsi="Arial" w:cs="Arial"/>
        </w:rPr>
        <w:t xml:space="preserve"> </w:t>
      </w:r>
      <w:proofErr w:type="spellStart"/>
      <w:r w:rsidRPr="00DA603D">
        <w:rPr>
          <w:rFonts w:ascii="Arial" w:eastAsia="Arial" w:hAnsi="Arial" w:cs="Arial"/>
        </w:rPr>
        <w:t>хэргийг</w:t>
      </w:r>
      <w:proofErr w:type="spellEnd"/>
      <w:r w:rsidRPr="00DA603D">
        <w:rPr>
          <w:rFonts w:ascii="Arial" w:eastAsia="Arial" w:hAnsi="Arial" w:cs="Arial"/>
        </w:rPr>
        <w:t xml:space="preserve"> </w:t>
      </w:r>
      <w:proofErr w:type="spellStart"/>
      <w:r w:rsidRPr="00DA603D">
        <w:rPr>
          <w:rFonts w:ascii="Arial" w:eastAsia="Arial" w:hAnsi="Arial" w:cs="Arial"/>
        </w:rPr>
        <w:t>бүхэлд</w:t>
      </w:r>
      <w:proofErr w:type="spellEnd"/>
      <w:r w:rsidRPr="00DA603D">
        <w:rPr>
          <w:rFonts w:ascii="Arial" w:eastAsia="Arial" w:hAnsi="Arial" w:cs="Arial"/>
        </w:rPr>
        <w:t xml:space="preserve"> </w:t>
      </w:r>
      <w:proofErr w:type="spellStart"/>
      <w:r w:rsidRPr="00DA603D">
        <w:rPr>
          <w:rFonts w:ascii="Arial" w:eastAsia="Arial" w:hAnsi="Arial" w:cs="Arial"/>
        </w:rPr>
        <w:t>нь</w:t>
      </w:r>
      <w:proofErr w:type="spellEnd"/>
      <w:r w:rsidRPr="00DA603D">
        <w:rPr>
          <w:rFonts w:ascii="Arial" w:eastAsia="Arial" w:hAnsi="Arial" w:cs="Arial"/>
        </w:rPr>
        <w:t xml:space="preserve">, </w:t>
      </w:r>
      <w:proofErr w:type="spellStart"/>
      <w:r w:rsidRPr="00DA603D">
        <w:rPr>
          <w:rFonts w:ascii="Arial" w:eastAsia="Arial" w:hAnsi="Arial" w:cs="Arial"/>
        </w:rPr>
        <w:t>эсхүл</w:t>
      </w:r>
      <w:proofErr w:type="spellEnd"/>
      <w:r w:rsidRPr="00DA603D">
        <w:rPr>
          <w:rFonts w:ascii="Arial" w:eastAsia="Arial" w:hAnsi="Arial" w:cs="Arial"/>
        </w:rPr>
        <w:t xml:space="preserve"> </w:t>
      </w:r>
      <w:proofErr w:type="spellStart"/>
      <w:r w:rsidRPr="00DA603D">
        <w:rPr>
          <w:rFonts w:ascii="Arial" w:eastAsia="Arial" w:hAnsi="Arial" w:cs="Arial"/>
        </w:rPr>
        <w:t>хэсэгчлэн</w:t>
      </w:r>
      <w:proofErr w:type="spellEnd"/>
      <w:r w:rsidRPr="00DA603D">
        <w:rPr>
          <w:rFonts w:ascii="Arial" w:eastAsia="Arial" w:hAnsi="Arial" w:cs="Arial"/>
        </w:rPr>
        <w:t xml:space="preserve"> </w:t>
      </w:r>
      <w:proofErr w:type="spellStart"/>
      <w:r w:rsidRPr="00DA603D">
        <w:rPr>
          <w:rFonts w:ascii="Arial" w:eastAsia="Arial" w:hAnsi="Arial" w:cs="Arial"/>
        </w:rPr>
        <w:t>цахим</w:t>
      </w:r>
      <w:proofErr w:type="spellEnd"/>
      <w:r w:rsidRPr="00DA603D">
        <w:rPr>
          <w:rFonts w:ascii="Arial" w:eastAsia="Arial" w:hAnsi="Arial" w:cs="Arial"/>
        </w:rPr>
        <w:t xml:space="preserve"> </w:t>
      </w:r>
      <w:proofErr w:type="spellStart"/>
      <w:r w:rsidRPr="00DA603D">
        <w:rPr>
          <w:rFonts w:ascii="Arial" w:eastAsia="Arial" w:hAnsi="Arial" w:cs="Arial"/>
        </w:rPr>
        <w:t>хэлбэрээр</w:t>
      </w:r>
      <w:proofErr w:type="spellEnd"/>
      <w:r w:rsidRPr="00DA603D">
        <w:rPr>
          <w:rFonts w:ascii="Arial" w:eastAsia="Arial" w:hAnsi="Arial" w:cs="Arial"/>
        </w:rPr>
        <w:t xml:space="preserve"> </w:t>
      </w:r>
      <w:proofErr w:type="spellStart"/>
      <w:r w:rsidRPr="00DA603D">
        <w:rPr>
          <w:rFonts w:ascii="Arial" w:eastAsia="Arial" w:hAnsi="Arial" w:cs="Arial"/>
        </w:rPr>
        <w:t>эрхлэн</w:t>
      </w:r>
      <w:proofErr w:type="spellEnd"/>
      <w:r w:rsidRPr="00DA603D">
        <w:rPr>
          <w:rFonts w:ascii="Arial" w:eastAsia="Arial" w:hAnsi="Arial" w:cs="Arial"/>
        </w:rPr>
        <w:t xml:space="preserve"> </w:t>
      </w:r>
      <w:proofErr w:type="spellStart"/>
      <w:r w:rsidRPr="00DA603D">
        <w:rPr>
          <w:rFonts w:ascii="Arial" w:eastAsia="Arial" w:hAnsi="Arial" w:cs="Arial"/>
        </w:rPr>
        <w:t>хөтөлж</w:t>
      </w:r>
      <w:proofErr w:type="spellEnd"/>
      <w:r w:rsidRPr="00DA603D">
        <w:rPr>
          <w:rFonts w:ascii="Arial" w:eastAsia="Arial" w:hAnsi="Arial" w:cs="Arial"/>
        </w:rPr>
        <w:t xml:space="preserve"> </w:t>
      </w:r>
      <w:proofErr w:type="spellStart"/>
      <w:r w:rsidRPr="00DA603D">
        <w:rPr>
          <w:rFonts w:ascii="Arial" w:eastAsia="Arial" w:hAnsi="Arial" w:cs="Arial"/>
        </w:rPr>
        <w:t>болно</w:t>
      </w:r>
      <w:proofErr w:type="spellEnd"/>
      <w:r w:rsidRPr="00DA603D">
        <w:rPr>
          <w:rFonts w:ascii="Arial" w:eastAsia="Arial" w:hAnsi="Arial" w:cs="Arial"/>
        </w:rPr>
        <w:t>.</w:t>
      </w:r>
      <w:r w:rsidRPr="00DA603D">
        <w:rPr>
          <w:rFonts w:ascii="Arial" w:hAnsi="Arial" w:cs="Arial"/>
          <w:color w:val="202020"/>
        </w:rPr>
        <w:t xml:space="preserve"> </w:t>
      </w:r>
      <w:proofErr w:type="spellStart"/>
      <w:r w:rsidRPr="00DA603D">
        <w:rPr>
          <w:rFonts w:ascii="Arial" w:hAnsi="Arial" w:cs="Arial"/>
          <w:color w:val="202020"/>
        </w:rPr>
        <w:t>Цаасан</w:t>
      </w:r>
      <w:proofErr w:type="spellEnd"/>
      <w:r w:rsidRPr="00DA603D">
        <w:rPr>
          <w:rFonts w:ascii="Arial" w:hAnsi="Arial" w:cs="Arial"/>
          <w:color w:val="202020"/>
        </w:rPr>
        <w:t xml:space="preserve"> </w:t>
      </w:r>
      <w:proofErr w:type="spellStart"/>
      <w:r w:rsidRPr="00DA603D">
        <w:rPr>
          <w:rFonts w:ascii="Arial" w:hAnsi="Arial" w:cs="Arial"/>
          <w:color w:val="202020"/>
        </w:rPr>
        <w:t>хэлбэрээр</w:t>
      </w:r>
      <w:proofErr w:type="spellEnd"/>
      <w:r w:rsidRPr="00DA603D">
        <w:rPr>
          <w:rFonts w:ascii="Arial" w:hAnsi="Arial" w:cs="Arial"/>
          <w:color w:val="202020"/>
        </w:rPr>
        <w:t xml:space="preserve"> </w:t>
      </w:r>
      <w:proofErr w:type="spellStart"/>
      <w:r w:rsidRPr="00DA603D">
        <w:rPr>
          <w:rFonts w:ascii="Arial" w:hAnsi="Arial" w:cs="Arial"/>
          <w:color w:val="202020"/>
        </w:rPr>
        <w:t>шүүхэд</w:t>
      </w:r>
      <w:proofErr w:type="spellEnd"/>
      <w:r w:rsidRPr="00DA603D">
        <w:rPr>
          <w:rFonts w:ascii="Arial" w:hAnsi="Arial" w:cs="Arial"/>
          <w:color w:val="202020"/>
        </w:rPr>
        <w:t xml:space="preserve"> </w:t>
      </w:r>
      <w:proofErr w:type="spellStart"/>
      <w:r w:rsidRPr="00DA603D">
        <w:rPr>
          <w:rFonts w:ascii="Arial" w:hAnsi="Arial" w:cs="Arial"/>
          <w:color w:val="202020"/>
        </w:rPr>
        <w:t>ирүүлсэн</w:t>
      </w:r>
      <w:proofErr w:type="spellEnd"/>
      <w:r w:rsidRPr="00DA603D">
        <w:rPr>
          <w:rFonts w:ascii="Arial" w:hAnsi="Arial" w:cs="Arial"/>
          <w:color w:val="202020"/>
        </w:rPr>
        <w:t xml:space="preserve"> </w:t>
      </w:r>
      <w:proofErr w:type="spellStart"/>
      <w:r w:rsidRPr="00DA603D">
        <w:rPr>
          <w:rFonts w:ascii="Arial" w:hAnsi="Arial" w:cs="Arial"/>
          <w:color w:val="202020"/>
        </w:rPr>
        <w:t>баримтыг</w:t>
      </w:r>
      <w:proofErr w:type="spellEnd"/>
      <w:r w:rsidRPr="00DA603D">
        <w:rPr>
          <w:rFonts w:ascii="Arial" w:hAnsi="Arial" w:cs="Arial"/>
          <w:color w:val="202020"/>
        </w:rPr>
        <w:t xml:space="preserve"> </w:t>
      </w:r>
      <w:r>
        <w:rPr>
          <w:rFonts w:ascii="Arial" w:hAnsi="Arial" w:cs="Arial"/>
          <w:color w:val="202020"/>
          <w:lang w:val="mn-MN"/>
        </w:rPr>
        <w:t xml:space="preserve">хэрэг хянан шийдвэрлэх </w:t>
      </w:r>
      <w:proofErr w:type="spellStart"/>
      <w:r w:rsidRPr="00DA603D">
        <w:rPr>
          <w:rFonts w:ascii="Arial" w:hAnsi="Arial" w:cs="Arial"/>
          <w:color w:val="202020"/>
        </w:rPr>
        <w:t>цахим</w:t>
      </w:r>
      <w:proofErr w:type="spellEnd"/>
      <w:r w:rsidRPr="00DA603D">
        <w:rPr>
          <w:rFonts w:ascii="Arial" w:hAnsi="Arial" w:cs="Arial"/>
          <w:color w:val="202020"/>
        </w:rPr>
        <w:t xml:space="preserve"> </w:t>
      </w:r>
      <w:r>
        <w:rPr>
          <w:rFonts w:ascii="Arial" w:hAnsi="Arial" w:cs="Arial"/>
          <w:color w:val="202020"/>
          <w:lang w:val="mn-MN"/>
        </w:rPr>
        <w:t>ажиллагаанд тавигдах</w:t>
      </w:r>
      <w:r w:rsidRPr="00DA603D">
        <w:rPr>
          <w:rFonts w:ascii="Arial" w:hAnsi="Arial" w:cs="Arial"/>
          <w:color w:val="202020"/>
        </w:rPr>
        <w:t xml:space="preserve"> </w:t>
      </w:r>
      <w:proofErr w:type="spellStart"/>
      <w:r w:rsidRPr="00DA603D">
        <w:rPr>
          <w:rFonts w:ascii="Arial" w:hAnsi="Arial" w:cs="Arial"/>
          <w:color w:val="202020"/>
        </w:rPr>
        <w:t>техникийн</w:t>
      </w:r>
      <w:proofErr w:type="spellEnd"/>
      <w:r w:rsidRPr="00DA603D">
        <w:rPr>
          <w:rFonts w:ascii="Arial" w:hAnsi="Arial" w:cs="Arial"/>
          <w:color w:val="202020"/>
        </w:rPr>
        <w:t xml:space="preserve"> </w:t>
      </w:r>
      <w:proofErr w:type="spellStart"/>
      <w:r w:rsidRPr="00DA603D">
        <w:rPr>
          <w:rFonts w:ascii="Arial" w:hAnsi="Arial" w:cs="Arial"/>
          <w:color w:val="202020"/>
        </w:rPr>
        <w:t>шаардлага</w:t>
      </w:r>
      <w:proofErr w:type="spellEnd"/>
      <w:r>
        <w:rPr>
          <w:rFonts w:ascii="Arial" w:hAnsi="Arial" w:cs="Arial"/>
          <w:color w:val="202020"/>
          <w:lang w:val="mn-MN"/>
        </w:rPr>
        <w:t>д</w:t>
      </w:r>
      <w:r w:rsidRPr="00DA603D">
        <w:rPr>
          <w:rFonts w:ascii="Arial" w:hAnsi="Arial" w:cs="Arial"/>
          <w:color w:val="202020"/>
        </w:rPr>
        <w:t xml:space="preserve"> </w:t>
      </w:r>
      <w:r>
        <w:rPr>
          <w:rFonts w:ascii="Arial" w:hAnsi="Arial" w:cs="Arial"/>
          <w:color w:val="202020"/>
          <w:lang w:val="mn-MN"/>
        </w:rPr>
        <w:t>нийцүүлэн</w:t>
      </w:r>
      <w:r w:rsidRPr="00DA603D">
        <w:rPr>
          <w:rFonts w:ascii="Arial" w:hAnsi="Arial" w:cs="Arial"/>
          <w:color w:val="202020"/>
        </w:rPr>
        <w:t xml:space="preserve"> </w:t>
      </w:r>
      <w:proofErr w:type="spellStart"/>
      <w:r w:rsidRPr="00DA603D">
        <w:rPr>
          <w:rFonts w:ascii="Arial" w:hAnsi="Arial" w:cs="Arial"/>
          <w:color w:val="202020"/>
        </w:rPr>
        <w:t>хөрвүүлнэ</w:t>
      </w:r>
      <w:proofErr w:type="spellEnd"/>
      <w:r w:rsidRPr="00DA603D">
        <w:rPr>
          <w:rFonts w:ascii="Arial" w:hAnsi="Arial" w:cs="Arial"/>
          <w:color w:val="202020"/>
        </w:rPr>
        <w:t xml:space="preserve">. </w:t>
      </w:r>
      <w:proofErr w:type="spellStart"/>
      <w:r w:rsidRPr="00DA603D">
        <w:rPr>
          <w:rFonts w:ascii="Arial" w:hAnsi="Arial" w:cs="Arial"/>
          <w:color w:val="202020"/>
        </w:rPr>
        <w:t>Цаасан</w:t>
      </w:r>
      <w:proofErr w:type="spellEnd"/>
      <w:r w:rsidRPr="00DA603D">
        <w:rPr>
          <w:rFonts w:ascii="Arial" w:hAnsi="Arial" w:cs="Arial"/>
          <w:color w:val="202020"/>
        </w:rPr>
        <w:t xml:space="preserve"> </w:t>
      </w:r>
      <w:proofErr w:type="spellStart"/>
      <w:r w:rsidRPr="00DA603D">
        <w:rPr>
          <w:rFonts w:ascii="Arial" w:hAnsi="Arial" w:cs="Arial"/>
          <w:color w:val="202020"/>
        </w:rPr>
        <w:t>баримтыг</w:t>
      </w:r>
      <w:proofErr w:type="spellEnd"/>
      <w:r w:rsidRPr="00DA603D">
        <w:rPr>
          <w:rFonts w:ascii="Arial" w:hAnsi="Arial" w:cs="Arial"/>
          <w:color w:val="202020"/>
        </w:rPr>
        <w:t xml:space="preserve"> </w:t>
      </w:r>
      <w:proofErr w:type="spellStart"/>
      <w:r w:rsidRPr="00DA603D">
        <w:rPr>
          <w:rFonts w:ascii="Arial" w:hAnsi="Arial" w:cs="Arial"/>
          <w:color w:val="202020"/>
        </w:rPr>
        <w:t>хөрвүүлсэн</w:t>
      </w:r>
      <w:proofErr w:type="spellEnd"/>
      <w:r w:rsidRPr="00DA603D">
        <w:rPr>
          <w:rFonts w:ascii="Arial" w:hAnsi="Arial" w:cs="Arial"/>
          <w:color w:val="202020"/>
        </w:rPr>
        <w:t xml:space="preserve"> </w:t>
      </w:r>
      <w:proofErr w:type="spellStart"/>
      <w:r w:rsidRPr="00DA603D">
        <w:rPr>
          <w:rFonts w:ascii="Arial" w:hAnsi="Arial" w:cs="Arial"/>
          <w:color w:val="202020"/>
        </w:rPr>
        <w:t>огноо</w:t>
      </w:r>
      <w:proofErr w:type="spellEnd"/>
      <w:r w:rsidRPr="00DA603D">
        <w:rPr>
          <w:rFonts w:ascii="Arial" w:hAnsi="Arial" w:cs="Arial"/>
          <w:color w:val="202020"/>
        </w:rPr>
        <w:t xml:space="preserve">, </w:t>
      </w:r>
      <w:proofErr w:type="spellStart"/>
      <w:r>
        <w:rPr>
          <w:rFonts w:ascii="Arial" w:hAnsi="Arial" w:cs="Arial"/>
          <w:color w:val="202020"/>
        </w:rPr>
        <w:t>ажилтны</w:t>
      </w:r>
      <w:proofErr w:type="spellEnd"/>
      <w:r w:rsidRPr="00DA603D">
        <w:rPr>
          <w:rFonts w:ascii="Arial" w:hAnsi="Arial" w:cs="Arial"/>
          <w:color w:val="202020"/>
        </w:rPr>
        <w:t xml:space="preserve"> </w:t>
      </w:r>
      <w:proofErr w:type="spellStart"/>
      <w:r w:rsidRPr="00DA603D">
        <w:rPr>
          <w:rFonts w:ascii="Arial" w:hAnsi="Arial" w:cs="Arial"/>
          <w:color w:val="202020"/>
        </w:rPr>
        <w:t>талаарх</w:t>
      </w:r>
      <w:proofErr w:type="spellEnd"/>
      <w:r w:rsidRPr="00DA603D">
        <w:rPr>
          <w:rFonts w:ascii="Arial" w:hAnsi="Arial" w:cs="Arial"/>
          <w:color w:val="202020"/>
        </w:rPr>
        <w:t xml:space="preserve"> </w:t>
      </w:r>
      <w:proofErr w:type="spellStart"/>
      <w:r w:rsidRPr="00DA603D">
        <w:rPr>
          <w:rFonts w:ascii="Arial" w:hAnsi="Arial" w:cs="Arial"/>
          <w:color w:val="202020"/>
        </w:rPr>
        <w:t>мэдээллийг</w:t>
      </w:r>
      <w:proofErr w:type="spellEnd"/>
      <w:r w:rsidRPr="00DA603D">
        <w:rPr>
          <w:rFonts w:ascii="Arial" w:hAnsi="Arial" w:cs="Arial"/>
          <w:color w:val="202020"/>
        </w:rPr>
        <w:t xml:space="preserve"> </w:t>
      </w:r>
      <w:proofErr w:type="spellStart"/>
      <w:r w:rsidRPr="00DA603D">
        <w:rPr>
          <w:rFonts w:ascii="Arial" w:hAnsi="Arial" w:cs="Arial"/>
          <w:color w:val="202020"/>
        </w:rPr>
        <w:t>хавсаргаж</w:t>
      </w:r>
      <w:proofErr w:type="spellEnd"/>
      <w:r w:rsidRPr="00DA603D">
        <w:rPr>
          <w:rFonts w:ascii="Arial" w:hAnsi="Arial" w:cs="Arial"/>
          <w:color w:val="202020"/>
        </w:rPr>
        <w:t xml:space="preserve">, </w:t>
      </w:r>
      <w:proofErr w:type="spellStart"/>
      <w:r w:rsidRPr="00DA603D">
        <w:rPr>
          <w:rFonts w:ascii="Arial" w:hAnsi="Arial" w:cs="Arial"/>
          <w:color w:val="202020"/>
        </w:rPr>
        <w:t>хөрвүүлсэн</w:t>
      </w:r>
      <w:proofErr w:type="spellEnd"/>
      <w:r w:rsidRPr="00DA603D">
        <w:rPr>
          <w:rFonts w:ascii="Arial" w:hAnsi="Arial" w:cs="Arial"/>
          <w:color w:val="202020"/>
        </w:rPr>
        <w:t xml:space="preserve"> </w:t>
      </w:r>
      <w:proofErr w:type="spellStart"/>
      <w:r w:rsidRPr="00DA603D">
        <w:rPr>
          <w:rFonts w:ascii="Arial" w:hAnsi="Arial" w:cs="Arial"/>
          <w:color w:val="202020"/>
        </w:rPr>
        <w:t>ажилтан</w:t>
      </w:r>
      <w:proofErr w:type="spellEnd"/>
      <w:r w:rsidRPr="00DA603D">
        <w:rPr>
          <w:rFonts w:ascii="Arial" w:hAnsi="Arial" w:cs="Arial"/>
          <w:color w:val="202020"/>
        </w:rPr>
        <w:t xml:space="preserve"> </w:t>
      </w:r>
      <w:proofErr w:type="spellStart"/>
      <w:r w:rsidRPr="00DA603D">
        <w:rPr>
          <w:rFonts w:ascii="Arial" w:hAnsi="Arial" w:cs="Arial"/>
          <w:color w:val="202020"/>
        </w:rPr>
        <w:t>тоон</w:t>
      </w:r>
      <w:proofErr w:type="spellEnd"/>
      <w:r w:rsidRPr="00DA603D">
        <w:rPr>
          <w:rFonts w:ascii="Arial" w:hAnsi="Arial" w:cs="Arial"/>
          <w:color w:val="202020"/>
        </w:rPr>
        <w:t xml:space="preserve"> </w:t>
      </w:r>
      <w:proofErr w:type="spellStart"/>
      <w:r w:rsidRPr="00DA603D">
        <w:rPr>
          <w:rFonts w:ascii="Arial" w:hAnsi="Arial" w:cs="Arial"/>
          <w:color w:val="202020"/>
        </w:rPr>
        <w:t>гарын</w:t>
      </w:r>
      <w:proofErr w:type="spellEnd"/>
      <w:r w:rsidRPr="00DA603D">
        <w:rPr>
          <w:rFonts w:ascii="Arial" w:hAnsi="Arial" w:cs="Arial"/>
          <w:color w:val="202020"/>
        </w:rPr>
        <w:t xml:space="preserve"> </w:t>
      </w:r>
      <w:proofErr w:type="spellStart"/>
      <w:r w:rsidRPr="00DA603D">
        <w:rPr>
          <w:rFonts w:ascii="Arial" w:hAnsi="Arial" w:cs="Arial"/>
          <w:color w:val="202020"/>
        </w:rPr>
        <w:t>үсгээ</w:t>
      </w:r>
      <w:proofErr w:type="spellEnd"/>
      <w:r w:rsidRPr="00DA603D">
        <w:rPr>
          <w:rFonts w:ascii="Arial" w:hAnsi="Arial" w:cs="Arial"/>
          <w:color w:val="202020"/>
        </w:rPr>
        <w:t xml:space="preserve"> </w:t>
      </w:r>
      <w:proofErr w:type="spellStart"/>
      <w:r w:rsidRPr="00DA603D">
        <w:rPr>
          <w:rFonts w:ascii="Arial" w:hAnsi="Arial" w:cs="Arial"/>
          <w:color w:val="202020"/>
        </w:rPr>
        <w:t>зурсан</w:t>
      </w:r>
      <w:proofErr w:type="spellEnd"/>
      <w:r w:rsidRPr="00DA603D">
        <w:rPr>
          <w:rFonts w:ascii="Arial" w:hAnsi="Arial" w:cs="Arial"/>
          <w:color w:val="202020"/>
        </w:rPr>
        <w:t xml:space="preserve"> </w:t>
      </w:r>
      <w:proofErr w:type="spellStart"/>
      <w:r w:rsidRPr="00DA603D">
        <w:rPr>
          <w:rFonts w:ascii="Arial" w:hAnsi="Arial" w:cs="Arial"/>
          <w:color w:val="202020"/>
        </w:rPr>
        <w:t>байна</w:t>
      </w:r>
      <w:proofErr w:type="spellEnd"/>
      <w:r w:rsidRPr="00DA603D">
        <w:rPr>
          <w:rFonts w:ascii="Arial" w:hAnsi="Arial" w:cs="Arial"/>
          <w:color w:val="202020"/>
        </w:rPr>
        <w:t>.</w:t>
      </w:r>
      <w:r>
        <w:rPr>
          <w:rFonts w:ascii="Arial" w:hAnsi="Arial" w:cs="Arial"/>
          <w:color w:val="202020"/>
        </w:rPr>
        <w:t>”</w:t>
      </w:r>
      <w:r w:rsidRPr="00DA603D">
        <w:rPr>
          <w:rFonts w:ascii="Arial" w:hAnsi="Arial" w:cs="Arial"/>
          <w:color w:val="202020"/>
        </w:rPr>
        <w:t xml:space="preserve"> </w:t>
      </w:r>
    </w:p>
    <w:p w14:paraId="543189D2" w14:textId="77777777" w:rsidR="001C2C9B" w:rsidRDefault="001C2C9B" w:rsidP="001C2C9B">
      <w:pPr>
        <w:ind w:firstLine="720"/>
        <w:contextualSpacing/>
        <w:jc w:val="both"/>
        <w:rPr>
          <w:rFonts w:ascii="Arial" w:eastAsia="Arial" w:hAnsi="Arial" w:cs="Arial"/>
          <w:b/>
          <w:bCs/>
          <w:lang w:val="mn-MN"/>
        </w:rPr>
      </w:pPr>
    </w:p>
    <w:p w14:paraId="0B810CDE" w14:textId="77777777" w:rsidR="001C2C9B" w:rsidRDefault="001C2C9B" w:rsidP="001C2C9B">
      <w:pPr>
        <w:ind w:left="720" w:firstLine="720"/>
        <w:contextualSpacing/>
        <w:jc w:val="both"/>
        <w:rPr>
          <w:rFonts w:ascii="Arial" w:eastAsia="Arial" w:hAnsi="Arial" w:cs="Arial"/>
          <w:b/>
          <w:bCs/>
          <w:lang w:val="mn-MN"/>
        </w:rPr>
      </w:pPr>
      <w:r>
        <w:rPr>
          <w:rFonts w:ascii="Arial" w:eastAsia="Arial" w:hAnsi="Arial" w:cs="Arial"/>
          <w:b/>
          <w:bCs/>
          <w:lang w:val="mn-MN"/>
        </w:rPr>
        <w:t>4</w:t>
      </w:r>
      <w:r>
        <w:rPr>
          <w:rFonts w:ascii="Arial" w:eastAsia="Arial" w:hAnsi="Arial" w:cs="Arial"/>
          <w:b/>
          <w:bCs/>
        </w:rPr>
        <w:t>/</w:t>
      </w:r>
      <w:r>
        <w:rPr>
          <w:rFonts w:ascii="Arial" w:eastAsia="Arial" w:hAnsi="Arial" w:cs="Arial"/>
          <w:b/>
          <w:bCs/>
          <w:lang w:val="mn-MN"/>
        </w:rPr>
        <w:t>75</w:t>
      </w:r>
      <w:r w:rsidRPr="0033379D">
        <w:rPr>
          <w:rFonts w:ascii="Arial" w:eastAsia="Arial" w:hAnsi="Arial" w:cs="Arial"/>
          <w:b/>
          <w:bCs/>
          <w:vertAlign w:val="superscript"/>
          <w:lang w:val="mn-MN"/>
        </w:rPr>
        <w:t xml:space="preserve">6 </w:t>
      </w:r>
      <w:r>
        <w:rPr>
          <w:rFonts w:ascii="Arial" w:eastAsia="Arial" w:hAnsi="Arial" w:cs="Arial"/>
          <w:b/>
          <w:bCs/>
          <w:lang w:val="mn-MN"/>
        </w:rPr>
        <w:t>дугаар зүйлийн 75</w:t>
      </w:r>
      <w:r w:rsidRPr="0033379D">
        <w:rPr>
          <w:rFonts w:ascii="Arial" w:eastAsia="Arial" w:hAnsi="Arial" w:cs="Arial"/>
          <w:b/>
          <w:bCs/>
          <w:vertAlign w:val="superscript"/>
          <w:lang w:val="mn-MN"/>
        </w:rPr>
        <w:t>6</w:t>
      </w:r>
      <w:r>
        <w:rPr>
          <w:rFonts w:ascii="Arial" w:eastAsia="Arial" w:hAnsi="Arial" w:cs="Arial"/>
          <w:b/>
          <w:bCs/>
          <w:lang w:val="mn-MN"/>
        </w:rPr>
        <w:t>.4 дэх хэсэг</w:t>
      </w:r>
    </w:p>
    <w:p w14:paraId="70D75060" w14:textId="77777777" w:rsidR="001C2C9B" w:rsidRDefault="001C2C9B" w:rsidP="001C2C9B">
      <w:pPr>
        <w:ind w:firstLine="720"/>
        <w:contextualSpacing/>
        <w:jc w:val="both"/>
        <w:rPr>
          <w:rFonts w:ascii="Arial" w:eastAsia="Arial" w:hAnsi="Arial" w:cs="Arial"/>
          <w:lang w:val="mn-MN"/>
        </w:rPr>
      </w:pPr>
    </w:p>
    <w:p w14:paraId="0F3367C4" w14:textId="77777777" w:rsidR="001C2C9B" w:rsidRDefault="001C2C9B" w:rsidP="001C2C9B">
      <w:pPr>
        <w:ind w:firstLine="720"/>
        <w:contextualSpacing/>
        <w:jc w:val="both"/>
        <w:rPr>
          <w:rFonts w:ascii="Arial" w:eastAsia="Arial" w:hAnsi="Arial" w:cs="Arial"/>
          <w:lang w:val="mn-MN"/>
        </w:rPr>
      </w:pPr>
      <w:bookmarkStart w:id="0" w:name="_Hlk164696355"/>
      <w:r>
        <w:rPr>
          <w:rFonts w:ascii="Arial" w:eastAsia="Arial" w:hAnsi="Arial" w:cs="Arial"/>
          <w:lang w:val="mn-MN"/>
        </w:rPr>
        <w:t>75</w:t>
      </w:r>
      <w:r w:rsidRPr="00B35D56">
        <w:rPr>
          <w:rFonts w:ascii="Arial" w:eastAsia="Arial" w:hAnsi="Arial" w:cs="Arial"/>
          <w:vertAlign w:val="superscript"/>
          <w:lang w:val="mn-MN"/>
        </w:rPr>
        <w:t>6</w:t>
      </w:r>
      <w:r>
        <w:rPr>
          <w:rFonts w:ascii="Arial" w:eastAsia="Arial" w:hAnsi="Arial" w:cs="Arial"/>
          <w:lang w:val="mn-MN"/>
        </w:rPr>
        <w:t>.4</w:t>
      </w:r>
      <w:bookmarkEnd w:id="0"/>
      <w:r>
        <w:rPr>
          <w:rFonts w:ascii="Arial" w:eastAsia="Arial" w:hAnsi="Arial" w:cs="Arial"/>
          <w:lang w:val="mn-MN"/>
        </w:rPr>
        <w:t>.Хэргийн оролцогч цахим баримтыг шүүхийн мэдээллийн системийн техникийн шаардлагыг хангуулан дараахийн аль нэг аргаар шүүхэд гаргаж болно:</w:t>
      </w:r>
    </w:p>
    <w:p w14:paraId="42208B77" w14:textId="77777777" w:rsidR="001C2C9B" w:rsidRDefault="001C2C9B" w:rsidP="001C2C9B">
      <w:pPr>
        <w:ind w:firstLine="720"/>
        <w:contextualSpacing/>
        <w:jc w:val="both"/>
        <w:rPr>
          <w:rFonts w:ascii="Arial" w:eastAsia="Arial" w:hAnsi="Arial" w:cs="Arial"/>
          <w:lang w:val="mn-MN"/>
        </w:rPr>
      </w:pPr>
    </w:p>
    <w:p w14:paraId="75933615" w14:textId="77777777" w:rsidR="001C2C9B" w:rsidRDefault="001C2C9B" w:rsidP="001C2C9B">
      <w:pPr>
        <w:ind w:firstLine="1440"/>
        <w:contextualSpacing/>
        <w:jc w:val="both"/>
        <w:rPr>
          <w:rFonts w:ascii="Arial" w:eastAsia="Arial" w:hAnsi="Arial" w:cs="Arial"/>
          <w:lang w:val="mn-MN"/>
        </w:rPr>
      </w:pPr>
      <w:r>
        <w:rPr>
          <w:rFonts w:ascii="Arial" w:eastAsia="Arial" w:hAnsi="Arial" w:cs="Arial"/>
          <w:lang w:val="mn-MN"/>
        </w:rPr>
        <w:t>75</w:t>
      </w:r>
      <w:r w:rsidRPr="00B35D56">
        <w:rPr>
          <w:rFonts w:ascii="Arial" w:eastAsia="Arial" w:hAnsi="Arial" w:cs="Arial"/>
          <w:vertAlign w:val="superscript"/>
          <w:lang w:val="mn-MN"/>
        </w:rPr>
        <w:t>6</w:t>
      </w:r>
      <w:r>
        <w:rPr>
          <w:rFonts w:ascii="Arial" w:eastAsia="Arial" w:hAnsi="Arial" w:cs="Arial"/>
          <w:lang w:val="mn-MN"/>
        </w:rPr>
        <w:t>.4.1.шүүхийн мэдээллийн системд өөрийн эрхээр нэвтрэн байршуулах</w:t>
      </w:r>
      <w:r>
        <w:rPr>
          <w:rFonts w:ascii="Arial" w:eastAsia="Arial" w:hAnsi="Arial" w:cs="Arial"/>
        </w:rPr>
        <w:t>;</w:t>
      </w:r>
    </w:p>
    <w:p w14:paraId="2B8ECC60" w14:textId="77777777" w:rsidR="001C2C9B" w:rsidRDefault="001C2C9B" w:rsidP="001C2C9B">
      <w:pPr>
        <w:ind w:firstLine="1440"/>
        <w:contextualSpacing/>
        <w:jc w:val="both"/>
        <w:rPr>
          <w:rFonts w:ascii="Arial" w:eastAsia="Arial" w:hAnsi="Arial" w:cs="Arial"/>
        </w:rPr>
      </w:pPr>
      <w:r>
        <w:rPr>
          <w:rFonts w:ascii="Arial" w:eastAsia="Arial" w:hAnsi="Arial" w:cs="Arial"/>
          <w:lang w:val="mn-MN"/>
        </w:rPr>
        <w:t>75</w:t>
      </w:r>
      <w:r w:rsidRPr="00B35D56">
        <w:rPr>
          <w:rFonts w:ascii="Arial" w:eastAsia="Arial" w:hAnsi="Arial" w:cs="Arial"/>
          <w:vertAlign w:val="superscript"/>
          <w:lang w:val="mn-MN"/>
        </w:rPr>
        <w:t>6</w:t>
      </w:r>
      <w:r>
        <w:rPr>
          <w:rFonts w:ascii="Arial" w:eastAsia="Arial" w:hAnsi="Arial" w:cs="Arial"/>
          <w:lang w:val="mn-MN"/>
        </w:rPr>
        <w:t>.4.2.хэргийн оролцогч шүүхтэй харилцахаар сонгосон цахим шуудангийн хаяг</w:t>
      </w:r>
      <w:r>
        <w:rPr>
          <w:rFonts w:ascii="Arial" w:eastAsia="Arial" w:hAnsi="Arial" w:cs="Arial"/>
        </w:rPr>
        <w:t>;</w:t>
      </w:r>
    </w:p>
    <w:p w14:paraId="20434563" w14:textId="77777777" w:rsidR="001C2C9B" w:rsidRDefault="001C2C9B" w:rsidP="001C2C9B">
      <w:pPr>
        <w:ind w:firstLine="1440"/>
        <w:contextualSpacing/>
        <w:jc w:val="both"/>
        <w:rPr>
          <w:rFonts w:ascii="Arial" w:eastAsia="Arial" w:hAnsi="Arial" w:cs="Arial"/>
          <w:lang w:val="mn-MN"/>
        </w:rPr>
      </w:pPr>
    </w:p>
    <w:p w14:paraId="4FC99785" w14:textId="77777777" w:rsidR="001C2C9B" w:rsidRDefault="001C2C9B" w:rsidP="001C2C9B">
      <w:pPr>
        <w:ind w:firstLine="1440"/>
        <w:contextualSpacing/>
        <w:jc w:val="both"/>
        <w:rPr>
          <w:rFonts w:ascii="Arial" w:eastAsia="Arial" w:hAnsi="Arial" w:cs="Arial"/>
          <w:lang w:val="mn-MN"/>
        </w:rPr>
      </w:pPr>
      <w:r>
        <w:rPr>
          <w:rFonts w:ascii="Arial" w:eastAsia="Arial" w:hAnsi="Arial" w:cs="Arial"/>
          <w:lang w:val="mn-MN"/>
        </w:rPr>
        <w:t>75</w:t>
      </w:r>
      <w:r w:rsidRPr="00B35D56">
        <w:rPr>
          <w:rFonts w:ascii="Arial" w:eastAsia="Arial" w:hAnsi="Arial" w:cs="Arial"/>
          <w:vertAlign w:val="superscript"/>
          <w:lang w:val="mn-MN"/>
        </w:rPr>
        <w:t>6</w:t>
      </w:r>
      <w:r>
        <w:rPr>
          <w:rFonts w:ascii="Arial" w:eastAsia="Arial" w:hAnsi="Arial" w:cs="Arial"/>
          <w:lang w:val="mn-MN"/>
        </w:rPr>
        <w:t xml:space="preserve">.4.3.энэ хуулийн </w:t>
      </w:r>
      <w:r w:rsidRPr="0085702E">
        <w:rPr>
          <w:rFonts w:ascii="Arial" w:hAnsi="Arial" w:cs="Arial"/>
          <w:color w:val="333333"/>
          <w:shd w:val="clear" w:color="auto" w:fill="FFFFFF"/>
        </w:rPr>
        <w:t>75</w:t>
      </w:r>
      <w:r w:rsidRPr="0085702E">
        <w:rPr>
          <w:rFonts w:ascii="Arial" w:hAnsi="Arial" w:cs="Arial"/>
          <w:color w:val="333333"/>
          <w:shd w:val="clear" w:color="auto" w:fill="FFFFFF"/>
          <w:vertAlign w:val="superscript"/>
        </w:rPr>
        <w:t>4</w:t>
      </w:r>
      <w:r w:rsidRPr="0085702E">
        <w:rPr>
          <w:rFonts w:ascii="Arial" w:hAnsi="Arial" w:cs="Arial"/>
          <w:color w:val="333333"/>
          <w:shd w:val="clear" w:color="auto" w:fill="FFFFFF"/>
        </w:rPr>
        <w:t>.2</w:t>
      </w:r>
      <w:r>
        <w:rPr>
          <w:rFonts w:ascii="Arial" w:eastAsia="Arial" w:hAnsi="Arial" w:cs="Arial"/>
          <w:lang w:val="mn-MN"/>
        </w:rPr>
        <w:t>,</w:t>
      </w:r>
      <w:r w:rsidRPr="0085702E">
        <w:rPr>
          <w:rFonts w:ascii="Arial" w:eastAsia="Arial" w:hAnsi="Arial" w:cs="Arial"/>
          <w:lang w:val="mn-MN"/>
        </w:rPr>
        <w:t xml:space="preserve"> </w:t>
      </w:r>
      <w:r>
        <w:rPr>
          <w:rFonts w:ascii="Arial" w:eastAsia="Arial" w:hAnsi="Arial" w:cs="Arial"/>
          <w:lang w:val="mn-MN"/>
        </w:rPr>
        <w:t>77.11-д заасан харилцаа холбооны хэрэгсэл</w:t>
      </w:r>
      <w:r>
        <w:rPr>
          <w:rFonts w:ascii="Arial" w:eastAsia="Arial" w:hAnsi="Arial" w:cs="Arial"/>
        </w:rPr>
        <w:t>;</w:t>
      </w:r>
    </w:p>
    <w:p w14:paraId="03C697C5" w14:textId="77777777" w:rsidR="001C2C9B" w:rsidRPr="0033379D" w:rsidRDefault="001C2C9B" w:rsidP="001C2C9B">
      <w:pPr>
        <w:ind w:firstLine="1440"/>
        <w:contextualSpacing/>
        <w:jc w:val="both"/>
        <w:rPr>
          <w:rFonts w:ascii="Arial" w:eastAsia="Arial" w:hAnsi="Arial" w:cs="Arial"/>
          <w:lang w:val="mn-MN"/>
        </w:rPr>
      </w:pPr>
      <w:r>
        <w:rPr>
          <w:rFonts w:ascii="Arial" w:eastAsia="Arial" w:hAnsi="Arial" w:cs="Arial"/>
          <w:lang w:val="mn-MN"/>
        </w:rPr>
        <w:t>75</w:t>
      </w:r>
      <w:r w:rsidRPr="00B35D56">
        <w:rPr>
          <w:rFonts w:ascii="Arial" w:eastAsia="Arial" w:hAnsi="Arial" w:cs="Arial"/>
          <w:vertAlign w:val="superscript"/>
          <w:lang w:val="mn-MN"/>
        </w:rPr>
        <w:t>6</w:t>
      </w:r>
      <w:r>
        <w:rPr>
          <w:rFonts w:ascii="Arial" w:eastAsia="Arial" w:hAnsi="Arial" w:cs="Arial"/>
          <w:lang w:val="mn-MN"/>
        </w:rPr>
        <w:t xml:space="preserve">.4.4.эсхүл өгөгдлийг хадгалж, зөөвөрлөх боломжтой техник хэрэгсэл. </w:t>
      </w:r>
    </w:p>
    <w:p w14:paraId="74B91ADC" w14:textId="77777777" w:rsidR="001C2C9B" w:rsidRDefault="001C2C9B" w:rsidP="001C2C9B">
      <w:pPr>
        <w:ind w:firstLine="720"/>
        <w:contextualSpacing/>
        <w:jc w:val="both"/>
        <w:rPr>
          <w:rFonts w:ascii="Arial" w:eastAsia="Arial" w:hAnsi="Arial" w:cs="Arial"/>
          <w:b/>
          <w:bCs/>
          <w:lang w:val="mn-MN"/>
        </w:rPr>
      </w:pPr>
    </w:p>
    <w:p w14:paraId="7C484FE5" w14:textId="77777777" w:rsidR="001C2C9B" w:rsidRPr="00F364E9" w:rsidRDefault="001C2C9B" w:rsidP="001C2C9B">
      <w:pPr>
        <w:ind w:left="720" w:firstLine="720"/>
        <w:contextualSpacing/>
        <w:jc w:val="both"/>
        <w:rPr>
          <w:rFonts w:ascii="Arial" w:eastAsia="Arial" w:hAnsi="Arial" w:cs="Arial"/>
          <w:b/>
          <w:bCs/>
        </w:rPr>
      </w:pPr>
      <w:r>
        <w:rPr>
          <w:rFonts w:ascii="Arial" w:eastAsia="Arial" w:hAnsi="Arial" w:cs="Arial"/>
          <w:b/>
          <w:bCs/>
        </w:rPr>
        <w:t>5/</w:t>
      </w:r>
      <w:r w:rsidRPr="00F364E9">
        <w:rPr>
          <w:rFonts w:ascii="Arial" w:eastAsia="Arial" w:hAnsi="Arial" w:cs="Arial"/>
          <w:b/>
          <w:bCs/>
        </w:rPr>
        <w:t>75</w:t>
      </w:r>
      <w:r w:rsidRPr="00F364E9">
        <w:rPr>
          <w:rFonts w:ascii="Arial" w:eastAsia="Arial" w:hAnsi="Arial" w:cs="Arial"/>
          <w:b/>
          <w:bCs/>
          <w:vertAlign w:val="superscript"/>
        </w:rPr>
        <w:t>3</w:t>
      </w:r>
      <w:r w:rsidRPr="00F364E9">
        <w:rPr>
          <w:rFonts w:ascii="Arial" w:eastAsia="Arial" w:hAnsi="Arial" w:cs="Arial"/>
          <w:b/>
          <w:bCs/>
        </w:rPr>
        <w:t xml:space="preserve">.1 </w:t>
      </w:r>
      <w:proofErr w:type="spellStart"/>
      <w:r w:rsidRPr="00F364E9">
        <w:rPr>
          <w:rFonts w:ascii="Arial" w:eastAsia="Arial" w:hAnsi="Arial" w:cs="Arial"/>
          <w:b/>
          <w:bCs/>
        </w:rPr>
        <w:t>дэх</w:t>
      </w:r>
      <w:proofErr w:type="spellEnd"/>
      <w:r w:rsidRPr="00F364E9">
        <w:rPr>
          <w:rFonts w:ascii="Arial" w:eastAsia="Arial" w:hAnsi="Arial" w:cs="Arial"/>
          <w:b/>
          <w:bCs/>
        </w:rPr>
        <w:t xml:space="preserve"> </w:t>
      </w:r>
      <w:proofErr w:type="spellStart"/>
      <w:r w:rsidRPr="00F364E9">
        <w:rPr>
          <w:rFonts w:ascii="Arial" w:eastAsia="Arial" w:hAnsi="Arial" w:cs="Arial"/>
          <w:b/>
          <w:bCs/>
        </w:rPr>
        <w:t>хэсэгт</w:t>
      </w:r>
      <w:proofErr w:type="spellEnd"/>
      <w:r w:rsidRPr="00F364E9">
        <w:rPr>
          <w:rFonts w:ascii="Arial" w:eastAsia="Arial" w:hAnsi="Arial" w:cs="Arial"/>
          <w:b/>
          <w:bCs/>
        </w:rPr>
        <w:t xml:space="preserve"> </w:t>
      </w:r>
      <w:proofErr w:type="spellStart"/>
      <w:r w:rsidRPr="00F364E9">
        <w:rPr>
          <w:rFonts w:ascii="Arial" w:eastAsia="Arial" w:hAnsi="Arial" w:cs="Arial"/>
          <w:b/>
          <w:bCs/>
        </w:rPr>
        <w:t>дараах</w:t>
      </w:r>
      <w:proofErr w:type="spellEnd"/>
      <w:r w:rsidRPr="00F364E9">
        <w:rPr>
          <w:rFonts w:ascii="Arial" w:eastAsia="Arial" w:hAnsi="Arial" w:cs="Arial"/>
          <w:b/>
          <w:bCs/>
        </w:rPr>
        <w:t xml:space="preserve"> </w:t>
      </w:r>
      <w:proofErr w:type="spellStart"/>
      <w:r>
        <w:rPr>
          <w:rFonts w:ascii="Arial" w:eastAsia="Arial" w:hAnsi="Arial" w:cs="Arial"/>
          <w:b/>
          <w:bCs/>
        </w:rPr>
        <w:t>агуулгатай</w:t>
      </w:r>
      <w:proofErr w:type="spellEnd"/>
      <w:r>
        <w:rPr>
          <w:rFonts w:ascii="Arial" w:eastAsia="Arial" w:hAnsi="Arial" w:cs="Arial"/>
          <w:b/>
          <w:bCs/>
        </w:rPr>
        <w:t xml:space="preserve"> </w:t>
      </w:r>
      <w:proofErr w:type="spellStart"/>
      <w:r>
        <w:rPr>
          <w:rFonts w:ascii="Arial" w:eastAsia="Arial" w:hAnsi="Arial" w:cs="Arial"/>
          <w:b/>
          <w:bCs/>
        </w:rPr>
        <w:t>нэгдүгээр</w:t>
      </w:r>
      <w:proofErr w:type="spellEnd"/>
      <w:r w:rsidRPr="00F364E9">
        <w:rPr>
          <w:rFonts w:ascii="Arial" w:eastAsia="Arial" w:hAnsi="Arial" w:cs="Arial"/>
          <w:b/>
          <w:bCs/>
        </w:rPr>
        <w:t xml:space="preserve"> </w:t>
      </w:r>
      <w:proofErr w:type="spellStart"/>
      <w:r w:rsidRPr="00F364E9">
        <w:rPr>
          <w:rFonts w:ascii="Arial" w:eastAsia="Arial" w:hAnsi="Arial" w:cs="Arial"/>
          <w:b/>
          <w:bCs/>
        </w:rPr>
        <w:t>өгүүлбэр</w:t>
      </w:r>
      <w:proofErr w:type="spellEnd"/>
    </w:p>
    <w:p w14:paraId="7D2E0CA2" w14:textId="77777777" w:rsidR="001C2C9B" w:rsidRDefault="001C2C9B" w:rsidP="001C2C9B">
      <w:pPr>
        <w:ind w:firstLine="720"/>
        <w:contextualSpacing/>
        <w:jc w:val="both"/>
        <w:rPr>
          <w:rFonts w:ascii="Arial" w:eastAsia="Arial" w:hAnsi="Arial" w:cs="Arial"/>
          <w:b/>
          <w:bCs/>
        </w:rPr>
      </w:pPr>
    </w:p>
    <w:p w14:paraId="6AA79A36" w14:textId="77777777" w:rsidR="001C2C9B" w:rsidRDefault="001C2C9B" w:rsidP="001C2C9B">
      <w:pPr>
        <w:ind w:firstLine="720"/>
        <w:contextualSpacing/>
        <w:jc w:val="both"/>
        <w:rPr>
          <w:rFonts w:ascii="Arial" w:eastAsia="Arial" w:hAnsi="Arial" w:cs="Arial"/>
        </w:rPr>
      </w:pPr>
      <w:r>
        <w:rPr>
          <w:rFonts w:ascii="Arial" w:eastAsia="Arial" w:hAnsi="Arial" w:cs="Arial"/>
        </w:rPr>
        <w:t>“</w:t>
      </w:r>
      <w:proofErr w:type="spellStart"/>
      <w:r>
        <w:rPr>
          <w:rFonts w:ascii="Arial" w:eastAsia="Arial" w:hAnsi="Arial" w:cs="Arial"/>
        </w:rPr>
        <w:t>Нэхэмжлэлийг</w:t>
      </w:r>
      <w:proofErr w:type="spellEnd"/>
      <w:r>
        <w:rPr>
          <w:rFonts w:ascii="Arial" w:eastAsia="Arial" w:hAnsi="Arial" w:cs="Arial"/>
        </w:rPr>
        <w:t xml:space="preserve"> </w:t>
      </w:r>
      <w:proofErr w:type="spellStart"/>
      <w:r>
        <w:rPr>
          <w:rFonts w:ascii="Arial" w:eastAsia="Arial" w:hAnsi="Arial" w:cs="Arial"/>
        </w:rPr>
        <w:t>цахимаар</w:t>
      </w:r>
      <w:proofErr w:type="spellEnd"/>
      <w:r>
        <w:rPr>
          <w:rFonts w:ascii="Arial" w:eastAsia="Arial" w:hAnsi="Arial" w:cs="Arial"/>
        </w:rPr>
        <w:t xml:space="preserve"> </w:t>
      </w:r>
      <w:proofErr w:type="spellStart"/>
      <w:r>
        <w:rPr>
          <w:rFonts w:ascii="Arial" w:eastAsia="Arial" w:hAnsi="Arial" w:cs="Arial"/>
        </w:rPr>
        <w:t>гаргаж</w:t>
      </w:r>
      <w:proofErr w:type="spellEnd"/>
      <w:r>
        <w:rPr>
          <w:rFonts w:ascii="Arial" w:eastAsia="Arial" w:hAnsi="Arial" w:cs="Arial"/>
        </w:rPr>
        <w:t xml:space="preserve"> </w:t>
      </w:r>
      <w:proofErr w:type="spellStart"/>
      <w:r>
        <w:rPr>
          <w:rFonts w:ascii="Arial" w:eastAsia="Arial" w:hAnsi="Arial" w:cs="Arial"/>
        </w:rPr>
        <w:t>болох</w:t>
      </w:r>
      <w:proofErr w:type="spellEnd"/>
      <w:r>
        <w:rPr>
          <w:rFonts w:ascii="Arial" w:eastAsia="Arial" w:hAnsi="Arial" w:cs="Arial"/>
        </w:rPr>
        <w:t xml:space="preserve"> </w:t>
      </w:r>
      <w:proofErr w:type="spellStart"/>
      <w:r>
        <w:rPr>
          <w:rFonts w:ascii="Arial" w:eastAsia="Arial" w:hAnsi="Arial" w:cs="Arial"/>
        </w:rPr>
        <w:t>бөгөөд</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нэхэмжлэлд</w:t>
      </w:r>
      <w:proofErr w:type="spellEnd"/>
      <w:r>
        <w:rPr>
          <w:rFonts w:ascii="Arial" w:eastAsia="Arial" w:hAnsi="Arial" w:cs="Arial"/>
        </w:rPr>
        <w:t xml:space="preserve"> </w:t>
      </w:r>
      <w:proofErr w:type="spellStart"/>
      <w:r>
        <w:rPr>
          <w:rFonts w:ascii="Arial" w:eastAsia="Arial" w:hAnsi="Arial" w:cs="Arial"/>
        </w:rPr>
        <w:t>нэхэмжлэгч</w:t>
      </w:r>
      <w:proofErr w:type="spellEnd"/>
      <w:r>
        <w:rPr>
          <w:rFonts w:ascii="Arial" w:eastAsia="Arial" w:hAnsi="Arial" w:cs="Arial"/>
        </w:rPr>
        <w:t xml:space="preserve">, </w:t>
      </w:r>
      <w:proofErr w:type="spellStart"/>
      <w:r>
        <w:rPr>
          <w:rFonts w:ascii="Arial" w:eastAsia="Arial" w:hAnsi="Arial" w:cs="Arial"/>
        </w:rPr>
        <w:t>эсхүл</w:t>
      </w:r>
      <w:proofErr w:type="spellEnd"/>
      <w:r>
        <w:rPr>
          <w:rFonts w:ascii="Arial" w:eastAsia="Arial" w:hAnsi="Arial" w:cs="Arial"/>
        </w:rPr>
        <w:t xml:space="preserve"> </w:t>
      </w:r>
      <w:proofErr w:type="spellStart"/>
      <w:r>
        <w:rPr>
          <w:rFonts w:ascii="Arial" w:eastAsia="Arial" w:hAnsi="Arial" w:cs="Arial"/>
        </w:rPr>
        <w:t>түүнийг</w:t>
      </w:r>
      <w:proofErr w:type="spellEnd"/>
      <w:r>
        <w:rPr>
          <w:rFonts w:ascii="Arial" w:eastAsia="Arial" w:hAnsi="Arial" w:cs="Arial"/>
        </w:rPr>
        <w:t xml:space="preserve"> </w:t>
      </w:r>
      <w:proofErr w:type="spellStart"/>
      <w:r>
        <w:rPr>
          <w:rFonts w:ascii="Arial" w:eastAsia="Arial" w:hAnsi="Arial" w:cs="Arial"/>
        </w:rPr>
        <w:t>хэрэг</w:t>
      </w:r>
      <w:proofErr w:type="spellEnd"/>
      <w:r>
        <w:rPr>
          <w:rFonts w:ascii="Arial" w:eastAsia="Arial" w:hAnsi="Arial" w:cs="Arial"/>
        </w:rPr>
        <w:t xml:space="preserve"> </w:t>
      </w:r>
      <w:proofErr w:type="spellStart"/>
      <w:r>
        <w:rPr>
          <w:rFonts w:ascii="Arial" w:eastAsia="Arial" w:hAnsi="Arial" w:cs="Arial"/>
        </w:rPr>
        <w:t>хянан</w:t>
      </w:r>
      <w:proofErr w:type="spellEnd"/>
      <w:r>
        <w:rPr>
          <w:rFonts w:ascii="Arial" w:eastAsia="Arial" w:hAnsi="Arial" w:cs="Arial"/>
        </w:rPr>
        <w:t xml:space="preserve">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ажиллагаанд</w:t>
      </w:r>
      <w:proofErr w:type="spellEnd"/>
      <w:r>
        <w:rPr>
          <w:rFonts w:ascii="Arial" w:eastAsia="Arial" w:hAnsi="Arial" w:cs="Arial"/>
        </w:rPr>
        <w:t xml:space="preserve"> </w:t>
      </w:r>
      <w:proofErr w:type="spellStart"/>
      <w:r>
        <w:rPr>
          <w:rFonts w:ascii="Arial" w:eastAsia="Arial" w:hAnsi="Arial" w:cs="Arial"/>
        </w:rPr>
        <w:t>төлөөлж</w:t>
      </w:r>
      <w:proofErr w:type="spellEnd"/>
      <w:r>
        <w:rPr>
          <w:rFonts w:ascii="Arial" w:eastAsia="Arial" w:hAnsi="Arial" w:cs="Arial"/>
        </w:rPr>
        <w:t xml:space="preserve"> </w:t>
      </w:r>
      <w:proofErr w:type="spellStart"/>
      <w:r>
        <w:rPr>
          <w:rFonts w:ascii="Arial" w:eastAsia="Arial" w:hAnsi="Arial" w:cs="Arial"/>
        </w:rPr>
        <w:t>буй</w:t>
      </w:r>
      <w:proofErr w:type="spellEnd"/>
      <w:r>
        <w:rPr>
          <w:rFonts w:ascii="Arial" w:eastAsia="Arial" w:hAnsi="Arial" w:cs="Arial"/>
        </w:rPr>
        <w:t xml:space="preserve"> </w:t>
      </w:r>
      <w:proofErr w:type="spellStart"/>
      <w:r>
        <w:rPr>
          <w:rFonts w:ascii="Arial" w:eastAsia="Arial" w:hAnsi="Arial" w:cs="Arial"/>
        </w:rPr>
        <w:t>этгээд</w:t>
      </w:r>
      <w:proofErr w:type="spellEnd"/>
      <w:r>
        <w:rPr>
          <w:rFonts w:ascii="Arial" w:eastAsia="Arial" w:hAnsi="Arial" w:cs="Arial"/>
        </w:rPr>
        <w:t xml:space="preserve"> </w:t>
      </w:r>
      <w:proofErr w:type="spellStart"/>
      <w:r>
        <w:rPr>
          <w:rFonts w:ascii="Arial" w:eastAsia="Arial" w:hAnsi="Arial" w:cs="Arial"/>
        </w:rPr>
        <w:t>тоон</w:t>
      </w:r>
      <w:proofErr w:type="spellEnd"/>
      <w:r>
        <w:rPr>
          <w:rFonts w:ascii="Arial" w:eastAsia="Arial" w:hAnsi="Arial" w:cs="Arial"/>
        </w:rPr>
        <w:t xml:space="preserve"> </w:t>
      </w:r>
      <w:proofErr w:type="spellStart"/>
      <w:r>
        <w:rPr>
          <w:rFonts w:ascii="Arial" w:eastAsia="Arial" w:hAnsi="Arial" w:cs="Arial"/>
        </w:rPr>
        <w:t>гарын</w:t>
      </w:r>
      <w:proofErr w:type="spellEnd"/>
      <w:r>
        <w:rPr>
          <w:rFonts w:ascii="Arial" w:eastAsia="Arial" w:hAnsi="Arial" w:cs="Arial"/>
        </w:rPr>
        <w:t xml:space="preserve"> </w:t>
      </w:r>
      <w:proofErr w:type="spellStart"/>
      <w:r>
        <w:rPr>
          <w:rFonts w:ascii="Arial" w:eastAsia="Arial" w:hAnsi="Arial" w:cs="Arial"/>
        </w:rPr>
        <w:t>үсэг</w:t>
      </w:r>
      <w:proofErr w:type="spellEnd"/>
      <w:r>
        <w:rPr>
          <w:rFonts w:ascii="Arial" w:eastAsia="Arial" w:hAnsi="Arial" w:cs="Arial"/>
        </w:rPr>
        <w:t xml:space="preserve"> </w:t>
      </w:r>
      <w:proofErr w:type="spellStart"/>
      <w:r>
        <w:rPr>
          <w:rFonts w:ascii="Arial" w:eastAsia="Arial" w:hAnsi="Arial" w:cs="Arial"/>
        </w:rPr>
        <w:t>зурсан</w:t>
      </w:r>
      <w:proofErr w:type="spellEnd"/>
      <w:r>
        <w:rPr>
          <w:rFonts w:ascii="Arial" w:eastAsia="Arial" w:hAnsi="Arial" w:cs="Arial"/>
        </w:rPr>
        <w:t xml:space="preserve"> </w:t>
      </w:r>
      <w:proofErr w:type="spellStart"/>
      <w:r>
        <w:rPr>
          <w:rFonts w:ascii="Arial" w:eastAsia="Arial" w:hAnsi="Arial" w:cs="Arial"/>
        </w:rPr>
        <w:t>байна</w:t>
      </w:r>
      <w:proofErr w:type="spellEnd"/>
      <w:r>
        <w:rPr>
          <w:rFonts w:ascii="Arial" w:eastAsia="Arial" w:hAnsi="Arial" w:cs="Arial"/>
        </w:rPr>
        <w:t>.”</w:t>
      </w:r>
    </w:p>
    <w:p w14:paraId="3AD3F118" w14:textId="77777777" w:rsidR="001C2C9B" w:rsidRDefault="001C2C9B" w:rsidP="001C2C9B">
      <w:pPr>
        <w:contextualSpacing/>
        <w:jc w:val="both"/>
        <w:rPr>
          <w:rFonts w:ascii="Arial" w:eastAsia="Arial" w:hAnsi="Arial" w:cs="Arial"/>
          <w:b/>
        </w:rPr>
      </w:pPr>
    </w:p>
    <w:p w14:paraId="6FD4F9A3" w14:textId="77777777" w:rsidR="001C2C9B" w:rsidRPr="00945473" w:rsidRDefault="001C2C9B" w:rsidP="001C2C9B">
      <w:pPr>
        <w:ind w:left="720" w:firstLine="720"/>
        <w:contextualSpacing/>
        <w:jc w:val="both"/>
        <w:rPr>
          <w:rFonts w:ascii="Arial" w:eastAsia="Arial" w:hAnsi="Arial" w:cs="Arial"/>
          <w:b/>
        </w:rPr>
      </w:pPr>
      <w:r>
        <w:rPr>
          <w:rFonts w:ascii="Arial" w:eastAsia="Arial" w:hAnsi="Arial" w:cs="Arial"/>
          <w:b/>
        </w:rPr>
        <w:t>6</w:t>
      </w:r>
      <w:r w:rsidRPr="00945473">
        <w:rPr>
          <w:rFonts w:ascii="Arial" w:eastAsia="Arial" w:hAnsi="Arial" w:cs="Arial"/>
          <w:b/>
        </w:rPr>
        <w:t>/</w:t>
      </w:r>
      <w:r w:rsidRPr="00945473">
        <w:rPr>
          <w:rFonts w:ascii="Arial" w:hAnsi="Arial" w:cs="Arial"/>
          <w:b/>
          <w:color w:val="333333"/>
          <w:shd w:val="clear" w:color="auto" w:fill="FFFFFF"/>
        </w:rPr>
        <w:t>75</w:t>
      </w:r>
      <w:r w:rsidRPr="00945473">
        <w:rPr>
          <w:rFonts w:ascii="Arial" w:hAnsi="Arial" w:cs="Arial"/>
          <w:b/>
          <w:color w:val="333333"/>
          <w:shd w:val="clear" w:color="auto" w:fill="FFFFFF"/>
          <w:vertAlign w:val="superscript"/>
        </w:rPr>
        <w:t>5</w:t>
      </w:r>
      <w:r w:rsidRPr="00945473">
        <w:rPr>
          <w:rFonts w:ascii="Arial" w:hAnsi="Arial" w:cs="Arial"/>
          <w:b/>
          <w:color w:val="333333"/>
          <w:shd w:val="clear" w:color="auto" w:fill="FFFFFF"/>
        </w:rPr>
        <w:t>.</w:t>
      </w:r>
      <w:r>
        <w:rPr>
          <w:rFonts w:ascii="Arial" w:hAnsi="Arial" w:cs="Arial"/>
          <w:b/>
          <w:color w:val="333333"/>
          <w:shd w:val="clear" w:color="auto" w:fill="FFFFFF"/>
        </w:rPr>
        <w:t xml:space="preserve">2 </w:t>
      </w:r>
      <w:proofErr w:type="spellStart"/>
      <w:r>
        <w:rPr>
          <w:rFonts w:ascii="Arial" w:hAnsi="Arial" w:cs="Arial"/>
          <w:b/>
          <w:color w:val="333333"/>
          <w:shd w:val="clear" w:color="auto" w:fill="FFFFFF"/>
        </w:rPr>
        <w:t>дахь</w:t>
      </w:r>
      <w:proofErr w:type="spellEnd"/>
      <w:r w:rsidRPr="00945473">
        <w:rPr>
          <w:rFonts w:ascii="Arial" w:hAnsi="Arial" w:cs="Arial"/>
          <w:b/>
          <w:color w:val="333333"/>
          <w:shd w:val="clear" w:color="auto" w:fill="FFFFFF"/>
        </w:rPr>
        <w:t xml:space="preserve"> </w:t>
      </w:r>
      <w:proofErr w:type="spellStart"/>
      <w:r w:rsidRPr="00945473">
        <w:rPr>
          <w:rFonts w:ascii="Arial" w:hAnsi="Arial" w:cs="Arial"/>
          <w:b/>
          <w:color w:val="333333"/>
          <w:shd w:val="clear" w:color="auto" w:fill="FFFFFF"/>
        </w:rPr>
        <w:t>хэсэгт</w:t>
      </w:r>
      <w:proofErr w:type="spellEnd"/>
      <w:r w:rsidRPr="00945473">
        <w:rPr>
          <w:rFonts w:ascii="Arial" w:hAnsi="Arial" w:cs="Arial"/>
          <w:b/>
          <w:color w:val="333333"/>
          <w:shd w:val="clear" w:color="auto" w:fill="FFFFFF"/>
        </w:rPr>
        <w:t xml:space="preserve"> </w:t>
      </w:r>
      <w:proofErr w:type="spellStart"/>
      <w:r w:rsidRPr="00945473">
        <w:rPr>
          <w:rFonts w:ascii="Arial" w:hAnsi="Arial" w:cs="Arial"/>
          <w:b/>
          <w:color w:val="333333"/>
          <w:shd w:val="clear" w:color="auto" w:fill="FFFFFF"/>
        </w:rPr>
        <w:t>дараах</w:t>
      </w:r>
      <w:proofErr w:type="spellEnd"/>
      <w:r w:rsidRPr="00945473">
        <w:rPr>
          <w:rFonts w:ascii="Arial" w:hAnsi="Arial" w:cs="Arial"/>
          <w:b/>
          <w:color w:val="333333"/>
          <w:shd w:val="clear" w:color="auto" w:fill="FFFFFF"/>
        </w:rPr>
        <w:t xml:space="preserve"> </w:t>
      </w:r>
      <w:proofErr w:type="spellStart"/>
      <w:r w:rsidRPr="00945473">
        <w:rPr>
          <w:rFonts w:ascii="Arial" w:hAnsi="Arial" w:cs="Arial"/>
          <w:b/>
          <w:color w:val="333333"/>
          <w:shd w:val="clear" w:color="auto" w:fill="FFFFFF"/>
        </w:rPr>
        <w:t>агуулгатай</w:t>
      </w:r>
      <w:proofErr w:type="spellEnd"/>
      <w:r>
        <w:rPr>
          <w:rFonts w:ascii="Arial" w:hAnsi="Arial" w:cs="Arial"/>
          <w:b/>
          <w:color w:val="333333"/>
          <w:shd w:val="clear" w:color="auto" w:fill="FFFFFF"/>
        </w:rPr>
        <w:t xml:space="preserve"> </w:t>
      </w:r>
      <w:proofErr w:type="spellStart"/>
      <w:r>
        <w:rPr>
          <w:rFonts w:ascii="Arial" w:hAnsi="Arial" w:cs="Arial"/>
          <w:b/>
          <w:color w:val="333333"/>
          <w:shd w:val="clear" w:color="auto" w:fill="FFFFFF"/>
        </w:rPr>
        <w:t>нэг</w:t>
      </w:r>
      <w:proofErr w:type="spellEnd"/>
      <w:r>
        <w:rPr>
          <w:rFonts w:ascii="Arial" w:hAnsi="Arial" w:cs="Arial"/>
          <w:b/>
          <w:color w:val="333333"/>
          <w:shd w:val="clear" w:color="auto" w:fill="FFFFFF"/>
        </w:rPr>
        <w:t xml:space="preserve">, </w:t>
      </w:r>
      <w:proofErr w:type="spellStart"/>
      <w:r>
        <w:rPr>
          <w:rFonts w:ascii="Arial" w:hAnsi="Arial" w:cs="Arial"/>
          <w:b/>
          <w:color w:val="333333"/>
          <w:shd w:val="clear" w:color="auto" w:fill="FFFFFF"/>
        </w:rPr>
        <w:t>хоёрдугаар</w:t>
      </w:r>
      <w:proofErr w:type="spellEnd"/>
      <w:r>
        <w:rPr>
          <w:rFonts w:ascii="Arial" w:hAnsi="Arial" w:cs="Arial"/>
          <w:b/>
          <w:color w:val="333333"/>
          <w:shd w:val="clear" w:color="auto" w:fill="FFFFFF"/>
        </w:rPr>
        <w:t xml:space="preserve"> </w:t>
      </w:r>
      <w:proofErr w:type="spellStart"/>
      <w:r w:rsidRPr="00945473">
        <w:rPr>
          <w:rFonts w:ascii="Arial" w:hAnsi="Arial" w:cs="Arial"/>
          <w:b/>
          <w:color w:val="333333"/>
          <w:shd w:val="clear" w:color="auto" w:fill="FFFFFF"/>
        </w:rPr>
        <w:t>өгүүлбэр</w:t>
      </w:r>
      <w:proofErr w:type="spellEnd"/>
    </w:p>
    <w:p w14:paraId="5879CCD6" w14:textId="77777777" w:rsidR="001C2C9B" w:rsidRDefault="001C2C9B" w:rsidP="001C2C9B">
      <w:pPr>
        <w:ind w:firstLine="720"/>
        <w:contextualSpacing/>
        <w:jc w:val="both"/>
        <w:rPr>
          <w:rFonts w:ascii="Arial" w:eastAsia="Arial" w:hAnsi="Arial" w:cs="Arial"/>
          <w:b/>
        </w:rPr>
      </w:pPr>
    </w:p>
    <w:p w14:paraId="53B419DD" w14:textId="77777777" w:rsidR="001C2C9B" w:rsidRPr="00AA7140" w:rsidRDefault="001C2C9B" w:rsidP="001C2C9B">
      <w:pPr>
        <w:ind w:firstLine="720"/>
        <w:contextualSpacing/>
        <w:jc w:val="both"/>
        <w:rPr>
          <w:rFonts w:ascii="Arial" w:eastAsia="Arial" w:hAnsi="Arial" w:cs="Arial"/>
          <w:bCs/>
        </w:rPr>
      </w:pPr>
      <w:r>
        <w:rPr>
          <w:rFonts w:ascii="Arial" w:eastAsia="Arial" w:hAnsi="Arial" w:cs="Arial"/>
          <w:bCs/>
        </w:rPr>
        <w:t>“</w:t>
      </w:r>
      <w:proofErr w:type="spellStart"/>
      <w:r>
        <w:rPr>
          <w:rFonts w:ascii="Arial" w:eastAsia="Arial" w:hAnsi="Arial" w:cs="Arial"/>
          <w:bCs/>
        </w:rPr>
        <w:t>Хариуцагч</w:t>
      </w:r>
      <w:proofErr w:type="spellEnd"/>
      <w:r>
        <w:rPr>
          <w:rFonts w:ascii="Arial" w:eastAsia="Arial" w:hAnsi="Arial" w:cs="Arial"/>
          <w:bCs/>
        </w:rPr>
        <w:t xml:space="preserve"> </w:t>
      </w:r>
      <w:proofErr w:type="spellStart"/>
      <w:r>
        <w:rPr>
          <w:rFonts w:ascii="Arial" w:eastAsia="Arial" w:hAnsi="Arial" w:cs="Arial"/>
          <w:bCs/>
        </w:rPr>
        <w:t>нэхэмжлэлийг</w:t>
      </w:r>
      <w:proofErr w:type="spellEnd"/>
      <w:r>
        <w:rPr>
          <w:rFonts w:ascii="Arial" w:eastAsia="Arial" w:hAnsi="Arial" w:cs="Arial"/>
          <w:bCs/>
        </w:rPr>
        <w:t xml:space="preserve"> </w:t>
      </w:r>
      <w:proofErr w:type="spellStart"/>
      <w:r>
        <w:rPr>
          <w:rFonts w:ascii="Arial" w:eastAsia="Arial" w:hAnsi="Arial" w:cs="Arial"/>
          <w:bCs/>
        </w:rPr>
        <w:t>гардаж</w:t>
      </w:r>
      <w:proofErr w:type="spellEnd"/>
      <w:r>
        <w:rPr>
          <w:rFonts w:ascii="Arial" w:eastAsia="Arial" w:hAnsi="Arial" w:cs="Arial"/>
          <w:bCs/>
        </w:rPr>
        <w:t xml:space="preserve"> </w:t>
      </w:r>
      <w:proofErr w:type="spellStart"/>
      <w:r>
        <w:rPr>
          <w:rFonts w:ascii="Arial" w:eastAsia="Arial" w:hAnsi="Arial" w:cs="Arial"/>
          <w:bCs/>
        </w:rPr>
        <w:t>авснаас</w:t>
      </w:r>
      <w:proofErr w:type="spellEnd"/>
      <w:r>
        <w:rPr>
          <w:rFonts w:ascii="Arial" w:eastAsia="Arial" w:hAnsi="Arial" w:cs="Arial"/>
          <w:bCs/>
        </w:rPr>
        <w:t xml:space="preserve"> </w:t>
      </w:r>
      <w:proofErr w:type="spellStart"/>
      <w:r>
        <w:rPr>
          <w:rFonts w:ascii="Arial" w:eastAsia="Arial" w:hAnsi="Arial" w:cs="Arial"/>
          <w:bCs/>
        </w:rPr>
        <w:t>хойш</w:t>
      </w:r>
      <w:proofErr w:type="spellEnd"/>
      <w:r>
        <w:rPr>
          <w:rFonts w:ascii="Arial" w:eastAsia="Arial" w:hAnsi="Arial" w:cs="Arial"/>
          <w:bCs/>
        </w:rPr>
        <w:t xml:space="preserve"> </w:t>
      </w:r>
      <w:proofErr w:type="spellStart"/>
      <w:r>
        <w:rPr>
          <w:rFonts w:ascii="Arial" w:eastAsia="Arial" w:hAnsi="Arial" w:cs="Arial"/>
          <w:bCs/>
        </w:rPr>
        <w:t>энэ</w:t>
      </w:r>
      <w:proofErr w:type="spellEnd"/>
      <w:r>
        <w:rPr>
          <w:rFonts w:ascii="Arial" w:eastAsia="Arial" w:hAnsi="Arial" w:cs="Arial"/>
          <w:bCs/>
        </w:rPr>
        <w:t xml:space="preserve"> </w:t>
      </w:r>
      <w:proofErr w:type="spellStart"/>
      <w:r>
        <w:rPr>
          <w:rFonts w:ascii="Arial" w:eastAsia="Arial" w:hAnsi="Arial" w:cs="Arial"/>
          <w:bCs/>
        </w:rPr>
        <w:t>хуулийн</w:t>
      </w:r>
      <w:proofErr w:type="spellEnd"/>
      <w:r>
        <w:rPr>
          <w:rFonts w:ascii="Arial" w:eastAsia="Arial" w:hAnsi="Arial" w:cs="Arial"/>
          <w:bCs/>
        </w:rPr>
        <w:t xml:space="preserve"> 75</w:t>
      </w:r>
      <w:r w:rsidRPr="00CC66D0">
        <w:rPr>
          <w:rFonts w:ascii="Arial" w:eastAsia="Arial" w:hAnsi="Arial" w:cs="Arial"/>
          <w:bCs/>
          <w:vertAlign w:val="superscript"/>
        </w:rPr>
        <w:t>4</w:t>
      </w:r>
      <w:r>
        <w:rPr>
          <w:rFonts w:ascii="Arial" w:eastAsia="Arial" w:hAnsi="Arial" w:cs="Arial"/>
          <w:bCs/>
        </w:rPr>
        <w:t xml:space="preserve">.4-т </w:t>
      </w:r>
      <w:proofErr w:type="spellStart"/>
      <w:r>
        <w:rPr>
          <w:rFonts w:ascii="Arial" w:eastAsia="Arial" w:hAnsi="Arial" w:cs="Arial"/>
          <w:bCs/>
        </w:rPr>
        <w:t>заасан</w:t>
      </w:r>
      <w:proofErr w:type="spellEnd"/>
      <w:r>
        <w:rPr>
          <w:rFonts w:ascii="Arial" w:eastAsia="Arial" w:hAnsi="Arial" w:cs="Arial"/>
          <w:bCs/>
        </w:rPr>
        <w:t xml:space="preserve"> </w:t>
      </w:r>
      <w:proofErr w:type="spellStart"/>
      <w:r>
        <w:rPr>
          <w:rFonts w:ascii="Arial" w:eastAsia="Arial" w:hAnsi="Arial" w:cs="Arial"/>
          <w:bCs/>
        </w:rPr>
        <w:t>хугацааны</w:t>
      </w:r>
      <w:proofErr w:type="spellEnd"/>
      <w:r>
        <w:rPr>
          <w:rFonts w:ascii="Arial" w:eastAsia="Arial" w:hAnsi="Arial" w:cs="Arial"/>
          <w:bCs/>
        </w:rPr>
        <w:t xml:space="preserve"> </w:t>
      </w:r>
      <w:proofErr w:type="spellStart"/>
      <w:r>
        <w:rPr>
          <w:rFonts w:ascii="Arial" w:eastAsia="Arial" w:hAnsi="Arial" w:cs="Arial"/>
          <w:bCs/>
        </w:rPr>
        <w:t>дотор</w:t>
      </w:r>
      <w:proofErr w:type="spellEnd"/>
      <w:r>
        <w:rPr>
          <w:rFonts w:ascii="Arial" w:eastAsia="Arial" w:hAnsi="Arial" w:cs="Arial"/>
          <w:bCs/>
        </w:rPr>
        <w:t xml:space="preserve"> </w:t>
      </w:r>
      <w:proofErr w:type="spellStart"/>
      <w:r>
        <w:rPr>
          <w:rFonts w:ascii="Arial" w:eastAsia="Arial" w:hAnsi="Arial" w:cs="Arial"/>
          <w:bCs/>
        </w:rPr>
        <w:t>нэхэмжлэлийн</w:t>
      </w:r>
      <w:proofErr w:type="spellEnd"/>
      <w:r>
        <w:rPr>
          <w:rFonts w:ascii="Arial" w:eastAsia="Arial" w:hAnsi="Arial" w:cs="Arial"/>
          <w:bCs/>
        </w:rPr>
        <w:t xml:space="preserve"> </w:t>
      </w:r>
      <w:proofErr w:type="spellStart"/>
      <w:r>
        <w:rPr>
          <w:rFonts w:ascii="Arial" w:eastAsia="Arial" w:hAnsi="Arial" w:cs="Arial"/>
          <w:bCs/>
        </w:rPr>
        <w:t>шаардлагыг</w:t>
      </w:r>
      <w:proofErr w:type="spellEnd"/>
      <w:r>
        <w:rPr>
          <w:rFonts w:ascii="Arial" w:eastAsia="Arial" w:hAnsi="Arial" w:cs="Arial"/>
          <w:bCs/>
        </w:rPr>
        <w:t xml:space="preserve"> </w:t>
      </w:r>
      <w:proofErr w:type="spellStart"/>
      <w:r>
        <w:rPr>
          <w:rFonts w:ascii="Arial" w:eastAsia="Arial" w:hAnsi="Arial" w:cs="Arial"/>
          <w:bCs/>
        </w:rPr>
        <w:t>бүхэлд</w:t>
      </w:r>
      <w:proofErr w:type="spellEnd"/>
      <w:r>
        <w:rPr>
          <w:rFonts w:ascii="Arial" w:eastAsia="Arial" w:hAnsi="Arial" w:cs="Arial"/>
          <w:bCs/>
        </w:rPr>
        <w:t xml:space="preserve"> </w:t>
      </w:r>
      <w:proofErr w:type="spellStart"/>
      <w:r>
        <w:rPr>
          <w:rFonts w:ascii="Arial" w:eastAsia="Arial" w:hAnsi="Arial" w:cs="Arial"/>
          <w:bCs/>
        </w:rPr>
        <w:t>нь</w:t>
      </w:r>
      <w:proofErr w:type="spellEnd"/>
      <w:r>
        <w:rPr>
          <w:rFonts w:ascii="Arial" w:eastAsia="Arial" w:hAnsi="Arial" w:cs="Arial"/>
          <w:bCs/>
        </w:rPr>
        <w:t xml:space="preserve">, </w:t>
      </w:r>
      <w:proofErr w:type="spellStart"/>
      <w:r>
        <w:rPr>
          <w:rFonts w:ascii="Arial" w:eastAsia="Arial" w:hAnsi="Arial" w:cs="Arial"/>
          <w:bCs/>
        </w:rPr>
        <w:t>эсхүл</w:t>
      </w:r>
      <w:proofErr w:type="spellEnd"/>
      <w:r>
        <w:rPr>
          <w:rFonts w:ascii="Arial" w:eastAsia="Arial" w:hAnsi="Arial" w:cs="Arial"/>
          <w:bCs/>
        </w:rPr>
        <w:t xml:space="preserve"> </w:t>
      </w:r>
      <w:proofErr w:type="spellStart"/>
      <w:r>
        <w:rPr>
          <w:rFonts w:ascii="Arial" w:eastAsia="Arial" w:hAnsi="Arial" w:cs="Arial"/>
          <w:bCs/>
        </w:rPr>
        <w:t>хэсэгчлэн</w:t>
      </w:r>
      <w:proofErr w:type="spellEnd"/>
      <w:r>
        <w:rPr>
          <w:rFonts w:ascii="Arial" w:eastAsia="Arial" w:hAnsi="Arial" w:cs="Arial"/>
          <w:bCs/>
        </w:rPr>
        <w:t xml:space="preserve"> </w:t>
      </w:r>
      <w:proofErr w:type="spellStart"/>
      <w:r>
        <w:rPr>
          <w:rFonts w:ascii="Arial" w:eastAsia="Arial" w:hAnsi="Arial" w:cs="Arial"/>
          <w:bCs/>
        </w:rPr>
        <w:t>зөвшөөрсөн</w:t>
      </w:r>
      <w:proofErr w:type="spellEnd"/>
      <w:r>
        <w:rPr>
          <w:rFonts w:ascii="Arial" w:eastAsia="Arial" w:hAnsi="Arial" w:cs="Arial"/>
          <w:bCs/>
        </w:rPr>
        <w:t xml:space="preserve">, </w:t>
      </w:r>
      <w:proofErr w:type="spellStart"/>
      <w:r>
        <w:rPr>
          <w:rFonts w:ascii="Arial" w:eastAsia="Arial" w:hAnsi="Arial" w:cs="Arial"/>
          <w:bCs/>
        </w:rPr>
        <w:t>татгалзсан</w:t>
      </w:r>
      <w:proofErr w:type="spellEnd"/>
      <w:r>
        <w:rPr>
          <w:rFonts w:ascii="Arial" w:eastAsia="Arial" w:hAnsi="Arial" w:cs="Arial"/>
          <w:bCs/>
        </w:rPr>
        <w:t xml:space="preserve"> </w:t>
      </w:r>
      <w:proofErr w:type="spellStart"/>
      <w:r>
        <w:rPr>
          <w:rFonts w:ascii="Arial" w:eastAsia="Arial" w:hAnsi="Arial" w:cs="Arial"/>
          <w:bCs/>
        </w:rPr>
        <w:t>талаарх</w:t>
      </w:r>
      <w:proofErr w:type="spellEnd"/>
      <w:r>
        <w:rPr>
          <w:rFonts w:ascii="Arial" w:eastAsia="Arial" w:hAnsi="Arial" w:cs="Arial"/>
          <w:bCs/>
        </w:rPr>
        <w:t xml:space="preserve"> </w:t>
      </w:r>
      <w:proofErr w:type="spellStart"/>
      <w:r>
        <w:rPr>
          <w:rFonts w:ascii="Arial" w:eastAsia="Arial" w:hAnsi="Arial" w:cs="Arial"/>
          <w:bCs/>
        </w:rPr>
        <w:t>хариу</w:t>
      </w:r>
      <w:proofErr w:type="spellEnd"/>
      <w:r>
        <w:rPr>
          <w:rFonts w:ascii="Arial" w:eastAsia="Arial" w:hAnsi="Arial" w:cs="Arial"/>
          <w:bCs/>
        </w:rPr>
        <w:t xml:space="preserve"> </w:t>
      </w:r>
      <w:proofErr w:type="spellStart"/>
      <w:r>
        <w:rPr>
          <w:rFonts w:ascii="Arial" w:eastAsia="Arial" w:hAnsi="Arial" w:cs="Arial"/>
          <w:bCs/>
        </w:rPr>
        <w:t>тайлбараа</w:t>
      </w:r>
      <w:proofErr w:type="spellEnd"/>
      <w:r>
        <w:rPr>
          <w:rFonts w:ascii="Arial" w:eastAsia="Arial" w:hAnsi="Arial" w:cs="Arial"/>
          <w:bCs/>
        </w:rPr>
        <w:t xml:space="preserve"> </w:t>
      </w:r>
      <w:proofErr w:type="spellStart"/>
      <w:r>
        <w:rPr>
          <w:rFonts w:ascii="Arial" w:eastAsia="Arial" w:hAnsi="Arial" w:cs="Arial"/>
          <w:bCs/>
        </w:rPr>
        <w:t>бичгээр</w:t>
      </w:r>
      <w:proofErr w:type="spellEnd"/>
      <w:r>
        <w:rPr>
          <w:rFonts w:ascii="Arial" w:eastAsia="Arial" w:hAnsi="Arial" w:cs="Arial"/>
          <w:bCs/>
        </w:rPr>
        <w:t xml:space="preserve"> </w:t>
      </w:r>
      <w:proofErr w:type="spellStart"/>
      <w:r>
        <w:rPr>
          <w:rFonts w:ascii="Arial" w:eastAsia="Arial" w:hAnsi="Arial" w:cs="Arial"/>
          <w:bCs/>
        </w:rPr>
        <w:t>болон</w:t>
      </w:r>
      <w:proofErr w:type="spellEnd"/>
      <w:r>
        <w:rPr>
          <w:rFonts w:ascii="Arial" w:eastAsia="Arial" w:hAnsi="Arial" w:cs="Arial"/>
          <w:bCs/>
        </w:rPr>
        <w:t xml:space="preserve"> </w:t>
      </w:r>
      <w:proofErr w:type="spellStart"/>
      <w:r>
        <w:rPr>
          <w:rFonts w:ascii="Arial" w:eastAsia="Arial" w:hAnsi="Arial" w:cs="Arial"/>
          <w:bCs/>
        </w:rPr>
        <w:t>цахимаар</w:t>
      </w:r>
      <w:proofErr w:type="spellEnd"/>
      <w:r>
        <w:rPr>
          <w:rFonts w:ascii="Arial" w:eastAsia="Arial" w:hAnsi="Arial" w:cs="Arial"/>
          <w:bCs/>
        </w:rPr>
        <w:t xml:space="preserve"> </w:t>
      </w:r>
      <w:proofErr w:type="spellStart"/>
      <w:r>
        <w:rPr>
          <w:rFonts w:ascii="Arial" w:eastAsia="Arial" w:hAnsi="Arial" w:cs="Arial"/>
          <w:bCs/>
        </w:rPr>
        <w:t>гаргаж</w:t>
      </w:r>
      <w:proofErr w:type="spellEnd"/>
      <w:r>
        <w:rPr>
          <w:rFonts w:ascii="Arial" w:eastAsia="Arial" w:hAnsi="Arial" w:cs="Arial"/>
          <w:bCs/>
        </w:rPr>
        <w:t xml:space="preserve"> </w:t>
      </w:r>
      <w:proofErr w:type="spellStart"/>
      <w:r>
        <w:rPr>
          <w:rFonts w:ascii="Arial" w:eastAsia="Arial" w:hAnsi="Arial" w:cs="Arial"/>
          <w:bCs/>
        </w:rPr>
        <w:t>болно</w:t>
      </w:r>
      <w:proofErr w:type="spellEnd"/>
      <w:r>
        <w:rPr>
          <w:rFonts w:ascii="Arial" w:eastAsia="Arial" w:hAnsi="Arial" w:cs="Arial"/>
          <w:bCs/>
        </w:rPr>
        <w:t xml:space="preserve">. </w:t>
      </w:r>
      <w:proofErr w:type="spellStart"/>
      <w:r>
        <w:rPr>
          <w:rFonts w:ascii="Arial" w:eastAsia="Arial" w:hAnsi="Arial" w:cs="Arial"/>
          <w:bCs/>
        </w:rPr>
        <w:t>Цахимаар</w:t>
      </w:r>
      <w:proofErr w:type="spellEnd"/>
      <w:r>
        <w:rPr>
          <w:rFonts w:ascii="Arial" w:eastAsia="Arial" w:hAnsi="Arial" w:cs="Arial"/>
          <w:bCs/>
        </w:rPr>
        <w:t xml:space="preserve"> </w:t>
      </w:r>
      <w:proofErr w:type="spellStart"/>
      <w:r>
        <w:rPr>
          <w:rFonts w:ascii="Arial" w:eastAsia="Arial" w:hAnsi="Arial" w:cs="Arial"/>
          <w:bCs/>
        </w:rPr>
        <w:t>гаргасан</w:t>
      </w:r>
      <w:proofErr w:type="spellEnd"/>
      <w:r>
        <w:rPr>
          <w:rFonts w:ascii="Arial" w:eastAsia="Arial" w:hAnsi="Arial" w:cs="Arial"/>
          <w:bCs/>
        </w:rPr>
        <w:t xml:space="preserve"> </w:t>
      </w:r>
      <w:proofErr w:type="spellStart"/>
      <w:r>
        <w:rPr>
          <w:rFonts w:ascii="Arial" w:eastAsia="Arial" w:hAnsi="Arial" w:cs="Arial"/>
          <w:bCs/>
        </w:rPr>
        <w:t>хариу</w:t>
      </w:r>
      <w:proofErr w:type="spellEnd"/>
      <w:r>
        <w:rPr>
          <w:rFonts w:ascii="Arial" w:eastAsia="Arial" w:hAnsi="Arial" w:cs="Arial"/>
          <w:bCs/>
        </w:rPr>
        <w:t xml:space="preserve"> </w:t>
      </w:r>
      <w:proofErr w:type="spellStart"/>
      <w:r>
        <w:rPr>
          <w:rFonts w:ascii="Arial" w:eastAsia="Arial" w:hAnsi="Arial" w:cs="Arial"/>
          <w:bCs/>
        </w:rPr>
        <w:t>тайлбарт</w:t>
      </w:r>
      <w:proofErr w:type="spellEnd"/>
      <w:r>
        <w:rPr>
          <w:rFonts w:ascii="Arial" w:eastAsia="Arial" w:hAnsi="Arial" w:cs="Arial"/>
          <w:bCs/>
        </w:rPr>
        <w:t xml:space="preserve"> </w:t>
      </w:r>
      <w:proofErr w:type="spellStart"/>
      <w:r>
        <w:rPr>
          <w:rFonts w:ascii="Arial" w:eastAsia="Arial" w:hAnsi="Arial" w:cs="Arial"/>
          <w:bCs/>
        </w:rPr>
        <w:t>хариуцагч</w:t>
      </w:r>
      <w:proofErr w:type="spellEnd"/>
      <w:r>
        <w:rPr>
          <w:rFonts w:ascii="Arial" w:eastAsia="Arial" w:hAnsi="Arial" w:cs="Arial"/>
          <w:bCs/>
        </w:rPr>
        <w:t xml:space="preserve">, </w:t>
      </w:r>
      <w:proofErr w:type="spellStart"/>
      <w:r>
        <w:rPr>
          <w:rFonts w:ascii="Arial" w:eastAsia="Arial" w:hAnsi="Arial" w:cs="Arial"/>
          <w:bCs/>
        </w:rPr>
        <w:t>эсхүл</w:t>
      </w:r>
      <w:proofErr w:type="spellEnd"/>
      <w:r>
        <w:rPr>
          <w:rFonts w:ascii="Arial" w:eastAsia="Arial" w:hAnsi="Arial" w:cs="Arial"/>
          <w:bCs/>
        </w:rPr>
        <w:t xml:space="preserve"> </w:t>
      </w:r>
      <w:proofErr w:type="spellStart"/>
      <w:r>
        <w:rPr>
          <w:rFonts w:ascii="Arial" w:eastAsia="Arial" w:hAnsi="Arial" w:cs="Arial"/>
          <w:bCs/>
        </w:rPr>
        <w:t>түүний</w:t>
      </w:r>
      <w:proofErr w:type="spellEnd"/>
      <w:r>
        <w:rPr>
          <w:rFonts w:ascii="Arial" w:eastAsia="Arial" w:hAnsi="Arial" w:cs="Arial"/>
          <w:bCs/>
        </w:rPr>
        <w:t xml:space="preserve"> </w:t>
      </w:r>
      <w:proofErr w:type="spellStart"/>
      <w:r>
        <w:rPr>
          <w:rFonts w:ascii="Arial" w:eastAsia="Arial" w:hAnsi="Arial" w:cs="Arial"/>
          <w:bCs/>
        </w:rPr>
        <w:t>төлөөлөгч</w:t>
      </w:r>
      <w:proofErr w:type="spellEnd"/>
      <w:r>
        <w:rPr>
          <w:rFonts w:ascii="Arial" w:eastAsia="Arial" w:hAnsi="Arial" w:cs="Arial"/>
          <w:bCs/>
        </w:rPr>
        <w:t xml:space="preserve"> </w:t>
      </w:r>
      <w:proofErr w:type="spellStart"/>
      <w:r>
        <w:rPr>
          <w:rFonts w:ascii="Arial" w:eastAsia="Arial" w:hAnsi="Arial" w:cs="Arial"/>
          <w:bCs/>
        </w:rPr>
        <w:t>тоон</w:t>
      </w:r>
      <w:proofErr w:type="spellEnd"/>
      <w:r>
        <w:rPr>
          <w:rFonts w:ascii="Arial" w:eastAsia="Arial" w:hAnsi="Arial" w:cs="Arial"/>
          <w:bCs/>
        </w:rPr>
        <w:t xml:space="preserve"> </w:t>
      </w:r>
      <w:proofErr w:type="spellStart"/>
      <w:r>
        <w:rPr>
          <w:rFonts w:ascii="Arial" w:eastAsia="Arial" w:hAnsi="Arial" w:cs="Arial"/>
          <w:bCs/>
        </w:rPr>
        <w:t>гарын</w:t>
      </w:r>
      <w:proofErr w:type="spellEnd"/>
      <w:r>
        <w:rPr>
          <w:rFonts w:ascii="Arial" w:eastAsia="Arial" w:hAnsi="Arial" w:cs="Arial"/>
          <w:bCs/>
        </w:rPr>
        <w:t xml:space="preserve"> </w:t>
      </w:r>
      <w:proofErr w:type="spellStart"/>
      <w:r>
        <w:rPr>
          <w:rFonts w:ascii="Arial" w:eastAsia="Arial" w:hAnsi="Arial" w:cs="Arial"/>
          <w:bCs/>
        </w:rPr>
        <w:t>үсгээ</w:t>
      </w:r>
      <w:proofErr w:type="spellEnd"/>
      <w:r>
        <w:rPr>
          <w:rFonts w:ascii="Arial" w:eastAsia="Arial" w:hAnsi="Arial" w:cs="Arial"/>
          <w:bCs/>
        </w:rPr>
        <w:t xml:space="preserve"> </w:t>
      </w:r>
      <w:proofErr w:type="spellStart"/>
      <w:r>
        <w:rPr>
          <w:rFonts w:ascii="Arial" w:eastAsia="Arial" w:hAnsi="Arial" w:cs="Arial"/>
          <w:bCs/>
        </w:rPr>
        <w:t>зурсан</w:t>
      </w:r>
      <w:proofErr w:type="spellEnd"/>
      <w:r>
        <w:rPr>
          <w:rFonts w:ascii="Arial" w:eastAsia="Arial" w:hAnsi="Arial" w:cs="Arial"/>
          <w:bCs/>
        </w:rPr>
        <w:t xml:space="preserve"> </w:t>
      </w:r>
      <w:proofErr w:type="spellStart"/>
      <w:r>
        <w:rPr>
          <w:rFonts w:ascii="Arial" w:eastAsia="Arial" w:hAnsi="Arial" w:cs="Arial"/>
          <w:bCs/>
        </w:rPr>
        <w:t>байна</w:t>
      </w:r>
      <w:proofErr w:type="spellEnd"/>
      <w:r>
        <w:rPr>
          <w:rFonts w:ascii="Arial" w:eastAsia="Arial" w:hAnsi="Arial" w:cs="Arial"/>
          <w:bCs/>
        </w:rPr>
        <w:t>.”</w:t>
      </w:r>
    </w:p>
    <w:p w14:paraId="3F51113F" w14:textId="77777777" w:rsidR="001C2C9B" w:rsidRDefault="001C2C9B" w:rsidP="001C2C9B">
      <w:pPr>
        <w:ind w:firstLine="720"/>
        <w:contextualSpacing/>
        <w:jc w:val="both"/>
        <w:rPr>
          <w:rFonts w:ascii="Arial" w:eastAsia="Arial" w:hAnsi="Arial" w:cs="Arial"/>
          <w:b/>
          <w:bCs/>
        </w:rPr>
      </w:pPr>
    </w:p>
    <w:p w14:paraId="240F6F30" w14:textId="77777777" w:rsidR="001C2C9B" w:rsidRDefault="001C2C9B" w:rsidP="001C2C9B">
      <w:pPr>
        <w:ind w:left="720" w:firstLine="720"/>
        <w:contextualSpacing/>
        <w:jc w:val="both"/>
        <w:rPr>
          <w:rFonts w:ascii="Arial" w:eastAsia="Arial" w:hAnsi="Arial" w:cs="Arial"/>
          <w:b/>
          <w:lang w:val="mn-MN"/>
        </w:rPr>
      </w:pPr>
      <w:r>
        <w:rPr>
          <w:rFonts w:ascii="Arial" w:eastAsia="Arial" w:hAnsi="Arial" w:cs="Arial"/>
          <w:b/>
        </w:rPr>
        <w:t>7/</w:t>
      </w:r>
      <w:r>
        <w:rPr>
          <w:rFonts w:ascii="Arial" w:eastAsia="Arial" w:hAnsi="Arial" w:cs="Arial"/>
          <w:b/>
          <w:lang w:val="mn-MN"/>
        </w:rPr>
        <w:t>77 дугаар зүйлийн 77.11 дэх хэсэг</w:t>
      </w:r>
    </w:p>
    <w:p w14:paraId="7F293AFB" w14:textId="77777777" w:rsidR="001C2C9B" w:rsidRDefault="001C2C9B" w:rsidP="001C2C9B">
      <w:pPr>
        <w:ind w:firstLine="720"/>
        <w:contextualSpacing/>
        <w:jc w:val="both"/>
        <w:rPr>
          <w:rFonts w:ascii="Arial" w:eastAsia="Arial" w:hAnsi="Arial" w:cs="Arial"/>
          <w:b/>
          <w:lang w:val="mn-MN"/>
        </w:rPr>
      </w:pPr>
    </w:p>
    <w:p w14:paraId="6BC8B860" w14:textId="77777777" w:rsidR="001C2C9B" w:rsidRPr="009A6784" w:rsidRDefault="001C2C9B" w:rsidP="001C2C9B">
      <w:pPr>
        <w:ind w:firstLine="720"/>
        <w:contextualSpacing/>
        <w:jc w:val="both"/>
        <w:rPr>
          <w:rFonts w:ascii="Arial" w:eastAsia="Arial" w:hAnsi="Arial" w:cs="Arial"/>
        </w:rPr>
      </w:pPr>
      <w:r>
        <w:rPr>
          <w:rFonts w:ascii="Arial" w:eastAsia="Arial" w:hAnsi="Arial" w:cs="Arial"/>
        </w:rPr>
        <w:t>“77.</w:t>
      </w:r>
      <w:proofErr w:type="gramStart"/>
      <w:r>
        <w:rPr>
          <w:rFonts w:ascii="Arial" w:eastAsia="Arial" w:hAnsi="Arial" w:cs="Arial"/>
        </w:rPr>
        <w:t>11.Хэргийн</w:t>
      </w:r>
      <w:proofErr w:type="gramEnd"/>
      <w:r>
        <w:rPr>
          <w:rFonts w:ascii="Arial" w:eastAsia="Arial" w:hAnsi="Arial" w:cs="Arial"/>
        </w:rPr>
        <w:t xml:space="preserve"> </w:t>
      </w:r>
      <w:proofErr w:type="spellStart"/>
      <w:r>
        <w:rPr>
          <w:rFonts w:ascii="Arial" w:eastAsia="Arial" w:hAnsi="Arial" w:cs="Arial"/>
        </w:rPr>
        <w:t>оролцогчтой</w:t>
      </w:r>
      <w:proofErr w:type="spellEnd"/>
      <w:r>
        <w:rPr>
          <w:rFonts w:ascii="Arial" w:eastAsia="Arial" w:hAnsi="Arial" w:cs="Arial"/>
        </w:rPr>
        <w:t xml:space="preserve"> </w:t>
      </w:r>
      <w:proofErr w:type="spellStart"/>
      <w:r>
        <w:rPr>
          <w:rFonts w:ascii="Arial" w:eastAsia="Arial" w:hAnsi="Arial" w:cs="Arial"/>
        </w:rPr>
        <w:t>цахимаар</w:t>
      </w:r>
      <w:proofErr w:type="spellEnd"/>
      <w:r>
        <w:rPr>
          <w:rFonts w:ascii="Arial" w:eastAsia="Arial" w:hAnsi="Arial" w:cs="Arial"/>
        </w:rPr>
        <w:t xml:space="preserve"> </w:t>
      </w:r>
      <w:proofErr w:type="spellStart"/>
      <w:r>
        <w:rPr>
          <w:rFonts w:ascii="Arial" w:eastAsia="Arial" w:hAnsi="Arial" w:cs="Arial"/>
        </w:rPr>
        <w:t>харилцахад</w:t>
      </w:r>
      <w:proofErr w:type="spellEnd"/>
      <w:r>
        <w:rPr>
          <w:rFonts w:ascii="Arial" w:eastAsia="Arial" w:hAnsi="Arial" w:cs="Arial"/>
        </w:rPr>
        <w:t xml:space="preserve"> </w:t>
      </w: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албан</w:t>
      </w:r>
      <w:proofErr w:type="spellEnd"/>
      <w:r>
        <w:rPr>
          <w:rFonts w:ascii="Arial" w:eastAsia="Arial" w:hAnsi="Arial" w:cs="Arial"/>
        </w:rPr>
        <w:t xml:space="preserve"> </w:t>
      </w:r>
      <w:proofErr w:type="spellStart"/>
      <w:r>
        <w:rPr>
          <w:rFonts w:ascii="Arial" w:eastAsia="Arial" w:hAnsi="Arial" w:cs="Arial"/>
        </w:rPr>
        <w:t>тушаалтны</w:t>
      </w:r>
      <w:proofErr w:type="spellEnd"/>
      <w:r>
        <w:rPr>
          <w:rFonts w:ascii="Arial" w:eastAsia="Arial" w:hAnsi="Arial" w:cs="Arial"/>
        </w:rPr>
        <w:t xml:space="preserve"> </w:t>
      </w:r>
      <w:proofErr w:type="spellStart"/>
      <w:r>
        <w:rPr>
          <w:rFonts w:ascii="Arial" w:eastAsia="Arial" w:hAnsi="Arial" w:cs="Arial"/>
        </w:rPr>
        <w:t>албаны</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шуудан</w:t>
      </w:r>
      <w:proofErr w:type="spellEnd"/>
      <w:r>
        <w:rPr>
          <w:rFonts w:ascii="Arial" w:eastAsia="Arial" w:hAnsi="Arial" w:cs="Arial"/>
        </w:rPr>
        <w:t xml:space="preserve">, </w:t>
      </w:r>
      <w:proofErr w:type="spellStart"/>
      <w:r>
        <w:rPr>
          <w:rFonts w:ascii="Arial" w:eastAsia="Arial" w:hAnsi="Arial" w:cs="Arial"/>
        </w:rPr>
        <w:t>албан</w:t>
      </w:r>
      <w:proofErr w:type="spellEnd"/>
      <w:r>
        <w:rPr>
          <w:rFonts w:ascii="Arial" w:eastAsia="Arial" w:hAnsi="Arial" w:cs="Arial"/>
        </w:rPr>
        <w:t xml:space="preserve"> </w:t>
      </w:r>
      <w:proofErr w:type="spellStart"/>
      <w:r>
        <w:rPr>
          <w:rFonts w:ascii="Arial" w:eastAsia="Arial" w:hAnsi="Arial" w:cs="Arial"/>
        </w:rPr>
        <w:t>бичиг</w:t>
      </w:r>
      <w:proofErr w:type="spellEnd"/>
      <w:r>
        <w:rPr>
          <w:rFonts w:ascii="Arial" w:eastAsia="Arial" w:hAnsi="Arial" w:cs="Arial"/>
        </w:rPr>
        <w:t xml:space="preserve"> </w:t>
      </w:r>
      <w:proofErr w:type="spellStart"/>
      <w:r>
        <w:rPr>
          <w:rFonts w:ascii="Arial" w:eastAsia="Arial" w:hAnsi="Arial" w:cs="Arial"/>
        </w:rPr>
        <w:t>солилцооны</w:t>
      </w:r>
      <w:proofErr w:type="spellEnd"/>
      <w:r>
        <w:rPr>
          <w:rFonts w:ascii="Arial" w:eastAsia="Arial" w:hAnsi="Arial" w:cs="Arial"/>
        </w:rPr>
        <w:t xml:space="preserve"> </w:t>
      </w:r>
      <w:proofErr w:type="spellStart"/>
      <w:r>
        <w:rPr>
          <w:rFonts w:ascii="Arial" w:eastAsia="Arial" w:hAnsi="Arial" w:cs="Arial"/>
        </w:rPr>
        <w:t>дундын</w:t>
      </w:r>
      <w:proofErr w:type="spellEnd"/>
      <w:r>
        <w:rPr>
          <w:rFonts w:ascii="Arial" w:eastAsia="Arial" w:hAnsi="Arial" w:cs="Arial"/>
        </w:rPr>
        <w:t xml:space="preserve"> </w:t>
      </w:r>
      <w:proofErr w:type="spellStart"/>
      <w:r>
        <w:rPr>
          <w:rFonts w:ascii="Arial" w:eastAsia="Arial" w:hAnsi="Arial" w:cs="Arial"/>
        </w:rPr>
        <w:t>систем</w:t>
      </w:r>
      <w:proofErr w:type="spellEnd"/>
      <w:r>
        <w:rPr>
          <w:rFonts w:ascii="Arial" w:eastAsia="Arial" w:hAnsi="Arial" w:cs="Arial"/>
        </w:rPr>
        <w:t xml:space="preserve">, </w:t>
      </w:r>
      <w:proofErr w:type="spellStart"/>
      <w:r>
        <w:rPr>
          <w:rFonts w:ascii="Arial" w:eastAsia="Arial" w:hAnsi="Arial" w:cs="Arial"/>
        </w:rPr>
        <w:t>мэдэгдэл</w:t>
      </w:r>
      <w:proofErr w:type="spellEnd"/>
      <w:r>
        <w:rPr>
          <w:rFonts w:ascii="Arial" w:eastAsia="Arial" w:hAnsi="Arial" w:cs="Arial"/>
        </w:rPr>
        <w:t xml:space="preserve"> </w:t>
      </w:r>
      <w:proofErr w:type="spellStart"/>
      <w:r>
        <w:rPr>
          <w:rFonts w:ascii="Arial" w:eastAsia="Arial" w:hAnsi="Arial" w:cs="Arial"/>
        </w:rPr>
        <w:t>хүргэх</w:t>
      </w:r>
      <w:proofErr w:type="spellEnd"/>
      <w:r>
        <w:rPr>
          <w:rFonts w:ascii="Arial" w:eastAsia="Arial" w:hAnsi="Arial" w:cs="Arial"/>
        </w:rPr>
        <w:t xml:space="preserve"> </w:t>
      </w:r>
      <w:proofErr w:type="spellStart"/>
      <w:r>
        <w:rPr>
          <w:rFonts w:ascii="Arial" w:eastAsia="Arial" w:hAnsi="Arial" w:cs="Arial"/>
        </w:rPr>
        <w:t>систем</w:t>
      </w:r>
      <w:proofErr w:type="spellEnd"/>
      <w:r>
        <w:rPr>
          <w:rFonts w:ascii="Arial" w:eastAsia="Arial" w:hAnsi="Arial" w:cs="Arial"/>
        </w:rPr>
        <w:t xml:space="preserve">, </w:t>
      </w: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үйлчилгээний</w:t>
      </w:r>
      <w:proofErr w:type="spellEnd"/>
      <w:r>
        <w:rPr>
          <w:rFonts w:ascii="Arial" w:eastAsia="Arial" w:hAnsi="Arial" w:cs="Arial"/>
        </w:rPr>
        <w:t xml:space="preserve"> </w:t>
      </w:r>
      <w:proofErr w:type="spellStart"/>
      <w:r>
        <w:rPr>
          <w:rFonts w:ascii="Arial" w:eastAsia="Arial" w:hAnsi="Arial" w:cs="Arial"/>
        </w:rPr>
        <w:t>нэгдсэн</w:t>
      </w:r>
      <w:proofErr w:type="spellEnd"/>
      <w:r>
        <w:rPr>
          <w:rFonts w:ascii="Arial" w:eastAsia="Arial" w:hAnsi="Arial" w:cs="Arial"/>
        </w:rPr>
        <w:t xml:space="preserve"> </w:t>
      </w:r>
      <w:proofErr w:type="spellStart"/>
      <w:r>
        <w:rPr>
          <w:rFonts w:ascii="Arial" w:eastAsia="Arial" w:hAnsi="Arial" w:cs="Arial"/>
        </w:rPr>
        <w:t>систем</w:t>
      </w:r>
      <w:proofErr w:type="spellEnd"/>
      <w:r>
        <w:rPr>
          <w:rFonts w:ascii="Arial" w:eastAsia="Arial" w:hAnsi="Arial" w:cs="Arial"/>
        </w:rPr>
        <w:t xml:space="preserve">, </w:t>
      </w:r>
      <w:proofErr w:type="spellStart"/>
      <w:r>
        <w:rPr>
          <w:rFonts w:ascii="Arial" w:eastAsia="Arial" w:hAnsi="Arial" w:cs="Arial"/>
        </w:rPr>
        <w:t>мэдэгдэл</w:t>
      </w:r>
      <w:proofErr w:type="spellEnd"/>
      <w:r>
        <w:rPr>
          <w:rFonts w:ascii="Arial" w:eastAsia="Arial" w:hAnsi="Arial" w:cs="Arial"/>
        </w:rPr>
        <w:t xml:space="preserve"> </w:t>
      </w:r>
      <w:proofErr w:type="spellStart"/>
      <w:r>
        <w:rPr>
          <w:rFonts w:ascii="Arial" w:eastAsia="Arial" w:hAnsi="Arial" w:cs="Arial"/>
        </w:rPr>
        <w:t>хүргэх</w:t>
      </w:r>
      <w:proofErr w:type="spellEnd"/>
      <w:r>
        <w:rPr>
          <w:rFonts w:ascii="Arial" w:eastAsia="Arial" w:hAnsi="Arial" w:cs="Arial"/>
        </w:rPr>
        <w:t xml:space="preserve"> </w:t>
      </w:r>
      <w:proofErr w:type="spellStart"/>
      <w:r>
        <w:rPr>
          <w:rFonts w:ascii="Arial" w:eastAsia="Arial" w:hAnsi="Arial" w:cs="Arial"/>
        </w:rPr>
        <w:t>системд</w:t>
      </w:r>
      <w:proofErr w:type="spellEnd"/>
      <w:r>
        <w:rPr>
          <w:rFonts w:ascii="Arial" w:eastAsia="Arial" w:hAnsi="Arial" w:cs="Arial"/>
        </w:rPr>
        <w:t xml:space="preserve"> </w:t>
      </w:r>
      <w:proofErr w:type="spellStart"/>
      <w:r>
        <w:rPr>
          <w:rFonts w:ascii="Arial" w:eastAsia="Arial" w:hAnsi="Arial" w:cs="Arial"/>
        </w:rPr>
        <w:t>иргэний</w:t>
      </w:r>
      <w:proofErr w:type="spellEnd"/>
      <w:r>
        <w:rPr>
          <w:rFonts w:ascii="Arial" w:eastAsia="Arial" w:hAnsi="Arial" w:cs="Arial"/>
        </w:rPr>
        <w:t xml:space="preserve"> </w:t>
      </w:r>
      <w:proofErr w:type="spellStart"/>
      <w:r>
        <w:rPr>
          <w:rFonts w:ascii="Arial" w:eastAsia="Arial" w:hAnsi="Arial" w:cs="Arial"/>
        </w:rPr>
        <w:t>үүсгэсэн</w:t>
      </w:r>
      <w:proofErr w:type="spellEnd"/>
      <w:r>
        <w:rPr>
          <w:rFonts w:ascii="Arial" w:eastAsia="Arial" w:hAnsi="Arial" w:cs="Arial"/>
        </w:rPr>
        <w:t xml:space="preserve">, </w:t>
      </w:r>
      <w:proofErr w:type="spellStart"/>
      <w:r>
        <w:rPr>
          <w:rFonts w:ascii="Arial" w:eastAsia="Arial" w:hAnsi="Arial" w:cs="Arial"/>
        </w:rPr>
        <w:t>бүртгүүлсэн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шуудан</w:t>
      </w:r>
      <w:proofErr w:type="spellEnd"/>
      <w:r>
        <w:rPr>
          <w:rFonts w:ascii="Arial" w:eastAsia="Arial" w:hAnsi="Arial" w:cs="Arial"/>
        </w:rPr>
        <w:t xml:space="preserve">, </w:t>
      </w:r>
      <w:proofErr w:type="spellStart"/>
      <w:r>
        <w:rPr>
          <w:rFonts w:ascii="Arial" w:eastAsia="Arial" w:hAnsi="Arial" w:cs="Arial"/>
        </w:rPr>
        <w:t>тухайн</w:t>
      </w:r>
      <w:proofErr w:type="spellEnd"/>
      <w:r>
        <w:rPr>
          <w:rFonts w:ascii="Arial" w:eastAsia="Arial" w:hAnsi="Arial" w:cs="Arial"/>
        </w:rPr>
        <w:t xml:space="preserve"> </w:t>
      </w:r>
      <w:proofErr w:type="spellStart"/>
      <w:r>
        <w:rPr>
          <w:rFonts w:ascii="Arial" w:eastAsia="Arial" w:hAnsi="Arial" w:cs="Arial"/>
        </w:rPr>
        <w:t>этгээдийг</w:t>
      </w:r>
      <w:proofErr w:type="spellEnd"/>
      <w:r>
        <w:rPr>
          <w:rFonts w:ascii="Arial" w:eastAsia="Arial" w:hAnsi="Arial" w:cs="Arial"/>
        </w:rPr>
        <w:t xml:space="preserve"> </w:t>
      </w:r>
      <w:proofErr w:type="spellStart"/>
      <w:r>
        <w:rPr>
          <w:rFonts w:ascii="Arial" w:eastAsia="Arial" w:hAnsi="Arial" w:cs="Arial"/>
        </w:rPr>
        <w:t>таньж</w:t>
      </w:r>
      <w:proofErr w:type="spellEnd"/>
      <w:r>
        <w:rPr>
          <w:rFonts w:ascii="Arial" w:eastAsia="Arial" w:hAnsi="Arial" w:cs="Arial"/>
        </w:rPr>
        <w:t xml:space="preserve">, </w:t>
      </w:r>
      <w:proofErr w:type="spellStart"/>
      <w:r>
        <w:rPr>
          <w:rFonts w:ascii="Arial" w:eastAsia="Arial" w:hAnsi="Arial" w:cs="Arial"/>
        </w:rPr>
        <w:t>баталгаажуулах</w:t>
      </w:r>
      <w:proofErr w:type="spellEnd"/>
      <w:r>
        <w:rPr>
          <w:rFonts w:ascii="Arial" w:eastAsia="Arial" w:hAnsi="Arial" w:cs="Arial"/>
        </w:rPr>
        <w:t xml:space="preserve"> </w:t>
      </w:r>
      <w:proofErr w:type="spellStart"/>
      <w:r>
        <w:rPr>
          <w:rFonts w:ascii="Arial" w:eastAsia="Arial" w:hAnsi="Arial" w:cs="Arial"/>
        </w:rPr>
        <w:t>боломжтой</w:t>
      </w:r>
      <w:proofErr w:type="spellEnd"/>
      <w:r>
        <w:rPr>
          <w:rFonts w:ascii="Arial" w:eastAsia="Arial" w:hAnsi="Arial" w:cs="Arial"/>
        </w:rPr>
        <w:t xml:space="preserve"> </w:t>
      </w:r>
      <w:proofErr w:type="spellStart"/>
      <w:r>
        <w:rPr>
          <w:rFonts w:ascii="Arial" w:eastAsia="Arial" w:hAnsi="Arial" w:cs="Arial"/>
        </w:rPr>
        <w:t>бусад</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систем</w:t>
      </w:r>
      <w:proofErr w:type="spellEnd"/>
      <w:r>
        <w:rPr>
          <w:rFonts w:ascii="Arial" w:eastAsia="Arial" w:hAnsi="Arial" w:cs="Arial"/>
        </w:rPr>
        <w:t xml:space="preserve">, </w:t>
      </w:r>
      <w:proofErr w:type="spellStart"/>
      <w:r>
        <w:rPr>
          <w:rFonts w:ascii="Arial" w:eastAsia="Arial" w:hAnsi="Arial" w:cs="Arial"/>
        </w:rPr>
        <w:t>өмгөөлөгчийн</w:t>
      </w:r>
      <w:proofErr w:type="spellEnd"/>
      <w:r>
        <w:rPr>
          <w:rFonts w:ascii="Arial" w:eastAsia="Arial" w:hAnsi="Arial" w:cs="Arial"/>
        </w:rPr>
        <w:t xml:space="preserve"> </w:t>
      </w:r>
      <w:proofErr w:type="spellStart"/>
      <w:r>
        <w:rPr>
          <w:rFonts w:ascii="Arial" w:eastAsia="Arial" w:hAnsi="Arial" w:cs="Arial"/>
        </w:rPr>
        <w:t>Монголын</w:t>
      </w:r>
      <w:proofErr w:type="spellEnd"/>
      <w:r>
        <w:rPr>
          <w:rFonts w:ascii="Arial" w:eastAsia="Arial" w:hAnsi="Arial" w:cs="Arial"/>
        </w:rPr>
        <w:t xml:space="preserve"> </w:t>
      </w:r>
      <w:proofErr w:type="spellStart"/>
      <w:r>
        <w:rPr>
          <w:rFonts w:ascii="Arial" w:eastAsia="Arial" w:hAnsi="Arial" w:cs="Arial"/>
        </w:rPr>
        <w:t>Өмгөөлөгчдийн</w:t>
      </w:r>
      <w:proofErr w:type="spellEnd"/>
      <w:r>
        <w:rPr>
          <w:rFonts w:ascii="Arial" w:eastAsia="Arial" w:hAnsi="Arial" w:cs="Arial"/>
        </w:rPr>
        <w:t xml:space="preserve"> </w:t>
      </w:r>
      <w:proofErr w:type="spellStart"/>
      <w:r>
        <w:rPr>
          <w:rFonts w:ascii="Arial" w:eastAsia="Arial" w:hAnsi="Arial" w:cs="Arial"/>
        </w:rPr>
        <w:t>Холбооны</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системд</w:t>
      </w:r>
      <w:proofErr w:type="spellEnd"/>
      <w:r>
        <w:rPr>
          <w:rFonts w:ascii="Arial" w:eastAsia="Arial" w:hAnsi="Arial" w:cs="Arial"/>
        </w:rPr>
        <w:t xml:space="preserve"> </w:t>
      </w:r>
      <w:proofErr w:type="spellStart"/>
      <w:r>
        <w:rPr>
          <w:rFonts w:ascii="Arial" w:eastAsia="Arial" w:hAnsi="Arial" w:cs="Arial"/>
        </w:rPr>
        <w:t>бүртгүүлж</w:t>
      </w:r>
      <w:proofErr w:type="spellEnd"/>
      <w:r>
        <w:rPr>
          <w:rFonts w:ascii="Arial" w:eastAsia="Arial" w:hAnsi="Arial" w:cs="Arial"/>
        </w:rPr>
        <w:t xml:space="preserve"> </w:t>
      </w:r>
      <w:proofErr w:type="spellStart"/>
      <w:r>
        <w:rPr>
          <w:rFonts w:ascii="Arial" w:eastAsia="Arial" w:hAnsi="Arial" w:cs="Arial"/>
        </w:rPr>
        <w:t>холбогдсон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шууданг</w:t>
      </w:r>
      <w:proofErr w:type="spellEnd"/>
      <w:r>
        <w:rPr>
          <w:rFonts w:ascii="Arial" w:eastAsia="Arial" w:hAnsi="Arial" w:cs="Arial"/>
        </w:rPr>
        <w:t xml:space="preserve"> </w:t>
      </w:r>
      <w:proofErr w:type="spellStart"/>
      <w:r>
        <w:rPr>
          <w:rFonts w:ascii="Arial" w:eastAsia="Arial" w:hAnsi="Arial" w:cs="Arial"/>
        </w:rPr>
        <w:t>ашиглаж</w:t>
      </w:r>
      <w:proofErr w:type="spellEnd"/>
      <w:r>
        <w:rPr>
          <w:rFonts w:ascii="Arial" w:eastAsia="Arial" w:hAnsi="Arial" w:cs="Arial"/>
        </w:rPr>
        <w:t xml:space="preserve"> </w:t>
      </w:r>
      <w:proofErr w:type="spellStart"/>
      <w:r>
        <w:rPr>
          <w:rFonts w:ascii="Arial" w:eastAsia="Arial" w:hAnsi="Arial" w:cs="Arial"/>
        </w:rPr>
        <w:t>болно</w:t>
      </w:r>
      <w:proofErr w:type="spellEnd"/>
      <w:r>
        <w:rPr>
          <w:rFonts w:ascii="Arial" w:eastAsia="Arial" w:hAnsi="Arial" w:cs="Arial"/>
        </w:rPr>
        <w:t>.”</w:t>
      </w:r>
    </w:p>
    <w:p w14:paraId="0E562B32" w14:textId="77777777" w:rsidR="001C2C9B" w:rsidRDefault="001C2C9B" w:rsidP="001C2C9B">
      <w:pPr>
        <w:ind w:firstLine="720"/>
        <w:contextualSpacing/>
        <w:jc w:val="both"/>
        <w:rPr>
          <w:rFonts w:ascii="Arial" w:eastAsia="Arial" w:hAnsi="Arial" w:cs="Arial"/>
        </w:rPr>
      </w:pPr>
    </w:p>
    <w:p w14:paraId="1AC3DB6F" w14:textId="77777777" w:rsidR="001C2C9B" w:rsidRDefault="001C2C9B" w:rsidP="001C2C9B">
      <w:pPr>
        <w:ind w:left="720" w:firstLine="720"/>
        <w:contextualSpacing/>
        <w:jc w:val="both"/>
        <w:rPr>
          <w:rFonts w:ascii="Arial" w:eastAsia="Arial" w:hAnsi="Arial" w:cs="Arial"/>
          <w:b/>
          <w:lang w:val="mn-MN"/>
        </w:rPr>
      </w:pPr>
      <w:r>
        <w:rPr>
          <w:rFonts w:ascii="Arial" w:eastAsia="Arial" w:hAnsi="Arial" w:cs="Arial"/>
          <w:b/>
        </w:rPr>
        <w:t xml:space="preserve">8/96 </w:t>
      </w:r>
      <w:proofErr w:type="spellStart"/>
      <w:r>
        <w:rPr>
          <w:rFonts w:ascii="Arial" w:eastAsia="Arial" w:hAnsi="Arial" w:cs="Arial"/>
          <w:b/>
        </w:rPr>
        <w:t>дугаар</w:t>
      </w:r>
      <w:proofErr w:type="spellEnd"/>
      <w:r>
        <w:rPr>
          <w:rFonts w:ascii="Arial" w:eastAsia="Arial" w:hAnsi="Arial" w:cs="Arial"/>
          <w:b/>
        </w:rPr>
        <w:t xml:space="preserve"> </w:t>
      </w:r>
      <w:proofErr w:type="spellStart"/>
      <w:r>
        <w:rPr>
          <w:rFonts w:ascii="Arial" w:eastAsia="Arial" w:hAnsi="Arial" w:cs="Arial"/>
          <w:b/>
        </w:rPr>
        <w:t>зүйлийн</w:t>
      </w:r>
      <w:proofErr w:type="spellEnd"/>
      <w:r>
        <w:rPr>
          <w:rFonts w:ascii="Arial" w:eastAsia="Arial" w:hAnsi="Arial" w:cs="Arial"/>
          <w:b/>
        </w:rPr>
        <w:t xml:space="preserve"> 96.5, 96.6, 96.7, 96.8 </w:t>
      </w:r>
      <w:r>
        <w:rPr>
          <w:rFonts w:ascii="Arial" w:eastAsia="Arial" w:hAnsi="Arial" w:cs="Arial"/>
          <w:b/>
          <w:lang w:val="mn-MN"/>
        </w:rPr>
        <w:t>дахь хэсэг</w:t>
      </w:r>
    </w:p>
    <w:p w14:paraId="66C5E2A0" w14:textId="77777777" w:rsidR="001C2C9B" w:rsidRPr="00317658" w:rsidRDefault="001C2C9B" w:rsidP="001C2C9B">
      <w:pPr>
        <w:ind w:firstLine="720"/>
        <w:contextualSpacing/>
        <w:jc w:val="both"/>
        <w:rPr>
          <w:rFonts w:ascii="Arial" w:eastAsia="Arial" w:hAnsi="Arial" w:cs="Arial"/>
          <w:b/>
          <w:lang w:val="mn-MN"/>
        </w:rPr>
      </w:pPr>
    </w:p>
    <w:p w14:paraId="509401E5" w14:textId="77777777" w:rsidR="001C2C9B" w:rsidRPr="008A7EF9" w:rsidRDefault="001C2C9B" w:rsidP="001C2C9B">
      <w:pPr>
        <w:ind w:firstLine="720"/>
        <w:contextualSpacing/>
        <w:jc w:val="both"/>
        <w:rPr>
          <w:rFonts w:ascii="Arial" w:eastAsia="Arial" w:hAnsi="Arial" w:cs="Arial"/>
        </w:rPr>
      </w:pPr>
      <w:r w:rsidRPr="008A7EF9">
        <w:rPr>
          <w:rFonts w:ascii="Arial" w:eastAsia="Arial" w:hAnsi="Arial" w:cs="Arial"/>
          <w:bCs/>
          <w:lang w:val="mn-MN"/>
        </w:rPr>
        <w:lastRenderedPageBreak/>
        <w:t>“96.5.</w:t>
      </w:r>
      <w:proofErr w:type="spellStart"/>
      <w:r w:rsidRPr="008A7EF9">
        <w:rPr>
          <w:rFonts w:ascii="Arial" w:hAnsi="Arial" w:cs="Arial"/>
          <w:bCs/>
          <w:bdr w:val="none" w:sz="0" w:space="0" w:color="auto" w:frame="1"/>
        </w:rPr>
        <w:t>Шүүх</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хуралдааны</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тэмдэглэлийг</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бичгээр</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хөрвүүлэх</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техникийн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шаардлага</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хангасан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байдлаар</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дуу-дүрсний</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бичлэгт</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буулгаж</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энэ</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хуулийн</w:t>
      </w:r>
      <w:proofErr w:type="spellEnd"/>
      <w:r w:rsidRPr="008A7EF9">
        <w:rPr>
          <w:rFonts w:ascii="Arial" w:hAnsi="Arial" w:cs="Arial"/>
          <w:bCs/>
          <w:bdr w:val="none" w:sz="0" w:space="0" w:color="auto" w:frame="1"/>
        </w:rPr>
        <w:t xml:space="preserve"> 96.2-т </w:t>
      </w:r>
      <w:proofErr w:type="spellStart"/>
      <w:r w:rsidRPr="008A7EF9">
        <w:rPr>
          <w:rFonts w:ascii="Arial" w:hAnsi="Arial" w:cs="Arial"/>
          <w:bCs/>
          <w:bdr w:val="none" w:sz="0" w:space="0" w:color="auto" w:frame="1"/>
        </w:rPr>
        <w:t>заасан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хугацааны</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дотор</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цахим</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ба</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бичмэл</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тэмдэглэлийг</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бэлэн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болгоно</w:t>
      </w:r>
      <w:proofErr w:type="spellEnd"/>
      <w:r w:rsidRPr="008A7EF9">
        <w:rPr>
          <w:rFonts w:ascii="Arial" w:hAnsi="Arial" w:cs="Arial"/>
          <w:bCs/>
          <w:bdr w:val="none" w:sz="0" w:space="0" w:color="auto" w:frame="1"/>
        </w:rPr>
        <w:t xml:space="preserve">. </w:t>
      </w:r>
    </w:p>
    <w:p w14:paraId="59198C00" w14:textId="77777777" w:rsidR="001C2C9B" w:rsidRPr="008A7EF9" w:rsidRDefault="001C2C9B" w:rsidP="001C2C9B">
      <w:pPr>
        <w:shd w:val="clear" w:color="auto" w:fill="FFFFFF"/>
        <w:ind w:firstLine="720"/>
        <w:contextualSpacing/>
        <w:jc w:val="both"/>
        <w:outlineLvl w:val="2"/>
        <w:rPr>
          <w:rFonts w:ascii="Arial" w:hAnsi="Arial" w:cs="Arial"/>
          <w:bCs/>
          <w:bdr w:val="none" w:sz="0" w:space="0" w:color="auto" w:frame="1"/>
        </w:rPr>
      </w:pPr>
    </w:p>
    <w:p w14:paraId="441CC5B9" w14:textId="77777777" w:rsidR="001C2C9B" w:rsidRPr="008A7EF9" w:rsidRDefault="001C2C9B" w:rsidP="001C2C9B">
      <w:pPr>
        <w:shd w:val="clear" w:color="auto" w:fill="FFFFFF"/>
        <w:ind w:firstLine="720"/>
        <w:contextualSpacing/>
        <w:jc w:val="both"/>
        <w:outlineLvl w:val="2"/>
        <w:rPr>
          <w:rFonts w:ascii="Arial" w:hAnsi="Arial" w:cs="Arial"/>
          <w:bCs/>
          <w:bdr w:val="none" w:sz="0" w:space="0" w:color="auto" w:frame="1"/>
        </w:rPr>
      </w:pPr>
      <w:r w:rsidRPr="008A7EF9">
        <w:rPr>
          <w:rFonts w:ascii="Arial" w:eastAsia="Arial" w:hAnsi="Arial" w:cs="Arial"/>
          <w:bCs/>
          <w:lang w:val="mn-MN"/>
        </w:rPr>
        <w:t xml:space="preserve">96.6. </w:t>
      </w:r>
      <w:proofErr w:type="spellStart"/>
      <w:r w:rsidRPr="008A7EF9">
        <w:rPr>
          <w:rFonts w:ascii="Arial" w:hAnsi="Arial" w:cs="Arial"/>
          <w:bCs/>
          <w:bdr w:val="none" w:sz="0" w:space="0" w:color="auto" w:frame="1"/>
        </w:rPr>
        <w:t>Шүүх</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хуралдаанаас</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бусад</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хэрэг</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хянан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шийдвэрлэх</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ажиллагааг</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бүхэлд</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нь</w:t>
      </w:r>
      <w:proofErr w:type="spellEnd"/>
      <w:r w:rsidRPr="008A7EF9">
        <w:rPr>
          <w:rFonts w:ascii="Arial" w:hAnsi="Arial" w:cs="Arial"/>
          <w:bCs/>
          <w:bdr w:val="none" w:sz="0" w:space="0" w:color="auto" w:frame="1"/>
          <w:lang w:val="mn-MN"/>
        </w:rPr>
        <w:t>,</w:t>
      </w:r>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эсхүл</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хэсэгчлэн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дуу-дүрсний</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бичлэгт</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буулгах</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тохиолдолд</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тухайн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ажиллагаа</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дуусмагц</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даруй</w:t>
      </w:r>
      <w:proofErr w:type="spellEnd"/>
      <w:r w:rsidRPr="008A7EF9">
        <w:rPr>
          <w:rFonts w:ascii="Arial" w:hAnsi="Arial" w:cs="Arial"/>
          <w:bCs/>
          <w:bdr w:val="none" w:sz="0" w:space="0" w:color="auto" w:frame="1"/>
        </w:rPr>
        <w:t xml:space="preserve"> </w:t>
      </w:r>
      <w:r w:rsidRPr="008A7EF9">
        <w:rPr>
          <w:rFonts w:ascii="Arial" w:hAnsi="Arial" w:cs="Arial"/>
          <w:lang w:val="mn-MN"/>
        </w:rPr>
        <w:t xml:space="preserve">хэрэг хянан шийдвэрлэх </w:t>
      </w:r>
      <w:proofErr w:type="spellStart"/>
      <w:r w:rsidRPr="008A7EF9">
        <w:rPr>
          <w:rFonts w:ascii="Arial" w:hAnsi="Arial" w:cs="Arial"/>
        </w:rPr>
        <w:t>цахим</w:t>
      </w:r>
      <w:proofErr w:type="spellEnd"/>
      <w:r w:rsidRPr="008A7EF9">
        <w:rPr>
          <w:rFonts w:ascii="Arial" w:hAnsi="Arial" w:cs="Arial"/>
        </w:rPr>
        <w:t xml:space="preserve"> </w:t>
      </w:r>
      <w:r w:rsidRPr="008A7EF9">
        <w:rPr>
          <w:rFonts w:ascii="Arial" w:hAnsi="Arial" w:cs="Arial"/>
          <w:lang w:val="mn-MN"/>
        </w:rPr>
        <w:t>ажиллагаанд тавигдах</w:t>
      </w:r>
      <w:r w:rsidRPr="008A7EF9">
        <w:rPr>
          <w:rFonts w:ascii="Arial" w:hAnsi="Arial" w:cs="Arial"/>
        </w:rPr>
        <w:t xml:space="preserve"> </w:t>
      </w:r>
      <w:proofErr w:type="spellStart"/>
      <w:r w:rsidRPr="008A7EF9">
        <w:rPr>
          <w:rFonts w:ascii="Arial" w:hAnsi="Arial" w:cs="Arial"/>
        </w:rPr>
        <w:t>техникийн</w:t>
      </w:r>
      <w:proofErr w:type="spellEnd"/>
      <w:r w:rsidRPr="008A7EF9">
        <w:rPr>
          <w:rFonts w:ascii="Arial" w:hAnsi="Arial" w:cs="Arial"/>
        </w:rPr>
        <w:t xml:space="preserve"> </w:t>
      </w:r>
      <w:proofErr w:type="spellStart"/>
      <w:r w:rsidRPr="008A7EF9">
        <w:rPr>
          <w:rFonts w:ascii="Arial" w:hAnsi="Arial" w:cs="Arial"/>
        </w:rPr>
        <w:t>шаардлага</w:t>
      </w:r>
      <w:proofErr w:type="spellEnd"/>
      <w:r w:rsidRPr="008A7EF9">
        <w:rPr>
          <w:rFonts w:ascii="Arial" w:hAnsi="Arial" w:cs="Arial"/>
          <w:lang w:val="mn-MN"/>
        </w:rPr>
        <w:t>д</w:t>
      </w:r>
      <w:r w:rsidRPr="008A7EF9">
        <w:rPr>
          <w:rFonts w:ascii="Arial" w:hAnsi="Arial" w:cs="Arial"/>
        </w:rPr>
        <w:t xml:space="preserve"> </w:t>
      </w:r>
      <w:r w:rsidRPr="008A7EF9">
        <w:rPr>
          <w:rFonts w:ascii="Arial" w:hAnsi="Arial" w:cs="Arial"/>
          <w:lang w:val="mn-MN"/>
        </w:rPr>
        <w:t>нийцүүлэн</w:t>
      </w:r>
      <w:r w:rsidRPr="008A7EF9">
        <w:rPr>
          <w:rFonts w:ascii="Arial" w:hAnsi="Arial" w:cs="Arial"/>
        </w:rPr>
        <w:t xml:space="preserve"> </w:t>
      </w:r>
      <w:proofErr w:type="spellStart"/>
      <w:r w:rsidRPr="008A7EF9">
        <w:rPr>
          <w:rFonts w:ascii="Arial" w:hAnsi="Arial" w:cs="Arial"/>
          <w:bCs/>
          <w:bdr w:val="none" w:sz="0" w:space="0" w:color="auto" w:frame="1"/>
        </w:rPr>
        <w:t>цахим</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ба</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бичмэл</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тэмдэглэлийг</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бэлэн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болгоно</w:t>
      </w:r>
      <w:proofErr w:type="spellEnd"/>
      <w:r w:rsidRPr="008A7EF9">
        <w:rPr>
          <w:rFonts w:ascii="Arial" w:hAnsi="Arial" w:cs="Arial"/>
          <w:bCs/>
          <w:bdr w:val="none" w:sz="0" w:space="0" w:color="auto" w:frame="1"/>
        </w:rPr>
        <w:t xml:space="preserve">. </w:t>
      </w:r>
    </w:p>
    <w:p w14:paraId="1EDA2F5D" w14:textId="77777777" w:rsidR="001C2C9B" w:rsidRPr="008A7EF9" w:rsidRDefault="001C2C9B" w:rsidP="001C2C9B">
      <w:pPr>
        <w:shd w:val="clear" w:color="auto" w:fill="FFFFFF"/>
        <w:ind w:firstLine="720"/>
        <w:contextualSpacing/>
        <w:jc w:val="both"/>
        <w:outlineLvl w:val="2"/>
        <w:rPr>
          <w:rFonts w:ascii="Arial" w:hAnsi="Arial" w:cs="Arial"/>
          <w:bCs/>
          <w:bdr w:val="none" w:sz="0" w:space="0" w:color="auto" w:frame="1"/>
        </w:rPr>
      </w:pPr>
    </w:p>
    <w:p w14:paraId="3357BE81" w14:textId="77777777" w:rsidR="001C2C9B" w:rsidRPr="008A7EF9" w:rsidRDefault="001C2C9B" w:rsidP="001C2C9B">
      <w:pPr>
        <w:shd w:val="clear" w:color="auto" w:fill="FFFFFF"/>
        <w:ind w:firstLine="720"/>
        <w:contextualSpacing/>
        <w:jc w:val="both"/>
        <w:outlineLvl w:val="2"/>
        <w:rPr>
          <w:rFonts w:ascii="Arial" w:hAnsi="Arial" w:cs="Arial"/>
          <w:bCs/>
          <w:bdr w:val="none" w:sz="0" w:space="0" w:color="auto" w:frame="1"/>
        </w:rPr>
      </w:pPr>
      <w:r w:rsidRPr="008A7EF9">
        <w:rPr>
          <w:rFonts w:ascii="Arial" w:eastAsia="Arial" w:hAnsi="Arial" w:cs="Arial"/>
          <w:bCs/>
          <w:lang w:val="mn-MN"/>
        </w:rPr>
        <w:t>96.7.Ц</w:t>
      </w:r>
      <w:proofErr w:type="spellStart"/>
      <w:r w:rsidRPr="008A7EF9">
        <w:rPr>
          <w:rFonts w:ascii="Arial" w:hAnsi="Arial" w:cs="Arial"/>
          <w:bCs/>
          <w:bdr w:val="none" w:sz="0" w:space="0" w:color="auto" w:frame="1"/>
        </w:rPr>
        <w:t>ахим</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тэмдэглэл</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болон</w:t>
      </w:r>
      <w:proofErr w:type="spellEnd"/>
      <w:r w:rsidRPr="008A7EF9">
        <w:rPr>
          <w:rFonts w:ascii="Arial" w:hAnsi="Arial" w:cs="Arial"/>
          <w:bCs/>
          <w:bdr w:val="none" w:sz="0" w:space="0" w:color="auto" w:frame="1"/>
          <w:lang w:val="mn-MN"/>
        </w:rPr>
        <w:t xml:space="preserve"> </w:t>
      </w:r>
      <w:proofErr w:type="spellStart"/>
      <w:r w:rsidRPr="008A7EF9">
        <w:rPr>
          <w:rFonts w:ascii="Arial" w:hAnsi="Arial" w:cs="Arial"/>
          <w:bCs/>
          <w:bdr w:val="none" w:sz="0" w:space="0" w:color="auto" w:frame="1"/>
        </w:rPr>
        <w:t>бичмэл</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тэмдэглэлийг</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хэргийн</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материалд</w:t>
      </w:r>
      <w:proofErr w:type="spellEnd"/>
      <w:r w:rsidRPr="008A7EF9">
        <w:rPr>
          <w:rFonts w:ascii="Arial" w:hAnsi="Arial" w:cs="Arial"/>
          <w:bCs/>
          <w:bdr w:val="none" w:sz="0" w:space="0" w:color="auto" w:frame="1"/>
        </w:rPr>
        <w:t xml:space="preserve"> </w:t>
      </w:r>
      <w:proofErr w:type="spellStart"/>
      <w:r w:rsidRPr="008A7EF9">
        <w:rPr>
          <w:rFonts w:ascii="Arial" w:hAnsi="Arial" w:cs="Arial"/>
          <w:bCs/>
          <w:bdr w:val="none" w:sz="0" w:space="0" w:color="auto" w:frame="1"/>
        </w:rPr>
        <w:t>хавсаргана</w:t>
      </w:r>
      <w:proofErr w:type="spellEnd"/>
      <w:r w:rsidRPr="008A7EF9">
        <w:rPr>
          <w:rFonts w:ascii="Arial" w:hAnsi="Arial" w:cs="Arial"/>
          <w:bCs/>
          <w:bdr w:val="none" w:sz="0" w:space="0" w:color="auto" w:frame="1"/>
        </w:rPr>
        <w:t xml:space="preserve">. </w:t>
      </w:r>
    </w:p>
    <w:p w14:paraId="48342BC9" w14:textId="77777777" w:rsidR="001C2C9B" w:rsidRPr="008A7EF9" w:rsidRDefault="001C2C9B" w:rsidP="001C2C9B">
      <w:pPr>
        <w:shd w:val="clear" w:color="auto" w:fill="FFFFFF"/>
        <w:ind w:firstLine="720"/>
        <w:contextualSpacing/>
        <w:jc w:val="both"/>
        <w:outlineLvl w:val="2"/>
        <w:rPr>
          <w:rFonts w:ascii="Arial" w:hAnsi="Arial" w:cs="Arial"/>
          <w:bCs/>
          <w:bdr w:val="none" w:sz="0" w:space="0" w:color="auto" w:frame="1"/>
        </w:rPr>
      </w:pPr>
    </w:p>
    <w:p w14:paraId="14809E75" w14:textId="77777777" w:rsidR="001C2C9B" w:rsidRPr="008A7EF9" w:rsidRDefault="001C2C9B" w:rsidP="001C2C9B">
      <w:pPr>
        <w:shd w:val="clear" w:color="auto" w:fill="FFFFFF"/>
        <w:ind w:firstLine="720"/>
        <w:contextualSpacing/>
        <w:jc w:val="both"/>
        <w:outlineLvl w:val="2"/>
        <w:rPr>
          <w:rFonts w:ascii="Arial" w:hAnsi="Arial" w:cs="Arial"/>
          <w:bdr w:val="none" w:sz="0" w:space="0" w:color="auto" w:frame="1"/>
          <w:lang w:val="mn-MN"/>
        </w:rPr>
      </w:pPr>
      <w:r w:rsidRPr="008A7EF9">
        <w:rPr>
          <w:rFonts w:ascii="Arial" w:eastAsia="Arial" w:hAnsi="Arial" w:cs="Arial"/>
          <w:bCs/>
          <w:lang w:val="mn-MN"/>
        </w:rPr>
        <w:t>96.8.Шүүх хуралдааны</w:t>
      </w:r>
      <w:r w:rsidRPr="008A7EF9">
        <w:rPr>
          <w:rFonts w:ascii="Arial" w:hAnsi="Arial" w:cs="Arial"/>
          <w:bdr w:val="none" w:sz="0" w:space="0" w:color="auto" w:frame="1"/>
        </w:rPr>
        <w:t xml:space="preserve"> </w:t>
      </w:r>
      <w:r w:rsidRPr="008A7EF9">
        <w:rPr>
          <w:rFonts w:ascii="Arial" w:hAnsi="Arial" w:cs="Arial"/>
          <w:bdr w:val="none" w:sz="0" w:space="0" w:color="auto" w:frame="1"/>
          <w:lang w:val="mn-MN"/>
        </w:rPr>
        <w:t xml:space="preserve">нарийн бичгийн дарга, иргэдийн төлөөлөгчөөс бусад шүүх хуралдааны </w:t>
      </w:r>
      <w:proofErr w:type="spellStart"/>
      <w:r w:rsidRPr="008A7EF9">
        <w:rPr>
          <w:rFonts w:ascii="Arial" w:hAnsi="Arial" w:cs="Arial"/>
          <w:bdr w:val="none" w:sz="0" w:space="0" w:color="auto" w:frame="1"/>
        </w:rPr>
        <w:t>оролцогч</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цахим</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тэмдэглэлийг</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нээлттэй</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байлгахыг</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эс</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зөвшөөрснийг</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шүүх</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үндэслэл</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бүхий</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гэж</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үзсэнээс</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бусад</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тохиолдолд</w:t>
      </w:r>
      <w:proofErr w:type="spellEnd"/>
      <w:r w:rsidRPr="008A7EF9">
        <w:rPr>
          <w:rFonts w:ascii="Arial" w:hAnsi="Arial" w:cs="Arial"/>
          <w:bdr w:val="none" w:sz="0" w:space="0" w:color="auto" w:frame="1"/>
        </w:rPr>
        <w:t xml:space="preserve"> </w:t>
      </w:r>
      <w:r w:rsidRPr="008A7EF9">
        <w:rPr>
          <w:rFonts w:ascii="Arial" w:hAnsi="Arial" w:cs="Arial"/>
          <w:bdr w:val="none" w:sz="0" w:space="0" w:color="auto" w:frame="1"/>
          <w:lang w:val="mn-MN"/>
        </w:rPr>
        <w:t xml:space="preserve">шүүх хуралдааны </w:t>
      </w:r>
      <w:proofErr w:type="spellStart"/>
      <w:r w:rsidRPr="008A7EF9">
        <w:rPr>
          <w:rFonts w:ascii="Arial" w:hAnsi="Arial" w:cs="Arial"/>
          <w:bdr w:val="none" w:sz="0" w:space="0" w:color="auto" w:frame="1"/>
        </w:rPr>
        <w:t>цахим</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тэмдэглэл</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даруй</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нийтэд</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нээлттэй</w:t>
      </w:r>
      <w:proofErr w:type="spellEnd"/>
      <w:r w:rsidRPr="008A7EF9">
        <w:rPr>
          <w:rFonts w:ascii="Arial" w:hAnsi="Arial" w:cs="Arial"/>
          <w:bdr w:val="none" w:sz="0" w:space="0" w:color="auto" w:frame="1"/>
        </w:rPr>
        <w:t xml:space="preserve"> </w:t>
      </w:r>
      <w:proofErr w:type="spellStart"/>
      <w:r w:rsidRPr="008A7EF9">
        <w:rPr>
          <w:rFonts w:ascii="Arial" w:hAnsi="Arial" w:cs="Arial"/>
          <w:bdr w:val="none" w:sz="0" w:space="0" w:color="auto" w:frame="1"/>
        </w:rPr>
        <w:t>байршина</w:t>
      </w:r>
      <w:proofErr w:type="spellEnd"/>
      <w:r w:rsidRPr="008A7EF9">
        <w:rPr>
          <w:rFonts w:ascii="Arial" w:hAnsi="Arial" w:cs="Arial"/>
          <w:bdr w:val="none" w:sz="0" w:space="0" w:color="auto" w:frame="1"/>
        </w:rPr>
        <w:t xml:space="preserve">.” </w:t>
      </w:r>
    </w:p>
    <w:p w14:paraId="254B9937" w14:textId="77777777" w:rsidR="001C2C9B" w:rsidRPr="002C0D57" w:rsidRDefault="001C2C9B" w:rsidP="001C2C9B">
      <w:pPr>
        <w:contextualSpacing/>
        <w:jc w:val="both"/>
        <w:rPr>
          <w:rFonts w:ascii="Arial" w:eastAsia="Arial" w:hAnsi="Arial" w:cs="Arial"/>
          <w:bCs/>
          <w:lang w:val="mn-MN"/>
        </w:rPr>
      </w:pPr>
    </w:p>
    <w:p w14:paraId="60419AFC" w14:textId="77777777" w:rsidR="001C2C9B" w:rsidRDefault="001C2C9B" w:rsidP="001C2C9B">
      <w:pPr>
        <w:ind w:firstLine="720"/>
        <w:contextualSpacing/>
        <w:jc w:val="both"/>
        <w:rPr>
          <w:rFonts w:ascii="Arial" w:eastAsia="Arial" w:hAnsi="Arial" w:cs="Arial"/>
          <w:bCs/>
        </w:rPr>
      </w:pPr>
      <w:r>
        <w:rPr>
          <w:rFonts w:ascii="Arial" w:eastAsia="Arial" w:hAnsi="Arial" w:cs="Arial"/>
          <w:b/>
        </w:rPr>
        <w:t xml:space="preserve">2 </w:t>
      </w:r>
      <w:proofErr w:type="spellStart"/>
      <w:r>
        <w:rPr>
          <w:rFonts w:ascii="Arial" w:eastAsia="Arial" w:hAnsi="Arial" w:cs="Arial"/>
          <w:b/>
        </w:rPr>
        <w:t>дугаар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bCs/>
        </w:rPr>
        <w:t>Иргэний</w:t>
      </w:r>
      <w:proofErr w:type="spellEnd"/>
      <w:proofErr w:type="gramEnd"/>
      <w:r w:rsidRPr="00611736">
        <w:rPr>
          <w:rFonts w:ascii="Arial" w:eastAsia="Arial" w:hAnsi="Arial" w:cs="Arial"/>
          <w:bCs/>
        </w:rPr>
        <w:t xml:space="preserve"> </w:t>
      </w:r>
      <w:proofErr w:type="spellStart"/>
      <w:r w:rsidRPr="00611736">
        <w:rPr>
          <w:rFonts w:ascii="Arial" w:eastAsia="Arial" w:hAnsi="Arial" w:cs="Arial"/>
          <w:bCs/>
        </w:rPr>
        <w:t>хэрэг</w:t>
      </w:r>
      <w:proofErr w:type="spellEnd"/>
      <w:r w:rsidRPr="00611736">
        <w:rPr>
          <w:rFonts w:ascii="Arial" w:eastAsia="Arial" w:hAnsi="Arial" w:cs="Arial"/>
          <w:bCs/>
        </w:rPr>
        <w:t xml:space="preserve"> </w:t>
      </w:r>
      <w:proofErr w:type="spellStart"/>
      <w:r w:rsidRPr="00611736">
        <w:rPr>
          <w:rFonts w:ascii="Arial" w:eastAsia="Arial" w:hAnsi="Arial" w:cs="Arial"/>
          <w:bCs/>
        </w:rPr>
        <w:t>шүүхэд</w:t>
      </w:r>
      <w:proofErr w:type="spellEnd"/>
      <w:r w:rsidRPr="00611736">
        <w:rPr>
          <w:rFonts w:ascii="Arial" w:eastAsia="Arial" w:hAnsi="Arial" w:cs="Arial"/>
          <w:bCs/>
        </w:rPr>
        <w:t xml:space="preserve"> </w:t>
      </w:r>
      <w:proofErr w:type="spellStart"/>
      <w:r w:rsidRPr="00611736">
        <w:rPr>
          <w:rFonts w:ascii="Arial" w:eastAsia="Arial" w:hAnsi="Arial" w:cs="Arial"/>
          <w:bCs/>
        </w:rPr>
        <w:t>хянан</w:t>
      </w:r>
      <w:proofErr w:type="spellEnd"/>
      <w:r w:rsidRPr="00611736">
        <w:rPr>
          <w:rFonts w:ascii="Arial" w:eastAsia="Arial" w:hAnsi="Arial" w:cs="Arial"/>
          <w:bCs/>
        </w:rPr>
        <w:t xml:space="preserve"> </w:t>
      </w:r>
      <w:proofErr w:type="spellStart"/>
      <w:r w:rsidRPr="00611736">
        <w:rPr>
          <w:rFonts w:ascii="Arial" w:eastAsia="Arial" w:hAnsi="Arial" w:cs="Arial"/>
          <w:bCs/>
        </w:rPr>
        <w:t>шийдвэрлэх</w:t>
      </w:r>
      <w:proofErr w:type="spellEnd"/>
      <w:r w:rsidRPr="00611736">
        <w:rPr>
          <w:rFonts w:ascii="Arial" w:eastAsia="Arial" w:hAnsi="Arial" w:cs="Arial"/>
          <w:bCs/>
        </w:rPr>
        <w:t xml:space="preserve"> </w:t>
      </w:r>
      <w:proofErr w:type="spellStart"/>
      <w:r w:rsidRPr="00611736">
        <w:rPr>
          <w:rFonts w:ascii="Arial" w:eastAsia="Arial" w:hAnsi="Arial" w:cs="Arial"/>
          <w:bCs/>
        </w:rPr>
        <w:t>тухай</w:t>
      </w:r>
      <w:proofErr w:type="spellEnd"/>
      <w:r w:rsidRPr="00611736">
        <w:rPr>
          <w:rFonts w:ascii="Arial" w:eastAsia="Arial" w:hAnsi="Arial" w:cs="Arial"/>
          <w:bCs/>
        </w:rPr>
        <w:t xml:space="preserve"> </w:t>
      </w:r>
      <w:proofErr w:type="spellStart"/>
      <w:r w:rsidRPr="00611736">
        <w:rPr>
          <w:rFonts w:ascii="Arial" w:eastAsia="Arial" w:hAnsi="Arial" w:cs="Arial"/>
          <w:bCs/>
        </w:rPr>
        <w:t>хуулийн</w:t>
      </w:r>
      <w:proofErr w:type="spellEnd"/>
      <w:r>
        <w:rPr>
          <w:rFonts w:ascii="Arial" w:eastAsia="Arial" w:hAnsi="Arial" w:cs="Arial"/>
          <w:bCs/>
        </w:rPr>
        <w:t xml:space="preserve"> 8 </w:t>
      </w:r>
      <w:proofErr w:type="spellStart"/>
      <w:r>
        <w:rPr>
          <w:rFonts w:ascii="Arial" w:eastAsia="Arial" w:hAnsi="Arial" w:cs="Arial"/>
          <w:bCs/>
        </w:rPr>
        <w:t>дугаар</w:t>
      </w:r>
      <w:proofErr w:type="spellEnd"/>
      <w:r>
        <w:rPr>
          <w:rFonts w:ascii="Arial" w:eastAsia="Arial" w:hAnsi="Arial" w:cs="Arial"/>
          <w:bCs/>
        </w:rPr>
        <w:t xml:space="preserve"> </w:t>
      </w:r>
      <w:proofErr w:type="spellStart"/>
      <w:r>
        <w:rPr>
          <w:rFonts w:ascii="Arial" w:eastAsia="Arial" w:hAnsi="Arial" w:cs="Arial"/>
          <w:bCs/>
        </w:rPr>
        <w:t>зүйлийг</w:t>
      </w:r>
      <w:proofErr w:type="spellEnd"/>
      <w:r>
        <w:rPr>
          <w:rFonts w:ascii="Arial" w:eastAsia="Arial" w:hAnsi="Arial" w:cs="Arial"/>
          <w:bCs/>
        </w:rPr>
        <w:t xml:space="preserve"> </w:t>
      </w:r>
      <w:proofErr w:type="spellStart"/>
      <w:r>
        <w:rPr>
          <w:rFonts w:ascii="Arial" w:eastAsia="Arial" w:hAnsi="Arial" w:cs="Arial"/>
          <w:bCs/>
        </w:rPr>
        <w:t>дор</w:t>
      </w:r>
      <w:proofErr w:type="spellEnd"/>
      <w:r>
        <w:rPr>
          <w:rFonts w:ascii="Arial" w:eastAsia="Arial" w:hAnsi="Arial" w:cs="Arial"/>
          <w:bCs/>
        </w:rPr>
        <w:t xml:space="preserve"> </w:t>
      </w:r>
      <w:proofErr w:type="spellStart"/>
      <w:r>
        <w:rPr>
          <w:rFonts w:ascii="Arial" w:eastAsia="Arial" w:hAnsi="Arial" w:cs="Arial"/>
          <w:bCs/>
        </w:rPr>
        <w:t>дурдсан</w:t>
      </w:r>
      <w:proofErr w:type="spellEnd"/>
      <w:r>
        <w:rPr>
          <w:rFonts w:ascii="Arial" w:eastAsia="Arial" w:hAnsi="Arial" w:cs="Arial"/>
          <w:bCs/>
        </w:rPr>
        <w:t xml:space="preserve"> </w:t>
      </w:r>
      <w:proofErr w:type="spellStart"/>
      <w:r>
        <w:rPr>
          <w:rFonts w:ascii="Arial" w:eastAsia="Arial" w:hAnsi="Arial" w:cs="Arial"/>
          <w:bCs/>
        </w:rPr>
        <w:t>байдлаар</w:t>
      </w:r>
      <w:proofErr w:type="spellEnd"/>
      <w:r>
        <w:rPr>
          <w:rFonts w:ascii="Arial" w:eastAsia="Arial" w:hAnsi="Arial" w:cs="Arial"/>
          <w:bCs/>
        </w:rPr>
        <w:t xml:space="preserve"> </w:t>
      </w:r>
      <w:proofErr w:type="spellStart"/>
      <w:r>
        <w:rPr>
          <w:rFonts w:ascii="Arial" w:eastAsia="Arial" w:hAnsi="Arial" w:cs="Arial"/>
          <w:bCs/>
        </w:rPr>
        <w:t>өөрчлөн</w:t>
      </w:r>
      <w:proofErr w:type="spellEnd"/>
      <w:r>
        <w:rPr>
          <w:rFonts w:ascii="Arial" w:eastAsia="Arial" w:hAnsi="Arial" w:cs="Arial"/>
          <w:bCs/>
        </w:rPr>
        <w:t xml:space="preserve"> </w:t>
      </w:r>
      <w:proofErr w:type="spellStart"/>
      <w:r>
        <w:rPr>
          <w:rFonts w:ascii="Arial" w:eastAsia="Arial" w:hAnsi="Arial" w:cs="Arial"/>
          <w:bCs/>
        </w:rPr>
        <w:t>найруулсугай</w:t>
      </w:r>
      <w:proofErr w:type="spellEnd"/>
      <w:r>
        <w:rPr>
          <w:rFonts w:ascii="Arial" w:eastAsia="Arial" w:hAnsi="Arial" w:cs="Arial"/>
          <w:bCs/>
        </w:rPr>
        <w:t>:</w:t>
      </w:r>
    </w:p>
    <w:p w14:paraId="4FE3A4BD" w14:textId="77777777" w:rsidR="001C2C9B" w:rsidRDefault="001C2C9B" w:rsidP="001C2C9B">
      <w:pPr>
        <w:contextualSpacing/>
        <w:jc w:val="both"/>
        <w:rPr>
          <w:rFonts w:ascii="Arial" w:eastAsia="Arial" w:hAnsi="Arial" w:cs="Arial"/>
          <w:bCs/>
        </w:rPr>
      </w:pPr>
    </w:p>
    <w:p w14:paraId="6B33D5C7" w14:textId="77777777" w:rsidR="001C2C9B" w:rsidRPr="007117F5" w:rsidRDefault="001C2C9B" w:rsidP="001C2C9B">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7117F5">
        <w:rPr>
          <w:rFonts w:ascii="Arial" w:eastAsia="Arial" w:hAnsi="Arial" w:cs="Arial"/>
          <w:bCs/>
          <w:color w:val="000000" w:themeColor="text1"/>
        </w:rPr>
        <w:t>“</w:t>
      </w:r>
      <w:r>
        <w:rPr>
          <w:rFonts w:ascii="Arial" w:hAnsi="Arial" w:cs="Arial"/>
          <w:b/>
          <w:bCs/>
          <w:color w:val="000000" w:themeColor="text1"/>
          <w:shd w:val="clear" w:color="auto" w:fill="FFFFFF"/>
        </w:rPr>
        <w:t xml:space="preserve">8 </w:t>
      </w:r>
      <w:proofErr w:type="spellStart"/>
      <w:r>
        <w:rPr>
          <w:rFonts w:ascii="Arial" w:hAnsi="Arial" w:cs="Arial"/>
          <w:b/>
          <w:bCs/>
          <w:color w:val="000000" w:themeColor="text1"/>
          <w:shd w:val="clear" w:color="auto" w:fill="FFFFFF"/>
        </w:rPr>
        <w:t>дугаар</w:t>
      </w:r>
      <w:proofErr w:type="spellEnd"/>
      <w:r w:rsidRPr="007117F5">
        <w:rPr>
          <w:rFonts w:ascii="Arial" w:hAnsi="Arial" w:cs="Arial"/>
          <w:b/>
          <w:bCs/>
          <w:color w:val="000000" w:themeColor="text1"/>
          <w:shd w:val="clear" w:color="auto" w:fill="FFFFFF"/>
        </w:rPr>
        <w:t xml:space="preserve"> </w:t>
      </w:r>
      <w:proofErr w:type="spellStart"/>
      <w:r w:rsidRPr="007117F5">
        <w:rPr>
          <w:rFonts w:ascii="Arial" w:hAnsi="Arial" w:cs="Arial"/>
          <w:b/>
          <w:bCs/>
          <w:color w:val="000000" w:themeColor="text1"/>
          <w:shd w:val="clear" w:color="auto" w:fill="FFFFFF"/>
        </w:rPr>
        <w:t>зүйл</w:t>
      </w:r>
      <w:proofErr w:type="spellEnd"/>
      <w:r w:rsidRPr="007117F5">
        <w:rPr>
          <w:rFonts w:ascii="Arial" w:hAnsi="Arial" w:cs="Arial"/>
          <w:b/>
          <w:bCs/>
          <w:color w:val="000000" w:themeColor="text1"/>
          <w:shd w:val="clear" w:color="auto" w:fill="FFFFFF"/>
        </w:rPr>
        <w:t>.</w:t>
      </w:r>
      <w:r>
        <w:rPr>
          <w:rFonts w:ascii="Arial" w:hAnsi="Arial" w:cs="Arial"/>
          <w:b/>
          <w:bCs/>
          <w:color w:val="000000" w:themeColor="text1"/>
          <w:shd w:val="clear" w:color="auto" w:fill="FFFFFF"/>
        </w:rPr>
        <w:t xml:space="preserve"> </w:t>
      </w:r>
      <w:proofErr w:type="spellStart"/>
      <w:r w:rsidRPr="007117F5">
        <w:rPr>
          <w:rFonts w:ascii="Arial" w:hAnsi="Arial" w:cs="Arial"/>
          <w:b/>
          <w:bCs/>
          <w:color w:val="000000" w:themeColor="text1"/>
          <w:shd w:val="clear" w:color="auto" w:fill="FFFFFF"/>
        </w:rPr>
        <w:t>Шүүх</w:t>
      </w:r>
      <w:proofErr w:type="spellEnd"/>
      <w:r w:rsidRPr="007117F5">
        <w:rPr>
          <w:rFonts w:ascii="Arial" w:hAnsi="Arial" w:cs="Arial"/>
          <w:b/>
          <w:bCs/>
          <w:color w:val="000000" w:themeColor="text1"/>
          <w:shd w:val="clear" w:color="auto" w:fill="FFFFFF"/>
        </w:rPr>
        <w:t xml:space="preserve"> </w:t>
      </w:r>
      <w:proofErr w:type="spellStart"/>
      <w:r w:rsidRPr="007117F5">
        <w:rPr>
          <w:rFonts w:ascii="Arial" w:hAnsi="Arial" w:cs="Arial"/>
          <w:b/>
          <w:bCs/>
          <w:color w:val="000000" w:themeColor="text1"/>
          <w:shd w:val="clear" w:color="auto" w:fill="FFFFFF"/>
        </w:rPr>
        <w:t>хуралдааныг</w:t>
      </w:r>
      <w:proofErr w:type="spellEnd"/>
      <w:r w:rsidRPr="007117F5">
        <w:rPr>
          <w:rFonts w:ascii="Arial" w:hAnsi="Arial" w:cs="Arial"/>
          <w:b/>
          <w:bCs/>
          <w:color w:val="000000" w:themeColor="text1"/>
          <w:shd w:val="clear" w:color="auto" w:fill="FFFFFF"/>
        </w:rPr>
        <w:t xml:space="preserve"> </w:t>
      </w:r>
      <w:proofErr w:type="spellStart"/>
      <w:r w:rsidRPr="007117F5">
        <w:rPr>
          <w:rFonts w:ascii="Arial" w:hAnsi="Arial" w:cs="Arial"/>
          <w:b/>
          <w:bCs/>
          <w:color w:val="000000" w:themeColor="text1"/>
          <w:shd w:val="clear" w:color="auto" w:fill="FFFFFF"/>
        </w:rPr>
        <w:t>нээлттэй</w:t>
      </w:r>
      <w:proofErr w:type="spellEnd"/>
      <w:r w:rsidRPr="007117F5">
        <w:rPr>
          <w:rFonts w:ascii="Arial" w:hAnsi="Arial" w:cs="Arial"/>
          <w:b/>
          <w:bCs/>
          <w:color w:val="000000" w:themeColor="text1"/>
          <w:shd w:val="clear" w:color="auto" w:fill="FFFFFF"/>
        </w:rPr>
        <w:t xml:space="preserve"> </w:t>
      </w:r>
      <w:proofErr w:type="spellStart"/>
      <w:r w:rsidRPr="007117F5">
        <w:rPr>
          <w:rFonts w:ascii="Arial" w:hAnsi="Arial" w:cs="Arial"/>
          <w:b/>
          <w:bCs/>
          <w:color w:val="000000" w:themeColor="text1"/>
          <w:shd w:val="clear" w:color="auto" w:fill="FFFFFF"/>
        </w:rPr>
        <w:t>явуулах</w:t>
      </w:r>
      <w:proofErr w:type="spellEnd"/>
      <w:r w:rsidRPr="007117F5">
        <w:rPr>
          <w:rFonts w:ascii="Arial" w:hAnsi="Arial" w:cs="Arial"/>
          <w:color w:val="000000" w:themeColor="text1"/>
        </w:rPr>
        <w:t xml:space="preserve"> </w:t>
      </w:r>
    </w:p>
    <w:p w14:paraId="3E9D1B72" w14:textId="77777777" w:rsidR="001C2C9B" w:rsidRPr="007117F5" w:rsidRDefault="001C2C9B" w:rsidP="001C2C9B">
      <w:pPr>
        <w:pStyle w:val="NormalWeb"/>
        <w:shd w:val="clear" w:color="auto" w:fill="FFFFFF"/>
        <w:spacing w:before="0" w:beforeAutospacing="0" w:after="0" w:afterAutospacing="0"/>
        <w:contextualSpacing/>
        <w:jc w:val="both"/>
        <w:rPr>
          <w:rFonts w:ascii="Arial" w:hAnsi="Arial" w:cs="Arial"/>
          <w:color w:val="000000" w:themeColor="text1"/>
        </w:rPr>
      </w:pPr>
    </w:p>
    <w:p w14:paraId="2C32AA79" w14:textId="77777777" w:rsidR="001C2C9B" w:rsidRDefault="001C2C9B" w:rsidP="001C2C9B">
      <w:pPr>
        <w:pStyle w:val="NormalWeb"/>
        <w:shd w:val="clear" w:color="auto" w:fill="FFFFFF"/>
        <w:spacing w:before="0" w:beforeAutospacing="0" w:after="0" w:afterAutospacing="0"/>
        <w:ind w:firstLine="720"/>
        <w:contextualSpacing/>
        <w:jc w:val="both"/>
        <w:rPr>
          <w:rFonts w:ascii="Arial" w:hAnsi="Arial" w:cs="Arial"/>
          <w:color w:val="000000" w:themeColor="text1"/>
        </w:rPr>
      </w:pPr>
      <w:r>
        <w:rPr>
          <w:rFonts w:ascii="Arial" w:hAnsi="Arial" w:cs="Arial"/>
          <w:color w:val="000000" w:themeColor="text1"/>
        </w:rPr>
        <w:t>8</w:t>
      </w:r>
      <w:r w:rsidRPr="007117F5">
        <w:rPr>
          <w:rFonts w:ascii="Arial" w:hAnsi="Arial" w:cs="Arial"/>
          <w:color w:val="000000" w:themeColor="text1"/>
        </w:rPr>
        <w:t>.</w:t>
      </w:r>
      <w:proofErr w:type="gramStart"/>
      <w:r w:rsidRPr="007117F5">
        <w:rPr>
          <w:rFonts w:ascii="Arial" w:hAnsi="Arial" w:cs="Arial"/>
          <w:color w:val="000000" w:themeColor="text1"/>
        </w:rPr>
        <w:t>1.</w:t>
      </w:r>
      <w:r>
        <w:rPr>
          <w:rFonts w:ascii="Arial" w:hAnsi="Arial" w:cs="Arial"/>
          <w:color w:val="000000" w:themeColor="text1"/>
        </w:rPr>
        <w:t>Хуульд</w:t>
      </w:r>
      <w:proofErr w:type="gramEnd"/>
      <w:r>
        <w:rPr>
          <w:rFonts w:ascii="Arial" w:hAnsi="Arial" w:cs="Arial"/>
          <w:color w:val="000000" w:themeColor="text1"/>
        </w:rPr>
        <w:t xml:space="preserve"> </w:t>
      </w:r>
      <w:proofErr w:type="spellStart"/>
      <w:r>
        <w:rPr>
          <w:rFonts w:ascii="Arial" w:hAnsi="Arial" w:cs="Arial"/>
          <w:color w:val="000000" w:themeColor="text1"/>
        </w:rPr>
        <w:t>өөрөөр</w:t>
      </w:r>
      <w:proofErr w:type="spellEnd"/>
      <w:r>
        <w:rPr>
          <w:rFonts w:ascii="Arial" w:hAnsi="Arial" w:cs="Arial"/>
          <w:color w:val="000000" w:themeColor="text1"/>
        </w:rPr>
        <w:t xml:space="preserve"> </w:t>
      </w:r>
      <w:proofErr w:type="spellStart"/>
      <w:r>
        <w:rPr>
          <w:rFonts w:ascii="Arial" w:hAnsi="Arial" w:cs="Arial"/>
          <w:color w:val="000000" w:themeColor="text1"/>
        </w:rPr>
        <w:t>заагаагүй</w:t>
      </w:r>
      <w:proofErr w:type="spellEnd"/>
      <w:r>
        <w:rPr>
          <w:rFonts w:ascii="Arial" w:hAnsi="Arial" w:cs="Arial"/>
          <w:color w:val="000000" w:themeColor="text1"/>
        </w:rPr>
        <w:t xml:space="preserve"> </w:t>
      </w:r>
      <w:proofErr w:type="spellStart"/>
      <w:r>
        <w:rPr>
          <w:rFonts w:ascii="Arial" w:hAnsi="Arial" w:cs="Arial"/>
          <w:color w:val="000000" w:themeColor="text1"/>
        </w:rPr>
        <w:t>бол</w:t>
      </w:r>
      <w:proofErr w:type="spellEnd"/>
      <w:r>
        <w:rPr>
          <w:rFonts w:ascii="Arial" w:hAnsi="Arial" w:cs="Arial"/>
          <w:color w:val="000000" w:themeColor="text1"/>
        </w:rPr>
        <w:t xml:space="preserve"> </w:t>
      </w:r>
      <w:proofErr w:type="spellStart"/>
      <w:r>
        <w:rPr>
          <w:rFonts w:ascii="Arial" w:hAnsi="Arial" w:cs="Arial"/>
          <w:color w:val="000000" w:themeColor="text1"/>
        </w:rPr>
        <w:t>б</w:t>
      </w:r>
      <w:r w:rsidRPr="007117F5">
        <w:rPr>
          <w:rFonts w:ascii="Arial" w:hAnsi="Arial" w:cs="Arial"/>
          <w:color w:val="000000" w:themeColor="text1"/>
        </w:rPr>
        <w:t>үх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шатны</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шүүхийн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шүүх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хуралдааныг</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нээлттэй</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явуулна</w:t>
      </w:r>
      <w:proofErr w:type="spellEnd"/>
      <w:r w:rsidRPr="007117F5">
        <w:rPr>
          <w:rFonts w:ascii="Arial" w:hAnsi="Arial" w:cs="Arial"/>
          <w:color w:val="000000" w:themeColor="text1"/>
        </w:rPr>
        <w:t>.</w:t>
      </w:r>
    </w:p>
    <w:p w14:paraId="2EC2B76E" w14:textId="77777777" w:rsidR="001C2C9B" w:rsidRPr="007117F5" w:rsidRDefault="001C2C9B" w:rsidP="001C2C9B">
      <w:pPr>
        <w:pStyle w:val="NormalWeb"/>
        <w:shd w:val="clear" w:color="auto" w:fill="FFFFFF"/>
        <w:spacing w:before="0" w:beforeAutospacing="0" w:after="0" w:afterAutospacing="0"/>
        <w:contextualSpacing/>
        <w:jc w:val="both"/>
        <w:rPr>
          <w:rFonts w:ascii="Arial" w:hAnsi="Arial" w:cs="Arial"/>
          <w:color w:val="000000" w:themeColor="text1"/>
        </w:rPr>
      </w:pPr>
    </w:p>
    <w:p w14:paraId="7F03B7C5" w14:textId="77777777" w:rsidR="001C2C9B" w:rsidRDefault="001C2C9B" w:rsidP="001C2C9B">
      <w:pPr>
        <w:pStyle w:val="NormalWeb"/>
        <w:shd w:val="clear" w:color="auto" w:fill="FFFFFF"/>
        <w:spacing w:before="0" w:beforeAutospacing="0" w:after="0" w:afterAutospacing="0"/>
        <w:ind w:firstLine="720"/>
        <w:contextualSpacing/>
        <w:jc w:val="both"/>
        <w:rPr>
          <w:rFonts w:ascii="Arial" w:hAnsi="Arial" w:cs="Arial"/>
          <w:color w:val="000000" w:themeColor="text1"/>
        </w:rPr>
      </w:pPr>
      <w:r>
        <w:rPr>
          <w:rFonts w:ascii="Arial" w:hAnsi="Arial" w:cs="Arial"/>
          <w:color w:val="000000" w:themeColor="text1"/>
        </w:rPr>
        <w:t>8</w:t>
      </w:r>
      <w:r w:rsidRPr="007117F5">
        <w:rPr>
          <w:rFonts w:ascii="Arial" w:hAnsi="Arial" w:cs="Arial"/>
          <w:color w:val="000000" w:themeColor="text1"/>
        </w:rPr>
        <w:t>.</w:t>
      </w:r>
      <w:proofErr w:type="gramStart"/>
      <w:r w:rsidRPr="007117F5">
        <w:rPr>
          <w:rFonts w:ascii="Arial" w:hAnsi="Arial" w:cs="Arial"/>
          <w:color w:val="000000" w:themeColor="text1"/>
        </w:rPr>
        <w:t>2.Хэргийн</w:t>
      </w:r>
      <w:proofErr w:type="gramEnd"/>
      <w:r w:rsidRPr="007117F5">
        <w:rPr>
          <w:rFonts w:ascii="Arial" w:hAnsi="Arial" w:cs="Arial"/>
          <w:color w:val="000000" w:themeColor="text1"/>
        </w:rPr>
        <w:t xml:space="preserve"> </w:t>
      </w:r>
      <w:proofErr w:type="spellStart"/>
      <w:r w:rsidRPr="007117F5">
        <w:rPr>
          <w:rFonts w:ascii="Arial" w:hAnsi="Arial" w:cs="Arial"/>
          <w:color w:val="000000" w:themeColor="text1"/>
        </w:rPr>
        <w:t>нотлох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баримт</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үйл</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явдал</w:t>
      </w:r>
      <w:proofErr w:type="spellEnd"/>
      <w:r w:rsidRPr="007117F5">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албаны</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нууц</w:t>
      </w:r>
      <w:proofErr w:type="spellEnd"/>
      <w:r>
        <w:rPr>
          <w:rFonts w:ascii="Arial" w:hAnsi="Arial" w:cs="Arial"/>
          <w:color w:val="000000" w:themeColor="text1"/>
        </w:rPr>
        <w:t xml:space="preserve">, </w:t>
      </w:r>
      <w:proofErr w:type="spellStart"/>
      <w:r>
        <w:rPr>
          <w:rFonts w:ascii="Arial" w:hAnsi="Arial" w:cs="Arial"/>
          <w:color w:val="000000" w:themeColor="text1"/>
        </w:rPr>
        <w:t>хүний</w:t>
      </w:r>
      <w:proofErr w:type="spellEnd"/>
      <w:r>
        <w:rPr>
          <w:rFonts w:ascii="Arial" w:hAnsi="Arial" w:cs="Arial"/>
          <w:color w:val="000000" w:themeColor="text1"/>
        </w:rPr>
        <w:t xml:space="preserve"> </w:t>
      </w:r>
      <w:proofErr w:type="spellStart"/>
      <w:r>
        <w:rPr>
          <w:rFonts w:ascii="Arial" w:hAnsi="Arial" w:cs="Arial"/>
          <w:color w:val="000000" w:themeColor="text1"/>
        </w:rPr>
        <w:t>эмзэг</w:t>
      </w:r>
      <w:proofErr w:type="spellEnd"/>
      <w:r>
        <w:rPr>
          <w:rFonts w:ascii="Arial" w:hAnsi="Arial" w:cs="Arial"/>
          <w:color w:val="000000" w:themeColor="text1"/>
        </w:rPr>
        <w:t xml:space="preserve"> </w:t>
      </w:r>
      <w:proofErr w:type="spellStart"/>
      <w:r>
        <w:rPr>
          <w:rFonts w:ascii="Arial" w:hAnsi="Arial" w:cs="Arial"/>
          <w:color w:val="000000" w:themeColor="text1"/>
        </w:rPr>
        <w:t>мэдээлэлд</w:t>
      </w:r>
      <w:proofErr w:type="spellEnd"/>
      <w:r>
        <w:rPr>
          <w:rFonts w:ascii="Arial" w:hAnsi="Arial" w:cs="Arial"/>
          <w:color w:val="000000" w:themeColor="text1"/>
        </w:rPr>
        <w:t xml:space="preserve"> </w:t>
      </w:r>
      <w:proofErr w:type="spellStart"/>
      <w:r>
        <w:rPr>
          <w:rFonts w:ascii="Arial" w:hAnsi="Arial" w:cs="Arial"/>
          <w:color w:val="000000" w:themeColor="text1"/>
        </w:rPr>
        <w:t>х</w:t>
      </w:r>
      <w:r w:rsidRPr="007117F5">
        <w:rPr>
          <w:rFonts w:ascii="Arial" w:hAnsi="Arial" w:cs="Arial"/>
          <w:color w:val="000000" w:themeColor="text1"/>
        </w:rPr>
        <w:t>амаарах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бол</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шүүх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хуралдааныг</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бүрэн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эсхүл</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түүний</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зарим</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ажиллагааг</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хаалттай</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явуул</w:t>
      </w:r>
      <w:r>
        <w:rPr>
          <w:rFonts w:ascii="Arial" w:hAnsi="Arial" w:cs="Arial"/>
          <w:color w:val="000000" w:themeColor="text1"/>
        </w:rPr>
        <w:t>на</w:t>
      </w:r>
      <w:proofErr w:type="spellEnd"/>
      <w:r w:rsidRPr="007117F5">
        <w:rPr>
          <w:rFonts w:ascii="Arial" w:hAnsi="Arial" w:cs="Arial"/>
          <w:color w:val="000000" w:themeColor="text1"/>
        </w:rPr>
        <w:t>.</w:t>
      </w:r>
    </w:p>
    <w:p w14:paraId="4CAE0557" w14:textId="77777777" w:rsidR="001C2C9B" w:rsidRPr="007117F5" w:rsidRDefault="001C2C9B" w:rsidP="001C2C9B">
      <w:pPr>
        <w:pStyle w:val="NormalWeb"/>
        <w:shd w:val="clear" w:color="auto" w:fill="FFFFFF"/>
        <w:spacing w:before="0" w:beforeAutospacing="0" w:after="0" w:afterAutospacing="0"/>
        <w:ind w:firstLine="720"/>
        <w:contextualSpacing/>
        <w:jc w:val="both"/>
        <w:rPr>
          <w:rFonts w:ascii="Arial" w:hAnsi="Arial" w:cs="Arial"/>
          <w:color w:val="000000" w:themeColor="text1"/>
        </w:rPr>
      </w:pPr>
    </w:p>
    <w:p w14:paraId="4B0FAF59" w14:textId="77777777" w:rsidR="001C2C9B" w:rsidRDefault="001C2C9B" w:rsidP="001C2C9B">
      <w:pPr>
        <w:pStyle w:val="NormalWeb"/>
        <w:shd w:val="clear" w:color="auto" w:fill="FFFFFF"/>
        <w:spacing w:before="0" w:beforeAutospacing="0" w:after="0" w:afterAutospacing="0"/>
        <w:ind w:firstLine="720"/>
        <w:contextualSpacing/>
        <w:jc w:val="both"/>
        <w:rPr>
          <w:rFonts w:ascii="Arial" w:hAnsi="Arial" w:cs="Arial"/>
          <w:color w:val="000000" w:themeColor="text1"/>
        </w:rPr>
      </w:pPr>
      <w:r>
        <w:rPr>
          <w:rFonts w:ascii="Arial" w:hAnsi="Arial" w:cs="Arial"/>
          <w:color w:val="000000" w:themeColor="text1"/>
        </w:rPr>
        <w:t>8</w:t>
      </w:r>
      <w:r w:rsidRPr="007117F5">
        <w:rPr>
          <w:rFonts w:ascii="Arial" w:hAnsi="Arial" w:cs="Arial"/>
          <w:color w:val="000000" w:themeColor="text1"/>
        </w:rPr>
        <w:t>.</w:t>
      </w:r>
      <w:proofErr w:type="gramStart"/>
      <w:r w:rsidRPr="007117F5">
        <w:rPr>
          <w:rFonts w:ascii="Arial" w:hAnsi="Arial" w:cs="Arial"/>
          <w:color w:val="000000" w:themeColor="text1"/>
        </w:rPr>
        <w:t>3.Хэргийн</w:t>
      </w:r>
      <w:proofErr w:type="gramEnd"/>
      <w:r w:rsidRPr="007117F5">
        <w:rPr>
          <w:rFonts w:ascii="Arial" w:hAnsi="Arial" w:cs="Arial"/>
          <w:color w:val="000000" w:themeColor="text1"/>
        </w:rPr>
        <w:t xml:space="preserve"> </w:t>
      </w:r>
      <w:proofErr w:type="spellStart"/>
      <w:r w:rsidRPr="007117F5">
        <w:rPr>
          <w:rFonts w:ascii="Arial" w:hAnsi="Arial" w:cs="Arial"/>
          <w:color w:val="000000" w:themeColor="text1"/>
        </w:rPr>
        <w:t>нотлох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баримт</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үйл</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явдал</w:t>
      </w:r>
      <w:proofErr w:type="spellEnd"/>
      <w:r w:rsidRPr="007117F5">
        <w:rPr>
          <w:rFonts w:ascii="Arial" w:hAnsi="Arial" w:cs="Arial"/>
          <w:color w:val="000000" w:themeColor="text1"/>
        </w:rPr>
        <w:t xml:space="preserve"> </w:t>
      </w:r>
      <w:proofErr w:type="spellStart"/>
      <w:r w:rsidRPr="008D0AD0">
        <w:rPr>
          <w:rFonts w:ascii="Arial" w:hAnsi="Arial" w:cs="Arial"/>
          <w:color w:val="000000" w:themeColor="text1"/>
        </w:rPr>
        <w:t>нь</w:t>
      </w:r>
      <w:proofErr w:type="spellEnd"/>
      <w:r w:rsidRPr="008D0AD0">
        <w:rPr>
          <w:rFonts w:ascii="Arial" w:hAnsi="Arial" w:cs="Arial"/>
          <w:color w:val="000000" w:themeColor="text1"/>
        </w:rPr>
        <w:t xml:space="preserve"> </w:t>
      </w:r>
      <w:proofErr w:type="spellStart"/>
      <w:r w:rsidRPr="008D0AD0">
        <w:rPr>
          <w:rFonts w:ascii="Arial" w:hAnsi="Arial" w:cs="Arial"/>
          <w:color w:val="000000" w:themeColor="text1"/>
        </w:rPr>
        <w:t>хүний</w:t>
      </w:r>
      <w:proofErr w:type="spellEnd"/>
      <w:r w:rsidRPr="008D0AD0">
        <w:rPr>
          <w:rFonts w:ascii="Arial" w:hAnsi="Arial" w:cs="Arial"/>
          <w:color w:val="000000" w:themeColor="text1"/>
        </w:rPr>
        <w:t xml:space="preserve"> </w:t>
      </w:r>
      <w:proofErr w:type="spellStart"/>
      <w:r w:rsidRPr="008D0AD0">
        <w:rPr>
          <w:rFonts w:ascii="Arial" w:hAnsi="Arial" w:cs="Arial"/>
          <w:color w:val="000000" w:themeColor="text1"/>
        </w:rPr>
        <w:t>эмзэг</w:t>
      </w:r>
      <w:proofErr w:type="spellEnd"/>
      <w:r w:rsidRPr="008D0AD0">
        <w:rPr>
          <w:rFonts w:ascii="Arial" w:hAnsi="Arial" w:cs="Arial"/>
          <w:color w:val="000000" w:themeColor="text1"/>
        </w:rPr>
        <w:t xml:space="preserve"> </w:t>
      </w:r>
      <w:proofErr w:type="spellStart"/>
      <w:r w:rsidRPr="008D0AD0">
        <w:rPr>
          <w:rFonts w:ascii="Arial" w:hAnsi="Arial" w:cs="Arial"/>
          <w:color w:val="000000" w:themeColor="text1"/>
        </w:rPr>
        <w:t>мэдээллээс</w:t>
      </w:r>
      <w:proofErr w:type="spellEnd"/>
      <w:r w:rsidRPr="008D0AD0">
        <w:rPr>
          <w:rFonts w:ascii="Arial" w:hAnsi="Arial" w:cs="Arial"/>
          <w:color w:val="000000" w:themeColor="text1"/>
        </w:rPr>
        <w:t xml:space="preserve"> </w:t>
      </w:r>
      <w:proofErr w:type="spellStart"/>
      <w:r w:rsidRPr="008D0AD0">
        <w:rPr>
          <w:rFonts w:ascii="Arial" w:hAnsi="Arial" w:cs="Arial"/>
          <w:color w:val="000000" w:themeColor="text1"/>
        </w:rPr>
        <w:t>бусад</w:t>
      </w:r>
      <w:proofErr w:type="spellEnd"/>
      <w:r w:rsidRPr="008D0AD0">
        <w:rPr>
          <w:rFonts w:ascii="Arial" w:hAnsi="Arial" w:cs="Arial"/>
          <w:color w:val="000000" w:themeColor="text1"/>
        </w:rPr>
        <w:t xml:space="preserve"> </w:t>
      </w:r>
      <w:proofErr w:type="spellStart"/>
      <w:r w:rsidRPr="008D0AD0">
        <w:rPr>
          <w:rFonts w:ascii="Arial" w:hAnsi="Arial" w:cs="Arial"/>
          <w:color w:val="000000" w:themeColor="text1"/>
        </w:rPr>
        <w:t>мэдээлэл</w:t>
      </w:r>
      <w:proofErr w:type="spellEnd"/>
      <w:r w:rsidRPr="008D0AD0">
        <w:rPr>
          <w:rFonts w:ascii="Arial" w:hAnsi="Arial" w:cs="Arial"/>
          <w:color w:val="000000" w:themeColor="text1"/>
        </w:rPr>
        <w:t xml:space="preserve"> </w:t>
      </w:r>
      <w:proofErr w:type="spellStart"/>
      <w:r w:rsidRPr="008D0AD0">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байгууллагын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нууц</w:t>
      </w:r>
      <w:r>
        <w:rPr>
          <w:rFonts w:ascii="Arial" w:hAnsi="Arial" w:cs="Arial"/>
          <w:color w:val="000000" w:themeColor="text1"/>
        </w:rPr>
        <w:t>ад</w:t>
      </w:r>
      <w:proofErr w:type="spellEnd"/>
      <w:r>
        <w:rPr>
          <w:rFonts w:ascii="Arial" w:hAnsi="Arial" w:cs="Arial"/>
          <w:color w:val="000000" w:themeColor="text1"/>
        </w:rPr>
        <w:t xml:space="preserve"> </w:t>
      </w:r>
      <w:proofErr w:type="spellStart"/>
      <w:r>
        <w:rPr>
          <w:rFonts w:ascii="Arial" w:hAnsi="Arial" w:cs="Arial"/>
          <w:color w:val="000000" w:themeColor="text1"/>
        </w:rPr>
        <w:t>х</w:t>
      </w:r>
      <w:r w:rsidRPr="007117F5">
        <w:rPr>
          <w:rFonts w:ascii="Arial" w:hAnsi="Arial" w:cs="Arial"/>
          <w:color w:val="000000" w:themeColor="text1"/>
        </w:rPr>
        <w:t>амаарах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бол</w:t>
      </w:r>
      <w:proofErr w:type="spellEnd"/>
      <w:r w:rsidRPr="007117F5">
        <w:rPr>
          <w:rFonts w:ascii="Arial" w:hAnsi="Arial" w:cs="Arial"/>
          <w:color w:val="000000" w:themeColor="text1"/>
        </w:rPr>
        <w:t xml:space="preserve"> </w:t>
      </w:r>
      <w:proofErr w:type="spellStart"/>
      <w:r>
        <w:rPr>
          <w:rFonts w:ascii="Arial" w:hAnsi="Arial" w:cs="Arial"/>
          <w:color w:val="000000" w:themeColor="text1"/>
        </w:rPr>
        <w:t>мэдээллийн</w:t>
      </w:r>
      <w:proofErr w:type="spellEnd"/>
      <w:r>
        <w:rPr>
          <w:rFonts w:ascii="Arial" w:hAnsi="Arial" w:cs="Arial"/>
          <w:color w:val="000000" w:themeColor="text1"/>
        </w:rPr>
        <w:t xml:space="preserve"> </w:t>
      </w:r>
      <w:proofErr w:type="spellStart"/>
      <w:r>
        <w:rPr>
          <w:rFonts w:ascii="Arial" w:hAnsi="Arial" w:cs="Arial"/>
          <w:color w:val="000000" w:themeColor="text1"/>
        </w:rPr>
        <w:t>эзэн</w:t>
      </w:r>
      <w:proofErr w:type="spellEnd"/>
      <w:r>
        <w:rPr>
          <w:rFonts w:ascii="Arial" w:hAnsi="Arial" w:cs="Arial"/>
          <w:color w:val="000000" w:themeColor="text1"/>
        </w:rPr>
        <w:t xml:space="preserve"> </w:t>
      </w:r>
      <w:proofErr w:type="spellStart"/>
      <w:r>
        <w:rPr>
          <w:rFonts w:ascii="Arial" w:hAnsi="Arial" w:cs="Arial"/>
          <w:color w:val="000000" w:themeColor="text1"/>
        </w:rPr>
        <w:t>буюу</w:t>
      </w:r>
      <w:proofErr w:type="spellEnd"/>
      <w:r>
        <w:rPr>
          <w:rFonts w:ascii="Arial" w:hAnsi="Arial" w:cs="Arial"/>
          <w:color w:val="000000" w:themeColor="text1"/>
        </w:rPr>
        <w:t xml:space="preserve"> </w:t>
      </w:r>
      <w:proofErr w:type="spellStart"/>
      <w:r w:rsidRPr="007117F5">
        <w:rPr>
          <w:rFonts w:ascii="Arial" w:hAnsi="Arial" w:cs="Arial"/>
          <w:color w:val="000000" w:themeColor="text1"/>
        </w:rPr>
        <w:t>хэргийн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оролцогч</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тэдгээрийн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төлөөлөгч</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өмгөөлөгчийн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хүсэлтээр</w:t>
      </w:r>
      <w:proofErr w:type="spellEnd"/>
      <w:r>
        <w:rPr>
          <w:rFonts w:ascii="Arial" w:hAnsi="Arial" w:cs="Arial"/>
          <w:color w:val="000000" w:themeColor="text1"/>
        </w:rPr>
        <w:t xml:space="preserve"> </w:t>
      </w:r>
      <w:proofErr w:type="spellStart"/>
      <w:r w:rsidRPr="007117F5">
        <w:rPr>
          <w:rFonts w:ascii="Arial" w:hAnsi="Arial" w:cs="Arial"/>
          <w:color w:val="000000" w:themeColor="text1"/>
        </w:rPr>
        <w:t>шүүх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хуралдааныг</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бүрэн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эсхүл</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түүний</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зарим</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ажиллагааг</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хаалттай</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явуулж</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болно</w:t>
      </w:r>
      <w:proofErr w:type="spellEnd"/>
      <w:r w:rsidRPr="007117F5">
        <w:rPr>
          <w:rFonts w:ascii="Arial" w:hAnsi="Arial" w:cs="Arial"/>
          <w:color w:val="000000" w:themeColor="text1"/>
        </w:rPr>
        <w:t>.</w:t>
      </w:r>
    </w:p>
    <w:p w14:paraId="33C6D3E2" w14:textId="77777777" w:rsidR="001C2C9B" w:rsidRDefault="001C2C9B" w:rsidP="001C2C9B">
      <w:pPr>
        <w:pStyle w:val="NormalWeb"/>
        <w:shd w:val="clear" w:color="auto" w:fill="FFFFFF"/>
        <w:spacing w:before="0" w:beforeAutospacing="0" w:after="0" w:afterAutospacing="0"/>
        <w:ind w:firstLine="720"/>
        <w:contextualSpacing/>
        <w:jc w:val="both"/>
        <w:rPr>
          <w:rFonts w:ascii="Arial" w:hAnsi="Arial" w:cs="Arial"/>
          <w:color w:val="000000" w:themeColor="text1"/>
        </w:rPr>
      </w:pPr>
    </w:p>
    <w:p w14:paraId="6DBB43D0" w14:textId="77777777" w:rsidR="001C2C9B" w:rsidRDefault="001C2C9B" w:rsidP="001C2C9B">
      <w:pPr>
        <w:ind w:firstLine="720"/>
        <w:contextualSpacing/>
        <w:jc w:val="both"/>
        <w:rPr>
          <w:rFonts w:ascii="Arial" w:eastAsia="Arial" w:hAnsi="Arial" w:cs="Arial"/>
          <w:shd w:val="clear" w:color="auto" w:fill="FFFFFF"/>
        </w:rPr>
      </w:pPr>
      <w:r>
        <w:rPr>
          <w:rFonts w:ascii="Arial" w:hAnsi="Arial" w:cs="Arial"/>
          <w:color w:val="000000" w:themeColor="text1"/>
        </w:rPr>
        <w:t>8.</w:t>
      </w:r>
      <w:proofErr w:type="gramStart"/>
      <w:r>
        <w:rPr>
          <w:rFonts w:ascii="Arial" w:hAnsi="Arial" w:cs="Arial"/>
          <w:color w:val="000000" w:themeColor="text1"/>
        </w:rPr>
        <w:t>4.</w:t>
      </w:r>
      <w:r>
        <w:rPr>
          <w:rFonts w:ascii="Arial" w:eastAsia="Arial" w:hAnsi="Arial" w:cs="Arial"/>
          <w:shd w:val="clear" w:color="auto" w:fill="FFFFFF"/>
        </w:rPr>
        <w:t>Мэдээллийн</w:t>
      </w:r>
      <w:proofErr w:type="gramEnd"/>
      <w:r>
        <w:rPr>
          <w:rFonts w:ascii="Arial" w:eastAsia="Arial" w:hAnsi="Arial" w:cs="Arial"/>
          <w:shd w:val="clear" w:color="auto" w:fill="FFFFFF"/>
        </w:rPr>
        <w:t xml:space="preserve"> </w:t>
      </w:r>
      <w:proofErr w:type="spellStart"/>
      <w:r>
        <w:rPr>
          <w:rFonts w:ascii="Arial" w:eastAsia="Arial" w:hAnsi="Arial" w:cs="Arial"/>
          <w:shd w:val="clear" w:color="auto" w:fill="FFFFFF"/>
        </w:rPr>
        <w:t>эзэн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зөвшөөрсөн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тохиолдолд</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хэрэг</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хянан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шийдвэрлэх</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шүүхийн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ажиллагаан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дахь</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хүний</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эмзэг</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мэдээллийг</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олон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нийтэд</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нээлттэй</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ил</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тод</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байлгаж</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болно</w:t>
      </w:r>
      <w:proofErr w:type="spellEnd"/>
      <w:r>
        <w:rPr>
          <w:rFonts w:ascii="Arial" w:eastAsia="Arial" w:hAnsi="Arial" w:cs="Arial"/>
          <w:shd w:val="clear" w:color="auto" w:fill="FFFFFF"/>
        </w:rPr>
        <w:t>.</w:t>
      </w:r>
    </w:p>
    <w:p w14:paraId="4425840A" w14:textId="77777777" w:rsidR="001C2C9B" w:rsidRDefault="001C2C9B" w:rsidP="001C2C9B">
      <w:pPr>
        <w:contextualSpacing/>
        <w:jc w:val="both"/>
        <w:rPr>
          <w:rFonts w:ascii="Arial" w:eastAsia="Arial" w:hAnsi="Arial" w:cs="Arial"/>
          <w:shd w:val="clear" w:color="auto" w:fill="FFFFFF"/>
        </w:rPr>
      </w:pPr>
    </w:p>
    <w:p w14:paraId="6E4748AD" w14:textId="77777777" w:rsidR="001C2C9B" w:rsidRDefault="001C2C9B" w:rsidP="001C2C9B">
      <w:pPr>
        <w:shd w:val="clear" w:color="auto" w:fill="FFFFFF"/>
        <w:ind w:firstLine="720"/>
        <w:contextualSpacing/>
        <w:jc w:val="both"/>
        <w:rPr>
          <w:rFonts w:ascii="Arial" w:hAnsi="Arial" w:cs="Arial"/>
          <w:color w:val="000000" w:themeColor="text1"/>
        </w:rPr>
      </w:pPr>
      <w:r w:rsidRPr="00B255D2">
        <w:rPr>
          <w:rFonts w:ascii="Arial" w:hAnsi="Arial" w:cs="Arial"/>
          <w:color w:val="000000" w:themeColor="text1"/>
        </w:rPr>
        <w:t>8.</w:t>
      </w:r>
      <w:proofErr w:type="gramStart"/>
      <w:r w:rsidRPr="00B255D2">
        <w:rPr>
          <w:rFonts w:ascii="Arial" w:hAnsi="Arial" w:cs="Arial"/>
          <w:color w:val="000000" w:themeColor="text1"/>
        </w:rPr>
        <w:t>5.Хаалттай</w:t>
      </w:r>
      <w:proofErr w:type="gramEnd"/>
      <w:r w:rsidRPr="00B255D2">
        <w:rPr>
          <w:rFonts w:ascii="Arial" w:hAnsi="Arial" w:cs="Arial"/>
          <w:color w:val="000000" w:themeColor="text1"/>
        </w:rPr>
        <w:t xml:space="preserve"> </w:t>
      </w:r>
      <w:proofErr w:type="spellStart"/>
      <w:r w:rsidRPr="00B255D2">
        <w:rPr>
          <w:rFonts w:ascii="Arial" w:hAnsi="Arial" w:cs="Arial"/>
          <w:color w:val="000000" w:themeColor="text1"/>
        </w:rPr>
        <w:t>шүүх</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хуралдааны</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явцад</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илэрхий</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болсон</w:t>
      </w:r>
      <w:proofErr w:type="spellEnd"/>
      <w:r>
        <w:rPr>
          <w:rFonts w:ascii="Arial" w:hAnsi="Arial" w:cs="Arial"/>
          <w:color w:val="000000" w:themeColor="text1"/>
        </w:rPr>
        <w:t xml:space="preserve"> </w:t>
      </w:r>
      <w:proofErr w:type="spellStart"/>
      <w:r w:rsidRPr="00B255D2">
        <w:rPr>
          <w:rFonts w:ascii="Arial" w:hAnsi="Arial" w:cs="Arial"/>
          <w:color w:val="000000" w:themeColor="text1"/>
        </w:rPr>
        <w:t>төрийн</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болон</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албаны</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нууц</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байгууллагын</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нууц</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хүний</w:t>
      </w:r>
      <w:proofErr w:type="spellEnd"/>
      <w:r w:rsidRPr="00B255D2">
        <w:rPr>
          <w:rFonts w:ascii="Arial" w:hAnsi="Arial" w:cs="Arial"/>
          <w:color w:val="000000" w:themeColor="text1"/>
        </w:rPr>
        <w:t xml:space="preserve"> </w:t>
      </w:r>
      <w:proofErr w:type="spellStart"/>
      <w:r>
        <w:rPr>
          <w:rFonts w:ascii="Arial" w:hAnsi="Arial" w:cs="Arial"/>
          <w:color w:val="000000" w:themeColor="text1"/>
        </w:rPr>
        <w:t>хувийн</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мэдээллийг</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шүүгч</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шүүх</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хуралдаанд</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оролцогч</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задруулж</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болохгүй</w:t>
      </w:r>
      <w:proofErr w:type="spellEnd"/>
      <w:r w:rsidRPr="00B255D2">
        <w:rPr>
          <w:rFonts w:ascii="Arial" w:hAnsi="Arial" w:cs="Arial"/>
          <w:color w:val="000000" w:themeColor="text1"/>
        </w:rPr>
        <w:t>.</w:t>
      </w:r>
    </w:p>
    <w:p w14:paraId="3FBBF4E8" w14:textId="77777777" w:rsidR="001C2C9B" w:rsidRDefault="001C2C9B" w:rsidP="001C2C9B">
      <w:pPr>
        <w:shd w:val="clear" w:color="auto" w:fill="FFFFFF"/>
        <w:contextualSpacing/>
        <w:jc w:val="both"/>
        <w:rPr>
          <w:rFonts w:ascii="Arial" w:hAnsi="Arial" w:cs="Arial"/>
          <w:color w:val="000000" w:themeColor="text1"/>
        </w:rPr>
      </w:pPr>
    </w:p>
    <w:p w14:paraId="28AF3D07" w14:textId="77777777" w:rsidR="001C2C9B" w:rsidRPr="00B255D2" w:rsidRDefault="001C2C9B" w:rsidP="001C2C9B">
      <w:pPr>
        <w:shd w:val="clear" w:color="auto" w:fill="FFFFFF"/>
        <w:ind w:firstLine="720"/>
        <w:contextualSpacing/>
        <w:jc w:val="both"/>
        <w:rPr>
          <w:rFonts w:ascii="Arial" w:hAnsi="Arial" w:cs="Arial"/>
          <w:color w:val="000000" w:themeColor="text1"/>
        </w:rPr>
      </w:pPr>
      <w:r>
        <w:rPr>
          <w:rFonts w:ascii="Arial" w:hAnsi="Arial" w:cs="Arial"/>
          <w:color w:val="000000" w:themeColor="text1"/>
        </w:rPr>
        <w:t>8.</w:t>
      </w:r>
      <w:proofErr w:type="gramStart"/>
      <w:r>
        <w:rPr>
          <w:rFonts w:ascii="Arial" w:hAnsi="Arial" w:cs="Arial"/>
          <w:color w:val="000000" w:themeColor="text1"/>
        </w:rPr>
        <w:t>6.</w:t>
      </w:r>
      <w:r w:rsidRPr="00B255D2">
        <w:rPr>
          <w:rFonts w:ascii="Arial" w:hAnsi="Arial" w:cs="Arial"/>
          <w:color w:val="000000" w:themeColor="text1"/>
        </w:rPr>
        <w:t>Иргэний</w:t>
      </w:r>
      <w:proofErr w:type="gramEnd"/>
      <w:r w:rsidRPr="00B255D2">
        <w:rPr>
          <w:rFonts w:ascii="Arial" w:hAnsi="Arial" w:cs="Arial"/>
          <w:color w:val="000000" w:themeColor="text1"/>
        </w:rPr>
        <w:t xml:space="preserve"> </w:t>
      </w:r>
      <w:proofErr w:type="spellStart"/>
      <w:r w:rsidRPr="00B255D2">
        <w:rPr>
          <w:rFonts w:ascii="Arial" w:hAnsi="Arial" w:cs="Arial"/>
          <w:color w:val="000000" w:themeColor="text1"/>
        </w:rPr>
        <w:t>эрх</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зүйн</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чадамжгүй</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согтуурсан</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буюу</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мансуурсан</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хэргийн</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оролцогч</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биш</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бол</w:t>
      </w:r>
      <w:proofErr w:type="spellEnd"/>
      <w:r w:rsidRPr="00B255D2">
        <w:rPr>
          <w:rFonts w:ascii="Arial" w:hAnsi="Arial" w:cs="Arial"/>
          <w:color w:val="000000" w:themeColor="text1"/>
        </w:rPr>
        <w:t xml:space="preserve"> 18 </w:t>
      </w:r>
      <w:proofErr w:type="spellStart"/>
      <w:r w:rsidRPr="00B255D2">
        <w:rPr>
          <w:rFonts w:ascii="Arial" w:hAnsi="Arial" w:cs="Arial"/>
          <w:color w:val="000000" w:themeColor="text1"/>
        </w:rPr>
        <w:t>насанд</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хүрээгүй</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этгээдийг</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шүүх</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хуралдааны</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танхимд</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байлгаж</w:t>
      </w:r>
      <w:proofErr w:type="spellEnd"/>
      <w:r w:rsidRPr="00B255D2">
        <w:rPr>
          <w:rFonts w:ascii="Arial" w:hAnsi="Arial" w:cs="Arial"/>
          <w:color w:val="000000" w:themeColor="text1"/>
        </w:rPr>
        <w:t xml:space="preserve"> </w:t>
      </w:r>
      <w:proofErr w:type="spellStart"/>
      <w:r w:rsidRPr="00B255D2">
        <w:rPr>
          <w:rFonts w:ascii="Arial" w:hAnsi="Arial" w:cs="Arial"/>
          <w:color w:val="000000" w:themeColor="text1"/>
        </w:rPr>
        <w:t>болохгүй</w:t>
      </w:r>
      <w:proofErr w:type="spellEnd"/>
      <w:r w:rsidRPr="00B255D2">
        <w:rPr>
          <w:rFonts w:ascii="Arial" w:hAnsi="Arial" w:cs="Arial"/>
          <w:color w:val="000000" w:themeColor="text1"/>
        </w:rPr>
        <w:t>.</w:t>
      </w:r>
    </w:p>
    <w:p w14:paraId="65C4F9BA" w14:textId="77777777" w:rsidR="001C2C9B" w:rsidRDefault="001C2C9B" w:rsidP="001C2C9B">
      <w:pPr>
        <w:shd w:val="clear" w:color="auto" w:fill="FFFFFF"/>
        <w:contextualSpacing/>
        <w:jc w:val="both"/>
        <w:rPr>
          <w:rFonts w:ascii="Arial" w:hAnsi="Arial" w:cs="Arial"/>
          <w:color w:val="000000" w:themeColor="text1"/>
        </w:rPr>
      </w:pPr>
    </w:p>
    <w:p w14:paraId="50AD39A6" w14:textId="77777777" w:rsidR="001C2C9B" w:rsidRPr="00E65827" w:rsidRDefault="001C2C9B" w:rsidP="001C2C9B">
      <w:pPr>
        <w:shd w:val="clear" w:color="auto" w:fill="FFFFFF"/>
        <w:ind w:firstLine="720"/>
        <w:contextualSpacing/>
        <w:jc w:val="both"/>
        <w:rPr>
          <w:rFonts w:ascii="Arial" w:hAnsi="Arial" w:cs="Arial"/>
          <w:color w:val="000000" w:themeColor="text1"/>
        </w:rPr>
      </w:pPr>
      <w:r w:rsidRPr="00B255D2">
        <w:rPr>
          <w:rFonts w:ascii="Arial" w:hAnsi="Arial" w:cs="Arial"/>
          <w:color w:val="000000" w:themeColor="text1"/>
        </w:rPr>
        <w:t>8.</w:t>
      </w:r>
      <w:proofErr w:type="gramStart"/>
      <w:r>
        <w:rPr>
          <w:rFonts w:ascii="Arial" w:hAnsi="Arial" w:cs="Arial"/>
          <w:color w:val="000000" w:themeColor="text1"/>
        </w:rPr>
        <w:t>7</w:t>
      </w:r>
      <w:r w:rsidRPr="00B255D2">
        <w:rPr>
          <w:rFonts w:ascii="Arial" w:hAnsi="Arial" w:cs="Arial"/>
          <w:color w:val="000000" w:themeColor="text1"/>
        </w:rPr>
        <w:t>.</w:t>
      </w:r>
      <w:r w:rsidRPr="007117F5">
        <w:rPr>
          <w:rFonts w:ascii="Arial" w:hAnsi="Arial" w:cs="Arial"/>
          <w:color w:val="000000" w:themeColor="text1"/>
        </w:rPr>
        <w:t>Шүүх</w:t>
      </w:r>
      <w:proofErr w:type="gramEnd"/>
      <w:r w:rsidRPr="007117F5">
        <w:rPr>
          <w:rFonts w:ascii="Arial" w:hAnsi="Arial" w:cs="Arial"/>
          <w:color w:val="000000" w:themeColor="text1"/>
        </w:rPr>
        <w:t xml:space="preserve"> </w:t>
      </w:r>
      <w:proofErr w:type="spellStart"/>
      <w:r w:rsidRPr="007117F5">
        <w:rPr>
          <w:rFonts w:ascii="Arial" w:hAnsi="Arial" w:cs="Arial"/>
          <w:color w:val="000000" w:themeColor="text1"/>
        </w:rPr>
        <w:t>хуралдаан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даргалагчийн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зөвшөөрлөөр</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сургалтын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зорилгоор</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багш</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сурган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хүмүүжүүлэгчийн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удирдлагын</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доор</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шүүх</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хуралдаантай</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танилцаж</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байгаа</w:t>
      </w:r>
      <w:proofErr w:type="spellEnd"/>
      <w:r w:rsidRPr="007117F5">
        <w:rPr>
          <w:rFonts w:ascii="Arial" w:hAnsi="Arial" w:cs="Arial"/>
          <w:color w:val="000000" w:themeColor="text1"/>
        </w:rPr>
        <w:t xml:space="preserve"> 18 </w:t>
      </w:r>
      <w:proofErr w:type="spellStart"/>
      <w:r w:rsidRPr="007117F5">
        <w:rPr>
          <w:rFonts w:ascii="Arial" w:hAnsi="Arial" w:cs="Arial"/>
          <w:color w:val="000000" w:themeColor="text1"/>
        </w:rPr>
        <w:t>насанд</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хүрээгүй</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этгээдэд</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энэ</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хуулийн</w:t>
      </w:r>
      <w:proofErr w:type="spellEnd"/>
      <w:r w:rsidRPr="007117F5">
        <w:rPr>
          <w:rFonts w:ascii="Arial" w:hAnsi="Arial" w:cs="Arial"/>
          <w:color w:val="000000" w:themeColor="text1"/>
        </w:rPr>
        <w:t xml:space="preserve"> </w:t>
      </w:r>
      <w:r>
        <w:rPr>
          <w:rFonts w:ascii="Arial" w:hAnsi="Arial" w:cs="Arial"/>
          <w:color w:val="000000" w:themeColor="text1"/>
        </w:rPr>
        <w:t>8.6</w:t>
      </w:r>
      <w:r w:rsidRPr="007117F5">
        <w:rPr>
          <w:rFonts w:ascii="Arial" w:hAnsi="Arial" w:cs="Arial"/>
          <w:color w:val="000000" w:themeColor="text1"/>
        </w:rPr>
        <w:t xml:space="preserve"> </w:t>
      </w:r>
      <w:proofErr w:type="spellStart"/>
      <w:r w:rsidRPr="007117F5">
        <w:rPr>
          <w:rFonts w:ascii="Arial" w:hAnsi="Arial" w:cs="Arial"/>
          <w:color w:val="000000" w:themeColor="text1"/>
        </w:rPr>
        <w:t>дахь</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хэсэг</w:t>
      </w:r>
      <w:proofErr w:type="spellEnd"/>
      <w:r w:rsidRPr="007117F5">
        <w:rPr>
          <w:rFonts w:ascii="Arial" w:hAnsi="Arial" w:cs="Arial"/>
          <w:color w:val="000000" w:themeColor="text1"/>
        </w:rPr>
        <w:t xml:space="preserve"> </w:t>
      </w:r>
      <w:proofErr w:type="spellStart"/>
      <w:r w:rsidRPr="007117F5">
        <w:rPr>
          <w:rFonts w:ascii="Arial" w:hAnsi="Arial" w:cs="Arial"/>
          <w:color w:val="000000" w:themeColor="text1"/>
        </w:rPr>
        <w:t>хамаарахгүй</w:t>
      </w:r>
      <w:proofErr w:type="spellEnd"/>
      <w:r w:rsidRPr="007117F5">
        <w:rPr>
          <w:rFonts w:ascii="Arial" w:hAnsi="Arial" w:cs="Arial"/>
          <w:color w:val="000000" w:themeColor="text1"/>
        </w:rPr>
        <w:t>.</w:t>
      </w:r>
      <w:r>
        <w:rPr>
          <w:rFonts w:ascii="Arial" w:hAnsi="Arial" w:cs="Arial"/>
          <w:color w:val="000000" w:themeColor="text1"/>
        </w:rPr>
        <w:t>”</w:t>
      </w:r>
    </w:p>
    <w:p w14:paraId="2089706B" w14:textId="77777777" w:rsidR="001C2C9B" w:rsidRDefault="001C2C9B" w:rsidP="001C2C9B">
      <w:pPr>
        <w:contextualSpacing/>
        <w:jc w:val="both"/>
        <w:rPr>
          <w:rFonts w:ascii="Arial" w:eastAsia="Arial" w:hAnsi="Arial" w:cs="Arial"/>
          <w:b/>
          <w:bCs/>
        </w:rPr>
      </w:pPr>
    </w:p>
    <w:p w14:paraId="53AA8DEA" w14:textId="77777777" w:rsidR="001C2C9B" w:rsidRDefault="001C2C9B" w:rsidP="001C2C9B">
      <w:pPr>
        <w:ind w:firstLine="720"/>
        <w:contextualSpacing/>
        <w:jc w:val="both"/>
        <w:rPr>
          <w:rFonts w:ascii="Arial" w:eastAsia="Arial" w:hAnsi="Arial" w:cs="Arial"/>
          <w:bCs/>
        </w:rPr>
      </w:pPr>
      <w:r w:rsidRPr="00B255D2">
        <w:rPr>
          <w:rFonts w:ascii="Arial" w:eastAsia="Arial" w:hAnsi="Arial" w:cs="Arial"/>
          <w:b/>
          <w:bCs/>
        </w:rPr>
        <w:lastRenderedPageBreak/>
        <w:t xml:space="preserve">3 </w:t>
      </w:r>
      <w:proofErr w:type="spellStart"/>
      <w:r w:rsidRPr="00B255D2">
        <w:rPr>
          <w:rFonts w:ascii="Arial" w:eastAsia="Arial" w:hAnsi="Arial" w:cs="Arial"/>
          <w:b/>
          <w:bCs/>
        </w:rPr>
        <w:t>дугаар</w:t>
      </w:r>
      <w:proofErr w:type="spellEnd"/>
      <w:r w:rsidRPr="00B255D2">
        <w:rPr>
          <w:rFonts w:ascii="Arial" w:eastAsia="Arial" w:hAnsi="Arial" w:cs="Arial"/>
          <w:b/>
          <w:bCs/>
        </w:rPr>
        <w:t xml:space="preserve"> </w:t>
      </w:r>
      <w:proofErr w:type="spellStart"/>
      <w:proofErr w:type="gramStart"/>
      <w:r w:rsidRPr="00B255D2">
        <w:rPr>
          <w:rFonts w:ascii="Arial" w:eastAsia="Arial" w:hAnsi="Arial" w:cs="Arial"/>
          <w:b/>
          <w:bCs/>
        </w:rPr>
        <w:t>зүйл.</w:t>
      </w:r>
      <w:r>
        <w:rPr>
          <w:rFonts w:ascii="Arial" w:eastAsia="Arial" w:hAnsi="Arial" w:cs="Arial"/>
          <w:bCs/>
        </w:rPr>
        <w:t>Иргэний</w:t>
      </w:r>
      <w:proofErr w:type="spellEnd"/>
      <w:proofErr w:type="gramEnd"/>
      <w:r w:rsidRPr="00611736">
        <w:rPr>
          <w:rFonts w:ascii="Arial" w:eastAsia="Arial" w:hAnsi="Arial" w:cs="Arial"/>
          <w:bCs/>
        </w:rPr>
        <w:t xml:space="preserve"> </w:t>
      </w:r>
      <w:proofErr w:type="spellStart"/>
      <w:r w:rsidRPr="00611736">
        <w:rPr>
          <w:rFonts w:ascii="Arial" w:eastAsia="Arial" w:hAnsi="Arial" w:cs="Arial"/>
          <w:bCs/>
        </w:rPr>
        <w:t>хэрэг</w:t>
      </w:r>
      <w:proofErr w:type="spellEnd"/>
      <w:r w:rsidRPr="00611736">
        <w:rPr>
          <w:rFonts w:ascii="Arial" w:eastAsia="Arial" w:hAnsi="Arial" w:cs="Arial"/>
          <w:bCs/>
        </w:rPr>
        <w:t xml:space="preserve"> </w:t>
      </w:r>
      <w:proofErr w:type="spellStart"/>
      <w:r w:rsidRPr="00611736">
        <w:rPr>
          <w:rFonts w:ascii="Arial" w:eastAsia="Arial" w:hAnsi="Arial" w:cs="Arial"/>
          <w:bCs/>
        </w:rPr>
        <w:t>шүүхэд</w:t>
      </w:r>
      <w:proofErr w:type="spellEnd"/>
      <w:r w:rsidRPr="00611736">
        <w:rPr>
          <w:rFonts w:ascii="Arial" w:eastAsia="Arial" w:hAnsi="Arial" w:cs="Arial"/>
          <w:bCs/>
        </w:rPr>
        <w:t xml:space="preserve"> </w:t>
      </w:r>
      <w:proofErr w:type="spellStart"/>
      <w:r w:rsidRPr="00611736">
        <w:rPr>
          <w:rFonts w:ascii="Arial" w:eastAsia="Arial" w:hAnsi="Arial" w:cs="Arial"/>
          <w:bCs/>
        </w:rPr>
        <w:t>хянан</w:t>
      </w:r>
      <w:proofErr w:type="spellEnd"/>
      <w:r w:rsidRPr="00611736">
        <w:rPr>
          <w:rFonts w:ascii="Arial" w:eastAsia="Arial" w:hAnsi="Arial" w:cs="Arial"/>
          <w:bCs/>
        </w:rPr>
        <w:t xml:space="preserve"> </w:t>
      </w:r>
      <w:proofErr w:type="spellStart"/>
      <w:r w:rsidRPr="00611736">
        <w:rPr>
          <w:rFonts w:ascii="Arial" w:eastAsia="Arial" w:hAnsi="Arial" w:cs="Arial"/>
          <w:bCs/>
        </w:rPr>
        <w:t>шийдвэрлэх</w:t>
      </w:r>
      <w:proofErr w:type="spellEnd"/>
      <w:r w:rsidRPr="00611736">
        <w:rPr>
          <w:rFonts w:ascii="Arial" w:eastAsia="Arial" w:hAnsi="Arial" w:cs="Arial"/>
          <w:bCs/>
        </w:rPr>
        <w:t xml:space="preserve"> </w:t>
      </w:r>
      <w:proofErr w:type="spellStart"/>
      <w:r w:rsidRPr="00611736">
        <w:rPr>
          <w:rFonts w:ascii="Arial" w:eastAsia="Arial" w:hAnsi="Arial" w:cs="Arial"/>
          <w:bCs/>
        </w:rPr>
        <w:t>тухай</w:t>
      </w:r>
      <w:proofErr w:type="spellEnd"/>
      <w:r w:rsidRPr="00611736">
        <w:rPr>
          <w:rFonts w:ascii="Arial" w:eastAsia="Arial" w:hAnsi="Arial" w:cs="Arial"/>
          <w:bCs/>
        </w:rPr>
        <w:t xml:space="preserve"> </w:t>
      </w:r>
      <w:proofErr w:type="spellStart"/>
      <w:r w:rsidRPr="00611736">
        <w:rPr>
          <w:rFonts w:ascii="Arial" w:eastAsia="Arial" w:hAnsi="Arial" w:cs="Arial"/>
          <w:bCs/>
        </w:rPr>
        <w:t>хуулийн</w:t>
      </w:r>
      <w:proofErr w:type="spellEnd"/>
      <w:r>
        <w:rPr>
          <w:rFonts w:ascii="Arial" w:eastAsia="Arial" w:hAnsi="Arial" w:cs="Arial"/>
          <w:bCs/>
        </w:rPr>
        <w:t xml:space="preserve"> 75</w:t>
      </w:r>
      <w:r w:rsidRPr="006176F4">
        <w:rPr>
          <w:rFonts w:ascii="Arial" w:eastAsia="Arial" w:hAnsi="Arial" w:cs="Arial"/>
          <w:bCs/>
          <w:vertAlign w:val="superscript"/>
        </w:rPr>
        <w:t>4</w:t>
      </w:r>
      <w:r>
        <w:rPr>
          <w:rFonts w:ascii="Arial" w:eastAsia="Arial" w:hAnsi="Arial" w:cs="Arial"/>
          <w:bCs/>
        </w:rPr>
        <w:t xml:space="preserve"> </w:t>
      </w:r>
      <w:proofErr w:type="spellStart"/>
      <w:r>
        <w:rPr>
          <w:rFonts w:ascii="Arial" w:eastAsia="Arial" w:hAnsi="Arial" w:cs="Arial"/>
          <w:bCs/>
        </w:rPr>
        <w:t>дүгээр</w:t>
      </w:r>
      <w:proofErr w:type="spellEnd"/>
      <w:r>
        <w:rPr>
          <w:rFonts w:ascii="Arial" w:eastAsia="Arial" w:hAnsi="Arial" w:cs="Arial"/>
          <w:bCs/>
        </w:rPr>
        <w:t xml:space="preserve"> </w:t>
      </w:r>
      <w:proofErr w:type="spellStart"/>
      <w:r>
        <w:rPr>
          <w:rFonts w:ascii="Arial" w:eastAsia="Arial" w:hAnsi="Arial" w:cs="Arial"/>
          <w:bCs/>
        </w:rPr>
        <w:t>зүйлийн</w:t>
      </w:r>
      <w:proofErr w:type="spellEnd"/>
      <w:r>
        <w:rPr>
          <w:rFonts w:ascii="Arial" w:eastAsia="Arial" w:hAnsi="Arial" w:cs="Arial"/>
          <w:bCs/>
        </w:rPr>
        <w:t xml:space="preserve"> </w:t>
      </w:r>
      <w:proofErr w:type="spellStart"/>
      <w:r>
        <w:rPr>
          <w:rFonts w:ascii="Arial" w:eastAsia="Arial" w:hAnsi="Arial" w:cs="Arial"/>
          <w:bCs/>
        </w:rPr>
        <w:t>нэрийг</w:t>
      </w:r>
      <w:proofErr w:type="spellEnd"/>
      <w:r>
        <w:rPr>
          <w:rFonts w:ascii="Arial" w:eastAsia="Arial" w:hAnsi="Arial" w:cs="Arial"/>
          <w:bCs/>
        </w:rPr>
        <w:t xml:space="preserve"> “</w:t>
      </w:r>
      <w:proofErr w:type="spellStart"/>
      <w:r>
        <w:rPr>
          <w:rFonts w:ascii="Arial" w:eastAsia="Arial" w:hAnsi="Arial" w:cs="Arial"/>
          <w:bCs/>
        </w:rPr>
        <w:t>Мэдэгдэх</w:t>
      </w:r>
      <w:proofErr w:type="spellEnd"/>
      <w:r>
        <w:rPr>
          <w:rFonts w:ascii="Arial" w:eastAsia="Arial" w:hAnsi="Arial" w:cs="Arial"/>
          <w:bCs/>
        </w:rPr>
        <w:t xml:space="preserve"> </w:t>
      </w:r>
      <w:proofErr w:type="spellStart"/>
      <w:r>
        <w:rPr>
          <w:rFonts w:ascii="Arial" w:eastAsia="Arial" w:hAnsi="Arial" w:cs="Arial"/>
          <w:bCs/>
        </w:rPr>
        <w:t>хуудсыг</w:t>
      </w:r>
      <w:proofErr w:type="spellEnd"/>
      <w:r>
        <w:rPr>
          <w:rFonts w:ascii="Arial" w:eastAsia="Arial" w:hAnsi="Arial" w:cs="Arial"/>
          <w:bCs/>
        </w:rPr>
        <w:t xml:space="preserve"> </w:t>
      </w:r>
      <w:proofErr w:type="spellStart"/>
      <w:r>
        <w:rPr>
          <w:rFonts w:ascii="Arial" w:eastAsia="Arial" w:hAnsi="Arial" w:cs="Arial"/>
          <w:bCs/>
        </w:rPr>
        <w:t>хүргүүлэх</w:t>
      </w:r>
      <w:proofErr w:type="spellEnd"/>
      <w:r>
        <w:rPr>
          <w:rFonts w:ascii="Arial" w:eastAsia="Arial" w:hAnsi="Arial" w:cs="Arial"/>
          <w:bCs/>
        </w:rPr>
        <w:t xml:space="preserve">” </w:t>
      </w:r>
      <w:proofErr w:type="spellStart"/>
      <w:r>
        <w:rPr>
          <w:rFonts w:ascii="Arial" w:eastAsia="Arial" w:hAnsi="Arial" w:cs="Arial"/>
          <w:bCs/>
        </w:rPr>
        <w:t>гэснийг</w:t>
      </w:r>
      <w:proofErr w:type="spellEnd"/>
      <w:r>
        <w:rPr>
          <w:rFonts w:ascii="Arial" w:eastAsia="Arial" w:hAnsi="Arial" w:cs="Arial"/>
          <w:bCs/>
        </w:rPr>
        <w:t xml:space="preserve"> “</w:t>
      </w:r>
      <w:proofErr w:type="spellStart"/>
      <w:r>
        <w:rPr>
          <w:rFonts w:ascii="Arial" w:eastAsia="Arial" w:hAnsi="Arial" w:cs="Arial"/>
          <w:bCs/>
        </w:rPr>
        <w:t>Мэдэгдэх</w:t>
      </w:r>
      <w:proofErr w:type="spellEnd"/>
      <w:r>
        <w:rPr>
          <w:rFonts w:ascii="Arial" w:eastAsia="Arial" w:hAnsi="Arial" w:cs="Arial"/>
          <w:bCs/>
        </w:rPr>
        <w:t xml:space="preserve"> </w:t>
      </w:r>
      <w:proofErr w:type="spellStart"/>
      <w:r>
        <w:rPr>
          <w:rFonts w:ascii="Arial" w:eastAsia="Arial" w:hAnsi="Arial" w:cs="Arial"/>
          <w:bCs/>
        </w:rPr>
        <w:t>хуудас</w:t>
      </w:r>
      <w:proofErr w:type="spellEnd"/>
      <w:r>
        <w:rPr>
          <w:rFonts w:ascii="Arial" w:eastAsia="Arial" w:hAnsi="Arial" w:cs="Arial"/>
          <w:bCs/>
        </w:rPr>
        <w:t xml:space="preserve">, </w:t>
      </w:r>
      <w:proofErr w:type="spellStart"/>
      <w:r>
        <w:rPr>
          <w:rFonts w:ascii="Arial" w:eastAsia="Arial" w:hAnsi="Arial" w:cs="Arial"/>
          <w:bCs/>
        </w:rPr>
        <w:t>хэрэг</w:t>
      </w:r>
      <w:proofErr w:type="spellEnd"/>
      <w:r>
        <w:rPr>
          <w:rFonts w:ascii="Arial" w:eastAsia="Arial" w:hAnsi="Arial" w:cs="Arial"/>
          <w:bCs/>
        </w:rPr>
        <w:t xml:space="preserve"> </w:t>
      </w:r>
      <w:proofErr w:type="spellStart"/>
      <w:r>
        <w:rPr>
          <w:rFonts w:ascii="Arial" w:eastAsia="Arial" w:hAnsi="Arial" w:cs="Arial"/>
          <w:bCs/>
        </w:rPr>
        <w:t>хянан</w:t>
      </w:r>
      <w:proofErr w:type="spellEnd"/>
      <w:r>
        <w:rPr>
          <w:rFonts w:ascii="Arial" w:eastAsia="Arial" w:hAnsi="Arial" w:cs="Arial"/>
          <w:bCs/>
        </w:rPr>
        <w:t xml:space="preserve"> </w:t>
      </w:r>
      <w:proofErr w:type="spellStart"/>
      <w:r>
        <w:rPr>
          <w:rFonts w:ascii="Arial" w:eastAsia="Arial" w:hAnsi="Arial" w:cs="Arial"/>
          <w:bCs/>
        </w:rPr>
        <w:t>шийдвэрлэх</w:t>
      </w:r>
      <w:proofErr w:type="spellEnd"/>
      <w:r>
        <w:rPr>
          <w:rFonts w:ascii="Arial" w:eastAsia="Arial" w:hAnsi="Arial" w:cs="Arial"/>
          <w:bCs/>
        </w:rPr>
        <w:t xml:space="preserve"> </w:t>
      </w:r>
      <w:proofErr w:type="spellStart"/>
      <w:r>
        <w:rPr>
          <w:rFonts w:ascii="Arial" w:eastAsia="Arial" w:hAnsi="Arial" w:cs="Arial"/>
          <w:bCs/>
        </w:rPr>
        <w:t>ажиллагааны</w:t>
      </w:r>
      <w:proofErr w:type="spellEnd"/>
      <w:r>
        <w:rPr>
          <w:rFonts w:ascii="Arial" w:eastAsia="Arial" w:hAnsi="Arial" w:cs="Arial"/>
          <w:bCs/>
        </w:rPr>
        <w:t xml:space="preserve"> </w:t>
      </w:r>
      <w:proofErr w:type="spellStart"/>
      <w:r>
        <w:rPr>
          <w:rFonts w:ascii="Arial" w:eastAsia="Arial" w:hAnsi="Arial" w:cs="Arial"/>
          <w:bCs/>
        </w:rPr>
        <w:t>тэмдэглэл</w:t>
      </w:r>
      <w:proofErr w:type="spellEnd"/>
      <w:r>
        <w:rPr>
          <w:rFonts w:ascii="Arial" w:eastAsia="Arial" w:hAnsi="Arial" w:cs="Arial"/>
          <w:bCs/>
        </w:rPr>
        <w:t xml:space="preserve">” </w:t>
      </w:r>
      <w:proofErr w:type="spellStart"/>
      <w:r>
        <w:rPr>
          <w:rFonts w:ascii="Arial" w:eastAsia="Arial" w:hAnsi="Arial" w:cs="Arial"/>
          <w:bCs/>
        </w:rPr>
        <w:t>гэж</w:t>
      </w:r>
      <w:proofErr w:type="spellEnd"/>
      <w:r>
        <w:rPr>
          <w:rFonts w:ascii="Arial" w:eastAsia="Arial" w:hAnsi="Arial" w:cs="Arial"/>
          <w:bCs/>
        </w:rPr>
        <w:t xml:space="preserve"> </w:t>
      </w:r>
      <w:proofErr w:type="spellStart"/>
      <w:r>
        <w:rPr>
          <w:rFonts w:ascii="Arial" w:eastAsia="Arial" w:hAnsi="Arial" w:cs="Arial"/>
          <w:bCs/>
        </w:rPr>
        <w:t>өөрчлөн</w:t>
      </w:r>
      <w:proofErr w:type="spellEnd"/>
      <w:r>
        <w:rPr>
          <w:rFonts w:ascii="Arial" w:eastAsia="Arial" w:hAnsi="Arial" w:cs="Arial"/>
          <w:bCs/>
        </w:rPr>
        <w:t xml:space="preserve"> </w:t>
      </w:r>
      <w:proofErr w:type="spellStart"/>
      <w:r>
        <w:rPr>
          <w:rFonts w:ascii="Arial" w:eastAsia="Arial" w:hAnsi="Arial" w:cs="Arial"/>
          <w:bCs/>
        </w:rPr>
        <w:t>найруулсугай</w:t>
      </w:r>
      <w:proofErr w:type="spellEnd"/>
      <w:r>
        <w:rPr>
          <w:rFonts w:ascii="Arial" w:eastAsia="Arial" w:hAnsi="Arial" w:cs="Arial"/>
          <w:bCs/>
        </w:rPr>
        <w:t xml:space="preserve">. </w:t>
      </w:r>
    </w:p>
    <w:p w14:paraId="51132A11" w14:textId="77777777" w:rsidR="001C2C9B" w:rsidRDefault="001C2C9B" w:rsidP="001C2C9B">
      <w:pPr>
        <w:ind w:firstLine="720"/>
        <w:contextualSpacing/>
        <w:jc w:val="both"/>
        <w:rPr>
          <w:rFonts w:ascii="Arial" w:eastAsia="Arial" w:hAnsi="Arial" w:cs="Arial"/>
          <w:bCs/>
        </w:rPr>
      </w:pPr>
    </w:p>
    <w:p w14:paraId="6741A2C5" w14:textId="77777777" w:rsidR="001C2C9B" w:rsidRPr="005F12DF" w:rsidRDefault="001C2C9B" w:rsidP="001C2C9B">
      <w:pPr>
        <w:ind w:firstLine="720"/>
        <w:contextualSpacing/>
        <w:jc w:val="both"/>
        <w:rPr>
          <w:rFonts w:ascii="Arial" w:eastAsia="Arial" w:hAnsi="Arial" w:cs="Arial"/>
          <w:lang w:val="mn-MN"/>
        </w:rPr>
      </w:pPr>
      <w:r w:rsidRPr="00540CED">
        <w:rPr>
          <w:rFonts w:ascii="Arial" w:eastAsia="Arial" w:hAnsi="Arial" w:cs="Arial"/>
          <w:b/>
        </w:rPr>
        <w:t xml:space="preserve">4 </w:t>
      </w:r>
      <w:proofErr w:type="spellStart"/>
      <w:r w:rsidRPr="00540CED">
        <w:rPr>
          <w:rFonts w:ascii="Arial" w:eastAsia="Arial" w:hAnsi="Arial" w:cs="Arial"/>
          <w:b/>
        </w:rPr>
        <w:t>дүгээр</w:t>
      </w:r>
      <w:proofErr w:type="spellEnd"/>
      <w:r w:rsidRPr="00540CED">
        <w:rPr>
          <w:rFonts w:ascii="Arial" w:eastAsia="Arial" w:hAnsi="Arial" w:cs="Arial"/>
          <w:b/>
        </w:rPr>
        <w:t xml:space="preserve"> </w:t>
      </w:r>
      <w:proofErr w:type="spellStart"/>
      <w:proofErr w:type="gramStart"/>
      <w:r w:rsidRPr="00540CED">
        <w:rPr>
          <w:rFonts w:ascii="Arial" w:eastAsia="Arial" w:hAnsi="Arial" w:cs="Arial"/>
          <w:b/>
        </w:rPr>
        <w:t>зүйл.</w:t>
      </w:r>
      <w:r>
        <w:rPr>
          <w:rFonts w:ascii="Arial" w:eastAsia="Arial" w:hAnsi="Arial" w:cs="Arial"/>
          <w:bCs/>
        </w:rPr>
        <w:t>Иргэний</w:t>
      </w:r>
      <w:proofErr w:type="spellEnd"/>
      <w:proofErr w:type="gramEnd"/>
      <w:r>
        <w:rPr>
          <w:rFonts w:ascii="Arial" w:eastAsia="Arial" w:hAnsi="Arial" w:cs="Arial"/>
          <w:bCs/>
        </w:rPr>
        <w:t xml:space="preserve"> </w:t>
      </w:r>
      <w:proofErr w:type="spellStart"/>
      <w:r>
        <w:rPr>
          <w:rFonts w:ascii="Arial" w:eastAsia="Arial" w:hAnsi="Arial" w:cs="Arial"/>
          <w:bCs/>
        </w:rPr>
        <w:t>хэрэг</w:t>
      </w:r>
      <w:proofErr w:type="spellEnd"/>
      <w:r>
        <w:rPr>
          <w:rFonts w:ascii="Arial" w:eastAsia="Arial" w:hAnsi="Arial" w:cs="Arial"/>
          <w:bCs/>
        </w:rPr>
        <w:t xml:space="preserve"> </w:t>
      </w:r>
      <w:proofErr w:type="spellStart"/>
      <w:r>
        <w:rPr>
          <w:rFonts w:ascii="Arial" w:eastAsia="Arial" w:hAnsi="Arial" w:cs="Arial"/>
          <w:bCs/>
        </w:rPr>
        <w:t>шүүхэд</w:t>
      </w:r>
      <w:proofErr w:type="spellEnd"/>
      <w:r>
        <w:rPr>
          <w:rFonts w:ascii="Arial" w:eastAsia="Arial" w:hAnsi="Arial" w:cs="Arial"/>
          <w:bCs/>
        </w:rPr>
        <w:t xml:space="preserve"> </w:t>
      </w:r>
      <w:proofErr w:type="spellStart"/>
      <w:r>
        <w:rPr>
          <w:rFonts w:ascii="Arial" w:eastAsia="Arial" w:hAnsi="Arial" w:cs="Arial"/>
          <w:bCs/>
        </w:rPr>
        <w:t>хянан</w:t>
      </w:r>
      <w:proofErr w:type="spellEnd"/>
      <w:r>
        <w:rPr>
          <w:rFonts w:ascii="Arial" w:eastAsia="Arial" w:hAnsi="Arial" w:cs="Arial"/>
          <w:bCs/>
        </w:rPr>
        <w:t xml:space="preserve"> </w:t>
      </w:r>
      <w:proofErr w:type="spellStart"/>
      <w:r>
        <w:rPr>
          <w:rFonts w:ascii="Arial" w:eastAsia="Arial" w:hAnsi="Arial" w:cs="Arial"/>
          <w:bCs/>
        </w:rPr>
        <w:t>шийдвэрлэх</w:t>
      </w:r>
      <w:proofErr w:type="spellEnd"/>
      <w:r>
        <w:rPr>
          <w:rFonts w:ascii="Arial" w:eastAsia="Arial" w:hAnsi="Arial" w:cs="Arial"/>
          <w:bCs/>
        </w:rPr>
        <w:t xml:space="preserve"> </w:t>
      </w:r>
      <w:proofErr w:type="spellStart"/>
      <w:r>
        <w:rPr>
          <w:rFonts w:ascii="Arial" w:eastAsia="Arial" w:hAnsi="Arial" w:cs="Arial"/>
          <w:bCs/>
        </w:rPr>
        <w:t>тухай</w:t>
      </w:r>
      <w:proofErr w:type="spellEnd"/>
      <w:r>
        <w:rPr>
          <w:rFonts w:ascii="Arial" w:eastAsia="Arial" w:hAnsi="Arial" w:cs="Arial"/>
          <w:bCs/>
        </w:rPr>
        <w:t xml:space="preserve"> </w:t>
      </w:r>
      <w:proofErr w:type="spellStart"/>
      <w:r>
        <w:rPr>
          <w:rFonts w:ascii="Arial" w:eastAsia="Arial" w:hAnsi="Arial" w:cs="Arial"/>
          <w:bCs/>
        </w:rPr>
        <w:t>хуулийн</w:t>
      </w:r>
      <w:proofErr w:type="spellEnd"/>
      <w:r>
        <w:rPr>
          <w:rFonts w:ascii="Arial" w:eastAsia="Arial" w:hAnsi="Arial" w:cs="Arial"/>
          <w:bCs/>
        </w:rPr>
        <w:t xml:space="preserve"> 754.2 </w:t>
      </w:r>
      <w:proofErr w:type="spellStart"/>
      <w:r>
        <w:rPr>
          <w:rFonts w:ascii="Arial" w:eastAsia="Arial" w:hAnsi="Arial" w:cs="Arial"/>
          <w:bCs/>
        </w:rPr>
        <w:t>дах</w:t>
      </w:r>
      <w:proofErr w:type="spellEnd"/>
      <w:r>
        <w:rPr>
          <w:rFonts w:ascii="Arial" w:eastAsia="Arial" w:hAnsi="Arial" w:cs="Arial"/>
          <w:bCs/>
        </w:rPr>
        <w:t xml:space="preserve"> </w:t>
      </w:r>
      <w:proofErr w:type="spellStart"/>
      <w:r>
        <w:rPr>
          <w:rFonts w:ascii="Arial" w:eastAsia="Arial" w:hAnsi="Arial" w:cs="Arial"/>
          <w:bCs/>
        </w:rPr>
        <w:t>хэсгийн</w:t>
      </w:r>
      <w:proofErr w:type="spellEnd"/>
      <w:r>
        <w:rPr>
          <w:rFonts w:ascii="Arial" w:eastAsia="Arial" w:hAnsi="Arial" w:cs="Arial"/>
          <w:bCs/>
        </w:rPr>
        <w:t xml:space="preserve"> “</w:t>
      </w:r>
      <w:proofErr w:type="spellStart"/>
      <w:r>
        <w:rPr>
          <w:rFonts w:ascii="Arial" w:eastAsia="Arial" w:hAnsi="Arial" w:cs="Arial"/>
          <w:bCs/>
        </w:rPr>
        <w:t>үндэсний</w:t>
      </w:r>
      <w:proofErr w:type="spellEnd"/>
      <w:r>
        <w:rPr>
          <w:rFonts w:ascii="Arial" w:eastAsia="Arial" w:hAnsi="Arial" w:cs="Arial"/>
          <w:bCs/>
        </w:rPr>
        <w:t xml:space="preserve"> </w:t>
      </w:r>
      <w:proofErr w:type="spellStart"/>
      <w:r>
        <w:rPr>
          <w:rFonts w:ascii="Arial" w:eastAsia="Arial" w:hAnsi="Arial" w:cs="Arial"/>
          <w:bCs/>
        </w:rPr>
        <w:t>цахим</w:t>
      </w:r>
      <w:proofErr w:type="spellEnd"/>
      <w:r>
        <w:rPr>
          <w:rFonts w:ascii="Arial" w:eastAsia="Arial" w:hAnsi="Arial" w:cs="Arial"/>
          <w:bCs/>
        </w:rPr>
        <w:t xml:space="preserve"> </w:t>
      </w:r>
      <w:proofErr w:type="spellStart"/>
      <w:r>
        <w:rPr>
          <w:rFonts w:ascii="Arial" w:eastAsia="Arial" w:hAnsi="Arial" w:cs="Arial"/>
          <w:bCs/>
        </w:rPr>
        <w:t>шуудангийн</w:t>
      </w:r>
      <w:proofErr w:type="spellEnd"/>
      <w:r>
        <w:rPr>
          <w:rFonts w:ascii="Arial" w:eastAsia="Arial" w:hAnsi="Arial" w:cs="Arial"/>
          <w:bCs/>
        </w:rPr>
        <w:t xml:space="preserve"> </w:t>
      </w:r>
      <w:proofErr w:type="spellStart"/>
      <w:r>
        <w:rPr>
          <w:rFonts w:ascii="Arial" w:eastAsia="Arial" w:hAnsi="Arial" w:cs="Arial"/>
          <w:bCs/>
        </w:rPr>
        <w:t>хаягаар</w:t>
      </w:r>
      <w:proofErr w:type="spellEnd"/>
      <w:r>
        <w:rPr>
          <w:rFonts w:ascii="Arial" w:eastAsia="Arial" w:hAnsi="Arial" w:cs="Arial"/>
          <w:bCs/>
        </w:rPr>
        <w:t xml:space="preserve">” </w:t>
      </w:r>
      <w:proofErr w:type="spellStart"/>
      <w:r>
        <w:rPr>
          <w:rFonts w:ascii="Arial" w:eastAsia="Arial" w:hAnsi="Arial" w:cs="Arial"/>
          <w:bCs/>
        </w:rPr>
        <w:t>гэсний</w:t>
      </w:r>
      <w:proofErr w:type="spellEnd"/>
      <w:r>
        <w:rPr>
          <w:rFonts w:ascii="Arial" w:eastAsia="Arial" w:hAnsi="Arial" w:cs="Arial"/>
          <w:bCs/>
        </w:rPr>
        <w:t xml:space="preserve"> </w:t>
      </w:r>
      <w:proofErr w:type="spellStart"/>
      <w:r>
        <w:rPr>
          <w:rFonts w:ascii="Arial" w:eastAsia="Arial" w:hAnsi="Arial" w:cs="Arial"/>
          <w:bCs/>
        </w:rPr>
        <w:t>дараа</w:t>
      </w:r>
      <w:proofErr w:type="spellEnd"/>
      <w:r>
        <w:rPr>
          <w:rFonts w:ascii="Arial" w:eastAsia="Arial" w:hAnsi="Arial" w:cs="Arial"/>
          <w:bCs/>
        </w:rPr>
        <w:t xml:space="preserve"> “, </w:t>
      </w:r>
      <w:proofErr w:type="spellStart"/>
      <w:r>
        <w:rPr>
          <w:rFonts w:ascii="Arial" w:eastAsia="Arial" w:hAnsi="Arial" w:cs="Arial"/>
        </w:rPr>
        <w:t>өмгөөлөгчийн</w:t>
      </w:r>
      <w:proofErr w:type="spellEnd"/>
      <w:r>
        <w:rPr>
          <w:rFonts w:ascii="Arial" w:eastAsia="Arial" w:hAnsi="Arial" w:cs="Arial"/>
        </w:rPr>
        <w:t xml:space="preserve"> </w:t>
      </w:r>
      <w:proofErr w:type="spellStart"/>
      <w:r>
        <w:rPr>
          <w:rFonts w:ascii="Arial" w:eastAsia="Arial" w:hAnsi="Arial" w:cs="Arial"/>
        </w:rPr>
        <w:t>Монголын</w:t>
      </w:r>
      <w:proofErr w:type="spellEnd"/>
      <w:r>
        <w:rPr>
          <w:rFonts w:ascii="Arial" w:eastAsia="Arial" w:hAnsi="Arial" w:cs="Arial"/>
        </w:rPr>
        <w:t xml:space="preserve"> </w:t>
      </w:r>
      <w:proofErr w:type="spellStart"/>
      <w:r>
        <w:rPr>
          <w:rFonts w:ascii="Arial" w:eastAsia="Arial" w:hAnsi="Arial" w:cs="Arial"/>
        </w:rPr>
        <w:t>Өмгөөлөгчдийн</w:t>
      </w:r>
      <w:proofErr w:type="spellEnd"/>
      <w:r>
        <w:rPr>
          <w:rFonts w:ascii="Arial" w:eastAsia="Arial" w:hAnsi="Arial" w:cs="Arial"/>
        </w:rPr>
        <w:t xml:space="preserve"> </w:t>
      </w:r>
      <w:r>
        <w:rPr>
          <w:rFonts w:ascii="Arial" w:eastAsia="Arial" w:hAnsi="Arial" w:cs="Arial"/>
          <w:lang w:val="mn-MN"/>
        </w:rPr>
        <w:t>х</w:t>
      </w:r>
      <w:proofErr w:type="spellStart"/>
      <w:r>
        <w:rPr>
          <w:rFonts w:ascii="Arial" w:eastAsia="Arial" w:hAnsi="Arial" w:cs="Arial"/>
        </w:rPr>
        <w:t>олбооны</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системд</w:t>
      </w:r>
      <w:proofErr w:type="spellEnd"/>
      <w:r>
        <w:rPr>
          <w:rFonts w:ascii="Arial" w:eastAsia="Arial" w:hAnsi="Arial" w:cs="Arial"/>
        </w:rPr>
        <w:t xml:space="preserve"> </w:t>
      </w:r>
      <w:proofErr w:type="spellStart"/>
      <w:r>
        <w:rPr>
          <w:rFonts w:ascii="Arial" w:eastAsia="Arial" w:hAnsi="Arial" w:cs="Arial"/>
        </w:rPr>
        <w:t>бүртгүүлж</w:t>
      </w:r>
      <w:proofErr w:type="spellEnd"/>
      <w:r>
        <w:rPr>
          <w:rFonts w:ascii="Arial" w:eastAsia="Arial" w:hAnsi="Arial" w:cs="Arial"/>
        </w:rPr>
        <w:t xml:space="preserve"> </w:t>
      </w:r>
      <w:proofErr w:type="spellStart"/>
      <w:r>
        <w:rPr>
          <w:rFonts w:ascii="Arial" w:eastAsia="Arial" w:hAnsi="Arial" w:cs="Arial"/>
        </w:rPr>
        <w:t>холбогдсон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шуудангийн</w:t>
      </w:r>
      <w:proofErr w:type="spellEnd"/>
      <w:r>
        <w:rPr>
          <w:rFonts w:ascii="Arial" w:eastAsia="Arial" w:hAnsi="Arial" w:cs="Arial"/>
        </w:rPr>
        <w:t xml:space="preserve"> </w:t>
      </w:r>
      <w:proofErr w:type="spellStart"/>
      <w:r>
        <w:rPr>
          <w:rFonts w:ascii="Arial" w:eastAsia="Arial" w:hAnsi="Arial" w:cs="Arial"/>
        </w:rPr>
        <w:t>хаягаар</w:t>
      </w:r>
      <w:proofErr w:type="spellEnd"/>
      <w:r>
        <w:rPr>
          <w:rFonts w:ascii="Arial" w:eastAsia="Arial" w:hAnsi="Arial" w:cs="Arial"/>
        </w:rPr>
        <w:t xml:space="preserve">” </w:t>
      </w:r>
      <w:proofErr w:type="spellStart"/>
      <w:r>
        <w:rPr>
          <w:rFonts w:ascii="Arial" w:eastAsia="Arial" w:hAnsi="Arial" w:cs="Arial"/>
        </w:rPr>
        <w:t>гэж</w:t>
      </w:r>
      <w:proofErr w:type="spellEnd"/>
      <w:r>
        <w:rPr>
          <w:rFonts w:ascii="Arial" w:eastAsia="Arial" w:hAnsi="Arial" w:cs="Arial"/>
        </w:rPr>
        <w:t xml:space="preserve"> </w:t>
      </w:r>
      <w:proofErr w:type="spellStart"/>
      <w:r>
        <w:rPr>
          <w:rFonts w:ascii="Arial" w:eastAsia="Arial" w:hAnsi="Arial" w:cs="Arial"/>
        </w:rPr>
        <w:t>нэмсүгэй</w:t>
      </w:r>
      <w:proofErr w:type="spellEnd"/>
      <w:r>
        <w:rPr>
          <w:rFonts w:ascii="Arial" w:eastAsia="Arial" w:hAnsi="Arial" w:cs="Arial"/>
        </w:rPr>
        <w:t xml:space="preserve">. </w:t>
      </w:r>
      <w:r>
        <w:rPr>
          <w:rFonts w:ascii="Arial" w:eastAsia="Arial" w:hAnsi="Arial" w:cs="Arial"/>
          <w:lang w:val="mn-MN"/>
        </w:rPr>
        <w:t>хэлбэр</w:t>
      </w:r>
    </w:p>
    <w:p w14:paraId="5C0E3C2D" w14:textId="77777777" w:rsidR="001C2C9B" w:rsidRDefault="001C2C9B" w:rsidP="001C2C9B">
      <w:pPr>
        <w:contextualSpacing/>
        <w:jc w:val="both"/>
        <w:rPr>
          <w:rFonts w:ascii="Arial" w:eastAsia="Arial" w:hAnsi="Arial" w:cs="Arial"/>
          <w:b/>
          <w:bCs/>
        </w:rPr>
      </w:pPr>
    </w:p>
    <w:p w14:paraId="292777AB" w14:textId="77777777" w:rsidR="001C2C9B" w:rsidRDefault="001C2C9B" w:rsidP="001C2C9B">
      <w:pPr>
        <w:ind w:firstLine="720"/>
        <w:contextualSpacing/>
        <w:jc w:val="both"/>
        <w:rPr>
          <w:rFonts w:ascii="Arial" w:eastAsia="Arial" w:hAnsi="Arial" w:cs="Arial"/>
        </w:rPr>
      </w:pPr>
      <w:r w:rsidRPr="00540CED">
        <w:rPr>
          <w:rFonts w:ascii="Arial" w:eastAsia="Arial" w:hAnsi="Arial" w:cs="Arial"/>
          <w:b/>
          <w:bCs/>
        </w:rPr>
        <w:t xml:space="preserve">5 </w:t>
      </w:r>
      <w:proofErr w:type="spellStart"/>
      <w:r w:rsidRPr="00540CED">
        <w:rPr>
          <w:rFonts w:ascii="Arial" w:eastAsia="Arial" w:hAnsi="Arial" w:cs="Arial"/>
          <w:b/>
          <w:bCs/>
        </w:rPr>
        <w:t>дугаар</w:t>
      </w:r>
      <w:proofErr w:type="spellEnd"/>
      <w:r w:rsidRPr="00540CED">
        <w:rPr>
          <w:rFonts w:ascii="Arial" w:eastAsia="Arial" w:hAnsi="Arial" w:cs="Arial"/>
          <w:b/>
          <w:bCs/>
        </w:rPr>
        <w:t xml:space="preserve"> </w:t>
      </w:r>
      <w:proofErr w:type="spellStart"/>
      <w:proofErr w:type="gramStart"/>
      <w:r w:rsidRPr="00540CED">
        <w:rPr>
          <w:rFonts w:ascii="Arial" w:eastAsia="Arial" w:hAnsi="Arial" w:cs="Arial"/>
          <w:b/>
          <w:bCs/>
        </w:rPr>
        <w:t>зүйл.</w:t>
      </w:r>
      <w:r>
        <w:rPr>
          <w:rFonts w:ascii="Arial" w:eastAsia="Arial" w:hAnsi="Arial" w:cs="Arial"/>
        </w:rPr>
        <w:t>Энэ</w:t>
      </w:r>
      <w:proofErr w:type="spellEnd"/>
      <w:proofErr w:type="gramEnd"/>
      <w:r>
        <w:rPr>
          <w:rFonts w:ascii="Arial" w:eastAsia="Arial" w:hAnsi="Arial" w:cs="Arial"/>
        </w:rPr>
        <w:t xml:space="preserve"> </w:t>
      </w:r>
      <w:proofErr w:type="spellStart"/>
      <w:r>
        <w:rPr>
          <w:rFonts w:ascii="Arial" w:eastAsia="Arial" w:hAnsi="Arial" w:cs="Arial"/>
        </w:rPr>
        <w:t>хуулийг</w:t>
      </w:r>
      <w:proofErr w:type="spellEnd"/>
      <w:r>
        <w:rPr>
          <w:rFonts w:ascii="Arial" w:eastAsia="Arial" w:hAnsi="Arial" w:cs="Arial"/>
        </w:rPr>
        <w:t xml:space="preserve"> 2025 </w:t>
      </w:r>
      <w:proofErr w:type="spellStart"/>
      <w:r>
        <w:rPr>
          <w:rFonts w:ascii="Arial" w:eastAsia="Arial" w:hAnsi="Arial" w:cs="Arial"/>
        </w:rPr>
        <w:t>оны</w:t>
      </w:r>
      <w:proofErr w:type="spellEnd"/>
      <w:r>
        <w:rPr>
          <w:rFonts w:ascii="Arial" w:eastAsia="Arial" w:hAnsi="Arial" w:cs="Arial"/>
        </w:rPr>
        <w:t xml:space="preserve"> 10 </w:t>
      </w:r>
      <w:proofErr w:type="spellStart"/>
      <w:r>
        <w:rPr>
          <w:rFonts w:ascii="Arial" w:eastAsia="Arial" w:hAnsi="Arial" w:cs="Arial"/>
        </w:rPr>
        <w:t>дугаар</w:t>
      </w:r>
      <w:proofErr w:type="spellEnd"/>
      <w:r>
        <w:rPr>
          <w:rFonts w:ascii="Arial" w:eastAsia="Arial" w:hAnsi="Arial" w:cs="Arial"/>
        </w:rPr>
        <w:t xml:space="preserve"> </w:t>
      </w:r>
      <w:proofErr w:type="spellStart"/>
      <w:r>
        <w:rPr>
          <w:rFonts w:ascii="Arial" w:eastAsia="Arial" w:hAnsi="Arial" w:cs="Arial"/>
        </w:rPr>
        <w:t>сарын</w:t>
      </w:r>
      <w:proofErr w:type="spellEnd"/>
      <w:r>
        <w:rPr>
          <w:rFonts w:ascii="Arial" w:eastAsia="Arial" w:hAnsi="Arial" w:cs="Arial"/>
        </w:rPr>
        <w:t xml:space="preserve"> 01-ний </w:t>
      </w:r>
      <w:proofErr w:type="spellStart"/>
      <w:r>
        <w:rPr>
          <w:rFonts w:ascii="Arial" w:eastAsia="Arial" w:hAnsi="Arial" w:cs="Arial"/>
        </w:rPr>
        <w:t>өдрөөс</w:t>
      </w:r>
      <w:proofErr w:type="spellEnd"/>
      <w:r>
        <w:rPr>
          <w:rFonts w:ascii="Arial" w:eastAsia="Arial" w:hAnsi="Arial" w:cs="Arial"/>
        </w:rPr>
        <w:t xml:space="preserve"> </w:t>
      </w:r>
      <w:proofErr w:type="spellStart"/>
      <w:r>
        <w:rPr>
          <w:rFonts w:ascii="Arial" w:eastAsia="Arial" w:hAnsi="Arial" w:cs="Arial"/>
        </w:rPr>
        <w:t>эхлэн</w:t>
      </w:r>
      <w:proofErr w:type="spellEnd"/>
      <w:r>
        <w:rPr>
          <w:rFonts w:ascii="Arial" w:eastAsia="Arial" w:hAnsi="Arial" w:cs="Arial"/>
        </w:rPr>
        <w:t xml:space="preserve"> </w:t>
      </w:r>
      <w:proofErr w:type="spellStart"/>
      <w:r>
        <w:rPr>
          <w:rFonts w:ascii="Arial" w:eastAsia="Arial" w:hAnsi="Arial" w:cs="Arial"/>
        </w:rPr>
        <w:t>дагаж</w:t>
      </w:r>
      <w:proofErr w:type="spellEnd"/>
      <w:r>
        <w:rPr>
          <w:rFonts w:ascii="Arial" w:eastAsia="Arial" w:hAnsi="Arial" w:cs="Arial"/>
        </w:rPr>
        <w:t xml:space="preserve"> </w:t>
      </w:r>
      <w:proofErr w:type="spellStart"/>
      <w:r>
        <w:rPr>
          <w:rFonts w:ascii="Arial" w:eastAsia="Arial" w:hAnsi="Arial" w:cs="Arial"/>
        </w:rPr>
        <w:t>мөрдөнө</w:t>
      </w:r>
      <w:proofErr w:type="spellEnd"/>
      <w:r>
        <w:rPr>
          <w:rFonts w:ascii="Arial" w:eastAsia="Arial" w:hAnsi="Arial" w:cs="Arial"/>
        </w:rPr>
        <w:t>.</w:t>
      </w:r>
    </w:p>
    <w:p w14:paraId="6A26B57B" w14:textId="77777777" w:rsidR="001C2C9B" w:rsidRDefault="001C2C9B" w:rsidP="001C2C9B">
      <w:pPr>
        <w:ind w:left="720"/>
        <w:contextualSpacing/>
        <w:jc w:val="right"/>
        <w:rPr>
          <w:rFonts w:ascii="Arial" w:eastAsia="Arial" w:hAnsi="Arial" w:cs="Arial"/>
        </w:rPr>
      </w:pPr>
    </w:p>
    <w:p w14:paraId="6A0D3222" w14:textId="77777777" w:rsidR="001C2C9B" w:rsidRDefault="001C2C9B" w:rsidP="001C2C9B">
      <w:pPr>
        <w:contextualSpacing/>
        <w:jc w:val="center"/>
        <w:rPr>
          <w:rFonts w:ascii="Arial" w:eastAsia="Arial" w:hAnsi="Arial" w:cs="Arial"/>
        </w:rPr>
      </w:pPr>
    </w:p>
    <w:p w14:paraId="17492542" w14:textId="77777777" w:rsidR="001C2C9B" w:rsidRDefault="001C2C9B" w:rsidP="001C2C9B">
      <w:pPr>
        <w:contextualSpacing/>
        <w:jc w:val="center"/>
        <w:rPr>
          <w:rFonts w:ascii="Arial" w:eastAsia="Arial" w:hAnsi="Arial" w:cs="Arial"/>
        </w:rPr>
      </w:pPr>
    </w:p>
    <w:p w14:paraId="6C2725D2" w14:textId="77777777" w:rsidR="001C2C9B" w:rsidRDefault="001C2C9B" w:rsidP="001C2C9B">
      <w:pPr>
        <w:ind w:left="2880" w:firstLine="720"/>
        <w:contextualSpacing/>
        <w:rPr>
          <w:rFonts w:ascii="Arial" w:eastAsia="Arial" w:hAnsi="Arial" w:cs="Arial"/>
        </w:rPr>
      </w:pPr>
      <w:r>
        <w:rPr>
          <w:rFonts w:ascii="Arial" w:eastAsia="Arial" w:hAnsi="Arial" w:cs="Arial"/>
        </w:rPr>
        <w:t xml:space="preserve">     </w:t>
      </w:r>
      <w:proofErr w:type="spellStart"/>
      <w:r>
        <w:rPr>
          <w:rFonts w:ascii="Arial" w:eastAsia="Arial" w:hAnsi="Arial" w:cs="Arial"/>
        </w:rPr>
        <w:t>Гарын</w:t>
      </w:r>
      <w:proofErr w:type="spellEnd"/>
      <w:r>
        <w:rPr>
          <w:rFonts w:ascii="Arial" w:eastAsia="Arial" w:hAnsi="Arial" w:cs="Arial"/>
        </w:rPr>
        <w:t xml:space="preserve"> </w:t>
      </w:r>
      <w:proofErr w:type="spellStart"/>
      <w:r>
        <w:rPr>
          <w:rFonts w:ascii="Arial" w:eastAsia="Arial" w:hAnsi="Arial" w:cs="Arial"/>
        </w:rPr>
        <w:t>үсэг</w:t>
      </w:r>
      <w:proofErr w:type="spellEnd"/>
    </w:p>
    <w:p w14:paraId="34E2E91E" w14:textId="77777777" w:rsidR="001C2C9B" w:rsidRDefault="001C2C9B" w:rsidP="001C2C9B">
      <w:pPr>
        <w:contextualSpacing/>
        <w:jc w:val="both"/>
        <w:rPr>
          <w:rFonts w:ascii="Arial" w:eastAsia="Arial" w:hAnsi="Arial" w:cs="Arial"/>
        </w:rPr>
      </w:pPr>
    </w:p>
    <w:p w14:paraId="0015F93F" w14:textId="77777777" w:rsidR="001C2C9B" w:rsidRDefault="001C2C9B" w:rsidP="001C2C9B">
      <w:pPr>
        <w:contextualSpacing/>
        <w:rPr>
          <w:rFonts w:ascii="Arial" w:eastAsia="Arial" w:hAnsi="Arial" w:cs="Arial"/>
        </w:rPr>
      </w:pPr>
      <w:r>
        <w:rPr>
          <w:rFonts w:ascii="Arial" w:eastAsia="Arial" w:hAnsi="Arial" w:cs="Arial"/>
        </w:rPr>
        <w:t xml:space="preserve">                                              </w:t>
      </w:r>
    </w:p>
    <w:p w14:paraId="250F8D6D" w14:textId="66079517" w:rsidR="001C2C9B" w:rsidRDefault="001C2C9B" w:rsidP="001C2C9B">
      <w:pPr>
        <w:ind w:left="2880" w:firstLine="720"/>
        <w:contextualSpacing/>
        <w:rPr>
          <w:rFonts w:ascii="Arial" w:eastAsia="Arial" w:hAnsi="Arial" w:cs="Arial"/>
        </w:rPr>
      </w:pPr>
    </w:p>
    <w:p w14:paraId="4BEF7DD4" w14:textId="3DBB19C3" w:rsidR="001C2C9B" w:rsidRDefault="001C2C9B" w:rsidP="001C2C9B">
      <w:pPr>
        <w:ind w:left="2880" w:firstLine="720"/>
        <w:contextualSpacing/>
        <w:rPr>
          <w:rFonts w:ascii="Arial" w:eastAsia="Arial" w:hAnsi="Arial" w:cs="Arial"/>
        </w:rPr>
      </w:pPr>
    </w:p>
    <w:p w14:paraId="4DD82F52" w14:textId="799C42B0" w:rsidR="001C2C9B" w:rsidRDefault="001C2C9B" w:rsidP="001C2C9B">
      <w:pPr>
        <w:ind w:left="2880" w:firstLine="720"/>
        <w:contextualSpacing/>
        <w:rPr>
          <w:rFonts w:ascii="Arial" w:eastAsia="Arial" w:hAnsi="Arial" w:cs="Arial"/>
        </w:rPr>
      </w:pPr>
    </w:p>
    <w:p w14:paraId="7AB75B56" w14:textId="6737E6C1" w:rsidR="001C2C9B" w:rsidRDefault="001C2C9B" w:rsidP="001C2C9B">
      <w:pPr>
        <w:ind w:left="2880" w:firstLine="720"/>
        <w:contextualSpacing/>
        <w:rPr>
          <w:rFonts w:ascii="Arial" w:eastAsia="Arial" w:hAnsi="Arial" w:cs="Arial"/>
        </w:rPr>
      </w:pPr>
    </w:p>
    <w:p w14:paraId="669C6555" w14:textId="18E86B50" w:rsidR="001C2C9B" w:rsidRDefault="001C2C9B" w:rsidP="001C2C9B">
      <w:pPr>
        <w:ind w:left="2880" w:firstLine="720"/>
        <w:contextualSpacing/>
        <w:rPr>
          <w:rFonts w:ascii="Arial" w:eastAsia="Arial" w:hAnsi="Arial" w:cs="Arial"/>
        </w:rPr>
      </w:pPr>
    </w:p>
    <w:p w14:paraId="27699216" w14:textId="18162E69" w:rsidR="001C2C9B" w:rsidRDefault="001C2C9B" w:rsidP="001C2C9B">
      <w:pPr>
        <w:ind w:left="2880" w:firstLine="720"/>
        <w:contextualSpacing/>
        <w:rPr>
          <w:rFonts w:ascii="Arial" w:eastAsia="Arial" w:hAnsi="Arial" w:cs="Arial"/>
        </w:rPr>
      </w:pPr>
    </w:p>
    <w:p w14:paraId="25FF3283" w14:textId="4A418030" w:rsidR="001C2C9B" w:rsidRDefault="001C2C9B" w:rsidP="001C2C9B">
      <w:pPr>
        <w:ind w:left="2880" w:firstLine="720"/>
        <w:contextualSpacing/>
        <w:rPr>
          <w:rFonts w:ascii="Arial" w:eastAsia="Arial" w:hAnsi="Arial" w:cs="Arial"/>
        </w:rPr>
      </w:pPr>
    </w:p>
    <w:p w14:paraId="4DDF9EE8" w14:textId="16E01296" w:rsidR="001C2C9B" w:rsidRDefault="001C2C9B" w:rsidP="001C2C9B">
      <w:pPr>
        <w:ind w:left="2880" w:firstLine="720"/>
        <w:contextualSpacing/>
        <w:rPr>
          <w:rFonts w:ascii="Arial" w:eastAsia="Arial" w:hAnsi="Arial" w:cs="Arial"/>
        </w:rPr>
      </w:pPr>
    </w:p>
    <w:p w14:paraId="2D35B1FA" w14:textId="7FF9811C" w:rsidR="001C2C9B" w:rsidRDefault="001C2C9B" w:rsidP="001C2C9B">
      <w:pPr>
        <w:ind w:left="2880" w:firstLine="720"/>
        <w:contextualSpacing/>
        <w:rPr>
          <w:rFonts w:ascii="Arial" w:eastAsia="Arial" w:hAnsi="Arial" w:cs="Arial"/>
        </w:rPr>
      </w:pPr>
    </w:p>
    <w:p w14:paraId="21DAFF57" w14:textId="6982834C" w:rsidR="001C2C9B" w:rsidRDefault="001C2C9B" w:rsidP="001C2C9B">
      <w:pPr>
        <w:ind w:left="2880" w:firstLine="720"/>
        <w:contextualSpacing/>
        <w:rPr>
          <w:rFonts w:ascii="Arial" w:eastAsia="Arial" w:hAnsi="Arial" w:cs="Arial"/>
        </w:rPr>
      </w:pPr>
    </w:p>
    <w:p w14:paraId="4EF3DA84" w14:textId="7C12E6F8" w:rsidR="001C2C9B" w:rsidRDefault="001C2C9B" w:rsidP="001C2C9B">
      <w:pPr>
        <w:ind w:left="2880" w:firstLine="720"/>
        <w:contextualSpacing/>
        <w:rPr>
          <w:rFonts w:ascii="Arial" w:eastAsia="Arial" w:hAnsi="Arial" w:cs="Arial"/>
        </w:rPr>
      </w:pPr>
    </w:p>
    <w:p w14:paraId="7C33C34F" w14:textId="68D89A6B" w:rsidR="001C2C9B" w:rsidRDefault="001C2C9B" w:rsidP="001C2C9B">
      <w:pPr>
        <w:ind w:left="2880" w:firstLine="720"/>
        <w:contextualSpacing/>
        <w:rPr>
          <w:rFonts w:ascii="Arial" w:eastAsia="Arial" w:hAnsi="Arial" w:cs="Arial"/>
        </w:rPr>
      </w:pPr>
    </w:p>
    <w:p w14:paraId="58A8EA4A" w14:textId="6330F68B" w:rsidR="001C2C9B" w:rsidRDefault="001C2C9B" w:rsidP="001C2C9B">
      <w:pPr>
        <w:ind w:left="2880" w:firstLine="720"/>
        <w:contextualSpacing/>
        <w:rPr>
          <w:rFonts w:ascii="Arial" w:eastAsia="Arial" w:hAnsi="Arial" w:cs="Arial"/>
        </w:rPr>
      </w:pPr>
    </w:p>
    <w:p w14:paraId="686F0E48" w14:textId="0783CD8E" w:rsidR="001C2C9B" w:rsidRDefault="001C2C9B" w:rsidP="001C2C9B">
      <w:pPr>
        <w:ind w:left="2880" w:firstLine="720"/>
        <w:contextualSpacing/>
        <w:rPr>
          <w:rFonts w:ascii="Arial" w:eastAsia="Arial" w:hAnsi="Arial" w:cs="Arial"/>
        </w:rPr>
      </w:pPr>
    </w:p>
    <w:p w14:paraId="66717B8D" w14:textId="2A9DCE8E" w:rsidR="001C2C9B" w:rsidRDefault="001C2C9B" w:rsidP="001C2C9B">
      <w:pPr>
        <w:ind w:left="2880" w:firstLine="720"/>
        <w:contextualSpacing/>
        <w:rPr>
          <w:rFonts w:ascii="Arial" w:eastAsia="Arial" w:hAnsi="Arial" w:cs="Arial"/>
        </w:rPr>
      </w:pPr>
    </w:p>
    <w:p w14:paraId="0309DA82" w14:textId="2C105431" w:rsidR="001C2C9B" w:rsidRDefault="001C2C9B" w:rsidP="001C2C9B">
      <w:pPr>
        <w:ind w:left="2880" w:firstLine="720"/>
        <w:contextualSpacing/>
        <w:rPr>
          <w:rFonts w:ascii="Arial" w:eastAsia="Arial" w:hAnsi="Arial" w:cs="Arial"/>
        </w:rPr>
      </w:pPr>
    </w:p>
    <w:p w14:paraId="097AA0AA" w14:textId="40726177" w:rsidR="001C2C9B" w:rsidRDefault="001C2C9B" w:rsidP="001C2C9B">
      <w:pPr>
        <w:ind w:left="2880" w:firstLine="720"/>
        <w:contextualSpacing/>
        <w:rPr>
          <w:rFonts w:ascii="Arial" w:eastAsia="Arial" w:hAnsi="Arial" w:cs="Arial"/>
        </w:rPr>
      </w:pPr>
    </w:p>
    <w:p w14:paraId="7F11E58C" w14:textId="6CA02B76" w:rsidR="001C2C9B" w:rsidRDefault="001C2C9B" w:rsidP="001C2C9B">
      <w:pPr>
        <w:ind w:left="2880" w:firstLine="720"/>
        <w:contextualSpacing/>
        <w:rPr>
          <w:rFonts w:ascii="Arial" w:eastAsia="Arial" w:hAnsi="Arial" w:cs="Arial"/>
        </w:rPr>
      </w:pPr>
    </w:p>
    <w:p w14:paraId="57B03498" w14:textId="1DDE8642" w:rsidR="001C2C9B" w:rsidRDefault="001C2C9B" w:rsidP="001C2C9B">
      <w:pPr>
        <w:ind w:left="2880" w:firstLine="720"/>
        <w:contextualSpacing/>
        <w:rPr>
          <w:rFonts w:ascii="Arial" w:eastAsia="Arial" w:hAnsi="Arial" w:cs="Arial"/>
        </w:rPr>
      </w:pPr>
    </w:p>
    <w:p w14:paraId="7CD1600C" w14:textId="075EB6E8" w:rsidR="001C2C9B" w:rsidRDefault="001C2C9B" w:rsidP="001C2C9B">
      <w:pPr>
        <w:ind w:left="2880" w:firstLine="720"/>
        <w:contextualSpacing/>
        <w:rPr>
          <w:rFonts w:ascii="Arial" w:eastAsia="Arial" w:hAnsi="Arial" w:cs="Arial"/>
        </w:rPr>
      </w:pPr>
    </w:p>
    <w:p w14:paraId="579B9036" w14:textId="05F84EB9" w:rsidR="001C2C9B" w:rsidRDefault="001C2C9B" w:rsidP="001C2C9B">
      <w:pPr>
        <w:ind w:left="2880" w:firstLine="720"/>
        <w:contextualSpacing/>
        <w:rPr>
          <w:rFonts w:ascii="Arial" w:eastAsia="Arial" w:hAnsi="Arial" w:cs="Arial"/>
        </w:rPr>
      </w:pPr>
    </w:p>
    <w:p w14:paraId="21F0C04A" w14:textId="2C0D8963" w:rsidR="001C2C9B" w:rsidRDefault="001C2C9B" w:rsidP="001C2C9B">
      <w:pPr>
        <w:ind w:left="2880" w:firstLine="720"/>
        <w:contextualSpacing/>
        <w:rPr>
          <w:rFonts w:ascii="Arial" w:eastAsia="Arial" w:hAnsi="Arial" w:cs="Arial"/>
        </w:rPr>
      </w:pPr>
    </w:p>
    <w:p w14:paraId="1E5C5EC7" w14:textId="58ACBA87" w:rsidR="001C2C9B" w:rsidRDefault="001C2C9B" w:rsidP="001C2C9B">
      <w:pPr>
        <w:ind w:left="2880" w:firstLine="720"/>
        <w:contextualSpacing/>
        <w:rPr>
          <w:rFonts w:ascii="Arial" w:eastAsia="Arial" w:hAnsi="Arial" w:cs="Arial"/>
        </w:rPr>
      </w:pPr>
    </w:p>
    <w:p w14:paraId="757CBCC2" w14:textId="4D625803" w:rsidR="001C2C9B" w:rsidRDefault="001C2C9B" w:rsidP="001C2C9B">
      <w:pPr>
        <w:ind w:left="2880" w:firstLine="720"/>
        <w:contextualSpacing/>
        <w:rPr>
          <w:rFonts w:ascii="Arial" w:eastAsia="Arial" w:hAnsi="Arial" w:cs="Arial"/>
        </w:rPr>
      </w:pPr>
    </w:p>
    <w:p w14:paraId="50D7368B" w14:textId="6B5448F6" w:rsidR="001C2C9B" w:rsidRDefault="001C2C9B" w:rsidP="001C2C9B">
      <w:pPr>
        <w:ind w:left="2880" w:firstLine="720"/>
        <w:contextualSpacing/>
        <w:rPr>
          <w:rFonts w:ascii="Arial" w:eastAsia="Arial" w:hAnsi="Arial" w:cs="Arial"/>
        </w:rPr>
      </w:pPr>
    </w:p>
    <w:p w14:paraId="1B7FF6BC" w14:textId="17295D65" w:rsidR="001C2C9B" w:rsidRDefault="001C2C9B" w:rsidP="001C2C9B">
      <w:pPr>
        <w:ind w:left="2880" w:firstLine="720"/>
        <w:contextualSpacing/>
        <w:rPr>
          <w:rFonts w:ascii="Arial" w:eastAsia="Arial" w:hAnsi="Arial" w:cs="Arial"/>
        </w:rPr>
      </w:pPr>
    </w:p>
    <w:p w14:paraId="28F0B007" w14:textId="349DC932" w:rsidR="001C2C9B" w:rsidRDefault="001C2C9B" w:rsidP="001C2C9B">
      <w:pPr>
        <w:ind w:left="2880" w:firstLine="720"/>
        <w:contextualSpacing/>
        <w:rPr>
          <w:rFonts w:ascii="Arial" w:eastAsia="Arial" w:hAnsi="Arial" w:cs="Arial"/>
        </w:rPr>
      </w:pPr>
    </w:p>
    <w:p w14:paraId="243C5609" w14:textId="39BD6D10" w:rsidR="001C2C9B" w:rsidRDefault="001C2C9B" w:rsidP="001C2C9B">
      <w:pPr>
        <w:ind w:left="2880" w:firstLine="720"/>
        <w:contextualSpacing/>
        <w:rPr>
          <w:rFonts w:ascii="Arial" w:eastAsia="Arial" w:hAnsi="Arial" w:cs="Arial"/>
        </w:rPr>
      </w:pPr>
    </w:p>
    <w:p w14:paraId="330DD7D4" w14:textId="351DB1C3" w:rsidR="001C2C9B" w:rsidRDefault="001C2C9B" w:rsidP="001C2C9B">
      <w:pPr>
        <w:ind w:left="2880" w:firstLine="720"/>
        <w:contextualSpacing/>
        <w:rPr>
          <w:rFonts w:ascii="Arial" w:eastAsia="Arial" w:hAnsi="Arial" w:cs="Arial"/>
        </w:rPr>
      </w:pPr>
    </w:p>
    <w:p w14:paraId="4F396632" w14:textId="68127CA1" w:rsidR="001C2C9B" w:rsidRDefault="001C2C9B" w:rsidP="001C2C9B">
      <w:pPr>
        <w:ind w:left="2880" w:firstLine="720"/>
        <w:contextualSpacing/>
        <w:rPr>
          <w:rFonts w:ascii="Arial" w:eastAsia="Arial" w:hAnsi="Arial" w:cs="Arial"/>
        </w:rPr>
      </w:pPr>
    </w:p>
    <w:p w14:paraId="28441EFB" w14:textId="58654BA3" w:rsidR="001C2C9B" w:rsidRDefault="001C2C9B" w:rsidP="001C2C9B">
      <w:pPr>
        <w:ind w:left="2880" w:firstLine="720"/>
        <w:contextualSpacing/>
        <w:rPr>
          <w:rFonts w:ascii="Arial" w:eastAsia="Arial" w:hAnsi="Arial" w:cs="Arial"/>
        </w:rPr>
      </w:pPr>
    </w:p>
    <w:p w14:paraId="41139EDB" w14:textId="28C20DF4" w:rsidR="001C2C9B" w:rsidRDefault="001C2C9B" w:rsidP="001C2C9B">
      <w:pPr>
        <w:ind w:left="2880" w:firstLine="720"/>
        <w:contextualSpacing/>
        <w:rPr>
          <w:rFonts w:ascii="Arial" w:eastAsia="Arial" w:hAnsi="Arial" w:cs="Arial"/>
        </w:rPr>
      </w:pPr>
    </w:p>
    <w:p w14:paraId="379E0DAD" w14:textId="457F7CFD" w:rsidR="001C2C9B" w:rsidRDefault="001C2C9B" w:rsidP="001C2C9B">
      <w:pPr>
        <w:ind w:left="2880" w:firstLine="720"/>
        <w:contextualSpacing/>
        <w:rPr>
          <w:rFonts w:ascii="Arial" w:eastAsia="Arial" w:hAnsi="Arial" w:cs="Arial"/>
        </w:rPr>
      </w:pPr>
    </w:p>
    <w:p w14:paraId="46EAD944" w14:textId="3A9DDA00" w:rsidR="001C2C9B" w:rsidRDefault="001C2C9B" w:rsidP="001C2C9B">
      <w:pPr>
        <w:ind w:left="2880" w:firstLine="720"/>
        <w:contextualSpacing/>
        <w:rPr>
          <w:rFonts w:ascii="Arial" w:eastAsia="Arial" w:hAnsi="Arial" w:cs="Arial"/>
        </w:rPr>
      </w:pPr>
    </w:p>
    <w:p w14:paraId="54C0F2BD" w14:textId="092D141B" w:rsidR="001C2C9B" w:rsidRDefault="001C2C9B" w:rsidP="001C2C9B">
      <w:pPr>
        <w:ind w:left="2880" w:firstLine="720"/>
        <w:contextualSpacing/>
        <w:rPr>
          <w:rFonts w:ascii="Arial" w:eastAsia="Arial" w:hAnsi="Arial" w:cs="Arial"/>
        </w:rPr>
      </w:pPr>
    </w:p>
    <w:p w14:paraId="47873E7A" w14:textId="77777777" w:rsidR="001C2C9B" w:rsidRPr="00024760" w:rsidRDefault="001C2C9B" w:rsidP="001C2C9B">
      <w:pPr>
        <w:contextualSpacing/>
        <w:jc w:val="right"/>
        <w:rPr>
          <w:rFonts w:ascii="Arial" w:hAnsi="Arial" w:cs="Arial"/>
        </w:rPr>
      </w:pPr>
      <w:proofErr w:type="spellStart"/>
      <w:r w:rsidRPr="00024760">
        <w:rPr>
          <w:rFonts w:ascii="Arial" w:eastAsia="Arial" w:hAnsi="Arial" w:cs="Arial"/>
          <w:color w:val="000000"/>
        </w:rPr>
        <w:lastRenderedPageBreak/>
        <w:t>Төсөл</w:t>
      </w:r>
      <w:proofErr w:type="spellEnd"/>
    </w:p>
    <w:p w14:paraId="2A74AFA7" w14:textId="77777777" w:rsidR="001C2C9B" w:rsidRPr="00024760" w:rsidRDefault="001C2C9B" w:rsidP="001C2C9B">
      <w:pPr>
        <w:contextualSpacing/>
        <w:rPr>
          <w:rFonts w:ascii="Arial" w:hAnsi="Arial" w:cs="Arial"/>
        </w:rPr>
      </w:pPr>
    </w:p>
    <w:p w14:paraId="598371A2" w14:textId="77777777" w:rsidR="001C2C9B" w:rsidRPr="00024760" w:rsidRDefault="001C2C9B" w:rsidP="001C2C9B">
      <w:pPr>
        <w:contextualSpacing/>
        <w:jc w:val="center"/>
        <w:rPr>
          <w:rFonts w:ascii="Arial" w:hAnsi="Arial" w:cs="Arial"/>
        </w:rPr>
      </w:pPr>
      <w:r w:rsidRPr="00024760">
        <w:rPr>
          <w:rFonts w:ascii="Arial" w:eastAsia="Arial" w:hAnsi="Arial" w:cs="Arial"/>
          <w:b/>
          <w:color w:val="000000"/>
        </w:rPr>
        <w:t>МОНГОЛ УЛСЫН ХУУЛЬ</w:t>
      </w:r>
    </w:p>
    <w:p w14:paraId="22AB3722" w14:textId="77777777" w:rsidR="001C2C9B" w:rsidRPr="00024760" w:rsidRDefault="001C2C9B" w:rsidP="001C2C9B">
      <w:pPr>
        <w:contextualSpacing/>
        <w:rPr>
          <w:rFonts w:ascii="Arial" w:hAnsi="Arial" w:cs="Arial"/>
        </w:rPr>
      </w:pPr>
    </w:p>
    <w:p w14:paraId="1D6EE0AE" w14:textId="77777777" w:rsidR="001C2C9B" w:rsidRPr="00024760" w:rsidRDefault="001C2C9B" w:rsidP="001C2C9B">
      <w:pPr>
        <w:contextualSpacing/>
        <w:rPr>
          <w:rFonts w:ascii="Arial" w:hAnsi="Arial" w:cs="Arial"/>
        </w:rPr>
      </w:pPr>
      <w:r w:rsidRPr="00024760">
        <w:rPr>
          <w:rFonts w:ascii="Arial" w:eastAsia="Arial" w:hAnsi="Arial" w:cs="Arial"/>
          <w:color w:val="000000"/>
        </w:rPr>
        <w:t xml:space="preserve">2024 </w:t>
      </w:r>
      <w:proofErr w:type="spellStart"/>
      <w:r w:rsidRPr="00024760">
        <w:rPr>
          <w:rFonts w:ascii="Arial" w:eastAsia="Arial" w:hAnsi="Arial" w:cs="Arial"/>
          <w:color w:val="000000"/>
        </w:rPr>
        <w:t>оны</w:t>
      </w:r>
      <w:proofErr w:type="spellEnd"/>
      <w:r w:rsidRPr="00024760">
        <w:rPr>
          <w:rFonts w:ascii="Arial" w:eastAsia="Arial" w:hAnsi="Arial" w:cs="Arial"/>
          <w:color w:val="000000"/>
        </w:rPr>
        <w:t xml:space="preserve"> ...</w:t>
      </w:r>
      <w:proofErr w:type="spellStart"/>
      <w:r w:rsidRPr="00024760">
        <w:rPr>
          <w:rFonts w:ascii="Arial" w:eastAsia="Arial" w:hAnsi="Arial" w:cs="Arial"/>
          <w:color w:val="000000"/>
        </w:rPr>
        <w:t>дугаар</w:t>
      </w:r>
      <w:proofErr w:type="spellEnd"/>
      <w:r w:rsidRPr="00024760">
        <w:rPr>
          <w:rFonts w:ascii="Arial" w:eastAsia="Arial" w:hAnsi="Arial" w:cs="Arial"/>
          <w:color w:val="000000"/>
        </w:rPr>
        <w:t xml:space="preserve">                                                                                       </w:t>
      </w:r>
      <w:r>
        <w:rPr>
          <w:rFonts w:ascii="Arial" w:eastAsia="Arial" w:hAnsi="Arial" w:cs="Arial"/>
          <w:color w:val="000000"/>
        </w:rPr>
        <w:tab/>
        <w:t xml:space="preserve">    </w:t>
      </w:r>
      <w:proofErr w:type="spellStart"/>
      <w:r w:rsidRPr="00024760">
        <w:rPr>
          <w:rFonts w:ascii="Arial" w:eastAsia="Arial" w:hAnsi="Arial" w:cs="Arial"/>
          <w:color w:val="000000"/>
        </w:rPr>
        <w:t>Улаанбаатар</w:t>
      </w:r>
      <w:proofErr w:type="spellEnd"/>
    </w:p>
    <w:p w14:paraId="41AE3812" w14:textId="77777777" w:rsidR="001C2C9B" w:rsidRDefault="001C2C9B" w:rsidP="001C2C9B">
      <w:pPr>
        <w:contextualSpacing/>
        <w:rPr>
          <w:rFonts w:ascii="Arial" w:eastAsia="Arial" w:hAnsi="Arial" w:cs="Arial"/>
          <w:color w:val="000000"/>
        </w:rPr>
      </w:pPr>
      <w:proofErr w:type="spellStart"/>
      <w:r w:rsidRPr="00024760">
        <w:rPr>
          <w:rFonts w:ascii="Arial" w:eastAsia="Arial" w:hAnsi="Arial" w:cs="Arial"/>
          <w:color w:val="000000"/>
        </w:rPr>
        <w:t>сарын</w:t>
      </w:r>
      <w:proofErr w:type="spellEnd"/>
      <w:r w:rsidRPr="00024760">
        <w:rPr>
          <w:rFonts w:ascii="Arial" w:eastAsia="Arial" w:hAnsi="Arial" w:cs="Arial"/>
          <w:color w:val="000000"/>
        </w:rPr>
        <w:t xml:space="preserve"> ...-</w:t>
      </w:r>
      <w:proofErr w:type="spellStart"/>
      <w:r w:rsidRPr="00024760">
        <w:rPr>
          <w:rFonts w:ascii="Arial" w:eastAsia="Arial" w:hAnsi="Arial" w:cs="Arial"/>
          <w:color w:val="000000"/>
        </w:rPr>
        <w:t>ны</w:t>
      </w:r>
      <w:proofErr w:type="spellEnd"/>
      <w:r w:rsidRPr="00024760">
        <w:rPr>
          <w:rFonts w:ascii="Arial" w:eastAsia="Arial" w:hAnsi="Arial" w:cs="Arial"/>
          <w:color w:val="000000"/>
        </w:rPr>
        <w:t xml:space="preserve"> өдөр                                                                                                  </w:t>
      </w:r>
      <w:r>
        <w:rPr>
          <w:rFonts w:ascii="Arial" w:eastAsia="Arial" w:hAnsi="Arial" w:cs="Arial"/>
          <w:color w:val="000000"/>
        </w:rPr>
        <w:t xml:space="preserve">      </w:t>
      </w:r>
      <w:proofErr w:type="spellStart"/>
      <w:r w:rsidRPr="00024760">
        <w:rPr>
          <w:rFonts w:ascii="Arial" w:eastAsia="Arial" w:hAnsi="Arial" w:cs="Arial"/>
          <w:color w:val="000000"/>
        </w:rPr>
        <w:t>хот</w:t>
      </w:r>
      <w:proofErr w:type="spellEnd"/>
    </w:p>
    <w:p w14:paraId="53A9E19B" w14:textId="77777777" w:rsidR="001C2C9B" w:rsidRPr="00024760" w:rsidRDefault="001C2C9B" w:rsidP="001C2C9B">
      <w:pPr>
        <w:contextualSpacing/>
        <w:rPr>
          <w:rFonts w:ascii="Arial" w:hAnsi="Arial" w:cs="Arial"/>
        </w:rPr>
      </w:pPr>
    </w:p>
    <w:p w14:paraId="3740D3B2" w14:textId="77777777" w:rsidR="001C2C9B" w:rsidRPr="00024760" w:rsidRDefault="001C2C9B" w:rsidP="001C2C9B">
      <w:pPr>
        <w:contextualSpacing/>
        <w:rPr>
          <w:rFonts w:ascii="Arial" w:eastAsia="Arial" w:hAnsi="Arial" w:cs="Arial"/>
        </w:rPr>
      </w:pPr>
    </w:p>
    <w:p w14:paraId="4D062C14" w14:textId="77777777" w:rsidR="001C2C9B" w:rsidRPr="00024760" w:rsidRDefault="001C2C9B" w:rsidP="001C2C9B">
      <w:pPr>
        <w:contextualSpacing/>
        <w:jc w:val="center"/>
        <w:rPr>
          <w:rFonts w:ascii="Arial" w:eastAsia="Arial" w:hAnsi="Arial" w:cs="Arial"/>
          <w:b/>
        </w:rPr>
      </w:pPr>
      <w:r w:rsidRPr="00024760">
        <w:rPr>
          <w:rFonts w:ascii="Arial" w:eastAsia="Arial" w:hAnsi="Arial" w:cs="Arial"/>
          <w:b/>
        </w:rPr>
        <w:t xml:space="preserve">          ЗАХИРГААНЫ ХЭРЭГ ШҮҮХЭД ХЯНАН ШИЙДВЭРЛЭХ </w:t>
      </w:r>
    </w:p>
    <w:p w14:paraId="00D5E1FF" w14:textId="77777777" w:rsidR="001C2C9B" w:rsidRPr="00024760" w:rsidRDefault="001C2C9B" w:rsidP="001C2C9B">
      <w:pPr>
        <w:contextualSpacing/>
        <w:jc w:val="center"/>
        <w:rPr>
          <w:rFonts w:ascii="Arial" w:eastAsia="Arial" w:hAnsi="Arial" w:cs="Arial"/>
          <w:b/>
        </w:rPr>
      </w:pPr>
      <w:r w:rsidRPr="00024760">
        <w:rPr>
          <w:rFonts w:ascii="Arial" w:eastAsia="Arial" w:hAnsi="Arial" w:cs="Arial"/>
          <w:b/>
        </w:rPr>
        <w:t xml:space="preserve">         ТУХАЙ ХУУЛЬД НЭМЭЛТ, ӨӨРЧЛӨЛТ ОРУУЛАХ ТУХАЙ </w:t>
      </w:r>
    </w:p>
    <w:p w14:paraId="284BA83D" w14:textId="77777777" w:rsidR="001C2C9B" w:rsidRPr="00024760" w:rsidRDefault="001C2C9B" w:rsidP="001C2C9B">
      <w:pPr>
        <w:contextualSpacing/>
        <w:rPr>
          <w:rFonts w:ascii="Arial" w:eastAsia="Arial" w:hAnsi="Arial" w:cs="Arial"/>
        </w:rPr>
      </w:pPr>
    </w:p>
    <w:p w14:paraId="7981F344" w14:textId="77777777" w:rsidR="001C2C9B" w:rsidRPr="00024760" w:rsidRDefault="001C2C9B" w:rsidP="001C2C9B">
      <w:pPr>
        <w:contextualSpacing/>
        <w:jc w:val="both"/>
        <w:rPr>
          <w:rFonts w:ascii="Arial" w:eastAsia="Arial" w:hAnsi="Arial" w:cs="Arial"/>
        </w:rPr>
      </w:pPr>
      <w:r w:rsidRPr="00024760">
        <w:rPr>
          <w:rFonts w:ascii="Arial" w:eastAsia="Arial" w:hAnsi="Arial" w:cs="Arial"/>
        </w:rPr>
        <w:tab/>
      </w:r>
      <w:r w:rsidRPr="00024760">
        <w:rPr>
          <w:rFonts w:ascii="Arial" w:eastAsia="Arial" w:hAnsi="Arial" w:cs="Arial"/>
          <w:b/>
        </w:rPr>
        <w:t xml:space="preserve">1 </w:t>
      </w:r>
      <w:proofErr w:type="spellStart"/>
      <w:r w:rsidRPr="00024760">
        <w:rPr>
          <w:rFonts w:ascii="Arial" w:eastAsia="Arial" w:hAnsi="Arial" w:cs="Arial"/>
          <w:b/>
        </w:rPr>
        <w:t>дүгээр</w:t>
      </w:r>
      <w:proofErr w:type="spellEnd"/>
      <w:r w:rsidRPr="00024760">
        <w:rPr>
          <w:rFonts w:ascii="Arial" w:eastAsia="Arial" w:hAnsi="Arial" w:cs="Arial"/>
          <w:b/>
        </w:rPr>
        <w:t xml:space="preserve"> </w:t>
      </w:r>
      <w:proofErr w:type="spellStart"/>
      <w:proofErr w:type="gramStart"/>
      <w:r w:rsidRPr="00024760">
        <w:rPr>
          <w:rFonts w:ascii="Arial" w:eastAsia="Arial" w:hAnsi="Arial" w:cs="Arial"/>
          <w:b/>
        </w:rPr>
        <w:t>зүйл.</w:t>
      </w:r>
      <w:r w:rsidRPr="00024760">
        <w:rPr>
          <w:rFonts w:ascii="Arial" w:eastAsia="Arial" w:hAnsi="Arial" w:cs="Arial"/>
        </w:rPr>
        <w:t>Захиргааны</w:t>
      </w:r>
      <w:proofErr w:type="spellEnd"/>
      <w:proofErr w:type="gramEnd"/>
      <w:r w:rsidRPr="00024760">
        <w:rPr>
          <w:rFonts w:ascii="Arial" w:eastAsia="Arial" w:hAnsi="Arial" w:cs="Arial"/>
        </w:rPr>
        <w:t xml:space="preserve"> </w:t>
      </w:r>
      <w:proofErr w:type="spellStart"/>
      <w:r w:rsidRPr="00024760">
        <w:rPr>
          <w:rFonts w:ascii="Arial" w:eastAsia="Arial" w:hAnsi="Arial" w:cs="Arial"/>
        </w:rPr>
        <w:t>хэрэг</w:t>
      </w:r>
      <w:proofErr w:type="spellEnd"/>
      <w:r w:rsidRPr="00024760">
        <w:rPr>
          <w:rFonts w:ascii="Arial" w:eastAsia="Arial" w:hAnsi="Arial" w:cs="Arial"/>
        </w:rPr>
        <w:t xml:space="preserve"> </w:t>
      </w:r>
      <w:proofErr w:type="spellStart"/>
      <w:r w:rsidRPr="00024760">
        <w:rPr>
          <w:rFonts w:ascii="Arial" w:eastAsia="Arial" w:hAnsi="Arial" w:cs="Arial"/>
        </w:rPr>
        <w:t>шүүхэд</w:t>
      </w:r>
      <w:proofErr w:type="spellEnd"/>
      <w:r w:rsidRPr="00024760">
        <w:rPr>
          <w:rFonts w:ascii="Arial" w:eastAsia="Arial" w:hAnsi="Arial" w:cs="Arial"/>
        </w:rPr>
        <w:t xml:space="preserve"> </w:t>
      </w:r>
      <w:proofErr w:type="spellStart"/>
      <w:r w:rsidRPr="00024760">
        <w:rPr>
          <w:rFonts w:ascii="Arial" w:eastAsia="Arial" w:hAnsi="Arial" w:cs="Arial"/>
        </w:rPr>
        <w:t>хянан</w:t>
      </w:r>
      <w:proofErr w:type="spellEnd"/>
      <w:r w:rsidRPr="00024760">
        <w:rPr>
          <w:rFonts w:ascii="Arial" w:eastAsia="Arial" w:hAnsi="Arial" w:cs="Arial"/>
        </w:rPr>
        <w:t xml:space="preserve"> </w:t>
      </w:r>
      <w:proofErr w:type="spellStart"/>
      <w:r w:rsidRPr="00024760">
        <w:rPr>
          <w:rFonts w:ascii="Arial" w:eastAsia="Arial" w:hAnsi="Arial" w:cs="Arial"/>
        </w:rPr>
        <w:t>шийдвэрлэх</w:t>
      </w:r>
      <w:proofErr w:type="spellEnd"/>
      <w:r w:rsidRPr="00024760">
        <w:rPr>
          <w:rFonts w:ascii="Arial" w:eastAsia="Arial" w:hAnsi="Arial" w:cs="Arial"/>
        </w:rPr>
        <w:t xml:space="preserve"> </w:t>
      </w:r>
      <w:proofErr w:type="spellStart"/>
      <w:r w:rsidRPr="00024760">
        <w:rPr>
          <w:rFonts w:ascii="Arial" w:eastAsia="Arial" w:hAnsi="Arial" w:cs="Arial"/>
        </w:rPr>
        <w:t>тухай</w:t>
      </w:r>
      <w:proofErr w:type="spellEnd"/>
      <w:r w:rsidRPr="00024760">
        <w:rPr>
          <w:rFonts w:ascii="Arial" w:eastAsia="Arial" w:hAnsi="Arial" w:cs="Arial"/>
        </w:rPr>
        <w:t xml:space="preserve"> </w:t>
      </w:r>
      <w:proofErr w:type="spellStart"/>
      <w:r w:rsidRPr="00024760">
        <w:rPr>
          <w:rFonts w:ascii="Arial" w:eastAsia="Arial" w:hAnsi="Arial" w:cs="Arial"/>
        </w:rPr>
        <w:t>хуульд</w:t>
      </w:r>
      <w:proofErr w:type="spellEnd"/>
      <w:r w:rsidRPr="00024760">
        <w:rPr>
          <w:rFonts w:ascii="Arial" w:eastAsia="Arial" w:hAnsi="Arial" w:cs="Arial"/>
        </w:rPr>
        <w:t xml:space="preserve"> </w:t>
      </w:r>
      <w:proofErr w:type="spellStart"/>
      <w:r w:rsidRPr="00024760">
        <w:rPr>
          <w:rFonts w:ascii="Arial" w:eastAsia="Arial" w:hAnsi="Arial" w:cs="Arial"/>
        </w:rPr>
        <w:t>доор</w:t>
      </w:r>
      <w:proofErr w:type="spellEnd"/>
      <w:r w:rsidRPr="00024760">
        <w:rPr>
          <w:rFonts w:ascii="Arial" w:eastAsia="Arial" w:hAnsi="Arial" w:cs="Arial"/>
        </w:rPr>
        <w:t xml:space="preserve"> </w:t>
      </w:r>
      <w:proofErr w:type="spellStart"/>
      <w:r w:rsidRPr="00024760">
        <w:rPr>
          <w:rFonts w:ascii="Arial" w:eastAsia="Arial" w:hAnsi="Arial" w:cs="Arial"/>
        </w:rPr>
        <w:t>дурдсан</w:t>
      </w:r>
      <w:proofErr w:type="spellEnd"/>
      <w:r w:rsidRPr="00024760">
        <w:rPr>
          <w:rFonts w:ascii="Arial" w:eastAsia="Arial" w:hAnsi="Arial" w:cs="Arial"/>
        </w:rPr>
        <w:t xml:space="preserve"> </w:t>
      </w:r>
      <w:proofErr w:type="spellStart"/>
      <w:r w:rsidRPr="00024760">
        <w:rPr>
          <w:rFonts w:ascii="Arial" w:eastAsia="Arial" w:hAnsi="Arial" w:cs="Arial"/>
        </w:rPr>
        <w:t>агуулгатай</w:t>
      </w:r>
      <w:proofErr w:type="spellEnd"/>
      <w:r w:rsidRPr="00024760">
        <w:rPr>
          <w:rFonts w:ascii="Arial" w:eastAsia="Arial" w:hAnsi="Arial" w:cs="Arial"/>
        </w:rPr>
        <w:t xml:space="preserve"> </w:t>
      </w:r>
      <w:proofErr w:type="spellStart"/>
      <w:r w:rsidRPr="00024760">
        <w:rPr>
          <w:rFonts w:ascii="Arial" w:eastAsia="Arial" w:hAnsi="Arial" w:cs="Arial"/>
        </w:rPr>
        <w:t>дараах</w:t>
      </w:r>
      <w:proofErr w:type="spellEnd"/>
      <w:r w:rsidRPr="00024760">
        <w:rPr>
          <w:rFonts w:ascii="Arial" w:eastAsia="Arial" w:hAnsi="Arial" w:cs="Arial"/>
        </w:rPr>
        <w:t xml:space="preserve"> </w:t>
      </w:r>
      <w:proofErr w:type="spellStart"/>
      <w:r w:rsidRPr="00024760">
        <w:rPr>
          <w:rFonts w:ascii="Arial" w:eastAsia="Arial" w:hAnsi="Arial" w:cs="Arial"/>
        </w:rPr>
        <w:t>зүйл</w:t>
      </w:r>
      <w:proofErr w:type="spellEnd"/>
      <w:r w:rsidRPr="00024760">
        <w:rPr>
          <w:rFonts w:ascii="Arial" w:eastAsia="Arial" w:hAnsi="Arial" w:cs="Arial"/>
        </w:rPr>
        <w:t xml:space="preserve">, </w:t>
      </w:r>
      <w:proofErr w:type="spellStart"/>
      <w:r w:rsidRPr="00024760">
        <w:rPr>
          <w:rFonts w:ascii="Arial" w:eastAsia="Arial" w:hAnsi="Arial" w:cs="Arial"/>
        </w:rPr>
        <w:t>хэсэг</w:t>
      </w:r>
      <w:proofErr w:type="spellEnd"/>
      <w:r w:rsidRPr="00024760">
        <w:rPr>
          <w:rFonts w:ascii="Arial" w:eastAsia="Arial" w:hAnsi="Arial" w:cs="Arial"/>
        </w:rPr>
        <w:t xml:space="preserve"> </w:t>
      </w:r>
      <w:proofErr w:type="spellStart"/>
      <w:r w:rsidRPr="00024760">
        <w:rPr>
          <w:rFonts w:ascii="Arial" w:eastAsia="Arial" w:hAnsi="Arial" w:cs="Arial"/>
        </w:rPr>
        <w:t>нэмсүгэй</w:t>
      </w:r>
      <w:proofErr w:type="spellEnd"/>
      <w:r w:rsidRPr="00024760">
        <w:rPr>
          <w:rFonts w:ascii="Arial" w:eastAsia="Arial" w:hAnsi="Arial" w:cs="Arial"/>
        </w:rPr>
        <w:t>:</w:t>
      </w:r>
    </w:p>
    <w:p w14:paraId="095E6B82" w14:textId="77777777" w:rsidR="001C2C9B" w:rsidRPr="00024760" w:rsidRDefault="001C2C9B" w:rsidP="001C2C9B">
      <w:pPr>
        <w:contextualSpacing/>
        <w:jc w:val="both"/>
        <w:rPr>
          <w:rFonts w:ascii="Arial" w:eastAsia="Arial" w:hAnsi="Arial" w:cs="Arial"/>
        </w:rPr>
      </w:pPr>
    </w:p>
    <w:p w14:paraId="064F1666" w14:textId="77777777" w:rsidR="001C2C9B" w:rsidRPr="00024760" w:rsidRDefault="001C2C9B" w:rsidP="001C2C9B">
      <w:pPr>
        <w:ind w:left="720" w:firstLine="720"/>
        <w:contextualSpacing/>
        <w:jc w:val="both"/>
        <w:rPr>
          <w:rFonts w:ascii="Arial" w:eastAsia="Arial" w:hAnsi="Arial" w:cs="Arial"/>
          <w:b/>
          <w:shd w:val="clear" w:color="auto" w:fill="FFFFFF"/>
        </w:rPr>
      </w:pPr>
      <w:r w:rsidRPr="00024760">
        <w:rPr>
          <w:rFonts w:ascii="Arial" w:eastAsia="Arial" w:hAnsi="Arial" w:cs="Arial"/>
          <w:b/>
          <w:shd w:val="clear" w:color="auto" w:fill="FFFFFF"/>
        </w:rPr>
        <w:t xml:space="preserve">1/8 </w:t>
      </w:r>
      <w:proofErr w:type="spellStart"/>
      <w:r w:rsidRPr="00024760">
        <w:rPr>
          <w:rFonts w:ascii="Arial" w:eastAsia="Arial" w:hAnsi="Arial" w:cs="Arial"/>
          <w:b/>
          <w:shd w:val="clear" w:color="auto" w:fill="FFFFFF"/>
        </w:rPr>
        <w:t>дугаар</w:t>
      </w:r>
      <w:proofErr w:type="spellEnd"/>
      <w:r w:rsidRPr="00024760">
        <w:rPr>
          <w:rFonts w:ascii="Arial" w:eastAsia="Arial" w:hAnsi="Arial" w:cs="Arial"/>
          <w:b/>
          <w:shd w:val="clear" w:color="auto" w:fill="FFFFFF"/>
        </w:rPr>
        <w:t xml:space="preserve"> </w:t>
      </w:r>
      <w:proofErr w:type="spellStart"/>
      <w:r w:rsidRPr="00024760">
        <w:rPr>
          <w:rFonts w:ascii="Arial" w:eastAsia="Arial" w:hAnsi="Arial" w:cs="Arial"/>
          <w:b/>
          <w:shd w:val="clear" w:color="auto" w:fill="FFFFFF"/>
        </w:rPr>
        <w:t>зүйлийн</w:t>
      </w:r>
      <w:proofErr w:type="spellEnd"/>
      <w:r w:rsidRPr="00024760">
        <w:rPr>
          <w:rFonts w:ascii="Arial" w:eastAsia="Arial" w:hAnsi="Arial" w:cs="Arial"/>
          <w:b/>
          <w:shd w:val="clear" w:color="auto" w:fill="FFFFFF"/>
        </w:rPr>
        <w:t xml:space="preserve"> 8.5 </w:t>
      </w:r>
      <w:proofErr w:type="spellStart"/>
      <w:r w:rsidRPr="00024760">
        <w:rPr>
          <w:rFonts w:ascii="Arial" w:eastAsia="Arial" w:hAnsi="Arial" w:cs="Arial"/>
          <w:b/>
          <w:shd w:val="clear" w:color="auto" w:fill="FFFFFF"/>
        </w:rPr>
        <w:t>дахь</w:t>
      </w:r>
      <w:proofErr w:type="spellEnd"/>
      <w:r w:rsidRPr="00024760">
        <w:rPr>
          <w:rFonts w:ascii="Arial" w:eastAsia="Arial" w:hAnsi="Arial" w:cs="Arial"/>
          <w:b/>
          <w:shd w:val="clear" w:color="auto" w:fill="FFFFFF"/>
        </w:rPr>
        <w:t xml:space="preserve"> </w:t>
      </w:r>
      <w:proofErr w:type="spellStart"/>
      <w:r w:rsidRPr="00024760">
        <w:rPr>
          <w:rFonts w:ascii="Arial" w:eastAsia="Arial" w:hAnsi="Arial" w:cs="Arial"/>
          <w:b/>
          <w:shd w:val="clear" w:color="auto" w:fill="FFFFFF"/>
        </w:rPr>
        <w:t>хэсэг</w:t>
      </w:r>
      <w:proofErr w:type="spellEnd"/>
    </w:p>
    <w:p w14:paraId="231AF510" w14:textId="77777777" w:rsidR="001C2C9B" w:rsidRPr="00024760" w:rsidRDefault="001C2C9B" w:rsidP="001C2C9B">
      <w:pPr>
        <w:contextualSpacing/>
        <w:jc w:val="both"/>
        <w:rPr>
          <w:rFonts w:ascii="Arial" w:eastAsia="Arial" w:hAnsi="Arial" w:cs="Arial"/>
        </w:rPr>
      </w:pPr>
    </w:p>
    <w:p w14:paraId="5C382E84" w14:textId="77777777" w:rsidR="001C2C9B" w:rsidRPr="00024760" w:rsidRDefault="001C2C9B" w:rsidP="001C2C9B">
      <w:pPr>
        <w:ind w:firstLine="720"/>
        <w:contextualSpacing/>
        <w:jc w:val="both"/>
        <w:rPr>
          <w:rFonts w:ascii="Arial" w:eastAsia="Arial" w:hAnsi="Arial" w:cs="Arial"/>
        </w:rPr>
      </w:pPr>
      <w:r w:rsidRPr="00024760">
        <w:rPr>
          <w:rFonts w:ascii="Arial" w:eastAsia="Arial" w:hAnsi="Arial" w:cs="Arial"/>
        </w:rPr>
        <w:t>“8.</w:t>
      </w:r>
      <w:proofErr w:type="gramStart"/>
      <w:r w:rsidRPr="00024760">
        <w:rPr>
          <w:rFonts w:ascii="Arial" w:eastAsia="Arial" w:hAnsi="Arial" w:cs="Arial"/>
        </w:rPr>
        <w:t>5.Хэрэг</w:t>
      </w:r>
      <w:proofErr w:type="gramEnd"/>
      <w:r w:rsidRPr="00024760">
        <w:rPr>
          <w:rFonts w:ascii="Arial" w:eastAsia="Arial" w:hAnsi="Arial" w:cs="Arial"/>
        </w:rPr>
        <w:t xml:space="preserve"> </w:t>
      </w:r>
      <w:proofErr w:type="spellStart"/>
      <w:r w:rsidRPr="00024760">
        <w:rPr>
          <w:rFonts w:ascii="Arial" w:eastAsia="Arial" w:hAnsi="Arial" w:cs="Arial"/>
        </w:rPr>
        <w:t>хянан</w:t>
      </w:r>
      <w:proofErr w:type="spellEnd"/>
      <w:r w:rsidRPr="00024760">
        <w:rPr>
          <w:rFonts w:ascii="Arial" w:eastAsia="Arial" w:hAnsi="Arial" w:cs="Arial"/>
        </w:rPr>
        <w:t xml:space="preserve"> </w:t>
      </w:r>
      <w:proofErr w:type="spellStart"/>
      <w:r w:rsidRPr="00024760">
        <w:rPr>
          <w:rFonts w:ascii="Arial" w:eastAsia="Arial" w:hAnsi="Arial" w:cs="Arial"/>
        </w:rPr>
        <w:t>шийдвэрлэх</w:t>
      </w:r>
      <w:proofErr w:type="spellEnd"/>
      <w:r w:rsidRPr="00024760">
        <w:rPr>
          <w:rFonts w:ascii="Arial" w:eastAsia="Arial" w:hAnsi="Arial" w:cs="Arial"/>
        </w:rPr>
        <w:t xml:space="preserve"> </w:t>
      </w:r>
      <w:proofErr w:type="spellStart"/>
      <w:r w:rsidRPr="00024760">
        <w:rPr>
          <w:rFonts w:ascii="Arial" w:eastAsia="Arial" w:hAnsi="Arial" w:cs="Arial"/>
        </w:rPr>
        <w:t>ажиллагаанд</w:t>
      </w:r>
      <w:proofErr w:type="spellEnd"/>
      <w:r w:rsidRPr="00024760">
        <w:rPr>
          <w:rFonts w:ascii="Arial" w:eastAsia="Arial" w:hAnsi="Arial" w:cs="Arial"/>
        </w:rPr>
        <w:t xml:space="preserve"> </w:t>
      </w:r>
      <w:proofErr w:type="spellStart"/>
      <w:r w:rsidRPr="00024760">
        <w:rPr>
          <w:rFonts w:ascii="Arial" w:eastAsia="Arial" w:hAnsi="Arial" w:cs="Arial"/>
        </w:rPr>
        <w:t>хөтлөгдөх</w:t>
      </w:r>
      <w:proofErr w:type="spellEnd"/>
      <w:r w:rsidRPr="00024760">
        <w:rPr>
          <w:rFonts w:ascii="Arial" w:eastAsia="Arial" w:hAnsi="Arial" w:cs="Arial"/>
        </w:rPr>
        <w:t xml:space="preserve"> </w:t>
      </w:r>
      <w:proofErr w:type="spellStart"/>
      <w:r w:rsidRPr="00024760">
        <w:rPr>
          <w:rFonts w:ascii="Arial" w:eastAsia="Arial" w:hAnsi="Arial" w:cs="Arial"/>
        </w:rPr>
        <w:t>баримт</w:t>
      </w:r>
      <w:proofErr w:type="spellEnd"/>
      <w:r w:rsidRPr="00024760">
        <w:rPr>
          <w:rFonts w:ascii="Arial" w:eastAsia="Arial" w:hAnsi="Arial" w:cs="Arial"/>
        </w:rPr>
        <w:t xml:space="preserve"> </w:t>
      </w:r>
      <w:proofErr w:type="spellStart"/>
      <w:r w:rsidRPr="00024760">
        <w:rPr>
          <w:rFonts w:ascii="Arial" w:eastAsia="Arial" w:hAnsi="Arial" w:cs="Arial"/>
        </w:rPr>
        <w:t>бичиг</w:t>
      </w:r>
      <w:proofErr w:type="spellEnd"/>
      <w:r w:rsidRPr="00024760">
        <w:rPr>
          <w:rFonts w:ascii="Arial" w:eastAsia="Arial" w:hAnsi="Arial" w:cs="Arial"/>
        </w:rPr>
        <w:t xml:space="preserve">, </w:t>
      </w:r>
      <w:proofErr w:type="spellStart"/>
      <w:r w:rsidRPr="00024760">
        <w:rPr>
          <w:rFonts w:ascii="Arial" w:eastAsia="Arial" w:hAnsi="Arial" w:cs="Arial"/>
        </w:rPr>
        <w:t>хэргийн</w:t>
      </w:r>
      <w:proofErr w:type="spellEnd"/>
      <w:r w:rsidRPr="00024760">
        <w:rPr>
          <w:rFonts w:ascii="Arial" w:eastAsia="Arial" w:hAnsi="Arial" w:cs="Arial"/>
        </w:rPr>
        <w:t xml:space="preserve"> </w:t>
      </w:r>
      <w:proofErr w:type="spellStart"/>
      <w:r w:rsidRPr="00024760">
        <w:rPr>
          <w:rFonts w:ascii="Arial" w:eastAsia="Arial" w:hAnsi="Arial" w:cs="Arial"/>
        </w:rPr>
        <w:t>материал</w:t>
      </w:r>
      <w:proofErr w:type="spellEnd"/>
      <w:r w:rsidRPr="00024760">
        <w:rPr>
          <w:rFonts w:ascii="Arial" w:eastAsia="Arial" w:hAnsi="Arial" w:cs="Arial"/>
        </w:rPr>
        <w:t xml:space="preserve"> </w:t>
      </w:r>
      <w:proofErr w:type="spellStart"/>
      <w:r w:rsidRPr="00024760">
        <w:rPr>
          <w:rFonts w:ascii="Arial" w:eastAsia="Arial" w:hAnsi="Arial" w:cs="Arial"/>
        </w:rPr>
        <w:t>нь</w:t>
      </w:r>
      <w:proofErr w:type="spellEnd"/>
      <w:r w:rsidRPr="00024760">
        <w:rPr>
          <w:rFonts w:ascii="Arial" w:eastAsia="Arial" w:hAnsi="Arial" w:cs="Arial"/>
        </w:rPr>
        <w:t xml:space="preserve"> </w:t>
      </w:r>
      <w:proofErr w:type="spellStart"/>
      <w:r w:rsidRPr="00024760">
        <w:rPr>
          <w:rFonts w:ascii="Arial" w:eastAsia="Arial" w:hAnsi="Arial" w:cs="Arial"/>
        </w:rPr>
        <w:t>цаасан</w:t>
      </w:r>
      <w:proofErr w:type="spellEnd"/>
      <w:r w:rsidRPr="00024760">
        <w:rPr>
          <w:rFonts w:ascii="Arial" w:eastAsia="Arial" w:hAnsi="Arial" w:cs="Arial"/>
        </w:rPr>
        <w:t xml:space="preserve"> </w:t>
      </w:r>
      <w:proofErr w:type="spellStart"/>
      <w:r w:rsidRPr="00024760">
        <w:rPr>
          <w:rFonts w:ascii="Arial" w:eastAsia="Arial" w:hAnsi="Arial" w:cs="Arial"/>
        </w:rPr>
        <w:t>болон</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хэлбэртэй</w:t>
      </w:r>
      <w:proofErr w:type="spellEnd"/>
      <w:r w:rsidRPr="00024760">
        <w:rPr>
          <w:rFonts w:ascii="Arial" w:eastAsia="Arial" w:hAnsi="Arial" w:cs="Arial"/>
        </w:rPr>
        <w:t xml:space="preserve"> </w:t>
      </w:r>
      <w:proofErr w:type="spellStart"/>
      <w:r w:rsidRPr="00024760">
        <w:rPr>
          <w:rFonts w:ascii="Arial" w:eastAsia="Arial" w:hAnsi="Arial" w:cs="Arial"/>
        </w:rPr>
        <w:t>байна</w:t>
      </w:r>
      <w:proofErr w:type="spellEnd"/>
      <w:r w:rsidRPr="00024760">
        <w:rPr>
          <w:rFonts w:ascii="Arial" w:eastAsia="Arial" w:hAnsi="Arial" w:cs="Arial"/>
        </w:rPr>
        <w:t>.”</w:t>
      </w:r>
    </w:p>
    <w:p w14:paraId="725D77A2" w14:textId="77777777" w:rsidR="001C2C9B" w:rsidRPr="00024760" w:rsidRDefault="001C2C9B" w:rsidP="001C2C9B">
      <w:pPr>
        <w:contextualSpacing/>
        <w:jc w:val="both"/>
        <w:rPr>
          <w:rFonts w:ascii="Arial" w:eastAsia="Arial" w:hAnsi="Arial" w:cs="Arial"/>
          <w:b/>
        </w:rPr>
      </w:pPr>
    </w:p>
    <w:p w14:paraId="06C38175" w14:textId="77777777" w:rsidR="001C2C9B" w:rsidRPr="00024760" w:rsidRDefault="001C2C9B" w:rsidP="001C2C9B">
      <w:pPr>
        <w:ind w:left="720" w:firstLine="720"/>
        <w:contextualSpacing/>
        <w:jc w:val="both"/>
        <w:rPr>
          <w:rFonts w:ascii="Arial" w:eastAsia="Arial" w:hAnsi="Arial" w:cs="Arial"/>
          <w:b/>
        </w:rPr>
      </w:pPr>
      <w:r w:rsidRPr="00024760">
        <w:rPr>
          <w:rFonts w:ascii="Arial" w:eastAsia="Arial" w:hAnsi="Arial" w:cs="Arial"/>
          <w:b/>
        </w:rPr>
        <w:t>2/10</w:t>
      </w:r>
      <w:r w:rsidRPr="00024760">
        <w:rPr>
          <w:rFonts w:ascii="Arial" w:eastAsia="Arial" w:hAnsi="Arial" w:cs="Arial"/>
          <w:b/>
          <w:vertAlign w:val="superscript"/>
        </w:rPr>
        <w:t>1</w:t>
      </w:r>
      <w:r w:rsidRPr="00024760">
        <w:rPr>
          <w:rFonts w:ascii="Arial" w:eastAsia="Arial" w:hAnsi="Arial" w:cs="Arial"/>
          <w:b/>
        </w:rPr>
        <w:t xml:space="preserve"> </w:t>
      </w:r>
      <w:proofErr w:type="spellStart"/>
      <w:r w:rsidRPr="00024760">
        <w:rPr>
          <w:rFonts w:ascii="Arial" w:eastAsia="Arial" w:hAnsi="Arial" w:cs="Arial"/>
          <w:b/>
        </w:rPr>
        <w:t>дугаар</w:t>
      </w:r>
      <w:proofErr w:type="spellEnd"/>
      <w:r w:rsidRPr="00024760">
        <w:rPr>
          <w:rFonts w:ascii="Arial" w:eastAsia="Arial" w:hAnsi="Arial" w:cs="Arial"/>
          <w:b/>
        </w:rPr>
        <w:t xml:space="preserve"> </w:t>
      </w:r>
      <w:proofErr w:type="spellStart"/>
      <w:r w:rsidRPr="00024760">
        <w:rPr>
          <w:rFonts w:ascii="Arial" w:eastAsia="Arial" w:hAnsi="Arial" w:cs="Arial"/>
          <w:b/>
        </w:rPr>
        <w:t>зүйл</w:t>
      </w:r>
      <w:proofErr w:type="spellEnd"/>
    </w:p>
    <w:p w14:paraId="154A25DF" w14:textId="77777777" w:rsidR="001C2C9B" w:rsidRPr="00024760" w:rsidRDefault="001C2C9B" w:rsidP="001C2C9B">
      <w:pPr>
        <w:contextualSpacing/>
        <w:jc w:val="both"/>
        <w:rPr>
          <w:rFonts w:ascii="Arial" w:eastAsia="Arial" w:hAnsi="Arial" w:cs="Arial"/>
          <w:b/>
        </w:rPr>
      </w:pPr>
    </w:p>
    <w:p w14:paraId="589B909C" w14:textId="77777777" w:rsidR="001C2C9B" w:rsidRPr="00013B54" w:rsidRDefault="001C2C9B" w:rsidP="001C2C9B">
      <w:pPr>
        <w:ind w:firstLine="720"/>
        <w:contextualSpacing/>
        <w:jc w:val="both"/>
        <w:rPr>
          <w:rFonts w:ascii="Arial" w:eastAsia="Arial" w:hAnsi="Arial" w:cs="Arial"/>
          <w:b/>
          <w:bCs/>
        </w:rPr>
      </w:pPr>
      <w:r w:rsidRPr="00024760">
        <w:rPr>
          <w:rFonts w:ascii="Arial" w:eastAsia="Arial" w:hAnsi="Arial" w:cs="Arial"/>
          <w:b/>
        </w:rPr>
        <w:t>“</w:t>
      </w:r>
      <w:r w:rsidRPr="00013B54">
        <w:rPr>
          <w:rFonts w:ascii="Arial" w:eastAsia="Arial" w:hAnsi="Arial" w:cs="Arial"/>
          <w:b/>
          <w:bCs/>
        </w:rPr>
        <w:t>10</w:t>
      </w:r>
      <w:r w:rsidRPr="00013B54">
        <w:rPr>
          <w:rFonts w:ascii="Arial" w:eastAsia="Arial" w:hAnsi="Arial" w:cs="Arial"/>
          <w:b/>
          <w:bCs/>
          <w:vertAlign w:val="superscript"/>
        </w:rPr>
        <w:t xml:space="preserve">1 </w:t>
      </w:r>
      <w:proofErr w:type="spellStart"/>
      <w:r w:rsidRPr="00013B54">
        <w:rPr>
          <w:rFonts w:ascii="Arial" w:eastAsia="Arial" w:hAnsi="Arial" w:cs="Arial"/>
          <w:b/>
          <w:bCs/>
        </w:rPr>
        <w:t>дугаар</w:t>
      </w:r>
      <w:proofErr w:type="spellEnd"/>
      <w:r w:rsidRPr="00013B54">
        <w:rPr>
          <w:rFonts w:ascii="Arial" w:eastAsia="Arial" w:hAnsi="Arial" w:cs="Arial"/>
          <w:b/>
          <w:bCs/>
        </w:rPr>
        <w:t xml:space="preserve"> </w:t>
      </w:r>
      <w:proofErr w:type="spellStart"/>
      <w:proofErr w:type="gramStart"/>
      <w:r w:rsidRPr="00013B54">
        <w:rPr>
          <w:rFonts w:ascii="Arial" w:eastAsia="Arial" w:hAnsi="Arial" w:cs="Arial"/>
          <w:b/>
          <w:bCs/>
        </w:rPr>
        <w:t>зүйл.Шүүх</w:t>
      </w:r>
      <w:proofErr w:type="spellEnd"/>
      <w:proofErr w:type="gramEnd"/>
      <w:r w:rsidRPr="00013B54">
        <w:rPr>
          <w:rFonts w:ascii="Arial" w:eastAsia="Arial" w:hAnsi="Arial" w:cs="Arial"/>
          <w:b/>
          <w:bCs/>
        </w:rPr>
        <w:t xml:space="preserve"> </w:t>
      </w:r>
      <w:proofErr w:type="spellStart"/>
      <w:r w:rsidRPr="00013B54">
        <w:rPr>
          <w:rFonts w:ascii="Arial" w:eastAsia="Arial" w:hAnsi="Arial" w:cs="Arial"/>
          <w:b/>
          <w:bCs/>
        </w:rPr>
        <w:t>захиргааны</w:t>
      </w:r>
      <w:proofErr w:type="spellEnd"/>
      <w:r w:rsidRPr="00013B54">
        <w:rPr>
          <w:rFonts w:ascii="Arial" w:eastAsia="Arial" w:hAnsi="Arial" w:cs="Arial"/>
          <w:b/>
          <w:bCs/>
        </w:rPr>
        <w:t xml:space="preserve"> </w:t>
      </w:r>
      <w:proofErr w:type="spellStart"/>
      <w:r w:rsidRPr="00013B54">
        <w:rPr>
          <w:rFonts w:ascii="Arial" w:eastAsia="Arial" w:hAnsi="Arial" w:cs="Arial"/>
          <w:b/>
          <w:bCs/>
        </w:rPr>
        <w:t>хэргийг</w:t>
      </w:r>
      <w:proofErr w:type="spellEnd"/>
      <w:r w:rsidRPr="00013B54">
        <w:rPr>
          <w:rFonts w:ascii="Arial" w:eastAsia="Arial" w:hAnsi="Arial" w:cs="Arial"/>
          <w:b/>
          <w:bCs/>
        </w:rPr>
        <w:t xml:space="preserve"> </w:t>
      </w:r>
      <w:proofErr w:type="spellStart"/>
      <w:r w:rsidRPr="00013B54">
        <w:rPr>
          <w:rFonts w:ascii="Arial" w:eastAsia="Arial" w:hAnsi="Arial" w:cs="Arial"/>
          <w:b/>
          <w:bCs/>
        </w:rPr>
        <w:t>цахимаар</w:t>
      </w:r>
      <w:proofErr w:type="spellEnd"/>
      <w:r w:rsidRPr="00013B54">
        <w:rPr>
          <w:rFonts w:ascii="Arial" w:eastAsia="Arial" w:hAnsi="Arial" w:cs="Arial"/>
          <w:b/>
          <w:bCs/>
        </w:rPr>
        <w:t xml:space="preserve"> </w:t>
      </w:r>
      <w:proofErr w:type="spellStart"/>
      <w:r w:rsidRPr="00013B54">
        <w:rPr>
          <w:rFonts w:ascii="Arial" w:eastAsia="Arial" w:hAnsi="Arial" w:cs="Arial"/>
          <w:b/>
          <w:bCs/>
        </w:rPr>
        <w:t>хянан</w:t>
      </w:r>
      <w:proofErr w:type="spellEnd"/>
      <w:r w:rsidRPr="00013B54">
        <w:rPr>
          <w:rFonts w:ascii="Arial" w:eastAsia="Arial" w:hAnsi="Arial" w:cs="Arial"/>
          <w:b/>
          <w:bCs/>
        </w:rPr>
        <w:t xml:space="preserve"> </w:t>
      </w:r>
      <w:proofErr w:type="spellStart"/>
      <w:r w:rsidRPr="00013B54">
        <w:rPr>
          <w:rFonts w:ascii="Arial" w:eastAsia="Arial" w:hAnsi="Arial" w:cs="Arial"/>
          <w:b/>
          <w:bCs/>
        </w:rPr>
        <w:t>шийдвэрлэх</w:t>
      </w:r>
      <w:proofErr w:type="spellEnd"/>
    </w:p>
    <w:p w14:paraId="63079E24" w14:textId="77777777" w:rsidR="001C2C9B" w:rsidRPr="00013B54" w:rsidRDefault="001C2C9B" w:rsidP="001C2C9B">
      <w:pPr>
        <w:ind w:firstLine="720"/>
        <w:contextualSpacing/>
        <w:jc w:val="both"/>
        <w:rPr>
          <w:rFonts w:ascii="Arial" w:eastAsia="Arial" w:hAnsi="Arial" w:cs="Arial"/>
          <w:b/>
          <w:bCs/>
        </w:rPr>
      </w:pPr>
    </w:p>
    <w:p w14:paraId="364AB361" w14:textId="77777777" w:rsidR="001C2C9B" w:rsidRPr="00024760" w:rsidRDefault="001C2C9B" w:rsidP="001C2C9B">
      <w:pPr>
        <w:ind w:firstLine="720"/>
        <w:contextualSpacing/>
        <w:jc w:val="both"/>
        <w:rPr>
          <w:rFonts w:ascii="Arial" w:eastAsia="Arial" w:hAnsi="Arial" w:cs="Arial"/>
          <w:lang w:val="mn-MN"/>
        </w:rPr>
      </w:pPr>
      <w:r w:rsidRPr="00024760">
        <w:rPr>
          <w:rFonts w:ascii="Arial" w:hAnsi="Arial" w:cs="Arial"/>
          <w:lang w:val="mn-MN"/>
        </w:rPr>
        <w:t>10</w:t>
      </w:r>
      <w:r w:rsidRPr="00024760">
        <w:rPr>
          <w:rFonts w:ascii="Arial" w:hAnsi="Arial" w:cs="Arial"/>
          <w:vertAlign w:val="superscript"/>
          <w:lang w:val="mn-MN"/>
        </w:rPr>
        <w:t>1</w:t>
      </w:r>
      <w:r w:rsidRPr="00024760">
        <w:rPr>
          <w:rFonts w:ascii="Arial" w:hAnsi="Arial" w:cs="Arial"/>
          <w:lang w:val="mn-MN"/>
        </w:rPr>
        <w:t>.1.Нэхэмжлэгч нэхэмжлэл гаргахдаа хэрэг хянан шийдвэрлэх ажиллагааг цахим хэлбэрээр явуулахаар сонгосон тохиолдолд шүүхээс хэрэг хянан шийдвэрлэх ажиллагааг шүүхийн цахим системийг ашиглан явуулж болно.</w:t>
      </w:r>
    </w:p>
    <w:p w14:paraId="6AD06415" w14:textId="77777777" w:rsidR="001C2C9B" w:rsidRPr="00024760" w:rsidRDefault="001C2C9B" w:rsidP="001C2C9B">
      <w:pPr>
        <w:ind w:firstLine="720"/>
        <w:contextualSpacing/>
        <w:jc w:val="both"/>
        <w:rPr>
          <w:rFonts w:ascii="Arial" w:eastAsia="Arial" w:hAnsi="Arial" w:cs="Arial"/>
          <w:lang w:val="mn-MN"/>
        </w:rPr>
      </w:pPr>
    </w:p>
    <w:p w14:paraId="579C5D48" w14:textId="77777777" w:rsidR="001C2C9B" w:rsidRPr="00024760" w:rsidRDefault="001C2C9B" w:rsidP="001C2C9B">
      <w:pPr>
        <w:ind w:firstLine="720"/>
        <w:contextualSpacing/>
        <w:jc w:val="both"/>
        <w:rPr>
          <w:rFonts w:ascii="Arial" w:eastAsia="Arial" w:hAnsi="Arial" w:cs="Arial"/>
        </w:rPr>
      </w:pPr>
      <w:r w:rsidRPr="00024760">
        <w:rPr>
          <w:rFonts w:ascii="Arial" w:eastAsia="Arial" w:hAnsi="Arial" w:cs="Arial"/>
        </w:rPr>
        <w:t>10¹.</w:t>
      </w:r>
      <w:proofErr w:type="gramStart"/>
      <w:r w:rsidRPr="00024760">
        <w:rPr>
          <w:rFonts w:ascii="Arial" w:eastAsia="Arial" w:hAnsi="Arial" w:cs="Arial"/>
        </w:rPr>
        <w:t>2.Шүүх</w:t>
      </w:r>
      <w:proofErr w:type="gramEnd"/>
      <w:r w:rsidRPr="00024760">
        <w:rPr>
          <w:rFonts w:ascii="Arial" w:eastAsia="Arial" w:hAnsi="Arial" w:cs="Arial"/>
        </w:rPr>
        <w:t xml:space="preserve"> </w:t>
      </w:r>
      <w:proofErr w:type="spellStart"/>
      <w:r w:rsidRPr="00024760">
        <w:rPr>
          <w:rFonts w:ascii="Arial" w:eastAsia="Arial" w:hAnsi="Arial" w:cs="Arial"/>
        </w:rPr>
        <w:t>хэргийн</w:t>
      </w:r>
      <w:proofErr w:type="spellEnd"/>
      <w:r w:rsidRPr="00024760">
        <w:rPr>
          <w:rFonts w:ascii="Arial" w:eastAsia="Arial" w:hAnsi="Arial" w:cs="Arial"/>
        </w:rPr>
        <w:t xml:space="preserve"> </w:t>
      </w:r>
      <w:proofErr w:type="spellStart"/>
      <w:r w:rsidRPr="00024760">
        <w:rPr>
          <w:rFonts w:ascii="Arial" w:eastAsia="Arial" w:hAnsi="Arial" w:cs="Arial"/>
        </w:rPr>
        <w:t>оролцогч</w:t>
      </w:r>
      <w:proofErr w:type="spellEnd"/>
      <w:r>
        <w:rPr>
          <w:rFonts w:ascii="Arial" w:eastAsia="Arial" w:hAnsi="Arial" w:cs="Arial"/>
        </w:rPr>
        <w:t xml:space="preserve"> </w:t>
      </w:r>
      <w:r w:rsidRPr="00024760">
        <w:rPr>
          <w:rFonts w:ascii="Arial" w:eastAsia="Arial" w:hAnsi="Arial" w:cs="Arial"/>
        </w:rPr>
        <w:t>/,</w:t>
      </w:r>
      <w:proofErr w:type="spellStart"/>
      <w:r w:rsidRPr="00024760">
        <w:rPr>
          <w:rFonts w:ascii="Arial" w:eastAsia="Arial" w:hAnsi="Arial" w:cs="Arial"/>
        </w:rPr>
        <w:t>тэдгээрийн</w:t>
      </w:r>
      <w:proofErr w:type="spellEnd"/>
      <w:r w:rsidRPr="00024760">
        <w:rPr>
          <w:rFonts w:ascii="Arial" w:eastAsia="Arial" w:hAnsi="Arial" w:cs="Arial"/>
        </w:rPr>
        <w:t xml:space="preserve"> </w:t>
      </w:r>
      <w:proofErr w:type="spellStart"/>
      <w:r w:rsidRPr="00024760">
        <w:rPr>
          <w:rFonts w:ascii="Arial" w:eastAsia="Arial" w:hAnsi="Arial" w:cs="Arial"/>
        </w:rPr>
        <w:t>төлөөлөгч</w:t>
      </w:r>
      <w:proofErr w:type="spellEnd"/>
      <w:r w:rsidRPr="00024760">
        <w:rPr>
          <w:rFonts w:ascii="Arial" w:eastAsia="Arial" w:hAnsi="Arial" w:cs="Arial"/>
        </w:rPr>
        <w:t xml:space="preserve">, </w:t>
      </w:r>
      <w:proofErr w:type="spellStart"/>
      <w:r w:rsidRPr="00024760">
        <w:rPr>
          <w:rFonts w:ascii="Arial" w:eastAsia="Arial" w:hAnsi="Arial" w:cs="Arial"/>
        </w:rPr>
        <w:t>өмгөөлөгчтэй</w:t>
      </w:r>
      <w:proofErr w:type="spellEnd"/>
      <w:r w:rsidRPr="00024760">
        <w:rPr>
          <w:rFonts w:ascii="Arial" w:eastAsia="Arial" w:hAnsi="Arial" w:cs="Arial"/>
        </w:rPr>
        <w:t xml:space="preserve">/ </w:t>
      </w:r>
      <w:proofErr w:type="spellStart"/>
      <w:r w:rsidRPr="00024760">
        <w:rPr>
          <w:rFonts w:ascii="Arial" w:eastAsia="Arial" w:hAnsi="Arial" w:cs="Arial"/>
        </w:rPr>
        <w:t>харилцах</w:t>
      </w:r>
      <w:proofErr w:type="spellEnd"/>
      <w:r w:rsidRPr="00024760">
        <w:rPr>
          <w:rFonts w:ascii="Arial" w:eastAsia="Arial" w:hAnsi="Arial" w:cs="Arial"/>
        </w:rPr>
        <w:t xml:space="preserve">, </w:t>
      </w:r>
      <w:proofErr w:type="spellStart"/>
      <w:r w:rsidRPr="00024760">
        <w:rPr>
          <w:rFonts w:ascii="Arial" w:eastAsia="Arial" w:hAnsi="Arial" w:cs="Arial"/>
        </w:rPr>
        <w:t>нэхэмжлэл</w:t>
      </w:r>
      <w:proofErr w:type="spellEnd"/>
      <w:r w:rsidRPr="00024760">
        <w:rPr>
          <w:rFonts w:ascii="Arial" w:eastAsia="Arial" w:hAnsi="Arial" w:cs="Arial"/>
        </w:rPr>
        <w:t xml:space="preserve">, </w:t>
      </w:r>
      <w:proofErr w:type="spellStart"/>
      <w:r w:rsidRPr="00024760">
        <w:rPr>
          <w:rFonts w:ascii="Arial" w:eastAsia="Arial" w:hAnsi="Arial" w:cs="Arial"/>
        </w:rPr>
        <w:t>гомдол</w:t>
      </w:r>
      <w:proofErr w:type="spellEnd"/>
      <w:r w:rsidRPr="00024760">
        <w:rPr>
          <w:rFonts w:ascii="Arial" w:eastAsia="Arial" w:hAnsi="Arial" w:cs="Arial"/>
        </w:rPr>
        <w:t xml:space="preserve">, </w:t>
      </w:r>
      <w:proofErr w:type="spellStart"/>
      <w:r w:rsidRPr="00024760">
        <w:rPr>
          <w:rFonts w:ascii="Arial" w:eastAsia="Arial" w:hAnsi="Arial" w:cs="Arial"/>
        </w:rPr>
        <w:t>хүсэлт</w:t>
      </w:r>
      <w:proofErr w:type="spellEnd"/>
      <w:r w:rsidRPr="00024760">
        <w:rPr>
          <w:rFonts w:ascii="Arial" w:eastAsia="Arial" w:hAnsi="Arial" w:cs="Arial"/>
        </w:rPr>
        <w:t xml:space="preserve">, </w:t>
      </w:r>
      <w:proofErr w:type="spellStart"/>
      <w:r w:rsidRPr="00024760">
        <w:rPr>
          <w:rFonts w:ascii="Arial" w:eastAsia="Arial" w:hAnsi="Arial" w:cs="Arial"/>
        </w:rPr>
        <w:t>тайлбар</w:t>
      </w:r>
      <w:proofErr w:type="spellEnd"/>
      <w:r w:rsidRPr="00024760">
        <w:rPr>
          <w:rFonts w:ascii="Arial" w:eastAsia="Arial" w:hAnsi="Arial" w:cs="Arial"/>
        </w:rPr>
        <w:t xml:space="preserve">, </w:t>
      </w:r>
      <w:proofErr w:type="spellStart"/>
      <w:r w:rsidRPr="00024760">
        <w:rPr>
          <w:rFonts w:ascii="Arial" w:eastAsia="Arial" w:hAnsi="Arial" w:cs="Arial"/>
        </w:rPr>
        <w:t>нотлох</w:t>
      </w:r>
      <w:proofErr w:type="spellEnd"/>
      <w:r w:rsidRPr="00024760">
        <w:rPr>
          <w:rFonts w:ascii="Arial" w:eastAsia="Arial" w:hAnsi="Arial" w:cs="Arial"/>
        </w:rPr>
        <w:t xml:space="preserve"> </w:t>
      </w:r>
      <w:proofErr w:type="spellStart"/>
      <w:r w:rsidRPr="00024760">
        <w:rPr>
          <w:rFonts w:ascii="Arial" w:eastAsia="Arial" w:hAnsi="Arial" w:cs="Arial"/>
        </w:rPr>
        <w:t>баримтыг</w:t>
      </w:r>
      <w:proofErr w:type="spellEnd"/>
      <w:r w:rsidRPr="00024760">
        <w:rPr>
          <w:rFonts w:ascii="Arial" w:eastAsia="Arial" w:hAnsi="Arial" w:cs="Arial"/>
        </w:rPr>
        <w:t xml:space="preserve"> </w:t>
      </w:r>
      <w:proofErr w:type="spellStart"/>
      <w:r w:rsidRPr="00024760">
        <w:rPr>
          <w:rFonts w:ascii="Arial" w:eastAsia="Arial" w:hAnsi="Arial" w:cs="Arial"/>
        </w:rPr>
        <w:t>хүлээн</w:t>
      </w:r>
      <w:proofErr w:type="spellEnd"/>
      <w:r w:rsidRPr="00024760">
        <w:rPr>
          <w:rFonts w:ascii="Arial" w:eastAsia="Arial" w:hAnsi="Arial" w:cs="Arial"/>
        </w:rPr>
        <w:t xml:space="preserve"> </w:t>
      </w:r>
      <w:proofErr w:type="spellStart"/>
      <w:r w:rsidRPr="00024760">
        <w:rPr>
          <w:rFonts w:ascii="Arial" w:eastAsia="Arial" w:hAnsi="Arial" w:cs="Arial"/>
        </w:rPr>
        <w:t>авах</w:t>
      </w:r>
      <w:proofErr w:type="spellEnd"/>
      <w:r w:rsidRPr="00024760">
        <w:rPr>
          <w:rFonts w:ascii="Arial" w:eastAsia="Arial" w:hAnsi="Arial" w:cs="Arial"/>
        </w:rPr>
        <w:t xml:space="preserve">, </w:t>
      </w:r>
      <w:proofErr w:type="spellStart"/>
      <w:r w:rsidRPr="00024760">
        <w:rPr>
          <w:rFonts w:ascii="Arial" w:eastAsia="Arial" w:hAnsi="Arial" w:cs="Arial"/>
        </w:rPr>
        <w:t>мэдэгдэх</w:t>
      </w:r>
      <w:proofErr w:type="spellEnd"/>
      <w:r w:rsidRPr="00024760">
        <w:rPr>
          <w:rFonts w:ascii="Arial" w:eastAsia="Arial" w:hAnsi="Arial" w:cs="Arial"/>
        </w:rPr>
        <w:t xml:space="preserve"> </w:t>
      </w:r>
      <w:proofErr w:type="spellStart"/>
      <w:r w:rsidRPr="00024760">
        <w:rPr>
          <w:rFonts w:ascii="Arial" w:eastAsia="Arial" w:hAnsi="Arial" w:cs="Arial"/>
        </w:rPr>
        <w:t>хуудас</w:t>
      </w:r>
      <w:proofErr w:type="spellEnd"/>
      <w:r w:rsidRPr="00024760">
        <w:rPr>
          <w:rFonts w:ascii="Arial" w:eastAsia="Arial" w:hAnsi="Arial" w:cs="Arial"/>
        </w:rPr>
        <w:t xml:space="preserve">, </w:t>
      </w:r>
      <w:proofErr w:type="spellStart"/>
      <w:r w:rsidRPr="00024760">
        <w:rPr>
          <w:rFonts w:ascii="Arial" w:eastAsia="Arial" w:hAnsi="Arial" w:cs="Arial"/>
        </w:rPr>
        <w:t>захирамж</w:t>
      </w:r>
      <w:proofErr w:type="spellEnd"/>
      <w:r w:rsidRPr="00024760">
        <w:rPr>
          <w:rFonts w:ascii="Arial" w:eastAsia="Arial" w:hAnsi="Arial" w:cs="Arial"/>
        </w:rPr>
        <w:t xml:space="preserve">, </w:t>
      </w:r>
      <w:proofErr w:type="spellStart"/>
      <w:r w:rsidRPr="00024760">
        <w:rPr>
          <w:rFonts w:ascii="Arial" w:eastAsia="Arial" w:hAnsi="Arial" w:cs="Arial"/>
        </w:rPr>
        <w:t>шийдвэр</w:t>
      </w:r>
      <w:proofErr w:type="spellEnd"/>
      <w:r w:rsidRPr="00024760">
        <w:rPr>
          <w:rFonts w:ascii="Arial" w:eastAsia="Arial" w:hAnsi="Arial" w:cs="Arial"/>
        </w:rPr>
        <w:t xml:space="preserve">, </w:t>
      </w:r>
      <w:proofErr w:type="spellStart"/>
      <w:r w:rsidRPr="00024760">
        <w:rPr>
          <w:rFonts w:ascii="Arial" w:eastAsia="Arial" w:hAnsi="Arial" w:cs="Arial"/>
        </w:rPr>
        <w:t>тогтоол</w:t>
      </w:r>
      <w:proofErr w:type="spellEnd"/>
      <w:r w:rsidRPr="00024760">
        <w:rPr>
          <w:rFonts w:ascii="Arial" w:eastAsia="Arial" w:hAnsi="Arial" w:cs="Arial"/>
        </w:rPr>
        <w:t xml:space="preserve"> </w:t>
      </w:r>
      <w:proofErr w:type="spellStart"/>
      <w:r w:rsidRPr="00024760">
        <w:rPr>
          <w:rFonts w:ascii="Arial" w:eastAsia="Arial" w:hAnsi="Arial" w:cs="Arial"/>
        </w:rPr>
        <w:t>болон</w:t>
      </w:r>
      <w:proofErr w:type="spellEnd"/>
      <w:r w:rsidRPr="00024760">
        <w:rPr>
          <w:rFonts w:ascii="Arial" w:eastAsia="Arial" w:hAnsi="Arial" w:cs="Arial"/>
        </w:rPr>
        <w:t xml:space="preserve"> </w:t>
      </w:r>
      <w:proofErr w:type="spellStart"/>
      <w:r w:rsidRPr="00024760">
        <w:rPr>
          <w:rFonts w:ascii="Arial" w:eastAsia="Arial" w:hAnsi="Arial" w:cs="Arial"/>
        </w:rPr>
        <w:t>бусад</w:t>
      </w:r>
      <w:proofErr w:type="spellEnd"/>
      <w:r w:rsidRPr="00024760">
        <w:rPr>
          <w:rFonts w:ascii="Arial" w:eastAsia="Arial" w:hAnsi="Arial" w:cs="Arial"/>
        </w:rPr>
        <w:t xml:space="preserve"> </w:t>
      </w:r>
      <w:proofErr w:type="spellStart"/>
      <w:r w:rsidRPr="00024760">
        <w:rPr>
          <w:rFonts w:ascii="Arial" w:eastAsia="Arial" w:hAnsi="Arial" w:cs="Arial"/>
        </w:rPr>
        <w:t>баримт</w:t>
      </w:r>
      <w:proofErr w:type="spellEnd"/>
      <w:r w:rsidRPr="00024760">
        <w:rPr>
          <w:rFonts w:ascii="Arial" w:eastAsia="Arial" w:hAnsi="Arial" w:cs="Arial"/>
        </w:rPr>
        <w:t xml:space="preserve"> </w:t>
      </w:r>
      <w:proofErr w:type="spellStart"/>
      <w:r w:rsidRPr="00024760">
        <w:rPr>
          <w:rFonts w:ascii="Arial" w:eastAsia="Arial" w:hAnsi="Arial" w:cs="Arial"/>
        </w:rPr>
        <w:t>бичгийг</w:t>
      </w:r>
      <w:proofErr w:type="spellEnd"/>
      <w:r w:rsidRPr="00024760">
        <w:rPr>
          <w:rFonts w:ascii="Arial" w:eastAsia="Arial" w:hAnsi="Arial" w:cs="Arial"/>
        </w:rPr>
        <w:t xml:space="preserve"> </w:t>
      </w:r>
      <w:proofErr w:type="spellStart"/>
      <w:r w:rsidRPr="00024760">
        <w:rPr>
          <w:rFonts w:ascii="Arial" w:eastAsia="Arial" w:hAnsi="Arial" w:cs="Arial"/>
        </w:rPr>
        <w:t>хүргэх</w:t>
      </w:r>
      <w:proofErr w:type="spellEnd"/>
      <w:r w:rsidRPr="00024760">
        <w:rPr>
          <w:rFonts w:ascii="Arial" w:eastAsia="Arial" w:hAnsi="Arial" w:cs="Arial"/>
        </w:rPr>
        <w:t xml:space="preserve">, </w:t>
      </w:r>
      <w:proofErr w:type="spellStart"/>
      <w:r w:rsidRPr="00024760">
        <w:rPr>
          <w:rFonts w:ascii="Arial" w:eastAsia="Arial" w:hAnsi="Arial" w:cs="Arial"/>
        </w:rPr>
        <w:t>хэргийн</w:t>
      </w:r>
      <w:proofErr w:type="spellEnd"/>
      <w:r w:rsidRPr="00024760">
        <w:rPr>
          <w:rFonts w:ascii="Arial" w:eastAsia="Arial" w:hAnsi="Arial" w:cs="Arial"/>
        </w:rPr>
        <w:t xml:space="preserve"> </w:t>
      </w:r>
      <w:proofErr w:type="spellStart"/>
      <w:r w:rsidRPr="00024760">
        <w:rPr>
          <w:rFonts w:ascii="Arial" w:eastAsia="Arial" w:hAnsi="Arial" w:cs="Arial"/>
        </w:rPr>
        <w:t>материалыг</w:t>
      </w:r>
      <w:proofErr w:type="spellEnd"/>
      <w:r w:rsidRPr="00024760">
        <w:rPr>
          <w:rFonts w:ascii="Arial" w:eastAsia="Arial" w:hAnsi="Arial" w:cs="Arial"/>
        </w:rPr>
        <w:t xml:space="preserve"> </w:t>
      </w:r>
      <w:proofErr w:type="spellStart"/>
      <w:r w:rsidRPr="00024760">
        <w:rPr>
          <w:rFonts w:ascii="Arial" w:eastAsia="Arial" w:hAnsi="Arial" w:cs="Arial"/>
        </w:rPr>
        <w:t>оролцогчид</w:t>
      </w:r>
      <w:proofErr w:type="spellEnd"/>
      <w:r w:rsidRPr="00024760">
        <w:rPr>
          <w:rFonts w:ascii="Arial" w:eastAsia="Arial" w:hAnsi="Arial" w:cs="Arial"/>
        </w:rPr>
        <w:t xml:space="preserve"> </w:t>
      </w:r>
      <w:proofErr w:type="spellStart"/>
      <w:r w:rsidRPr="00024760">
        <w:rPr>
          <w:rFonts w:ascii="Arial" w:eastAsia="Arial" w:hAnsi="Arial" w:cs="Arial"/>
        </w:rPr>
        <w:t>танилцуулах</w:t>
      </w:r>
      <w:proofErr w:type="spellEnd"/>
      <w:r w:rsidRPr="00024760">
        <w:rPr>
          <w:rFonts w:ascii="Arial" w:eastAsia="Arial" w:hAnsi="Arial" w:cs="Arial"/>
        </w:rPr>
        <w:t xml:space="preserve">, </w:t>
      </w:r>
      <w:proofErr w:type="spellStart"/>
      <w:r w:rsidRPr="00024760">
        <w:rPr>
          <w:rFonts w:ascii="Arial" w:eastAsia="Arial" w:hAnsi="Arial" w:cs="Arial"/>
        </w:rPr>
        <w:t>шүүх</w:t>
      </w:r>
      <w:proofErr w:type="spellEnd"/>
      <w:r w:rsidRPr="00024760">
        <w:rPr>
          <w:rFonts w:ascii="Arial" w:eastAsia="Arial" w:hAnsi="Arial" w:cs="Arial"/>
        </w:rPr>
        <w:t xml:space="preserve"> </w:t>
      </w:r>
      <w:proofErr w:type="spellStart"/>
      <w:r w:rsidRPr="00024760">
        <w:rPr>
          <w:rFonts w:ascii="Arial" w:eastAsia="Arial" w:hAnsi="Arial" w:cs="Arial"/>
        </w:rPr>
        <w:t>хуралдаан</w:t>
      </w:r>
      <w:proofErr w:type="spellEnd"/>
      <w:r w:rsidRPr="00024760">
        <w:rPr>
          <w:rFonts w:ascii="Arial" w:eastAsia="Arial" w:hAnsi="Arial" w:cs="Arial"/>
        </w:rPr>
        <w:t xml:space="preserve"> </w:t>
      </w:r>
      <w:proofErr w:type="spellStart"/>
      <w:r w:rsidRPr="00024760">
        <w:rPr>
          <w:rFonts w:ascii="Arial" w:eastAsia="Arial" w:hAnsi="Arial" w:cs="Arial"/>
        </w:rPr>
        <w:t>явуулах</w:t>
      </w:r>
      <w:proofErr w:type="spellEnd"/>
      <w:r w:rsidRPr="00024760">
        <w:rPr>
          <w:rFonts w:ascii="Arial" w:eastAsia="Arial" w:hAnsi="Arial" w:cs="Arial"/>
        </w:rPr>
        <w:t xml:space="preserve"> </w:t>
      </w:r>
      <w:proofErr w:type="spellStart"/>
      <w:r w:rsidRPr="00024760">
        <w:rPr>
          <w:rFonts w:ascii="Arial" w:eastAsia="Arial" w:hAnsi="Arial" w:cs="Arial"/>
        </w:rPr>
        <w:t>зэрэг</w:t>
      </w:r>
      <w:proofErr w:type="spellEnd"/>
      <w:r w:rsidRPr="00024760">
        <w:rPr>
          <w:rFonts w:ascii="Arial" w:eastAsia="Arial" w:hAnsi="Arial" w:cs="Arial"/>
        </w:rPr>
        <w:t xml:space="preserve"> </w:t>
      </w:r>
      <w:proofErr w:type="spellStart"/>
      <w:r w:rsidRPr="00024760">
        <w:rPr>
          <w:rFonts w:ascii="Arial" w:eastAsia="Arial" w:hAnsi="Arial" w:cs="Arial"/>
        </w:rPr>
        <w:t>хянан</w:t>
      </w:r>
      <w:proofErr w:type="spellEnd"/>
      <w:r w:rsidRPr="00024760">
        <w:rPr>
          <w:rFonts w:ascii="Arial" w:eastAsia="Arial" w:hAnsi="Arial" w:cs="Arial"/>
        </w:rPr>
        <w:t xml:space="preserve"> </w:t>
      </w:r>
      <w:proofErr w:type="spellStart"/>
      <w:r w:rsidRPr="00024760">
        <w:rPr>
          <w:rFonts w:ascii="Arial" w:eastAsia="Arial" w:hAnsi="Arial" w:cs="Arial"/>
        </w:rPr>
        <w:t>шийдвэрлэх</w:t>
      </w:r>
      <w:proofErr w:type="spellEnd"/>
      <w:r w:rsidRPr="00024760">
        <w:rPr>
          <w:rFonts w:ascii="Arial" w:eastAsia="Arial" w:hAnsi="Arial" w:cs="Arial"/>
        </w:rPr>
        <w:t xml:space="preserve"> </w:t>
      </w:r>
      <w:proofErr w:type="spellStart"/>
      <w:r w:rsidRPr="00024760">
        <w:rPr>
          <w:rFonts w:ascii="Arial" w:eastAsia="Arial" w:hAnsi="Arial" w:cs="Arial"/>
        </w:rPr>
        <w:t>ажиллагааг</w:t>
      </w:r>
      <w:proofErr w:type="spellEnd"/>
      <w:r w:rsidRPr="00024760">
        <w:rPr>
          <w:rFonts w:ascii="Arial" w:eastAsia="Arial" w:hAnsi="Arial" w:cs="Arial"/>
        </w:rPr>
        <w:t xml:space="preserve"> /</w:t>
      </w:r>
      <w:proofErr w:type="spellStart"/>
      <w:r w:rsidRPr="00024760">
        <w:rPr>
          <w:rFonts w:ascii="Arial" w:eastAsia="Arial" w:hAnsi="Arial" w:cs="Arial"/>
        </w:rPr>
        <w:t>шүүхийн</w:t>
      </w:r>
      <w:proofErr w:type="spellEnd"/>
      <w:r w:rsidRPr="00024760">
        <w:rPr>
          <w:rFonts w:ascii="Arial" w:eastAsia="Arial" w:hAnsi="Arial" w:cs="Arial"/>
        </w:rPr>
        <w:t xml:space="preserve"> </w:t>
      </w:r>
      <w:proofErr w:type="spellStart"/>
      <w:r w:rsidRPr="00024760">
        <w:rPr>
          <w:rFonts w:ascii="Arial" w:eastAsia="Arial" w:hAnsi="Arial" w:cs="Arial"/>
        </w:rPr>
        <w:t>мэдээллийн</w:t>
      </w:r>
      <w:proofErr w:type="spellEnd"/>
      <w:r w:rsidRPr="00024760">
        <w:rPr>
          <w:rFonts w:ascii="Arial" w:eastAsia="Arial" w:hAnsi="Arial" w:cs="Arial"/>
        </w:rPr>
        <w:t xml:space="preserve"> </w:t>
      </w:r>
      <w:proofErr w:type="spellStart"/>
      <w:r w:rsidRPr="00024760">
        <w:rPr>
          <w:rFonts w:ascii="Arial" w:eastAsia="Arial" w:hAnsi="Arial" w:cs="Arial"/>
        </w:rPr>
        <w:t>системийг</w:t>
      </w:r>
      <w:proofErr w:type="spellEnd"/>
      <w:r w:rsidRPr="00024760">
        <w:rPr>
          <w:rFonts w:ascii="Arial" w:eastAsia="Arial" w:hAnsi="Arial" w:cs="Arial"/>
        </w:rPr>
        <w:t xml:space="preserve">/ </w:t>
      </w:r>
      <w:proofErr w:type="spellStart"/>
      <w:r w:rsidRPr="00024760">
        <w:rPr>
          <w:rFonts w:ascii="Arial" w:eastAsia="Arial" w:hAnsi="Arial" w:cs="Arial"/>
        </w:rPr>
        <w:t>ашиглан</w:t>
      </w:r>
      <w:proofErr w:type="spellEnd"/>
      <w:r w:rsidRPr="00024760">
        <w:rPr>
          <w:rFonts w:ascii="Arial" w:eastAsia="Arial" w:hAnsi="Arial" w:cs="Arial"/>
        </w:rPr>
        <w:t xml:space="preserve"> </w:t>
      </w:r>
      <w:proofErr w:type="spellStart"/>
      <w:r w:rsidRPr="00024760">
        <w:rPr>
          <w:rFonts w:ascii="Arial" w:eastAsia="Arial" w:hAnsi="Arial" w:cs="Arial"/>
        </w:rPr>
        <w:t>цахимаар</w:t>
      </w:r>
      <w:proofErr w:type="spellEnd"/>
      <w:r w:rsidRPr="00024760">
        <w:rPr>
          <w:rFonts w:ascii="Arial" w:eastAsia="Arial" w:hAnsi="Arial" w:cs="Arial"/>
        </w:rPr>
        <w:t xml:space="preserve"> </w:t>
      </w:r>
      <w:proofErr w:type="spellStart"/>
      <w:r w:rsidRPr="00024760">
        <w:rPr>
          <w:rFonts w:ascii="Arial" w:eastAsia="Arial" w:hAnsi="Arial" w:cs="Arial"/>
        </w:rPr>
        <w:t>явуул</w:t>
      </w:r>
      <w:r w:rsidRPr="00024760">
        <w:rPr>
          <w:rFonts w:ascii="Arial" w:eastAsia="Arial" w:hAnsi="Arial" w:cs="Arial"/>
          <w:strike/>
        </w:rPr>
        <w:t>ж</w:t>
      </w:r>
      <w:proofErr w:type="spellEnd"/>
      <w:r w:rsidRPr="00024760">
        <w:rPr>
          <w:rFonts w:ascii="Arial" w:eastAsia="Arial" w:hAnsi="Arial" w:cs="Arial"/>
          <w:strike/>
        </w:rPr>
        <w:t xml:space="preserve"> </w:t>
      </w:r>
      <w:proofErr w:type="spellStart"/>
      <w:r w:rsidRPr="00024760">
        <w:rPr>
          <w:rFonts w:ascii="Arial" w:eastAsia="Arial" w:hAnsi="Arial" w:cs="Arial"/>
          <w:strike/>
        </w:rPr>
        <w:t>болно</w:t>
      </w:r>
      <w:proofErr w:type="spellEnd"/>
      <w:r w:rsidRPr="00024760">
        <w:rPr>
          <w:rFonts w:ascii="Arial" w:eastAsia="Arial" w:hAnsi="Arial" w:cs="Arial"/>
        </w:rPr>
        <w:t xml:space="preserve"> </w:t>
      </w:r>
      <w:proofErr w:type="spellStart"/>
      <w:r w:rsidRPr="00024760">
        <w:rPr>
          <w:rFonts w:ascii="Arial" w:eastAsia="Arial" w:hAnsi="Arial" w:cs="Arial"/>
        </w:rPr>
        <w:t>на</w:t>
      </w:r>
      <w:proofErr w:type="spellEnd"/>
      <w:r w:rsidRPr="00024760">
        <w:rPr>
          <w:rFonts w:ascii="Arial" w:eastAsia="Arial" w:hAnsi="Arial" w:cs="Arial"/>
        </w:rPr>
        <w:t>.</w:t>
      </w:r>
    </w:p>
    <w:p w14:paraId="24B3837A" w14:textId="77777777" w:rsidR="001C2C9B" w:rsidRPr="00024760" w:rsidRDefault="001C2C9B" w:rsidP="001C2C9B">
      <w:pPr>
        <w:contextualSpacing/>
        <w:jc w:val="both"/>
        <w:rPr>
          <w:rFonts w:ascii="Arial" w:eastAsia="Arial" w:hAnsi="Arial" w:cs="Arial"/>
        </w:rPr>
      </w:pPr>
    </w:p>
    <w:p w14:paraId="15C79D84" w14:textId="77777777" w:rsidR="001C2C9B" w:rsidRPr="00024760" w:rsidRDefault="001C2C9B" w:rsidP="001C2C9B">
      <w:pPr>
        <w:ind w:firstLine="720"/>
        <w:contextualSpacing/>
        <w:jc w:val="both"/>
        <w:rPr>
          <w:rFonts w:ascii="Arial" w:eastAsia="Arial" w:hAnsi="Arial" w:cs="Arial"/>
        </w:rPr>
      </w:pPr>
      <w:r w:rsidRPr="00024760">
        <w:rPr>
          <w:rFonts w:ascii="Arial" w:eastAsia="Arial" w:hAnsi="Arial" w:cs="Arial"/>
        </w:rPr>
        <w:t>10¹.</w:t>
      </w:r>
      <w:proofErr w:type="gramStart"/>
      <w:r w:rsidRPr="00024760">
        <w:rPr>
          <w:rFonts w:ascii="Arial" w:eastAsia="Arial" w:hAnsi="Arial" w:cs="Arial"/>
        </w:rPr>
        <w:t>3.Хэрэг</w:t>
      </w:r>
      <w:proofErr w:type="gramEnd"/>
      <w:r w:rsidRPr="00024760">
        <w:rPr>
          <w:rFonts w:ascii="Arial" w:eastAsia="Arial" w:hAnsi="Arial" w:cs="Arial"/>
        </w:rPr>
        <w:t xml:space="preserve"> </w:t>
      </w:r>
      <w:proofErr w:type="spellStart"/>
      <w:r w:rsidRPr="00024760">
        <w:rPr>
          <w:rFonts w:ascii="Arial" w:eastAsia="Arial" w:hAnsi="Arial" w:cs="Arial"/>
        </w:rPr>
        <w:t>хянан</w:t>
      </w:r>
      <w:proofErr w:type="spellEnd"/>
      <w:r w:rsidRPr="00024760">
        <w:rPr>
          <w:rFonts w:ascii="Arial" w:eastAsia="Arial" w:hAnsi="Arial" w:cs="Arial"/>
        </w:rPr>
        <w:t xml:space="preserve"> </w:t>
      </w:r>
      <w:proofErr w:type="spellStart"/>
      <w:r w:rsidRPr="00024760">
        <w:rPr>
          <w:rFonts w:ascii="Arial" w:eastAsia="Arial" w:hAnsi="Arial" w:cs="Arial"/>
        </w:rPr>
        <w:t>шийдвэрлэх</w:t>
      </w:r>
      <w:proofErr w:type="spellEnd"/>
      <w:r w:rsidRPr="00024760">
        <w:rPr>
          <w:rFonts w:ascii="Arial" w:eastAsia="Arial" w:hAnsi="Arial" w:cs="Arial"/>
        </w:rPr>
        <w:t xml:space="preserve"> </w:t>
      </w:r>
      <w:proofErr w:type="spellStart"/>
      <w:r w:rsidRPr="00024760">
        <w:rPr>
          <w:rFonts w:ascii="Arial" w:eastAsia="Arial" w:hAnsi="Arial" w:cs="Arial"/>
        </w:rPr>
        <w:t>ажиллагааны</w:t>
      </w:r>
      <w:proofErr w:type="spellEnd"/>
      <w:r w:rsidRPr="00024760">
        <w:rPr>
          <w:rFonts w:ascii="Arial" w:eastAsia="Arial" w:hAnsi="Arial" w:cs="Arial"/>
        </w:rPr>
        <w:t xml:space="preserve"> </w:t>
      </w:r>
      <w:proofErr w:type="spellStart"/>
      <w:r w:rsidRPr="00024760">
        <w:rPr>
          <w:rFonts w:ascii="Arial" w:eastAsia="Arial" w:hAnsi="Arial" w:cs="Arial"/>
        </w:rPr>
        <w:t>баримт</w:t>
      </w:r>
      <w:proofErr w:type="spellEnd"/>
      <w:r w:rsidRPr="00024760">
        <w:rPr>
          <w:rFonts w:ascii="Arial" w:eastAsia="Arial" w:hAnsi="Arial" w:cs="Arial"/>
        </w:rPr>
        <w:t xml:space="preserve"> </w:t>
      </w:r>
      <w:proofErr w:type="spellStart"/>
      <w:r w:rsidRPr="00024760">
        <w:rPr>
          <w:rFonts w:ascii="Arial" w:eastAsia="Arial" w:hAnsi="Arial" w:cs="Arial"/>
        </w:rPr>
        <w:t>бичиг</w:t>
      </w:r>
      <w:proofErr w:type="spellEnd"/>
      <w:r w:rsidRPr="00024760">
        <w:rPr>
          <w:rFonts w:ascii="Arial" w:eastAsia="Arial" w:hAnsi="Arial" w:cs="Arial"/>
        </w:rPr>
        <w:t xml:space="preserve">, </w:t>
      </w:r>
      <w:proofErr w:type="spellStart"/>
      <w:r w:rsidRPr="00024760">
        <w:rPr>
          <w:rFonts w:ascii="Arial" w:eastAsia="Arial" w:hAnsi="Arial" w:cs="Arial"/>
        </w:rPr>
        <w:t>хэргийн</w:t>
      </w:r>
      <w:proofErr w:type="spellEnd"/>
      <w:r w:rsidRPr="00024760">
        <w:rPr>
          <w:rFonts w:ascii="Arial" w:eastAsia="Arial" w:hAnsi="Arial" w:cs="Arial"/>
        </w:rPr>
        <w:t xml:space="preserve"> </w:t>
      </w:r>
      <w:proofErr w:type="spellStart"/>
      <w:r w:rsidRPr="00024760">
        <w:rPr>
          <w:rFonts w:ascii="Arial" w:eastAsia="Arial" w:hAnsi="Arial" w:cs="Arial"/>
        </w:rPr>
        <w:t>материал</w:t>
      </w:r>
      <w:proofErr w:type="spellEnd"/>
      <w:r w:rsidRPr="00024760">
        <w:rPr>
          <w:rFonts w:ascii="Arial" w:eastAsia="Arial" w:hAnsi="Arial" w:cs="Arial"/>
        </w:rPr>
        <w:t xml:space="preserve"> </w:t>
      </w:r>
      <w:proofErr w:type="spellStart"/>
      <w:r w:rsidRPr="00024760">
        <w:rPr>
          <w:rFonts w:ascii="Arial" w:eastAsia="Arial" w:hAnsi="Arial" w:cs="Arial"/>
        </w:rPr>
        <w:t>нь</w:t>
      </w:r>
      <w:proofErr w:type="spellEnd"/>
      <w:r w:rsidRPr="00024760">
        <w:rPr>
          <w:rFonts w:ascii="Arial" w:eastAsia="Arial" w:hAnsi="Arial" w:cs="Arial"/>
        </w:rPr>
        <w:t xml:space="preserve"> </w:t>
      </w:r>
      <w:proofErr w:type="spellStart"/>
      <w:r w:rsidRPr="00024760">
        <w:rPr>
          <w:rFonts w:ascii="Arial" w:eastAsia="Arial" w:hAnsi="Arial" w:cs="Arial"/>
        </w:rPr>
        <w:t>шүүхийн</w:t>
      </w:r>
      <w:proofErr w:type="spellEnd"/>
      <w:r w:rsidRPr="00024760">
        <w:rPr>
          <w:rFonts w:ascii="Arial" w:eastAsia="Arial" w:hAnsi="Arial" w:cs="Arial"/>
        </w:rPr>
        <w:t xml:space="preserve"> /</w:t>
      </w:r>
      <w:proofErr w:type="spellStart"/>
      <w:r w:rsidRPr="00024760">
        <w:rPr>
          <w:rFonts w:ascii="Arial" w:eastAsia="Arial" w:hAnsi="Arial" w:cs="Arial"/>
        </w:rPr>
        <w:t>мэдээллийн</w:t>
      </w:r>
      <w:proofErr w:type="spellEnd"/>
      <w:r w:rsidRPr="00024760">
        <w:rPr>
          <w:rFonts w:ascii="Arial" w:eastAsia="Arial" w:hAnsi="Arial" w:cs="Arial"/>
        </w:rPr>
        <w:t xml:space="preserve"> </w:t>
      </w:r>
      <w:proofErr w:type="spellStart"/>
      <w:r w:rsidRPr="00024760">
        <w:rPr>
          <w:rFonts w:ascii="Arial" w:eastAsia="Arial" w:hAnsi="Arial" w:cs="Arial"/>
        </w:rPr>
        <w:t>системийн</w:t>
      </w:r>
      <w:proofErr w:type="spellEnd"/>
      <w:r w:rsidRPr="00024760">
        <w:rPr>
          <w:rFonts w:ascii="Arial" w:eastAsia="Arial" w:hAnsi="Arial" w:cs="Arial"/>
        </w:rPr>
        <w:t xml:space="preserve">/ </w:t>
      </w:r>
      <w:proofErr w:type="spellStart"/>
      <w:r w:rsidRPr="00024760">
        <w:rPr>
          <w:rFonts w:ascii="Arial" w:eastAsia="Arial" w:hAnsi="Arial" w:cs="Arial"/>
        </w:rPr>
        <w:t>техникийн</w:t>
      </w:r>
      <w:proofErr w:type="spellEnd"/>
      <w:r w:rsidRPr="00024760">
        <w:rPr>
          <w:rFonts w:ascii="Arial" w:eastAsia="Arial" w:hAnsi="Arial" w:cs="Arial"/>
        </w:rPr>
        <w:t xml:space="preserve"> </w:t>
      </w:r>
      <w:proofErr w:type="spellStart"/>
      <w:r w:rsidRPr="00024760">
        <w:rPr>
          <w:rFonts w:ascii="Arial" w:eastAsia="Arial" w:hAnsi="Arial" w:cs="Arial"/>
        </w:rPr>
        <w:t>шаардлагад</w:t>
      </w:r>
      <w:proofErr w:type="spellEnd"/>
      <w:r w:rsidRPr="00024760">
        <w:rPr>
          <w:rFonts w:ascii="Arial" w:eastAsia="Arial" w:hAnsi="Arial" w:cs="Arial"/>
        </w:rPr>
        <w:t xml:space="preserve"> </w:t>
      </w:r>
      <w:proofErr w:type="spellStart"/>
      <w:r w:rsidRPr="00024760">
        <w:rPr>
          <w:rFonts w:ascii="Arial" w:eastAsia="Arial" w:hAnsi="Arial" w:cs="Arial"/>
        </w:rPr>
        <w:t>нийцсэн</w:t>
      </w:r>
      <w:proofErr w:type="spellEnd"/>
      <w:r w:rsidRPr="00024760">
        <w:rPr>
          <w:rFonts w:ascii="Arial" w:eastAsia="Arial" w:hAnsi="Arial" w:cs="Arial"/>
        </w:rPr>
        <w:t xml:space="preserve"> </w:t>
      </w:r>
      <w:proofErr w:type="spellStart"/>
      <w:r w:rsidRPr="00024760">
        <w:rPr>
          <w:rFonts w:ascii="Arial" w:eastAsia="Arial" w:hAnsi="Arial" w:cs="Arial"/>
        </w:rPr>
        <w:t>байна</w:t>
      </w:r>
      <w:proofErr w:type="spellEnd"/>
      <w:r w:rsidRPr="00024760">
        <w:rPr>
          <w:rFonts w:ascii="Arial" w:eastAsia="Arial" w:hAnsi="Arial" w:cs="Arial"/>
        </w:rPr>
        <w:t xml:space="preserve">. </w:t>
      </w:r>
    </w:p>
    <w:p w14:paraId="25F27B4A" w14:textId="77777777" w:rsidR="001C2C9B" w:rsidRPr="00024760" w:rsidRDefault="001C2C9B" w:rsidP="001C2C9B">
      <w:pPr>
        <w:ind w:firstLine="720"/>
        <w:contextualSpacing/>
        <w:jc w:val="both"/>
        <w:rPr>
          <w:rFonts w:ascii="Arial" w:eastAsia="Arial" w:hAnsi="Arial" w:cs="Arial"/>
        </w:rPr>
      </w:pPr>
    </w:p>
    <w:p w14:paraId="62709169" w14:textId="77777777" w:rsidR="001C2C9B" w:rsidRPr="00024760" w:rsidRDefault="001C2C9B" w:rsidP="001C2C9B">
      <w:pPr>
        <w:ind w:firstLine="720"/>
        <w:contextualSpacing/>
        <w:jc w:val="both"/>
        <w:rPr>
          <w:rFonts w:ascii="Arial" w:eastAsia="Arial" w:hAnsi="Arial" w:cs="Arial"/>
        </w:rPr>
      </w:pPr>
      <w:r w:rsidRPr="00024760">
        <w:rPr>
          <w:rFonts w:ascii="Arial" w:eastAsia="Arial" w:hAnsi="Arial" w:cs="Arial"/>
        </w:rPr>
        <w:t>10¹.</w:t>
      </w:r>
      <w:proofErr w:type="gramStart"/>
      <w:r w:rsidRPr="00024760">
        <w:rPr>
          <w:rFonts w:ascii="Arial" w:eastAsia="Arial" w:hAnsi="Arial" w:cs="Arial"/>
        </w:rPr>
        <w:t>4.Өмгөөлөгч</w:t>
      </w:r>
      <w:proofErr w:type="gramEnd"/>
      <w:r w:rsidRPr="00024760">
        <w:rPr>
          <w:rFonts w:ascii="Arial" w:eastAsia="Arial" w:hAnsi="Arial" w:cs="Arial"/>
        </w:rPr>
        <w:t xml:space="preserve"> </w:t>
      </w:r>
      <w:proofErr w:type="spellStart"/>
      <w:r w:rsidRPr="00024760">
        <w:rPr>
          <w:rFonts w:ascii="Arial" w:eastAsia="Arial" w:hAnsi="Arial" w:cs="Arial"/>
        </w:rPr>
        <w:t>нэхэмжлэл</w:t>
      </w:r>
      <w:proofErr w:type="spellEnd"/>
      <w:r w:rsidRPr="00024760">
        <w:rPr>
          <w:rFonts w:ascii="Arial" w:eastAsia="Arial" w:hAnsi="Arial" w:cs="Arial"/>
        </w:rPr>
        <w:t xml:space="preserve">, </w:t>
      </w:r>
      <w:proofErr w:type="spellStart"/>
      <w:r w:rsidRPr="00024760">
        <w:rPr>
          <w:rFonts w:ascii="Arial" w:eastAsia="Arial" w:hAnsi="Arial" w:cs="Arial"/>
        </w:rPr>
        <w:t>тайлбар</w:t>
      </w:r>
      <w:proofErr w:type="spellEnd"/>
      <w:r w:rsidRPr="00024760">
        <w:rPr>
          <w:rFonts w:ascii="Arial" w:eastAsia="Arial" w:hAnsi="Arial" w:cs="Arial"/>
        </w:rPr>
        <w:t xml:space="preserve">, </w:t>
      </w:r>
      <w:proofErr w:type="spellStart"/>
      <w:r w:rsidRPr="00024760">
        <w:rPr>
          <w:rFonts w:ascii="Arial" w:eastAsia="Arial" w:hAnsi="Arial" w:cs="Arial"/>
        </w:rPr>
        <w:t>гомдол</w:t>
      </w:r>
      <w:proofErr w:type="spellEnd"/>
      <w:r w:rsidRPr="00024760">
        <w:rPr>
          <w:rFonts w:ascii="Arial" w:eastAsia="Arial" w:hAnsi="Arial" w:cs="Arial"/>
        </w:rPr>
        <w:t xml:space="preserve">, </w:t>
      </w:r>
      <w:proofErr w:type="spellStart"/>
      <w:r w:rsidRPr="00024760">
        <w:rPr>
          <w:rFonts w:ascii="Arial" w:eastAsia="Arial" w:hAnsi="Arial" w:cs="Arial"/>
        </w:rPr>
        <w:t>хүсэлт</w:t>
      </w:r>
      <w:proofErr w:type="spellEnd"/>
      <w:r w:rsidRPr="00024760">
        <w:rPr>
          <w:rFonts w:ascii="Arial" w:eastAsia="Arial" w:hAnsi="Arial" w:cs="Arial"/>
        </w:rPr>
        <w:t xml:space="preserve"> </w:t>
      </w:r>
      <w:proofErr w:type="spellStart"/>
      <w:r w:rsidRPr="00024760">
        <w:rPr>
          <w:rFonts w:ascii="Arial" w:eastAsia="Arial" w:hAnsi="Arial" w:cs="Arial"/>
        </w:rPr>
        <w:t>зэрэг</w:t>
      </w:r>
      <w:proofErr w:type="spellEnd"/>
      <w:r w:rsidRPr="00024760">
        <w:rPr>
          <w:rFonts w:ascii="Arial" w:eastAsia="Arial" w:hAnsi="Arial" w:cs="Arial"/>
        </w:rPr>
        <w:t xml:space="preserve"> </w:t>
      </w:r>
      <w:proofErr w:type="spellStart"/>
      <w:r w:rsidRPr="00024760">
        <w:rPr>
          <w:rFonts w:ascii="Arial" w:eastAsia="Arial" w:hAnsi="Arial" w:cs="Arial"/>
        </w:rPr>
        <w:t>баримт</w:t>
      </w:r>
      <w:proofErr w:type="spellEnd"/>
      <w:r w:rsidRPr="00024760">
        <w:rPr>
          <w:rFonts w:ascii="Arial" w:eastAsia="Arial" w:hAnsi="Arial" w:cs="Arial"/>
        </w:rPr>
        <w:t xml:space="preserve"> </w:t>
      </w:r>
      <w:proofErr w:type="spellStart"/>
      <w:r w:rsidRPr="00024760">
        <w:rPr>
          <w:rFonts w:ascii="Arial" w:eastAsia="Arial" w:hAnsi="Arial" w:cs="Arial"/>
        </w:rPr>
        <w:t>бичгийг</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баримт</w:t>
      </w:r>
      <w:proofErr w:type="spellEnd"/>
      <w:r w:rsidRPr="00024760">
        <w:rPr>
          <w:rFonts w:ascii="Arial" w:eastAsia="Arial" w:hAnsi="Arial" w:cs="Arial"/>
        </w:rPr>
        <w:t xml:space="preserve"> </w:t>
      </w:r>
      <w:proofErr w:type="spellStart"/>
      <w:r w:rsidRPr="00024760">
        <w:rPr>
          <w:rFonts w:ascii="Arial" w:eastAsia="Arial" w:hAnsi="Arial" w:cs="Arial"/>
        </w:rPr>
        <w:t>бичгээр</w:t>
      </w:r>
      <w:proofErr w:type="spellEnd"/>
      <w:r w:rsidRPr="00024760">
        <w:rPr>
          <w:rFonts w:ascii="Arial" w:eastAsia="Arial" w:hAnsi="Arial" w:cs="Arial"/>
        </w:rPr>
        <w:t xml:space="preserve"> </w:t>
      </w:r>
      <w:proofErr w:type="spellStart"/>
      <w:r w:rsidRPr="00024760">
        <w:rPr>
          <w:rFonts w:ascii="Arial" w:eastAsia="Arial" w:hAnsi="Arial" w:cs="Arial"/>
        </w:rPr>
        <w:t>шүүхэд</w:t>
      </w:r>
      <w:proofErr w:type="spellEnd"/>
      <w:r w:rsidRPr="00024760">
        <w:rPr>
          <w:rFonts w:ascii="Arial" w:eastAsia="Arial" w:hAnsi="Arial" w:cs="Arial"/>
        </w:rPr>
        <w:t xml:space="preserve"> </w:t>
      </w:r>
      <w:proofErr w:type="spellStart"/>
      <w:r w:rsidRPr="00024760">
        <w:rPr>
          <w:rFonts w:ascii="Arial" w:eastAsia="Arial" w:hAnsi="Arial" w:cs="Arial"/>
        </w:rPr>
        <w:t>хүргүүлнэ</w:t>
      </w:r>
      <w:proofErr w:type="spellEnd"/>
      <w:r w:rsidRPr="00024760">
        <w:rPr>
          <w:rFonts w:ascii="Arial" w:eastAsia="Arial" w:hAnsi="Arial" w:cs="Arial"/>
        </w:rPr>
        <w:t xml:space="preserve">. </w:t>
      </w:r>
      <w:proofErr w:type="spellStart"/>
      <w:r w:rsidRPr="00024760">
        <w:rPr>
          <w:rFonts w:ascii="Arial" w:eastAsia="Arial" w:hAnsi="Arial" w:cs="Arial"/>
        </w:rPr>
        <w:t>Техникийн</w:t>
      </w:r>
      <w:proofErr w:type="spellEnd"/>
      <w:r w:rsidRPr="00024760">
        <w:rPr>
          <w:rFonts w:ascii="Arial" w:eastAsia="Arial" w:hAnsi="Arial" w:cs="Arial"/>
        </w:rPr>
        <w:t xml:space="preserve"> </w:t>
      </w:r>
      <w:proofErr w:type="spellStart"/>
      <w:r w:rsidRPr="00024760">
        <w:rPr>
          <w:rFonts w:ascii="Arial" w:eastAsia="Arial" w:hAnsi="Arial" w:cs="Arial"/>
        </w:rPr>
        <w:t>шалтгаанаар</w:t>
      </w:r>
      <w:proofErr w:type="spellEnd"/>
      <w:r w:rsidRPr="00024760">
        <w:rPr>
          <w:rFonts w:ascii="Arial" w:eastAsia="Arial" w:hAnsi="Arial" w:cs="Arial"/>
        </w:rPr>
        <w:t xml:space="preserve"> </w:t>
      </w:r>
      <w:proofErr w:type="spellStart"/>
      <w:r w:rsidRPr="00024760">
        <w:rPr>
          <w:rFonts w:ascii="Arial" w:eastAsia="Arial" w:hAnsi="Arial" w:cs="Arial"/>
        </w:rPr>
        <w:t>ийнхүү</w:t>
      </w:r>
      <w:proofErr w:type="spellEnd"/>
      <w:r w:rsidRPr="00024760">
        <w:rPr>
          <w:rFonts w:ascii="Arial" w:eastAsia="Arial" w:hAnsi="Arial" w:cs="Arial"/>
        </w:rPr>
        <w:t xml:space="preserve"> </w:t>
      </w:r>
      <w:proofErr w:type="spellStart"/>
      <w:r w:rsidRPr="00024760">
        <w:rPr>
          <w:rFonts w:ascii="Arial" w:eastAsia="Arial" w:hAnsi="Arial" w:cs="Arial"/>
        </w:rPr>
        <w:t>хүргүүлэх</w:t>
      </w:r>
      <w:proofErr w:type="spellEnd"/>
      <w:r w:rsidRPr="00024760">
        <w:rPr>
          <w:rFonts w:ascii="Arial" w:eastAsia="Arial" w:hAnsi="Arial" w:cs="Arial"/>
        </w:rPr>
        <w:t xml:space="preserve"> </w:t>
      </w:r>
      <w:proofErr w:type="spellStart"/>
      <w:r w:rsidRPr="00024760">
        <w:rPr>
          <w:rFonts w:ascii="Arial" w:eastAsia="Arial" w:hAnsi="Arial" w:cs="Arial"/>
        </w:rPr>
        <w:t>боломжгүй</w:t>
      </w:r>
      <w:proofErr w:type="spellEnd"/>
      <w:r w:rsidRPr="00024760">
        <w:rPr>
          <w:rFonts w:ascii="Arial" w:eastAsia="Arial" w:hAnsi="Arial" w:cs="Arial"/>
        </w:rPr>
        <w:t xml:space="preserve"> </w:t>
      </w:r>
      <w:proofErr w:type="spellStart"/>
      <w:r w:rsidRPr="00024760">
        <w:rPr>
          <w:rFonts w:ascii="Arial" w:eastAsia="Arial" w:hAnsi="Arial" w:cs="Arial"/>
        </w:rPr>
        <w:t>тохиолдолд</w:t>
      </w:r>
      <w:proofErr w:type="spellEnd"/>
      <w:r w:rsidRPr="00024760">
        <w:rPr>
          <w:rFonts w:ascii="Arial" w:eastAsia="Arial" w:hAnsi="Arial" w:cs="Arial"/>
        </w:rPr>
        <w:t xml:space="preserve"> </w:t>
      </w:r>
      <w:proofErr w:type="spellStart"/>
      <w:r w:rsidRPr="00024760">
        <w:rPr>
          <w:rFonts w:ascii="Arial" w:eastAsia="Arial" w:hAnsi="Arial" w:cs="Arial"/>
        </w:rPr>
        <w:t>цаасан</w:t>
      </w:r>
      <w:proofErr w:type="spellEnd"/>
      <w:r w:rsidRPr="00024760">
        <w:rPr>
          <w:rFonts w:ascii="Arial" w:eastAsia="Arial" w:hAnsi="Arial" w:cs="Arial"/>
        </w:rPr>
        <w:t xml:space="preserve"> </w:t>
      </w:r>
      <w:proofErr w:type="spellStart"/>
      <w:r w:rsidRPr="00024760">
        <w:rPr>
          <w:rFonts w:ascii="Arial" w:eastAsia="Arial" w:hAnsi="Arial" w:cs="Arial"/>
        </w:rPr>
        <w:t>баримт</w:t>
      </w:r>
      <w:proofErr w:type="spellEnd"/>
      <w:r w:rsidRPr="00024760">
        <w:rPr>
          <w:rFonts w:ascii="Arial" w:eastAsia="Arial" w:hAnsi="Arial" w:cs="Arial"/>
        </w:rPr>
        <w:t xml:space="preserve"> </w:t>
      </w:r>
      <w:proofErr w:type="spellStart"/>
      <w:r w:rsidRPr="00024760">
        <w:rPr>
          <w:rFonts w:ascii="Arial" w:eastAsia="Arial" w:hAnsi="Arial" w:cs="Arial"/>
        </w:rPr>
        <w:t>бичгээр</w:t>
      </w:r>
      <w:proofErr w:type="spellEnd"/>
      <w:r w:rsidRPr="00024760">
        <w:rPr>
          <w:rFonts w:ascii="Arial" w:eastAsia="Arial" w:hAnsi="Arial" w:cs="Arial"/>
        </w:rPr>
        <w:t xml:space="preserve"> </w:t>
      </w:r>
      <w:proofErr w:type="spellStart"/>
      <w:r w:rsidRPr="00024760">
        <w:rPr>
          <w:rFonts w:ascii="Arial" w:eastAsia="Arial" w:hAnsi="Arial" w:cs="Arial"/>
        </w:rPr>
        <w:t>ирүүлж</w:t>
      </w:r>
      <w:proofErr w:type="spellEnd"/>
      <w:r w:rsidRPr="00024760">
        <w:rPr>
          <w:rFonts w:ascii="Arial" w:eastAsia="Arial" w:hAnsi="Arial" w:cs="Arial"/>
        </w:rPr>
        <w:t xml:space="preserve"> </w:t>
      </w:r>
      <w:proofErr w:type="spellStart"/>
      <w:r w:rsidRPr="00024760">
        <w:rPr>
          <w:rFonts w:ascii="Arial" w:eastAsia="Arial" w:hAnsi="Arial" w:cs="Arial"/>
        </w:rPr>
        <w:t>болох</w:t>
      </w:r>
      <w:proofErr w:type="spellEnd"/>
      <w:r w:rsidRPr="00024760">
        <w:rPr>
          <w:rFonts w:ascii="Arial" w:eastAsia="Arial" w:hAnsi="Arial" w:cs="Arial"/>
        </w:rPr>
        <w:t xml:space="preserve"> </w:t>
      </w:r>
      <w:proofErr w:type="spellStart"/>
      <w:r w:rsidRPr="00024760">
        <w:rPr>
          <w:rFonts w:ascii="Arial" w:eastAsia="Arial" w:hAnsi="Arial" w:cs="Arial"/>
        </w:rPr>
        <w:t>бөгөөд</w:t>
      </w:r>
      <w:proofErr w:type="spellEnd"/>
      <w:r w:rsidRPr="00024760">
        <w:rPr>
          <w:rFonts w:ascii="Arial" w:eastAsia="Arial" w:hAnsi="Arial" w:cs="Arial"/>
        </w:rPr>
        <w:t xml:space="preserve"> </w:t>
      </w:r>
      <w:proofErr w:type="spellStart"/>
      <w:r w:rsidRPr="00024760">
        <w:rPr>
          <w:rFonts w:ascii="Arial" w:eastAsia="Arial" w:hAnsi="Arial" w:cs="Arial"/>
        </w:rPr>
        <w:t>энэ</w:t>
      </w:r>
      <w:proofErr w:type="spellEnd"/>
      <w:r w:rsidRPr="00024760">
        <w:rPr>
          <w:rFonts w:ascii="Arial" w:eastAsia="Arial" w:hAnsi="Arial" w:cs="Arial"/>
        </w:rPr>
        <w:t xml:space="preserve"> </w:t>
      </w:r>
      <w:proofErr w:type="spellStart"/>
      <w:r w:rsidRPr="00024760">
        <w:rPr>
          <w:rFonts w:ascii="Arial" w:eastAsia="Arial" w:hAnsi="Arial" w:cs="Arial"/>
        </w:rPr>
        <w:t>тохиолдолд</w:t>
      </w:r>
      <w:proofErr w:type="spellEnd"/>
      <w:r w:rsidRPr="00024760">
        <w:rPr>
          <w:rFonts w:ascii="Arial" w:eastAsia="Arial" w:hAnsi="Arial" w:cs="Arial"/>
        </w:rPr>
        <w:t xml:space="preserve"> </w:t>
      </w:r>
      <w:proofErr w:type="spellStart"/>
      <w:r w:rsidRPr="00024760">
        <w:rPr>
          <w:rFonts w:ascii="Arial" w:eastAsia="Arial" w:hAnsi="Arial" w:cs="Arial"/>
        </w:rPr>
        <w:t>техникийн</w:t>
      </w:r>
      <w:proofErr w:type="spellEnd"/>
      <w:r w:rsidRPr="00024760">
        <w:rPr>
          <w:rFonts w:ascii="Arial" w:eastAsia="Arial" w:hAnsi="Arial" w:cs="Arial"/>
        </w:rPr>
        <w:t xml:space="preserve"> </w:t>
      </w:r>
      <w:proofErr w:type="spellStart"/>
      <w:r w:rsidRPr="00024760">
        <w:rPr>
          <w:rFonts w:ascii="Arial" w:eastAsia="Arial" w:hAnsi="Arial" w:cs="Arial"/>
        </w:rPr>
        <w:t>боломжгүй</w:t>
      </w:r>
      <w:proofErr w:type="spellEnd"/>
      <w:r w:rsidRPr="00024760">
        <w:rPr>
          <w:rFonts w:ascii="Arial" w:eastAsia="Arial" w:hAnsi="Arial" w:cs="Arial"/>
        </w:rPr>
        <w:t xml:space="preserve"> </w:t>
      </w:r>
      <w:proofErr w:type="spellStart"/>
      <w:r w:rsidRPr="00024760">
        <w:rPr>
          <w:rFonts w:ascii="Arial" w:eastAsia="Arial" w:hAnsi="Arial" w:cs="Arial"/>
        </w:rPr>
        <w:t>байсан</w:t>
      </w:r>
      <w:proofErr w:type="spellEnd"/>
      <w:r w:rsidRPr="00024760">
        <w:rPr>
          <w:rFonts w:ascii="Arial" w:eastAsia="Arial" w:hAnsi="Arial" w:cs="Arial"/>
        </w:rPr>
        <w:t xml:space="preserve"> </w:t>
      </w:r>
      <w:proofErr w:type="spellStart"/>
      <w:r w:rsidRPr="00024760">
        <w:rPr>
          <w:rFonts w:ascii="Arial" w:eastAsia="Arial" w:hAnsi="Arial" w:cs="Arial"/>
        </w:rPr>
        <w:t>шалтгаанаа</w:t>
      </w:r>
      <w:proofErr w:type="spellEnd"/>
      <w:r w:rsidRPr="00024760">
        <w:rPr>
          <w:rFonts w:ascii="Arial" w:eastAsia="Arial" w:hAnsi="Arial" w:cs="Arial"/>
        </w:rPr>
        <w:t xml:space="preserve"> </w:t>
      </w:r>
      <w:proofErr w:type="spellStart"/>
      <w:r w:rsidRPr="00024760">
        <w:rPr>
          <w:rFonts w:ascii="Arial" w:eastAsia="Arial" w:hAnsi="Arial" w:cs="Arial"/>
        </w:rPr>
        <w:t>нотолж</w:t>
      </w:r>
      <w:proofErr w:type="spellEnd"/>
      <w:r w:rsidRPr="00024760">
        <w:rPr>
          <w:rFonts w:ascii="Arial" w:eastAsia="Arial" w:hAnsi="Arial" w:cs="Arial"/>
        </w:rPr>
        <w:t xml:space="preserve"> </w:t>
      </w:r>
      <w:proofErr w:type="spellStart"/>
      <w:r w:rsidRPr="00024760">
        <w:rPr>
          <w:rFonts w:ascii="Arial" w:eastAsia="Arial" w:hAnsi="Arial" w:cs="Arial"/>
        </w:rPr>
        <w:t>цахимаар</w:t>
      </w:r>
      <w:proofErr w:type="spellEnd"/>
      <w:r w:rsidRPr="00024760">
        <w:rPr>
          <w:rFonts w:ascii="Arial" w:eastAsia="Arial" w:hAnsi="Arial" w:cs="Arial"/>
        </w:rPr>
        <w:t xml:space="preserve"> </w:t>
      </w:r>
      <w:proofErr w:type="spellStart"/>
      <w:r w:rsidRPr="00024760">
        <w:rPr>
          <w:rFonts w:ascii="Arial" w:eastAsia="Arial" w:hAnsi="Arial" w:cs="Arial"/>
        </w:rPr>
        <w:t>нөхөн</w:t>
      </w:r>
      <w:proofErr w:type="spellEnd"/>
      <w:r w:rsidRPr="00024760">
        <w:rPr>
          <w:rFonts w:ascii="Arial" w:eastAsia="Arial" w:hAnsi="Arial" w:cs="Arial"/>
        </w:rPr>
        <w:t xml:space="preserve"> </w:t>
      </w:r>
      <w:proofErr w:type="spellStart"/>
      <w:r w:rsidRPr="00024760">
        <w:rPr>
          <w:rFonts w:ascii="Arial" w:eastAsia="Arial" w:hAnsi="Arial" w:cs="Arial"/>
        </w:rPr>
        <w:t>ирүүлнэ</w:t>
      </w:r>
      <w:proofErr w:type="spellEnd"/>
      <w:r w:rsidRPr="00024760">
        <w:rPr>
          <w:rFonts w:ascii="Arial" w:eastAsia="Arial" w:hAnsi="Arial" w:cs="Arial"/>
        </w:rPr>
        <w:t xml:space="preserve">. </w:t>
      </w:r>
    </w:p>
    <w:p w14:paraId="13874695" w14:textId="77777777" w:rsidR="001C2C9B" w:rsidRPr="00024760" w:rsidRDefault="001C2C9B" w:rsidP="001C2C9B">
      <w:pPr>
        <w:contextualSpacing/>
        <w:jc w:val="both"/>
        <w:rPr>
          <w:rFonts w:ascii="Arial" w:eastAsia="Arial" w:hAnsi="Arial" w:cs="Arial"/>
        </w:rPr>
      </w:pPr>
    </w:p>
    <w:p w14:paraId="47AB8903" w14:textId="77777777" w:rsidR="001C2C9B" w:rsidRPr="00024760" w:rsidRDefault="001C2C9B" w:rsidP="001C2C9B">
      <w:pPr>
        <w:ind w:firstLine="720"/>
        <w:contextualSpacing/>
        <w:jc w:val="both"/>
        <w:rPr>
          <w:rFonts w:ascii="Arial" w:hAnsi="Arial" w:cs="Arial"/>
          <w:color w:val="202020"/>
        </w:rPr>
      </w:pPr>
      <w:r w:rsidRPr="00024760">
        <w:rPr>
          <w:rFonts w:ascii="Arial" w:eastAsia="Arial" w:hAnsi="Arial" w:cs="Arial"/>
        </w:rPr>
        <w:t>10¹.</w:t>
      </w:r>
      <w:proofErr w:type="gramStart"/>
      <w:r w:rsidRPr="00024760">
        <w:rPr>
          <w:rFonts w:ascii="Arial" w:eastAsia="Arial" w:hAnsi="Arial" w:cs="Arial"/>
        </w:rPr>
        <w:t>5.Хэргийн</w:t>
      </w:r>
      <w:proofErr w:type="gramEnd"/>
      <w:r w:rsidRPr="00024760">
        <w:rPr>
          <w:rFonts w:ascii="Arial" w:eastAsia="Arial" w:hAnsi="Arial" w:cs="Arial"/>
        </w:rPr>
        <w:t xml:space="preserve"> </w:t>
      </w:r>
      <w:proofErr w:type="spellStart"/>
      <w:r w:rsidRPr="00024760">
        <w:rPr>
          <w:rFonts w:ascii="Arial" w:eastAsia="Arial" w:hAnsi="Arial" w:cs="Arial"/>
        </w:rPr>
        <w:t>оролцогч</w:t>
      </w:r>
      <w:proofErr w:type="spellEnd"/>
      <w:r w:rsidRPr="00024760">
        <w:rPr>
          <w:rFonts w:ascii="Arial" w:eastAsia="Arial" w:hAnsi="Arial" w:cs="Arial"/>
        </w:rPr>
        <w:t xml:space="preserve">, </w:t>
      </w:r>
      <w:proofErr w:type="spellStart"/>
      <w:r w:rsidRPr="00024760">
        <w:rPr>
          <w:rFonts w:ascii="Arial" w:eastAsia="Arial" w:hAnsi="Arial" w:cs="Arial"/>
        </w:rPr>
        <w:t>тэдгээрийн</w:t>
      </w:r>
      <w:proofErr w:type="spellEnd"/>
      <w:r w:rsidRPr="00024760">
        <w:rPr>
          <w:rFonts w:ascii="Arial" w:eastAsia="Arial" w:hAnsi="Arial" w:cs="Arial"/>
        </w:rPr>
        <w:t xml:space="preserve"> </w:t>
      </w:r>
      <w:proofErr w:type="spellStart"/>
      <w:r w:rsidRPr="00024760">
        <w:rPr>
          <w:rFonts w:ascii="Arial" w:eastAsia="Arial" w:hAnsi="Arial" w:cs="Arial"/>
        </w:rPr>
        <w:t>төлөөлөгч</w:t>
      </w:r>
      <w:proofErr w:type="spellEnd"/>
      <w:r w:rsidRPr="00024760">
        <w:rPr>
          <w:rFonts w:ascii="Arial" w:eastAsia="Arial" w:hAnsi="Arial" w:cs="Arial"/>
        </w:rPr>
        <w:t xml:space="preserve"> </w:t>
      </w:r>
      <w:proofErr w:type="spellStart"/>
      <w:r w:rsidRPr="00024760">
        <w:rPr>
          <w:rFonts w:ascii="Arial" w:eastAsia="Arial" w:hAnsi="Arial" w:cs="Arial"/>
        </w:rPr>
        <w:t>нь</w:t>
      </w:r>
      <w:proofErr w:type="spellEnd"/>
      <w:r w:rsidRPr="00024760">
        <w:rPr>
          <w:rFonts w:ascii="Arial" w:eastAsia="Arial" w:hAnsi="Arial" w:cs="Arial"/>
        </w:rPr>
        <w:t xml:space="preserve"> /</w:t>
      </w:r>
      <w:proofErr w:type="spellStart"/>
      <w:r w:rsidRPr="00024760">
        <w:rPr>
          <w:rFonts w:ascii="Arial" w:eastAsia="Arial" w:hAnsi="Arial" w:cs="Arial"/>
        </w:rPr>
        <w:t>шаардлага</w:t>
      </w:r>
      <w:proofErr w:type="spellEnd"/>
      <w:r w:rsidRPr="00024760">
        <w:rPr>
          <w:rFonts w:ascii="Arial" w:eastAsia="Arial" w:hAnsi="Arial" w:cs="Arial"/>
        </w:rPr>
        <w:t xml:space="preserve">/ </w:t>
      </w:r>
      <w:proofErr w:type="spellStart"/>
      <w:r w:rsidRPr="00024760">
        <w:rPr>
          <w:rFonts w:ascii="Arial" w:eastAsia="Arial" w:hAnsi="Arial" w:cs="Arial"/>
        </w:rPr>
        <w:t>тайлбар</w:t>
      </w:r>
      <w:proofErr w:type="spellEnd"/>
      <w:r w:rsidRPr="00024760">
        <w:rPr>
          <w:rFonts w:ascii="Arial" w:eastAsia="Arial" w:hAnsi="Arial" w:cs="Arial"/>
        </w:rPr>
        <w:t xml:space="preserve">, </w:t>
      </w:r>
      <w:proofErr w:type="spellStart"/>
      <w:r w:rsidRPr="00024760">
        <w:rPr>
          <w:rFonts w:ascii="Arial" w:eastAsia="Arial" w:hAnsi="Arial" w:cs="Arial"/>
        </w:rPr>
        <w:t>гомдол</w:t>
      </w:r>
      <w:proofErr w:type="spellEnd"/>
      <w:r w:rsidRPr="00024760">
        <w:rPr>
          <w:rFonts w:ascii="Arial" w:eastAsia="Arial" w:hAnsi="Arial" w:cs="Arial"/>
        </w:rPr>
        <w:t xml:space="preserve">, </w:t>
      </w:r>
      <w:proofErr w:type="spellStart"/>
      <w:r w:rsidRPr="00024760">
        <w:rPr>
          <w:rFonts w:ascii="Arial" w:eastAsia="Arial" w:hAnsi="Arial" w:cs="Arial"/>
        </w:rPr>
        <w:t>хүсэлт</w:t>
      </w:r>
      <w:proofErr w:type="spellEnd"/>
      <w:r w:rsidRPr="00024760">
        <w:rPr>
          <w:rFonts w:ascii="Arial" w:eastAsia="Arial" w:hAnsi="Arial" w:cs="Arial"/>
        </w:rPr>
        <w:t xml:space="preserve">, </w:t>
      </w:r>
      <w:proofErr w:type="spellStart"/>
      <w:r w:rsidRPr="00024760">
        <w:rPr>
          <w:rFonts w:ascii="Arial" w:eastAsia="Arial" w:hAnsi="Arial" w:cs="Arial"/>
        </w:rPr>
        <w:t>нотлох</w:t>
      </w:r>
      <w:proofErr w:type="spellEnd"/>
      <w:r w:rsidRPr="00024760">
        <w:rPr>
          <w:rFonts w:ascii="Arial" w:eastAsia="Arial" w:hAnsi="Arial" w:cs="Arial"/>
        </w:rPr>
        <w:t xml:space="preserve"> </w:t>
      </w:r>
      <w:proofErr w:type="spellStart"/>
      <w:r w:rsidRPr="00024760">
        <w:rPr>
          <w:rFonts w:ascii="Arial" w:eastAsia="Arial" w:hAnsi="Arial" w:cs="Arial"/>
        </w:rPr>
        <w:t>баримтыг</w:t>
      </w:r>
      <w:proofErr w:type="spellEnd"/>
      <w:r w:rsidRPr="00024760">
        <w:rPr>
          <w:rFonts w:ascii="Arial" w:eastAsia="Arial" w:hAnsi="Arial" w:cs="Arial"/>
        </w:rPr>
        <w:t xml:space="preserve"> </w:t>
      </w:r>
      <w:proofErr w:type="spellStart"/>
      <w:r w:rsidRPr="00024760">
        <w:rPr>
          <w:rFonts w:ascii="Arial" w:eastAsia="Arial" w:hAnsi="Arial" w:cs="Arial"/>
        </w:rPr>
        <w:t>цахимаар</w:t>
      </w:r>
      <w:proofErr w:type="spellEnd"/>
      <w:r w:rsidRPr="00024760">
        <w:rPr>
          <w:rFonts w:ascii="Arial" w:eastAsia="Arial" w:hAnsi="Arial" w:cs="Arial"/>
        </w:rPr>
        <w:t xml:space="preserve"> </w:t>
      </w:r>
      <w:proofErr w:type="spellStart"/>
      <w:r w:rsidRPr="00024760">
        <w:rPr>
          <w:rFonts w:ascii="Arial" w:eastAsia="Arial" w:hAnsi="Arial" w:cs="Arial"/>
        </w:rPr>
        <w:t>ирүүлнэ</w:t>
      </w:r>
      <w:proofErr w:type="spellEnd"/>
      <w:r w:rsidRPr="00024760">
        <w:rPr>
          <w:rFonts w:ascii="Arial" w:eastAsia="Arial" w:hAnsi="Arial" w:cs="Arial"/>
        </w:rPr>
        <w:t xml:space="preserve">. </w:t>
      </w:r>
      <w:proofErr w:type="spellStart"/>
      <w:r w:rsidRPr="00024760">
        <w:rPr>
          <w:rFonts w:ascii="Arial" w:eastAsia="Arial" w:hAnsi="Arial" w:cs="Arial"/>
        </w:rPr>
        <w:t>Ийнхүү</w:t>
      </w:r>
      <w:proofErr w:type="spellEnd"/>
      <w:r w:rsidRPr="00024760">
        <w:rPr>
          <w:rFonts w:ascii="Arial" w:eastAsia="Arial" w:hAnsi="Arial" w:cs="Arial"/>
        </w:rPr>
        <w:t xml:space="preserve"> </w:t>
      </w:r>
      <w:proofErr w:type="spellStart"/>
      <w:r w:rsidRPr="00024760">
        <w:rPr>
          <w:rFonts w:ascii="Arial" w:eastAsia="Arial" w:hAnsi="Arial" w:cs="Arial"/>
        </w:rPr>
        <w:t>ирүүлэх</w:t>
      </w:r>
      <w:proofErr w:type="spellEnd"/>
      <w:r w:rsidRPr="00024760">
        <w:rPr>
          <w:rFonts w:ascii="Arial" w:eastAsia="Arial" w:hAnsi="Arial" w:cs="Arial"/>
        </w:rPr>
        <w:t xml:space="preserve"> </w:t>
      </w:r>
      <w:proofErr w:type="spellStart"/>
      <w:r w:rsidRPr="00024760">
        <w:rPr>
          <w:rFonts w:ascii="Arial" w:eastAsia="Arial" w:hAnsi="Arial" w:cs="Arial"/>
        </w:rPr>
        <w:t>боломжгүй</w:t>
      </w:r>
      <w:proofErr w:type="spellEnd"/>
      <w:r w:rsidRPr="00024760">
        <w:rPr>
          <w:rFonts w:ascii="Arial" w:eastAsia="Arial" w:hAnsi="Arial" w:cs="Arial"/>
        </w:rPr>
        <w:t xml:space="preserve"> </w:t>
      </w:r>
      <w:proofErr w:type="spellStart"/>
      <w:r w:rsidRPr="00024760">
        <w:rPr>
          <w:rFonts w:ascii="Arial" w:eastAsia="Arial" w:hAnsi="Arial" w:cs="Arial"/>
        </w:rPr>
        <w:t>баримтыг</w:t>
      </w:r>
      <w:proofErr w:type="spellEnd"/>
      <w:r w:rsidRPr="00024760">
        <w:rPr>
          <w:rFonts w:ascii="Arial" w:eastAsia="Arial" w:hAnsi="Arial" w:cs="Arial"/>
        </w:rPr>
        <w:t xml:space="preserve"> </w:t>
      </w:r>
      <w:proofErr w:type="spellStart"/>
      <w:r w:rsidRPr="00024760">
        <w:rPr>
          <w:rFonts w:ascii="Arial" w:eastAsia="Arial" w:hAnsi="Arial" w:cs="Arial"/>
        </w:rPr>
        <w:t>шүүхэд</w:t>
      </w:r>
      <w:proofErr w:type="spellEnd"/>
      <w:r w:rsidRPr="00024760">
        <w:rPr>
          <w:rFonts w:ascii="Arial" w:eastAsia="Arial" w:hAnsi="Arial" w:cs="Arial"/>
        </w:rPr>
        <w:t xml:space="preserve"> </w:t>
      </w:r>
      <w:proofErr w:type="spellStart"/>
      <w:r w:rsidRPr="00024760">
        <w:rPr>
          <w:rFonts w:ascii="Arial" w:eastAsia="Arial" w:hAnsi="Arial" w:cs="Arial"/>
        </w:rPr>
        <w:t>цаасан</w:t>
      </w:r>
      <w:proofErr w:type="spellEnd"/>
      <w:r w:rsidRPr="00024760">
        <w:rPr>
          <w:rFonts w:ascii="Arial" w:eastAsia="Arial" w:hAnsi="Arial" w:cs="Arial"/>
        </w:rPr>
        <w:t xml:space="preserve"> </w:t>
      </w:r>
      <w:proofErr w:type="spellStart"/>
      <w:r w:rsidRPr="00024760">
        <w:rPr>
          <w:rFonts w:ascii="Arial" w:eastAsia="Arial" w:hAnsi="Arial" w:cs="Arial"/>
        </w:rPr>
        <w:t>хэлбэрээр</w:t>
      </w:r>
      <w:proofErr w:type="spellEnd"/>
      <w:r w:rsidRPr="00024760">
        <w:rPr>
          <w:rFonts w:ascii="Arial" w:eastAsia="Arial" w:hAnsi="Arial" w:cs="Arial"/>
        </w:rPr>
        <w:t xml:space="preserve"> </w:t>
      </w:r>
      <w:proofErr w:type="spellStart"/>
      <w:r w:rsidRPr="00024760">
        <w:rPr>
          <w:rFonts w:ascii="Arial" w:eastAsia="Arial" w:hAnsi="Arial" w:cs="Arial"/>
        </w:rPr>
        <w:t>ирүүлж</w:t>
      </w:r>
      <w:proofErr w:type="spellEnd"/>
      <w:r w:rsidRPr="00024760">
        <w:rPr>
          <w:rFonts w:ascii="Arial" w:eastAsia="Arial" w:hAnsi="Arial" w:cs="Arial"/>
        </w:rPr>
        <w:t xml:space="preserve">, </w:t>
      </w:r>
      <w:proofErr w:type="spellStart"/>
      <w:r w:rsidRPr="00024760">
        <w:rPr>
          <w:rFonts w:ascii="Arial" w:eastAsia="Arial" w:hAnsi="Arial" w:cs="Arial"/>
        </w:rPr>
        <w:t>шүүхийн</w:t>
      </w:r>
      <w:proofErr w:type="spellEnd"/>
      <w:r w:rsidRPr="00024760">
        <w:rPr>
          <w:rFonts w:ascii="Arial" w:eastAsia="Arial" w:hAnsi="Arial" w:cs="Arial"/>
        </w:rPr>
        <w:t xml:space="preserve"> </w:t>
      </w:r>
      <w:proofErr w:type="spellStart"/>
      <w:r w:rsidRPr="00024760">
        <w:rPr>
          <w:rFonts w:ascii="Arial" w:eastAsia="Arial" w:hAnsi="Arial" w:cs="Arial"/>
        </w:rPr>
        <w:t>захиргааны</w:t>
      </w:r>
      <w:proofErr w:type="spellEnd"/>
      <w:r w:rsidRPr="00024760">
        <w:rPr>
          <w:rFonts w:ascii="Arial" w:eastAsia="Arial" w:hAnsi="Arial" w:cs="Arial"/>
        </w:rPr>
        <w:t xml:space="preserve"> </w:t>
      </w:r>
      <w:proofErr w:type="spellStart"/>
      <w:r w:rsidRPr="00024760">
        <w:rPr>
          <w:rFonts w:ascii="Arial" w:eastAsia="Arial" w:hAnsi="Arial" w:cs="Arial"/>
        </w:rPr>
        <w:t>ажилтан</w:t>
      </w:r>
      <w:proofErr w:type="spellEnd"/>
      <w:r w:rsidRPr="00024760">
        <w:rPr>
          <w:rFonts w:ascii="Arial" w:eastAsia="Arial" w:hAnsi="Arial" w:cs="Arial"/>
        </w:rPr>
        <w:t xml:space="preserve"> </w:t>
      </w:r>
      <w:proofErr w:type="spellStart"/>
      <w:r w:rsidRPr="00024760">
        <w:rPr>
          <w:rFonts w:ascii="Arial" w:hAnsi="Arial" w:cs="Arial"/>
          <w:color w:val="202020"/>
        </w:rPr>
        <w:t>хөрвүүлсэн</w:t>
      </w:r>
      <w:proofErr w:type="spellEnd"/>
      <w:r w:rsidRPr="00024760">
        <w:rPr>
          <w:rFonts w:ascii="Arial" w:hAnsi="Arial" w:cs="Arial"/>
          <w:color w:val="202020"/>
        </w:rPr>
        <w:t xml:space="preserve"> </w:t>
      </w:r>
      <w:proofErr w:type="spellStart"/>
      <w:r w:rsidRPr="00024760">
        <w:rPr>
          <w:rFonts w:ascii="Arial" w:hAnsi="Arial" w:cs="Arial"/>
          <w:color w:val="202020"/>
        </w:rPr>
        <w:t>огноо</w:t>
      </w:r>
      <w:proofErr w:type="spellEnd"/>
      <w:r w:rsidRPr="00024760">
        <w:rPr>
          <w:rFonts w:ascii="Arial" w:hAnsi="Arial" w:cs="Arial"/>
          <w:color w:val="202020"/>
        </w:rPr>
        <w:t xml:space="preserve">, </w:t>
      </w:r>
      <w:proofErr w:type="spellStart"/>
      <w:r w:rsidRPr="00024760">
        <w:rPr>
          <w:rFonts w:ascii="Arial" w:hAnsi="Arial" w:cs="Arial"/>
          <w:color w:val="202020"/>
        </w:rPr>
        <w:t>ажилтны</w:t>
      </w:r>
      <w:proofErr w:type="spellEnd"/>
      <w:r w:rsidRPr="00024760">
        <w:rPr>
          <w:rFonts w:ascii="Arial" w:hAnsi="Arial" w:cs="Arial"/>
          <w:color w:val="202020"/>
        </w:rPr>
        <w:t xml:space="preserve"> </w:t>
      </w:r>
      <w:proofErr w:type="spellStart"/>
      <w:r w:rsidRPr="00024760">
        <w:rPr>
          <w:rFonts w:ascii="Arial" w:hAnsi="Arial" w:cs="Arial"/>
          <w:color w:val="202020"/>
        </w:rPr>
        <w:t>талаарх</w:t>
      </w:r>
      <w:proofErr w:type="spellEnd"/>
      <w:r w:rsidRPr="00024760">
        <w:rPr>
          <w:rFonts w:ascii="Arial" w:hAnsi="Arial" w:cs="Arial"/>
          <w:color w:val="202020"/>
        </w:rPr>
        <w:t xml:space="preserve"> </w:t>
      </w:r>
      <w:proofErr w:type="spellStart"/>
      <w:r w:rsidRPr="00024760">
        <w:rPr>
          <w:rFonts w:ascii="Arial" w:hAnsi="Arial" w:cs="Arial"/>
          <w:color w:val="202020"/>
        </w:rPr>
        <w:t>мэдээллийг</w:t>
      </w:r>
      <w:proofErr w:type="spellEnd"/>
      <w:r w:rsidRPr="00024760">
        <w:rPr>
          <w:rFonts w:ascii="Arial" w:hAnsi="Arial" w:cs="Arial"/>
          <w:color w:val="202020"/>
        </w:rPr>
        <w:t xml:space="preserve"> </w:t>
      </w:r>
      <w:proofErr w:type="spellStart"/>
      <w:r w:rsidRPr="00024760">
        <w:rPr>
          <w:rFonts w:ascii="Arial" w:hAnsi="Arial" w:cs="Arial"/>
          <w:color w:val="202020"/>
        </w:rPr>
        <w:t>хавсаргаж</w:t>
      </w:r>
      <w:proofErr w:type="spellEnd"/>
      <w:r w:rsidRPr="00024760">
        <w:rPr>
          <w:rFonts w:ascii="Arial" w:hAnsi="Arial" w:cs="Arial"/>
          <w:color w:val="202020"/>
        </w:rPr>
        <w:t xml:space="preserve">, </w:t>
      </w:r>
      <w:proofErr w:type="spellStart"/>
      <w:r w:rsidRPr="00024760">
        <w:rPr>
          <w:rFonts w:ascii="Arial" w:hAnsi="Arial" w:cs="Arial"/>
          <w:color w:val="202020"/>
        </w:rPr>
        <w:t>тоон</w:t>
      </w:r>
      <w:proofErr w:type="spellEnd"/>
      <w:r w:rsidRPr="00024760">
        <w:rPr>
          <w:rFonts w:ascii="Arial" w:hAnsi="Arial" w:cs="Arial"/>
          <w:color w:val="202020"/>
        </w:rPr>
        <w:t xml:space="preserve"> </w:t>
      </w:r>
      <w:proofErr w:type="spellStart"/>
      <w:r w:rsidRPr="00024760">
        <w:rPr>
          <w:rFonts w:ascii="Arial" w:hAnsi="Arial" w:cs="Arial"/>
          <w:color w:val="202020"/>
        </w:rPr>
        <w:t>гарын</w:t>
      </w:r>
      <w:proofErr w:type="spellEnd"/>
      <w:r w:rsidRPr="00024760">
        <w:rPr>
          <w:rFonts w:ascii="Arial" w:hAnsi="Arial" w:cs="Arial"/>
          <w:color w:val="202020"/>
        </w:rPr>
        <w:t xml:space="preserve"> </w:t>
      </w:r>
      <w:proofErr w:type="spellStart"/>
      <w:r w:rsidRPr="00024760">
        <w:rPr>
          <w:rFonts w:ascii="Arial" w:hAnsi="Arial" w:cs="Arial"/>
          <w:color w:val="202020"/>
        </w:rPr>
        <w:t>үсгээр</w:t>
      </w:r>
      <w:proofErr w:type="spellEnd"/>
      <w:r w:rsidRPr="00024760">
        <w:rPr>
          <w:rFonts w:ascii="Arial" w:hAnsi="Arial" w:cs="Arial"/>
          <w:color w:val="202020"/>
        </w:rPr>
        <w:t xml:space="preserve"> </w:t>
      </w:r>
      <w:proofErr w:type="spellStart"/>
      <w:r w:rsidRPr="00024760">
        <w:rPr>
          <w:rFonts w:ascii="Arial" w:hAnsi="Arial" w:cs="Arial"/>
          <w:color w:val="202020"/>
        </w:rPr>
        <w:t>баталгаажуулна</w:t>
      </w:r>
      <w:proofErr w:type="spellEnd"/>
      <w:r w:rsidRPr="00024760">
        <w:rPr>
          <w:rFonts w:ascii="Arial" w:hAnsi="Arial" w:cs="Arial"/>
          <w:color w:val="202020"/>
        </w:rPr>
        <w:t>.</w:t>
      </w:r>
    </w:p>
    <w:p w14:paraId="1AB40B7D" w14:textId="77777777" w:rsidR="001C2C9B" w:rsidRPr="00024760" w:rsidRDefault="001C2C9B" w:rsidP="001C2C9B">
      <w:pPr>
        <w:ind w:firstLine="720"/>
        <w:contextualSpacing/>
        <w:jc w:val="both"/>
        <w:rPr>
          <w:rFonts w:ascii="Arial" w:hAnsi="Arial" w:cs="Arial"/>
          <w:color w:val="202020"/>
        </w:rPr>
      </w:pPr>
    </w:p>
    <w:p w14:paraId="08297442" w14:textId="77777777" w:rsidR="001C2C9B" w:rsidRPr="00024760" w:rsidRDefault="001C2C9B" w:rsidP="001C2C9B">
      <w:pPr>
        <w:ind w:firstLine="567"/>
        <w:contextualSpacing/>
        <w:jc w:val="both"/>
        <w:rPr>
          <w:rFonts w:ascii="Arial" w:eastAsia="Arial" w:hAnsi="Arial" w:cs="Arial"/>
        </w:rPr>
      </w:pPr>
      <w:r w:rsidRPr="00024760">
        <w:rPr>
          <w:rFonts w:ascii="Arial" w:eastAsia="Arial" w:hAnsi="Arial" w:cs="Arial"/>
        </w:rPr>
        <w:t>10</w:t>
      </w:r>
      <w:r w:rsidRPr="00024760">
        <w:rPr>
          <w:rFonts w:ascii="Arial" w:eastAsia="Arial" w:hAnsi="Arial" w:cs="Arial"/>
          <w:vertAlign w:val="superscript"/>
        </w:rPr>
        <w:t>1</w:t>
      </w:r>
      <w:r w:rsidRPr="00024760">
        <w:rPr>
          <w:rFonts w:ascii="Arial" w:eastAsia="Arial" w:hAnsi="Arial" w:cs="Arial"/>
        </w:rPr>
        <w:t>.</w:t>
      </w:r>
      <w:proofErr w:type="gramStart"/>
      <w:r w:rsidRPr="00024760">
        <w:rPr>
          <w:rFonts w:ascii="Arial" w:eastAsia="Arial" w:hAnsi="Arial" w:cs="Arial"/>
        </w:rPr>
        <w:t>6.Хэргийн</w:t>
      </w:r>
      <w:proofErr w:type="gramEnd"/>
      <w:r w:rsidRPr="00024760">
        <w:rPr>
          <w:rFonts w:ascii="Arial" w:eastAsia="Arial" w:hAnsi="Arial" w:cs="Arial"/>
        </w:rPr>
        <w:t xml:space="preserve"> </w:t>
      </w:r>
      <w:proofErr w:type="spellStart"/>
      <w:r w:rsidRPr="00024760">
        <w:rPr>
          <w:rFonts w:ascii="Arial" w:eastAsia="Arial" w:hAnsi="Arial" w:cs="Arial"/>
        </w:rPr>
        <w:t>оролцогчтой</w:t>
      </w:r>
      <w:proofErr w:type="spellEnd"/>
      <w:r w:rsidRPr="00024760">
        <w:rPr>
          <w:rFonts w:ascii="Arial" w:eastAsia="Arial" w:hAnsi="Arial" w:cs="Arial"/>
        </w:rPr>
        <w:t xml:space="preserve"> </w:t>
      </w:r>
      <w:proofErr w:type="spellStart"/>
      <w:r w:rsidRPr="00024760">
        <w:rPr>
          <w:rFonts w:ascii="Arial" w:eastAsia="Arial" w:hAnsi="Arial" w:cs="Arial"/>
        </w:rPr>
        <w:t>цахимаар</w:t>
      </w:r>
      <w:proofErr w:type="spellEnd"/>
      <w:r w:rsidRPr="00024760">
        <w:rPr>
          <w:rFonts w:ascii="Arial" w:eastAsia="Arial" w:hAnsi="Arial" w:cs="Arial"/>
        </w:rPr>
        <w:t xml:space="preserve"> </w:t>
      </w:r>
      <w:proofErr w:type="spellStart"/>
      <w:r w:rsidRPr="00024760">
        <w:rPr>
          <w:rFonts w:ascii="Arial" w:eastAsia="Arial" w:hAnsi="Arial" w:cs="Arial"/>
        </w:rPr>
        <w:t>харилцахад</w:t>
      </w:r>
      <w:proofErr w:type="spellEnd"/>
      <w:r w:rsidRPr="00024760">
        <w:rPr>
          <w:rFonts w:ascii="Arial" w:eastAsia="Arial" w:hAnsi="Arial" w:cs="Arial"/>
        </w:rPr>
        <w:t xml:space="preserve"> </w:t>
      </w:r>
      <w:proofErr w:type="spellStart"/>
      <w:r w:rsidRPr="00024760">
        <w:rPr>
          <w:rFonts w:ascii="Arial" w:eastAsia="Arial" w:hAnsi="Arial" w:cs="Arial"/>
        </w:rPr>
        <w:t>төрийн</w:t>
      </w:r>
      <w:proofErr w:type="spellEnd"/>
      <w:r w:rsidRPr="00024760">
        <w:rPr>
          <w:rFonts w:ascii="Arial" w:eastAsia="Arial" w:hAnsi="Arial" w:cs="Arial"/>
        </w:rPr>
        <w:t xml:space="preserve"> </w:t>
      </w:r>
      <w:proofErr w:type="spellStart"/>
      <w:r w:rsidRPr="00024760">
        <w:rPr>
          <w:rFonts w:ascii="Arial" w:eastAsia="Arial" w:hAnsi="Arial" w:cs="Arial"/>
        </w:rPr>
        <w:t>байгууллага</w:t>
      </w:r>
      <w:proofErr w:type="spellEnd"/>
      <w:r w:rsidRPr="00024760">
        <w:rPr>
          <w:rFonts w:ascii="Arial" w:eastAsia="Arial" w:hAnsi="Arial" w:cs="Arial"/>
        </w:rPr>
        <w:t xml:space="preserve">, </w:t>
      </w:r>
      <w:proofErr w:type="spellStart"/>
      <w:r w:rsidRPr="00024760">
        <w:rPr>
          <w:rFonts w:ascii="Arial" w:eastAsia="Arial" w:hAnsi="Arial" w:cs="Arial"/>
        </w:rPr>
        <w:t>албан</w:t>
      </w:r>
      <w:proofErr w:type="spellEnd"/>
      <w:r w:rsidRPr="00024760">
        <w:rPr>
          <w:rFonts w:ascii="Arial" w:eastAsia="Arial" w:hAnsi="Arial" w:cs="Arial"/>
        </w:rPr>
        <w:t xml:space="preserve"> </w:t>
      </w:r>
      <w:proofErr w:type="spellStart"/>
      <w:r w:rsidRPr="00024760">
        <w:rPr>
          <w:rFonts w:ascii="Arial" w:eastAsia="Arial" w:hAnsi="Arial" w:cs="Arial"/>
        </w:rPr>
        <w:t>тушаалтны</w:t>
      </w:r>
      <w:proofErr w:type="spellEnd"/>
      <w:r w:rsidRPr="00024760">
        <w:rPr>
          <w:rFonts w:ascii="Arial" w:eastAsia="Arial" w:hAnsi="Arial" w:cs="Arial"/>
        </w:rPr>
        <w:t xml:space="preserve"> </w:t>
      </w:r>
      <w:proofErr w:type="spellStart"/>
      <w:r w:rsidRPr="00024760">
        <w:rPr>
          <w:rFonts w:ascii="Arial" w:eastAsia="Arial" w:hAnsi="Arial" w:cs="Arial"/>
        </w:rPr>
        <w:t>албаны</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шуудан</w:t>
      </w:r>
      <w:proofErr w:type="spellEnd"/>
      <w:r w:rsidRPr="00024760">
        <w:rPr>
          <w:rFonts w:ascii="Arial" w:eastAsia="Arial" w:hAnsi="Arial" w:cs="Arial"/>
        </w:rPr>
        <w:t xml:space="preserve">, </w:t>
      </w:r>
      <w:proofErr w:type="spellStart"/>
      <w:r w:rsidRPr="00024760">
        <w:rPr>
          <w:rFonts w:ascii="Arial" w:eastAsia="Arial" w:hAnsi="Arial" w:cs="Arial"/>
        </w:rPr>
        <w:t>албан</w:t>
      </w:r>
      <w:proofErr w:type="spellEnd"/>
      <w:r w:rsidRPr="00024760">
        <w:rPr>
          <w:rFonts w:ascii="Arial" w:eastAsia="Arial" w:hAnsi="Arial" w:cs="Arial"/>
        </w:rPr>
        <w:t xml:space="preserve"> </w:t>
      </w:r>
      <w:proofErr w:type="spellStart"/>
      <w:r w:rsidRPr="00024760">
        <w:rPr>
          <w:rFonts w:ascii="Arial" w:eastAsia="Arial" w:hAnsi="Arial" w:cs="Arial"/>
        </w:rPr>
        <w:t>бичиг</w:t>
      </w:r>
      <w:proofErr w:type="spellEnd"/>
      <w:r w:rsidRPr="00024760">
        <w:rPr>
          <w:rFonts w:ascii="Arial" w:eastAsia="Arial" w:hAnsi="Arial" w:cs="Arial"/>
        </w:rPr>
        <w:t xml:space="preserve"> </w:t>
      </w:r>
      <w:proofErr w:type="spellStart"/>
      <w:r w:rsidRPr="00024760">
        <w:rPr>
          <w:rFonts w:ascii="Arial" w:eastAsia="Arial" w:hAnsi="Arial" w:cs="Arial"/>
        </w:rPr>
        <w:t>солилцооны</w:t>
      </w:r>
      <w:proofErr w:type="spellEnd"/>
      <w:r w:rsidRPr="00024760">
        <w:rPr>
          <w:rFonts w:ascii="Arial" w:eastAsia="Arial" w:hAnsi="Arial" w:cs="Arial"/>
        </w:rPr>
        <w:t xml:space="preserve"> </w:t>
      </w:r>
      <w:proofErr w:type="spellStart"/>
      <w:r w:rsidRPr="00024760">
        <w:rPr>
          <w:rFonts w:ascii="Arial" w:eastAsia="Arial" w:hAnsi="Arial" w:cs="Arial"/>
        </w:rPr>
        <w:t>дундын</w:t>
      </w:r>
      <w:proofErr w:type="spellEnd"/>
      <w:r w:rsidRPr="00024760">
        <w:rPr>
          <w:rFonts w:ascii="Arial" w:eastAsia="Arial" w:hAnsi="Arial" w:cs="Arial"/>
        </w:rPr>
        <w:t xml:space="preserve"> </w:t>
      </w:r>
      <w:proofErr w:type="spellStart"/>
      <w:r w:rsidRPr="00024760">
        <w:rPr>
          <w:rFonts w:ascii="Arial" w:eastAsia="Arial" w:hAnsi="Arial" w:cs="Arial"/>
        </w:rPr>
        <w:t>систем</w:t>
      </w:r>
      <w:proofErr w:type="spellEnd"/>
      <w:r w:rsidRPr="00024760">
        <w:rPr>
          <w:rFonts w:ascii="Arial" w:eastAsia="Arial" w:hAnsi="Arial" w:cs="Arial"/>
        </w:rPr>
        <w:t xml:space="preserve">, </w:t>
      </w:r>
      <w:proofErr w:type="spellStart"/>
      <w:r w:rsidRPr="00024760">
        <w:rPr>
          <w:rFonts w:ascii="Arial" w:eastAsia="Arial" w:hAnsi="Arial" w:cs="Arial"/>
        </w:rPr>
        <w:lastRenderedPageBreak/>
        <w:t>мэдэгдэл</w:t>
      </w:r>
      <w:proofErr w:type="spellEnd"/>
      <w:r w:rsidRPr="00024760">
        <w:rPr>
          <w:rFonts w:ascii="Arial" w:eastAsia="Arial" w:hAnsi="Arial" w:cs="Arial"/>
        </w:rPr>
        <w:t xml:space="preserve"> </w:t>
      </w:r>
      <w:proofErr w:type="spellStart"/>
      <w:r w:rsidRPr="00024760">
        <w:rPr>
          <w:rFonts w:ascii="Arial" w:eastAsia="Arial" w:hAnsi="Arial" w:cs="Arial"/>
        </w:rPr>
        <w:t>хүргэх</w:t>
      </w:r>
      <w:proofErr w:type="spellEnd"/>
      <w:r w:rsidRPr="00024760">
        <w:rPr>
          <w:rFonts w:ascii="Arial" w:eastAsia="Arial" w:hAnsi="Arial" w:cs="Arial"/>
        </w:rPr>
        <w:t xml:space="preserve"> </w:t>
      </w:r>
      <w:proofErr w:type="spellStart"/>
      <w:r w:rsidRPr="00024760">
        <w:rPr>
          <w:rFonts w:ascii="Arial" w:eastAsia="Arial" w:hAnsi="Arial" w:cs="Arial"/>
        </w:rPr>
        <w:t>систем</w:t>
      </w:r>
      <w:proofErr w:type="spellEnd"/>
      <w:r w:rsidRPr="00024760">
        <w:rPr>
          <w:rFonts w:ascii="Arial" w:eastAsia="Arial" w:hAnsi="Arial" w:cs="Arial"/>
        </w:rPr>
        <w:t xml:space="preserve">, </w:t>
      </w:r>
      <w:proofErr w:type="spellStart"/>
      <w:r w:rsidRPr="00024760">
        <w:rPr>
          <w:rFonts w:ascii="Arial" w:eastAsia="Arial" w:hAnsi="Arial" w:cs="Arial"/>
        </w:rPr>
        <w:t>төрийн</w:t>
      </w:r>
      <w:proofErr w:type="spellEnd"/>
      <w:r w:rsidRPr="00024760">
        <w:rPr>
          <w:rFonts w:ascii="Arial" w:eastAsia="Arial" w:hAnsi="Arial" w:cs="Arial"/>
        </w:rPr>
        <w:t xml:space="preserve"> </w:t>
      </w:r>
      <w:proofErr w:type="spellStart"/>
      <w:r w:rsidRPr="00024760">
        <w:rPr>
          <w:rFonts w:ascii="Arial" w:eastAsia="Arial" w:hAnsi="Arial" w:cs="Arial"/>
        </w:rPr>
        <w:t>үйлчилгээний</w:t>
      </w:r>
      <w:proofErr w:type="spellEnd"/>
      <w:r w:rsidRPr="00024760">
        <w:rPr>
          <w:rFonts w:ascii="Arial" w:eastAsia="Arial" w:hAnsi="Arial" w:cs="Arial"/>
        </w:rPr>
        <w:t xml:space="preserve"> </w:t>
      </w:r>
      <w:proofErr w:type="spellStart"/>
      <w:r w:rsidRPr="00024760">
        <w:rPr>
          <w:rFonts w:ascii="Arial" w:eastAsia="Arial" w:hAnsi="Arial" w:cs="Arial"/>
        </w:rPr>
        <w:t>нэгдсэн</w:t>
      </w:r>
      <w:proofErr w:type="spellEnd"/>
      <w:r w:rsidRPr="00024760">
        <w:rPr>
          <w:rFonts w:ascii="Arial" w:eastAsia="Arial" w:hAnsi="Arial" w:cs="Arial"/>
        </w:rPr>
        <w:t xml:space="preserve"> </w:t>
      </w:r>
      <w:proofErr w:type="spellStart"/>
      <w:r w:rsidRPr="00024760">
        <w:rPr>
          <w:rFonts w:ascii="Arial" w:eastAsia="Arial" w:hAnsi="Arial" w:cs="Arial"/>
        </w:rPr>
        <w:t>систем</w:t>
      </w:r>
      <w:proofErr w:type="spellEnd"/>
      <w:r w:rsidRPr="00024760">
        <w:rPr>
          <w:rFonts w:ascii="Arial" w:eastAsia="Arial" w:hAnsi="Arial" w:cs="Arial"/>
        </w:rPr>
        <w:t xml:space="preserve">, </w:t>
      </w:r>
      <w:proofErr w:type="spellStart"/>
      <w:r w:rsidRPr="00024760">
        <w:rPr>
          <w:rFonts w:ascii="Arial" w:eastAsia="Arial" w:hAnsi="Arial" w:cs="Arial"/>
        </w:rPr>
        <w:t>мэдэгдэл</w:t>
      </w:r>
      <w:proofErr w:type="spellEnd"/>
      <w:r w:rsidRPr="00024760">
        <w:rPr>
          <w:rFonts w:ascii="Arial" w:eastAsia="Arial" w:hAnsi="Arial" w:cs="Arial"/>
        </w:rPr>
        <w:t xml:space="preserve"> </w:t>
      </w:r>
      <w:proofErr w:type="spellStart"/>
      <w:r w:rsidRPr="00024760">
        <w:rPr>
          <w:rFonts w:ascii="Arial" w:eastAsia="Arial" w:hAnsi="Arial" w:cs="Arial"/>
        </w:rPr>
        <w:t>хүргэх</w:t>
      </w:r>
      <w:proofErr w:type="spellEnd"/>
      <w:r w:rsidRPr="00024760">
        <w:rPr>
          <w:rFonts w:ascii="Arial" w:eastAsia="Arial" w:hAnsi="Arial" w:cs="Arial"/>
        </w:rPr>
        <w:t xml:space="preserve"> </w:t>
      </w:r>
      <w:proofErr w:type="spellStart"/>
      <w:r w:rsidRPr="00024760">
        <w:rPr>
          <w:rFonts w:ascii="Arial" w:eastAsia="Arial" w:hAnsi="Arial" w:cs="Arial"/>
        </w:rPr>
        <w:t>системд</w:t>
      </w:r>
      <w:proofErr w:type="spellEnd"/>
      <w:r w:rsidRPr="00024760">
        <w:rPr>
          <w:rFonts w:ascii="Arial" w:eastAsia="Arial" w:hAnsi="Arial" w:cs="Arial"/>
        </w:rPr>
        <w:t xml:space="preserve"> </w:t>
      </w:r>
      <w:proofErr w:type="spellStart"/>
      <w:r w:rsidRPr="00024760">
        <w:rPr>
          <w:rFonts w:ascii="Arial" w:eastAsia="Arial" w:hAnsi="Arial" w:cs="Arial"/>
        </w:rPr>
        <w:t>иргэний</w:t>
      </w:r>
      <w:proofErr w:type="spellEnd"/>
      <w:r w:rsidRPr="00024760">
        <w:rPr>
          <w:rFonts w:ascii="Arial" w:eastAsia="Arial" w:hAnsi="Arial" w:cs="Arial"/>
        </w:rPr>
        <w:t xml:space="preserve"> </w:t>
      </w:r>
      <w:proofErr w:type="spellStart"/>
      <w:r w:rsidRPr="00024760">
        <w:rPr>
          <w:rFonts w:ascii="Arial" w:eastAsia="Arial" w:hAnsi="Arial" w:cs="Arial"/>
        </w:rPr>
        <w:t>үүсгэсэн</w:t>
      </w:r>
      <w:proofErr w:type="spellEnd"/>
      <w:r w:rsidRPr="00024760">
        <w:rPr>
          <w:rFonts w:ascii="Arial" w:eastAsia="Arial" w:hAnsi="Arial" w:cs="Arial"/>
        </w:rPr>
        <w:t xml:space="preserve">, </w:t>
      </w:r>
      <w:proofErr w:type="spellStart"/>
      <w:r w:rsidRPr="00024760">
        <w:rPr>
          <w:rFonts w:ascii="Arial" w:eastAsia="Arial" w:hAnsi="Arial" w:cs="Arial"/>
        </w:rPr>
        <w:t>бүртгүүлсэн</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шуудан</w:t>
      </w:r>
      <w:proofErr w:type="spellEnd"/>
      <w:r w:rsidRPr="00024760">
        <w:rPr>
          <w:rFonts w:ascii="Arial" w:eastAsia="Arial" w:hAnsi="Arial" w:cs="Arial"/>
        </w:rPr>
        <w:t xml:space="preserve">, </w:t>
      </w:r>
      <w:proofErr w:type="spellStart"/>
      <w:r w:rsidRPr="00024760">
        <w:rPr>
          <w:rFonts w:ascii="Arial" w:eastAsia="Arial" w:hAnsi="Arial" w:cs="Arial"/>
        </w:rPr>
        <w:t>тухайн</w:t>
      </w:r>
      <w:proofErr w:type="spellEnd"/>
      <w:r w:rsidRPr="00024760">
        <w:rPr>
          <w:rFonts w:ascii="Arial" w:eastAsia="Arial" w:hAnsi="Arial" w:cs="Arial"/>
        </w:rPr>
        <w:t xml:space="preserve"> </w:t>
      </w:r>
      <w:proofErr w:type="spellStart"/>
      <w:r w:rsidRPr="00024760">
        <w:rPr>
          <w:rFonts w:ascii="Arial" w:eastAsia="Arial" w:hAnsi="Arial" w:cs="Arial"/>
        </w:rPr>
        <w:t>этгээдийг</w:t>
      </w:r>
      <w:proofErr w:type="spellEnd"/>
      <w:r w:rsidRPr="00024760">
        <w:rPr>
          <w:rFonts w:ascii="Arial" w:eastAsia="Arial" w:hAnsi="Arial" w:cs="Arial"/>
        </w:rPr>
        <w:t xml:space="preserve"> </w:t>
      </w:r>
      <w:proofErr w:type="spellStart"/>
      <w:r w:rsidRPr="00024760">
        <w:rPr>
          <w:rFonts w:ascii="Arial" w:eastAsia="Arial" w:hAnsi="Arial" w:cs="Arial"/>
        </w:rPr>
        <w:t>таньж</w:t>
      </w:r>
      <w:proofErr w:type="spellEnd"/>
      <w:r w:rsidRPr="00024760">
        <w:rPr>
          <w:rFonts w:ascii="Arial" w:eastAsia="Arial" w:hAnsi="Arial" w:cs="Arial"/>
        </w:rPr>
        <w:t xml:space="preserve">, </w:t>
      </w:r>
      <w:proofErr w:type="spellStart"/>
      <w:r w:rsidRPr="00024760">
        <w:rPr>
          <w:rFonts w:ascii="Arial" w:eastAsia="Arial" w:hAnsi="Arial" w:cs="Arial"/>
        </w:rPr>
        <w:t>баталгаажуулах</w:t>
      </w:r>
      <w:proofErr w:type="spellEnd"/>
      <w:r w:rsidRPr="00024760">
        <w:rPr>
          <w:rFonts w:ascii="Arial" w:eastAsia="Arial" w:hAnsi="Arial" w:cs="Arial"/>
        </w:rPr>
        <w:t xml:space="preserve"> </w:t>
      </w:r>
      <w:proofErr w:type="spellStart"/>
      <w:r w:rsidRPr="00024760">
        <w:rPr>
          <w:rFonts w:ascii="Arial" w:eastAsia="Arial" w:hAnsi="Arial" w:cs="Arial"/>
        </w:rPr>
        <w:t>боломжтой</w:t>
      </w:r>
      <w:proofErr w:type="spellEnd"/>
      <w:r w:rsidRPr="00024760">
        <w:rPr>
          <w:rFonts w:ascii="Arial" w:eastAsia="Arial" w:hAnsi="Arial" w:cs="Arial"/>
        </w:rPr>
        <w:t xml:space="preserve"> </w:t>
      </w:r>
      <w:proofErr w:type="spellStart"/>
      <w:r w:rsidRPr="00024760">
        <w:rPr>
          <w:rFonts w:ascii="Arial" w:eastAsia="Arial" w:hAnsi="Arial" w:cs="Arial"/>
        </w:rPr>
        <w:t>бусад</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систем</w:t>
      </w:r>
      <w:proofErr w:type="spellEnd"/>
      <w:r w:rsidRPr="00024760">
        <w:rPr>
          <w:rFonts w:ascii="Arial" w:eastAsia="Arial" w:hAnsi="Arial" w:cs="Arial"/>
        </w:rPr>
        <w:t xml:space="preserve">, </w:t>
      </w:r>
      <w:proofErr w:type="spellStart"/>
      <w:r w:rsidRPr="00024760">
        <w:rPr>
          <w:rFonts w:ascii="Arial" w:eastAsia="Arial" w:hAnsi="Arial" w:cs="Arial"/>
        </w:rPr>
        <w:t>өмгөөлөгчийн</w:t>
      </w:r>
      <w:proofErr w:type="spellEnd"/>
      <w:r w:rsidRPr="00024760">
        <w:rPr>
          <w:rFonts w:ascii="Arial" w:eastAsia="Arial" w:hAnsi="Arial" w:cs="Arial"/>
        </w:rPr>
        <w:t xml:space="preserve"> </w:t>
      </w:r>
      <w:proofErr w:type="spellStart"/>
      <w:r w:rsidRPr="00024760">
        <w:rPr>
          <w:rFonts w:ascii="Arial" w:eastAsia="Arial" w:hAnsi="Arial" w:cs="Arial"/>
        </w:rPr>
        <w:t>Монголын</w:t>
      </w:r>
      <w:proofErr w:type="spellEnd"/>
      <w:r w:rsidRPr="00024760">
        <w:rPr>
          <w:rFonts w:ascii="Arial" w:eastAsia="Arial" w:hAnsi="Arial" w:cs="Arial"/>
        </w:rPr>
        <w:t xml:space="preserve"> </w:t>
      </w:r>
      <w:proofErr w:type="spellStart"/>
      <w:r w:rsidRPr="00024760">
        <w:rPr>
          <w:rFonts w:ascii="Arial" w:eastAsia="Arial" w:hAnsi="Arial" w:cs="Arial"/>
        </w:rPr>
        <w:t>Өмгөөлөгчдийн</w:t>
      </w:r>
      <w:proofErr w:type="spellEnd"/>
      <w:r w:rsidRPr="00024760">
        <w:rPr>
          <w:rFonts w:ascii="Arial" w:eastAsia="Arial" w:hAnsi="Arial" w:cs="Arial"/>
        </w:rPr>
        <w:t xml:space="preserve"> </w:t>
      </w:r>
      <w:proofErr w:type="spellStart"/>
      <w:r w:rsidRPr="00024760">
        <w:rPr>
          <w:rFonts w:ascii="Arial" w:eastAsia="Arial" w:hAnsi="Arial" w:cs="Arial"/>
        </w:rPr>
        <w:t>Холбооны</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системд</w:t>
      </w:r>
      <w:proofErr w:type="spellEnd"/>
      <w:r w:rsidRPr="00024760">
        <w:rPr>
          <w:rFonts w:ascii="Arial" w:eastAsia="Arial" w:hAnsi="Arial" w:cs="Arial"/>
        </w:rPr>
        <w:t xml:space="preserve"> </w:t>
      </w:r>
      <w:proofErr w:type="spellStart"/>
      <w:r w:rsidRPr="00024760">
        <w:rPr>
          <w:rFonts w:ascii="Arial" w:eastAsia="Arial" w:hAnsi="Arial" w:cs="Arial"/>
        </w:rPr>
        <w:t>бүртгүүлж</w:t>
      </w:r>
      <w:proofErr w:type="spellEnd"/>
      <w:r w:rsidRPr="00024760">
        <w:rPr>
          <w:rFonts w:ascii="Arial" w:eastAsia="Arial" w:hAnsi="Arial" w:cs="Arial"/>
        </w:rPr>
        <w:t xml:space="preserve"> </w:t>
      </w:r>
      <w:proofErr w:type="spellStart"/>
      <w:r w:rsidRPr="00024760">
        <w:rPr>
          <w:rFonts w:ascii="Arial" w:eastAsia="Arial" w:hAnsi="Arial" w:cs="Arial"/>
        </w:rPr>
        <w:t>холбогдсон</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шууданг</w:t>
      </w:r>
      <w:proofErr w:type="spellEnd"/>
      <w:r w:rsidRPr="00024760">
        <w:rPr>
          <w:rFonts w:ascii="Arial" w:eastAsia="Arial" w:hAnsi="Arial" w:cs="Arial"/>
        </w:rPr>
        <w:t xml:space="preserve"> </w:t>
      </w:r>
      <w:proofErr w:type="spellStart"/>
      <w:r w:rsidRPr="00024760">
        <w:rPr>
          <w:rFonts w:ascii="Arial" w:eastAsia="Arial" w:hAnsi="Arial" w:cs="Arial"/>
        </w:rPr>
        <w:t>ашиглана</w:t>
      </w:r>
      <w:proofErr w:type="spellEnd"/>
      <w:r w:rsidRPr="00024760">
        <w:rPr>
          <w:rFonts w:ascii="Arial" w:eastAsia="Arial" w:hAnsi="Arial" w:cs="Arial"/>
        </w:rPr>
        <w:t>.</w:t>
      </w:r>
    </w:p>
    <w:p w14:paraId="395DC425" w14:textId="77777777" w:rsidR="001C2C9B" w:rsidRPr="00024760" w:rsidRDefault="001C2C9B" w:rsidP="001C2C9B">
      <w:pPr>
        <w:ind w:firstLine="720"/>
        <w:contextualSpacing/>
        <w:jc w:val="both"/>
        <w:rPr>
          <w:rFonts w:ascii="Arial" w:eastAsia="Arial" w:hAnsi="Arial" w:cs="Arial"/>
        </w:rPr>
      </w:pPr>
    </w:p>
    <w:p w14:paraId="5D3A93CF" w14:textId="77777777" w:rsidR="001C2C9B" w:rsidRPr="00024760" w:rsidRDefault="001C2C9B" w:rsidP="001C2C9B">
      <w:pPr>
        <w:shd w:val="clear" w:color="auto" w:fill="FFFFFF"/>
        <w:spacing w:before="120"/>
        <w:ind w:firstLine="720"/>
        <w:contextualSpacing/>
        <w:jc w:val="both"/>
        <w:rPr>
          <w:rFonts w:ascii="Arial" w:hAnsi="Arial" w:cs="Arial"/>
          <w:color w:val="202020"/>
        </w:rPr>
      </w:pPr>
      <w:r w:rsidRPr="00024760">
        <w:rPr>
          <w:rFonts w:ascii="Arial" w:eastAsia="Arial" w:hAnsi="Arial" w:cs="Arial"/>
        </w:rPr>
        <w:t>10</w:t>
      </w:r>
      <w:r w:rsidRPr="00024760">
        <w:rPr>
          <w:rFonts w:ascii="Arial" w:eastAsia="Arial" w:hAnsi="Arial" w:cs="Arial"/>
          <w:vertAlign w:val="superscript"/>
        </w:rPr>
        <w:t>1</w:t>
      </w:r>
      <w:r w:rsidRPr="00024760">
        <w:rPr>
          <w:rFonts w:ascii="Arial" w:eastAsia="Arial" w:hAnsi="Arial" w:cs="Arial"/>
        </w:rPr>
        <w:t>.</w:t>
      </w:r>
      <w:proofErr w:type="gramStart"/>
      <w:r w:rsidRPr="00024760">
        <w:rPr>
          <w:rFonts w:ascii="Arial" w:eastAsia="Arial" w:hAnsi="Arial" w:cs="Arial"/>
        </w:rPr>
        <w:t>7.Шүүх</w:t>
      </w:r>
      <w:proofErr w:type="gramEnd"/>
      <w:r w:rsidRPr="00024760">
        <w:rPr>
          <w:rFonts w:ascii="Arial" w:eastAsia="Arial" w:hAnsi="Arial" w:cs="Arial"/>
        </w:rPr>
        <w:t xml:space="preserve"> </w:t>
      </w:r>
      <w:proofErr w:type="spellStart"/>
      <w:r w:rsidRPr="00024760">
        <w:rPr>
          <w:rFonts w:ascii="Arial" w:eastAsia="Arial" w:hAnsi="Arial" w:cs="Arial"/>
        </w:rPr>
        <w:t>хавтаст</w:t>
      </w:r>
      <w:proofErr w:type="spellEnd"/>
      <w:r w:rsidRPr="00024760">
        <w:rPr>
          <w:rFonts w:ascii="Arial" w:eastAsia="Arial" w:hAnsi="Arial" w:cs="Arial"/>
        </w:rPr>
        <w:t xml:space="preserve"> </w:t>
      </w:r>
      <w:proofErr w:type="spellStart"/>
      <w:r w:rsidRPr="00024760">
        <w:rPr>
          <w:rFonts w:ascii="Arial" w:eastAsia="Arial" w:hAnsi="Arial" w:cs="Arial"/>
        </w:rPr>
        <w:t>хэргийг</w:t>
      </w:r>
      <w:proofErr w:type="spellEnd"/>
      <w:r w:rsidRPr="00024760">
        <w:rPr>
          <w:rFonts w:ascii="Arial" w:eastAsia="Arial" w:hAnsi="Arial" w:cs="Arial"/>
        </w:rPr>
        <w:t xml:space="preserve"> </w:t>
      </w:r>
      <w:proofErr w:type="spellStart"/>
      <w:r w:rsidRPr="00024760">
        <w:rPr>
          <w:rFonts w:ascii="Arial" w:eastAsia="Arial" w:hAnsi="Arial" w:cs="Arial"/>
        </w:rPr>
        <w:t>бүхэлд</w:t>
      </w:r>
      <w:proofErr w:type="spellEnd"/>
      <w:r w:rsidRPr="00024760">
        <w:rPr>
          <w:rFonts w:ascii="Arial" w:eastAsia="Arial" w:hAnsi="Arial" w:cs="Arial"/>
        </w:rPr>
        <w:t xml:space="preserve"> </w:t>
      </w:r>
      <w:proofErr w:type="spellStart"/>
      <w:r w:rsidRPr="00024760">
        <w:rPr>
          <w:rFonts w:ascii="Arial" w:eastAsia="Arial" w:hAnsi="Arial" w:cs="Arial"/>
        </w:rPr>
        <w:t>нь</w:t>
      </w:r>
      <w:proofErr w:type="spellEnd"/>
      <w:r w:rsidRPr="00024760">
        <w:rPr>
          <w:rFonts w:ascii="Arial" w:eastAsia="Arial" w:hAnsi="Arial" w:cs="Arial"/>
        </w:rPr>
        <w:t xml:space="preserve">, </w:t>
      </w:r>
      <w:proofErr w:type="spellStart"/>
      <w:r w:rsidRPr="00024760">
        <w:rPr>
          <w:rFonts w:ascii="Arial" w:eastAsia="Arial" w:hAnsi="Arial" w:cs="Arial"/>
        </w:rPr>
        <w:t>эсхүл</w:t>
      </w:r>
      <w:proofErr w:type="spellEnd"/>
      <w:r w:rsidRPr="00024760">
        <w:rPr>
          <w:rFonts w:ascii="Arial" w:eastAsia="Arial" w:hAnsi="Arial" w:cs="Arial"/>
        </w:rPr>
        <w:t xml:space="preserve"> </w:t>
      </w:r>
      <w:proofErr w:type="spellStart"/>
      <w:r w:rsidRPr="00024760">
        <w:rPr>
          <w:rFonts w:ascii="Arial" w:eastAsia="Arial" w:hAnsi="Arial" w:cs="Arial"/>
        </w:rPr>
        <w:t>хэсэгчлэн</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хэлбэрээр</w:t>
      </w:r>
      <w:proofErr w:type="spellEnd"/>
      <w:r w:rsidRPr="00024760">
        <w:rPr>
          <w:rFonts w:ascii="Arial" w:eastAsia="Arial" w:hAnsi="Arial" w:cs="Arial"/>
        </w:rPr>
        <w:t xml:space="preserve"> </w:t>
      </w:r>
      <w:proofErr w:type="spellStart"/>
      <w:r w:rsidRPr="00024760">
        <w:rPr>
          <w:rFonts w:ascii="Arial" w:eastAsia="Arial" w:hAnsi="Arial" w:cs="Arial"/>
        </w:rPr>
        <w:t>эрхлэн</w:t>
      </w:r>
      <w:proofErr w:type="spellEnd"/>
      <w:r w:rsidRPr="00024760">
        <w:rPr>
          <w:rFonts w:ascii="Arial" w:eastAsia="Arial" w:hAnsi="Arial" w:cs="Arial"/>
        </w:rPr>
        <w:t xml:space="preserve"> </w:t>
      </w:r>
      <w:proofErr w:type="spellStart"/>
      <w:r w:rsidRPr="00024760">
        <w:rPr>
          <w:rFonts w:ascii="Arial" w:eastAsia="Arial" w:hAnsi="Arial" w:cs="Arial"/>
        </w:rPr>
        <w:t>хөтөлж</w:t>
      </w:r>
      <w:proofErr w:type="spellEnd"/>
      <w:r w:rsidRPr="00024760">
        <w:rPr>
          <w:rFonts w:ascii="Arial" w:eastAsia="Arial" w:hAnsi="Arial" w:cs="Arial"/>
        </w:rPr>
        <w:t xml:space="preserve"> </w:t>
      </w:r>
      <w:proofErr w:type="spellStart"/>
      <w:r w:rsidRPr="00024760">
        <w:rPr>
          <w:rFonts w:ascii="Arial" w:eastAsia="Arial" w:hAnsi="Arial" w:cs="Arial"/>
        </w:rPr>
        <w:t>болно</w:t>
      </w:r>
      <w:proofErr w:type="spellEnd"/>
      <w:r w:rsidRPr="00024760">
        <w:rPr>
          <w:rFonts w:ascii="Arial" w:eastAsia="Arial" w:hAnsi="Arial" w:cs="Arial"/>
        </w:rPr>
        <w:t>.</w:t>
      </w:r>
      <w:r w:rsidRPr="00024760">
        <w:rPr>
          <w:rFonts w:ascii="Arial" w:hAnsi="Arial" w:cs="Arial"/>
          <w:color w:val="202020"/>
        </w:rPr>
        <w:t xml:space="preserve"> </w:t>
      </w:r>
      <w:proofErr w:type="spellStart"/>
      <w:r w:rsidRPr="00024760">
        <w:rPr>
          <w:rFonts w:ascii="Arial" w:hAnsi="Arial" w:cs="Arial"/>
          <w:color w:val="202020"/>
        </w:rPr>
        <w:t>Цаасан</w:t>
      </w:r>
      <w:proofErr w:type="spellEnd"/>
      <w:r w:rsidRPr="00024760">
        <w:rPr>
          <w:rFonts w:ascii="Arial" w:hAnsi="Arial" w:cs="Arial"/>
          <w:color w:val="202020"/>
        </w:rPr>
        <w:t xml:space="preserve"> </w:t>
      </w:r>
      <w:proofErr w:type="spellStart"/>
      <w:r w:rsidRPr="00024760">
        <w:rPr>
          <w:rFonts w:ascii="Arial" w:hAnsi="Arial" w:cs="Arial"/>
          <w:color w:val="202020"/>
        </w:rPr>
        <w:t>хэлбэрээр</w:t>
      </w:r>
      <w:proofErr w:type="spellEnd"/>
      <w:r w:rsidRPr="00024760">
        <w:rPr>
          <w:rFonts w:ascii="Arial" w:hAnsi="Arial" w:cs="Arial"/>
          <w:color w:val="202020"/>
        </w:rPr>
        <w:t xml:space="preserve"> </w:t>
      </w:r>
      <w:proofErr w:type="spellStart"/>
      <w:r w:rsidRPr="00024760">
        <w:rPr>
          <w:rFonts w:ascii="Arial" w:hAnsi="Arial" w:cs="Arial"/>
          <w:color w:val="202020"/>
        </w:rPr>
        <w:t>шүүхэд</w:t>
      </w:r>
      <w:proofErr w:type="spellEnd"/>
      <w:r w:rsidRPr="00024760">
        <w:rPr>
          <w:rFonts w:ascii="Arial" w:hAnsi="Arial" w:cs="Arial"/>
          <w:color w:val="202020"/>
        </w:rPr>
        <w:t xml:space="preserve"> </w:t>
      </w:r>
      <w:proofErr w:type="spellStart"/>
      <w:r w:rsidRPr="00024760">
        <w:rPr>
          <w:rFonts w:ascii="Arial" w:hAnsi="Arial" w:cs="Arial"/>
          <w:color w:val="202020"/>
        </w:rPr>
        <w:t>ирүүлсэн</w:t>
      </w:r>
      <w:proofErr w:type="spellEnd"/>
      <w:r w:rsidRPr="00024760">
        <w:rPr>
          <w:rFonts w:ascii="Arial" w:hAnsi="Arial" w:cs="Arial"/>
          <w:color w:val="202020"/>
        </w:rPr>
        <w:t xml:space="preserve"> </w:t>
      </w:r>
      <w:proofErr w:type="spellStart"/>
      <w:r w:rsidRPr="00024760">
        <w:rPr>
          <w:rFonts w:ascii="Arial" w:hAnsi="Arial" w:cs="Arial"/>
          <w:color w:val="202020"/>
        </w:rPr>
        <w:t>баримтыг</w:t>
      </w:r>
      <w:proofErr w:type="spellEnd"/>
      <w:r w:rsidRPr="00024760">
        <w:rPr>
          <w:rFonts w:ascii="Arial" w:hAnsi="Arial" w:cs="Arial"/>
          <w:color w:val="202020"/>
        </w:rPr>
        <w:t xml:space="preserve"> </w:t>
      </w:r>
      <w:proofErr w:type="spellStart"/>
      <w:r w:rsidRPr="00024760">
        <w:rPr>
          <w:rFonts w:ascii="Arial" w:hAnsi="Arial" w:cs="Arial"/>
          <w:color w:val="202020"/>
        </w:rPr>
        <w:t>цахим</w:t>
      </w:r>
      <w:proofErr w:type="spellEnd"/>
      <w:r w:rsidRPr="00024760">
        <w:rPr>
          <w:rFonts w:ascii="Arial" w:hAnsi="Arial" w:cs="Arial"/>
          <w:color w:val="202020"/>
        </w:rPr>
        <w:t xml:space="preserve"> </w:t>
      </w:r>
      <w:proofErr w:type="spellStart"/>
      <w:r w:rsidRPr="00024760">
        <w:rPr>
          <w:rFonts w:ascii="Arial" w:hAnsi="Arial" w:cs="Arial"/>
          <w:color w:val="202020"/>
        </w:rPr>
        <w:t>хавтаст</w:t>
      </w:r>
      <w:proofErr w:type="spellEnd"/>
      <w:r w:rsidRPr="00024760">
        <w:rPr>
          <w:rFonts w:ascii="Arial" w:hAnsi="Arial" w:cs="Arial"/>
          <w:color w:val="202020"/>
        </w:rPr>
        <w:t xml:space="preserve"> </w:t>
      </w:r>
      <w:proofErr w:type="spellStart"/>
      <w:r w:rsidRPr="00024760">
        <w:rPr>
          <w:rFonts w:ascii="Arial" w:hAnsi="Arial" w:cs="Arial"/>
          <w:color w:val="202020"/>
        </w:rPr>
        <w:t>хэргийн</w:t>
      </w:r>
      <w:proofErr w:type="spellEnd"/>
      <w:r w:rsidRPr="00024760">
        <w:rPr>
          <w:rFonts w:ascii="Arial" w:hAnsi="Arial" w:cs="Arial"/>
          <w:color w:val="202020"/>
        </w:rPr>
        <w:t xml:space="preserve"> </w:t>
      </w:r>
      <w:proofErr w:type="spellStart"/>
      <w:r w:rsidRPr="00024760">
        <w:rPr>
          <w:rFonts w:ascii="Arial" w:hAnsi="Arial" w:cs="Arial"/>
          <w:color w:val="202020"/>
        </w:rPr>
        <w:t>техникийн</w:t>
      </w:r>
      <w:proofErr w:type="spellEnd"/>
      <w:r w:rsidRPr="00024760">
        <w:rPr>
          <w:rFonts w:ascii="Arial" w:hAnsi="Arial" w:cs="Arial"/>
          <w:color w:val="202020"/>
        </w:rPr>
        <w:t xml:space="preserve"> </w:t>
      </w:r>
      <w:proofErr w:type="spellStart"/>
      <w:r w:rsidRPr="00024760">
        <w:rPr>
          <w:rFonts w:ascii="Arial" w:hAnsi="Arial" w:cs="Arial"/>
          <w:color w:val="202020"/>
        </w:rPr>
        <w:t>шаардлага</w:t>
      </w:r>
      <w:proofErr w:type="spellEnd"/>
      <w:r w:rsidRPr="00024760">
        <w:rPr>
          <w:rFonts w:ascii="Arial" w:hAnsi="Arial" w:cs="Arial"/>
          <w:color w:val="202020"/>
        </w:rPr>
        <w:t xml:space="preserve"> </w:t>
      </w:r>
      <w:proofErr w:type="spellStart"/>
      <w:r w:rsidRPr="00024760">
        <w:rPr>
          <w:rFonts w:ascii="Arial" w:hAnsi="Arial" w:cs="Arial"/>
          <w:color w:val="202020"/>
        </w:rPr>
        <w:t>хангасан</w:t>
      </w:r>
      <w:proofErr w:type="spellEnd"/>
      <w:r w:rsidRPr="00024760">
        <w:rPr>
          <w:rFonts w:ascii="Arial" w:hAnsi="Arial" w:cs="Arial"/>
          <w:color w:val="202020"/>
        </w:rPr>
        <w:t xml:space="preserve"> </w:t>
      </w:r>
      <w:proofErr w:type="spellStart"/>
      <w:r w:rsidRPr="00024760">
        <w:rPr>
          <w:rFonts w:ascii="Arial" w:hAnsi="Arial" w:cs="Arial"/>
          <w:color w:val="202020"/>
        </w:rPr>
        <w:t>хэлбэрээр</w:t>
      </w:r>
      <w:proofErr w:type="spellEnd"/>
      <w:r w:rsidRPr="00024760">
        <w:rPr>
          <w:rFonts w:ascii="Arial" w:hAnsi="Arial" w:cs="Arial"/>
          <w:color w:val="202020"/>
        </w:rPr>
        <w:t xml:space="preserve"> </w:t>
      </w:r>
      <w:proofErr w:type="spellStart"/>
      <w:r w:rsidRPr="00024760">
        <w:rPr>
          <w:rFonts w:ascii="Arial" w:hAnsi="Arial" w:cs="Arial"/>
          <w:color w:val="202020"/>
        </w:rPr>
        <w:t>хөрвүүлнэ</w:t>
      </w:r>
      <w:proofErr w:type="spellEnd"/>
      <w:r w:rsidRPr="00024760">
        <w:rPr>
          <w:rFonts w:ascii="Arial" w:hAnsi="Arial" w:cs="Arial"/>
          <w:color w:val="202020"/>
        </w:rPr>
        <w:t xml:space="preserve">. </w:t>
      </w:r>
    </w:p>
    <w:p w14:paraId="2B455A45" w14:textId="77777777" w:rsidR="001C2C9B" w:rsidRPr="00024760" w:rsidRDefault="001C2C9B" w:rsidP="001C2C9B">
      <w:pPr>
        <w:ind w:firstLine="720"/>
        <w:contextualSpacing/>
        <w:jc w:val="both"/>
        <w:rPr>
          <w:rFonts w:ascii="Arial" w:eastAsia="Arial" w:hAnsi="Arial" w:cs="Arial"/>
        </w:rPr>
      </w:pPr>
    </w:p>
    <w:p w14:paraId="1EA4DC64" w14:textId="77777777" w:rsidR="001C2C9B" w:rsidRPr="00024760" w:rsidRDefault="001C2C9B" w:rsidP="001C2C9B">
      <w:pPr>
        <w:ind w:firstLine="720"/>
        <w:contextualSpacing/>
        <w:jc w:val="both"/>
        <w:rPr>
          <w:rFonts w:ascii="Arial" w:eastAsia="Arial" w:hAnsi="Arial" w:cs="Arial"/>
        </w:rPr>
      </w:pPr>
      <w:r w:rsidRPr="00024760">
        <w:rPr>
          <w:rFonts w:ascii="Arial" w:eastAsia="Arial" w:hAnsi="Arial" w:cs="Arial"/>
        </w:rPr>
        <w:t>10</w:t>
      </w:r>
      <w:r w:rsidRPr="00024760">
        <w:rPr>
          <w:rFonts w:ascii="Arial" w:eastAsia="Arial" w:hAnsi="Arial" w:cs="Arial"/>
          <w:vertAlign w:val="superscript"/>
        </w:rPr>
        <w:t>1</w:t>
      </w:r>
      <w:r w:rsidRPr="00024760">
        <w:rPr>
          <w:rFonts w:ascii="Arial" w:eastAsia="Arial" w:hAnsi="Arial" w:cs="Arial"/>
        </w:rPr>
        <w:t>.</w:t>
      </w:r>
      <w:proofErr w:type="gramStart"/>
      <w:r w:rsidRPr="00024760">
        <w:rPr>
          <w:rFonts w:ascii="Arial" w:eastAsia="Arial" w:hAnsi="Arial" w:cs="Arial"/>
        </w:rPr>
        <w:t>8.Цахимаар</w:t>
      </w:r>
      <w:proofErr w:type="gramEnd"/>
      <w:r w:rsidRPr="00024760">
        <w:rPr>
          <w:rFonts w:ascii="Arial" w:eastAsia="Arial" w:hAnsi="Arial" w:cs="Arial"/>
        </w:rPr>
        <w:t xml:space="preserve"> </w:t>
      </w:r>
      <w:proofErr w:type="spellStart"/>
      <w:r w:rsidRPr="00024760">
        <w:rPr>
          <w:rFonts w:ascii="Arial" w:eastAsia="Arial" w:hAnsi="Arial" w:cs="Arial"/>
        </w:rPr>
        <w:t>хянан</w:t>
      </w:r>
      <w:proofErr w:type="spellEnd"/>
      <w:r w:rsidRPr="00024760">
        <w:rPr>
          <w:rFonts w:ascii="Arial" w:eastAsia="Arial" w:hAnsi="Arial" w:cs="Arial"/>
        </w:rPr>
        <w:t xml:space="preserve"> </w:t>
      </w:r>
      <w:proofErr w:type="spellStart"/>
      <w:r w:rsidRPr="00024760">
        <w:rPr>
          <w:rFonts w:ascii="Arial" w:eastAsia="Arial" w:hAnsi="Arial" w:cs="Arial"/>
        </w:rPr>
        <w:t>шийдвэрлэсэн</w:t>
      </w:r>
      <w:proofErr w:type="spellEnd"/>
      <w:r w:rsidRPr="00024760">
        <w:rPr>
          <w:rFonts w:ascii="Arial" w:eastAsia="Arial" w:hAnsi="Arial" w:cs="Arial"/>
        </w:rPr>
        <w:t xml:space="preserve"> </w:t>
      </w:r>
      <w:proofErr w:type="spellStart"/>
      <w:r w:rsidRPr="00024760">
        <w:rPr>
          <w:rFonts w:ascii="Arial" w:eastAsia="Arial" w:hAnsi="Arial" w:cs="Arial"/>
        </w:rPr>
        <w:t>хэргийн</w:t>
      </w:r>
      <w:proofErr w:type="spellEnd"/>
      <w:r w:rsidRPr="00024760">
        <w:rPr>
          <w:rFonts w:ascii="Arial" w:eastAsia="Arial" w:hAnsi="Arial" w:cs="Arial"/>
        </w:rPr>
        <w:t xml:space="preserve"> </w:t>
      </w:r>
      <w:proofErr w:type="spellStart"/>
      <w:r w:rsidRPr="00024760">
        <w:rPr>
          <w:rFonts w:ascii="Arial" w:eastAsia="Arial" w:hAnsi="Arial" w:cs="Arial"/>
        </w:rPr>
        <w:t>материалыг</w:t>
      </w:r>
      <w:proofErr w:type="spellEnd"/>
      <w:r w:rsidRPr="00024760">
        <w:rPr>
          <w:rFonts w:ascii="Arial" w:eastAsia="Arial" w:hAnsi="Arial" w:cs="Arial"/>
        </w:rPr>
        <w:t xml:space="preserve"> </w:t>
      </w:r>
      <w:proofErr w:type="spellStart"/>
      <w:r w:rsidRPr="00024760">
        <w:rPr>
          <w:rFonts w:ascii="Arial" w:eastAsia="Arial" w:hAnsi="Arial" w:cs="Arial"/>
        </w:rPr>
        <w:t>шүүх</w:t>
      </w:r>
      <w:proofErr w:type="spellEnd"/>
      <w:r w:rsidRPr="00024760">
        <w:rPr>
          <w:rFonts w:ascii="Arial" w:eastAsia="Arial" w:hAnsi="Arial" w:cs="Arial"/>
        </w:rPr>
        <w:t xml:space="preserve"> </w:t>
      </w:r>
      <w:proofErr w:type="spellStart"/>
      <w:r w:rsidRPr="00024760">
        <w:rPr>
          <w:rFonts w:ascii="Arial" w:eastAsia="Arial" w:hAnsi="Arial" w:cs="Arial"/>
        </w:rPr>
        <w:t>хэвлэмэл</w:t>
      </w:r>
      <w:proofErr w:type="spellEnd"/>
      <w:r w:rsidRPr="00024760">
        <w:rPr>
          <w:rFonts w:ascii="Arial" w:eastAsia="Arial" w:hAnsi="Arial" w:cs="Arial"/>
        </w:rPr>
        <w:t xml:space="preserve"> </w:t>
      </w:r>
      <w:proofErr w:type="spellStart"/>
      <w:r w:rsidRPr="00024760">
        <w:rPr>
          <w:rFonts w:ascii="Arial" w:eastAsia="Arial" w:hAnsi="Arial" w:cs="Arial"/>
        </w:rPr>
        <w:t>байдлаар</w:t>
      </w:r>
      <w:proofErr w:type="spellEnd"/>
      <w:r w:rsidRPr="00024760">
        <w:rPr>
          <w:rFonts w:ascii="Arial" w:eastAsia="Arial" w:hAnsi="Arial" w:cs="Arial"/>
        </w:rPr>
        <w:t xml:space="preserve"> </w:t>
      </w:r>
      <w:proofErr w:type="spellStart"/>
      <w:r w:rsidRPr="00024760">
        <w:rPr>
          <w:rFonts w:ascii="Arial" w:eastAsia="Arial" w:hAnsi="Arial" w:cs="Arial"/>
        </w:rPr>
        <w:t>хадгална</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баримтаас</w:t>
      </w:r>
      <w:proofErr w:type="spellEnd"/>
      <w:r w:rsidRPr="00024760">
        <w:rPr>
          <w:rFonts w:ascii="Arial" w:eastAsia="Arial" w:hAnsi="Arial" w:cs="Arial"/>
        </w:rPr>
        <w:t xml:space="preserve"> </w:t>
      </w:r>
      <w:proofErr w:type="spellStart"/>
      <w:r w:rsidRPr="00024760">
        <w:rPr>
          <w:rFonts w:ascii="Arial" w:eastAsia="Arial" w:hAnsi="Arial" w:cs="Arial"/>
        </w:rPr>
        <w:t>цаасан</w:t>
      </w:r>
      <w:proofErr w:type="spellEnd"/>
      <w:r w:rsidRPr="00024760">
        <w:rPr>
          <w:rFonts w:ascii="Arial" w:eastAsia="Arial" w:hAnsi="Arial" w:cs="Arial"/>
        </w:rPr>
        <w:t xml:space="preserve"> </w:t>
      </w:r>
      <w:proofErr w:type="spellStart"/>
      <w:r w:rsidRPr="00024760">
        <w:rPr>
          <w:rFonts w:ascii="Arial" w:eastAsia="Arial" w:hAnsi="Arial" w:cs="Arial"/>
        </w:rPr>
        <w:t>хавтаст</w:t>
      </w:r>
      <w:proofErr w:type="spellEnd"/>
      <w:r w:rsidRPr="00024760">
        <w:rPr>
          <w:rFonts w:ascii="Arial" w:eastAsia="Arial" w:hAnsi="Arial" w:cs="Arial"/>
        </w:rPr>
        <w:t xml:space="preserve"> </w:t>
      </w:r>
      <w:proofErr w:type="spellStart"/>
      <w:r w:rsidRPr="00024760">
        <w:rPr>
          <w:rFonts w:ascii="Arial" w:eastAsia="Arial" w:hAnsi="Arial" w:cs="Arial"/>
        </w:rPr>
        <w:t>хэргийг</w:t>
      </w:r>
      <w:proofErr w:type="spellEnd"/>
      <w:r w:rsidRPr="00024760">
        <w:rPr>
          <w:rFonts w:ascii="Arial" w:eastAsia="Arial" w:hAnsi="Arial" w:cs="Arial"/>
        </w:rPr>
        <w:t xml:space="preserve"> </w:t>
      </w:r>
      <w:proofErr w:type="spellStart"/>
      <w:r w:rsidRPr="00024760">
        <w:rPr>
          <w:rFonts w:ascii="Arial" w:eastAsia="Arial" w:hAnsi="Arial" w:cs="Arial"/>
        </w:rPr>
        <w:t>үүсгэхдээ</w:t>
      </w:r>
      <w:proofErr w:type="spellEnd"/>
      <w:r w:rsidRPr="00024760">
        <w:rPr>
          <w:rFonts w:ascii="Arial" w:eastAsia="Arial" w:hAnsi="Arial" w:cs="Arial"/>
        </w:rPr>
        <w:t xml:space="preserve"> </w:t>
      </w:r>
      <w:proofErr w:type="spellStart"/>
      <w:r w:rsidRPr="00024760">
        <w:rPr>
          <w:rFonts w:ascii="Arial" w:eastAsia="Arial" w:hAnsi="Arial" w:cs="Arial"/>
        </w:rPr>
        <w:t>баримт</w:t>
      </w:r>
      <w:proofErr w:type="spellEnd"/>
      <w:r w:rsidRPr="00024760">
        <w:rPr>
          <w:rFonts w:ascii="Arial" w:eastAsia="Arial" w:hAnsi="Arial" w:cs="Arial"/>
        </w:rPr>
        <w:t xml:space="preserve"> </w:t>
      </w:r>
      <w:proofErr w:type="spellStart"/>
      <w:r w:rsidRPr="00024760">
        <w:rPr>
          <w:rFonts w:ascii="Arial" w:eastAsia="Arial" w:hAnsi="Arial" w:cs="Arial"/>
        </w:rPr>
        <w:t>бичгийг</w:t>
      </w:r>
      <w:proofErr w:type="spellEnd"/>
      <w:r w:rsidRPr="00024760">
        <w:rPr>
          <w:rFonts w:ascii="Arial" w:eastAsia="Arial" w:hAnsi="Arial" w:cs="Arial"/>
        </w:rPr>
        <w:t xml:space="preserve"> </w:t>
      </w:r>
      <w:proofErr w:type="spellStart"/>
      <w:r w:rsidRPr="00024760">
        <w:rPr>
          <w:rFonts w:ascii="Arial" w:eastAsia="Arial" w:hAnsi="Arial" w:cs="Arial"/>
        </w:rPr>
        <w:t>бэлтгэсэн</w:t>
      </w:r>
      <w:proofErr w:type="spellEnd"/>
      <w:r w:rsidRPr="00024760">
        <w:rPr>
          <w:rFonts w:ascii="Arial" w:eastAsia="Arial" w:hAnsi="Arial" w:cs="Arial"/>
        </w:rPr>
        <w:t xml:space="preserve">, </w:t>
      </w:r>
      <w:proofErr w:type="spellStart"/>
      <w:r w:rsidRPr="00024760">
        <w:rPr>
          <w:rFonts w:ascii="Arial" w:eastAsia="Arial" w:hAnsi="Arial" w:cs="Arial"/>
        </w:rPr>
        <w:t>шүүхэд</w:t>
      </w:r>
      <w:proofErr w:type="spellEnd"/>
      <w:r w:rsidRPr="00024760">
        <w:rPr>
          <w:rFonts w:ascii="Arial" w:eastAsia="Arial" w:hAnsi="Arial" w:cs="Arial"/>
        </w:rPr>
        <w:t xml:space="preserve"> </w:t>
      </w:r>
      <w:proofErr w:type="spellStart"/>
      <w:r w:rsidRPr="00024760">
        <w:rPr>
          <w:rFonts w:ascii="Arial" w:eastAsia="Arial" w:hAnsi="Arial" w:cs="Arial"/>
        </w:rPr>
        <w:t>ирүүлсэн</w:t>
      </w:r>
      <w:proofErr w:type="spellEnd"/>
      <w:r w:rsidRPr="00024760">
        <w:rPr>
          <w:rFonts w:ascii="Arial" w:eastAsia="Arial" w:hAnsi="Arial" w:cs="Arial"/>
        </w:rPr>
        <w:t xml:space="preserve">, </w:t>
      </w:r>
      <w:proofErr w:type="spellStart"/>
      <w:r w:rsidRPr="00024760">
        <w:rPr>
          <w:rFonts w:ascii="Arial" w:eastAsia="Arial" w:hAnsi="Arial" w:cs="Arial"/>
        </w:rPr>
        <w:t>хэвлэсэн</w:t>
      </w:r>
      <w:proofErr w:type="spellEnd"/>
      <w:r w:rsidRPr="00024760">
        <w:rPr>
          <w:rFonts w:ascii="Arial" w:eastAsia="Arial" w:hAnsi="Arial" w:cs="Arial"/>
        </w:rPr>
        <w:t xml:space="preserve"> </w:t>
      </w:r>
      <w:proofErr w:type="spellStart"/>
      <w:r w:rsidRPr="00024760">
        <w:rPr>
          <w:rFonts w:ascii="Arial" w:eastAsia="Arial" w:hAnsi="Arial" w:cs="Arial"/>
        </w:rPr>
        <w:t>огноо</w:t>
      </w:r>
      <w:proofErr w:type="spellEnd"/>
      <w:r w:rsidRPr="00024760">
        <w:rPr>
          <w:rFonts w:ascii="Arial" w:eastAsia="Arial" w:hAnsi="Arial" w:cs="Arial"/>
        </w:rPr>
        <w:t xml:space="preserve">, </w:t>
      </w:r>
      <w:proofErr w:type="spellStart"/>
      <w:r w:rsidRPr="00024760">
        <w:rPr>
          <w:rFonts w:ascii="Arial" w:eastAsia="Arial" w:hAnsi="Arial" w:cs="Arial"/>
        </w:rPr>
        <w:t>үйлдсэн</w:t>
      </w:r>
      <w:proofErr w:type="spellEnd"/>
      <w:r w:rsidRPr="00024760">
        <w:rPr>
          <w:rFonts w:ascii="Arial" w:eastAsia="Arial" w:hAnsi="Arial" w:cs="Arial"/>
        </w:rPr>
        <w:t xml:space="preserve">, </w:t>
      </w:r>
      <w:proofErr w:type="spellStart"/>
      <w:r w:rsidRPr="00024760">
        <w:rPr>
          <w:rFonts w:ascii="Arial" w:eastAsia="Arial" w:hAnsi="Arial" w:cs="Arial"/>
        </w:rPr>
        <w:t>хэвлэсэн</w:t>
      </w:r>
      <w:proofErr w:type="spellEnd"/>
      <w:r w:rsidRPr="00024760">
        <w:rPr>
          <w:rFonts w:ascii="Arial" w:eastAsia="Arial" w:hAnsi="Arial" w:cs="Arial"/>
        </w:rPr>
        <w:t xml:space="preserve"> </w:t>
      </w:r>
      <w:proofErr w:type="spellStart"/>
      <w:r w:rsidRPr="00024760">
        <w:rPr>
          <w:rFonts w:ascii="Arial" w:eastAsia="Arial" w:hAnsi="Arial" w:cs="Arial"/>
        </w:rPr>
        <w:t>хүний</w:t>
      </w:r>
      <w:proofErr w:type="spellEnd"/>
      <w:r w:rsidRPr="00024760">
        <w:rPr>
          <w:rFonts w:ascii="Arial" w:eastAsia="Arial" w:hAnsi="Arial" w:cs="Arial"/>
        </w:rPr>
        <w:t xml:space="preserve"> </w:t>
      </w:r>
      <w:proofErr w:type="spellStart"/>
      <w:r w:rsidRPr="00024760">
        <w:rPr>
          <w:rFonts w:ascii="Arial" w:eastAsia="Arial" w:hAnsi="Arial" w:cs="Arial"/>
        </w:rPr>
        <w:t>талаарх</w:t>
      </w:r>
      <w:proofErr w:type="spellEnd"/>
      <w:r w:rsidRPr="00024760">
        <w:rPr>
          <w:rFonts w:ascii="Arial" w:eastAsia="Arial" w:hAnsi="Arial" w:cs="Arial"/>
        </w:rPr>
        <w:t xml:space="preserve"> </w:t>
      </w:r>
      <w:proofErr w:type="spellStart"/>
      <w:r w:rsidRPr="00024760">
        <w:rPr>
          <w:rFonts w:ascii="Arial" w:eastAsia="Arial" w:hAnsi="Arial" w:cs="Arial"/>
        </w:rPr>
        <w:t>мэдээллийг</w:t>
      </w:r>
      <w:proofErr w:type="spellEnd"/>
      <w:r w:rsidRPr="00024760">
        <w:rPr>
          <w:rFonts w:ascii="Arial" w:eastAsia="Arial" w:hAnsi="Arial" w:cs="Arial"/>
        </w:rPr>
        <w:t xml:space="preserve"> </w:t>
      </w:r>
      <w:proofErr w:type="spellStart"/>
      <w:r w:rsidRPr="00024760">
        <w:rPr>
          <w:rFonts w:ascii="Arial" w:eastAsia="Arial" w:hAnsi="Arial" w:cs="Arial"/>
        </w:rPr>
        <w:t>хавсаргана</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баримт</w:t>
      </w:r>
      <w:proofErr w:type="spellEnd"/>
      <w:r w:rsidRPr="00024760">
        <w:rPr>
          <w:rFonts w:ascii="Arial" w:eastAsia="Arial" w:hAnsi="Arial" w:cs="Arial"/>
        </w:rPr>
        <w:t xml:space="preserve"> </w:t>
      </w:r>
      <w:proofErr w:type="spellStart"/>
      <w:r w:rsidRPr="00024760">
        <w:rPr>
          <w:rFonts w:ascii="Arial" w:eastAsia="Arial" w:hAnsi="Arial" w:cs="Arial"/>
        </w:rPr>
        <w:t>нь</w:t>
      </w:r>
      <w:proofErr w:type="spellEnd"/>
      <w:r w:rsidRPr="00024760">
        <w:rPr>
          <w:rFonts w:ascii="Arial" w:eastAsia="Arial" w:hAnsi="Arial" w:cs="Arial"/>
        </w:rPr>
        <w:t xml:space="preserve"> </w:t>
      </w:r>
      <w:proofErr w:type="spellStart"/>
      <w:r w:rsidRPr="00024760">
        <w:rPr>
          <w:rFonts w:ascii="Arial" w:eastAsia="Arial" w:hAnsi="Arial" w:cs="Arial"/>
        </w:rPr>
        <w:t>шүүхийн</w:t>
      </w:r>
      <w:proofErr w:type="spellEnd"/>
      <w:r w:rsidRPr="00024760">
        <w:rPr>
          <w:rFonts w:ascii="Arial" w:eastAsia="Arial" w:hAnsi="Arial" w:cs="Arial"/>
        </w:rPr>
        <w:t xml:space="preserve"> </w:t>
      </w:r>
      <w:proofErr w:type="spellStart"/>
      <w:r w:rsidRPr="00024760">
        <w:rPr>
          <w:rFonts w:ascii="Arial" w:eastAsia="Arial" w:hAnsi="Arial" w:cs="Arial"/>
        </w:rPr>
        <w:t>цахим</w:t>
      </w:r>
      <w:proofErr w:type="spellEnd"/>
      <w:r w:rsidRPr="00024760">
        <w:rPr>
          <w:rFonts w:ascii="Arial" w:eastAsia="Arial" w:hAnsi="Arial" w:cs="Arial"/>
        </w:rPr>
        <w:t xml:space="preserve"> </w:t>
      </w:r>
      <w:proofErr w:type="spellStart"/>
      <w:r w:rsidRPr="00024760">
        <w:rPr>
          <w:rFonts w:ascii="Arial" w:eastAsia="Arial" w:hAnsi="Arial" w:cs="Arial"/>
        </w:rPr>
        <w:t>мэдээллийн</w:t>
      </w:r>
      <w:proofErr w:type="spellEnd"/>
      <w:r w:rsidRPr="00024760">
        <w:rPr>
          <w:rFonts w:ascii="Arial" w:eastAsia="Arial" w:hAnsi="Arial" w:cs="Arial"/>
        </w:rPr>
        <w:t xml:space="preserve"> </w:t>
      </w:r>
      <w:proofErr w:type="spellStart"/>
      <w:r w:rsidRPr="00024760">
        <w:rPr>
          <w:rFonts w:ascii="Arial" w:eastAsia="Arial" w:hAnsi="Arial" w:cs="Arial"/>
        </w:rPr>
        <w:t>санд</w:t>
      </w:r>
      <w:proofErr w:type="spellEnd"/>
      <w:r w:rsidRPr="00024760">
        <w:rPr>
          <w:rFonts w:ascii="Arial" w:eastAsia="Arial" w:hAnsi="Arial" w:cs="Arial"/>
        </w:rPr>
        <w:t xml:space="preserve"> </w:t>
      </w:r>
      <w:proofErr w:type="spellStart"/>
      <w:r w:rsidRPr="00024760">
        <w:rPr>
          <w:rFonts w:ascii="Arial" w:eastAsia="Arial" w:hAnsi="Arial" w:cs="Arial"/>
        </w:rPr>
        <w:t>бичлэг</w:t>
      </w:r>
      <w:proofErr w:type="spellEnd"/>
      <w:r w:rsidRPr="00024760">
        <w:rPr>
          <w:rFonts w:ascii="Arial" w:eastAsia="Arial" w:hAnsi="Arial" w:cs="Arial"/>
        </w:rPr>
        <w:t xml:space="preserve"> </w:t>
      </w:r>
      <w:proofErr w:type="spellStart"/>
      <w:r w:rsidRPr="00024760">
        <w:rPr>
          <w:rFonts w:ascii="Arial" w:eastAsia="Arial" w:hAnsi="Arial" w:cs="Arial"/>
        </w:rPr>
        <w:t>хэлбэрээр</w:t>
      </w:r>
      <w:proofErr w:type="spellEnd"/>
      <w:r w:rsidRPr="00024760">
        <w:rPr>
          <w:rFonts w:ascii="Arial" w:eastAsia="Arial" w:hAnsi="Arial" w:cs="Arial"/>
        </w:rPr>
        <w:t xml:space="preserve"> </w:t>
      </w:r>
      <w:proofErr w:type="spellStart"/>
      <w:r w:rsidRPr="00024760">
        <w:rPr>
          <w:rFonts w:ascii="Arial" w:eastAsia="Arial" w:hAnsi="Arial" w:cs="Arial"/>
        </w:rPr>
        <w:t>байршсан</w:t>
      </w:r>
      <w:proofErr w:type="spellEnd"/>
      <w:r w:rsidRPr="00024760">
        <w:rPr>
          <w:rFonts w:ascii="Arial" w:eastAsia="Arial" w:hAnsi="Arial" w:cs="Arial"/>
        </w:rPr>
        <w:t xml:space="preserve"> </w:t>
      </w:r>
      <w:proofErr w:type="spellStart"/>
      <w:r w:rsidRPr="00024760">
        <w:rPr>
          <w:rFonts w:ascii="Arial" w:eastAsia="Arial" w:hAnsi="Arial" w:cs="Arial"/>
        </w:rPr>
        <w:t>бөгөөд</w:t>
      </w:r>
      <w:proofErr w:type="spellEnd"/>
      <w:r w:rsidRPr="00024760">
        <w:rPr>
          <w:rFonts w:ascii="Arial" w:eastAsia="Arial" w:hAnsi="Arial" w:cs="Arial"/>
        </w:rPr>
        <w:t xml:space="preserve"> </w:t>
      </w:r>
      <w:proofErr w:type="spellStart"/>
      <w:r w:rsidRPr="00024760">
        <w:rPr>
          <w:rFonts w:ascii="Arial" w:eastAsia="Arial" w:hAnsi="Arial" w:cs="Arial"/>
        </w:rPr>
        <w:t>мэдээллийн</w:t>
      </w:r>
      <w:proofErr w:type="spellEnd"/>
      <w:r w:rsidRPr="00024760">
        <w:rPr>
          <w:rFonts w:ascii="Arial" w:eastAsia="Arial" w:hAnsi="Arial" w:cs="Arial"/>
        </w:rPr>
        <w:t xml:space="preserve"> </w:t>
      </w:r>
      <w:proofErr w:type="spellStart"/>
      <w:r w:rsidRPr="00024760">
        <w:rPr>
          <w:rFonts w:ascii="Arial" w:eastAsia="Arial" w:hAnsi="Arial" w:cs="Arial"/>
        </w:rPr>
        <w:t>аюулгүй</w:t>
      </w:r>
      <w:proofErr w:type="spellEnd"/>
      <w:r w:rsidRPr="00024760">
        <w:rPr>
          <w:rFonts w:ascii="Arial" w:eastAsia="Arial" w:hAnsi="Arial" w:cs="Arial"/>
        </w:rPr>
        <w:t xml:space="preserve"> </w:t>
      </w:r>
      <w:proofErr w:type="spellStart"/>
      <w:r w:rsidRPr="00024760">
        <w:rPr>
          <w:rFonts w:ascii="Arial" w:eastAsia="Arial" w:hAnsi="Arial" w:cs="Arial"/>
        </w:rPr>
        <w:t>байдал</w:t>
      </w:r>
      <w:proofErr w:type="spellEnd"/>
      <w:r w:rsidRPr="00024760">
        <w:rPr>
          <w:rFonts w:ascii="Arial" w:eastAsia="Arial" w:hAnsi="Arial" w:cs="Arial"/>
        </w:rPr>
        <w:t xml:space="preserve"> </w:t>
      </w:r>
      <w:r w:rsidRPr="00024760">
        <w:rPr>
          <w:rFonts w:ascii="Arial" w:eastAsia="Arial" w:hAnsi="Arial" w:cs="Arial"/>
          <w:lang w:val="mn-MN"/>
        </w:rPr>
        <w:t xml:space="preserve">баталгаатай </w:t>
      </w:r>
      <w:proofErr w:type="spellStart"/>
      <w:r w:rsidRPr="00024760">
        <w:rPr>
          <w:rFonts w:ascii="Arial" w:eastAsia="Arial" w:hAnsi="Arial" w:cs="Arial"/>
        </w:rPr>
        <w:t>хамгаалагдсан</w:t>
      </w:r>
      <w:proofErr w:type="spellEnd"/>
      <w:r w:rsidRPr="00024760">
        <w:rPr>
          <w:rFonts w:ascii="Arial" w:eastAsia="Arial" w:hAnsi="Arial" w:cs="Arial"/>
        </w:rPr>
        <w:t xml:space="preserve"> </w:t>
      </w:r>
      <w:proofErr w:type="spellStart"/>
      <w:r w:rsidRPr="00024760">
        <w:rPr>
          <w:rFonts w:ascii="Arial" w:eastAsia="Arial" w:hAnsi="Arial" w:cs="Arial"/>
        </w:rPr>
        <w:t>бол</w:t>
      </w:r>
      <w:proofErr w:type="spellEnd"/>
      <w:r w:rsidRPr="00024760">
        <w:rPr>
          <w:rFonts w:ascii="Arial" w:eastAsia="Arial" w:hAnsi="Arial" w:cs="Arial"/>
        </w:rPr>
        <w:t xml:space="preserve"> </w:t>
      </w:r>
      <w:proofErr w:type="spellStart"/>
      <w:r w:rsidRPr="00024760">
        <w:rPr>
          <w:rFonts w:ascii="Arial" w:eastAsia="Arial" w:hAnsi="Arial" w:cs="Arial"/>
        </w:rPr>
        <w:t>тухайн</w:t>
      </w:r>
      <w:proofErr w:type="spellEnd"/>
      <w:r w:rsidRPr="00024760">
        <w:rPr>
          <w:rFonts w:ascii="Arial" w:eastAsia="Arial" w:hAnsi="Arial" w:cs="Arial"/>
        </w:rPr>
        <w:t xml:space="preserve"> </w:t>
      </w:r>
      <w:proofErr w:type="spellStart"/>
      <w:r w:rsidRPr="00024760">
        <w:rPr>
          <w:rFonts w:ascii="Arial" w:eastAsia="Arial" w:hAnsi="Arial" w:cs="Arial"/>
        </w:rPr>
        <w:t>байдлаар</w:t>
      </w:r>
      <w:proofErr w:type="spellEnd"/>
      <w:r w:rsidRPr="00024760">
        <w:rPr>
          <w:rFonts w:ascii="Arial" w:eastAsia="Arial" w:hAnsi="Arial" w:cs="Arial"/>
        </w:rPr>
        <w:t xml:space="preserve"> </w:t>
      </w:r>
      <w:proofErr w:type="spellStart"/>
      <w:r w:rsidRPr="00024760">
        <w:rPr>
          <w:rFonts w:ascii="Arial" w:eastAsia="Arial" w:hAnsi="Arial" w:cs="Arial"/>
        </w:rPr>
        <w:t>нь</w:t>
      </w:r>
      <w:proofErr w:type="spellEnd"/>
      <w:r w:rsidRPr="00024760">
        <w:rPr>
          <w:rFonts w:ascii="Arial" w:eastAsia="Arial" w:hAnsi="Arial" w:cs="Arial"/>
        </w:rPr>
        <w:t xml:space="preserve"> </w:t>
      </w:r>
      <w:proofErr w:type="spellStart"/>
      <w:r w:rsidRPr="00024760">
        <w:rPr>
          <w:rFonts w:ascii="Arial" w:eastAsia="Arial" w:hAnsi="Arial" w:cs="Arial"/>
        </w:rPr>
        <w:t>хэрэгт</w:t>
      </w:r>
      <w:proofErr w:type="spellEnd"/>
      <w:r w:rsidRPr="00024760">
        <w:rPr>
          <w:rFonts w:ascii="Arial" w:eastAsia="Arial" w:hAnsi="Arial" w:cs="Arial"/>
        </w:rPr>
        <w:t xml:space="preserve"> </w:t>
      </w:r>
      <w:proofErr w:type="spellStart"/>
      <w:r w:rsidRPr="00024760">
        <w:rPr>
          <w:rFonts w:ascii="Arial" w:eastAsia="Arial" w:hAnsi="Arial" w:cs="Arial"/>
        </w:rPr>
        <w:t>хавсаргаж</w:t>
      </w:r>
      <w:proofErr w:type="spellEnd"/>
      <w:r w:rsidRPr="00024760">
        <w:rPr>
          <w:rFonts w:ascii="Arial" w:eastAsia="Arial" w:hAnsi="Arial" w:cs="Arial"/>
        </w:rPr>
        <w:t xml:space="preserve"> </w:t>
      </w:r>
      <w:proofErr w:type="spellStart"/>
      <w:r w:rsidRPr="00024760">
        <w:rPr>
          <w:rFonts w:ascii="Arial" w:eastAsia="Arial" w:hAnsi="Arial" w:cs="Arial"/>
        </w:rPr>
        <w:t>болно</w:t>
      </w:r>
      <w:proofErr w:type="spellEnd"/>
      <w:r w:rsidRPr="00024760">
        <w:rPr>
          <w:rFonts w:ascii="Arial" w:eastAsia="Arial" w:hAnsi="Arial" w:cs="Arial"/>
        </w:rPr>
        <w:t xml:space="preserve">. </w:t>
      </w:r>
    </w:p>
    <w:p w14:paraId="35A79B35" w14:textId="77777777" w:rsidR="001C2C9B" w:rsidRPr="00024760" w:rsidRDefault="001C2C9B" w:rsidP="001C2C9B">
      <w:pPr>
        <w:ind w:firstLine="720"/>
        <w:contextualSpacing/>
        <w:jc w:val="both"/>
        <w:rPr>
          <w:rFonts w:ascii="Arial" w:eastAsia="Arial" w:hAnsi="Arial" w:cs="Arial"/>
        </w:rPr>
      </w:pPr>
    </w:p>
    <w:p w14:paraId="79FA008A" w14:textId="77777777" w:rsidR="001C2C9B" w:rsidRPr="00024760" w:rsidRDefault="001C2C9B" w:rsidP="001C2C9B">
      <w:pPr>
        <w:ind w:left="720" w:firstLine="720"/>
        <w:contextualSpacing/>
        <w:jc w:val="both"/>
        <w:rPr>
          <w:rFonts w:ascii="Arial" w:hAnsi="Arial" w:cs="Arial"/>
          <w:b/>
          <w:bCs/>
          <w:lang w:val="mn-MN"/>
        </w:rPr>
      </w:pPr>
      <w:r w:rsidRPr="00024760">
        <w:rPr>
          <w:rFonts w:ascii="Arial" w:eastAsia="Arial" w:hAnsi="Arial" w:cs="Arial"/>
          <w:b/>
          <w:bCs/>
          <w:lang w:val="mn-MN"/>
        </w:rPr>
        <w:t>3/</w:t>
      </w:r>
      <w:r w:rsidRPr="00024760">
        <w:rPr>
          <w:rFonts w:ascii="Arial" w:hAnsi="Arial" w:cs="Arial"/>
          <w:b/>
          <w:bCs/>
          <w:lang w:val="mn-MN"/>
        </w:rPr>
        <w:t>32 дугаар зүйлийн 32.9</w:t>
      </w:r>
      <w:r w:rsidRPr="00024760">
        <w:rPr>
          <w:rFonts w:ascii="Arial" w:hAnsi="Arial" w:cs="Arial"/>
          <w:lang w:val="mn-MN"/>
        </w:rPr>
        <w:t xml:space="preserve">, </w:t>
      </w:r>
      <w:r w:rsidRPr="00024760">
        <w:rPr>
          <w:rFonts w:ascii="Arial" w:hAnsi="Arial" w:cs="Arial"/>
          <w:b/>
          <w:bCs/>
          <w:lang w:val="mn-MN"/>
        </w:rPr>
        <w:t xml:space="preserve">32.10, 32.11 дэх хэсэг </w:t>
      </w:r>
    </w:p>
    <w:p w14:paraId="06F3A87F" w14:textId="77777777" w:rsidR="001C2C9B" w:rsidRPr="00024760" w:rsidRDefault="001C2C9B" w:rsidP="001C2C9B">
      <w:pPr>
        <w:ind w:firstLine="720"/>
        <w:contextualSpacing/>
        <w:jc w:val="both"/>
        <w:rPr>
          <w:rFonts w:ascii="Arial" w:hAnsi="Arial" w:cs="Arial"/>
          <w:b/>
          <w:bCs/>
          <w:lang w:val="mn-MN"/>
        </w:rPr>
      </w:pPr>
    </w:p>
    <w:p w14:paraId="4C93B513" w14:textId="77777777" w:rsidR="001C2C9B" w:rsidRPr="00024760" w:rsidRDefault="001C2C9B" w:rsidP="001C2C9B">
      <w:pPr>
        <w:ind w:firstLine="720"/>
        <w:contextualSpacing/>
        <w:jc w:val="both"/>
        <w:rPr>
          <w:rFonts w:ascii="Arial" w:hAnsi="Arial" w:cs="Arial"/>
          <w:color w:val="000000" w:themeColor="text1"/>
          <w:lang w:val="mn-MN"/>
        </w:rPr>
      </w:pPr>
      <w:r w:rsidRPr="00024760">
        <w:rPr>
          <w:rFonts w:ascii="Arial" w:hAnsi="Arial" w:cs="Arial"/>
          <w:color w:val="000000" w:themeColor="text1"/>
          <w:lang w:val="mn-MN"/>
        </w:rPr>
        <w:t xml:space="preserve">32.9.Цахим баримтыг шүүхэд мэдээллийн сүлжээ болон тэдгээрийг хадгалж, зөөвөрлөх боломжтой техник хэрэглсээр дамжуулан гаргаж өгнө. </w:t>
      </w:r>
    </w:p>
    <w:p w14:paraId="599688CC" w14:textId="77777777" w:rsidR="001C2C9B" w:rsidRPr="00024760" w:rsidRDefault="001C2C9B" w:rsidP="001C2C9B">
      <w:pPr>
        <w:ind w:firstLine="720"/>
        <w:contextualSpacing/>
        <w:jc w:val="both"/>
        <w:rPr>
          <w:rFonts w:ascii="Arial" w:hAnsi="Arial" w:cs="Arial"/>
          <w:color w:val="000000" w:themeColor="text1"/>
          <w:lang w:val="mn-MN"/>
        </w:rPr>
      </w:pPr>
      <w:r w:rsidRPr="00024760">
        <w:rPr>
          <w:rFonts w:ascii="Arial" w:hAnsi="Arial" w:cs="Arial"/>
          <w:color w:val="000000" w:themeColor="text1"/>
          <w:lang w:val="mn-MN"/>
        </w:rPr>
        <w:t xml:space="preserve"> </w:t>
      </w:r>
    </w:p>
    <w:p w14:paraId="7F0ACD5A" w14:textId="77777777" w:rsidR="001C2C9B" w:rsidRPr="00024760" w:rsidRDefault="001C2C9B" w:rsidP="001C2C9B">
      <w:pPr>
        <w:ind w:firstLine="720"/>
        <w:contextualSpacing/>
        <w:jc w:val="both"/>
        <w:rPr>
          <w:rFonts w:ascii="Arial" w:hAnsi="Arial" w:cs="Arial"/>
          <w:color w:val="000000" w:themeColor="text1"/>
          <w:lang w:val="mn-MN"/>
        </w:rPr>
      </w:pPr>
      <w:r w:rsidRPr="00024760">
        <w:rPr>
          <w:rFonts w:ascii="Arial" w:hAnsi="Arial" w:cs="Arial"/>
          <w:color w:val="000000" w:themeColor="text1"/>
          <w:lang w:val="mn-MN"/>
        </w:rPr>
        <w:t>32.10.Шүүх цахим хэлбэрээр ирүүлсэн баримттай холбогдуулан эх хувийг шаардах, шинжилгээ хийлгэх, үзлэг, туршилт, таньж олуулах ажиллагаа хийх, болон бусад нотлох баримтыг шаардан гаргуулж болно.</w:t>
      </w:r>
    </w:p>
    <w:p w14:paraId="5C74EE54" w14:textId="77777777" w:rsidR="001C2C9B" w:rsidRPr="00024760" w:rsidRDefault="001C2C9B" w:rsidP="001C2C9B">
      <w:pPr>
        <w:ind w:firstLine="720"/>
        <w:contextualSpacing/>
        <w:jc w:val="both"/>
        <w:rPr>
          <w:rFonts w:ascii="Arial" w:hAnsi="Arial" w:cs="Arial"/>
          <w:color w:val="000000" w:themeColor="text1"/>
          <w:lang w:val="mn-MN"/>
        </w:rPr>
      </w:pPr>
      <w:r w:rsidRPr="00024760">
        <w:rPr>
          <w:rFonts w:ascii="Arial" w:hAnsi="Arial" w:cs="Arial"/>
          <w:color w:val="000000" w:themeColor="text1"/>
          <w:lang w:val="mn-MN"/>
        </w:rPr>
        <w:t xml:space="preserve"> </w:t>
      </w:r>
    </w:p>
    <w:p w14:paraId="0CE7F771" w14:textId="77777777" w:rsidR="001C2C9B" w:rsidRPr="00024760" w:rsidRDefault="001C2C9B" w:rsidP="001C2C9B">
      <w:pPr>
        <w:ind w:firstLine="720"/>
        <w:contextualSpacing/>
        <w:jc w:val="both"/>
        <w:rPr>
          <w:rFonts w:ascii="Arial" w:hAnsi="Arial" w:cs="Arial"/>
          <w:color w:val="000000" w:themeColor="text1"/>
          <w:lang w:val="mn-MN"/>
        </w:rPr>
      </w:pPr>
      <w:r w:rsidRPr="00024760">
        <w:rPr>
          <w:rFonts w:ascii="Arial" w:hAnsi="Arial" w:cs="Arial"/>
          <w:color w:val="000000" w:themeColor="text1"/>
          <w:lang w:val="mn-MN"/>
        </w:rPr>
        <w:t xml:space="preserve">32.11.Шүүх хуурамч нь тогтоогдсон цахим баримтыг нийтийн эрх ашигт сөргөөр нөлөөлөх, эсхүл нийтийн эрх зүйн бусад этгээдэд тухайн баримтыг шилжүүлэх зайлшгүй шаардлагатайгаас бусад тохиолдолд хавтаст хэрэгт үлдээнэ. Шүүх хуурамч нотлох баримтын талаар прокурорын байгууллагад мэдээлнэ. </w:t>
      </w:r>
    </w:p>
    <w:p w14:paraId="3A0C653F" w14:textId="77777777" w:rsidR="001C2C9B" w:rsidRPr="00024760" w:rsidRDefault="001C2C9B" w:rsidP="001C2C9B">
      <w:pPr>
        <w:ind w:firstLine="720"/>
        <w:contextualSpacing/>
        <w:jc w:val="both"/>
        <w:rPr>
          <w:rFonts w:ascii="Arial" w:eastAsia="Arial" w:hAnsi="Arial" w:cs="Arial"/>
          <w:color w:val="000000" w:themeColor="text1"/>
          <w:lang w:val="mn-MN"/>
        </w:rPr>
      </w:pPr>
    </w:p>
    <w:p w14:paraId="0894E866" w14:textId="77777777" w:rsidR="001C2C9B" w:rsidRPr="00024760" w:rsidRDefault="001C2C9B" w:rsidP="001C2C9B">
      <w:pPr>
        <w:ind w:left="720" w:firstLine="720"/>
        <w:contextualSpacing/>
        <w:jc w:val="both"/>
        <w:rPr>
          <w:rFonts w:ascii="Arial" w:eastAsia="Arial" w:hAnsi="Arial" w:cs="Arial"/>
          <w:b/>
          <w:bCs/>
          <w:lang w:val="mn-MN"/>
        </w:rPr>
      </w:pPr>
      <w:r w:rsidRPr="00024760">
        <w:rPr>
          <w:rFonts w:ascii="Arial" w:eastAsia="Arial" w:hAnsi="Arial" w:cs="Arial"/>
          <w:b/>
          <w:bCs/>
          <w:lang w:val="mn-MN"/>
        </w:rPr>
        <w:t xml:space="preserve">4/ 42 дугаар зүйлийн 42.9., 42.10., 42.11 дэх хэсэг </w:t>
      </w:r>
    </w:p>
    <w:p w14:paraId="53A4419B" w14:textId="77777777" w:rsidR="001C2C9B" w:rsidRPr="00024760" w:rsidRDefault="001C2C9B" w:rsidP="001C2C9B">
      <w:pPr>
        <w:ind w:firstLine="720"/>
        <w:contextualSpacing/>
        <w:jc w:val="both"/>
        <w:rPr>
          <w:rFonts w:ascii="Arial" w:eastAsia="Arial" w:hAnsi="Arial" w:cs="Arial"/>
          <w:lang w:val="mn-MN"/>
        </w:rPr>
      </w:pPr>
    </w:p>
    <w:p w14:paraId="5F75CC1F" w14:textId="77777777" w:rsidR="001C2C9B" w:rsidRPr="00024760" w:rsidRDefault="001C2C9B" w:rsidP="001C2C9B">
      <w:pPr>
        <w:ind w:firstLine="720"/>
        <w:contextualSpacing/>
        <w:jc w:val="both"/>
        <w:rPr>
          <w:rFonts w:ascii="Arial" w:hAnsi="Arial" w:cs="Arial"/>
          <w:bCs/>
          <w:color w:val="000000"/>
          <w:bdr w:val="none" w:sz="0" w:space="0" w:color="auto" w:frame="1"/>
        </w:rPr>
      </w:pPr>
      <w:r w:rsidRPr="00024760">
        <w:rPr>
          <w:rFonts w:ascii="Arial" w:eastAsia="Arial" w:hAnsi="Arial" w:cs="Arial"/>
          <w:lang w:val="mn-MN"/>
        </w:rPr>
        <w:t>42.9.</w:t>
      </w:r>
      <w:proofErr w:type="spellStart"/>
      <w:r w:rsidRPr="00024760">
        <w:rPr>
          <w:rFonts w:ascii="Arial" w:hAnsi="Arial" w:cs="Arial"/>
          <w:bCs/>
          <w:color w:val="000000"/>
          <w:bdr w:val="none" w:sz="0" w:space="0" w:color="auto" w:frame="1"/>
        </w:rPr>
        <w:t>Шүүх</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хуралдаанаас</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бусад</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хэрэг</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хянан</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шийдвэрлэх</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ажиллагааг</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бүхэлд</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нь</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эсхүл</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хэсэгчлэн</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дуу-дүрсний</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бичлэгт</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буулгах</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тохиолдолд</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тухайн</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ажиллагаа</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дуусмагц</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даруй</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техникийн</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шаардлага</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хангасан</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байдлаар</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цахим</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ба</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бичмэл</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тэмдэглэлийг</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бэлэн</w:t>
      </w:r>
      <w:proofErr w:type="spellEnd"/>
      <w:r w:rsidRPr="00024760">
        <w:rPr>
          <w:rFonts w:ascii="Arial" w:hAnsi="Arial" w:cs="Arial"/>
          <w:bCs/>
          <w:color w:val="000000"/>
          <w:bdr w:val="none" w:sz="0" w:space="0" w:color="auto" w:frame="1"/>
        </w:rPr>
        <w:t xml:space="preserve"> </w:t>
      </w:r>
      <w:proofErr w:type="spellStart"/>
      <w:r w:rsidRPr="00024760">
        <w:rPr>
          <w:rFonts w:ascii="Arial" w:hAnsi="Arial" w:cs="Arial"/>
          <w:bCs/>
          <w:color w:val="000000"/>
          <w:bdr w:val="none" w:sz="0" w:space="0" w:color="auto" w:frame="1"/>
        </w:rPr>
        <w:t>болгоно</w:t>
      </w:r>
      <w:proofErr w:type="spellEnd"/>
      <w:r w:rsidRPr="00024760">
        <w:rPr>
          <w:rFonts w:ascii="Arial" w:hAnsi="Arial" w:cs="Arial"/>
          <w:bCs/>
          <w:color w:val="000000"/>
          <w:bdr w:val="none" w:sz="0" w:space="0" w:color="auto" w:frame="1"/>
        </w:rPr>
        <w:t xml:space="preserve">. </w:t>
      </w:r>
    </w:p>
    <w:p w14:paraId="4524A1EB" w14:textId="77777777" w:rsidR="001C2C9B" w:rsidRPr="00024760" w:rsidRDefault="001C2C9B" w:rsidP="001C2C9B">
      <w:pPr>
        <w:shd w:val="clear" w:color="auto" w:fill="FFFFFF"/>
        <w:ind w:firstLine="720"/>
        <w:contextualSpacing/>
        <w:jc w:val="both"/>
        <w:outlineLvl w:val="2"/>
        <w:rPr>
          <w:rFonts w:ascii="Arial" w:hAnsi="Arial" w:cs="Arial"/>
          <w:bCs/>
          <w:color w:val="000000"/>
          <w:bdr w:val="none" w:sz="0" w:space="0" w:color="auto" w:frame="1"/>
        </w:rPr>
      </w:pPr>
    </w:p>
    <w:p w14:paraId="29649A5A" w14:textId="77777777" w:rsidR="001C2C9B" w:rsidRPr="00013B54" w:rsidRDefault="001C2C9B" w:rsidP="001C2C9B">
      <w:pPr>
        <w:shd w:val="clear" w:color="auto" w:fill="FFFFFF"/>
        <w:ind w:firstLine="720"/>
        <w:contextualSpacing/>
        <w:jc w:val="both"/>
        <w:outlineLvl w:val="2"/>
        <w:rPr>
          <w:rFonts w:ascii="Arial" w:hAnsi="Arial" w:cs="Arial"/>
          <w:bCs/>
          <w:color w:val="000000"/>
          <w:bdr w:val="none" w:sz="0" w:space="0" w:color="auto" w:frame="1"/>
        </w:rPr>
      </w:pPr>
      <w:r w:rsidRPr="00013B54">
        <w:rPr>
          <w:rFonts w:ascii="Arial" w:eastAsia="Arial" w:hAnsi="Arial" w:cs="Arial"/>
          <w:bCs/>
          <w:lang w:val="mn-MN"/>
        </w:rPr>
        <w:t>42.10.</w:t>
      </w:r>
      <w:proofErr w:type="spellStart"/>
      <w:r w:rsidRPr="00013B54">
        <w:rPr>
          <w:rFonts w:ascii="Arial" w:hAnsi="Arial" w:cs="Arial"/>
          <w:bCs/>
          <w:color w:val="000000"/>
          <w:bdr w:val="none" w:sz="0" w:space="0" w:color="auto" w:frame="1"/>
        </w:rPr>
        <w:t>Дуу-дүрсний</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бичлэгт</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буулгасан</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цахим</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тэмдэглэл</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болон</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түүнийг</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хөрвүүлсэн</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бичмэл</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тэмдэглэлийг</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хэргийн</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материалд</w:t>
      </w:r>
      <w:proofErr w:type="spellEnd"/>
      <w:r w:rsidRPr="00013B54">
        <w:rPr>
          <w:rFonts w:ascii="Arial" w:hAnsi="Arial" w:cs="Arial"/>
          <w:bCs/>
          <w:color w:val="000000"/>
          <w:bdr w:val="none" w:sz="0" w:space="0" w:color="auto" w:frame="1"/>
        </w:rPr>
        <w:t xml:space="preserve"> </w:t>
      </w:r>
      <w:proofErr w:type="spellStart"/>
      <w:r w:rsidRPr="00013B54">
        <w:rPr>
          <w:rFonts w:ascii="Arial" w:hAnsi="Arial" w:cs="Arial"/>
          <w:bCs/>
          <w:color w:val="000000"/>
          <w:bdr w:val="none" w:sz="0" w:space="0" w:color="auto" w:frame="1"/>
        </w:rPr>
        <w:t>хавсаргана</w:t>
      </w:r>
      <w:proofErr w:type="spellEnd"/>
      <w:r w:rsidRPr="00013B54">
        <w:rPr>
          <w:rFonts w:ascii="Arial" w:hAnsi="Arial" w:cs="Arial"/>
          <w:bCs/>
          <w:color w:val="000000"/>
          <w:bdr w:val="none" w:sz="0" w:space="0" w:color="auto" w:frame="1"/>
        </w:rPr>
        <w:t xml:space="preserve">. </w:t>
      </w:r>
    </w:p>
    <w:p w14:paraId="13822A57" w14:textId="77777777" w:rsidR="001C2C9B" w:rsidRPr="00013B54" w:rsidRDefault="001C2C9B" w:rsidP="001C2C9B">
      <w:pPr>
        <w:shd w:val="clear" w:color="auto" w:fill="FFFFFF"/>
        <w:ind w:firstLine="720"/>
        <w:contextualSpacing/>
        <w:jc w:val="both"/>
        <w:outlineLvl w:val="2"/>
        <w:rPr>
          <w:rFonts w:ascii="Arial" w:hAnsi="Arial" w:cs="Arial"/>
          <w:bCs/>
          <w:color w:val="000000"/>
          <w:bdr w:val="none" w:sz="0" w:space="0" w:color="auto" w:frame="1"/>
        </w:rPr>
      </w:pPr>
    </w:p>
    <w:p w14:paraId="039F1590" w14:textId="77777777" w:rsidR="001C2C9B" w:rsidRPr="00024760" w:rsidRDefault="001C2C9B" w:rsidP="001C2C9B">
      <w:pPr>
        <w:shd w:val="clear" w:color="auto" w:fill="FFFFFF"/>
        <w:ind w:firstLine="720"/>
        <w:contextualSpacing/>
        <w:jc w:val="both"/>
        <w:outlineLvl w:val="2"/>
        <w:rPr>
          <w:rFonts w:ascii="Arial" w:hAnsi="Arial" w:cs="Arial"/>
          <w:color w:val="000000"/>
          <w:bdr w:val="none" w:sz="0" w:space="0" w:color="auto" w:frame="1"/>
        </w:rPr>
      </w:pPr>
      <w:r w:rsidRPr="00013B54">
        <w:rPr>
          <w:rFonts w:ascii="Arial" w:eastAsia="Arial" w:hAnsi="Arial" w:cs="Arial"/>
          <w:bCs/>
          <w:lang w:val="mn-MN"/>
        </w:rPr>
        <w:t>42.11.</w:t>
      </w:r>
      <w:proofErr w:type="spellStart"/>
      <w:r w:rsidRPr="00013B54">
        <w:rPr>
          <w:rFonts w:ascii="Arial" w:hAnsi="Arial" w:cs="Arial"/>
          <w:bCs/>
          <w:color w:val="000000"/>
          <w:bdr w:val="none" w:sz="0" w:space="0" w:color="auto" w:frame="1"/>
        </w:rPr>
        <w:t>Хэрэг</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хянан</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шийдвэрлэх</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ажиллагааны</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оролцогч</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цахим</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тэмдэглэлийг</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нээлттэй</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байлгахыг</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эс</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зөвшөөрснийг</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шүүх</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үндэслэл</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бүхий</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гэж</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үзсэнээс</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бусад</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тохиолдолд</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хэрэг</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хянан</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шийдвэрлэх</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ажиллагааны</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цахим</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тэмдэглэл</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даруй</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нийтэд</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нээлттэй</w:t>
      </w:r>
      <w:proofErr w:type="spellEnd"/>
      <w:r w:rsidRPr="00024760">
        <w:rPr>
          <w:rFonts w:ascii="Arial" w:hAnsi="Arial" w:cs="Arial"/>
          <w:color w:val="000000"/>
          <w:bdr w:val="none" w:sz="0" w:space="0" w:color="auto" w:frame="1"/>
        </w:rPr>
        <w:t xml:space="preserve"> </w:t>
      </w:r>
      <w:proofErr w:type="spellStart"/>
      <w:r w:rsidRPr="00024760">
        <w:rPr>
          <w:rFonts w:ascii="Arial" w:hAnsi="Arial" w:cs="Arial"/>
          <w:color w:val="000000"/>
          <w:bdr w:val="none" w:sz="0" w:space="0" w:color="auto" w:frame="1"/>
        </w:rPr>
        <w:t>байршина</w:t>
      </w:r>
      <w:proofErr w:type="spellEnd"/>
      <w:r w:rsidRPr="00024760">
        <w:rPr>
          <w:rFonts w:ascii="Arial" w:hAnsi="Arial" w:cs="Arial"/>
          <w:color w:val="000000"/>
          <w:bdr w:val="none" w:sz="0" w:space="0" w:color="auto" w:frame="1"/>
        </w:rPr>
        <w:t xml:space="preserve">.” </w:t>
      </w:r>
    </w:p>
    <w:p w14:paraId="090AF382" w14:textId="77777777" w:rsidR="001C2C9B" w:rsidRPr="00024760" w:rsidRDefault="001C2C9B" w:rsidP="001C2C9B">
      <w:pPr>
        <w:ind w:firstLine="720"/>
        <w:contextualSpacing/>
        <w:jc w:val="both"/>
        <w:rPr>
          <w:rFonts w:ascii="Arial" w:eastAsia="Arial" w:hAnsi="Arial" w:cs="Arial"/>
          <w:b/>
          <w:bCs/>
          <w:lang w:val="mn-MN"/>
        </w:rPr>
      </w:pPr>
    </w:p>
    <w:p w14:paraId="042C6C91" w14:textId="77777777" w:rsidR="001C2C9B" w:rsidRPr="00024760" w:rsidRDefault="001C2C9B" w:rsidP="001C2C9B">
      <w:pPr>
        <w:ind w:left="720" w:firstLine="720"/>
        <w:contextualSpacing/>
        <w:jc w:val="both"/>
        <w:rPr>
          <w:rFonts w:ascii="Arial" w:eastAsia="Arial" w:hAnsi="Arial" w:cs="Arial"/>
          <w:b/>
          <w:bCs/>
          <w:lang w:val="mn-MN"/>
        </w:rPr>
      </w:pPr>
      <w:r w:rsidRPr="00024760">
        <w:rPr>
          <w:rFonts w:ascii="Arial" w:eastAsia="Arial" w:hAnsi="Arial" w:cs="Arial"/>
          <w:b/>
          <w:bCs/>
          <w:lang w:val="mn-MN"/>
        </w:rPr>
        <w:t xml:space="preserve"> 5/59 дүгээр зүйлийн 59.12 дахь хэсэг</w:t>
      </w:r>
    </w:p>
    <w:p w14:paraId="374D9BD7" w14:textId="77777777" w:rsidR="001C2C9B" w:rsidRPr="00024760" w:rsidRDefault="001C2C9B" w:rsidP="001C2C9B">
      <w:pPr>
        <w:ind w:firstLine="720"/>
        <w:contextualSpacing/>
        <w:jc w:val="both"/>
        <w:rPr>
          <w:rFonts w:ascii="Arial" w:eastAsia="Arial" w:hAnsi="Arial" w:cs="Arial"/>
          <w:b/>
          <w:bCs/>
          <w:lang w:val="mn-MN"/>
        </w:rPr>
      </w:pPr>
    </w:p>
    <w:p w14:paraId="3760648B" w14:textId="77777777" w:rsidR="001C2C9B" w:rsidRPr="00024760" w:rsidRDefault="001C2C9B" w:rsidP="001C2C9B">
      <w:pPr>
        <w:ind w:firstLine="720"/>
        <w:contextualSpacing/>
        <w:jc w:val="both"/>
        <w:rPr>
          <w:rFonts w:ascii="Arial" w:eastAsia="Arial" w:hAnsi="Arial" w:cs="Arial"/>
          <w:lang w:val="mn-MN"/>
        </w:rPr>
      </w:pPr>
      <w:r w:rsidRPr="00024760">
        <w:rPr>
          <w:rFonts w:ascii="Arial" w:hAnsi="Arial" w:cs="Arial"/>
          <w:lang w:val="mn-MN"/>
        </w:rPr>
        <w:t xml:space="preserve">59.12.Шүүх цахимаар хэрэг хянан шийдвэрлэх ажиллагаа явуулж байгаа тохиолдолд мэдэгдэх хуудсыг хуулийн </w:t>
      </w:r>
      <w:r w:rsidRPr="00024760">
        <w:rPr>
          <w:rFonts w:ascii="Arial" w:eastAsia="Arial" w:hAnsi="Arial" w:cs="Arial"/>
        </w:rPr>
        <w:t>10</w:t>
      </w:r>
      <w:r w:rsidRPr="00024760">
        <w:rPr>
          <w:rFonts w:ascii="Arial" w:eastAsia="Arial" w:hAnsi="Arial" w:cs="Arial"/>
          <w:vertAlign w:val="superscript"/>
        </w:rPr>
        <w:t>1</w:t>
      </w:r>
      <w:r w:rsidRPr="00024760">
        <w:rPr>
          <w:rFonts w:ascii="Arial" w:eastAsia="Arial" w:hAnsi="Arial" w:cs="Arial"/>
        </w:rPr>
        <w:t xml:space="preserve">.6.-д </w:t>
      </w:r>
      <w:proofErr w:type="spellStart"/>
      <w:r w:rsidRPr="00024760">
        <w:rPr>
          <w:rFonts w:ascii="Arial" w:eastAsia="Arial" w:hAnsi="Arial" w:cs="Arial"/>
        </w:rPr>
        <w:t>заасны</w:t>
      </w:r>
      <w:proofErr w:type="spellEnd"/>
      <w:r w:rsidRPr="00024760">
        <w:rPr>
          <w:rFonts w:ascii="Arial" w:eastAsia="Arial" w:hAnsi="Arial" w:cs="Arial"/>
        </w:rPr>
        <w:t xml:space="preserve"> </w:t>
      </w:r>
      <w:proofErr w:type="spellStart"/>
      <w:r w:rsidRPr="00024760">
        <w:rPr>
          <w:rFonts w:ascii="Arial" w:eastAsia="Arial" w:hAnsi="Arial" w:cs="Arial"/>
        </w:rPr>
        <w:t>дагуу</w:t>
      </w:r>
      <w:proofErr w:type="spellEnd"/>
      <w:r w:rsidRPr="00024760">
        <w:rPr>
          <w:rFonts w:ascii="Arial" w:eastAsia="Arial" w:hAnsi="Arial" w:cs="Arial"/>
        </w:rPr>
        <w:t xml:space="preserve"> </w:t>
      </w:r>
      <w:proofErr w:type="spellStart"/>
      <w:r w:rsidRPr="00024760">
        <w:rPr>
          <w:rFonts w:ascii="Arial" w:eastAsia="Arial" w:hAnsi="Arial" w:cs="Arial"/>
        </w:rPr>
        <w:t>хүргүүлнэ</w:t>
      </w:r>
      <w:proofErr w:type="spellEnd"/>
      <w:r w:rsidRPr="00024760">
        <w:rPr>
          <w:rFonts w:ascii="Arial" w:eastAsia="Arial" w:hAnsi="Arial" w:cs="Arial"/>
          <w:lang w:val="mn-MN"/>
        </w:rPr>
        <w:t>.</w:t>
      </w:r>
    </w:p>
    <w:p w14:paraId="07FDEF62" w14:textId="77777777" w:rsidR="001C2C9B" w:rsidRPr="00024760" w:rsidRDefault="001C2C9B" w:rsidP="001C2C9B">
      <w:pPr>
        <w:ind w:firstLine="720"/>
        <w:contextualSpacing/>
        <w:jc w:val="both"/>
        <w:rPr>
          <w:rFonts w:ascii="Arial" w:eastAsia="Arial" w:hAnsi="Arial" w:cs="Arial"/>
          <w:b/>
          <w:bCs/>
          <w:lang w:val="mn-MN"/>
        </w:rPr>
      </w:pPr>
      <w:r w:rsidRPr="00024760">
        <w:rPr>
          <w:rFonts w:ascii="Arial" w:eastAsia="Arial" w:hAnsi="Arial" w:cs="Arial"/>
          <w:lang w:val="mn-MN"/>
        </w:rPr>
        <w:t xml:space="preserve">    </w:t>
      </w:r>
    </w:p>
    <w:p w14:paraId="33D52FA2" w14:textId="77777777" w:rsidR="001C2C9B" w:rsidRDefault="001C2C9B" w:rsidP="001C2C9B">
      <w:pPr>
        <w:ind w:left="720" w:firstLine="720"/>
        <w:contextualSpacing/>
        <w:jc w:val="both"/>
        <w:rPr>
          <w:rFonts w:ascii="Arial" w:eastAsia="Arial" w:hAnsi="Arial" w:cs="Arial"/>
          <w:b/>
          <w:bCs/>
          <w:lang w:val="mn-MN"/>
        </w:rPr>
      </w:pPr>
      <w:r w:rsidRPr="00024760">
        <w:rPr>
          <w:rFonts w:ascii="Arial" w:eastAsia="Arial" w:hAnsi="Arial" w:cs="Arial"/>
          <w:b/>
          <w:bCs/>
          <w:lang w:val="mn-MN"/>
        </w:rPr>
        <w:t xml:space="preserve">6/106 дугаар зүйлийн 106.9 дэх хэсэг  </w:t>
      </w:r>
    </w:p>
    <w:p w14:paraId="14913A10" w14:textId="77777777" w:rsidR="001C2C9B" w:rsidRPr="00024760" w:rsidRDefault="001C2C9B" w:rsidP="001C2C9B">
      <w:pPr>
        <w:ind w:firstLine="720"/>
        <w:contextualSpacing/>
        <w:jc w:val="both"/>
        <w:rPr>
          <w:rFonts w:ascii="Arial" w:eastAsia="Arial" w:hAnsi="Arial" w:cs="Arial"/>
          <w:b/>
          <w:bCs/>
          <w:lang w:val="mn-MN"/>
        </w:rPr>
      </w:pPr>
    </w:p>
    <w:p w14:paraId="226D33FB" w14:textId="77777777" w:rsidR="001C2C9B" w:rsidRPr="00013B54" w:rsidRDefault="001C2C9B" w:rsidP="001C2C9B">
      <w:pPr>
        <w:ind w:firstLine="720"/>
        <w:contextualSpacing/>
        <w:jc w:val="both"/>
        <w:rPr>
          <w:rFonts w:ascii="Arial" w:eastAsia="Arial" w:hAnsi="Arial" w:cs="Arial"/>
          <w:b/>
          <w:bCs/>
        </w:rPr>
      </w:pPr>
      <w:r>
        <w:rPr>
          <w:rFonts w:ascii="Arial" w:eastAsia="Arial" w:hAnsi="Arial" w:cs="Arial"/>
        </w:rPr>
        <w:t>“</w:t>
      </w:r>
      <w:r w:rsidRPr="00013B54">
        <w:rPr>
          <w:rFonts w:ascii="Arial" w:eastAsia="Arial" w:hAnsi="Arial" w:cs="Arial"/>
          <w:lang w:val="mn-MN"/>
        </w:rPr>
        <w:t>106.</w:t>
      </w:r>
      <w:proofErr w:type="gramStart"/>
      <w:r w:rsidRPr="00013B54">
        <w:rPr>
          <w:rFonts w:ascii="Arial" w:eastAsia="Arial" w:hAnsi="Arial" w:cs="Arial"/>
          <w:lang w:val="mn-MN"/>
        </w:rPr>
        <w:t>9.</w:t>
      </w:r>
      <w:r w:rsidRPr="00024760">
        <w:rPr>
          <w:rFonts w:ascii="Arial" w:hAnsi="Arial" w:cs="Arial"/>
          <w:lang w:val="mn-MN"/>
        </w:rPr>
        <w:t>Хэргийг</w:t>
      </w:r>
      <w:proofErr w:type="gramEnd"/>
      <w:r w:rsidRPr="00024760">
        <w:rPr>
          <w:rFonts w:ascii="Arial" w:hAnsi="Arial" w:cs="Arial"/>
          <w:lang w:val="mn-MN"/>
        </w:rPr>
        <w:t xml:space="preserve"> цахимаар хянан шийдвэрлэсан тохиолдолд шүүх шийдвэртээ Цахим гарын үсгийн тухай хуульд заасан журмын дагуу цахим гарын үсэг хэрэглэж болно.</w:t>
      </w:r>
      <w:r>
        <w:rPr>
          <w:rFonts w:ascii="Arial" w:hAnsi="Arial" w:cs="Arial"/>
        </w:rPr>
        <w:t>”</w:t>
      </w:r>
    </w:p>
    <w:p w14:paraId="526FF88D" w14:textId="77777777" w:rsidR="001C2C9B" w:rsidRPr="00024760" w:rsidRDefault="001C2C9B" w:rsidP="001C2C9B">
      <w:pPr>
        <w:contextualSpacing/>
        <w:jc w:val="both"/>
        <w:rPr>
          <w:rFonts w:ascii="Arial" w:eastAsia="Arial" w:hAnsi="Arial" w:cs="Arial"/>
          <w:b/>
          <w:lang w:val="mn-MN"/>
        </w:rPr>
      </w:pPr>
    </w:p>
    <w:p w14:paraId="2C9F274B" w14:textId="77777777" w:rsidR="001C2C9B" w:rsidRPr="00024760" w:rsidRDefault="001C2C9B" w:rsidP="001C2C9B">
      <w:pPr>
        <w:contextualSpacing/>
        <w:jc w:val="both"/>
        <w:rPr>
          <w:rFonts w:ascii="Arial" w:hAnsi="Arial" w:cs="Arial"/>
          <w:lang w:val="mn-MN"/>
        </w:rPr>
      </w:pPr>
      <w:r w:rsidRPr="00024760">
        <w:rPr>
          <w:rFonts w:ascii="Arial" w:eastAsia="Arial" w:hAnsi="Arial" w:cs="Arial"/>
          <w:b/>
          <w:lang w:val="mn-MN"/>
        </w:rPr>
        <w:tab/>
      </w:r>
      <w:r w:rsidRPr="00024760">
        <w:rPr>
          <w:rFonts w:ascii="Arial" w:eastAsia="Arial" w:hAnsi="Arial" w:cs="Arial"/>
          <w:b/>
        </w:rPr>
        <w:t xml:space="preserve">2 </w:t>
      </w:r>
      <w:proofErr w:type="spellStart"/>
      <w:r w:rsidRPr="00024760">
        <w:rPr>
          <w:rFonts w:ascii="Arial" w:eastAsia="Arial" w:hAnsi="Arial" w:cs="Arial"/>
          <w:b/>
        </w:rPr>
        <w:t>дугаар</w:t>
      </w:r>
      <w:proofErr w:type="spellEnd"/>
      <w:r w:rsidRPr="00024760">
        <w:rPr>
          <w:rFonts w:ascii="Arial" w:eastAsia="Arial" w:hAnsi="Arial" w:cs="Arial"/>
          <w:b/>
        </w:rPr>
        <w:t xml:space="preserve"> </w:t>
      </w:r>
      <w:proofErr w:type="spellStart"/>
      <w:r w:rsidRPr="00024760">
        <w:rPr>
          <w:rFonts w:ascii="Arial" w:eastAsia="Arial" w:hAnsi="Arial" w:cs="Arial"/>
          <w:b/>
        </w:rPr>
        <w:t>зүйл</w:t>
      </w:r>
      <w:proofErr w:type="spellEnd"/>
      <w:r w:rsidRPr="00024760">
        <w:rPr>
          <w:rFonts w:ascii="Arial" w:eastAsia="Arial" w:hAnsi="Arial" w:cs="Arial"/>
          <w:b/>
        </w:rPr>
        <w:t>.</w:t>
      </w:r>
      <w:r w:rsidRPr="00024760">
        <w:rPr>
          <w:rFonts w:ascii="Arial" w:eastAsia="Arial" w:hAnsi="Arial" w:cs="Arial"/>
          <w:bCs/>
          <w:lang w:val="mn-MN"/>
        </w:rPr>
        <w:t xml:space="preserve">Захиргааны хэрэг шүүхэд хянан шийдвэрлэх тухай хуулийн 52 дугаар зүйлийн 52.1 дэх хэсгийн “бичгээр” гэсний дараа “эсхүл цахим хэлбэрээр” гэж, 52.4 дэх хэсгийн “нэхэмжлэлийг” гэсний өмнө “Цаасан хэлбэрээр гаргасан” гэж, </w:t>
      </w:r>
      <w:r w:rsidRPr="00024760">
        <w:rPr>
          <w:rFonts w:ascii="Arial" w:hAnsi="Arial" w:cs="Arial"/>
          <w:lang w:val="mn-MN"/>
        </w:rPr>
        <w:t>57 дугаар зүйлийн 57.1 дэх хэсгийн “гардуулна” гэсний дараа “Цахим нэхэмжлэлийг хариуцагчид энэ хуулийн 10</w:t>
      </w:r>
      <w:r w:rsidRPr="00024760">
        <w:rPr>
          <w:rFonts w:ascii="Arial" w:hAnsi="Arial" w:cs="Arial"/>
          <w:vertAlign w:val="superscript"/>
          <w:lang w:val="mn-MN"/>
        </w:rPr>
        <w:t>1</w:t>
      </w:r>
      <w:r w:rsidRPr="00024760">
        <w:rPr>
          <w:rFonts w:ascii="Arial" w:hAnsi="Arial" w:cs="Arial"/>
          <w:lang w:val="mn-MN"/>
        </w:rPr>
        <w:t xml:space="preserve"> дугаар зүйлийн 10</w:t>
      </w:r>
      <w:r w:rsidRPr="00024760">
        <w:rPr>
          <w:rFonts w:ascii="Arial" w:hAnsi="Arial" w:cs="Arial"/>
          <w:vertAlign w:val="superscript"/>
          <w:lang w:val="mn-MN"/>
        </w:rPr>
        <w:t>1</w:t>
      </w:r>
      <w:r w:rsidRPr="00024760">
        <w:rPr>
          <w:rFonts w:ascii="Arial" w:hAnsi="Arial" w:cs="Arial"/>
          <w:lang w:val="mn-MN"/>
        </w:rPr>
        <w:t>.1-д заасны дагуу гардуулна” гэж, 57.2 дахь хэсгийн “ирүүлнэ.” гэсний дараа “Цахимаар гаргасан хариу тайлбарыг тоон гарын үсгээр баталгаажуулна.” гэж, 71 дүгээр зүйлийн 71.2 дахь хэсгийн “үүрэгтэй” гэсний дараа “Цахим хэрэг хянан шийдвэрлэх ажиллагааны хувьд шүүхээс цахим системээр мэдэгдэл илгээснээр товыг мэдэгдсэнд тооцно” гэж, 8 дугаар зүйлийн гарчигийн “бичиг” гэсний дараа “хэлбэр” гэж, 70.1.1 дэх заалтын “нотлох баримт” гэсний дараа “,гаргуулах” гэж,  108.4 дэх хэсгийн “гардан авна.” гэсний дараа “Цахимаар хянан шийдвэрлэсэн шүүхийн шийдвэрийг энэ хуулийн 10</w:t>
      </w:r>
      <w:r w:rsidRPr="00024760">
        <w:rPr>
          <w:rFonts w:ascii="Arial" w:hAnsi="Arial" w:cs="Arial"/>
          <w:vertAlign w:val="superscript"/>
          <w:lang w:val="mn-MN"/>
        </w:rPr>
        <w:t>1</w:t>
      </w:r>
      <w:r w:rsidRPr="00024760">
        <w:rPr>
          <w:rFonts w:ascii="Arial" w:hAnsi="Arial" w:cs="Arial"/>
          <w:lang w:val="mn-MN"/>
        </w:rPr>
        <w:t xml:space="preserve"> дугаар зүйлийн 10</w:t>
      </w:r>
      <w:r w:rsidRPr="00024760">
        <w:rPr>
          <w:rFonts w:ascii="Arial" w:hAnsi="Arial" w:cs="Arial"/>
          <w:vertAlign w:val="superscript"/>
          <w:lang w:val="mn-MN"/>
        </w:rPr>
        <w:t>1</w:t>
      </w:r>
      <w:r w:rsidRPr="00024760">
        <w:rPr>
          <w:rFonts w:ascii="Arial" w:hAnsi="Arial" w:cs="Arial"/>
          <w:lang w:val="mn-MN"/>
        </w:rPr>
        <w:t xml:space="preserve">.1-д заасны дагуу гардуулна” гэж, 114.6 дахь хэсгийн “114.1” гэсний өмнө “113.2” гэж,  122 дугаар зүйлийн 122.1 дэх хэсгийн “65.1” гэсний дараа “109.2” гэж, “111.3” гэсний дараа “114.6” гэж тус тус нэмсүгэй.  </w:t>
      </w:r>
    </w:p>
    <w:p w14:paraId="70B33B90" w14:textId="77777777" w:rsidR="001C2C9B" w:rsidRPr="00024760" w:rsidRDefault="001C2C9B" w:rsidP="001C2C9B">
      <w:pPr>
        <w:contextualSpacing/>
        <w:jc w:val="both"/>
        <w:rPr>
          <w:rFonts w:ascii="Arial" w:eastAsia="Arial" w:hAnsi="Arial" w:cs="Arial"/>
          <w:b/>
          <w:lang w:val="mn-MN"/>
        </w:rPr>
      </w:pPr>
    </w:p>
    <w:p w14:paraId="270102EB" w14:textId="77777777" w:rsidR="001C2C9B" w:rsidRPr="00024760" w:rsidRDefault="001C2C9B" w:rsidP="001C2C9B">
      <w:pPr>
        <w:ind w:firstLine="720"/>
        <w:contextualSpacing/>
        <w:jc w:val="both"/>
        <w:rPr>
          <w:rFonts w:ascii="Arial" w:eastAsia="Arial" w:hAnsi="Arial" w:cs="Arial"/>
          <w:bCs/>
        </w:rPr>
      </w:pPr>
      <w:r w:rsidRPr="00024760">
        <w:rPr>
          <w:rFonts w:ascii="Arial" w:eastAsia="Arial" w:hAnsi="Arial" w:cs="Arial"/>
          <w:b/>
          <w:lang w:val="mn-MN"/>
        </w:rPr>
        <w:t>3 дугаар зүйл.</w:t>
      </w:r>
      <w:proofErr w:type="spellStart"/>
      <w:r w:rsidRPr="00024760">
        <w:rPr>
          <w:rFonts w:ascii="Arial" w:eastAsia="Arial" w:hAnsi="Arial" w:cs="Arial"/>
          <w:bCs/>
        </w:rPr>
        <w:t>Захиргааны</w:t>
      </w:r>
      <w:proofErr w:type="spellEnd"/>
      <w:r w:rsidRPr="00024760">
        <w:rPr>
          <w:rFonts w:ascii="Arial" w:eastAsia="Arial" w:hAnsi="Arial" w:cs="Arial"/>
          <w:bCs/>
        </w:rPr>
        <w:t xml:space="preserve"> </w:t>
      </w:r>
      <w:proofErr w:type="spellStart"/>
      <w:r w:rsidRPr="00024760">
        <w:rPr>
          <w:rFonts w:ascii="Arial" w:eastAsia="Arial" w:hAnsi="Arial" w:cs="Arial"/>
          <w:bCs/>
        </w:rPr>
        <w:t>хэрэг</w:t>
      </w:r>
      <w:proofErr w:type="spellEnd"/>
      <w:r w:rsidRPr="00024760">
        <w:rPr>
          <w:rFonts w:ascii="Arial" w:eastAsia="Arial" w:hAnsi="Arial" w:cs="Arial"/>
          <w:bCs/>
        </w:rPr>
        <w:t xml:space="preserve"> </w:t>
      </w:r>
      <w:proofErr w:type="spellStart"/>
      <w:r w:rsidRPr="00024760">
        <w:rPr>
          <w:rFonts w:ascii="Arial" w:eastAsia="Arial" w:hAnsi="Arial" w:cs="Arial"/>
          <w:bCs/>
        </w:rPr>
        <w:t>шүүхэд</w:t>
      </w:r>
      <w:proofErr w:type="spellEnd"/>
      <w:r w:rsidRPr="00024760">
        <w:rPr>
          <w:rFonts w:ascii="Arial" w:eastAsia="Arial" w:hAnsi="Arial" w:cs="Arial"/>
          <w:bCs/>
        </w:rPr>
        <w:t xml:space="preserve"> </w:t>
      </w:r>
      <w:proofErr w:type="spellStart"/>
      <w:r w:rsidRPr="00024760">
        <w:rPr>
          <w:rFonts w:ascii="Arial" w:eastAsia="Arial" w:hAnsi="Arial" w:cs="Arial"/>
          <w:bCs/>
        </w:rPr>
        <w:t>хянан</w:t>
      </w:r>
      <w:proofErr w:type="spellEnd"/>
      <w:r w:rsidRPr="00024760">
        <w:rPr>
          <w:rFonts w:ascii="Arial" w:eastAsia="Arial" w:hAnsi="Arial" w:cs="Arial"/>
          <w:bCs/>
        </w:rPr>
        <w:t xml:space="preserve"> </w:t>
      </w:r>
      <w:proofErr w:type="spellStart"/>
      <w:r w:rsidRPr="00024760">
        <w:rPr>
          <w:rFonts w:ascii="Arial" w:eastAsia="Arial" w:hAnsi="Arial" w:cs="Arial"/>
          <w:bCs/>
        </w:rPr>
        <w:t>шийдвэрлэх</w:t>
      </w:r>
      <w:proofErr w:type="spellEnd"/>
      <w:r w:rsidRPr="00024760">
        <w:rPr>
          <w:rFonts w:ascii="Arial" w:eastAsia="Arial" w:hAnsi="Arial" w:cs="Arial"/>
          <w:bCs/>
        </w:rPr>
        <w:t xml:space="preserve"> </w:t>
      </w:r>
      <w:proofErr w:type="spellStart"/>
      <w:r w:rsidRPr="00024760">
        <w:rPr>
          <w:rFonts w:ascii="Arial" w:eastAsia="Arial" w:hAnsi="Arial" w:cs="Arial"/>
          <w:bCs/>
        </w:rPr>
        <w:t>тухай</w:t>
      </w:r>
      <w:proofErr w:type="spellEnd"/>
      <w:r w:rsidRPr="00024760">
        <w:rPr>
          <w:rFonts w:ascii="Arial" w:eastAsia="Arial" w:hAnsi="Arial" w:cs="Arial"/>
          <w:bCs/>
        </w:rPr>
        <w:t xml:space="preserve"> </w:t>
      </w:r>
      <w:proofErr w:type="spellStart"/>
      <w:r w:rsidRPr="00024760">
        <w:rPr>
          <w:rFonts w:ascii="Arial" w:eastAsia="Arial" w:hAnsi="Arial" w:cs="Arial"/>
          <w:bCs/>
        </w:rPr>
        <w:t>хуулийн</w:t>
      </w:r>
      <w:proofErr w:type="spellEnd"/>
      <w:r w:rsidRPr="00024760">
        <w:rPr>
          <w:rFonts w:ascii="Arial" w:eastAsia="Arial" w:hAnsi="Arial" w:cs="Arial"/>
          <w:bCs/>
        </w:rPr>
        <w:t xml:space="preserve"> 9 </w:t>
      </w:r>
      <w:proofErr w:type="spellStart"/>
      <w:r w:rsidRPr="00024760">
        <w:rPr>
          <w:rFonts w:ascii="Arial" w:eastAsia="Arial" w:hAnsi="Arial" w:cs="Arial"/>
          <w:bCs/>
        </w:rPr>
        <w:t>дүгээр</w:t>
      </w:r>
      <w:proofErr w:type="spellEnd"/>
      <w:r w:rsidRPr="00024760">
        <w:rPr>
          <w:rFonts w:ascii="Arial" w:eastAsia="Arial" w:hAnsi="Arial" w:cs="Arial"/>
          <w:bCs/>
        </w:rPr>
        <w:t xml:space="preserve"> </w:t>
      </w:r>
      <w:proofErr w:type="spellStart"/>
      <w:r w:rsidRPr="00024760">
        <w:rPr>
          <w:rFonts w:ascii="Arial" w:eastAsia="Arial" w:hAnsi="Arial" w:cs="Arial"/>
          <w:bCs/>
        </w:rPr>
        <w:t>зүйлийг</w:t>
      </w:r>
      <w:proofErr w:type="spellEnd"/>
      <w:r w:rsidRPr="00024760">
        <w:rPr>
          <w:rFonts w:ascii="Arial" w:eastAsia="Arial" w:hAnsi="Arial" w:cs="Arial"/>
          <w:bCs/>
        </w:rPr>
        <w:t xml:space="preserve"> </w:t>
      </w:r>
      <w:proofErr w:type="spellStart"/>
      <w:r w:rsidRPr="00024760">
        <w:rPr>
          <w:rFonts w:ascii="Arial" w:eastAsia="Arial" w:hAnsi="Arial" w:cs="Arial"/>
          <w:bCs/>
        </w:rPr>
        <w:t>дор</w:t>
      </w:r>
      <w:proofErr w:type="spellEnd"/>
      <w:r w:rsidRPr="00024760">
        <w:rPr>
          <w:rFonts w:ascii="Arial" w:eastAsia="Arial" w:hAnsi="Arial" w:cs="Arial"/>
          <w:bCs/>
        </w:rPr>
        <w:t xml:space="preserve"> </w:t>
      </w:r>
      <w:proofErr w:type="spellStart"/>
      <w:r w:rsidRPr="00024760">
        <w:rPr>
          <w:rFonts w:ascii="Arial" w:eastAsia="Arial" w:hAnsi="Arial" w:cs="Arial"/>
          <w:bCs/>
        </w:rPr>
        <w:t>дурдснаар</w:t>
      </w:r>
      <w:proofErr w:type="spellEnd"/>
      <w:r w:rsidRPr="00024760">
        <w:rPr>
          <w:rFonts w:ascii="Arial" w:eastAsia="Arial" w:hAnsi="Arial" w:cs="Arial"/>
          <w:bCs/>
        </w:rPr>
        <w:t xml:space="preserve"> </w:t>
      </w:r>
      <w:proofErr w:type="spellStart"/>
      <w:r w:rsidRPr="00024760">
        <w:rPr>
          <w:rFonts w:ascii="Arial" w:eastAsia="Arial" w:hAnsi="Arial" w:cs="Arial"/>
          <w:bCs/>
        </w:rPr>
        <w:t>өөрчлөн</w:t>
      </w:r>
      <w:proofErr w:type="spellEnd"/>
      <w:r w:rsidRPr="00024760">
        <w:rPr>
          <w:rFonts w:ascii="Arial" w:eastAsia="Arial" w:hAnsi="Arial" w:cs="Arial"/>
          <w:bCs/>
        </w:rPr>
        <w:t xml:space="preserve"> </w:t>
      </w:r>
      <w:proofErr w:type="spellStart"/>
      <w:r w:rsidRPr="00024760">
        <w:rPr>
          <w:rFonts w:ascii="Arial" w:eastAsia="Arial" w:hAnsi="Arial" w:cs="Arial"/>
          <w:bCs/>
        </w:rPr>
        <w:t>найруулсугай</w:t>
      </w:r>
      <w:proofErr w:type="spellEnd"/>
      <w:r w:rsidRPr="00024760">
        <w:rPr>
          <w:rFonts w:ascii="Arial" w:eastAsia="Arial" w:hAnsi="Arial" w:cs="Arial"/>
          <w:bCs/>
        </w:rPr>
        <w:t>:</w:t>
      </w:r>
    </w:p>
    <w:p w14:paraId="6CD9B1BB" w14:textId="77777777" w:rsidR="001C2C9B" w:rsidRPr="00024760" w:rsidRDefault="001C2C9B" w:rsidP="001C2C9B">
      <w:pPr>
        <w:contextualSpacing/>
        <w:jc w:val="both"/>
        <w:rPr>
          <w:rFonts w:ascii="Arial" w:eastAsia="Arial" w:hAnsi="Arial" w:cs="Arial"/>
          <w:bCs/>
        </w:rPr>
      </w:pPr>
    </w:p>
    <w:p w14:paraId="76845442" w14:textId="77777777" w:rsidR="001C2C9B" w:rsidRPr="00024760" w:rsidRDefault="001C2C9B" w:rsidP="001C2C9B">
      <w:pPr>
        <w:shd w:val="clear" w:color="auto" w:fill="FFFFFF"/>
        <w:ind w:left="720" w:firstLine="720"/>
        <w:contextualSpacing/>
        <w:jc w:val="both"/>
        <w:rPr>
          <w:rFonts w:ascii="Arial" w:hAnsi="Arial" w:cs="Arial"/>
          <w:color w:val="000000" w:themeColor="text1"/>
        </w:rPr>
      </w:pPr>
      <w:r w:rsidRPr="00024760">
        <w:rPr>
          <w:rFonts w:ascii="Arial" w:eastAsia="Arial" w:hAnsi="Arial" w:cs="Arial"/>
          <w:b/>
          <w:color w:val="000000" w:themeColor="text1"/>
        </w:rPr>
        <w:t>1</w:t>
      </w:r>
      <w:proofErr w:type="gramStart"/>
      <w:r w:rsidRPr="00024760">
        <w:rPr>
          <w:rFonts w:ascii="Arial" w:eastAsia="Arial" w:hAnsi="Arial" w:cs="Arial"/>
          <w:b/>
          <w:color w:val="000000" w:themeColor="text1"/>
        </w:rPr>
        <w:t>/</w:t>
      </w:r>
      <w:r w:rsidRPr="00024760">
        <w:rPr>
          <w:rFonts w:ascii="Arial" w:eastAsia="Arial" w:hAnsi="Arial" w:cs="Arial"/>
          <w:bCs/>
          <w:color w:val="000000" w:themeColor="text1"/>
        </w:rPr>
        <w:t>“</w:t>
      </w:r>
      <w:proofErr w:type="gramEnd"/>
      <w:r w:rsidRPr="00024760">
        <w:rPr>
          <w:rFonts w:ascii="Arial" w:hAnsi="Arial" w:cs="Arial"/>
          <w:b/>
          <w:bCs/>
          <w:color w:val="000000" w:themeColor="text1"/>
          <w:shd w:val="clear" w:color="auto" w:fill="FFFFFF"/>
        </w:rPr>
        <w:t xml:space="preserve">9 </w:t>
      </w:r>
      <w:proofErr w:type="spellStart"/>
      <w:r w:rsidRPr="00024760">
        <w:rPr>
          <w:rFonts w:ascii="Arial" w:hAnsi="Arial" w:cs="Arial"/>
          <w:b/>
          <w:bCs/>
          <w:color w:val="000000" w:themeColor="text1"/>
          <w:shd w:val="clear" w:color="auto" w:fill="FFFFFF"/>
        </w:rPr>
        <w:t>дүгээр</w:t>
      </w:r>
      <w:proofErr w:type="spellEnd"/>
      <w:r w:rsidRPr="00024760">
        <w:rPr>
          <w:rFonts w:ascii="Arial" w:hAnsi="Arial" w:cs="Arial"/>
          <w:b/>
          <w:bCs/>
          <w:color w:val="000000" w:themeColor="text1"/>
          <w:shd w:val="clear" w:color="auto" w:fill="FFFFFF"/>
        </w:rPr>
        <w:t xml:space="preserve"> </w:t>
      </w:r>
      <w:proofErr w:type="spellStart"/>
      <w:r w:rsidRPr="00024760">
        <w:rPr>
          <w:rFonts w:ascii="Arial" w:hAnsi="Arial" w:cs="Arial"/>
          <w:b/>
          <w:bCs/>
          <w:color w:val="000000" w:themeColor="text1"/>
          <w:shd w:val="clear" w:color="auto" w:fill="FFFFFF"/>
        </w:rPr>
        <w:t>зүйл.Шүүх</w:t>
      </w:r>
      <w:proofErr w:type="spellEnd"/>
      <w:r w:rsidRPr="00024760">
        <w:rPr>
          <w:rFonts w:ascii="Arial" w:hAnsi="Arial" w:cs="Arial"/>
          <w:b/>
          <w:bCs/>
          <w:color w:val="000000" w:themeColor="text1"/>
          <w:shd w:val="clear" w:color="auto" w:fill="FFFFFF"/>
        </w:rPr>
        <w:t xml:space="preserve"> </w:t>
      </w:r>
      <w:proofErr w:type="spellStart"/>
      <w:r w:rsidRPr="00024760">
        <w:rPr>
          <w:rFonts w:ascii="Arial" w:hAnsi="Arial" w:cs="Arial"/>
          <w:b/>
          <w:bCs/>
          <w:color w:val="000000" w:themeColor="text1"/>
          <w:shd w:val="clear" w:color="auto" w:fill="FFFFFF"/>
        </w:rPr>
        <w:t>хуралдааныг</w:t>
      </w:r>
      <w:proofErr w:type="spellEnd"/>
      <w:r w:rsidRPr="00024760">
        <w:rPr>
          <w:rFonts w:ascii="Arial" w:hAnsi="Arial" w:cs="Arial"/>
          <w:b/>
          <w:bCs/>
          <w:color w:val="000000" w:themeColor="text1"/>
          <w:shd w:val="clear" w:color="auto" w:fill="FFFFFF"/>
        </w:rPr>
        <w:t xml:space="preserve"> </w:t>
      </w:r>
      <w:proofErr w:type="spellStart"/>
      <w:r w:rsidRPr="00024760">
        <w:rPr>
          <w:rFonts w:ascii="Arial" w:hAnsi="Arial" w:cs="Arial"/>
          <w:b/>
          <w:bCs/>
          <w:color w:val="000000" w:themeColor="text1"/>
          <w:shd w:val="clear" w:color="auto" w:fill="FFFFFF"/>
        </w:rPr>
        <w:t>нээлттэй</w:t>
      </w:r>
      <w:proofErr w:type="spellEnd"/>
      <w:r w:rsidRPr="00024760">
        <w:rPr>
          <w:rFonts w:ascii="Arial" w:hAnsi="Arial" w:cs="Arial"/>
          <w:b/>
          <w:bCs/>
          <w:color w:val="000000" w:themeColor="text1"/>
          <w:shd w:val="clear" w:color="auto" w:fill="FFFFFF"/>
        </w:rPr>
        <w:t xml:space="preserve"> </w:t>
      </w:r>
      <w:proofErr w:type="spellStart"/>
      <w:r w:rsidRPr="00024760">
        <w:rPr>
          <w:rFonts w:ascii="Arial" w:hAnsi="Arial" w:cs="Arial"/>
          <w:b/>
          <w:bCs/>
          <w:color w:val="000000" w:themeColor="text1"/>
          <w:shd w:val="clear" w:color="auto" w:fill="FFFFFF"/>
        </w:rPr>
        <w:t>явуулах</w:t>
      </w:r>
      <w:proofErr w:type="spellEnd"/>
      <w:r w:rsidRPr="00024760">
        <w:rPr>
          <w:rFonts w:ascii="Arial" w:hAnsi="Arial" w:cs="Arial"/>
          <w:color w:val="000000" w:themeColor="text1"/>
        </w:rPr>
        <w:t xml:space="preserve"> </w:t>
      </w:r>
    </w:p>
    <w:p w14:paraId="4DA15599" w14:textId="77777777" w:rsidR="001C2C9B" w:rsidRPr="00024760" w:rsidRDefault="001C2C9B" w:rsidP="001C2C9B">
      <w:pPr>
        <w:shd w:val="clear" w:color="auto" w:fill="FFFFFF"/>
        <w:contextualSpacing/>
        <w:jc w:val="both"/>
        <w:rPr>
          <w:rFonts w:ascii="Arial" w:hAnsi="Arial" w:cs="Arial"/>
          <w:color w:val="000000" w:themeColor="text1"/>
        </w:rPr>
      </w:pPr>
    </w:p>
    <w:p w14:paraId="415D9E88" w14:textId="77777777" w:rsidR="001C2C9B" w:rsidRPr="00024760" w:rsidRDefault="001C2C9B" w:rsidP="001C2C9B">
      <w:pPr>
        <w:shd w:val="clear" w:color="auto" w:fill="FFFFFF"/>
        <w:ind w:firstLine="720"/>
        <w:contextualSpacing/>
        <w:jc w:val="both"/>
        <w:rPr>
          <w:rFonts w:ascii="Arial" w:hAnsi="Arial" w:cs="Arial"/>
          <w:color w:val="000000" w:themeColor="text1"/>
        </w:rPr>
      </w:pPr>
      <w:r w:rsidRPr="00024760">
        <w:rPr>
          <w:rFonts w:ascii="Arial" w:hAnsi="Arial" w:cs="Arial"/>
          <w:color w:val="000000" w:themeColor="text1"/>
        </w:rPr>
        <w:t>9.</w:t>
      </w:r>
      <w:proofErr w:type="gramStart"/>
      <w:r w:rsidRPr="00024760">
        <w:rPr>
          <w:rFonts w:ascii="Arial" w:hAnsi="Arial" w:cs="Arial"/>
          <w:color w:val="000000" w:themeColor="text1"/>
        </w:rPr>
        <w:t>1.Хуульд</w:t>
      </w:r>
      <w:proofErr w:type="gramEnd"/>
      <w:r w:rsidRPr="00024760">
        <w:rPr>
          <w:rFonts w:ascii="Arial" w:hAnsi="Arial" w:cs="Arial"/>
          <w:color w:val="000000" w:themeColor="text1"/>
        </w:rPr>
        <w:t xml:space="preserve"> </w:t>
      </w:r>
      <w:proofErr w:type="spellStart"/>
      <w:r w:rsidRPr="00024760">
        <w:rPr>
          <w:rFonts w:ascii="Arial" w:hAnsi="Arial" w:cs="Arial"/>
          <w:color w:val="000000" w:themeColor="text1"/>
        </w:rPr>
        <w:t>өөрөөр</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заагаагүй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бүх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шатны</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шүүхийн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шүүх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хуралдааныг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нээлттэй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явуулна</w:t>
      </w:r>
      <w:proofErr w:type="spellEnd"/>
      <w:r w:rsidRPr="00024760">
        <w:rPr>
          <w:rFonts w:ascii="Arial" w:hAnsi="Arial" w:cs="Arial"/>
          <w:color w:val="000000" w:themeColor="text1"/>
        </w:rPr>
        <w:t>.</w:t>
      </w:r>
    </w:p>
    <w:p w14:paraId="3F9799FA" w14:textId="77777777" w:rsidR="001C2C9B" w:rsidRPr="00024760" w:rsidRDefault="001C2C9B" w:rsidP="001C2C9B">
      <w:pPr>
        <w:shd w:val="clear" w:color="auto" w:fill="FFFFFF"/>
        <w:contextualSpacing/>
        <w:jc w:val="both"/>
        <w:rPr>
          <w:rFonts w:ascii="Arial" w:hAnsi="Arial" w:cs="Arial"/>
          <w:color w:val="000000" w:themeColor="text1"/>
        </w:rPr>
      </w:pPr>
    </w:p>
    <w:p w14:paraId="35FAEC1B" w14:textId="77777777" w:rsidR="001C2C9B" w:rsidRPr="00024760" w:rsidRDefault="001C2C9B" w:rsidP="001C2C9B">
      <w:pPr>
        <w:shd w:val="clear" w:color="auto" w:fill="FFFFFF"/>
        <w:ind w:firstLine="720"/>
        <w:contextualSpacing/>
        <w:jc w:val="both"/>
        <w:rPr>
          <w:rFonts w:ascii="Arial" w:hAnsi="Arial" w:cs="Arial"/>
          <w:color w:val="000000" w:themeColor="text1"/>
        </w:rPr>
      </w:pPr>
      <w:r w:rsidRPr="00024760">
        <w:rPr>
          <w:rFonts w:ascii="Arial" w:hAnsi="Arial" w:cs="Arial"/>
          <w:color w:val="000000" w:themeColor="text1"/>
        </w:rPr>
        <w:t>9.</w:t>
      </w:r>
      <w:proofErr w:type="gramStart"/>
      <w:r w:rsidRPr="00024760">
        <w:rPr>
          <w:rFonts w:ascii="Arial" w:hAnsi="Arial" w:cs="Arial"/>
          <w:color w:val="000000" w:themeColor="text1"/>
        </w:rPr>
        <w:t>2.Хэргийн</w:t>
      </w:r>
      <w:proofErr w:type="gramEnd"/>
      <w:r w:rsidRPr="00024760">
        <w:rPr>
          <w:rFonts w:ascii="Arial" w:hAnsi="Arial" w:cs="Arial"/>
          <w:color w:val="000000" w:themeColor="text1"/>
        </w:rPr>
        <w:t xml:space="preserve"> </w:t>
      </w:r>
      <w:proofErr w:type="spellStart"/>
      <w:r w:rsidRPr="00024760">
        <w:rPr>
          <w:rFonts w:ascii="Arial" w:hAnsi="Arial" w:cs="Arial"/>
          <w:color w:val="000000" w:themeColor="text1"/>
        </w:rPr>
        <w:t>нотлох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баримт</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үйл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явдал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нь</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байгууллагын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нууц</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хүний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эмзэг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мэдээллээс</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бусад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мэдээлэлд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хамаарах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мэдээллийн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эзэн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буюу</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хэргийн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оролцогч</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тэдгээрийн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төлөөлөгч</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өмгөөлөгчийн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хүсэлтээр</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шүүх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хуралдааныг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бүрэн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эсхүл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түүний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зарим</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ажиллагааг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хаалттай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явуулж</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болно</w:t>
      </w:r>
      <w:proofErr w:type="spellEnd"/>
      <w:r w:rsidRPr="00024760">
        <w:rPr>
          <w:rFonts w:ascii="Arial" w:hAnsi="Arial" w:cs="Arial"/>
          <w:color w:val="000000" w:themeColor="text1"/>
        </w:rPr>
        <w:t>.</w:t>
      </w:r>
    </w:p>
    <w:p w14:paraId="76408AF1" w14:textId="77777777" w:rsidR="001C2C9B" w:rsidRPr="00024760" w:rsidRDefault="001C2C9B" w:rsidP="001C2C9B">
      <w:pPr>
        <w:shd w:val="clear" w:color="auto" w:fill="FFFFFF"/>
        <w:contextualSpacing/>
        <w:jc w:val="both"/>
        <w:rPr>
          <w:rFonts w:ascii="Arial" w:hAnsi="Arial" w:cs="Arial"/>
          <w:color w:val="000000" w:themeColor="text1"/>
        </w:rPr>
      </w:pPr>
    </w:p>
    <w:p w14:paraId="251F362A" w14:textId="77777777" w:rsidR="001C2C9B" w:rsidRPr="00024760" w:rsidRDefault="001C2C9B" w:rsidP="001C2C9B">
      <w:pPr>
        <w:shd w:val="clear" w:color="auto" w:fill="FFFFFF"/>
        <w:ind w:firstLine="720"/>
        <w:contextualSpacing/>
        <w:jc w:val="both"/>
        <w:rPr>
          <w:rFonts w:ascii="Arial" w:hAnsi="Arial" w:cs="Arial"/>
          <w:color w:val="000000" w:themeColor="text1"/>
        </w:rPr>
      </w:pPr>
      <w:r w:rsidRPr="00024760">
        <w:rPr>
          <w:rFonts w:ascii="Arial" w:hAnsi="Arial" w:cs="Arial"/>
          <w:color w:val="000000" w:themeColor="text1"/>
        </w:rPr>
        <w:t>9.</w:t>
      </w:r>
      <w:proofErr w:type="gramStart"/>
      <w:r w:rsidRPr="00024760">
        <w:rPr>
          <w:rFonts w:ascii="Arial" w:hAnsi="Arial" w:cs="Arial"/>
          <w:color w:val="000000" w:themeColor="text1"/>
        </w:rPr>
        <w:t>3.Хэргийн</w:t>
      </w:r>
      <w:proofErr w:type="gramEnd"/>
      <w:r w:rsidRPr="00024760">
        <w:rPr>
          <w:rFonts w:ascii="Arial" w:hAnsi="Arial" w:cs="Arial"/>
          <w:color w:val="000000" w:themeColor="text1"/>
        </w:rPr>
        <w:t xml:space="preserve"> </w:t>
      </w:r>
      <w:proofErr w:type="spellStart"/>
      <w:r w:rsidRPr="00024760">
        <w:rPr>
          <w:rFonts w:ascii="Arial" w:hAnsi="Arial" w:cs="Arial"/>
          <w:color w:val="000000" w:themeColor="text1"/>
        </w:rPr>
        <w:t>нотлох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баримт</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үйл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явдал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нь</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төрийн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болон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албаны</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нууц</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хүний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эмзэг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мэдээлэлд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хамаарах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шүүх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хуралдааныг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бүрэн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эсхүл</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түүний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зарим</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ажиллагааг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хаалттай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явуулна</w:t>
      </w:r>
      <w:proofErr w:type="spellEnd"/>
      <w:r w:rsidRPr="00024760">
        <w:rPr>
          <w:rFonts w:ascii="Arial" w:hAnsi="Arial" w:cs="Arial"/>
          <w:color w:val="000000" w:themeColor="text1"/>
        </w:rPr>
        <w:t>.</w:t>
      </w:r>
    </w:p>
    <w:p w14:paraId="396DB16A" w14:textId="77777777" w:rsidR="001C2C9B" w:rsidRPr="00024760" w:rsidRDefault="001C2C9B" w:rsidP="001C2C9B">
      <w:pPr>
        <w:shd w:val="clear" w:color="auto" w:fill="FFFFFF"/>
        <w:contextualSpacing/>
        <w:jc w:val="both"/>
        <w:rPr>
          <w:rFonts w:ascii="Arial" w:hAnsi="Arial" w:cs="Arial"/>
          <w:color w:val="000000" w:themeColor="text1"/>
        </w:rPr>
      </w:pPr>
    </w:p>
    <w:p w14:paraId="403C0646" w14:textId="77777777" w:rsidR="001C2C9B" w:rsidRPr="00024760" w:rsidRDefault="001C2C9B" w:rsidP="001C2C9B">
      <w:pPr>
        <w:ind w:firstLine="720"/>
        <w:contextualSpacing/>
        <w:jc w:val="both"/>
        <w:rPr>
          <w:rFonts w:ascii="Arial" w:eastAsia="Arial" w:hAnsi="Arial" w:cs="Arial"/>
          <w:shd w:val="clear" w:color="auto" w:fill="FFFFFF"/>
        </w:rPr>
      </w:pPr>
      <w:r w:rsidRPr="00024760">
        <w:rPr>
          <w:rFonts w:ascii="Arial" w:hAnsi="Arial" w:cs="Arial"/>
          <w:color w:val="000000" w:themeColor="text1"/>
        </w:rPr>
        <w:t>9.</w:t>
      </w:r>
      <w:proofErr w:type="gramStart"/>
      <w:r w:rsidRPr="00024760">
        <w:rPr>
          <w:rFonts w:ascii="Arial" w:hAnsi="Arial" w:cs="Arial"/>
          <w:color w:val="000000" w:themeColor="text1"/>
        </w:rPr>
        <w:t>4.</w:t>
      </w:r>
      <w:r w:rsidRPr="00024760">
        <w:rPr>
          <w:rFonts w:ascii="Arial" w:eastAsia="Arial" w:hAnsi="Arial" w:cs="Arial"/>
          <w:shd w:val="clear" w:color="auto" w:fill="FFFFFF"/>
        </w:rPr>
        <w:t>Мэдээллийн</w:t>
      </w:r>
      <w:proofErr w:type="gram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эзэн</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зөвшөөрсөн</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тохиолдолд</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хэрэг</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хянан</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шийдвэрлэх</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шүүхийн</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ажиллагаан</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дахь</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хүний</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эмзэг</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мэдээллийг</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олон</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нийтэд</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нээлттэй</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ил</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тод</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байлгаж</w:t>
      </w:r>
      <w:proofErr w:type="spellEnd"/>
      <w:r w:rsidRPr="00024760">
        <w:rPr>
          <w:rFonts w:ascii="Arial" w:eastAsia="Arial" w:hAnsi="Arial" w:cs="Arial"/>
          <w:shd w:val="clear" w:color="auto" w:fill="FFFFFF"/>
        </w:rPr>
        <w:t xml:space="preserve"> </w:t>
      </w:r>
      <w:proofErr w:type="spellStart"/>
      <w:r w:rsidRPr="00024760">
        <w:rPr>
          <w:rFonts w:ascii="Arial" w:eastAsia="Arial" w:hAnsi="Arial" w:cs="Arial"/>
          <w:shd w:val="clear" w:color="auto" w:fill="FFFFFF"/>
        </w:rPr>
        <w:t>болно</w:t>
      </w:r>
      <w:proofErr w:type="spellEnd"/>
      <w:r w:rsidRPr="00024760">
        <w:rPr>
          <w:rFonts w:ascii="Arial" w:eastAsia="Arial" w:hAnsi="Arial" w:cs="Arial"/>
          <w:shd w:val="clear" w:color="auto" w:fill="FFFFFF"/>
        </w:rPr>
        <w:t>.</w:t>
      </w:r>
    </w:p>
    <w:p w14:paraId="59C9924E" w14:textId="77777777" w:rsidR="001C2C9B" w:rsidRPr="00024760" w:rsidRDefault="001C2C9B" w:rsidP="001C2C9B">
      <w:pPr>
        <w:shd w:val="clear" w:color="auto" w:fill="FFFFFF"/>
        <w:contextualSpacing/>
        <w:jc w:val="both"/>
        <w:rPr>
          <w:rFonts w:ascii="Arial" w:hAnsi="Arial" w:cs="Arial"/>
          <w:color w:val="000000" w:themeColor="text1"/>
        </w:rPr>
      </w:pPr>
    </w:p>
    <w:p w14:paraId="24FEA33D" w14:textId="77777777" w:rsidR="001C2C9B" w:rsidRPr="00024760" w:rsidRDefault="001C2C9B" w:rsidP="001C2C9B">
      <w:pPr>
        <w:shd w:val="clear" w:color="auto" w:fill="FFFFFF"/>
        <w:ind w:firstLine="720"/>
        <w:contextualSpacing/>
        <w:jc w:val="both"/>
        <w:rPr>
          <w:rFonts w:ascii="Arial" w:hAnsi="Arial" w:cs="Arial"/>
          <w:color w:val="000000" w:themeColor="text1"/>
        </w:rPr>
      </w:pPr>
      <w:r w:rsidRPr="00024760">
        <w:rPr>
          <w:rFonts w:ascii="Arial" w:hAnsi="Arial" w:cs="Arial"/>
          <w:color w:val="000000" w:themeColor="text1"/>
        </w:rPr>
        <w:t>9.</w:t>
      </w:r>
      <w:proofErr w:type="gramStart"/>
      <w:r w:rsidRPr="00024760">
        <w:rPr>
          <w:rFonts w:ascii="Arial" w:hAnsi="Arial" w:cs="Arial"/>
          <w:color w:val="000000" w:themeColor="text1"/>
        </w:rPr>
        <w:t>5.Хаалттай</w:t>
      </w:r>
      <w:proofErr w:type="gramEnd"/>
      <w:r w:rsidRPr="00024760">
        <w:rPr>
          <w:rFonts w:ascii="Arial" w:hAnsi="Arial" w:cs="Arial"/>
          <w:color w:val="000000" w:themeColor="text1"/>
        </w:rPr>
        <w:t xml:space="preserve"> </w:t>
      </w:r>
      <w:proofErr w:type="spellStart"/>
      <w:r w:rsidRPr="00024760">
        <w:rPr>
          <w:rFonts w:ascii="Arial" w:hAnsi="Arial" w:cs="Arial"/>
          <w:color w:val="000000" w:themeColor="text1"/>
        </w:rPr>
        <w:t>шүүх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хуралдааны</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явцад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илэрхий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болсон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төрийн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болон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албаны</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нууц</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байгууллагын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нууц</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хүний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хувийн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мэдээллийг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шүүгч</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шүүх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хуралдаанд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оролцогч</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задруулж</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болохгүй</w:t>
      </w:r>
      <w:proofErr w:type="spellEnd"/>
      <w:r w:rsidRPr="00024760">
        <w:rPr>
          <w:rFonts w:ascii="Arial" w:hAnsi="Arial" w:cs="Arial"/>
          <w:color w:val="000000" w:themeColor="text1"/>
        </w:rPr>
        <w:t>.</w:t>
      </w:r>
    </w:p>
    <w:p w14:paraId="57C91A06" w14:textId="77777777" w:rsidR="001C2C9B" w:rsidRPr="00024760" w:rsidRDefault="001C2C9B" w:rsidP="001C2C9B">
      <w:pPr>
        <w:shd w:val="clear" w:color="auto" w:fill="FFFFFF"/>
        <w:contextualSpacing/>
        <w:jc w:val="both"/>
        <w:rPr>
          <w:rFonts w:ascii="Arial" w:hAnsi="Arial" w:cs="Arial"/>
          <w:color w:val="000000" w:themeColor="text1"/>
        </w:rPr>
      </w:pPr>
    </w:p>
    <w:p w14:paraId="58F8413A" w14:textId="77777777" w:rsidR="001C2C9B" w:rsidRPr="00024760" w:rsidRDefault="001C2C9B" w:rsidP="001C2C9B">
      <w:pPr>
        <w:shd w:val="clear" w:color="auto" w:fill="FFFFFF"/>
        <w:ind w:firstLine="720"/>
        <w:contextualSpacing/>
        <w:jc w:val="both"/>
        <w:rPr>
          <w:rFonts w:ascii="Arial" w:hAnsi="Arial" w:cs="Arial"/>
          <w:color w:val="000000" w:themeColor="text1"/>
        </w:rPr>
      </w:pPr>
      <w:r w:rsidRPr="00024760">
        <w:rPr>
          <w:rFonts w:ascii="Arial" w:hAnsi="Arial" w:cs="Arial"/>
          <w:color w:val="000000" w:themeColor="text1"/>
        </w:rPr>
        <w:t>9.</w:t>
      </w:r>
      <w:proofErr w:type="gramStart"/>
      <w:r w:rsidRPr="00024760">
        <w:rPr>
          <w:rFonts w:ascii="Arial" w:hAnsi="Arial" w:cs="Arial"/>
          <w:color w:val="000000" w:themeColor="text1"/>
        </w:rPr>
        <w:t>6.Иргэний</w:t>
      </w:r>
      <w:proofErr w:type="gramEnd"/>
      <w:r w:rsidRPr="00024760">
        <w:rPr>
          <w:rFonts w:ascii="Arial" w:hAnsi="Arial" w:cs="Arial"/>
          <w:color w:val="000000" w:themeColor="text1"/>
        </w:rPr>
        <w:t xml:space="preserve"> </w:t>
      </w:r>
      <w:proofErr w:type="spellStart"/>
      <w:r w:rsidRPr="00024760">
        <w:rPr>
          <w:rFonts w:ascii="Arial" w:hAnsi="Arial" w:cs="Arial"/>
          <w:color w:val="000000" w:themeColor="text1"/>
        </w:rPr>
        <w:t>эрх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зүйн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чадамжгүй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согтуурсан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буюу</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мансуурсан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хэргийн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оролцогч</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биш</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w:t>
      </w:r>
      <w:proofErr w:type="spellEnd"/>
      <w:r w:rsidRPr="00024760">
        <w:rPr>
          <w:rFonts w:ascii="Arial" w:hAnsi="Arial" w:cs="Arial"/>
          <w:color w:val="000000" w:themeColor="text1"/>
        </w:rPr>
        <w:t xml:space="preserve"> 18 </w:t>
      </w:r>
      <w:proofErr w:type="spellStart"/>
      <w:r w:rsidRPr="00024760">
        <w:rPr>
          <w:rFonts w:ascii="Arial" w:hAnsi="Arial" w:cs="Arial"/>
          <w:color w:val="000000" w:themeColor="text1"/>
        </w:rPr>
        <w:t>насанд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хүрээгүй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этгээдийг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шүүх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хуралдааны</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танхимд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байлгаж</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болохгүй</w:t>
      </w:r>
      <w:proofErr w:type="spellEnd"/>
      <w:r w:rsidRPr="00024760">
        <w:rPr>
          <w:rFonts w:ascii="Arial" w:hAnsi="Arial" w:cs="Arial"/>
          <w:color w:val="000000" w:themeColor="text1"/>
        </w:rPr>
        <w:t>.</w:t>
      </w:r>
    </w:p>
    <w:p w14:paraId="46EB413C" w14:textId="77777777" w:rsidR="001C2C9B" w:rsidRPr="00024760" w:rsidRDefault="001C2C9B" w:rsidP="001C2C9B">
      <w:pPr>
        <w:shd w:val="clear" w:color="auto" w:fill="FFFFFF"/>
        <w:contextualSpacing/>
        <w:jc w:val="both"/>
        <w:rPr>
          <w:rFonts w:ascii="Arial" w:hAnsi="Arial" w:cs="Arial"/>
          <w:color w:val="000000" w:themeColor="text1"/>
        </w:rPr>
      </w:pPr>
    </w:p>
    <w:p w14:paraId="4A327B9B" w14:textId="77777777" w:rsidR="001C2C9B" w:rsidRPr="00024760" w:rsidRDefault="001C2C9B" w:rsidP="001C2C9B">
      <w:pPr>
        <w:shd w:val="clear" w:color="auto" w:fill="FFFFFF"/>
        <w:ind w:firstLine="720"/>
        <w:contextualSpacing/>
        <w:jc w:val="both"/>
        <w:rPr>
          <w:rFonts w:ascii="Arial" w:hAnsi="Arial" w:cs="Arial"/>
          <w:color w:val="000000" w:themeColor="text1"/>
          <w:lang w:val="mn-MN"/>
        </w:rPr>
      </w:pPr>
      <w:r w:rsidRPr="00024760">
        <w:rPr>
          <w:rFonts w:ascii="Arial" w:hAnsi="Arial" w:cs="Arial"/>
          <w:color w:val="000000" w:themeColor="text1"/>
        </w:rPr>
        <w:lastRenderedPageBreak/>
        <w:t>9.</w:t>
      </w:r>
      <w:proofErr w:type="gramStart"/>
      <w:r w:rsidRPr="00024760">
        <w:rPr>
          <w:rFonts w:ascii="Arial" w:hAnsi="Arial" w:cs="Arial"/>
          <w:color w:val="000000" w:themeColor="text1"/>
        </w:rPr>
        <w:t>7.Шүүх</w:t>
      </w:r>
      <w:proofErr w:type="gramEnd"/>
      <w:r w:rsidRPr="00024760">
        <w:rPr>
          <w:rFonts w:ascii="Arial" w:hAnsi="Arial" w:cs="Arial"/>
          <w:color w:val="000000" w:themeColor="text1"/>
        </w:rPr>
        <w:t xml:space="preserve"> </w:t>
      </w:r>
      <w:proofErr w:type="spellStart"/>
      <w:r w:rsidRPr="00024760">
        <w:rPr>
          <w:rFonts w:ascii="Arial" w:hAnsi="Arial" w:cs="Arial"/>
          <w:color w:val="000000" w:themeColor="text1"/>
        </w:rPr>
        <w:t>хуралдаан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даргалагчийн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зөвшөөрлөөр</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сургалтын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зорилгоор</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багш</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сурган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хүмүүжүүлэгчийн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удирдлагын</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доор</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шүүх</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хуралдаантай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танилцаж</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байгаа</w:t>
      </w:r>
      <w:proofErr w:type="spellEnd"/>
      <w:r w:rsidRPr="00024760">
        <w:rPr>
          <w:rFonts w:ascii="Arial" w:hAnsi="Arial" w:cs="Arial"/>
          <w:color w:val="000000" w:themeColor="text1"/>
        </w:rPr>
        <w:t xml:space="preserve"> 18 </w:t>
      </w:r>
      <w:proofErr w:type="spellStart"/>
      <w:r w:rsidRPr="00024760">
        <w:rPr>
          <w:rFonts w:ascii="Arial" w:hAnsi="Arial" w:cs="Arial"/>
          <w:color w:val="000000" w:themeColor="text1"/>
        </w:rPr>
        <w:t>насанд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хүрээгүй</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этгээдэд</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энэ</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хуулийн</w:t>
      </w:r>
      <w:proofErr w:type="spellEnd"/>
      <w:r w:rsidRPr="00024760">
        <w:rPr>
          <w:rFonts w:ascii="Arial" w:hAnsi="Arial" w:cs="Arial"/>
          <w:color w:val="000000" w:themeColor="text1"/>
        </w:rPr>
        <w:t xml:space="preserve"> 9.6 </w:t>
      </w:r>
      <w:proofErr w:type="spellStart"/>
      <w:r w:rsidRPr="00024760">
        <w:rPr>
          <w:rFonts w:ascii="Arial" w:hAnsi="Arial" w:cs="Arial"/>
          <w:color w:val="000000" w:themeColor="text1"/>
        </w:rPr>
        <w:t>дахь</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хэсэг</w:t>
      </w:r>
      <w:proofErr w:type="spellEnd"/>
      <w:r w:rsidRPr="00024760">
        <w:rPr>
          <w:rFonts w:ascii="Arial" w:hAnsi="Arial" w:cs="Arial"/>
          <w:color w:val="000000" w:themeColor="text1"/>
        </w:rPr>
        <w:t xml:space="preserve"> </w:t>
      </w:r>
      <w:proofErr w:type="spellStart"/>
      <w:r w:rsidRPr="00024760">
        <w:rPr>
          <w:rFonts w:ascii="Arial" w:hAnsi="Arial" w:cs="Arial"/>
          <w:color w:val="000000" w:themeColor="text1"/>
        </w:rPr>
        <w:t>хамаарахгүй</w:t>
      </w:r>
      <w:proofErr w:type="spellEnd"/>
      <w:r w:rsidRPr="00024760">
        <w:rPr>
          <w:rFonts w:ascii="Arial" w:hAnsi="Arial" w:cs="Arial"/>
          <w:color w:val="000000" w:themeColor="text1"/>
        </w:rPr>
        <w:t>.”</w:t>
      </w:r>
    </w:p>
    <w:p w14:paraId="0DBCB6DD" w14:textId="77777777" w:rsidR="001C2C9B" w:rsidRPr="00024760" w:rsidRDefault="001C2C9B" w:rsidP="001C2C9B">
      <w:pPr>
        <w:shd w:val="clear" w:color="auto" w:fill="FFFFFF"/>
        <w:ind w:firstLine="720"/>
        <w:contextualSpacing/>
        <w:jc w:val="both"/>
        <w:rPr>
          <w:rFonts w:ascii="Arial" w:hAnsi="Arial" w:cs="Arial"/>
          <w:color w:val="000000" w:themeColor="text1"/>
          <w:lang w:val="mn-MN"/>
        </w:rPr>
      </w:pPr>
    </w:p>
    <w:p w14:paraId="1BBFEFB0" w14:textId="77777777" w:rsidR="001C2C9B" w:rsidRPr="00024760" w:rsidRDefault="001C2C9B" w:rsidP="001C2C9B">
      <w:pPr>
        <w:shd w:val="clear" w:color="auto" w:fill="FFFFFF"/>
        <w:ind w:left="720" w:firstLine="720"/>
        <w:contextualSpacing/>
        <w:jc w:val="both"/>
        <w:rPr>
          <w:rFonts w:ascii="Arial" w:hAnsi="Arial" w:cs="Arial"/>
          <w:b/>
          <w:bCs/>
          <w:color w:val="000000" w:themeColor="text1"/>
          <w:lang w:val="mn-MN"/>
        </w:rPr>
      </w:pPr>
      <w:r w:rsidRPr="00024760">
        <w:rPr>
          <w:rFonts w:ascii="Arial" w:hAnsi="Arial" w:cs="Arial"/>
          <w:b/>
          <w:bCs/>
          <w:color w:val="000000" w:themeColor="text1"/>
          <w:lang w:val="mn-MN"/>
        </w:rPr>
        <w:t xml:space="preserve">2/ 96 дугаар зүйлийн 96.1 дэх хэсэг </w:t>
      </w:r>
    </w:p>
    <w:p w14:paraId="2D5AFDA4" w14:textId="77777777" w:rsidR="001C2C9B" w:rsidRPr="00024760" w:rsidRDefault="001C2C9B" w:rsidP="001C2C9B">
      <w:pPr>
        <w:shd w:val="clear" w:color="auto" w:fill="FFFFFF"/>
        <w:ind w:firstLine="720"/>
        <w:contextualSpacing/>
        <w:jc w:val="both"/>
        <w:rPr>
          <w:rFonts w:ascii="Arial" w:hAnsi="Arial" w:cs="Arial"/>
          <w:b/>
          <w:bCs/>
          <w:color w:val="000000" w:themeColor="text1"/>
          <w:lang w:val="mn-MN"/>
        </w:rPr>
      </w:pPr>
    </w:p>
    <w:p w14:paraId="16C15A17" w14:textId="77777777" w:rsidR="001C2C9B" w:rsidRPr="00024760" w:rsidRDefault="001C2C9B" w:rsidP="001C2C9B">
      <w:pPr>
        <w:ind w:firstLine="720"/>
        <w:contextualSpacing/>
        <w:jc w:val="both"/>
        <w:rPr>
          <w:rFonts w:ascii="Arial" w:hAnsi="Arial" w:cs="Arial"/>
          <w:lang w:val="mn-MN"/>
        </w:rPr>
      </w:pPr>
      <w:r>
        <w:rPr>
          <w:rFonts w:ascii="Arial" w:hAnsi="Arial" w:cs="Arial"/>
        </w:rPr>
        <w:t>“</w:t>
      </w:r>
      <w:r w:rsidRPr="00024760">
        <w:rPr>
          <w:rFonts w:ascii="Arial" w:hAnsi="Arial" w:cs="Arial"/>
          <w:lang w:val="mn-MN"/>
        </w:rPr>
        <w:t>96.</w:t>
      </w:r>
      <w:proofErr w:type="gramStart"/>
      <w:r w:rsidRPr="00024760">
        <w:rPr>
          <w:rFonts w:ascii="Arial" w:hAnsi="Arial" w:cs="Arial"/>
          <w:lang w:val="mn-MN"/>
        </w:rPr>
        <w:t>1</w:t>
      </w:r>
      <w:r>
        <w:rPr>
          <w:rFonts w:ascii="Arial" w:hAnsi="Arial" w:cs="Arial"/>
        </w:rPr>
        <w:t>.</w:t>
      </w:r>
      <w:r w:rsidRPr="00024760">
        <w:rPr>
          <w:rFonts w:ascii="Arial" w:hAnsi="Arial" w:cs="Arial"/>
          <w:lang w:val="mn-MN"/>
        </w:rPr>
        <w:t>Шүүх</w:t>
      </w:r>
      <w:proofErr w:type="gramEnd"/>
      <w:r w:rsidRPr="00024760">
        <w:rPr>
          <w:rFonts w:ascii="Arial" w:hAnsi="Arial" w:cs="Arial"/>
          <w:lang w:val="mn-MN"/>
        </w:rPr>
        <w:t xml:space="preserve"> хуралдааны явцад шинээр нотлох баримт шаардагдвал шүүх хуралдааныг нэг удаа хойшлуулах бөгөөд нотлох баримттай холбоотойгоос бусад асуудлын талаар хэргийн оролцогч, тэдгээрийн төлөөлөгч, өмгөөлөгчөөс гаргасан хүсэлтийг сонсмогц шүүгч, шүүх бүрэлдэхүүн даруй шийдвэрлэнэ. Шүүхийн урьдчилсан хэлэлцүүлгээр шийдвэрлэсэн асуудлаар шүүх хуралдаан дээр дахин хүсэлт гаргах эрхгүй”</w:t>
      </w:r>
    </w:p>
    <w:p w14:paraId="12A9F236" w14:textId="77777777" w:rsidR="001C2C9B" w:rsidRPr="00024760" w:rsidRDefault="001C2C9B" w:rsidP="001C2C9B">
      <w:pPr>
        <w:contextualSpacing/>
        <w:jc w:val="both"/>
        <w:rPr>
          <w:rFonts w:ascii="Arial" w:eastAsia="Arial" w:hAnsi="Arial" w:cs="Arial"/>
          <w:b/>
        </w:rPr>
      </w:pPr>
    </w:p>
    <w:p w14:paraId="1CBDAA88" w14:textId="35EAFE78" w:rsidR="001C2C9B" w:rsidRPr="00024760" w:rsidRDefault="001C2C9B" w:rsidP="001C2C9B">
      <w:pPr>
        <w:contextualSpacing/>
        <w:jc w:val="both"/>
        <w:rPr>
          <w:rFonts w:ascii="Arial" w:eastAsia="Arial" w:hAnsi="Arial" w:cs="Arial"/>
          <w:b/>
        </w:rPr>
      </w:pPr>
      <w:r w:rsidRPr="00024760">
        <w:rPr>
          <w:rFonts w:ascii="Arial" w:eastAsia="Arial" w:hAnsi="Arial" w:cs="Arial"/>
          <w:b/>
        </w:rPr>
        <w:tab/>
        <w:t xml:space="preserve">4 </w:t>
      </w:r>
      <w:proofErr w:type="spellStart"/>
      <w:r w:rsidRPr="00024760">
        <w:rPr>
          <w:rFonts w:ascii="Arial" w:eastAsia="Arial" w:hAnsi="Arial" w:cs="Arial"/>
          <w:b/>
        </w:rPr>
        <w:t>дүгээр</w:t>
      </w:r>
      <w:proofErr w:type="spellEnd"/>
      <w:r w:rsidRPr="00024760">
        <w:rPr>
          <w:rFonts w:ascii="Arial" w:eastAsia="Arial" w:hAnsi="Arial" w:cs="Arial"/>
          <w:b/>
        </w:rPr>
        <w:t xml:space="preserve"> </w:t>
      </w:r>
      <w:proofErr w:type="spellStart"/>
      <w:proofErr w:type="gramStart"/>
      <w:r w:rsidRPr="00024760">
        <w:rPr>
          <w:rFonts w:ascii="Arial" w:eastAsia="Arial" w:hAnsi="Arial" w:cs="Arial"/>
          <w:b/>
        </w:rPr>
        <w:t>зүйл</w:t>
      </w:r>
      <w:proofErr w:type="spellEnd"/>
      <w:r w:rsidRPr="00024760">
        <w:rPr>
          <w:rFonts w:ascii="Arial" w:eastAsia="Arial" w:hAnsi="Arial" w:cs="Arial"/>
          <w:b/>
        </w:rPr>
        <w:t>.</w:t>
      </w:r>
      <w:r w:rsidRPr="00024760">
        <w:rPr>
          <w:rFonts w:ascii="Arial" w:eastAsia="Arial" w:hAnsi="Arial" w:cs="Arial"/>
          <w:bCs/>
          <w:lang w:val="mn-MN"/>
        </w:rPr>
        <w:t>Захиргааны</w:t>
      </w:r>
      <w:proofErr w:type="gramEnd"/>
      <w:r w:rsidRPr="00024760">
        <w:rPr>
          <w:rFonts w:ascii="Arial" w:eastAsia="Arial" w:hAnsi="Arial" w:cs="Arial"/>
          <w:bCs/>
          <w:lang w:val="mn-MN"/>
        </w:rPr>
        <w:t xml:space="preserve"> хэрэг шүүхэд хянан шийдвэрлэх тухай хуулийн 59 дүгээр зүйлийн 59.3 дахь хэсгийн “цахим шуудан” гэснийг “энэ хуулийн 59.12-т заасны дагуу гэж”,“шаардлагатай тохиолдолд” гэснийг ”эсхүл” гэж тус тус өөрчилсүгэй. </w:t>
      </w:r>
      <w:r w:rsidRPr="00024760">
        <w:rPr>
          <w:rFonts w:ascii="Arial" w:eastAsia="Arial" w:hAnsi="Arial" w:cs="Arial"/>
          <w:b/>
        </w:rPr>
        <w:t xml:space="preserve"> </w:t>
      </w:r>
    </w:p>
    <w:p w14:paraId="3343DDA0" w14:textId="77777777" w:rsidR="001C2C9B" w:rsidRPr="00024760" w:rsidRDefault="001C2C9B" w:rsidP="001C2C9B">
      <w:pPr>
        <w:contextualSpacing/>
        <w:jc w:val="both"/>
        <w:rPr>
          <w:rFonts w:ascii="Arial" w:eastAsia="Arial" w:hAnsi="Arial" w:cs="Arial"/>
          <w:b/>
        </w:rPr>
      </w:pPr>
    </w:p>
    <w:p w14:paraId="4D9A2222" w14:textId="77777777" w:rsidR="001C2C9B" w:rsidRPr="00024760" w:rsidRDefault="001C2C9B" w:rsidP="001C2C9B">
      <w:pPr>
        <w:ind w:firstLine="720"/>
        <w:contextualSpacing/>
        <w:jc w:val="both"/>
        <w:rPr>
          <w:rFonts w:ascii="Arial" w:eastAsia="Arial" w:hAnsi="Arial" w:cs="Arial"/>
          <w:bCs/>
          <w:lang w:val="mn-MN"/>
        </w:rPr>
      </w:pPr>
      <w:r w:rsidRPr="00024760">
        <w:rPr>
          <w:rFonts w:ascii="Arial" w:eastAsia="Arial" w:hAnsi="Arial" w:cs="Arial"/>
          <w:b/>
        </w:rPr>
        <w:t xml:space="preserve">5 </w:t>
      </w:r>
      <w:proofErr w:type="spellStart"/>
      <w:r w:rsidRPr="00024760">
        <w:rPr>
          <w:rFonts w:ascii="Arial" w:eastAsia="Arial" w:hAnsi="Arial" w:cs="Arial"/>
          <w:b/>
        </w:rPr>
        <w:t>дугаар</w:t>
      </w:r>
      <w:proofErr w:type="spellEnd"/>
      <w:r w:rsidRPr="00024760">
        <w:rPr>
          <w:rFonts w:ascii="Arial" w:eastAsia="Arial" w:hAnsi="Arial" w:cs="Arial"/>
          <w:b/>
        </w:rPr>
        <w:t xml:space="preserve"> </w:t>
      </w:r>
      <w:proofErr w:type="spellStart"/>
      <w:r w:rsidRPr="00024760">
        <w:rPr>
          <w:rFonts w:ascii="Arial" w:eastAsia="Arial" w:hAnsi="Arial" w:cs="Arial"/>
          <w:b/>
        </w:rPr>
        <w:t>зүйл.</w:t>
      </w:r>
      <w:r w:rsidRPr="00024760">
        <w:rPr>
          <w:rFonts w:ascii="Arial" w:eastAsia="Arial" w:hAnsi="Arial" w:cs="Arial"/>
          <w:bCs/>
        </w:rPr>
        <w:t>Захиргааны</w:t>
      </w:r>
      <w:proofErr w:type="spellEnd"/>
      <w:r w:rsidRPr="00024760">
        <w:rPr>
          <w:rFonts w:ascii="Arial" w:eastAsia="Arial" w:hAnsi="Arial" w:cs="Arial"/>
          <w:bCs/>
        </w:rPr>
        <w:t xml:space="preserve"> </w:t>
      </w:r>
      <w:proofErr w:type="spellStart"/>
      <w:r w:rsidRPr="00024760">
        <w:rPr>
          <w:rFonts w:ascii="Arial" w:eastAsia="Arial" w:hAnsi="Arial" w:cs="Arial"/>
          <w:bCs/>
        </w:rPr>
        <w:t>хэрэг</w:t>
      </w:r>
      <w:proofErr w:type="spellEnd"/>
      <w:r w:rsidRPr="00024760">
        <w:rPr>
          <w:rFonts w:ascii="Arial" w:eastAsia="Arial" w:hAnsi="Arial" w:cs="Arial"/>
          <w:bCs/>
        </w:rPr>
        <w:t xml:space="preserve"> </w:t>
      </w:r>
      <w:proofErr w:type="spellStart"/>
      <w:r w:rsidRPr="00024760">
        <w:rPr>
          <w:rFonts w:ascii="Arial" w:eastAsia="Arial" w:hAnsi="Arial" w:cs="Arial"/>
          <w:bCs/>
        </w:rPr>
        <w:t>шүүхэд</w:t>
      </w:r>
      <w:proofErr w:type="spellEnd"/>
      <w:r w:rsidRPr="00024760">
        <w:rPr>
          <w:rFonts w:ascii="Arial" w:eastAsia="Arial" w:hAnsi="Arial" w:cs="Arial"/>
          <w:bCs/>
        </w:rPr>
        <w:t xml:space="preserve"> </w:t>
      </w:r>
      <w:proofErr w:type="spellStart"/>
      <w:r w:rsidRPr="00024760">
        <w:rPr>
          <w:rFonts w:ascii="Arial" w:eastAsia="Arial" w:hAnsi="Arial" w:cs="Arial"/>
          <w:bCs/>
        </w:rPr>
        <w:t>хянан</w:t>
      </w:r>
      <w:proofErr w:type="spellEnd"/>
      <w:r w:rsidRPr="00024760">
        <w:rPr>
          <w:rFonts w:ascii="Arial" w:eastAsia="Arial" w:hAnsi="Arial" w:cs="Arial"/>
          <w:bCs/>
        </w:rPr>
        <w:t xml:space="preserve"> </w:t>
      </w:r>
      <w:proofErr w:type="spellStart"/>
      <w:r w:rsidRPr="00024760">
        <w:rPr>
          <w:rFonts w:ascii="Arial" w:eastAsia="Arial" w:hAnsi="Arial" w:cs="Arial"/>
          <w:bCs/>
        </w:rPr>
        <w:t>шийдвэрлэх</w:t>
      </w:r>
      <w:proofErr w:type="spellEnd"/>
      <w:r w:rsidRPr="00024760">
        <w:rPr>
          <w:rFonts w:ascii="Arial" w:eastAsia="Arial" w:hAnsi="Arial" w:cs="Arial"/>
          <w:bCs/>
        </w:rPr>
        <w:t xml:space="preserve"> </w:t>
      </w:r>
      <w:proofErr w:type="spellStart"/>
      <w:r w:rsidRPr="00024760">
        <w:rPr>
          <w:rFonts w:ascii="Arial" w:eastAsia="Arial" w:hAnsi="Arial" w:cs="Arial"/>
          <w:bCs/>
        </w:rPr>
        <w:t>тухай</w:t>
      </w:r>
      <w:proofErr w:type="spellEnd"/>
      <w:r w:rsidRPr="00024760">
        <w:rPr>
          <w:rFonts w:ascii="Arial" w:eastAsia="Arial" w:hAnsi="Arial" w:cs="Arial"/>
          <w:bCs/>
        </w:rPr>
        <w:t xml:space="preserve"> </w:t>
      </w:r>
      <w:proofErr w:type="spellStart"/>
      <w:r w:rsidRPr="00024760">
        <w:rPr>
          <w:rFonts w:ascii="Arial" w:eastAsia="Arial" w:hAnsi="Arial" w:cs="Arial"/>
          <w:bCs/>
        </w:rPr>
        <w:t>хуулийн</w:t>
      </w:r>
      <w:proofErr w:type="spellEnd"/>
      <w:r w:rsidRPr="00024760">
        <w:rPr>
          <w:rFonts w:ascii="Arial" w:eastAsia="Arial" w:hAnsi="Arial" w:cs="Arial"/>
          <w:bCs/>
        </w:rPr>
        <w:t xml:space="preserve"> 30 </w:t>
      </w:r>
      <w:proofErr w:type="spellStart"/>
      <w:r w:rsidRPr="00024760">
        <w:rPr>
          <w:rFonts w:ascii="Arial" w:eastAsia="Arial" w:hAnsi="Arial" w:cs="Arial"/>
          <w:bCs/>
        </w:rPr>
        <w:t>дугаар</w:t>
      </w:r>
      <w:proofErr w:type="spellEnd"/>
      <w:r w:rsidRPr="00024760">
        <w:rPr>
          <w:rFonts w:ascii="Arial" w:eastAsia="Arial" w:hAnsi="Arial" w:cs="Arial"/>
          <w:bCs/>
        </w:rPr>
        <w:t xml:space="preserve"> </w:t>
      </w:r>
      <w:proofErr w:type="spellStart"/>
      <w:r w:rsidRPr="00024760">
        <w:rPr>
          <w:rFonts w:ascii="Arial" w:eastAsia="Arial" w:hAnsi="Arial" w:cs="Arial"/>
          <w:bCs/>
        </w:rPr>
        <w:t>зүйлийн</w:t>
      </w:r>
      <w:proofErr w:type="spellEnd"/>
      <w:r w:rsidRPr="00024760">
        <w:rPr>
          <w:rFonts w:ascii="Arial" w:eastAsia="Arial" w:hAnsi="Arial" w:cs="Arial"/>
          <w:bCs/>
        </w:rPr>
        <w:t xml:space="preserve"> 30.4.4 </w:t>
      </w:r>
      <w:proofErr w:type="spellStart"/>
      <w:r w:rsidRPr="00024760">
        <w:rPr>
          <w:rFonts w:ascii="Arial" w:eastAsia="Arial" w:hAnsi="Arial" w:cs="Arial"/>
          <w:bCs/>
        </w:rPr>
        <w:t>дэх</w:t>
      </w:r>
      <w:proofErr w:type="spellEnd"/>
      <w:r w:rsidRPr="00024760">
        <w:rPr>
          <w:rFonts w:ascii="Arial" w:eastAsia="Arial" w:hAnsi="Arial" w:cs="Arial"/>
          <w:bCs/>
        </w:rPr>
        <w:t xml:space="preserve"> </w:t>
      </w:r>
      <w:proofErr w:type="spellStart"/>
      <w:r w:rsidRPr="00024760">
        <w:rPr>
          <w:rFonts w:ascii="Arial" w:eastAsia="Arial" w:hAnsi="Arial" w:cs="Arial"/>
          <w:bCs/>
        </w:rPr>
        <w:t>заалтын</w:t>
      </w:r>
      <w:proofErr w:type="spellEnd"/>
      <w:r w:rsidRPr="00024760">
        <w:rPr>
          <w:rFonts w:ascii="Arial" w:eastAsia="Arial" w:hAnsi="Arial" w:cs="Arial"/>
          <w:bCs/>
        </w:rPr>
        <w:t xml:space="preserve"> “</w:t>
      </w:r>
      <w:proofErr w:type="spellStart"/>
      <w:r w:rsidRPr="00024760">
        <w:rPr>
          <w:rFonts w:ascii="Arial" w:eastAsia="Arial" w:hAnsi="Arial" w:cs="Arial"/>
          <w:bCs/>
        </w:rPr>
        <w:t>байгууллага</w:t>
      </w:r>
      <w:proofErr w:type="spellEnd"/>
      <w:r w:rsidRPr="00024760">
        <w:rPr>
          <w:rFonts w:ascii="Arial" w:eastAsia="Arial" w:hAnsi="Arial" w:cs="Arial"/>
          <w:bCs/>
        </w:rPr>
        <w:t xml:space="preserve">,” </w:t>
      </w:r>
      <w:proofErr w:type="spellStart"/>
      <w:r w:rsidRPr="00024760">
        <w:rPr>
          <w:rFonts w:ascii="Arial" w:eastAsia="Arial" w:hAnsi="Arial" w:cs="Arial"/>
          <w:bCs/>
        </w:rPr>
        <w:t>гэснийг</w:t>
      </w:r>
      <w:proofErr w:type="spellEnd"/>
      <w:r w:rsidRPr="00024760">
        <w:rPr>
          <w:rFonts w:ascii="Arial" w:eastAsia="Arial" w:hAnsi="Arial" w:cs="Arial"/>
          <w:bCs/>
        </w:rPr>
        <w:t>,</w:t>
      </w:r>
      <w:r w:rsidRPr="00024760">
        <w:rPr>
          <w:rFonts w:ascii="Arial" w:eastAsia="Arial" w:hAnsi="Arial" w:cs="Arial"/>
          <w:bCs/>
          <w:lang w:val="mn-MN"/>
        </w:rPr>
        <w:t xml:space="preserve"> 50 дугаар зүйлийн 50.5 дахь хэсгийн “50.4-т зааснаас бусад тохиолдолд” гэснийг, 53 дугаар зүйлийн 53.1 дэх хэсгээс “нэхэмжлэл бүртгэх дэвтэрт”, </w:t>
      </w:r>
      <w:r w:rsidRPr="00024760">
        <w:rPr>
          <w:rFonts w:ascii="Arial" w:eastAsia="Arial" w:hAnsi="Arial" w:cs="Arial"/>
          <w:bCs/>
        </w:rPr>
        <w:t xml:space="preserve">75 </w:t>
      </w:r>
      <w:proofErr w:type="spellStart"/>
      <w:r w:rsidRPr="00024760">
        <w:rPr>
          <w:rFonts w:ascii="Arial" w:eastAsia="Arial" w:hAnsi="Arial" w:cs="Arial"/>
          <w:bCs/>
        </w:rPr>
        <w:t>дугаар</w:t>
      </w:r>
      <w:proofErr w:type="spellEnd"/>
      <w:r w:rsidRPr="00024760">
        <w:rPr>
          <w:rFonts w:ascii="Arial" w:eastAsia="Arial" w:hAnsi="Arial" w:cs="Arial"/>
          <w:bCs/>
        </w:rPr>
        <w:t xml:space="preserve"> </w:t>
      </w:r>
      <w:proofErr w:type="spellStart"/>
      <w:r w:rsidRPr="00024760">
        <w:rPr>
          <w:rFonts w:ascii="Arial" w:eastAsia="Arial" w:hAnsi="Arial" w:cs="Arial"/>
          <w:bCs/>
        </w:rPr>
        <w:t>зүйлийн</w:t>
      </w:r>
      <w:proofErr w:type="spellEnd"/>
      <w:r w:rsidRPr="00024760">
        <w:rPr>
          <w:rFonts w:ascii="Arial" w:eastAsia="Arial" w:hAnsi="Arial" w:cs="Arial"/>
          <w:bCs/>
        </w:rPr>
        <w:t xml:space="preserve"> 75.2.6, 84 </w:t>
      </w:r>
      <w:proofErr w:type="spellStart"/>
      <w:r w:rsidRPr="00024760">
        <w:rPr>
          <w:rFonts w:ascii="Arial" w:eastAsia="Arial" w:hAnsi="Arial" w:cs="Arial"/>
          <w:bCs/>
        </w:rPr>
        <w:t>дүгээр</w:t>
      </w:r>
      <w:proofErr w:type="spellEnd"/>
      <w:r w:rsidRPr="00024760">
        <w:rPr>
          <w:rFonts w:ascii="Arial" w:eastAsia="Arial" w:hAnsi="Arial" w:cs="Arial"/>
          <w:bCs/>
        </w:rPr>
        <w:t xml:space="preserve"> </w:t>
      </w:r>
      <w:proofErr w:type="spellStart"/>
      <w:r w:rsidRPr="00024760">
        <w:rPr>
          <w:rFonts w:ascii="Arial" w:eastAsia="Arial" w:hAnsi="Arial" w:cs="Arial"/>
          <w:bCs/>
        </w:rPr>
        <w:t>зүйлийн</w:t>
      </w:r>
      <w:proofErr w:type="spellEnd"/>
      <w:r w:rsidRPr="00024760">
        <w:rPr>
          <w:rFonts w:ascii="Arial" w:eastAsia="Arial" w:hAnsi="Arial" w:cs="Arial"/>
          <w:bCs/>
        </w:rPr>
        <w:t xml:space="preserve"> 84.4 </w:t>
      </w:r>
      <w:proofErr w:type="spellStart"/>
      <w:r w:rsidRPr="00024760">
        <w:rPr>
          <w:rFonts w:ascii="Arial" w:eastAsia="Arial" w:hAnsi="Arial" w:cs="Arial"/>
          <w:bCs/>
        </w:rPr>
        <w:t>дэх</w:t>
      </w:r>
      <w:proofErr w:type="spellEnd"/>
      <w:r w:rsidRPr="00024760">
        <w:rPr>
          <w:rFonts w:ascii="Arial" w:eastAsia="Arial" w:hAnsi="Arial" w:cs="Arial"/>
          <w:bCs/>
        </w:rPr>
        <w:t xml:space="preserve"> </w:t>
      </w:r>
      <w:proofErr w:type="spellStart"/>
      <w:r w:rsidRPr="00024760">
        <w:rPr>
          <w:rFonts w:ascii="Arial" w:eastAsia="Arial" w:hAnsi="Arial" w:cs="Arial"/>
          <w:bCs/>
        </w:rPr>
        <w:t>хэсгийн</w:t>
      </w:r>
      <w:proofErr w:type="spellEnd"/>
      <w:r w:rsidRPr="00024760">
        <w:rPr>
          <w:rFonts w:ascii="Arial" w:eastAsia="Arial" w:hAnsi="Arial" w:cs="Arial"/>
          <w:bCs/>
        </w:rPr>
        <w:t xml:space="preserve"> “</w:t>
      </w:r>
      <w:proofErr w:type="spellStart"/>
      <w:r w:rsidRPr="00024760">
        <w:rPr>
          <w:rFonts w:ascii="Arial" w:eastAsia="Arial" w:hAnsi="Arial" w:cs="Arial"/>
          <w:bCs/>
        </w:rPr>
        <w:t>энэ</w:t>
      </w:r>
      <w:proofErr w:type="spellEnd"/>
      <w:r w:rsidRPr="00024760">
        <w:rPr>
          <w:rFonts w:ascii="Arial" w:eastAsia="Arial" w:hAnsi="Arial" w:cs="Arial"/>
          <w:bCs/>
        </w:rPr>
        <w:t xml:space="preserve"> </w:t>
      </w:r>
      <w:proofErr w:type="spellStart"/>
      <w:r w:rsidRPr="00024760">
        <w:rPr>
          <w:rFonts w:ascii="Arial" w:eastAsia="Arial" w:hAnsi="Arial" w:cs="Arial"/>
          <w:bCs/>
        </w:rPr>
        <w:t>тухай</w:t>
      </w:r>
      <w:proofErr w:type="spellEnd"/>
      <w:r w:rsidRPr="00024760">
        <w:rPr>
          <w:rFonts w:ascii="Arial" w:eastAsia="Arial" w:hAnsi="Arial" w:cs="Arial"/>
          <w:bCs/>
        </w:rPr>
        <w:t xml:space="preserve"> </w:t>
      </w:r>
      <w:proofErr w:type="spellStart"/>
      <w:r w:rsidRPr="00024760">
        <w:rPr>
          <w:rFonts w:ascii="Arial" w:eastAsia="Arial" w:hAnsi="Arial" w:cs="Arial"/>
          <w:bCs/>
        </w:rPr>
        <w:t>бичгээр</w:t>
      </w:r>
      <w:proofErr w:type="spellEnd"/>
      <w:r w:rsidRPr="00024760">
        <w:rPr>
          <w:rFonts w:ascii="Arial" w:eastAsia="Arial" w:hAnsi="Arial" w:cs="Arial"/>
          <w:bCs/>
        </w:rPr>
        <w:t xml:space="preserve">” </w:t>
      </w:r>
      <w:proofErr w:type="spellStart"/>
      <w:r w:rsidRPr="00024760">
        <w:rPr>
          <w:rFonts w:ascii="Arial" w:eastAsia="Arial" w:hAnsi="Arial" w:cs="Arial"/>
          <w:bCs/>
        </w:rPr>
        <w:t>гэдгийн</w:t>
      </w:r>
      <w:proofErr w:type="spellEnd"/>
      <w:r w:rsidRPr="00024760">
        <w:rPr>
          <w:rFonts w:ascii="Arial" w:eastAsia="Arial" w:hAnsi="Arial" w:cs="Arial"/>
          <w:bCs/>
        </w:rPr>
        <w:t xml:space="preserve"> “</w:t>
      </w:r>
      <w:proofErr w:type="spellStart"/>
      <w:r w:rsidRPr="00024760">
        <w:rPr>
          <w:rFonts w:ascii="Arial" w:eastAsia="Arial" w:hAnsi="Arial" w:cs="Arial"/>
          <w:bCs/>
        </w:rPr>
        <w:t>бичгээр</w:t>
      </w:r>
      <w:proofErr w:type="spellEnd"/>
      <w:r w:rsidRPr="00024760">
        <w:rPr>
          <w:rFonts w:ascii="Arial" w:eastAsia="Arial" w:hAnsi="Arial" w:cs="Arial"/>
          <w:bCs/>
        </w:rPr>
        <w:t xml:space="preserve">” </w:t>
      </w:r>
      <w:proofErr w:type="spellStart"/>
      <w:r w:rsidRPr="00024760">
        <w:rPr>
          <w:rFonts w:ascii="Arial" w:eastAsia="Arial" w:hAnsi="Arial" w:cs="Arial"/>
          <w:bCs/>
        </w:rPr>
        <w:t>гэснийг</w:t>
      </w:r>
      <w:proofErr w:type="spellEnd"/>
      <w:r w:rsidRPr="00024760">
        <w:rPr>
          <w:rFonts w:ascii="Arial" w:eastAsia="Arial" w:hAnsi="Arial" w:cs="Arial"/>
          <w:bCs/>
        </w:rPr>
        <w:t xml:space="preserve">, 96 </w:t>
      </w:r>
      <w:proofErr w:type="spellStart"/>
      <w:r w:rsidRPr="00024760">
        <w:rPr>
          <w:rFonts w:ascii="Arial" w:eastAsia="Arial" w:hAnsi="Arial" w:cs="Arial"/>
          <w:bCs/>
        </w:rPr>
        <w:t>дугаар</w:t>
      </w:r>
      <w:proofErr w:type="spellEnd"/>
      <w:r w:rsidRPr="00024760">
        <w:rPr>
          <w:rFonts w:ascii="Arial" w:eastAsia="Arial" w:hAnsi="Arial" w:cs="Arial"/>
          <w:bCs/>
        </w:rPr>
        <w:t xml:space="preserve"> </w:t>
      </w:r>
      <w:proofErr w:type="spellStart"/>
      <w:r w:rsidRPr="00024760">
        <w:rPr>
          <w:rFonts w:ascii="Arial" w:eastAsia="Arial" w:hAnsi="Arial" w:cs="Arial"/>
          <w:bCs/>
        </w:rPr>
        <w:t>зүйлийн</w:t>
      </w:r>
      <w:proofErr w:type="spellEnd"/>
      <w:r w:rsidRPr="00024760">
        <w:rPr>
          <w:rFonts w:ascii="Arial" w:eastAsia="Arial" w:hAnsi="Arial" w:cs="Arial"/>
          <w:bCs/>
        </w:rPr>
        <w:t xml:space="preserve"> 96.2 </w:t>
      </w:r>
      <w:proofErr w:type="spellStart"/>
      <w:r w:rsidRPr="00024760">
        <w:rPr>
          <w:rFonts w:ascii="Arial" w:eastAsia="Arial" w:hAnsi="Arial" w:cs="Arial"/>
          <w:bCs/>
        </w:rPr>
        <w:t>дахь</w:t>
      </w:r>
      <w:proofErr w:type="spellEnd"/>
      <w:r w:rsidRPr="00024760">
        <w:rPr>
          <w:rFonts w:ascii="Arial" w:eastAsia="Arial" w:hAnsi="Arial" w:cs="Arial"/>
          <w:bCs/>
        </w:rPr>
        <w:t xml:space="preserve"> </w:t>
      </w:r>
      <w:proofErr w:type="spellStart"/>
      <w:r w:rsidRPr="00024760">
        <w:rPr>
          <w:rFonts w:ascii="Arial" w:eastAsia="Arial" w:hAnsi="Arial" w:cs="Arial"/>
          <w:bCs/>
        </w:rPr>
        <w:t>хэсгийн</w:t>
      </w:r>
      <w:proofErr w:type="spellEnd"/>
      <w:r w:rsidRPr="00024760">
        <w:rPr>
          <w:rFonts w:ascii="Arial" w:eastAsia="Arial" w:hAnsi="Arial" w:cs="Arial"/>
          <w:bCs/>
        </w:rPr>
        <w:t xml:space="preserve"> “</w:t>
      </w:r>
      <w:proofErr w:type="spellStart"/>
      <w:r w:rsidRPr="00024760">
        <w:rPr>
          <w:rFonts w:ascii="Arial" w:eastAsia="Arial" w:hAnsi="Arial" w:cs="Arial"/>
          <w:bCs/>
        </w:rPr>
        <w:t>Шүүх</w:t>
      </w:r>
      <w:proofErr w:type="spellEnd"/>
      <w:r w:rsidRPr="00024760">
        <w:rPr>
          <w:rFonts w:ascii="Arial" w:eastAsia="Arial" w:hAnsi="Arial" w:cs="Arial"/>
          <w:bCs/>
        </w:rPr>
        <w:t xml:space="preserve"> </w:t>
      </w:r>
      <w:proofErr w:type="spellStart"/>
      <w:r w:rsidRPr="00024760">
        <w:rPr>
          <w:rFonts w:ascii="Arial" w:eastAsia="Arial" w:hAnsi="Arial" w:cs="Arial"/>
          <w:bCs/>
        </w:rPr>
        <w:t>хуралдааны</w:t>
      </w:r>
      <w:proofErr w:type="spellEnd"/>
      <w:r w:rsidRPr="00024760">
        <w:rPr>
          <w:rFonts w:ascii="Arial" w:eastAsia="Arial" w:hAnsi="Arial" w:cs="Arial"/>
          <w:bCs/>
        </w:rPr>
        <w:t xml:space="preserve"> </w:t>
      </w:r>
      <w:proofErr w:type="spellStart"/>
      <w:r w:rsidRPr="00024760">
        <w:rPr>
          <w:rFonts w:ascii="Arial" w:eastAsia="Arial" w:hAnsi="Arial" w:cs="Arial"/>
          <w:bCs/>
        </w:rPr>
        <w:t>явцад</w:t>
      </w:r>
      <w:proofErr w:type="spellEnd"/>
      <w:r w:rsidRPr="00024760">
        <w:rPr>
          <w:rFonts w:ascii="Arial" w:eastAsia="Arial" w:hAnsi="Arial" w:cs="Arial"/>
          <w:bCs/>
        </w:rPr>
        <w:t xml:space="preserve"> </w:t>
      </w:r>
      <w:proofErr w:type="spellStart"/>
      <w:r w:rsidRPr="00024760">
        <w:rPr>
          <w:rFonts w:ascii="Arial" w:eastAsia="Arial" w:hAnsi="Arial" w:cs="Arial"/>
          <w:bCs/>
        </w:rPr>
        <w:t>нэмэлт</w:t>
      </w:r>
      <w:proofErr w:type="spellEnd"/>
      <w:r w:rsidRPr="00024760">
        <w:rPr>
          <w:rFonts w:ascii="Arial" w:eastAsia="Arial" w:hAnsi="Arial" w:cs="Arial"/>
          <w:bCs/>
        </w:rPr>
        <w:t xml:space="preserve"> </w:t>
      </w:r>
      <w:proofErr w:type="spellStart"/>
      <w:r w:rsidRPr="00024760">
        <w:rPr>
          <w:rFonts w:ascii="Arial" w:eastAsia="Arial" w:hAnsi="Arial" w:cs="Arial"/>
          <w:bCs/>
        </w:rPr>
        <w:t>нотлох</w:t>
      </w:r>
      <w:proofErr w:type="spellEnd"/>
      <w:r w:rsidRPr="00024760">
        <w:rPr>
          <w:rFonts w:ascii="Arial" w:eastAsia="Arial" w:hAnsi="Arial" w:cs="Arial"/>
          <w:bCs/>
        </w:rPr>
        <w:t xml:space="preserve"> </w:t>
      </w:r>
      <w:proofErr w:type="spellStart"/>
      <w:r w:rsidRPr="00024760">
        <w:rPr>
          <w:rFonts w:ascii="Arial" w:eastAsia="Arial" w:hAnsi="Arial" w:cs="Arial"/>
          <w:bCs/>
        </w:rPr>
        <w:t>баримт</w:t>
      </w:r>
      <w:proofErr w:type="spellEnd"/>
      <w:r w:rsidRPr="00024760">
        <w:rPr>
          <w:rFonts w:ascii="Arial" w:eastAsia="Arial" w:hAnsi="Arial" w:cs="Arial"/>
          <w:bCs/>
        </w:rPr>
        <w:t xml:space="preserve"> </w:t>
      </w:r>
      <w:proofErr w:type="spellStart"/>
      <w:r w:rsidRPr="00024760">
        <w:rPr>
          <w:rFonts w:ascii="Arial" w:eastAsia="Arial" w:hAnsi="Arial" w:cs="Arial"/>
          <w:bCs/>
        </w:rPr>
        <w:t>зайлшгүй</w:t>
      </w:r>
      <w:proofErr w:type="spellEnd"/>
      <w:r w:rsidRPr="00024760">
        <w:rPr>
          <w:rFonts w:ascii="Arial" w:eastAsia="Arial" w:hAnsi="Arial" w:cs="Arial"/>
          <w:bCs/>
        </w:rPr>
        <w:t xml:space="preserve"> </w:t>
      </w:r>
      <w:proofErr w:type="spellStart"/>
      <w:r w:rsidRPr="00024760">
        <w:rPr>
          <w:rFonts w:ascii="Arial" w:eastAsia="Arial" w:hAnsi="Arial" w:cs="Arial"/>
          <w:bCs/>
        </w:rPr>
        <w:t>шаардлагатай</w:t>
      </w:r>
      <w:proofErr w:type="spellEnd"/>
      <w:r w:rsidRPr="00024760">
        <w:rPr>
          <w:rFonts w:ascii="Arial" w:eastAsia="Arial" w:hAnsi="Arial" w:cs="Arial"/>
          <w:bCs/>
        </w:rPr>
        <w:t xml:space="preserve"> </w:t>
      </w:r>
      <w:proofErr w:type="spellStart"/>
      <w:r w:rsidRPr="00024760">
        <w:rPr>
          <w:rFonts w:ascii="Arial" w:eastAsia="Arial" w:hAnsi="Arial" w:cs="Arial"/>
          <w:bCs/>
        </w:rPr>
        <w:t>болсон</w:t>
      </w:r>
      <w:proofErr w:type="spellEnd"/>
      <w:r w:rsidRPr="00024760">
        <w:rPr>
          <w:rFonts w:ascii="Arial" w:eastAsia="Arial" w:hAnsi="Arial" w:cs="Arial"/>
          <w:bCs/>
        </w:rPr>
        <w:t xml:space="preserve">, </w:t>
      </w:r>
      <w:proofErr w:type="spellStart"/>
      <w:r w:rsidRPr="00024760">
        <w:rPr>
          <w:rFonts w:ascii="Arial" w:eastAsia="Arial" w:hAnsi="Arial" w:cs="Arial"/>
          <w:bCs/>
        </w:rPr>
        <w:t>эсхүл</w:t>
      </w:r>
      <w:proofErr w:type="spellEnd"/>
      <w:r w:rsidRPr="00024760">
        <w:rPr>
          <w:rFonts w:ascii="Arial" w:eastAsia="Arial" w:hAnsi="Arial" w:cs="Arial"/>
          <w:bCs/>
        </w:rPr>
        <w:t xml:space="preserve">” </w:t>
      </w:r>
      <w:proofErr w:type="spellStart"/>
      <w:r w:rsidRPr="00024760">
        <w:rPr>
          <w:rFonts w:ascii="Arial" w:eastAsia="Arial" w:hAnsi="Arial" w:cs="Arial"/>
          <w:bCs/>
        </w:rPr>
        <w:t>гэснийг</w:t>
      </w:r>
      <w:proofErr w:type="spellEnd"/>
      <w:r w:rsidRPr="00024760">
        <w:rPr>
          <w:rFonts w:ascii="Arial" w:eastAsia="Arial" w:hAnsi="Arial" w:cs="Arial"/>
          <w:bCs/>
        </w:rPr>
        <w:t xml:space="preserve">, 101 </w:t>
      </w:r>
      <w:proofErr w:type="spellStart"/>
      <w:r w:rsidRPr="00024760">
        <w:rPr>
          <w:rFonts w:ascii="Arial" w:eastAsia="Arial" w:hAnsi="Arial" w:cs="Arial"/>
          <w:bCs/>
        </w:rPr>
        <w:t>дүгээр</w:t>
      </w:r>
      <w:proofErr w:type="spellEnd"/>
      <w:r w:rsidRPr="00024760">
        <w:rPr>
          <w:rFonts w:ascii="Arial" w:eastAsia="Arial" w:hAnsi="Arial" w:cs="Arial"/>
          <w:bCs/>
        </w:rPr>
        <w:t xml:space="preserve"> </w:t>
      </w:r>
      <w:proofErr w:type="spellStart"/>
      <w:r w:rsidRPr="00024760">
        <w:rPr>
          <w:rFonts w:ascii="Arial" w:eastAsia="Arial" w:hAnsi="Arial" w:cs="Arial"/>
          <w:bCs/>
        </w:rPr>
        <w:t>зүйлийн</w:t>
      </w:r>
      <w:proofErr w:type="spellEnd"/>
      <w:r w:rsidRPr="00024760">
        <w:rPr>
          <w:rFonts w:ascii="Arial" w:eastAsia="Arial" w:hAnsi="Arial" w:cs="Arial"/>
          <w:bCs/>
        </w:rPr>
        <w:t xml:space="preserve"> 101.2 </w:t>
      </w:r>
      <w:proofErr w:type="spellStart"/>
      <w:r w:rsidRPr="00024760">
        <w:rPr>
          <w:rFonts w:ascii="Arial" w:eastAsia="Arial" w:hAnsi="Arial" w:cs="Arial"/>
          <w:bCs/>
        </w:rPr>
        <w:t>дахь</w:t>
      </w:r>
      <w:proofErr w:type="spellEnd"/>
      <w:r w:rsidRPr="00024760">
        <w:rPr>
          <w:rFonts w:ascii="Arial" w:eastAsia="Arial" w:hAnsi="Arial" w:cs="Arial"/>
          <w:bCs/>
        </w:rPr>
        <w:t xml:space="preserve"> </w:t>
      </w:r>
      <w:proofErr w:type="spellStart"/>
      <w:r w:rsidRPr="00024760">
        <w:rPr>
          <w:rFonts w:ascii="Arial" w:eastAsia="Arial" w:hAnsi="Arial" w:cs="Arial"/>
          <w:bCs/>
        </w:rPr>
        <w:t>хэсгийн</w:t>
      </w:r>
      <w:proofErr w:type="spellEnd"/>
      <w:r w:rsidRPr="00024760">
        <w:rPr>
          <w:rFonts w:ascii="Arial" w:eastAsia="Arial" w:hAnsi="Arial" w:cs="Arial"/>
          <w:bCs/>
        </w:rPr>
        <w:t xml:space="preserve"> “</w:t>
      </w:r>
      <w:proofErr w:type="spellStart"/>
      <w:r w:rsidRPr="00024760">
        <w:rPr>
          <w:rFonts w:ascii="Arial" w:eastAsia="Arial" w:hAnsi="Arial" w:cs="Arial"/>
          <w:bCs/>
        </w:rPr>
        <w:t>байгууллагын</w:t>
      </w:r>
      <w:proofErr w:type="spellEnd"/>
      <w:r w:rsidRPr="00024760">
        <w:rPr>
          <w:rFonts w:ascii="Arial" w:eastAsia="Arial" w:hAnsi="Arial" w:cs="Arial"/>
          <w:bCs/>
        </w:rPr>
        <w:t xml:space="preserve"> </w:t>
      </w:r>
      <w:proofErr w:type="spellStart"/>
      <w:r w:rsidRPr="00024760">
        <w:rPr>
          <w:rFonts w:ascii="Arial" w:eastAsia="Arial" w:hAnsi="Arial" w:cs="Arial"/>
          <w:bCs/>
        </w:rPr>
        <w:t>нууц</w:t>
      </w:r>
      <w:proofErr w:type="spellEnd"/>
      <w:r w:rsidRPr="00024760">
        <w:rPr>
          <w:rFonts w:ascii="Arial" w:eastAsia="Arial" w:hAnsi="Arial" w:cs="Arial"/>
          <w:bCs/>
        </w:rPr>
        <w:t xml:space="preserve">,” </w:t>
      </w:r>
      <w:proofErr w:type="spellStart"/>
      <w:r w:rsidRPr="00024760">
        <w:rPr>
          <w:rFonts w:ascii="Arial" w:eastAsia="Arial" w:hAnsi="Arial" w:cs="Arial"/>
          <w:bCs/>
        </w:rPr>
        <w:t>гэснийг</w:t>
      </w:r>
      <w:proofErr w:type="spellEnd"/>
      <w:r w:rsidRPr="00024760">
        <w:rPr>
          <w:rFonts w:ascii="Arial" w:eastAsia="Arial" w:hAnsi="Arial" w:cs="Arial"/>
          <w:bCs/>
        </w:rPr>
        <w:t xml:space="preserve">, 122 </w:t>
      </w:r>
      <w:proofErr w:type="spellStart"/>
      <w:r w:rsidRPr="00024760">
        <w:rPr>
          <w:rFonts w:ascii="Arial" w:eastAsia="Arial" w:hAnsi="Arial" w:cs="Arial"/>
          <w:bCs/>
        </w:rPr>
        <w:t>дугаар</w:t>
      </w:r>
      <w:proofErr w:type="spellEnd"/>
      <w:r w:rsidRPr="00024760">
        <w:rPr>
          <w:rFonts w:ascii="Arial" w:eastAsia="Arial" w:hAnsi="Arial" w:cs="Arial"/>
          <w:bCs/>
        </w:rPr>
        <w:t xml:space="preserve"> </w:t>
      </w:r>
      <w:proofErr w:type="spellStart"/>
      <w:r w:rsidRPr="00024760">
        <w:rPr>
          <w:rFonts w:ascii="Arial" w:eastAsia="Arial" w:hAnsi="Arial" w:cs="Arial"/>
          <w:bCs/>
        </w:rPr>
        <w:t>зүйлийн</w:t>
      </w:r>
      <w:proofErr w:type="spellEnd"/>
      <w:r w:rsidRPr="00024760">
        <w:rPr>
          <w:rFonts w:ascii="Arial" w:eastAsia="Arial" w:hAnsi="Arial" w:cs="Arial"/>
          <w:bCs/>
        </w:rPr>
        <w:t xml:space="preserve"> 122.1 </w:t>
      </w:r>
      <w:proofErr w:type="spellStart"/>
      <w:r w:rsidRPr="00024760">
        <w:rPr>
          <w:rFonts w:ascii="Arial" w:eastAsia="Arial" w:hAnsi="Arial" w:cs="Arial"/>
          <w:bCs/>
        </w:rPr>
        <w:t>дэх</w:t>
      </w:r>
      <w:proofErr w:type="spellEnd"/>
      <w:r w:rsidRPr="00024760">
        <w:rPr>
          <w:rFonts w:ascii="Arial" w:eastAsia="Arial" w:hAnsi="Arial" w:cs="Arial"/>
          <w:bCs/>
        </w:rPr>
        <w:t xml:space="preserve"> </w:t>
      </w:r>
      <w:proofErr w:type="spellStart"/>
      <w:r w:rsidRPr="00024760">
        <w:rPr>
          <w:rFonts w:ascii="Arial" w:eastAsia="Arial" w:hAnsi="Arial" w:cs="Arial"/>
          <w:bCs/>
        </w:rPr>
        <w:t>хэсгийн</w:t>
      </w:r>
      <w:proofErr w:type="spellEnd"/>
      <w:r w:rsidRPr="00024760">
        <w:rPr>
          <w:rFonts w:ascii="Arial" w:eastAsia="Arial" w:hAnsi="Arial" w:cs="Arial"/>
          <w:bCs/>
        </w:rPr>
        <w:t xml:space="preserve"> “32.6” </w:t>
      </w:r>
      <w:proofErr w:type="spellStart"/>
      <w:r w:rsidRPr="00024760">
        <w:rPr>
          <w:rFonts w:ascii="Arial" w:eastAsia="Arial" w:hAnsi="Arial" w:cs="Arial"/>
          <w:bCs/>
        </w:rPr>
        <w:t>гэснийг</w:t>
      </w:r>
      <w:proofErr w:type="spellEnd"/>
      <w:r w:rsidRPr="00024760">
        <w:rPr>
          <w:rFonts w:ascii="Arial" w:eastAsia="Arial" w:hAnsi="Arial" w:cs="Arial"/>
          <w:bCs/>
        </w:rPr>
        <w:t xml:space="preserve"> </w:t>
      </w:r>
      <w:proofErr w:type="spellStart"/>
      <w:r w:rsidRPr="00024760">
        <w:rPr>
          <w:rFonts w:ascii="Arial" w:eastAsia="Arial" w:hAnsi="Arial" w:cs="Arial"/>
          <w:bCs/>
        </w:rPr>
        <w:t>тус</w:t>
      </w:r>
      <w:proofErr w:type="spellEnd"/>
      <w:r w:rsidRPr="00024760">
        <w:rPr>
          <w:rFonts w:ascii="Arial" w:eastAsia="Arial" w:hAnsi="Arial" w:cs="Arial"/>
          <w:bCs/>
        </w:rPr>
        <w:t xml:space="preserve"> </w:t>
      </w:r>
      <w:proofErr w:type="spellStart"/>
      <w:r w:rsidRPr="00024760">
        <w:rPr>
          <w:rFonts w:ascii="Arial" w:eastAsia="Arial" w:hAnsi="Arial" w:cs="Arial"/>
          <w:bCs/>
        </w:rPr>
        <w:t>тус</w:t>
      </w:r>
      <w:proofErr w:type="spellEnd"/>
      <w:r w:rsidRPr="00024760">
        <w:rPr>
          <w:rFonts w:ascii="Arial" w:eastAsia="Arial" w:hAnsi="Arial" w:cs="Arial"/>
          <w:bCs/>
        </w:rPr>
        <w:t xml:space="preserve"> </w:t>
      </w:r>
      <w:proofErr w:type="spellStart"/>
      <w:r w:rsidRPr="00024760">
        <w:rPr>
          <w:rFonts w:ascii="Arial" w:eastAsia="Arial" w:hAnsi="Arial" w:cs="Arial"/>
          <w:bCs/>
        </w:rPr>
        <w:t>хассугай</w:t>
      </w:r>
      <w:proofErr w:type="spellEnd"/>
      <w:r w:rsidRPr="00024760">
        <w:rPr>
          <w:rFonts w:ascii="Arial" w:eastAsia="Arial" w:hAnsi="Arial" w:cs="Arial"/>
          <w:bCs/>
        </w:rPr>
        <w:t>.</w:t>
      </w:r>
    </w:p>
    <w:p w14:paraId="2D1C587B" w14:textId="77777777" w:rsidR="001C2C9B" w:rsidRPr="00024760" w:rsidRDefault="001C2C9B" w:rsidP="001C2C9B">
      <w:pPr>
        <w:contextualSpacing/>
        <w:jc w:val="both"/>
        <w:rPr>
          <w:rFonts w:ascii="Arial" w:eastAsia="Arial" w:hAnsi="Arial" w:cs="Arial"/>
          <w:b/>
          <w:lang w:val="mn-MN"/>
        </w:rPr>
      </w:pPr>
    </w:p>
    <w:p w14:paraId="337B3044" w14:textId="77777777" w:rsidR="001C2C9B" w:rsidRPr="00024760" w:rsidRDefault="001C2C9B" w:rsidP="001C2C9B">
      <w:pPr>
        <w:ind w:firstLine="720"/>
        <w:contextualSpacing/>
        <w:jc w:val="both"/>
        <w:rPr>
          <w:rFonts w:ascii="Arial" w:eastAsia="Arial" w:hAnsi="Arial" w:cs="Arial"/>
          <w:b/>
          <w:lang w:val="mn-MN"/>
        </w:rPr>
      </w:pPr>
      <w:r w:rsidRPr="00024760">
        <w:rPr>
          <w:rFonts w:ascii="Arial" w:eastAsia="Arial" w:hAnsi="Arial" w:cs="Arial"/>
          <w:b/>
          <w:lang w:val="mn-MN"/>
        </w:rPr>
        <w:t>6 дугаар зүйл.</w:t>
      </w:r>
      <w:r w:rsidRPr="00024760">
        <w:rPr>
          <w:rFonts w:ascii="Arial" w:hAnsi="Arial" w:cs="Arial"/>
          <w:lang w:val="mn-MN"/>
        </w:rPr>
        <w:t>Захиргааны хэрэг шүүхэд хянан шийдвэрлэх тухай хуулийн 50 дугаар зүйлийн 50.4, 51 дүгээр зүйлийн 51.1 дэх хэсгийг тус тус хүчингүй болсонд тооцсугай.</w:t>
      </w:r>
    </w:p>
    <w:p w14:paraId="17F7626B" w14:textId="77777777" w:rsidR="001C2C9B" w:rsidRPr="00024760" w:rsidRDefault="001C2C9B" w:rsidP="001C2C9B">
      <w:pPr>
        <w:ind w:firstLine="720"/>
        <w:contextualSpacing/>
        <w:jc w:val="both"/>
        <w:rPr>
          <w:rFonts w:ascii="Arial" w:eastAsia="Arial" w:hAnsi="Arial" w:cs="Arial"/>
          <w:b/>
          <w:lang w:val="mn-MN"/>
        </w:rPr>
      </w:pPr>
    </w:p>
    <w:p w14:paraId="088761D1" w14:textId="77777777" w:rsidR="001C2C9B" w:rsidRPr="00024760" w:rsidRDefault="001C2C9B" w:rsidP="001C2C9B">
      <w:pPr>
        <w:ind w:firstLine="720"/>
        <w:contextualSpacing/>
        <w:jc w:val="both"/>
        <w:rPr>
          <w:rFonts w:ascii="Arial" w:eastAsia="Arial" w:hAnsi="Arial" w:cs="Arial"/>
          <w:lang w:val="mn-MN"/>
        </w:rPr>
      </w:pPr>
      <w:r w:rsidRPr="00024760">
        <w:rPr>
          <w:rFonts w:ascii="Arial" w:eastAsia="Arial" w:hAnsi="Arial" w:cs="Arial"/>
          <w:b/>
          <w:lang w:val="mn-MN"/>
        </w:rPr>
        <w:t>7 дугаар зүйл.</w:t>
      </w:r>
      <w:proofErr w:type="spellStart"/>
      <w:r w:rsidRPr="00024760">
        <w:rPr>
          <w:rFonts w:ascii="Arial" w:eastAsia="Arial" w:hAnsi="Arial" w:cs="Arial"/>
        </w:rPr>
        <w:t>Энэ</w:t>
      </w:r>
      <w:proofErr w:type="spellEnd"/>
      <w:r w:rsidRPr="00024760">
        <w:rPr>
          <w:rFonts w:ascii="Arial" w:eastAsia="Arial" w:hAnsi="Arial" w:cs="Arial"/>
        </w:rPr>
        <w:t xml:space="preserve"> </w:t>
      </w:r>
      <w:proofErr w:type="spellStart"/>
      <w:r w:rsidRPr="00024760">
        <w:rPr>
          <w:rFonts w:ascii="Arial" w:eastAsia="Arial" w:hAnsi="Arial" w:cs="Arial"/>
        </w:rPr>
        <w:t>хуулийг</w:t>
      </w:r>
      <w:proofErr w:type="spellEnd"/>
      <w:r w:rsidRPr="00024760">
        <w:rPr>
          <w:rFonts w:ascii="Arial" w:eastAsia="Arial" w:hAnsi="Arial" w:cs="Arial"/>
        </w:rPr>
        <w:t xml:space="preserve"> 2025 </w:t>
      </w:r>
      <w:proofErr w:type="spellStart"/>
      <w:r w:rsidRPr="00024760">
        <w:rPr>
          <w:rFonts w:ascii="Arial" w:eastAsia="Arial" w:hAnsi="Arial" w:cs="Arial"/>
        </w:rPr>
        <w:t>оны</w:t>
      </w:r>
      <w:proofErr w:type="spellEnd"/>
      <w:r w:rsidRPr="00024760">
        <w:rPr>
          <w:rFonts w:ascii="Arial" w:eastAsia="Arial" w:hAnsi="Arial" w:cs="Arial"/>
        </w:rPr>
        <w:t xml:space="preserve"> 07 </w:t>
      </w:r>
      <w:proofErr w:type="spellStart"/>
      <w:r w:rsidRPr="00024760">
        <w:rPr>
          <w:rFonts w:ascii="Arial" w:eastAsia="Arial" w:hAnsi="Arial" w:cs="Arial"/>
        </w:rPr>
        <w:t>дугаар</w:t>
      </w:r>
      <w:proofErr w:type="spellEnd"/>
      <w:r w:rsidRPr="00024760">
        <w:rPr>
          <w:rFonts w:ascii="Arial" w:eastAsia="Arial" w:hAnsi="Arial" w:cs="Arial"/>
        </w:rPr>
        <w:t xml:space="preserve"> </w:t>
      </w:r>
      <w:proofErr w:type="spellStart"/>
      <w:r w:rsidRPr="00024760">
        <w:rPr>
          <w:rFonts w:ascii="Arial" w:eastAsia="Arial" w:hAnsi="Arial" w:cs="Arial"/>
        </w:rPr>
        <w:t>сарын</w:t>
      </w:r>
      <w:proofErr w:type="spellEnd"/>
      <w:r w:rsidRPr="00024760">
        <w:rPr>
          <w:rFonts w:ascii="Arial" w:eastAsia="Arial" w:hAnsi="Arial" w:cs="Arial"/>
        </w:rPr>
        <w:t xml:space="preserve"> 01-ний </w:t>
      </w:r>
      <w:proofErr w:type="spellStart"/>
      <w:r w:rsidRPr="00024760">
        <w:rPr>
          <w:rFonts w:ascii="Arial" w:eastAsia="Arial" w:hAnsi="Arial" w:cs="Arial"/>
        </w:rPr>
        <w:t>өдрөөс</w:t>
      </w:r>
      <w:proofErr w:type="spellEnd"/>
      <w:r w:rsidRPr="00024760">
        <w:rPr>
          <w:rFonts w:ascii="Arial" w:eastAsia="Arial" w:hAnsi="Arial" w:cs="Arial"/>
        </w:rPr>
        <w:t xml:space="preserve"> </w:t>
      </w:r>
      <w:proofErr w:type="spellStart"/>
      <w:r w:rsidRPr="00024760">
        <w:rPr>
          <w:rFonts w:ascii="Arial" w:eastAsia="Arial" w:hAnsi="Arial" w:cs="Arial"/>
        </w:rPr>
        <w:t>эхлэн</w:t>
      </w:r>
      <w:proofErr w:type="spellEnd"/>
      <w:r w:rsidRPr="00024760">
        <w:rPr>
          <w:rFonts w:ascii="Arial" w:eastAsia="Arial" w:hAnsi="Arial" w:cs="Arial"/>
        </w:rPr>
        <w:t xml:space="preserve"> </w:t>
      </w:r>
      <w:proofErr w:type="spellStart"/>
      <w:r w:rsidRPr="00024760">
        <w:rPr>
          <w:rFonts w:ascii="Arial" w:eastAsia="Arial" w:hAnsi="Arial" w:cs="Arial"/>
        </w:rPr>
        <w:t>дагаж</w:t>
      </w:r>
      <w:proofErr w:type="spellEnd"/>
      <w:r w:rsidRPr="00024760">
        <w:rPr>
          <w:rFonts w:ascii="Arial" w:eastAsia="Arial" w:hAnsi="Arial" w:cs="Arial"/>
        </w:rPr>
        <w:t xml:space="preserve"> </w:t>
      </w:r>
      <w:proofErr w:type="spellStart"/>
      <w:r w:rsidRPr="00024760">
        <w:rPr>
          <w:rFonts w:ascii="Arial" w:eastAsia="Arial" w:hAnsi="Arial" w:cs="Arial"/>
        </w:rPr>
        <w:t>мөрдөнө</w:t>
      </w:r>
      <w:proofErr w:type="spellEnd"/>
      <w:r w:rsidRPr="00024760">
        <w:rPr>
          <w:rFonts w:ascii="Arial" w:eastAsia="Arial" w:hAnsi="Arial" w:cs="Arial"/>
        </w:rPr>
        <w:t>.</w:t>
      </w:r>
    </w:p>
    <w:p w14:paraId="4CC03237" w14:textId="77777777" w:rsidR="001C2C9B" w:rsidRDefault="001C2C9B" w:rsidP="001C2C9B">
      <w:pPr>
        <w:ind w:firstLine="720"/>
        <w:contextualSpacing/>
        <w:jc w:val="both"/>
        <w:rPr>
          <w:rFonts w:ascii="Arial" w:eastAsia="Arial" w:hAnsi="Arial" w:cs="Arial"/>
          <w:lang w:val="mn-MN"/>
        </w:rPr>
      </w:pPr>
    </w:p>
    <w:p w14:paraId="04535707" w14:textId="77777777" w:rsidR="001C2C9B" w:rsidRDefault="001C2C9B" w:rsidP="001C2C9B">
      <w:pPr>
        <w:ind w:firstLine="720"/>
        <w:contextualSpacing/>
        <w:jc w:val="both"/>
        <w:rPr>
          <w:rFonts w:ascii="Arial" w:eastAsia="Arial" w:hAnsi="Arial" w:cs="Arial"/>
          <w:lang w:val="mn-MN"/>
        </w:rPr>
      </w:pPr>
    </w:p>
    <w:p w14:paraId="0C3E625D" w14:textId="77777777" w:rsidR="001C2C9B" w:rsidRPr="00024760" w:rsidRDefault="001C2C9B" w:rsidP="001C2C9B">
      <w:pPr>
        <w:ind w:firstLine="720"/>
        <w:contextualSpacing/>
        <w:jc w:val="both"/>
        <w:rPr>
          <w:rFonts w:ascii="Arial" w:eastAsia="Arial" w:hAnsi="Arial" w:cs="Arial"/>
          <w:lang w:val="mn-MN"/>
        </w:rPr>
      </w:pPr>
    </w:p>
    <w:p w14:paraId="505053D0" w14:textId="77777777" w:rsidR="001C2C9B" w:rsidRPr="00024760" w:rsidRDefault="001C2C9B" w:rsidP="001C2C9B">
      <w:pPr>
        <w:contextualSpacing/>
        <w:rPr>
          <w:rFonts w:ascii="Arial" w:eastAsia="Arial" w:hAnsi="Arial" w:cs="Arial"/>
        </w:rPr>
      </w:pPr>
    </w:p>
    <w:p w14:paraId="34AC3E16" w14:textId="77777777" w:rsidR="001C2C9B" w:rsidRPr="00024760" w:rsidRDefault="001C2C9B" w:rsidP="001C2C9B">
      <w:pPr>
        <w:ind w:left="3600" w:firstLine="720"/>
        <w:contextualSpacing/>
        <w:rPr>
          <w:rFonts w:ascii="Arial" w:eastAsia="Arial" w:hAnsi="Arial" w:cs="Arial"/>
        </w:rPr>
      </w:pPr>
      <w:proofErr w:type="spellStart"/>
      <w:r>
        <w:rPr>
          <w:rFonts w:ascii="Arial" w:eastAsia="Arial" w:hAnsi="Arial" w:cs="Arial"/>
        </w:rPr>
        <w:t>Гарын</w:t>
      </w:r>
      <w:proofErr w:type="spellEnd"/>
      <w:r>
        <w:rPr>
          <w:rFonts w:ascii="Arial" w:eastAsia="Arial" w:hAnsi="Arial" w:cs="Arial"/>
        </w:rPr>
        <w:t xml:space="preserve"> </w:t>
      </w:r>
      <w:proofErr w:type="spellStart"/>
      <w:r>
        <w:rPr>
          <w:rFonts w:ascii="Arial" w:eastAsia="Arial" w:hAnsi="Arial" w:cs="Arial"/>
        </w:rPr>
        <w:t>үсэг</w:t>
      </w:r>
      <w:proofErr w:type="spellEnd"/>
    </w:p>
    <w:p w14:paraId="4ED69E91" w14:textId="77777777" w:rsidR="001C2C9B" w:rsidRPr="003F415C" w:rsidRDefault="001C2C9B" w:rsidP="001C2C9B">
      <w:pPr>
        <w:ind w:left="2880"/>
        <w:contextualSpacing/>
        <w:rPr>
          <w:rFonts w:ascii="Arial" w:eastAsia="Arial" w:hAnsi="Arial" w:cs="Arial"/>
        </w:rPr>
      </w:pPr>
    </w:p>
    <w:p w14:paraId="21690250" w14:textId="1A8E12F2" w:rsidR="001C2C9B" w:rsidRDefault="001C2C9B" w:rsidP="001C2C9B">
      <w:pPr>
        <w:ind w:left="2880" w:firstLine="720"/>
        <w:contextualSpacing/>
        <w:rPr>
          <w:rFonts w:ascii="Arial" w:eastAsia="Arial" w:hAnsi="Arial" w:cs="Arial"/>
        </w:rPr>
      </w:pPr>
    </w:p>
    <w:p w14:paraId="57798177" w14:textId="6B688ADE" w:rsidR="001C2C9B" w:rsidRDefault="001C2C9B" w:rsidP="001C2C9B">
      <w:pPr>
        <w:ind w:left="2880" w:firstLine="720"/>
        <w:contextualSpacing/>
        <w:rPr>
          <w:rFonts w:ascii="Arial" w:eastAsia="Arial" w:hAnsi="Arial" w:cs="Arial"/>
        </w:rPr>
      </w:pPr>
    </w:p>
    <w:p w14:paraId="24A46248" w14:textId="515B32E8" w:rsidR="001C2C9B" w:rsidRDefault="001C2C9B" w:rsidP="001C2C9B">
      <w:pPr>
        <w:ind w:left="2880" w:firstLine="720"/>
        <w:contextualSpacing/>
        <w:rPr>
          <w:rFonts w:ascii="Arial" w:eastAsia="Arial" w:hAnsi="Arial" w:cs="Arial"/>
        </w:rPr>
      </w:pPr>
    </w:p>
    <w:p w14:paraId="32BCC473" w14:textId="0EC94546" w:rsidR="001C2C9B" w:rsidRDefault="001C2C9B" w:rsidP="001C2C9B">
      <w:pPr>
        <w:ind w:left="2880" w:firstLine="720"/>
        <w:contextualSpacing/>
        <w:rPr>
          <w:rFonts w:ascii="Arial" w:eastAsia="Arial" w:hAnsi="Arial" w:cs="Arial"/>
        </w:rPr>
      </w:pPr>
    </w:p>
    <w:p w14:paraId="5A734B92" w14:textId="14270246" w:rsidR="001C2C9B" w:rsidRDefault="001C2C9B" w:rsidP="001C2C9B">
      <w:pPr>
        <w:ind w:left="2880" w:firstLine="720"/>
        <w:contextualSpacing/>
        <w:rPr>
          <w:rFonts w:ascii="Arial" w:eastAsia="Arial" w:hAnsi="Arial" w:cs="Arial"/>
        </w:rPr>
      </w:pPr>
    </w:p>
    <w:p w14:paraId="378EEFED" w14:textId="01972F4B" w:rsidR="001C2C9B" w:rsidRDefault="001C2C9B" w:rsidP="001C2C9B">
      <w:pPr>
        <w:ind w:left="2880" w:firstLine="720"/>
        <w:contextualSpacing/>
        <w:rPr>
          <w:rFonts w:ascii="Arial" w:eastAsia="Arial" w:hAnsi="Arial" w:cs="Arial"/>
        </w:rPr>
      </w:pPr>
    </w:p>
    <w:p w14:paraId="1FFDFBB5" w14:textId="6DAE0FB7" w:rsidR="001C2C9B" w:rsidRDefault="001C2C9B" w:rsidP="001C2C9B">
      <w:pPr>
        <w:ind w:left="2880" w:firstLine="720"/>
        <w:contextualSpacing/>
        <w:rPr>
          <w:rFonts w:ascii="Arial" w:eastAsia="Arial" w:hAnsi="Arial" w:cs="Arial"/>
        </w:rPr>
      </w:pPr>
    </w:p>
    <w:p w14:paraId="499DD754" w14:textId="475A8CB4" w:rsidR="001C2C9B" w:rsidRDefault="001C2C9B" w:rsidP="001C2C9B">
      <w:pPr>
        <w:ind w:left="2880" w:firstLine="720"/>
        <w:contextualSpacing/>
        <w:rPr>
          <w:rFonts w:ascii="Arial" w:eastAsia="Arial" w:hAnsi="Arial" w:cs="Arial"/>
        </w:rPr>
      </w:pPr>
    </w:p>
    <w:p w14:paraId="77D4B166" w14:textId="35A6985B" w:rsidR="001C2C9B" w:rsidRDefault="001C2C9B" w:rsidP="001C2C9B">
      <w:pPr>
        <w:ind w:left="2880" w:firstLine="720"/>
        <w:contextualSpacing/>
        <w:rPr>
          <w:rFonts w:ascii="Arial" w:eastAsia="Arial" w:hAnsi="Arial" w:cs="Arial"/>
        </w:rPr>
      </w:pPr>
    </w:p>
    <w:p w14:paraId="532FB01A" w14:textId="6783B580" w:rsidR="001C2C9B" w:rsidRDefault="001C2C9B" w:rsidP="001C2C9B">
      <w:pPr>
        <w:ind w:left="2880" w:firstLine="720"/>
        <w:contextualSpacing/>
        <w:rPr>
          <w:rFonts w:ascii="Arial" w:eastAsia="Arial" w:hAnsi="Arial" w:cs="Arial"/>
        </w:rPr>
      </w:pPr>
    </w:p>
    <w:p w14:paraId="42D6EA75" w14:textId="49ED671D" w:rsidR="001C2C9B" w:rsidRDefault="001C2C9B" w:rsidP="001C2C9B">
      <w:pPr>
        <w:ind w:left="2880" w:firstLine="720"/>
        <w:contextualSpacing/>
        <w:rPr>
          <w:rFonts w:ascii="Arial" w:eastAsia="Arial" w:hAnsi="Arial" w:cs="Arial"/>
        </w:rPr>
      </w:pPr>
    </w:p>
    <w:p w14:paraId="266A2603" w14:textId="51411A8E" w:rsidR="001C2C9B" w:rsidRDefault="001C2C9B" w:rsidP="001C2C9B">
      <w:pPr>
        <w:contextualSpacing/>
        <w:rPr>
          <w:rFonts w:ascii="Arial" w:eastAsia="Arial" w:hAnsi="Arial" w:cs="Arial"/>
        </w:rPr>
      </w:pPr>
    </w:p>
    <w:p w14:paraId="6AE6B96B" w14:textId="77777777" w:rsidR="001C2C9B" w:rsidRDefault="001C2C9B" w:rsidP="001C2C9B">
      <w:pPr>
        <w:contextualSpacing/>
        <w:jc w:val="center"/>
        <w:rPr>
          <w:rFonts w:ascii="Arial" w:eastAsia="Arial" w:hAnsi="Arial" w:cs="Arial"/>
        </w:rPr>
      </w:pPr>
    </w:p>
    <w:p w14:paraId="3064213A" w14:textId="77777777" w:rsidR="001C2C9B" w:rsidRDefault="001C2C9B" w:rsidP="001C2C9B">
      <w:pPr>
        <w:contextualSpacing/>
        <w:jc w:val="right"/>
      </w:pPr>
      <w:proofErr w:type="spellStart"/>
      <w:r>
        <w:rPr>
          <w:rFonts w:ascii="Arial" w:eastAsia="Arial" w:hAnsi="Arial" w:cs="Arial"/>
          <w:color w:val="000000"/>
        </w:rPr>
        <w:t>Төсөл</w:t>
      </w:r>
      <w:proofErr w:type="spellEnd"/>
    </w:p>
    <w:p w14:paraId="0C5B8285" w14:textId="77777777" w:rsidR="001C2C9B" w:rsidRDefault="001C2C9B" w:rsidP="001C2C9B">
      <w:pPr>
        <w:contextualSpacing/>
      </w:pPr>
    </w:p>
    <w:p w14:paraId="2DAAD0A1" w14:textId="77777777" w:rsidR="001C2C9B" w:rsidRDefault="001C2C9B" w:rsidP="001C2C9B">
      <w:pPr>
        <w:contextualSpacing/>
        <w:jc w:val="center"/>
      </w:pPr>
      <w:r>
        <w:rPr>
          <w:rFonts w:ascii="Arial" w:eastAsia="Arial" w:hAnsi="Arial" w:cs="Arial"/>
          <w:b/>
          <w:color w:val="000000"/>
        </w:rPr>
        <w:t>МОНГОЛ УЛСЫН ХУУЛЬ</w:t>
      </w:r>
    </w:p>
    <w:p w14:paraId="0D127FB1" w14:textId="77777777" w:rsidR="001C2C9B" w:rsidRDefault="001C2C9B" w:rsidP="001C2C9B">
      <w:pPr>
        <w:contextualSpacing/>
      </w:pPr>
    </w:p>
    <w:p w14:paraId="19B95C8E" w14:textId="77777777" w:rsidR="001C2C9B" w:rsidRDefault="001C2C9B" w:rsidP="001C2C9B">
      <w:pPr>
        <w:contextualSpacing/>
      </w:pPr>
      <w:r>
        <w:rPr>
          <w:rFonts w:ascii="Arial" w:eastAsia="Arial" w:hAnsi="Arial" w:cs="Arial"/>
          <w:color w:val="000000"/>
        </w:rPr>
        <w:t xml:space="preserve">2024 </w:t>
      </w:r>
      <w:proofErr w:type="spellStart"/>
      <w:r>
        <w:rPr>
          <w:rFonts w:ascii="Arial" w:eastAsia="Arial" w:hAnsi="Arial" w:cs="Arial"/>
          <w:color w:val="000000"/>
        </w:rPr>
        <w:t>оны</w:t>
      </w:r>
      <w:proofErr w:type="spellEnd"/>
      <w:r>
        <w:rPr>
          <w:rFonts w:ascii="Arial" w:eastAsia="Arial" w:hAnsi="Arial" w:cs="Arial"/>
          <w:color w:val="000000"/>
        </w:rPr>
        <w:t xml:space="preserve"> ...</w:t>
      </w:r>
      <w:proofErr w:type="spellStart"/>
      <w:r>
        <w:rPr>
          <w:rFonts w:ascii="Arial" w:eastAsia="Arial" w:hAnsi="Arial" w:cs="Arial"/>
          <w:color w:val="000000"/>
        </w:rPr>
        <w:t>дугаар</w:t>
      </w:r>
      <w:proofErr w:type="spellEnd"/>
      <w:r>
        <w:rPr>
          <w:rFonts w:ascii="Arial" w:eastAsia="Arial" w:hAnsi="Arial" w:cs="Arial"/>
          <w:color w:val="000000"/>
        </w:rPr>
        <w:t xml:space="preserve">                                                                                       </w:t>
      </w:r>
      <w:proofErr w:type="spellStart"/>
      <w:r>
        <w:rPr>
          <w:rFonts w:ascii="Arial" w:eastAsia="Arial" w:hAnsi="Arial" w:cs="Arial"/>
          <w:color w:val="000000"/>
        </w:rPr>
        <w:t>Улаанбаатар</w:t>
      </w:r>
      <w:proofErr w:type="spellEnd"/>
    </w:p>
    <w:p w14:paraId="7720705A" w14:textId="77777777" w:rsidR="001C2C9B" w:rsidRDefault="001C2C9B" w:rsidP="001C2C9B">
      <w:pPr>
        <w:contextualSpacing/>
      </w:pPr>
      <w:proofErr w:type="spellStart"/>
      <w:r>
        <w:rPr>
          <w:rFonts w:ascii="Arial" w:eastAsia="Arial" w:hAnsi="Arial" w:cs="Arial"/>
          <w:color w:val="000000"/>
        </w:rPr>
        <w:t>сарын</w:t>
      </w:r>
      <w:proofErr w:type="spellEnd"/>
      <w:r>
        <w:rPr>
          <w:rFonts w:ascii="Arial" w:eastAsia="Arial" w:hAnsi="Arial" w:cs="Arial"/>
          <w:color w:val="000000"/>
        </w:rPr>
        <w:t xml:space="preserve"> ...-</w:t>
      </w:r>
      <w:proofErr w:type="spellStart"/>
      <w:r>
        <w:rPr>
          <w:rFonts w:ascii="Arial" w:eastAsia="Arial" w:hAnsi="Arial" w:cs="Arial"/>
          <w:color w:val="000000"/>
        </w:rPr>
        <w:t>ны</w:t>
      </w:r>
      <w:proofErr w:type="spellEnd"/>
      <w:r>
        <w:rPr>
          <w:rFonts w:ascii="Arial" w:eastAsia="Arial" w:hAnsi="Arial" w:cs="Arial"/>
          <w:color w:val="000000"/>
        </w:rPr>
        <w:t xml:space="preserve"> өдөр                                                                                                  </w:t>
      </w:r>
      <w:proofErr w:type="spellStart"/>
      <w:r>
        <w:rPr>
          <w:rFonts w:ascii="Arial" w:eastAsia="Arial" w:hAnsi="Arial" w:cs="Arial"/>
          <w:color w:val="000000"/>
        </w:rPr>
        <w:t>хот</w:t>
      </w:r>
      <w:proofErr w:type="spellEnd"/>
    </w:p>
    <w:p w14:paraId="32831273" w14:textId="77777777" w:rsidR="001C2C9B" w:rsidRDefault="001C2C9B" w:rsidP="001C2C9B">
      <w:pPr>
        <w:contextualSpacing/>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69679307" w14:textId="77777777" w:rsidR="001C2C9B" w:rsidRDefault="001C2C9B" w:rsidP="001C2C9B">
      <w:pPr>
        <w:contextualSpacing/>
        <w:jc w:val="center"/>
        <w:rPr>
          <w:rFonts w:ascii="Arial" w:eastAsia="Arial" w:hAnsi="Arial" w:cs="Arial"/>
          <w:b/>
        </w:rPr>
      </w:pPr>
      <w:r>
        <w:rPr>
          <w:rFonts w:ascii="Arial" w:eastAsia="Arial" w:hAnsi="Arial" w:cs="Arial"/>
          <w:b/>
        </w:rPr>
        <w:t xml:space="preserve">ЗӨРЧЛИЙН ТУХАЙ ХУУЛЬД </w:t>
      </w:r>
    </w:p>
    <w:p w14:paraId="458057CC" w14:textId="77777777" w:rsidR="001C2C9B" w:rsidRDefault="001C2C9B" w:rsidP="001C2C9B">
      <w:pPr>
        <w:contextualSpacing/>
        <w:jc w:val="center"/>
        <w:rPr>
          <w:rFonts w:ascii="Arial" w:eastAsia="Arial" w:hAnsi="Arial" w:cs="Arial"/>
          <w:b/>
        </w:rPr>
      </w:pPr>
      <w:r>
        <w:rPr>
          <w:rFonts w:ascii="Arial" w:eastAsia="Arial" w:hAnsi="Arial" w:cs="Arial"/>
          <w:b/>
        </w:rPr>
        <w:t>НЭМЭЛТ ОРУУЛАХ ТУХАЙ</w:t>
      </w:r>
    </w:p>
    <w:p w14:paraId="67B5084C" w14:textId="77777777" w:rsidR="001C2C9B" w:rsidRDefault="001C2C9B" w:rsidP="001C2C9B">
      <w:pPr>
        <w:contextualSpacing/>
        <w:jc w:val="center"/>
        <w:rPr>
          <w:rFonts w:ascii="Arial" w:eastAsia="Arial" w:hAnsi="Arial" w:cs="Arial"/>
        </w:rPr>
      </w:pPr>
    </w:p>
    <w:p w14:paraId="270C27A0" w14:textId="77777777" w:rsidR="001C2C9B" w:rsidRDefault="001C2C9B" w:rsidP="001C2C9B">
      <w:pPr>
        <w:ind w:left="-720"/>
        <w:contextualSpacing/>
        <w:rPr>
          <w:rFonts w:ascii="Arial" w:eastAsia="Arial" w:hAnsi="Arial" w:cs="Arial"/>
          <w:sz w:val="22"/>
        </w:rPr>
      </w:pPr>
    </w:p>
    <w:p w14:paraId="1858DAB4" w14:textId="77777777" w:rsidR="001C2C9B" w:rsidRDefault="001C2C9B" w:rsidP="001C2C9B">
      <w:pPr>
        <w:ind w:firstLine="720"/>
        <w:contextualSpacing/>
        <w:jc w:val="both"/>
        <w:rPr>
          <w:rFonts w:ascii="Arial" w:eastAsia="Arial" w:hAnsi="Arial" w:cs="Arial"/>
        </w:rPr>
      </w:pPr>
      <w:r>
        <w:rPr>
          <w:rFonts w:ascii="Arial" w:eastAsia="Arial" w:hAnsi="Arial" w:cs="Arial"/>
          <w:b/>
        </w:rPr>
        <w:t xml:space="preserve">1 </w:t>
      </w:r>
      <w:proofErr w:type="spellStart"/>
      <w:r>
        <w:rPr>
          <w:rFonts w:ascii="Arial" w:eastAsia="Arial" w:hAnsi="Arial" w:cs="Arial"/>
          <w:b/>
        </w:rPr>
        <w:t>дүгээр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rPr>
        <w:t>Зөрчлийн</w:t>
      </w:r>
      <w:proofErr w:type="spellEnd"/>
      <w:proofErr w:type="gram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хуульд</w:t>
      </w:r>
      <w:proofErr w:type="spellEnd"/>
      <w:r>
        <w:rPr>
          <w:rFonts w:ascii="Arial" w:eastAsia="Arial" w:hAnsi="Arial" w:cs="Arial"/>
        </w:rPr>
        <w:t xml:space="preserve"> </w:t>
      </w:r>
      <w:proofErr w:type="spellStart"/>
      <w:r>
        <w:rPr>
          <w:rFonts w:ascii="Arial" w:eastAsia="Arial" w:hAnsi="Arial" w:cs="Arial"/>
        </w:rPr>
        <w:t>доор</w:t>
      </w:r>
      <w:proofErr w:type="spellEnd"/>
      <w:r>
        <w:rPr>
          <w:rFonts w:ascii="Arial" w:eastAsia="Arial" w:hAnsi="Arial" w:cs="Arial"/>
        </w:rPr>
        <w:t xml:space="preserve"> </w:t>
      </w:r>
      <w:proofErr w:type="spellStart"/>
      <w:r>
        <w:rPr>
          <w:rFonts w:ascii="Arial" w:eastAsia="Arial" w:hAnsi="Arial" w:cs="Arial"/>
        </w:rPr>
        <w:t>дурдсан</w:t>
      </w:r>
      <w:proofErr w:type="spellEnd"/>
      <w:r>
        <w:rPr>
          <w:rFonts w:ascii="Arial" w:eastAsia="Arial" w:hAnsi="Arial" w:cs="Arial"/>
        </w:rPr>
        <w:t xml:space="preserve"> </w:t>
      </w:r>
      <w:proofErr w:type="spellStart"/>
      <w:r>
        <w:rPr>
          <w:rFonts w:ascii="Arial" w:eastAsia="Arial" w:hAnsi="Arial" w:cs="Arial"/>
        </w:rPr>
        <w:t>агуулгатай</w:t>
      </w:r>
      <w:proofErr w:type="spellEnd"/>
      <w:r>
        <w:rPr>
          <w:rFonts w:ascii="Arial" w:eastAsia="Arial" w:hAnsi="Arial" w:cs="Arial"/>
        </w:rPr>
        <w:t xml:space="preserve"> </w:t>
      </w:r>
      <w:proofErr w:type="spellStart"/>
      <w:r>
        <w:rPr>
          <w:rFonts w:ascii="Arial" w:eastAsia="Arial" w:hAnsi="Arial" w:cs="Arial"/>
        </w:rPr>
        <w:t>зүйл</w:t>
      </w:r>
      <w:proofErr w:type="spellEnd"/>
      <w:r>
        <w:rPr>
          <w:rFonts w:ascii="Arial" w:eastAsia="Arial" w:hAnsi="Arial" w:cs="Arial"/>
        </w:rPr>
        <w:t xml:space="preserve"> </w:t>
      </w:r>
      <w:proofErr w:type="spellStart"/>
      <w:r>
        <w:rPr>
          <w:rFonts w:ascii="Arial" w:eastAsia="Arial" w:hAnsi="Arial" w:cs="Arial"/>
        </w:rPr>
        <w:t>нэмсүгэй</w:t>
      </w:r>
      <w:proofErr w:type="spellEnd"/>
      <w:r>
        <w:rPr>
          <w:rFonts w:ascii="Arial" w:eastAsia="Arial" w:hAnsi="Arial" w:cs="Arial"/>
        </w:rPr>
        <w:t>:</w:t>
      </w:r>
    </w:p>
    <w:p w14:paraId="23CADA00" w14:textId="77777777" w:rsidR="001C2C9B" w:rsidRDefault="001C2C9B" w:rsidP="001C2C9B">
      <w:pPr>
        <w:contextualSpacing/>
        <w:jc w:val="both"/>
        <w:rPr>
          <w:rFonts w:ascii="Arial" w:eastAsia="Arial" w:hAnsi="Arial" w:cs="Arial"/>
          <w:b/>
        </w:rPr>
      </w:pPr>
    </w:p>
    <w:p w14:paraId="3819E4BA" w14:textId="77777777" w:rsidR="001C2C9B" w:rsidRDefault="001C2C9B" w:rsidP="001C2C9B">
      <w:pPr>
        <w:ind w:firstLine="720"/>
        <w:contextualSpacing/>
        <w:jc w:val="both"/>
        <w:rPr>
          <w:rFonts w:ascii="Arial" w:eastAsia="Arial" w:hAnsi="Arial" w:cs="Arial"/>
          <w:b/>
          <w:shd w:val="clear" w:color="auto" w:fill="FFFFFF"/>
        </w:rPr>
      </w:pPr>
      <w:r>
        <w:rPr>
          <w:rFonts w:ascii="Arial" w:eastAsia="Arial" w:hAnsi="Arial" w:cs="Arial"/>
          <w:b/>
          <w:shd w:val="clear" w:color="auto" w:fill="FFFFFF"/>
        </w:rPr>
        <w:t xml:space="preserve">1/15.36 </w:t>
      </w:r>
      <w:proofErr w:type="spellStart"/>
      <w:r>
        <w:rPr>
          <w:rFonts w:ascii="Arial" w:eastAsia="Arial" w:hAnsi="Arial" w:cs="Arial"/>
          <w:b/>
          <w:shd w:val="clear" w:color="auto" w:fill="FFFFFF"/>
        </w:rPr>
        <w:t>дугаар</w:t>
      </w:r>
      <w:proofErr w:type="spellEnd"/>
      <w:r>
        <w:rPr>
          <w:rFonts w:ascii="Arial" w:eastAsia="Arial" w:hAnsi="Arial" w:cs="Arial"/>
          <w:b/>
          <w:shd w:val="clear" w:color="auto" w:fill="FFFFFF"/>
        </w:rPr>
        <w:t xml:space="preserve"> </w:t>
      </w:r>
      <w:proofErr w:type="spellStart"/>
      <w:proofErr w:type="gramStart"/>
      <w:r>
        <w:rPr>
          <w:rFonts w:ascii="Arial" w:eastAsia="Arial" w:hAnsi="Arial" w:cs="Arial"/>
          <w:b/>
          <w:shd w:val="clear" w:color="auto" w:fill="FFFFFF"/>
        </w:rPr>
        <w:t>зүйл.Монгол</w:t>
      </w:r>
      <w:proofErr w:type="spellEnd"/>
      <w:proofErr w:type="gramEnd"/>
      <w:r>
        <w:rPr>
          <w:rFonts w:ascii="Arial" w:eastAsia="Arial" w:hAnsi="Arial" w:cs="Arial"/>
          <w:b/>
          <w:shd w:val="clear" w:color="auto" w:fill="FFFFFF"/>
        </w:rPr>
        <w:t xml:space="preserve"> </w:t>
      </w:r>
      <w:proofErr w:type="spellStart"/>
      <w:r>
        <w:rPr>
          <w:rFonts w:ascii="Arial" w:eastAsia="Arial" w:hAnsi="Arial" w:cs="Arial"/>
          <w:b/>
          <w:shd w:val="clear" w:color="auto" w:fill="FFFFFF"/>
        </w:rPr>
        <w:t>Улсын</w:t>
      </w:r>
      <w:proofErr w:type="spellEnd"/>
      <w:r>
        <w:rPr>
          <w:rFonts w:ascii="Arial" w:eastAsia="Arial" w:hAnsi="Arial" w:cs="Arial"/>
          <w:b/>
          <w:shd w:val="clear" w:color="auto" w:fill="FFFFFF"/>
        </w:rPr>
        <w:t xml:space="preserve"> </w:t>
      </w:r>
      <w:proofErr w:type="spellStart"/>
      <w:r>
        <w:rPr>
          <w:rFonts w:ascii="Arial" w:eastAsia="Arial" w:hAnsi="Arial" w:cs="Arial"/>
          <w:b/>
          <w:shd w:val="clear" w:color="auto" w:fill="FFFFFF"/>
        </w:rPr>
        <w:t>шүүхийн</w:t>
      </w:r>
      <w:proofErr w:type="spellEnd"/>
      <w:r>
        <w:rPr>
          <w:rFonts w:ascii="Arial" w:eastAsia="Arial" w:hAnsi="Arial" w:cs="Arial"/>
          <w:b/>
          <w:shd w:val="clear" w:color="auto" w:fill="FFFFFF"/>
        </w:rPr>
        <w:t xml:space="preserve"> </w:t>
      </w:r>
      <w:proofErr w:type="spellStart"/>
      <w:r>
        <w:rPr>
          <w:rFonts w:ascii="Arial" w:eastAsia="Arial" w:hAnsi="Arial" w:cs="Arial"/>
          <w:b/>
          <w:shd w:val="clear" w:color="auto" w:fill="FFFFFF"/>
        </w:rPr>
        <w:t>тухай</w:t>
      </w:r>
      <w:proofErr w:type="spellEnd"/>
      <w:r>
        <w:rPr>
          <w:rFonts w:ascii="Arial" w:eastAsia="Arial" w:hAnsi="Arial" w:cs="Arial"/>
          <w:b/>
          <w:shd w:val="clear" w:color="auto" w:fill="FFFFFF"/>
        </w:rPr>
        <w:t xml:space="preserve"> </w:t>
      </w:r>
      <w:proofErr w:type="spellStart"/>
      <w:r>
        <w:rPr>
          <w:rFonts w:ascii="Arial" w:eastAsia="Arial" w:hAnsi="Arial" w:cs="Arial"/>
          <w:b/>
          <w:shd w:val="clear" w:color="auto" w:fill="FFFFFF"/>
        </w:rPr>
        <w:t>хууль</w:t>
      </w:r>
      <w:proofErr w:type="spellEnd"/>
      <w:r>
        <w:rPr>
          <w:rFonts w:ascii="Arial" w:eastAsia="Arial" w:hAnsi="Arial" w:cs="Arial"/>
          <w:b/>
          <w:shd w:val="clear" w:color="auto" w:fill="FFFFFF"/>
        </w:rPr>
        <w:t xml:space="preserve"> </w:t>
      </w:r>
      <w:proofErr w:type="spellStart"/>
      <w:r>
        <w:rPr>
          <w:rFonts w:ascii="Arial" w:eastAsia="Arial" w:hAnsi="Arial" w:cs="Arial"/>
          <w:b/>
          <w:shd w:val="clear" w:color="auto" w:fill="FFFFFF"/>
        </w:rPr>
        <w:t>зөрчих</w:t>
      </w:r>
      <w:proofErr w:type="spellEnd"/>
    </w:p>
    <w:p w14:paraId="54688C49" w14:textId="77777777" w:rsidR="001C2C9B" w:rsidRDefault="001C2C9B" w:rsidP="001C2C9B">
      <w:pPr>
        <w:contextualSpacing/>
        <w:jc w:val="both"/>
        <w:rPr>
          <w:rFonts w:ascii="Arial" w:eastAsia="Arial" w:hAnsi="Arial" w:cs="Arial"/>
        </w:rPr>
      </w:pPr>
    </w:p>
    <w:p w14:paraId="49DAA8C2" w14:textId="77777777" w:rsidR="001C2C9B" w:rsidRDefault="001C2C9B" w:rsidP="001C2C9B">
      <w:pPr>
        <w:ind w:firstLine="720"/>
        <w:contextualSpacing/>
        <w:jc w:val="both"/>
        <w:rPr>
          <w:rFonts w:ascii="Arial" w:eastAsia="Arial" w:hAnsi="Arial" w:cs="Arial"/>
        </w:rPr>
      </w:pPr>
      <w:r>
        <w:rPr>
          <w:rFonts w:ascii="Arial" w:eastAsia="Arial" w:hAnsi="Arial" w:cs="Arial"/>
        </w:rPr>
        <w:t>“</w:t>
      </w:r>
      <w:proofErr w:type="gramStart"/>
      <w:r>
        <w:rPr>
          <w:rFonts w:ascii="Arial" w:eastAsia="Arial" w:hAnsi="Arial" w:cs="Arial"/>
        </w:rPr>
        <w:t>1.</w:t>
      </w:r>
      <w:r>
        <w:rPr>
          <w:rFonts w:ascii="Arial" w:eastAsia="Arial" w:hAnsi="Arial" w:cs="Arial"/>
          <w:shd w:val="clear" w:color="auto" w:fill="FFFFFF"/>
        </w:rPr>
        <w:t>Хэрэг</w:t>
      </w:r>
      <w:proofErr w:type="gramEnd"/>
      <w:r>
        <w:rPr>
          <w:rFonts w:ascii="Arial" w:eastAsia="Arial" w:hAnsi="Arial" w:cs="Arial"/>
          <w:shd w:val="clear" w:color="auto" w:fill="FFFFFF"/>
        </w:rPr>
        <w:t xml:space="preserve"> </w:t>
      </w:r>
      <w:proofErr w:type="spellStart"/>
      <w:r>
        <w:rPr>
          <w:rFonts w:ascii="Arial" w:eastAsia="Arial" w:hAnsi="Arial" w:cs="Arial"/>
          <w:shd w:val="clear" w:color="auto" w:fill="FFFFFF"/>
        </w:rPr>
        <w:t>хянан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шийдвэрлэх</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шүүхийн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ажиллагааны</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явцад</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талуудын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гаргасан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гомдол</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нэхэмжлэл</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тайлбар</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хүсэлт</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шүүх</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хуралдааны</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тэмдэглэл</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шүүхийн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шийдвэрийг</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гуйвуулан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ташаа</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байдлаар</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бусдад</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түгээсэн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бол</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хүнийг</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нэг</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хоёр</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зуун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нэгжтэй</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тэнцэх</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хэмжээний</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төгрөгөөр</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хуулийн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этгээдийг</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хоёр</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мянган</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нэгжтэй</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тэнцэх</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хэмжээний</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төгрөгөөр</w:t>
      </w:r>
      <w:proofErr w:type="spellEnd"/>
      <w:r>
        <w:rPr>
          <w:rFonts w:ascii="Arial" w:eastAsia="Arial" w:hAnsi="Arial" w:cs="Arial"/>
          <w:shd w:val="clear" w:color="auto" w:fill="FFFFFF"/>
        </w:rPr>
        <w:t xml:space="preserve"> </w:t>
      </w:r>
      <w:proofErr w:type="spellStart"/>
      <w:r>
        <w:rPr>
          <w:rFonts w:ascii="Arial" w:eastAsia="Arial" w:hAnsi="Arial" w:cs="Arial"/>
          <w:shd w:val="clear" w:color="auto" w:fill="FFFFFF"/>
        </w:rPr>
        <w:t>торгоно</w:t>
      </w:r>
      <w:proofErr w:type="spellEnd"/>
      <w:r>
        <w:rPr>
          <w:rFonts w:ascii="Arial" w:eastAsia="Arial" w:hAnsi="Arial" w:cs="Arial"/>
          <w:shd w:val="clear" w:color="auto" w:fill="FFFFFF"/>
        </w:rPr>
        <w:t>."</w:t>
      </w:r>
    </w:p>
    <w:p w14:paraId="6488E4F4" w14:textId="77777777" w:rsidR="001C2C9B" w:rsidRDefault="001C2C9B" w:rsidP="001C2C9B">
      <w:pPr>
        <w:ind w:left="-720"/>
        <w:contextualSpacing/>
        <w:rPr>
          <w:rFonts w:ascii="Arial" w:eastAsia="Arial" w:hAnsi="Arial" w:cs="Arial"/>
          <w:sz w:val="22"/>
        </w:rPr>
      </w:pPr>
    </w:p>
    <w:p w14:paraId="72C4539B" w14:textId="77777777" w:rsidR="001C2C9B" w:rsidRDefault="001C2C9B" w:rsidP="001C2C9B">
      <w:pPr>
        <w:ind w:firstLine="709"/>
        <w:contextualSpacing/>
        <w:jc w:val="both"/>
        <w:rPr>
          <w:rFonts w:ascii="Arial" w:eastAsia="Arial" w:hAnsi="Arial" w:cs="Arial"/>
        </w:rPr>
      </w:pPr>
      <w:r>
        <w:rPr>
          <w:rFonts w:ascii="Arial" w:eastAsia="Arial" w:hAnsi="Arial" w:cs="Arial"/>
          <w:sz w:val="22"/>
        </w:rPr>
        <w:tab/>
      </w:r>
      <w:r>
        <w:rPr>
          <w:rFonts w:ascii="Arial" w:eastAsia="Arial" w:hAnsi="Arial" w:cs="Arial"/>
          <w:sz w:val="22"/>
        </w:rPr>
        <w:tab/>
      </w:r>
      <w:r>
        <w:rPr>
          <w:rFonts w:ascii="Arial" w:eastAsia="Arial" w:hAnsi="Arial" w:cs="Arial"/>
          <w:b/>
        </w:rPr>
        <w:t xml:space="preserve">2 </w:t>
      </w:r>
      <w:proofErr w:type="spellStart"/>
      <w:r>
        <w:rPr>
          <w:rFonts w:ascii="Arial" w:eastAsia="Arial" w:hAnsi="Arial" w:cs="Arial"/>
          <w:b/>
        </w:rPr>
        <w:t>дугаар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rPr>
        <w:t>Энэ</w:t>
      </w:r>
      <w:proofErr w:type="spellEnd"/>
      <w:proofErr w:type="gramEnd"/>
      <w:r>
        <w:rPr>
          <w:rFonts w:ascii="Arial" w:eastAsia="Arial" w:hAnsi="Arial" w:cs="Arial"/>
        </w:rPr>
        <w:t xml:space="preserve"> </w:t>
      </w:r>
      <w:proofErr w:type="spellStart"/>
      <w:r>
        <w:rPr>
          <w:rFonts w:ascii="Arial" w:eastAsia="Arial" w:hAnsi="Arial" w:cs="Arial"/>
        </w:rPr>
        <w:t>хуулийг</w:t>
      </w:r>
      <w:proofErr w:type="spellEnd"/>
      <w:r>
        <w:rPr>
          <w:rFonts w:ascii="Arial" w:eastAsia="Arial" w:hAnsi="Arial" w:cs="Arial"/>
        </w:rPr>
        <w:t xml:space="preserve"> </w:t>
      </w:r>
      <w:proofErr w:type="spellStart"/>
      <w:r>
        <w:rPr>
          <w:rFonts w:ascii="Arial" w:eastAsia="Arial" w:hAnsi="Arial" w:cs="Arial"/>
        </w:rPr>
        <w:t>Монгол</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хуульд</w:t>
      </w:r>
      <w:proofErr w:type="spellEnd"/>
      <w:r>
        <w:rPr>
          <w:rFonts w:ascii="Arial" w:eastAsia="Arial" w:hAnsi="Arial" w:cs="Arial"/>
        </w:rPr>
        <w:t xml:space="preserve"> </w:t>
      </w:r>
      <w:proofErr w:type="spellStart"/>
      <w:r>
        <w:rPr>
          <w:rFonts w:ascii="Arial" w:eastAsia="Arial" w:hAnsi="Arial" w:cs="Arial"/>
        </w:rPr>
        <w:t>нэмэлт</w:t>
      </w:r>
      <w:proofErr w:type="spellEnd"/>
      <w:r>
        <w:rPr>
          <w:rFonts w:ascii="Arial" w:eastAsia="Arial" w:hAnsi="Arial" w:cs="Arial"/>
        </w:rPr>
        <w:t xml:space="preserve">, </w:t>
      </w:r>
      <w:proofErr w:type="spellStart"/>
      <w:r>
        <w:rPr>
          <w:rFonts w:ascii="Arial" w:eastAsia="Arial" w:hAnsi="Arial" w:cs="Arial"/>
        </w:rPr>
        <w:t>өөрчлөлт</w:t>
      </w:r>
      <w:proofErr w:type="spellEnd"/>
      <w:r>
        <w:rPr>
          <w:rFonts w:ascii="Arial" w:eastAsia="Arial" w:hAnsi="Arial" w:cs="Arial"/>
        </w:rPr>
        <w:t xml:space="preserve"> </w:t>
      </w:r>
      <w:proofErr w:type="spellStart"/>
      <w:r>
        <w:rPr>
          <w:rFonts w:ascii="Arial" w:eastAsia="Arial" w:hAnsi="Arial" w:cs="Arial"/>
        </w:rPr>
        <w:t>оруулах</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хууль</w:t>
      </w:r>
      <w:proofErr w:type="spellEnd"/>
      <w:r>
        <w:rPr>
          <w:rFonts w:ascii="Arial" w:eastAsia="Arial" w:hAnsi="Arial" w:cs="Arial"/>
        </w:rPr>
        <w:t xml:space="preserve"> </w:t>
      </w:r>
      <w:proofErr w:type="spellStart"/>
      <w:r>
        <w:rPr>
          <w:rFonts w:ascii="Arial" w:eastAsia="Arial" w:hAnsi="Arial" w:cs="Arial"/>
        </w:rPr>
        <w:t>хүчин</w:t>
      </w:r>
      <w:proofErr w:type="spellEnd"/>
      <w:r>
        <w:rPr>
          <w:rFonts w:ascii="Arial" w:eastAsia="Arial" w:hAnsi="Arial" w:cs="Arial"/>
        </w:rPr>
        <w:t xml:space="preserve"> </w:t>
      </w:r>
      <w:proofErr w:type="spellStart"/>
      <w:r>
        <w:rPr>
          <w:rFonts w:ascii="Arial" w:eastAsia="Arial" w:hAnsi="Arial" w:cs="Arial"/>
        </w:rPr>
        <w:t>төгөлдөр</w:t>
      </w:r>
      <w:proofErr w:type="spellEnd"/>
      <w:r>
        <w:rPr>
          <w:rFonts w:ascii="Arial" w:eastAsia="Arial" w:hAnsi="Arial" w:cs="Arial"/>
        </w:rPr>
        <w:t xml:space="preserve"> </w:t>
      </w:r>
      <w:proofErr w:type="spellStart"/>
      <w:r>
        <w:rPr>
          <w:rFonts w:ascii="Arial" w:eastAsia="Arial" w:hAnsi="Arial" w:cs="Arial"/>
        </w:rPr>
        <w:t>болсон</w:t>
      </w:r>
      <w:proofErr w:type="spellEnd"/>
      <w:r>
        <w:rPr>
          <w:rFonts w:ascii="Arial" w:eastAsia="Arial" w:hAnsi="Arial" w:cs="Arial"/>
        </w:rPr>
        <w:t xml:space="preserve"> </w:t>
      </w:r>
      <w:proofErr w:type="spellStart"/>
      <w:r>
        <w:rPr>
          <w:rFonts w:ascii="Arial" w:eastAsia="Arial" w:hAnsi="Arial" w:cs="Arial"/>
        </w:rPr>
        <w:t>өдрөөс</w:t>
      </w:r>
      <w:proofErr w:type="spellEnd"/>
      <w:r>
        <w:rPr>
          <w:rFonts w:ascii="Arial" w:eastAsia="Arial" w:hAnsi="Arial" w:cs="Arial"/>
        </w:rPr>
        <w:t xml:space="preserve"> </w:t>
      </w:r>
      <w:proofErr w:type="spellStart"/>
      <w:r>
        <w:rPr>
          <w:rFonts w:ascii="Arial" w:eastAsia="Arial" w:hAnsi="Arial" w:cs="Arial"/>
        </w:rPr>
        <w:t>эхлэн</w:t>
      </w:r>
      <w:proofErr w:type="spellEnd"/>
      <w:r>
        <w:rPr>
          <w:rFonts w:ascii="Arial" w:eastAsia="Arial" w:hAnsi="Arial" w:cs="Arial"/>
        </w:rPr>
        <w:t xml:space="preserve"> </w:t>
      </w:r>
      <w:proofErr w:type="spellStart"/>
      <w:r>
        <w:rPr>
          <w:rFonts w:ascii="Arial" w:eastAsia="Arial" w:hAnsi="Arial" w:cs="Arial"/>
        </w:rPr>
        <w:t>дагаж</w:t>
      </w:r>
      <w:proofErr w:type="spellEnd"/>
      <w:r>
        <w:rPr>
          <w:rFonts w:ascii="Arial" w:eastAsia="Arial" w:hAnsi="Arial" w:cs="Arial"/>
        </w:rPr>
        <w:t xml:space="preserve"> </w:t>
      </w:r>
      <w:proofErr w:type="spellStart"/>
      <w:r>
        <w:rPr>
          <w:rFonts w:ascii="Arial" w:eastAsia="Arial" w:hAnsi="Arial" w:cs="Arial"/>
        </w:rPr>
        <w:t>мөрдөнө</w:t>
      </w:r>
      <w:proofErr w:type="spellEnd"/>
      <w:r>
        <w:rPr>
          <w:rFonts w:ascii="Arial" w:eastAsia="Arial" w:hAnsi="Arial" w:cs="Arial"/>
        </w:rPr>
        <w:t>.</w:t>
      </w:r>
    </w:p>
    <w:p w14:paraId="70C861E2" w14:textId="77777777" w:rsidR="001C2C9B" w:rsidRDefault="001C2C9B" w:rsidP="001C2C9B">
      <w:pPr>
        <w:ind w:left="-720"/>
        <w:contextualSpacing/>
        <w:jc w:val="both"/>
        <w:rPr>
          <w:rFonts w:ascii="Arial" w:eastAsia="Arial" w:hAnsi="Arial" w:cs="Arial"/>
        </w:rPr>
      </w:pPr>
    </w:p>
    <w:p w14:paraId="52600F9D" w14:textId="77777777" w:rsidR="001C2C9B" w:rsidRDefault="001C2C9B" w:rsidP="001C2C9B">
      <w:pPr>
        <w:ind w:left="-720"/>
        <w:contextualSpacing/>
        <w:jc w:val="both"/>
        <w:rPr>
          <w:rFonts w:ascii="Arial" w:eastAsia="Arial" w:hAnsi="Arial" w:cs="Arial"/>
        </w:rPr>
      </w:pPr>
    </w:p>
    <w:p w14:paraId="4A43E542" w14:textId="77777777" w:rsidR="001C2C9B" w:rsidRDefault="001C2C9B" w:rsidP="001C2C9B">
      <w:pPr>
        <w:ind w:left="-720"/>
        <w:contextualSpacing/>
        <w:jc w:val="both"/>
        <w:rPr>
          <w:rFonts w:ascii="Arial" w:eastAsia="Arial" w:hAnsi="Arial" w:cs="Arial"/>
        </w:rPr>
      </w:pPr>
    </w:p>
    <w:p w14:paraId="29BEEC0C" w14:textId="77777777" w:rsidR="001C2C9B" w:rsidRDefault="001C2C9B" w:rsidP="001C2C9B">
      <w:pPr>
        <w:ind w:left="-720"/>
        <w:contextualSpacing/>
        <w:jc w:val="center"/>
        <w:rPr>
          <w:rFonts w:ascii="Arial" w:eastAsia="Arial" w:hAnsi="Arial" w:cs="Arial"/>
          <w:sz w:val="22"/>
        </w:rPr>
      </w:pPr>
      <w:proofErr w:type="spellStart"/>
      <w:r>
        <w:rPr>
          <w:rFonts w:ascii="Arial" w:eastAsia="Arial" w:hAnsi="Arial" w:cs="Arial"/>
        </w:rPr>
        <w:t>Гарын</w:t>
      </w:r>
      <w:proofErr w:type="spellEnd"/>
      <w:r>
        <w:rPr>
          <w:rFonts w:ascii="Arial" w:eastAsia="Arial" w:hAnsi="Arial" w:cs="Arial"/>
        </w:rPr>
        <w:t xml:space="preserve"> </w:t>
      </w:r>
      <w:proofErr w:type="spellStart"/>
      <w:r>
        <w:rPr>
          <w:rFonts w:ascii="Arial" w:eastAsia="Arial" w:hAnsi="Arial" w:cs="Arial"/>
        </w:rPr>
        <w:t>үсэг</w:t>
      </w:r>
      <w:proofErr w:type="spellEnd"/>
    </w:p>
    <w:p w14:paraId="1C723E63" w14:textId="77777777" w:rsidR="001C2C9B" w:rsidRDefault="001C2C9B" w:rsidP="001C2C9B">
      <w:pPr>
        <w:ind w:left="-720"/>
        <w:contextualSpacing/>
        <w:rPr>
          <w:rFonts w:ascii="Arial" w:eastAsia="Arial" w:hAnsi="Arial" w:cs="Arial"/>
          <w:sz w:val="22"/>
        </w:rPr>
      </w:pPr>
    </w:p>
    <w:p w14:paraId="65D00E04" w14:textId="77777777" w:rsidR="001C2C9B" w:rsidRDefault="001C2C9B" w:rsidP="001C2C9B">
      <w:pPr>
        <w:ind w:left="-720"/>
        <w:contextualSpacing/>
        <w:rPr>
          <w:rFonts w:ascii="Arial" w:eastAsia="Arial" w:hAnsi="Arial" w:cs="Arial"/>
          <w:sz w:val="22"/>
        </w:rPr>
      </w:pPr>
    </w:p>
    <w:p w14:paraId="79B6962D" w14:textId="77777777" w:rsidR="001C2C9B" w:rsidRDefault="001C2C9B" w:rsidP="001C2C9B">
      <w:pPr>
        <w:ind w:left="-720"/>
        <w:rPr>
          <w:rFonts w:ascii="Arial" w:eastAsia="Arial" w:hAnsi="Arial" w:cs="Arial"/>
          <w:sz w:val="22"/>
        </w:rPr>
      </w:pPr>
    </w:p>
    <w:p w14:paraId="6CAC3DAC" w14:textId="77777777" w:rsidR="001C2C9B" w:rsidRDefault="001C2C9B" w:rsidP="001C2C9B">
      <w:pPr>
        <w:ind w:left="-720"/>
        <w:jc w:val="center"/>
        <w:rPr>
          <w:rFonts w:ascii="Arial" w:eastAsia="Arial" w:hAnsi="Arial" w:cs="Arial"/>
          <w:color w:val="000000"/>
          <w:sz w:val="22"/>
        </w:rPr>
      </w:pPr>
    </w:p>
    <w:p w14:paraId="26C6DD1B" w14:textId="77777777" w:rsidR="001C2C9B" w:rsidRDefault="001C2C9B" w:rsidP="001C2C9B">
      <w:pPr>
        <w:rPr>
          <w:rFonts w:ascii="Calibri" w:eastAsia="Calibri" w:hAnsi="Calibri" w:cs="Calibri"/>
          <w:sz w:val="22"/>
        </w:rPr>
      </w:pPr>
    </w:p>
    <w:p w14:paraId="361D24C2" w14:textId="1717F90D" w:rsidR="001C2C9B" w:rsidRDefault="001C2C9B" w:rsidP="001C2C9B">
      <w:pPr>
        <w:rPr>
          <w:rFonts w:ascii="Calibri" w:eastAsia="Calibri" w:hAnsi="Calibri" w:cs="Calibri"/>
          <w:sz w:val="22"/>
        </w:rPr>
      </w:pPr>
    </w:p>
    <w:p w14:paraId="0DBA21A5" w14:textId="38A97A14" w:rsidR="001C2C9B" w:rsidRDefault="001C2C9B" w:rsidP="001C2C9B">
      <w:pPr>
        <w:rPr>
          <w:rFonts w:ascii="Calibri" w:eastAsia="Calibri" w:hAnsi="Calibri" w:cs="Calibri"/>
          <w:sz w:val="22"/>
        </w:rPr>
      </w:pPr>
    </w:p>
    <w:p w14:paraId="58BD2183" w14:textId="6ABB8D08" w:rsidR="001C2C9B" w:rsidRDefault="001C2C9B" w:rsidP="001C2C9B">
      <w:pPr>
        <w:rPr>
          <w:rFonts w:ascii="Calibri" w:eastAsia="Calibri" w:hAnsi="Calibri" w:cs="Calibri"/>
          <w:sz w:val="22"/>
        </w:rPr>
      </w:pPr>
    </w:p>
    <w:p w14:paraId="381E6212" w14:textId="00A5112D" w:rsidR="001C2C9B" w:rsidRDefault="001C2C9B" w:rsidP="001C2C9B">
      <w:pPr>
        <w:rPr>
          <w:rFonts w:ascii="Calibri" w:eastAsia="Calibri" w:hAnsi="Calibri" w:cs="Calibri"/>
          <w:sz w:val="22"/>
        </w:rPr>
      </w:pPr>
    </w:p>
    <w:p w14:paraId="5790AD82" w14:textId="645D3CFA" w:rsidR="001C2C9B" w:rsidRDefault="001C2C9B" w:rsidP="001C2C9B">
      <w:pPr>
        <w:rPr>
          <w:rFonts w:ascii="Calibri" w:eastAsia="Calibri" w:hAnsi="Calibri" w:cs="Calibri"/>
          <w:sz w:val="22"/>
        </w:rPr>
      </w:pPr>
    </w:p>
    <w:p w14:paraId="67F92593" w14:textId="5C2361AD" w:rsidR="001C2C9B" w:rsidRDefault="001C2C9B" w:rsidP="001C2C9B">
      <w:pPr>
        <w:rPr>
          <w:rFonts w:ascii="Calibri" w:eastAsia="Calibri" w:hAnsi="Calibri" w:cs="Calibri"/>
          <w:sz w:val="22"/>
        </w:rPr>
      </w:pPr>
    </w:p>
    <w:p w14:paraId="54670B8E" w14:textId="10331B09" w:rsidR="001C2C9B" w:rsidRDefault="001C2C9B" w:rsidP="001C2C9B">
      <w:pPr>
        <w:rPr>
          <w:rFonts w:ascii="Calibri" w:eastAsia="Calibri" w:hAnsi="Calibri" w:cs="Calibri"/>
          <w:sz w:val="22"/>
        </w:rPr>
      </w:pPr>
    </w:p>
    <w:p w14:paraId="13A0D096" w14:textId="1B6EB355" w:rsidR="001C2C9B" w:rsidRDefault="001C2C9B" w:rsidP="001C2C9B">
      <w:pPr>
        <w:rPr>
          <w:rFonts w:ascii="Calibri" w:eastAsia="Calibri" w:hAnsi="Calibri" w:cs="Calibri"/>
          <w:sz w:val="22"/>
        </w:rPr>
      </w:pPr>
    </w:p>
    <w:p w14:paraId="00E27722" w14:textId="0B01101F" w:rsidR="001C2C9B" w:rsidRDefault="001C2C9B" w:rsidP="001C2C9B">
      <w:pPr>
        <w:rPr>
          <w:rFonts w:ascii="Calibri" w:eastAsia="Calibri" w:hAnsi="Calibri" w:cs="Calibri"/>
          <w:sz w:val="22"/>
        </w:rPr>
      </w:pPr>
    </w:p>
    <w:p w14:paraId="42D434A7" w14:textId="61F4C345" w:rsidR="001C2C9B" w:rsidRDefault="001C2C9B" w:rsidP="001C2C9B">
      <w:pPr>
        <w:rPr>
          <w:rFonts w:ascii="Calibri" w:eastAsia="Calibri" w:hAnsi="Calibri" w:cs="Calibri"/>
          <w:sz w:val="22"/>
        </w:rPr>
      </w:pPr>
    </w:p>
    <w:p w14:paraId="05F41313" w14:textId="7F8C6DAE" w:rsidR="001C2C9B" w:rsidRDefault="001C2C9B" w:rsidP="001C2C9B">
      <w:pPr>
        <w:rPr>
          <w:rFonts w:ascii="Calibri" w:eastAsia="Calibri" w:hAnsi="Calibri" w:cs="Calibri"/>
          <w:sz w:val="22"/>
        </w:rPr>
      </w:pPr>
    </w:p>
    <w:p w14:paraId="4958ABBD" w14:textId="69C1517E" w:rsidR="001C2C9B" w:rsidRDefault="001C2C9B" w:rsidP="001C2C9B">
      <w:pPr>
        <w:rPr>
          <w:rFonts w:ascii="Calibri" w:eastAsia="Calibri" w:hAnsi="Calibri" w:cs="Calibri"/>
          <w:sz w:val="22"/>
        </w:rPr>
      </w:pPr>
    </w:p>
    <w:p w14:paraId="386034D4" w14:textId="5DD76BA0" w:rsidR="001C2C9B" w:rsidRDefault="001C2C9B" w:rsidP="001C2C9B">
      <w:pPr>
        <w:rPr>
          <w:rFonts w:ascii="Calibri" w:eastAsia="Calibri" w:hAnsi="Calibri" w:cs="Calibri"/>
          <w:sz w:val="22"/>
        </w:rPr>
      </w:pPr>
    </w:p>
    <w:p w14:paraId="2C48C553" w14:textId="7EC6BFB7" w:rsidR="001C2C9B" w:rsidRDefault="001C2C9B" w:rsidP="001C2C9B">
      <w:pPr>
        <w:rPr>
          <w:rFonts w:ascii="Calibri" w:eastAsia="Calibri" w:hAnsi="Calibri" w:cs="Calibri"/>
          <w:sz w:val="22"/>
        </w:rPr>
      </w:pPr>
    </w:p>
    <w:p w14:paraId="29B5C306" w14:textId="3D077441" w:rsidR="001C2C9B" w:rsidRDefault="001C2C9B" w:rsidP="001C2C9B">
      <w:pPr>
        <w:rPr>
          <w:rFonts w:ascii="Calibri" w:eastAsia="Calibri" w:hAnsi="Calibri" w:cs="Calibri"/>
          <w:sz w:val="22"/>
        </w:rPr>
      </w:pPr>
    </w:p>
    <w:p w14:paraId="6203A87E" w14:textId="4163E388" w:rsidR="001C2C9B" w:rsidRDefault="001C2C9B" w:rsidP="001C2C9B">
      <w:pPr>
        <w:rPr>
          <w:rFonts w:ascii="Calibri" w:eastAsia="Calibri" w:hAnsi="Calibri" w:cs="Calibri"/>
          <w:sz w:val="22"/>
        </w:rPr>
      </w:pPr>
    </w:p>
    <w:p w14:paraId="301CB89E" w14:textId="58E34191" w:rsidR="001C2C9B" w:rsidRDefault="001C2C9B" w:rsidP="001C2C9B">
      <w:pPr>
        <w:rPr>
          <w:rFonts w:ascii="Calibri" w:eastAsia="Calibri" w:hAnsi="Calibri" w:cs="Calibri"/>
          <w:sz w:val="22"/>
        </w:rPr>
      </w:pPr>
    </w:p>
    <w:p w14:paraId="21572C0C" w14:textId="28419011" w:rsidR="001C2C9B" w:rsidRDefault="001C2C9B" w:rsidP="001C2C9B">
      <w:pPr>
        <w:rPr>
          <w:rFonts w:ascii="Calibri" w:eastAsia="Calibri" w:hAnsi="Calibri" w:cs="Calibri"/>
          <w:sz w:val="22"/>
        </w:rPr>
      </w:pPr>
    </w:p>
    <w:p w14:paraId="6DA3E42D" w14:textId="77777777" w:rsidR="001C2C9B" w:rsidRDefault="001C2C9B" w:rsidP="001C2C9B">
      <w:pPr>
        <w:contextualSpacing/>
        <w:rPr>
          <w:rFonts w:ascii="Arial" w:eastAsia="Arial" w:hAnsi="Arial" w:cs="Arial"/>
        </w:rPr>
      </w:pPr>
    </w:p>
    <w:p w14:paraId="437592C6" w14:textId="77777777" w:rsidR="001C2C9B" w:rsidRDefault="001C2C9B" w:rsidP="001C2C9B">
      <w:pPr>
        <w:contextualSpacing/>
        <w:jc w:val="right"/>
      </w:pPr>
      <w:proofErr w:type="spellStart"/>
      <w:r>
        <w:rPr>
          <w:rFonts w:ascii="Arial" w:eastAsia="Arial" w:hAnsi="Arial" w:cs="Arial"/>
          <w:color w:val="000000"/>
        </w:rPr>
        <w:t>Төсөл</w:t>
      </w:r>
      <w:proofErr w:type="spellEnd"/>
    </w:p>
    <w:p w14:paraId="108C9CA9" w14:textId="77777777" w:rsidR="001C2C9B" w:rsidRDefault="001C2C9B" w:rsidP="001C2C9B">
      <w:pPr>
        <w:contextualSpacing/>
        <w:jc w:val="center"/>
      </w:pPr>
      <w:r>
        <w:rPr>
          <w:rFonts w:ascii="Arial" w:eastAsia="Arial" w:hAnsi="Arial" w:cs="Arial"/>
          <w:b/>
          <w:color w:val="000000"/>
        </w:rPr>
        <w:t>МОНГОЛ УЛСЫН ХУУЛЬ</w:t>
      </w:r>
    </w:p>
    <w:p w14:paraId="7D62B3FE" w14:textId="77777777" w:rsidR="001C2C9B" w:rsidRDefault="001C2C9B" w:rsidP="001C2C9B">
      <w:pPr>
        <w:contextualSpacing/>
      </w:pPr>
    </w:p>
    <w:p w14:paraId="4EA004BE" w14:textId="77777777" w:rsidR="001C2C9B" w:rsidRDefault="001C2C9B" w:rsidP="001C2C9B">
      <w:pPr>
        <w:contextualSpacing/>
      </w:pPr>
      <w:r>
        <w:rPr>
          <w:rFonts w:ascii="Arial" w:eastAsia="Arial" w:hAnsi="Arial" w:cs="Arial"/>
          <w:color w:val="000000"/>
        </w:rPr>
        <w:t xml:space="preserve">2024 </w:t>
      </w:r>
      <w:proofErr w:type="spellStart"/>
      <w:r>
        <w:rPr>
          <w:rFonts w:ascii="Arial" w:eastAsia="Arial" w:hAnsi="Arial" w:cs="Arial"/>
          <w:color w:val="000000"/>
        </w:rPr>
        <w:t>оны</w:t>
      </w:r>
      <w:proofErr w:type="spellEnd"/>
      <w:r>
        <w:rPr>
          <w:rFonts w:ascii="Arial" w:eastAsia="Arial" w:hAnsi="Arial" w:cs="Arial"/>
          <w:color w:val="000000"/>
        </w:rPr>
        <w:t xml:space="preserve"> ...</w:t>
      </w:r>
      <w:proofErr w:type="spellStart"/>
      <w:r>
        <w:rPr>
          <w:rFonts w:ascii="Arial" w:eastAsia="Arial" w:hAnsi="Arial" w:cs="Arial"/>
          <w:color w:val="000000"/>
        </w:rPr>
        <w:t>дугаар</w:t>
      </w:r>
      <w:proofErr w:type="spellEnd"/>
      <w:r>
        <w:rPr>
          <w:rFonts w:ascii="Arial" w:eastAsia="Arial" w:hAnsi="Arial" w:cs="Arial"/>
          <w:color w:val="000000"/>
        </w:rPr>
        <w:t xml:space="preserve">                                                                                       </w:t>
      </w:r>
      <w:proofErr w:type="spellStart"/>
      <w:r>
        <w:rPr>
          <w:rFonts w:ascii="Arial" w:eastAsia="Arial" w:hAnsi="Arial" w:cs="Arial"/>
          <w:color w:val="000000"/>
        </w:rPr>
        <w:t>Улаанбаатар</w:t>
      </w:r>
      <w:proofErr w:type="spellEnd"/>
    </w:p>
    <w:p w14:paraId="6BE2D565" w14:textId="77777777" w:rsidR="001C2C9B" w:rsidRDefault="001C2C9B" w:rsidP="001C2C9B">
      <w:pPr>
        <w:contextualSpacing/>
        <w:rPr>
          <w:rFonts w:ascii="Arial" w:eastAsia="Arial" w:hAnsi="Arial" w:cs="Arial"/>
          <w:color w:val="000000"/>
        </w:rPr>
      </w:pPr>
      <w:proofErr w:type="spellStart"/>
      <w:r>
        <w:rPr>
          <w:rFonts w:ascii="Arial" w:eastAsia="Arial" w:hAnsi="Arial" w:cs="Arial"/>
          <w:color w:val="000000"/>
        </w:rPr>
        <w:t>сарын</w:t>
      </w:r>
      <w:proofErr w:type="spellEnd"/>
      <w:r>
        <w:rPr>
          <w:rFonts w:ascii="Arial" w:eastAsia="Arial" w:hAnsi="Arial" w:cs="Arial"/>
          <w:color w:val="000000"/>
        </w:rPr>
        <w:t xml:space="preserve"> ...-</w:t>
      </w:r>
      <w:proofErr w:type="spellStart"/>
      <w:r>
        <w:rPr>
          <w:rFonts w:ascii="Arial" w:eastAsia="Arial" w:hAnsi="Arial" w:cs="Arial"/>
          <w:color w:val="000000"/>
        </w:rPr>
        <w:t>ны</w:t>
      </w:r>
      <w:proofErr w:type="spellEnd"/>
      <w:r>
        <w:rPr>
          <w:rFonts w:ascii="Arial" w:eastAsia="Arial" w:hAnsi="Arial" w:cs="Arial"/>
          <w:color w:val="000000"/>
        </w:rPr>
        <w:t xml:space="preserve"> өдөр                                                                                                  </w:t>
      </w:r>
      <w:proofErr w:type="spellStart"/>
      <w:r>
        <w:rPr>
          <w:rFonts w:ascii="Arial" w:eastAsia="Arial" w:hAnsi="Arial" w:cs="Arial"/>
          <w:color w:val="000000"/>
        </w:rPr>
        <w:t>хот</w:t>
      </w:r>
      <w:proofErr w:type="spellEnd"/>
    </w:p>
    <w:p w14:paraId="782184DD" w14:textId="77777777" w:rsidR="001C2C9B" w:rsidRDefault="001C2C9B" w:rsidP="001C2C9B">
      <w:pPr>
        <w:contextualSpacing/>
      </w:pPr>
    </w:p>
    <w:p w14:paraId="38F3182F" w14:textId="77777777" w:rsidR="001C2C9B" w:rsidRDefault="001C2C9B" w:rsidP="001C2C9B">
      <w:pPr>
        <w:contextualSpacing/>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60F38D54" w14:textId="77777777" w:rsidR="001C2C9B" w:rsidRDefault="001C2C9B" w:rsidP="001C2C9B">
      <w:pPr>
        <w:contextualSpacing/>
        <w:jc w:val="center"/>
        <w:rPr>
          <w:rFonts w:ascii="Arial" w:eastAsia="Arial" w:hAnsi="Arial" w:cs="Arial"/>
          <w:b/>
        </w:rPr>
      </w:pPr>
      <w:r>
        <w:rPr>
          <w:rFonts w:ascii="Arial" w:eastAsia="Arial" w:hAnsi="Arial" w:cs="Arial"/>
          <w:b/>
        </w:rPr>
        <w:t xml:space="preserve">ЗӨРЧИЛ ШАЛГАН ШИЙДВЭРЛЭХ ТУХАЙ ХУУЛЬД </w:t>
      </w:r>
    </w:p>
    <w:p w14:paraId="7A81A994" w14:textId="77777777" w:rsidR="001C2C9B" w:rsidRDefault="001C2C9B" w:rsidP="001C2C9B">
      <w:pPr>
        <w:contextualSpacing/>
        <w:jc w:val="center"/>
        <w:rPr>
          <w:rFonts w:ascii="Arial" w:eastAsia="Arial" w:hAnsi="Arial" w:cs="Arial"/>
          <w:b/>
        </w:rPr>
      </w:pPr>
      <w:r>
        <w:rPr>
          <w:rFonts w:ascii="Arial" w:eastAsia="Arial" w:hAnsi="Arial" w:cs="Arial"/>
          <w:b/>
        </w:rPr>
        <w:t>НЭМЭЛТ, ӨӨРЧЛӨЛТ ОРУУЛАХ ТУХАЙ</w:t>
      </w:r>
    </w:p>
    <w:p w14:paraId="5B537957" w14:textId="77777777" w:rsidR="001C2C9B" w:rsidRDefault="001C2C9B" w:rsidP="001C2C9B">
      <w:pPr>
        <w:contextualSpacing/>
        <w:jc w:val="both"/>
        <w:rPr>
          <w:rFonts w:ascii="Arial" w:eastAsia="Arial" w:hAnsi="Arial" w:cs="Arial"/>
        </w:rPr>
      </w:pPr>
    </w:p>
    <w:p w14:paraId="2C62F212" w14:textId="77777777" w:rsidR="001C2C9B" w:rsidRDefault="001C2C9B" w:rsidP="001C2C9B">
      <w:pPr>
        <w:ind w:firstLine="720"/>
        <w:contextualSpacing/>
        <w:jc w:val="both"/>
        <w:rPr>
          <w:rFonts w:ascii="Arial" w:eastAsia="Arial" w:hAnsi="Arial" w:cs="Arial"/>
        </w:rPr>
      </w:pPr>
      <w:r>
        <w:rPr>
          <w:rFonts w:ascii="Arial" w:eastAsia="Arial" w:hAnsi="Arial" w:cs="Arial"/>
          <w:b/>
        </w:rPr>
        <w:t xml:space="preserve">1 </w:t>
      </w:r>
      <w:proofErr w:type="spellStart"/>
      <w:r>
        <w:rPr>
          <w:rFonts w:ascii="Arial" w:eastAsia="Arial" w:hAnsi="Arial" w:cs="Arial"/>
          <w:b/>
        </w:rPr>
        <w:t>дүгээр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rPr>
        <w:t>Зөрчил</w:t>
      </w:r>
      <w:proofErr w:type="spellEnd"/>
      <w:proofErr w:type="gramEnd"/>
      <w:r>
        <w:rPr>
          <w:rFonts w:ascii="Arial" w:eastAsia="Arial" w:hAnsi="Arial" w:cs="Arial"/>
        </w:rPr>
        <w:t xml:space="preserve"> </w:t>
      </w:r>
      <w:proofErr w:type="spellStart"/>
      <w:r>
        <w:rPr>
          <w:rFonts w:ascii="Arial" w:eastAsia="Arial" w:hAnsi="Arial" w:cs="Arial"/>
        </w:rPr>
        <w:t>шалган</w:t>
      </w:r>
      <w:proofErr w:type="spellEnd"/>
      <w:r>
        <w:rPr>
          <w:rFonts w:ascii="Arial" w:eastAsia="Arial" w:hAnsi="Arial" w:cs="Arial"/>
        </w:rPr>
        <w:t xml:space="preserve">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2.1 </w:t>
      </w:r>
      <w:proofErr w:type="spellStart"/>
      <w:r>
        <w:rPr>
          <w:rFonts w:ascii="Arial" w:eastAsia="Arial" w:hAnsi="Arial" w:cs="Arial"/>
        </w:rPr>
        <w:t>дүгээр</w:t>
      </w:r>
      <w:proofErr w:type="spellEnd"/>
      <w:r>
        <w:rPr>
          <w:rFonts w:ascii="Arial" w:eastAsia="Arial" w:hAnsi="Arial" w:cs="Arial"/>
        </w:rPr>
        <w:t xml:space="preserve"> </w:t>
      </w:r>
      <w:proofErr w:type="spellStart"/>
      <w:r>
        <w:rPr>
          <w:rFonts w:ascii="Arial" w:eastAsia="Arial" w:hAnsi="Arial" w:cs="Arial"/>
        </w:rPr>
        <w:t>зүйлд</w:t>
      </w:r>
      <w:proofErr w:type="spellEnd"/>
      <w:r>
        <w:rPr>
          <w:rFonts w:ascii="Arial" w:eastAsia="Arial" w:hAnsi="Arial" w:cs="Arial"/>
        </w:rPr>
        <w:t xml:space="preserve">  </w:t>
      </w:r>
      <w:proofErr w:type="spellStart"/>
      <w:r>
        <w:rPr>
          <w:rFonts w:ascii="Arial" w:eastAsia="Arial" w:hAnsi="Arial" w:cs="Arial"/>
        </w:rPr>
        <w:t>доор</w:t>
      </w:r>
      <w:proofErr w:type="spellEnd"/>
      <w:r>
        <w:rPr>
          <w:rFonts w:ascii="Arial" w:eastAsia="Arial" w:hAnsi="Arial" w:cs="Arial"/>
        </w:rPr>
        <w:t xml:space="preserve"> </w:t>
      </w:r>
      <w:proofErr w:type="spellStart"/>
      <w:r>
        <w:rPr>
          <w:rFonts w:ascii="Arial" w:eastAsia="Arial" w:hAnsi="Arial" w:cs="Arial"/>
        </w:rPr>
        <w:t>дурдсан</w:t>
      </w:r>
      <w:proofErr w:type="spellEnd"/>
      <w:r>
        <w:rPr>
          <w:rFonts w:ascii="Arial" w:eastAsia="Arial" w:hAnsi="Arial" w:cs="Arial"/>
        </w:rPr>
        <w:t xml:space="preserve"> </w:t>
      </w:r>
      <w:proofErr w:type="spellStart"/>
      <w:r>
        <w:rPr>
          <w:rFonts w:ascii="Arial" w:eastAsia="Arial" w:hAnsi="Arial" w:cs="Arial"/>
        </w:rPr>
        <w:t>агуулгатай</w:t>
      </w:r>
      <w:proofErr w:type="spellEnd"/>
      <w:r>
        <w:rPr>
          <w:rFonts w:ascii="Arial" w:eastAsia="Arial" w:hAnsi="Arial" w:cs="Arial"/>
        </w:rPr>
        <w:t xml:space="preserve"> </w:t>
      </w:r>
      <w:proofErr w:type="spellStart"/>
      <w:r>
        <w:rPr>
          <w:rFonts w:ascii="Arial" w:eastAsia="Arial" w:hAnsi="Arial" w:cs="Arial"/>
        </w:rPr>
        <w:t>хэсэг</w:t>
      </w:r>
      <w:proofErr w:type="spellEnd"/>
      <w:r>
        <w:rPr>
          <w:rFonts w:ascii="Arial" w:eastAsia="Arial" w:hAnsi="Arial" w:cs="Arial"/>
        </w:rPr>
        <w:t xml:space="preserve"> </w:t>
      </w:r>
      <w:proofErr w:type="spellStart"/>
      <w:r>
        <w:rPr>
          <w:rFonts w:ascii="Arial" w:eastAsia="Arial" w:hAnsi="Arial" w:cs="Arial"/>
        </w:rPr>
        <w:t>нэмсүгэй</w:t>
      </w:r>
      <w:proofErr w:type="spellEnd"/>
      <w:r>
        <w:rPr>
          <w:rFonts w:ascii="Arial" w:eastAsia="Arial" w:hAnsi="Arial" w:cs="Arial"/>
        </w:rPr>
        <w:t>:</w:t>
      </w:r>
    </w:p>
    <w:p w14:paraId="6AED72DB" w14:textId="77777777" w:rsidR="001C2C9B" w:rsidRDefault="001C2C9B" w:rsidP="001C2C9B">
      <w:pPr>
        <w:contextualSpacing/>
        <w:jc w:val="both"/>
        <w:rPr>
          <w:rFonts w:ascii="Arial" w:eastAsia="Arial" w:hAnsi="Arial" w:cs="Arial"/>
          <w:b/>
        </w:rPr>
      </w:pPr>
    </w:p>
    <w:p w14:paraId="325C1EFD" w14:textId="77777777" w:rsidR="001C2C9B" w:rsidRDefault="001C2C9B" w:rsidP="001C2C9B">
      <w:pPr>
        <w:ind w:left="720" w:firstLine="720"/>
        <w:contextualSpacing/>
        <w:jc w:val="both"/>
        <w:rPr>
          <w:rFonts w:ascii="Arial" w:eastAsia="Arial" w:hAnsi="Arial" w:cs="Arial"/>
          <w:b/>
          <w:shd w:val="clear" w:color="auto" w:fill="FFFFFF"/>
        </w:rPr>
      </w:pPr>
      <w:r>
        <w:rPr>
          <w:rFonts w:ascii="Arial" w:eastAsia="Arial" w:hAnsi="Arial" w:cs="Arial"/>
          <w:b/>
          <w:shd w:val="clear" w:color="auto" w:fill="FFFFFF"/>
        </w:rPr>
        <w:t xml:space="preserve">1/1.5 </w:t>
      </w:r>
      <w:proofErr w:type="spellStart"/>
      <w:r>
        <w:rPr>
          <w:rFonts w:ascii="Arial" w:eastAsia="Arial" w:hAnsi="Arial" w:cs="Arial"/>
          <w:b/>
          <w:shd w:val="clear" w:color="auto" w:fill="FFFFFF"/>
        </w:rPr>
        <w:t>дугаар</w:t>
      </w:r>
      <w:proofErr w:type="spellEnd"/>
      <w:r>
        <w:rPr>
          <w:rFonts w:ascii="Arial" w:eastAsia="Arial" w:hAnsi="Arial" w:cs="Arial"/>
          <w:b/>
          <w:shd w:val="clear" w:color="auto" w:fill="FFFFFF"/>
        </w:rPr>
        <w:t xml:space="preserve"> </w:t>
      </w:r>
      <w:proofErr w:type="spellStart"/>
      <w:r>
        <w:rPr>
          <w:rFonts w:ascii="Arial" w:eastAsia="Arial" w:hAnsi="Arial" w:cs="Arial"/>
          <w:b/>
          <w:shd w:val="clear" w:color="auto" w:fill="FFFFFF"/>
        </w:rPr>
        <w:t>зүйлийн</w:t>
      </w:r>
      <w:proofErr w:type="spellEnd"/>
      <w:r>
        <w:rPr>
          <w:rFonts w:ascii="Arial" w:eastAsia="Arial" w:hAnsi="Arial" w:cs="Arial"/>
          <w:b/>
          <w:shd w:val="clear" w:color="auto" w:fill="FFFFFF"/>
        </w:rPr>
        <w:t xml:space="preserve"> 3 </w:t>
      </w:r>
      <w:proofErr w:type="spellStart"/>
      <w:r>
        <w:rPr>
          <w:rFonts w:ascii="Arial" w:eastAsia="Arial" w:hAnsi="Arial" w:cs="Arial"/>
          <w:b/>
          <w:shd w:val="clear" w:color="auto" w:fill="FFFFFF"/>
        </w:rPr>
        <w:t>дахь</w:t>
      </w:r>
      <w:proofErr w:type="spellEnd"/>
      <w:r>
        <w:rPr>
          <w:rFonts w:ascii="Arial" w:eastAsia="Arial" w:hAnsi="Arial" w:cs="Arial"/>
          <w:b/>
          <w:shd w:val="clear" w:color="auto" w:fill="FFFFFF"/>
        </w:rPr>
        <w:t xml:space="preserve"> </w:t>
      </w:r>
      <w:proofErr w:type="spellStart"/>
      <w:r>
        <w:rPr>
          <w:rFonts w:ascii="Arial" w:eastAsia="Arial" w:hAnsi="Arial" w:cs="Arial"/>
          <w:b/>
          <w:shd w:val="clear" w:color="auto" w:fill="FFFFFF"/>
        </w:rPr>
        <w:t>хэсэг</w:t>
      </w:r>
      <w:proofErr w:type="spellEnd"/>
    </w:p>
    <w:p w14:paraId="131DAB40" w14:textId="77777777" w:rsidR="001C2C9B" w:rsidRDefault="001C2C9B" w:rsidP="001C2C9B">
      <w:pPr>
        <w:ind w:firstLine="720"/>
        <w:contextualSpacing/>
        <w:jc w:val="both"/>
        <w:rPr>
          <w:rFonts w:ascii="Arial" w:eastAsia="Arial" w:hAnsi="Arial" w:cs="Arial"/>
          <w:b/>
          <w:shd w:val="clear" w:color="auto" w:fill="FFFFFF"/>
        </w:rPr>
      </w:pPr>
    </w:p>
    <w:p w14:paraId="743F79D5" w14:textId="77777777" w:rsidR="001C2C9B" w:rsidRDefault="001C2C9B" w:rsidP="001C2C9B">
      <w:pPr>
        <w:ind w:firstLine="720"/>
        <w:contextualSpacing/>
        <w:jc w:val="both"/>
        <w:rPr>
          <w:rFonts w:ascii="Arial" w:eastAsia="Arial" w:hAnsi="Arial" w:cs="Arial"/>
        </w:rPr>
      </w:pPr>
      <w:r>
        <w:rPr>
          <w:rFonts w:ascii="Arial" w:eastAsia="Arial" w:hAnsi="Arial" w:cs="Arial"/>
        </w:rPr>
        <w:t>“</w:t>
      </w:r>
      <w:proofErr w:type="gramStart"/>
      <w:r>
        <w:rPr>
          <w:rFonts w:ascii="Arial" w:eastAsia="Arial" w:hAnsi="Arial" w:cs="Arial"/>
        </w:rPr>
        <w:t>3.Зөрчил</w:t>
      </w:r>
      <w:proofErr w:type="gramEnd"/>
      <w:r>
        <w:rPr>
          <w:rFonts w:ascii="Arial" w:eastAsia="Arial" w:hAnsi="Arial" w:cs="Arial"/>
        </w:rPr>
        <w:t xml:space="preserve"> </w:t>
      </w:r>
      <w:proofErr w:type="spellStart"/>
      <w:r>
        <w:rPr>
          <w:rFonts w:ascii="Arial" w:eastAsia="Arial" w:hAnsi="Arial" w:cs="Arial"/>
        </w:rPr>
        <w:t>шалган</w:t>
      </w:r>
      <w:proofErr w:type="spellEnd"/>
      <w:r>
        <w:rPr>
          <w:rFonts w:ascii="Arial" w:eastAsia="Arial" w:hAnsi="Arial" w:cs="Arial"/>
        </w:rPr>
        <w:t xml:space="preserve">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ажиллагаанд</w:t>
      </w:r>
      <w:proofErr w:type="spellEnd"/>
      <w:r>
        <w:rPr>
          <w:rFonts w:ascii="Arial" w:eastAsia="Arial" w:hAnsi="Arial" w:cs="Arial"/>
        </w:rPr>
        <w:t xml:space="preserve"> </w:t>
      </w:r>
      <w:proofErr w:type="spellStart"/>
      <w:r>
        <w:rPr>
          <w:rFonts w:ascii="Arial" w:eastAsia="Arial" w:hAnsi="Arial" w:cs="Arial"/>
        </w:rPr>
        <w:t>хөтлөх</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бичиг</w:t>
      </w:r>
      <w:proofErr w:type="spellEnd"/>
      <w:r>
        <w:rPr>
          <w:rFonts w:ascii="Arial" w:eastAsia="Arial" w:hAnsi="Arial" w:cs="Arial"/>
        </w:rPr>
        <w:t xml:space="preserve">, </w:t>
      </w:r>
      <w:proofErr w:type="spellStart"/>
      <w:r>
        <w:rPr>
          <w:rFonts w:ascii="Arial" w:eastAsia="Arial" w:hAnsi="Arial" w:cs="Arial"/>
        </w:rPr>
        <w:t>хэргийн</w:t>
      </w:r>
      <w:proofErr w:type="spellEnd"/>
      <w:r>
        <w:rPr>
          <w:rFonts w:ascii="Arial" w:eastAsia="Arial" w:hAnsi="Arial" w:cs="Arial"/>
        </w:rPr>
        <w:t xml:space="preserve"> </w:t>
      </w:r>
      <w:proofErr w:type="spellStart"/>
      <w:r>
        <w:rPr>
          <w:rFonts w:ascii="Arial" w:eastAsia="Arial" w:hAnsi="Arial" w:cs="Arial"/>
        </w:rPr>
        <w:t>материал</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цаасан</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хэлбэртэй</w:t>
      </w:r>
      <w:proofErr w:type="spellEnd"/>
      <w:r>
        <w:rPr>
          <w:rFonts w:ascii="Arial" w:eastAsia="Arial" w:hAnsi="Arial" w:cs="Arial"/>
        </w:rPr>
        <w:t xml:space="preserve"> </w:t>
      </w:r>
      <w:proofErr w:type="spellStart"/>
      <w:r>
        <w:rPr>
          <w:rFonts w:ascii="Arial" w:eastAsia="Arial" w:hAnsi="Arial" w:cs="Arial"/>
        </w:rPr>
        <w:t>байна</w:t>
      </w:r>
      <w:proofErr w:type="spellEnd"/>
      <w:r>
        <w:rPr>
          <w:rFonts w:ascii="Arial" w:eastAsia="Arial" w:hAnsi="Arial" w:cs="Arial"/>
        </w:rPr>
        <w:t>.”</w:t>
      </w:r>
    </w:p>
    <w:p w14:paraId="4231DA70" w14:textId="77777777" w:rsidR="001C2C9B" w:rsidRDefault="001C2C9B" w:rsidP="001C2C9B">
      <w:pPr>
        <w:contextualSpacing/>
        <w:jc w:val="both"/>
        <w:rPr>
          <w:rFonts w:ascii="Arial" w:eastAsia="Arial" w:hAnsi="Arial" w:cs="Arial"/>
          <w:b/>
        </w:rPr>
      </w:pPr>
    </w:p>
    <w:p w14:paraId="0D95D07C" w14:textId="77777777" w:rsidR="001C2C9B" w:rsidRDefault="001C2C9B" w:rsidP="001C2C9B">
      <w:pPr>
        <w:ind w:left="720" w:firstLine="720"/>
        <w:contextualSpacing/>
        <w:jc w:val="both"/>
        <w:rPr>
          <w:rFonts w:ascii="Arial" w:eastAsia="Arial" w:hAnsi="Arial" w:cs="Arial"/>
          <w:b/>
        </w:rPr>
      </w:pPr>
      <w:r>
        <w:rPr>
          <w:rFonts w:ascii="Arial" w:eastAsia="Arial" w:hAnsi="Arial" w:cs="Arial"/>
          <w:b/>
        </w:rPr>
        <w:t xml:space="preserve">2/2.1 </w:t>
      </w:r>
      <w:proofErr w:type="spellStart"/>
      <w:r>
        <w:rPr>
          <w:rFonts w:ascii="Arial" w:eastAsia="Arial" w:hAnsi="Arial" w:cs="Arial"/>
          <w:b/>
        </w:rPr>
        <w:t>дүгээр</w:t>
      </w:r>
      <w:proofErr w:type="spellEnd"/>
      <w:r>
        <w:rPr>
          <w:rFonts w:ascii="Arial" w:eastAsia="Arial" w:hAnsi="Arial" w:cs="Arial"/>
          <w:b/>
        </w:rPr>
        <w:t xml:space="preserve"> </w:t>
      </w:r>
      <w:proofErr w:type="spellStart"/>
      <w:r>
        <w:rPr>
          <w:rFonts w:ascii="Arial" w:eastAsia="Arial" w:hAnsi="Arial" w:cs="Arial"/>
          <w:b/>
        </w:rPr>
        <w:t>зүйлийн</w:t>
      </w:r>
      <w:proofErr w:type="spellEnd"/>
      <w:r>
        <w:rPr>
          <w:rFonts w:ascii="Arial" w:eastAsia="Arial" w:hAnsi="Arial" w:cs="Arial"/>
          <w:b/>
        </w:rPr>
        <w:t xml:space="preserve"> 3, 4, 5, 6, 7 </w:t>
      </w:r>
      <w:proofErr w:type="spellStart"/>
      <w:r>
        <w:rPr>
          <w:rFonts w:ascii="Arial" w:eastAsia="Arial" w:hAnsi="Arial" w:cs="Arial"/>
          <w:b/>
        </w:rPr>
        <w:t>дахь</w:t>
      </w:r>
      <w:proofErr w:type="spellEnd"/>
      <w:r>
        <w:rPr>
          <w:rFonts w:ascii="Arial" w:eastAsia="Arial" w:hAnsi="Arial" w:cs="Arial"/>
          <w:b/>
        </w:rPr>
        <w:t xml:space="preserve"> </w:t>
      </w:r>
      <w:proofErr w:type="spellStart"/>
      <w:r>
        <w:rPr>
          <w:rFonts w:ascii="Arial" w:eastAsia="Arial" w:hAnsi="Arial" w:cs="Arial"/>
          <w:b/>
        </w:rPr>
        <w:t>хэсэг</w:t>
      </w:r>
      <w:proofErr w:type="spellEnd"/>
      <w:r>
        <w:rPr>
          <w:rFonts w:ascii="Arial" w:eastAsia="Arial" w:hAnsi="Arial" w:cs="Arial"/>
          <w:b/>
        </w:rPr>
        <w:t xml:space="preserve">:  </w:t>
      </w:r>
    </w:p>
    <w:p w14:paraId="476BD7B3" w14:textId="77777777" w:rsidR="001C2C9B" w:rsidRDefault="001C2C9B" w:rsidP="001C2C9B">
      <w:pPr>
        <w:contextualSpacing/>
        <w:jc w:val="both"/>
        <w:rPr>
          <w:rFonts w:ascii="Arial" w:eastAsia="Arial" w:hAnsi="Arial" w:cs="Arial"/>
        </w:rPr>
      </w:pPr>
    </w:p>
    <w:p w14:paraId="0F3EBFC7" w14:textId="77777777" w:rsidR="001C2C9B" w:rsidRDefault="001C2C9B" w:rsidP="001C2C9B">
      <w:pPr>
        <w:ind w:firstLine="720"/>
        <w:contextualSpacing/>
        <w:jc w:val="both"/>
        <w:rPr>
          <w:rFonts w:ascii="Arial" w:eastAsia="Arial" w:hAnsi="Arial" w:cs="Arial"/>
        </w:rPr>
      </w:pPr>
      <w:r>
        <w:rPr>
          <w:rFonts w:ascii="Arial" w:eastAsia="Arial" w:hAnsi="Arial" w:cs="Arial"/>
        </w:rPr>
        <w:t>“</w:t>
      </w:r>
      <w:proofErr w:type="gramStart"/>
      <w:r>
        <w:rPr>
          <w:rFonts w:ascii="Arial" w:eastAsia="Arial" w:hAnsi="Arial" w:cs="Arial"/>
        </w:rPr>
        <w:t>3.Шүүх</w:t>
      </w:r>
      <w:proofErr w:type="gramEnd"/>
      <w:r>
        <w:rPr>
          <w:rFonts w:ascii="Arial" w:eastAsia="Arial" w:hAnsi="Arial" w:cs="Arial"/>
        </w:rPr>
        <w:t xml:space="preserve"> </w:t>
      </w:r>
      <w:proofErr w:type="spellStart"/>
      <w:r>
        <w:rPr>
          <w:rFonts w:ascii="Arial" w:eastAsia="Arial" w:hAnsi="Arial" w:cs="Arial"/>
        </w:rPr>
        <w:t>хэргийн</w:t>
      </w:r>
      <w:proofErr w:type="spellEnd"/>
      <w:r>
        <w:rPr>
          <w:rFonts w:ascii="Arial" w:eastAsia="Arial" w:hAnsi="Arial" w:cs="Arial"/>
        </w:rPr>
        <w:t xml:space="preserve"> </w:t>
      </w:r>
      <w:proofErr w:type="spellStart"/>
      <w:r>
        <w:rPr>
          <w:rFonts w:ascii="Arial" w:eastAsia="Arial" w:hAnsi="Arial" w:cs="Arial"/>
        </w:rPr>
        <w:t>оролцогчтой</w:t>
      </w:r>
      <w:proofErr w:type="spellEnd"/>
      <w:r>
        <w:rPr>
          <w:rFonts w:ascii="Arial" w:eastAsia="Arial" w:hAnsi="Arial" w:cs="Arial"/>
        </w:rPr>
        <w:t xml:space="preserve"> </w:t>
      </w:r>
      <w:proofErr w:type="spellStart"/>
      <w:r>
        <w:rPr>
          <w:rFonts w:ascii="Arial" w:eastAsia="Arial" w:hAnsi="Arial" w:cs="Arial"/>
        </w:rPr>
        <w:t>харилцах</w:t>
      </w:r>
      <w:proofErr w:type="spellEnd"/>
      <w:r>
        <w:rPr>
          <w:rFonts w:ascii="Arial" w:eastAsia="Arial" w:hAnsi="Arial" w:cs="Arial"/>
        </w:rPr>
        <w:t xml:space="preserve">, </w:t>
      </w:r>
      <w:proofErr w:type="spellStart"/>
      <w:r>
        <w:rPr>
          <w:rFonts w:ascii="Arial" w:eastAsia="Arial" w:hAnsi="Arial" w:cs="Arial"/>
        </w:rPr>
        <w:t>хэргийн</w:t>
      </w:r>
      <w:proofErr w:type="spellEnd"/>
      <w:r>
        <w:rPr>
          <w:rFonts w:ascii="Arial" w:eastAsia="Arial" w:hAnsi="Arial" w:cs="Arial"/>
        </w:rPr>
        <w:t xml:space="preserve"> </w:t>
      </w:r>
      <w:proofErr w:type="spellStart"/>
      <w:r>
        <w:rPr>
          <w:rFonts w:ascii="Arial" w:eastAsia="Arial" w:hAnsi="Arial" w:cs="Arial"/>
        </w:rPr>
        <w:t>материалыг</w:t>
      </w:r>
      <w:proofErr w:type="spellEnd"/>
      <w:r>
        <w:rPr>
          <w:rFonts w:ascii="Arial" w:eastAsia="Arial" w:hAnsi="Arial" w:cs="Arial"/>
        </w:rPr>
        <w:t xml:space="preserve"> </w:t>
      </w:r>
      <w:proofErr w:type="spellStart"/>
      <w:r>
        <w:rPr>
          <w:rFonts w:ascii="Arial" w:eastAsia="Arial" w:hAnsi="Arial" w:cs="Arial"/>
        </w:rPr>
        <w:t>оролцогчид</w:t>
      </w:r>
      <w:proofErr w:type="spellEnd"/>
      <w:r>
        <w:rPr>
          <w:rFonts w:ascii="Arial" w:eastAsia="Arial" w:hAnsi="Arial" w:cs="Arial"/>
        </w:rPr>
        <w:t xml:space="preserve"> </w:t>
      </w:r>
      <w:proofErr w:type="spellStart"/>
      <w:r>
        <w:rPr>
          <w:rFonts w:ascii="Arial" w:eastAsia="Arial" w:hAnsi="Arial" w:cs="Arial"/>
        </w:rPr>
        <w:t>танилцуулах</w:t>
      </w:r>
      <w:proofErr w:type="spellEnd"/>
      <w:r>
        <w:rPr>
          <w:rFonts w:ascii="Arial" w:eastAsia="Arial" w:hAnsi="Arial" w:cs="Arial"/>
        </w:rPr>
        <w:t xml:space="preserve">, </w:t>
      </w:r>
      <w:proofErr w:type="spellStart"/>
      <w:r>
        <w:rPr>
          <w:rFonts w:ascii="Arial" w:eastAsia="Arial" w:hAnsi="Arial" w:cs="Arial"/>
        </w:rPr>
        <w:t>шүүх</w:t>
      </w:r>
      <w:proofErr w:type="spellEnd"/>
      <w:r>
        <w:rPr>
          <w:rFonts w:ascii="Arial" w:eastAsia="Arial" w:hAnsi="Arial" w:cs="Arial"/>
        </w:rPr>
        <w:t xml:space="preserve"> </w:t>
      </w:r>
      <w:proofErr w:type="spellStart"/>
      <w:r>
        <w:rPr>
          <w:rFonts w:ascii="Arial" w:eastAsia="Arial" w:hAnsi="Arial" w:cs="Arial"/>
        </w:rPr>
        <w:t>хуралдаан</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хэлэлцүүлэг</w:t>
      </w:r>
      <w:proofErr w:type="spellEnd"/>
      <w:r>
        <w:rPr>
          <w:rFonts w:ascii="Arial" w:eastAsia="Arial" w:hAnsi="Arial" w:cs="Arial"/>
        </w:rPr>
        <w:t xml:space="preserve"> </w:t>
      </w:r>
      <w:proofErr w:type="spellStart"/>
      <w:r>
        <w:rPr>
          <w:rFonts w:ascii="Arial" w:eastAsia="Arial" w:hAnsi="Arial" w:cs="Arial"/>
        </w:rPr>
        <w:t>явуулах</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бичиг</w:t>
      </w:r>
      <w:proofErr w:type="spellEnd"/>
      <w:r>
        <w:rPr>
          <w:rFonts w:ascii="Arial" w:eastAsia="Arial" w:hAnsi="Arial" w:cs="Arial"/>
        </w:rPr>
        <w:t xml:space="preserve"> </w:t>
      </w:r>
      <w:proofErr w:type="spellStart"/>
      <w:r>
        <w:rPr>
          <w:rFonts w:ascii="Arial" w:eastAsia="Arial" w:hAnsi="Arial" w:cs="Arial"/>
        </w:rPr>
        <w:t>хүргэх</w:t>
      </w:r>
      <w:proofErr w:type="spellEnd"/>
      <w:r>
        <w:rPr>
          <w:rFonts w:ascii="Arial" w:eastAsia="Arial" w:hAnsi="Arial" w:cs="Arial"/>
        </w:rPr>
        <w:t xml:space="preserve">, </w:t>
      </w:r>
      <w:proofErr w:type="spellStart"/>
      <w:r>
        <w:rPr>
          <w:rFonts w:ascii="Arial" w:eastAsia="Arial" w:hAnsi="Arial" w:cs="Arial"/>
        </w:rPr>
        <w:t>хүлээн</w:t>
      </w:r>
      <w:proofErr w:type="spellEnd"/>
      <w:r>
        <w:rPr>
          <w:rFonts w:ascii="Arial" w:eastAsia="Arial" w:hAnsi="Arial" w:cs="Arial"/>
        </w:rPr>
        <w:t xml:space="preserve"> </w:t>
      </w:r>
      <w:proofErr w:type="spellStart"/>
      <w:r>
        <w:rPr>
          <w:rFonts w:ascii="Arial" w:eastAsia="Arial" w:hAnsi="Arial" w:cs="Arial"/>
        </w:rPr>
        <w:t>авах</w:t>
      </w:r>
      <w:proofErr w:type="spellEnd"/>
      <w:r>
        <w:rPr>
          <w:rFonts w:ascii="Arial" w:eastAsia="Arial" w:hAnsi="Arial" w:cs="Arial"/>
        </w:rPr>
        <w:t xml:space="preserve"> </w:t>
      </w:r>
      <w:proofErr w:type="spellStart"/>
      <w:r>
        <w:rPr>
          <w:rFonts w:ascii="Arial" w:eastAsia="Arial" w:hAnsi="Arial" w:cs="Arial"/>
        </w:rPr>
        <w:t>ажиллагааг</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платформ</w:t>
      </w:r>
      <w:proofErr w:type="spellEnd"/>
      <w:r>
        <w:rPr>
          <w:rFonts w:ascii="Arial" w:eastAsia="Arial" w:hAnsi="Arial" w:cs="Arial"/>
        </w:rPr>
        <w:t xml:space="preserve"> </w:t>
      </w:r>
      <w:proofErr w:type="spellStart"/>
      <w:r>
        <w:rPr>
          <w:rFonts w:ascii="Arial" w:eastAsia="Arial" w:hAnsi="Arial" w:cs="Arial"/>
        </w:rPr>
        <w:t>ашиглан</w:t>
      </w:r>
      <w:proofErr w:type="spellEnd"/>
      <w:r>
        <w:rPr>
          <w:rFonts w:ascii="Arial" w:eastAsia="Arial" w:hAnsi="Arial" w:cs="Arial"/>
        </w:rPr>
        <w:t xml:space="preserve"> </w:t>
      </w:r>
      <w:proofErr w:type="spellStart"/>
      <w:r>
        <w:rPr>
          <w:rFonts w:ascii="Arial" w:eastAsia="Arial" w:hAnsi="Arial" w:cs="Arial"/>
        </w:rPr>
        <w:t>цахимаар</w:t>
      </w:r>
      <w:proofErr w:type="spellEnd"/>
      <w:r>
        <w:rPr>
          <w:rFonts w:ascii="Arial" w:eastAsia="Arial" w:hAnsi="Arial" w:cs="Arial"/>
        </w:rPr>
        <w:t xml:space="preserve"> </w:t>
      </w:r>
      <w:proofErr w:type="spellStart"/>
      <w:r>
        <w:rPr>
          <w:rFonts w:ascii="Arial" w:eastAsia="Arial" w:hAnsi="Arial" w:cs="Arial"/>
        </w:rPr>
        <w:t>явуулж</w:t>
      </w:r>
      <w:proofErr w:type="spellEnd"/>
      <w:r>
        <w:rPr>
          <w:rFonts w:ascii="Arial" w:eastAsia="Arial" w:hAnsi="Arial" w:cs="Arial"/>
        </w:rPr>
        <w:t xml:space="preserve"> </w:t>
      </w:r>
      <w:proofErr w:type="spellStart"/>
      <w:r>
        <w:rPr>
          <w:rFonts w:ascii="Arial" w:eastAsia="Arial" w:hAnsi="Arial" w:cs="Arial"/>
        </w:rPr>
        <w:t>болно</w:t>
      </w:r>
      <w:proofErr w:type="spellEnd"/>
      <w:r>
        <w:rPr>
          <w:rFonts w:ascii="Arial" w:eastAsia="Arial" w:hAnsi="Arial" w:cs="Arial"/>
        </w:rPr>
        <w:t>.</w:t>
      </w:r>
    </w:p>
    <w:p w14:paraId="754FEF49" w14:textId="77777777" w:rsidR="001C2C9B" w:rsidRDefault="001C2C9B" w:rsidP="001C2C9B">
      <w:pPr>
        <w:contextualSpacing/>
        <w:jc w:val="both"/>
        <w:rPr>
          <w:rFonts w:ascii="Arial" w:eastAsia="Arial" w:hAnsi="Arial" w:cs="Arial"/>
        </w:rPr>
      </w:pPr>
    </w:p>
    <w:p w14:paraId="169BB3FD" w14:textId="77777777" w:rsidR="001C2C9B" w:rsidRDefault="001C2C9B" w:rsidP="001C2C9B">
      <w:pPr>
        <w:ind w:firstLine="720"/>
        <w:contextualSpacing/>
        <w:jc w:val="both"/>
        <w:rPr>
          <w:rFonts w:ascii="Arial" w:eastAsia="Arial" w:hAnsi="Arial" w:cs="Arial"/>
        </w:rPr>
      </w:pPr>
      <w:r>
        <w:rPr>
          <w:rFonts w:ascii="Arial" w:eastAsia="Arial" w:hAnsi="Arial" w:cs="Arial"/>
        </w:rPr>
        <w:t xml:space="preserve">4.Шалган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ажиллагааны</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бичиг</w:t>
      </w:r>
      <w:proofErr w:type="spellEnd"/>
      <w:r>
        <w:rPr>
          <w:rFonts w:ascii="Arial" w:eastAsia="Arial" w:hAnsi="Arial" w:cs="Arial"/>
        </w:rPr>
        <w:t xml:space="preserve">, </w:t>
      </w:r>
      <w:proofErr w:type="spellStart"/>
      <w:r>
        <w:rPr>
          <w:rFonts w:ascii="Arial" w:eastAsia="Arial" w:hAnsi="Arial" w:cs="Arial"/>
        </w:rPr>
        <w:t>хэргийн</w:t>
      </w:r>
      <w:proofErr w:type="spellEnd"/>
      <w:r>
        <w:rPr>
          <w:rFonts w:ascii="Arial" w:eastAsia="Arial" w:hAnsi="Arial" w:cs="Arial"/>
        </w:rPr>
        <w:t xml:space="preserve"> </w:t>
      </w:r>
      <w:proofErr w:type="spellStart"/>
      <w:r>
        <w:rPr>
          <w:rFonts w:ascii="Arial" w:eastAsia="Arial" w:hAnsi="Arial" w:cs="Arial"/>
        </w:rPr>
        <w:t>материал</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платформын</w:t>
      </w:r>
      <w:proofErr w:type="spellEnd"/>
      <w:r>
        <w:rPr>
          <w:rFonts w:ascii="Arial" w:eastAsia="Arial" w:hAnsi="Arial" w:cs="Arial"/>
        </w:rPr>
        <w:t xml:space="preserve"> </w:t>
      </w:r>
      <w:proofErr w:type="spellStart"/>
      <w:r>
        <w:rPr>
          <w:rFonts w:ascii="Arial" w:eastAsia="Arial" w:hAnsi="Arial" w:cs="Arial"/>
        </w:rPr>
        <w:t>техникийн</w:t>
      </w:r>
      <w:proofErr w:type="spellEnd"/>
      <w:r>
        <w:rPr>
          <w:rFonts w:ascii="Arial" w:eastAsia="Arial" w:hAnsi="Arial" w:cs="Arial"/>
        </w:rPr>
        <w:t xml:space="preserve"> </w:t>
      </w:r>
      <w:proofErr w:type="spellStart"/>
      <w:r>
        <w:rPr>
          <w:rFonts w:ascii="Arial" w:eastAsia="Arial" w:hAnsi="Arial" w:cs="Arial"/>
        </w:rPr>
        <w:t>шаардлагад</w:t>
      </w:r>
      <w:proofErr w:type="spellEnd"/>
      <w:r>
        <w:rPr>
          <w:rFonts w:ascii="Arial" w:eastAsia="Arial" w:hAnsi="Arial" w:cs="Arial"/>
        </w:rPr>
        <w:t xml:space="preserve"> </w:t>
      </w:r>
      <w:proofErr w:type="spellStart"/>
      <w:r>
        <w:rPr>
          <w:rFonts w:ascii="Arial" w:eastAsia="Arial" w:hAnsi="Arial" w:cs="Arial"/>
        </w:rPr>
        <w:t>нийцсэн</w:t>
      </w:r>
      <w:proofErr w:type="spellEnd"/>
      <w:r>
        <w:rPr>
          <w:rFonts w:ascii="Arial" w:eastAsia="Arial" w:hAnsi="Arial" w:cs="Arial"/>
        </w:rPr>
        <w:t xml:space="preserve"> </w:t>
      </w:r>
      <w:proofErr w:type="spellStart"/>
      <w:r>
        <w:rPr>
          <w:rFonts w:ascii="Arial" w:eastAsia="Arial" w:hAnsi="Arial" w:cs="Arial"/>
        </w:rPr>
        <w:t>байна</w:t>
      </w:r>
      <w:proofErr w:type="spellEnd"/>
      <w:r>
        <w:rPr>
          <w:rFonts w:ascii="Arial" w:eastAsia="Arial" w:hAnsi="Arial" w:cs="Arial"/>
        </w:rPr>
        <w:t xml:space="preserve">. </w:t>
      </w:r>
    </w:p>
    <w:p w14:paraId="6E54BD1C" w14:textId="77777777" w:rsidR="001C2C9B" w:rsidRDefault="001C2C9B" w:rsidP="001C2C9B">
      <w:pPr>
        <w:contextualSpacing/>
        <w:jc w:val="both"/>
        <w:rPr>
          <w:rFonts w:ascii="Arial" w:eastAsia="Arial" w:hAnsi="Arial" w:cs="Arial"/>
        </w:rPr>
      </w:pPr>
    </w:p>
    <w:p w14:paraId="43E7D0F6" w14:textId="77777777" w:rsidR="001C2C9B" w:rsidRDefault="001C2C9B" w:rsidP="001C2C9B">
      <w:pPr>
        <w:ind w:firstLine="720"/>
        <w:contextualSpacing/>
        <w:jc w:val="both"/>
        <w:rPr>
          <w:rFonts w:ascii="Arial" w:eastAsia="Arial" w:hAnsi="Arial" w:cs="Arial"/>
        </w:rPr>
      </w:pPr>
      <w:r>
        <w:rPr>
          <w:rFonts w:ascii="Arial" w:eastAsia="Arial" w:hAnsi="Arial" w:cs="Arial"/>
        </w:rPr>
        <w:t xml:space="preserve">5.Хэргийн </w:t>
      </w:r>
      <w:proofErr w:type="spellStart"/>
      <w:r>
        <w:rPr>
          <w:rFonts w:ascii="Arial" w:eastAsia="Arial" w:hAnsi="Arial" w:cs="Arial"/>
        </w:rPr>
        <w:t>оролцогчтой</w:t>
      </w:r>
      <w:proofErr w:type="spellEnd"/>
      <w:r>
        <w:rPr>
          <w:rFonts w:ascii="Arial" w:eastAsia="Arial" w:hAnsi="Arial" w:cs="Arial"/>
        </w:rPr>
        <w:t xml:space="preserve"> </w:t>
      </w:r>
      <w:proofErr w:type="spellStart"/>
      <w:r>
        <w:rPr>
          <w:rFonts w:ascii="Arial" w:eastAsia="Arial" w:hAnsi="Arial" w:cs="Arial"/>
        </w:rPr>
        <w:t>цахимаар</w:t>
      </w:r>
      <w:proofErr w:type="spellEnd"/>
      <w:r>
        <w:rPr>
          <w:rFonts w:ascii="Arial" w:eastAsia="Arial" w:hAnsi="Arial" w:cs="Arial"/>
        </w:rPr>
        <w:t xml:space="preserve"> </w:t>
      </w:r>
      <w:proofErr w:type="spellStart"/>
      <w:r>
        <w:rPr>
          <w:rFonts w:ascii="Arial" w:eastAsia="Arial" w:hAnsi="Arial" w:cs="Arial"/>
        </w:rPr>
        <w:t>харилцахад</w:t>
      </w:r>
      <w:proofErr w:type="spellEnd"/>
      <w:r>
        <w:rPr>
          <w:rFonts w:ascii="Arial" w:eastAsia="Arial" w:hAnsi="Arial" w:cs="Arial"/>
        </w:rPr>
        <w:t xml:space="preserve"> </w:t>
      </w: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албан</w:t>
      </w:r>
      <w:proofErr w:type="spellEnd"/>
      <w:r>
        <w:rPr>
          <w:rFonts w:ascii="Arial" w:eastAsia="Arial" w:hAnsi="Arial" w:cs="Arial"/>
        </w:rPr>
        <w:t xml:space="preserve"> </w:t>
      </w:r>
      <w:proofErr w:type="spellStart"/>
      <w:r>
        <w:rPr>
          <w:rFonts w:ascii="Arial" w:eastAsia="Arial" w:hAnsi="Arial" w:cs="Arial"/>
        </w:rPr>
        <w:t>тушаалтны</w:t>
      </w:r>
      <w:proofErr w:type="spellEnd"/>
      <w:r>
        <w:rPr>
          <w:rFonts w:ascii="Arial" w:eastAsia="Arial" w:hAnsi="Arial" w:cs="Arial"/>
        </w:rPr>
        <w:t xml:space="preserve"> </w:t>
      </w:r>
      <w:proofErr w:type="spellStart"/>
      <w:r>
        <w:rPr>
          <w:rFonts w:ascii="Arial" w:eastAsia="Arial" w:hAnsi="Arial" w:cs="Arial"/>
        </w:rPr>
        <w:t>албаны</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шуудан</w:t>
      </w:r>
      <w:proofErr w:type="spellEnd"/>
      <w:r>
        <w:rPr>
          <w:rFonts w:ascii="Arial" w:eastAsia="Arial" w:hAnsi="Arial" w:cs="Arial"/>
        </w:rPr>
        <w:t xml:space="preserve">, </w:t>
      </w:r>
      <w:proofErr w:type="spellStart"/>
      <w:r>
        <w:rPr>
          <w:rFonts w:ascii="Arial" w:eastAsia="Arial" w:hAnsi="Arial" w:cs="Arial"/>
        </w:rPr>
        <w:t>албан</w:t>
      </w:r>
      <w:proofErr w:type="spellEnd"/>
      <w:r>
        <w:rPr>
          <w:rFonts w:ascii="Arial" w:eastAsia="Arial" w:hAnsi="Arial" w:cs="Arial"/>
        </w:rPr>
        <w:t xml:space="preserve"> </w:t>
      </w:r>
      <w:proofErr w:type="spellStart"/>
      <w:r>
        <w:rPr>
          <w:rFonts w:ascii="Arial" w:eastAsia="Arial" w:hAnsi="Arial" w:cs="Arial"/>
        </w:rPr>
        <w:t>бичиг</w:t>
      </w:r>
      <w:proofErr w:type="spellEnd"/>
      <w:r>
        <w:rPr>
          <w:rFonts w:ascii="Arial" w:eastAsia="Arial" w:hAnsi="Arial" w:cs="Arial"/>
        </w:rPr>
        <w:t xml:space="preserve"> </w:t>
      </w:r>
      <w:proofErr w:type="spellStart"/>
      <w:r>
        <w:rPr>
          <w:rFonts w:ascii="Arial" w:eastAsia="Arial" w:hAnsi="Arial" w:cs="Arial"/>
        </w:rPr>
        <w:t>солилцооны</w:t>
      </w:r>
      <w:proofErr w:type="spellEnd"/>
      <w:r>
        <w:rPr>
          <w:rFonts w:ascii="Arial" w:eastAsia="Arial" w:hAnsi="Arial" w:cs="Arial"/>
        </w:rPr>
        <w:t xml:space="preserve"> </w:t>
      </w:r>
      <w:proofErr w:type="spellStart"/>
      <w:r>
        <w:rPr>
          <w:rFonts w:ascii="Arial" w:eastAsia="Arial" w:hAnsi="Arial" w:cs="Arial"/>
        </w:rPr>
        <w:t>дундын</w:t>
      </w:r>
      <w:proofErr w:type="spellEnd"/>
      <w:r>
        <w:rPr>
          <w:rFonts w:ascii="Arial" w:eastAsia="Arial" w:hAnsi="Arial" w:cs="Arial"/>
        </w:rPr>
        <w:t xml:space="preserve"> </w:t>
      </w:r>
      <w:proofErr w:type="spellStart"/>
      <w:r>
        <w:rPr>
          <w:rFonts w:ascii="Arial" w:eastAsia="Arial" w:hAnsi="Arial" w:cs="Arial"/>
        </w:rPr>
        <w:t>систем</w:t>
      </w:r>
      <w:proofErr w:type="spellEnd"/>
      <w:r>
        <w:rPr>
          <w:rFonts w:ascii="Arial" w:eastAsia="Arial" w:hAnsi="Arial" w:cs="Arial"/>
        </w:rPr>
        <w:t xml:space="preserve">, </w:t>
      </w:r>
      <w:proofErr w:type="spellStart"/>
      <w:r>
        <w:rPr>
          <w:rFonts w:ascii="Arial" w:eastAsia="Arial" w:hAnsi="Arial" w:cs="Arial"/>
        </w:rPr>
        <w:t>мэдэгдэл</w:t>
      </w:r>
      <w:proofErr w:type="spellEnd"/>
      <w:r>
        <w:rPr>
          <w:rFonts w:ascii="Arial" w:eastAsia="Arial" w:hAnsi="Arial" w:cs="Arial"/>
        </w:rPr>
        <w:t xml:space="preserve"> </w:t>
      </w:r>
      <w:proofErr w:type="spellStart"/>
      <w:r>
        <w:rPr>
          <w:rFonts w:ascii="Arial" w:eastAsia="Arial" w:hAnsi="Arial" w:cs="Arial"/>
        </w:rPr>
        <w:t>хүргэх</w:t>
      </w:r>
      <w:proofErr w:type="spellEnd"/>
      <w:r>
        <w:rPr>
          <w:rFonts w:ascii="Arial" w:eastAsia="Arial" w:hAnsi="Arial" w:cs="Arial"/>
        </w:rPr>
        <w:t xml:space="preserve"> </w:t>
      </w:r>
      <w:proofErr w:type="spellStart"/>
      <w:r>
        <w:rPr>
          <w:rFonts w:ascii="Arial" w:eastAsia="Arial" w:hAnsi="Arial" w:cs="Arial"/>
        </w:rPr>
        <w:t>систем</w:t>
      </w:r>
      <w:proofErr w:type="spellEnd"/>
      <w:r>
        <w:rPr>
          <w:rFonts w:ascii="Arial" w:eastAsia="Arial" w:hAnsi="Arial" w:cs="Arial"/>
        </w:rPr>
        <w:t xml:space="preserve">, </w:t>
      </w: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үйлчилгээний</w:t>
      </w:r>
      <w:proofErr w:type="spellEnd"/>
      <w:r>
        <w:rPr>
          <w:rFonts w:ascii="Arial" w:eastAsia="Arial" w:hAnsi="Arial" w:cs="Arial"/>
        </w:rPr>
        <w:t xml:space="preserve"> </w:t>
      </w:r>
      <w:proofErr w:type="spellStart"/>
      <w:r>
        <w:rPr>
          <w:rFonts w:ascii="Arial" w:eastAsia="Arial" w:hAnsi="Arial" w:cs="Arial"/>
        </w:rPr>
        <w:t>нэгдсэн</w:t>
      </w:r>
      <w:proofErr w:type="spellEnd"/>
      <w:r>
        <w:rPr>
          <w:rFonts w:ascii="Arial" w:eastAsia="Arial" w:hAnsi="Arial" w:cs="Arial"/>
        </w:rPr>
        <w:t xml:space="preserve"> </w:t>
      </w:r>
      <w:proofErr w:type="spellStart"/>
      <w:r>
        <w:rPr>
          <w:rFonts w:ascii="Arial" w:eastAsia="Arial" w:hAnsi="Arial" w:cs="Arial"/>
        </w:rPr>
        <w:t>систем</w:t>
      </w:r>
      <w:proofErr w:type="spellEnd"/>
      <w:r>
        <w:rPr>
          <w:rFonts w:ascii="Arial" w:eastAsia="Arial" w:hAnsi="Arial" w:cs="Arial"/>
        </w:rPr>
        <w:t xml:space="preserve">, </w:t>
      </w:r>
      <w:proofErr w:type="spellStart"/>
      <w:r>
        <w:rPr>
          <w:rFonts w:ascii="Arial" w:eastAsia="Arial" w:hAnsi="Arial" w:cs="Arial"/>
        </w:rPr>
        <w:t>мэдэгдэл</w:t>
      </w:r>
      <w:proofErr w:type="spellEnd"/>
      <w:r>
        <w:rPr>
          <w:rFonts w:ascii="Arial" w:eastAsia="Arial" w:hAnsi="Arial" w:cs="Arial"/>
        </w:rPr>
        <w:t xml:space="preserve"> </w:t>
      </w:r>
      <w:proofErr w:type="spellStart"/>
      <w:r>
        <w:rPr>
          <w:rFonts w:ascii="Arial" w:eastAsia="Arial" w:hAnsi="Arial" w:cs="Arial"/>
        </w:rPr>
        <w:t>хүргэх</w:t>
      </w:r>
      <w:proofErr w:type="spellEnd"/>
      <w:r>
        <w:rPr>
          <w:rFonts w:ascii="Arial" w:eastAsia="Arial" w:hAnsi="Arial" w:cs="Arial"/>
        </w:rPr>
        <w:t xml:space="preserve"> </w:t>
      </w:r>
      <w:proofErr w:type="spellStart"/>
      <w:r>
        <w:rPr>
          <w:rFonts w:ascii="Arial" w:eastAsia="Arial" w:hAnsi="Arial" w:cs="Arial"/>
        </w:rPr>
        <w:t>системд</w:t>
      </w:r>
      <w:proofErr w:type="spellEnd"/>
      <w:r>
        <w:rPr>
          <w:rFonts w:ascii="Arial" w:eastAsia="Arial" w:hAnsi="Arial" w:cs="Arial"/>
        </w:rPr>
        <w:t xml:space="preserve"> </w:t>
      </w:r>
      <w:proofErr w:type="spellStart"/>
      <w:r>
        <w:rPr>
          <w:rFonts w:ascii="Arial" w:eastAsia="Arial" w:hAnsi="Arial" w:cs="Arial"/>
        </w:rPr>
        <w:t>иргэний</w:t>
      </w:r>
      <w:proofErr w:type="spellEnd"/>
      <w:r>
        <w:rPr>
          <w:rFonts w:ascii="Arial" w:eastAsia="Arial" w:hAnsi="Arial" w:cs="Arial"/>
        </w:rPr>
        <w:t xml:space="preserve"> </w:t>
      </w:r>
      <w:proofErr w:type="spellStart"/>
      <w:r>
        <w:rPr>
          <w:rFonts w:ascii="Arial" w:eastAsia="Arial" w:hAnsi="Arial" w:cs="Arial"/>
        </w:rPr>
        <w:t>үүсгэсэн</w:t>
      </w:r>
      <w:proofErr w:type="spellEnd"/>
      <w:r>
        <w:rPr>
          <w:rFonts w:ascii="Arial" w:eastAsia="Arial" w:hAnsi="Arial" w:cs="Arial"/>
        </w:rPr>
        <w:t xml:space="preserve">, </w:t>
      </w:r>
      <w:proofErr w:type="spellStart"/>
      <w:r>
        <w:rPr>
          <w:rFonts w:ascii="Arial" w:eastAsia="Arial" w:hAnsi="Arial" w:cs="Arial"/>
        </w:rPr>
        <w:t>бүртгүүлсэн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шуудан</w:t>
      </w:r>
      <w:proofErr w:type="spellEnd"/>
      <w:r>
        <w:rPr>
          <w:rFonts w:ascii="Arial" w:eastAsia="Arial" w:hAnsi="Arial" w:cs="Arial"/>
        </w:rPr>
        <w:t xml:space="preserve">, </w:t>
      </w:r>
      <w:proofErr w:type="spellStart"/>
      <w:r>
        <w:rPr>
          <w:rFonts w:ascii="Arial" w:eastAsia="Arial" w:hAnsi="Arial" w:cs="Arial"/>
        </w:rPr>
        <w:t>өмгөөлөгчийн</w:t>
      </w:r>
      <w:proofErr w:type="spellEnd"/>
      <w:r>
        <w:rPr>
          <w:rFonts w:ascii="Arial" w:eastAsia="Arial" w:hAnsi="Arial" w:cs="Arial"/>
        </w:rPr>
        <w:t xml:space="preserve"> </w:t>
      </w:r>
      <w:proofErr w:type="spellStart"/>
      <w:r>
        <w:rPr>
          <w:rFonts w:ascii="Arial" w:eastAsia="Arial" w:hAnsi="Arial" w:cs="Arial"/>
        </w:rPr>
        <w:t>Монголын</w:t>
      </w:r>
      <w:proofErr w:type="spellEnd"/>
      <w:r>
        <w:rPr>
          <w:rFonts w:ascii="Arial" w:eastAsia="Arial" w:hAnsi="Arial" w:cs="Arial"/>
        </w:rPr>
        <w:t xml:space="preserve"> </w:t>
      </w:r>
      <w:proofErr w:type="spellStart"/>
      <w:r>
        <w:rPr>
          <w:rFonts w:ascii="Arial" w:eastAsia="Arial" w:hAnsi="Arial" w:cs="Arial"/>
        </w:rPr>
        <w:t>Өмгөөлөгчдийн</w:t>
      </w:r>
      <w:proofErr w:type="spellEnd"/>
      <w:r>
        <w:rPr>
          <w:rFonts w:ascii="Arial" w:eastAsia="Arial" w:hAnsi="Arial" w:cs="Arial"/>
        </w:rPr>
        <w:t xml:space="preserve"> </w:t>
      </w:r>
      <w:proofErr w:type="spellStart"/>
      <w:r>
        <w:rPr>
          <w:rFonts w:ascii="Arial" w:eastAsia="Arial" w:hAnsi="Arial" w:cs="Arial"/>
        </w:rPr>
        <w:t>Холбооны</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системд</w:t>
      </w:r>
      <w:proofErr w:type="spellEnd"/>
      <w:r>
        <w:rPr>
          <w:rFonts w:ascii="Arial" w:eastAsia="Arial" w:hAnsi="Arial" w:cs="Arial"/>
        </w:rPr>
        <w:t xml:space="preserve"> </w:t>
      </w:r>
      <w:proofErr w:type="spellStart"/>
      <w:r>
        <w:rPr>
          <w:rFonts w:ascii="Arial" w:eastAsia="Arial" w:hAnsi="Arial" w:cs="Arial"/>
        </w:rPr>
        <w:t>бүртгүүлж</w:t>
      </w:r>
      <w:proofErr w:type="spellEnd"/>
      <w:r>
        <w:rPr>
          <w:rFonts w:ascii="Arial" w:eastAsia="Arial" w:hAnsi="Arial" w:cs="Arial"/>
        </w:rPr>
        <w:t xml:space="preserve"> </w:t>
      </w:r>
      <w:proofErr w:type="spellStart"/>
      <w:r>
        <w:rPr>
          <w:rFonts w:ascii="Arial" w:eastAsia="Arial" w:hAnsi="Arial" w:cs="Arial"/>
        </w:rPr>
        <w:t>холбогдсон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шуудан</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тухайн</w:t>
      </w:r>
      <w:proofErr w:type="spellEnd"/>
      <w:r>
        <w:rPr>
          <w:rFonts w:ascii="Arial" w:eastAsia="Arial" w:hAnsi="Arial" w:cs="Arial"/>
        </w:rPr>
        <w:t xml:space="preserve"> </w:t>
      </w:r>
      <w:proofErr w:type="spellStart"/>
      <w:r>
        <w:rPr>
          <w:rFonts w:ascii="Arial" w:eastAsia="Arial" w:hAnsi="Arial" w:cs="Arial"/>
        </w:rPr>
        <w:t>этгээдийг</w:t>
      </w:r>
      <w:proofErr w:type="spellEnd"/>
      <w:r>
        <w:rPr>
          <w:rFonts w:ascii="Arial" w:eastAsia="Arial" w:hAnsi="Arial" w:cs="Arial"/>
        </w:rPr>
        <w:t xml:space="preserve"> </w:t>
      </w:r>
      <w:proofErr w:type="spellStart"/>
      <w:r>
        <w:rPr>
          <w:rFonts w:ascii="Arial" w:eastAsia="Arial" w:hAnsi="Arial" w:cs="Arial"/>
        </w:rPr>
        <w:t>таньж</w:t>
      </w:r>
      <w:proofErr w:type="spellEnd"/>
      <w:r>
        <w:rPr>
          <w:rFonts w:ascii="Arial" w:eastAsia="Arial" w:hAnsi="Arial" w:cs="Arial"/>
        </w:rPr>
        <w:t xml:space="preserve">, </w:t>
      </w:r>
      <w:proofErr w:type="spellStart"/>
      <w:r>
        <w:rPr>
          <w:rFonts w:ascii="Arial" w:eastAsia="Arial" w:hAnsi="Arial" w:cs="Arial"/>
        </w:rPr>
        <w:t>баталгаажуулах</w:t>
      </w:r>
      <w:proofErr w:type="spellEnd"/>
      <w:r>
        <w:rPr>
          <w:rFonts w:ascii="Arial" w:eastAsia="Arial" w:hAnsi="Arial" w:cs="Arial"/>
        </w:rPr>
        <w:t xml:space="preserve"> </w:t>
      </w:r>
      <w:proofErr w:type="spellStart"/>
      <w:r>
        <w:rPr>
          <w:rFonts w:ascii="Arial" w:eastAsia="Arial" w:hAnsi="Arial" w:cs="Arial"/>
        </w:rPr>
        <w:t>боломжтой</w:t>
      </w:r>
      <w:proofErr w:type="spellEnd"/>
      <w:r>
        <w:rPr>
          <w:rFonts w:ascii="Arial" w:eastAsia="Arial" w:hAnsi="Arial" w:cs="Arial"/>
        </w:rPr>
        <w:t xml:space="preserve"> </w:t>
      </w:r>
      <w:proofErr w:type="spellStart"/>
      <w:r>
        <w:rPr>
          <w:rFonts w:ascii="Arial" w:eastAsia="Arial" w:hAnsi="Arial" w:cs="Arial"/>
        </w:rPr>
        <w:t>бусад</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системийг</w:t>
      </w:r>
      <w:proofErr w:type="spellEnd"/>
      <w:r>
        <w:rPr>
          <w:rFonts w:ascii="Arial" w:eastAsia="Arial" w:hAnsi="Arial" w:cs="Arial"/>
        </w:rPr>
        <w:t xml:space="preserve"> </w:t>
      </w:r>
      <w:proofErr w:type="spellStart"/>
      <w:r>
        <w:rPr>
          <w:rFonts w:ascii="Arial" w:eastAsia="Arial" w:hAnsi="Arial" w:cs="Arial"/>
        </w:rPr>
        <w:t>ашиглана</w:t>
      </w:r>
      <w:proofErr w:type="spellEnd"/>
      <w:r>
        <w:rPr>
          <w:rFonts w:ascii="Arial" w:eastAsia="Arial" w:hAnsi="Arial" w:cs="Arial"/>
        </w:rPr>
        <w:t>.</w:t>
      </w:r>
    </w:p>
    <w:p w14:paraId="2F483586" w14:textId="77777777" w:rsidR="001C2C9B" w:rsidRDefault="001C2C9B" w:rsidP="001C2C9B">
      <w:pPr>
        <w:contextualSpacing/>
        <w:jc w:val="both"/>
        <w:rPr>
          <w:rFonts w:ascii="Arial" w:eastAsia="Arial" w:hAnsi="Arial" w:cs="Arial"/>
        </w:rPr>
      </w:pPr>
    </w:p>
    <w:p w14:paraId="003A2C73" w14:textId="77777777" w:rsidR="001C2C9B" w:rsidRDefault="001C2C9B" w:rsidP="001C2C9B">
      <w:pPr>
        <w:ind w:firstLine="720"/>
        <w:contextualSpacing/>
        <w:jc w:val="both"/>
        <w:rPr>
          <w:rFonts w:ascii="Arial" w:eastAsia="Arial" w:hAnsi="Arial" w:cs="Arial"/>
        </w:rPr>
      </w:pPr>
      <w:r>
        <w:rPr>
          <w:rFonts w:ascii="Arial" w:eastAsia="Arial" w:hAnsi="Arial" w:cs="Arial"/>
        </w:rPr>
        <w:t xml:space="preserve">6.Өмгөөлөгч </w:t>
      </w:r>
      <w:proofErr w:type="spellStart"/>
      <w:r>
        <w:rPr>
          <w:rFonts w:ascii="Arial" w:eastAsia="Arial" w:hAnsi="Arial" w:cs="Arial"/>
        </w:rPr>
        <w:t>тайлбар</w:t>
      </w:r>
      <w:proofErr w:type="spellEnd"/>
      <w:r>
        <w:rPr>
          <w:rFonts w:ascii="Arial" w:eastAsia="Arial" w:hAnsi="Arial" w:cs="Arial"/>
        </w:rPr>
        <w:t xml:space="preserve">, </w:t>
      </w:r>
      <w:proofErr w:type="spellStart"/>
      <w:r>
        <w:rPr>
          <w:rFonts w:ascii="Arial" w:eastAsia="Arial" w:hAnsi="Arial" w:cs="Arial"/>
        </w:rPr>
        <w:t>гомдол</w:t>
      </w:r>
      <w:proofErr w:type="spellEnd"/>
      <w:r>
        <w:rPr>
          <w:rFonts w:ascii="Arial" w:eastAsia="Arial" w:hAnsi="Arial" w:cs="Arial"/>
        </w:rPr>
        <w:t xml:space="preserve">, </w:t>
      </w:r>
      <w:proofErr w:type="spellStart"/>
      <w:r>
        <w:rPr>
          <w:rFonts w:ascii="Arial" w:eastAsia="Arial" w:hAnsi="Arial" w:cs="Arial"/>
        </w:rPr>
        <w:t>хүсэлт</w:t>
      </w:r>
      <w:proofErr w:type="spellEnd"/>
      <w:r>
        <w:rPr>
          <w:rFonts w:ascii="Arial" w:eastAsia="Arial" w:hAnsi="Arial" w:cs="Arial"/>
        </w:rPr>
        <w:t xml:space="preserve"> </w:t>
      </w:r>
      <w:proofErr w:type="spellStart"/>
      <w:r>
        <w:rPr>
          <w:rFonts w:ascii="Arial" w:eastAsia="Arial" w:hAnsi="Arial" w:cs="Arial"/>
        </w:rPr>
        <w:t>зэрэг</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бичгийг</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бичгээр</w:t>
      </w:r>
      <w:proofErr w:type="spellEnd"/>
      <w:r>
        <w:rPr>
          <w:rFonts w:ascii="Arial" w:eastAsia="Arial" w:hAnsi="Arial" w:cs="Arial"/>
        </w:rPr>
        <w:t xml:space="preserve"> </w:t>
      </w:r>
      <w:proofErr w:type="spellStart"/>
      <w:r>
        <w:rPr>
          <w:rFonts w:ascii="Arial" w:eastAsia="Arial" w:hAnsi="Arial" w:cs="Arial"/>
        </w:rPr>
        <w:t>хүргүүлнэ</w:t>
      </w:r>
      <w:proofErr w:type="spellEnd"/>
      <w:r>
        <w:rPr>
          <w:rFonts w:ascii="Arial" w:eastAsia="Arial" w:hAnsi="Arial" w:cs="Arial"/>
        </w:rPr>
        <w:t xml:space="preserve">. </w:t>
      </w:r>
      <w:proofErr w:type="spellStart"/>
      <w:r>
        <w:rPr>
          <w:rFonts w:ascii="Arial" w:eastAsia="Arial" w:hAnsi="Arial" w:cs="Arial"/>
        </w:rPr>
        <w:t>Техникийн</w:t>
      </w:r>
      <w:proofErr w:type="spellEnd"/>
      <w:r>
        <w:rPr>
          <w:rFonts w:ascii="Arial" w:eastAsia="Arial" w:hAnsi="Arial" w:cs="Arial"/>
        </w:rPr>
        <w:t xml:space="preserve"> </w:t>
      </w:r>
      <w:proofErr w:type="spellStart"/>
      <w:r>
        <w:rPr>
          <w:rFonts w:ascii="Arial" w:eastAsia="Arial" w:hAnsi="Arial" w:cs="Arial"/>
        </w:rPr>
        <w:t>шалтгаанаар</w:t>
      </w:r>
      <w:proofErr w:type="spellEnd"/>
      <w:r>
        <w:rPr>
          <w:rFonts w:ascii="Arial" w:eastAsia="Arial" w:hAnsi="Arial" w:cs="Arial"/>
        </w:rPr>
        <w:t xml:space="preserve"> </w:t>
      </w:r>
      <w:proofErr w:type="spellStart"/>
      <w:r>
        <w:rPr>
          <w:rFonts w:ascii="Arial" w:eastAsia="Arial" w:hAnsi="Arial" w:cs="Arial"/>
        </w:rPr>
        <w:t>ийнхүү</w:t>
      </w:r>
      <w:proofErr w:type="spellEnd"/>
      <w:r>
        <w:rPr>
          <w:rFonts w:ascii="Arial" w:eastAsia="Arial" w:hAnsi="Arial" w:cs="Arial"/>
        </w:rPr>
        <w:t xml:space="preserve"> </w:t>
      </w:r>
      <w:proofErr w:type="spellStart"/>
      <w:r>
        <w:rPr>
          <w:rFonts w:ascii="Arial" w:eastAsia="Arial" w:hAnsi="Arial" w:cs="Arial"/>
        </w:rPr>
        <w:t>хүргүүлэх</w:t>
      </w:r>
      <w:proofErr w:type="spellEnd"/>
      <w:r>
        <w:rPr>
          <w:rFonts w:ascii="Arial" w:eastAsia="Arial" w:hAnsi="Arial" w:cs="Arial"/>
        </w:rPr>
        <w:t xml:space="preserve"> </w:t>
      </w:r>
      <w:proofErr w:type="spellStart"/>
      <w:r>
        <w:rPr>
          <w:rFonts w:ascii="Arial" w:eastAsia="Arial" w:hAnsi="Arial" w:cs="Arial"/>
        </w:rPr>
        <w:t>боломжгүй</w:t>
      </w:r>
      <w:proofErr w:type="spellEnd"/>
      <w:r>
        <w:rPr>
          <w:rFonts w:ascii="Arial" w:eastAsia="Arial" w:hAnsi="Arial" w:cs="Arial"/>
        </w:rPr>
        <w:t xml:space="preserve"> </w:t>
      </w:r>
      <w:proofErr w:type="spellStart"/>
      <w:r>
        <w:rPr>
          <w:rFonts w:ascii="Arial" w:eastAsia="Arial" w:hAnsi="Arial" w:cs="Arial"/>
        </w:rPr>
        <w:t>тохиолдолд</w:t>
      </w:r>
      <w:proofErr w:type="spellEnd"/>
      <w:r>
        <w:rPr>
          <w:rFonts w:ascii="Arial" w:eastAsia="Arial" w:hAnsi="Arial" w:cs="Arial"/>
        </w:rPr>
        <w:t xml:space="preserve"> </w:t>
      </w:r>
      <w:proofErr w:type="spellStart"/>
      <w:r>
        <w:rPr>
          <w:rFonts w:ascii="Arial" w:eastAsia="Arial" w:hAnsi="Arial" w:cs="Arial"/>
        </w:rPr>
        <w:t>цаасан</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бичгээр</w:t>
      </w:r>
      <w:proofErr w:type="spellEnd"/>
      <w:r>
        <w:rPr>
          <w:rFonts w:ascii="Arial" w:eastAsia="Arial" w:hAnsi="Arial" w:cs="Arial"/>
        </w:rPr>
        <w:t xml:space="preserve"> </w:t>
      </w:r>
      <w:proofErr w:type="spellStart"/>
      <w:r>
        <w:rPr>
          <w:rFonts w:ascii="Arial" w:eastAsia="Arial" w:hAnsi="Arial" w:cs="Arial"/>
        </w:rPr>
        <w:t>ирүүлж</w:t>
      </w:r>
      <w:proofErr w:type="spellEnd"/>
      <w:r>
        <w:rPr>
          <w:rFonts w:ascii="Arial" w:eastAsia="Arial" w:hAnsi="Arial" w:cs="Arial"/>
        </w:rPr>
        <w:t xml:space="preserve"> </w:t>
      </w:r>
      <w:proofErr w:type="spellStart"/>
      <w:r>
        <w:rPr>
          <w:rFonts w:ascii="Arial" w:eastAsia="Arial" w:hAnsi="Arial" w:cs="Arial"/>
        </w:rPr>
        <w:t>болох</w:t>
      </w:r>
      <w:proofErr w:type="spellEnd"/>
      <w:r>
        <w:rPr>
          <w:rFonts w:ascii="Arial" w:eastAsia="Arial" w:hAnsi="Arial" w:cs="Arial"/>
        </w:rPr>
        <w:t xml:space="preserve"> </w:t>
      </w:r>
      <w:proofErr w:type="spellStart"/>
      <w:r>
        <w:rPr>
          <w:rFonts w:ascii="Arial" w:eastAsia="Arial" w:hAnsi="Arial" w:cs="Arial"/>
        </w:rPr>
        <w:t>бөгөөд</w:t>
      </w:r>
      <w:proofErr w:type="spellEnd"/>
      <w:r>
        <w:rPr>
          <w:rFonts w:ascii="Arial" w:eastAsia="Arial" w:hAnsi="Arial" w:cs="Arial"/>
        </w:rPr>
        <w:t xml:space="preserve"> </w:t>
      </w:r>
      <w:proofErr w:type="spellStart"/>
      <w:r>
        <w:rPr>
          <w:rFonts w:ascii="Arial" w:eastAsia="Arial" w:hAnsi="Arial" w:cs="Arial"/>
        </w:rPr>
        <w:t>энэ</w:t>
      </w:r>
      <w:proofErr w:type="spellEnd"/>
      <w:r>
        <w:rPr>
          <w:rFonts w:ascii="Arial" w:eastAsia="Arial" w:hAnsi="Arial" w:cs="Arial"/>
        </w:rPr>
        <w:t xml:space="preserve"> </w:t>
      </w:r>
      <w:proofErr w:type="spellStart"/>
      <w:r>
        <w:rPr>
          <w:rFonts w:ascii="Arial" w:eastAsia="Arial" w:hAnsi="Arial" w:cs="Arial"/>
        </w:rPr>
        <w:t>тохиолдолд</w:t>
      </w:r>
      <w:proofErr w:type="spellEnd"/>
      <w:r>
        <w:rPr>
          <w:rFonts w:ascii="Arial" w:eastAsia="Arial" w:hAnsi="Arial" w:cs="Arial"/>
        </w:rPr>
        <w:t xml:space="preserve"> </w:t>
      </w:r>
      <w:proofErr w:type="spellStart"/>
      <w:r>
        <w:rPr>
          <w:rFonts w:ascii="Arial" w:eastAsia="Arial" w:hAnsi="Arial" w:cs="Arial"/>
        </w:rPr>
        <w:t>техникийн</w:t>
      </w:r>
      <w:proofErr w:type="spellEnd"/>
      <w:r>
        <w:rPr>
          <w:rFonts w:ascii="Arial" w:eastAsia="Arial" w:hAnsi="Arial" w:cs="Arial"/>
        </w:rPr>
        <w:t xml:space="preserve"> </w:t>
      </w:r>
      <w:proofErr w:type="spellStart"/>
      <w:r>
        <w:rPr>
          <w:rFonts w:ascii="Arial" w:eastAsia="Arial" w:hAnsi="Arial" w:cs="Arial"/>
        </w:rPr>
        <w:t>боломжгүй</w:t>
      </w:r>
      <w:proofErr w:type="spellEnd"/>
      <w:r>
        <w:rPr>
          <w:rFonts w:ascii="Arial" w:eastAsia="Arial" w:hAnsi="Arial" w:cs="Arial"/>
        </w:rPr>
        <w:t xml:space="preserve"> </w:t>
      </w:r>
      <w:proofErr w:type="spellStart"/>
      <w:r>
        <w:rPr>
          <w:rFonts w:ascii="Arial" w:eastAsia="Arial" w:hAnsi="Arial" w:cs="Arial"/>
        </w:rPr>
        <w:t>байсан</w:t>
      </w:r>
      <w:proofErr w:type="spellEnd"/>
      <w:r>
        <w:rPr>
          <w:rFonts w:ascii="Arial" w:eastAsia="Arial" w:hAnsi="Arial" w:cs="Arial"/>
        </w:rPr>
        <w:t xml:space="preserve"> </w:t>
      </w:r>
      <w:proofErr w:type="spellStart"/>
      <w:r>
        <w:rPr>
          <w:rFonts w:ascii="Arial" w:eastAsia="Arial" w:hAnsi="Arial" w:cs="Arial"/>
        </w:rPr>
        <w:t>шалтгаанаа</w:t>
      </w:r>
      <w:proofErr w:type="spellEnd"/>
      <w:r>
        <w:rPr>
          <w:rFonts w:ascii="Arial" w:eastAsia="Arial" w:hAnsi="Arial" w:cs="Arial"/>
        </w:rPr>
        <w:t xml:space="preserve"> </w:t>
      </w:r>
      <w:proofErr w:type="spellStart"/>
      <w:r>
        <w:rPr>
          <w:rFonts w:ascii="Arial" w:eastAsia="Arial" w:hAnsi="Arial" w:cs="Arial"/>
        </w:rPr>
        <w:t>нотолж</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бичгээр</w:t>
      </w:r>
      <w:proofErr w:type="spellEnd"/>
      <w:r>
        <w:rPr>
          <w:rFonts w:ascii="Arial" w:eastAsia="Arial" w:hAnsi="Arial" w:cs="Arial"/>
        </w:rPr>
        <w:t xml:space="preserve"> </w:t>
      </w:r>
      <w:proofErr w:type="spellStart"/>
      <w:r>
        <w:rPr>
          <w:rFonts w:ascii="Arial" w:eastAsia="Arial" w:hAnsi="Arial" w:cs="Arial"/>
        </w:rPr>
        <w:t>нөхөн</w:t>
      </w:r>
      <w:proofErr w:type="spellEnd"/>
      <w:r>
        <w:rPr>
          <w:rFonts w:ascii="Arial" w:eastAsia="Arial" w:hAnsi="Arial" w:cs="Arial"/>
        </w:rPr>
        <w:t xml:space="preserve"> </w:t>
      </w:r>
      <w:proofErr w:type="spellStart"/>
      <w:r>
        <w:rPr>
          <w:rFonts w:ascii="Arial" w:eastAsia="Arial" w:hAnsi="Arial" w:cs="Arial"/>
        </w:rPr>
        <w:t>ирүүлж</w:t>
      </w:r>
      <w:proofErr w:type="spellEnd"/>
      <w:r>
        <w:rPr>
          <w:rFonts w:ascii="Arial" w:eastAsia="Arial" w:hAnsi="Arial" w:cs="Arial"/>
        </w:rPr>
        <w:t xml:space="preserve"> </w:t>
      </w:r>
      <w:proofErr w:type="spellStart"/>
      <w:r>
        <w:rPr>
          <w:rFonts w:ascii="Arial" w:eastAsia="Arial" w:hAnsi="Arial" w:cs="Arial"/>
        </w:rPr>
        <w:t>болно</w:t>
      </w:r>
      <w:proofErr w:type="spellEnd"/>
      <w:r>
        <w:rPr>
          <w:rFonts w:ascii="Arial" w:eastAsia="Arial" w:hAnsi="Arial" w:cs="Arial"/>
        </w:rPr>
        <w:t>.</w:t>
      </w:r>
    </w:p>
    <w:p w14:paraId="52C7F84A" w14:textId="77777777" w:rsidR="001C2C9B" w:rsidRDefault="001C2C9B" w:rsidP="001C2C9B">
      <w:pPr>
        <w:contextualSpacing/>
        <w:jc w:val="both"/>
        <w:rPr>
          <w:rFonts w:ascii="Arial" w:eastAsia="Arial" w:hAnsi="Arial" w:cs="Arial"/>
        </w:rPr>
      </w:pPr>
    </w:p>
    <w:p w14:paraId="5C8D17C8" w14:textId="77777777" w:rsidR="001C2C9B" w:rsidRDefault="001C2C9B" w:rsidP="001C2C9B">
      <w:pPr>
        <w:ind w:firstLine="720"/>
        <w:contextualSpacing/>
        <w:jc w:val="both"/>
        <w:rPr>
          <w:rFonts w:ascii="Arial" w:eastAsia="Arial" w:hAnsi="Arial" w:cs="Arial"/>
        </w:rPr>
      </w:pPr>
      <w:r>
        <w:rPr>
          <w:rFonts w:ascii="Arial" w:eastAsia="Arial" w:hAnsi="Arial" w:cs="Arial"/>
        </w:rPr>
        <w:t xml:space="preserve">7.Эрх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албан</w:t>
      </w:r>
      <w:proofErr w:type="spellEnd"/>
      <w:r>
        <w:rPr>
          <w:rFonts w:ascii="Arial" w:eastAsia="Arial" w:hAnsi="Arial" w:cs="Arial"/>
        </w:rPr>
        <w:t xml:space="preserve"> </w:t>
      </w:r>
      <w:proofErr w:type="spellStart"/>
      <w:r>
        <w:rPr>
          <w:rFonts w:ascii="Arial" w:eastAsia="Arial" w:hAnsi="Arial" w:cs="Arial"/>
        </w:rPr>
        <w:t>тушаалтан</w:t>
      </w:r>
      <w:proofErr w:type="spellEnd"/>
      <w:r>
        <w:rPr>
          <w:rFonts w:ascii="Arial" w:eastAsia="Arial" w:hAnsi="Arial" w:cs="Arial"/>
        </w:rPr>
        <w:t xml:space="preserve">, </w:t>
      </w:r>
      <w:proofErr w:type="spellStart"/>
      <w:r>
        <w:rPr>
          <w:rFonts w:ascii="Arial" w:eastAsia="Arial" w:hAnsi="Arial" w:cs="Arial"/>
        </w:rPr>
        <w:t>прокуророос</w:t>
      </w:r>
      <w:proofErr w:type="spellEnd"/>
      <w:r>
        <w:rPr>
          <w:rFonts w:ascii="Arial" w:eastAsia="Arial" w:hAnsi="Arial" w:cs="Arial"/>
        </w:rPr>
        <w:t xml:space="preserve"> </w:t>
      </w:r>
      <w:proofErr w:type="spellStart"/>
      <w:r>
        <w:rPr>
          <w:rFonts w:ascii="Arial" w:eastAsia="Arial" w:hAnsi="Arial" w:cs="Arial"/>
        </w:rPr>
        <w:t>шүүхэд</w:t>
      </w:r>
      <w:proofErr w:type="spellEnd"/>
      <w:r>
        <w:rPr>
          <w:rFonts w:ascii="Arial" w:eastAsia="Arial" w:hAnsi="Arial" w:cs="Arial"/>
        </w:rPr>
        <w:t xml:space="preserve"> </w:t>
      </w:r>
      <w:proofErr w:type="spellStart"/>
      <w:r>
        <w:rPr>
          <w:rFonts w:ascii="Arial" w:eastAsia="Arial" w:hAnsi="Arial" w:cs="Arial"/>
        </w:rPr>
        <w:t>хүргүүлэх</w:t>
      </w:r>
      <w:proofErr w:type="spellEnd"/>
      <w:r>
        <w:rPr>
          <w:rFonts w:ascii="Arial" w:eastAsia="Arial" w:hAnsi="Arial" w:cs="Arial"/>
        </w:rPr>
        <w:t xml:space="preserve"> </w:t>
      </w:r>
      <w:proofErr w:type="spellStart"/>
      <w:r>
        <w:rPr>
          <w:rFonts w:ascii="Arial" w:eastAsia="Arial" w:hAnsi="Arial" w:cs="Arial"/>
        </w:rPr>
        <w:t>эрүүгийн</w:t>
      </w:r>
      <w:proofErr w:type="spellEnd"/>
      <w:r>
        <w:rPr>
          <w:rFonts w:ascii="Arial" w:eastAsia="Arial" w:hAnsi="Arial" w:cs="Arial"/>
        </w:rPr>
        <w:t xml:space="preserve"> </w:t>
      </w:r>
      <w:proofErr w:type="spellStart"/>
      <w:r>
        <w:rPr>
          <w:rFonts w:ascii="Arial" w:eastAsia="Arial" w:hAnsi="Arial" w:cs="Arial"/>
        </w:rPr>
        <w:t>хэрэг</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бичгийг</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платформын</w:t>
      </w:r>
      <w:proofErr w:type="spellEnd"/>
      <w:r>
        <w:rPr>
          <w:rFonts w:ascii="Arial" w:eastAsia="Arial" w:hAnsi="Arial" w:cs="Arial"/>
        </w:rPr>
        <w:t xml:space="preserve"> </w:t>
      </w:r>
      <w:proofErr w:type="spellStart"/>
      <w:r>
        <w:rPr>
          <w:rFonts w:ascii="Arial" w:eastAsia="Arial" w:hAnsi="Arial" w:cs="Arial"/>
        </w:rPr>
        <w:t>техникийн</w:t>
      </w:r>
      <w:proofErr w:type="spellEnd"/>
      <w:r>
        <w:rPr>
          <w:rFonts w:ascii="Arial" w:eastAsia="Arial" w:hAnsi="Arial" w:cs="Arial"/>
        </w:rPr>
        <w:t xml:space="preserve"> </w:t>
      </w:r>
      <w:proofErr w:type="spellStart"/>
      <w:r>
        <w:rPr>
          <w:rFonts w:ascii="Arial" w:eastAsia="Arial" w:hAnsi="Arial" w:cs="Arial"/>
        </w:rPr>
        <w:t>шаардлагад</w:t>
      </w:r>
      <w:proofErr w:type="spellEnd"/>
      <w:r>
        <w:rPr>
          <w:rFonts w:ascii="Arial" w:eastAsia="Arial" w:hAnsi="Arial" w:cs="Arial"/>
        </w:rPr>
        <w:t xml:space="preserve"> </w:t>
      </w:r>
      <w:proofErr w:type="spellStart"/>
      <w:r>
        <w:rPr>
          <w:rFonts w:ascii="Arial" w:eastAsia="Arial" w:hAnsi="Arial" w:cs="Arial"/>
        </w:rPr>
        <w:t>нийцүүлж</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бичгийн</w:t>
      </w:r>
      <w:proofErr w:type="spellEnd"/>
      <w:r>
        <w:rPr>
          <w:rFonts w:ascii="Arial" w:eastAsia="Arial" w:hAnsi="Arial" w:cs="Arial"/>
        </w:rPr>
        <w:t xml:space="preserve"> </w:t>
      </w:r>
      <w:proofErr w:type="spellStart"/>
      <w:r>
        <w:rPr>
          <w:rFonts w:ascii="Arial" w:eastAsia="Arial" w:hAnsi="Arial" w:cs="Arial"/>
        </w:rPr>
        <w:t>хэлбэрт</w:t>
      </w:r>
      <w:proofErr w:type="spellEnd"/>
      <w:r>
        <w:rPr>
          <w:rFonts w:ascii="Arial" w:eastAsia="Arial" w:hAnsi="Arial" w:cs="Arial"/>
        </w:rPr>
        <w:t xml:space="preserve"> </w:t>
      </w:r>
      <w:proofErr w:type="spellStart"/>
      <w:r>
        <w:rPr>
          <w:rFonts w:ascii="Arial" w:eastAsia="Arial" w:hAnsi="Arial" w:cs="Arial"/>
        </w:rPr>
        <w:t>хөрвүүлж</w:t>
      </w:r>
      <w:proofErr w:type="spellEnd"/>
      <w:r>
        <w:rPr>
          <w:rFonts w:ascii="Arial" w:eastAsia="Arial" w:hAnsi="Arial" w:cs="Arial"/>
        </w:rPr>
        <w:t xml:space="preserve">, </w:t>
      </w:r>
      <w:proofErr w:type="spellStart"/>
      <w:r>
        <w:rPr>
          <w:rFonts w:ascii="Arial" w:eastAsia="Arial" w:hAnsi="Arial" w:cs="Arial"/>
        </w:rPr>
        <w:t>албан</w:t>
      </w:r>
      <w:proofErr w:type="spellEnd"/>
      <w:r>
        <w:rPr>
          <w:rFonts w:ascii="Arial" w:eastAsia="Arial" w:hAnsi="Arial" w:cs="Arial"/>
        </w:rPr>
        <w:t xml:space="preserve"> </w:t>
      </w:r>
      <w:proofErr w:type="spellStart"/>
      <w:r>
        <w:rPr>
          <w:rFonts w:ascii="Arial" w:eastAsia="Arial" w:hAnsi="Arial" w:cs="Arial"/>
        </w:rPr>
        <w:t>тушаалтны</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гарын</w:t>
      </w:r>
      <w:proofErr w:type="spellEnd"/>
      <w:r>
        <w:rPr>
          <w:rFonts w:ascii="Arial" w:eastAsia="Arial" w:hAnsi="Arial" w:cs="Arial"/>
        </w:rPr>
        <w:t xml:space="preserve"> </w:t>
      </w:r>
      <w:proofErr w:type="spellStart"/>
      <w:r>
        <w:rPr>
          <w:rFonts w:ascii="Arial" w:eastAsia="Arial" w:hAnsi="Arial" w:cs="Arial"/>
        </w:rPr>
        <w:t>үсгээр</w:t>
      </w:r>
      <w:proofErr w:type="spellEnd"/>
      <w:r>
        <w:rPr>
          <w:rFonts w:ascii="Arial" w:eastAsia="Arial" w:hAnsi="Arial" w:cs="Arial"/>
        </w:rPr>
        <w:t xml:space="preserve"> </w:t>
      </w:r>
      <w:proofErr w:type="spellStart"/>
      <w:r>
        <w:rPr>
          <w:rFonts w:ascii="Arial" w:eastAsia="Arial" w:hAnsi="Arial" w:cs="Arial"/>
        </w:rPr>
        <w:t>баталгаажуулан</w:t>
      </w:r>
      <w:proofErr w:type="spellEnd"/>
      <w:r>
        <w:rPr>
          <w:rFonts w:ascii="Arial" w:eastAsia="Arial" w:hAnsi="Arial" w:cs="Arial"/>
        </w:rPr>
        <w:t xml:space="preserve"> </w:t>
      </w:r>
      <w:proofErr w:type="spellStart"/>
      <w:r>
        <w:rPr>
          <w:rFonts w:ascii="Arial" w:eastAsia="Arial" w:hAnsi="Arial" w:cs="Arial"/>
        </w:rPr>
        <w:t>хүргүүлнэ</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шатанд</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бичгээр</w:t>
      </w:r>
      <w:proofErr w:type="spellEnd"/>
      <w:r>
        <w:rPr>
          <w:rFonts w:ascii="Arial" w:eastAsia="Arial" w:hAnsi="Arial" w:cs="Arial"/>
        </w:rPr>
        <w:t xml:space="preserve"> </w:t>
      </w:r>
      <w:proofErr w:type="spellStart"/>
      <w:r>
        <w:rPr>
          <w:rFonts w:ascii="Arial" w:eastAsia="Arial" w:hAnsi="Arial" w:cs="Arial"/>
        </w:rPr>
        <w:t>хүргүүлэх</w:t>
      </w:r>
      <w:proofErr w:type="spellEnd"/>
      <w:r>
        <w:rPr>
          <w:rFonts w:ascii="Arial" w:eastAsia="Arial" w:hAnsi="Arial" w:cs="Arial"/>
        </w:rPr>
        <w:t xml:space="preserve"> </w:t>
      </w:r>
      <w:proofErr w:type="spellStart"/>
      <w:r>
        <w:rPr>
          <w:rFonts w:ascii="Arial" w:eastAsia="Arial" w:hAnsi="Arial" w:cs="Arial"/>
        </w:rPr>
        <w:t>боломжгүй</w:t>
      </w:r>
      <w:proofErr w:type="spellEnd"/>
      <w:r>
        <w:rPr>
          <w:rFonts w:ascii="Arial" w:eastAsia="Arial" w:hAnsi="Arial" w:cs="Arial"/>
        </w:rPr>
        <w:t xml:space="preserve"> </w:t>
      </w:r>
      <w:proofErr w:type="spellStart"/>
      <w:r>
        <w:rPr>
          <w:rFonts w:ascii="Arial" w:eastAsia="Arial" w:hAnsi="Arial" w:cs="Arial"/>
        </w:rPr>
        <w:t>цаасан</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бичгийг</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захиргааны</w:t>
      </w:r>
      <w:proofErr w:type="spellEnd"/>
      <w:r>
        <w:rPr>
          <w:rFonts w:ascii="Arial" w:eastAsia="Arial" w:hAnsi="Arial" w:cs="Arial"/>
        </w:rPr>
        <w:t xml:space="preserve"> </w:t>
      </w:r>
      <w:proofErr w:type="spellStart"/>
      <w:r>
        <w:rPr>
          <w:rFonts w:ascii="Arial" w:eastAsia="Arial" w:hAnsi="Arial" w:cs="Arial"/>
        </w:rPr>
        <w:t>ажилтан</w:t>
      </w:r>
      <w:proofErr w:type="spellEnd"/>
      <w:r>
        <w:rPr>
          <w:rFonts w:ascii="Arial" w:eastAsia="Arial" w:hAnsi="Arial" w:cs="Arial"/>
        </w:rPr>
        <w:t xml:space="preserve"> </w:t>
      </w:r>
      <w:proofErr w:type="spellStart"/>
      <w:r>
        <w:rPr>
          <w:rFonts w:ascii="Arial" w:eastAsia="Arial" w:hAnsi="Arial" w:cs="Arial"/>
        </w:rPr>
        <w:t>цахим</w:t>
      </w:r>
      <w:proofErr w:type="spellEnd"/>
      <w:r>
        <w:rPr>
          <w:rFonts w:ascii="Arial" w:eastAsia="Arial" w:hAnsi="Arial" w:cs="Arial"/>
        </w:rPr>
        <w:t xml:space="preserve"> </w:t>
      </w:r>
      <w:proofErr w:type="spellStart"/>
      <w:r>
        <w:rPr>
          <w:rFonts w:ascii="Arial" w:eastAsia="Arial" w:hAnsi="Arial" w:cs="Arial"/>
        </w:rPr>
        <w:t>баримт</w:t>
      </w:r>
      <w:proofErr w:type="spellEnd"/>
      <w:r>
        <w:rPr>
          <w:rFonts w:ascii="Arial" w:eastAsia="Arial" w:hAnsi="Arial" w:cs="Arial"/>
        </w:rPr>
        <w:t xml:space="preserve"> </w:t>
      </w:r>
      <w:proofErr w:type="spellStart"/>
      <w:r>
        <w:rPr>
          <w:rFonts w:ascii="Arial" w:eastAsia="Arial" w:hAnsi="Arial" w:cs="Arial"/>
        </w:rPr>
        <w:t>бичигт</w:t>
      </w:r>
      <w:proofErr w:type="spellEnd"/>
      <w:r>
        <w:rPr>
          <w:rFonts w:ascii="Arial" w:eastAsia="Arial" w:hAnsi="Arial" w:cs="Arial"/>
        </w:rPr>
        <w:t xml:space="preserve"> </w:t>
      </w:r>
      <w:proofErr w:type="spellStart"/>
      <w:r>
        <w:rPr>
          <w:rFonts w:ascii="Arial" w:eastAsia="Arial" w:hAnsi="Arial" w:cs="Arial"/>
        </w:rPr>
        <w:t>хөрвүүлнэ</w:t>
      </w:r>
      <w:proofErr w:type="spellEnd"/>
      <w:r>
        <w:rPr>
          <w:rFonts w:ascii="Arial" w:eastAsia="Arial" w:hAnsi="Arial" w:cs="Arial"/>
        </w:rPr>
        <w:t>.”</w:t>
      </w:r>
    </w:p>
    <w:p w14:paraId="2BD64746" w14:textId="77777777" w:rsidR="001C2C9B" w:rsidRDefault="001C2C9B" w:rsidP="001C2C9B">
      <w:pPr>
        <w:contextualSpacing/>
        <w:jc w:val="both"/>
        <w:rPr>
          <w:rFonts w:ascii="Arial" w:eastAsia="Arial" w:hAnsi="Arial" w:cs="Arial"/>
          <w:strike/>
          <w:sz w:val="22"/>
        </w:rPr>
      </w:pPr>
    </w:p>
    <w:p w14:paraId="56790652" w14:textId="77777777" w:rsidR="001C2C9B" w:rsidRDefault="001C2C9B" w:rsidP="001C2C9B">
      <w:pPr>
        <w:ind w:firstLine="720"/>
        <w:contextualSpacing/>
        <w:jc w:val="both"/>
        <w:rPr>
          <w:rFonts w:ascii="Arial" w:eastAsia="Arial" w:hAnsi="Arial" w:cs="Arial"/>
        </w:rPr>
      </w:pPr>
      <w:r>
        <w:rPr>
          <w:rFonts w:ascii="Arial" w:eastAsia="Arial" w:hAnsi="Arial" w:cs="Arial"/>
          <w:b/>
        </w:rPr>
        <w:t xml:space="preserve">2 </w:t>
      </w:r>
      <w:proofErr w:type="spellStart"/>
      <w:r>
        <w:rPr>
          <w:rFonts w:ascii="Arial" w:eastAsia="Arial" w:hAnsi="Arial" w:cs="Arial"/>
          <w:b/>
        </w:rPr>
        <w:t>дугаар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rPr>
        <w:t>Зөрчил</w:t>
      </w:r>
      <w:proofErr w:type="spellEnd"/>
      <w:proofErr w:type="gramEnd"/>
      <w:r>
        <w:rPr>
          <w:rFonts w:ascii="Arial" w:eastAsia="Arial" w:hAnsi="Arial" w:cs="Arial"/>
        </w:rPr>
        <w:t xml:space="preserve"> </w:t>
      </w:r>
      <w:proofErr w:type="spellStart"/>
      <w:r>
        <w:rPr>
          <w:rFonts w:ascii="Arial" w:eastAsia="Arial" w:hAnsi="Arial" w:cs="Arial"/>
        </w:rPr>
        <w:t>шалган</w:t>
      </w:r>
      <w:proofErr w:type="spellEnd"/>
      <w:r>
        <w:rPr>
          <w:rFonts w:ascii="Arial" w:eastAsia="Arial" w:hAnsi="Arial" w:cs="Arial"/>
        </w:rPr>
        <w:t xml:space="preserve">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1.8 </w:t>
      </w:r>
      <w:proofErr w:type="spellStart"/>
      <w:r>
        <w:rPr>
          <w:rFonts w:ascii="Arial" w:eastAsia="Arial" w:hAnsi="Arial" w:cs="Arial"/>
        </w:rPr>
        <w:t>дугаар</w:t>
      </w:r>
      <w:proofErr w:type="spellEnd"/>
      <w:r>
        <w:rPr>
          <w:rFonts w:ascii="Arial" w:eastAsia="Arial" w:hAnsi="Arial" w:cs="Arial"/>
        </w:rPr>
        <w:t xml:space="preserve"> </w:t>
      </w:r>
      <w:proofErr w:type="spellStart"/>
      <w:r>
        <w:rPr>
          <w:rFonts w:ascii="Arial" w:eastAsia="Arial" w:hAnsi="Arial" w:cs="Arial"/>
        </w:rPr>
        <w:t>зүйлийн</w:t>
      </w:r>
      <w:proofErr w:type="spellEnd"/>
      <w:r>
        <w:rPr>
          <w:rFonts w:ascii="Arial" w:eastAsia="Arial" w:hAnsi="Arial" w:cs="Arial"/>
        </w:rPr>
        <w:t xml:space="preserve"> 6.8 </w:t>
      </w:r>
      <w:proofErr w:type="spellStart"/>
      <w:r>
        <w:rPr>
          <w:rFonts w:ascii="Arial" w:eastAsia="Arial" w:hAnsi="Arial" w:cs="Arial"/>
        </w:rPr>
        <w:t>дахь</w:t>
      </w:r>
      <w:proofErr w:type="spellEnd"/>
      <w:r>
        <w:rPr>
          <w:rFonts w:ascii="Arial" w:eastAsia="Arial" w:hAnsi="Arial" w:cs="Arial"/>
        </w:rPr>
        <w:t xml:space="preserve"> </w:t>
      </w:r>
      <w:proofErr w:type="spellStart"/>
      <w:r>
        <w:rPr>
          <w:rFonts w:ascii="Arial" w:eastAsia="Arial" w:hAnsi="Arial" w:cs="Arial"/>
        </w:rPr>
        <w:t>хэсгийн</w:t>
      </w:r>
      <w:proofErr w:type="spellEnd"/>
      <w:r>
        <w:rPr>
          <w:rFonts w:ascii="Arial" w:eastAsia="Arial" w:hAnsi="Arial" w:cs="Arial"/>
        </w:rPr>
        <w:t xml:space="preserve"> "15.34 </w:t>
      </w:r>
      <w:proofErr w:type="spellStart"/>
      <w:r>
        <w:rPr>
          <w:rFonts w:ascii="Arial" w:eastAsia="Arial" w:hAnsi="Arial" w:cs="Arial"/>
        </w:rPr>
        <w:t>дүгээр</w:t>
      </w:r>
      <w:proofErr w:type="spellEnd"/>
      <w:r>
        <w:rPr>
          <w:rFonts w:ascii="Arial" w:eastAsia="Arial" w:hAnsi="Arial" w:cs="Arial"/>
        </w:rPr>
        <w:t xml:space="preserve">" </w:t>
      </w:r>
      <w:proofErr w:type="spellStart"/>
      <w:r>
        <w:rPr>
          <w:rFonts w:ascii="Arial" w:eastAsia="Arial" w:hAnsi="Arial" w:cs="Arial"/>
        </w:rPr>
        <w:t>гэсний</w:t>
      </w:r>
      <w:proofErr w:type="spellEnd"/>
      <w:r>
        <w:rPr>
          <w:rFonts w:ascii="Arial" w:eastAsia="Arial" w:hAnsi="Arial" w:cs="Arial"/>
        </w:rPr>
        <w:t xml:space="preserve"> </w:t>
      </w:r>
      <w:proofErr w:type="spellStart"/>
      <w:r>
        <w:rPr>
          <w:rFonts w:ascii="Arial" w:eastAsia="Arial" w:hAnsi="Arial" w:cs="Arial"/>
        </w:rPr>
        <w:t>дараа</w:t>
      </w:r>
      <w:proofErr w:type="spellEnd"/>
      <w:r>
        <w:rPr>
          <w:rFonts w:ascii="Arial" w:eastAsia="Arial" w:hAnsi="Arial" w:cs="Arial"/>
        </w:rPr>
        <w:t xml:space="preserve"> "</w:t>
      </w:r>
      <w:proofErr w:type="spellStart"/>
      <w:r>
        <w:rPr>
          <w:rFonts w:ascii="Arial" w:eastAsia="Arial" w:hAnsi="Arial" w:cs="Arial"/>
        </w:rPr>
        <w:t>зүйл</w:t>
      </w:r>
      <w:proofErr w:type="spellEnd"/>
      <w:r>
        <w:rPr>
          <w:rFonts w:ascii="Arial" w:eastAsia="Arial" w:hAnsi="Arial" w:cs="Arial"/>
        </w:rPr>
        <w:t xml:space="preserve">, 15.36 </w:t>
      </w:r>
      <w:proofErr w:type="spellStart"/>
      <w:r>
        <w:rPr>
          <w:rFonts w:ascii="Arial" w:eastAsia="Arial" w:hAnsi="Arial" w:cs="Arial"/>
        </w:rPr>
        <w:t>дугаар</w:t>
      </w:r>
      <w:proofErr w:type="spellEnd"/>
      <w:r>
        <w:rPr>
          <w:rFonts w:ascii="Arial" w:eastAsia="Arial" w:hAnsi="Arial" w:cs="Arial"/>
        </w:rPr>
        <w:t xml:space="preserve"> </w:t>
      </w:r>
      <w:proofErr w:type="spellStart"/>
      <w:r>
        <w:rPr>
          <w:rFonts w:ascii="Arial" w:eastAsia="Arial" w:hAnsi="Arial" w:cs="Arial"/>
        </w:rPr>
        <w:t>зүйл</w:t>
      </w:r>
      <w:proofErr w:type="spellEnd"/>
      <w:r>
        <w:rPr>
          <w:rFonts w:ascii="Arial" w:eastAsia="Arial" w:hAnsi="Arial" w:cs="Arial"/>
        </w:rPr>
        <w:t xml:space="preserve">" </w:t>
      </w:r>
      <w:proofErr w:type="spellStart"/>
      <w:r>
        <w:rPr>
          <w:rFonts w:ascii="Arial" w:eastAsia="Arial" w:hAnsi="Arial" w:cs="Arial"/>
        </w:rPr>
        <w:t>гэж</w:t>
      </w:r>
      <w:proofErr w:type="spellEnd"/>
      <w:r>
        <w:rPr>
          <w:rFonts w:ascii="Arial" w:eastAsia="Arial" w:hAnsi="Arial" w:cs="Arial"/>
        </w:rPr>
        <w:t xml:space="preserve"> </w:t>
      </w:r>
      <w:proofErr w:type="spellStart"/>
      <w:r>
        <w:rPr>
          <w:rFonts w:ascii="Arial" w:eastAsia="Arial" w:hAnsi="Arial" w:cs="Arial"/>
        </w:rPr>
        <w:t>нэмсүгэй</w:t>
      </w:r>
      <w:proofErr w:type="spellEnd"/>
      <w:r>
        <w:rPr>
          <w:rFonts w:ascii="Arial" w:eastAsia="Arial" w:hAnsi="Arial" w:cs="Arial"/>
        </w:rPr>
        <w:t>.</w:t>
      </w:r>
    </w:p>
    <w:p w14:paraId="7BF452F9" w14:textId="77777777" w:rsidR="001C2C9B" w:rsidRDefault="001C2C9B" w:rsidP="001C2C9B">
      <w:pPr>
        <w:contextualSpacing/>
        <w:jc w:val="both"/>
        <w:rPr>
          <w:rFonts w:ascii="Arial" w:eastAsia="Arial" w:hAnsi="Arial" w:cs="Arial"/>
          <w:b/>
        </w:rPr>
      </w:pPr>
    </w:p>
    <w:p w14:paraId="67201CD5" w14:textId="77777777" w:rsidR="001C2C9B" w:rsidRDefault="001C2C9B" w:rsidP="001C2C9B">
      <w:pPr>
        <w:ind w:firstLine="720"/>
        <w:contextualSpacing/>
        <w:jc w:val="both"/>
        <w:rPr>
          <w:rFonts w:ascii="Arial" w:eastAsia="Arial" w:hAnsi="Arial" w:cs="Arial"/>
        </w:rPr>
      </w:pPr>
      <w:r>
        <w:rPr>
          <w:rFonts w:ascii="Arial" w:eastAsia="Arial" w:hAnsi="Arial" w:cs="Arial"/>
          <w:b/>
        </w:rPr>
        <w:lastRenderedPageBreak/>
        <w:t xml:space="preserve">3 </w:t>
      </w:r>
      <w:proofErr w:type="spellStart"/>
      <w:r>
        <w:rPr>
          <w:rFonts w:ascii="Arial" w:eastAsia="Arial" w:hAnsi="Arial" w:cs="Arial"/>
          <w:b/>
        </w:rPr>
        <w:t>дугаар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rPr>
        <w:t>Зөрчил</w:t>
      </w:r>
      <w:proofErr w:type="spellEnd"/>
      <w:proofErr w:type="gramEnd"/>
      <w:r>
        <w:rPr>
          <w:rFonts w:ascii="Arial" w:eastAsia="Arial" w:hAnsi="Arial" w:cs="Arial"/>
        </w:rPr>
        <w:t xml:space="preserve"> </w:t>
      </w:r>
      <w:proofErr w:type="spellStart"/>
      <w:r>
        <w:rPr>
          <w:rFonts w:ascii="Arial" w:eastAsia="Arial" w:hAnsi="Arial" w:cs="Arial"/>
        </w:rPr>
        <w:t>шалган</w:t>
      </w:r>
      <w:proofErr w:type="spellEnd"/>
      <w:r>
        <w:rPr>
          <w:rFonts w:ascii="Arial" w:eastAsia="Arial" w:hAnsi="Arial" w:cs="Arial"/>
        </w:rPr>
        <w:t xml:space="preserve">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1.7 </w:t>
      </w:r>
      <w:proofErr w:type="spellStart"/>
      <w:r>
        <w:rPr>
          <w:rFonts w:ascii="Arial" w:eastAsia="Arial" w:hAnsi="Arial" w:cs="Arial"/>
        </w:rPr>
        <w:t>дугаар</w:t>
      </w:r>
      <w:proofErr w:type="spellEnd"/>
      <w:r>
        <w:rPr>
          <w:rFonts w:ascii="Arial" w:eastAsia="Arial" w:hAnsi="Arial" w:cs="Arial"/>
        </w:rPr>
        <w:t xml:space="preserve"> </w:t>
      </w:r>
      <w:proofErr w:type="spellStart"/>
      <w:r>
        <w:rPr>
          <w:rFonts w:ascii="Arial" w:eastAsia="Arial" w:hAnsi="Arial" w:cs="Arial"/>
        </w:rPr>
        <w:t>зүйлийг</w:t>
      </w:r>
      <w:proofErr w:type="spellEnd"/>
      <w:r>
        <w:rPr>
          <w:rFonts w:ascii="Arial" w:eastAsia="Arial" w:hAnsi="Arial" w:cs="Arial"/>
        </w:rPr>
        <w:t xml:space="preserve"> </w:t>
      </w:r>
      <w:proofErr w:type="spellStart"/>
      <w:r>
        <w:rPr>
          <w:rFonts w:ascii="Arial" w:eastAsia="Arial" w:hAnsi="Arial" w:cs="Arial"/>
        </w:rPr>
        <w:t>дор</w:t>
      </w:r>
      <w:proofErr w:type="spellEnd"/>
      <w:r>
        <w:rPr>
          <w:rFonts w:ascii="Arial" w:eastAsia="Arial" w:hAnsi="Arial" w:cs="Arial"/>
        </w:rPr>
        <w:t xml:space="preserve"> </w:t>
      </w:r>
      <w:proofErr w:type="spellStart"/>
      <w:r>
        <w:rPr>
          <w:rFonts w:ascii="Arial" w:eastAsia="Arial" w:hAnsi="Arial" w:cs="Arial"/>
        </w:rPr>
        <w:t>дурдснаар</w:t>
      </w:r>
      <w:proofErr w:type="spellEnd"/>
      <w:r>
        <w:rPr>
          <w:rFonts w:ascii="Arial" w:eastAsia="Arial" w:hAnsi="Arial" w:cs="Arial"/>
        </w:rPr>
        <w:t xml:space="preserve"> </w:t>
      </w:r>
      <w:proofErr w:type="spellStart"/>
      <w:r>
        <w:rPr>
          <w:rFonts w:ascii="Arial" w:eastAsia="Arial" w:hAnsi="Arial" w:cs="Arial"/>
        </w:rPr>
        <w:t>өөрчлөн</w:t>
      </w:r>
      <w:proofErr w:type="spellEnd"/>
      <w:r>
        <w:rPr>
          <w:rFonts w:ascii="Arial" w:eastAsia="Arial" w:hAnsi="Arial" w:cs="Arial"/>
        </w:rPr>
        <w:t xml:space="preserve"> </w:t>
      </w:r>
      <w:proofErr w:type="spellStart"/>
      <w:r>
        <w:rPr>
          <w:rFonts w:ascii="Arial" w:eastAsia="Arial" w:hAnsi="Arial" w:cs="Arial"/>
        </w:rPr>
        <w:t>найруулсугай</w:t>
      </w:r>
      <w:proofErr w:type="spellEnd"/>
      <w:r>
        <w:rPr>
          <w:rFonts w:ascii="Arial" w:eastAsia="Arial" w:hAnsi="Arial" w:cs="Arial"/>
        </w:rPr>
        <w:t>:</w:t>
      </w:r>
    </w:p>
    <w:p w14:paraId="55FEF351" w14:textId="77777777" w:rsidR="001C2C9B" w:rsidRDefault="001C2C9B" w:rsidP="001C2C9B">
      <w:pPr>
        <w:contextualSpacing/>
        <w:jc w:val="both"/>
        <w:rPr>
          <w:rFonts w:ascii="Arial" w:eastAsia="Arial" w:hAnsi="Arial" w:cs="Arial"/>
        </w:rPr>
      </w:pPr>
    </w:p>
    <w:p w14:paraId="30C93F65" w14:textId="77777777" w:rsidR="001C2C9B" w:rsidRDefault="001C2C9B" w:rsidP="001C2C9B">
      <w:pPr>
        <w:ind w:firstLine="720"/>
        <w:contextualSpacing/>
        <w:jc w:val="both"/>
        <w:rPr>
          <w:rFonts w:ascii="Arial" w:eastAsia="Arial" w:hAnsi="Arial" w:cs="Arial"/>
        </w:rPr>
      </w:pPr>
      <w:r>
        <w:rPr>
          <w:rFonts w:ascii="Arial" w:eastAsia="Arial" w:hAnsi="Arial" w:cs="Arial"/>
        </w:rPr>
        <w:t xml:space="preserve">“1.7 </w:t>
      </w:r>
      <w:proofErr w:type="spellStart"/>
      <w:r>
        <w:rPr>
          <w:rFonts w:ascii="Arial" w:eastAsia="Arial" w:hAnsi="Arial" w:cs="Arial"/>
        </w:rPr>
        <w:t>дугаар</w:t>
      </w:r>
      <w:proofErr w:type="spellEnd"/>
      <w:r>
        <w:rPr>
          <w:rFonts w:ascii="Arial" w:eastAsia="Arial" w:hAnsi="Arial" w:cs="Arial"/>
        </w:rPr>
        <w:t xml:space="preserve"> </w:t>
      </w:r>
      <w:proofErr w:type="spellStart"/>
      <w:proofErr w:type="gramStart"/>
      <w:r>
        <w:rPr>
          <w:rFonts w:ascii="Arial" w:eastAsia="Arial" w:hAnsi="Arial" w:cs="Arial"/>
        </w:rPr>
        <w:t>зүйл.Зөрчил</w:t>
      </w:r>
      <w:proofErr w:type="spellEnd"/>
      <w:proofErr w:type="gramEnd"/>
      <w:r>
        <w:rPr>
          <w:rFonts w:ascii="Arial" w:eastAsia="Arial" w:hAnsi="Arial" w:cs="Arial"/>
        </w:rPr>
        <w:t xml:space="preserve"> </w:t>
      </w:r>
      <w:proofErr w:type="spellStart"/>
      <w:r>
        <w:rPr>
          <w:rFonts w:ascii="Arial" w:eastAsia="Arial" w:hAnsi="Arial" w:cs="Arial"/>
        </w:rPr>
        <w:t>шалган</w:t>
      </w:r>
      <w:proofErr w:type="spellEnd"/>
      <w:r>
        <w:rPr>
          <w:rFonts w:ascii="Arial" w:eastAsia="Arial" w:hAnsi="Arial" w:cs="Arial"/>
        </w:rPr>
        <w:t xml:space="preserve"> </w:t>
      </w:r>
      <w:proofErr w:type="spellStart"/>
      <w:r>
        <w:rPr>
          <w:rFonts w:ascii="Arial" w:eastAsia="Arial" w:hAnsi="Arial" w:cs="Arial"/>
        </w:rPr>
        <w:t>шийдвэрлэх</w:t>
      </w:r>
      <w:proofErr w:type="spellEnd"/>
      <w:r>
        <w:rPr>
          <w:rFonts w:ascii="Arial" w:eastAsia="Arial" w:hAnsi="Arial" w:cs="Arial"/>
        </w:rPr>
        <w:t xml:space="preserve"> </w:t>
      </w:r>
      <w:proofErr w:type="spellStart"/>
      <w:r>
        <w:rPr>
          <w:rFonts w:ascii="Arial" w:eastAsia="Arial" w:hAnsi="Arial" w:cs="Arial"/>
        </w:rPr>
        <w:t>ажиллагааны</w:t>
      </w:r>
      <w:proofErr w:type="spellEnd"/>
      <w:r>
        <w:rPr>
          <w:rFonts w:ascii="Arial" w:eastAsia="Arial" w:hAnsi="Arial" w:cs="Arial"/>
        </w:rPr>
        <w:t xml:space="preserve"> </w:t>
      </w:r>
      <w:proofErr w:type="spellStart"/>
      <w:r>
        <w:rPr>
          <w:rFonts w:ascii="Arial" w:eastAsia="Arial" w:hAnsi="Arial" w:cs="Arial"/>
        </w:rPr>
        <w:t>нууцлал</w:t>
      </w:r>
      <w:proofErr w:type="spellEnd"/>
    </w:p>
    <w:p w14:paraId="3391DEC8" w14:textId="77777777" w:rsidR="001C2C9B" w:rsidRDefault="001C2C9B" w:rsidP="001C2C9B">
      <w:pPr>
        <w:contextualSpacing/>
        <w:jc w:val="both"/>
        <w:rPr>
          <w:rFonts w:ascii="Arial" w:eastAsia="Arial" w:hAnsi="Arial" w:cs="Arial"/>
        </w:rPr>
      </w:pPr>
    </w:p>
    <w:p w14:paraId="7E1C775E" w14:textId="77777777" w:rsidR="001C2C9B" w:rsidRPr="00CD249E" w:rsidRDefault="001C2C9B" w:rsidP="001C2C9B">
      <w:pPr>
        <w:pStyle w:val="NormalWeb"/>
        <w:shd w:val="clear" w:color="auto" w:fill="FFFFFF"/>
        <w:spacing w:before="0" w:beforeAutospacing="0" w:after="0" w:afterAutospacing="0"/>
        <w:ind w:firstLine="720"/>
        <w:contextualSpacing/>
        <w:jc w:val="both"/>
        <w:rPr>
          <w:rFonts w:ascii="Arial" w:hAnsi="Arial" w:cs="Arial"/>
          <w:color w:val="000000" w:themeColor="text1"/>
        </w:rPr>
      </w:pPr>
      <w:r w:rsidRPr="00CD249E">
        <w:rPr>
          <w:rFonts w:ascii="Arial" w:eastAsia="Arial" w:hAnsi="Arial" w:cs="Arial"/>
          <w:color w:val="000000" w:themeColor="text1"/>
        </w:rPr>
        <w:t>1.</w:t>
      </w:r>
      <w:r w:rsidRPr="00CD249E">
        <w:rPr>
          <w:rFonts w:ascii="Arial" w:hAnsi="Arial" w:cs="Arial"/>
          <w:color w:val="000000" w:themeColor="text1"/>
        </w:rPr>
        <w:t xml:space="preserve">Шүүгч, </w:t>
      </w:r>
      <w:proofErr w:type="spellStart"/>
      <w:r w:rsidRPr="00CD249E">
        <w:rPr>
          <w:rFonts w:ascii="Arial" w:hAnsi="Arial" w:cs="Arial"/>
          <w:color w:val="000000" w:themeColor="text1"/>
        </w:rPr>
        <w:t>прокурор</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зөрчлийн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хэрэг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бүртгэлтийг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удирдах</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болон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эрх</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бүхий</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албан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тушаалтан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зөрчил</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шалган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шийдвэрлэх</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ажиллагааны</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явцад</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олж</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мэдсэн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хүний</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эмзэг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мэдээлэл</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төрийн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болон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албаны</w:t>
      </w:r>
      <w:proofErr w:type="spellEnd"/>
      <w:r>
        <w:rPr>
          <w:rFonts w:ascii="Arial" w:hAnsi="Arial" w:cs="Arial"/>
          <w:color w:val="000000" w:themeColor="text1"/>
        </w:rPr>
        <w:t xml:space="preserve"> </w:t>
      </w:r>
      <w:proofErr w:type="spellStart"/>
      <w:r>
        <w:rPr>
          <w:rFonts w:ascii="Arial" w:hAnsi="Arial" w:cs="Arial"/>
          <w:color w:val="000000" w:themeColor="text1"/>
        </w:rPr>
        <w:t>нууц</w:t>
      </w:r>
      <w:r w:rsidRPr="00CD249E">
        <w:rPr>
          <w:rFonts w:ascii="Arial" w:hAnsi="Arial" w:cs="Arial"/>
          <w:color w:val="000000" w:themeColor="text1"/>
        </w:rPr>
        <w:t>ыг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задруулахгүй</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байх</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түүнийг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хамгаалах</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арга</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хэмжээ</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авна</w:t>
      </w:r>
      <w:proofErr w:type="spellEnd"/>
      <w:r w:rsidRPr="00CD249E">
        <w:rPr>
          <w:rFonts w:ascii="Arial" w:hAnsi="Arial" w:cs="Arial"/>
          <w:color w:val="000000" w:themeColor="text1"/>
        </w:rPr>
        <w:t>.</w:t>
      </w:r>
    </w:p>
    <w:p w14:paraId="251C53C0" w14:textId="77777777" w:rsidR="001C2C9B" w:rsidRPr="00CD249E" w:rsidRDefault="001C2C9B" w:rsidP="001C2C9B">
      <w:pPr>
        <w:shd w:val="clear" w:color="auto" w:fill="FFFFFF"/>
        <w:contextualSpacing/>
        <w:jc w:val="both"/>
        <w:rPr>
          <w:rFonts w:ascii="Arial" w:hAnsi="Arial" w:cs="Arial"/>
          <w:i/>
          <w:iCs/>
          <w:color w:val="000000" w:themeColor="text1"/>
          <w:u w:val="single"/>
        </w:rPr>
      </w:pPr>
    </w:p>
    <w:p w14:paraId="4AC5B74E" w14:textId="77777777" w:rsidR="001C2C9B" w:rsidRPr="00CD249E" w:rsidRDefault="001C2C9B" w:rsidP="001C2C9B">
      <w:pPr>
        <w:shd w:val="clear" w:color="auto" w:fill="FFFFFF"/>
        <w:ind w:firstLine="720"/>
        <w:contextualSpacing/>
        <w:jc w:val="both"/>
        <w:rPr>
          <w:rFonts w:ascii="Arial" w:hAnsi="Arial" w:cs="Arial"/>
          <w:color w:val="000000" w:themeColor="text1"/>
        </w:rPr>
      </w:pPr>
      <w:r w:rsidRPr="00CD249E">
        <w:rPr>
          <w:rFonts w:ascii="Arial" w:hAnsi="Arial" w:cs="Arial"/>
          <w:color w:val="000000" w:themeColor="text1"/>
        </w:rPr>
        <w:t xml:space="preserve">2.Шүүгч, </w:t>
      </w:r>
      <w:proofErr w:type="spellStart"/>
      <w:r w:rsidRPr="00CD249E">
        <w:rPr>
          <w:rFonts w:ascii="Arial" w:hAnsi="Arial" w:cs="Arial"/>
          <w:color w:val="000000" w:themeColor="text1"/>
        </w:rPr>
        <w:t>прокурор</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зөрчлийн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хэрэг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бүртгэлтийг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удирдах</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болон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эрх</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бүхий</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албан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тушаалтан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нь</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хүний</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эмзэг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мэдээлэл</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төрийн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болон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албаны</w:t>
      </w:r>
      <w:proofErr w:type="spellEnd"/>
      <w:r>
        <w:rPr>
          <w:rFonts w:ascii="Arial" w:hAnsi="Arial" w:cs="Arial"/>
          <w:color w:val="000000" w:themeColor="text1"/>
        </w:rPr>
        <w:t xml:space="preserve"> </w:t>
      </w:r>
      <w:proofErr w:type="spellStart"/>
      <w:r>
        <w:rPr>
          <w:rFonts w:ascii="Arial" w:hAnsi="Arial" w:cs="Arial"/>
          <w:color w:val="000000" w:themeColor="text1"/>
        </w:rPr>
        <w:t>нууц</w:t>
      </w:r>
      <w:r w:rsidRPr="00CD249E">
        <w:rPr>
          <w:rFonts w:ascii="Arial" w:hAnsi="Arial" w:cs="Arial"/>
          <w:color w:val="000000" w:themeColor="text1"/>
        </w:rPr>
        <w:t>тай</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холбоотой</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ажиллагаанд</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оролцсон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байлцсан</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хүнд</w:t>
      </w:r>
      <w:proofErr w:type="spellEnd"/>
      <w:r>
        <w:rPr>
          <w:rFonts w:ascii="Arial" w:hAnsi="Arial" w:cs="Arial"/>
          <w:color w:val="000000" w:themeColor="text1"/>
        </w:rPr>
        <w:t xml:space="preserve"> </w:t>
      </w:r>
      <w:proofErr w:type="spellStart"/>
      <w:r>
        <w:rPr>
          <w:rFonts w:ascii="Arial" w:hAnsi="Arial" w:cs="Arial"/>
          <w:color w:val="000000" w:themeColor="text1"/>
        </w:rPr>
        <w:t>нууц</w:t>
      </w:r>
      <w:r w:rsidRPr="00CD249E">
        <w:rPr>
          <w:rFonts w:ascii="Arial" w:hAnsi="Arial" w:cs="Arial"/>
          <w:color w:val="000000" w:themeColor="text1"/>
        </w:rPr>
        <w:t>ыг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задруулахгүй</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байх</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үүргийг</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сануулж</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бичгээр</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баталгаа</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гаргуулж</w:t>
      </w:r>
      <w:proofErr w:type="spellEnd"/>
      <w:r w:rsidRPr="00CD249E">
        <w:rPr>
          <w:rFonts w:ascii="Arial" w:hAnsi="Arial" w:cs="Arial"/>
          <w:color w:val="000000" w:themeColor="text1"/>
        </w:rPr>
        <w:t xml:space="preserve"> </w:t>
      </w:r>
      <w:proofErr w:type="spellStart"/>
      <w:r w:rsidRPr="00CD249E">
        <w:rPr>
          <w:rFonts w:ascii="Arial" w:hAnsi="Arial" w:cs="Arial"/>
          <w:color w:val="000000" w:themeColor="text1"/>
        </w:rPr>
        <w:t>авна</w:t>
      </w:r>
      <w:proofErr w:type="spellEnd"/>
      <w:r w:rsidRPr="00CD249E">
        <w:rPr>
          <w:rFonts w:ascii="Arial" w:hAnsi="Arial" w:cs="Arial"/>
          <w:color w:val="000000" w:themeColor="text1"/>
        </w:rPr>
        <w:t>.</w:t>
      </w:r>
      <w:r>
        <w:rPr>
          <w:rFonts w:ascii="Arial" w:hAnsi="Arial" w:cs="Arial"/>
          <w:color w:val="000000" w:themeColor="text1"/>
        </w:rPr>
        <w:t>”</w:t>
      </w:r>
    </w:p>
    <w:p w14:paraId="1E15FAEA" w14:textId="77777777" w:rsidR="001C2C9B" w:rsidRDefault="001C2C9B" w:rsidP="001C2C9B">
      <w:pPr>
        <w:contextualSpacing/>
        <w:jc w:val="both"/>
        <w:rPr>
          <w:rFonts w:ascii="Arial" w:eastAsia="Arial" w:hAnsi="Arial" w:cs="Arial"/>
        </w:rPr>
      </w:pPr>
    </w:p>
    <w:p w14:paraId="4C4792BD" w14:textId="77777777" w:rsidR="001C2C9B" w:rsidRDefault="001C2C9B" w:rsidP="001C2C9B">
      <w:pPr>
        <w:ind w:firstLine="720"/>
        <w:contextualSpacing/>
        <w:jc w:val="both"/>
        <w:rPr>
          <w:rFonts w:ascii="Arial" w:eastAsia="Arial" w:hAnsi="Arial" w:cs="Arial"/>
        </w:rPr>
      </w:pPr>
      <w:r>
        <w:rPr>
          <w:rFonts w:ascii="Arial" w:eastAsia="Arial" w:hAnsi="Arial" w:cs="Arial"/>
          <w:b/>
        </w:rPr>
        <w:t xml:space="preserve">4 </w:t>
      </w:r>
      <w:proofErr w:type="spellStart"/>
      <w:r>
        <w:rPr>
          <w:rFonts w:ascii="Arial" w:eastAsia="Arial" w:hAnsi="Arial" w:cs="Arial"/>
          <w:b/>
        </w:rPr>
        <w:t>дүгээр</w:t>
      </w:r>
      <w:proofErr w:type="spellEnd"/>
      <w:r>
        <w:rPr>
          <w:rFonts w:ascii="Arial" w:eastAsia="Arial" w:hAnsi="Arial" w:cs="Arial"/>
          <w:b/>
        </w:rPr>
        <w:t xml:space="preserve"> </w:t>
      </w:r>
      <w:proofErr w:type="spellStart"/>
      <w:proofErr w:type="gramStart"/>
      <w:r>
        <w:rPr>
          <w:rFonts w:ascii="Arial" w:eastAsia="Arial" w:hAnsi="Arial" w:cs="Arial"/>
          <w:b/>
        </w:rPr>
        <w:t>зүйл.</w:t>
      </w:r>
      <w:r>
        <w:rPr>
          <w:rFonts w:ascii="Arial" w:eastAsia="Arial" w:hAnsi="Arial" w:cs="Arial"/>
        </w:rPr>
        <w:t>Энэ</w:t>
      </w:r>
      <w:proofErr w:type="spellEnd"/>
      <w:proofErr w:type="gramEnd"/>
      <w:r>
        <w:rPr>
          <w:rFonts w:ascii="Arial" w:eastAsia="Arial" w:hAnsi="Arial" w:cs="Arial"/>
        </w:rPr>
        <w:t xml:space="preserve"> </w:t>
      </w:r>
      <w:proofErr w:type="spellStart"/>
      <w:r>
        <w:rPr>
          <w:rFonts w:ascii="Arial" w:eastAsia="Arial" w:hAnsi="Arial" w:cs="Arial"/>
        </w:rPr>
        <w:t>хуулийг</w:t>
      </w:r>
      <w:proofErr w:type="spellEnd"/>
      <w:r>
        <w:rPr>
          <w:rFonts w:ascii="Arial" w:eastAsia="Arial" w:hAnsi="Arial" w:cs="Arial"/>
        </w:rPr>
        <w:t xml:space="preserve"> 2025 </w:t>
      </w:r>
      <w:proofErr w:type="spellStart"/>
      <w:r>
        <w:rPr>
          <w:rFonts w:ascii="Arial" w:eastAsia="Arial" w:hAnsi="Arial" w:cs="Arial"/>
        </w:rPr>
        <w:t>оны</w:t>
      </w:r>
      <w:proofErr w:type="spellEnd"/>
      <w:r>
        <w:rPr>
          <w:rFonts w:ascii="Arial" w:eastAsia="Arial" w:hAnsi="Arial" w:cs="Arial"/>
        </w:rPr>
        <w:t xml:space="preserve"> 07 </w:t>
      </w:r>
      <w:proofErr w:type="spellStart"/>
      <w:r>
        <w:rPr>
          <w:rFonts w:ascii="Arial" w:eastAsia="Arial" w:hAnsi="Arial" w:cs="Arial"/>
        </w:rPr>
        <w:t>дугаар</w:t>
      </w:r>
      <w:proofErr w:type="spellEnd"/>
      <w:r>
        <w:rPr>
          <w:rFonts w:ascii="Arial" w:eastAsia="Arial" w:hAnsi="Arial" w:cs="Arial"/>
        </w:rPr>
        <w:t xml:space="preserve"> </w:t>
      </w:r>
      <w:proofErr w:type="spellStart"/>
      <w:r>
        <w:rPr>
          <w:rFonts w:ascii="Arial" w:eastAsia="Arial" w:hAnsi="Arial" w:cs="Arial"/>
        </w:rPr>
        <w:t>сарын</w:t>
      </w:r>
      <w:proofErr w:type="spellEnd"/>
      <w:r>
        <w:rPr>
          <w:rFonts w:ascii="Arial" w:eastAsia="Arial" w:hAnsi="Arial" w:cs="Arial"/>
        </w:rPr>
        <w:t xml:space="preserve"> 01-ний </w:t>
      </w:r>
      <w:proofErr w:type="spellStart"/>
      <w:r>
        <w:rPr>
          <w:rFonts w:ascii="Arial" w:eastAsia="Arial" w:hAnsi="Arial" w:cs="Arial"/>
        </w:rPr>
        <w:t>өдрөөс</w:t>
      </w:r>
      <w:proofErr w:type="spellEnd"/>
      <w:r>
        <w:rPr>
          <w:rFonts w:ascii="Arial" w:eastAsia="Arial" w:hAnsi="Arial" w:cs="Arial"/>
        </w:rPr>
        <w:t xml:space="preserve"> </w:t>
      </w:r>
      <w:proofErr w:type="spellStart"/>
      <w:r>
        <w:rPr>
          <w:rFonts w:ascii="Arial" w:eastAsia="Arial" w:hAnsi="Arial" w:cs="Arial"/>
        </w:rPr>
        <w:t>эхлэн</w:t>
      </w:r>
      <w:proofErr w:type="spellEnd"/>
      <w:r>
        <w:rPr>
          <w:rFonts w:ascii="Arial" w:eastAsia="Arial" w:hAnsi="Arial" w:cs="Arial"/>
        </w:rPr>
        <w:t xml:space="preserve"> </w:t>
      </w:r>
      <w:proofErr w:type="spellStart"/>
      <w:r>
        <w:rPr>
          <w:rFonts w:ascii="Arial" w:eastAsia="Arial" w:hAnsi="Arial" w:cs="Arial"/>
        </w:rPr>
        <w:t>дагаж</w:t>
      </w:r>
      <w:proofErr w:type="spellEnd"/>
      <w:r>
        <w:rPr>
          <w:rFonts w:ascii="Arial" w:eastAsia="Arial" w:hAnsi="Arial" w:cs="Arial"/>
        </w:rPr>
        <w:t xml:space="preserve"> </w:t>
      </w:r>
      <w:proofErr w:type="spellStart"/>
      <w:r>
        <w:rPr>
          <w:rFonts w:ascii="Arial" w:eastAsia="Arial" w:hAnsi="Arial" w:cs="Arial"/>
        </w:rPr>
        <w:t>мөрдөнө</w:t>
      </w:r>
      <w:proofErr w:type="spellEnd"/>
      <w:r>
        <w:rPr>
          <w:rFonts w:ascii="Arial" w:eastAsia="Arial" w:hAnsi="Arial" w:cs="Arial"/>
        </w:rPr>
        <w:t>.</w:t>
      </w:r>
    </w:p>
    <w:p w14:paraId="70D52B2F" w14:textId="77777777" w:rsidR="001C2C9B" w:rsidRDefault="001C2C9B" w:rsidP="001C2C9B">
      <w:pPr>
        <w:contextualSpacing/>
        <w:jc w:val="both"/>
        <w:rPr>
          <w:rFonts w:ascii="Arial" w:eastAsia="Arial" w:hAnsi="Arial" w:cs="Arial"/>
        </w:rPr>
      </w:pPr>
    </w:p>
    <w:p w14:paraId="3CE691B3" w14:textId="77777777" w:rsidR="001C2C9B" w:rsidRDefault="001C2C9B" w:rsidP="001C2C9B">
      <w:pPr>
        <w:contextualSpacing/>
        <w:jc w:val="both"/>
        <w:rPr>
          <w:rFonts w:ascii="Arial" w:eastAsia="Arial" w:hAnsi="Arial" w:cs="Arial"/>
        </w:rPr>
      </w:pPr>
    </w:p>
    <w:p w14:paraId="747061F5" w14:textId="77777777" w:rsidR="001C2C9B" w:rsidRDefault="001C2C9B" w:rsidP="001C2C9B">
      <w:pPr>
        <w:contextualSpacing/>
        <w:jc w:val="both"/>
        <w:rPr>
          <w:rFonts w:ascii="Arial" w:eastAsia="Arial" w:hAnsi="Arial" w:cs="Arial"/>
        </w:rPr>
      </w:pPr>
    </w:p>
    <w:p w14:paraId="166ADD5B" w14:textId="77777777" w:rsidR="001C2C9B" w:rsidRDefault="001C2C9B" w:rsidP="001C2C9B">
      <w:pPr>
        <w:contextualSpacing/>
        <w:jc w:val="center"/>
        <w:rPr>
          <w:rFonts w:ascii="Arial" w:eastAsia="Arial" w:hAnsi="Arial" w:cs="Arial"/>
        </w:rPr>
      </w:pPr>
      <w:proofErr w:type="spellStart"/>
      <w:r>
        <w:rPr>
          <w:rFonts w:ascii="Arial" w:eastAsia="Arial" w:hAnsi="Arial" w:cs="Arial"/>
        </w:rPr>
        <w:t>Гарын</w:t>
      </w:r>
      <w:proofErr w:type="spellEnd"/>
      <w:r>
        <w:rPr>
          <w:rFonts w:ascii="Arial" w:eastAsia="Arial" w:hAnsi="Arial" w:cs="Arial"/>
        </w:rPr>
        <w:t xml:space="preserve"> </w:t>
      </w:r>
      <w:proofErr w:type="spellStart"/>
      <w:r>
        <w:rPr>
          <w:rFonts w:ascii="Arial" w:eastAsia="Arial" w:hAnsi="Arial" w:cs="Arial"/>
        </w:rPr>
        <w:t>үсэг</w:t>
      </w:r>
      <w:proofErr w:type="spellEnd"/>
    </w:p>
    <w:p w14:paraId="7640AF7E" w14:textId="1CBAAE86" w:rsidR="001C2C9B" w:rsidRDefault="001C2C9B" w:rsidP="001C2C9B">
      <w:pPr>
        <w:rPr>
          <w:rFonts w:ascii="Calibri" w:eastAsia="Calibri" w:hAnsi="Calibri" w:cs="Calibri"/>
          <w:sz w:val="22"/>
        </w:rPr>
      </w:pPr>
    </w:p>
    <w:p w14:paraId="40C60294" w14:textId="075DAE94" w:rsidR="001C2C9B" w:rsidRDefault="001C2C9B" w:rsidP="001C2C9B">
      <w:pPr>
        <w:rPr>
          <w:rFonts w:ascii="Calibri" w:eastAsia="Calibri" w:hAnsi="Calibri" w:cs="Calibri"/>
          <w:sz w:val="22"/>
        </w:rPr>
      </w:pPr>
    </w:p>
    <w:p w14:paraId="2FFF09D5" w14:textId="6628EE58" w:rsidR="001C2C9B" w:rsidRDefault="001C2C9B" w:rsidP="001C2C9B">
      <w:pPr>
        <w:rPr>
          <w:rFonts w:ascii="Calibri" w:eastAsia="Calibri" w:hAnsi="Calibri" w:cs="Calibri"/>
          <w:sz w:val="22"/>
        </w:rPr>
      </w:pPr>
    </w:p>
    <w:p w14:paraId="4B4C8820" w14:textId="520F0B84" w:rsidR="001C2C9B" w:rsidRDefault="001C2C9B" w:rsidP="001C2C9B">
      <w:pPr>
        <w:rPr>
          <w:rFonts w:ascii="Calibri" w:eastAsia="Calibri" w:hAnsi="Calibri" w:cs="Calibri"/>
          <w:sz w:val="22"/>
        </w:rPr>
      </w:pPr>
    </w:p>
    <w:p w14:paraId="2639A344" w14:textId="0C393927" w:rsidR="001C2C9B" w:rsidRDefault="001C2C9B" w:rsidP="001C2C9B">
      <w:pPr>
        <w:rPr>
          <w:rFonts w:ascii="Calibri" w:eastAsia="Calibri" w:hAnsi="Calibri" w:cs="Calibri"/>
          <w:sz w:val="22"/>
        </w:rPr>
      </w:pPr>
    </w:p>
    <w:p w14:paraId="0A5251A8" w14:textId="13134E42" w:rsidR="001C2C9B" w:rsidRDefault="001C2C9B" w:rsidP="001C2C9B">
      <w:pPr>
        <w:rPr>
          <w:rFonts w:ascii="Calibri" w:eastAsia="Calibri" w:hAnsi="Calibri" w:cs="Calibri"/>
          <w:sz w:val="22"/>
        </w:rPr>
      </w:pPr>
    </w:p>
    <w:p w14:paraId="66AE049A" w14:textId="3CF384DA" w:rsidR="001C2C9B" w:rsidRDefault="001C2C9B" w:rsidP="001C2C9B">
      <w:pPr>
        <w:rPr>
          <w:rFonts w:ascii="Calibri" w:eastAsia="Calibri" w:hAnsi="Calibri" w:cs="Calibri"/>
          <w:sz w:val="22"/>
        </w:rPr>
      </w:pPr>
    </w:p>
    <w:p w14:paraId="653C712A" w14:textId="5ACE4D85" w:rsidR="001C2C9B" w:rsidRDefault="001C2C9B" w:rsidP="001C2C9B">
      <w:pPr>
        <w:rPr>
          <w:rFonts w:ascii="Calibri" w:eastAsia="Calibri" w:hAnsi="Calibri" w:cs="Calibri"/>
          <w:sz w:val="22"/>
        </w:rPr>
      </w:pPr>
    </w:p>
    <w:p w14:paraId="3780CB6C" w14:textId="6308BB7C" w:rsidR="001C2C9B" w:rsidRDefault="001C2C9B" w:rsidP="001C2C9B">
      <w:pPr>
        <w:rPr>
          <w:rFonts w:ascii="Calibri" w:eastAsia="Calibri" w:hAnsi="Calibri" w:cs="Calibri"/>
          <w:sz w:val="22"/>
        </w:rPr>
      </w:pPr>
    </w:p>
    <w:p w14:paraId="610D684D" w14:textId="5A672D29" w:rsidR="001C2C9B" w:rsidRDefault="001C2C9B" w:rsidP="001C2C9B">
      <w:pPr>
        <w:rPr>
          <w:rFonts w:ascii="Calibri" w:eastAsia="Calibri" w:hAnsi="Calibri" w:cs="Calibri"/>
          <w:sz w:val="22"/>
        </w:rPr>
      </w:pPr>
    </w:p>
    <w:p w14:paraId="433C59E8" w14:textId="7D51F537" w:rsidR="001C2C9B" w:rsidRDefault="001C2C9B" w:rsidP="001C2C9B">
      <w:pPr>
        <w:rPr>
          <w:rFonts w:ascii="Calibri" w:eastAsia="Calibri" w:hAnsi="Calibri" w:cs="Calibri"/>
          <w:sz w:val="22"/>
        </w:rPr>
      </w:pPr>
    </w:p>
    <w:p w14:paraId="4C393A50" w14:textId="4A7EE84D" w:rsidR="001C2C9B" w:rsidRDefault="001C2C9B" w:rsidP="001C2C9B">
      <w:pPr>
        <w:rPr>
          <w:rFonts w:ascii="Calibri" w:eastAsia="Calibri" w:hAnsi="Calibri" w:cs="Calibri"/>
          <w:sz w:val="22"/>
        </w:rPr>
      </w:pPr>
    </w:p>
    <w:p w14:paraId="01A2B8A1" w14:textId="5A91A61E" w:rsidR="001C2C9B" w:rsidRDefault="001C2C9B" w:rsidP="001C2C9B">
      <w:pPr>
        <w:rPr>
          <w:rFonts w:ascii="Calibri" w:eastAsia="Calibri" w:hAnsi="Calibri" w:cs="Calibri"/>
          <w:sz w:val="22"/>
        </w:rPr>
      </w:pPr>
    </w:p>
    <w:p w14:paraId="209EBE7E" w14:textId="04FEB4CE" w:rsidR="001C2C9B" w:rsidRDefault="001C2C9B" w:rsidP="001C2C9B">
      <w:pPr>
        <w:rPr>
          <w:rFonts w:ascii="Calibri" w:eastAsia="Calibri" w:hAnsi="Calibri" w:cs="Calibri"/>
          <w:sz w:val="22"/>
        </w:rPr>
      </w:pPr>
    </w:p>
    <w:p w14:paraId="3A6AEBD3" w14:textId="32E5BED7" w:rsidR="001C2C9B" w:rsidRDefault="001C2C9B" w:rsidP="001C2C9B">
      <w:pPr>
        <w:rPr>
          <w:rFonts w:ascii="Calibri" w:eastAsia="Calibri" w:hAnsi="Calibri" w:cs="Calibri"/>
          <w:sz w:val="22"/>
        </w:rPr>
      </w:pPr>
    </w:p>
    <w:p w14:paraId="32D718FF" w14:textId="00E6AEC8" w:rsidR="001C2C9B" w:rsidRDefault="001C2C9B" w:rsidP="001C2C9B">
      <w:pPr>
        <w:rPr>
          <w:rFonts w:ascii="Calibri" w:eastAsia="Calibri" w:hAnsi="Calibri" w:cs="Calibri"/>
          <w:sz w:val="22"/>
        </w:rPr>
      </w:pPr>
    </w:p>
    <w:p w14:paraId="2CCBCE5A" w14:textId="21B8262B" w:rsidR="001C2C9B" w:rsidRDefault="001C2C9B" w:rsidP="001C2C9B">
      <w:pPr>
        <w:rPr>
          <w:rFonts w:ascii="Calibri" w:eastAsia="Calibri" w:hAnsi="Calibri" w:cs="Calibri"/>
          <w:sz w:val="22"/>
        </w:rPr>
      </w:pPr>
    </w:p>
    <w:p w14:paraId="309D0BF0" w14:textId="13DFBCE3" w:rsidR="001C2C9B" w:rsidRDefault="001C2C9B" w:rsidP="001C2C9B">
      <w:pPr>
        <w:rPr>
          <w:rFonts w:ascii="Calibri" w:eastAsia="Calibri" w:hAnsi="Calibri" w:cs="Calibri"/>
          <w:sz w:val="22"/>
        </w:rPr>
      </w:pPr>
    </w:p>
    <w:p w14:paraId="095DFF43" w14:textId="76165E4D" w:rsidR="001C2C9B" w:rsidRDefault="001C2C9B" w:rsidP="001C2C9B">
      <w:pPr>
        <w:rPr>
          <w:rFonts w:ascii="Calibri" w:eastAsia="Calibri" w:hAnsi="Calibri" w:cs="Calibri"/>
          <w:sz w:val="22"/>
        </w:rPr>
      </w:pPr>
    </w:p>
    <w:p w14:paraId="532CB7EE" w14:textId="759902BE" w:rsidR="001C2C9B" w:rsidRDefault="001C2C9B" w:rsidP="001C2C9B">
      <w:pPr>
        <w:rPr>
          <w:rFonts w:ascii="Calibri" w:eastAsia="Calibri" w:hAnsi="Calibri" w:cs="Calibri"/>
          <w:sz w:val="22"/>
        </w:rPr>
      </w:pPr>
    </w:p>
    <w:p w14:paraId="0A0B38B3" w14:textId="6B8AE04D" w:rsidR="001C2C9B" w:rsidRDefault="001C2C9B" w:rsidP="001C2C9B">
      <w:pPr>
        <w:rPr>
          <w:rFonts w:ascii="Calibri" w:eastAsia="Calibri" w:hAnsi="Calibri" w:cs="Calibri"/>
          <w:sz w:val="22"/>
        </w:rPr>
      </w:pPr>
    </w:p>
    <w:p w14:paraId="49CBC96E" w14:textId="29FB6AB0" w:rsidR="001C2C9B" w:rsidRDefault="001C2C9B" w:rsidP="001C2C9B">
      <w:pPr>
        <w:rPr>
          <w:rFonts w:ascii="Calibri" w:eastAsia="Calibri" w:hAnsi="Calibri" w:cs="Calibri"/>
          <w:sz w:val="22"/>
        </w:rPr>
      </w:pPr>
    </w:p>
    <w:p w14:paraId="2D38A0BB" w14:textId="707AE1A6" w:rsidR="001C2C9B" w:rsidRDefault="001C2C9B" w:rsidP="001C2C9B">
      <w:pPr>
        <w:rPr>
          <w:rFonts w:ascii="Calibri" w:eastAsia="Calibri" w:hAnsi="Calibri" w:cs="Calibri"/>
          <w:sz w:val="22"/>
        </w:rPr>
      </w:pPr>
    </w:p>
    <w:p w14:paraId="352F9497" w14:textId="7D644549" w:rsidR="001C2C9B" w:rsidRDefault="001C2C9B" w:rsidP="001C2C9B">
      <w:pPr>
        <w:rPr>
          <w:rFonts w:ascii="Calibri" w:eastAsia="Calibri" w:hAnsi="Calibri" w:cs="Calibri"/>
          <w:sz w:val="22"/>
        </w:rPr>
      </w:pPr>
    </w:p>
    <w:p w14:paraId="0AC2F8F5" w14:textId="74D59728" w:rsidR="001C2C9B" w:rsidRDefault="001C2C9B" w:rsidP="001C2C9B">
      <w:pPr>
        <w:rPr>
          <w:rFonts w:ascii="Calibri" w:eastAsia="Calibri" w:hAnsi="Calibri" w:cs="Calibri"/>
          <w:sz w:val="22"/>
        </w:rPr>
      </w:pPr>
    </w:p>
    <w:p w14:paraId="4114D6A9" w14:textId="577BF86B" w:rsidR="001C2C9B" w:rsidRDefault="001C2C9B" w:rsidP="001C2C9B">
      <w:pPr>
        <w:rPr>
          <w:rFonts w:ascii="Calibri" w:eastAsia="Calibri" w:hAnsi="Calibri" w:cs="Calibri"/>
          <w:sz w:val="22"/>
        </w:rPr>
      </w:pPr>
    </w:p>
    <w:p w14:paraId="49F617B5" w14:textId="00F857BE" w:rsidR="001C2C9B" w:rsidRDefault="001C2C9B" w:rsidP="001C2C9B">
      <w:pPr>
        <w:rPr>
          <w:rFonts w:ascii="Calibri" w:eastAsia="Calibri" w:hAnsi="Calibri" w:cs="Calibri"/>
          <w:sz w:val="22"/>
        </w:rPr>
      </w:pPr>
    </w:p>
    <w:p w14:paraId="524AD775" w14:textId="1C388FA1" w:rsidR="001C2C9B" w:rsidRDefault="001C2C9B" w:rsidP="001C2C9B">
      <w:pPr>
        <w:rPr>
          <w:rFonts w:ascii="Calibri" w:eastAsia="Calibri" w:hAnsi="Calibri" w:cs="Calibri"/>
          <w:sz w:val="22"/>
        </w:rPr>
      </w:pPr>
    </w:p>
    <w:p w14:paraId="40EAD68D" w14:textId="0C35A882" w:rsidR="001C2C9B" w:rsidRDefault="001C2C9B" w:rsidP="001C2C9B">
      <w:pPr>
        <w:rPr>
          <w:rFonts w:ascii="Calibri" w:eastAsia="Calibri" w:hAnsi="Calibri" w:cs="Calibri"/>
          <w:sz w:val="22"/>
        </w:rPr>
      </w:pPr>
    </w:p>
    <w:p w14:paraId="018E2912" w14:textId="77777777" w:rsidR="001C2C9B" w:rsidRDefault="001C2C9B" w:rsidP="001C2C9B">
      <w:pPr>
        <w:rPr>
          <w:rFonts w:ascii="Calibri" w:eastAsia="Calibri" w:hAnsi="Calibri" w:cs="Calibri"/>
          <w:sz w:val="22"/>
        </w:rPr>
      </w:pPr>
    </w:p>
    <w:p w14:paraId="49A48EC7" w14:textId="4906564A" w:rsidR="001C2C9B" w:rsidRDefault="001C2C9B" w:rsidP="001C2C9B">
      <w:pPr>
        <w:ind w:left="2880" w:firstLine="720"/>
        <w:contextualSpacing/>
        <w:rPr>
          <w:rFonts w:ascii="Arial" w:eastAsia="Arial" w:hAnsi="Arial" w:cs="Arial"/>
        </w:rPr>
      </w:pPr>
    </w:p>
    <w:p w14:paraId="0C9F54CD" w14:textId="77777777" w:rsidR="001C2C9B" w:rsidRDefault="001C2C9B" w:rsidP="005B0904">
      <w:pPr>
        <w:contextualSpacing/>
        <w:rPr>
          <w:rFonts w:ascii="Arial" w:eastAsia="Arial" w:hAnsi="Arial" w:cs="Arial"/>
        </w:rPr>
      </w:pPr>
    </w:p>
    <w:p w14:paraId="14347C0A" w14:textId="77777777" w:rsidR="00C25270" w:rsidRPr="00C74AD4" w:rsidRDefault="00C25270" w:rsidP="00C25270">
      <w:pPr>
        <w:contextualSpacing/>
        <w:jc w:val="right"/>
        <w:rPr>
          <w:rFonts w:ascii="Arial" w:eastAsia="Arial" w:hAnsi="Arial" w:cs="Arial"/>
          <w:noProof/>
          <w:color w:val="000000"/>
          <w:kern w:val="2"/>
          <w14:ligatures w14:val="standardContextual"/>
        </w:rPr>
      </w:pPr>
      <w:r w:rsidRPr="005D653A">
        <w:rPr>
          <w:rFonts w:ascii="Arial" w:eastAsia="Arial" w:hAnsi="Arial" w:cs="Arial"/>
          <w:noProof/>
          <w:color w:val="000000"/>
          <w:kern w:val="2"/>
          <w14:ligatures w14:val="standardContextual"/>
        </w:rPr>
        <w:lastRenderedPageBreak/>
        <w:t>            Төсөл</w:t>
      </w:r>
    </w:p>
    <w:p w14:paraId="3C874747" w14:textId="77777777" w:rsidR="00C25270" w:rsidRPr="005D653A" w:rsidRDefault="00C25270" w:rsidP="00C25270">
      <w:pPr>
        <w:contextualSpacing/>
        <w:rPr>
          <w:noProof/>
          <w:color w:val="000000"/>
          <w:kern w:val="2"/>
          <w14:ligatures w14:val="standardContextual"/>
        </w:rPr>
      </w:pPr>
    </w:p>
    <w:p w14:paraId="2CC638C0" w14:textId="77777777" w:rsidR="00C25270" w:rsidRPr="005D653A" w:rsidRDefault="00C25270" w:rsidP="00C25270">
      <w:pPr>
        <w:contextualSpacing/>
        <w:jc w:val="center"/>
        <w:rPr>
          <w:noProof/>
          <w:color w:val="000000"/>
          <w:kern w:val="2"/>
          <w14:ligatures w14:val="standardContextual"/>
        </w:rPr>
      </w:pPr>
      <w:r w:rsidRPr="005D653A">
        <w:rPr>
          <w:rFonts w:ascii="Arial" w:eastAsia="Arial" w:hAnsi="Arial" w:cs="Arial"/>
          <w:b/>
          <w:noProof/>
          <w:color w:val="000000"/>
          <w:kern w:val="2"/>
          <w14:ligatures w14:val="standardContextual"/>
        </w:rPr>
        <w:t>МОНГОЛ УЛСЫН ХУУЛЬ</w:t>
      </w:r>
    </w:p>
    <w:p w14:paraId="4B7BDBF1" w14:textId="77777777" w:rsidR="00C25270" w:rsidRPr="005D653A" w:rsidRDefault="00C25270" w:rsidP="00C25270">
      <w:pPr>
        <w:contextualSpacing/>
        <w:rPr>
          <w:noProof/>
          <w:color w:val="000000"/>
          <w:kern w:val="2"/>
          <w14:ligatures w14:val="standardContextual"/>
        </w:rPr>
      </w:pPr>
    </w:p>
    <w:p w14:paraId="69B17D3F" w14:textId="77777777" w:rsidR="00C25270" w:rsidRPr="005D653A" w:rsidRDefault="00C25270" w:rsidP="00C25270">
      <w:pPr>
        <w:tabs>
          <w:tab w:val="left" w:pos="8640"/>
        </w:tabs>
        <w:contextualSpacing/>
        <w:rPr>
          <w:noProof/>
          <w:color w:val="000000"/>
          <w:kern w:val="2"/>
          <w14:ligatures w14:val="standardContextual"/>
        </w:rPr>
      </w:pPr>
      <w:r w:rsidRPr="005D653A">
        <w:rPr>
          <w:rFonts w:ascii="Arial" w:eastAsia="Arial" w:hAnsi="Arial" w:cs="Arial"/>
          <w:noProof/>
          <w:color w:val="000000"/>
          <w:kern w:val="2"/>
          <w14:ligatures w14:val="standardContextual"/>
        </w:rPr>
        <w:t>2024</w:t>
      </w:r>
      <w:r>
        <w:rPr>
          <w:rFonts w:ascii="Arial" w:eastAsia="Arial" w:hAnsi="Arial" w:cs="Arial"/>
          <w:noProof/>
          <w:color w:val="000000"/>
          <w:kern w:val="2"/>
          <w14:ligatures w14:val="standardContextual"/>
        </w:rPr>
        <w:t xml:space="preserve"> </w:t>
      </w:r>
      <w:r w:rsidRPr="005D653A">
        <w:rPr>
          <w:rFonts w:ascii="Arial" w:eastAsia="Arial" w:hAnsi="Arial" w:cs="Arial"/>
          <w:noProof/>
          <w:color w:val="000000"/>
          <w:kern w:val="2"/>
          <w14:ligatures w14:val="standardContextual"/>
        </w:rPr>
        <w:t>оны ...дугаар                                                                                       Улаанбаатар</w:t>
      </w:r>
    </w:p>
    <w:p w14:paraId="591ECBC7" w14:textId="77777777" w:rsidR="00C25270" w:rsidRPr="005D653A" w:rsidRDefault="00C25270" w:rsidP="00C25270">
      <w:pPr>
        <w:contextualSpacing/>
        <w:rPr>
          <w:noProof/>
          <w:color w:val="000000"/>
          <w:kern w:val="2"/>
          <w14:ligatures w14:val="standardContextual"/>
        </w:rPr>
      </w:pPr>
      <w:r w:rsidRPr="005D653A">
        <w:rPr>
          <w:rFonts w:ascii="Arial" w:eastAsia="Arial" w:hAnsi="Arial" w:cs="Arial"/>
          <w:noProof/>
          <w:color w:val="000000"/>
          <w:kern w:val="2"/>
          <w14:ligatures w14:val="standardContextual"/>
        </w:rPr>
        <w:t>сарын ...-ны өдөр                                                                                                  хот</w:t>
      </w:r>
    </w:p>
    <w:p w14:paraId="0D7C6EBB" w14:textId="77777777" w:rsidR="00C25270" w:rsidRDefault="00C25270" w:rsidP="00C25270">
      <w:pPr>
        <w:contextualSpacing/>
        <w:rPr>
          <w:noProof/>
          <w:color w:val="000000"/>
          <w:kern w:val="2"/>
          <w14:ligatures w14:val="standardContextual"/>
        </w:rPr>
      </w:pPr>
    </w:p>
    <w:p w14:paraId="79B0C2D0" w14:textId="77777777" w:rsidR="00C25270" w:rsidRPr="005D653A" w:rsidRDefault="00C25270" w:rsidP="00C25270">
      <w:pPr>
        <w:contextualSpacing/>
        <w:rPr>
          <w:noProof/>
          <w:color w:val="000000"/>
          <w:kern w:val="2"/>
          <w14:ligatures w14:val="standardContextual"/>
        </w:rPr>
      </w:pPr>
    </w:p>
    <w:p w14:paraId="0D2E9F53" w14:textId="77777777" w:rsidR="00C25270" w:rsidRDefault="00C25270" w:rsidP="00C25270">
      <w:pPr>
        <w:ind w:firstLine="720"/>
        <w:contextualSpacing/>
        <w:jc w:val="center"/>
        <w:rPr>
          <w:rFonts w:ascii="Arial" w:eastAsia="Arial" w:hAnsi="Arial" w:cs="Arial"/>
          <w:b/>
          <w:noProof/>
          <w:color w:val="000000"/>
          <w:kern w:val="2"/>
          <w14:ligatures w14:val="standardContextual"/>
        </w:rPr>
      </w:pPr>
      <w:r>
        <w:rPr>
          <w:rFonts w:ascii="Arial" w:eastAsia="Arial" w:hAnsi="Arial" w:cs="Arial"/>
          <w:b/>
          <w:noProof/>
          <w:color w:val="000000"/>
          <w:kern w:val="2"/>
          <w14:ligatures w14:val="standardContextual"/>
        </w:rPr>
        <w:t xml:space="preserve">ХУУЛЬЧИЙН ЭРХ ЗҮЙН БАЙДЛЫН ТУХАЙ ХУУЛЬД </w:t>
      </w:r>
    </w:p>
    <w:p w14:paraId="50A2ED12" w14:textId="77777777" w:rsidR="00C25270" w:rsidRPr="005D653A" w:rsidRDefault="00C25270" w:rsidP="00C25270">
      <w:pPr>
        <w:ind w:firstLine="720"/>
        <w:contextualSpacing/>
        <w:jc w:val="center"/>
        <w:rPr>
          <w:rFonts w:ascii="Arial" w:eastAsia="Arial" w:hAnsi="Arial" w:cs="Arial"/>
          <w:b/>
          <w:noProof/>
          <w:color w:val="000000"/>
          <w:kern w:val="2"/>
          <w14:ligatures w14:val="standardContextual"/>
        </w:rPr>
      </w:pPr>
      <w:r>
        <w:rPr>
          <w:rFonts w:ascii="Arial" w:eastAsia="Arial" w:hAnsi="Arial" w:cs="Arial"/>
          <w:b/>
          <w:noProof/>
          <w:color w:val="000000"/>
          <w:kern w:val="2"/>
          <w14:ligatures w14:val="standardContextual"/>
        </w:rPr>
        <w:t>НЭМЭЛТ ОРУУЛАХ</w:t>
      </w:r>
      <w:r w:rsidRPr="005D653A">
        <w:rPr>
          <w:rFonts w:ascii="Arial" w:eastAsia="Arial" w:hAnsi="Arial" w:cs="Arial"/>
          <w:b/>
          <w:noProof/>
          <w:color w:val="000000"/>
          <w:kern w:val="2"/>
          <w14:ligatures w14:val="standardContextual"/>
        </w:rPr>
        <w:t xml:space="preserve"> ТУХАЙ </w:t>
      </w:r>
    </w:p>
    <w:p w14:paraId="156DB50B" w14:textId="77777777" w:rsidR="00C25270" w:rsidRDefault="00C25270" w:rsidP="00C25270">
      <w:pPr>
        <w:contextualSpacing/>
        <w:rPr>
          <w:rFonts w:ascii="Arial" w:eastAsia="Arial" w:hAnsi="Arial" w:cs="Arial"/>
          <w:b/>
          <w:noProof/>
          <w:color w:val="000000"/>
          <w:kern w:val="2"/>
          <w14:ligatures w14:val="standardContextual"/>
        </w:rPr>
      </w:pPr>
      <w:r w:rsidRPr="005D653A">
        <w:rPr>
          <w:rFonts w:ascii="Arial" w:eastAsia="Arial" w:hAnsi="Arial" w:cs="Arial"/>
          <w:b/>
          <w:noProof/>
          <w:color w:val="000000"/>
          <w:kern w:val="2"/>
          <w14:ligatures w14:val="standardContextual"/>
        </w:rPr>
        <w:tab/>
      </w:r>
    </w:p>
    <w:p w14:paraId="2CC710E2" w14:textId="77777777" w:rsidR="00C25270" w:rsidRPr="005D653A" w:rsidRDefault="00C25270" w:rsidP="00C25270">
      <w:pPr>
        <w:contextualSpacing/>
        <w:rPr>
          <w:rFonts w:ascii="Arial" w:eastAsia="Arial" w:hAnsi="Arial" w:cs="Arial"/>
          <w:noProof/>
          <w:color w:val="000000"/>
          <w:kern w:val="2"/>
          <w14:ligatures w14:val="standardContextual"/>
        </w:rPr>
      </w:pPr>
    </w:p>
    <w:p w14:paraId="6BDF762E" w14:textId="77777777" w:rsidR="00C25270" w:rsidRDefault="00C25270" w:rsidP="00C25270">
      <w:pPr>
        <w:ind w:firstLine="567"/>
        <w:contextualSpacing/>
        <w:jc w:val="both"/>
        <w:rPr>
          <w:rFonts w:ascii="Arial" w:eastAsia="Arial" w:hAnsi="Arial" w:cs="Arial"/>
          <w:bCs/>
          <w:noProof/>
          <w:color w:val="000000"/>
          <w:kern w:val="2"/>
          <w14:ligatures w14:val="standardContextual"/>
        </w:rPr>
      </w:pPr>
      <w:r w:rsidRPr="005D653A">
        <w:rPr>
          <w:rFonts w:ascii="Arial" w:eastAsia="Arial" w:hAnsi="Arial" w:cs="Arial"/>
          <w:b/>
          <w:noProof/>
          <w:color w:val="000000"/>
          <w:kern w:val="2"/>
          <w14:ligatures w14:val="standardContextual"/>
        </w:rPr>
        <w:t>1 дүгээр зүйл.</w:t>
      </w:r>
      <w:r>
        <w:rPr>
          <w:rFonts w:ascii="Arial" w:eastAsia="Arial" w:hAnsi="Arial" w:cs="Arial"/>
          <w:bCs/>
          <w:noProof/>
          <w:color w:val="000000"/>
          <w:kern w:val="2"/>
          <w14:ligatures w14:val="standardContextual"/>
        </w:rPr>
        <w:t>Хуульчийн эрх зүйн байдлын тухай хууль</w:t>
      </w:r>
      <w:r w:rsidRPr="00715CBC">
        <w:rPr>
          <w:rFonts w:ascii="Arial" w:eastAsia="Arial" w:hAnsi="Arial" w:cs="Arial"/>
          <w:bCs/>
          <w:noProof/>
          <w:color w:val="000000"/>
          <w:kern w:val="2"/>
          <w14:ligatures w14:val="standardContextual"/>
        </w:rPr>
        <w:t>д доор дурдсан агуулгатай дараах хэсэг, заалт нэмсүгэй:</w:t>
      </w:r>
    </w:p>
    <w:p w14:paraId="76C5B8DF" w14:textId="77777777" w:rsidR="00C25270" w:rsidRDefault="00C25270" w:rsidP="00C25270">
      <w:pPr>
        <w:ind w:firstLine="720"/>
        <w:contextualSpacing/>
        <w:jc w:val="both"/>
        <w:rPr>
          <w:rFonts w:ascii="Arial" w:eastAsia="Arial" w:hAnsi="Arial" w:cs="Arial"/>
          <w:bCs/>
          <w:noProof/>
          <w:color w:val="000000"/>
          <w:kern w:val="2"/>
          <w14:ligatures w14:val="standardContextual"/>
        </w:rPr>
      </w:pPr>
    </w:p>
    <w:p w14:paraId="1A522E16" w14:textId="77777777" w:rsidR="00C25270" w:rsidRPr="00CF712D" w:rsidRDefault="00C25270" w:rsidP="00C25270">
      <w:pPr>
        <w:ind w:firstLine="1134"/>
        <w:contextualSpacing/>
        <w:jc w:val="both"/>
        <w:rPr>
          <w:rFonts w:ascii="Arial" w:eastAsia="Arial" w:hAnsi="Arial" w:cs="Arial"/>
          <w:b/>
          <w:noProof/>
          <w:color w:val="000000"/>
          <w:kern w:val="2"/>
          <w14:ligatures w14:val="standardContextual"/>
        </w:rPr>
      </w:pPr>
      <w:r w:rsidRPr="00CF712D">
        <w:rPr>
          <w:rFonts w:ascii="Arial" w:eastAsia="Arial" w:hAnsi="Arial" w:cs="Arial"/>
          <w:b/>
          <w:noProof/>
          <w:color w:val="000000"/>
          <w:kern w:val="2"/>
          <w14:ligatures w14:val="standardContextual"/>
        </w:rPr>
        <w:t>1/11 дүгээр зүйлийн 11.1.5 дахь заалт:</w:t>
      </w:r>
    </w:p>
    <w:p w14:paraId="5DBECB32" w14:textId="77777777" w:rsidR="00C25270" w:rsidRDefault="00C25270" w:rsidP="00C25270">
      <w:pPr>
        <w:ind w:firstLine="1134"/>
        <w:contextualSpacing/>
        <w:jc w:val="both"/>
        <w:rPr>
          <w:rFonts w:ascii="Arial" w:eastAsia="Arial" w:hAnsi="Arial" w:cs="Arial"/>
          <w:bCs/>
          <w:noProof/>
          <w:color w:val="000000"/>
          <w:kern w:val="2"/>
          <w14:ligatures w14:val="standardContextual"/>
        </w:rPr>
      </w:pPr>
    </w:p>
    <w:p w14:paraId="7B8628C2" w14:textId="77777777" w:rsidR="00C25270" w:rsidRDefault="00C25270" w:rsidP="00C25270">
      <w:pPr>
        <w:ind w:firstLine="1134"/>
        <w:contextualSpacing/>
        <w:jc w:val="both"/>
        <w:rPr>
          <w:rFonts w:ascii="Arial" w:eastAsia="Arial" w:hAnsi="Arial" w:cs="Arial"/>
          <w:bCs/>
          <w:noProof/>
          <w:color w:val="000000"/>
          <w:kern w:val="2"/>
          <w14:ligatures w14:val="standardContextual"/>
        </w:rPr>
      </w:pPr>
      <w:r>
        <w:rPr>
          <w:rFonts w:ascii="Arial" w:eastAsia="Arial" w:hAnsi="Arial" w:cs="Arial"/>
          <w:bCs/>
          <w:noProof/>
          <w:color w:val="000000"/>
          <w:kern w:val="2"/>
          <w14:ligatures w14:val="standardContextual"/>
        </w:rPr>
        <w:t>“</w:t>
      </w:r>
      <w:r w:rsidRPr="00323886">
        <w:rPr>
          <w:rFonts w:ascii="Arial" w:eastAsia="Arial" w:hAnsi="Arial" w:cs="Arial"/>
          <w:bCs/>
          <w:noProof/>
          <w:color w:val="000000"/>
          <w:kern w:val="2"/>
          <w14:ligatures w14:val="standardContextual"/>
        </w:rPr>
        <w:t>11.1.</w:t>
      </w:r>
      <w:r>
        <w:rPr>
          <w:rFonts w:ascii="Arial" w:eastAsia="Arial" w:hAnsi="Arial" w:cs="Arial"/>
          <w:bCs/>
          <w:noProof/>
          <w:color w:val="000000"/>
          <w:kern w:val="2"/>
          <w14:ligatures w14:val="standardContextual"/>
        </w:rPr>
        <w:t>5</w:t>
      </w:r>
      <w:r w:rsidRPr="00323886">
        <w:rPr>
          <w:rFonts w:ascii="Arial" w:eastAsia="Arial" w:hAnsi="Arial" w:cs="Arial"/>
          <w:bCs/>
          <w:noProof/>
          <w:color w:val="000000"/>
          <w:kern w:val="2"/>
          <w14:ligatures w14:val="standardContextual"/>
        </w:rPr>
        <w:t>.</w:t>
      </w:r>
      <w:r>
        <w:rPr>
          <w:rFonts w:ascii="Arial" w:eastAsia="Arial" w:hAnsi="Arial" w:cs="Arial"/>
          <w:bCs/>
          <w:noProof/>
          <w:color w:val="000000"/>
          <w:kern w:val="2"/>
          <w14:ligatures w14:val="standardContextual"/>
        </w:rPr>
        <w:t>албан тушаалын тодорхойлолтод тухайн чиг үүргийг хэрэгжүүлэх албан хаагчид тавигдах боловсролын шаардлагад эрх зүйч мэргэжилтэй байхаар заасан шүүхийн захиргааны албан тушаал.”</w:t>
      </w:r>
    </w:p>
    <w:p w14:paraId="64D69462" w14:textId="77777777" w:rsidR="00C25270" w:rsidRDefault="00C25270" w:rsidP="00C25270">
      <w:pPr>
        <w:ind w:firstLine="1134"/>
        <w:contextualSpacing/>
        <w:jc w:val="both"/>
        <w:rPr>
          <w:rFonts w:ascii="Arial" w:eastAsia="Arial" w:hAnsi="Arial" w:cs="Arial"/>
          <w:bCs/>
          <w:noProof/>
          <w:color w:val="000000"/>
          <w:kern w:val="2"/>
          <w14:ligatures w14:val="standardContextual"/>
        </w:rPr>
      </w:pPr>
    </w:p>
    <w:p w14:paraId="170761D3" w14:textId="77777777" w:rsidR="00C25270" w:rsidRPr="007A02D0" w:rsidRDefault="00C25270" w:rsidP="00C25270">
      <w:pPr>
        <w:ind w:firstLine="1134"/>
        <w:contextualSpacing/>
        <w:jc w:val="both"/>
        <w:rPr>
          <w:rFonts w:ascii="Arial" w:eastAsia="Arial" w:hAnsi="Arial" w:cs="Arial"/>
          <w:b/>
          <w:noProof/>
          <w:color w:val="000000"/>
          <w:kern w:val="2"/>
          <w14:ligatures w14:val="standardContextual"/>
        </w:rPr>
      </w:pPr>
      <w:r w:rsidRPr="007A02D0">
        <w:rPr>
          <w:rFonts w:ascii="Arial" w:eastAsia="Arial" w:hAnsi="Arial" w:cs="Arial"/>
          <w:b/>
          <w:noProof/>
          <w:color w:val="000000"/>
          <w:kern w:val="2"/>
          <w14:ligatures w14:val="standardContextual"/>
        </w:rPr>
        <w:t>2/26 дугаар зүйлийн 26.4 дэх хэсэг:</w:t>
      </w:r>
    </w:p>
    <w:p w14:paraId="1140968D" w14:textId="77777777" w:rsidR="00C25270" w:rsidRDefault="00C25270" w:rsidP="00C25270">
      <w:pPr>
        <w:ind w:firstLine="1134"/>
        <w:contextualSpacing/>
        <w:jc w:val="both"/>
        <w:rPr>
          <w:rFonts w:ascii="Arial" w:eastAsia="Arial" w:hAnsi="Arial" w:cs="Arial"/>
          <w:bCs/>
          <w:noProof/>
          <w:color w:val="000000"/>
          <w:kern w:val="2"/>
          <w14:ligatures w14:val="standardContextual"/>
        </w:rPr>
      </w:pPr>
    </w:p>
    <w:p w14:paraId="75DC49DB" w14:textId="77777777" w:rsidR="00C25270" w:rsidRPr="005D653A" w:rsidRDefault="00C25270" w:rsidP="00C25270">
      <w:pPr>
        <w:ind w:firstLine="567"/>
        <w:contextualSpacing/>
        <w:jc w:val="both"/>
        <w:rPr>
          <w:rFonts w:ascii="Arial" w:eastAsia="Arial" w:hAnsi="Arial" w:cs="Arial"/>
          <w:b/>
          <w:noProof/>
          <w:color w:val="000000"/>
          <w:kern w:val="2"/>
          <w14:ligatures w14:val="standardContextual"/>
        </w:rPr>
      </w:pPr>
      <w:r>
        <w:rPr>
          <w:rFonts w:ascii="Arial" w:eastAsia="Arial" w:hAnsi="Arial" w:cs="Arial"/>
          <w:bCs/>
          <w:noProof/>
          <w:color w:val="000000"/>
          <w:kern w:val="2"/>
          <w14:ligatures w14:val="standardContextual"/>
        </w:rPr>
        <w:t xml:space="preserve">“26.4.Шүүгч энэ хуулийн </w:t>
      </w:r>
      <w:r w:rsidRPr="002B333C">
        <w:rPr>
          <w:rFonts w:ascii="Arial" w:eastAsia="Arial" w:hAnsi="Arial" w:cs="Arial"/>
          <w:bCs/>
          <w:noProof/>
          <w:color w:val="000000"/>
          <w:kern w:val="2"/>
          <w14:ligatures w14:val="standardContextual"/>
        </w:rPr>
        <w:t>44.7</w:t>
      </w:r>
      <w:r>
        <w:rPr>
          <w:rFonts w:ascii="Arial" w:eastAsia="Arial" w:hAnsi="Arial" w:cs="Arial"/>
          <w:bCs/>
          <w:noProof/>
          <w:color w:val="000000"/>
          <w:kern w:val="2"/>
          <w14:ligatures w14:val="standardContextual"/>
        </w:rPr>
        <w:t xml:space="preserve">-д заасны дагуу </w:t>
      </w:r>
      <w:r w:rsidRPr="002B333C">
        <w:rPr>
          <w:rFonts w:ascii="Arial" w:eastAsia="Arial" w:hAnsi="Arial" w:cs="Arial"/>
          <w:bCs/>
          <w:noProof/>
          <w:color w:val="000000"/>
          <w:kern w:val="2"/>
          <w14:ligatures w14:val="standardContextual"/>
        </w:rPr>
        <w:t>Хуульчдын холбооны гишүүнчлэлээс түдгэлз</w:t>
      </w:r>
      <w:r>
        <w:rPr>
          <w:rFonts w:ascii="Arial" w:eastAsia="Arial" w:hAnsi="Arial" w:cs="Arial"/>
          <w:bCs/>
          <w:noProof/>
          <w:color w:val="000000"/>
          <w:kern w:val="2"/>
          <w14:ligatures w14:val="standardContextual"/>
        </w:rPr>
        <w:t>сэн тохиолдолд энэ хуулийн 26.1.4-т заасан үргэлжилсэн сургалтад хамрагдах, багц цаг хангах үүргийг Монгол Улсын шүүхийн тухай хуульд заасан шүүгчийг мэргэшүүлэх сургалтад хамрагдаж, мөн тооны багц цагийг хангаснаар биелүүлсэнд тооцно.”</w:t>
      </w:r>
    </w:p>
    <w:p w14:paraId="1F0A3DF6" w14:textId="77777777" w:rsidR="00C25270" w:rsidRPr="005D653A" w:rsidRDefault="00C25270" w:rsidP="00C25270">
      <w:pPr>
        <w:contextualSpacing/>
        <w:jc w:val="both"/>
        <w:rPr>
          <w:rFonts w:ascii="Arial" w:eastAsia="Arial" w:hAnsi="Arial" w:cs="Arial"/>
          <w:b/>
          <w:noProof/>
          <w:color w:val="000000"/>
          <w:kern w:val="2"/>
          <w14:ligatures w14:val="standardContextual"/>
        </w:rPr>
      </w:pPr>
    </w:p>
    <w:p w14:paraId="66F7D351" w14:textId="77777777" w:rsidR="00C25270" w:rsidRDefault="00C25270" w:rsidP="00C25270">
      <w:pPr>
        <w:ind w:firstLine="567"/>
        <w:contextualSpacing/>
        <w:jc w:val="both"/>
        <w:rPr>
          <w:rFonts w:ascii="Arial" w:eastAsia="Arial" w:hAnsi="Arial" w:cs="Arial"/>
          <w:bCs/>
          <w:noProof/>
          <w:color w:val="000000"/>
          <w:kern w:val="2"/>
          <w14:ligatures w14:val="standardContextual"/>
        </w:rPr>
      </w:pPr>
      <w:r w:rsidRPr="00715CBC">
        <w:rPr>
          <w:rFonts w:ascii="Arial" w:eastAsia="Arial" w:hAnsi="Arial" w:cs="Arial"/>
          <w:b/>
          <w:noProof/>
          <w:color w:val="000000"/>
          <w:kern w:val="2"/>
          <w14:ligatures w14:val="standardContextual"/>
        </w:rPr>
        <w:t>2 дугаар зүйл.</w:t>
      </w:r>
      <w:r w:rsidRPr="00715CBC">
        <w:rPr>
          <w:rFonts w:ascii="Arial" w:eastAsia="Arial" w:hAnsi="Arial" w:cs="Arial"/>
          <w:bCs/>
          <w:noProof/>
          <w:color w:val="000000"/>
          <w:kern w:val="2"/>
          <w14:ligatures w14:val="standardContextual"/>
        </w:rPr>
        <w:t>Энэ хуулийг 2024 оны … дугаар сарын …-ны өдөр баталсан Монгол Улсын шүүхийн тухай хуульд нэмэлт, өөрчлөлт оруулах тухай хууль хүчин төгөлдөр болсон өдрөөс эхлэн дагаж мөрдөнө.</w:t>
      </w:r>
    </w:p>
    <w:p w14:paraId="4C72B92B" w14:textId="77777777" w:rsidR="00C25270" w:rsidRDefault="00C25270" w:rsidP="00C25270">
      <w:pPr>
        <w:contextualSpacing/>
        <w:jc w:val="right"/>
        <w:rPr>
          <w:rFonts w:ascii="Arial" w:eastAsia="Arial" w:hAnsi="Arial" w:cs="Arial"/>
          <w:noProof/>
          <w:color w:val="000000"/>
          <w:kern w:val="2"/>
          <w14:ligatures w14:val="standardContextual"/>
        </w:rPr>
      </w:pPr>
    </w:p>
    <w:p w14:paraId="6836924A" w14:textId="77777777" w:rsidR="00C25270" w:rsidRDefault="00C25270" w:rsidP="00C25270">
      <w:pPr>
        <w:contextualSpacing/>
        <w:jc w:val="right"/>
        <w:rPr>
          <w:rFonts w:ascii="Arial" w:eastAsia="Arial" w:hAnsi="Arial" w:cs="Arial"/>
          <w:noProof/>
          <w:color w:val="000000"/>
          <w:kern w:val="2"/>
          <w14:ligatures w14:val="standardContextual"/>
        </w:rPr>
      </w:pPr>
    </w:p>
    <w:p w14:paraId="109721C3" w14:textId="77777777" w:rsidR="00C25270" w:rsidRDefault="00C25270" w:rsidP="00C25270">
      <w:pPr>
        <w:contextualSpacing/>
        <w:rPr>
          <w:rFonts w:ascii="Arial" w:eastAsia="Arial" w:hAnsi="Arial" w:cs="Arial"/>
          <w:noProof/>
          <w:color w:val="000000"/>
          <w:kern w:val="2"/>
          <w14:ligatures w14:val="standardContextual"/>
        </w:rPr>
      </w:pPr>
    </w:p>
    <w:p w14:paraId="10F6F981" w14:textId="77777777" w:rsidR="00C25270" w:rsidRPr="005D653A" w:rsidRDefault="00C25270" w:rsidP="00C25270">
      <w:pPr>
        <w:contextualSpacing/>
        <w:jc w:val="center"/>
        <w:rPr>
          <w:rFonts w:ascii="Arial" w:eastAsia="Arial" w:hAnsi="Arial" w:cs="Arial"/>
          <w:noProof/>
          <w:color w:val="000000"/>
          <w:kern w:val="2"/>
          <w14:ligatures w14:val="standardContextual"/>
        </w:rPr>
      </w:pPr>
      <w:r>
        <w:rPr>
          <w:rFonts w:ascii="Arial" w:eastAsia="Arial" w:hAnsi="Arial" w:cs="Arial"/>
          <w:noProof/>
          <w:color w:val="000000"/>
          <w:kern w:val="2"/>
          <w14:ligatures w14:val="standardContextual"/>
        </w:rPr>
        <w:t>Гарын үсэг</w:t>
      </w:r>
    </w:p>
    <w:p w14:paraId="6DCE7E29" w14:textId="77777777" w:rsidR="00C25270" w:rsidRPr="005D653A" w:rsidRDefault="00C25270" w:rsidP="00C25270">
      <w:pPr>
        <w:contextualSpacing/>
        <w:jc w:val="right"/>
        <w:rPr>
          <w:noProof/>
          <w:color w:val="000000"/>
          <w:kern w:val="2"/>
          <w14:ligatures w14:val="standardContextual"/>
        </w:rPr>
      </w:pPr>
      <w:r>
        <w:rPr>
          <w:rFonts w:ascii="Arial" w:eastAsia="Arial" w:hAnsi="Arial" w:cs="Arial"/>
          <w:noProof/>
          <w:color w:val="000000"/>
          <w:kern w:val="2"/>
          <w14:ligatures w14:val="standardContextual"/>
        </w:rPr>
        <w:br w:type="page"/>
      </w:r>
      <w:r w:rsidRPr="005D653A">
        <w:rPr>
          <w:rFonts w:ascii="Arial" w:eastAsia="Arial" w:hAnsi="Arial" w:cs="Arial"/>
          <w:noProof/>
          <w:color w:val="000000"/>
          <w:kern w:val="2"/>
          <w14:ligatures w14:val="standardContextual"/>
        </w:rPr>
        <w:lastRenderedPageBreak/>
        <w:t>Төсөл</w:t>
      </w:r>
    </w:p>
    <w:p w14:paraId="25CAE2DB" w14:textId="77777777" w:rsidR="00C25270" w:rsidRPr="005D653A" w:rsidRDefault="00C25270" w:rsidP="00C25270">
      <w:pPr>
        <w:contextualSpacing/>
        <w:rPr>
          <w:noProof/>
          <w:color w:val="000000"/>
          <w:kern w:val="2"/>
          <w14:ligatures w14:val="standardContextual"/>
        </w:rPr>
      </w:pPr>
    </w:p>
    <w:p w14:paraId="736DBE0D" w14:textId="77777777" w:rsidR="00C25270" w:rsidRPr="005D653A" w:rsidRDefault="00C25270" w:rsidP="00C25270">
      <w:pPr>
        <w:contextualSpacing/>
        <w:jc w:val="center"/>
        <w:rPr>
          <w:noProof/>
          <w:color w:val="000000"/>
          <w:kern w:val="2"/>
          <w14:ligatures w14:val="standardContextual"/>
        </w:rPr>
      </w:pPr>
      <w:r w:rsidRPr="005D653A">
        <w:rPr>
          <w:rFonts w:ascii="Arial" w:eastAsia="Arial" w:hAnsi="Arial" w:cs="Arial"/>
          <w:b/>
          <w:noProof/>
          <w:color w:val="000000"/>
          <w:kern w:val="2"/>
          <w14:ligatures w14:val="standardContextual"/>
        </w:rPr>
        <w:t>МОНГОЛ УЛСЫН ХУУЛЬ</w:t>
      </w:r>
    </w:p>
    <w:p w14:paraId="5420F866" w14:textId="77777777" w:rsidR="00C25270" w:rsidRPr="005D653A" w:rsidRDefault="00C25270" w:rsidP="00C25270">
      <w:pPr>
        <w:contextualSpacing/>
        <w:rPr>
          <w:noProof/>
          <w:color w:val="000000"/>
          <w:kern w:val="2"/>
          <w14:ligatures w14:val="standardContextual"/>
        </w:rPr>
      </w:pPr>
    </w:p>
    <w:p w14:paraId="0FE64EAE" w14:textId="77777777" w:rsidR="00C25270" w:rsidRPr="005D653A" w:rsidRDefault="00C25270" w:rsidP="00C25270">
      <w:pPr>
        <w:tabs>
          <w:tab w:val="left" w:pos="8640"/>
        </w:tabs>
        <w:contextualSpacing/>
        <w:rPr>
          <w:noProof/>
          <w:color w:val="000000"/>
          <w:kern w:val="2"/>
          <w14:ligatures w14:val="standardContextual"/>
        </w:rPr>
      </w:pPr>
      <w:r w:rsidRPr="005D653A">
        <w:rPr>
          <w:rFonts w:ascii="Arial" w:eastAsia="Arial" w:hAnsi="Arial" w:cs="Arial"/>
          <w:noProof/>
          <w:color w:val="000000"/>
          <w:kern w:val="2"/>
          <w14:ligatures w14:val="standardContextual"/>
        </w:rPr>
        <w:t>2024оны ...дугаар                                                                                       Улаанбаатар</w:t>
      </w:r>
    </w:p>
    <w:p w14:paraId="116512B9" w14:textId="77777777" w:rsidR="00C25270" w:rsidRPr="005D653A" w:rsidRDefault="00C25270" w:rsidP="00C25270">
      <w:pPr>
        <w:contextualSpacing/>
        <w:rPr>
          <w:noProof/>
          <w:color w:val="000000"/>
          <w:kern w:val="2"/>
          <w14:ligatures w14:val="standardContextual"/>
        </w:rPr>
      </w:pPr>
      <w:r w:rsidRPr="005D653A">
        <w:rPr>
          <w:rFonts w:ascii="Arial" w:eastAsia="Arial" w:hAnsi="Arial" w:cs="Arial"/>
          <w:noProof/>
          <w:color w:val="000000"/>
          <w:kern w:val="2"/>
          <w14:ligatures w14:val="standardContextual"/>
        </w:rPr>
        <w:t>сарын ...-ны өдөр                                                                                                  хот</w:t>
      </w:r>
    </w:p>
    <w:p w14:paraId="6D8C0ECF" w14:textId="77777777" w:rsidR="00C25270" w:rsidRDefault="00C25270" w:rsidP="00C25270">
      <w:pPr>
        <w:contextualSpacing/>
        <w:rPr>
          <w:noProof/>
          <w:color w:val="000000"/>
          <w:kern w:val="2"/>
          <w14:ligatures w14:val="standardContextual"/>
        </w:rPr>
      </w:pPr>
    </w:p>
    <w:p w14:paraId="3120FF9B" w14:textId="77777777" w:rsidR="00C25270" w:rsidRPr="005D653A" w:rsidRDefault="00C25270" w:rsidP="00C25270">
      <w:pPr>
        <w:contextualSpacing/>
        <w:rPr>
          <w:noProof/>
          <w:color w:val="000000"/>
          <w:kern w:val="2"/>
          <w14:ligatures w14:val="standardContextual"/>
        </w:rPr>
      </w:pPr>
    </w:p>
    <w:p w14:paraId="59FAA012" w14:textId="77777777" w:rsidR="00C25270" w:rsidRPr="005D653A" w:rsidRDefault="00C25270" w:rsidP="00C25270">
      <w:pPr>
        <w:ind w:firstLine="720"/>
        <w:contextualSpacing/>
        <w:jc w:val="center"/>
        <w:rPr>
          <w:rFonts w:ascii="Arial" w:eastAsia="Arial" w:hAnsi="Arial" w:cs="Arial"/>
          <w:b/>
          <w:noProof/>
          <w:color w:val="000000"/>
          <w:kern w:val="2"/>
          <w14:ligatures w14:val="standardContextual"/>
        </w:rPr>
      </w:pPr>
      <w:r>
        <w:rPr>
          <w:rFonts w:ascii="Arial" w:eastAsia="Arial" w:hAnsi="Arial" w:cs="Arial"/>
          <w:b/>
          <w:noProof/>
          <w:color w:val="000000"/>
          <w:kern w:val="2"/>
          <w14:ligatures w14:val="standardContextual"/>
        </w:rPr>
        <w:t>ТӨРИЙН АЛБАНЫ ТУХАЙ ХУУЛЬД НЭМЭЛТ ОРУУЛАХ</w:t>
      </w:r>
      <w:r w:rsidRPr="005D653A">
        <w:rPr>
          <w:rFonts w:ascii="Arial" w:eastAsia="Arial" w:hAnsi="Arial" w:cs="Arial"/>
          <w:b/>
          <w:noProof/>
          <w:color w:val="000000"/>
          <w:kern w:val="2"/>
          <w14:ligatures w14:val="standardContextual"/>
        </w:rPr>
        <w:t xml:space="preserve"> ТУХАЙ </w:t>
      </w:r>
    </w:p>
    <w:p w14:paraId="7EDBA64E" w14:textId="77777777" w:rsidR="00C25270" w:rsidRDefault="00C25270" w:rsidP="00C25270">
      <w:pPr>
        <w:contextualSpacing/>
        <w:rPr>
          <w:rFonts w:ascii="Arial" w:eastAsia="Arial" w:hAnsi="Arial" w:cs="Arial"/>
          <w:b/>
          <w:noProof/>
          <w:color w:val="000000"/>
          <w:kern w:val="2"/>
          <w14:ligatures w14:val="standardContextual"/>
        </w:rPr>
      </w:pPr>
      <w:r w:rsidRPr="005D653A">
        <w:rPr>
          <w:rFonts w:ascii="Arial" w:eastAsia="Arial" w:hAnsi="Arial" w:cs="Arial"/>
          <w:b/>
          <w:noProof/>
          <w:color w:val="000000"/>
          <w:kern w:val="2"/>
          <w14:ligatures w14:val="standardContextual"/>
        </w:rPr>
        <w:tab/>
      </w:r>
    </w:p>
    <w:p w14:paraId="4B880163" w14:textId="77777777" w:rsidR="00C25270" w:rsidRPr="005D653A" w:rsidRDefault="00C25270" w:rsidP="00C25270">
      <w:pPr>
        <w:contextualSpacing/>
        <w:rPr>
          <w:rFonts w:ascii="Arial" w:eastAsia="Arial" w:hAnsi="Arial" w:cs="Arial"/>
          <w:noProof/>
          <w:color w:val="000000"/>
          <w:kern w:val="2"/>
          <w14:ligatures w14:val="standardContextual"/>
        </w:rPr>
      </w:pPr>
    </w:p>
    <w:p w14:paraId="3BAA00F7" w14:textId="77777777" w:rsidR="00C25270" w:rsidRPr="00CF712D" w:rsidRDefault="00C25270" w:rsidP="00C25270">
      <w:pPr>
        <w:ind w:firstLine="567"/>
        <w:contextualSpacing/>
        <w:jc w:val="both"/>
        <w:rPr>
          <w:rFonts w:ascii="Arial" w:eastAsia="Arial" w:hAnsi="Arial" w:cs="Arial"/>
          <w:b/>
          <w:noProof/>
          <w:color w:val="000000"/>
          <w:kern w:val="2"/>
          <w14:ligatures w14:val="standardContextual"/>
        </w:rPr>
      </w:pPr>
      <w:r w:rsidRPr="005D653A">
        <w:rPr>
          <w:rFonts w:ascii="Arial" w:eastAsia="Arial" w:hAnsi="Arial" w:cs="Arial"/>
          <w:b/>
          <w:noProof/>
          <w:color w:val="000000"/>
          <w:kern w:val="2"/>
          <w14:ligatures w14:val="standardContextual"/>
        </w:rPr>
        <w:t>1 дүгээр зүйл.</w:t>
      </w:r>
      <w:r>
        <w:rPr>
          <w:rFonts w:ascii="Arial" w:eastAsia="Arial" w:hAnsi="Arial" w:cs="Arial"/>
          <w:bCs/>
          <w:noProof/>
          <w:color w:val="000000"/>
          <w:kern w:val="2"/>
          <w14:ligatures w14:val="standardContextual"/>
        </w:rPr>
        <w:t>Төрийн албаны тухай хуулийн</w:t>
      </w:r>
      <w:r>
        <w:rPr>
          <w:rFonts w:ascii="Arial" w:eastAsia="Arial" w:hAnsi="Arial" w:cs="Arial"/>
          <w:b/>
          <w:noProof/>
          <w:color w:val="000000"/>
          <w:kern w:val="2"/>
          <w14:ligatures w14:val="standardContextual"/>
        </w:rPr>
        <w:t xml:space="preserve"> </w:t>
      </w:r>
      <w:r w:rsidRPr="00A93BB9">
        <w:rPr>
          <w:rFonts w:ascii="Arial" w:eastAsia="Arial" w:hAnsi="Arial" w:cs="Arial"/>
          <w:bCs/>
          <w:noProof/>
          <w:color w:val="000000"/>
          <w:kern w:val="2"/>
          <w14:ligatures w14:val="standardContextual"/>
        </w:rPr>
        <w:t>57 дугаар зүйлийн 57.5</w:t>
      </w:r>
      <w:r>
        <w:rPr>
          <w:rFonts w:ascii="Arial" w:eastAsia="Arial" w:hAnsi="Arial" w:cs="Arial"/>
          <w:bCs/>
          <w:noProof/>
          <w:color w:val="000000"/>
          <w:kern w:val="2"/>
          <w14:ligatures w14:val="standardContextual"/>
        </w:rPr>
        <w:t>.3</w:t>
      </w:r>
      <w:r w:rsidRPr="00A93BB9">
        <w:rPr>
          <w:rFonts w:ascii="Arial" w:eastAsia="Arial" w:hAnsi="Arial" w:cs="Arial"/>
          <w:bCs/>
          <w:noProof/>
          <w:color w:val="000000"/>
          <w:kern w:val="2"/>
          <w14:ligatures w14:val="standardContextual"/>
        </w:rPr>
        <w:t xml:space="preserve"> дахь заалтын </w:t>
      </w:r>
      <w:r>
        <w:rPr>
          <w:rFonts w:ascii="Arial" w:eastAsia="Arial" w:hAnsi="Arial" w:cs="Arial"/>
          <w:bCs/>
          <w:noProof/>
          <w:color w:val="000000"/>
          <w:kern w:val="2"/>
          <w14:ligatures w14:val="standardContextual"/>
        </w:rPr>
        <w:t>“</w:t>
      </w:r>
      <w:r w:rsidRPr="00A93BB9">
        <w:rPr>
          <w:rFonts w:ascii="Arial" w:eastAsia="Arial" w:hAnsi="Arial" w:cs="Arial"/>
          <w:bCs/>
          <w:noProof/>
          <w:color w:val="000000"/>
          <w:kern w:val="2"/>
          <w14:ligatures w14:val="standardContextual"/>
        </w:rPr>
        <w:t>захиргааны</w:t>
      </w:r>
      <w:r>
        <w:rPr>
          <w:rFonts w:ascii="Arial" w:eastAsia="Arial" w:hAnsi="Arial" w:cs="Arial"/>
          <w:bCs/>
          <w:noProof/>
          <w:color w:val="000000"/>
          <w:kern w:val="2"/>
          <w14:ligatures w14:val="standardContextual"/>
        </w:rPr>
        <w:t>”</w:t>
      </w:r>
      <w:r w:rsidRPr="00A93BB9">
        <w:rPr>
          <w:rFonts w:ascii="Arial" w:eastAsia="Arial" w:hAnsi="Arial" w:cs="Arial"/>
          <w:bCs/>
          <w:noProof/>
          <w:color w:val="000000"/>
          <w:kern w:val="2"/>
          <w14:ligatures w14:val="standardContextual"/>
        </w:rPr>
        <w:t xml:space="preserve"> гэсний өмнө “шүүхийн захиргааны байгууллага, Шүүхийн сахилгын хорооны</w:t>
      </w:r>
      <w:r>
        <w:rPr>
          <w:rFonts w:ascii="Arial" w:eastAsia="Arial" w:hAnsi="Arial" w:cs="Arial"/>
          <w:bCs/>
          <w:noProof/>
          <w:color w:val="000000"/>
          <w:kern w:val="2"/>
          <w14:ligatures w14:val="standardContextual"/>
        </w:rPr>
        <w:t xml:space="preserve"> албан хаагчаас</w:t>
      </w:r>
      <w:r w:rsidRPr="00A93BB9">
        <w:rPr>
          <w:rFonts w:ascii="Arial" w:eastAsia="Arial" w:hAnsi="Arial" w:cs="Arial"/>
          <w:bCs/>
          <w:noProof/>
          <w:color w:val="000000"/>
          <w:kern w:val="2"/>
          <w14:ligatures w14:val="standardContextual"/>
        </w:rPr>
        <w:t xml:space="preserve"> бусад” гэж нэмсүгэй.</w:t>
      </w:r>
    </w:p>
    <w:p w14:paraId="03F3E0F2" w14:textId="77777777" w:rsidR="00C25270" w:rsidRPr="005D653A" w:rsidRDefault="00C25270" w:rsidP="00C25270">
      <w:pPr>
        <w:contextualSpacing/>
        <w:jc w:val="both"/>
        <w:rPr>
          <w:rFonts w:ascii="Arial" w:eastAsia="Arial" w:hAnsi="Arial" w:cs="Arial"/>
          <w:b/>
          <w:noProof/>
          <w:color w:val="000000"/>
          <w:kern w:val="2"/>
          <w14:ligatures w14:val="standardContextual"/>
        </w:rPr>
      </w:pPr>
    </w:p>
    <w:p w14:paraId="3E0955E4" w14:textId="77777777" w:rsidR="00C25270" w:rsidRDefault="00C25270" w:rsidP="00C25270">
      <w:pPr>
        <w:ind w:firstLine="567"/>
        <w:contextualSpacing/>
        <w:jc w:val="both"/>
        <w:rPr>
          <w:rFonts w:ascii="Arial" w:eastAsia="Arial" w:hAnsi="Arial" w:cs="Arial"/>
          <w:bCs/>
          <w:noProof/>
          <w:color w:val="000000"/>
          <w:kern w:val="2"/>
          <w14:ligatures w14:val="standardContextual"/>
        </w:rPr>
      </w:pPr>
      <w:r w:rsidRPr="00715CBC">
        <w:rPr>
          <w:rFonts w:ascii="Arial" w:eastAsia="Arial" w:hAnsi="Arial" w:cs="Arial"/>
          <w:b/>
          <w:noProof/>
          <w:color w:val="000000"/>
          <w:kern w:val="2"/>
          <w14:ligatures w14:val="standardContextual"/>
        </w:rPr>
        <w:t>2 дугаар зүйл.</w:t>
      </w:r>
      <w:r w:rsidRPr="00715CBC">
        <w:rPr>
          <w:rFonts w:ascii="Arial" w:eastAsia="Arial" w:hAnsi="Arial" w:cs="Arial"/>
          <w:bCs/>
          <w:noProof/>
          <w:color w:val="000000"/>
          <w:kern w:val="2"/>
          <w14:ligatures w14:val="standardContextual"/>
        </w:rPr>
        <w:t>Энэ хуулийг 2024 оны … дугаар сарын …-ны өдөр баталсан Монгол Улсын шүүхийн тухай хуульд нэмэлт, өөрчлөлт оруулах тухай хууль хүчин төгөлдөр болсон өдрөөс эхлэн дагаж мөрдөнө.</w:t>
      </w:r>
    </w:p>
    <w:p w14:paraId="0730EB97" w14:textId="77777777" w:rsidR="00C25270" w:rsidRDefault="00C25270" w:rsidP="00C25270">
      <w:pPr>
        <w:ind w:firstLine="567"/>
        <w:contextualSpacing/>
        <w:jc w:val="both"/>
        <w:rPr>
          <w:rFonts w:ascii="Arial" w:eastAsia="Arial" w:hAnsi="Arial" w:cs="Arial"/>
          <w:bCs/>
          <w:noProof/>
          <w:color w:val="000000"/>
          <w:kern w:val="2"/>
          <w14:ligatures w14:val="standardContextual"/>
        </w:rPr>
      </w:pPr>
    </w:p>
    <w:p w14:paraId="7ACAB893" w14:textId="77777777" w:rsidR="00C25270" w:rsidRDefault="00C25270" w:rsidP="00C25270">
      <w:pPr>
        <w:ind w:firstLine="567"/>
        <w:contextualSpacing/>
        <w:jc w:val="both"/>
        <w:rPr>
          <w:rFonts w:ascii="Arial" w:eastAsia="Arial" w:hAnsi="Arial" w:cs="Arial"/>
          <w:bCs/>
          <w:noProof/>
          <w:color w:val="000000"/>
          <w:kern w:val="2"/>
          <w14:ligatures w14:val="standardContextual"/>
        </w:rPr>
      </w:pPr>
    </w:p>
    <w:p w14:paraId="4E17CC7F" w14:textId="77777777" w:rsidR="00C25270" w:rsidRDefault="00C25270" w:rsidP="00C25270">
      <w:pPr>
        <w:ind w:firstLine="567"/>
        <w:contextualSpacing/>
        <w:jc w:val="both"/>
        <w:rPr>
          <w:rFonts w:ascii="Arial" w:eastAsia="Arial" w:hAnsi="Arial" w:cs="Arial"/>
          <w:bCs/>
          <w:noProof/>
          <w:color w:val="000000"/>
          <w:kern w:val="2"/>
          <w14:ligatures w14:val="standardContextual"/>
        </w:rPr>
      </w:pPr>
    </w:p>
    <w:p w14:paraId="020D0FF6" w14:textId="77777777" w:rsidR="00C25270" w:rsidRDefault="00C25270" w:rsidP="00C25270">
      <w:pPr>
        <w:contextualSpacing/>
        <w:rPr>
          <w:rFonts w:ascii="Arial" w:eastAsia="Arial" w:hAnsi="Arial" w:cs="Arial"/>
          <w:noProof/>
          <w:color w:val="000000"/>
          <w:kern w:val="2"/>
          <w14:ligatures w14:val="standardContextual"/>
        </w:rPr>
      </w:pPr>
    </w:p>
    <w:p w14:paraId="4A2A1274" w14:textId="77777777" w:rsidR="00C25270" w:rsidRPr="005D653A" w:rsidRDefault="00C25270" w:rsidP="00C25270">
      <w:pPr>
        <w:contextualSpacing/>
        <w:jc w:val="center"/>
        <w:rPr>
          <w:rFonts w:ascii="Arial" w:eastAsia="Arial" w:hAnsi="Arial" w:cs="Arial"/>
          <w:noProof/>
          <w:color w:val="000000"/>
          <w:kern w:val="2"/>
          <w14:ligatures w14:val="standardContextual"/>
        </w:rPr>
      </w:pPr>
      <w:r>
        <w:rPr>
          <w:rFonts w:ascii="Arial" w:eastAsia="Arial" w:hAnsi="Arial" w:cs="Arial"/>
          <w:noProof/>
          <w:color w:val="000000"/>
          <w:kern w:val="2"/>
          <w14:ligatures w14:val="standardContextual"/>
        </w:rPr>
        <w:t>Гарын үсэг</w:t>
      </w:r>
    </w:p>
    <w:p w14:paraId="46A452BC" w14:textId="67C4B571" w:rsidR="001C2C9B" w:rsidRDefault="00C25270" w:rsidP="005B0904">
      <w:pPr>
        <w:contextualSpacing/>
        <w:jc w:val="center"/>
        <w:rPr>
          <w:rFonts w:ascii="Arial" w:eastAsia="Arial" w:hAnsi="Arial" w:cs="Arial"/>
          <w:noProof/>
          <w:color w:val="000000"/>
          <w:kern w:val="2"/>
          <w14:ligatures w14:val="standardContextual"/>
        </w:rPr>
      </w:pPr>
      <w:r>
        <w:rPr>
          <w:rFonts w:ascii="Arial" w:eastAsia="Arial" w:hAnsi="Arial" w:cs="Arial"/>
          <w:noProof/>
          <w:color w:val="000000"/>
          <w:kern w:val="2"/>
          <w14:ligatures w14:val="standardContextual"/>
        </w:rPr>
        <w:br w:type="page"/>
      </w:r>
    </w:p>
    <w:p w14:paraId="2B72C927" w14:textId="5418633F" w:rsidR="00C25270" w:rsidRPr="005D653A" w:rsidRDefault="00C25270" w:rsidP="00C25270">
      <w:pPr>
        <w:contextualSpacing/>
        <w:jc w:val="right"/>
        <w:rPr>
          <w:noProof/>
          <w:color w:val="000000"/>
          <w:kern w:val="2"/>
          <w14:ligatures w14:val="standardContextual"/>
        </w:rPr>
      </w:pPr>
      <w:r w:rsidRPr="005D653A">
        <w:rPr>
          <w:rFonts w:ascii="Arial" w:eastAsia="Arial" w:hAnsi="Arial" w:cs="Arial"/>
          <w:noProof/>
          <w:color w:val="000000"/>
          <w:kern w:val="2"/>
          <w14:ligatures w14:val="standardContextual"/>
        </w:rPr>
        <w:lastRenderedPageBreak/>
        <w:t>Төсөл</w:t>
      </w:r>
      <w:r>
        <w:rPr>
          <w:noProof/>
          <w:color w:val="000000"/>
          <w:kern w:val="2"/>
          <w14:ligatures w14:val="standardContextual"/>
        </w:rPr>
        <w:t xml:space="preserve"> </w:t>
      </w:r>
    </w:p>
    <w:p w14:paraId="6D9B9EA7" w14:textId="77777777" w:rsidR="00C25270" w:rsidRPr="005D653A" w:rsidRDefault="00C25270" w:rsidP="00C25270">
      <w:pPr>
        <w:contextualSpacing/>
        <w:rPr>
          <w:noProof/>
          <w:color w:val="000000"/>
          <w:kern w:val="2"/>
          <w14:ligatures w14:val="standardContextual"/>
        </w:rPr>
      </w:pPr>
    </w:p>
    <w:p w14:paraId="0622636F" w14:textId="2906D0E3" w:rsidR="00C25270" w:rsidRDefault="00C25270" w:rsidP="00C25270">
      <w:pPr>
        <w:contextualSpacing/>
        <w:jc w:val="center"/>
        <w:rPr>
          <w:rFonts w:ascii="Arial" w:eastAsia="Arial" w:hAnsi="Arial" w:cs="Arial"/>
          <w:b/>
          <w:noProof/>
          <w:color w:val="000000"/>
          <w:kern w:val="2"/>
          <w14:ligatures w14:val="standardContextual"/>
        </w:rPr>
      </w:pPr>
      <w:r w:rsidRPr="005D653A">
        <w:rPr>
          <w:rFonts w:ascii="Arial" w:eastAsia="Arial" w:hAnsi="Arial" w:cs="Arial"/>
          <w:b/>
          <w:noProof/>
          <w:color w:val="000000"/>
          <w:kern w:val="2"/>
          <w14:ligatures w14:val="standardContextual"/>
        </w:rPr>
        <w:t xml:space="preserve">МОНГОЛ УЛСЫН </w:t>
      </w:r>
      <w:r>
        <w:rPr>
          <w:rFonts w:ascii="Arial" w:eastAsia="Arial" w:hAnsi="Arial" w:cs="Arial"/>
          <w:b/>
          <w:noProof/>
          <w:color w:val="000000"/>
          <w:kern w:val="2"/>
          <w14:ligatures w14:val="standardContextual"/>
        </w:rPr>
        <w:t>ИХ ХУРЛЫН ТОГТООЛ</w:t>
      </w:r>
    </w:p>
    <w:p w14:paraId="05885F19" w14:textId="77777777" w:rsidR="001C2C9B" w:rsidRPr="005D653A" w:rsidRDefault="001C2C9B" w:rsidP="00C25270">
      <w:pPr>
        <w:contextualSpacing/>
        <w:jc w:val="center"/>
        <w:rPr>
          <w:noProof/>
          <w:color w:val="000000"/>
          <w:kern w:val="2"/>
          <w14:ligatures w14:val="standardContextual"/>
        </w:rPr>
      </w:pPr>
    </w:p>
    <w:p w14:paraId="704D490D" w14:textId="77777777" w:rsidR="00C25270" w:rsidRPr="005D653A" w:rsidRDefault="00C25270" w:rsidP="00C25270">
      <w:pPr>
        <w:contextualSpacing/>
        <w:rPr>
          <w:noProof/>
          <w:color w:val="000000"/>
          <w:kern w:val="2"/>
          <w14:ligatures w14:val="standardContextual"/>
        </w:rPr>
      </w:pPr>
    </w:p>
    <w:p w14:paraId="5FF86C9C" w14:textId="77777777" w:rsidR="00C25270" w:rsidRPr="005D653A" w:rsidRDefault="00C25270" w:rsidP="00C25270">
      <w:pPr>
        <w:tabs>
          <w:tab w:val="left" w:pos="8640"/>
        </w:tabs>
        <w:contextualSpacing/>
        <w:rPr>
          <w:noProof/>
          <w:color w:val="000000"/>
          <w:kern w:val="2"/>
          <w14:ligatures w14:val="standardContextual"/>
        </w:rPr>
      </w:pPr>
      <w:r w:rsidRPr="005D653A">
        <w:rPr>
          <w:rFonts w:ascii="Arial" w:eastAsia="Arial" w:hAnsi="Arial" w:cs="Arial"/>
          <w:noProof/>
          <w:color w:val="000000"/>
          <w:kern w:val="2"/>
          <w14:ligatures w14:val="standardContextual"/>
        </w:rPr>
        <w:t>2024</w:t>
      </w:r>
      <w:r>
        <w:rPr>
          <w:rFonts w:ascii="Arial" w:eastAsia="Arial" w:hAnsi="Arial" w:cs="Arial"/>
          <w:noProof/>
          <w:color w:val="000000"/>
          <w:kern w:val="2"/>
          <w14:ligatures w14:val="standardContextual"/>
        </w:rPr>
        <w:t xml:space="preserve"> </w:t>
      </w:r>
      <w:r w:rsidRPr="005D653A">
        <w:rPr>
          <w:rFonts w:ascii="Arial" w:eastAsia="Arial" w:hAnsi="Arial" w:cs="Arial"/>
          <w:noProof/>
          <w:color w:val="000000"/>
          <w:kern w:val="2"/>
          <w14:ligatures w14:val="standardContextual"/>
        </w:rPr>
        <w:t>оны ...дугаар                                      </w:t>
      </w:r>
      <w:r>
        <w:rPr>
          <w:rFonts w:ascii="Arial" w:eastAsia="Arial" w:hAnsi="Arial" w:cs="Arial"/>
          <w:noProof/>
          <w:color w:val="000000"/>
          <w:kern w:val="2"/>
          <w14:ligatures w14:val="standardContextual"/>
        </w:rPr>
        <w:t>Дугаар</w:t>
      </w:r>
      <w:r w:rsidRPr="005D653A">
        <w:rPr>
          <w:rFonts w:ascii="Arial" w:eastAsia="Arial" w:hAnsi="Arial" w:cs="Arial"/>
          <w:noProof/>
          <w:color w:val="000000"/>
          <w:kern w:val="2"/>
          <w14:ligatures w14:val="standardContextual"/>
        </w:rPr>
        <w:t xml:space="preserve">                                     Улаанбаатар</w:t>
      </w:r>
    </w:p>
    <w:p w14:paraId="586B844C" w14:textId="77777777" w:rsidR="00C25270" w:rsidRPr="005D653A" w:rsidRDefault="00C25270" w:rsidP="00C25270">
      <w:pPr>
        <w:contextualSpacing/>
        <w:rPr>
          <w:noProof/>
          <w:color w:val="000000"/>
          <w:kern w:val="2"/>
          <w14:ligatures w14:val="standardContextual"/>
        </w:rPr>
      </w:pPr>
      <w:r w:rsidRPr="005D653A">
        <w:rPr>
          <w:rFonts w:ascii="Arial" w:eastAsia="Arial" w:hAnsi="Arial" w:cs="Arial"/>
          <w:noProof/>
          <w:color w:val="000000"/>
          <w:kern w:val="2"/>
          <w14:ligatures w14:val="standardContextual"/>
        </w:rPr>
        <w:t>сарын ...-ны өдөр                                                                                                  хот</w:t>
      </w:r>
    </w:p>
    <w:p w14:paraId="2FBF3978" w14:textId="77777777" w:rsidR="00C25270" w:rsidRPr="005D653A" w:rsidRDefault="00C25270" w:rsidP="00C25270">
      <w:pPr>
        <w:contextualSpacing/>
        <w:rPr>
          <w:noProof/>
          <w:color w:val="000000"/>
          <w:kern w:val="2"/>
          <w14:ligatures w14:val="standardContextual"/>
        </w:rPr>
      </w:pPr>
    </w:p>
    <w:p w14:paraId="560C6C9C" w14:textId="77777777" w:rsidR="00C25270" w:rsidRDefault="00C25270" w:rsidP="00C25270">
      <w:pPr>
        <w:contextualSpacing/>
        <w:jc w:val="center"/>
        <w:rPr>
          <w:rFonts w:ascii="Arial" w:eastAsia="Arial" w:hAnsi="Arial" w:cs="Arial"/>
          <w:b/>
          <w:noProof/>
          <w:color w:val="000000"/>
          <w:kern w:val="2"/>
          <w14:ligatures w14:val="standardContextual"/>
        </w:rPr>
      </w:pPr>
    </w:p>
    <w:p w14:paraId="5B7CE621" w14:textId="77777777" w:rsidR="001C2C9B" w:rsidRDefault="004449ED" w:rsidP="001C2C9B">
      <w:pPr>
        <w:contextualSpacing/>
        <w:jc w:val="center"/>
        <w:rPr>
          <w:rFonts w:ascii="Arial" w:eastAsia="Arial" w:hAnsi="Arial" w:cs="Arial"/>
          <w:b/>
          <w:noProof/>
          <w:color w:val="000000"/>
          <w:kern w:val="2"/>
          <w14:ligatures w14:val="standardContextual"/>
        </w:rPr>
      </w:pPr>
      <w:r>
        <w:rPr>
          <w:rFonts w:ascii="Arial" w:eastAsia="Arial" w:hAnsi="Arial" w:cs="Arial"/>
          <w:b/>
          <w:noProof/>
          <w:color w:val="000000"/>
          <w:kern w:val="2"/>
          <w14:ligatures w14:val="standardContextual"/>
        </w:rPr>
        <w:t>Хууль батлагдсантай холбо</w:t>
      </w:r>
      <w:r w:rsidR="001C2C9B">
        <w:rPr>
          <w:rFonts w:ascii="Arial" w:eastAsia="Arial" w:hAnsi="Arial" w:cs="Arial"/>
          <w:b/>
          <w:noProof/>
          <w:color w:val="000000"/>
          <w:kern w:val="2"/>
          <w14:ligatures w14:val="standardContextual"/>
        </w:rPr>
        <w:t xml:space="preserve">гдуулан авах </w:t>
      </w:r>
    </w:p>
    <w:p w14:paraId="2A39908B" w14:textId="68ECB231" w:rsidR="00C25270" w:rsidRPr="00326538" w:rsidRDefault="001C2C9B" w:rsidP="001C2C9B">
      <w:pPr>
        <w:contextualSpacing/>
        <w:jc w:val="center"/>
        <w:rPr>
          <w:rFonts w:ascii="Arial" w:eastAsia="Arial" w:hAnsi="Arial" w:cs="Arial"/>
          <w:b/>
          <w:noProof/>
          <w:color w:val="000000"/>
          <w:kern w:val="2"/>
          <w14:ligatures w14:val="standardContextual"/>
        </w:rPr>
      </w:pPr>
      <w:r>
        <w:rPr>
          <w:rFonts w:ascii="Arial" w:eastAsia="Arial" w:hAnsi="Arial" w:cs="Arial"/>
          <w:b/>
          <w:noProof/>
          <w:color w:val="000000"/>
          <w:kern w:val="2"/>
          <w14:ligatures w14:val="standardContextual"/>
        </w:rPr>
        <w:t xml:space="preserve">зарим арга хэмжээний тухай </w:t>
      </w:r>
    </w:p>
    <w:p w14:paraId="0B952776" w14:textId="311D8231" w:rsidR="00C25270" w:rsidRPr="001C2C9B" w:rsidRDefault="00C25270" w:rsidP="001C2C9B">
      <w:pPr>
        <w:contextualSpacing/>
        <w:rPr>
          <w:rFonts w:ascii="Arial" w:eastAsia="Arial" w:hAnsi="Arial" w:cs="Arial"/>
          <w:noProof/>
          <w:color w:val="000000"/>
          <w:kern w:val="2"/>
          <w14:ligatures w14:val="standardContextual"/>
        </w:rPr>
      </w:pPr>
      <w:r w:rsidRPr="005D653A">
        <w:rPr>
          <w:rFonts w:ascii="Arial" w:eastAsia="Arial" w:hAnsi="Arial" w:cs="Arial"/>
          <w:b/>
          <w:noProof/>
          <w:color w:val="000000"/>
          <w:kern w:val="2"/>
          <w14:ligatures w14:val="standardContextual"/>
        </w:rPr>
        <w:tab/>
      </w:r>
    </w:p>
    <w:p w14:paraId="74179D13" w14:textId="77777777" w:rsidR="00C25270" w:rsidRPr="00326538" w:rsidRDefault="00C25270" w:rsidP="00C25270">
      <w:pPr>
        <w:ind w:firstLine="720"/>
        <w:contextualSpacing/>
        <w:jc w:val="both"/>
        <w:rPr>
          <w:rFonts w:ascii="Arial" w:eastAsia="Arial" w:hAnsi="Arial" w:cs="Arial"/>
          <w:bCs/>
          <w:noProof/>
          <w:color w:val="000000"/>
          <w:kern w:val="2"/>
          <w14:ligatures w14:val="standardContextual"/>
        </w:rPr>
      </w:pPr>
      <w:r w:rsidRPr="00326538">
        <w:rPr>
          <w:rFonts w:ascii="Arial" w:eastAsia="Arial" w:hAnsi="Arial" w:cs="Arial"/>
          <w:bCs/>
          <w:noProof/>
          <w:color w:val="000000"/>
          <w:kern w:val="2"/>
          <w14:ligatures w14:val="standardContextual"/>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48F1DF7B" w14:textId="77777777" w:rsidR="00C25270" w:rsidRPr="00326538" w:rsidRDefault="00C25270" w:rsidP="00C25270">
      <w:pPr>
        <w:ind w:firstLine="720"/>
        <w:contextualSpacing/>
        <w:jc w:val="both"/>
        <w:rPr>
          <w:rFonts w:ascii="Arial" w:eastAsia="Arial" w:hAnsi="Arial" w:cs="Arial"/>
          <w:bCs/>
          <w:noProof/>
          <w:color w:val="000000"/>
          <w:kern w:val="2"/>
          <w14:ligatures w14:val="standardContextual"/>
        </w:rPr>
      </w:pPr>
    </w:p>
    <w:p w14:paraId="02175C03" w14:textId="77777777" w:rsidR="00C25270" w:rsidRPr="009A1368" w:rsidRDefault="00C25270" w:rsidP="00C25270">
      <w:pPr>
        <w:ind w:firstLine="720"/>
        <w:contextualSpacing/>
        <w:jc w:val="both"/>
        <w:rPr>
          <w:rFonts w:ascii="Arial" w:eastAsia="Arial" w:hAnsi="Arial" w:cs="Arial"/>
          <w:bCs/>
          <w:noProof/>
          <w:color w:val="000000"/>
          <w:kern w:val="2"/>
          <w:lang w:val="mn-MN"/>
          <w14:ligatures w14:val="standardContextual"/>
        </w:rPr>
      </w:pPr>
      <w:r w:rsidRPr="00326538">
        <w:rPr>
          <w:rFonts w:ascii="Arial" w:eastAsia="Arial" w:hAnsi="Arial" w:cs="Arial"/>
          <w:bCs/>
          <w:noProof/>
          <w:color w:val="000000"/>
          <w:kern w:val="2"/>
          <w14:ligatures w14:val="standardContextual"/>
        </w:rPr>
        <w:t>1.Монгол Улсын шүүхийн тухай хууль /Шинэчилсэн найруулга/-</w:t>
      </w:r>
      <w:r>
        <w:rPr>
          <w:rFonts w:ascii="Arial" w:eastAsia="Arial" w:hAnsi="Arial" w:cs="Arial"/>
          <w:bCs/>
          <w:noProof/>
          <w:color w:val="000000"/>
          <w:kern w:val="2"/>
          <w14:ligatures w14:val="standardContextual"/>
        </w:rPr>
        <w:t>д нэмэлт, өөрчлөлт оруулах тухай хууль</w:t>
      </w:r>
      <w:r w:rsidRPr="00326538">
        <w:rPr>
          <w:rFonts w:ascii="Arial" w:eastAsia="Arial" w:hAnsi="Arial" w:cs="Arial"/>
          <w:bCs/>
          <w:noProof/>
          <w:color w:val="000000"/>
          <w:kern w:val="2"/>
          <w14:ligatures w14:val="standardContextual"/>
        </w:rPr>
        <w:t xml:space="preserve"> баталсантай холбогдуулан </w:t>
      </w:r>
      <w:r w:rsidRPr="005D653A">
        <w:rPr>
          <w:rFonts w:ascii="Arial" w:eastAsia="Arial" w:hAnsi="Arial" w:cs="Arial"/>
          <w:bCs/>
          <w:noProof/>
          <w:color w:val="000000"/>
          <w:kern w:val="2"/>
          <w14:ligatures w14:val="standardContextual"/>
        </w:rPr>
        <w:t>Монгол Улсын шүүхийн тухай хуульд нэмэлт</w:t>
      </w:r>
      <w:r>
        <w:rPr>
          <w:rFonts w:ascii="Arial" w:eastAsia="Arial" w:hAnsi="Arial" w:cs="Arial"/>
          <w:bCs/>
          <w:noProof/>
          <w:color w:val="000000"/>
          <w:kern w:val="2"/>
          <w14:ligatures w14:val="standardContextual"/>
        </w:rPr>
        <w:t>, өөрчлөлт</w:t>
      </w:r>
      <w:r w:rsidRPr="005D653A">
        <w:rPr>
          <w:rFonts w:ascii="Arial" w:eastAsia="Arial" w:hAnsi="Arial" w:cs="Arial"/>
          <w:bCs/>
          <w:noProof/>
          <w:color w:val="000000"/>
          <w:kern w:val="2"/>
          <w14:ligatures w14:val="standardContextual"/>
        </w:rPr>
        <w:t xml:space="preserve"> оруулах тухай хуулий</w:t>
      </w:r>
      <w:r>
        <w:rPr>
          <w:rFonts w:ascii="Arial" w:eastAsia="Arial" w:hAnsi="Arial" w:cs="Arial"/>
          <w:bCs/>
          <w:noProof/>
          <w:color w:val="000000"/>
          <w:kern w:val="2"/>
          <w14:ligatures w14:val="standardContextual"/>
        </w:rPr>
        <w:t xml:space="preserve">н </w:t>
      </w:r>
      <w:r w:rsidRPr="00326538">
        <w:rPr>
          <w:rFonts w:ascii="Arial" w:eastAsia="Arial" w:hAnsi="Arial" w:cs="Arial"/>
          <w:bCs/>
          <w:noProof/>
          <w:color w:val="000000"/>
          <w:kern w:val="2"/>
          <w14:ligatures w14:val="standardContextual"/>
        </w:rPr>
        <w:t>хэрэгжилтийг хангахад шаардагдах нэмэлт зардлыг санхүүжүүл</w:t>
      </w:r>
      <w:r>
        <w:rPr>
          <w:rFonts w:ascii="Arial" w:eastAsia="Arial" w:hAnsi="Arial" w:cs="Arial"/>
          <w:bCs/>
          <w:noProof/>
          <w:color w:val="000000"/>
          <w:kern w:val="2"/>
          <w:lang w:val="mn-MN"/>
          <w14:ligatures w14:val="standardContextual"/>
        </w:rPr>
        <w:t xml:space="preserve">ж, шийдвэрлэхийг </w:t>
      </w:r>
      <w:r w:rsidRPr="00326538">
        <w:rPr>
          <w:rFonts w:ascii="Arial" w:eastAsia="Arial" w:hAnsi="Arial" w:cs="Arial"/>
          <w:bCs/>
          <w:noProof/>
          <w:color w:val="000000"/>
          <w:kern w:val="2"/>
          <w14:ligatures w14:val="standardContextual"/>
        </w:rPr>
        <w:t>Монгол Улсын Засгийн газар /</w:t>
      </w:r>
      <w:r>
        <w:rPr>
          <w:rFonts w:ascii="Arial" w:eastAsia="Arial" w:hAnsi="Arial" w:cs="Arial"/>
          <w:bCs/>
          <w:noProof/>
          <w:color w:val="000000"/>
          <w:kern w:val="2"/>
          <w14:ligatures w14:val="standardContextual"/>
        </w:rPr>
        <w:t>Л</w:t>
      </w:r>
      <w:r w:rsidRPr="00326538">
        <w:rPr>
          <w:rFonts w:ascii="Arial" w:eastAsia="Arial" w:hAnsi="Arial" w:cs="Arial"/>
          <w:bCs/>
          <w:noProof/>
          <w:color w:val="000000"/>
          <w:kern w:val="2"/>
          <w14:ligatures w14:val="standardContextual"/>
        </w:rPr>
        <w:t>.</w:t>
      </w:r>
      <w:r>
        <w:rPr>
          <w:rFonts w:ascii="Arial" w:eastAsia="Arial" w:hAnsi="Arial" w:cs="Arial"/>
          <w:bCs/>
          <w:noProof/>
          <w:color w:val="000000"/>
          <w:kern w:val="2"/>
          <w14:ligatures w14:val="standardContextual"/>
        </w:rPr>
        <w:t>Оюун-Эрдэнэ</w:t>
      </w:r>
      <w:r w:rsidRPr="00326538">
        <w:rPr>
          <w:rFonts w:ascii="Arial" w:eastAsia="Arial" w:hAnsi="Arial" w:cs="Arial"/>
          <w:bCs/>
          <w:noProof/>
          <w:color w:val="000000"/>
          <w:kern w:val="2"/>
          <w14:ligatures w14:val="standardContextual"/>
        </w:rPr>
        <w:t>/-</w:t>
      </w:r>
      <w:r>
        <w:rPr>
          <w:rFonts w:ascii="Arial" w:eastAsia="Arial" w:hAnsi="Arial" w:cs="Arial"/>
          <w:bCs/>
          <w:noProof/>
          <w:color w:val="000000"/>
          <w:kern w:val="2"/>
          <w14:ligatures w14:val="standardContextual"/>
        </w:rPr>
        <w:t>т</w:t>
      </w:r>
      <w:r w:rsidRPr="00326538">
        <w:rPr>
          <w:rFonts w:ascii="Arial" w:eastAsia="Arial" w:hAnsi="Arial" w:cs="Arial"/>
          <w:bCs/>
          <w:noProof/>
          <w:color w:val="000000"/>
          <w:kern w:val="2"/>
          <w14:ligatures w14:val="standardContextual"/>
        </w:rPr>
        <w:t xml:space="preserve"> даалгасугай</w:t>
      </w:r>
      <w:r>
        <w:rPr>
          <w:rFonts w:ascii="Arial" w:eastAsia="Arial" w:hAnsi="Arial" w:cs="Arial"/>
          <w:bCs/>
          <w:noProof/>
          <w:color w:val="000000"/>
          <w:kern w:val="2"/>
          <w:lang w:val="mn-MN"/>
          <w14:ligatures w14:val="standardContextual"/>
        </w:rPr>
        <w:t>.</w:t>
      </w:r>
    </w:p>
    <w:p w14:paraId="553188E6" w14:textId="77777777" w:rsidR="00C25270" w:rsidRPr="00326538" w:rsidRDefault="00C25270" w:rsidP="00C25270">
      <w:pPr>
        <w:contextualSpacing/>
        <w:jc w:val="both"/>
        <w:rPr>
          <w:rFonts w:ascii="Arial" w:eastAsia="Arial" w:hAnsi="Arial" w:cs="Arial"/>
          <w:bCs/>
          <w:noProof/>
          <w:color w:val="000000"/>
          <w:kern w:val="2"/>
          <w14:ligatures w14:val="standardContextual"/>
        </w:rPr>
      </w:pPr>
    </w:p>
    <w:p w14:paraId="685DC708" w14:textId="77777777" w:rsidR="00C25270" w:rsidRPr="00326538" w:rsidRDefault="00C25270" w:rsidP="00C25270">
      <w:pPr>
        <w:ind w:firstLine="720"/>
        <w:contextualSpacing/>
        <w:jc w:val="both"/>
        <w:rPr>
          <w:rFonts w:ascii="Arial" w:eastAsia="Arial" w:hAnsi="Arial" w:cs="Arial"/>
          <w:bCs/>
          <w:noProof/>
          <w:color w:val="000000"/>
          <w:kern w:val="2"/>
          <w14:ligatures w14:val="standardContextual"/>
        </w:rPr>
      </w:pPr>
      <w:r w:rsidRPr="00326538">
        <w:rPr>
          <w:rFonts w:ascii="Arial" w:eastAsia="Arial" w:hAnsi="Arial" w:cs="Arial"/>
          <w:bCs/>
          <w:noProof/>
          <w:color w:val="000000"/>
          <w:kern w:val="2"/>
          <w14:ligatures w14:val="standardContextual"/>
        </w:rPr>
        <w:t>2.Энэ тогтоолын хэрэгжилтэд хяналт тавьж ажиллахыг Монгол Улсын Их Хурлын Хууль зүйн байнгын хороо /</w:t>
      </w:r>
      <w:r>
        <w:rPr>
          <w:rFonts w:ascii="Arial" w:eastAsia="Arial" w:hAnsi="Arial" w:cs="Arial"/>
          <w:bCs/>
          <w:noProof/>
          <w:color w:val="000000"/>
          <w:kern w:val="2"/>
          <w14:ligatures w14:val="standardContextual"/>
        </w:rPr>
        <w:t>Д</w:t>
      </w:r>
      <w:r w:rsidRPr="00326538">
        <w:rPr>
          <w:rFonts w:ascii="Arial" w:eastAsia="Arial" w:hAnsi="Arial" w:cs="Arial"/>
          <w:bCs/>
          <w:noProof/>
          <w:color w:val="000000"/>
          <w:kern w:val="2"/>
          <w14:ligatures w14:val="standardContextual"/>
        </w:rPr>
        <w:t>.</w:t>
      </w:r>
      <w:r>
        <w:rPr>
          <w:rFonts w:ascii="Arial" w:eastAsia="Arial" w:hAnsi="Arial" w:cs="Arial"/>
          <w:bCs/>
          <w:noProof/>
          <w:color w:val="000000"/>
          <w:kern w:val="2"/>
          <w14:ligatures w14:val="standardContextual"/>
        </w:rPr>
        <w:t>Цогтбаатар</w:t>
      </w:r>
      <w:r w:rsidRPr="00326538">
        <w:rPr>
          <w:rFonts w:ascii="Arial" w:eastAsia="Arial" w:hAnsi="Arial" w:cs="Arial"/>
          <w:bCs/>
          <w:noProof/>
          <w:color w:val="000000"/>
          <w:kern w:val="2"/>
          <w14:ligatures w14:val="standardContextual"/>
        </w:rPr>
        <w:t>/-нд даалгасугай.</w:t>
      </w:r>
    </w:p>
    <w:p w14:paraId="70A968D4" w14:textId="77777777" w:rsidR="00C25270" w:rsidRDefault="00C25270" w:rsidP="00C25270">
      <w:pPr>
        <w:pStyle w:val="NormalWeb"/>
        <w:shd w:val="clear" w:color="auto" w:fill="FFFFFF"/>
        <w:spacing w:before="0" w:beforeAutospacing="0" w:after="0" w:afterAutospacing="0"/>
        <w:contextualSpacing/>
        <w:jc w:val="both"/>
        <w:textAlignment w:val="top"/>
        <w:rPr>
          <w:rFonts w:ascii="Arial" w:hAnsi="Arial" w:cs="Arial"/>
          <w:noProof/>
          <w:color w:val="000000" w:themeColor="text1"/>
          <w:lang w:val="mn-MN"/>
        </w:rPr>
      </w:pPr>
    </w:p>
    <w:p w14:paraId="2E276E93" w14:textId="77777777" w:rsidR="00C25270" w:rsidRDefault="00C25270" w:rsidP="00C25270">
      <w:pPr>
        <w:pStyle w:val="NormalWeb"/>
        <w:shd w:val="clear" w:color="auto" w:fill="FFFFFF"/>
        <w:spacing w:before="0" w:beforeAutospacing="0" w:after="0" w:afterAutospacing="0"/>
        <w:contextualSpacing/>
        <w:jc w:val="both"/>
        <w:textAlignment w:val="top"/>
        <w:rPr>
          <w:rFonts w:ascii="Arial" w:hAnsi="Arial" w:cs="Arial"/>
          <w:noProof/>
          <w:color w:val="000000" w:themeColor="text1"/>
          <w:lang w:val="mn-MN"/>
        </w:rPr>
      </w:pPr>
    </w:p>
    <w:p w14:paraId="39C9C40F" w14:textId="77777777" w:rsidR="00C25270" w:rsidRDefault="00C25270" w:rsidP="00C25270">
      <w:pPr>
        <w:pStyle w:val="NormalWeb"/>
        <w:shd w:val="clear" w:color="auto" w:fill="FFFFFF"/>
        <w:spacing w:before="0" w:beforeAutospacing="0" w:after="0" w:afterAutospacing="0"/>
        <w:contextualSpacing/>
        <w:jc w:val="both"/>
        <w:textAlignment w:val="top"/>
        <w:rPr>
          <w:rFonts w:ascii="Arial" w:hAnsi="Arial" w:cs="Arial"/>
          <w:noProof/>
          <w:color w:val="000000" w:themeColor="text1"/>
          <w:lang w:val="mn-MN"/>
        </w:rPr>
      </w:pPr>
    </w:p>
    <w:p w14:paraId="0C73584E" w14:textId="77777777" w:rsidR="00C25270" w:rsidRDefault="00C25270" w:rsidP="00C25270">
      <w:pPr>
        <w:pStyle w:val="NormalWeb"/>
        <w:shd w:val="clear" w:color="auto" w:fill="FFFFFF"/>
        <w:spacing w:before="0" w:beforeAutospacing="0" w:after="0" w:afterAutospacing="0"/>
        <w:contextualSpacing/>
        <w:jc w:val="both"/>
        <w:textAlignment w:val="top"/>
        <w:rPr>
          <w:rFonts w:ascii="Arial" w:hAnsi="Arial" w:cs="Arial"/>
          <w:noProof/>
          <w:color w:val="000000" w:themeColor="text1"/>
          <w:lang w:val="mn-MN"/>
        </w:rPr>
      </w:pPr>
    </w:p>
    <w:p w14:paraId="400F6E8B" w14:textId="77777777" w:rsidR="00C25270" w:rsidRDefault="00C25270" w:rsidP="00C25270">
      <w:pPr>
        <w:pStyle w:val="NormalWeb"/>
        <w:shd w:val="clear" w:color="auto" w:fill="FFFFFF"/>
        <w:spacing w:before="0" w:beforeAutospacing="0" w:after="0" w:afterAutospacing="0"/>
        <w:contextualSpacing/>
        <w:jc w:val="both"/>
        <w:textAlignment w:val="top"/>
        <w:rPr>
          <w:rFonts w:ascii="Arial" w:hAnsi="Arial" w:cs="Arial"/>
          <w:noProof/>
          <w:color w:val="000000" w:themeColor="text1"/>
          <w:lang w:val="mn-MN"/>
        </w:rPr>
      </w:pPr>
    </w:p>
    <w:p w14:paraId="2B10ABE8" w14:textId="77777777" w:rsidR="00C25270" w:rsidRPr="005D653A" w:rsidRDefault="00C25270" w:rsidP="00C25270">
      <w:pPr>
        <w:contextualSpacing/>
        <w:jc w:val="center"/>
        <w:rPr>
          <w:rFonts w:ascii="Arial" w:eastAsia="Arial" w:hAnsi="Arial" w:cs="Arial"/>
          <w:noProof/>
          <w:color w:val="000000"/>
          <w:kern w:val="2"/>
          <w14:ligatures w14:val="standardContextual"/>
        </w:rPr>
      </w:pPr>
      <w:r>
        <w:rPr>
          <w:rFonts w:ascii="Arial" w:eastAsia="Arial" w:hAnsi="Arial" w:cs="Arial"/>
          <w:noProof/>
          <w:color w:val="000000"/>
          <w:kern w:val="2"/>
          <w14:ligatures w14:val="standardContextual"/>
        </w:rPr>
        <w:t>Гарын үсэг</w:t>
      </w:r>
    </w:p>
    <w:p w14:paraId="399F9BDA" w14:textId="77777777" w:rsidR="00C25270" w:rsidRPr="0019739A" w:rsidRDefault="00C25270" w:rsidP="00C25270">
      <w:pPr>
        <w:pStyle w:val="NormalWeb"/>
        <w:shd w:val="clear" w:color="auto" w:fill="FFFFFF"/>
        <w:spacing w:before="0" w:beforeAutospacing="0" w:after="0" w:afterAutospacing="0"/>
        <w:contextualSpacing/>
        <w:jc w:val="center"/>
        <w:textAlignment w:val="top"/>
        <w:rPr>
          <w:rFonts w:ascii="Arial" w:hAnsi="Arial" w:cs="Arial"/>
          <w:noProof/>
          <w:color w:val="000000" w:themeColor="text1"/>
        </w:rPr>
      </w:pPr>
    </w:p>
    <w:p w14:paraId="5D0DBA38" w14:textId="77777777" w:rsidR="004564C1" w:rsidRDefault="005B0904"/>
    <w:sectPr w:rsidR="004564C1" w:rsidSect="0004262F">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70"/>
    <w:rsid w:val="00017053"/>
    <w:rsid w:val="00197995"/>
    <w:rsid w:val="001C2C9B"/>
    <w:rsid w:val="00203F20"/>
    <w:rsid w:val="00225CDF"/>
    <w:rsid w:val="003E1038"/>
    <w:rsid w:val="004449ED"/>
    <w:rsid w:val="005669E6"/>
    <w:rsid w:val="005B0904"/>
    <w:rsid w:val="00C2527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296BB8C"/>
  <w15:chartTrackingRefBased/>
  <w15:docId w15:val="{BECAB2B3-F41D-6948-BE21-ADA0733E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7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16</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2024-05-17T03:49:00Z</dcterms:created>
  <dcterms:modified xsi:type="dcterms:W3CDTF">2024-05-20T02:33:00Z</dcterms:modified>
</cp:coreProperties>
</file>