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FE4FF" w14:textId="77777777" w:rsidR="001A53B8" w:rsidRPr="001B6F3D" w:rsidRDefault="001A53B8" w:rsidP="001A53B8">
      <w:pPr>
        <w:shd w:val="clear" w:color="auto" w:fill="FFFFFF"/>
        <w:ind w:hanging="284"/>
        <w:contextualSpacing/>
        <w:jc w:val="right"/>
        <w:rPr>
          <w:rFonts w:ascii="Arial" w:hAnsi="Arial" w:cs="Arial"/>
          <w:noProof/>
          <w:color w:val="000000" w:themeColor="text1"/>
          <w:lang w:val="bs-Latn-BA"/>
        </w:rPr>
      </w:pPr>
      <w:r w:rsidRPr="001B6F3D">
        <w:rPr>
          <w:rFonts w:ascii="Arial" w:hAnsi="Arial" w:cs="Arial"/>
          <w:noProof/>
          <w:color w:val="000000" w:themeColor="text1"/>
          <w:lang w:val="bs-Latn-BA"/>
        </w:rPr>
        <w:t>Төсөл</w:t>
      </w:r>
    </w:p>
    <w:p w14:paraId="4B44E529" w14:textId="77777777" w:rsidR="009B77B8" w:rsidRDefault="009B77B8" w:rsidP="009B77B8">
      <w:pPr>
        <w:shd w:val="clear" w:color="auto" w:fill="FFFFFF"/>
        <w:ind w:hanging="284"/>
        <w:contextualSpacing/>
        <w:jc w:val="center"/>
        <w:rPr>
          <w:rFonts w:ascii="Arial" w:hAnsi="Arial" w:cs="Arial"/>
          <w:b/>
          <w:bCs/>
          <w:noProof/>
          <w:color w:val="000000" w:themeColor="text1"/>
          <w:lang w:val="bs-Latn-BA"/>
        </w:rPr>
      </w:pPr>
    </w:p>
    <w:p w14:paraId="5650DCFB" w14:textId="14A2F95B" w:rsidR="001A53B8" w:rsidRPr="001B6F3D" w:rsidRDefault="001A53B8" w:rsidP="009B77B8">
      <w:pPr>
        <w:shd w:val="clear" w:color="auto" w:fill="FFFFFF"/>
        <w:ind w:hanging="284"/>
        <w:contextualSpacing/>
        <w:jc w:val="center"/>
        <w:rPr>
          <w:rFonts w:ascii="Arial" w:hAnsi="Arial" w:cs="Arial"/>
          <w:b/>
          <w:bCs/>
          <w:noProof/>
          <w:color w:val="000000" w:themeColor="text1"/>
          <w:lang w:val="bs-Latn-BA"/>
        </w:rPr>
      </w:pPr>
      <w:r w:rsidRPr="001B6F3D">
        <w:rPr>
          <w:rFonts w:ascii="Arial" w:hAnsi="Arial" w:cs="Arial"/>
          <w:b/>
          <w:bCs/>
          <w:noProof/>
          <w:color w:val="000000" w:themeColor="text1"/>
          <w:lang w:val="bs-Latn-BA"/>
        </w:rPr>
        <w:t>МОНГОЛ УЛСЫН ХУУЛЬ</w:t>
      </w:r>
    </w:p>
    <w:p w14:paraId="773A7AEC" w14:textId="77777777" w:rsidR="001A53B8" w:rsidRPr="001B6F3D" w:rsidRDefault="001A53B8" w:rsidP="001A53B8">
      <w:pPr>
        <w:shd w:val="clear" w:color="auto" w:fill="FFFFFF"/>
        <w:ind w:hanging="284"/>
        <w:contextualSpacing/>
        <w:jc w:val="center"/>
        <w:rPr>
          <w:rFonts w:ascii="Arial" w:hAnsi="Arial" w:cs="Arial"/>
          <w:b/>
          <w:bCs/>
          <w:noProof/>
          <w:color w:val="000000" w:themeColor="text1"/>
          <w:lang w:val="bs-Latn-BA"/>
        </w:rPr>
      </w:pPr>
    </w:p>
    <w:p w14:paraId="198AA599" w14:textId="77777777" w:rsidR="001A53B8" w:rsidRPr="001B6F3D" w:rsidRDefault="001A53B8" w:rsidP="001A53B8">
      <w:pPr>
        <w:shd w:val="clear" w:color="auto" w:fill="FFFFFF"/>
        <w:ind w:hanging="284"/>
        <w:contextualSpacing/>
        <w:jc w:val="center"/>
        <w:rPr>
          <w:rFonts w:ascii="Arial" w:hAnsi="Arial" w:cs="Arial"/>
          <w:noProof/>
          <w:color w:val="000000" w:themeColor="text1"/>
          <w:lang w:val="bs-Latn-BA"/>
        </w:rPr>
      </w:pPr>
    </w:p>
    <w:p w14:paraId="76FFADC7" w14:textId="77777777" w:rsidR="001A53B8" w:rsidRPr="001B6F3D" w:rsidRDefault="001A53B8" w:rsidP="001A53B8">
      <w:pPr>
        <w:shd w:val="clear" w:color="auto" w:fill="FFFFFF"/>
        <w:contextualSpacing/>
        <w:textAlignment w:val="top"/>
        <w:rPr>
          <w:rFonts w:ascii="Arial" w:hAnsi="Arial" w:cs="Arial"/>
          <w:bCs/>
          <w:noProof/>
          <w:color w:val="000000" w:themeColor="text1"/>
          <w:lang w:val="bs-Latn-BA" w:eastAsia="mn-MN"/>
        </w:rPr>
      </w:pPr>
      <w:r w:rsidRPr="001B6F3D">
        <w:rPr>
          <w:rFonts w:ascii="Arial" w:hAnsi="Arial" w:cs="Arial"/>
          <w:bCs/>
          <w:noProof/>
          <w:color w:val="000000" w:themeColor="text1"/>
          <w:lang w:val="bs-Latn-BA" w:eastAsia="mn-MN"/>
        </w:rPr>
        <w:t>2024 оны … дугаар</w:t>
      </w:r>
    </w:p>
    <w:p w14:paraId="49BAAB45" w14:textId="71381E95" w:rsidR="001A53B8" w:rsidRPr="001B6F3D" w:rsidRDefault="001A53B8" w:rsidP="001A53B8">
      <w:pPr>
        <w:shd w:val="clear" w:color="auto" w:fill="FFFFFF"/>
        <w:contextualSpacing/>
        <w:textAlignment w:val="top"/>
        <w:rPr>
          <w:rFonts w:ascii="Arial" w:hAnsi="Arial" w:cs="Arial"/>
          <w:bCs/>
          <w:noProof/>
          <w:color w:val="000000" w:themeColor="text1"/>
          <w:lang w:val="bs-Latn-BA" w:eastAsia="mn-MN"/>
        </w:rPr>
      </w:pPr>
      <w:r w:rsidRPr="001B6F3D">
        <w:rPr>
          <w:rFonts w:ascii="Arial" w:hAnsi="Arial" w:cs="Arial"/>
          <w:bCs/>
          <w:noProof/>
          <w:color w:val="000000" w:themeColor="text1"/>
          <w:lang w:val="bs-Latn-BA" w:eastAsia="mn-MN"/>
        </w:rPr>
        <w:t>сарын …-ны өдөр</w:t>
      </w:r>
      <w:r w:rsidRPr="001B6F3D">
        <w:rPr>
          <w:rFonts w:ascii="Arial" w:hAnsi="Arial" w:cs="Arial"/>
          <w:bCs/>
          <w:noProof/>
          <w:color w:val="000000" w:themeColor="text1"/>
          <w:lang w:val="bs-Latn-BA" w:eastAsia="mn-MN"/>
        </w:rPr>
        <w:tab/>
      </w:r>
      <w:r w:rsidRPr="001B6F3D">
        <w:rPr>
          <w:rFonts w:ascii="Arial" w:hAnsi="Arial" w:cs="Arial"/>
          <w:bCs/>
          <w:noProof/>
          <w:color w:val="000000" w:themeColor="text1"/>
          <w:lang w:val="bs-Latn-BA" w:eastAsia="mn-MN"/>
        </w:rPr>
        <w:tab/>
        <w:t xml:space="preserve">                                                        </w:t>
      </w:r>
      <w:r w:rsidR="00EF7E6B">
        <w:rPr>
          <w:rFonts w:ascii="Arial" w:hAnsi="Arial" w:cs="Arial"/>
          <w:bCs/>
          <w:noProof/>
          <w:color w:val="000000" w:themeColor="text1"/>
          <w:lang w:val="bs-Latn-BA" w:eastAsia="mn-MN"/>
        </w:rPr>
        <w:t xml:space="preserve">           </w:t>
      </w:r>
      <w:r w:rsidRPr="001B6F3D">
        <w:rPr>
          <w:rFonts w:ascii="Arial" w:hAnsi="Arial" w:cs="Arial"/>
          <w:bCs/>
          <w:noProof/>
          <w:color w:val="000000" w:themeColor="text1"/>
          <w:lang w:val="bs-Latn-BA" w:eastAsia="mn-MN"/>
        </w:rPr>
        <w:t xml:space="preserve"> Улаанбаатар хот</w:t>
      </w:r>
    </w:p>
    <w:p w14:paraId="19495933" w14:textId="77777777" w:rsidR="001A53B8" w:rsidRPr="001B6F3D" w:rsidRDefault="001A53B8" w:rsidP="001A53B8">
      <w:pPr>
        <w:shd w:val="clear" w:color="auto" w:fill="FFFFFF"/>
        <w:contextualSpacing/>
        <w:textAlignment w:val="top"/>
        <w:rPr>
          <w:rFonts w:ascii="Arial" w:hAnsi="Arial" w:cs="Arial"/>
          <w:bCs/>
          <w:noProof/>
          <w:color w:val="000000" w:themeColor="text1"/>
          <w:lang w:val="bs-Latn-BA" w:eastAsia="mn-MN"/>
        </w:rPr>
      </w:pPr>
      <w:r w:rsidRPr="001B6F3D">
        <w:rPr>
          <w:rFonts w:ascii="Arial" w:hAnsi="Arial" w:cs="Arial"/>
          <w:bCs/>
          <w:noProof/>
          <w:color w:val="000000" w:themeColor="text1"/>
          <w:lang w:val="bs-Latn-BA" w:eastAsia="mn-MN"/>
        </w:rPr>
        <w:tab/>
      </w:r>
      <w:r w:rsidRPr="001B6F3D">
        <w:rPr>
          <w:rFonts w:ascii="Arial" w:hAnsi="Arial" w:cs="Arial"/>
          <w:bCs/>
          <w:noProof/>
          <w:color w:val="000000" w:themeColor="text1"/>
          <w:lang w:val="bs-Latn-BA" w:eastAsia="mn-MN"/>
        </w:rPr>
        <w:tab/>
      </w:r>
      <w:r w:rsidRPr="001B6F3D">
        <w:rPr>
          <w:rFonts w:ascii="Arial" w:hAnsi="Arial" w:cs="Arial"/>
          <w:bCs/>
          <w:noProof/>
          <w:color w:val="000000" w:themeColor="text1"/>
          <w:lang w:val="bs-Latn-BA" w:eastAsia="mn-MN"/>
        </w:rPr>
        <w:tab/>
      </w:r>
      <w:r w:rsidRPr="001B6F3D">
        <w:rPr>
          <w:rFonts w:ascii="Arial" w:hAnsi="Arial" w:cs="Arial"/>
          <w:bCs/>
          <w:noProof/>
          <w:color w:val="000000" w:themeColor="text1"/>
          <w:lang w:val="bs-Latn-BA" w:eastAsia="mn-MN"/>
        </w:rPr>
        <w:tab/>
      </w:r>
      <w:r w:rsidRPr="001B6F3D">
        <w:rPr>
          <w:rFonts w:ascii="Arial" w:hAnsi="Arial" w:cs="Arial"/>
          <w:bCs/>
          <w:noProof/>
          <w:color w:val="000000" w:themeColor="text1"/>
          <w:lang w:val="bs-Latn-BA" w:eastAsia="mn-MN"/>
        </w:rPr>
        <w:tab/>
      </w:r>
      <w:r w:rsidRPr="001B6F3D">
        <w:rPr>
          <w:rFonts w:ascii="Arial" w:hAnsi="Arial" w:cs="Arial"/>
          <w:bCs/>
          <w:noProof/>
          <w:color w:val="000000" w:themeColor="text1"/>
          <w:lang w:val="bs-Latn-BA" w:eastAsia="mn-MN"/>
        </w:rPr>
        <w:tab/>
        <w:t xml:space="preserve">                                                                           </w:t>
      </w:r>
    </w:p>
    <w:p w14:paraId="6095DC78" w14:textId="15D5392A" w:rsidR="001A53B8" w:rsidRPr="009B77B8" w:rsidRDefault="001A53B8" w:rsidP="009B77B8">
      <w:pPr>
        <w:shd w:val="clear" w:color="auto" w:fill="FFFFFF"/>
        <w:contextualSpacing/>
        <w:textAlignment w:val="top"/>
        <w:rPr>
          <w:rFonts w:ascii="Arial" w:hAnsi="Arial" w:cs="Arial"/>
          <w:bCs/>
          <w:noProof/>
          <w:color w:val="000000" w:themeColor="text1"/>
          <w:lang w:eastAsia="mn-MN"/>
        </w:rPr>
      </w:pPr>
      <w:r w:rsidRPr="001B6F3D">
        <w:rPr>
          <w:rFonts w:ascii="Arial" w:hAnsi="Arial" w:cs="Arial"/>
          <w:bCs/>
          <w:noProof/>
          <w:color w:val="000000" w:themeColor="text1"/>
          <w:lang w:val="bs-Latn-BA" w:eastAsia="mn-MN"/>
        </w:rPr>
        <w:tab/>
      </w:r>
      <w:r w:rsidRPr="001B6F3D">
        <w:rPr>
          <w:rFonts w:ascii="Arial" w:hAnsi="Arial" w:cs="Arial"/>
          <w:bCs/>
          <w:noProof/>
          <w:color w:val="000000" w:themeColor="text1"/>
          <w:lang w:val="bs-Latn-BA" w:eastAsia="mn-MN"/>
        </w:rPr>
        <w:tab/>
      </w:r>
      <w:r w:rsidRPr="001B6F3D">
        <w:rPr>
          <w:rFonts w:ascii="Arial" w:hAnsi="Arial" w:cs="Arial"/>
          <w:bCs/>
          <w:noProof/>
          <w:color w:val="000000" w:themeColor="text1"/>
          <w:lang w:val="bs-Latn-BA" w:eastAsia="mn-MN"/>
        </w:rPr>
        <w:tab/>
      </w:r>
      <w:r w:rsidRPr="001B6F3D">
        <w:rPr>
          <w:rFonts w:ascii="Arial" w:hAnsi="Arial" w:cs="Arial"/>
          <w:bCs/>
          <w:noProof/>
          <w:color w:val="000000" w:themeColor="text1"/>
          <w:lang w:val="bs-Latn-BA" w:eastAsia="mn-MN"/>
        </w:rPr>
        <w:tab/>
      </w:r>
      <w:r w:rsidRPr="001B6F3D">
        <w:rPr>
          <w:rFonts w:ascii="Arial" w:hAnsi="Arial" w:cs="Arial"/>
          <w:bCs/>
          <w:noProof/>
          <w:color w:val="000000" w:themeColor="text1"/>
          <w:lang w:val="bs-Latn-BA" w:eastAsia="mn-MN"/>
        </w:rPr>
        <w:tab/>
      </w:r>
      <w:r w:rsidRPr="001B6F3D">
        <w:rPr>
          <w:rFonts w:ascii="Arial" w:hAnsi="Arial" w:cs="Arial"/>
          <w:bCs/>
          <w:noProof/>
          <w:color w:val="000000" w:themeColor="text1"/>
          <w:lang w:val="bs-Latn-BA" w:eastAsia="mn-MN"/>
        </w:rPr>
        <w:tab/>
      </w:r>
      <w:r w:rsidRPr="001B6F3D">
        <w:rPr>
          <w:rFonts w:ascii="Arial" w:hAnsi="Arial" w:cs="Arial"/>
          <w:bCs/>
          <w:noProof/>
          <w:color w:val="000000" w:themeColor="text1"/>
          <w:lang w:val="bs-Latn-BA" w:eastAsia="mn-MN"/>
        </w:rPr>
        <w:tab/>
      </w:r>
      <w:r w:rsidRPr="001B6F3D">
        <w:rPr>
          <w:rFonts w:ascii="Arial" w:hAnsi="Arial" w:cs="Arial"/>
          <w:bCs/>
          <w:noProof/>
          <w:color w:val="000000" w:themeColor="text1"/>
          <w:lang w:val="bs-Latn-BA" w:eastAsia="mn-MN"/>
        </w:rPr>
        <w:tab/>
      </w:r>
    </w:p>
    <w:p w14:paraId="7037E446" w14:textId="77777777" w:rsidR="001A53B8" w:rsidRPr="001B6F3D" w:rsidRDefault="001A53B8" w:rsidP="001A53B8">
      <w:pPr>
        <w:shd w:val="clear" w:color="auto" w:fill="FFFFFF"/>
        <w:contextualSpacing/>
        <w:jc w:val="center"/>
        <w:rPr>
          <w:rFonts w:ascii="Arial" w:hAnsi="Arial" w:cs="Arial"/>
          <w:b/>
          <w:bCs/>
          <w:noProof/>
          <w:color w:val="000000" w:themeColor="text1"/>
          <w:lang w:val="bs-Latn-BA"/>
        </w:rPr>
      </w:pPr>
      <w:r w:rsidRPr="001B6F3D">
        <w:rPr>
          <w:rFonts w:ascii="Arial" w:hAnsi="Arial" w:cs="Arial"/>
          <w:b/>
          <w:bCs/>
          <w:noProof/>
          <w:color w:val="000000" w:themeColor="text1"/>
          <w:lang w:val="bs-Latn-BA"/>
        </w:rPr>
        <w:t>ЗОХИОГЧИЙН ЭРХИЙН ТУХАЙ ХУУЛЬД НЭМЭЛТ,</w:t>
      </w:r>
    </w:p>
    <w:p w14:paraId="2B3D34DC" w14:textId="77777777" w:rsidR="001A53B8" w:rsidRPr="001B6F3D" w:rsidRDefault="001A53B8" w:rsidP="001A53B8">
      <w:pPr>
        <w:shd w:val="clear" w:color="auto" w:fill="FFFFFF"/>
        <w:contextualSpacing/>
        <w:jc w:val="center"/>
        <w:rPr>
          <w:rFonts w:ascii="Arial" w:hAnsi="Arial" w:cs="Arial"/>
          <w:b/>
          <w:bCs/>
          <w:noProof/>
          <w:color w:val="000000" w:themeColor="text1"/>
          <w:lang w:val="bs-Latn-BA"/>
        </w:rPr>
      </w:pPr>
      <w:r w:rsidRPr="001B6F3D">
        <w:rPr>
          <w:rFonts w:ascii="Arial" w:hAnsi="Arial" w:cs="Arial"/>
          <w:b/>
          <w:bCs/>
          <w:noProof/>
          <w:color w:val="000000" w:themeColor="text1"/>
          <w:lang w:val="bs-Latn-BA"/>
        </w:rPr>
        <w:t>ӨӨРЧЛӨЛТ ОРУУЛАХ ТУХАЙ</w:t>
      </w:r>
    </w:p>
    <w:p w14:paraId="6621B742" w14:textId="77777777" w:rsidR="001A53B8" w:rsidRPr="001B6F3D" w:rsidRDefault="001A53B8" w:rsidP="001A53B8">
      <w:pPr>
        <w:shd w:val="clear" w:color="auto" w:fill="FFFFFF"/>
        <w:contextualSpacing/>
        <w:jc w:val="center"/>
        <w:rPr>
          <w:rFonts w:ascii="Arial" w:hAnsi="Arial" w:cs="Arial"/>
          <w:noProof/>
          <w:color w:val="000000" w:themeColor="text1"/>
          <w:lang w:val="bs-Latn-BA"/>
        </w:rPr>
      </w:pPr>
    </w:p>
    <w:p w14:paraId="368048ED" w14:textId="5AB20907" w:rsidR="002B3E4F" w:rsidRDefault="001A53B8" w:rsidP="0048268B">
      <w:pPr>
        <w:shd w:val="clear" w:color="auto" w:fill="FFFFFF"/>
        <w:spacing w:after="120"/>
        <w:ind w:firstLine="720"/>
        <w:contextualSpacing/>
        <w:jc w:val="both"/>
        <w:rPr>
          <w:rFonts w:ascii="Arial" w:hAnsi="Arial" w:cs="Arial"/>
          <w:noProof/>
          <w:color w:val="000000" w:themeColor="text1"/>
          <w:lang w:val="bs-Latn-BA"/>
        </w:rPr>
      </w:pPr>
      <w:r w:rsidRPr="001B6F3D">
        <w:rPr>
          <w:rFonts w:ascii="Arial" w:hAnsi="Arial" w:cs="Arial"/>
          <w:b/>
          <w:bCs/>
          <w:noProof/>
          <w:color w:val="000000" w:themeColor="text1"/>
          <w:lang w:val="bs-Latn-BA"/>
        </w:rPr>
        <w:t>1 дүгээр зүйл.</w:t>
      </w:r>
      <w:r w:rsidRPr="001B6F3D">
        <w:rPr>
          <w:rFonts w:ascii="Arial" w:hAnsi="Arial" w:cs="Arial"/>
          <w:noProof/>
          <w:color w:val="000000" w:themeColor="text1"/>
          <w:lang w:val="bs-Latn-BA"/>
        </w:rPr>
        <w:t xml:space="preserve">Зохиогчийн эрхийн тухай хуульд доор дурдсан агуулгатай дараах </w:t>
      </w:r>
      <w:r w:rsidR="0010028B">
        <w:rPr>
          <w:rFonts w:ascii="Arial" w:hAnsi="Arial" w:cs="Arial"/>
          <w:noProof/>
          <w:color w:val="000000" w:themeColor="text1"/>
          <w:lang w:val="bs-Latn-BA"/>
        </w:rPr>
        <w:t xml:space="preserve">зүйл, </w:t>
      </w:r>
      <w:r w:rsidRPr="001B6F3D">
        <w:rPr>
          <w:rFonts w:ascii="Arial" w:hAnsi="Arial" w:cs="Arial"/>
          <w:noProof/>
          <w:color w:val="000000" w:themeColor="text1"/>
          <w:lang w:val="bs-Latn-BA"/>
        </w:rPr>
        <w:t>хэсэг нэмсүгэй:</w:t>
      </w:r>
    </w:p>
    <w:p w14:paraId="65B3A321" w14:textId="77777777" w:rsidR="0010028B" w:rsidRDefault="0010028B" w:rsidP="0048268B">
      <w:pPr>
        <w:shd w:val="clear" w:color="auto" w:fill="FFFFFF"/>
        <w:spacing w:after="120"/>
        <w:ind w:firstLine="720"/>
        <w:contextualSpacing/>
        <w:jc w:val="both"/>
        <w:rPr>
          <w:rFonts w:ascii="Arial" w:hAnsi="Arial" w:cs="Arial"/>
          <w:noProof/>
          <w:color w:val="000000" w:themeColor="text1"/>
          <w:lang w:val="bs-Latn-BA"/>
        </w:rPr>
      </w:pPr>
    </w:p>
    <w:p w14:paraId="727A7FCA" w14:textId="55BB9AD6" w:rsidR="002B3E4F" w:rsidRDefault="002B3E4F" w:rsidP="00C30638">
      <w:pPr>
        <w:shd w:val="clear" w:color="auto" w:fill="FFFFFF"/>
        <w:spacing w:after="120"/>
        <w:ind w:firstLine="720"/>
        <w:contextualSpacing/>
        <w:jc w:val="both"/>
        <w:rPr>
          <w:rFonts w:ascii="Arial" w:hAnsi="Arial" w:cs="Arial"/>
          <w:b/>
          <w:bCs/>
          <w:noProof/>
          <w:color w:val="000000"/>
          <w:lang w:val="mn-MN"/>
        </w:rPr>
      </w:pPr>
      <w:r>
        <w:rPr>
          <w:rFonts w:ascii="Arial" w:hAnsi="Arial" w:cs="Arial"/>
          <w:noProof/>
          <w:color w:val="000000" w:themeColor="text1"/>
          <w:lang w:val="bs-Latn-BA"/>
        </w:rPr>
        <w:tab/>
      </w:r>
      <w:r w:rsidRPr="0048268B">
        <w:rPr>
          <w:rFonts w:ascii="Arial" w:hAnsi="Arial" w:cs="Arial"/>
          <w:b/>
          <w:bCs/>
          <w:noProof/>
          <w:color w:val="000000" w:themeColor="text1"/>
          <w:lang w:val="mn-MN"/>
        </w:rPr>
        <w:t>1/</w:t>
      </w:r>
      <w:r w:rsidR="0048268B" w:rsidRPr="0048268B">
        <w:rPr>
          <w:rFonts w:ascii="Arial" w:hAnsi="Arial" w:cs="Arial"/>
          <w:b/>
          <w:bCs/>
          <w:noProof/>
          <w:color w:val="000000"/>
          <w:lang w:val="mn-MN"/>
        </w:rPr>
        <w:t>16</w:t>
      </w:r>
      <w:r w:rsidR="0048268B" w:rsidRPr="0048268B">
        <w:rPr>
          <w:rFonts w:ascii="Arial" w:hAnsi="Arial" w:cs="Arial"/>
          <w:b/>
          <w:bCs/>
          <w:noProof/>
          <w:color w:val="000000"/>
          <w:vertAlign w:val="superscript"/>
          <w:lang w:val="mn-MN"/>
        </w:rPr>
        <w:t xml:space="preserve">1 </w:t>
      </w:r>
      <w:r w:rsidR="0048268B" w:rsidRPr="0048268B">
        <w:rPr>
          <w:rFonts w:ascii="Arial" w:hAnsi="Arial" w:cs="Arial"/>
          <w:b/>
          <w:bCs/>
          <w:noProof/>
          <w:color w:val="000000"/>
          <w:lang w:val="mn-MN"/>
        </w:rPr>
        <w:t>дүгээр зүйл</w:t>
      </w:r>
    </w:p>
    <w:p w14:paraId="192FEEAB" w14:textId="77777777" w:rsidR="0010028B" w:rsidRPr="0048268B" w:rsidRDefault="0010028B" w:rsidP="00C30638">
      <w:pPr>
        <w:shd w:val="clear" w:color="auto" w:fill="FFFFFF"/>
        <w:spacing w:after="120"/>
        <w:ind w:firstLine="720"/>
        <w:contextualSpacing/>
        <w:jc w:val="both"/>
        <w:rPr>
          <w:rFonts w:ascii="Arial" w:hAnsi="Arial" w:cs="Arial"/>
          <w:b/>
          <w:bCs/>
          <w:noProof/>
          <w:color w:val="000000" w:themeColor="text1"/>
          <w:lang w:val="mn-MN"/>
        </w:rPr>
      </w:pPr>
    </w:p>
    <w:p w14:paraId="60856476" w14:textId="77777777" w:rsidR="00C30638" w:rsidRPr="00B71E6A" w:rsidRDefault="00C30638" w:rsidP="00C30638">
      <w:pPr>
        <w:shd w:val="clear" w:color="auto" w:fill="FFFFFF"/>
        <w:spacing w:after="120"/>
        <w:ind w:firstLine="720"/>
        <w:jc w:val="both"/>
        <w:rPr>
          <w:rFonts w:ascii="Arial" w:hAnsi="Arial" w:cs="Arial"/>
          <w:b/>
          <w:bCs/>
          <w:noProof/>
          <w:color w:val="000000" w:themeColor="text1"/>
          <w:lang w:val="mn-MN"/>
        </w:rPr>
      </w:pPr>
      <w:r>
        <w:rPr>
          <w:rFonts w:ascii="Arial" w:hAnsi="Arial" w:cs="Arial"/>
          <w:b/>
          <w:bCs/>
          <w:noProof/>
          <w:color w:val="000000" w:themeColor="text1"/>
        </w:rPr>
        <w:t>“</w:t>
      </w:r>
      <w:r w:rsidRPr="00B71E6A">
        <w:rPr>
          <w:rFonts w:ascii="Arial" w:hAnsi="Arial" w:cs="Arial"/>
          <w:b/>
          <w:bCs/>
          <w:noProof/>
          <w:color w:val="000000" w:themeColor="text1"/>
          <w:lang w:val="mn-MN"/>
        </w:rPr>
        <w:t>16</w:t>
      </w:r>
      <w:r w:rsidRPr="00B71E6A">
        <w:rPr>
          <w:rFonts w:ascii="Arial" w:hAnsi="Arial" w:cs="Arial"/>
          <w:b/>
          <w:bCs/>
          <w:noProof/>
          <w:color w:val="000000" w:themeColor="text1"/>
          <w:vertAlign w:val="superscript"/>
          <w:lang w:val="mn-MN"/>
        </w:rPr>
        <w:t xml:space="preserve">1 </w:t>
      </w:r>
      <w:r w:rsidRPr="00B71E6A">
        <w:rPr>
          <w:rFonts w:ascii="Arial" w:hAnsi="Arial" w:cs="Arial"/>
          <w:b/>
          <w:bCs/>
          <w:noProof/>
          <w:color w:val="000000" w:themeColor="text1"/>
          <w:lang w:val="mn-MN"/>
        </w:rPr>
        <w:t>дүгээр зүйл.Зохиогчийн эрх болон түүнд хамаарах эрхийн сайн дурын бүртгэл</w:t>
      </w:r>
    </w:p>
    <w:p w14:paraId="786BFB46" w14:textId="77777777" w:rsidR="00C30638" w:rsidRPr="00B71E6A" w:rsidRDefault="00C30638" w:rsidP="00C30638">
      <w:pPr>
        <w:shd w:val="clear" w:color="auto" w:fill="FFFFFF"/>
        <w:spacing w:after="120"/>
        <w:ind w:firstLine="720"/>
        <w:jc w:val="both"/>
        <w:rPr>
          <w:rFonts w:ascii="Arial" w:hAnsi="Arial" w:cs="Arial"/>
          <w:noProof/>
          <w:color w:val="000000" w:themeColor="text1"/>
          <w:lang w:val="ca-ES"/>
        </w:rPr>
      </w:pPr>
      <w:r w:rsidRPr="00B71E6A">
        <w:rPr>
          <w:rFonts w:ascii="Arial" w:hAnsi="Arial" w:cs="Arial"/>
          <w:noProof/>
          <w:color w:val="000000" w:themeColor="text1"/>
          <w:lang w:val="mn-MN"/>
        </w:rPr>
        <w:t>1</w:t>
      </w:r>
      <w:r w:rsidRPr="00B71E6A">
        <w:rPr>
          <w:rFonts w:ascii="Arial" w:hAnsi="Arial" w:cs="Arial"/>
          <w:noProof/>
          <w:color w:val="000000" w:themeColor="text1"/>
          <w:lang w:val="ca-ES"/>
        </w:rPr>
        <w:t>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.1.Зохиогчийн эрх болон түүнд хамаарах эрхийн эзэмшигч нь энэ хуулийн 6.3-т заасан </w:t>
      </w:r>
      <w:r w:rsidRPr="00B71E6A">
        <w:rPr>
          <w:rFonts w:ascii="Arial" w:hAnsi="Arial" w:cs="Arial"/>
          <w:noProof/>
          <w:color w:val="000000" w:themeColor="text1"/>
          <w:shd w:val="clear" w:color="auto" w:fill="FFFFFF"/>
          <w:lang w:val="ca-ES"/>
        </w:rPr>
        <w:t xml:space="preserve">зохиогчийн эрх болон түүнд хамаарах эрхийн мэдээллийн нэгдсэн санд </w:t>
      </w:r>
      <w:r w:rsidRPr="00B71E6A">
        <w:rPr>
          <w:rFonts w:ascii="Arial" w:hAnsi="Arial" w:cs="Arial"/>
          <w:noProof/>
          <w:color w:val="000000" w:themeColor="text1"/>
          <w:lang w:val="ca-ES"/>
        </w:rPr>
        <w:t>сайн дурын үндсэн дээр бүртгүүлэхдээ зохиогчийн эрхийн бүтээл, хамаарах эрхийн обьектын мэдээллийг бүртгүүлэх мэдүүлгийг оюуны өмчийн асуудал эрхэлсэн төрийн захиргааны байгууллагын зохиогчийн эрхийн асуудал хариуцсан нэгжид гаргана.</w:t>
      </w:r>
    </w:p>
    <w:p w14:paraId="6193A8A9" w14:textId="77777777" w:rsidR="00C30638" w:rsidRPr="00B71E6A" w:rsidRDefault="00C30638" w:rsidP="00C30638">
      <w:pPr>
        <w:shd w:val="clear" w:color="auto" w:fill="FFFFFF"/>
        <w:spacing w:after="120"/>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.2.Зохиогчийн эрхийн бүтээл, хамаарах эрхийн обьектын мэдээллийг энэ хуулийн  оюуны өмчийн итгэмжлэгдсэн төлөөлөгчөөр төлөөлүүлэн мэдүүлж болно. </w:t>
      </w:r>
    </w:p>
    <w:p w14:paraId="78BA3B86" w14:textId="77777777" w:rsidR="00C30638" w:rsidRPr="00B71E6A" w:rsidRDefault="00C30638" w:rsidP="00C30638">
      <w:pPr>
        <w:shd w:val="clear" w:color="auto" w:fill="FFFFFF"/>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.3.Зохиогчийн эрхийн бүтээл, хамаарах эрхийн обьектын мэдээллийг бүртгүүлэхдээ цахим мэдүүлгийн маягтыг бөглөх бөгөөд доор дурдсан баримт бичгийг хүргүүлнэ:</w:t>
      </w:r>
    </w:p>
    <w:p w14:paraId="1B8A859C" w14:textId="77777777" w:rsidR="00C30638" w:rsidRPr="00B71E6A" w:rsidRDefault="00C30638" w:rsidP="00C30638">
      <w:pPr>
        <w:shd w:val="clear" w:color="auto" w:fill="FFFFFF"/>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.3.1.бүтээлийн ерөнхий агуулга, бүтэц, хэлбэр, хэмжээ, зорилго, ач холбогдол, онцлог зэргийг тусгасан зохиогчийн эрхийн бүтээл, хамаарах эрхийн обьектын танилцуулга;</w:t>
      </w:r>
    </w:p>
    <w:p w14:paraId="2C3463F3"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.3.2.Зохиогчийн эрхийн бүтээл, хамаарах эрхийн обьектыг туурвисан нь үнэн болохыг өөрийн хамаарал бүхий иргэн, хуулийн этгээдээр тодорхойлуулсан баримт;</w:t>
      </w:r>
    </w:p>
    <w:p w14:paraId="70EB368B"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.3.3.Зохиогчийн эрхийн эх бүтээл, үүсмэл бүтээл, хамаарах эрхийн обьект;</w:t>
      </w:r>
    </w:p>
    <w:p w14:paraId="0A986776"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.3.4.Үйлчилгээний болон улсын тэмдэгтийн хураамж төлсөн баримт.</w:t>
      </w:r>
    </w:p>
    <w:p w14:paraId="13C5E22D" w14:textId="77777777" w:rsidR="00C30638" w:rsidRPr="00B71E6A" w:rsidRDefault="00C30638" w:rsidP="00C30638">
      <w:pPr>
        <w:spacing w:after="120"/>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.3.5.Хэрвээ бусдын зохиогчийн эрхийн бүтээл, хамаарах эрхийн обьектыг ашигласан бол зохиогчийн эрх эзэмшигч,  хамаарах эрх эзэмшигчээс зөвшөөрөл авсан тухай баримт.</w:t>
      </w:r>
    </w:p>
    <w:p w14:paraId="298296B1" w14:textId="77777777" w:rsidR="00C30638" w:rsidRPr="00B71E6A" w:rsidRDefault="00C30638" w:rsidP="00C30638">
      <w:pPr>
        <w:spacing w:after="120"/>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.4.Зохиогч, тоглогч, уран бүтээлчид, фонограмм бүтээгч, өргөн нэвтрүүлгийн байгууллага нь албан үүргийн дагуу, эсхүл захиалгаар, гэрээ хэлцлээр зохиогчийн эрхийн бүтээл, хамаарах эрхийн обьектыг эзэмших, ашиглах эрхээ иргэн, хуулийн этгээдтэй хамтран эзэмших, эсхүл бүрэн болон хэсэгчлэн шилжүүлж болох ба түүнийг эзэмших эрх бүхий этгээд нь сайн дурын үндсэн дээр зохиогчийн эрхийн бүтээл, хамаарах эрхийн обьектын мэдээллийг бүртгүүлж болно.</w:t>
      </w:r>
    </w:p>
    <w:p w14:paraId="11DBBC93" w14:textId="77777777" w:rsidR="00C30638" w:rsidRPr="00B71E6A" w:rsidRDefault="00C30638" w:rsidP="00C30638">
      <w:pPr>
        <w:spacing w:after="120"/>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.5.Шилжүүлж авсан этгээд нь зохиогчийн эрхийн бүтээл, хамаарах эрхийн обьектын мэдээллийг бүртгүүлэхдээ цахим мэдүүлгийн маягтыг бөглөж, албан </w:t>
      </w:r>
      <w:r w:rsidRPr="00B71E6A">
        <w:rPr>
          <w:rFonts w:ascii="Arial" w:hAnsi="Arial" w:cs="Arial"/>
          <w:noProof/>
          <w:color w:val="000000" w:themeColor="text1"/>
          <w:lang w:val="ca-ES"/>
        </w:rPr>
        <w:lastRenderedPageBreak/>
        <w:t>тушаалын тодорхойлолт,  гэрээг нотариатаар баталгаажуулсан хуулбарыг хүргүүлнэ.</w:t>
      </w:r>
    </w:p>
    <w:p w14:paraId="35DE16B0"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.6.Энэ хуулийн 6.7.3-д заасан зохиогчийн эрхийн эх бүтээл, үүсмэл бүтээл, хамаарах эрхийн обьект нь дараах шаардлагыг хангасан байна.</w:t>
      </w:r>
    </w:p>
    <w:p w14:paraId="24193C20"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.6.1.бичмэл бүтээлийг хэвлэлийн бүтээгдэхүүний чанар стандартад нийцүүлсэн байх</w:t>
      </w:r>
    </w:p>
    <w:p w14:paraId="77245776"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.6.2.эхээр өгөх боломжгүй бүтээлийн эскиз болон фото зургийг ирүүлж болох бөгөөд фото зурагт тухайн бүтээлийн нэрийг бичсэн байх</w:t>
      </w:r>
    </w:p>
    <w:p w14:paraId="483C40C7"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.6.3.кино урлагийн болон дуу авиа бүхий дүрст бүтээлийн хувьд дижитал хэлбэртэй байх;</w:t>
      </w:r>
    </w:p>
    <w:p w14:paraId="4A8DF652" w14:textId="77777777" w:rsidR="00C30638" w:rsidRPr="00B71E6A" w:rsidRDefault="00C30638" w:rsidP="00C30638">
      <w:pPr>
        <w:spacing w:after="120"/>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.6.4.компьютерын программын хувьд “эх код” дижитал хэлбэртэй байх.</w:t>
      </w:r>
    </w:p>
    <w:p w14:paraId="432F946F"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.7.Кино урлагийн болон дуу авиа бүхий дүрст бүтээлийг бүртгүүлэх тохиолдолд энэ хуулийн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.6.3-т зааснаас гадна дор дурдсан баримт бичгийг хавсаргана:</w:t>
      </w:r>
    </w:p>
    <w:p w14:paraId="135E4EB4"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w:t>
      </w:r>
      <w:r w:rsidRPr="00B71E6A">
        <w:rPr>
          <w:rFonts w:ascii="Arial" w:hAnsi="Arial" w:cs="Arial"/>
          <w:noProof/>
          <w:color w:val="000000" w:themeColor="text1"/>
          <w:lang w:val="mn-MN"/>
        </w:rPr>
        <w:t>7</w:t>
      </w:r>
      <w:r w:rsidRPr="00B71E6A">
        <w:rPr>
          <w:rFonts w:ascii="Arial" w:hAnsi="Arial" w:cs="Arial"/>
          <w:noProof/>
          <w:color w:val="000000" w:themeColor="text1"/>
          <w:lang w:val="ca-ES"/>
        </w:rPr>
        <w:t>.1.Продюсер, зохиол бичсэн зохиогч, ерөнхий найруулагч, дууны найруулагчтай тус бүртэй хийсэн гэрээ;</w:t>
      </w:r>
    </w:p>
    <w:p w14:paraId="23FE03D8"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.7.2.Зохиогчийн эрх болон хамаарах эрхээ хамтран эзэмшсэн, шилжүүлсэн бол гэрээ;</w:t>
      </w:r>
    </w:p>
    <w:p w14:paraId="62E62EA3"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.7.3.Зохиогчийн эрхийн бүтээл, хамаарах эрхийн обьект нь зохиогчийн эрх, хамаарах эрхийг хөндсөн бол эрх эзэмшигчээс авсан зөвшөөрөл.</w:t>
      </w:r>
    </w:p>
    <w:p w14:paraId="339813C2" w14:textId="77777777" w:rsidR="00C30638" w:rsidRPr="00B71E6A" w:rsidRDefault="00C30638" w:rsidP="00C30638">
      <w:pPr>
        <w:spacing w:after="120"/>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w:t>
      </w:r>
      <w:r w:rsidRPr="00B71E6A">
        <w:rPr>
          <w:rFonts w:ascii="Arial" w:hAnsi="Arial" w:cs="Arial"/>
          <w:noProof/>
          <w:color w:val="000000" w:themeColor="text1"/>
          <w:lang w:val="mn-MN"/>
        </w:rPr>
        <w:t>8</w:t>
      </w:r>
      <w:r w:rsidRPr="00B71E6A">
        <w:rPr>
          <w:rFonts w:ascii="Arial" w:hAnsi="Arial" w:cs="Arial"/>
          <w:noProof/>
          <w:color w:val="000000" w:themeColor="text1"/>
          <w:lang w:val="ca-ES"/>
        </w:rPr>
        <w:t xml:space="preserve">.Энэ хуулийн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.1-д заасан нэгж нь зохиогчийн эрхийн бүтээл, хамаарах эрхийн обьектын мэдээллийг бүртгэж, зохиогчийн эрх болон хамаарах эрхийн зөвхөн нэг гэрчилгээ олгоно.</w:t>
      </w:r>
    </w:p>
    <w:p w14:paraId="6C3ACC92" w14:textId="77777777" w:rsidR="00C30638" w:rsidRPr="00B71E6A" w:rsidRDefault="00C30638" w:rsidP="00C30638">
      <w:pPr>
        <w:spacing w:after="120"/>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.9.Энэ хуулийн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.2-т заасан этгээд нь энэ хуулийн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.8-д заасан гэрчилгээг үрэгдүүлсэн, гээгдүүлсэн бол гэрчилгээг дахин олгоно.</w:t>
      </w:r>
    </w:p>
    <w:p w14:paraId="26C6E7BD"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.10.Энэ хуулийн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.8-д заасан гэрчилгээ дахин авах хүсэлтийг цахимаар гаргах бөгөөд дараах баримт бичгийг хүргүүлнэ:</w:t>
      </w:r>
    </w:p>
    <w:p w14:paraId="37B50A50"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.10.1.хүсэлт;</w:t>
      </w:r>
    </w:p>
    <w:p w14:paraId="375971EF"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.10.2.хүчингүйд тооцсон тухай зар;</w:t>
      </w:r>
    </w:p>
    <w:p w14:paraId="7D74B39D" w14:textId="77777777" w:rsidR="00C30638" w:rsidRPr="00B71E6A" w:rsidRDefault="00C30638" w:rsidP="00C30638">
      <w:pPr>
        <w:spacing w:after="120"/>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.10.3.гэрчилгээний хураамж төлсөн баримт;</w:t>
      </w:r>
    </w:p>
    <w:p w14:paraId="011B8D6B" w14:textId="77777777" w:rsidR="00C30638" w:rsidRPr="00B71E6A" w:rsidRDefault="00C30638" w:rsidP="00C30638">
      <w:pPr>
        <w:spacing w:after="120"/>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.11.Энэ хуулийн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.4-т зааснаар эрх эзэмшигч өөрчлөгдсөн бол энэ хуулийн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.8-д заасан гэрчилгээг шинэчлэн олгох бөгөөд шинэчлэн авах хүсэлт гаргахдаа дараах баримт бичгийг хүрүүлнэ:</w:t>
      </w:r>
    </w:p>
    <w:p w14:paraId="190CED42" w14:textId="77777777" w:rsidR="00C30638" w:rsidRPr="00B71E6A" w:rsidRDefault="00C30638" w:rsidP="00C30638">
      <w:pPr>
        <w:ind w:left="720" w:firstLine="720"/>
        <w:jc w:val="both"/>
        <w:rPr>
          <w:rFonts w:ascii="Arial" w:hAnsi="Arial" w:cs="Arial"/>
          <w:noProof/>
          <w:color w:val="000000" w:themeColor="text1"/>
          <w:lang w:val="ca-ES"/>
        </w:rPr>
      </w:pP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.11.1.бичгээр гаргасан хүсэлт;</w:t>
      </w:r>
    </w:p>
    <w:p w14:paraId="1FF6B6F9" w14:textId="77777777" w:rsidR="00C30638" w:rsidRPr="00B71E6A" w:rsidRDefault="00C30638" w:rsidP="00C30638">
      <w:pPr>
        <w:ind w:left="720" w:firstLine="720"/>
        <w:jc w:val="both"/>
        <w:rPr>
          <w:rFonts w:ascii="Arial" w:hAnsi="Arial" w:cs="Arial"/>
          <w:noProof/>
          <w:color w:val="000000" w:themeColor="text1"/>
          <w:lang w:val="ca-ES"/>
        </w:rPr>
      </w:pP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.11.2.эрх шилжүүлсэн гэрээ болон холбогдох баримт;</w:t>
      </w:r>
    </w:p>
    <w:p w14:paraId="56D64410"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.11.3.гэрчилгээний хураамж төлсөн баримт;</w:t>
      </w:r>
    </w:p>
    <w:p w14:paraId="74FDF496" w14:textId="77777777" w:rsidR="00C30638" w:rsidRPr="00B71E6A" w:rsidRDefault="00C30638" w:rsidP="00C30638">
      <w:pPr>
        <w:spacing w:after="120"/>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.11.4.энэ хуулийн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mn-MN"/>
        </w:rPr>
        <w:t>.8</w:t>
      </w:r>
      <w:r w:rsidRPr="00B71E6A">
        <w:rPr>
          <w:rFonts w:ascii="Arial" w:hAnsi="Arial" w:cs="Arial"/>
          <w:noProof/>
          <w:color w:val="000000" w:themeColor="text1"/>
          <w:lang w:val="ca-ES"/>
        </w:rPr>
        <w:t>-д заасан гэрчилгээний эх хувь.</w:t>
      </w:r>
    </w:p>
    <w:p w14:paraId="4D9D0DAF"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.12. Зохиогчийн эрхийн бүтээл, хамаарах эрхийн обьектын нэр өөрчлөгдсөн  бүртгэлийн мэдээлэлд өөрчлөлт оруулан, энэ хуулийн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.8-д заасан гэрчилгээг шинэчлэн олгох бөгөөд шинэчлэн авах хүсэлт гаргахдаа дараах баримт бичгийг хүргүүлнэ:</w:t>
      </w:r>
    </w:p>
    <w:p w14:paraId="1D22E1B2"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.12.1. Бичгээр гаргасан хүсэлт;</w:t>
      </w:r>
    </w:p>
    <w:p w14:paraId="5E392B73"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.12.2. Гэрчилгээний хураамж төлсөн баримт;</w:t>
      </w:r>
    </w:p>
    <w:p w14:paraId="5244C70C" w14:textId="77777777" w:rsidR="00C30638" w:rsidRPr="00B71E6A" w:rsidRDefault="00C30638" w:rsidP="00C30638">
      <w:pPr>
        <w:spacing w:after="120"/>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.12.3. Энэ хуулийн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.8-д заасан гэрчилгээний эх хувь.</w:t>
      </w:r>
    </w:p>
    <w:p w14:paraId="33950342" w14:textId="77777777" w:rsidR="00C30638" w:rsidRPr="00B71E6A" w:rsidRDefault="00C30638" w:rsidP="00C30638">
      <w:pPr>
        <w:spacing w:after="120"/>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.13.Зохиогчийн эрхийн нэгж нь энэ хуулийн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.8,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.10,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.11,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.12-</w:t>
      </w:r>
      <w:r w:rsidRPr="00B71E6A">
        <w:rPr>
          <w:rFonts w:ascii="Arial" w:hAnsi="Arial" w:cs="Arial"/>
          <w:noProof/>
          <w:color w:val="000000" w:themeColor="text1"/>
          <w:lang w:val="mn-MN"/>
        </w:rPr>
        <w:t>т</w:t>
      </w:r>
      <w:r w:rsidRPr="00B71E6A">
        <w:rPr>
          <w:rFonts w:ascii="Arial" w:hAnsi="Arial" w:cs="Arial"/>
          <w:noProof/>
          <w:color w:val="000000" w:themeColor="text1"/>
          <w:lang w:val="ca-ES"/>
        </w:rPr>
        <w:t xml:space="preserve"> заасан баримт бичгийн бүрдэл, энэ хуульд заасан шаардлагыг хангасан эсэхийг хянан, мэдүүлгийг хүлээн авч, ажлын 14 хоногт багтаан шийдвэрлэнэ.</w:t>
      </w:r>
    </w:p>
    <w:p w14:paraId="76AAC407" w14:textId="77777777" w:rsidR="00C30638" w:rsidRPr="00B71E6A" w:rsidRDefault="00C30638" w:rsidP="00C30638">
      <w:pPr>
        <w:spacing w:after="120"/>
        <w:jc w:val="both"/>
        <w:rPr>
          <w:rFonts w:ascii="Arial" w:hAnsi="Arial" w:cs="Arial"/>
          <w:noProof/>
          <w:color w:val="000000" w:themeColor="text1"/>
          <w:lang w:val="ca-ES"/>
        </w:rPr>
      </w:pPr>
      <w:r w:rsidRPr="00B71E6A">
        <w:rPr>
          <w:rFonts w:ascii="Arial" w:hAnsi="Arial" w:cs="Arial"/>
          <w:noProof/>
          <w:color w:val="000000" w:themeColor="text1"/>
          <w:lang w:val="ca-ES"/>
        </w:rPr>
        <w:lastRenderedPageBreak/>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.14.Баримт бичгийн шаардлага хангаагүй бол мэдүүлгийг ажлын 3 хоногт буцаан хүргүүлнэ</w:t>
      </w:r>
    </w:p>
    <w:p w14:paraId="102F4492" w14:textId="77777777" w:rsidR="00C30638" w:rsidRPr="00B71E6A" w:rsidRDefault="00C30638" w:rsidP="00C30638">
      <w:pPr>
        <w:spacing w:after="120"/>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.15.Энэ хуулийн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.8,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.10,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.11,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.12-</w:t>
      </w:r>
      <w:r w:rsidRPr="00B71E6A">
        <w:rPr>
          <w:rFonts w:ascii="Arial" w:hAnsi="Arial" w:cs="Arial"/>
          <w:noProof/>
          <w:color w:val="000000" w:themeColor="text1"/>
          <w:lang w:val="mn-MN"/>
        </w:rPr>
        <w:t>т</w:t>
      </w:r>
      <w:r w:rsidRPr="00B71E6A">
        <w:rPr>
          <w:rFonts w:ascii="Arial" w:hAnsi="Arial" w:cs="Arial"/>
          <w:noProof/>
          <w:color w:val="000000" w:themeColor="text1"/>
          <w:lang w:val="ca-ES"/>
        </w:rPr>
        <w:t xml:space="preserve"> заасан этгээдийн зохиогчийн эрхийн бүтээл, хамаарах эрхийн обьектын мэдээллийг бүртгүүлэхээр хавсарган ирүүлсэн баримт бичгийн бүрэн бүтэн байдлыг мэдүүлэг хүлээн авсан зохиогчийн эрхийн асуудал хариуцсан нэгжийн бүртгэлийн мэргэжилтэн хариуцах бөгөөд бусдад дамжуулах, ашиглуулах, хуулбарлахыг хориглоно.</w:t>
      </w:r>
    </w:p>
    <w:p w14:paraId="00664A9E" w14:textId="77777777" w:rsidR="00C30638" w:rsidRPr="00B71E6A" w:rsidRDefault="00C30638" w:rsidP="00C30638">
      <w:pPr>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.16.Энэ хуулийн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.8-д заасан гэрчилгээг дараах үндэслэлээр хүчингүй болгоно:</w:t>
      </w:r>
    </w:p>
    <w:p w14:paraId="6F493E00" w14:textId="77777777" w:rsidR="00C30638" w:rsidRPr="00B71E6A" w:rsidRDefault="00C30638" w:rsidP="00C30638">
      <w:pPr>
        <w:ind w:left="720" w:firstLine="720"/>
        <w:jc w:val="both"/>
        <w:rPr>
          <w:rFonts w:ascii="Arial" w:hAnsi="Arial" w:cs="Arial"/>
          <w:noProof/>
          <w:color w:val="000000" w:themeColor="text1"/>
          <w:lang w:val="ca-ES"/>
        </w:rPr>
      </w:pP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.16.1.хэлцлийг шүүхийн шийдвэрээр хүчин төгөлдөр бус гэж тооцсон;               </w:t>
      </w:r>
    </w:p>
    <w:p w14:paraId="67DC8574" w14:textId="77777777" w:rsidR="00C30638" w:rsidRPr="00B71E6A" w:rsidRDefault="00C30638" w:rsidP="00C30638">
      <w:pPr>
        <w:ind w:left="720" w:firstLine="720"/>
        <w:jc w:val="both"/>
        <w:rPr>
          <w:rFonts w:ascii="Arial" w:hAnsi="Arial" w:cs="Arial"/>
          <w:noProof/>
          <w:color w:val="000000" w:themeColor="text1"/>
          <w:lang w:val="ca-ES"/>
        </w:rPr>
      </w:pP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 xml:space="preserve">.16.2.талууд гэрээнээс татгалзсан;                                             </w:t>
      </w:r>
    </w:p>
    <w:p w14:paraId="11F89A52" w14:textId="77777777" w:rsidR="00C30638" w:rsidRPr="00B71E6A" w:rsidRDefault="00C30638" w:rsidP="00C30638">
      <w:pPr>
        <w:spacing w:after="120"/>
        <w:ind w:left="720" w:firstLine="720"/>
        <w:jc w:val="both"/>
        <w:rPr>
          <w:rFonts w:ascii="Arial" w:hAnsi="Arial" w:cs="Arial"/>
          <w:noProof/>
          <w:color w:val="000000" w:themeColor="text1"/>
          <w:lang w:val="ca-ES"/>
        </w:rPr>
      </w:pP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.16.3.эзэмшлээсээ бүрмөсөн татгалзсан.</w:t>
      </w:r>
    </w:p>
    <w:p w14:paraId="0944F3D7" w14:textId="77777777" w:rsidR="00C30638" w:rsidRPr="00B71E6A" w:rsidRDefault="00C30638" w:rsidP="00C30638">
      <w:pPr>
        <w:spacing w:after="120"/>
        <w:jc w:val="both"/>
        <w:rPr>
          <w:rFonts w:ascii="Arial" w:hAnsi="Arial" w:cs="Arial"/>
          <w:noProof/>
          <w:color w:val="000000" w:themeColor="text1"/>
          <w:lang w:val="ca-ES"/>
        </w:rPr>
      </w:pPr>
      <w:r w:rsidRPr="00B71E6A">
        <w:rPr>
          <w:rFonts w:ascii="Arial" w:hAnsi="Arial" w:cs="Arial"/>
          <w:noProof/>
          <w:color w:val="000000" w:themeColor="text1"/>
          <w:lang w:val="ca-ES"/>
        </w:rPr>
        <w:tab/>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1</w:t>
      </w:r>
      <w:r w:rsidRPr="00B71E6A">
        <w:rPr>
          <w:rFonts w:ascii="Arial" w:hAnsi="Arial" w:cs="Arial"/>
          <w:noProof/>
          <w:color w:val="000000" w:themeColor="text1"/>
          <w:lang w:val="ca-ES"/>
        </w:rPr>
        <w:t>.17.Бүтээлийг бүртгэх гэрчилгээ олгохтой холбогдон үүссэн маргааныг холбогдох хууль тогтоомжийн дагуу шийдвэрлүүлнэ.”</w:t>
      </w:r>
    </w:p>
    <w:p w14:paraId="354B2D7D" w14:textId="3DD80CED" w:rsidR="002B3E4F" w:rsidRDefault="002B3E4F" w:rsidP="00C30638">
      <w:pPr>
        <w:shd w:val="clear" w:color="auto" w:fill="FFFFFF"/>
        <w:spacing w:after="120"/>
        <w:ind w:firstLine="720"/>
        <w:contextualSpacing/>
        <w:jc w:val="both"/>
        <w:rPr>
          <w:rFonts w:ascii="Arial" w:hAnsi="Arial" w:cs="Arial"/>
          <w:b/>
          <w:noProof/>
          <w:color w:val="000000" w:themeColor="text1"/>
        </w:rPr>
      </w:pPr>
      <w:r>
        <w:rPr>
          <w:rFonts w:ascii="Arial" w:hAnsi="Arial" w:cs="Arial"/>
          <w:noProof/>
          <w:color w:val="000000" w:themeColor="text1"/>
          <w:lang w:val="bs-Latn-BA"/>
        </w:rPr>
        <w:tab/>
      </w:r>
      <w:r w:rsidRPr="002B3E4F">
        <w:rPr>
          <w:rFonts w:ascii="Arial" w:hAnsi="Arial" w:cs="Arial"/>
          <w:b/>
          <w:noProof/>
          <w:color w:val="000000" w:themeColor="text1"/>
          <w:lang w:val="mn-MN"/>
        </w:rPr>
        <w:t>2/35 дугаар зүйлийн 35.5-35.27</w:t>
      </w:r>
      <w:r w:rsidR="0010028B">
        <w:rPr>
          <w:rFonts w:ascii="Arial" w:hAnsi="Arial" w:cs="Arial"/>
          <w:b/>
          <w:noProof/>
          <w:color w:val="000000" w:themeColor="text1"/>
          <w:lang w:val="mn-MN"/>
        </w:rPr>
        <w:t xml:space="preserve"> дахь хэсэг</w:t>
      </w:r>
      <w:r w:rsidRPr="002B3E4F">
        <w:rPr>
          <w:rFonts w:ascii="Arial" w:hAnsi="Arial" w:cs="Arial"/>
          <w:b/>
          <w:noProof/>
          <w:color w:val="000000" w:themeColor="text1"/>
        </w:rPr>
        <w:t>:</w:t>
      </w:r>
    </w:p>
    <w:p w14:paraId="2474A7BB" w14:textId="77777777" w:rsidR="0010028B" w:rsidRPr="002B3E4F" w:rsidRDefault="0010028B" w:rsidP="00C30638">
      <w:pPr>
        <w:shd w:val="clear" w:color="auto" w:fill="FFFFFF"/>
        <w:spacing w:after="120"/>
        <w:ind w:firstLine="720"/>
        <w:contextualSpacing/>
        <w:jc w:val="both"/>
        <w:rPr>
          <w:rFonts w:ascii="Arial" w:hAnsi="Arial" w:cs="Arial"/>
          <w:b/>
          <w:noProof/>
          <w:color w:val="000000" w:themeColor="text1"/>
        </w:rPr>
      </w:pPr>
    </w:p>
    <w:p w14:paraId="201CD899" w14:textId="77777777" w:rsidR="002B3E4F" w:rsidRPr="002B3E4F" w:rsidRDefault="002B3E4F" w:rsidP="00C30638">
      <w:pPr>
        <w:shd w:val="clear" w:color="auto" w:fill="FFFFFF"/>
        <w:spacing w:after="120"/>
        <w:ind w:firstLine="720"/>
        <w:jc w:val="both"/>
        <w:rPr>
          <w:rFonts w:ascii="Arial" w:hAnsi="Arial" w:cs="Arial"/>
          <w:color w:val="000000" w:themeColor="text1"/>
          <w:lang w:val="mn-MN"/>
        </w:rPr>
      </w:pPr>
      <w:r>
        <w:rPr>
          <w:rFonts w:ascii="Arial" w:hAnsi="Arial" w:cs="Arial"/>
          <w:noProof/>
          <w:color w:val="000000" w:themeColor="text1"/>
          <w:lang w:val="mn-MN"/>
        </w:rPr>
        <w:t>“</w:t>
      </w:r>
      <w:r w:rsidRPr="002B3E4F">
        <w:rPr>
          <w:rFonts w:ascii="Arial" w:hAnsi="Arial" w:cs="Arial"/>
          <w:color w:val="000000"/>
          <w:shd w:val="clear" w:color="auto" w:fill="FFFFFF"/>
          <w:lang w:val="mn-MN"/>
        </w:rPr>
        <w:t>35.5.</w:t>
      </w:r>
      <w:r w:rsidRPr="002B3E4F">
        <w:rPr>
          <w:rFonts w:ascii="Arial" w:hAnsi="Arial" w:cs="Arial"/>
          <w:color w:val="000000"/>
          <w:shd w:val="clear" w:color="auto" w:fill="FFFFFF"/>
        </w:rPr>
        <w:t>Бүтээлийг мэдээллийн санд бүртгэх, сан бүрдүүлэх үйл ажиллагааг оюуны өмчийн байгууллагын зохиогчийн эрхийн асуудал хариуцсан нэгж гүйцэтгэнэ.</w:t>
      </w:r>
    </w:p>
    <w:p w14:paraId="0DAE244D" w14:textId="77777777" w:rsidR="002B3E4F" w:rsidRPr="002B3E4F" w:rsidRDefault="002B3E4F" w:rsidP="002B3E4F">
      <w:pPr>
        <w:shd w:val="clear" w:color="auto" w:fill="FFFFFF"/>
        <w:ind w:firstLine="720"/>
        <w:jc w:val="both"/>
        <w:rPr>
          <w:rFonts w:ascii="Arial" w:hAnsi="Arial" w:cs="Arial"/>
          <w:color w:val="000000" w:themeColor="text1"/>
        </w:rPr>
      </w:pPr>
      <w:r w:rsidRPr="002B3E4F">
        <w:rPr>
          <w:rFonts w:ascii="Arial" w:hAnsi="Arial" w:cs="Arial"/>
          <w:color w:val="000000" w:themeColor="text1"/>
          <w:lang w:val="mn-MN"/>
        </w:rPr>
        <w:t>35.6</w:t>
      </w:r>
      <w:r w:rsidRPr="002B3E4F">
        <w:rPr>
          <w:rFonts w:ascii="Arial" w:hAnsi="Arial" w:cs="Arial"/>
          <w:color w:val="000000" w:themeColor="text1"/>
        </w:rPr>
        <w:t>. Бүтээлийг бүртгүүлэхэд дараахь баримт бичгийг бүрдүүлнэ:</w:t>
      </w:r>
    </w:p>
    <w:p w14:paraId="6CB352B8" w14:textId="77777777" w:rsidR="002B3E4F" w:rsidRPr="002B3E4F" w:rsidRDefault="002B3E4F" w:rsidP="002B3E4F">
      <w:pPr>
        <w:shd w:val="clear" w:color="auto" w:fill="FFFFFF"/>
        <w:ind w:firstLine="1440"/>
        <w:jc w:val="both"/>
        <w:rPr>
          <w:rFonts w:ascii="Arial" w:hAnsi="Arial" w:cs="Arial"/>
          <w:color w:val="000000" w:themeColor="text1"/>
        </w:rPr>
      </w:pPr>
      <w:r w:rsidRPr="002B3E4F">
        <w:rPr>
          <w:rFonts w:ascii="Arial" w:hAnsi="Arial" w:cs="Arial"/>
          <w:color w:val="000000" w:themeColor="text1"/>
          <w:lang w:val="mn-MN"/>
        </w:rPr>
        <w:t>35.6.</w:t>
      </w:r>
      <w:r w:rsidRPr="002B3E4F">
        <w:rPr>
          <w:rFonts w:ascii="Arial" w:hAnsi="Arial" w:cs="Arial"/>
          <w:color w:val="000000" w:themeColor="text1"/>
        </w:rPr>
        <w:t>1.Зохиогч, зохиогчийн эрх эзэмшигч нь тодорхойгүй талаар нотлох үндэслэл бүхий хүсэлт;</w:t>
      </w:r>
    </w:p>
    <w:p w14:paraId="36795840" w14:textId="77777777" w:rsidR="002B3E4F" w:rsidRPr="002B3E4F" w:rsidRDefault="002B3E4F" w:rsidP="002B3E4F">
      <w:pPr>
        <w:shd w:val="clear" w:color="auto" w:fill="FFFFFF"/>
        <w:ind w:left="720" w:firstLine="720"/>
        <w:jc w:val="both"/>
        <w:rPr>
          <w:rFonts w:ascii="Arial" w:hAnsi="Arial" w:cs="Arial"/>
          <w:color w:val="000000" w:themeColor="text1"/>
        </w:rPr>
      </w:pPr>
      <w:r w:rsidRPr="002B3E4F">
        <w:rPr>
          <w:rFonts w:ascii="Arial" w:hAnsi="Arial" w:cs="Arial"/>
          <w:color w:val="000000" w:themeColor="text1"/>
          <w:lang w:val="mn-MN"/>
        </w:rPr>
        <w:t>35.6.2</w:t>
      </w:r>
      <w:r w:rsidRPr="002B3E4F">
        <w:rPr>
          <w:rFonts w:ascii="Arial" w:hAnsi="Arial" w:cs="Arial"/>
          <w:color w:val="000000" w:themeColor="text1"/>
        </w:rPr>
        <w:t>.судалгаа, шинжилгээний ажлын тайлан;</w:t>
      </w:r>
    </w:p>
    <w:p w14:paraId="683B6F62" w14:textId="77777777" w:rsidR="002B3E4F" w:rsidRPr="002B3E4F" w:rsidRDefault="002B3E4F" w:rsidP="002B3E4F">
      <w:pPr>
        <w:shd w:val="clear" w:color="auto" w:fill="FFFFFF"/>
        <w:ind w:left="720" w:firstLine="720"/>
        <w:jc w:val="both"/>
        <w:rPr>
          <w:rFonts w:ascii="Arial" w:hAnsi="Arial" w:cs="Arial"/>
          <w:color w:val="000000" w:themeColor="text1"/>
        </w:rPr>
      </w:pPr>
      <w:r w:rsidRPr="002B3E4F">
        <w:rPr>
          <w:rFonts w:ascii="Arial" w:hAnsi="Arial" w:cs="Arial"/>
          <w:color w:val="000000" w:themeColor="text1"/>
          <w:lang w:val="mn-MN"/>
        </w:rPr>
        <w:t>35.6.3</w:t>
      </w:r>
      <w:r w:rsidRPr="002B3E4F">
        <w:rPr>
          <w:rFonts w:ascii="Arial" w:hAnsi="Arial" w:cs="Arial"/>
          <w:color w:val="000000" w:themeColor="text1"/>
        </w:rPr>
        <w:t>.дотоод, гадаадад гаргасан үзэсгэлэнтэй холбоотой баримт;</w:t>
      </w:r>
    </w:p>
    <w:p w14:paraId="4B2CDE2A" w14:textId="77777777" w:rsidR="002B3E4F" w:rsidRPr="002B3E4F" w:rsidRDefault="002B3E4F" w:rsidP="002B3E4F">
      <w:pPr>
        <w:shd w:val="clear" w:color="auto" w:fill="FFFFFF"/>
        <w:ind w:left="720" w:firstLine="720"/>
        <w:jc w:val="both"/>
        <w:rPr>
          <w:rFonts w:ascii="Arial" w:hAnsi="Arial" w:cs="Arial"/>
          <w:color w:val="000000" w:themeColor="text1"/>
        </w:rPr>
      </w:pPr>
      <w:r w:rsidRPr="002B3E4F">
        <w:rPr>
          <w:rFonts w:ascii="Arial" w:hAnsi="Arial" w:cs="Arial"/>
          <w:color w:val="000000" w:themeColor="text1"/>
          <w:lang w:val="mn-MN"/>
        </w:rPr>
        <w:t>35.6.4</w:t>
      </w:r>
      <w:r w:rsidRPr="002B3E4F">
        <w:rPr>
          <w:rFonts w:ascii="Arial" w:hAnsi="Arial" w:cs="Arial"/>
          <w:color w:val="000000" w:themeColor="text1"/>
        </w:rPr>
        <w:t>.гэрэл зураг, түүнийг агуулсан хальс;</w:t>
      </w:r>
    </w:p>
    <w:p w14:paraId="1353C9C0" w14:textId="77777777" w:rsidR="002B3E4F" w:rsidRPr="002B3E4F" w:rsidRDefault="002B3E4F" w:rsidP="002B3E4F">
      <w:pPr>
        <w:shd w:val="clear" w:color="auto" w:fill="FFFFFF"/>
        <w:ind w:left="720" w:firstLine="720"/>
        <w:jc w:val="both"/>
        <w:rPr>
          <w:rFonts w:ascii="Arial" w:hAnsi="Arial" w:cs="Arial"/>
          <w:color w:val="000000" w:themeColor="text1"/>
        </w:rPr>
      </w:pPr>
      <w:r w:rsidRPr="002B3E4F">
        <w:rPr>
          <w:rFonts w:ascii="Arial" w:hAnsi="Arial" w:cs="Arial"/>
          <w:color w:val="000000" w:themeColor="text1"/>
          <w:lang w:val="mn-MN"/>
        </w:rPr>
        <w:t>35.6.5</w:t>
      </w:r>
      <w:r w:rsidRPr="002B3E4F">
        <w:rPr>
          <w:rFonts w:ascii="Arial" w:hAnsi="Arial" w:cs="Arial"/>
          <w:color w:val="000000" w:themeColor="text1"/>
        </w:rPr>
        <w:t>.дуу, дүрс агуулсан бүх төрлийн бичлэг;</w:t>
      </w:r>
    </w:p>
    <w:p w14:paraId="106F9216" w14:textId="77777777" w:rsidR="002B3E4F" w:rsidRPr="002B3E4F" w:rsidRDefault="002B3E4F" w:rsidP="002B3E4F">
      <w:pPr>
        <w:shd w:val="clear" w:color="auto" w:fill="FFFFFF"/>
        <w:ind w:left="720" w:firstLine="720"/>
        <w:jc w:val="both"/>
        <w:rPr>
          <w:rFonts w:ascii="Arial" w:hAnsi="Arial" w:cs="Arial"/>
          <w:color w:val="000000" w:themeColor="text1"/>
        </w:rPr>
      </w:pPr>
      <w:r w:rsidRPr="002B3E4F">
        <w:rPr>
          <w:rFonts w:ascii="Arial" w:hAnsi="Arial" w:cs="Arial"/>
          <w:color w:val="000000" w:themeColor="text1"/>
          <w:lang w:val="mn-MN"/>
        </w:rPr>
        <w:t>35.6.6</w:t>
      </w:r>
      <w:r w:rsidRPr="002B3E4F">
        <w:rPr>
          <w:rFonts w:ascii="Arial" w:hAnsi="Arial" w:cs="Arial"/>
          <w:color w:val="000000" w:themeColor="text1"/>
        </w:rPr>
        <w:t>.өв залгамжлагчийн талаарх мэдээлэл;</w:t>
      </w:r>
    </w:p>
    <w:p w14:paraId="23440679" w14:textId="77777777" w:rsidR="002B3E4F" w:rsidRPr="002B3E4F" w:rsidRDefault="002B3E4F" w:rsidP="002B3E4F">
      <w:pPr>
        <w:shd w:val="clear" w:color="auto" w:fill="FFFFFF"/>
        <w:ind w:left="720" w:firstLine="720"/>
        <w:jc w:val="both"/>
        <w:rPr>
          <w:rFonts w:ascii="Arial" w:hAnsi="Arial" w:cs="Arial"/>
          <w:color w:val="000000" w:themeColor="text1"/>
        </w:rPr>
      </w:pPr>
      <w:r w:rsidRPr="002B3E4F">
        <w:rPr>
          <w:rFonts w:ascii="Arial" w:hAnsi="Arial" w:cs="Arial"/>
          <w:color w:val="000000" w:themeColor="text1"/>
          <w:lang w:val="mn-MN"/>
        </w:rPr>
        <w:t>35.6.7</w:t>
      </w:r>
      <w:r w:rsidRPr="002B3E4F">
        <w:rPr>
          <w:rFonts w:ascii="Arial" w:hAnsi="Arial" w:cs="Arial"/>
          <w:color w:val="000000" w:themeColor="text1"/>
        </w:rPr>
        <w:t>.зураг төсөл;</w:t>
      </w:r>
    </w:p>
    <w:p w14:paraId="03B91771" w14:textId="77777777" w:rsidR="002B3E4F" w:rsidRPr="002B3E4F" w:rsidRDefault="002B3E4F" w:rsidP="00C30638">
      <w:pPr>
        <w:shd w:val="clear" w:color="auto" w:fill="FFFFFF"/>
        <w:spacing w:after="120"/>
        <w:ind w:left="720" w:firstLine="720"/>
        <w:jc w:val="both"/>
        <w:rPr>
          <w:rFonts w:ascii="Arial" w:hAnsi="Arial" w:cs="Arial"/>
          <w:color w:val="000000" w:themeColor="text1"/>
        </w:rPr>
      </w:pPr>
      <w:r w:rsidRPr="002B3E4F">
        <w:rPr>
          <w:rFonts w:ascii="Arial" w:hAnsi="Arial" w:cs="Arial"/>
          <w:color w:val="000000" w:themeColor="text1"/>
          <w:lang w:val="mn-MN"/>
        </w:rPr>
        <w:t>35.6.8</w:t>
      </w:r>
      <w:r w:rsidRPr="002B3E4F">
        <w:rPr>
          <w:rFonts w:ascii="Arial" w:hAnsi="Arial" w:cs="Arial"/>
          <w:color w:val="000000" w:themeColor="text1"/>
        </w:rPr>
        <w:t>.бүртгэлд холбогдох бусад лавлагаа.</w:t>
      </w:r>
    </w:p>
    <w:p w14:paraId="6EC50877"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lang w:val="mn-MN"/>
        </w:rPr>
        <w:t>35.7</w:t>
      </w:r>
      <w:r w:rsidRPr="002B3E4F">
        <w:rPr>
          <w:rFonts w:ascii="Arial" w:hAnsi="Arial" w:cs="Arial"/>
          <w:color w:val="000000" w:themeColor="text1"/>
        </w:rPr>
        <w:t>.Бүтээлийг иргэн, хуулийн этгээдийн гаргасан хүсэлтийг үндэслэн мэдээллийн санд байршуулан нийтэд мэдээлнэ.</w:t>
      </w:r>
    </w:p>
    <w:p w14:paraId="17E2A2D6"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lang w:val="mn-MN"/>
        </w:rPr>
        <w:t>35.8.</w:t>
      </w:r>
      <w:r w:rsidRPr="002B3E4F">
        <w:rPr>
          <w:rFonts w:ascii="Arial" w:hAnsi="Arial" w:cs="Arial"/>
          <w:color w:val="000000" w:themeColor="text1"/>
        </w:rPr>
        <w:t>Бүтээлийн мэдээллийн сангийн бүртгэлийг хуульд зааснаас бусад үндэслэлээр бусдад дамжуулах, ашиглуулах, хувилахыг хориглоно.</w:t>
      </w:r>
    </w:p>
    <w:p w14:paraId="6C8DAAE8"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lang w:val="mn-MN"/>
        </w:rPr>
        <w:t>35.9.</w:t>
      </w:r>
      <w:r w:rsidRPr="002B3E4F">
        <w:rPr>
          <w:rFonts w:ascii="Arial" w:hAnsi="Arial" w:cs="Arial"/>
          <w:color w:val="000000" w:themeColor="text1"/>
        </w:rPr>
        <w:t xml:space="preserve">Оюуны өмчийн байгууллага нь энэ </w:t>
      </w:r>
      <w:r w:rsidRPr="002B3E4F">
        <w:rPr>
          <w:rFonts w:ascii="Arial" w:hAnsi="Arial" w:cs="Arial"/>
          <w:color w:val="000000" w:themeColor="text1"/>
          <w:lang w:val="mn-MN"/>
        </w:rPr>
        <w:t>хуулийн 35.4-т</w:t>
      </w:r>
      <w:r w:rsidRPr="002B3E4F">
        <w:rPr>
          <w:rFonts w:ascii="Arial" w:hAnsi="Arial" w:cs="Arial"/>
          <w:color w:val="000000" w:themeColor="text1"/>
        </w:rPr>
        <w:t xml:space="preserve"> заасан мэдээллийн санд байршуулснаас хойш хуанлийн 90 хүртэлх хоногийн хугацаанд зохиогч, зохиогчийн эрх эзэмшигч нь тогтоогдоогүй бол </w:t>
      </w:r>
      <w:r w:rsidRPr="002B3E4F">
        <w:rPr>
          <w:rFonts w:ascii="Arial" w:hAnsi="Arial" w:cs="Arial"/>
          <w:color w:val="000000" w:themeColor="text1"/>
          <w:lang w:val="mn-MN"/>
        </w:rPr>
        <w:t xml:space="preserve">уг бүтээлийг </w:t>
      </w:r>
      <w:r w:rsidRPr="002B3E4F">
        <w:rPr>
          <w:rFonts w:ascii="Arial" w:hAnsi="Arial" w:cs="Arial"/>
          <w:color w:val="000000" w:themeColor="text1"/>
        </w:rPr>
        <w:t>ашиглах зөвшөөрлийг хүсэлт гаргагчид олгож болно.</w:t>
      </w:r>
    </w:p>
    <w:p w14:paraId="11E264D8" w14:textId="77777777" w:rsidR="002B3E4F" w:rsidRPr="002B3E4F" w:rsidRDefault="002B3E4F" w:rsidP="00C30638">
      <w:pPr>
        <w:shd w:val="clear" w:color="auto" w:fill="FFFFFF"/>
        <w:spacing w:after="120"/>
        <w:jc w:val="both"/>
        <w:rPr>
          <w:rFonts w:ascii="Arial" w:hAnsi="Arial" w:cs="Arial"/>
          <w:color w:val="000000" w:themeColor="text1"/>
        </w:rPr>
      </w:pPr>
      <w:r w:rsidRPr="002B3E4F">
        <w:rPr>
          <w:rFonts w:ascii="Arial" w:hAnsi="Arial" w:cs="Arial"/>
          <w:color w:val="000000" w:themeColor="text1"/>
        </w:rPr>
        <w:t>  </w:t>
      </w:r>
      <w:r w:rsidRPr="002B3E4F">
        <w:rPr>
          <w:rFonts w:ascii="Arial" w:hAnsi="Arial" w:cs="Arial"/>
          <w:color w:val="000000" w:themeColor="text1"/>
        </w:rPr>
        <w:tab/>
      </w:r>
      <w:r w:rsidRPr="002B3E4F">
        <w:rPr>
          <w:rFonts w:ascii="Arial" w:hAnsi="Arial" w:cs="Arial"/>
          <w:color w:val="000000" w:themeColor="text1"/>
          <w:lang w:val="mn-MN"/>
        </w:rPr>
        <w:t>35.10</w:t>
      </w:r>
      <w:r w:rsidRPr="002B3E4F">
        <w:rPr>
          <w:rFonts w:ascii="Arial" w:hAnsi="Arial" w:cs="Arial"/>
          <w:color w:val="000000" w:themeColor="text1"/>
        </w:rPr>
        <w:t xml:space="preserve">.Иргэн, хуулийн этгээд </w:t>
      </w:r>
      <w:r w:rsidRPr="002B3E4F">
        <w:rPr>
          <w:rFonts w:ascii="Arial" w:hAnsi="Arial" w:cs="Arial"/>
          <w:color w:val="000000" w:themeColor="text1"/>
          <w:lang w:val="mn-MN"/>
        </w:rPr>
        <w:t>нь</w:t>
      </w:r>
      <w:r w:rsidRPr="002B3E4F">
        <w:rPr>
          <w:rFonts w:ascii="Arial" w:hAnsi="Arial" w:cs="Arial"/>
          <w:color w:val="333333"/>
        </w:rPr>
        <w:t xml:space="preserve"> зохиогч, зохиогчийн эрх эзэмшигч нь тодорхой</w:t>
      </w:r>
      <w:r w:rsidRPr="002B3E4F">
        <w:rPr>
          <w:rFonts w:ascii="Arial" w:hAnsi="Arial" w:cs="Arial"/>
          <w:color w:val="333333"/>
          <w:lang w:val="mn-MN"/>
        </w:rPr>
        <w:t xml:space="preserve">гүй </w:t>
      </w:r>
      <w:r w:rsidRPr="002B3E4F">
        <w:rPr>
          <w:rFonts w:ascii="Arial" w:hAnsi="Arial" w:cs="Arial"/>
          <w:color w:val="333333"/>
        </w:rPr>
        <w:t xml:space="preserve"> </w:t>
      </w:r>
      <w:r w:rsidRPr="002B3E4F">
        <w:rPr>
          <w:rFonts w:ascii="Arial" w:hAnsi="Arial" w:cs="Arial"/>
          <w:color w:val="000000" w:themeColor="text1"/>
        </w:rPr>
        <w:t>бүтээлийг ашиглах зориулалт,</w:t>
      </w:r>
      <w:r w:rsidRPr="002B3E4F">
        <w:rPr>
          <w:rFonts w:ascii="Arial" w:hAnsi="Arial" w:cs="Arial"/>
          <w:color w:val="000000" w:themeColor="text1"/>
          <w:lang w:val="mn-MN"/>
        </w:rPr>
        <w:t xml:space="preserve"> </w:t>
      </w:r>
      <w:r w:rsidRPr="002B3E4F">
        <w:rPr>
          <w:rFonts w:ascii="Arial" w:hAnsi="Arial" w:cs="Arial"/>
          <w:color w:val="000000" w:themeColor="text1"/>
        </w:rPr>
        <w:t>зорилго, хамрах хүрээг тодорхойлсон хүсэлтийг цаасаар эсхүл цахим</w:t>
      </w:r>
      <w:r w:rsidRPr="002B3E4F">
        <w:rPr>
          <w:rFonts w:ascii="Arial" w:hAnsi="Arial" w:cs="Arial"/>
          <w:color w:val="000000" w:themeColor="text1"/>
          <w:lang w:val="mn-MN"/>
        </w:rPr>
        <w:t xml:space="preserve"> </w:t>
      </w:r>
      <w:r w:rsidRPr="002B3E4F">
        <w:rPr>
          <w:rFonts w:ascii="Arial" w:hAnsi="Arial" w:cs="Arial"/>
          <w:color w:val="000000" w:themeColor="text1"/>
        </w:rPr>
        <w:t>хэлбэрээр оюуны өмчийн байгууллагад гаргана.</w:t>
      </w:r>
    </w:p>
    <w:p w14:paraId="35436EF0" w14:textId="77777777" w:rsidR="002B3E4F" w:rsidRPr="002B3E4F" w:rsidRDefault="002B3E4F" w:rsidP="00C30638">
      <w:pPr>
        <w:shd w:val="clear" w:color="auto" w:fill="FFFFFF"/>
        <w:spacing w:after="120"/>
        <w:jc w:val="both"/>
        <w:rPr>
          <w:rFonts w:ascii="Arial" w:hAnsi="Arial" w:cs="Arial"/>
          <w:color w:val="000000" w:themeColor="text1"/>
        </w:rPr>
      </w:pPr>
      <w:bookmarkStart w:id="0" w:name="_Hlk107413430"/>
      <w:r w:rsidRPr="002B3E4F">
        <w:rPr>
          <w:rFonts w:ascii="Arial" w:hAnsi="Arial" w:cs="Arial"/>
          <w:color w:val="000000" w:themeColor="text1"/>
        </w:rPr>
        <w:tab/>
      </w:r>
      <w:bookmarkEnd w:id="0"/>
      <w:r w:rsidRPr="002B3E4F">
        <w:rPr>
          <w:rFonts w:ascii="Arial" w:hAnsi="Arial" w:cs="Arial"/>
          <w:color w:val="000000" w:themeColor="text1"/>
        </w:rPr>
        <w:t>3</w:t>
      </w:r>
      <w:r w:rsidRPr="002B3E4F">
        <w:rPr>
          <w:rFonts w:ascii="Arial" w:hAnsi="Arial" w:cs="Arial"/>
          <w:color w:val="000000" w:themeColor="text1"/>
          <w:lang w:val="mn-MN"/>
        </w:rPr>
        <w:t>5.</w:t>
      </w:r>
      <w:proofErr w:type="gramStart"/>
      <w:r w:rsidRPr="002B3E4F">
        <w:rPr>
          <w:rFonts w:ascii="Arial" w:hAnsi="Arial" w:cs="Arial"/>
          <w:color w:val="000000" w:themeColor="text1"/>
          <w:lang w:val="mn-MN"/>
        </w:rPr>
        <w:t>11.</w:t>
      </w:r>
      <w:r w:rsidRPr="002B3E4F">
        <w:rPr>
          <w:rFonts w:ascii="Arial" w:hAnsi="Arial" w:cs="Arial"/>
          <w:color w:val="000000" w:themeColor="text1"/>
        </w:rPr>
        <w:t>Энэ</w:t>
      </w:r>
      <w:proofErr w:type="gramEnd"/>
      <w:r w:rsidRPr="002B3E4F">
        <w:rPr>
          <w:rFonts w:ascii="Arial" w:hAnsi="Arial" w:cs="Arial"/>
          <w:color w:val="000000" w:themeColor="text1"/>
        </w:rPr>
        <w:t xml:space="preserve"> </w:t>
      </w:r>
      <w:r w:rsidRPr="002B3E4F">
        <w:rPr>
          <w:rFonts w:ascii="Arial" w:hAnsi="Arial" w:cs="Arial"/>
          <w:color w:val="000000" w:themeColor="text1"/>
          <w:lang w:val="mn-MN"/>
        </w:rPr>
        <w:t>хуулийн</w:t>
      </w:r>
      <w:r w:rsidRPr="002B3E4F">
        <w:rPr>
          <w:rFonts w:ascii="Arial" w:hAnsi="Arial" w:cs="Arial"/>
          <w:color w:val="000000" w:themeColor="text1"/>
        </w:rPr>
        <w:t xml:space="preserve"> 3</w:t>
      </w:r>
      <w:r w:rsidRPr="002B3E4F">
        <w:rPr>
          <w:rFonts w:ascii="Arial" w:hAnsi="Arial" w:cs="Arial"/>
          <w:color w:val="000000" w:themeColor="text1"/>
          <w:lang w:val="mn-MN"/>
        </w:rPr>
        <w:t>5.10</w:t>
      </w:r>
      <w:r w:rsidRPr="002B3E4F">
        <w:rPr>
          <w:rFonts w:ascii="Arial" w:hAnsi="Arial" w:cs="Arial"/>
          <w:color w:val="000000" w:themeColor="text1"/>
        </w:rPr>
        <w:t xml:space="preserve">-т заасан </w:t>
      </w:r>
      <w:r w:rsidRPr="002B3E4F">
        <w:rPr>
          <w:rFonts w:ascii="Arial" w:hAnsi="Arial" w:cs="Arial"/>
          <w:color w:val="000000" w:themeColor="text1"/>
          <w:lang w:val="mn-MN"/>
        </w:rPr>
        <w:t xml:space="preserve">этгээдэд </w:t>
      </w:r>
      <w:r w:rsidRPr="002B3E4F">
        <w:rPr>
          <w:rFonts w:ascii="Arial" w:hAnsi="Arial" w:cs="Arial"/>
          <w:color w:val="000000" w:themeColor="text1"/>
        </w:rPr>
        <w:t>зөвшөөр</w:t>
      </w:r>
      <w:r w:rsidRPr="002B3E4F">
        <w:rPr>
          <w:rFonts w:ascii="Arial" w:hAnsi="Arial" w:cs="Arial"/>
          <w:color w:val="000000" w:themeColor="text1"/>
          <w:lang w:val="mn-MN"/>
        </w:rPr>
        <w:t>ө</w:t>
      </w:r>
      <w:r w:rsidRPr="002B3E4F">
        <w:rPr>
          <w:rFonts w:ascii="Arial" w:hAnsi="Arial" w:cs="Arial"/>
          <w:color w:val="000000" w:themeColor="text1"/>
        </w:rPr>
        <w:t>л</w:t>
      </w:r>
      <w:r w:rsidRPr="002B3E4F">
        <w:rPr>
          <w:rFonts w:ascii="Arial" w:hAnsi="Arial" w:cs="Arial"/>
          <w:color w:val="000000" w:themeColor="text1"/>
          <w:lang w:val="mn-MN"/>
        </w:rPr>
        <w:t xml:space="preserve"> олгосон бол </w:t>
      </w:r>
      <w:r w:rsidRPr="002B3E4F">
        <w:rPr>
          <w:rFonts w:ascii="Arial" w:hAnsi="Arial" w:cs="Arial"/>
          <w:color w:val="000000" w:themeColor="text1"/>
        </w:rPr>
        <w:t>зохиогчийн эрхийн асуудал хариуцсан нэгж</w:t>
      </w:r>
      <w:r w:rsidRPr="002B3E4F">
        <w:rPr>
          <w:rFonts w:ascii="Arial" w:hAnsi="Arial" w:cs="Arial"/>
          <w:color w:val="000000" w:themeColor="text1"/>
          <w:lang w:val="mn-MN"/>
        </w:rPr>
        <w:t xml:space="preserve"> </w:t>
      </w:r>
      <w:r w:rsidRPr="002B3E4F">
        <w:rPr>
          <w:rFonts w:ascii="Arial" w:hAnsi="Arial" w:cs="Arial"/>
          <w:color w:val="000000" w:themeColor="text1"/>
        </w:rPr>
        <w:t>бүтээл ашиглах лицензийн гэрээг байгуулна.</w:t>
      </w:r>
    </w:p>
    <w:p w14:paraId="7703B710"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rPr>
        <w:t>3</w:t>
      </w:r>
      <w:r w:rsidRPr="002B3E4F">
        <w:rPr>
          <w:rFonts w:ascii="Arial" w:hAnsi="Arial" w:cs="Arial"/>
          <w:color w:val="000000" w:themeColor="text1"/>
          <w:lang w:val="mn-MN"/>
        </w:rPr>
        <w:t>5.12</w:t>
      </w:r>
      <w:r w:rsidRPr="002B3E4F">
        <w:rPr>
          <w:rFonts w:ascii="Arial" w:hAnsi="Arial" w:cs="Arial"/>
          <w:color w:val="000000" w:themeColor="text1"/>
        </w:rPr>
        <w:t>.</w:t>
      </w:r>
      <w:r w:rsidRPr="002B3E4F">
        <w:rPr>
          <w:rFonts w:ascii="Arial" w:hAnsi="Arial" w:cs="Arial"/>
          <w:color w:val="000000" w:themeColor="text1"/>
          <w:lang w:val="mn-MN"/>
        </w:rPr>
        <w:t>б</w:t>
      </w:r>
      <w:r w:rsidRPr="002B3E4F">
        <w:rPr>
          <w:rFonts w:ascii="Arial" w:hAnsi="Arial" w:cs="Arial"/>
          <w:color w:val="000000" w:themeColor="text1"/>
        </w:rPr>
        <w:t>үтээл ашиглах лицензийн гэрээний хугацаа 2 жил хүртэл байх бөгөөд гэрээний хугацааг энэ</w:t>
      </w:r>
      <w:r w:rsidRPr="002B3E4F">
        <w:rPr>
          <w:rFonts w:ascii="Arial" w:hAnsi="Arial" w:cs="Arial"/>
          <w:color w:val="000000" w:themeColor="text1"/>
          <w:lang w:val="mn-MN"/>
        </w:rPr>
        <w:t xml:space="preserve"> хуулийн</w:t>
      </w:r>
      <w:r w:rsidRPr="002B3E4F">
        <w:rPr>
          <w:rFonts w:ascii="Arial" w:hAnsi="Arial" w:cs="Arial"/>
          <w:color w:val="000000" w:themeColor="text1"/>
        </w:rPr>
        <w:t xml:space="preserve"> </w:t>
      </w:r>
      <w:r w:rsidRPr="002B3E4F">
        <w:rPr>
          <w:rFonts w:ascii="Arial" w:hAnsi="Arial" w:cs="Arial"/>
          <w:color w:val="000000" w:themeColor="text1"/>
          <w:lang w:val="mn-MN"/>
        </w:rPr>
        <w:t>35.10</w:t>
      </w:r>
      <w:r w:rsidRPr="002B3E4F">
        <w:rPr>
          <w:rFonts w:ascii="Arial" w:hAnsi="Arial" w:cs="Arial"/>
          <w:color w:val="000000" w:themeColor="text1"/>
        </w:rPr>
        <w:t xml:space="preserve">-т </w:t>
      </w:r>
      <w:r w:rsidRPr="002B3E4F">
        <w:rPr>
          <w:rFonts w:ascii="Arial" w:hAnsi="Arial" w:cs="Arial"/>
          <w:color w:val="000000" w:themeColor="text1"/>
          <w:lang w:val="mn-MN"/>
        </w:rPr>
        <w:t xml:space="preserve">заасан </w:t>
      </w:r>
      <w:r w:rsidRPr="002B3E4F">
        <w:rPr>
          <w:rFonts w:ascii="Arial" w:hAnsi="Arial" w:cs="Arial"/>
          <w:color w:val="000000" w:themeColor="text1"/>
        </w:rPr>
        <w:t>хүсэлт гаргагчийн хүсэлтэд заасан хугацааг харгалзан сунгаж болно.</w:t>
      </w:r>
    </w:p>
    <w:p w14:paraId="6492E4C2"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rPr>
        <w:lastRenderedPageBreak/>
        <w:t>35.</w:t>
      </w:r>
      <w:r w:rsidRPr="002B3E4F">
        <w:rPr>
          <w:rFonts w:ascii="Arial" w:hAnsi="Arial" w:cs="Arial"/>
          <w:color w:val="000000" w:themeColor="text1"/>
          <w:lang w:val="mn-MN"/>
        </w:rPr>
        <w:t>13.</w:t>
      </w:r>
      <w:r w:rsidRPr="002B3E4F">
        <w:rPr>
          <w:rFonts w:ascii="Arial" w:hAnsi="Arial" w:cs="Arial"/>
          <w:color w:val="000000" w:themeColor="text1"/>
        </w:rPr>
        <w:t xml:space="preserve">Энэ </w:t>
      </w:r>
      <w:r w:rsidRPr="002B3E4F">
        <w:rPr>
          <w:rFonts w:ascii="Arial" w:hAnsi="Arial" w:cs="Arial"/>
          <w:color w:val="000000" w:themeColor="text1"/>
          <w:lang w:val="mn-MN"/>
        </w:rPr>
        <w:t>хуулийн</w:t>
      </w:r>
      <w:r w:rsidRPr="002B3E4F">
        <w:rPr>
          <w:rFonts w:ascii="Arial" w:hAnsi="Arial" w:cs="Arial"/>
          <w:color w:val="000000" w:themeColor="text1"/>
        </w:rPr>
        <w:t xml:space="preserve"> 3</w:t>
      </w:r>
      <w:r w:rsidRPr="002B3E4F">
        <w:rPr>
          <w:rFonts w:ascii="Arial" w:hAnsi="Arial" w:cs="Arial"/>
          <w:color w:val="000000" w:themeColor="text1"/>
          <w:lang w:val="mn-MN"/>
        </w:rPr>
        <w:t>5.12</w:t>
      </w:r>
      <w:r w:rsidRPr="002B3E4F">
        <w:rPr>
          <w:rFonts w:ascii="Arial" w:hAnsi="Arial" w:cs="Arial"/>
          <w:color w:val="000000" w:themeColor="text1"/>
        </w:rPr>
        <w:t>-т заасан хугацаанд зохиогч, зохиогчийн эрх эзэмшигч тодорхой болсон тохиолдолд зөвшөөрлийг цуцалж, гэрээг дуусгавар болгоно.</w:t>
      </w:r>
    </w:p>
    <w:p w14:paraId="725EE1BB" w14:textId="77777777" w:rsidR="002B3E4F" w:rsidRPr="002B3E4F" w:rsidRDefault="002B3E4F" w:rsidP="00C30638">
      <w:pPr>
        <w:shd w:val="clear" w:color="auto" w:fill="FFFFFF"/>
        <w:spacing w:after="120"/>
        <w:jc w:val="both"/>
        <w:rPr>
          <w:rFonts w:ascii="Arial" w:hAnsi="Arial" w:cs="Arial"/>
          <w:color w:val="000000" w:themeColor="text1"/>
        </w:rPr>
      </w:pPr>
      <w:r w:rsidRPr="002B3E4F">
        <w:rPr>
          <w:rFonts w:ascii="Arial" w:hAnsi="Arial" w:cs="Arial"/>
          <w:color w:val="000000" w:themeColor="text1"/>
        </w:rPr>
        <w:tab/>
        <w:t>3</w:t>
      </w:r>
      <w:r w:rsidRPr="002B3E4F">
        <w:rPr>
          <w:rFonts w:ascii="Arial" w:hAnsi="Arial" w:cs="Arial"/>
          <w:color w:val="000000" w:themeColor="text1"/>
          <w:lang w:val="mn-MN"/>
        </w:rPr>
        <w:t xml:space="preserve">5.14.Зохиогч, зохиогчийн эрх эзэмшигч нь тодорхойгүй бүтээлийн </w:t>
      </w:r>
      <w:r w:rsidRPr="002B3E4F">
        <w:rPr>
          <w:rFonts w:ascii="Arial" w:hAnsi="Arial" w:cs="Arial"/>
          <w:color w:val="000000" w:themeColor="text1"/>
        </w:rPr>
        <w:t xml:space="preserve">зохиогч, зохиогчийн эрх эзэмшигч </w:t>
      </w:r>
      <w:r w:rsidRPr="002B3E4F">
        <w:rPr>
          <w:rFonts w:ascii="Arial" w:hAnsi="Arial" w:cs="Arial"/>
          <w:color w:val="000000" w:themeColor="text1"/>
          <w:lang w:val="mn-MN"/>
        </w:rPr>
        <w:t xml:space="preserve">мөн </w:t>
      </w:r>
      <w:r w:rsidRPr="002B3E4F">
        <w:rPr>
          <w:rFonts w:ascii="Arial" w:hAnsi="Arial" w:cs="Arial"/>
          <w:color w:val="000000" w:themeColor="text1"/>
        </w:rPr>
        <w:t>болохыг нотлохдоо эх бүтээл, гар бичмэл, нийтэлсэн хэвлэл, төрөл садангийн лавлагаа, өвлөх эрхийн гэрчилгээ, гэрээслэл, гэрэл зураг, дуу авиа бүхий дүрст бичлэг бусад холбогдох нотлох баримт бичгийг оюуны өмчийн байгууллагад ирүүлнэ.</w:t>
      </w:r>
    </w:p>
    <w:p w14:paraId="3D06BB6B"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rPr>
        <w:t>3</w:t>
      </w:r>
      <w:r w:rsidRPr="002B3E4F">
        <w:rPr>
          <w:rFonts w:ascii="Arial" w:hAnsi="Arial" w:cs="Arial"/>
          <w:color w:val="000000" w:themeColor="text1"/>
          <w:lang w:val="mn-MN"/>
        </w:rPr>
        <w:t>5.15</w:t>
      </w:r>
      <w:r w:rsidRPr="002B3E4F">
        <w:rPr>
          <w:rFonts w:ascii="Arial" w:hAnsi="Arial" w:cs="Arial"/>
          <w:color w:val="000000" w:themeColor="text1"/>
        </w:rPr>
        <w:t xml:space="preserve">.Энэ </w:t>
      </w:r>
      <w:r w:rsidRPr="002B3E4F">
        <w:rPr>
          <w:rFonts w:ascii="Arial" w:hAnsi="Arial" w:cs="Arial"/>
          <w:color w:val="000000" w:themeColor="text1"/>
          <w:lang w:val="mn-MN"/>
        </w:rPr>
        <w:t xml:space="preserve">хуулийн </w:t>
      </w:r>
      <w:r w:rsidRPr="002B3E4F">
        <w:rPr>
          <w:rFonts w:ascii="Arial" w:hAnsi="Arial" w:cs="Arial"/>
          <w:color w:val="000000" w:themeColor="text1"/>
        </w:rPr>
        <w:t>3</w:t>
      </w:r>
      <w:r w:rsidRPr="002B3E4F">
        <w:rPr>
          <w:rFonts w:ascii="Arial" w:hAnsi="Arial" w:cs="Arial"/>
          <w:color w:val="000000" w:themeColor="text1"/>
          <w:lang w:val="mn-MN"/>
        </w:rPr>
        <w:t>5.9</w:t>
      </w:r>
      <w:r w:rsidRPr="002B3E4F">
        <w:rPr>
          <w:rFonts w:ascii="Arial" w:hAnsi="Arial" w:cs="Arial"/>
          <w:color w:val="000000" w:themeColor="text1"/>
        </w:rPr>
        <w:t>-т заасан гэрээ байгуулсан бүтээлийг ашигласнаас хойш 10 жилийн хугацаанд зохиогч, зохиогчийн эрх эзэмшигч нь тодорхойгүй, мөн Зохиогчийн эрхийн тухай хуулийн</w:t>
      </w:r>
      <w:r w:rsidRPr="002B3E4F">
        <w:rPr>
          <w:rFonts w:ascii="Arial" w:hAnsi="Arial" w:cs="Arial"/>
          <w:color w:val="000000" w:themeColor="text1"/>
          <w:lang w:val="mn-MN"/>
        </w:rPr>
        <w:t xml:space="preserve"> </w:t>
      </w:r>
      <w:r w:rsidRPr="002B3E4F">
        <w:rPr>
          <w:rFonts w:ascii="Arial" w:hAnsi="Arial" w:cs="Arial"/>
          <w:color w:val="000000" w:themeColor="text1"/>
        </w:rPr>
        <w:t>15.6-д заасан тохиолдолд бүтээл ашиглах онцгой эрхийг оюуны өмчийн байгууллага</w:t>
      </w:r>
      <w:r w:rsidRPr="002B3E4F">
        <w:rPr>
          <w:rFonts w:ascii="Arial" w:hAnsi="Arial" w:cs="Arial"/>
          <w:color w:val="000000" w:themeColor="text1"/>
          <w:lang w:val="mn-MN"/>
        </w:rPr>
        <w:t xml:space="preserve"> </w:t>
      </w:r>
      <w:r w:rsidRPr="002B3E4F">
        <w:rPr>
          <w:rFonts w:ascii="Arial" w:hAnsi="Arial" w:cs="Arial"/>
          <w:color w:val="000000" w:themeColor="text1"/>
        </w:rPr>
        <w:t>эдэлнэ.</w:t>
      </w:r>
    </w:p>
    <w:p w14:paraId="4650D4B5"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rPr>
        <w:t>3</w:t>
      </w:r>
      <w:r w:rsidRPr="002B3E4F">
        <w:rPr>
          <w:rFonts w:ascii="Arial" w:hAnsi="Arial" w:cs="Arial"/>
          <w:color w:val="000000" w:themeColor="text1"/>
          <w:lang w:val="mn-MN"/>
        </w:rPr>
        <w:t>5.16</w:t>
      </w:r>
      <w:r w:rsidRPr="002B3E4F">
        <w:rPr>
          <w:rFonts w:ascii="Arial" w:hAnsi="Arial" w:cs="Arial"/>
          <w:color w:val="000000" w:themeColor="text1"/>
        </w:rPr>
        <w:t xml:space="preserve">.Энэ </w:t>
      </w:r>
      <w:r w:rsidRPr="002B3E4F">
        <w:rPr>
          <w:rFonts w:ascii="Arial" w:hAnsi="Arial" w:cs="Arial"/>
          <w:color w:val="000000" w:themeColor="text1"/>
          <w:lang w:val="mn-MN"/>
        </w:rPr>
        <w:t>хуулийн 35.15</w:t>
      </w:r>
      <w:r w:rsidRPr="002B3E4F">
        <w:rPr>
          <w:rFonts w:ascii="Arial" w:hAnsi="Arial" w:cs="Arial"/>
          <w:color w:val="000000" w:themeColor="text1"/>
        </w:rPr>
        <w:t>-т заасан хугацаанд зохиогч, зохиогчийн эрх эзэмшигч нь тогтоогдвол Зохиогчийн эрхийн тухай хуулийг дагаж мөрдөнө.</w:t>
      </w:r>
    </w:p>
    <w:p w14:paraId="25FCFF9E"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lang w:val="mn-MN"/>
        </w:rPr>
        <w:t>35.17</w:t>
      </w:r>
      <w:r w:rsidRPr="002B3E4F">
        <w:rPr>
          <w:rFonts w:ascii="Arial" w:hAnsi="Arial" w:cs="Arial"/>
          <w:color w:val="000000" w:themeColor="text1"/>
        </w:rPr>
        <w:t>.</w:t>
      </w:r>
      <w:r w:rsidRPr="002B3E4F">
        <w:rPr>
          <w:rFonts w:ascii="Arial" w:hAnsi="Arial" w:cs="Arial"/>
          <w:color w:val="000000" w:themeColor="text1"/>
          <w:lang w:val="mn-MN"/>
        </w:rPr>
        <w:t xml:space="preserve">Энэ хуулийн 35.2-т заасан </w:t>
      </w:r>
      <w:r w:rsidRPr="002B3E4F">
        <w:rPr>
          <w:rFonts w:ascii="Arial" w:hAnsi="Arial" w:cs="Arial"/>
          <w:color w:val="000000" w:themeColor="text1"/>
        </w:rPr>
        <w:t>бүтээл ашиглуулсны төлбөрийг бүтээлийн төрөл, шинж байдал, чанар, үнэ цэнэ, зах зээлийн эрэлт хэрэгцээг үндэслэн Оюуны өмчийн тухай хуулийн</w:t>
      </w:r>
      <w:r w:rsidRPr="002B3E4F">
        <w:rPr>
          <w:rFonts w:ascii="Arial" w:hAnsi="Arial" w:cs="Arial"/>
          <w:color w:val="000000" w:themeColor="text1"/>
          <w:lang w:val="mn-MN"/>
        </w:rPr>
        <w:t xml:space="preserve"> </w:t>
      </w:r>
      <w:r w:rsidRPr="002B3E4F">
        <w:rPr>
          <w:rFonts w:ascii="Arial" w:hAnsi="Arial" w:cs="Arial"/>
          <w:color w:val="000000" w:themeColor="text1"/>
        </w:rPr>
        <w:t>21.1-д заасан үнэлгээчин тогтоох бөгөөд үнэлгээ хийхтэй холбогдох зардлыг хүсэлт гаргагч талууд хариуцна.</w:t>
      </w:r>
    </w:p>
    <w:p w14:paraId="75E71E65" w14:textId="77777777" w:rsidR="002B3E4F" w:rsidRPr="002B3E4F" w:rsidRDefault="002B3E4F" w:rsidP="00C30638">
      <w:pPr>
        <w:shd w:val="clear" w:color="auto" w:fill="FFFFFF"/>
        <w:spacing w:after="120"/>
        <w:jc w:val="both"/>
        <w:rPr>
          <w:rFonts w:ascii="Arial" w:hAnsi="Arial" w:cs="Arial"/>
          <w:color w:val="000000" w:themeColor="text1"/>
        </w:rPr>
      </w:pPr>
      <w:r w:rsidRPr="002B3E4F">
        <w:rPr>
          <w:rFonts w:ascii="Arial" w:hAnsi="Arial" w:cs="Arial"/>
          <w:color w:val="000000" w:themeColor="text1"/>
          <w:lang w:val="mn-MN"/>
        </w:rPr>
        <w:tab/>
        <w:t>35.18</w:t>
      </w:r>
      <w:r w:rsidRPr="002B3E4F">
        <w:rPr>
          <w:rFonts w:ascii="Arial" w:hAnsi="Arial" w:cs="Arial"/>
          <w:color w:val="000000" w:themeColor="text1"/>
        </w:rPr>
        <w:t>.Төлбөртэйгээр ашиглуулсан бүтээлийн төлбөрөөс нөхөн төлбөр авах зохиогч, зохиогчийн эрх эзэмшигч нь до</w:t>
      </w:r>
      <w:r w:rsidRPr="002B3E4F">
        <w:rPr>
          <w:rFonts w:ascii="Arial" w:hAnsi="Arial" w:cs="Arial"/>
          <w:color w:val="000000" w:themeColor="text1"/>
          <w:lang w:val="mn-MN"/>
        </w:rPr>
        <w:t>о</w:t>
      </w:r>
      <w:r w:rsidRPr="002B3E4F">
        <w:rPr>
          <w:rFonts w:ascii="Arial" w:hAnsi="Arial" w:cs="Arial"/>
          <w:color w:val="000000" w:themeColor="text1"/>
        </w:rPr>
        <w:t>р дурдсан баримт бичгийг цаасаар эсхүл цахим хэлбэрээр оюуны өмчийн байгууллагад хүргүүлнэ:</w:t>
      </w:r>
    </w:p>
    <w:p w14:paraId="3E860C44" w14:textId="77777777" w:rsidR="002B3E4F" w:rsidRPr="002B3E4F" w:rsidRDefault="002B3E4F" w:rsidP="002B3E4F">
      <w:pPr>
        <w:shd w:val="clear" w:color="auto" w:fill="FFFFFF"/>
        <w:jc w:val="both"/>
        <w:rPr>
          <w:rFonts w:ascii="Arial" w:hAnsi="Arial" w:cs="Arial"/>
          <w:color w:val="000000" w:themeColor="text1"/>
        </w:rPr>
      </w:pPr>
      <w:r w:rsidRPr="002B3E4F">
        <w:rPr>
          <w:rFonts w:ascii="Arial" w:hAnsi="Arial" w:cs="Arial"/>
          <w:color w:val="000000" w:themeColor="text1"/>
        </w:rPr>
        <w:tab/>
      </w:r>
      <w:r w:rsidRPr="002B3E4F">
        <w:rPr>
          <w:rFonts w:ascii="Arial" w:hAnsi="Arial" w:cs="Arial"/>
          <w:color w:val="000000" w:themeColor="text1"/>
        </w:rPr>
        <w:tab/>
        <w:t> </w:t>
      </w:r>
      <w:r w:rsidRPr="002B3E4F">
        <w:rPr>
          <w:rFonts w:ascii="Arial" w:hAnsi="Arial" w:cs="Arial"/>
          <w:color w:val="000000" w:themeColor="text1"/>
          <w:lang w:val="mn-MN"/>
        </w:rPr>
        <w:t>35.18</w:t>
      </w:r>
      <w:r w:rsidRPr="002B3E4F">
        <w:rPr>
          <w:rFonts w:ascii="Arial" w:hAnsi="Arial" w:cs="Arial"/>
          <w:color w:val="000000" w:themeColor="text1"/>
        </w:rPr>
        <w:t>.1.хүсэлт;</w:t>
      </w:r>
    </w:p>
    <w:p w14:paraId="3791650B" w14:textId="77777777" w:rsidR="002B3E4F" w:rsidRPr="002B3E4F" w:rsidRDefault="002B3E4F" w:rsidP="002B3E4F">
      <w:pPr>
        <w:shd w:val="clear" w:color="auto" w:fill="FFFFFF"/>
        <w:ind w:firstLine="1440"/>
        <w:jc w:val="both"/>
        <w:rPr>
          <w:rFonts w:ascii="Arial" w:hAnsi="Arial" w:cs="Arial"/>
          <w:color w:val="000000" w:themeColor="text1"/>
        </w:rPr>
      </w:pPr>
      <w:r w:rsidRPr="002B3E4F">
        <w:rPr>
          <w:rFonts w:ascii="Arial" w:hAnsi="Arial" w:cs="Arial"/>
          <w:color w:val="000000" w:themeColor="text1"/>
        </w:rPr>
        <w:t> </w:t>
      </w:r>
      <w:r w:rsidRPr="002B3E4F">
        <w:rPr>
          <w:rFonts w:ascii="Arial" w:hAnsi="Arial" w:cs="Arial"/>
          <w:color w:val="000000" w:themeColor="text1"/>
          <w:lang w:val="mn-MN"/>
        </w:rPr>
        <w:t>35.18</w:t>
      </w:r>
      <w:r w:rsidRPr="002B3E4F">
        <w:rPr>
          <w:rFonts w:ascii="Arial" w:hAnsi="Arial" w:cs="Arial"/>
          <w:color w:val="000000" w:themeColor="text1"/>
        </w:rPr>
        <w:t>.</w:t>
      </w:r>
      <w:r w:rsidRPr="002B3E4F">
        <w:rPr>
          <w:rFonts w:ascii="Arial" w:hAnsi="Arial" w:cs="Arial"/>
          <w:color w:val="000000" w:themeColor="text1"/>
          <w:lang w:val="mn-MN"/>
        </w:rPr>
        <w:t>2</w:t>
      </w:r>
      <w:r w:rsidRPr="002B3E4F">
        <w:rPr>
          <w:rFonts w:ascii="Arial" w:hAnsi="Arial" w:cs="Arial"/>
          <w:color w:val="000000" w:themeColor="text1"/>
        </w:rPr>
        <w:t>.</w:t>
      </w:r>
      <w:r w:rsidRPr="002B3E4F">
        <w:rPr>
          <w:rFonts w:ascii="Arial" w:hAnsi="Arial" w:cs="Arial"/>
          <w:color w:val="000000" w:themeColor="text1"/>
          <w:shd w:val="clear" w:color="auto" w:fill="FFFFFF"/>
        </w:rPr>
        <w:t>хүсэлт гаргагч иргэн бол </w:t>
      </w:r>
      <w:r w:rsidRPr="002B3E4F">
        <w:rPr>
          <w:rFonts w:ascii="Arial" w:hAnsi="Arial" w:cs="Arial"/>
          <w:color w:val="000000" w:themeColor="text1"/>
        </w:rPr>
        <w:t>иргэний холбогдох баримт бичгийн хуулбар, хуулийн этгээд бол хуулийн этгээдийн улсын бүртгэлийн гэрчилгээний хуулбар;</w:t>
      </w:r>
    </w:p>
    <w:p w14:paraId="5FDE36C1" w14:textId="77777777" w:rsidR="002B3E4F" w:rsidRPr="002B3E4F" w:rsidRDefault="002B3E4F" w:rsidP="00C30638">
      <w:pPr>
        <w:shd w:val="clear" w:color="auto" w:fill="FFFFFF"/>
        <w:spacing w:after="120"/>
        <w:ind w:left="720" w:firstLine="720"/>
        <w:jc w:val="both"/>
        <w:rPr>
          <w:rFonts w:ascii="Arial" w:hAnsi="Arial" w:cs="Arial"/>
          <w:color w:val="000000" w:themeColor="text1"/>
        </w:rPr>
      </w:pPr>
      <w:r w:rsidRPr="002B3E4F">
        <w:rPr>
          <w:rFonts w:ascii="Arial" w:hAnsi="Arial" w:cs="Arial"/>
          <w:color w:val="000000" w:themeColor="text1"/>
        </w:rPr>
        <w:t> </w:t>
      </w:r>
      <w:r w:rsidRPr="002B3E4F">
        <w:rPr>
          <w:rFonts w:ascii="Arial" w:hAnsi="Arial" w:cs="Arial"/>
          <w:color w:val="000000" w:themeColor="text1"/>
          <w:lang w:val="mn-MN"/>
        </w:rPr>
        <w:t>35.18</w:t>
      </w:r>
      <w:r w:rsidRPr="002B3E4F">
        <w:rPr>
          <w:rFonts w:ascii="Arial" w:hAnsi="Arial" w:cs="Arial"/>
          <w:color w:val="000000" w:themeColor="text1"/>
        </w:rPr>
        <w:t>.</w:t>
      </w:r>
      <w:r w:rsidRPr="002B3E4F">
        <w:rPr>
          <w:rFonts w:ascii="Arial" w:hAnsi="Arial" w:cs="Arial"/>
          <w:color w:val="000000" w:themeColor="text1"/>
          <w:lang w:val="mn-MN"/>
        </w:rPr>
        <w:t>3</w:t>
      </w:r>
      <w:r w:rsidRPr="002B3E4F">
        <w:rPr>
          <w:rFonts w:ascii="Arial" w:hAnsi="Arial" w:cs="Arial"/>
          <w:color w:val="000000" w:themeColor="text1"/>
        </w:rPr>
        <w:t xml:space="preserve">.энэ </w:t>
      </w:r>
      <w:r w:rsidRPr="002B3E4F">
        <w:rPr>
          <w:rFonts w:ascii="Arial" w:hAnsi="Arial" w:cs="Arial"/>
          <w:color w:val="000000" w:themeColor="text1"/>
          <w:lang w:val="mn-MN"/>
        </w:rPr>
        <w:t>хуулийн</w:t>
      </w:r>
      <w:r w:rsidRPr="002B3E4F">
        <w:rPr>
          <w:rFonts w:ascii="Arial" w:hAnsi="Arial" w:cs="Arial"/>
          <w:color w:val="000000" w:themeColor="text1"/>
        </w:rPr>
        <w:t xml:space="preserve"> 3</w:t>
      </w:r>
      <w:r w:rsidRPr="002B3E4F">
        <w:rPr>
          <w:rFonts w:ascii="Arial" w:hAnsi="Arial" w:cs="Arial"/>
          <w:color w:val="000000" w:themeColor="text1"/>
          <w:lang w:val="mn-MN"/>
        </w:rPr>
        <w:t xml:space="preserve">5.14-т </w:t>
      </w:r>
      <w:r w:rsidRPr="002B3E4F">
        <w:rPr>
          <w:rFonts w:ascii="Arial" w:hAnsi="Arial" w:cs="Arial"/>
          <w:color w:val="000000" w:themeColor="text1"/>
        </w:rPr>
        <w:t>заасан холбогдох баримт бичиг.</w:t>
      </w:r>
    </w:p>
    <w:p w14:paraId="6AE76932"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lang w:val="mn-MN"/>
        </w:rPr>
        <w:t>35.19</w:t>
      </w:r>
      <w:r w:rsidRPr="002B3E4F">
        <w:rPr>
          <w:rFonts w:ascii="Arial" w:hAnsi="Arial" w:cs="Arial"/>
          <w:color w:val="000000" w:themeColor="text1"/>
        </w:rPr>
        <w:t xml:space="preserve">.Оюуны өмчийн байгууллага нөхөн төлбөр авахаар ирүүлсэн энэ </w:t>
      </w:r>
      <w:r w:rsidRPr="002B3E4F">
        <w:rPr>
          <w:rFonts w:ascii="Arial" w:hAnsi="Arial" w:cs="Arial"/>
          <w:color w:val="000000" w:themeColor="text1"/>
          <w:lang w:val="mn-MN"/>
        </w:rPr>
        <w:t>хуулийн 35.18-д</w:t>
      </w:r>
      <w:r w:rsidRPr="002B3E4F">
        <w:rPr>
          <w:rFonts w:ascii="Arial" w:hAnsi="Arial" w:cs="Arial"/>
          <w:color w:val="000000" w:themeColor="text1"/>
        </w:rPr>
        <w:t xml:space="preserve"> заасан баримт бичгийн бүрдэл хангагдсан эсэхийг Иргэдээс төрийн байгууллага, албан тушаалтанд гаргасан өргөдөл, гомдлыг шийдвэрлэх тухай хуулийн 16 дугаар зүйлийн 1 дэх хэсэгт заасныг баримтлан 30 хүртэлх хоногийн хугацаанд хянан шалгаж, зохиогч,</w:t>
      </w:r>
      <w:r w:rsidRPr="002B3E4F">
        <w:rPr>
          <w:rFonts w:ascii="Arial" w:hAnsi="Arial" w:cs="Arial"/>
          <w:color w:val="000000" w:themeColor="text1"/>
          <w:lang w:val="mn-MN"/>
        </w:rPr>
        <w:t xml:space="preserve"> </w:t>
      </w:r>
      <w:r w:rsidRPr="002B3E4F">
        <w:rPr>
          <w:rFonts w:ascii="Arial" w:hAnsi="Arial" w:cs="Arial"/>
          <w:color w:val="000000" w:themeColor="text1"/>
        </w:rPr>
        <w:t>зохиогчийн эрх эзэмшигч болохыг тодорхойлно. Шаардлагатай тохиолдолд уг хугацааг 30 хүртэл хоногоор нэмж сунгаж болно.</w:t>
      </w:r>
    </w:p>
    <w:p w14:paraId="4ABB9042"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lang w:val="mn-MN"/>
        </w:rPr>
        <w:t>35.20</w:t>
      </w:r>
      <w:r w:rsidRPr="002B3E4F">
        <w:rPr>
          <w:rFonts w:ascii="Arial" w:hAnsi="Arial" w:cs="Arial"/>
          <w:color w:val="000000" w:themeColor="text1"/>
        </w:rPr>
        <w:t xml:space="preserve">.Энэ </w:t>
      </w:r>
      <w:r w:rsidRPr="002B3E4F">
        <w:rPr>
          <w:rFonts w:ascii="Arial" w:hAnsi="Arial" w:cs="Arial"/>
          <w:color w:val="000000" w:themeColor="text1"/>
          <w:lang w:val="mn-MN"/>
        </w:rPr>
        <w:t>хуулийн</w:t>
      </w:r>
      <w:r w:rsidRPr="002B3E4F">
        <w:rPr>
          <w:rFonts w:ascii="Arial" w:hAnsi="Arial" w:cs="Arial"/>
          <w:color w:val="000000" w:themeColor="text1"/>
        </w:rPr>
        <w:t xml:space="preserve"> </w:t>
      </w:r>
      <w:r w:rsidRPr="002B3E4F">
        <w:rPr>
          <w:rFonts w:ascii="Arial" w:hAnsi="Arial" w:cs="Arial"/>
          <w:color w:val="000000" w:themeColor="text1"/>
          <w:lang w:val="mn-MN"/>
        </w:rPr>
        <w:t>35.18-д</w:t>
      </w:r>
      <w:r w:rsidRPr="002B3E4F">
        <w:rPr>
          <w:rFonts w:ascii="Arial" w:hAnsi="Arial" w:cs="Arial"/>
          <w:color w:val="000000" w:themeColor="text1"/>
        </w:rPr>
        <w:t xml:space="preserve"> заасан зохиогч, зохиогчийн эрх эзэмшигчээс нөхөн төлбөр авахаар ирүүлсэн хүсэлтийг үндэслэн </w:t>
      </w:r>
      <w:r w:rsidRPr="002B3E4F">
        <w:rPr>
          <w:rFonts w:ascii="Arial" w:hAnsi="Arial" w:cs="Arial"/>
          <w:color w:val="000000" w:themeColor="text1"/>
          <w:lang w:val="mn-MN"/>
        </w:rPr>
        <w:t>энэ</w:t>
      </w:r>
      <w:r w:rsidRPr="002B3E4F">
        <w:rPr>
          <w:rFonts w:ascii="Arial" w:hAnsi="Arial" w:cs="Arial"/>
          <w:color w:val="000000" w:themeColor="text1"/>
        </w:rPr>
        <w:t xml:space="preserve"> хуулийн 51.1-д заасан Зөвлөл хэлэлцэн, төлбөр буцаан олгох хэмжээг тогтооно.</w:t>
      </w:r>
    </w:p>
    <w:p w14:paraId="189A1FCD"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lang w:val="mn-MN"/>
        </w:rPr>
        <w:t>35.21</w:t>
      </w:r>
      <w:r w:rsidRPr="002B3E4F">
        <w:rPr>
          <w:rFonts w:ascii="Arial" w:hAnsi="Arial" w:cs="Arial"/>
          <w:color w:val="000000" w:themeColor="text1"/>
        </w:rPr>
        <w:t xml:space="preserve">.Зөвлөл нь нөхөн төлбөрийн хувь хэмжээг тогтоохдоо энэ </w:t>
      </w:r>
      <w:r w:rsidRPr="002B3E4F">
        <w:rPr>
          <w:rFonts w:ascii="Arial" w:hAnsi="Arial" w:cs="Arial"/>
          <w:color w:val="000000" w:themeColor="text1"/>
          <w:lang w:val="mn-MN"/>
        </w:rPr>
        <w:t>хуулийн</w:t>
      </w:r>
      <w:r w:rsidRPr="002B3E4F">
        <w:rPr>
          <w:rFonts w:ascii="Arial" w:hAnsi="Arial" w:cs="Arial"/>
          <w:color w:val="000000" w:themeColor="text1"/>
        </w:rPr>
        <w:t xml:space="preserve"> 3</w:t>
      </w:r>
      <w:r w:rsidRPr="002B3E4F">
        <w:rPr>
          <w:rFonts w:ascii="Arial" w:hAnsi="Arial" w:cs="Arial"/>
          <w:color w:val="000000" w:themeColor="text1"/>
          <w:lang w:val="mn-MN"/>
        </w:rPr>
        <w:t xml:space="preserve">5.11-т </w:t>
      </w:r>
      <w:r w:rsidRPr="002B3E4F">
        <w:rPr>
          <w:rFonts w:ascii="Arial" w:hAnsi="Arial" w:cs="Arial"/>
          <w:color w:val="000000" w:themeColor="text1"/>
        </w:rPr>
        <w:t>заасан гэрээ байгуулсан иргэн, хуулийн этгээдийн гэрээнд заасан төлбөрийн хэмжээнээс холбогдон гарсан зардлыг хасаж тооцох ба Зохиогчийн эрхийн тухай хуулийн 37.5, 37.6-д заасныг баримтална. </w:t>
      </w:r>
    </w:p>
    <w:p w14:paraId="6BC2BD8F"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lang w:val="mn-MN"/>
        </w:rPr>
        <w:t>35.22</w:t>
      </w:r>
      <w:r w:rsidRPr="002B3E4F">
        <w:rPr>
          <w:rFonts w:ascii="Arial" w:hAnsi="Arial" w:cs="Arial"/>
          <w:color w:val="000000" w:themeColor="text1"/>
        </w:rPr>
        <w:t xml:space="preserve">.Оюуны өмчийн байгууллага нь энэ </w:t>
      </w:r>
      <w:r w:rsidRPr="002B3E4F">
        <w:rPr>
          <w:rFonts w:ascii="Arial" w:hAnsi="Arial" w:cs="Arial"/>
          <w:color w:val="000000" w:themeColor="text1"/>
          <w:lang w:val="mn-MN"/>
        </w:rPr>
        <w:t>хуулийн</w:t>
      </w:r>
      <w:r w:rsidRPr="002B3E4F">
        <w:rPr>
          <w:rFonts w:ascii="Arial" w:hAnsi="Arial" w:cs="Arial"/>
          <w:color w:val="000000" w:themeColor="text1"/>
        </w:rPr>
        <w:t xml:space="preserve"> </w:t>
      </w:r>
      <w:r w:rsidRPr="002B3E4F">
        <w:rPr>
          <w:rFonts w:ascii="Arial" w:hAnsi="Arial" w:cs="Arial"/>
          <w:color w:val="000000" w:themeColor="text1"/>
          <w:lang w:val="mn-MN"/>
        </w:rPr>
        <w:t>35.18</w:t>
      </w:r>
      <w:r w:rsidRPr="002B3E4F">
        <w:rPr>
          <w:rFonts w:ascii="Arial" w:hAnsi="Arial" w:cs="Arial"/>
          <w:color w:val="000000" w:themeColor="text1"/>
        </w:rPr>
        <w:t>.</w:t>
      </w:r>
      <w:r w:rsidRPr="002B3E4F">
        <w:rPr>
          <w:rFonts w:ascii="Arial" w:hAnsi="Arial" w:cs="Arial"/>
          <w:color w:val="000000" w:themeColor="text1"/>
          <w:lang w:val="mn-MN"/>
        </w:rPr>
        <w:t>2</w:t>
      </w:r>
      <w:r w:rsidRPr="002B3E4F">
        <w:rPr>
          <w:rFonts w:ascii="Arial" w:hAnsi="Arial" w:cs="Arial"/>
          <w:color w:val="000000" w:themeColor="text1"/>
        </w:rPr>
        <w:t xml:space="preserve">, </w:t>
      </w:r>
      <w:r w:rsidRPr="002B3E4F">
        <w:rPr>
          <w:rFonts w:ascii="Arial" w:hAnsi="Arial" w:cs="Arial"/>
          <w:color w:val="000000" w:themeColor="text1"/>
          <w:lang w:val="mn-MN"/>
        </w:rPr>
        <w:t>35.18</w:t>
      </w:r>
      <w:r w:rsidRPr="002B3E4F">
        <w:rPr>
          <w:rFonts w:ascii="Arial" w:hAnsi="Arial" w:cs="Arial"/>
          <w:color w:val="000000" w:themeColor="text1"/>
        </w:rPr>
        <w:t>.</w:t>
      </w:r>
      <w:r w:rsidRPr="002B3E4F">
        <w:rPr>
          <w:rFonts w:ascii="Arial" w:hAnsi="Arial" w:cs="Arial"/>
          <w:color w:val="000000" w:themeColor="text1"/>
          <w:lang w:val="mn-MN"/>
        </w:rPr>
        <w:t>3</w:t>
      </w:r>
      <w:r w:rsidRPr="002B3E4F">
        <w:rPr>
          <w:rFonts w:ascii="Arial" w:hAnsi="Arial" w:cs="Arial"/>
          <w:color w:val="000000" w:themeColor="text1"/>
        </w:rPr>
        <w:t>-т заасан баримт бичгийг хянан шалгахдаа холбогдох төрийн байгууллага, иргэн, хуулийн этгээдээс лавлагаа, тодорхойлолт, шийдвэрийг гаргуулан авах, ярилцлага хийх болон хүсэлт гаргагч талуудын нотлох баримт гаргах хүсэлтэд заасан холбогдох бусад ажиллагааг хийнэ.</w:t>
      </w:r>
    </w:p>
    <w:p w14:paraId="28EEF8BB"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lang w:val="mn-MN"/>
        </w:rPr>
        <w:t>35.23</w:t>
      </w:r>
      <w:r w:rsidRPr="002B3E4F">
        <w:rPr>
          <w:rFonts w:ascii="Arial" w:hAnsi="Arial" w:cs="Arial"/>
          <w:color w:val="000000" w:themeColor="text1"/>
        </w:rPr>
        <w:t xml:space="preserve">.Оюуны өмчийн байгууллага энэ </w:t>
      </w:r>
      <w:r w:rsidRPr="002B3E4F">
        <w:rPr>
          <w:rFonts w:ascii="Arial" w:hAnsi="Arial" w:cs="Arial"/>
          <w:color w:val="000000" w:themeColor="text1"/>
          <w:lang w:val="mn-MN"/>
        </w:rPr>
        <w:t>хуулийн</w:t>
      </w:r>
      <w:r w:rsidRPr="002B3E4F">
        <w:rPr>
          <w:rFonts w:ascii="Arial" w:hAnsi="Arial" w:cs="Arial"/>
          <w:color w:val="000000" w:themeColor="text1"/>
        </w:rPr>
        <w:t xml:space="preserve"> </w:t>
      </w:r>
      <w:r w:rsidRPr="002B3E4F">
        <w:rPr>
          <w:rFonts w:ascii="Arial" w:hAnsi="Arial" w:cs="Arial"/>
          <w:color w:val="000000" w:themeColor="text1"/>
          <w:lang w:val="mn-MN"/>
        </w:rPr>
        <w:t>35.20</w:t>
      </w:r>
      <w:r w:rsidRPr="002B3E4F">
        <w:rPr>
          <w:rFonts w:ascii="Arial" w:hAnsi="Arial" w:cs="Arial"/>
          <w:color w:val="000000" w:themeColor="text1"/>
        </w:rPr>
        <w:t>-</w:t>
      </w:r>
      <w:r w:rsidRPr="002B3E4F">
        <w:rPr>
          <w:rFonts w:ascii="Arial" w:hAnsi="Arial" w:cs="Arial"/>
          <w:color w:val="000000" w:themeColor="text1"/>
          <w:lang w:val="mn-MN"/>
        </w:rPr>
        <w:t>д</w:t>
      </w:r>
      <w:r w:rsidRPr="002B3E4F">
        <w:rPr>
          <w:rFonts w:ascii="Arial" w:hAnsi="Arial" w:cs="Arial"/>
          <w:color w:val="000000" w:themeColor="text1"/>
        </w:rPr>
        <w:t xml:space="preserve"> заасан Зөвлөлөөс тогтоосон хэмжээг үндэслэн төлбөр нөхөн олгох шийдвэрийг гаргана.</w:t>
      </w:r>
    </w:p>
    <w:p w14:paraId="72C8F96B"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lang w:val="mn-MN"/>
        </w:rPr>
        <w:lastRenderedPageBreak/>
        <w:t>35.24</w:t>
      </w:r>
      <w:r w:rsidRPr="002B3E4F">
        <w:rPr>
          <w:rFonts w:ascii="Arial" w:hAnsi="Arial" w:cs="Arial"/>
          <w:color w:val="000000" w:themeColor="text1"/>
        </w:rPr>
        <w:t xml:space="preserve">.Оюуны өмчийн байгууллага энэ </w:t>
      </w:r>
      <w:r w:rsidRPr="002B3E4F">
        <w:rPr>
          <w:rFonts w:ascii="Arial" w:hAnsi="Arial" w:cs="Arial"/>
          <w:color w:val="000000" w:themeColor="text1"/>
          <w:lang w:val="mn-MN"/>
        </w:rPr>
        <w:t>хуулийн 35.19</w:t>
      </w:r>
      <w:r w:rsidRPr="002B3E4F">
        <w:rPr>
          <w:rFonts w:ascii="Arial" w:hAnsi="Arial" w:cs="Arial"/>
          <w:color w:val="000000" w:themeColor="text1"/>
        </w:rPr>
        <w:t xml:space="preserve">-т заасан хугацаанд зохиогч, зохиогчийн эрх эзэмшигч болох нь нотлогдоогүй бол нөхөн төлбөр олгохоос татгалзан, энэ </w:t>
      </w:r>
      <w:r w:rsidRPr="002B3E4F">
        <w:rPr>
          <w:rFonts w:ascii="Arial" w:hAnsi="Arial" w:cs="Arial"/>
          <w:color w:val="000000" w:themeColor="text1"/>
          <w:lang w:val="mn-MN"/>
        </w:rPr>
        <w:t xml:space="preserve">хуулийн 35.18-д </w:t>
      </w:r>
      <w:r w:rsidRPr="002B3E4F">
        <w:rPr>
          <w:rFonts w:ascii="Arial" w:hAnsi="Arial" w:cs="Arial"/>
          <w:color w:val="000000" w:themeColor="text1"/>
        </w:rPr>
        <w:t>заасан баримт бичгийг хүсэлт гаргагчид 7 хоногт буцаан хүргүүлнэ.</w:t>
      </w:r>
    </w:p>
    <w:p w14:paraId="231575C2"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lang w:val="mn-MN"/>
        </w:rPr>
        <w:t>35.25</w:t>
      </w:r>
      <w:r w:rsidRPr="002B3E4F">
        <w:rPr>
          <w:rFonts w:ascii="Arial" w:hAnsi="Arial" w:cs="Arial"/>
          <w:color w:val="000000" w:themeColor="text1"/>
        </w:rPr>
        <w:t xml:space="preserve">.Нөхөн төлбөрийг энэ </w:t>
      </w:r>
      <w:r w:rsidRPr="002B3E4F">
        <w:rPr>
          <w:rFonts w:ascii="Arial" w:hAnsi="Arial" w:cs="Arial"/>
          <w:color w:val="000000" w:themeColor="text1"/>
          <w:lang w:val="mn-MN"/>
        </w:rPr>
        <w:t>хуулийн</w:t>
      </w:r>
      <w:r w:rsidRPr="002B3E4F">
        <w:rPr>
          <w:rFonts w:ascii="Arial" w:hAnsi="Arial" w:cs="Arial"/>
          <w:color w:val="000000" w:themeColor="text1"/>
        </w:rPr>
        <w:t xml:space="preserve"> </w:t>
      </w:r>
      <w:r w:rsidRPr="002B3E4F">
        <w:rPr>
          <w:rFonts w:ascii="Arial" w:hAnsi="Arial" w:cs="Arial"/>
          <w:color w:val="000000" w:themeColor="text1"/>
          <w:lang w:val="mn-MN"/>
        </w:rPr>
        <w:t>35.28</w:t>
      </w:r>
      <w:r w:rsidRPr="002B3E4F">
        <w:rPr>
          <w:rFonts w:ascii="Arial" w:hAnsi="Arial" w:cs="Arial"/>
          <w:color w:val="000000" w:themeColor="text1"/>
        </w:rPr>
        <w:t>-</w:t>
      </w:r>
      <w:r w:rsidRPr="002B3E4F">
        <w:rPr>
          <w:rFonts w:ascii="Arial" w:hAnsi="Arial" w:cs="Arial"/>
          <w:color w:val="000000" w:themeColor="text1"/>
          <w:lang w:val="mn-MN"/>
        </w:rPr>
        <w:t>д</w:t>
      </w:r>
      <w:r w:rsidRPr="002B3E4F">
        <w:rPr>
          <w:rFonts w:ascii="Arial" w:hAnsi="Arial" w:cs="Arial"/>
          <w:color w:val="000000" w:themeColor="text1"/>
        </w:rPr>
        <w:t xml:space="preserve"> заасан данснаас зохиогч, зохиогчийн эрх эзэмшигчийн арилжааны банкан дахь харилцах дансанд, оюуны өмчийн</w:t>
      </w:r>
      <w:r w:rsidRPr="002B3E4F">
        <w:rPr>
          <w:rFonts w:ascii="Arial" w:hAnsi="Arial" w:cs="Arial"/>
          <w:color w:val="000000" w:themeColor="text1"/>
          <w:lang w:val="mn-MN"/>
        </w:rPr>
        <w:t xml:space="preserve"> </w:t>
      </w:r>
      <w:r w:rsidRPr="002B3E4F">
        <w:rPr>
          <w:rFonts w:ascii="Arial" w:hAnsi="Arial" w:cs="Arial"/>
          <w:color w:val="000000" w:themeColor="text1"/>
        </w:rPr>
        <w:t>байгууллагаас үзүүлсэн үйлчилгээний хөлсийг оюуны өмчийн байгууллагын зохих дансанд тус тус шилжүүлнэ.</w:t>
      </w:r>
    </w:p>
    <w:p w14:paraId="09535EEF" w14:textId="77777777" w:rsidR="002B3E4F" w:rsidRPr="002B3E4F" w:rsidRDefault="002B3E4F" w:rsidP="00C30638">
      <w:pPr>
        <w:shd w:val="clear" w:color="auto" w:fill="FFFFFF"/>
        <w:spacing w:after="120"/>
        <w:ind w:firstLine="720"/>
        <w:jc w:val="both"/>
        <w:rPr>
          <w:rFonts w:ascii="Arial" w:hAnsi="Arial" w:cs="Arial"/>
          <w:color w:val="000000" w:themeColor="text1"/>
        </w:rPr>
      </w:pPr>
      <w:r w:rsidRPr="002B3E4F">
        <w:rPr>
          <w:rFonts w:ascii="Arial" w:hAnsi="Arial" w:cs="Arial"/>
          <w:color w:val="000000" w:themeColor="text1"/>
          <w:lang w:val="mn-MN"/>
        </w:rPr>
        <w:t>35.26</w:t>
      </w:r>
      <w:r w:rsidRPr="002B3E4F">
        <w:rPr>
          <w:rFonts w:ascii="Arial" w:hAnsi="Arial" w:cs="Arial"/>
          <w:color w:val="000000" w:themeColor="text1"/>
          <w:shd w:val="clear" w:color="auto" w:fill="FFFFFF"/>
        </w:rPr>
        <w:t xml:space="preserve">.Иргэн, хуулийн этгээд энэ </w:t>
      </w:r>
      <w:r w:rsidRPr="002B3E4F">
        <w:rPr>
          <w:rFonts w:ascii="Arial" w:hAnsi="Arial" w:cs="Arial"/>
          <w:color w:val="000000" w:themeColor="text1"/>
          <w:shd w:val="clear" w:color="auto" w:fill="FFFFFF"/>
          <w:lang w:val="mn-MN"/>
        </w:rPr>
        <w:t>хуулийн</w:t>
      </w:r>
      <w:r w:rsidRPr="002B3E4F">
        <w:rPr>
          <w:rFonts w:ascii="Arial" w:hAnsi="Arial" w:cs="Arial"/>
          <w:color w:val="000000" w:themeColor="text1"/>
          <w:shd w:val="clear" w:color="auto" w:fill="FFFFFF"/>
        </w:rPr>
        <w:t xml:space="preserve"> </w:t>
      </w:r>
      <w:r w:rsidRPr="002B3E4F">
        <w:rPr>
          <w:rFonts w:ascii="Arial" w:hAnsi="Arial" w:cs="Arial"/>
          <w:color w:val="000000" w:themeColor="text1"/>
          <w:lang w:val="mn-MN"/>
        </w:rPr>
        <w:t>35.20</w:t>
      </w:r>
      <w:r w:rsidRPr="002B3E4F">
        <w:rPr>
          <w:rFonts w:ascii="Arial" w:hAnsi="Arial" w:cs="Arial"/>
          <w:color w:val="000000" w:themeColor="text1"/>
          <w:shd w:val="clear" w:color="auto" w:fill="FFFFFF"/>
        </w:rPr>
        <w:t>-</w:t>
      </w:r>
      <w:r w:rsidRPr="002B3E4F">
        <w:rPr>
          <w:rFonts w:ascii="Arial" w:hAnsi="Arial" w:cs="Arial"/>
          <w:color w:val="000000" w:themeColor="text1"/>
          <w:shd w:val="clear" w:color="auto" w:fill="FFFFFF"/>
          <w:lang w:val="mn-MN"/>
        </w:rPr>
        <w:t>д</w:t>
      </w:r>
      <w:r w:rsidRPr="002B3E4F">
        <w:rPr>
          <w:rFonts w:ascii="Arial" w:hAnsi="Arial" w:cs="Arial"/>
          <w:color w:val="000000" w:themeColor="text1"/>
          <w:shd w:val="clear" w:color="auto" w:fill="FFFFFF"/>
        </w:rPr>
        <w:t xml:space="preserve"> заасан Зөвлөлийн</w:t>
      </w:r>
      <w:r w:rsidRPr="002B3E4F">
        <w:rPr>
          <w:rFonts w:ascii="Arial" w:hAnsi="Arial" w:cs="Arial"/>
          <w:color w:val="000000" w:themeColor="text1"/>
        </w:rPr>
        <w:t> төлбөр буцаан олгох хэмжээг</w:t>
      </w:r>
      <w:r w:rsidRPr="002B3E4F">
        <w:rPr>
          <w:rFonts w:ascii="Arial" w:hAnsi="Arial" w:cs="Arial"/>
          <w:color w:val="000000" w:themeColor="text1"/>
          <w:shd w:val="clear" w:color="auto" w:fill="FFFFFF"/>
        </w:rPr>
        <w:t> эс зөвшөөрвөл гомдлоо оюуны өмчийн байгууллагад гаргана.</w:t>
      </w:r>
    </w:p>
    <w:p w14:paraId="5E6DA6ED" w14:textId="1D183C05" w:rsidR="009A720C" w:rsidRDefault="002B3E4F" w:rsidP="0010028B">
      <w:pPr>
        <w:shd w:val="clear" w:color="auto" w:fill="FFFFFF"/>
        <w:spacing w:after="120"/>
        <w:ind w:firstLine="720"/>
        <w:contextualSpacing/>
        <w:jc w:val="both"/>
        <w:rPr>
          <w:rFonts w:ascii="Arial" w:hAnsi="Arial" w:cs="Arial"/>
          <w:color w:val="000000" w:themeColor="text1"/>
          <w:lang w:val="mn-MN"/>
        </w:rPr>
      </w:pPr>
      <w:r w:rsidRPr="002B3E4F">
        <w:rPr>
          <w:rFonts w:ascii="Arial" w:hAnsi="Arial" w:cs="Arial"/>
          <w:color w:val="000000" w:themeColor="text1"/>
          <w:lang w:val="mn-MN"/>
        </w:rPr>
        <w:t>35.27</w:t>
      </w:r>
      <w:r w:rsidRPr="002B3E4F">
        <w:rPr>
          <w:rFonts w:ascii="Arial" w:hAnsi="Arial" w:cs="Arial"/>
          <w:color w:val="000000" w:themeColor="text1"/>
        </w:rPr>
        <w:t>.Улсын захиалгаар, төсвийн хөрөнгөөр бий болсон бүтээл ашиглах онцгой эрхийг зохиогч, зохиогчийн эрх эзэмшигчийн зөвшөөрөлгүйгээр бусад этгээд хэрэгжүүлэхийг хориглоно</w:t>
      </w:r>
      <w:r w:rsidRPr="002B3E4F">
        <w:rPr>
          <w:rFonts w:ascii="Arial" w:hAnsi="Arial" w:cs="Arial"/>
          <w:color w:val="000000" w:themeColor="text1"/>
          <w:lang w:val="mn-MN"/>
        </w:rPr>
        <w:t>.</w:t>
      </w:r>
      <w:r>
        <w:rPr>
          <w:rFonts w:ascii="Arial" w:hAnsi="Arial" w:cs="Arial"/>
          <w:color w:val="000000" w:themeColor="text1"/>
          <w:lang w:val="mn-MN"/>
        </w:rPr>
        <w:t>”</w:t>
      </w:r>
    </w:p>
    <w:p w14:paraId="45C33CF8" w14:textId="77777777" w:rsidR="0010028B" w:rsidRPr="00C30638" w:rsidRDefault="0010028B" w:rsidP="0010028B">
      <w:pPr>
        <w:shd w:val="clear" w:color="auto" w:fill="FFFFFF"/>
        <w:spacing w:after="120"/>
        <w:ind w:firstLine="720"/>
        <w:contextualSpacing/>
        <w:jc w:val="both"/>
        <w:rPr>
          <w:rFonts w:ascii="Arial" w:hAnsi="Arial" w:cs="Arial"/>
          <w:color w:val="000000" w:themeColor="text1"/>
          <w:lang w:val="mn-MN"/>
        </w:rPr>
      </w:pPr>
    </w:p>
    <w:p w14:paraId="2FA9C377" w14:textId="2A537D4A" w:rsidR="004E3CC1" w:rsidRDefault="004E3CC1" w:rsidP="0010028B">
      <w:pPr>
        <w:spacing w:after="120"/>
        <w:ind w:left="720" w:firstLine="720"/>
        <w:contextualSpacing/>
        <w:jc w:val="both"/>
        <w:rPr>
          <w:rFonts w:ascii="Arial" w:hAnsi="Arial" w:cs="Arial"/>
          <w:b/>
          <w:bCs/>
          <w:noProof/>
          <w:color w:val="000000" w:themeColor="text1"/>
          <w:lang w:val="bs-Latn-BA" w:eastAsia="zh-TW"/>
        </w:rPr>
      </w:pPr>
      <w:r>
        <w:rPr>
          <w:rFonts w:ascii="Arial" w:hAnsi="Arial" w:cs="Arial"/>
          <w:b/>
          <w:bCs/>
          <w:noProof/>
          <w:color w:val="000000" w:themeColor="text1"/>
          <w:lang w:val="bs-Latn-BA" w:eastAsia="zh-TW"/>
        </w:rPr>
        <w:t>3</w:t>
      </w:r>
      <w:r w:rsidRPr="001B6F3D">
        <w:rPr>
          <w:rFonts w:ascii="Arial" w:hAnsi="Arial" w:cs="Arial"/>
          <w:b/>
          <w:bCs/>
          <w:noProof/>
          <w:color w:val="000000" w:themeColor="text1"/>
          <w:lang w:val="bs-Latn-BA" w:eastAsia="zh-TW"/>
        </w:rPr>
        <w:t xml:space="preserve">/48 дугаар зүйлийн </w:t>
      </w:r>
      <w:r w:rsidR="005F7D77">
        <w:rPr>
          <w:rFonts w:ascii="Arial" w:hAnsi="Arial" w:cs="Arial"/>
          <w:b/>
          <w:bCs/>
          <w:noProof/>
          <w:color w:val="000000" w:themeColor="text1"/>
          <w:lang w:val="bs-Latn-BA"/>
        </w:rPr>
        <w:t>48.6, 48.7</w:t>
      </w:r>
      <w:r w:rsidRPr="001B6F3D">
        <w:rPr>
          <w:rFonts w:ascii="Arial" w:hAnsi="Arial" w:cs="Arial"/>
          <w:noProof/>
          <w:color w:val="000000" w:themeColor="text1"/>
          <w:lang w:val="bs-Latn-BA"/>
        </w:rPr>
        <w:t xml:space="preserve"> </w:t>
      </w:r>
      <w:r w:rsidRPr="001B6F3D">
        <w:rPr>
          <w:rFonts w:ascii="Arial" w:hAnsi="Arial" w:cs="Arial"/>
          <w:b/>
          <w:bCs/>
          <w:noProof/>
          <w:color w:val="000000" w:themeColor="text1"/>
          <w:lang w:val="bs-Latn-BA" w:eastAsia="zh-TW"/>
        </w:rPr>
        <w:t>дахь хэсэг:</w:t>
      </w:r>
    </w:p>
    <w:p w14:paraId="5FFA36E1" w14:textId="77777777" w:rsidR="0010028B" w:rsidRDefault="0010028B" w:rsidP="00C30638">
      <w:pPr>
        <w:spacing w:after="120"/>
        <w:ind w:left="720" w:firstLine="720"/>
        <w:contextualSpacing/>
        <w:jc w:val="both"/>
        <w:rPr>
          <w:rFonts w:ascii="Arial" w:hAnsi="Arial" w:cs="Arial"/>
          <w:b/>
          <w:bCs/>
          <w:noProof/>
          <w:color w:val="000000" w:themeColor="text1"/>
          <w:lang w:val="bs-Latn-BA" w:eastAsia="zh-TW"/>
        </w:rPr>
      </w:pPr>
    </w:p>
    <w:p w14:paraId="1EBC7F41" w14:textId="77777777" w:rsidR="005F7D77" w:rsidRPr="005F7D77" w:rsidRDefault="004E3CC1" w:rsidP="00C30638">
      <w:pPr>
        <w:spacing w:after="240"/>
        <w:ind w:firstLine="720"/>
        <w:contextualSpacing/>
        <w:jc w:val="both"/>
        <w:rPr>
          <w:rFonts w:ascii="Arial" w:hAnsi="Arial" w:cs="Arial"/>
          <w:noProof/>
          <w:color w:val="000000" w:themeColor="text1"/>
          <w:lang w:val="bs-Latn-BA"/>
        </w:rPr>
      </w:pPr>
      <w:r>
        <w:rPr>
          <w:rFonts w:ascii="Arial" w:hAnsi="Arial" w:cs="Arial"/>
          <w:noProof/>
          <w:color w:val="000000" w:themeColor="text1"/>
        </w:rPr>
        <w:t>“</w:t>
      </w:r>
      <w:r w:rsidR="005F7D77" w:rsidRPr="005F7D77">
        <w:rPr>
          <w:rFonts w:ascii="Arial" w:hAnsi="Arial" w:cs="Arial"/>
          <w:noProof/>
          <w:color w:val="000000" w:themeColor="text1"/>
          <w:lang w:val="bs-Latn-BA"/>
        </w:rPr>
        <w:t>48.6.Бүтээл ашиглалтын тарифыг боловсруулсан үндэслэлээ хэрэглэгчдэд мэдээлэх үүрэгтэй.</w:t>
      </w:r>
    </w:p>
    <w:p w14:paraId="406A9DFB" w14:textId="77777777" w:rsidR="005F7D77" w:rsidRPr="005F7D77" w:rsidRDefault="005F7D77" w:rsidP="005F7D77">
      <w:pPr>
        <w:ind w:firstLine="720"/>
        <w:contextualSpacing/>
        <w:jc w:val="both"/>
        <w:rPr>
          <w:rFonts w:ascii="Arial" w:hAnsi="Arial" w:cs="Arial"/>
          <w:b/>
          <w:noProof/>
          <w:color w:val="000000" w:themeColor="text1"/>
          <w:lang w:val="mn-MN"/>
        </w:rPr>
      </w:pPr>
      <w:r w:rsidRPr="005F7D77">
        <w:rPr>
          <w:rFonts w:ascii="Arial" w:hAnsi="Arial" w:cs="Arial"/>
          <w:noProof/>
          <w:color w:val="000000" w:themeColor="text1"/>
          <w:lang w:val="bs-Latn-BA"/>
        </w:rPr>
        <w:t>48.7.Хамтын удирдлагын байгууллагын эрхийн удирдлагын мэдээллийн сангийн зохиогчийн эрхийн бүтээл, хамаарах эрхийн объект нь зохиогчийн эрх, хамаарах эрхийг хөндөхгүй байх үүрэгтэй</w:t>
      </w:r>
      <w:r w:rsidRPr="00367C84">
        <w:rPr>
          <w:rFonts w:ascii="Arial" w:hAnsi="Arial" w:cs="Arial"/>
          <w:b/>
          <w:noProof/>
          <w:color w:val="000000" w:themeColor="text1"/>
          <w:lang w:val="bs-Latn-BA"/>
        </w:rPr>
        <w:t>.</w:t>
      </w:r>
      <w:r>
        <w:rPr>
          <w:rFonts w:ascii="Arial" w:hAnsi="Arial" w:cs="Arial"/>
          <w:b/>
          <w:noProof/>
          <w:color w:val="000000" w:themeColor="text1"/>
          <w:lang w:val="mn-MN"/>
        </w:rPr>
        <w:t>”</w:t>
      </w:r>
    </w:p>
    <w:p w14:paraId="553B76F5" w14:textId="77777777" w:rsidR="001A53B8" w:rsidRDefault="001A53B8" w:rsidP="001A53B8">
      <w:pPr>
        <w:shd w:val="clear" w:color="auto" w:fill="FFFFFF"/>
        <w:contextualSpacing/>
        <w:jc w:val="both"/>
        <w:rPr>
          <w:rFonts w:ascii="Arial" w:hAnsi="Arial" w:cs="Arial"/>
          <w:b/>
          <w:bCs/>
          <w:noProof/>
          <w:color w:val="000000" w:themeColor="text1"/>
          <w:lang w:val="bs-Latn-BA"/>
        </w:rPr>
      </w:pPr>
    </w:p>
    <w:p w14:paraId="654F677F" w14:textId="0E373FA4" w:rsidR="001A53B8" w:rsidRDefault="00C50AE4" w:rsidP="009A720C">
      <w:pPr>
        <w:shd w:val="clear" w:color="auto" w:fill="FFFFFF"/>
        <w:spacing w:after="120"/>
        <w:ind w:firstLine="720"/>
        <w:contextualSpacing/>
        <w:jc w:val="both"/>
        <w:rPr>
          <w:rFonts w:ascii="Arial" w:hAnsi="Arial" w:cs="Arial"/>
          <w:noProof/>
          <w:color w:val="000000" w:themeColor="text1"/>
          <w:lang w:val="bs-Latn-BA"/>
        </w:rPr>
      </w:pPr>
      <w:r>
        <w:rPr>
          <w:rFonts w:ascii="Arial" w:hAnsi="Arial" w:cs="Arial"/>
          <w:b/>
          <w:bCs/>
          <w:noProof/>
          <w:color w:val="000000" w:themeColor="text1"/>
          <w:lang w:val="bs-Latn-BA"/>
        </w:rPr>
        <w:t>2</w:t>
      </w:r>
      <w:r w:rsidR="001A53B8" w:rsidRPr="007C3130">
        <w:rPr>
          <w:rFonts w:ascii="Arial" w:hAnsi="Arial" w:cs="Arial"/>
          <w:b/>
          <w:bCs/>
          <w:noProof/>
          <w:color w:val="000000" w:themeColor="text1"/>
          <w:lang w:val="bs-Latn-BA"/>
        </w:rPr>
        <w:t xml:space="preserve"> дугаар зүйл.</w:t>
      </w:r>
      <w:r w:rsidR="001A53B8" w:rsidRPr="001B6F3D">
        <w:rPr>
          <w:rFonts w:ascii="Arial" w:hAnsi="Arial" w:cs="Arial"/>
          <w:noProof/>
          <w:color w:val="000000" w:themeColor="text1"/>
          <w:lang w:val="bs-Latn-BA"/>
        </w:rPr>
        <w:t>Зохиогчийн эрхийн тухай хуулийн дараах зүйл, хэс</w:t>
      </w:r>
      <w:r w:rsidR="00CE7AD7">
        <w:rPr>
          <w:rFonts w:ascii="Arial" w:hAnsi="Arial" w:cs="Arial"/>
          <w:noProof/>
          <w:color w:val="000000" w:themeColor="text1"/>
          <w:lang w:val="bs-Latn-BA"/>
        </w:rPr>
        <w:t>гийг</w:t>
      </w:r>
      <w:r w:rsidR="001A53B8" w:rsidRPr="001B6F3D">
        <w:rPr>
          <w:rFonts w:ascii="Arial" w:hAnsi="Arial" w:cs="Arial"/>
          <w:noProof/>
          <w:color w:val="000000" w:themeColor="text1"/>
          <w:lang w:val="bs-Latn-BA"/>
        </w:rPr>
        <w:t xml:space="preserve"> доор дурдсанаар өөрчлөн найруулсугай:</w:t>
      </w:r>
    </w:p>
    <w:p w14:paraId="324272D1" w14:textId="77777777" w:rsidR="009A720C" w:rsidRPr="009A720C" w:rsidRDefault="009A720C" w:rsidP="009A720C">
      <w:pPr>
        <w:shd w:val="clear" w:color="auto" w:fill="FFFFFF"/>
        <w:spacing w:after="120"/>
        <w:ind w:firstLine="720"/>
        <w:contextualSpacing/>
        <w:jc w:val="both"/>
        <w:rPr>
          <w:rFonts w:ascii="Arial" w:hAnsi="Arial" w:cs="Arial"/>
          <w:noProof/>
          <w:color w:val="000000" w:themeColor="text1"/>
          <w:lang w:val="bs-Latn-BA"/>
        </w:rPr>
      </w:pPr>
    </w:p>
    <w:p w14:paraId="3A3B832F" w14:textId="7DBD5B1E" w:rsidR="001A53B8" w:rsidRDefault="001A53B8" w:rsidP="001A53B8">
      <w:pPr>
        <w:shd w:val="clear" w:color="auto" w:fill="FFFFFF"/>
        <w:contextualSpacing/>
        <w:jc w:val="both"/>
        <w:rPr>
          <w:rFonts w:ascii="Arial" w:hAnsi="Arial" w:cs="Arial"/>
          <w:b/>
          <w:bCs/>
          <w:noProof/>
          <w:color w:val="000000" w:themeColor="text1"/>
          <w:lang w:val="bs-Latn-BA"/>
        </w:rPr>
      </w:pPr>
      <w:r w:rsidRPr="00296EDC">
        <w:rPr>
          <w:rFonts w:ascii="Arial" w:hAnsi="Arial" w:cs="Arial"/>
          <w:color w:val="000000" w:themeColor="text1"/>
          <w:shd w:val="clear" w:color="auto" w:fill="FFFFFF"/>
          <w:lang w:val="bs-Latn-BA"/>
        </w:rPr>
        <w:t xml:space="preserve">                    </w:t>
      </w:r>
      <w:r>
        <w:rPr>
          <w:rFonts w:ascii="Arial" w:hAnsi="Arial" w:cs="Arial"/>
          <w:b/>
          <w:bCs/>
          <w:noProof/>
          <w:color w:val="000000" w:themeColor="text1"/>
          <w:lang w:val="bs-Latn-BA"/>
        </w:rPr>
        <w:t>1</w:t>
      </w:r>
      <w:r w:rsidRPr="001B6F3D">
        <w:rPr>
          <w:rFonts w:ascii="Arial" w:hAnsi="Arial" w:cs="Arial"/>
          <w:b/>
          <w:bCs/>
          <w:noProof/>
          <w:color w:val="000000" w:themeColor="text1"/>
          <w:lang w:val="bs-Latn-BA"/>
        </w:rPr>
        <w:t>/</w:t>
      </w:r>
      <w:r>
        <w:rPr>
          <w:rFonts w:ascii="Arial" w:hAnsi="Arial" w:cs="Arial"/>
          <w:b/>
          <w:bCs/>
          <w:noProof/>
          <w:color w:val="000000" w:themeColor="text1"/>
          <w:lang w:val="bs-Latn-BA"/>
        </w:rPr>
        <w:t>35</w:t>
      </w:r>
      <w:r w:rsidRPr="001B6F3D">
        <w:rPr>
          <w:rFonts w:ascii="Arial" w:hAnsi="Arial" w:cs="Arial"/>
          <w:b/>
          <w:bCs/>
          <w:noProof/>
          <w:color w:val="000000" w:themeColor="text1"/>
          <w:lang w:val="bs-Latn-BA"/>
        </w:rPr>
        <w:t xml:space="preserve"> дугаар зүйл</w:t>
      </w:r>
      <w:r w:rsidR="002B3E4F">
        <w:rPr>
          <w:rFonts w:ascii="Arial" w:hAnsi="Arial" w:cs="Arial"/>
          <w:b/>
          <w:bCs/>
          <w:noProof/>
          <w:color w:val="000000" w:themeColor="text1"/>
          <w:lang w:val="mn-MN"/>
        </w:rPr>
        <w:t>ийн 35.4 дэх хэсэг</w:t>
      </w:r>
      <w:r w:rsidRPr="001B6F3D">
        <w:rPr>
          <w:rFonts w:ascii="Arial" w:hAnsi="Arial" w:cs="Arial"/>
          <w:b/>
          <w:bCs/>
          <w:noProof/>
          <w:color w:val="000000" w:themeColor="text1"/>
          <w:lang w:val="bs-Latn-BA"/>
        </w:rPr>
        <w:t>:</w:t>
      </w:r>
    </w:p>
    <w:p w14:paraId="645D8243" w14:textId="77777777" w:rsidR="0010028B" w:rsidRDefault="0010028B" w:rsidP="001A53B8">
      <w:pPr>
        <w:shd w:val="clear" w:color="auto" w:fill="FFFFFF"/>
        <w:contextualSpacing/>
        <w:jc w:val="both"/>
        <w:rPr>
          <w:rFonts w:ascii="Arial" w:hAnsi="Arial" w:cs="Arial"/>
          <w:b/>
          <w:bCs/>
          <w:noProof/>
          <w:color w:val="000000" w:themeColor="text1"/>
          <w:lang w:val="bs-Latn-BA"/>
        </w:rPr>
      </w:pPr>
    </w:p>
    <w:p w14:paraId="182471F3" w14:textId="77777777" w:rsidR="001A53B8" w:rsidRDefault="002B3E4F" w:rsidP="009A720C">
      <w:pPr>
        <w:shd w:val="clear" w:color="auto" w:fill="FFFFFF"/>
        <w:ind w:firstLine="720"/>
        <w:jc w:val="both"/>
        <w:rPr>
          <w:rFonts w:ascii="Arial" w:hAnsi="Arial" w:cs="Arial"/>
          <w:color w:val="000000" w:themeColor="text1"/>
          <w:lang w:val="mn-MN"/>
        </w:rPr>
      </w:pPr>
      <w:r>
        <w:rPr>
          <w:rFonts w:ascii="Arial" w:hAnsi="Arial" w:cs="Arial"/>
          <w:color w:val="000000"/>
          <w:shd w:val="clear" w:color="auto" w:fill="FFFFFF"/>
          <w:lang w:val="mn-MN"/>
        </w:rPr>
        <w:t>“</w:t>
      </w:r>
      <w:r w:rsidRPr="002B3E4F">
        <w:rPr>
          <w:rFonts w:ascii="Arial" w:hAnsi="Arial" w:cs="Arial"/>
          <w:color w:val="000000"/>
          <w:shd w:val="clear" w:color="auto" w:fill="FFFFFF"/>
          <w:lang w:val="mn-MN"/>
        </w:rPr>
        <w:t>35.4.</w:t>
      </w:r>
      <w:r w:rsidRPr="002B3E4F">
        <w:rPr>
          <w:rFonts w:ascii="Arial" w:hAnsi="Arial" w:cs="Arial"/>
          <w:color w:val="333333"/>
        </w:rPr>
        <w:t xml:space="preserve">Зохиогч, зохиогчийн эрх эзэмшигч </w:t>
      </w:r>
      <w:r w:rsidRPr="002B3E4F">
        <w:rPr>
          <w:rFonts w:ascii="Arial" w:hAnsi="Arial" w:cs="Arial"/>
          <w:color w:val="333333"/>
          <w:lang w:val="mn-MN"/>
        </w:rPr>
        <w:t>нь тодорхойгүй б</w:t>
      </w:r>
      <w:r w:rsidRPr="002B3E4F">
        <w:rPr>
          <w:rFonts w:ascii="Arial" w:hAnsi="Arial" w:cs="Arial"/>
          <w:color w:val="000000"/>
          <w:shd w:val="clear" w:color="auto" w:fill="FFFFFF"/>
        </w:rPr>
        <w:t>үтээлийг оюуны өмчийн байгууллага нь хүсэлт гаргагч иргэн, хуулийн этгээдийн санаачилгаар Оюуны өмчийн тухай хуулийн 23 дугаар зүйлийн 23.4-т заасан мэдээллийн санд бүртгэнэ.</w:t>
      </w:r>
      <w:r>
        <w:rPr>
          <w:rFonts w:ascii="Arial" w:hAnsi="Arial" w:cs="Arial"/>
          <w:color w:val="000000" w:themeColor="text1"/>
          <w:lang w:val="mn-MN"/>
        </w:rPr>
        <w:t>“</w:t>
      </w:r>
    </w:p>
    <w:p w14:paraId="493442E1" w14:textId="77777777" w:rsidR="009A720C" w:rsidRPr="009A720C" w:rsidRDefault="009A720C" w:rsidP="009A720C">
      <w:pPr>
        <w:shd w:val="clear" w:color="auto" w:fill="FFFFFF"/>
        <w:ind w:firstLine="720"/>
        <w:jc w:val="both"/>
        <w:rPr>
          <w:rFonts w:ascii="Arial" w:hAnsi="Arial" w:cs="Arial"/>
          <w:color w:val="000000" w:themeColor="text1"/>
          <w:lang w:val="mn-MN"/>
        </w:rPr>
      </w:pPr>
    </w:p>
    <w:p w14:paraId="74F69624" w14:textId="77777777" w:rsidR="001E7C12" w:rsidRDefault="001E7C12" w:rsidP="001E7C12">
      <w:pPr>
        <w:shd w:val="clear" w:color="auto" w:fill="FFFFFF"/>
        <w:contextualSpacing/>
        <w:jc w:val="both"/>
        <w:rPr>
          <w:rFonts w:ascii="Arial" w:hAnsi="Arial" w:cs="Arial"/>
          <w:b/>
          <w:bCs/>
          <w:noProof/>
          <w:color w:val="000000" w:themeColor="text1"/>
          <w:lang w:val="mn-MN"/>
        </w:rPr>
      </w:pPr>
      <w:r>
        <w:rPr>
          <w:rFonts w:ascii="Arial" w:hAnsi="Arial" w:cs="Arial"/>
          <w:b/>
          <w:bCs/>
          <w:noProof/>
          <w:color w:val="000000" w:themeColor="text1"/>
          <w:lang w:val="bs-Latn-BA"/>
        </w:rPr>
        <w:tab/>
      </w:r>
      <w:r>
        <w:rPr>
          <w:rFonts w:ascii="Arial" w:hAnsi="Arial" w:cs="Arial"/>
          <w:b/>
          <w:bCs/>
          <w:noProof/>
          <w:color w:val="000000" w:themeColor="text1"/>
          <w:lang w:val="bs-Latn-BA"/>
        </w:rPr>
        <w:tab/>
      </w:r>
      <w:r>
        <w:rPr>
          <w:rFonts w:ascii="Arial" w:hAnsi="Arial" w:cs="Arial"/>
          <w:b/>
          <w:bCs/>
          <w:noProof/>
          <w:color w:val="000000" w:themeColor="text1"/>
          <w:lang w:val="mn-MN"/>
        </w:rPr>
        <w:t>2/47 дугаар зүйлийн 47.5 дахь хэсэг:</w:t>
      </w:r>
    </w:p>
    <w:p w14:paraId="32EACC34" w14:textId="77777777" w:rsidR="001E7C12" w:rsidRDefault="001E7C12" w:rsidP="00C30638">
      <w:pPr>
        <w:spacing w:after="120"/>
        <w:ind w:firstLine="709"/>
        <w:contextualSpacing/>
        <w:jc w:val="both"/>
        <w:rPr>
          <w:rFonts w:ascii="Arial" w:hAnsi="Arial" w:cs="Arial"/>
          <w:noProof/>
          <w:color w:val="000000" w:themeColor="text1"/>
          <w:lang w:val="mn-MN"/>
        </w:rPr>
      </w:pPr>
      <w:r>
        <w:rPr>
          <w:rFonts w:ascii="Arial" w:hAnsi="Arial" w:cs="Arial"/>
          <w:b/>
          <w:bCs/>
          <w:noProof/>
          <w:color w:val="000000" w:themeColor="text1"/>
          <w:lang w:val="mn-MN"/>
        </w:rPr>
        <w:tab/>
        <w:t>“</w:t>
      </w:r>
      <w:r w:rsidRPr="001E7C12">
        <w:rPr>
          <w:rFonts w:ascii="Arial" w:hAnsi="Arial" w:cs="Arial"/>
          <w:noProof/>
          <w:color w:val="000000" w:themeColor="text1"/>
          <w:lang w:val="bs-Latn-BA"/>
        </w:rPr>
        <w:t xml:space="preserve">47.5.Хамтын удирдлагын байгууллага нь зохиогчийн эрх болон түүнд хамаарах эрхийн төлөөллийг хэрэгжүүлэх, хамгаалах зорилгоор оюуны өмчийн байгууллагатай хамтран ажиллах </w:t>
      </w:r>
      <w:r w:rsidRPr="001E7C12">
        <w:rPr>
          <w:rFonts w:ascii="Arial" w:hAnsi="Arial" w:cs="Arial"/>
          <w:noProof/>
          <w:color w:val="000000" w:themeColor="text1"/>
          <w:lang w:val="mn-MN"/>
        </w:rPr>
        <w:t>гэрээг 3 жилийн хугацаатай байгуулна.</w:t>
      </w:r>
      <w:r>
        <w:rPr>
          <w:rFonts w:ascii="Arial" w:hAnsi="Arial" w:cs="Arial"/>
          <w:noProof/>
          <w:color w:val="000000" w:themeColor="text1"/>
          <w:lang w:val="mn-MN"/>
        </w:rPr>
        <w:t>”</w:t>
      </w:r>
    </w:p>
    <w:p w14:paraId="74A8BABC" w14:textId="77777777" w:rsidR="00C30638" w:rsidRDefault="00C30638" w:rsidP="00C30638">
      <w:pPr>
        <w:spacing w:after="120"/>
        <w:ind w:firstLine="709"/>
        <w:contextualSpacing/>
        <w:jc w:val="both"/>
        <w:rPr>
          <w:rFonts w:ascii="Arial" w:hAnsi="Arial" w:cs="Arial"/>
          <w:noProof/>
          <w:color w:val="000000" w:themeColor="text1"/>
          <w:lang w:val="mn-MN"/>
        </w:rPr>
      </w:pPr>
    </w:p>
    <w:p w14:paraId="0810A1F5" w14:textId="725B219F" w:rsidR="001E7C12" w:rsidRDefault="001E7C12" w:rsidP="001E7C12">
      <w:pPr>
        <w:ind w:firstLine="709"/>
        <w:contextualSpacing/>
        <w:jc w:val="both"/>
        <w:rPr>
          <w:rFonts w:ascii="Arial" w:hAnsi="Arial" w:cs="Arial"/>
          <w:b/>
          <w:noProof/>
          <w:color w:val="000000" w:themeColor="text1"/>
          <w:lang w:val="mn-MN"/>
        </w:rPr>
      </w:pPr>
      <w:r>
        <w:rPr>
          <w:rFonts w:ascii="Arial" w:hAnsi="Arial" w:cs="Arial"/>
          <w:noProof/>
          <w:color w:val="000000" w:themeColor="text1"/>
          <w:lang w:val="mn-MN"/>
        </w:rPr>
        <w:tab/>
      </w:r>
      <w:r>
        <w:rPr>
          <w:rFonts w:ascii="Arial" w:hAnsi="Arial" w:cs="Arial"/>
          <w:noProof/>
          <w:color w:val="000000" w:themeColor="text1"/>
          <w:lang w:val="mn-MN"/>
        </w:rPr>
        <w:tab/>
      </w:r>
      <w:r w:rsidRPr="001E7C12">
        <w:rPr>
          <w:rFonts w:ascii="Arial" w:hAnsi="Arial" w:cs="Arial"/>
          <w:b/>
          <w:noProof/>
          <w:color w:val="000000" w:themeColor="text1"/>
          <w:lang w:val="mn-MN"/>
        </w:rPr>
        <w:t>3/48 дугаар зүйлийн 48.2, 48.3 дахь хэсэг:</w:t>
      </w:r>
    </w:p>
    <w:p w14:paraId="2D25D66F" w14:textId="77777777" w:rsidR="0010028B" w:rsidRPr="001E7C12" w:rsidRDefault="0010028B" w:rsidP="001E7C12">
      <w:pPr>
        <w:ind w:firstLine="709"/>
        <w:contextualSpacing/>
        <w:jc w:val="both"/>
        <w:rPr>
          <w:rFonts w:ascii="Arial" w:hAnsi="Arial" w:cs="Arial"/>
          <w:b/>
          <w:noProof/>
          <w:color w:val="000000" w:themeColor="text1"/>
          <w:lang w:val="mn-MN"/>
        </w:rPr>
      </w:pPr>
    </w:p>
    <w:p w14:paraId="0121D799" w14:textId="77777777" w:rsidR="001E7C12" w:rsidRPr="009A720C" w:rsidRDefault="001E7C12" w:rsidP="009A720C">
      <w:pPr>
        <w:ind w:firstLine="851"/>
        <w:contextualSpacing/>
        <w:jc w:val="both"/>
        <w:rPr>
          <w:rFonts w:ascii="Arial" w:hAnsi="Arial" w:cs="Arial"/>
          <w:noProof/>
          <w:color w:val="000000" w:themeColor="text1"/>
          <w:lang w:val="bs-Latn-BA"/>
        </w:rPr>
      </w:pPr>
      <w:r>
        <w:rPr>
          <w:rFonts w:ascii="Arial" w:hAnsi="Arial" w:cs="Arial"/>
          <w:noProof/>
          <w:color w:val="000000" w:themeColor="text1"/>
          <w:lang w:val="mn-MN"/>
        </w:rPr>
        <w:t>“</w:t>
      </w:r>
      <w:r w:rsidRPr="001E7C12">
        <w:rPr>
          <w:rFonts w:ascii="Arial" w:hAnsi="Arial" w:cs="Arial"/>
          <w:noProof/>
          <w:color w:val="000000" w:themeColor="text1"/>
          <w:lang w:val="bs-Latn-BA"/>
        </w:rPr>
        <w:t xml:space="preserve">48.2.Хамтын удирдлагын байгууллага нь зохиогчийн эрх болон түүнд хамаарах эрх эзэмшигчийн бүтээл ашиглах онцгой эрхийг </w:t>
      </w:r>
      <w:r w:rsidRPr="001E7C12">
        <w:rPr>
          <w:rFonts w:ascii="Arial" w:hAnsi="Arial" w:cs="Arial"/>
          <w:noProof/>
          <w:color w:val="000000" w:themeColor="text1"/>
          <w:lang w:val="mn-MN"/>
        </w:rPr>
        <w:t xml:space="preserve">хамтран ажиллах гэрээний үндсэн зээр </w:t>
      </w:r>
      <w:r w:rsidRPr="001E7C12">
        <w:rPr>
          <w:rFonts w:ascii="Arial" w:hAnsi="Arial" w:cs="Arial"/>
          <w:noProof/>
          <w:color w:val="000000" w:themeColor="text1"/>
          <w:lang w:val="bs-Latn-BA"/>
        </w:rPr>
        <w:t>төлөөлөн хэрэгжүүлнэ. Гэрээг бичгээр байгуулах бөгөөд дараах нөхцөлийг тусгана:</w:t>
      </w:r>
    </w:p>
    <w:p w14:paraId="0A58C6C7" w14:textId="77777777" w:rsidR="001E7C12" w:rsidRPr="001E7C12" w:rsidRDefault="001E7C12" w:rsidP="001E7C12">
      <w:pPr>
        <w:ind w:firstLine="1418"/>
        <w:contextualSpacing/>
        <w:jc w:val="both"/>
        <w:rPr>
          <w:rFonts w:ascii="Arial" w:hAnsi="Arial" w:cs="Arial"/>
          <w:noProof/>
          <w:color w:val="000000" w:themeColor="text1"/>
          <w:lang w:val="bs-Latn-BA"/>
        </w:rPr>
      </w:pPr>
      <w:r w:rsidRPr="001E7C12">
        <w:rPr>
          <w:rFonts w:ascii="Arial" w:hAnsi="Arial" w:cs="Arial"/>
          <w:noProof/>
          <w:color w:val="000000" w:themeColor="text1"/>
          <w:lang w:val="bs-Latn-BA"/>
        </w:rPr>
        <w:t>48.2.1.гэрээний талуудын нэр, хаяг;</w:t>
      </w:r>
    </w:p>
    <w:p w14:paraId="2BDD7985" w14:textId="10FA3670" w:rsidR="001E7C12" w:rsidRPr="001E7C12" w:rsidRDefault="001E7C12" w:rsidP="00EF7E6B">
      <w:pPr>
        <w:ind w:firstLine="1418"/>
        <w:contextualSpacing/>
        <w:jc w:val="both"/>
        <w:rPr>
          <w:rFonts w:ascii="Arial" w:hAnsi="Arial" w:cs="Arial"/>
          <w:noProof/>
          <w:color w:val="000000" w:themeColor="text1"/>
          <w:lang w:val="bs-Latn-BA"/>
        </w:rPr>
      </w:pPr>
      <w:r w:rsidRPr="001E7C12">
        <w:rPr>
          <w:rFonts w:ascii="Arial" w:hAnsi="Arial" w:cs="Arial"/>
          <w:noProof/>
          <w:color w:val="000000" w:themeColor="text1"/>
          <w:lang w:val="bs-Latn-BA"/>
        </w:rPr>
        <w:t>48.2.2.зохиогчийн эрхийн бүтээл, хамаарах эрхийн объектыг ашиглуулах онцгой эрхийн төлөөллийг хэрэгжүүлэх хэлбэр;</w:t>
      </w:r>
    </w:p>
    <w:p w14:paraId="6A8BA909" w14:textId="77777777" w:rsidR="001E7C12" w:rsidRPr="001E7C12" w:rsidRDefault="001E7C12" w:rsidP="001E7C12">
      <w:pPr>
        <w:ind w:firstLine="1418"/>
        <w:contextualSpacing/>
        <w:jc w:val="both"/>
        <w:rPr>
          <w:rFonts w:ascii="Arial" w:hAnsi="Arial" w:cs="Arial"/>
          <w:noProof/>
          <w:color w:val="000000" w:themeColor="text1"/>
          <w:lang w:val="bs-Latn-BA"/>
        </w:rPr>
      </w:pPr>
      <w:r w:rsidRPr="001E7C12">
        <w:rPr>
          <w:rFonts w:ascii="Arial" w:hAnsi="Arial" w:cs="Arial"/>
          <w:noProof/>
          <w:color w:val="000000" w:themeColor="text1"/>
          <w:lang w:val="bs-Latn-BA"/>
        </w:rPr>
        <w:t>48.2.3.талуудын эрх, үүрэг;</w:t>
      </w:r>
    </w:p>
    <w:p w14:paraId="0AE0ABEE" w14:textId="77777777" w:rsidR="001E7C12" w:rsidRPr="001E7C12" w:rsidRDefault="001E7C12" w:rsidP="001E7C12">
      <w:pPr>
        <w:ind w:firstLine="1418"/>
        <w:contextualSpacing/>
        <w:jc w:val="both"/>
        <w:rPr>
          <w:rFonts w:ascii="Arial" w:hAnsi="Arial" w:cs="Arial"/>
          <w:noProof/>
          <w:color w:val="000000" w:themeColor="text1"/>
          <w:lang w:val="bs-Latn-BA"/>
        </w:rPr>
      </w:pPr>
      <w:r w:rsidRPr="001E7C12">
        <w:rPr>
          <w:rFonts w:ascii="Arial" w:hAnsi="Arial" w:cs="Arial"/>
          <w:noProof/>
          <w:color w:val="000000" w:themeColor="text1"/>
          <w:lang w:val="bs-Latn-BA"/>
        </w:rPr>
        <w:t>48.2.4.удирдлагын бүтэц,  эрх, үүрэг;</w:t>
      </w:r>
    </w:p>
    <w:p w14:paraId="68308999" w14:textId="77777777" w:rsidR="001E7C12" w:rsidRPr="001E7C12" w:rsidRDefault="001E7C12" w:rsidP="001E7C12">
      <w:pPr>
        <w:ind w:firstLine="1418"/>
        <w:contextualSpacing/>
        <w:jc w:val="both"/>
        <w:rPr>
          <w:rFonts w:ascii="Arial" w:hAnsi="Arial" w:cs="Arial"/>
          <w:noProof/>
          <w:color w:val="000000" w:themeColor="text1"/>
          <w:lang w:val="bs-Latn-BA"/>
        </w:rPr>
      </w:pPr>
      <w:r w:rsidRPr="001E7C12">
        <w:rPr>
          <w:rFonts w:ascii="Arial" w:hAnsi="Arial" w:cs="Arial"/>
          <w:noProof/>
          <w:color w:val="000000" w:themeColor="text1"/>
          <w:lang w:val="bs-Latn-BA"/>
        </w:rPr>
        <w:t>48.2.5.бүтээл ашиглалтын ил тод байдал;</w:t>
      </w:r>
    </w:p>
    <w:p w14:paraId="291B9F01" w14:textId="77777777" w:rsidR="001E7C12" w:rsidRPr="001E7C12" w:rsidRDefault="001E7C12" w:rsidP="001E7C12">
      <w:pPr>
        <w:ind w:firstLine="1418"/>
        <w:contextualSpacing/>
        <w:jc w:val="both"/>
        <w:rPr>
          <w:rFonts w:ascii="Arial" w:hAnsi="Arial" w:cs="Arial"/>
          <w:noProof/>
          <w:color w:val="000000" w:themeColor="text1"/>
          <w:lang w:val="bs-Latn-BA"/>
        </w:rPr>
      </w:pPr>
      <w:r w:rsidRPr="001E7C12">
        <w:rPr>
          <w:rFonts w:ascii="Arial" w:hAnsi="Arial" w:cs="Arial"/>
          <w:noProof/>
          <w:color w:val="000000" w:themeColor="text1"/>
          <w:lang w:val="bs-Latn-BA"/>
        </w:rPr>
        <w:t>48.2.6.тарифын тогтолцоо;</w:t>
      </w:r>
    </w:p>
    <w:p w14:paraId="23AFBCD6" w14:textId="77777777" w:rsidR="001E7C12" w:rsidRPr="001E7C12" w:rsidRDefault="001E7C12" w:rsidP="001E7C12">
      <w:pPr>
        <w:ind w:firstLine="1418"/>
        <w:contextualSpacing/>
        <w:jc w:val="both"/>
        <w:rPr>
          <w:rFonts w:ascii="Arial" w:hAnsi="Arial" w:cs="Arial"/>
          <w:noProof/>
          <w:color w:val="000000" w:themeColor="text1"/>
          <w:lang w:val="bs-Latn-BA"/>
        </w:rPr>
      </w:pPr>
      <w:r w:rsidRPr="001E7C12">
        <w:rPr>
          <w:rFonts w:ascii="Arial" w:hAnsi="Arial" w:cs="Arial"/>
          <w:noProof/>
          <w:color w:val="000000" w:themeColor="text1"/>
          <w:lang w:val="bs-Latn-BA"/>
        </w:rPr>
        <w:lastRenderedPageBreak/>
        <w:t>48.2.7.бүтээл ашиглалтын төлбөр хураан төвлөрүүлэх, түүнийг хувь тэнцүүлэн хуваарилах журам;</w:t>
      </w:r>
    </w:p>
    <w:p w14:paraId="27EC1E8F" w14:textId="77777777" w:rsidR="001E7C12" w:rsidRPr="001E7C12" w:rsidRDefault="001E7C12" w:rsidP="001E7C12">
      <w:pPr>
        <w:ind w:firstLine="1418"/>
        <w:contextualSpacing/>
        <w:jc w:val="both"/>
        <w:rPr>
          <w:rFonts w:ascii="Arial" w:hAnsi="Arial" w:cs="Arial"/>
          <w:noProof/>
          <w:color w:val="000000" w:themeColor="text1"/>
          <w:lang w:val="bs-Latn-BA"/>
        </w:rPr>
      </w:pPr>
    </w:p>
    <w:p w14:paraId="285D0BFF" w14:textId="77777777" w:rsidR="001E7C12" w:rsidRPr="001E7C12" w:rsidRDefault="001E7C12" w:rsidP="001E7C12">
      <w:pPr>
        <w:ind w:firstLine="1418"/>
        <w:contextualSpacing/>
        <w:jc w:val="both"/>
        <w:rPr>
          <w:rFonts w:ascii="Arial" w:hAnsi="Arial" w:cs="Arial"/>
          <w:noProof/>
          <w:color w:val="000000" w:themeColor="text1"/>
          <w:lang w:val="bs-Latn-BA"/>
        </w:rPr>
      </w:pPr>
      <w:r w:rsidRPr="001E7C12">
        <w:rPr>
          <w:rFonts w:ascii="Arial" w:hAnsi="Arial" w:cs="Arial"/>
          <w:noProof/>
          <w:color w:val="000000" w:themeColor="text1"/>
          <w:lang w:val="bs-Latn-BA"/>
        </w:rPr>
        <w:t>48.2.8.санхүүгийн хяналт;</w:t>
      </w:r>
    </w:p>
    <w:p w14:paraId="14A20A62" w14:textId="77777777" w:rsidR="001E7C12" w:rsidRPr="001E7C12" w:rsidRDefault="001E7C12" w:rsidP="001E7C12">
      <w:pPr>
        <w:ind w:firstLine="1418"/>
        <w:contextualSpacing/>
        <w:jc w:val="both"/>
        <w:rPr>
          <w:rFonts w:ascii="Arial" w:hAnsi="Arial" w:cs="Arial"/>
          <w:noProof/>
          <w:color w:val="000000" w:themeColor="text1"/>
          <w:lang w:val="bs-Latn-BA"/>
        </w:rPr>
      </w:pPr>
      <w:r w:rsidRPr="001E7C12">
        <w:rPr>
          <w:rFonts w:ascii="Arial" w:hAnsi="Arial" w:cs="Arial"/>
          <w:noProof/>
          <w:color w:val="000000" w:themeColor="text1"/>
          <w:lang w:val="bs-Latn-BA"/>
        </w:rPr>
        <w:t>48.2.9.нийгэм соёлын арга хэмжээг хамтран хэрэгжүүлэх;</w:t>
      </w:r>
    </w:p>
    <w:p w14:paraId="277515CA" w14:textId="77777777" w:rsidR="001E7C12" w:rsidRPr="001E7C12" w:rsidRDefault="001E7C12" w:rsidP="001E7C12">
      <w:pPr>
        <w:ind w:firstLine="1418"/>
        <w:contextualSpacing/>
        <w:jc w:val="both"/>
        <w:rPr>
          <w:rFonts w:ascii="Arial" w:hAnsi="Arial" w:cs="Arial"/>
          <w:noProof/>
          <w:color w:val="000000" w:themeColor="text1"/>
          <w:lang w:val="bs-Latn-BA"/>
        </w:rPr>
      </w:pPr>
      <w:r w:rsidRPr="001E7C12">
        <w:rPr>
          <w:rFonts w:ascii="Arial" w:hAnsi="Arial" w:cs="Arial"/>
          <w:noProof/>
          <w:color w:val="000000" w:themeColor="text1"/>
          <w:lang w:val="bs-Latn-BA"/>
        </w:rPr>
        <w:t>48.2.10.гэрээний хугацаа;</w:t>
      </w:r>
    </w:p>
    <w:p w14:paraId="51D1A519" w14:textId="78913836" w:rsidR="001E7C12" w:rsidRDefault="001E7C12" w:rsidP="001E7C12">
      <w:pPr>
        <w:ind w:firstLine="1418"/>
        <w:contextualSpacing/>
        <w:jc w:val="both"/>
        <w:rPr>
          <w:rFonts w:ascii="Arial" w:hAnsi="Arial" w:cs="Arial"/>
          <w:noProof/>
          <w:color w:val="000000" w:themeColor="text1"/>
          <w:lang w:val="bs-Latn-BA"/>
        </w:rPr>
      </w:pPr>
      <w:r w:rsidRPr="001E7C12">
        <w:rPr>
          <w:rFonts w:ascii="Arial" w:hAnsi="Arial" w:cs="Arial"/>
          <w:noProof/>
          <w:color w:val="000000" w:themeColor="text1"/>
          <w:lang w:val="bs-Latn-BA"/>
        </w:rPr>
        <w:t>48.2.11.гэрээг дуусгавар болгох үндэслэл, дундын эд хөрөнгийг хуваарилах журам.</w:t>
      </w:r>
    </w:p>
    <w:p w14:paraId="76267450" w14:textId="77777777" w:rsidR="00CE7AD7" w:rsidRPr="001E7C12" w:rsidRDefault="00CE7AD7" w:rsidP="001E7C12">
      <w:pPr>
        <w:ind w:firstLine="1418"/>
        <w:contextualSpacing/>
        <w:jc w:val="both"/>
        <w:rPr>
          <w:rFonts w:ascii="Arial" w:hAnsi="Arial" w:cs="Arial"/>
          <w:noProof/>
          <w:color w:val="000000" w:themeColor="text1"/>
          <w:lang w:val="bs-Latn-BA"/>
        </w:rPr>
      </w:pPr>
    </w:p>
    <w:p w14:paraId="0663D236" w14:textId="52DEE1D8" w:rsidR="00D25D48" w:rsidRPr="0010028B" w:rsidRDefault="001E7C12" w:rsidP="0010028B">
      <w:pPr>
        <w:shd w:val="clear" w:color="auto" w:fill="FFFFFF"/>
        <w:ind w:firstLine="720"/>
        <w:contextualSpacing/>
        <w:jc w:val="both"/>
        <w:rPr>
          <w:rFonts w:ascii="Arial" w:hAnsi="Arial" w:cs="Arial"/>
          <w:color w:val="000000" w:themeColor="text1"/>
          <w:lang w:val="mn-MN"/>
        </w:rPr>
      </w:pPr>
      <w:r w:rsidRPr="0010028B">
        <w:rPr>
          <w:rFonts w:ascii="Arial" w:hAnsi="Arial" w:cs="Arial"/>
          <w:color w:val="000000" w:themeColor="text1"/>
          <w:lang w:val="mn-MN"/>
        </w:rPr>
        <w:t>48.3.</w:t>
      </w:r>
      <w:r w:rsidRPr="0010028B">
        <w:rPr>
          <w:rFonts w:ascii="Arial" w:hAnsi="Arial" w:cs="Arial"/>
          <w:color w:val="000000" w:themeColor="text1"/>
        </w:rPr>
        <w:t xml:space="preserve"> Хамтын удирдлагын байгууллагыг</w:t>
      </w:r>
      <w:r w:rsidRPr="0010028B">
        <w:rPr>
          <w:rFonts w:ascii="Arial" w:hAnsi="Arial" w:cs="Arial"/>
          <w:color w:val="000000" w:themeColor="text1"/>
          <w:lang w:val="mn-MN"/>
        </w:rPr>
        <w:t xml:space="preserve"> оюуны өмчийн асуудал эрхэлсэн төрийн захиргааны байгууллага бүртгэж, гэрээ байгуулна. Гэрээний загварыг </w:t>
      </w:r>
      <w:r w:rsidRPr="0010028B">
        <w:rPr>
          <w:rFonts w:ascii="Arial" w:hAnsi="Arial" w:cs="Arial"/>
          <w:color w:val="000000" w:themeColor="text1"/>
        </w:rPr>
        <w:t>оюуны өмчийн асуудал эрхэлсэн Засгийн газрын гишүүн батална</w:t>
      </w:r>
      <w:r w:rsidRPr="0010028B">
        <w:rPr>
          <w:rFonts w:ascii="Arial" w:hAnsi="Arial" w:cs="Arial"/>
          <w:color w:val="000000" w:themeColor="text1"/>
          <w:lang w:val="mn-MN"/>
        </w:rPr>
        <w:t>.”</w:t>
      </w:r>
    </w:p>
    <w:p w14:paraId="3E841B63" w14:textId="77777777" w:rsidR="001E7C12" w:rsidRPr="00367C84" w:rsidRDefault="001E7C12" w:rsidP="0010028B">
      <w:pPr>
        <w:ind w:firstLine="1418"/>
        <w:contextualSpacing/>
        <w:jc w:val="both"/>
        <w:rPr>
          <w:rFonts w:ascii="Arial" w:hAnsi="Arial" w:cs="Arial"/>
          <w:b/>
          <w:noProof/>
          <w:color w:val="000000" w:themeColor="text1"/>
          <w:u w:val="single"/>
          <w:lang w:val="bs-Latn-BA"/>
        </w:rPr>
      </w:pPr>
    </w:p>
    <w:p w14:paraId="6D1B8086" w14:textId="77777777" w:rsidR="001A53B8" w:rsidRPr="00B21797" w:rsidRDefault="001A53B8" w:rsidP="0010028B">
      <w:pPr>
        <w:shd w:val="clear" w:color="auto" w:fill="FFFFFF"/>
        <w:contextualSpacing/>
        <w:jc w:val="both"/>
        <w:rPr>
          <w:rFonts w:ascii="Arial" w:hAnsi="Arial" w:cs="Arial"/>
          <w:b/>
          <w:bCs/>
          <w:noProof/>
          <w:color w:val="000000" w:themeColor="text1"/>
          <w:lang w:val="bs-Latn-BA"/>
        </w:rPr>
      </w:pPr>
      <w:r>
        <w:rPr>
          <w:rFonts w:ascii="Arial" w:hAnsi="Arial" w:cs="Arial"/>
          <w:b/>
          <w:bCs/>
          <w:noProof/>
          <w:color w:val="000000" w:themeColor="text1"/>
          <w:lang w:val="bs-Latn-BA"/>
        </w:rPr>
        <w:tab/>
      </w:r>
      <w:r w:rsidR="001E7C12">
        <w:rPr>
          <w:rFonts w:ascii="Arial" w:hAnsi="Arial" w:cs="Arial"/>
          <w:b/>
          <w:bCs/>
          <w:noProof/>
          <w:color w:val="000000" w:themeColor="text1"/>
          <w:lang w:val="bs-Latn-BA"/>
        </w:rPr>
        <w:tab/>
      </w:r>
      <w:r w:rsidR="00B32639">
        <w:rPr>
          <w:rFonts w:ascii="Arial" w:hAnsi="Arial" w:cs="Arial"/>
          <w:b/>
          <w:bCs/>
          <w:noProof/>
          <w:color w:val="000000" w:themeColor="text1"/>
          <w:lang w:val="bs-Latn-BA"/>
        </w:rPr>
        <w:t>4</w:t>
      </w:r>
      <w:r w:rsidRPr="001B6F3D">
        <w:rPr>
          <w:rFonts w:ascii="Arial" w:hAnsi="Arial" w:cs="Arial"/>
          <w:b/>
          <w:bCs/>
          <w:noProof/>
          <w:color w:val="000000" w:themeColor="text1"/>
          <w:lang w:val="bs-Latn-BA"/>
        </w:rPr>
        <w:t>/51 дүгээр зүйл</w:t>
      </w:r>
      <w:r w:rsidRPr="00B21797">
        <w:rPr>
          <w:rFonts w:ascii="Arial" w:hAnsi="Arial" w:cs="Arial"/>
          <w:b/>
          <w:bCs/>
          <w:noProof/>
          <w:color w:val="000000" w:themeColor="text1"/>
          <w:lang w:val="bs-Latn-BA"/>
        </w:rPr>
        <w:t>:</w:t>
      </w:r>
    </w:p>
    <w:p w14:paraId="531E9388" w14:textId="77777777" w:rsidR="001A53B8" w:rsidRDefault="001A53B8" w:rsidP="001A53B8">
      <w:pPr>
        <w:ind w:left="5387" w:hanging="3969"/>
        <w:contextualSpacing/>
        <w:jc w:val="both"/>
        <w:rPr>
          <w:rFonts w:ascii="Arial" w:hAnsi="Arial" w:cs="Arial"/>
          <w:b/>
          <w:bCs/>
          <w:noProof/>
          <w:color w:val="000000" w:themeColor="text1"/>
          <w:lang w:val="bs-Latn-BA"/>
        </w:rPr>
      </w:pPr>
    </w:p>
    <w:p w14:paraId="570EB62D" w14:textId="4B8AEBA4" w:rsidR="003138BD" w:rsidRDefault="001A53B8" w:rsidP="00D25D48">
      <w:pPr>
        <w:ind w:firstLine="720"/>
        <w:contextualSpacing/>
        <w:jc w:val="both"/>
        <w:rPr>
          <w:rFonts w:ascii="Arial" w:hAnsi="Arial" w:cs="Arial"/>
          <w:b/>
          <w:bCs/>
          <w:noProof/>
          <w:color w:val="000000" w:themeColor="text1"/>
          <w:lang w:val="bs-Latn-BA"/>
        </w:rPr>
      </w:pPr>
      <w:r w:rsidRPr="003138BD">
        <w:rPr>
          <w:rFonts w:ascii="Arial" w:hAnsi="Arial" w:cs="Arial"/>
          <w:b/>
          <w:bCs/>
          <w:noProof/>
          <w:color w:val="000000" w:themeColor="text1"/>
          <w:lang w:val="bs-Latn-BA"/>
        </w:rPr>
        <w:t>“</w:t>
      </w:r>
      <w:r w:rsidR="003138BD" w:rsidRPr="003138BD">
        <w:rPr>
          <w:rFonts w:ascii="Arial" w:hAnsi="Arial" w:cs="Arial"/>
          <w:bCs/>
          <w:noProof/>
          <w:color w:val="000000" w:themeColor="text1"/>
          <w:lang w:val="bs-Latn-BA"/>
        </w:rPr>
        <w:t xml:space="preserve"> </w:t>
      </w:r>
      <w:r w:rsidR="003138BD" w:rsidRPr="003138BD">
        <w:rPr>
          <w:rFonts w:ascii="Arial" w:hAnsi="Arial" w:cs="Arial"/>
          <w:b/>
          <w:bCs/>
          <w:noProof/>
          <w:color w:val="000000" w:themeColor="text1"/>
          <w:lang w:val="bs-Latn-BA"/>
        </w:rPr>
        <w:t>51 дүгээр зүйл.Зохиогчийн эрх болон түүнд хамаарах эрхийн зөвлөл</w:t>
      </w:r>
    </w:p>
    <w:p w14:paraId="2B7EDA0E" w14:textId="77777777" w:rsidR="0010028B" w:rsidRPr="00D25D48" w:rsidRDefault="0010028B" w:rsidP="00D25D48">
      <w:pPr>
        <w:ind w:firstLine="720"/>
        <w:contextualSpacing/>
        <w:jc w:val="both"/>
        <w:rPr>
          <w:rFonts w:ascii="Arial" w:hAnsi="Arial" w:cs="Arial"/>
          <w:bCs/>
          <w:noProof/>
          <w:color w:val="000000" w:themeColor="text1"/>
          <w:lang w:val="bs-Latn-BA"/>
        </w:rPr>
      </w:pPr>
    </w:p>
    <w:p w14:paraId="5B457A41" w14:textId="77777777" w:rsidR="00C30638" w:rsidRPr="00B71E6A" w:rsidRDefault="00C30638" w:rsidP="00C30638">
      <w:pPr>
        <w:spacing w:after="120"/>
        <w:ind w:firstLine="720"/>
        <w:contextualSpacing/>
        <w:jc w:val="both"/>
        <w:rPr>
          <w:rFonts w:ascii="Arial" w:hAnsi="Arial" w:cs="Arial"/>
          <w:noProof/>
          <w:color w:val="000000" w:themeColor="text1"/>
          <w:lang w:val="bs-Latn-BA"/>
        </w:rPr>
      </w:pPr>
      <w:r w:rsidRPr="00B71E6A">
        <w:rPr>
          <w:rFonts w:ascii="Arial" w:hAnsi="Arial" w:cs="Arial"/>
          <w:noProof/>
          <w:color w:val="000000" w:themeColor="text1"/>
          <w:lang w:val="bs-Latn-BA"/>
        </w:rPr>
        <w:t>51.1.</w:t>
      </w:r>
      <w:r w:rsidRPr="00B71E6A">
        <w:rPr>
          <w:rFonts w:ascii="Arial" w:hAnsi="Arial" w:cs="Arial"/>
          <w:color w:val="000000" w:themeColor="text1"/>
          <w:shd w:val="clear" w:color="auto" w:fill="FFFFFF"/>
        </w:rPr>
        <w:t>Оюуны өмчийн асуудал эрхэлсэн төрийн захиргааны байгууллага /цаашид “оюуны өмчийн байгууллага” гэх/-ын дэргэд</w:t>
      </w:r>
      <w:r w:rsidRPr="00B71E6A">
        <w:rPr>
          <w:rFonts w:ascii="Arial" w:hAnsi="Arial" w:cs="Arial"/>
          <w:noProof/>
          <w:color w:val="000000" w:themeColor="text1"/>
          <w:lang w:val="bs-Latn-BA"/>
        </w:rPr>
        <w:t xml:space="preserve"> зохиогчийн эрхийн хууль тогтоомжийн хэрэгжилтийг хангах чиглэлээр оюуны өмчийн байгууллагад зөвлөх, бүтээл ашиглалтын тарифыг хянан баталгаажуулах, төлбөр төлөх, хуваарилахтай холбоотой гомдлыг урьдчилан шийдвэрлэх чиг үүрэг бүхий орон тооны бус зөвлөл ажиллана.</w:t>
      </w:r>
    </w:p>
    <w:p w14:paraId="136FF4C5" w14:textId="77777777" w:rsidR="00C30638" w:rsidRPr="00B71E6A" w:rsidRDefault="00C30638" w:rsidP="00C30638">
      <w:pPr>
        <w:spacing w:after="120"/>
        <w:ind w:firstLine="851"/>
        <w:contextualSpacing/>
        <w:jc w:val="both"/>
        <w:rPr>
          <w:rFonts w:ascii="Arial" w:hAnsi="Arial" w:cs="Arial"/>
          <w:color w:val="000000" w:themeColor="text1"/>
        </w:rPr>
      </w:pPr>
      <w:r w:rsidRPr="00B71E6A">
        <w:rPr>
          <w:rFonts w:ascii="Arial" w:hAnsi="Arial" w:cs="Arial"/>
          <w:noProof/>
          <w:color w:val="000000" w:themeColor="text1"/>
          <w:lang w:val="bs-Latn-BA"/>
        </w:rPr>
        <w:t>51.2.</w:t>
      </w:r>
      <w:r w:rsidRPr="00B71E6A">
        <w:rPr>
          <w:rFonts w:ascii="Arial" w:hAnsi="Arial" w:cs="Arial"/>
          <w:color w:val="000000" w:themeColor="text1"/>
          <w:shd w:val="clear" w:color="auto" w:fill="FFFFFF"/>
        </w:rPr>
        <w:t xml:space="preserve">Зөвлөлийн бүрэлдэхүүнд оюуны өмч, боловсрол, соёлын асуудал эрхэлсэн төрийн захиргааны төв болон оюуны өмчийн байгууллага, нийслэлийн соёл урлагийн асуудал хариуцсан нэгж, Шинжлэх ухааны академи, төрийн бус байгууллагын төлөөллөөс бүрдсэн 14 гишүүнтэй байна. Зөвлөлийн </w:t>
      </w:r>
      <w:r w:rsidRPr="00B71E6A">
        <w:rPr>
          <w:rFonts w:ascii="Arial" w:hAnsi="Arial" w:cs="Arial"/>
          <w:color w:val="000000" w:themeColor="text1"/>
          <w:shd w:val="clear" w:color="auto" w:fill="FFFFFF"/>
          <w:lang w:val="mn-MN"/>
        </w:rPr>
        <w:t>б</w:t>
      </w:r>
      <w:r w:rsidRPr="00B71E6A">
        <w:rPr>
          <w:rFonts w:ascii="Arial" w:hAnsi="Arial" w:cs="Arial"/>
          <w:noProof/>
          <w:color w:val="000000" w:themeColor="text1"/>
          <w:lang w:val="bs-Latn-BA"/>
        </w:rPr>
        <w:t>үрэлдэхүүнийг</w:t>
      </w:r>
      <w:r w:rsidRPr="00B71E6A">
        <w:rPr>
          <w:rFonts w:ascii="Arial" w:hAnsi="Arial" w:cs="Arial"/>
          <w:noProof/>
          <w:color w:val="000000" w:themeColor="text1"/>
          <w:lang w:val="mn-MN"/>
        </w:rPr>
        <w:t xml:space="preserve"> 3 жилийн хугацаагаар</w:t>
      </w:r>
      <w:r w:rsidRPr="00B71E6A">
        <w:rPr>
          <w:rFonts w:ascii="Arial" w:hAnsi="Arial" w:cs="Arial"/>
          <w:noProof/>
          <w:color w:val="000000" w:themeColor="text1"/>
          <w:lang w:val="bs-Latn-BA"/>
        </w:rPr>
        <w:t xml:space="preserve"> оюуны өмчийн асуудал эрхэлсэн Засгийн газрын гишүүн томилно. </w:t>
      </w:r>
    </w:p>
    <w:p w14:paraId="490DE549" w14:textId="77777777" w:rsidR="00C30638" w:rsidRPr="00B71E6A" w:rsidRDefault="00C30638" w:rsidP="00C30638">
      <w:pPr>
        <w:spacing w:after="120"/>
        <w:ind w:firstLine="720"/>
        <w:jc w:val="both"/>
        <w:rPr>
          <w:rFonts w:ascii="Arial" w:hAnsi="Arial" w:cs="Arial"/>
          <w:color w:val="000000" w:themeColor="text1"/>
        </w:rPr>
      </w:pPr>
      <w:r w:rsidRPr="00B71E6A">
        <w:rPr>
          <w:rFonts w:ascii="Arial" w:hAnsi="Arial" w:cs="Arial"/>
          <w:color w:val="000000" w:themeColor="text1"/>
        </w:rPr>
        <w:t>51.3.Зөвлөлийн гишүүний сул орон гарсан тохиолдолд орон гарсан  байгууллагын саналыг авч, нөхөн томилно.</w:t>
      </w:r>
    </w:p>
    <w:p w14:paraId="3521F271" w14:textId="2F7D782B" w:rsidR="00C30638" w:rsidRPr="00B71E6A" w:rsidRDefault="00C30638" w:rsidP="00C30638">
      <w:pPr>
        <w:spacing w:after="120"/>
        <w:ind w:firstLine="720"/>
        <w:jc w:val="both"/>
        <w:rPr>
          <w:rFonts w:ascii="Arial" w:hAnsi="Arial" w:cs="Arial"/>
          <w:color w:val="000000" w:themeColor="text1"/>
        </w:rPr>
      </w:pPr>
      <w:r w:rsidRPr="00B71E6A">
        <w:rPr>
          <w:rFonts w:ascii="Arial" w:hAnsi="Arial" w:cs="Arial"/>
          <w:color w:val="000000" w:themeColor="text1"/>
        </w:rPr>
        <w:t>51.4.Зөвлөлийн даргыг нийт гишүүдийн дундаас нууц санал хураалтаар сонгох ба хуралдааны тов болон хэлэлцэх асуудлыг зөвлөлийн дарга батална</w:t>
      </w:r>
      <w:r w:rsidR="00EF7E6B">
        <w:rPr>
          <w:rFonts w:ascii="Arial" w:hAnsi="Arial" w:cs="Arial"/>
          <w:color w:val="000000" w:themeColor="text1"/>
        </w:rPr>
        <w:t>.</w:t>
      </w:r>
    </w:p>
    <w:p w14:paraId="725EB97B" w14:textId="3AAE23FB" w:rsidR="00C30638" w:rsidRPr="00B71E6A" w:rsidRDefault="00C30638" w:rsidP="00C30638">
      <w:pPr>
        <w:tabs>
          <w:tab w:val="left" w:pos="0"/>
        </w:tabs>
        <w:spacing w:after="120"/>
        <w:jc w:val="both"/>
        <w:rPr>
          <w:rFonts w:ascii="Arial" w:hAnsi="Arial" w:cs="Arial"/>
          <w:color w:val="000000" w:themeColor="text1"/>
        </w:rPr>
      </w:pPr>
      <w:r w:rsidRPr="00B71E6A">
        <w:rPr>
          <w:rFonts w:ascii="Arial" w:hAnsi="Arial" w:cs="Arial"/>
          <w:color w:val="000000" w:themeColor="text1"/>
        </w:rPr>
        <w:tab/>
        <w:t>51.5.</w:t>
      </w:r>
      <w:r w:rsidRPr="00B71E6A">
        <w:rPr>
          <w:rFonts w:ascii="Arial" w:hAnsi="Arial" w:cs="Arial"/>
          <w:color w:val="000000" w:themeColor="text1"/>
          <w:shd w:val="clear" w:color="auto" w:fill="FFFFFF"/>
        </w:rPr>
        <w:t xml:space="preserve">Зөвлөл нь тогтоосон журмын дагуу үйлдсэн тэмдэг, албан бичгийн хэвлэмэл хуудастай байх бөгөөд </w:t>
      </w:r>
      <w:r w:rsidRPr="00B71E6A">
        <w:rPr>
          <w:rFonts w:ascii="Arial" w:hAnsi="Arial" w:cs="Arial"/>
          <w:color w:val="000000" w:themeColor="text1"/>
        </w:rPr>
        <w:t>хэлэлцсэн асуудлаараа зөвлөмж, тогтоол гаргана</w:t>
      </w:r>
      <w:r w:rsidR="00EF7E6B">
        <w:rPr>
          <w:rFonts w:ascii="Arial" w:hAnsi="Arial" w:cs="Arial"/>
          <w:color w:val="000000" w:themeColor="text1"/>
        </w:rPr>
        <w:t>.</w:t>
      </w:r>
    </w:p>
    <w:p w14:paraId="36FE9B1F" w14:textId="77777777" w:rsidR="00C30638" w:rsidRDefault="00C30638" w:rsidP="00C30638">
      <w:pPr>
        <w:spacing w:after="120"/>
        <w:contextualSpacing/>
        <w:jc w:val="both"/>
        <w:rPr>
          <w:rFonts w:ascii="Arial" w:hAnsi="Arial" w:cs="Arial"/>
          <w:noProof/>
          <w:color w:val="000000" w:themeColor="text1"/>
          <w:lang w:val="bs-Latn-BA"/>
        </w:rPr>
      </w:pPr>
      <w:r>
        <w:rPr>
          <w:rFonts w:ascii="Arial" w:hAnsi="Arial" w:cs="Arial"/>
          <w:noProof/>
          <w:color w:val="000000" w:themeColor="text1"/>
          <w:lang w:val="bs-Latn-BA"/>
        </w:rPr>
        <w:tab/>
      </w:r>
      <w:r w:rsidRPr="00B71E6A">
        <w:rPr>
          <w:rFonts w:ascii="Arial" w:hAnsi="Arial" w:cs="Arial"/>
          <w:noProof/>
          <w:color w:val="000000" w:themeColor="text1"/>
          <w:lang w:val="bs-Latn-BA"/>
        </w:rPr>
        <w:t xml:space="preserve">51.6.Зөвлөлийн үйл ажиллагааны үндсэн хэлбэр хуралдаан байна. </w:t>
      </w:r>
      <w:r w:rsidRPr="00B71E6A">
        <w:rPr>
          <w:rFonts w:ascii="Arial" w:hAnsi="Arial" w:cs="Arial"/>
          <w:color w:val="000000" w:themeColor="text1"/>
          <w:shd w:val="clear" w:color="auto" w:fill="FFFFFF"/>
        </w:rPr>
        <w:t>Зөвлөл нь жилд хоёроос доошгүй удаа хуралдах бөгөөд шаардлагатай тохиолдолд Зөвлөлийн даргын шийдвэрээр ээлжит бус хуралдааныг зарлан хуралдуулж болно</w:t>
      </w:r>
      <w:r w:rsidRPr="00B71E6A">
        <w:rPr>
          <w:rFonts w:ascii="Arial" w:hAnsi="Arial" w:cs="Arial"/>
          <w:noProof/>
          <w:color w:val="000000" w:themeColor="text1"/>
          <w:lang w:val="bs-Latn-BA"/>
        </w:rPr>
        <w:t xml:space="preserve"> Зөвлөлийг нийт гишүүдийн дийлэнх олонхын ирцтэйгээр хуралдуулах бөгөөд хуралдаанд оролцсон гишүүдийн ердийн олонхын саналаар шийдвэрлэнэ.</w:t>
      </w:r>
    </w:p>
    <w:p w14:paraId="6091BC6A" w14:textId="77777777" w:rsidR="00C30638" w:rsidRPr="0010028B" w:rsidRDefault="00C30638" w:rsidP="00C30638">
      <w:pPr>
        <w:shd w:val="clear" w:color="auto" w:fill="FFFFFF"/>
        <w:spacing w:after="120"/>
        <w:jc w:val="both"/>
        <w:rPr>
          <w:rFonts w:ascii="Arial" w:hAnsi="Arial" w:cs="Arial"/>
          <w:color w:val="000000" w:themeColor="text1"/>
        </w:rPr>
      </w:pPr>
      <w:r w:rsidRPr="0010028B">
        <w:rPr>
          <w:rFonts w:ascii="Arial" w:hAnsi="Arial" w:cs="Arial"/>
          <w:b/>
          <w:bCs/>
          <w:color w:val="000000" w:themeColor="text1"/>
          <w:sz w:val="20"/>
          <w:szCs w:val="20"/>
        </w:rPr>
        <w:tab/>
      </w:r>
      <w:r w:rsidRPr="0010028B">
        <w:rPr>
          <w:rFonts w:ascii="Arial" w:hAnsi="Arial" w:cs="Arial"/>
          <w:color w:val="000000" w:themeColor="text1"/>
        </w:rPr>
        <w:t>51.7.Зөвлөл нь хамтын удирдлагын байгууллагаас санал болгосон бүтээл ашиглалтын тарифын нөхцөл нь зах зээлийн үнэлгээнээс хэт өндөр, бүтээлийн хэвийн ашиглалт, зохиогчийн эрх болон хамаарах эрх эзэмшигчийн эрх, хууль ёсны ашиг сонирхолд сөрөг нөлөө үзүүлэх магадлалтай гэж үзвэл бүтээл ашиглалтын тарифыг баталгаажуулахгүй байж болно.</w:t>
      </w:r>
    </w:p>
    <w:p w14:paraId="51F62BA3" w14:textId="4BE54B47" w:rsidR="00C30638" w:rsidRPr="00B005CA" w:rsidRDefault="00C30638" w:rsidP="00C30638">
      <w:pPr>
        <w:spacing w:after="120"/>
        <w:ind w:firstLine="720"/>
        <w:contextualSpacing/>
        <w:jc w:val="both"/>
        <w:rPr>
          <w:rFonts w:ascii="Arial" w:hAnsi="Arial" w:cs="Arial"/>
          <w:noProof/>
          <w:color w:val="000000" w:themeColor="text1"/>
        </w:rPr>
      </w:pPr>
      <w:r w:rsidRPr="00B71E6A">
        <w:rPr>
          <w:rFonts w:ascii="Arial" w:hAnsi="Arial" w:cs="Arial"/>
          <w:noProof/>
          <w:color w:val="000000" w:themeColor="text1"/>
          <w:lang w:val="bs-Latn-BA"/>
        </w:rPr>
        <w:t>51.</w:t>
      </w:r>
      <w:r>
        <w:rPr>
          <w:rFonts w:ascii="Arial" w:hAnsi="Arial" w:cs="Arial"/>
          <w:noProof/>
          <w:color w:val="000000" w:themeColor="text1"/>
          <w:lang w:val="bs-Latn-BA"/>
        </w:rPr>
        <w:t>8</w:t>
      </w:r>
      <w:r w:rsidRPr="00B71E6A">
        <w:rPr>
          <w:rFonts w:ascii="Arial" w:hAnsi="Arial" w:cs="Arial"/>
          <w:noProof/>
          <w:color w:val="000000" w:themeColor="text1"/>
          <w:lang w:val="bs-Latn-BA"/>
        </w:rPr>
        <w:t>.Зөвлөлийн нарийн бичгийн даргаар оюуны өмчийн байгууллагын зохиогчийн эрхийн асуудал хариуцсан нэгжийн дарга ажиллах бөгөөд дараах чиг үүргийг хэрэгжүүлнэ</w:t>
      </w:r>
      <w:r w:rsidR="00F167FB">
        <w:rPr>
          <w:rFonts w:ascii="Arial" w:hAnsi="Arial" w:cs="Arial"/>
          <w:noProof/>
          <w:color w:val="000000" w:themeColor="text1"/>
          <w:lang w:val="bs-Latn-BA"/>
        </w:rPr>
        <w:t>:</w:t>
      </w:r>
    </w:p>
    <w:p w14:paraId="6BF4F317" w14:textId="77777777" w:rsidR="00C30638" w:rsidRPr="00B71E6A" w:rsidRDefault="00C30638" w:rsidP="00C30638">
      <w:pPr>
        <w:shd w:val="clear" w:color="auto" w:fill="FFFFFF"/>
        <w:ind w:firstLine="1440"/>
        <w:jc w:val="both"/>
        <w:rPr>
          <w:rFonts w:ascii="Arial" w:hAnsi="Arial" w:cs="Arial"/>
          <w:color w:val="000000" w:themeColor="text1"/>
        </w:rPr>
      </w:pPr>
      <w:r w:rsidRPr="00B71E6A">
        <w:rPr>
          <w:rFonts w:ascii="Arial" w:hAnsi="Arial" w:cs="Arial"/>
          <w:color w:val="000000" w:themeColor="text1"/>
          <w:lang w:val="mn-MN"/>
        </w:rPr>
        <w:t>51.</w:t>
      </w:r>
      <w:r>
        <w:rPr>
          <w:rFonts w:ascii="Arial" w:hAnsi="Arial" w:cs="Arial"/>
          <w:color w:val="000000" w:themeColor="text1"/>
        </w:rPr>
        <w:t>8</w:t>
      </w:r>
      <w:r w:rsidRPr="00B71E6A">
        <w:rPr>
          <w:rFonts w:ascii="Arial" w:hAnsi="Arial" w:cs="Arial"/>
          <w:color w:val="000000" w:themeColor="text1"/>
          <w:lang w:val="mn-MN"/>
        </w:rPr>
        <w:t>.1.</w:t>
      </w:r>
      <w:r w:rsidRPr="00B71E6A">
        <w:rPr>
          <w:rFonts w:ascii="Arial" w:hAnsi="Arial" w:cs="Arial"/>
          <w:color w:val="000000" w:themeColor="text1"/>
        </w:rPr>
        <w:t>хуралдаанаар хэлэлцэх асуудал болон шийдвэрийн төслийг боловсруулах;</w:t>
      </w:r>
    </w:p>
    <w:p w14:paraId="2F1EA242" w14:textId="77777777" w:rsidR="00C30638" w:rsidRPr="00B71E6A" w:rsidRDefault="00C30638" w:rsidP="00C30638">
      <w:pPr>
        <w:shd w:val="clear" w:color="auto" w:fill="FFFFFF"/>
        <w:ind w:firstLine="1440"/>
        <w:jc w:val="both"/>
        <w:rPr>
          <w:rFonts w:ascii="Arial" w:hAnsi="Arial" w:cs="Arial"/>
          <w:color w:val="000000" w:themeColor="text1"/>
        </w:rPr>
      </w:pPr>
      <w:r w:rsidRPr="00B71E6A">
        <w:rPr>
          <w:rFonts w:ascii="Arial" w:hAnsi="Arial" w:cs="Arial"/>
          <w:color w:val="000000" w:themeColor="text1"/>
          <w:lang w:val="mn-MN"/>
        </w:rPr>
        <w:lastRenderedPageBreak/>
        <w:t>51.</w:t>
      </w:r>
      <w:r>
        <w:rPr>
          <w:rFonts w:ascii="Arial" w:hAnsi="Arial" w:cs="Arial"/>
          <w:color w:val="000000" w:themeColor="text1"/>
        </w:rPr>
        <w:t>8</w:t>
      </w:r>
      <w:r w:rsidRPr="00B71E6A">
        <w:rPr>
          <w:rFonts w:ascii="Arial" w:hAnsi="Arial" w:cs="Arial"/>
          <w:color w:val="000000" w:themeColor="text1"/>
          <w:lang w:val="mn-MN"/>
        </w:rPr>
        <w:t>.2.зөвлөлийн т</w:t>
      </w:r>
      <w:r w:rsidRPr="00B71E6A">
        <w:rPr>
          <w:rFonts w:ascii="Arial" w:hAnsi="Arial" w:cs="Arial"/>
          <w:color w:val="000000" w:themeColor="text1"/>
        </w:rPr>
        <w:t>ухайн жилийн батлагдсан төлөвлөгөөний хэрэгжилтийг хангах, биелэлтийг гарган танилцуулах;</w:t>
      </w:r>
    </w:p>
    <w:p w14:paraId="45437CD7" w14:textId="77777777" w:rsidR="00C30638" w:rsidRPr="00B71E6A" w:rsidRDefault="00C30638" w:rsidP="00C30638">
      <w:pPr>
        <w:shd w:val="clear" w:color="auto" w:fill="FFFFFF"/>
        <w:ind w:firstLine="1440"/>
        <w:jc w:val="both"/>
        <w:rPr>
          <w:rFonts w:ascii="Arial" w:hAnsi="Arial" w:cs="Arial"/>
          <w:color w:val="000000" w:themeColor="text1"/>
        </w:rPr>
      </w:pPr>
      <w:r w:rsidRPr="00B71E6A">
        <w:rPr>
          <w:rFonts w:ascii="Arial" w:hAnsi="Arial" w:cs="Arial"/>
          <w:color w:val="000000" w:themeColor="text1"/>
          <w:lang w:val="mn-MN"/>
        </w:rPr>
        <w:t>51.</w:t>
      </w:r>
      <w:r>
        <w:rPr>
          <w:rFonts w:ascii="Arial" w:hAnsi="Arial" w:cs="Arial"/>
          <w:color w:val="000000" w:themeColor="text1"/>
        </w:rPr>
        <w:t>8</w:t>
      </w:r>
      <w:r w:rsidRPr="00B71E6A">
        <w:rPr>
          <w:rFonts w:ascii="Arial" w:hAnsi="Arial" w:cs="Arial"/>
          <w:color w:val="000000" w:themeColor="text1"/>
          <w:lang w:val="mn-MN"/>
        </w:rPr>
        <w:t xml:space="preserve">.3.зөвлөлийн </w:t>
      </w:r>
      <w:r w:rsidRPr="00B71E6A">
        <w:rPr>
          <w:rFonts w:ascii="Arial" w:hAnsi="Arial" w:cs="Arial"/>
          <w:color w:val="000000" w:themeColor="text1"/>
        </w:rPr>
        <w:t>хуралдааны</w:t>
      </w:r>
      <w:r w:rsidRPr="00B71E6A">
        <w:rPr>
          <w:rFonts w:ascii="Arial" w:hAnsi="Arial" w:cs="Arial"/>
          <w:color w:val="000000" w:themeColor="text1"/>
          <w:lang w:val="mn-MN"/>
        </w:rPr>
        <w:t xml:space="preserve"> </w:t>
      </w:r>
      <w:r w:rsidRPr="00B71E6A">
        <w:rPr>
          <w:rFonts w:ascii="Arial" w:hAnsi="Arial" w:cs="Arial"/>
          <w:color w:val="000000" w:themeColor="text1"/>
        </w:rPr>
        <w:t>шийдвэрийг холбогдох</w:t>
      </w:r>
      <w:r w:rsidRPr="00B71E6A">
        <w:rPr>
          <w:rFonts w:ascii="Arial" w:hAnsi="Arial" w:cs="Arial"/>
          <w:color w:val="000000" w:themeColor="text1"/>
          <w:lang w:val="mn-MN"/>
        </w:rPr>
        <w:t xml:space="preserve"> </w:t>
      </w:r>
      <w:r w:rsidRPr="00B71E6A">
        <w:rPr>
          <w:rFonts w:ascii="Arial" w:hAnsi="Arial" w:cs="Arial"/>
          <w:color w:val="000000" w:themeColor="text1"/>
        </w:rPr>
        <w:t xml:space="preserve">байгууллагуудад хүргүүлж, </w:t>
      </w:r>
      <w:r w:rsidRPr="00B71E6A">
        <w:rPr>
          <w:rFonts w:ascii="Arial" w:hAnsi="Arial" w:cs="Arial"/>
          <w:color w:val="000000" w:themeColor="text1"/>
          <w:shd w:val="clear" w:color="auto" w:fill="FFFFFF"/>
        </w:rPr>
        <w:t>хэрэгжүүлэх ажлыг зохион байгуулах</w:t>
      </w:r>
      <w:r w:rsidRPr="00B71E6A">
        <w:rPr>
          <w:rFonts w:ascii="Arial" w:hAnsi="Arial" w:cs="Arial"/>
          <w:color w:val="000000" w:themeColor="text1"/>
          <w:shd w:val="clear" w:color="auto" w:fill="FFFFFF"/>
          <w:lang w:val="mn-MN"/>
        </w:rPr>
        <w:t xml:space="preserve">, </w:t>
      </w:r>
      <w:r w:rsidRPr="00B71E6A">
        <w:rPr>
          <w:rFonts w:ascii="Arial" w:hAnsi="Arial" w:cs="Arial"/>
          <w:color w:val="000000" w:themeColor="text1"/>
        </w:rPr>
        <w:t>шийдвэрийн биелэлтэд хяналт тавьж, дүн, явцыг тайлагнах;</w:t>
      </w:r>
    </w:p>
    <w:p w14:paraId="49192D28" w14:textId="5FA009B2" w:rsidR="00C30638" w:rsidRDefault="00C30638" w:rsidP="00C30638">
      <w:pPr>
        <w:shd w:val="clear" w:color="auto" w:fill="FFFFFF"/>
        <w:ind w:firstLine="1440"/>
        <w:jc w:val="both"/>
        <w:rPr>
          <w:rFonts w:ascii="Arial" w:hAnsi="Arial" w:cs="Arial"/>
          <w:color w:val="000000" w:themeColor="text1"/>
        </w:rPr>
      </w:pPr>
      <w:r w:rsidRPr="00B71E6A">
        <w:rPr>
          <w:rFonts w:ascii="Arial" w:hAnsi="Arial" w:cs="Arial"/>
          <w:color w:val="000000" w:themeColor="text1"/>
          <w:lang w:val="mn-MN"/>
        </w:rPr>
        <w:t>51.</w:t>
      </w:r>
      <w:r>
        <w:rPr>
          <w:rFonts w:ascii="Arial" w:hAnsi="Arial" w:cs="Arial"/>
          <w:color w:val="000000" w:themeColor="text1"/>
        </w:rPr>
        <w:t>8</w:t>
      </w:r>
      <w:r w:rsidRPr="00B71E6A">
        <w:rPr>
          <w:rFonts w:ascii="Arial" w:hAnsi="Arial" w:cs="Arial"/>
          <w:color w:val="000000" w:themeColor="text1"/>
          <w:lang w:val="mn-MN"/>
        </w:rPr>
        <w:t>.</w:t>
      </w:r>
      <w:r w:rsidRPr="00B71E6A">
        <w:rPr>
          <w:rFonts w:ascii="Arial" w:hAnsi="Arial" w:cs="Arial"/>
          <w:color w:val="000000" w:themeColor="text1"/>
        </w:rPr>
        <w:t>4.хуралдааны бэлтгэл ажлыг хангах, зохион байгуулах, хуралдааны тэмдэглэл, гарсан шийдвэрийг албажуулах.</w:t>
      </w:r>
    </w:p>
    <w:p w14:paraId="19A0EA87" w14:textId="77777777" w:rsidR="0074752C" w:rsidRPr="00B71E6A" w:rsidRDefault="0074752C" w:rsidP="00C30638">
      <w:pPr>
        <w:shd w:val="clear" w:color="auto" w:fill="FFFFFF"/>
        <w:ind w:firstLine="1440"/>
        <w:jc w:val="both"/>
        <w:rPr>
          <w:rFonts w:ascii="Arial" w:hAnsi="Arial" w:cs="Arial"/>
          <w:color w:val="000000" w:themeColor="text1"/>
        </w:rPr>
      </w:pPr>
    </w:p>
    <w:p w14:paraId="65E62455" w14:textId="4D51EFFE" w:rsidR="00C30638" w:rsidRDefault="00C30638" w:rsidP="00C30638">
      <w:pPr>
        <w:pStyle w:val="NormalWeb"/>
        <w:tabs>
          <w:tab w:val="left" w:pos="0"/>
        </w:tabs>
        <w:spacing w:after="0"/>
        <w:ind w:firstLine="851"/>
        <w:contextualSpacing/>
        <w:jc w:val="both"/>
        <w:rPr>
          <w:rFonts w:ascii="Arial" w:hAnsi="Arial" w:cs="Arial"/>
          <w:color w:val="000000" w:themeColor="text1"/>
        </w:rPr>
      </w:pPr>
      <w:r w:rsidRPr="00B71E6A">
        <w:rPr>
          <w:rFonts w:ascii="Arial" w:eastAsia="Times New Roman" w:hAnsi="Arial" w:cs="Arial"/>
          <w:noProof/>
          <w:color w:val="000000" w:themeColor="text1"/>
          <w:lang w:val="bs-Latn-BA"/>
        </w:rPr>
        <w:t>51.</w:t>
      </w:r>
      <w:r>
        <w:rPr>
          <w:rFonts w:ascii="Arial" w:hAnsi="Arial" w:cs="Arial"/>
          <w:noProof/>
          <w:color w:val="000000" w:themeColor="text1"/>
          <w:lang w:val="bs-Latn-BA"/>
        </w:rPr>
        <w:t>9</w:t>
      </w:r>
      <w:r w:rsidRPr="00B71E6A">
        <w:rPr>
          <w:rFonts w:ascii="Arial" w:eastAsia="Times New Roman" w:hAnsi="Arial" w:cs="Arial"/>
          <w:noProof/>
          <w:color w:val="000000" w:themeColor="text1"/>
          <w:lang w:val="bs-Latn-BA"/>
        </w:rPr>
        <w:t>.</w:t>
      </w:r>
      <w:r w:rsidRPr="00B71E6A">
        <w:rPr>
          <w:rFonts w:ascii="Arial" w:hAnsi="Arial" w:cs="Arial"/>
          <w:color w:val="000000" w:themeColor="text1"/>
        </w:rPr>
        <w:t>Зөвлөлийн дарга, гишүүнд урамшуулал олгож болно. Оюуны өмчийн тухай хуулийн 24 дүгээр зүйлийн 24.2.5 дахь заалтад заасны дагуу олгох урамшууллын хэмжээг оюуны өмчийн байгууллагын дарга тогтооно.</w:t>
      </w:r>
    </w:p>
    <w:p w14:paraId="5B70D0E4" w14:textId="77777777" w:rsidR="0074752C" w:rsidRPr="00B71E6A" w:rsidRDefault="0074752C" w:rsidP="00C30638">
      <w:pPr>
        <w:pStyle w:val="NormalWeb"/>
        <w:tabs>
          <w:tab w:val="left" w:pos="0"/>
        </w:tabs>
        <w:spacing w:after="0"/>
        <w:ind w:firstLine="851"/>
        <w:contextualSpacing/>
        <w:jc w:val="both"/>
        <w:rPr>
          <w:rFonts w:ascii="Arial" w:hAnsi="Arial" w:cs="Arial"/>
          <w:color w:val="000000" w:themeColor="text1"/>
        </w:rPr>
      </w:pPr>
    </w:p>
    <w:p w14:paraId="490CB1B0" w14:textId="77777777" w:rsidR="003138BD" w:rsidRPr="003138BD" w:rsidRDefault="00C30638" w:rsidP="00C30638">
      <w:pPr>
        <w:ind w:firstLine="851"/>
        <w:contextualSpacing/>
        <w:jc w:val="both"/>
        <w:rPr>
          <w:rFonts w:ascii="Arial" w:hAnsi="Arial" w:cs="Arial"/>
          <w:noProof/>
          <w:color w:val="000000" w:themeColor="text1"/>
          <w:u w:val="single"/>
          <w:lang w:val="mn-MN"/>
        </w:rPr>
      </w:pPr>
      <w:r w:rsidRPr="00B71E6A">
        <w:rPr>
          <w:rFonts w:ascii="Arial" w:hAnsi="Arial" w:cs="Arial"/>
          <w:noProof/>
          <w:color w:val="000000" w:themeColor="text1"/>
          <w:lang w:val="bs-Latn-BA"/>
        </w:rPr>
        <w:t>51.</w:t>
      </w:r>
      <w:r>
        <w:rPr>
          <w:rFonts w:ascii="Arial" w:hAnsi="Arial" w:cs="Arial"/>
          <w:noProof/>
          <w:color w:val="000000" w:themeColor="text1"/>
          <w:lang w:val="bs-Latn-BA"/>
        </w:rPr>
        <w:t>10</w:t>
      </w:r>
      <w:r w:rsidRPr="00B71E6A">
        <w:rPr>
          <w:rFonts w:ascii="Arial" w:hAnsi="Arial" w:cs="Arial"/>
          <w:noProof/>
          <w:color w:val="000000" w:themeColor="text1"/>
          <w:lang w:val="bs-Latn-BA"/>
        </w:rPr>
        <w:t>.Зөвлөлийн шийдвэрийг эс зөвшөөрвөл шийдвэрийг хүлээн авснаас хойш 30 хоногийн дотор гомдлоо шүүхэд гаргах эрхтэй</w:t>
      </w:r>
      <w:r w:rsidR="003138BD">
        <w:rPr>
          <w:rFonts w:ascii="Arial" w:hAnsi="Arial" w:cs="Arial"/>
          <w:noProof/>
          <w:color w:val="000000" w:themeColor="text1"/>
          <w:lang w:val="mn-MN"/>
        </w:rPr>
        <w:t>.”</w:t>
      </w:r>
    </w:p>
    <w:p w14:paraId="07097A7E" w14:textId="77777777" w:rsidR="001A53B8" w:rsidRDefault="001A53B8" w:rsidP="003138BD">
      <w:pPr>
        <w:ind w:firstLine="720"/>
        <w:contextualSpacing/>
        <w:jc w:val="both"/>
        <w:rPr>
          <w:rFonts w:ascii="Arial" w:hAnsi="Arial" w:cs="Arial"/>
          <w:noProof/>
          <w:color w:val="000000" w:themeColor="text1"/>
          <w:lang w:val="bs-Latn-BA"/>
        </w:rPr>
      </w:pPr>
    </w:p>
    <w:p w14:paraId="11ACE72D" w14:textId="01E96F33" w:rsidR="001E7C12" w:rsidRDefault="001E7C12" w:rsidP="001E7C12">
      <w:pPr>
        <w:contextualSpacing/>
        <w:jc w:val="both"/>
        <w:rPr>
          <w:rFonts w:ascii="Arial" w:hAnsi="Arial" w:cs="Arial"/>
          <w:noProof/>
          <w:color w:val="000000" w:themeColor="text1"/>
          <w:lang w:val="mn-MN"/>
        </w:rPr>
      </w:pPr>
      <w:r>
        <w:rPr>
          <w:rFonts w:ascii="Arial" w:hAnsi="Arial" w:cs="Arial"/>
          <w:noProof/>
          <w:color w:val="000000" w:themeColor="text1"/>
          <w:lang w:val="mn-MN"/>
        </w:rPr>
        <w:tab/>
      </w:r>
      <w:r w:rsidRPr="001E7C12">
        <w:rPr>
          <w:rFonts w:ascii="Arial" w:hAnsi="Arial" w:cs="Arial"/>
          <w:b/>
          <w:noProof/>
          <w:color w:val="000000" w:themeColor="text1"/>
          <w:lang w:val="mn-MN"/>
        </w:rPr>
        <w:t>3 дугаар зүйл</w:t>
      </w:r>
      <w:r>
        <w:rPr>
          <w:rFonts w:ascii="Arial" w:hAnsi="Arial" w:cs="Arial"/>
          <w:noProof/>
          <w:color w:val="000000" w:themeColor="text1"/>
          <w:lang w:val="mn-MN"/>
        </w:rPr>
        <w:t xml:space="preserve">.Зохиогчийн эрхийн тухай хуулийн 47 дугаар зүйлийн 47.2.5 дахь </w:t>
      </w:r>
      <w:r w:rsidR="0010028B">
        <w:rPr>
          <w:rFonts w:ascii="Arial" w:hAnsi="Arial" w:cs="Arial"/>
          <w:noProof/>
          <w:color w:val="000000" w:themeColor="text1"/>
          <w:lang w:val="mn-MN"/>
        </w:rPr>
        <w:t>заалтын</w:t>
      </w:r>
      <w:r>
        <w:rPr>
          <w:rFonts w:ascii="Arial" w:hAnsi="Arial" w:cs="Arial"/>
          <w:noProof/>
          <w:color w:val="000000" w:themeColor="text1"/>
          <w:lang w:val="mn-MN"/>
        </w:rPr>
        <w:t xml:space="preserve"> “авах” гэснийг “төвлөрүүлэх” гэж, мөн зүйлийн 47.2.6 дахь </w:t>
      </w:r>
      <w:r w:rsidR="0010028B">
        <w:rPr>
          <w:rFonts w:ascii="Arial" w:hAnsi="Arial" w:cs="Arial"/>
          <w:noProof/>
          <w:color w:val="000000" w:themeColor="text1"/>
          <w:lang w:val="mn-MN"/>
        </w:rPr>
        <w:t>заалтын</w:t>
      </w:r>
      <w:r>
        <w:rPr>
          <w:rFonts w:ascii="Arial" w:hAnsi="Arial" w:cs="Arial"/>
          <w:noProof/>
          <w:color w:val="000000" w:themeColor="text1"/>
          <w:lang w:val="mn-MN"/>
        </w:rPr>
        <w:t xml:space="preserve"> “мэдүүлэг” гэснийг “мэдээлэл” гэж </w:t>
      </w:r>
      <w:r w:rsidR="0010028B">
        <w:rPr>
          <w:rFonts w:ascii="Arial" w:hAnsi="Arial" w:cs="Arial"/>
          <w:noProof/>
          <w:color w:val="000000" w:themeColor="text1"/>
          <w:lang w:val="mn-MN"/>
        </w:rPr>
        <w:t xml:space="preserve">тус тус </w:t>
      </w:r>
      <w:r>
        <w:rPr>
          <w:rFonts w:ascii="Arial" w:hAnsi="Arial" w:cs="Arial"/>
          <w:noProof/>
          <w:color w:val="000000" w:themeColor="text1"/>
          <w:lang w:val="mn-MN"/>
        </w:rPr>
        <w:t>өөрчилсүгэй.</w:t>
      </w:r>
    </w:p>
    <w:p w14:paraId="735B9E0A" w14:textId="77777777" w:rsidR="0010028B" w:rsidRPr="001E7C12" w:rsidRDefault="0010028B" w:rsidP="001E7C12">
      <w:pPr>
        <w:contextualSpacing/>
        <w:jc w:val="both"/>
        <w:rPr>
          <w:rFonts w:ascii="Arial" w:hAnsi="Arial" w:cs="Arial"/>
          <w:noProof/>
          <w:color w:val="000000" w:themeColor="text1"/>
          <w:lang w:val="mn-MN"/>
        </w:rPr>
      </w:pPr>
    </w:p>
    <w:p w14:paraId="312D740D" w14:textId="77777777" w:rsidR="001A53B8" w:rsidRPr="00B21797" w:rsidRDefault="00EF0ADB" w:rsidP="001A53B8">
      <w:pPr>
        <w:shd w:val="clear" w:color="auto" w:fill="FFFFFF"/>
        <w:ind w:firstLine="851"/>
        <w:contextualSpacing/>
        <w:jc w:val="both"/>
        <w:rPr>
          <w:rFonts w:ascii="Arial" w:hAnsi="Arial" w:cs="Arial"/>
          <w:b/>
          <w:bCs/>
          <w:noProof/>
          <w:color w:val="000000" w:themeColor="text1"/>
          <w:lang w:val="bs-Latn-BA"/>
        </w:rPr>
      </w:pPr>
      <w:r>
        <w:rPr>
          <w:rFonts w:ascii="Arial" w:hAnsi="Arial" w:cs="Arial"/>
          <w:b/>
          <w:bCs/>
          <w:noProof/>
          <w:color w:val="000000" w:themeColor="text1"/>
          <w:lang w:val="bs-Latn-BA"/>
        </w:rPr>
        <w:t>4</w:t>
      </w:r>
      <w:r w:rsidR="001A53B8" w:rsidRPr="001B6F3D">
        <w:rPr>
          <w:rFonts w:ascii="Arial" w:hAnsi="Arial" w:cs="Arial"/>
          <w:b/>
          <w:bCs/>
          <w:noProof/>
          <w:color w:val="000000" w:themeColor="text1"/>
          <w:lang w:val="bs-Latn-BA"/>
        </w:rPr>
        <w:t xml:space="preserve"> д</w:t>
      </w:r>
      <w:r>
        <w:rPr>
          <w:rFonts w:ascii="Arial" w:hAnsi="Arial" w:cs="Arial"/>
          <w:b/>
          <w:bCs/>
          <w:noProof/>
          <w:color w:val="000000" w:themeColor="text1"/>
          <w:lang w:val="bs-Latn-BA"/>
        </w:rPr>
        <w:t>үгээ</w:t>
      </w:r>
      <w:r w:rsidR="001A53B8">
        <w:rPr>
          <w:rFonts w:ascii="Arial" w:hAnsi="Arial" w:cs="Arial"/>
          <w:b/>
          <w:bCs/>
          <w:noProof/>
          <w:color w:val="000000" w:themeColor="text1"/>
          <w:lang w:val="bs-Latn-BA"/>
        </w:rPr>
        <w:t>р</w:t>
      </w:r>
      <w:r w:rsidR="001A53B8" w:rsidRPr="001B6F3D">
        <w:rPr>
          <w:rFonts w:ascii="Arial" w:hAnsi="Arial" w:cs="Arial"/>
          <w:b/>
          <w:bCs/>
          <w:noProof/>
          <w:color w:val="000000" w:themeColor="text1"/>
          <w:lang w:val="bs-Latn-BA"/>
        </w:rPr>
        <w:t xml:space="preserve"> зүйл.</w:t>
      </w:r>
      <w:r w:rsidR="001A53B8" w:rsidRPr="001B6F3D">
        <w:rPr>
          <w:rFonts w:ascii="Arial" w:hAnsi="Arial" w:cs="Arial"/>
          <w:noProof/>
          <w:color w:val="000000" w:themeColor="text1"/>
          <w:lang w:val="bs-Latn-BA"/>
        </w:rPr>
        <w:t>Зо</w:t>
      </w:r>
      <w:r w:rsidR="001E7C12">
        <w:rPr>
          <w:rFonts w:ascii="Arial" w:hAnsi="Arial" w:cs="Arial"/>
          <w:noProof/>
          <w:color w:val="000000" w:themeColor="text1"/>
          <w:lang w:val="bs-Latn-BA"/>
        </w:rPr>
        <w:t>хиогчийн эрхийн тухай хуулийн 47</w:t>
      </w:r>
      <w:r w:rsidR="001A53B8" w:rsidRPr="001B6F3D">
        <w:rPr>
          <w:rFonts w:ascii="Arial" w:hAnsi="Arial" w:cs="Arial"/>
          <w:noProof/>
          <w:color w:val="000000" w:themeColor="text1"/>
          <w:lang w:val="bs-Latn-BA"/>
        </w:rPr>
        <w:t xml:space="preserve"> дугаар з</w:t>
      </w:r>
      <w:r w:rsidR="001E7C12">
        <w:rPr>
          <w:rFonts w:ascii="Arial" w:hAnsi="Arial" w:cs="Arial"/>
          <w:noProof/>
          <w:color w:val="000000" w:themeColor="text1"/>
          <w:lang w:val="bs-Latn-BA"/>
        </w:rPr>
        <w:t>үйлийн 47.1.5 дахь з</w:t>
      </w:r>
      <w:r w:rsidR="001E7C12">
        <w:rPr>
          <w:rFonts w:ascii="Arial" w:hAnsi="Arial" w:cs="Arial"/>
          <w:noProof/>
          <w:color w:val="000000" w:themeColor="text1"/>
          <w:lang w:val="mn-MN"/>
        </w:rPr>
        <w:t>аалтын “40 хүртэлх цагийн” гэснийг хассугай</w:t>
      </w:r>
      <w:r w:rsidR="001A53B8" w:rsidRPr="001B6F3D">
        <w:rPr>
          <w:rFonts w:ascii="Arial" w:eastAsia="Arial" w:hAnsi="Arial" w:cs="Arial"/>
          <w:noProof/>
          <w:color w:val="000000" w:themeColor="text1"/>
          <w:lang w:val="bs-Latn-BA" w:eastAsia="zh-TW"/>
        </w:rPr>
        <w:t>.</w:t>
      </w:r>
    </w:p>
    <w:p w14:paraId="37C9F43C" w14:textId="77777777" w:rsidR="001A53B8" w:rsidRPr="001B6F3D" w:rsidRDefault="001A53B8" w:rsidP="001A53B8">
      <w:pPr>
        <w:ind w:left="142" w:hanging="142"/>
        <w:contextualSpacing/>
        <w:rPr>
          <w:rFonts w:ascii="Arial" w:hAnsi="Arial" w:cs="Arial"/>
          <w:b/>
          <w:bCs/>
          <w:noProof/>
          <w:color w:val="000000" w:themeColor="text1"/>
          <w:lang w:val="bs-Latn-BA"/>
        </w:rPr>
      </w:pPr>
    </w:p>
    <w:p w14:paraId="20E70295" w14:textId="086CB74D" w:rsidR="001A53B8" w:rsidRPr="001B6F3D" w:rsidRDefault="00EF0ADB" w:rsidP="00CE7AD7">
      <w:pPr>
        <w:ind w:firstLine="720"/>
        <w:jc w:val="both"/>
        <w:rPr>
          <w:rFonts w:ascii="Arial" w:hAnsi="Arial" w:cs="Arial"/>
          <w:b/>
          <w:bCs/>
          <w:noProof/>
          <w:color w:val="000000" w:themeColor="text1"/>
          <w:lang w:val="bs-Latn-BA"/>
        </w:rPr>
      </w:pPr>
      <w:r>
        <w:rPr>
          <w:rFonts w:ascii="Arial" w:hAnsi="Arial" w:cs="Arial"/>
          <w:b/>
          <w:bCs/>
          <w:noProof/>
          <w:color w:val="000000" w:themeColor="text1"/>
          <w:lang w:val="bs-Latn-BA"/>
        </w:rPr>
        <w:t>5 дугаа</w:t>
      </w:r>
      <w:r w:rsidR="001A53B8">
        <w:rPr>
          <w:rFonts w:ascii="Arial" w:hAnsi="Arial" w:cs="Arial"/>
          <w:b/>
          <w:bCs/>
          <w:noProof/>
          <w:color w:val="000000" w:themeColor="text1"/>
          <w:lang w:val="bs-Latn-BA"/>
        </w:rPr>
        <w:t>р зүйл.</w:t>
      </w:r>
      <w:r w:rsidR="00CE7AD7" w:rsidRPr="004C26C1">
        <w:rPr>
          <w:rFonts w:ascii="Arial" w:hAnsi="Arial" w:cs="Arial"/>
          <w:color w:val="000000" w:themeColor="text1"/>
          <w:lang w:val="mn-MN"/>
        </w:rPr>
        <w:t>Энэ хуулийг 2024 оны ... сарын ...</w:t>
      </w:r>
      <w:r w:rsidR="00CE7AD7">
        <w:rPr>
          <w:rFonts w:ascii="Arial" w:hAnsi="Arial" w:cs="Arial"/>
          <w:color w:val="000000" w:themeColor="text1"/>
          <w:lang w:val="mn-MN"/>
        </w:rPr>
        <w:t>-</w:t>
      </w:r>
      <w:r w:rsidR="00CE7AD7" w:rsidRPr="004C26C1">
        <w:rPr>
          <w:rFonts w:ascii="Arial" w:hAnsi="Arial" w:cs="Arial"/>
          <w:color w:val="000000" w:themeColor="text1"/>
          <w:lang w:val="mn-MN"/>
        </w:rPr>
        <w:t>ны өдрөөс эхлэн</w:t>
      </w:r>
      <w:r w:rsidR="00CE7AD7">
        <w:rPr>
          <w:rFonts w:ascii="Arial" w:hAnsi="Arial" w:cs="Arial"/>
          <w:color w:val="000000" w:themeColor="text1"/>
          <w:lang w:val="mn-MN"/>
        </w:rPr>
        <w:t xml:space="preserve"> </w:t>
      </w:r>
      <w:r w:rsidR="00CE7AD7" w:rsidRPr="004C26C1">
        <w:rPr>
          <w:rFonts w:ascii="Arial" w:hAnsi="Arial" w:cs="Arial"/>
          <w:color w:val="000000" w:themeColor="text1"/>
          <w:lang w:val="mn-MN"/>
        </w:rPr>
        <w:t>дагаж мөрдөнө.</w:t>
      </w:r>
    </w:p>
    <w:p w14:paraId="595AC859" w14:textId="77777777" w:rsidR="001A53B8" w:rsidRDefault="001A53B8" w:rsidP="001A53B8">
      <w:pPr>
        <w:contextualSpacing/>
        <w:rPr>
          <w:rFonts w:ascii="Arial" w:hAnsi="Arial" w:cs="Arial"/>
          <w:b/>
          <w:bCs/>
          <w:noProof/>
          <w:color w:val="000000" w:themeColor="text1"/>
          <w:lang w:val="bs-Latn-BA"/>
        </w:rPr>
      </w:pPr>
    </w:p>
    <w:p w14:paraId="0AC4DD58" w14:textId="77777777" w:rsidR="001A53B8" w:rsidRPr="001B6F3D" w:rsidRDefault="001A53B8" w:rsidP="001A53B8">
      <w:pPr>
        <w:contextualSpacing/>
        <w:rPr>
          <w:rFonts w:ascii="Arial" w:hAnsi="Arial" w:cs="Arial"/>
          <w:b/>
          <w:bCs/>
          <w:noProof/>
          <w:color w:val="000000" w:themeColor="text1"/>
          <w:lang w:val="bs-Latn-BA"/>
        </w:rPr>
      </w:pPr>
    </w:p>
    <w:p w14:paraId="3D6C38BC" w14:textId="77777777" w:rsidR="001A53B8" w:rsidRDefault="001A53B8" w:rsidP="001A53B8">
      <w:pPr>
        <w:contextualSpacing/>
        <w:jc w:val="center"/>
        <w:rPr>
          <w:rFonts w:ascii="Arial" w:hAnsi="Arial" w:cs="Arial"/>
          <w:noProof/>
          <w:color w:val="000000" w:themeColor="text1"/>
          <w:lang w:val="bs-Latn-BA"/>
        </w:rPr>
      </w:pPr>
      <w:r w:rsidRPr="001B6F3D">
        <w:rPr>
          <w:rFonts w:ascii="Arial" w:hAnsi="Arial" w:cs="Arial"/>
          <w:noProof/>
          <w:color w:val="000000" w:themeColor="text1"/>
          <w:lang w:val="bs-Latn-BA"/>
        </w:rPr>
        <w:t>Гарын үсэг</w:t>
      </w:r>
    </w:p>
    <w:p w14:paraId="7BC94DE0" w14:textId="77777777" w:rsidR="00B45AA5" w:rsidRDefault="00B45AA5" w:rsidP="001A53B8">
      <w:pPr>
        <w:contextualSpacing/>
        <w:jc w:val="center"/>
        <w:rPr>
          <w:rFonts w:ascii="Arial" w:hAnsi="Arial" w:cs="Arial"/>
          <w:noProof/>
          <w:color w:val="000000" w:themeColor="text1"/>
          <w:lang w:val="bs-Latn-BA"/>
        </w:rPr>
      </w:pPr>
    </w:p>
    <w:p w14:paraId="74BD7273" w14:textId="77777777" w:rsidR="00B45AA5" w:rsidRDefault="00B45AA5" w:rsidP="001A53B8">
      <w:pPr>
        <w:contextualSpacing/>
        <w:jc w:val="center"/>
        <w:rPr>
          <w:rFonts w:ascii="Arial" w:hAnsi="Arial" w:cs="Arial"/>
          <w:noProof/>
          <w:color w:val="000000" w:themeColor="text1"/>
          <w:lang w:val="bs-Latn-BA"/>
        </w:rPr>
      </w:pPr>
    </w:p>
    <w:p w14:paraId="22DC8B28" w14:textId="77777777" w:rsidR="00B45AA5" w:rsidRDefault="00B45AA5" w:rsidP="001A53B8">
      <w:pPr>
        <w:contextualSpacing/>
        <w:jc w:val="center"/>
        <w:rPr>
          <w:rFonts w:ascii="Arial" w:hAnsi="Arial" w:cs="Arial"/>
          <w:noProof/>
          <w:color w:val="000000" w:themeColor="text1"/>
          <w:lang w:val="bs-Latn-BA"/>
        </w:rPr>
      </w:pPr>
    </w:p>
    <w:p w14:paraId="01D34E3C" w14:textId="77777777" w:rsidR="00B45AA5" w:rsidRDefault="00B45AA5" w:rsidP="001A53B8">
      <w:pPr>
        <w:contextualSpacing/>
        <w:jc w:val="center"/>
        <w:rPr>
          <w:rFonts w:ascii="Arial" w:hAnsi="Arial" w:cs="Arial"/>
          <w:noProof/>
          <w:color w:val="000000" w:themeColor="text1"/>
          <w:lang w:val="bs-Latn-BA"/>
        </w:rPr>
      </w:pPr>
    </w:p>
    <w:p w14:paraId="226CF8F7" w14:textId="77777777" w:rsidR="00B45AA5" w:rsidRDefault="00B45AA5" w:rsidP="001A53B8">
      <w:pPr>
        <w:contextualSpacing/>
        <w:jc w:val="center"/>
        <w:rPr>
          <w:rFonts w:ascii="Arial" w:hAnsi="Arial" w:cs="Arial"/>
          <w:noProof/>
          <w:color w:val="000000" w:themeColor="text1"/>
          <w:lang w:val="bs-Latn-BA"/>
        </w:rPr>
      </w:pPr>
    </w:p>
    <w:p w14:paraId="4997D2CE" w14:textId="77777777" w:rsidR="00B45AA5" w:rsidRDefault="00B45AA5" w:rsidP="001A53B8">
      <w:pPr>
        <w:contextualSpacing/>
        <w:jc w:val="center"/>
        <w:rPr>
          <w:rFonts w:ascii="Arial" w:hAnsi="Arial" w:cs="Arial"/>
          <w:noProof/>
          <w:color w:val="000000" w:themeColor="text1"/>
          <w:lang w:val="bs-Latn-BA"/>
        </w:rPr>
      </w:pPr>
    </w:p>
    <w:p w14:paraId="607F06B8" w14:textId="77777777" w:rsidR="00B45AA5" w:rsidRDefault="00B45AA5" w:rsidP="001A53B8">
      <w:pPr>
        <w:contextualSpacing/>
        <w:jc w:val="center"/>
        <w:rPr>
          <w:rFonts w:ascii="Arial" w:hAnsi="Arial" w:cs="Arial"/>
          <w:noProof/>
          <w:color w:val="000000" w:themeColor="text1"/>
          <w:lang w:val="bs-Latn-BA"/>
        </w:rPr>
      </w:pPr>
    </w:p>
    <w:p w14:paraId="0431B18A" w14:textId="77777777" w:rsidR="00B45AA5" w:rsidRDefault="00B45AA5" w:rsidP="001A53B8">
      <w:pPr>
        <w:contextualSpacing/>
        <w:jc w:val="center"/>
        <w:rPr>
          <w:rFonts w:ascii="Arial" w:hAnsi="Arial" w:cs="Arial"/>
          <w:noProof/>
          <w:color w:val="000000" w:themeColor="text1"/>
          <w:lang w:val="bs-Latn-BA"/>
        </w:rPr>
      </w:pPr>
    </w:p>
    <w:p w14:paraId="0174B5CE" w14:textId="77777777" w:rsidR="00B45AA5" w:rsidRDefault="00B45AA5" w:rsidP="001A53B8">
      <w:pPr>
        <w:contextualSpacing/>
        <w:jc w:val="center"/>
        <w:rPr>
          <w:rFonts w:ascii="Arial" w:hAnsi="Arial" w:cs="Arial"/>
          <w:noProof/>
          <w:color w:val="000000" w:themeColor="text1"/>
          <w:lang w:val="bs-Latn-BA"/>
        </w:rPr>
      </w:pPr>
    </w:p>
    <w:p w14:paraId="756F5BED" w14:textId="77777777" w:rsidR="00B45AA5" w:rsidRDefault="00B45AA5" w:rsidP="001A53B8">
      <w:pPr>
        <w:contextualSpacing/>
        <w:jc w:val="center"/>
        <w:rPr>
          <w:rFonts w:ascii="Arial" w:hAnsi="Arial" w:cs="Arial"/>
          <w:noProof/>
          <w:color w:val="000000" w:themeColor="text1"/>
          <w:lang w:val="bs-Latn-BA"/>
        </w:rPr>
      </w:pPr>
    </w:p>
    <w:p w14:paraId="4C2686DD" w14:textId="77777777" w:rsidR="00B45AA5" w:rsidRDefault="00B45AA5" w:rsidP="001A53B8">
      <w:pPr>
        <w:contextualSpacing/>
        <w:jc w:val="center"/>
        <w:rPr>
          <w:rFonts w:ascii="Arial" w:hAnsi="Arial" w:cs="Arial"/>
          <w:noProof/>
          <w:color w:val="000000" w:themeColor="text1"/>
          <w:lang w:val="bs-Latn-BA"/>
        </w:rPr>
      </w:pPr>
    </w:p>
    <w:p w14:paraId="7D10A3B9" w14:textId="77777777" w:rsidR="00B45AA5" w:rsidRDefault="00B45AA5" w:rsidP="001A53B8">
      <w:pPr>
        <w:contextualSpacing/>
        <w:jc w:val="center"/>
        <w:rPr>
          <w:rFonts w:ascii="Arial" w:hAnsi="Arial" w:cs="Arial"/>
          <w:noProof/>
          <w:color w:val="000000" w:themeColor="text1"/>
          <w:lang w:val="bs-Latn-BA"/>
        </w:rPr>
      </w:pPr>
    </w:p>
    <w:p w14:paraId="0265EF70" w14:textId="77777777" w:rsidR="00B45AA5" w:rsidRDefault="00B45AA5" w:rsidP="001A53B8">
      <w:pPr>
        <w:contextualSpacing/>
        <w:jc w:val="center"/>
        <w:rPr>
          <w:rFonts w:ascii="Arial" w:hAnsi="Arial" w:cs="Arial"/>
          <w:noProof/>
          <w:color w:val="000000" w:themeColor="text1"/>
          <w:lang w:val="bs-Latn-BA"/>
        </w:rPr>
      </w:pPr>
    </w:p>
    <w:p w14:paraId="1B9F5FA6" w14:textId="77777777" w:rsidR="00B45AA5" w:rsidRDefault="00B45AA5" w:rsidP="001A53B8">
      <w:pPr>
        <w:contextualSpacing/>
        <w:jc w:val="center"/>
        <w:rPr>
          <w:rFonts w:ascii="Arial" w:hAnsi="Arial" w:cs="Arial"/>
          <w:noProof/>
          <w:color w:val="000000" w:themeColor="text1"/>
          <w:lang w:val="bs-Latn-BA"/>
        </w:rPr>
      </w:pPr>
    </w:p>
    <w:p w14:paraId="4C25337B" w14:textId="77777777" w:rsidR="00B45AA5" w:rsidRDefault="00B45AA5" w:rsidP="001A53B8">
      <w:pPr>
        <w:contextualSpacing/>
        <w:jc w:val="center"/>
        <w:rPr>
          <w:rFonts w:ascii="Arial" w:hAnsi="Arial" w:cs="Arial"/>
          <w:noProof/>
          <w:color w:val="000000" w:themeColor="text1"/>
          <w:lang w:val="bs-Latn-BA"/>
        </w:rPr>
      </w:pPr>
    </w:p>
    <w:p w14:paraId="4A34CDCD" w14:textId="77777777" w:rsidR="00B45AA5" w:rsidRDefault="00B45AA5" w:rsidP="001A53B8">
      <w:pPr>
        <w:contextualSpacing/>
        <w:jc w:val="center"/>
        <w:rPr>
          <w:rFonts w:ascii="Arial" w:hAnsi="Arial" w:cs="Arial"/>
          <w:noProof/>
          <w:color w:val="000000" w:themeColor="text1"/>
          <w:lang w:val="bs-Latn-BA"/>
        </w:rPr>
      </w:pPr>
    </w:p>
    <w:p w14:paraId="66C7FC53" w14:textId="77777777" w:rsidR="00B45AA5" w:rsidRDefault="00B45AA5" w:rsidP="001A53B8">
      <w:pPr>
        <w:contextualSpacing/>
        <w:jc w:val="center"/>
        <w:rPr>
          <w:rFonts w:ascii="Arial" w:hAnsi="Arial" w:cs="Arial"/>
          <w:noProof/>
          <w:color w:val="000000" w:themeColor="text1"/>
          <w:lang w:val="bs-Latn-BA"/>
        </w:rPr>
      </w:pPr>
    </w:p>
    <w:p w14:paraId="2127E79A" w14:textId="77777777" w:rsidR="00B45AA5" w:rsidRDefault="00B45AA5" w:rsidP="001A53B8">
      <w:pPr>
        <w:contextualSpacing/>
        <w:jc w:val="center"/>
        <w:rPr>
          <w:rFonts w:ascii="Arial" w:hAnsi="Arial" w:cs="Arial"/>
          <w:noProof/>
          <w:color w:val="000000" w:themeColor="text1"/>
          <w:lang w:val="bs-Latn-BA"/>
        </w:rPr>
      </w:pPr>
    </w:p>
    <w:p w14:paraId="12ECC48F" w14:textId="77777777" w:rsidR="00B45AA5" w:rsidRDefault="00B45AA5" w:rsidP="001A53B8">
      <w:pPr>
        <w:contextualSpacing/>
        <w:jc w:val="center"/>
        <w:rPr>
          <w:rFonts w:ascii="Arial" w:hAnsi="Arial" w:cs="Arial"/>
          <w:noProof/>
          <w:color w:val="000000" w:themeColor="text1"/>
          <w:lang w:val="bs-Latn-BA"/>
        </w:rPr>
      </w:pPr>
    </w:p>
    <w:p w14:paraId="203D4B9D" w14:textId="77777777" w:rsidR="00B45AA5" w:rsidRDefault="00B45AA5" w:rsidP="001A53B8">
      <w:pPr>
        <w:contextualSpacing/>
        <w:jc w:val="center"/>
        <w:rPr>
          <w:rFonts w:ascii="Arial" w:hAnsi="Arial" w:cs="Arial"/>
          <w:noProof/>
          <w:color w:val="000000" w:themeColor="text1"/>
          <w:lang w:val="bs-Latn-BA"/>
        </w:rPr>
      </w:pPr>
    </w:p>
    <w:p w14:paraId="6A8A7935" w14:textId="77777777" w:rsidR="00B45AA5" w:rsidRDefault="00B45AA5" w:rsidP="001A53B8">
      <w:pPr>
        <w:contextualSpacing/>
        <w:jc w:val="center"/>
        <w:rPr>
          <w:rFonts w:ascii="Arial" w:hAnsi="Arial" w:cs="Arial"/>
          <w:noProof/>
          <w:color w:val="000000" w:themeColor="text1"/>
          <w:lang w:val="bs-Latn-BA"/>
        </w:rPr>
      </w:pPr>
    </w:p>
    <w:p w14:paraId="5D58E8C7" w14:textId="77777777" w:rsidR="00B45AA5" w:rsidRDefault="00B45AA5" w:rsidP="001A53B8">
      <w:pPr>
        <w:contextualSpacing/>
        <w:jc w:val="center"/>
        <w:rPr>
          <w:rFonts w:ascii="Arial" w:hAnsi="Arial" w:cs="Arial"/>
          <w:noProof/>
          <w:color w:val="000000" w:themeColor="text1"/>
          <w:lang w:val="bs-Latn-BA"/>
        </w:rPr>
      </w:pPr>
    </w:p>
    <w:p w14:paraId="36E7042B" w14:textId="77777777" w:rsidR="00B45AA5" w:rsidRDefault="00B45AA5" w:rsidP="001A53B8">
      <w:pPr>
        <w:contextualSpacing/>
        <w:jc w:val="center"/>
        <w:rPr>
          <w:rFonts w:ascii="Arial" w:hAnsi="Arial" w:cs="Arial"/>
          <w:noProof/>
          <w:color w:val="000000" w:themeColor="text1"/>
          <w:lang w:val="bs-Latn-BA"/>
        </w:rPr>
      </w:pPr>
    </w:p>
    <w:p w14:paraId="146749DD" w14:textId="77777777" w:rsidR="0010028B" w:rsidRDefault="0010028B" w:rsidP="0010028B">
      <w:pPr>
        <w:contextualSpacing/>
        <w:rPr>
          <w:rFonts w:ascii="Arial" w:hAnsi="Arial" w:cs="Arial"/>
          <w:noProof/>
          <w:color w:val="000000" w:themeColor="text1"/>
          <w:lang w:val="bs-Latn-BA"/>
        </w:rPr>
      </w:pPr>
    </w:p>
    <w:p w14:paraId="2FAB99A0" w14:textId="77777777" w:rsidR="00D25D48" w:rsidRDefault="00D25D48" w:rsidP="00CE7AD7">
      <w:pPr>
        <w:contextualSpacing/>
        <w:rPr>
          <w:rFonts w:ascii="Arial" w:hAnsi="Arial" w:cs="Arial"/>
          <w:noProof/>
          <w:color w:val="000000" w:themeColor="text1"/>
          <w:lang w:val="bs-Latn-BA"/>
        </w:rPr>
      </w:pPr>
    </w:p>
    <w:p w14:paraId="625F3585" w14:textId="3F37A4C7" w:rsidR="0010028B" w:rsidRPr="00B71E6A" w:rsidRDefault="0074752C" w:rsidP="00D25D48">
      <w:pPr>
        <w:pStyle w:val="NoSpacing"/>
        <w:spacing w:after="120"/>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lastRenderedPageBreak/>
        <w:t xml:space="preserve">ДЭЛГЭРЭНГҮЙ </w:t>
      </w:r>
      <w:r w:rsidRPr="00CD27ED">
        <w:rPr>
          <w:rFonts w:ascii="Arial" w:hAnsi="Arial" w:cs="Arial"/>
          <w:b/>
          <w:color w:val="000000" w:themeColor="text1"/>
          <w:sz w:val="24"/>
          <w:szCs w:val="24"/>
          <w:lang w:val="mn-MN"/>
        </w:rPr>
        <w:t>ТАНИЛЦУУЛГА</w:t>
      </w:r>
    </w:p>
    <w:p w14:paraId="31F3D028" w14:textId="59896DB0" w:rsidR="00D25D48" w:rsidRPr="00D25D48" w:rsidRDefault="00D25D48" w:rsidP="00D25D48">
      <w:pPr>
        <w:pStyle w:val="NoSpacing"/>
        <w:spacing w:after="120"/>
        <w:ind w:left="5387"/>
        <w:jc w:val="both"/>
        <w:rPr>
          <w:rFonts w:ascii="Arial" w:hAnsi="Arial" w:cs="Arial"/>
          <w:color w:val="000000" w:themeColor="text1"/>
          <w:sz w:val="24"/>
          <w:szCs w:val="24"/>
          <w:lang w:val="mn-MN"/>
        </w:rPr>
      </w:pPr>
      <w:r w:rsidRPr="00B71E6A">
        <w:rPr>
          <w:rFonts w:ascii="Arial" w:hAnsi="Arial" w:cs="Arial"/>
          <w:color w:val="000000" w:themeColor="text1"/>
          <w:sz w:val="24"/>
          <w:szCs w:val="24"/>
          <w:lang w:val="mn-MN"/>
        </w:rPr>
        <w:t>Зохиогчийн эрхийн тухай хуульд нэмэлт, өөрчлөлт оруулах тухай хуулийн төслийн талаар</w:t>
      </w:r>
    </w:p>
    <w:p w14:paraId="718557A9" w14:textId="77777777" w:rsidR="00D25D48" w:rsidRPr="00B71E6A" w:rsidRDefault="00D25D48" w:rsidP="00D25D48">
      <w:pPr>
        <w:shd w:val="clear" w:color="auto" w:fill="FFFFFF"/>
        <w:spacing w:after="120"/>
        <w:ind w:firstLine="720"/>
        <w:jc w:val="both"/>
        <w:rPr>
          <w:rFonts w:ascii="Arial" w:hAnsi="Arial" w:cs="Arial"/>
          <w:color w:val="000000" w:themeColor="text1"/>
          <w:lang w:val="mn-MN"/>
        </w:rPr>
      </w:pPr>
      <w:r w:rsidRPr="00B71E6A">
        <w:rPr>
          <w:rFonts w:ascii="Arial" w:hAnsi="Arial" w:cs="Arial"/>
          <w:color w:val="000000" w:themeColor="text1"/>
          <w:lang w:val="mn-MN"/>
        </w:rPr>
        <w:t>Монгол Улсын Их Хурлаас Зохиогчийн эрхийн тухай хуулийг 2021 оны 05 дугаар сарын 06-ны өдөр шинэчлэн баталж, 2021 оны 05 дугаар сарын 06-ны өдрөөс эхлэн хүчин төгөлдөр үйлчилж байна.</w:t>
      </w:r>
      <w:r>
        <w:rPr>
          <w:rFonts w:ascii="Arial" w:hAnsi="Arial" w:cs="Arial"/>
          <w:color w:val="000000" w:themeColor="text1"/>
          <w:lang w:val="mn-MN"/>
        </w:rPr>
        <w:t xml:space="preserve"> </w:t>
      </w:r>
      <w:r w:rsidRPr="00B71E6A">
        <w:rPr>
          <w:rFonts w:ascii="Arial" w:hAnsi="Arial" w:cs="Arial"/>
          <w:color w:val="000000" w:themeColor="text1"/>
          <w:lang w:val="mn-MN"/>
        </w:rPr>
        <w:t>Монгол Улсын Засгийн газрын 2023 оны 11 дүгээр сарын 29-ний өдрийн хуралдаанаас Засгийн газар, төрийн захиргааны төв байгууллага, төрийн захиргааны байгууллагад тус тус эрх олгогдсон заалтыг 2 дахин багасгах чиглэлийг баримтлан холбогдох хуулийн төсөл боловсруулж, танилцуулах чиг үүрэг бүхий ажлын хэсгийг Монгол Улсын Ерөнхий сайдын 2023 оны 191 дүгээр “Ажлын хэсэг байгуулах тухай” захирамжаар байгуулсан.</w:t>
      </w:r>
    </w:p>
    <w:p w14:paraId="2380D306" w14:textId="77777777" w:rsidR="00D25D48" w:rsidRPr="00B71E6A" w:rsidRDefault="00D25D48" w:rsidP="00D25D48">
      <w:pPr>
        <w:spacing w:after="120"/>
        <w:ind w:firstLine="720"/>
        <w:jc w:val="both"/>
        <w:rPr>
          <w:rFonts w:ascii="Arial" w:hAnsi="Arial" w:cs="Arial"/>
          <w:color w:val="000000" w:themeColor="text1"/>
          <w:lang w:val="mn-MN"/>
        </w:rPr>
      </w:pPr>
      <w:r w:rsidRPr="00B71E6A">
        <w:rPr>
          <w:rFonts w:ascii="Arial" w:hAnsi="Arial" w:cs="Arial"/>
          <w:color w:val="000000" w:themeColor="text1"/>
          <w:lang w:val="mn-MN"/>
        </w:rPr>
        <w:t xml:space="preserve">Тус баримт бичгийн хүрээнд </w:t>
      </w:r>
      <w:r>
        <w:rPr>
          <w:rFonts w:ascii="Arial" w:hAnsi="Arial" w:cs="Arial"/>
          <w:color w:val="000000" w:themeColor="text1"/>
          <w:lang w:val="mn-MN"/>
        </w:rPr>
        <w:t>оюуны өмчийн</w:t>
      </w:r>
      <w:r w:rsidRPr="00B71E6A">
        <w:rPr>
          <w:rFonts w:ascii="Arial" w:hAnsi="Arial" w:cs="Arial"/>
          <w:color w:val="000000" w:themeColor="text1"/>
          <w:lang w:val="mn-MN"/>
        </w:rPr>
        <w:t xml:space="preserve"> байгууллагын эрхлэх асуудлын хүрээний хуулиар тусгайлан эрх олгогдсон захиргааны хэм хэмжээний акт болох Монгол Улсын Засгийн газраас баталсан “Зохиогч, зохиогчийн эрх эзэмшигч нь тодорхойгүй бүтээлийг ашигласны төлбөрийг зохиогч, зохиогчийн эрх эзэмшигчид нөхөн олгох журам”, Хууль зүй, дотоод хэргийн сайдын тушаалаар баталсан “</w:t>
      </w:r>
      <w:r w:rsidRPr="00B71E6A">
        <w:rPr>
          <w:rFonts w:ascii="Arial" w:hAnsi="Arial" w:cs="Arial"/>
          <w:color w:val="000000" w:themeColor="text1"/>
          <w:shd w:val="clear" w:color="auto" w:fill="FFFFFF"/>
          <w:lang w:val="mn-MN"/>
        </w:rPr>
        <w:t xml:space="preserve">Зохиогчийн эрх болон түүнд хамаарах эрхийн мэдээллийн сайн дурын бүртгэл хөтлөх журам, </w:t>
      </w:r>
      <w:r w:rsidRPr="00B71E6A">
        <w:rPr>
          <w:rFonts w:ascii="Arial" w:hAnsi="Arial" w:cs="Arial"/>
          <w:color w:val="000000" w:themeColor="text1"/>
          <w:lang w:val="mn-MN"/>
        </w:rPr>
        <w:t>“Зохиогчийн эрхийн болон түүнд хамаарах эрхийн зөвлөлийн журам” болон “Хамтын удирдлагын байгууллагын үйл ажиллагаанд баримтлах журам”</w:t>
      </w:r>
      <w:r w:rsidRPr="00B71E6A">
        <w:rPr>
          <w:rFonts w:ascii="Arial" w:hAnsi="Arial" w:cs="Arial"/>
          <w:color w:val="000000" w:themeColor="text1"/>
          <w:shd w:val="clear" w:color="auto" w:fill="FFFFFF"/>
        </w:rPr>
        <w:t xml:space="preserve">, нийт </w:t>
      </w:r>
      <w:r w:rsidRPr="00B71E6A">
        <w:rPr>
          <w:rFonts w:ascii="Arial" w:hAnsi="Arial" w:cs="Arial"/>
          <w:color w:val="000000" w:themeColor="text1"/>
          <w:lang w:val="mn-MN"/>
        </w:rPr>
        <w:t>4 журмыг Зохиогчийн эрхийн тухай хуульд нэмэлт, өөрчлөлт оруулах замаар шийдвэрлэх боломжтой гэж үзэж хуулийн төслийг боловсруулсан. Үүнд:</w:t>
      </w:r>
    </w:p>
    <w:p w14:paraId="202C64EC" w14:textId="77777777" w:rsidR="00D25D48" w:rsidRPr="00B71E6A" w:rsidRDefault="00D25D48" w:rsidP="00D25D48">
      <w:pPr>
        <w:spacing w:after="120"/>
        <w:ind w:firstLine="720"/>
        <w:jc w:val="both"/>
        <w:rPr>
          <w:rFonts w:ascii="Arial" w:hAnsi="Arial" w:cs="Arial"/>
          <w:color w:val="000000" w:themeColor="text1"/>
          <w:shd w:val="clear" w:color="auto" w:fill="FFFFFF"/>
          <w:lang w:val="mn-MN"/>
        </w:rPr>
      </w:pPr>
      <w:r w:rsidRPr="00B71E6A">
        <w:rPr>
          <w:rFonts w:ascii="Arial" w:hAnsi="Arial" w:cs="Arial"/>
          <w:b/>
          <w:bCs/>
          <w:color w:val="000000" w:themeColor="text1"/>
          <w:lang w:val="mn-MN"/>
        </w:rPr>
        <w:t xml:space="preserve">Нэг. </w:t>
      </w:r>
      <w:r w:rsidRPr="00B71E6A">
        <w:rPr>
          <w:rFonts w:ascii="Arial" w:hAnsi="Arial" w:cs="Arial"/>
          <w:color w:val="000000" w:themeColor="text1"/>
          <w:lang w:val="mn-MN"/>
        </w:rPr>
        <w:t>Оюуны өмчийн тухай хуулийн 6 дугаар зүйлийн</w:t>
      </w:r>
      <w:r w:rsidRPr="00B71E6A">
        <w:rPr>
          <w:rFonts w:ascii="Arial" w:hAnsi="Arial" w:cs="Arial"/>
          <w:b/>
          <w:bCs/>
          <w:color w:val="000000" w:themeColor="text1"/>
          <w:lang w:val="mn-MN"/>
        </w:rPr>
        <w:t xml:space="preserve"> </w:t>
      </w:r>
      <w:r w:rsidRPr="00B71E6A">
        <w:rPr>
          <w:rFonts w:ascii="Arial" w:hAnsi="Arial" w:cs="Arial"/>
          <w:color w:val="000000" w:themeColor="text1"/>
          <w:shd w:val="clear" w:color="auto" w:fill="FFFFFF"/>
        </w:rPr>
        <w:t>6.3</w:t>
      </w:r>
      <w:r w:rsidRPr="00B71E6A">
        <w:rPr>
          <w:rFonts w:ascii="Arial" w:hAnsi="Arial" w:cs="Arial"/>
          <w:color w:val="000000" w:themeColor="text1"/>
          <w:shd w:val="clear" w:color="auto" w:fill="FFFFFF"/>
          <w:lang w:val="mn-MN"/>
        </w:rPr>
        <w:t>-т “</w:t>
      </w:r>
      <w:r w:rsidRPr="00B71E6A">
        <w:rPr>
          <w:rFonts w:ascii="Arial" w:hAnsi="Arial" w:cs="Arial"/>
          <w:color w:val="000000" w:themeColor="text1"/>
          <w:shd w:val="clear" w:color="auto" w:fill="FFFFFF"/>
        </w:rPr>
        <w:t>Зохиогч сайн дурын үндсэн дээр өөрийн бүтээлийн мэдээллийг оюуны өмчийн асуудал хариуцсан төрийн захиргааны байгууллагын зохиогчийн эрх болон түүнд хамаарах эрхийн мэдээллийн нэгдсэн санд бүртгүүлж болно.</w:t>
      </w:r>
      <w:r w:rsidRPr="00B71E6A">
        <w:rPr>
          <w:rFonts w:ascii="Arial" w:hAnsi="Arial" w:cs="Arial"/>
          <w:color w:val="000000" w:themeColor="text1"/>
          <w:shd w:val="clear" w:color="auto" w:fill="FFFFFF"/>
          <w:lang w:val="mn-MN"/>
        </w:rPr>
        <w:t xml:space="preserve">” гэж заасан. Мөн хуулийн </w:t>
      </w:r>
      <w:r w:rsidRPr="00B71E6A">
        <w:rPr>
          <w:rFonts w:ascii="Arial" w:hAnsi="Arial" w:cs="Arial"/>
          <w:color w:val="000000" w:themeColor="text1"/>
          <w:shd w:val="clear" w:color="auto" w:fill="FFFFFF"/>
        </w:rPr>
        <w:t>6.5</w:t>
      </w:r>
      <w:r w:rsidRPr="00B71E6A">
        <w:rPr>
          <w:rFonts w:ascii="Arial" w:hAnsi="Arial" w:cs="Arial"/>
          <w:color w:val="000000" w:themeColor="text1"/>
          <w:shd w:val="clear" w:color="auto" w:fill="FFFFFF"/>
          <w:lang w:val="mn-MN"/>
        </w:rPr>
        <w:t>-т “</w:t>
      </w:r>
      <w:r w:rsidRPr="00B71E6A">
        <w:rPr>
          <w:rFonts w:ascii="Arial" w:hAnsi="Arial" w:cs="Arial"/>
          <w:color w:val="000000" w:themeColor="text1"/>
          <w:shd w:val="clear" w:color="auto" w:fill="FFFFFF"/>
        </w:rPr>
        <w:t>Энэ хуулийн 6.3-т заасан сайн дурын бүртгэл хөтлөх журмыг оюуны өмчийн асуудал эрхэлсэн Засгийн газрын гишүүн батална.</w:t>
      </w:r>
      <w:r w:rsidRPr="00B71E6A">
        <w:rPr>
          <w:rFonts w:ascii="Arial" w:hAnsi="Arial" w:cs="Arial"/>
          <w:color w:val="000000" w:themeColor="text1"/>
          <w:shd w:val="clear" w:color="auto" w:fill="FFFFFF"/>
          <w:lang w:val="mn-MN"/>
        </w:rPr>
        <w:t>” гэж заасны дагуу Хууль зүй, дотоод хэргийн сайдын 2022 оны А/</w:t>
      </w:r>
      <w:r w:rsidRPr="00B71E6A">
        <w:rPr>
          <w:rFonts w:ascii="Arial" w:hAnsi="Arial" w:cs="Arial"/>
          <w:color w:val="000000" w:themeColor="text1"/>
          <w:shd w:val="clear" w:color="auto" w:fill="FFFFFF"/>
        </w:rPr>
        <w:t xml:space="preserve">117 </w:t>
      </w:r>
      <w:r w:rsidRPr="00B71E6A">
        <w:rPr>
          <w:rFonts w:ascii="Arial" w:hAnsi="Arial" w:cs="Arial"/>
          <w:color w:val="000000" w:themeColor="text1"/>
          <w:shd w:val="clear" w:color="auto" w:fill="FFFFFF"/>
          <w:lang w:val="mn-MN"/>
        </w:rPr>
        <w:t>дугаар тушаалаар “Зохиогчийн эрх болон түүнд хамаарах эрхийн мэдээллийн сайн дурын бүртгэл хөтлөх журмыг батлуулан, мөрдөн ажиллаж байна.</w:t>
      </w:r>
    </w:p>
    <w:p w14:paraId="6228801C" w14:textId="77777777" w:rsidR="00D25D48" w:rsidRPr="00B71E6A" w:rsidRDefault="00D25D48" w:rsidP="00D25D48">
      <w:pPr>
        <w:shd w:val="clear" w:color="auto" w:fill="FFFFFF"/>
        <w:spacing w:after="120"/>
        <w:ind w:firstLine="720"/>
        <w:jc w:val="both"/>
        <w:rPr>
          <w:rFonts w:ascii="Arial" w:hAnsi="Arial" w:cs="Arial"/>
          <w:color w:val="000000" w:themeColor="text1"/>
          <w:shd w:val="clear" w:color="auto" w:fill="FFFFFF"/>
        </w:rPr>
      </w:pPr>
      <w:r w:rsidRPr="00B71E6A">
        <w:rPr>
          <w:rFonts w:ascii="Arial" w:hAnsi="Arial" w:cs="Arial"/>
          <w:color w:val="000000" w:themeColor="text1"/>
          <w:shd w:val="clear" w:color="auto" w:fill="FFFFFF"/>
          <w:lang w:val="mn-MN"/>
        </w:rPr>
        <w:t>Зохиогчийн эрхийн тухай хууль нь ш</w:t>
      </w:r>
      <w:r w:rsidRPr="00B71E6A">
        <w:rPr>
          <w:rFonts w:ascii="Arial" w:hAnsi="Arial" w:cs="Arial"/>
          <w:color w:val="000000" w:themeColor="text1"/>
          <w:shd w:val="clear" w:color="auto" w:fill="FFFFFF"/>
        </w:rPr>
        <w:t xml:space="preserve">инжлэх ухаан, утга зохиол, урлагийн бүтээлтэй холбоотой үүсэх зохиогчийн эрх болон түүнд хамаарах эрхийг хэрэгжүүлэх, хамгаалах, соёл, урлагийн бүтээлч үйлдвэрлэлийг дэмжих, хөгжүүлэх зорилгоор бүтээлийг ашиглах эрх зүйн үндсийг тогтоохтой холбогдсон харилцааг зохицуулж байгаа тус хуулийн Гуравдугаар бүлэгт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 xml:space="preserve">1 </w:t>
      </w:r>
      <w:r w:rsidRPr="00B71E6A">
        <w:rPr>
          <w:rFonts w:ascii="Arial" w:hAnsi="Arial" w:cs="Arial"/>
          <w:noProof/>
          <w:color w:val="000000" w:themeColor="text1"/>
          <w:lang w:val="mn-MN"/>
        </w:rPr>
        <w:t xml:space="preserve">дүгээр зүйл нэмж, </w:t>
      </w:r>
      <w:r w:rsidRPr="00B71E6A">
        <w:rPr>
          <w:rFonts w:ascii="Arial" w:hAnsi="Arial" w:cs="Arial"/>
          <w:color w:val="000000" w:themeColor="text1"/>
          <w:shd w:val="clear" w:color="auto" w:fill="FFFFFF"/>
          <w:lang w:val="mn-MN"/>
        </w:rPr>
        <w:t>Зохиогчийн эрх болон түүнд хамаарах эрхийн мэдээллийн сайн дурын бүртгэл хөтлөх журмаар зохицуулж байсан харилцааг хуулийн төсөлд дараах байдлаар тусгасан. Үүнд:</w:t>
      </w:r>
    </w:p>
    <w:p w14:paraId="46C78BDC" w14:textId="77777777" w:rsidR="00D25D48" w:rsidRPr="00B71E6A" w:rsidRDefault="00D25D48" w:rsidP="00D25D48">
      <w:pPr>
        <w:pStyle w:val="BodyText1"/>
        <w:spacing w:after="120" w:line="240" w:lineRule="auto"/>
        <w:ind w:right="14" w:firstLine="720"/>
        <w:rPr>
          <w:color w:val="000000" w:themeColor="text1"/>
          <w:lang w:val="mn-MN"/>
        </w:rPr>
      </w:pPr>
      <w:r w:rsidRPr="00B71E6A">
        <w:rPr>
          <w:color w:val="000000" w:themeColor="text1"/>
          <w:lang w:val="mn-MN"/>
        </w:rPr>
        <w:t>-Хамаарах эрхийг хэрэгжүүлэх нөхцөл нь хамаарах эрхийн обьектыг бодитой туурвисан үеэс үүсдэг. Гэвч холбогдох журмаар Зохиогчийн эрхийн болон түүнд хамаарах эрхийн мэдээллийн сан, сайн дурын бүртгэл нь зөвхөн зохиогчийн эрхийн бүтээлд хамаарах зохицуулалттай байсан ба үүнийг зохиогчийн эрхийн эх бүтээл, үүсмэл бүтээл, хамаарах эрхийн обьект болгон нарийвчлан тодорхойлсон.</w:t>
      </w:r>
    </w:p>
    <w:p w14:paraId="638FDE72" w14:textId="79952374" w:rsidR="00D25D48" w:rsidRPr="00B71E6A" w:rsidRDefault="00D25D48" w:rsidP="0010028B">
      <w:pPr>
        <w:spacing w:after="120"/>
        <w:ind w:firstLine="720"/>
        <w:jc w:val="both"/>
        <w:rPr>
          <w:rFonts w:ascii="Arial" w:hAnsi="Arial" w:cs="Arial"/>
          <w:noProof/>
          <w:color w:val="000000" w:themeColor="text1"/>
          <w:lang w:val="ca-ES"/>
        </w:rPr>
      </w:pPr>
      <w:r w:rsidRPr="00B71E6A">
        <w:rPr>
          <w:rFonts w:ascii="Arial" w:hAnsi="Arial" w:cs="Arial"/>
          <w:color w:val="000000" w:themeColor="text1"/>
          <w:shd w:val="clear" w:color="auto" w:fill="FFFFFF"/>
        </w:rPr>
        <w:t>-И</w:t>
      </w:r>
      <w:r w:rsidRPr="00B71E6A">
        <w:rPr>
          <w:rFonts w:ascii="Arial" w:hAnsi="Arial" w:cs="Arial"/>
          <w:noProof/>
          <w:color w:val="000000" w:themeColor="text1"/>
          <w:lang w:val="ca-ES"/>
        </w:rPr>
        <w:t xml:space="preserve">тгэмжлэгдсэн төлөөлөгчөөр дамжуулж мэдүүлэг гаргах эрх, </w:t>
      </w:r>
      <w:r w:rsidRPr="00B71E6A">
        <w:rPr>
          <w:rFonts w:ascii="Arial" w:hAnsi="Arial" w:cs="Arial"/>
          <w:color w:val="000000" w:themeColor="text1"/>
          <w:shd w:val="clear" w:color="auto" w:fill="FFFFFF"/>
          <w:lang w:val="mn-MN"/>
        </w:rPr>
        <w:t xml:space="preserve">зохиогчийн эрхийн гэрчилгээ авахад бүрдүүлэх материалын жагсаалт, </w:t>
      </w:r>
      <w:r w:rsidRPr="00B71E6A">
        <w:rPr>
          <w:rFonts w:ascii="Arial" w:hAnsi="Arial" w:cs="Arial"/>
          <w:noProof/>
          <w:color w:val="000000" w:themeColor="text1"/>
          <w:lang w:val="ca-ES"/>
        </w:rPr>
        <w:t>Зохиогчийн эрхийн бүтээл, хамаарах эрхийн обьектын мэдээллээ бүртгүүлэх эрхтэй субьект, зохиогчийн эрхийн эх бүтээл, үүсмэл бүтээл, хамаарах эрхийн обьектод тавигдах шаардлага, кино урлагийн болон дуу авиа бүхий дүрст бүтээлийг бүртгүүлэхэд тавигдах шаардлагыг тусгасан.</w:t>
      </w:r>
    </w:p>
    <w:p w14:paraId="2155AF55" w14:textId="77777777" w:rsidR="00D25D48" w:rsidRPr="00D25D48" w:rsidRDefault="00D25D48" w:rsidP="00D25D48">
      <w:pPr>
        <w:spacing w:after="120"/>
        <w:jc w:val="both"/>
        <w:rPr>
          <w:rFonts w:ascii="Arial" w:hAnsi="Arial" w:cs="Arial"/>
          <w:color w:val="000000" w:themeColor="text1"/>
        </w:rPr>
      </w:pPr>
      <w:r w:rsidRPr="00B71E6A">
        <w:rPr>
          <w:rFonts w:ascii="Arial" w:hAnsi="Arial" w:cs="Arial"/>
          <w:color w:val="000000" w:themeColor="text1"/>
        </w:rPr>
        <w:lastRenderedPageBreak/>
        <w:tab/>
        <w:t xml:space="preserve">-Гэрчилгээг эрх эзэмшигч өөрчлөгдсөн тохиолдолд шинэчлэн олгож байсан бөгөөд нэмэлтээр практикт тулгамдсан асуудлыг шийдвэрлэх зорилгоор зохиогчийн эрхийн бүтээл, хамаарах эрхийн обьектын нэр өөрчлөгдсөн үед мөн шинэчлэн олгох зохицуулалтыг тусгасан. </w:t>
      </w:r>
    </w:p>
    <w:p w14:paraId="6F340347" w14:textId="77777777" w:rsidR="00D25D48" w:rsidRPr="00D25D48" w:rsidRDefault="00D25D48" w:rsidP="00D25D48">
      <w:pPr>
        <w:shd w:val="clear" w:color="auto" w:fill="FFFFFF"/>
        <w:spacing w:after="120"/>
        <w:ind w:firstLine="720"/>
        <w:jc w:val="both"/>
        <w:rPr>
          <w:rFonts w:ascii="Arial" w:hAnsi="Arial" w:cs="Arial"/>
          <w:color w:val="000000" w:themeColor="text1"/>
          <w:shd w:val="clear" w:color="auto" w:fill="FFFFFF"/>
        </w:rPr>
      </w:pPr>
      <w:r w:rsidRPr="00B71E6A">
        <w:rPr>
          <w:rFonts w:ascii="Arial" w:hAnsi="Arial" w:cs="Arial"/>
          <w:color w:val="000000" w:themeColor="text1"/>
          <w:shd w:val="clear" w:color="auto" w:fill="FFFFFF"/>
        </w:rPr>
        <w:t xml:space="preserve">Зохиогчийн эрхийн тухай хуулийн Гуравдугаар бүлэгт </w:t>
      </w:r>
      <w:r w:rsidRPr="00B71E6A">
        <w:rPr>
          <w:rFonts w:ascii="Arial" w:hAnsi="Arial" w:cs="Arial"/>
          <w:noProof/>
          <w:color w:val="000000" w:themeColor="text1"/>
          <w:lang w:val="mn-MN"/>
        </w:rPr>
        <w:t>16</w:t>
      </w:r>
      <w:r w:rsidRPr="00B71E6A">
        <w:rPr>
          <w:rFonts w:ascii="Arial" w:hAnsi="Arial" w:cs="Arial"/>
          <w:noProof/>
          <w:color w:val="000000" w:themeColor="text1"/>
          <w:vertAlign w:val="superscript"/>
          <w:lang w:val="mn-MN"/>
        </w:rPr>
        <w:t xml:space="preserve">1 </w:t>
      </w:r>
      <w:r w:rsidRPr="00B71E6A">
        <w:rPr>
          <w:rFonts w:ascii="Arial" w:hAnsi="Arial" w:cs="Arial"/>
          <w:noProof/>
          <w:color w:val="000000" w:themeColor="text1"/>
          <w:lang w:val="mn-MN"/>
        </w:rPr>
        <w:t xml:space="preserve">дүгээр зүйл нэмж, Зохиогчийн эрх болон түүнд хамаарах эрхийн сайн дурын бүртгэлд бүртгүүлэхэд бүрдүүлэх материал, тавигдах шаардлага, бүртгэл хүлээн авахтай холбоотой журмаар зохицуулагдаж байгаа харилцааг бүрэн хуулийн төсөлд тусгасан тул </w:t>
      </w:r>
      <w:r w:rsidRPr="00B71E6A">
        <w:rPr>
          <w:rFonts w:ascii="Arial" w:hAnsi="Arial" w:cs="Arial"/>
          <w:color w:val="000000" w:themeColor="text1"/>
        </w:rPr>
        <w:t xml:space="preserve">Оюуны өмчийн тухай хуулийн </w:t>
      </w:r>
      <w:r w:rsidRPr="00B71E6A">
        <w:rPr>
          <w:rFonts w:ascii="Arial" w:hAnsi="Arial" w:cs="Arial"/>
          <w:color w:val="000000" w:themeColor="text1"/>
          <w:lang w:val="mn-MN"/>
        </w:rPr>
        <w:t xml:space="preserve"> 6 дугаар зүйлийн 6.5 дахь хэсэгт заасан сайн дурын бүртгэл хөтлөх журмыг оюуны өмчийн асуудал эрхэлсэн Засгийн газрын гишүүн батална гэж заасныг хүчингүй болгох хуулийн төслийг боловсруулсан.</w:t>
      </w:r>
    </w:p>
    <w:p w14:paraId="396EABDC" w14:textId="77777777" w:rsidR="00D25D48" w:rsidRPr="00D25D48" w:rsidRDefault="00D25D48" w:rsidP="00D25D48">
      <w:pPr>
        <w:pStyle w:val="BodyText1"/>
        <w:spacing w:after="120" w:line="240" w:lineRule="auto"/>
        <w:ind w:right="14" w:firstLine="720"/>
        <w:rPr>
          <w:color w:val="000000" w:themeColor="text1"/>
          <w:shd w:val="clear" w:color="auto" w:fill="FFFFFF"/>
          <w:lang w:val="mn-MN"/>
        </w:rPr>
      </w:pPr>
      <w:r w:rsidRPr="00B71E6A">
        <w:rPr>
          <w:b/>
          <w:bCs/>
          <w:color w:val="000000" w:themeColor="text1"/>
          <w:lang w:val="mn-MN"/>
        </w:rPr>
        <w:t>Хоёр.</w:t>
      </w:r>
      <w:r w:rsidRPr="00B71E6A">
        <w:rPr>
          <w:color w:val="000000" w:themeColor="text1"/>
          <w:lang w:val="mn-MN"/>
        </w:rPr>
        <w:t xml:space="preserve"> Монгол Улсын Их Хурлаас 2021 оны 5 дугаар сарын 06-ны өдөр шинэчилэн баталсан Зохиогчийн эрхийн тухай хуулийн 35 дугаар зүйлд зохиогч, зохиогчийн эрхийн эзэмшигч нь тодорхойгүй бүтээлийг ашиглах тохиолдолд оюуны өмчийн байгууллагаас бүтээл ашиглах зөвшөөрөл олгох, зохиогч, зохиогчийн эрх эзэмшигч тодорхой болсон бол тэдгээрт уг бүтээлийг төлбөртэй ашиглуулсны орлогын зохих хувийг нөхөн олгох зохицуулалт тусгагдсан бөгөөд мөн хуулийн 35.4 дэх заалтад </w:t>
      </w:r>
      <w:r w:rsidRPr="00B71E6A">
        <w:rPr>
          <w:color w:val="000000" w:themeColor="text1"/>
          <w:shd w:val="clear" w:color="auto" w:fill="FFFFFF"/>
        </w:rPr>
        <w:t> бүтээл ашигласан төлбөрийг нөхөж олгох журмыг Засгийн газар батална</w:t>
      </w:r>
      <w:r w:rsidRPr="00B71E6A">
        <w:rPr>
          <w:color w:val="000000" w:themeColor="text1"/>
          <w:shd w:val="clear" w:color="auto" w:fill="FFFFFF"/>
          <w:lang w:val="mn-MN"/>
        </w:rPr>
        <w:t xml:space="preserve"> гэж заасны дагуу Засгийн газрын 2022 оны 405 дугаар тогтоолоор тус журмыг батлуулан, мөрдөн ажиллаж байна.</w:t>
      </w:r>
    </w:p>
    <w:p w14:paraId="65C3F481" w14:textId="77777777" w:rsidR="00D25D48" w:rsidRPr="00D25D48" w:rsidRDefault="00D25D48" w:rsidP="00D25D48">
      <w:pPr>
        <w:shd w:val="clear" w:color="auto" w:fill="FFFFFF"/>
        <w:spacing w:after="120"/>
        <w:ind w:firstLine="720"/>
        <w:jc w:val="both"/>
        <w:rPr>
          <w:rFonts w:ascii="Arial" w:hAnsi="Arial" w:cs="Arial"/>
          <w:color w:val="000000" w:themeColor="text1"/>
          <w:shd w:val="clear" w:color="auto" w:fill="FFFFFF"/>
        </w:rPr>
      </w:pPr>
      <w:r w:rsidRPr="00B71E6A">
        <w:rPr>
          <w:rFonts w:ascii="Arial" w:hAnsi="Arial" w:cs="Arial"/>
          <w:color w:val="000000" w:themeColor="text1"/>
          <w:lang w:val="mn-MN"/>
        </w:rPr>
        <w:t xml:space="preserve">Зохиогчийн эрхийн тухай хуулийн 35 дугаар зүйлд Зохиогчийн эрхийн бүтээл ашиглах харилцааг тусгайлан хуульчилсан тул тус заалтын 35.5-35.27 дахь хэсэгт нэмэлт, өөрчлөлт оруулах замаар Зохиогч, зохиогчийн эрх эзэмшигч нь тодорхойгүй бүтээлийг ашигласны төлбөрийг зохиогч, зохиогчийн эрх эзэмшигчид нөхөн олгох журмаар зохицуулагдаж буй харилцааг </w:t>
      </w:r>
      <w:r w:rsidRPr="00B71E6A">
        <w:rPr>
          <w:rFonts w:ascii="Arial" w:hAnsi="Arial" w:cs="Arial"/>
          <w:color w:val="000000" w:themeColor="text1"/>
          <w:shd w:val="clear" w:color="auto" w:fill="FFFFFF"/>
          <w:lang w:val="mn-MN"/>
        </w:rPr>
        <w:t>хуулийн төсөлд дараах байдлаар тусгасан. Үүнд:</w:t>
      </w:r>
    </w:p>
    <w:p w14:paraId="2987F40C" w14:textId="77777777" w:rsidR="00D25D48" w:rsidRPr="00B71E6A" w:rsidRDefault="00D25D48" w:rsidP="00D25D48">
      <w:pPr>
        <w:pStyle w:val="BodyText1"/>
        <w:spacing w:after="120" w:line="240" w:lineRule="auto"/>
        <w:ind w:right="14" w:firstLine="720"/>
        <w:rPr>
          <w:color w:val="000000" w:themeColor="text1"/>
          <w:lang w:val="mn-MN"/>
        </w:rPr>
      </w:pPr>
      <w:r w:rsidRPr="00B71E6A">
        <w:rPr>
          <w:color w:val="000000" w:themeColor="text1"/>
          <w:lang w:val="mn-MN"/>
        </w:rPr>
        <w:t>-Зохиогчийн эрхийн тухай хуулийн 35 дугаар зүйлийн 35.5-35.27 дахь хэсэгт нэмэлт өөрчлөлт оруулах тухай хуулийн төсөлд зохиогч, зохиогчийн эрх эзэмшигч тодорхойгүй бүтээл ашиглах боломжтой иргэн, хуулийн этгээд нь тухайн бүтээлийн зохиогч, зохиогчийн эрх эзэмшигч нь тодорхойгүйг нотлох баримт болон бүтээлийг ашиглах төлөвлөгөө, хэлбэр, зохицуулалт, санхүүгийн чадвар зэрэг нотлосон бусад баримт бичгийг бүрдүүлж, оюуны өмчийн байгууллагад хүсэлт гаргах, оюуны өмчийн байгууллага хүсэлтийн дагуу тухайн бүтээлийн эзэмшигчтэй холбоотой мэдээлэл байгаа эсэх талаар шүүлт хийх, нийтэд мэдээлэх зэргээр зохиогч, эрх эзэмшигчийг тодорхойлох арга хэмжээ авах, эзэмшигч тогтоогдохгүй бол тухайн бүтээлд үнэлгээ хийлгэн 2 жилийн хугацаатай зөвшөөрөл олгож, гэрээ байгуулах, төлбөртэй ашиглуулсан бүтээлийн зохиогч, зохиогчийн эрх эзэмшигч гэдгээ нотолсон иргэн хуулийн этгээдэд төлбөр нөхөн олгохтой холбоотой харилцааг тусгасан.</w:t>
      </w:r>
    </w:p>
    <w:p w14:paraId="5FAA3B83" w14:textId="77777777" w:rsidR="00D25D48" w:rsidRPr="00B71E6A" w:rsidRDefault="00D25D48" w:rsidP="00D25D48">
      <w:pPr>
        <w:pStyle w:val="BodyText1"/>
        <w:spacing w:after="120" w:line="240" w:lineRule="auto"/>
        <w:ind w:right="14"/>
        <w:rPr>
          <w:color w:val="000000" w:themeColor="text1"/>
          <w:lang w:val="mn-MN"/>
        </w:rPr>
      </w:pPr>
      <w:r w:rsidRPr="00B71E6A">
        <w:rPr>
          <w:color w:val="000000" w:themeColor="text1"/>
          <w:lang w:val="mn-MN"/>
        </w:rPr>
        <w:tab/>
        <w:t>Зохиогчийн эрхийн тухай хуулийн 35 дугаар зүйлд нэмэлт, өөрчлөлт оруулах хуулийн төсөл батлагдсанаар зохиогч, зохиогчийн эрх эзэмшигч нь тодорхойгүй бүтээлийг тодорхойлох, түүнийг ашиглах зөвшөөрөл олгох, түүнчлэн зохиогч, зохиогчийн эрх эзэмшигч нь тодорхойгүй гэж үзсэн бүтээлийг төлбөртэй ашиглуулсны дараар зохиогч, зохиогчийн эрх эзэмшигч нь тодорхой болсон тохиолдолд тэдгээрт төлбөрийн зохих хувийг нөхөж олгохтой холбогдсон харилцааг зохицуулах эрх зүйн орчин тодорхой болж, зохиогчийн эрх, хууль ёсны ашиг сонирхлыг хамгаалах ач холбогдолтой болно.</w:t>
      </w:r>
    </w:p>
    <w:p w14:paraId="20B9F18D" w14:textId="77777777" w:rsidR="00D25D48" w:rsidRPr="00B71E6A" w:rsidRDefault="00D25D48" w:rsidP="00D25D48">
      <w:pPr>
        <w:pStyle w:val="BodyText1"/>
        <w:spacing w:after="120" w:line="240" w:lineRule="auto"/>
        <w:ind w:right="14" w:firstLine="720"/>
        <w:rPr>
          <w:color w:val="000000" w:themeColor="text1"/>
          <w:shd w:val="clear" w:color="auto" w:fill="FFFFFF"/>
          <w:lang w:val="mn-MN"/>
        </w:rPr>
      </w:pPr>
      <w:r w:rsidRPr="00B71E6A">
        <w:rPr>
          <w:b/>
          <w:bCs/>
          <w:color w:val="000000" w:themeColor="text1"/>
          <w:lang w:val="mn-MN"/>
        </w:rPr>
        <w:t xml:space="preserve">Гурав. </w:t>
      </w:r>
      <w:r w:rsidRPr="00B71E6A">
        <w:rPr>
          <w:color w:val="000000" w:themeColor="text1"/>
          <w:lang w:val="mn-MN"/>
        </w:rPr>
        <w:t xml:space="preserve">Оюуны өмчийн тухай хуулийн 9 дүгээр зүйлийн </w:t>
      </w:r>
      <w:r w:rsidRPr="00B71E6A">
        <w:rPr>
          <w:color w:val="000000" w:themeColor="text1"/>
          <w:shd w:val="clear" w:color="auto" w:fill="FFFFFF"/>
        </w:rPr>
        <w:t>9.1.4</w:t>
      </w:r>
      <w:r w:rsidRPr="00B71E6A">
        <w:rPr>
          <w:color w:val="000000" w:themeColor="text1"/>
          <w:shd w:val="clear" w:color="auto" w:fill="FFFFFF"/>
          <w:lang w:val="mn-MN"/>
        </w:rPr>
        <w:t xml:space="preserve"> дэх хэсэгт “</w:t>
      </w:r>
      <w:r w:rsidRPr="00B71E6A">
        <w:rPr>
          <w:color w:val="000000" w:themeColor="text1"/>
          <w:shd w:val="clear" w:color="auto" w:fill="FFFFFF"/>
        </w:rPr>
        <w:t xml:space="preserve">хамтын удирдлагын байгууллагын үйл ажиллагаанд баримтлах журмыг </w:t>
      </w:r>
      <w:r w:rsidRPr="00B71E6A">
        <w:rPr>
          <w:color w:val="000000" w:themeColor="text1"/>
          <w:shd w:val="clear" w:color="auto" w:fill="FFFFFF"/>
          <w:lang w:val="mn-MN"/>
        </w:rPr>
        <w:t xml:space="preserve">Оюуны өмчийн асуудал эрхэлсэн Засгийн газрын гишүүн батлана гэж заасны дагуу Хууль </w:t>
      </w:r>
      <w:r w:rsidRPr="00B71E6A">
        <w:rPr>
          <w:color w:val="000000" w:themeColor="text1"/>
          <w:shd w:val="clear" w:color="auto" w:fill="FFFFFF"/>
          <w:lang w:val="mn-MN"/>
        </w:rPr>
        <w:lastRenderedPageBreak/>
        <w:t>зүй, дотоод хэргийн сайдын 2021 оны 02 дугаар сарын 01-ний өдрийн А/</w:t>
      </w:r>
      <w:r w:rsidRPr="00B71E6A">
        <w:rPr>
          <w:color w:val="000000" w:themeColor="text1"/>
          <w:shd w:val="clear" w:color="auto" w:fill="FFFFFF"/>
        </w:rPr>
        <w:t xml:space="preserve">17 </w:t>
      </w:r>
      <w:r w:rsidRPr="00B71E6A">
        <w:rPr>
          <w:color w:val="000000" w:themeColor="text1"/>
          <w:shd w:val="clear" w:color="auto" w:fill="FFFFFF"/>
          <w:lang w:val="mn-MN"/>
        </w:rPr>
        <w:t>дугаар тушаалаар нэгдүгээр хавсралтаар “Хамтын удирдлагын байгууллагын үйл ажиллагаанд баримтлах журам”-ыг, хоёрдугаар хавсралтаар “Хамтын удирдлагын байгууллагатай хамтран ажиллах гэрээг баталж, мөрдөн ажиллаж байна.</w:t>
      </w:r>
    </w:p>
    <w:p w14:paraId="18746359" w14:textId="77777777" w:rsidR="00D25D48" w:rsidRPr="00B71E6A" w:rsidRDefault="00D25D48" w:rsidP="00D25D48">
      <w:pPr>
        <w:pStyle w:val="BodyText1"/>
        <w:spacing w:after="120" w:line="240" w:lineRule="auto"/>
        <w:ind w:right="14" w:firstLine="720"/>
        <w:rPr>
          <w:color w:val="000000" w:themeColor="text1"/>
          <w:shd w:val="clear" w:color="auto" w:fill="FFFFFF"/>
          <w:lang w:val="mn-MN"/>
        </w:rPr>
      </w:pPr>
      <w:r w:rsidRPr="00B71E6A">
        <w:rPr>
          <w:color w:val="000000" w:themeColor="text1"/>
          <w:shd w:val="clear" w:color="auto" w:fill="FFFFFF"/>
          <w:lang w:val="mn-MN"/>
        </w:rPr>
        <w:t>Оюуны өмчийн газарт 2021 оны 08 дугаар сарын 09-ний өдрөөс хойш Хамтын удирдлагын байгууллагаар “Монголын зохиолч, хөгжмийн зохиолч, нийтлэгчдийн нийгэмлэг /MOSCAP</w:t>
      </w:r>
      <w:r w:rsidRPr="00B71E6A">
        <w:rPr>
          <w:color w:val="000000" w:themeColor="text1"/>
          <w:shd w:val="clear" w:color="auto" w:fill="FFFFFF"/>
        </w:rPr>
        <w:t>/</w:t>
      </w:r>
      <w:r w:rsidRPr="00B71E6A">
        <w:rPr>
          <w:color w:val="000000" w:themeColor="text1"/>
          <w:shd w:val="clear" w:color="auto" w:fill="FFFFFF"/>
          <w:lang w:val="mn-MN"/>
        </w:rPr>
        <w:t xml:space="preserve">” нэртэй 1 байгууллага гэрээ байгуулан ажиллаж байна. Мөн Монголын дуу бичлэг бүтээгчдийн үндэсний төв Хамтын удирдлагын байгууллагаар бүртгүүлэх хүсэлтээ ирүүлсэн. </w:t>
      </w:r>
    </w:p>
    <w:p w14:paraId="44141EDB" w14:textId="77777777" w:rsidR="00D25D48" w:rsidRPr="00D25D48" w:rsidRDefault="00D25D48" w:rsidP="00D25D48">
      <w:pPr>
        <w:pStyle w:val="BodyText1"/>
        <w:spacing w:after="120" w:line="240" w:lineRule="auto"/>
        <w:ind w:right="14" w:firstLine="720"/>
        <w:rPr>
          <w:color w:val="000000" w:themeColor="text1"/>
          <w:lang w:val="mn-MN"/>
        </w:rPr>
      </w:pPr>
      <w:r w:rsidRPr="00B71E6A">
        <w:rPr>
          <w:color w:val="000000" w:themeColor="text1"/>
          <w:lang w:val="mn-MN"/>
        </w:rPr>
        <w:t>Оюуны өмчийн тухай хуулийг 2020 оны 1 дүгээр сарын 23</w:t>
      </w:r>
      <w:r w:rsidRPr="00B71E6A">
        <w:rPr>
          <w:color w:val="000000" w:themeColor="text1"/>
        </w:rPr>
        <w:t xml:space="preserve">-ны өдөр баталж, </w:t>
      </w:r>
      <w:r w:rsidRPr="00B71E6A">
        <w:rPr>
          <w:color w:val="000000" w:themeColor="text1"/>
          <w:lang w:val="mn-MN"/>
        </w:rPr>
        <w:t>2020 оны 12 дугаар сарын 01-ний өдрөөс эхлэн хүчин төгөлдөр үйлчилж байгаа бөгөөд тухайн 2021 оны 02 дугаар сард батлагдсан журмаар зохицуулагдаж буй харилцаа 2021 оны 05 дугаар сарын 06-ны өдөр батлагдсан Зохиогчийн эрхийн тухай хуулийн 47, 48, 49, 50 дугаар зүйлээр зохицуулагдсан.</w:t>
      </w:r>
    </w:p>
    <w:p w14:paraId="52F08303" w14:textId="77777777" w:rsidR="00D25D48" w:rsidRPr="00B71E6A" w:rsidRDefault="00D25D48" w:rsidP="00D25D48">
      <w:pPr>
        <w:spacing w:after="120"/>
        <w:ind w:firstLine="720"/>
        <w:jc w:val="both"/>
        <w:rPr>
          <w:rFonts w:ascii="Arial" w:hAnsi="Arial" w:cs="Arial"/>
          <w:color w:val="000000" w:themeColor="text1"/>
          <w:shd w:val="clear" w:color="auto" w:fill="FFFFFF"/>
          <w:lang w:val="mn-MN"/>
        </w:rPr>
      </w:pPr>
      <w:r w:rsidRPr="00B71E6A">
        <w:rPr>
          <w:rFonts w:ascii="Arial" w:hAnsi="Arial" w:cs="Arial"/>
          <w:color w:val="000000" w:themeColor="text1"/>
          <w:lang w:val="mn-MN"/>
        </w:rPr>
        <w:t xml:space="preserve">Иймд тухайн журмаар зохицуулагдаж буй харилцаа хуулиар зохицуулагсан тул Оюуны өмчийн тухай хуулийн 9 дүгээр зүйлийн </w:t>
      </w:r>
      <w:r w:rsidRPr="00B71E6A">
        <w:rPr>
          <w:rFonts w:ascii="Arial" w:hAnsi="Arial" w:cs="Arial"/>
          <w:color w:val="000000" w:themeColor="text1"/>
          <w:shd w:val="clear" w:color="auto" w:fill="FFFFFF"/>
        </w:rPr>
        <w:t>9.1.4</w:t>
      </w:r>
      <w:r w:rsidRPr="00B71E6A">
        <w:rPr>
          <w:rFonts w:ascii="Arial" w:hAnsi="Arial" w:cs="Arial"/>
          <w:color w:val="000000" w:themeColor="text1"/>
          <w:shd w:val="clear" w:color="auto" w:fill="FFFFFF"/>
          <w:lang w:val="mn-MN"/>
        </w:rPr>
        <w:t xml:space="preserve"> дэх хэсэгт заасан “</w:t>
      </w:r>
      <w:r w:rsidRPr="00B71E6A">
        <w:rPr>
          <w:rFonts w:ascii="Arial" w:hAnsi="Arial" w:cs="Arial"/>
          <w:color w:val="000000" w:themeColor="text1"/>
          <w:shd w:val="clear" w:color="auto" w:fill="FFFFFF"/>
        </w:rPr>
        <w:t xml:space="preserve">хамтын удирдлагын байгууллагын үйл ажиллагаанд баримтлах журмыг </w:t>
      </w:r>
      <w:r w:rsidRPr="00B71E6A">
        <w:rPr>
          <w:rFonts w:ascii="Arial" w:hAnsi="Arial" w:cs="Arial"/>
          <w:color w:val="000000" w:themeColor="text1"/>
          <w:shd w:val="clear" w:color="auto" w:fill="FFFFFF"/>
          <w:lang w:val="mn-MN"/>
        </w:rPr>
        <w:t xml:space="preserve">Оюуны өмчийн асуудал эрхэлсэн Засгийн газрын гишүүн батлана” заалтыг Оюуны өмчийн тухай хуульд нэмэлт, өөрчлөлт оруулах тухай хуулийн төслөөр хүчингүй болгож, Зохиогчийн эрхийн тухай хуулийн 48 дугаар зүйлийн </w:t>
      </w:r>
      <w:r w:rsidRPr="00B71E6A">
        <w:rPr>
          <w:rFonts w:ascii="Arial" w:hAnsi="Arial" w:cs="Arial"/>
          <w:color w:val="000000" w:themeColor="text1"/>
          <w:shd w:val="clear" w:color="auto" w:fill="FFFFFF"/>
        </w:rPr>
        <w:t>48.2, 48.3</w:t>
      </w:r>
      <w:r w:rsidRPr="00B71E6A">
        <w:rPr>
          <w:rFonts w:ascii="Arial" w:hAnsi="Arial" w:cs="Arial"/>
          <w:color w:val="000000" w:themeColor="text1"/>
          <w:shd w:val="clear" w:color="auto" w:fill="FFFFFF"/>
          <w:lang w:val="mn-MN"/>
        </w:rPr>
        <w:t xml:space="preserve"> дахь хэсгийг бүхэлд нь өөрчлөн найруулж, Хамтын удирдлагын байгууллага нь гишүүдтэйгээ  байгуулах хамтран ажиллах гэрээнд тусгагдах нөхцлийг тусгасан.</w:t>
      </w:r>
    </w:p>
    <w:p w14:paraId="6FDEE08E" w14:textId="77777777" w:rsidR="00D25D48" w:rsidRPr="00B71E6A" w:rsidRDefault="00D25D48" w:rsidP="00D25D48">
      <w:pPr>
        <w:spacing w:after="120"/>
        <w:ind w:firstLine="720"/>
        <w:jc w:val="both"/>
        <w:rPr>
          <w:rFonts w:ascii="Arial" w:hAnsi="Arial" w:cs="Arial"/>
          <w:noProof/>
          <w:color w:val="000000" w:themeColor="text1"/>
          <w:lang w:val="bs-Latn-BA"/>
        </w:rPr>
      </w:pPr>
      <w:r w:rsidRPr="00B71E6A">
        <w:rPr>
          <w:rFonts w:ascii="Arial" w:hAnsi="Arial" w:cs="Arial"/>
          <w:color w:val="000000" w:themeColor="text1"/>
          <w:shd w:val="clear" w:color="auto" w:fill="FFFFFF"/>
          <w:lang w:val="mn-MN"/>
        </w:rPr>
        <w:t xml:space="preserve">Мөн </w:t>
      </w:r>
      <w:r w:rsidRPr="00B71E6A">
        <w:rPr>
          <w:rFonts w:ascii="Arial" w:hAnsi="Arial" w:cs="Arial"/>
          <w:color w:val="000000" w:themeColor="text1"/>
          <w:shd w:val="clear" w:color="auto" w:fill="FFFFFF"/>
        </w:rPr>
        <w:t xml:space="preserve">Хамтын удирдлагын байгууллагын бүрэн эрхийн хүрээнд явуулах үйл ажиллагаанд тусгагдаагүй орхигдсон </w:t>
      </w:r>
      <w:r w:rsidRPr="00B71E6A">
        <w:rPr>
          <w:rFonts w:ascii="Arial" w:hAnsi="Arial" w:cs="Arial"/>
          <w:noProof/>
          <w:color w:val="000000" w:themeColor="text1"/>
          <w:lang w:val="bs-Latn-BA"/>
        </w:rPr>
        <w:t>Бүтээл ашиглалтын тарифыг боловсруулсан үндэслэлээ хэрэглэгчдэд мэдээлэх, Хамтын удирдлагын байгууллагын эрхийн удирдлагын мэдээллийн сангийн зохиогчийн эрхийн бүтээл, хамаарах эрхийн объект нь зохиогчийн эрх, хамаарах эрхийг хөндөхгүй байх үүргийг 48 дугаар зүйлийн 48.6, 48.7 дах хэсэгт нэмж хуулийн төсөлд тусгасан.</w:t>
      </w:r>
    </w:p>
    <w:p w14:paraId="545998F4" w14:textId="77777777" w:rsidR="00D25D48" w:rsidRPr="00B71E6A" w:rsidRDefault="00D25D48" w:rsidP="00D25D48">
      <w:pPr>
        <w:spacing w:after="120"/>
        <w:contextualSpacing/>
        <w:jc w:val="both"/>
        <w:rPr>
          <w:rFonts w:ascii="Arial" w:hAnsi="Arial" w:cs="Arial"/>
          <w:noProof/>
          <w:color w:val="000000" w:themeColor="text1"/>
          <w:lang w:val="mn-MN"/>
        </w:rPr>
      </w:pPr>
      <w:r w:rsidRPr="00B71E6A">
        <w:rPr>
          <w:rFonts w:ascii="Arial" w:hAnsi="Arial" w:cs="Arial"/>
          <w:color w:val="000000" w:themeColor="text1"/>
          <w:shd w:val="clear" w:color="auto" w:fill="FFFFFF"/>
          <w:lang w:val="mn-MN"/>
        </w:rPr>
        <w:tab/>
      </w:r>
      <w:r w:rsidRPr="00B71E6A">
        <w:rPr>
          <w:rFonts w:ascii="Arial" w:hAnsi="Arial" w:cs="Arial"/>
          <w:noProof/>
          <w:color w:val="000000" w:themeColor="text1"/>
          <w:lang w:val="mn-MN"/>
        </w:rPr>
        <w:t>Зохиогчийн эрхийн тухай хуулийн 47 дугаар зүйлийн 47.2.5 дахь хэсгийн бүтээл ашигласны төлбөрийг “авах” гэснийг “төвлөрүүлэх” гэж, мөн зүйлийн 47.2.6 дахь хэсгийн хамтын удирдлагын байгууллагын гишүүдийн бүтээлийн жагсаалт, бүртгэлийн тооны талаарх “мэдүүлэг” гэснийг “мэдээлэл” гэж үгийн алдааг засч, өөрчлөлтийг хуулийн төсөлд тусгасан.</w:t>
      </w:r>
    </w:p>
    <w:p w14:paraId="0C4D9BBD" w14:textId="77777777" w:rsidR="00D25D48" w:rsidRPr="00D25D48" w:rsidRDefault="00D25D48" w:rsidP="00D25D48">
      <w:pPr>
        <w:pStyle w:val="BodyText1"/>
        <w:spacing w:after="120" w:line="240" w:lineRule="auto"/>
        <w:ind w:right="14" w:firstLine="720"/>
        <w:rPr>
          <w:color w:val="000000" w:themeColor="text1"/>
          <w:shd w:val="clear" w:color="auto" w:fill="FFFFFF"/>
          <w:lang w:val="mn-MN"/>
        </w:rPr>
      </w:pPr>
      <w:r w:rsidRPr="00B71E6A">
        <w:rPr>
          <w:rFonts w:eastAsiaTheme="minorEastAsia"/>
          <w:color w:val="000000" w:themeColor="text1"/>
          <w:lang w:val="mn-MN"/>
        </w:rPr>
        <w:t xml:space="preserve">Зохиогчийн эрхийн тухай хуулийн 47 дугаар зүйлийн </w:t>
      </w:r>
      <w:r w:rsidRPr="00B71E6A">
        <w:rPr>
          <w:color w:val="000000" w:themeColor="text1"/>
          <w:shd w:val="clear" w:color="auto" w:fill="FFFFFF"/>
        </w:rPr>
        <w:t>47.5</w:t>
      </w:r>
      <w:r w:rsidRPr="00B71E6A">
        <w:rPr>
          <w:color w:val="000000" w:themeColor="text1"/>
          <w:shd w:val="clear" w:color="auto" w:fill="FFFFFF"/>
          <w:lang w:val="mn-MN"/>
        </w:rPr>
        <w:t>-д “</w:t>
      </w:r>
      <w:r w:rsidRPr="00B71E6A">
        <w:rPr>
          <w:color w:val="000000" w:themeColor="text1"/>
          <w:shd w:val="clear" w:color="auto" w:fill="FFFFFF"/>
        </w:rPr>
        <w:t>Энэ хуулийн 47.1.5-д заасан сургалтыг оюуны өмчийн байгууллага болон түүнээс эрх олгосон хуулийн этгээд зохион байгуулна. Сургалт зохион байгуулах журмыг оюуны өмчийн байгууллагын дарга батална</w:t>
      </w:r>
      <w:r w:rsidRPr="00B71E6A">
        <w:rPr>
          <w:color w:val="000000" w:themeColor="text1"/>
          <w:shd w:val="clear" w:color="auto" w:fill="FFFFFF"/>
          <w:lang w:val="mn-MN"/>
        </w:rPr>
        <w:t xml:space="preserve">.” гэж, мөн хуулийн </w:t>
      </w:r>
      <w:r w:rsidRPr="00B71E6A">
        <w:rPr>
          <w:color w:val="000000" w:themeColor="text1"/>
          <w:shd w:val="clear" w:color="auto" w:fill="FFFFFF"/>
        </w:rPr>
        <w:t>47.1.5</w:t>
      </w:r>
      <w:r w:rsidRPr="00B71E6A">
        <w:rPr>
          <w:color w:val="000000" w:themeColor="text1"/>
          <w:shd w:val="clear" w:color="auto" w:fill="FFFFFF"/>
          <w:lang w:val="mn-MN"/>
        </w:rPr>
        <w:t>-д хамтын удирдлагын байгууллага нь “</w:t>
      </w:r>
      <w:r w:rsidRPr="00B71E6A">
        <w:rPr>
          <w:color w:val="000000" w:themeColor="text1"/>
          <w:shd w:val="clear" w:color="auto" w:fill="FFFFFF"/>
        </w:rPr>
        <w:t>гүйцэтгэх удирдлага болон ажилтан нь зохиогчийн эрх болон хамаарах эрхийн талаар 40 хүртэлх цагийн сургалтад хамрагдсан байх.</w:t>
      </w:r>
      <w:r w:rsidRPr="00B71E6A">
        <w:rPr>
          <w:color w:val="000000" w:themeColor="text1"/>
          <w:shd w:val="clear" w:color="auto" w:fill="FFFFFF"/>
          <w:lang w:val="mn-MN"/>
        </w:rPr>
        <w:t xml:space="preserve">” шаардлагыг хангасан байна гэж заасан. Дээрх хуулийн заалтын хүрээнд Оюуны өмчийн газрын даргын 2022 оны 09 дүгээр сарын 20-ны өдрийн А/137 дугаар тушаалаар “Хамтын удирдлагын байгууллагын гүйцэтгэх удирдлага болон ажилтанд сургалт зохион байгуулах журмыг батлуулан, ажиллаж байна. Дээрх сургалтыг Оюуны өмчийн газрын төлөвлөгөө, сургалтын хөтөлбөрт тусган хэрэгжүүлэх боломжтой, заавал журмаар зохицуулах шаардлагагүй, мөн хамтын удирдлагын байгууллагыг бүртгүүлэхэд заавал </w:t>
      </w:r>
      <w:r w:rsidRPr="00B71E6A">
        <w:rPr>
          <w:color w:val="000000" w:themeColor="text1"/>
          <w:shd w:val="clear" w:color="auto" w:fill="FFFFFF"/>
        </w:rPr>
        <w:t>гүйцэтгэх удирдлага болон ажилтан нь зохиогчийн эрх болон хамаарах эрхийн талаар </w:t>
      </w:r>
      <w:r w:rsidRPr="00B71E6A">
        <w:rPr>
          <w:color w:val="000000" w:themeColor="text1"/>
          <w:shd w:val="clear" w:color="auto" w:fill="FFFFFF"/>
          <w:lang w:val="mn-MN"/>
        </w:rPr>
        <w:t xml:space="preserve">40 хүртэлх багц цагийг хангасан байх шаардлага тавилгүйгээр, бүртгүүлсэний дараа сургалтад хамрагдах боломжтой гэж үзэж Зохиогчийн эрхийн тухай хуулийн </w:t>
      </w:r>
      <w:r w:rsidRPr="00B71E6A">
        <w:rPr>
          <w:rFonts w:eastAsiaTheme="minorEastAsia"/>
          <w:color w:val="000000" w:themeColor="text1"/>
          <w:lang w:val="mn-MN"/>
        </w:rPr>
        <w:t xml:space="preserve">47 дугаар зүйлийн </w:t>
      </w:r>
      <w:r w:rsidRPr="00B71E6A">
        <w:rPr>
          <w:color w:val="000000" w:themeColor="text1"/>
          <w:shd w:val="clear" w:color="auto" w:fill="FFFFFF"/>
        </w:rPr>
        <w:t>47.1.5</w:t>
      </w:r>
      <w:r w:rsidRPr="00B71E6A">
        <w:rPr>
          <w:color w:val="000000" w:themeColor="text1"/>
          <w:shd w:val="clear" w:color="auto" w:fill="FFFFFF"/>
          <w:lang w:val="mn-MN"/>
        </w:rPr>
        <w:t xml:space="preserve"> дахь заалтын </w:t>
      </w:r>
      <w:r w:rsidRPr="00B71E6A">
        <w:rPr>
          <w:noProof/>
          <w:color w:val="000000" w:themeColor="text1"/>
          <w:lang w:val="mn-MN"/>
        </w:rPr>
        <w:t>“40 хүртэлх цагийн” гэснийг</w:t>
      </w:r>
      <w:r w:rsidRPr="00B71E6A">
        <w:rPr>
          <w:color w:val="000000" w:themeColor="text1"/>
          <w:shd w:val="clear" w:color="auto" w:fill="FFFFFF"/>
          <w:lang w:val="mn-MN"/>
        </w:rPr>
        <w:t xml:space="preserve"> хүчингүй болгох хуулийн төсөл </w:t>
      </w:r>
      <w:r w:rsidRPr="00B71E6A">
        <w:rPr>
          <w:color w:val="000000" w:themeColor="text1"/>
          <w:shd w:val="clear" w:color="auto" w:fill="FFFFFF"/>
          <w:lang w:val="mn-MN"/>
        </w:rPr>
        <w:lastRenderedPageBreak/>
        <w:t>боловсруулсан.</w:t>
      </w:r>
    </w:p>
    <w:p w14:paraId="185C65FF" w14:textId="77777777" w:rsidR="00D25D48" w:rsidRPr="00B71E6A" w:rsidRDefault="00D25D48" w:rsidP="00D25D48">
      <w:pPr>
        <w:pStyle w:val="BodyText1"/>
        <w:spacing w:after="120" w:line="240" w:lineRule="auto"/>
        <w:ind w:right="14"/>
        <w:rPr>
          <w:color w:val="000000" w:themeColor="text1"/>
          <w:lang w:val="mn-MN"/>
        </w:rPr>
      </w:pPr>
      <w:r w:rsidRPr="00B71E6A">
        <w:rPr>
          <w:b/>
          <w:bCs/>
          <w:color w:val="000000" w:themeColor="text1"/>
          <w:lang w:val="mn-MN"/>
        </w:rPr>
        <w:tab/>
        <w:t xml:space="preserve">Дөрөв. </w:t>
      </w:r>
      <w:r w:rsidRPr="00B71E6A">
        <w:rPr>
          <w:color w:val="000000" w:themeColor="text1"/>
          <w:lang w:val="mn-MN"/>
        </w:rPr>
        <w:t xml:space="preserve">Оюуны өмчийн тухай хуулийн 9 дүгээр зүйлийн 9.1.3-д зохиогчийн эрх болон түүнд хамаарах эрхийн зөвлөлийн бүрэлдэхүүн, ажиллах журмыг батлахаар заасан. Иймд </w:t>
      </w:r>
      <w:r w:rsidRPr="00B71E6A">
        <w:rPr>
          <w:rFonts w:eastAsia="Times New Roman"/>
          <w:color w:val="000000" w:themeColor="text1"/>
          <w:lang w:val="mn-MN"/>
        </w:rPr>
        <w:t xml:space="preserve">оюуны өмчийн байгууллагын дэргэд зохиогчийн эрхийн хууль тогтоомжийн хэрэгжилтийг хангах чиглэлээр оюуны өмчийн байгууллагад зөвлөх, тарифыг хянах чиг үүрэг бүхий Зохиогчийн эрх болон түүнд хамаарах эрхийн зөвлөлийн ажиллах </w:t>
      </w:r>
      <w:r w:rsidRPr="00B71E6A">
        <w:rPr>
          <w:color w:val="000000" w:themeColor="text1"/>
          <w:lang w:val="mn-MN"/>
        </w:rPr>
        <w:t>журмыг Хууль зүй, дотоод хэргийн сайдын 2021 оны А/</w:t>
      </w:r>
      <w:r w:rsidRPr="00B71E6A">
        <w:rPr>
          <w:color w:val="000000" w:themeColor="text1"/>
        </w:rPr>
        <w:t xml:space="preserve">11 </w:t>
      </w:r>
      <w:r w:rsidRPr="00B71E6A">
        <w:rPr>
          <w:color w:val="000000" w:themeColor="text1"/>
          <w:lang w:val="mn-MN"/>
        </w:rPr>
        <w:t>дүгээр тушаалаар  батлуулан, мөрдөж байна.</w:t>
      </w:r>
    </w:p>
    <w:p w14:paraId="2BC1B44A" w14:textId="77777777" w:rsidR="00D25D48" w:rsidRPr="00D25D48" w:rsidRDefault="00D25D48" w:rsidP="00D25D48">
      <w:pPr>
        <w:pStyle w:val="BodyText1"/>
        <w:spacing w:after="120" w:line="240" w:lineRule="auto"/>
        <w:ind w:right="14" w:firstLine="720"/>
        <w:rPr>
          <w:rFonts w:eastAsiaTheme="minorEastAsia"/>
          <w:color w:val="000000" w:themeColor="text1"/>
          <w:lang w:val="mn-MN"/>
        </w:rPr>
      </w:pPr>
      <w:r w:rsidRPr="00B71E6A">
        <w:rPr>
          <w:rFonts w:eastAsiaTheme="minorEastAsia"/>
          <w:color w:val="000000" w:themeColor="text1"/>
          <w:lang w:val="mn-MN"/>
        </w:rPr>
        <w:t>Зохиогчийн эрх болон түүнд хамаарах эрхийн зөвлөл нь зохиогчийн эрхийн хамтын удирдлагын байгууллагын бүтээл ашиглалтын тарифыг хянан баталгаажуулж, улмаар мөрдөж ажиллах талаар болон холбогдох бусад асуудлаар тогтоол, зөвлөмж гаргаж холбогдох газруудад хүргүүлэх, тарифыг тогтоохтой холбоотой</w:t>
      </w:r>
      <w:r w:rsidRPr="00B71E6A">
        <w:rPr>
          <w:rFonts w:eastAsiaTheme="minorEastAsia"/>
          <w:color w:val="000000" w:themeColor="text1"/>
        </w:rPr>
        <w:t xml:space="preserve"> шаардлагатай баримт бичиг, мэдээ, </w:t>
      </w:r>
      <w:r w:rsidRPr="00B71E6A">
        <w:rPr>
          <w:rFonts w:eastAsiaTheme="minorEastAsia"/>
          <w:color w:val="000000" w:themeColor="text1"/>
          <w:lang w:val="mn-MN"/>
        </w:rPr>
        <w:t xml:space="preserve">мэдээлэл, </w:t>
      </w:r>
      <w:r w:rsidRPr="00B71E6A">
        <w:rPr>
          <w:rFonts w:eastAsiaTheme="minorEastAsia"/>
          <w:color w:val="000000" w:themeColor="text1"/>
        </w:rPr>
        <w:t xml:space="preserve">судалгааг </w:t>
      </w:r>
      <w:r w:rsidRPr="00B71E6A">
        <w:rPr>
          <w:rFonts w:eastAsiaTheme="minorEastAsia"/>
          <w:color w:val="000000" w:themeColor="text1"/>
          <w:lang w:val="mn-MN"/>
        </w:rPr>
        <w:t>холбогдох этгээдээс гаргуулж а</w:t>
      </w:r>
      <w:r w:rsidRPr="00B71E6A">
        <w:rPr>
          <w:rFonts w:eastAsiaTheme="minorEastAsia"/>
          <w:color w:val="000000" w:themeColor="text1"/>
        </w:rPr>
        <w:t>вах</w:t>
      </w:r>
      <w:r w:rsidRPr="00B71E6A">
        <w:rPr>
          <w:rFonts w:eastAsiaTheme="minorEastAsia"/>
          <w:color w:val="000000" w:themeColor="text1"/>
          <w:lang w:val="mn-MN"/>
        </w:rPr>
        <w:t xml:space="preserve">, тарифын асуудлыг хэлэлцэхдээ холбогдох газруудын төлөөллүүдийг оролцуулан хэлэлцүүлэг зохион байгуулж, тарифын талаар зөвшилцөх, </w:t>
      </w:r>
      <w:r w:rsidRPr="00B71E6A">
        <w:rPr>
          <w:color w:val="000000" w:themeColor="text1"/>
          <w:lang w:val="mn-MN"/>
        </w:rPr>
        <w:t xml:space="preserve">хамтын удирдлагын байгууллагаас санал болгож байгаа зохиогчийн эрхийн бүтээл ашиглуулах лицензийн гэрээний тарифыг хянах, зөвшилцөх, </w:t>
      </w:r>
      <w:r w:rsidRPr="00B71E6A">
        <w:rPr>
          <w:rFonts w:eastAsiaTheme="minorEastAsia"/>
          <w:color w:val="000000" w:themeColor="text1"/>
          <w:lang w:val="mn-MN"/>
        </w:rPr>
        <w:t>зохиогчийн эрхтэй холбоотой үйл ажиллагаа явуулдаг байгууллагууд болон уран бүтээлчдийн мэдлэг боловсролыг дээшлүүлэх, сургалт, хөтөлбөр боловсруулах, соён гэгээрүүлэхэд чиглэсэн санал</w:t>
      </w:r>
      <w:r w:rsidRPr="00B71E6A">
        <w:rPr>
          <w:rFonts w:eastAsiaTheme="minorEastAsia"/>
          <w:color w:val="000000" w:themeColor="text1"/>
        </w:rPr>
        <w:t>,</w:t>
      </w:r>
      <w:r w:rsidRPr="00B71E6A">
        <w:rPr>
          <w:rFonts w:eastAsiaTheme="minorEastAsia"/>
          <w:color w:val="000000" w:themeColor="text1"/>
          <w:lang w:val="mn-MN"/>
        </w:rPr>
        <w:t xml:space="preserve"> зөвлөмж гаргах, зохиогчийн эрхийн чиглэлээр гарч буй хууль тогтоомж, хөтөлбөр, заавар, зөвлөмжийг боловсруулах, хамтын удирдлагын байгууллагын тариф, төлбөр хуваарьлахтай холбоотой гомдлыг урьдчилан шийдвэрлэх чиг үүрэгтэй ажиллаж байна.</w:t>
      </w:r>
    </w:p>
    <w:p w14:paraId="412E4DC1" w14:textId="77777777" w:rsidR="00D25D48" w:rsidRPr="00B71E6A" w:rsidRDefault="00D25D48" w:rsidP="00D25D48">
      <w:pPr>
        <w:pStyle w:val="BodyText1"/>
        <w:spacing w:after="120" w:line="240" w:lineRule="auto"/>
        <w:ind w:right="14" w:firstLine="720"/>
        <w:rPr>
          <w:color w:val="000000" w:themeColor="text1"/>
          <w:shd w:val="clear" w:color="auto" w:fill="FFFFFF"/>
          <w:lang w:val="mn-MN"/>
        </w:rPr>
      </w:pPr>
      <w:r w:rsidRPr="00B71E6A">
        <w:rPr>
          <w:color w:val="000000" w:themeColor="text1"/>
          <w:shd w:val="clear" w:color="auto" w:fill="FFFFFF"/>
          <w:lang w:val="mn-MN"/>
        </w:rPr>
        <w:t>Э</w:t>
      </w:r>
      <w:r>
        <w:rPr>
          <w:color w:val="000000" w:themeColor="text1"/>
          <w:shd w:val="clear" w:color="auto" w:fill="FFFFFF"/>
          <w:lang w:val="mn-MN"/>
        </w:rPr>
        <w:t>н</w:t>
      </w:r>
      <w:r w:rsidRPr="00B71E6A">
        <w:rPr>
          <w:color w:val="000000" w:themeColor="text1"/>
          <w:shd w:val="clear" w:color="auto" w:fill="FFFFFF"/>
          <w:lang w:val="mn-MN"/>
        </w:rPr>
        <w:t>э хүрээнд Зохиогчийн эрхийн зөвлөл нь 2023 онд “Монголын зохиолч, хөгжмийн зохиолч, нийтлэгчдийн нийгэмлэг /MOSCAP</w:t>
      </w:r>
      <w:r w:rsidRPr="00B71E6A">
        <w:rPr>
          <w:color w:val="000000" w:themeColor="text1"/>
          <w:shd w:val="clear" w:color="auto" w:fill="FFFFFF"/>
        </w:rPr>
        <w:t>/</w:t>
      </w:r>
      <w:r w:rsidRPr="00B71E6A">
        <w:rPr>
          <w:color w:val="000000" w:themeColor="text1"/>
          <w:shd w:val="clear" w:color="auto" w:fill="FFFFFF"/>
          <w:lang w:val="mn-MN"/>
        </w:rPr>
        <w:t>”</w:t>
      </w:r>
      <w:r w:rsidRPr="00B71E6A">
        <w:rPr>
          <w:color w:val="000000" w:themeColor="text1"/>
          <w:shd w:val="clear" w:color="auto" w:fill="FFFFFF"/>
        </w:rPr>
        <w:t>-</w:t>
      </w:r>
      <w:r w:rsidRPr="00B71E6A">
        <w:rPr>
          <w:color w:val="000000" w:themeColor="text1"/>
          <w:shd w:val="clear" w:color="auto" w:fill="FFFFFF"/>
          <w:lang w:val="mn-MN"/>
        </w:rPr>
        <w:t>ийн бүтээл ашиглалтын тарифыг хянан баталгаажуулах чиглэлээр 2 удаа хуралдсан байна.</w:t>
      </w:r>
    </w:p>
    <w:p w14:paraId="2869BAE8" w14:textId="77777777" w:rsidR="00D25D48" w:rsidRPr="00D25D48" w:rsidRDefault="00D25D48" w:rsidP="00D25D48">
      <w:pPr>
        <w:shd w:val="clear" w:color="auto" w:fill="FFFFFF"/>
        <w:spacing w:after="120"/>
        <w:ind w:firstLine="720"/>
        <w:jc w:val="both"/>
        <w:rPr>
          <w:rFonts w:ascii="Arial" w:hAnsi="Arial" w:cs="Arial"/>
          <w:color w:val="000000" w:themeColor="text1"/>
          <w:lang w:val="mn-MN"/>
        </w:rPr>
      </w:pPr>
      <w:r w:rsidRPr="00B71E6A">
        <w:rPr>
          <w:rFonts w:ascii="Arial" w:hAnsi="Arial" w:cs="Arial"/>
          <w:color w:val="000000" w:themeColor="text1"/>
          <w:lang w:val="mn-MN"/>
        </w:rPr>
        <w:t>Монгол Улсын Их Хурлаас Зохиогчийн эрхийн тухай хуулийг 2021 оны 05 дугаар сарын 06-ны өдөр шинэчлэн баталж, 2021 оны 05 дугаар сарын 06-ны өдрөөс эхлэн мөрдөж байгаа бөгөөд, тус хуулийн 51 дүгээр зүйлд Хууль зүй, дотоод хэргийн сайдын 2021 оны 01 дүгээр сарын 20-ны өдрийн А/</w:t>
      </w:r>
      <w:r w:rsidRPr="00B71E6A">
        <w:rPr>
          <w:rFonts w:ascii="Arial" w:hAnsi="Arial" w:cs="Arial"/>
          <w:color w:val="000000" w:themeColor="text1"/>
        </w:rPr>
        <w:t>11 д</w:t>
      </w:r>
      <w:r w:rsidRPr="00B71E6A">
        <w:rPr>
          <w:rFonts w:ascii="Arial" w:hAnsi="Arial" w:cs="Arial"/>
          <w:color w:val="000000" w:themeColor="text1"/>
          <w:lang w:val="mn-MN"/>
        </w:rPr>
        <w:t>үгээр тушаалаар баталсан Зохиогчийн эрх болон түүнд хамаарах эрхийн зөвлөлийн ажиллах журмаар зохицуулагдсан харилцааг давхар хуульчилсан.</w:t>
      </w:r>
    </w:p>
    <w:p w14:paraId="7B342F4B" w14:textId="77777777" w:rsidR="00D25D48" w:rsidRPr="00D25D48" w:rsidRDefault="00D25D48" w:rsidP="00D25D48">
      <w:pPr>
        <w:pStyle w:val="BodyText1"/>
        <w:spacing w:after="120" w:line="240" w:lineRule="auto"/>
        <w:ind w:right="14" w:firstLine="720"/>
        <w:rPr>
          <w:rFonts w:eastAsiaTheme="minorEastAsia"/>
          <w:color w:val="000000" w:themeColor="text1"/>
          <w:lang w:val="mn-MN"/>
        </w:rPr>
      </w:pPr>
      <w:r w:rsidRPr="00B71E6A">
        <w:rPr>
          <w:rFonts w:eastAsiaTheme="minorEastAsia"/>
          <w:color w:val="000000" w:themeColor="text1"/>
          <w:lang w:val="mn-MN"/>
        </w:rPr>
        <w:t>Иймд Зохиогчийн эрхийн тухай хуулийн 51 дүгээр зүйлийг өөрчлөн найруулж, хуулийн төсөлд дараах өөрчлөлтийг тусгасан. Үүнд:</w:t>
      </w:r>
    </w:p>
    <w:p w14:paraId="1C07485C" w14:textId="77777777" w:rsidR="00D25D48" w:rsidRPr="00B71E6A" w:rsidRDefault="00D25D48" w:rsidP="00D25D48">
      <w:pPr>
        <w:pStyle w:val="BodyText1"/>
        <w:spacing w:after="120" w:line="240" w:lineRule="auto"/>
        <w:ind w:right="14" w:firstLine="720"/>
        <w:rPr>
          <w:rFonts w:eastAsiaTheme="minorEastAsia"/>
          <w:color w:val="000000" w:themeColor="text1"/>
          <w:lang w:val="mn-MN"/>
        </w:rPr>
      </w:pPr>
      <w:r w:rsidRPr="00B71E6A">
        <w:rPr>
          <w:rFonts w:eastAsiaTheme="minorEastAsia"/>
          <w:color w:val="000000" w:themeColor="text1"/>
          <w:lang w:val="mn-MN"/>
        </w:rPr>
        <w:t xml:space="preserve">-Зөвлөлийн бүрэлдэхүүн, томилогдох хугацаа, сул орон гарсан тохиолдолд гишүүнийг нөхөж томилох, даргыг томилох асуудлыг тусгасан; </w:t>
      </w:r>
    </w:p>
    <w:p w14:paraId="5E6FAB7D" w14:textId="77777777" w:rsidR="00D25D48" w:rsidRPr="00B71E6A" w:rsidRDefault="00D25D48" w:rsidP="00D25D48">
      <w:pPr>
        <w:spacing w:after="120"/>
        <w:ind w:firstLine="720"/>
        <w:contextualSpacing/>
        <w:jc w:val="both"/>
        <w:rPr>
          <w:rFonts w:ascii="Arial" w:hAnsi="Arial" w:cs="Arial"/>
          <w:noProof/>
          <w:color w:val="000000" w:themeColor="text1"/>
          <w:lang w:val="bs-Latn-BA"/>
        </w:rPr>
      </w:pPr>
      <w:r w:rsidRPr="00B71E6A">
        <w:rPr>
          <w:rFonts w:ascii="Arial" w:hAnsi="Arial" w:cs="Arial"/>
          <w:noProof/>
          <w:color w:val="000000" w:themeColor="text1"/>
          <w:lang w:val="bs-Latn-BA"/>
        </w:rPr>
        <w:t>-Зөвлөлийн нарийн бичгийн даргаар оюуны өмчийн байгууллагын зохиогчийн эрхийн асуудал хариуцсан нэгжийн дарга ажиллах, түүний чиг үүргийг нэмсэн;</w:t>
      </w:r>
    </w:p>
    <w:p w14:paraId="7D12D1D8" w14:textId="77777777" w:rsidR="00D25D48" w:rsidRPr="00D25D48" w:rsidRDefault="00D25D48" w:rsidP="00D25D48">
      <w:pPr>
        <w:spacing w:after="120"/>
        <w:contextualSpacing/>
        <w:jc w:val="both"/>
        <w:rPr>
          <w:rFonts w:ascii="Arial" w:hAnsi="Arial" w:cs="Arial"/>
          <w:noProof/>
          <w:color w:val="000000" w:themeColor="text1"/>
          <w:lang w:val="mn-MN"/>
        </w:rPr>
      </w:pPr>
      <w:r w:rsidRPr="00B71E6A">
        <w:rPr>
          <w:rFonts w:ascii="Arial" w:hAnsi="Arial" w:cs="Arial"/>
          <w:color w:val="000000" w:themeColor="text1"/>
        </w:rPr>
        <w:tab/>
        <w:t>-Зөвлөлийн гишүүд</w:t>
      </w:r>
      <w:r w:rsidRPr="00B71E6A">
        <w:rPr>
          <w:rFonts w:ascii="Arial" w:hAnsi="Arial" w:cs="Arial"/>
          <w:color w:val="000000" w:themeColor="text1"/>
          <w:lang w:val="mn-MN"/>
        </w:rPr>
        <w:t>эд</w:t>
      </w:r>
      <w:r w:rsidRPr="00B71E6A">
        <w:rPr>
          <w:rFonts w:ascii="Arial" w:hAnsi="Arial" w:cs="Arial"/>
          <w:color w:val="000000" w:themeColor="text1"/>
        </w:rPr>
        <w:t xml:space="preserve"> урамшуулал олгохтой асуудлыг Оюуны өмчийн тухай хуулийн 24 дүгээр зүйлийн 24.2.5 дахь заалтад заасны дагуу Оюуны өмчийн байгууллагын дарга тогтоох асуудлыг </w:t>
      </w:r>
      <w:r w:rsidRPr="00B71E6A">
        <w:rPr>
          <w:rFonts w:ascii="Arial" w:hAnsi="Arial" w:cs="Arial"/>
          <w:noProof/>
          <w:color w:val="000000" w:themeColor="text1"/>
          <w:lang w:val="mn-MN"/>
        </w:rPr>
        <w:t>хуулийн төсөлд тусгасан.</w:t>
      </w:r>
    </w:p>
    <w:p w14:paraId="560939D6" w14:textId="77777777" w:rsidR="00D25D48" w:rsidRPr="00B71E6A" w:rsidRDefault="00D25D48" w:rsidP="00D25D48">
      <w:pPr>
        <w:pStyle w:val="BodyText1"/>
        <w:spacing w:after="0" w:line="240" w:lineRule="auto"/>
        <w:ind w:right="14" w:firstLine="720"/>
        <w:rPr>
          <w:color w:val="000000" w:themeColor="text1"/>
          <w:lang w:val="mn-MN"/>
        </w:rPr>
      </w:pPr>
      <w:r w:rsidRPr="00B71E6A">
        <w:rPr>
          <w:color w:val="000000" w:themeColor="text1"/>
          <w:lang w:val="mn-MN"/>
        </w:rPr>
        <w:t xml:space="preserve">Хуулийн төслийг Хууль тогтоомжийн тухай хуульд заасан шаардлагын дагуу боловсруулсан бөгөөд Монгол Улсын </w:t>
      </w:r>
      <w:r w:rsidRPr="00B71E6A">
        <w:rPr>
          <w:color w:val="000000" w:themeColor="text1"/>
          <w:lang w:val="ms-MY"/>
        </w:rPr>
        <w:t>Үндсэ</w:t>
      </w:r>
      <w:r w:rsidRPr="00B71E6A">
        <w:rPr>
          <w:color w:val="000000" w:themeColor="text1"/>
          <w:lang w:val="mn-MN"/>
        </w:rPr>
        <w:t xml:space="preserve">н </w:t>
      </w:r>
      <w:r w:rsidRPr="00B71E6A">
        <w:rPr>
          <w:color w:val="000000" w:themeColor="text1"/>
          <w:lang w:val="ms-MY"/>
        </w:rPr>
        <w:t>хуул</w:t>
      </w:r>
      <w:r w:rsidRPr="00B71E6A">
        <w:rPr>
          <w:color w:val="000000" w:themeColor="text1"/>
          <w:lang w:val="mn-MN"/>
        </w:rPr>
        <w:t xml:space="preserve">ьд нийцүүлэн боловсруулсан болно. </w:t>
      </w:r>
    </w:p>
    <w:p w14:paraId="3AFCB603" w14:textId="77777777" w:rsidR="00D25D48" w:rsidRPr="00B71E6A" w:rsidRDefault="00D25D48" w:rsidP="00D25D48">
      <w:pPr>
        <w:pStyle w:val="BodyText1"/>
        <w:spacing w:after="0" w:line="240" w:lineRule="auto"/>
        <w:ind w:right="14" w:firstLine="720"/>
        <w:rPr>
          <w:color w:val="000000" w:themeColor="text1"/>
          <w:lang w:val="mn-MN"/>
        </w:rPr>
      </w:pPr>
    </w:p>
    <w:p w14:paraId="5B8F72F8" w14:textId="77777777" w:rsidR="00D25D48" w:rsidRDefault="00D25D48" w:rsidP="00D25D48">
      <w:pPr>
        <w:contextualSpacing/>
        <w:rPr>
          <w:rFonts w:ascii="Arial" w:hAnsi="Arial" w:cs="Arial"/>
          <w:noProof/>
          <w:color w:val="000000" w:themeColor="text1"/>
          <w:lang w:val="bs-Latn-BA"/>
        </w:rPr>
      </w:pPr>
    </w:p>
    <w:sectPr w:rsidR="00D25D48" w:rsidSect="009B77B8">
      <w:footerReference w:type="even" r:id="rId6"/>
      <w:footerReference w:type="default" r:id="rId7"/>
      <w:pgSz w:w="11906" w:h="16838"/>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BC51C" w14:textId="77777777" w:rsidR="000608E6" w:rsidRDefault="000608E6" w:rsidP="00644C0D">
      <w:r>
        <w:separator/>
      </w:r>
    </w:p>
  </w:endnote>
  <w:endnote w:type="continuationSeparator" w:id="0">
    <w:p w14:paraId="24EEF6B0" w14:textId="77777777" w:rsidR="000608E6" w:rsidRDefault="000608E6" w:rsidP="0064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96960819"/>
      <w:docPartObj>
        <w:docPartGallery w:val="Page Numbers (Bottom of Page)"/>
        <w:docPartUnique/>
      </w:docPartObj>
    </w:sdtPr>
    <w:sdtEndPr>
      <w:rPr>
        <w:rStyle w:val="PageNumber"/>
      </w:rPr>
    </w:sdtEndPr>
    <w:sdtContent>
      <w:p w14:paraId="0FABD5C0" w14:textId="77777777" w:rsidR="00644C0D" w:rsidRDefault="00644C0D" w:rsidP="00BB67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33DD72" w14:textId="77777777" w:rsidR="00644C0D" w:rsidRDefault="00644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6577505"/>
      <w:docPartObj>
        <w:docPartGallery w:val="Page Numbers (Bottom of Page)"/>
        <w:docPartUnique/>
      </w:docPartObj>
    </w:sdtPr>
    <w:sdtEndPr>
      <w:rPr>
        <w:rStyle w:val="PageNumber"/>
      </w:rPr>
    </w:sdtEndPr>
    <w:sdtContent>
      <w:p w14:paraId="5D9E5C60" w14:textId="77777777" w:rsidR="00CE7AD7" w:rsidRDefault="00CE7AD7" w:rsidP="00BB6712">
        <w:pPr>
          <w:pStyle w:val="Footer"/>
          <w:framePr w:wrap="none" w:vAnchor="text" w:hAnchor="margin" w:xAlign="center" w:y="1"/>
          <w:rPr>
            <w:rStyle w:val="PageNumber"/>
          </w:rPr>
        </w:pPr>
      </w:p>
      <w:p w14:paraId="7DC17FB5" w14:textId="710811C3" w:rsidR="00644C0D" w:rsidRDefault="000608E6" w:rsidP="00BB6712">
        <w:pPr>
          <w:pStyle w:val="Footer"/>
          <w:framePr w:wrap="none" w:vAnchor="text" w:hAnchor="margin" w:xAlign="center" w:y="1"/>
          <w:rPr>
            <w:rStyle w:val="PageNumber"/>
          </w:rPr>
        </w:pPr>
      </w:p>
    </w:sdtContent>
  </w:sdt>
  <w:p w14:paraId="034D4775" w14:textId="77777777" w:rsidR="00644C0D" w:rsidRDefault="00644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567B0" w14:textId="77777777" w:rsidR="000608E6" w:rsidRDefault="000608E6" w:rsidP="00644C0D">
      <w:r>
        <w:separator/>
      </w:r>
    </w:p>
  </w:footnote>
  <w:footnote w:type="continuationSeparator" w:id="0">
    <w:p w14:paraId="6D507925" w14:textId="77777777" w:rsidR="000608E6" w:rsidRDefault="000608E6" w:rsidP="00644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B8"/>
    <w:rsid w:val="000045A6"/>
    <w:rsid w:val="00016453"/>
    <w:rsid w:val="0004230A"/>
    <w:rsid w:val="000608E6"/>
    <w:rsid w:val="00063ED1"/>
    <w:rsid w:val="00081B2C"/>
    <w:rsid w:val="000854A2"/>
    <w:rsid w:val="0010028B"/>
    <w:rsid w:val="001013BF"/>
    <w:rsid w:val="00104234"/>
    <w:rsid w:val="00106665"/>
    <w:rsid w:val="00112E37"/>
    <w:rsid w:val="00130F69"/>
    <w:rsid w:val="00137040"/>
    <w:rsid w:val="00154672"/>
    <w:rsid w:val="00165DB7"/>
    <w:rsid w:val="0018277D"/>
    <w:rsid w:val="00193682"/>
    <w:rsid w:val="001A53B8"/>
    <w:rsid w:val="001D528E"/>
    <w:rsid w:val="001E7C12"/>
    <w:rsid w:val="001F6CB4"/>
    <w:rsid w:val="00245641"/>
    <w:rsid w:val="00285B9B"/>
    <w:rsid w:val="002A59C9"/>
    <w:rsid w:val="002A7080"/>
    <w:rsid w:val="002B3E4F"/>
    <w:rsid w:val="002B5777"/>
    <w:rsid w:val="002F3F17"/>
    <w:rsid w:val="003138BD"/>
    <w:rsid w:val="00324BA1"/>
    <w:rsid w:val="00360EEA"/>
    <w:rsid w:val="00375AE0"/>
    <w:rsid w:val="00397C41"/>
    <w:rsid w:val="003B4F64"/>
    <w:rsid w:val="003B5FAD"/>
    <w:rsid w:val="003D2FBE"/>
    <w:rsid w:val="003E33B2"/>
    <w:rsid w:val="003F3053"/>
    <w:rsid w:val="003F7102"/>
    <w:rsid w:val="004051E1"/>
    <w:rsid w:val="00460239"/>
    <w:rsid w:val="0048268B"/>
    <w:rsid w:val="004A052A"/>
    <w:rsid w:val="004B73B4"/>
    <w:rsid w:val="004E3CC1"/>
    <w:rsid w:val="005155AB"/>
    <w:rsid w:val="0056463E"/>
    <w:rsid w:val="005A2220"/>
    <w:rsid w:val="005C625D"/>
    <w:rsid w:val="005D069E"/>
    <w:rsid w:val="005F7D77"/>
    <w:rsid w:val="00623702"/>
    <w:rsid w:val="00644580"/>
    <w:rsid w:val="00644C0D"/>
    <w:rsid w:val="00660CDD"/>
    <w:rsid w:val="00691D9F"/>
    <w:rsid w:val="006B1E92"/>
    <w:rsid w:val="006C04AD"/>
    <w:rsid w:val="006C5C36"/>
    <w:rsid w:val="006F289B"/>
    <w:rsid w:val="0070636A"/>
    <w:rsid w:val="00732AD1"/>
    <w:rsid w:val="0074752C"/>
    <w:rsid w:val="00776AF6"/>
    <w:rsid w:val="00795A8D"/>
    <w:rsid w:val="007D2B27"/>
    <w:rsid w:val="00845594"/>
    <w:rsid w:val="008475B8"/>
    <w:rsid w:val="008A1577"/>
    <w:rsid w:val="008A40A5"/>
    <w:rsid w:val="008A4BD4"/>
    <w:rsid w:val="009244D5"/>
    <w:rsid w:val="00925A73"/>
    <w:rsid w:val="009456DD"/>
    <w:rsid w:val="00983050"/>
    <w:rsid w:val="00987E4B"/>
    <w:rsid w:val="009A720C"/>
    <w:rsid w:val="009B1FE0"/>
    <w:rsid w:val="009B77B8"/>
    <w:rsid w:val="00A0511A"/>
    <w:rsid w:val="00A17F68"/>
    <w:rsid w:val="00A24A0A"/>
    <w:rsid w:val="00A30BDB"/>
    <w:rsid w:val="00A43326"/>
    <w:rsid w:val="00A45DE7"/>
    <w:rsid w:val="00A54E6B"/>
    <w:rsid w:val="00A67A83"/>
    <w:rsid w:val="00A81253"/>
    <w:rsid w:val="00A9275E"/>
    <w:rsid w:val="00AD7FE0"/>
    <w:rsid w:val="00AF1BFA"/>
    <w:rsid w:val="00B005CA"/>
    <w:rsid w:val="00B32639"/>
    <w:rsid w:val="00B45AA5"/>
    <w:rsid w:val="00B93F1E"/>
    <w:rsid w:val="00BB339E"/>
    <w:rsid w:val="00BD482A"/>
    <w:rsid w:val="00BE4AC6"/>
    <w:rsid w:val="00BE72C1"/>
    <w:rsid w:val="00C30638"/>
    <w:rsid w:val="00C50AE4"/>
    <w:rsid w:val="00C65E4E"/>
    <w:rsid w:val="00C721C6"/>
    <w:rsid w:val="00CA2023"/>
    <w:rsid w:val="00CA72EC"/>
    <w:rsid w:val="00CC27E5"/>
    <w:rsid w:val="00CE68AC"/>
    <w:rsid w:val="00CE7AD7"/>
    <w:rsid w:val="00CF05B1"/>
    <w:rsid w:val="00D07D0D"/>
    <w:rsid w:val="00D22D4E"/>
    <w:rsid w:val="00D25D48"/>
    <w:rsid w:val="00DA7503"/>
    <w:rsid w:val="00DB2E13"/>
    <w:rsid w:val="00DC1481"/>
    <w:rsid w:val="00DD583F"/>
    <w:rsid w:val="00E30D04"/>
    <w:rsid w:val="00E5067D"/>
    <w:rsid w:val="00E632D4"/>
    <w:rsid w:val="00E81ECD"/>
    <w:rsid w:val="00E93275"/>
    <w:rsid w:val="00EF0ADB"/>
    <w:rsid w:val="00EF5AF2"/>
    <w:rsid w:val="00EF7981"/>
    <w:rsid w:val="00EF7E6B"/>
    <w:rsid w:val="00F14993"/>
    <w:rsid w:val="00F167FB"/>
    <w:rsid w:val="00F96A29"/>
    <w:rsid w:val="00FA2884"/>
    <w:rsid w:val="00FA2F30"/>
    <w:rsid w:val="00FC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CE5B"/>
  <w15:chartTrackingRefBased/>
  <w15:docId w15:val="{44008FBB-DDD9-EE45-9667-87EDD05D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B8"/>
    <w:pPr>
      <w:ind w:firstLine="0"/>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53B8"/>
    <w:pPr>
      <w:spacing w:after="150"/>
    </w:pPr>
    <w:rPr>
      <w:rFonts w:eastAsiaTheme="minorEastAsia"/>
    </w:rPr>
  </w:style>
  <w:style w:type="paragraph" w:styleId="Footer">
    <w:name w:val="footer"/>
    <w:basedOn w:val="Normal"/>
    <w:link w:val="FooterChar"/>
    <w:uiPriority w:val="99"/>
    <w:unhideWhenUsed/>
    <w:rsid w:val="00644C0D"/>
    <w:pPr>
      <w:tabs>
        <w:tab w:val="center" w:pos="4680"/>
        <w:tab w:val="right" w:pos="9360"/>
      </w:tabs>
    </w:pPr>
  </w:style>
  <w:style w:type="character" w:customStyle="1" w:styleId="FooterChar">
    <w:name w:val="Footer Char"/>
    <w:basedOn w:val="DefaultParagraphFont"/>
    <w:link w:val="Footer"/>
    <w:uiPriority w:val="99"/>
    <w:rsid w:val="00644C0D"/>
    <w:rPr>
      <w:rFonts w:ascii="Times New Roman" w:eastAsia="Times New Roman" w:hAnsi="Times New Roman" w:cs="Times New Roman"/>
    </w:rPr>
  </w:style>
  <w:style w:type="character" w:styleId="PageNumber">
    <w:name w:val="page number"/>
    <w:basedOn w:val="DefaultParagraphFont"/>
    <w:uiPriority w:val="99"/>
    <w:semiHidden/>
    <w:unhideWhenUsed/>
    <w:rsid w:val="00644C0D"/>
  </w:style>
  <w:style w:type="character" w:customStyle="1" w:styleId="Bodytext">
    <w:name w:val="Body text_"/>
    <w:link w:val="BodyText1"/>
    <w:rsid w:val="00D25D48"/>
    <w:rPr>
      <w:rFonts w:eastAsia="Arial"/>
      <w:shd w:val="clear" w:color="auto" w:fill="FFFFFF"/>
    </w:rPr>
  </w:style>
  <w:style w:type="paragraph" w:customStyle="1" w:styleId="BodyText1">
    <w:name w:val="Body Text1"/>
    <w:basedOn w:val="Normal"/>
    <w:link w:val="Bodytext"/>
    <w:rsid w:val="00D25D48"/>
    <w:pPr>
      <w:widowControl w:val="0"/>
      <w:shd w:val="clear" w:color="auto" w:fill="FFFFFF"/>
      <w:spacing w:after="240" w:line="269" w:lineRule="exact"/>
      <w:jc w:val="both"/>
    </w:pPr>
    <w:rPr>
      <w:rFonts w:ascii="Arial" w:eastAsia="Arial" w:hAnsi="Arial" w:cs="Arial"/>
    </w:rPr>
  </w:style>
  <w:style w:type="paragraph" w:styleId="NoSpacing">
    <w:name w:val="No Spacing"/>
    <w:link w:val="NoSpacingChar"/>
    <w:uiPriority w:val="1"/>
    <w:qFormat/>
    <w:rsid w:val="00D25D48"/>
    <w:pPr>
      <w:ind w:firstLine="0"/>
      <w:jc w:val="left"/>
    </w:pPr>
    <w:rPr>
      <w:rFonts w:ascii="Calibri" w:eastAsia="Calibri" w:hAnsi="Calibri" w:cs="Times New Roman"/>
      <w:sz w:val="22"/>
      <w:szCs w:val="22"/>
    </w:rPr>
  </w:style>
  <w:style w:type="character" w:customStyle="1" w:styleId="NoSpacingChar">
    <w:name w:val="No Spacing Char"/>
    <w:link w:val="NoSpacing"/>
    <w:uiPriority w:val="1"/>
    <w:rsid w:val="00D25D48"/>
    <w:rPr>
      <w:rFonts w:ascii="Calibri" w:eastAsia="Calibri" w:hAnsi="Calibri" w:cs="Times New Roman"/>
      <w:sz w:val="22"/>
      <w:szCs w:val="22"/>
    </w:rPr>
  </w:style>
  <w:style w:type="paragraph" w:styleId="Header">
    <w:name w:val="header"/>
    <w:basedOn w:val="Normal"/>
    <w:link w:val="HeaderChar"/>
    <w:uiPriority w:val="99"/>
    <w:unhideWhenUsed/>
    <w:rsid w:val="00CE7AD7"/>
    <w:pPr>
      <w:tabs>
        <w:tab w:val="center" w:pos="4680"/>
        <w:tab w:val="right" w:pos="9360"/>
      </w:tabs>
    </w:pPr>
  </w:style>
  <w:style w:type="character" w:customStyle="1" w:styleId="HeaderChar">
    <w:name w:val="Header Char"/>
    <w:basedOn w:val="DefaultParagraphFont"/>
    <w:link w:val="Header"/>
    <w:uiPriority w:val="99"/>
    <w:rsid w:val="00CE7AD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18695">
      <w:bodyDiv w:val="1"/>
      <w:marLeft w:val="0"/>
      <w:marRight w:val="0"/>
      <w:marTop w:val="0"/>
      <w:marBottom w:val="0"/>
      <w:divBdr>
        <w:top w:val="none" w:sz="0" w:space="0" w:color="auto"/>
        <w:left w:val="none" w:sz="0" w:space="0" w:color="auto"/>
        <w:bottom w:val="none" w:sz="0" w:space="0" w:color="auto"/>
        <w:right w:val="none" w:sz="0" w:space="0" w:color="auto"/>
      </w:divBdr>
      <w:divsChild>
        <w:div w:id="1602451576">
          <w:marLeft w:val="0"/>
          <w:marRight w:val="0"/>
          <w:marTop w:val="150"/>
          <w:marBottom w:val="0"/>
          <w:divBdr>
            <w:top w:val="none" w:sz="0" w:space="0" w:color="auto"/>
            <w:left w:val="none" w:sz="0" w:space="0" w:color="auto"/>
            <w:bottom w:val="none" w:sz="0" w:space="0" w:color="auto"/>
            <w:right w:val="none" w:sz="0" w:space="0" w:color="auto"/>
          </w:divBdr>
        </w:div>
        <w:div w:id="1242714153">
          <w:marLeft w:val="0"/>
          <w:marRight w:val="0"/>
          <w:marTop w:val="150"/>
          <w:marBottom w:val="0"/>
          <w:divBdr>
            <w:top w:val="none" w:sz="0" w:space="0" w:color="auto"/>
            <w:left w:val="none" w:sz="0" w:space="0" w:color="auto"/>
            <w:bottom w:val="none" w:sz="0" w:space="0" w:color="auto"/>
            <w:right w:val="none" w:sz="0" w:space="0" w:color="auto"/>
          </w:divBdr>
        </w:div>
        <w:div w:id="1218584742">
          <w:marLeft w:val="0"/>
          <w:marRight w:val="0"/>
          <w:marTop w:val="150"/>
          <w:marBottom w:val="0"/>
          <w:divBdr>
            <w:top w:val="none" w:sz="0" w:space="0" w:color="auto"/>
            <w:left w:val="none" w:sz="0" w:space="0" w:color="auto"/>
            <w:bottom w:val="none" w:sz="0" w:space="0" w:color="auto"/>
            <w:right w:val="none" w:sz="0" w:space="0" w:color="auto"/>
          </w:divBdr>
        </w:div>
        <w:div w:id="2141604360">
          <w:marLeft w:val="0"/>
          <w:marRight w:val="0"/>
          <w:marTop w:val="150"/>
          <w:marBottom w:val="0"/>
          <w:divBdr>
            <w:top w:val="none" w:sz="0" w:space="0" w:color="auto"/>
            <w:left w:val="none" w:sz="0" w:space="0" w:color="auto"/>
            <w:bottom w:val="none" w:sz="0" w:space="0" w:color="auto"/>
            <w:right w:val="none" w:sz="0" w:space="0" w:color="auto"/>
          </w:divBdr>
        </w:div>
        <w:div w:id="113124391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4493</Words>
  <Characters>25612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2024-05-13T09:04:00Z</cp:lastPrinted>
  <dcterms:created xsi:type="dcterms:W3CDTF">2024-05-07T23:54:00Z</dcterms:created>
  <dcterms:modified xsi:type="dcterms:W3CDTF">2024-05-13T09:04:00Z</dcterms:modified>
</cp:coreProperties>
</file>