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F5BD" w14:textId="77777777" w:rsidR="005916B7" w:rsidRPr="00BA5471" w:rsidRDefault="005916B7" w:rsidP="00801E98">
      <w:pPr>
        <w:spacing w:line="180" w:lineRule="atLeast"/>
        <w:ind w:right="-34"/>
        <w:divId w:val="275212995"/>
        <w:rPr>
          <w:rFonts w:ascii="Arial" w:eastAsia="Times New Roman" w:hAnsi="Arial" w:cs="Arial"/>
          <w:lang w:val="mn-MN"/>
        </w:rPr>
      </w:pPr>
    </w:p>
    <w:p w14:paraId="406022FC" w14:textId="45668FA3" w:rsidR="004A08D1" w:rsidRPr="00801E98" w:rsidRDefault="00277AEF" w:rsidP="00801E98">
      <w:pPr>
        <w:jc w:val="right"/>
        <w:rPr>
          <w:rFonts w:ascii="Arial" w:eastAsia="Times New Roman" w:hAnsi="Arial" w:cs="Arial"/>
          <w:b/>
          <w:bCs/>
          <w:lang w:val="mn-MN"/>
        </w:rPr>
      </w:pPr>
      <w:r>
        <w:rPr>
          <w:rFonts w:ascii="Arial" w:eastAsia="Times New Roman" w:hAnsi="Arial" w:cs="Arial"/>
          <w:b/>
          <w:bCs/>
          <w:lang w:val="mn-MN"/>
        </w:rPr>
        <w:t>Т</w:t>
      </w:r>
      <w:r w:rsidR="004205A1">
        <w:rPr>
          <w:rFonts w:ascii="Arial" w:eastAsia="Times New Roman" w:hAnsi="Arial" w:cs="Arial"/>
          <w:b/>
          <w:bCs/>
          <w:lang w:val="mn-MN"/>
        </w:rPr>
        <w:t>өсөл</w:t>
      </w:r>
    </w:p>
    <w:p w14:paraId="432AFDFB" w14:textId="7CC53FCE" w:rsidR="003A47F5" w:rsidRPr="00BA030F" w:rsidRDefault="00342392" w:rsidP="00303C33">
      <w:pPr>
        <w:ind w:firstLine="720"/>
        <w:jc w:val="right"/>
        <w:divId w:val="726077374"/>
        <w:rPr>
          <w:rStyle w:val="Strong"/>
          <w:rFonts w:ascii="Arial" w:hAnsi="Arial" w:cs="Arial"/>
          <w:lang w:val="en-US"/>
        </w:rPr>
      </w:pPr>
      <w:r w:rsidRPr="00495C2C">
        <w:rPr>
          <w:rStyle w:val="Strong"/>
          <w:rFonts w:ascii="Arial" w:hAnsi="Arial" w:cs="Arial"/>
          <w:lang w:val="en-US"/>
        </w:rPr>
        <w:t>2024.1</w:t>
      </w:r>
      <w:r w:rsidR="00BA030F">
        <w:rPr>
          <w:rStyle w:val="Strong"/>
          <w:rFonts w:ascii="Arial" w:hAnsi="Arial" w:cs="Arial"/>
          <w:lang w:val="en-US"/>
        </w:rPr>
        <w:t>2</w:t>
      </w:r>
      <w:r w:rsidRPr="00495C2C">
        <w:rPr>
          <w:rStyle w:val="Strong"/>
          <w:rFonts w:ascii="Arial" w:hAnsi="Arial" w:cs="Arial"/>
          <w:lang w:val="en-US"/>
        </w:rPr>
        <w:t>.</w:t>
      </w:r>
      <w:r w:rsidR="00BA030F">
        <w:rPr>
          <w:rStyle w:val="Strong"/>
          <w:rFonts w:ascii="Arial" w:hAnsi="Arial" w:cs="Arial"/>
          <w:lang w:val="en-US"/>
        </w:rPr>
        <w:t>04</w:t>
      </w:r>
    </w:p>
    <w:p w14:paraId="635E5741" w14:textId="77777777" w:rsidR="003A47F5" w:rsidRPr="00495C2C" w:rsidRDefault="003A47F5" w:rsidP="00303C33">
      <w:pPr>
        <w:ind w:firstLine="720"/>
        <w:jc w:val="right"/>
        <w:divId w:val="726077374"/>
        <w:rPr>
          <w:rStyle w:val="Strong"/>
          <w:rFonts w:ascii="Arial" w:hAnsi="Arial" w:cs="Arial"/>
        </w:rPr>
      </w:pPr>
    </w:p>
    <w:p w14:paraId="354646FC" w14:textId="77777777" w:rsidR="003A47F5" w:rsidRPr="00495C2C" w:rsidRDefault="003A47F5" w:rsidP="00303C33">
      <w:pPr>
        <w:ind w:firstLine="720"/>
        <w:jc w:val="right"/>
        <w:divId w:val="726077374"/>
        <w:rPr>
          <w:rStyle w:val="Strong"/>
          <w:rFonts w:ascii="Arial" w:hAnsi="Arial" w:cs="Arial"/>
        </w:rPr>
      </w:pPr>
    </w:p>
    <w:p w14:paraId="641DFA60" w14:textId="77777777" w:rsidR="003A47F5" w:rsidRPr="00495C2C" w:rsidRDefault="003A47F5" w:rsidP="0039168D">
      <w:pPr>
        <w:jc w:val="center"/>
        <w:divId w:val="726077374"/>
        <w:rPr>
          <w:rFonts w:ascii="Arial" w:eastAsia="Times New Roman" w:hAnsi="Arial" w:cs="Arial"/>
        </w:rPr>
      </w:pPr>
      <w:r w:rsidRPr="00495C2C">
        <w:rPr>
          <w:rStyle w:val="Strong"/>
          <w:rFonts w:ascii="Arial" w:hAnsi="Arial" w:cs="Arial"/>
        </w:rPr>
        <w:t>МОНГОЛ УЛСЫН ХУУЛЬ</w:t>
      </w:r>
    </w:p>
    <w:p w14:paraId="6D1B23FE" w14:textId="77777777" w:rsidR="003A47F5" w:rsidRPr="00495C2C" w:rsidRDefault="003A47F5" w:rsidP="00303C33">
      <w:pPr>
        <w:ind w:firstLine="720"/>
        <w:divId w:val="726077374"/>
        <w:rPr>
          <w:rFonts w:ascii="Arial" w:hAnsi="Arial" w:cs="Arial"/>
        </w:rPr>
      </w:pPr>
    </w:p>
    <w:p w14:paraId="204AC663" w14:textId="77777777" w:rsidR="00DA2068" w:rsidRPr="004B188D" w:rsidRDefault="00DA2068" w:rsidP="00DA2068">
      <w:pPr>
        <w:ind w:firstLine="720"/>
        <w:jc w:val="both"/>
        <w:divId w:val="726077374"/>
        <w:rPr>
          <w:rFonts w:ascii="Arial" w:hAnsi="Arial" w:cs="Arial"/>
          <w:bCs/>
          <w:iCs/>
        </w:rPr>
      </w:pPr>
      <w:r w:rsidRPr="004B188D">
        <w:rPr>
          <w:rFonts w:ascii="Arial" w:hAnsi="Arial" w:cs="Arial"/>
          <w:iCs/>
        </w:rPr>
        <w:t>2024</w:t>
      </w:r>
      <w:r w:rsidRPr="004B188D">
        <w:rPr>
          <w:rFonts w:ascii="Arial" w:hAnsi="Arial" w:cs="Arial"/>
          <w:bCs/>
          <w:iCs/>
        </w:rPr>
        <w:t xml:space="preserve"> оны ... дугаар</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Улаанбаатар </w:t>
      </w:r>
    </w:p>
    <w:p w14:paraId="6FA98D51" w14:textId="77777777" w:rsidR="00DA2068" w:rsidRPr="004B188D" w:rsidRDefault="00DA2068" w:rsidP="00DA2068">
      <w:pPr>
        <w:ind w:firstLine="720"/>
        <w:divId w:val="726077374"/>
        <w:rPr>
          <w:rFonts w:ascii="Arial" w:hAnsi="Arial" w:cs="Arial"/>
          <w:bCs/>
          <w:iCs/>
        </w:rPr>
      </w:pPr>
      <w:r w:rsidRPr="004B188D">
        <w:rPr>
          <w:rFonts w:ascii="Arial" w:hAnsi="Arial" w:cs="Arial"/>
          <w:bCs/>
          <w:iCs/>
        </w:rPr>
        <w:t xml:space="preserve">сарын ... -ны өдөр </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хот</w:t>
      </w:r>
    </w:p>
    <w:p w14:paraId="5D96AE81" w14:textId="77777777" w:rsidR="003A47F5" w:rsidRPr="00495C2C" w:rsidRDefault="003A47F5" w:rsidP="00303C33">
      <w:pPr>
        <w:pStyle w:val="Heading5"/>
        <w:spacing w:before="0"/>
        <w:ind w:firstLine="720"/>
        <w:jc w:val="center"/>
        <w:divId w:val="726077374"/>
        <w:rPr>
          <w:rFonts w:ascii="Arial" w:hAnsi="Arial" w:cs="Arial"/>
          <w:b/>
          <w:bCs/>
          <w:color w:val="auto"/>
        </w:rPr>
      </w:pPr>
    </w:p>
    <w:p w14:paraId="47A946E6" w14:textId="77777777" w:rsidR="00342392" w:rsidRPr="00495C2C" w:rsidRDefault="003A47F5" w:rsidP="0082227C">
      <w:pPr>
        <w:pStyle w:val="Heading5"/>
        <w:spacing w:before="0"/>
        <w:jc w:val="center"/>
        <w:divId w:val="726077374"/>
        <w:rPr>
          <w:rFonts w:ascii="Arial" w:hAnsi="Arial" w:cs="Arial"/>
          <w:b/>
          <w:bCs/>
          <w:color w:val="auto"/>
        </w:rPr>
      </w:pPr>
      <w:r w:rsidRPr="00495C2C">
        <w:rPr>
          <w:rFonts w:ascii="Arial" w:hAnsi="Arial" w:cs="Arial"/>
          <w:b/>
          <w:bCs/>
          <w:color w:val="auto"/>
        </w:rPr>
        <w:t xml:space="preserve">ХУУЛЬ ТОГТООМЖИЙН ТУХАЙ ХУУЛЬД </w:t>
      </w:r>
    </w:p>
    <w:p w14:paraId="78B176C2" w14:textId="557A15F5" w:rsidR="003A47F5" w:rsidRPr="00495C2C" w:rsidRDefault="003A47F5" w:rsidP="0082227C">
      <w:pPr>
        <w:pStyle w:val="Heading5"/>
        <w:spacing w:before="0"/>
        <w:jc w:val="center"/>
        <w:divId w:val="726077374"/>
        <w:rPr>
          <w:rFonts w:ascii="Arial" w:hAnsi="Arial" w:cs="Arial"/>
          <w:color w:val="auto"/>
        </w:rPr>
      </w:pPr>
      <w:r w:rsidRPr="00495C2C">
        <w:rPr>
          <w:rFonts w:ascii="Arial" w:hAnsi="Arial" w:cs="Arial"/>
          <w:b/>
          <w:bCs/>
          <w:color w:val="auto"/>
        </w:rPr>
        <w:t>НЭМЭЛТ, ӨӨРЧЛӨЛТ ОРУУЛАХ ТУХАЙ</w:t>
      </w:r>
      <w:r w:rsidRPr="00495C2C">
        <w:rPr>
          <w:rStyle w:val="apple-converted-space"/>
          <w:rFonts w:ascii="Arial" w:hAnsi="Arial" w:cs="Arial"/>
          <w:b/>
          <w:bCs/>
          <w:color w:val="auto"/>
        </w:rPr>
        <w:t> </w:t>
      </w:r>
    </w:p>
    <w:p w14:paraId="4B25DFE5" w14:textId="77777777" w:rsidR="003A47F5" w:rsidRPr="00495C2C" w:rsidRDefault="003A47F5" w:rsidP="00303C33">
      <w:pPr>
        <w:ind w:firstLine="720"/>
        <w:divId w:val="726077374"/>
        <w:rPr>
          <w:rFonts w:ascii="Arial" w:hAnsi="Arial" w:cs="Arial"/>
          <w:b/>
          <w:bCs/>
        </w:rPr>
      </w:pPr>
    </w:p>
    <w:p w14:paraId="070B31EE" w14:textId="667B79D4" w:rsidR="003A47F5" w:rsidRPr="00C472C1" w:rsidRDefault="003A47F5" w:rsidP="00303C33">
      <w:pPr>
        <w:ind w:firstLine="720"/>
        <w:jc w:val="both"/>
        <w:divId w:val="726077374"/>
        <w:rPr>
          <w:rStyle w:val="apple-converted-space"/>
          <w:rFonts w:ascii="Arial" w:hAnsi="Arial" w:cs="Arial"/>
        </w:rPr>
      </w:pPr>
      <w:r w:rsidRPr="000303F6">
        <w:rPr>
          <w:rFonts w:ascii="Arial" w:hAnsi="Arial" w:cs="Arial"/>
          <w:b/>
          <w:bCs/>
        </w:rPr>
        <w:t>1 дүгээр зүйл.</w:t>
      </w:r>
      <w:r w:rsidRPr="00C472C1">
        <w:rPr>
          <w:rFonts w:ascii="Arial" w:hAnsi="Arial" w:cs="Arial"/>
          <w:lang w:val="mn-MN"/>
        </w:rPr>
        <w:t>Х</w:t>
      </w:r>
      <w:r w:rsidRPr="00C472C1">
        <w:rPr>
          <w:rFonts w:ascii="Arial" w:hAnsi="Arial" w:cs="Arial"/>
        </w:rPr>
        <w:t>ууль тогтоомжийн тухай хуульд доор дурдсан агуулгатай дараах зүйл, хэсэг</w:t>
      </w:r>
      <w:r w:rsidR="00B63584" w:rsidRPr="00C472C1">
        <w:rPr>
          <w:rFonts w:ascii="Arial" w:hAnsi="Arial" w:cs="Arial"/>
          <w:lang w:val="mn-MN"/>
        </w:rPr>
        <w:t>, заалт</w:t>
      </w:r>
      <w:r w:rsidRPr="00C472C1">
        <w:rPr>
          <w:rFonts w:ascii="Arial" w:hAnsi="Arial" w:cs="Arial"/>
        </w:rPr>
        <w:t xml:space="preserve"> нэмсүгэй:</w:t>
      </w:r>
      <w:r w:rsidRPr="00C472C1">
        <w:rPr>
          <w:rStyle w:val="apple-converted-space"/>
          <w:rFonts w:ascii="Arial" w:hAnsi="Arial" w:cs="Arial"/>
        </w:rPr>
        <w:t> </w:t>
      </w:r>
    </w:p>
    <w:p w14:paraId="538733DA" w14:textId="77777777" w:rsidR="003A47F5" w:rsidRPr="00495C2C" w:rsidRDefault="003A47F5" w:rsidP="00303C33">
      <w:pPr>
        <w:ind w:firstLine="720"/>
        <w:jc w:val="center"/>
        <w:divId w:val="726077374"/>
        <w:rPr>
          <w:rFonts w:ascii="Arial" w:hAnsi="Arial" w:cs="Arial"/>
          <w:b/>
          <w:bCs/>
        </w:rPr>
      </w:pPr>
    </w:p>
    <w:p w14:paraId="419E9B57" w14:textId="3A96CD2E" w:rsidR="00303C33" w:rsidRDefault="003A47F5" w:rsidP="00C472C1">
      <w:pPr>
        <w:ind w:left="720" w:firstLine="720"/>
        <w:jc w:val="both"/>
        <w:divId w:val="726077374"/>
        <w:rPr>
          <w:rStyle w:val="apple-converted-space"/>
          <w:rFonts w:ascii="Arial" w:hAnsi="Arial" w:cs="Arial"/>
          <w:b/>
          <w:bCs/>
        </w:rPr>
      </w:pPr>
      <w:r w:rsidRPr="00945700">
        <w:rPr>
          <w:rFonts w:ascii="Arial" w:hAnsi="Arial" w:cs="Arial"/>
          <w:b/>
          <w:bCs/>
        </w:rPr>
        <w:t>1/</w:t>
      </w:r>
      <w:r w:rsidR="00945700" w:rsidRPr="00945700">
        <w:rPr>
          <w:rFonts w:ascii="Arial" w:hAnsi="Arial" w:cs="Arial"/>
          <w:b/>
          <w:bCs/>
          <w:lang w:val="en-US"/>
        </w:rPr>
        <w:t>4</w:t>
      </w:r>
      <w:r w:rsidRPr="00945700">
        <w:rPr>
          <w:rFonts w:ascii="Arial" w:hAnsi="Arial" w:cs="Arial"/>
          <w:b/>
          <w:bCs/>
        </w:rPr>
        <w:t xml:space="preserve"> д</w:t>
      </w:r>
      <w:r w:rsidR="00945700" w:rsidRPr="00945700">
        <w:rPr>
          <w:rFonts w:ascii="Arial" w:hAnsi="Arial" w:cs="Arial"/>
          <w:b/>
          <w:bCs/>
          <w:lang w:val="mn-MN"/>
        </w:rPr>
        <w:t>үгээ</w:t>
      </w:r>
      <w:r w:rsidRPr="00945700">
        <w:rPr>
          <w:rFonts w:ascii="Arial" w:hAnsi="Arial" w:cs="Arial"/>
          <w:b/>
          <w:bCs/>
        </w:rPr>
        <w:t xml:space="preserve">р зүйлийн </w:t>
      </w:r>
      <w:r w:rsidR="00945700" w:rsidRPr="00945700">
        <w:rPr>
          <w:rFonts w:ascii="Arial" w:hAnsi="Arial" w:cs="Arial"/>
          <w:b/>
          <w:bCs/>
          <w:lang w:val="en-US"/>
        </w:rPr>
        <w:t>4</w:t>
      </w:r>
      <w:r w:rsidRPr="00945700">
        <w:rPr>
          <w:rFonts w:ascii="Arial" w:hAnsi="Arial" w:cs="Arial"/>
          <w:b/>
          <w:bCs/>
        </w:rPr>
        <w:t>.</w:t>
      </w:r>
      <w:r w:rsidR="00710904" w:rsidRPr="00945700">
        <w:rPr>
          <w:rFonts w:ascii="Arial" w:hAnsi="Arial" w:cs="Arial"/>
          <w:b/>
          <w:bCs/>
          <w:lang w:val="mn-MN"/>
        </w:rPr>
        <w:t>1.1 дэх заалт</w:t>
      </w:r>
      <w:r w:rsidRPr="00945700">
        <w:rPr>
          <w:rFonts w:ascii="Arial" w:hAnsi="Arial" w:cs="Arial"/>
          <w:b/>
          <w:bCs/>
        </w:rPr>
        <w:t>:</w:t>
      </w:r>
      <w:r w:rsidRPr="00945700">
        <w:rPr>
          <w:rStyle w:val="apple-converted-space"/>
          <w:rFonts w:ascii="Arial" w:hAnsi="Arial" w:cs="Arial"/>
          <w:b/>
          <w:bCs/>
        </w:rPr>
        <w:t> </w:t>
      </w:r>
    </w:p>
    <w:p w14:paraId="14E30579" w14:textId="77777777" w:rsidR="00E96F16" w:rsidRPr="00945700" w:rsidRDefault="00E96F16" w:rsidP="00303C33">
      <w:pPr>
        <w:ind w:firstLine="720"/>
        <w:jc w:val="both"/>
        <w:divId w:val="726077374"/>
        <w:rPr>
          <w:rFonts w:ascii="Arial" w:hAnsi="Arial" w:cs="Arial"/>
          <w:b/>
          <w:bCs/>
        </w:rPr>
      </w:pPr>
    </w:p>
    <w:p w14:paraId="13C7F75E" w14:textId="5EF6334C" w:rsidR="00710904" w:rsidRPr="00495C2C" w:rsidRDefault="003A47F5" w:rsidP="00C472C1">
      <w:pPr>
        <w:ind w:left="720" w:firstLine="720"/>
        <w:jc w:val="both"/>
        <w:divId w:val="726077374"/>
        <w:rPr>
          <w:rFonts w:ascii="Arial" w:hAnsi="Arial" w:cs="Arial"/>
          <w:lang w:val="mn-MN"/>
        </w:rPr>
      </w:pPr>
      <w:r w:rsidRPr="00945700">
        <w:rPr>
          <w:rFonts w:ascii="Arial" w:hAnsi="Arial" w:cs="Arial"/>
        </w:rPr>
        <w:t>“</w:t>
      </w:r>
      <w:r w:rsidR="00945700" w:rsidRPr="00945700">
        <w:rPr>
          <w:rFonts w:ascii="Arial" w:hAnsi="Arial" w:cs="Arial"/>
          <w:lang w:val="en-US"/>
        </w:rPr>
        <w:t>4</w:t>
      </w:r>
      <w:r w:rsidR="00710904" w:rsidRPr="00945700">
        <w:rPr>
          <w:rFonts w:ascii="Arial" w:hAnsi="Arial" w:cs="Arial"/>
          <w:lang w:val="mn-MN"/>
        </w:rPr>
        <w:t>.1.1.хүний эрх, эрх чөлөөг хангах хууль зүйн баталгааг бүрдүүлэх</w:t>
      </w:r>
      <w:r w:rsidR="00710904" w:rsidRPr="00945700">
        <w:rPr>
          <w:rFonts w:ascii="Arial" w:hAnsi="Arial" w:cs="Arial"/>
          <w:lang w:val="en-US"/>
        </w:rPr>
        <w:t>;</w:t>
      </w:r>
      <w:r w:rsidR="00710904" w:rsidRPr="00945700">
        <w:rPr>
          <w:rFonts w:ascii="Arial" w:hAnsi="Arial" w:cs="Arial"/>
          <w:lang w:val="mn-MN"/>
        </w:rPr>
        <w:t>”</w:t>
      </w:r>
    </w:p>
    <w:p w14:paraId="1EB9098C" w14:textId="77777777" w:rsidR="00260402" w:rsidRPr="00495C2C" w:rsidRDefault="00260402" w:rsidP="00710904">
      <w:pPr>
        <w:jc w:val="both"/>
        <w:divId w:val="726077374"/>
        <w:rPr>
          <w:rFonts w:ascii="Arial" w:hAnsi="Arial" w:cs="Arial"/>
        </w:rPr>
      </w:pPr>
    </w:p>
    <w:p w14:paraId="60FDEA9E" w14:textId="07AF71FB" w:rsidR="00FA777E" w:rsidRDefault="003A47F5" w:rsidP="00C472C1">
      <w:pPr>
        <w:ind w:left="720" w:firstLine="720"/>
        <w:jc w:val="both"/>
        <w:divId w:val="726077374"/>
        <w:rPr>
          <w:rStyle w:val="apple-converted-space"/>
          <w:rFonts w:ascii="Arial" w:hAnsi="Arial" w:cs="Arial"/>
          <w:b/>
          <w:bCs/>
        </w:rPr>
      </w:pPr>
      <w:r w:rsidRPr="00495C2C">
        <w:rPr>
          <w:rFonts w:ascii="Arial" w:hAnsi="Arial" w:cs="Arial"/>
          <w:b/>
          <w:bCs/>
        </w:rPr>
        <w:t>2/</w:t>
      </w:r>
      <w:r w:rsidR="007126ED">
        <w:rPr>
          <w:rFonts w:ascii="Arial" w:hAnsi="Arial" w:cs="Arial"/>
          <w:b/>
          <w:bCs/>
          <w:lang w:val="mn-MN"/>
        </w:rPr>
        <w:t>12</w:t>
      </w:r>
      <w:r w:rsidRPr="00495C2C">
        <w:rPr>
          <w:rFonts w:ascii="Arial" w:hAnsi="Arial" w:cs="Arial"/>
          <w:b/>
          <w:bCs/>
        </w:rPr>
        <w:t xml:space="preserve"> дугаар зүйлийн </w:t>
      </w:r>
      <w:r w:rsidR="007126ED">
        <w:rPr>
          <w:rFonts w:ascii="Arial" w:hAnsi="Arial" w:cs="Arial"/>
          <w:b/>
          <w:bCs/>
          <w:lang w:val="en-US"/>
        </w:rPr>
        <w:t>12</w:t>
      </w:r>
      <w:r w:rsidRPr="00495C2C">
        <w:rPr>
          <w:rFonts w:ascii="Arial" w:hAnsi="Arial" w:cs="Arial"/>
          <w:b/>
          <w:bCs/>
        </w:rPr>
        <w:t>.</w:t>
      </w:r>
      <w:r w:rsidR="007126ED">
        <w:rPr>
          <w:rFonts w:ascii="Arial" w:hAnsi="Arial" w:cs="Arial"/>
          <w:b/>
          <w:bCs/>
          <w:lang w:val="mn-MN"/>
        </w:rPr>
        <w:t>4</w:t>
      </w:r>
      <w:r w:rsidRPr="00495C2C">
        <w:rPr>
          <w:rFonts w:ascii="Arial" w:hAnsi="Arial" w:cs="Arial"/>
          <w:b/>
          <w:bCs/>
        </w:rPr>
        <w:t xml:space="preserve"> д</w:t>
      </w:r>
      <w:r w:rsidR="007126ED">
        <w:rPr>
          <w:rFonts w:ascii="Arial" w:hAnsi="Arial" w:cs="Arial"/>
          <w:b/>
          <w:bCs/>
          <w:lang w:val="mn-MN"/>
        </w:rPr>
        <w:t>э</w:t>
      </w:r>
      <w:r w:rsidRPr="00495C2C">
        <w:rPr>
          <w:rFonts w:ascii="Arial" w:hAnsi="Arial" w:cs="Arial"/>
          <w:b/>
          <w:bCs/>
        </w:rPr>
        <w:t>х хэсэг:</w:t>
      </w:r>
      <w:r w:rsidRPr="00495C2C">
        <w:rPr>
          <w:rStyle w:val="apple-converted-space"/>
          <w:rFonts w:ascii="Arial" w:hAnsi="Arial" w:cs="Arial"/>
          <w:b/>
          <w:bCs/>
        </w:rPr>
        <w:t> </w:t>
      </w:r>
    </w:p>
    <w:p w14:paraId="438B9142" w14:textId="77777777" w:rsidR="00E96F16" w:rsidRPr="00495C2C" w:rsidRDefault="00E96F16" w:rsidP="00FA777E">
      <w:pPr>
        <w:ind w:firstLine="720"/>
        <w:jc w:val="both"/>
        <w:divId w:val="726077374"/>
        <w:rPr>
          <w:rFonts w:ascii="Arial" w:hAnsi="Arial" w:cs="Arial"/>
          <w:b/>
          <w:bCs/>
        </w:rPr>
      </w:pPr>
    </w:p>
    <w:p w14:paraId="73B32E29" w14:textId="332691DD" w:rsidR="007126ED" w:rsidRPr="00945700" w:rsidRDefault="007126ED" w:rsidP="00945700">
      <w:pPr>
        <w:ind w:firstLine="720"/>
        <w:jc w:val="both"/>
        <w:divId w:val="726077374"/>
        <w:rPr>
          <w:rFonts w:ascii="Arial" w:eastAsia="Times New Roman" w:hAnsi="Arial" w:cs="Arial"/>
          <w:lang w:val="mn-MN"/>
        </w:rPr>
      </w:pPr>
      <w:r w:rsidRPr="00945700">
        <w:rPr>
          <w:rFonts w:ascii="Arial" w:eastAsia="Times New Roman" w:hAnsi="Arial" w:cs="Arial"/>
        </w:rPr>
        <w:t>“12.</w:t>
      </w:r>
      <w:r w:rsidRPr="00945700">
        <w:rPr>
          <w:rFonts w:ascii="Arial" w:eastAsia="Times New Roman" w:hAnsi="Arial" w:cs="Arial"/>
          <w:lang w:val="mn-MN"/>
        </w:rPr>
        <w:t>4</w:t>
      </w:r>
      <w:r w:rsidRPr="00945700">
        <w:rPr>
          <w:rFonts w:ascii="Arial" w:eastAsia="Times New Roman" w:hAnsi="Arial" w:cs="Arial"/>
        </w:rPr>
        <w:t>.</w:t>
      </w:r>
      <w:r w:rsidR="00945700" w:rsidRPr="00945700">
        <w:rPr>
          <w:rFonts w:ascii="Arial" w:eastAsia="Times New Roman" w:hAnsi="Arial" w:cs="Arial"/>
        </w:rPr>
        <w:t>Энэ хуулийн 12.1.</w:t>
      </w:r>
      <w:r w:rsidR="00945700" w:rsidRPr="00945700">
        <w:rPr>
          <w:rFonts w:ascii="Arial" w:eastAsia="Times New Roman" w:hAnsi="Arial" w:cs="Arial"/>
          <w:lang w:val="mn-MN"/>
        </w:rPr>
        <w:t>3</w:t>
      </w:r>
      <w:r w:rsidR="00945700" w:rsidRPr="00945700">
        <w:rPr>
          <w:rFonts w:ascii="Arial" w:eastAsia="Times New Roman" w:hAnsi="Arial" w:cs="Arial"/>
        </w:rPr>
        <w:t>-12.1.6-д заасан аргачлал нь Монгол Улсын Их Хурлын чуулганы хуралдааны дэгийн тухай хуулийн</w:t>
      </w:r>
      <w:r w:rsidR="00945700" w:rsidRPr="00945700">
        <w:rPr>
          <w:rFonts w:ascii="Arial" w:eastAsia="Times New Roman" w:hAnsi="Arial" w:cs="Arial"/>
          <w:lang w:val="mn-MN"/>
        </w:rPr>
        <w:t xml:space="preserve"> 33</w:t>
      </w:r>
      <w:r w:rsidR="00945700" w:rsidRPr="00945700">
        <w:rPr>
          <w:rFonts w:ascii="Arial" w:eastAsia="Times New Roman" w:hAnsi="Arial" w:cs="Arial"/>
        </w:rPr>
        <w:t>.1-д заасан хууль тогтоомжийн төсөл боловсруулахад хамаарахгүй.</w:t>
      </w:r>
      <w:r w:rsidRPr="00945700">
        <w:rPr>
          <w:rFonts w:ascii="Arial" w:eastAsia="Times New Roman" w:hAnsi="Arial" w:cs="Arial"/>
          <w:lang w:val="mn-MN"/>
        </w:rPr>
        <w:t>”</w:t>
      </w:r>
    </w:p>
    <w:p w14:paraId="6BB66C2B" w14:textId="77777777" w:rsidR="00303C33" w:rsidRDefault="00303C33" w:rsidP="007126ED">
      <w:pPr>
        <w:jc w:val="both"/>
        <w:divId w:val="726077374"/>
        <w:rPr>
          <w:rFonts w:ascii="Arial" w:hAnsi="Arial" w:cs="Arial"/>
        </w:rPr>
      </w:pPr>
    </w:p>
    <w:p w14:paraId="0221A302" w14:textId="4B9BC97A" w:rsidR="00332C89" w:rsidRDefault="00332C89" w:rsidP="00C472C1">
      <w:pPr>
        <w:ind w:left="720" w:firstLine="720"/>
        <w:jc w:val="both"/>
        <w:divId w:val="726077374"/>
        <w:rPr>
          <w:rStyle w:val="apple-converted-space"/>
          <w:rFonts w:ascii="Arial" w:hAnsi="Arial" w:cs="Arial"/>
          <w:b/>
          <w:bCs/>
        </w:rPr>
      </w:pPr>
      <w:r>
        <w:rPr>
          <w:rFonts w:ascii="Arial" w:hAnsi="Arial" w:cs="Arial"/>
          <w:b/>
          <w:bCs/>
        </w:rPr>
        <w:t>3</w:t>
      </w:r>
      <w:r w:rsidRPr="00495C2C">
        <w:rPr>
          <w:rFonts w:ascii="Arial" w:hAnsi="Arial" w:cs="Arial"/>
          <w:b/>
          <w:bCs/>
        </w:rPr>
        <w:t>/</w:t>
      </w:r>
      <w:r>
        <w:rPr>
          <w:rFonts w:ascii="Arial" w:hAnsi="Arial" w:cs="Arial"/>
          <w:b/>
          <w:bCs/>
          <w:lang w:val="mn-MN"/>
        </w:rPr>
        <w:t>1</w:t>
      </w:r>
      <w:r w:rsidR="00A713F1">
        <w:rPr>
          <w:rFonts w:ascii="Arial" w:hAnsi="Arial" w:cs="Arial"/>
          <w:b/>
          <w:bCs/>
          <w:lang w:val="mn-MN"/>
        </w:rPr>
        <w:t>7</w:t>
      </w:r>
      <w:r w:rsidRPr="00495C2C">
        <w:rPr>
          <w:rFonts w:ascii="Arial" w:hAnsi="Arial" w:cs="Arial"/>
          <w:b/>
          <w:bCs/>
        </w:rPr>
        <w:t xml:space="preserve"> дугаар зүйлийн </w:t>
      </w:r>
      <w:r>
        <w:rPr>
          <w:rFonts w:ascii="Arial" w:hAnsi="Arial" w:cs="Arial"/>
          <w:b/>
          <w:bCs/>
          <w:lang w:val="en-US"/>
        </w:rPr>
        <w:t>17</w:t>
      </w:r>
      <w:r w:rsidRPr="00495C2C">
        <w:rPr>
          <w:rFonts w:ascii="Arial" w:hAnsi="Arial" w:cs="Arial"/>
          <w:b/>
          <w:bCs/>
        </w:rPr>
        <w:t>.</w:t>
      </w:r>
      <w:r>
        <w:rPr>
          <w:rFonts w:ascii="Arial" w:hAnsi="Arial" w:cs="Arial"/>
          <w:b/>
          <w:bCs/>
          <w:lang w:val="mn-MN"/>
        </w:rPr>
        <w:t>3</w:t>
      </w:r>
      <w:r w:rsidRPr="00495C2C">
        <w:rPr>
          <w:rFonts w:ascii="Arial" w:hAnsi="Arial" w:cs="Arial"/>
          <w:b/>
          <w:bCs/>
        </w:rPr>
        <w:t xml:space="preserve"> д</w:t>
      </w:r>
      <w:r w:rsidR="00A713F1">
        <w:rPr>
          <w:rFonts w:ascii="Arial" w:hAnsi="Arial" w:cs="Arial"/>
          <w:b/>
          <w:bCs/>
          <w:lang w:val="mn-MN"/>
        </w:rPr>
        <w:t>а</w:t>
      </w:r>
      <w:r>
        <w:rPr>
          <w:rFonts w:ascii="Arial" w:hAnsi="Arial" w:cs="Arial"/>
          <w:b/>
          <w:bCs/>
          <w:lang w:val="mn-MN"/>
        </w:rPr>
        <w:t>х</w:t>
      </w:r>
      <w:r w:rsidR="00A713F1">
        <w:rPr>
          <w:rFonts w:ascii="Arial" w:hAnsi="Arial" w:cs="Arial"/>
          <w:b/>
          <w:bCs/>
          <w:lang w:val="mn-MN"/>
        </w:rPr>
        <w:t>ь</w:t>
      </w:r>
      <w:r w:rsidRPr="00495C2C">
        <w:rPr>
          <w:rFonts w:ascii="Arial" w:hAnsi="Arial" w:cs="Arial"/>
          <w:b/>
          <w:bCs/>
        </w:rPr>
        <w:t xml:space="preserve"> хэсэг:</w:t>
      </w:r>
      <w:r w:rsidRPr="00495C2C">
        <w:rPr>
          <w:rStyle w:val="apple-converted-space"/>
          <w:rFonts w:ascii="Arial" w:hAnsi="Arial" w:cs="Arial"/>
          <w:b/>
          <w:bCs/>
        </w:rPr>
        <w:t> </w:t>
      </w:r>
    </w:p>
    <w:p w14:paraId="12303BD8" w14:textId="77777777" w:rsidR="00E96F16" w:rsidRPr="00332C89" w:rsidRDefault="00E96F16" w:rsidP="00332C89">
      <w:pPr>
        <w:ind w:firstLine="720"/>
        <w:jc w:val="both"/>
        <w:divId w:val="726077374"/>
        <w:rPr>
          <w:rFonts w:ascii="Arial" w:hAnsi="Arial" w:cs="Arial"/>
          <w:b/>
          <w:bCs/>
        </w:rPr>
      </w:pPr>
    </w:p>
    <w:p w14:paraId="2EC6D55D" w14:textId="21493A49" w:rsidR="00332C89" w:rsidRPr="00704725" w:rsidRDefault="00332C89" w:rsidP="00A713F1">
      <w:pPr>
        <w:ind w:firstLine="720"/>
        <w:jc w:val="both"/>
        <w:divId w:val="726077374"/>
        <w:rPr>
          <w:rFonts w:ascii="Arial" w:hAnsi="Arial" w:cs="Arial"/>
          <w:lang w:val="mn-MN"/>
        </w:rPr>
      </w:pPr>
      <w:r w:rsidRPr="00704725">
        <w:rPr>
          <w:rFonts w:ascii="Arial" w:eastAsia="Times New Roman" w:hAnsi="Arial" w:cs="Arial"/>
          <w:lang w:val="en-US"/>
        </w:rPr>
        <w:t>“17.</w:t>
      </w:r>
      <w:proofErr w:type="gramStart"/>
      <w:r w:rsidRPr="00704725">
        <w:rPr>
          <w:rFonts w:ascii="Arial" w:eastAsia="Times New Roman" w:hAnsi="Arial" w:cs="Arial"/>
          <w:lang w:val="en-US"/>
        </w:rPr>
        <w:t>3.</w:t>
      </w:r>
      <w:r w:rsidR="00704725" w:rsidRPr="00704725">
        <w:rPr>
          <w:rFonts w:ascii="Arial" w:eastAsia="Times New Roman" w:hAnsi="Arial" w:cs="Arial"/>
          <w:lang w:val="mn-MN"/>
        </w:rPr>
        <w:t>Тухайн</w:t>
      </w:r>
      <w:proofErr w:type="gramEnd"/>
      <w:r w:rsidR="00704725" w:rsidRPr="00704725">
        <w:rPr>
          <w:rFonts w:ascii="Arial" w:eastAsia="Times New Roman" w:hAnsi="Arial" w:cs="Arial"/>
          <w:lang w:val="mn-MN"/>
        </w:rPr>
        <w:t xml:space="preserve"> хуулийн төслөөр хүний эрх, эрх чөлөөг хязгаарлах тохиолдолд нийгмийн хэв журам, үндэсний аюулгүй байдал, бусад хүний эрх, эрх чөлөөг хамгаалах зорилготой буюу нийтийн ашиг сонирхлыг хамгаалахад чиглэсэн, ялгаварлан гадуурхаагүй, зайлшгүй шаардлагаар тохирсон арга, хэлбэр ашигласан эсэхийг үнэлж энэ хуулийн 17.2.4-т заасан үнэлгээнд нэмж тусгана</w:t>
      </w:r>
      <w:r w:rsidRPr="00704725">
        <w:rPr>
          <w:rFonts w:ascii="Arial" w:eastAsia="Times New Roman" w:hAnsi="Arial" w:cs="Arial"/>
          <w:lang w:val="mn-MN"/>
        </w:rPr>
        <w:t>.</w:t>
      </w:r>
      <w:r w:rsidR="00A713F1" w:rsidRPr="00704725">
        <w:rPr>
          <w:rFonts w:ascii="Arial" w:hAnsi="Arial" w:cs="Arial"/>
          <w:lang w:val="mn-MN"/>
        </w:rPr>
        <w:t>”</w:t>
      </w:r>
    </w:p>
    <w:p w14:paraId="7EBACB17" w14:textId="77777777" w:rsidR="00A713F1" w:rsidRPr="00A713F1" w:rsidRDefault="00A713F1" w:rsidP="00A713F1">
      <w:pPr>
        <w:ind w:firstLine="720"/>
        <w:jc w:val="both"/>
        <w:divId w:val="726077374"/>
        <w:rPr>
          <w:lang w:val="mn-MN"/>
        </w:rPr>
      </w:pPr>
    </w:p>
    <w:p w14:paraId="613BF871" w14:textId="531C333E" w:rsidR="008476EA" w:rsidRDefault="007503A0" w:rsidP="00C472C1">
      <w:pPr>
        <w:ind w:left="720" w:firstLine="720"/>
        <w:jc w:val="both"/>
        <w:divId w:val="726077374"/>
        <w:rPr>
          <w:rStyle w:val="apple-converted-space"/>
          <w:rFonts w:ascii="Arial" w:hAnsi="Arial" w:cs="Arial"/>
          <w:b/>
          <w:bCs/>
        </w:rPr>
      </w:pPr>
      <w:r>
        <w:rPr>
          <w:rFonts w:ascii="Arial" w:hAnsi="Arial" w:cs="Arial"/>
          <w:b/>
          <w:bCs/>
          <w:lang w:val="mn-MN"/>
        </w:rPr>
        <w:t>4</w:t>
      </w:r>
      <w:r w:rsidR="008476EA" w:rsidRPr="00495C2C">
        <w:rPr>
          <w:rFonts w:ascii="Arial" w:hAnsi="Arial" w:cs="Arial"/>
          <w:b/>
          <w:bCs/>
        </w:rPr>
        <w:t>/</w:t>
      </w:r>
      <w:r w:rsidR="008476EA">
        <w:rPr>
          <w:rFonts w:ascii="Arial" w:hAnsi="Arial" w:cs="Arial"/>
          <w:b/>
          <w:bCs/>
          <w:lang w:val="mn-MN"/>
        </w:rPr>
        <w:t>18</w:t>
      </w:r>
      <w:r w:rsidR="008476EA" w:rsidRPr="00495C2C">
        <w:rPr>
          <w:rFonts w:ascii="Arial" w:hAnsi="Arial" w:cs="Arial"/>
          <w:b/>
          <w:bCs/>
        </w:rPr>
        <w:t xml:space="preserve"> дугаар зүйлийн </w:t>
      </w:r>
      <w:r w:rsidR="008476EA">
        <w:rPr>
          <w:rFonts w:ascii="Arial" w:hAnsi="Arial" w:cs="Arial"/>
          <w:b/>
          <w:bCs/>
          <w:lang w:val="en-US"/>
        </w:rPr>
        <w:t>18</w:t>
      </w:r>
      <w:r w:rsidR="008476EA" w:rsidRPr="00495C2C">
        <w:rPr>
          <w:rFonts w:ascii="Arial" w:hAnsi="Arial" w:cs="Arial"/>
          <w:b/>
          <w:bCs/>
        </w:rPr>
        <w:t>.</w:t>
      </w:r>
      <w:r w:rsidR="008476EA">
        <w:rPr>
          <w:rFonts w:ascii="Arial" w:hAnsi="Arial" w:cs="Arial"/>
          <w:b/>
          <w:bCs/>
          <w:lang w:val="mn-MN"/>
        </w:rPr>
        <w:t>3</w:t>
      </w:r>
      <w:r w:rsidR="008476EA" w:rsidRPr="00495C2C">
        <w:rPr>
          <w:rFonts w:ascii="Arial" w:hAnsi="Arial" w:cs="Arial"/>
          <w:b/>
          <w:bCs/>
        </w:rPr>
        <w:t xml:space="preserve"> д</w:t>
      </w:r>
      <w:r w:rsidR="008476EA">
        <w:rPr>
          <w:rFonts w:ascii="Arial" w:hAnsi="Arial" w:cs="Arial"/>
          <w:b/>
          <w:bCs/>
          <w:lang w:val="mn-MN"/>
        </w:rPr>
        <w:t>ахь</w:t>
      </w:r>
      <w:r w:rsidR="008476EA" w:rsidRPr="00495C2C">
        <w:rPr>
          <w:rFonts w:ascii="Arial" w:hAnsi="Arial" w:cs="Arial"/>
          <w:b/>
          <w:bCs/>
        </w:rPr>
        <w:t xml:space="preserve"> хэсэг:</w:t>
      </w:r>
      <w:r w:rsidR="008476EA" w:rsidRPr="00495C2C">
        <w:rPr>
          <w:rStyle w:val="apple-converted-space"/>
          <w:rFonts w:ascii="Arial" w:hAnsi="Arial" w:cs="Arial"/>
          <w:b/>
          <w:bCs/>
        </w:rPr>
        <w:t> </w:t>
      </w:r>
    </w:p>
    <w:p w14:paraId="162FB6CF" w14:textId="77777777" w:rsidR="00E96F16" w:rsidRPr="008476EA" w:rsidRDefault="00E96F16" w:rsidP="008476EA">
      <w:pPr>
        <w:ind w:firstLine="720"/>
        <w:jc w:val="both"/>
        <w:divId w:val="726077374"/>
        <w:rPr>
          <w:rFonts w:ascii="Arial" w:hAnsi="Arial" w:cs="Arial"/>
          <w:b/>
          <w:bCs/>
        </w:rPr>
      </w:pPr>
    </w:p>
    <w:p w14:paraId="052E49E8" w14:textId="3A36FEDA" w:rsidR="008476EA" w:rsidRPr="008476EA" w:rsidRDefault="00A713F1" w:rsidP="008476EA">
      <w:pPr>
        <w:ind w:firstLine="720"/>
        <w:jc w:val="both"/>
        <w:divId w:val="726077374"/>
        <w:rPr>
          <w:rFonts w:ascii="Arial" w:eastAsia="Times New Roman" w:hAnsi="Arial" w:cs="Arial"/>
          <w:lang w:val="mn-MN"/>
        </w:rPr>
      </w:pPr>
      <w:r w:rsidRPr="00A713F1">
        <w:rPr>
          <w:rFonts w:ascii="Arial" w:eastAsia="Times New Roman" w:hAnsi="Arial" w:cs="Arial"/>
          <w:lang w:val="mn-MN"/>
        </w:rPr>
        <w:t>“</w:t>
      </w:r>
      <w:r w:rsidR="008476EA" w:rsidRPr="00A713F1">
        <w:rPr>
          <w:rFonts w:ascii="Arial" w:eastAsia="Times New Roman" w:hAnsi="Arial" w:cs="Arial"/>
          <w:lang w:val="mn-MN"/>
        </w:rPr>
        <w:t>18.3.Улсын Их Хурлын гишүүн</w:t>
      </w:r>
      <w:r w:rsidR="00900F25">
        <w:rPr>
          <w:rFonts w:ascii="Arial" w:eastAsia="Times New Roman" w:hAnsi="Arial" w:cs="Arial"/>
          <w:lang w:val="mn-MN"/>
        </w:rPr>
        <w:t>ий</w:t>
      </w:r>
      <w:r w:rsidR="008476EA" w:rsidRPr="00A713F1">
        <w:rPr>
          <w:rFonts w:ascii="Arial" w:eastAsia="Times New Roman" w:hAnsi="Arial" w:cs="Arial"/>
          <w:lang w:val="mn-MN"/>
        </w:rPr>
        <w:t xml:space="preserve"> санаач</w:t>
      </w:r>
      <w:r w:rsidR="00900F25">
        <w:rPr>
          <w:rFonts w:ascii="Arial" w:eastAsia="Times New Roman" w:hAnsi="Arial" w:cs="Arial"/>
          <w:lang w:val="mn-MN"/>
        </w:rPr>
        <w:t>и</w:t>
      </w:r>
      <w:r w:rsidR="008476EA" w:rsidRPr="00A713F1">
        <w:rPr>
          <w:rFonts w:ascii="Arial" w:eastAsia="Times New Roman" w:hAnsi="Arial" w:cs="Arial"/>
          <w:lang w:val="mn-MN"/>
        </w:rPr>
        <w:t>л</w:t>
      </w:r>
      <w:r w:rsidR="00900F25">
        <w:rPr>
          <w:rFonts w:ascii="Arial" w:eastAsia="Times New Roman" w:hAnsi="Arial" w:cs="Arial"/>
          <w:lang w:val="mn-MN"/>
        </w:rPr>
        <w:t>с</w:t>
      </w:r>
      <w:r w:rsidR="008476EA" w:rsidRPr="00A713F1">
        <w:rPr>
          <w:rFonts w:ascii="Arial" w:eastAsia="Times New Roman" w:hAnsi="Arial" w:cs="Arial"/>
          <w:lang w:val="mn-MN"/>
        </w:rPr>
        <w:t>ан хууль тогтоомжийн төсөлд Улсын Их Хурлын Тамгын газрын төсвийн хяналт шинжилгээ хариуцсан нэгж</w:t>
      </w:r>
      <w:r w:rsidR="002C6EE4">
        <w:rPr>
          <w:rFonts w:ascii="Arial" w:eastAsia="Times New Roman" w:hAnsi="Arial" w:cs="Arial"/>
          <w:lang w:val="mn-MN"/>
        </w:rPr>
        <w:t xml:space="preserve">, </w:t>
      </w:r>
      <w:r w:rsidR="00C30036">
        <w:rPr>
          <w:rFonts w:ascii="Arial" w:eastAsia="Times New Roman" w:hAnsi="Arial" w:cs="Arial"/>
          <w:lang w:val="mn-MN"/>
        </w:rPr>
        <w:t xml:space="preserve">эсхүл </w:t>
      </w:r>
      <w:r w:rsidR="002C6EE4">
        <w:rPr>
          <w:rFonts w:ascii="Arial" w:eastAsia="Times New Roman" w:hAnsi="Arial" w:cs="Arial"/>
          <w:lang w:val="mn-MN"/>
        </w:rPr>
        <w:t xml:space="preserve">мэргэжлийн судалгааны </w:t>
      </w:r>
      <w:r w:rsidR="00500CFB">
        <w:rPr>
          <w:rFonts w:ascii="Arial" w:eastAsia="Times New Roman" w:hAnsi="Arial" w:cs="Arial"/>
          <w:lang w:val="mn-MN"/>
        </w:rPr>
        <w:t>этгээд</w:t>
      </w:r>
      <w:r w:rsidR="008476EA" w:rsidRPr="00A713F1">
        <w:rPr>
          <w:rFonts w:ascii="Arial" w:eastAsia="Times New Roman" w:hAnsi="Arial" w:cs="Arial"/>
          <w:lang w:val="mn-MN"/>
        </w:rPr>
        <w:t xml:space="preserve"> энэ хуулийн </w:t>
      </w:r>
      <w:r w:rsidR="008476EA" w:rsidRPr="00A713F1">
        <w:rPr>
          <w:rFonts w:ascii="Arial" w:eastAsia="Times New Roman" w:hAnsi="Arial" w:cs="Arial"/>
        </w:rPr>
        <w:t>18.1</w:t>
      </w:r>
      <w:r w:rsidR="008476EA" w:rsidRPr="00A713F1">
        <w:rPr>
          <w:rFonts w:ascii="Arial" w:eastAsia="Times New Roman" w:hAnsi="Arial" w:cs="Arial"/>
          <w:lang w:val="mn-MN"/>
        </w:rPr>
        <w:t>-д заасан зардлын тооцоог хийнэ.</w:t>
      </w:r>
      <w:r w:rsidRPr="00A713F1">
        <w:rPr>
          <w:rFonts w:ascii="Arial" w:eastAsia="Times New Roman" w:hAnsi="Arial" w:cs="Arial"/>
          <w:lang w:val="mn-MN"/>
        </w:rPr>
        <w:t>”</w:t>
      </w:r>
    </w:p>
    <w:p w14:paraId="0B2E2AD8" w14:textId="77777777" w:rsidR="008476EA" w:rsidRDefault="008476EA" w:rsidP="007126ED">
      <w:pPr>
        <w:jc w:val="both"/>
        <w:divId w:val="726077374"/>
        <w:rPr>
          <w:rFonts w:ascii="Arial" w:hAnsi="Arial" w:cs="Arial"/>
        </w:rPr>
      </w:pPr>
    </w:p>
    <w:p w14:paraId="0E9FA3E2" w14:textId="5D6B07E2" w:rsidR="008476EA" w:rsidRDefault="007503A0" w:rsidP="00C472C1">
      <w:pPr>
        <w:ind w:left="720" w:firstLine="720"/>
        <w:jc w:val="both"/>
        <w:divId w:val="726077374"/>
        <w:rPr>
          <w:rStyle w:val="apple-converted-space"/>
          <w:rFonts w:ascii="Arial" w:hAnsi="Arial" w:cs="Arial"/>
          <w:b/>
          <w:bCs/>
        </w:rPr>
      </w:pPr>
      <w:r>
        <w:rPr>
          <w:rFonts w:ascii="Arial" w:hAnsi="Arial" w:cs="Arial"/>
          <w:b/>
          <w:bCs/>
          <w:lang w:val="mn-MN"/>
        </w:rPr>
        <w:t>5</w:t>
      </w:r>
      <w:r w:rsidR="008476EA" w:rsidRPr="00495C2C">
        <w:rPr>
          <w:rFonts w:ascii="Arial" w:hAnsi="Arial" w:cs="Arial"/>
          <w:b/>
          <w:bCs/>
        </w:rPr>
        <w:t>/</w:t>
      </w:r>
      <w:r w:rsidR="008476EA" w:rsidRPr="00495C2C">
        <w:rPr>
          <w:rFonts w:ascii="Arial" w:hAnsi="Arial" w:cs="Arial"/>
          <w:b/>
          <w:bCs/>
          <w:lang w:val="mn-MN"/>
        </w:rPr>
        <w:t>27</w:t>
      </w:r>
      <w:r w:rsidR="008476EA" w:rsidRPr="00495C2C">
        <w:rPr>
          <w:rFonts w:ascii="Arial" w:hAnsi="Arial" w:cs="Arial"/>
          <w:b/>
          <w:bCs/>
          <w:vertAlign w:val="superscript"/>
          <w:lang w:val="mn-MN"/>
        </w:rPr>
        <w:t>1</w:t>
      </w:r>
      <w:r w:rsidR="008476EA" w:rsidRPr="00495C2C">
        <w:rPr>
          <w:rFonts w:ascii="Arial" w:hAnsi="Arial" w:cs="Arial"/>
          <w:b/>
          <w:bCs/>
          <w:lang w:val="mn-MN"/>
        </w:rPr>
        <w:t xml:space="preserve"> дугаар</w:t>
      </w:r>
      <w:r w:rsidR="008476EA" w:rsidRPr="00495C2C">
        <w:rPr>
          <w:rFonts w:ascii="Arial" w:hAnsi="Arial" w:cs="Arial"/>
          <w:b/>
          <w:bCs/>
        </w:rPr>
        <w:t xml:space="preserve"> зүйл:</w:t>
      </w:r>
      <w:r w:rsidR="008476EA" w:rsidRPr="00495C2C">
        <w:rPr>
          <w:rStyle w:val="apple-converted-space"/>
          <w:rFonts w:ascii="Arial" w:hAnsi="Arial" w:cs="Arial"/>
          <w:b/>
          <w:bCs/>
        </w:rPr>
        <w:t> </w:t>
      </w:r>
    </w:p>
    <w:p w14:paraId="68996095" w14:textId="77777777" w:rsidR="00E96F16" w:rsidRPr="00495C2C" w:rsidRDefault="00E96F16" w:rsidP="008476EA">
      <w:pPr>
        <w:ind w:firstLine="720"/>
        <w:jc w:val="both"/>
        <w:divId w:val="726077374"/>
        <w:rPr>
          <w:rFonts w:ascii="Arial" w:hAnsi="Arial" w:cs="Arial"/>
          <w:b/>
          <w:bCs/>
        </w:rPr>
      </w:pPr>
    </w:p>
    <w:p w14:paraId="7573D9EA" w14:textId="2CDB9B5B" w:rsidR="00A713F1" w:rsidRPr="00A713F1" w:rsidRDefault="00A713F1" w:rsidP="00A713F1">
      <w:pPr>
        <w:ind w:firstLine="720"/>
        <w:jc w:val="both"/>
        <w:divId w:val="726077374"/>
        <w:rPr>
          <w:rFonts w:ascii="Arial" w:hAnsi="Arial" w:cs="Arial"/>
        </w:rPr>
      </w:pPr>
      <w:r w:rsidRPr="00A713F1">
        <w:rPr>
          <w:rFonts w:ascii="Arial" w:hAnsi="Arial" w:cs="Arial"/>
          <w:lang w:val="mn-MN"/>
        </w:rPr>
        <w:t>“</w:t>
      </w:r>
      <w:r w:rsidRPr="00A713F1">
        <w:rPr>
          <w:rFonts w:ascii="Arial" w:hAnsi="Arial" w:cs="Arial"/>
          <w:b/>
          <w:bCs/>
        </w:rPr>
        <w:t>27</w:t>
      </w:r>
      <w:r w:rsidRPr="00A713F1">
        <w:rPr>
          <w:rFonts w:ascii="Arial" w:hAnsi="Arial" w:cs="Arial"/>
          <w:b/>
          <w:bCs/>
          <w:vertAlign w:val="superscript"/>
          <w:lang w:val="mn-MN"/>
        </w:rPr>
        <w:t>1</w:t>
      </w:r>
      <w:r w:rsidRPr="00A713F1">
        <w:rPr>
          <w:rFonts w:ascii="Arial" w:hAnsi="Arial" w:cs="Arial"/>
          <w:b/>
          <w:bCs/>
        </w:rPr>
        <w:t xml:space="preserve"> дугаар зүйл.Хуулиар тусгайлан эрх олгосны дагуу захиргааны хэм хэмжээний акт гаргах</w:t>
      </w:r>
      <w:r w:rsidRPr="00A713F1">
        <w:rPr>
          <w:rFonts w:ascii="Arial" w:hAnsi="Arial" w:cs="Arial"/>
          <w:b/>
          <w:bCs/>
          <w:lang w:val="mn-MN"/>
        </w:rPr>
        <w:t xml:space="preserve"> зохицуулалт</w:t>
      </w:r>
    </w:p>
    <w:p w14:paraId="787BDE44" w14:textId="77777777" w:rsidR="00A713F1" w:rsidRPr="00A713F1" w:rsidRDefault="00A713F1" w:rsidP="00A713F1">
      <w:pPr>
        <w:ind w:firstLine="720"/>
        <w:jc w:val="both"/>
        <w:divId w:val="726077374"/>
        <w:rPr>
          <w:rFonts w:ascii="Arial" w:hAnsi="Arial" w:cs="Arial"/>
          <w:lang w:val="mn-MN"/>
        </w:rPr>
      </w:pPr>
    </w:p>
    <w:p w14:paraId="430AC513" w14:textId="77777777" w:rsidR="00A713F1" w:rsidRPr="00A713F1" w:rsidRDefault="00A713F1" w:rsidP="00A713F1">
      <w:pPr>
        <w:ind w:firstLine="720"/>
        <w:jc w:val="both"/>
        <w:divId w:val="726077374"/>
        <w:rPr>
          <w:rFonts w:ascii="Arial" w:hAnsi="Arial" w:cs="Arial"/>
          <w:lang w:val="mn-MN"/>
        </w:rPr>
      </w:pPr>
      <w:r w:rsidRPr="00A713F1">
        <w:rPr>
          <w:rFonts w:ascii="Arial" w:hAnsi="Arial" w:cs="Arial"/>
        </w:rPr>
        <w:t>27</w:t>
      </w:r>
      <w:r w:rsidRPr="00A713F1">
        <w:rPr>
          <w:rFonts w:ascii="Arial" w:hAnsi="Arial" w:cs="Arial"/>
          <w:vertAlign w:val="superscript"/>
          <w:lang w:val="mn-MN"/>
        </w:rPr>
        <w:t>1</w:t>
      </w:r>
      <w:r w:rsidRPr="00A713F1">
        <w:rPr>
          <w:rFonts w:ascii="Arial" w:hAnsi="Arial" w:cs="Arial"/>
        </w:rPr>
        <w:t>.</w:t>
      </w:r>
      <w:r w:rsidRPr="00A713F1">
        <w:rPr>
          <w:rFonts w:ascii="Arial" w:hAnsi="Arial" w:cs="Arial"/>
          <w:lang w:val="mn-MN"/>
        </w:rPr>
        <w:t>1</w:t>
      </w:r>
      <w:r w:rsidRPr="00A713F1">
        <w:rPr>
          <w:rFonts w:ascii="Arial" w:hAnsi="Arial" w:cs="Arial"/>
        </w:rPr>
        <w:t xml:space="preserve">.Захиргааны хэм хэмжээний актыг </w:t>
      </w:r>
      <w:r w:rsidRPr="00A713F1">
        <w:rPr>
          <w:rFonts w:ascii="Arial" w:hAnsi="Arial" w:cs="Arial"/>
          <w:lang w:val="mn-MN"/>
        </w:rPr>
        <w:t>х</w:t>
      </w:r>
      <w:r w:rsidRPr="00A713F1">
        <w:rPr>
          <w:rFonts w:ascii="Arial" w:hAnsi="Arial" w:cs="Arial"/>
        </w:rPr>
        <w:t>уулий</w:t>
      </w:r>
      <w:r w:rsidRPr="00A713F1">
        <w:rPr>
          <w:rFonts w:ascii="Arial" w:hAnsi="Arial" w:cs="Arial"/>
          <w:lang w:val="mn-MN"/>
        </w:rPr>
        <w:t xml:space="preserve">н тодорхой зүйл, хэсэг, заалтыг хэрэгжүүлэх зорилгоор хуулиар тусгайлан эрх олгосон тохиолдолд гаргах ба Захиргааны ерөнхий хуулийн 60 дугаар зүйлд нийцсэн байна. </w:t>
      </w:r>
    </w:p>
    <w:p w14:paraId="0F3732D0" w14:textId="77777777" w:rsidR="00A713F1" w:rsidRPr="00A713F1" w:rsidRDefault="00A713F1" w:rsidP="00A713F1">
      <w:pPr>
        <w:ind w:firstLine="720"/>
        <w:jc w:val="both"/>
        <w:divId w:val="726077374"/>
        <w:rPr>
          <w:rFonts w:ascii="Arial" w:hAnsi="Arial" w:cs="Arial"/>
          <w:lang w:val="mn-MN"/>
        </w:rPr>
      </w:pPr>
    </w:p>
    <w:p w14:paraId="53A4FEEC" w14:textId="77777777" w:rsidR="00A713F1" w:rsidRPr="00A713F1" w:rsidRDefault="00A713F1" w:rsidP="00A713F1">
      <w:pPr>
        <w:ind w:firstLine="720"/>
        <w:jc w:val="both"/>
        <w:divId w:val="726077374"/>
        <w:rPr>
          <w:rFonts w:ascii="Arial" w:hAnsi="Arial" w:cs="Arial"/>
          <w:lang w:val="mn-MN"/>
        </w:rPr>
      </w:pPr>
      <w:r w:rsidRPr="00A713F1">
        <w:rPr>
          <w:rFonts w:ascii="Arial" w:hAnsi="Arial" w:cs="Arial"/>
        </w:rPr>
        <w:t>27</w:t>
      </w:r>
      <w:r w:rsidRPr="00A713F1">
        <w:rPr>
          <w:rFonts w:ascii="Arial" w:hAnsi="Arial" w:cs="Arial"/>
          <w:vertAlign w:val="superscript"/>
          <w:lang w:val="mn-MN"/>
        </w:rPr>
        <w:t>1</w:t>
      </w:r>
      <w:r w:rsidRPr="00A713F1">
        <w:rPr>
          <w:rFonts w:ascii="Arial" w:hAnsi="Arial" w:cs="Arial"/>
        </w:rPr>
        <w:t>.</w:t>
      </w:r>
      <w:r w:rsidRPr="00A713F1">
        <w:rPr>
          <w:rFonts w:ascii="Arial" w:hAnsi="Arial" w:cs="Arial"/>
          <w:lang w:val="mn-MN"/>
        </w:rPr>
        <w:t>2</w:t>
      </w:r>
      <w:r w:rsidRPr="00A713F1">
        <w:rPr>
          <w:rFonts w:ascii="Arial" w:hAnsi="Arial" w:cs="Arial"/>
        </w:rPr>
        <w:t xml:space="preserve">.Захиргааны хэм хэмжээний акт гаргах </w:t>
      </w:r>
      <w:r w:rsidRPr="00A713F1">
        <w:rPr>
          <w:rFonts w:ascii="Arial" w:hAnsi="Arial" w:cs="Arial"/>
          <w:lang w:val="mn-MN"/>
        </w:rPr>
        <w:t>хуулиар тусгайлан эрх олгосон заалтад дараах агуулгыг тусгана:</w:t>
      </w:r>
    </w:p>
    <w:p w14:paraId="7BD487C3" w14:textId="77777777" w:rsidR="00A713F1" w:rsidRPr="00A713F1" w:rsidRDefault="00A713F1" w:rsidP="00A713F1">
      <w:pPr>
        <w:ind w:firstLine="720"/>
        <w:jc w:val="both"/>
        <w:divId w:val="726077374"/>
        <w:rPr>
          <w:rFonts w:ascii="Arial" w:hAnsi="Arial" w:cs="Arial"/>
          <w:lang w:val="mn-MN"/>
        </w:rPr>
      </w:pPr>
    </w:p>
    <w:p w14:paraId="2369307D" w14:textId="77777777" w:rsidR="00A713F1" w:rsidRPr="00A713F1" w:rsidRDefault="00A713F1" w:rsidP="00A713F1">
      <w:pPr>
        <w:ind w:firstLine="1418"/>
        <w:jc w:val="both"/>
        <w:divId w:val="726077374"/>
        <w:rPr>
          <w:rFonts w:ascii="Arial" w:hAnsi="Arial" w:cs="Arial"/>
          <w:lang w:val="mn-MN"/>
        </w:rPr>
      </w:pPr>
      <w:r w:rsidRPr="00A713F1">
        <w:rPr>
          <w:rFonts w:ascii="Arial" w:hAnsi="Arial" w:cs="Arial"/>
        </w:rPr>
        <w:t>27</w:t>
      </w:r>
      <w:r w:rsidRPr="00A713F1">
        <w:rPr>
          <w:rFonts w:ascii="Arial" w:hAnsi="Arial" w:cs="Arial"/>
          <w:vertAlign w:val="superscript"/>
          <w:lang w:val="mn-MN"/>
        </w:rPr>
        <w:t>1</w:t>
      </w:r>
      <w:r w:rsidRPr="00A713F1">
        <w:rPr>
          <w:rFonts w:ascii="Arial" w:hAnsi="Arial" w:cs="Arial"/>
        </w:rPr>
        <w:t>.</w:t>
      </w:r>
      <w:r w:rsidRPr="00A713F1">
        <w:rPr>
          <w:rFonts w:ascii="Arial" w:hAnsi="Arial" w:cs="Arial"/>
          <w:lang w:val="mn-MN"/>
        </w:rPr>
        <w:t>2</w:t>
      </w:r>
      <w:r w:rsidRPr="00A713F1">
        <w:rPr>
          <w:rFonts w:ascii="Arial" w:hAnsi="Arial" w:cs="Arial"/>
        </w:rPr>
        <w:t>.</w:t>
      </w:r>
      <w:r w:rsidRPr="00A713F1">
        <w:rPr>
          <w:rFonts w:ascii="Arial" w:hAnsi="Arial" w:cs="Arial"/>
          <w:lang w:val="mn-MN"/>
        </w:rPr>
        <w:t>1.захиргааны</w:t>
      </w:r>
      <w:r w:rsidRPr="00A713F1">
        <w:rPr>
          <w:rFonts w:ascii="Arial" w:hAnsi="Arial" w:cs="Arial"/>
        </w:rPr>
        <w:t xml:space="preserve"> хэм хэмжээний акт</w:t>
      </w:r>
      <w:r w:rsidRPr="00A713F1">
        <w:rPr>
          <w:rFonts w:ascii="Arial" w:hAnsi="Arial" w:cs="Arial"/>
          <w:lang w:val="mn-MN"/>
        </w:rPr>
        <w:t>ын зорилгыг тодорхойлсон байх</w:t>
      </w:r>
      <w:r w:rsidRPr="00A713F1">
        <w:rPr>
          <w:rFonts w:ascii="Arial" w:hAnsi="Arial" w:cs="Arial"/>
          <w:lang w:val="en-US"/>
        </w:rPr>
        <w:t>;</w:t>
      </w:r>
      <w:r w:rsidRPr="00A713F1">
        <w:rPr>
          <w:rFonts w:ascii="Arial" w:hAnsi="Arial" w:cs="Arial"/>
          <w:lang w:val="mn-MN"/>
        </w:rPr>
        <w:t xml:space="preserve"> </w:t>
      </w:r>
    </w:p>
    <w:p w14:paraId="1575ED6D" w14:textId="77777777" w:rsidR="00A713F1" w:rsidRPr="00A713F1" w:rsidRDefault="00A713F1" w:rsidP="00A713F1">
      <w:pPr>
        <w:ind w:firstLine="1418"/>
        <w:jc w:val="both"/>
        <w:divId w:val="726077374"/>
        <w:rPr>
          <w:rFonts w:ascii="Arial" w:hAnsi="Arial" w:cs="Arial"/>
          <w:lang w:val="mn-MN"/>
        </w:rPr>
      </w:pPr>
    </w:p>
    <w:p w14:paraId="6822230C" w14:textId="77777777" w:rsidR="00A713F1" w:rsidRPr="00A713F1" w:rsidRDefault="00A713F1" w:rsidP="00A713F1">
      <w:pPr>
        <w:ind w:firstLine="1418"/>
        <w:jc w:val="both"/>
        <w:divId w:val="726077374"/>
        <w:rPr>
          <w:rFonts w:ascii="Arial" w:hAnsi="Arial" w:cs="Arial"/>
          <w:lang w:val="en-US"/>
        </w:rPr>
      </w:pPr>
      <w:r w:rsidRPr="00A713F1">
        <w:rPr>
          <w:rFonts w:ascii="Arial" w:hAnsi="Arial" w:cs="Arial"/>
        </w:rPr>
        <w:lastRenderedPageBreak/>
        <w:t>27</w:t>
      </w:r>
      <w:r w:rsidRPr="00A713F1">
        <w:rPr>
          <w:rFonts w:ascii="Arial" w:hAnsi="Arial" w:cs="Arial"/>
          <w:vertAlign w:val="superscript"/>
          <w:lang w:val="mn-MN"/>
        </w:rPr>
        <w:t>1</w:t>
      </w:r>
      <w:r w:rsidRPr="00A713F1">
        <w:rPr>
          <w:rFonts w:ascii="Arial" w:hAnsi="Arial" w:cs="Arial"/>
        </w:rPr>
        <w:t>.</w:t>
      </w:r>
      <w:r w:rsidRPr="00A713F1">
        <w:rPr>
          <w:rFonts w:ascii="Arial" w:hAnsi="Arial" w:cs="Arial"/>
          <w:lang w:val="mn-MN"/>
        </w:rPr>
        <w:t>2</w:t>
      </w:r>
      <w:r w:rsidRPr="00A713F1">
        <w:rPr>
          <w:rFonts w:ascii="Arial" w:hAnsi="Arial" w:cs="Arial"/>
        </w:rPr>
        <w:t>.</w:t>
      </w:r>
      <w:r w:rsidRPr="00A713F1">
        <w:rPr>
          <w:rFonts w:ascii="Arial" w:hAnsi="Arial" w:cs="Arial"/>
          <w:lang w:val="mn-MN"/>
        </w:rPr>
        <w:t>2.захиргааны хэм хэмжээний актад тавигдах тухайлсан зарчим</w:t>
      </w:r>
      <w:r w:rsidRPr="00A713F1">
        <w:rPr>
          <w:rFonts w:ascii="Arial" w:hAnsi="Arial" w:cs="Arial"/>
          <w:lang w:val="en-US"/>
        </w:rPr>
        <w:t>;</w:t>
      </w:r>
    </w:p>
    <w:p w14:paraId="00A762E6" w14:textId="77777777" w:rsidR="00A713F1" w:rsidRPr="00A713F1" w:rsidRDefault="00A713F1" w:rsidP="00A713F1">
      <w:pPr>
        <w:ind w:firstLine="1418"/>
        <w:jc w:val="both"/>
        <w:divId w:val="726077374"/>
        <w:rPr>
          <w:rFonts w:ascii="Arial" w:hAnsi="Arial" w:cs="Arial"/>
          <w:lang w:val="mn-MN"/>
        </w:rPr>
      </w:pPr>
    </w:p>
    <w:p w14:paraId="3089B55F" w14:textId="77777777" w:rsidR="00A713F1" w:rsidRPr="00A713F1" w:rsidRDefault="00A713F1" w:rsidP="00A713F1">
      <w:pPr>
        <w:ind w:firstLine="1418"/>
        <w:jc w:val="both"/>
        <w:divId w:val="726077374"/>
        <w:rPr>
          <w:rFonts w:ascii="Arial" w:hAnsi="Arial" w:cs="Arial"/>
          <w:lang w:val="mn-MN"/>
        </w:rPr>
      </w:pPr>
      <w:r w:rsidRPr="00A713F1">
        <w:rPr>
          <w:rFonts w:ascii="Arial" w:hAnsi="Arial" w:cs="Arial"/>
        </w:rPr>
        <w:t>27</w:t>
      </w:r>
      <w:r w:rsidRPr="00A713F1">
        <w:rPr>
          <w:rFonts w:ascii="Arial" w:hAnsi="Arial" w:cs="Arial"/>
          <w:vertAlign w:val="superscript"/>
          <w:lang w:val="mn-MN"/>
        </w:rPr>
        <w:t>1</w:t>
      </w:r>
      <w:r w:rsidRPr="00A713F1">
        <w:rPr>
          <w:rFonts w:ascii="Arial" w:hAnsi="Arial" w:cs="Arial"/>
        </w:rPr>
        <w:t>.</w:t>
      </w:r>
      <w:r w:rsidRPr="00A713F1">
        <w:rPr>
          <w:rFonts w:ascii="Arial" w:hAnsi="Arial" w:cs="Arial"/>
          <w:lang w:val="mn-MN"/>
        </w:rPr>
        <w:t>2</w:t>
      </w:r>
      <w:r w:rsidRPr="00A713F1">
        <w:rPr>
          <w:rFonts w:ascii="Arial" w:hAnsi="Arial" w:cs="Arial"/>
        </w:rPr>
        <w:t>.</w:t>
      </w:r>
      <w:r w:rsidRPr="00A713F1">
        <w:rPr>
          <w:rFonts w:ascii="Arial" w:hAnsi="Arial" w:cs="Arial"/>
          <w:lang w:val="mn-MN"/>
        </w:rPr>
        <w:t>3.зохицуулах харилцааны хүрээг нарийвчлан тодорхойлсон байх.</w:t>
      </w:r>
    </w:p>
    <w:p w14:paraId="2DFFD09C" w14:textId="77777777" w:rsidR="00A713F1" w:rsidRPr="00A713F1" w:rsidRDefault="00A713F1" w:rsidP="00A713F1">
      <w:pPr>
        <w:ind w:firstLine="720"/>
        <w:jc w:val="both"/>
        <w:divId w:val="726077374"/>
        <w:rPr>
          <w:rFonts w:ascii="Arial" w:hAnsi="Arial" w:cs="Arial"/>
          <w:lang w:val="mn-MN"/>
        </w:rPr>
      </w:pPr>
    </w:p>
    <w:p w14:paraId="49F2C082" w14:textId="56A5B035" w:rsidR="00A713F1" w:rsidRPr="00A713F1" w:rsidRDefault="00A713F1" w:rsidP="00A713F1">
      <w:pPr>
        <w:ind w:firstLine="720"/>
        <w:jc w:val="both"/>
        <w:divId w:val="726077374"/>
        <w:rPr>
          <w:rFonts w:ascii="Arial" w:eastAsia="Times New Roman" w:hAnsi="Arial" w:cs="Arial"/>
          <w:lang w:val="mn-MN"/>
        </w:rPr>
      </w:pPr>
      <w:r w:rsidRPr="00A713F1">
        <w:rPr>
          <w:rFonts w:ascii="Arial" w:eastAsia="Times New Roman" w:hAnsi="Arial" w:cs="Arial"/>
          <w:lang w:val="mn-MN"/>
        </w:rPr>
        <w:t>27</w:t>
      </w:r>
      <w:r w:rsidRPr="00A713F1">
        <w:rPr>
          <w:rFonts w:ascii="Arial" w:eastAsia="Times New Roman" w:hAnsi="Arial" w:cs="Arial"/>
          <w:vertAlign w:val="superscript"/>
          <w:lang w:val="mn-MN"/>
        </w:rPr>
        <w:t>1</w:t>
      </w:r>
      <w:r w:rsidRPr="00A713F1">
        <w:rPr>
          <w:rFonts w:ascii="Arial" w:eastAsia="Times New Roman" w:hAnsi="Arial" w:cs="Arial"/>
        </w:rPr>
        <w:t>.</w:t>
      </w:r>
      <w:r w:rsidRPr="00A713F1">
        <w:rPr>
          <w:rFonts w:ascii="Arial" w:eastAsia="Times New Roman" w:hAnsi="Arial" w:cs="Arial"/>
          <w:lang w:val="mn-MN"/>
        </w:rPr>
        <w:t>3</w:t>
      </w:r>
      <w:r w:rsidRPr="00A713F1">
        <w:rPr>
          <w:rFonts w:ascii="Arial" w:eastAsia="Times New Roman" w:hAnsi="Arial" w:cs="Arial"/>
        </w:rPr>
        <w:t xml:space="preserve">.Захиргааны хэм хэмжээний акт гаргах </w:t>
      </w:r>
      <w:r w:rsidRPr="00A713F1">
        <w:rPr>
          <w:rFonts w:ascii="Arial" w:eastAsia="Times New Roman" w:hAnsi="Arial" w:cs="Arial"/>
          <w:lang w:val="mn-MN"/>
        </w:rPr>
        <w:t>хугацааг энэ хуулийн 27.1-д заасан хуулийг дагаж мөрдөх журамд тусгана.”</w:t>
      </w:r>
    </w:p>
    <w:p w14:paraId="6AA6733C" w14:textId="77777777" w:rsidR="008476EA" w:rsidRDefault="008476EA" w:rsidP="007126ED">
      <w:pPr>
        <w:jc w:val="both"/>
        <w:divId w:val="726077374"/>
        <w:rPr>
          <w:rFonts w:ascii="Arial" w:hAnsi="Arial" w:cs="Arial"/>
        </w:rPr>
      </w:pPr>
    </w:p>
    <w:p w14:paraId="12472081" w14:textId="3F09D982" w:rsidR="00223ADD" w:rsidRDefault="00223ADD" w:rsidP="00C472C1">
      <w:pPr>
        <w:ind w:left="720" w:firstLine="720"/>
        <w:jc w:val="both"/>
        <w:divId w:val="726077374"/>
        <w:rPr>
          <w:rStyle w:val="apple-converted-space"/>
          <w:rFonts w:ascii="Arial" w:hAnsi="Arial" w:cs="Arial"/>
          <w:b/>
          <w:bCs/>
        </w:rPr>
      </w:pPr>
      <w:r w:rsidRPr="00495C2C">
        <w:rPr>
          <w:rFonts w:ascii="Arial" w:hAnsi="Arial" w:cs="Arial"/>
          <w:b/>
          <w:bCs/>
          <w:lang w:val="mn-MN"/>
        </w:rPr>
        <w:t>6</w:t>
      </w:r>
      <w:r w:rsidRPr="00495C2C">
        <w:rPr>
          <w:rFonts w:ascii="Arial" w:hAnsi="Arial" w:cs="Arial"/>
          <w:b/>
          <w:bCs/>
        </w:rPr>
        <w:t>/</w:t>
      </w:r>
      <w:r w:rsidR="0049058C">
        <w:rPr>
          <w:rFonts w:ascii="Arial" w:hAnsi="Arial" w:cs="Arial"/>
          <w:b/>
          <w:bCs/>
          <w:lang w:val="mn-MN"/>
        </w:rPr>
        <w:t xml:space="preserve">28 дугаар зүйлийн </w:t>
      </w:r>
      <w:r w:rsidRPr="00495C2C">
        <w:rPr>
          <w:rFonts w:ascii="Arial" w:hAnsi="Arial" w:cs="Arial"/>
          <w:b/>
          <w:bCs/>
          <w:lang w:val="mn-MN"/>
        </w:rPr>
        <w:t>2</w:t>
      </w:r>
      <w:r>
        <w:rPr>
          <w:rFonts w:ascii="Arial" w:hAnsi="Arial" w:cs="Arial"/>
          <w:b/>
          <w:bCs/>
          <w:lang w:val="mn-MN"/>
        </w:rPr>
        <w:t>8.</w:t>
      </w:r>
      <w:r w:rsidR="0049058C">
        <w:rPr>
          <w:rFonts w:ascii="Arial" w:hAnsi="Arial" w:cs="Arial"/>
          <w:b/>
          <w:bCs/>
          <w:lang w:val="mn-MN"/>
        </w:rPr>
        <w:t>3</w:t>
      </w:r>
      <w:r>
        <w:rPr>
          <w:rFonts w:ascii="Arial" w:hAnsi="Arial" w:cs="Arial"/>
          <w:b/>
          <w:bCs/>
          <w:lang w:val="mn-MN"/>
        </w:rPr>
        <w:t>.6</w:t>
      </w:r>
      <w:r w:rsidRPr="00495C2C">
        <w:rPr>
          <w:rFonts w:ascii="Arial" w:hAnsi="Arial" w:cs="Arial"/>
          <w:b/>
          <w:bCs/>
          <w:lang w:val="mn-MN"/>
        </w:rPr>
        <w:t xml:space="preserve"> д</w:t>
      </w:r>
      <w:r>
        <w:rPr>
          <w:rFonts w:ascii="Arial" w:hAnsi="Arial" w:cs="Arial"/>
          <w:b/>
          <w:bCs/>
          <w:lang w:val="mn-MN"/>
        </w:rPr>
        <w:t>ахь заалт</w:t>
      </w:r>
      <w:r w:rsidRPr="00495C2C">
        <w:rPr>
          <w:rFonts w:ascii="Arial" w:hAnsi="Arial" w:cs="Arial"/>
          <w:b/>
          <w:bCs/>
        </w:rPr>
        <w:t>:</w:t>
      </w:r>
      <w:r w:rsidRPr="00495C2C">
        <w:rPr>
          <w:rStyle w:val="apple-converted-space"/>
          <w:rFonts w:ascii="Arial" w:hAnsi="Arial" w:cs="Arial"/>
          <w:b/>
          <w:bCs/>
        </w:rPr>
        <w:t> </w:t>
      </w:r>
    </w:p>
    <w:p w14:paraId="307740C7" w14:textId="77777777" w:rsidR="00E96F16" w:rsidRPr="00223ADD" w:rsidRDefault="00E96F16" w:rsidP="00223ADD">
      <w:pPr>
        <w:ind w:firstLine="720"/>
        <w:jc w:val="both"/>
        <w:divId w:val="726077374"/>
        <w:rPr>
          <w:rFonts w:ascii="Arial" w:hAnsi="Arial" w:cs="Arial"/>
          <w:b/>
          <w:bCs/>
        </w:rPr>
      </w:pPr>
    </w:p>
    <w:p w14:paraId="5F45BC7F" w14:textId="2654B3FF" w:rsidR="00223ADD" w:rsidRPr="00223ADD" w:rsidRDefault="00223ADD" w:rsidP="00C472C1">
      <w:pPr>
        <w:ind w:firstLine="1418"/>
        <w:jc w:val="both"/>
        <w:divId w:val="726077374"/>
        <w:rPr>
          <w:rFonts w:ascii="Arial" w:eastAsia="Times New Roman" w:hAnsi="Arial" w:cs="Arial"/>
          <w:lang w:val="en-US"/>
        </w:rPr>
      </w:pPr>
      <w:r w:rsidRPr="00A713F1">
        <w:rPr>
          <w:rFonts w:ascii="Arial" w:eastAsia="Times New Roman" w:hAnsi="Arial" w:cs="Arial"/>
          <w:lang w:val="mn-MN"/>
        </w:rPr>
        <w:t>“28.3.6.асуудал эрхэлсэн төрийн байгууллаг</w:t>
      </w:r>
      <w:r w:rsidR="00A713F1" w:rsidRPr="00A713F1">
        <w:rPr>
          <w:rFonts w:ascii="Arial" w:eastAsia="Times New Roman" w:hAnsi="Arial" w:cs="Arial"/>
          <w:lang w:val="mn-MN"/>
        </w:rPr>
        <w:t>ын</w:t>
      </w:r>
      <w:r w:rsidRPr="00A713F1">
        <w:rPr>
          <w:rFonts w:ascii="Arial" w:eastAsia="Times New Roman" w:hAnsi="Arial" w:cs="Arial"/>
          <w:lang w:val="mn-MN"/>
        </w:rPr>
        <w:t xml:space="preserve"> үйл ажиллагаа явуулах журам, </w:t>
      </w:r>
      <w:r w:rsidR="00A713F1" w:rsidRPr="00A713F1">
        <w:rPr>
          <w:rFonts w:ascii="Arial" w:eastAsia="Times New Roman" w:hAnsi="Arial" w:cs="Arial"/>
          <w:lang w:val="mn-MN"/>
        </w:rPr>
        <w:t>бүрэн эрх</w:t>
      </w:r>
      <w:r w:rsidRPr="00A713F1">
        <w:rPr>
          <w:rFonts w:ascii="Arial" w:eastAsia="Times New Roman" w:hAnsi="Arial" w:cs="Arial"/>
          <w:lang w:val="en-US"/>
        </w:rPr>
        <w:t>;”</w:t>
      </w:r>
    </w:p>
    <w:p w14:paraId="5D7A606C" w14:textId="77777777" w:rsidR="00223ADD" w:rsidRDefault="00223ADD" w:rsidP="007126ED">
      <w:pPr>
        <w:jc w:val="both"/>
        <w:divId w:val="726077374"/>
        <w:rPr>
          <w:rFonts w:ascii="Arial" w:hAnsi="Arial" w:cs="Arial"/>
        </w:rPr>
      </w:pPr>
    </w:p>
    <w:p w14:paraId="3E7661F1" w14:textId="03D9C2F2" w:rsidR="006621E4"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7</w:t>
      </w:r>
      <w:r w:rsidR="006621E4" w:rsidRPr="00495C2C">
        <w:rPr>
          <w:rFonts w:ascii="Arial" w:hAnsi="Arial" w:cs="Arial"/>
          <w:b/>
          <w:bCs/>
        </w:rPr>
        <w:t>/</w:t>
      </w:r>
      <w:r w:rsidR="0049058C">
        <w:rPr>
          <w:rFonts w:ascii="Arial" w:hAnsi="Arial" w:cs="Arial"/>
          <w:b/>
          <w:bCs/>
          <w:lang w:val="mn-MN"/>
        </w:rPr>
        <w:t xml:space="preserve">29 дүгээр зүйлийн </w:t>
      </w:r>
      <w:r w:rsidR="006621E4" w:rsidRPr="00495C2C">
        <w:rPr>
          <w:rFonts w:ascii="Arial" w:hAnsi="Arial" w:cs="Arial"/>
          <w:b/>
          <w:bCs/>
          <w:lang w:val="mn-MN"/>
        </w:rPr>
        <w:t>2</w:t>
      </w:r>
      <w:r w:rsidR="006621E4">
        <w:rPr>
          <w:rFonts w:ascii="Arial" w:hAnsi="Arial" w:cs="Arial"/>
          <w:b/>
          <w:bCs/>
          <w:lang w:val="mn-MN"/>
        </w:rPr>
        <w:t>9.5 дахь хэсэг</w:t>
      </w:r>
      <w:r w:rsidR="006621E4" w:rsidRPr="00495C2C">
        <w:rPr>
          <w:rFonts w:ascii="Arial" w:hAnsi="Arial" w:cs="Arial"/>
          <w:b/>
          <w:bCs/>
        </w:rPr>
        <w:t>:</w:t>
      </w:r>
      <w:r w:rsidR="006621E4" w:rsidRPr="00495C2C">
        <w:rPr>
          <w:rStyle w:val="apple-converted-space"/>
          <w:rFonts w:ascii="Arial" w:hAnsi="Arial" w:cs="Arial"/>
          <w:b/>
          <w:bCs/>
        </w:rPr>
        <w:t> </w:t>
      </w:r>
    </w:p>
    <w:p w14:paraId="25DC32F5" w14:textId="77777777" w:rsidR="00E96F16" w:rsidRPr="006621E4" w:rsidRDefault="00E96F16" w:rsidP="006621E4">
      <w:pPr>
        <w:ind w:firstLine="720"/>
        <w:jc w:val="both"/>
        <w:divId w:val="726077374"/>
        <w:rPr>
          <w:rFonts w:ascii="Arial" w:hAnsi="Arial" w:cs="Arial"/>
          <w:b/>
          <w:bCs/>
        </w:rPr>
      </w:pPr>
    </w:p>
    <w:p w14:paraId="6C89E091" w14:textId="44B4ED4B" w:rsidR="006621E4" w:rsidRPr="006621E4" w:rsidRDefault="006621E4" w:rsidP="006621E4">
      <w:pPr>
        <w:ind w:firstLine="720"/>
        <w:jc w:val="both"/>
        <w:divId w:val="726077374"/>
        <w:rPr>
          <w:rFonts w:ascii="Arial" w:eastAsia="Times New Roman" w:hAnsi="Arial" w:cs="Arial"/>
        </w:rPr>
      </w:pPr>
      <w:r w:rsidRPr="00F56D71">
        <w:rPr>
          <w:rFonts w:ascii="Arial" w:eastAsia="Times New Roman" w:hAnsi="Arial" w:cs="Arial"/>
        </w:rPr>
        <w:t xml:space="preserve">“29.5.Энэ хуулийн 12.2.2-т заасан хуулийн төслийг дагалдуулан зөвхөн төсөв, санхүүгийн харилцааг зохицуулах зорилгоор </w:t>
      </w:r>
      <w:r w:rsidRPr="00F56D71">
        <w:rPr>
          <w:rFonts w:ascii="Arial" w:eastAsia="Times New Roman" w:hAnsi="Arial" w:cs="Arial"/>
          <w:lang w:val="mn-MN"/>
        </w:rPr>
        <w:t xml:space="preserve">бусад </w:t>
      </w:r>
      <w:r w:rsidRPr="00F56D71">
        <w:rPr>
          <w:rFonts w:ascii="Arial" w:eastAsia="Times New Roman" w:hAnsi="Arial" w:cs="Arial"/>
        </w:rPr>
        <w:t>хуульд нэмэлт, өөрчлөлт оруулах төсөл боловсруулж болно.”</w:t>
      </w:r>
    </w:p>
    <w:p w14:paraId="22DBA495" w14:textId="77777777" w:rsidR="00223ADD" w:rsidRDefault="00223ADD" w:rsidP="007126ED">
      <w:pPr>
        <w:jc w:val="both"/>
        <w:divId w:val="726077374"/>
        <w:rPr>
          <w:rFonts w:ascii="Arial" w:hAnsi="Arial" w:cs="Arial"/>
        </w:rPr>
      </w:pPr>
    </w:p>
    <w:p w14:paraId="7B34341E" w14:textId="322C823A" w:rsidR="0049058C"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8</w:t>
      </w:r>
      <w:r w:rsidR="0049058C" w:rsidRPr="00495C2C">
        <w:rPr>
          <w:rFonts w:ascii="Arial" w:hAnsi="Arial" w:cs="Arial"/>
          <w:b/>
          <w:bCs/>
        </w:rPr>
        <w:t>/</w:t>
      </w:r>
      <w:r w:rsidR="0049058C">
        <w:rPr>
          <w:rFonts w:ascii="Arial" w:hAnsi="Arial" w:cs="Arial"/>
          <w:b/>
          <w:bCs/>
          <w:lang w:val="en-US"/>
        </w:rPr>
        <w:t xml:space="preserve">33 </w:t>
      </w:r>
      <w:r w:rsidR="0049058C">
        <w:rPr>
          <w:rFonts w:ascii="Arial" w:hAnsi="Arial" w:cs="Arial"/>
          <w:b/>
          <w:bCs/>
          <w:lang w:val="mn-MN"/>
        </w:rPr>
        <w:t xml:space="preserve">дугаар зүйлийн </w:t>
      </w:r>
      <w:r w:rsidR="0049058C">
        <w:rPr>
          <w:rFonts w:ascii="Arial" w:hAnsi="Arial" w:cs="Arial"/>
          <w:b/>
          <w:bCs/>
          <w:lang w:val="en-US"/>
        </w:rPr>
        <w:t>33</w:t>
      </w:r>
      <w:r w:rsidR="0049058C">
        <w:rPr>
          <w:rFonts w:ascii="Arial" w:hAnsi="Arial" w:cs="Arial"/>
          <w:b/>
          <w:bCs/>
          <w:lang w:val="mn-MN"/>
        </w:rPr>
        <w:t xml:space="preserve">.3.3, </w:t>
      </w:r>
      <w:r w:rsidR="0049058C">
        <w:rPr>
          <w:rFonts w:ascii="Arial" w:hAnsi="Arial" w:cs="Arial"/>
          <w:b/>
          <w:bCs/>
          <w:lang w:val="en-US"/>
        </w:rPr>
        <w:t>33</w:t>
      </w:r>
      <w:r w:rsidR="0049058C">
        <w:rPr>
          <w:rFonts w:ascii="Arial" w:hAnsi="Arial" w:cs="Arial"/>
          <w:b/>
          <w:bCs/>
          <w:lang w:val="mn-MN"/>
        </w:rPr>
        <w:t>.3.4 д</w:t>
      </w:r>
      <w:r w:rsidR="00E96F16">
        <w:rPr>
          <w:rFonts w:ascii="Arial" w:hAnsi="Arial" w:cs="Arial"/>
          <w:b/>
          <w:bCs/>
          <w:lang w:val="mn-MN"/>
        </w:rPr>
        <w:t>э</w:t>
      </w:r>
      <w:r w:rsidR="00F56D71">
        <w:rPr>
          <w:rFonts w:ascii="Arial" w:hAnsi="Arial" w:cs="Arial"/>
          <w:b/>
          <w:bCs/>
          <w:lang w:val="mn-MN"/>
        </w:rPr>
        <w:t>х</w:t>
      </w:r>
      <w:r w:rsidR="0049058C">
        <w:rPr>
          <w:rFonts w:ascii="Arial" w:hAnsi="Arial" w:cs="Arial"/>
          <w:b/>
          <w:bCs/>
          <w:lang w:val="mn-MN"/>
        </w:rPr>
        <w:t xml:space="preserve"> </w:t>
      </w:r>
      <w:r w:rsidR="00F56D71">
        <w:rPr>
          <w:rFonts w:ascii="Arial" w:hAnsi="Arial" w:cs="Arial"/>
          <w:b/>
          <w:bCs/>
          <w:lang w:val="mn-MN"/>
        </w:rPr>
        <w:t>заалт</w:t>
      </w:r>
      <w:r w:rsidR="0049058C" w:rsidRPr="00495C2C">
        <w:rPr>
          <w:rFonts w:ascii="Arial" w:hAnsi="Arial" w:cs="Arial"/>
          <w:b/>
          <w:bCs/>
        </w:rPr>
        <w:t>:</w:t>
      </w:r>
      <w:r w:rsidR="0049058C" w:rsidRPr="00495C2C">
        <w:rPr>
          <w:rStyle w:val="apple-converted-space"/>
          <w:rFonts w:ascii="Arial" w:hAnsi="Arial" w:cs="Arial"/>
          <w:b/>
          <w:bCs/>
        </w:rPr>
        <w:t> </w:t>
      </w:r>
    </w:p>
    <w:p w14:paraId="6ECF13FC" w14:textId="77777777" w:rsidR="00E96F16" w:rsidRPr="006621E4" w:rsidRDefault="00E96F16" w:rsidP="0049058C">
      <w:pPr>
        <w:ind w:firstLine="720"/>
        <w:jc w:val="both"/>
        <w:divId w:val="726077374"/>
        <w:rPr>
          <w:rFonts w:ascii="Arial" w:hAnsi="Arial" w:cs="Arial"/>
          <w:b/>
          <w:bCs/>
        </w:rPr>
      </w:pPr>
    </w:p>
    <w:p w14:paraId="30DD1F9C" w14:textId="77777777" w:rsidR="00F56D71" w:rsidRPr="00F56D71" w:rsidRDefault="0049058C" w:rsidP="00F56D71">
      <w:pPr>
        <w:ind w:firstLine="1418"/>
        <w:jc w:val="both"/>
        <w:divId w:val="726077374"/>
        <w:rPr>
          <w:rFonts w:ascii="Arial" w:hAnsi="Arial" w:cs="Arial"/>
          <w:lang w:val="en-US"/>
        </w:rPr>
      </w:pPr>
      <w:r w:rsidRPr="00F56D71">
        <w:rPr>
          <w:rFonts w:ascii="Arial" w:hAnsi="Arial" w:cs="Arial"/>
          <w:lang w:val="mn-MN"/>
        </w:rPr>
        <w:t>“</w:t>
      </w:r>
      <w:r w:rsidR="00F56D71" w:rsidRPr="00F56D71">
        <w:rPr>
          <w:rFonts w:ascii="Arial" w:hAnsi="Arial" w:cs="Arial"/>
        </w:rPr>
        <w:t>33.</w:t>
      </w:r>
      <w:r w:rsidR="00F56D71" w:rsidRPr="00F56D71">
        <w:rPr>
          <w:rFonts w:ascii="Arial" w:hAnsi="Arial" w:cs="Arial"/>
          <w:lang w:val="mn-MN"/>
        </w:rPr>
        <w:t>3</w:t>
      </w:r>
      <w:r w:rsidR="00F56D71" w:rsidRPr="00F56D71">
        <w:rPr>
          <w:rFonts w:ascii="Arial" w:hAnsi="Arial" w:cs="Arial"/>
        </w:rPr>
        <w:t>.</w:t>
      </w:r>
      <w:r w:rsidR="00F56D71" w:rsidRPr="00F56D71">
        <w:rPr>
          <w:rFonts w:ascii="Arial" w:hAnsi="Arial" w:cs="Arial"/>
          <w:lang w:val="en-US"/>
        </w:rPr>
        <w:t>3</w:t>
      </w:r>
      <w:r w:rsidR="00F56D71" w:rsidRPr="00F56D71">
        <w:rPr>
          <w:rFonts w:ascii="Arial" w:hAnsi="Arial" w:cs="Arial"/>
        </w:rPr>
        <w:t>.</w:t>
      </w:r>
      <w:r w:rsidR="00F56D71" w:rsidRPr="00F56D71">
        <w:rPr>
          <w:rFonts w:ascii="Arial" w:hAnsi="Arial" w:cs="Arial"/>
          <w:lang w:val="mn-MN"/>
        </w:rPr>
        <w:t>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w:t>
      </w:r>
      <w:r w:rsidR="00F56D71" w:rsidRPr="00F56D71">
        <w:rPr>
          <w:rFonts w:ascii="Arial" w:hAnsi="Arial" w:cs="Arial"/>
          <w:lang w:val="en-US"/>
        </w:rPr>
        <w:t>;</w:t>
      </w:r>
    </w:p>
    <w:p w14:paraId="2E1272B9" w14:textId="77777777" w:rsidR="00F56D71" w:rsidRPr="00F56D71" w:rsidRDefault="00F56D71" w:rsidP="00F56D71">
      <w:pPr>
        <w:ind w:firstLine="1418"/>
        <w:jc w:val="both"/>
        <w:divId w:val="726077374"/>
        <w:rPr>
          <w:rFonts w:ascii="Arial" w:hAnsi="Arial" w:cs="Arial"/>
          <w:lang w:val="en-US"/>
        </w:rPr>
      </w:pPr>
    </w:p>
    <w:p w14:paraId="77FA9FFE" w14:textId="78E4B950" w:rsidR="0049058C" w:rsidRPr="00F56D71" w:rsidRDefault="00F56D71" w:rsidP="00F56D71">
      <w:pPr>
        <w:ind w:firstLine="1418"/>
        <w:jc w:val="both"/>
        <w:divId w:val="726077374"/>
        <w:rPr>
          <w:rFonts w:ascii="Arial" w:hAnsi="Arial" w:cs="Arial"/>
          <w:lang w:val="en-US"/>
        </w:rPr>
      </w:pPr>
      <w:r w:rsidRPr="00F56D71">
        <w:rPr>
          <w:rFonts w:ascii="Arial" w:hAnsi="Arial" w:cs="Arial"/>
          <w:lang w:val="mn-MN"/>
        </w:rPr>
        <w:t>33.3.4.тухайн хууль тогтоомжийн төсөлтэй холбогдуулан гадаад орны хууль тогтоомжийн зохицуулалтад харьцуулалт хийсэн тохиолдолд тэдгээрийн талаарх шинжлэх ухааны дүгнэлт, тайлбар</w:t>
      </w:r>
      <w:r w:rsidRPr="00F56D71">
        <w:rPr>
          <w:rFonts w:ascii="Arial" w:hAnsi="Arial" w:cs="Arial"/>
          <w:lang w:val="en-US"/>
        </w:rPr>
        <w:t>;</w:t>
      </w:r>
      <w:r w:rsidR="0049058C" w:rsidRPr="00F56D71">
        <w:rPr>
          <w:rFonts w:ascii="Arial" w:hAnsi="Arial" w:cs="Arial"/>
          <w:lang w:val="mn-MN"/>
        </w:rPr>
        <w:t>”</w:t>
      </w:r>
    </w:p>
    <w:p w14:paraId="6DFC1811" w14:textId="77777777" w:rsidR="0049058C" w:rsidRPr="00495C2C" w:rsidRDefault="0049058C" w:rsidP="007126ED">
      <w:pPr>
        <w:jc w:val="both"/>
        <w:divId w:val="726077374"/>
        <w:rPr>
          <w:rFonts w:ascii="Arial" w:hAnsi="Arial" w:cs="Arial"/>
        </w:rPr>
      </w:pPr>
    </w:p>
    <w:p w14:paraId="50AFB4FF" w14:textId="7BE0466C" w:rsidR="003A47F5"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9</w:t>
      </w:r>
      <w:r w:rsidR="003A47F5" w:rsidRPr="00495C2C">
        <w:rPr>
          <w:rFonts w:ascii="Arial" w:hAnsi="Arial" w:cs="Arial"/>
          <w:b/>
          <w:bCs/>
        </w:rPr>
        <w:t>/</w:t>
      </w:r>
      <w:r w:rsidR="00B1315D" w:rsidRPr="00495C2C">
        <w:rPr>
          <w:rFonts w:ascii="Arial" w:hAnsi="Arial" w:cs="Arial"/>
          <w:b/>
          <w:bCs/>
          <w:lang w:val="mn-MN"/>
        </w:rPr>
        <w:t>39 дүгээр</w:t>
      </w:r>
      <w:r w:rsidR="003A47F5" w:rsidRPr="00495C2C">
        <w:rPr>
          <w:rFonts w:ascii="Arial" w:hAnsi="Arial" w:cs="Arial"/>
          <w:b/>
          <w:bCs/>
        </w:rPr>
        <w:t xml:space="preserve"> зүйлийн </w:t>
      </w:r>
      <w:r w:rsidR="00B1315D" w:rsidRPr="00495C2C">
        <w:rPr>
          <w:rFonts w:ascii="Arial" w:hAnsi="Arial" w:cs="Arial"/>
          <w:b/>
          <w:bCs/>
          <w:lang w:val="mn-MN"/>
        </w:rPr>
        <w:t>39.3</w:t>
      </w:r>
      <w:r w:rsidR="003A47F5" w:rsidRPr="00495C2C">
        <w:rPr>
          <w:rFonts w:ascii="Arial" w:hAnsi="Arial" w:cs="Arial"/>
          <w:b/>
          <w:bCs/>
        </w:rPr>
        <w:t xml:space="preserve"> дахь хэсэг:</w:t>
      </w:r>
      <w:r w:rsidR="003A47F5" w:rsidRPr="00495C2C">
        <w:rPr>
          <w:rStyle w:val="apple-converted-space"/>
          <w:rFonts w:ascii="Arial" w:hAnsi="Arial" w:cs="Arial"/>
          <w:b/>
          <w:bCs/>
        </w:rPr>
        <w:t> </w:t>
      </w:r>
    </w:p>
    <w:p w14:paraId="640BE912" w14:textId="77777777" w:rsidR="00E96F16" w:rsidRPr="00495C2C" w:rsidRDefault="00E96F16" w:rsidP="00303C33">
      <w:pPr>
        <w:ind w:firstLine="720"/>
        <w:jc w:val="both"/>
        <w:divId w:val="726077374"/>
        <w:rPr>
          <w:rFonts w:ascii="Arial" w:hAnsi="Arial" w:cs="Arial"/>
          <w:b/>
          <w:bCs/>
        </w:rPr>
      </w:pPr>
    </w:p>
    <w:p w14:paraId="0C29B44D" w14:textId="34E1E6DB" w:rsidR="00B1315D" w:rsidRPr="00F56D71" w:rsidRDefault="00B1315D" w:rsidP="00F56D71">
      <w:pPr>
        <w:ind w:firstLine="720"/>
        <w:jc w:val="both"/>
        <w:divId w:val="726077374"/>
        <w:rPr>
          <w:rFonts w:ascii="Arial" w:hAnsi="Arial" w:cs="Arial"/>
          <w:lang w:val="mn-MN"/>
        </w:rPr>
      </w:pPr>
      <w:r w:rsidRPr="00F56D71">
        <w:rPr>
          <w:rFonts w:ascii="Arial" w:hAnsi="Arial" w:cs="Arial"/>
          <w:lang w:val="mn-MN"/>
        </w:rPr>
        <w:t>“39.3.</w:t>
      </w:r>
      <w:r w:rsidR="00F56D71" w:rsidRPr="00F56D71">
        <w:rPr>
          <w:rFonts w:ascii="Arial" w:hAnsi="Arial" w:cs="Arial"/>
          <w:lang w:val="mn-MN"/>
        </w:rPr>
        <w:t xml:space="preserve">Хүний эрх, эрх чөлөөг хязгаарласан, </w:t>
      </w:r>
      <w:r w:rsidR="00F56D71" w:rsidRPr="00F56D71">
        <w:rPr>
          <w:rFonts w:ascii="Arial" w:hAnsi="Arial" w:cs="Arial"/>
          <w:shd w:val="clear" w:color="auto" w:fill="FFFFFF"/>
        </w:rPr>
        <w:t>хэрэг хянан шийдвэрлэх ажиллагааны талаарх</w:t>
      </w:r>
      <w:r w:rsidR="00F56D71" w:rsidRPr="00F56D71">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байна.</w:t>
      </w:r>
      <w:r w:rsidRPr="00F56D71">
        <w:rPr>
          <w:rFonts w:ascii="Arial" w:hAnsi="Arial" w:cs="Arial"/>
          <w:lang w:val="mn-MN"/>
        </w:rPr>
        <w:t>”</w:t>
      </w:r>
    </w:p>
    <w:p w14:paraId="40726233" w14:textId="77777777" w:rsidR="001A51A3" w:rsidRDefault="001A51A3" w:rsidP="008476EA">
      <w:pPr>
        <w:jc w:val="both"/>
        <w:divId w:val="726077374"/>
        <w:rPr>
          <w:rFonts w:ascii="Arial" w:hAnsi="Arial" w:cs="Arial"/>
          <w:lang w:val="mn-MN"/>
        </w:rPr>
      </w:pPr>
    </w:p>
    <w:p w14:paraId="0FD6C3D0" w14:textId="753FCA04" w:rsidR="00511C2E"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10</w:t>
      </w:r>
      <w:r w:rsidR="00511C2E" w:rsidRPr="00495C2C">
        <w:rPr>
          <w:rFonts w:ascii="Arial" w:hAnsi="Arial" w:cs="Arial"/>
          <w:b/>
          <w:bCs/>
        </w:rPr>
        <w:t>/</w:t>
      </w:r>
      <w:r w:rsidR="00511C2E" w:rsidRPr="00495C2C">
        <w:rPr>
          <w:rFonts w:ascii="Arial" w:hAnsi="Arial" w:cs="Arial"/>
          <w:b/>
          <w:bCs/>
          <w:lang w:val="mn-MN"/>
        </w:rPr>
        <w:t>40 дүгээр</w:t>
      </w:r>
      <w:r w:rsidR="00511C2E" w:rsidRPr="00495C2C">
        <w:rPr>
          <w:rFonts w:ascii="Arial" w:hAnsi="Arial" w:cs="Arial"/>
          <w:b/>
          <w:bCs/>
        </w:rPr>
        <w:t xml:space="preserve"> зүйлийн </w:t>
      </w:r>
      <w:r w:rsidR="00511C2E" w:rsidRPr="00495C2C">
        <w:rPr>
          <w:rFonts w:ascii="Arial" w:hAnsi="Arial" w:cs="Arial"/>
          <w:b/>
          <w:bCs/>
          <w:lang w:val="mn-MN"/>
        </w:rPr>
        <w:t>40.</w:t>
      </w:r>
      <w:r w:rsidR="00511C2E">
        <w:rPr>
          <w:rFonts w:ascii="Arial" w:hAnsi="Arial" w:cs="Arial"/>
          <w:b/>
          <w:bCs/>
          <w:lang w:val="mn-MN"/>
        </w:rPr>
        <w:t>1.3</w:t>
      </w:r>
      <w:r w:rsidR="00511C2E" w:rsidRPr="00495C2C">
        <w:rPr>
          <w:rFonts w:ascii="Arial" w:hAnsi="Arial" w:cs="Arial"/>
          <w:b/>
          <w:bCs/>
        </w:rPr>
        <w:t xml:space="preserve"> дахь </w:t>
      </w:r>
      <w:r w:rsidR="00511C2E">
        <w:rPr>
          <w:rFonts w:ascii="Arial" w:hAnsi="Arial" w:cs="Arial"/>
          <w:b/>
          <w:bCs/>
          <w:lang w:val="mn-MN"/>
        </w:rPr>
        <w:t>заалт</w:t>
      </w:r>
      <w:r w:rsidR="00511C2E" w:rsidRPr="00495C2C">
        <w:rPr>
          <w:rFonts w:ascii="Arial" w:hAnsi="Arial" w:cs="Arial"/>
          <w:b/>
          <w:bCs/>
        </w:rPr>
        <w:t>:</w:t>
      </w:r>
      <w:r w:rsidR="00511C2E" w:rsidRPr="00495C2C">
        <w:rPr>
          <w:rStyle w:val="apple-converted-space"/>
          <w:rFonts w:ascii="Arial" w:hAnsi="Arial" w:cs="Arial"/>
          <w:b/>
          <w:bCs/>
        </w:rPr>
        <w:t> </w:t>
      </w:r>
    </w:p>
    <w:p w14:paraId="737FA781" w14:textId="77777777" w:rsidR="00E96F16" w:rsidRPr="00511C2E" w:rsidRDefault="00E96F16" w:rsidP="00511C2E">
      <w:pPr>
        <w:ind w:firstLine="720"/>
        <w:jc w:val="both"/>
        <w:divId w:val="726077374"/>
        <w:rPr>
          <w:rFonts w:ascii="Arial" w:hAnsi="Arial" w:cs="Arial"/>
          <w:b/>
          <w:bCs/>
        </w:rPr>
      </w:pPr>
    </w:p>
    <w:p w14:paraId="2C9B2975" w14:textId="0E085DD5" w:rsidR="00511C2E" w:rsidRPr="00511C2E" w:rsidRDefault="00511C2E" w:rsidP="00C472C1">
      <w:pPr>
        <w:ind w:firstLine="1418"/>
        <w:jc w:val="both"/>
        <w:divId w:val="726077374"/>
        <w:rPr>
          <w:rFonts w:ascii="Arial" w:eastAsia="Times New Roman" w:hAnsi="Arial" w:cs="Arial"/>
          <w:lang w:val="mn-MN"/>
        </w:rPr>
      </w:pPr>
      <w:r w:rsidRPr="00F56D71">
        <w:rPr>
          <w:rFonts w:ascii="Arial" w:eastAsia="Times New Roman" w:hAnsi="Arial" w:cs="Arial"/>
          <w:lang w:val="mn-MN"/>
        </w:rPr>
        <w:t>“</w:t>
      </w:r>
      <w:r w:rsidRPr="00F56D71">
        <w:rPr>
          <w:rFonts w:ascii="Arial" w:eastAsia="Times New Roman" w:hAnsi="Arial" w:cs="Arial"/>
          <w:lang w:val="en-US"/>
        </w:rPr>
        <w:t>40.1.3.</w:t>
      </w:r>
      <w:r w:rsidRPr="00F56D71">
        <w:rPr>
          <w:rFonts w:ascii="Arial" w:eastAsia="Times New Roman" w:hAnsi="Arial" w:cs="Arial"/>
          <w:lang w:val="mn-MN"/>
        </w:rPr>
        <w:t>хууль тогтоомжийн төслийн энэ хуулийн 33 дугаар зүйлд заасан шаардлагыг хангасан товч болон дэлгэрэнгүй танилцуулга</w:t>
      </w:r>
      <w:r w:rsidRPr="00F56D71">
        <w:rPr>
          <w:rFonts w:ascii="Arial" w:eastAsia="Times New Roman" w:hAnsi="Arial" w:cs="Arial"/>
          <w:lang w:val="en-US"/>
        </w:rPr>
        <w:t>;</w:t>
      </w:r>
      <w:r w:rsidRPr="00F56D71">
        <w:rPr>
          <w:rFonts w:ascii="Arial" w:eastAsia="Times New Roman" w:hAnsi="Arial" w:cs="Arial"/>
          <w:lang w:val="mn-MN"/>
        </w:rPr>
        <w:t>”</w:t>
      </w:r>
    </w:p>
    <w:p w14:paraId="7AE48A50" w14:textId="77777777" w:rsidR="00511C2E" w:rsidRDefault="00511C2E" w:rsidP="008476EA">
      <w:pPr>
        <w:jc w:val="both"/>
        <w:divId w:val="726077374"/>
        <w:rPr>
          <w:rFonts w:ascii="Arial" w:hAnsi="Arial" w:cs="Arial"/>
          <w:lang w:val="mn-MN"/>
        </w:rPr>
      </w:pPr>
    </w:p>
    <w:p w14:paraId="5D166C49" w14:textId="018CBF46" w:rsidR="00754A79"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11</w:t>
      </w:r>
      <w:r w:rsidR="00754A79" w:rsidRPr="00495C2C">
        <w:rPr>
          <w:rFonts w:ascii="Arial" w:hAnsi="Arial" w:cs="Arial"/>
          <w:b/>
          <w:bCs/>
        </w:rPr>
        <w:t>/</w:t>
      </w:r>
      <w:r w:rsidR="00754A79" w:rsidRPr="00495C2C">
        <w:rPr>
          <w:rFonts w:ascii="Arial" w:hAnsi="Arial" w:cs="Arial"/>
          <w:b/>
          <w:bCs/>
          <w:lang w:val="mn-MN"/>
        </w:rPr>
        <w:t>40 дүгээр</w:t>
      </w:r>
      <w:r w:rsidR="00754A79" w:rsidRPr="00495C2C">
        <w:rPr>
          <w:rFonts w:ascii="Arial" w:hAnsi="Arial" w:cs="Arial"/>
          <w:b/>
          <w:bCs/>
        </w:rPr>
        <w:t xml:space="preserve"> зүйлийн </w:t>
      </w:r>
      <w:r w:rsidR="00754A79" w:rsidRPr="00495C2C">
        <w:rPr>
          <w:rFonts w:ascii="Arial" w:hAnsi="Arial" w:cs="Arial"/>
          <w:b/>
          <w:bCs/>
          <w:lang w:val="mn-MN"/>
        </w:rPr>
        <w:t>40.</w:t>
      </w:r>
      <w:r w:rsidR="00754A79">
        <w:rPr>
          <w:rFonts w:ascii="Arial" w:hAnsi="Arial" w:cs="Arial"/>
          <w:b/>
          <w:bCs/>
          <w:lang w:val="mn-MN"/>
        </w:rPr>
        <w:t>1.11</w:t>
      </w:r>
      <w:r w:rsidR="00C472C1">
        <w:rPr>
          <w:rFonts w:ascii="Arial" w:hAnsi="Arial" w:cs="Arial"/>
          <w:b/>
          <w:bCs/>
          <w:lang w:val="en-US"/>
        </w:rPr>
        <w:t>, 40.1.12</w:t>
      </w:r>
      <w:r w:rsidR="00754A79" w:rsidRPr="00495C2C">
        <w:rPr>
          <w:rFonts w:ascii="Arial" w:hAnsi="Arial" w:cs="Arial"/>
          <w:b/>
          <w:bCs/>
        </w:rPr>
        <w:t xml:space="preserve"> д</w:t>
      </w:r>
      <w:r w:rsidR="00C472C1">
        <w:rPr>
          <w:rFonts w:ascii="Arial" w:hAnsi="Arial" w:cs="Arial"/>
          <w:b/>
          <w:bCs/>
          <w:lang w:val="mn-MN"/>
        </w:rPr>
        <w:t>ахь</w:t>
      </w:r>
      <w:r w:rsidR="00754A79" w:rsidRPr="00495C2C">
        <w:rPr>
          <w:rFonts w:ascii="Arial" w:hAnsi="Arial" w:cs="Arial"/>
          <w:b/>
          <w:bCs/>
        </w:rPr>
        <w:t xml:space="preserve"> </w:t>
      </w:r>
      <w:r w:rsidR="00754A79">
        <w:rPr>
          <w:rFonts w:ascii="Arial" w:hAnsi="Arial" w:cs="Arial"/>
          <w:b/>
          <w:bCs/>
          <w:lang w:val="mn-MN"/>
        </w:rPr>
        <w:t>заалт</w:t>
      </w:r>
      <w:r w:rsidR="00754A79" w:rsidRPr="00495C2C">
        <w:rPr>
          <w:rFonts w:ascii="Arial" w:hAnsi="Arial" w:cs="Arial"/>
          <w:b/>
          <w:bCs/>
        </w:rPr>
        <w:t>:</w:t>
      </w:r>
      <w:r w:rsidR="00754A79" w:rsidRPr="00495C2C">
        <w:rPr>
          <w:rStyle w:val="apple-converted-space"/>
          <w:rFonts w:ascii="Arial" w:hAnsi="Arial" w:cs="Arial"/>
          <w:b/>
          <w:bCs/>
        </w:rPr>
        <w:t> </w:t>
      </w:r>
    </w:p>
    <w:p w14:paraId="4605FF8C" w14:textId="77777777" w:rsidR="00E96F16" w:rsidRPr="00511C2E" w:rsidRDefault="00E96F16" w:rsidP="00754A79">
      <w:pPr>
        <w:ind w:firstLine="720"/>
        <w:jc w:val="both"/>
        <w:divId w:val="726077374"/>
        <w:rPr>
          <w:rFonts w:ascii="Arial" w:hAnsi="Arial" w:cs="Arial"/>
          <w:b/>
          <w:bCs/>
        </w:rPr>
      </w:pPr>
    </w:p>
    <w:p w14:paraId="2AA1427F" w14:textId="77777777" w:rsidR="00C472C1" w:rsidRDefault="00754A79" w:rsidP="00C472C1">
      <w:pPr>
        <w:ind w:left="720" w:firstLine="720"/>
        <w:jc w:val="both"/>
        <w:divId w:val="726077374"/>
        <w:rPr>
          <w:rFonts w:ascii="Arial" w:eastAsia="Times New Roman" w:hAnsi="Arial" w:cs="Arial"/>
          <w:lang w:val="en-US"/>
        </w:rPr>
      </w:pPr>
      <w:r w:rsidRPr="00F56D71">
        <w:rPr>
          <w:rFonts w:ascii="Arial" w:hAnsi="Arial" w:cs="Arial"/>
          <w:lang w:val="mn-MN"/>
        </w:rPr>
        <w:t>“</w:t>
      </w:r>
      <w:r w:rsidRPr="00F56D71">
        <w:rPr>
          <w:rFonts w:ascii="Arial" w:hAnsi="Arial" w:cs="Arial"/>
        </w:rPr>
        <w:t xml:space="preserve">40.1.11.энэ хуулийн </w:t>
      </w:r>
      <w:r w:rsidRPr="00F56D71">
        <w:rPr>
          <w:rFonts w:ascii="Arial" w:eastAsia="Times New Roman" w:hAnsi="Arial" w:cs="Arial"/>
        </w:rPr>
        <w:t>13.2.6-д заасан судалгааны тайлан</w:t>
      </w:r>
      <w:r w:rsidR="00C472C1">
        <w:rPr>
          <w:rFonts w:ascii="Arial" w:eastAsia="Times New Roman" w:hAnsi="Arial" w:cs="Arial"/>
          <w:lang w:val="en-US"/>
        </w:rPr>
        <w:t>;</w:t>
      </w:r>
    </w:p>
    <w:p w14:paraId="7050F35E" w14:textId="77777777" w:rsidR="00C472C1" w:rsidRDefault="00C472C1" w:rsidP="00754A79">
      <w:pPr>
        <w:ind w:firstLine="720"/>
        <w:jc w:val="both"/>
        <w:divId w:val="726077374"/>
        <w:rPr>
          <w:rFonts w:ascii="Arial" w:eastAsia="Times New Roman" w:hAnsi="Arial" w:cs="Arial"/>
          <w:lang w:val="en-US"/>
        </w:rPr>
      </w:pPr>
    </w:p>
    <w:p w14:paraId="1C9855B1" w14:textId="44DD99E4" w:rsidR="00754A79" w:rsidRPr="00C472C1" w:rsidRDefault="00C472C1" w:rsidP="00C472C1">
      <w:pPr>
        <w:ind w:firstLine="1418"/>
        <w:jc w:val="both"/>
        <w:divId w:val="726077374"/>
        <w:rPr>
          <w:rFonts w:ascii="Arial" w:hAnsi="Arial" w:cs="Arial"/>
          <w:lang w:val="mn-MN"/>
        </w:rPr>
      </w:pPr>
      <w:r w:rsidRPr="00C472C1">
        <w:rPr>
          <w:rFonts w:ascii="Arial" w:eastAsia="Times New Roman" w:hAnsi="Arial" w:cs="Arial"/>
          <w:lang w:val="mn-MN"/>
        </w:rPr>
        <w:t xml:space="preserve">40.1.12.энэ хуулийн </w:t>
      </w:r>
      <w:r w:rsidRPr="00C472C1">
        <w:rPr>
          <w:rFonts w:ascii="Arial" w:hAnsi="Arial" w:cs="Arial"/>
        </w:rPr>
        <w:t>27</w:t>
      </w:r>
      <w:r w:rsidRPr="00C472C1">
        <w:rPr>
          <w:rFonts w:ascii="Arial" w:hAnsi="Arial" w:cs="Arial"/>
          <w:vertAlign w:val="superscript"/>
          <w:lang w:val="mn-MN"/>
        </w:rPr>
        <w:t>1</w:t>
      </w:r>
      <w:r w:rsidRPr="00C472C1">
        <w:rPr>
          <w:rFonts w:ascii="Arial" w:hAnsi="Arial" w:cs="Arial"/>
        </w:rPr>
        <w:t>.</w:t>
      </w:r>
      <w:r w:rsidRPr="00C472C1">
        <w:rPr>
          <w:rFonts w:ascii="Arial" w:hAnsi="Arial" w:cs="Arial"/>
          <w:lang w:val="mn-MN"/>
        </w:rPr>
        <w:t>1-д заасны дагуу гаргах захиргааны хэм хэмжээний актын жагсаалт.</w:t>
      </w:r>
      <w:r w:rsidR="00754A79" w:rsidRPr="00C472C1">
        <w:rPr>
          <w:rFonts w:ascii="Arial" w:eastAsia="Times New Roman" w:hAnsi="Arial" w:cs="Arial"/>
          <w:lang w:val="mn-MN"/>
        </w:rPr>
        <w:t>”</w:t>
      </w:r>
    </w:p>
    <w:p w14:paraId="61B0F791" w14:textId="77777777" w:rsidR="00754A79" w:rsidRPr="00495C2C" w:rsidRDefault="00754A79" w:rsidP="008476EA">
      <w:pPr>
        <w:jc w:val="both"/>
        <w:divId w:val="726077374"/>
        <w:rPr>
          <w:rFonts w:ascii="Arial" w:hAnsi="Arial" w:cs="Arial"/>
          <w:lang w:val="mn-MN"/>
        </w:rPr>
      </w:pPr>
    </w:p>
    <w:p w14:paraId="5646717F" w14:textId="6F9FD5C1" w:rsidR="00462BAC"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12</w:t>
      </w:r>
      <w:r w:rsidR="00462BAC" w:rsidRPr="00495C2C">
        <w:rPr>
          <w:rFonts w:ascii="Arial" w:hAnsi="Arial" w:cs="Arial"/>
          <w:b/>
          <w:bCs/>
        </w:rPr>
        <w:t>/</w:t>
      </w:r>
      <w:r w:rsidR="00462BAC" w:rsidRPr="00495C2C">
        <w:rPr>
          <w:rFonts w:ascii="Arial" w:hAnsi="Arial" w:cs="Arial"/>
          <w:b/>
          <w:bCs/>
          <w:lang w:val="mn-MN"/>
        </w:rPr>
        <w:t>4</w:t>
      </w:r>
      <w:r w:rsidR="00754A79">
        <w:rPr>
          <w:rFonts w:ascii="Arial" w:hAnsi="Arial" w:cs="Arial"/>
          <w:b/>
          <w:bCs/>
          <w:lang w:val="mn-MN"/>
        </w:rPr>
        <w:t>1</w:t>
      </w:r>
      <w:r w:rsidR="00462BAC" w:rsidRPr="00495C2C">
        <w:rPr>
          <w:rFonts w:ascii="Arial" w:hAnsi="Arial" w:cs="Arial"/>
          <w:b/>
          <w:bCs/>
          <w:lang w:val="mn-MN"/>
        </w:rPr>
        <w:t xml:space="preserve"> дүгээр</w:t>
      </w:r>
      <w:r w:rsidR="00462BAC" w:rsidRPr="00495C2C">
        <w:rPr>
          <w:rFonts w:ascii="Arial" w:hAnsi="Arial" w:cs="Arial"/>
          <w:b/>
          <w:bCs/>
        </w:rPr>
        <w:t xml:space="preserve"> зүйлийн </w:t>
      </w:r>
      <w:r w:rsidR="00462BAC" w:rsidRPr="00495C2C">
        <w:rPr>
          <w:rFonts w:ascii="Arial" w:hAnsi="Arial" w:cs="Arial"/>
          <w:b/>
          <w:bCs/>
          <w:lang w:val="mn-MN"/>
        </w:rPr>
        <w:t>4</w:t>
      </w:r>
      <w:r w:rsidR="00754A79">
        <w:rPr>
          <w:rFonts w:ascii="Arial" w:hAnsi="Arial" w:cs="Arial"/>
          <w:b/>
          <w:bCs/>
          <w:lang w:val="mn-MN"/>
        </w:rPr>
        <w:t>1</w:t>
      </w:r>
      <w:r w:rsidR="00462BAC" w:rsidRPr="00495C2C">
        <w:rPr>
          <w:rFonts w:ascii="Arial" w:hAnsi="Arial" w:cs="Arial"/>
          <w:b/>
          <w:bCs/>
          <w:lang w:val="mn-MN"/>
        </w:rPr>
        <w:t>.</w:t>
      </w:r>
      <w:r w:rsidR="00754A79">
        <w:rPr>
          <w:rFonts w:ascii="Arial" w:hAnsi="Arial" w:cs="Arial"/>
          <w:b/>
          <w:bCs/>
          <w:lang w:val="mn-MN"/>
        </w:rPr>
        <w:t>3.6</w:t>
      </w:r>
      <w:r w:rsidR="00462BAC" w:rsidRPr="00495C2C">
        <w:rPr>
          <w:rFonts w:ascii="Arial" w:hAnsi="Arial" w:cs="Arial"/>
          <w:b/>
          <w:bCs/>
        </w:rPr>
        <w:t xml:space="preserve"> дахь </w:t>
      </w:r>
      <w:r w:rsidR="00754A79">
        <w:rPr>
          <w:rFonts w:ascii="Arial" w:hAnsi="Arial" w:cs="Arial"/>
          <w:b/>
          <w:bCs/>
          <w:lang w:val="mn-MN"/>
        </w:rPr>
        <w:t>заалт</w:t>
      </w:r>
      <w:r w:rsidR="00462BAC" w:rsidRPr="00495C2C">
        <w:rPr>
          <w:rFonts w:ascii="Arial" w:hAnsi="Arial" w:cs="Arial"/>
          <w:b/>
          <w:bCs/>
        </w:rPr>
        <w:t>:</w:t>
      </w:r>
      <w:r w:rsidR="00462BAC" w:rsidRPr="00495C2C">
        <w:rPr>
          <w:rStyle w:val="apple-converted-space"/>
          <w:rFonts w:ascii="Arial" w:hAnsi="Arial" w:cs="Arial"/>
          <w:b/>
          <w:bCs/>
        </w:rPr>
        <w:t> </w:t>
      </w:r>
    </w:p>
    <w:p w14:paraId="2574901C" w14:textId="77777777" w:rsidR="00E96F16" w:rsidRPr="00495C2C" w:rsidRDefault="00E96F16" w:rsidP="00462BAC">
      <w:pPr>
        <w:ind w:firstLine="720"/>
        <w:jc w:val="both"/>
        <w:divId w:val="726077374"/>
        <w:rPr>
          <w:rFonts w:ascii="Arial" w:hAnsi="Arial" w:cs="Arial"/>
          <w:b/>
          <w:bCs/>
        </w:rPr>
      </w:pPr>
    </w:p>
    <w:p w14:paraId="18AFD37B" w14:textId="540A3C7D" w:rsidR="00754A79" w:rsidRPr="00754A79" w:rsidRDefault="00754A79" w:rsidP="00C472C1">
      <w:pPr>
        <w:ind w:firstLine="1418"/>
        <w:jc w:val="both"/>
        <w:divId w:val="726077374"/>
        <w:rPr>
          <w:rFonts w:ascii="Arial" w:eastAsia="Times New Roman" w:hAnsi="Arial" w:cs="Arial"/>
          <w:lang w:val="mn-MN"/>
        </w:rPr>
      </w:pPr>
      <w:r w:rsidRPr="00E96F16">
        <w:rPr>
          <w:rFonts w:ascii="Arial" w:hAnsi="Arial" w:cs="Arial"/>
          <w:lang w:val="mn-MN"/>
        </w:rPr>
        <w:t>“41.3.6.Монгол Улсын Их Хурлын чуулганы хуралдааны дэгийн тухай хуулийн 36.15-д заасан хугацааг хангасан</w:t>
      </w:r>
      <w:r w:rsidRPr="00E96F16">
        <w:rPr>
          <w:rFonts w:ascii="Arial" w:eastAsia="Times New Roman" w:hAnsi="Arial" w:cs="Arial"/>
        </w:rPr>
        <w:t xml:space="preserve"> эсэх</w:t>
      </w:r>
      <w:r w:rsidRPr="00E96F16">
        <w:rPr>
          <w:rFonts w:ascii="Arial" w:eastAsia="Times New Roman" w:hAnsi="Arial" w:cs="Arial"/>
          <w:lang w:val="mn-MN"/>
        </w:rPr>
        <w:t>.”</w:t>
      </w:r>
    </w:p>
    <w:p w14:paraId="4E833648" w14:textId="77777777" w:rsidR="0046272B" w:rsidRDefault="0046272B" w:rsidP="00462BAC">
      <w:pPr>
        <w:ind w:firstLine="720"/>
        <w:jc w:val="both"/>
        <w:divId w:val="726077374"/>
        <w:rPr>
          <w:rFonts w:ascii="Arial" w:hAnsi="Arial" w:cs="Arial"/>
          <w:lang w:val="mn-MN"/>
        </w:rPr>
      </w:pPr>
    </w:p>
    <w:p w14:paraId="58963FD7" w14:textId="3DB35575" w:rsidR="00754A79" w:rsidRDefault="007503A0" w:rsidP="00C472C1">
      <w:pPr>
        <w:ind w:left="698" w:firstLine="720"/>
        <w:jc w:val="both"/>
        <w:divId w:val="726077374"/>
        <w:rPr>
          <w:rStyle w:val="apple-converted-space"/>
          <w:rFonts w:ascii="Arial" w:hAnsi="Arial" w:cs="Arial"/>
          <w:b/>
          <w:bCs/>
        </w:rPr>
      </w:pPr>
      <w:r>
        <w:rPr>
          <w:rFonts w:ascii="Arial" w:hAnsi="Arial" w:cs="Arial"/>
          <w:b/>
          <w:bCs/>
          <w:lang w:val="mn-MN"/>
        </w:rPr>
        <w:t>13</w:t>
      </w:r>
      <w:r w:rsidR="00754A79" w:rsidRPr="00495C2C">
        <w:rPr>
          <w:rFonts w:ascii="Arial" w:hAnsi="Arial" w:cs="Arial"/>
          <w:b/>
          <w:bCs/>
        </w:rPr>
        <w:t>/</w:t>
      </w:r>
      <w:r w:rsidR="00754A79" w:rsidRPr="00495C2C">
        <w:rPr>
          <w:rFonts w:ascii="Arial" w:hAnsi="Arial" w:cs="Arial"/>
          <w:b/>
          <w:bCs/>
          <w:lang w:val="mn-MN"/>
        </w:rPr>
        <w:t>4</w:t>
      </w:r>
      <w:r w:rsidR="00754A79">
        <w:rPr>
          <w:rFonts w:ascii="Arial" w:hAnsi="Arial" w:cs="Arial"/>
          <w:b/>
          <w:bCs/>
          <w:lang w:val="mn-MN"/>
        </w:rPr>
        <w:t>1</w:t>
      </w:r>
      <w:r w:rsidR="00754A79" w:rsidRPr="00495C2C">
        <w:rPr>
          <w:rFonts w:ascii="Arial" w:hAnsi="Arial" w:cs="Arial"/>
          <w:b/>
          <w:bCs/>
          <w:lang w:val="mn-MN"/>
        </w:rPr>
        <w:t xml:space="preserve"> дүгээр</w:t>
      </w:r>
      <w:r w:rsidR="00754A79" w:rsidRPr="00495C2C">
        <w:rPr>
          <w:rFonts w:ascii="Arial" w:hAnsi="Arial" w:cs="Arial"/>
          <w:b/>
          <w:bCs/>
        </w:rPr>
        <w:t xml:space="preserve"> зүйлийн </w:t>
      </w:r>
      <w:r w:rsidR="00754A79" w:rsidRPr="00495C2C">
        <w:rPr>
          <w:rFonts w:ascii="Arial" w:hAnsi="Arial" w:cs="Arial"/>
          <w:b/>
          <w:bCs/>
          <w:lang w:val="mn-MN"/>
        </w:rPr>
        <w:t>4</w:t>
      </w:r>
      <w:r w:rsidR="00754A79">
        <w:rPr>
          <w:rFonts w:ascii="Arial" w:hAnsi="Arial" w:cs="Arial"/>
          <w:b/>
          <w:bCs/>
          <w:lang w:val="mn-MN"/>
        </w:rPr>
        <w:t>1</w:t>
      </w:r>
      <w:r w:rsidR="00754A79" w:rsidRPr="00495C2C">
        <w:rPr>
          <w:rFonts w:ascii="Arial" w:hAnsi="Arial" w:cs="Arial"/>
          <w:b/>
          <w:bCs/>
          <w:lang w:val="mn-MN"/>
        </w:rPr>
        <w:t>.</w:t>
      </w:r>
      <w:r w:rsidR="00754A79">
        <w:rPr>
          <w:rFonts w:ascii="Arial" w:hAnsi="Arial" w:cs="Arial"/>
          <w:b/>
          <w:bCs/>
          <w:lang w:val="mn-MN"/>
        </w:rPr>
        <w:t>4</w:t>
      </w:r>
      <w:r w:rsidR="00754A79" w:rsidRPr="00495C2C">
        <w:rPr>
          <w:rFonts w:ascii="Arial" w:hAnsi="Arial" w:cs="Arial"/>
          <w:b/>
          <w:bCs/>
        </w:rPr>
        <w:t xml:space="preserve"> д</w:t>
      </w:r>
      <w:r w:rsidR="00754A79">
        <w:rPr>
          <w:rFonts w:ascii="Arial" w:hAnsi="Arial" w:cs="Arial"/>
          <w:b/>
          <w:bCs/>
          <w:lang w:val="mn-MN"/>
        </w:rPr>
        <w:t>э</w:t>
      </w:r>
      <w:r w:rsidR="00754A79" w:rsidRPr="00495C2C">
        <w:rPr>
          <w:rFonts w:ascii="Arial" w:hAnsi="Arial" w:cs="Arial"/>
          <w:b/>
          <w:bCs/>
        </w:rPr>
        <w:t xml:space="preserve">х </w:t>
      </w:r>
      <w:r w:rsidR="00754A79">
        <w:rPr>
          <w:rFonts w:ascii="Arial" w:hAnsi="Arial" w:cs="Arial"/>
          <w:b/>
          <w:bCs/>
          <w:lang w:val="mn-MN"/>
        </w:rPr>
        <w:t>хэсэг</w:t>
      </w:r>
      <w:r w:rsidR="00754A79" w:rsidRPr="00495C2C">
        <w:rPr>
          <w:rFonts w:ascii="Arial" w:hAnsi="Arial" w:cs="Arial"/>
          <w:b/>
          <w:bCs/>
        </w:rPr>
        <w:t>:</w:t>
      </w:r>
      <w:r w:rsidR="00754A79" w:rsidRPr="00495C2C">
        <w:rPr>
          <w:rStyle w:val="apple-converted-space"/>
          <w:rFonts w:ascii="Arial" w:hAnsi="Arial" w:cs="Arial"/>
          <w:b/>
          <w:bCs/>
        </w:rPr>
        <w:t> </w:t>
      </w:r>
    </w:p>
    <w:p w14:paraId="5AAE60DF" w14:textId="77777777" w:rsidR="00E96F16" w:rsidRPr="00495C2C" w:rsidRDefault="00E96F16" w:rsidP="00754A79">
      <w:pPr>
        <w:ind w:firstLine="720"/>
        <w:jc w:val="both"/>
        <w:divId w:val="726077374"/>
        <w:rPr>
          <w:rFonts w:ascii="Arial" w:hAnsi="Arial" w:cs="Arial"/>
          <w:b/>
          <w:bCs/>
        </w:rPr>
      </w:pPr>
    </w:p>
    <w:p w14:paraId="58298850" w14:textId="1D01887E" w:rsidR="00754A79" w:rsidRPr="00E96F16" w:rsidRDefault="00754A79" w:rsidP="00754A79">
      <w:pPr>
        <w:pStyle w:val="NormalWeb"/>
        <w:spacing w:after="0"/>
        <w:ind w:firstLine="720"/>
        <w:jc w:val="both"/>
        <w:divId w:val="726077374"/>
        <w:rPr>
          <w:rFonts w:ascii="Arial" w:hAnsi="Arial" w:cs="Arial"/>
          <w:lang w:val="mn-MN"/>
        </w:rPr>
      </w:pPr>
      <w:r w:rsidRPr="00E96F16">
        <w:rPr>
          <w:rFonts w:ascii="Arial" w:hAnsi="Arial" w:cs="Arial"/>
          <w:lang w:val="mn-MN"/>
        </w:rPr>
        <w:lastRenderedPageBreak/>
        <w:t>“</w:t>
      </w:r>
      <w:r w:rsidRPr="00E96F16">
        <w:rPr>
          <w:rFonts w:ascii="Arial" w:hAnsi="Arial" w:cs="Arial"/>
        </w:rPr>
        <w:t>41.</w:t>
      </w:r>
      <w:r w:rsidRPr="00E96F16">
        <w:rPr>
          <w:rFonts w:ascii="Arial" w:hAnsi="Arial" w:cs="Arial"/>
          <w:lang w:val="en-US"/>
        </w:rPr>
        <w:t>4</w:t>
      </w:r>
      <w:r w:rsidRPr="00E96F16">
        <w:rPr>
          <w:rFonts w:ascii="Arial" w:hAnsi="Arial" w:cs="Arial"/>
          <w:lang w:val="mn-MN"/>
        </w:rPr>
        <w:t>.Улсын Их Хурлын</w:t>
      </w:r>
      <w:r w:rsidR="005F666D">
        <w:rPr>
          <w:rFonts w:ascii="Arial" w:hAnsi="Arial" w:cs="Arial"/>
          <w:lang w:val="mn-MN"/>
        </w:rPr>
        <w:t xml:space="preserve"> дэргэдэх</w:t>
      </w:r>
      <w:r w:rsidRPr="00E96F16">
        <w:rPr>
          <w:rFonts w:ascii="Arial" w:hAnsi="Arial" w:cs="Arial"/>
          <w:lang w:val="mn-MN"/>
        </w:rPr>
        <w:t xml:space="preserve"> </w:t>
      </w:r>
      <w:r w:rsidR="005F666D">
        <w:rPr>
          <w:rFonts w:ascii="Arial" w:hAnsi="Arial" w:cs="Arial"/>
          <w:lang w:val="mn-MN"/>
        </w:rPr>
        <w:t>П</w:t>
      </w:r>
      <w:r w:rsidRPr="00E96F16">
        <w:rPr>
          <w:rFonts w:ascii="Arial" w:hAnsi="Arial" w:cs="Arial"/>
          <w:lang w:val="mn-MN"/>
        </w:rPr>
        <w:t xml:space="preserve">арламентын судалгаа, хөгжлийн </w:t>
      </w:r>
      <w:r w:rsidR="005F666D">
        <w:rPr>
          <w:rFonts w:ascii="Arial" w:hAnsi="Arial" w:cs="Arial"/>
          <w:lang w:val="mn-MN"/>
        </w:rPr>
        <w:t>хүрээлэнгийн</w:t>
      </w:r>
      <w:r w:rsidRPr="00E96F16">
        <w:rPr>
          <w:rFonts w:ascii="Arial" w:hAnsi="Arial" w:cs="Arial"/>
          <w:lang w:val="mn-MN"/>
        </w:rPr>
        <w:t xml:space="preserve"> хүний эрхийн шинжээч энэ хуулийн 17.2.4-т заасан </w:t>
      </w:r>
      <w:r w:rsidRPr="00E96F16">
        <w:rPr>
          <w:rFonts w:ascii="Arial" w:eastAsia="Times New Roman" w:hAnsi="Arial" w:cs="Arial"/>
        </w:rPr>
        <w:t>хууль тогтоомжийн төслийн хүний эрхэд нөлөөлөх байдлын үнэл</w:t>
      </w:r>
      <w:r w:rsidRPr="00E96F16">
        <w:rPr>
          <w:rFonts w:ascii="Arial" w:eastAsia="Times New Roman" w:hAnsi="Arial" w:cs="Arial"/>
          <w:lang w:val="mn-MN"/>
        </w:rPr>
        <w:t>гээ аргачлалын дагуу хийгдсэн эсэхэд ажлын 5 өдрийн дотор дүгнэлт гаргана.”</w:t>
      </w:r>
    </w:p>
    <w:p w14:paraId="6F4649DD" w14:textId="77777777" w:rsidR="00830C11" w:rsidRPr="00495C2C" w:rsidRDefault="00830C11" w:rsidP="00C00493">
      <w:pPr>
        <w:jc w:val="both"/>
        <w:divId w:val="726077374"/>
        <w:rPr>
          <w:rFonts w:ascii="Arial" w:hAnsi="Arial" w:cs="Arial"/>
          <w:lang w:val="mn-MN"/>
        </w:rPr>
      </w:pPr>
    </w:p>
    <w:p w14:paraId="76ABF7B7" w14:textId="37FF7282" w:rsidR="00C00493" w:rsidRDefault="00830C11" w:rsidP="00C472C1">
      <w:pPr>
        <w:ind w:left="720" w:firstLine="720"/>
        <w:jc w:val="both"/>
        <w:divId w:val="726077374"/>
        <w:rPr>
          <w:rStyle w:val="apple-converted-space"/>
          <w:rFonts w:ascii="Arial" w:hAnsi="Arial" w:cs="Arial"/>
          <w:b/>
          <w:bCs/>
        </w:rPr>
      </w:pPr>
      <w:r w:rsidRPr="00495C2C">
        <w:rPr>
          <w:rFonts w:ascii="Arial" w:hAnsi="Arial" w:cs="Arial"/>
          <w:b/>
          <w:bCs/>
          <w:lang w:val="mn-MN"/>
        </w:rPr>
        <w:t>1</w:t>
      </w:r>
      <w:r w:rsidR="007503A0">
        <w:rPr>
          <w:rFonts w:ascii="Arial" w:hAnsi="Arial" w:cs="Arial"/>
          <w:b/>
          <w:bCs/>
          <w:lang w:val="mn-MN"/>
        </w:rPr>
        <w:t>4</w:t>
      </w:r>
      <w:r w:rsidRPr="00495C2C">
        <w:rPr>
          <w:rFonts w:ascii="Arial" w:hAnsi="Arial" w:cs="Arial"/>
          <w:b/>
          <w:bCs/>
        </w:rPr>
        <w:t>/</w:t>
      </w:r>
      <w:r w:rsidRPr="00495C2C">
        <w:rPr>
          <w:rFonts w:ascii="Arial" w:hAnsi="Arial" w:cs="Arial"/>
          <w:b/>
          <w:bCs/>
          <w:lang w:val="mn-MN"/>
        </w:rPr>
        <w:t>44 дүгээр зүйлийн 44.</w:t>
      </w:r>
      <w:r w:rsidR="00C00493">
        <w:rPr>
          <w:rFonts w:ascii="Arial" w:hAnsi="Arial" w:cs="Arial"/>
          <w:b/>
          <w:bCs/>
          <w:lang w:val="en-US"/>
        </w:rPr>
        <w:t>3</w:t>
      </w:r>
      <w:r w:rsidRPr="00495C2C">
        <w:rPr>
          <w:rFonts w:ascii="Arial" w:hAnsi="Arial" w:cs="Arial"/>
          <w:b/>
          <w:bCs/>
          <w:lang w:val="mn-MN"/>
        </w:rPr>
        <w:t xml:space="preserve"> д</w:t>
      </w:r>
      <w:r w:rsidR="00C00493">
        <w:rPr>
          <w:rFonts w:ascii="Arial" w:hAnsi="Arial" w:cs="Arial"/>
          <w:b/>
          <w:bCs/>
          <w:lang w:val="mn-MN"/>
        </w:rPr>
        <w:t>ахь</w:t>
      </w:r>
      <w:r w:rsidRPr="00495C2C">
        <w:rPr>
          <w:rFonts w:ascii="Arial" w:hAnsi="Arial" w:cs="Arial"/>
          <w:b/>
          <w:bCs/>
          <w:lang w:val="mn-MN"/>
        </w:rPr>
        <w:t xml:space="preserve"> хэсэг</w:t>
      </w:r>
      <w:r w:rsidRPr="00495C2C">
        <w:rPr>
          <w:rFonts w:ascii="Arial" w:hAnsi="Arial" w:cs="Arial"/>
          <w:b/>
          <w:bCs/>
        </w:rPr>
        <w:t>:</w:t>
      </w:r>
      <w:r w:rsidRPr="00495C2C">
        <w:rPr>
          <w:rStyle w:val="apple-converted-space"/>
          <w:rFonts w:ascii="Arial" w:hAnsi="Arial" w:cs="Arial"/>
          <w:b/>
          <w:bCs/>
        </w:rPr>
        <w:t> </w:t>
      </w:r>
    </w:p>
    <w:p w14:paraId="6892D43A" w14:textId="77777777" w:rsidR="00E96F16" w:rsidRDefault="00E96F16" w:rsidP="00C00493">
      <w:pPr>
        <w:ind w:firstLine="720"/>
        <w:jc w:val="both"/>
        <w:divId w:val="726077374"/>
        <w:rPr>
          <w:rFonts w:ascii="Arial" w:hAnsi="Arial" w:cs="Arial"/>
          <w:b/>
          <w:bCs/>
        </w:rPr>
      </w:pPr>
    </w:p>
    <w:p w14:paraId="361FDFC7" w14:textId="639FD100" w:rsidR="00830C11" w:rsidRPr="00E96F16" w:rsidRDefault="00830C11" w:rsidP="00E96F16">
      <w:pPr>
        <w:ind w:firstLine="720"/>
        <w:jc w:val="both"/>
        <w:divId w:val="726077374"/>
        <w:rPr>
          <w:rFonts w:ascii="Arial" w:hAnsi="Arial" w:cs="Arial"/>
          <w:lang w:val="mn-MN"/>
        </w:rPr>
      </w:pPr>
      <w:r w:rsidRPr="00E96F16">
        <w:rPr>
          <w:rFonts w:ascii="Arial" w:hAnsi="Arial" w:cs="Arial"/>
          <w:lang w:val="mn-MN"/>
        </w:rPr>
        <w:t>“</w:t>
      </w:r>
      <w:r w:rsidR="00C00493" w:rsidRPr="00E96F16">
        <w:rPr>
          <w:rFonts w:ascii="Arial" w:hAnsi="Arial" w:cs="Arial"/>
          <w:lang w:val="mn-MN"/>
        </w:rPr>
        <w:t>44.3.</w:t>
      </w:r>
      <w:r w:rsidR="00E96F16" w:rsidRPr="00E96F16">
        <w:rPr>
          <w:rFonts w:ascii="Arial" w:hAnsi="Arial" w:cs="Arial"/>
          <w:lang w:val="mn-MN"/>
        </w:rPr>
        <w:t>Холбогдох төрийн байгууллага нь хүний хувийн мэдээлэл, төрийн болон албаны нууцад хамаарахаас бусад хууль тогтоомжийн хувийн хэрэгтэй иргэд, олон нийт чөлөөтэй танилцах нөхцлийг бүрдүүлнэ.</w:t>
      </w:r>
      <w:r w:rsidRPr="00E96F16">
        <w:rPr>
          <w:rFonts w:ascii="Arial" w:hAnsi="Arial" w:cs="Arial"/>
          <w:lang w:val="mn-MN"/>
        </w:rPr>
        <w:t>”</w:t>
      </w:r>
    </w:p>
    <w:p w14:paraId="79245C99" w14:textId="77777777" w:rsidR="00830C11" w:rsidRPr="00495C2C" w:rsidRDefault="00830C11" w:rsidP="00830C11">
      <w:pPr>
        <w:ind w:firstLine="720"/>
        <w:jc w:val="both"/>
        <w:divId w:val="726077374"/>
        <w:rPr>
          <w:rFonts w:ascii="Arial" w:hAnsi="Arial" w:cs="Arial"/>
          <w:lang w:val="mn-MN"/>
        </w:rPr>
      </w:pPr>
    </w:p>
    <w:p w14:paraId="71150DF5" w14:textId="5C1EA3C4" w:rsidR="00830C11" w:rsidRDefault="00830C11" w:rsidP="00C472C1">
      <w:pPr>
        <w:ind w:left="720" w:firstLine="720"/>
        <w:jc w:val="both"/>
        <w:divId w:val="726077374"/>
        <w:rPr>
          <w:rStyle w:val="apple-converted-space"/>
          <w:rFonts w:ascii="Arial" w:hAnsi="Arial" w:cs="Arial"/>
          <w:b/>
          <w:bCs/>
        </w:rPr>
      </w:pPr>
      <w:r w:rsidRPr="00495C2C">
        <w:rPr>
          <w:rFonts w:ascii="Arial" w:hAnsi="Arial" w:cs="Arial"/>
          <w:b/>
          <w:bCs/>
          <w:lang w:val="mn-MN"/>
        </w:rPr>
        <w:t>1</w:t>
      </w:r>
      <w:r w:rsidR="007503A0">
        <w:rPr>
          <w:rFonts w:ascii="Arial" w:hAnsi="Arial" w:cs="Arial"/>
          <w:b/>
          <w:bCs/>
          <w:lang w:val="mn-MN"/>
        </w:rPr>
        <w:t>5</w:t>
      </w:r>
      <w:r w:rsidRPr="00495C2C">
        <w:rPr>
          <w:rFonts w:ascii="Arial" w:hAnsi="Arial" w:cs="Arial"/>
          <w:b/>
          <w:bCs/>
        </w:rPr>
        <w:t>/</w:t>
      </w:r>
      <w:r w:rsidRPr="00495C2C">
        <w:rPr>
          <w:rFonts w:ascii="Arial" w:hAnsi="Arial" w:cs="Arial"/>
          <w:b/>
          <w:bCs/>
          <w:lang w:val="mn-MN"/>
        </w:rPr>
        <w:t>45 дугаар зүйлийн 45.5 дахь хэсэг</w:t>
      </w:r>
      <w:r w:rsidRPr="00495C2C">
        <w:rPr>
          <w:rFonts w:ascii="Arial" w:hAnsi="Arial" w:cs="Arial"/>
          <w:b/>
          <w:bCs/>
        </w:rPr>
        <w:t>:</w:t>
      </w:r>
      <w:r w:rsidRPr="00495C2C">
        <w:rPr>
          <w:rStyle w:val="apple-converted-space"/>
          <w:rFonts w:ascii="Arial" w:hAnsi="Arial" w:cs="Arial"/>
          <w:b/>
          <w:bCs/>
        </w:rPr>
        <w:t> </w:t>
      </w:r>
    </w:p>
    <w:p w14:paraId="56C91E96" w14:textId="77777777" w:rsidR="00E96F16" w:rsidRPr="00495C2C" w:rsidRDefault="00E96F16" w:rsidP="00830C11">
      <w:pPr>
        <w:ind w:firstLine="720"/>
        <w:jc w:val="both"/>
        <w:divId w:val="726077374"/>
        <w:rPr>
          <w:rFonts w:ascii="Arial" w:hAnsi="Arial" w:cs="Arial"/>
          <w:b/>
          <w:bCs/>
        </w:rPr>
      </w:pPr>
    </w:p>
    <w:p w14:paraId="62A54ACE" w14:textId="4F727AA6" w:rsidR="00830C11" w:rsidRPr="00E96F16" w:rsidRDefault="00830C11" w:rsidP="00C00493">
      <w:pPr>
        <w:ind w:firstLine="720"/>
        <w:jc w:val="both"/>
        <w:divId w:val="726077374"/>
        <w:rPr>
          <w:rFonts w:ascii="Arial" w:hAnsi="Arial" w:cs="Arial"/>
          <w:lang w:val="mn-MN"/>
        </w:rPr>
      </w:pPr>
      <w:r w:rsidRPr="00E96F16">
        <w:rPr>
          <w:rFonts w:ascii="Arial" w:hAnsi="Arial" w:cs="Arial"/>
          <w:lang w:val="mn-MN"/>
        </w:rPr>
        <w:t>“</w:t>
      </w:r>
      <w:r w:rsidR="00C00493" w:rsidRPr="00E96F16">
        <w:rPr>
          <w:rFonts w:ascii="Arial" w:hAnsi="Arial" w:cs="Arial"/>
          <w:lang w:val="en-US"/>
        </w:rPr>
        <w:t>45.</w:t>
      </w:r>
      <w:r w:rsidR="00C00493" w:rsidRPr="00E96F16">
        <w:rPr>
          <w:rFonts w:ascii="Arial" w:hAnsi="Arial" w:cs="Arial"/>
          <w:lang w:val="mn-MN"/>
        </w:rPr>
        <w:t>5</w:t>
      </w:r>
      <w:r w:rsidR="00C00493" w:rsidRPr="00E96F16">
        <w:rPr>
          <w:rFonts w:ascii="Arial" w:hAnsi="Arial" w:cs="Arial"/>
          <w:lang w:val="en-US"/>
        </w:rPr>
        <w:t>.</w:t>
      </w:r>
      <w:r w:rsidR="00C00493" w:rsidRPr="00E96F16">
        <w:rPr>
          <w:rFonts w:ascii="Arial" w:hAnsi="Arial" w:cs="Arial"/>
          <w:lang w:val="mn-MN"/>
        </w:rPr>
        <w:t>Хууль тогтоомжийн цахим сан нь хөгжлийн бэрхшээлтэй хүн онцлог хэрэгцээндээ тохирсон хэлбэрээр ашиглах боломжтой байна.</w:t>
      </w:r>
      <w:r w:rsidRPr="00E96F16">
        <w:rPr>
          <w:rFonts w:ascii="Arial" w:hAnsi="Arial" w:cs="Arial"/>
          <w:lang w:val="mn-MN"/>
        </w:rPr>
        <w:t>”</w:t>
      </w:r>
    </w:p>
    <w:p w14:paraId="4F11224D" w14:textId="77777777" w:rsidR="00C00493" w:rsidRPr="00495C2C" w:rsidRDefault="00C00493" w:rsidP="00C00493">
      <w:pPr>
        <w:jc w:val="both"/>
        <w:divId w:val="726077374"/>
        <w:rPr>
          <w:rFonts w:ascii="Arial" w:hAnsi="Arial" w:cs="Arial"/>
          <w:lang w:val="mn-MN"/>
        </w:rPr>
      </w:pPr>
    </w:p>
    <w:p w14:paraId="5181E864" w14:textId="1C0DE94A" w:rsidR="00466FD9" w:rsidRDefault="00466FD9" w:rsidP="00C472C1">
      <w:pPr>
        <w:ind w:left="720" w:firstLine="720"/>
        <w:jc w:val="both"/>
        <w:divId w:val="726077374"/>
        <w:rPr>
          <w:rStyle w:val="apple-converted-space"/>
          <w:rFonts w:ascii="Arial" w:hAnsi="Arial" w:cs="Arial"/>
          <w:b/>
          <w:bCs/>
        </w:rPr>
      </w:pPr>
      <w:r w:rsidRPr="00495C2C">
        <w:rPr>
          <w:rFonts w:ascii="Arial" w:hAnsi="Arial" w:cs="Arial"/>
          <w:b/>
          <w:bCs/>
          <w:lang w:val="mn-MN"/>
        </w:rPr>
        <w:t>1</w:t>
      </w:r>
      <w:r w:rsidR="00E96F16">
        <w:rPr>
          <w:rFonts w:ascii="Arial" w:hAnsi="Arial" w:cs="Arial"/>
          <w:b/>
          <w:bCs/>
          <w:lang w:val="mn-MN"/>
        </w:rPr>
        <w:t>6</w:t>
      </w:r>
      <w:r w:rsidRPr="00495C2C">
        <w:rPr>
          <w:rFonts w:ascii="Arial" w:hAnsi="Arial" w:cs="Arial"/>
          <w:b/>
          <w:bCs/>
        </w:rPr>
        <w:t>/</w:t>
      </w:r>
      <w:r w:rsidRPr="00495C2C">
        <w:rPr>
          <w:rFonts w:ascii="Arial" w:hAnsi="Arial" w:cs="Arial"/>
          <w:b/>
          <w:bCs/>
          <w:lang w:val="mn-MN"/>
        </w:rPr>
        <w:t>51 дүгээр зүйлийн 51.5</w:t>
      </w:r>
      <w:r w:rsidR="00C00493">
        <w:rPr>
          <w:rFonts w:ascii="Arial" w:hAnsi="Arial" w:cs="Arial"/>
          <w:b/>
          <w:bCs/>
          <w:lang w:val="mn-MN"/>
        </w:rPr>
        <w:t>, 51.6</w:t>
      </w:r>
      <w:r w:rsidRPr="00495C2C">
        <w:rPr>
          <w:rFonts w:ascii="Arial" w:hAnsi="Arial" w:cs="Arial"/>
          <w:b/>
          <w:bCs/>
          <w:lang w:val="mn-MN"/>
        </w:rPr>
        <w:t xml:space="preserve"> дахь хэсэг</w:t>
      </w:r>
      <w:r w:rsidRPr="00495C2C">
        <w:rPr>
          <w:rFonts w:ascii="Arial" w:hAnsi="Arial" w:cs="Arial"/>
          <w:b/>
          <w:bCs/>
        </w:rPr>
        <w:t>:</w:t>
      </w:r>
      <w:r w:rsidRPr="00495C2C">
        <w:rPr>
          <w:rStyle w:val="apple-converted-space"/>
          <w:rFonts w:ascii="Arial" w:hAnsi="Arial" w:cs="Arial"/>
          <w:b/>
          <w:bCs/>
        </w:rPr>
        <w:t> </w:t>
      </w:r>
    </w:p>
    <w:p w14:paraId="36925F42" w14:textId="77777777" w:rsidR="00E96F16" w:rsidRPr="00495C2C" w:rsidRDefault="00E96F16" w:rsidP="00466FD9">
      <w:pPr>
        <w:ind w:firstLine="720"/>
        <w:jc w:val="both"/>
        <w:divId w:val="726077374"/>
        <w:rPr>
          <w:rFonts w:ascii="Arial" w:hAnsi="Arial" w:cs="Arial"/>
          <w:b/>
          <w:bCs/>
        </w:rPr>
      </w:pPr>
    </w:p>
    <w:p w14:paraId="6F56E8E7" w14:textId="77777777" w:rsidR="00E96F16" w:rsidRPr="00E96F16" w:rsidRDefault="00466FD9" w:rsidP="00E96F16">
      <w:pPr>
        <w:ind w:firstLine="720"/>
        <w:jc w:val="both"/>
        <w:divId w:val="726077374"/>
        <w:rPr>
          <w:rFonts w:ascii="Arial" w:hAnsi="Arial" w:cs="Arial"/>
          <w:lang w:val="mn-MN"/>
        </w:rPr>
      </w:pPr>
      <w:r w:rsidRPr="00E96F16">
        <w:rPr>
          <w:rFonts w:ascii="Arial" w:hAnsi="Arial" w:cs="Arial"/>
          <w:lang w:val="mn-MN"/>
        </w:rPr>
        <w:t>“</w:t>
      </w:r>
      <w:r w:rsidR="00E96F16" w:rsidRPr="00E96F16">
        <w:rPr>
          <w:rFonts w:ascii="Arial" w:hAnsi="Arial" w:cs="Arial"/>
          <w:lang w:val="mn-MN"/>
        </w:rPr>
        <w:t>51.5.Тав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энэ хуулийн 52 дугаар зүйлд заасны дагуу үнэлгээний үр дүнг хэлэлцүүлсэн байна.</w:t>
      </w:r>
    </w:p>
    <w:p w14:paraId="7431D33C" w14:textId="77777777" w:rsidR="00E96F16" w:rsidRPr="00E96F16" w:rsidRDefault="00E96F16" w:rsidP="00E96F16">
      <w:pPr>
        <w:ind w:firstLine="720"/>
        <w:jc w:val="both"/>
        <w:divId w:val="726077374"/>
        <w:rPr>
          <w:rFonts w:ascii="Arial" w:hAnsi="Arial" w:cs="Arial"/>
          <w:lang w:val="mn-MN"/>
        </w:rPr>
      </w:pPr>
    </w:p>
    <w:p w14:paraId="40AEE048" w14:textId="12D691EF" w:rsidR="00466FD9" w:rsidRPr="00E96F16" w:rsidRDefault="00E96F16" w:rsidP="00E96F16">
      <w:pPr>
        <w:ind w:firstLine="720"/>
        <w:jc w:val="both"/>
        <w:divId w:val="726077374"/>
        <w:rPr>
          <w:rFonts w:ascii="Arial" w:hAnsi="Arial" w:cs="Arial"/>
          <w:lang w:val="mn-MN"/>
        </w:rPr>
      </w:pPr>
      <w:r w:rsidRPr="00E96F16">
        <w:rPr>
          <w:rFonts w:ascii="Arial" w:hAnsi="Arial" w:cs="Arial"/>
          <w:lang w:val="mn-MN"/>
        </w:rPr>
        <w:t>51.6.Энэ хуулийн 49.1, 49.2-т заасан этгээд хууль тогтоомжийн биелэлтийн үр дагаврын үнэлгээний тайланг энэ хуулийн 45.3-т заасан эрх зүйн мэдээллийн нэгдсэн санд тухай бүр байршуулна.</w:t>
      </w:r>
      <w:r w:rsidR="00466FD9" w:rsidRPr="00E96F16">
        <w:rPr>
          <w:rFonts w:ascii="Arial" w:hAnsi="Arial" w:cs="Arial"/>
          <w:lang w:val="mn-MN"/>
        </w:rPr>
        <w:t>”</w:t>
      </w:r>
    </w:p>
    <w:p w14:paraId="75D11EFF" w14:textId="77777777" w:rsidR="00C00493" w:rsidRPr="00495C2C" w:rsidRDefault="00C00493" w:rsidP="00485F9F">
      <w:pPr>
        <w:jc w:val="both"/>
        <w:divId w:val="726077374"/>
        <w:rPr>
          <w:rFonts w:ascii="Arial" w:hAnsi="Arial" w:cs="Arial"/>
          <w:b/>
          <w:bCs/>
        </w:rPr>
      </w:pPr>
    </w:p>
    <w:p w14:paraId="73ECC233" w14:textId="17E1B24D" w:rsidR="003A47F5" w:rsidRPr="00E96F16" w:rsidRDefault="003A47F5" w:rsidP="007503A0">
      <w:pPr>
        <w:ind w:firstLine="720"/>
        <w:jc w:val="both"/>
        <w:divId w:val="726077374"/>
        <w:rPr>
          <w:rFonts w:ascii="Arial" w:eastAsia="Times New Roman" w:hAnsi="Arial" w:cs="Arial"/>
          <w:lang w:val="mn-MN"/>
        </w:rPr>
      </w:pPr>
      <w:r w:rsidRPr="00945700">
        <w:rPr>
          <w:rFonts w:ascii="Arial" w:hAnsi="Arial" w:cs="Arial"/>
          <w:b/>
          <w:bCs/>
        </w:rPr>
        <w:t>2 дугаар зүйл.</w:t>
      </w:r>
      <w:r w:rsidRPr="00945700">
        <w:rPr>
          <w:rFonts w:ascii="Arial" w:hAnsi="Arial" w:cs="Arial"/>
        </w:rPr>
        <w:t xml:space="preserve">Хууль тогтоомжийн тухай хуулийн </w:t>
      </w:r>
      <w:r w:rsidR="00252E5F" w:rsidRPr="00945700">
        <w:rPr>
          <w:rFonts w:ascii="Arial" w:hAnsi="Arial" w:cs="Arial"/>
          <w:lang w:val="mn-MN"/>
        </w:rPr>
        <w:t>7</w:t>
      </w:r>
      <w:r w:rsidRPr="00945700">
        <w:rPr>
          <w:rFonts w:ascii="Arial" w:hAnsi="Arial" w:cs="Arial"/>
        </w:rPr>
        <w:t xml:space="preserve"> д</w:t>
      </w:r>
      <w:r w:rsidR="00252E5F" w:rsidRPr="00945700">
        <w:rPr>
          <w:rFonts w:ascii="Arial" w:hAnsi="Arial" w:cs="Arial"/>
          <w:lang w:val="mn-MN"/>
        </w:rPr>
        <w:t>угаар</w:t>
      </w:r>
      <w:r w:rsidRPr="00945700">
        <w:rPr>
          <w:rFonts w:ascii="Arial" w:hAnsi="Arial" w:cs="Arial"/>
        </w:rPr>
        <w:t xml:space="preserve"> зүйлийн </w:t>
      </w:r>
      <w:r w:rsidR="00252E5F" w:rsidRPr="00945700">
        <w:rPr>
          <w:rFonts w:ascii="Arial" w:hAnsi="Arial" w:cs="Arial"/>
          <w:lang w:val="mn-MN"/>
        </w:rPr>
        <w:t>7</w:t>
      </w:r>
      <w:r w:rsidRPr="00945700">
        <w:rPr>
          <w:rFonts w:ascii="Arial" w:hAnsi="Arial" w:cs="Arial"/>
        </w:rPr>
        <w:t>.</w:t>
      </w:r>
      <w:r w:rsidR="00252E5F" w:rsidRPr="00945700">
        <w:rPr>
          <w:rFonts w:ascii="Arial" w:hAnsi="Arial" w:cs="Arial"/>
          <w:lang w:val="mn-MN"/>
        </w:rPr>
        <w:t>4</w:t>
      </w:r>
      <w:r w:rsidRPr="00945700">
        <w:rPr>
          <w:rFonts w:ascii="Arial" w:hAnsi="Arial" w:cs="Arial"/>
        </w:rPr>
        <w:t xml:space="preserve"> дэх хэсгийн “</w:t>
      </w:r>
      <w:r w:rsidR="00252E5F" w:rsidRPr="00945700">
        <w:rPr>
          <w:rFonts w:ascii="Arial" w:hAnsi="Arial" w:cs="Arial"/>
          <w:lang w:val="mn-MN"/>
        </w:rPr>
        <w:t>Улсын Их Хуралд</w:t>
      </w:r>
      <w:r w:rsidRPr="00945700">
        <w:rPr>
          <w:rFonts w:ascii="Arial" w:hAnsi="Arial" w:cs="Arial"/>
        </w:rPr>
        <w:t xml:space="preserve">” гэсний дараа </w:t>
      </w:r>
      <w:r w:rsidR="00252E5F" w:rsidRPr="00945700">
        <w:rPr>
          <w:rFonts w:ascii="Arial" w:hAnsi="Arial" w:cs="Arial"/>
          <w:lang w:val="mn-MN"/>
        </w:rPr>
        <w:t>“</w:t>
      </w:r>
      <w:r w:rsidR="00CB6A52" w:rsidRPr="00945700">
        <w:rPr>
          <w:rFonts w:ascii="Arial" w:hAnsi="Arial" w:cs="Arial"/>
          <w:lang w:val="mn-MN"/>
        </w:rPr>
        <w:t>тухай бүр</w:t>
      </w:r>
      <w:r w:rsidR="00252E5F" w:rsidRPr="00945700">
        <w:rPr>
          <w:rFonts w:ascii="Arial" w:hAnsi="Arial" w:cs="Arial"/>
          <w:lang w:val="mn-MN"/>
        </w:rPr>
        <w:t>”</w:t>
      </w:r>
      <w:r w:rsidRPr="00945700">
        <w:rPr>
          <w:rFonts w:ascii="Arial" w:hAnsi="Arial" w:cs="Arial"/>
        </w:rPr>
        <w:t xml:space="preserve"> </w:t>
      </w:r>
      <w:r w:rsidRPr="00A713F1">
        <w:rPr>
          <w:rFonts w:ascii="Arial" w:hAnsi="Arial" w:cs="Arial"/>
        </w:rPr>
        <w:t>гэж</w:t>
      </w:r>
      <w:r w:rsidR="00766398" w:rsidRPr="00A713F1">
        <w:rPr>
          <w:rFonts w:ascii="Arial" w:hAnsi="Arial" w:cs="Arial"/>
          <w:lang w:val="mn-MN"/>
        </w:rPr>
        <w:t xml:space="preserve">, </w:t>
      </w:r>
      <w:r w:rsidR="007126ED" w:rsidRPr="00A713F1">
        <w:rPr>
          <w:rFonts w:ascii="Arial" w:hAnsi="Arial" w:cs="Arial"/>
          <w:lang w:val="mn-MN"/>
        </w:rPr>
        <w:t>17 дугаар зүйлийн 17.</w:t>
      </w:r>
      <w:r w:rsidR="00945700" w:rsidRPr="00A713F1">
        <w:rPr>
          <w:rFonts w:ascii="Arial" w:hAnsi="Arial" w:cs="Arial"/>
          <w:lang w:val="mn-MN"/>
        </w:rPr>
        <w:t>2</w:t>
      </w:r>
      <w:r w:rsidR="007126ED" w:rsidRPr="00A713F1">
        <w:rPr>
          <w:rFonts w:ascii="Arial" w:hAnsi="Arial" w:cs="Arial"/>
          <w:lang w:val="mn-MN"/>
        </w:rPr>
        <w:t xml:space="preserve"> д</w:t>
      </w:r>
      <w:r w:rsidR="00945700" w:rsidRPr="00A713F1">
        <w:rPr>
          <w:rFonts w:ascii="Arial" w:hAnsi="Arial" w:cs="Arial"/>
          <w:lang w:val="mn-MN"/>
        </w:rPr>
        <w:t>а</w:t>
      </w:r>
      <w:r w:rsidR="007126ED" w:rsidRPr="00A713F1">
        <w:rPr>
          <w:rFonts w:ascii="Arial" w:hAnsi="Arial" w:cs="Arial"/>
          <w:lang w:val="mn-MN"/>
        </w:rPr>
        <w:t>х</w:t>
      </w:r>
      <w:r w:rsidR="00945700" w:rsidRPr="00A713F1">
        <w:rPr>
          <w:rFonts w:ascii="Arial" w:hAnsi="Arial" w:cs="Arial"/>
          <w:lang w:val="mn-MN"/>
        </w:rPr>
        <w:t>ь</w:t>
      </w:r>
      <w:r w:rsidR="007126ED" w:rsidRPr="00A713F1">
        <w:rPr>
          <w:rFonts w:ascii="Arial" w:hAnsi="Arial" w:cs="Arial"/>
          <w:lang w:val="mn-MN"/>
        </w:rPr>
        <w:t xml:space="preserve"> хэсгийн “</w:t>
      </w:r>
      <w:r w:rsidR="00A713F1" w:rsidRPr="00A713F1">
        <w:rPr>
          <w:rFonts w:ascii="Arial" w:hAnsi="Arial" w:cs="Arial"/>
          <w:lang w:val="mn-MN"/>
        </w:rPr>
        <w:t>үр нөлөөг</w:t>
      </w:r>
      <w:r w:rsidR="007126ED" w:rsidRPr="00A713F1">
        <w:rPr>
          <w:rFonts w:ascii="Arial" w:hAnsi="Arial" w:cs="Arial"/>
          <w:lang w:val="mn-MN"/>
        </w:rPr>
        <w:t xml:space="preserve">” гэсний дараа “үр дүнг баримтжуулах, үнэлэх, зөвлөмж өгөх гэсэн үе шаттайгаар” гэж, </w:t>
      </w:r>
      <w:r w:rsidR="008476EA" w:rsidRPr="00A713F1">
        <w:rPr>
          <w:rFonts w:ascii="Arial" w:hAnsi="Arial" w:cs="Arial"/>
          <w:lang w:val="mn-MN"/>
        </w:rPr>
        <w:t xml:space="preserve">21 дүгээр зүйлийн </w:t>
      </w:r>
      <w:r w:rsidR="008476EA" w:rsidRPr="00A713F1">
        <w:rPr>
          <w:rFonts w:ascii="Arial" w:hAnsi="Arial" w:cs="Arial"/>
          <w:lang w:val="en-US"/>
        </w:rPr>
        <w:t xml:space="preserve">21.9.1 </w:t>
      </w:r>
      <w:r w:rsidR="008476EA" w:rsidRPr="00A713F1">
        <w:rPr>
          <w:rFonts w:ascii="Arial" w:hAnsi="Arial" w:cs="Arial"/>
          <w:lang w:val="mn-MN"/>
        </w:rPr>
        <w:t>дэх заалтын “нийцэж байгаа эсэх” гэсний дараа “</w:t>
      </w:r>
      <w:r w:rsidR="008476EA" w:rsidRPr="00A713F1">
        <w:rPr>
          <w:rFonts w:ascii="Arial" w:eastAsia="Times New Roman" w:hAnsi="Arial" w:cs="Arial"/>
          <w:lang w:val="mn-MN"/>
        </w:rPr>
        <w:t>, түүний үзэл баримтлалыг бүхэлд нь, эсхүл зарим хэсгийг дэмжиж байгаа эсэх</w:t>
      </w:r>
      <w:r w:rsidR="00A713F1" w:rsidRPr="00A713F1">
        <w:rPr>
          <w:rFonts w:ascii="Arial" w:eastAsia="Times New Roman" w:hAnsi="Arial" w:cs="Arial"/>
          <w:lang w:val="mn-MN"/>
        </w:rPr>
        <w:t xml:space="preserve"> үндэслэл, тайлбар</w:t>
      </w:r>
      <w:r w:rsidR="008476EA" w:rsidRPr="00A713F1">
        <w:rPr>
          <w:rFonts w:ascii="Arial" w:hAnsi="Arial" w:cs="Arial"/>
          <w:lang w:val="mn-MN"/>
        </w:rPr>
        <w:t>” гэж, мөн зүйлийн 21.13 дахь хэсгийн “</w:t>
      </w:r>
      <w:r w:rsidR="008476EA" w:rsidRPr="00A713F1">
        <w:rPr>
          <w:rFonts w:ascii="Arial" w:eastAsia="Times New Roman" w:hAnsi="Arial" w:cs="Arial"/>
        </w:rPr>
        <w:t>бодлогод нийцээгүй,” гэсний дараа “</w:t>
      </w:r>
      <w:r w:rsidR="008476EA" w:rsidRPr="00A713F1">
        <w:rPr>
          <w:rFonts w:ascii="Arial" w:eastAsia="Times New Roman" w:hAnsi="Arial" w:cs="Arial"/>
          <w:lang w:val="mn-MN"/>
        </w:rPr>
        <w:t xml:space="preserve">тухайн хууль тогтоомжийн төслийн үзэл баримтлалыг бүхэлд нь дэмжих боломжгүй,” гэж, </w:t>
      </w:r>
      <w:r w:rsidR="008476EA" w:rsidRPr="00A713F1">
        <w:rPr>
          <w:rFonts w:ascii="Arial" w:eastAsia="Times New Roman" w:hAnsi="Arial" w:cs="Arial"/>
          <w:lang w:val="en-US"/>
        </w:rPr>
        <w:t xml:space="preserve">28 </w:t>
      </w:r>
      <w:r w:rsidR="008476EA" w:rsidRPr="00A713F1">
        <w:rPr>
          <w:rFonts w:ascii="Arial" w:eastAsia="Times New Roman" w:hAnsi="Arial" w:cs="Arial"/>
          <w:lang w:val="mn-MN"/>
        </w:rPr>
        <w:t>дугаар зүйлийн 28.1.1</w:t>
      </w:r>
      <w:r w:rsidR="003A418D">
        <w:rPr>
          <w:rFonts w:ascii="Arial" w:eastAsia="Times New Roman" w:hAnsi="Arial" w:cs="Arial"/>
          <w:lang w:val="mn-MN"/>
        </w:rPr>
        <w:t xml:space="preserve"> болон</w:t>
      </w:r>
      <w:r w:rsidR="008476EA" w:rsidRPr="00A713F1">
        <w:rPr>
          <w:rFonts w:ascii="Arial" w:eastAsia="Times New Roman" w:hAnsi="Arial" w:cs="Arial"/>
          <w:lang w:val="mn-MN"/>
        </w:rPr>
        <w:t xml:space="preserve"> </w:t>
      </w:r>
      <w:r w:rsidR="003A418D" w:rsidRPr="00A713F1">
        <w:rPr>
          <w:rFonts w:ascii="Arial" w:eastAsia="Times New Roman" w:hAnsi="Arial" w:cs="Arial"/>
        </w:rPr>
        <w:t>28.3.1</w:t>
      </w:r>
      <w:r w:rsidR="003A418D">
        <w:rPr>
          <w:rFonts w:ascii="Arial" w:eastAsia="Times New Roman" w:hAnsi="Arial" w:cs="Arial"/>
          <w:lang w:val="mn-MN"/>
        </w:rPr>
        <w:t xml:space="preserve"> </w:t>
      </w:r>
      <w:r w:rsidR="008476EA" w:rsidRPr="00A713F1">
        <w:rPr>
          <w:rFonts w:ascii="Arial" w:eastAsia="Times New Roman" w:hAnsi="Arial" w:cs="Arial"/>
          <w:lang w:val="mn-MN"/>
        </w:rPr>
        <w:t xml:space="preserve">дэх заалтын “гарчиг” гэсний дараа “, </w:t>
      </w:r>
      <w:r w:rsidR="00A713F1" w:rsidRPr="00A713F1">
        <w:rPr>
          <w:rFonts w:ascii="Arial" w:eastAsia="Times New Roman" w:hAnsi="Arial" w:cs="Arial"/>
          <w:lang w:val="mn-MN"/>
        </w:rPr>
        <w:t xml:space="preserve">бүлэг, дэд бүлэг, зүйлийн </w:t>
      </w:r>
      <w:r w:rsidR="008476EA" w:rsidRPr="00A713F1">
        <w:rPr>
          <w:rFonts w:ascii="Arial" w:eastAsia="Times New Roman" w:hAnsi="Arial" w:cs="Arial"/>
          <w:lang w:val="mn-MN"/>
        </w:rPr>
        <w:t>товьёг” гэж,</w:t>
      </w:r>
      <w:r w:rsidR="008476EA" w:rsidRPr="00A713F1">
        <w:rPr>
          <w:rFonts w:ascii="Arial" w:eastAsia="Times New Roman" w:hAnsi="Arial" w:cs="Arial"/>
        </w:rPr>
        <w:t xml:space="preserve"> </w:t>
      </w:r>
      <w:r w:rsidR="00E40671" w:rsidRPr="00A713F1">
        <w:rPr>
          <w:rFonts w:ascii="Arial" w:eastAsia="Times New Roman" w:hAnsi="Arial" w:cs="Arial"/>
        </w:rPr>
        <w:t>28.3.3 дахь заалтын “нэр томьёоны тайлбар” гэсний өмнө “</w:t>
      </w:r>
      <w:r w:rsidR="00E40671" w:rsidRPr="00A713F1">
        <w:rPr>
          <w:rFonts w:ascii="Arial" w:eastAsia="Times New Roman" w:hAnsi="Arial" w:cs="Arial"/>
          <w:lang w:val="mn-MN"/>
        </w:rPr>
        <w:t xml:space="preserve">цагаан толгойн үсгийн дарааллаар жагсаасан” </w:t>
      </w:r>
      <w:r w:rsidR="00E40671" w:rsidRPr="00F56D71">
        <w:rPr>
          <w:rFonts w:ascii="Arial" w:eastAsia="Times New Roman" w:hAnsi="Arial" w:cs="Arial"/>
          <w:lang w:val="mn-MN"/>
        </w:rPr>
        <w:t xml:space="preserve">гэж, </w:t>
      </w:r>
      <w:r w:rsidR="00DB7A62" w:rsidRPr="00F56D71">
        <w:rPr>
          <w:rFonts w:ascii="Arial" w:eastAsia="Times New Roman" w:hAnsi="Arial" w:cs="Arial"/>
          <w:lang w:val="mn-MN"/>
        </w:rPr>
        <w:t>33.3.3 дахь заалтын “</w:t>
      </w:r>
      <w:r w:rsidR="00DB7A62" w:rsidRPr="00F56D71">
        <w:rPr>
          <w:rFonts w:ascii="Arial" w:eastAsia="Times New Roman" w:hAnsi="Arial" w:cs="Arial"/>
        </w:rPr>
        <w:t>ухагдахууны үүсэл</w:t>
      </w:r>
      <w:r w:rsidR="00DB7A62" w:rsidRPr="00F56D71">
        <w:rPr>
          <w:rFonts w:ascii="Arial" w:eastAsia="Times New Roman" w:hAnsi="Arial" w:cs="Arial"/>
          <w:lang w:val="mn-MN"/>
        </w:rPr>
        <w:t>” гэсний дараа “, нэр томьёог нийцүүлсэн талаарх тайлбар” гэж, 38 дугаар зүйлийн 38.2</w:t>
      </w:r>
      <w:r w:rsidR="00511C2E" w:rsidRPr="00F56D71">
        <w:rPr>
          <w:rFonts w:ascii="Arial" w:eastAsia="Times New Roman" w:hAnsi="Arial" w:cs="Arial"/>
          <w:lang w:val="mn-MN"/>
        </w:rPr>
        <w:t xml:space="preserve"> </w:t>
      </w:r>
      <w:r w:rsidR="00DB7A62" w:rsidRPr="00F56D71">
        <w:rPr>
          <w:rFonts w:ascii="Arial" w:eastAsia="Times New Roman" w:hAnsi="Arial" w:cs="Arial"/>
          <w:lang w:val="mn-MN"/>
        </w:rPr>
        <w:t>дахь хэсгийн “цахим хуудсандаа” гэсний ард “болон</w:t>
      </w:r>
      <w:r w:rsidR="00DB7A62" w:rsidRPr="00F56D71">
        <w:rPr>
          <w:rFonts w:ascii="Arial" w:eastAsia="Times New Roman" w:hAnsi="Arial" w:cs="Arial"/>
        </w:rPr>
        <w:t xml:space="preserve"> </w:t>
      </w:r>
      <w:r w:rsidR="00DB7A62" w:rsidRPr="00F56D71">
        <w:rPr>
          <w:rFonts w:ascii="Arial" w:eastAsia="Times New Roman" w:hAnsi="Arial" w:cs="Arial"/>
          <w:lang w:val="mn-MN"/>
        </w:rPr>
        <w:t xml:space="preserve">хууль тогтоомжийн төсөлд санал авах нэгдсэн цахим системд” гэж, </w:t>
      </w:r>
      <w:r w:rsidR="007503A0" w:rsidRPr="00F56D71">
        <w:rPr>
          <w:rFonts w:ascii="Arial" w:hAnsi="Arial" w:cs="Arial"/>
          <w:lang w:val="mn-MN"/>
        </w:rPr>
        <w:t xml:space="preserve">39 дүгээр зүйлийн 39.4 дэх хэсгийн “39.3” гэсний </w:t>
      </w:r>
      <w:r w:rsidR="007503A0" w:rsidRPr="00E96F16">
        <w:rPr>
          <w:rFonts w:ascii="Arial" w:hAnsi="Arial" w:cs="Arial"/>
          <w:lang w:val="mn-MN"/>
        </w:rPr>
        <w:t xml:space="preserve">дараа “, 39.4” гэж, </w:t>
      </w:r>
      <w:r w:rsidR="006E17C4" w:rsidRPr="00E96F16">
        <w:rPr>
          <w:rFonts w:ascii="Arial" w:eastAsia="Times New Roman" w:hAnsi="Arial" w:cs="Arial"/>
          <w:lang w:val="mn-MN"/>
        </w:rPr>
        <w:t>41 дүгээр зүйлийн 41.7 дахь хэсгийн “</w:t>
      </w:r>
      <w:r w:rsidR="006E17C4" w:rsidRPr="00E96F16">
        <w:rPr>
          <w:rFonts w:ascii="Arial" w:eastAsia="Times New Roman" w:hAnsi="Arial" w:cs="Arial"/>
        </w:rPr>
        <w:t>энэ хуулийн 41.3</w:t>
      </w:r>
      <w:r w:rsidR="006E17C4" w:rsidRPr="00E96F16">
        <w:rPr>
          <w:rFonts w:ascii="Arial" w:eastAsia="Times New Roman" w:hAnsi="Arial" w:cs="Arial"/>
          <w:lang w:val="mn-MN"/>
        </w:rPr>
        <w:t xml:space="preserve">” гэсний дараа “, </w:t>
      </w:r>
      <w:r w:rsidR="006E17C4" w:rsidRPr="00E96F16">
        <w:rPr>
          <w:rFonts w:ascii="Arial" w:eastAsia="Times New Roman" w:hAnsi="Arial" w:cs="Arial"/>
        </w:rPr>
        <w:t>41.</w:t>
      </w:r>
      <w:r w:rsidR="006E17C4" w:rsidRPr="00E96F16">
        <w:rPr>
          <w:rFonts w:ascii="Arial" w:eastAsia="Times New Roman" w:hAnsi="Arial" w:cs="Arial"/>
          <w:lang w:val="mn-MN"/>
        </w:rPr>
        <w:t xml:space="preserve">4” гэж, </w:t>
      </w:r>
      <w:r w:rsidR="00C00493" w:rsidRPr="00E96F16">
        <w:rPr>
          <w:rFonts w:ascii="Arial" w:eastAsia="Times New Roman" w:hAnsi="Arial" w:cs="Arial"/>
          <w:lang w:val="mn-MN"/>
        </w:rPr>
        <w:t>45 дугаар зүйлийн 45.3 дахь хэсгийн “</w:t>
      </w:r>
      <w:r w:rsidR="00C00493" w:rsidRPr="00E96F16">
        <w:rPr>
          <w:rFonts w:ascii="Arial" w:eastAsia="Times New Roman" w:hAnsi="Arial" w:cs="Arial"/>
        </w:rPr>
        <w:t>байршуулах</w:t>
      </w:r>
      <w:r w:rsidR="00C00493" w:rsidRPr="00E96F16">
        <w:rPr>
          <w:rFonts w:ascii="Arial" w:eastAsia="Times New Roman" w:hAnsi="Arial" w:cs="Arial"/>
          <w:b/>
          <w:bCs/>
          <w:lang w:val="mn-MN"/>
        </w:rPr>
        <w:t xml:space="preserve"> </w:t>
      </w:r>
      <w:r w:rsidR="00C00493" w:rsidRPr="00E96F16">
        <w:rPr>
          <w:rFonts w:ascii="Arial" w:eastAsia="Times New Roman" w:hAnsi="Arial" w:cs="Arial"/>
          <w:lang w:val="mn-MN"/>
        </w:rPr>
        <w:t>бөгөөд” гэсний ард “</w:t>
      </w:r>
      <w:r w:rsidR="00E96F16" w:rsidRPr="00E96F16">
        <w:rPr>
          <w:rFonts w:ascii="Arial" w:eastAsia="Times New Roman" w:hAnsi="Arial" w:cs="Arial"/>
          <w:lang w:val="mn-MN"/>
        </w:rPr>
        <w:t>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биелэлтийн үр дагаврын үнэлгээний тайланг хавсаргана. Эрх зүйн мэдээллийн нэгдсэн</w:t>
      </w:r>
      <w:r w:rsidR="00C00493" w:rsidRPr="00E96F16">
        <w:rPr>
          <w:rFonts w:ascii="Arial" w:eastAsia="Times New Roman" w:hAnsi="Arial" w:cs="Arial"/>
          <w:lang w:val="mn-MN"/>
        </w:rPr>
        <w:t>” гэж</w:t>
      </w:r>
      <w:r w:rsidR="007503A0" w:rsidRPr="00E96F16">
        <w:rPr>
          <w:rFonts w:ascii="Arial" w:eastAsia="Times New Roman" w:hAnsi="Arial" w:cs="Arial"/>
          <w:lang w:val="mn-MN"/>
        </w:rPr>
        <w:t xml:space="preserve"> </w:t>
      </w:r>
      <w:r w:rsidRPr="00E96F16">
        <w:rPr>
          <w:rFonts w:ascii="Arial" w:hAnsi="Arial" w:cs="Arial"/>
        </w:rPr>
        <w:t>тус тус нэмсүгэй.</w:t>
      </w:r>
      <w:r w:rsidRPr="00E96F16">
        <w:rPr>
          <w:rStyle w:val="apple-converted-space"/>
          <w:rFonts w:ascii="Arial" w:hAnsi="Arial" w:cs="Arial"/>
        </w:rPr>
        <w:t> </w:t>
      </w:r>
    </w:p>
    <w:p w14:paraId="5CE30FAB" w14:textId="77777777" w:rsidR="003A47F5" w:rsidRPr="00495C2C" w:rsidRDefault="003A47F5" w:rsidP="00303C33">
      <w:pPr>
        <w:ind w:firstLine="720"/>
        <w:jc w:val="both"/>
        <w:divId w:val="726077374"/>
        <w:rPr>
          <w:rFonts w:ascii="Arial" w:hAnsi="Arial" w:cs="Arial"/>
          <w:b/>
          <w:bCs/>
        </w:rPr>
      </w:pPr>
    </w:p>
    <w:p w14:paraId="0DDCF79A" w14:textId="77777777" w:rsidR="003A47F5" w:rsidRPr="00495C2C" w:rsidRDefault="003A47F5" w:rsidP="00303C33">
      <w:pPr>
        <w:ind w:firstLine="720"/>
        <w:jc w:val="both"/>
        <w:divId w:val="726077374"/>
        <w:rPr>
          <w:rFonts w:ascii="Arial" w:hAnsi="Arial" w:cs="Arial"/>
          <w:b/>
          <w:bCs/>
        </w:rPr>
      </w:pPr>
      <w:r w:rsidRPr="00495C2C">
        <w:rPr>
          <w:rFonts w:ascii="Arial" w:hAnsi="Arial" w:cs="Arial"/>
          <w:b/>
          <w:bCs/>
        </w:rPr>
        <w:t>3 дугаар зүйл.Хууль тогтоомжийн тухай хуулийн дараах зүйл, хэсэг, заалтыг доор дурдсанаар өөрчлөн найруулсугай:</w:t>
      </w:r>
      <w:r w:rsidRPr="00495C2C">
        <w:rPr>
          <w:rStyle w:val="apple-converted-space"/>
          <w:rFonts w:ascii="Arial" w:hAnsi="Arial" w:cs="Arial"/>
          <w:b/>
          <w:bCs/>
        </w:rPr>
        <w:t> </w:t>
      </w:r>
    </w:p>
    <w:p w14:paraId="711398AC" w14:textId="77777777" w:rsidR="003A47F5" w:rsidRPr="00495C2C" w:rsidRDefault="003A47F5" w:rsidP="00303C33">
      <w:pPr>
        <w:ind w:firstLine="720"/>
        <w:jc w:val="both"/>
        <w:divId w:val="726077374"/>
        <w:rPr>
          <w:rFonts w:ascii="Arial" w:hAnsi="Arial" w:cs="Arial"/>
          <w:b/>
          <w:bCs/>
        </w:rPr>
      </w:pPr>
    </w:p>
    <w:p w14:paraId="31733E82" w14:textId="2BBE1711" w:rsidR="00CB6A52" w:rsidRDefault="00CB6A52" w:rsidP="00C472C1">
      <w:pPr>
        <w:ind w:left="720" w:firstLine="720"/>
        <w:jc w:val="both"/>
        <w:divId w:val="726077374"/>
        <w:rPr>
          <w:rFonts w:ascii="Arial" w:hAnsi="Arial" w:cs="Arial"/>
          <w:b/>
          <w:bCs/>
          <w:lang w:val="mn-MN"/>
        </w:rPr>
      </w:pPr>
      <w:r>
        <w:rPr>
          <w:rFonts w:ascii="Arial" w:hAnsi="Arial" w:cs="Arial"/>
          <w:b/>
          <w:bCs/>
        </w:rPr>
        <w:t>1</w:t>
      </w:r>
      <w:r>
        <w:rPr>
          <w:rFonts w:ascii="Arial" w:hAnsi="Arial" w:cs="Arial"/>
          <w:b/>
          <w:bCs/>
          <w:lang w:val="en-US"/>
        </w:rPr>
        <w:t>/</w:t>
      </w:r>
      <w:r>
        <w:rPr>
          <w:rFonts w:ascii="Arial" w:hAnsi="Arial" w:cs="Arial"/>
          <w:b/>
          <w:bCs/>
          <w:lang w:val="mn-MN"/>
        </w:rPr>
        <w:t>7 дугаар зүйлийн 7.5 дахь хэсэг:</w:t>
      </w:r>
    </w:p>
    <w:p w14:paraId="07CD0DFA" w14:textId="77777777" w:rsidR="007B2AF8" w:rsidRDefault="007B2AF8" w:rsidP="00303C33">
      <w:pPr>
        <w:ind w:firstLine="720"/>
        <w:jc w:val="both"/>
        <w:divId w:val="726077374"/>
        <w:rPr>
          <w:rFonts w:ascii="Arial" w:hAnsi="Arial" w:cs="Arial"/>
          <w:b/>
          <w:bCs/>
          <w:lang w:val="mn-MN"/>
        </w:rPr>
      </w:pPr>
    </w:p>
    <w:p w14:paraId="0FE51510" w14:textId="23F62042" w:rsidR="00CB6A52" w:rsidRPr="00945700" w:rsidRDefault="00CB6A52" w:rsidP="00945700">
      <w:pPr>
        <w:ind w:firstLine="720"/>
        <w:jc w:val="both"/>
        <w:divId w:val="726077374"/>
        <w:rPr>
          <w:rFonts w:ascii="Arial" w:eastAsia="Times New Roman" w:hAnsi="Arial" w:cs="Arial"/>
          <w:lang w:val="mn-MN"/>
        </w:rPr>
      </w:pPr>
      <w:r w:rsidRPr="00945700">
        <w:rPr>
          <w:rFonts w:ascii="Arial" w:eastAsia="Times New Roman" w:hAnsi="Arial" w:cs="Arial"/>
        </w:rPr>
        <w:lastRenderedPageBreak/>
        <w:t>“</w:t>
      </w:r>
      <w:r w:rsidR="00945700" w:rsidRPr="00945700">
        <w:rPr>
          <w:rFonts w:ascii="Arial" w:eastAsia="Times New Roman" w:hAnsi="Arial" w:cs="Arial"/>
        </w:rPr>
        <w:t xml:space="preserve">7.5.Үндсэн чиглэлд тусгагдсан хууль тогтоомжийн төслийг </w:t>
      </w:r>
      <w:r w:rsidR="00945700" w:rsidRPr="00945700">
        <w:rPr>
          <w:rFonts w:ascii="Arial" w:eastAsia="Times New Roman" w:hAnsi="Arial" w:cs="Arial"/>
          <w:lang w:val="mn-MN"/>
        </w:rPr>
        <w:t xml:space="preserve">Улсын Их Хуралд өргөн мэдүүлсэн тохиолдолд </w:t>
      </w:r>
      <w:r w:rsidR="00945700" w:rsidRPr="00945700">
        <w:rPr>
          <w:rFonts w:ascii="Arial" w:eastAsia="Times New Roman" w:hAnsi="Arial" w:cs="Arial"/>
        </w:rPr>
        <w:t xml:space="preserve">Улсын Их Хурлын чуулганаар хэлэлцэх </w:t>
      </w:r>
      <w:r w:rsidR="00A346DA">
        <w:rPr>
          <w:rFonts w:ascii="Arial" w:eastAsia="Times New Roman" w:hAnsi="Arial" w:cs="Arial"/>
          <w:lang w:val="mn-MN"/>
        </w:rPr>
        <w:t>асуудлын</w:t>
      </w:r>
      <w:r w:rsidR="00945700" w:rsidRPr="00945700">
        <w:rPr>
          <w:rFonts w:ascii="Arial" w:eastAsia="Times New Roman" w:hAnsi="Arial" w:cs="Arial"/>
        </w:rPr>
        <w:t xml:space="preserve"> жагсаалт, дэс дарааллыг тогтоохдоо </w:t>
      </w:r>
      <w:r w:rsidR="00945700" w:rsidRPr="00945700">
        <w:rPr>
          <w:rFonts w:ascii="Arial" w:eastAsia="Times New Roman" w:hAnsi="Arial" w:cs="Arial"/>
          <w:lang w:val="mn-MN"/>
        </w:rPr>
        <w:t>харгалзан үзнэ</w:t>
      </w:r>
      <w:r w:rsidR="00945700" w:rsidRPr="00945700">
        <w:rPr>
          <w:rFonts w:ascii="Arial" w:eastAsia="Times New Roman" w:hAnsi="Arial" w:cs="Arial"/>
        </w:rPr>
        <w:t>.</w:t>
      </w:r>
      <w:r w:rsidR="00945700" w:rsidRPr="00945700">
        <w:rPr>
          <w:rFonts w:ascii="Arial" w:eastAsia="Times New Roman" w:hAnsi="Arial" w:cs="Arial"/>
          <w:lang w:val="mn-MN"/>
        </w:rPr>
        <w:t>”</w:t>
      </w:r>
    </w:p>
    <w:p w14:paraId="721BCC66" w14:textId="77777777" w:rsidR="00CB6A52" w:rsidRDefault="00CB6A52" w:rsidP="00303C33">
      <w:pPr>
        <w:ind w:firstLine="720"/>
        <w:jc w:val="both"/>
        <w:divId w:val="726077374"/>
        <w:rPr>
          <w:rFonts w:ascii="Arial" w:hAnsi="Arial" w:cs="Arial"/>
          <w:b/>
          <w:bCs/>
          <w:lang w:val="mn-MN"/>
        </w:rPr>
      </w:pPr>
    </w:p>
    <w:p w14:paraId="2B39D06B" w14:textId="168DEC09" w:rsidR="00945700" w:rsidRDefault="00945700" w:rsidP="00C472C1">
      <w:pPr>
        <w:ind w:left="698" w:firstLine="720"/>
        <w:jc w:val="both"/>
        <w:divId w:val="726077374"/>
        <w:rPr>
          <w:rFonts w:ascii="Arial" w:hAnsi="Arial" w:cs="Arial"/>
          <w:b/>
          <w:bCs/>
          <w:lang w:val="mn-MN"/>
        </w:rPr>
      </w:pPr>
      <w:r>
        <w:rPr>
          <w:rFonts w:ascii="Arial" w:hAnsi="Arial" w:cs="Arial"/>
          <w:b/>
          <w:bCs/>
          <w:lang w:val="mn-MN"/>
        </w:rPr>
        <w:t>2</w:t>
      </w:r>
      <w:r>
        <w:rPr>
          <w:rFonts w:ascii="Arial" w:hAnsi="Arial" w:cs="Arial"/>
          <w:b/>
          <w:bCs/>
          <w:lang w:val="en-US"/>
        </w:rPr>
        <w:t>/</w:t>
      </w:r>
      <w:r>
        <w:rPr>
          <w:rFonts w:ascii="Arial" w:hAnsi="Arial" w:cs="Arial"/>
          <w:b/>
          <w:bCs/>
          <w:lang w:val="mn-MN"/>
        </w:rPr>
        <w:t>13 дугаар зүйлийн 13.2.6 дахь заалт:</w:t>
      </w:r>
    </w:p>
    <w:p w14:paraId="24A146B9" w14:textId="77777777" w:rsidR="007B2AF8" w:rsidRDefault="007B2AF8" w:rsidP="00945700">
      <w:pPr>
        <w:ind w:firstLine="720"/>
        <w:jc w:val="both"/>
        <w:divId w:val="726077374"/>
        <w:rPr>
          <w:rFonts w:ascii="Arial" w:hAnsi="Arial" w:cs="Arial"/>
          <w:b/>
          <w:bCs/>
          <w:lang w:val="mn-MN"/>
        </w:rPr>
      </w:pPr>
    </w:p>
    <w:p w14:paraId="331F9691" w14:textId="4BEE0096" w:rsidR="00945700" w:rsidRPr="00945700" w:rsidRDefault="00945700" w:rsidP="00945700">
      <w:pPr>
        <w:ind w:firstLine="1418"/>
        <w:jc w:val="both"/>
        <w:divId w:val="726077374"/>
        <w:rPr>
          <w:rFonts w:ascii="Arial" w:eastAsia="Times New Roman" w:hAnsi="Arial" w:cs="Arial"/>
          <w:lang w:val="mn-MN"/>
        </w:rPr>
      </w:pPr>
      <w:r w:rsidRPr="00945700">
        <w:rPr>
          <w:rFonts w:ascii="Arial" w:eastAsia="Times New Roman" w:hAnsi="Arial" w:cs="Arial"/>
          <w:lang w:val="mn-MN"/>
        </w:rPr>
        <w:t>“</w:t>
      </w:r>
      <w:r w:rsidRPr="00945700">
        <w:rPr>
          <w:rFonts w:ascii="Arial" w:eastAsia="Times New Roman" w:hAnsi="Arial" w:cs="Arial"/>
        </w:rPr>
        <w:t>13.2.6.шаардлагатай тохиолдолд тухайн асуудлаар бусад улсын эрх зүйн зохицуулалтын талаархи</w:t>
      </w:r>
      <w:r w:rsidRPr="00945700">
        <w:rPr>
          <w:rFonts w:ascii="Arial" w:eastAsia="Times New Roman" w:hAnsi="Arial" w:cs="Arial"/>
          <w:lang w:val="mn-MN"/>
        </w:rPr>
        <w:t xml:space="preserve"> </w:t>
      </w:r>
      <w:r w:rsidRPr="00945700">
        <w:rPr>
          <w:rFonts w:ascii="Arial" w:eastAsia="Times New Roman" w:hAnsi="Arial" w:cs="Arial"/>
        </w:rPr>
        <w:t xml:space="preserve">харьцуулсан судалгааг </w:t>
      </w:r>
      <w:r w:rsidRPr="00945700">
        <w:rPr>
          <w:rFonts w:ascii="Arial" w:hAnsi="Arial" w:cs="Arial"/>
          <w:color w:val="000000"/>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945700">
        <w:rPr>
          <w:rFonts w:ascii="Arial" w:eastAsia="Times New Roman" w:hAnsi="Arial" w:cs="Arial"/>
        </w:rPr>
        <w:t>хийх.</w:t>
      </w:r>
      <w:r>
        <w:rPr>
          <w:rFonts w:ascii="Arial" w:eastAsia="Times New Roman" w:hAnsi="Arial" w:cs="Arial"/>
          <w:lang w:val="mn-MN"/>
        </w:rPr>
        <w:t>”</w:t>
      </w:r>
    </w:p>
    <w:p w14:paraId="0BD630EC" w14:textId="77777777" w:rsidR="00945700" w:rsidRDefault="00945700" w:rsidP="00303C33">
      <w:pPr>
        <w:ind w:firstLine="720"/>
        <w:jc w:val="both"/>
        <w:divId w:val="726077374"/>
        <w:rPr>
          <w:rFonts w:ascii="Arial" w:hAnsi="Arial" w:cs="Arial"/>
          <w:b/>
          <w:bCs/>
          <w:lang w:val="mn-MN"/>
        </w:rPr>
      </w:pPr>
    </w:p>
    <w:p w14:paraId="18A4574F" w14:textId="412926ED" w:rsidR="00945700" w:rsidRDefault="00945700" w:rsidP="00C472C1">
      <w:pPr>
        <w:ind w:left="698" w:firstLine="720"/>
        <w:jc w:val="both"/>
        <w:divId w:val="726077374"/>
        <w:rPr>
          <w:rFonts w:ascii="Arial" w:hAnsi="Arial" w:cs="Arial"/>
          <w:b/>
          <w:bCs/>
          <w:lang w:val="mn-MN"/>
        </w:rPr>
      </w:pPr>
      <w:r>
        <w:rPr>
          <w:rFonts w:ascii="Arial" w:hAnsi="Arial" w:cs="Arial"/>
          <w:b/>
          <w:bCs/>
          <w:lang w:val="mn-MN"/>
        </w:rPr>
        <w:t>3</w:t>
      </w:r>
      <w:r>
        <w:rPr>
          <w:rFonts w:ascii="Arial" w:hAnsi="Arial" w:cs="Arial"/>
          <w:b/>
          <w:bCs/>
          <w:lang w:val="en-US"/>
        </w:rPr>
        <w:t>/</w:t>
      </w:r>
      <w:r>
        <w:rPr>
          <w:rFonts w:ascii="Arial" w:hAnsi="Arial" w:cs="Arial"/>
          <w:b/>
          <w:bCs/>
          <w:lang w:val="mn-MN"/>
        </w:rPr>
        <w:t>17 дугаар зүйлийн 17.1 дэх хэсэг:</w:t>
      </w:r>
    </w:p>
    <w:p w14:paraId="084B84CF" w14:textId="77777777" w:rsidR="007B2AF8" w:rsidRDefault="007B2AF8" w:rsidP="00945700">
      <w:pPr>
        <w:ind w:firstLine="720"/>
        <w:jc w:val="both"/>
        <w:divId w:val="726077374"/>
        <w:rPr>
          <w:rFonts w:ascii="Arial" w:hAnsi="Arial" w:cs="Arial"/>
          <w:b/>
          <w:bCs/>
          <w:lang w:val="mn-MN"/>
        </w:rPr>
      </w:pPr>
    </w:p>
    <w:p w14:paraId="01FC9F05" w14:textId="207E2E94" w:rsidR="00945700" w:rsidRPr="00945700" w:rsidRDefault="00945700" w:rsidP="00945700">
      <w:pPr>
        <w:ind w:firstLine="720"/>
        <w:jc w:val="both"/>
        <w:divId w:val="726077374"/>
        <w:rPr>
          <w:rFonts w:ascii="Arial" w:eastAsia="Times New Roman" w:hAnsi="Arial" w:cs="Arial"/>
          <w:lang w:val="mn-MN"/>
        </w:rPr>
      </w:pPr>
      <w:r w:rsidRPr="00945700">
        <w:rPr>
          <w:rFonts w:ascii="Arial" w:eastAsia="Times New Roman" w:hAnsi="Arial" w:cs="Arial"/>
          <w:lang w:val="mn-MN"/>
        </w:rPr>
        <w:t>“</w:t>
      </w:r>
      <w:r w:rsidRPr="00945700">
        <w:rPr>
          <w:rFonts w:ascii="Arial" w:eastAsia="Times New Roman" w:hAnsi="Arial" w:cs="Arial"/>
        </w:rPr>
        <w:t>17.1.Хууль санаачлагч хууль тогтоомжийн төслийн үр нөлөөний үнэлгээг мэргэжлийн судалгааны этгээдээр энэ хуулийн 12.1.3-т заасан аргачлалын дагуу гүйцэтгүүлнэ.</w:t>
      </w:r>
      <w:r w:rsidRPr="00945700">
        <w:rPr>
          <w:rFonts w:ascii="Arial" w:eastAsia="Times New Roman" w:hAnsi="Arial" w:cs="Arial"/>
          <w:lang w:val="mn-MN"/>
        </w:rPr>
        <w:t>”</w:t>
      </w:r>
    </w:p>
    <w:p w14:paraId="2D752441" w14:textId="77777777" w:rsidR="00945700" w:rsidRDefault="00945700" w:rsidP="00303C33">
      <w:pPr>
        <w:ind w:firstLine="720"/>
        <w:jc w:val="both"/>
        <w:divId w:val="726077374"/>
        <w:rPr>
          <w:rFonts w:ascii="Arial" w:hAnsi="Arial" w:cs="Arial"/>
          <w:b/>
          <w:bCs/>
          <w:lang w:val="mn-MN"/>
        </w:rPr>
      </w:pPr>
    </w:p>
    <w:p w14:paraId="65BF3027" w14:textId="68E4A1AC" w:rsidR="008476EA" w:rsidRDefault="00A713F1" w:rsidP="00C472C1">
      <w:pPr>
        <w:ind w:left="720" w:firstLine="720"/>
        <w:jc w:val="both"/>
        <w:divId w:val="726077374"/>
        <w:rPr>
          <w:rFonts w:ascii="Arial" w:hAnsi="Arial" w:cs="Arial"/>
          <w:b/>
          <w:bCs/>
          <w:lang w:val="mn-MN"/>
        </w:rPr>
      </w:pPr>
      <w:r>
        <w:rPr>
          <w:rFonts w:ascii="Arial" w:hAnsi="Arial" w:cs="Arial"/>
          <w:b/>
          <w:bCs/>
          <w:lang w:val="mn-MN"/>
        </w:rPr>
        <w:t>4</w:t>
      </w:r>
      <w:r w:rsidR="008476EA">
        <w:rPr>
          <w:rFonts w:ascii="Arial" w:hAnsi="Arial" w:cs="Arial"/>
          <w:b/>
          <w:bCs/>
          <w:lang w:val="en-US"/>
        </w:rPr>
        <w:t>/18</w:t>
      </w:r>
      <w:r w:rsidR="008476EA">
        <w:rPr>
          <w:rFonts w:ascii="Arial" w:hAnsi="Arial" w:cs="Arial"/>
          <w:b/>
          <w:bCs/>
          <w:lang w:val="mn-MN"/>
        </w:rPr>
        <w:t xml:space="preserve"> дугаар зүйлийн 18.1 дэх хэсэг:</w:t>
      </w:r>
    </w:p>
    <w:p w14:paraId="35486F58" w14:textId="77777777" w:rsidR="007B2AF8" w:rsidRDefault="007B2AF8" w:rsidP="008476EA">
      <w:pPr>
        <w:ind w:firstLine="720"/>
        <w:jc w:val="both"/>
        <w:divId w:val="726077374"/>
        <w:rPr>
          <w:rFonts w:ascii="Arial" w:hAnsi="Arial" w:cs="Arial"/>
          <w:b/>
          <w:bCs/>
          <w:lang w:val="mn-MN"/>
        </w:rPr>
      </w:pPr>
    </w:p>
    <w:p w14:paraId="2CC08C04" w14:textId="77777777" w:rsidR="00A713F1" w:rsidRPr="00A713F1" w:rsidRDefault="008476EA" w:rsidP="00A713F1">
      <w:pPr>
        <w:ind w:firstLine="720"/>
        <w:jc w:val="both"/>
        <w:divId w:val="726077374"/>
        <w:rPr>
          <w:rFonts w:ascii="Arial" w:eastAsia="Times New Roman" w:hAnsi="Arial" w:cs="Arial"/>
          <w:lang w:val="mn-MN"/>
        </w:rPr>
      </w:pPr>
      <w:r w:rsidRPr="00A713F1">
        <w:rPr>
          <w:rFonts w:ascii="Arial" w:eastAsia="Times New Roman" w:hAnsi="Arial" w:cs="Arial"/>
        </w:rPr>
        <w:t>“</w:t>
      </w:r>
      <w:r w:rsidR="00A713F1" w:rsidRPr="00A713F1">
        <w:rPr>
          <w:rFonts w:ascii="Arial" w:eastAsia="Times New Roman" w:hAnsi="Arial" w:cs="Arial"/>
        </w:rPr>
        <w:t xml:space="preserve">18.1.Хууль </w:t>
      </w:r>
      <w:r w:rsidR="00A713F1" w:rsidRPr="00A713F1">
        <w:rPr>
          <w:rFonts w:ascii="Arial" w:eastAsia="Times New Roman" w:hAnsi="Arial" w:cs="Arial"/>
          <w:lang w:val="mn-MN"/>
        </w:rPr>
        <w:t xml:space="preserve">санаачлагч хууль </w:t>
      </w:r>
      <w:r w:rsidR="00A713F1" w:rsidRPr="00A713F1">
        <w:rPr>
          <w:rFonts w:ascii="Arial" w:eastAsia="Times New Roman" w:hAnsi="Arial" w:cs="Arial"/>
        </w:rPr>
        <w:t>тогтоомжийн төслийг баталснаар үүсэх зардлын тооцоог гаргаж, зардал, үр өгөөжийн харьцааг энэ хуулийн 12.1.4-т заасан аргачлалын дагуу</w:t>
      </w:r>
      <w:r w:rsidR="00A713F1" w:rsidRPr="00A713F1">
        <w:rPr>
          <w:rFonts w:ascii="Arial" w:eastAsia="Times New Roman" w:hAnsi="Arial" w:cs="Arial"/>
          <w:lang w:val="en-US"/>
        </w:rPr>
        <w:t xml:space="preserve"> </w:t>
      </w:r>
      <w:r w:rsidR="00A713F1" w:rsidRPr="00A713F1">
        <w:rPr>
          <w:rFonts w:ascii="Arial" w:eastAsia="Times New Roman" w:hAnsi="Arial" w:cs="Arial"/>
          <w:lang w:val="mn-MN"/>
        </w:rPr>
        <w:t xml:space="preserve">дараах байдлаар үнэлж, </w:t>
      </w:r>
      <w:r w:rsidR="00A713F1" w:rsidRPr="00A713F1">
        <w:rPr>
          <w:rFonts w:ascii="Arial" w:eastAsia="Times New Roman" w:hAnsi="Arial" w:cs="Arial"/>
        </w:rPr>
        <w:t>тодорхойлно</w:t>
      </w:r>
      <w:r w:rsidR="00A713F1" w:rsidRPr="00A713F1">
        <w:rPr>
          <w:rFonts w:ascii="Arial" w:eastAsia="Times New Roman" w:hAnsi="Arial" w:cs="Arial"/>
          <w:lang w:val="mn-MN"/>
        </w:rPr>
        <w:t>:</w:t>
      </w:r>
    </w:p>
    <w:p w14:paraId="71C8313E" w14:textId="77777777" w:rsidR="00A713F1" w:rsidRPr="00A713F1" w:rsidRDefault="00A713F1" w:rsidP="00A713F1">
      <w:pPr>
        <w:ind w:firstLine="720"/>
        <w:jc w:val="both"/>
        <w:divId w:val="726077374"/>
        <w:rPr>
          <w:rFonts w:ascii="Arial" w:eastAsia="Times New Roman" w:hAnsi="Arial" w:cs="Arial"/>
          <w:lang w:val="mn-MN"/>
        </w:rPr>
      </w:pPr>
    </w:p>
    <w:p w14:paraId="281615C8" w14:textId="395ABCCD" w:rsidR="00A713F1" w:rsidRPr="00A713F1" w:rsidRDefault="00A713F1" w:rsidP="00A713F1">
      <w:pPr>
        <w:ind w:firstLine="1418"/>
        <w:jc w:val="both"/>
        <w:divId w:val="726077374"/>
        <w:rPr>
          <w:rFonts w:ascii="Arial" w:eastAsia="Times New Roman" w:hAnsi="Arial" w:cs="Arial"/>
        </w:rPr>
      </w:pPr>
      <w:r w:rsidRPr="00A713F1">
        <w:rPr>
          <w:rFonts w:ascii="Arial" w:eastAsia="Times New Roman" w:hAnsi="Arial" w:cs="Arial"/>
        </w:rPr>
        <w:t>1</w:t>
      </w:r>
      <w:r w:rsidRPr="00A713F1">
        <w:rPr>
          <w:rFonts w:ascii="Arial" w:eastAsia="Times New Roman" w:hAnsi="Arial" w:cs="Arial"/>
          <w:lang w:val="mn-MN"/>
        </w:rPr>
        <w:t>8</w:t>
      </w:r>
      <w:r w:rsidRPr="00A713F1">
        <w:rPr>
          <w:rFonts w:ascii="Arial" w:eastAsia="Times New Roman" w:hAnsi="Arial" w:cs="Arial"/>
        </w:rPr>
        <w:t>.</w:t>
      </w:r>
      <w:r w:rsidRPr="00A713F1">
        <w:rPr>
          <w:rFonts w:ascii="Arial" w:eastAsia="Times New Roman" w:hAnsi="Arial" w:cs="Arial"/>
          <w:lang w:val="mn-MN"/>
        </w:rPr>
        <w:t>1</w:t>
      </w:r>
      <w:r w:rsidRPr="00A713F1">
        <w:rPr>
          <w:rFonts w:ascii="Arial" w:eastAsia="Times New Roman" w:hAnsi="Arial" w:cs="Arial"/>
        </w:rPr>
        <w:t>.1.</w:t>
      </w:r>
      <w:r w:rsidRPr="00A713F1">
        <w:rPr>
          <w:rFonts w:ascii="Arial" w:eastAsia="Times New Roman" w:hAnsi="Arial" w:cs="Arial"/>
          <w:lang w:val="mn-MN"/>
        </w:rPr>
        <w:t xml:space="preserve">хууль тогтоомжийн төслийн </w:t>
      </w:r>
      <w:r w:rsidR="00C30036">
        <w:rPr>
          <w:rFonts w:ascii="Arial" w:eastAsia="Times New Roman" w:hAnsi="Arial" w:cs="Arial"/>
          <w:lang w:val="mn-MN"/>
        </w:rPr>
        <w:t xml:space="preserve">улсын </w:t>
      </w:r>
      <w:r w:rsidRPr="00A713F1">
        <w:rPr>
          <w:rFonts w:ascii="Arial" w:eastAsia="Times New Roman" w:hAnsi="Arial" w:cs="Arial"/>
          <w:lang w:val="mn-MN"/>
        </w:rPr>
        <w:t>төсөвт үзүүлэх нөлөөллийг тооцох</w:t>
      </w:r>
      <w:r w:rsidRPr="00A713F1">
        <w:rPr>
          <w:rFonts w:ascii="Arial" w:eastAsia="Times New Roman" w:hAnsi="Arial" w:cs="Arial"/>
        </w:rPr>
        <w:t>;</w:t>
      </w:r>
    </w:p>
    <w:p w14:paraId="724E4FAD" w14:textId="77777777" w:rsidR="00A713F1" w:rsidRPr="00A713F1" w:rsidRDefault="00A713F1" w:rsidP="00A713F1">
      <w:pPr>
        <w:ind w:firstLine="1418"/>
        <w:jc w:val="both"/>
        <w:divId w:val="726077374"/>
        <w:rPr>
          <w:rFonts w:ascii="Arial" w:eastAsia="Times New Roman" w:hAnsi="Arial" w:cs="Arial"/>
        </w:rPr>
      </w:pPr>
    </w:p>
    <w:p w14:paraId="41539EA0" w14:textId="77777777" w:rsidR="00A713F1" w:rsidRPr="00A713F1" w:rsidRDefault="00A713F1" w:rsidP="00A713F1">
      <w:pPr>
        <w:ind w:firstLine="1418"/>
        <w:jc w:val="both"/>
        <w:divId w:val="726077374"/>
        <w:rPr>
          <w:rFonts w:ascii="Arial" w:eastAsia="Times New Roman" w:hAnsi="Arial" w:cs="Arial"/>
        </w:rPr>
      </w:pPr>
      <w:r w:rsidRPr="00A713F1">
        <w:rPr>
          <w:rFonts w:ascii="Arial" w:eastAsia="Times New Roman" w:hAnsi="Arial" w:cs="Arial"/>
        </w:rPr>
        <w:t>1</w:t>
      </w:r>
      <w:r w:rsidRPr="00A713F1">
        <w:rPr>
          <w:rFonts w:ascii="Arial" w:eastAsia="Times New Roman" w:hAnsi="Arial" w:cs="Arial"/>
          <w:lang w:val="mn-MN"/>
        </w:rPr>
        <w:t>8</w:t>
      </w:r>
      <w:r w:rsidRPr="00A713F1">
        <w:rPr>
          <w:rFonts w:ascii="Arial" w:eastAsia="Times New Roman" w:hAnsi="Arial" w:cs="Arial"/>
        </w:rPr>
        <w:t>.</w:t>
      </w:r>
      <w:r w:rsidRPr="00A713F1">
        <w:rPr>
          <w:rFonts w:ascii="Arial" w:eastAsia="Times New Roman" w:hAnsi="Arial" w:cs="Arial"/>
          <w:lang w:val="mn-MN"/>
        </w:rPr>
        <w:t>1</w:t>
      </w:r>
      <w:r w:rsidRPr="00A713F1">
        <w:rPr>
          <w:rFonts w:ascii="Arial" w:eastAsia="Times New Roman" w:hAnsi="Arial" w:cs="Arial"/>
        </w:rPr>
        <w:t>.2.</w:t>
      </w:r>
      <w:r w:rsidRPr="00A713F1">
        <w:rPr>
          <w:rFonts w:ascii="Arial" w:eastAsia="Times New Roman" w:hAnsi="Arial" w:cs="Arial"/>
          <w:lang w:val="mn-MN"/>
        </w:rPr>
        <w:t>х</w:t>
      </w:r>
      <w:r w:rsidRPr="00A713F1">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w:t>
      </w:r>
      <w:r w:rsidRPr="00A713F1">
        <w:rPr>
          <w:rFonts w:ascii="Arial" w:eastAsia="Times New Roman" w:hAnsi="Arial" w:cs="Arial"/>
          <w:lang w:val="mn-MN"/>
        </w:rPr>
        <w:t>г тооцох</w:t>
      </w:r>
      <w:r w:rsidRPr="00A713F1">
        <w:rPr>
          <w:rFonts w:ascii="Arial" w:eastAsia="Times New Roman" w:hAnsi="Arial" w:cs="Arial"/>
        </w:rPr>
        <w:t>;</w:t>
      </w:r>
    </w:p>
    <w:p w14:paraId="3FF946DA" w14:textId="77777777" w:rsidR="00A713F1" w:rsidRPr="00A713F1" w:rsidRDefault="00A713F1" w:rsidP="00A713F1">
      <w:pPr>
        <w:ind w:firstLine="1418"/>
        <w:jc w:val="both"/>
        <w:divId w:val="726077374"/>
        <w:rPr>
          <w:rFonts w:ascii="Arial" w:eastAsia="Times New Roman" w:hAnsi="Arial" w:cs="Arial"/>
        </w:rPr>
      </w:pPr>
    </w:p>
    <w:p w14:paraId="1DE2402E" w14:textId="5E20BA14" w:rsidR="008476EA" w:rsidRPr="00A713F1" w:rsidRDefault="00A713F1" w:rsidP="00A713F1">
      <w:pPr>
        <w:ind w:firstLine="1418"/>
        <w:jc w:val="both"/>
        <w:divId w:val="726077374"/>
        <w:rPr>
          <w:rFonts w:ascii="Arial" w:eastAsia="Times New Roman" w:hAnsi="Arial" w:cs="Arial"/>
        </w:rPr>
      </w:pPr>
      <w:r w:rsidRPr="00A713F1">
        <w:rPr>
          <w:rFonts w:ascii="Arial" w:eastAsia="Times New Roman" w:hAnsi="Arial" w:cs="Arial"/>
        </w:rPr>
        <w:t>1</w:t>
      </w:r>
      <w:r w:rsidRPr="00A713F1">
        <w:rPr>
          <w:rFonts w:ascii="Arial" w:eastAsia="Times New Roman" w:hAnsi="Arial" w:cs="Arial"/>
          <w:lang w:val="mn-MN"/>
        </w:rPr>
        <w:t>8</w:t>
      </w:r>
      <w:r w:rsidRPr="00A713F1">
        <w:rPr>
          <w:rFonts w:ascii="Arial" w:eastAsia="Times New Roman" w:hAnsi="Arial" w:cs="Arial"/>
        </w:rPr>
        <w:t>.</w:t>
      </w:r>
      <w:r w:rsidRPr="00A713F1">
        <w:rPr>
          <w:rFonts w:ascii="Arial" w:eastAsia="Times New Roman" w:hAnsi="Arial" w:cs="Arial"/>
          <w:lang w:val="mn-MN"/>
        </w:rPr>
        <w:t>1</w:t>
      </w:r>
      <w:r w:rsidRPr="00A713F1">
        <w:rPr>
          <w:rFonts w:ascii="Arial" w:eastAsia="Times New Roman" w:hAnsi="Arial" w:cs="Arial"/>
        </w:rPr>
        <w:t>.3.</w:t>
      </w:r>
      <w:r w:rsidR="004E221F" w:rsidRPr="004E221F">
        <w:rPr>
          <w:rFonts w:ascii="Arial" w:eastAsia="Times New Roman" w:hAnsi="Arial" w:cs="Arial"/>
        </w:rPr>
        <w:t xml:space="preserve"> </w:t>
      </w:r>
      <w:r w:rsidR="004E221F" w:rsidRPr="00A713F1">
        <w:rPr>
          <w:rFonts w:ascii="Arial" w:eastAsia="Times New Roman" w:hAnsi="Arial" w:cs="Arial"/>
        </w:rPr>
        <w:t xml:space="preserve">хууль тогтоомжийн төслийг батлан хэрэгжүүлснээр </w:t>
      </w:r>
      <w:r w:rsidR="004E221F" w:rsidRPr="00A713F1">
        <w:rPr>
          <w:rFonts w:ascii="Arial" w:eastAsia="Times New Roman" w:hAnsi="Arial" w:cs="Arial"/>
          <w:lang w:val="mn-MN"/>
        </w:rPr>
        <w:t>эдийн засагт үзүүлэх нөлөөллийг</w:t>
      </w:r>
      <w:r w:rsidRPr="00A713F1">
        <w:rPr>
          <w:rFonts w:ascii="Arial" w:eastAsia="Times New Roman" w:hAnsi="Arial" w:cs="Arial"/>
          <w:lang w:val="mn-MN"/>
        </w:rPr>
        <w:t xml:space="preserve"> үнэлэх</w:t>
      </w:r>
      <w:r w:rsidRPr="00A713F1">
        <w:rPr>
          <w:rFonts w:ascii="Arial" w:eastAsia="Times New Roman" w:hAnsi="Arial" w:cs="Arial"/>
        </w:rPr>
        <w:t>.</w:t>
      </w:r>
      <w:r w:rsidR="008476EA" w:rsidRPr="00A713F1">
        <w:rPr>
          <w:rFonts w:ascii="Arial" w:eastAsia="Times New Roman" w:hAnsi="Arial" w:cs="Arial"/>
        </w:rPr>
        <w:t>”</w:t>
      </w:r>
    </w:p>
    <w:p w14:paraId="1A36E541" w14:textId="77777777" w:rsidR="009F7B98" w:rsidRDefault="009F7B98" w:rsidP="00754A79">
      <w:pPr>
        <w:jc w:val="both"/>
        <w:divId w:val="726077374"/>
        <w:rPr>
          <w:rFonts w:ascii="Arial" w:hAnsi="Arial" w:cs="Arial"/>
          <w:lang w:val="mn-MN"/>
        </w:rPr>
      </w:pPr>
    </w:p>
    <w:p w14:paraId="33C4CEDC" w14:textId="755401BE" w:rsidR="00F56D71" w:rsidRDefault="00C405B1" w:rsidP="00C472C1">
      <w:pPr>
        <w:ind w:left="698" w:firstLine="720"/>
        <w:jc w:val="both"/>
        <w:divId w:val="726077374"/>
        <w:rPr>
          <w:rFonts w:ascii="Arial" w:hAnsi="Arial" w:cs="Arial"/>
          <w:b/>
          <w:bCs/>
          <w:lang w:val="mn-MN"/>
        </w:rPr>
      </w:pPr>
      <w:r>
        <w:rPr>
          <w:rFonts w:ascii="Arial" w:hAnsi="Arial" w:cs="Arial"/>
          <w:b/>
          <w:bCs/>
          <w:lang w:val="mn-MN"/>
        </w:rPr>
        <w:t>5</w:t>
      </w:r>
      <w:r w:rsidR="00F56D71">
        <w:rPr>
          <w:rFonts w:ascii="Arial" w:hAnsi="Arial" w:cs="Arial"/>
          <w:b/>
          <w:bCs/>
          <w:lang w:val="en-US"/>
        </w:rPr>
        <w:t>/</w:t>
      </w:r>
      <w:r w:rsidR="00F56D71">
        <w:rPr>
          <w:rFonts w:ascii="Arial" w:hAnsi="Arial" w:cs="Arial"/>
          <w:b/>
          <w:bCs/>
          <w:lang w:val="mn-MN"/>
        </w:rPr>
        <w:t>3</w:t>
      </w:r>
      <w:r w:rsidR="00F56D71">
        <w:rPr>
          <w:rFonts w:ascii="Arial" w:hAnsi="Arial" w:cs="Arial"/>
          <w:b/>
          <w:bCs/>
          <w:lang w:val="en-US"/>
        </w:rPr>
        <w:t>8</w:t>
      </w:r>
      <w:r w:rsidR="00F56D71">
        <w:rPr>
          <w:rFonts w:ascii="Arial" w:hAnsi="Arial" w:cs="Arial"/>
          <w:b/>
          <w:bCs/>
          <w:lang w:val="mn-MN"/>
        </w:rPr>
        <w:t xml:space="preserve"> дугаар зүйлийн 38.7 дахь хэсэг:</w:t>
      </w:r>
    </w:p>
    <w:p w14:paraId="7558FA99" w14:textId="77777777" w:rsidR="00C405B1" w:rsidRPr="00F56D71" w:rsidRDefault="00C405B1" w:rsidP="00F56D71">
      <w:pPr>
        <w:ind w:firstLine="720"/>
        <w:jc w:val="both"/>
        <w:divId w:val="726077374"/>
        <w:rPr>
          <w:rFonts w:ascii="Arial" w:hAnsi="Arial" w:cs="Arial"/>
          <w:b/>
          <w:bCs/>
          <w:lang w:val="mn-MN"/>
        </w:rPr>
      </w:pPr>
    </w:p>
    <w:p w14:paraId="4849C0A3" w14:textId="4BF94D6F" w:rsidR="00F56D71" w:rsidRPr="00F56D71" w:rsidRDefault="00F56D71" w:rsidP="00F56D71">
      <w:pPr>
        <w:ind w:firstLine="720"/>
        <w:jc w:val="both"/>
        <w:divId w:val="726077374"/>
        <w:rPr>
          <w:rFonts w:ascii="Arial" w:eastAsia="Times New Roman" w:hAnsi="Arial" w:cs="Arial"/>
          <w:lang w:val="mn-MN"/>
        </w:rPr>
      </w:pPr>
      <w:r w:rsidRPr="00F56D71">
        <w:rPr>
          <w:rFonts w:ascii="Arial" w:eastAsia="Times New Roman" w:hAnsi="Arial" w:cs="Arial"/>
          <w:lang w:val="mn-MN"/>
        </w:rPr>
        <w:t>“</w:t>
      </w:r>
      <w:r w:rsidRPr="00F56D71">
        <w:rPr>
          <w:rFonts w:ascii="Arial" w:eastAsia="Times New Roman" w:hAnsi="Arial" w:cs="Arial"/>
        </w:rPr>
        <w:t xml:space="preserve">38.7.Хууль санаачлагч олон нийтийн хэлэлцүүлгийн хугацаа дууссан өдрөөс хойш 30 хоногийн дотор хуулийн төсөлд тусгасан болон тусгаагүй саналын товъёгийг бэлтгэн </w:t>
      </w:r>
      <w:r w:rsidRPr="00F56D71">
        <w:rPr>
          <w:rFonts w:ascii="Arial" w:eastAsia="Times New Roman" w:hAnsi="Arial" w:cs="Arial"/>
          <w:lang w:val="mn-MN"/>
        </w:rPr>
        <w:t>албан ёсны цахим хуудсандаа болон хууль тогтоомжийн төсөлд санал авах нэгдсэн цахим системд</w:t>
      </w:r>
      <w:r w:rsidRPr="00F56D71">
        <w:rPr>
          <w:rFonts w:ascii="Arial" w:eastAsia="Times New Roman" w:hAnsi="Arial" w:cs="Arial"/>
        </w:rPr>
        <w:t xml:space="preserve"> байршуулна.</w:t>
      </w:r>
      <w:r w:rsidRPr="00F56D71">
        <w:rPr>
          <w:rFonts w:ascii="Arial" w:eastAsia="Times New Roman" w:hAnsi="Arial" w:cs="Arial"/>
          <w:lang w:val="mn-MN"/>
        </w:rPr>
        <w:t xml:space="preserve"> Хууль тогтоомжийн төсөлд санал авах нэгдсэн цахим систем нь энэ хуулийн 45.3-т заасан эрх зүйн мэдээллийн нэгдсэн сангийн нэг бүрэлдэхүүн байна.”</w:t>
      </w:r>
    </w:p>
    <w:p w14:paraId="6B5F7649" w14:textId="77777777" w:rsidR="00F56D71" w:rsidRPr="00495C2C" w:rsidRDefault="00F56D71" w:rsidP="00754A79">
      <w:pPr>
        <w:jc w:val="both"/>
        <w:divId w:val="726077374"/>
        <w:rPr>
          <w:rFonts w:ascii="Arial" w:hAnsi="Arial" w:cs="Arial"/>
          <w:lang w:val="mn-MN"/>
        </w:rPr>
      </w:pPr>
    </w:p>
    <w:p w14:paraId="03DDF888" w14:textId="7FD4AE98" w:rsidR="009F7B98" w:rsidRDefault="00C405B1" w:rsidP="00C472C1">
      <w:pPr>
        <w:ind w:left="720" w:firstLine="720"/>
        <w:jc w:val="both"/>
        <w:divId w:val="726077374"/>
        <w:rPr>
          <w:rStyle w:val="apple-converted-space"/>
          <w:rFonts w:ascii="Arial" w:hAnsi="Arial" w:cs="Arial"/>
          <w:b/>
          <w:bCs/>
        </w:rPr>
      </w:pPr>
      <w:r>
        <w:rPr>
          <w:rFonts w:ascii="Arial" w:hAnsi="Arial" w:cs="Arial"/>
          <w:b/>
          <w:bCs/>
          <w:lang w:val="mn-MN"/>
        </w:rPr>
        <w:t>6</w:t>
      </w:r>
      <w:r w:rsidR="009F7B98" w:rsidRPr="00495C2C">
        <w:rPr>
          <w:rFonts w:ascii="Arial" w:hAnsi="Arial" w:cs="Arial"/>
          <w:b/>
          <w:bCs/>
        </w:rPr>
        <w:t>/</w:t>
      </w:r>
      <w:r w:rsidR="009F7B98" w:rsidRPr="00495C2C">
        <w:rPr>
          <w:rFonts w:ascii="Arial" w:hAnsi="Arial" w:cs="Arial"/>
          <w:b/>
          <w:bCs/>
          <w:lang w:val="mn-MN"/>
        </w:rPr>
        <w:t>40 дүгээр зүйлийн 40.3 дахь хэсэг</w:t>
      </w:r>
      <w:r w:rsidR="009F7B98" w:rsidRPr="00495C2C">
        <w:rPr>
          <w:rFonts w:ascii="Arial" w:hAnsi="Arial" w:cs="Arial"/>
          <w:b/>
          <w:bCs/>
          <w:lang w:val="en-US"/>
        </w:rPr>
        <w:t>:</w:t>
      </w:r>
      <w:r w:rsidR="009F7B98" w:rsidRPr="00495C2C">
        <w:rPr>
          <w:rStyle w:val="apple-converted-space"/>
          <w:rFonts w:ascii="Arial" w:hAnsi="Arial" w:cs="Arial"/>
          <w:b/>
          <w:bCs/>
        </w:rPr>
        <w:t> </w:t>
      </w:r>
    </w:p>
    <w:p w14:paraId="253EDA7E" w14:textId="77777777" w:rsidR="00C405B1" w:rsidRPr="00C405B1" w:rsidRDefault="00C405B1" w:rsidP="009F7B98">
      <w:pPr>
        <w:ind w:firstLine="720"/>
        <w:jc w:val="both"/>
        <w:divId w:val="726077374"/>
        <w:rPr>
          <w:rFonts w:ascii="Arial" w:hAnsi="Arial" w:cs="Arial"/>
          <w:b/>
          <w:bCs/>
          <w:lang w:val="mn-MN"/>
        </w:rPr>
      </w:pPr>
    </w:p>
    <w:p w14:paraId="1BFE49CA" w14:textId="1BCBEA12" w:rsidR="00754A79" w:rsidRPr="00F56D71" w:rsidRDefault="00754A79" w:rsidP="00754A79">
      <w:pPr>
        <w:ind w:firstLine="720"/>
        <w:jc w:val="both"/>
        <w:divId w:val="726077374"/>
        <w:rPr>
          <w:rFonts w:ascii="Arial" w:hAnsi="Arial" w:cs="Arial"/>
          <w:lang w:val="mn-MN"/>
        </w:rPr>
      </w:pPr>
      <w:r w:rsidRPr="00F56D71">
        <w:rPr>
          <w:rFonts w:ascii="Arial" w:hAnsi="Arial" w:cs="Arial"/>
          <w:lang w:val="mn-MN"/>
        </w:rPr>
        <w:t>“</w:t>
      </w:r>
      <w:r w:rsidRPr="00F56D71">
        <w:rPr>
          <w:rFonts w:ascii="Arial" w:hAnsi="Arial" w:cs="Arial"/>
        </w:rPr>
        <w:t xml:space="preserve">40.3.Монгол Улсын Их Хурлын чуулганы хуралдааны дэгийн тухай хуулийн </w:t>
      </w:r>
      <w:r w:rsidRPr="00F56D71">
        <w:rPr>
          <w:rFonts w:ascii="Arial" w:hAnsi="Arial" w:cs="Arial"/>
          <w:lang w:val="mn-MN"/>
        </w:rPr>
        <w:t>63</w:t>
      </w:r>
      <w:r w:rsidRPr="00F56D71">
        <w:rPr>
          <w:rFonts w:ascii="Arial" w:hAnsi="Arial" w:cs="Arial"/>
        </w:rPr>
        <w:t>.1</w:t>
      </w:r>
      <w:r w:rsidRPr="00F56D71">
        <w:rPr>
          <w:rFonts w:ascii="Arial" w:hAnsi="Arial" w:cs="Arial"/>
          <w:lang w:val="mn-MN"/>
        </w:rPr>
        <w:t>, 65.1</w:t>
      </w:r>
      <w:r w:rsidRPr="00F56D71">
        <w:rPr>
          <w:rFonts w:ascii="Arial" w:hAnsi="Arial" w:cs="Arial"/>
        </w:rPr>
        <w:t xml:space="preserve">-д заасан </w:t>
      </w:r>
      <w:r w:rsidRPr="00F56D71">
        <w:rPr>
          <w:rFonts w:ascii="Arial" w:hAnsi="Arial" w:cs="Arial"/>
          <w:lang w:val="mn-MN"/>
        </w:rPr>
        <w:t>Засгийн газрын үйл ажиллагааны х</w:t>
      </w:r>
      <w:r w:rsidRPr="00F56D71">
        <w:rPr>
          <w:rFonts w:ascii="Arial" w:hAnsi="Arial" w:cs="Arial"/>
        </w:rPr>
        <w:t xml:space="preserve">өтөлбөр болон </w:t>
      </w:r>
      <w:r w:rsidRPr="00F56D71">
        <w:rPr>
          <w:rFonts w:ascii="Arial" w:hAnsi="Arial" w:cs="Arial"/>
          <w:lang w:val="mn-MN"/>
        </w:rPr>
        <w:t>Улсын хөгжлийн жилийн төлөвлөгөө</w:t>
      </w:r>
      <w:r w:rsidRPr="00F56D71">
        <w:rPr>
          <w:rFonts w:ascii="Arial" w:hAnsi="Arial" w:cs="Arial"/>
        </w:rPr>
        <w:t xml:space="preserve">, мөн хуулийн </w:t>
      </w:r>
      <w:r w:rsidRPr="00F56D71">
        <w:rPr>
          <w:rFonts w:ascii="Arial" w:hAnsi="Arial" w:cs="Arial"/>
          <w:lang w:val="mn-MN"/>
        </w:rPr>
        <w:t>115 дугаар зүйлд заасан</w:t>
      </w:r>
      <w:r w:rsidRPr="00F56D71">
        <w:rPr>
          <w:rFonts w:ascii="Arial" w:hAnsi="Arial" w:cs="Arial"/>
        </w:rPr>
        <w:t xml:space="preserve"> тайлан</w:t>
      </w:r>
      <w:r w:rsidRPr="00F56D71">
        <w:rPr>
          <w:rFonts w:ascii="Arial" w:hAnsi="Arial" w:cs="Arial"/>
          <w:lang w:val="mn-MN"/>
        </w:rPr>
        <w:t>, илтгэл</w:t>
      </w:r>
      <w:r w:rsidRPr="00F56D71">
        <w:rPr>
          <w:rFonts w:ascii="Arial" w:hAnsi="Arial" w:cs="Arial"/>
        </w:rPr>
        <w:t xml:space="preserve"> нь энэ хуулийн 40.2-т заасан шаардлагыг хангасан байна.</w:t>
      </w:r>
      <w:r w:rsidRPr="00F56D71">
        <w:rPr>
          <w:rFonts w:ascii="Arial" w:hAnsi="Arial" w:cs="Arial"/>
          <w:lang w:val="mn-MN"/>
        </w:rPr>
        <w:t>”</w:t>
      </w:r>
    </w:p>
    <w:p w14:paraId="0DEA1C33" w14:textId="77777777" w:rsidR="00C00493" w:rsidRDefault="00C00493" w:rsidP="00754A79">
      <w:pPr>
        <w:ind w:firstLine="720"/>
        <w:jc w:val="both"/>
        <w:divId w:val="726077374"/>
        <w:rPr>
          <w:rFonts w:ascii="Arial" w:hAnsi="Arial" w:cs="Arial"/>
          <w:highlight w:val="green"/>
          <w:lang w:val="mn-MN"/>
        </w:rPr>
      </w:pPr>
    </w:p>
    <w:p w14:paraId="1D596334" w14:textId="7C3B3CD7" w:rsidR="00C00493" w:rsidRDefault="00C405B1" w:rsidP="00C472C1">
      <w:pPr>
        <w:ind w:left="720" w:firstLine="720"/>
        <w:jc w:val="both"/>
        <w:divId w:val="726077374"/>
        <w:rPr>
          <w:rStyle w:val="apple-converted-space"/>
          <w:rFonts w:ascii="Arial" w:hAnsi="Arial" w:cs="Arial"/>
          <w:b/>
          <w:bCs/>
        </w:rPr>
      </w:pPr>
      <w:r>
        <w:rPr>
          <w:rFonts w:ascii="Arial" w:hAnsi="Arial" w:cs="Arial"/>
          <w:b/>
          <w:bCs/>
          <w:lang w:val="mn-MN"/>
        </w:rPr>
        <w:t>7</w:t>
      </w:r>
      <w:r w:rsidR="00C00493" w:rsidRPr="00495C2C">
        <w:rPr>
          <w:rFonts w:ascii="Arial" w:hAnsi="Arial" w:cs="Arial"/>
          <w:b/>
          <w:bCs/>
        </w:rPr>
        <w:t>/</w:t>
      </w:r>
      <w:r w:rsidR="00C00493" w:rsidRPr="00495C2C">
        <w:rPr>
          <w:rFonts w:ascii="Arial" w:hAnsi="Arial" w:cs="Arial"/>
          <w:b/>
          <w:bCs/>
          <w:lang w:val="mn-MN"/>
        </w:rPr>
        <w:t>4</w:t>
      </w:r>
      <w:r w:rsidR="00C00493">
        <w:rPr>
          <w:rFonts w:ascii="Arial" w:hAnsi="Arial" w:cs="Arial"/>
          <w:b/>
          <w:bCs/>
          <w:lang w:val="mn-MN"/>
        </w:rPr>
        <w:t>9</w:t>
      </w:r>
      <w:r w:rsidR="00C00493" w:rsidRPr="00495C2C">
        <w:rPr>
          <w:rFonts w:ascii="Arial" w:hAnsi="Arial" w:cs="Arial"/>
          <w:b/>
          <w:bCs/>
          <w:lang w:val="mn-MN"/>
        </w:rPr>
        <w:t xml:space="preserve"> дүгээр зүйлийн 4</w:t>
      </w:r>
      <w:r w:rsidR="00C00493">
        <w:rPr>
          <w:rFonts w:ascii="Arial" w:hAnsi="Arial" w:cs="Arial"/>
          <w:b/>
          <w:bCs/>
          <w:lang w:val="mn-MN"/>
        </w:rPr>
        <w:t>9</w:t>
      </w:r>
      <w:r w:rsidR="00C00493" w:rsidRPr="00495C2C">
        <w:rPr>
          <w:rFonts w:ascii="Arial" w:hAnsi="Arial" w:cs="Arial"/>
          <w:b/>
          <w:bCs/>
          <w:lang w:val="mn-MN"/>
        </w:rPr>
        <w:t>.</w:t>
      </w:r>
      <w:r w:rsidR="00C00493">
        <w:rPr>
          <w:rFonts w:ascii="Arial" w:hAnsi="Arial" w:cs="Arial"/>
          <w:b/>
          <w:bCs/>
          <w:lang w:val="mn-MN"/>
        </w:rPr>
        <w:t>1, 49.2</w:t>
      </w:r>
      <w:r w:rsidR="00C00493" w:rsidRPr="00495C2C">
        <w:rPr>
          <w:rFonts w:ascii="Arial" w:hAnsi="Arial" w:cs="Arial"/>
          <w:b/>
          <w:bCs/>
          <w:lang w:val="mn-MN"/>
        </w:rPr>
        <w:t xml:space="preserve"> дахь хэсэг</w:t>
      </w:r>
      <w:r w:rsidR="00C00493" w:rsidRPr="00495C2C">
        <w:rPr>
          <w:rFonts w:ascii="Arial" w:hAnsi="Arial" w:cs="Arial"/>
          <w:b/>
          <w:bCs/>
          <w:lang w:val="en-US"/>
        </w:rPr>
        <w:t>:</w:t>
      </w:r>
      <w:r w:rsidR="00C00493" w:rsidRPr="00495C2C">
        <w:rPr>
          <w:rStyle w:val="apple-converted-space"/>
          <w:rFonts w:ascii="Arial" w:hAnsi="Arial" w:cs="Arial"/>
          <w:b/>
          <w:bCs/>
        </w:rPr>
        <w:t> </w:t>
      </w:r>
    </w:p>
    <w:p w14:paraId="3B703331" w14:textId="77777777" w:rsidR="00C405B1" w:rsidRPr="00495C2C" w:rsidRDefault="00C405B1" w:rsidP="00C00493">
      <w:pPr>
        <w:ind w:firstLine="720"/>
        <w:jc w:val="both"/>
        <w:divId w:val="726077374"/>
        <w:rPr>
          <w:rFonts w:ascii="Arial" w:hAnsi="Arial" w:cs="Arial"/>
          <w:b/>
          <w:bCs/>
        </w:rPr>
      </w:pPr>
    </w:p>
    <w:p w14:paraId="6FF35FEE" w14:textId="331870A6" w:rsidR="00E96F16" w:rsidRPr="00E96F16" w:rsidRDefault="00C00493" w:rsidP="00E96F16">
      <w:pPr>
        <w:ind w:firstLine="720"/>
        <w:jc w:val="both"/>
        <w:divId w:val="726077374"/>
        <w:rPr>
          <w:rFonts w:ascii="Arial" w:eastAsia="Times New Roman" w:hAnsi="Arial" w:cs="Arial"/>
          <w:lang w:val="en-US"/>
        </w:rPr>
      </w:pPr>
      <w:r w:rsidRPr="00E96F16">
        <w:rPr>
          <w:rFonts w:ascii="Arial" w:eastAsia="Times New Roman" w:hAnsi="Arial" w:cs="Arial"/>
          <w:lang w:val="mn-MN"/>
        </w:rPr>
        <w:lastRenderedPageBreak/>
        <w:t>“</w:t>
      </w:r>
      <w:r w:rsidR="00E96F16" w:rsidRPr="00E96F16">
        <w:rPr>
          <w:rFonts w:ascii="Arial" w:eastAsia="Times New Roman" w:hAnsi="Arial" w:cs="Arial"/>
        </w:rPr>
        <w:t>49.1.Дараах хууль тогтоомжийн</w:t>
      </w:r>
      <w:r w:rsidR="00E96F16" w:rsidRPr="00E96F16">
        <w:rPr>
          <w:rFonts w:ascii="Arial" w:eastAsia="Times New Roman" w:hAnsi="Arial" w:cs="Arial"/>
          <w:lang w:val="mn-MN"/>
        </w:rPr>
        <w:t xml:space="preserve"> </w:t>
      </w:r>
      <w:r w:rsidR="00E96F16" w:rsidRPr="00E96F16">
        <w:rPr>
          <w:rFonts w:ascii="Arial" w:eastAsia="Times New Roman" w:hAnsi="Arial" w:cs="Arial"/>
        </w:rPr>
        <w:t>биелэлтийн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хэрэгжүүлнэ</w:t>
      </w:r>
      <w:r w:rsidR="00E96F16" w:rsidRPr="00E96F16">
        <w:rPr>
          <w:rFonts w:ascii="Arial" w:eastAsia="Times New Roman" w:hAnsi="Arial" w:cs="Arial"/>
          <w:lang w:val="en-US"/>
        </w:rPr>
        <w:t>:</w:t>
      </w:r>
    </w:p>
    <w:p w14:paraId="263ADE9C" w14:textId="77777777" w:rsidR="00E96F16" w:rsidRPr="00E96F16" w:rsidRDefault="00E96F16" w:rsidP="00E96F16">
      <w:pPr>
        <w:pStyle w:val="NormalWeb"/>
        <w:spacing w:after="0"/>
        <w:ind w:firstLine="720"/>
        <w:jc w:val="both"/>
        <w:divId w:val="726077374"/>
        <w:rPr>
          <w:rFonts w:ascii="Arial" w:hAnsi="Arial" w:cs="Arial"/>
          <w:i/>
          <w:iCs/>
        </w:rPr>
      </w:pPr>
    </w:p>
    <w:p w14:paraId="3B7ADF63" w14:textId="77777777" w:rsidR="00E96F16" w:rsidRPr="00E96F16" w:rsidRDefault="00E96F16" w:rsidP="00E96F16">
      <w:pPr>
        <w:pStyle w:val="NormalWeb"/>
        <w:spacing w:after="0"/>
        <w:ind w:firstLine="1418"/>
        <w:jc w:val="both"/>
        <w:divId w:val="726077374"/>
        <w:rPr>
          <w:rFonts w:ascii="Arial" w:hAnsi="Arial" w:cs="Arial"/>
          <w:lang w:val="en-US"/>
        </w:rPr>
      </w:pPr>
      <w:r w:rsidRPr="00E96F16">
        <w:rPr>
          <w:rFonts w:ascii="Arial" w:hAnsi="Arial" w:cs="Arial"/>
          <w:lang w:val="en-US"/>
        </w:rPr>
        <w:t>49.1.</w:t>
      </w:r>
      <w:proofErr w:type="gramStart"/>
      <w:r w:rsidRPr="00E96F16">
        <w:rPr>
          <w:rFonts w:ascii="Arial" w:hAnsi="Arial" w:cs="Arial"/>
          <w:lang w:val="en-US"/>
        </w:rPr>
        <w:t>1.</w:t>
      </w:r>
      <w:r w:rsidRPr="00E96F16">
        <w:rPr>
          <w:rFonts w:ascii="Arial" w:hAnsi="Arial" w:cs="Arial"/>
          <w:lang w:val="mn-MN"/>
        </w:rPr>
        <w:t>Улсын</w:t>
      </w:r>
      <w:proofErr w:type="gramEnd"/>
      <w:r w:rsidRPr="00E96F16">
        <w:rPr>
          <w:rFonts w:ascii="Arial" w:hAnsi="Arial" w:cs="Arial"/>
          <w:lang w:val="mn-MN"/>
        </w:rPr>
        <w:t xml:space="preserve"> Их Хурлын бүрэн эрх, зохион байгуулалт, үйл ажиллагааны журмыг зохицуулж буй хууль тогтоомж</w:t>
      </w:r>
      <w:r w:rsidRPr="00E96F16">
        <w:rPr>
          <w:rFonts w:ascii="Arial" w:hAnsi="Arial" w:cs="Arial"/>
          <w:lang w:val="en-US"/>
        </w:rPr>
        <w:t>;</w:t>
      </w:r>
    </w:p>
    <w:p w14:paraId="73D8B533" w14:textId="77777777" w:rsidR="00E96F16" w:rsidRPr="00E96F16" w:rsidRDefault="00E96F16" w:rsidP="00E96F16">
      <w:pPr>
        <w:pStyle w:val="NormalWeb"/>
        <w:spacing w:after="0"/>
        <w:ind w:firstLine="1418"/>
        <w:jc w:val="both"/>
        <w:divId w:val="726077374"/>
        <w:rPr>
          <w:rFonts w:ascii="Arial" w:hAnsi="Arial" w:cs="Arial"/>
          <w:lang w:val="en-US"/>
        </w:rPr>
      </w:pPr>
    </w:p>
    <w:p w14:paraId="5BAC565E" w14:textId="77777777" w:rsidR="00E96F16" w:rsidRPr="00E96F16" w:rsidRDefault="00E96F16" w:rsidP="00E96F16">
      <w:pPr>
        <w:pStyle w:val="NormalWeb"/>
        <w:spacing w:after="0"/>
        <w:ind w:firstLine="1418"/>
        <w:jc w:val="both"/>
        <w:divId w:val="726077374"/>
        <w:rPr>
          <w:rFonts w:ascii="Arial" w:hAnsi="Arial" w:cs="Arial"/>
          <w:lang w:val="en-US"/>
        </w:rPr>
      </w:pPr>
      <w:r w:rsidRPr="00E96F16">
        <w:rPr>
          <w:rFonts w:ascii="Arial" w:hAnsi="Arial" w:cs="Arial"/>
          <w:lang w:val="en-US"/>
        </w:rPr>
        <w:t>49.1.</w:t>
      </w:r>
      <w:proofErr w:type="gramStart"/>
      <w:r w:rsidRPr="00E96F16">
        <w:rPr>
          <w:rFonts w:ascii="Arial" w:hAnsi="Arial" w:cs="Arial"/>
          <w:lang w:val="en-US"/>
        </w:rPr>
        <w:t>2.</w:t>
      </w:r>
      <w:r w:rsidRPr="00E96F16">
        <w:rPr>
          <w:rFonts w:ascii="Arial" w:hAnsi="Arial" w:cs="Arial"/>
          <w:lang w:val="mn-MN"/>
        </w:rPr>
        <w:t>Улсын</w:t>
      </w:r>
      <w:proofErr w:type="gramEnd"/>
      <w:r w:rsidRPr="00E96F16">
        <w:rPr>
          <w:rFonts w:ascii="Arial" w:hAnsi="Arial" w:cs="Arial"/>
          <w:lang w:val="mn-MN"/>
        </w:rPr>
        <w:t xml:space="preserve"> Их Хуралд ажлаа шууд хариуцан тайлагнадаг байгууллагын бүтэц, бүрэлдэхүүн, үйл ажиллагааны журмыг зохицуулж буй хууль тогтоомж</w:t>
      </w:r>
      <w:r w:rsidRPr="00E96F16">
        <w:rPr>
          <w:rFonts w:ascii="Arial" w:hAnsi="Arial" w:cs="Arial"/>
          <w:lang w:val="en-US"/>
        </w:rPr>
        <w:t>.</w:t>
      </w:r>
    </w:p>
    <w:p w14:paraId="7D7A431D" w14:textId="77777777" w:rsidR="00E96F16" w:rsidRPr="00E96F16" w:rsidRDefault="00E96F16" w:rsidP="00E96F16">
      <w:pPr>
        <w:ind w:firstLine="720"/>
        <w:jc w:val="both"/>
        <w:divId w:val="726077374"/>
        <w:rPr>
          <w:rFonts w:ascii="Arial" w:eastAsia="Times New Roman" w:hAnsi="Arial" w:cs="Arial"/>
        </w:rPr>
      </w:pPr>
    </w:p>
    <w:p w14:paraId="566DB01C" w14:textId="7271BC07" w:rsidR="00E96F16" w:rsidRPr="00E96F16" w:rsidRDefault="00E96F16" w:rsidP="00E96F16">
      <w:pPr>
        <w:ind w:firstLine="720"/>
        <w:jc w:val="both"/>
        <w:divId w:val="726077374"/>
        <w:rPr>
          <w:rFonts w:ascii="Arial" w:eastAsia="Times New Roman" w:hAnsi="Arial" w:cs="Arial"/>
          <w:lang w:val="mn-MN"/>
        </w:rPr>
      </w:pPr>
      <w:r w:rsidRPr="00E96F16">
        <w:rPr>
          <w:rFonts w:ascii="Arial" w:eastAsia="Times New Roman" w:hAnsi="Arial" w:cs="Arial"/>
        </w:rPr>
        <w:t>49.2.Энэ хуулийн 49.1, 49.3-т зааснаас бусад хууль тогтоомжийн биелэлтийн үр дагаврын үнэлгээг Засгийн газр</w:t>
      </w:r>
      <w:r w:rsidRPr="00E96F16">
        <w:rPr>
          <w:rFonts w:ascii="Arial" w:eastAsia="Times New Roman" w:hAnsi="Arial" w:cs="Arial"/>
          <w:lang w:val="mn-MN"/>
        </w:rPr>
        <w:t>аас</w:t>
      </w:r>
      <w:r w:rsidRPr="00E96F16">
        <w:rPr>
          <w:rFonts w:ascii="Arial" w:eastAsia="Times New Roman" w:hAnsi="Arial" w:cs="Arial"/>
        </w:rPr>
        <w:t xml:space="preserve"> </w:t>
      </w:r>
      <w:r w:rsidRPr="00E96F16">
        <w:rPr>
          <w:rFonts w:ascii="Arial" w:eastAsia="Times New Roman" w:hAnsi="Arial" w:cs="Arial"/>
          <w:lang w:val="mn-MN"/>
        </w:rPr>
        <w:t>үүрэг болгосны дагуу</w:t>
      </w:r>
      <w:r w:rsidRPr="00E96F16">
        <w:rPr>
          <w:rFonts w:ascii="Arial" w:eastAsia="Times New Roman" w:hAnsi="Arial" w:cs="Arial"/>
        </w:rPr>
        <w:t xml:space="preserve"> холбогдох төрийн захиргааны төв байгууллага хэрэгжүүлнэ.</w:t>
      </w:r>
      <w:r w:rsidRPr="00E96F16">
        <w:rPr>
          <w:rFonts w:ascii="Arial" w:eastAsia="Times New Roman" w:hAnsi="Arial" w:cs="Arial"/>
          <w:lang w:val="mn-MN"/>
        </w:rPr>
        <w:t>”</w:t>
      </w:r>
    </w:p>
    <w:p w14:paraId="206ADA6B" w14:textId="490A16AF" w:rsidR="00C00493" w:rsidRPr="00C00493" w:rsidRDefault="00C00493" w:rsidP="00E96F16">
      <w:pPr>
        <w:ind w:firstLine="720"/>
        <w:jc w:val="both"/>
        <w:divId w:val="726077374"/>
        <w:rPr>
          <w:rFonts w:ascii="Arial" w:hAnsi="Arial" w:cs="Arial"/>
          <w:lang w:val="mn-MN"/>
        </w:rPr>
      </w:pPr>
    </w:p>
    <w:p w14:paraId="11DF8789" w14:textId="0EBD7A7F" w:rsidR="003A47F5" w:rsidRPr="00E96F16" w:rsidRDefault="003A47F5" w:rsidP="00E96F16">
      <w:pPr>
        <w:ind w:firstLine="720"/>
        <w:jc w:val="both"/>
        <w:divId w:val="726077374"/>
        <w:rPr>
          <w:rFonts w:ascii="Arial" w:hAnsi="Arial" w:cs="Arial"/>
          <w:lang w:val="mn-MN"/>
        </w:rPr>
      </w:pPr>
      <w:r w:rsidRPr="00495C2C">
        <w:rPr>
          <w:rFonts w:ascii="Arial" w:hAnsi="Arial" w:cs="Arial"/>
          <w:b/>
          <w:bCs/>
        </w:rPr>
        <w:t xml:space="preserve">4 дүгээр </w:t>
      </w:r>
      <w:r w:rsidRPr="00C405B1">
        <w:rPr>
          <w:rFonts w:ascii="Arial" w:hAnsi="Arial" w:cs="Arial"/>
          <w:b/>
          <w:bCs/>
        </w:rPr>
        <w:t>зүйл.</w:t>
      </w:r>
      <w:r w:rsidRPr="00C405B1">
        <w:rPr>
          <w:rFonts w:ascii="Arial" w:hAnsi="Arial" w:cs="Arial"/>
        </w:rPr>
        <w:t xml:space="preserve">Хууль тогтоомжийн тухай </w:t>
      </w:r>
      <w:r w:rsidRPr="00C405B1">
        <w:rPr>
          <w:rFonts w:ascii="Arial" w:hAnsi="Arial" w:cs="Arial"/>
          <w:lang w:val="mn-MN"/>
        </w:rPr>
        <w:t xml:space="preserve">хуулийн </w:t>
      </w:r>
      <w:r w:rsidR="003A2468" w:rsidRPr="00C405B1">
        <w:rPr>
          <w:rFonts w:ascii="Arial" w:hAnsi="Arial" w:cs="Arial"/>
          <w:lang w:val="mn-MN"/>
        </w:rPr>
        <w:t xml:space="preserve">1 дүгээр зүйлийн </w:t>
      </w:r>
      <w:r w:rsidR="004F024F" w:rsidRPr="00C405B1">
        <w:rPr>
          <w:rFonts w:ascii="Arial" w:hAnsi="Arial" w:cs="Arial"/>
          <w:lang w:val="en-US"/>
        </w:rPr>
        <w:t>1.1</w:t>
      </w:r>
      <w:r w:rsidR="003A2468" w:rsidRPr="00C405B1">
        <w:rPr>
          <w:rFonts w:ascii="Arial" w:hAnsi="Arial" w:cs="Arial"/>
          <w:lang w:val="mn-MN"/>
        </w:rPr>
        <w:t xml:space="preserve"> дэх хэсгийн</w:t>
      </w:r>
      <w:r w:rsidR="004F024F" w:rsidRPr="00C405B1">
        <w:rPr>
          <w:rFonts w:ascii="Arial" w:hAnsi="Arial" w:cs="Arial"/>
          <w:lang w:val="mn-MN"/>
        </w:rPr>
        <w:t xml:space="preserve">, </w:t>
      </w:r>
      <w:r w:rsidR="003A2468" w:rsidRPr="00C405B1">
        <w:rPr>
          <w:rFonts w:ascii="Arial" w:hAnsi="Arial" w:cs="Arial"/>
          <w:lang w:val="mn-MN"/>
        </w:rPr>
        <w:t xml:space="preserve">8 дугаар зүйлийн </w:t>
      </w:r>
      <w:r w:rsidR="004F024F" w:rsidRPr="00C405B1">
        <w:rPr>
          <w:rFonts w:ascii="Arial" w:hAnsi="Arial" w:cs="Arial"/>
          <w:lang w:val="mn-MN"/>
        </w:rPr>
        <w:t>8.1.1</w:t>
      </w:r>
      <w:r w:rsidR="003A2468" w:rsidRPr="00C405B1">
        <w:rPr>
          <w:rFonts w:ascii="Arial" w:hAnsi="Arial" w:cs="Arial"/>
          <w:lang w:val="mn-MN"/>
        </w:rPr>
        <w:t xml:space="preserve"> дэх заалтын</w:t>
      </w:r>
      <w:r w:rsidR="004F024F" w:rsidRPr="00C405B1">
        <w:rPr>
          <w:rFonts w:ascii="Arial" w:hAnsi="Arial" w:cs="Arial"/>
          <w:lang w:val="mn-MN"/>
        </w:rPr>
        <w:t xml:space="preserve">, </w:t>
      </w:r>
      <w:r w:rsidR="003A2468" w:rsidRPr="00C405B1">
        <w:rPr>
          <w:rFonts w:ascii="Arial" w:hAnsi="Arial" w:cs="Arial"/>
          <w:lang w:val="mn-MN"/>
        </w:rPr>
        <w:t xml:space="preserve">12 дугаар зүйлийн </w:t>
      </w:r>
      <w:r w:rsidR="004F024F" w:rsidRPr="00C405B1">
        <w:rPr>
          <w:rFonts w:ascii="Arial" w:hAnsi="Arial" w:cs="Arial"/>
          <w:lang w:val="mn-MN"/>
        </w:rPr>
        <w:t>12.1.6</w:t>
      </w:r>
      <w:r w:rsidR="003A2468" w:rsidRPr="00C405B1">
        <w:rPr>
          <w:rFonts w:ascii="Arial" w:hAnsi="Arial" w:cs="Arial"/>
          <w:lang w:val="mn-MN"/>
        </w:rPr>
        <w:t xml:space="preserve"> дахь заалтын</w:t>
      </w:r>
      <w:r w:rsidR="004F024F" w:rsidRPr="00C405B1">
        <w:rPr>
          <w:rFonts w:ascii="Arial" w:hAnsi="Arial" w:cs="Arial"/>
          <w:lang w:val="mn-MN"/>
        </w:rPr>
        <w:t xml:space="preserve">, </w:t>
      </w:r>
      <w:r w:rsidR="003A2468" w:rsidRPr="00C405B1">
        <w:rPr>
          <w:rFonts w:ascii="Arial" w:hAnsi="Arial" w:cs="Arial"/>
          <w:lang w:val="mn-MN"/>
        </w:rPr>
        <w:t xml:space="preserve">14 дүгээр зүйлийн </w:t>
      </w:r>
      <w:r w:rsidR="004F024F" w:rsidRPr="00C405B1">
        <w:rPr>
          <w:rFonts w:ascii="Arial" w:hAnsi="Arial" w:cs="Arial"/>
          <w:lang w:val="mn-MN"/>
        </w:rPr>
        <w:t>14.1</w:t>
      </w:r>
      <w:r w:rsidR="003A2468" w:rsidRPr="00C405B1">
        <w:rPr>
          <w:rFonts w:ascii="Arial" w:hAnsi="Arial" w:cs="Arial"/>
          <w:lang w:val="mn-MN"/>
        </w:rPr>
        <w:t xml:space="preserve"> дэх хэсгийн</w:t>
      </w:r>
      <w:r w:rsidR="004F024F" w:rsidRPr="00C405B1">
        <w:rPr>
          <w:rFonts w:ascii="Arial" w:hAnsi="Arial" w:cs="Arial"/>
          <w:lang w:val="mn-MN"/>
        </w:rPr>
        <w:t xml:space="preserve">, </w:t>
      </w:r>
      <w:r w:rsidR="003A2468" w:rsidRPr="00C405B1">
        <w:rPr>
          <w:rFonts w:ascii="Arial" w:hAnsi="Arial" w:cs="Arial"/>
          <w:lang w:val="mn-MN"/>
        </w:rPr>
        <w:t xml:space="preserve">15 дугаар зүйлийн </w:t>
      </w:r>
      <w:r w:rsidR="004F024F" w:rsidRPr="00C405B1">
        <w:rPr>
          <w:rFonts w:ascii="Arial" w:hAnsi="Arial" w:cs="Arial"/>
          <w:lang w:val="mn-MN"/>
        </w:rPr>
        <w:t>15.10</w:t>
      </w:r>
      <w:r w:rsidR="003A2468" w:rsidRPr="00C405B1">
        <w:rPr>
          <w:rFonts w:ascii="Arial" w:hAnsi="Arial" w:cs="Arial"/>
          <w:lang w:val="mn-MN"/>
        </w:rPr>
        <w:t xml:space="preserve"> дахь хэсгийн</w:t>
      </w:r>
      <w:r w:rsidR="004F024F" w:rsidRPr="00C405B1">
        <w:rPr>
          <w:rFonts w:ascii="Arial" w:hAnsi="Arial" w:cs="Arial"/>
          <w:lang w:val="mn-MN"/>
        </w:rPr>
        <w:t xml:space="preserve">, </w:t>
      </w:r>
      <w:r w:rsidR="003A2468" w:rsidRPr="00C405B1">
        <w:rPr>
          <w:rFonts w:ascii="Arial" w:hAnsi="Arial" w:cs="Arial"/>
          <w:lang w:val="mn-MN"/>
        </w:rPr>
        <w:t xml:space="preserve">18 дугаар зүйлийн </w:t>
      </w:r>
      <w:r w:rsidR="004F024F" w:rsidRPr="00C405B1">
        <w:rPr>
          <w:rFonts w:ascii="Arial" w:hAnsi="Arial" w:cs="Arial"/>
          <w:lang w:val="mn-MN"/>
        </w:rPr>
        <w:t>18.2</w:t>
      </w:r>
      <w:r w:rsidR="003A2468" w:rsidRPr="00C405B1">
        <w:rPr>
          <w:rFonts w:ascii="Arial" w:hAnsi="Arial" w:cs="Arial"/>
          <w:lang w:val="mn-MN"/>
        </w:rPr>
        <w:t xml:space="preserve"> дахь хэсгийн</w:t>
      </w:r>
      <w:r w:rsidR="004F024F" w:rsidRPr="00C405B1">
        <w:rPr>
          <w:rFonts w:ascii="Arial" w:hAnsi="Arial" w:cs="Arial"/>
          <w:lang w:val="mn-MN"/>
        </w:rPr>
        <w:t xml:space="preserve">, </w:t>
      </w:r>
      <w:r w:rsidR="003A2468" w:rsidRPr="00C405B1">
        <w:rPr>
          <w:rFonts w:ascii="Arial" w:hAnsi="Arial" w:cs="Arial"/>
          <w:lang w:val="mn-MN"/>
        </w:rPr>
        <w:t xml:space="preserve">20 дугаар зүйлийн </w:t>
      </w:r>
      <w:r w:rsidR="004F024F" w:rsidRPr="00C405B1">
        <w:rPr>
          <w:rFonts w:ascii="Arial" w:hAnsi="Arial" w:cs="Arial"/>
          <w:lang w:val="mn-MN"/>
        </w:rPr>
        <w:t>20.4</w:t>
      </w:r>
      <w:r w:rsidR="003A2468" w:rsidRPr="00C405B1">
        <w:rPr>
          <w:rFonts w:ascii="Arial" w:hAnsi="Arial" w:cs="Arial"/>
          <w:lang w:val="mn-MN"/>
        </w:rPr>
        <w:t xml:space="preserve"> дэх хэсгийн</w:t>
      </w:r>
      <w:r w:rsidR="004F024F" w:rsidRPr="00C405B1">
        <w:rPr>
          <w:rFonts w:ascii="Arial" w:hAnsi="Arial" w:cs="Arial"/>
          <w:lang w:val="mn-MN"/>
        </w:rPr>
        <w:t xml:space="preserve">, </w:t>
      </w:r>
      <w:r w:rsidR="003A2468" w:rsidRPr="00C405B1">
        <w:rPr>
          <w:rFonts w:ascii="Arial" w:hAnsi="Arial" w:cs="Arial"/>
          <w:lang w:val="mn-MN"/>
        </w:rPr>
        <w:t xml:space="preserve">21 дүгээр зүйлийн </w:t>
      </w:r>
      <w:r w:rsidR="004F024F" w:rsidRPr="00C405B1">
        <w:rPr>
          <w:rFonts w:ascii="Arial" w:hAnsi="Arial" w:cs="Arial"/>
          <w:lang w:val="mn-MN"/>
        </w:rPr>
        <w:t>21.1</w:t>
      </w:r>
      <w:r w:rsidR="003A2468" w:rsidRPr="00C405B1">
        <w:rPr>
          <w:rFonts w:ascii="Arial" w:hAnsi="Arial" w:cs="Arial"/>
          <w:lang w:val="mn-MN"/>
        </w:rPr>
        <w:t xml:space="preserve"> дэх хэсгийн</w:t>
      </w:r>
      <w:r w:rsidR="004F024F" w:rsidRPr="00C405B1">
        <w:rPr>
          <w:rFonts w:ascii="Arial" w:hAnsi="Arial" w:cs="Arial"/>
          <w:lang w:val="mn-MN"/>
        </w:rPr>
        <w:t xml:space="preserve">, </w:t>
      </w:r>
      <w:r w:rsidR="003A2468" w:rsidRPr="00C405B1">
        <w:rPr>
          <w:rFonts w:ascii="Arial" w:hAnsi="Arial" w:cs="Arial"/>
          <w:lang w:val="mn-MN"/>
        </w:rPr>
        <w:t xml:space="preserve">24 дүгээр зүйлийн </w:t>
      </w:r>
      <w:r w:rsidR="004F024F" w:rsidRPr="00C405B1">
        <w:rPr>
          <w:rFonts w:ascii="Arial" w:hAnsi="Arial" w:cs="Arial"/>
          <w:lang w:val="mn-MN"/>
        </w:rPr>
        <w:t>24.1</w:t>
      </w:r>
      <w:r w:rsidR="003A2468" w:rsidRPr="00C405B1">
        <w:rPr>
          <w:rFonts w:ascii="Arial" w:hAnsi="Arial" w:cs="Arial"/>
          <w:lang w:val="mn-MN"/>
        </w:rPr>
        <w:t xml:space="preserve"> дэх хэсгийн</w:t>
      </w:r>
      <w:r w:rsidR="004F024F" w:rsidRPr="00C405B1">
        <w:rPr>
          <w:rFonts w:ascii="Arial" w:hAnsi="Arial" w:cs="Arial"/>
          <w:lang w:val="mn-MN"/>
        </w:rPr>
        <w:t xml:space="preserve">, </w:t>
      </w:r>
      <w:r w:rsidR="003A2468" w:rsidRPr="00C405B1">
        <w:rPr>
          <w:rFonts w:ascii="Arial" w:hAnsi="Arial" w:cs="Arial"/>
          <w:lang w:val="mn-MN"/>
        </w:rPr>
        <w:t xml:space="preserve">40 дүгээр зүйлийн </w:t>
      </w:r>
      <w:r w:rsidR="004F024F" w:rsidRPr="00C405B1">
        <w:rPr>
          <w:rFonts w:ascii="Arial" w:hAnsi="Arial" w:cs="Arial"/>
          <w:lang w:val="mn-MN"/>
        </w:rPr>
        <w:t>40.1.2</w:t>
      </w:r>
      <w:r w:rsidR="003A2468" w:rsidRPr="00C405B1">
        <w:rPr>
          <w:rFonts w:ascii="Arial" w:hAnsi="Arial" w:cs="Arial"/>
          <w:lang w:val="mn-MN"/>
        </w:rPr>
        <w:t xml:space="preserve"> дахь заалтын</w:t>
      </w:r>
      <w:r w:rsidR="004F024F" w:rsidRPr="00C405B1">
        <w:rPr>
          <w:rFonts w:ascii="Arial" w:hAnsi="Arial" w:cs="Arial"/>
          <w:lang w:val="mn-MN"/>
        </w:rPr>
        <w:t xml:space="preserve">, </w:t>
      </w:r>
      <w:r w:rsidR="003A2468" w:rsidRPr="00C405B1">
        <w:rPr>
          <w:rFonts w:ascii="Arial" w:hAnsi="Arial" w:cs="Arial"/>
          <w:lang w:val="mn-MN"/>
        </w:rPr>
        <w:t xml:space="preserve">41 дүгээр зүйлийн </w:t>
      </w:r>
      <w:r w:rsidR="004F024F" w:rsidRPr="00C405B1">
        <w:rPr>
          <w:rFonts w:ascii="Arial" w:hAnsi="Arial" w:cs="Arial"/>
        </w:rPr>
        <w:t>41.3.3</w:t>
      </w:r>
      <w:r w:rsidR="003A2468" w:rsidRPr="00C405B1">
        <w:rPr>
          <w:rFonts w:ascii="Arial" w:hAnsi="Arial" w:cs="Arial"/>
          <w:lang w:val="mn-MN"/>
        </w:rPr>
        <w:t xml:space="preserve"> дахь заалтын</w:t>
      </w:r>
      <w:r w:rsidR="004F024F" w:rsidRPr="00C405B1">
        <w:rPr>
          <w:rFonts w:ascii="Arial" w:hAnsi="Arial" w:cs="Arial"/>
          <w:lang w:val="mn-MN"/>
        </w:rPr>
        <w:t xml:space="preserve">, Арван нэгдүгээр бүлгийн гарчгийн, </w:t>
      </w:r>
      <w:r w:rsidR="00B76AE8" w:rsidRPr="00C405B1">
        <w:rPr>
          <w:rFonts w:ascii="Arial" w:hAnsi="Arial" w:cs="Arial"/>
          <w:lang w:val="mn-MN"/>
        </w:rPr>
        <w:t xml:space="preserve">49 дүгээр зүйлийн гарчгийн, </w:t>
      </w:r>
      <w:r w:rsidR="003A2468" w:rsidRPr="00C405B1">
        <w:rPr>
          <w:rFonts w:ascii="Arial" w:hAnsi="Arial" w:cs="Arial"/>
          <w:lang w:val="mn-MN"/>
        </w:rPr>
        <w:t xml:space="preserve">мөн зүйлийн </w:t>
      </w:r>
      <w:r w:rsidR="00B76AE8" w:rsidRPr="00C405B1">
        <w:rPr>
          <w:rFonts w:ascii="Arial" w:hAnsi="Arial" w:cs="Arial"/>
          <w:lang w:val="mn-MN"/>
        </w:rPr>
        <w:t>49.3, 49.4, 49.6, 49.7</w:t>
      </w:r>
      <w:r w:rsidR="003A2468" w:rsidRPr="00C405B1">
        <w:rPr>
          <w:rFonts w:ascii="Arial" w:hAnsi="Arial" w:cs="Arial"/>
          <w:lang w:val="mn-MN"/>
        </w:rPr>
        <w:t xml:space="preserve"> дэх хэсгийн</w:t>
      </w:r>
      <w:r w:rsidR="00B76AE8" w:rsidRPr="00C405B1">
        <w:rPr>
          <w:rFonts w:ascii="Arial" w:hAnsi="Arial" w:cs="Arial"/>
          <w:lang w:val="mn-MN"/>
        </w:rPr>
        <w:t xml:space="preserve">, 51 дүгээр зүйлийн гарчгийн, </w:t>
      </w:r>
      <w:r w:rsidR="003A2468" w:rsidRPr="00C405B1">
        <w:rPr>
          <w:rFonts w:ascii="Arial" w:hAnsi="Arial" w:cs="Arial"/>
          <w:lang w:val="mn-MN"/>
        </w:rPr>
        <w:t xml:space="preserve">мөн зүйлийн </w:t>
      </w:r>
      <w:r w:rsidR="00B76AE8" w:rsidRPr="00C405B1">
        <w:rPr>
          <w:rFonts w:ascii="Arial" w:hAnsi="Arial" w:cs="Arial"/>
          <w:lang w:val="mn-MN"/>
        </w:rPr>
        <w:t>51.1, 51.2, 51.3, 51.4</w:t>
      </w:r>
      <w:r w:rsidR="003A2468" w:rsidRPr="00C405B1">
        <w:rPr>
          <w:rFonts w:ascii="Arial" w:hAnsi="Arial" w:cs="Arial"/>
          <w:lang w:val="mn-MN"/>
        </w:rPr>
        <w:t xml:space="preserve"> дэх хэсгийн</w:t>
      </w:r>
      <w:r w:rsidR="00B76AE8" w:rsidRPr="00C405B1">
        <w:rPr>
          <w:rFonts w:ascii="Arial" w:hAnsi="Arial" w:cs="Arial"/>
          <w:lang w:val="mn-MN"/>
        </w:rPr>
        <w:t xml:space="preserve">, 52 дугаар зүйлийн гарчгийн, 52.1, 52.2 дахь хэсгийн </w:t>
      </w:r>
      <w:r w:rsidR="004F024F" w:rsidRPr="00C405B1">
        <w:rPr>
          <w:rFonts w:ascii="Arial" w:hAnsi="Arial" w:cs="Arial"/>
          <w:lang w:val="mn-MN"/>
        </w:rPr>
        <w:t>“хэрэгжилтийн” гэснийг “биелэлтийн” гэж</w:t>
      </w:r>
      <w:r w:rsidR="00B76AE8" w:rsidRPr="00C405B1">
        <w:rPr>
          <w:rFonts w:ascii="Arial" w:hAnsi="Arial" w:cs="Arial"/>
          <w:lang w:val="mn-MN"/>
        </w:rPr>
        <w:t xml:space="preserve">, </w:t>
      </w:r>
      <w:r w:rsidR="004367CD" w:rsidRPr="00C405B1">
        <w:rPr>
          <w:rFonts w:ascii="Arial" w:hAnsi="Arial" w:cs="Arial"/>
          <w:lang w:val="mn-MN"/>
        </w:rPr>
        <w:t>4</w:t>
      </w:r>
      <w:r w:rsidR="003B7ADF" w:rsidRPr="00945700">
        <w:rPr>
          <w:rFonts w:ascii="Arial" w:hAnsi="Arial" w:cs="Arial"/>
          <w:lang w:val="mn-MN"/>
        </w:rPr>
        <w:t>.1.1-</w:t>
      </w:r>
      <w:r w:rsidR="004367CD" w:rsidRPr="00945700">
        <w:rPr>
          <w:rFonts w:ascii="Arial" w:hAnsi="Arial" w:cs="Arial"/>
          <w:lang w:val="mn-MN"/>
        </w:rPr>
        <w:t>4</w:t>
      </w:r>
      <w:r w:rsidR="003B7ADF" w:rsidRPr="00945700">
        <w:rPr>
          <w:rFonts w:ascii="Arial" w:hAnsi="Arial" w:cs="Arial"/>
          <w:lang w:val="mn-MN"/>
        </w:rPr>
        <w:t>.1.4 дэх заалтын дугаарыг “</w:t>
      </w:r>
      <w:r w:rsidR="004367CD" w:rsidRPr="00945700">
        <w:rPr>
          <w:rFonts w:ascii="Arial" w:hAnsi="Arial" w:cs="Arial"/>
          <w:lang w:val="mn-MN"/>
        </w:rPr>
        <w:t>4</w:t>
      </w:r>
      <w:r w:rsidR="003B7ADF" w:rsidRPr="00945700">
        <w:rPr>
          <w:rFonts w:ascii="Arial" w:hAnsi="Arial" w:cs="Arial"/>
          <w:lang w:val="mn-MN"/>
        </w:rPr>
        <w:t>.1.2-</w:t>
      </w:r>
      <w:r w:rsidR="004367CD" w:rsidRPr="00945700">
        <w:rPr>
          <w:rFonts w:ascii="Arial" w:hAnsi="Arial" w:cs="Arial"/>
          <w:lang w:val="mn-MN"/>
        </w:rPr>
        <w:t>4</w:t>
      </w:r>
      <w:r w:rsidR="003B7ADF" w:rsidRPr="00945700">
        <w:rPr>
          <w:rFonts w:ascii="Arial" w:hAnsi="Arial" w:cs="Arial"/>
          <w:lang w:val="mn-MN"/>
        </w:rPr>
        <w:t xml:space="preserve">.1.5” </w:t>
      </w:r>
      <w:r w:rsidR="003B7ADF" w:rsidRPr="00A713F1">
        <w:rPr>
          <w:rFonts w:ascii="Arial" w:hAnsi="Arial" w:cs="Arial"/>
          <w:lang w:val="mn-MN"/>
        </w:rPr>
        <w:t>гэж,</w:t>
      </w:r>
      <w:r w:rsidR="00101C10" w:rsidRPr="00A713F1">
        <w:rPr>
          <w:rFonts w:ascii="Arial" w:hAnsi="Arial" w:cs="Arial"/>
          <w:lang w:val="mn-MN"/>
        </w:rPr>
        <w:t xml:space="preserve"> </w:t>
      </w:r>
      <w:r w:rsidR="00344E9E" w:rsidRPr="00A713F1">
        <w:rPr>
          <w:rFonts w:ascii="Arial" w:hAnsi="Arial" w:cs="Arial"/>
          <w:lang w:val="mn-MN"/>
        </w:rPr>
        <w:t>1</w:t>
      </w:r>
      <w:r w:rsidR="00332C89" w:rsidRPr="00A713F1">
        <w:rPr>
          <w:rFonts w:ascii="Arial" w:hAnsi="Arial" w:cs="Arial"/>
          <w:lang w:val="mn-MN"/>
        </w:rPr>
        <w:t>7.3 дахь хэсгийн дугаарыг 17.</w:t>
      </w:r>
      <w:r w:rsidR="00A713F1" w:rsidRPr="00A713F1">
        <w:rPr>
          <w:rFonts w:ascii="Arial" w:hAnsi="Arial" w:cs="Arial"/>
          <w:lang w:val="mn-MN"/>
        </w:rPr>
        <w:t>4</w:t>
      </w:r>
      <w:r w:rsidR="00332C89" w:rsidRPr="00A713F1">
        <w:rPr>
          <w:rFonts w:ascii="Arial" w:hAnsi="Arial" w:cs="Arial"/>
          <w:lang w:val="mn-MN"/>
        </w:rPr>
        <w:t xml:space="preserve"> </w:t>
      </w:r>
      <w:r w:rsidR="00332C89" w:rsidRPr="00BD6279">
        <w:rPr>
          <w:rFonts w:ascii="Arial" w:hAnsi="Arial" w:cs="Arial"/>
          <w:lang w:val="mn-MN"/>
        </w:rPr>
        <w:t>гэж</w:t>
      </w:r>
      <w:r w:rsidR="00344E9E" w:rsidRPr="00BD6279">
        <w:rPr>
          <w:rFonts w:ascii="Arial" w:hAnsi="Arial" w:cs="Arial"/>
          <w:lang w:val="mn-MN"/>
        </w:rPr>
        <w:t xml:space="preserve">, </w:t>
      </w:r>
      <w:r w:rsidR="00223ADD" w:rsidRPr="00BD6279">
        <w:rPr>
          <w:rFonts w:ascii="Arial" w:hAnsi="Arial" w:cs="Arial"/>
          <w:lang w:val="mn-MN"/>
        </w:rPr>
        <w:t>28.3.6-28.3.10 дахь заалтын дугаарыг “28.3.7-28.3.11</w:t>
      </w:r>
      <w:r w:rsidR="00223ADD" w:rsidRPr="00F56D71">
        <w:rPr>
          <w:rFonts w:ascii="Arial" w:hAnsi="Arial" w:cs="Arial"/>
          <w:lang w:val="mn-MN"/>
        </w:rPr>
        <w:t xml:space="preserve">” гэж, </w:t>
      </w:r>
      <w:r w:rsidR="006621E4" w:rsidRPr="00F56D71">
        <w:rPr>
          <w:rFonts w:ascii="Arial" w:hAnsi="Arial" w:cs="Arial"/>
          <w:lang w:val="mn-MN"/>
        </w:rPr>
        <w:t>29 дүгээр зүйлийн 29.3 дахь хэсгийн “боловсруулна” гэснийг “</w:t>
      </w:r>
      <w:r w:rsidR="00F56D71" w:rsidRPr="00F56D71">
        <w:rPr>
          <w:rFonts w:ascii="Arial" w:hAnsi="Arial" w:cs="Arial"/>
          <w:lang w:val="mn-MN"/>
        </w:rPr>
        <w:t>анх батлагдсан хууль болон дагалдаж буй хуулийн төслийн үзэл баримтлал, агуулгад нийц</w:t>
      </w:r>
      <w:r w:rsidR="00C30036">
        <w:rPr>
          <w:rFonts w:ascii="Arial" w:hAnsi="Arial" w:cs="Arial"/>
          <w:lang w:val="mn-MN"/>
        </w:rPr>
        <w:t>үүлэн боловсруулж</w:t>
      </w:r>
      <w:r w:rsidR="00F56D71" w:rsidRPr="00F56D71">
        <w:rPr>
          <w:rFonts w:ascii="Arial" w:hAnsi="Arial" w:cs="Arial"/>
          <w:lang w:val="mn-MN"/>
        </w:rPr>
        <w:t xml:space="preserve"> б</w:t>
      </w:r>
      <w:r w:rsidR="00C30036">
        <w:rPr>
          <w:rFonts w:ascii="Arial" w:hAnsi="Arial" w:cs="Arial"/>
          <w:lang w:val="mn-MN"/>
        </w:rPr>
        <w:t>олно</w:t>
      </w:r>
      <w:r w:rsidR="006621E4" w:rsidRPr="00F56D71">
        <w:rPr>
          <w:rFonts w:ascii="Arial" w:hAnsi="Arial" w:cs="Arial"/>
          <w:lang w:val="mn-MN"/>
        </w:rPr>
        <w:t xml:space="preserve">” гэж, </w:t>
      </w:r>
      <w:r w:rsidR="00DB7A62" w:rsidRPr="00F56D71">
        <w:rPr>
          <w:rFonts w:ascii="Arial" w:hAnsi="Arial" w:cs="Arial"/>
          <w:lang w:val="mn-MN"/>
        </w:rPr>
        <w:t>33.3.3 дахь заалтын дугаарыг “33.3.5” гэж, 34 дүгээр зүйлийн 34.1 дэх хэсгийн “хавсаргана” гэснийг “</w:t>
      </w:r>
      <w:r w:rsidR="00DB7A62" w:rsidRPr="00F56D71">
        <w:rPr>
          <w:rFonts w:ascii="Arial" w:eastAsia="Times New Roman" w:hAnsi="Arial" w:cs="Arial"/>
          <w:lang w:val="mn-MN"/>
        </w:rPr>
        <w:t>энэ хуулийн 30 дугаар зүйлд заасан шаардлагыг ханг</w:t>
      </w:r>
      <w:r w:rsidR="005F666D">
        <w:rPr>
          <w:rFonts w:ascii="Arial" w:eastAsia="Times New Roman" w:hAnsi="Arial" w:cs="Arial"/>
          <w:lang w:val="mn-MN"/>
        </w:rPr>
        <w:t>уулж хавсарган</w:t>
      </w:r>
      <w:r w:rsidR="00DB7A62" w:rsidRPr="00F56D71">
        <w:rPr>
          <w:rFonts w:ascii="Arial" w:eastAsia="Times New Roman" w:hAnsi="Arial" w:cs="Arial"/>
        </w:rPr>
        <w:t>а</w:t>
      </w:r>
      <w:r w:rsidR="00DB7A62" w:rsidRPr="00F56D71">
        <w:rPr>
          <w:rFonts w:ascii="Arial" w:eastAsia="Times New Roman" w:hAnsi="Arial" w:cs="Arial"/>
          <w:lang w:val="mn-MN"/>
        </w:rPr>
        <w:t xml:space="preserve">” гэж, </w:t>
      </w:r>
      <w:r w:rsidR="00101C10" w:rsidRPr="00F56D71">
        <w:rPr>
          <w:rFonts w:ascii="Arial" w:hAnsi="Arial" w:cs="Arial"/>
          <w:lang w:val="mn-MN"/>
        </w:rPr>
        <w:t>38 дугаар зүйлийн 38.1 дэх хэсгийн “Хуульд” гэснийг “Энэ хуульд” гэж,</w:t>
      </w:r>
      <w:r w:rsidR="0045680F" w:rsidRPr="00F56D71">
        <w:rPr>
          <w:rFonts w:ascii="Arial" w:hAnsi="Arial" w:cs="Arial"/>
          <w:lang w:val="en-US"/>
        </w:rPr>
        <w:t xml:space="preserve"> </w:t>
      </w:r>
      <w:r w:rsidR="00344E9E" w:rsidRPr="00F56D71">
        <w:rPr>
          <w:rFonts w:ascii="Arial" w:hAnsi="Arial" w:cs="Arial"/>
          <w:lang w:val="mn-MN"/>
        </w:rPr>
        <w:t>39 дүгээр зүйлийн 39.3, 39.4 дэх хэсгийн дугаарыг “39.4, 39.5” гэж</w:t>
      </w:r>
      <w:r w:rsidR="004931A8" w:rsidRPr="00F56D71">
        <w:rPr>
          <w:rFonts w:ascii="Arial" w:hAnsi="Arial" w:cs="Arial"/>
          <w:lang w:val="mn-MN"/>
        </w:rPr>
        <w:t>,</w:t>
      </w:r>
      <w:r w:rsidR="00F56D71">
        <w:rPr>
          <w:rFonts w:ascii="Arial" w:hAnsi="Arial" w:cs="Arial"/>
          <w:lang w:val="mn-MN"/>
        </w:rPr>
        <w:t xml:space="preserve"> 40 дүгээр зүйлийн 40.1.3, 40.1.4 дэх заалтын дугаарыг “40.1.4, 40.1.5” гэж, </w:t>
      </w:r>
      <w:r w:rsidR="00754A79" w:rsidRPr="00E96F16">
        <w:rPr>
          <w:rFonts w:ascii="Arial" w:hAnsi="Arial" w:cs="Arial"/>
          <w:lang w:val="mn-MN"/>
        </w:rPr>
        <w:t>41 дүгээр зүйлийн 41.2 дахь хэсгийн “хянана” гэснийг “</w:t>
      </w:r>
      <w:r w:rsidR="00754A79" w:rsidRPr="00E96F16">
        <w:rPr>
          <w:rFonts w:ascii="Arial" w:eastAsia="Times New Roman" w:hAnsi="Arial" w:cs="Arial"/>
          <w:lang w:val="mn-MN"/>
        </w:rPr>
        <w:t>хянах бөгөөд төслийн бүрдүүлбэрийг хянах хуудсыг Улсын Их Хурлын Ерөнхий нарийн бичгийн дарга батална</w:t>
      </w:r>
      <w:r w:rsidR="00754A79" w:rsidRPr="00E96F16">
        <w:rPr>
          <w:rFonts w:ascii="Arial" w:eastAsia="Times New Roman" w:hAnsi="Arial" w:cs="Arial"/>
        </w:rPr>
        <w:t>.</w:t>
      </w:r>
      <w:r w:rsidR="00754A79" w:rsidRPr="00E96F16">
        <w:rPr>
          <w:rFonts w:ascii="Arial" w:eastAsia="Times New Roman" w:hAnsi="Arial" w:cs="Arial"/>
          <w:lang w:val="mn-MN"/>
        </w:rPr>
        <w:t xml:space="preserve">” гэж, </w:t>
      </w:r>
      <w:r w:rsidR="006E17C4" w:rsidRPr="00E96F16">
        <w:rPr>
          <w:rFonts w:ascii="Arial" w:eastAsia="Times New Roman" w:hAnsi="Arial" w:cs="Arial"/>
          <w:lang w:val="mn-MN"/>
        </w:rPr>
        <w:t xml:space="preserve">мөн зүйлийн </w:t>
      </w:r>
      <w:r w:rsidR="006E17C4" w:rsidRPr="00E96F16">
        <w:rPr>
          <w:rFonts w:ascii="Arial" w:eastAsia="Times New Roman" w:hAnsi="Arial" w:cs="Arial"/>
          <w:lang w:val="en-US"/>
        </w:rPr>
        <w:t>41.4</w:t>
      </w:r>
      <w:r w:rsidR="006E17C4" w:rsidRPr="00E96F16">
        <w:rPr>
          <w:rFonts w:ascii="Arial" w:eastAsia="Times New Roman" w:hAnsi="Arial" w:cs="Arial"/>
          <w:lang w:val="mn-MN"/>
        </w:rPr>
        <w:t xml:space="preserve">,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5, </w:t>
      </w:r>
      <w:r w:rsidR="006E17C4" w:rsidRPr="00E96F16">
        <w:rPr>
          <w:rFonts w:ascii="Arial" w:eastAsia="Times New Roman" w:hAnsi="Arial" w:cs="Arial"/>
          <w:lang w:val="en-US"/>
        </w:rPr>
        <w:t>41.</w:t>
      </w:r>
      <w:r w:rsidR="006E17C4" w:rsidRPr="00E96F16">
        <w:rPr>
          <w:rFonts w:ascii="Arial" w:eastAsia="Times New Roman" w:hAnsi="Arial" w:cs="Arial"/>
          <w:lang w:val="mn-MN"/>
        </w:rPr>
        <w:t>6,</w:t>
      </w:r>
      <w:r w:rsidR="006E17C4" w:rsidRPr="00E96F16">
        <w:rPr>
          <w:rFonts w:ascii="Arial" w:eastAsia="Times New Roman" w:hAnsi="Arial" w:cs="Arial"/>
          <w:lang w:val="en-US"/>
        </w:rPr>
        <w:t xml:space="preserve"> 41.</w:t>
      </w:r>
      <w:r w:rsidR="006E17C4" w:rsidRPr="00E96F16">
        <w:rPr>
          <w:rFonts w:ascii="Arial" w:eastAsia="Times New Roman" w:hAnsi="Arial" w:cs="Arial"/>
          <w:lang w:val="mn-MN"/>
        </w:rPr>
        <w:t xml:space="preserve">7,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8,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9, </w:t>
      </w:r>
      <w:r w:rsidR="006E17C4" w:rsidRPr="00E96F16">
        <w:rPr>
          <w:rFonts w:ascii="Arial" w:eastAsia="Times New Roman" w:hAnsi="Arial" w:cs="Arial"/>
          <w:lang w:val="en-US"/>
        </w:rPr>
        <w:t>41.</w:t>
      </w:r>
      <w:r w:rsidR="006E17C4" w:rsidRPr="00E96F16">
        <w:rPr>
          <w:rFonts w:ascii="Arial" w:eastAsia="Times New Roman" w:hAnsi="Arial" w:cs="Arial"/>
          <w:lang w:val="mn-MN"/>
        </w:rPr>
        <w:t>10 дэх хэсгийн дугаарыг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5,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6, </w:t>
      </w:r>
      <w:r w:rsidR="006E17C4" w:rsidRPr="00E96F16">
        <w:rPr>
          <w:rFonts w:ascii="Arial" w:eastAsia="Times New Roman" w:hAnsi="Arial" w:cs="Arial"/>
          <w:lang w:val="en-US"/>
        </w:rPr>
        <w:t>41.</w:t>
      </w:r>
      <w:r w:rsidR="006E17C4" w:rsidRPr="00E96F16">
        <w:rPr>
          <w:rFonts w:ascii="Arial" w:eastAsia="Times New Roman" w:hAnsi="Arial" w:cs="Arial"/>
          <w:lang w:val="mn-MN"/>
        </w:rPr>
        <w:t>7,</w:t>
      </w:r>
      <w:r w:rsidR="006E17C4" w:rsidRPr="00E96F16">
        <w:rPr>
          <w:rFonts w:ascii="Arial" w:eastAsia="Times New Roman" w:hAnsi="Arial" w:cs="Arial"/>
          <w:lang w:val="en-US"/>
        </w:rPr>
        <w:t xml:space="preserve"> 41.</w:t>
      </w:r>
      <w:r w:rsidR="006E17C4" w:rsidRPr="00E96F16">
        <w:rPr>
          <w:rFonts w:ascii="Arial" w:eastAsia="Times New Roman" w:hAnsi="Arial" w:cs="Arial"/>
          <w:lang w:val="mn-MN"/>
        </w:rPr>
        <w:t xml:space="preserve">8,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9, </w:t>
      </w:r>
      <w:r w:rsidR="006E17C4" w:rsidRPr="00E96F16">
        <w:rPr>
          <w:rFonts w:ascii="Arial" w:eastAsia="Times New Roman" w:hAnsi="Arial" w:cs="Arial"/>
          <w:lang w:val="en-US"/>
        </w:rPr>
        <w:t>41.</w:t>
      </w:r>
      <w:r w:rsidR="006E17C4" w:rsidRPr="00E96F16">
        <w:rPr>
          <w:rFonts w:ascii="Arial" w:eastAsia="Times New Roman" w:hAnsi="Arial" w:cs="Arial"/>
          <w:lang w:val="mn-MN"/>
        </w:rPr>
        <w:t xml:space="preserve">10, </w:t>
      </w:r>
      <w:r w:rsidR="006E17C4" w:rsidRPr="00E96F16">
        <w:rPr>
          <w:rFonts w:ascii="Arial" w:eastAsia="Times New Roman" w:hAnsi="Arial" w:cs="Arial"/>
          <w:lang w:val="en-US"/>
        </w:rPr>
        <w:t>41.</w:t>
      </w:r>
      <w:r w:rsidR="006E17C4" w:rsidRPr="00E96F16">
        <w:rPr>
          <w:rFonts w:ascii="Arial" w:eastAsia="Times New Roman" w:hAnsi="Arial" w:cs="Arial"/>
          <w:lang w:val="mn-MN"/>
        </w:rPr>
        <w:t>11” гэж, 41.5 дахь хэсгийн “41.4-д” гэснийг “41.5-д” гэж, 41.7 дахь хэсгийн “41.5-д” гэснийг “41.6-д” гэж, 43 дугаар зүйлийн 43.2 дахь хэсгийн “гэрээний” гэснийг “</w:t>
      </w:r>
      <w:r w:rsidR="006E17C4" w:rsidRPr="00E96F16">
        <w:rPr>
          <w:rFonts w:ascii="Arial" w:eastAsia="Times New Roman" w:hAnsi="Arial" w:cs="Arial"/>
        </w:rPr>
        <w:t>гэрээ</w:t>
      </w:r>
      <w:r w:rsidR="006E17C4" w:rsidRPr="00E96F16">
        <w:rPr>
          <w:rFonts w:ascii="Arial" w:eastAsia="Times New Roman" w:hAnsi="Arial" w:cs="Arial"/>
          <w:lang w:val="mn-MN"/>
        </w:rPr>
        <w:t>, түүний</w:t>
      </w:r>
      <w:r w:rsidR="006E17C4" w:rsidRPr="00E96F16">
        <w:rPr>
          <w:rFonts w:ascii="Arial" w:eastAsia="Times New Roman" w:hAnsi="Arial" w:cs="Arial"/>
        </w:rPr>
        <w:t xml:space="preserve"> </w:t>
      </w:r>
      <w:r w:rsidR="006E17C4" w:rsidRPr="00E96F16">
        <w:rPr>
          <w:rFonts w:ascii="Arial" w:hAnsi="Arial" w:cs="Arial"/>
          <w:lang w:val="mn-MN"/>
        </w:rPr>
        <w:t xml:space="preserve">хянан баталгаажуулсан монгол хэл дээрх орчуулга, англи хэл </w:t>
      </w:r>
      <w:r w:rsidR="006E17C4" w:rsidRPr="00C405B1">
        <w:rPr>
          <w:rFonts w:ascii="Arial" w:hAnsi="Arial" w:cs="Arial"/>
          <w:lang w:val="mn-MN"/>
        </w:rPr>
        <w:t xml:space="preserve">дээрх эх бичвэрийн” гэж, </w:t>
      </w:r>
      <w:r w:rsidR="00C00493" w:rsidRPr="00C405B1">
        <w:rPr>
          <w:rFonts w:ascii="Arial" w:hAnsi="Arial" w:cs="Arial"/>
          <w:lang w:val="mn-MN"/>
        </w:rPr>
        <w:t xml:space="preserve">44 дүгээр зүйлийн 44.3 дахь хэсгийн дугаарыг “44.4” гэж, </w:t>
      </w:r>
      <w:r w:rsidR="00466FD9" w:rsidRPr="00C405B1">
        <w:rPr>
          <w:rFonts w:ascii="Arial" w:hAnsi="Arial" w:cs="Arial"/>
          <w:lang w:val="mn-MN"/>
        </w:rPr>
        <w:t>Аравдугаар бүлгийн гарчгийн “</w:t>
      </w:r>
      <w:r w:rsidR="00C405B1" w:rsidRPr="00C405B1">
        <w:rPr>
          <w:rFonts w:ascii="Arial" w:hAnsi="Arial" w:cs="Arial"/>
          <w:lang w:val="mn-MN"/>
        </w:rPr>
        <w:t>хэрэгжилтийг</w:t>
      </w:r>
      <w:r w:rsidR="00466FD9" w:rsidRPr="00C405B1">
        <w:rPr>
          <w:rFonts w:ascii="Arial" w:hAnsi="Arial" w:cs="Arial"/>
          <w:lang w:val="mn-MN"/>
        </w:rPr>
        <w:t>” гэснийг “</w:t>
      </w:r>
      <w:r w:rsidR="00C405B1" w:rsidRPr="00C405B1">
        <w:rPr>
          <w:rFonts w:ascii="Arial" w:hAnsi="Arial" w:cs="Arial"/>
          <w:lang w:val="mn-MN"/>
        </w:rPr>
        <w:t>биелэлтийг</w:t>
      </w:r>
      <w:r w:rsidR="00466FD9" w:rsidRPr="00C405B1">
        <w:rPr>
          <w:rFonts w:ascii="Arial" w:hAnsi="Arial" w:cs="Arial"/>
          <w:lang w:val="mn-MN"/>
        </w:rPr>
        <w:t>” гэж, 47 дугаар зүйлийн гарчгийн “хэрэгжилтийг” гэснийг “биелэлтийг” гэж</w:t>
      </w:r>
      <w:r w:rsidR="003B7ADF" w:rsidRPr="00C405B1">
        <w:rPr>
          <w:rFonts w:ascii="Arial" w:hAnsi="Arial" w:cs="Arial"/>
          <w:lang w:val="mn-MN"/>
        </w:rPr>
        <w:t xml:space="preserve"> </w:t>
      </w:r>
      <w:r w:rsidR="00B76AE8" w:rsidRPr="00C405B1">
        <w:rPr>
          <w:rFonts w:ascii="Arial" w:hAnsi="Arial" w:cs="Arial"/>
          <w:lang w:val="mn-MN"/>
        </w:rPr>
        <w:t xml:space="preserve">тус тус </w:t>
      </w:r>
      <w:r w:rsidRPr="00C405B1">
        <w:rPr>
          <w:rFonts w:ascii="Arial" w:hAnsi="Arial" w:cs="Arial"/>
          <w:lang w:val="mn-MN"/>
        </w:rPr>
        <w:t>өөрчилсүгэй.</w:t>
      </w:r>
    </w:p>
    <w:p w14:paraId="475F53E2" w14:textId="77777777" w:rsidR="003A47F5" w:rsidRPr="00495C2C" w:rsidRDefault="003A47F5" w:rsidP="00303C33">
      <w:pPr>
        <w:ind w:firstLine="720"/>
        <w:jc w:val="both"/>
        <w:divId w:val="726077374"/>
        <w:rPr>
          <w:rStyle w:val="comment"/>
          <w:rFonts w:ascii="Arial" w:hAnsi="Arial" w:cs="Arial"/>
        </w:rPr>
      </w:pPr>
    </w:p>
    <w:p w14:paraId="2F21D906" w14:textId="2071A793" w:rsidR="003A47F5" w:rsidRPr="00511C2E" w:rsidRDefault="003A47F5" w:rsidP="00511C2E">
      <w:pPr>
        <w:ind w:firstLine="720"/>
        <w:jc w:val="both"/>
        <w:divId w:val="726077374"/>
        <w:rPr>
          <w:rFonts w:ascii="Arial" w:hAnsi="Arial" w:cs="Arial"/>
          <w:lang w:val="mn-MN"/>
        </w:rPr>
      </w:pPr>
      <w:r w:rsidRPr="00495C2C">
        <w:rPr>
          <w:rFonts w:ascii="Arial" w:hAnsi="Arial" w:cs="Arial"/>
          <w:b/>
          <w:bCs/>
        </w:rPr>
        <w:t>5 дугаар зүйл.</w:t>
      </w:r>
      <w:r w:rsidRPr="00495C2C">
        <w:rPr>
          <w:rFonts w:ascii="Arial" w:hAnsi="Arial" w:cs="Arial"/>
        </w:rPr>
        <w:t xml:space="preserve">Хууль тогтоомжийн тухай </w:t>
      </w:r>
      <w:r w:rsidRPr="00945700">
        <w:rPr>
          <w:rFonts w:ascii="Arial" w:hAnsi="Arial" w:cs="Arial"/>
        </w:rPr>
        <w:t xml:space="preserve">хуулийн </w:t>
      </w:r>
      <w:r w:rsidR="00CB6A52" w:rsidRPr="00945700">
        <w:rPr>
          <w:rFonts w:ascii="Arial" w:hAnsi="Arial" w:cs="Arial"/>
        </w:rPr>
        <w:t xml:space="preserve">12 </w:t>
      </w:r>
      <w:r w:rsidR="00CB6A52" w:rsidRPr="00945700">
        <w:rPr>
          <w:rFonts w:ascii="Arial" w:hAnsi="Arial" w:cs="Arial"/>
          <w:lang w:val="mn-MN"/>
        </w:rPr>
        <w:t xml:space="preserve">дугаар зүйлийн 12.2.17, 12.2.24 дэх </w:t>
      </w:r>
      <w:r w:rsidR="00CB6A52" w:rsidRPr="00F56D71">
        <w:rPr>
          <w:rFonts w:ascii="Arial" w:hAnsi="Arial" w:cs="Arial"/>
          <w:lang w:val="mn-MN"/>
        </w:rPr>
        <w:t>заалт</w:t>
      </w:r>
      <w:r w:rsidR="006621E4" w:rsidRPr="00F56D71">
        <w:rPr>
          <w:rFonts w:ascii="Arial" w:hAnsi="Arial" w:cs="Arial"/>
          <w:lang w:val="mn-MN"/>
        </w:rPr>
        <w:t>ыг</w:t>
      </w:r>
      <w:r w:rsidR="00CB6A52" w:rsidRPr="00F56D71">
        <w:rPr>
          <w:rFonts w:ascii="Arial" w:hAnsi="Arial" w:cs="Arial"/>
          <w:lang w:val="mn-MN"/>
        </w:rPr>
        <w:t xml:space="preserve">, </w:t>
      </w:r>
      <w:r w:rsidR="00223ADD" w:rsidRPr="00F56D71">
        <w:rPr>
          <w:rFonts w:ascii="Arial" w:hAnsi="Arial" w:cs="Arial"/>
          <w:lang w:val="mn-MN"/>
        </w:rPr>
        <w:t>28.3.9</w:t>
      </w:r>
      <w:r w:rsidR="006621E4" w:rsidRPr="00F56D71">
        <w:rPr>
          <w:rFonts w:ascii="Arial" w:hAnsi="Arial" w:cs="Arial"/>
          <w:lang w:val="mn-MN"/>
        </w:rPr>
        <w:t>, 28.8.6</w:t>
      </w:r>
      <w:r w:rsidR="00223ADD" w:rsidRPr="00F56D71">
        <w:rPr>
          <w:rFonts w:ascii="Arial" w:hAnsi="Arial" w:cs="Arial"/>
          <w:lang w:val="mn-MN"/>
        </w:rPr>
        <w:t xml:space="preserve"> д</w:t>
      </w:r>
      <w:r w:rsidR="006621E4" w:rsidRPr="00F56D71">
        <w:rPr>
          <w:rFonts w:ascii="Arial" w:hAnsi="Arial" w:cs="Arial"/>
          <w:lang w:val="mn-MN"/>
        </w:rPr>
        <w:t>ахь</w:t>
      </w:r>
      <w:r w:rsidR="00223ADD" w:rsidRPr="00F56D71">
        <w:rPr>
          <w:rFonts w:ascii="Arial" w:hAnsi="Arial" w:cs="Arial"/>
          <w:lang w:val="mn-MN"/>
        </w:rPr>
        <w:t xml:space="preserve"> заалтын “</w:t>
      </w:r>
      <w:r w:rsidR="00223ADD" w:rsidRPr="00F56D71">
        <w:rPr>
          <w:rFonts w:ascii="Arial" w:eastAsia="Times New Roman" w:hAnsi="Arial" w:cs="Arial"/>
        </w:rPr>
        <w:t>шаардлагатай бол” гэснийг</w:t>
      </w:r>
      <w:r w:rsidR="00511C2E" w:rsidRPr="00F56D71">
        <w:rPr>
          <w:rFonts w:ascii="Arial" w:hAnsi="Arial" w:cs="Arial"/>
          <w:lang w:val="mn-MN"/>
        </w:rPr>
        <w:t xml:space="preserve">, </w:t>
      </w:r>
      <w:r w:rsidR="00C62F4A" w:rsidRPr="00F56D71">
        <w:rPr>
          <w:rFonts w:ascii="Arial" w:hAnsi="Arial" w:cs="Arial"/>
          <w:lang w:val="mn-MN"/>
        </w:rPr>
        <w:t>38 дугаар зүйлийн 38.9 дэх хэсгийн “</w:t>
      </w:r>
      <w:r w:rsidR="00C62F4A" w:rsidRPr="00F56D71">
        <w:rPr>
          <w:rFonts w:ascii="Arial" w:hAnsi="Arial" w:cs="Arial"/>
        </w:rPr>
        <w:t>, 12.2.23, 12.2.24</w:t>
      </w:r>
      <w:r w:rsidR="00C62F4A" w:rsidRPr="00F56D71">
        <w:rPr>
          <w:rFonts w:ascii="Arial" w:hAnsi="Arial" w:cs="Arial"/>
          <w:lang w:val="mn-MN"/>
        </w:rPr>
        <w:t>”</w:t>
      </w:r>
      <w:r w:rsidRPr="00F56D71">
        <w:rPr>
          <w:rFonts w:ascii="Arial" w:hAnsi="Arial" w:cs="Arial"/>
        </w:rPr>
        <w:t xml:space="preserve"> гэснийг</w:t>
      </w:r>
      <w:r w:rsidR="00262E6F" w:rsidRPr="00F56D71">
        <w:rPr>
          <w:rFonts w:ascii="Arial" w:hAnsi="Arial" w:cs="Arial"/>
          <w:lang w:val="mn-MN"/>
        </w:rPr>
        <w:t xml:space="preserve">, </w:t>
      </w:r>
      <w:r w:rsidR="00511C2E" w:rsidRPr="00F56D71">
        <w:rPr>
          <w:rFonts w:ascii="Arial" w:hAnsi="Arial" w:cs="Arial"/>
          <w:lang w:val="mn-MN"/>
        </w:rPr>
        <w:t xml:space="preserve">40 дүгээр зүйлийн </w:t>
      </w:r>
      <w:r w:rsidR="00511C2E" w:rsidRPr="00F56D71">
        <w:rPr>
          <w:rFonts w:ascii="Arial" w:hAnsi="Arial" w:cs="Arial"/>
        </w:rPr>
        <w:t>40.1.2</w:t>
      </w:r>
      <w:r w:rsidR="00511C2E" w:rsidRPr="00F56D71">
        <w:rPr>
          <w:rFonts w:ascii="Arial" w:hAnsi="Arial" w:cs="Arial"/>
          <w:lang w:val="mn-MN"/>
        </w:rPr>
        <w:t xml:space="preserve"> дахь заалтын “</w:t>
      </w:r>
      <w:r w:rsidR="00511C2E" w:rsidRPr="00F56D71">
        <w:rPr>
          <w:rFonts w:ascii="Arial" w:hAnsi="Arial" w:cs="Arial"/>
        </w:rPr>
        <w:t>товч болон дэлгэрэнгүй танилцуулга,</w:t>
      </w:r>
      <w:r w:rsidR="00511C2E" w:rsidRPr="00F56D71">
        <w:rPr>
          <w:rFonts w:ascii="Arial" w:hAnsi="Arial" w:cs="Arial"/>
          <w:lang w:val="mn-MN"/>
        </w:rPr>
        <w:t>” гэснийг</w:t>
      </w:r>
      <w:r w:rsidRPr="00F56D71">
        <w:rPr>
          <w:rFonts w:ascii="Arial" w:hAnsi="Arial" w:cs="Arial"/>
        </w:rPr>
        <w:t xml:space="preserve"> тус тус хассугай.</w:t>
      </w:r>
      <w:r w:rsidRPr="00495C2C">
        <w:rPr>
          <w:rStyle w:val="apple-converted-space"/>
          <w:rFonts w:ascii="Arial" w:hAnsi="Arial" w:cs="Arial"/>
        </w:rPr>
        <w:t> </w:t>
      </w:r>
    </w:p>
    <w:p w14:paraId="5E611CAA" w14:textId="77777777" w:rsidR="00C15B63" w:rsidRDefault="00C15B63" w:rsidP="00F56D71">
      <w:pPr>
        <w:jc w:val="both"/>
        <w:divId w:val="726077374"/>
        <w:rPr>
          <w:rFonts w:ascii="Arial" w:hAnsi="Arial" w:cs="Arial"/>
          <w:b/>
          <w:bCs/>
        </w:rPr>
      </w:pPr>
    </w:p>
    <w:p w14:paraId="5B85DD23" w14:textId="484B797B" w:rsidR="00C15B63" w:rsidRPr="00C15B63" w:rsidRDefault="00F56D71" w:rsidP="00303C33">
      <w:pPr>
        <w:ind w:firstLine="720"/>
        <w:jc w:val="both"/>
        <w:divId w:val="726077374"/>
        <w:rPr>
          <w:rFonts w:ascii="Arial" w:hAnsi="Arial" w:cs="Arial"/>
          <w:lang w:val="mn-MN"/>
        </w:rPr>
      </w:pPr>
      <w:r>
        <w:rPr>
          <w:rFonts w:ascii="Arial" w:hAnsi="Arial" w:cs="Arial"/>
          <w:b/>
          <w:bCs/>
          <w:lang w:val="mn-MN"/>
        </w:rPr>
        <w:t>6</w:t>
      </w:r>
      <w:r w:rsidR="00C15B63">
        <w:rPr>
          <w:rFonts w:ascii="Arial" w:hAnsi="Arial" w:cs="Arial"/>
          <w:b/>
          <w:bCs/>
          <w:lang w:val="en-US"/>
        </w:rPr>
        <w:t xml:space="preserve"> </w:t>
      </w:r>
      <w:r w:rsidR="00C15B63">
        <w:rPr>
          <w:rFonts w:ascii="Arial" w:hAnsi="Arial" w:cs="Arial"/>
          <w:b/>
          <w:bCs/>
          <w:lang w:val="mn-MN"/>
        </w:rPr>
        <w:t>дугаар зүйл.</w:t>
      </w:r>
      <w:r w:rsidR="00C15B63" w:rsidRPr="00C15B63">
        <w:rPr>
          <w:rFonts w:ascii="Arial" w:hAnsi="Arial" w:cs="Arial"/>
          <w:lang w:val="mn-MN"/>
        </w:rPr>
        <w:t xml:space="preserve">Энэ хуулийг </w:t>
      </w:r>
      <w:r w:rsidR="00C15B63">
        <w:rPr>
          <w:rFonts w:ascii="Arial" w:hAnsi="Arial" w:cs="Arial"/>
          <w:lang w:val="mn-MN"/>
        </w:rPr>
        <w:t>2024 оны .... дүгээр сарын ...-ний өдрөөс эхлэн дагаж мөрдсүгэй.</w:t>
      </w:r>
    </w:p>
    <w:p w14:paraId="40191E4A" w14:textId="77777777" w:rsidR="003A47F5" w:rsidRPr="00495C2C" w:rsidRDefault="003A47F5" w:rsidP="00303C33">
      <w:pPr>
        <w:ind w:firstLine="720"/>
        <w:jc w:val="both"/>
        <w:divId w:val="726077374"/>
        <w:rPr>
          <w:rFonts w:ascii="Arial" w:hAnsi="Arial" w:cs="Arial"/>
          <w:b/>
          <w:bCs/>
        </w:rPr>
      </w:pPr>
    </w:p>
    <w:p w14:paraId="4E71603B" w14:textId="790E19C3" w:rsidR="00ED4500" w:rsidRDefault="003A47F5" w:rsidP="006F3934">
      <w:pPr>
        <w:jc w:val="center"/>
        <w:divId w:val="726077374"/>
        <w:rPr>
          <w:rFonts w:ascii="Arial" w:hAnsi="Arial" w:cs="Arial"/>
          <w:b/>
          <w:bCs/>
        </w:rPr>
      </w:pPr>
      <w:r w:rsidRPr="00495C2C">
        <w:rPr>
          <w:rFonts w:ascii="Arial" w:hAnsi="Arial" w:cs="Arial"/>
          <w:b/>
          <w:bCs/>
        </w:rPr>
        <w:t>Гарын үсэг</w:t>
      </w:r>
    </w:p>
    <w:p w14:paraId="51408A66" w14:textId="77777777" w:rsidR="007A2ACC" w:rsidRDefault="007A2ACC" w:rsidP="006F3934">
      <w:pPr>
        <w:jc w:val="center"/>
        <w:divId w:val="726077374"/>
        <w:rPr>
          <w:rFonts w:ascii="Arial" w:hAnsi="Arial" w:cs="Arial"/>
          <w:b/>
          <w:bCs/>
        </w:rPr>
      </w:pPr>
    </w:p>
    <w:p w14:paraId="0C910DDF" w14:textId="33CDD504" w:rsidR="007A2ACC" w:rsidRDefault="007A2ACC">
      <w:pPr>
        <w:rPr>
          <w:rFonts w:ascii="Arial" w:hAnsi="Arial" w:cs="Arial"/>
          <w:b/>
          <w:bCs/>
        </w:rPr>
      </w:pPr>
      <w:r>
        <w:rPr>
          <w:rFonts w:ascii="Arial" w:hAnsi="Arial" w:cs="Arial"/>
          <w:b/>
          <w:bCs/>
        </w:rPr>
        <w:br w:type="page"/>
      </w:r>
    </w:p>
    <w:p w14:paraId="7AB960A0" w14:textId="77777777" w:rsidR="007A2ACC" w:rsidRPr="004B188D" w:rsidRDefault="007A2ACC" w:rsidP="007A2ACC">
      <w:pPr>
        <w:ind w:firstLine="720"/>
        <w:jc w:val="right"/>
        <w:divId w:val="726077374"/>
        <w:rPr>
          <w:rFonts w:ascii="Arial" w:hAnsi="Arial" w:cs="Arial"/>
          <w:bCs/>
          <w:iCs/>
        </w:rPr>
      </w:pPr>
      <w:r w:rsidRPr="004B188D">
        <w:rPr>
          <w:rFonts w:ascii="Arial" w:hAnsi="Arial" w:cs="Arial"/>
          <w:bCs/>
          <w:iCs/>
        </w:rPr>
        <w:lastRenderedPageBreak/>
        <w:t>Төсөл</w:t>
      </w:r>
    </w:p>
    <w:p w14:paraId="34BCC25A" w14:textId="77777777" w:rsidR="007A2ACC" w:rsidRPr="004B188D" w:rsidRDefault="007A2ACC" w:rsidP="007A2ACC">
      <w:pPr>
        <w:ind w:firstLine="720"/>
        <w:divId w:val="726077374"/>
        <w:rPr>
          <w:rFonts w:ascii="Arial" w:hAnsi="Arial" w:cs="Arial"/>
          <w:b/>
          <w:bCs/>
          <w:iCs/>
        </w:rPr>
      </w:pPr>
    </w:p>
    <w:p w14:paraId="4878C3A5" w14:textId="77777777" w:rsidR="007A2ACC" w:rsidRDefault="007A2ACC" w:rsidP="007A2ACC">
      <w:pPr>
        <w:ind w:firstLine="720"/>
        <w:jc w:val="center"/>
        <w:divId w:val="726077374"/>
        <w:rPr>
          <w:rFonts w:ascii="Arial" w:hAnsi="Arial" w:cs="Arial"/>
          <w:b/>
          <w:bCs/>
          <w:iCs/>
        </w:rPr>
      </w:pPr>
      <w:r w:rsidRPr="004B188D">
        <w:rPr>
          <w:rFonts w:ascii="Arial" w:hAnsi="Arial" w:cs="Arial"/>
          <w:b/>
          <w:bCs/>
          <w:iCs/>
        </w:rPr>
        <w:t>МОНГОЛ УЛСЫН ХУУЛЬ</w:t>
      </w:r>
    </w:p>
    <w:p w14:paraId="0554C65E" w14:textId="77777777" w:rsidR="00DA2068" w:rsidRPr="004B188D" w:rsidRDefault="00DA2068" w:rsidP="007A2ACC">
      <w:pPr>
        <w:ind w:firstLine="720"/>
        <w:jc w:val="center"/>
        <w:divId w:val="726077374"/>
        <w:rPr>
          <w:rFonts w:ascii="Arial" w:hAnsi="Arial" w:cs="Arial"/>
          <w:b/>
          <w:bCs/>
          <w:iCs/>
        </w:rPr>
      </w:pPr>
    </w:p>
    <w:p w14:paraId="5BF67FAF" w14:textId="7B923BF1" w:rsidR="007A2ACC" w:rsidRPr="004B188D" w:rsidRDefault="007A2ACC" w:rsidP="007A2ACC">
      <w:pPr>
        <w:ind w:firstLine="720"/>
        <w:jc w:val="both"/>
        <w:divId w:val="726077374"/>
        <w:rPr>
          <w:rFonts w:ascii="Arial" w:hAnsi="Arial" w:cs="Arial"/>
          <w:bCs/>
          <w:iCs/>
        </w:rPr>
      </w:pPr>
      <w:r w:rsidRPr="004B188D">
        <w:rPr>
          <w:rFonts w:ascii="Arial" w:hAnsi="Arial" w:cs="Arial"/>
          <w:iCs/>
        </w:rPr>
        <w:t>2024</w:t>
      </w:r>
      <w:r w:rsidRPr="004B188D">
        <w:rPr>
          <w:rFonts w:ascii="Arial" w:hAnsi="Arial" w:cs="Arial"/>
          <w:bCs/>
          <w:iCs/>
        </w:rPr>
        <w:t xml:space="preserve"> оны ... дугаар</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w:t>
      </w:r>
      <w:r w:rsidR="00BF17BD">
        <w:rPr>
          <w:rFonts w:ascii="Arial" w:hAnsi="Arial" w:cs="Arial"/>
          <w:bCs/>
          <w:iCs/>
        </w:rPr>
        <w:t xml:space="preserve"> </w:t>
      </w:r>
      <w:r w:rsidRPr="004B188D">
        <w:rPr>
          <w:rFonts w:ascii="Arial" w:hAnsi="Arial" w:cs="Arial"/>
          <w:bCs/>
          <w:iCs/>
        </w:rPr>
        <w:t xml:space="preserve">Улаанбаатар </w:t>
      </w:r>
    </w:p>
    <w:p w14:paraId="1A8D4840" w14:textId="77777777" w:rsidR="007A2ACC" w:rsidRPr="004B188D" w:rsidRDefault="007A2ACC" w:rsidP="007A2ACC">
      <w:pPr>
        <w:ind w:firstLine="720"/>
        <w:divId w:val="726077374"/>
        <w:rPr>
          <w:rFonts w:ascii="Arial" w:hAnsi="Arial" w:cs="Arial"/>
          <w:bCs/>
          <w:iCs/>
        </w:rPr>
      </w:pPr>
      <w:r w:rsidRPr="004B188D">
        <w:rPr>
          <w:rFonts w:ascii="Arial" w:hAnsi="Arial" w:cs="Arial"/>
          <w:bCs/>
          <w:iCs/>
        </w:rPr>
        <w:t xml:space="preserve">сарын ... -ны өдөр </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хот</w:t>
      </w:r>
    </w:p>
    <w:p w14:paraId="39197367" w14:textId="77777777" w:rsidR="007A2ACC" w:rsidRPr="004B188D" w:rsidRDefault="007A2ACC" w:rsidP="007A2ACC">
      <w:pPr>
        <w:ind w:firstLine="720"/>
        <w:divId w:val="726077374"/>
        <w:rPr>
          <w:rFonts w:ascii="Arial" w:hAnsi="Arial" w:cs="Arial"/>
          <w:b/>
          <w:iCs/>
        </w:rPr>
      </w:pPr>
    </w:p>
    <w:p w14:paraId="206CFA15" w14:textId="77777777" w:rsidR="007A2ACC" w:rsidRPr="004B188D" w:rsidRDefault="007A2ACC" w:rsidP="007A2ACC">
      <w:pPr>
        <w:ind w:firstLine="720"/>
        <w:divId w:val="726077374"/>
        <w:rPr>
          <w:rFonts w:ascii="Arial" w:hAnsi="Arial" w:cs="Arial"/>
          <w:b/>
          <w:iCs/>
        </w:rPr>
      </w:pPr>
    </w:p>
    <w:p w14:paraId="0FC2ABEF" w14:textId="77777777" w:rsidR="007A2ACC" w:rsidRPr="004B188D" w:rsidRDefault="007A2ACC" w:rsidP="007A2ACC">
      <w:pPr>
        <w:ind w:firstLine="720"/>
        <w:jc w:val="center"/>
        <w:divId w:val="726077374"/>
        <w:rPr>
          <w:rFonts w:ascii="Arial" w:hAnsi="Arial" w:cs="Arial"/>
          <w:b/>
          <w:bCs/>
          <w:iCs/>
        </w:rPr>
      </w:pPr>
      <w:r w:rsidRPr="004B188D">
        <w:rPr>
          <w:rFonts w:ascii="Arial" w:hAnsi="Arial" w:cs="Arial"/>
          <w:b/>
          <w:bCs/>
          <w:iCs/>
          <w:lang w:val="mn-MN"/>
        </w:rPr>
        <w:t xml:space="preserve">МОНГОЛ УЛСЫН ИХ ХУРЛЫН ТУХАЙ </w:t>
      </w:r>
      <w:r w:rsidRPr="004B188D">
        <w:rPr>
          <w:rFonts w:ascii="Arial" w:hAnsi="Arial" w:cs="Arial"/>
          <w:b/>
          <w:bCs/>
          <w:iCs/>
        </w:rPr>
        <w:t>ХУУЛЬД</w:t>
      </w:r>
    </w:p>
    <w:p w14:paraId="3A4A9B0F" w14:textId="77777777" w:rsidR="007A2ACC" w:rsidRPr="004B188D" w:rsidRDefault="007A2ACC" w:rsidP="007A2ACC">
      <w:pPr>
        <w:ind w:firstLine="720"/>
        <w:jc w:val="center"/>
        <w:divId w:val="726077374"/>
        <w:rPr>
          <w:rFonts w:ascii="Arial" w:hAnsi="Arial" w:cs="Arial"/>
          <w:b/>
          <w:bCs/>
          <w:iCs/>
        </w:rPr>
      </w:pPr>
      <w:r w:rsidRPr="004B188D">
        <w:rPr>
          <w:rFonts w:ascii="Arial" w:hAnsi="Arial" w:cs="Arial"/>
          <w:b/>
          <w:bCs/>
          <w:iCs/>
          <w:lang w:val="mn-MN"/>
        </w:rPr>
        <w:t xml:space="preserve"> ӨӨРЧЛӨЛТ</w:t>
      </w:r>
      <w:r w:rsidRPr="004B188D">
        <w:rPr>
          <w:rFonts w:ascii="Arial" w:hAnsi="Arial" w:cs="Arial"/>
          <w:b/>
          <w:bCs/>
          <w:iCs/>
        </w:rPr>
        <w:t xml:space="preserve"> ОРУУЛАХ ТУХАЙ</w:t>
      </w:r>
    </w:p>
    <w:p w14:paraId="5B2B60DE" w14:textId="77777777" w:rsidR="007A2ACC" w:rsidRPr="004B188D" w:rsidRDefault="007A2ACC" w:rsidP="007A2ACC">
      <w:pPr>
        <w:ind w:firstLine="720"/>
        <w:contextualSpacing/>
        <w:jc w:val="both"/>
        <w:divId w:val="726077374"/>
        <w:rPr>
          <w:rFonts w:ascii="Arial" w:hAnsi="Arial" w:cs="Arial"/>
          <w:iCs/>
        </w:rPr>
      </w:pPr>
    </w:p>
    <w:p w14:paraId="35BFFFB1" w14:textId="1F138EBD" w:rsidR="00CD484C" w:rsidRPr="00CD484C" w:rsidRDefault="007A2ACC" w:rsidP="007A2ACC">
      <w:pPr>
        <w:ind w:firstLine="720"/>
        <w:jc w:val="both"/>
        <w:divId w:val="726077374"/>
        <w:rPr>
          <w:rFonts w:ascii="Arial" w:hAnsi="Arial" w:cs="Arial"/>
          <w:lang w:val="mn-MN"/>
        </w:rPr>
      </w:pPr>
      <w:r w:rsidRPr="00CD484C">
        <w:rPr>
          <w:rFonts w:ascii="Arial" w:hAnsi="Arial" w:cs="Arial"/>
          <w:b/>
          <w:bCs/>
        </w:rPr>
        <w:t>1 дүгээр зүйл.</w:t>
      </w:r>
      <w:r w:rsidRPr="00CD484C">
        <w:rPr>
          <w:rFonts w:ascii="Arial" w:hAnsi="Arial" w:cs="Arial"/>
          <w:b/>
          <w:bCs/>
          <w:iCs/>
          <w:lang w:val="mn-MN"/>
        </w:rPr>
        <w:t xml:space="preserve"> </w:t>
      </w:r>
      <w:r w:rsidRPr="00CD484C">
        <w:rPr>
          <w:rFonts w:ascii="Arial" w:hAnsi="Arial" w:cs="Arial"/>
          <w:lang w:val="mn-MN"/>
        </w:rPr>
        <w:t>Монгол Улсын Их Хурлын</w:t>
      </w:r>
      <w:r w:rsidRPr="00CD484C">
        <w:rPr>
          <w:rFonts w:ascii="Arial" w:hAnsi="Arial" w:cs="Arial"/>
        </w:rPr>
        <w:t xml:space="preserve"> тухай хуулийн </w:t>
      </w:r>
      <w:r w:rsidRPr="00CD484C">
        <w:rPr>
          <w:rFonts w:ascii="Arial" w:hAnsi="Arial" w:cs="Arial"/>
          <w:lang w:val="mn-MN"/>
        </w:rPr>
        <w:t>36 дугаар зүйлийн 36.1.2 дахь заалты</w:t>
      </w:r>
      <w:r w:rsidR="00CD484C" w:rsidRPr="00CD484C">
        <w:rPr>
          <w:rFonts w:ascii="Arial" w:hAnsi="Arial" w:cs="Arial"/>
          <w:lang w:val="mn-MN"/>
        </w:rPr>
        <w:t>г доор дурдсанаар өөрчлөн найруулсугай:</w:t>
      </w:r>
    </w:p>
    <w:p w14:paraId="5A41230A" w14:textId="77777777" w:rsidR="00CD484C" w:rsidRDefault="00CD484C" w:rsidP="007A2ACC">
      <w:pPr>
        <w:ind w:firstLine="720"/>
        <w:jc w:val="both"/>
        <w:divId w:val="726077374"/>
        <w:rPr>
          <w:rFonts w:ascii="Arial" w:hAnsi="Arial" w:cs="Arial"/>
          <w:lang w:val="mn-MN"/>
        </w:rPr>
      </w:pPr>
    </w:p>
    <w:p w14:paraId="22685385" w14:textId="550523FE" w:rsidR="006C5C63" w:rsidRDefault="006C5C63" w:rsidP="00C472C1">
      <w:pPr>
        <w:ind w:left="698" w:firstLine="720"/>
        <w:jc w:val="both"/>
        <w:divId w:val="726077374"/>
        <w:rPr>
          <w:rFonts w:ascii="Arial" w:hAnsi="Arial" w:cs="Arial"/>
          <w:b/>
          <w:bCs/>
          <w:lang w:val="mn-MN"/>
        </w:rPr>
      </w:pPr>
      <w:r>
        <w:rPr>
          <w:rFonts w:ascii="Arial" w:hAnsi="Arial" w:cs="Arial"/>
          <w:b/>
          <w:bCs/>
        </w:rPr>
        <w:t>1</w:t>
      </w:r>
      <w:r>
        <w:rPr>
          <w:rFonts w:ascii="Arial" w:hAnsi="Arial" w:cs="Arial"/>
          <w:b/>
          <w:bCs/>
          <w:lang w:val="en-US"/>
        </w:rPr>
        <w:t>/36</w:t>
      </w:r>
      <w:r>
        <w:rPr>
          <w:rFonts w:ascii="Arial" w:hAnsi="Arial" w:cs="Arial"/>
          <w:b/>
          <w:bCs/>
          <w:lang w:val="mn-MN"/>
        </w:rPr>
        <w:t xml:space="preserve"> дугаар зүйлийн 36.1.2 дахь заалт:</w:t>
      </w:r>
    </w:p>
    <w:p w14:paraId="35BB353B" w14:textId="77777777" w:rsidR="006C5C63" w:rsidRPr="006C5C63" w:rsidRDefault="006C5C63" w:rsidP="00C405B1">
      <w:pPr>
        <w:ind w:firstLine="720"/>
        <w:jc w:val="both"/>
        <w:divId w:val="726077374"/>
        <w:rPr>
          <w:rFonts w:ascii="Arial" w:hAnsi="Arial" w:cs="Arial"/>
          <w:b/>
          <w:bCs/>
          <w:lang w:val="mn-MN"/>
        </w:rPr>
      </w:pPr>
    </w:p>
    <w:p w14:paraId="4ACF2E34" w14:textId="7742F6C5" w:rsidR="00CD484C" w:rsidRPr="00CD484C" w:rsidRDefault="00CD484C" w:rsidP="00C405B1">
      <w:pPr>
        <w:ind w:firstLine="1418"/>
        <w:jc w:val="both"/>
        <w:divId w:val="726077374"/>
        <w:rPr>
          <w:rFonts w:ascii="Arial" w:eastAsia="Times New Roman" w:hAnsi="Arial" w:cs="Arial"/>
        </w:rPr>
      </w:pPr>
      <w:r w:rsidRPr="00CD484C">
        <w:rPr>
          <w:rFonts w:ascii="Arial" w:eastAsia="Times New Roman" w:hAnsi="Arial" w:cs="Arial"/>
        </w:rPr>
        <w:t xml:space="preserve">“36.1.2.Төсвийн хүрээний мэдэгдэл, улсын төсөв, </w:t>
      </w:r>
      <w:r w:rsidR="00BF17BD">
        <w:rPr>
          <w:rFonts w:ascii="Arial" w:eastAsia="Times New Roman" w:hAnsi="Arial" w:cs="Arial"/>
        </w:rPr>
        <w:t xml:space="preserve">түүний </w:t>
      </w:r>
      <w:r w:rsidRPr="00CD484C">
        <w:rPr>
          <w:rFonts w:ascii="Arial" w:eastAsia="Times New Roman" w:hAnsi="Arial" w:cs="Arial"/>
        </w:rPr>
        <w:t>тодотгол, гүйцэтгэл, хөгжлийн бодлогын болон төлөвлөлтийн баримт бичиг, түүнчлэн татвар, эрүү`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зөвхөн Засгийн газар санаачлах.”</w:t>
      </w:r>
    </w:p>
    <w:p w14:paraId="12E31DCE" w14:textId="77777777" w:rsidR="007A2ACC" w:rsidRPr="004B188D" w:rsidRDefault="007A2ACC" w:rsidP="00CD484C">
      <w:pPr>
        <w:jc w:val="both"/>
        <w:divId w:val="726077374"/>
        <w:rPr>
          <w:rFonts w:ascii="Arial" w:hAnsi="Arial" w:cs="Arial"/>
          <w:iCs/>
        </w:rPr>
      </w:pPr>
    </w:p>
    <w:p w14:paraId="2DFB10F9" w14:textId="77777777" w:rsidR="007A2ACC" w:rsidRPr="004B188D" w:rsidRDefault="007A2ACC" w:rsidP="007A2ACC">
      <w:pPr>
        <w:ind w:firstLine="720"/>
        <w:jc w:val="both"/>
        <w:divId w:val="726077374"/>
        <w:rPr>
          <w:rFonts w:ascii="Arial" w:hAnsi="Arial" w:cs="Arial"/>
          <w:iCs/>
        </w:rPr>
      </w:pPr>
      <w:r w:rsidRPr="004B188D">
        <w:rPr>
          <w:rFonts w:ascii="Arial" w:hAnsi="Arial" w:cs="Arial"/>
          <w:b/>
          <w:bCs/>
          <w:iCs/>
          <w:lang w:val="mn-MN"/>
        </w:rPr>
        <w:t>2</w:t>
      </w:r>
      <w:r w:rsidRPr="004B188D">
        <w:rPr>
          <w:rFonts w:ascii="Arial" w:hAnsi="Arial" w:cs="Arial"/>
          <w:b/>
          <w:bCs/>
          <w:iCs/>
        </w:rPr>
        <w:t xml:space="preserve"> дугаар зүйл.</w:t>
      </w:r>
      <w:r w:rsidRPr="004B188D">
        <w:rPr>
          <w:rFonts w:ascii="Arial" w:hAnsi="Arial" w:cs="Arial"/>
          <w:iCs/>
        </w:rPr>
        <w:t xml:space="preserve"> Энэ хуулийг</w:t>
      </w:r>
      <w:r w:rsidRPr="004B188D">
        <w:rPr>
          <w:rFonts w:ascii="Arial" w:hAnsi="Arial" w:cs="Arial"/>
          <w:b/>
          <w:bCs/>
          <w:iCs/>
        </w:rPr>
        <w:t xml:space="preserve"> </w:t>
      </w:r>
      <w:r w:rsidRPr="004B188D">
        <w:rPr>
          <w:rFonts w:ascii="Arial" w:hAnsi="Arial" w:cs="Arial"/>
          <w:bCs/>
          <w:iCs/>
          <w:lang w:val="mn-MN"/>
        </w:rPr>
        <w:t>Хууль тогтоомжийн</w:t>
      </w:r>
      <w:r w:rsidRPr="004B188D">
        <w:rPr>
          <w:rFonts w:ascii="Arial" w:hAnsi="Arial" w:cs="Arial"/>
          <w:bCs/>
          <w:iCs/>
        </w:rPr>
        <w:t xml:space="preserve"> тухай</w:t>
      </w:r>
      <w:r w:rsidRPr="004B188D">
        <w:rPr>
          <w:rFonts w:ascii="Arial" w:hAnsi="Arial" w:cs="Arial"/>
          <w:iCs/>
        </w:rPr>
        <w:t xml:space="preserve"> хууль</w:t>
      </w:r>
      <w:r w:rsidRPr="004B188D">
        <w:rPr>
          <w:rFonts w:ascii="Arial" w:hAnsi="Arial" w:cs="Arial"/>
          <w:iCs/>
          <w:lang w:val="mn-MN"/>
        </w:rPr>
        <w:t>д нэмэлт, өөрчлөлт оруулах тухай хууль</w:t>
      </w:r>
      <w:r w:rsidRPr="004B188D">
        <w:rPr>
          <w:rFonts w:ascii="Arial" w:hAnsi="Arial" w:cs="Arial"/>
          <w:iCs/>
        </w:rPr>
        <w:t xml:space="preserve"> хүчин төгөлдөр болсон өдрөөс эхлэн дагаж мөрдөнө.</w:t>
      </w:r>
    </w:p>
    <w:p w14:paraId="13C6EF96" w14:textId="77777777" w:rsidR="007A2ACC" w:rsidRPr="004B188D" w:rsidRDefault="007A2ACC" w:rsidP="007A2ACC">
      <w:pPr>
        <w:ind w:firstLine="720"/>
        <w:jc w:val="both"/>
        <w:divId w:val="726077374"/>
        <w:rPr>
          <w:rFonts w:ascii="Arial" w:hAnsi="Arial" w:cs="Arial"/>
          <w:iCs/>
        </w:rPr>
      </w:pPr>
      <w:r w:rsidRPr="004B188D">
        <w:rPr>
          <w:rFonts w:ascii="Arial" w:hAnsi="Arial" w:cs="Arial"/>
          <w:iCs/>
        </w:rPr>
        <w:tab/>
      </w:r>
      <w:r w:rsidRPr="004B188D">
        <w:rPr>
          <w:rFonts w:ascii="Arial" w:hAnsi="Arial" w:cs="Arial"/>
          <w:iCs/>
        </w:rPr>
        <w:tab/>
      </w:r>
      <w:r w:rsidRPr="004B188D">
        <w:rPr>
          <w:rFonts w:ascii="Arial" w:hAnsi="Arial" w:cs="Arial"/>
          <w:iCs/>
        </w:rPr>
        <w:tab/>
      </w:r>
    </w:p>
    <w:p w14:paraId="6538082E" w14:textId="77777777" w:rsidR="007A2ACC" w:rsidRPr="004B188D" w:rsidRDefault="007A2ACC" w:rsidP="00C405B1">
      <w:pPr>
        <w:divId w:val="726077374"/>
        <w:rPr>
          <w:rFonts w:ascii="Arial" w:hAnsi="Arial" w:cs="Arial"/>
          <w:iCs/>
        </w:rPr>
      </w:pPr>
    </w:p>
    <w:p w14:paraId="319EB217" w14:textId="77777777" w:rsidR="007A2ACC" w:rsidRPr="004B188D" w:rsidRDefault="007A2ACC" w:rsidP="007A2ACC">
      <w:pPr>
        <w:ind w:firstLine="720"/>
        <w:jc w:val="center"/>
        <w:divId w:val="726077374"/>
        <w:rPr>
          <w:rFonts w:ascii="Arial" w:hAnsi="Arial" w:cs="Arial"/>
          <w:iCs/>
        </w:rPr>
      </w:pPr>
      <w:r w:rsidRPr="004B188D">
        <w:rPr>
          <w:rFonts w:ascii="Arial" w:hAnsi="Arial" w:cs="Arial"/>
          <w:iCs/>
        </w:rPr>
        <w:t>Гарын үсэг</w:t>
      </w:r>
    </w:p>
    <w:p w14:paraId="3022ECFB" w14:textId="77777777" w:rsidR="007A2ACC" w:rsidRPr="004B188D" w:rsidRDefault="007A2ACC" w:rsidP="007A2ACC">
      <w:pPr>
        <w:ind w:firstLine="720"/>
        <w:divId w:val="726077374"/>
        <w:rPr>
          <w:rFonts w:ascii="Arial" w:hAnsi="Arial" w:cs="Arial"/>
          <w:iCs/>
        </w:rPr>
      </w:pPr>
      <w:r w:rsidRPr="004B188D">
        <w:rPr>
          <w:rFonts w:ascii="Arial" w:hAnsi="Arial" w:cs="Arial"/>
          <w:iCs/>
        </w:rPr>
        <w:br w:type="page"/>
      </w:r>
    </w:p>
    <w:p w14:paraId="42501A64" w14:textId="77777777" w:rsidR="007A2ACC" w:rsidRPr="004B188D" w:rsidRDefault="007A2ACC" w:rsidP="007A2ACC">
      <w:pPr>
        <w:ind w:firstLine="720"/>
        <w:jc w:val="right"/>
        <w:divId w:val="726077374"/>
        <w:rPr>
          <w:rFonts w:ascii="Arial" w:hAnsi="Arial" w:cs="Arial"/>
          <w:bCs/>
          <w:iCs/>
        </w:rPr>
      </w:pPr>
    </w:p>
    <w:p w14:paraId="1611360A" w14:textId="77777777" w:rsidR="007A2ACC" w:rsidRPr="004B188D" w:rsidRDefault="007A2ACC" w:rsidP="007A2ACC">
      <w:pPr>
        <w:ind w:firstLine="720"/>
        <w:jc w:val="right"/>
        <w:divId w:val="726077374"/>
        <w:rPr>
          <w:rFonts w:ascii="Arial" w:hAnsi="Arial" w:cs="Arial"/>
          <w:bCs/>
          <w:iCs/>
        </w:rPr>
      </w:pPr>
    </w:p>
    <w:p w14:paraId="2D52CA97" w14:textId="77777777" w:rsidR="007A2ACC" w:rsidRPr="004B188D" w:rsidRDefault="007A2ACC" w:rsidP="007A2ACC">
      <w:pPr>
        <w:ind w:firstLine="720"/>
        <w:jc w:val="right"/>
        <w:divId w:val="726077374"/>
        <w:rPr>
          <w:rFonts w:ascii="Arial" w:hAnsi="Arial" w:cs="Arial"/>
          <w:bCs/>
          <w:iCs/>
        </w:rPr>
      </w:pPr>
      <w:r w:rsidRPr="004B188D">
        <w:rPr>
          <w:rFonts w:ascii="Arial" w:hAnsi="Arial" w:cs="Arial"/>
          <w:bCs/>
          <w:iCs/>
        </w:rPr>
        <w:t>Төсөл</w:t>
      </w:r>
    </w:p>
    <w:p w14:paraId="5C32DC18" w14:textId="77777777" w:rsidR="007A2ACC" w:rsidRPr="004B188D" w:rsidRDefault="007A2ACC" w:rsidP="007A2ACC">
      <w:pPr>
        <w:ind w:firstLine="720"/>
        <w:divId w:val="726077374"/>
        <w:rPr>
          <w:rFonts w:ascii="Arial" w:hAnsi="Arial" w:cs="Arial"/>
          <w:b/>
          <w:bCs/>
          <w:iCs/>
        </w:rPr>
      </w:pPr>
    </w:p>
    <w:p w14:paraId="26326B5F" w14:textId="77777777" w:rsidR="007A2ACC" w:rsidRDefault="007A2ACC" w:rsidP="007A2ACC">
      <w:pPr>
        <w:ind w:firstLine="720"/>
        <w:jc w:val="center"/>
        <w:divId w:val="726077374"/>
        <w:rPr>
          <w:rFonts w:ascii="Arial" w:hAnsi="Arial" w:cs="Arial"/>
          <w:b/>
          <w:bCs/>
          <w:iCs/>
        </w:rPr>
      </w:pPr>
      <w:r w:rsidRPr="004B188D">
        <w:rPr>
          <w:rFonts w:ascii="Arial" w:hAnsi="Arial" w:cs="Arial"/>
          <w:b/>
          <w:bCs/>
          <w:iCs/>
        </w:rPr>
        <w:t>МОНГОЛ УЛСЫН ХУУЛЬ</w:t>
      </w:r>
    </w:p>
    <w:p w14:paraId="332EEAA8" w14:textId="77777777" w:rsidR="00DA2068" w:rsidRPr="004B188D" w:rsidRDefault="00DA2068" w:rsidP="007A2ACC">
      <w:pPr>
        <w:ind w:firstLine="720"/>
        <w:jc w:val="center"/>
        <w:divId w:val="726077374"/>
        <w:rPr>
          <w:rFonts w:ascii="Arial" w:hAnsi="Arial" w:cs="Arial"/>
          <w:b/>
          <w:bCs/>
          <w:iCs/>
        </w:rPr>
      </w:pPr>
    </w:p>
    <w:p w14:paraId="774DEF81" w14:textId="77777777" w:rsidR="007A2ACC" w:rsidRPr="004B188D" w:rsidRDefault="007A2ACC" w:rsidP="007A2ACC">
      <w:pPr>
        <w:ind w:firstLine="720"/>
        <w:jc w:val="both"/>
        <w:divId w:val="726077374"/>
        <w:rPr>
          <w:rFonts w:ascii="Arial" w:hAnsi="Arial" w:cs="Arial"/>
          <w:bCs/>
          <w:iCs/>
        </w:rPr>
      </w:pPr>
      <w:r w:rsidRPr="004B188D">
        <w:rPr>
          <w:rFonts w:ascii="Arial" w:hAnsi="Arial" w:cs="Arial"/>
          <w:iCs/>
        </w:rPr>
        <w:t>2024</w:t>
      </w:r>
      <w:r w:rsidRPr="004B188D">
        <w:rPr>
          <w:rFonts w:ascii="Arial" w:hAnsi="Arial" w:cs="Arial"/>
          <w:bCs/>
          <w:iCs/>
        </w:rPr>
        <w:t xml:space="preserve"> оны ... дугаар</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Улаанбаатар </w:t>
      </w:r>
    </w:p>
    <w:p w14:paraId="03EA1975" w14:textId="77777777" w:rsidR="007A2ACC" w:rsidRPr="004B188D" w:rsidRDefault="007A2ACC" w:rsidP="007A2ACC">
      <w:pPr>
        <w:ind w:firstLine="720"/>
        <w:divId w:val="726077374"/>
        <w:rPr>
          <w:rFonts w:ascii="Arial" w:hAnsi="Arial" w:cs="Arial"/>
          <w:bCs/>
          <w:iCs/>
        </w:rPr>
      </w:pPr>
      <w:r w:rsidRPr="004B188D">
        <w:rPr>
          <w:rFonts w:ascii="Arial" w:hAnsi="Arial" w:cs="Arial"/>
          <w:bCs/>
          <w:iCs/>
        </w:rPr>
        <w:t xml:space="preserve">сарын ... -ны өдөр </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хот</w:t>
      </w:r>
    </w:p>
    <w:p w14:paraId="46DF5F11" w14:textId="77777777" w:rsidR="007A2ACC" w:rsidRPr="004B188D" w:rsidRDefault="007A2ACC" w:rsidP="007A2ACC">
      <w:pPr>
        <w:ind w:firstLine="720"/>
        <w:divId w:val="726077374"/>
        <w:rPr>
          <w:rFonts w:ascii="Arial" w:hAnsi="Arial" w:cs="Arial"/>
          <w:b/>
          <w:iCs/>
        </w:rPr>
      </w:pPr>
    </w:p>
    <w:p w14:paraId="024EE68C" w14:textId="77777777" w:rsidR="007A2ACC" w:rsidRPr="004B188D" w:rsidRDefault="007A2ACC" w:rsidP="007A2ACC">
      <w:pPr>
        <w:ind w:firstLine="720"/>
        <w:divId w:val="726077374"/>
        <w:rPr>
          <w:rFonts w:ascii="Arial" w:hAnsi="Arial" w:cs="Arial"/>
          <w:b/>
          <w:iCs/>
          <w:lang w:val="en-US"/>
        </w:rPr>
      </w:pPr>
    </w:p>
    <w:p w14:paraId="27EF3465" w14:textId="77777777" w:rsidR="007A2ACC" w:rsidRPr="004B188D" w:rsidRDefault="007A2ACC" w:rsidP="007A2ACC">
      <w:pPr>
        <w:ind w:firstLine="720"/>
        <w:jc w:val="center"/>
        <w:divId w:val="726077374"/>
        <w:rPr>
          <w:rFonts w:ascii="Arial" w:hAnsi="Arial" w:cs="Arial"/>
          <w:b/>
          <w:bCs/>
          <w:iCs/>
        </w:rPr>
      </w:pPr>
      <w:r w:rsidRPr="004B188D">
        <w:rPr>
          <w:rFonts w:ascii="Arial" w:hAnsi="Arial" w:cs="Arial"/>
          <w:b/>
          <w:bCs/>
          <w:iCs/>
          <w:lang w:val="mn-MN"/>
        </w:rPr>
        <w:t xml:space="preserve">ЗАХИРГААНЫ ЕРӨНХИЙ </w:t>
      </w:r>
      <w:r w:rsidRPr="004B188D">
        <w:rPr>
          <w:rFonts w:ascii="Arial" w:hAnsi="Arial" w:cs="Arial"/>
          <w:b/>
          <w:bCs/>
          <w:iCs/>
        </w:rPr>
        <w:t>ХУУЛЬД</w:t>
      </w:r>
      <w:r w:rsidRPr="004B188D">
        <w:rPr>
          <w:rFonts w:ascii="Arial" w:hAnsi="Arial" w:cs="Arial"/>
          <w:b/>
          <w:bCs/>
          <w:iCs/>
          <w:lang w:val="mn-MN"/>
        </w:rPr>
        <w:t xml:space="preserve"> НЭМЭЛТ</w:t>
      </w:r>
      <w:r w:rsidRPr="004B188D">
        <w:rPr>
          <w:rFonts w:ascii="Arial" w:hAnsi="Arial" w:cs="Arial"/>
          <w:b/>
          <w:bCs/>
          <w:iCs/>
        </w:rPr>
        <w:t xml:space="preserve"> ОРУУЛАХ ТУХАЙ</w:t>
      </w:r>
    </w:p>
    <w:p w14:paraId="5938A8FD" w14:textId="77777777" w:rsidR="007A2ACC" w:rsidRPr="004B188D" w:rsidRDefault="007A2ACC" w:rsidP="00C405B1">
      <w:pPr>
        <w:jc w:val="both"/>
        <w:divId w:val="726077374"/>
        <w:rPr>
          <w:rFonts w:ascii="Arial" w:hAnsi="Arial" w:cs="Arial"/>
          <w:b/>
          <w:iCs/>
        </w:rPr>
      </w:pPr>
    </w:p>
    <w:p w14:paraId="6DB7DC15" w14:textId="77777777" w:rsidR="007A2ACC" w:rsidRPr="004B188D" w:rsidRDefault="007A2ACC" w:rsidP="007A2ACC">
      <w:pPr>
        <w:ind w:firstLine="720"/>
        <w:jc w:val="both"/>
        <w:divId w:val="726077374"/>
        <w:rPr>
          <w:rFonts w:ascii="Arial" w:hAnsi="Arial" w:cs="Arial"/>
          <w:bCs/>
          <w:iCs/>
          <w:lang w:val="mn-MN"/>
        </w:rPr>
      </w:pPr>
      <w:r w:rsidRPr="00C405B1">
        <w:rPr>
          <w:rFonts w:ascii="Arial" w:hAnsi="Arial" w:cs="Arial"/>
          <w:b/>
          <w:iCs/>
          <w:lang w:val="mn-MN"/>
        </w:rPr>
        <w:t>1</w:t>
      </w:r>
      <w:r w:rsidRPr="00C405B1">
        <w:rPr>
          <w:rFonts w:ascii="Arial" w:hAnsi="Arial" w:cs="Arial"/>
          <w:b/>
          <w:iCs/>
        </w:rPr>
        <w:t xml:space="preserve"> д</w:t>
      </w:r>
      <w:r w:rsidRPr="00C405B1">
        <w:rPr>
          <w:rFonts w:ascii="Arial" w:hAnsi="Arial" w:cs="Arial"/>
          <w:b/>
          <w:iCs/>
          <w:lang w:val="mn-MN"/>
        </w:rPr>
        <w:t>үгээр</w:t>
      </w:r>
      <w:r w:rsidRPr="00C405B1">
        <w:rPr>
          <w:rFonts w:ascii="Arial" w:hAnsi="Arial" w:cs="Arial"/>
          <w:b/>
          <w:iCs/>
        </w:rPr>
        <w:t xml:space="preserve"> зүйл.</w:t>
      </w:r>
      <w:r w:rsidRPr="00C405B1">
        <w:rPr>
          <w:rFonts w:ascii="Arial" w:hAnsi="Arial" w:cs="Arial"/>
          <w:b/>
          <w:iCs/>
          <w:lang w:val="mn-MN"/>
        </w:rPr>
        <w:t xml:space="preserve"> </w:t>
      </w:r>
      <w:r w:rsidRPr="00C405B1">
        <w:rPr>
          <w:rFonts w:ascii="Arial" w:hAnsi="Arial" w:cs="Arial"/>
          <w:bCs/>
          <w:iCs/>
          <w:lang w:val="mn-MN"/>
        </w:rPr>
        <w:t xml:space="preserve">Захиргааны Ерөнхий хуулийн 60 дугаар зүйлийн </w:t>
      </w:r>
      <w:r w:rsidRPr="00C405B1">
        <w:rPr>
          <w:rFonts w:ascii="Arial" w:hAnsi="Arial" w:cs="Arial"/>
          <w:bCs/>
          <w:lang w:val="mn-MN"/>
        </w:rPr>
        <w:t>60</w:t>
      </w:r>
      <w:r w:rsidRPr="00C405B1">
        <w:rPr>
          <w:rFonts w:ascii="Arial" w:hAnsi="Arial" w:cs="Arial"/>
          <w:bCs/>
        </w:rPr>
        <w:t>.</w:t>
      </w:r>
      <w:r w:rsidRPr="00C405B1">
        <w:rPr>
          <w:rFonts w:ascii="Arial" w:hAnsi="Arial" w:cs="Arial"/>
          <w:bCs/>
          <w:lang w:val="mn-MN"/>
        </w:rPr>
        <w:t>1.1 дэх заалтын</w:t>
      </w:r>
      <w:r w:rsidRPr="00C405B1">
        <w:rPr>
          <w:rFonts w:ascii="Arial" w:eastAsia="Times New Roman" w:hAnsi="Arial" w:cs="Arial"/>
          <w:bCs/>
          <w:lang w:val="mn-MN"/>
        </w:rPr>
        <w:t xml:space="preserve"> “</w:t>
      </w:r>
      <w:r w:rsidRPr="00C405B1">
        <w:rPr>
          <w:rFonts w:ascii="Arial" w:eastAsia="Times New Roman" w:hAnsi="Arial" w:cs="Arial"/>
          <w:bCs/>
        </w:rPr>
        <w:t>хуульд нийцсэн</w:t>
      </w:r>
      <w:r w:rsidRPr="00C405B1">
        <w:rPr>
          <w:rFonts w:ascii="Arial" w:eastAsia="Times New Roman" w:hAnsi="Arial" w:cs="Arial"/>
          <w:bCs/>
          <w:lang w:val="mn-MN"/>
        </w:rPr>
        <w:t>” гэсний ард “, хүний эрх, эрх чөлөөг хязгаарлаагүй” гэж нэмсүгэй.</w:t>
      </w:r>
    </w:p>
    <w:p w14:paraId="4182FA3B" w14:textId="77777777" w:rsidR="007A2ACC" w:rsidRPr="004B188D" w:rsidRDefault="007A2ACC" w:rsidP="007A2ACC">
      <w:pPr>
        <w:ind w:firstLine="720"/>
        <w:jc w:val="both"/>
        <w:divId w:val="726077374"/>
        <w:rPr>
          <w:rFonts w:ascii="Arial" w:hAnsi="Arial" w:cs="Arial"/>
          <w:iCs/>
        </w:rPr>
      </w:pPr>
    </w:p>
    <w:p w14:paraId="58C672CA" w14:textId="77777777" w:rsidR="007A2ACC" w:rsidRPr="004B188D" w:rsidRDefault="007A2ACC" w:rsidP="007A2ACC">
      <w:pPr>
        <w:ind w:firstLine="720"/>
        <w:jc w:val="both"/>
        <w:divId w:val="726077374"/>
        <w:rPr>
          <w:rFonts w:ascii="Arial" w:hAnsi="Arial" w:cs="Arial"/>
          <w:iCs/>
        </w:rPr>
      </w:pPr>
      <w:r w:rsidRPr="004B188D">
        <w:rPr>
          <w:rFonts w:ascii="Arial" w:hAnsi="Arial" w:cs="Arial"/>
          <w:b/>
          <w:bCs/>
          <w:iCs/>
          <w:lang w:val="mn-MN"/>
        </w:rPr>
        <w:t>2</w:t>
      </w:r>
      <w:r w:rsidRPr="004B188D">
        <w:rPr>
          <w:rFonts w:ascii="Arial" w:hAnsi="Arial" w:cs="Arial"/>
          <w:b/>
          <w:bCs/>
          <w:iCs/>
        </w:rPr>
        <w:t xml:space="preserve"> дугаар зүйл.</w:t>
      </w:r>
      <w:r w:rsidRPr="004B188D">
        <w:rPr>
          <w:rFonts w:ascii="Arial" w:hAnsi="Arial" w:cs="Arial"/>
          <w:iCs/>
        </w:rPr>
        <w:t xml:space="preserve"> Энэ хуулийг</w:t>
      </w:r>
      <w:r w:rsidRPr="004B188D">
        <w:rPr>
          <w:rFonts w:ascii="Arial" w:hAnsi="Arial" w:cs="Arial"/>
          <w:b/>
          <w:bCs/>
          <w:iCs/>
        </w:rPr>
        <w:t xml:space="preserve"> </w:t>
      </w:r>
      <w:r w:rsidRPr="004B188D">
        <w:rPr>
          <w:rFonts w:ascii="Arial" w:hAnsi="Arial" w:cs="Arial"/>
          <w:bCs/>
          <w:iCs/>
          <w:lang w:val="mn-MN"/>
        </w:rPr>
        <w:t>Хууль тогтоомжийн</w:t>
      </w:r>
      <w:r w:rsidRPr="004B188D">
        <w:rPr>
          <w:rFonts w:ascii="Arial" w:hAnsi="Arial" w:cs="Arial"/>
          <w:bCs/>
          <w:iCs/>
        </w:rPr>
        <w:t xml:space="preserve"> тухай</w:t>
      </w:r>
      <w:r w:rsidRPr="004B188D">
        <w:rPr>
          <w:rFonts w:ascii="Arial" w:hAnsi="Arial" w:cs="Arial"/>
          <w:iCs/>
        </w:rPr>
        <w:t xml:space="preserve"> хууль</w:t>
      </w:r>
      <w:r w:rsidRPr="004B188D">
        <w:rPr>
          <w:rFonts w:ascii="Arial" w:hAnsi="Arial" w:cs="Arial"/>
          <w:iCs/>
          <w:lang w:val="mn-MN"/>
        </w:rPr>
        <w:t>д нэмэлт, өөрчлөлт оруулах тухай хууль</w:t>
      </w:r>
      <w:r w:rsidRPr="004B188D">
        <w:rPr>
          <w:rFonts w:ascii="Arial" w:hAnsi="Arial" w:cs="Arial"/>
          <w:iCs/>
        </w:rPr>
        <w:t xml:space="preserve"> хүчин төгөлдөр болсон өдрөөс эхлэн дагаж мөрдөнө.</w:t>
      </w:r>
    </w:p>
    <w:p w14:paraId="502E828D" w14:textId="77777777" w:rsidR="007A2ACC" w:rsidRPr="004B188D" w:rsidRDefault="007A2ACC" w:rsidP="007A2ACC">
      <w:pPr>
        <w:ind w:firstLine="720"/>
        <w:jc w:val="both"/>
        <w:divId w:val="726077374"/>
        <w:rPr>
          <w:rFonts w:ascii="Arial" w:hAnsi="Arial" w:cs="Arial"/>
          <w:iCs/>
        </w:rPr>
      </w:pPr>
      <w:r w:rsidRPr="004B188D">
        <w:rPr>
          <w:rFonts w:ascii="Arial" w:hAnsi="Arial" w:cs="Arial"/>
          <w:iCs/>
        </w:rPr>
        <w:tab/>
      </w:r>
      <w:r w:rsidRPr="004B188D">
        <w:rPr>
          <w:rFonts w:ascii="Arial" w:hAnsi="Arial" w:cs="Arial"/>
          <w:iCs/>
        </w:rPr>
        <w:tab/>
      </w:r>
      <w:r w:rsidRPr="004B188D">
        <w:rPr>
          <w:rFonts w:ascii="Arial" w:hAnsi="Arial" w:cs="Arial"/>
          <w:iCs/>
        </w:rPr>
        <w:tab/>
      </w:r>
    </w:p>
    <w:p w14:paraId="23534CE4" w14:textId="77777777" w:rsidR="007A2ACC" w:rsidRPr="004B188D" w:rsidRDefault="007A2ACC" w:rsidP="007A2ACC">
      <w:pPr>
        <w:ind w:firstLine="720"/>
        <w:jc w:val="center"/>
        <w:divId w:val="726077374"/>
        <w:rPr>
          <w:rFonts w:ascii="Arial" w:hAnsi="Arial" w:cs="Arial"/>
          <w:iCs/>
        </w:rPr>
      </w:pPr>
    </w:p>
    <w:p w14:paraId="4DB98F5C" w14:textId="77777777" w:rsidR="007A2ACC" w:rsidRPr="004B188D" w:rsidRDefault="007A2ACC" w:rsidP="007A2ACC">
      <w:pPr>
        <w:ind w:firstLine="720"/>
        <w:jc w:val="center"/>
        <w:divId w:val="726077374"/>
        <w:rPr>
          <w:rFonts w:ascii="Arial" w:hAnsi="Arial" w:cs="Arial"/>
          <w:iCs/>
        </w:rPr>
      </w:pPr>
    </w:p>
    <w:p w14:paraId="62BD8FAA" w14:textId="77777777" w:rsidR="007A2ACC" w:rsidRPr="004B188D" w:rsidRDefault="007A2ACC" w:rsidP="007A2ACC">
      <w:pPr>
        <w:ind w:firstLine="720"/>
        <w:jc w:val="center"/>
        <w:divId w:val="726077374"/>
        <w:rPr>
          <w:rFonts w:ascii="Arial" w:hAnsi="Arial" w:cs="Arial"/>
          <w:iCs/>
        </w:rPr>
      </w:pPr>
      <w:r w:rsidRPr="004B188D">
        <w:rPr>
          <w:rFonts w:ascii="Arial" w:hAnsi="Arial" w:cs="Arial"/>
          <w:iCs/>
        </w:rPr>
        <w:t>Гарын үсэг</w:t>
      </w:r>
    </w:p>
    <w:p w14:paraId="1D3D6565" w14:textId="77777777" w:rsidR="007A2ACC" w:rsidRPr="004D3498" w:rsidRDefault="007A2ACC" w:rsidP="007A2ACC">
      <w:pPr>
        <w:divId w:val="726077374"/>
        <w:rPr>
          <w:rFonts w:ascii="Arial" w:hAnsi="Arial" w:cs="Arial"/>
          <w:bCs/>
          <w:iCs/>
        </w:rPr>
      </w:pPr>
      <w:r>
        <w:br w:type="page"/>
      </w:r>
    </w:p>
    <w:p w14:paraId="5767981A" w14:textId="77777777" w:rsidR="007A2ACC" w:rsidRPr="004B188D" w:rsidRDefault="007A2ACC" w:rsidP="007A2ACC">
      <w:pPr>
        <w:ind w:firstLine="720"/>
        <w:jc w:val="right"/>
        <w:divId w:val="726077374"/>
        <w:rPr>
          <w:rFonts w:ascii="Arial" w:hAnsi="Arial" w:cs="Arial"/>
          <w:bCs/>
          <w:iCs/>
        </w:rPr>
      </w:pPr>
      <w:r w:rsidRPr="004B188D">
        <w:rPr>
          <w:rFonts w:ascii="Arial" w:hAnsi="Arial" w:cs="Arial"/>
          <w:bCs/>
          <w:iCs/>
        </w:rPr>
        <w:lastRenderedPageBreak/>
        <w:t>Төсөл</w:t>
      </w:r>
    </w:p>
    <w:p w14:paraId="3C42F111" w14:textId="77777777" w:rsidR="007A2ACC" w:rsidRPr="004B188D" w:rsidRDefault="007A2ACC" w:rsidP="007A2ACC">
      <w:pPr>
        <w:ind w:firstLine="720"/>
        <w:divId w:val="726077374"/>
        <w:rPr>
          <w:rFonts w:ascii="Arial" w:hAnsi="Arial" w:cs="Arial"/>
          <w:b/>
          <w:bCs/>
          <w:iCs/>
        </w:rPr>
      </w:pPr>
    </w:p>
    <w:p w14:paraId="6F26E7EC" w14:textId="77777777" w:rsidR="007A2ACC" w:rsidRDefault="007A2ACC" w:rsidP="007A2ACC">
      <w:pPr>
        <w:ind w:firstLine="720"/>
        <w:jc w:val="center"/>
        <w:divId w:val="726077374"/>
        <w:rPr>
          <w:rFonts w:ascii="Arial" w:hAnsi="Arial" w:cs="Arial"/>
          <w:b/>
          <w:bCs/>
          <w:iCs/>
          <w:lang w:val="mn-MN"/>
        </w:rPr>
      </w:pPr>
      <w:r w:rsidRPr="004B188D">
        <w:rPr>
          <w:rFonts w:ascii="Arial" w:hAnsi="Arial" w:cs="Arial"/>
          <w:b/>
          <w:bCs/>
          <w:iCs/>
        </w:rPr>
        <w:t xml:space="preserve">МОНГОЛ УЛСЫН </w:t>
      </w:r>
      <w:r>
        <w:rPr>
          <w:rFonts w:ascii="Arial" w:hAnsi="Arial" w:cs="Arial"/>
          <w:b/>
          <w:bCs/>
          <w:iCs/>
          <w:lang w:val="mn-MN"/>
        </w:rPr>
        <w:t>ИХ ХУРЛЫН ТОГТООЛ</w:t>
      </w:r>
    </w:p>
    <w:p w14:paraId="429C4544" w14:textId="77777777" w:rsidR="007A2ACC" w:rsidRPr="00D90F31" w:rsidRDefault="007A2ACC" w:rsidP="007A2ACC">
      <w:pPr>
        <w:ind w:firstLine="720"/>
        <w:jc w:val="center"/>
        <w:divId w:val="726077374"/>
        <w:rPr>
          <w:rFonts w:ascii="Arial" w:hAnsi="Arial" w:cs="Arial"/>
          <w:b/>
          <w:bCs/>
          <w:iCs/>
          <w:lang w:val="mn-MN"/>
        </w:rPr>
      </w:pPr>
    </w:p>
    <w:p w14:paraId="001A1733" w14:textId="77777777" w:rsidR="007A2ACC" w:rsidRPr="004B188D" w:rsidRDefault="007A2ACC" w:rsidP="007A2ACC">
      <w:pPr>
        <w:ind w:firstLine="720"/>
        <w:jc w:val="both"/>
        <w:divId w:val="726077374"/>
        <w:rPr>
          <w:rFonts w:ascii="Arial" w:hAnsi="Arial" w:cs="Arial"/>
          <w:bCs/>
          <w:iCs/>
        </w:rPr>
      </w:pPr>
      <w:r w:rsidRPr="004B188D">
        <w:rPr>
          <w:rFonts w:ascii="Arial" w:hAnsi="Arial" w:cs="Arial"/>
          <w:iCs/>
        </w:rPr>
        <w:t>2024</w:t>
      </w:r>
      <w:r w:rsidRPr="004B188D">
        <w:rPr>
          <w:rFonts w:ascii="Arial" w:hAnsi="Arial" w:cs="Arial"/>
          <w:bCs/>
          <w:iCs/>
        </w:rPr>
        <w:t xml:space="preserve"> оны ... дугаар</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Улаанбаатар </w:t>
      </w:r>
    </w:p>
    <w:p w14:paraId="03F8BCAC" w14:textId="77777777" w:rsidR="007A2ACC" w:rsidRPr="004B188D" w:rsidRDefault="007A2ACC" w:rsidP="007A2ACC">
      <w:pPr>
        <w:ind w:firstLine="720"/>
        <w:divId w:val="726077374"/>
        <w:rPr>
          <w:rFonts w:ascii="Arial" w:hAnsi="Arial" w:cs="Arial"/>
          <w:bCs/>
          <w:iCs/>
        </w:rPr>
      </w:pPr>
      <w:r w:rsidRPr="004B188D">
        <w:rPr>
          <w:rFonts w:ascii="Arial" w:hAnsi="Arial" w:cs="Arial"/>
          <w:bCs/>
          <w:iCs/>
        </w:rPr>
        <w:t xml:space="preserve">сарын ... -ны өдөр </w:t>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r>
      <w:r w:rsidRPr="004B188D">
        <w:rPr>
          <w:rFonts w:ascii="Arial" w:hAnsi="Arial" w:cs="Arial"/>
          <w:bCs/>
          <w:iCs/>
        </w:rPr>
        <w:tab/>
        <w:t xml:space="preserve">     хот</w:t>
      </w:r>
    </w:p>
    <w:p w14:paraId="786ACE5A" w14:textId="77777777" w:rsidR="007A2ACC" w:rsidRPr="004B188D" w:rsidRDefault="007A2ACC" w:rsidP="007A2ACC">
      <w:pPr>
        <w:ind w:firstLine="720"/>
        <w:divId w:val="726077374"/>
        <w:rPr>
          <w:rFonts w:ascii="Arial" w:hAnsi="Arial" w:cs="Arial"/>
          <w:b/>
          <w:iCs/>
        </w:rPr>
      </w:pPr>
    </w:p>
    <w:p w14:paraId="347B3FEE" w14:textId="77777777" w:rsidR="007A2ACC" w:rsidRPr="004B188D" w:rsidRDefault="007A2ACC" w:rsidP="007A2ACC">
      <w:pPr>
        <w:ind w:firstLine="720"/>
        <w:divId w:val="726077374"/>
        <w:rPr>
          <w:rFonts w:ascii="Arial" w:hAnsi="Arial" w:cs="Arial"/>
          <w:b/>
          <w:iCs/>
        </w:rPr>
      </w:pPr>
    </w:p>
    <w:p w14:paraId="775049ED" w14:textId="77777777" w:rsidR="007A2ACC" w:rsidRPr="00EA0DC4" w:rsidRDefault="007A2ACC" w:rsidP="007A2ACC">
      <w:pPr>
        <w:jc w:val="center"/>
        <w:divId w:val="726077374"/>
        <w:rPr>
          <w:rFonts w:ascii="Arial" w:hAnsi="Arial" w:cs="Arial"/>
          <w:b/>
          <w:bCs/>
          <w:iCs/>
          <w:lang w:val="mn-MN"/>
        </w:rPr>
      </w:pPr>
      <w:r>
        <w:rPr>
          <w:rFonts w:ascii="Arial" w:hAnsi="Arial" w:cs="Arial"/>
          <w:b/>
          <w:bCs/>
          <w:iCs/>
          <w:lang w:val="mn-MN"/>
        </w:rPr>
        <w:t>ХУУЛЬ БАТАЛСАНТАЙ ХОЛБОГДУУЛАН АВАХ АРГА ХЭМЖЭЭНИЙ ТУХАЙ</w:t>
      </w:r>
    </w:p>
    <w:p w14:paraId="5E30F957" w14:textId="77777777" w:rsidR="007A2ACC" w:rsidRPr="004B188D" w:rsidRDefault="007A2ACC" w:rsidP="007A2ACC">
      <w:pPr>
        <w:ind w:firstLine="720"/>
        <w:contextualSpacing/>
        <w:jc w:val="both"/>
        <w:divId w:val="726077374"/>
        <w:rPr>
          <w:rFonts w:ascii="Arial" w:hAnsi="Arial" w:cs="Arial"/>
          <w:iCs/>
        </w:rPr>
      </w:pPr>
    </w:p>
    <w:p w14:paraId="17DA5C32" w14:textId="77777777" w:rsidR="007A2ACC" w:rsidRDefault="007A2ACC" w:rsidP="007A2ACC">
      <w:pPr>
        <w:ind w:firstLine="720"/>
        <w:jc w:val="both"/>
        <w:divId w:val="726077374"/>
        <w:rPr>
          <w:rFonts w:ascii="Arial" w:eastAsia="Times New Roman" w:hAnsi="Arial" w:cs="Arial"/>
        </w:rPr>
      </w:pPr>
      <w:r w:rsidRPr="00EA0DC4">
        <w:rPr>
          <w:rFonts w:ascii="Arial" w:eastAsia="Times New Roman" w:hAnsi="Arial" w:cs="Arial"/>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2F0F989F" w14:textId="77777777" w:rsidR="007A2ACC" w:rsidRPr="00EA0DC4" w:rsidRDefault="007A2ACC" w:rsidP="007A2ACC">
      <w:pPr>
        <w:ind w:firstLine="720"/>
        <w:jc w:val="both"/>
        <w:divId w:val="726077374"/>
        <w:rPr>
          <w:rFonts w:ascii="Arial" w:eastAsia="Times New Roman" w:hAnsi="Arial" w:cs="Arial"/>
        </w:rPr>
      </w:pPr>
    </w:p>
    <w:p w14:paraId="1A9B65D1" w14:textId="77777777" w:rsidR="00C405B1" w:rsidRDefault="007A2ACC" w:rsidP="00C405B1">
      <w:pPr>
        <w:ind w:firstLine="720"/>
        <w:jc w:val="both"/>
        <w:divId w:val="726077374"/>
        <w:rPr>
          <w:rFonts w:ascii="Arial" w:eastAsia="Times New Roman" w:hAnsi="Arial" w:cs="Arial"/>
          <w:lang w:val="en-US"/>
        </w:rPr>
      </w:pPr>
      <w:r w:rsidRPr="00EA0DC4">
        <w:rPr>
          <w:rFonts w:ascii="Arial" w:eastAsia="Times New Roman" w:hAnsi="Arial" w:cs="Arial"/>
        </w:rPr>
        <w:t>1.</w:t>
      </w:r>
      <w:r>
        <w:rPr>
          <w:rFonts w:ascii="Arial" w:eastAsia="Times New Roman" w:hAnsi="Arial" w:cs="Arial"/>
          <w:lang w:val="mn-MN"/>
        </w:rPr>
        <w:t xml:space="preserve">Хууль тогтоомжийн тухай хуульд нэмэлт, өөрчлөлт оруулах тухай хуулийг </w:t>
      </w:r>
      <w:r w:rsidRPr="00EA0DC4">
        <w:rPr>
          <w:rFonts w:ascii="Arial" w:eastAsia="Times New Roman" w:hAnsi="Arial" w:cs="Arial"/>
        </w:rPr>
        <w:t xml:space="preserve">хэрэгжүүлэхтэй холбогдуулан </w:t>
      </w:r>
      <w:r w:rsidRPr="00C405B1">
        <w:rPr>
          <w:rFonts w:ascii="Arial" w:eastAsia="Times New Roman" w:hAnsi="Arial" w:cs="Arial"/>
          <w:lang w:val="mn-MN"/>
        </w:rPr>
        <w:t>Монгол Улсын нэгдэн орсон олон талт олон улсын гэрээн</w:t>
      </w:r>
      <w:r w:rsidR="00DA4E51" w:rsidRPr="00C405B1">
        <w:rPr>
          <w:rFonts w:ascii="Arial" w:eastAsia="Times New Roman" w:hAnsi="Arial" w:cs="Arial"/>
          <w:lang w:val="mn-MN"/>
        </w:rPr>
        <w:t>ий</w:t>
      </w:r>
      <w:r w:rsidRPr="00C405B1">
        <w:rPr>
          <w:rFonts w:ascii="Arial" w:eastAsia="Times New Roman" w:hAnsi="Arial" w:cs="Arial"/>
          <w:lang w:val="mn-MN"/>
        </w:rPr>
        <w:t xml:space="preserve"> хянан баталгаажуулсан орчуулга, тэдгээрийн </w:t>
      </w:r>
      <w:r w:rsidR="00C405B1" w:rsidRPr="00C405B1">
        <w:rPr>
          <w:rFonts w:ascii="Arial" w:eastAsia="Times New Roman" w:hAnsi="Arial" w:cs="Arial"/>
          <w:lang w:val="mn-MN"/>
        </w:rPr>
        <w:t>англи хэл дээрх эх</w:t>
      </w:r>
      <w:r w:rsidRPr="00C405B1">
        <w:rPr>
          <w:rFonts w:ascii="Arial" w:eastAsia="Times New Roman" w:hAnsi="Arial" w:cs="Arial"/>
          <w:lang w:val="mn-MN"/>
        </w:rPr>
        <w:t xml:space="preserve"> бичвэрийг </w:t>
      </w:r>
      <w:r w:rsidR="00DA4E51" w:rsidRPr="00C405B1">
        <w:rPr>
          <w:rFonts w:ascii="Arial" w:eastAsia="Times New Roman" w:hAnsi="Arial" w:cs="Arial"/>
          <w:lang w:val="mn-MN"/>
        </w:rPr>
        <w:t>эрх зүйн мэдээллийн</w:t>
      </w:r>
      <w:r w:rsidRPr="00C405B1">
        <w:rPr>
          <w:rFonts w:ascii="Arial" w:eastAsia="Times New Roman" w:hAnsi="Arial" w:cs="Arial"/>
          <w:lang w:val="mn-MN"/>
        </w:rPr>
        <w:t xml:space="preserve"> нэгдсэн санд 2025 он</w:t>
      </w:r>
      <w:r w:rsidR="00DA4E51" w:rsidRPr="00C405B1">
        <w:rPr>
          <w:rFonts w:ascii="Arial" w:eastAsia="Times New Roman" w:hAnsi="Arial" w:cs="Arial"/>
          <w:lang w:val="mn-MN"/>
        </w:rPr>
        <w:t>д</w:t>
      </w:r>
      <w:r w:rsidRPr="00C405B1">
        <w:rPr>
          <w:rFonts w:ascii="Arial" w:eastAsia="Times New Roman" w:hAnsi="Arial" w:cs="Arial"/>
          <w:lang w:val="mn-MN"/>
        </w:rPr>
        <w:t xml:space="preserve"> багтаан бүрэн эхээр нь </w:t>
      </w:r>
      <w:r w:rsidR="00DA4E51" w:rsidRPr="00C405B1">
        <w:rPr>
          <w:rFonts w:ascii="Arial" w:eastAsia="Times New Roman" w:hAnsi="Arial" w:cs="Arial"/>
          <w:lang w:val="mn-MN"/>
        </w:rPr>
        <w:t>байршуулах</w:t>
      </w:r>
      <w:r w:rsidR="00C405B1">
        <w:rPr>
          <w:rFonts w:ascii="Arial" w:eastAsia="Times New Roman" w:hAnsi="Arial" w:cs="Arial"/>
          <w:lang w:val="mn-MN"/>
        </w:rPr>
        <w:t xml:space="preserve"> арга хэмжээг авч хэрэгжүүлэхийг</w:t>
      </w:r>
      <w:r w:rsidR="00C405B1" w:rsidRPr="00EA0DC4">
        <w:rPr>
          <w:rFonts w:ascii="Arial" w:eastAsia="Times New Roman" w:hAnsi="Arial" w:cs="Arial"/>
        </w:rPr>
        <w:t xml:space="preserve"> Монгол Улсын Засгийн газар /Л.Оюун-Эрдэнэ/</w:t>
      </w:r>
      <w:r w:rsidR="00C405B1">
        <w:rPr>
          <w:rFonts w:ascii="Arial" w:eastAsia="Times New Roman" w:hAnsi="Arial" w:cs="Arial"/>
          <w:lang w:val="mn-MN"/>
        </w:rPr>
        <w:t>-т</w:t>
      </w:r>
      <w:r w:rsidR="00C405B1" w:rsidRPr="00EA0DC4">
        <w:rPr>
          <w:rFonts w:ascii="Arial" w:eastAsia="Times New Roman" w:hAnsi="Arial" w:cs="Arial"/>
        </w:rPr>
        <w:t xml:space="preserve"> даалгасугай</w:t>
      </w:r>
      <w:r w:rsidR="00C405B1">
        <w:rPr>
          <w:rFonts w:ascii="Arial" w:eastAsia="Times New Roman" w:hAnsi="Arial" w:cs="Arial"/>
          <w:lang w:val="mn-MN"/>
        </w:rPr>
        <w:t>.</w:t>
      </w:r>
    </w:p>
    <w:p w14:paraId="7AD305F1" w14:textId="77777777" w:rsidR="00C405B1" w:rsidRDefault="00C405B1" w:rsidP="00C405B1">
      <w:pPr>
        <w:ind w:firstLine="720"/>
        <w:jc w:val="both"/>
        <w:divId w:val="726077374"/>
        <w:rPr>
          <w:rFonts w:ascii="Arial" w:eastAsia="Times New Roman" w:hAnsi="Arial" w:cs="Arial"/>
          <w:lang w:val="en-US"/>
        </w:rPr>
      </w:pPr>
    </w:p>
    <w:p w14:paraId="21B82E25" w14:textId="74F4EE09" w:rsidR="00756A2A" w:rsidRPr="00CE15E2" w:rsidRDefault="00C405B1" w:rsidP="00CE15E2">
      <w:pPr>
        <w:ind w:firstLine="720"/>
        <w:jc w:val="both"/>
        <w:divId w:val="726077374"/>
        <w:rPr>
          <w:rFonts w:ascii="Arial" w:eastAsia="Times New Roman" w:hAnsi="Arial" w:cs="Arial"/>
          <w:lang w:val="en-US"/>
        </w:rPr>
      </w:pPr>
      <w:r w:rsidRPr="00C405B1">
        <w:rPr>
          <w:rFonts w:ascii="Arial" w:eastAsia="Times New Roman" w:hAnsi="Arial" w:cs="Arial"/>
          <w:lang w:val="mn-MN"/>
        </w:rPr>
        <w:t>2.Хууль тогтоомжийн биелэлтийн үр дагаврын үнэлгээг хуульд нийцүүлэн, тухай бүр хийж, үнэлгээг эрх зүйн мэдээллийн нэгдсэн санд тогтмол байршуулах ажлыг зохион байгуула</w:t>
      </w:r>
      <w:r>
        <w:rPr>
          <w:rFonts w:ascii="Arial" w:eastAsia="Times New Roman" w:hAnsi="Arial" w:cs="Arial"/>
          <w:lang w:val="mn-MN"/>
        </w:rPr>
        <w:t xml:space="preserve">хыг Монгол Улсын Их Хурлын холбогдох Байнгын хороод, </w:t>
      </w:r>
      <w:r w:rsidR="00CE15E2" w:rsidRPr="00EA0DC4">
        <w:rPr>
          <w:rFonts w:ascii="Arial" w:eastAsia="Times New Roman" w:hAnsi="Arial" w:cs="Arial"/>
        </w:rPr>
        <w:t>Монгол Улсын Засгийн газар /Л.Оюун-Эрдэнэ/</w:t>
      </w:r>
      <w:r w:rsidR="00CE15E2">
        <w:rPr>
          <w:rFonts w:ascii="Arial" w:eastAsia="Times New Roman" w:hAnsi="Arial" w:cs="Arial"/>
          <w:lang w:val="mn-MN"/>
        </w:rPr>
        <w:t xml:space="preserve">, Улсын Их Хурлын Тамгын газар </w:t>
      </w:r>
      <w:r w:rsidR="00CE15E2">
        <w:rPr>
          <w:rFonts w:ascii="Arial" w:eastAsia="Times New Roman" w:hAnsi="Arial" w:cs="Arial"/>
          <w:lang w:val="en-US"/>
        </w:rPr>
        <w:t>/</w:t>
      </w:r>
      <w:r w:rsidR="00CE15E2">
        <w:rPr>
          <w:rFonts w:ascii="Arial" w:eastAsia="Times New Roman" w:hAnsi="Arial" w:cs="Arial"/>
          <w:lang w:val="mn-MN"/>
        </w:rPr>
        <w:t>Б.Баасандорж</w:t>
      </w:r>
      <w:r w:rsidR="00CE15E2">
        <w:rPr>
          <w:rFonts w:ascii="Arial" w:eastAsia="Times New Roman" w:hAnsi="Arial" w:cs="Arial"/>
          <w:lang w:val="en-US"/>
        </w:rPr>
        <w:t>/</w:t>
      </w:r>
      <w:r w:rsidR="00CE15E2">
        <w:rPr>
          <w:rFonts w:ascii="Arial" w:eastAsia="Times New Roman" w:hAnsi="Arial" w:cs="Arial"/>
          <w:lang w:val="mn-MN"/>
        </w:rPr>
        <w:t>-т тус тус даалгасугай.</w:t>
      </w:r>
    </w:p>
    <w:p w14:paraId="543462FD" w14:textId="77777777" w:rsidR="007A2ACC" w:rsidRPr="00EA0DC4" w:rsidRDefault="007A2ACC" w:rsidP="007A2ACC">
      <w:pPr>
        <w:jc w:val="both"/>
        <w:divId w:val="726077374"/>
        <w:rPr>
          <w:rFonts w:ascii="Arial" w:eastAsia="Times New Roman" w:hAnsi="Arial" w:cs="Arial"/>
        </w:rPr>
      </w:pPr>
    </w:p>
    <w:p w14:paraId="78C655E1" w14:textId="4FF31540" w:rsidR="007A2ACC" w:rsidRDefault="00CE15E2" w:rsidP="007A2ACC">
      <w:pPr>
        <w:ind w:firstLine="720"/>
        <w:jc w:val="both"/>
        <w:divId w:val="726077374"/>
        <w:rPr>
          <w:rFonts w:ascii="Arial" w:eastAsia="Times New Roman" w:hAnsi="Arial" w:cs="Arial"/>
        </w:rPr>
      </w:pPr>
      <w:r>
        <w:rPr>
          <w:rFonts w:ascii="Arial" w:eastAsia="Times New Roman" w:hAnsi="Arial" w:cs="Arial"/>
          <w:lang w:val="mn-MN"/>
        </w:rPr>
        <w:t>3</w:t>
      </w:r>
      <w:r w:rsidR="007A2ACC" w:rsidRPr="00EA0DC4">
        <w:rPr>
          <w:rFonts w:ascii="Arial" w:eastAsia="Times New Roman" w:hAnsi="Arial" w:cs="Arial"/>
        </w:rPr>
        <w:t xml:space="preserve">.Энэ тогтоолын биелэлтэд хяналт тавьж ажиллахыг Монгол Улсын Их Хурлын </w:t>
      </w:r>
      <w:r w:rsidR="007A2ACC">
        <w:rPr>
          <w:rFonts w:ascii="Arial" w:eastAsia="Times New Roman" w:hAnsi="Arial" w:cs="Arial"/>
          <w:lang w:val="mn-MN"/>
        </w:rPr>
        <w:t>Хууль зүйн</w:t>
      </w:r>
      <w:r w:rsidR="007A2ACC" w:rsidRPr="00EA0DC4">
        <w:rPr>
          <w:rFonts w:ascii="Arial" w:eastAsia="Times New Roman" w:hAnsi="Arial" w:cs="Arial"/>
        </w:rPr>
        <w:t xml:space="preserve"> байнгын хороо /</w:t>
      </w:r>
      <w:r w:rsidR="007A2ACC">
        <w:rPr>
          <w:rFonts w:ascii="Arial" w:eastAsia="Times New Roman" w:hAnsi="Arial" w:cs="Arial"/>
          <w:lang w:val="mn-MN"/>
        </w:rPr>
        <w:t>Д.Цогтбаатар</w:t>
      </w:r>
      <w:r w:rsidR="007A2ACC" w:rsidRPr="00EA0DC4">
        <w:rPr>
          <w:rFonts w:ascii="Arial" w:eastAsia="Times New Roman" w:hAnsi="Arial" w:cs="Arial"/>
        </w:rPr>
        <w:t>/-нд даалгасугай.</w:t>
      </w:r>
    </w:p>
    <w:p w14:paraId="6BD98E00" w14:textId="77777777" w:rsidR="007A2ACC" w:rsidRPr="00EA0DC4" w:rsidRDefault="007A2ACC" w:rsidP="007A2ACC">
      <w:pPr>
        <w:jc w:val="both"/>
        <w:divId w:val="726077374"/>
        <w:rPr>
          <w:rFonts w:ascii="Arial" w:eastAsia="Times New Roman" w:hAnsi="Arial" w:cs="Arial"/>
        </w:rPr>
      </w:pPr>
    </w:p>
    <w:p w14:paraId="14297A2F" w14:textId="2FF1FBAA" w:rsidR="007A2ACC" w:rsidRPr="00EA0DC4" w:rsidRDefault="00CE15E2" w:rsidP="007A2ACC">
      <w:pPr>
        <w:ind w:firstLine="720"/>
        <w:jc w:val="both"/>
        <w:divId w:val="726077374"/>
        <w:rPr>
          <w:rFonts w:ascii="Arial" w:eastAsia="Times New Roman" w:hAnsi="Arial" w:cs="Arial"/>
        </w:rPr>
      </w:pPr>
      <w:r>
        <w:rPr>
          <w:rFonts w:ascii="Arial" w:eastAsia="Times New Roman" w:hAnsi="Arial" w:cs="Arial"/>
          <w:lang w:val="mn-MN"/>
        </w:rPr>
        <w:t>4</w:t>
      </w:r>
      <w:r w:rsidR="007A2ACC" w:rsidRPr="00EA0DC4">
        <w:rPr>
          <w:rFonts w:ascii="Arial" w:eastAsia="Times New Roman" w:hAnsi="Arial" w:cs="Arial"/>
        </w:rPr>
        <w:t xml:space="preserve">.Энэ тогтоолыг </w:t>
      </w:r>
      <w:r w:rsidR="007A2ACC" w:rsidRPr="00EA0DC4">
        <w:rPr>
          <w:rFonts w:ascii="Arial" w:eastAsia="Times New Roman" w:hAnsi="Arial" w:cs="Arial"/>
          <w:lang w:val="mn-MN"/>
        </w:rPr>
        <w:t>Хууль тогтоомжийн тухай хуульд нэмэлт, өөрчлөлт оруулах тухай</w:t>
      </w:r>
      <w:r w:rsidR="007A2ACC" w:rsidRPr="00EA0DC4">
        <w:rPr>
          <w:rFonts w:ascii="Arial" w:eastAsia="Times New Roman" w:hAnsi="Arial" w:cs="Arial"/>
        </w:rPr>
        <w:t xml:space="preserve"> тухай хууль  хүчин төгөлдөр болсон өдрөөс эхлэн дагаж мөрдсүгэй.</w:t>
      </w:r>
    </w:p>
    <w:p w14:paraId="16410B02" w14:textId="77777777" w:rsidR="007A2ACC" w:rsidRPr="00EA0DC4" w:rsidRDefault="007A2ACC" w:rsidP="007A2ACC">
      <w:pPr>
        <w:jc w:val="both"/>
        <w:divId w:val="726077374"/>
        <w:rPr>
          <w:rFonts w:ascii="Arial" w:hAnsi="Arial" w:cs="Arial"/>
          <w:iCs/>
        </w:rPr>
      </w:pPr>
      <w:r w:rsidRPr="00EA0DC4">
        <w:rPr>
          <w:rFonts w:ascii="Arial" w:hAnsi="Arial" w:cs="Arial"/>
          <w:iCs/>
        </w:rPr>
        <w:tab/>
      </w:r>
      <w:r w:rsidRPr="00EA0DC4">
        <w:rPr>
          <w:rFonts w:ascii="Arial" w:hAnsi="Arial" w:cs="Arial"/>
          <w:iCs/>
        </w:rPr>
        <w:tab/>
      </w:r>
      <w:r w:rsidRPr="00EA0DC4">
        <w:rPr>
          <w:rFonts w:ascii="Arial" w:hAnsi="Arial" w:cs="Arial"/>
          <w:iCs/>
        </w:rPr>
        <w:tab/>
      </w:r>
    </w:p>
    <w:p w14:paraId="58500C77" w14:textId="77777777" w:rsidR="007A2ACC" w:rsidRPr="00EA0DC4" w:rsidRDefault="007A2ACC" w:rsidP="007A2ACC">
      <w:pPr>
        <w:ind w:firstLine="720"/>
        <w:jc w:val="center"/>
        <w:divId w:val="726077374"/>
        <w:rPr>
          <w:rFonts w:ascii="Arial" w:hAnsi="Arial" w:cs="Arial"/>
          <w:iCs/>
        </w:rPr>
      </w:pPr>
    </w:p>
    <w:p w14:paraId="11FB08AD" w14:textId="77777777" w:rsidR="007A2ACC" w:rsidRPr="00EA0DC4" w:rsidRDefault="007A2ACC" w:rsidP="007A2ACC">
      <w:pPr>
        <w:ind w:firstLine="720"/>
        <w:jc w:val="center"/>
        <w:divId w:val="726077374"/>
        <w:rPr>
          <w:rFonts w:ascii="Arial" w:hAnsi="Arial" w:cs="Arial"/>
          <w:iCs/>
        </w:rPr>
      </w:pPr>
    </w:p>
    <w:p w14:paraId="66888759" w14:textId="77777777" w:rsidR="007A2ACC" w:rsidRDefault="007A2ACC" w:rsidP="007A2ACC">
      <w:pPr>
        <w:ind w:firstLine="720"/>
        <w:jc w:val="center"/>
        <w:divId w:val="726077374"/>
        <w:rPr>
          <w:rFonts w:ascii="Arial" w:hAnsi="Arial" w:cs="Arial"/>
          <w:iCs/>
        </w:rPr>
      </w:pPr>
      <w:r w:rsidRPr="00EA0DC4">
        <w:rPr>
          <w:rFonts w:ascii="Arial" w:hAnsi="Arial" w:cs="Arial"/>
          <w:iCs/>
        </w:rPr>
        <w:t>Гарын үсэг</w:t>
      </w:r>
    </w:p>
    <w:p w14:paraId="1EBD4B82" w14:textId="77777777" w:rsidR="007A2ACC" w:rsidRPr="00EA0DC4" w:rsidRDefault="007A2ACC" w:rsidP="007A2ACC">
      <w:pPr>
        <w:ind w:firstLine="720"/>
        <w:jc w:val="center"/>
        <w:divId w:val="726077374"/>
        <w:rPr>
          <w:rFonts w:ascii="Arial" w:hAnsi="Arial" w:cs="Arial"/>
          <w:iCs/>
        </w:rPr>
      </w:pPr>
    </w:p>
    <w:p w14:paraId="5F067C76" w14:textId="77777777" w:rsidR="007A2ACC" w:rsidRPr="00EA0DC4" w:rsidRDefault="007A2ACC" w:rsidP="007A2ACC">
      <w:pPr>
        <w:ind w:firstLine="720"/>
        <w:divId w:val="726077374"/>
        <w:rPr>
          <w:rFonts w:ascii="Arial" w:hAnsi="Arial" w:cs="Arial"/>
          <w:iCs/>
        </w:rPr>
      </w:pPr>
    </w:p>
    <w:p w14:paraId="16E1AA97" w14:textId="77777777" w:rsidR="007A2ACC" w:rsidRDefault="007A2ACC" w:rsidP="007A2ACC">
      <w:pPr>
        <w:ind w:firstLine="720"/>
        <w:divId w:val="726077374"/>
      </w:pPr>
    </w:p>
    <w:p w14:paraId="7A71CC59" w14:textId="77777777" w:rsidR="007A2ACC" w:rsidRDefault="007A2ACC" w:rsidP="006F3934">
      <w:pPr>
        <w:jc w:val="center"/>
        <w:divId w:val="726077374"/>
        <w:rPr>
          <w:rFonts w:ascii="Arial" w:hAnsi="Arial" w:cs="Arial"/>
          <w:b/>
          <w:bCs/>
        </w:rPr>
      </w:pPr>
    </w:p>
    <w:p w14:paraId="08DD90C8" w14:textId="44EECAB3" w:rsidR="007E185C" w:rsidRDefault="007E185C">
      <w:pPr>
        <w:rPr>
          <w:rFonts w:ascii="Arial" w:hAnsi="Arial" w:cs="Arial"/>
          <w:b/>
          <w:bCs/>
        </w:rPr>
      </w:pPr>
    </w:p>
    <w:sectPr w:rsidR="007E185C">
      <w:pgSz w:w="11909" w:h="16834"/>
      <w:pgMar w:top="864" w:right="864" w:bottom="864" w:left="144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roid Sans Fallback">
    <w:altName w:val="Times New Roman"/>
    <w:panose1 w:val="020B0604020202020204"/>
    <w:charset w:val="01"/>
    <w:family w:val="auto"/>
    <w:pitch w:val="variable"/>
    <w:sig w:usb0="00000003" w:usb1="00000000" w:usb2="00000000" w:usb3="00000000" w:csb0="00000001" w:csb1="00000000"/>
  </w:font>
  <w:font w:name="Lohit Hindi">
    <w:altName w:val="Times New Roman Mon"/>
    <w:panose1 w:val="020B0604020202020204"/>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6A3"/>
    <w:multiLevelType w:val="hybridMultilevel"/>
    <w:tmpl w:val="FF90F4F8"/>
    <w:lvl w:ilvl="0" w:tplc="DDA2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00B8B"/>
    <w:multiLevelType w:val="hybridMultilevel"/>
    <w:tmpl w:val="962EFE70"/>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4F540DB9"/>
    <w:multiLevelType w:val="hybridMultilevel"/>
    <w:tmpl w:val="DEB2E38E"/>
    <w:lvl w:ilvl="0" w:tplc="7172BAF6">
      <w:numFmt w:val="bullet"/>
      <w:lvlText w:val="-"/>
      <w:lvlJc w:val="left"/>
      <w:pPr>
        <w:ind w:left="720" w:hanging="360"/>
      </w:pPr>
      <w:rPr>
        <w:rFonts w:ascii="Calibri" w:eastAsiaTheme="minorHAnsi" w:hAnsi="Calibri" w:cs="Calibri"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977953267">
    <w:abstractNumId w:val="0"/>
  </w:num>
  <w:num w:numId="2" w16cid:durableId="2108650583">
    <w:abstractNumId w:val="1"/>
  </w:num>
  <w:num w:numId="3" w16cid:durableId="20897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8D"/>
    <w:rsid w:val="00000AE9"/>
    <w:rsid w:val="0000122A"/>
    <w:rsid w:val="0001461E"/>
    <w:rsid w:val="00022895"/>
    <w:rsid w:val="00023C9E"/>
    <w:rsid w:val="000303F6"/>
    <w:rsid w:val="00045293"/>
    <w:rsid w:val="000460EB"/>
    <w:rsid w:val="00056F92"/>
    <w:rsid w:val="00081920"/>
    <w:rsid w:val="0009167D"/>
    <w:rsid w:val="000A01C1"/>
    <w:rsid w:val="000D74B0"/>
    <w:rsid w:val="000E35B8"/>
    <w:rsid w:val="00101C10"/>
    <w:rsid w:val="00105725"/>
    <w:rsid w:val="00106ED7"/>
    <w:rsid w:val="001072F9"/>
    <w:rsid w:val="001113EC"/>
    <w:rsid w:val="0015655B"/>
    <w:rsid w:val="001702E2"/>
    <w:rsid w:val="001929AB"/>
    <w:rsid w:val="001A51A3"/>
    <w:rsid w:val="001B0C87"/>
    <w:rsid w:val="001B54D1"/>
    <w:rsid w:val="001C6FB1"/>
    <w:rsid w:val="001E4034"/>
    <w:rsid w:val="0020007E"/>
    <w:rsid w:val="00223ADD"/>
    <w:rsid w:val="00233ED1"/>
    <w:rsid w:val="0023414D"/>
    <w:rsid w:val="00236740"/>
    <w:rsid w:val="00237925"/>
    <w:rsid w:val="00247617"/>
    <w:rsid w:val="00252E5F"/>
    <w:rsid w:val="00257994"/>
    <w:rsid w:val="00260402"/>
    <w:rsid w:val="00262E6F"/>
    <w:rsid w:val="00264B2E"/>
    <w:rsid w:val="00277AEF"/>
    <w:rsid w:val="00290E20"/>
    <w:rsid w:val="002946C7"/>
    <w:rsid w:val="002970CD"/>
    <w:rsid w:val="002A1755"/>
    <w:rsid w:val="002A38CD"/>
    <w:rsid w:val="002C0747"/>
    <w:rsid w:val="002C6EE4"/>
    <w:rsid w:val="002D27A8"/>
    <w:rsid w:val="002F2CA1"/>
    <w:rsid w:val="00303C33"/>
    <w:rsid w:val="00325277"/>
    <w:rsid w:val="00332C89"/>
    <w:rsid w:val="00340560"/>
    <w:rsid w:val="00342392"/>
    <w:rsid w:val="00344856"/>
    <w:rsid w:val="00344E9E"/>
    <w:rsid w:val="00360392"/>
    <w:rsid w:val="0036540B"/>
    <w:rsid w:val="00371FFD"/>
    <w:rsid w:val="003834F7"/>
    <w:rsid w:val="00390536"/>
    <w:rsid w:val="0039168D"/>
    <w:rsid w:val="003A2468"/>
    <w:rsid w:val="003A30D5"/>
    <w:rsid w:val="003A418D"/>
    <w:rsid w:val="003A47F5"/>
    <w:rsid w:val="003A605C"/>
    <w:rsid w:val="003A6B23"/>
    <w:rsid w:val="003B7ADF"/>
    <w:rsid w:val="003D0E1F"/>
    <w:rsid w:val="003F39AA"/>
    <w:rsid w:val="003F723A"/>
    <w:rsid w:val="00411FD7"/>
    <w:rsid w:val="004205A1"/>
    <w:rsid w:val="004367CD"/>
    <w:rsid w:val="0045680F"/>
    <w:rsid w:val="0046112E"/>
    <w:rsid w:val="0046272B"/>
    <w:rsid w:val="00462BAC"/>
    <w:rsid w:val="004644E4"/>
    <w:rsid w:val="00466FD9"/>
    <w:rsid w:val="00477C41"/>
    <w:rsid w:val="00485F9F"/>
    <w:rsid w:val="0049058C"/>
    <w:rsid w:val="004931A8"/>
    <w:rsid w:val="00495C2C"/>
    <w:rsid w:val="004A08D1"/>
    <w:rsid w:val="004D4A96"/>
    <w:rsid w:val="004D550A"/>
    <w:rsid w:val="004E221F"/>
    <w:rsid w:val="004F024F"/>
    <w:rsid w:val="00500CFB"/>
    <w:rsid w:val="00506842"/>
    <w:rsid w:val="005111BE"/>
    <w:rsid w:val="00511C2E"/>
    <w:rsid w:val="00513070"/>
    <w:rsid w:val="00513DCF"/>
    <w:rsid w:val="00545405"/>
    <w:rsid w:val="00551B19"/>
    <w:rsid w:val="00551C6B"/>
    <w:rsid w:val="00564905"/>
    <w:rsid w:val="005674FF"/>
    <w:rsid w:val="005916B7"/>
    <w:rsid w:val="00597A12"/>
    <w:rsid w:val="005A6A88"/>
    <w:rsid w:val="005B4470"/>
    <w:rsid w:val="005B54B3"/>
    <w:rsid w:val="005C6922"/>
    <w:rsid w:val="005F42C4"/>
    <w:rsid w:val="005F666D"/>
    <w:rsid w:val="0060523D"/>
    <w:rsid w:val="00622202"/>
    <w:rsid w:val="00631FDA"/>
    <w:rsid w:val="00646A49"/>
    <w:rsid w:val="006621E4"/>
    <w:rsid w:val="006836E3"/>
    <w:rsid w:val="00694F54"/>
    <w:rsid w:val="006A1F77"/>
    <w:rsid w:val="006A4BE6"/>
    <w:rsid w:val="006B6465"/>
    <w:rsid w:val="006C5C63"/>
    <w:rsid w:val="006C69CC"/>
    <w:rsid w:val="006D14D1"/>
    <w:rsid w:val="006D2EBA"/>
    <w:rsid w:val="006D50F7"/>
    <w:rsid w:val="006D5F12"/>
    <w:rsid w:val="006E148D"/>
    <w:rsid w:val="006E17C4"/>
    <w:rsid w:val="006E1DF9"/>
    <w:rsid w:val="006F25C1"/>
    <w:rsid w:val="006F3934"/>
    <w:rsid w:val="00704725"/>
    <w:rsid w:val="00710904"/>
    <w:rsid w:val="00710E80"/>
    <w:rsid w:val="007126ED"/>
    <w:rsid w:val="00716AB7"/>
    <w:rsid w:val="00717370"/>
    <w:rsid w:val="0072260F"/>
    <w:rsid w:val="00725B08"/>
    <w:rsid w:val="007279F7"/>
    <w:rsid w:val="007503A0"/>
    <w:rsid w:val="00754A79"/>
    <w:rsid w:val="00756A2A"/>
    <w:rsid w:val="00766398"/>
    <w:rsid w:val="007A2316"/>
    <w:rsid w:val="007A2441"/>
    <w:rsid w:val="007A2ACC"/>
    <w:rsid w:val="007A52E6"/>
    <w:rsid w:val="007B2AF8"/>
    <w:rsid w:val="007D5D21"/>
    <w:rsid w:val="007E185C"/>
    <w:rsid w:val="007E42E6"/>
    <w:rsid w:val="0080126E"/>
    <w:rsid w:val="00801E98"/>
    <w:rsid w:val="00806DAE"/>
    <w:rsid w:val="0081587A"/>
    <w:rsid w:val="0082227C"/>
    <w:rsid w:val="00830C11"/>
    <w:rsid w:val="0084084B"/>
    <w:rsid w:val="008476EA"/>
    <w:rsid w:val="00862537"/>
    <w:rsid w:val="008643BA"/>
    <w:rsid w:val="00866189"/>
    <w:rsid w:val="00881363"/>
    <w:rsid w:val="008966E6"/>
    <w:rsid w:val="008A6853"/>
    <w:rsid w:val="008A6E94"/>
    <w:rsid w:val="008B1947"/>
    <w:rsid w:val="008B2D3A"/>
    <w:rsid w:val="008B780C"/>
    <w:rsid w:val="008C2096"/>
    <w:rsid w:val="008C6D60"/>
    <w:rsid w:val="008D2B6D"/>
    <w:rsid w:val="008F416F"/>
    <w:rsid w:val="00900F25"/>
    <w:rsid w:val="00906CDC"/>
    <w:rsid w:val="00945700"/>
    <w:rsid w:val="009606DA"/>
    <w:rsid w:val="00981BE0"/>
    <w:rsid w:val="00987867"/>
    <w:rsid w:val="00993107"/>
    <w:rsid w:val="00993827"/>
    <w:rsid w:val="009A2829"/>
    <w:rsid w:val="009A5972"/>
    <w:rsid w:val="009A768C"/>
    <w:rsid w:val="009D48AF"/>
    <w:rsid w:val="009E7DF8"/>
    <w:rsid w:val="009F42EC"/>
    <w:rsid w:val="009F72A2"/>
    <w:rsid w:val="009F7B98"/>
    <w:rsid w:val="00A00088"/>
    <w:rsid w:val="00A346DA"/>
    <w:rsid w:val="00A36E64"/>
    <w:rsid w:val="00A4190E"/>
    <w:rsid w:val="00A427B9"/>
    <w:rsid w:val="00A439FB"/>
    <w:rsid w:val="00A47D16"/>
    <w:rsid w:val="00A630FD"/>
    <w:rsid w:val="00A713F1"/>
    <w:rsid w:val="00A96403"/>
    <w:rsid w:val="00AA3C95"/>
    <w:rsid w:val="00AB4E60"/>
    <w:rsid w:val="00AC2529"/>
    <w:rsid w:val="00AE2AB2"/>
    <w:rsid w:val="00B1315D"/>
    <w:rsid w:val="00B1645A"/>
    <w:rsid w:val="00B214E2"/>
    <w:rsid w:val="00B24BB9"/>
    <w:rsid w:val="00B4117A"/>
    <w:rsid w:val="00B42E48"/>
    <w:rsid w:val="00B5513C"/>
    <w:rsid w:val="00B63584"/>
    <w:rsid w:val="00B76AE8"/>
    <w:rsid w:val="00B867C3"/>
    <w:rsid w:val="00BA030F"/>
    <w:rsid w:val="00BA5471"/>
    <w:rsid w:val="00BA560F"/>
    <w:rsid w:val="00BB6172"/>
    <w:rsid w:val="00BD384D"/>
    <w:rsid w:val="00BD6279"/>
    <w:rsid w:val="00BD6D37"/>
    <w:rsid w:val="00BE0569"/>
    <w:rsid w:val="00BF17BD"/>
    <w:rsid w:val="00C00493"/>
    <w:rsid w:val="00C03989"/>
    <w:rsid w:val="00C15B63"/>
    <w:rsid w:val="00C30036"/>
    <w:rsid w:val="00C32764"/>
    <w:rsid w:val="00C405B1"/>
    <w:rsid w:val="00C408F5"/>
    <w:rsid w:val="00C4564A"/>
    <w:rsid w:val="00C472C1"/>
    <w:rsid w:val="00C62F4A"/>
    <w:rsid w:val="00C73257"/>
    <w:rsid w:val="00C7436A"/>
    <w:rsid w:val="00C82E5D"/>
    <w:rsid w:val="00C87B87"/>
    <w:rsid w:val="00CB6A52"/>
    <w:rsid w:val="00CB77FD"/>
    <w:rsid w:val="00CC3135"/>
    <w:rsid w:val="00CD484C"/>
    <w:rsid w:val="00CD6743"/>
    <w:rsid w:val="00CE15E2"/>
    <w:rsid w:val="00D3074E"/>
    <w:rsid w:val="00D36BE0"/>
    <w:rsid w:val="00D64D35"/>
    <w:rsid w:val="00D85657"/>
    <w:rsid w:val="00D90F06"/>
    <w:rsid w:val="00DA2068"/>
    <w:rsid w:val="00DA4E51"/>
    <w:rsid w:val="00DA79A0"/>
    <w:rsid w:val="00DB7A62"/>
    <w:rsid w:val="00DC1929"/>
    <w:rsid w:val="00DC5327"/>
    <w:rsid w:val="00DC668F"/>
    <w:rsid w:val="00DD4238"/>
    <w:rsid w:val="00E01A1F"/>
    <w:rsid w:val="00E03578"/>
    <w:rsid w:val="00E40671"/>
    <w:rsid w:val="00E50860"/>
    <w:rsid w:val="00E513B6"/>
    <w:rsid w:val="00E733B8"/>
    <w:rsid w:val="00E753AC"/>
    <w:rsid w:val="00E8594F"/>
    <w:rsid w:val="00E865E4"/>
    <w:rsid w:val="00E96F16"/>
    <w:rsid w:val="00EA0675"/>
    <w:rsid w:val="00ED0420"/>
    <w:rsid w:val="00ED4500"/>
    <w:rsid w:val="00ED57CD"/>
    <w:rsid w:val="00F033EC"/>
    <w:rsid w:val="00F060CC"/>
    <w:rsid w:val="00F0797C"/>
    <w:rsid w:val="00F20AF4"/>
    <w:rsid w:val="00F27E88"/>
    <w:rsid w:val="00F56D71"/>
    <w:rsid w:val="00F72AE6"/>
    <w:rsid w:val="00F80C15"/>
    <w:rsid w:val="00F91831"/>
    <w:rsid w:val="00FA34D4"/>
    <w:rsid w:val="00FA777E"/>
    <w:rsid w:val="00FC7C0F"/>
    <w:rsid w:val="00FD29A0"/>
    <w:rsid w:val="00FD47F3"/>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M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F4BD0AC"/>
  <w15:chartTrackingRefBased/>
  <w15:docId w15:val="{098D1798-BBE6-9945-8534-54690B93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next w:val="Normal"/>
    <w:link w:val="Heading5Char"/>
    <w:uiPriority w:val="9"/>
    <w:semiHidden/>
    <w:unhideWhenUsed/>
    <w:qFormat/>
    <w:rsid w:val="00ED45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character" w:customStyle="1" w:styleId="Bodytext2">
    <w:name w:val="Body text (2)_"/>
    <w:basedOn w:val="DefaultParagraphFont"/>
    <w:link w:val="Bodytext20"/>
    <w:rsid w:val="006E148D"/>
    <w:rPr>
      <w:rFonts w:ascii="Arial" w:eastAsia="Arial" w:hAnsi="Arial" w:cs="Arial"/>
      <w:shd w:val="clear" w:color="auto" w:fill="FFFFFF"/>
    </w:rPr>
  </w:style>
  <w:style w:type="character" w:customStyle="1" w:styleId="Heading1">
    <w:name w:val="Heading #1_"/>
    <w:basedOn w:val="DefaultParagraphFont"/>
    <w:link w:val="Heading10"/>
    <w:rsid w:val="006E148D"/>
    <w:rPr>
      <w:rFonts w:ascii="Arial" w:eastAsia="Arial" w:hAnsi="Arial" w:cs="Arial"/>
      <w:b/>
      <w:bCs/>
      <w:shd w:val="clear" w:color="auto" w:fill="FFFFFF"/>
    </w:rPr>
  </w:style>
  <w:style w:type="character" w:customStyle="1" w:styleId="Bodytext3">
    <w:name w:val="Body text (3)_"/>
    <w:basedOn w:val="DefaultParagraphFont"/>
    <w:link w:val="Bodytext30"/>
    <w:rsid w:val="006E148D"/>
    <w:rPr>
      <w:rFonts w:ascii="Arial" w:eastAsia="Arial" w:hAnsi="Arial" w:cs="Arial"/>
      <w:b/>
      <w:bCs/>
      <w:shd w:val="clear" w:color="auto" w:fill="FFFFFF"/>
    </w:rPr>
  </w:style>
  <w:style w:type="paragraph" w:customStyle="1" w:styleId="Heading10">
    <w:name w:val="Heading #1"/>
    <w:basedOn w:val="Normal"/>
    <w:link w:val="Heading1"/>
    <w:rsid w:val="006E148D"/>
    <w:pPr>
      <w:widowControl w:val="0"/>
      <w:shd w:val="clear" w:color="auto" w:fill="FFFFFF"/>
      <w:spacing w:after="60" w:line="0" w:lineRule="atLeast"/>
      <w:outlineLvl w:val="0"/>
    </w:pPr>
    <w:rPr>
      <w:rFonts w:ascii="Arial" w:eastAsia="Arial" w:hAnsi="Arial" w:cs="Arial"/>
      <w:b/>
      <w:bCs/>
      <w:sz w:val="20"/>
      <w:szCs w:val="20"/>
    </w:rPr>
  </w:style>
  <w:style w:type="paragraph" w:customStyle="1" w:styleId="Bodytext20">
    <w:name w:val="Body text (2)"/>
    <w:basedOn w:val="Normal"/>
    <w:link w:val="Bodytext2"/>
    <w:rsid w:val="006E148D"/>
    <w:pPr>
      <w:widowControl w:val="0"/>
      <w:shd w:val="clear" w:color="auto" w:fill="FFFFFF"/>
      <w:spacing w:after="240" w:line="274" w:lineRule="exact"/>
      <w:jc w:val="both"/>
    </w:pPr>
    <w:rPr>
      <w:rFonts w:ascii="Arial" w:eastAsia="Arial" w:hAnsi="Arial" w:cs="Arial"/>
      <w:sz w:val="20"/>
      <w:szCs w:val="20"/>
    </w:rPr>
  </w:style>
  <w:style w:type="paragraph" w:customStyle="1" w:styleId="Bodytext30">
    <w:name w:val="Body text (3)"/>
    <w:basedOn w:val="Normal"/>
    <w:link w:val="Bodytext3"/>
    <w:rsid w:val="006E148D"/>
    <w:pPr>
      <w:widowControl w:val="0"/>
      <w:shd w:val="clear" w:color="auto" w:fill="FFFFFF"/>
      <w:spacing w:after="240" w:line="274" w:lineRule="exact"/>
      <w:jc w:val="center"/>
    </w:pPr>
    <w:rPr>
      <w:rFonts w:ascii="Arial" w:eastAsia="Arial" w:hAnsi="Arial" w:cs="Arial"/>
      <w:b/>
      <w:bCs/>
      <w:sz w:val="20"/>
      <w:szCs w:val="20"/>
    </w:rPr>
  </w:style>
  <w:style w:type="character" w:styleId="Emphasis">
    <w:name w:val="Emphasis"/>
    <w:basedOn w:val="DefaultParagraphFont"/>
    <w:uiPriority w:val="20"/>
    <w:qFormat/>
    <w:rsid w:val="006E148D"/>
    <w:rPr>
      <w:i/>
      <w:iCs/>
    </w:rPr>
  </w:style>
  <w:style w:type="paragraph" w:customStyle="1" w:styleId="Standard">
    <w:name w:val="Standard"/>
    <w:rsid w:val="006E148D"/>
    <w:pPr>
      <w:widowControl w:val="0"/>
      <w:suppressAutoHyphens/>
      <w:autoSpaceDN w:val="0"/>
      <w:textAlignment w:val="baseline"/>
    </w:pPr>
    <w:rPr>
      <w:rFonts w:ascii="Arial" w:eastAsia="SimSun" w:hAnsi="Arial" w:cs="Mangal"/>
      <w:kern w:val="3"/>
      <w:sz w:val="24"/>
      <w:szCs w:val="24"/>
      <w:lang w:val="en-US" w:eastAsia="zh-CN" w:bidi="hi-IN"/>
    </w:rPr>
  </w:style>
  <w:style w:type="paragraph" w:styleId="ListParagraph">
    <w:name w:val="List Paragraph"/>
    <w:aliases w:val="List Paragraph1,List Paragraph (numbered (a)),Apex - List Paragraph,IBL List Paragraph,Numbered Paragraph,Main numbered paragraph,Paragraph,Дэд гарчиг,Bullet Answer,Bullets,IFCL - List Paragraph,List Paragraph nowy,List Paragraph11,Liste "/>
    <w:basedOn w:val="Normal"/>
    <w:link w:val="ListParagraphChar"/>
    <w:uiPriority w:val="34"/>
    <w:qFormat/>
    <w:rsid w:val="004A08D1"/>
    <w:pPr>
      <w:ind w:left="720"/>
      <w:contextualSpacing/>
    </w:pPr>
    <w:rPr>
      <w:rFonts w:ascii="Calibri" w:eastAsia="Calibri" w:hAnsi="Calibri"/>
      <w:lang w:val="en-US"/>
    </w:rPr>
  </w:style>
  <w:style w:type="paragraph" w:styleId="BodyText">
    <w:name w:val="Body Text"/>
    <w:basedOn w:val="Normal"/>
    <w:link w:val="BodyTextChar"/>
    <w:rsid w:val="004A08D1"/>
    <w:pPr>
      <w:spacing w:after="120"/>
    </w:pPr>
    <w:rPr>
      <w:rFonts w:eastAsia="Times New Roman"/>
      <w:noProof/>
      <w:sz w:val="20"/>
      <w:szCs w:val="20"/>
      <w:lang w:val="mn-MN"/>
    </w:rPr>
  </w:style>
  <w:style w:type="character" w:customStyle="1" w:styleId="BodyTextChar">
    <w:name w:val="Body Text Char"/>
    <w:basedOn w:val="DefaultParagraphFont"/>
    <w:link w:val="BodyText"/>
    <w:rsid w:val="004A08D1"/>
    <w:rPr>
      <w:noProof/>
      <w:lang w:val="mn-MN"/>
    </w:rPr>
  </w:style>
  <w:style w:type="paragraph" w:customStyle="1" w:styleId="Standarduser">
    <w:name w:val="Standard (user)"/>
    <w:rsid w:val="004A08D1"/>
    <w:pPr>
      <w:widowControl w:val="0"/>
      <w:suppressAutoHyphens/>
      <w:textAlignment w:val="baseline"/>
    </w:pPr>
    <w:rPr>
      <w:rFonts w:eastAsia="Droid Sans Fallback" w:cs="Lohit Hindi"/>
      <w:kern w:val="1"/>
      <w:sz w:val="24"/>
      <w:szCs w:val="24"/>
      <w:lang w:val="en-US" w:eastAsia="zh-CN" w:bidi="hi-IN"/>
    </w:rPr>
  </w:style>
  <w:style w:type="paragraph" w:styleId="PlainText">
    <w:name w:val="Plain Text"/>
    <w:basedOn w:val="Normal"/>
    <w:link w:val="PlainTextChar"/>
    <w:rsid w:val="004A08D1"/>
    <w:pPr>
      <w:autoSpaceDE w:val="0"/>
      <w:autoSpaceDN w:val="0"/>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4A08D1"/>
    <w:rPr>
      <w:rFonts w:ascii="Courier New" w:eastAsia="SimSun" w:hAnsi="Courier New" w:cs="Courier New"/>
      <w:lang w:val="en-US"/>
    </w:rPr>
  </w:style>
  <w:style w:type="paragraph" w:styleId="Footer">
    <w:name w:val="footer"/>
    <w:basedOn w:val="Normal"/>
    <w:link w:val="FooterChar"/>
    <w:uiPriority w:val="99"/>
    <w:unhideWhenUsed/>
    <w:rsid w:val="004A08D1"/>
    <w:pPr>
      <w:tabs>
        <w:tab w:val="center" w:pos="4680"/>
        <w:tab w:val="right" w:pos="9360"/>
      </w:tabs>
    </w:pPr>
    <w:rPr>
      <w:rFonts w:ascii="Calibri" w:eastAsia="Calibri" w:hAnsi="Calibri"/>
      <w:lang w:val="en-US"/>
    </w:rPr>
  </w:style>
  <w:style w:type="character" w:customStyle="1" w:styleId="FooterChar">
    <w:name w:val="Footer Char"/>
    <w:basedOn w:val="DefaultParagraphFont"/>
    <w:link w:val="Footer"/>
    <w:uiPriority w:val="99"/>
    <w:rsid w:val="004A08D1"/>
    <w:rPr>
      <w:rFonts w:ascii="Calibri" w:eastAsia="Calibri" w:hAnsi="Calibri"/>
      <w:sz w:val="24"/>
      <w:szCs w:val="24"/>
      <w:lang w:val="en-US"/>
    </w:rPr>
  </w:style>
  <w:style w:type="character" w:styleId="PageNumber">
    <w:name w:val="page number"/>
    <w:basedOn w:val="DefaultParagraphFont"/>
    <w:uiPriority w:val="99"/>
    <w:semiHidden/>
    <w:unhideWhenUsed/>
    <w:rsid w:val="004A08D1"/>
  </w:style>
  <w:style w:type="character" w:customStyle="1" w:styleId="Heading5Char">
    <w:name w:val="Heading 5 Char"/>
    <w:basedOn w:val="DefaultParagraphFont"/>
    <w:link w:val="Heading5"/>
    <w:uiPriority w:val="9"/>
    <w:semiHidden/>
    <w:rsid w:val="00ED4500"/>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ED4500"/>
    <w:rPr>
      <w:b/>
      <w:bCs/>
    </w:rPr>
  </w:style>
  <w:style w:type="character" w:customStyle="1" w:styleId="apple-converted-space">
    <w:name w:val="apple-converted-space"/>
    <w:basedOn w:val="DefaultParagraphFont"/>
    <w:rsid w:val="00ED4500"/>
  </w:style>
  <w:style w:type="character" w:customStyle="1" w:styleId="comment">
    <w:name w:val="comment"/>
    <w:basedOn w:val="DefaultParagraphFont"/>
    <w:rsid w:val="00ED4500"/>
  </w:style>
  <w:style w:type="character" w:customStyle="1" w:styleId="like">
    <w:name w:val="like"/>
    <w:basedOn w:val="DefaultParagraphFont"/>
    <w:rsid w:val="00ED4500"/>
  </w:style>
  <w:style w:type="character" w:customStyle="1" w:styleId="dislike">
    <w:name w:val="dislike"/>
    <w:basedOn w:val="DefaultParagraphFont"/>
    <w:rsid w:val="00ED4500"/>
  </w:style>
  <w:style w:type="character" w:customStyle="1" w:styleId="NoSpacingChar">
    <w:name w:val="No Spacing Char"/>
    <w:link w:val="NoSpacing"/>
    <w:uiPriority w:val="1"/>
    <w:locked/>
    <w:rsid w:val="00551B19"/>
    <w:rPr>
      <w:szCs w:val="18"/>
      <w:lang w:bidi="en-US"/>
    </w:rPr>
  </w:style>
  <w:style w:type="paragraph" w:styleId="NoSpacing">
    <w:name w:val="No Spacing"/>
    <w:basedOn w:val="Normal"/>
    <w:link w:val="NoSpacingChar"/>
    <w:uiPriority w:val="1"/>
    <w:qFormat/>
    <w:rsid w:val="00551B19"/>
    <w:pPr>
      <w:spacing w:before="120"/>
      <w:jc w:val="both"/>
    </w:pPr>
    <w:rPr>
      <w:rFonts w:eastAsia="Times New Roman"/>
      <w:sz w:val="20"/>
      <w:szCs w:val="18"/>
      <w:lang w:bidi="en-US"/>
    </w:rPr>
  </w:style>
  <w:style w:type="character" w:customStyle="1" w:styleId="ListParagraphChar">
    <w:name w:val="List Paragraph Char"/>
    <w:aliases w:val="List Paragraph1 Char,List Paragraph (numbered (a)) Char,Apex - List Paragraph Char,IBL List Paragraph Char,Numbered Paragraph Char,Main numbered paragraph Char,Paragraph Char,Дэд гарчиг Char,Bullet Answer Char,Bullets Char"/>
    <w:link w:val="ListParagraph"/>
    <w:uiPriority w:val="34"/>
    <w:qFormat/>
    <w:rsid w:val="00E733B8"/>
    <w:rPr>
      <w:rFonts w:ascii="Calibri" w:eastAsia="Calibri" w:hAnsi="Calibri"/>
      <w:sz w:val="24"/>
      <w:szCs w:val="24"/>
      <w:lang w:val="en-US"/>
    </w:rPr>
  </w:style>
  <w:style w:type="character" w:customStyle="1" w:styleId="highlight2">
    <w:name w:val="highlight2"/>
    <w:basedOn w:val="DefaultParagraphFont"/>
    <w:rsid w:val="008A6853"/>
  </w:style>
  <w:style w:type="character" w:styleId="CommentReference">
    <w:name w:val="annotation reference"/>
    <w:basedOn w:val="DefaultParagraphFont"/>
    <w:uiPriority w:val="99"/>
    <w:semiHidden/>
    <w:unhideWhenUsed/>
    <w:rsid w:val="00106ED7"/>
    <w:rPr>
      <w:sz w:val="16"/>
      <w:szCs w:val="16"/>
    </w:rPr>
  </w:style>
  <w:style w:type="paragraph" w:styleId="CommentText">
    <w:name w:val="annotation text"/>
    <w:basedOn w:val="Normal"/>
    <w:link w:val="CommentTextChar"/>
    <w:uiPriority w:val="99"/>
    <w:semiHidden/>
    <w:unhideWhenUsed/>
    <w:rsid w:val="00106ED7"/>
    <w:rPr>
      <w:sz w:val="20"/>
      <w:szCs w:val="20"/>
    </w:rPr>
  </w:style>
  <w:style w:type="character" w:customStyle="1" w:styleId="CommentTextChar">
    <w:name w:val="Comment Text Char"/>
    <w:basedOn w:val="DefaultParagraphFont"/>
    <w:link w:val="CommentText"/>
    <w:uiPriority w:val="99"/>
    <w:semiHidden/>
    <w:rsid w:val="00106ED7"/>
    <w:rPr>
      <w:rFonts w:eastAsiaTheme="minorEastAsia"/>
    </w:rPr>
  </w:style>
  <w:style w:type="paragraph" w:styleId="CommentSubject">
    <w:name w:val="annotation subject"/>
    <w:basedOn w:val="CommentText"/>
    <w:next w:val="CommentText"/>
    <w:link w:val="CommentSubjectChar"/>
    <w:uiPriority w:val="99"/>
    <w:semiHidden/>
    <w:unhideWhenUsed/>
    <w:rsid w:val="00106ED7"/>
    <w:rPr>
      <w:b/>
      <w:bCs/>
    </w:rPr>
  </w:style>
  <w:style w:type="character" w:customStyle="1" w:styleId="CommentSubjectChar">
    <w:name w:val="Comment Subject Char"/>
    <w:basedOn w:val="CommentTextChar"/>
    <w:link w:val="CommentSubject"/>
    <w:uiPriority w:val="99"/>
    <w:semiHidden/>
    <w:rsid w:val="00106ED7"/>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302">
      <w:bodyDiv w:val="1"/>
      <w:marLeft w:val="0"/>
      <w:marRight w:val="0"/>
      <w:marTop w:val="0"/>
      <w:marBottom w:val="0"/>
      <w:divBdr>
        <w:top w:val="none" w:sz="0" w:space="0" w:color="auto"/>
        <w:left w:val="none" w:sz="0" w:space="0" w:color="auto"/>
        <w:bottom w:val="none" w:sz="0" w:space="0" w:color="auto"/>
        <w:right w:val="none" w:sz="0" w:space="0" w:color="auto"/>
      </w:divBdr>
    </w:div>
    <w:div w:id="79524274">
      <w:bodyDiv w:val="1"/>
      <w:marLeft w:val="0"/>
      <w:marRight w:val="0"/>
      <w:marTop w:val="0"/>
      <w:marBottom w:val="0"/>
      <w:divBdr>
        <w:top w:val="none" w:sz="0" w:space="0" w:color="auto"/>
        <w:left w:val="none" w:sz="0" w:space="0" w:color="auto"/>
        <w:bottom w:val="none" w:sz="0" w:space="0" w:color="auto"/>
        <w:right w:val="none" w:sz="0" w:space="0" w:color="auto"/>
      </w:divBdr>
    </w:div>
    <w:div w:id="275212995">
      <w:marLeft w:val="0"/>
      <w:marRight w:val="0"/>
      <w:marTop w:val="0"/>
      <w:marBottom w:val="0"/>
      <w:divBdr>
        <w:top w:val="none" w:sz="0" w:space="0" w:color="auto"/>
        <w:left w:val="none" w:sz="0" w:space="0" w:color="auto"/>
        <w:bottom w:val="none" w:sz="0" w:space="0" w:color="auto"/>
        <w:right w:val="none" w:sz="0" w:space="0" w:color="auto"/>
      </w:divBdr>
      <w:divsChild>
        <w:div w:id="726077374">
          <w:marLeft w:val="0"/>
          <w:marRight w:val="0"/>
          <w:marTop w:val="0"/>
          <w:marBottom w:val="0"/>
          <w:divBdr>
            <w:top w:val="none" w:sz="0" w:space="0" w:color="auto"/>
            <w:left w:val="none" w:sz="0" w:space="0" w:color="auto"/>
            <w:bottom w:val="none" w:sz="0" w:space="0" w:color="auto"/>
            <w:right w:val="none" w:sz="0" w:space="0" w:color="auto"/>
          </w:divBdr>
        </w:div>
        <w:div w:id="1803769023">
          <w:marLeft w:val="0"/>
          <w:marRight w:val="0"/>
          <w:marTop w:val="0"/>
          <w:marBottom w:val="0"/>
          <w:divBdr>
            <w:top w:val="none" w:sz="0" w:space="0" w:color="auto"/>
            <w:left w:val="none" w:sz="0" w:space="0" w:color="auto"/>
            <w:bottom w:val="none" w:sz="0" w:space="0" w:color="auto"/>
            <w:right w:val="none" w:sz="0" w:space="0" w:color="auto"/>
          </w:divBdr>
        </w:div>
        <w:div w:id="913394310">
          <w:marLeft w:val="0"/>
          <w:marRight w:val="0"/>
          <w:marTop w:val="0"/>
          <w:marBottom w:val="0"/>
          <w:divBdr>
            <w:top w:val="none" w:sz="0" w:space="0" w:color="auto"/>
            <w:left w:val="none" w:sz="0" w:space="0" w:color="auto"/>
            <w:bottom w:val="none" w:sz="0" w:space="0" w:color="auto"/>
            <w:right w:val="none" w:sz="0" w:space="0" w:color="auto"/>
          </w:divBdr>
        </w:div>
        <w:div w:id="1244994927">
          <w:marLeft w:val="15"/>
          <w:marRight w:val="0"/>
          <w:marTop w:val="150"/>
          <w:marBottom w:val="150"/>
          <w:divBdr>
            <w:top w:val="none" w:sz="0" w:space="0" w:color="auto"/>
            <w:left w:val="none" w:sz="0" w:space="0" w:color="auto"/>
            <w:bottom w:val="none" w:sz="0" w:space="0" w:color="auto"/>
            <w:right w:val="none" w:sz="0" w:space="0" w:color="auto"/>
          </w:divBdr>
          <w:divsChild>
            <w:div w:id="250239681">
              <w:marLeft w:val="0"/>
              <w:marRight w:val="0"/>
              <w:marTop w:val="0"/>
              <w:marBottom w:val="0"/>
              <w:divBdr>
                <w:top w:val="none" w:sz="0" w:space="0" w:color="auto"/>
                <w:left w:val="none" w:sz="0" w:space="0" w:color="auto"/>
                <w:bottom w:val="none" w:sz="0" w:space="0" w:color="auto"/>
                <w:right w:val="none" w:sz="0" w:space="0" w:color="auto"/>
              </w:divBdr>
            </w:div>
          </w:divsChild>
        </w:div>
        <w:div w:id="1592739329">
          <w:marLeft w:val="0"/>
          <w:marRight w:val="0"/>
          <w:marTop w:val="300"/>
          <w:marBottom w:val="0"/>
          <w:divBdr>
            <w:top w:val="none" w:sz="0" w:space="0" w:color="auto"/>
            <w:left w:val="none" w:sz="0" w:space="0" w:color="auto"/>
            <w:bottom w:val="none" w:sz="0" w:space="0" w:color="auto"/>
            <w:right w:val="none" w:sz="0" w:space="0" w:color="auto"/>
          </w:divBdr>
          <w:divsChild>
            <w:div w:id="1325429534">
              <w:marLeft w:val="0"/>
              <w:marRight w:val="0"/>
              <w:marTop w:val="0"/>
              <w:marBottom w:val="0"/>
              <w:divBdr>
                <w:top w:val="none" w:sz="0" w:space="0" w:color="auto"/>
                <w:left w:val="none" w:sz="0" w:space="0" w:color="auto"/>
                <w:bottom w:val="none" w:sz="0" w:space="0" w:color="auto"/>
                <w:right w:val="none" w:sz="0" w:space="0" w:color="auto"/>
              </w:divBdr>
            </w:div>
          </w:divsChild>
        </w:div>
        <w:div w:id="1870796374">
          <w:marLeft w:val="20"/>
          <w:marRight w:val="0"/>
          <w:marTop w:val="0"/>
          <w:marBottom w:val="0"/>
          <w:divBdr>
            <w:top w:val="none" w:sz="0" w:space="0" w:color="auto"/>
            <w:left w:val="none" w:sz="0" w:space="0" w:color="auto"/>
            <w:bottom w:val="none" w:sz="0" w:space="0" w:color="auto"/>
            <w:right w:val="none" w:sz="0" w:space="0" w:color="auto"/>
          </w:divBdr>
          <w:divsChild>
            <w:div w:id="558251866">
              <w:marLeft w:val="0"/>
              <w:marRight w:val="0"/>
              <w:marTop w:val="0"/>
              <w:marBottom w:val="0"/>
              <w:divBdr>
                <w:top w:val="none" w:sz="0" w:space="0" w:color="auto"/>
                <w:left w:val="none" w:sz="0" w:space="0" w:color="auto"/>
                <w:bottom w:val="none" w:sz="0" w:space="0" w:color="auto"/>
                <w:right w:val="none" w:sz="0" w:space="0" w:color="auto"/>
              </w:divBdr>
            </w:div>
          </w:divsChild>
        </w:div>
        <w:div w:id="110515400">
          <w:marLeft w:val="0"/>
          <w:marRight w:val="0"/>
          <w:marTop w:val="300"/>
          <w:marBottom w:val="0"/>
          <w:divBdr>
            <w:top w:val="none" w:sz="0" w:space="0" w:color="auto"/>
            <w:left w:val="none" w:sz="0" w:space="0" w:color="auto"/>
            <w:bottom w:val="none" w:sz="0" w:space="0" w:color="auto"/>
            <w:right w:val="none" w:sz="0" w:space="0" w:color="auto"/>
          </w:divBdr>
          <w:divsChild>
            <w:div w:id="2020347802">
              <w:marLeft w:val="0"/>
              <w:marRight w:val="0"/>
              <w:marTop w:val="0"/>
              <w:marBottom w:val="0"/>
              <w:divBdr>
                <w:top w:val="none" w:sz="0" w:space="0" w:color="auto"/>
                <w:left w:val="none" w:sz="0" w:space="0" w:color="auto"/>
                <w:bottom w:val="none" w:sz="0" w:space="0" w:color="auto"/>
                <w:right w:val="none" w:sz="0" w:space="0" w:color="auto"/>
              </w:divBdr>
            </w:div>
          </w:divsChild>
        </w:div>
        <w:div w:id="606616704">
          <w:marLeft w:val="0"/>
          <w:marRight w:val="0"/>
          <w:marTop w:val="150"/>
          <w:marBottom w:val="0"/>
          <w:divBdr>
            <w:top w:val="none" w:sz="0" w:space="0" w:color="auto"/>
            <w:left w:val="none" w:sz="0" w:space="0" w:color="auto"/>
            <w:bottom w:val="none" w:sz="0" w:space="0" w:color="auto"/>
            <w:right w:val="none" w:sz="0" w:space="0" w:color="auto"/>
          </w:divBdr>
          <w:divsChild>
            <w:div w:id="491920036">
              <w:marLeft w:val="0"/>
              <w:marRight w:val="0"/>
              <w:marTop w:val="0"/>
              <w:marBottom w:val="0"/>
              <w:divBdr>
                <w:top w:val="none" w:sz="0" w:space="0" w:color="auto"/>
                <w:left w:val="none" w:sz="0" w:space="0" w:color="auto"/>
                <w:bottom w:val="none" w:sz="0" w:space="0" w:color="auto"/>
                <w:right w:val="none" w:sz="0" w:space="0" w:color="auto"/>
              </w:divBdr>
            </w:div>
          </w:divsChild>
        </w:div>
        <w:div w:id="1392077998">
          <w:marLeft w:val="0"/>
          <w:marRight w:val="0"/>
          <w:marTop w:val="300"/>
          <w:marBottom w:val="0"/>
          <w:divBdr>
            <w:top w:val="none" w:sz="0" w:space="0" w:color="auto"/>
            <w:left w:val="none" w:sz="0" w:space="0" w:color="auto"/>
            <w:bottom w:val="none" w:sz="0" w:space="0" w:color="auto"/>
            <w:right w:val="none" w:sz="0" w:space="0" w:color="auto"/>
          </w:divBdr>
          <w:divsChild>
            <w:div w:id="276565772">
              <w:marLeft w:val="0"/>
              <w:marRight w:val="0"/>
              <w:marTop w:val="0"/>
              <w:marBottom w:val="0"/>
              <w:divBdr>
                <w:top w:val="none" w:sz="0" w:space="0" w:color="auto"/>
                <w:left w:val="none" w:sz="0" w:space="0" w:color="auto"/>
                <w:bottom w:val="none" w:sz="0" w:space="0" w:color="auto"/>
                <w:right w:val="none" w:sz="0" w:space="0" w:color="auto"/>
              </w:divBdr>
            </w:div>
          </w:divsChild>
        </w:div>
        <w:div w:id="820657263">
          <w:marLeft w:val="0"/>
          <w:marRight w:val="0"/>
          <w:marTop w:val="150"/>
          <w:marBottom w:val="0"/>
          <w:divBdr>
            <w:top w:val="none" w:sz="0" w:space="0" w:color="auto"/>
            <w:left w:val="none" w:sz="0" w:space="0" w:color="auto"/>
            <w:bottom w:val="none" w:sz="0" w:space="0" w:color="auto"/>
            <w:right w:val="none" w:sz="0" w:space="0" w:color="auto"/>
          </w:divBdr>
          <w:divsChild>
            <w:div w:id="2056659668">
              <w:marLeft w:val="0"/>
              <w:marRight w:val="0"/>
              <w:marTop w:val="0"/>
              <w:marBottom w:val="0"/>
              <w:divBdr>
                <w:top w:val="none" w:sz="0" w:space="0" w:color="auto"/>
                <w:left w:val="none" w:sz="0" w:space="0" w:color="auto"/>
                <w:bottom w:val="none" w:sz="0" w:space="0" w:color="auto"/>
                <w:right w:val="none" w:sz="0" w:space="0" w:color="auto"/>
              </w:divBdr>
            </w:div>
          </w:divsChild>
        </w:div>
        <w:div w:id="446315238">
          <w:marLeft w:val="0"/>
          <w:marRight w:val="0"/>
          <w:marTop w:val="150"/>
          <w:marBottom w:val="0"/>
          <w:divBdr>
            <w:top w:val="none" w:sz="0" w:space="0" w:color="auto"/>
            <w:left w:val="none" w:sz="0" w:space="0" w:color="auto"/>
            <w:bottom w:val="none" w:sz="0" w:space="0" w:color="auto"/>
            <w:right w:val="none" w:sz="0" w:space="0" w:color="auto"/>
          </w:divBdr>
          <w:divsChild>
            <w:div w:id="101531433">
              <w:marLeft w:val="0"/>
              <w:marRight w:val="0"/>
              <w:marTop w:val="0"/>
              <w:marBottom w:val="0"/>
              <w:divBdr>
                <w:top w:val="none" w:sz="0" w:space="0" w:color="auto"/>
                <w:left w:val="none" w:sz="0" w:space="0" w:color="auto"/>
                <w:bottom w:val="none" w:sz="0" w:space="0" w:color="auto"/>
                <w:right w:val="none" w:sz="0" w:space="0" w:color="auto"/>
              </w:divBdr>
            </w:div>
          </w:divsChild>
        </w:div>
        <w:div w:id="1779521659">
          <w:marLeft w:val="0"/>
          <w:marRight w:val="0"/>
          <w:marTop w:val="150"/>
          <w:marBottom w:val="0"/>
          <w:divBdr>
            <w:top w:val="none" w:sz="0" w:space="0" w:color="auto"/>
            <w:left w:val="none" w:sz="0" w:space="0" w:color="auto"/>
            <w:bottom w:val="none" w:sz="0" w:space="0" w:color="auto"/>
            <w:right w:val="none" w:sz="0" w:space="0" w:color="auto"/>
          </w:divBdr>
          <w:divsChild>
            <w:div w:id="886644237">
              <w:marLeft w:val="0"/>
              <w:marRight w:val="0"/>
              <w:marTop w:val="0"/>
              <w:marBottom w:val="0"/>
              <w:divBdr>
                <w:top w:val="none" w:sz="0" w:space="0" w:color="auto"/>
                <w:left w:val="none" w:sz="0" w:space="0" w:color="auto"/>
                <w:bottom w:val="none" w:sz="0" w:space="0" w:color="auto"/>
                <w:right w:val="none" w:sz="0" w:space="0" w:color="auto"/>
              </w:divBdr>
            </w:div>
          </w:divsChild>
        </w:div>
        <w:div w:id="1230920884">
          <w:marLeft w:val="0"/>
          <w:marRight w:val="0"/>
          <w:marTop w:val="0"/>
          <w:marBottom w:val="150"/>
          <w:divBdr>
            <w:top w:val="none" w:sz="0" w:space="0" w:color="auto"/>
            <w:left w:val="none" w:sz="0" w:space="0" w:color="auto"/>
            <w:bottom w:val="none" w:sz="0" w:space="0" w:color="auto"/>
            <w:right w:val="none" w:sz="0" w:space="0" w:color="auto"/>
          </w:divBdr>
          <w:divsChild>
            <w:div w:id="244808181">
              <w:marLeft w:val="0"/>
              <w:marRight w:val="0"/>
              <w:marTop w:val="0"/>
              <w:marBottom w:val="0"/>
              <w:divBdr>
                <w:top w:val="none" w:sz="0" w:space="0" w:color="auto"/>
                <w:left w:val="none" w:sz="0" w:space="0" w:color="auto"/>
                <w:bottom w:val="none" w:sz="0" w:space="0" w:color="auto"/>
                <w:right w:val="none" w:sz="0" w:space="0" w:color="auto"/>
              </w:divBdr>
            </w:div>
          </w:divsChild>
        </w:div>
        <w:div w:id="1519151041">
          <w:marLeft w:val="0"/>
          <w:marRight w:val="0"/>
          <w:marTop w:val="150"/>
          <w:marBottom w:val="0"/>
          <w:divBdr>
            <w:top w:val="none" w:sz="0" w:space="0" w:color="auto"/>
            <w:left w:val="none" w:sz="0" w:space="0" w:color="auto"/>
            <w:bottom w:val="none" w:sz="0" w:space="0" w:color="auto"/>
            <w:right w:val="none" w:sz="0" w:space="0" w:color="auto"/>
          </w:divBdr>
          <w:divsChild>
            <w:div w:id="227229953">
              <w:marLeft w:val="0"/>
              <w:marRight w:val="0"/>
              <w:marTop w:val="0"/>
              <w:marBottom w:val="0"/>
              <w:divBdr>
                <w:top w:val="none" w:sz="0" w:space="0" w:color="auto"/>
                <w:left w:val="none" w:sz="0" w:space="0" w:color="auto"/>
                <w:bottom w:val="none" w:sz="0" w:space="0" w:color="auto"/>
                <w:right w:val="none" w:sz="0" w:space="0" w:color="auto"/>
              </w:divBdr>
            </w:div>
          </w:divsChild>
        </w:div>
        <w:div w:id="411775731">
          <w:marLeft w:val="0"/>
          <w:marRight w:val="0"/>
          <w:marTop w:val="150"/>
          <w:marBottom w:val="0"/>
          <w:divBdr>
            <w:top w:val="none" w:sz="0" w:space="0" w:color="auto"/>
            <w:left w:val="none" w:sz="0" w:space="0" w:color="auto"/>
            <w:bottom w:val="none" w:sz="0" w:space="0" w:color="auto"/>
            <w:right w:val="none" w:sz="0" w:space="0" w:color="auto"/>
          </w:divBdr>
          <w:divsChild>
            <w:div w:id="1941374790">
              <w:marLeft w:val="0"/>
              <w:marRight w:val="0"/>
              <w:marTop w:val="0"/>
              <w:marBottom w:val="0"/>
              <w:divBdr>
                <w:top w:val="none" w:sz="0" w:space="0" w:color="auto"/>
                <w:left w:val="none" w:sz="0" w:space="0" w:color="auto"/>
                <w:bottom w:val="none" w:sz="0" w:space="0" w:color="auto"/>
                <w:right w:val="none" w:sz="0" w:space="0" w:color="auto"/>
              </w:divBdr>
            </w:div>
          </w:divsChild>
        </w:div>
        <w:div w:id="1897739027">
          <w:marLeft w:val="0"/>
          <w:marRight w:val="0"/>
          <w:marTop w:val="0"/>
          <w:marBottom w:val="150"/>
          <w:divBdr>
            <w:top w:val="none" w:sz="0" w:space="0" w:color="auto"/>
            <w:left w:val="none" w:sz="0" w:space="0" w:color="auto"/>
            <w:bottom w:val="none" w:sz="0" w:space="0" w:color="auto"/>
            <w:right w:val="none" w:sz="0" w:space="0" w:color="auto"/>
          </w:divBdr>
          <w:divsChild>
            <w:div w:id="1042901015">
              <w:marLeft w:val="0"/>
              <w:marRight w:val="0"/>
              <w:marTop w:val="0"/>
              <w:marBottom w:val="0"/>
              <w:divBdr>
                <w:top w:val="none" w:sz="0" w:space="0" w:color="auto"/>
                <w:left w:val="none" w:sz="0" w:space="0" w:color="auto"/>
                <w:bottom w:val="none" w:sz="0" w:space="0" w:color="auto"/>
                <w:right w:val="none" w:sz="0" w:space="0" w:color="auto"/>
              </w:divBdr>
            </w:div>
          </w:divsChild>
        </w:div>
        <w:div w:id="702557918">
          <w:marLeft w:val="0"/>
          <w:marRight w:val="0"/>
          <w:marTop w:val="300"/>
          <w:marBottom w:val="0"/>
          <w:divBdr>
            <w:top w:val="none" w:sz="0" w:space="0" w:color="auto"/>
            <w:left w:val="none" w:sz="0" w:space="0" w:color="auto"/>
            <w:bottom w:val="none" w:sz="0" w:space="0" w:color="auto"/>
            <w:right w:val="none" w:sz="0" w:space="0" w:color="auto"/>
          </w:divBdr>
          <w:divsChild>
            <w:div w:id="1970503176">
              <w:marLeft w:val="0"/>
              <w:marRight w:val="0"/>
              <w:marTop w:val="0"/>
              <w:marBottom w:val="0"/>
              <w:divBdr>
                <w:top w:val="none" w:sz="0" w:space="0" w:color="auto"/>
                <w:left w:val="none" w:sz="0" w:space="0" w:color="auto"/>
                <w:bottom w:val="none" w:sz="0" w:space="0" w:color="auto"/>
                <w:right w:val="none" w:sz="0" w:space="0" w:color="auto"/>
              </w:divBdr>
            </w:div>
          </w:divsChild>
        </w:div>
        <w:div w:id="636224238">
          <w:marLeft w:val="0"/>
          <w:marRight w:val="0"/>
          <w:marTop w:val="150"/>
          <w:marBottom w:val="0"/>
          <w:divBdr>
            <w:top w:val="none" w:sz="0" w:space="0" w:color="auto"/>
            <w:left w:val="none" w:sz="0" w:space="0" w:color="auto"/>
            <w:bottom w:val="none" w:sz="0" w:space="0" w:color="auto"/>
            <w:right w:val="none" w:sz="0" w:space="0" w:color="auto"/>
          </w:divBdr>
          <w:divsChild>
            <w:div w:id="511334497">
              <w:marLeft w:val="0"/>
              <w:marRight w:val="0"/>
              <w:marTop w:val="0"/>
              <w:marBottom w:val="0"/>
              <w:divBdr>
                <w:top w:val="none" w:sz="0" w:space="0" w:color="auto"/>
                <w:left w:val="none" w:sz="0" w:space="0" w:color="auto"/>
                <w:bottom w:val="none" w:sz="0" w:space="0" w:color="auto"/>
                <w:right w:val="none" w:sz="0" w:space="0" w:color="auto"/>
              </w:divBdr>
            </w:div>
          </w:divsChild>
        </w:div>
        <w:div w:id="230386106">
          <w:marLeft w:val="0"/>
          <w:marRight w:val="0"/>
          <w:marTop w:val="0"/>
          <w:marBottom w:val="150"/>
          <w:divBdr>
            <w:top w:val="none" w:sz="0" w:space="0" w:color="auto"/>
            <w:left w:val="none" w:sz="0" w:space="0" w:color="auto"/>
            <w:bottom w:val="none" w:sz="0" w:space="0" w:color="auto"/>
            <w:right w:val="none" w:sz="0" w:space="0" w:color="auto"/>
          </w:divBdr>
          <w:divsChild>
            <w:div w:id="1851025155">
              <w:marLeft w:val="0"/>
              <w:marRight w:val="0"/>
              <w:marTop w:val="0"/>
              <w:marBottom w:val="0"/>
              <w:divBdr>
                <w:top w:val="none" w:sz="0" w:space="0" w:color="auto"/>
                <w:left w:val="none" w:sz="0" w:space="0" w:color="auto"/>
                <w:bottom w:val="none" w:sz="0" w:space="0" w:color="auto"/>
                <w:right w:val="none" w:sz="0" w:space="0" w:color="auto"/>
              </w:divBdr>
            </w:div>
          </w:divsChild>
        </w:div>
        <w:div w:id="327297282">
          <w:marLeft w:val="0"/>
          <w:marRight w:val="0"/>
          <w:marTop w:val="300"/>
          <w:marBottom w:val="0"/>
          <w:divBdr>
            <w:top w:val="none" w:sz="0" w:space="0" w:color="auto"/>
            <w:left w:val="none" w:sz="0" w:space="0" w:color="auto"/>
            <w:bottom w:val="none" w:sz="0" w:space="0" w:color="auto"/>
            <w:right w:val="none" w:sz="0" w:space="0" w:color="auto"/>
          </w:divBdr>
          <w:divsChild>
            <w:div w:id="970208170">
              <w:marLeft w:val="0"/>
              <w:marRight w:val="0"/>
              <w:marTop w:val="0"/>
              <w:marBottom w:val="0"/>
              <w:divBdr>
                <w:top w:val="none" w:sz="0" w:space="0" w:color="auto"/>
                <w:left w:val="none" w:sz="0" w:space="0" w:color="auto"/>
                <w:bottom w:val="none" w:sz="0" w:space="0" w:color="auto"/>
                <w:right w:val="none" w:sz="0" w:space="0" w:color="auto"/>
              </w:divBdr>
            </w:div>
          </w:divsChild>
        </w:div>
        <w:div w:id="796342238">
          <w:marLeft w:val="0"/>
          <w:marRight w:val="0"/>
          <w:marTop w:val="150"/>
          <w:marBottom w:val="0"/>
          <w:divBdr>
            <w:top w:val="none" w:sz="0" w:space="0" w:color="auto"/>
            <w:left w:val="none" w:sz="0" w:space="0" w:color="auto"/>
            <w:bottom w:val="none" w:sz="0" w:space="0" w:color="auto"/>
            <w:right w:val="none" w:sz="0" w:space="0" w:color="auto"/>
          </w:divBdr>
          <w:divsChild>
            <w:div w:id="892617957">
              <w:marLeft w:val="0"/>
              <w:marRight w:val="0"/>
              <w:marTop w:val="0"/>
              <w:marBottom w:val="0"/>
              <w:divBdr>
                <w:top w:val="none" w:sz="0" w:space="0" w:color="auto"/>
                <w:left w:val="none" w:sz="0" w:space="0" w:color="auto"/>
                <w:bottom w:val="none" w:sz="0" w:space="0" w:color="auto"/>
                <w:right w:val="none" w:sz="0" w:space="0" w:color="auto"/>
              </w:divBdr>
            </w:div>
          </w:divsChild>
        </w:div>
        <w:div w:id="2053848458">
          <w:marLeft w:val="0"/>
          <w:marRight w:val="0"/>
          <w:marTop w:val="150"/>
          <w:marBottom w:val="0"/>
          <w:divBdr>
            <w:top w:val="none" w:sz="0" w:space="0" w:color="auto"/>
            <w:left w:val="none" w:sz="0" w:space="0" w:color="auto"/>
            <w:bottom w:val="none" w:sz="0" w:space="0" w:color="auto"/>
            <w:right w:val="none" w:sz="0" w:space="0" w:color="auto"/>
          </w:divBdr>
          <w:divsChild>
            <w:div w:id="1227688847">
              <w:marLeft w:val="0"/>
              <w:marRight w:val="0"/>
              <w:marTop w:val="0"/>
              <w:marBottom w:val="0"/>
              <w:divBdr>
                <w:top w:val="none" w:sz="0" w:space="0" w:color="auto"/>
                <w:left w:val="none" w:sz="0" w:space="0" w:color="auto"/>
                <w:bottom w:val="none" w:sz="0" w:space="0" w:color="auto"/>
                <w:right w:val="none" w:sz="0" w:space="0" w:color="auto"/>
              </w:divBdr>
            </w:div>
          </w:divsChild>
        </w:div>
        <w:div w:id="1133326749">
          <w:marLeft w:val="0"/>
          <w:marRight w:val="0"/>
          <w:marTop w:val="150"/>
          <w:marBottom w:val="0"/>
          <w:divBdr>
            <w:top w:val="none" w:sz="0" w:space="0" w:color="auto"/>
            <w:left w:val="none" w:sz="0" w:space="0" w:color="auto"/>
            <w:bottom w:val="none" w:sz="0" w:space="0" w:color="auto"/>
            <w:right w:val="none" w:sz="0" w:space="0" w:color="auto"/>
          </w:divBdr>
          <w:divsChild>
            <w:div w:id="1707411265">
              <w:marLeft w:val="0"/>
              <w:marRight w:val="0"/>
              <w:marTop w:val="0"/>
              <w:marBottom w:val="0"/>
              <w:divBdr>
                <w:top w:val="none" w:sz="0" w:space="0" w:color="auto"/>
                <w:left w:val="none" w:sz="0" w:space="0" w:color="auto"/>
                <w:bottom w:val="none" w:sz="0" w:space="0" w:color="auto"/>
                <w:right w:val="none" w:sz="0" w:space="0" w:color="auto"/>
              </w:divBdr>
            </w:div>
          </w:divsChild>
        </w:div>
        <w:div w:id="1421608717">
          <w:marLeft w:val="0"/>
          <w:marRight w:val="0"/>
          <w:marTop w:val="150"/>
          <w:marBottom w:val="0"/>
          <w:divBdr>
            <w:top w:val="none" w:sz="0" w:space="0" w:color="auto"/>
            <w:left w:val="none" w:sz="0" w:space="0" w:color="auto"/>
            <w:bottom w:val="none" w:sz="0" w:space="0" w:color="auto"/>
            <w:right w:val="none" w:sz="0" w:space="0" w:color="auto"/>
          </w:divBdr>
          <w:divsChild>
            <w:div w:id="1963613062">
              <w:marLeft w:val="0"/>
              <w:marRight w:val="0"/>
              <w:marTop w:val="0"/>
              <w:marBottom w:val="0"/>
              <w:divBdr>
                <w:top w:val="none" w:sz="0" w:space="0" w:color="auto"/>
                <w:left w:val="none" w:sz="0" w:space="0" w:color="auto"/>
                <w:bottom w:val="none" w:sz="0" w:space="0" w:color="auto"/>
                <w:right w:val="none" w:sz="0" w:space="0" w:color="auto"/>
              </w:divBdr>
            </w:div>
          </w:divsChild>
        </w:div>
        <w:div w:id="648289136">
          <w:marLeft w:val="0"/>
          <w:marRight w:val="0"/>
          <w:marTop w:val="150"/>
          <w:marBottom w:val="0"/>
          <w:divBdr>
            <w:top w:val="none" w:sz="0" w:space="0" w:color="auto"/>
            <w:left w:val="none" w:sz="0" w:space="0" w:color="auto"/>
            <w:bottom w:val="none" w:sz="0" w:space="0" w:color="auto"/>
            <w:right w:val="none" w:sz="0" w:space="0" w:color="auto"/>
          </w:divBdr>
          <w:divsChild>
            <w:div w:id="26412530">
              <w:marLeft w:val="0"/>
              <w:marRight w:val="0"/>
              <w:marTop w:val="0"/>
              <w:marBottom w:val="0"/>
              <w:divBdr>
                <w:top w:val="none" w:sz="0" w:space="0" w:color="auto"/>
                <w:left w:val="none" w:sz="0" w:space="0" w:color="auto"/>
                <w:bottom w:val="none" w:sz="0" w:space="0" w:color="auto"/>
                <w:right w:val="none" w:sz="0" w:space="0" w:color="auto"/>
              </w:divBdr>
            </w:div>
          </w:divsChild>
        </w:div>
        <w:div w:id="828786628">
          <w:marLeft w:val="0"/>
          <w:marRight w:val="0"/>
          <w:marTop w:val="300"/>
          <w:marBottom w:val="0"/>
          <w:divBdr>
            <w:top w:val="none" w:sz="0" w:space="0" w:color="auto"/>
            <w:left w:val="none" w:sz="0" w:space="0" w:color="auto"/>
            <w:bottom w:val="none" w:sz="0" w:space="0" w:color="auto"/>
            <w:right w:val="none" w:sz="0" w:space="0" w:color="auto"/>
          </w:divBdr>
          <w:divsChild>
            <w:div w:id="672682738">
              <w:marLeft w:val="0"/>
              <w:marRight w:val="0"/>
              <w:marTop w:val="0"/>
              <w:marBottom w:val="0"/>
              <w:divBdr>
                <w:top w:val="none" w:sz="0" w:space="0" w:color="auto"/>
                <w:left w:val="none" w:sz="0" w:space="0" w:color="auto"/>
                <w:bottom w:val="none" w:sz="0" w:space="0" w:color="auto"/>
                <w:right w:val="none" w:sz="0" w:space="0" w:color="auto"/>
              </w:divBdr>
            </w:div>
          </w:divsChild>
        </w:div>
        <w:div w:id="1216241394">
          <w:marLeft w:val="20"/>
          <w:marRight w:val="0"/>
          <w:marTop w:val="0"/>
          <w:marBottom w:val="0"/>
          <w:divBdr>
            <w:top w:val="none" w:sz="0" w:space="0" w:color="auto"/>
            <w:left w:val="none" w:sz="0" w:space="0" w:color="auto"/>
            <w:bottom w:val="none" w:sz="0" w:space="0" w:color="auto"/>
            <w:right w:val="none" w:sz="0" w:space="0" w:color="auto"/>
          </w:divBdr>
          <w:divsChild>
            <w:div w:id="989481053">
              <w:marLeft w:val="0"/>
              <w:marRight w:val="0"/>
              <w:marTop w:val="0"/>
              <w:marBottom w:val="0"/>
              <w:divBdr>
                <w:top w:val="none" w:sz="0" w:space="0" w:color="auto"/>
                <w:left w:val="none" w:sz="0" w:space="0" w:color="auto"/>
                <w:bottom w:val="none" w:sz="0" w:space="0" w:color="auto"/>
                <w:right w:val="none" w:sz="0" w:space="0" w:color="auto"/>
              </w:divBdr>
            </w:div>
          </w:divsChild>
        </w:div>
        <w:div w:id="296839678">
          <w:marLeft w:val="0"/>
          <w:marRight w:val="0"/>
          <w:marTop w:val="300"/>
          <w:marBottom w:val="0"/>
          <w:divBdr>
            <w:top w:val="none" w:sz="0" w:space="0" w:color="auto"/>
            <w:left w:val="none" w:sz="0" w:space="0" w:color="auto"/>
            <w:bottom w:val="none" w:sz="0" w:space="0" w:color="auto"/>
            <w:right w:val="none" w:sz="0" w:space="0" w:color="auto"/>
          </w:divBdr>
          <w:divsChild>
            <w:div w:id="295572852">
              <w:marLeft w:val="0"/>
              <w:marRight w:val="0"/>
              <w:marTop w:val="0"/>
              <w:marBottom w:val="0"/>
              <w:divBdr>
                <w:top w:val="none" w:sz="0" w:space="0" w:color="auto"/>
                <w:left w:val="none" w:sz="0" w:space="0" w:color="auto"/>
                <w:bottom w:val="none" w:sz="0" w:space="0" w:color="auto"/>
                <w:right w:val="none" w:sz="0" w:space="0" w:color="auto"/>
              </w:divBdr>
            </w:div>
          </w:divsChild>
        </w:div>
        <w:div w:id="420375383">
          <w:marLeft w:val="0"/>
          <w:marRight w:val="0"/>
          <w:marTop w:val="150"/>
          <w:marBottom w:val="0"/>
          <w:divBdr>
            <w:top w:val="none" w:sz="0" w:space="0" w:color="auto"/>
            <w:left w:val="none" w:sz="0" w:space="0" w:color="auto"/>
            <w:bottom w:val="none" w:sz="0" w:space="0" w:color="auto"/>
            <w:right w:val="none" w:sz="0" w:space="0" w:color="auto"/>
          </w:divBdr>
          <w:divsChild>
            <w:div w:id="1543400693">
              <w:marLeft w:val="0"/>
              <w:marRight w:val="0"/>
              <w:marTop w:val="0"/>
              <w:marBottom w:val="0"/>
              <w:divBdr>
                <w:top w:val="none" w:sz="0" w:space="0" w:color="auto"/>
                <w:left w:val="none" w:sz="0" w:space="0" w:color="auto"/>
                <w:bottom w:val="none" w:sz="0" w:space="0" w:color="auto"/>
                <w:right w:val="none" w:sz="0" w:space="0" w:color="auto"/>
              </w:divBdr>
            </w:div>
          </w:divsChild>
        </w:div>
        <w:div w:id="1309894167">
          <w:marLeft w:val="0"/>
          <w:marRight w:val="0"/>
          <w:marTop w:val="0"/>
          <w:marBottom w:val="150"/>
          <w:divBdr>
            <w:top w:val="none" w:sz="0" w:space="0" w:color="auto"/>
            <w:left w:val="none" w:sz="0" w:space="0" w:color="auto"/>
            <w:bottom w:val="none" w:sz="0" w:space="0" w:color="auto"/>
            <w:right w:val="none" w:sz="0" w:space="0" w:color="auto"/>
          </w:divBdr>
          <w:divsChild>
            <w:div w:id="10841908">
              <w:marLeft w:val="0"/>
              <w:marRight w:val="0"/>
              <w:marTop w:val="0"/>
              <w:marBottom w:val="0"/>
              <w:divBdr>
                <w:top w:val="none" w:sz="0" w:space="0" w:color="auto"/>
                <w:left w:val="none" w:sz="0" w:space="0" w:color="auto"/>
                <w:bottom w:val="none" w:sz="0" w:space="0" w:color="auto"/>
                <w:right w:val="none" w:sz="0" w:space="0" w:color="auto"/>
              </w:divBdr>
            </w:div>
          </w:divsChild>
        </w:div>
        <w:div w:id="1643388197">
          <w:marLeft w:val="0"/>
          <w:marRight w:val="0"/>
          <w:marTop w:val="150"/>
          <w:marBottom w:val="0"/>
          <w:divBdr>
            <w:top w:val="none" w:sz="0" w:space="0" w:color="auto"/>
            <w:left w:val="none" w:sz="0" w:space="0" w:color="auto"/>
            <w:bottom w:val="none" w:sz="0" w:space="0" w:color="auto"/>
            <w:right w:val="none" w:sz="0" w:space="0" w:color="auto"/>
          </w:divBdr>
          <w:divsChild>
            <w:div w:id="384138324">
              <w:marLeft w:val="0"/>
              <w:marRight w:val="0"/>
              <w:marTop w:val="0"/>
              <w:marBottom w:val="0"/>
              <w:divBdr>
                <w:top w:val="none" w:sz="0" w:space="0" w:color="auto"/>
                <w:left w:val="none" w:sz="0" w:space="0" w:color="auto"/>
                <w:bottom w:val="none" w:sz="0" w:space="0" w:color="auto"/>
                <w:right w:val="none" w:sz="0" w:space="0" w:color="auto"/>
              </w:divBdr>
            </w:div>
          </w:divsChild>
        </w:div>
        <w:div w:id="912349583">
          <w:marLeft w:val="0"/>
          <w:marRight w:val="0"/>
          <w:marTop w:val="300"/>
          <w:marBottom w:val="0"/>
          <w:divBdr>
            <w:top w:val="none" w:sz="0" w:space="0" w:color="auto"/>
            <w:left w:val="none" w:sz="0" w:space="0" w:color="auto"/>
            <w:bottom w:val="none" w:sz="0" w:space="0" w:color="auto"/>
            <w:right w:val="none" w:sz="0" w:space="0" w:color="auto"/>
          </w:divBdr>
          <w:divsChild>
            <w:div w:id="784925304">
              <w:marLeft w:val="0"/>
              <w:marRight w:val="0"/>
              <w:marTop w:val="0"/>
              <w:marBottom w:val="0"/>
              <w:divBdr>
                <w:top w:val="none" w:sz="0" w:space="0" w:color="auto"/>
                <w:left w:val="none" w:sz="0" w:space="0" w:color="auto"/>
                <w:bottom w:val="none" w:sz="0" w:space="0" w:color="auto"/>
                <w:right w:val="none" w:sz="0" w:space="0" w:color="auto"/>
              </w:divBdr>
            </w:div>
          </w:divsChild>
        </w:div>
        <w:div w:id="1950773923">
          <w:marLeft w:val="0"/>
          <w:marRight w:val="0"/>
          <w:marTop w:val="150"/>
          <w:marBottom w:val="0"/>
          <w:divBdr>
            <w:top w:val="none" w:sz="0" w:space="0" w:color="auto"/>
            <w:left w:val="none" w:sz="0" w:space="0" w:color="auto"/>
            <w:bottom w:val="none" w:sz="0" w:space="0" w:color="auto"/>
            <w:right w:val="none" w:sz="0" w:space="0" w:color="auto"/>
          </w:divBdr>
          <w:divsChild>
            <w:div w:id="1598556771">
              <w:marLeft w:val="0"/>
              <w:marRight w:val="0"/>
              <w:marTop w:val="0"/>
              <w:marBottom w:val="0"/>
              <w:divBdr>
                <w:top w:val="none" w:sz="0" w:space="0" w:color="auto"/>
                <w:left w:val="none" w:sz="0" w:space="0" w:color="auto"/>
                <w:bottom w:val="none" w:sz="0" w:space="0" w:color="auto"/>
                <w:right w:val="none" w:sz="0" w:space="0" w:color="auto"/>
              </w:divBdr>
            </w:div>
          </w:divsChild>
        </w:div>
        <w:div w:id="833492021">
          <w:marLeft w:val="0"/>
          <w:marRight w:val="0"/>
          <w:marTop w:val="150"/>
          <w:marBottom w:val="0"/>
          <w:divBdr>
            <w:top w:val="none" w:sz="0" w:space="0" w:color="auto"/>
            <w:left w:val="none" w:sz="0" w:space="0" w:color="auto"/>
            <w:bottom w:val="none" w:sz="0" w:space="0" w:color="auto"/>
            <w:right w:val="none" w:sz="0" w:space="0" w:color="auto"/>
          </w:divBdr>
          <w:divsChild>
            <w:div w:id="258297005">
              <w:marLeft w:val="0"/>
              <w:marRight w:val="0"/>
              <w:marTop w:val="0"/>
              <w:marBottom w:val="0"/>
              <w:divBdr>
                <w:top w:val="none" w:sz="0" w:space="0" w:color="auto"/>
                <w:left w:val="none" w:sz="0" w:space="0" w:color="auto"/>
                <w:bottom w:val="none" w:sz="0" w:space="0" w:color="auto"/>
                <w:right w:val="none" w:sz="0" w:space="0" w:color="auto"/>
              </w:divBdr>
            </w:div>
          </w:divsChild>
        </w:div>
        <w:div w:id="1904679270">
          <w:marLeft w:val="0"/>
          <w:marRight w:val="0"/>
          <w:marTop w:val="150"/>
          <w:marBottom w:val="0"/>
          <w:divBdr>
            <w:top w:val="none" w:sz="0" w:space="0" w:color="auto"/>
            <w:left w:val="none" w:sz="0" w:space="0" w:color="auto"/>
            <w:bottom w:val="none" w:sz="0" w:space="0" w:color="auto"/>
            <w:right w:val="none" w:sz="0" w:space="0" w:color="auto"/>
          </w:divBdr>
          <w:divsChild>
            <w:div w:id="1382054480">
              <w:marLeft w:val="0"/>
              <w:marRight w:val="0"/>
              <w:marTop w:val="0"/>
              <w:marBottom w:val="0"/>
              <w:divBdr>
                <w:top w:val="none" w:sz="0" w:space="0" w:color="auto"/>
                <w:left w:val="none" w:sz="0" w:space="0" w:color="auto"/>
                <w:bottom w:val="none" w:sz="0" w:space="0" w:color="auto"/>
                <w:right w:val="none" w:sz="0" w:space="0" w:color="auto"/>
              </w:divBdr>
            </w:div>
          </w:divsChild>
        </w:div>
        <w:div w:id="1667126972">
          <w:marLeft w:val="0"/>
          <w:marRight w:val="0"/>
          <w:marTop w:val="300"/>
          <w:marBottom w:val="0"/>
          <w:divBdr>
            <w:top w:val="none" w:sz="0" w:space="0" w:color="auto"/>
            <w:left w:val="none" w:sz="0" w:space="0" w:color="auto"/>
            <w:bottom w:val="none" w:sz="0" w:space="0" w:color="auto"/>
            <w:right w:val="none" w:sz="0" w:space="0" w:color="auto"/>
          </w:divBdr>
          <w:divsChild>
            <w:div w:id="1777940259">
              <w:marLeft w:val="0"/>
              <w:marRight w:val="0"/>
              <w:marTop w:val="0"/>
              <w:marBottom w:val="0"/>
              <w:divBdr>
                <w:top w:val="none" w:sz="0" w:space="0" w:color="auto"/>
                <w:left w:val="none" w:sz="0" w:space="0" w:color="auto"/>
                <w:bottom w:val="none" w:sz="0" w:space="0" w:color="auto"/>
                <w:right w:val="none" w:sz="0" w:space="0" w:color="auto"/>
              </w:divBdr>
            </w:div>
          </w:divsChild>
        </w:div>
        <w:div w:id="1771123942">
          <w:marLeft w:val="0"/>
          <w:marRight w:val="0"/>
          <w:marTop w:val="150"/>
          <w:marBottom w:val="0"/>
          <w:divBdr>
            <w:top w:val="none" w:sz="0" w:space="0" w:color="auto"/>
            <w:left w:val="none" w:sz="0" w:space="0" w:color="auto"/>
            <w:bottom w:val="none" w:sz="0" w:space="0" w:color="auto"/>
            <w:right w:val="none" w:sz="0" w:space="0" w:color="auto"/>
          </w:divBdr>
          <w:divsChild>
            <w:div w:id="410658972">
              <w:marLeft w:val="0"/>
              <w:marRight w:val="0"/>
              <w:marTop w:val="0"/>
              <w:marBottom w:val="0"/>
              <w:divBdr>
                <w:top w:val="none" w:sz="0" w:space="0" w:color="auto"/>
                <w:left w:val="none" w:sz="0" w:space="0" w:color="auto"/>
                <w:bottom w:val="none" w:sz="0" w:space="0" w:color="auto"/>
                <w:right w:val="none" w:sz="0" w:space="0" w:color="auto"/>
              </w:divBdr>
            </w:div>
          </w:divsChild>
        </w:div>
        <w:div w:id="1558282072">
          <w:marLeft w:val="0"/>
          <w:marRight w:val="0"/>
          <w:marTop w:val="150"/>
          <w:marBottom w:val="0"/>
          <w:divBdr>
            <w:top w:val="none" w:sz="0" w:space="0" w:color="auto"/>
            <w:left w:val="none" w:sz="0" w:space="0" w:color="auto"/>
            <w:bottom w:val="none" w:sz="0" w:space="0" w:color="auto"/>
            <w:right w:val="none" w:sz="0" w:space="0" w:color="auto"/>
          </w:divBdr>
          <w:divsChild>
            <w:div w:id="1674717553">
              <w:marLeft w:val="0"/>
              <w:marRight w:val="0"/>
              <w:marTop w:val="0"/>
              <w:marBottom w:val="0"/>
              <w:divBdr>
                <w:top w:val="none" w:sz="0" w:space="0" w:color="auto"/>
                <w:left w:val="none" w:sz="0" w:space="0" w:color="auto"/>
                <w:bottom w:val="none" w:sz="0" w:space="0" w:color="auto"/>
                <w:right w:val="none" w:sz="0" w:space="0" w:color="auto"/>
              </w:divBdr>
            </w:div>
          </w:divsChild>
        </w:div>
        <w:div w:id="306398612">
          <w:marLeft w:val="0"/>
          <w:marRight w:val="0"/>
          <w:marTop w:val="150"/>
          <w:marBottom w:val="0"/>
          <w:divBdr>
            <w:top w:val="none" w:sz="0" w:space="0" w:color="auto"/>
            <w:left w:val="none" w:sz="0" w:space="0" w:color="auto"/>
            <w:bottom w:val="none" w:sz="0" w:space="0" w:color="auto"/>
            <w:right w:val="none" w:sz="0" w:space="0" w:color="auto"/>
          </w:divBdr>
          <w:divsChild>
            <w:div w:id="1991597513">
              <w:marLeft w:val="0"/>
              <w:marRight w:val="0"/>
              <w:marTop w:val="0"/>
              <w:marBottom w:val="0"/>
              <w:divBdr>
                <w:top w:val="none" w:sz="0" w:space="0" w:color="auto"/>
                <w:left w:val="none" w:sz="0" w:space="0" w:color="auto"/>
                <w:bottom w:val="none" w:sz="0" w:space="0" w:color="auto"/>
                <w:right w:val="none" w:sz="0" w:space="0" w:color="auto"/>
              </w:divBdr>
            </w:div>
          </w:divsChild>
        </w:div>
        <w:div w:id="734546963">
          <w:marLeft w:val="0"/>
          <w:marRight w:val="0"/>
          <w:marTop w:val="0"/>
          <w:marBottom w:val="150"/>
          <w:divBdr>
            <w:top w:val="none" w:sz="0" w:space="0" w:color="auto"/>
            <w:left w:val="none" w:sz="0" w:space="0" w:color="auto"/>
            <w:bottom w:val="none" w:sz="0" w:space="0" w:color="auto"/>
            <w:right w:val="none" w:sz="0" w:space="0" w:color="auto"/>
          </w:divBdr>
          <w:divsChild>
            <w:div w:id="1325864656">
              <w:marLeft w:val="0"/>
              <w:marRight w:val="0"/>
              <w:marTop w:val="0"/>
              <w:marBottom w:val="0"/>
              <w:divBdr>
                <w:top w:val="none" w:sz="0" w:space="0" w:color="auto"/>
                <w:left w:val="none" w:sz="0" w:space="0" w:color="auto"/>
                <w:bottom w:val="none" w:sz="0" w:space="0" w:color="auto"/>
                <w:right w:val="none" w:sz="0" w:space="0" w:color="auto"/>
              </w:divBdr>
            </w:div>
          </w:divsChild>
        </w:div>
        <w:div w:id="1978338080">
          <w:marLeft w:val="0"/>
          <w:marRight w:val="0"/>
          <w:marTop w:val="150"/>
          <w:marBottom w:val="0"/>
          <w:divBdr>
            <w:top w:val="none" w:sz="0" w:space="0" w:color="auto"/>
            <w:left w:val="none" w:sz="0" w:space="0" w:color="auto"/>
            <w:bottom w:val="none" w:sz="0" w:space="0" w:color="auto"/>
            <w:right w:val="none" w:sz="0" w:space="0" w:color="auto"/>
          </w:divBdr>
          <w:divsChild>
            <w:div w:id="25564985">
              <w:marLeft w:val="0"/>
              <w:marRight w:val="0"/>
              <w:marTop w:val="0"/>
              <w:marBottom w:val="0"/>
              <w:divBdr>
                <w:top w:val="none" w:sz="0" w:space="0" w:color="auto"/>
                <w:left w:val="none" w:sz="0" w:space="0" w:color="auto"/>
                <w:bottom w:val="none" w:sz="0" w:space="0" w:color="auto"/>
                <w:right w:val="none" w:sz="0" w:space="0" w:color="auto"/>
              </w:divBdr>
            </w:div>
          </w:divsChild>
        </w:div>
        <w:div w:id="1243831423">
          <w:marLeft w:val="0"/>
          <w:marRight w:val="0"/>
          <w:marTop w:val="150"/>
          <w:marBottom w:val="0"/>
          <w:divBdr>
            <w:top w:val="none" w:sz="0" w:space="0" w:color="auto"/>
            <w:left w:val="none" w:sz="0" w:space="0" w:color="auto"/>
            <w:bottom w:val="none" w:sz="0" w:space="0" w:color="auto"/>
            <w:right w:val="none" w:sz="0" w:space="0" w:color="auto"/>
          </w:divBdr>
          <w:divsChild>
            <w:div w:id="1248071633">
              <w:marLeft w:val="0"/>
              <w:marRight w:val="0"/>
              <w:marTop w:val="0"/>
              <w:marBottom w:val="0"/>
              <w:divBdr>
                <w:top w:val="none" w:sz="0" w:space="0" w:color="auto"/>
                <w:left w:val="none" w:sz="0" w:space="0" w:color="auto"/>
                <w:bottom w:val="none" w:sz="0" w:space="0" w:color="auto"/>
                <w:right w:val="none" w:sz="0" w:space="0" w:color="auto"/>
              </w:divBdr>
            </w:div>
          </w:divsChild>
        </w:div>
        <w:div w:id="1712146243">
          <w:marLeft w:val="0"/>
          <w:marRight w:val="0"/>
          <w:marTop w:val="150"/>
          <w:marBottom w:val="0"/>
          <w:divBdr>
            <w:top w:val="none" w:sz="0" w:space="0" w:color="auto"/>
            <w:left w:val="none" w:sz="0" w:space="0" w:color="auto"/>
            <w:bottom w:val="none" w:sz="0" w:space="0" w:color="auto"/>
            <w:right w:val="none" w:sz="0" w:space="0" w:color="auto"/>
          </w:divBdr>
          <w:divsChild>
            <w:div w:id="692457145">
              <w:marLeft w:val="0"/>
              <w:marRight w:val="0"/>
              <w:marTop w:val="0"/>
              <w:marBottom w:val="0"/>
              <w:divBdr>
                <w:top w:val="none" w:sz="0" w:space="0" w:color="auto"/>
                <w:left w:val="none" w:sz="0" w:space="0" w:color="auto"/>
                <w:bottom w:val="none" w:sz="0" w:space="0" w:color="auto"/>
                <w:right w:val="none" w:sz="0" w:space="0" w:color="auto"/>
              </w:divBdr>
            </w:div>
          </w:divsChild>
        </w:div>
        <w:div w:id="1528323976">
          <w:marLeft w:val="0"/>
          <w:marRight w:val="0"/>
          <w:marTop w:val="300"/>
          <w:marBottom w:val="0"/>
          <w:divBdr>
            <w:top w:val="none" w:sz="0" w:space="0" w:color="auto"/>
            <w:left w:val="none" w:sz="0" w:space="0" w:color="auto"/>
            <w:bottom w:val="none" w:sz="0" w:space="0" w:color="auto"/>
            <w:right w:val="none" w:sz="0" w:space="0" w:color="auto"/>
          </w:divBdr>
          <w:divsChild>
            <w:div w:id="94136970">
              <w:marLeft w:val="0"/>
              <w:marRight w:val="0"/>
              <w:marTop w:val="0"/>
              <w:marBottom w:val="0"/>
              <w:divBdr>
                <w:top w:val="none" w:sz="0" w:space="0" w:color="auto"/>
                <w:left w:val="none" w:sz="0" w:space="0" w:color="auto"/>
                <w:bottom w:val="none" w:sz="0" w:space="0" w:color="auto"/>
                <w:right w:val="none" w:sz="0" w:space="0" w:color="auto"/>
              </w:divBdr>
            </w:div>
          </w:divsChild>
        </w:div>
        <w:div w:id="1431270945">
          <w:marLeft w:val="20"/>
          <w:marRight w:val="0"/>
          <w:marTop w:val="0"/>
          <w:marBottom w:val="0"/>
          <w:divBdr>
            <w:top w:val="none" w:sz="0" w:space="0" w:color="auto"/>
            <w:left w:val="none" w:sz="0" w:space="0" w:color="auto"/>
            <w:bottom w:val="none" w:sz="0" w:space="0" w:color="auto"/>
            <w:right w:val="none" w:sz="0" w:space="0" w:color="auto"/>
          </w:divBdr>
          <w:divsChild>
            <w:div w:id="2035304208">
              <w:marLeft w:val="0"/>
              <w:marRight w:val="0"/>
              <w:marTop w:val="0"/>
              <w:marBottom w:val="0"/>
              <w:divBdr>
                <w:top w:val="none" w:sz="0" w:space="0" w:color="auto"/>
                <w:left w:val="none" w:sz="0" w:space="0" w:color="auto"/>
                <w:bottom w:val="none" w:sz="0" w:space="0" w:color="auto"/>
                <w:right w:val="none" w:sz="0" w:space="0" w:color="auto"/>
              </w:divBdr>
            </w:div>
          </w:divsChild>
        </w:div>
        <w:div w:id="2075079161">
          <w:marLeft w:val="0"/>
          <w:marRight w:val="0"/>
          <w:marTop w:val="300"/>
          <w:marBottom w:val="0"/>
          <w:divBdr>
            <w:top w:val="none" w:sz="0" w:space="0" w:color="auto"/>
            <w:left w:val="none" w:sz="0" w:space="0" w:color="auto"/>
            <w:bottom w:val="none" w:sz="0" w:space="0" w:color="auto"/>
            <w:right w:val="none" w:sz="0" w:space="0" w:color="auto"/>
          </w:divBdr>
          <w:divsChild>
            <w:div w:id="11542130">
              <w:marLeft w:val="0"/>
              <w:marRight w:val="0"/>
              <w:marTop w:val="0"/>
              <w:marBottom w:val="0"/>
              <w:divBdr>
                <w:top w:val="none" w:sz="0" w:space="0" w:color="auto"/>
                <w:left w:val="none" w:sz="0" w:space="0" w:color="auto"/>
                <w:bottom w:val="none" w:sz="0" w:space="0" w:color="auto"/>
                <w:right w:val="none" w:sz="0" w:space="0" w:color="auto"/>
              </w:divBdr>
            </w:div>
          </w:divsChild>
        </w:div>
        <w:div w:id="2064862738">
          <w:marLeft w:val="0"/>
          <w:marRight w:val="0"/>
          <w:marTop w:val="150"/>
          <w:marBottom w:val="0"/>
          <w:divBdr>
            <w:top w:val="none" w:sz="0" w:space="0" w:color="auto"/>
            <w:left w:val="none" w:sz="0" w:space="0" w:color="auto"/>
            <w:bottom w:val="none" w:sz="0" w:space="0" w:color="auto"/>
            <w:right w:val="none" w:sz="0" w:space="0" w:color="auto"/>
          </w:divBdr>
          <w:divsChild>
            <w:div w:id="865294329">
              <w:marLeft w:val="0"/>
              <w:marRight w:val="0"/>
              <w:marTop w:val="0"/>
              <w:marBottom w:val="0"/>
              <w:divBdr>
                <w:top w:val="none" w:sz="0" w:space="0" w:color="auto"/>
                <w:left w:val="none" w:sz="0" w:space="0" w:color="auto"/>
                <w:bottom w:val="none" w:sz="0" w:space="0" w:color="auto"/>
                <w:right w:val="none" w:sz="0" w:space="0" w:color="auto"/>
              </w:divBdr>
            </w:div>
          </w:divsChild>
        </w:div>
        <w:div w:id="380402796">
          <w:marLeft w:val="0"/>
          <w:marRight w:val="0"/>
          <w:marTop w:val="150"/>
          <w:marBottom w:val="0"/>
          <w:divBdr>
            <w:top w:val="none" w:sz="0" w:space="0" w:color="auto"/>
            <w:left w:val="none" w:sz="0" w:space="0" w:color="auto"/>
            <w:bottom w:val="none" w:sz="0" w:space="0" w:color="auto"/>
            <w:right w:val="none" w:sz="0" w:space="0" w:color="auto"/>
          </w:divBdr>
          <w:divsChild>
            <w:div w:id="379130268">
              <w:marLeft w:val="0"/>
              <w:marRight w:val="0"/>
              <w:marTop w:val="0"/>
              <w:marBottom w:val="0"/>
              <w:divBdr>
                <w:top w:val="none" w:sz="0" w:space="0" w:color="auto"/>
                <w:left w:val="none" w:sz="0" w:space="0" w:color="auto"/>
                <w:bottom w:val="none" w:sz="0" w:space="0" w:color="auto"/>
                <w:right w:val="none" w:sz="0" w:space="0" w:color="auto"/>
              </w:divBdr>
            </w:div>
          </w:divsChild>
        </w:div>
        <w:div w:id="686297006">
          <w:marLeft w:val="0"/>
          <w:marRight w:val="0"/>
          <w:marTop w:val="0"/>
          <w:marBottom w:val="150"/>
          <w:divBdr>
            <w:top w:val="none" w:sz="0" w:space="0" w:color="auto"/>
            <w:left w:val="none" w:sz="0" w:space="0" w:color="auto"/>
            <w:bottom w:val="none" w:sz="0" w:space="0" w:color="auto"/>
            <w:right w:val="none" w:sz="0" w:space="0" w:color="auto"/>
          </w:divBdr>
          <w:divsChild>
            <w:div w:id="1857881683">
              <w:marLeft w:val="0"/>
              <w:marRight w:val="0"/>
              <w:marTop w:val="0"/>
              <w:marBottom w:val="0"/>
              <w:divBdr>
                <w:top w:val="none" w:sz="0" w:space="0" w:color="auto"/>
                <w:left w:val="none" w:sz="0" w:space="0" w:color="auto"/>
                <w:bottom w:val="none" w:sz="0" w:space="0" w:color="auto"/>
                <w:right w:val="none" w:sz="0" w:space="0" w:color="auto"/>
              </w:divBdr>
            </w:div>
          </w:divsChild>
        </w:div>
        <w:div w:id="1480267133">
          <w:marLeft w:val="0"/>
          <w:marRight w:val="0"/>
          <w:marTop w:val="150"/>
          <w:marBottom w:val="0"/>
          <w:divBdr>
            <w:top w:val="none" w:sz="0" w:space="0" w:color="auto"/>
            <w:left w:val="none" w:sz="0" w:space="0" w:color="auto"/>
            <w:bottom w:val="none" w:sz="0" w:space="0" w:color="auto"/>
            <w:right w:val="none" w:sz="0" w:space="0" w:color="auto"/>
          </w:divBdr>
          <w:divsChild>
            <w:div w:id="493689456">
              <w:marLeft w:val="0"/>
              <w:marRight w:val="0"/>
              <w:marTop w:val="0"/>
              <w:marBottom w:val="0"/>
              <w:divBdr>
                <w:top w:val="none" w:sz="0" w:space="0" w:color="auto"/>
                <w:left w:val="none" w:sz="0" w:space="0" w:color="auto"/>
                <w:bottom w:val="none" w:sz="0" w:space="0" w:color="auto"/>
                <w:right w:val="none" w:sz="0" w:space="0" w:color="auto"/>
              </w:divBdr>
            </w:div>
          </w:divsChild>
        </w:div>
        <w:div w:id="1483422055">
          <w:marLeft w:val="0"/>
          <w:marRight w:val="0"/>
          <w:marTop w:val="150"/>
          <w:marBottom w:val="0"/>
          <w:divBdr>
            <w:top w:val="none" w:sz="0" w:space="0" w:color="auto"/>
            <w:left w:val="none" w:sz="0" w:space="0" w:color="auto"/>
            <w:bottom w:val="none" w:sz="0" w:space="0" w:color="auto"/>
            <w:right w:val="none" w:sz="0" w:space="0" w:color="auto"/>
          </w:divBdr>
          <w:divsChild>
            <w:div w:id="1517109705">
              <w:marLeft w:val="0"/>
              <w:marRight w:val="0"/>
              <w:marTop w:val="0"/>
              <w:marBottom w:val="0"/>
              <w:divBdr>
                <w:top w:val="none" w:sz="0" w:space="0" w:color="auto"/>
                <w:left w:val="none" w:sz="0" w:space="0" w:color="auto"/>
                <w:bottom w:val="none" w:sz="0" w:space="0" w:color="auto"/>
                <w:right w:val="none" w:sz="0" w:space="0" w:color="auto"/>
              </w:divBdr>
            </w:div>
          </w:divsChild>
        </w:div>
        <w:div w:id="714544310">
          <w:marLeft w:val="0"/>
          <w:marRight w:val="0"/>
          <w:marTop w:val="150"/>
          <w:marBottom w:val="0"/>
          <w:divBdr>
            <w:top w:val="none" w:sz="0" w:space="0" w:color="auto"/>
            <w:left w:val="none" w:sz="0" w:space="0" w:color="auto"/>
            <w:bottom w:val="none" w:sz="0" w:space="0" w:color="auto"/>
            <w:right w:val="none" w:sz="0" w:space="0" w:color="auto"/>
          </w:divBdr>
          <w:divsChild>
            <w:div w:id="1108624783">
              <w:marLeft w:val="0"/>
              <w:marRight w:val="0"/>
              <w:marTop w:val="0"/>
              <w:marBottom w:val="0"/>
              <w:divBdr>
                <w:top w:val="none" w:sz="0" w:space="0" w:color="auto"/>
                <w:left w:val="none" w:sz="0" w:space="0" w:color="auto"/>
                <w:bottom w:val="none" w:sz="0" w:space="0" w:color="auto"/>
                <w:right w:val="none" w:sz="0" w:space="0" w:color="auto"/>
              </w:divBdr>
            </w:div>
          </w:divsChild>
        </w:div>
        <w:div w:id="1620600611">
          <w:marLeft w:val="0"/>
          <w:marRight w:val="0"/>
          <w:marTop w:val="150"/>
          <w:marBottom w:val="0"/>
          <w:divBdr>
            <w:top w:val="none" w:sz="0" w:space="0" w:color="auto"/>
            <w:left w:val="none" w:sz="0" w:space="0" w:color="auto"/>
            <w:bottom w:val="none" w:sz="0" w:space="0" w:color="auto"/>
            <w:right w:val="none" w:sz="0" w:space="0" w:color="auto"/>
          </w:divBdr>
          <w:divsChild>
            <w:div w:id="645934416">
              <w:marLeft w:val="0"/>
              <w:marRight w:val="0"/>
              <w:marTop w:val="0"/>
              <w:marBottom w:val="0"/>
              <w:divBdr>
                <w:top w:val="none" w:sz="0" w:space="0" w:color="auto"/>
                <w:left w:val="none" w:sz="0" w:space="0" w:color="auto"/>
                <w:bottom w:val="none" w:sz="0" w:space="0" w:color="auto"/>
                <w:right w:val="none" w:sz="0" w:space="0" w:color="auto"/>
              </w:divBdr>
            </w:div>
          </w:divsChild>
        </w:div>
        <w:div w:id="1701975919">
          <w:marLeft w:val="0"/>
          <w:marRight w:val="0"/>
          <w:marTop w:val="150"/>
          <w:marBottom w:val="0"/>
          <w:divBdr>
            <w:top w:val="none" w:sz="0" w:space="0" w:color="auto"/>
            <w:left w:val="none" w:sz="0" w:space="0" w:color="auto"/>
            <w:bottom w:val="none" w:sz="0" w:space="0" w:color="auto"/>
            <w:right w:val="none" w:sz="0" w:space="0" w:color="auto"/>
          </w:divBdr>
          <w:divsChild>
            <w:div w:id="1435781128">
              <w:marLeft w:val="0"/>
              <w:marRight w:val="0"/>
              <w:marTop w:val="0"/>
              <w:marBottom w:val="0"/>
              <w:divBdr>
                <w:top w:val="none" w:sz="0" w:space="0" w:color="auto"/>
                <w:left w:val="none" w:sz="0" w:space="0" w:color="auto"/>
                <w:bottom w:val="none" w:sz="0" w:space="0" w:color="auto"/>
                <w:right w:val="none" w:sz="0" w:space="0" w:color="auto"/>
              </w:divBdr>
            </w:div>
          </w:divsChild>
        </w:div>
        <w:div w:id="465591622">
          <w:marLeft w:val="0"/>
          <w:marRight w:val="0"/>
          <w:marTop w:val="150"/>
          <w:marBottom w:val="0"/>
          <w:divBdr>
            <w:top w:val="none" w:sz="0" w:space="0" w:color="auto"/>
            <w:left w:val="none" w:sz="0" w:space="0" w:color="auto"/>
            <w:bottom w:val="none" w:sz="0" w:space="0" w:color="auto"/>
            <w:right w:val="none" w:sz="0" w:space="0" w:color="auto"/>
          </w:divBdr>
          <w:divsChild>
            <w:div w:id="226838313">
              <w:marLeft w:val="0"/>
              <w:marRight w:val="0"/>
              <w:marTop w:val="0"/>
              <w:marBottom w:val="0"/>
              <w:divBdr>
                <w:top w:val="none" w:sz="0" w:space="0" w:color="auto"/>
                <w:left w:val="none" w:sz="0" w:space="0" w:color="auto"/>
                <w:bottom w:val="none" w:sz="0" w:space="0" w:color="auto"/>
                <w:right w:val="none" w:sz="0" w:space="0" w:color="auto"/>
              </w:divBdr>
            </w:div>
          </w:divsChild>
        </w:div>
        <w:div w:id="534080796">
          <w:marLeft w:val="0"/>
          <w:marRight w:val="0"/>
          <w:marTop w:val="0"/>
          <w:marBottom w:val="150"/>
          <w:divBdr>
            <w:top w:val="none" w:sz="0" w:space="0" w:color="auto"/>
            <w:left w:val="none" w:sz="0" w:space="0" w:color="auto"/>
            <w:bottom w:val="none" w:sz="0" w:space="0" w:color="auto"/>
            <w:right w:val="none" w:sz="0" w:space="0" w:color="auto"/>
          </w:divBdr>
          <w:divsChild>
            <w:div w:id="2011979914">
              <w:marLeft w:val="0"/>
              <w:marRight w:val="0"/>
              <w:marTop w:val="0"/>
              <w:marBottom w:val="0"/>
              <w:divBdr>
                <w:top w:val="none" w:sz="0" w:space="0" w:color="auto"/>
                <w:left w:val="none" w:sz="0" w:space="0" w:color="auto"/>
                <w:bottom w:val="none" w:sz="0" w:space="0" w:color="auto"/>
                <w:right w:val="none" w:sz="0" w:space="0" w:color="auto"/>
              </w:divBdr>
            </w:div>
          </w:divsChild>
        </w:div>
        <w:div w:id="2020811100">
          <w:marLeft w:val="0"/>
          <w:marRight w:val="0"/>
          <w:marTop w:val="150"/>
          <w:marBottom w:val="0"/>
          <w:divBdr>
            <w:top w:val="none" w:sz="0" w:space="0" w:color="auto"/>
            <w:left w:val="none" w:sz="0" w:space="0" w:color="auto"/>
            <w:bottom w:val="none" w:sz="0" w:space="0" w:color="auto"/>
            <w:right w:val="none" w:sz="0" w:space="0" w:color="auto"/>
          </w:divBdr>
          <w:divsChild>
            <w:div w:id="76172253">
              <w:marLeft w:val="0"/>
              <w:marRight w:val="0"/>
              <w:marTop w:val="0"/>
              <w:marBottom w:val="0"/>
              <w:divBdr>
                <w:top w:val="none" w:sz="0" w:space="0" w:color="auto"/>
                <w:left w:val="none" w:sz="0" w:space="0" w:color="auto"/>
                <w:bottom w:val="none" w:sz="0" w:space="0" w:color="auto"/>
                <w:right w:val="none" w:sz="0" w:space="0" w:color="auto"/>
              </w:divBdr>
            </w:div>
          </w:divsChild>
        </w:div>
        <w:div w:id="1051230021">
          <w:marLeft w:val="0"/>
          <w:marRight w:val="0"/>
          <w:marTop w:val="150"/>
          <w:marBottom w:val="0"/>
          <w:divBdr>
            <w:top w:val="none" w:sz="0" w:space="0" w:color="auto"/>
            <w:left w:val="none" w:sz="0" w:space="0" w:color="auto"/>
            <w:bottom w:val="none" w:sz="0" w:space="0" w:color="auto"/>
            <w:right w:val="none" w:sz="0" w:space="0" w:color="auto"/>
          </w:divBdr>
          <w:divsChild>
            <w:div w:id="1577740457">
              <w:marLeft w:val="0"/>
              <w:marRight w:val="0"/>
              <w:marTop w:val="0"/>
              <w:marBottom w:val="0"/>
              <w:divBdr>
                <w:top w:val="none" w:sz="0" w:space="0" w:color="auto"/>
                <w:left w:val="none" w:sz="0" w:space="0" w:color="auto"/>
                <w:bottom w:val="none" w:sz="0" w:space="0" w:color="auto"/>
                <w:right w:val="none" w:sz="0" w:space="0" w:color="auto"/>
              </w:divBdr>
            </w:div>
          </w:divsChild>
        </w:div>
        <w:div w:id="1616710547">
          <w:marLeft w:val="0"/>
          <w:marRight w:val="0"/>
          <w:marTop w:val="300"/>
          <w:marBottom w:val="0"/>
          <w:divBdr>
            <w:top w:val="none" w:sz="0" w:space="0" w:color="auto"/>
            <w:left w:val="none" w:sz="0" w:space="0" w:color="auto"/>
            <w:bottom w:val="none" w:sz="0" w:space="0" w:color="auto"/>
            <w:right w:val="none" w:sz="0" w:space="0" w:color="auto"/>
          </w:divBdr>
          <w:divsChild>
            <w:div w:id="584460503">
              <w:marLeft w:val="0"/>
              <w:marRight w:val="0"/>
              <w:marTop w:val="0"/>
              <w:marBottom w:val="0"/>
              <w:divBdr>
                <w:top w:val="none" w:sz="0" w:space="0" w:color="auto"/>
                <w:left w:val="none" w:sz="0" w:space="0" w:color="auto"/>
                <w:bottom w:val="none" w:sz="0" w:space="0" w:color="auto"/>
                <w:right w:val="none" w:sz="0" w:space="0" w:color="auto"/>
              </w:divBdr>
            </w:div>
          </w:divsChild>
        </w:div>
        <w:div w:id="243535139">
          <w:marLeft w:val="0"/>
          <w:marRight w:val="0"/>
          <w:marTop w:val="150"/>
          <w:marBottom w:val="0"/>
          <w:divBdr>
            <w:top w:val="none" w:sz="0" w:space="0" w:color="auto"/>
            <w:left w:val="none" w:sz="0" w:space="0" w:color="auto"/>
            <w:bottom w:val="none" w:sz="0" w:space="0" w:color="auto"/>
            <w:right w:val="none" w:sz="0" w:space="0" w:color="auto"/>
          </w:divBdr>
          <w:divsChild>
            <w:div w:id="87117833">
              <w:marLeft w:val="0"/>
              <w:marRight w:val="0"/>
              <w:marTop w:val="0"/>
              <w:marBottom w:val="0"/>
              <w:divBdr>
                <w:top w:val="none" w:sz="0" w:space="0" w:color="auto"/>
                <w:left w:val="none" w:sz="0" w:space="0" w:color="auto"/>
                <w:bottom w:val="none" w:sz="0" w:space="0" w:color="auto"/>
                <w:right w:val="none" w:sz="0" w:space="0" w:color="auto"/>
              </w:divBdr>
            </w:div>
          </w:divsChild>
        </w:div>
        <w:div w:id="580605206">
          <w:marLeft w:val="0"/>
          <w:marRight w:val="0"/>
          <w:marTop w:val="150"/>
          <w:marBottom w:val="0"/>
          <w:divBdr>
            <w:top w:val="none" w:sz="0" w:space="0" w:color="auto"/>
            <w:left w:val="none" w:sz="0" w:space="0" w:color="auto"/>
            <w:bottom w:val="none" w:sz="0" w:space="0" w:color="auto"/>
            <w:right w:val="none" w:sz="0" w:space="0" w:color="auto"/>
          </w:divBdr>
          <w:divsChild>
            <w:div w:id="1969510360">
              <w:marLeft w:val="0"/>
              <w:marRight w:val="0"/>
              <w:marTop w:val="0"/>
              <w:marBottom w:val="0"/>
              <w:divBdr>
                <w:top w:val="none" w:sz="0" w:space="0" w:color="auto"/>
                <w:left w:val="none" w:sz="0" w:space="0" w:color="auto"/>
                <w:bottom w:val="none" w:sz="0" w:space="0" w:color="auto"/>
                <w:right w:val="none" w:sz="0" w:space="0" w:color="auto"/>
              </w:divBdr>
            </w:div>
          </w:divsChild>
        </w:div>
        <w:div w:id="1484391642">
          <w:marLeft w:val="0"/>
          <w:marRight w:val="0"/>
          <w:marTop w:val="150"/>
          <w:marBottom w:val="0"/>
          <w:divBdr>
            <w:top w:val="none" w:sz="0" w:space="0" w:color="auto"/>
            <w:left w:val="none" w:sz="0" w:space="0" w:color="auto"/>
            <w:bottom w:val="none" w:sz="0" w:space="0" w:color="auto"/>
            <w:right w:val="none" w:sz="0" w:space="0" w:color="auto"/>
          </w:divBdr>
          <w:divsChild>
            <w:div w:id="1032609150">
              <w:marLeft w:val="0"/>
              <w:marRight w:val="0"/>
              <w:marTop w:val="0"/>
              <w:marBottom w:val="0"/>
              <w:divBdr>
                <w:top w:val="none" w:sz="0" w:space="0" w:color="auto"/>
                <w:left w:val="none" w:sz="0" w:space="0" w:color="auto"/>
                <w:bottom w:val="none" w:sz="0" w:space="0" w:color="auto"/>
                <w:right w:val="none" w:sz="0" w:space="0" w:color="auto"/>
              </w:divBdr>
            </w:div>
          </w:divsChild>
        </w:div>
        <w:div w:id="1747142341">
          <w:marLeft w:val="0"/>
          <w:marRight w:val="0"/>
          <w:marTop w:val="0"/>
          <w:marBottom w:val="150"/>
          <w:divBdr>
            <w:top w:val="none" w:sz="0" w:space="0" w:color="auto"/>
            <w:left w:val="none" w:sz="0" w:space="0" w:color="auto"/>
            <w:bottom w:val="none" w:sz="0" w:space="0" w:color="auto"/>
            <w:right w:val="none" w:sz="0" w:space="0" w:color="auto"/>
          </w:divBdr>
          <w:divsChild>
            <w:div w:id="571089912">
              <w:marLeft w:val="0"/>
              <w:marRight w:val="0"/>
              <w:marTop w:val="0"/>
              <w:marBottom w:val="0"/>
              <w:divBdr>
                <w:top w:val="none" w:sz="0" w:space="0" w:color="auto"/>
                <w:left w:val="none" w:sz="0" w:space="0" w:color="auto"/>
                <w:bottom w:val="none" w:sz="0" w:space="0" w:color="auto"/>
                <w:right w:val="none" w:sz="0" w:space="0" w:color="auto"/>
              </w:divBdr>
            </w:div>
          </w:divsChild>
        </w:div>
        <w:div w:id="436751727">
          <w:marLeft w:val="0"/>
          <w:marRight w:val="0"/>
          <w:marTop w:val="150"/>
          <w:marBottom w:val="0"/>
          <w:divBdr>
            <w:top w:val="none" w:sz="0" w:space="0" w:color="auto"/>
            <w:left w:val="none" w:sz="0" w:space="0" w:color="auto"/>
            <w:bottom w:val="none" w:sz="0" w:space="0" w:color="auto"/>
            <w:right w:val="none" w:sz="0" w:space="0" w:color="auto"/>
          </w:divBdr>
          <w:divsChild>
            <w:div w:id="403600429">
              <w:marLeft w:val="0"/>
              <w:marRight w:val="0"/>
              <w:marTop w:val="0"/>
              <w:marBottom w:val="0"/>
              <w:divBdr>
                <w:top w:val="none" w:sz="0" w:space="0" w:color="auto"/>
                <w:left w:val="none" w:sz="0" w:space="0" w:color="auto"/>
                <w:bottom w:val="none" w:sz="0" w:space="0" w:color="auto"/>
                <w:right w:val="none" w:sz="0" w:space="0" w:color="auto"/>
              </w:divBdr>
            </w:div>
          </w:divsChild>
        </w:div>
        <w:div w:id="460803606">
          <w:marLeft w:val="0"/>
          <w:marRight w:val="0"/>
          <w:marTop w:val="150"/>
          <w:marBottom w:val="0"/>
          <w:divBdr>
            <w:top w:val="none" w:sz="0" w:space="0" w:color="auto"/>
            <w:left w:val="none" w:sz="0" w:space="0" w:color="auto"/>
            <w:bottom w:val="none" w:sz="0" w:space="0" w:color="auto"/>
            <w:right w:val="none" w:sz="0" w:space="0" w:color="auto"/>
          </w:divBdr>
          <w:divsChild>
            <w:div w:id="726344824">
              <w:marLeft w:val="0"/>
              <w:marRight w:val="0"/>
              <w:marTop w:val="0"/>
              <w:marBottom w:val="0"/>
              <w:divBdr>
                <w:top w:val="none" w:sz="0" w:space="0" w:color="auto"/>
                <w:left w:val="none" w:sz="0" w:space="0" w:color="auto"/>
                <w:bottom w:val="none" w:sz="0" w:space="0" w:color="auto"/>
                <w:right w:val="none" w:sz="0" w:space="0" w:color="auto"/>
              </w:divBdr>
            </w:div>
          </w:divsChild>
        </w:div>
        <w:div w:id="365907025">
          <w:marLeft w:val="0"/>
          <w:marRight w:val="0"/>
          <w:marTop w:val="300"/>
          <w:marBottom w:val="0"/>
          <w:divBdr>
            <w:top w:val="none" w:sz="0" w:space="0" w:color="auto"/>
            <w:left w:val="none" w:sz="0" w:space="0" w:color="auto"/>
            <w:bottom w:val="none" w:sz="0" w:space="0" w:color="auto"/>
            <w:right w:val="none" w:sz="0" w:space="0" w:color="auto"/>
          </w:divBdr>
          <w:divsChild>
            <w:div w:id="1210455325">
              <w:marLeft w:val="0"/>
              <w:marRight w:val="0"/>
              <w:marTop w:val="0"/>
              <w:marBottom w:val="0"/>
              <w:divBdr>
                <w:top w:val="none" w:sz="0" w:space="0" w:color="auto"/>
                <w:left w:val="none" w:sz="0" w:space="0" w:color="auto"/>
                <w:bottom w:val="none" w:sz="0" w:space="0" w:color="auto"/>
                <w:right w:val="none" w:sz="0" w:space="0" w:color="auto"/>
              </w:divBdr>
            </w:div>
          </w:divsChild>
        </w:div>
        <w:div w:id="1137457056">
          <w:marLeft w:val="0"/>
          <w:marRight w:val="0"/>
          <w:marTop w:val="150"/>
          <w:marBottom w:val="0"/>
          <w:divBdr>
            <w:top w:val="none" w:sz="0" w:space="0" w:color="auto"/>
            <w:left w:val="none" w:sz="0" w:space="0" w:color="auto"/>
            <w:bottom w:val="none" w:sz="0" w:space="0" w:color="auto"/>
            <w:right w:val="none" w:sz="0" w:space="0" w:color="auto"/>
          </w:divBdr>
          <w:divsChild>
            <w:div w:id="1841852369">
              <w:marLeft w:val="0"/>
              <w:marRight w:val="0"/>
              <w:marTop w:val="0"/>
              <w:marBottom w:val="0"/>
              <w:divBdr>
                <w:top w:val="none" w:sz="0" w:space="0" w:color="auto"/>
                <w:left w:val="none" w:sz="0" w:space="0" w:color="auto"/>
                <w:bottom w:val="none" w:sz="0" w:space="0" w:color="auto"/>
                <w:right w:val="none" w:sz="0" w:space="0" w:color="auto"/>
              </w:divBdr>
            </w:div>
          </w:divsChild>
        </w:div>
        <w:div w:id="624435242">
          <w:marLeft w:val="0"/>
          <w:marRight w:val="0"/>
          <w:marTop w:val="150"/>
          <w:marBottom w:val="0"/>
          <w:divBdr>
            <w:top w:val="none" w:sz="0" w:space="0" w:color="auto"/>
            <w:left w:val="none" w:sz="0" w:space="0" w:color="auto"/>
            <w:bottom w:val="none" w:sz="0" w:space="0" w:color="auto"/>
            <w:right w:val="none" w:sz="0" w:space="0" w:color="auto"/>
          </w:divBdr>
          <w:divsChild>
            <w:div w:id="447894194">
              <w:marLeft w:val="0"/>
              <w:marRight w:val="0"/>
              <w:marTop w:val="0"/>
              <w:marBottom w:val="0"/>
              <w:divBdr>
                <w:top w:val="none" w:sz="0" w:space="0" w:color="auto"/>
                <w:left w:val="none" w:sz="0" w:space="0" w:color="auto"/>
                <w:bottom w:val="none" w:sz="0" w:space="0" w:color="auto"/>
                <w:right w:val="none" w:sz="0" w:space="0" w:color="auto"/>
              </w:divBdr>
            </w:div>
          </w:divsChild>
        </w:div>
        <w:div w:id="1118528709">
          <w:marLeft w:val="0"/>
          <w:marRight w:val="0"/>
          <w:marTop w:val="150"/>
          <w:marBottom w:val="0"/>
          <w:divBdr>
            <w:top w:val="none" w:sz="0" w:space="0" w:color="auto"/>
            <w:left w:val="none" w:sz="0" w:space="0" w:color="auto"/>
            <w:bottom w:val="none" w:sz="0" w:space="0" w:color="auto"/>
            <w:right w:val="none" w:sz="0" w:space="0" w:color="auto"/>
          </w:divBdr>
          <w:divsChild>
            <w:div w:id="1895505153">
              <w:marLeft w:val="0"/>
              <w:marRight w:val="0"/>
              <w:marTop w:val="0"/>
              <w:marBottom w:val="0"/>
              <w:divBdr>
                <w:top w:val="none" w:sz="0" w:space="0" w:color="auto"/>
                <w:left w:val="none" w:sz="0" w:space="0" w:color="auto"/>
                <w:bottom w:val="none" w:sz="0" w:space="0" w:color="auto"/>
                <w:right w:val="none" w:sz="0" w:space="0" w:color="auto"/>
              </w:divBdr>
            </w:div>
          </w:divsChild>
        </w:div>
        <w:div w:id="390083384">
          <w:marLeft w:val="0"/>
          <w:marRight w:val="0"/>
          <w:marTop w:val="0"/>
          <w:marBottom w:val="150"/>
          <w:divBdr>
            <w:top w:val="none" w:sz="0" w:space="0" w:color="auto"/>
            <w:left w:val="none" w:sz="0" w:space="0" w:color="auto"/>
            <w:bottom w:val="none" w:sz="0" w:space="0" w:color="auto"/>
            <w:right w:val="none" w:sz="0" w:space="0" w:color="auto"/>
          </w:divBdr>
          <w:divsChild>
            <w:div w:id="47191933">
              <w:marLeft w:val="0"/>
              <w:marRight w:val="0"/>
              <w:marTop w:val="0"/>
              <w:marBottom w:val="0"/>
              <w:divBdr>
                <w:top w:val="none" w:sz="0" w:space="0" w:color="auto"/>
                <w:left w:val="none" w:sz="0" w:space="0" w:color="auto"/>
                <w:bottom w:val="none" w:sz="0" w:space="0" w:color="auto"/>
                <w:right w:val="none" w:sz="0" w:space="0" w:color="auto"/>
              </w:divBdr>
            </w:div>
          </w:divsChild>
        </w:div>
        <w:div w:id="169149103">
          <w:marLeft w:val="0"/>
          <w:marRight w:val="0"/>
          <w:marTop w:val="150"/>
          <w:marBottom w:val="0"/>
          <w:divBdr>
            <w:top w:val="none" w:sz="0" w:space="0" w:color="auto"/>
            <w:left w:val="none" w:sz="0" w:space="0" w:color="auto"/>
            <w:bottom w:val="none" w:sz="0" w:space="0" w:color="auto"/>
            <w:right w:val="none" w:sz="0" w:space="0" w:color="auto"/>
          </w:divBdr>
          <w:divsChild>
            <w:div w:id="220101667">
              <w:marLeft w:val="0"/>
              <w:marRight w:val="0"/>
              <w:marTop w:val="0"/>
              <w:marBottom w:val="0"/>
              <w:divBdr>
                <w:top w:val="none" w:sz="0" w:space="0" w:color="auto"/>
                <w:left w:val="none" w:sz="0" w:space="0" w:color="auto"/>
                <w:bottom w:val="none" w:sz="0" w:space="0" w:color="auto"/>
                <w:right w:val="none" w:sz="0" w:space="0" w:color="auto"/>
              </w:divBdr>
            </w:div>
          </w:divsChild>
        </w:div>
        <w:div w:id="367950467">
          <w:marLeft w:val="0"/>
          <w:marRight w:val="0"/>
          <w:marTop w:val="300"/>
          <w:marBottom w:val="0"/>
          <w:divBdr>
            <w:top w:val="none" w:sz="0" w:space="0" w:color="auto"/>
            <w:left w:val="none" w:sz="0" w:space="0" w:color="auto"/>
            <w:bottom w:val="none" w:sz="0" w:space="0" w:color="auto"/>
            <w:right w:val="none" w:sz="0" w:space="0" w:color="auto"/>
          </w:divBdr>
          <w:divsChild>
            <w:div w:id="225730520">
              <w:marLeft w:val="0"/>
              <w:marRight w:val="0"/>
              <w:marTop w:val="0"/>
              <w:marBottom w:val="0"/>
              <w:divBdr>
                <w:top w:val="none" w:sz="0" w:space="0" w:color="auto"/>
                <w:left w:val="none" w:sz="0" w:space="0" w:color="auto"/>
                <w:bottom w:val="none" w:sz="0" w:space="0" w:color="auto"/>
                <w:right w:val="none" w:sz="0" w:space="0" w:color="auto"/>
              </w:divBdr>
            </w:div>
          </w:divsChild>
        </w:div>
        <w:div w:id="1998995991">
          <w:marLeft w:val="0"/>
          <w:marRight w:val="0"/>
          <w:marTop w:val="150"/>
          <w:marBottom w:val="0"/>
          <w:divBdr>
            <w:top w:val="none" w:sz="0" w:space="0" w:color="auto"/>
            <w:left w:val="none" w:sz="0" w:space="0" w:color="auto"/>
            <w:bottom w:val="none" w:sz="0" w:space="0" w:color="auto"/>
            <w:right w:val="none" w:sz="0" w:space="0" w:color="auto"/>
          </w:divBdr>
          <w:divsChild>
            <w:div w:id="640423784">
              <w:marLeft w:val="0"/>
              <w:marRight w:val="0"/>
              <w:marTop w:val="0"/>
              <w:marBottom w:val="0"/>
              <w:divBdr>
                <w:top w:val="none" w:sz="0" w:space="0" w:color="auto"/>
                <w:left w:val="none" w:sz="0" w:space="0" w:color="auto"/>
                <w:bottom w:val="none" w:sz="0" w:space="0" w:color="auto"/>
                <w:right w:val="none" w:sz="0" w:space="0" w:color="auto"/>
              </w:divBdr>
            </w:div>
          </w:divsChild>
        </w:div>
        <w:div w:id="984159581">
          <w:marLeft w:val="0"/>
          <w:marRight w:val="0"/>
          <w:marTop w:val="150"/>
          <w:marBottom w:val="0"/>
          <w:divBdr>
            <w:top w:val="none" w:sz="0" w:space="0" w:color="auto"/>
            <w:left w:val="none" w:sz="0" w:space="0" w:color="auto"/>
            <w:bottom w:val="none" w:sz="0" w:space="0" w:color="auto"/>
            <w:right w:val="none" w:sz="0" w:space="0" w:color="auto"/>
          </w:divBdr>
          <w:divsChild>
            <w:div w:id="454375803">
              <w:marLeft w:val="0"/>
              <w:marRight w:val="0"/>
              <w:marTop w:val="0"/>
              <w:marBottom w:val="0"/>
              <w:divBdr>
                <w:top w:val="none" w:sz="0" w:space="0" w:color="auto"/>
                <w:left w:val="none" w:sz="0" w:space="0" w:color="auto"/>
                <w:bottom w:val="none" w:sz="0" w:space="0" w:color="auto"/>
                <w:right w:val="none" w:sz="0" w:space="0" w:color="auto"/>
              </w:divBdr>
            </w:div>
          </w:divsChild>
        </w:div>
        <w:div w:id="236330049">
          <w:marLeft w:val="0"/>
          <w:marRight w:val="0"/>
          <w:marTop w:val="300"/>
          <w:marBottom w:val="0"/>
          <w:divBdr>
            <w:top w:val="none" w:sz="0" w:space="0" w:color="auto"/>
            <w:left w:val="none" w:sz="0" w:space="0" w:color="auto"/>
            <w:bottom w:val="none" w:sz="0" w:space="0" w:color="auto"/>
            <w:right w:val="none" w:sz="0" w:space="0" w:color="auto"/>
          </w:divBdr>
          <w:divsChild>
            <w:div w:id="500435992">
              <w:marLeft w:val="0"/>
              <w:marRight w:val="0"/>
              <w:marTop w:val="0"/>
              <w:marBottom w:val="0"/>
              <w:divBdr>
                <w:top w:val="none" w:sz="0" w:space="0" w:color="auto"/>
                <w:left w:val="none" w:sz="0" w:space="0" w:color="auto"/>
                <w:bottom w:val="none" w:sz="0" w:space="0" w:color="auto"/>
                <w:right w:val="none" w:sz="0" w:space="0" w:color="auto"/>
              </w:divBdr>
            </w:div>
          </w:divsChild>
        </w:div>
        <w:div w:id="644316940">
          <w:marLeft w:val="0"/>
          <w:marRight w:val="0"/>
          <w:marTop w:val="150"/>
          <w:marBottom w:val="0"/>
          <w:divBdr>
            <w:top w:val="none" w:sz="0" w:space="0" w:color="auto"/>
            <w:left w:val="none" w:sz="0" w:space="0" w:color="auto"/>
            <w:bottom w:val="none" w:sz="0" w:space="0" w:color="auto"/>
            <w:right w:val="none" w:sz="0" w:space="0" w:color="auto"/>
          </w:divBdr>
          <w:divsChild>
            <w:div w:id="1815557885">
              <w:marLeft w:val="0"/>
              <w:marRight w:val="0"/>
              <w:marTop w:val="0"/>
              <w:marBottom w:val="0"/>
              <w:divBdr>
                <w:top w:val="none" w:sz="0" w:space="0" w:color="auto"/>
                <w:left w:val="none" w:sz="0" w:space="0" w:color="auto"/>
                <w:bottom w:val="none" w:sz="0" w:space="0" w:color="auto"/>
                <w:right w:val="none" w:sz="0" w:space="0" w:color="auto"/>
              </w:divBdr>
            </w:div>
          </w:divsChild>
        </w:div>
        <w:div w:id="1410031620">
          <w:marLeft w:val="0"/>
          <w:marRight w:val="0"/>
          <w:marTop w:val="150"/>
          <w:marBottom w:val="0"/>
          <w:divBdr>
            <w:top w:val="none" w:sz="0" w:space="0" w:color="auto"/>
            <w:left w:val="none" w:sz="0" w:space="0" w:color="auto"/>
            <w:bottom w:val="none" w:sz="0" w:space="0" w:color="auto"/>
            <w:right w:val="none" w:sz="0" w:space="0" w:color="auto"/>
          </w:divBdr>
          <w:divsChild>
            <w:div w:id="190925364">
              <w:marLeft w:val="0"/>
              <w:marRight w:val="0"/>
              <w:marTop w:val="0"/>
              <w:marBottom w:val="0"/>
              <w:divBdr>
                <w:top w:val="none" w:sz="0" w:space="0" w:color="auto"/>
                <w:left w:val="none" w:sz="0" w:space="0" w:color="auto"/>
                <w:bottom w:val="none" w:sz="0" w:space="0" w:color="auto"/>
                <w:right w:val="none" w:sz="0" w:space="0" w:color="auto"/>
              </w:divBdr>
            </w:div>
          </w:divsChild>
        </w:div>
        <w:div w:id="1767798771">
          <w:marLeft w:val="0"/>
          <w:marRight w:val="0"/>
          <w:marTop w:val="150"/>
          <w:marBottom w:val="0"/>
          <w:divBdr>
            <w:top w:val="none" w:sz="0" w:space="0" w:color="auto"/>
            <w:left w:val="none" w:sz="0" w:space="0" w:color="auto"/>
            <w:bottom w:val="none" w:sz="0" w:space="0" w:color="auto"/>
            <w:right w:val="none" w:sz="0" w:space="0" w:color="auto"/>
          </w:divBdr>
          <w:divsChild>
            <w:div w:id="273901034">
              <w:marLeft w:val="0"/>
              <w:marRight w:val="0"/>
              <w:marTop w:val="0"/>
              <w:marBottom w:val="0"/>
              <w:divBdr>
                <w:top w:val="none" w:sz="0" w:space="0" w:color="auto"/>
                <w:left w:val="none" w:sz="0" w:space="0" w:color="auto"/>
                <w:bottom w:val="none" w:sz="0" w:space="0" w:color="auto"/>
                <w:right w:val="none" w:sz="0" w:space="0" w:color="auto"/>
              </w:divBdr>
            </w:div>
          </w:divsChild>
        </w:div>
        <w:div w:id="1449929709">
          <w:marLeft w:val="0"/>
          <w:marRight w:val="0"/>
          <w:marTop w:val="150"/>
          <w:marBottom w:val="0"/>
          <w:divBdr>
            <w:top w:val="none" w:sz="0" w:space="0" w:color="auto"/>
            <w:left w:val="none" w:sz="0" w:space="0" w:color="auto"/>
            <w:bottom w:val="none" w:sz="0" w:space="0" w:color="auto"/>
            <w:right w:val="none" w:sz="0" w:space="0" w:color="auto"/>
          </w:divBdr>
          <w:divsChild>
            <w:div w:id="1470589768">
              <w:marLeft w:val="0"/>
              <w:marRight w:val="0"/>
              <w:marTop w:val="0"/>
              <w:marBottom w:val="0"/>
              <w:divBdr>
                <w:top w:val="none" w:sz="0" w:space="0" w:color="auto"/>
                <w:left w:val="none" w:sz="0" w:space="0" w:color="auto"/>
                <w:bottom w:val="none" w:sz="0" w:space="0" w:color="auto"/>
                <w:right w:val="none" w:sz="0" w:space="0" w:color="auto"/>
              </w:divBdr>
            </w:div>
          </w:divsChild>
        </w:div>
        <w:div w:id="1477066604">
          <w:marLeft w:val="0"/>
          <w:marRight w:val="0"/>
          <w:marTop w:val="150"/>
          <w:marBottom w:val="0"/>
          <w:divBdr>
            <w:top w:val="none" w:sz="0" w:space="0" w:color="auto"/>
            <w:left w:val="none" w:sz="0" w:space="0" w:color="auto"/>
            <w:bottom w:val="none" w:sz="0" w:space="0" w:color="auto"/>
            <w:right w:val="none" w:sz="0" w:space="0" w:color="auto"/>
          </w:divBdr>
          <w:divsChild>
            <w:div w:id="1247418799">
              <w:marLeft w:val="0"/>
              <w:marRight w:val="0"/>
              <w:marTop w:val="0"/>
              <w:marBottom w:val="0"/>
              <w:divBdr>
                <w:top w:val="none" w:sz="0" w:space="0" w:color="auto"/>
                <w:left w:val="none" w:sz="0" w:space="0" w:color="auto"/>
                <w:bottom w:val="none" w:sz="0" w:space="0" w:color="auto"/>
                <w:right w:val="none" w:sz="0" w:space="0" w:color="auto"/>
              </w:divBdr>
            </w:div>
          </w:divsChild>
        </w:div>
        <w:div w:id="354308374">
          <w:marLeft w:val="0"/>
          <w:marRight w:val="0"/>
          <w:marTop w:val="150"/>
          <w:marBottom w:val="0"/>
          <w:divBdr>
            <w:top w:val="none" w:sz="0" w:space="0" w:color="auto"/>
            <w:left w:val="none" w:sz="0" w:space="0" w:color="auto"/>
            <w:bottom w:val="none" w:sz="0" w:space="0" w:color="auto"/>
            <w:right w:val="none" w:sz="0" w:space="0" w:color="auto"/>
          </w:divBdr>
          <w:divsChild>
            <w:div w:id="860123204">
              <w:marLeft w:val="0"/>
              <w:marRight w:val="0"/>
              <w:marTop w:val="0"/>
              <w:marBottom w:val="0"/>
              <w:divBdr>
                <w:top w:val="none" w:sz="0" w:space="0" w:color="auto"/>
                <w:left w:val="none" w:sz="0" w:space="0" w:color="auto"/>
                <w:bottom w:val="none" w:sz="0" w:space="0" w:color="auto"/>
                <w:right w:val="none" w:sz="0" w:space="0" w:color="auto"/>
              </w:divBdr>
            </w:div>
          </w:divsChild>
        </w:div>
        <w:div w:id="1566800093">
          <w:marLeft w:val="0"/>
          <w:marRight w:val="0"/>
          <w:marTop w:val="150"/>
          <w:marBottom w:val="0"/>
          <w:divBdr>
            <w:top w:val="none" w:sz="0" w:space="0" w:color="auto"/>
            <w:left w:val="none" w:sz="0" w:space="0" w:color="auto"/>
            <w:bottom w:val="none" w:sz="0" w:space="0" w:color="auto"/>
            <w:right w:val="none" w:sz="0" w:space="0" w:color="auto"/>
          </w:divBdr>
          <w:divsChild>
            <w:div w:id="1637954422">
              <w:marLeft w:val="0"/>
              <w:marRight w:val="0"/>
              <w:marTop w:val="0"/>
              <w:marBottom w:val="0"/>
              <w:divBdr>
                <w:top w:val="none" w:sz="0" w:space="0" w:color="auto"/>
                <w:left w:val="none" w:sz="0" w:space="0" w:color="auto"/>
                <w:bottom w:val="none" w:sz="0" w:space="0" w:color="auto"/>
                <w:right w:val="none" w:sz="0" w:space="0" w:color="auto"/>
              </w:divBdr>
            </w:div>
          </w:divsChild>
        </w:div>
        <w:div w:id="2011373089">
          <w:marLeft w:val="0"/>
          <w:marRight w:val="0"/>
          <w:marTop w:val="150"/>
          <w:marBottom w:val="0"/>
          <w:divBdr>
            <w:top w:val="none" w:sz="0" w:space="0" w:color="auto"/>
            <w:left w:val="none" w:sz="0" w:space="0" w:color="auto"/>
            <w:bottom w:val="none" w:sz="0" w:space="0" w:color="auto"/>
            <w:right w:val="none" w:sz="0" w:space="0" w:color="auto"/>
          </w:divBdr>
          <w:divsChild>
            <w:div w:id="1707679983">
              <w:marLeft w:val="0"/>
              <w:marRight w:val="0"/>
              <w:marTop w:val="0"/>
              <w:marBottom w:val="0"/>
              <w:divBdr>
                <w:top w:val="none" w:sz="0" w:space="0" w:color="auto"/>
                <w:left w:val="none" w:sz="0" w:space="0" w:color="auto"/>
                <w:bottom w:val="none" w:sz="0" w:space="0" w:color="auto"/>
                <w:right w:val="none" w:sz="0" w:space="0" w:color="auto"/>
              </w:divBdr>
            </w:div>
          </w:divsChild>
        </w:div>
        <w:div w:id="11691449">
          <w:marLeft w:val="0"/>
          <w:marRight w:val="0"/>
          <w:marTop w:val="150"/>
          <w:marBottom w:val="0"/>
          <w:divBdr>
            <w:top w:val="none" w:sz="0" w:space="0" w:color="auto"/>
            <w:left w:val="none" w:sz="0" w:space="0" w:color="auto"/>
            <w:bottom w:val="none" w:sz="0" w:space="0" w:color="auto"/>
            <w:right w:val="none" w:sz="0" w:space="0" w:color="auto"/>
          </w:divBdr>
          <w:divsChild>
            <w:div w:id="2003242722">
              <w:marLeft w:val="0"/>
              <w:marRight w:val="0"/>
              <w:marTop w:val="0"/>
              <w:marBottom w:val="0"/>
              <w:divBdr>
                <w:top w:val="none" w:sz="0" w:space="0" w:color="auto"/>
                <w:left w:val="none" w:sz="0" w:space="0" w:color="auto"/>
                <w:bottom w:val="none" w:sz="0" w:space="0" w:color="auto"/>
                <w:right w:val="none" w:sz="0" w:space="0" w:color="auto"/>
              </w:divBdr>
            </w:div>
          </w:divsChild>
        </w:div>
        <w:div w:id="1843618738">
          <w:marLeft w:val="0"/>
          <w:marRight w:val="0"/>
          <w:marTop w:val="0"/>
          <w:marBottom w:val="150"/>
          <w:divBdr>
            <w:top w:val="none" w:sz="0" w:space="0" w:color="auto"/>
            <w:left w:val="none" w:sz="0" w:space="0" w:color="auto"/>
            <w:bottom w:val="none" w:sz="0" w:space="0" w:color="auto"/>
            <w:right w:val="none" w:sz="0" w:space="0" w:color="auto"/>
          </w:divBdr>
          <w:divsChild>
            <w:div w:id="198518242">
              <w:marLeft w:val="0"/>
              <w:marRight w:val="0"/>
              <w:marTop w:val="0"/>
              <w:marBottom w:val="0"/>
              <w:divBdr>
                <w:top w:val="none" w:sz="0" w:space="0" w:color="auto"/>
                <w:left w:val="none" w:sz="0" w:space="0" w:color="auto"/>
                <w:bottom w:val="none" w:sz="0" w:space="0" w:color="auto"/>
                <w:right w:val="none" w:sz="0" w:space="0" w:color="auto"/>
              </w:divBdr>
            </w:div>
          </w:divsChild>
        </w:div>
        <w:div w:id="1461652583">
          <w:marLeft w:val="0"/>
          <w:marRight w:val="0"/>
          <w:marTop w:val="150"/>
          <w:marBottom w:val="0"/>
          <w:divBdr>
            <w:top w:val="none" w:sz="0" w:space="0" w:color="auto"/>
            <w:left w:val="none" w:sz="0" w:space="0" w:color="auto"/>
            <w:bottom w:val="none" w:sz="0" w:space="0" w:color="auto"/>
            <w:right w:val="none" w:sz="0" w:space="0" w:color="auto"/>
          </w:divBdr>
          <w:divsChild>
            <w:div w:id="1369800632">
              <w:marLeft w:val="0"/>
              <w:marRight w:val="0"/>
              <w:marTop w:val="0"/>
              <w:marBottom w:val="0"/>
              <w:divBdr>
                <w:top w:val="none" w:sz="0" w:space="0" w:color="auto"/>
                <w:left w:val="none" w:sz="0" w:space="0" w:color="auto"/>
                <w:bottom w:val="none" w:sz="0" w:space="0" w:color="auto"/>
                <w:right w:val="none" w:sz="0" w:space="0" w:color="auto"/>
              </w:divBdr>
            </w:div>
          </w:divsChild>
        </w:div>
        <w:div w:id="1954512791">
          <w:marLeft w:val="0"/>
          <w:marRight w:val="0"/>
          <w:marTop w:val="150"/>
          <w:marBottom w:val="0"/>
          <w:divBdr>
            <w:top w:val="none" w:sz="0" w:space="0" w:color="auto"/>
            <w:left w:val="none" w:sz="0" w:space="0" w:color="auto"/>
            <w:bottom w:val="none" w:sz="0" w:space="0" w:color="auto"/>
            <w:right w:val="none" w:sz="0" w:space="0" w:color="auto"/>
          </w:divBdr>
          <w:divsChild>
            <w:div w:id="1344623762">
              <w:marLeft w:val="0"/>
              <w:marRight w:val="0"/>
              <w:marTop w:val="0"/>
              <w:marBottom w:val="0"/>
              <w:divBdr>
                <w:top w:val="none" w:sz="0" w:space="0" w:color="auto"/>
                <w:left w:val="none" w:sz="0" w:space="0" w:color="auto"/>
                <w:bottom w:val="none" w:sz="0" w:space="0" w:color="auto"/>
                <w:right w:val="none" w:sz="0" w:space="0" w:color="auto"/>
              </w:divBdr>
            </w:div>
          </w:divsChild>
        </w:div>
        <w:div w:id="1904633181">
          <w:marLeft w:val="0"/>
          <w:marRight w:val="0"/>
          <w:marTop w:val="150"/>
          <w:marBottom w:val="0"/>
          <w:divBdr>
            <w:top w:val="none" w:sz="0" w:space="0" w:color="auto"/>
            <w:left w:val="none" w:sz="0" w:space="0" w:color="auto"/>
            <w:bottom w:val="none" w:sz="0" w:space="0" w:color="auto"/>
            <w:right w:val="none" w:sz="0" w:space="0" w:color="auto"/>
          </w:divBdr>
          <w:divsChild>
            <w:div w:id="58943872">
              <w:marLeft w:val="0"/>
              <w:marRight w:val="0"/>
              <w:marTop w:val="0"/>
              <w:marBottom w:val="0"/>
              <w:divBdr>
                <w:top w:val="none" w:sz="0" w:space="0" w:color="auto"/>
                <w:left w:val="none" w:sz="0" w:space="0" w:color="auto"/>
                <w:bottom w:val="none" w:sz="0" w:space="0" w:color="auto"/>
                <w:right w:val="none" w:sz="0" w:space="0" w:color="auto"/>
              </w:divBdr>
            </w:div>
          </w:divsChild>
        </w:div>
        <w:div w:id="238491182">
          <w:marLeft w:val="0"/>
          <w:marRight w:val="0"/>
          <w:marTop w:val="150"/>
          <w:marBottom w:val="0"/>
          <w:divBdr>
            <w:top w:val="none" w:sz="0" w:space="0" w:color="auto"/>
            <w:left w:val="none" w:sz="0" w:space="0" w:color="auto"/>
            <w:bottom w:val="none" w:sz="0" w:space="0" w:color="auto"/>
            <w:right w:val="none" w:sz="0" w:space="0" w:color="auto"/>
          </w:divBdr>
          <w:divsChild>
            <w:div w:id="1117918617">
              <w:marLeft w:val="0"/>
              <w:marRight w:val="0"/>
              <w:marTop w:val="0"/>
              <w:marBottom w:val="0"/>
              <w:divBdr>
                <w:top w:val="none" w:sz="0" w:space="0" w:color="auto"/>
                <w:left w:val="none" w:sz="0" w:space="0" w:color="auto"/>
                <w:bottom w:val="none" w:sz="0" w:space="0" w:color="auto"/>
                <w:right w:val="none" w:sz="0" w:space="0" w:color="auto"/>
              </w:divBdr>
            </w:div>
          </w:divsChild>
        </w:div>
        <w:div w:id="233854015">
          <w:marLeft w:val="0"/>
          <w:marRight w:val="0"/>
          <w:marTop w:val="150"/>
          <w:marBottom w:val="0"/>
          <w:divBdr>
            <w:top w:val="none" w:sz="0" w:space="0" w:color="auto"/>
            <w:left w:val="none" w:sz="0" w:space="0" w:color="auto"/>
            <w:bottom w:val="none" w:sz="0" w:space="0" w:color="auto"/>
            <w:right w:val="none" w:sz="0" w:space="0" w:color="auto"/>
          </w:divBdr>
          <w:divsChild>
            <w:div w:id="2021471106">
              <w:marLeft w:val="0"/>
              <w:marRight w:val="0"/>
              <w:marTop w:val="0"/>
              <w:marBottom w:val="0"/>
              <w:divBdr>
                <w:top w:val="none" w:sz="0" w:space="0" w:color="auto"/>
                <w:left w:val="none" w:sz="0" w:space="0" w:color="auto"/>
                <w:bottom w:val="none" w:sz="0" w:space="0" w:color="auto"/>
                <w:right w:val="none" w:sz="0" w:space="0" w:color="auto"/>
              </w:divBdr>
            </w:div>
          </w:divsChild>
        </w:div>
        <w:div w:id="216471972">
          <w:marLeft w:val="0"/>
          <w:marRight w:val="0"/>
          <w:marTop w:val="150"/>
          <w:marBottom w:val="0"/>
          <w:divBdr>
            <w:top w:val="none" w:sz="0" w:space="0" w:color="auto"/>
            <w:left w:val="none" w:sz="0" w:space="0" w:color="auto"/>
            <w:bottom w:val="none" w:sz="0" w:space="0" w:color="auto"/>
            <w:right w:val="none" w:sz="0" w:space="0" w:color="auto"/>
          </w:divBdr>
          <w:divsChild>
            <w:div w:id="229510012">
              <w:marLeft w:val="0"/>
              <w:marRight w:val="0"/>
              <w:marTop w:val="0"/>
              <w:marBottom w:val="0"/>
              <w:divBdr>
                <w:top w:val="none" w:sz="0" w:space="0" w:color="auto"/>
                <w:left w:val="none" w:sz="0" w:space="0" w:color="auto"/>
                <w:bottom w:val="none" w:sz="0" w:space="0" w:color="auto"/>
                <w:right w:val="none" w:sz="0" w:space="0" w:color="auto"/>
              </w:divBdr>
            </w:div>
          </w:divsChild>
        </w:div>
        <w:div w:id="1201936053">
          <w:marLeft w:val="0"/>
          <w:marRight w:val="0"/>
          <w:marTop w:val="0"/>
          <w:marBottom w:val="150"/>
          <w:divBdr>
            <w:top w:val="none" w:sz="0" w:space="0" w:color="auto"/>
            <w:left w:val="none" w:sz="0" w:space="0" w:color="auto"/>
            <w:bottom w:val="none" w:sz="0" w:space="0" w:color="auto"/>
            <w:right w:val="none" w:sz="0" w:space="0" w:color="auto"/>
          </w:divBdr>
          <w:divsChild>
            <w:div w:id="1144663302">
              <w:marLeft w:val="0"/>
              <w:marRight w:val="0"/>
              <w:marTop w:val="0"/>
              <w:marBottom w:val="0"/>
              <w:divBdr>
                <w:top w:val="none" w:sz="0" w:space="0" w:color="auto"/>
                <w:left w:val="none" w:sz="0" w:space="0" w:color="auto"/>
                <w:bottom w:val="none" w:sz="0" w:space="0" w:color="auto"/>
                <w:right w:val="none" w:sz="0" w:space="0" w:color="auto"/>
              </w:divBdr>
            </w:div>
          </w:divsChild>
        </w:div>
        <w:div w:id="425930877">
          <w:marLeft w:val="0"/>
          <w:marRight w:val="0"/>
          <w:marTop w:val="0"/>
          <w:marBottom w:val="150"/>
          <w:divBdr>
            <w:top w:val="none" w:sz="0" w:space="0" w:color="auto"/>
            <w:left w:val="none" w:sz="0" w:space="0" w:color="auto"/>
            <w:bottom w:val="none" w:sz="0" w:space="0" w:color="auto"/>
            <w:right w:val="none" w:sz="0" w:space="0" w:color="auto"/>
          </w:divBdr>
          <w:divsChild>
            <w:div w:id="995718663">
              <w:marLeft w:val="0"/>
              <w:marRight w:val="0"/>
              <w:marTop w:val="0"/>
              <w:marBottom w:val="0"/>
              <w:divBdr>
                <w:top w:val="none" w:sz="0" w:space="0" w:color="auto"/>
                <w:left w:val="none" w:sz="0" w:space="0" w:color="auto"/>
                <w:bottom w:val="none" w:sz="0" w:space="0" w:color="auto"/>
                <w:right w:val="none" w:sz="0" w:space="0" w:color="auto"/>
              </w:divBdr>
            </w:div>
          </w:divsChild>
        </w:div>
        <w:div w:id="1578704081">
          <w:marLeft w:val="0"/>
          <w:marRight w:val="0"/>
          <w:marTop w:val="150"/>
          <w:marBottom w:val="0"/>
          <w:divBdr>
            <w:top w:val="none" w:sz="0" w:space="0" w:color="auto"/>
            <w:left w:val="none" w:sz="0" w:space="0" w:color="auto"/>
            <w:bottom w:val="none" w:sz="0" w:space="0" w:color="auto"/>
            <w:right w:val="none" w:sz="0" w:space="0" w:color="auto"/>
          </w:divBdr>
          <w:divsChild>
            <w:div w:id="1397047550">
              <w:marLeft w:val="0"/>
              <w:marRight w:val="0"/>
              <w:marTop w:val="0"/>
              <w:marBottom w:val="0"/>
              <w:divBdr>
                <w:top w:val="none" w:sz="0" w:space="0" w:color="auto"/>
                <w:left w:val="none" w:sz="0" w:space="0" w:color="auto"/>
                <w:bottom w:val="none" w:sz="0" w:space="0" w:color="auto"/>
                <w:right w:val="none" w:sz="0" w:space="0" w:color="auto"/>
              </w:divBdr>
            </w:div>
          </w:divsChild>
        </w:div>
        <w:div w:id="1138458096">
          <w:marLeft w:val="0"/>
          <w:marRight w:val="0"/>
          <w:marTop w:val="150"/>
          <w:marBottom w:val="0"/>
          <w:divBdr>
            <w:top w:val="none" w:sz="0" w:space="0" w:color="auto"/>
            <w:left w:val="none" w:sz="0" w:space="0" w:color="auto"/>
            <w:bottom w:val="none" w:sz="0" w:space="0" w:color="auto"/>
            <w:right w:val="none" w:sz="0" w:space="0" w:color="auto"/>
          </w:divBdr>
          <w:divsChild>
            <w:div w:id="205067043">
              <w:marLeft w:val="0"/>
              <w:marRight w:val="0"/>
              <w:marTop w:val="0"/>
              <w:marBottom w:val="0"/>
              <w:divBdr>
                <w:top w:val="none" w:sz="0" w:space="0" w:color="auto"/>
                <w:left w:val="none" w:sz="0" w:space="0" w:color="auto"/>
                <w:bottom w:val="none" w:sz="0" w:space="0" w:color="auto"/>
                <w:right w:val="none" w:sz="0" w:space="0" w:color="auto"/>
              </w:divBdr>
            </w:div>
          </w:divsChild>
        </w:div>
        <w:div w:id="136071433">
          <w:marLeft w:val="0"/>
          <w:marRight w:val="0"/>
          <w:marTop w:val="0"/>
          <w:marBottom w:val="150"/>
          <w:divBdr>
            <w:top w:val="none" w:sz="0" w:space="0" w:color="auto"/>
            <w:left w:val="none" w:sz="0" w:space="0" w:color="auto"/>
            <w:bottom w:val="none" w:sz="0" w:space="0" w:color="auto"/>
            <w:right w:val="none" w:sz="0" w:space="0" w:color="auto"/>
          </w:divBdr>
          <w:divsChild>
            <w:div w:id="146241278">
              <w:marLeft w:val="0"/>
              <w:marRight w:val="0"/>
              <w:marTop w:val="0"/>
              <w:marBottom w:val="0"/>
              <w:divBdr>
                <w:top w:val="none" w:sz="0" w:space="0" w:color="auto"/>
                <w:left w:val="none" w:sz="0" w:space="0" w:color="auto"/>
                <w:bottom w:val="none" w:sz="0" w:space="0" w:color="auto"/>
                <w:right w:val="none" w:sz="0" w:space="0" w:color="auto"/>
              </w:divBdr>
            </w:div>
          </w:divsChild>
        </w:div>
        <w:div w:id="636960978">
          <w:marLeft w:val="0"/>
          <w:marRight w:val="0"/>
          <w:marTop w:val="150"/>
          <w:marBottom w:val="0"/>
          <w:divBdr>
            <w:top w:val="none" w:sz="0" w:space="0" w:color="auto"/>
            <w:left w:val="none" w:sz="0" w:space="0" w:color="auto"/>
            <w:bottom w:val="none" w:sz="0" w:space="0" w:color="auto"/>
            <w:right w:val="none" w:sz="0" w:space="0" w:color="auto"/>
          </w:divBdr>
          <w:divsChild>
            <w:div w:id="1797944656">
              <w:marLeft w:val="0"/>
              <w:marRight w:val="0"/>
              <w:marTop w:val="0"/>
              <w:marBottom w:val="0"/>
              <w:divBdr>
                <w:top w:val="none" w:sz="0" w:space="0" w:color="auto"/>
                <w:left w:val="none" w:sz="0" w:space="0" w:color="auto"/>
                <w:bottom w:val="none" w:sz="0" w:space="0" w:color="auto"/>
                <w:right w:val="none" w:sz="0" w:space="0" w:color="auto"/>
              </w:divBdr>
            </w:div>
          </w:divsChild>
        </w:div>
        <w:div w:id="1919706412">
          <w:marLeft w:val="0"/>
          <w:marRight w:val="0"/>
          <w:marTop w:val="150"/>
          <w:marBottom w:val="0"/>
          <w:divBdr>
            <w:top w:val="none" w:sz="0" w:space="0" w:color="auto"/>
            <w:left w:val="none" w:sz="0" w:space="0" w:color="auto"/>
            <w:bottom w:val="none" w:sz="0" w:space="0" w:color="auto"/>
            <w:right w:val="none" w:sz="0" w:space="0" w:color="auto"/>
          </w:divBdr>
          <w:divsChild>
            <w:div w:id="1644188684">
              <w:marLeft w:val="0"/>
              <w:marRight w:val="0"/>
              <w:marTop w:val="0"/>
              <w:marBottom w:val="0"/>
              <w:divBdr>
                <w:top w:val="none" w:sz="0" w:space="0" w:color="auto"/>
                <w:left w:val="none" w:sz="0" w:space="0" w:color="auto"/>
                <w:bottom w:val="none" w:sz="0" w:space="0" w:color="auto"/>
                <w:right w:val="none" w:sz="0" w:space="0" w:color="auto"/>
              </w:divBdr>
            </w:div>
          </w:divsChild>
        </w:div>
        <w:div w:id="2069642278">
          <w:marLeft w:val="0"/>
          <w:marRight w:val="0"/>
          <w:marTop w:val="150"/>
          <w:marBottom w:val="0"/>
          <w:divBdr>
            <w:top w:val="none" w:sz="0" w:space="0" w:color="auto"/>
            <w:left w:val="none" w:sz="0" w:space="0" w:color="auto"/>
            <w:bottom w:val="none" w:sz="0" w:space="0" w:color="auto"/>
            <w:right w:val="none" w:sz="0" w:space="0" w:color="auto"/>
          </w:divBdr>
          <w:divsChild>
            <w:div w:id="2081631742">
              <w:marLeft w:val="0"/>
              <w:marRight w:val="0"/>
              <w:marTop w:val="0"/>
              <w:marBottom w:val="0"/>
              <w:divBdr>
                <w:top w:val="none" w:sz="0" w:space="0" w:color="auto"/>
                <w:left w:val="none" w:sz="0" w:space="0" w:color="auto"/>
                <w:bottom w:val="none" w:sz="0" w:space="0" w:color="auto"/>
                <w:right w:val="none" w:sz="0" w:space="0" w:color="auto"/>
              </w:divBdr>
            </w:div>
          </w:divsChild>
        </w:div>
        <w:div w:id="366640942">
          <w:marLeft w:val="0"/>
          <w:marRight w:val="0"/>
          <w:marTop w:val="150"/>
          <w:marBottom w:val="0"/>
          <w:divBdr>
            <w:top w:val="none" w:sz="0" w:space="0" w:color="auto"/>
            <w:left w:val="none" w:sz="0" w:space="0" w:color="auto"/>
            <w:bottom w:val="none" w:sz="0" w:space="0" w:color="auto"/>
            <w:right w:val="none" w:sz="0" w:space="0" w:color="auto"/>
          </w:divBdr>
          <w:divsChild>
            <w:div w:id="218830350">
              <w:marLeft w:val="0"/>
              <w:marRight w:val="0"/>
              <w:marTop w:val="0"/>
              <w:marBottom w:val="0"/>
              <w:divBdr>
                <w:top w:val="none" w:sz="0" w:space="0" w:color="auto"/>
                <w:left w:val="none" w:sz="0" w:space="0" w:color="auto"/>
                <w:bottom w:val="none" w:sz="0" w:space="0" w:color="auto"/>
                <w:right w:val="none" w:sz="0" w:space="0" w:color="auto"/>
              </w:divBdr>
            </w:div>
          </w:divsChild>
        </w:div>
        <w:div w:id="1362704760">
          <w:marLeft w:val="0"/>
          <w:marRight w:val="0"/>
          <w:marTop w:val="150"/>
          <w:marBottom w:val="0"/>
          <w:divBdr>
            <w:top w:val="none" w:sz="0" w:space="0" w:color="auto"/>
            <w:left w:val="none" w:sz="0" w:space="0" w:color="auto"/>
            <w:bottom w:val="none" w:sz="0" w:space="0" w:color="auto"/>
            <w:right w:val="none" w:sz="0" w:space="0" w:color="auto"/>
          </w:divBdr>
          <w:divsChild>
            <w:div w:id="1045330594">
              <w:marLeft w:val="0"/>
              <w:marRight w:val="0"/>
              <w:marTop w:val="0"/>
              <w:marBottom w:val="0"/>
              <w:divBdr>
                <w:top w:val="none" w:sz="0" w:space="0" w:color="auto"/>
                <w:left w:val="none" w:sz="0" w:space="0" w:color="auto"/>
                <w:bottom w:val="none" w:sz="0" w:space="0" w:color="auto"/>
                <w:right w:val="none" w:sz="0" w:space="0" w:color="auto"/>
              </w:divBdr>
            </w:div>
          </w:divsChild>
        </w:div>
        <w:div w:id="1922567578">
          <w:marLeft w:val="0"/>
          <w:marRight w:val="0"/>
          <w:marTop w:val="150"/>
          <w:marBottom w:val="0"/>
          <w:divBdr>
            <w:top w:val="none" w:sz="0" w:space="0" w:color="auto"/>
            <w:left w:val="none" w:sz="0" w:space="0" w:color="auto"/>
            <w:bottom w:val="none" w:sz="0" w:space="0" w:color="auto"/>
            <w:right w:val="none" w:sz="0" w:space="0" w:color="auto"/>
          </w:divBdr>
          <w:divsChild>
            <w:div w:id="1060205799">
              <w:marLeft w:val="0"/>
              <w:marRight w:val="0"/>
              <w:marTop w:val="0"/>
              <w:marBottom w:val="0"/>
              <w:divBdr>
                <w:top w:val="none" w:sz="0" w:space="0" w:color="auto"/>
                <w:left w:val="none" w:sz="0" w:space="0" w:color="auto"/>
                <w:bottom w:val="none" w:sz="0" w:space="0" w:color="auto"/>
                <w:right w:val="none" w:sz="0" w:space="0" w:color="auto"/>
              </w:divBdr>
            </w:div>
          </w:divsChild>
        </w:div>
        <w:div w:id="2320595">
          <w:marLeft w:val="0"/>
          <w:marRight w:val="0"/>
          <w:marTop w:val="0"/>
          <w:marBottom w:val="150"/>
          <w:divBdr>
            <w:top w:val="none" w:sz="0" w:space="0" w:color="auto"/>
            <w:left w:val="none" w:sz="0" w:space="0" w:color="auto"/>
            <w:bottom w:val="none" w:sz="0" w:space="0" w:color="auto"/>
            <w:right w:val="none" w:sz="0" w:space="0" w:color="auto"/>
          </w:divBdr>
          <w:divsChild>
            <w:div w:id="1222449811">
              <w:marLeft w:val="0"/>
              <w:marRight w:val="0"/>
              <w:marTop w:val="0"/>
              <w:marBottom w:val="0"/>
              <w:divBdr>
                <w:top w:val="none" w:sz="0" w:space="0" w:color="auto"/>
                <w:left w:val="none" w:sz="0" w:space="0" w:color="auto"/>
                <w:bottom w:val="none" w:sz="0" w:space="0" w:color="auto"/>
                <w:right w:val="none" w:sz="0" w:space="0" w:color="auto"/>
              </w:divBdr>
            </w:div>
          </w:divsChild>
        </w:div>
        <w:div w:id="671219769">
          <w:marLeft w:val="0"/>
          <w:marRight w:val="0"/>
          <w:marTop w:val="150"/>
          <w:marBottom w:val="0"/>
          <w:divBdr>
            <w:top w:val="none" w:sz="0" w:space="0" w:color="auto"/>
            <w:left w:val="none" w:sz="0" w:space="0" w:color="auto"/>
            <w:bottom w:val="none" w:sz="0" w:space="0" w:color="auto"/>
            <w:right w:val="none" w:sz="0" w:space="0" w:color="auto"/>
          </w:divBdr>
          <w:divsChild>
            <w:div w:id="2071078092">
              <w:marLeft w:val="0"/>
              <w:marRight w:val="0"/>
              <w:marTop w:val="0"/>
              <w:marBottom w:val="0"/>
              <w:divBdr>
                <w:top w:val="none" w:sz="0" w:space="0" w:color="auto"/>
                <w:left w:val="none" w:sz="0" w:space="0" w:color="auto"/>
                <w:bottom w:val="none" w:sz="0" w:space="0" w:color="auto"/>
                <w:right w:val="none" w:sz="0" w:space="0" w:color="auto"/>
              </w:divBdr>
            </w:div>
          </w:divsChild>
        </w:div>
        <w:div w:id="124544166">
          <w:marLeft w:val="0"/>
          <w:marRight w:val="0"/>
          <w:marTop w:val="150"/>
          <w:marBottom w:val="0"/>
          <w:divBdr>
            <w:top w:val="none" w:sz="0" w:space="0" w:color="auto"/>
            <w:left w:val="none" w:sz="0" w:space="0" w:color="auto"/>
            <w:bottom w:val="none" w:sz="0" w:space="0" w:color="auto"/>
            <w:right w:val="none" w:sz="0" w:space="0" w:color="auto"/>
          </w:divBdr>
          <w:divsChild>
            <w:div w:id="26495311">
              <w:marLeft w:val="0"/>
              <w:marRight w:val="0"/>
              <w:marTop w:val="0"/>
              <w:marBottom w:val="0"/>
              <w:divBdr>
                <w:top w:val="none" w:sz="0" w:space="0" w:color="auto"/>
                <w:left w:val="none" w:sz="0" w:space="0" w:color="auto"/>
                <w:bottom w:val="none" w:sz="0" w:space="0" w:color="auto"/>
                <w:right w:val="none" w:sz="0" w:space="0" w:color="auto"/>
              </w:divBdr>
            </w:div>
          </w:divsChild>
        </w:div>
        <w:div w:id="612592702">
          <w:marLeft w:val="0"/>
          <w:marRight w:val="0"/>
          <w:marTop w:val="0"/>
          <w:marBottom w:val="150"/>
          <w:divBdr>
            <w:top w:val="none" w:sz="0" w:space="0" w:color="auto"/>
            <w:left w:val="none" w:sz="0" w:space="0" w:color="auto"/>
            <w:bottom w:val="none" w:sz="0" w:space="0" w:color="auto"/>
            <w:right w:val="none" w:sz="0" w:space="0" w:color="auto"/>
          </w:divBdr>
          <w:divsChild>
            <w:div w:id="1253780844">
              <w:marLeft w:val="0"/>
              <w:marRight w:val="0"/>
              <w:marTop w:val="0"/>
              <w:marBottom w:val="0"/>
              <w:divBdr>
                <w:top w:val="none" w:sz="0" w:space="0" w:color="auto"/>
                <w:left w:val="none" w:sz="0" w:space="0" w:color="auto"/>
                <w:bottom w:val="none" w:sz="0" w:space="0" w:color="auto"/>
                <w:right w:val="none" w:sz="0" w:space="0" w:color="auto"/>
              </w:divBdr>
            </w:div>
          </w:divsChild>
        </w:div>
        <w:div w:id="1587764878">
          <w:marLeft w:val="0"/>
          <w:marRight w:val="0"/>
          <w:marTop w:val="150"/>
          <w:marBottom w:val="0"/>
          <w:divBdr>
            <w:top w:val="none" w:sz="0" w:space="0" w:color="auto"/>
            <w:left w:val="none" w:sz="0" w:space="0" w:color="auto"/>
            <w:bottom w:val="none" w:sz="0" w:space="0" w:color="auto"/>
            <w:right w:val="none" w:sz="0" w:space="0" w:color="auto"/>
          </w:divBdr>
          <w:divsChild>
            <w:div w:id="504368568">
              <w:marLeft w:val="0"/>
              <w:marRight w:val="0"/>
              <w:marTop w:val="0"/>
              <w:marBottom w:val="0"/>
              <w:divBdr>
                <w:top w:val="none" w:sz="0" w:space="0" w:color="auto"/>
                <w:left w:val="none" w:sz="0" w:space="0" w:color="auto"/>
                <w:bottom w:val="none" w:sz="0" w:space="0" w:color="auto"/>
                <w:right w:val="none" w:sz="0" w:space="0" w:color="auto"/>
              </w:divBdr>
            </w:div>
          </w:divsChild>
        </w:div>
        <w:div w:id="1885672002">
          <w:marLeft w:val="0"/>
          <w:marRight w:val="0"/>
          <w:marTop w:val="0"/>
          <w:marBottom w:val="150"/>
          <w:divBdr>
            <w:top w:val="none" w:sz="0" w:space="0" w:color="auto"/>
            <w:left w:val="none" w:sz="0" w:space="0" w:color="auto"/>
            <w:bottom w:val="none" w:sz="0" w:space="0" w:color="auto"/>
            <w:right w:val="none" w:sz="0" w:space="0" w:color="auto"/>
          </w:divBdr>
          <w:divsChild>
            <w:div w:id="511334349">
              <w:marLeft w:val="0"/>
              <w:marRight w:val="0"/>
              <w:marTop w:val="0"/>
              <w:marBottom w:val="0"/>
              <w:divBdr>
                <w:top w:val="none" w:sz="0" w:space="0" w:color="auto"/>
                <w:left w:val="none" w:sz="0" w:space="0" w:color="auto"/>
                <w:bottom w:val="none" w:sz="0" w:space="0" w:color="auto"/>
                <w:right w:val="none" w:sz="0" w:space="0" w:color="auto"/>
              </w:divBdr>
            </w:div>
          </w:divsChild>
        </w:div>
        <w:div w:id="50934402">
          <w:marLeft w:val="0"/>
          <w:marRight w:val="0"/>
          <w:marTop w:val="150"/>
          <w:marBottom w:val="0"/>
          <w:divBdr>
            <w:top w:val="none" w:sz="0" w:space="0" w:color="auto"/>
            <w:left w:val="none" w:sz="0" w:space="0" w:color="auto"/>
            <w:bottom w:val="none" w:sz="0" w:space="0" w:color="auto"/>
            <w:right w:val="none" w:sz="0" w:space="0" w:color="auto"/>
          </w:divBdr>
          <w:divsChild>
            <w:div w:id="211430280">
              <w:marLeft w:val="0"/>
              <w:marRight w:val="0"/>
              <w:marTop w:val="0"/>
              <w:marBottom w:val="0"/>
              <w:divBdr>
                <w:top w:val="none" w:sz="0" w:space="0" w:color="auto"/>
                <w:left w:val="none" w:sz="0" w:space="0" w:color="auto"/>
                <w:bottom w:val="none" w:sz="0" w:space="0" w:color="auto"/>
                <w:right w:val="none" w:sz="0" w:space="0" w:color="auto"/>
              </w:divBdr>
            </w:div>
          </w:divsChild>
        </w:div>
        <w:div w:id="577712685">
          <w:marLeft w:val="0"/>
          <w:marRight w:val="0"/>
          <w:marTop w:val="0"/>
          <w:marBottom w:val="150"/>
          <w:divBdr>
            <w:top w:val="none" w:sz="0" w:space="0" w:color="auto"/>
            <w:left w:val="none" w:sz="0" w:space="0" w:color="auto"/>
            <w:bottom w:val="none" w:sz="0" w:space="0" w:color="auto"/>
            <w:right w:val="none" w:sz="0" w:space="0" w:color="auto"/>
          </w:divBdr>
          <w:divsChild>
            <w:div w:id="1092822850">
              <w:marLeft w:val="0"/>
              <w:marRight w:val="0"/>
              <w:marTop w:val="0"/>
              <w:marBottom w:val="0"/>
              <w:divBdr>
                <w:top w:val="none" w:sz="0" w:space="0" w:color="auto"/>
                <w:left w:val="none" w:sz="0" w:space="0" w:color="auto"/>
                <w:bottom w:val="none" w:sz="0" w:space="0" w:color="auto"/>
                <w:right w:val="none" w:sz="0" w:space="0" w:color="auto"/>
              </w:divBdr>
            </w:div>
          </w:divsChild>
        </w:div>
        <w:div w:id="1561944682">
          <w:marLeft w:val="0"/>
          <w:marRight w:val="0"/>
          <w:marTop w:val="150"/>
          <w:marBottom w:val="0"/>
          <w:divBdr>
            <w:top w:val="none" w:sz="0" w:space="0" w:color="auto"/>
            <w:left w:val="none" w:sz="0" w:space="0" w:color="auto"/>
            <w:bottom w:val="none" w:sz="0" w:space="0" w:color="auto"/>
            <w:right w:val="none" w:sz="0" w:space="0" w:color="auto"/>
          </w:divBdr>
          <w:divsChild>
            <w:div w:id="1957979966">
              <w:marLeft w:val="0"/>
              <w:marRight w:val="0"/>
              <w:marTop w:val="0"/>
              <w:marBottom w:val="0"/>
              <w:divBdr>
                <w:top w:val="none" w:sz="0" w:space="0" w:color="auto"/>
                <w:left w:val="none" w:sz="0" w:space="0" w:color="auto"/>
                <w:bottom w:val="none" w:sz="0" w:space="0" w:color="auto"/>
                <w:right w:val="none" w:sz="0" w:space="0" w:color="auto"/>
              </w:divBdr>
            </w:div>
          </w:divsChild>
        </w:div>
        <w:div w:id="1052579619">
          <w:marLeft w:val="0"/>
          <w:marRight w:val="0"/>
          <w:marTop w:val="0"/>
          <w:marBottom w:val="150"/>
          <w:divBdr>
            <w:top w:val="none" w:sz="0" w:space="0" w:color="auto"/>
            <w:left w:val="none" w:sz="0" w:space="0" w:color="auto"/>
            <w:bottom w:val="none" w:sz="0" w:space="0" w:color="auto"/>
            <w:right w:val="none" w:sz="0" w:space="0" w:color="auto"/>
          </w:divBdr>
          <w:divsChild>
            <w:div w:id="700783232">
              <w:marLeft w:val="0"/>
              <w:marRight w:val="0"/>
              <w:marTop w:val="0"/>
              <w:marBottom w:val="0"/>
              <w:divBdr>
                <w:top w:val="none" w:sz="0" w:space="0" w:color="auto"/>
                <w:left w:val="none" w:sz="0" w:space="0" w:color="auto"/>
                <w:bottom w:val="none" w:sz="0" w:space="0" w:color="auto"/>
                <w:right w:val="none" w:sz="0" w:space="0" w:color="auto"/>
              </w:divBdr>
            </w:div>
          </w:divsChild>
        </w:div>
        <w:div w:id="1586651638">
          <w:marLeft w:val="0"/>
          <w:marRight w:val="0"/>
          <w:marTop w:val="150"/>
          <w:marBottom w:val="0"/>
          <w:divBdr>
            <w:top w:val="none" w:sz="0" w:space="0" w:color="auto"/>
            <w:left w:val="none" w:sz="0" w:space="0" w:color="auto"/>
            <w:bottom w:val="none" w:sz="0" w:space="0" w:color="auto"/>
            <w:right w:val="none" w:sz="0" w:space="0" w:color="auto"/>
          </w:divBdr>
          <w:divsChild>
            <w:div w:id="471336936">
              <w:marLeft w:val="0"/>
              <w:marRight w:val="0"/>
              <w:marTop w:val="0"/>
              <w:marBottom w:val="0"/>
              <w:divBdr>
                <w:top w:val="none" w:sz="0" w:space="0" w:color="auto"/>
                <w:left w:val="none" w:sz="0" w:space="0" w:color="auto"/>
                <w:bottom w:val="none" w:sz="0" w:space="0" w:color="auto"/>
                <w:right w:val="none" w:sz="0" w:space="0" w:color="auto"/>
              </w:divBdr>
            </w:div>
          </w:divsChild>
        </w:div>
        <w:div w:id="228465356">
          <w:marLeft w:val="0"/>
          <w:marRight w:val="0"/>
          <w:marTop w:val="0"/>
          <w:marBottom w:val="150"/>
          <w:divBdr>
            <w:top w:val="none" w:sz="0" w:space="0" w:color="auto"/>
            <w:left w:val="none" w:sz="0" w:space="0" w:color="auto"/>
            <w:bottom w:val="none" w:sz="0" w:space="0" w:color="auto"/>
            <w:right w:val="none" w:sz="0" w:space="0" w:color="auto"/>
          </w:divBdr>
          <w:divsChild>
            <w:div w:id="871187725">
              <w:marLeft w:val="0"/>
              <w:marRight w:val="0"/>
              <w:marTop w:val="0"/>
              <w:marBottom w:val="0"/>
              <w:divBdr>
                <w:top w:val="none" w:sz="0" w:space="0" w:color="auto"/>
                <w:left w:val="none" w:sz="0" w:space="0" w:color="auto"/>
                <w:bottom w:val="none" w:sz="0" w:space="0" w:color="auto"/>
                <w:right w:val="none" w:sz="0" w:space="0" w:color="auto"/>
              </w:divBdr>
            </w:div>
          </w:divsChild>
        </w:div>
        <w:div w:id="1449591363">
          <w:marLeft w:val="0"/>
          <w:marRight w:val="0"/>
          <w:marTop w:val="150"/>
          <w:marBottom w:val="0"/>
          <w:divBdr>
            <w:top w:val="none" w:sz="0" w:space="0" w:color="auto"/>
            <w:left w:val="none" w:sz="0" w:space="0" w:color="auto"/>
            <w:bottom w:val="none" w:sz="0" w:space="0" w:color="auto"/>
            <w:right w:val="none" w:sz="0" w:space="0" w:color="auto"/>
          </w:divBdr>
          <w:divsChild>
            <w:div w:id="390152569">
              <w:marLeft w:val="0"/>
              <w:marRight w:val="0"/>
              <w:marTop w:val="0"/>
              <w:marBottom w:val="0"/>
              <w:divBdr>
                <w:top w:val="none" w:sz="0" w:space="0" w:color="auto"/>
                <w:left w:val="none" w:sz="0" w:space="0" w:color="auto"/>
                <w:bottom w:val="none" w:sz="0" w:space="0" w:color="auto"/>
                <w:right w:val="none" w:sz="0" w:space="0" w:color="auto"/>
              </w:divBdr>
            </w:div>
          </w:divsChild>
        </w:div>
        <w:div w:id="1809778196">
          <w:marLeft w:val="0"/>
          <w:marRight w:val="0"/>
          <w:marTop w:val="0"/>
          <w:marBottom w:val="150"/>
          <w:divBdr>
            <w:top w:val="none" w:sz="0" w:space="0" w:color="auto"/>
            <w:left w:val="none" w:sz="0" w:space="0" w:color="auto"/>
            <w:bottom w:val="none" w:sz="0" w:space="0" w:color="auto"/>
            <w:right w:val="none" w:sz="0" w:space="0" w:color="auto"/>
          </w:divBdr>
          <w:divsChild>
            <w:div w:id="1186141578">
              <w:marLeft w:val="0"/>
              <w:marRight w:val="0"/>
              <w:marTop w:val="0"/>
              <w:marBottom w:val="0"/>
              <w:divBdr>
                <w:top w:val="none" w:sz="0" w:space="0" w:color="auto"/>
                <w:left w:val="none" w:sz="0" w:space="0" w:color="auto"/>
                <w:bottom w:val="none" w:sz="0" w:space="0" w:color="auto"/>
                <w:right w:val="none" w:sz="0" w:space="0" w:color="auto"/>
              </w:divBdr>
            </w:div>
          </w:divsChild>
        </w:div>
        <w:div w:id="818306125">
          <w:marLeft w:val="0"/>
          <w:marRight w:val="0"/>
          <w:marTop w:val="0"/>
          <w:marBottom w:val="150"/>
          <w:divBdr>
            <w:top w:val="none" w:sz="0" w:space="0" w:color="auto"/>
            <w:left w:val="none" w:sz="0" w:space="0" w:color="auto"/>
            <w:bottom w:val="none" w:sz="0" w:space="0" w:color="auto"/>
            <w:right w:val="none" w:sz="0" w:space="0" w:color="auto"/>
          </w:divBdr>
          <w:divsChild>
            <w:div w:id="1131171870">
              <w:marLeft w:val="0"/>
              <w:marRight w:val="0"/>
              <w:marTop w:val="0"/>
              <w:marBottom w:val="0"/>
              <w:divBdr>
                <w:top w:val="none" w:sz="0" w:space="0" w:color="auto"/>
                <w:left w:val="none" w:sz="0" w:space="0" w:color="auto"/>
                <w:bottom w:val="none" w:sz="0" w:space="0" w:color="auto"/>
                <w:right w:val="none" w:sz="0" w:space="0" w:color="auto"/>
              </w:divBdr>
            </w:div>
          </w:divsChild>
        </w:div>
        <w:div w:id="1267539247">
          <w:marLeft w:val="0"/>
          <w:marRight w:val="0"/>
          <w:marTop w:val="150"/>
          <w:marBottom w:val="0"/>
          <w:divBdr>
            <w:top w:val="none" w:sz="0" w:space="0" w:color="auto"/>
            <w:left w:val="none" w:sz="0" w:space="0" w:color="auto"/>
            <w:bottom w:val="none" w:sz="0" w:space="0" w:color="auto"/>
            <w:right w:val="none" w:sz="0" w:space="0" w:color="auto"/>
          </w:divBdr>
          <w:divsChild>
            <w:div w:id="523641683">
              <w:marLeft w:val="0"/>
              <w:marRight w:val="0"/>
              <w:marTop w:val="0"/>
              <w:marBottom w:val="0"/>
              <w:divBdr>
                <w:top w:val="none" w:sz="0" w:space="0" w:color="auto"/>
                <w:left w:val="none" w:sz="0" w:space="0" w:color="auto"/>
                <w:bottom w:val="none" w:sz="0" w:space="0" w:color="auto"/>
                <w:right w:val="none" w:sz="0" w:space="0" w:color="auto"/>
              </w:divBdr>
            </w:div>
          </w:divsChild>
        </w:div>
        <w:div w:id="710109739">
          <w:marLeft w:val="0"/>
          <w:marRight w:val="0"/>
          <w:marTop w:val="0"/>
          <w:marBottom w:val="150"/>
          <w:divBdr>
            <w:top w:val="none" w:sz="0" w:space="0" w:color="auto"/>
            <w:left w:val="none" w:sz="0" w:space="0" w:color="auto"/>
            <w:bottom w:val="none" w:sz="0" w:space="0" w:color="auto"/>
            <w:right w:val="none" w:sz="0" w:space="0" w:color="auto"/>
          </w:divBdr>
          <w:divsChild>
            <w:div w:id="810175227">
              <w:marLeft w:val="0"/>
              <w:marRight w:val="0"/>
              <w:marTop w:val="0"/>
              <w:marBottom w:val="0"/>
              <w:divBdr>
                <w:top w:val="none" w:sz="0" w:space="0" w:color="auto"/>
                <w:left w:val="none" w:sz="0" w:space="0" w:color="auto"/>
                <w:bottom w:val="none" w:sz="0" w:space="0" w:color="auto"/>
                <w:right w:val="none" w:sz="0" w:space="0" w:color="auto"/>
              </w:divBdr>
            </w:div>
          </w:divsChild>
        </w:div>
        <w:div w:id="1362584790">
          <w:marLeft w:val="0"/>
          <w:marRight w:val="0"/>
          <w:marTop w:val="150"/>
          <w:marBottom w:val="0"/>
          <w:divBdr>
            <w:top w:val="none" w:sz="0" w:space="0" w:color="auto"/>
            <w:left w:val="none" w:sz="0" w:space="0" w:color="auto"/>
            <w:bottom w:val="none" w:sz="0" w:space="0" w:color="auto"/>
            <w:right w:val="none" w:sz="0" w:space="0" w:color="auto"/>
          </w:divBdr>
          <w:divsChild>
            <w:div w:id="686980117">
              <w:marLeft w:val="0"/>
              <w:marRight w:val="0"/>
              <w:marTop w:val="0"/>
              <w:marBottom w:val="0"/>
              <w:divBdr>
                <w:top w:val="none" w:sz="0" w:space="0" w:color="auto"/>
                <w:left w:val="none" w:sz="0" w:space="0" w:color="auto"/>
                <w:bottom w:val="none" w:sz="0" w:space="0" w:color="auto"/>
                <w:right w:val="none" w:sz="0" w:space="0" w:color="auto"/>
              </w:divBdr>
            </w:div>
          </w:divsChild>
        </w:div>
        <w:div w:id="1284767841">
          <w:marLeft w:val="0"/>
          <w:marRight w:val="0"/>
          <w:marTop w:val="0"/>
          <w:marBottom w:val="150"/>
          <w:divBdr>
            <w:top w:val="none" w:sz="0" w:space="0" w:color="auto"/>
            <w:left w:val="none" w:sz="0" w:space="0" w:color="auto"/>
            <w:bottom w:val="none" w:sz="0" w:space="0" w:color="auto"/>
            <w:right w:val="none" w:sz="0" w:space="0" w:color="auto"/>
          </w:divBdr>
          <w:divsChild>
            <w:div w:id="397217385">
              <w:marLeft w:val="0"/>
              <w:marRight w:val="0"/>
              <w:marTop w:val="0"/>
              <w:marBottom w:val="0"/>
              <w:divBdr>
                <w:top w:val="none" w:sz="0" w:space="0" w:color="auto"/>
                <w:left w:val="none" w:sz="0" w:space="0" w:color="auto"/>
                <w:bottom w:val="none" w:sz="0" w:space="0" w:color="auto"/>
                <w:right w:val="none" w:sz="0" w:space="0" w:color="auto"/>
              </w:divBdr>
            </w:div>
          </w:divsChild>
        </w:div>
        <w:div w:id="1534031703">
          <w:marLeft w:val="0"/>
          <w:marRight w:val="0"/>
          <w:marTop w:val="0"/>
          <w:marBottom w:val="150"/>
          <w:divBdr>
            <w:top w:val="none" w:sz="0" w:space="0" w:color="auto"/>
            <w:left w:val="none" w:sz="0" w:space="0" w:color="auto"/>
            <w:bottom w:val="none" w:sz="0" w:space="0" w:color="auto"/>
            <w:right w:val="none" w:sz="0" w:space="0" w:color="auto"/>
          </w:divBdr>
          <w:divsChild>
            <w:div w:id="324825572">
              <w:marLeft w:val="0"/>
              <w:marRight w:val="0"/>
              <w:marTop w:val="0"/>
              <w:marBottom w:val="0"/>
              <w:divBdr>
                <w:top w:val="none" w:sz="0" w:space="0" w:color="auto"/>
                <w:left w:val="none" w:sz="0" w:space="0" w:color="auto"/>
                <w:bottom w:val="none" w:sz="0" w:space="0" w:color="auto"/>
                <w:right w:val="none" w:sz="0" w:space="0" w:color="auto"/>
              </w:divBdr>
            </w:div>
          </w:divsChild>
        </w:div>
        <w:div w:id="1727216963">
          <w:marLeft w:val="0"/>
          <w:marRight w:val="0"/>
          <w:marTop w:val="150"/>
          <w:marBottom w:val="0"/>
          <w:divBdr>
            <w:top w:val="none" w:sz="0" w:space="0" w:color="auto"/>
            <w:left w:val="none" w:sz="0" w:space="0" w:color="auto"/>
            <w:bottom w:val="none" w:sz="0" w:space="0" w:color="auto"/>
            <w:right w:val="none" w:sz="0" w:space="0" w:color="auto"/>
          </w:divBdr>
          <w:divsChild>
            <w:div w:id="2027049475">
              <w:marLeft w:val="0"/>
              <w:marRight w:val="0"/>
              <w:marTop w:val="0"/>
              <w:marBottom w:val="0"/>
              <w:divBdr>
                <w:top w:val="none" w:sz="0" w:space="0" w:color="auto"/>
                <w:left w:val="none" w:sz="0" w:space="0" w:color="auto"/>
                <w:bottom w:val="none" w:sz="0" w:space="0" w:color="auto"/>
                <w:right w:val="none" w:sz="0" w:space="0" w:color="auto"/>
              </w:divBdr>
            </w:div>
          </w:divsChild>
        </w:div>
        <w:div w:id="661466860">
          <w:marLeft w:val="0"/>
          <w:marRight w:val="0"/>
          <w:marTop w:val="150"/>
          <w:marBottom w:val="0"/>
          <w:divBdr>
            <w:top w:val="none" w:sz="0" w:space="0" w:color="auto"/>
            <w:left w:val="none" w:sz="0" w:space="0" w:color="auto"/>
            <w:bottom w:val="none" w:sz="0" w:space="0" w:color="auto"/>
            <w:right w:val="none" w:sz="0" w:space="0" w:color="auto"/>
          </w:divBdr>
          <w:divsChild>
            <w:div w:id="1622758654">
              <w:marLeft w:val="0"/>
              <w:marRight w:val="0"/>
              <w:marTop w:val="0"/>
              <w:marBottom w:val="0"/>
              <w:divBdr>
                <w:top w:val="none" w:sz="0" w:space="0" w:color="auto"/>
                <w:left w:val="none" w:sz="0" w:space="0" w:color="auto"/>
                <w:bottom w:val="none" w:sz="0" w:space="0" w:color="auto"/>
                <w:right w:val="none" w:sz="0" w:space="0" w:color="auto"/>
              </w:divBdr>
            </w:div>
          </w:divsChild>
        </w:div>
        <w:div w:id="1712001142">
          <w:marLeft w:val="0"/>
          <w:marRight w:val="0"/>
          <w:marTop w:val="150"/>
          <w:marBottom w:val="0"/>
          <w:divBdr>
            <w:top w:val="none" w:sz="0" w:space="0" w:color="auto"/>
            <w:left w:val="none" w:sz="0" w:space="0" w:color="auto"/>
            <w:bottom w:val="none" w:sz="0" w:space="0" w:color="auto"/>
            <w:right w:val="none" w:sz="0" w:space="0" w:color="auto"/>
          </w:divBdr>
          <w:divsChild>
            <w:div w:id="918909225">
              <w:marLeft w:val="0"/>
              <w:marRight w:val="0"/>
              <w:marTop w:val="0"/>
              <w:marBottom w:val="0"/>
              <w:divBdr>
                <w:top w:val="none" w:sz="0" w:space="0" w:color="auto"/>
                <w:left w:val="none" w:sz="0" w:space="0" w:color="auto"/>
                <w:bottom w:val="none" w:sz="0" w:space="0" w:color="auto"/>
                <w:right w:val="none" w:sz="0" w:space="0" w:color="auto"/>
              </w:divBdr>
            </w:div>
          </w:divsChild>
        </w:div>
        <w:div w:id="1123814300">
          <w:marLeft w:val="0"/>
          <w:marRight w:val="0"/>
          <w:marTop w:val="150"/>
          <w:marBottom w:val="0"/>
          <w:divBdr>
            <w:top w:val="none" w:sz="0" w:space="0" w:color="auto"/>
            <w:left w:val="none" w:sz="0" w:space="0" w:color="auto"/>
            <w:bottom w:val="none" w:sz="0" w:space="0" w:color="auto"/>
            <w:right w:val="none" w:sz="0" w:space="0" w:color="auto"/>
          </w:divBdr>
          <w:divsChild>
            <w:div w:id="2035417747">
              <w:marLeft w:val="0"/>
              <w:marRight w:val="0"/>
              <w:marTop w:val="0"/>
              <w:marBottom w:val="0"/>
              <w:divBdr>
                <w:top w:val="none" w:sz="0" w:space="0" w:color="auto"/>
                <w:left w:val="none" w:sz="0" w:space="0" w:color="auto"/>
                <w:bottom w:val="none" w:sz="0" w:space="0" w:color="auto"/>
                <w:right w:val="none" w:sz="0" w:space="0" w:color="auto"/>
              </w:divBdr>
            </w:div>
          </w:divsChild>
        </w:div>
        <w:div w:id="176232770">
          <w:marLeft w:val="0"/>
          <w:marRight w:val="0"/>
          <w:marTop w:val="0"/>
          <w:marBottom w:val="150"/>
          <w:divBdr>
            <w:top w:val="none" w:sz="0" w:space="0" w:color="auto"/>
            <w:left w:val="none" w:sz="0" w:space="0" w:color="auto"/>
            <w:bottom w:val="none" w:sz="0" w:space="0" w:color="auto"/>
            <w:right w:val="none" w:sz="0" w:space="0" w:color="auto"/>
          </w:divBdr>
          <w:divsChild>
            <w:div w:id="1774009272">
              <w:marLeft w:val="0"/>
              <w:marRight w:val="0"/>
              <w:marTop w:val="0"/>
              <w:marBottom w:val="0"/>
              <w:divBdr>
                <w:top w:val="none" w:sz="0" w:space="0" w:color="auto"/>
                <w:left w:val="none" w:sz="0" w:space="0" w:color="auto"/>
                <w:bottom w:val="none" w:sz="0" w:space="0" w:color="auto"/>
                <w:right w:val="none" w:sz="0" w:space="0" w:color="auto"/>
              </w:divBdr>
            </w:div>
          </w:divsChild>
        </w:div>
        <w:div w:id="1523586804">
          <w:marLeft w:val="0"/>
          <w:marRight w:val="0"/>
          <w:marTop w:val="300"/>
          <w:marBottom w:val="0"/>
          <w:divBdr>
            <w:top w:val="none" w:sz="0" w:space="0" w:color="auto"/>
            <w:left w:val="none" w:sz="0" w:space="0" w:color="auto"/>
            <w:bottom w:val="none" w:sz="0" w:space="0" w:color="auto"/>
            <w:right w:val="none" w:sz="0" w:space="0" w:color="auto"/>
          </w:divBdr>
          <w:divsChild>
            <w:div w:id="428310029">
              <w:marLeft w:val="0"/>
              <w:marRight w:val="0"/>
              <w:marTop w:val="0"/>
              <w:marBottom w:val="0"/>
              <w:divBdr>
                <w:top w:val="none" w:sz="0" w:space="0" w:color="auto"/>
                <w:left w:val="none" w:sz="0" w:space="0" w:color="auto"/>
                <w:bottom w:val="none" w:sz="0" w:space="0" w:color="auto"/>
                <w:right w:val="none" w:sz="0" w:space="0" w:color="auto"/>
              </w:divBdr>
            </w:div>
          </w:divsChild>
        </w:div>
        <w:div w:id="539828349">
          <w:marLeft w:val="0"/>
          <w:marRight w:val="0"/>
          <w:marTop w:val="150"/>
          <w:marBottom w:val="0"/>
          <w:divBdr>
            <w:top w:val="none" w:sz="0" w:space="0" w:color="auto"/>
            <w:left w:val="none" w:sz="0" w:space="0" w:color="auto"/>
            <w:bottom w:val="none" w:sz="0" w:space="0" w:color="auto"/>
            <w:right w:val="none" w:sz="0" w:space="0" w:color="auto"/>
          </w:divBdr>
          <w:divsChild>
            <w:div w:id="300037291">
              <w:marLeft w:val="0"/>
              <w:marRight w:val="0"/>
              <w:marTop w:val="0"/>
              <w:marBottom w:val="0"/>
              <w:divBdr>
                <w:top w:val="none" w:sz="0" w:space="0" w:color="auto"/>
                <w:left w:val="none" w:sz="0" w:space="0" w:color="auto"/>
                <w:bottom w:val="none" w:sz="0" w:space="0" w:color="auto"/>
                <w:right w:val="none" w:sz="0" w:space="0" w:color="auto"/>
              </w:divBdr>
            </w:div>
          </w:divsChild>
        </w:div>
        <w:div w:id="74741033">
          <w:marLeft w:val="0"/>
          <w:marRight w:val="0"/>
          <w:marTop w:val="150"/>
          <w:marBottom w:val="0"/>
          <w:divBdr>
            <w:top w:val="none" w:sz="0" w:space="0" w:color="auto"/>
            <w:left w:val="none" w:sz="0" w:space="0" w:color="auto"/>
            <w:bottom w:val="none" w:sz="0" w:space="0" w:color="auto"/>
            <w:right w:val="none" w:sz="0" w:space="0" w:color="auto"/>
          </w:divBdr>
          <w:divsChild>
            <w:div w:id="2082868111">
              <w:marLeft w:val="0"/>
              <w:marRight w:val="0"/>
              <w:marTop w:val="0"/>
              <w:marBottom w:val="0"/>
              <w:divBdr>
                <w:top w:val="none" w:sz="0" w:space="0" w:color="auto"/>
                <w:left w:val="none" w:sz="0" w:space="0" w:color="auto"/>
                <w:bottom w:val="none" w:sz="0" w:space="0" w:color="auto"/>
                <w:right w:val="none" w:sz="0" w:space="0" w:color="auto"/>
              </w:divBdr>
            </w:div>
          </w:divsChild>
        </w:div>
        <w:div w:id="2112506443">
          <w:marLeft w:val="0"/>
          <w:marRight w:val="0"/>
          <w:marTop w:val="150"/>
          <w:marBottom w:val="0"/>
          <w:divBdr>
            <w:top w:val="none" w:sz="0" w:space="0" w:color="auto"/>
            <w:left w:val="none" w:sz="0" w:space="0" w:color="auto"/>
            <w:bottom w:val="none" w:sz="0" w:space="0" w:color="auto"/>
            <w:right w:val="none" w:sz="0" w:space="0" w:color="auto"/>
          </w:divBdr>
          <w:divsChild>
            <w:div w:id="1661037562">
              <w:marLeft w:val="0"/>
              <w:marRight w:val="0"/>
              <w:marTop w:val="0"/>
              <w:marBottom w:val="0"/>
              <w:divBdr>
                <w:top w:val="none" w:sz="0" w:space="0" w:color="auto"/>
                <w:left w:val="none" w:sz="0" w:space="0" w:color="auto"/>
                <w:bottom w:val="none" w:sz="0" w:space="0" w:color="auto"/>
                <w:right w:val="none" w:sz="0" w:space="0" w:color="auto"/>
              </w:divBdr>
            </w:div>
          </w:divsChild>
        </w:div>
        <w:div w:id="1561133152">
          <w:marLeft w:val="0"/>
          <w:marRight w:val="0"/>
          <w:marTop w:val="150"/>
          <w:marBottom w:val="0"/>
          <w:divBdr>
            <w:top w:val="none" w:sz="0" w:space="0" w:color="auto"/>
            <w:left w:val="none" w:sz="0" w:space="0" w:color="auto"/>
            <w:bottom w:val="none" w:sz="0" w:space="0" w:color="auto"/>
            <w:right w:val="none" w:sz="0" w:space="0" w:color="auto"/>
          </w:divBdr>
          <w:divsChild>
            <w:div w:id="1135365805">
              <w:marLeft w:val="0"/>
              <w:marRight w:val="0"/>
              <w:marTop w:val="0"/>
              <w:marBottom w:val="0"/>
              <w:divBdr>
                <w:top w:val="none" w:sz="0" w:space="0" w:color="auto"/>
                <w:left w:val="none" w:sz="0" w:space="0" w:color="auto"/>
                <w:bottom w:val="none" w:sz="0" w:space="0" w:color="auto"/>
                <w:right w:val="none" w:sz="0" w:space="0" w:color="auto"/>
              </w:divBdr>
            </w:div>
          </w:divsChild>
        </w:div>
        <w:div w:id="2095469688">
          <w:marLeft w:val="0"/>
          <w:marRight w:val="0"/>
          <w:marTop w:val="150"/>
          <w:marBottom w:val="0"/>
          <w:divBdr>
            <w:top w:val="none" w:sz="0" w:space="0" w:color="auto"/>
            <w:left w:val="none" w:sz="0" w:space="0" w:color="auto"/>
            <w:bottom w:val="none" w:sz="0" w:space="0" w:color="auto"/>
            <w:right w:val="none" w:sz="0" w:space="0" w:color="auto"/>
          </w:divBdr>
          <w:divsChild>
            <w:div w:id="1972438837">
              <w:marLeft w:val="0"/>
              <w:marRight w:val="0"/>
              <w:marTop w:val="0"/>
              <w:marBottom w:val="0"/>
              <w:divBdr>
                <w:top w:val="none" w:sz="0" w:space="0" w:color="auto"/>
                <w:left w:val="none" w:sz="0" w:space="0" w:color="auto"/>
                <w:bottom w:val="none" w:sz="0" w:space="0" w:color="auto"/>
                <w:right w:val="none" w:sz="0" w:space="0" w:color="auto"/>
              </w:divBdr>
            </w:div>
          </w:divsChild>
        </w:div>
        <w:div w:id="1357779077">
          <w:marLeft w:val="0"/>
          <w:marRight w:val="0"/>
          <w:marTop w:val="150"/>
          <w:marBottom w:val="0"/>
          <w:divBdr>
            <w:top w:val="none" w:sz="0" w:space="0" w:color="auto"/>
            <w:left w:val="none" w:sz="0" w:space="0" w:color="auto"/>
            <w:bottom w:val="none" w:sz="0" w:space="0" w:color="auto"/>
            <w:right w:val="none" w:sz="0" w:space="0" w:color="auto"/>
          </w:divBdr>
          <w:divsChild>
            <w:div w:id="394162176">
              <w:marLeft w:val="0"/>
              <w:marRight w:val="0"/>
              <w:marTop w:val="0"/>
              <w:marBottom w:val="0"/>
              <w:divBdr>
                <w:top w:val="none" w:sz="0" w:space="0" w:color="auto"/>
                <w:left w:val="none" w:sz="0" w:space="0" w:color="auto"/>
                <w:bottom w:val="none" w:sz="0" w:space="0" w:color="auto"/>
                <w:right w:val="none" w:sz="0" w:space="0" w:color="auto"/>
              </w:divBdr>
            </w:div>
          </w:divsChild>
        </w:div>
        <w:div w:id="243731772">
          <w:marLeft w:val="0"/>
          <w:marRight w:val="0"/>
          <w:marTop w:val="150"/>
          <w:marBottom w:val="0"/>
          <w:divBdr>
            <w:top w:val="none" w:sz="0" w:space="0" w:color="auto"/>
            <w:left w:val="none" w:sz="0" w:space="0" w:color="auto"/>
            <w:bottom w:val="none" w:sz="0" w:space="0" w:color="auto"/>
            <w:right w:val="none" w:sz="0" w:space="0" w:color="auto"/>
          </w:divBdr>
          <w:divsChild>
            <w:div w:id="1393384341">
              <w:marLeft w:val="0"/>
              <w:marRight w:val="0"/>
              <w:marTop w:val="0"/>
              <w:marBottom w:val="0"/>
              <w:divBdr>
                <w:top w:val="none" w:sz="0" w:space="0" w:color="auto"/>
                <w:left w:val="none" w:sz="0" w:space="0" w:color="auto"/>
                <w:bottom w:val="none" w:sz="0" w:space="0" w:color="auto"/>
                <w:right w:val="none" w:sz="0" w:space="0" w:color="auto"/>
              </w:divBdr>
            </w:div>
          </w:divsChild>
        </w:div>
        <w:div w:id="1592470618">
          <w:marLeft w:val="0"/>
          <w:marRight w:val="0"/>
          <w:marTop w:val="150"/>
          <w:marBottom w:val="0"/>
          <w:divBdr>
            <w:top w:val="none" w:sz="0" w:space="0" w:color="auto"/>
            <w:left w:val="none" w:sz="0" w:space="0" w:color="auto"/>
            <w:bottom w:val="none" w:sz="0" w:space="0" w:color="auto"/>
            <w:right w:val="none" w:sz="0" w:space="0" w:color="auto"/>
          </w:divBdr>
          <w:divsChild>
            <w:div w:id="862479229">
              <w:marLeft w:val="0"/>
              <w:marRight w:val="0"/>
              <w:marTop w:val="0"/>
              <w:marBottom w:val="0"/>
              <w:divBdr>
                <w:top w:val="none" w:sz="0" w:space="0" w:color="auto"/>
                <w:left w:val="none" w:sz="0" w:space="0" w:color="auto"/>
                <w:bottom w:val="none" w:sz="0" w:space="0" w:color="auto"/>
                <w:right w:val="none" w:sz="0" w:space="0" w:color="auto"/>
              </w:divBdr>
            </w:div>
          </w:divsChild>
        </w:div>
        <w:div w:id="124468938">
          <w:marLeft w:val="0"/>
          <w:marRight w:val="0"/>
          <w:marTop w:val="0"/>
          <w:marBottom w:val="150"/>
          <w:divBdr>
            <w:top w:val="none" w:sz="0" w:space="0" w:color="auto"/>
            <w:left w:val="none" w:sz="0" w:space="0" w:color="auto"/>
            <w:bottom w:val="none" w:sz="0" w:space="0" w:color="auto"/>
            <w:right w:val="none" w:sz="0" w:space="0" w:color="auto"/>
          </w:divBdr>
          <w:divsChild>
            <w:div w:id="124321882">
              <w:marLeft w:val="0"/>
              <w:marRight w:val="0"/>
              <w:marTop w:val="0"/>
              <w:marBottom w:val="0"/>
              <w:divBdr>
                <w:top w:val="none" w:sz="0" w:space="0" w:color="auto"/>
                <w:left w:val="none" w:sz="0" w:space="0" w:color="auto"/>
                <w:bottom w:val="none" w:sz="0" w:space="0" w:color="auto"/>
                <w:right w:val="none" w:sz="0" w:space="0" w:color="auto"/>
              </w:divBdr>
            </w:div>
          </w:divsChild>
        </w:div>
        <w:div w:id="1998461548">
          <w:marLeft w:val="0"/>
          <w:marRight w:val="0"/>
          <w:marTop w:val="150"/>
          <w:marBottom w:val="0"/>
          <w:divBdr>
            <w:top w:val="none" w:sz="0" w:space="0" w:color="auto"/>
            <w:left w:val="none" w:sz="0" w:space="0" w:color="auto"/>
            <w:bottom w:val="none" w:sz="0" w:space="0" w:color="auto"/>
            <w:right w:val="none" w:sz="0" w:space="0" w:color="auto"/>
          </w:divBdr>
          <w:divsChild>
            <w:div w:id="1676301444">
              <w:marLeft w:val="0"/>
              <w:marRight w:val="0"/>
              <w:marTop w:val="0"/>
              <w:marBottom w:val="0"/>
              <w:divBdr>
                <w:top w:val="none" w:sz="0" w:space="0" w:color="auto"/>
                <w:left w:val="none" w:sz="0" w:space="0" w:color="auto"/>
                <w:bottom w:val="none" w:sz="0" w:space="0" w:color="auto"/>
                <w:right w:val="none" w:sz="0" w:space="0" w:color="auto"/>
              </w:divBdr>
            </w:div>
          </w:divsChild>
        </w:div>
        <w:div w:id="1533762626">
          <w:marLeft w:val="0"/>
          <w:marRight w:val="0"/>
          <w:marTop w:val="300"/>
          <w:marBottom w:val="0"/>
          <w:divBdr>
            <w:top w:val="none" w:sz="0" w:space="0" w:color="auto"/>
            <w:left w:val="none" w:sz="0" w:space="0" w:color="auto"/>
            <w:bottom w:val="none" w:sz="0" w:space="0" w:color="auto"/>
            <w:right w:val="none" w:sz="0" w:space="0" w:color="auto"/>
          </w:divBdr>
          <w:divsChild>
            <w:div w:id="1096054581">
              <w:marLeft w:val="0"/>
              <w:marRight w:val="0"/>
              <w:marTop w:val="0"/>
              <w:marBottom w:val="0"/>
              <w:divBdr>
                <w:top w:val="none" w:sz="0" w:space="0" w:color="auto"/>
                <w:left w:val="none" w:sz="0" w:space="0" w:color="auto"/>
                <w:bottom w:val="none" w:sz="0" w:space="0" w:color="auto"/>
                <w:right w:val="none" w:sz="0" w:space="0" w:color="auto"/>
              </w:divBdr>
            </w:div>
          </w:divsChild>
        </w:div>
        <w:div w:id="2072607396">
          <w:marLeft w:val="0"/>
          <w:marRight w:val="0"/>
          <w:marTop w:val="150"/>
          <w:marBottom w:val="0"/>
          <w:divBdr>
            <w:top w:val="none" w:sz="0" w:space="0" w:color="auto"/>
            <w:left w:val="none" w:sz="0" w:space="0" w:color="auto"/>
            <w:bottom w:val="none" w:sz="0" w:space="0" w:color="auto"/>
            <w:right w:val="none" w:sz="0" w:space="0" w:color="auto"/>
          </w:divBdr>
          <w:divsChild>
            <w:div w:id="2023050008">
              <w:marLeft w:val="0"/>
              <w:marRight w:val="0"/>
              <w:marTop w:val="0"/>
              <w:marBottom w:val="0"/>
              <w:divBdr>
                <w:top w:val="none" w:sz="0" w:space="0" w:color="auto"/>
                <w:left w:val="none" w:sz="0" w:space="0" w:color="auto"/>
                <w:bottom w:val="none" w:sz="0" w:space="0" w:color="auto"/>
                <w:right w:val="none" w:sz="0" w:space="0" w:color="auto"/>
              </w:divBdr>
            </w:div>
          </w:divsChild>
        </w:div>
        <w:div w:id="1250432732">
          <w:marLeft w:val="0"/>
          <w:marRight w:val="0"/>
          <w:marTop w:val="0"/>
          <w:marBottom w:val="150"/>
          <w:divBdr>
            <w:top w:val="none" w:sz="0" w:space="0" w:color="auto"/>
            <w:left w:val="none" w:sz="0" w:space="0" w:color="auto"/>
            <w:bottom w:val="none" w:sz="0" w:space="0" w:color="auto"/>
            <w:right w:val="none" w:sz="0" w:space="0" w:color="auto"/>
          </w:divBdr>
          <w:divsChild>
            <w:div w:id="102462744">
              <w:marLeft w:val="0"/>
              <w:marRight w:val="0"/>
              <w:marTop w:val="0"/>
              <w:marBottom w:val="0"/>
              <w:divBdr>
                <w:top w:val="none" w:sz="0" w:space="0" w:color="auto"/>
                <w:left w:val="none" w:sz="0" w:space="0" w:color="auto"/>
                <w:bottom w:val="none" w:sz="0" w:space="0" w:color="auto"/>
                <w:right w:val="none" w:sz="0" w:space="0" w:color="auto"/>
              </w:divBdr>
            </w:div>
          </w:divsChild>
        </w:div>
        <w:div w:id="1322656865">
          <w:marLeft w:val="0"/>
          <w:marRight w:val="0"/>
          <w:marTop w:val="150"/>
          <w:marBottom w:val="0"/>
          <w:divBdr>
            <w:top w:val="none" w:sz="0" w:space="0" w:color="auto"/>
            <w:left w:val="none" w:sz="0" w:space="0" w:color="auto"/>
            <w:bottom w:val="none" w:sz="0" w:space="0" w:color="auto"/>
            <w:right w:val="none" w:sz="0" w:space="0" w:color="auto"/>
          </w:divBdr>
          <w:divsChild>
            <w:div w:id="239948167">
              <w:marLeft w:val="0"/>
              <w:marRight w:val="0"/>
              <w:marTop w:val="0"/>
              <w:marBottom w:val="0"/>
              <w:divBdr>
                <w:top w:val="none" w:sz="0" w:space="0" w:color="auto"/>
                <w:left w:val="none" w:sz="0" w:space="0" w:color="auto"/>
                <w:bottom w:val="none" w:sz="0" w:space="0" w:color="auto"/>
                <w:right w:val="none" w:sz="0" w:space="0" w:color="auto"/>
              </w:divBdr>
            </w:div>
          </w:divsChild>
        </w:div>
        <w:div w:id="1810710982">
          <w:marLeft w:val="0"/>
          <w:marRight w:val="0"/>
          <w:marTop w:val="150"/>
          <w:marBottom w:val="0"/>
          <w:divBdr>
            <w:top w:val="none" w:sz="0" w:space="0" w:color="auto"/>
            <w:left w:val="none" w:sz="0" w:space="0" w:color="auto"/>
            <w:bottom w:val="none" w:sz="0" w:space="0" w:color="auto"/>
            <w:right w:val="none" w:sz="0" w:space="0" w:color="auto"/>
          </w:divBdr>
          <w:divsChild>
            <w:div w:id="709382850">
              <w:marLeft w:val="0"/>
              <w:marRight w:val="0"/>
              <w:marTop w:val="0"/>
              <w:marBottom w:val="0"/>
              <w:divBdr>
                <w:top w:val="none" w:sz="0" w:space="0" w:color="auto"/>
                <w:left w:val="none" w:sz="0" w:space="0" w:color="auto"/>
                <w:bottom w:val="none" w:sz="0" w:space="0" w:color="auto"/>
                <w:right w:val="none" w:sz="0" w:space="0" w:color="auto"/>
              </w:divBdr>
            </w:div>
          </w:divsChild>
        </w:div>
        <w:div w:id="1988583254">
          <w:marLeft w:val="0"/>
          <w:marRight w:val="0"/>
          <w:marTop w:val="150"/>
          <w:marBottom w:val="0"/>
          <w:divBdr>
            <w:top w:val="none" w:sz="0" w:space="0" w:color="auto"/>
            <w:left w:val="none" w:sz="0" w:space="0" w:color="auto"/>
            <w:bottom w:val="none" w:sz="0" w:space="0" w:color="auto"/>
            <w:right w:val="none" w:sz="0" w:space="0" w:color="auto"/>
          </w:divBdr>
          <w:divsChild>
            <w:div w:id="1774785941">
              <w:marLeft w:val="0"/>
              <w:marRight w:val="0"/>
              <w:marTop w:val="0"/>
              <w:marBottom w:val="0"/>
              <w:divBdr>
                <w:top w:val="none" w:sz="0" w:space="0" w:color="auto"/>
                <w:left w:val="none" w:sz="0" w:space="0" w:color="auto"/>
                <w:bottom w:val="none" w:sz="0" w:space="0" w:color="auto"/>
                <w:right w:val="none" w:sz="0" w:space="0" w:color="auto"/>
              </w:divBdr>
            </w:div>
          </w:divsChild>
        </w:div>
        <w:div w:id="1072511611">
          <w:marLeft w:val="0"/>
          <w:marRight w:val="0"/>
          <w:marTop w:val="150"/>
          <w:marBottom w:val="0"/>
          <w:divBdr>
            <w:top w:val="none" w:sz="0" w:space="0" w:color="auto"/>
            <w:left w:val="none" w:sz="0" w:space="0" w:color="auto"/>
            <w:bottom w:val="none" w:sz="0" w:space="0" w:color="auto"/>
            <w:right w:val="none" w:sz="0" w:space="0" w:color="auto"/>
          </w:divBdr>
          <w:divsChild>
            <w:div w:id="40130538">
              <w:marLeft w:val="0"/>
              <w:marRight w:val="0"/>
              <w:marTop w:val="0"/>
              <w:marBottom w:val="0"/>
              <w:divBdr>
                <w:top w:val="none" w:sz="0" w:space="0" w:color="auto"/>
                <w:left w:val="none" w:sz="0" w:space="0" w:color="auto"/>
                <w:bottom w:val="none" w:sz="0" w:space="0" w:color="auto"/>
                <w:right w:val="none" w:sz="0" w:space="0" w:color="auto"/>
              </w:divBdr>
            </w:div>
          </w:divsChild>
        </w:div>
        <w:div w:id="1389260166">
          <w:marLeft w:val="0"/>
          <w:marRight w:val="0"/>
          <w:marTop w:val="150"/>
          <w:marBottom w:val="0"/>
          <w:divBdr>
            <w:top w:val="none" w:sz="0" w:space="0" w:color="auto"/>
            <w:left w:val="none" w:sz="0" w:space="0" w:color="auto"/>
            <w:bottom w:val="none" w:sz="0" w:space="0" w:color="auto"/>
            <w:right w:val="none" w:sz="0" w:space="0" w:color="auto"/>
          </w:divBdr>
          <w:divsChild>
            <w:div w:id="520508174">
              <w:marLeft w:val="0"/>
              <w:marRight w:val="0"/>
              <w:marTop w:val="0"/>
              <w:marBottom w:val="0"/>
              <w:divBdr>
                <w:top w:val="none" w:sz="0" w:space="0" w:color="auto"/>
                <w:left w:val="none" w:sz="0" w:space="0" w:color="auto"/>
                <w:bottom w:val="none" w:sz="0" w:space="0" w:color="auto"/>
                <w:right w:val="none" w:sz="0" w:space="0" w:color="auto"/>
              </w:divBdr>
            </w:div>
          </w:divsChild>
        </w:div>
        <w:div w:id="725377007">
          <w:marLeft w:val="0"/>
          <w:marRight w:val="0"/>
          <w:marTop w:val="150"/>
          <w:marBottom w:val="0"/>
          <w:divBdr>
            <w:top w:val="none" w:sz="0" w:space="0" w:color="auto"/>
            <w:left w:val="none" w:sz="0" w:space="0" w:color="auto"/>
            <w:bottom w:val="none" w:sz="0" w:space="0" w:color="auto"/>
            <w:right w:val="none" w:sz="0" w:space="0" w:color="auto"/>
          </w:divBdr>
          <w:divsChild>
            <w:div w:id="1324816680">
              <w:marLeft w:val="0"/>
              <w:marRight w:val="0"/>
              <w:marTop w:val="0"/>
              <w:marBottom w:val="0"/>
              <w:divBdr>
                <w:top w:val="none" w:sz="0" w:space="0" w:color="auto"/>
                <w:left w:val="none" w:sz="0" w:space="0" w:color="auto"/>
                <w:bottom w:val="none" w:sz="0" w:space="0" w:color="auto"/>
                <w:right w:val="none" w:sz="0" w:space="0" w:color="auto"/>
              </w:divBdr>
            </w:div>
          </w:divsChild>
        </w:div>
        <w:div w:id="1142776079">
          <w:marLeft w:val="0"/>
          <w:marRight w:val="0"/>
          <w:marTop w:val="150"/>
          <w:marBottom w:val="0"/>
          <w:divBdr>
            <w:top w:val="none" w:sz="0" w:space="0" w:color="auto"/>
            <w:left w:val="none" w:sz="0" w:space="0" w:color="auto"/>
            <w:bottom w:val="none" w:sz="0" w:space="0" w:color="auto"/>
            <w:right w:val="none" w:sz="0" w:space="0" w:color="auto"/>
          </w:divBdr>
          <w:divsChild>
            <w:div w:id="2093309797">
              <w:marLeft w:val="0"/>
              <w:marRight w:val="0"/>
              <w:marTop w:val="0"/>
              <w:marBottom w:val="0"/>
              <w:divBdr>
                <w:top w:val="none" w:sz="0" w:space="0" w:color="auto"/>
                <w:left w:val="none" w:sz="0" w:space="0" w:color="auto"/>
                <w:bottom w:val="none" w:sz="0" w:space="0" w:color="auto"/>
                <w:right w:val="none" w:sz="0" w:space="0" w:color="auto"/>
              </w:divBdr>
            </w:div>
          </w:divsChild>
        </w:div>
        <w:div w:id="1589464548">
          <w:marLeft w:val="0"/>
          <w:marRight w:val="0"/>
          <w:marTop w:val="150"/>
          <w:marBottom w:val="0"/>
          <w:divBdr>
            <w:top w:val="none" w:sz="0" w:space="0" w:color="auto"/>
            <w:left w:val="none" w:sz="0" w:space="0" w:color="auto"/>
            <w:bottom w:val="none" w:sz="0" w:space="0" w:color="auto"/>
            <w:right w:val="none" w:sz="0" w:space="0" w:color="auto"/>
          </w:divBdr>
          <w:divsChild>
            <w:div w:id="550699017">
              <w:marLeft w:val="0"/>
              <w:marRight w:val="0"/>
              <w:marTop w:val="0"/>
              <w:marBottom w:val="0"/>
              <w:divBdr>
                <w:top w:val="none" w:sz="0" w:space="0" w:color="auto"/>
                <w:left w:val="none" w:sz="0" w:space="0" w:color="auto"/>
                <w:bottom w:val="none" w:sz="0" w:space="0" w:color="auto"/>
                <w:right w:val="none" w:sz="0" w:space="0" w:color="auto"/>
              </w:divBdr>
            </w:div>
          </w:divsChild>
        </w:div>
        <w:div w:id="2008091247">
          <w:marLeft w:val="0"/>
          <w:marRight w:val="0"/>
          <w:marTop w:val="300"/>
          <w:marBottom w:val="0"/>
          <w:divBdr>
            <w:top w:val="none" w:sz="0" w:space="0" w:color="auto"/>
            <w:left w:val="none" w:sz="0" w:space="0" w:color="auto"/>
            <w:bottom w:val="none" w:sz="0" w:space="0" w:color="auto"/>
            <w:right w:val="none" w:sz="0" w:space="0" w:color="auto"/>
          </w:divBdr>
          <w:divsChild>
            <w:div w:id="1292633105">
              <w:marLeft w:val="0"/>
              <w:marRight w:val="0"/>
              <w:marTop w:val="0"/>
              <w:marBottom w:val="0"/>
              <w:divBdr>
                <w:top w:val="none" w:sz="0" w:space="0" w:color="auto"/>
                <w:left w:val="none" w:sz="0" w:space="0" w:color="auto"/>
                <w:bottom w:val="none" w:sz="0" w:space="0" w:color="auto"/>
                <w:right w:val="none" w:sz="0" w:space="0" w:color="auto"/>
              </w:divBdr>
            </w:div>
          </w:divsChild>
        </w:div>
        <w:div w:id="1909072780">
          <w:marLeft w:val="0"/>
          <w:marRight w:val="0"/>
          <w:marTop w:val="150"/>
          <w:marBottom w:val="0"/>
          <w:divBdr>
            <w:top w:val="none" w:sz="0" w:space="0" w:color="auto"/>
            <w:left w:val="none" w:sz="0" w:space="0" w:color="auto"/>
            <w:bottom w:val="none" w:sz="0" w:space="0" w:color="auto"/>
            <w:right w:val="none" w:sz="0" w:space="0" w:color="auto"/>
          </w:divBdr>
          <w:divsChild>
            <w:div w:id="1547982557">
              <w:marLeft w:val="0"/>
              <w:marRight w:val="0"/>
              <w:marTop w:val="0"/>
              <w:marBottom w:val="0"/>
              <w:divBdr>
                <w:top w:val="none" w:sz="0" w:space="0" w:color="auto"/>
                <w:left w:val="none" w:sz="0" w:space="0" w:color="auto"/>
                <w:bottom w:val="none" w:sz="0" w:space="0" w:color="auto"/>
                <w:right w:val="none" w:sz="0" w:space="0" w:color="auto"/>
              </w:divBdr>
            </w:div>
          </w:divsChild>
        </w:div>
        <w:div w:id="836725252">
          <w:marLeft w:val="0"/>
          <w:marRight w:val="0"/>
          <w:marTop w:val="150"/>
          <w:marBottom w:val="0"/>
          <w:divBdr>
            <w:top w:val="none" w:sz="0" w:space="0" w:color="auto"/>
            <w:left w:val="none" w:sz="0" w:space="0" w:color="auto"/>
            <w:bottom w:val="none" w:sz="0" w:space="0" w:color="auto"/>
            <w:right w:val="none" w:sz="0" w:space="0" w:color="auto"/>
          </w:divBdr>
          <w:divsChild>
            <w:div w:id="1027489214">
              <w:marLeft w:val="0"/>
              <w:marRight w:val="0"/>
              <w:marTop w:val="0"/>
              <w:marBottom w:val="0"/>
              <w:divBdr>
                <w:top w:val="none" w:sz="0" w:space="0" w:color="auto"/>
                <w:left w:val="none" w:sz="0" w:space="0" w:color="auto"/>
                <w:bottom w:val="none" w:sz="0" w:space="0" w:color="auto"/>
                <w:right w:val="none" w:sz="0" w:space="0" w:color="auto"/>
              </w:divBdr>
            </w:div>
          </w:divsChild>
        </w:div>
        <w:div w:id="999848463">
          <w:marLeft w:val="0"/>
          <w:marRight w:val="0"/>
          <w:marTop w:val="150"/>
          <w:marBottom w:val="0"/>
          <w:divBdr>
            <w:top w:val="none" w:sz="0" w:space="0" w:color="auto"/>
            <w:left w:val="none" w:sz="0" w:space="0" w:color="auto"/>
            <w:bottom w:val="none" w:sz="0" w:space="0" w:color="auto"/>
            <w:right w:val="none" w:sz="0" w:space="0" w:color="auto"/>
          </w:divBdr>
          <w:divsChild>
            <w:div w:id="1387218383">
              <w:marLeft w:val="0"/>
              <w:marRight w:val="0"/>
              <w:marTop w:val="0"/>
              <w:marBottom w:val="0"/>
              <w:divBdr>
                <w:top w:val="none" w:sz="0" w:space="0" w:color="auto"/>
                <w:left w:val="none" w:sz="0" w:space="0" w:color="auto"/>
                <w:bottom w:val="none" w:sz="0" w:space="0" w:color="auto"/>
                <w:right w:val="none" w:sz="0" w:space="0" w:color="auto"/>
              </w:divBdr>
            </w:div>
          </w:divsChild>
        </w:div>
        <w:div w:id="1140920518">
          <w:marLeft w:val="0"/>
          <w:marRight w:val="0"/>
          <w:marTop w:val="150"/>
          <w:marBottom w:val="0"/>
          <w:divBdr>
            <w:top w:val="none" w:sz="0" w:space="0" w:color="auto"/>
            <w:left w:val="none" w:sz="0" w:space="0" w:color="auto"/>
            <w:bottom w:val="none" w:sz="0" w:space="0" w:color="auto"/>
            <w:right w:val="none" w:sz="0" w:space="0" w:color="auto"/>
          </w:divBdr>
          <w:divsChild>
            <w:div w:id="1288437878">
              <w:marLeft w:val="0"/>
              <w:marRight w:val="0"/>
              <w:marTop w:val="0"/>
              <w:marBottom w:val="0"/>
              <w:divBdr>
                <w:top w:val="none" w:sz="0" w:space="0" w:color="auto"/>
                <w:left w:val="none" w:sz="0" w:space="0" w:color="auto"/>
                <w:bottom w:val="none" w:sz="0" w:space="0" w:color="auto"/>
                <w:right w:val="none" w:sz="0" w:space="0" w:color="auto"/>
              </w:divBdr>
            </w:div>
          </w:divsChild>
        </w:div>
        <w:div w:id="1626960024">
          <w:marLeft w:val="0"/>
          <w:marRight w:val="0"/>
          <w:marTop w:val="150"/>
          <w:marBottom w:val="0"/>
          <w:divBdr>
            <w:top w:val="none" w:sz="0" w:space="0" w:color="auto"/>
            <w:left w:val="none" w:sz="0" w:space="0" w:color="auto"/>
            <w:bottom w:val="none" w:sz="0" w:space="0" w:color="auto"/>
            <w:right w:val="none" w:sz="0" w:space="0" w:color="auto"/>
          </w:divBdr>
          <w:divsChild>
            <w:div w:id="330137495">
              <w:marLeft w:val="0"/>
              <w:marRight w:val="0"/>
              <w:marTop w:val="0"/>
              <w:marBottom w:val="0"/>
              <w:divBdr>
                <w:top w:val="none" w:sz="0" w:space="0" w:color="auto"/>
                <w:left w:val="none" w:sz="0" w:space="0" w:color="auto"/>
                <w:bottom w:val="none" w:sz="0" w:space="0" w:color="auto"/>
                <w:right w:val="none" w:sz="0" w:space="0" w:color="auto"/>
              </w:divBdr>
            </w:div>
          </w:divsChild>
        </w:div>
        <w:div w:id="776021099">
          <w:marLeft w:val="0"/>
          <w:marRight w:val="0"/>
          <w:marTop w:val="150"/>
          <w:marBottom w:val="0"/>
          <w:divBdr>
            <w:top w:val="none" w:sz="0" w:space="0" w:color="auto"/>
            <w:left w:val="none" w:sz="0" w:space="0" w:color="auto"/>
            <w:bottom w:val="none" w:sz="0" w:space="0" w:color="auto"/>
            <w:right w:val="none" w:sz="0" w:space="0" w:color="auto"/>
          </w:divBdr>
          <w:divsChild>
            <w:div w:id="720329248">
              <w:marLeft w:val="0"/>
              <w:marRight w:val="0"/>
              <w:marTop w:val="0"/>
              <w:marBottom w:val="0"/>
              <w:divBdr>
                <w:top w:val="none" w:sz="0" w:space="0" w:color="auto"/>
                <w:left w:val="none" w:sz="0" w:space="0" w:color="auto"/>
                <w:bottom w:val="none" w:sz="0" w:space="0" w:color="auto"/>
                <w:right w:val="none" w:sz="0" w:space="0" w:color="auto"/>
              </w:divBdr>
            </w:div>
          </w:divsChild>
        </w:div>
        <w:div w:id="505679974">
          <w:marLeft w:val="0"/>
          <w:marRight w:val="0"/>
          <w:marTop w:val="150"/>
          <w:marBottom w:val="0"/>
          <w:divBdr>
            <w:top w:val="none" w:sz="0" w:space="0" w:color="auto"/>
            <w:left w:val="none" w:sz="0" w:space="0" w:color="auto"/>
            <w:bottom w:val="none" w:sz="0" w:space="0" w:color="auto"/>
            <w:right w:val="none" w:sz="0" w:space="0" w:color="auto"/>
          </w:divBdr>
          <w:divsChild>
            <w:div w:id="848788076">
              <w:marLeft w:val="0"/>
              <w:marRight w:val="0"/>
              <w:marTop w:val="0"/>
              <w:marBottom w:val="0"/>
              <w:divBdr>
                <w:top w:val="none" w:sz="0" w:space="0" w:color="auto"/>
                <w:left w:val="none" w:sz="0" w:space="0" w:color="auto"/>
                <w:bottom w:val="none" w:sz="0" w:space="0" w:color="auto"/>
                <w:right w:val="none" w:sz="0" w:space="0" w:color="auto"/>
              </w:divBdr>
            </w:div>
          </w:divsChild>
        </w:div>
        <w:div w:id="1367026243">
          <w:marLeft w:val="0"/>
          <w:marRight w:val="0"/>
          <w:marTop w:val="150"/>
          <w:marBottom w:val="0"/>
          <w:divBdr>
            <w:top w:val="none" w:sz="0" w:space="0" w:color="auto"/>
            <w:left w:val="none" w:sz="0" w:space="0" w:color="auto"/>
            <w:bottom w:val="none" w:sz="0" w:space="0" w:color="auto"/>
            <w:right w:val="none" w:sz="0" w:space="0" w:color="auto"/>
          </w:divBdr>
          <w:divsChild>
            <w:div w:id="866677026">
              <w:marLeft w:val="0"/>
              <w:marRight w:val="0"/>
              <w:marTop w:val="0"/>
              <w:marBottom w:val="0"/>
              <w:divBdr>
                <w:top w:val="none" w:sz="0" w:space="0" w:color="auto"/>
                <w:left w:val="none" w:sz="0" w:space="0" w:color="auto"/>
                <w:bottom w:val="none" w:sz="0" w:space="0" w:color="auto"/>
                <w:right w:val="none" w:sz="0" w:space="0" w:color="auto"/>
              </w:divBdr>
            </w:div>
          </w:divsChild>
        </w:div>
        <w:div w:id="506676482">
          <w:marLeft w:val="0"/>
          <w:marRight w:val="0"/>
          <w:marTop w:val="150"/>
          <w:marBottom w:val="0"/>
          <w:divBdr>
            <w:top w:val="none" w:sz="0" w:space="0" w:color="auto"/>
            <w:left w:val="none" w:sz="0" w:space="0" w:color="auto"/>
            <w:bottom w:val="none" w:sz="0" w:space="0" w:color="auto"/>
            <w:right w:val="none" w:sz="0" w:space="0" w:color="auto"/>
          </w:divBdr>
          <w:divsChild>
            <w:div w:id="1649701223">
              <w:marLeft w:val="0"/>
              <w:marRight w:val="0"/>
              <w:marTop w:val="0"/>
              <w:marBottom w:val="0"/>
              <w:divBdr>
                <w:top w:val="none" w:sz="0" w:space="0" w:color="auto"/>
                <w:left w:val="none" w:sz="0" w:space="0" w:color="auto"/>
                <w:bottom w:val="none" w:sz="0" w:space="0" w:color="auto"/>
                <w:right w:val="none" w:sz="0" w:space="0" w:color="auto"/>
              </w:divBdr>
            </w:div>
          </w:divsChild>
        </w:div>
        <w:div w:id="236015822">
          <w:marLeft w:val="0"/>
          <w:marRight w:val="0"/>
          <w:marTop w:val="150"/>
          <w:marBottom w:val="0"/>
          <w:divBdr>
            <w:top w:val="none" w:sz="0" w:space="0" w:color="auto"/>
            <w:left w:val="none" w:sz="0" w:space="0" w:color="auto"/>
            <w:bottom w:val="none" w:sz="0" w:space="0" w:color="auto"/>
            <w:right w:val="none" w:sz="0" w:space="0" w:color="auto"/>
          </w:divBdr>
          <w:divsChild>
            <w:div w:id="158008811">
              <w:marLeft w:val="0"/>
              <w:marRight w:val="0"/>
              <w:marTop w:val="0"/>
              <w:marBottom w:val="0"/>
              <w:divBdr>
                <w:top w:val="none" w:sz="0" w:space="0" w:color="auto"/>
                <w:left w:val="none" w:sz="0" w:space="0" w:color="auto"/>
                <w:bottom w:val="none" w:sz="0" w:space="0" w:color="auto"/>
                <w:right w:val="none" w:sz="0" w:space="0" w:color="auto"/>
              </w:divBdr>
            </w:div>
          </w:divsChild>
        </w:div>
        <w:div w:id="1088890314">
          <w:marLeft w:val="0"/>
          <w:marRight w:val="0"/>
          <w:marTop w:val="150"/>
          <w:marBottom w:val="0"/>
          <w:divBdr>
            <w:top w:val="none" w:sz="0" w:space="0" w:color="auto"/>
            <w:left w:val="none" w:sz="0" w:space="0" w:color="auto"/>
            <w:bottom w:val="none" w:sz="0" w:space="0" w:color="auto"/>
            <w:right w:val="none" w:sz="0" w:space="0" w:color="auto"/>
          </w:divBdr>
          <w:divsChild>
            <w:div w:id="406154192">
              <w:marLeft w:val="0"/>
              <w:marRight w:val="0"/>
              <w:marTop w:val="0"/>
              <w:marBottom w:val="0"/>
              <w:divBdr>
                <w:top w:val="none" w:sz="0" w:space="0" w:color="auto"/>
                <w:left w:val="none" w:sz="0" w:space="0" w:color="auto"/>
                <w:bottom w:val="none" w:sz="0" w:space="0" w:color="auto"/>
                <w:right w:val="none" w:sz="0" w:space="0" w:color="auto"/>
              </w:divBdr>
            </w:div>
          </w:divsChild>
        </w:div>
        <w:div w:id="2121947597">
          <w:marLeft w:val="0"/>
          <w:marRight w:val="0"/>
          <w:marTop w:val="150"/>
          <w:marBottom w:val="0"/>
          <w:divBdr>
            <w:top w:val="none" w:sz="0" w:space="0" w:color="auto"/>
            <w:left w:val="none" w:sz="0" w:space="0" w:color="auto"/>
            <w:bottom w:val="none" w:sz="0" w:space="0" w:color="auto"/>
            <w:right w:val="none" w:sz="0" w:space="0" w:color="auto"/>
          </w:divBdr>
          <w:divsChild>
            <w:div w:id="1313483715">
              <w:marLeft w:val="0"/>
              <w:marRight w:val="0"/>
              <w:marTop w:val="0"/>
              <w:marBottom w:val="0"/>
              <w:divBdr>
                <w:top w:val="none" w:sz="0" w:space="0" w:color="auto"/>
                <w:left w:val="none" w:sz="0" w:space="0" w:color="auto"/>
                <w:bottom w:val="none" w:sz="0" w:space="0" w:color="auto"/>
                <w:right w:val="none" w:sz="0" w:space="0" w:color="auto"/>
              </w:divBdr>
            </w:div>
          </w:divsChild>
        </w:div>
        <w:div w:id="909849966">
          <w:marLeft w:val="0"/>
          <w:marRight w:val="0"/>
          <w:marTop w:val="150"/>
          <w:marBottom w:val="0"/>
          <w:divBdr>
            <w:top w:val="none" w:sz="0" w:space="0" w:color="auto"/>
            <w:left w:val="none" w:sz="0" w:space="0" w:color="auto"/>
            <w:bottom w:val="none" w:sz="0" w:space="0" w:color="auto"/>
            <w:right w:val="none" w:sz="0" w:space="0" w:color="auto"/>
          </w:divBdr>
          <w:divsChild>
            <w:div w:id="523402871">
              <w:marLeft w:val="0"/>
              <w:marRight w:val="0"/>
              <w:marTop w:val="0"/>
              <w:marBottom w:val="0"/>
              <w:divBdr>
                <w:top w:val="none" w:sz="0" w:space="0" w:color="auto"/>
                <w:left w:val="none" w:sz="0" w:space="0" w:color="auto"/>
                <w:bottom w:val="none" w:sz="0" w:space="0" w:color="auto"/>
                <w:right w:val="none" w:sz="0" w:space="0" w:color="auto"/>
              </w:divBdr>
            </w:div>
          </w:divsChild>
        </w:div>
        <w:div w:id="215314230">
          <w:marLeft w:val="0"/>
          <w:marRight w:val="0"/>
          <w:marTop w:val="150"/>
          <w:marBottom w:val="0"/>
          <w:divBdr>
            <w:top w:val="none" w:sz="0" w:space="0" w:color="auto"/>
            <w:left w:val="none" w:sz="0" w:space="0" w:color="auto"/>
            <w:bottom w:val="none" w:sz="0" w:space="0" w:color="auto"/>
            <w:right w:val="none" w:sz="0" w:space="0" w:color="auto"/>
          </w:divBdr>
          <w:divsChild>
            <w:div w:id="1726829227">
              <w:marLeft w:val="0"/>
              <w:marRight w:val="0"/>
              <w:marTop w:val="0"/>
              <w:marBottom w:val="0"/>
              <w:divBdr>
                <w:top w:val="none" w:sz="0" w:space="0" w:color="auto"/>
                <w:left w:val="none" w:sz="0" w:space="0" w:color="auto"/>
                <w:bottom w:val="none" w:sz="0" w:space="0" w:color="auto"/>
                <w:right w:val="none" w:sz="0" w:space="0" w:color="auto"/>
              </w:divBdr>
            </w:div>
          </w:divsChild>
        </w:div>
        <w:div w:id="1846238452">
          <w:marLeft w:val="0"/>
          <w:marRight w:val="0"/>
          <w:marTop w:val="150"/>
          <w:marBottom w:val="0"/>
          <w:divBdr>
            <w:top w:val="none" w:sz="0" w:space="0" w:color="auto"/>
            <w:left w:val="none" w:sz="0" w:space="0" w:color="auto"/>
            <w:bottom w:val="none" w:sz="0" w:space="0" w:color="auto"/>
            <w:right w:val="none" w:sz="0" w:space="0" w:color="auto"/>
          </w:divBdr>
          <w:divsChild>
            <w:div w:id="246964384">
              <w:marLeft w:val="0"/>
              <w:marRight w:val="0"/>
              <w:marTop w:val="0"/>
              <w:marBottom w:val="0"/>
              <w:divBdr>
                <w:top w:val="none" w:sz="0" w:space="0" w:color="auto"/>
                <w:left w:val="none" w:sz="0" w:space="0" w:color="auto"/>
                <w:bottom w:val="none" w:sz="0" w:space="0" w:color="auto"/>
                <w:right w:val="none" w:sz="0" w:space="0" w:color="auto"/>
              </w:divBdr>
            </w:div>
          </w:divsChild>
        </w:div>
        <w:div w:id="134881332">
          <w:marLeft w:val="0"/>
          <w:marRight w:val="0"/>
          <w:marTop w:val="0"/>
          <w:marBottom w:val="150"/>
          <w:divBdr>
            <w:top w:val="none" w:sz="0" w:space="0" w:color="auto"/>
            <w:left w:val="none" w:sz="0" w:space="0" w:color="auto"/>
            <w:bottom w:val="none" w:sz="0" w:space="0" w:color="auto"/>
            <w:right w:val="none" w:sz="0" w:space="0" w:color="auto"/>
          </w:divBdr>
          <w:divsChild>
            <w:div w:id="365184776">
              <w:marLeft w:val="0"/>
              <w:marRight w:val="0"/>
              <w:marTop w:val="0"/>
              <w:marBottom w:val="0"/>
              <w:divBdr>
                <w:top w:val="none" w:sz="0" w:space="0" w:color="auto"/>
                <w:left w:val="none" w:sz="0" w:space="0" w:color="auto"/>
                <w:bottom w:val="none" w:sz="0" w:space="0" w:color="auto"/>
                <w:right w:val="none" w:sz="0" w:space="0" w:color="auto"/>
              </w:divBdr>
            </w:div>
          </w:divsChild>
        </w:div>
        <w:div w:id="1206217803">
          <w:marLeft w:val="0"/>
          <w:marRight w:val="0"/>
          <w:marTop w:val="150"/>
          <w:marBottom w:val="0"/>
          <w:divBdr>
            <w:top w:val="none" w:sz="0" w:space="0" w:color="auto"/>
            <w:left w:val="none" w:sz="0" w:space="0" w:color="auto"/>
            <w:bottom w:val="none" w:sz="0" w:space="0" w:color="auto"/>
            <w:right w:val="none" w:sz="0" w:space="0" w:color="auto"/>
          </w:divBdr>
          <w:divsChild>
            <w:div w:id="1809787558">
              <w:marLeft w:val="0"/>
              <w:marRight w:val="0"/>
              <w:marTop w:val="0"/>
              <w:marBottom w:val="0"/>
              <w:divBdr>
                <w:top w:val="none" w:sz="0" w:space="0" w:color="auto"/>
                <w:left w:val="none" w:sz="0" w:space="0" w:color="auto"/>
                <w:bottom w:val="none" w:sz="0" w:space="0" w:color="auto"/>
                <w:right w:val="none" w:sz="0" w:space="0" w:color="auto"/>
              </w:divBdr>
            </w:div>
          </w:divsChild>
        </w:div>
        <w:div w:id="1598516597">
          <w:marLeft w:val="0"/>
          <w:marRight w:val="0"/>
          <w:marTop w:val="150"/>
          <w:marBottom w:val="0"/>
          <w:divBdr>
            <w:top w:val="none" w:sz="0" w:space="0" w:color="auto"/>
            <w:left w:val="none" w:sz="0" w:space="0" w:color="auto"/>
            <w:bottom w:val="none" w:sz="0" w:space="0" w:color="auto"/>
            <w:right w:val="none" w:sz="0" w:space="0" w:color="auto"/>
          </w:divBdr>
          <w:divsChild>
            <w:div w:id="817183931">
              <w:marLeft w:val="0"/>
              <w:marRight w:val="0"/>
              <w:marTop w:val="0"/>
              <w:marBottom w:val="0"/>
              <w:divBdr>
                <w:top w:val="none" w:sz="0" w:space="0" w:color="auto"/>
                <w:left w:val="none" w:sz="0" w:space="0" w:color="auto"/>
                <w:bottom w:val="none" w:sz="0" w:space="0" w:color="auto"/>
                <w:right w:val="none" w:sz="0" w:space="0" w:color="auto"/>
              </w:divBdr>
            </w:div>
          </w:divsChild>
        </w:div>
        <w:div w:id="1093433721">
          <w:marLeft w:val="0"/>
          <w:marRight w:val="0"/>
          <w:marTop w:val="300"/>
          <w:marBottom w:val="0"/>
          <w:divBdr>
            <w:top w:val="none" w:sz="0" w:space="0" w:color="auto"/>
            <w:left w:val="none" w:sz="0" w:space="0" w:color="auto"/>
            <w:bottom w:val="none" w:sz="0" w:space="0" w:color="auto"/>
            <w:right w:val="none" w:sz="0" w:space="0" w:color="auto"/>
          </w:divBdr>
          <w:divsChild>
            <w:div w:id="1204631110">
              <w:marLeft w:val="0"/>
              <w:marRight w:val="0"/>
              <w:marTop w:val="0"/>
              <w:marBottom w:val="0"/>
              <w:divBdr>
                <w:top w:val="none" w:sz="0" w:space="0" w:color="auto"/>
                <w:left w:val="none" w:sz="0" w:space="0" w:color="auto"/>
                <w:bottom w:val="none" w:sz="0" w:space="0" w:color="auto"/>
                <w:right w:val="none" w:sz="0" w:space="0" w:color="auto"/>
              </w:divBdr>
            </w:div>
          </w:divsChild>
        </w:div>
        <w:div w:id="1543591783">
          <w:marLeft w:val="0"/>
          <w:marRight w:val="0"/>
          <w:marTop w:val="150"/>
          <w:marBottom w:val="0"/>
          <w:divBdr>
            <w:top w:val="none" w:sz="0" w:space="0" w:color="auto"/>
            <w:left w:val="none" w:sz="0" w:space="0" w:color="auto"/>
            <w:bottom w:val="none" w:sz="0" w:space="0" w:color="auto"/>
            <w:right w:val="none" w:sz="0" w:space="0" w:color="auto"/>
          </w:divBdr>
          <w:divsChild>
            <w:div w:id="1047686628">
              <w:marLeft w:val="0"/>
              <w:marRight w:val="0"/>
              <w:marTop w:val="0"/>
              <w:marBottom w:val="0"/>
              <w:divBdr>
                <w:top w:val="none" w:sz="0" w:space="0" w:color="auto"/>
                <w:left w:val="none" w:sz="0" w:space="0" w:color="auto"/>
                <w:bottom w:val="none" w:sz="0" w:space="0" w:color="auto"/>
                <w:right w:val="none" w:sz="0" w:space="0" w:color="auto"/>
              </w:divBdr>
            </w:div>
          </w:divsChild>
        </w:div>
        <w:div w:id="126553759">
          <w:marLeft w:val="0"/>
          <w:marRight w:val="0"/>
          <w:marTop w:val="150"/>
          <w:marBottom w:val="0"/>
          <w:divBdr>
            <w:top w:val="none" w:sz="0" w:space="0" w:color="auto"/>
            <w:left w:val="none" w:sz="0" w:space="0" w:color="auto"/>
            <w:bottom w:val="none" w:sz="0" w:space="0" w:color="auto"/>
            <w:right w:val="none" w:sz="0" w:space="0" w:color="auto"/>
          </w:divBdr>
          <w:divsChild>
            <w:div w:id="745301499">
              <w:marLeft w:val="0"/>
              <w:marRight w:val="0"/>
              <w:marTop w:val="0"/>
              <w:marBottom w:val="0"/>
              <w:divBdr>
                <w:top w:val="none" w:sz="0" w:space="0" w:color="auto"/>
                <w:left w:val="none" w:sz="0" w:space="0" w:color="auto"/>
                <w:bottom w:val="none" w:sz="0" w:space="0" w:color="auto"/>
                <w:right w:val="none" w:sz="0" w:space="0" w:color="auto"/>
              </w:divBdr>
            </w:div>
          </w:divsChild>
        </w:div>
        <w:div w:id="128986637">
          <w:marLeft w:val="0"/>
          <w:marRight w:val="0"/>
          <w:marTop w:val="150"/>
          <w:marBottom w:val="0"/>
          <w:divBdr>
            <w:top w:val="none" w:sz="0" w:space="0" w:color="auto"/>
            <w:left w:val="none" w:sz="0" w:space="0" w:color="auto"/>
            <w:bottom w:val="none" w:sz="0" w:space="0" w:color="auto"/>
            <w:right w:val="none" w:sz="0" w:space="0" w:color="auto"/>
          </w:divBdr>
          <w:divsChild>
            <w:div w:id="1801535826">
              <w:marLeft w:val="0"/>
              <w:marRight w:val="0"/>
              <w:marTop w:val="0"/>
              <w:marBottom w:val="0"/>
              <w:divBdr>
                <w:top w:val="none" w:sz="0" w:space="0" w:color="auto"/>
                <w:left w:val="none" w:sz="0" w:space="0" w:color="auto"/>
                <w:bottom w:val="none" w:sz="0" w:space="0" w:color="auto"/>
                <w:right w:val="none" w:sz="0" w:space="0" w:color="auto"/>
              </w:divBdr>
            </w:div>
          </w:divsChild>
        </w:div>
        <w:div w:id="726101844">
          <w:marLeft w:val="0"/>
          <w:marRight w:val="0"/>
          <w:marTop w:val="150"/>
          <w:marBottom w:val="0"/>
          <w:divBdr>
            <w:top w:val="none" w:sz="0" w:space="0" w:color="auto"/>
            <w:left w:val="none" w:sz="0" w:space="0" w:color="auto"/>
            <w:bottom w:val="none" w:sz="0" w:space="0" w:color="auto"/>
            <w:right w:val="none" w:sz="0" w:space="0" w:color="auto"/>
          </w:divBdr>
          <w:divsChild>
            <w:div w:id="1134063725">
              <w:marLeft w:val="0"/>
              <w:marRight w:val="0"/>
              <w:marTop w:val="0"/>
              <w:marBottom w:val="0"/>
              <w:divBdr>
                <w:top w:val="none" w:sz="0" w:space="0" w:color="auto"/>
                <w:left w:val="none" w:sz="0" w:space="0" w:color="auto"/>
                <w:bottom w:val="none" w:sz="0" w:space="0" w:color="auto"/>
                <w:right w:val="none" w:sz="0" w:space="0" w:color="auto"/>
              </w:divBdr>
            </w:div>
          </w:divsChild>
        </w:div>
        <w:div w:id="962618112">
          <w:marLeft w:val="0"/>
          <w:marRight w:val="0"/>
          <w:marTop w:val="300"/>
          <w:marBottom w:val="0"/>
          <w:divBdr>
            <w:top w:val="none" w:sz="0" w:space="0" w:color="auto"/>
            <w:left w:val="none" w:sz="0" w:space="0" w:color="auto"/>
            <w:bottom w:val="none" w:sz="0" w:space="0" w:color="auto"/>
            <w:right w:val="none" w:sz="0" w:space="0" w:color="auto"/>
          </w:divBdr>
          <w:divsChild>
            <w:div w:id="7947851">
              <w:marLeft w:val="0"/>
              <w:marRight w:val="0"/>
              <w:marTop w:val="0"/>
              <w:marBottom w:val="0"/>
              <w:divBdr>
                <w:top w:val="none" w:sz="0" w:space="0" w:color="auto"/>
                <w:left w:val="none" w:sz="0" w:space="0" w:color="auto"/>
                <w:bottom w:val="none" w:sz="0" w:space="0" w:color="auto"/>
                <w:right w:val="none" w:sz="0" w:space="0" w:color="auto"/>
              </w:divBdr>
            </w:div>
          </w:divsChild>
        </w:div>
        <w:div w:id="1827864607">
          <w:marLeft w:val="0"/>
          <w:marRight w:val="0"/>
          <w:marTop w:val="150"/>
          <w:marBottom w:val="0"/>
          <w:divBdr>
            <w:top w:val="none" w:sz="0" w:space="0" w:color="auto"/>
            <w:left w:val="none" w:sz="0" w:space="0" w:color="auto"/>
            <w:bottom w:val="none" w:sz="0" w:space="0" w:color="auto"/>
            <w:right w:val="none" w:sz="0" w:space="0" w:color="auto"/>
          </w:divBdr>
          <w:divsChild>
            <w:div w:id="600332477">
              <w:marLeft w:val="0"/>
              <w:marRight w:val="0"/>
              <w:marTop w:val="0"/>
              <w:marBottom w:val="0"/>
              <w:divBdr>
                <w:top w:val="none" w:sz="0" w:space="0" w:color="auto"/>
                <w:left w:val="none" w:sz="0" w:space="0" w:color="auto"/>
                <w:bottom w:val="none" w:sz="0" w:space="0" w:color="auto"/>
                <w:right w:val="none" w:sz="0" w:space="0" w:color="auto"/>
              </w:divBdr>
            </w:div>
          </w:divsChild>
        </w:div>
        <w:div w:id="937176243">
          <w:marLeft w:val="0"/>
          <w:marRight w:val="0"/>
          <w:marTop w:val="150"/>
          <w:marBottom w:val="0"/>
          <w:divBdr>
            <w:top w:val="none" w:sz="0" w:space="0" w:color="auto"/>
            <w:left w:val="none" w:sz="0" w:space="0" w:color="auto"/>
            <w:bottom w:val="none" w:sz="0" w:space="0" w:color="auto"/>
            <w:right w:val="none" w:sz="0" w:space="0" w:color="auto"/>
          </w:divBdr>
          <w:divsChild>
            <w:div w:id="929965487">
              <w:marLeft w:val="0"/>
              <w:marRight w:val="0"/>
              <w:marTop w:val="0"/>
              <w:marBottom w:val="0"/>
              <w:divBdr>
                <w:top w:val="none" w:sz="0" w:space="0" w:color="auto"/>
                <w:left w:val="none" w:sz="0" w:space="0" w:color="auto"/>
                <w:bottom w:val="none" w:sz="0" w:space="0" w:color="auto"/>
                <w:right w:val="none" w:sz="0" w:space="0" w:color="auto"/>
              </w:divBdr>
            </w:div>
          </w:divsChild>
        </w:div>
        <w:div w:id="1958678242">
          <w:marLeft w:val="0"/>
          <w:marRight w:val="0"/>
          <w:marTop w:val="0"/>
          <w:marBottom w:val="150"/>
          <w:divBdr>
            <w:top w:val="none" w:sz="0" w:space="0" w:color="auto"/>
            <w:left w:val="none" w:sz="0" w:space="0" w:color="auto"/>
            <w:bottom w:val="none" w:sz="0" w:space="0" w:color="auto"/>
            <w:right w:val="none" w:sz="0" w:space="0" w:color="auto"/>
          </w:divBdr>
          <w:divsChild>
            <w:div w:id="1385760511">
              <w:marLeft w:val="0"/>
              <w:marRight w:val="0"/>
              <w:marTop w:val="0"/>
              <w:marBottom w:val="0"/>
              <w:divBdr>
                <w:top w:val="none" w:sz="0" w:space="0" w:color="auto"/>
                <w:left w:val="none" w:sz="0" w:space="0" w:color="auto"/>
                <w:bottom w:val="none" w:sz="0" w:space="0" w:color="auto"/>
                <w:right w:val="none" w:sz="0" w:space="0" w:color="auto"/>
              </w:divBdr>
            </w:div>
          </w:divsChild>
        </w:div>
        <w:div w:id="2101288193">
          <w:marLeft w:val="0"/>
          <w:marRight w:val="0"/>
          <w:marTop w:val="150"/>
          <w:marBottom w:val="0"/>
          <w:divBdr>
            <w:top w:val="none" w:sz="0" w:space="0" w:color="auto"/>
            <w:left w:val="none" w:sz="0" w:space="0" w:color="auto"/>
            <w:bottom w:val="none" w:sz="0" w:space="0" w:color="auto"/>
            <w:right w:val="none" w:sz="0" w:space="0" w:color="auto"/>
          </w:divBdr>
          <w:divsChild>
            <w:div w:id="1884362740">
              <w:marLeft w:val="0"/>
              <w:marRight w:val="0"/>
              <w:marTop w:val="0"/>
              <w:marBottom w:val="0"/>
              <w:divBdr>
                <w:top w:val="none" w:sz="0" w:space="0" w:color="auto"/>
                <w:left w:val="none" w:sz="0" w:space="0" w:color="auto"/>
                <w:bottom w:val="none" w:sz="0" w:space="0" w:color="auto"/>
                <w:right w:val="none" w:sz="0" w:space="0" w:color="auto"/>
              </w:divBdr>
            </w:div>
          </w:divsChild>
        </w:div>
        <w:div w:id="610477423">
          <w:marLeft w:val="0"/>
          <w:marRight w:val="0"/>
          <w:marTop w:val="150"/>
          <w:marBottom w:val="0"/>
          <w:divBdr>
            <w:top w:val="none" w:sz="0" w:space="0" w:color="auto"/>
            <w:left w:val="none" w:sz="0" w:space="0" w:color="auto"/>
            <w:bottom w:val="none" w:sz="0" w:space="0" w:color="auto"/>
            <w:right w:val="none" w:sz="0" w:space="0" w:color="auto"/>
          </w:divBdr>
          <w:divsChild>
            <w:div w:id="1259294760">
              <w:marLeft w:val="0"/>
              <w:marRight w:val="0"/>
              <w:marTop w:val="0"/>
              <w:marBottom w:val="0"/>
              <w:divBdr>
                <w:top w:val="none" w:sz="0" w:space="0" w:color="auto"/>
                <w:left w:val="none" w:sz="0" w:space="0" w:color="auto"/>
                <w:bottom w:val="none" w:sz="0" w:space="0" w:color="auto"/>
                <w:right w:val="none" w:sz="0" w:space="0" w:color="auto"/>
              </w:divBdr>
            </w:div>
          </w:divsChild>
        </w:div>
        <w:div w:id="414666151">
          <w:marLeft w:val="0"/>
          <w:marRight w:val="0"/>
          <w:marTop w:val="150"/>
          <w:marBottom w:val="0"/>
          <w:divBdr>
            <w:top w:val="none" w:sz="0" w:space="0" w:color="auto"/>
            <w:left w:val="none" w:sz="0" w:space="0" w:color="auto"/>
            <w:bottom w:val="none" w:sz="0" w:space="0" w:color="auto"/>
            <w:right w:val="none" w:sz="0" w:space="0" w:color="auto"/>
          </w:divBdr>
          <w:divsChild>
            <w:div w:id="763956899">
              <w:marLeft w:val="0"/>
              <w:marRight w:val="0"/>
              <w:marTop w:val="0"/>
              <w:marBottom w:val="0"/>
              <w:divBdr>
                <w:top w:val="none" w:sz="0" w:space="0" w:color="auto"/>
                <w:left w:val="none" w:sz="0" w:space="0" w:color="auto"/>
                <w:bottom w:val="none" w:sz="0" w:space="0" w:color="auto"/>
                <w:right w:val="none" w:sz="0" w:space="0" w:color="auto"/>
              </w:divBdr>
            </w:div>
          </w:divsChild>
        </w:div>
        <w:div w:id="268323055">
          <w:marLeft w:val="0"/>
          <w:marRight w:val="0"/>
          <w:marTop w:val="150"/>
          <w:marBottom w:val="0"/>
          <w:divBdr>
            <w:top w:val="none" w:sz="0" w:space="0" w:color="auto"/>
            <w:left w:val="none" w:sz="0" w:space="0" w:color="auto"/>
            <w:bottom w:val="none" w:sz="0" w:space="0" w:color="auto"/>
            <w:right w:val="none" w:sz="0" w:space="0" w:color="auto"/>
          </w:divBdr>
          <w:divsChild>
            <w:div w:id="684329538">
              <w:marLeft w:val="0"/>
              <w:marRight w:val="0"/>
              <w:marTop w:val="0"/>
              <w:marBottom w:val="0"/>
              <w:divBdr>
                <w:top w:val="none" w:sz="0" w:space="0" w:color="auto"/>
                <w:left w:val="none" w:sz="0" w:space="0" w:color="auto"/>
                <w:bottom w:val="none" w:sz="0" w:space="0" w:color="auto"/>
                <w:right w:val="none" w:sz="0" w:space="0" w:color="auto"/>
              </w:divBdr>
            </w:div>
          </w:divsChild>
        </w:div>
        <w:div w:id="1930845962">
          <w:marLeft w:val="0"/>
          <w:marRight w:val="0"/>
          <w:marTop w:val="150"/>
          <w:marBottom w:val="0"/>
          <w:divBdr>
            <w:top w:val="none" w:sz="0" w:space="0" w:color="auto"/>
            <w:left w:val="none" w:sz="0" w:space="0" w:color="auto"/>
            <w:bottom w:val="none" w:sz="0" w:space="0" w:color="auto"/>
            <w:right w:val="none" w:sz="0" w:space="0" w:color="auto"/>
          </w:divBdr>
          <w:divsChild>
            <w:div w:id="340813837">
              <w:marLeft w:val="0"/>
              <w:marRight w:val="0"/>
              <w:marTop w:val="0"/>
              <w:marBottom w:val="0"/>
              <w:divBdr>
                <w:top w:val="none" w:sz="0" w:space="0" w:color="auto"/>
                <w:left w:val="none" w:sz="0" w:space="0" w:color="auto"/>
                <w:bottom w:val="none" w:sz="0" w:space="0" w:color="auto"/>
                <w:right w:val="none" w:sz="0" w:space="0" w:color="auto"/>
              </w:divBdr>
            </w:div>
          </w:divsChild>
        </w:div>
        <w:div w:id="521554292">
          <w:marLeft w:val="0"/>
          <w:marRight w:val="0"/>
          <w:marTop w:val="300"/>
          <w:marBottom w:val="0"/>
          <w:divBdr>
            <w:top w:val="none" w:sz="0" w:space="0" w:color="auto"/>
            <w:left w:val="none" w:sz="0" w:space="0" w:color="auto"/>
            <w:bottom w:val="none" w:sz="0" w:space="0" w:color="auto"/>
            <w:right w:val="none" w:sz="0" w:space="0" w:color="auto"/>
          </w:divBdr>
          <w:divsChild>
            <w:div w:id="684399465">
              <w:marLeft w:val="0"/>
              <w:marRight w:val="0"/>
              <w:marTop w:val="0"/>
              <w:marBottom w:val="0"/>
              <w:divBdr>
                <w:top w:val="none" w:sz="0" w:space="0" w:color="auto"/>
                <w:left w:val="none" w:sz="0" w:space="0" w:color="auto"/>
                <w:bottom w:val="none" w:sz="0" w:space="0" w:color="auto"/>
                <w:right w:val="none" w:sz="0" w:space="0" w:color="auto"/>
              </w:divBdr>
            </w:div>
          </w:divsChild>
        </w:div>
        <w:div w:id="1810827301">
          <w:marLeft w:val="0"/>
          <w:marRight w:val="0"/>
          <w:marTop w:val="150"/>
          <w:marBottom w:val="0"/>
          <w:divBdr>
            <w:top w:val="none" w:sz="0" w:space="0" w:color="auto"/>
            <w:left w:val="none" w:sz="0" w:space="0" w:color="auto"/>
            <w:bottom w:val="none" w:sz="0" w:space="0" w:color="auto"/>
            <w:right w:val="none" w:sz="0" w:space="0" w:color="auto"/>
          </w:divBdr>
          <w:divsChild>
            <w:div w:id="2030520715">
              <w:marLeft w:val="0"/>
              <w:marRight w:val="0"/>
              <w:marTop w:val="0"/>
              <w:marBottom w:val="0"/>
              <w:divBdr>
                <w:top w:val="none" w:sz="0" w:space="0" w:color="auto"/>
                <w:left w:val="none" w:sz="0" w:space="0" w:color="auto"/>
                <w:bottom w:val="none" w:sz="0" w:space="0" w:color="auto"/>
                <w:right w:val="none" w:sz="0" w:space="0" w:color="auto"/>
              </w:divBdr>
            </w:div>
          </w:divsChild>
        </w:div>
        <w:div w:id="770468767">
          <w:marLeft w:val="0"/>
          <w:marRight w:val="0"/>
          <w:marTop w:val="150"/>
          <w:marBottom w:val="0"/>
          <w:divBdr>
            <w:top w:val="none" w:sz="0" w:space="0" w:color="auto"/>
            <w:left w:val="none" w:sz="0" w:space="0" w:color="auto"/>
            <w:bottom w:val="none" w:sz="0" w:space="0" w:color="auto"/>
            <w:right w:val="none" w:sz="0" w:space="0" w:color="auto"/>
          </w:divBdr>
          <w:divsChild>
            <w:div w:id="2021159288">
              <w:marLeft w:val="0"/>
              <w:marRight w:val="0"/>
              <w:marTop w:val="0"/>
              <w:marBottom w:val="0"/>
              <w:divBdr>
                <w:top w:val="none" w:sz="0" w:space="0" w:color="auto"/>
                <w:left w:val="none" w:sz="0" w:space="0" w:color="auto"/>
                <w:bottom w:val="none" w:sz="0" w:space="0" w:color="auto"/>
                <w:right w:val="none" w:sz="0" w:space="0" w:color="auto"/>
              </w:divBdr>
            </w:div>
          </w:divsChild>
        </w:div>
        <w:div w:id="2042582837">
          <w:marLeft w:val="0"/>
          <w:marRight w:val="0"/>
          <w:marTop w:val="0"/>
          <w:marBottom w:val="150"/>
          <w:divBdr>
            <w:top w:val="none" w:sz="0" w:space="0" w:color="auto"/>
            <w:left w:val="none" w:sz="0" w:space="0" w:color="auto"/>
            <w:bottom w:val="none" w:sz="0" w:space="0" w:color="auto"/>
            <w:right w:val="none" w:sz="0" w:space="0" w:color="auto"/>
          </w:divBdr>
          <w:divsChild>
            <w:div w:id="1696080248">
              <w:marLeft w:val="0"/>
              <w:marRight w:val="0"/>
              <w:marTop w:val="0"/>
              <w:marBottom w:val="0"/>
              <w:divBdr>
                <w:top w:val="none" w:sz="0" w:space="0" w:color="auto"/>
                <w:left w:val="none" w:sz="0" w:space="0" w:color="auto"/>
                <w:bottom w:val="none" w:sz="0" w:space="0" w:color="auto"/>
                <w:right w:val="none" w:sz="0" w:space="0" w:color="auto"/>
              </w:divBdr>
            </w:div>
          </w:divsChild>
        </w:div>
        <w:div w:id="1260135857">
          <w:marLeft w:val="0"/>
          <w:marRight w:val="0"/>
          <w:marTop w:val="300"/>
          <w:marBottom w:val="0"/>
          <w:divBdr>
            <w:top w:val="none" w:sz="0" w:space="0" w:color="auto"/>
            <w:left w:val="none" w:sz="0" w:space="0" w:color="auto"/>
            <w:bottom w:val="none" w:sz="0" w:space="0" w:color="auto"/>
            <w:right w:val="none" w:sz="0" w:space="0" w:color="auto"/>
          </w:divBdr>
          <w:divsChild>
            <w:div w:id="850876304">
              <w:marLeft w:val="0"/>
              <w:marRight w:val="0"/>
              <w:marTop w:val="0"/>
              <w:marBottom w:val="0"/>
              <w:divBdr>
                <w:top w:val="none" w:sz="0" w:space="0" w:color="auto"/>
                <w:left w:val="none" w:sz="0" w:space="0" w:color="auto"/>
                <w:bottom w:val="none" w:sz="0" w:space="0" w:color="auto"/>
                <w:right w:val="none" w:sz="0" w:space="0" w:color="auto"/>
              </w:divBdr>
            </w:div>
          </w:divsChild>
        </w:div>
        <w:div w:id="441271475">
          <w:marLeft w:val="0"/>
          <w:marRight w:val="0"/>
          <w:marTop w:val="150"/>
          <w:marBottom w:val="0"/>
          <w:divBdr>
            <w:top w:val="none" w:sz="0" w:space="0" w:color="auto"/>
            <w:left w:val="none" w:sz="0" w:space="0" w:color="auto"/>
            <w:bottom w:val="none" w:sz="0" w:space="0" w:color="auto"/>
            <w:right w:val="none" w:sz="0" w:space="0" w:color="auto"/>
          </w:divBdr>
          <w:divsChild>
            <w:div w:id="2006085333">
              <w:marLeft w:val="0"/>
              <w:marRight w:val="0"/>
              <w:marTop w:val="0"/>
              <w:marBottom w:val="0"/>
              <w:divBdr>
                <w:top w:val="none" w:sz="0" w:space="0" w:color="auto"/>
                <w:left w:val="none" w:sz="0" w:space="0" w:color="auto"/>
                <w:bottom w:val="none" w:sz="0" w:space="0" w:color="auto"/>
                <w:right w:val="none" w:sz="0" w:space="0" w:color="auto"/>
              </w:divBdr>
            </w:div>
          </w:divsChild>
        </w:div>
        <w:div w:id="669454430">
          <w:marLeft w:val="0"/>
          <w:marRight w:val="0"/>
          <w:marTop w:val="150"/>
          <w:marBottom w:val="0"/>
          <w:divBdr>
            <w:top w:val="none" w:sz="0" w:space="0" w:color="auto"/>
            <w:left w:val="none" w:sz="0" w:space="0" w:color="auto"/>
            <w:bottom w:val="none" w:sz="0" w:space="0" w:color="auto"/>
            <w:right w:val="none" w:sz="0" w:space="0" w:color="auto"/>
          </w:divBdr>
          <w:divsChild>
            <w:div w:id="489365517">
              <w:marLeft w:val="0"/>
              <w:marRight w:val="0"/>
              <w:marTop w:val="0"/>
              <w:marBottom w:val="0"/>
              <w:divBdr>
                <w:top w:val="none" w:sz="0" w:space="0" w:color="auto"/>
                <w:left w:val="none" w:sz="0" w:space="0" w:color="auto"/>
                <w:bottom w:val="none" w:sz="0" w:space="0" w:color="auto"/>
                <w:right w:val="none" w:sz="0" w:space="0" w:color="auto"/>
              </w:divBdr>
            </w:div>
          </w:divsChild>
        </w:div>
        <w:div w:id="2041323666">
          <w:marLeft w:val="0"/>
          <w:marRight w:val="0"/>
          <w:marTop w:val="0"/>
          <w:marBottom w:val="150"/>
          <w:divBdr>
            <w:top w:val="none" w:sz="0" w:space="0" w:color="auto"/>
            <w:left w:val="none" w:sz="0" w:space="0" w:color="auto"/>
            <w:bottom w:val="none" w:sz="0" w:space="0" w:color="auto"/>
            <w:right w:val="none" w:sz="0" w:space="0" w:color="auto"/>
          </w:divBdr>
          <w:divsChild>
            <w:div w:id="1949582544">
              <w:marLeft w:val="0"/>
              <w:marRight w:val="0"/>
              <w:marTop w:val="0"/>
              <w:marBottom w:val="0"/>
              <w:divBdr>
                <w:top w:val="none" w:sz="0" w:space="0" w:color="auto"/>
                <w:left w:val="none" w:sz="0" w:space="0" w:color="auto"/>
                <w:bottom w:val="none" w:sz="0" w:space="0" w:color="auto"/>
                <w:right w:val="none" w:sz="0" w:space="0" w:color="auto"/>
              </w:divBdr>
            </w:div>
          </w:divsChild>
        </w:div>
        <w:div w:id="1133718164">
          <w:marLeft w:val="0"/>
          <w:marRight w:val="0"/>
          <w:marTop w:val="300"/>
          <w:marBottom w:val="0"/>
          <w:divBdr>
            <w:top w:val="none" w:sz="0" w:space="0" w:color="auto"/>
            <w:left w:val="none" w:sz="0" w:space="0" w:color="auto"/>
            <w:bottom w:val="none" w:sz="0" w:space="0" w:color="auto"/>
            <w:right w:val="none" w:sz="0" w:space="0" w:color="auto"/>
          </w:divBdr>
          <w:divsChild>
            <w:div w:id="147480111">
              <w:marLeft w:val="0"/>
              <w:marRight w:val="0"/>
              <w:marTop w:val="0"/>
              <w:marBottom w:val="0"/>
              <w:divBdr>
                <w:top w:val="none" w:sz="0" w:space="0" w:color="auto"/>
                <w:left w:val="none" w:sz="0" w:space="0" w:color="auto"/>
                <w:bottom w:val="none" w:sz="0" w:space="0" w:color="auto"/>
                <w:right w:val="none" w:sz="0" w:space="0" w:color="auto"/>
              </w:divBdr>
            </w:div>
          </w:divsChild>
        </w:div>
        <w:div w:id="467094584">
          <w:marLeft w:val="0"/>
          <w:marRight w:val="0"/>
          <w:marTop w:val="150"/>
          <w:marBottom w:val="0"/>
          <w:divBdr>
            <w:top w:val="none" w:sz="0" w:space="0" w:color="auto"/>
            <w:left w:val="none" w:sz="0" w:space="0" w:color="auto"/>
            <w:bottom w:val="none" w:sz="0" w:space="0" w:color="auto"/>
            <w:right w:val="none" w:sz="0" w:space="0" w:color="auto"/>
          </w:divBdr>
          <w:divsChild>
            <w:div w:id="1914772656">
              <w:marLeft w:val="0"/>
              <w:marRight w:val="0"/>
              <w:marTop w:val="0"/>
              <w:marBottom w:val="0"/>
              <w:divBdr>
                <w:top w:val="none" w:sz="0" w:space="0" w:color="auto"/>
                <w:left w:val="none" w:sz="0" w:space="0" w:color="auto"/>
                <w:bottom w:val="none" w:sz="0" w:space="0" w:color="auto"/>
                <w:right w:val="none" w:sz="0" w:space="0" w:color="auto"/>
              </w:divBdr>
            </w:div>
          </w:divsChild>
        </w:div>
        <w:div w:id="1596594808">
          <w:marLeft w:val="0"/>
          <w:marRight w:val="0"/>
          <w:marTop w:val="300"/>
          <w:marBottom w:val="0"/>
          <w:divBdr>
            <w:top w:val="none" w:sz="0" w:space="0" w:color="auto"/>
            <w:left w:val="none" w:sz="0" w:space="0" w:color="auto"/>
            <w:bottom w:val="none" w:sz="0" w:space="0" w:color="auto"/>
            <w:right w:val="none" w:sz="0" w:space="0" w:color="auto"/>
          </w:divBdr>
          <w:divsChild>
            <w:div w:id="434524008">
              <w:marLeft w:val="0"/>
              <w:marRight w:val="0"/>
              <w:marTop w:val="0"/>
              <w:marBottom w:val="0"/>
              <w:divBdr>
                <w:top w:val="none" w:sz="0" w:space="0" w:color="auto"/>
                <w:left w:val="none" w:sz="0" w:space="0" w:color="auto"/>
                <w:bottom w:val="none" w:sz="0" w:space="0" w:color="auto"/>
                <w:right w:val="none" w:sz="0" w:space="0" w:color="auto"/>
              </w:divBdr>
            </w:div>
          </w:divsChild>
        </w:div>
        <w:div w:id="1461724440">
          <w:marLeft w:val="0"/>
          <w:marRight w:val="0"/>
          <w:marTop w:val="150"/>
          <w:marBottom w:val="0"/>
          <w:divBdr>
            <w:top w:val="none" w:sz="0" w:space="0" w:color="auto"/>
            <w:left w:val="none" w:sz="0" w:space="0" w:color="auto"/>
            <w:bottom w:val="none" w:sz="0" w:space="0" w:color="auto"/>
            <w:right w:val="none" w:sz="0" w:space="0" w:color="auto"/>
          </w:divBdr>
          <w:divsChild>
            <w:div w:id="2109352381">
              <w:marLeft w:val="0"/>
              <w:marRight w:val="0"/>
              <w:marTop w:val="0"/>
              <w:marBottom w:val="0"/>
              <w:divBdr>
                <w:top w:val="none" w:sz="0" w:space="0" w:color="auto"/>
                <w:left w:val="none" w:sz="0" w:space="0" w:color="auto"/>
                <w:bottom w:val="none" w:sz="0" w:space="0" w:color="auto"/>
                <w:right w:val="none" w:sz="0" w:space="0" w:color="auto"/>
              </w:divBdr>
            </w:div>
          </w:divsChild>
        </w:div>
        <w:div w:id="1058557618">
          <w:marLeft w:val="0"/>
          <w:marRight w:val="0"/>
          <w:marTop w:val="150"/>
          <w:marBottom w:val="0"/>
          <w:divBdr>
            <w:top w:val="none" w:sz="0" w:space="0" w:color="auto"/>
            <w:left w:val="none" w:sz="0" w:space="0" w:color="auto"/>
            <w:bottom w:val="none" w:sz="0" w:space="0" w:color="auto"/>
            <w:right w:val="none" w:sz="0" w:space="0" w:color="auto"/>
          </w:divBdr>
          <w:divsChild>
            <w:div w:id="549077932">
              <w:marLeft w:val="0"/>
              <w:marRight w:val="0"/>
              <w:marTop w:val="0"/>
              <w:marBottom w:val="0"/>
              <w:divBdr>
                <w:top w:val="none" w:sz="0" w:space="0" w:color="auto"/>
                <w:left w:val="none" w:sz="0" w:space="0" w:color="auto"/>
                <w:bottom w:val="none" w:sz="0" w:space="0" w:color="auto"/>
                <w:right w:val="none" w:sz="0" w:space="0" w:color="auto"/>
              </w:divBdr>
            </w:div>
          </w:divsChild>
        </w:div>
        <w:div w:id="234247726">
          <w:marLeft w:val="0"/>
          <w:marRight w:val="0"/>
          <w:marTop w:val="150"/>
          <w:marBottom w:val="0"/>
          <w:divBdr>
            <w:top w:val="none" w:sz="0" w:space="0" w:color="auto"/>
            <w:left w:val="none" w:sz="0" w:space="0" w:color="auto"/>
            <w:bottom w:val="none" w:sz="0" w:space="0" w:color="auto"/>
            <w:right w:val="none" w:sz="0" w:space="0" w:color="auto"/>
          </w:divBdr>
          <w:divsChild>
            <w:div w:id="434524469">
              <w:marLeft w:val="0"/>
              <w:marRight w:val="0"/>
              <w:marTop w:val="0"/>
              <w:marBottom w:val="0"/>
              <w:divBdr>
                <w:top w:val="none" w:sz="0" w:space="0" w:color="auto"/>
                <w:left w:val="none" w:sz="0" w:space="0" w:color="auto"/>
                <w:bottom w:val="none" w:sz="0" w:space="0" w:color="auto"/>
                <w:right w:val="none" w:sz="0" w:space="0" w:color="auto"/>
              </w:divBdr>
            </w:div>
          </w:divsChild>
        </w:div>
        <w:div w:id="1813136645">
          <w:marLeft w:val="0"/>
          <w:marRight w:val="0"/>
          <w:marTop w:val="150"/>
          <w:marBottom w:val="0"/>
          <w:divBdr>
            <w:top w:val="none" w:sz="0" w:space="0" w:color="auto"/>
            <w:left w:val="none" w:sz="0" w:space="0" w:color="auto"/>
            <w:bottom w:val="none" w:sz="0" w:space="0" w:color="auto"/>
            <w:right w:val="none" w:sz="0" w:space="0" w:color="auto"/>
          </w:divBdr>
          <w:divsChild>
            <w:div w:id="1129933491">
              <w:marLeft w:val="0"/>
              <w:marRight w:val="0"/>
              <w:marTop w:val="0"/>
              <w:marBottom w:val="0"/>
              <w:divBdr>
                <w:top w:val="none" w:sz="0" w:space="0" w:color="auto"/>
                <w:left w:val="none" w:sz="0" w:space="0" w:color="auto"/>
                <w:bottom w:val="none" w:sz="0" w:space="0" w:color="auto"/>
                <w:right w:val="none" w:sz="0" w:space="0" w:color="auto"/>
              </w:divBdr>
            </w:div>
          </w:divsChild>
        </w:div>
        <w:div w:id="1712530997">
          <w:marLeft w:val="0"/>
          <w:marRight w:val="0"/>
          <w:marTop w:val="0"/>
          <w:marBottom w:val="150"/>
          <w:divBdr>
            <w:top w:val="none" w:sz="0" w:space="0" w:color="auto"/>
            <w:left w:val="none" w:sz="0" w:space="0" w:color="auto"/>
            <w:bottom w:val="none" w:sz="0" w:space="0" w:color="auto"/>
            <w:right w:val="none" w:sz="0" w:space="0" w:color="auto"/>
          </w:divBdr>
          <w:divsChild>
            <w:div w:id="1526676343">
              <w:marLeft w:val="0"/>
              <w:marRight w:val="0"/>
              <w:marTop w:val="0"/>
              <w:marBottom w:val="0"/>
              <w:divBdr>
                <w:top w:val="none" w:sz="0" w:space="0" w:color="auto"/>
                <w:left w:val="none" w:sz="0" w:space="0" w:color="auto"/>
                <w:bottom w:val="none" w:sz="0" w:space="0" w:color="auto"/>
                <w:right w:val="none" w:sz="0" w:space="0" w:color="auto"/>
              </w:divBdr>
            </w:div>
          </w:divsChild>
        </w:div>
        <w:div w:id="1615821959">
          <w:marLeft w:val="0"/>
          <w:marRight w:val="0"/>
          <w:marTop w:val="150"/>
          <w:marBottom w:val="0"/>
          <w:divBdr>
            <w:top w:val="none" w:sz="0" w:space="0" w:color="auto"/>
            <w:left w:val="none" w:sz="0" w:space="0" w:color="auto"/>
            <w:bottom w:val="none" w:sz="0" w:space="0" w:color="auto"/>
            <w:right w:val="none" w:sz="0" w:space="0" w:color="auto"/>
          </w:divBdr>
          <w:divsChild>
            <w:div w:id="1338653115">
              <w:marLeft w:val="0"/>
              <w:marRight w:val="0"/>
              <w:marTop w:val="0"/>
              <w:marBottom w:val="0"/>
              <w:divBdr>
                <w:top w:val="none" w:sz="0" w:space="0" w:color="auto"/>
                <w:left w:val="none" w:sz="0" w:space="0" w:color="auto"/>
                <w:bottom w:val="none" w:sz="0" w:space="0" w:color="auto"/>
                <w:right w:val="none" w:sz="0" w:space="0" w:color="auto"/>
              </w:divBdr>
            </w:div>
          </w:divsChild>
        </w:div>
        <w:div w:id="732852630">
          <w:marLeft w:val="0"/>
          <w:marRight w:val="0"/>
          <w:marTop w:val="0"/>
          <w:marBottom w:val="150"/>
          <w:divBdr>
            <w:top w:val="none" w:sz="0" w:space="0" w:color="auto"/>
            <w:left w:val="none" w:sz="0" w:space="0" w:color="auto"/>
            <w:bottom w:val="none" w:sz="0" w:space="0" w:color="auto"/>
            <w:right w:val="none" w:sz="0" w:space="0" w:color="auto"/>
          </w:divBdr>
          <w:divsChild>
            <w:div w:id="2052803193">
              <w:marLeft w:val="0"/>
              <w:marRight w:val="0"/>
              <w:marTop w:val="0"/>
              <w:marBottom w:val="0"/>
              <w:divBdr>
                <w:top w:val="none" w:sz="0" w:space="0" w:color="auto"/>
                <w:left w:val="none" w:sz="0" w:space="0" w:color="auto"/>
                <w:bottom w:val="none" w:sz="0" w:space="0" w:color="auto"/>
                <w:right w:val="none" w:sz="0" w:space="0" w:color="auto"/>
              </w:divBdr>
            </w:div>
          </w:divsChild>
        </w:div>
        <w:div w:id="1390685480">
          <w:marLeft w:val="0"/>
          <w:marRight w:val="0"/>
          <w:marTop w:val="150"/>
          <w:marBottom w:val="0"/>
          <w:divBdr>
            <w:top w:val="none" w:sz="0" w:space="0" w:color="auto"/>
            <w:left w:val="none" w:sz="0" w:space="0" w:color="auto"/>
            <w:bottom w:val="none" w:sz="0" w:space="0" w:color="auto"/>
            <w:right w:val="none" w:sz="0" w:space="0" w:color="auto"/>
          </w:divBdr>
          <w:divsChild>
            <w:div w:id="804589414">
              <w:marLeft w:val="0"/>
              <w:marRight w:val="0"/>
              <w:marTop w:val="0"/>
              <w:marBottom w:val="0"/>
              <w:divBdr>
                <w:top w:val="none" w:sz="0" w:space="0" w:color="auto"/>
                <w:left w:val="none" w:sz="0" w:space="0" w:color="auto"/>
                <w:bottom w:val="none" w:sz="0" w:space="0" w:color="auto"/>
                <w:right w:val="none" w:sz="0" w:space="0" w:color="auto"/>
              </w:divBdr>
            </w:div>
          </w:divsChild>
        </w:div>
        <w:div w:id="1422067001">
          <w:marLeft w:val="0"/>
          <w:marRight w:val="0"/>
          <w:marTop w:val="150"/>
          <w:marBottom w:val="0"/>
          <w:divBdr>
            <w:top w:val="none" w:sz="0" w:space="0" w:color="auto"/>
            <w:left w:val="none" w:sz="0" w:space="0" w:color="auto"/>
            <w:bottom w:val="none" w:sz="0" w:space="0" w:color="auto"/>
            <w:right w:val="none" w:sz="0" w:space="0" w:color="auto"/>
          </w:divBdr>
          <w:divsChild>
            <w:div w:id="1934900090">
              <w:marLeft w:val="0"/>
              <w:marRight w:val="0"/>
              <w:marTop w:val="0"/>
              <w:marBottom w:val="0"/>
              <w:divBdr>
                <w:top w:val="none" w:sz="0" w:space="0" w:color="auto"/>
                <w:left w:val="none" w:sz="0" w:space="0" w:color="auto"/>
                <w:bottom w:val="none" w:sz="0" w:space="0" w:color="auto"/>
                <w:right w:val="none" w:sz="0" w:space="0" w:color="auto"/>
              </w:divBdr>
            </w:div>
          </w:divsChild>
        </w:div>
        <w:div w:id="628050375">
          <w:marLeft w:val="0"/>
          <w:marRight w:val="0"/>
          <w:marTop w:val="0"/>
          <w:marBottom w:val="150"/>
          <w:divBdr>
            <w:top w:val="none" w:sz="0" w:space="0" w:color="auto"/>
            <w:left w:val="none" w:sz="0" w:space="0" w:color="auto"/>
            <w:bottom w:val="none" w:sz="0" w:space="0" w:color="auto"/>
            <w:right w:val="none" w:sz="0" w:space="0" w:color="auto"/>
          </w:divBdr>
          <w:divsChild>
            <w:div w:id="2001501757">
              <w:marLeft w:val="0"/>
              <w:marRight w:val="0"/>
              <w:marTop w:val="0"/>
              <w:marBottom w:val="0"/>
              <w:divBdr>
                <w:top w:val="none" w:sz="0" w:space="0" w:color="auto"/>
                <w:left w:val="none" w:sz="0" w:space="0" w:color="auto"/>
                <w:bottom w:val="none" w:sz="0" w:space="0" w:color="auto"/>
                <w:right w:val="none" w:sz="0" w:space="0" w:color="auto"/>
              </w:divBdr>
            </w:div>
          </w:divsChild>
        </w:div>
        <w:div w:id="532962017">
          <w:marLeft w:val="0"/>
          <w:marRight w:val="0"/>
          <w:marTop w:val="150"/>
          <w:marBottom w:val="0"/>
          <w:divBdr>
            <w:top w:val="none" w:sz="0" w:space="0" w:color="auto"/>
            <w:left w:val="none" w:sz="0" w:space="0" w:color="auto"/>
            <w:bottom w:val="none" w:sz="0" w:space="0" w:color="auto"/>
            <w:right w:val="none" w:sz="0" w:space="0" w:color="auto"/>
          </w:divBdr>
          <w:divsChild>
            <w:div w:id="1850681464">
              <w:marLeft w:val="0"/>
              <w:marRight w:val="0"/>
              <w:marTop w:val="0"/>
              <w:marBottom w:val="0"/>
              <w:divBdr>
                <w:top w:val="none" w:sz="0" w:space="0" w:color="auto"/>
                <w:left w:val="none" w:sz="0" w:space="0" w:color="auto"/>
                <w:bottom w:val="none" w:sz="0" w:space="0" w:color="auto"/>
                <w:right w:val="none" w:sz="0" w:space="0" w:color="auto"/>
              </w:divBdr>
            </w:div>
          </w:divsChild>
        </w:div>
        <w:div w:id="1269656350">
          <w:marLeft w:val="0"/>
          <w:marRight w:val="0"/>
          <w:marTop w:val="0"/>
          <w:marBottom w:val="150"/>
          <w:divBdr>
            <w:top w:val="none" w:sz="0" w:space="0" w:color="auto"/>
            <w:left w:val="none" w:sz="0" w:space="0" w:color="auto"/>
            <w:bottom w:val="none" w:sz="0" w:space="0" w:color="auto"/>
            <w:right w:val="none" w:sz="0" w:space="0" w:color="auto"/>
          </w:divBdr>
          <w:divsChild>
            <w:div w:id="28456232">
              <w:marLeft w:val="0"/>
              <w:marRight w:val="0"/>
              <w:marTop w:val="0"/>
              <w:marBottom w:val="0"/>
              <w:divBdr>
                <w:top w:val="none" w:sz="0" w:space="0" w:color="auto"/>
                <w:left w:val="none" w:sz="0" w:space="0" w:color="auto"/>
                <w:bottom w:val="none" w:sz="0" w:space="0" w:color="auto"/>
                <w:right w:val="none" w:sz="0" w:space="0" w:color="auto"/>
              </w:divBdr>
            </w:div>
          </w:divsChild>
        </w:div>
        <w:div w:id="1872376177">
          <w:marLeft w:val="0"/>
          <w:marRight w:val="0"/>
          <w:marTop w:val="150"/>
          <w:marBottom w:val="0"/>
          <w:divBdr>
            <w:top w:val="none" w:sz="0" w:space="0" w:color="auto"/>
            <w:left w:val="none" w:sz="0" w:space="0" w:color="auto"/>
            <w:bottom w:val="none" w:sz="0" w:space="0" w:color="auto"/>
            <w:right w:val="none" w:sz="0" w:space="0" w:color="auto"/>
          </w:divBdr>
          <w:divsChild>
            <w:div w:id="2010710176">
              <w:marLeft w:val="0"/>
              <w:marRight w:val="0"/>
              <w:marTop w:val="0"/>
              <w:marBottom w:val="0"/>
              <w:divBdr>
                <w:top w:val="none" w:sz="0" w:space="0" w:color="auto"/>
                <w:left w:val="none" w:sz="0" w:space="0" w:color="auto"/>
                <w:bottom w:val="none" w:sz="0" w:space="0" w:color="auto"/>
                <w:right w:val="none" w:sz="0" w:space="0" w:color="auto"/>
              </w:divBdr>
            </w:div>
          </w:divsChild>
        </w:div>
        <w:div w:id="972834216">
          <w:marLeft w:val="0"/>
          <w:marRight w:val="0"/>
          <w:marTop w:val="150"/>
          <w:marBottom w:val="0"/>
          <w:divBdr>
            <w:top w:val="none" w:sz="0" w:space="0" w:color="auto"/>
            <w:left w:val="none" w:sz="0" w:space="0" w:color="auto"/>
            <w:bottom w:val="none" w:sz="0" w:space="0" w:color="auto"/>
            <w:right w:val="none" w:sz="0" w:space="0" w:color="auto"/>
          </w:divBdr>
          <w:divsChild>
            <w:div w:id="1350133155">
              <w:marLeft w:val="0"/>
              <w:marRight w:val="0"/>
              <w:marTop w:val="0"/>
              <w:marBottom w:val="0"/>
              <w:divBdr>
                <w:top w:val="none" w:sz="0" w:space="0" w:color="auto"/>
                <w:left w:val="none" w:sz="0" w:space="0" w:color="auto"/>
                <w:bottom w:val="none" w:sz="0" w:space="0" w:color="auto"/>
                <w:right w:val="none" w:sz="0" w:space="0" w:color="auto"/>
              </w:divBdr>
            </w:div>
          </w:divsChild>
        </w:div>
        <w:div w:id="264191468">
          <w:marLeft w:val="0"/>
          <w:marRight w:val="0"/>
          <w:marTop w:val="150"/>
          <w:marBottom w:val="0"/>
          <w:divBdr>
            <w:top w:val="none" w:sz="0" w:space="0" w:color="auto"/>
            <w:left w:val="none" w:sz="0" w:space="0" w:color="auto"/>
            <w:bottom w:val="none" w:sz="0" w:space="0" w:color="auto"/>
            <w:right w:val="none" w:sz="0" w:space="0" w:color="auto"/>
          </w:divBdr>
          <w:divsChild>
            <w:div w:id="1512254170">
              <w:marLeft w:val="0"/>
              <w:marRight w:val="0"/>
              <w:marTop w:val="0"/>
              <w:marBottom w:val="0"/>
              <w:divBdr>
                <w:top w:val="none" w:sz="0" w:space="0" w:color="auto"/>
                <w:left w:val="none" w:sz="0" w:space="0" w:color="auto"/>
                <w:bottom w:val="none" w:sz="0" w:space="0" w:color="auto"/>
                <w:right w:val="none" w:sz="0" w:space="0" w:color="auto"/>
              </w:divBdr>
            </w:div>
          </w:divsChild>
        </w:div>
        <w:div w:id="804004053">
          <w:marLeft w:val="0"/>
          <w:marRight w:val="0"/>
          <w:marTop w:val="150"/>
          <w:marBottom w:val="0"/>
          <w:divBdr>
            <w:top w:val="none" w:sz="0" w:space="0" w:color="auto"/>
            <w:left w:val="none" w:sz="0" w:space="0" w:color="auto"/>
            <w:bottom w:val="none" w:sz="0" w:space="0" w:color="auto"/>
            <w:right w:val="none" w:sz="0" w:space="0" w:color="auto"/>
          </w:divBdr>
          <w:divsChild>
            <w:div w:id="380327780">
              <w:marLeft w:val="0"/>
              <w:marRight w:val="0"/>
              <w:marTop w:val="0"/>
              <w:marBottom w:val="0"/>
              <w:divBdr>
                <w:top w:val="none" w:sz="0" w:space="0" w:color="auto"/>
                <w:left w:val="none" w:sz="0" w:space="0" w:color="auto"/>
                <w:bottom w:val="none" w:sz="0" w:space="0" w:color="auto"/>
                <w:right w:val="none" w:sz="0" w:space="0" w:color="auto"/>
              </w:divBdr>
            </w:div>
          </w:divsChild>
        </w:div>
        <w:div w:id="1336613770">
          <w:marLeft w:val="0"/>
          <w:marRight w:val="0"/>
          <w:marTop w:val="0"/>
          <w:marBottom w:val="150"/>
          <w:divBdr>
            <w:top w:val="none" w:sz="0" w:space="0" w:color="auto"/>
            <w:left w:val="none" w:sz="0" w:space="0" w:color="auto"/>
            <w:bottom w:val="none" w:sz="0" w:space="0" w:color="auto"/>
            <w:right w:val="none" w:sz="0" w:space="0" w:color="auto"/>
          </w:divBdr>
          <w:divsChild>
            <w:div w:id="366103115">
              <w:marLeft w:val="0"/>
              <w:marRight w:val="0"/>
              <w:marTop w:val="0"/>
              <w:marBottom w:val="0"/>
              <w:divBdr>
                <w:top w:val="none" w:sz="0" w:space="0" w:color="auto"/>
                <w:left w:val="none" w:sz="0" w:space="0" w:color="auto"/>
                <w:bottom w:val="none" w:sz="0" w:space="0" w:color="auto"/>
                <w:right w:val="none" w:sz="0" w:space="0" w:color="auto"/>
              </w:divBdr>
            </w:div>
          </w:divsChild>
        </w:div>
        <w:div w:id="53044923">
          <w:marLeft w:val="0"/>
          <w:marRight w:val="0"/>
          <w:marTop w:val="300"/>
          <w:marBottom w:val="0"/>
          <w:divBdr>
            <w:top w:val="none" w:sz="0" w:space="0" w:color="auto"/>
            <w:left w:val="none" w:sz="0" w:space="0" w:color="auto"/>
            <w:bottom w:val="none" w:sz="0" w:space="0" w:color="auto"/>
            <w:right w:val="none" w:sz="0" w:space="0" w:color="auto"/>
          </w:divBdr>
          <w:divsChild>
            <w:div w:id="20516531">
              <w:marLeft w:val="0"/>
              <w:marRight w:val="0"/>
              <w:marTop w:val="0"/>
              <w:marBottom w:val="0"/>
              <w:divBdr>
                <w:top w:val="none" w:sz="0" w:space="0" w:color="auto"/>
                <w:left w:val="none" w:sz="0" w:space="0" w:color="auto"/>
                <w:bottom w:val="none" w:sz="0" w:space="0" w:color="auto"/>
                <w:right w:val="none" w:sz="0" w:space="0" w:color="auto"/>
              </w:divBdr>
            </w:div>
          </w:divsChild>
        </w:div>
        <w:div w:id="281032447">
          <w:marLeft w:val="0"/>
          <w:marRight w:val="0"/>
          <w:marTop w:val="150"/>
          <w:marBottom w:val="0"/>
          <w:divBdr>
            <w:top w:val="none" w:sz="0" w:space="0" w:color="auto"/>
            <w:left w:val="none" w:sz="0" w:space="0" w:color="auto"/>
            <w:bottom w:val="none" w:sz="0" w:space="0" w:color="auto"/>
            <w:right w:val="none" w:sz="0" w:space="0" w:color="auto"/>
          </w:divBdr>
          <w:divsChild>
            <w:div w:id="663775543">
              <w:marLeft w:val="0"/>
              <w:marRight w:val="0"/>
              <w:marTop w:val="0"/>
              <w:marBottom w:val="0"/>
              <w:divBdr>
                <w:top w:val="none" w:sz="0" w:space="0" w:color="auto"/>
                <w:left w:val="none" w:sz="0" w:space="0" w:color="auto"/>
                <w:bottom w:val="none" w:sz="0" w:space="0" w:color="auto"/>
                <w:right w:val="none" w:sz="0" w:space="0" w:color="auto"/>
              </w:divBdr>
            </w:div>
          </w:divsChild>
        </w:div>
        <w:div w:id="477386261">
          <w:marLeft w:val="0"/>
          <w:marRight w:val="0"/>
          <w:marTop w:val="0"/>
          <w:marBottom w:val="150"/>
          <w:divBdr>
            <w:top w:val="none" w:sz="0" w:space="0" w:color="auto"/>
            <w:left w:val="none" w:sz="0" w:space="0" w:color="auto"/>
            <w:bottom w:val="none" w:sz="0" w:space="0" w:color="auto"/>
            <w:right w:val="none" w:sz="0" w:space="0" w:color="auto"/>
          </w:divBdr>
          <w:divsChild>
            <w:div w:id="1947497100">
              <w:marLeft w:val="0"/>
              <w:marRight w:val="0"/>
              <w:marTop w:val="0"/>
              <w:marBottom w:val="0"/>
              <w:divBdr>
                <w:top w:val="none" w:sz="0" w:space="0" w:color="auto"/>
                <w:left w:val="none" w:sz="0" w:space="0" w:color="auto"/>
                <w:bottom w:val="none" w:sz="0" w:space="0" w:color="auto"/>
                <w:right w:val="none" w:sz="0" w:space="0" w:color="auto"/>
              </w:divBdr>
            </w:div>
          </w:divsChild>
        </w:div>
        <w:div w:id="794711250">
          <w:marLeft w:val="0"/>
          <w:marRight w:val="0"/>
          <w:marTop w:val="150"/>
          <w:marBottom w:val="0"/>
          <w:divBdr>
            <w:top w:val="none" w:sz="0" w:space="0" w:color="auto"/>
            <w:left w:val="none" w:sz="0" w:space="0" w:color="auto"/>
            <w:bottom w:val="none" w:sz="0" w:space="0" w:color="auto"/>
            <w:right w:val="none" w:sz="0" w:space="0" w:color="auto"/>
          </w:divBdr>
          <w:divsChild>
            <w:div w:id="2122527208">
              <w:marLeft w:val="0"/>
              <w:marRight w:val="0"/>
              <w:marTop w:val="0"/>
              <w:marBottom w:val="0"/>
              <w:divBdr>
                <w:top w:val="none" w:sz="0" w:space="0" w:color="auto"/>
                <w:left w:val="none" w:sz="0" w:space="0" w:color="auto"/>
                <w:bottom w:val="none" w:sz="0" w:space="0" w:color="auto"/>
                <w:right w:val="none" w:sz="0" w:space="0" w:color="auto"/>
              </w:divBdr>
            </w:div>
          </w:divsChild>
        </w:div>
        <w:div w:id="204952420">
          <w:marLeft w:val="0"/>
          <w:marRight w:val="0"/>
          <w:marTop w:val="150"/>
          <w:marBottom w:val="0"/>
          <w:divBdr>
            <w:top w:val="none" w:sz="0" w:space="0" w:color="auto"/>
            <w:left w:val="none" w:sz="0" w:space="0" w:color="auto"/>
            <w:bottom w:val="none" w:sz="0" w:space="0" w:color="auto"/>
            <w:right w:val="none" w:sz="0" w:space="0" w:color="auto"/>
          </w:divBdr>
          <w:divsChild>
            <w:div w:id="241451450">
              <w:marLeft w:val="0"/>
              <w:marRight w:val="0"/>
              <w:marTop w:val="0"/>
              <w:marBottom w:val="0"/>
              <w:divBdr>
                <w:top w:val="none" w:sz="0" w:space="0" w:color="auto"/>
                <w:left w:val="none" w:sz="0" w:space="0" w:color="auto"/>
                <w:bottom w:val="none" w:sz="0" w:space="0" w:color="auto"/>
                <w:right w:val="none" w:sz="0" w:space="0" w:color="auto"/>
              </w:divBdr>
            </w:div>
          </w:divsChild>
        </w:div>
        <w:div w:id="179702768">
          <w:marLeft w:val="0"/>
          <w:marRight w:val="0"/>
          <w:marTop w:val="150"/>
          <w:marBottom w:val="0"/>
          <w:divBdr>
            <w:top w:val="none" w:sz="0" w:space="0" w:color="auto"/>
            <w:left w:val="none" w:sz="0" w:space="0" w:color="auto"/>
            <w:bottom w:val="none" w:sz="0" w:space="0" w:color="auto"/>
            <w:right w:val="none" w:sz="0" w:space="0" w:color="auto"/>
          </w:divBdr>
          <w:divsChild>
            <w:div w:id="823396830">
              <w:marLeft w:val="0"/>
              <w:marRight w:val="0"/>
              <w:marTop w:val="0"/>
              <w:marBottom w:val="0"/>
              <w:divBdr>
                <w:top w:val="none" w:sz="0" w:space="0" w:color="auto"/>
                <w:left w:val="none" w:sz="0" w:space="0" w:color="auto"/>
                <w:bottom w:val="none" w:sz="0" w:space="0" w:color="auto"/>
                <w:right w:val="none" w:sz="0" w:space="0" w:color="auto"/>
              </w:divBdr>
            </w:div>
          </w:divsChild>
        </w:div>
        <w:div w:id="1318194997">
          <w:marLeft w:val="0"/>
          <w:marRight w:val="0"/>
          <w:marTop w:val="150"/>
          <w:marBottom w:val="0"/>
          <w:divBdr>
            <w:top w:val="none" w:sz="0" w:space="0" w:color="auto"/>
            <w:left w:val="none" w:sz="0" w:space="0" w:color="auto"/>
            <w:bottom w:val="none" w:sz="0" w:space="0" w:color="auto"/>
            <w:right w:val="none" w:sz="0" w:space="0" w:color="auto"/>
          </w:divBdr>
          <w:divsChild>
            <w:div w:id="1963730835">
              <w:marLeft w:val="0"/>
              <w:marRight w:val="0"/>
              <w:marTop w:val="0"/>
              <w:marBottom w:val="0"/>
              <w:divBdr>
                <w:top w:val="none" w:sz="0" w:space="0" w:color="auto"/>
                <w:left w:val="none" w:sz="0" w:space="0" w:color="auto"/>
                <w:bottom w:val="none" w:sz="0" w:space="0" w:color="auto"/>
                <w:right w:val="none" w:sz="0" w:space="0" w:color="auto"/>
              </w:divBdr>
            </w:div>
          </w:divsChild>
        </w:div>
        <w:div w:id="1932079177">
          <w:marLeft w:val="0"/>
          <w:marRight w:val="0"/>
          <w:marTop w:val="150"/>
          <w:marBottom w:val="0"/>
          <w:divBdr>
            <w:top w:val="none" w:sz="0" w:space="0" w:color="auto"/>
            <w:left w:val="none" w:sz="0" w:space="0" w:color="auto"/>
            <w:bottom w:val="none" w:sz="0" w:space="0" w:color="auto"/>
            <w:right w:val="none" w:sz="0" w:space="0" w:color="auto"/>
          </w:divBdr>
          <w:divsChild>
            <w:div w:id="1961063618">
              <w:marLeft w:val="0"/>
              <w:marRight w:val="0"/>
              <w:marTop w:val="0"/>
              <w:marBottom w:val="0"/>
              <w:divBdr>
                <w:top w:val="none" w:sz="0" w:space="0" w:color="auto"/>
                <w:left w:val="none" w:sz="0" w:space="0" w:color="auto"/>
                <w:bottom w:val="none" w:sz="0" w:space="0" w:color="auto"/>
                <w:right w:val="none" w:sz="0" w:space="0" w:color="auto"/>
              </w:divBdr>
            </w:div>
          </w:divsChild>
        </w:div>
        <w:div w:id="1187140119">
          <w:marLeft w:val="0"/>
          <w:marRight w:val="0"/>
          <w:marTop w:val="150"/>
          <w:marBottom w:val="0"/>
          <w:divBdr>
            <w:top w:val="none" w:sz="0" w:space="0" w:color="auto"/>
            <w:left w:val="none" w:sz="0" w:space="0" w:color="auto"/>
            <w:bottom w:val="none" w:sz="0" w:space="0" w:color="auto"/>
            <w:right w:val="none" w:sz="0" w:space="0" w:color="auto"/>
          </w:divBdr>
          <w:divsChild>
            <w:div w:id="2030401272">
              <w:marLeft w:val="0"/>
              <w:marRight w:val="0"/>
              <w:marTop w:val="0"/>
              <w:marBottom w:val="0"/>
              <w:divBdr>
                <w:top w:val="none" w:sz="0" w:space="0" w:color="auto"/>
                <w:left w:val="none" w:sz="0" w:space="0" w:color="auto"/>
                <w:bottom w:val="none" w:sz="0" w:space="0" w:color="auto"/>
                <w:right w:val="none" w:sz="0" w:space="0" w:color="auto"/>
              </w:divBdr>
            </w:div>
          </w:divsChild>
        </w:div>
        <w:div w:id="606157025">
          <w:marLeft w:val="0"/>
          <w:marRight w:val="0"/>
          <w:marTop w:val="150"/>
          <w:marBottom w:val="0"/>
          <w:divBdr>
            <w:top w:val="none" w:sz="0" w:space="0" w:color="auto"/>
            <w:left w:val="none" w:sz="0" w:space="0" w:color="auto"/>
            <w:bottom w:val="none" w:sz="0" w:space="0" w:color="auto"/>
            <w:right w:val="none" w:sz="0" w:space="0" w:color="auto"/>
          </w:divBdr>
          <w:divsChild>
            <w:div w:id="1472210871">
              <w:marLeft w:val="0"/>
              <w:marRight w:val="0"/>
              <w:marTop w:val="0"/>
              <w:marBottom w:val="0"/>
              <w:divBdr>
                <w:top w:val="none" w:sz="0" w:space="0" w:color="auto"/>
                <w:left w:val="none" w:sz="0" w:space="0" w:color="auto"/>
                <w:bottom w:val="none" w:sz="0" w:space="0" w:color="auto"/>
                <w:right w:val="none" w:sz="0" w:space="0" w:color="auto"/>
              </w:divBdr>
            </w:div>
          </w:divsChild>
        </w:div>
        <w:div w:id="312416258">
          <w:marLeft w:val="0"/>
          <w:marRight w:val="0"/>
          <w:marTop w:val="150"/>
          <w:marBottom w:val="0"/>
          <w:divBdr>
            <w:top w:val="none" w:sz="0" w:space="0" w:color="auto"/>
            <w:left w:val="none" w:sz="0" w:space="0" w:color="auto"/>
            <w:bottom w:val="none" w:sz="0" w:space="0" w:color="auto"/>
            <w:right w:val="none" w:sz="0" w:space="0" w:color="auto"/>
          </w:divBdr>
          <w:divsChild>
            <w:div w:id="659965640">
              <w:marLeft w:val="0"/>
              <w:marRight w:val="0"/>
              <w:marTop w:val="0"/>
              <w:marBottom w:val="0"/>
              <w:divBdr>
                <w:top w:val="none" w:sz="0" w:space="0" w:color="auto"/>
                <w:left w:val="none" w:sz="0" w:space="0" w:color="auto"/>
                <w:bottom w:val="none" w:sz="0" w:space="0" w:color="auto"/>
                <w:right w:val="none" w:sz="0" w:space="0" w:color="auto"/>
              </w:divBdr>
            </w:div>
          </w:divsChild>
        </w:div>
        <w:div w:id="165438903">
          <w:marLeft w:val="0"/>
          <w:marRight w:val="0"/>
          <w:marTop w:val="150"/>
          <w:marBottom w:val="0"/>
          <w:divBdr>
            <w:top w:val="none" w:sz="0" w:space="0" w:color="auto"/>
            <w:left w:val="none" w:sz="0" w:space="0" w:color="auto"/>
            <w:bottom w:val="none" w:sz="0" w:space="0" w:color="auto"/>
            <w:right w:val="none" w:sz="0" w:space="0" w:color="auto"/>
          </w:divBdr>
          <w:divsChild>
            <w:div w:id="388112330">
              <w:marLeft w:val="0"/>
              <w:marRight w:val="0"/>
              <w:marTop w:val="0"/>
              <w:marBottom w:val="0"/>
              <w:divBdr>
                <w:top w:val="none" w:sz="0" w:space="0" w:color="auto"/>
                <w:left w:val="none" w:sz="0" w:space="0" w:color="auto"/>
                <w:bottom w:val="none" w:sz="0" w:space="0" w:color="auto"/>
                <w:right w:val="none" w:sz="0" w:space="0" w:color="auto"/>
              </w:divBdr>
            </w:div>
          </w:divsChild>
        </w:div>
        <w:div w:id="1451972626">
          <w:marLeft w:val="0"/>
          <w:marRight w:val="0"/>
          <w:marTop w:val="150"/>
          <w:marBottom w:val="0"/>
          <w:divBdr>
            <w:top w:val="none" w:sz="0" w:space="0" w:color="auto"/>
            <w:left w:val="none" w:sz="0" w:space="0" w:color="auto"/>
            <w:bottom w:val="none" w:sz="0" w:space="0" w:color="auto"/>
            <w:right w:val="none" w:sz="0" w:space="0" w:color="auto"/>
          </w:divBdr>
          <w:divsChild>
            <w:div w:id="1405910467">
              <w:marLeft w:val="0"/>
              <w:marRight w:val="0"/>
              <w:marTop w:val="0"/>
              <w:marBottom w:val="0"/>
              <w:divBdr>
                <w:top w:val="none" w:sz="0" w:space="0" w:color="auto"/>
                <w:left w:val="none" w:sz="0" w:space="0" w:color="auto"/>
                <w:bottom w:val="none" w:sz="0" w:space="0" w:color="auto"/>
                <w:right w:val="none" w:sz="0" w:space="0" w:color="auto"/>
              </w:divBdr>
            </w:div>
          </w:divsChild>
        </w:div>
        <w:div w:id="1296790004">
          <w:marLeft w:val="0"/>
          <w:marRight w:val="0"/>
          <w:marTop w:val="150"/>
          <w:marBottom w:val="0"/>
          <w:divBdr>
            <w:top w:val="none" w:sz="0" w:space="0" w:color="auto"/>
            <w:left w:val="none" w:sz="0" w:space="0" w:color="auto"/>
            <w:bottom w:val="none" w:sz="0" w:space="0" w:color="auto"/>
            <w:right w:val="none" w:sz="0" w:space="0" w:color="auto"/>
          </w:divBdr>
          <w:divsChild>
            <w:div w:id="1304850999">
              <w:marLeft w:val="0"/>
              <w:marRight w:val="0"/>
              <w:marTop w:val="0"/>
              <w:marBottom w:val="0"/>
              <w:divBdr>
                <w:top w:val="none" w:sz="0" w:space="0" w:color="auto"/>
                <w:left w:val="none" w:sz="0" w:space="0" w:color="auto"/>
                <w:bottom w:val="none" w:sz="0" w:space="0" w:color="auto"/>
                <w:right w:val="none" w:sz="0" w:space="0" w:color="auto"/>
              </w:divBdr>
            </w:div>
          </w:divsChild>
        </w:div>
        <w:div w:id="1283152564">
          <w:marLeft w:val="0"/>
          <w:marRight w:val="0"/>
          <w:marTop w:val="0"/>
          <w:marBottom w:val="150"/>
          <w:divBdr>
            <w:top w:val="none" w:sz="0" w:space="0" w:color="auto"/>
            <w:left w:val="none" w:sz="0" w:space="0" w:color="auto"/>
            <w:bottom w:val="none" w:sz="0" w:space="0" w:color="auto"/>
            <w:right w:val="none" w:sz="0" w:space="0" w:color="auto"/>
          </w:divBdr>
          <w:divsChild>
            <w:div w:id="1323657792">
              <w:marLeft w:val="0"/>
              <w:marRight w:val="0"/>
              <w:marTop w:val="0"/>
              <w:marBottom w:val="0"/>
              <w:divBdr>
                <w:top w:val="none" w:sz="0" w:space="0" w:color="auto"/>
                <w:left w:val="none" w:sz="0" w:space="0" w:color="auto"/>
                <w:bottom w:val="none" w:sz="0" w:space="0" w:color="auto"/>
                <w:right w:val="none" w:sz="0" w:space="0" w:color="auto"/>
              </w:divBdr>
            </w:div>
          </w:divsChild>
        </w:div>
        <w:div w:id="204173326">
          <w:marLeft w:val="0"/>
          <w:marRight w:val="0"/>
          <w:marTop w:val="150"/>
          <w:marBottom w:val="0"/>
          <w:divBdr>
            <w:top w:val="none" w:sz="0" w:space="0" w:color="auto"/>
            <w:left w:val="none" w:sz="0" w:space="0" w:color="auto"/>
            <w:bottom w:val="none" w:sz="0" w:space="0" w:color="auto"/>
            <w:right w:val="none" w:sz="0" w:space="0" w:color="auto"/>
          </w:divBdr>
          <w:divsChild>
            <w:div w:id="1467317237">
              <w:marLeft w:val="0"/>
              <w:marRight w:val="0"/>
              <w:marTop w:val="0"/>
              <w:marBottom w:val="0"/>
              <w:divBdr>
                <w:top w:val="none" w:sz="0" w:space="0" w:color="auto"/>
                <w:left w:val="none" w:sz="0" w:space="0" w:color="auto"/>
                <w:bottom w:val="none" w:sz="0" w:space="0" w:color="auto"/>
                <w:right w:val="none" w:sz="0" w:space="0" w:color="auto"/>
              </w:divBdr>
            </w:div>
          </w:divsChild>
        </w:div>
        <w:div w:id="984162126">
          <w:marLeft w:val="0"/>
          <w:marRight w:val="0"/>
          <w:marTop w:val="0"/>
          <w:marBottom w:val="150"/>
          <w:divBdr>
            <w:top w:val="none" w:sz="0" w:space="0" w:color="auto"/>
            <w:left w:val="none" w:sz="0" w:space="0" w:color="auto"/>
            <w:bottom w:val="none" w:sz="0" w:space="0" w:color="auto"/>
            <w:right w:val="none" w:sz="0" w:space="0" w:color="auto"/>
          </w:divBdr>
          <w:divsChild>
            <w:div w:id="1968928511">
              <w:marLeft w:val="0"/>
              <w:marRight w:val="0"/>
              <w:marTop w:val="0"/>
              <w:marBottom w:val="0"/>
              <w:divBdr>
                <w:top w:val="none" w:sz="0" w:space="0" w:color="auto"/>
                <w:left w:val="none" w:sz="0" w:space="0" w:color="auto"/>
                <w:bottom w:val="none" w:sz="0" w:space="0" w:color="auto"/>
                <w:right w:val="none" w:sz="0" w:space="0" w:color="auto"/>
              </w:divBdr>
            </w:div>
          </w:divsChild>
        </w:div>
        <w:div w:id="133269">
          <w:marLeft w:val="0"/>
          <w:marRight w:val="0"/>
          <w:marTop w:val="150"/>
          <w:marBottom w:val="0"/>
          <w:divBdr>
            <w:top w:val="none" w:sz="0" w:space="0" w:color="auto"/>
            <w:left w:val="none" w:sz="0" w:space="0" w:color="auto"/>
            <w:bottom w:val="none" w:sz="0" w:space="0" w:color="auto"/>
            <w:right w:val="none" w:sz="0" w:space="0" w:color="auto"/>
          </w:divBdr>
          <w:divsChild>
            <w:div w:id="179516213">
              <w:marLeft w:val="0"/>
              <w:marRight w:val="0"/>
              <w:marTop w:val="0"/>
              <w:marBottom w:val="0"/>
              <w:divBdr>
                <w:top w:val="none" w:sz="0" w:space="0" w:color="auto"/>
                <w:left w:val="none" w:sz="0" w:space="0" w:color="auto"/>
                <w:bottom w:val="none" w:sz="0" w:space="0" w:color="auto"/>
                <w:right w:val="none" w:sz="0" w:space="0" w:color="auto"/>
              </w:divBdr>
            </w:div>
          </w:divsChild>
        </w:div>
        <w:div w:id="1546718247">
          <w:marLeft w:val="0"/>
          <w:marRight w:val="0"/>
          <w:marTop w:val="150"/>
          <w:marBottom w:val="0"/>
          <w:divBdr>
            <w:top w:val="none" w:sz="0" w:space="0" w:color="auto"/>
            <w:left w:val="none" w:sz="0" w:space="0" w:color="auto"/>
            <w:bottom w:val="none" w:sz="0" w:space="0" w:color="auto"/>
            <w:right w:val="none" w:sz="0" w:space="0" w:color="auto"/>
          </w:divBdr>
          <w:divsChild>
            <w:div w:id="1095051669">
              <w:marLeft w:val="0"/>
              <w:marRight w:val="0"/>
              <w:marTop w:val="0"/>
              <w:marBottom w:val="0"/>
              <w:divBdr>
                <w:top w:val="none" w:sz="0" w:space="0" w:color="auto"/>
                <w:left w:val="none" w:sz="0" w:space="0" w:color="auto"/>
                <w:bottom w:val="none" w:sz="0" w:space="0" w:color="auto"/>
                <w:right w:val="none" w:sz="0" w:space="0" w:color="auto"/>
              </w:divBdr>
            </w:div>
          </w:divsChild>
        </w:div>
        <w:div w:id="1181973939">
          <w:marLeft w:val="0"/>
          <w:marRight w:val="0"/>
          <w:marTop w:val="15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sChild>
        </w:div>
        <w:div w:id="80413762">
          <w:marLeft w:val="0"/>
          <w:marRight w:val="0"/>
          <w:marTop w:val="0"/>
          <w:marBottom w:val="150"/>
          <w:divBdr>
            <w:top w:val="none" w:sz="0" w:space="0" w:color="auto"/>
            <w:left w:val="none" w:sz="0" w:space="0" w:color="auto"/>
            <w:bottom w:val="none" w:sz="0" w:space="0" w:color="auto"/>
            <w:right w:val="none" w:sz="0" w:space="0" w:color="auto"/>
          </w:divBdr>
          <w:divsChild>
            <w:div w:id="1715613719">
              <w:marLeft w:val="0"/>
              <w:marRight w:val="0"/>
              <w:marTop w:val="0"/>
              <w:marBottom w:val="0"/>
              <w:divBdr>
                <w:top w:val="none" w:sz="0" w:space="0" w:color="auto"/>
                <w:left w:val="none" w:sz="0" w:space="0" w:color="auto"/>
                <w:bottom w:val="none" w:sz="0" w:space="0" w:color="auto"/>
                <w:right w:val="none" w:sz="0" w:space="0" w:color="auto"/>
              </w:divBdr>
            </w:div>
          </w:divsChild>
        </w:div>
        <w:div w:id="1054541565">
          <w:marLeft w:val="0"/>
          <w:marRight w:val="0"/>
          <w:marTop w:val="150"/>
          <w:marBottom w:val="0"/>
          <w:divBdr>
            <w:top w:val="none" w:sz="0" w:space="0" w:color="auto"/>
            <w:left w:val="none" w:sz="0" w:space="0" w:color="auto"/>
            <w:bottom w:val="none" w:sz="0" w:space="0" w:color="auto"/>
            <w:right w:val="none" w:sz="0" w:space="0" w:color="auto"/>
          </w:divBdr>
          <w:divsChild>
            <w:div w:id="1579097512">
              <w:marLeft w:val="0"/>
              <w:marRight w:val="0"/>
              <w:marTop w:val="0"/>
              <w:marBottom w:val="0"/>
              <w:divBdr>
                <w:top w:val="none" w:sz="0" w:space="0" w:color="auto"/>
                <w:left w:val="none" w:sz="0" w:space="0" w:color="auto"/>
                <w:bottom w:val="none" w:sz="0" w:space="0" w:color="auto"/>
                <w:right w:val="none" w:sz="0" w:space="0" w:color="auto"/>
              </w:divBdr>
            </w:div>
          </w:divsChild>
        </w:div>
        <w:div w:id="950169662">
          <w:marLeft w:val="0"/>
          <w:marRight w:val="0"/>
          <w:marTop w:val="150"/>
          <w:marBottom w:val="0"/>
          <w:divBdr>
            <w:top w:val="none" w:sz="0" w:space="0" w:color="auto"/>
            <w:left w:val="none" w:sz="0" w:space="0" w:color="auto"/>
            <w:bottom w:val="none" w:sz="0" w:space="0" w:color="auto"/>
            <w:right w:val="none" w:sz="0" w:space="0" w:color="auto"/>
          </w:divBdr>
          <w:divsChild>
            <w:div w:id="735980382">
              <w:marLeft w:val="0"/>
              <w:marRight w:val="0"/>
              <w:marTop w:val="0"/>
              <w:marBottom w:val="0"/>
              <w:divBdr>
                <w:top w:val="none" w:sz="0" w:space="0" w:color="auto"/>
                <w:left w:val="none" w:sz="0" w:space="0" w:color="auto"/>
                <w:bottom w:val="none" w:sz="0" w:space="0" w:color="auto"/>
                <w:right w:val="none" w:sz="0" w:space="0" w:color="auto"/>
              </w:divBdr>
            </w:div>
          </w:divsChild>
        </w:div>
        <w:div w:id="806435754">
          <w:marLeft w:val="0"/>
          <w:marRight w:val="0"/>
          <w:marTop w:val="150"/>
          <w:marBottom w:val="0"/>
          <w:divBdr>
            <w:top w:val="none" w:sz="0" w:space="0" w:color="auto"/>
            <w:left w:val="none" w:sz="0" w:space="0" w:color="auto"/>
            <w:bottom w:val="none" w:sz="0" w:space="0" w:color="auto"/>
            <w:right w:val="none" w:sz="0" w:space="0" w:color="auto"/>
          </w:divBdr>
          <w:divsChild>
            <w:div w:id="505293915">
              <w:marLeft w:val="0"/>
              <w:marRight w:val="0"/>
              <w:marTop w:val="0"/>
              <w:marBottom w:val="0"/>
              <w:divBdr>
                <w:top w:val="none" w:sz="0" w:space="0" w:color="auto"/>
                <w:left w:val="none" w:sz="0" w:space="0" w:color="auto"/>
                <w:bottom w:val="none" w:sz="0" w:space="0" w:color="auto"/>
                <w:right w:val="none" w:sz="0" w:space="0" w:color="auto"/>
              </w:divBdr>
            </w:div>
          </w:divsChild>
        </w:div>
        <w:div w:id="678505876">
          <w:marLeft w:val="0"/>
          <w:marRight w:val="0"/>
          <w:marTop w:val="0"/>
          <w:marBottom w:val="150"/>
          <w:divBdr>
            <w:top w:val="none" w:sz="0" w:space="0" w:color="auto"/>
            <w:left w:val="none" w:sz="0" w:space="0" w:color="auto"/>
            <w:bottom w:val="none" w:sz="0" w:space="0" w:color="auto"/>
            <w:right w:val="none" w:sz="0" w:space="0" w:color="auto"/>
          </w:divBdr>
          <w:divsChild>
            <w:div w:id="149106636">
              <w:marLeft w:val="0"/>
              <w:marRight w:val="0"/>
              <w:marTop w:val="0"/>
              <w:marBottom w:val="0"/>
              <w:divBdr>
                <w:top w:val="none" w:sz="0" w:space="0" w:color="auto"/>
                <w:left w:val="none" w:sz="0" w:space="0" w:color="auto"/>
                <w:bottom w:val="none" w:sz="0" w:space="0" w:color="auto"/>
                <w:right w:val="none" w:sz="0" w:space="0" w:color="auto"/>
              </w:divBdr>
            </w:div>
          </w:divsChild>
        </w:div>
        <w:div w:id="489104350">
          <w:marLeft w:val="0"/>
          <w:marRight w:val="0"/>
          <w:marTop w:val="300"/>
          <w:marBottom w:val="0"/>
          <w:divBdr>
            <w:top w:val="none" w:sz="0" w:space="0" w:color="auto"/>
            <w:left w:val="none" w:sz="0" w:space="0" w:color="auto"/>
            <w:bottom w:val="none" w:sz="0" w:space="0" w:color="auto"/>
            <w:right w:val="none" w:sz="0" w:space="0" w:color="auto"/>
          </w:divBdr>
          <w:divsChild>
            <w:div w:id="403378698">
              <w:marLeft w:val="0"/>
              <w:marRight w:val="0"/>
              <w:marTop w:val="0"/>
              <w:marBottom w:val="0"/>
              <w:divBdr>
                <w:top w:val="none" w:sz="0" w:space="0" w:color="auto"/>
                <w:left w:val="none" w:sz="0" w:space="0" w:color="auto"/>
                <w:bottom w:val="none" w:sz="0" w:space="0" w:color="auto"/>
                <w:right w:val="none" w:sz="0" w:space="0" w:color="auto"/>
              </w:divBdr>
            </w:div>
          </w:divsChild>
        </w:div>
        <w:div w:id="485127605">
          <w:marLeft w:val="20"/>
          <w:marRight w:val="0"/>
          <w:marTop w:val="0"/>
          <w:marBottom w:val="0"/>
          <w:divBdr>
            <w:top w:val="none" w:sz="0" w:space="0" w:color="auto"/>
            <w:left w:val="none" w:sz="0" w:space="0" w:color="auto"/>
            <w:bottom w:val="none" w:sz="0" w:space="0" w:color="auto"/>
            <w:right w:val="none" w:sz="0" w:space="0" w:color="auto"/>
          </w:divBdr>
          <w:divsChild>
            <w:div w:id="492113772">
              <w:marLeft w:val="0"/>
              <w:marRight w:val="0"/>
              <w:marTop w:val="0"/>
              <w:marBottom w:val="0"/>
              <w:divBdr>
                <w:top w:val="none" w:sz="0" w:space="0" w:color="auto"/>
                <w:left w:val="none" w:sz="0" w:space="0" w:color="auto"/>
                <w:bottom w:val="none" w:sz="0" w:space="0" w:color="auto"/>
                <w:right w:val="none" w:sz="0" w:space="0" w:color="auto"/>
              </w:divBdr>
            </w:div>
          </w:divsChild>
        </w:div>
        <w:div w:id="1747805851">
          <w:marLeft w:val="0"/>
          <w:marRight w:val="0"/>
          <w:marTop w:val="300"/>
          <w:marBottom w:val="0"/>
          <w:divBdr>
            <w:top w:val="none" w:sz="0" w:space="0" w:color="auto"/>
            <w:left w:val="none" w:sz="0" w:space="0" w:color="auto"/>
            <w:bottom w:val="none" w:sz="0" w:space="0" w:color="auto"/>
            <w:right w:val="none" w:sz="0" w:space="0" w:color="auto"/>
          </w:divBdr>
          <w:divsChild>
            <w:div w:id="1471245916">
              <w:marLeft w:val="0"/>
              <w:marRight w:val="0"/>
              <w:marTop w:val="0"/>
              <w:marBottom w:val="0"/>
              <w:divBdr>
                <w:top w:val="none" w:sz="0" w:space="0" w:color="auto"/>
                <w:left w:val="none" w:sz="0" w:space="0" w:color="auto"/>
                <w:bottom w:val="none" w:sz="0" w:space="0" w:color="auto"/>
                <w:right w:val="none" w:sz="0" w:space="0" w:color="auto"/>
              </w:divBdr>
            </w:div>
          </w:divsChild>
        </w:div>
        <w:div w:id="2033216095">
          <w:marLeft w:val="0"/>
          <w:marRight w:val="0"/>
          <w:marTop w:val="150"/>
          <w:marBottom w:val="0"/>
          <w:divBdr>
            <w:top w:val="none" w:sz="0" w:space="0" w:color="auto"/>
            <w:left w:val="none" w:sz="0" w:space="0" w:color="auto"/>
            <w:bottom w:val="none" w:sz="0" w:space="0" w:color="auto"/>
            <w:right w:val="none" w:sz="0" w:space="0" w:color="auto"/>
          </w:divBdr>
          <w:divsChild>
            <w:div w:id="1880970906">
              <w:marLeft w:val="0"/>
              <w:marRight w:val="0"/>
              <w:marTop w:val="0"/>
              <w:marBottom w:val="0"/>
              <w:divBdr>
                <w:top w:val="none" w:sz="0" w:space="0" w:color="auto"/>
                <w:left w:val="none" w:sz="0" w:space="0" w:color="auto"/>
                <w:bottom w:val="none" w:sz="0" w:space="0" w:color="auto"/>
                <w:right w:val="none" w:sz="0" w:space="0" w:color="auto"/>
              </w:divBdr>
            </w:div>
          </w:divsChild>
        </w:div>
        <w:div w:id="4014869">
          <w:marLeft w:val="0"/>
          <w:marRight w:val="0"/>
          <w:marTop w:val="150"/>
          <w:marBottom w:val="0"/>
          <w:divBdr>
            <w:top w:val="none" w:sz="0" w:space="0" w:color="auto"/>
            <w:left w:val="none" w:sz="0" w:space="0" w:color="auto"/>
            <w:bottom w:val="none" w:sz="0" w:space="0" w:color="auto"/>
            <w:right w:val="none" w:sz="0" w:space="0" w:color="auto"/>
          </w:divBdr>
          <w:divsChild>
            <w:div w:id="1465346235">
              <w:marLeft w:val="0"/>
              <w:marRight w:val="0"/>
              <w:marTop w:val="0"/>
              <w:marBottom w:val="0"/>
              <w:divBdr>
                <w:top w:val="none" w:sz="0" w:space="0" w:color="auto"/>
                <w:left w:val="none" w:sz="0" w:space="0" w:color="auto"/>
                <w:bottom w:val="none" w:sz="0" w:space="0" w:color="auto"/>
                <w:right w:val="none" w:sz="0" w:space="0" w:color="auto"/>
              </w:divBdr>
            </w:div>
          </w:divsChild>
        </w:div>
        <w:div w:id="1408304382">
          <w:marLeft w:val="0"/>
          <w:marRight w:val="0"/>
          <w:marTop w:val="150"/>
          <w:marBottom w:val="0"/>
          <w:divBdr>
            <w:top w:val="none" w:sz="0" w:space="0" w:color="auto"/>
            <w:left w:val="none" w:sz="0" w:space="0" w:color="auto"/>
            <w:bottom w:val="none" w:sz="0" w:space="0" w:color="auto"/>
            <w:right w:val="none" w:sz="0" w:space="0" w:color="auto"/>
          </w:divBdr>
          <w:divsChild>
            <w:div w:id="454258191">
              <w:marLeft w:val="0"/>
              <w:marRight w:val="0"/>
              <w:marTop w:val="0"/>
              <w:marBottom w:val="0"/>
              <w:divBdr>
                <w:top w:val="none" w:sz="0" w:space="0" w:color="auto"/>
                <w:left w:val="none" w:sz="0" w:space="0" w:color="auto"/>
                <w:bottom w:val="none" w:sz="0" w:space="0" w:color="auto"/>
                <w:right w:val="none" w:sz="0" w:space="0" w:color="auto"/>
              </w:divBdr>
            </w:div>
          </w:divsChild>
        </w:div>
        <w:div w:id="1281720008">
          <w:marLeft w:val="0"/>
          <w:marRight w:val="0"/>
          <w:marTop w:val="150"/>
          <w:marBottom w:val="0"/>
          <w:divBdr>
            <w:top w:val="none" w:sz="0" w:space="0" w:color="auto"/>
            <w:left w:val="none" w:sz="0" w:space="0" w:color="auto"/>
            <w:bottom w:val="none" w:sz="0" w:space="0" w:color="auto"/>
            <w:right w:val="none" w:sz="0" w:space="0" w:color="auto"/>
          </w:divBdr>
          <w:divsChild>
            <w:div w:id="93720212">
              <w:marLeft w:val="0"/>
              <w:marRight w:val="0"/>
              <w:marTop w:val="0"/>
              <w:marBottom w:val="0"/>
              <w:divBdr>
                <w:top w:val="none" w:sz="0" w:space="0" w:color="auto"/>
                <w:left w:val="none" w:sz="0" w:space="0" w:color="auto"/>
                <w:bottom w:val="none" w:sz="0" w:space="0" w:color="auto"/>
                <w:right w:val="none" w:sz="0" w:space="0" w:color="auto"/>
              </w:divBdr>
            </w:div>
          </w:divsChild>
        </w:div>
        <w:div w:id="1767532702">
          <w:marLeft w:val="0"/>
          <w:marRight w:val="0"/>
          <w:marTop w:val="150"/>
          <w:marBottom w:val="0"/>
          <w:divBdr>
            <w:top w:val="none" w:sz="0" w:space="0" w:color="auto"/>
            <w:left w:val="none" w:sz="0" w:space="0" w:color="auto"/>
            <w:bottom w:val="none" w:sz="0" w:space="0" w:color="auto"/>
            <w:right w:val="none" w:sz="0" w:space="0" w:color="auto"/>
          </w:divBdr>
          <w:divsChild>
            <w:div w:id="1900943411">
              <w:marLeft w:val="0"/>
              <w:marRight w:val="0"/>
              <w:marTop w:val="0"/>
              <w:marBottom w:val="0"/>
              <w:divBdr>
                <w:top w:val="none" w:sz="0" w:space="0" w:color="auto"/>
                <w:left w:val="none" w:sz="0" w:space="0" w:color="auto"/>
                <w:bottom w:val="none" w:sz="0" w:space="0" w:color="auto"/>
                <w:right w:val="none" w:sz="0" w:space="0" w:color="auto"/>
              </w:divBdr>
            </w:div>
          </w:divsChild>
        </w:div>
        <w:div w:id="1030298697">
          <w:marLeft w:val="0"/>
          <w:marRight w:val="0"/>
          <w:marTop w:val="150"/>
          <w:marBottom w:val="0"/>
          <w:divBdr>
            <w:top w:val="none" w:sz="0" w:space="0" w:color="auto"/>
            <w:left w:val="none" w:sz="0" w:space="0" w:color="auto"/>
            <w:bottom w:val="none" w:sz="0" w:space="0" w:color="auto"/>
            <w:right w:val="none" w:sz="0" w:space="0" w:color="auto"/>
          </w:divBdr>
          <w:divsChild>
            <w:div w:id="252787871">
              <w:marLeft w:val="0"/>
              <w:marRight w:val="0"/>
              <w:marTop w:val="0"/>
              <w:marBottom w:val="0"/>
              <w:divBdr>
                <w:top w:val="none" w:sz="0" w:space="0" w:color="auto"/>
                <w:left w:val="none" w:sz="0" w:space="0" w:color="auto"/>
                <w:bottom w:val="none" w:sz="0" w:space="0" w:color="auto"/>
                <w:right w:val="none" w:sz="0" w:space="0" w:color="auto"/>
              </w:divBdr>
            </w:div>
          </w:divsChild>
        </w:div>
        <w:div w:id="364404416">
          <w:marLeft w:val="0"/>
          <w:marRight w:val="0"/>
          <w:marTop w:val="0"/>
          <w:marBottom w:val="150"/>
          <w:divBdr>
            <w:top w:val="none" w:sz="0" w:space="0" w:color="auto"/>
            <w:left w:val="none" w:sz="0" w:space="0" w:color="auto"/>
            <w:bottom w:val="none" w:sz="0" w:space="0" w:color="auto"/>
            <w:right w:val="none" w:sz="0" w:space="0" w:color="auto"/>
          </w:divBdr>
          <w:divsChild>
            <w:div w:id="489712204">
              <w:marLeft w:val="0"/>
              <w:marRight w:val="0"/>
              <w:marTop w:val="0"/>
              <w:marBottom w:val="0"/>
              <w:divBdr>
                <w:top w:val="none" w:sz="0" w:space="0" w:color="auto"/>
                <w:left w:val="none" w:sz="0" w:space="0" w:color="auto"/>
                <w:bottom w:val="none" w:sz="0" w:space="0" w:color="auto"/>
                <w:right w:val="none" w:sz="0" w:space="0" w:color="auto"/>
              </w:divBdr>
            </w:div>
          </w:divsChild>
        </w:div>
        <w:div w:id="1689722338">
          <w:marLeft w:val="0"/>
          <w:marRight w:val="0"/>
          <w:marTop w:val="300"/>
          <w:marBottom w:val="0"/>
          <w:divBdr>
            <w:top w:val="none" w:sz="0" w:space="0" w:color="auto"/>
            <w:left w:val="none" w:sz="0" w:space="0" w:color="auto"/>
            <w:bottom w:val="none" w:sz="0" w:space="0" w:color="auto"/>
            <w:right w:val="none" w:sz="0" w:space="0" w:color="auto"/>
          </w:divBdr>
          <w:divsChild>
            <w:div w:id="312763485">
              <w:marLeft w:val="0"/>
              <w:marRight w:val="0"/>
              <w:marTop w:val="0"/>
              <w:marBottom w:val="0"/>
              <w:divBdr>
                <w:top w:val="none" w:sz="0" w:space="0" w:color="auto"/>
                <w:left w:val="none" w:sz="0" w:space="0" w:color="auto"/>
                <w:bottom w:val="none" w:sz="0" w:space="0" w:color="auto"/>
                <w:right w:val="none" w:sz="0" w:space="0" w:color="auto"/>
              </w:divBdr>
            </w:div>
          </w:divsChild>
        </w:div>
        <w:div w:id="3827950">
          <w:marLeft w:val="0"/>
          <w:marRight w:val="0"/>
          <w:marTop w:val="150"/>
          <w:marBottom w:val="0"/>
          <w:divBdr>
            <w:top w:val="none" w:sz="0" w:space="0" w:color="auto"/>
            <w:left w:val="none" w:sz="0" w:space="0" w:color="auto"/>
            <w:bottom w:val="none" w:sz="0" w:space="0" w:color="auto"/>
            <w:right w:val="none" w:sz="0" w:space="0" w:color="auto"/>
          </w:divBdr>
          <w:divsChild>
            <w:div w:id="2025669937">
              <w:marLeft w:val="0"/>
              <w:marRight w:val="0"/>
              <w:marTop w:val="0"/>
              <w:marBottom w:val="0"/>
              <w:divBdr>
                <w:top w:val="none" w:sz="0" w:space="0" w:color="auto"/>
                <w:left w:val="none" w:sz="0" w:space="0" w:color="auto"/>
                <w:bottom w:val="none" w:sz="0" w:space="0" w:color="auto"/>
                <w:right w:val="none" w:sz="0" w:space="0" w:color="auto"/>
              </w:divBdr>
            </w:div>
          </w:divsChild>
        </w:div>
        <w:div w:id="1556047221">
          <w:marLeft w:val="0"/>
          <w:marRight w:val="0"/>
          <w:marTop w:val="300"/>
          <w:marBottom w:val="0"/>
          <w:divBdr>
            <w:top w:val="none" w:sz="0" w:space="0" w:color="auto"/>
            <w:left w:val="none" w:sz="0" w:space="0" w:color="auto"/>
            <w:bottom w:val="none" w:sz="0" w:space="0" w:color="auto"/>
            <w:right w:val="none" w:sz="0" w:space="0" w:color="auto"/>
          </w:divBdr>
          <w:divsChild>
            <w:div w:id="413552881">
              <w:marLeft w:val="0"/>
              <w:marRight w:val="0"/>
              <w:marTop w:val="0"/>
              <w:marBottom w:val="0"/>
              <w:divBdr>
                <w:top w:val="none" w:sz="0" w:space="0" w:color="auto"/>
                <w:left w:val="none" w:sz="0" w:space="0" w:color="auto"/>
                <w:bottom w:val="none" w:sz="0" w:space="0" w:color="auto"/>
                <w:right w:val="none" w:sz="0" w:space="0" w:color="auto"/>
              </w:divBdr>
            </w:div>
          </w:divsChild>
        </w:div>
        <w:div w:id="1299456285">
          <w:marLeft w:val="0"/>
          <w:marRight w:val="0"/>
          <w:marTop w:val="150"/>
          <w:marBottom w:val="0"/>
          <w:divBdr>
            <w:top w:val="none" w:sz="0" w:space="0" w:color="auto"/>
            <w:left w:val="none" w:sz="0" w:space="0" w:color="auto"/>
            <w:bottom w:val="none" w:sz="0" w:space="0" w:color="auto"/>
            <w:right w:val="none" w:sz="0" w:space="0" w:color="auto"/>
          </w:divBdr>
          <w:divsChild>
            <w:div w:id="1785153246">
              <w:marLeft w:val="0"/>
              <w:marRight w:val="0"/>
              <w:marTop w:val="0"/>
              <w:marBottom w:val="0"/>
              <w:divBdr>
                <w:top w:val="none" w:sz="0" w:space="0" w:color="auto"/>
                <w:left w:val="none" w:sz="0" w:space="0" w:color="auto"/>
                <w:bottom w:val="none" w:sz="0" w:space="0" w:color="auto"/>
                <w:right w:val="none" w:sz="0" w:space="0" w:color="auto"/>
              </w:divBdr>
            </w:div>
          </w:divsChild>
        </w:div>
        <w:div w:id="1694375853">
          <w:marLeft w:val="0"/>
          <w:marRight w:val="0"/>
          <w:marTop w:val="0"/>
          <w:marBottom w:val="150"/>
          <w:divBdr>
            <w:top w:val="none" w:sz="0" w:space="0" w:color="auto"/>
            <w:left w:val="none" w:sz="0" w:space="0" w:color="auto"/>
            <w:bottom w:val="none" w:sz="0" w:space="0" w:color="auto"/>
            <w:right w:val="none" w:sz="0" w:space="0" w:color="auto"/>
          </w:divBdr>
          <w:divsChild>
            <w:div w:id="1676178906">
              <w:marLeft w:val="0"/>
              <w:marRight w:val="0"/>
              <w:marTop w:val="0"/>
              <w:marBottom w:val="0"/>
              <w:divBdr>
                <w:top w:val="none" w:sz="0" w:space="0" w:color="auto"/>
                <w:left w:val="none" w:sz="0" w:space="0" w:color="auto"/>
                <w:bottom w:val="none" w:sz="0" w:space="0" w:color="auto"/>
                <w:right w:val="none" w:sz="0" w:space="0" w:color="auto"/>
              </w:divBdr>
            </w:div>
          </w:divsChild>
        </w:div>
        <w:div w:id="1385639043">
          <w:marLeft w:val="0"/>
          <w:marRight w:val="0"/>
          <w:marTop w:val="150"/>
          <w:marBottom w:val="0"/>
          <w:divBdr>
            <w:top w:val="none" w:sz="0" w:space="0" w:color="auto"/>
            <w:left w:val="none" w:sz="0" w:space="0" w:color="auto"/>
            <w:bottom w:val="none" w:sz="0" w:space="0" w:color="auto"/>
            <w:right w:val="none" w:sz="0" w:space="0" w:color="auto"/>
          </w:divBdr>
          <w:divsChild>
            <w:div w:id="904727258">
              <w:marLeft w:val="0"/>
              <w:marRight w:val="0"/>
              <w:marTop w:val="0"/>
              <w:marBottom w:val="0"/>
              <w:divBdr>
                <w:top w:val="none" w:sz="0" w:space="0" w:color="auto"/>
                <w:left w:val="none" w:sz="0" w:space="0" w:color="auto"/>
                <w:bottom w:val="none" w:sz="0" w:space="0" w:color="auto"/>
                <w:right w:val="none" w:sz="0" w:space="0" w:color="auto"/>
              </w:divBdr>
            </w:div>
          </w:divsChild>
        </w:div>
        <w:div w:id="640693527">
          <w:marLeft w:val="0"/>
          <w:marRight w:val="0"/>
          <w:marTop w:val="150"/>
          <w:marBottom w:val="0"/>
          <w:divBdr>
            <w:top w:val="none" w:sz="0" w:space="0" w:color="auto"/>
            <w:left w:val="none" w:sz="0" w:space="0" w:color="auto"/>
            <w:bottom w:val="none" w:sz="0" w:space="0" w:color="auto"/>
            <w:right w:val="none" w:sz="0" w:space="0" w:color="auto"/>
          </w:divBdr>
          <w:divsChild>
            <w:div w:id="576398766">
              <w:marLeft w:val="0"/>
              <w:marRight w:val="0"/>
              <w:marTop w:val="0"/>
              <w:marBottom w:val="0"/>
              <w:divBdr>
                <w:top w:val="none" w:sz="0" w:space="0" w:color="auto"/>
                <w:left w:val="none" w:sz="0" w:space="0" w:color="auto"/>
                <w:bottom w:val="none" w:sz="0" w:space="0" w:color="auto"/>
                <w:right w:val="none" w:sz="0" w:space="0" w:color="auto"/>
              </w:divBdr>
            </w:div>
          </w:divsChild>
        </w:div>
        <w:div w:id="197623667">
          <w:marLeft w:val="0"/>
          <w:marRight w:val="0"/>
          <w:marTop w:val="150"/>
          <w:marBottom w:val="0"/>
          <w:divBdr>
            <w:top w:val="none" w:sz="0" w:space="0" w:color="auto"/>
            <w:left w:val="none" w:sz="0" w:space="0" w:color="auto"/>
            <w:bottom w:val="none" w:sz="0" w:space="0" w:color="auto"/>
            <w:right w:val="none" w:sz="0" w:space="0" w:color="auto"/>
          </w:divBdr>
          <w:divsChild>
            <w:div w:id="1541476587">
              <w:marLeft w:val="0"/>
              <w:marRight w:val="0"/>
              <w:marTop w:val="0"/>
              <w:marBottom w:val="0"/>
              <w:divBdr>
                <w:top w:val="none" w:sz="0" w:space="0" w:color="auto"/>
                <w:left w:val="none" w:sz="0" w:space="0" w:color="auto"/>
                <w:bottom w:val="none" w:sz="0" w:space="0" w:color="auto"/>
                <w:right w:val="none" w:sz="0" w:space="0" w:color="auto"/>
              </w:divBdr>
            </w:div>
          </w:divsChild>
        </w:div>
        <w:div w:id="2056346481">
          <w:marLeft w:val="0"/>
          <w:marRight w:val="0"/>
          <w:marTop w:val="0"/>
          <w:marBottom w:val="150"/>
          <w:divBdr>
            <w:top w:val="none" w:sz="0" w:space="0" w:color="auto"/>
            <w:left w:val="none" w:sz="0" w:space="0" w:color="auto"/>
            <w:bottom w:val="none" w:sz="0" w:space="0" w:color="auto"/>
            <w:right w:val="none" w:sz="0" w:space="0" w:color="auto"/>
          </w:divBdr>
          <w:divsChild>
            <w:div w:id="522671733">
              <w:marLeft w:val="0"/>
              <w:marRight w:val="0"/>
              <w:marTop w:val="0"/>
              <w:marBottom w:val="0"/>
              <w:divBdr>
                <w:top w:val="none" w:sz="0" w:space="0" w:color="auto"/>
                <w:left w:val="none" w:sz="0" w:space="0" w:color="auto"/>
                <w:bottom w:val="none" w:sz="0" w:space="0" w:color="auto"/>
                <w:right w:val="none" w:sz="0" w:space="0" w:color="auto"/>
              </w:divBdr>
            </w:div>
          </w:divsChild>
        </w:div>
        <w:div w:id="128791567">
          <w:marLeft w:val="0"/>
          <w:marRight w:val="0"/>
          <w:marTop w:val="150"/>
          <w:marBottom w:val="0"/>
          <w:divBdr>
            <w:top w:val="none" w:sz="0" w:space="0" w:color="auto"/>
            <w:left w:val="none" w:sz="0" w:space="0" w:color="auto"/>
            <w:bottom w:val="none" w:sz="0" w:space="0" w:color="auto"/>
            <w:right w:val="none" w:sz="0" w:space="0" w:color="auto"/>
          </w:divBdr>
          <w:divsChild>
            <w:div w:id="333071892">
              <w:marLeft w:val="0"/>
              <w:marRight w:val="0"/>
              <w:marTop w:val="0"/>
              <w:marBottom w:val="0"/>
              <w:divBdr>
                <w:top w:val="none" w:sz="0" w:space="0" w:color="auto"/>
                <w:left w:val="none" w:sz="0" w:space="0" w:color="auto"/>
                <w:bottom w:val="none" w:sz="0" w:space="0" w:color="auto"/>
                <w:right w:val="none" w:sz="0" w:space="0" w:color="auto"/>
              </w:divBdr>
            </w:div>
          </w:divsChild>
        </w:div>
        <w:div w:id="752700648">
          <w:marLeft w:val="0"/>
          <w:marRight w:val="0"/>
          <w:marTop w:val="150"/>
          <w:marBottom w:val="0"/>
          <w:divBdr>
            <w:top w:val="none" w:sz="0" w:space="0" w:color="auto"/>
            <w:left w:val="none" w:sz="0" w:space="0" w:color="auto"/>
            <w:bottom w:val="none" w:sz="0" w:space="0" w:color="auto"/>
            <w:right w:val="none" w:sz="0" w:space="0" w:color="auto"/>
          </w:divBdr>
          <w:divsChild>
            <w:div w:id="845293275">
              <w:marLeft w:val="0"/>
              <w:marRight w:val="0"/>
              <w:marTop w:val="0"/>
              <w:marBottom w:val="0"/>
              <w:divBdr>
                <w:top w:val="none" w:sz="0" w:space="0" w:color="auto"/>
                <w:left w:val="none" w:sz="0" w:space="0" w:color="auto"/>
                <w:bottom w:val="none" w:sz="0" w:space="0" w:color="auto"/>
                <w:right w:val="none" w:sz="0" w:space="0" w:color="auto"/>
              </w:divBdr>
            </w:div>
          </w:divsChild>
        </w:div>
        <w:div w:id="726074796">
          <w:marLeft w:val="0"/>
          <w:marRight w:val="0"/>
          <w:marTop w:val="150"/>
          <w:marBottom w:val="0"/>
          <w:divBdr>
            <w:top w:val="none" w:sz="0" w:space="0" w:color="auto"/>
            <w:left w:val="none" w:sz="0" w:space="0" w:color="auto"/>
            <w:bottom w:val="none" w:sz="0" w:space="0" w:color="auto"/>
            <w:right w:val="none" w:sz="0" w:space="0" w:color="auto"/>
          </w:divBdr>
          <w:divsChild>
            <w:div w:id="133959795">
              <w:marLeft w:val="0"/>
              <w:marRight w:val="0"/>
              <w:marTop w:val="0"/>
              <w:marBottom w:val="0"/>
              <w:divBdr>
                <w:top w:val="none" w:sz="0" w:space="0" w:color="auto"/>
                <w:left w:val="none" w:sz="0" w:space="0" w:color="auto"/>
                <w:bottom w:val="none" w:sz="0" w:space="0" w:color="auto"/>
                <w:right w:val="none" w:sz="0" w:space="0" w:color="auto"/>
              </w:divBdr>
            </w:div>
          </w:divsChild>
        </w:div>
        <w:div w:id="1336835686">
          <w:marLeft w:val="0"/>
          <w:marRight w:val="0"/>
          <w:marTop w:val="150"/>
          <w:marBottom w:val="0"/>
          <w:divBdr>
            <w:top w:val="none" w:sz="0" w:space="0" w:color="auto"/>
            <w:left w:val="none" w:sz="0" w:space="0" w:color="auto"/>
            <w:bottom w:val="none" w:sz="0" w:space="0" w:color="auto"/>
            <w:right w:val="none" w:sz="0" w:space="0" w:color="auto"/>
          </w:divBdr>
          <w:divsChild>
            <w:div w:id="469634471">
              <w:marLeft w:val="0"/>
              <w:marRight w:val="0"/>
              <w:marTop w:val="0"/>
              <w:marBottom w:val="0"/>
              <w:divBdr>
                <w:top w:val="none" w:sz="0" w:space="0" w:color="auto"/>
                <w:left w:val="none" w:sz="0" w:space="0" w:color="auto"/>
                <w:bottom w:val="none" w:sz="0" w:space="0" w:color="auto"/>
                <w:right w:val="none" w:sz="0" w:space="0" w:color="auto"/>
              </w:divBdr>
            </w:div>
          </w:divsChild>
        </w:div>
        <w:div w:id="2041662279">
          <w:marLeft w:val="0"/>
          <w:marRight w:val="0"/>
          <w:marTop w:val="150"/>
          <w:marBottom w:val="0"/>
          <w:divBdr>
            <w:top w:val="none" w:sz="0" w:space="0" w:color="auto"/>
            <w:left w:val="none" w:sz="0" w:space="0" w:color="auto"/>
            <w:bottom w:val="none" w:sz="0" w:space="0" w:color="auto"/>
            <w:right w:val="none" w:sz="0" w:space="0" w:color="auto"/>
          </w:divBdr>
          <w:divsChild>
            <w:div w:id="1327173266">
              <w:marLeft w:val="0"/>
              <w:marRight w:val="0"/>
              <w:marTop w:val="0"/>
              <w:marBottom w:val="0"/>
              <w:divBdr>
                <w:top w:val="none" w:sz="0" w:space="0" w:color="auto"/>
                <w:left w:val="none" w:sz="0" w:space="0" w:color="auto"/>
                <w:bottom w:val="none" w:sz="0" w:space="0" w:color="auto"/>
                <w:right w:val="none" w:sz="0" w:space="0" w:color="auto"/>
              </w:divBdr>
            </w:div>
          </w:divsChild>
        </w:div>
        <w:div w:id="130564209">
          <w:marLeft w:val="0"/>
          <w:marRight w:val="0"/>
          <w:marTop w:val="0"/>
          <w:marBottom w:val="150"/>
          <w:divBdr>
            <w:top w:val="none" w:sz="0" w:space="0" w:color="auto"/>
            <w:left w:val="none" w:sz="0" w:space="0" w:color="auto"/>
            <w:bottom w:val="none" w:sz="0" w:space="0" w:color="auto"/>
            <w:right w:val="none" w:sz="0" w:space="0" w:color="auto"/>
          </w:divBdr>
          <w:divsChild>
            <w:div w:id="1901094152">
              <w:marLeft w:val="0"/>
              <w:marRight w:val="0"/>
              <w:marTop w:val="0"/>
              <w:marBottom w:val="0"/>
              <w:divBdr>
                <w:top w:val="none" w:sz="0" w:space="0" w:color="auto"/>
                <w:left w:val="none" w:sz="0" w:space="0" w:color="auto"/>
                <w:bottom w:val="none" w:sz="0" w:space="0" w:color="auto"/>
                <w:right w:val="none" w:sz="0" w:space="0" w:color="auto"/>
              </w:divBdr>
            </w:div>
          </w:divsChild>
        </w:div>
        <w:div w:id="609123534">
          <w:marLeft w:val="0"/>
          <w:marRight w:val="0"/>
          <w:marTop w:val="150"/>
          <w:marBottom w:val="0"/>
          <w:divBdr>
            <w:top w:val="none" w:sz="0" w:space="0" w:color="auto"/>
            <w:left w:val="none" w:sz="0" w:space="0" w:color="auto"/>
            <w:bottom w:val="none" w:sz="0" w:space="0" w:color="auto"/>
            <w:right w:val="none" w:sz="0" w:space="0" w:color="auto"/>
          </w:divBdr>
          <w:divsChild>
            <w:div w:id="1450201395">
              <w:marLeft w:val="0"/>
              <w:marRight w:val="0"/>
              <w:marTop w:val="0"/>
              <w:marBottom w:val="0"/>
              <w:divBdr>
                <w:top w:val="none" w:sz="0" w:space="0" w:color="auto"/>
                <w:left w:val="none" w:sz="0" w:space="0" w:color="auto"/>
                <w:bottom w:val="none" w:sz="0" w:space="0" w:color="auto"/>
                <w:right w:val="none" w:sz="0" w:space="0" w:color="auto"/>
              </w:divBdr>
            </w:div>
          </w:divsChild>
        </w:div>
        <w:div w:id="1626815759">
          <w:marLeft w:val="0"/>
          <w:marRight w:val="0"/>
          <w:marTop w:val="150"/>
          <w:marBottom w:val="0"/>
          <w:divBdr>
            <w:top w:val="none" w:sz="0" w:space="0" w:color="auto"/>
            <w:left w:val="none" w:sz="0" w:space="0" w:color="auto"/>
            <w:bottom w:val="none" w:sz="0" w:space="0" w:color="auto"/>
            <w:right w:val="none" w:sz="0" w:space="0" w:color="auto"/>
          </w:divBdr>
          <w:divsChild>
            <w:div w:id="547566668">
              <w:marLeft w:val="0"/>
              <w:marRight w:val="0"/>
              <w:marTop w:val="0"/>
              <w:marBottom w:val="0"/>
              <w:divBdr>
                <w:top w:val="none" w:sz="0" w:space="0" w:color="auto"/>
                <w:left w:val="none" w:sz="0" w:space="0" w:color="auto"/>
                <w:bottom w:val="none" w:sz="0" w:space="0" w:color="auto"/>
                <w:right w:val="none" w:sz="0" w:space="0" w:color="auto"/>
              </w:divBdr>
            </w:div>
          </w:divsChild>
        </w:div>
        <w:div w:id="1326737149">
          <w:marLeft w:val="0"/>
          <w:marRight w:val="0"/>
          <w:marTop w:val="150"/>
          <w:marBottom w:val="0"/>
          <w:divBdr>
            <w:top w:val="none" w:sz="0" w:space="0" w:color="auto"/>
            <w:left w:val="none" w:sz="0" w:space="0" w:color="auto"/>
            <w:bottom w:val="none" w:sz="0" w:space="0" w:color="auto"/>
            <w:right w:val="none" w:sz="0" w:space="0" w:color="auto"/>
          </w:divBdr>
          <w:divsChild>
            <w:div w:id="1895894469">
              <w:marLeft w:val="0"/>
              <w:marRight w:val="0"/>
              <w:marTop w:val="0"/>
              <w:marBottom w:val="0"/>
              <w:divBdr>
                <w:top w:val="none" w:sz="0" w:space="0" w:color="auto"/>
                <w:left w:val="none" w:sz="0" w:space="0" w:color="auto"/>
                <w:bottom w:val="none" w:sz="0" w:space="0" w:color="auto"/>
                <w:right w:val="none" w:sz="0" w:space="0" w:color="auto"/>
              </w:divBdr>
            </w:div>
          </w:divsChild>
        </w:div>
        <w:div w:id="949774758">
          <w:marLeft w:val="0"/>
          <w:marRight w:val="0"/>
          <w:marTop w:val="150"/>
          <w:marBottom w:val="0"/>
          <w:divBdr>
            <w:top w:val="none" w:sz="0" w:space="0" w:color="auto"/>
            <w:left w:val="none" w:sz="0" w:space="0" w:color="auto"/>
            <w:bottom w:val="none" w:sz="0" w:space="0" w:color="auto"/>
            <w:right w:val="none" w:sz="0" w:space="0" w:color="auto"/>
          </w:divBdr>
          <w:divsChild>
            <w:div w:id="442458881">
              <w:marLeft w:val="0"/>
              <w:marRight w:val="0"/>
              <w:marTop w:val="0"/>
              <w:marBottom w:val="0"/>
              <w:divBdr>
                <w:top w:val="none" w:sz="0" w:space="0" w:color="auto"/>
                <w:left w:val="none" w:sz="0" w:space="0" w:color="auto"/>
                <w:bottom w:val="none" w:sz="0" w:space="0" w:color="auto"/>
                <w:right w:val="none" w:sz="0" w:space="0" w:color="auto"/>
              </w:divBdr>
            </w:div>
          </w:divsChild>
        </w:div>
        <w:div w:id="1757364585">
          <w:marLeft w:val="0"/>
          <w:marRight w:val="0"/>
          <w:marTop w:val="150"/>
          <w:marBottom w:val="0"/>
          <w:divBdr>
            <w:top w:val="none" w:sz="0" w:space="0" w:color="auto"/>
            <w:left w:val="none" w:sz="0" w:space="0" w:color="auto"/>
            <w:bottom w:val="none" w:sz="0" w:space="0" w:color="auto"/>
            <w:right w:val="none" w:sz="0" w:space="0" w:color="auto"/>
          </w:divBdr>
          <w:divsChild>
            <w:div w:id="431247558">
              <w:marLeft w:val="0"/>
              <w:marRight w:val="0"/>
              <w:marTop w:val="0"/>
              <w:marBottom w:val="0"/>
              <w:divBdr>
                <w:top w:val="none" w:sz="0" w:space="0" w:color="auto"/>
                <w:left w:val="none" w:sz="0" w:space="0" w:color="auto"/>
                <w:bottom w:val="none" w:sz="0" w:space="0" w:color="auto"/>
                <w:right w:val="none" w:sz="0" w:space="0" w:color="auto"/>
              </w:divBdr>
            </w:div>
          </w:divsChild>
        </w:div>
        <w:div w:id="1100686900">
          <w:marLeft w:val="0"/>
          <w:marRight w:val="0"/>
          <w:marTop w:val="150"/>
          <w:marBottom w:val="0"/>
          <w:divBdr>
            <w:top w:val="none" w:sz="0" w:space="0" w:color="auto"/>
            <w:left w:val="none" w:sz="0" w:space="0" w:color="auto"/>
            <w:bottom w:val="none" w:sz="0" w:space="0" w:color="auto"/>
            <w:right w:val="none" w:sz="0" w:space="0" w:color="auto"/>
          </w:divBdr>
          <w:divsChild>
            <w:div w:id="1919096428">
              <w:marLeft w:val="0"/>
              <w:marRight w:val="0"/>
              <w:marTop w:val="0"/>
              <w:marBottom w:val="0"/>
              <w:divBdr>
                <w:top w:val="none" w:sz="0" w:space="0" w:color="auto"/>
                <w:left w:val="none" w:sz="0" w:space="0" w:color="auto"/>
                <w:bottom w:val="none" w:sz="0" w:space="0" w:color="auto"/>
                <w:right w:val="none" w:sz="0" w:space="0" w:color="auto"/>
              </w:divBdr>
            </w:div>
          </w:divsChild>
        </w:div>
        <w:div w:id="1803694415">
          <w:marLeft w:val="0"/>
          <w:marRight w:val="0"/>
          <w:marTop w:val="0"/>
          <w:marBottom w:val="150"/>
          <w:divBdr>
            <w:top w:val="none" w:sz="0" w:space="0" w:color="auto"/>
            <w:left w:val="none" w:sz="0" w:space="0" w:color="auto"/>
            <w:bottom w:val="none" w:sz="0" w:space="0" w:color="auto"/>
            <w:right w:val="none" w:sz="0" w:space="0" w:color="auto"/>
          </w:divBdr>
          <w:divsChild>
            <w:div w:id="1020933583">
              <w:marLeft w:val="0"/>
              <w:marRight w:val="0"/>
              <w:marTop w:val="0"/>
              <w:marBottom w:val="0"/>
              <w:divBdr>
                <w:top w:val="none" w:sz="0" w:space="0" w:color="auto"/>
                <w:left w:val="none" w:sz="0" w:space="0" w:color="auto"/>
                <w:bottom w:val="none" w:sz="0" w:space="0" w:color="auto"/>
                <w:right w:val="none" w:sz="0" w:space="0" w:color="auto"/>
              </w:divBdr>
            </w:div>
          </w:divsChild>
        </w:div>
        <w:div w:id="656151931">
          <w:marLeft w:val="0"/>
          <w:marRight w:val="0"/>
          <w:marTop w:val="300"/>
          <w:marBottom w:val="0"/>
          <w:divBdr>
            <w:top w:val="none" w:sz="0" w:space="0" w:color="auto"/>
            <w:left w:val="none" w:sz="0" w:space="0" w:color="auto"/>
            <w:bottom w:val="none" w:sz="0" w:space="0" w:color="auto"/>
            <w:right w:val="none" w:sz="0" w:space="0" w:color="auto"/>
          </w:divBdr>
          <w:divsChild>
            <w:div w:id="697705602">
              <w:marLeft w:val="0"/>
              <w:marRight w:val="0"/>
              <w:marTop w:val="0"/>
              <w:marBottom w:val="0"/>
              <w:divBdr>
                <w:top w:val="none" w:sz="0" w:space="0" w:color="auto"/>
                <w:left w:val="none" w:sz="0" w:space="0" w:color="auto"/>
                <w:bottom w:val="none" w:sz="0" w:space="0" w:color="auto"/>
                <w:right w:val="none" w:sz="0" w:space="0" w:color="auto"/>
              </w:divBdr>
            </w:div>
          </w:divsChild>
        </w:div>
        <w:div w:id="572542935">
          <w:marLeft w:val="0"/>
          <w:marRight w:val="0"/>
          <w:marTop w:val="150"/>
          <w:marBottom w:val="0"/>
          <w:divBdr>
            <w:top w:val="none" w:sz="0" w:space="0" w:color="auto"/>
            <w:left w:val="none" w:sz="0" w:space="0" w:color="auto"/>
            <w:bottom w:val="none" w:sz="0" w:space="0" w:color="auto"/>
            <w:right w:val="none" w:sz="0" w:space="0" w:color="auto"/>
          </w:divBdr>
          <w:divsChild>
            <w:div w:id="445854107">
              <w:marLeft w:val="0"/>
              <w:marRight w:val="0"/>
              <w:marTop w:val="0"/>
              <w:marBottom w:val="0"/>
              <w:divBdr>
                <w:top w:val="none" w:sz="0" w:space="0" w:color="auto"/>
                <w:left w:val="none" w:sz="0" w:space="0" w:color="auto"/>
                <w:bottom w:val="none" w:sz="0" w:space="0" w:color="auto"/>
                <w:right w:val="none" w:sz="0" w:space="0" w:color="auto"/>
              </w:divBdr>
            </w:div>
          </w:divsChild>
        </w:div>
        <w:div w:id="1690717982">
          <w:marLeft w:val="0"/>
          <w:marRight w:val="0"/>
          <w:marTop w:val="150"/>
          <w:marBottom w:val="0"/>
          <w:divBdr>
            <w:top w:val="none" w:sz="0" w:space="0" w:color="auto"/>
            <w:left w:val="none" w:sz="0" w:space="0" w:color="auto"/>
            <w:bottom w:val="none" w:sz="0" w:space="0" w:color="auto"/>
            <w:right w:val="none" w:sz="0" w:space="0" w:color="auto"/>
          </w:divBdr>
          <w:divsChild>
            <w:div w:id="418798020">
              <w:marLeft w:val="0"/>
              <w:marRight w:val="0"/>
              <w:marTop w:val="0"/>
              <w:marBottom w:val="0"/>
              <w:divBdr>
                <w:top w:val="none" w:sz="0" w:space="0" w:color="auto"/>
                <w:left w:val="none" w:sz="0" w:space="0" w:color="auto"/>
                <w:bottom w:val="none" w:sz="0" w:space="0" w:color="auto"/>
                <w:right w:val="none" w:sz="0" w:space="0" w:color="auto"/>
              </w:divBdr>
            </w:div>
          </w:divsChild>
        </w:div>
        <w:div w:id="1544638593">
          <w:marLeft w:val="0"/>
          <w:marRight w:val="0"/>
          <w:marTop w:val="150"/>
          <w:marBottom w:val="0"/>
          <w:divBdr>
            <w:top w:val="none" w:sz="0" w:space="0" w:color="auto"/>
            <w:left w:val="none" w:sz="0" w:space="0" w:color="auto"/>
            <w:bottom w:val="none" w:sz="0" w:space="0" w:color="auto"/>
            <w:right w:val="none" w:sz="0" w:space="0" w:color="auto"/>
          </w:divBdr>
          <w:divsChild>
            <w:div w:id="1457604532">
              <w:marLeft w:val="0"/>
              <w:marRight w:val="0"/>
              <w:marTop w:val="0"/>
              <w:marBottom w:val="0"/>
              <w:divBdr>
                <w:top w:val="none" w:sz="0" w:space="0" w:color="auto"/>
                <w:left w:val="none" w:sz="0" w:space="0" w:color="auto"/>
                <w:bottom w:val="none" w:sz="0" w:space="0" w:color="auto"/>
                <w:right w:val="none" w:sz="0" w:space="0" w:color="auto"/>
              </w:divBdr>
            </w:div>
          </w:divsChild>
        </w:div>
        <w:div w:id="1295328525">
          <w:marLeft w:val="0"/>
          <w:marRight w:val="0"/>
          <w:marTop w:val="150"/>
          <w:marBottom w:val="0"/>
          <w:divBdr>
            <w:top w:val="none" w:sz="0" w:space="0" w:color="auto"/>
            <w:left w:val="none" w:sz="0" w:space="0" w:color="auto"/>
            <w:bottom w:val="none" w:sz="0" w:space="0" w:color="auto"/>
            <w:right w:val="none" w:sz="0" w:space="0" w:color="auto"/>
          </w:divBdr>
          <w:divsChild>
            <w:div w:id="73164255">
              <w:marLeft w:val="0"/>
              <w:marRight w:val="0"/>
              <w:marTop w:val="0"/>
              <w:marBottom w:val="0"/>
              <w:divBdr>
                <w:top w:val="none" w:sz="0" w:space="0" w:color="auto"/>
                <w:left w:val="none" w:sz="0" w:space="0" w:color="auto"/>
                <w:bottom w:val="none" w:sz="0" w:space="0" w:color="auto"/>
                <w:right w:val="none" w:sz="0" w:space="0" w:color="auto"/>
              </w:divBdr>
            </w:div>
          </w:divsChild>
        </w:div>
        <w:div w:id="1083070480">
          <w:marLeft w:val="0"/>
          <w:marRight w:val="0"/>
          <w:marTop w:val="150"/>
          <w:marBottom w:val="0"/>
          <w:divBdr>
            <w:top w:val="none" w:sz="0" w:space="0" w:color="auto"/>
            <w:left w:val="none" w:sz="0" w:space="0" w:color="auto"/>
            <w:bottom w:val="none" w:sz="0" w:space="0" w:color="auto"/>
            <w:right w:val="none" w:sz="0" w:space="0" w:color="auto"/>
          </w:divBdr>
          <w:divsChild>
            <w:div w:id="2137870053">
              <w:marLeft w:val="0"/>
              <w:marRight w:val="0"/>
              <w:marTop w:val="0"/>
              <w:marBottom w:val="0"/>
              <w:divBdr>
                <w:top w:val="none" w:sz="0" w:space="0" w:color="auto"/>
                <w:left w:val="none" w:sz="0" w:space="0" w:color="auto"/>
                <w:bottom w:val="none" w:sz="0" w:space="0" w:color="auto"/>
                <w:right w:val="none" w:sz="0" w:space="0" w:color="auto"/>
              </w:divBdr>
            </w:div>
          </w:divsChild>
        </w:div>
        <w:div w:id="1320576677">
          <w:marLeft w:val="0"/>
          <w:marRight w:val="0"/>
          <w:marTop w:val="150"/>
          <w:marBottom w:val="0"/>
          <w:divBdr>
            <w:top w:val="none" w:sz="0" w:space="0" w:color="auto"/>
            <w:left w:val="none" w:sz="0" w:space="0" w:color="auto"/>
            <w:bottom w:val="none" w:sz="0" w:space="0" w:color="auto"/>
            <w:right w:val="none" w:sz="0" w:space="0" w:color="auto"/>
          </w:divBdr>
          <w:divsChild>
            <w:div w:id="1924215984">
              <w:marLeft w:val="0"/>
              <w:marRight w:val="0"/>
              <w:marTop w:val="0"/>
              <w:marBottom w:val="0"/>
              <w:divBdr>
                <w:top w:val="none" w:sz="0" w:space="0" w:color="auto"/>
                <w:left w:val="none" w:sz="0" w:space="0" w:color="auto"/>
                <w:bottom w:val="none" w:sz="0" w:space="0" w:color="auto"/>
                <w:right w:val="none" w:sz="0" w:space="0" w:color="auto"/>
              </w:divBdr>
            </w:div>
          </w:divsChild>
        </w:div>
        <w:div w:id="1347289644">
          <w:marLeft w:val="0"/>
          <w:marRight w:val="0"/>
          <w:marTop w:val="300"/>
          <w:marBottom w:val="0"/>
          <w:divBdr>
            <w:top w:val="none" w:sz="0" w:space="0" w:color="auto"/>
            <w:left w:val="none" w:sz="0" w:space="0" w:color="auto"/>
            <w:bottom w:val="none" w:sz="0" w:space="0" w:color="auto"/>
            <w:right w:val="none" w:sz="0" w:space="0" w:color="auto"/>
          </w:divBdr>
          <w:divsChild>
            <w:div w:id="1789010708">
              <w:marLeft w:val="0"/>
              <w:marRight w:val="0"/>
              <w:marTop w:val="0"/>
              <w:marBottom w:val="0"/>
              <w:divBdr>
                <w:top w:val="none" w:sz="0" w:space="0" w:color="auto"/>
                <w:left w:val="none" w:sz="0" w:space="0" w:color="auto"/>
                <w:bottom w:val="none" w:sz="0" w:space="0" w:color="auto"/>
                <w:right w:val="none" w:sz="0" w:space="0" w:color="auto"/>
              </w:divBdr>
            </w:div>
          </w:divsChild>
        </w:div>
        <w:div w:id="1633441400">
          <w:marLeft w:val="0"/>
          <w:marRight w:val="0"/>
          <w:marTop w:val="150"/>
          <w:marBottom w:val="0"/>
          <w:divBdr>
            <w:top w:val="none" w:sz="0" w:space="0" w:color="auto"/>
            <w:left w:val="none" w:sz="0" w:space="0" w:color="auto"/>
            <w:bottom w:val="none" w:sz="0" w:space="0" w:color="auto"/>
            <w:right w:val="none" w:sz="0" w:space="0" w:color="auto"/>
          </w:divBdr>
          <w:divsChild>
            <w:div w:id="1765372208">
              <w:marLeft w:val="0"/>
              <w:marRight w:val="0"/>
              <w:marTop w:val="0"/>
              <w:marBottom w:val="0"/>
              <w:divBdr>
                <w:top w:val="none" w:sz="0" w:space="0" w:color="auto"/>
                <w:left w:val="none" w:sz="0" w:space="0" w:color="auto"/>
                <w:bottom w:val="none" w:sz="0" w:space="0" w:color="auto"/>
                <w:right w:val="none" w:sz="0" w:space="0" w:color="auto"/>
              </w:divBdr>
            </w:div>
          </w:divsChild>
        </w:div>
        <w:div w:id="100684104">
          <w:marLeft w:val="0"/>
          <w:marRight w:val="0"/>
          <w:marTop w:val="0"/>
          <w:marBottom w:val="150"/>
          <w:divBdr>
            <w:top w:val="none" w:sz="0" w:space="0" w:color="auto"/>
            <w:left w:val="none" w:sz="0" w:space="0" w:color="auto"/>
            <w:bottom w:val="none" w:sz="0" w:space="0" w:color="auto"/>
            <w:right w:val="none" w:sz="0" w:space="0" w:color="auto"/>
          </w:divBdr>
          <w:divsChild>
            <w:div w:id="1724406280">
              <w:marLeft w:val="0"/>
              <w:marRight w:val="0"/>
              <w:marTop w:val="0"/>
              <w:marBottom w:val="0"/>
              <w:divBdr>
                <w:top w:val="none" w:sz="0" w:space="0" w:color="auto"/>
                <w:left w:val="none" w:sz="0" w:space="0" w:color="auto"/>
                <w:bottom w:val="none" w:sz="0" w:space="0" w:color="auto"/>
                <w:right w:val="none" w:sz="0" w:space="0" w:color="auto"/>
              </w:divBdr>
            </w:div>
          </w:divsChild>
        </w:div>
        <w:div w:id="1656255518">
          <w:marLeft w:val="0"/>
          <w:marRight w:val="0"/>
          <w:marTop w:val="300"/>
          <w:marBottom w:val="0"/>
          <w:divBdr>
            <w:top w:val="none" w:sz="0" w:space="0" w:color="auto"/>
            <w:left w:val="none" w:sz="0" w:space="0" w:color="auto"/>
            <w:bottom w:val="none" w:sz="0" w:space="0" w:color="auto"/>
            <w:right w:val="none" w:sz="0" w:space="0" w:color="auto"/>
          </w:divBdr>
          <w:divsChild>
            <w:div w:id="1220093727">
              <w:marLeft w:val="0"/>
              <w:marRight w:val="0"/>
              <w:marTop w:val="0"/>
              <w:marBottom w:val="0"/>
              <w:divBdr>
                <w:top w:val="none" w:sz="0" w:space="0" w:color="auto"/>
                <w:left w:val="none" w:sz="0" w:space="0" w:color="auto"/>
                <w:bottom w:val="none" w:sz="0" w:space="0" w:color="auto"/>
                <w:right w:val="none" w:sz="0" w:space="0" w:color="auto"/>
              </w:divBdr>
            </w:div>
          </w:divsChild>
        </w:div>
        <w:div w:id="20398246">
          <w:marLeft w:val="0"/>
          <w:marRight w:val="0"/>
          <w:marTop w:val="150"/>
          <w:marBottom w:val="0"/>
          <w:divBdr>
            <w:top w:val="none" w:sz="0" w:space="0" w:color="auto"/>
            <w:left w:val="none" w:sz="0" w:space="0" w:color="auto"/>
            <w:bottom w:val="none" w:sz="0" w:space="0" w:color="auto"/>
            <w:right w:val="none" w:sz="0" w:space="0" w:color="auto"/>
          </w:divBdr>
          <w:divsChild>
            <w:div w:id="999385652">
              <w:marLeft w:val="0"/>
              <w:marRight w:val="0"/>
              <w:marTop w:val="0"/>
              <w:marBottom w:val="0"/>
              <w:divBdr>
                <w:top w:val="none" w:sz="0" w:space="0" w:color="auto"/>
                <w:left w:val="none" w:sz="0" w:space="0" w:color="auto"/>
                <w:bottom w:val="none" w:sz="0" w:space="0" w:color="auto"/>
                <w:right w:val="none" w:sz="0" w:space="0" w:color="auto"/>
              </w:divBdr>
            </w:div>
          </w:divsChild>
        </w:div>
        <w:div w:id="1370378573">
          <w:marLeft w:val="0"/>
          <w:marRight w:val="0"/>
          <w:marTop w:val="0"/>
          <w:marBottom w:val="150"/>
          <w:divBdr>
            <w:top w:val="none" w:sz="0" w:space="0" w:color="auto"/>
            <w:left w:val="none" w:sz="0" w:space="0" w:color="auto"/>
            <w:bottom w:val="none" w:sz="0" w:space="0" w:color="auto"/>
            <w:right w:val="none" w:sz="0" w:space="0" w:color="auto"/>
          </w:divBdr>
          <w:divsChild>
            <w:div w:id="719402330">
              <w:marLeft w:val="0"/>
              <w:marRight w:val="0"/>
              <w:marTop w:val="0"/>
              <w:marBottom w:val="0"/>
              <w:divBdr>
                <w:top w:val="none" w:sz="0" w:space="0" w:color="auto"/>
                <w:left w:val="none" w:sz="0" w:space="0" w:color="auto"/>
                <w:bottom w:val="none" w:sz="0" w:space="0" w:color="auto"/>
                <w:right w:val="none" w:sz="0" w:space="0" w:color="auto"/>
              </w:divBdr>
            </w:div>
          </w:divsChild>
        </w:div>
        <w:div w:id="787356271">
          <w:marLeft w:val="0"/>
          <w:marRight w:val="0"/>
          <w:marTop w:val="150"/>
          <w:marBottom w:val="0"/>
          <w:divBdr>
            <w:top w:val="none" w:sz="0" w:space="0" w:color="auto"/>
            <w:left w:val="none" w:sz="0" w:space="0" w:color="auto"/>
            <w:bottom w:val="none" w:sz="0" w:space="0" w:color="auto"/>
            <w:right w:val="none" w:sz="0" w:space="0" w:color="auto"/>
          </w:divBdr>
          <w:divsChild>
            <w:div w:id="306975850">
              <w:marLeft w:val="0"/>
              <w:marRight w:val="0"/>
              <w:marTop w:val="0"/>
              <w:marBottom w:val="0"/>
              <w:divBdr>
                <w:top w:val="none" w:sz="0" w:space="0" w:color="auto"/>
                <w:left w:val="none" w:sz="0" w:space="0" w:color="auto"/>
                <w:bottom w:val="none" w:sz="0" w:space="0" w:color="auto"/>
                <w:right w:val="none" w:sz="0" w:space="0" w:color="auto"/>
              </w:divBdr>
            </w:div>
          </w:divsChild>
        </w:div>
        <w:div w:id="1643735774">
          <w:marLeft w:val="0"/>
          <w:marRight w:val="0"/>
          <w:marTop w:val="150"/>
          <w:marBottom w:val="0"/>
          <w:divBdr>
            <w:top w:val="none" w:sz="0" w:space="0" w:color="auto"/>
            <w:left w:val="none" w:sz="0" w:space="0" w:color="auto"/>
            <w:bottom w:val="none" w:sz="0" w:space="0" w:color="auto"/>
            <w:right w:val="none" w:sz="0" w:space="0" w:color="auto"/>
          </w:divBdr>
          <w:divsChild>
            <w:div w:id="468716727">
              <w:marLeft w:val="0"/>
              <w:marRight w:val="0"/>
              <w:marTop w:val="0"/>
              <w:marBottom w:val="0"/>
              <w:divBdr>
                <w:top w:val="none" w:sz="0" w:space="0" w:color="auto"/>
                <w:left w:val="none" w:sz="0" w:space="0" w:color="auto"/>
                <w:bottom w:val="none" w:sz="0" w:space="0" w:color="auto"/>
                <w:right w:val="none" w:sz="0" w:space="0" w:color="auto"/>
              </w:divBdr>
            </w:div>
          </w:divsChild>
        </w:div>
        <w:div w:id="1408309438">
          <w:marLeft w:val="0"/>
          <w:marRight w:val="0"/>
          <w:marTop w:val="300"/>
          <w:marBottom w:val="0"/>
          <w:divBdr>
            <w:top w:val="none" w:sz="0" w:space="0" w:color="auto"/>
            <w:left w:val="none" w:sz="0" w:space="0" w:color="auto"/>
            <w:bottom w:val="none" w:sz="0" w:space="0" w:color="auto"/>
            <w:right w:val="none" w:sz="0" w:space="0" w:color="auto"/>
          </w:divBdr>
          <w:divsChild>
            <w:div w:id="6099094">
              <w:marLeft w:val="0"/>
              <w:marRight w:val="0"/>
              <w:marTop w:val="0"/>
              <w:marBottom w:val="0"/>
              <w:divBdr>
                <w:top w:val="none" w:sz="0" w:space="0" w:color="auto"/>
                <w:left w:val="none" w:sz="0" w:space="0" w:color="auto"/>
                <w:bottom w:val="none" w:sz="0" w:space="0" w:color="auto"/>
                <w:right w:val="none" w:sz="0" w:space="0" w:color="auto"/>
              </w:divBdr>
            </w:div>
          </w:divsChild>
        </w:div>
        <w:div w:id="7097203">
          <w:marLeft w:val="0"/>
          <w:marRight w:val="0"/>
          <w:marTop w:val="150"/>
          <w:marBottom w:val="0"/>
          <w:divBdr>
            <w:top w:val="none" w:sz="0" w:space="0" w:color="auto"/>
            <w:left w:val="none" w:sz="0" w:space="0" w:color="auto"/>
            <w:bottom w:val="none" w:sz="0" w:space="0" w:color="auto"/>
            <w:right w:val="none" w:sz="0" w:space="0" w:color="auto"/>
          </w:divBdr>
          <w:divsChild>
            <w:div w:id="1152792163">
              <w:marLeft w:val="0"/>
              <w:marRight w:val="0"/>
              <w:marTop w:val="0"/>
              <w:marBottom w:val="0"/>
              <w:divBdr>
                <w:top w:val="none" w:sz="0" w:space="0" w:color="auto"/>
                <w:left w:val="none" w:sz="0" w:space="0" w:color="auto"/>
                <w:bottom w:val="none" w:sz="0" w:space="0" w:color="auto"/>
                <w:right w:val="none" w:sz="0" w:space="0" w:color="auto"/>
              </w:divBdr>
            </w:div>
          </w:divsChild>
        </w:div>
        <w:div w:id="254166387">
          <w:marLeft w:val="0"/>
          <w:marRight w:val="0"/>
          <w:marTop w:val="150"/>
          <w:marBottom w:val="0"/>
          <w:divBdr>
            <w:top w:val="none" w:sz="0" w:space="0" w:color="auto"/>
            <w:left w:val="none" w:sz="0" w:space="0" w:color="auto"/>
            <w:bottom w:val="none" w:sz="0" w:space="0" w:color="auto"/>
            <w:right w:val="none" w:sz="0" w:space="0" w:color="auto"/>
          </w:divBdr>
          <w:divsChild>
            <w:div w:id="127475311">
              <w:marLeft w:val="0"/>
              <w:marRight w:val="0"/>
              <w:marTop w:val="0"/>
              <w:marBottom w:val="0"/>
              <w:divBdr>
                <w:top w:val="none" w:sz="0" w:space="0" w:color="auto"/>
                <w:left w:val="none" w:sz="0" w:space="0" w:color="auto"/>
                <w:bottom w:val="none" w:sz="0" w:space="0" w:color="auto"/>
                <w:right w:val="none" w:sz="0" w:space="0" w:color="auto"/>
              </w:divBdr>
            </w:div>
          </w:divsChild>
        </w:div>
        <w:div w:id="350179687">
          <w:marLeft w:val="0"/>
          <w:marRight w:val="0"/>
          <w:marTop w:val="150"/>
          <w:marBottom w:val="0"/>
          <w:divBdr>
            <w:top w:val="none" w:sz="0" w:space="0" w:color="auto"/>
            <w:left w:val="none" w:sz="0" w:space="0" w:color="auto"/>
            <w:bottom w:val="none" w:sz="0" w:space="0" w:color="auto"/>
            <w:right w:val="none" w:sz="0" w:space="0" w:color="auto"/>
          </w:divBdr>
          <w:divsChild>
            <w:div w:id="1864128078">
              <w:marLeft w:val="0"/>
              <w:marRight w:val="0"/>
              <w:marTop w:val="0"/>
              <w:marBottom w:val="0"/>
              <w:divBdr>
                <w:top w:val="none" w:sz="0" w:space="0" w:color="auto"/>
                <w:left w:val="none" w:sz="0" w:space="0" w:color="auto"/>
                <w:bottom w:val="none" w:sz="0" w:space="0" w:color="auto"/>
                <w:right w:val="none" w:sz="0" w:space="0" w:color="auto"/>
              </w:divBdr>
            </w:div>
          </w:divsChild>
        </w:div>
        <w:div w:id="2110807910">
          <w:marLeft w:val="0"/>
          <w:marRight w:val="0"/>
          <w:marTop w:val="150"/>
          <w:marBottom w:val="0"/>
          <w:divBdr>
            <w:top w:val="none" w:sz="0" w:space="0" w:color="auto"/>
            <w:left w:val="none" w:sz="0" w:space="0" w:color="auto"/>
            <w:bottom w:val="none" w:sz="0" w:space="0" w:color="auto"/>
            <w:right w:val="none" w:sz="0" w:space="0" w:color="auto"/>
          </w:divBdr>
          <w:divsChild>
            <w:div w:id="1911886459">
              <w:marLeft w:val="0"/>
              <w:marRight w:val="0"/>
              <w:marTop w:val="0"/>
              <w:marBottom w:val="0"/>
              <w:divBdr>
                <w:top w:val="none" w:sz="0" w:space="0" w:color="auto"/>
                <w:left w:val="none" w:sz="0" w:space="0" w:color="auto"/>
                <w:bottom w:val="none" w:sz="0" w:space="0" w:color="auto"/>
                <w:right w:val="none" w:sz="0" w:space="0" w:color="auto"/>
              </w:divBdr>
            </w:div>
          </w:divsChild>
        </w:div>
        <w:div w:id="957222093">
          <w:marLeft w:val="0"/>
          <w:marRight w:val="0"/>
          <w:marTop w:val="150"/>
          <w:marBottom w:val="0"/>
          <w:divBdr>
            <w:top w:val="none" w:sz="0" w:space="0" w:color="auto"/>
            <w:left w:val="none" w:sz="0" w:space="0" w:color="auto"/>
            <w:bottom w:val="none" w:sz="0" w:space="0" w:color="auto"/>
            <w:right w:val="none" w:sz="0" w:space="0" w:color="auto"/>
          </w:divBdr>
          <w:divsChild>
            <w:div w:id="1889799417">
              <w:marLeft w:val="0"/>
              <w:marRight w:val="0"/>
              <w:marTop w:val="0"/>
              <w:marBottom w:val="0"/>
              <w:divBdr>
                <w:top w:val="none" w:sz="0" w:space="0" w:color="auto"/>
                <w:left w:val="none" w:sz="0" w:space="0" w:color="auto"/>
                <w:bottom w:val="none" w:sz="0" w:space="0" w:color="auto"/>
                <w:right w:val="none" w:sz="0" w:space="0" w:color="auto"/>
              </w:divBdr>
            </w:div>
          </w:divsChild>
        </w:div>
        <w:div w:id="173611453">
          <w:marLeft w:val="0"/>
          <w:marRight w:val="0"/>
          <w:marTop w:val="150"/>
          <w:marBottom w:val="0"/>
          <w:divBdr>
            <w:top w:val="none" w:sz="0" w:space="0" w:color="auto"/>
            <w:left w:val="none" w:sz="0" w:space="0" w:color="auto"/>
            <w:bottom w:val="none" w:sz="0" w:space="0" w:color="auto"/>
            <w:right w:val="none" w:sz="0" w:space="0" w:color="auto"/>
          </w:divBdr>
          <w:divsChild>
            <w:div w:id="276715573">
              <w:marLeft w:val="0"/>
              <w:marRight w:val="0"/>
              <w:marTop w:val="0"/>
              <w:marBottom w:val="0"/>
              <w:divBdr>
                <w:top w:val="none" w:sz="0" w:space="0" w:color="auto"/>
                <w:left w:val="none" w:sz="0" w:space="0" w:color="auto"/>
                <w:bottom w:val="none" w:sz="0" w:space="0" w:color="auto"/>
                <w:right w:val="none" w:sz="0" w:space="0" w:color="auto"/>
              </w:divBdr>
            </w:div>
          </w:divsChild>
        </w:div>
        <w:div w:id="1802771406">
          <w:marLeft w:val="0"/>
          <w:marRight w:val="0"/>
          <w:marTop w:val="150"/>
          <w:marBottom w:val="0"/>
          <w:divBdr>
            <w:top w:val="none" w:sz="0" w:space="0" w:color="auto"/>
            <w:left w:val="none" w:sz="0" w:space="0" w:color="auto"/>
            <w:bottom w:val="none" w:sz="0" w:space="0" w:color="auto"/>
            <w:right w:val="none" w:sz="0" w:space="0" w:color="auto"/>
          </w:divBdr>
          <w:divsChild>
            <w:div w:id="2007703060">
              <w:marLeft w:val="0"/>
              <w:marRight w:val="0"/>
              <w:marTop w:val="0"/>
              <w:marBottom w:val="0"/>
              <w:divBdr>
                <w:top w:val="none" w:sz="0" w:space="0" w:color="auto"/>
                <w:left w:val="none" w:sz="0" w:space="0" w:color="auto"/>
                <w:bottom w:val="none" w:sz="0" w:space="0" w:color="auto"/>
                <w:right w:val="none" w:sz="0" w:space="0" w:color="auto"/>
              </w:divBdr>
            </w:div>
          </w:divsChild>
        </w:div>
        <w:div w:id="1888834488">
          <w:marLeft w:val="0"/>
          <w:marRight w:val="0"/>
          <w:marTop w:val="300"/>
          <w:marBottom w:val="0"/>
          <w:divBdr>
            <w:top w:val="none" w:sz="0" w:space="0" w:color="auto"/>
            <w:left w:val="none" w:sz="0" w:space="0" w:color="auto"/>
            <w:bottom w:val="none" w:sz="0" w:space="0" w:color="auto"/>
            <w:right w:val="none" w:sz="0" w:space="0" w:color="auto"/>
          </w:divBdr>
          <w:divsChild>
            <w:div w:id="767116616">
              <w:marLeft w:val="0"/>
              <w:marRight w:val="0"/>
              <w:marTop w:val="0"/>
              <w:marBottom w:val="0"/>
              <w:divBdr>
                <w:top w:val="none" w:sz="0" w:space="0" w:color="auto"/>
                <w:left w:val="none" w:sz="0" w:space="0" w:color="auto"/>
                <w:bottom w:val="none" w:sz="0" w:space="0" w:color="auto"/>
                <w:right w:val="none" w:sz="0" w:space="0" w:color="auto"/>
              </w:divBdr>
            </w:div>
          </w:divsChild>
        </w:div>
        <w:div w:id="585697985">
          <w:marLeft w:val="0"/>
          <w:marRight w:val="0"/>
          <w:marTop w:val="150"/>
          <w:marBottom w:val="0"/>
          <w:divBdr>
            <w:top w:val="none" w:sz="0" w:space="0" w:color="auto"/>
            <w:left w:val="none" w:sz="0" w:space="0" w:color="auto"/>
            <w:bottom w:val="none" w:sz="0" w:space="0" w:color="auto"/>
            <w:right w:val="none" w:sz="0" w:space="0" w:color="auto"/>
          </w:divBdr>
          <w:divsChild>
            <w:div w:id="1541622957">
              <w:marLeft w:val="0"/>
              <w:marRight w:val="0"/>
              <w:marTop w:val="0"/>
              <w:marBottom w:val="0"/>
              <w:divBdr>
                <w:top w:val="none" w:sz="0" w:space="0" w:color="auto"/>
                <w:left w:val="none" w:sz="0" w:space="0" w:color="auto"/>
                <w:bottom w:val="none" w:sz="0" w:space="0" w:color="auto"/>
                <w:right w:val="none" w:sz="0" w:space="0" w:color="auto"/>
              </w:divBdr>
            </w:div>
          </w:divsChild>
        </w:div>
        <w:div w:id="1587496872">
          <w:marLeft w:val="0"/>
          <w:marRight w:val="0"/>
          <w:marTop w:val="150"/>
          <w:marBottom w:val="0"/>
          <w:divBdr>
            <w:top w:val="none" w:sz="0" w:space="0" w:color="auto"/>
            <w:left w:val="none" w:sz="0" w:space="0" w:color="auto"/>
            <w:bottom w:val="none" w:sz="0" w:space="0" w:color="auto"/>
            <w:right w:val="none" w:sz="0" w:space="0" w:color="auto"/>
          </w:divBdr>
          <w:divsChild>
            <w:div w:id="273905254">
              <w:marLeft w:val="0"/>
              <w:marRight w:val="0"/>
              <w:marTop w:val="0"/>
              <w:marBottom w:val="0"/>
              <w:divBdr>
                <w:top w:val="none" w:sz="0" w:space="0" w:color="auto"/>
                <w:left w:val="none" w:sz="0" w:space="0" w:color="auto"/>
                <w:bottom w:val="none" w:sz="0" w:space="0" w:color="auto"/>
                <w:right w:val="none" w:sz="0" w:space="0" w:color="auto"/>
              </w:divBdr>
            </w:div>
          </w:divsChild>
        </w:div>
        <w:div w:id="1460995933">
          <w:marLeft w:val="0"/>
          <w:marRight w:val="0"/>
          <w:marTop w:val="150"/>
          <w:marBottom w:val="0"/>
          <w:divBdr>
            <w:top w:val="none" w:sz="0" w:space="0" w:color="auto"/>
            <w:left w:val="none" w:sz="0" w:space="0" w:color="auto"/>
            <w:bottom w:val="none" w:sz="0" w:space="0" w:color="auto"/>
            <w:right w:val="none" w:sz="0" w:space="0" w:color="auto"/>
          </w:divBdr>
          <w:divsChild>
            <w:div w:id="358630283">
              <w:marLeft w:val="0"/>
              <w:marRight w:val="0"/>
              <w:marTop w:val="0"/>
              <w:marBottom w:val="0"/>
              <w:divBdr>
                <w:top w:val="none" w:sz="0" w:space="0" w:color="auto"/>
                <w:left w:val="none" w:sz="0" w:space="0" w:color="auto"/>
                <w:bottom w:val="none" w:sz="0" w:space="0" w:color="auto"/>
                <w:right w:val="none" w:sz="0" w:space="0" w:color="auto"/>
              </w:divBdr>
            </w:div>
          </w:divsChild>
        </w:div>
        <w:div w:id="1085296754">
          <w:marLeft w:val="0"/>
          <w:marRight w:val="0"/>
          <w:marTop w:val="150"/>
          <w:marBottom w:val="0"/>
          <w:divBdr>
            <w:top w:val="none" w:sz="0" w:space="0" w:color="auto"/>
            <w:left w:val="none" w:sz="0" w:space="0" w:color="auto"/>
            <w:bottom w:val="none" w:sz="0" w:space="0" w:color="auto"/>
            <w:right w:val="none" w:sz="0" w:space="0" w:color="auto"/>
          </w:divBdr>
          <w:divsChild>
            <w:div w:id="291906701">
              <w:marLeft w:val="0"/>
              <w:marRight w:val="0"/>
              <w:marTop w:val="0"/>
              <w:marBottom w:val="0"/>
              <w:divBdr>
                <w:top w:val="none" w:sz="0" w:space="0" w:color="auto"/>
                <w:left w:val="none" w:sz="0" w:space="0" w:color="auto"/>
                <w:bottom w:val="none" w:sz="0" w:space="0" w:color="auto"/>
                <w:right w:val="none" w:sz="0" w:space="0" w:color="auto"/>
              </w:divBdr>
            </w:div>
          </w:divsChild>
        </w:div>
        <w:div w:id="1723820259">
          <w:marLeft w:val="0"/>
          <w:marRight w:val="0"/>
          <w:marTop w:val="150"/>
          <w:marBottom w:val="0"/>
          <w:divBdr>
            <w:top w:val="none" w:sz="0" w:space="0" w:color="auto"/>
            <w:left w:val="none" w:sz="0" w:space="0" w:color="auto"/>
            <w:bottom w:val="none" w:sz="0" w:space="0" w:color="auto"/>
            <w:right w:val="none" w:sz="0" w:space="0" w:color="auto"/>
          </w:divBdr>
          <w:divsChild>
            <w:div w:id="1238400378">
              <w:marLeft w:val="0"/>
              <w:marRight w:val="0"/>
              <w:marTop w:val="0"/>
              <w:marBottom w:val="0"/>
              <w:divBdr>
                <w:top w:val="none" w:sz="0" w:space="0" w:color="auto"/>
                <w:left w:val="none" w:sz="0" w:space="0" w:color="auto"/>
                <w:bottom w:val="none" w:sz="0" w:space="0" w:color="auto"/>
                <w:right w:val="none" w:sz="0" w:space="0" w:color="auto"/>
              </w:divBdr>
            </w:div>
          </w:divsChild>
        </w:div>
        <w:div w:id="531311258">
          <w:marLeft w:val="0"/>
          <w:marRight w:val="0"/>
          <w:marTop w:val="150"/>
          <w:marBottom w:val="0"/>
          <w:divBdr>
            <w:top w:val="none" w:sz="0" w:space="0" w:color="auto"/>
            <w:left w:val="none" w:sz="0" w:space="0" w:color="auto"/>
            <w:bottom w:val="none" w:sz="0" w:space="0" w:color="auto"/>
            <w:right w:val="none" w:sz="0" w:space="0" w:color="auto"/>
          </w:divBdr>
          <w:divsChild>
            <w:div w:id="2127651284">
              <w:marLeft w:val="0"/>
              <w:marRight w:val="0"/>
              <w:marTop w:val="0"/>
              <w:marBottom w:val="0"/>
              <w:divBdr>
                <w:top w:val="none" w:sz="0" w:space="0" w:color="auto"/>
                <w:left w:val="none" w:sz="0" w:space="0" w:color="auto"/>
                <w:bottom w:val="none" w:sz="0" w:space="0" w:color="auto"/>
                <w:right w:val="none" w:sz="0" w:space="0" w:color="auto"/>
              </w:divBdr>
            </w:div>
          </w:divsChild>
        </w:div>
        <w:div w:id="415984406">
          <w:marLeft w:val="0"/>
          <w:marRight w:val="0"/>
          <w:marTop w:val="150"/>
          <w:marBottom w:val="0"/>
          <w:divBdr>
            <w:top w:val="none" w:sz="0" w:space="0" w:color="auto"/>
            <w:left w:val="none" w:sz="0" w:space="0" w:color="auto"/>
            <w:bottom w:val="none" w:sz="0" w:space="0" w:color="auto"/>
            <w:right w:val="none" w:sz="0" w:space="0" w:color="auto"/>
          </w:divBdr>
          <w:divsChild>
            <w:div w:id="1799840232">
              <w:marLeft w:val="0"/>
              <w:marRight w:val="0"/>
              <w:marTop w:val="0"/>
              <w:marBottom w:val="0"/>
              <w:divBdr>
                <w:top w:val="none" w:sz="0" w:space="0" w:color="auto"/>
                <w:left w:val="none" w:sz="0" w:space="0" w:color="auto"/>
                <w:bottom w:val="none" w:sz="0" w:space="0" w:color="auto"/>
                <w:right w:val="none" w:sz="0" w:space="0" w:color="auto"/>
              </w:divBdr>
            </w:div>
          </w:divsChild>
        </w:div>
        <w:div w:id="798035185">
          <w:marLeft w:val="0"/>
          <w:marRight w:val="0"/>
          <w:marTop w:val="150"/>
          <w:marBottom w:val="0"/>
          <w:divBdr>
            <w:top w:val="none" w:sz="0" w:space="0" w:color="auto"/>
            <w:left w:val="none" w:sz="0" w:space="0" w:color="auto"/>
            <w:bottom w:val="none" w:sz="0" w:space="0" w:color="auto"/>
            <w:right w:val="none" w:sz="0" w:space="0" w:color="auto"/>
          </w:divBdr>
          <w:divsChild>
            <w:div w:id="1575355654">
              <w:marLeft w:val="0"/>
              <w:marRight w:val="0"/>
              <w:marTop w:val="0"/>
              <w:marBottom w:val="0"/>
              <w:divBdr>
                <w:top w:val="none" w:sz="0" w:space="0" w:color="auto"/>
                <w:left w:val="none" w:sz="0" w:space="0" w:color="auto"/>
                <w:bottom w:val="none" w:sz="0" w:space="0" w:color="auto"/>
                <w:right w:val="none" w:sz="0" w:space="0" w:color="auto"/>
              </w:divBdr>
            </w:div>
          </w:divsChild>
        </w:div>
        <w:div w:id="1994915971">
          <w:marLeft w:val="0"/>
          <w:marRight w:val="0"/>
          <w:marTop w:val="150"/>
          <w:marBottom w:val="0"/>
          <w:divBdr>
            <w:top w:val="none" w:sz="0" w:space="0" w:color="auto"/>
            <w:left w:val="none" w:sz="0" w:space="0" w:color="auto"/>
            <w:bottom w:val="none" w:sz="0" w:space="0" w:color="auto"/>
            <w:right w:val="none" w:sz="0" w:space="0" w:color="auto"/>
          </w:divBdr>
          <w:divsChild>
            <w:div w:id="82385645">
              <w:marLeft w:val="0"/>
              <w:marRight w:val="0"/>
              <w:marTop w:val="0"/>
              <w:marBottom w:val="0"/>
              <w:divBdr>
                <w:top w:val="none" w:sz="0" w:space="0" w:color="auto"/>
                <w:left w:val="none" w:sz="0" w:space="0" w:color="auto"/>
                <w:bottom w:val="none" w:sz="0" w:space="0" w:color="auto"/>
                <w:right w:val="none" w:sz="0" w:space="0" w:color="auto"/>
              </w:divBdr>
            </w:div>
          </w:divsChild>
        </w:div>
        <w:div w:id="954555738">
          <w:marLeft w:val="0"/>
          <w:marRight w:val="0"/>
          <w:marTop w:val="150"/>
          <w:marBottom w:val="0"/>
          <w:divBdr>
            <w:top w:val="none" w:sz="0" w:space="0" w:color="auto"/>
            <w:left w:val="none" w:sz="0" w:space="0" w:color="auto"/>
            <w:bottom w:val="none" w:sz="0" w:space="0" w:color="auto"/>
            <w:right w:val="none" w:sz="0" w:space="0" w:color="auto"/>
          </w:divBdr>
          <w:divsChild>
            <w:div w:id="664669199">
              <w:marLeft w:val="0"/>
              <w:marRight w:val="0"/>
              <w:marTop w:val="0"/>
              <w:marBottom w:val="0"/>
              <w:divBdr>
                <w:top w:val="none" w:sz="0" w:space="0" w:color="auto"/>
                <w:left w:val="none" w:sz="0" w:space="0" w:color="auto"/>
                <w:bottom w:val="none" w:sz="0" w:space="0" w:color="auto"/>
                <w:right w:val="none" w:sz="0" w:space="0" w:color="auto"/>
              </w:divBdr>
            </w:div>
          </w:divsChild>
        </w:div>
        <w:div w:id="914512717">
          <w:marLeft w:val="0"/>
          <w:marRight w:val="0"/>
          <w:marTop w:val="150"/>
          <w:marBottom w:val="0"/>
          <w:divBdr>
            <w:top w:val="none" w:sz="0" w:space="0" w:color="auto"/>
            <w:left w:val="none" w:sz="0" w:space="0" w:color="auto"/>
            <w:bottom w:val="none" w:sz="0" w:space="0" w:color="auto"/>
            <w:right w:val="none" w:sz="0" w:space="0" w:color="auto"/>
          </w:divBdr>
          <w:divsChild>
            <w:div w:id="1469008632">
              <w:marLeft w:val="0"/>
              <w:marRight w:val="0"/>
              <w:marTop w:val="0"/>
              <w:marBottom w:val="0"/>
              <w:divBdr>
                <w:top w:val="none" w:sz="0" w:space="0" w:color="auto"/>
                <w:left w:val="none" w:sz="0" w:space="0" w:color="auto"/>
                <w:bottom w:val="none" w:sz="0" w:space="0" w:color="auto"/>
                <w:right w:val="none" w:sz="0" w:space="0" w:color="auto"/>
              </w:divBdr>
            </w:div>
          </w:divsChild>
        </w:div>
        <w:div w:id="1761558383">
          <w:marLeft w:val="0"/>
          <w:marRight w:val="0"/>
          <w:marTop w:val="150"/>
          <w:marBottom w:val="0"/>
          <w:divBdr>
            <w:top w:val="none" w:sz="0" w:space="0" w:color="auto"/>
            <w:left w:val="none" w:sz="0" w:space="0" w:color="auto"/>
            <w:bottom w:val="none" w:sz="0" w:space="0" w:color="auto"/>
            <w:right w:val="none" w:sz="0" w:space="0" w:color="auto"/>
          </w:divBdr>
          <w:divsChild>
            <w:div w:id="1044984198">
              <w:marLeft w:val="0"/>
              <w:marRight w:val="0"/>
              <w:marTop w:val="0"/>
              <w:marBottom w:val="0"/>
              <w:divBdr>
                <w:top w:val="none" w:sz="0" w:space="0" w:color="auto"/>
                <w:left w:val="none" w:sz="0" w:space="0" w:color="auto"/>
                <w:bottom w:val="none" w:sz="0" w:space="0" w:color="auto"/>
                <w:right w:val="none" w:sz="0" w:space="0" w:color="auto"/>
              </w:divBdr>
            </w:div>
          </w:divsChild>
        </w:div>
        <w:div w:id="1982343664">
          <w:marLeft w:val="0"/>
          <w:marRight w:val="0"/>
          <w:marTop w:val="150"/>
          <w:marBottom w:val="0"/>
          <w:divBdr>
            <w:top w:val="none" w:sz="0" w:space="0" w:color="auto"/>
            <w:left w:val="none" w:sz="0" w:space="0" w:color="auto"/>
            <w:bottom w:val="none" w:sz="0" w:space="0" w:color="auto"/>
            <w:right w:val="none" w:sz="0" w:space="0" w:color="auto"/>
          </w:divBdr>
          <w:divsChild>
            <w:div w:id="474295472">
              <w:marLeft w:val="0"/>
              <w:marRight w:val="0"/>
              <w:marTop w:val="0"/>
              <w:marBottom w:val="0"/>
              <w:divBdr>
                <w:top w:val="none" w:sz="0" w:space="0" w:color="auto"/>
                <w:left w:val="none" w:sz="0" w:space="0" w:color="auto"/>
                <w:bottom w:val="none" w:sz="0" w:space="0" w:color="auto"/>
                <w:right w:val="none" w:sz="0" w:space="0" w:color="auto"/>
              </w:divBdr>
            </w:div>
          </w:divsChild>
        </w:div>
        <w:div w:id="1105685294">
          <w:marLeft w:val="0"/>
          <w:marRight w:val="0"/>
          <w:marTop w:val="150"/>
          <w:marBottom w:val="0"/>
          <w:divBdr>
            <w:top w:val="none" w:sz="0" w:space="0" w:color="auto"/>
            <w:left w:val="none" w:sz="0" w:space="0" w:color="auto"/>
            <w:bottom w:val="none" w:sz="0" w:space="0" w:color="auto"/>
            <w:right w:val="none" w:sz="0" w:space="0" w:color="auto"/>
          </w:divBdr>
          <w:divsChild>
            <w:div w:id="1829443837">
              <w:marLeft w:val="0"/>
              <w:marRight w:val="0"/>
              <w:marTop w:val="0"/>
              <w:marBottom w:val="0"/>
              <w:divBdr>
                <w:top w:val="none" w:sz="0" w:space="0" w:color="auto"/>
                <w:left w:val="none" w:sz="0" w:space="0" w:color="auto"/>
                <w:bottom w:val="none" w:sz="0" w:space="0" w:color="auto"/>
                <w:right w:val="none" w:sz="0" w:space="0" w:color="auto"/>
              </w:divBdr>
            </w:div>
          </w:divsChild>
        </w:div>
        <w:div w:id="1375082372">
          <w:marLeft w:val="0"/>
          <w:marRight w:val="0"/>
          <w:marTop w:val="0"/>
          <w:marBottom w:val="150"/>
          <w:divBdr>
            <w:top w:val="none" w:sz="0" w:space="0" w:color="auto"/>
            <w:left w:val="none" w:sz="0" w:space="0" w:color="auto"/>
            <w:bottom w:val="none" w:sz="0" w:space="0" w:color="auto"/>
            <w:right w:val="none" w:sz="0" w:space="0" w:color="auto"/>
          </w:divBdr>
          <w:divsChild>
            <w:div w:id="1927302455">
              <w:marLeft w:val="0"/>
              <w:marRight w:val="0"/>
              <w:marTop w:val="0"/>
              <w:marBottom w:val="0"/>
              <w:divBdr>
                <w:top w:val="none" w:sz="0" w:space="0" w:color="auto"/>
                <w:left w:val="none" w:sz="0" w:space="0" w:color="auto"/>
                <w:bottom w:val="none" w:sz="0" w:space="0" w:color="auto"/>
                <w:right w:val="none" w:sz="0" w:space="0" w:color="auto"/>
              </w:divBdr>
            </w:div>
          </w:divsChild>
        </w:div>
        <w:div w:id="1945961767">
          <w:marLeft w:val="0"/>
          <w:marRight w:val="0"/>
          <w:marTop w:val="150"/>
          <w:marBottom w:val="0"/>
          <w:divBdr>
            <w:top w:val="none" w:sz="0" w:space="0" w:color="auto"/>
            <w:left w:val="none" w:sz="0" w:space="0" w:color="auto"/>
            <w:bottom w:val="none" w:sz="0" w:space="0" w:color="auto"/>
            <w:right w:val="none" w:sz="0" w:space="0" w:color="auto"/>
          </w:divBdr>
          <w:divsChild>
            <w:div w:id="671444939">
              <w:marLeft w:val="0"/>
              <w:marRight w:val="0"/>
              <w:marTop w:val="0"/>
              <w:marBottom w:val="0"/>
              <w:divBdr>
                <w:top w:val="none" w:sz="0" w:space="0" w:color="auto"/>
                <w:left w:val="none" w:sz="0" w:space="0" w:color="auto"/>
                <w:bottom w:val="none" w:sz="0" w:space="0" w:color="auto"/>
                <w:right w:val="none" w:sz="0" w:space="0" w:color="auto"/>
              </w:divBdr>
            </w:div>
          </w:divsChild>
        </w:div>
        <w:div w:id="975373671">
          <w:marLeft w:val="0"/>
          <w:marRight w:val="0"/>
          <w:marTop w:val="150"/>
          <w:marBottom w:val="0"/>
          <w:divBdr>
            <w:top w:val="none" w:sz="0" w:space="0" w:color="auto"/>
            <w:left w:val="none" w:sz="0" w:space="0" w:color="auto"/>
            <w:bottom w:val="none" w:sz="0" w:space="0" w:color="auto"/>
            <w:right w:val="none" w:sz="0" w:space="0" w:color="auto"/>
          </w:divBdr>
          <w:divsChild>
            <w:div w:id="978146368">
              <w:marLeft w:val="0"/>
              <w:marRight w:val="0"/>
              <w:marTop w:val="0"/>
              <w:marBottom w:val="0"/>
              <w:divBdr>
                <w:top w:val="none" w:sz="0" w:space="0" w:color="auto"/>
                <w:left w:val="none" w:sz="0" w:space="0" w:color="auto"/>
                <w:bottom w:val="none" w:sz="0" w:space="0" w:color="auto"/>
                <w:right w:val="none" w:sz="0" w:space="0" w:color="auto"/>
              </w:divBdr>
            </w:div>
          </w:divsChild>
        </w:div>
        <w:div w:id="1774781599">
          <w:marLeft w:val="0"/>
          <w:marRight w:val="0"/>
          <w:marTop w:val="150"/>
          <w:marBottom w:val="0"/>
          <w:divBdr>
            <w:top w:val="none" w:sz="0" w:space="0" w:color="auto"/>
            <w:left w:val="none" w:sz="0" w:space="0" w:color="auto"/>
            <w:bottom w:val="none" w:sz="0" w:space="0" w:color="auto"/>
            <w:right w:val="none" w:sz="0" w:space="0" w:color="auto"/>
          </w:divBdr>
          <w:divsChild>
            <w:div w:id="1394309692">
              <w:marLeft w:val="0"/>
              <w:marRight w:val="0"/>
              <w:marTop w:val="0"/>
              <w:marBottom w:val="0"/>
              <w:divBdr>
                <w:top w:val="none" w:sz="0" w:space="0" w:color="auto"/>
                <w:left w:val="none" w:sz="0" w:space="0" w:color="auto"/>
                <w:bottom w:val="none" w:sz="0" w:space="0" w:color="auto"/>
                <w:right w:val="none" w:sz="0" w:space="0" w:color="auto"/>
              </w:divBdr>
            </w:div>
          </w:divsChild>
        </w:div>
        <w:div w:id="429814341">
          <w:marLeft w:val="0"/>
          <w:marRight w:val="0"/>
          <w:marTop w:val="150"/>
          <w:marBottom w:val="0"/>
          <w:divBdr>
            <w:top w:val="none" w:sz="0" w:space="0" w:color="auto"/>
            <w:left w:val="none" w:sz="0" w:space="0" w:color="auto"/>
            <w:bottom w:val="none" w:sz="0" w:space="0" w:color="auto"/>
            <w:right w:val="none" w:sz="0" w:space="0" w:color="auto"/>
          </w:divBdr>
          <w:divsChild>
            <w:div w:id="1107196921">
              <w:marLeft w:val="0"/>
              <w:marRight w:val="0"/>
              <w:marTop w:val="0"/>
              <w:marBottom w:val="0"/>
              <w:divBdr>
                <w:top w:val="none" w:sz="0" w:space="0" w:color="auto"/>
                <w:left w:val="none" w:sz="0" w:space="0" w:color="auto"/>
                <w:bottom w:val="none" w:sz="0" w:space="0" w:color="auto"/>
                <w:right w:val="none" w:sz="0" w:space="0" w:color="auto"/>
              </w:divBdr>
            </w:div>
          </w:divsChild>
        </w:div>
        <w:div w:id="1057779431">
          <w:marLeft w:val="0"/>
          <w:marRight w:val="0"/>
          <w:marTop w:val="150"/>
          <w:marBottom w:val="0"/>
          <w:divBdr>
            <w:top w:val="none" w:sz="0" w:space="0" w:color="auto"/>
            <w:left w:val="none" w:sz="0" w:space="0" w:color="auto"/>
            <w:bottom w:val="none" w:sz="0" w:space="0" w:color="auto"/>
            <w:right w:val="none" w:sz="0" w:space="0" w:color="auto"/>
          </w:divBdr>
          <w:divsChild>
            <w:div w:id="2078281811">
              <w:marLeft w:val="0"/>
              <w:marRight w:val="0"/>
              <w:marTop w:val="0"/>
              <w:marBottom w:val="0"/>
              <w:divBdr>
                <w:top w:val="none" w:sz="0" w:space="0" w:color="auto"/>
                <w:left w:val="none" w:sz="0" w:space="0" w:color="auto"/>
                <w:bottom w:val="none" w:sz="0" w:space="0" w:color="auto"/>
                <w:right w:val="none" w:sz="0" w:space="0" w:color="auto"/>
              </w:divBdr>
            </w:div>
          </w:divsChild>
        </w:div>
        <w:div w:id="1603024624">
          <w:marLeft w:val="0"/>
          <w:marRight w:val="0"/>
          <w:marTop w:val="150"/>
          <w:marBottom w:val="0"/>
          <w:divBdr>
            <w:top w:val="none" w:sz="0" w:space="0" w:color="auto"/>
            <w:left w:val="none" w:sz="0" w:space="0" w:color="auto"/>
            <w:bottom w:val="none" w:sz="0" w:space="0" w:color="auto"/>
            <w:right w:val="none" w:sz="0" w:space="0" w:color="auto"/>
          </w:divBdr>
          <w:divsChild>
            <w:div w:id="752747850">
              <w:marLeft w:val="0"/>
              <w:marRight w:val="0"/>
              <w:marTop w:val="0"/>
              <w:marBottom w:val="0"/>
              <w:divBdr>
                <w:top w:val="none" w:sz="0" w:space="0" w:color="auto"/>
                <w:left w:val="none" w:sz="0" w:space="0" w:color="auto"/>
                <w:bottom w:val="none" w:sz="0" w:space="0" w:color="auto"/>
                <w:right w:val="none" w:sz="0" w:space="0" w:color="auto"/>
              </w:divBdr>
            </w:div>
          </w:divsChild>
        </w:div>
        <w:div w:id="1982149881">
          <w:marLeft w:val="0"/>
          <w:marRight w:val="0"/>
          <w:marTop w:val="150"/>
          <w:marBottom w:val="0"/>
          <w:divBdr>
            <w:top w:val="none" w:sz="0" w:space="0" w:color="auto"/>
            <w:left w:val="none" w:sz="0" w:space="0" w:color="auto"/>
            <w:bottom w:val="none" w:sz="0" w:space="0" w:color="auto"/>
            <w:right w:val="none" w:sz="0" w:space="0" w:color="auto"/>
          </w:divBdr>
          <w:divsChild>
            <w:div w:id="763264148">
              <w:marLeft w:val="0"/>
              <w:marRight w:val="0"/>
              <w:marTop w:val="0"/>
              <w:marBottom w:val="0"/>
              <w:divBdr>
                <w:top w:val="none" w:sz="0" w:space="0" w:color="auto"/>
                <w:left w:val="none" w:sz="0" w:space="0" w:color="auto"/>
                <w:bottom w:val="none" w:sz="0" w:space="0" w:color="auto"/>
                <w:right w:val="none" w:sz="0" w:space="0" w:color="auto"/>
              </w:divBdr>
            </w:div>
          </w:divsChild>
        </w:div>
        <w:div w:id="726761307">
          <w:marLeft w:val="0"/>
          <w:marRight w:val="0"/>
          <w:marTop w:val="150"/>
          <w:marBottom w:val="0"/>
          <w:divBdr>
            <w:top w:val="none" w:sz="0" w:space="0" w:color="auto"/>
            <w:left w:val="none" w:sz="0" w:space="0" w:color="auto"/>
            <w:bottom w:val="none" w:sz="0" w:space="0" w:color="auto"/>
            <w:right w:val="none" w:sz="0" w:space="0" w:color="auto"/>
          </w:divBdr>
          <w:divsChild>
            <w:div w:id="1085885413">
              <w:marLeft w:val="0"/>
              <w:marRight w:val="0"/>
              <w:marTop w:val="0"/>
              <w:marBottom w:val="0"/>
              <w:divBdr>
                <w:top w:val="none" w:sz="0" w:space="0" w:color="auto"/>
                <w:left w:val="none" w:sz="0" w:space="0" w:color="auto"/>
                <w:bottom w:val="none" w:sz="0" w:space="0" w:color="auto"/>
                <w:right w:val="none" w:sz="0" w:space="0" w:color="auto"/>
              </w:divBdr>
            </w:div>
          </w:divsChild>
        </w:div>
        <w:div w:id="872809149">
          <w:marLeft w:val="0"/>
          <w:marRight w:val="0"/>
          <w:marTop w:val="150"/>
          <w:marBottom w:val="0"/>
          <w:divBdr>
            <w:top w:val="none" w:sz="0" w:space="0" w:color="auto"/>
            <w:left w:val="none" w:sz="0" w:space="0" w:color="auto"/>
            <w:bottom w:val="none" w:sz="0" w:space="0" w:color="auto"/>
            <w:right w:val="none" w:sz="0" w:space="0" w:color="auto"/>
          </w:divBdr>
          <w:divsChild>
            <w:div w:id="1657954626">
              <w:marLeft w:val="0"/>
              <w:marRight w:val="0"/>
              <w:marTop w:val="0"/>
              <w:marBottom w:val="0"/>
              <w:divBdr>
                <w:top w:val="none" w:sz="0" w:space="0" w:color="auto"/>
                <w:left w:val="none" w:sz="0" w:space="0" w:color="auto"/>
                <w:bottom w:val="none" w:sz="0" w:space="0" w:color="auto"/>
                <w:right w:val="none" w:sz="0" w:space="0" w:color="auto"/>
              </w:divBdr>
            </w:div>
          </w:divsChild>
        </w:div>
        <w:div w:id="1362590006">
          <w:marLeft w:val="0"/>
          <w:marRight w:val="0"/>
          <w:marTop w:val="150"/>
          <w:marBottom w:val="0"/>
          <w:divBdr>
            <w:top w:val="none" w:sz="0" w:space="0" w:color="auto"/>
            <w:left w:val="none" w:sz="0" w:space="0" w:color="auto"/>
            <w:bottom w:val="none" w:sz="0" w:space="0" w:color="auto"/>
            <w:right w:val="none" w:sz="0" w:space="0" w:color="auto"/>
          </w:divBdr>
          <w:divsChild>
            <w:div w:id="328145467">
              <w:marLeft w:val="0"/>
              <w:marRight w:val="0"/>
              <w:marTop w:val="0"/>
              <w:marBottom w:val="0"/>
              <w:divBdr>
                <w:top w:val="none" w:sz="0" w:space="0" w:color="auto"/>
                <w:left w:val="none" w:sz="0" w:space="0" w:color="auto"/>
                <w:bottom w:val="none" w:sz="0" w:space="0" w:color="auto"/>
                <w:right w:val="none" w:sz="0" w:space="0" w:color="auto"/>
              </w:divBdr>
            </w:div>
          </w:divsChild>
        </w:div>
        <w:div w:id="1061751256">
          <w:marLeft w:val="0"/>
          <w:marRight w:val="0"/>
          <w:marTop w:val="150"/>
          <w:marBottom w:val="0"/>
          <w:divBdr>
            <w:top w:val="none" w:sz="0" w:space="0" w:color="auto"/>
            <w:left w:val="none" w:sz="0" w:space="0" w:color="auto"/>
            <w:bottom w:val="none" w:sz="0" w:space="0" w:color="auto"/>
            <w:right w:val="none" w:sz="0" w:space="0" w:color="auto"/>
          </w:divBdr>
          <w:divsChild>
            <w:div w:id="919757772">
              <w:marLeft w:val="0"/>
              <w:marRight w:val="0"/>
              <w:marTop w:val="0"/>
              <w:marBottom w:val="0"/>
              <w:divBdr>
                <w:top w:val="none" w:sz="0" w:space="0" w:color="auto"/>
                <w:left w:val="none" w:sz="0" w:space="0" w:color="auto"/>
                <w:bottom w:val="none" w:sz="0" w:space="0" w:color="auto"/>
                <w:right w:val="none" w:sz="0" w:space="0" w:color="auto"/>
              </w:divBdr>
            </w:div>
          </w:divsChild>
        </w:div>
        <w:div w:id="1200707577">
          <w:marLeft w:val="0"/>
          <w:marRight w:val="0"/>
          <w:marTop w:val="150"/>
          <w:marBottom w:val="0"/>
          <w:divBdr>
            <w:top w:val="none" w:sz="0" w:space="0" w:color="auto"/>
            <w:left w:val="none" w:sz="0" w:space="0" w:color="auto"/>
            <w:bottom w:val="none" w:sz="0" w:space="0" w:color="auto"/>
            <w:right w:val="none" w:sz="0" w:space="0" w:color="auto"/>
          </w:divBdr>
          <w:divsChild>
            <w:div w:id="855387721">
              <w:marLeft w:val="0"/>
              <w:marRight w:val="0"/>
              <w:marTop w:val="0"/>
              <w:marBottom w:val="0"/>
              <w:divBdr>
                <w:top w:val="none" w:sz="0" w:space="0" w:color="auto"/>
                <w:left w:val="none" w:sz="0" w:space="0" w:color="auto"/>
                <w:bottom w:val="none" w:sz="0" w:space="0" w:color="auto"/>
                <w:right w:val="none" w:sz="0" w:space="0" w:color="auto"/>
              </w:divBdr>
            </w:div>
          </w:divsChild>
        </w:div>
        <w:div w:id="2120953242">
          <w:marLeft w:val="0"/>
          <w:marRight w:val="0"/>
          <w:marTop w:val="150"/>
          <w:marBottom w:val="0"/>
          <w:divBdr>
            <w:top w:val="none" w:sz="0" w:space="0" w:color="auto"/>
            <w:left w:val="none" w:sz="0" w:space="0" w:color="auto"/>
            <w:bottom w:val="none" w:sz="0" w:space="0" w:color="auto"/>
            <w:right w:val="none" w:sz="0" w:space="0" w:color="auto"/>
          </w:divBdr>
          <w:divsChild>
            <w:div w:id="12342675">
              <w:marLeft w:val="0"/>
              <w:marRight w:val="0"/>
              <w:marTop w:val="0"/>
              <w:marBottom w:val="0"/>
              <w:divBdr>
                <w:top w:val="none" w:sz="0" w:space="0" w:color="auto"/>
                <w:left w:val="none" w:sz="0" w:space="0" w:color="auto"/>
                <w:bottom w:val="none" w:sz="0" w:space="0" w:color="auto"/>
                <w:right w:val="none" w:sz="0" w:space="0" w:color="auto"/>
              </w:divBdr>
            </w:div>
          </w:divsChild>
        </w:div>
        <w:div w:id="1730878993">
          <w:marLeft w:val="0"/>
          <w:marRight w:val="0"/>
          <w:marTop w:val="150"/>
          <w:marBottom w:val="0"/>
          <w:divBdr>
            <w:top w:val="none" w:sz="0" w:space="0" w:color="auto"/>
            <w:left w:val="none" w:sz="0" w:space="0" w:color="auto"/>
            <w:bottom w:val="none" w:sz="0" w:space="0" w:color="auto"/>
            <w:right w:val="none" w:sz="0" w:space="0" w:color="auto"/>
          </w:divBdr>
          <w:divsChild>
            <w:div w:id="163517717">
              <w:marLeft w:val="0"/>
              <w:marRight w:val="0"/>
              <w:marTop w:val="0"/>
              <w:marBottom w:val="0"/>
              <w:divBdr>
                <w:top w:val="none" w:sz="0" w:space="0" w:color="auto"/>
                <w:left w:val="none" w:sz="0" w:space="0" w:color="auto"/>
                <w:bottom w:val="none" w:sz="0" w:space="0" w:color="auto"/>
                <w:right w:val="none" w:sz="0" w:space="0" w:color="auto"/>
              </w:divBdr>
            </w:div>
          </w:divsChild>
        </w:div>
        <w:div w:id="366639433">
          <w:marLeft w:val="0"/>
          <w:marRight w:val="0"/>
          <w:marTop w:val="150"/>
          <w:marBottom w:val="0"/>
          <w:divBdr>
            <w:top w:val="none" w:sz="0" w:space="0" w:color="auto"/>
            <w:left w:val="none" w:sz="0" w:space="0" w:color="auto"/>
            <w:bottom w:val="none" w:sz="0" w:space="0" w:color="auto"/>
            <w:right w:val="none" w:sz="0" w:space="0" w:color="auto"/>
          </w:divBdr>
          <w:divsChild>
            <w:div w:id="1958826677">
              <w:marLeft w:val="0"/>
              <w:marRight w:val="0"/>
              <w:marTop w:val="0"/>
              <w:marBottom w:val="0"/>
              <w:divBdr>
                <w:top w:val="none" w:sz="0" w:space="0" w:color="auto"/>
                <w:left w:val="none" w:sz="0" w:space="0" w:color="auto"/>
                <w:bottom w:val="none" w:sz="0" w:space="0" w:color="auto"/>
                <w:right w:val="none" w:sz="0" w:space="0" w:color="auto"/>
              </w:divBdr>
            </w:div>
          </w:divsChild>
        </w:div>
        <w:div w:id="2127381775">
          <w:marLeft w:val="0"/>
          <w:marRight w:val="0"/>
          <w:marTop w:val="150"/>
          <w:marBottom w:val="0"/>
          <w:divBdr>
            <w:top w:val="none" w:sz="0" w:space="0" w:color="auto"/>
            <w:left w:val="none" w:sz="0" w:space="0" w:color="auto"/>
            <w:bottom w:val="none" w:sz="0" w:space="0" w:color="auto"/>
            <w:right w:val="none" w:sz="0" w:space="0" w:color="auto"/>
          </w:divBdr>
          <w:divsChild>
            <w:div w:id="368456077">
              <w:marLeft w:val="0"/>
              <w:marRight w:val="0"/>
              <w:marTop w:val="0"/>
              <w:marBottom w:val="0"/>
              <w:divBdr>
                <w:top w:val="none" w:sz="0" w:space="0" w:color="auto"/>
                <w:left w:val="none" w:sz="0" w:space="0" w:color="auto"/>
                <w:bottom w:val="none" w:sz="0" w:space="0" w:color="auto"/>
                <w:right w:val="none" w:sz="0" w:space="0" w:color="auto"/>
              </w:divBdr>
            </w:div>
          </w:divsChild>
        </w:div>
        <w:div w:id="818155612">
          <w:marLeft w:val="0"/>
          <w:marRight w:val="0"/>
          <w:marTop w:val="150"/>
          <w:marBottom w:val="0"/>
          <w:divBdr>
            <w:top w:val="none" w:sz="0" w:space="0" w:color="auto"/>
            <w:left w:val="none" w:sz="0" w:space="0" w:color="auto"/>
            <w:bottom w:val="none" w:sz="0" w:space="0" w:color="auto"/>
            <w:right w:val="none" w:sz="0" w:space="0" w:color="auto"/>
          </w:divBdr>
          <w:divsChild>
            <w:div w:id="1753700543">
              <w:marLeft w:val="0"/>
              <w:marRight w:val="0"/>
              <w:marTop w:val="0"/>
              <w:marBottom w:val="0"/>
              <w:divBdr>
                <w:top w:val="none" w:sz="0" w:space="0" w:color="auto"/>
                <w:left w:val="none" w:sz="0" w:space="0" w:color="auto"/>
                <w:bottom w:val="none" w:sz="0" w:space="0" w:color="auto"/>
                <w:right w:val="none" w:sz="0" w:space="0" w:color="auto"/>
              </w:divBdr>
            </w:div>
          </w:divsChild>
        </w:div>
        <w:div w:id="179707667">
          <w:marLeft w:val="0"/>
          <w:marRight w:val="0"/>
          <w:marTop w:val="150"/>
          <w:marBottom w:val="0"/>
          <w:divBdr>
            <w:top w:val="none" w:sz="0" w:space="0" w:color="auto"/>
            <w:left w:val="none" w:sz="0" w:space="0" w:color="auto"/>
            <w:bottom w:val="none" w:sz="0" w:space="0" w:color="auto"/>
            <w:right w:val="none" w:sz="0" w:space="0" w:color="auto"/>
          </w:divBdr>
          <w:divsChild>
            <w:div w:id="799568607">
              <w:marLeft w:val="0"/>
              <w:marRight w:val="0"/>
              <w:marTop w:val="0"/>
              <w:marBottom w:val="0"/>
              <w:divBdr>
                <w:top w:val="none" w:sz="0" w:space="0" w:color="auto"/>
                <w:left w:val="none" w:sz="0" w:space="0" w:color="auto"/>
                <w:bottom w:val="none" w:sz="0" w:space="0" w:color="auto"/>
                <w:right w:val="none" w:sz="0" w:space="0" w:color="auto"/>
              </w:divBdr>
            </w:div>
          </w:divsChild>
        </w:div>
        <w:div w:id="1396125075">
          <w:marLeft w:val="0"/>
          <w:marRight w:val="0"/>
          <w:marTop w:val="150"/>
          <w:marBottom w:val="0"/>
          <w:divBdr>
            <w:top w:val="none" w:sz="0" w:space="0" w:color="auto"/>
            <w:left w:val="none" w:sz="0" w:space="0" w:color="auto"/>
            <w:bottom w:val="none" w:sz="0" w:space="0" w:color="auto"/>
            <w:right w:val="none" w:sz="0" w:space="0" w:color="auto"/>
          </w:divBdr>
          <w:divsChild>
            <w:div w:id="514997948">
              <w:marLeft w:val="0"/>
              <w:marRight w:val="0"/>
              <w:marTop w:val="0"/>
              <w:marBottom w:val="0"/>
              <w:divBdr>
                <w:top w:val="none" w:sz="0" w:space="0" w:color="auto"/>
                <w:left w:val="none" w:sz="0" w:space="0" w:color="auto"/>
                <w:bottom w:val="none" w:sz="0" w:space="0" w:color="auto"/>
                <w:right w:val="none" w:sz="0" w:space="0" w:color="auto"/>
              </w:divBdr>
            </w:div>
          </w:divsChild>
        </w:div>
        <w:div w:id="268898707">
          <w:marLeft w:val="0"/>
          <w:marRight w:val="0"/>
          <w:marTop w:val="150"/>
          <w:marBottom w:val="0"/>
          <w:divBdr>
            <w:top w:val="none" w:sz="0" w:space="0" w:color="auto"/>
            <w:left w:val="none" w:sz="0" w:space="0" w:color="auto"/>
            <w:bottom w:val="none" w:sz="0" w:space="0" w:color="auto"/>
            <w:right w:val="none" w:sz="0" w:space="0" w:color="auto"/>
          </w:divBdr>
          <w:divsChild>
            <w:div w:id="1906333916">
              <w:marLeft w:val="0"/>
              <w:marRight w:val="0"/>
              <w:marTop w:val="0"/>
              <w:marBottom w:val="0"/>
              <w:divBdr>
                <w:top w:val="none" w:sz="0" w:space="0" w:color="auto"/>
                <w:left w:val="none" w:sz="0" w:space="0" w:color="auto"/>
                <w:bottom w:val="none" w:sz="0" w:space="0" w:color="auto"/>
                <w:right w:val="none" w:sz="0" w:space="0" w:color="auto"/>
              </w:divBdr>
            </w:div>
          </w:divsChild>
        </w:div>
        <w:div w:id="430467715">
          <w:marLeft w:val="0"/>
          <w:marRight w:val="0"/>
          <w:marTop w:val="150"/>
          <w:marBottom w:val="0"/>
          <w:divBdr>
            <w:top w:val="none" w:sz="0" w:space="0" w:color="auto"/>
            <w:left w:val="none" w:sz="0" w:space="0" w:color="auto"/>
            <w:bottom w:val="none" w:sz="0" w:space="0" w:color="auto"/>
            <w:right w:val="none" w:sz="0" w:space="0" w:color="auto"/>
          </w:divBdr>
          <w:divsChild>
            <w:div w:id="1336877029">
              <w:marLeft w:val="0"/>
              <w:marRight w:val="0"/>
              <w:marTop w:val="0"/>
              <w:marBottom w:val="0"/>
              <w:divBdr>
                <w:top w:val="none" w:sz="0" w:space="0" w:color="auto"/>
                <w:left w:val="none" w:sz="0" w:space="0" w:color="auto"/>
                <w:bottom w:val="none" w:sz="0" w:space="0" w:color="auto"/>
                <w:right w:val="none" w:sz="0" w:space="0" w:color="auto"/>
              </w:divBdr>
            </w:div>
          </w:divsChild>
        </w:div>
        <w:div w:id="2042245599">
          <w:marLeft w:val="0"/>
          <w:marRight w:val="0"/>
          <w:marTop w:val="150"/>
          <w:marBottom w:val="0"/>
          <w:divBdr>
            <w:top w:val="none" w:sz="0" w:space="0" w:color="auto"/>
            <w:left w:val="none" w:sz="0" w:space="0" w:color="auto"/>
            <w:bottom w:val="none" w:sz="0" w:space="0" w:color="auto"/>
            <w:right w:val="none" w:sz="0" w:space="0" w:color="auto"/>
          </w:divBdr>
          <w:divsChild>
            <w:div w:id="1281764378">
              <w:marLeft w:val="0"/>
              <w:marRight w:val="0"/>
              <w:marTop w:val="0"/>
              <w:marBottom w:val="0"/>
              <w:divBdr>
                <w:top w:val="none" w:sz="0" w:space="0" w:color="auto"/>
                <w:left w:val="none" w:sz="0" w:space="0" w:color="auto"/>
                <w:bottom w:val="none" w:sz="0" w:space="0" w:color="auto"/>
                <w:right w:val="none" w:sz="0" w:space="0" w:color="auto"/>
              </w:divBdr>
            </w:div>
          </w:divsChild>
        </w:div>
        <w:div w:id="829053532">
          <w:marLeft w:val="0"/>
          <w:marRight w:val="0"/>
          <w:marTop w:val="150"/>
          <w:marBottom w:val="0"/>
          <w:divBdr>
            <w:top w:val="none" w:sz="0" w:space="0" w:color="auto"/>
            <w:left w:val="none" w:sz="0" w:space="0" w:color="auto"/>
            <w:bottom w:val="none" w:sz="0" w:space="0" w:color="auto"/>
            <w:right w:val="none" w:sz="0" w:space="0" w:color="auto"/>
          </w:divBdr>
          <w:divsChild>
            <w:div w:id="1627010119">
              <w:marLeft w:val="0"/>
              <w:marRight w:val="0"/>
              <w:marTop w:val="0"/>
              <w:marBottom w:val="0"/>
              <w:divBdr>
                <w:top w:val="none" w:sz="0" w:space="0" w:color="auto"/>
                <w:left w:val="none" w:sz="0" w:space="0" w:color="auto"/>
                <w:bottom w:val="none" w:sz="0" w:space="0" w:color="auto"/>
                <w:right w:val="none" w:sz="0" w:space="0" w:color="auto"/>
              </w:divBdr>
            </w:div>
          </w:divsChild>
        </w:div>
        <w:div w:id="592712115">
          <w:marLeft w:val="0"/>
          <w:marRight w:val="0"/>
          <w:marTop w:val="150"/>
          <w:marBottom w:val="0"/>
          <w:divBdr>
            <w:top w:val="none" w:sz="0" w:space="0" w:color="auto"/>
            <w:left w:val="none" w:sz="0" w:space="0" w:color="auto"/>
            <w:bottom w:val="none" w:sz="0" w:space="0" w:color="auto"/>
            <w:right w:val="none" w:sz="0" w:space="0" w:color="auto"/>
          </w:divBdr>
          <w:divsChild>
            <w:div w:id="659843370">
              <w:marLeft w:val="0"/>
              <w:marRight w:val="0"/>
              <w:marTop w:val="0"/>
              <w:marBottom w:val="0"/>
              <w:divBdr>
                <w:top w:val="none" w:sz="0" w:space="0" w:color="auto"/>
                <w:left w:val="none" w:sz="0" w:space="0" w:color="auto"/>
                <w:bottom w:val="none" w:sz="0" w:space="0" w:color="auto"/>
                <w:right w:val="none" w:sz="0" w:space="0" w:color="auto"/>
              </w:divBdr>
            </w:div>
          </w:divsChild>
        </w:div>
        <w:div w:id="664666969">
          <w:marLeft w:val="0"/>
          <w:marRight w:val="0"/>
          <w:marTop w:val="150"/>
          <w:marBottom w:val="0"/>
          <w:divBdr>
            <w:top w:val="none" w:sz="0" w:space="0" w:color="auto"/>
            <w:left w:val="none" w:sz="0" w:space="0" w:color="auto"/>
            <w:bottom w:val="none" w:sz="0" w:space="0" w:color="auto"/>
            <w:right w:val="none" w:sz="0" w:space="0" w:color="auto"/>
          </w:divBdr>
          <w:divsChild>
            <w:div w:id="207911378">
              <w:marLeft w:val="0"/>
              <w:marRight w:val="0"/>
              <w:marTop w:val="0"/>
              <w:marBottom w:val="0"/>
              <w:divBdr>
                <w:top w:val="none" w:sz="0" w:space="0" w:color="auto"/>
                <w:left w:val="none" w:sz="0" w:space="0" w:color="auto"/>
                <w:bottom w:val="none" w:sz="0" w:space="0" w:color="auto"/>
                <w:right w:val="none" w:sz="0" w:space="0" w:color="auto"/>
              </w:divBdr>
            </w:div>
          </w:divsChild>
        </w:div>
        <w:div w:id="787622907">
          <w:marLeft w:val="0"/>
          <w:marRight w:val="0"/>
          <w:marTop w:val="150"/>
          <w:marBottom w:val="0"/>
          <w:divBdr>
            <w:top w:val="none" w:sz="0" w:space="0" w:color="auto"/>
            <w:left w:val="none" w:sz="0" w:space="0" w:color="auto"/>
            <w:bottom w:val="none" w:sz="0" w:space="0" w:color="auto"/>
            <w:right w:val="none" w:sz="0" w:space="0" w:color="auto"/>
          </w:divBdr>
          <w:divsChild>
            <w:div w:id="1871986537">
              <w:marLeft w:val="0"/>
              <w:marRight w:val="0"/>
              <w:marTop w:val="0"/>
              <w:marBottom w:val="0"/>
              <w:divBdr>
                <w:top w:val="none" w:sz="0" w:space="0" w:color="auto"/>
                <w:left w:val="none" w:sz="0" w:space="0" w:color="auto"/>
                <w:bottom w:val="none" w:sz="0" w:space="0" w:color="auto"/>
                <w:right w:val="none" w:sz="0" w:space="0" w:color="auto"/>
              </w:divBdr>
            </w:div>
          </w:divsChild>
        </w:div>
        <w:div w:id="1928268893">
          <w:marLeft w:val="0"/>
          <w:marRight w:val="0"/>
          <w:marTop w:val="150"/>
          <w:marBottom w:val="0"/>
          <w:divBdr>
            <w:top w:val="none" w:sz="0" w:space="0" w:color="auto"/>
            <w:left w:val="none" w:sz="0" w:space="0" w:color="auto"/>
            <w:bottom w:val="none" w:sz="0" w:space="0" w:color="auto"/>
            <w:right w:val="none" w:sz="0" w:space="0" w:color="auto"/>
          </w:divBdr>
          <w:divsChild>
            <w:div w:id="1266502951">
              <w:marLeft w:val="0"/>
              <w:marRight w:val="0"/>
              <w:marTop w:val="0"/>
              <w:marBottom w:val="0"/>
              <w:divBdr>
                <w:top w:val="none" w:sz="0" w:space="0" w:color="auto"/>
                <w:left w:val="none" w:sz="0" w:space="0" w:color="auto"/>
                <w:bottom w:val="none" w:sz="0" w:space="0" w:color="auto"/>
                <w:right w:val="none" w:sz="0" w:space="0" w:color="auto"/>
              </w:divBdr>
            </w:div>
          </w:divsChild>
        </w:div>
        <w:div w:id="1351057317">
          <w:marLeft w:val="0"/>
          <w:marRight w:val="0"/>
          <w:marTop w:val="150"/>
          <w:marBottom w:val="0"/>
          <w:divBdr>
            <w:top w:val="none" w:sz="0" w:space="0" w:color="auto"/>
            <w:left w:val="none" w:sz="0" w:space="0" w:color="auto"/>
            <w:bottom w:val="none" w:sz="0" w:space="0" w:color="auto"/>
            <w:right w:val="none" w:sz="0" w:space="0" w:color="auto"/>
          </w:divBdr>
          <w:divsChild>
            <w:div w:id="1677267161">
              <w:marLeft w:val="0"/>
              <w:marRight w:val="0"/>
              <w:marTop w:val="0"/>
              <w:marBottom w:val="0"/>
              <w:divBdr>
                <w:top w:val="none" w:sz="0" w:space="0" w:color="auto"/>
                <w:left w:val="none" w:sz="0" w:space="0" w:color="auto"/>
                <w:bottom w:val="none" w:sz="0" w:space="0" w:color="auto"/>
                <w:right w:val="none" w:sz="0" w:space="0" w:color="auto"/>
              </w:divBdr>
            </w:div>
          </w:divsChild>
        </w:div>
        <w:div w:id="1602571270">
          <w:marLeft w:val="0"/>
          <w:marRight w:val="0"/>
          <w:marTop w:val="150"/>
          <w:marBottom w:val="0"/>
          <w:divBdr>
            <w:top w:val="none" w:sz="0" w:space="0" w:color="auto"/>
            <w:left w:val="none" w:sz="0" w:space="0" w:color="auto"/>
            <w:bottom w:val="none" w:sz="0" w:space="0" w:color="auto"/>
            <w:right w:val="none" w:sz="0" w:space="0" w:color="auto"/>
          </w:divBdr>
          <w:divsChild>
            <w:div w:id="44374394">
              <w:marLeft w:val="0"/>
              <w:marRight w:val="0"/>
              <w:marTop w:val="0"/>
              <w:marBottom w:val="0"/>
              <w:divBdr>
                <w:top w:val="none" w:sz="0" w:space="0" w:color="auto"/>
                <w:left w:val="none" w:sz="0" w:space="0" w:color="auto"/>
                <w:bottom w:val="none" w:sz="0" w:space="0" w:color="auto"/>
                <w:right w:val="none" w:sz="0" w:space="0" w:color="auto"/>
              </w:divBdr>
            </w:div>
          </w:divsChild>
        </w:div>
        <w:div w:id="893584081">
          <w:marLeft w:val="0"/>
          <w:marRight w:val="0"/>
          <w:marTop w:val="150"/>
          <w:marBottom w:val="0"/>
          <w:divBdr>
            <w:top w:val="none" w:sz="0" w:space="0" w:color="auto"/>
            <w:left w:val="none" w:sz="0" w:space="0" w:color="auto"/>
            <w:bottom w:val="none" w:sz="0" w:space="0" w:color="auto"/>
            <w:right w:val="none" w:sz="0" w:space="0" w:color="auto"/>
          </w:divBdr>
          <w:divsChild>
            <w:div w:id="326910348">
              <w:marLeft w:val="0"/>
              <w:marRight w:val="0"/>
              <w:marTop w:val="0"/>
              <w:marBottom w:val="0"/>
              <w:divBdr>
                <w:top w:val="none" w:sz="0" w:space="0" w:color="auto"/>
                <w:left w:val="none" w:sz="0" w:space="0" w:color="auto"/>
                <w:bottom w:val="none" w:sz="0" w:space="0" w:color="auto"/>
                <w:right w:val="none" w:sz="0" w:space="0" w:color="auto"/>
              </w:divBdr>
            </w:div>
          </w:divsChild>
        </w:div>
        <w:div w:id="1608391552">
          <w:marLeft w:val="0"/>
          <w:marRight w:val="0"/>
          <w:marTop w:val="150"/>
          <w:marBottom w:val="0"/>
          <w:divBdr>
            <w:top w:val="none" w:sz="0" w:space="0" w:color="auto"/>
            <w:left w:val="none" w:sz="0" w:space="0" w:color="auto"/>
            <w:bottom w:val="none" w:sz="0" w:space="0" w:color="auto"/>
            <w:right w:val="none" w:sz="0" w:space="0" w:color="auto"/>
          </w:divBdr>
          <w:divsChild>
            <w:div w:id="32775976">
              <w:marLeft w:val="0"/>
              <w:marRight w:val="0"/>
              <w:marTop w:val="0"/>
              <w:marBottom w:val="0"/>
              <w:divBdr>
                <w:top w:val="none" w:sz="0" w:space="0" w:color="auto"/>
                <w:left w:val="none" w:sz="0" w:space="0" w:color="auto"/>
                <w:bottom w:val="none" w:sz="0" w:space="0" w:color="auto"/>
                <w:right w:val="none" w:sz="0" w:space="0" w:color="auto"/>
              </w:divBdr>
            </w:div>
          </w:divsChild>
        </w:div>
        <w:div w:id="2087069929">
          <w:marLeft w:val="0"/>
          <w:marRight w:val="0"/>
          <w:marTop w:val="150"/>
          <w:marBottom w:val="0"/>
          <w:divBdr>
            <w:top w:val="none" w:sz="0" w:space="0" w:color="auto"/>
            <w:left w:val="none" w:sz="0" w:space="0" w:color="auto"/>
            <w:bottom w:val="none" w:sz="0" w:space="0" w:color="auto"/>
            <w:right w:val="none" w:sz="0" w:space="0" w:color="auto"/>
          </w:divBdr>
          <w:divsChild>
            <w:div w:id="534536926">
              <w:marLeft w:val="0"/>
              <w:marRight w:val="0"/>
              <w:marTop w:val="0"/>
              <w:marBottom w:val="0"/>
              <w:divBdr>
                <w:top w:val="none" w:sz="0" w:space="0" w:color="auto"/>
                <w:left w:val="none" w:sz="0" w:space="0" w:color="auto"/>
                <w:bottom w:val="none" w:sz="0" w:space="0" w:color="auto"/>
                <w:right w:val="none" w:sz="0" w:space="0" w:color="auto"/>
              </w:divBdr>
            </w:div>
          </w:divsChild>
        </w:div>
        <w:div w:id="1757745231">
          <w:marLeft w:val="0"/>
          <w:marRight w:val="0"/>
          <w:marTop w:val="150"/>
          <w:marBottom w:val="0"/>
          <w:divBdr>
            <w:top w:val="none" w:sz="0" w:space="0" w:color="auto"/>
            <w:left w:val="none" w:sz="0" w:space="0" w:color="auto"/>
            <w:bottom w:val="none" w:sz="0" w:space="0" w:color="auto"/>
            <w:right w:val="none" w:sz="0" w:space="0" w:color="auto"/>
          </w:divBdr>
          <w:divsChild>
            <w:div w:id="2067947186">
              <w:marLeft w:val="0"/>
              <w:marRight w:val="0"/>
              <w:marTop w:val="0"/>
              <w:marBottom w:val="0"/>
              <w:divBdr>
                <w:top w:val="none" w:sz="0" w:space="0" w:color="auto"/>
                <w:left w:val="none" w:sz="0" w:space="0" w:color="auto"/>
                <w:bottom w:val="none" w:sz="0" w:space="0" w:color="auto"/>
                <w:right w:val="none" w:sz="0" w:space="0" w:color="auto"/>
              </w:divBdr>
            </w:div>
          </w:divsChild>
        </w:div>
        <w:div w:id="938442330">
          <w:marLeft w:val="0"/>
          <w:marRight w:val="0"/>
          <w:marTop w:val="150"/>
          <w:marBottom w:val="0"/>
          <w:divBdr>
            <w:top w:val="none" w:sz="0" w:space="0" w:color="auto"/>
            <w:left w:val="none" w:sz="0" w:space="0" w:color="auto"/>
            <w:bottom w:val="none" w:sz="0" w:space="0" w:color="auto"/>
            <w:right w:val="none" w:sz="0" w:space="0" w:color="auto"/>
          </w:divBdr>
          <w:divsChild>
            <w:div w:id="740908377">
              <w:marLeft w:val="0"/>
              <w:marRight w:val="0"/>
              <w:marTop w:val="0"/>
              <w:marBottom w:val="0"/>
              <w:divBdr>
                <w:top w:val="none" w:sz="0" w:space="0" w:color="auto"/>
                <w:left w:val="none" w:sz="0" w:space="0" w:color="auto"/>
                <w:bottom w:val="none" w:sz="0" w:space="0" w:color="auto"/>
                <w:right w:val="none" w:sz="0" w:space="0" w:color="auto"/>
              </w:divBdr>
            </w:div>
          </w:divsChild>
        </w:div>
        <w:div w:id="1223327470">
          <w:marLeft w:val="0"/>
          <w:marRight w:val="0"/>
          <w:marTop w:val="150"/>
          <w:marBottom w:val="0"/>
          <w:divBdr>
            <w:top w:val="none" w:sz="0" w:space="0" w:color="auto"/>
            <w:left w:val="none" w:sz="0" w:space="0" w:color="auto"/>
            <w:bottom w:val="none" w:sz="0" w:space="0" w:color="auto"/>
            <w:right w:val="none" w:sz="0" w:space="0" w:color="auto"/>
          </w:divBdr>
          <w:divsChild>
            <w:div w:id="2059013610">
              <w:marLeft w:val="0"/>
              <w:marRight w:val="0"/>
              <w:marTop w:val="0"/>
              <w:marBottom w:val="0"/>
              <w:divBdr>
                <w:top w:val="none" w:sz="0" w:space="0" w:color="auto"/>
                <w:left w:val="none" w:sz="0" w:space="0" w:color="auto"/>
                <w:bottom w:val="none" w:sz="0" w:space="0" w:color="auto"/>
                <w:right w:val="none" w:sz="0" w:space="0" w:color="auto"/>
              </w:divBdr>
            </w:div>
          </w:divsChild>
        </w:div>
        <w:div w:id="556014599">
          <w:marLeft w:val="0"/>
          <w:marRight w:val="0"/>
          <w:marTop w:val="150"/>
          <w:marBottom w:val="0"/>
          <w:divBdr>
            <w:top w:val="none" w:sz="0" w:space="0" w:color="auto"/>
            <w:left w:val="none" w:sz="0" w:space="0" w:color="auto"/>
            <w:bottom w:val="none" w:sz="0" w:space="0" w:color="auto"/>
            <w:right w:val="none" w:sz="0" w:space="0" w:color="auto"/>
          </w:divBdr>
          <w:divsChild>
            <w:div w:id="341323109">
              <w:marLeft w:val="0"/>
              <w:marRight w:val="0"/>
              <w:marTop w:val="0"/>
              <w:marBottom w:val="0"/>
              <w:divBdr>
                <w:top w:val="none" w:sz="0" w:space="0" w:color="auto"/>
                <w:left w:val="none" w:sz="0" w:space="0" w:color="auto"/>
                <w:bottom w:val="none" w:sz="0" w:space="0" w:color="auto"/>
                <w:right w:val="none" w:sz="0" w:space="0" w:color="auto"/>
              </w:divBdr>
            </w:div>
          </w:divsChild>
        </w:div>
        <w:div w:id="1988582174">
          <w:marLeft w:val="0"/>
          <w:marRight w:val="0"/>
          <w:marTop w:val="150"/>
          <w:marBottom w:val="0"/>
          <w:divBdr>
            <w:top w:val="none" w:sz="0" w:space="0" w:color="auto"/>
            <w:left w:val="none" w:sz="0" w:space="0" w:color="auto"/>
            <w:bottom w:val="none" w:sz="0" w:space="0" w:color="auto"/>
            <w:right w:val="none" w:sz="0" w:space="0" w:color="auto"/>
          </w:divBdr>
          <w:divsChild>
            <w:div w:id="918637813">
              <w:marLeft w:val="0"/>
              <w:marRight w:val="0"/>
              <w:marTop w:val="0"/>
              <w:marBottom w:val="0"/>
              <w:divBdr>
                <w:top w:val="none" w:sz="0" w:space="0" w:color="auto"/>
                <w:left w:val="none" w:sz="0" w:space="0" w:color="auto"/>
                <w:bottom w:val="none" w:sz="0" w:space="0" w:color="auto"/>
                <w:right w:val="none" w:sz="0" w:space="0" w:color="auto"/>
              </w:divBdr>
            </w:div>
          </w:divsChild>
        </w:div>
        <w:div w:id="2024237908">
          <w:marLeft w:val="0"/>
          <w:marRight w:val="0"/>
          <w:marTop w:val="150"/>
          <w:marBottom w:val="0"/>
          <w:divBdr>
            <w:top w:val="none" w:sz="0" w:space="0" w:color="auto"/>
            <w:left w:val="none" w:sz="0" w:space="0" w:color="auto"/>
            <w:bottom w:val="none" w:sz="0" w:space="0" w:color="auto"/>
            <w:right w:val="none" w:sz="0" w:space="0" w:color="auto"/>
          </w:divBdr>
          <w:divsChild>
            <w:div w:id="878974083">
              <w:marLeft w:val="0"/>
              <w:marRight w:val="0"/>
              <w:marTop w:val="0"/>
              <w:marBottom w:val="0"/>
              <w:divBdr>
                <w:top w:val="none" w:sz="0" w:space="0" w:color="auto"/>
                <w:left w:val="none" w:sz="0" w:space="0" w:color="auto"/>
                <w:bottom w:val="none" w:sz="0" w:space="0" w:color="auto"/>
                <w:right w:val="none" w:sz="0" w:space="0" w:color="auto"/>
              </w:divBdr>
            </w:div>
          </w:divsChild>
        </w:div>
        <w:div w:id="903027665">
          <w:marLeft w:val="0"/>
          <w:marRight w:val="0"/>
          <w:marTop w:val="150"/>
          <w:marBottom w:val="0"/>
          <w:divBdr>
            <w:top w:val="none" w:sz="0" w:space="0" w:color="auto"/>
            <w:left w:val="none" w:sz="0" w:space="0" w:color="auto"/>
            <w:bottom w:val="none" w:sz="0" w:space="0" w:color="auto"/>
            <w:right w:val="none" w:sz="0" w:space="0" w:color="auto"/>
          </w:divBdr>
          <w:divsChild>
            <w:div w:id="626277378">
              <w:marLeft w:val="0"/>
              <w:marRight w:val="0"/>
              <w:marTop w:val="0"/>
              <w:marBottom w:val="0"/>
              <w:divBdr>
                <w:top w:val="none" w:sz="0" w:space="0" w:color="auto"/>
                <w:left w:val="none" w:sz="0" w:space="0" w:color="auto"/>
                <w:bottom w:val="none" w:sz="0" w:space="0" w:color="auto"/>
                <w:right w:val="none" w:sz="0" w:space="0" w:color="auto"/>
              </w:divBdr>
            </w:div>
          </w:divsChild>
        </w:div>
        <w:div w:id="882251490">
          <w:marLeft w:val="0"/>
          <w:marRight w:val="0"/>
          <w:marTop w:val="300"/>
          <w:marBottom w:val="0"/>
          <w:divBdr>
            <w:top w:val="none" w:sz="0" w:space="0" w:color="auto"/>
            <w:left w:val="none" w:sz="0" w:space="0" w:color="auto"/>
            <w:bottom w:val="none" w:sz="0" w:space="0" w:color="auto"/>
            <w:right w:val="none" w:sz="0" w:space="0" w:color="auto"/>
          </w:divBdr>
          <w:divsChild>
            <w:div w:id="1055467330">
              <w:marLeft w:val="0"/>
              <w:marRight w:val="0"/>
              <w:marTop w:val="0"/>
              <w:marBottom w:val="0"/>
              <w:divBdr>
                <w:top w:val="none" w:sz="0" w:space="0" w:color="auto"/>
                <w:left w:val="none" w:sz="0" w:space="0" w:color="auto"/>
                <w:bottom w:val="none" w:sz="0" w:space="0" w:color="auto"/>
                <w:right w:val="none" w:sz="0" w:space="0" w:color="auto"/>
              </w:divBdr>
            </w:div>
          </w:divsChild>
        </w:div>
        <w:div w:id="1807965880">
          <w:marLeft w:val="0"/>
          <w:marRight w:val="0"/>
          <w:marTop w:val="150"/>
          <w:marBottom w:val="0"/>
          <w:divBdr>
            <w:top w:val="none" w:sz="0" w:space="0" w:color="auto"/>
            <w:left w:val="none" w:sz="0" w:space="0" w:color="auto"/>
            <w:bottom w:val="none" w:sz="0" w:space="0" w:color="auto"/>
            <w:right w:val="none" w:sz="0" w:space="0" w:color="auto"/>
          </w:divBdr>
          <w:divsChild>
            <w:div w:id="1871911917">
              <w:marLeft w:val="0"/>
              <w:marRight w:val="0"/>
              <w:marTop w:val="0"/>
              <w:marBottom w:val="0"/>
              <w:divBdr>
                <w:top w:val="none" w:sz="0" w:space="0" w:color="auto"/>
                <w:left w:val="none" w:sz="0" w:space="0" w:color="auto"/>
                <w:bottom w:val="none" w:sz="0" w:space="0" w:color="auto"/>
                <w:right w:val="none" w:sz="0" w:space="0" w:color="auto"/>
              </w:divBdr>
            </w:div>
          </w:divsChild>
        </w:div>
        <w:div w:id="944078261">
          <w:marLeft w:val="0"/>
          <w:marRight w:val="0"/>
          <w:marTop w:val="150"/>
          <w:marBottom w:val="0"/>
          <w:divBdr>
            <w:top w:val="none" w:sz="0" w:space="0" w:color="auto"/>
            <w:left w:val="none" w:sz="0" w:space="0" w:color="auto"/>
            <w:bottom w:val="none" w:sz="0" w:space="0" w:color="auto"/>
            <w:right w:val="none" w:sz="0" w:space="0" w:color="auto"/>
          </w:divBdr>
          <w:divsChild>
            <w:div w:id="1712606915">
              <w:marLeft w:val="0"/>
              <w:marRight w:val="0"/>
              <w:marTop w:val="0"/>
              <w:marBottom w:val="0"/>
              <w:divBdr>
                <w:top w:val="none" w:sz="0" w:space="0" w:color="auto"/>
                <w:left w:val="none" w:sz="0" w:space="0" w:color="auto"/>
                <w:bottom w:val="none" w:sz="0" w:space="0" w:color="auto"/>
                <w:right w:val="none" w:sz="0" w:space="0" w:color="auto"/>
              </w:divBdr>
            </w:div>
          </w:divsChild>
        </w:div>
        <w:div w:id="523371680">
          <w:marLeft w:val="0"/>
          <w:marRight w:val="0"/>
          <w:marTop w:val="150"/>
          <w:marBottom w:val="0"/>
          <w:divBdr>
            <w:top w:val="none" w:sz="0" w:space="0" w:color="auto"/>
            <w:left w:val="none" w:sz="0" w:space="0" w:color="auto"/>
            <w:bottom w:val="none" w:sz="0" w:space="0" w:color="auto"/>
            <w:right w:val="none" w:sz="0" w:space="0" w:color="auto"/>
          </w:divBdr>
          <w:divsChild>
            <w:div w:id="1020930772">
              <w:marLeft w:val="0"/>
              <w:marRight w:val="0"/>
              <w:marTop w:val="0"/>
              <w:marBottom w:val="0"/>
              <w:divBdr>
                <w:top w:val="none" w:sz="0" w:space="0" w:color="auto"/>
                <w:left w:val="none" w:sz="0" w:space="0" w:color="auto"/>
                <w:bottom w:val="none" w:sz="0" w:space="0" w:color="auto"/>
                <w:right w:val="none" w:sz="0" w:space="0" w:color="auto"/>
              </w:divBdr>
            </w:div>
          </w:divsChild>
        </w:div>
        <w:div w:id="67075758">
          <w:marLeft w:val="0"/>
          <w:marRight w:val="0"/>
          <w:marTop w:val="150"/>
          <w:marBottom w:val="0"/>
          <w:divBdr>
            <w:top w:val="none" w:sz="0" w:space="0" w:color="auto"/>
            <w:left w:val="none" w:sz="0" w:space="0" w:color="auto"/>
            <w:bottom w:val="none" w:sz="0" w:space="0" w:color="auto"/>
            <w:right w:val="none" w:sz="0" w:space="0" w:color="auto"/>
          </w:divBdr>
          <w:divsChild>
            <w:div w:id="170879614">
              <w:marLeft w:val="0"/>
              <w:marRight w:val="0"/>
              <w:marTop w:val="0"/>
              <w:marBottom w:val="0"/>
              <w:divBdr>
                <w:top w:val="none" w:sz="0" w:space="0" w:color="auto"/>
                <w:left w:val="none" w:sz="0" w:space="0" w:color="auto"/>
                <w:bottom w:val="none" w:sz="0" w:space="0" w:color="auto"/>
                <w:right w:val="none" w:sz="0" w:space="0" w:color="auto"/>
              </w:divBdr>
            </w:div>
          </w:divsChild>
        </w:div>
        <w:div w:id="229465399">
          <w:marLeft w:val="0"/>
          <w:marRight w:val="0"/>
          <w:marTop w:val="150"/>
          <w:marBottom w:val="0"/>
          <w:divBdr>
            <w:top w:val="none" w:sz="0" w:space="0" w:color="auto"/>
            <w:left w:val="none" w:sz="0" w:space="0" w:color="auto"/>
            <w:bottom w:val="none" w:sz="0" w:space="0" w:color="auto"/>
            <w:right w:val="none" w:sz="0" w:space="0" w:color="auto"/>
          </w:divBdr>
          <w:divsChild>
            <w:div w:id="144515291">
              <w:marLeft w:val="0"/>
              <w:marRight w:val="0"/>
              <w:marTop w:val="0"/>
              <w:marBottom w:val="0"/>
              <w:divBdr>
                <w:top w:val="none" w:sz="0" w:space="0" w:color="auto"/>
                <w:left w:val="none" w:sz="0" w:space="0" w:color="auto"/>
                <w:bottom w:val="none" w:sz="0" w:space="0" w:color="auto"/>
                <w:right w:val="none" w:sz="0" w:space="0" w:color="auto"/>
              </w:divBdr>
            </w:div>
          </w:divsChild>
        </w:div>
        <w:div w:id="2007048999">
          <w:marLeft w:val="0"/>
          <w:marRight w:val="0"/>
          <w:marTop w:val="150"/>
          <w:marBottom w:val="0"/>
          <w:divBdr>
            <w:top w:val="none" w:sz="0" w:space="0" w:color="auto"/>
            <w:left w:val="none" w:sz="0" w:space="0" w:color="auto"/>
            <w:bottom w:val="none" w:sz="0" w:space="0" w:color="auto"/>
            <w:right w:val="none" w:sz="0" w:space="0" w:color="auto"/>
          </w:divBdr>
          <w:divsChild>
            <w:div w:id="421074545">
              <w:marLeft w:val="0"/>
              <w:marRight w:val="0"/>
              <w:marTop w:val="0"/>
              <w:marBottom w:val="0"/>
              <w:divBdr>
                <w:top w:val="none" w:sz="0" w:space="0" w:color="auto"/>
                <w:left w:val="none" w:sz="0" w:space="0" w:color="auto"/>
                <w:bottom w:val="none" w:sz="0" w:space="0" w:color="auto"/>
                <w:right w:val="none" w:sz="0" w:space="0" w:color="auto"/>
              </w:divBdr>
            </w:div>
          </w:divsChild>
        </w:div>
        <w:div w:id="1239827450">
          <w:marLeft w:val="0"/>
          <w:marRight w:val="0"/>
          <w:marTop w:val="150"/>
          <w:marBottom w:val="0"/>
          <w:divBdr>
            <w:top w:val="none" w:sz="0" w:space="0" w:color="auto"/>
            <w:left w:val="none" w:sz="0" w:space="0" w:color="auto"/>
            <w:bottom w:val="none" w:sz="0" w:space="0" w:color="auto"/>
            <w:right w:val="none" w:sz="0" w:space="0" w:color="auto"/>
          </w:divBdr>
          <w:divsChild>
            <w:div w:id="871070060">
              <w:marLeft w:val="0"/>
              <w:marRight w:val="0"/>
              <w:marTop w:val="0"/>
              <w:marBottom w:val="0"/>
              <w:divBdr>
                <w:top w:val="none" w:sz="0" w:space="0" w:color="auto"/>
                <w:left w:val="none" w:sz="0" w:space="0" w:color="auto"/>
                <w:bottom w:val="none" w:sz="0" w:space="0" w:color="auto"/>
                <w:right w:val="none" w:sz="0" w:space="0" w:color="auto"/>
              </w:divBdr>
            </w:div>
          </w:divsChild>
        </w:div>
        <w:div w:id="2003311926">
          <w:marLeft w:val="0"/>
          <w:marRight w:val="0"/>
          <w:marTop w:val="150"/>
          <w:marBottom w:val="0"/>
          <w:divBdr>
            <w:top w:val="none" w:sz="0" w:space="0" w:color="auto"/>
            <w:left w:val="none" w:sz="0" w:space="0" w:color="auto"/>
            <w:bottom w:val="none" w:sz="0" w:space="0" w:color="auto"/>
            <w:right w:val="none" w:sz="0" w:space="0" w:color="auto"/>
          </w:divBdr>
          <w:divsChild>
            <w:div w:id="1494056782">
              <w:marLeft w:val="0"/>
              <w:marRight w:val="0"/>
              <w:marTop w:val="0"/>
              <w:marBottom w:val="0"/>
              <w:divBdr>
                <w:top w:val="none" w:sz="0" w:space="0" w:color="auto"/>
                <w:left w:val="none" w:sz="0" w:space="0" w:color="auto"/>
                <w:bottom w:val="none" w:sz="0" w:space="0" w:color="auto"/>
                <w:right w:val="none" w:sz="0" w:space="0" w:color="auto"/>
              </w:divBdr>
            </w:div>
          </w:divsChild>
        </w:div>
        <w:div w:id="1958372574">
          <w:marLeft w:val="0"/>
          <w:marRight w:val="0"/>
          <w:marTop w:val="150"/>
          <w:marBottom w:val="0"/>
          <w:divBdr>
            <w:top w:val="none" w:sz="0" w:space="0" w:color="auto"/>
            <w:left w:val="none" w:sz="0" w:space="0" w:color="auto"/>
            <w:bottom w:val="none" w:sz="0" w:space="0" w:color="auto"/>
            <w:right w:val="none" w:sz="0" w:space="0" w:color="auto"/>
          </w:divBdr>
          <w:divsChild>
            <w:div w:id="642660052">
              <w:marLeft w:val="0"/>
              <w:marRight w:val="0"/>
              <w:marTop w:val="0"/>
              <w:marBottom w:val="0"/>
              <w:divBdr>
                <w:top w:val="none" w:sz="0" w:space="0" w:color="auto"/>
                <w:left w:val="none" w:sz="0" w:space="0" w:color="auto"/>
                <w:bottom w:val="none" w:sz="0" w:space="0" w:color="auto"/>
                <w:right w:val="none" w:sz="0" w:space="0" w:color="auto"/>
              </w:divBdr>
            </w:div>
          </w:divsChild>
        </w:div>
        <w:div w:id="1220480075">
          <w:marLeft w:val="0"/>
          <w:marRight w:val="0"/>
          <w:marTop w:val="150"/>
          <w:marBottom w:val="0"/>
          <w:divBdr>
            <w:top w:val="none" w:sz="0" w:space="0" w:color="auto"/>
            <w:left w:val="none" w:sz="0" w:space="0" w:color="auto"/>
            <w:bottom w:val="none" w:sz="0" w:space="0" w:color="auto"/>
            <w:right w:val="none" w:sz="0" w:space="0" w:color="auto"/>
          </w:divBdr>
          <w:divsChild>
            <w:div w:id="904149335">
              <w:marLeft w:val="0"/>
              <w:marRight w:val="0"/>
              <w:marTop w:val="0"/>
              <w:marBottom w:val="0"/>
              <w:divBdr>
                <w:top w:val="none" w:sz="0" w:space="0" w:color="auto"/>
                <w:left w:val="none" w:sz="0" w:space="0" w:color="auto"/>
                <w:bottom w:val="none" w:sz="0" w:space="0" w:color="auto"/>
                <w:right w:val="none" w:sz="0" w:space="0" w:color="auto"/>
              </w:divBdr>
            </w:div>
          </w:divsChild>
        </w:div>
        <w:div w:id="2123957892">
          <w:marLeft w:val="0"/>
          <w:marRight w:val="0"/>
          <w:marTop w:val="150"/>
          <w:marBottom w:val="0"/>
          <w:divBdr>
            <w:top w:val="none" w:sz="0" w:space="0" w:color="auto"/>
            <w:left w:val="none" w:sz="0" w:space="0" w:color="auto"/>
            <w:bottom w:val="none" w:sz="0" w:space="0" w:color="auto"/>
            <w:right w:val="none" w:sz="0" w:space="0" w:color="auto"/>
          </w:divBdr>
          <w:divsChild>
            <w:div w:id="757364394">
              <w:marLeft w:val="0"/>
              <w:marRight w:val="0"/>
              <w:marTop w:val="0"/>
              <w:marBottom w:val="0"/>
              <w:divBdr>
                <w:top w:val="none" w:sz="0" w:space="0" w:color="auto"/>
                <w:left w:val="none" w:sz="0" w:space="0" w:color="auto"/>
                <w:bottom w:val="none" w:sz="0" w:space="0" w:color="auto"/>
                <w:right w:val="none" w:sz="0" w:space="0" w:color="auto"/>
              </w:divBdr>
            </w:div>
          </w:divsChild>
        </w:div>
        <w:div w:id="1741321942">
          <w:marLeft w:val="0"/>
          <w:marRight w:val="0"/>
          <w:marTop w:val="150"/>
          <w:marBottom w:val="0"/>
          <w:divBdr>
            <w:top w:val="none" w:sz="0" w:space="0" w:color="auto"/>
            <w:left w:val="none" w:sz="0" w:space="0" w:color="auto"/>
            <w:bottom w:val="none" w:sz="0" w:space="0" w:color="auto"/>
            <w:right w:val="none" w:sz="0" w:space="0" w:color="auto"/>
          </w:divBdr>
          <w:divsChild>
            <w:div w:id="153448548">
              <w:marLeft w:val="0"/>
              <w:marRight w:val="0"/>
              <w:marTop w:val="0"/>
              <w:marBottom w:val="0"/>
              <w:divBdr>
                <w:top w:val="none" w:sz="0" w:space="0" w:color="auto"/>
                <w:left w:val="none" w:sz="0" w:space="0" w:color="auto"/>
                <w:bottom w:val="none" w:sz="0" w:space="0" w:color="auto"/>
                <w:right w:val="none" w:sz="0" w:space="0" w:color="auto"/>
              </w:divBdr>
            </w:div>
          </w:divsChild>
        </w:div>
        <w:div w:id="37634019">
          <w:marLeft w:val="0"/>
          <w:marRight w:val="0"/>
          <w:marTop w:val="150"/>
          <w:marBottom w:val="0"/>
          <w:divBdr>
            <w:top w:val="none" w:sz="0" w:space="0" w:color="auto"/>
            <w:left w:val="none" w:sz="0" w:space="0" w:color="auto"/>
            <w:bottom w:val="none" w:sz="0" w:space="0" w:color="auto"/>
            <w:right w:val="none" w:sz="0" w:space="0" w:color="auto"/>
          </w:divBdr>
          <w:divsChild>
            <w:div w:id="552547689">
              <w:marLeft w:val="0"/>
              <w:marRight w:val="0"/>
              <w:marTop w:val="0"/>
              <w:marBottom w:val="0"/>
              <w:divBdr>
                <w:top w:val="none" w:sz="0" w:space="0" w:color="auto"/>
                <w:left w:val="none" w:sz="0" w:space="0" w:color="auto"/>
                <w:bottom w:val="none" w:sz="0" w:space="0" w:color="auto"/>
                <w:right w:val="none" w:sz="0" w:space="0" w:color="auto"/>
              </w:divBdr>
            </w:div>
          </w:divsChild>
        </w:div>
        <w:div w:id="2048675745">
          <w:marLeft w:val="0"/>
          <w:marRight w:val="0"/>
          <w:marTop w:val="150"/>
          <w:marBottom w:val="0"/>
          <w:divBdr>
            <w:top w:val="none" w:sz="0" w:space="0" w:color="auto"/>
            <w:left w:val="none" w:sz="0" w:space="0" w:color="auto"/>
            <w:bottom w:val="none" w:sz="0" w:space="0" w:color="auto"/>
            <w:right w:val="none" w:sz="0" w:space="0" w:color="auto"/>
          </w:divBdr>
          <w:divsChild>
            <w:div w:id="1950117775">
              <w:marLeft w:val="0"/>
              <w:marRight w:val="0"/>
              <w:marTop w:val="0"/>
              <w:marBottom w:val="0"/>
              <w:divBdr>
                <w:top w:val="none" w:sz="0" w:space="0" w:color="auto"/>
                <w:left w:val="none" w:sz="0" w:space="0" w:color="auto"/>
                <w:bottom w:val="none" w:sz="0" w:space="0" w:color="auto"/>
                <w:right w:val="none" w:sz="0" w:space="0" w:color="auto"/>
              </w:divBdr>
            </w:div>
          </w:divsChild>
        </w:div>
        <w:div w:id="1377000249">
          <w:marLeft w:val="0"/>
          <w:marRight w:val="0"/>
          <w:marTop w:val="150"/>
          <w:marBottom w:val="0"/>
          <w:divBdr>
            <w:top w:val="none" w:sz="0" w:space="0" w:color="auto"/>
            <w:left w:val="none" w:sz="0" w:space="0" w:color="auto"/>
            <w:bottom w:val="none" w:sz="0" w:space="0" w:color="auto"/>
            <w:right w:val="none" w:sz="0" w:space="0" w:color="auto"/>
          </w:divBdr>
          <w:divsChild>
            <w:div w:id="5256708">
              <w:marLeft w:val="0"/>
              <w:marRight w:val="0"/>
              <w:marTop w:val="0"/>
              <w:marBottom w:val="0"/>
              <w:divBdr>
                <w:top w:val="none" w:sz="0" w:space="0" w:color="auto"/>
                <w:left w:val="none" w:sz="0" w:space="0" w:color="auto"/>
                <w:bottom w:val="none" w:sz="0" w:space="0" w:color="auto"/>
                <w:right w:val="none" w:sz="0" w:space="0" w:color="auto"/>
              </w:divBdr>
            </w:div>
          </w:divsChild>
        </w:div>
        <w:div w:id="2117286974">
          <w:marLeft w:val="0"/>
          <w:marRight w:val="0"/>
          <w:marTop w:val="300"/>
          <w:marBottom w:val="0"/>
          <w:divBdr>
            <w:top w:val="none" w:sz="0" w:space="0" w:color="auto"/>
            <w:left w:val="none" w:sz="0" w:space="0" w:color="auto"/>
            <w:bottom w:val="none" w:sz="0" w:space="0" w:color="auto"/>
            <w:right w:val="none" w:sz="0" w:space="0" w:color="auto"/>
          </w:divBdr>
          <w:divsChild>
            <w:div w:id="860438399">
              <w:marLeft w:val="0"/>
              <w:marRight w:val="0"/>
              <w:marTop w:val="0"/>
              <w:marBottom w:val="0"/>
              <w:divBdr>
                <w:top w:val="none" w:sz="0" w:space="0" w:color="auto"/>
                <w:left w:val="none" w:sz="0" w:space="0" w:color="auto"/>
                <w:bottom w:val="none" w:sz="0" w:space="0" w:color="auto"/>
                <w:right w:val="none" w:sz="0" w:space="0" w:color="auto"/>
              </w:divBdr>
            </w:div>
          </w:divsChild>
        </w:div>
        <w:div w:id="936862696">
          <w:marLeft w:val="0"/>
          <w:marRight w:val="0"/>
          <w:marTop w:val="150"/>
          <w:marBottom w:val="0"/>
          <w:divBdr>
            <w:top w:val="none" w:sz="0" w:space="0" w:color="auto"/>
            <w:left w:val="none" w:sz="0" w:space="0" w:color="auto"/>
            <w:bottom w:val="none" w:sz="0" w:space="0" w:color="auto"/>
            <w:right w:val="none" w:sz="0" w:space="0" w:color="auto"/>
          </w:divBdr>
          <w:divsChild>
            <w:div w:id="872809444">
              <w:marLeft w:val="0"/>
              <w:marRight w:val="0"/>
              <w:marTop w:val="0"/>
              <w:marBottom w:val="0"/>
              <w:divBdr>
                <w:top w:val="none" w:sz="0" w:space="0" w:color="auto"/>
                <w:left w:val="none" w:sz="0" w:space="0" w:color="auto"/>
                <w:bottom w:val="none" w:sz="0" w:space="0" w:color="auto"/>
                <w:right w:val="none" w:sz="0" w:space="0" w:color="auto"/>
              </w:divBdr>
            </w:div>
          </w:divsChild>
        </w:div>
        <w:div w:id="1552382342">
          <w:marLeft w:val="0"/>
          <w:marRight w:val="0"/>
          <w:marTop w:val="150"/>
          <w:marBottom w:val="0"/>
          <w:divBdr>
            <w:top w:val="none" w:sz="0" w:space="0" w:color="auto"/>
            <w:left w:val="none" w:sz="0" w:space="0" w:color="auto"/>
            <w:bottom w:val="none" w:sz="0" w:space="0" w:color="auto"/>
            <w:right w:val="none" w:sz="0" w:space="0" w:color="auto"/>
          </w:divBdr>
          <w:divsChild>
            <w:div w:id="1623341739">
              <w:marLeft w:val="0"/>
              <w:marRight w:val="0"/>
              <w:marTop w:val="0"/>
              <w:marBottom w:val="0"/>
              <w:divBdr>
                <w:top w:val="none" w:sz="0" w:space="0" w:color="auto"/>
                <w:left w:val="none" w:sz="0" w:space="0" w:color="auto"/>
                <w:bottom w:val="none" w:sz="0" w:space="0" w:color="auto"/>
                <w:right w:val="none" w:sz="0" w:space="0" w:color="auto"/>
              </w:divBdr>
            </w:div>
          </w:divsChild>
        </w:div>
        <w:div w:id="781337676">
          <w:marLeft w:val="0"/>
          <w:marRight w:val="0"/>
          <w:marTop w:val="150"/>
          <w:marBottom w:val="0"/>
          <w:divBdr>
            <w:top w:val="none" w:sz="0" w:space="0" w:color="auto"/>
            <w:left w:val="none" w:sz="0" w:space="0" w:color="auto"/>
            <w:bottom w:val="none" w:sz="0" w:space="0" w:color="auto"/>
            <w:right w:val="none" w:sz="0" w:space="0" w:color="auto"/>
          </w:divBdr>
          <w:divsChild>
            <w:div w:id="926036550">
              <w:marLeft w:val="0"/>
              <w:marRight w:val="0"/>
              <w:marTop w:val="0"/>
              <w:marBottom w:val="0"/>
              <w:divBdr>
                <w:top w:val="none" w:sz="0" w:space="0" w:color="auto"/>
                <w:left w:val="none" w:sz="0" w:space="0" w:color="auto"/>
                <w:bottom w:val="none" w:sz="0" w:space="0" w:color="auto"/>
                <w:right w:val="none" w:sz="0" w:space="0" w:color="auto"/>
              </w:divBdr>
            </w:div>
          </w:divsChild>
        </w:div>
        <w:div w:id="1401906712">
          <w:marLeft w:val="0"/>
          <w:marRight w:val="0"/>
          <w:marTop w:val="150"/>
          <w:marBottom w:val="0"/>
          <w:divBdr>
            <w:top w:val="none" w:sz="0" w:space="0" w:color="auto"/>
            <w:left w:val="none" w:sz="0" w:space="0" w:color="auto"/>
            <w:bottom w:val="none" w:sz="0" w:space="0" w:color="auto"/>
            <w:right w:val="none" w:sz="0" w:space="0" w:color="auto"/>
          </w:divBdr>
          <w:divsChild>
            <w:div w:id="1053777395">
              <w:marLeft w:val="0"/>
              <w:marRight w:val="0"/>
              <w:marTop w:val="0"/>
              <w:marBottom w:val="0"/>
              <w:divBdr>
                <w:top w:val="none" w:sz="0" w:space="0" w:color="auto"/>
                <w:left w:val="none" w:sz="0" w:space="0" w:color="auto"/>
                <w:bottom w:val="none" w:sz="0" w:space="0" w:color="auto"/>
                <w:right w:val="none" w:sz="0" w:space="0" w:color="auto"/>
              </w:divBdr>
            </w:div>
          </w:divsChild>
        </w:div>
        <w:div w:id="1347289482">
          <w:marLeft w:val="0"/>
          <w:marRight w:val="0"/>
          <w:marTop w:val="150"/>
          <w:marBottom w:val="0"/>
          <w:divBdr>
            <w:top w:val="none" w:sz="0" w:space="0" w:color="auto"/>
            <w:left w:val="none" w:sz="0" w:space="0" w:color="auto"/>
            <w:bottom w:val="none" w:sz="0" w:space="0" w:color="auto"/>
            <w:right w:val="none" w:sz="0" w:space="0" w:color="auto"/>
          </w:divBdr>
          <w:divsChild>
            <w:div w:id="1551502312">
              <w:marLeft w:val="0"/>
              <w:marRight w:val="0"/>
              <w:marTop w:val="0"/>
              <w:marBottom w:val="0"/>
              <w:divBdr>
                <w:top w:val="none" w:sz="0" w:space="0" w:color="auto"/>
                <w:left w:val="none" w:sz="0" w:space="0" w:color="auto"/>
                <w:bottom w:val="none" w:sz="0" w:space="0" w:color="auto"/>
                <w:right w:val="none" w:sz="0" w:space="0" w:color="auto"/>
              </w:divBdr>
            </w:div>
          </w:divsChild>
        </w:div>
        <w:div w:id="579607395">
          <w:marLeft w:val="0"/>
          <w:marRight w:val="0"/>
          <w:marTop w:val="150"/>
          <w:marBottom w:val="0"/>
          <w:divBdr>
            <w:top w:val="none" w:sz="0" w:space="0" w:color="auto"/>
            <w:left w:val="none" w:sz="0" w:space="0" w:color="auto"/>
            <w:bottom w:val="none" w:sz="0" w:space="0" w:color="auto"/>
            <w:right w:val="none" w:sz="0" w:space="0" w:color="auto"/>
          </w:divBdr>
          <w:divsChild>
            <w:div w:id="42487854">
              <w:marLeft w:val="0"/>
              <w:marRight w:val="0"/>
              <w:marTop w:val="0"/>
              <w:marBottom w:val="0"/>
              <w:divBdr>
                <w:top w:val="none" w:sz="0" w:space="0" w:color="auto"/>
                <w:left w:val="none" w:sz="0" w:space="0" w:color="auto"/>
                <w:bottom w:val="none" w:sz="0" w:space="0" w:color="auto"/>
                <w:right w:val="none" w:sz="0" w:space="0" w:color="auto"/>
              </w:divBdr>
            </w:div>
          </w:divsChild>
        </w:div>
        <w:div w:id="1905944673">
          <w:marLeft w:val="0"/>
          <w:marRight w:val="0"/>
          <w:marTop w:val="150"/>
          <w:marBottom w:val="0"/>
          <w:divBdr>
            <w:top w:val="none" w:sz="0" w:space="0" w:color="auto"/>
            <w:left w:val="none" w:sz="0" w:space="0" w:color="auto"/>
            <w:bottom w:val="none" w:sz="0" w:space="0" w:color="auto"/>
            <w:right w:val="none" w:sz="0" w:space="0" w:color="auto"/>
          </w:divBdr>
          <w:divsChild>
            <w:div w:id="1198271337">
              <w:marLeft w:val="0"/>
              <w:marRight w:val="0"/>
              <w:marTop w:val="0"/>
              <w:marBottom w:val="0"/>
              <w:divBdr>
                <w:top w:val="none" w:sz="0" w:space="0" w:color="auto"/>
                <w:left w:val="none" w:sz="0" w:space="0" w:color="auto"/>
                <w:bottom w:val="none" w:sz="0" w:space="0" w:color="auto"/>
                <w:right w:val="none" w:sz="0" w:space="0" w:color="auto"/>
              </w:divBdr>
            </w:div>
          </w:divsChild>
        </w:div>
        <w:div w:id="37511747">
          <w:marLeft w:val="0"/>
          <w:marRight w:val="0"/>
          <w:marTop w:val="150"/>
          <w:marBottom w:val="0"/>
          <w:divBdr>
            <w:top w:val="none" w:sz="0" w:space="0" w:color="auto"/>
            <w:left w:val="none" w:sz="0" w:space="0" w:color="auto"/>
            <w:bottom w:val="none" w:sz="0" w:space="0" w:color="auto"/>
            <w:right w:val="none" w:sz="0" w:space="0" w:color="auto"/>
          </w:divBdr>
          <w:divsChild>
            <w:div w:id="1743717363">
              <w:marLeft w:val="0"/>
              <w:marRight w:val="0"/>
              <w:marTop w:val="0"/>
              <w:marBottom w:val="0"/>
              <w:divBdr>
                <w:top w:val="none" w:sz="0" w:space="0" w:color="auto"/>
                <w:left w:val="none" w:sz="0" w:space="0" w:color="auto"/>
                <w:bottom w:val="none" w:sz="0" w:space="0" w:color="auto"/>
                <w:right w:val="none" w:sz="0" w:space="0" w:color="auto"/>
              </w:divBdr>
            </w:div>
          </w:divsChild>
        </w:div>
        <w:div w:id="557909233">
          <w:marLeft w:val="0"/>
          <w:marRight w:val="0"/>
          <w:marTop w:val="150"/>
          <w:marBottom w:val="0"/>
          <w:divBdr>
            <w:top w:val="none" w:sz="0" w:space="0" w:color="auto"/>
            <w:left w:val="none" w:sz="0" w:space="0" w:color="auto"/>
            <w:bottom w:val="none" w:sz="0" w:space="0" w:color="auto"/>
            <w:right w:val="none" w:sz="0" w:space="0" w:color="auto"/>
          </w:divBdr>
          <w:divsChild>
            <w:div w:id="1429041965">
              <w:marLeft w:val="0"/>
              <w:marRight w:val="0"/>
              <w:marTop w:val="0"/>
              <w:marBottom w:val="0"/>
              <w:divBdr>
                <w:top w:val="none" w:sz="0" w:space="0" w:color="auto"/>
                <w:left w:val="none" w:sz="0" w:space="0" w:color="auto"/>
                <w:bottom w:val="none" w:sz="0" w:space="0" w:color="auto"/>
                <w:right w:val="none" w:sz="0" w:space="0" w:color="auto"/>
              </w:divBdr>
            </w:div>
          </w:divsChild>
        </w:div>
        <w:div w:id="768232696">
          <w:marLeft w:val="0"/>
          <w:marRight w:val="0"/>
          <w:marTop w:val="150"/>
          <w:marBottom w:val="0"/>
          <w:divBdr>
            <w:top w:val="none" w:sz="0" w:space="0" w:color="auto"/>
            <w:left w:val="none" w:sz="0" w:space="0" w:color="auto"/>
            <w:bottom w:val="none" w:sz="0" w:space="0" w:color="auto"/>
            <w:right w:val="none" w:sz="0" w:space="0" w:color="auto"/>
          </w:divBdr>
          <w:divsChild>
            <w:div w:id="180626059">
              <w:marLeft w:val="0"/>
              <w:marRight w:val="0"/>
              <w:marTop w:val="0"/>
              <w:marBottom w:val="0"/>
              <w:divBdr>
                <w:top w:val="none" w:sz="0" w:space="0" w:color="auto"/>
                <w:left w:val="none" w:sz="0" w:space="0" w:color="auto"/>
                <w:bottom w:val="none" w:sz="0" w:space="0" w:color="auto"/>
                <w:right w:val="none" w:sz="0" w:space="0" w:color="auto"/>
              </w:divBdr>
            </w:div>
          </w:divsChild>
        </w:div>
        <w:div w:id="1544058216">
          <w:marLeft w:val="0"/>
          <w:marRight w:val="0"/>
          <w:marTop w:val="150"/>
          <w:marBottom w:val="0"/>
          <w:divBdr>
            <w:top w:val="none" w:sz="0" w:space="0" w:color="auto"/>
            <w:left w:val="none" w:sz="0" w:space="0" w:color="auto"/>
            <w:bottom w:val="none" w:sz="0" w:space="0" w:color="auto"/>
            <w:right w:val="none" w:sz="0" w:space="0" w:color="auto"/>
          </w:divBdr>
          <w:divsChild>
            <w:div w:id="1489251640">
              <w:marLeft w:val="0"/>
              <w:marRight w:val="0"/>
              <w:marTop w:val="0"/>
              <w:marBottom w:val="0"/>
              <w:divBdr>
                <w:top w:val="none" w:sz="0" w:space="0" w:color="auto"/>
                <w:left w:val="none" w:sz="0" w:space="0" w:color="auto"/>
                <w:bottom w:val="none" w:sz="0" w:space="0" w:color="auto"/>
                <w:right w:val="none" w:sz="0" w:space="0" w:color="auto"/>
              </w:divBdr>
            </w:div>
          </w:divsChild>
        </w:div>
        <w:div w:id="1422338963">
          <w:marLeft w:val="0"/>
          <w:marRight w:val="0"/>
          <w:marTop w:val="150"/>
          <w:marBottom w:val="0"/>
          <w:divBdr>
            <w:top w:val="none" w:sz="0" w:space="0" w:color="auto"/>
            <w:left w:val="none" w:sz="0" w:space="0" w:color="auto"/>
            <w:bottom w:val="none" w:sz="0" w:space="0" w:color="auto"/>
            <w:right w:val="none" w:sz="0" w:space="0" w:color="auto"/>
          </w:divBdr>
          <w:divsChild>
            <w:div w:id="1261721281">
              <w:marLeft w:val="0"/>
              <w:marRight w:val="0"/>
              <w:marTop w:val="0"/>
              <w:marBottom w:val="0"/>
              <w:divBdr>
                <w:top w:val="none" w:sz="0" w:space="0" w:color="auto"/>
                <w:left w:val="none" w:sz="0" w:space="0" w:color="auto"/>
                <w:bottom w:val="none" w:sz="0" w:space="0" w:color="auto"/>
                <w:right w:val="none" w:sz="0" w:space="0" w:color="auto"/>
              </w:divBdr>
            </w:div>
          </w:divsChild>
        </w:div>
        <w:div w:id="1164475369">
          <w:marLeft w:val="0"/>
          <w:marRight w:val="0"/>
          <w:marTop w:val="150"/>
          <w:marBottom w:val="0"/>
          <w:divBdr>
            <w:top w:val="none" w:sz="0" w:space="0" w:color="auto"/>
            <w:left w:val="none" w:sz="0" w:space="0" w:color="auto"/>
            <w:bottom w:val="none" w:sz="0" w:space="0" w:color="auto"/>
            <w:right w:val="none" w:sz="0" w:space="0" w:color="auto"/>
          </w:divBdr>
          <w:divsChild>
            <w:div w:id="1300646796">
              <w:marLeft w:val="0"/>
              <w:marRight w:val="0"/>
              <w:marTop w:val="0"/>
              <w:marBottom w:val="0"/>
              <w:divBdr>
                <w:top w:val="none" w:sz="0" w:space="0" w:color="auto"/>
                <w:left w:val="none" w:sz="0" w:space="0" w:color="auto"/>
                <w:bottom w:val="none" w:sz="0" w:space="0" w:color="auto"/>
                <w:right w:val="none" w:sz="0" w:space="0" w:color="auto"/>
              </w:divBdr>
            </w:div>
          </w:divsChild>
        </w:div>
        <w:div w:id="1754399531">
          <w:marLeft w:val="0"/>
          <w:marRight w:val="0"/>
          <w:marTop w:val="150"/>
          <w:marBottom w:val="0"/>
          <w:divBdr>
            <w:top w:val="none" w:sz="0" w:space="0" w:color="auto"/>
            <w:left w:val="none" w:sz="0" w:space="0" w:color="auto"/>
            <w:bottom w:val="none" w:sz="0" w:space="0" w:color="auto"/>
            <w:right w:val="none" w:sz="0" w:space="0" w:color="auto"/>
          </w:divBdr>
          <w:divsChild>
            <w:div w:id="948587278">
              <w:marLeft w:val="0"/>
              <w:marRight w:val="0"/>
              <w:marTop w:val="0"/>
              <w:marBottom w:val="0"/>
              <w:divBdr>
                <w:top w:val="none" w:sz="0" w:space="0" w:color="auto"/>
                <w:left w:val="none" w:sz="0" w:space="0" w:color="auto"/>
                <w:bottom w:val="none" w:sz="0" w:space="0" w:color="auto"/>
                <w:right w:val="none" w:sz="0" w:space="0" w:color="auto"/>
              </w:divBdr>
            </w:div>
          </w:divsChild>
        </w:div>
        <w:div w:id="367727200">
          <w:marLeft w:val="0"/>
          <w:marRight w:val="0"/>
          <w:marTop w:val="150"/>
          <w:marBottom w:val="0"/>
          <w:divBdr>
            <w:top w:val="none" w:sz="0" w:space="0" w:color="auto"/>
            <w:left w:val="none" w:sz="0" w:space="0" w:color="auto"/>
            <w:bottom w:val="none" w:sz="0" w:space="0" w:color="auto"/>
            <w:right w:val="none" w:sz="0" w:space="0" w:color="auto"/>
          </w:divBdr>
          <w:divsChild>
            <w:div w:id="416487229">
              <w:marLeft w:val="0"/>
              <w:marRight w:val="0"/>
              <w:marTop w:val="0"/>
              <w:marBottom w:val="0"/>
              <w:divBdr>
                <w:top w:val="none" w:sz="0" w:space="0" w:color="auto"/>
                <w:left w:val="none" w:sz="0" w:space="0" w:color="auto"/>
                <w:bottom w:val="none" w:sz="0" w:space="0" w:color="auto"/>
                <w:right w:val="none" w:sz="0" w:space="0" w:color="auto"/>
              </w:divBdr>
            </w:div>
          </w:divsChild>
        </w:div>
        <w:div w:id="442309872">
          <w:marLeft w:val="0"/>
          <w:marRight w:val="0"/>
          <w:marTop w:val="150"/>
          <w:marBottom w:val="0"/>
          <w:divBdr>
            <w:top w:val="none" w:sz="0" w:space="0" w:color="auto"/>
            <w:left w:val="none" w:sz="0" w:space="0" w:color="auto"/>
            <w:bottom w:val="none" w:sz="0" w:space="0" w:color="auto"/>
            <w:right w:val="none" w:sz="0" w:space="0" w:color="auto"/>
          </w:divBdr>
          <w:divsChild>
            <w:div w:id="1855076540">
              <w:marLeft w:val="0"/>
              <w:marRight w:val="0"/>
              <w:marTop w:val="0"/>
              <w:marBottom w:val="0"/>
              <w:divBdr>
                <w:top w:val="none" w:sz="0" w:space="0" w:color="auto"/>
                <w:left w:val="none" w:sz="0" w:space="0" w:color="auto"/>
                <w:bottom w:val="none" w:sz="0" w:space="0" w:color="auto"/>
                <w:right w:val="none" w:sz="0" w:space="0" w:color="auto"/>
              </w:divBdr>
            </w:div>
          </w:divsChild>
        </w:div>
        <w:div w:id="1282423655">
          <w:marLeft w:val="0"/>
          <w:marRight w:val="0"/>
          <w:marTop w:val="150"/>
          <w:marBottom w:val="0"/>
          <w:divBdr>
            <w:top w:val="none" w:sz="0" w:space="0" w:color="auto"/>
            <w:left w:val="none" w:sz="0" w:space="0" w:color="auto"/>
            <w:bottom w:val="none" w:sz="0" w:space="0" w:color="auto"/>
            <w:right w:val="none" w:sz="0" w:space="0" w:color="auto"/>
          </w:divBdr>
          <w:divsChild>
            <w:div w:id="586351912">
              <w:marLeft w:val="0"/>
              <w:marRight w:val="0"/>
              <w:marTop w:val="0"/>
              <w:marBottom w:val="0"/>
              <w:divBdr>
                <w:top w:val="none" w:sz="0" w:space="0" w:color="auto"/>
                <w:left w:val="none" w:sz="0" w:space="0" w:color="auto"/>
                <w:bottom w:val="none" w:sz="0" w:space="0" w:color="auto"/>
                <w:right w:val="none" w:sz="0" w:space="0" w:color="auto"/>
              </w:divBdr>
            </w:div>
          </w:divsChild>
        </w:div>
        <w:div w:id="1548030924">
          <w:marLeft w:val="0"/>
          <w:marRight w:val="0"/>
          <w:marTop w:val="150"/>
          <w:marBottom w:val="0"/>
          <w:divBdr>
            <w:top w:val="none" w:sz="0" w:space="0" w:color="auto"/>
            <w:left w:val="none" w:sz="0" w:space="0" w:color="auto"/>
            <w:bottom w:val="none" w:sz="0" w:space="0" w:color="auto"/>
            <w:right w:val="none" w:sz="0" w:space="0" w:color="auto"/>
          </w:divBdr>
          <w:divsChild>
            <w:div w:id="1834756798">
              <w:marLeft w:val="0"/>
              <w:marRight w:val="0"/>
              <w:marTop w:val="0"/>
              <w:marBottom w:val="0"/>
              <w:divBdr>
                <w:top w:val="none" w:sz="0" w:space="0" w:color="auto"/>
                <w:left w:val="none" w:sz="0" w:space="0" w:color="auto"/>
                <w:bottom w:val="none" w:sz="0" w:space="0" w:color="auto"/>
                <w:right w:val="none" w:sz="0" w:space="0" w:color="auto"/>
              </w:divBdr>
            </w:div>
          </w:divsChild>
        </w:div>
        <w:div w:id="298264969">
          <w:marLeft w:val="0"/>
          <w:marRight w:val="0"/>
          <w:marTop w:val="0"/>
          <w:marBottom w:val="150"/>
          <w:divBdr>
            <w:top w:val="none" w:sz="0" w:space="0" w:color="auto"/>
            <w:left w:val="none" w:sz="0" w:space="0" w:color="auto"/>
            <w:bottom w:val="none" w:sz="0" w:space="0" w:color="auto"/>
            <w:right w:val="none" w:sz="0" w:space="0" w:color="auto"/>
          </w:divBdr>
          <w:divsChild>
            <w:div w:id="28840495">
              <w:marLeft w:val="0"/>
              <w:marRight w:val="0"/>
              <w:marTop w:val="0"/>
              <w:marBottom w:val="0"/>
              <w:divBdr>
                <w:top w:val="none" w:sz="0" w:space="0" w:color="auto"/>
                <w:left w:val="none" w:sz="0" w:space="0" w:color="auto"/>
                <w:bottom w:val="none" w:sz="0" w:space="0" w:color="auto"/>
                <w:right w:val="none" w:sz="0" w:space="0" w:color="auto"/>
              </w:divBdr>
            </w:div>
          </w:divsChild>
        </w:div>
        <w:div w:id="1952929059">
          <w:marLeft w:val="0"/>
          <w:marRight w:val="0"/>
          <w:marTop w:val="150"/>
          <w:marBottom w:val="0"/>
          <w:divBdr>
            <w:top w:val="none" w:sz="0" w:space="0" w:color="auto"/>
            <w:left w:val="none" w:sz="0" w:space="0" w:color="auto"/>
            <w:bottom w:val="none" w:sz="0" w:space="0" w:color="auto"/>
            <w:right w:val="none" w:sz="0" w:space="0" w:color="auto"/>
          </w:divBdr>
          <w:divsChild>
            <w:div w:id="1974171392">
              <w:marLeft w:val="0"/>
              <w:marRight w:val="0"/>
              <w:marTop w:val="0"/>
              <w:marBottom w:val="0"/>
              <w:divBdr>
                <w:top w:val="none" w:sz="0" w:space="0" w:color="auto"/>
                <w:left w:val="none" w:sz="0" w:space="0" w:color="auto"/>
                <w:bottom w:val="none" w:sz="0" w:space="0" w:color="auto"/>
                <w:right w:val="none" w:sz="0" w:space="0" w:color="auto"/>
              </w:divBdr>
            </w:div>
          </w:divsChild>
        </w:div>
        <w:div w:id="1580671950">
          <w:marLeft w:val="0"/>
          <w:marRight w:val="0"/>
          <w:marTop w:val="300"/>
          <w:marBottom w:val="0"/>
          <w:divBdr>
            <w:top w:val="none" w:sz="0" w:space="0" w:color="auto"/>
            <w:left w:val="none" w:sz="0" w:space="0" w:color="auto"/>
            <w:bottom w:val="none" w:sz="0" w:space="0" w:color="auto"/>
            <w:right w:val="none" w:sz="0" w:space="0" w:color="auto"/>
          </w:divBdr>
          <w:divsChild>
            <w:div w:id="1397628362">
              <w:marLeft w:val="0"/>
              <w:marRight w:val="0"/>
              <w:marTop w:val="0"/>
              <w:marBottom w:val="0"/>
              <w:divBdr>
                <w:top w:val="none" w:sz="0" w:space="0" w:color="auto"/>
                <w:left w:val="none" w:sz="0" w:space="0" w:color="auto"/>
                <w:bottom w:val="none" w:sz="0" w:space="0" w:color="auto"/>
                <w:right w:val="none" w:sz="0" w:space="0" w:color="auto"/>
              </w:divBdr>
            </w:div>
          </w:divsChild>
        </w:div>
        <w:div w:id="2035618706">
          <w:marLeft w:val="0"/>
          <w:marRight w:val="0"/>
          <w:marTop w:val="150"/>
          <w:marBottom w:val="0"/>
          <w:divBdr>
            <w:top w:val="none" w:sz="0" w:space="0" w:color="auto"/>
            <w:left w:val="none" w:sz="0" w:space="0" w:color="auto"/>
            <w:bottom w:val="none" w:sz="0" w:space="0" w:color="auto"/>
            <w:right w:val="none" w:sz="0" w:space="0" w:color="auto"/>
          </w:divBdr>
          <w:divsChild>
            <w:div w:id="509299827">
              <w:marLeft w:val="0"/>
              <w:marRight w:val="0"/>
              <w:marTop w:val="0"/>
              <w:marBottom w:val="0"/>
              <w:divBdr>
                <w:top w:val="none" w:sz="0" w:space="0" w:color="auto"/>
                <w:left w:val="none" w:sz="0" w:space="0" w:color="auto"/>
                <w:bottom w:val="none" w:sz="0" w:space="0" w:color="auto"/>
                <w:right w:val="none" w:sz="0" w:space="0" w:color="auto"/>
              </w:divBdr>
            </w:div>
          </w:divsChild>
        </w:div>
        <w:div w:id="1225751042">
          <w:marLeft w:val="0"/>
          <w:marRight w:val="0"/>
          <w:marTop w:val="150"/>
          <w:marBottom w:val="0"/>
          <w:divBdr>
            <w:top w:val="none" w:sz="0" w:space="0" w:color="auto"/>
            <w:left w:val="none" w:sz="0" w:space="0" w:color="auto"/>
            <w:bottom w:val="none" w:sz="0" w:space="0" w:color="auto"/>
            <w:right w:val="none" w:sz="0" w:space="0" w:color="auto"/>
          </w:divBdr>
          <w:divsChild>
            <w:div w:id="1438790278">
              <w:marLeft w:val="0"/>
              <w:marRight w:val="0"/>
              <w:marTop w:val="0"/>
              <w:marBottom w:val="0"/>
              <w:divBdr>
                <w:top w:val="none" w:sz="0" w:space="0" w:color="auto"/>
                <w:left w:val="none" w:sz="0" w:space="0" w:color="auto"/>
                <w:bottom w:val="none" w:sz="0" w:space="0" w:color="auto"/>
                <w:right w:val="none" w:sz="0" w:space="0" w:color="auto"/>
              </w:divBdr>
            </w:div>
          </w:divsChild>
        </w:div>
        <w:div w:id="2068331685">
          <w:marLeft w:val="0"/>
          <w:marRight w:val="0"/>
          <w:marTop w:val="150"/>
          <w:marBottom w:val="0"/>
          <w:divBdr>
            <w:top w:val="none" w:sz="0" w:space="0" w:color="auto"/>
            <w:left w:val="none" w:sz="0" w:space="0" w:color="auto"/>
            <w:bottom w:val="none" w:sz="0" w:space="0" w:color="auto"/>
            <w:right w:val="none" w:sz="0" w:space="0" w:color="auto"/>
          </w:divBdr>
          <w:divsChild>
            <w:div w:id="1270626611">
              <w:marLeft w:val="0"/>
              <w:marRight w:val="0"/>
              <w:marTop w:val="0"/>
              <w:marBottom w:val="0"/>
              <w:divBdr>
                <w:top w:val="none" w:sz="0" w:space="0" w:color="auto"/>
                <w:left w:val="none" w:sz="0" w:space="0" w:color="auto"/>
                <w:bottom w:val="none" w:sz="0" w:space="0" w:color="auto"/>
                <w:right w:val="none" w:sz="0" w:space="0" w:color="auto"/>
              </w:divBdr>
            </w:div>
          </w:divsChild>
        </w:div>
        <w:div w:id="1308440050">
          <w:marLeft w:val="0"/>
          <w:marRight w:val="0"/>
          <w:marTop w:val="150"/>
          <w:marBottom w:val="0"/>
          <w:divBdr>
            <w:top w:val="none" w:sz="0" w:space="0" w:color="auto"/>
            <w:left w:val="none" w:sz="0" w:space="0" w:color="auto"/>
            <w:bottom w:val="none" w:sz="0" w:space="0" w:color="auto"/>
            <w:right w:val="none" w:sz="0" w:space="0" w:color="auto"/>
          </w:divBdr>
          <w:divsChild>
            <w:div w:id="785542968">
              <w:marLeft w:val="0"/>
              <w:marRight w:val="0"/>
              <w:marTop w:val="0"/>
              <w:marBottom w:val="0"/>
              <w:divBdr>
                <w:top w:val="none" w:sz="0" w:space="0" w:color="auto"/>
                <w:left w:val="none" w:sz="0" w:space="0" w:color="auto"/>
                <w:bottom w:val="none" w:sz="0" w:space="0" w:color="auto"/>
                <w:right w:val="none" w:sz="0" w:space="0" w:color="auto"/>
              </w:divBdr>
            </w:div>
          </w:divsChild>
        </w:div>
        <w:div w:id="977300154">
          <w:marLeft w:val="0"/>
          <w:marRight w:val="0"/>
          <w:marTop w:val="150"/>
          <w:marBottom w:val="0"/>
          <w:divBdr>
            <w:top w:val="none" w:sz="0" w:space="0" w:color="auto"/>
            <w:left w:val="none" w:sz="0" w:space="0" w:color="auto"/>
            <w:bottom w:val="none" w:sz="0" w:space="0" w:color="auto"/>
            <w:right w:val="none" w:sz="0" w:space="0" w:color="auto"/>
          </w:divBdr>
          <w:divsChild>
            <w:div w:id="386413686">
              <w:marLeft w:val="0"/>
              <w:marRight w:val="0"/>
              <w:marTop w:val="0"/>
              <w:marBottom w:val="0"/>
              <w:divBdr>
                <w:top w:val="none" w:sz="0" w:space="0" w:color="auto"/>
                <w:left w:val="none" w:sz="0" w:space="0" w:color="auto"/>
                <w:bottom w:val="none" w:sz="0" w:space="0" w:color="auto"/>
                <w:right w:val="none" w:sz="0" w:space="0" w:color="auto"/>
              </w:divBdr>
            </w:div>
          </w:divsChild>
        </w:div>
        <w:div w:id="1799641772">
          <w:marLeft w:val="0"/>
          <w:marRight w:val="0"/>
          <w:marTop w:val="300"/>
          <w:marBottom w:val="0"/>
          <w:divBdr>
            <w:top w:val="none" w:sz="0" w:space="0" w:color="auto"/>
            <w:left w:val="none" w:sz="0" w:space="0" w:color="auto"/>
            <w:bottom w:val="none" w:sz="0" w:space="0" w:color="auto"/>
            <w:right w:val="none" w:sz="0" w:space="0" w:color="auto"/>
          </w:divBdr>
          <w:divsChild>
            <w:div w:id="291985053">
              <w:marLeft w:val="0"/>
              <w:marRight w:val="0"/>
              <w:marTop w:val="0"/>
              <w:marBottom w:val="0"/>
              <w:divBdr>
                <w:top w:val="none" w:sz="0" w:space="0" w:color="auto"/>
                <w:left w:val="none" w:sz="0" w:space="0" w:color="auto"/>
                <w:bottom w:val="none" w:sz="0" w:space="0" w:color="auto"/>
                <w:right w:val="none" w:sz="0" w:space="0" w:color="auto"/>
              </w:divBdr>
            </w:div>
          </w:divsChild>
        </w:div>
        <w:div w:id="1186209891">
          <w:marLeft w:val="0"/>
          <w:marRight w:val="0"/>
          <w:marTop w:val="150"/>
          <w:marBottom w:val="0"/>
          <w:divBdr>
            <w:top w:val="none" w:sz="0" w:space="0" w:color="auto"/>
            <w:left w:val="none" w:sz="0" w:space="0" w:color="auto"/>
            <w:bottom w:val="none" w:sz="0" w:space="0" w:color="auto"/>
            <w:right w:val="none" w:sz="0" w:space="0" w:color="auto"/>
          </w:divBdr>
          <w:divsChild>
            <w:div w:id="188374138">
              <w:marLeft w:val="0"/>
              <w:marRight w:val="0"/>
              <w:marTop w:val="0"/>
              <w:marBottom w:val="0"/>
              <w:divBdr>
                <w:top w:val="none" w:sz="0" w:space="0" w:color="auto"/>
                <w:left w:val="none" w:sz="0" w:space="0" w:color="auto"/>
                <w:bottom w:val="none" w:sz="0" w:space="0" w:color="auto"/>
                <w:right w:val="none" w:sz="0" w:space="0" w:color="auto"/>
              </w:divBdr>
            </w:div>
          </w:divsChild>
        </w:div>
        <w:div w:id="135530389">
          <w:marLeft w:val="0"/>
          <w:marRight w:val="0"/>
          <w:marTop w:val="150"/>
          <w:marBottom w:val="0"/>
          <w:divBdr>
            <w:top w:val="none" w:sz="0" w:space="0" w:color="auto"/>
            <w:left w:val="none" w:sz="0" w:space="0" w:color="auto"/>
            <w:bottom w:val="none" w:sz="0" w:space="0" w:color="auto"/>
            <w:right w:val="none" w:sz="0" w:space="0" w:color="auto"/>
          </w:divBdr>
          <w:divsChild>
            <w:div w:id="124085052">
              <w:marLeft w:val="0"/>
              <w:marRight w:val="0"/>
              <w:marTop w:val="0"/>
              <w:marBottom w:val="0"/>
              <w:divBdr>
                <w:top w:val="none" w:sz="0" w:space="0" w:color="auto"/>
                <w:left w:val="none" w:sz="0" w:space="0" w:color="auto"/>
                <w:bottom w:val="none" w:sz="0" w:space="0" w:color="auto"/>
                <w:right w:val="none" w:sz="0" w:space="0" w:color="auto"/>
              </w:divBdr>
            </w:div>
          </w:divsChild>
        </w:div>
        <w:div w:id="190656544">
          <w:marLeft w:val="0"/>
          <w:marRight w:val="0"/>
          <w:marTop w:val="300"/>
          <w:marBottom w:val="0"/>
          <w:divBdr>
            <w:top w:val="none" w:sz="0" w:space="0" w:color="auto"/>
            <w:left w:val="none" w:sz="0" w:space="0" w:color="auto"/>
            <w:bottom w:val="none" w:sz="0" w:space="0" w:color="auto"/>
            <w:right w:val="none" w:sz="0" w:space="0" w:color="auto"/>
          </w:divBdr>
          <w:divsChild>
            <w:div w:id="1651211723">
              <w:marLeft w:val="0"/>
              <w:marRight w:val="0"/>
              <w:marTop w:val="0"/>
              <w:marBottom w:val="0"/>
              <w:divBdr>
                <w:top w:val="none" w:sz="0" w:space="0" w:color="auto"/>
                <w:left w:val="none" w:sz="0" w:space="0" w:color="auto"/>
                <w:bottom w:val="none" w:sz="0" w:space="0" w:color="auto"/>
                <w:right w:val="none" w:sz="0" w:space="0" w:color="auto"/>
              </w:divBdr>
            </w:div>
          </w:divsChild>
        </w:div>
        <w:div w:id="881481133">
          <w:marLeft w:val="0"/>
          <w:marRight w:val="0"/>
          <w:marTop w:val="150"/>
          <w:marBottom w:val="0"/>
          <w:divBdr>
            <w:top w:val="none" w:sz="0" w:space="0" w:color="auto"/>
            <w:left w:val="none" w:sz="0" w:space="0" w:color="auto"/>
            <w:bottom w:val="none" w:sz="0" w:space="0" w:color="auto"/>
            <w:right w:val="none" w:sz="0" w:space="0" w:color="auto"/>
          </w:divBdr>
          <w:divsChild>
            <w:div w:id="1480881912">
              <w:marLeft w:val="0"/>
              <w:marRight w:val="0"/>
              <w:marTop w:val="0"/>
              <w:marBottom w:val="0"/>
              <w:divBdr>
                <w:top w:val="none" w:sz="0" w:space="0" w:color="auto"/>
                <w:left w:val="none" w:sz="0" w:space="0" w:color="auto"/>
                <w:bottom w:val="none" w:sz="0" w:space="0" w:color="auto"/>
                <w:right w:val="none" w:sz="0" w:space="0" w:color="auto"/>
              </w:divBdr>
            </w:div>
          </w:divsChild>
        </w:div>
        <w:div w:id="583799391">
          <w:marLeft w:val="0"/>
          <w:marRight w:val="0"/>
          <w:marTop w:val="150"/>
          <w:marBottom w:val="0"/>
          <w:divBdr>
            <w:top w:val="none" w:sz="0" w:space="0" w:color="auto"/>
            <w:left w:val="none" w:sz="0" w:space="0" w:color="auto"/>
            <w:bottom w:val="none" w:sz="0" w:space="0" w:color="auto"/>
            <w:right w:val="none" w:sz="0" w:space="0" w:color="auto"/>
          </w:divBdr>
          <w:divsChild>
            <w:div w:id="1958674800">
              <w:marLeft w:val="0"/>
              <w:marRight w:val="0"/>
              <w:marTop w:val="0"/>
              <w:marBottom w:val="0"/>
              <w:divBdr>
                <w:top w:val="none" w:sz="0" w:space="0" w:color="auto"/>
                <w:left w:val="none" w:sz="0" w:space="0" w:color="auto"/>
                <w:bottom w:val="none" w:sz="0" w:space="0" w:color="auto"/>
                <w:right w:val="none" w:sz="0" w:space="0" w:color="auto"/>
              </w:divBdr>
            </w:div>
          </w:divsChild>
        </w:div>
        <w:div w:id="844172905">
          <w:marLeft w:val="0"/>
          <w:marRight w:val="0"/>
          <w:marTop w:val="150"/>
          <w:marBottom w:val="0"/>
          <w:divBdr>
            <w:top w:val="none" w:sz="0" w:space="0" w:color="auto"/>
            <w:left w:val="none" w:sz="0" w:space="0" w:color="auto"/>
            <w:bottom w:val="none" w:sz="0" w:space="0" w:color="auto"/>
            <w:right w:val="none" w:sz="0" w:space="0" w:color="auto"/>
          </w:divBdr>
          <w:divsChild>
            <w:div w:id="1387487764">
              <w:marLeft w:val="0"/>
              <w:marRight w:val="0"/>
              <w:marTop w:val="0"/>
              <w:marBottom w:val="0"/>
              <w:divBdr>
                <w:top w:val="none" w:sz="0" w:space="0" w:color="auto"/>
                <w:left w:val="none" w:sz="0" w:space="0" w:color="auto"/>
                <w:bottom w:val="none" w:sz="0" w:space="0" w:color="auto"/>
                <w:right w:val="none" w:sz="0" w:space="0" w:color="auto"/>
              </w:divBdr>
            </w:div>
          </w:divsChild>
        </w:div>
        <w:div w:id="1777676240">
          <w:marLeft w:val="0"/>
          <w:marRight w:val="0"/>
          <w:marTop w:val="0"/>
          <w:marBottom w:val="150"/>
          <w:divBdr>
            <w:top w:val="none" w:sz="0" w:space="0" w:color="auto"/>
            <w:left w:val="none" w:sz="0" w:space="0" w:color="auto"/>
            <w:bottom w:val="none" w:sz="0" w:space="0" w:color="auto"/>
            <w:right w:val="none" w:sz="0" w:space="0" w:color="auto"/>
          </w:divBdr>
          <w:divsChild>
            <w:div w:id="1262954735">
              <w:marLeft w:val="0"/>
              <w:marRight w:val="0"/>
              <w:marTop w:val="0"/>
              <w:marBottom w:val="0"/>
              <w:divBdr>
                <w:top w:val="none" w:sz="0" w:space="0" w:color="auto"/>
                <w:left w:val="none" w:sz="0" w:space="0" w:color="auto"/>
                <w:bottom w:val="none" w:sz="0" w:space="0" w:color="auto"/>
                <w:right w:val="none" w:sz="0" w:space="0" w:color="auto"/>
              </w:divBdr>
            </w:div>
          </w:divsChild>
        </w:div>
        <w:div w:id="1339190332">
          <w:marLeft w:val="0"/>
          <w:marRight w:val="0"/>
          <w:marTop w:val="150"/>
          <w:marBottom w:val="0"/>
          <w:divBdr>
            <w:top w:val="none" w:sz="0" w:space="0" w:color="auto"/>
            <w:left w:val="none" w:sz="0" w:space="0" w:color="auto"/>
            <w:bottom w:val="none" w:sz="0" w:space="0" w:color="auto"/>
            <w:right w:val="none" w:sz="0" w:space="0" w:color="auto"/>
          </w:divBdr>
          <w:divsChild>
            <w:div w:id="1736002207">
              <w:marLeft w:val="0"/>
              <w:marRight w:val="0"/>
              <w:marTop w:val="0"/>
              <w:marBottom w:val="0"/>
              <w:divBdr>
                <w:top w:val="none" w:sz="0" w:space="0" w:color="auto"/>
                <w:left w:val="none" w:sz="0" w:space="0" w:color="auto"/>
                <w:bottom w:val="none" w:sz="0" w:space="0" w:color="auto"/>
                <w:right w:val="none" w:sz="0" w:space="0" w:color="auto"/>
              </w:divBdr>
            </w:div>
          </w:divsChild>
        </w:div>
        <w:div w:id="1416590918">
          <w:marLeft w:val="0"/>
          <w:marRight w:val="0"/>
          <w:marTop w:val="150"/>
          <w:marBottom w:val="0"/>
          <w:divBdr>
            <w:top w:val="none" w:sz="0" w:space="0" w:color="auto"/>
            <w:left w:val="none" w:sz="0" w:space="0" w:color="auto"/>
            <w:bottom w:val="none" w:sz="0" w:space="0" w:color="auto"/>
            <w:right w:val="none" w:sz="0" w:space="0" w:color="auto"/>
          </w:divBdr>
          <w:divsChild>
            <w:div w:id="1945188234">
              <w:marLeft w:val="0"/>
              <w:marRight w:val="0"/>
              <w:marTop w:val="0"/>
              <w:marBottom w:val="0"/>
              <w:divBdr>
                <w:top w:val="none" w:sz="0" w:space="0" w:color="auto"/>
                <w:left w:val="none" w:sz="0" w:space="0" w:color="auto"/>
                <w:bottom w:val="none" w:sz="0" w:space="0" w:color="auto"/>
                <w:right w:val="none" w:sz="0" w:space="0" w:color="auto"/>
              </w:divBdr>
            </w:div>
          </w:divsChild>
        </w:div>
        <w:div w:id="1937056988">
          <w:marLeft w:val="0"/>
          <w:marRight w:val="0"/>
          <w:marTop w:val="150"/>
          <w:marBottom w:val="0"/>
          <w:divBdr>
            <w:top w:val="none" w:sz="0" w:space="0" w:color="auto"/>
            <w:left w:val="none" w:sz="0" w:space="0" w:color="auto"/>
            <w:bottom w:val="none" w:sz="0" w:space="0" w:color="auto"/>
            <w:right w:val="none" w:sz="0" w:space="0" w:color="auto"/>
          </w:divBdr>
          <w:divsChild>
            <w:div w:id="60640014">
              <w:marLeft w:val="0"/>
              <w:marRight w:val="0"/>
              <w:marTop w:val="0"/>
              <w:marBottom w:val="0"/>
              <w:divBdr>
                <w:top w:val="none" w:sz="0" w:space="0" w:color="auto"/>
                <w:left w:val="none" w:sz="0" w:space="0" w:color="auto"/>
                <w:bottom w:val="none" w:sz="0" w:space="0" w:color="auto"/>
                <w:right w:val="none" w:sz="0" w:space="0" w:color="auto"/>
              </w:divBdr>
            </w:div>
          </w:divsChild>
        </w:div>
        <w:div w:id="1608465769">
          <w:marLeft w:val="0"/>
          <w:marRight w:val="0"/>
          <w:marTop w:val="150"/>
          <w:marBottom w:val="0"/>
          <w:divBdr>
            <w:top w:val="none" w:sz="0" w:space="0" w:color="auto"/>
            <w:left w:val="none" w:sz="0" w:space="0" w:color="auto"/>
            <w:bottom w:val="none" w:sz="0" w:space="0" w:color="auto"/>
            <w:right w:val="none" w:sz="0" w:space="0" w:color="auto"/>
          </w:divBdr>
          <w:divsChild>
            <w:div w:id="385565870">
              <w:marLeft w:val="0"/>
              <w:marRight w:val="0"/>
              <w:marTop w:val="0"/>
              <w:marBottom w:val="0"/>
              <w:divBdr>
                <w:top w:val="none" w:sz="0" w:space="0" w:color="auto"/>
                <w:left w:val="none" w:sz="0" w:space="0" w:color="auto"/>
                <w:bottom w:val="none" w:sz="0" w:space="0" w:color="auto"/>
                <w:right w:val="none" w:sz="0" w:space="0" w:color="auto"/>
              </w:divBdr>
            </w:div>
          </w:divsChild>
        </w:div>
        <w:div w:id="1559630540">
          <w:marLeft w:val="0"/>
          <w:marRight w:val="0"/>
          <w:marTop w:val="150"/>
          <w:marBottom w:val="0"/>
          <w:divBdr>
            <w:top w:val="none" w:sz="0" w:space="0" w:color="auto"/>
            <w:left w:val="none" w:sz="0" w:space="0" w:color="auto"/>
            <w:bottom w:val="none" w:sz="0" w:space="0" w:color="auto"/>
            <w:right w:val="none" w:sz="0" w:space="0" w:color="auto"/>
          </w:divBdr>
          <w:divsChild>
            <w:div w:id="46300411">
              <w:marLeft w:val="0"/>
              <w:marRight w:val="0"/>
              <w:marTop w:val="0"/>
              <w:marBottom w:val="0"/>
              <w:divBdr>
                <w:top w:val="none" w:sz="0" w:space="0" w:color="auto"/>
                <w:left w:val="none" w:sz="0" w:space="0" w:color="auto"/>
                <w:bottom w:val="none" w:sz="0" w:space="0" w:color="auto"/>
                <w:right w:val="none" w:sz="0" w:space="0" w:color="auto"/>
              </w:divBdr>
            </w:div>
          </w:divsChild>
        </w:div>
        <w:div w:id="493298500">
          <w:marLeft w:val="0"/>
          <w:marRight w:val="0"/>
          <w:marTop w:val="150"/>
          <w:marBottom w:val="0"/>
          <w:divBdr>
            <w:top w:val="none" w:sz="0" w:space="0" w:color="auto"/>
            <w:left w:val="none" w:sz="0" w:space="0" w:color="auto"/>
            <w:bottom w:val="none" w:sz="0" w:space="0" w:color="auto"/>
            <w:right w:val="none" w:sz="0" w:space="0" w:color="auto"/>
          </w:divBdr>
          <w:divsChild>
            <w:div w:id="967707109">
              <w:marLeft w:val="0"/>
              <w:marRight w:val="0"/>
              <w:marTop w:val="0"/>
              <w:marBottom w:val="0"/>
              <w:divBdr>
                <w:top w:val="none" w:sz="0" w:space="0" w:color="auto"/>
                <w:left w:val="none" w:sz="0" w:space="0" w:color="auto"/>
                <w:bottom w:val="none" w:sz="0" w:space="0" w:color="auto"/>
                <w:right w:val="none" w:sz="0" w:space="0" w:color="auto"/>
              </w:divBdr>
            </w:div>
          </w:divsChild>
        </w:div>
        <w:div w:id="1973904651">
          <w:marLeft w:val="0"/>
          <w:marRight w:val="0"/>
          <w:marTop w:val="150"/>
          <w:marBottom w:val="0"/>
          <w:divBdr>
            <w:top w:val="none" w:sz="0" w:space="0" w:color="auto"/>
            <w:left w:val="none" w:sz="0" w:space="0" w:color="auto"/>
            <w:bottom w:val="none" w:sz="0" w:space="0" w:color="auto"/>
            <w:right w:val="none" w:sz="0" w:space="0" w:color="auto"/>
          </w:divBdr>
          <w:divsChild>
            <w:div w:id="2101831794">
              <w:marLeft w:val="0"/>
              <w:marRight w:val="0"/>
              <w:marTop w:val="0"/>
              <w:marBottom w:val="0"/>
              <w:divBdr>
                <w:top w:val="none" w:sz="0" w:space="0" w:color="auto"/>
                <w:left w:val="none" w:sz="0" w:space="0" w:color="auto"/>
                <w:bottom w:val="none" w:sz="0" w:space="0" w:color="auto"/>
                <w:right w:val="none" w:sz="0" w:space="0" w:color="auto"/>
              </w:divBdr>
            </w:div>
          </w:divsChild>
        </w:div>
        <w:div w:id="1181048040">
          <w:marLeft w:val="0"/>
          <w:marRight w:val="0"/>
          <w:marTop w:val="150"/>
          <w:marBottom w:val="0"/>
          <w:divBdr>
            <w:top w:val="none" w:sz="0" w:space="0" w:color="auto"/>
            <w:left w:val="none" w:sz="0" w:space="0" w:color="auto"/>
            <w:bottom w:val="none" w:sz="0" w:space="0" w:color="auto"/>
            <w:right w:val="none" w:sz="0" w:space="0" w:color="auto"/>
          </w:divBdr>
          <w:divsChild>
            <w:div w:id="2135639747">
              <w:marLeft w:val="0"/>
              <w:marRight w:val="0"/>
              <w:marTop w:val="0"/>
              <w:marBottom w:val="0"/>
              <w:divBdr>
                <w:top w:val="none" w:sz="0" w:space="0" w:color="auto"/>
                <w:left w:val="none" w:sz="0" w:space="0" w:color="auto"/>
                <w:bottom w:val="none" w:sz="0" w:space="0" w:color="auto"/>
                <w:right w:val="none" w:sz="0" w:space="0" w:color="auto"/>
              </w:divBdr>
            </w:div>
          </w:divsChild>
        </w:div>
        <w:div w:id="1454013301">
          <w:marLeft w:val="0"/>
          <w:marRight w:val="0"/>
          <w:marTop w:val="150"/>
          <w:marBottom w:val="0"/>
          <w:divBdr>
            <w:top w:val="none" w:sz="0" w:space="0" w:color="auto"/>
            <w:left w:val="none" w:sz="0" w:space="0" w:color="auto"/>
            <w:bottom w:val="none" w:sz="0" w:space="0" w:color="auto"/>
            <w:right w:val="none" w:sz="0" w:space="0" w:color="auto"/>
          </w:divBdr>
          <w:divsChild>
            <w:div w:id="1153370021">
              <w:marLeft w:val="0"/>
              <w:marRight w:val="0"/>
              <w:marTop w:val="0"/>
              <w:marBottom w:val="0"/>
              <w:divBdr>
                <w:top w:val="none" w:sz="0" w:space="0" w:color="auto"/>
                <w:left w:val="none" w:sz="0" w:space="0" w:color="auto"/>
                <w:bottom w:val="none" w:sz="0" w:space="0" w:color="auto"/>
                <w:right w:val="none" w:sz="0" w:space="0" w:color="auto"/>
              </w:divBdr>
            </w:div>
          </w:divsChild>
        </w:div>
        <w:div w:id="973406325">
          <w:marLeft w:val="0"/>
          <w:marRight w:val="0"/>
          <w:marTop w:val="150"/>
          <w:marBottom w:val="0"/>
          <w:divBdr>
            <w:top w:val="none" w:sz="0" w:space="0" w:color="auto"/>
            <w:left w:val="none" w:sz="0" w:space="0" w:color="auto"/>
            <w:bottom w:val="none" w:sz="0" w:space="0" w:color="auto"/>
            <w:right w:val="none" w:sz="0" w:space="0" w:color="auto"/>
          </w:divBdr>
          <w:divsChild>
            <w:div w:id="1681547953">
              <w:marLeft w:val="0"/>
              <w:marRight w:val="0"/>
              <w:marTop w:val="0"/>
              <w:marBottom w:val="0"/>
              <w:divBdr>
                <w:top w:val="none" w:sz="0" w:space="0" w:color="auto"/>
                <w:left w:val="none" w:sz="0" w:space="0" w:color="auto"/>
                <w:bottom w:val="none" w:sz="0" w:space="0" w:color="auto"/>
                <w:right w:val="none" w:sz="0" w:space="0" w:color="auto"/>
              </w:divBdr>
            </w:div>
          </w:divsChild>
        </w:div>
        <w:div w:id="1879510871">
          <w:marLeft w:val="0"/>
          <w:marRight w:val="0"/>
          <w:marTop w:val="150"/>
          <w:marBottom w:val="0"/>
          <w:divBdr>
            <w:top w:val="none" w:sz="0" w:space="0" w:color="auto"/>
            <w:left w:val="none" w:sz="0" w:space="0" w:color="auto"/>
            <w:bottom w:val="none" w:sz="0" w:space="0" w:color="auto"/>
            <w:right w:val="none" w:sz="0" w:space="0" w:color="auto"/>
          </w:divBdr>
          <w:divsChild>
            <w:div w:id="62989557">
              <w:marLeft w:val="0"/>
              <w:marRight w:val="0"/>
              <w:marTop w:val="0"/>
              <w:marBottom w:val="0"/>
              <w:divBdr>
                <w:top w:val="none" w:sz="0" w:space="0" w:color="auto"/>
                <w:left w:val="none" w:sz="0" w:space="0" w:color="auto"/>
                <w:bottom w:val="none" w:sz="0" w:space="0" w:color="auto"/>
                <w:right w:val="none" w:sz="0" w:space="0" w:color="auto"/>
              </w:divBdr>
            </w:div>
          </w:divsChild>
        </w:div>
        <w:div w:id="659774573">
          <w:marLeft w:val="0"/>
          <w:marRight w:val="0"/>
          <w:marTop w:val="300"/>
          <w:marBottom w:val="0"/>
          <w:divBdr>
            <w:top w:val="none" w:sz="0" w:space="0" w:color="auto"/>
            <w:left w:val="none" w:sz="0" w:space="0" w:color="auto"/>
            <w:bottom w:val="none" w:sz="0" w:space="0" w:color="auto"/>
            <w:right w:val="none" w:sz="0" w:space="0" w:color="auto"/>
          </w:divBdr>
          <w:divsChild>
            <w:div w:id="2110736610">
              <w:marLeft w:val="0"/>
              <w:marRight w:val="0"/>
              <w:marTop w:val="0"/>
              <w:marBottom w:val="0"/>
              <w:divBdr>
                <w:top w:val="none" w:sz="0" w:space="0" w:color="auto"/>
                <w:left w:val="none" w:sz="0" w:space="0" w:color="auto"/>
                <w:bottom w:val="none" w:sz="0" w:space="0" w:color="auto"/>
                <w:right w:val="none" w:sz="0" w:space="0" w:color="auto"/>
              </w:divBdr>
            </w:div>
          </w:divsChild>
        </w:div>
        <w:div w:id="11999359">
          <w:marLeft w:val="0"/>
          <w:marRight w:val="0"/>
          <w:marTop w:val="150"/>
          <w:marBottom w:val="0"/>
          <w:divBdr>
            <w:top w:val="none" w:sz="0" w:space="0" w:color="auto"/>
            <w:left w:val="none" w:sz="0" w:space="0" w:color="auto"/>
            <w:bottom w:val="none" w:sz="0" w:space="0" w:color="auto"/>
            <w:right w:val="none" w:sz="0" w:space="0" w:color="auto"/>
          </w:divBdr>
          <w:divsChild>
            <w:div w:id="1599755356">
              <w:marLeft w:val="0"/>
              <w:marRight w:val="0"/>
              <w:marTop w:val="0"/>
              <w:marBottom w:val="0"/>
              <w:divBdr>
                <w:top w:val="none" w:sz="0" w:space="0" w:color="auto"/>
                <w:left w:val="none" w:sz="0" w:space="0" w:color="auto"/>
                <w:bottom w:val="none" w:sz="0" w:space="0" w:color="auto"/>
                <w:right w:val="none" w:sz="0" w:space="0" w:color="auto"/>
              </w:divBdr>
            </w:div>
          </w:divsChild>
        </w:div>
        <w:div w:id="919293887">
          <w:marLeft w:val="0"/>
          <w:marRight w:val="0"/>
          <w:marTop w:val="150"/>
          <w:marBottom w:val="0"/>
          <w:divBdr>
            <w:top w:val="none" w:sz="0" w:space="0" w:color="auto"/>
            <w:left w:val="none" w:sz="0" w:space="0" w:color="auto"/>
            <w:bottom w:val="none" w:sz="0" w:space="0" w:color="auto"/>
            <w:right w:val="none" w:sz="0" w:space="0" w:color="auto"/>
          </w:divBdr>
          <w:divsChild>
            <w:div w:id="1576621487">
              <w:marLeft w:val="0"/>
              <w:marRight w:val="0"/>
              <w:marTop w:val="0"/>
              <w:marBottom w:val="0"/>
              <w:divBdr>
                <w:top w:val="none" w:sz="0" w:space="0" w:color="auto"/>
                <w:left w:val="none" w:sz="0" w:space="0" w:color="auto"/>
                <w:bottom w:val="none" w:sz="0" w:space="0" w:color="auto"/>
                <w:right w:val="none" w:sz="0" w:space="0" w:color="auto"/>
              </w:divBdr>
            </w:div>
          </w:divsChild>
        </w:div>
        <w:div w:id="1350183179">
          <w:marLeft w:val="0"/>
          <w:marRight w:val="0"/>
          <w:marTop w:val="150"/>
          <w:marBottom w:val="0"/>
          <w:divBdr>
            <w:top w:val="none" w:sz="0" w:space="0" w:color="auto"/>
            <w:left w:val="none" w:sz="0" w:space="0" w:color="auto"/>
            <w:bottom w:val="none" w:sz="0" w:space="0" w:color="auto"/>
            <w:right w:val="none" w:sz="0" w:space="0" w:color="auto"/>
          </w:divBdr>
          <w:divsChild>
            <w:div w:id="2066365863">
              <w:marLeft w:val="0"/>
              <w:marRight w:val="0"/>
              <w:marTop w:val="0"/>
              <w:marBottom w:val="0"/>
              <w:divBdr>
                <w:top w:val="none" w:sz="0" w:space="0" w:color="auto"/>
                <w:left w:val="none" w:sz="0" w:space="0" w:color="auto"/>
                <w:bottom w:val="none" w:sz="0" w:space="0" w:color="auto"/>
                <w:right w:val="none" w:sz="0" w:space="0" w:color="auto"/>
              </w:divBdr>
            </w:div>
          </w:divsChild>
        </w:div>
        <w:div w:id="1937054088">
          <w:marLeft w:val="0"/>
          <w:marRight w:val="0"/>
          <w:marTop w:val="150"/>
          <w:marBottom w:val="0"/>
          <w:divBdr>
            <w:top w:val="none" w:sz="0" w:space="0" w:color="auto"/>
            <w:left w:val="none" w:sz="0" w:space="0" w:color="auto"/>
            <w:bottom w:val="none" w:sz="0" w:space="0" w:color="auto"/>
            <w:right w:val="none" w:sz="0" w:space="0" w:color="auto"/>
          </w:divBdr>
          <w:divsChild>
            <w:div w:id="207838955">
              <w:marLeft w:val="0"/>
              <w:marRight w:val="0"/>
              <w:marTop w:val="0"/>
              <w:marBottom w:val="0"/>
              <w:divBdr>
                <w:top w:val="none" w:sz="0" w:space="0" w:color="auto"/>
                <w:left w:val="none" w:sz="0" w:space="0" w:color="auto"/>
                <w:bottom w:val="none" w:sz="0" w:space="0" w:color="auto"/>
                <w:right w:val="none" w:sz="0" w:space="0" w:color="auto"/>
              </w:divBdr>
            </w:div>
          </w:divsChild>
        </w:div>
        <w:div w:id="1198661433">
          <w:marLeft w:val="0"/>
          <w:marRight w:val="0"/>
          <w:marTop w:val="150"/>
          <w:marBottom w:val="0"/>
          <w:divBdr>
            <w:top w:val="none" w:sz="0" w:space="0" w:color="auto"/>
            <w:left w:val="none" w:sz="0" w:space="0" w:color="auto"/>
            <w:bottom w:val="none" w:sz="0" w:space="0" w:color="auto"/>
            <w:right w:val="none" w:sz="0" w:space="0" w:color="auto"/>
          </w:divBdr>
          <w:divsChild>
            <w:div w:id="286081517">
              <w:marLeft w:val="0"/>
              <w:marRight w:val="0"/>
              <w:marTop w:val="0"/>
              <w:marBottom w:val="0"/>
              <w:divBdr>
                <w:top w:val="none" w:sz="0" w:space="0" w:color="auto"/>
                <w:left w:val="none" w:sz="0" w:space="0" w:color="auto"/>
                <w:bottom w:val="none" w:sz="0" w:space="0" w:color="auto"/>
                <w:right w:val="none" w:sz="0" w:space="0" w:color="auto"/>
              </w:divBdr>
            </w:div>
          </w:divsChild>
        </w:div>
        <w:div w:id="1092898553">
          <w:marLeft w:val="0"/>
          <w:marRight w:val="0"/>
          <w:marTop w:val="300"/>
          <w:marBottom w:val="0"/>
          <w:divBdr>
            <w:top w:val="none" w:sz="0" w:space="0" w:color="auto"/>
            <w:left w:val="none" w:sz="0" w:space="0" w:color="auto"/>
            <w:bottom w:val="none" w:sz="0" w:space="0" w:color="auto"/>
            <w:right w:val="none" w:sz="0" w:space="0" w:color="auto"/>
          </w:divBdr>
          <w:divsChild>
            <w:div w:id="1548760439">
              <w:marLeft w:val="0"/>
              <w:marRight w:val="0"/>
              <w:marTop w:val="0"/>
              <w:marBottom w:val="0"/>
              <w:divBdr>
                <w:top w:val="none" w:sz="0" w:space="0" w:color="auto"/>
                <w:left w:val="none" w:sz="0" w:space="0" w:color="auto"/>
                <w:bottom w:val="none" w:sz="0" w:space="0" w:color="auto"/>
                <w:right w:val="none" w:sz="0" w:space="0" w:color="auto"/>
              </w:divBdr>
            </w:div>
          </w:divsChild>
        </w:div>
        <w:div w:id="1554851613">
          <w:marLeft w:val="20"/>
          <w:marRight w:val="0"/>
          <w:marTop w:val="0"/>
          <w:marBottom w:val="0"/>
          <w:divBdr>
            <w:top w:val="none" w:sz="0" w:space="0" w:color="auto"/>
            <w:left w:val="none" w:sz="0" w:space="0" w:color="auto"/>
            <w:bottom w:val="none" w:sz="0" w:space="0" w:color="auto"/>
            <w:right w:val="none" w:sz="0" w:space="0" w:color="auto"/>
          </w:divBdr>
          <w:divsChild>
            <w:div w:id="1471825670">
              <w:marLeft w:val="0"/>
              <w:marRight w:val="0"/>
              <w:marTop w:val="0"/>
              <w:marBottom w:val="0"/>
              <w:divBdr>
                <w:top w:val="none" w:sz="0" w:space="0" w:color="auto"/>
                <w:left w:val="none" w:sz="0" w:space="0" w:color="auto"/>
                <w:bottom w:val="none" w:sz="0" w:space="0" w:color="auto"/>
                <w:right w:val="none" w:sz="0" w:space="0" w:color="auto"/>
              </w:divBdr>
            </w:div>
          </w:divsChild>
        </w:div>
        <w:div w:id="220597569">
          <w:marLeft w:val="0"/>
          <w:marRight w:val="0"/>
          <w:marTop w:val="300"/>
          <w:marBottom w:val="0"/>
          <w:divBdr>
            <w:top w:val="none" w:sz="0" w:space="0" w:color="auto"/>
            <w:left w:val="none" w:sz="0" w:space="0" w:color="auto"/>
            <w:bottom w:val="none" w:sz="0" w:space="0" w:color="auto"/>
            <w:right w:val="none" w:sz="0" w:space="0" w:color="auto"/>
          </w:divBdr>
          <w:divsChild>
            <w:div w:id="589314763">
              <w:marLeft w:val="0"/>
              <w:marRight w:val="0"/>
              <w:marTop w:val="0"/>
              <w:marBottom w:val="0"/>
              <w:divBdr>
                <w:top w:val="none" w:sz="0" w:space="0" w:color="auto"/>
                <w:left w:val="none" w:sz="0" w:space="0" w:color="auto"/>
                <w:bottom w:val="none" w:sz="0" w:space="0" w:color="auto"/>
                <w:right w:val="none" w:sz="0" w:space="0" w:color="auto"/>
              </w:divBdr>
            </w:div>
          </w:divsChild>
        </w:div>
        <w:div w:id="156918995">
          <w:marLeft w:val="0"/>
          <w:marRight w:val="0"/>
          <w:marTop w:val="150"/>
          <w:marBottom w:val="0"/>
          <w:divBdr>
            <w:top w:val="none" w:sz="0" w:space="0" w:color="auto"/>
            <w:left w:val="none" w:sz="0" w:space="0" w:color="auto"/>
            <w:bottom w:val="none" w:sz="0" w:space="0" w:color="auto"/>
            <w:right w:val="none" w:sz="0" w:space="0" w:color="auto"/>
          </w:divBdr>
          <w:divsChild>
            <w:div w:id="262886953">
              <w:marLeft w:val="0"/>
              <w:marRight w:val="0"/>
              <w:marTop w:val="0"/>
              <w:marBottom w:val="0"/>
              <w:divBdr>
                <w:top w:val="none" w:sz="0" w:space="0" w:color="auto"/>
                <w:left w:val="none" w:sz="0" w:space="0" w:color="auto"/>
                <w:bottom w:val="none" w:sz="0" w:space="0" w:color="auto"/>
                <w:right w:val="none" w:sz="0" w:space="0" w:color="auto"/>
              </w:divBdr>
            </w:div>
          </w:divsChild>
        </w:div>
        <w:div w:id="687371867">
          <w:marLeft w:val="0"/>
          <w:marRight w:val="0"/>
          <w:marTop w:val="150"/>
          <w:marBottom w:val="0"/>
          <w:divBdr>
            <w:top w:val="none" w:sz="0" w:space="0" w:color="auto"/>
            <w:left w:val="none" w:sz="0" w:space="0" w:color="auto"/>
            <w:bottom w:val="none" w:sz="0" w:space="0" w:color="auto"/>
            <w:right w:val="none" w:sz="0" w:space="0" w:color="auto"/>
          </w:divBdr>
          <w:divsChild>
            <w:div w:id="611521859">
              <w:marLeft w:val="0"/>
              <w:marRight w:val="0"/>
              <w:marTop w:val="0"/>
              <w:marBottom w:val="0"/>
              <w:divBdr>
                <w:top w:val="none" w:sz="0" w:space="0" w:color="auto"/>
                <w:left w:val="none" w:sz="0" w:space="0" w:color="auto"/>
                <w:bottom w:val="none" w:sz="0" w:space="0" w:color="auto"/>
                <w:right w:val="none" w:sz="0" w:space="0" w:color="auto"/>
              </w:divBdr>
            </w:div>
          </w:divsChild>
        </w:div>
        <w:div w:id="2055805562">
          <w:marLeft w:val="0"/>
          <w:marRight w:val="0"/>
          <w:marTop w:val="150"/>
          <w:marBottom w:val="0"/>
          <w:divBdr>
            <w:top w:val="none" w:sz="0" w:space="0" w:color="auto"/>
            <w:left w:val="none" w:sz="0" w:space="0" w:color="auto"/>
            <w:bottom w:val="none" w:sz="0" w:space="0" w:color="auto"/>
            <w:right w:val="none" w:sz="0" w:space="0" w:color="auto"/>
          </w:divBdr>
          <w:divsChild>
            <w:div w:id="925571998">
              <w:marLeft w:val="0"/>
              <w:marRight w:val="0"/>
              <w:marTop w:val="0"/>
              <w:marBottom w:val="0"/>
              <w:divBdr>
                <w:top w:val="none" w:sz="0" w:space="0" w:color="auto"/>
                <w:left w:val="none" w:sz="0" w:space="0" w:color="auto"/>
                <w:bottom w:val="none" w:sz="0" w:space="0" w:color="auto"/>
                <w:right w:val="none" w:sz="0" w:space="0" w:color="auto"/>
              </w:divBdr>
            </w:div>
          </w:divsChild>
        </w:div>
        <w:div w:id="1883248232">
          <w:marLeft w:val="0"/>
          <w:marRight w:val="0"/>
          <w:marTop w:val="150"/>
          <w:marBottom w:val="0"/>
          <w:divBdr>
            <w:top w:val="none" w:sz="0" w:space="0" w:color="auto"/>
            <w:left w:val="none" w:sz="0" w:space="0" w:color="auto"/>
            <w:bottom w:val="none" w:sz="0" w:space="0" w:color="auto"/>
            <w:right w:val="none" w:sz="0" w:space="0" w:color="auto"/>
          </w:divBdr>
          <w:divsChild>
            <w:div w:id="1021050979">
              <w:marLeft w:val="0"/>
              <w:marRight w:val="0"/>
              <w:marTop w:val="0"/>
              <w:marBottom w:val="0"/>
              <w:divBdr>
                <w:top w:val="none" w:sz="0" w:space="0" w:color="auto"/>
                <w:left w:val="none" w:sz="0" w:space="0" w:color="auto"/>
                <w:bottom w:val="none" w:sz="0" w:space="0" w:color="auto"/>
                <w:right w:val="none" w:sz="0" w:space="0" w:color="auto"/>
              </w:divBdr>
            </w:div>
          </w:divsChild>
        </w:div>
        <w:div w:id="1234194574">
          <w:marLeft w:val="0"/>
          <w:marRight w:val="0"/>
          <w:marTop w:val="300"/>
          <w:marBottom w:val="0"/>
          <w:divBdr>
            <w:top w:val="none" w:sz="0" w:space="0" w:color="auto"/>
            <w:left w:val="none" w:sz="0" w:space="0" w:color="auto"/>
            <w:bottom w:val="none" w:sz="0" w:space="0" w:color="auto"/>
            <w:right w:val="none" w:sz="0" w:space="0" w:color="auto"/>
          </w:divBdr>
          <w:divsChild>
            <w:div w:id="504905718">
              <w:marLeft w:val="0"/>
              <w:marRight w:val="0"/>
              <w:marTop w:val="0"/>
              <w:marBottom w:val="0"/>
              <w:divBdr>
                <w:top w:val="none" w:sz="0" w:space="0" w:color="auto"/>
                <w:left w:val="none" w:sz="0" w:space="0" w:color="auto"/>
                <w:bottom w:val="none" w:sz="0" w:space="0" w:color="auto"/>
                <w:right w:val="none" w:sz="0" w:space="0" w:color="auto"/>
              </w:divBdr>
            </w:div>
          </w:divsChild>
        </w:div>
        <w:div w:id="627588837">
          <w:marLeft w:val="0"/>
          <w:marRight w:val="0"/>
          <w:marTop w:val="150"/>
          <w:marBottom w:val="0"/>
          <w:divBdr>
            <w:top w:val="none" w:sz="0" w:space="0" w:color="auto"/>
            <w:left w:val="none" w:sz="0" w:space="0" w:color="auto"/>
            <w:bottom w:val="none" w:sz="0" w:space="0" w:color="auto"/>
            <w:right w:val="none" w:sz="0" w:space="0" w:color="auto"/>
          </w:divBdr>
          <w:divsChild>
            <w:div w:id="13311369">
              <w:marLeft w:val="0"/>
              <w:marRight w:val="0"/>
              <w:marTop w:val="0"/>
              <w:marBottom w:val="0"/>
              <w:divBdr>
                <w:top w:val="none" w:sz="0" w:space="0" w:color="auto"/>
                <w:left w:val="none" w:sz="0" w:space="0" w:color="auto"/>
                <w:bottom w:val="none" w:sz="0" w:space="0" w:color="auto"/>
                <w:right w:val="none" w:sz="0" w:space="0" w:color="auto"/>
              </w:divBdr>
            </w:div>
          </w:divsChild>
        </w:div>
        <w:div w:id="1710448381">
          <w:marLeft w:val="0"/>
          <w:marRight w:val="0"/>
          <w:marTop w:val="150"/>
          <w:marBottom w:val="0"/>
          <w:divBdr>
            <w:top w:val="none" w:sz="0" w:space="0" w:color="auto"/>
            <w:left w:val="none" w:sz="0" w:space="0" w:color="auto"/>
            <w:bottom w:val="none" w:sz="0" w:space="0" w:color="auto"/>
            <w:right w:val="none" w:sz="0" w:space="0" w:color="auto"/>
          </w:divBdr>
          <w:divsChild>
            <w:div w:id="48844508">
              <w:marLeft w:val="0"/>
              <w:marRight w:val="0"/>
              <w:marTop w:val="0"/>
              <w:marBottom w:val="0"/>
              <w:divBdr>
                <w:top w:val="none" w:sz="0" w:space="0" w:color="auto"/>
                <w:left w:val="none" w:sz="0" w:space="0" w:color="auto"/>
                <w:bottom w:val="none" w:sz="0" w:space="0" w:color="auto"/>
                <w:right w:val="none" w:sz="0" w:space="0" w:color="auto"/>
              </w:divBdr>
            </w:div>
          </w:divsChild>
        </w:div>
        <w:div w:id="1182403712">
          <w:marLeft w:val="0"/>
          <w:marRight w:val="0"/>
          <w:marTop w:val="150"/>
          <w:marBottom w:val="0"/>
          <w:divBdr>
            <w:top w:val="none" w:sz="0" w:space="0" w:color="auto"/>
            <w:left w:val="none" w:sz="0" w:space="0" w:color="auto"/>
            <w:bottom w:val="none" w:sz="0" w:space="0" w:color="auto"/>
            <w:right w:val="none" w:sz="0" w:space="0" w:color="auto"/>
          </w:divBdr>
          <w:divsChild>
            <w:div w:id="1070689856">
              <w:marLeft w:val="0"/>
              <w:marRight w:val="0"/>
              <w:marTop w:val="0"/>
              <w:marBottom w:val="0"/>
              <w:divBdr>
                <w:top w:val="none" w:sz="0" w:space="0" w:color="auto"/>
                <w:left w:val="none" w:sz="0" w:space="0" w:color="auto"/>
                <w:bottom w:val="none" w:sz="0" w:space="0" w:color="auto"/>
                <w:right w:val="none" w:sz="0" w:space="0" w:color="auto"/>
              </w:divBdr>
            </w:div>
          </w:divsChild>
        </w:div>
        <w:div w:id="947930984">
          <w:marLeft w:val="0"/>
          <w:marRight w:val="0"/>
          <w:marTop w:val="150"/>
          <w:marBottom w:val="0"/>
          <w:divBdr>
            <w:top w:val="none" w:sz="0" w:space="0" w:color="auto"/>
            <w:left w:val="none" w:sz="0" w:space="0" w:color="auto"/>
            <w:bottom w:val="none" w:sz="0" w:space="0" w:color="auto"/>
            <w:right w:val="none" w:sz="0" w:space="0" w:color="auto"/>
          </w:divBdr>
          <w:divsChild>
            <w:div w:id="638845720">
              <w:marLeft w:val="0"/>
              <w:marRight w:val="0"/>
              <w:marTop w:val="0"/>
              <w:marBottom w:val="0"/>
              <w:divBdr>
                <w:top w:val="none" w:sz="0" w:space="0" w:color="auto"/>
                <w:left w:val="none" w:sz="0" w:space="0" w:color="auto"/>
                <w:bottom w:val="none" w:sz="0" w:space="0" w:color="auto"/>
                <w:right w:val="none" w:sz="0" w:space="0" w:color="auto"/>
              </w:divBdr>
            </w:div>
          </w:divsChild>
        </w:div>
        <w:div w:id="1495221711">
          <w:marLeft w:val="0"/>
          <w:marRight w:val="0"/>
          <w:marTop w:val="150"/>
          <w:marBottom w:val="0"/>
          <w:divBdr>
            <w:top w:val="none" w:sz="0" w:space="0" w:color="auto"/>
            <w:left w:val="none" w:sz="0" w:space="0" w:color="auto"/>
            <w:bottom w:val="none" w:sz="0" w:space="0" w:color="auto"/>
            <w:right w:val="none" w:sz="0" w:space="0" w:color="auto"/>
          </w:divBdr>
          <w:divsChild>
            <w:div w:id="100494833">
              <w:marLeft w:val="0"/>
              <w:marRight w:val="0"/>
              <w:marTop w:val="0"/>
              <w:marBottom w:val="0"/>
              <w:divBdr>
                <w:top w:val="none" w:sz="0" w:space="0" w:color="auto"/>
                <w:left w:val="none" w:sz="0" w:space="0" w:color="auto"/>
                <w:bottom w:val="none" w:sz="0" w:space="0" w:color="auto"/>
                <w:right w:val="none" w:sz="0" w:space="0" w:color="auto"/>
              </w:divBdr>
            </w:div>
          </w:divsChild>
        </w:div>
        <w:div w:id="1405448066">
          <w:marLeft w:val="0"/>
          <w:marRight w:val="0"/>
          <w:marTop w:val="150"/>
          <w:marBottom w:val="0"/>
          <w:divBdr>
            <w:top w:val="none" w:sz="0" w:space="0" w:color="auto"/>
            <w:left w:val="none" w:sz="0" w:space="0" w:color="auto"/>
            <w:bottom w:val="none" w:sz="0" w:space="0" w:color="auto"/>
            <w:right w:val="none" w:sz="0" w:space="0" w:color="auto"/>
          </w:divBdr>
          <w:divsChild>
            <w:div w:id="755637439">
              <w:marLeft w:val="0"/>
              <w:marRight w:val="0"/>
              <w:marTop w:val="0"/>
              <w:marBottom w:val="0"/>
              <w:divBdr>
                <w:top w:val="none" w:sz="0" w:space="0" w:color="auto"/>
                <w:left w:val="none" w:sz="0" w:space="0" w:color="auto"/>
                <w:bottom w:val="none" w:sz="0" w:space="0" w:color="auto"/>
                <w:right w:val="none" w:sz="0" w:space="0" w:color="auto"/>
              </w:divBdr>
            </w:div>
          </w:divsChild>
        </w:div>
        <w:div w:id="379863668">
          <w:marLeft w:val="0"/>
          <w:marRight w:val="0"/>
          <w:marTop w:val="150"/>
          <w:marBottom w:val="0"/>
          <w:divBdr>
            <w:top w:val="none" w:sz="0" w:space="0" w:color="auto"/>
            <w:left w:val="none" w:sz="0" w:space="0" w:color="auto"/>
            <w:bottom w:val="none" w:sz="0" w:space="0" w:color="auto"/>
            <w:right w:val="none" w:sz="0" w:space="0" w:color="auto"/>
          </w:divBdr>
          <w:divsChild>
            <w:div w:id="1910844786">
              <w:marLeft w:val="0"/>
              <w:marRight w:val="0"/>
              <w:marTop w:val="0"/>
              <w:marBottom w:val="0"/>
              <w:divBdr>
                <w:top w:val="none" w:sz="0" w:space="0" w:color="auto"/>
                <w:left w:val="none" w:sz="0" w:space="0" w:color="auto"/>
                <w:bottom w:val="none" w:sz="0" w:space="0" w:color="auto"/>
                <w:right w:val="none" w:sz="0" w:space="0" w:color="auto"/>
              </w:divBdr>
            </w:div>
          </w:divsChild>
        </w:div>
        <w:div w:id="1875656498">
          <w:marLeft w:val="0"/>
          <w:marRight w:val="0"/>
          <w:marTop w:val="150"/>
          <w:marBottom w:val="0"/>
          <w:divBdr>
            <w:top w:val="none" w:sz="0" w:space="0" w:color="auto"/>
            <w:left w:val="none" w:sz="0" w:space="0" w:color="auto"/>
            <w:bottom w:val="none" w:sz="0" w:space="0" w:color="auto"/>
            <w:right w:val="none" w:sz="0" w:space="0" w:color="auto"/>
          </w:divBdr>
          <w:divsChild>
            <w:div w:id="2063208755">
              <w:marLeft w:val="0"/>
              <w:marRight w:val="0"/>
              <w:marTop w:val="0"/>
              <w:marBottom w:val="0"/>
              <w:divBdr>
                <w:top w:val="none" w:sz="0" w:space="0" w:color="auto"/>
                <w:left w:val="none" w:sz="0" w:space="0" w:color="auto"/>
                <w:bottom w:val="none" w:sz="0" w:space="0" w:color="auto"/>
                <w:right w:val="none" w:sz="0" w:space="0" w:color="auto"/>
              </w:divBdr>
            </w:div>
          </w:divsChild>
        </w:div>
        <w:div w:id="338847259">
          <w:marLeft w:val="0"/>
          <w:marRight w:val="0"/>
          <w:marTop w:val="150"/>
          <w:marBottom w:val="0"/>
          <w:divBdr>
            <w:top w:val="none" w:sz="0" w:space="0" w:color="auto"/>
            <w:left w:val="none" w:sz="0" w:space="0" w:color="auto"/>
            <w:bottom w:val="none" w:sz="0" w:space="0" w:color="auto"/>
            <w:right w:val="none" w:sz="0" w:space="0" w:color="auto"/>
          </w:divBdr>
          <w:divsChild>
            <w:div w:id="133907968">
              <w:marLeft w:val="0"/>
              <w:marRight w:val="0"/>
              <w:marTop w:val="0"/>
              <w:marBottom w:val="0"/>
              <w:divBdr>
                <w:top w:val="none" w:sz="0" w:space="0" w:color="auto"/>
                <w:left w:val="none" w:sz="0" w:space="0" w:color="auto"/>
                <w:bottom w:val="none" w:sz="0" w:space="0" w:color="auto"/>
                <w:right w:val="none" w:sz="0" w:space="0" w:color="auto"/>
              </w:divBdr>
            </w:div>
          </w:divsChild>
        </w:div>
        <w:div w:id="100417099">
          <w:marLeft w:val="0"/>
          <w:marRight w:val="0"/>
          <w:marTop w:val="150"/>
          <w:marBottom w:val="0"/>
          <w:divBdr>
            <w:top w:val="none" w:sz="0" w:space="0" w:color="auto"/>
            <w:left w:val="none" w:sz="0" w:space="0" w:color="auto"/>
            <w:bottom w:val="none" w:sz="0" w:space="0" w:color="auto"/>
            <w:right w:val="none" w:sz="0" w:space="0" w:color="auto"/>
          </w:divBdr>
          <w:divsChild>
            <w:div w:id="1014379484">
              <w:marLeft w:val="0"/>
              <w:marRight w:val="0"/>
              <w:marTop w:val="0"/>
              <w:marBottom w:val="0"/>
              <w:divBdr>
                <w:top w:val="none" w:sz="0" w:space="0" w:color="auto"/>
                <w:left w:val="none" w:sz="0" w:space="0" w:color="auto"/>
                <w:bottom w:val="none" w:sz="0" w:space="0" w:color="auto"/>
                <w:right w:val="none" w:sz="0" w:space="0" w:color="auto"/>
              </w:divBdr>
            </w:div>
          </w:divsChild>
        </w:div>
        <w:div w:id="481847532">
          <w:marLeft w:val="0"/>
          <w:marRight w:val="0"/>
          <w:marTop w:val="150"/>
          <w:marBottom w:val="0"/>
          <w:divBdr>
            <w:top w:val="none" w:sz="0" w:space="0" w:color="auto"/>
            <w:left w:val="none" w:sz="0" w:space="0" w:color="auto"/>
            <w:bottom w:val="none" w:sz="0" w:space="0" w:color="auto"/>
            <w:right w:val="none" w:sz="0" w:space="0" w:color="auto"/>
          </w:divBdr>
          <w:divsChild>
            <w:div w:id="1337271659">
              <w:marLeft w:val="0"/>
              <w:marRight w:val="0"/>
              <w:marTop w:val="0"/>
              <w:marBottom w:val="0"/>
              <w:divBdr>
                <w:top w:val="none" w:sz="0" w:space="0" w:color="auto"/>
                <w:left w:val="none" w:sz="0" w:space="0" w:color="auto"/>
                <w:bottom w:val="none" w:sz="0" w:space="0" w:color="auto"/>
                <w:right w:val="none" w:sz="0" w:space="0" w:color="auto"/>
              </w:divBdr>
            </w:div>
          </w:divsChild>
        </w:div>
        <w:div w:id="1619870011">
          <w:marLeft w:val="0"/>
          <w:marRight w:val="0"/>
          <w:marTop w:val="150"/>
          <w:marBottom w:val="0"/>
          <w:divBdr>
            <w:top w:val="none" w:sz="0" w:space="0" w:color="auto"/>
            <w:left w:val="none" w:sz="0" w:space="0" w:color="auto"/>
            <w:bottom w:val="none" w:sz="0" w:space="0" w:color="auto"/>
            <w:right w:val="none" w:sz="0" w:space="0" w:color="auto"/>
          </w:divBdr>
          <w:divsChild>
            <w:div w:id="1151293682">
              <w:marLeft w:val="0"/>
              <w:marRight w:val="0"/>
              <w:marTop w:val="0"/>
              <w:marBottom w:val="0"/>
              <w:divBdr>
                <w:top w:val="none" w:sz="0" w:space="0" w:color="auto"/>
                <w:left w:val="none" w:sz="0" w:space="0" w:color="auto"/>
                <w:bottom w:val="none" w:sz="0" w:space="0" w:color="auto"/>
                <w:right w:val="none" w:sz="0" w:space="0" w:color="auto"/>
              </w:divBdr>
            </w:div>
          </w:divsChild>
        </w:div>
        <w:div w:id="1137727303">
          <w:marLeft w:val="0"/>
          <w:marRight w:val="0"/>
          <w:marTop w:val="150"/>
          <w:marBottom w:val="0"/>
          <w:divBdr>
            <w:top w:val="none" w:sz="0" w:space="0" w:color="auto"/>
            <w:left w:val="none" w:sz="0" w:space="0" w:color="auto"/>
            <w:bottom w:val="none" w:sz="0" w:space="0" w:color="auto"/>
            <w:right w:val="none" w:sz="0" w:space="0" w:color="auto"/>
          </w:divBdr>
          <w:divsChild>
            <w:div w:id="329060158">
              <w:marLeft w:val="0"/>
              <w:marRight w:val="0"/>
              <w:marTop w:val="0"/>
              <w:marBottom w:val="0"/>
              <w:divBdr>
                <w:top w:val="none" w:sz="0" w:space="0" w:color="auto"/>
                <w:left w:val="none" w:sz="0" w:space="0" w:color="auto"/>
                <w:bottom w:val="none" w:sz="0" w:space="0" w:color="auto"/>
                <w:right w:val="none" w:sz="0" w:space="0" w:color="auto"/>
              </w:divBdr>
            </w:div>
          </w:divsChild>
        </w:div>
        <w:div w:id="1466317260">
          <w:marLeft w:val="0"/>
          <w:marRight w:val="0"/>
          <w:marTop w:val="150"/>
          <w:marBottom w:val="0"/>
          <w:divBdr>
            <w:top w:val="none" w:sz="0" w:space="0" w:color="auto"/>
            <w:left w:val="none" w:sz="0" w:space="0" w:color="auto"/>
            <w:bottom w:val="none" w:sz="0" w:space="0" w:color="auto"/>
            <w:right w:val="none" w:sz="0" w:space="0" w:color="auto"/>
          </w:divBdr>
          <w:divsChild>
            <w:div w:id="1464544074">
              <w:marLeft w:val="0"/>
              <w:marRight w:val="0"/>
              <w:marTop w:val="0"/>
              <w:marBottom w:val="0"/>
              <w:divBdr>
                <w:top w:val="none" w:sz="0" w:space="0" w:color="auto"/>
                <w:left w:val="none" w:sz="0" w:space="0" w:color="auto"/>
                <w:bottom w:val="none" w:sz="0" w:space="0" w:color="auto"/>
                <w:right w:val="none" w:sz="0" w:space="0" w:color="auto"/>
              </w:divBdr>
            </w:div>
          </w:divsChild>
        </w:div>
        <w:div w:id="1335034902">
          <w:marLeft w:val="0"/>
          <w:marRight w:val="0"/>
          <w:marTop w:val="150"/>
          <w:marBottom w:val="0"/>
          <w:divBdr>
            <w:top w:val="none" w:sz="0" w:space="0" w:color="auto"/>
            <w:left w:val="none" w:sz="0" w:space="0" w:color="auto"/>
            <w:bottom w:val="none" w:sz="0" w:space="0" w:color="auto"/>
            <w:right w:val="none" w:sz="0" w:space="0" w:color="auto"/>
          </w:divBdr>
          <w:divsChild>
            <w:div w:id="1775517959">
              <w:marLeft w:val="0"/>
              <w:marRight w:val="0"/>
              <w:marTop w:val="0"/>
              <w:marBottom w:val="0"/>
              <w:divBdr>
                <w:top w:val="none" w:sz="0" w:space="0" w:color="auto"/>
                <w:left w:val="none" w:sz="0" w:space="0" w:color="auto"/>
                <w:bottom w:val="none" w:sz="0" w:space="0" w:color="auto"/>
                <w:right w:val="none" w:sz="0" w:space="0" w:color="auto"/>
              </w:divBdr>
            </w:div>
          </w:divsChild>
        </w:div>
        <w:div w:id="837814137">
          <w:marLeft w:val="0"/>
          <w:marRight w:val="0"/>
          <w:marTop w:val="150"/>
          <w:marBottom w:val="0"/>
          <w:divBdr>
            <w:top w:val="none" w:sz="0" w:space="0" w:color="auto"/>
            <w:left w:val="none" w:sz="0" w:space="0" w:color="auto"/>
            <w:bottom w:val="none" w:sz="0" w:space="0" w:color="auto"/>
            <w:right w:val="none" w:sz="0" w:space="0" w:color="auto"/>
          </w:divBdr>
          <w:divsChild>
            <w:div w:id="1522208563">
              <w:marLeft w:val="0"/>
              <w:marRight w:val="0"/>
              <w:marTop w:val="0"/>
              <w:marBottom w:val="0"/>
              <w:divBdr>
                <w:top w:val="none" w:sz="0" w:space="0" w:color="auto"/>
                <w:left w:val="none" w:sz="0" w:space="0" w:color="auto"/>
                <w:bottom w:val="none" w:sz="0" w:space="0" w:color="auto"/>
                <w:right w:val="none" w:sz="0" w:space="0" w:color="auto"/>
              </w:divBdr>
            </w:div>
          </w:divsChild>
        </w:div>
        <w:div w:id="1918979224">
          <w:marLeft w:val="0"/>
          <w:marRight w:val="0"/>
          <w:marTop w:val="150"/>
          <w:marBottom w:val="0"/>
          <w:divBdr>
            <w:top w:val="none" w:sz="0" w:space="0" w:color="auto"/>
            <w:left w:val="none" w:sz="0" w:space="0" w:color="auto"/>
            <w:bottom w:val="none" w:sz="0" w:space="0" w:color="auto"/>
            <w:right w:val="none" w:sz="0" w:space="0" w:color="auto"/>
          </w:divBdr>
          <w:divsChild>
            <w:div w:id="960917495">
              <w:marLeft w:val="0"/>
              <w:marRight w:val="0"/>
              <w:marTop w:val="0"/>
              <w:marBottom w:val="0"/>
              <w:divBdr>
                <w:top w:val="none" w:sz="0" w:space="0" w:color="auto"/>
                <w:left w:val="none" w:sz="0" w:space="0" w:color="auto"/>
                <w:bottom w:val="none" w:sz="0" w:space="0" w:color="auto"/>
                <w:right w:val="none" w:sz="0" w:space="0" w:color="auto"/>
              </w:divBdr>
            </w:div>
          </w:divsChild>
        </w:div>
        <w:div w:id="765081913">
          <w:marLeft w:val="0"/>
          <w:marRight w:val="0"/>
          <w:marTop w:val="150"/>
          <w:marBottom w:val="0"/>
          <w:divBdr>
            <w:top w:val="none" w:sz="0" w:space="0" w:color="auto"/>
            <w:left w:val="none" w:sz="0" w:space="0" w:color="auto"/>
            <w:bottom w:val="none" w:sz="0" w:space="0" w:color="auto"/>
            <w:right w:val="none" w:sz="0" w:space="0" w:color="auto"/>
          </w:divBdr>
          <w:divsChild>
            <w:div w:id="2107268047">
              <w:marLeft w:val="0"/>
              <w:marRight w:val="0"/>
              <w:marTop w:val="0"/>
              <w:marBottom w:val="0"/>
              <w:divBdr>
                <w:top w:val="none" w:sz="0" w:space="0" w:color="auto"/>
                <w:left w:val="none" w:sz="0" w:space="0" w:color="auto"/>
                <w:bottom w:val="none" w:sz="0" w:space="0" w:color="auto"/>
                <w:right w:val="none" w:sz="0" w:space="0" w:color="auto"/>
              </w:divBdr>
            </w:div>
          </w:divsChild>
        </w:div>
        <w:div w:id="174392319">
          <w:marLeft w:val="0"/>
          <w:marRight w:val="0"/>
          <w:marTop w:val="150"/>
          <w:marBottom w:val="0"/>
          <w:divBdr>
            <w:top w:val="none" w:sz="0" w:space="0" w:color="auto"/>
            <w:left w:val="none" w:sz="0" w:space="0" w:color="auto"/>
            <w:bottom w:val="none" w:sz="0" w:space="0" w:color="auto"/>
            <w:right w:val="none" w:sz="0" w:space="0" w:color="auto"/>
          </w:divBdr>
          <w:divsChild>
            <w:div w:id="1373454100">
              <w:marLeft w:val="0"/>
              <w:marRight w:val="0"/>
              <w:marTop w:val="0"/>
              <w:marBottom w:val="0"/>
              <w:divBdr>
                <w:top w:val="none" w:sz="0" w:space="0" w:color="auto"/>
                <w:left w:val="none" w:sz="0" w:space="0" w:color="auto"/>
                <w:bottom w:val="none" w:sz="0" w:space="0" w:color="auto"/>
                <w:right w:val="none" w:sz="0" w:space="0" w:color="auto"/>
              </w:divBdr>
            </w:div>
          </w:divsChild>
        </w:div>
        <w:div w:id="1963803029">
          <w:marLeft w:val="0"/>
          <w:marRight w:val="0"/>
          <w:marTop w:val="300"/>
          <w:marBottom w:val="0"/>
          <w:divBdr>
            <w:top w:val="none" w:sz="0" w:space="0" w:color="auto"/>
            <w:left w:val="none" w:sz="0" w:space="0" w:color="auto"/>
            <w:bottom w:val="none" w:sz="0" w:space="0" w:color="auto"/>
            <w:right w:val="none" w:sz="0" w:space="0" w:color="auto"/>
          </w:divBdr>
          <w:divsChild>
            <w:div w:id="1659455336">
              <w:marLeft w:val="0"/>
              <w:marRight w:val="0"/>
              <w:marTop w:val="0"/>
              <w:marBottom w:val="0"/>
              <w:divBdr>
                <w:top w:val="none" w:sz="0" w:space="0" w:color="auto"/>
                <w:left w:val="none" w:sz="0" w:space="0" w:color="auto"/>
                <w:bottom w:val="none" w:sz="0" w:space="0" w:color="auto"/>
                <w:right w:val="none" w:sz="0" w:space="0" w:color="auto"/>
              </w:divBdr>
            </w:div>
          </w:divsChild>
        </w:div>
        <w:div w:id="1863587962">
          <w:marLeft w:val="0"/>
          <w:marRight w:val="0"/>
          <w:marTop w:val="150"/>
          <w:marBottom w:val="0"/>
          <w:divBdr>
            <w:top w:val="none" w:sz="0" w:space="0" w:color="auto"/>
            <w:left w:val="none" w:sz="0" w:space="0" w:color="auto"/>
            <w:bottom w:val="none" w:sz="0" w:space="0" w:color="auto"/>
            <w:right w:val="none" w:sz="0" w:space="0" w:color="auto"/>
          </w:divBdr>
          <w:divsChild>
            <w:div w:id="2129622888">
              <w:marLeft w:val="0"/>
              <w:marRight w:val="0"/>
              <w:marTop w:val="0"/>
              <w:marBottom w:val="0"/>
              <w:divBdr>
                <w:top w:val="none" w:sz="0" w:space="0" w:color="auto"/>
                <w:left w:val="none" w:sz="0" w:space="0" w:color="auto"/>
                <w:bottom w:val="none" w:sz="0" w:space="0" w:color="auto"/>
                <w:right w:val="none" w:sz="0" w:space="0" w:color="auto"/>
              </w:divBdr>
            </w:div>
          </w:divsChild>
        </w:div>
        <w:div w:id="1994135966">
          <w:marLeft w:val="0"/>
          <w:marRight w:val="0"/>
          <w:marTop w:val="150"/>
          <w:marBottom w:val="0"/>
          <w:divBdr>
            <w:top w:val="none" w:sz="0" w:space="0" w:color="auto"/>
            <w:left w:val="none" w:sz="0" w:space="0" w:color="auto"/>
            <w:bottom w:val="none" w:sz="0" w:space="0" w:color="auto"/>
            <w:right w:val="none" w:sz="0" w:space="0" w:color="auto"/>
          </w:divBdr>
          <w:divsChild>
            <w:div w:id="375081025">
              <w:marLeft w:val="0"/>
              <w:marRight w:val="0"/>
              <w:marTop w:val="0"/>
              <w:marBottom w:val="0"/>
              <w:divBdr>
                <w:top w:val="none" w:sz="0" w:space="0" w:color="auto"/>
                <w:left w:val="none" w:sz="0" w:space="0" w:color="auto"/>
                <w:bottom w:val="none" w:sz="0" w:space="0" w:color="auto"/>
                <w:right w:val="none" w:sz="0" w:space="0" w:color="auto"/>
              </w:divBdr>
            </w:div>
          </w:divsChild>
        </w:div>
        <w:div w:id="1080060099">
          <w:marLeft w:val="0"/>
          <w:marRight w:val="0"/>
          <w:marTop w:val="150"/>
          <w:marBottom w:val="0"/>
          <w:divBdr>
            <w:top w:val="none" w:sz="0" w:space="0" w:color="auto"/>
            <w:left w:val="none" w:sz="0" w:space="0" w:color="auto"/>
            <w:bottom w:val="none" w:sz="0" w:space="0" w:color="auto"/>
            <w:right w:val="none" w:sz="0" w:space="0" w:color="auto"/>
          </w:divBdr>
          <w:divsChild>
            <w:div w:id="1106073784">
              <w:marLeft w:val="0"/>
              <w:marRight w:val="0"/>
              <w:marTop w:val="0"/>
              <w:marBottom w:val="0"/>
              <w:divBdr>
                <w:top w:val="none" w:sz="0" w:space="0" w:color="auto"/>
                <w:left w:val="none" w:sz="0" w:space="0" w:color="auto"/>
                <w:bottom w:val="none" w:sz="0" w:space="0" w:color="auto"/>
                <w:right w:val="none" w:sz="0" w:space="0" w:color="auto"/>
              </w:divBdr>
            </w:div>
          </w:divsChild>
        </w:div>
        <w:div w:id="157498978">
          <w:marLeft w:val="0"/>
          <w:marRight w:val="0"/>
          <w:marTop w:val="150"/>
          <w:marBottom w:val="0"/>
          <w:divBdr>
            <w:top w:val="none" w:sz="0" w:space="0" w:color="auto"/>
            <w:left w:val="none" w:sz="0" w:space="0" w:color="auto"/>
            <w:bottom w:val="none" w:sz="0" w:space="0" w:color="auto"/>
            <w:right w:val="none" w:sz="0" w:space="0" w:color="auto"/>
          </w:divBdr>
          <w:divsChild>
            <w:div w:id="412167989">
              <w:marLeft w:val="0"/>
              <w:marRight w:val="0"/>
              <w:marTop w:val="0"/>
              <w:marBottom w:val="0"/>
              <w:divBdr>
                <w:top w:val="none" w:sz="0" w:space="0" w:color="auto"/>
                <w:left w:val="none" w:sz="0" w:space="0" w:color="auto"/>
                <w:bottom w:val="none" w:sz="0" w:space="0" w:color="auto"/>
                <w:right w:val="none" w:sz="0" w:space="0" w:color="auto"/>
              </w:divBdr>
            </w:div>
          </w:divsChild>
        </w:div>
        <w:div w:id="2049992041">
          <w:marLeft w:val="0"/>
          <w:marRight w:val="0"/>
          <w:marTop w:val="300"/>
          <w:marBottom w:val="0"/>
          <w:divBdr>
            <w:top w:val="none" w:sz="0" w:space="0" w:color="auto"/>
            <w:left w:val="none" w:sz="0" w:space="0" w:color="auto"/>
            <w:bottom w:val="none" w:sz="0" w:space="0" w:color="auto"/>
            <w:right w:val="none" w:sz="0" w:space="0" w:color="auto"/>
          </w:divBdr>
          <w:divsChild>
            <w:div w:id="1382752461">
              <w:marLeft w:val="0"/>
              <w:marRight w:val="0"/>
              <w:marTop w:val="0"/>
              <w:marBottom w:val="0"/>
              <w:divBdr>
                <w:top w:val="none" w:sz="0" w:space="0" w:color="auto"/>
                <w:left w:val="none" w:sz="0" w:space="0" w:color="auto"/>
                <w:bottom w:val="none" w:sz="0" w:space="0" w:color="auto"/>
                <w:right w:val="none" w:sz="0" w:space="0" w:color="auto"/>
              </w:divBdr>
            </w:div>
          </w:divsChild>
        </w:div>
        <w:div w:id="252593490">
          <w:marLeft w:val="20"/>
          <w:marRight w:val="0"/>
          <w:marTop w:val="0"/>
          <w:marBottom w:val="0"/>
          <w:divBdr>
            <w:top w:val="none" w:sz="0" w:space="0" w:color="auto"/>
            <w:left w:val="none" w:sz="0" w:space="0" w:color="auto"/>
            <w:bottom w:val="none" w:sz="0" w:space="0" w:color="auto"/>
            <w:right w:val="none" w:sz="0" w:space="0" w:color="auto"/>
          </w:divBdr>
          <w:divsChild>
            <w:div w:id="539052398">
              <w:marLeft w:val="0"/>
              <w:marRight w:val="0"/>
              <w:marTop w:val="0"/>
              <w:marBottom w:val="0"/>
              <w:divBdr>
                <w:top w:val="none" w:sz="0" w:space="0" w:color="auto"/>
                <w:left w:val="none" w:sz="0" w:space="0" w:color="auto"/>
                <w:bottom w:val="none" w:sz="0" w:space="0" w:color="auto"/>
                <w:right w:val="none" w:sz="0" w:space="0" w:color="auto"/>
              </w:divBdr>
            </w:div>
          </w:divsChild>
        </w:div>
        <w:div w:id="622155962">
          <w:marLeft w:val="0"/>
          <w:marRight w:val="0"/>
          <w:marTop w:val="300"/>
          <w:marBottom w:val="0"/>
          <w:divBdr>
            <w:top w:val="none" w:sz="0" w:space="0" w:color="auto"/>
            <w:left w:val="none" w:sz="0" w:space="0" w:color="auto"/>
            <w:bottom w:val="none" w:sz="0" w:space="0" w:color="auto"/>
            <w:right w:val="none" w:sz="0" w:space="0" w:color="auto"/>
          </w:divBdr>
          <w:divsChild>
            <w:div w:id="1739744978">
              <w:marLeft w:val="0"/>
              <w:marRight w:val="0"/>
              <w:marTop w:val="0"/>
              <w:marBottom w:val="0"/>
              <w:divBdr>
                <w:top w:val="none" w:sz="0" w:space="0" w:color="auto"/>
                <w:left w:val="none" w:sz="0" w:space="0" w:color="auto"/>
                <w:bottom w:val="none" w:sz="0" w:space="0" w:color="auto"/>
                <w:right w:val="none" w:sz="0" w:space="0" w:color="auto"/>
              </w:divBdr>
            </w:div>
          </w:divsChild>
        </w:div>
        <w:div w:id="719863562">
          <w:marLeft w:val="0"/>
          <w:marRight w:val="0"/>
          <w:marTop w:val="150"/>
          <w:marBottom w:val="0"/>
          <w:divBdr>
            <w:top w:val="none" w:sz="0" w:space="0" w:color="auto"/>
            <w:left w:val="none" w:sz="0" w:space="0" w:color="auto"/>
            <w:bottom w:val="none" w:sz="0" w:space="0" w:color="auto"/>
            <w:right w:val="none" w:sz="0" w:space="0" w:color="auto"/>
          </w:divBdr>
          <w:divsChild>
            <w:div w:id="1988976090">
              <w:marLeft w:val="0"/>
              <w:marRight w:val="0"/>
              <w:marTop w:val="0"/>
              <w:marBottom w:val="0"/>
              <w:divBdr>
                <w:top w:val="none" w:sz="0" w:space="0" w:color="auto"/>
                <w:left w:val="none" w:sz="0" w:space="0" w:color="auto"/>
                <w:bottom w:val="none" w:sz="0" w:space="0" w:color="auto"/>
                <w:right w:val="none" w:sz="0" w:space="0" w:color="auto"/>
              </w:divBdr>
            </w:div>
          </w:divsChild>
        </w:div>
        <w:div w:id="1834299934">
          <w:marLeft w:val="0"/>
          <w:marRight w:val="0"/>
          <w:marTop w:val="0"/>
          <w:marBottom w:val="150"/>
          <w:divBdr>
            <w:top w:val="none" w:sz="0" w:space="0" w:color="auto"/>
            <w:left w:val="none" w:sz="0" w:space="0" w:color="auto"/>
            <w:bottom w:val="none" w:sz="0" w:space="0" w:color="auto"/>
            <w:right w:val="none" w:sz="0" w:space="0" w:color="auto"/>
          </w:divBdr>
          <w:divsChild>
            <w:div w:id="1949895603">
              <w:marLeft w:val="0"/>
              <w:marRight w:val="0"/>
              <w:marTop w:val="0"/>
              <w:marBottom w:val="0"/>
              <w:divBdr>
                <w:top w:val="none" w:sz="0" w:space="0" w:color="auto"/>
                <w:left w:val="none" w:sz="0" w:space="0" w:color="auto"/>
                <w:bottom w:val="none" w:sz="0" w:space="0" w:color="auto"/>
                <w:right w:val="none" w:sz="0" w:space="0" w:color="auto"/>
              </w:divBdr>
            </w:div>
          </w:divsChild>
        </w:div>
        <w:div w:id="2103330240">
          <w:marLeft w:val="0"/>
          <w:marRight w:val="0"/>
          <w:marTop w:val="150"/>
          <w:marBottom w:val="0"/>
          <w:divBdr>
            <w:top w:val="none" w:sz="0" w:space="0" w:color="auto"/>
            <w:left w:val="none" w:sz="0" w:space="0" w:color="auto"/>
            <w:bottom w:val="none" w:sz="0" w:space="0" w:color="auto"/>
            <w:right w:val="none" w:sz="0" w:space="0" w:color="auto"/>
          </w:divBdr>
          <w:divsChild>
            <w:div w:id="1294601200">
              <w:marLeft w:val="0"/>
              <w:marRight w:val="0"/>
              <w:marTop w:val="0"/>
              <w:marBottom w:val="0"/>
              <w:divBdr>
                <w:top w:val="none" w:sz="0" w:space="0" w:color="auto"/>
                <w:left w:val="none" w:sz="0" w:space="0" w:color="auto"/>
                <w:bottom w:val="none" w:sz="0" w:space="0" w:color="auto"/>
                <w:right w:val="none" w:sz="0" w:space="0" w:color="auto"/>
              </w:divBdr>
            </w:div>
          </w:divsChild>
        </w:div>
        <w:div w:id="1006900524">
          <w:marLeft w:val="0"/>
          <w:marRight w:val="0"/>
          <w:marTop w:val="0"/>
          <w:marBottom w:val="150"/>
          <w:divBdr>
            <w:top w:val="none" w:sz="0" w:space="0" w:color="auto"/>
            <w:left w:val="none" w:sz="0" w:space="0" w:color="auto"/>
            <w:bottom w:val="none" w:sz="0" w:space="0" w:color="auto"/>
            <w:right w:val="none" w:sz="0" w:space="0" w:color="auto"/>
          </w:divBdr>
          <w:divsChild>
            <w:div w:id="1936012900">
              <w:marLeft w:val="0"/>
              <w:marRight w:val="0"/>
              <w:marTop w:val="0"/>
              <w:marBottom w:val="0"/>
              <w:divBdr>
                <w:top w:val="none" w:sz="0" w:space="0" w:color="auto"/>
                <w:left w:val="none" w:sz="0" w:space="0" w:color="auto"/>
                <w:bottom w:val="none" w:sz="0" w:space="0" w:color="auto"/>
                <w:right w:val="none" w:sz="0" w:space="0" w:color="auto"/>
              </w:divBdr>
            </w:div>
          </w:divsChild>
        </w:div>
        <w:div w:id="1368064933">
          <w:marLeft w:val="0"/>
          <w:marRight w:val="0"/>
          <w:marTop w:val="150"/>
          <w:marBottom w:val="0"/>
          <w:divBdr>
            <w:top w:val="none" w:sz="0" w:space="0" w:color="auto"/>
            <w:left w:val="none" w:sz="0" w:space="0" w:color="auto"/>
            <w:bottom w:val="none" w:sz="0" w:space="0" w:color="auto"/>
            <w:right w:val="none" w:sz="0" w:space="0" w:color="auto"/>
          </w:divBdr>
          <w:divsChild>
            <w:div w:id="1388602133">
              <w:marLeft w:val="0"/>
              <w:marRight w:val="0"/>
              <w:marTop w:val="0"/>
              <w:marBottom w:val="0"/>
              <w:divBdr>
                <w:top w:val="none" w:sz="0" w:space="0" w:color="auto"/>
                <w:left w:val="none" w:sz="0" w:space="0" w:color="auto"/>
                <w:bottom w:val="none" w:sz="0" w:space="0" w:color="auto"/>
                <w:right w:val="none" w:sz="0" w:space="0" w:color="auto"/>
              </w:divBdr>
            </w:div>
          </w:divsChild>
        </w:div>
        <w:div w:id="1491212188">
          <w:marLeft w:val="0"/>
          <w:marRight w:val="0"/>
          <w:marTop w:val="0"/>
          <w:marBottom w:val="150"/>
          <w:divBdr>
            <w:top w:val="none" w:sz="0" w:space="0" w:color="auto"/>
            <w:left w:val="none" w:sz="0" w:space="0" w:color="auto"/>
            <w:bottom w:val="none" w:sz="0" w:space="0" w:color="auto"/>
            <w:right w:val="none" w:sz="0" w:space="0" w:color="auto"/>
          </w:divBdr>
          <w:divsChild>
            <w:div w:id="1354113095">
              <w:marLeft w:val="0"/>
              <w:marRight w:val="0"/>
              <w:marTop w:val="0"/>
              <w:marBottom w:val="0"/>
              <w:divBdr>
                <w:top w:val="none" w:sz="0" w:space="0" w:color="auto"/>
                <w:left w:val="none" w:sz="0" w:space="0" w:color="auto"/>
                <w:bottom w:val="none" w:sz="0" w:space="0" w:color="auto"/>
                <w:right w:val="none" w:sz="0" w:space="0" w:color="auto"/>
              </w:divBdr>
            </w:div>
          </w:divsChild>
        </w:div>
        <w:div w:id="1963220138">
          <w:marLeft w:val="0"/>
          <w:marRight w:val="0"/>
          <w:marTop w:val="150"/>
          <w:marBottom w:val="0"/>
          <w:divBdr>
            <w:top w:val="none" w:sz="0" w:space="0" w:color="auto"/>
            <w:left w:val="none" w:sz="0" w:space="0" w:color="auto"/>
            <w:bottom w:val="none" w:sz="0" w:space="0" w:color="auto"/>
            <w:right w:val="none" w:sz="0" w:space="0" w:color="auto"/>
          </w:divBdr>
          <w:divsChild>
            <w:div w:id="1134106181">
              <w:marLeft w:val="0"/>
              <w:marRight w:val="0"/>
              <w:marTop w:val="0"/>
              <w:marBottom w:val="0"/>
              <w:divBdr>
                <w:top w:val="none" w:sz="0" w:space="0" w:color="auto"/>
                <w:left w:val="none" w:sz="0" w:space="0" w:color="auto"/>
                <w:bottom w:val="none" w:sz="0" w:space="0" w:color="auto"/>
                <w:right w:val="none" w:sz="0" w:space="0" w:color="auto"/>
              </w:divBdr>
            </w:div>
          </w:divsChild>
        </w:div>
        <w:div w:id="2103066406">
          <w:marLeft w:val="0"/>
          <w:marRight w:val="0"/>
          <w:marTop w:val="150"/>
          <w:marBottom w:val="0"/>
          <w:divBdr>
            <w:top w:val="none" w:sz="0" w:space="0" w:color="auto"/>
            <w:left w:val="none" w:sz="0" w:space="0" w:color="auto"/>
            <w:bottom w:val="none" w:sz="0" w:space="0" w:color="auto"/>
            <w:right w:val="none" w:sz="0" w:space="0" w:color="auto"/>
          </w:divBdr>
          <w:divsChild>
            <w:div w:id="465860149">
              <w:marLeft w:val="0"/>
              <w:marRight w:val="0"/>
              <w:marTop w:val="0"/>
              <w:marBottom w:val="0"/>
              <w:divBdr>
                <w:top w:val="none" w:sz="0" w:space="0" w:color="auto"/>
                <w:left w:val="none" w:sz="0" w:space="0" w:color="auto"/>
                <w:bottom w:val="none" w:sz="0" w:space="0" w:color="auto"/>
                <w:right w:val="none" w:sz="0" w:space="0" w:color="auto"/>
              </w:divBdr>
            </w:div>
          </w:divsChild>
        </w:div>
        <w:div w:id="12920492">
          <w:marLeft w:val="0"/>
          <w:marRight w:val="0"/>
          <w:marTop w:val="150"/>
          <w:marBottom w:val="0"/>
          <w:divBdr>
            <w:top w:val="none" w:sz="0" w:space="0" w:color="auto"/>
            <w:left w:val="none" w:sz="0" w:space="0" w:color="auto"/>
            <w:bottom w:val="none" w:sz="0" w:space="0" w:color="auto"/>
            <w:right w:val="none" w:sz="0" w:space="0" w:color="auto"/>
          </w:divBdr>
          <w:divsChild>
            <w:div w:id="547033870">
              <w:marLeft w:val="0"/>
              <w:marRight w:val="0"/>
              <w:marTop w:val="0"/>
              <w:marBottom w:val="0"/>
              <w:divBdr>
                <w:top w:val="none" w:sz="0" w:space="0" w:color="auto"/>
                <w:left w:val="none" w:sz="0" w:space="0" w:color="auto"/>
                <w:bottom w:val="none" w:sz="0" w:space="0" w:color="auto"/>
                <w:right w:val="none" w:sz="0" w:space="0" w:color="auto"/>
              </w:divBdr>
            </w:div>
          </w:divsChild>
        </w:div>
        <w:div w:id="89551598">
          <w:marLeft w:val="0"/>
          <w:marRight w:val="0"/>
          <w:marTop w:val="150"/>
          <w:marBottom w:val="0"/>
          <w:divBdr>
            <w:top w:val="none" w:sz="0" w:space="0" w:color="auto"/>
            <w:left w:val="none" w:sz="0" w:space="0" w:color="auto"/>
            <w:bottom w:val="none" w:sz="0" w:space="0" w:color="auto"/>
            <w:right w:val="none" w:sz="0" w:space="0" w:color="auto"/>
          </w:divBdr>
          <w:divsChild>
            <w:div w:id="352729779">
              <w:marLeft w:val="0"/>
              <w:marRight w:val="0"/>
              <w:marTop w:val="0"/>
              <w:marBottom w:val="0"/>
              <w:divBdr>
                <w:top w:val="none" w:sz="0" w:space="0" w:color="auto"/>
                <w:left w:val="none" w:sz="0" w:space="0" w:color="auto"/>
                <w:bottom w:val="none" w:sz="0" w:space="0" w:color="auto"/>
                <w:right w:val="none" w:sz="0" w:space="0" w:color="auto"/>
              </w:divBdr>
            </w:div>
          </w:divsChild>
        </w:div>
        <w:div w:id="473523920">
          <w:marLeft w:val="0"/>
          <w:marRight w:val="0"/>
          <w:marTop w:val="150"/>
          <w:marBottom w:val="0"/>
          <w:divBdr>
            <w:top w:val="none" w:sz="0" w:space="0" w:color="auto"/>
            <w:left w:val="none" w:sz="0" w:space="0" w:color="auto"/>
            <w:bottom w:val="none" w:sz="0" w:space="0" w:color="auto"/>
            <w:right w:val="none" w:sz="0" w:space="0" w:color="auto"/>
          </w:divBdr>
          <w:divsChild>
            <w:div w:id="1365011634">
              <w:marLeft w:val="0"/>
              <w:marRight w:val="0"/>
              <w:marTop w:val="0"/>
              <w:marBottom w:val="0"/>
              <w:divBdr>
                <w:top w:val="none" w:sz="0" w:space="0" w:color="auto"/>
                <w:left w:val="none" w:sz="0" w:space="0" w:color="auto"/>
                <w:bottom w:val="none" w:sz="0" w:space="0" w:color="auto"/>
                <w:right w:val="none" w:sz="0" w:space="0" w:color="auto"/>
              </w:divBdr>
            </w:div>
          </w:divsChild>
        </w:div>
        <w:div w:id="948006936">
          <w:marLeft w:val="0"/>
          <w:marRight w:val="0"/>
          <w:marTop w:val="150"/>
          <w:marBottom w:val="0"/>
          <w:divBdr>
            <w:top w:val="none" w:sz="0" w:space="0" w:color="auto"/>
            <w:left w:val="none" w:sz="0" w:space="0" w:color="auto"/>
            <w:bottom w:val="none" w:sz="0" w:space="0" w:color="auto"/>
            <w:right w:val="none" w:sz="0" w:space="0" w:color="auto"/>
          </w:divBdr>
          <w:divsChild>
            <w:div w:id="1352606310">
              <w:marLeft w:val="0"/>
              <w:marRight w:val="0"/>
              <w:marTop w:val="0"/>
              <w:marBottom w:val="0"/>
              <w:divBdr>
                <w:top w:val="none" w:sz="0" w:space="0" w:color="auto"/>
                <w:left w:val="none" w:sz="0" w:space="0" w:color="auto"/>
                <w:bottom w:val="none" w:sz="0" w:space="0" w:color="auto"/>
                <w:right w:val="none" w:sz="0" w:space="0" w:color="auto"/>
              </w:divBdr>
            </w:div>
          </w:divsChild>
        </w:div>
        <w:div w:id="634339273">
          <w:marLeft w:val="0"/>
          <w:marRight w:val="0"/>
          <w:marTop w:val="150"/>
          <w:marBottom w:val="0"/>
          <w:divBdr>
            <w:top w:val="none" w:sz="0" w:space="0" w:color="auto"/>
            <w:left w:val="none" w:sz="0" w:space="0" w:color="auto"/>
            <w:bottom w:val="none" w:sz="0" w:space="0" w:color="auto"/>
            <w:right w:val="none" w:sz="0" w:space="0" w:color="auto"/>
          </w:divBdr>
          <w:divsChild>
            <w:div w:id="2000310268">
              <w:marLeft w:val="0"/>
              <w:marRight w:val="0"/>
              <w:marTop w:val="0"/>
              <w:marBottom w:val="0"/>
              <w:divBdr>
                <w:top w:val="none" w:sz="0" w:space="0" w:color="auto"/>
                <w:left w:val="none" w:sz="0" w:space="0" w:color="auto"/>
                <w:bottom w:val="none" w:sz="0" w:space="0" w:color="auto"/>
                <w:right w:val="none" w:sz="0" w:space="0" w:color="auto"/>
              </w:divBdr>
            </w:div>
          </w:divsChild>
        </w:div>
        <w:div w:id="1416560672">
          <w:marLeft w:val="0"/>
          <w:marRight w:val="0"/>
          <w:marTop w:val="150"/>
          <w:marBottom w:val="0"/>
          <w:divBdr>
            <w:top w:val="none" w:sz="0" w:space="0" w:color="auto"/>
            <w:left w:val="none" w:sz="0" w:space="0" w:color="auto"/>
            <w:bottom w:val="none" w:sz="0" w:space="0" w:color="auto"/>
            <w:right w:val="none" w:sz="0" w:space="0" w:color="auto"/>
          </w:divBdr>
          <w:divsChild>
            <w:div w:id="628902506">
              <w:marLeft w:val="0"/>
              <w:marRight w:val="0"/>
              <w:marTop w:val="0"/>
              <w:marBottom w:val="0"/>
              <w:divBdr>
                <w:top w:val="none" w:sz="0" w:space="0" w:color="auto"/>
                <w:left w:val="none" w:sz="0" w:space="0" w:color="auto"/>
                <w:bottom w:val="none" w:sz="0" w:space="0" w:color="auto"/>
                <w:right w:val="none" w:sz="0" w:space="0" w:color="auto"/>
              </w:divBdr>
            </w:div>
          </w:divsChild>
        </w:div>
        <w:div w:id="1166557309">
          <w:marLeft w:val="0"/>
          <w:marRight w:val="0"/>
          <w:marTop w:val="150"/>
          <w:marBottom w:val="0"/>
          <w:divBdr>
            <w:top w:val="none" w:sz="0" w:space="0" w:color="auto"/>
            <w:left w:val="none" w:sz="0" w:space="0" w:color="auto"/>
            <w:bottom w:val="none" w:sz="0" w:space="0" w:color="auto"/>
            <w:right w:val="none" w:sz="0" w:space="0" w:color="auto"/>
          </w:divBdr>
          <w:divsChild>
            <w:div w:id="1673875553">
              <w:marLeft w:val="0"/>
              <w:marRight w:val="0"/>
              <w:marTop w:val="0"/>
              <w:marBottom w:val="0"/>
              <w:divBdr>
                <w:top w:val="none" w:sz="0" w:space="0" w:color="auto"/>
                <w:left w:val="none" w:sz="0" w:space="0" w:color="auto"/>
                <w:bottom w:val="none" w:sz="0" w:space="0" w:color="auto"/>
                <w:right w:val="none" w:sz="0" w:space="0" w:color="auto"/>
              </w:divBdr>
            </w:div>
          </w:divsChild>
        </w:div>
        <w:div w:id="1326662059">
          <w:marLeft w:val="0"/>
          <w:marRight w:val="0"/>
          <w:marTop w:val="150"/>
          <w:marBottom w:val="0"/>
          <w:divBdr>
            <w:top w:val="none" w:sz="0" w:space="0" w:color="auto"/>
            <w:left w:val="none" w:sz="0" w:space="0" w:color="auto"/>
            <w:bottom w:val="none" w:sz="0" w:space="0" w:color="auto"/>
            <w:right w:val="none" w:sz="0" w:space="0" w:color="auto"/>
          </w:divBdr>
          <w:divsChild>
            <w:div w:id="231157505">
              <w:marLeft w:val="0"/>
              <w:marRight w:val="0"/>
              <w:marTop w:val="0"/>
              <w:marBottom w:val="0"/>
              <w:divBdr>
                <w:top w:val="none" w:sz="0" w:space="0" w:color="auto"/>
                <w:left w:val="none" w:sz="0" w:space="0" w:color="auto"/>
                <w:bottom w:val="none" w:sz="0" w:space="0" w:color="auto"/>
                <w:right w:val="none" w:sz="0" w:space="0" w:color="auto"/>
              </w:divBdr>
            </w:div>
          </w:divsChild>
        </w:div>
        <w:div w:id="138544329">
          <w:marLeft w:val="0"/>
          <w:marRight w:val="0"/>
          <w:marTop w:val="150"/>
          <w:marBottom w:val="0"/>
          <w:divBdr>
            <w:top w:val="none" w:sz="0" w:space="0" w:color="auto"/>
            <w:left w:val="none" w:sz="0" w:space="0" w:color="auto"/>
            <w:bottom w:val="none" w:sz="0" w:space="0" w:color="auto"/>
            <w:right w:val="none" w:sz="0" w:space="0" w:color="auto"/>
          </w:divBdr>
          <w:divsChild>
            <w:div w:id="1702241152">
              <w:marLeft w:val="0"/>
              <w:marRight w:val="0"/>
              <w:marTop w:val="0"/>
              <w:marBottom w:val="0"/>
              <w:divBdr>
                <w:top w:val="none" w:sz="0" w:space="0" w:color="auto"/>
                <w:left w:val="none" w:sz="0" w:space="0" w:color="auto"/>
                <w:bottom w:val="none" w:sz="0" w:space="0" w:color="auto"/>
                <w:right w:val="none" w:sz="0" w:space="0" w:color="auto"/>
              </w:divBdr>
            </w:div>
          </w:divsChild>
        </w:div>
        <w:div w:id="1582325537">
          <w:marLeft w:val="0"/>
          <w:marRight w:val="0"/>
          <w:marTop w:val="0"/>
          <w:marBottom w:val="150"/>
          <w:divBdr>
            <w:top w:val="none" w:sz="0" w:space="0" w:color="auto"/>
            <w:left w:val="none" w:sz="0" w:space="0" w:color="auto"/>
            <w:bottom w:val="none" w:sz="0" w:space="0" w:color="auto"/>
            <w:right w:val="none" w:sz="0" w:space="0" w:color="auto"/>
          </w:divBdr>
          <w:divsChild>
            <w:div w:id="699088639">
              <w:marLeft w:val="0"/>
              <w:marRight w:val="0"/>
              <w:marTop w:val="0"/>
              <w:marBottom w:val="0"/>
              <w:divBdr>
                <w:top w:val="none" w:sz="0" w:space="0" w:color="auto"/>
                <w:left w:val="none" w:sz="0" w:space="0" w:color="auto"/>
                <w:bottom w:val="none" w:sz="0" w:space="0" w:color="auto"/>
                <w:right w:val="none" w:sz="0" w:space="0" w:color="auto"/>
              </w:divBdr>
            </w:div>
          </w:divsChild>
        </w:div>
        <w:div w:id="876090300">
          <w:marLeft w:val="0"/>
          <w:marRight w:val="0"/>
          <w:marTop w:val="300"/>
          <w:marBottom w:val="0"/>
          <w:divBdr>
            <w:top w:val="none" w:sz="0" w:space="0" w:color="auto"/>
            <w:left w:val="none" w:sz="0" w:space="0" w:color="auto"/>
            <w:bottom w:val="none" w:sz="0" w:space="0" w:color="auto"/>
            <w:right w:val="none" w:sz="0" w:space="0" w:color="auto"/>
          </w:divBdr>
          <w:divsChild>
            <w:div w:id="487482630">
              <w:marLeft w:val="0"/>
              <w:marRight w:val="0"/>
              <w:marTop w:val="0"/>
              <w:marBottom w:val="0"/>
              <w:divBdr>
                <w:top w:val="none" w:sz="0" w:space="0" w:color="auto"/>
                <w:left w:val="none" w:sz="0" w:space="0" w:color="auto"/>
                <w:bottom w:val="none" w:sz="0" w:space="0" w:color="auto"/>
                <w:right w:val="none" w:sz="0" w:space="0" w:color="auto"/>
              </w:divBdr>
            </w:div>
          </w:divsChild>
        </w:div>
        <w:div w:id="1278416408">
          <w:marLeft w:val="0"/>
          <w:marRight w:val="0"/>
          <w:marTop w:val="150"/>
          <w:marBottom w:val="0"/>
          <w:divBdr>
            <w:top w:val="none" w:sz="0" w:space="0" w:color="auto"/>
            <w:left w:val="none" w:sz="0" w:space="0" w:color="auto"/>
            <w:bottom w:val="none" w:sz="0" w:space="0" w:color="auto"/>
            <w:right w:val="none" w:sz="0" w:space="0" w:color="auto"/>
          </w:divBdr>
          <w:divsChild>
            <w:div w:id="717322107">
              <w:marLeft w:val="0"/>
              <w:marRight w:val="0"/>
              <w:marTop w:val="0"/>
              <w:marBottom w:val="0"/>
              <w:divBdr>
                <w:top w:val="none" w:sz="0" w:space="0" w:color="auto"/>
                <w:left w:val="none" w:sz="0" w:space="0" w:color="auto"/>
                <w:bottom w:val="none" w:sz="0" w:space="0" w:color="auto"/>
                <w:right w:val="none" w:sz="0" w:space="0" w:color="auto"/>
              </w:divBdr>
            </w:div>
          </w:divsChild>
        </w:div>
        <w:div w:id="616914792">
          <w:marLeft w:val="0"/>
          <w:marRight w:val="0"/>
          <w:marTop w:val="150"/>
          <w:marBottom w:val="0"/>
          <w:divBdr>
            <w:top w:val="none" w:sz="0" w:space="0" w:color="auto"/>
            <w:left w:val="none" w:sz="0" w:space="0" w:color="auto"/>
            <w:bottom w:val="none" w:sz="0" w:space="0" w:color="auto"/>
            <w:right w:val="none" w:sz="0" w:space="0" w:color="auto"/>
          </w:divBdr>
          <w:divsChild>
            <w:div w:id="901525415">
              <w:marLeft w:val="0"/>
              <w:marRight w:val="0"/>
              <w:marTop w:val="0"/>
              <w:marBottom w:val="0"/>
              <w:divBdr>
                <w:top w:val="none" w:sz="0" w:space="0" w:color="auto"/>
                <w:left w:val="none" w:sz="0" w:space="0" w:color="auto"/>
                <w:bottom w:val="none" w:sz="0" w:space="0" w:color="auto"/>
                <w:right w:val="none" w:sz="0" w:space="0" w:color="auto"/>
              </w:divBdr>
            </w:div>
          </w:divsChild>
        </w:div>
        <w:div w:id="90056675">
          <w:marLeft w:val="0"/>
          <w:marRight w:val="0"/>
          <w:marTop w:val="150"/>
          <w:marBottom w:val="0"/>
          <w:divBdr>
            <w:top w:val="none" w:sz="0" w:space="0" w:color="auto"/>
            <w:left w:val="none" w:sz="0" w:space="0" w:color="auto"/>
            <w:bottom w:val="none" w:sz="0" w:space="0" w:color="auto"/>
            <w:right w:val="none" w:sz="0" w:space="0" w:color="auto"/>
          </w:divBdr>
          <w:divsChild>
            <w:div w:id="1063677693">
              <w:marLeft w:val="0"/>
              <w:marRight w:val="0"/>
              <w:marTop w:val="0"/>
              <w:marBottom w:val="0"/>
              <w:divBdr>
                <w:top w:val="none" w:sz="0" w:space="0" w:color="auto"/>
                <w:left w:val="none" w:sz="0" w:space="0" w:color="auto"/>
                <w:bottom w:val="none" w:sz="0" w:space="0" w:color="auto"/>
                <w:right w:val="none" w:sz="0" w:space="0" w:color="auto"/>
              </w:divBdr>
            </w:div>
          </w:divsChild>
        </w:div>
        <w:div w:id="1701858850">
          <w:marLeft w:val="0"/>
          <w:marRight w:val="0"/>
          <w:marTop w:val="150"/>
          <w:marBottom w:val="0"/>
          <w:divBdr>
            <w:top w:val="none" w:sz="0" w:space="0" w:color="auto"/>
            <w:left w:val="none" w:sz="0" w:space="0" w:color="auto"/>
            <w:bottom w:val="none" w:sz="0" w:space="0" w:color="auto"/>
            <w:right w:val="none" w:sz="0" w:space="0" w:color="auto"/>
          </w:divBdr>
          <w:divsChild>
            <w:div w:id="1083331919">
              <w:marLeft w:val="0"/>
              <w:marRight w:val="0"/>
              <w:marTop w:val="0"/>
              <w:marBottom w:val="0"/>
              <w:divBdr>
                <w:top w:val="none" w:sz="0" w:space="0" w:color="auto"/>
                <w:left w:val="none" w:sz="0" w:space="0" w:color="auto"/>
                <w:bottom w:val="none" w:sz="0" w:space="0" w:color="auto"/>
                <w:right w:val="none" w:sz="0" w:space="0" w:color="auto"/>
              </w:divBdr>
            </w:div>
          </w:divsChild>
        </w:div>
        <w:div w:id="750154639">
          <w:marLeft w:val="0"/>
          <w:marRight w:val="0"/>
          <w:marTop w:val="300"/>
          <w:marBottom w:val="0"/>
          <w:divBdr>
            <w:top w:val="none" w:sz="0" w:space="0" w:color="auto"/>
            <w:left w:val="none" w:sz="0" w:space="0" w:color="auto"/>
            <w:bottom w:val="none" w:sz="0" w:space="0" w:color="auto"/>
            <w:right w:val="none" w:sz="0" w:space="0" w:color="auto"/>
          </w:divBdr>
          <w:divsChild>
            <w:div w:id="314799754">
              <w:marLeft w:val="0"/>
              <w:marRight w:val="0"/>
              <w:marTop w:val="0"/>
              <w:marBottom w:val="0"/>
              <w:divBdr>
                <w:top w:val="none" w:sz="0" w:space="0" w:color="auto"/>
                <w:left w:val="none" w:sz="0" w:space="0" w:color="auto"/>
                <w:bottom w:val="none" w:sz="0" w:space="0" w:color="auto"/>
                <w:right w:val="none" w:sz="0" w:space="0" w:color="auto"/>
              </w:divBdr>
            </w:div>
          </w:divsChild>
        </w:div>
        <w:div w:id="1944259682">
          <w:marLeft w:val="20"/>
          <w:marRight w:val="0"/>
          <w:marTop w:val="0"/>
          <w:marBottom w:val="0"/>
          <w:divBdr>
            <w:top w:val="none" w:sz="0" w:space="0" w:color="auto"/>
            <w:left w:val="none" w:sz="0" w:space="0" w:color="auto"/>
            <w:bottom w:val="none" w:sz="0" w:space="0" w:color="auto"/>
            <w:right w:val="none" w:sz="0" w:space="0" w:color="auto"/>
          </w:divBdr>
          <w:divsChild>
            <w:div w:id="1469007176">
              <w:marLeft w:val="0"/>
              <w:marRight w:val="0"/>
              <w:marTop w:val="0"/>
              <w:marBottom w:val="0"/>
              <w:divBdr>
                <w:top w:val="none" w:sz="0" w:space="0" w:color="auto"/>
                <w:left w:val="none" w:sz="0" w:space="0" w:color="auto"/>
                <w:bottom w:val="none" w:sz="0" w:space="0" w:color="auto"/>
                <w:right w:val="none" w:sz="0" w:space="0" w:color="auto"/>
              </w:divBdr>
            </w:div>
          </w:divsChild>
        </w:div>
        <w:div w:id="1548419105">
          <w:marLeft w:val="0"/>
          <w:marRight w:val="0"/>
          <w:marTop w:val="300"/>
          <w:marBottom w:val="0"/>
          <w:divBdr>
            <w:top w:val="none" w:sz="0" w:space="0" w:color="auto"/>
            <w:left w:val="none" w:sz="0" w:space="0" w:color="auto"/>
            <w:bottom w:val="none" w:sz="0" w:space="0" w:color="auto"/>
            <w:right w:val="none" w:sz="0" w:space="0" w:color="auto"/>
          </w:divBdr>
          <w:divsChild>
            <w:div w:id="343023604">
              <w:marLeft w:val="0"/>
              <w:marRight w:val="0"/>
              <w:marTop w:val="0"/>
              <w:marBottom w:val="0"/>
              <w:divBdr>
                <w:top w:val="none" w:sz="0" w:space="0" w:color="auto"/>
                <w:left w:val="none" w:sz="0" w:space="0" w:color="auto"/>
                <w:bottom w:val="none" w:sz="0" w:space="0" w:color="auto"/>
                <w:right w:val="none" w:sz="0" w:space="0" w:color="auto"/>
              </w:divBdr>
            </w:div>
          </w:divsChild>
        </w:div>
        <w:div w:id="1340279945">
          <w:marLeft w:val="0"/>
          <w:marRight w:val="0"/>
          <w:marTop w:val="150"/>
          <w:marBottom w:val="0"/>
          <w:divBdr>
            <w:top w:val="none" w:sz="0" w:space="0" w:color="auto"/>
            <w:left w:val="none" w:sz="0" w:space="0" w:color="auto"/>
            <w:bottom w:val="none" w:sz="0" w:space="0" w:color="auto"/>
            <w:right w:val="none" w:sz="0" w:space="0" w:color="auto"/>
          </w:divBdr>
          <w:divsChild>
            <w:div w:id="1792747121">
              <w:marLeft w:val="0"/>
              <w:marRight w:val="0"/>
              <w:marTop w:val="0"/>
              <w:marBottom w:val="0"/>
              <w:divBdr>
                <w:top w:val="none" w:sz="0" w:space="0" w:color="auto"/>
                <w:left w:val="none" w:sz="0" w:space="0" w:color="auto"/>
                <w:bottom w:val="none" w:sz="0" w:space="0" w:color="auto"/>
                <w:right w:val="none" w:sz="0" w:space="0" w:color="auto"/>
              </w:divBdr>
            </w:div>
          </w:divsChild>
        </w:div>
        <w:div w:id="849679130">
          <w:marLeft w:val="0"/>
          <w:marRight w:val="0"/>
          <w:marTop w:val="150"/>
          <w:marBottom w:val="0"/>
          <w:divBdr>
            <w:top w:val="none" w:sz="0" w:space="0" w:color="auto"/>
            <w:left w:val="none" w:sz="0" w:space="0" w:color="auto"/>
            <w:bottom w:val="none" w:sz="0" w:space="0" w:color="auto"/>
            <w:right w:val="none" w:sz="0" w:space="0" w:color="auto"/>
          </w:divBdr>
          <w:divsChild>
            <w:div w:id="2140950128">
              <w:marLeft w:val="0"/>
              <w:marRight w:val="0"/>
              <w:marTop w:val="0"/>
              <w:marBottom w:val="0"/>
              <w:divBdr>
                <w:top w:val="none" w:sz="0" w:space="0" w:color="auto"/>
                <w:left w:val="none" w:sz="0" w:space="0" w:color="auto"/>
                <w:bottom w:val="none" w:sz="0" w:space="0" w:color="auto"/>
                <w:right w:val="none" w:sz="0" w:space="0" w:color="auto"/>
              </w:divBdr>
            </w:div>
          </w:divsChild>
        </w:div>
        <w:div w:id="394663160">
          <w:marLeft w:val="0"/>
          <w:marRight w:val="0"/>
          <w:marTop w:val="150"/>
          <w:marBottom w:val="0"/>
          <w:divBdr>
            <w:top w:val="none" w:sz="0" w:space="0" w:color="auto"/>
            <w:left w:val="none" w:sz="0" w:space="0" w:color="auto"/>
            <w:bottom w:val="none" w:sz="0" w:space="0" w:color="auto"/>
            <w:right w:val="none" w:sz="0" w:space="0" w:color="auto"/>
          </w:divBdr>
          <w:divsChild>
            <w:div w:id="1649892656">
              <w:marLeft w:val="0"/>
              <w:marRight w:val="0"/>
              <w:marTop w:val="0"/>
              <w:marBottom w:val="0"/>
              <w:divBdr>
                <w:top w:val="none" w:sz="0" w:space="0" w:color="auto"/>
                <w:left w:val="none" w:sz="0" w:space="0" w:color="auto"/>
                <w:bottom w:val="none" w:sz="0" w:space="0" w:color="auto"/>
                <w:right w:val="none" w:sz="0" w:space="0" w:color="auto"/>
              </w:divBdr>
            </w:div>
          </w:divsChild>
        </w:div>
        <w:div w:id="309022778">
          <w:marLeft w:val="0"/>
          <w:marRight w:val="0"/>
          <w:marTop w:val="0"/>
          <w:marBottom w:val="150"/>
          <w:divBdr>
            <w:top w:val="none" w:sz="0" w:space="0" w:color="auto"/>
            <w:left w:val="none" w:sz="0" w:space="0" w:color="auto"/>
            <w:bottom w:val="none" w:sz="0" w:space="0" w:color="auto"/>
            <w:right w:val="none" w:sz="0" w:space="0" w:color="auto"/>
          </w:divBdr>
          <w:divsChild>
            <w:div w:id="255554578">
              <w:marLeft w:val="0"/>
              <w:marRight w:val="0"/>
              <w:marTop w:val="0"/>
              <w:marBottom w:val="0"/>
              <w:divBdr>
                <w:top w:val="none" w:sz="0" w:space="0" w:color="auto"/>
                <w:left w:val="none" w:sz="0" w:space="0" w:color="auto"/>
                <w:bottom w:val="none" w:sz="0" w:space="0" w:color="auto"/>
                <w:right w:val="none" w:sz="0" w:space="0" w:color="auto"/>
              </w:divBdr>
            </w:div>
          </w:divsChild>
        </w:div>
        <w:div w:id="533469373">
          <w:marLeft w:val="0"/>
          <w:marRight w:val="0"/>
          <w:marTop w:val="150"/>
          <w:marBottom w:val="0"/>
          <w:divBdr>
            <w:top w:val="none" w:sz="0" w:space="0" w:color="auto"/>
            <w:left w:val="none" w:sz="0" w:space="0" w:color="auto"/>
            <w:bottom w:val="none" w:sz="0" w:space="0" w:color="auto"/>
            <w:right w:val="none" w:sz="0" w:space="0" w:color="auto"/>
          </w:divBdr>
          <w:divsChild>
            <w:div w:id="1902711493">
              <w:marLeft w:val="0"/>
              <w:marRight w:val="0"/>
              <w:marTop w:val="0"/>
              <w:marBottom w:val="0"/>
              <w:divBdr>
                <w:top w:val="none" w:sz="0" w:space="0" w:color="auto"/>
                <w:left w:val="none" w:sz="0" w:space="0" w:color="auto"/>
                <w:bottom w:val="none" w:sz="0" w:space="0" w:color="auto"/>
                <w:right w:val="none" w:sz="0" w:space="0" w:color="auto"/>
              </w:divBdr>
            </w:div>
          </w:divsChild>
        </w:div>
        <w:div w:id="2014330869">
          <w:marLeft w:val="0"/>
          <w:marRight w:val="0"/>
          <w:marTop w:val="150"/>
          <w:marBottom w:val="0"/>
          <w:divBdr>
            <w:top w:val="none" w:sz="0" w:space="0" w:color="auto"/>
            <w:left w:val="none" w:sz="0" w:space="0" w:color="auto"/>
            <w:bottom w:val="none" w:sz="0" w:space="0" w:color="auto"/>
            <w:right w:val="none" w:sz="0" w:space="0" w:color="auto"/>
          </w:divBdr>
          <w:divsChild>
            <w:div w:id="178543812">
              <w:marLeft w:val="0"/>
              <w:marRight w:val="0"/>
              <w:marTop w:val="0"/>
              <w:marBottom w:val="0"/>
              <w:divBdr>
                <w:top w:val="none" w:sz="0" w:space="0" w:color="auto"/>
                <w:left w:val="none" w:sz="0" w:space="0" w:color="auto"/>
                <w:bottom w:val="none" w:sz="0" w:space="0" w:color="auto"/>
                <w:right w:val="none" w:sz="0" w:space="0" w:color="auto"/>
              </w:divBdr>
            </w:div>
          </w:divsChild>
        </w:div>
        <w:div w:id="1749419317">
          <w:marLeft w:val="0"/>
          <w:marRight w:val="0"/>
          <w:marTop w:val="150"/>
          <w:marBottom w:val="0"/>
          <w:divBdr>
            <w:top w:val="none" w:sz="0" w:space="0" w:color="auto"/>
            <w:left w:val="none" w:sz="0" w:space="0" w:color="auto"/>
            <w:bottom w:val="none" w:sz="0" w:space="0" w:color="auto"/>
            <w:right w:val="none" w:sz="0" w:space="0" w:color="auto"/>
          </w:divBdr>
          <w:divsChild>
            <w:div w:id="916675630">
              <w:marLeft w:val="0"/>
              <w:marRight w:val="0"/>
              <w:marTop w:val="0"/>
              <w:marBottom w:val="0"/>
              <w:divBdr>
                <w:top w:val="none" w:sz="0" w:space="0" w:color="auto"/>
                <w:left w:val="none" w:sz="0" w:space="0" w:color="auto"/>
                <w:bottom w:val="none" w:sz="0" w:space="0" w:color="auto"/>
                <w:right w:val="none" w:sz="0" w:space="0" w:color="auto"/>
              </w:divBdr>
            </w:div>
          </w:divsChild>
        </w:div>
        <w:div w:id="1490755741">
          <w:marLeft w:val="0"/>
          <w:marRight w:val="0"/>
          <w:marTop w:val="0"/>
          <w:marBottom w:val="150"/>
          <w:divBdr>
            <w:top w:val="none" w:sz="0" w:space="0" w:color="auto"/>
            <w:left w:val="none" w:sz="0" w:space="0" w:color="auto"/>
            <w:bottom w:val="none" w:sz="0" w:space="0" w:color="auto"/>
            <w:right w:val="none" w:sz="0" w:space="0" w:color="auto"/>
          </w:divBdr>
          <w:divsChild>
            <w:div w:id="1420102556">
              <w:marLeft w:val="0"/>
              <w:marRight w:val="0"/>
              <w:marTop w:val="0"/>
              <w:marBottom w:val="0"/>
              <w:divBdr>
                <w:top w:val="none" w:sz="0" w:space="0" w:color="auto"/>
                <w:left w:val="none" w:sz="0" w:space="0" w:color="auto"/>
                <w:bottom w:val="none" w:sz="0" w:space="0" w:color="auto"/>
                <w:right w:val="none" w:sz="0" w:space="0" w:color="auto"/>
              </w:divBdr>
            </w:div>
          </w:divsChild>
        </w:div>
        <w:div w:id="1138306184">
          <w:marLeft w:val="0"/>
          <w:marRight w:val="0"/>
          <w:marTop w:val="150"/>
          <w:marBottom w:val="0"/>
          <w:divBdr>
            <w:top w:val="none" w:sz="0" w:space="0" w:color="auto"/>
            <w:left w:val="none" w:sz="0" w:space="0" w:color="auto"/>
            <w:bottom w:val="none" w:sz="0" w:space="0" w:color="auto"/>
            <w:right w:val="none" w:sz="0" w:space="0" w:color="auto"/>
          </w:divBdr>
          <w:divsChild>
            <w:div w:id="653527743">
              <w:marLeft w:val="0"/>
              <w:marRight w:val="0"/>
              <w:marTop w:val="0"/>
              <w:marBottom w:val="0"/>
              <w:divBdr>
                <w:top w:val="none" w:sz="0" w:space="0" w:color="auto"/>
                <w:left w:val="none" w:sz="0" w:space="0" w:color="auto"/>
                <w:bottom w:val="none" w:sz="0" w:space="0" w:color="auto"/>
                <w:right w:val="none" w:sz="0" w:space="0" w:color="auto"/>
              </w:divBdr>
            </w:div>
          </w:divsChild>
        </w:div>
        <w:div w:id="639001747">
          <w:marLeft w:val="0"/>
          <w:marRight w:val="0"/>
          <w:marTop w:val="150"/>
          <w:marBottom w:val="0"/>
          <w:divBdr>
            <w:top w:val="none" w:sz="0" w:space="0" w:color="auto"/>
            <w:left w:val="none" w:sz="0" w:space="0" w:color="auto"/>
            <w:bottom w:val="none" w:sz="0" w:space="0" w:color="auto"/>
            <w:right w:val="none" w:sz="0" w:space="0" w:color="auto"/>
          </w:divBdr>
          <w:divsChild>
            <w:div w:id="1917739833">
              <w:marLeft w:val="0"/>
              <w:marRight w:val="0"/>
              <w:marTop w:val="0"/>
              <w:marBottom w:val="0"/>
              <w:divBdr>
                <w:top w:val="none" w:sz="0" w:space="0" w:color="auto"/>
                <w:left w:val="none" w:sz="0" w:space="0" w:color="auto"/>
                <w:bottom w:val="none" w:sz="0" w:space="0" w:color="auto"/>
                <w:right w:val="none" w:sz="0" w:space="0" w:color="auto"/>
              </w:divBdr>
            </w:div>
          </w:divsChild>
        </w:div>
        <w:div w:id="1398363194">
          <w:marLeft w:val="0"/>
          <w:marRight w:val="0"/>
          <w:marTop w:val="150"/>
          <w:marBottom w:val="0"/>
          <w:divBdr>
            <w:top w:val="none" w:sz="0" w:space="0" w:color="auto"/>
            <w:left w:val="none" w:sz="0" w:space="0" w:color="auto"/>
            <w:bottom w:val="none" w:sz="0" w:space="0" w:color="auto"/>
            <w:right w:val="none" w:sz="0" w:space="0" w:color="auto"/>
          </w:divBdr>
          <w:divsChild>
            <w:div w:id="1856965358">
              <w:marLeft w:val="0"/>
              <w:marRight w:val="0"/>
              <w:marTop w:val="0"/>
              <w:marBottom w:val="0"/>
              <w:divBdr>
                <w:top w:val="none" w:sz="0" w:space="0" w:color="auto"/>
                <w:left w:val="none" w:sz="0" w:space="0" w:color="auto"/>
                <w:bottom w:val="none" w:sz="0" w:space="0" w:color="auto"/>
                <w:right w:val="none" w:sz="0" w:space="0" w:color="auto"/>
              </w:divBdr>
            </w:div>
          </w:divsChild>
        </w:div>
        <w:div w:id="1167554654">
          <w:marLeft w:val="0"/>
          <w:marRight w:val="0"/>
          <w:marTop w:val="0"/>
          <w:marBottom w:val="150"/>
          <w:divBdr>
            <w:top w:val="none" w:sz="0" w:space="0" w:color="auto"/>
            <w:left w:val="none" w:sz="0" w:space="0" w:color="auto"/>
            <w:bottom w:val="none" w:sz="0" w:space="0" w:color="auto"/>
            <w:right w:val="none" w:sz="0" w:space="0" w:color="auto"/>
          </w:divBdr>
          <w:divsChild>
            <w:div w:id="1349453306">
              <w:marLeft w:val="0"/>
              <w:marRight w:val="0"/>
              <w:marTop w:val="0"/>
              <w:marBottom w:val="0"/>
              <w:divBdr>
                <w:top w:val="none" w:sz="0" w:space="0" w:color="auto"/>
                <w:left w:val="none" w:sz="0" w:space="0" w:color="auto"/>
                <w:bottom w:val="none" w:sz="0" w:space="0" w:color="auto"/>
                <w:right w:val="none" w:sz="0" w:space="0" w:color="auto"/>
              </w:divBdr>
            </w:div>
          </w:divsChild>
        </w:div>
        <w:div w:id="126974162">
          <w:marLeft w:val="0"/>
          <w:marRight w:val="0"/>
          <w:marTop w:val="150"/>
          <w:marBottom w:val="0"/>
          <w:divBdr>
            <w:top w:val="none" w:sz="0" w:space="0" w:color="auto"/>
            <w:left w:val="none" w:sz="0" w:space="0" w:color="auto"/>
            <w:bottom w:val="none" w:sz="0" w:space="0" w:color="auto"/>
            <w:right w:val="none" w:sz="0" w:space="0" w:color="auto"/>
          </w:divBdr>
          <w:divsChild>
            <w:div w:id="1690333489">
              <w:marLeft w:val="0"/>
              <w:marRight w:val="0"/>
              <w:marTop w:val="0"/>
              <w:marBottom w:val="0"/>
              <w:divBdr>
                <w:top w:val="none" w:sz="0" w:space="0" w:color="auto"/>
                <w:left w:val="none" w:sz="0" w:space="0" w:color="auto"/>
                <w:bottom w:val="none" w:sz="0" w:space="0" w:color="auto"/>
                <w:right w:val="none" w:sz="0" w:space="0" w:color="auto"/>
              </w:divBdr>
            </w:div>
          </w:divsChild>
        </w:div>
        <w:div w:id="630861207">
          <w:marLeft w:val="0"/>
          <w:marRight w:val="0"/>
          <w:marTop w:val="150"/>
          <w:marBottom w:val="0"/>
          <w:divBdr>
            <w:top w:val="none" w:sz="0" w:space="0" w:color="auto"/>
            <w:left w:val="none" w:sz="0" w:space="0" w:color="auto"/>
            <w:bottom w:val="none" w:sz="0" w:space="0" w:color="auto"/>
            <w:right w:val="none" w:sz="0" w:space="0" w:color="auto"/>
          </w:divBdr>
          <w:divsChild>
            <w:div w:id="1089498411">
              <w:marLeft w:val="0"/>
              <w:marRight w:val="0"/>
              <w:marTop w:val="0"/>
              <w:marBottom w:val="0"/>
              <w:divBdr>
                <w:top w:val="none" w:sz="0" w:space="0" w:color="auto"/>
                <w:left w:val="none" w:sz="0" w:space="0" w:color="auto"/>
                <w:bottom w:val="none" w:sz="0" w:space="0" w:color="auto"/>
                <w:right w:val="none" w:sz="0" w:space="0" w:color="auto"/>
              </w:divBdr>
            </w:div>
          </w:divsChild>
        </w:div>
        <w:div w:id="206797146">
          <w:marLeft w:val="0"/>
          <w:marRight w:val="0"/>
          <w:marTop w:val="150"/>
          <w:marBottom w:val="0"/>
          <w:divBdr>
            <w:top w:val="none" w:sz="0" w:space="0" w:color="auto"/>
            <w:left w:val="none" w:sz="0" w:space="0" w:color="auto"/>
            <w:bottom w:val="none" w:sz="0" w:space="0" w:color="auto"/>
            <w:right w:val="none" w:sz="0" w:space="0" w:color="auto"/>
          </w:divBdr>
          <w:divsChild>
            <w:div w:id="2140491745">
              <w:marLeft w:val="0"/>
              <w:marRight w:val="0"/>
              <w:marTop w:val="0"/>
              <w:marBottom w:val="0"/>
              <w:divBdr>
                <w:top w:val="none" w:sz="0" w:space="0" w:color="auto"/>
                <w:left w:val="none" w:sz="0" w:space="0" w:color="auto"/>
                <w:bottom w:val="none" w:sz="0" w:space="0" w:color="auto"/>
                <w:right w:val="none" w:sz="0" w:space="0" w:color="auto"/>
              </w:divBdr>
            </w:div>
          </w:divsChild>
        </w:div>
        <w:div w:id="1704790261">
          <w:marLeft w:val="0"/>
          <w:marRight w:val="0"/>
          <w:marTop w:val="150"/>
          <w:marBottom w:val="0"/>
          <w:divBdr>
            <w:top w:val="none" w:sz="0" w:space="0" w:color="auto"/>
            <w:left w:val="none" w:sz="0" w:space="0" w:color="auto"/>
            <w:bottom w:val="none" w:sz="0" w:space="0" w:color="auto"/>
            <w:right w:val="none" w:sz="0" w:space="0" w:color="auto"/>
          </w:divBdr>
          <w:divsChild>
            <w:div w:id="185674150">
              <w:marLeft w:val="0"/>
              <w:marRight w:val="0"/>
              <w:marTop w:val="0"/>
              <w:marBottom w:val="0"/>
              <w:divBdr>
                <w:top w:val="none" w:sz="0" w:space="0" w:color="auto"/>
                <w:left w:val="none" w:sz="0" w:space="0" w:color="auto"/>
                <w:bottom w:val="none" w:sz="0" w:space="0" w:color="auto"/>
                <w:right w:val="none" w:sz="0" w:space="0" w:color="auto"/>
              </w:divBdr>
            </w:div>
          </w:divsChild>
        </w:div>
        <w:div w:id="244146041">
          <w:marLeft w:val="0"/>
          <w:marRight w:val="0"/>
          <w:marTop w:val="0"/>
          <w:marBottom w:val="150"/>
          <w:divBdr>
            <w:top w:val="none" w:sz="0" w:space="0" w:color="auto"/>
            <w:left w:val="none" w:sz="0" w:space="0" w:color="auto"/>
            <w:bottom w:val="none" w:sz="0" w:space="0" w:color="auto"/>
            <w:right w:val="none" w:sz="0" w:space="0" w:color="auto"/>
          </w:divBdr>
          <w:divsChild>
            <w:div w:id="732313961">
              <w:marLeft w:val="0"/>
              <w:marRight w:val="0"/>
              <w:marTop w:val="0"/>
              <w:marBottom w:val="0"/>
              <w:divBdr>
                <w:top w:val="none" w:sz="0" w:space="0" w:color="auto"/>
                <w:left w:val="none" w:sz="0" w:space="0" w:color="auto"/>
                <w:bottom w:val="none" w:sz="0" w:space="0" w:color="auto"/>
                <w:right w:val="none" w:sz="0" w:space="0" w:color="auto"/>
              </w:divBdr>
            </w:div>
          </w:divsChild>
        </w:div>
        <w:div w:id="6175724">
          <w:marLeft w:val="0"/>
          <w:marRight w:val="0"/>
          <w:marTop w:val="150"/>
          <w:marBottom w:val="0"/>
          <w:divBdr>
            <w:top w:val="none" w:sz="0" w:space="0" w:color="auto"/>
            <w:left w:val="none" w:sz="0" w:space="0" w:color="auto"/>
            <w:bottom w:val="none" w:sz="0" w:space="0" w:color="auto"/>
            <w:right w:val="none" w:sz="0" w:space="0" w:color="auto"/>
          </w:divBdr>
          <w:divsChild>
            <w:div w:id="1311208182">
              <w:marLeft w:val="0"/>
              <w:marRight w:val="0"/>
              <w:marTop w:val="0"/>
              <w:marBottom w:val="0"/>
              <w:divBdr>
                <w:top w:val="none" w:sz="0" w:space="0" w:color="auto"/>
                <w:left w:val="none" w:sz="0" w:space="0" w:color="auto"/>
                <w:bottom w:val="none" w:sz="0" w:space="0" w:color="auto"/>
                <w:right w:val="none" w:sz="0" w:space="0" w:color="auto"/>
              </w:divBdr>
            </w:div>
          </w:divsChild>
        </w:div>
        <w:div w:id="1468207629">
          <w:marLeft w:val="0"/>
          <w:marRight w:val="0"/>
          <w:marTop w:val="0"/>
          <w:marBottom w:val="150"/>
          <w:divBdr>
            <w:top w:val="none" w:sz="0" w:space="0" w:color="auto"/>
            <w:left w:val="none" w:sz="0" w:space="0" w:color="auto"/>
            <w:bottom w:val="none" w:sz="0" w:space="0" w:color="auto"/>
            <w:right w:val="none" w:sz="0" w:space="0" w:color="auto"/>
          </w:divBdr>
          <w:divsChild>
            <w:div w:id="1451168364">
              <w:marLeft w:val="0"/>
              <w:marRight w:val="0"/>
              <w:marTop w:val="0"/>
              <w:marBottom w:val="0"/>
              <w:divBdr>
                <w:top w:val="none" w:sz="0" w:space="0" w:color="auto"/>
                <w:left w:val="none" w:sz="0" w:space="0" w:color="auto"/>
                <w:bottom w:val="none" w:sz="0" w:space="0" w:color="auto"/>
                <w:right w:val="none" w:sz="0" w:space="0" w:color="auto"/>
              </w:divBdr>
            </w:div>
          </w:divsChild>
        </w:div>
        <w:div w:id="1378894232">
          <w:marLeft w:val="0"/>
          <w:marRight w:val="0"/>
          <w:marTop w:val="300"/>
          <w:marBottom w:val="0"/>
          <w:divBdr>
            <w:top w:val="none" w:sz="0" w:space="0" w:color="auto"/>
            <w:left w:val="none" w:sz="0" w:space="0" w:color="auto"/>
            <w:bottom w:val="none" w:sz="0" w:space="0" w:color="auto"/>
            <w:right w:val="none" w:sz="0" w:space="0" w:color="auto"/>
          </w:divBdr>
          <w:divsChild>
            <w:div w:id="37121441">
              <w:marLeft w:val="0"/>
              <w:marRight w:val="0"/>
              <w:marTop w:val="0"/>
              <w:marBottom w:val="0"/>
              <w:divBdr>
                <w:top w:val="none" w:sz="0" w:space="0" w:color="auto"/>
                <w:left w:val="none" w:sz="0" w:space="0" w:color="auto"/>
                <w:bottom w:val="none" w:sz="0" w:space="0" w:color="auto"/>
                <w:right w:val="none" w:sz="0" w:space="0" w:color="auto"/>
              </w:divBdr>
            </w:div>
          </w:divsChild>
        </w:div>
        <w:div w:id="2048404973">
          <w:marLeft w:val="0"/>
          <w:marRight w:val="0"/>
          <w:marTop w:val="150"/>
          <w:marBottom w:val="0"/>
          <w:divBdr>
            <w:top w:val="none" w:sz="0" w:space="0" w:color="auto"/>
            <w:left w:val="none" w:sz="0" w:space="0" w:color="auto"/>
            <w:bottom w:val="none" w:sz="0" w:space="0" w:color="auto"/>
            <w:right w:val="none" w:sz="0" w:space="0" w:color="auto"/>
          </w:divBdr>
          <w:divsChild>
            <w:div w:id="269095180">
              <w:marLeft w:val="0"/>
              <w:marRight w:val="0"/>
              <w:marTop w:val="0"/>
              <w:marBottom w:val="0"/>
              <w:divBdr>
                <w:top w:val="none" w:sz="0" w:space="0" w:color="auto"/>
                <w:left w:val="none" w:sz="0" w:space="0" w:color="auto"/>
                <w:bottom w:val="none" w:sz="0" w:space="0" w:color="auto"/>
                <w:right w:val="none" w:sz="0" w:space="0" w:color="auto"/>
              </w:divBdr>
            </w:div>
          </w:divsChild>
        </w:div>
        <w:div w:id="1109080145">
          <w:marLeft w:val="0"/>
          <w:marRight w:val="0"/>
          <w:marTop w:val="150"/>
          <w:marBottom w:val="0"/>
          <w:divBdr>
            <w:top w:val="none" w:sz="0" w:space="0" w:color="auto"/>
            <w:left w:val="none" w:sz="0" w:space="0" w:color="auto"/>
            <w:bottom w:val="none" w:sz="0" w:space="0" w:color="auto"/>
            <w:right w:val="none" w:sz="0" w:space="0" w:color="auto"/>
          </w:divBdr>
          <w:divsChild>
            <w:div w:id="1830166979">
              <w:marLeft w:val="0"/>
              <w:marRight w:val="0"/>
              <w:marTop w:val="0"/>
              <w:marBottom w:val="0"/>
              <w:divBdr>
                <w:top w:val="none" w:sz="0" w:space="0" w:color="auto"/>
                <w:left w:val="none" w:sz="0" w:space="0" w:color="auto"/>
                <w:bottom w:val="none" w:sz="0" w:space="0" w:color="auto"/>
                <w:right w:val="none" w:sz="0" w:space="0" w:color="auto"/>
              </w:divBdr>
            </w:div>
          </w:divsChild>
        </w:div>
        <w:div w:id="1026103331">
          <w:marLeft w:val="0"/>
          <w:marRight w:val="0"/>
          <w:marTop w:val="150"/>
          <w:marBottom w:val="0"/>
          <w:divBdr>
            <w:top w:val="none" w:sz="0" w:space="0" w:color="auto"/>
            <w:left w:val="none" w:sz="0" w:space="0" w:color="auto"/>
            <w:bottom w:val="none" w:sz="0" w:space="0" w:color="auto"/>
            <w:right w:val="none" w:sz="0" w:space="0" w:color="auto"/>
          </w:divBdr>
          <w:divsChild>
            <w:div w:id="183904747">
              <w:marLeft w:val="0"/>
              <w:marRight w:val="0"/>
              <w:marTop w:val="0"/>
              <w:marBottom w:val="0"/>
              <w:divBdr>
                <w:top w:val="none" w:sz="0" w:space="0" w:color="auto"/>
                <w:left w:val="none" w:sz="0" w:space="0" w:color="auto"/>
                <w:bottom w:val="none" w:sz="0" w:space="0" w:color="auto"/>
                <w:right w:val="none" w:sz="0" w:space="0" w:color="auto"/>
              </w:divBdr>
            </w:div>
          </w:divsChild>
        </w:div>
        <w:div w:id="1591770556">
          <w:marLeft w:val="0"/>
          <w:marRight w:val="0"/>
          <w:marTop w:val="150"/>
          <w:marBottom w:val="0"/>
          <w:divBdr>
            <w:top w:val="none" w:sz="0" w:space="0" w:color="auto"/>
            <w:left w:val="none" w:sz="0" w:space="0" w:color="auto"/>
            <w:bottom w:val="none" w:sz="0" w:space="0" w:color="auto"/>
            <w:right w:val="none" w:sz="0" w:space="0" w:color="auto"/>
          </w:divBdr>
          <w:divsChild>
            <w:div w:id="138811906">
              <w:marLeft w:val="0"/>
              <w:marRight w:val="0"/>
              <w:marTop w:val="0"/>
              <w:marBottom w:val="0"/>
              <w:divBdr>
                <w:top w:val="none" w:sz="0" w:space="0" w:color="auto"/>
                <w:left w:val="none" w:sz="0" w:space="0" w:color="auto"/>
                <w:bottom w:val="none" w:sz="0" w:space="0" w:color="auto"/>
                <w:right w:val="none" w:sz="0" w:space="0" w:color="auto"/>
              </w:divBdr>
            </w:div>
          </w:divsChild>
        </w:div>
        <w:div w:id="1546408629">
          <w:marLeft w:val="0"/>
          <w:marRight w:val="0"/>
          <w:marTop w:val="150"/>
          <w:marBottom w:val="0"/>
          <w:divBdr>
            <w:top w:val="none" w:sz="0" w:space="0" w:color="auto"/>
            <w:left w:val="none" w:sz="0" w:space="0" w:color="auto"/>
            <w:bottom w:val="none" w:sz="0" w:space="0" w:color="auto"/>
            <w:right w:val="none" w:sz="0" w:space="0" w:color="auto"/>
          </w:divBdr>
          <w:divsChild>
            <w:div w:id="1126771540">
              <w:marLeft w:val="0"/>
              <w:marRight w:val="0"/>
              <w:marTop w:val="0"/>
              <w:marBottom w:val="0"/>
              <w:divBdr>
                <w:top w:val="none" w:sz="0" w:space="0" w:color="auto"/>
                <w:left w:val="none" w:sz="0" w:space="0" w:color="auto"/>
                <w:bottom w:val="none" w:sz="0" w:space="0" w:color="auto"/>
                <w:right w:val="none" w:sz="0" w:space="0" w:color="auto"/>
              </w:divBdr>
            </w:div>
          </w:divsChild>
        </w:div>
        <w:div w:id="667513519">
          <w:marLeft w:val="0"/>
          <w:marRight w:val="0"/>
          <w:marTop w:val="150"/>
          <w:marBottom w:val="0"/>
          <w:divBdr>
            <w:top w:val="none" w:sz="0" w:space="0" w:color="auto"/>
            <w:left w:val="none" w:sz="0" w:space="0" w:color="auto"/>
            <w:bottom w:val="none" w:sz="0" w:space="0" w:color="auto"/>
            <w:right w:val="none" w:sz="0" w:space="0" w:color="auto"/>
          </w:divBdr>
          <w:divsChild>
            <w:div w:id="390154600">
              <w:marLeft w:val="0"/>
              <w:marRight w:val="0"/>
              <w:marTop w:val="0"/>
              <w:marBottom w:val="0"/>
              <w:divBdr>
                <w:top w:val="none" w:sz="0" w:space="0" w:color="auto"/>
                <w:left w:val="none" w:sz="0" w:space="0" w:color="auto"/>
                <w:bottom w:val="none" w:sz="0" w:space="0" w:color="auto"/>
                <w:right w:val="none" w:sz="0" w:space="0" w:color="auto"/>
              </w:divBdr>
            </w:div>
          </w:divsChild>
        </w:div>
        <w:div w:id="809134694">
          <w:marLeft w:val="0"/>
          <w:marRight w:val="0"/>
          <w:marTop w:val="150"/>
          <w:marBottom w:val="0"/>
          <w:divBdr>
            <w:top w:val="none" w:sz="0" w:space="0" w:color="auto"/>
            <w:left w:val="none" w:sz="0" w:space="0" w:color="auto"/>
            <w:bottom w:val="none" w:sz="0" w:space="0" w:color="auto"/>
            <w:right w:val="none" w:sz="0" w:space="0" w:color="auto"/>
          </w:divBdr>
          <w:divsChild>
            <w:div w:id="1246644714">
              <w:marLeft w:val="0"/>
              <w:marRight w:val="0"/>
              <w:marTop w:val="0"/>
              <w:marBottom w:val="0"/>
              <w:divBdr>
                <w:top w:val="none" w:sz="0" w:space="0" w:color="auto"/>
                <w:left w:val="none" w:sz="0" w:space="0" w:color="auto"/>
                <w:bottom w:val="none" w:sz="0" w:space="0" w:color="auto"/>
                <w:right w:val="none" w:sz="0" w:space="0" w:color="auto"/>
              </w:divBdr>
            </w:div>
          </w:divsChild>
        </w:div>
        <w:div w:id="42482907">
          <w:marLeft w:val="0"/>
          <w:marRight w:val="0"/>
          <w:marTop w:val="150"/>
          <w:marBottom w:val="0"/>
          <w:divBdr>
            <w:top w:val="none" w:sz="0" w:space="0" w:color="auto"/>
            <w:left w:val="none" w:sz="0" w:space="0" w:color="auto"/>
            <w:bottom w:val="none" w:sz="0" w:space="0" w:color="auto"/>
            <w:right w:val="none" w:sz="0" w:space="0" w:color="auto"/>
          </w:divBdr>
          <w:divsChild>
            <w:div w:id="1901403682">
              <w:marLeft w:val="0"/>
              <w:marRight w:val="0"/>
              <w:marTop w:val="0"/>
              <w:marBottom w:val="0"/>
              <w:divBdr>
                <w:top w:val="none" w:sz="0" w:space="0" w:color="auto"/>
                <w:left w:val="none" w:sz="0" w:space="0" w:color="auto"/>
                <w:bottom w:val="none" w:sz="0" w:space="0" w:color="auto"/>
                <w:right w:val="none" w:sz="0" w:space="0" w:color="auto"/>
              </w:divBdr>
            </w:div>
          </w:divsChild>
        </w:div>
        <w:div w:id="94331440">
          <w:marLeft w:val="0"/>
          <w:marRight w:val="0"/>
          <w:marTop w:val="150"/>
          <w:marBottom w:val="0"/>
          <w:divBdr>
            <w:top w:val="none" w:sz="0" w:space="0" w:color="auto"/>
            <w:left w:val="none" w:sz="0" w:space="0" w:color="auto"/>
            <w:bottom w:val="none" w:sz="0" w:space="0" w:color="auto"/>
            <w:right w:val="none" w:sz="0" w:space="0" w:color="auto"/>
          </w:divBdr>
          <w:divsChild>
            <w:div w:id="645739203">
              <w:marLeft w:val="0"/>
              <w:marRight w:val="0"/>
              <w:marTop w:val="0"/>
              <w:marBottom w:val="0"/>
              <w:divBdr>
                <w:top w:val="none" w:sz="0" w:space="0" w:color="auto"/>
                <w:left w:val="none" w:sz="0" w:space="0" w:color="auto"/>
                <w:bottom w:val="none" w:sz="0" w:space="0" w:color="auto"/>
                <w:right w:val="none" w:sz="0" w:space="0" w:color="auto"/>
              </w:divBdr>
            </w:div>
          </w:divsChild>
        </w:div>
        <w:div w:id="527377859">
          <w:marLeft w:val="0"/>
          <w:marRight w:val="0"/>
          <w:marTop w:val="0"/>
          <w:marBottom w:val="150"/>
          <w:divBdr>
            <w:top w:val="none" w:sz="0" w:space="0" w:color="auto"/>
            <w:left w:val="none" w:sz="0" w:space="0" w:color="auto"/>
            <w:bottom w:val="none" w:sz="0" w:space="0" w:color="auto"/>
            <w:right w:val="none" w:sz="0" w:space="0" w:color="auto"/>
          </w:divBdr>
          <w:divsChild>
            <w:div w:id="2006782014">
              <w:marLeft w:val="0"/>
              <w:marRight w:val="0"/>
              <w:marTop w:val="0"/>
              <w:marBottom w:val="0"/>
              <w:divBdr>
                <w:top w:val="none" w:sz="0" w:space="0" w:color="auto"/>
                <w:left w:val="none" w:sz="0" w:space="0" w:color="auto"/>
                <w:bottom w:val="none" w:sz="0" w:space="0" w:color="auto"/>
                <w:right w:val="none" w:sz="0" w:space="0" w:color="auto"/>
              </w:divBdr>
            </w:div>
          </w:divsChild>
        </w:div>
        <w:div w:id="46614160">
          <w:marLeft w:val="0"/>
          <w:marRight w:val="0"/>
          <w:marTop w:val="150"/>
          <w:marBottom w:val="0"/>
          <w:divBdr>
            <w:top w:val="none" w:sz="0" w:space="0" w:color="auto"/>
            <w:left w:val="none" w:sz="0" w:space="0" w:color="auto"/>
            <w:bottom w:val="none" w:sz="0" w:space="0" w:color="auto"/>
            <w:right w:val="none" w:sz="0" w:space="0" w:color="auto"/>
          </w:divBdr>
          <w:divsChild>
            <w:div w:id="751783651">
              <w:marLeft w:val="0"/>
              <w:marRight w:val="0"/>
              <w:marTop w:val="0"/>
              <w:marBottom w:val="0"/>
              <w:divBdr>
                <w:top w:val="none" w:sz="0" w:space="0" w:color="auto"/>
                <w:left w:val="none" w:sz="0" w:space="0" w:color="auto"/>
                <w:bottom w:val="none" w:sz="0" w:space="0" w:color="auto"/>
                <w:right w:val="none" w:sz="0" w:space="0" w:color="auto"/>
              </w:divBdr>
            </w:div>
          </w:divsChild>
        </w:div>
        <w:div w:id="937441616">
          <w:marLeft w:val="0"/>
          <w:marRight w:val="0"/>
          <w:marTop w:val="150"/>
          <w:marBottom w:val="0"/>
          <w:divBdr>
            <w:top w:val="none" w:sz="0" w:space="0" w:color="auto"/>
            <w:left w:val="none" w:sz="0" w:space="0" w:color="auto"/>
            <w:bottom w:val="none" w:sz="0" w:space="0" w:color="auto"/>
            <w:right w:val="none" w:sz="0" w:space="0" w:color="auto"/>
          </w:divBdr>
          <w:divsChild>
            <w:div w:id="784890767">
              <w:marLeft w:val="0"/>
              <w:marRight w:val="0"/>
              <w:marTop w:val="0"/>
              <w:marBottom w:val="0"/>
              <w:divBdr>
                <w:top w:val="none" w:sz="0" w:space="0" w:color="auto"/>
                <w:left w:val="none" w:sz="0" w:space="0" w:color="auto"/>
                <w:bottom w:val="none" w:sz="0" w:space="0" w:color="auto"/>
                <w:right w:val="none" w:sz="0" w:space="0" w:color="auto"/>
              </w:divBdr>
            </w:div>
          </w:divsChild>
        </w:div>
        <w:div w:id="1052264142">
          <w:marLeft w:val="0"/>
          <w:marRight w:val="0"/>
          <w:marTop w:val="150"/>
          <w:marBottom w:val="0"/>
          <w:divBdr>
            <w:top w:val="none" w:sz="0" w:space="0" w:color="auto"/>
            <w:left w:val="none" w:sz="0" w:space="0" w:color="auto"/>
            <w:bottom w:val="none" w:sz="0" w:space="0" w:color="auto"/>
            <w:right w:val="none" w:sz="0" w:space="0" w:color="auto"/>
          </w:divBdr>
          <w:divsChild>
            <w:div w:id="1078164667">
              <w:marLeft w:val="0"/>
              <w:marRight w:val="0"/>
              <w:marTop w:val="0"/>
              <w:marBottom w:val="0"/>
              <w:divBdr>
                <w:top w:val="none" w:sz="0" w:space="0" w:color="auto"/>
                <w:left w:val="none" w:sz="0" w:space="0" w:color="auto"/>
                <w:bottom w:val="none" w:sz="0" w:space="0" w:color="auto"/>
                <w:right w:val="none" w:sz="0" w:space="0" w:color="auto"/>
              </w:divBdr>
            </w:div>
          </w:divsChild>
        </w:div>
        <w:div w:id="320156482">
          <w:marLeft w:val="0"/>
          <w:marRight w:val="0"/>
          <w:marTop w:val="150"/>
          <w:marBottom w:val="0"/>
          <w:divBdr>
            <w:top w:val="none" w:sz="0" w:space="0" w:color="auto"/>
            <w:left w:val="none" w:sz="0" w:space="0" w:color="auto"/>
            <w:bottom w:val="none" w:sz="0" w:space="0" w:color="auto"/>
            <w:right w:val="none" w:sz="0" w:space="0" w:color="auto"/>
          </w:divBdr>
          <w:divsChild>
            <w:div w:id="1658149828">
              <w:marLeft w:val="0"/>
              <w:marRight w:val="0"/>
              <w:marTop w:val="0"/>
              <w:marBottom w:val="0"/>
              <w:divBdr>
                <w:top w:val="none" w:sz="0" w:space="0" w:color="auto"/>
                <w:left w:val="none" w:sz="0" w:space="0" w:color="auto"/>
                <w:bottom w:val="none" w:sz="0" w:space="0" w:color="auto"/>
                <w:right w:val="none" w:sz="0" w:space="0" w:color="auto"/>
              </w:divBdr>
            </w:div>
          </w:divsChild>
        </w:div>
        <w:div w:id="864946147">
          <w:marLeft w:val="0"/>
          <w:marRight w:val="0"/>
          <w:marTop w:val="150"/>
          <w:marBottom w:val="0"/>
          <w:divBdr>
            <w:top w:val="none" w:sz="0" w:space="0" w:color="auto"/>
            <w:left w:val="none" w:sz="0" w:space="0" w:color="auto"/>
            <w:bottom w:val="none" w:sz="0" w:space="0" w:color="auto"/>
            <w:right w:val="none" w:sz="0" w:space="0" w:color="auto"/>
          </w:divBdr>
          <w:divsChild>
            <w:div w:id="173688308">
              <w:marLeft w:val="0"/>
              <w:marRight w:val="0"/>
              <w:marTop w:val="0"/>
              <w:marBottom w:val="0"/>
              <w:divBdr>
                <w:top w:val="none" w:sz="0" w:space="0" w:color="auto"/>
                <w:left w:val="none" w:sz="0" w:space="0" w:color="auto"/>
                <w:bottom w:val="none" w:sz="0" w:space="0" w:color="auto"/>
                <w:right w:val="none" w:sz="0" w:space="0" w:color="auto"/>
              </w:divBdr>
            </w:div>
          </w:divsChild>
        </w:div>
        <w:div w:id="279189639">
          <w:marLeft w:val="0"/>
          <w:marRight w:val="0"/>
          <w:marTop w:val="150"/>
          <w:marBottom w:val="0"/>
          <w:divBdr>
            <w:top w:val="none" w:sz="0" w:space="0" w:color="auto"/>
            <w:left w:val="none" w:sz="0" w:space="0" w:color="auto"/>
            <w:bottom w:val="none" w:sz="0" w:space="0" w:color="auto"/>
            <w:right w:val="none" w:sz="0" w:space="0" w:color="auto"/>
          </w:divBdr>
          <w:divsChild>
            <w:div w:id="378629315">
              <w:marLeft w:val="0"/>
              <w:marRight w:val="0"/>
              <w:marTop w:val="0"/>
              <w:marBottom w:val="0"/>
              <w:divBdr>
                <w:top w:val="none" w:sz="0" w:space="0" w:color="auto"/>
                <w:left w:val="none" w:sz="0" w:space="0" w:color="auto"/>
                <w:bottom w:val="none" w:sz="0" w:space="0" w:color="auto"/>
                <w:right w:val="none" w:sz="0" w:space="0" w:color="auto"/>
              </w:divBdr>
            </w:div>
          </w:divsChild>
        </w:div>
        <w:div w:id="591356623">
          <w:marLeft w:val="0"/>
          <w:marRight w:val="0"/>
          <w:marTop w:val="300"/>
          <w:marBottom w:val="0"/>
          <w:divBdr>
            <w:top w:val="none" w:sz="0" w:space="0" w:color="auto"/>
            <w:left w:val="none" w:sz="0" w:space="0" w:color="auto"/>
            <w:bottom w:val="none" w:sz="0" w:space="0" w:color="auto"/>
            <w:right w:val="none" w:sz="0" w:space="0" w:color="auto"/>
          </w:divBdr>
          <w:divsChild>
            <w:div w:id="31540583">
              <w:marLeft w:val="0"/>
              <w:marRight w:val="0"/>
              <w:marTop w:val="0"/>
              <w:marBottom w:val="0"/>
              <w:divBdr>
                <w:top w:val="none" w:sz="0" w:space="0" w:color="auto"/>
                <w:left w:val="none" w:sz="0" w:space="0" w:color="auto"/>
                <w:bottom w:val="none" w:sz="0" w:space="0" w:color="auto"/>
                <w:right w:val="none" w:sz="0" w:space="0" w:color="auto"/>
              </w:divBdr>
            </w:div>
          </w:divsChild>
        </w:div>
        <w:div w:id="147327735">
          <w:marLeft w:val="20"/>
          <w:marRight w:val="0"/>
          <w:marTop w:val="0"/>
          <w:marBottom w:val="0"/>
          <w:divBdr>
            <w:top w:val="none" w:sz="0" w:space="0" w:color="auto"/>
            <w:left w:val="none" w:sz="0" w:space="0" w:color="auto"/>
            <w:bottom w:val="none" w:sz="0" w:space="0" w:color="auto"/>
            <w:right w:val="none" w:sz="0" w:space="0" w:color="auto"/>
          </w:divBdr>
          <w:divsChild>
            <w:div w:id="936793561">
              <w:marLeft w:val="0"/>
              <w:marRight w:val="0"/>
              <w:marTop w:val="0"/>
              <w:marBottom w:val="0"/>
              <w:divBdr>
                <w:top w:val="none" w:sz="0" w:space="0" w:color="auto"/>
                <w:left w:val="none" w:sz="0" w:space="0" w:color="auto"/>
                <w:bottom w:val="none" w:sz="0" w:space="0" w:color="auto"/>
                <w:right w:val="none" w:sz="0" w:space="0" w:color="auto"/>
              </w:divBdr>
            </w:div>
          </w:divsChild>
        </w:div>
        <w:div w:id="115417255">
          <w:marLeft w:val="0"/>
          <w:marRight w:val="0"/>
          <w:marTop w:val="0"/>
          <w:marBottom w:val="150"/>
          <w:divBdr>
            <w:top w:val="none" w:sz="0" w:space="0" w:color="auto"/>
            <w:left w:val="none" w:sz="0" w:space="0" w:color="auto"/>
            <w:bottom w:val="none" w:sz="0" w:space="0" w:color="auto"/>
            <w:right w:val="none" w:sz="0" w:space="0" w:color="auto"/>
          </w:divBdr>
          <w:divsChild>
            <w:div w:id="902715245">
              <w:marLeft w:val="0"/>
              <w:marRight w:val="0"/>
              <w:marTop w:val="0"/>
              <w:marBottom w:val="0"/>
              <w:divBdr>
                <w:top w:val="none" w:sz="0" w:space="0" w:color="auto"/>
                <w:left w:val="none" w:sz="0" w:space="0" w:color="auto"/>
                <w:bottom w:val="none" w:sz="0" w:space="0" w:color="auto"/>
                <w:right w:val="none" w:sz="0" w:space="0" w:color="auto"/>
              </w:divBdr>
            </w:div>
          </w:divsChild>
        </w:div>
        <w:div w:id="205871546">
          <w:marLeft w:val="0"/>
          <w:marRight w:val="0"/>
          <w:marTop w:val="300"/>
          <w:marBottom w:val="0"/>
          <w:divBdr>
            <w:top w:val="none" w:sz="0" w:space="0" w:color="auto"/>
            <w:left w:val="none" w:sz="0" w:space="0" w:color="auto"/>
            <w:bottom w:val="none" w:sz="0" w:space="0" w:color="auto"/>
            <w:right w:val="none" w:sz="0" w:space="0" w:color="auto"/>
          </w:divBdr>
          <w:divsChild>
            <w:div w:id="1018654985">
              <w:marLeft w:val="0"/>
              <w:marRight w:val="0"/>
              <w:marTop w:val="0"/>
              <w:marBottom w:val="0"/>
              <w:divBdr>
                <w:top w:val="none" w:sz="0" w:space="0" w:color="auto"/>
                <w:left w:val="none" w:sz="0" w:space="0" w:color="auto"/>
                <w:bottom w:val="none" w:sz="0" w:space="0" w:color="auto"/>
                <w:right w:val="none" w:sz="0" w:space="0" w:color="auto"/>
              </w:divBdr>
            </w:div>
          </w:divsChild>
        </w:div>
        <w:div w:id="713308669">
          <w:marLeft w:val="0"/>
          <w:marRight w:val="0"/>
          <w:marTop w:val="150"/>
          <w:marBottom w:val="0"/>
          <w:divBdr>
            <w:top w:val="none" w:sz="0" w:space="0" w:color="auto"/>
            <w:left w:val="none" w:sz="0" w:space="0" w:color="auto"/>
            <w:bottom w:val="none" w:sz="0" w:space="0" w:color="auto"/>
            <w:right w:val="none" w:sz="0" w:space="0" w:color="auto"/>
          </w:divBdr>
          <w:divsChild>
            <w:div w:id="1255943015">
              <w:marLeft w:val="0"/>
              <w:marRight w:val="0"/>
              <w:marTop w:val="0"/>
              <w:marBottom w:val="0"/>
              <w:divBdr>
                <w:top w:val="none" w:sz="0" w:space="0" w:color="auto"/>
                <w:left w:val="none" w:sz="0" w:space="0" w:color="auto"/>
                <w:bottom w:val="none" w:sz="0" w:space="0" w:color="auto"/>
                <w:right w:val="none" w:sz="0" w:space="0" w:color="auto"/>
              </w:divBdr>
            </w:div>
          </w:divsChild>
        </w:div>
        <w:div w:id="1408531975">
          <w:marLeft w:val="0"/>
          <w:marRight w:val="0"/>
          <w:marTop w:val="150"/>
          <w:marBottom w:val="0"/>
          <w:divBdr>
            <w:top w:val="none" w:sz="0" w:space="0" w:color="auto"/>
            <w:left w:val="none" w:sz="0" w:space="0" w:color="auto"/>
            <w:bottom w:val="none" w:sz="0" w:space="0" w:color="auto"/>
            <w:right w:val="none" w:sz="0" w:space="0" w:color="auto"/>
          </w:divBdr>
          <w:divsChild>
            <w:div w:id="796723112">
              <w:marLeft w:val="0"/>
              <w:marRight w:val="0"/>
              <w:marTop w:val="0"/>
              <w:marBottom w:val="0"/>
              <w:divBdr>
                <w:top w:val="none" w:sz="0" w:space="0" w:color="auto"/>
                <w:left w:val="none" w:sz="0" w:space="0" w:color="auto"/>
                <w:bottom w:val="none" w:sz="0" w:space="0" w:color="auto"/>
                <w:right w:val="none" w:sz="0" w:space="0" w:color="auto"/>
              </w:divBdr>
            </w:div>
          </w:divsChild>
        </w:div>
        <w:div w:id="1038820395">
          <w:marLeft w:val="0"/>
          <w:marRight w:val="0"/>
          <w:marTop w:val="150"/>
          <w:marBottom w:val="0"/>
          <w:divBdr>
            <w:top w:val="none" w:sz="0" w:space="0" w:color="auto"/>
            <w:left w:val="none" w:sz="0" w:space="0" w:color="auto"/>
            <w:bottom w:val="none" w:sz="0" w:space="0" w:color="auto"/>
            <w:right w:val="none" w:sz="0" w:space="0" w:color="auto"/>
          </w:divBdr>
          <w:divsChild>
            <w:div w:id="264725873">
              <w:marLeft w:val="0"/>
              <w:marRight w:val="0"/>
              <w:marTop w:val="0"/>
              <w:marBottom w:val="0"/>
              <w:divBdr>
                <w:top w:val="none" w:sz="0" w:space="0" w:color="auto"/>
                <w:left w:val="none" w:sz="0" w:space="0" w:color="auto"/>
                <w:bottom w:val="none" w:sz="0" w:space="0" w:color="auto"/>
                <w:right w:val="none" w:sz="0" w:space="0" w:color="auto"/>
              </w:divBdr>
            </w:div>
          </w:divsChild>
        </w:div>
        <w:div w:id="607736275">
          <w:marLeft w:val="0"/>
          <w:marRight w:val="0"/>
          <w:marTop w:val="300"/>
          <w:marBottom w:val="0"/>
          <w:divBdr>
            <w:top w:val="none" w:sz="0" w:space="0" w:color="auto"/>
            <w:left w:val="none" w:sz="0" w:space="0" w:color="auto"/>
            <w:bottom w:val="none" w:sz="0" w:space="0" w:color="auto"/>
            <w:right w:val="none" w:sz="0" w:space="0" w:color="auto"/>
          </w:divBdr>
          <w:divsChild>
            <w:div w:id="523710962">
              <w:marLeft w:val="0"/>
              <w:marRight w:val="0"/>
              <w:marTop w:val="0"/>
              <w:marBottom w:val="0"/>
              <w:divBdr>
                <w:top w:val="none" w:sz="0" w:space="0" w:color="auto"/>
                <w:left w:val="none" w:sz="0" w:space="0" w:color="auto"/>
                <w:bottom w:val="none" w:sz="0" w:space="0" w:color="auto"/>
                <w:right w:val="none" w:sz="0" w:space="0" w:color="auto"/>
              </w:divBdr>
            </w:div>
          </w:divsChild>
        </w:div>
        <w:div w:id="710157937">
          <w:marLeft w:val="0"/>
          <w:marRight w:val="0"/>
          <w:marTop w:val="0"/>
          <w:marBottom w:val="150"/>
          <w:divBdr>
            <w:top w:val="none" w:sz="0" w:space="0" w:color="auto"/>
            <w:left w:val="none" w:sz="0" w:space="0" w:color="auto"/>
            <w:bottom w:val="none" w:sz="0" w:space="0" w:color="auto"/>
            <w:right w:val="none" w:sz="0" w:space="0" w:color="auto"/>
          </w:divBdr>
          <w:divsChild>
            <w:div w:id="1021127687">
              <w:marLeft w:val="0"/>
              <w:marRight w:val="0"/>
              <w:marTop w:val="0"/>
              <w:marBottom w:val="0"/>
              <w:divBdr>
                <w:top w:val="none" w:sz="0" w:space="0" w:color="auto"/>
                <w:left w:val="none" w:sz="0" w:space="0" w:color="auto"/>
                <w:bottom w:val="none" w:sz="0" w:space="0" w:color="auto"/>
                <w:right w:val="none" w:sz="0" w:space="0" w:color="auto"/>
              </w:divBdr>
            </w:div>
          </w:divsChild>
        </w:div>
        <w:div w:id="513569495">
          <w:marLeft w:val="0"/>
          <w:marRight w:val="0"/>
          <w:marTop w:val="150"/>
          <w:marBottom w:val="0"/>
          <w:divBdr>
            <w:top w:val="none" w:sz="0" w:space="0" w:color="auto"/>
            <w:left w:val="none" w:sz="0" w:space="0" w:color="auto"/>
            <w:bottom w:val="none" w:sz="0" w:space="0" w:color="auto"/>
            <w:right w:val="none" w:sz="0" w:space="0" w:color="auto"/>
          </w:divBdr>
          <w:divsChild>
            <w:div w:id="1048843560">
              <w:marLeft w:val="0"/>
              <w:marRight w:val="0"/>
              <w:marTop w:val="0"/>
              <w:marBottom w:val="0"/>
              <w:divBdr>
                <w:top w:val="none" w:sz="0" w:space="0" w:color="auto"/>
                <w:left w:val="none" w:sz="0" w:space="0" w:color="auto"/>
                <w:bottom w:val="none" w:sz="0" w:space="0" w:color="auto"/>
                <w:right w:val="none" w:sz="0" w:space="0" w:color="auto"/>
              </w:divBdr>
            </w:div>
          </w:divsChild>
        </w:div>
        <w:div w:id="1294215534">
          <w:marLeft w:val="0"/>
          <w:marRight w:val="0"/>
          <w:marTop w:val="0"/>
          <w:marBottom w:val="150"/>
          <w:divBdr>
            <w:top w:val="none" w:sz="0" w:space="0" w:color="auto"/>
            <w:left w:val="none" w:sz="0" w:space="0" w:color="auto"/>
            <w:bottom w:val="none" w:sz="0" w:space="0" w:color="auto"/>
            <w:right w:val="none" w:sz="0" w:space="0" w:color="auto"/>
          </w:divBdr>
          <w:divsChild>
            <w:div w:id="1553807786">
              <w:marLeft w:val="0"/>
              <w:marRight w:val="0"/>
              <w:marTop w:val="0"/>
              <w:marBottom w:val="0"/>
              <w:divBdr>
                <w:top w:val="none" w:sz="0" w:space="0" w:color="auto"/>
                <w:left w:val="none" w:sz="0" w:space="0" w:color="auto"/>
                <w:bottom w:val="none" w:sz="0" w:space="0" w:color="auto"/>
                <w:right w:val="none" w:sz="0" w:space="0" w:color="auto"/>
              </w:divBdr>
            </w:div>
          </w:divsChild>
        </w:div>
        <w:div w:id="1464344676">
          <w:marLeft w:val="0"/>
          <w:marRight w:val="0"/>
          <w:marTop w:val="150"/>
          <w:marBottom w:val="0"/>
          <w:divBdr>
            <w:top w:val="none" w:sz="0" w:space="0" w:color="auto"/>
            <w:left w:val="none" w:sz="0" w:space="0" w:color="auto"/>
            <w:bottom w:val="none" w:sz="0" w:space="0" w:color="auto"/>
            <w:right w:val="none" w:sz="0" w:space="0" w:color="auto"/>
          </w:divBdr>
          <w:divsChild>
            <w:div w:id="1945846778">
              <w:marLeft w:val="0"/>
              <w:marRight w:val="0"/>
              <w:marTop w:val="0"/>
              <w:marBottom w:val="0"/>
              <w:divBdr>
                <w:top w:val="none" w:sz="0" w:space="0" w:color="auto"/>
                <w:left w:val="none" w:sz="0" w:space="0" w:color="auto"/>
                <w:bottom w:val="none" w:sz="0" w:space="0" w:color="auto"/>
                <w:right w:val="none" w:sz="0" w:space="0" w:color="auto"/>
              </w:divBdr>
            </w:div>
          </w:divsChild>
        </w:div>
        <w:div w:id="1699043038">
          <w:marLeft w:val="0"/>
          <w:marRight w:val="0"/>
          <w:marTop w:val="0"/>
          <w:marBottom w:val="150"/>
          <w:divBdr>
            <w:top w:val="none" w:sz="0" w:space="0" w:color="auto"/>
            <w:left w:val="none" w:sz="0" w:space="0" w:color="auto"/>
            <w:bottom w:val="none" w:sz="0" w:space="0" w:color="auto"/>
            <w:right w:val="none" w:sz="0" w:space="0" w:color="auto"/>
          </w:divBdr>
          <w:divsChild>
            <w:div w:id="492648351">
              <w:marLeft w:val="0"/>
              <w:marRight w:val="0"/>
              <w:marTop w:val="0"/>
              <w:marBottom w:val="0"/>
              <w:divBdr>
                <w:top w:val="none" w:sz="0" w:space="0" w:color="auto"/>
                <w:left w:val="none" w:sz="0" w:space="0" w:color="auto"/>
                <w:bottom w:val="none" w:sz="0" w:space="0" w:color="auto"/>
                <w:right w:val="none" w:sz="0" w:space="0" w:color="auto"/>
              </w:divBdr>
            </w:div>
          </w:divsChild>
        </w:div>
        <w:div w:id="1985431533">
          <w:marLeft w:val="0"/>
          <w:marRight w:val="0"/>
          <w:marTop w:val="150"/>
          <w:marBottom w:val="0"/>
          <w:divBdr>
            <w:top w:val="none" w:sz="0" w:space="0" w:color="auto"/>
            <w:left w:val="none" w:sz="0" w:space="0" w:color="auto"/>
            <w:bottom w:val="none" w:sz="0" w:space="0" w:color="auto"/>
            <w:right w:val="none" w:sz="0" w:space="0" w:color="auto"/>
          </w:divBdr>
          <w:divsChild>
            <w:div w:id="573661681">
              <w:marLeft w:val="0"/>
              <w:marRight w:val="0"/>
              <w:marTop w:val="0"/>
              <w:marBottom w:val="0"/>
              <w:divBdr>
                <w:top w:val="none" w:sz="0" w:space="0" w:color="auto"/>
                <w:left w:val="none" w:sz="0" w:space="0" w:color="auto"/>
                <w:bottom w:val="none" w:sz="0" w:space="0" w:color="auto"/>
                <w:right w:val="none" w:sz="0" w:space="0" w:color="auto"/>
              </w:divBdr>
            </w:div>
          </w:divsChild>
        </w:div>
        <w:div w:id="133719285">
          <w:marLeft w:val="0"/>
          <w:marRight w:val="0"/>
          <w:marTop w:val="0"/>
          <w:marBottom w:val="150"/>
          <w:divBdr>
            <w:top w:val="none" w:sz="0" w:space="0" w:color="auto"/>
            <w:left w:val="none" w:sz="0" w:space="0" w:color="auto"/>
            <w:bottom w:val="none" w:sz="0" w:space="0" w:color="auto"/>
            <w:right w:val="none" w:sz="0" w:space="0" w:color="auto"/>
          </w:divBdr>
          <w:divsChild>
            <w:div w:id="1963075840">
              <w:marLeft w:val="0"/>
              <w:marRight w:val="0"/>
              <w:marTop w:val="0"/>
              <w:marBottom w:val="0"/>
              <w:divBdr>
                <w:top w:val="none" w:sz="0" w:space="0" w:color="auto"/>
                <w:left w:val="none" w:sz="0" w:space="0" w:color="auto"/>
                <w:bottom w:val="none" w:sz="0" w:space="0" w:color="auto"/>
                <w:right w:val="none" w:sz="0" w:space="0" w:color="auto"/>
              </w:divBdr>
            </w:div>
          </w:divsChild>
        </w:div>
        <w:div w:id="1174416676">
          <w:marLeft w:val="0"/>
          <w:marRight w:val="0"/>
          <w:marTop w:val="300"/>
          <w:marBottom w:val="0"/>
          <w:divBdr>
            <w:top w:val="none" w:sz="0" w:space="0" w:color="auto"/>
            <w:left w:val="none" w:sz="0" w:space="0" w:color="auto"/>
            <w:bottom w:val="none" w:sz="0" w:space="0" w:color="auto"/>
            <w:right w:val="none" w:sz="0" w:space="0" w:color="auto"/>
          </w:divBdr>
          <w:divsChild>
            <w:div w:id="1014260031">
              <w:marLeft w:val="0"/>
              <w:marRight w:val="0"/>
              <w:marTop w:val="0"/>
              <w:marBottom w:val="0"/>
              <w:divBdr>
                <w:top w:val="none" w:sz="0" w:space="0" w:color="auto"/>
                <w:left w:val="none" w:sz="0" w:space="0" w:color="auto"/>
                <w:bottom w:val="none" w:sz="0" w:space="0" w:color="auto"/>
                <w:right w:val="none" w:sz="0" w:space="0" w:color="auto"/>
              </w:divBdr>
            </w:div>
          </w:divsChild>
        </w:div>
        <w:div w:id="688532479">
          <w:marLeft w:val="0"/>
          <w:marRight w:val="0"/>
          <w:marTop w:val="150"/>
          <w:marBottom w:val="0"/>
          <w:divBdr>
            <w:top w:val="none" w:sz="0" w:space="0" w:color="auto"/>
            <w:left w:val="none" w:sz="0" w:space="0" w:color="auto"/>
            <w:bottom w:val="none" w:sz="0" w:space="0" w:color="auto"/>
            <w:right w:val="none" w:sz="0" w:space="0" w:color="auto"/>
          </w:divBdr>
          <w:divsChild>
            <w:div w:id="1455171304">
              <w:marLeft w:val="0"/>
              <w:marRight w:val="0"/>
              <w:marTop w:val="0"/>
              <w:marBottom w:val="0"/>
              <w:divBdr>
                <w:top w:val="none" w:sz="0" w:space="0" w:color="auto"/>
                <w:left w:val="none" w:sz="0" w:space="0" w:color="auto"/>
                <w:bottom w:val="none" w:sz="0" w:space="0" w:color="auto"/>
                <w:right w:val="none" w:sz="0" w:space="0" w:color="auto"/>
              </w:divBdr>
            </w:div>
          </w:divsChild>
        </w:div>
        <w:div w:id="2136219646">
          <w:marLeft w:val="0"/>
          <w:marRight w:val="0"/>
          <w:marTop w:val="150"/>
          <w:marBottom w:val="0"/>
          <w:divBdr>
            <w:top w:val="none" w:sz="0" w:space="0" w:color="auto"/>
            <w:left w:val="none" w:sz="0" w:space="0" w:color="auto"/>
            <w:bottom w:val="none" w:sz="0" w:space="0" w:color="auto"/>
            <w:right w:val="none" w:sz="0" w:space="0" w:color="auto"/>
          </w:divBdr>
          <w:divsChild>
            <w:div w:id="1882858772">
              <w:marLeft w:val="0"/>
              <w:marRight w:val="0"/>
              <w:marTop w:val="0"/>
              <w:marBottom w:val="0"/>
              <w:divBdr>
                <w:top w:val="none" w:sz="0" w:space="0" w:color="auto"/>
                <w:left w:val="none" w:sz="0" w:space="0" w:color="auto"/>
                <w:bottom w:val="none" w:sz="0" w:space="0" w:color="auto"/>
                <w:right w:val="none" w:sz="0" w:space="0" w:color="auto"/>
              </w:divBdr>
            </w:div>
          </w:divsChild>
        </w:div>
        <w:div w:id="985934146">
          <w:marLeft w:val="0"/>
          <w:marRight w:val="0"/>
          <w:marTop w:val="150"/>
          <w:marBottom w:val="0"/>
          <w:divBdr>
            <w:top w:val="none" w:sz="0" w:space="0" w:color="auto"/>
            <w:left w:val="none" w:sz="0" w:space="0" w:color="auto"/>
            <w:bottom w:val="none" w:sz="0" w:space="0" w:color="auto"/>
            <w:right w:val="none" w:sz="0" w:space="0" w:color="auto"/>
          </w:divBdr>
          <w:divsChild>
            <w:div w:id="1399788176">
              <w:marLeft w:val="0"/>
              <w:marRight w:val="0"/>
              <w:marTop w:val="0"/>
              <w:marBottom w:val="0"/>
              <w:divBdr>
                <w:top w:val="none" w:sz="0" w:space="0" w:color="auto"/>
                <w:left w:val="none" w:sz="0" w:space="0" w:color="auto"/>
                <w:bottom w:val="none" w:sz="0" w:space="0" w:color="auto"/>
                <w:right w:val="none" w:sz="0" w:space="0" w:color="auto"/>
              </w:divBdr>
            </w:div>
          </w:divsChild>
        </w:div>
        <w:div w:id="1956522563">
          <w:marLeft w:val="0"/>
          <w:marRight w:val="0"/>
          <w:marTop w:val="300"/>
          <w:marBottom w:val="0"/>
          <w:divBdr>
            <w:top w:val="none" w:sz="0" w:space="0" w:color="auto"/>
            <w:left w:val="none" w:sz="0" w:space="0" w:color="auto"/>
            <w:bottom w:val="none" w:sz="0" w:space="0" w:color="auto"/>
            <w:right w:val="none" w:sz="0" w:space="0" w:color="auto"/>
          </w:divBdr>
          <w:divsChild>
            <w:div w:id="1791195434">
              <w:marLeft w:val="0"/>
              <w:marRight w:val="0"/>
              <w:marTop w:val="0"/>
              <w:marBottom w:val="0"/>
              <w:divBdr>
                <w:top w:val="none" w:sz="0" w:space="0" w:color="auto"/>
                <w:left w:val="none" w:sz="0" w:space="0" w:color="auto"/>
                <w:bottom w:val="none" w:sz="0" w:space="0" w:color="auto"/>
                <w:right w:val="none" w:sz="0" w:space="0" w:color="auto"/>
              </w:divBdr>
            </w:div>
          </w:divsChild>
        </w:div>
        <w:div w:id="2037385637">
          <w:marLeft w:val="0"/>
          <w:marRight w:val="0"/>
          <w:marTop w:val="150"/>
          <w:marBottom w:val="0"/>
          <w:divBdr>
            <w:top w:val="none" w:sz="0" w:space="0" w:color="auto"/>
            <w:left w:val="none" w:sz="0" w:space="0" w:color="auto"/>
            <w:bottom w:val="none" w:sz="0" w:space="0" w:color="auto"/>
            <w:right w:val="none" w:sz="0" w:space="0" w:color="auto"/>
          </w:divBdr>
          <w:divsChild>
            <w:div w:id="1804351755">
              <w:marLeft w:val="0"/>
              <w:marRight w:val="0"/>
              <w:marTop w:val="0"/>
              <w:marBottom w:val="0"/>
              <w:divBdr>
                <w:top w:val="none" w:sz="0" w:space="0" w:color="auto"/>
                <w:left w:val="none" w:sz="0" w:space="0" w:color="auto"/>
                <w:bottom w:val="none" w:sz="0" w:space="0" w:color="auto"/>
                <w:right w:val="none" w:sz="0" w:space="0" w:color="auto"/>
              </w:divBdr>
            </w:div>
          </w:divsChild>
        </w:div>
        <w:div w:id="1393387075">
          <w:marLeft w:val="0"/>
          <w:marRight w:val="0"/>
          <w:marTop w:val="150"/>
          <w:marBottom w:val="0"/>
          <w:divBdr>
            <w:top w:val="none" w:sz="0" w:space="0" w:color="auto"/>
            <w:left w:val="none" w:sz="0" w:space="0" w:color="auto"/>
            <w:bottom w:val="none" w:sz="0" w:space="0" w:color="auto"/>
            <w:right w:val="none" w:sz="0" w:space="0" w:color="auto"/>
          </w:divBdr>
          <w:divsChild>
            <w:div w:id="435174279">
              <w:marLeft w:val="0"/>
              <w:marRight w:val="0"/>
              <w:marTop w:val="0"/>
              <w:marBottom w:val="0"/>
              <w:divBdr>
                <w:top w:val="none" w:sz="0" w:space="0" w:color="auto"/>
                <w:left w:val="none" w:sz="0" w:space="0" w:color="auto"/>
                <w:bottom w:val="none" w:sz="0" w:space="0" w:color="auto"/>
                <w:right w:val="none" w:sz="0" w:space="0" w:color="auto"/>
              </w:divBdr>
            </w:div>
          </w:divsChild>
        </w:div>
        <w:div w:id="166331760">
          <w:marLeft w:val="0"/>
          <w:marRight w:val="0"/>
          <w:marTop w:val="150"/>
          <w:marBottom w:val="0"/>
          <w:divBdr>
            <w:top w:val="none" w:sz="0" w:space="0" w:color="auto"/>
            <w:left w:val="none" w:sz="0" w:space="0" w:color="auto"/>
            <w:bottom w:val="none" w:sz="0" w:space="0" w:color="auto"/>
            <w:right w:val="none" w:sz="0" w:space="0" w:color="auto"/>
          </w:divBdr>
          <w:divsChild>
            <w:div w:id="1283726011">
              <w:marLeft w:val="0"/>
              <w:marRight w:val="0"/>
              <w:marTop w:val="0"/>
              <w:marBottom w:val="0"/>
              <w:divBdr>
                <w:top w:val="none" w:sz="0" w:space="0" w:color="auto"/>
                <w:left w:val="none" w:sz="0" w:space="0" w:color="auto"/>
                <w:bottom w:val="none" w:sz="0" w:space="0" w:color="auto"/>
                <w:right w:val="none" w:sz="0" w:space="0" w:color="auto"/>
              </w:divBdr>
            </w:div>
          </w:divsChild>
        </w:div>
        <w:div w:id="1186671150">
          <w:marLeft w:val="0"/>
          <w:marRight w:val="0"/>
          <w:marTop w:val="150"/>
          <w:marBottom w:val="0"/>
          <w:divBdr>
            <w:top w:val="none" w:sz="0" w:space="0" w:color="auto"/>
            <w:left w:val="none" w:sz="0" w:space="0" w:color="auto"/>
            <w:bottom w:val="none" w:sz="0" w:space="0" w:color="auto"/>
            <w:right w:val="none" w:sz="0" w:space="0" w:color="auto"/>
          </w:divBdr>
          <w:divsChild>
            <w:div w:id="374548831">
              <w:marLeft w:val="0"/>
              <w:marRight w:val="0"/>
              <w:marTop w:val="0"/>
              <w:marBottom w:val="0"/>
              <w:divBdr>
                <w:top w:val="none" w:sz="0" w:space="0" w:color="auto"/>
                <w:left w:val="none" w:sz="0" w:space="0" w:color="auto"/>
                <w:bottom w:val="none" w:sz="0" w:space="0" w:color="auto"/>
                <w:right w:val="none" w:sz="0" w:space="0" w:color="auto"/>
              </w:divBdr>
            </w:div>
          </w:divsChild>
        </w:div>
        <w:div w:id="240263241">
          <w:marLeft w:val="0"/>
          <w:marRight w:val="0"/>
          <w:marTop w:val="300"/>
          <w:marBottom w:val="0"/>
          <w:divBdr>
            <w:top w:val="none" w:sz="0" w:space="0" w:color="auto"/>
            <w:left w:val="none" w:sz="0" w:space="0" w:color="auto"/>
            <w:bottom w:val="none" w:sz="0" w:space="0" w:color="auto"/>
            <w:right w:val="none" w:sz="0" w:space="0" w:color="auto"/>
          </w:divBdr>
          <w:divsChild>
            <w:div w:id="1021861434">
              <w:marLeft w:val="0"/>
              <w:marRight w:val="0"/>
              <w:marTop w:val="0"/>
              <w:marBottom w:val="0"/>
              <w:divBdr>
                <w:top w:val="none" w:sz="0" w:space="0" w:color="auto"/>
                <w:left w:val="none" w:sz="0" w:space="0" w:color="auto"/>
                <w:bottom w:val="none" w:sz="0" w:space="0" w:color="auto"/>
                <w:right w:val="none" w:sz="0" w:space="0" w:color="auto"/>
              </w:divBdr>
            </w:div>
          </w:divsChild>
        </w:div>
        <w:div w:id="1449927620">
          <w:marLeft w:val="0"/>
          <w:marRight w:val="0"/>
          <w:marTop w:val="0"/>
          <w:marBottom w:val="150"/>
          <w:divBdr>
            <w:top w:val="none" w:sz="0" w:space="0" w:color="auto"/>
            <w:left w:val="none" w:sz="0" w:space="0" w:color="auto"/>
            <w:bottom w:val="none" w:sz="0" w:space="0" w:color="auto"/>
            <w:right w:val="none" w:sz="0" w:space="0" w:color="auto"/>
          </w:divBdr>
          <w:divsChild>
            <w:div w:id="549464669">
              <w:marLeft w:val="0"/>
              <w:marRight w:val="0"/>
              <w:marTop w:val="0"/>
              <w:marBottom w:val="0"/>
              <w:divBdr>
                <w:top w:val="none" w:sz="0" w:space="0" w:color="auto"/>
                <w:left w:val="none" w:sz="0" w:space="0" w:color="auto"/>
                <w:bottom w:val="none" w:sz="0" w:space="0" w:color="auto"/>
                <w:right w:val="none" w:sz="0" w:space="0" w:color="auto"/>
              </w:divBdr>
            </w:div>
          </w:divsChild>
        </w:div>
        <w:div w:id="1570310550">
          <w:marLeft w:val="0"/>
          <w:marRight w:val="0"/>
          <w:marTop w:val="150"/>
          <w:marBottom w:val="0"/>
          <w:divBdr>
            <w:top w:val="none" w:sz="0" w:space="0" w:color="auto"/>
            <w:left w:val="none" w:sz="0" w:space="0" w:color="auto"/>
            <w:bottom w:val="none" w:sz="0" w:space="0" w:color="auto"/>
            <w:right w:val="none" w:sz="0" w:space="0" w:color="auto"/>
          </w:divBdr>
          <w:divsChild>
            <w:div w:id="848180480">
              <w:marLeft w:val="0"/>
              <w:marRight w:val="0"/>
              <w:marTop w:val="0"/>
              <w:marBottom w:val="0"/>
              <w:divBdr>
                <w:top w:val="none" w:sz="0" w:space="0" w:color="auto"/>
                <w:left w:val="none" w:sz="0" w:space="0" w:color="auto"/>
                <w:bottom w:val="none" w:sz="0" w:space="0" w:color="auto"/>
                <w:right w:val="none" w:sz="0" w:space="0" w:color="auto"/>
              </w:divBdr>
            </w:div>
          </w:divsChild>
        </w:div>
        <w:div w:id="1314944777">
          <w:marLeft w:val="0"/>
          <w:marRight w:val="0"/>
          <w:marTop w:val="0"/>
          <w:marBottom w:val="150"/>
          <w:divBdr>
            <w:top w:val="none" w:sz="0" w:space="0" w:color="auto"/>
            <w:left w:val="none" w:sz="0" w:space="0" w:color="auto"/>
            <w:bottom w:val="none" w:sz="0" w:space="0" w:color="auto"/>
            <w:right w:val="none" w:sz="0" w:space="0" w:color="auto"/>
          </w:divBdr>
          <w:divsChild>
            <w:div w:id="1101606887">
              <w:marLeft w:val="0"/>
              <w:marRight w:val="0"/>
              <w:marTop w:val="0"/>
              <w:marBottom w:val="0"/>
              <w:divBdr>
                <w:top w:val="none" w:sz="0" w:space="0" w:color="auto"/>
                <w:left w:val="none" w:sz="0" w:space="0" w:color="auto"/>
                <w:bottom w:val="none" w:sz="0" w:space="0" w:color="auto"/>
                <w:right w:val="none" w:sz="0" w:space="0" w:color="auto"/>
              </w:divBdr>
            </w:div>
          </w:divsChild>
        </w:div>
        <w:div w:id="1086729776">
          <w:marLeft w:val="0"/>
          <w:marRight w:val="0"/>
          <w:marTop w:val="150"/>
          <w:marBottom w:val="0"/>
          <w:divBdr>
            <w:top w:val="none" w:sz="0" w:space="0" w:color="auto"/>
            <w:left w:val="none" w:sz="0" w:space="0" w:color="auto"/>
            <w:bottom w:val="none" w:sz="0" w:space="0" w:color="auto"/>
            <w:right w:val="none" w:sz="0" w:space="0" w:color="auto"/>
          </w:divBdr>
          <w:divsChild>
            <w:div w:id="839007431">
              <w:marLeft w:val="0"/>
              <w:marRight w:val="0"/>
              <w:marTop w:val="0"/>
              <w:marBottom w:val="0"/>
              <w:divBdr>
                <w:top w:val="none" w:sz="0" w:space="0" w:color="auto"/>
                <w:left w:val="none" w:sz="0" w:space="0" w:color="auto"/>
                <w:bottom w:val="none" w:sz="0" w:space="0" w:color="auto"/>
                <w:right w:val="none" w:sz="0" w:space="0" w:color="auto"/>
              </w:divBdr>
            </w:div>
          </w:divsChild>
        </w:div>
        <w:div w:id="1795246895">
          <w:marLeft w:val="0"/>
          <w:marRight w:val="0"/>
          <w:marTop w:val="0"/>
          <w:marBottom w:val="150"/>
          <w:divBdr>
            <w:top w:val="none" w:sz="0" w:space="0" w:color="auto"/>
            <w:left w:val="none" w:sz="0" w:space="0" w:color="auto"/>
            <w:bottom w:val="none" w:sz="0" w:space="0" w:color="auto"/>
            <w:right w:val="none" w:sz="0" w:space="0" w:color="auto"/>
          </w:divBdr>
          <w:divsChild>
            <w:div w:id="125901428">
              <w:marLeft w:val="0"/>
              <w:marRight w:val="0"/>
              <w:marTop w:val="0"/>
              <w:marBottom w:val="0"/>
              <w:divBdr>
                <w:top w:val="none" w:sz="0" w:space="0" w:color="auto"/>
                <w:left w:val="none" w:sz="0" w:space="0" w:color="auto"/>
                <w:bottom w:val="none" w:sz="0" w:space="0" w:color="auto"/>
                <w:right w:val="none" w:sz="0" w:space="0" w:color="auto"/>
              </w:divBdr>
            </w:div>
          </w:divsChild>
        </w:div>
        <w:div w:id="541793913">
          <w:marLeft w:val="0"/>
          <w:marRight w:val="0"/>
          <w:marTop w:val="150"/>
          <w:marBottom w:val="0"/>
          <w:divBdr>
            <w:top w:val="none" w:sz="0" w:space="0" w:color="auto"/>
            <w:left w:val="none" w:sz="0" w:space="0" w:color="auto"/>
            <w:bottom w:val="none" w:sz="0" w:space="0" w:color="auto"/>
            <w:right w:val="none" w:sz="0" w:space="0" w:color="auto"/>
          </w:divBdr>
          <w:divsChild>
            <w:div w:id="2070183312">
              <w:marLeft w:val="0"/>
              <w:marRight w:val="0"/>
              <w:marTop w:val="0"/>
              <w:marBottom w:val="0"/>
              <w:divBdr>
                <w:top w:val="none" w:sz="0" w:space="0" w:color="auto"/>
                <w:left w:val="none" w:sz="0" w:space="0" w:color="auto"/>
                <w:bottom w:val="none" w:sz="0" w:space="0" w:color="auto"/>
                <w:right w:val="none" w:sz="0" w:space="0" w:color="auto"/>
              </w:divBdr>
            </w:div>
          </w:divsChild>
        </w:div>
        <w:div w:id="1038122455">
          <w:marLeft w:val="0"/>
          <w:marRight w:val="0"/>
          <w:marTop w:val="0"/>
          <w:marBottom w:val="150"/>
          <w:divBdr>
            <w:top w:val="none" w:sz="0" w:space="0" w:color="auto"/>
            <w:left w:val="none" w:sz="0" w:space="0" w:color="auto"/>
            <w:bottom w:val="none" w:sz="0" w:space="0" w:color="auto"/>
            <w:right w:val="none" w:sz="0" w:space="0" w:color="auto"/>
          </w:divBdr>
          <w:divsChild>
            <w:div w:id="667828597">
              <w:marLeft w:val="0"/>
              <w:marRight w:val="0"/>
              <w:marTop w:val="0"/>
              <w:marBottom w:val="0"/>
              <w:divBdr>
                <w:top w:val="none" w:sz="0" w:space="0" w:color="auto"/>
                <w:left w:val="none" w:sz="0" w:space="0" w:color="auto"/>
                <w:bottom w:val="none" w:sz="0" w:space="0" w:color="auto"/>
                <w:right w:val="none" w:sz="0" w:space="0" w:color="auto"/>
              </w:divBdr>
            </w:div>
          </w:divsChild>
        </w:div>
        <w:div w:id="1458990933">
          <w:marLeft w:val="0"/>
          <w:marRight w:val="0"/>
          <w:marTop w:val="300"/>
          <w:marBottom w:val="0"/>
          <w:divBdr>
            <w:top w:val="none" w:sz="0" w:space="0" w:color="auto"/>
            <w:left w:val="none" w:sz="0" w:space="0" w:color="auto"/>
            <w:bottom w:val="none" w:sz="0" w:space="0" w:color="auto"/>
            <w:right w:val="none" w:sz="0" w:space="0" w:color="auto"/>
          </w:divBdr>
          <w:divsChild>
            <w:div w:id="1461223128">
              <w:marLeft w:val="0"/>
              <w:marRight w:val="0"/>
              <w:marTop w:val="0"/>
              <w:marBottom w:val="0"/>
              <w:divBdr>
                <w:top w:val="none" w:sz="0" w:space="0" w:color="auto"/>
                <w:left w:val="none" w:sz="0" w:space="0" w:color="auto"/>
                <w:bottom w:val="none" w:sz="0" w:space="0" w:color="auto"/>
                <w:right w:val="none" w:sz="0" w:space="0" w:color="auto"/>
              </w:divBdr>
            </w:div>
          </w:divsChild>
        </w:div>
        <w:div w:id="297342473">
          <w:marLeft w:val="0"/>
          <w:marRight w:val="0"/>
          <w:marTop w:val="150"/>
          <w:marBottom w:val="0"/>
          <w:divBdr>
            <w:top w:val="none" w:sz="0" w:space="0" w:color="auto"/>
            <w:left w:val="none" w:sz="0" w:space="0" w:color="auto"/>
            <w:bottom w:val="none" w:sz="0" w:space="0" w:color="auto"/>
            <w:right w:val="none" w:sz="0" w:space="0" w:color="auto"/>
          </w:divBdr>
          <w:divsChild>
            <w:div w:id="1189564739">
              <w:marLeft w:val="0"/>
              <w:marRight w:val="0"/>
              <w:marTop w:val="0"/>
              <w:marBottom w:val="0"/>
              <w:divBdr>
                <w:top w:val="none" w:sz="0" w:space="0" w:color="auto"/>
                <w:left w:val="none" w:sz="0" w:space="0" w:color="auto"/>
                <w:bottom w:val="none" w:sz="0" w:space="0" w:color="auto"/>
                <w:right w:val="none" w:sz="0" w:space="0" w:color="auto"/>
              </w:divBdr>
            </w:div>
          </w:divsChild>
        </w:div>
        <w:div w:id="1111978610">
          <w:marLeft w:val="0"/>
          <w:marRight w:val="0"/>
          <w:marTop w:val="150"/>
          <w:marBottom w:val="0"/>
          <w:divBdr>
            <w:top w:val="none" w:sz="0" w:space="0" w:color="auto"/>
            <w:left w:val="none" w:sz="0" w:space="0" w:color="auto"/>
            <w:bottom w:val="none" w:sz="0" w:space="0" w:color="auto"/>
            <w:right w:val="none" w:sz="0" w:space="0" w:color="auto"/>
          </w:divBdr>
          <w:divsChild>
            <w:div w:id="1723751959">
              <w:marLeft w:val="0"/>
              <w:marRight w:val="0"/>
              <w:marTop w:val="0"/>
              <w:marBottom w:val="0"/>
              <w:divBdr>
                <w:top w:val="none" w:sz="0" w:space="0" w:color="auto"/>
                <w:left w:val="none" w:sz="0" w:space="0" w:color="auto"/>
                <w:bottom w:val="none" w:sz="0" w:space="0" w:color="auto"/>
                <w:right w:val="none" w:sz="0" w:space="0" w:color="auto"/>
              </w:divBdr>
            </w:div>
          </w:divsChild>
        </w:div>
        <w:div w:id="172769002">
          <w:marLeft w:val="0"/>
          <w:marRight w:val="0"/>
          <w:marTop w:val="150"/>
          <w:marBottom w:val="0"/>
          <w:divBdr>
            <w:top w:val="none" w:sz="0" w:space="0" w:color="auto"/>
            <w:left w:val="none" w:sz="0" w:space="0" w:color="auto"/>
            <w:bottom w:val="none" w:sz="0" w:space="0" w:color="auto"/>
            <w:right w:val="none" w:sz="0" w:space="0" w:color="auto"/>
          </w:divBdr>
          <w:divsChild>
            <w:div w:id="786463753">
              <w:marLeft w:val="0"/>
              <w:marRight w:val="0"/>
              <w:marTop w:val="0"/>
              <w:marBottom w:val="0"/>
              <w:divBdr>
                <w:top w:val="none" w:sz="0" w:space="0" w:color="auto"/>
                <w:left w:val="none" w:sz="0" w:space="0" w:color="auto"/>
                <w:bottom w:val="none" w:sz="0" w:space="0" w:color="auto"/>
                <w:right w:val="none" w:sz="0" w:space="0" w:color="auto"/>
              </w:divBdr>
            </w:div>
          </w:divsChild>
        </w:div>
        <w:div w:id="1531911426">
          <w:marLeft w:val="0"/>
          <w:marRight w:val="0"/>
          <w:marTop w:val="150"/>
          <w:marBottom w:val="0"/>
          <w:divBdr>
            <w:top w:val="none" w:sz="0" w:space="0" w:color="auto"/>
            <w:left w:val="none" w:sz="0" w:space="0" w:color="auto"/>
            <w:bottom w:val="none" w:sz="0" w:space="0" w:color="auto"/>
            <w:right w:val="none" w:sz="0" w:space="0" w:color="auto"/>
          </w:divBdr>
          <w:divsChild>
            <w:div w:id="797798780">
              <w:marLeft w:val="0"/>
              <w:marRight w:val="0"/>
              <w:marTop w:val="0"/>
              <w:marBottom w:val="0"/>
              <w:divBdr>
                <w:top w:val="none" w:sz="0" w:space="0" w:color="auto"/>
                <w:left w:val="none" w:sz="0" w:space="0" w:color="auto"/>
                <w:bottom w:val="none" w:sz="0" w:space="0" w:color="auto"/>
                <w:right w:val="none" w:sz="0" w:space="0" w:color="auto"/>
              </w:divBdr>
            </w:div>
          </w:divsChild>
        </w:div>
        <w:div w:id="1058015517">
          <w:marLeft w:val="0"/>
          <w:marRight w:val="0"/>
          <w:marTop w:val="300"/>
          <w:marBottom w:val="0"/>
          <w:divBdr>
            <w:top w:val="none" w:sz="0" w:space="0" w:color="auto"/>
            <w:left w:val="none" w:sz="0" w:space="0" w:color="auto"/>
            <w:bottom w:val="none" w:sz="0" w:space="0" w:color="auto"/>
            <w:right w:val="none" w:sz="0" w:space="0" w:color="auto"/>
          </w:divBdr>
          <w:divsChild>
            <w:div w:id="1807549912">
              <w:marLeft w:val="0"/>
              <w:marRight w:val="0"/>
              <w:marTop w:val="0"/>
              <w:marBottom w:val="0"/>
              <w:divBdr>
                <w:top w:val="none" w:sz="0" w:space="0" w:color="auto"/>
                <w:left w:val="none" w:sz="0" w:space="0" w:color="auto"/>
                <w:bottom w:val="none" w:sz="0" w:space="0" w:color="auto"/>
                <w:right w:val="none" w:sz="0" w:space="0" w:color="auto"/>
              </w:divBdr>
            </w:div>
          </w:divsChild>
        </w:div>
        <w:div w:id="105540041">
          <w:marLeft w:val="20"/>
          <w:marRight w:val="0"/>
          <w:marTop w:val="0"/>
          <w:marBottom w:val="0"/>
          <w:divBdr>
            <w:top w:val="none" w:sz="0" w:space="0" w:color="auto"/>
            <w:left w:val="none" w:sz="0" w:space="0" w:color="auto"/>
            <w:bottom w:val="none" w:sz="0" w:space="0" w:color="auto"/>
            <w:right w:val="none" w:sz="0" w:space="0" w:color="auto"/>
          </w:divBdr>
          <w:divsChild>
            <w:div w:id="969435400">
              <w:marLeft w:val="0"/>
              <w:marRight w:val="0"/>
              <w:marTop w:val="0"/>
              <w:marBottom w:val="0"/>
              <w:divBdr>
                <w:top w:val="none" w:sz="0" w:space="0" w:color="auto"/>
                <w:left w:val="none" w:sz="0" w:space="0" w:color="auto"/>
                <w:bottom w:val="none" w:sz="0" w:space="0" w:color="auto"/>
                <w:right w:val="none" w:sz="0" w:space="0" w:color="auto"/>
              </w:divBdr>
            </w:div>
          </w:divsChild>
        </w:div>
        <w:div w:id="1514800027">
          <w:marLeft w:val="0"/>
          <w:marRight w:val="0"/>
          <w:marTop w:val="300"/>
          <w:marBottom w:val="0"/>
          <w:divBdr>
            <w:top w:val="none" w:sz="0" w:space="0" w:color="auto"/>
            <w:left w:val="none" w:sz="0" w:space="0" w:color="auto"/>
            <w:bottom w:val="none" w:sz="0" w:space="0" w:color="auto"/>
            <w:right w:val="none" w:sz="0" w:space="0" w:color="auto"/>
          </w:divBdr>
          <w:divsChild>
            <w:div w:id="1896625752">
              <w:marLeft w:val="0"/>
              <w:marRight w:val="0"/>
              <w:marTop w:val="0"/>
              <w:marBottom w:val="0"/>
              <w:divBdr>
                <w:top w:val="none" w:sz="0" w:space="0" w:color="auto"/>
                <w:left w:val="none" w:sz="0" w:space="0" w:color="auto"/>
                <w:bottom w:val="none" w:sz="0" w:space="0" w:color="auto"/>
                <w:right w:val="none" w:sz="0" w:space="0" w:color="auto"/>
              </w:divBdr>
            </w:div>
          </w:divsChild>
        </w:div>
        <w:div w:id="523440636">
          <w:marLeft w:val="0"/>
          <w:marRight w:val="0"/>
          <w:marTop w:val="150"/>
          <w:marBottom w:val="0"/>
          <w:divBdr>
            <w:top w:val="none" w:sz="0" w:space="0" w:color="auto"/>
            <w:left w:val="none" w:sz="0" w:space="0" w:color="auto"/>
            <w:bottom w:val="none" w:sz="0" w:space="0" w:color="auto"/>
            <w:right w:val="none" w:sz="0" w:space="0" w:color="auto"/>
          </w:divBdr>
          <w:divsChild>
            <w:div w:id="1603146607">
              <w:marLeft w:val="0"/>
              <w:marRight w:val="0"/>
              <w:marTop w:val="0"/>
              <w:marBottom w:val="0"/>
              <w:divBdr>
                <w:top w:val="none" w:sz="0" w:space="0" w:color="auto"/>
                <w:left w:val="none" w:sz="0" w:space="0" w:color="auto"/>
                <w:bottom w:val="none" w:sz="0" w:space="0" w:color="auto"/>
                <w:right w:val="none" w:sz="0" w:space="0" w:color="auto"/>
              </w:divBdr>
            </w:div>
          </w:divsChild>
        </w:div>
        <w:div w:id="446388827">
          <w:marLeft w:val="0"/>
          <w:marRight w:val="0"/>
          <w:marTop w:val="300"/>
          <w:marBottom w:val="0"/>
          <w:divBdr>
            <w:top w:val="none" w:sz="0" w:space="0" w:color="auto"/>
            <w:left w:val="none" w:sz="0" w:space="0" w:color="auto"/>
            <w:bottom w:val="none" w:sz="0" w:space="0" w:color="auto"/>
            <w:right w:val="none" w:sz="0" w:space="0" w:color="auto"/>
          </w:divBdr>
          <w:divsChild>
            <w:div w:id="267591015">
              <w:marLeft w:val="0"/>
              <w:marRight w:val="0"/>
              <w:marTop w:val="0"/>
              <w:marBottom w:val="0"/>
              <w:divBdr>
                <w:top w:val="none" w:sz="0" w:space="0" w:color="auto"/>
                <w:left w:val="none" w:sz="0" w:space="0" w:color="auto"/>
                <w:bottom w:val="none" w:sz="0" w:space="0" w:color="auto"/>
                <w:right w:val="none" w:sz="0" w:space="0" w:color="auto"/>
              </w:divBdr>
            </w:div>
          </w:divsChild>
        </w:div>
        <w:div w:id="587230352">
          <w:marLeft w:val="0"/>
          <w:marRight w:val="0"/>
          <w:marTop w:val="150"/>
          <w:marBottom w:val="0"/>
          <w:divBdr>
            <w:top w:val="none" w:sz="0" w:space="0" w:color="auto"/>
            <w:left w:val="none" w:sz="0" w:space="0" w:color="auto"/>
            <w:bottom w:val="none" w:sz="0" w:space="0" w:color="auto"/>
            <w:right w:val="none" w:sz="0" w:space="0" w:color="auto"/>
          </w:divBdr>
          <w:divsChild>
            <w:div w:id="1954704172">
              <w:marLeft w:val="0"/>
              <w:marRight w:val="0"/>
              <w:marTop w:val="0"/>
              <w:marBottom w:val="0"/>
              <w:divBdr>
                <w:top w:val="none" w:sz="0" w:space="0" w:color="auto"/>
                <w:left w:val="none" w:sz="0" w:space="0" w:color="auto"/>
                <w:bottom w:val="none" w:sz="0" w:space="0" w:color="auto"/>
                <w:right w:val="none" w:sz="0" w:space="0" w:color="auto"/>
              </w:divBdr>
            </w:div>
          </w:divsChild>
        </w:div>
        <w:div w:id="1672681954">
          <w:marLeft w:val="0"/>
          <w:marRight w:val="0"/>
          <w:marTop w:val="150"/>
          <w:marBottom w:val="0"/>
          <w:divBdr>
            <w:top w:val="none" w:sz="0" w:space="0" w:color="auto"/>
            <w:left w:val="none" w:sz="0" w:space="0" w:color="auto"/>
            <w:bottom w:val="none" w:sz="0" w:space="0" w:color="auto"/>
            <w:right w:val="none" w:sz="0" w:space="0" w:color="auto"/>
          </w:divBdr>
          <w:divsChild>
            <w:div w:id="86661312">
              <w:marLeft w:val="0"/>
              <w:marRight w:val="0"/>
              <w:marTop w:val="0"/>
              <w:marBottom w:val="0"/>
              <w:divBdr>
                <w:top w:val="none" w:sz="0" w:space="0" w:color="auto"/>
                <w:left w:val="none" w:sz="0" w:space="0" w:color="auto"/>
                <w:bottom w:val="none" w:sz="0" w:space="0" w:color="auto"/>
                <w:right w:val="none" w:sz="0" w:space="0" w:color="auto"/>
              </w:divBdr>
            </w:div>
          </w:divsChild>
        </w:div>
        <w:div w:id="215701375">
          <w:marLeft w:val="0"/>
          <w:marRight w:val="0"/>
          <w:marTop w:val="150"/>
          <w:marBottom w:val="0"/>
          <w:divBdr>
            <w:top w:val="none" w:sz="0" w:space="0" w:color="auto"/>
            <w:left w:val="none" w:sz="0" w:space="0" w:color="auto"/>
            <w:bottom w:val="none" w:sz="0" w:space="0" w:color="auto"/>
            <w:right w:val="none" w:sz="0" w:space="0" w:color="auto"/>
          </w:divBdr>
          <w:divsChild>
            <w:div w:id="131405542">
              <w:marLeft w:val="0"/>
              <w:marRight w:val="0"/>
              <w:marTop w:val="0"/>
              <w:marBottom w:val="0"/>
              <w:divBdr>
                <w:top w:val="none" w:sz="0" w:space="0" w:color="auto"/>
                <w:left w:val="none" w:sz="0" w:space="0" w:color="auto"/>
                <w:bottom w:val="none" w:sz="0" w:space="0" w:color="auto"/>
                <w:right w:val="none" w:sz="0" w:space="0" w:color="auto"/>
              </w:divBdr>
            </w:div>
          </w:divsChild>
        </w:div>
        <w:div w:id="183179983">
          <w:marLeft w:val="0"/>
          <w:marRight w:val="0"/>
          <w:marTop w:val="0"/>
          <w:marBottom w:val="150"/>
          <w:divBdr>
            <w:top w:val="none" w:sz="0" w:space="0" w:color="auto"/>
            <w:left w:val="none" w:sz="0" w:space="0" w:color="auto"/>
            <w:bottom w:val="none" w:sz="0" w:space="0" w:color="auto"/>
            <w:right w:val="none" w:sz="0" w:space="0" w:color="auto"/>
          </w:divBdr>
          <w:divsChild>
            <w:div w:id="1380275873">
              <w:marLeft w:val="0"/>
              <w:marRight w:val="0"/>
              <w:marTop w:val="0"/>
              <w:marBottom w:val="0"/>
              <w:divBdr>
                <w:top w:val="none" w:sz="0" w:space="0" w:color="auto"/>
                <w:left w:val="none" w:sz="0" w:space="0" w:color="auto"/>
                <w:bottom w:val="none" w:sz="0" w:space="0" w:color="auto"/>
                <w:right w:val="none" w:sz="0" w:space="0" w:color="auto"/>
              </w:divBdr>
            </w:div>
          </w:divsChild>
        </w:div>
        <w:div w:id="435760068">
          <w:marLeft w:val="0"/>
          <w:marRight w:val="0"/>
          <w:marTop w:val="300"/>
          <w:marBottom w:val="0"/>
          <w:divBdr>
            <w:top w:val="none" w:sz="0" w:space="0" w:color="auto"/>
            <w:left w:val="none" w:sz="0" w:space="0" w:color="auto"/>
            <w:bottom w:val="none" w:sz="0" w:space="0" w:color="auto"/>
            <w:right w:val="none" w:sz="0" w:space="0" w:color="auto"/>
          </w:divBdr>
          <w:divsChild>
            <w:div w:id="343285132">
              <w:marLeft w:val="0"/>
              <w:marRight w:val="0"/>
              <w:marTop w:val="0"/>
              <w:marBottom w:val="0"/>
              <w:divBdr>
                <w:top w:val="none" w:sz="0" w:space="0" w:color="auto"/>
                <w:left w:val="none" w:sz="0" w:space="0" w:color="auto"/>
                <w:bottom w:val="none" w:sz="0" w:space="0" w:color="auto"/>
                <w:right w:val="none" w:sz="0" w:space="0" w:color="auto"/>
              </w:divBdr>
            </w:div>
          </w:divsChild>
        </w:div>
        <w:div w:id="648094252">
          <w:marLeft w:val="20"/>
          <w:marRight w:val="0"/>
          <w:marTop w:val="0"/>
          <w:marBottom w:val="0"/>
          <w:divBdr>
            <w:top w:val="none" w:sz="0" w:space="0" w:color="auto"/>
            <w:left w:val="none" w:sz="0" w:space="0" w:color="auto"/>
            <w:bottom w:val="none" w:sz="0" w:space="0" w:color="auto"/>
            <w:right w:val="none" w:sz="0" w:space="0" w:color="auto"/>
          </w:divBdr>
          <w:divsChild>
            <w:div w:id="391316488">
              <w:marLeft w:val="0"/>
              <w:marRight w:val="0"/>
              <w:marTop w:val="0"/>
              <w:marBottom w:val="0"/>
              <w:divBdr>
                <w:top w:val="none" w:sz="0" w:space="0" w:color="auto"/>
                <w:left w:val="none" w:sz="0" w:space="0" w:color="auto"/>
                <w:bottom w:val="none" w:sz="0" w:space="0" w:color="auto"/>
                <w:right w:val="none" w:sz="0" w:space="0" w:color="auto"/>
              </w:divBdr>
            </w:div>
          </w:divsChild>
        </w:div>
        <w:div w:id="1951428307">
          <w:marLeft w:val="0"/>
          <w:marRight w:val="0"/>
          <w:marTop w:val="300"/>
          <w:marBottom w:val="0"/>
          <w:divBdr>
            <w:top w:val="none" w:sz="0" w:space="0" w:color="auto"/>
            <w:left w:val="none" w:sz="0" w:space="0" w:color="auto"/>
            <w:bottom w:val="none" w:sz="0" w:space="0" w:color="auto"/>
            <w:right w:val="none" w:sz="0" w:space="0" w:color="auto"/>
          </w:divBdr>
          <w:divsChild>
            <w:div w:id="21053411">
              <w:marLeft w:val="0"/>
              <w:marRight w:val="0"/>
              <w:marTop w:val="0"/>
              <w:marBottom w:val="0"/>
              <w:divBdr>
                <w:top w:val="none" w:sz="0" w:space="0" w:color="auto"/>
                <w:left w:val="none" w:sz="0" w:space="0" w:color="auto"/>
                <w:bottom w:val="none" w:sz="0" w:space="0" w:color="auto"/>
                <w:right w:val="none" w:sz="0" w:space="0" w:color="auto"/>
              </w:divBdr>
            </w:div>
          </w:divsChild>
        </w:div>
        <w:div w:id="1081489674">
          <w:marLeft w:val="0"/>
          <w:marRight w:val="0"/>
          <w:marTop w:val="150"/>
          <w:marBottom w:val="0"/>
          <w:divBdr>
            <w:top w:val="none" w:sz="0" w:space="0" w:color="auto"/>
            <w:left w:val="none" w:sz="0" w:space="0" w:color="auto"/>
            <w:bottom w:val="none" w:sz="0" w:space="0" w:color="auto"/>
            <w:right w:val="none" w:sz="0" w:space="0" w:color="auto"/>
          </w:divBdr>
          <w:divsChild>
            <w:div w:id="1263685366">
              <w:marLeft w:val="0"/>
              <w:marRight w:val="0"/>
              <w:marTop w:val="0"/>
              <w:marBottom w:val="0"/>
              <w:divBdr>
                <w:top w:val="none" w:sz="0" w:space="0" w:color="auto"/>
                <w:left w:val="none" w:sz="0" w:space="0" w:color="auto"/>
                <w:bottom w:val="none" w:sz="0" w:space="0" w:color="auto"/>
                <w:right w:val="none" w:sz="0" w:space="0" w:color="auto"/>
              </w:divBdr>
            </w:div>
          </w:divsChild>
        </w:div>
        <w:div w:id="2138835838">
          <w:marLeft w:val="0"/>
          <w:marRight w:val="0"/>
          <w:marTop w:val="150"/>
          <w:marBottom w:val="0"/>
          <w:divBdr>
            <w:top w:val="none" w:sz="0" w:space="0" w:color="auto"/>
            <w:left w:val="none" w:sz="0" w:space="0" w:color="auto"/>
            <w:bottom w:val="none" w:sz="0" w:space="0" w:color="auto"/>
            <w:right w:val="none" w:sz="0" w:space="0" w:color="auto"/>
          </w:divBdr>
          <w:divsChild>
            <w:div w:id="1561479570">
              <w:marLeft w:val="0"/>
              <w:marRight w:val="0"/>
              <w:marTop w:val="0"/>
              <w:marBottom w:val="0"/>
              <w:divBdr>
                <w:top w:val="none" w:sz="0" w:space="0" w:color="auto"/>
                <w:left w:val="none" w:sz="0" w:space="0" w:color="auto"/>
                <w:bottom w:val="none" w:sz="0" w:space="0" w:color="auto"/>
                <w:right w:val="none" w:sz="0" w:space="0" w:color="auto"/>
              </w:divBdr>
            </w:div>
          </w:divsChild>
        </w:div>
        <w:div w:id="1710062345">
          <w:marLeft w:val="0"/>
          <w:marRight w:val="0"/>
          <w:marTop w:val="150"/>
          <w:marBottom w:val="0"/>
          <w:divBdr>
            <w:top w:val="none" w:sz="0" w:space="0" w:color="auto"/>
            <w:left w:val="none" w:sz="0" w:space="0" w:color="auto"/>
            <w:bottom w:val="none" w:sz="0" w:space="0" w:color="auto"/>
            <w:right w:val="none" w:sz="0" w:space="0" w:color="auto"/>
          </w:divBdr>
          <w:divsChild>
            <w:div w:id="1971009773">
              <w:marLeft w:val="0"/>
              <w:marRight w:val="0"/>
              <w:marTop w:val="0"/>
              <w:marBottom w:val="0"/>
              <w:divBdr>
                <w:top w:val="none" w:sz="0" w:space="0" w:color="auto"/>
                <w:left w:val="none" w:sz="0" w:space="0" w:color="auto"/>
                <w:bottom w:val="none" w:sz="0" w:space="0" w:color="auto"/>
                <w:right w:val="none" w:sz="0" w:space="0" w:color="auto"/>
              </w:divBdr>
            </w:div>
          </w:divsChild>
        </w:div>
        <w:div w:id="906842117">
          <w:marLeft w:val="0"/>
          <w:marRight w:val="0"/>
          <w:marTop w:val="150"/>
          <w:marBottom w:val="0"/>
          <w:divBdr>
            <w:top w:val="none" w:sz="0" w:space="0" w:color="auto"/>
            <w:left w:val="none" w:sz="0" w:space="0" w:color="auto"/>
            <w:bottom w:val="none" w:sz="0" w:space="0" w:color="auto"/>
            <w:right w:val="none" w:sz="0" w:space="0" w:color="auto"/>
          </w:divBdr>
          <w:divsChild>
            <w:div w:id="815682253">
              <w:marLeft w:val="0"/>
              <w:marRight w:val="0"/>
              <w:marTop w:val="0"/>
              <w:marBottom w:val="0"/>
              <w:divBdr>
                <w:top w:val="none" w:sz="0" w:space="0" w:color="auto"/>
                <w:left w:val="none" w:sz="0" w:space="0" w:color="auto"/>
                <w:bottom w:val="none" w:sz="0" w:space="0" w:color="auto"/>
                <w:right w:val="none" w:sz="0" w:space="0" w:color="auto"/>
              </w:divBdr>
            </w:div>
          </w:divsChild>
        </w:div>
        <w:div w:id="1788230953">
          <w:marLeft w:val="0"/>
          <w:marRight w:val="0"/>
          <w:marTop w:val="150"/>
          <w:marBottom w:val="0"/>
          <w:divBdr>
            <w:top w:val="none" w:sz="0" w:space="0" w:color="auto"/>
            <w:left w:val="none" w:sz="0" w:space="0" w:color="auto"/>
            <w:bottom w:val="none" w:sz="0" w:space="0" w:color="auto"/>
            <w:right w:val="none" w:sz="0" w:space="0" w:color="auto"/>
          </w:divBdr>
          <w:divsChild>
            <w:div w:id="1845976880">
              <w:marLeft w:val="0"/>
              <w:marRight w:val="0"/>
              <w:marTop w:val="0"/>
              <w:marBottom w:val="0"/>
              <w:divBdr>
                <w:top w:val="none" w:sz="0" w:space="0" w:color="auto"/>
                <w:left w:val="none" w:sz="0" w:space="0" w:color="auto"/>
                <w:bottom w:val="none" w:sz="0" w:space="0" w:color="auto"/>
                <w:right w:val="none" w:sz="0" w:space="0" w:color="auto"/>
              </w:divBdr>
            </w:div>
          </w:divsChild>
        </w:div>
        <w:div w:id="297036593">
          <w:marLeft w:val="0"/>
          <w:marRight w:val="0"/>
          <w:marTop w:val="150"/>
          <w:marBottom w:val="0"/>
          <w:divBdr>
            <w:top w:val="none" w:sz="0" w:space="0" w:color="auto"/>
            <w:left w:val="none" w:sz="0" w:space="0" w:color="auto"/>
            <w:bottom w:val="none" w:sz="0" w:space="0" w:color="auto"/>
            <w:right w:val="none" w:sz="0" w:space="0" w:color="auto"/>
          </w:divBdr>
          <w:divsChild>
            <w:div w:id="1561749285">
              <w:marLeft w:val="0"/>
              <w:marRight w:val="0"/>
              <w:marTop w:val="0"/>
              <w:marBottom w:val="0"/>
              <w:divBdr>
                <w:top w:val="none" w:sz="0" w:space="0" w:color="auto"/>
                <w:left w:val="none" w:sz="0" w:space="0" w:color="auto"/>
                <w:bottom w:val="none" w:sz="0" w:space="0" w:color="auto"/>
                <w:right w:val="none" w:sz="0" w:space="0" w:color="auto"/>
              </w:divBdr>
            </w:div>
          </w:divsChild>
        </w:div>
        <w:div w:id="1036856229">
          <w:marLeft w:val="0"/>
          <w:marRight w:val="0"/>
          <w:marTop w:val="150"/>
          <w:marBottom w:val="0"/>
          <w:divBdr>
            <w:top w:val="none" w:sz="0" w:space="0" w:color="auto"/>
            <w:left w:val="none" w:sz="0" w:space="0" w:color="auto"/>
            <w:bottom w:val="none" w:sz="0" w:space="0" w:color="auto"/>
            <w:right w:val="none" w:sz="0" w:space="0" w:color="auto"/>
          </w:divBdr>
          <w:divsChild>
            <w:div w:id="1393000045">
              <w:marLeft w:val="0"/>
              <w:marRight w:val="0"/>
              <w:marTop w:val="0"/>
              <w:marBottom w:val="0"/>
              <w:divBdr>
                <w:top w:val="none" w:sz="0" w:space="0" w:color="auto"/>
                <w:left w:val="none" w:sz="0" w:space="0" w:color="auto"/>
                <w:bottom w:val="none" w:sz="0" w:space="0" w:color="auto"/>
                <w:right w:val="none" w:sz="0" w:space="0" w:color="auto"/>
              </w:divBdr>
            </w:div>
          </w:divsChild>
        </w:div>
        <w:div w:id="261233099">
          <w:marLeft w:val="0"/>
          <w:marRight w:val="0"/>
          <w:marTop w:val="150"/>
          <w:marBottom w:val="0"/>
          <w:divBdr>
            <w:top w:val="none" w:sz="0" w:space="0" w:color="auto"/>
            <w:left w:val="none" w:sz="0" w:space="0" w:color="auto"/>
            <w:bottom w:val="none" w:sz="0" w:space="0" w:color="auto"/>
            <w:right w:val="none" w:sz="0" w:space="0" w:color="auto"/>
          </w:divBdr>
          <w:divsChild>
            <w:div w:id="1669554336">
              <w:marLeft w:val="0"/>
              <w:marRight w:val="0"/>
              <w:marTop w:val="0"/>
              <w:marBottom w:val="0"/>
              <w:divBdr>
                <w:top w:val="none" w:sz="0" w:space="0" w:color="auto"/>
                <w:left w:val="none" w:sz="0" w:space="0" w:color="auto"/>
                <w:bottom w:val="none" w:sz="0" w:space="0" w:color="auto"/>
                <w:right w:val="none" w:sz="0" w:space="0" w:color="auto"/>
              </w:divBdr>
            </w:div>
          </w:divsChild>
        </w:div>
        <w:div w:id="1149054452">
          <w:marLeft w:val="0"/>
          <w:marRight w:val="0"/>
          <w:marTop w:val="300"/>
          <w:marBottom w:val="0"/>
          <w:divBdr>
            <w:top w:val="none" w:sz="0" w:space="0" w:color="auto"/>
            <w:left w:val="none" w:sz="0" w:space="0" w:color="auto"/>
            <w:bottom w:val="none" w:sz="0" w:space="0" w:color="auto"/>
            <w:right w:val="none" w:sz="0" w:space="0" w:color="auto"/>
          </w:divBdr>
          <w:divsChild>
            <w:div w:id="476804720">
              <w:marLeft w:val="0"/>
              <w:marRight w:val="0"/>
              <w:marTop w:val="0"/>
              <w:marBottom w:val="0"/>
              <w:divBdr>
                <w:top w:val="none" w:sz="0" w:space="0" w:color="auto"/>
                <w:left w:val="none" w:sz="0" w:space="0" w:color="auto"/>
                <w:bottom w:val="none" w:sz="0" w:space="0" w:color="auto"/>
                <w:right w:val="none" w:sz="0" w:space="0" w:color="auto"/>
              </w:divBdr>
            </w:div>
          </w:divsChild>
        </w:div>
        <w:div w:id="774053489">
          <w:marLeft w:val="0"/>
          <w:marRight w:val="0"/>
          <w:marTop w:val="150"/>
          <w:marBottom w:val="0"/>
          <w:divBdr>
            <w:top w:val="none" w:sz="0" w:space="0" w:color="auto"/>
            <w:left w:val="none" w:sz="0" w:space="0" w:color="auto"/>
            <w:bottom w:val="none" w:sz="0" w:space="0" w:color="auto"/>
            <w:right w:val="none" w:sz="0" w:space="0" w:color="auto"/>
          </w:divBdr>
          <w:divsChild>
            <w:div w:id="265575281">
              <w:marLeft w:val="0"/>
              <w:marRight w:val="0"/>
              <w:marTop w:val="0"/>
              <w:marBottom w:val="0"/>
              <w:divBdr>
                <w:top w:val="none" w:sz="0" w:space="0" w:color="auto"/>
                <w:left w:val="none" w:sz="0" w:space="0" w:color="auto"/>
                <w:bottom w:val="none" w:sz="0" w:space="0" w:color="auto"/>
                <w:right w:val="none" w:sz="0" w:space="0" w:color="auto"/>
              </w:divBdr>
            </w:div>
          </w:divsChild>
        </w:div>
        <w:div w:id="1344433063">
          <w:marLeft w:val="0"/>
          <w:marRight w:val="0"/>
          <w:marTop w:val="150"/>
          <w:marBottom w:val="0"/>
          <w:divBdr>
            <w:top w:val="none" w:sz="0" w:space="0" w:color="auto"/>
            <w:left w:val="none" w:sz="0" w:space="0" w:color="auto"/>
            <w:bottom w:val="none" w:sz="0" w:space="0" w:color="auto"/>
            <w:right w:val="none" w:sz="0" w:space="0" w:color="auto"/>
          </w:divBdr>
          <w:divsChild>
            <w:div w:id="1457795391">
              <w:marLeft w:val="0"/>
              <w:marRight w:val="0"/>
              <w:marTop w:val="0"/>
              <w:marBottom w:val="0"/>
              <w:divBdr>
                <w:top w:val="none" w:sz="0" w:space="0" w:color="auto"/>
                <w:left w:val="none" w:sz="0" w:space="0" w:color="auto"/>
                <w:bottom w:val="none" w:sz="0" w:space="0" w:color="auto"/>
                <w:right w:val="none" w:sz="0" w:space="0" w:color="auto"/>
              </w:divBdr>
            </w:div>
          </w:divsChild>
        </w:div>
        <w:div w:id="1243561442">
          <w:marLeft w:val="0"/>
          <w:marRight w:val="0"/>
          <w:marTop w:val="150"/>
          <w:marBottom w:val="0"/>
          <w:divBdr>
            <w:top w:val="none" w:sz="0" w:space="0" w:color="auto"/>
            <w:left w:val="none" w:sz="0" w:space="0" w:color="auto"/>
            <w:bottom w:val="none" w:sz="0" w:space="0" w:color="auto"/>
            <w:right w:val="none" w:sz="0" w:space="0" w:color="auto"/>
          </w:divBdr>
          <w:divsChild>
            <w:div w:id="379132101">
              <w:marLeft w:val="0"/>
              <w:marRight w:val="0"/>
              <w:marTop w:val="0"/>
              <w:marBottom w:val="0"/>
              <w:divBdr>
                <w:top w:val="none" w:sz="0" w:space="0" w:color="auto"/>
                <w:left w:val="none" w:sz="0" w:space="0" w:color="auto"/>
                <w:bottom w:val="none" w:sz="0" w:space="0" w:color="auto"/>
                <w:right w:val="none" w:sz="0" w:space="0" w:color="auto"/>
              </w:divBdr>
            </w:div>
          </w:divsChild>
        </w:div>
        <w:div w:id="183829557">
          <w:marLeft w:val="0"/>
          <w:marRight w:val="0"/>
          <w:marTop w:val="150"/>
          <w:marBottom w:val="0"/>
          <w:divBdr>
            <w:top w:val="none" w:sz="0" w:space="0" w:color="auto"/>
            <w:left w:val="none" w:sz="0" w:space="0" w:color="auto"/>
            <w:bottom w:val="none" w:sz="0" w:space="0" w:color="auto"/>
            <w:right w:val="none" w:sz="0" w:space="0" w:color="auto"/>
          </w:divBdr>
          <w:divsChild>
            <w:div w:id="840701613">
              <w:marLeft w:val="0"/>
              <w:marRight w:val="0"/>
              <w:marTop w:val="0"/>
              <w:marBottom w:val="0"/>
              <w:divBdr>
                <w:top w:val="none" w:sz="0" w:space="0" w:color="auto"/>
                <w:left w:val="none" w:sz="0" w:space="0" w:color="auto"/>
                <w:bottom w:val="none" w:sz="0" w:space="0" w:color="auto"/>
                <w:right w:val="none" w:sz="0" w:space="0" w:color="auto"/>
              </w:divBdr>
            </w:div>
          </w:divsChild>
        </w:div>
        <w:div w:id="446587634">
          <w:marLeft w:val="0"/>
          <w:marRight w:val="0"/>
          <w:marTop w:val="300"/>
          <w:marBottom w:val="0"/>
          <w:divBdr>
            <w:top w:val="none" w:sz="0" w:space="0" w:color="auto"/>
            <w:left w:val="none" w:sz="0" w:space="0" w:color="auto"/>
            <w:bottom w:val="none" w:sz="0" w:space="0" w:color="auto"/>
            <w:right w:val="none" w:sz="0" w:space="0" w:color="auto"/>
          </w:divBdr>
          <w:divsChild>
            <w:div w:id="1571580669">
              <w:marLeft w:val="0"/>
              <w:marRight w:val="0"/>
              <w:marTop w:val="0"/>
              <w:marBottom w:val="0"/>
              <w:divBdr>
                <w:top w:val="none" w:sz="0" w:space="0" w:color="auto"/>
                <w:left w:val="none" w:sz="0" w:space="0" w:color="auto"/>
                <w:bottom w:val="none" w:sz="0" w:space="0" w:color="auto"/>
                <w:right w:val="none" w:sz="0" w:space="0" w:color="auto"/>
              </w:divBdr>
            </w:div>
          </w:divsChild>
        </w:div>
        <w:div w:id="316496965">
          <w:marLeft w:val="0"/>
          <w:marRight w:val="0"/>
          <w:marTop w:val="150"/>
          <w:marBottom w:val="0"/>
          <w:divBdr>
            <w:top w:val="none" w:sz="0" w:space="0" w:color="auto"/>
            <w:left w:val="none" w:sz="0" w:space="0" w:color="auto"/>
            <w:bottom w:val="none" w:sz="0" w:space="0" w:color="auto"/>
            <w:right w:val="none" w:sz="0" w:space="0" w:color="auto"/>
          </w:divBdr>
          <w:divsChild>
            <w:div w:id="176385826">
              <w:marLeft w:val="0"/>
              <w:marRight w:val="0"/>
              <w:marTop w:val="0"/>
              <w:marBottom w:val="0"/>
              <w:divBdr>
                <w:top w:val="none" w:sz="0" w:space="0" w:color="auto"/>
                <w:left w:val="none" w:sz="0" w:space="0" w:color="auto"/>
                <w:bottom w:val="none" w:sz="0" w:space="0" w:color="auto"/>
                <w:right w:val="none" w:sz="0" w:space="0" w:color="auto"/>
              </w:divBdr>
            </w:div>
          </w:divsChild>
        </w:div>
        <w:div w:id="726807413">
          <w:marLeft w:val="0"/>
          <w:marRight w:val="0"/>
          <w:marTop w:val="150"/>
          <w:marBottom w:val="0"/>
          <w:divBdr>
            <w:top w:val="none" w:sz="0" w:space="0" w:color="auto"/>
            <w:left w:val="none" w:sz="0" w:space="0" w:color="auto"/>
            <w:bottom w:val="none" w:sz="0" w:space="0" w:color="auto"/>
            <w:right w:val="none" w:sz="0" w:space="0" w:color="auto"/>
          </w:divBdr>
          <w:divsChild>
            <w:div w:id="1541014212">
              <w:marLeft w:val="0"/>
              <w:marRight w:val="0"/>
              <w:marTop w:val="0"/>
              <w:marBottom w:val="0"/>
              <w:divBdr>
                <w:top w:val="none" w:sz="0" w:space="0" w:color="auto"/>
                <w:left w:val="none" w:sz="0" w:space="0" w:color="auto"/>
                <w:bottom w:val="none" w:sz="0" w:space="0" w:color="auto"/>
                <w:right w:val="none" w:sz="0" w:space="0" w:color="auto"/>
              </w:divBdr>
            </w:div>
          </w:divsChild>
        </w:div>
        <w:div w:id="1792241740">
          <w:marLeft w:val="0"/>
          <w:marRight w:val="0"/>
          <w:marTop w:val="150"/>
          <w:marBottom w:val="0"/>
          <w:divBdr>
            <w:top w:val="none" w:sz="0" w:space="0" w:color="auto"/>
            <w:left w:val="none" w:sz="0" w:space="0" w:color="auto"/>
            <w:bottom w:val="none" w:sz="0" w:space="0" w:color="auto"/>
            <w:right w:val="none" w:sz="0" w:space="0" w:color="auto"/>
          </w:divBdr>
          <w:divsChild>
            <w:div w:id="518853199">
              <w:marLeft w:val="0"/>
              <w:marRight w:val="0"/>
              <w:marTop w:val="0"/>
              <w:marBottom w:val="0"/>
              <w:divBdr>
                <w:top w:val="none" w:sz="0" w:space="0" w:color="auto"/>
                <w:left w:val="none" w:sz="0" w:space="0" w:color="auto"/>
                <w:bottom w:val="none" w:sz="0" w:space="0" w:color="auto"/>
                <w:right w:val="none" w:sz="0" w:space="0" w:color="auto"/>
              </w:divBdr>
            </w:div>
          </w:divsChild>
        </w:div>
        <w:div w:id="1722752997">
          <w:marLeft w:val="0"/>
          <w:marRight w:val="0"/>
          <w:marTop w:val="0"/>
          <w:marBottom w:val="150"/>
          <w:divBdr>
            <w:top w:val="none" w:sz="0" w:space="0" w:color="auto"/>
            <w:left w:val="none" w:sz="0" w:space="0" w:color="auto"/>
            <w:bottom w:val="none" w:sz="0" w:space="0" w:color="auto"/>
            <w:right w:val="none" w:sz="0" w:space="0" w:color="auto"/>
          </w:divBdr>
          <w:divsChild>
            <w:div w:id="772743757">
              <w:marLeft w:val="0"/>
              <w:marRight w:val="0"/>
              <w:marTop w:val="0"/>
              <w:marBottom w:val="0"/>
              <w:divBdr>
                <w:top w:val="none" w:sz="0" w:space="0" w:color="auto"/>
                <w:left w:val="none" w:sz="0" w:space="0" w:color="auto"/>
                <w:bottom w:val="none" w:sz="0" w:space="0" w:color="auto"/>
                <w:right w:val="none" w:sz="0" w:space="0" w:color="auto"/>
              </w:divBdr>
            </w:div>
          </w:divsChild>
        </w:div>
        <w:div w:id="1534884620">
          <w:marLeft w:val="0"/>
          <w:marRight w:val="0"/>
          <w:marTop w:val="150"/>
          <w:marBottom w:val="0"/>
          <w:divBdr>
            <w:top w:val="none" w:sz="0" w:space="0" w:color="auto"/>
            <w:left w:val="none" w:sz="0" w:space="0" w:color="auto"/>
            <w:bottom w:val="none" w:sz="0" w:space="0" w:color="auto"/>
            <w:right w:val="none" w:sz="0" w:space="0" w:color="auto"/>
          </w:divBdr>
          <w:divsChild>
            <w:div w:id="411701361">
              <w:marLeft w:val="0"/>
              <w:marRight w:val="0"/>
              <w:marTop w:val="0"/>
              <w:marBottom w:val="0"/>
              <w:divBdr>
                <w:top w:val="none" w:sz="0" w:space="0" w:color="auto"/>
                <w:left w:val="none" w:sz="0" w:space="0" w:color="auto"/>
                <w:bottom w:val="none" w:sz="0" w:space="0" w:color="auto"/>
                <w:right w:val="none" w:sz="0" w:space="0" w:color="auto"/>
              </w:divBdr>
            </w:div>
          </w:divsChild>
        </w:div>
        <w:div w:id="1182167601">
          <w:marLeft w:val="0"/>
          <w:marRight w:val="0"/>
          <w:marTop w:val="300"/>
          <w:marBottom w:val="0"/>
          <w:divBdr>
            <w:top w:val="none" w:sz="0" w:space="0" w:color="auto"/>
            <w:left w:val="none" w:sz="0" w:space="0" w:color="auto"/>
            <w:bottom w:val="none" w:sz="0" w:space="0" w:color="auto"/>
            <w:right w:val="none" w:sz="0" w:space="0" w:color="auto"/>
          </w:divBdr>
          <w:divsChild>
            <w:div w:id="561524991">
              <w:marLeft w:val="0"/>
              <w:marRight w:val="0"/>
              <w:marTop w:val="0"/>
              <w:marBottom w:val="0"/>
              <w:divBdr>
                <w:top w:val="none" w:sz="0" w:space="0" w:color="auto"/>
                <w:left w:val="none" w:sz="0" w:space="0" w:color="auto"/>
                <w:bottom w:val="none" w:sz="0" w:space="0" w:color="auto"/>
                <w:right w:val="none" w:sz="0" w:space="0" w:color="auto"/>
              </w:divBdr>
            </w:div>
          </w:divsChild>
        </w:div>
        <w:div w:id="532308483">
          <w:marLeft w:val="0"/>
          <w:marRight w:val="0"/>
          <w:marTop w:val="150"/>
          <w:marBottom w:val="0"/>
          <w:divBdr>
            <w:top w:val="none" w:sz="0" w:space="0" w:color="auto"/>
            <w:left w:val="none" w:sz="0" w:space="0" w:color="auto"/>
            <w:bottom w:val="none" w:sz="0" w:space="0" w:color="auto"/>
            <w:right w:val="none" w:sz="0" w:space="0" w:color="auto"/>
          </w:divBdr>
          <w:divsChild>
            <w:div w:id="2008089341">
              <w:marLeft w:val="0"/>
              <w:marRight w:val="0"/>
              <w:marTop w:val="0"/>
              <w:marBottom w:val="0"/>
              <w:divBdr>
                <w:top w:val="none" w:sz="0" w:space="0" w:color="auto"/>
                <w:left w:val="none" w:sz="0" w:space="0" w:color="auto"/>
                <w:bottom w:val="none" w:sz="0" w:space="0" w:color="auto"/>
                <w:right w:val="none" w:sz="0" w:space="0" w:color="auto"/>
              </w:divBdr>
            </w:div>
          </w:divsChild>
        </w:div>
        <w:div w:id="142966244">
          <w:marLeft w:val="0"/>
          <w:marRight w:val="0"/>
          <w:marTop w:val="150"/>
          <w:marBottom w:val="0"/>
          <w:divBdr>
            <w:top w:val="none" w:sz="0" w:space="0" w:color="auto"/>
            <w:left w:val="none" w:sz="0" w:space="0" w:color="auto"/>
            <w:bottom w:val="none" w:sz="0" w:space="0" w:color="auto"/>
            <w:right w:val="none" w:sz="0" w:space="0" w:color="auto"/>
          </w:divBdr>
          <w:divsChild>
            <w:div w:id="856309020">
              <w:marLeft w:val="0"/>
              <w:marRight w:val="0"/>
              <w:marTop w:val="0"/>
              <w:marBottom w:val="0"/>
              <w:divBdr>
                <w:top w:val="none" w:sz="0" w:space="0" w:color="auto"/>
                <w:left w:val="none" w:sz="0" w:space="0" w:color="auto"/>
                <w:bottom w:val="none" w:sz="0" w:space="0" w:color="auto"/>
                <w:right w:val="none" w:sz="0" w:space="0" w:color="auto"/>
              </w:divBdr>
            </w:div>
          </w:divsChild>
        </w:div>
        <w:div w:id="781388642">
          <w:marLeft w:val="0"/>
          <w:marRight w:val="0"/>
          <w:marTop w:val="300"/>
          <w:marBottom w:val="0"/>
          <w:divBdr>
            <w:top w:val="none" w:sz="0" w:space="0" w:color="auto"/>
            <w:left w:val="none" w:sz="0" w:space="0" w:color="auto"/>
            <w:bottom w:val="none" w:sz="0" w:space="0" w:color="auto"/>
            <w:right w:val="none" w:sz="0" w:space="0" w:color="auto"/>
          </w:divBdr>
          <w:divsChild>
            <w:div w:id="1341392964">
              <w:marLeft w:val="0"/>
              <w:marRight w:val="0"/>
              <w:marTop w:val="0"/>
              <w:marBottom w:val="0"/>
              <w:divBdr>
                <w:top w:val="none" w:sz="0" w:space="0" w:color="auto"/>
                <w:left w:val="none" w:sz="0" w:space="0" w:color="auto"/>
                <w:bottom w:val="none" w:sz="0" w:space="0" w:color="auto"/>
                <w:right w:val="none" w:sz="0" w:space="0" w:color="auto"/>
              </w:divBdr>
            </w:div>
          </w:divsChild>
        </w:div>
        <w:div w:id="584533528">
          <w:marLeft w:val="20"/>
          <w:marRight w:val="0"/>
          <w:marTop w:val="0"/>
          <w:marBottom w:val="0"/>
          <w:divBdr>
            <w:top w:val="none" w:sz="0" w:space="0" w:color="auto"/>
            <w:left w:val="none" w:sz="0" w:space="0" w:color="auto"/>
            <w:bottom w:val="none" w:sz="0" w:space="0" w:color="auto"/>
            <w:right w:val="none" w:sz="0" w:space="0" w:color="auto"/>
          </w:divBdr>
          <w:divsChild>
            <w:div w:id="1149595617">
              <w:marLeft w:val="0"/>
              <w:marRight w:val="0"/>
              <w:marTop w:val="0"/>
              <w:marBottom w:val="0"/>
              <w:divBdr>
                <w:top w:val="none" w:sz="0" w:space="0" w:color="auto"/>
                <w:left w:val="none" w:sz="0" w:space="0" w:color="auto"/>
                <w:bottom w:val="none" w:sz="0" w:space="0" w:color="auto"/>
                <w:right w:val="none" w:sz="0" w:space="0" w:color="auto"/>
              </w:divBdr>
            </w:div>
          </w:divsChild>
        </w:div>
        <w:div w:id="322049717">
          <w:marLeft w:val="0"/>
          <w:marRight w:val="0"/>
          <w:marTop w:val="300"/>
          <w:marBottom w:val="0"/>
          <w:divBdr>
            <w:top w:val="none" w:sz="0" w:space="0" w:color="auto"/>
            <w:left w:val="none" w:sz="0" w:space="0" w:color="auto"/>
            <w:bottom w:val="none" w:sz="0" w:space="0" w:color="auto"/>
            <w:right w:val="none" w:sz="0" w:space="0" w:color="auto"/>
          </w:divBdr>
          <w:divsChild>
            <w:div w:id="561671843">
              <w:marLeft w:val="0"/>
              <w:marRight w:val="0"/>
              <w:marTop w:val="0"/>
              <w:marBottom w:val="0"/>
              <w:divBdr>
                <w:top w:val="none" w:sz="0" w:space="0" w:color="auto"/>
                <w:left w:val="none" w:sz="0" w:space="0" w:color="auto"/>
                <w:bottom w:val="none" w:sz="0" w:space="0" w:color="auto"/>
                <w:right w:val="none" w:sz="0" w:space="0" w:color="auto"/>
              </w:divBdr>
            </w:div>
          </w:divsChild>
        </w:div>
        <w:div w:id="1552814163">
          <w:marLeft w:val="0"/>
          <w:marRight w:val="0"/>
          <w:marTop w:val="150"/>
          <w:marBottom w:val="0"/>
          <w:divBdr>
            <w:top w:val="none" w:sz="0" w:space="0" w:color="auto"/>
            <w:left w:val="none" w:sz="0" w:space="0" w:color="auto"/>
            <w:bottom w:val="none" w:sz="0" w:space="0" w:color="auto"/>
            <w:right w:val="none" w:sz="0" w:space="0" w:color="auto"/>
          </w:divBdr>
          <w:divsChild>
            <w:div w:id="691109766">
              <w:marLeft w:val="0"/>
              <w:marRight w:val="0"/>
              <w:marTop w:val="0"/>
              <w:marBottom w:val="0"/>
              <w:divBdr>
                <w:top w:val="none" w:sz="0" w:space="0" w:color="auto"/>
                <w:left w:val="none" w:sz="0" w:space="0" w:color="auto"/>
                <w:bottom w:val="none" w:sz="0" w:space="0" w:color="auto"/>
                <w:right w:val="none" w:sz="0" w:space="0" w:color="auto"/>
              </w:divBdr>
            </w:div>
          </w:divsChild>
        </w:div>
        <w:div w:id="319038943">
          <w:marLeft w:val="0"/>
          <w:marRight w:val="0"/>
          <w:marTop w:val="0"/>
          <w:marBottom w:val="150"/>
          <w:divBdr>
            <w:top w:val="none" w:sz="0" w:space="0" w:color="auto"/>
            <w:left w:val="none" w:sz="0" w:space="0" w:color="auto"/>
            <w:bottom w:val="none" w:sz="0" w:space="0" w:color="auto"/>
            <w:right w:val="none" w:sz="0" w:space="0" w:color="auto"/>
          </w:divBdr>
          <w:divsChild>
            <w:div w:id="985863493">
              <w:marLeft w:val="0"/>
              <w:marRight w:val="0"/>
              <w:marTop w:val="0"/>
              <w:marBottom w:val="0"/>
              <w:divBdr>
                <w:top w:val="none" w:sz="0" w:space="0" w:color="auto"/>
                <w:left w:val="none" w:sz="0" w:space="0" w:color="auto"/>
                <w:bottom w:val="none" w:sz="0" w:space="0" w:color="auto"/>
                <w:right w:val="none" w:sz="0" w:space="0" w:color="auto"/>
              </w:divBdr>
            </w:div>
          </w:divsChild>
        </w:div>
        <w:div w:id="589318873">
          <w:marLeft w:val="0"/>
          <w:marRight w:val="0"/>
          <w:marTop w:val="300"/>
          <w:marBottom w:val="0"/>
          <w:divBdr>
            <w:top w:val="none" w:sz="0" w:space="0" w:color="auto"/>
            <w:left w:val="none" w:sz="0" w:space="0" w:color="auto"/>
            <w:bottom w:val="none" w:sz="0" w:space="0" w:color="auto"/>
            <w:right w:val="none" w:sz="0" w:space="0" w:color="auto"/>
          </w:divBdr>
          <w:divsChild>
            <w:div w:id="1931423134">
              <w:marLeft w:val="0"/>
              <w:marRight w:val="0"/>
              <w:marTop w:val="0"/>
              <w:marBottom w:val="0"/>
              <w:divBdr>
                <w:top w:val="none" w:sz="0" w:space="0" w:color="auto"/>
                <w:left w:val="none" w:sz="0" w:space="0" w:color="auto"/>
                <w:bottom w:val="none" w:sz="0" w:space="0" w:color="auto"/>
                <w:right w:val="none" w:sz="0" w:space="0" w:color="auto"/>
              </w:divBdr>
              <w:divsChild>
                <w:div w:id="1544976036">
                  <w:marLeft w:val="0"/>
                  <w:marRight w:val="0"/>
                  <w:marTop w:val="0"/>
                  <w:marBottom w:val="0"/>
                  <w:divBdr>
                    <w:top w:val="none" w:sz="0" w:space="0" w:color="auto"/>
                    <w:left w:val="none" w:sz="0" w:space="0" w:color="auto"/>
                    <w:bottom w:val="none" w:sz="0" w:space="0" w:color="auto"/>
                    <w:right w:val="none" w:sz="0" w:space="0" w:color="auto"/>
                  </w:divBdr>
                  <w:divsChild>
                    <w:div w:id="1176268526">
                      <w:marLeft w:val="0"/>
                      <w:marRight w:val="0"/>
                      <w:marTop w:val="0"/>
                      <w:marBottom w:val="0"/>
                      <w:divBdr>
                        <w:top w:val="none" w:sz="0" w:space="0" w:color="auto"/>
                        <w:left w:val="none" w:sz="0" w:space="0" w:color="auto"/>
                        <w:bottom w:val="none" w:sz="0" w:space="0" w:color="auto"/>
                        <w:right w:val="none" w:sz="0" w:space="0" w:color="auto"/>
                      </w:divBdr>
                    </w:div>
                    <w:div w:id="888610410">
                      <w:marLeft w:val="0"/>
                      <w:marRight w:val="0"/>
                      <w:marTop w:val="0"/>
                      <w:marBottom w:val="0"/>
                      <w:divBdr>
                        <w:top w:val="none" w:sz="0" w:space="0" w:color="auto"/>
                        <w:left w:val="none" w:sz="0" w:space="0" w:color="auto"/>
                        <w:bottom w:val="none" w:sz="0" w:space="0" w:color="auto"/>
                        <w:right w:val="none" w:sz="0" w:space="0" w:color="auto"/>
                      </w:divBdr>
                      <w:divsChild>
                        <w:div w:id="935795066">
                          <w:marLeft w:val="0"/>
                          <w:marRight w:val="0"/>
                          <w:marTop w:val="0"/>
                          <w:marBottom w:val="0"/>
                          <w:divBdr>
                            <w:top w:val="none" w:sz="0" w:space="0" w:color="auto"/>
                            <w:left w:val="none" w:sz="0" w:space="0" w:color="auto"/>
                            <w:bottom w:val="none" w:sz="0" w:space="0" w:color="auto"/>
                            <w:right w:val="none" w:sz="0" w:space="0" w:color="auto"/>
                          </w:divBdr>
                        </w:div>
                        <w:div w:id="1568145573">
                          <w:marLeft w:val="0"/>
                          <w:marRight w:val="0"/>
                          <w:marTop w:val="0"/>
                          <w:marBottom w:val="0"/>
                          <w:divBdr>
                            <w:top w:val="none" w:sz="0" w:space="0" w:color="auto"/>
                            <w:left w:val="none" w:sz="0" w:space="0" w:color="auto"/>
                            <w:bottom w:val="none" w:sz="0" w:space="0" w:color="auto"/>
                            <w:right w:val="none" w:sz="0" w:space="0" w:color="auto"/>
                          </w:divBdr>
                          <w:divsChild>
                            <w:div w:id="357778236">
                              <w:marLeft w:val="0"/>
                              <w:marRight w:val="0"/>
                              <w:marTop w:val="0"/>
                              <w:marBottom w:val="0"/>
                              <w:divBdr>
                                <w:top w:val="none" w:sz="0" w:space="0" w:color="auto"/>
                                <w:left w:val="none" w:sz="0" w:space="0" w:color="auto"/>
                                <w:bottom w:val="none" w:sz="0" w:space="0" w:color="auto"/>
                                <w:right w:val="none" w:sz="0" w:space="0" w:color="auto"/>
                              </w:divBdr>
                              <w:divsChild>
                                <w:div w:id="1748453422">
                                  <w:marLeft w:val="0"/>
                                  <w:marRight w:val="0"/>
                                  <w:marTop w:val="0"/>
                                  <w:marBottom w:val="0"/>
                                  <w:divBdr>
                                    <w:top w:val="none" w:sz="0" w:space="0" w:color="auto"/>
                                    <w:left w:val="none" w:sz="0" w:space="0" w:color="auto"/>
                                    <w:bottom w:val="none" w:sz="0" w:space="0" w:color="auto"/>
                                    <w:right w:val="none" w:sz="0" w:space="0" w:color="auto"/>
                                  </w:divBdr>
                                </w:div>
                                <w:div w:id="667833143">
                                  <w:marLeft w:val="375"/>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816">
                              <w:marLeft w:val="0"/>
                              <w:marRight w:val="0"/>
                              <w:marTop w:val="0"/>
                              <w:marBottom w:val="0"/>
                              <w:divBdr>
                                <w:top w:val="none" w:sz="0" w:space="0" w:color="auto"/>
                                <w:left w:val="none" w:sz="0" w:space="0" w:color="auto"/>
                                <w:bottom w:val="none" w:sz="0" w:space="0" w:color="auto"/>
                                <w:right w:val="none" w:sz="0" w:space="0" w:color="auto"/>
                              </w:divBdr>
                              <w:divsChild>
                                <w:div w:id="1909413316">
                                  <w:marLeft w:val="0"/>
                                  <w:marRight w:val="0"/>
                                  <w:marTop w:val="0"/>
                                  <w:marBottom w:val="0"/>
                                  <w:divBdr>
                                    <w:top w:val="none" w:sz="0" w:space="0" w:color="auto"/>
                                    <w:left w:val="none" w:sz="0" w:space="0" w:color="auto"/>
                                    <w:bottom w:val="none" w:sz="0" w:space="0" w:color="auto"/>
                                    <w:right w:val="none" w:sz="0" w:space="0" w:color="auto"/>
                                  </w:divBdr>
                                </w:div>
                                <w:div w:id="1416977612">
                                  <w:marLeft w:val="375"/>
                                  <w:marRight w:val="0"/>
                                  <w:marTop w:val="0"/>
                                  <w:marBottom w:val="0"/>
                                  <w:divBdr>
                                    <w:top w:val="none" w:sz="0" w:space="0" w:color="auto"/>
                                    <w:left w:val="none" w:sz="0" w:space="0" w:color="auto"/>
                                    <w:bottom w:val="none" w:sz="0" w:space="0" w:color="auto"/>
                                    <w:right w:val="none" w:sz="0" w:space="0" w:color="auto"/>
                                  </w:divBdr>
                                  <w:divsChild>
                                    <w:div w:id="15086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591">
                              <w:marLeft w:val="0"/>
                              <w:marRight w:val="0"/>
                              <w:marTop w:val="0"/>
                              <w:marBottom w:val="0"/>
                              <w:divBdr>
                                <w:top w:val="none" w:sz="0" w:space="0" w:color="auto"/>
                                <w:left w:val="none" w:sz="0" w:space="0" w:color="auto"/>
                                <w:bottom w:val="none" w:sz="0" w:space="0" w:color="auto"/>
                                <w:right w:val="none" w:sz="0" w:space="0" w:color="auto"/>
                              </w:divBdr>
                              <w:divsChild>
                                <w:div w:id="1364356747">
                                  <w:marLeft w:val="0"/>
                                  <w:marRight w:val="0"/>
                                  <w:marTop w:val="0"/>
                                  <w:marBottom w:val="0"/>
                                  <w:divBdr>
                                    <w:top w:val="none" w:sz="0" w:space="0" w:color="auto"/>
                                    <w:left w:val="none" w:sz="0" w:space="0" w:color="auto"/>
                                    <w:bottom w:val="none" w:sz="0" w:space="0" w:color="auto"/>
                                    <w:right w:val="none" w:sz="0" w:space="0" w:color="auto"/>
                                  </w:divBdr>
                                </w:div>
                                <w:div w:id="1154494556">
                                  <w:marLeft w:val="375"/>
                                  <w:marRight w:val="0"/>
                                  <w:marTop w:val="0"/>
                                  <w:marBottom w:val="0"/>
                                  <w:divBdr>
                                    <w:top w:val="none" w:sz="0" w:space="0" w:color="auto"/>
                                    <w:left w:val="none" w:sz="0" w:space="0" w:color="auto"/>
                                    <w:bottom w:val="none" w:sz="0" w:space="0" w:color="auto"/>
                                    <w:right w:val="none" w:sz="0" w:space="0" w:color="auto"/>
                                  </w:divBdr>
                                  <w:divsChild>
                                    <w:div w:id="1667127062">
                                      <w:marLeft w:val="0"/>
                                      <w:marRight w:val="0"/>
                                      <w:marTop w:val="0"/>
                                      <w:marBottom w:val="0"/>
                                      <w:divBdr>
                                        <w:top w:val="none" w:sz="0" w:space="0" w:color="auto"/>
                                        <w:left w:val="none" w:sz="0" w:space="0" w:color="auto"/>
                                        <w:bottom w:val="none" w:sz="0" w:space="0" w:color="auto"/>
                                        <w:right w:val="none" w:sz="0" w:space="0" w:color="auto"/>
                                      </w:divBdr>
                                    </w:div>
                                    <w:div w:id="20910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722">
                              <w:marLeft w:val="0"/>
                              <w:marRight w:val="0"/>
                              <w:marTop w:val="0"/>
                              <w:marBottom w:val="0"/>
                              <w:divBdr>
                                <w:top w:val="none" w:sz="0" w:space="0" w:color="auto"/>
                                <w:left w:val="none" w:sz="0" w:space="0" w:color="auto"/>
                                <w:bottom w:val="none" w:sz="0" w:space="0" w:color="auto"/>
                                <w:right w:val="none" w:sz="0" w:space="0" w:color="auto"/>
                              </w:divBdr>
                              <w:divsChild>
                                <w:div w:id="1766606518">
                                  <w:marLeft w:val="0"/>
                                  <w:marRight w:val="0"/>
                                  <w:marTop w:val="0"/>
                                  <w:marBottom w:val="0"/>
                                  <w:divBdr>
                                    <w:top w:val="none" w:sz="0" w:space="0" w:color="auto"/>
                                    <w:left w:val="none" w:sz="0" w:space="0" w:color="auto"/>
                                    <w:bottom w:val="none" w:sz="0" w:space="0" w:color="auto"/>
                                    <w:right w:val="none" w:sz="0" w:space="0" w:color="auto"/>
                                  </w:divBdr>
                                </w:div>
                                <w:div w:id="1227108575">
                                  <w:marLeft w:val="375"/>
                                  <w:marRight w:val="0"/>
                                  <w:marTop w:val="0"/>
                                  <w:marBottom w:val="0"/>
                                  <w:divBdr>
                                    <w:top w:val="none" w:sz="0" w:space="0" w:color="auto"/>
                                    <w:left w:val="none" w:sz="0" w:space="0" w:color="auto"/>
                                    <w:bottom w:val="none" w:sz="0" w:space="0" w:color="auto"/>
                                    <w:right w:val="none" w:sz="0" w:space="0" w:color="auto"/>
                                  </w:divBdr>
                                  <w:divsChild>
                                    <w:div w:id="1605192134">
                                      <w:marLeft w:val="0"/>
                                      <w:marRight w:val="0"/>
                                      <w:marTop w:val="0"/>
                                      <w:marBottom w:val="0"/>
                                      <w:divBdr>
                                        <w:top w:val="none" w:sz="0" w:space="0" w:color="auto"/>
                                        <w:left w:val="none" w:sz="0" w:space="0" w:color="auto"/>
                                        <w:bottom w:val="none" w:sz="0" w:space="0" w:color="auto"/>
                                        <w:right w:val="none" w:sz="0" w:space="0" w:color="auto"/>
                                      </w:divBdr>
                                    </w:div>
                                    <w:div w:id="12604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927">
                              <w:marLeft w:val="0"/>
                              <w:marRight w:val="0"/>
                              <w:marTop w:val="0"/>
                              <w:marBottom w:val="0"/>
                              <w:divBdr>
                                <w:top w:val="none" w:sz="0" w:space="0" w:color="auto"/>
                                <w:left w:val="none" w:sz="0" w:space="0" w:color="auto"/>
                                <w:bottom w:val="none" w:sz="0" w:space="0" w:color="auto"/>
                                <w:right w:val="none" w:sz="0" w:space="0" w:color="auto"/>
                              </w:divBdr>
                              <w:divsChild>
                                <w:div w:id="461927801">
                                  <w:marLeft w:val="0"/>
                                  <w:marRight w:val="0"/>
                                  <w:marTop w:val="0"/>
                                  <w:marBottom w:val="0"/>
                                  <w:divBdr>
                                    <w:top w:val="none" w:sz="0" w:space="0" w:color="auto"/>
                                    <w:left w:val="none" w:sz="0" w:space="0" w:color="auto"/>
                                    <w:bottom w:val="none" w:sz="0" w:space="0" w:color="auto"/>
                                    <w:right w:val="none" w:sz="0" w:space="0" w:color="auto"/>
                                  </w:divBdr>
                                </w:div>
                                <w:div w:id="1364598354">
                                  <w:marLeft w:val="375"/>
                                  <w:marRight w:val="0"/>
                                  <w:marTop w:val="0"/>
                                  <w:marBottom w:val="0"/>
                                  <w:divBdr>
                                    <w:top w:val="none" w:sz="0" w:space="0" w:color="auto"/>
                                    <w:left w:val="none" w:sz="0" w:space="0" w:color="auto"/>
                                    <w:bottom w:val="none" w:sz="0" w:space="0" w:color="auto"/>
                                    <w:right w:val="none" w:sz="0" w:space="0" w:color="auto"/>
                                  </w:divBdr>
                                  <w:divsChild>
                                    <w:div w:id="1043939523">
                                      <w:marLeft w:val="0"/>
                                      <w:marRight w:val="0"/>
                                      <w:marTop w:val="0"/>
                                      <w:marBottom w:val="0"/>
                                      <w:divBdr>
                                        <w:top w:val="none" w:sz="0" w:space="0" w:color="auto"/>
                                        <w:left w:val="none" w:sz="0" w:space="0" w:color="auto"/>
                                        <w:bottom w:val="none" w:sz="0" w:space="0" w:color="auto"/>
                                        <w:right w:val="none" w:sz="0" w:space="0" w:color="auto"/>
                                      </w:divBdr>
                                    </w:div>
                                    <w:div w:id="4065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413">
                              <w:marLeft w:val="0"/>
                              <w:marRight w:val="0"/>
                              <w:marTop w:val="0"/>
                              <w:marBottom w:val="0"/>
                              <w:divBdr>
                                <w:top w:val="none" w:sz="0" w:space="0" w:color="auto"/>
                                <w:left w:val="none" w:sz="0" w:space="0" w:color="auto"/>
                                <w:bottom w:val="none" w:sz="0" w:space="0" w:color="auto"/>
                                <w:right w:val="none" w:sz="0" w:space="0" w:color="auto"/>
                              </w:divBdr>
                              <w:divsChild>
                                <w:div w:id="2005664075">
                                  <w:marLeft w:val="0"/>
                                  <w:marRight w:val="0"/>
                                  <w:marTop w:val="0"/>
                                  <w:marBottom w:val="0"/>
                                  <w:divBdr>
                                    <w:top w:val="none" w:sz="0" w:space="0" w:color="auto"/>
                                    <w:left w:val="none" w:sz="0" w:space="0" w:color="auto"/>
                                    <w:bottom w:val="none" w:sz="0" w:space="0" w:color="auto"/>
                                    <w:right w:val="none" w:sz="0" w:space="0" w:color="auto"/>
                                  </w:divBdr>
                                </w:div>
                                <w:div w:id="1936279751">
                                  <w:marLeft w:val="375"/>
                                  <w:marRight w:val="0"/>
                                  <w:marTop w:val="0"/>
                                  <w:marBottom w:val="0"/>
                                  <w:divBdr>
                                    <w:top w:val="none" w:sz="0" w:space="0" w:color="auto"/>
                                    <w:left w:val="none" w:sz="0" w:space="0" w:color="auto"/>
                                    <w:bottom w:val="none" w:sz="0" w:space="0" w:color="auto"/>
                                    <w:right w:val="none" w:sz="0" w:space="0" w:color="auto"/>
                                  </w:divBdr>
                                  <w:divsChild>
                                    <w:div w:id="557056802">
                                      <w:marLeft w:val="0"/>
                                      <w:marRight w:val="0"/>
                                      <w:marTop w:val="0"/>
                                      <w:marBottom w:val="0"/>
                                      <w:divBdr>
                                        <w:top w:val="none" w:sz="0" w:space="0" w:color="auto"/>
                                        <w:left w:val="none" w:sz="0" w:space="0" w:color="auto"/>
                                        <w:bottom w:val="none" w:sz="0" w:space="0" w:color="auto"/>
                                        <w:right w:val="none" w:sz="0" w:space="0" w:color="auto"/>
                                      </w:divBdr>
                                    </w:div>
                                    <w:div w:id="1045178159">
                                      <w:marLeft w:val="0"/>
                                      <w:marRight w:val="0"/>
                                      <w:marTop w:val="0"/>
                                      <w:marBottom w:val="0"/>
                                      <w:divBdr>
                                        <w:top w:val="none" w:sz="0" w:space="0" w:color="auto"/>
                                        <w:left w:val="none" w:sz="0" w:space="0" w:color="auto"/>
                                        <w:bottom w:val="none" w:sz="0" w:space="0" w:color="auto"/>
                                        <w:right w:val="none" w:sz="0" w:space="0" w:color="auto"/>
                                      </w:divBdr>
                                    </w:div>
                                    <w:div w:id="13492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0249">
                              <w:marLeft w:val="0"/>
                              <w:marRight w:val="0"/>
                              <w:marTop w:val="0"/>
                              <w:marBottom w:val="0"/>
                              <w:divBdr>
                                <w:top w:val="none" w:sz="0" w:space="0" w:color="auto"/>
                                <w:left w:val="none" w:sz="0" w:space="0" w:color="auto"/>
                                <w:bottom w:val="none" w:sz="0" w:space="0" w:color="auto"/>
                                <w:right w:val="none" w:sz="0" w:space="0" w:color="auto"/>
                              </w:divBdr>
                              <w:divsChild>
                                <w:div w:id="1835140539">
                                  <w:marLeft w:val="0"/>
                                  <w:marRight w:val="0"/>
                                  <w:marTop w:val="0"/>
                                  <w:marBottom w:val="0"/>
                                  <w:divBdr>
                                    <w:top w:val="none" w:sz="0" w:space="0" w:color="auto"/>
                                    <w:left w:val="none" w:sz="0" w:space="0" w:color="auto"/>
                                    <w:bottom w:val="none" w:sz="0" w:space="0" w:color="auto"/>
                                    <w:right w:val="none" w:sz="0" w:space="0" w:color="auto"/>
                                  </w:divBdr>
                                </w:div>
                                <w:div w:id="18632372">
                                  <w:marLeft w:val="375"/>
                                  <w:marRight w:val="0"/>
                                  <w:marTop w:val="0"/>
                                  <w:marBottom w:val="0"/>
                                  <w:divBdr>
                                    <w:top w:val="none" w:sz="0" w:space="0" w:color="auto"/>
                                    <w:left w:val="none" w:sz="0" w:space="0" w:color="auto"/>
                                    <w:bottom w:val="none" w:sz="0" w:space="0" w:color="auto"/>
                                    <w:right w:val="none" w:sz="0" w:space="0" w:color="auto"/>
                                  </w:divBdr>
                                  <w:divsChild>
                                    <w:div w:id="1475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710">
                              <w:marLeft w:val="0"/>
                              <w:marRight w:val="0"/>
                              <w:marTop w:val="0"/>
                              <w:marBottom w:val="0"/>
                              <w:divBdr>
                                <w:top w:val="none" w:sz="0" w:space="0" w:color="auto"/>
                                <w:left w:val="none" w:sz="0" w:space="0" w:color="auto"/>
                                <w:bottom w:val="none" w:sz="0" w:space="0" w:color="auto"/>
                                <w:right w:val="none" w:sz="0" w:space="0" w:color="auto"/>
                              </w:divBdr>
                              <w:divsChild>
                                <w:div w:id="966157019">
                                  <w:marLeft w:val="0"/>
                                  <w:marRight w:val="0"/>
                                  <w:marTop w:val="0"/>
                                  <w:marBottom w:val="0"/>
                                  <w:divBdr>
                                    <w:top w:val="none" w:sz="0" w:space="0" w:color="auto"/>
                                    <w:left w:val="none" w:sz="0" w:space="0" w:color="auto"/>
                                    <w:bottom w:val="none" w:sz="0" w:space="0" w:color="auto"/>
                                    <w:right w:val="none" w:sz="0" w:space="0" w:color="auto"/>
                                  </w:divBdr>
                                </w:div>
                                <w:div w:id="1847358142">
                                  <w:marLeft w:val="375"/>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0"/>
                                      <w:marBottom w:val="0"/>
                                      <w:divBdr>
                                        <w:top w:val="none" w:sz="0" w:space="0" w:color="auto"/>
                                        <w:left w:val="none" w:sz="0" w:space="0" w:color="auto"/>
                                        <w:bottom w:val="none" w:sz="0" w:space="0" w:color="auto"/>
                                        <w:right w:val="none" w:sz="0" w:space="0" w:color="auto"/>
                                      </w:divBdr>
                                    </w:div>
                                    <w:div w:id="57483193">
                                      <w:marLeft w:val="0"/>
                                      <w:marRight w:val="0"/>
                                      <w:marTop w:val="0"/>
                                      <w:marBottom w:val="0"/>
                                      <w:divBdr>
                                        <w:top w:val="none" w:sz="0" w:space="0" w:color="auto"/>
                                        <w:left w:val="none" w:sz="0" w:space="0" w:color="auto"/>
                                        <w:bottom w:val="none" w:sz="0" w:space="0" w:color="auto"/>
                                        <w:right w:val="none" w:sz="0" w:space="0" w:color="auto"/>
                                      </w:divBdr>
                                    </w:div>
                                    <w:div w:id="2118596303">
                                      <w:marLeft w:val="0"/>
                                      <w:marRight w:val="0"/>
                                      <w:marTop w:val="0"/>
                                      <w:marBottom w:val="0"/>
                                      <w:divBdr>
                                        <w:top w:val="none" w:sz="0" w:space="0" w:color="auto"/>
                                        <w:left w:val="none" w:sz="0" w:space="0" w:color="auto"/>
                                        <w:bottom w:val="none" w:sz="0" w:space="0" w:color="auto"/>
                                        <w:right w:val="none" w:sz="0" w:space="0" w:color="auto"/>
                                      </w:divBdr>
                                    </w:div>
                                    <w:div w:id="1111896861">
                                      <w:marLeft w:val="0"/>
                                      <w:marRight w:val="0"/>
                                      <w:marTop w:val="0"/>
                                      <w:marBottom w:val="0"/>
                                      <w:divBdr>
                                        <w:top w:val="none" w:sz="0" w:space="0" w:color="auto"/>
                                        <w:left w:val="none" w:sz="0" w:space="0" w:color="auto"/>
                                        <w:bottom w:val="none" w:sz="0" w:space="0" w:color="auto"/>
                                        <w:right w:val="none" w:sz="0" w:space="0" w:color="auto"/>
                                      </w:divBdr>
                                    </w:div>
                                    <w:div w:id="2133479169">
                                      <w:marLeft w:val="0"/>
                                      <w:marRight w:val="0"/>
                                      <w:marTop w:val="0"/>
                                      <w:marBottom w:val="0"/>
                                      <w:divBdr>
                                        <w:top w:val="none" w:sz="0" w:space="0" w:color="auto"/>
                                        <w:left w:val="none" w:sz="0" w:space="0" w:color="auto"/>
                                        <w:bottom w:val="none" w:sz="0" w:space="0" w:color="auto"/>
                                        <w:right w:val="none" w:sz="0" w:space="0" w:color="auto"/>
                                      </w:divBdr>
                                    </w:div>
                                    <w:div w:id="2024280941">
                                      <w:marLeft w:val="0"/>
                                      <w:marRight w:val="0"/>
                                      <w:marTop w:val="0"/>
                                      <w:marBottom w:val="0"/>
                                      <w:divBdr>
                                        <w:top w:val="none" w:sz="0" w:space="0" w:color="auto"/>
                                        <w:left w:val="none" w:sz="0" w:space="0" w:color="auto"/>
                                        <w:bottom w:val="none" w:sz="0" w:space="0" w:color="auto"/>
                                        <w:right w:val="none" w:sz="0" w:space="0" w:color="auto"/>
                                      </w:divBdr>
                                    </w:div>
                                    <w:div w:id="1548948916">
                                      <w:marLeft w:val="0"/>
                                      <w:marRight w:val="0"/>
                                      <w:marTop w:val="0"/>
                                      <w:marBottom w:val="0"/>
                                      <w:divBdr>
                                        <w:top w:val="none" w:sz="0" w:space="0" w:color="auto"/>
                                        <w:left w:val="none" w:sz="0" w:space="0" w:color="auto"/>
                                        <w:bottom w:val="none" w:sz="0" w:space="0" w:color="auto"/>
                                        <w:right w:val="none" w:sz="0" w:space="0" w:color="auto"/>
                                      </w:divBdr>
                                    </w:div>
                                    <w:div w:id="3973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948">
                              <w:marLeft w:val="0"/>
                              <w:marRight w:val="0"/>
                              <w:marTop w:val="0"/>
                              <w:marBottom w:val="0"/>
                              <w:divBdr>
                                <w:top w:val="none" w:sz="0" w:space="0" w:color="auto"/>
                                <w:left w:val="none" w:sz="0" w:space="0" w:color="auto"/>
                                <w:bottom w:val="none" w:sz="0" w:space="0" w:color="auto"/>
                                <w:right w:val="none" w:sz="0" w:space="0" w:color="auto"/>
                              </w:divBdr>
                              <w:divsChild>
                                <w:div w:id="1977753820">
                                  <w:marLeft w:val="0"/>
                                  <w:marRight w:val="0"/>
                                  <w:marTop w:val="0"/>
                                  <w:marBottom w:val="0"/>
                                  <w:divBdr>
                                    <w:top w:val="none" w:sz="0" w:space="0" w:color="auto"/>
                                    <w:left w:val="none" w:sz="0" w:space="0" w:color="auto"/>
                                    <w:bottom w:val="none" w:sz="0" w:space="0" w:color="auto"/>
                                    <w:right w:val="none" w:sz="0" w:space="0" w:color="auto"/>
                                  </w:divBdr>
                                </w:div>
                                <w:div w:id="804855633">
                                  <w:marLeft w:val="375"/>
                                  <w:marRight w:val="0"/>
                                  <w:marTop w:val="0"/>
                                  <w:marBottom w:val="0"/>
                                  <w:divBdr>
                                    <w:top w:val="none" w:sz="0" w:space="0" w:color="auto"/>
                                    <w:left w:val="none" w:sz="0" w:space="0" w:color="auto"/>
                                    <w:bottom w:val="none" w:sz="0" w:space="0" w:color="auto"/>
                                    <w:right w:val="none" w:sz="0" w:space="0" w:color="auto"/>
                                  </w:divBdr>
                                  <w:divsChild>
                                    <w:div w:id="9006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8855">
                              <w:marLeft w:val="0"/>
                              <w:marRight w:val="0"/>
                              <w:marTop w:val="0"/>
                              <w:marBottom w:val="0"/>
                              <w:divBdr>
                                <w:top w:val="none" w:sz="0" w:space="0" w:color="auto"/>
                                <w:left w:val="none" w:sz="0" w:space="0" w:color="auto"/>
                                <w:bottom w:val="none" w:sz="0" w:space="0" w:color="auto"/>
                                <w:right w:val="none" w:sz="0" w:space="0" w:color="auto"/>
                              </w:divBdr>
                              <w:divsChild>
                                <w:div w:id="1857573221">
                                  <w:marLeft w:val="0"/>
                                  <w:marRight w:val="0"/>
                                  <w:marTop w:val="0"/>
                                  <w:marBottom w:val="0"/>
                                  <w:divBdr>
                                    <w:top w:val="none" w:sz="0" w:space="0" w:color="auto"/>
                                    <w:left w:val="none" w:sz="0" w:space="0" w:color="auto"/>
                                    <w:bottom w:val="none" w:sz="0" w:space="0" w:color="auto"/>
                                    <w:right w:val="none" w:sz="0" w:space="0" w:color="auto"/>
                                  </w:divBdr>
                                </w:div>
                                <w:div w:id="2125228702">
                                  <w:marLeft w:val="375"/>
                                  <w:marRight w:val="0"/>
                                  <w:marTop w:val="0"/>
                                  <w:marBottom w:val="0"/>
                                  <w:divBdr>
                                    <w:top w:val="none" w:sz="0" w:space="0" w:color="auto"/>
                                    <w:left w:val="none" w:sz="0" w:space="0" w:color="auto"/>
                                    <w:bottom w:val="none" w:sz="0" w:space="0" w:color="auto"/>
                                    <w:right w:val="none" w:sz="0" w:space="0" w:color="auto"/>
                                  </w:divBdr>
                                  <w:divsChild>
                                    <w:div w:id="497576777">
                                      <w:marLeft w:val="0"/>
                                      <w:marRight w:val="0"/>
                                      <w:marTop w:val="0"/>
                                      <w:marBottom w:val="0"/>
                                      <w:divBdr>
                                        <w:top w:val="none" w:sz="0" w:space="0" w:color="auto"/>
                                        <w:left w:val="none" w:sz="0" w:space="0" w:color="auto"/>
                                        <w:bottom w:val="none" w:sz="0" w:space="0" w:color="auto"/>
                                        <w:right w:val="none" w:sz="0" w:space="0" w:color="auto"/>
                                      </w:divBdr>
                                    </w:div>
                                    <w:div w:id="2121411303">
                                      <w:marLeft w:val="0"/>
                                      <w:marRight w:val="0"/>
                                      <w:marTop w:val="0"/>
                                      <w:marBottom w:val="0"/>
                                      <w:divBdr>
                                        <w:top w:val="none" w:sz="0" w:space="0" w:color="auto"/>
                                        <w:left w:val="none" w:sz="0" w:space="0" w:color="auto"/>
                                        <w:bottom w:val="none" w:sz="0" w:space="0" w:color="auto"/>
                                        <w:right w:val="none" w:sz="0" w:space="0" w:color="auto"/>
                                      </w:divBdr>
                                    </w:div>
                                    <w:div w:id="5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5883">
                              <w:marLeft w:val="0"/>
                              <w:marRight w:val="0"/>
                              <w:marTop w:val="0"/>
                              <w:marBottom w:val="0"/>
                              <w:divBdr>
                                <w:top w:val="none" w:sz="0" w:space="0" w:color="auto"/>
                                <w:left w:val="none" w:sz="0" w:space="0" w:color="auto"/>
                                <w:bottom w:val="none" w:sz="0" w:space="0" w:color="auto"/>
                                <w:right w:val="none" w:sz="0" w:space="0" w:color="auto"/>
                              </w:divBdr>
                              <w:divsChild>
                                <w:div w:id="1067995176">
                                  <w:marLeft w:val="0"/>
                                  <w:marRight w:val="0"/>
                                  <w:marTop w:val="0"/>
                                  <w:marBottom w:val="0"/>
                                  <w:divBdr>
                                    <w:top w:val="none" w:sz="0" w:space="0" w:color="auto"/>
                                    <w:left w:val="none" w:sz="0" w:space="0" w:color="auto"/>
                                    <w:bottom w:val="none" w:sz="0" w:space="0" w:color="auto"/>
                                    <w:right w:val="none" w:sz="0" w:space="0" w:color="auto"/>
                                  </w:divBdr>
                                </w:div>
                                <w:div w:id="1428111144">
                                  <w:marLeft w:val="375"/>
                                  <w:marRight w:val="0"/>
                                  <w:marTop w:val="0"/>
                                  <w:marBottom w:val="0"/>
                                  <w:divBdr>
                                    <w:top w:val="none" w:sz="0" w:space="0" w:color="auto"/>
                                    <w:left w:val="none" w:sz="0" w:space="0" w:color="auto"/>
                                    <w:bottom w:val="none" w:sz="0" w:space="0" w:color="auto"/>
                                    <w:right w:val="none" w:sz="0" w:space="0" w:color="auto"/>
                                  </w:divBdr>
                                  <w:divsChild>
                                    <w:div w:id="8627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7631">
                              <w:marLeft w:val="0"/>
                              <w:marRight w:val="0"/>
                              <w:marTop w:val="0"/>
                              <w:marBottom w:val="0"/>
                              <w:divBdr>
                                <w:top w:val="none" w:sz="0" w:space="0" w:color="auto"/>
                                <w:left w:val="none" w:sz="0" w:space="0" w:color="auto"/>
                                <w:bottom w:val="none" w:sz="0" w:space="0" w:color="auto"/>
                                <w:right w:val="none" w:sz="0" w:space="0" w:color="auto"/>
                              </w:divBdr>
                              <w:divsChild>
                                <w:div w:id="1339233771">
                                  <w:marLeft w:val="0"/>
                                  <w:marRight w:val="0"/>
                                  <w:marTop w:val="0"/>
                                  <w:marBottom w:val="0"/>
                                  <w:divBdr>
                                    <w:top w:val="none" w:sz="0" w:space="0" w:color="auto"/>
                                    <w:left w:val="none" w:sz="0" w:space="0" w:color="auto"/>
                                    <w:bottom w:val="none" w:sz="0" w:space="0" w:color="auto"/>
                                    <w:right w:val="none" w:sz="0" w:space="0" w:color="auto"/>
                                  </w:divBdr>
                                </w:div>
                              </w:divsChild>
                            </w:div>
                            <w:div w:id="1653367386">
                              <w:marLeft w:val="0"/>
                              <w:marRight w:val="0"/>
                              <w:marTop w:val="0"/>
                              <w:marBottom w:val="0"/>
                              <w:divBdr>
                                <w:top w:val="none" w:sz="0" w:space="0" w:color="auto"/>
                                <w:left w:val="none" w:sz="0" w:space="0" w:color="auto"/>
                                <w:bottom w:val="none" w:sz="0" w:space="0" w:color="auto"/>
                                <w:right w:val="none" w:sz="0" w:space="0" w:color="auto"/>
                              </w:divBdr>
                              <w:divsChild>
                                <w:div w:id="1414475852">
                                  <w:marLeft w:val="0"/>
                                  <w:marRight w:val="0"/>
                                  <w:marTop w:val="0"/>
                                  <w:marBottom w:val="0"/>
                                  <w:divBdr>
                                    <w:top w:val="none" w:sz="0" w:space="0" w:color="auto"/>
                                    <w:left w:val="none" w:sz="0" w:space="0" w:color="auto"/>
                                    <w:bottom w:val="none" w:sz="0" w:space="0" w:color="auto"/>
                                    <w:right w:val="none" w:sz="0" w:space="0" w:color="auto"/>
                                  </w:divBdr>
                                </w:div>
                              </w:divsChild>
                            </w:div>
                            <w:div w:id="761101183">
                              <w:marLeft w:val="0"/>
                              <w:marRight w:val="0"/>
                              <w:marTop w:val="0"/>
                              <w:marBottom w:val="0"/>
                              <w:divBdr>
                                <w:top w:val="none" w:sz="0" w:space="0" w:color="auto"/>
                                <w:left w:val="none" w:sz="0" w:space="0" w:color="auto"/>
                                <w:bottom w:val="none" w:sz="0" w:space="0" w:color="auto"/>
                                <w:right w:val="none" w:sz="0" w:space="0" w:color="auto"/>
                              </w:divBdr>
                              <w:divsChild>
                                <w:div w:id="934285459">
                                  <w:marLeft w:val="0"/>
                                  <w:marRight w:val="0"/>
                                  <w:marTop w:val="0"/>
                                  <w:marBottom w:val="0"/>
                                  <w:divBdr>
                                    <w:top w:val="none" w:sz="0" w:space="0" w:color="auto"/>
                                    <w:left w:val="none" w:sz="0" w:space="0" w:color="auto"/>
                                    <w:bottom w:val="none" w:sz="0" w:space="0" w:color="auto"/>
                                    <w:right w:val="none" w:sz="0" w:space="0" w:color="auto"/>
                                  </w:divBdr>
                                </w:div>
                                <w:div w:id="536161421">
                                  <w:marLeft w:val="375"/>
                                  <w:marRight w:val="0"/>
                                  <w:marTop w:val="0"/>
                                  <w:marBottom w:val="0"/>
                                  <w:divBdr>
                                    <w:top w:val="none" w:sz="0" w:space="0" w:color="auto"/>
                                    <w:left w:val="none" w:sz="0" w:space="0" w:color="auto"/>
                                    <w:bottom w:val="none" w:sz="0" w:space="0" w:color="auto"/>
                                    <w:right w:val="none" w:sz="0" w:space="0" w:color="auto"/>
                                  </w:divBdr>
                                  <w:divsChild>
                                    <w:div w:id="1551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31221">
                              <w:marLeft w:val="0"/>
                              <w:marRight w:val="0"/>
                              <w:marTop w:val="0"/>
                              <w:marBottom w:val="0"/>
                              <w:divBdr>
                                <w:top w:val="none" w:sz="0" w:space="0" w:color="auto"/>
                                <w:left w:val="none" w:sz="0" w:space="0" w:color="auto"/>
                                <w:bottom w:val="none" w:sz="0" w:space="0" w:color="auto"/>
                                <w:right w:val="none" w:sz="0" w:space="0" w:color="auto"/>
                              </w:divBdr>
                              <w:divsChild>
                                <w:div w:id="1863587562">
                                  <w:marLeft w:val="0"/>
                                  <w:marRight w:val="0"/>
                                  <w:marTop w:val="0"/>
                                  <w:marBottom w:val="0"/>
                                  <w:divBdr>
                                    <w:top w:val="none" w:sz="0" w:space="0" w:color="auto"/>
                                    <w:left w:val="none" w:sz="0" w:space="0" w:color="auto"/>
                                    <w:bottom w:val="none" w:sz="0" w:space="0" w:color="auto"/>
                                    <w:right w:val="none" w:sz="0" w:space="0" w:color="auto"/>
                                  </w:divBdr>
                                </w:div>
                                <w:div w:id="1508666601">
                                  <w:marLeft w:val="375"/>
                                  <w:marRight w:val="0"/>
                                  <w:marTop w:val="0"/>
                                  <w:marBottom w:val="0"/>
                                  <w:divBdr>
                                    <w:top w:val="none" w:sz="0" w:space="0" w:color="auto"/>
                                    <w:left w:val="none" w:sz="0" w:space="0" w:color="auto"/>
                                    <w:bottom w:val="none" w:sz="0" w:space="0" w:color="auto"/>
                                    <w:right w:val="none" w:sz="0" w:space="0" w:color="auto"/>
                                  </w:divBdr>
                                  <w:divsChild>
                                    <w:div w:id="4033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864">
                              <w:marLeft w:val="0"/>
                              <w:marRight w:val="0"/>
                              <w:marTop w:val="0"/>
                              <w:marBottom w:val="0"/>
                              <w:divBdr>
                                <w:top w:val="none" w:sz="0" w:space="0" w:color="auto"/>
                                <w:left w:val="none" w:sz="0" w:space="0" w:color="auto"/>
                                <w:bottom w:val="none" w:sz="0" w:space="0" w:color="auto"/>
                                <w:right w:val="none" w:sz="0" w:space="0" w:color="auto"/>
                              </w:divBdr>
                              <w:divsChild>
                                <w:div w:id="137429731">
                                  <w:marLeft w:val="0"/>
                                  <w:marRight w:val="0"/>
                                  <w:marTop w:val="0"/>
                                  <w:marBottom w:val="0"/>
                                  <w:divBdr>
                                    <w:top w:val="none" w:sz="0" w:space="0" w:color="auto"/>
                                    <w:left w:val="none" w:sz="0" w:space="0" w:color="auto"/>
                                    <w:bottom w:val="none" w:sz="0" w:space="0" w:color="auto"/>
                                    <w:right w:val="none" w:sz="0" w:space="0" w:color="auto"/>
                                  </w:divBdr>
                                </w:div>
                                <w:div w:id="422337286">
                                  <w:marLeft w:val="375"/>
                                  <w:marRight w:val="0"/>
                                  <w:marTop w:val="0"/>
                                  <w:marBottom w:val="0"/>
                                  <w:divBdr>
                                    <w:top w:val="none" w:sz="0" w:space="0" w:color="auto"/>
                                    <w:left w:val="none" w:sz="0" w:space="0" w:color="auto"/>
                                    <w:bottom w:val="none" w:sz="0" w:space="0" w:color="auto"/>
                                    <w:right w:val="none" w:sz="0" w:space="0" w:color="auto"/>
                                  </w:divBdr>
                                  <w:divsChild>
                                    <w:div w:id="1458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5051">
                              <w:marLeft w:val="0"/>
                              <w:marRight w:val="0"/>
                              <w:marTop w:val="0"/>
                              <w:marBottom w:val="0"/>
                              <w:divBdr>
                                <w:top w:val="none" w:sz="0" w:space="0" w:color="auto"/>
                                <w:left w:val="none" w:sz="0" w:space="0" w:color="auto"/>
                                <w:bottom w:val="none" w:sz="0" w:space="0" w:color="auto"/>
                                <w:right w:val="none" w:sz="0" w:space="0" w:color="auto"/>
                              </w:divBdr>
                              <w:divsChild>
                                <w:div w:id="1803422030">
                                  <w:marLeft w:val="0"/>
                                  <w:marRight w:val="0"/>
                                  <w:marTop w:val="0"/>
                                  <w:marBottom w:val="0"/>
                                  <w:divBdr>
                                    <w:top w:val="none" w:sz="0" w:space="0" w:color="auto"/>
                                    <w:left w:val="none" w:sz="0" w:space="0" w:color="auto"/>
                                    <w:bottom w:val="none" w:sz="0" w:space="0" w:color="auto"/>
                                    <w:right w:val="none" w:sz="0" w:space="0" w:color="auto"/>
                                  </w:divBdr>
                                </w:div>
                                <w:div w:id="400249789">
                                  <w:marLeft w:val="375"/>
                                  <w:marRight w:val="0"/>
                                  <w:marTop w:val="0"/>
                                  <w:marBottom w:val="0"/>
                                  <w:divBdr>
                                    <w:top w:val="none" w:sz="0" w:space="0" w:color="auto"/>
                                    <w:left w:val="none" w:sz="0" w:space="0" w:color="auto"/>
                                    <w:bottom w:val="none" w:sz="0" w:space="0" w:color="auto"/>
                                    <w:right w:val="none" w:sz="0" w:space="0" w:color="auto"/>
                                  </w:divBdr>
                                  <w:divsChild>
                                    <w:div w:id="64647653">
                                      <w:marLeft w:val="0"/>
                                      <w:marRight w:val="0"/>
                                      <w:marTop w:val="0"/>
                                      <w:marBottom w:val="0"/>
                                      <w:divBdr>
                                        <w:top w:val="none" w:sz="0" w:space="0" w:color="auto"/>
                                        <w:left w:val="none" w:sz="0" w:space="0" w:color="auto"/>
                                        <w:bottom w:val="none" w:sz="0" w:space="0" w:color="auto"/>
                                        <w:right w:val="none" w:sz="0" w:space="0" w:color="auto"/>
                                      </w:divBdr>
                                    </w:div>
                                    <w:div w:id="306711547">
                                      <w:marLeft w:val="0"/>
                                      <w:marRight w:val="0"/>
                                      <w:marTop w:val="0"/>
                                      <w:marBottom w:val="0"/>
                                      <w:divBdr>
                                        <w:top w:val="none" w:sz="0" w:space="0" w:color="auto"/>
                                        <w:left w:val="none" w:sz="0" w:space="0" w:color="auto"/>
                                        <w:bottom w:val="none" w:sz="0" w:space="0" w:color="auto"/>
                                        <w:right w:val="none" w:sz="0" w:space="0" w:color="auto"/>
                                      </w:divBdr>
                                    </w:div>
                                    <w:div w:id="726300184">
                                      <w:marLeft w:val="0"/>
                                      <w:marRight w:val="0"/>
                                      <w:marTop w:val="0"/>
                                      <w:marBottom w:val="0"/>
                                      <w:divBdr>
                                        <w:top w:val="none" w:sz="0" w:space="0" w:color="auto"/>
                                        <w:left w:val="none" w:sz="0" w:space="0" w:color="auto"/>
                                        <w:bottom w:val="none" w:sz="0" w:space="0" w:color="auto"/>
                                        <w:right w:val="none" w:sz="0" w:space="0" w:color="auto"/>
                                      </w:divBdr>
                                    </w:div>
                                    <w:div w:id="400903854">
                                      <w:marLeft w:val="0"/>
                                      <w:marRight w:val="0"/>
                                      <w:marTop w:val="0"/>
                                      <w:marBottom w:val="0"/>
                                      <w:divBdr>
                                        <w:top w:val="none" w:sz="0" w:space="0" w:color="auto"/>
                                        <w:left w:val="none" w:sz="0" w:space="0" w:color="auto"/>
                                        <w:bottom w:val="none" w:sz="0" w:space="0" w:color="auto"/>
                                        <w:right w:val="none" w:sz="0" w:space="0" w:color="auto"/>
                                      </w:divBdr>
                                    </w:div>
                                    <w:div w:id="2085450063">
                                      <w:marLeft w:val="0"/>
                                      <w:marRight w:val="0"/>
                                      <w:marTop w:val="0"/>
                                      <w:marBottom w:val="0"/>
                                      <w:divBdr>
                                        <w:top w:val="none" w:sz="0" w:space="0" w:color="auto"/>
                                        <w:left w:val="none" w:sz="0" w:space="0" w:color="auto"/>
                                        <w:bottom w:val="none" w:sz="0" w:space="0" w:color="auto"/>
                                        <w:right w:val="none" w:sz="0" w:space="0" w:color="auto"/>
                                      </w:divBdr>
                                    </w:div>
                                    <w:div w:id="2077587986">
                                      <w:marLeft w:val="0"/>
                                      <w:marRight w:val="0"/>
                                      <w:marTop w:val="0"/>
                                      <w:marBottom w:val="0"/>
                                      <w:divBdr>
                                        <w:top w:val="none" w:sz="0" w:space="0" w:color="auto"/>
                                        <w:left w:val="none" w:sz="0" w:space="0" w:color="auto"/>
                                        <w:bottom w:val="none" w:sz="0" w:space="0" w:color="auto"/>
                                        <w:right w:val="none" w:sz="0" w:space="0" w:color="auto"/>
                                      </w:divBdr>
                                    </w:div>
                                    <w:div w:id="590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1104">
                              <w:marLeft w:val="0"/>
                              <w:marRight w:val="0"/>
                              <w:marTop w:val="0"/>
                              <w:marBottom w:val="0"/>
                              <w:divBdr>
                                <w:top w:val="none" w:sz="0" w:space="0" w:color="auto"/>
                                <w:left w:val="none" w:sz="0" w:space="0" w:color="auto"/>
                                <w:bottom w:val="none" w:sz="0" w:space="0" w:color="auto"/>
                                <w:right w:val="none" w:sz="0" w:space="0" w:color="auto"/>
                              </w:divBdr>
                              <w:divsChild>
                                <w:div w:id="147403617">
                                  <w:marLeft w:val="0"/>
                                  <w:marRight w:val="0"/>
                                  <w:marTop w:val="0"/>
                                  <w:marBottom w:val="0"/>
                                  <w:divBdr>
                                    <w:top w:val="none" w:sz="0" w:space="0" w:color="auto"/>
                                    <w:left w:val="none" w:sz="0" w:space="0" w:color="auto"/>
                                    <w:bottom w:val="none" w:sz="0" w:space="0" w:color="auto"/>
                                    <w:right w:val="none" w:sz="0" w:space="0" w:color="auto"/>
                                  </w:divBdr>
                                </w:div>
                                <w:div w:id="836924729">
                                  <w:marLeft w:val="375"/>
                                  <w:marRight w:val="0"/>
                                  <w:marTop w:val="0"/>
                                  <w:marBottom w:val="0"/>
                                  <w:divBdr>
                                    <w:top w:val="none" w:sz="0" w:space="0" w:color="auto"/>
                                    <w:left w:val="none" w:sz="0" w:space="0" w:color="auto"/>
                                    <w:bottom w:val="none" w:sz="0" w:space="0" w:color="auto"/>
                                    <w:right w:val="none" w:sz="0" w:space="0" w:color="auto"/>
                                  </w:divBdr>
                                  <w:divsChild>
                                    <w:div w:id="653607793">
                                      <w:marLeft w:val="0"/>
                                      <w:marRight w:val="0"/>
                                      <w:marTop w:val="0"/>
                                      <w:marBottom w:val="0"/>
                                      <w:divBdr>
                                        <w:top w:val="none" w:sz="0" w:space="0" w:color="auto"/>
                                        <w:left w:val="none" w:sz="0" w:space="0" w:color="auto"/>
                                        <w:bottom w:val="none" w:sz="0" w:space="0" w:color="auto"/>
                                        <w:right w:val="none" w:sz="0" w:space="0" w:color="auto"/>
                                      </w:divBdr>
                                    </w:div>
                                    <w:div w:id="1484003848">
                                      <w:marLeft w:val="0"/>
                                      <w:marRight w:val="0"/>
                                      <w:marTop w:val="0"/>
                                      <w:marBottom w:val="0"/>
                                      <w:divBdr>
                                        <w:top w:val="none" w:sz="0" w:space="0" w:color="auto"/>
                                        <w:left w:val="none" w:sz="0" w:space="0" w:color="auto"/>
                                        <w:bottom w:val="none" w:sz="0" w:space="0" w:color="auto"/>
                                        <w:right w:val="none" w:sz="0" w:space="0" w:color="auto"/>
                                      </w:divBdr>
                                    </w:div>
                                    <w:div w:id="869683799">
                                      <w:marLeft w:val="0"/>
                                      <w:marRight w:val="0"/>
                                      <w:marTop w:val="0"/>
                                      <w:marBottom w:val="0"/>
                                      <w:divBdr>
                                        <w:top w:val="none" w:sz="0" w:space="0" w:color="auto"/>
                                        <w:left w:val="none" w:sz="0" w:space="0" w:color="auto"/>
                                        <w:bottom w:val="none" w:sz="0" w:space="0" w:color="auto"/>
                                        <w:right w:val="none" w:sz="0" w:space="0" w:color="auto"/>
                                      </w:divBdr>
                                    </w:div>
                                    <w:div w:id="1938172651">
                                      <w:marLeft w:val="0"/>
                                      <w:marRight w:val="0"/>
                                      <w:marTop w:val="0"/>
                                      <w:marBottom w:val="0"/>
                                      <w:divBdr>
                                        <w:top w:val="none" w:sz="0" w:space="0" w:color="auto"/>
                                        <w:left w:val="none" w:sz="0" w:space="0" w:color="auto"/>
                                        <w:bottom w:val="none" w:sz="0" w:space="0" w:color="auto"/>
                                        <w:right w:val="none" w:sz="0" w:space="0" w:color="auto"/>
                                      </w:divBdr>
                                    </w:div>
                                    <w:div w:id="52891079">
                                      <w:marLeft w:val="0"/>
                                      <w:marRight w:val="0"/>
                                      <w:marTop w:val="0"/>
                                      <w:marBottom w:val="0"/>
                                      <w:divBdr>
                                        <w:top w:val="none" w:sz="0" w:space="0" w:color="auto"/>
                                        <w:left w:val="none" w:sz="0" w:space="0" w:color="auto"/>
                                        <w:bottom w:val="none" w:sz="0" w:space="0" w:color="auto"/>
                                        <w:right w:val="none" w:sz="0" w:space="0" w:color="auto"/>
                                      </w:divBdr>
                                    </w:div>
                                    <w:div w:id="371736878">
                                      <w:marLeft w:val="0"/>
                                      <w:marRight w:val="0"/>
                                      <w:marTop w:val="0"/>
                                      <w:marBottom w:val="0"/>
                                      <w:divBdr>
                                        <w:top w:val="none" w:sz="0" w:space="0" w:color="auto"/>
                                        <w:left w:val="none" w:sz="0" w:space="0" w:color="auto"/>
                                        <w:bottom w:val="none" w:sz="0" w:space="0" w:color="auto"/>
                                        <w:right w:val="none" w:sz="0" w:space="0" w:color="auto"/>
                                      </w:divBdr>
                                    </w:div>
                                    <w:div w:id="2288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2998">
                              <w:marLeft w:val="0"/>
                              <w:marRight w:val="0"/>
                              <w:marTop w:val="0"/>
                              <w:marBottom w:val="0"/>
                              <w:divBdr>
                                <w:top w:val="none" w:sz="0" w:space="0" w:color="auto"/>
                                <w:left w:val="none" w:sz="0" w:space="0" w:color="auto"/>
                                <w:bottom w:val="none" w:sz="0" w:space="0" w:color="auto"/>
                                <w:right w:val="none" w:sz="0" w:space="0" w:color="auto"/>
                              </w:divBdr>
                              <w:divsChild>
                                <w:div w:id="1114252540">
                                  <w:marLeft w:val="0"/>
                                  <w:marRight w:val="0"/>
                                  <w:marTop w:val="0"/>
                                  <w:marBottom w:val="0"/>
                                  <w:divBdr>
                                    <w:top w:val="none" w:sz="0" w:space="0" w:color="auto"/>
                                    <w:left w:val="none" w:sz="0" w:space="0" w:color="auto"/>
                                    <w:bottom w:val="none" w:sz="0" w:space="0" w:color="auto"/>
                                    <w:right w:val="none" w:sz="0" w:space="0" w:color="auto"/>
                                  </w:divBdr>
                                </w:div>
                                <w:div w:id="404499797">
                                  <w:marLeft w:val="375"/>
                                  <w:marRight w:val="0"/>
                                  <w:marTop w:val="0"/>
                                  <w:marBottom w:val="0"/>
                                  <w:divBdr>
                                    <w:top w:val="none" w:sz="0" w:space="0" w:color="auto"/>
                                    <w:left w:val="none" w:sz="0" w:space="0" w:color="auto"/>
                                    <w:bottom w:val="none" w:sz="0" w:space="0" w:color="auto"/>
                                    <w:right w:val="none" w:sz="0" w:space="0" w:color="auto"/>
                                  </w:divBdr>
                                  <w:divsChild>
                                    <w:div w:id="1475949816">
                                      <w:marLeft w:val="0"/>
                                      <w:marRight w:val="0"/>
                                      <w:marTop w:val="0"/>
                                      <w:marBottom w:val="0"/>
                                      <w:divBdr>
                                        <w:top w:val="none" w:sz="0" w:space="0" w:color="auto"/>
                                        <w:left w:val="none" w:sz="0" w:space="0" w:color="auto"/>
                                        <w:bottom w:val="none" w:sz="0" w:space="0" w:color="auto"/>
                                        <w:right w:val="none" w:sz="0" w:space="0" w:color="auto"/>
                                      </w:divBdr>
                                    </w:div>
                                    <w:div w:id="3889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5205">
                              <w:marLeft w:val="0"/>
                              <w:marRight w:val="0"/>
                              <w:marTop w:val="0"/>
                              <w:marBottom w:val="0"/>
                              <w:divBdr>
                                <w:top w:val="none" w:sz="0" w:space="0" w:color="auto"/>
                                <w:left w:val="none" w:sz="0" w:space="0" w:color="auto"/>
                                <w:bottom w:val="none" w:sz="0" w:space="0" w:color="auto"/>
                                <w:right w:val="none" w:sz="0" w:space="0" w:color="auto"/>
                              </w:divBdr>
                              <w:divsChild>
                                <w:div w:id="539442079">
                                  <w:marLeft w:val="0"/>
                                  <w:marRight w:val="0"/>
                                  <w:marTop w:val="0"/>
                                  <w:marBottom w:val="0"/>
                                  <w:divBdr>
                                    <w:top w:val="none" w:sz="0" w:space="0" w:color="auto"/>
                                    <w:left w:val="none" w:sz="0" w:space="0" w:color="auto"/>
                                    <w:bottom w:val="none" w:sz="0" w:space="0" w:color="auto"/>
                                    <w:right w:val="none" w:sz="0" w:space="0" w:color="auto"/>
                                  </w:divBdr>
                                </w:div>
                                <w:div w:id="1228347183">
                                  <w:marLeft w:val="375"/>
                                  <w:marRight w:val="0"/>
                                  <w:marTop w:val="0"/>
                                  <w:marBottom w:val="0"/>
                                  <w:divBdr>
                                    <w:top w:val="none" w:sz="0" w:space="0" w:color="auto"/>
                                    <w:left w:val="none" w:sz="0" w:space="0" w:color="auto"/>
                                    <w:bottom w:val="none" w:sz="0" w:space="0" w:color="auto"/>
                                    <w:right w:val="none" w:sz="0" w:space="0" w:color="auto"/>
                                  </w:divBdr>
                                  <w:divsChild>
                                    <w:div w:id="1312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0628">
                              <w:marLeft w:val="0"/>
                              <w:marRight w:val="0"/>
                              <w:marTop w:val="0"/>
                              <w:marBottom w:val="0"/>
                              <w:divBdr>
                                <w:top w:val="none" w:sz="0" w:space="0" w:color="auto"/>
                                <w:left w:val="none" w:sz="0" w:space="0" w:color="auto"/>
                                <w:bottom w:val="none" w:sz="0" w:space="0" w:color="auto"/>
                                <w:right w:val="none" w:sz="0" w:space="0" w:color="auto"/>
                              </w:divBdr>
                              <w:divsChild>
                                <w:div w:id="986399893">
                                  <w:marLeft w:val="0"/>
                                  <w:marRight w:val="0"/>
                                  <w:marTop w:val="0"/>
                                  <w:marBottom w:val="0"/>
                                  <w:divBdr>
                                    <w:top w:val="none" w:sz="0" w:space="0" w:color="auto"/>
                                    <w:left w:val="none" w:sz="0" w:space="0" w:color="auto"/>
                                    <w:bottom w:val="none" w:sz="0" w:space="0" w:color="auto"/>
                                    <w:right w:val="none" w:sz="0" w:space="0" w:color="auto"/>
                                  </w:divBdr>
                                </w:div>
                                <w:div w:id="979456628">
                                  <w:marLeft w:val="375"/>
                                  <w:marRight w:val="0"/>
                                  <w:marTop w:val="0"/>
                                  <w:marBottom w:val="0"/>
                                  <w:divBdr>
                                    <w:top w:val="none" w:sz="0" w:space="0" w:color="auto"/>
                                    <w:left w:val="none" w:sz="0" w:space="0" w:color="auto"/>
                                    <w:bottom w:val="none" w:sz="0" w:space="0" w:color="auto"/>
                                    <w:right w:val="none" w:sz="0" w:space="0" w:color="auto"/>
                                  </w:divBdr>
                                  <w:divsChild>
                                    <w:div w:id="8434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5050">
                              <w:marLeft w:val="0"/>
                              <w:marRight w:val="0"/>
                              <w:marTop w:val="0"/>
                              <w:marBottom w:val="0"/>
                              <w:divBdr>
                                <w:top w:val="none" w:sz="0" w:space="0" w:color="auto"/>
                                <w:left w:val="none" w:sz="0" w:space="0" w:color="auto"/>
                                <w:bottom w:val="none" w:sz="0" w:space="0" w:color="auto"/>
                                <w:right w:val="none" w:sz="0" w:space="0" w:color="auto"/>
                              </w:divBdr>
                              <w:divsChild>
                                <w:div w:id="1326781259">
                                  <w:marLeft w:val="0"/>
                                  <w:marRight w:val="0"/>
                                  <w:marTop w:val="0"/>
                                  <w:marBottom w:val="0"/>
                                  <w:divBdr>
                                    <w:top w:val="none" w:sz="0" w:space="0" w:color="auto"/>
                                    <w:left w:val="none" w:sz="0" w:space="0" w:color="auto"/>
                                    <w:bottom w:val="none" w:sz="0" w:space="0" w:color="auto"/>
                                    <w:right w:val="none" w:sz="0" w:space="0" w:color="auto"/>
                                  </w:divBdr>
                                </w:div>
                                <w:div w:id="2014603129">
                                  <w:marLeft w:val="375"/>
                                  <w:marRight w:val="0"/>
                                  <w:marTop w:val="0"/>
                                  <w:marBottom w:val="0"/>
                                  <w:divBdr>
                                    <w:top w:val="none" w:sz="0" w:space="0" w:color="auto"/>
                                    <w:left w:val="none" w:sz="0" w:space="0" w:color="auto"/>
                                    <w:bottom w:val="none" w:sz="0" w:space="0" w:color="auto"/>
                                    <w:right w:val="none" w:sz="0" w:space="0" w:color="auto"/>
                                  </w:divBdr>
                                  <w:divsChild>
                                    <w:div w:id="7165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932">
                              <w:marLeft w:val="0"/>
                              <w:marRight w:val="0"/>
                              <w:marTop w:val="0"/>
                              <w:marBottom w:val="0"/>
                              <w:divBdr>
                                <w:top w:val="none" w:sz="0" w:space="0" w:color="auto"/>
                                <w:left w:val="none" w:sz="0" w:space="0" w:color="auto"/>
                                <w:bottom w:val="none" w:sz="0" w:space="0" w:color="auto"/>
                                <w:right w:val="none" w:sz="0" w:space="0" w:color="auto"/>
                              </w:divBdr>
                              <w:divsChild>
                                <w:div w:id="129906865">
                                  <w:marLeft w:val="0"/>
                                  <w:marRight w:val="0"/>
                                  <w:marTop w:val="0"/>
                                  <w:marBottom w:val="0"/>
                                  <w:divBdr>
                                    <w:top w:val="none" w:sz="0" w:space="0" w:color="auto"/>
                                    <w:left w:val="none" w:sz="0" w:space="0" w:color="auto"/>
                                    <w:bottom w:val="none" w:sz="0" w:space="0" w:color="auto"/>
                                    <w:right w:val="none" w:sz="0" w:space="0" w:color="auto"/>
                                  </w:divBdr>
                                </w:div>
                                <w:div w:id="92557391">
                                  <w:marLeft w:val="375"/>
                                  <w:marRight w:val="0"/>
                                  <w:marTop w:val="0"/>
                                  <w:marBottom w:val="0"/>
                                  <w:divBdr>
                                    <w:top w:val="none" w:sz="0" w:space="0" w:color="auto"/>
                                    <w:left w:val="none" w:sz="0" w:space="0" w:color="auto"/>
                                    <w:bottom w:val="none" w:sz="0" w:space="0" w:color="auto"/>
                                    <w:right w:val="none" w:sz="0" w:space="0" w:color="auto"/>
                                  </w:divBdr>
                                  <w:divsChild>
                                    <w:div w:id="1710453030">
                                      <w:marLeft w:val="0"/>
                                      <w:marRight w:val="0"/>
                                      <w:marTop w:val="0"/>
                                      <w:marBottom w:val="0"/>
                                      <w:divBdr>
                                        <w:top w:val="none" w:sz="0" w:space="0" w:color="auto"/>
                                        <w:left w:val="none" w:sz="0" w:space="0" w:color="auto"/>
                                        <w:bottom w:val="none" w:sz="0" w:space="0" w:color="auto"/>
                                        <w:right w:val="none" w:sz="0" w:space="0" w:color="auto"/>
                                      </w:divBdr>
                                    </w:div>
                                    <w:div w:id="1658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079">
                              <w:marLeft w:val="0"/>
                              <w:marRight w:val="0"/>
                              <w:marTop w:val="0"/>
                              <w:marBottom w:val="0"/>
                              <w:divBdr>
                                <w:top w:val="none" w:sz="0" w:space="0" w:color="auto"/>
                                <w:left w:val="none" w:sz="0" w:space="0" w:color="auto"/>
                                <w:bottom w:val="none" w:sz="0" w:space="0" w:color="auto"/>
                                <w:right w:val="none" w:sz="0" w:space="0" w:color="auto"/>
                              </w:divBdr>
                              <w:divsChild>
                                <w:div w:id="1680814874">
                                  <w:marLeft w:val="0"/>
                                  <w:marRight w:val="0"/>
                                  <w:marTop w:val="0"/>
                                  <w:marBottom w:val="0"/>
                                  <w:divBdr>
                                    <w:top w:val="none" w:sz="0" w:space="0" w:color="auto"/>
                                    <w:left w:val="none" w:sz="0" w:space="0" w:color="auto"/>
                                    <w:bottom w:val="none" w:sz="0" w:space="0" w:color="auto"/>
                                    <w:right w:val="none" w:sz="0" w:space="0" w:color="auto"/>
                                  </w:divBdr>
                                </w:div>
                                <w:div w:id="1133719770">
                                  <w:marLeft w:val="375"/>
                                  <w:marRight w:val="0"/>
                                  <w:marTop w:val="0"/>
                                  <w:marBottom w:val="0"/>
                                  <w:divBdr>
                                    <w:top w:val="none" w:sz="0" w:space="0" w:color="auto"/>
                                    <w:left w:val="none" w:sz="0" w:space="0" w:color="auto"/>
                                    <w:bottom w:val="none" w:sz="0" w:space="0" w:color="auto"/>
                                    <w:right w:val="none" w:sz="0" w:space="0" w:color="auto"/>
                                  </w:divBdr>
                                  <w:divsChild>
                                    <w:div w:id="173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1525">
                              <w:marLeft w:val="0"/>
                              <w:marRight w:val="0"/>
                              <w:marTop w:val="0"/>
                              <w:marBottom w:val="0"/>
                              <w:divBdr>
                                <w:top w:val="none" w:sz="0" w:space="0" w:color="auto"/>
                                <w:left w:val="none" w:sz="0" w:space="0" w:color="auto"/>
                                <w:bottom w:val="none" w:sz="0" w:space="0" w:color="auto"/>
                                <w:right w:val="none" w:sz="0" w:space="0" w:color="auto"/>
                              </w:divBdr>
                              <w:divsChild>
                                <w:div w:id="260727079">
                                  <w:marLeft w:val="0"/>
                                  <w:marRight w:val="0"/>
                                  <w:marTop w:val="0"/>
                                  <w:marBottom w:val="0"/>
                                  <w:divBdr>
                                    <w:top w:val="none" w:sz="0" w:space="0" w:color="auto"/>
                                    <w:left w:val="none" w:sz="0" w:space="0" w:color="auto"/>
                                    <w:bottom w:val="none" w:sz="0" w:space="0" w:color="auto"/>
                                    <w:right w:val="none" w:sz="0" w:space="0" w:color="auto"/>
                                  </w:divBdr>
                                </w:div>
                                <w:div w:id="1015814502">
                                  <w:marLeft w:val="375"/>
                                  <w:marRight w:val="0"/>
                                  <w:marTop w:val="0"/>
                                  <w:marBottom w:val="0"/>
                                  <w:divBdr>
                                    <w:top w:val="none" w:sz="0" w:space="0" w:color="auto"/>
                                    <w:left w:val="none" w:sz="0" w:space="0" w:color="auto"/>
                                    <w:bottom w:val="none" w:sz="0" w:space="0" w:color="auto"/>
                                    <w:right w:val="none" w:sz="0" w:space="0" w:color="auto"/>
                                  </w:divBdr>
                                  <w:divsChild>
                                    <w:div w:id="940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2070">
                              <w:marLeft w:val="0"/>
                              <w:marRight w:val="0"/>
                              <w:marTop w:val="0"/>
                              <w:marBottom w:val="0"/>
                              <w:divBdr>
                                <w:top w:val="none" w:sz="0" w:space="0" w:color="auto"/>
                                <w:left w:val="none" w:sz="0" w:space="0" w:color="auto"/>
                                <w:bottom w:val="none" w:sz="0" w:space="0" w:color="auto"/>
                                <w:right w:val="none" w:sz="0" w:space="0" w:color="auto"/>
                              </w:divBdr>
                              <w:divsChild>
                                <w:div w:id="1265261307">
                                  <w:marLeft w:val="0"/>
                                  <w:marRight w:val="0"/>
                                  <w:marTop w:val="0"/>
                                  <w:marBottom w:val="0"/>
                                  <w:divBdr>
                                    <w:top w:val="none" w:sz="0" w:space="0" w:color="auto"/>
                                    <w:left w:val="none" w:sz="0" w:space="0" w:color="auto"/>
                                    <w:bottom w:val="none" w:sz="0" w:space="0" w:color="auto"/>
                                    <w:right w:val="none" w:sz="0" w:space="0" w:color="auto"/>
                                  </w:divBdr>
                                </w:div>
                                <w:div w:id="2032141148">
                                  <w:marLeft w:val="375"/>
                                  <w:marRight w:val="0"/>
                                  <w:marTop w:val="0"/>
                                  <w:marBottom w:val="0"/>
                                  <w:divBdr>
                                    <w:top w:val="none" w:sz="0" w:space="0" w:color="auto"/>
                                    <w:left w:val="none" w:sz="0" w:space="0" w:color="auto"/>
                                    <w:bottom w:val="none" w:sz="0" w:space="0" w:color="auto"/>
                                    <w:right w:val="none" w:sz="0" w:space="0" w:color="auto"/>
                                  </w:divBdr>
                                  <w:divsChild>
                                    <w:div w:id="1918124006">
                                      <w:marLeft w:val="0"/>
                                      <w:marRight w:val="0"/>
                                      <w:marTop w:val="0"/>
                                      <w:marBottom w:val="0"/>
                                      <w:divBdr>
                                        <w:top w:val="none" w:sz="0" w:space="0" w:color="auto"/>
                                        <w:left w:val="none" w:sz="0" w:space="0" w:color="auto"/>
                                        <w:bottom w:val="none" w:sz="0" w:space="0" w:color="auto"/>
                                        <w:right w:val="none" w:sz="0" w:space="0" w:color="auto"/>
                                      </w:divBdr>
                                    </w:div>
                                    <w:div w:id="2031565554">
                                      <w:marLeft w:val="0"/>
                                      <w:marRight w:val="0"/>
                                      <w:marTop w:val="0"/>
                                      <w:marBottom w:val="0"/>
                                      <w:divBdr>
                                        <w:top w:val="none" w:sz="0" w:space="0" w:color="auto"/>
                                        <w:left w:val="none" w:sz="0" w:space="0" w:color="auto"/>
                                        <w:bottom w:val="none" w:sz="0" w:space="0" w:color="auto"/>
                                        <w:right w:val="none" w:sz="0" w:space="0" w:color="auto"/>
                                      </w:divBdr>
                                    </w:div>
                                    <w:div w:id="1561401737">
                                      <w:marLeft w:val="0"/>
                                      <w:marRight w:val="0"/>
                                      <w:marTop w:val="0"/>
                                      <w:marBottom w:val="0"/>
                                      <w:divBdr>
                                        <w:top w:val="none" w:sz="0" w:space="0" w:color="auto"/>
                                        <w:left w:val="none" w:sz="0" w:space="0" w:color="auto"/>
                                        <w:bottom w:val="none" w:sz="0" w:space="0" w:color="auto"/>
                                        <w:right w:val="none" w:sz="0" w:space="0" w:color="auto"/>
                                      </w:divBdr>
                                    </w:div>
                                    <w:div w:id="759182355">
                                      <w:marLeft w:val="0"/>
                                      <w:marRight w:val="0"/>
                                      <w:marTop w:val="0"/>
                                      <w:marBottom w:val="0"/>
                                      <w:divBdr>
                                        <w:top w:val="none" w:sz="0" w:space="0" w:color="auto"/>
                                        <w:left w:val="none" w:sz="0" w:space="0" w:color="auto"/>
                                        <w:bottom w:val="none" w:sz="0" w:space="0" w:color="auto"/>
                                        <w:right w:val="none" w:sz="0" w:space="0" w:color="auto"/>
                                      </w:divBdr>
                                    </w:div>
                                    <w:div w:id="1360857864">
                                      <w:marLeft w:val="0"/>
                                      <w:marRight w:val="0"/>
                                      <w:marTop w:val="0"/>
                                      <w:marBottom w:val="0"/>
                                      <w:divBdr>
                                        <w:top w:val="none" w:sz="0" w:space="0" w:color="auto"/>
                                        <w:left w:val="none" w:sz="0" w:space="0" w:color="auto"/>
                                        <w:bottom w:val="none" w:sz="0" w:space="0" w:color="auto"/>
                                        <w:right w:val="none" w:sz="0" w:space="0" w:color="auto"/>
                                      </w:divBdr>
                                    </w:div>
                                    <w:div w:id="757605034">
                                      <w:marLeft w:val="0"/>
                                      <w:marRight w:val="0"/>
                                      <w:marTop w:val="0"/>
                                      <w:marBottom w:val="0"/>
                                      <w:divBdr>
                                        <w:top w:val="none" w:sz="0" w:space="0" w:color="auto"/>
                                        <w:left w:val="none" w:sz="0" w:space="0" w:color="auto"/>
                                        <w:bottom w:val="none" w:sz="0" w:space="0" w:color="auto"/>
                                        <w:right w:val="none" w:sz="0" w:space="0" w:color="auto"/>
                                      </w:divBdr>
                                    </w:div>
                                    <w:div w:id="1715811260">
                                      <w:marLeft w:val="0"/>
                                      <w:marRight w:val="0"/>
                                      <w:marTop w:val="0"/>
                                      <w:marBottom w:val="0"/>
                                      <w:divBdr>
                                        <w:top w:val="none" w:sz="0" w:space="0" w:color="auto"/>
                                        <w:left w:val="none" w:sz="0" w:space="0" w:color="auto"/>
                                        <w:bottom w:val="none" w:sz="0" w:space="0" w:color="auto"/>
                                        <w:right w:val="none" w:sz="0" w:space="0" w:color="auto"/>
                                      </w:divBdr>
                                    </w:div>
                                    <w:div w:id="13570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0274">
                              <w:marLeft w:val="0"/>
                              <w:marRight w:val="0"/>
                              <w:marTop w:val="0"/>
                              <w:marBottom w:val="0"/>
                              <w:divBdr>
                                <w:top w:val="none" w:sz="0" w:space="0" w:color="auto"/>
                                <w:left w:val="none" w:sz="0" w:space="0" w:color="auto"/>
                                <w:bottom w:val="none" w:sz="0" w:space="0" w:color="auto"/>
                                <w:right w:val="none" w:sz="0" w:space="0" w:color="auto"/>
                              </w:divBdr>
                              <w:divsChild>
                                <w:div w:id="1625576188">
                                  <w:marLeft w:val="0"/>
                                  <w:marRight w:val="0"/>
                                  <w:marTop w:val="0"/>
                                  <w:marBottom w:val="0"/>
                                  <w:divBdr>
                                    <w:top w:val="none" w:sz="0" w:space="0" w:color="auto"/>
                                    <w:left w:val="none" w:sz="0" w:space="0" w:color="auto"/>
                                    <w:bottom w:val="none" w:sz="0" w:space="0" w:color="auto"/>
                                    <w:right w:val="none" w:sz="0" w:space="0" w:color="auto"/>
                                  </w:divBdr>
                                </w:div>
                                <w:div w:id="851721181">
                                  <w:marLeft w:val="375"/>
                                  <w:marRight w:val="0"/>
                                  <w:marTop w:val="0"/>
                                  <w:marBottom w:val="0"/>
                                  <w:divBdr>
                                    <w:top w:val="none" w:sz="0" w:space="0" w:color="auto"/>
                                    <w:left w:val="none" w:sz="0" w:space="0" w:color="auto"/>
                                    <w:bottom w:val="none" w:sz="0" w:space="0" w:color="auto"/>
                                    <w:right w:val="none" w:sz="0" w:space="0" w:color="auto"/>
                                  </w:divBdr>
                                  <w:divsChild>
                                    <w:div w:id="8049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187">
                              <w:marLeft w:val="0"/>
                              <w:marRight w:val="0"/>
                              <w:marTop w:val="0"/>
                              <w:marBottom w:val="0"/>
                              <w:divBdr>
                                <w:top w:val="none" w:sz="0" w:space="0" w:color="auto"/>
                                <w:left w:val="none" w:sz="0" w:space="0" w:color="auto"/>
                                <w:bottom w:val="none" w:sz="0" w:space="0" w:color="auto"/>
                                <w:right w:val="none" w:sz="0" w:space="0" w:color="auto"/>
                              </w:divBdr>
                              <w:divsChild>
                                <w:div w:id="780607405">
                                  <w:marLeft w:val="0"/>
                                  <w:marRight w:val="0"/>
                                  <w:marTop w:val="0"/>
                                  <w:marBottom w:val="0"/>
                                  <w:divBdr>
                                    <w:top w:val="none" w:sz="0" w:space="0" w:color="auto"/>
                                    <w:left w:val="none" w:sz="0" w:space="0" w:color="auto"/>
                                    <w:bottom w:val="none" w:sz="0" w:space="0" w:color="auto"/>
                                    <w:right w:val="none" w:sz="0" w:space="0" w:color="auto"/>
                                  </w:divBdr>
                                </w:div>
                                <w:div w:id="1591886494">
                                  <w:marLeft w:val="375"/>
                                  <w:marRight w:val="0"/>
                                  <w:marTop w:val="0"/>
                                  <w:marBottom w:val="0"/>
                                  <w:divBdr>
                                    <w:top w:val="none" w:sz="0" w:space="0" w:color="auto"/>
                                    <w:left w:val="none" w:sz="0" w:space="0" w:color="auto"/>
                                    <w:bottom w:val="none" w:sz="0" w:space="0" w:color="auto"/>
                                    <w:right w:val="none" w:sz="0" w:space="0" w:color="auto"/>
                                  </w:divBdr>
                                  <w:divsChild>
                                    <w:div w:id="803697608">
                                      <w:marLeft w:val="0"/>
                                      <w:marRight w:val="0"/>
                                      <w:marTop w:val="0"/>
                                      <w:marBottom w:val="0"/>
                                      <w:divBdr>
                                        <w:top w:val="none" w:sz="0" w:space="0" w:color="auto"/>
                                        <w:left w:val="none" w:sz="0" w:space="0" w:color="auto"/>
                                        <w:bottom w:val="none" w:sz="0" w:space="0" w:color="auto"/>
                                        <w:right w:val="none" w:sz="0" w:space="0" w:color="auto"/>
                                      </w:divBdr>
                                    </w:div>
                                    <w:div w:id="1473711051">
                                      <w:marLeft w:val="0"/>
                                      <w:marRight w:val="0"/>
                                      <w:marTop w:val="0"/>
                                      <w:marBottom w:val="0"/>
                                      <w:divBdr>
                                        <w:top w:val="none" w:sz="0" w:space="0" w:color="auto"/>
                                        <w:left w:val="none" w:sz="0" w:space="0" w:color="auto"/>
                                        <w:bottom w:val="none" w:sz="0" w:space="0" w:color="auto"/>
                                        <w:right w:val="none" w:sz="0" w:space="0" w:color="auto"/>
                                      </w:divBdr>
                                    </w:div>
                                    <w:div w:id="2026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1285">
                              <w:marLeft w:val="0"/>
                              <w:marRight w:val="0"/>
                              <w:marTop w:val="0"/>
                              <w:marBottom w:val="0"/>
                              <w:divBdr>
                                <w:top w:val="none" w:sz="0" w:space="0" w:color="auto"/>
                                <w:left w:val="none" w:sz="0" w:space="0" w:color="auto"/>
                                <w:bottom w:val="none" w:sz="0" w:space="0" w:color="auto"/>
                                <w:right w:val="none" w:sz="0" w:space="0" w:color="auto"/>
                              </w:divBdr>
                              <w:divsChild>
                                <w:div w:id="1528786671">
                                  <w:marLeft w:val="0"/>
                                  <w:marRight w:val="0"/>
                                  <w:marTop w:val="0"/>
                                  <w:marBottom w:val="0"/>
                                  <w:divBdr>
                                    <w:top w:val="none" w:sz="0" w:space="0" w:color="auto"/>
                                    <w:left w:val="none" w:sz="0" w:space="0" w:color="auto"/>
                                    <w:bottom w:val="none" w:sz="0" w:space="0" w:color="auto"/>
                                    <w:right w:val="none" w:sz="0" w:space="0" w:color="auto"/>
                                  </w:divBdr>
                                  <w:divsChild>
                                    <w:div w:id="8406585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3273925">
                              <w:marLeft w:val="0"/>
                              <w:marRight w:val="0"/>
                              <w:marTop w:val="0"/>
                              <w:marBottom w:val="0"/>
                              <w:divBdr>
                                <w:top w:val="none" w:sz="0" w:space="0" w:color="auto"/>
                                <w:left w:val="none" w:sz="0" w:space="0" w:color="auto"/>
                                <w:bottom w:val="none" w:sz="0" w:space="0" w:color="auto"/>
                                <w:right w:val="none" w:sz="0" w:space="0" w:color="auto"/>
                              </w:divBdr>
                              <w:divsChild>
                                <w:div w:id="629555765">
                                  <w:marLeft w:val="0"/>
                                  <w:marRight w:val="0"/>
                                  <w:marTop w:val="0"/>
                                  <w:marBottom w:val="0"/>
                                  <w:divBdr>
                                    <w:top w:val="none" w:sz="0" w:space="0" w:color="auto"/>
                                    <w:left w:val="none" w:sz="0" w:space="0" w:color="auto"/>
                                    <w:bottom w:val="none" w:sz="0" w:space="0" w:color="auto"/>
                                    <w:right w:val="none" w:sz="0" w:space="0" w:color="auto"/>
                                  </w:divBdr>
                                </w:div>
                              </w:divsChild>
                            </w:div>
                            <w:div w:id="2030059020">
                              <w:marLeft w:val="0"/>
                              <w:marRight w:val="0"/>
                              <w:marTop w:val="0"/>
                              <w:marBottom w:val="0"/>
                              <w:divBdr>
                                <w:top w:val="none" w:sz="0" w:space="0" w:color="auto"/>
                                <w:left w:val="none" w:sz="0" w:space="0" w:color="auto"/>
                                <w:bottom w:val="none" w:sz="0" w:space="0" w:color="auto"/>
                                <w:right w:val="none" w:sz="0" w:space="0" w:color="auto"/>
                              </w:divBdr>
                              <w:divsChild>
                                <w:div w:id="19619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C2D0-F97B-3648-AEB4-5DE2E578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2024-11-29T02:19:00Z</cp:lastPrinted>
  <dcterms:created xsi:type="dcterms:W3CDTF">2024-12-04T05:53:00Z</dcterms:created>
  <dcterms:modified xsi:type="dcterms:W3CDTF">2024-12-13T02:58:00Z</dcterms:modified>
</cp:coreProperties>
</file>