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18B5" w14:textId="77777777" w:rsidR="008F2F50" w:rsidRPr="008F2F50" w:rsidRDefault="008F2F50" w:rsidP="008F2F50">
      <w:pPr>
        <w:pStyle w:val="Title"/>
        <w:jc w:val="right"/>
        <w:rPr>
          <w:rFonts w:ascii="Arial" w:hAnsi="Arial" w:cs="Arial"/>
          <w:b w:val="0"/>
          <w:bCs w:val="0"/>
          <w:color w:val="000000" w:themeColor="text1"/>
          <w:sz w:val="24"/>
          <w:u w:val="single"/>
          <w:lang w:val="mn-MN"/>
        </w:rPr>
      </w:pPr>
      <w:r w:rsidRPr="008F2F50">
        <w:rPr>
          <w:rFonts w:ascii="Arial" w:hAnsi="Arial" w:cs="Arial"/>
          <w:b w:val="0"/>
          <w:bCs w:val="0"/>
          <w:color w:val="000000" w:themeColor="text1"/>
          <w:sz w:val="24"/>
          <w:u w:val="single"/>
          <w:lang w:val="mn-MN"/>
        </w:rPr>
        <w:t>Төсөл</w:t>
      </w:r>
    </w:p>
    <w:p w14:paraId="53D480BD" w14:textId="77777777" w:rsidR="008F2F50" w:rsidRPr="008F2F50" w:rsidRDefault="008F2F50" w:rsidP="008F2F50">
      <w:pPr>
        <w:pStyle w:val="Title"/>
        <w:jc w:val="both"/>
        <w:rPr>
          <w:rFonts w:ascii="Arial" w:hAnsi="Arial" w:cs="Arial"/>
          <w:color w:val="000000" w:themeColor="text1"/>
          <w:sz w:val="24"/>
        </w:rPr>
      </w:pPr>
    </w:p>
    <w:p w14:paraId="4881EACD" w14:textId="77777777" w:rsidR="008F2F50" w:rsidRDefault="008F2F50" w:rsidP="008F2F50">
      <w:pPr>
        <w:pStyle w:val="Title"/>
        <w:rPr>
          <w:rFonts w:ascii="Arial" w:hAnsi="Arial" w:cs="Arial"/>
          <w:color w:val="000000" w:themeColor="text1"/>
          <w:sz w:val="24"/>
        </w:rPr>
      </w:pPr>
    </w:p>
    <w:p w14:paraId="1A5BBA37" w14:textId="7164F117" w:rsidR="008F2F50" w:rsidRPr="008F2F50" w:rsidRDefault="008F2F50" w:rsidP="008F2F50">
      <w:pPr>
        <w:pStyle w:val="Title"/>
        <w:rPr>
          <w:rFonts w:ascii="Arial" w:hAnsi="Arial" w:cs="Arial"/>
          <w:color w:val="000000" w:themeColor="text1"/>
          <w:sz w:val="24"/>
        </w:rPr>
      </w:pPr>
      <w:r w:rsidRPr="008F2F50">
        <w:rPr>
          <w:rFonts w:ascii="Arial" w:hAnsi="Arial" w:cs="Arial"/>
          <w:color w:val="000000" w:themeColor="text1"/>
          <w:sz w:val="24"/>
        </w:rPr>
        <w:t>МОНГОЛ УЛСЫН ИХ ХУРЛЫН</w:t>
      </w:r>
    </w:p>
    <w:p w14:paraId="4C038481" w14:textId="77777777" w:rsidR="008F2F50" w:rsidRPr="008F2F50" w:rsidRDefault="008F2F50" w:rsidP="008F2F50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bookmarkStart w:id="0" w:name="_h06h22z21kh1"/>
      <w:bookmarkEnd w:id="0"/>
      <w:r w:rsidRPr="008F2F50">
        <w:rPr>
          <w:rFonts w:ascii="Arial" w:hAnsi="Arial" w:cs="Arial"/>
          <w:b/>
          <w:bCs/>
          <w:color w:val="000000" w:themeColor="text1"/>
          <w:sz w:val="24"/>
        </w:rPr>
        <w:t>ТОГТООЛ</w:t>
      </w:r>
    </w:p>
    <w:p w14:paraId="3DFF2F5E" w14:textId="77777777" w:rsidR="008F2F50" w:rsidRPr="008F2F50" w:rsidRDefault="008F2F50" w:rsidP="008F2F50">
      <w:pPr>
        <w:rPr>
          <w:rFonts w:ascii="Arial" w:hAnsi="Arial" w:cs="Arial"/>
          <w:lang w:val="ms-MY"/>
        </w:rPr>
      </w:pPr>
    </w:p>
    <w:p w14:paraId="01C8EF36" w14:textId="17027B63" w:rsidR="008F2F50" w:rsidRPr="008F2F50" w:rsidRDefault="008F2F50" w:rsidP="008F2F50">
      <w:pPr>
        <w:rPr>
          <w:rFonts w:ascii="Arial" w:hAnsi="Arial" w:cs="Arial"/>
          <w:color w:val="000000" w:themeColor="text1"/>
          <w:lang w:val="ms-MY"/>
        </w:rPr>
      </w:pPr>
      <w:r w:rsidRPr="008F2F50">
        <w:rPr>
          <w:rFonts w:ascii="Arial" w:hAnsi="Arial" w:cs="Arial"/>
          <w:color w:val="000000" w:themeColor="text1"/>
          <w:lang w:val="ms-MY"/>
        </w:rPr>
        <w:t>202</w:t>
      </w:r>
      <w:r>
        <w:rPr>
          <w:rFonts w:ascii="Arial" w:hAnsi="Arial" w:cs="Arial"/>
          <w:color w:val="000000" w:themeColor="text1"/>
          <w:lang w:val="mn-MN"/>
        </w:rPr>
        <w:t>5</w:t>
      </w:r>
      <w:r w:rsidRPr="008F2F50">
        <w:rPr>
          <w:rFonts w:ascii="Arial" w:hAnsi="Arial" w:cs="Arial"/>
          <w:color w:val="000000" w:themeColor="text1"/>
          <w:lang w:val="ms-MY"/>
        </w:rPr>
        <w:t xml:space="preserve"> </w:t>
      </w:r>
      <w:proofErr w:type="spellStart"/>
      <w:r w:rsidRPr="008F2F50">
        <w:rPr>
          <w:rFonts w:ascii="Arial" w:hAnsi="Arial" w:cs="Arial"/>
          <w:color w:val="000000" w:themeColor="text1"/>
          <w:lang w:val="ms-MY"/>
        </w:rPr>
        <w:t>оны</w:t>
      </w:r>
      <w:proofErr w:type="spellEnd"/>
      <w:r w:rsidRPr="008F2F50">
        <w:rPr>
          <w:rFonts w:ascii="Arial" w:hAnsi="Arial" w:cs="Arial"/>
          <w:color w:val="000000" w:themeColor="text1"/>
          <w:lang w:val="ms-MY"/>
        </w:rPr>
        <w:t xml:space="preserve"> </w:t>
      </w:r>
      <w:r w:rsidRPr="008F2F50">
        <w:rPr>
          <w:rFonts w:ascii="Arial" w:hAnsi="Arial" w:cs="Arial"/>
          <w:color w:val="000000" w:themeColor="text1"/>
          <w:lang w:val="mn-MN"/>
        </w:rPr>
        <w:t>... дугаар</w:t>
      </w:r>
      <w:r w:rsidRPr="008F2F50">
        <w:rPr>
          <w:rFonts w:ascii="Arial" w:hAnsi="Arial" w:cs="Arial"/>
          <w:color w:val="000000" w:themeColor="text1"/>
          <w:lang w:val="ms-MY"/>
        </w:rPr>
        <w:t xml:space="preserve"> </w:t>
      </w:r>
      <w:r w:rsidRPr="008F2F50">
        <w:rPr>
          <w:rFonts w:ascii="Arial" w:hAnsi="Arial" w:cs="Arial"/>
          <w:color w:val="000000" w:themeColor="text1"/>
          <w:lang w:val="ms-MY"/>
        </w:rPr>
        <w:tab/>
      </w:r>
      <w:r w:rsidRPr="008F2F50">
        <w:rPr>
          <w:rFonts w:ascii="Arial" w:hAnsi="Arial" w:cs="Arial"/>
          <w:color w:val="000000" w:themeColor="text1"/>
          <w:lang w:val="ms-MY"/>
        </w:rPr>
        <w:tab/>
      </w:r>
      <w:r w:rsidRPr="008F2F50">
        <w:rPr>
          <w:rFonts w:ascii="Arial" w:hAnsi="Arial" w:cs="Arial"/>
          <w:color w:val="000000" w:themeColor="text1"/>
          <w:lang w:val="ms-MY"/>
        </w:rPr>
        <w:tab/>
      </w:r>
      <w:r w:rsidRPr="008F2F50">
        <w:rPr>
          <w:rFonts w:ascii="Arial" w:hAnsi="Arial" w:cs="Arial"/>
          <w:color w:val="000000" w:themeColor="text1"/>
          <w:lang w:val="mn-MN"/>
        </w:rPr>
        <w:t>Дугаар ...</w:t>
      </w:r>
      <w:r w:rsidRPr="008F2F50">
        <w:rPr>
          <w:rFonts w:ascii="Arial" w:hAnsi="Arial" w:cs="Arial"/>
          <w:color w:val="000000" w:themeColor="text1"/>
          <w:lang w:val="mn-MN"/>
        </w:rPr>
        <w:tab/>
      </w:r>
      <w:r w:rsidRPr="008F2F50">
        <w:rPr>
          <w:rFonts w:ascii="Arial" w:hAnsi="Arial" w:cs="Arial"/>
          <w:color w:val="000000" w:themeColor="text1"/>
          <w:lang w:val="mn-MN"/>
        </w:rPr>
        <w:tab/>
        <w:t xml:space="preserve">              Улаанбаатар хот          </w:t>
      </w:r>
      <w:proofErr w:type="spellStart"/>
      <w:r w:rsidRPr="008F2F50">
        <w:rPr>
          <w:rFonts w:ascii="Arial" w:hAnsi="Arial" w:cs="Arial"/>
          <w:color w:val="000000" w:themeColor="text1"/>
          <w:lang w:val="ms-MY"/>
        </w:rPr>
        <w:t>сарын</w:t>
      </w:r>
      <w:proofErr w:type="spellEnd"/>
      <w:r w:rsidRPr="008F2F50">
        <w:rPr>
          <w:rFonts w:ascii="Arial" w:hAnsi="Arial" w:cs="Arial"/>
          <w:color w:val="000000" w:themeColor="text1"/>
          <w:lang w:val="ms-MY"/>
        </w:rPr>
        <w:tab/>
      </w:r>
      <w:r w:rsidRPr="008F2F50">
        <w:rPr>
          <w:rFonts w:ascii="Arial" w:hAnsi="Arial" w:cs="Arial"/>
          <w:color w:val="000000" w:themeColor="text1"/>
          <w:lang w:val="mn-MN"/>
        </w:rPr>
        <w:t>...-ний өдөр</w:t>
      </w:r>
      <w:r w:rsidRPr="008F2F50">
        <w:rPr>
          <w:rFonts w:ascii="Arial" w:hAnsi="Arial" w:cs="Arial"/>
          <w:color w:val="000000" w:themeColor="text1"/>
          <w:lang w:val="ms-MY"/>
        </w:rPr>
        <w:t xml:space="preserve">    </w:t>
      </w:r>
      <w:r w:rsidRPr="008F2F50">
        <w:rPr>
          <w:rFonts w:ascii="Arial" w:hAnsi="Arial" w:cs="Arial"/>
          <w:color w:val="000000" w:themeColor="text1"/>
          <w:lang w:val="ms-MY"/>
        </w:rPr>
        <w:tab/>
      </w:r>
      <w:r w:rsidRPr="008F2F50">
        <w:rPr>
          <w:rFonts w:ascii="Arial" w:hAnsi="Arial" w:cs="Arial"/>
          <w:color w:val="000000" w:themeColor="text1"/>
          <w:lang w:val="mn-MN"/>
        </w:rPr>
        <w:tab/>
      </w:r>
      <w:r w:rsidRPr="008F2F50">
        <w:rPr>
          <w:rFonts w:ascii="Arial" w:hAnsi="Arial" w:cs="Arial"/>
          <w:color w:val="000000" w:themeColor="text1"/>
          <w:lang w:val="mn-MN"/>
        </w:rPr>
        <w:tab/>
        <w:t xml:space="preserve">   </w:t>
      </w:r>
      <w:r w:rsidRPr="008F2F50">
        <w:rPr>
          <w:rFonts w:ascii="Arial" w:hAnsi="Arial" w:cs="Arial"/>
          <w:color w:val="000000" w:themeColor="text1"/>
          <w:lang w:val="ms-MY"/>
        </w:rPr>
        <w:tab/>
      </w:r>
    </w:p>
    <w:p w14:paraId="45ACC591" w14:textId="77777777" w:rsidR="008F2F50" w:rsidRDefault="008F2F50" w:rsidP="008F2F50">
      <w:pPr>
        <w:pStyle w:val="law-tree-node-preview"/>
        <w:shd w:val="clear" w:color="auto" w:fill="FFFFFF"/>
        <w:spacing w:after="75" w:afterAutospacing="0"/>
        <w:rPr>
          <w:rStyle w:val="node-text"/>
          <w:rFonts w:ascii="Arial" w:hAnsi="Arial" w:cs="Arial"/>
          <w:b/>
          <w:bCs/>
          <w:color w:val="333333"/>
          <w:lang w:val="mn-MN"/>
        </w:rPr>
      </w:pPr>
    </w:p>
    <w:p w14:paraId="6218F32D" w14:textId="77777777" w:rsidR="008F2F50" w:rsidRDefault="008F2F50" w:rsidP="008F2F50">
      <w:pPr>
        <w:pStyle w:val="law-tree-node-preview"/>
        <w:shd w:val="clear" w:color="auto" w:fill="FFFFFF"/>
        <w:spacing w:before="0" w:beforeAutospacing="0" w:after="0" w:afterAutospacing="0"/>
        <w:ind w:firstLine="720"/>
        <w:jc w:val="center"/>
        <w:rPr>
          <w:rStyle w:val="node-text"/>
          <w:rFonts w:ascii="Arial" w:hAnsi="Arial" w:cs="Arial"/>
          <w:b/>
          <w:bCs/>
          <w:color w:val="333333"/>
        </w:rPr>
      </w:pPr>
      <w:r>
        <w:rPr>
          <w:rStyle w:val="node-text"/>
          <w:rFonts w:ascii="Arial" w:hAnsi="Arial" w:cs="Arial"/>
          <w:b/>
          <w:bCs/>
          <w:color w:val="333333"/>
          <w:lang w:val="mn-MN"/>
        </w:rPr>
        <w:t>М</w:t>
      </w:r>
      <w:r w:rsidRPr="008F2F50">
        <w:rPr>
          <w:rStyle w:val="node-text"/>
          <w:rFonts w:ascii="Arial" w:hAnsi="Arial" w:cs="Arial"/>
          <w:b/>
          <w:bCs/>
          <w:color w:val="333333"/>
        </w:rPr>
        <w:t xml:space="preserve">онгол </w:t>
      </w:r>
      <w:r>
        <w:rPr>
          <w:rStyle w:val="node-text"/>
          <w:rFonts w:ascii="Arial" w:hAnsi="Arial" w:cs="Arial"/>
          <w:b/>
          <w:bCs/>
          <w:color w:val="333333"/>
          <w:lang w:val="mn-MN"/>
        </w:rPr>
        <w:t>У</w:t>
      </w:r>
      <w:r w:rsidRPr="008F2F50">
        <w:rPr>
          <w:rStyle w:val="node-text"/>
          <w:rFonts w:ascii="Arial" w:hAnsi="Arial" w:cs="Arial"/>
          <w:b/>
          <w:bCs/>
          <w:color w:val="333333"/>
        </w:rPr>
        <w:t xml:space="preserve">лсын </w:t>
      </w:r>
      <w:r>
        <w:rPr>
          <w:rStyle w:val="node-text"/>
          <w:rFonts w:ascii="Arial" w:hAnsi="Arial" w:cs="Arial"/>
          <w:b/>
          <w:bCs/>
          <w:color w:val="333333"/>
          <w:lang w:val="mn-MN"/>
        </w:rPr>
        <w:t>Э</w:t>
      </w:r>
      <w:r w:rsidRPr="008F2F50">
        <w:rPr>
          <w:rStyle w:val="node-text"/>
          <w:rFonts w:ascii="Arial" w:hAnsi="Arial" w:cs="Arial"/>
          <w:b/>
          <w:bCs/>
          <w:color w:val="333333"/>
        </w:rPr>
        <w:t xml:space="preserve">рдэнэсийн сангийн үндсэн болон гүйлгээ сангийн </w:t>
      </w:r>
    </w:p>
    <w:p w14:paraId="6014B661" w14:textId="3B19A698" w:rsidR="008F2F50" w:rsidRPr="008F2F50" w:rsidRDefault="008F2F50" w:rsidP="008F2F50">
      <w:pPr>
        <w:pStyle w:val="law-tree-node-preview"/>
        <w:shd w:val="clear" w:color="auto" w:fill="FFFFFF"/>
        <w:spacing w:before="0" w:beforeAutospacing="0" w:after="0" w:afterAutospacing="0"/>
        <w:ind w:firstLine="720"/>
        <w:jc w:val="center"/>
        <w:rPr>
          <w:rStyle w:val="node-text"/>
          <w:rFonts w:ascii="Arial" w:hAnsi="Arial" w:cs="Arial"/>
          <w:b/>
          <w:bCs/>
          <w:color w:val="333333"/>
        </w:rPr>
      </w:pPr>
      <w:r w:rsidRPr="008F2F50">
        <w:rPr>
          <w:rStyle w:val="node-text"/>
          <w:rFonts w:ascii="Arial" w:hAnsi="Arial" w:cs="Arial"/>
          <w:b/>
          <w:bCs/>
          <w:color w:val="333333"/>
        </w:rPr>
        <w:t>орлого, зарлагын 2024 оны гүйцэтгэл, 2025 оны төсвийн тухай</w:t>
      </w:r>
    </w:p>
    <w:p w14:paraId="171B3576" w14:textId="68675AD6" w:rsidR="008F2F50" w:rsidRPr="008F2F50" w:rsidRDefault="008F2F50" w:rsidP="008F2F50">
      <w:pPr>
        <w:pStyle w:val="law-tree-node-preview"/>
        <w:shd w:val="clear" w:color="auto" w:fill="FFFFFF"/>
        <w:spacing w:after="75" w:afterAutospacing="0"/>
        <w:ind w:firstLine="720"/>
        <w:jc w:val="both"/>
        <w:rPr>
          <w:rFonts w:ascii="Arial" w:hAnsi="Arial" w:cs="Arial"/>
          <w:color w:val="333333"/>
        </w:rPr>
      </w:pPr>
      <w:r w:rsidRPr="008F2F50">
        <w:rPr>
          <w:rStyle w:val="node-text"/>
          <w:rFonts w:ascii="Arial" w:hAnsi="Arial" w:cs="Arial"/>
          <w:color w:val="333333"/>
        </w:rPr>
        <w:t>Монгол Улсын Их Хурлын тухай хуулийн 5 дугаар зүйлийн 5.1 дэх хэсэг, Эрдэнэсийн сангийн тухай хуулийн 5 дугаар зүйлийн 5.1.2 дахь заалтыг тус тус үндэслэн Монгол Улсын Их Хурлаас ТОГТООХ нь:</w:t>
      </w:r>
    </w:p>
    <w:p w14:paraId="09DEBC86" w14:textId="39E1941F" w:rsidR="008F2F50" w:rsidRPr="008F2F50" w:rsidRDefault="008F2F50" w:rsidP="008F2F50">
      <w:pPr>
        <w:pStyle w:val="law-tree-node-preview"/>
        <w:shd w:val="clear" w:color="auto" w:fill="FFFFFF"/>
        <w:spacing w:after="75" w:afterAutospacing="0"/>
        <w:ind w:firstLine="720"/>
        <w:jc w:val="both"/>
        <w:rPr>
          <w:rFonts w:ascii="Arial" w:hAnsi="Arial" w:cs="Arial"/>
          <w:color w:val="333333"/>
        </w:rPr>
      </w:pPr>
      <w:r w:rsidRPr="008F2F50">
        <w:rPr>
          <w:rStyle w:val="node-title"/>
          <w:rFonts w:ascii="Arial" w:eastAsia="Arial Unicode MS" w:hAnsi="Arial" w:cs="Arial"/>
          <w:color w:val="333333"/>
        </w:rPr>
        <w:t>1. </w:t>
      </w:r>
      <w:r>
        <w:rPr>
          <w:rStyle w:val="node-title"/>
          <w:rFonts w:ascii="Arial" w:eastAsia="Arial Unicode MS" w:hAnsi="Arial" w:cs="Arial"/>
          <w:color w:val="333333"/>
          <w:lang w:val="mn-MN"/>
        </w:rPr>
        <w:t>“</w:t>
      </w:r>
      <w:r w:rsidRPr="008F2F50">
        <w:rPr>
          <w:rStyle w:val="node-text"/>
          <w:rFonts w:ascii="Arial" w:hAnsi="Arial" w:cs="Arial"/>
          <w:color w:val="333333"/>
        </w:rPr>
        <w:t>Монгол Улсын Эрдэнэсийн сангийн үндсэн болон гүйлгээ сангийн орлого, зарлагын 2024 оны гүйцэтгэл</w:t>
      </w:r>
      <w:r>
        <w:rPr>
          <w:rStyle w:val="node-text"/>
          <w:rFonts w:ascii="Arial" w:hAnsi="Arial" w:cs="Arial"/>
          <w:color w:val="333333"/>
          <w:lang w:val="mn-MN"/>
        </w:rPr>
        <w:t>”-</w:t>
      </w:r>
      <w:r w:rsidRPr="008F2F50">
        <w:rPr>
          <w:rStyle w:val="node-text"/>
          <w:rFonts w:ascii="Arial" w:hAnsi="Arial" w:cs="Arial"/>
          <w:color w:val="333333"/>
        </w:rPr>
        <w:t>ийг 1 дүгээр хавсралтаар баталсугай.</w:t>
      </w:r>
    </w:p>
    <w:p w14:paraId="40F30D30" w14:textId="4DCE5D2E" w:rsidR="008F2F50" w:rsidRPr="008F2F50" w:rsidRDefault="008F2F50" w:rsidP="008F2F50">
      <w:pPr>
        <w:pStyle w:val="law-tree-node-preview"/>
        <w:shd w:val="clear" w:color="auto" w:fill="FFFFFF"/>
        <w:spacing w:after="75" w:afterAutospacing="0"/>
        <w:ind w:firstLine="720"/>
        <w:jc w:val="both"/>
        <w:rPr>
          <w:rFonts w:ascii="Arial" w:hAnsi="Arial" w:cs="Arial"/>
          <w:color w:val="333333"/>
        </w:rPr>
      </w:pPr>
      <w:r w:rsidRPr="008F2F50">
        <w:rPr>
          <w:rStyle w:val="node-title"/>
          <w:rFonts w:ascii="Arial" w:eastAsia="Arial Unicode MS" w:hAnsi="Arial" w:cs="Arial"/>
          <w:color w:val="333333"/>
        </w:rPr>
        <w:t>2. </w:t>
      </w:r>
      <w:r>
        <w:rPr>
          <w:rStyle w:val="node-title"/>
          <w:rFonts w:ascii="Arial" w:eastAsia="Arial Unicode MS" w:hAnsi="Arial" w:cs="Arial"/>
          <w:color w:val="333333"/>
          <w:lang w:val="mn-MN"/>
        </w:rPr>
        <w:t>“</w:t>
      </w:r>
      <w:r w:rsidRPr="008F2F50">
        <w:rPr>
          <w:rStyle w:val="node-text"/>
          <w:rFonts w:ascii="Arial" w:hAnsi="Arial" w:cs="Arial"/>
          <w:color w:val="333333"/>
        </w:rPr>
        <w:t>Монгол Улсын Эрдэнэсийн сангийн үндсэн болон гүйлгээ сангийн орлого, зарлагын 2025 оны төс</w:t>
      </w:r>
      <w:r>
        <w:rPr>
          <w:rStyle w:val="node-text"/>
          <w:rFonts w:ascii="Arial" w:hAnsi="Arial" w:cs="Arial"/>
          <w:color w:val="333333"/>
          <w:lang w:val="mn-MN"/>
        </w:rPr>
        <w:t>ө</w:t>
      </w:r>
      <w:r w:rsidRPr="008F2F50">
        <w:rPr>
          <w:rStyle w:val="node-text"/>
          <w:rFonts w:ascii="Arial" w:hAnsi="Arial" w:cs="Arial"/>
          <w:color w:val="333333"/>
        </w:rPr>
        <w:t>в</w:t>
      </w:r>
      <w:r>
        <w:rPr>
          <w:rStyle w:val="node-text"/>
          <w:rFonts w:ascii="Arial" w:hAnsi="Arial" w:cs="Arial"/>
          <w:color w:val="333333"/>
          <w:lang w:val="mn-MN"/>
        </w:rPr>
        <w:t>”-</w:t>
      </w:r>
      <w:r w:rsidRPr="008F2F50">
        <w:rPr>
          <w:rStyle w:val="node-text"/>
          <w:rFonts w:ascii="Arial" w:hAnsi="Arial" w:cs="Arial"/>
          <w:color w:val="333333"/>
        </w:rPr>
        <w:t>ийг 2 дугаар хавсралтаар баталсугай.</w:t>
      </w:r>
    </w:p>
    <w:p w14:paraId="474DC03B" w14:textId="77777777" w:rsidR="008F2F50" w:rsidRPr="008F2F50" w:rsidRDefault="008F2F50" w:rsidP="008F2F50">
      <w:pPr>
        <w:pStyle w:val="law-tree-node-preview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</w:rPr>
      </w:pPr>
    </w:p>
    <w:p w14:paraId="0CD47074" w14:textId="77777777" w:rsidR="008F2F50" w:rsidRPr="008F2F50" w:rsidRDefault="008F2F50" w:rsidP="008F2F50">
      <w:pPr>
        <w:pStyle w:val="law-tree-node-preview"/>
        <w:shd w:val="clear" w:color="auto" w:fill="FFFFFF"/>
        <w:spacing w:after="75" w:afterAutospacing="0"/>
        <w:ind w:firstLine="720"/>
        <w:jc w:val="center"/>
        <w:rPr>
          <w:rFonts w:ascii="Arial" w:hAnsi="Arial" w:cs="Arial"/>
          <w:color w:val="333333"/>
        </w:rPr>
      </w:pPr>
      <w:r w:rsidRPr="008F2F50">
        <w:rPr>
          <w:rStyle w:val="node-text"/>
          <w:rFonts w:ascii="Arial" w:hAnsi="Arial" w:cs="Arial"/>
          <w:color w:val="333333"/>
        </w:rPr>
        <w:t>ГАРЫН ҮСЭГ</w:t>
      </w:r>
    </w:p>
    <w:p w14:paraId="3F82D053" w14:textId="77777777" w:rsidR="0013574D" w:rsidRPr="008F2F50" w:rsidRDefault="0013574D" w:rsidP="008F2F50">
      <w:pPr>
        <w:ind w:firstLine="720"/>
        <w:rPr>
          <w:rFonts w:ascii="Arial" w:hAnsi="Arial" w:cs="Arial"/>
        </w:rPr>
      </w:pPr>
    </w:p>
    <w:sectPr w:rsidR="0013574D" w:rsidRPr="008F2F50" w:rsidSect="008F2F50">
      <w:pgSz w:w="12240" w:h="15840"/>
      <w:pgMar w:top="1440" w:right="87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E5B3D"/>
    <w:multiLevelType w:val="multilevel"/>
    <w:tmpl w:val="12C0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50"/>
    <w:rsid w:val="0013574D"/>
    <w:rsid w:val="00314530"/>
    <w:rsid w:val="003C1848"/>
    <w:rsid w:val="008F2F50"/>
    <w:rsid w:val="0093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27387"/>
  <w15:chartTrackingRefBased/>
  <w15:docId w15:val="{5CACE0B2-EFDE-C542-AEF2-188AEF8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F5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w-tree-node-preview">
    <w:name w:val="law-tree-node-preview"/>
    <w:basedOn w:val="Normal"/>
    <w:rsid w:val="008F2F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de-text">
    <w:name w:val="node-text"/>
    <w:basedOn w:val="DefaultParagraphFont"/>
    <w:rsid w:val="008F2F50"/>
  </w:style>
  <w:style w:type="character" w:customStyle="1" w:styleId="node-title">
    <w:name w:val="node-title"/>
    <w:basedOn w:val="DefaultParagraphFont"/>
    <w:rsid w:val="008F2F50"/>
  </w:style>
  <w:style w:type="character" w:customStyle="1" w:styleId="Heading1Char">
    <w:name w:val="Heading 1 Char"/>
    <w:basedOn w:val="DefaultParagraphFont"/>
    <w:link w:val="Heading1"/>
    <w:uiPriority w:val="9"/>
    <w:rsid w:val="008F2F5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8F2F5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2F5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2025-01-06T10:56:00Z</dcterms:created>
  <dcterms:modified xsi:type="dcterms:W3CDTF">2025-01-06T11:02:00Z</dcterms:modified>
</cp:coreProperties>
</file>