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389B"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ТӨСВИЙН ТОГТВОРТОЙ БАЙДЛЫН ТУХАЙ ХУУЛЬД НЭМЭЛТ, ӨӨРЧЛӨЛТ ОРУУЛАХ ТУХАЙ ХУУЛИЙН ТӨСЛИЙН ЗАРДЛЫН ТООЦОО </w:t>
      </w:r>
    </w:p>
    <w:p w14:paraId="00000002" w14:textId="77777777" w:rsidR="00E0389B" w:rsidRDefault="00E0389B">
      <w:pPr>
        <w:spacing w:after="0" w:line="240" w:lineRule="auto"/>
        <w:jc w:val="center"/>
        <w:rPr>
          <w:rFonts w:ascii="Arial" w:eastAsia="Arial" w:hAnsi="Arial" w:cs="Arial"/>
          <w:b/>
          <w:sz w:val="24"/>
          <w:szCs w:val="24"/>
        </w:rPr>
      </w:pPr>
    </w:p>
    <w:p w14:paraId="00000003" w14:textId="77777777" w:rsidR="00E0389B" w:rsidRDefault="00000000" w:rsidP="008C5832">
      <w:pPr>
        <w:spacing w:after="0" w:line="240" w:lineRule="auto"/>
        <w:jc w:val="center"/>
        <w:rPr>
          <w:rFonts w:ascii="Arial" w:eastAsia="Arial" w:hAnsi="Arial" w:cs="Arial"/>
          <w:b/>
          <w:sz w:val="24"/>
          <w:szCs w:val="24"/>
        </w:rPr>
      </w:pPr>
      <w:r>
        <w:rPr>
          <w:rFonts w:ascii="Arial" w:eastAsia="Arial" w:hAnsi="Arial" w:cs="Arial"/>
          <w:b/>
          <w:sz w:val="24"/>
          <w:szCs w:val="24"/>
        </w:rPr>
        <w:t>Удиртгал</w:t>
      </w:r>
    </w:p>
    <w:p w14:paraId="00000004" w14:textId="77777777" w:rsidR="00E0389B" w:rsidRDefault="00E0389B">
      <w:pPr>
        <w:spacing w:after="0" w:line="240" w:lineRule="auto"/>
        <w:ind w:firstLine="720"/>
        <w:jc w:val="center"/>
        <w:rPr>
          <w:rFonts w:ascii="Arial" w:eastAsia="Arial" w:hAnsi="Arial" w:cs="Arial"/>
          <w:b/>
          <w:sz w:val="24"/>
          <w:szCs w:val="24"/>
        </w:rPr>
      </w:pPr>
    </w:p>
    <w:p w14:paraId="00000005" w14:textId="77777777" w:rsidR="00E0389B"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Төсвийн тогтвортой байдлын тухай хуульд нэмэлт, өөрчлөлт оруулах тухай хууль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14:paraId="00000006" w14:textId="77777777" w:rsidR="00E0389B" w:rsidRPr="008C5832" w:rsidRDefault="00E0389B">
      <w:pPr>
        <w:spacing w:after="0" w:line="240" w:lineRule="auto"/>
        <w:ind w:firstLine="720"/>
        <w:jc w:val="both"/>
        <w:rPr>
          <w:rFonts w:ascii="Arial" w:eastAsia="Arial" w:hAnsi="Arial" w:cs="Arial"/>
          <w:sz w:val="24"/>
          <w:szCs w:val="24"/>
        </w:rPr>
      </w:pPr>
    </w:p>
    <w:p w14:paraId="00000007" w14:textId="77777777" w:rsidR="00E0389B" w:rsidRDefault="00000000">
      <w:pPr>
        <w:spacing w:after="0" w:line="240" w:lineRule="auto"/>
        <w:jc w:val="center"/>
        <w:rPr>
          <w:rFonts w:ascii="Arial" w:eastAsia="Arial" w:hAnsi="Arial" w:cs="Arial"/>
          <w:b/>
          <w:sz w:val="24"/>
          <w:szCs w:val="24"/>
        </w:rPr>
      </w:pPr>
      <w:r>
        <w:rPr>
          <w:rFonts w:ascii="Arial" w:eastAsia="Arial" w:hAnsi="Arial" w:cs="Arial"/>
          <w:b/>
          <w:sz w:val="24"/>
          <w:szCs w:val="24"/>
        </w:rPr>
        <w:t>ИРГЭНИЙ ЗАРДАЛ</w:t>
      </w:r>
    </w:p>
    <w:p w14:paraId="00000008" w14:textId="77777777" w:rsidR="00E0389B" w:rsidRDefault="00E0389B">
      <w:pPr>
        <w:spacing w:after="0" w:line="240" w:lineRule="auto"/>
        <w:jc w:val="center"/>
        <w:rPr>
          <w:rFonts w:ascii="Arial" w:eastAsia="Arial" w:hAnsi="Arial" w:cs="Arial"/>
          <w:b/>
          <w:sz w:val="24"/>
          <w:szCs w:val="24"/>
        </w:rPr>
      </w:pPr>
    </w:p>
    <w:p w14:paraId="00000009" w14:textId="77777777" w:rsidR="00E0389B"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Төсвийн тогтвортой байдлын тухай хуульд нэмэлт, өөрчлөлт оруулах тухай хуулийн төсөл батлагдсанаар иргэнд санхүүгийн нөлөөлөл үүсэхгүй. Иргэнд төрийн үйлчилгээ авах төлбөр, хураамж гарахгүй.</w:t>
      </w:r>
    </w:p>
    <w:p w14:paraId="0000000A" w14:textId="77777777" w:rsidR="00E0389B" w:rsidRDefault="00E0389B">
      <w:pPr>
        <w:spacing w:after="0" w:line="240" w:lineRule="auto"/>
        <w:ind w:firstLine="720"/>
        <w:jc w:val="both"/>
        <w:rPr>
          <w:rFonts w:ascii="Arial" w:eastAsia="Arial" w:hAnsi="Arial" w:cs="Arial"/>
          <w:sz w:val="24"/>
          <w:szCs w:val="24"/>
        </w:rPr>
      </w:pPr>
    </w:p>
    <w:p w14:paraId="0000000B" w14:textId="77777777" w:rsidR="00E0389B" w:rsidRDefault="00000000">
      <w:pPr>
        <w:spacing w:after="0" w:line="240" w:lineRule="auto"/>
        <w:jc w:val="center"/>
        <w:rPr>
          <w:rFonts w:ascii="Arial" w:eastAsia="Arial" w:hAnsi="Arial" w:cs="Arial"/>
          <w:b/>
          <w:sz w:val="24"/>
          <w:szCs w:val="24"/>
        </w:rPr>
      </w:pPr>
      <w:r>
        <w:rPr>
          <w:rFonts w:ascii="Arial" w:eastAsia="Arial" w:hAnsi="Arial" w:cs="Arial"/>
          <w:b/>
          <w:sz w:val="24"/>
          <w:szCs w:val="24"/>
        </w:rPr>
        <w:t>ХУУЛИЙН ЭТГЭЭДИЙН ЗАРДАЛ</w:t>
      </w:r>
    </w:p>
    <w:p w14:paraId="0000000C" w14:textId="77777777" w:rsidR="00E0389B" w:rsidRDefault="00E0389B">
      <w:pPr>
        <w:spacing w:after="0" w:line="240" w:lineRule="auto"/>
        <w:jc w:val="center"/>
        <w:rPr>
          <w:rFonts w:ascii="Arial" w:eastAsia="Arial" w:hAnsi="Arial" w:cs="Arial"/>
          <w:b/>
          <w:sz w:val="24"/>
          <w:szCs w:val="24"/>
        </w:rPr>
      </w:pPr>
    </w:p>
    <w:p w14:paraId="0000000D" w14:textId="77777777" w:rsidR="00E0389B"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тогтвортой байдлын тухай хуульд нэмэлт, өөрчлөлт оруулах тухай хуулийн төсөл батлагдсанаар хуулийн этгээдэд санхүүгийн нөлөөлөл үүсэхгүй. Аж ахуй нэгжийн үйл ажиллагааны хувьд нэмэлт орон тоо гарах, шинэ ажлын байрны шаардахгүй, нэмэлт зардал гарахгүй. </w:t>
      </w:r>
    </w:p>
    <w:p w14:paraId="0000000E" w14:textId="77777777" w:rsidR="00E0389B" w:rsidRDefault="00E0389B">
      <w:pPr>
        <w:spacing w:after="0" w:line="240" w:lineRule="auto"/>
        <w:ind w:firstLine="720"/>
        <w:jc w:val="both"/>
        <w:rPr>
          <w:rFonts w:ascii="Arial" w:eastAsia="Arial" w:hAnsi="Arial" w:cs="Arial"/>
          <w:sz w:val="24"/>
          <w:szCs w:val="24"/>
        </w:rPr>
      </w:pPr>
    </w:p>
    <w:p w14:paraId="0000000F" w14:textId="77777777" w:rsidR="00E0389B"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УЛСЫН ТӨСӨВТ ҮҮСЭХ ЗАРДАЛ </w:t>
      </w:r>
    </w:p>
    <w:p w14:paraId="00000010" w14:textId="77777777" w:rsidR="00E0389B" w:rsidRDefault="00E0389B">
      <w:pPr>
        <w:spacing w:after="0" w:line="240" w:lineRule="auto"/>
        <w:jc w:val="center"/>
        <w:rPr>
          <w:rFonts w:ascii="Arial" w:eastAsia="Arial" w:hAnsi="Arial" w:cs="Arial"/>
          <w:b/>
          <w:sz w:val="24"/>
          <w:szCs w:val="24"/>
        </w:rPr>
      </w:pPr>
    </w:p>
    <w:p w14:paraId="00000011" w14:textId="77777777" w:rsidR="00E0389B"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тогтвортой байдлын тухай хуульд нэмэлт, өөрчлөлт оруулах тухай хуулийн төсөл батлагдсанаар хуулийг хэрэгжүүлэхтэй холбоотойгоор улсын төсвөөс нэмэлт зардал гарахгүй. </w:t>
      </w:r>
    </w:p>
    <w:p w14:paraId="00000012" w14:textId="77777777" w:rsidR="00E0389B" w:rsidRDefault="00E0389B">
      <w:pPr>
        <w:spacing w:after="0" w:line="240" w:lineRule="auto"/>
        <w:jc w:val="center"/>
        <w:rPr>
          <w:rFonts w:ascii="Arial" w:eastAsia="Arial" w:hAnsi="Arial" w:cs="Arial"/>
          <w:sz w:val="24"/>
          <w:szCs w:val="24"/>
        </w:rPr>
      </w:pPr>
    </w:p>
    <w:p w14:paraId="00000013" w14:textId="77777777" w:rsidR="00E0389B" w:rsidRDefault="00E0389B">
      <w:pPr>
        <w:spacing w:after="0" w:line="240" w:lineRule="auto"/>
        <w:jc w:val="center"/>
        <w:rPr>
          <w:rFonts w:ascii="Arial" w:eastAsia="Arial" w:hAnsi="Arial" w:cs="Arial"/>
          <w:sz w:val="24"/>
          <w:szCs w:val="24"/>
        </w:rPr>
      </w:pPr>
    </w:p>
    <w:p w14:paraId="00000014" w14:textId="77777777" w:rsidR="00E0389B" w:rsidRDefault="00E0389B">
      <w:pPr>
        <w:spacing w:after="0" w:line="240" w:lineRule="auto"/>
        <w:jc w:val="center"/>
        <w:rPr>
          <w:rFonts w:ascii="Arial" w:eastAsia="Arial" w:hAnsi="Arial" w:cs="Arial"/>
          <w:sz w:val="24"/>
          <w:szCs w:val="24"/>
        </w:rPr>
      </w:pPr>
    </w:p>
    <w:p w14:paraId="00000015" w14:textId="77777777" w:rsidR="00E0389B" w:rsidRDefault="00000000">
      <w:pPr>
        <w:spacing w:after="0" w:line="240" w:lineRule="auto"/>
        <w:jc w:val="center"/>
        <w:rPr>
          <w:rFonts w:ascii="Arial" w:eastAsia="Arial" w:hAnsi="Arial" w:cs="Arial"/>
          <w:sz w:val="24"/>
          <w:szCs w:val="24"/>
        </w:rPr>
      </w:pPr>
      <w:r>
        <w:rPr>
          <w:rFonts w:ascii="Arial" w:eastAsia="Arial" w:hAnsi="Arial" w:cs="Arial"/>
          <w:sz w:val="24"/>
          <w:szCs w:val="24"/>
        </w:rPr>
        <w:t>-------оОо-------</w:t>
      </w:r>
    </w:p>
    <w:p w14:paraId="00000016" w14:textId="77777777" w:rsidR="00E0389B" w:rsidRDefault="00E0389B">
      <w:pPr>
        <w:spacing w:after="0" w:line="240" w:lineRule="auto"/>
        <w:rPr>
          <w:rFonts w:ascii="Arial" w:eastAsia="Arial" w:hAnsi="Arial" w:cs="Arial"/>
          <w:sz w:val="24"/>
          <w:szCs w:val="24"/>
        </w:rPr>
      </w:pPr>
    </w:p>
    <w:p w14:paraId="00000017" w14:textId="77777777" w:rsidR="00E0389B" w:rsidRDefault="00E0389B">
      <w:pPr>
        <w:spacing w:after="0" w:line="240" w:lineRule="auto"/>
        <w:rPr>
          <w:rFonts w:ascii="Arial" w:eastAsia="Arial" w:hAnsi="Arial" w:cs="Arial"/>
          <w:sz w:val="24"/>
          <w:szCs w:val="24"/>
        </w:rPr>
      </w:pPr>
    </w:p>
    <w:p w14:paraId="00000018" w14:textId="77777777" w:rsidR="00E0389B" w:rsidRDefault="00E0389B">
      <w:pPr>
        <w:spacing w:after="0" w:line="240" w:lineRule="auto"/>
        <w:rPr>
          <w:rFonts w:ascii="Arial" w:eastAsia="Arial" w:hAnsi="Arial" w:cs="Arial"/>
          <w:sz w:val="24"/>
          <w:szCs w:val="24"/>
        </w:rPr>
      </w:pPr>
    </w:p>
    <w:p w14:paraId="00000019" w14:textId="77777777" w:rsidR="00E0389B" w:rsidRDefault="00E0389B">
      <w:pPr>
        <w:spacing w:after="0" w:line="240" w:lineRule="auto"/>
        <w:rPr>
          <w:rFonts w:ascii="Arial" w:eastAsia="Arial" w:hAnsi="Arial" w:cs="Arial"/>
          <w:sz w:val="24"/>
          <w:szCs w:val="24"/>
        </w:rPr>
      </w:pPr>
    </w:p>
    <w:p w14:paraId="0000001A" w14:textId="77777777" w:rsidR="00E0389B" w:rsidRDefault="00E0389B">
      <w:pPr>
        <w:spacing w:after="0" w:line="240" w:lineRule="auto"/>
        <w:rPr>
          <w:rFonts w:ascii="Arial" w:eastAsia="Arial" w:hAnsi="Arial" w:cs="Arial"/>
          <w:sz w:val="24"/>
          <w:szCs w:val="24"/>
        </w:rPr>
      </w:pPr>
    </w:p>
    <w:p w14:paraId="0000001B" w14:textId="77777777" w:rsidR="00E0389B" w:rsidRDefault="00E0389B">
      <w:pPr>
        <w:spacing w:after="0" w:line="240" w:lineRule="auto"/>
        <w:rPr>
          <w:rFonts w:ascii="Arial" w:eastAsia="Arial" w:hAnsi="Arial" w:cs="Arial"/>
          <w:sz w:val="24"/>
          <w:szCs w:val="24"/>
        </w:rPr>
      </w:pPr>
    </w:p>
    <w:p w14:paraId="0000001C" w14:textId="77777777" w:rsidR="00E0389B" w:rsidRDefault="00E0389B">
      <w:pPr>
        <w:spacing w:after="0" w:line="240" w:lineRule="auto"/>
        <w:rPr>
          <w:rFonts w:ascii="Arial" w:eastAsia="Arial" w:hAnsi="Arial" w:cs="Arial"/>
          <w:sz w:val="24"/>
          <w:szCs w:val="24"/>
        </w:rPr>
      </w:pPr>
    </w:p>
    <w:p w14:paraId="0000001D" w14:textId="77777777" w:rsidR="00E0389B" w:rsidRDefault="00E0389B">
      <w:pPr>
        <w:spacing w:after="0" w:line="240" w:lineRule="auto"/>
        <w:rPr>
          <w:rFonts w:ascii="Arial" w:eastAsia="Arial" w:hAnsi="Arial" w:cs="Arial"/>
          <w:sz w:val="24"/>
          <w:szCs w:val="24"/>
        </w:rPr>
      </w:pPr>
    </w:p>
    <w:p w14:paraId="0000001E" w14:textId="77777777" w:rsidR="00E0389B" w:rsidRDefault="00E0389B">
      <w:pPr>
        <w:spacing w:after="0" w:line="240" w:lineRule="auto"/>
        <w:rPr>
          <w:rFonts w:ascii="Arial" w:eastAsia="Arial" w:hAnsi="Arial" w:cs="Arial"/>
          <w:sz w:val="24"/>
          <w:szCs w:val="24"/>
        </w:rPr>
      </w:pPr>
    </w:p>
    <w:p w14:paraId="0000001F" w14:textId="77777777" w:rsidR="00E0389B" w:rsidRDefault="00E0389B">
      <w:pPr>
        <w:spacing w:after="0" w:line="240" w:lineRule="auto"/>
        <w:rPr>
          <w:rFonts w:ascii="Arial" w:eastAsia="Arial" w:hAnsi="Arial" w:cs="Arial"/>
          <w:sz w:val="24"/>
          <w:szCs w:val="24"/>
        </w:rPr>
      </w:pPr>
    </w:p>
    <w:p w14:paraId="00000020" w14:textId="77777777" w:rsidR="00E0389B" w:rsidRDefault="00E0389B">
      <w:pPr>
        <w:spacing w:after="0" w:line="240" w:lineRule="auto"/>
        <w:rPr>
          <w:rFonts w:ascii="Arial" w:eastAsia="Arial" w:hAnsi="Arial" w:cs="Arial"/>
          <w:sz w:val="24"/>
          <w:szCs w:val="24"/>
        </w:rPr>
      </w:pPr>
    </w:p>
    <w:p w14:paraId="00000021" w14:textId="77777777" w:rsidR="00E0389B" w:rsidRDefault="00E0389B">
      <w:pPr>
        <w:spacing w:after="0" w:line="240" w:lineRule="auto"/>
        <w:rPr>
          <w:rFonts w:ascii="Arial" w:eastAsia="Arial" w:hAnsi="Arial" w:cs="Arial"/>
          <w:sz w:val="24"/>
          <w:szCs w:val="24"/>
        </w:rPr>
      </w:pPr>
    </w:p>
    <w:p w14:paraId="00000022" w14:textId="77777777" w:rsidR="00E0389B" w:rsidRDefault="00E0389B">
      <w:pPr>
        <w:spacing w:after="0" w:line="240" w:lineRule="auto"/>
        <w:rPr>
          <w:rFonts w:ascii="Arial" w:eastAsia="Arial" w:hAnsi="Arial" w:cs="Arial"/>
          <w:sz w:val="24"/>
          <w:szCs w:val="24"/>
        </w:rPr>
      </w:pPr>
    </w:p>
    <w:sectPr w:rsidR="00E0389B">
      <w:footerReference w:type="even" r:id="rId7"/>
      <w:footerReference w:type="default" r:id="rId8"/>
      <w:pgSz w:w="11906" w:h="16838"/>
      <w:pgMar w:top="1134" w:right="851"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C970" w14:textId="77777777" w:rsidR="00666681" w:rsidRDefault="00666681">
      <w:pPr>
        <w:spacing w:after="0" w:line="240" w:lineRule="auto"/>
      </w:pPr>
      <w:r>
        <w:separator/>
      </w:r>
    </w:p>
  </w:endnote>
  <w:endnote w:type="continuationSeparator" w:id="0">
    <w:p w14:paraId="66581828" w14:textId="77777777" w:rsidR="00666681" w:rsidRDefault="0066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E0389B"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4" w14:textId="77777777" w:rsidR="00E0389B" w:rsidRDefault="00E0389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47CE2E38" w:rsidR="00E0389B"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C5832">
      <w:rPr>
        <w:noProof/>
        <w:color w:val="000000"/>
      </w:rPr>
      <w:t>1</w:t>
    </w:r>
    <w:r>
      <w:rPr>
        <w:color w:val="000000"/>
      </w:rPr>
      <w:fldChar w:fldCharType="end"/>
    </w:r>
  </w:p>
  <w:p w14:paraId="00000026" w14:textId="77777777" w:rsidR="00E0389B" w:rsidRDefault="00E0389B">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110C" w14:textId="77777777" w:rsidR="00666681" w:rsidRDefault="00666681">
      <w:pPr>
        <w:spacing w:after="0" w:line="240" w:lineRule="auto"/>
      </w:pPr>
      <w:r>
        <w:separator/>
      </w:r>
    </w:p>
  </w:footnote>
  <w:footnote w:type="continuationSeparator" w:id="0">
    <w:p w14:paraId="6B1A4DE1" w14:textId="77777777" w:rsidR="00666681" w:rsidRDefault="006666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9B"/>
    <w:rsid w:val="005613A9"/>
    <w:rsid w:val="00666681"/>
    <w:rsid w:val="008C5832"/>
    <w:rsid w:val="00E0389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link w:val="Heading6Char"/>
    <w:uiPriority w:val="9"/>
    <w:semiHidden/>
    <w:unhideWhenUsed/>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9GcNgiX79idiTsG4akTqRTCbtQ==">CgMxLjA4AHIhMTRZVGotSUJjeXBzVzR3YV9nVlhIZTh6NktRcW5pOGtU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2025-02-04T09:07:00Z</cp:lastPrinted>
  <dcterms:created xsi:type="dcterms:W3CDTF">2024-04-16T15:02:00Z</dcterms:created>
  <dcterms:modified xsi:type="dcterms:W3CDTF">2025-02-04T09:07:00Z</dcterms:modified>
</cp:coreProperties>
</file>