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F5" w:rsidRDefault="00D64BF5" w:rsidP="00A15F61">
      <w:pPr>
        <w:pStyle w:val="NormalWeb"/>
        <w:spacing w:before="0" w:after="0" w:line="276" w:lineRule="auto"/>
        <w:ind w:firstLine="720"/>
        <w:jc w:val="center"/>
        <w:rPr>
          <w:rFonts w:ascii="Arial" w:hAnsi="Arial" w:cs="Arial"/>
          <w:b/>
          <w:lang w:val="mn-MN"/>
        </w:rPr>
      </w:pPr>
    </w:p>
    <w:p w:rsidR="00704EA0" w:rsidRDefault="00704EA0" w:rsidP="00704EA0">
      <w:pPr>
        <w:pStyle w:val="NormalWeb"/>
        <w:spacing w:before="0" w:after="0" w:line="276" w:lineRule="auto"/>
        <w:ind w:firstLine="720"/>
        <w:jc w:val="center"/>
        <w:rPr>
          <w:rFonts w:ascii="Arial" w:hAnsi="Arial" w:cs="Arial"/>
          <w:b/>
          <w:lang w:val="mn-MN"/>
        </w:rPr>
      </w:pPr>
      <w:r>
        <w:rPr>
          <w:rFonts w:ascii="Arial" w:hAnsi="Arial" w:cs="Arial"/>
          <w:b/>
          <w:lang w:val="mn-MN"/>
        </w:rPr>
        <w:t>ТҮГЭЭМЭЛ ТАРХАЦТАЙ АШИГТ МАЛТМАЛЫН</w:t>
      </w:r>
      <w:r w:rsidR="00556B4C">
        <w:rPr>
          <w:rFonts w:ascii="Arial" w:hAnsi="Arial" w:cs="Arial"/>
          <w:b/>
          <w:lang w:val="mn-MN"/>
        </w:rPr>
        <w:t xml:space="preserve"> ТУХАЙ</w:t>
      </w:r>
      <w:r w:rsidR="00750D64">
        <w:rPr>
          <w:rFonts w:ascii="Arial" w:hAnsi="Arial" w:cs="Arial"/>
          <w:b/>
          <w:lang w:val="mn-MN"/>
        </w:rPr>
        <w:t xml:space="preserve"> ХУУЛЬД </w:t>
      </w:r>
    </w:p>
    <w:p w:rsidR="00704EA0" w:rsidRDefault="00BF37BE" w:rsidP="00704EA0">
      <w:pPr>
        <w:pStyle w:val="NormalWeb"/>
        <w:spacing w:before="0" w:after="0" w:line="276" w:lineRule="auto"/>
        <w:ind w:firstLine="720"/>
        <w:jc w:val="center"/>
        <w:rPr>
          <w:rFonts w:ascii="Arial" w:hAnsi="Arial" w:cs="Arial"/>
          <w:b/>
          <w:lang w:val="mn-MN"/>
        </w:rPr>
      </w:pPr>
      <w:r>
        <w:rPr>
          <w:rFonts w:ascii="Arial" w:hAnsi="Arial" w:cs="Arial"/>
          <w:b/>
          <w:lang w:val="mn-MN"/>
        </w:rPr>
        <w:t xml:space="preserve">НЭМЭЛТ, </w:t>
      </w:r>
      <w:r w:rsidR="00B86A39">
        <w:rPr>
          <w:rFonts w:ascii="Arial" w:hAnsi="Arial" w:cs="Arial"/>
          <w:b/>
          <w:lang w:val="mn-MN"/>
        </w:rPr>
        <w:t>ӨӨРЧЛӨЛТ</w:t>
      </w:r>
      <w:r w:rsidR="00750D64">
        <w:rPr>
          <w:rFonts w:ascii="Arial" w:hAnsi="Arial" w:cs="Arial"/>
          <w:b/>
          <w:lang w:val="mn-MN"/>
        </w:rPr>
        <w:t xml:space="preserve"> ОРУУЛАХ </w:t>
      </w:r>
      <w:r w:rsidR="000F75C8" w:rsidRPr="00E46A7D">
        <w:rPr>
          <w:rFonts w:ascii="Arial" w:hAnsi="Arial" w:cs="Arial"/>
          <w:b/>
          <w:lang w:val="mn-MN"/>
        </w:rPr>
        <w:t xml:space="preserve">ТУХАЙ ХУУЛИЙН ТӨСЛИЙН </w:t>
      </w:r>
    </w:p>
    <w:p w:rsidR="004D3878" w:rsidRPr="00704EA0" w:rsidRDefault="00B06778" w:rsidP="00704EA0">
      <w:pPr>
        <w:pStyle w:val="NormalWeb"/>
        <w:spacing w:before="0" w:after="0" w:line="276" w:lineRule="auto"/>
        <w:ind w:firstLine="720"/>
        <w:jc w:val="center"/>
        <w:rPr>
          <w:rFonts w:ascii="Arial" w:hAnsi="Arial" w:cs="Arial"/>
          <w:b/>
        </w:rPr>
      </w:pPr>
      <w:r>
        <w:rPr>
          <w:rFonts w:ascii="Arial" w:hAnsi="Arial" w:cs="Arial"/>
          <w:b/>
          <w:lang w:val="mn-MN"/>
        </w:rPr>
        <w:t>ДЭЛГЭРЭНГҮЙ ТАНИЛЦУУЛГА</w:t>
      </w:r>
    </w:p>
    <w:p w:rsidR="003E0293" w:rsidRDefault="003E0293" w:rsidP="00483988">
      <w:pPr>
        <w:pStyle w:val="NormalWeb"/>
        <w:spacing w:before="0" w:after="0" w:line="276" w:lineRule="auto"/>
        <w:jc w:val="both"/>
        <w:rPr>
          <w:rFonts w:ascii="Arial" w:hAnsi="Arial" w:cs="Arial"/>
          <w:b/>
          <w:lang w:val="mn-MN"/>
        </w:rPr>
      </w:pPr>
    </w:p>
    <w:p w:rsidR="00D64BF5" w:rsidRDefault="00D64BF5" w:rsidP="00483988">
      <w:pPr>
        <w:pStyle w:val="NormalWeb"/>
        <w:spacing w:before="0" w:after="0" w:line="276" w:lineRule="auto"/>
        <w:jc w:val="both"/>
        <w:rPr>
          <w:rFonts w:ascii="Arial" w:hAnsi="Arial" w:cs="Arial"/>
          <w:b/>
          <w:lang w:val="mn-MN"/>
        </w:rPr>
      </w:pPr>
    </w:p>
    <w:p w:rsidR="00E26BD6" w:rsidRDefault="00E26BD6" w:rsidP="00E26BD6">
      <w:pPr>
        <w:pStyle w:val="NormalWeb"/>
        <w:shd w:val="clear" w:color="auto" w:fill="FFFFFF"/>
        <w:spacing w:before="0" w:after="0" w:line="330" w:lineRule="atLeast"/>
        <w:ind w:firstLine="720"/>
        <w:jc w:val="both"/>
        <w:rPr>
          <w:rFonts w:ascii="Arial" w:eastAsia="Times New Roman" w:hAnsi="Arial" w:cs="Arial"/>
          <w:color w:val="auto"/>
          <w:lang w:val="mn-MN"/>
        </w:rPr>
      </w:pPr>
      <w:r w:rsidRPr="00112684">
        <w:rPr>
          <w:rFonts w:ascii="Arial" w:hAnsi="Arial" w:cs="Arial"/>
          <w:color w:val="auto"/>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6.2-т заасан </w:t>
      </w:r>
      <w:proofErr w:type="spellStart"/>
      <w:r w:rsidRPr="00112684">
        <w:rPr>
          <w:rFonts w:ascii="Arial" w:hAnsi="Arial" w:cs="Arial"/>
          <w:color w:val="auto"/>
          <w:shd w:val="clear" w:color="auto" w:fill="FFFFFF"/>
        </w:rPr>
        <w:t>Байгалийн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нөөц</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баялгийг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нөхөн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сэргээж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хомсдолыг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бууруулан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ашиглалтын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нөөц</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бий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болгож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байгалийн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үр</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өгөөжийг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ирээдүй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хойч</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үедээ</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өвлүүл</w:t>
      </w:r>
      <w:proofErr w:type="spellEnd"/>
      <w:r w:rsidRPr="00112684">
        <w:rPr>
          <w:rFonts w:ascii="Arial" w:hAnsi="Arial" w:cs="Arial"/>
          <w:color w:val="auto"/>
          <w:shd w:val="clear" w:color="auto" w:fill="FFFFFF"/>
          <w:lang w:val="mn-MN"/>
        </w:rPr>
        <w:t xml:space="preserve">эх зорилтын хүрээнд </w:t>
      </w:r>
      <w:proofErr w:type="spellStart"/>
      <w:r w:rsidRPr="00112684">
        <w:rPr>
          <w:rFonts w:ascii="Arial" w:eastAsia="Times New Roman" w:hAnsi="Arial" w:cs="Arial"/>
          <w:color w:val="auto"/>
        </w:rPr>
        <w:t>Монгол</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орны</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усны</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сав</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газрын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хил</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хязгаарыг</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засаг</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захиргааны</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нэгжийн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хилийн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заагтай</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уялдуулан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оновчтой</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болгож</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сав</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газрын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захирг</w:t>
      </w:r>
      <w:r>
        <w:rPr>
          <w:rFonts w:ascii="Arial" w:eastAsia="Times New Roman" w:hAnsi="Arial" w:cs="Arial"/>
          <w:color w:val="auto"/>
        </w:rPr>
        <w:t>ааны</w:t>
      </w:r>
      <w:proofErr w:type="spellEnd"/>
      <w:r>
        <w:rPr>
          <w:rFonts w:ascii="Arial" w:eastAsia="Times New Roman" w:hAnsi="Arial" w:cs="Arial"/>
          <w:color w:val="auto"/>
        </w:rPr>
        <w:t xml:space="preserve"> </w:t>
      </w:r>
      <w:proofErr w:type="spellStart"/>
      <w:r>
        <w:rPr>
          <w:rFonts w:ascii="Arial" w:eastAsia="Times New Roman" w:hAnsi="Arial" w:cs="Arial"/>
          <w:color w:val="auto"/>
        </w:rPr>
        <w:t>хүний</w:t>
      </w:r>
      <w:proofErr w:type="spellEnd"/>
      <w:r>
        <w:rPr>
          <w:rFonts w:ascii="Arial" w:eastAsia="Times New Roman" w:hAnsi="Arial" w:cs="Arial"/>
          <w:color w:val="auto"/>
        </w:rPr>
        <w:t xml:space="preserve"> </w:t>
      </w:r>
      <w:proofErr w:type="spellStart"/>
      <w:r>
        <w:rPr>
          <w:rFonts w:ascii="Arial" w:eastAsia="Times New Roman" w:hAnsi="Arial" w:cs="Arial"/>
          <w:color w:val="auto"/>
        </w:rPr>
        <w:t>нөөцийг</w:t>
      </w:r>
      <w:proofErr w:type="spellEnd"/>
      <w:r>
        <w:rPr>
          <w:rFonts w:ascii="Arial" w:eastAsia="Times New Roman" w:hAnsi="Arial" w:cs="Arial"/>
          <w:color w:val="auto"/>
        </w:rPr>
        <w:t xml:space="preserve"> </w:t>
      </w:r>
      <w:proofErr w:type="spellStart"/>
      <w:r>
        <w:rPr>
          <w:rFonts w:ascii="Arial" w:eastAsia="Times New Roman" w:hAnsi="Arial" w:cs="Arial"/>
          <w:color w:val="auto"/>
        </w:rPr>
        <w:t>чадавхжуул</w:t>
      </w:r>
      <w:proofErr w:type="spellEnd"/>
      <w:r>
        <w:rPr>
          <w:rFonts w:ascii="Arial" w:eastAsia="Times New Roman" w:hAnsi="Arial" w:cs="Arial"/>
          <w:color w:val="auto"/>
          <w:lang w:val="mn-MN"/>
        </w:rPr>
        <w:t xml:space="preserve">ах, </w:t>
      </w:r>
      <w:proofErr w:type="spellStart"/>
      <w:r w:rsidRPr="00112684">
        <w:rPr>
          <w:rFonts w:ascii="Arial" w:eastAsia="Times New Roman" w:hAnsi="Arial" w:cs="Arial"/>
          <w:color w:val="auto"/>
        </w:rPr>
        <w:t>Улсын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болон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сав</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газрын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усны</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нөөцийн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нэгдсэн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менежментийн</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төлөвлөгөөг</w:t>
      </w:r>
      <w:proofErr w:type="spellEnd"/>
      <w:r w:rsidRPr="00112684">
        <w:rPr>
          <w:rFonts w:ascii="Arial" w:eastAsia="Times New Roman" w:hAnsi="Arial" w:cs="Arial"/>
          <w:color w:val="auto"/>
        </w:rPr>
        <w:t xml:space="preserve"> </w:t>
      </w:r>
      <w:proofErr w:type="spellStart"/>
      <w:r w:rsidRPr="00112684">
        <w:rPr>
          <w:rFonts w:ascii="Arial" w:eastAsia="Times New Roman" w:hAnsi="Arial" w:cs="Arial"/>
          <w:color w:val="auto"/>
        </w:rPr>
        <w:t>хэрэгжүүл</w:t>
      </w:r>
      <w:r>
        <w:rPr>
          <w:rFonts w:ascii="Arial" w:eastAsia="Times New Roman" w:hAnsi="Arial" w:cs="Arial"/>
          <w:color w:val="auto"/>
        </w:rPr>
        <w:t>ж</w:t>
      </w:r>
      <w:proofErr w:type="spellEnd"/>
      <w:r>
        <w:rPr>
          <w:rFonts w:ascii="Arial" w:eastAsia="Times New Roman" w:hAnsi="Arial" w:cs="Arial"/>
          <w:color w:val="auto"/>
        </w:rPr>
        <w:t xml:space="preserve">, </w:t>
      </w:r>
      <w:proofErr w:type="spellStart"/>
      <w:r>
        <w:rPr>
          <w:rFonts w:ascii="Arial" w:eastAsia="Times New Roman" w:hAnsi="Arial" w:cs="Arial"/>
          <w:color w:val="auto"/>
        </w:rPr>
        <w:t>усны</w:t>
      </w:r>
      <w:proofErr w:type="spellEnd"/>
      <w:r>
        <w:rPr>
          <w:rFonts w:ascii="Arial" w:eastAsia="Times New Roman" w:hAnsi="Arial" w:cs="Arial"/>
          <w:color w:val="auto"/>
        </w:rPr>
        <w:t xml:space="preserve"> </w:t>
      </w:r>
      <w:proofErr w:type="spellStart"/>
      <w:r>
        <w:rPr>
          <w:rFonts w:ascii="Arial" w:eastAsia="Times New Roman" w:hAnsi="Arial" w:cs="Arial"/>
          <w:color w:val="auto"/>
        </w:rPr>
        <w:t>аюулгүй</w:t>
      </w:r>
      <w:proofErr w:type="spellEnd"/>
      <w:r>
        <w:rPr>
          <w:rFonts w:ascii="Arial" w:eastAsia="Times New Roman" w:hAnsi="Arial" w:cs="Arial"/>
          <w:color w:val="auto"/>
        </w:rPr>
        <w:t xml:space="preserve"> </w:t>
      </w:r>
      <w:proofErr w:type="spellStart"/>
      <w:r>
        <w:rPr>
          <w:rFonts w:ascii="Arial" w:eastAsia="Times New Roman" w:hAnsi="Arial" w:cs="Arial"/>
          <w:color w:val="auto"/>
        </w:rPr>
        <w:t>байдлыг</w:t>
      </w:r>
      <w:proofErr w:type="spellEnd"/>
      <w:r>
        <w:rPr>
          <w:rFonts w:ascii="Arial" w:eastAsia="Times New Roman" w:hAnsi="Arial" w:cs="Arial"/>
          <w:color w:val="auto"/>
        </w:rPr>
        <w:t xml:space="preserve"> </w:t>
      </w:r>
      <w:proofErr w:type="spellStart"/>
      <w:r>
        <w:rPr>
          <w:rFonts w:ascii="Arial" w:eastAsia="Times New Roman" w:hAnsi="Arial" w:cs="Arial"/>
          <w:color w:val="auto"/>
        </w:rPr>
        <w:t>ханга</w:t>
      </w:r>
      <w:proofErr w:type="spellEnd"/>
      <w:r>
        <w:rPr>
          <w:rFonts w:ascii="Arial" w:eastAsia="Times New Roman" w:hAnsi="Arial" w:cs="Arial"/>
          <w:color w:val="auto"/>
          <w:lang w:val="mn-MN"/>
        </w:rPr>
        <w:t xml:space="preserve">х үйл ажиллагааг хэрэгжүүлэхээр тусгасан. </w:t>
      </w:r>
    </w:p>
    <w:p w:rsidR="00D64BF5" w:rsidRDefault="00D64BF5" w:rsidP="00E26BD6">
      <w:pPr>
        <w:pStyle w:val="NormalWeb"/>
        <w:shd w:val="clear" w:color="auto" w:fill="FFFFFF"/>
        <w:spacing w:before="0" w:after="0" w:line="330" w:lineRule="atLeast"/>
        <w:ind w:firstLine="720"/>
        <w:jc w:val="both"/>
        <w:rPr>
          <w:rFonts w:ascii="Arial" w:eastAsia="Times New Roman" w:hAnsi="Arial" w:cs="Arial"/>
          <w:color w:val="auto"/>
          <w:lang w:val="mn-MN"/>
        </w:rPr>
      </w:pPr>
    </w:p>
    <w:p w:rsidR="00E26BD6" w:rsidRDefault="00E26BD6" w:rsidP="00E26BD6">
      <w:pPr>
        <w:pStyle w:val="NormalWeb"/>
        <w:shd w:val="clear" w:color="auto" w:fill="FFFFFF"/>
        <w:spacing w:before="0" w:after="0" w:line="330" w:lineRule="atLeast"/>
        <w:ind w:firstLine="720"/>
        <w:jc w:val="both"/>
        <w:rPr>
          <w:rFonts w:ascii="Arial" w:hAnsi="Arial" w:cs="Arial"/>
          <w:color w:val="auto"/>
          <w:shd w:val="clear" w:color="auto" w:fill="FFFFFF"/>
          <w:lang w:val="mn-MN"/>
        </w:rPr>
      </w:pPr>
      <w:r w:rsidRPr="00112684">
        <w:rPr>
          <w:rFonts w:ascii="Arial" w:eastAsia="Times New Roman" w:hAnsi="Arial" w:cs="Arial"/>
          <w:color w:val="auto"/>
          <w:lang w:val="mn-MN"/>
        </w:rPr>
        <w:t xml:space="preserve">Усны тухай хуулийн 3 дугаар зүйлийн 3.1.4-т зааснаар </w:t>
      </w:r>
      <w:proofErr w:type="spellStart"/>
      <w:r w:rsidRPr="00112684">
        <w:rPr>
          <w:rFonts w:ascii="Arial" w:hAnsi="Arial" w:cs="Arial"/>
          <w:color w:val="auto"/>
          <w:shd w:val="clear" w:color="auto" w:fill="FFFFFF"/>
        </w:rPr>
        <w:t>гэж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нуур</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цөөрөм</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тойром</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гол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мөрөн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горхи</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булаг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шанд</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усан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сан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рашаан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намаг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мөстөл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мөсөн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голын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эзэлж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байгаа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талбай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тэдгээрийн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хамгаалалтын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бүсийн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газрыг</w:t>
      </w:r>
      <w:proofErr w:type="spellEnd"/>
      <w:r>
        <w:rPr>
          <w:rFonts w:ascii="Arial" w:hAnsi="Arial" w:cs="Arial"/>
          <w:color w:val="auto"/>
          <w:shd w:val="clear" w:color="auto" w:fill="FFFFFF"/>
          <w:lang w:val="mn-MN"/>
        </w:rPr>
        <w:t xml:space="preserve"> </w:t>
      </w:r>
      <w:r w:rsidRPr="00112684">
        <w:rPr>
          <w:rFonts w:ascii="Arial" w:hAnsi="Arial" w:cs="Arial"/>
          <w:color w:val="auto"/>
          <w:shd w:val="clear" w:color="auto" w:fill="FFFFFF"/>
        </w:rPr>
        <w:t>"</w:t>
      </w:r>
      <w:proofErr w:type="spellStart"/>
      <w:r w:rsidRPr="00112684">
        <w:rPr>
          <w:rFonts w:ascii="Arial" w:hAnsi="Arial" w:cs="Arial"/>
          <w:color w:val="auto"/>
          <w:shd w:val="clear" w:color="auto" w:fill="FFFFFF"/>
        </w:rPr>
        <w:t>усны</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сан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бүхий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газар</w:t>
      </w:r>
      <w:proofErr w:type="spellEnd"/>
      <w:r w:rsidRPr="00112684">
        <w:rPr>
          <w:rFonts w:ascii="Arial" w:hAnsi="Arial" w:cs="Arial"/>
          <w:color w:val="auto"/>
          <w:shd w:val="clear" w:color="auto" w:fill="FFFFFF"/>
        </w:rPr>
        <w:t>"</w:t>
      </w:r>
      <w:r>
        <w:rPr>
          <w:rFonts w:ascii="Arial" w:hAnsi="Arial" w:cs="Arial"/>
          <w:color w:val="auto"/>
          <w:shd w:val="clear" w:color="auto" w:fill="FFFFFF"/>
          <w:lang w:val="mn-MN"/>
        </w:rPr>
        <w:t xml:space="preserve">-т тооцохоор хуульчилсан. </w:t>
      </w:r>
    </w:p>
    <w:p w:rsidR="00D64BF5" w:rsidRDefault="00D64BF5" w:rsidP="00E26BD6">
      <w:pPr>
        <w:pStyle w:val="NormalWeb"/>
        <w:shd w:val="clear" w:color="auto" w:fill="FFFFFF"/>
        <w:spacing w:before="0" w:after="0" w:line="330" w:lineRule="atLeast"/>
        <w:ind w:firstLine="720"/>
        <w:jc w:val="both"/>
        <w:rPr>
          <w:rFonts w:ascii="Arial" w:hAnsi="Arial" w:cs="Arial"/>
          <w:color w:val="auto"/>
          <w:shd w:val="clear" w:color="auto" w:fill="FFFFFF"/>
          <w:lang w:val="mn-MN"/>
        </w:rPr>
      </w:pPr>
    </w:p>
    <w:p w:rsidR="00E26BD6" w:rsidRDefault="00E26BD6" w:rsidP="00E26BD6">
      <w:pPr>
        <w:pStyle w:val="NormalWeb"/>
        <w:shd w:val="clear" w:color="auto" w:fill="FFFFFF"/>
        <w:spacing w:before="0" w:after="0" w:line="330" w:lineRule="atLeast"/>
        <w:ind w:firstLine="720"/>
        <w:jc w:val="both"/>
        <w:rPr>
          <w:rFonts w:ascii="Arial" w:hAnsi="Arial" w:cs="Arial"/>
          <w:color w:val="auto"/>
          <w:shd w:val="clear" w:color="auto" w:fill="FFFFFF"/>
          <w:lang w:val="mn-MN"/>
        </w:rPr>
      </w:pPr>
      <w:proofErr w:type="spellStart"/>
      <w:r w:rsidRPr="00112684">
        <w:rPr>
          <w:rFonts w:ascii="Arial" w:hAnsi="Arial" w:cs="Arial"/>
          <w:color w:val="auto"/>
          <w:shd w:val="clear" w:color="auto" w:fill="FFFFFF"/>
        </w:rPr>
        <w:t>Улаанбаатар</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хотын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барилга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авто</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замын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бүтээн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байгуулалтад</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ашиглаж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байгаа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хайрга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дайргыг</w:t>
      </w:r>
      <w:proofErr w:type="spellEnd"/>
      <w:r w:rsidRPr="00112684">
        <w:rPr>
          <w:rFonts w:ascii="Arial" w:hAnsi="Arial" w:cs="Arial"/>
          <w:color w:val="auto"/>
          <w:shd w:val="clear" w:color="auto" w:fill="FFFFFF"/>
        </w:rPr>
        <w:t xml:space="preserve"> 100 </w:t>
      </w:r>
      <w:proofErr w:type="spellStart"/>
      <w:r w:rsidRPr="00112684">
        <w:rPr>
          <w:rFonts w:ascii="Arial" w:hAnsi="Arial" w:cs="Arial"/>
          <w:color w:val="auto"/>
          <w:shd w:val="clear" w:color="auto" w:fill="FFFFFF"/>
        </w:rPr>
        <w:t>хувь</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нийслэлийн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нутаг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дэвсгэрээс</w:t>
      </w:r>
      <w:proofErr w:type="spellEnd"/>
      <w:r w:rsidRPr="00112684">
        <w:rPr>
          <w:rFonts w:ascii="Arial" w:hAnsi="Arial" w:cs="Arial"/>
          <w:color w:val="auto"/>
          <w:shd w:val="clear" w:color="auto" w:fill="FFFFFF"/>
        </w:rPr>
        <w:t xml:space="preserve"> </w:t>
      </w:r>
      <w:r>
        <w:rPr>
          <w:rFonts w:ascii="Arial" w:hAnsi="Arial" w:cs="Arial"/>
          <w:color w:val="auto"/>
          <w:shd w:val="clear" w:color="auto" w:fill="FFFFFF"/>
          <w:lang w:val="mn-MN"/>
        </w:rPr>
        <w:t>тодруулбал т</w:t>
      </w:r>
      <w:proofErr w:type="spellStart"/>
      <w:r w:rsidRPr="00112684">
        <w:rPr>
          <w:rFonts w:ascii="Arial" w:hAnsi="Arial" w:cs="Arial"/>
          <w:color w:val="auto"/>
          <w:shd w:val="clear" w:color="auto" w:fill="FFFFFF"/>
        </w:rPr>
        <w:t>уул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голын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сав</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газраас</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хайргыг</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ихээр</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олборлож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байна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Энэ</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байдал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нь</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нийслэлийн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иргэдийн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эрүүл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аюулгүй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орчинд</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амь</w:t>
      </w:r>
      <w:r>
        <w:rPr>
          <w:rFonts w:ascii="Arial" w:hAnsi="Arial" w:cs="Arial"/>
          <w:color w:val="auto"/>
          <w:shd w:val="clear" w:color="auto" w:fill="FFFFFF"/>
        </w:rPr>
        <w:t>драх</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эрхийг</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ноцтой</w:t>
      </w:r>
      <w:proofErr w:type="spellEnd"/>
      <w:r>
        <w:rPr>
          <w:rFonts w:ascii="Arial" w:hAnsi="Arial" w:cs="Arial"/>
          <w:color w:val="auto"/>
          <w:shd w:val="clear" w:color="auto" w:fill="FFFFFF"/>
        </w:rPr>
        <w:t> </w:t>
      </w:r>
      <w:proofErr w:type="spellStart"/>
      <w:r>
        <w:rPr>
          <w:rFonts w:ascii="Arial" w:hAnsi="Arial" w:cs="Arial"/>
          <w:color w:val="auto"/>
          <w:shd w:val="clear" w:color="auto" w:fill="FFFFFF"/>
        </w:rPr>
        <w:t>зөрчиж</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бай</w:t>
      </w:r>
      <w:proofErr w:type="spellEnd"/>
      <w:r>
        <w:rPr>
          <w:rFonts w:ascii="Arial" w:hAnsi="Arial" w:cs="Arial"/>
          <w:color w:val="auto"/>
          <w:shd w:val="clear" w:color="auto" w:fill="FFFFFF"/>
          <w:lang w:val="mn-MN"/>
        </w:rPr>
        <w:t>гаа бөгөөд байгаль орчинд үзүүлэх сөрөг нөлөөлөл нь жилээс жилд нэмэгдэж байна</w:t>
      </w:r>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Цаашдаа</w:t>
      </w:r>
      <w:proofErr w:type="spellEnd"/>
      <w:r w:rsidRPr="00112684">
        <w:rPr>
          <w:rFonts w:ascii="Arial" w:hAnsi="Arial" w:cs="Arial"/>
          <w:color w:val="auto"/>
          <w:shd w:val="clear" w:color="auto" w:fill="FFFFFF"/>
        </w:rPr>
        <w:t xml:space="preserve"> </w:t>
      </w:r>
      <w:r>
        <w:rPr>
          <w:rFonts w:ascii="Arial" w:hAnsi="Arial" w:cs="Arial"/>
          <w:color w:val="auto"/>
          <w:shd w:val="clear" w:color="auto" w:fill="FFFFFF"/>
          <w:lang w:val="mn-MN"/>
        </w:rPr>
        <w:t>усын сан бүхий газарт</w:t>
      </w:r>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түгээмэл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тархацтай</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ашигт</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малтмал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хайх</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олбор</w:t>
      </w:r>
      <w:r>
        <w:rPr>
          <w:rFonts w:ascii="Arial" w:hAnsi="Arial" w:cs="Arial"/>
          <w:color w:val="auto"/>
          <w:shd w:val="clear" w:color="auto" w:fill="FFFFFF"/>
        </w:rPr>
        <w:t>лох</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ашиглах</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зөвшөөрөл</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олгохгүй</w:t>
      </w:r>
      <w:proofErr w:type="spellEnd"/>
      <w:r>
        <w:rPr>
          <w:rFonts w:ascii="Arial" w:hAnsi="Arial" w:cs="Arial"/>
          <w:color w:val="auto"/>
          <w:shd w:val="clear" w:color="auto" w:fill="FFFFFF"/>
          <w:lang w:val="mn-MN"/>
        </w:rPr>
        <w:t xml:space="preserve"> байх, о</w:t>
      </w:r>
      <w:proofErr w:type="spellStart"/>
      <w:r w:rsidRPr="00112684">
        <w:rPr>
          <w:rFonts w:ascii="Arial" w:hAnsi="Arial" w:cs="Arial"/>
          <w:color w:val="auto"/>
          <w:shd w:val="clear" w:color="auto" w:fill="FFFFFF"/>
        </w:rPr>
        <w:t>доо</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үйл</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ажиллагаа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явуулж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байгаа</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аж</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ахуйн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нэгжүүдийн</w:t>
      </w:r>
      <w:proofErr w:type="spellEnd"/>
      <w:r w:rsidRPr="00112684">
        <w:rPr>
          <w:rFonts w:ascii="Arial" w:hAnsi="Arial" w:cs="Arial"/>
          <w:color w:val="auto"/>
          <w:shd w:val="clear" w:color="auto" w:fill="FFFFFF"/>
        </w:rPr>
        <w:t xml:space="preserve"> </w:t>
      </w:r>
      <w:proofErr w:type="spellStart"/>
      <w:r w:rsidRPr="00112684">
        <w:rPr>
          <w:rFonts w:ascii="Arial" w:hAnsi="Arial" w:cs="Arial"/>
          <w:color w:val="auto"/>
          <w:shd w:val="clear" w:color="auto" w:fill="FFFFFF"/>
        </w:rPr>
        <w:t>үйл</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ажиллагааг</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үе</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шаттай</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зогсоо</w:t>
      </w:r>
      <w:proofErr w:type="spellEnd"/>
      <w:r>
        <w:rPr>
          <w:rFonts w:ascii="Arial" w:hAnsi="Arial" w:cs="Arial"/>
          <w:color w:val="auto"/>
          <w:shd w:val="clear" w:color="auto" w:fill="FFFFFF"/>
          <w:lang w:val="mn-MN"/>
        </w:rPr>
        <w:t xml:space="preserve">х шаардлагатай бөгөөд </w:t>
      </w:r>
      <w:proofErr w:type="gramStart"/>
      <w:r>
        <w:rPr>
          <w:rFonts w:ascii="Arial" w:hAnsi="Arial" w:cs="Arial"/>
          <w:color w:val="auto"/>
          <w:shd w:val="clear" w:color="auto" w:fill="FFFFFF"/>
          <w:lang w:val="mn-MN"/>
        </w:rPr>
        <w:t>энэ  чиглэлээрх</w:t>
      </w:r>
      <w:proofErr w:type="gramEnd"/>
      <w:r>
        <w:rPr>
          <w:rFonts w:ascii="Arial" w:hAnsi="Arial" w:cs="Arial"/>
          <w:color w:val="auto"/>
          <w:shd w:val="clear" w:color="auto" w:fill="FFFFFF"/>
          <w:lang w:val="mn-MN"/>
        </w:rPr>
        <w:t xml:space="preserve"> эрх зүйн орчныг эргэн харах зайлшгүй шаардлага үүсч байна. </w:t>
      </w:r>
    </w:p>
    <w:p w:rsidR="00D64BF5" w:rsidRDefault="00D64BF5" w:rsidP="00E26BD6">
      <w:pPr>
        <w:pStyle w:val="NormalWeb"/>
        <w:shd w:val="clear" w:color="auto" w:fill="FFFFFF"/>
        <w:spacing w:before="0" w:after="0" w:line="330" w:lineRule="atLeast"/>
        <w:ind w:firstLine="720"/>
        <w:jc w:val="both"/>
        <w:rPr>
          <w:rFonts w:ascii="Arial" w:hAnsi="Arial" w:cs="Arial"/>
          <w:color w:val="auto"/>
          <w:shd w:val="clear" w:color="auto" w:fill="FFFFFF"/>
          <w:lang w:val="mn-MN"/>
        </w:rPr>
      </w:pPr>
    </w:p>
    <w:p w:rsidR="00BF37BE" w:rsidRDefault="00E26BD6" w:rsidP="00E26BD6">
      <w:pPr>
        <w:pStyle w:val="NormalWeb"/>
        <w:spacing w:line="300" w:lineRule="atLeast"/>
        <w:ind w:firstLine="720"/>
        <w:jc w:val="both"/>
        <w:rPr>
          <w:rFonts w:ascii="Arial" w:hAnsi="Arial" w:cs="Arial"/>
          <w:color w:val="auto"/>
          <w:lang w:val="mn-MN"/>
        </w:rPr>
      </w:pPr>
      <w:r w:rsidRPr="00124FBC">
        <w:rPr>
          <w:rFonts w:ascii="Arial" w:hAnsi="Arial" w:cs="Arial"/>
          <w:color w:val="auto"/>
          <w:shd w:val="clear" w:color="auto" w:fill="FFFFFF"/>
          <w:lang w:val="mn-MN"/>
        </w:rPr>
        <w:t xml:space="preserve">Түгээмэл тархацтай ашигт малтмалын тухай хуулийн 12 дугаар зүйлийн 12.3 болон 17 дугаар зүйлийн 17.4 дэх хэсэгт 2021 оны нэмэлт оруулж </w:t>
      </w:r>
      <w:proofErr w:type="spellStart"/>
      <w:r w:rsidRPr="00124FBC">
        <w:rPr>
          <w:rFonts w:ascii="Arial" w:hAnsi="Arial" w:cs="Arial"/>
          <w:color w:val="auto"/>
        </w:rPr>
        <w:t>Суурьшлын</w:t>
      </w:r>
      <w:proofErr w:type="spellEnd"/>
      <w:r w:rsidRPr="00124FBC">
        <w:rPr>
          <w:rFonts w:ascii="Arial" w:hAnsi="Arial" w:cs="Arial"/>
          <w:color w:val="auto"/>
        </w:rPr>
        <w:t xml:space="preserve"> </w:t>
      </w:r>
      <w:proofErr w:type="spellStart"/>
      <w:r w:rsidRPr="00124FBC">
        <w:rPr>
          <w:rFonts w:ascii="Arial" w:hAnsi="Arial" w:cs="Arial"/>
          <w:color w:val="auto"/>
        </w:rPr>
        <w:t>болон</w:t>
      </w:r>
      <w:proofErr w:type="spellEnd"/>
      <w:r w:rsidRPr="00124FBC">
        <w:rPr>
          <w:rFonts w:ascii="Arial" w:hAnsi="Arial" w:cs="Arial"/>
          <w:color w:val="auto"/>
        </w:rPr>
        <w:t xml:space="preserve"> </w:t>
      </w:r>
      <w:proofErr w:type="spellStart"/>
      <w:r w:rsidRPr="00124FBC">
        <w:rPr>
          <w:rFonts w:ascii="Arial" w:hAnsi="Arial" w:cs="Arial"/>
          <w:color w:val="auto"/>
        </w:rPr>
        <w:t>ногоон</w:t>
      </w:r>
      <w:proofErr w:type="spellEnd"/>
      <w:r w:rsidRPr="00124FBC">
        <w:rPr>
          <w:rFonts w:ascii="Arial" w:hAnsi="Arial" w:cs="Arial"/>
          <w:color w:val="auto"/>
        </w:rPr>
        <w:t xml:space="preserve"> </w:t>
      </w:r>
      <w:proofErr w:type="spellStart"/>
      <w:r w:rsidRPr="00124FBC">
        <w:rPr>
          <w:rFonts w:ascii="Arial" w:hAnsi="Arial" w:cs="Arial"/>
          <w:color w:val="auto"/>
        </w:rPr>
        <w:t>бүсээс</w:t>
      </w:r>
      <w:proofErr w:type="spellEnd"/>
      <w:r w:rsidRPr="00124FBC">
        <w:rPr>
          <w:rFonts w:ascii="Arial" w:hAnsi="Arial" w:cs="Arial"/>
          <w:color w:val="auto"/>
        </w:rPr>
        <w:t xml:space="preserve"> 1 </w:t>
      </w:r>
      <w:proofErr w:type="spellStart"/>
      <w:r w:rsidRPr="00124FBC">
        <w:rPr>
          <w:rFonts w:ascii="Arial" w:hAnsi="Arial" w:cs="Arial"/>
          <w:color w:val="auto"/>
        </w:rPr>
        <w:t>км</w:t>
      </w:r>
      <w:proofErr w:type="spellEnd"/>
      <w:r w:rsidRPr="00124FBC">
        <w:rPr>
          <w:rFonts w:ascii="Arial" w:hAnsi="Arial" w:cs="Arial"/>
          <w:color w:val="auto"/>
        </w:rPr>
        <w:t xml:space="preserve"> </w:t>
      </w:r>
      <w:proofErr w:type="spellStart"/>
      <w:r w:rsidRPr="00124FBC">
        <w:rPr>
          <w:rFonts w:ascii="Arial" w:hAnsi="Arial" w:cs="Arial"/>
          <w:color w:val="auto"/>
        </w:rPr>
        <w:t>дотор</w:t>
      </w:r>
      <w:proofErr w:type="spellEnd"/>
      <w:r w:rsidRPr="00124FBC">
        <w:rPr>
          <w:rFonts w:ascii="Arial" w:hAnsi="Arial" w:cs="Arial"/>
          <w:color w:val="auto"/>
        </w:rPr>
        <w:t xml:space="preserve"> </w:t>
      </w:r>
      <w:proofErr w:type="spellStart"/>
      <w:r w:rsidRPr="00124FBC">
        <w:rPr>
          <w:rFonts w:ascii="Arial" w:hAnsi="Arial" w:cs="Arial"/>
          <w:color w:val="auto"/>
        </w:rPr>
        <w:t>түгээмэл</w:t>
      </w:r>
      <w:proofErr w:type="spellEnd"/>
      <w:r w:rsidRPr="00124FBC">
        <w:rPr>
          <w:rFonts w:ascii="Arial" w:hAnsi="Arial" w:cs="Arial"/>
          <w:color w:val="auto"/>
        </w:rPr>
        <w:t xml:space="preserve"> </w:t>
      </w:r>
      <w:proofErr w:type="spellStart"/>
      <w:r w:rsidRPr="00124FBC">
        <w:rPr>
          <w:rFonts w:ascii="Arial" w:hAnsi="Arial" w:cs="Arial"/>
          <w:color w:val="auto"/>
        </w:rPr>
        <w:t>тархацтай</w:t>
      </w:r>
      <w:proofErr w:type="spellEnd"/>
      <w:r w:rsidRPr="00124FBC">
        <w:rPr>
          <w:rFonts w:ascii="Arial" w:hAnsi="Arial" w:cs="Arial"/>
          <w:color w:val="auto"/>
        </w:rPr>
        <w:t xml:space="preserve"> </w:t>
      </w:r>
      <w:proofErr w:type="spellStart"/>
      <w:r w:rsidRPr="00124FBC">
        <w:rPr>
          <w:rFonts w:ascii="Arial" w:hAnsi="Arial" w:cs="Arial"/>
          <w:color w:val="auto"/>
        </w:rPr>
        <w:t>ашигт</w:t>
      </w:r>
      <w:proofErr w:type="spellEnd"/>
      <w:r w:rsidRPr="00124FBC">
        <w:rPr>
          <w:rFonts w:ascii="Arial" w:hAnsi="Arial" w:cs="Arial"/>
          <w:color w:val="auto"/>
        </w:rPr>
        <w:t xml:space="preserve"> </w:t>
      </w:r>
      <w:proofErr w:type="spellStart"/>
      <w:r w:rsidRPr="00124FBC">
        <w:rPr>
          <w:rFonts w:ascii="Arial" w:hAnsi="Arial" w:cs="Arial"/>
          <w:color w:val="auto"/>
        </w:rPr>
        <w:t>малтмалын</w:t>
      </w:r>
      <w:proofErr w:type="spellEnd"/>
      <w:r w:rsidRPr="00124FBC">
        <w:rPr>
          <w:rFonts w:ascii="Arial" w:hAnsi="Arial" w:cs="Arial"/>
          <w:color w:val="auto"/>
        </w:rPr>
        <w:t xml:space="preserve"> </w:t>
      </w:r>
      <w:proofErr w:type="spellStart"/>
      <w:r w:rsidRPr="00124FBC">
        <w:rPr>
          <w:rFonts w:ascii="Arial" w:hAnsi="Arial" w:cs="Arial"/>
          <w:color w:val="auto"/>
        </w:rPr>
        <w:t>хайгуулын</w:t>
      </w:r>
      <w:proofErr w:type="spellEnd"/>
      <w:r w:rsidRPr="00124FBC">
        <w:rPr>
          <w:rFonts w:ascii="Arial" w:hAnsi="Arial" w:cs="Arial"/>
          <w:color w:val="auto"/>
        </w:rPr>
        <w:t xml:space="preserve"> </w:t>
      </w:r>
      <w:proofErr w:type="spellStart"/>
      <w:r w:rsidRPr="00124FBC">
        <w:rPr>
          <w:rFonts w:ascii="Arial" w:hAnsi="Arial" w:cs="Arial"/>
          <w:color w:val="auto"/>
        </w:rPr>
        <w:t>тус</w:t>
      </w:r>
      <w:r>
        <w:rPr>
          <w:rFonts w:ascii="Arial" w:hAnsi="Arial" w:cs="Arial"/>
          <w:color w:val="auto"/>
        </w:rPr>
        <w:t>гай</w:t>
      </w:r>
      <w:proofErr w:type="spellEnd"/>
      <w:r>
        <w:rPr>
          <w:rFonts w:ascii="Arial" w:hAnsi="Arial" w:cs="Arial"/>
          <w:color w:val="auto"/>
        </w:rPr>
        <w:t xml:space="preserve"> </w:t>
      </w:r>
      <w:proofErr w:type="spellStart"/>
      <w:r>
        <w:rPr>
          <w:rFonts w:ascii="Arial" w:hAnsi="Arial" w:cs="Arial"/>
          <w:color w:val="auto"/>
        </w:rPr>
        <w:t>зөвшөөрөл</w:t>
      </w:r>
      <w:proofErr w:type="spellEnd"/>
      <w:r>
        <w:rPr>
          <w:rFonts w:ascii="Arial" w:hAnsi="Arial" w:cs="Arial"/>
          <w:color w:val="auto"/>
        </w:rPr>
        <w:t xml:space="preserve"> </w:t>
      </w:r>
      <w:proofErr w:type="spellStart"/>
      <w:r>
        <w:rPr>
          <w:rFonts w:ascii="Arial" w:hAnsi="Arial" w:cs="Arial"/>
          <w:color w:val="auto"/>
        </w:rPr>
        <w:t>олгохыг</w:t>
      </w:r>
      <w:proofErr w:type="spellEnd"/>
      <w:r>
        <w:rPr>
          <w:rFonts w:ascii="Arial" w:hAnsi="Arial" w:cs="Arial"/>
          <w:color w:val="auto"/>
        </w:rPr>
        <w:t xml:space="preserve"> </w:t>
      </w:r>
      <w:proofErr w:type="spellStart"/>
      <w:r>
        <w:rPr>
          <w:rFonts w:ascii="Arial" w:hAnsi="Arial" w:cs="Arial"/>
          <w:color w:val="auto"/>
        </w:rPr>
        <w:t>хоригло</w:t>
      </w:r>
      <w:proofErr w:type="spellEnd"/>
      <w:r>
        <w:rPr>
          <w:rFonts w:ascii="Arial" w:hAnsi="Arial" w:cs="Arial"/>
          <w:color w:val="auto"/>
          <w:lang w:val="mn-MN"/>
        </w:rPr>
        <w:t>хоор хуульчилсан боловч усны сан бүхий газар, түүний хамгаалалтын бүсэд түгээмэл тархацтай ашигт малтмалын хайгуулын болон ашиглалтын тусгай зөвшөөрөл олгохтой холбоотой харилцааг зохицуулаагүй байна.</w:t>
      </w:r>
    </w:p>
    <w:p w:rsidR="00BF37BE" w:rsidRDefault="00BF37BE" w:rsidP="00E26BD6">
      <w:pPr>
        <w:pStyle w:val="NormalWeb"/>
        <w:spacing w:line="300" w:lineRule="atLeast"/>
        <w:ind w:firstLine="720"/>
        <w:jc w:val="both"/>
        <w:rPr>
          <w:rFonts w:ascii="Arial" w:hAnsi="Arial" w:cs="Arial"/>
          <w:color w:val="auto"/>
          <w:lang w:val="mn-MN"/>
        </w:rPr>
      </w:pPr>
    </w:p>
    <w:p w:rsidR="00E26BD6" w:rsidRDefault="00BF37BE" w:rsidP="00E26BD6">
      <w:pPr>
        <w:pStyle w:val="NormalWeb"/>
        <w:spacing w:line="300" w:lineRule="atLeast"/>
        <w:ind w:firstLine="720"/>
        <w:jc w:val="both"/>
        <w:rPr>
          <w:rFonts w:ascii="Arial" w:hAnsi="Arial" w:cs="Arial"/>
          <w:color w:val="auto"/>
          <w:lang w:val="mn-MN"/>
        </w:rPr>
      </w:pPr>
      <w:r>
        <w:rPr>
          <w:rFonts w:ascii="Arial" w:hAnsi="Arial" w:cs="Arial"/>
          <w:color w:val="auto"/>
          <w:lang w:val="mn-MN"/>
        </w:rPr>
        <w:t xml:space="preserve">Мөн </w:t>
      </w:r>
      <w:r w:rsidRPr="0012211E">
        <w:rPr>
          <w:rFonts w:ascii="Arial" w:hAnsi="Arial" w:cs="Arial"/>
          <w:color w:val="auto"/>
          <w:lang w:val="mn-MN"/>
        </w:rPr>
        <w:t xml:space="preserve">Аймаг, нийслэлийн иргэдийн Төлөөлөгчдийн Хурал нь </w:t>
      </w:r>
      <w:proofErr w:type="spellStart"/>
      <w:r w:rsidRPr="00A912A3">
        <w:rPr>
          <w:rFonts w:ascii="Arial" w:eastAsia="Times New Roman" w:hAnsi="Arial" w:cs="Arial"/>
          <w:color w:val="auto"/>
        </w:rPr>
        <w:t>газар</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зохион</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байгуулалтын</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ерөнхий</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төлөвлөгөөнд</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түгээмэл</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тархацтай</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ашигт</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t>малтмалын</w:t>
      </w:r>
      <w:proofErr w:type="spellEnd"/>
      <w:r w:rsidRPr="00A912A3">
        <w:rPr>
          <w:rFonts w:ascii="Arial" w:eastAsia="Times New Roman" w:hAnsi="Arial" w:cs="Arial"/>
          <w:color w:val="auto"/>
        </w:rPr>
        <w:t xml:space="preserve"> </w:t>
      </w:r>
      <w:proofErr w:type="spellStart"/>
      <w:r w:rsidRPr="00A912A3">
        <w:rPr>
          <w:rFonts w:ascii="Arial" w:eastAsia="Times New Roman" w:hAnsi="Arial" w:cs="Arial"/>
          <w:color w:val="auto"/>
        </w:rPr>
        <w:lastRenderedPageBreak/>
        <w:t>хайгуул</w:t>
      </w:r>
      <w:r w:rsidRPr="0012211E">
        <w:rPr>
          <w:rFonts w:ascii="Arial" w:eastAsia="Times New Roman" w:hAnsi="Arial" w:cs="Arial"/>
          <w:color w:val="auto"/>
        </w:rPr>
        <w:t>ын</w:t>
      </w:r>
      <w:proofErr w:type="spellEnd"/>
      <w:r w:rsidRPr="0012211E">
        <w:rPr>
          <w:rFonts w:ascii="Arial" w:eastAsia="Times New Roman" w:hAnsi="Arial" w:cs="Arial"/>
          <w:color w:val="auto"/>
        </w:rPr>
        <w:t xml:space="preserve"> </w:t>
      </w:r>
      <w:proofErr w:type="spellStart"/>
      <w:r w:rsidRPr="0012211E">
        <w:rPr>
          <w:rFonts w:ascii="Arial" w:eastAsia="Times New Roman" w:hAnsi="Arial" w:cs="Arial"/>
          <w:color w:val="auto"/>
        </w:rPr>
        <w:t>болон</w:t>
      </w:r>
      <w:proofErr w:type="spellEnd"/>
      <w:r w:rsidRPr="0012211E">
        <w:rPr>
          <w:rFonts w:ascii="Arial" w:eastAsia="Times New Roman" w:hAnsi="Arial" w:cs="Arial"/>
          <w:color w:val="auto"/>
        </w:rPr>
        <w:t xml:space="preserve"> </w:t>
      </w:r>
      <w:proofErr w:type="spellStart"/>
      <w:r w:rsidRPr="0012211E">
        <w:rPr>
          <w:rFonts w:ascii="Arial" w:eastAsia="Times New Roman" w:hAnsi="Arial" w:cs="Arial"/>
          <w:color w:val="auto"/>
        </w:rPr>
        <w:t>уурхайн</w:t>
      </w:r>
      <w:proofErr w:type="spellEnd"/>
      <w:r w:rsidRPr="0012211E">
        <w:rPr>
          <w:rFonts w:ascii="Arial" w:eastAsia="Times New Roman" w:hAnsi="Arial" w:cs="Arial"/>
          <w:color w:val="auto"/>
        </w:rPr>
        <w:t xml:space="preserve"> </w:t>
      </w:r>
      <w:proofErr w:type="spellStart"/>
      <w:r w:rsidRPr="0012211E">
        <w:rPr>
          <w:rFonts w:ascii="Arial" w:eastAsia="Times New Roman" w:hAnsi="Arial" w:cs="Arial"/>
          <w:color w:val="auto"/>
        </w:rPr>
        <w:t>талбайг</w:t>
      </w:r>
      <w:proofErr w:type="spellEnd"/>
      <w:r w:rsidRPr="0012211E">
        <w:rPr>
          <w:rFonts w:ascii="Arial" w:eastAsia="Times New Roman" w:hAnsi="Arial" w:cs="Arial"/>
          <w:color w:val="auto"/>
        </w:rPr>
        <w:t xml:space="preserve"> </w:t>
      </w:r>
      <w:proofErr w:type="spellStart"/>
      <w:r w:rsidRPr="0012211E">
        <w:rPr>
          <w:rFonts w:ascii="Arial" w:eastAsia="Times New Roman" w:hAnsi="Arial" w:cs="Arial"/>
          <w:color w:val="auto"/>
        </w:rPr>
        <w:t>тусгах</w:t>
      </w:r>
      <w:proofErr w:type="spellEnd"/>
      <w:r w:rsidRPr="0012211E">
        <w:rPr>
          <w:rFonts w:ascii="Arial" w:eastAsia="Times New Roman" w:hAnsi="Arial" w:cs="Arial"/>
          <w:color w:val="auto"/>
          <w:lang w:val="mn-MN"/>
        </w:rPr>
        <w:t xml:space="preserve"> эрхтэй боловч, ашиглалтын үйл ажиллагаа явуулсны дараа байгаль орчинд нөлөөлөх байдлын үнэлгээнд үндэслэн цаашид хайгуулын болон олборлох үйл ажиллагаа явуулах эсэхийг шийдвэрлэх бүрэн эрхийг нарийвчлан тодорхой хуульчлаагүй.</w:t>
      </w:r>
      <w:r w:rsidR="00E26BD6">
        <w:rPr>
          <w:rFonts w:ascii="Arial" w:hAnsi="Arial" w:cs="Arial"/>
          <w:color w:val="auto"/>
          <w:lang w:val="mn-MN"/>
        </w:rPr>
        <w:t xml:space="preserve"> </w:t>
      </w:r>
    </w:p>
    <w:p w:rsidR="00D64BF5" w:rsidRDefault="00D64BF5" w:rsidP="00E26BD6">
      <w:pPr>
        <w:pStyle w:val="NormalWeb"/>
        <w:spacing w:line="300" w:lineRule="atLeast"/>
        <w:ind w:firstLine="720"/>
        <w:jc w:val="both"/>
        <w:rPr>
          <w:rFonts w:ascii="Arial" w:hAnsi="Arial" w:cs="Arial"/>
          <w:color w:val="auto"/>
          <w:lang w:val="mn-MN"/>
        </w:rPr>
      </w:pPr>
    </w:p>
    <w:p w:rsidR="00D64BF5" w:rsidRDefault="00E26BD6" w:rsidP="00D64BF5">
      <w:pPr>
        <w:pStyle w:val="NormalWeb"/>
        <w:spacing w:line="300" w:lineRule="atLeast"/>
        <w:ind w:firstLine="720"/>
        <w:jc w:val="both"/>
        <w:rPr>
          <w:rFonts w:ascii="Arial" w:hAnsi="Arial" w:cs="Arial"/>
          <w:color w:val="auto"/>
          <w:lang w:val="mn-MN"/>
        </w:rPr>
      </w:pPr>
      <w:r>
        <w:rPr>
          <w:rFonts w:ascii="Arial" w:hAnsi="Arial" w:cs="Arial"/>
          <w:color w:val="auto"/>
          <w:lang w:val="mn-MN"/>
        </w:rPr>
        <w:t>Иймд усны сан бүхий газарт түгээмэл тархацтай ашигт малтмалын хайгуулын болон ашиглалтын тусгай зөвшөөрөл олгохгүй байх эрх зүйн орчныг бүрдүүлэх шаардлагад үндэслэн Түгээмэл тархацтай ашигт малтмалын тухай хууль</w:t>
      </w:r>
      <w:r w:rsidR="00BF37BE">
        <w:rPr>
          <w:rFonts w:ascii="Arial" w:hAnsi="Arial" w:cs="Arial"/>
          <w:color w:val="auto"/>
          <w:lang w:val="mn-MN"/>
        </w:rPr>
        <w:t>д нэмэлт,</w:t>
      </w:r>
      <w:bookmarkStart w:id="0" w:name="_GoBack"/>
      <w:bookmarkEnd w:id="0"/>
      <w:r>
        <w:rPr>
          <w:rFonts w:ascii="Arial" w:hAnsi="Arial" w:cs="Arial"/>
          <w:color w:val="auto"/>
          <w:lang w:val="mn-MN"/>
        </w:rPr>
        <w:t xml:space="preserve"> өөрчлөлт оруулах тух</w:t>
      </w:r>
      <w:r w:rsidR="00D64BF5">
        <w:rPr>
          <w:rFonts w:ascii="Arial" w:hAnsi="Arial" w:cs="Arial"/>
          <w:color w:val="auto"/>
          <w:lang w:val="mn-MN"/>
        </w:rPr>
        <w:t>ай хуулийн төслийг боловсрууллаа.</w:t>
      </w:r>
    </w:p>
    <w:p w:rsidR="00704EA0" w:rsidRDefault="00704EA0" w:rsidP="00D64BF5">
      <w:pPr>
        <w:pStyle w:val="NormalWeb"/>
        <w:spacing w:line="300" w:lineRule="atLeast"/>
        <w:ind w:firstLine="720"/>
        <w:jc w:val="both"/>
        <w:rPr>
          <w:rFonts w:ascii="Arial" w:hAnsi="Arial" w:cs="Arial"/>
          <w:color w:val="auto"/>
          <w:lang w:val="mn-MN"/>
        </w:rPr>
      </w:pPr>
    </w:p>
    <w:p w:rsidR="00D64BF5" w:rsidRPr="00D64BF5" w:rsidRDefault="00D64BF5" w:rsidP="00D64BF5">
      <w:pPr>
        <w:pStyle w:val="NormalWeb"/>
        <w:spacing w:line="300" w:lineRule="atLeast"/>
        <w:ind w:firstLine="720"/>
        <w:jc w:val="both"/>
        <w:rPr>
          <w:rFonts w:ascii="Arial" w:hAnsi="Arial" w:cs="Arial"/>
          <w:color w:val="auto"/>
          <w:lang w:val="mn-MN"/>
        </w:rPr>
      </w:pPr>
      <w:r>
        <w:rPr>
          <w:rFonts w:ascii="Arial" w:hAnsi="Arial" w:cs="Arial"/>
          <w:color w:val="auto"/>
          <w:lang w:val="mn-MN"/>
        </w:rPr>
        <w:t>Хуулийн төслийг боловсруулахдаа Монгол Улсын Засгийн газрын хэрэгжүүлэгч агентлаг Газар зохион байгуулалт, геодези зураг зүйн ерөнхий газар болон Усны газраас усны сан бүхий газарт учруулсан хохирлын талаарх холбогдох судалгааг авсан, тэр дундаа түгээмэл тархацтай ашигт малтмалын олборлолт явуулснаас эвдэрч, доройтсон газрын талаарх статистик мэдээллийг авсан болно.</w:t>
      </w:r>
    </w:p>
    <w:p w:rsidR="00573F2E" w:rsidRPr="00E14601" w:rsidRDefault="00573F2E" w:rsidP="004B1933">
      <w:pPr>
        <w:ind w:firstLine="720"/>
        <w:jc w:val="both"/>
        <w:rPr>
          <w:rFonts w:ascii="Arial" w:hAnsi="Arial" w:cs="Arial"/>
          <w:sz w:val="24"/>
          <w:szCs w:val="24"/>
          <w:lang w:val="mn-MN"/>
        </w:rPr>
      </w:pPr>
    </w:p>
    <w:p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D64BF5">
      <w:footerReference w:type="default" r:id="rId8"/>
      <w:pgSz w:w="12240" w:h="15840"/>
      <w:pgMar w:top="1134" w:right="1041" w:bottom="1135"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D1" w:rsidRDefault="003902D1" w:rsidP="004D3878">
      <w:pPr>
        <w:spacing w:after="0" w:line="240" w:lineRule="auto"/>
      </w:pPr>
      <w:r>
        <w:separator/>
      </w:r>
    </w:p>
  </w:endnote>
  <w:endnote w:type="continuationSeparator" w:id="0">
    <w:p w:rsidR="003902D1" w:rsidRDefault="003902D1"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78" w:rsidRDefault="00614D9D">
    <w:pPr>
      <w:pStyle w:val="Footer"/>
      <w:jc w:val="center"/>
    </w:pPr>
    <w:r>
      <w:fldChar w:fldCharType="begin"/>
    </w:r>
    <w:r w:rsidR="000F75C8">
      <w:instrText>PAGE</w:instrText>
    </w:r>
    <w:r>
      <w:fldChar w:fldCharType="separate"/>
    </w:r>
    <w:r w:rsidR="00BF37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D1" w:rsidRDefault="003902D1" w:rsidP="004D3878">
      <w:pPr>
        <w:spacing w:after="0" w:line="240" w:lineRule="auto"/>
      </w:pPr>
      <w:r>
        <w:separator/>
      </w:r>
    </w:p>
  </w:footnote>
  <w:footnote w:type="continuationSeparator" w:id="0">
    <w:p w:rsidR="003902D1" w:rsidRDefault="003902D1"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8"/>
    <w:rsid w:val="00001874"/>
    <w:rsid w:val="0000791B"/>
    <w:rsid w:val="0001140C"/>
    <w:rsid w:val="00032E06"/>
    <w:rsid w:val="00053CFF"/>
    <w:rsid w:val="000654CE"/>
    <w:rsid w:val="000806DA"/>
    <w:rsid w:val="000B162B"/>
    <w:rsid w:val="000D036D"/>
    <w:rsid w:val="000E26F1"/>
    <w:rsid w:val="000F75C8"/>
    <w:rsid w:val="000F7FDF"/>
    <w:rsid w:val="00105B36"/>
    <w:rsid w:val="0015598B"/>
    <w:rsid w:val="001614D7"/>
    <w:rsid w:val="001745BA"/>
    <w:rsid w:val="001775E9"/>
    <w:rsid w:val="001B6DF5"/>
    <w:rsid w:val="001E64BD"/>
    <w:rsid w:val="00214729"/>
    <w:rsid w:val="00221A67"/>
    <w:rsid w:val="00234CB6"/>
    <w:rsid w:val="00246049"/>
    <w:rsid w:val="002471C6"/>
    <w:rsid w:val="002474D8"/>
    <w:rsid w:val="00251C0B"/>
    <w:rsid w:val="00262C84"/>
    <w:rsid w:val="00285FF5"/>
    <w:rsid w:val="002C6949"/>
    <w:rsid w:val="00312754"/>
    <w:rsid w:val="003176C3"/>
    <w:rsid w:val="003766DD"/>
    <w:rsid w:val="003902D1"/>
    <w:rsid w:val="003D7152"/>
    <w:rsid w:val="003E0293"/>
    <w:rsid w:val="003F7052"/>
    <w:rsid w:val="003F7CC3"/>
    <w:rsid w:val="00404CE5"/>
    <w:rsid w:val="0041673D"/>
    <w:rsid w:val="004239AF"/>
    <w:rsid w:val="0043746F"/>
    <w:rsid w:val="00451F05"/>
    <w:rsid w:val="004578C5"/>
    <w:rsid w:val="00483988"/>
    <w:rsid w:val="00485E10"/>
    <w:rsid w:val="00486AB6"/>
    <w:rsid w:val="004B1933"/>
    <w:rsid w:val="004C57E3"/>
    <w:rsid w:val="004C6ABC"/>
    <w:rsid w:val="004D09AD"/>
    <w:rsid w:val="004D3878"/>
    <w:rsid w:val="004D4621"/>
    <w:rsid w:val="004E7316"/>
    <w:rsid w:val="004F34D9"/>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12552"/>
    <w:rsid w:val="00614D9D"/>
    <w:rsid w:val="0062721C"/>
    <w:rsid w:val="00692989"/>
    <w:rsid w:val="006B0327"/>
    <w:rsid w:val="006E3225"/>
    <w:rsid w:val="00701A65"/>
    <w:rsid w:val="00703003"/>
    <w:rsid w:val="00704EA0"/>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7381C"/>
    <w:rsid w:val="00892F17"/>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6291C"/>
    <w:rsid w:val="00A656BA"/>
    <w:rsid w:val="00A72CA6"/>
    <w:rsid w:val="00A81412"/>
    <w:rsid w:val="00AB4F66"/>
    <w:rsid w:val="00AB5A5A"/>
    <w:rsid w:val="00AC5886"/>
    <w:rsid w:val="00AD3244"/>
    <w:rsid w:val="00AD35C4"/>
    <w:rsid w:val="00AE201C"/>
    <w:rsid w:val="00B06778"/>
    <w:rsid w:val="00B10C0B"/>
    <w:rsid w:val="00B25A5B"/>
    <w:rsid w:val="00B2677A"/>
    <w:rsid w:val="00B44C31"/>
    <w:rsid w:val="00B473C9"/>
    <w:rsid w:val="00B86A39"/>
    <w:rsid w:val="00BB2A52"/>
    <w:rsid w:val="00BC1008"/>
    <w:rsid w:val="00BF31DA"/>
    <w:rsid w:val="00BF37BE"/>
    <w:rsid w:val="00BF4B61"/>
    <w:rsid w:val="00C12BF2"/>
    <w:rsid w:val="00C1605C"/>
    <w:rsid w:val="00C16EE0"/>
    <w:rsid w:val="00C208D6"/>
    <w:rsid w:val="00C20B5F"/>
    <w:rsid w:val="00C314E3"/>
    <w:rsid w:val="00C4293F"/>
    <w:rsid w:val="00C674B9"/>
    <w:rsid w:val="00C870FF"/>
    <w:rsid w:val="00CB6FC2"/>
    <w:rsid w:val="00CF5364"/>
    <w:rsid w:val="00CF7C86"/>
    <w:rsid w:val="00D41F17"/>
    <w:rsid w:val="00D64BF5"/>
    <w:rsid w:val="00D91A58"/>
    <w:rsid w:val="00D93DB4"/>
    <w:rsid w:val="00DF02BB"/>
    <w:rsid w:val="00E13775"/>
    <w:rsid w:val="00E13E6E"/>
    <w:rsid w:val="00E14601"/>
    <w:rsid w:val="00E25812"/>
    <w:rsid w:val="00E26BD6"/>
    <w:rsid w:val="00E46A7D"/>
    <w:rsid w:val="00E53F1F"/>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7BF8"/>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1E79-2F34-4940-9EDD-DC5FD2B7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DELL</cp:lastModifiedBy>
  <cp:revision>5</cp:revision>
  <cp:lastPrinted>2019-06-05T05:43:00Z</cp:lastPrinted>
  <dcterms:created xsi:type="dcterms:W3CDTF">2024-12-16T04:34:00Z</dcterms:created>
  <dcterms:modified xsi:type="dcterms:W3CDTF">2025-02-18T11:59:00Z</dcterms:modified>
</cp:coreProperties>
</file>