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A6470" w14:textId="77777777" w:rsidR="00927486" w:rsidRPr="006C1A52" w:rsidRDefault="00927486" w:rsidP="0079059F">
      <w:pPr>
        <w:spacing w:after="0" w:line="240" w:lineRule="auto"/>
        <w:rPr>
          <w:rFonts w:ascii="Arial" w:hAnsi="Arial" w:cs="Arial"/>
          <w:sz w:val="24"/>
          <w:szCs w:val="24"/>
        </w:rPr>
      </w:pPr>
    </w:p>
    <w:p w14:paraId="624CDB9A" w14:textId="5AFCB47C" w:rsidR="000569A9" w:rsidRPr="00335129" w:rsidRDefault="002506ED" w:rsidP="0079059F">
      <w:pPr>
        <w:spacing w:after="0" w:line="240" w:lineRule="auto"/>
        <w:jc w:val="right"/>
        <w:rPr>
          <w:rFonts w:ascii="Arial" w:hAnsi="Arial" w:cs="Arial"/>
          <w:sz w:val="24"/>
          <w:szCs w:val="24"/>
        </w:rPr>
      </w:pPr>
      <w:r w:rsidRPr="00335129">
        <w:rPr>
          <w:rFonts w:ascii="Arial" w:hAnsi="Arial" w:cs="Arial"/>
          <w:sz w:val="24"/>
          <w:szCs w:val="24"/>
          <w:lang w:val="mn-MN"/>
        </w:rPr>
        <w:t>/Төсөл/</w:t>
      </w:r>
      <w:r w:rsidR="000569A9" w:rsidRPr="00335129">
        <w:rPr>
          <w:rFonts w:ascii="Arial" w:hAnsi="Arial" w:cs="Arial"/>
          <w:sz w:val="24"/>
          <w:szCs w:val="24"/>
        </w:rPr>
        <w:t xml:space="preserve"> </w:t>
      </w:r>
    </w:p>
    <w:p w14:paraId="399188B3" w14:textId="77777777" w:rsidR="00495EAB" w:rsidRPr="00335129" w:rsidRDefault="000569A9" w:rsidP="0079059F">
      <w:pPr>
        <w:spacing w:after="0" w:line="240" w:lineRule="auto"/>
        <w:jc w:val="center"/>
        <w:rPr>
          <w:rFonts w:ascii="Arial" w:hAnsi="Arial" w:cs="Arial"/>
          <w:b/>
          <w:bCs/>
          <w:sz w:val="24"/>
          <w:szCs w:val="24"/>
          <w:lang w:val="mn-MN"/>
        </w:rPr>
      </w:pPr>
      <w:r w:rsidRPr="00335129">
        <w:rPr>
          <w:rFonts w:ascii="Arial" w:hAnsi="Arial" w:cs="Arial"/>
          <w:b/>
          <w:bCs/>
          <w:sz w:val="24"/>
          <w:szCs w:val="24"/>
        </w:rPr>
        <w:t>МОНГОЛ УЛСЫН ХУУЛЬ</w:t>
      </w:r>
      <w:r w:rsidRPr="00335129">
        <w:rPr>
          <w:rFonts w:ascii="Arial" w:hAnsi="Arial" w:cs="Arial"/>
          <w:b/>
          <w:bCs/>
          <w:sz w:val="24"/>
          <w:szCs w:val="24"/>
          <w:lang w:val="mn-MN"/>
        </w:rPr>
        <w:t xml:space="preserve"> </w:t>
      </w:r>
      <w:r w:rsidRPr="00335129">
        <w:rPr>
          <w:rFonts w:ascii="Arial" w:hAnsi="Arial" w:cs="Arial"/>
          <w:b/>
          <w:bCs/>
          <w:sz w:val="24"/>
          <w:szCs w:val="24"/>
        </w:rPr>
        <w:t xml:space="preserve"> </w:t>
      </w:r>
    </w:p>
    <w:p w14:paraId="1F360822" w14:textId="77777777" w:rsidR="00495EAB" w:rsidRPr="00335129" w:rsidRDefault="00495EAB" w:rsidP="0079059F">
      <w:pPr>
        <w:spacing w:after="0" w:line="240" w:lineRule="auto"/>
        <w:rPr>
          <w:rFonts w:ascii="Arial" w:hAnsi="Arial" w:cs="Arial"/>
          <w:sz w:val="24"/>
          <w:szCs w:val="24"/>
        </w:rPr>
      </w:pPr>
    </w:p>
    <w:p w14:paraId="75F6D302" w14:textId="73C9A318" w:rsidR="00012939" w:rsidRDefault="00420F91" w:rsidP="0079059F">
      <w:pPr>
        <w:spacing w:after="0" w:line="240" w:lineRule="auto"/>
        <w:rPr>
          <w:rFonts w:ascii="Arial" w:hAnsi="Arial" w:cs="Arial"/>
          <w:sz w:val="24"/>
          <w:szCs w:val="24"/>
        </w:rPr>
      </w:pPr>
      <w:r>
        <w:rPr>
          <w:rFonts w:ascii="Arial" w:hAnsi="Arial" w:cs="Arial"/>
          <w:sz w:val="24"/>
          <w:szCs w:val="24"/>
        </w:rPr>
        <w:t>202</w:t>
      </w:r>
      <w:r>
        <w:rPr>
          <w:rFonts w:ascii="Arial" w:hAnsi="Arial" w:cs="Arial"/>
          <w:sz w:val="24"/>
          <w:szCs w:val="24"/>
          <w:lang w:val="mn-MN"/>
        </w:rPr>
        <w:t>5</w:t>
      </w:r>
      <w:r w:rsidR="00495EAB" w:rsidRPr="00335129">
        <w:rPr>
          <w:rFonts w:ascii="Arial" w:hAnsi="Arial" w:cs="Arial"/>
          <w:sz w:val="24"/>
          <w:szCs w:val="24"/>
        </w:rPr>
        <w:t xml:space="preserve"> </w:t>
      </w:r>
      <w:proofErr w:type="spellStart"/>
      <w:r w:rsidR="00495EAB" w:rsidRPr="00335129">
        <w:rPr>
          <w:rFonts w:ascii="Arial" w:hAnsi="Arial" w:cs="Arial"/>
          <w:sz w:val="24"/>
          <w:szCs w:val="24"/>
        </w:rPr>
        <w:t>оны</w:t>
      </w:r>
      <w:proofErr w:type="spellEnd"/>
      <w:r w:rsidR="00495EAB" w:rsidRPr="00335129">
        <w:rPr>
          <w:rFonts w:ascii="Arial" w:hAnsi="Arial" w:cs="Arial"/>
          <w:sz w:val="24"/>
          <w:szCs w:val="24"/>
        </w:rPr>
        <w:t xml:space="preserve"> ... </w:t>
      </w:r>
      <w:proofErr w:type="spellStart"/>
      <w:r w:rsidR="00495EAB" w:rsidRPr="00335129">
        <w:rPr>
          <w:rFonts w:ascii="Arial" w:hAnsi="Arial" w:cs="Arial"/>
          <w:sz w:val="24"/>
          <w:szCs w:val="24"/>
        </w:rPr>
        <w:t>дүгээр</w:t>
      </w:r>
      <w:proofErr w:type="spellEnd"/>
      <w:r w:rsidR="00495EAB" w:rsidRPr="00335129">
        <w:rPr>
          <w:rFonts w:ascii="Arial" w:hAnsi="Arial" w:cs="Arial"/>
          <w:sz w:val="24"/>
          <w:szCs w:val="24"/>
        </w:rPr>
        <w:t xml:space="preserve"> </w:t>
      </w:r>
      <w:r w:rsidR="00012939">
        <w:rPr>
          <w:rFonts w:ascii="Arial" w:hAnsi="Arial" w:cs="Arial"/>
          <w:sz w:val="24"/>
          <w:szCs w:val="24"/>
        </w:rPr>
        <w:tab/>
      </w:r>
      <w:r w:rsidR="00012939">
        <w:rPr>
          <w:rFonts w:ascii="Arial" w:hAnsi="Arial" w:cs="Arial"/>
          <w:sz w:val="24"/>
          <w:szCs w:val="24"/>
        </w:rPr>
        <w:tab/>
      </w:r>
      <w:r w:rsidR="00012939">
        <w:rPr>
          <w:rFonts w:ascii="Arial" w:hAnsi="Arial" w:cs="Arial"/>
          <w:sz w:val="24"/>
          <w:szCs w:val="24"/>
        </w:rPr>
        <w:tab/>
      </w:r>
      <w:r w:rsidR="00012939">
        <w:rPr>
          <w:rFonts w:ascii="Arial" w:hAnsi="Arial" w:cs="Arial"/>
          <w:sz w:val="24"/>
          <w:szCs w:val="24"/>
        </w:rPr>
        <w:tab/>
      </w:r>
      <w:r w:rsidR="00012939">
        <w:rPr>
          <w:rFonts w:ascii="Arial" w:hAnsi="Arial" w:cs="Arial"/>
          <w:sz w:val="24"/>
          <w:szCs w:val="24"/>
        </w:rPr>
        <w:tab/>
      </w:r>
      <w:r w:rsidR="00012939">
        <w:rPr>
          <w:rFonts w:ascii="Arial" w:hAnsi="Arial" w:cs="Arial"/>
          <w:sz w:val="24"/>
          <w:szCs w:val="24"/>
        </w:rPr>
        <w:tab/>
      </w:r>
      <w:r w:rsidR="00012939">
        <w:rPr>
          <w:rFonts w:ascii="Arial" w:hAnsi="Arial" w:cs="Arial"/>
          <w:sz w:val="24"/>
          <w:szCs w:val="24"/>
        </w:rPr>
        <w:tab/>
        <w:t xml:space="preserve">     </w:t>
      </w:r>
      <w:proofErr w:type="spellStart"/>
      <w:r w:rsidR="00012939">
        <w:rPr>
          <w:rFonts w:ascii="Arial" w:hAnsi="Arial" w:cs="Arial"/>
          <w:sz w:val="24"/>
          <w:szCs w:val="24"/>
        </w:rPr>
        <w:t>Улаанбаатар</w:t>
      </w:r>
      <w:proofErr w:type="spellEnd"/>
    </w:p>
    <w:p w14:paraId="719283C3" w14:textId="03F8FE19" w:rsidR="00495EAB" w:rsidRPr="00335129" w:rsidRDefault="00495EAB" w:rsidP="00012939">
      <w:pPr>
        <w:spacing w:after="0" w:line="240" w:lineRule="auto"/>
        <w:rPr>
          <w:rFonts w:ascii="Arial" w:hAnsi="Arial" w:cs="Arial"/>
          <w:sz w:val="24"/>
          <w:szCs w:val="24"/>
        </w:rPr>
      </w:pPr>
      <w:proofErr w:type="spellStart"/>
      <w:r w:rsidRPr="00335129">
        <w:rPr>
          <w:rFonts w:ascii="Arial" w:hAnsi="Arial" w:cs="Arial"/>
          <w:sz w:val="24"/>
          <w:szCs w:val="24"/>
        </w:rPr>
        <w:t>сарын</w:t>
      </w:r>
      <w:proofErr w:type="spellEnd"/>
      <w:r w:rsidRPr="00335129">
        <w:rPr>
          <w:rFonts w:ascii="Arial" w:hAnsi="Arial" w:cs="Arial"/>
          <w:sz w:val="24"/>
          <w:szCs w:val="24"/>
        </w:rPr>
        <w:t xml:space="preserve"> </w:t>
      </w:r>
      <w:proofErr w:type="gramStart"/>
      <w:r w:rsidRPr="00335129">
        <w:rPr>
          <w:rFonts w:ascii="Arial" w:hAnsi="Arial" w:cs="Arial"/>
          <w:sz w:val="24"/>
          <w:szCs w:val="24"/>
        </w:rPr>
        <w:t>.....</w:t>
      </w:r>
      <w:proofErr w:type="gramEnd"/>
      <w:r w:rsidRPr="00335129">
        <w:rPr>
          <w:rFonts w:ascii="Arial" w:hAnsi="Arial" w:cs="Arial"/>
          <w:sz w:val="24"/>
          <w:szCs w:val="24"/>
        </w:rPr>
        <w:t>-</w:t>
      </w:r>
      <w:proofErr w:type="spellStart"/>
      <w:r w:rsidRPr="00335129">
        <w:rPr>
          <w:rFonts w:ascii="Arial" w:hAnsi="Arial" w:cs="Arial"/>
          <w:sz w:val="24"/>
          <w:szCs w:val="24"/>
        </w:rPr>
        <w:t>ний</w:t>
      </w:r>
      <w:proofErr w:type="spellEnd"/>
      <w:r w:rsidRPr="00335129">
        <w:rPr>
          <w:rFonts w:ascii="Arial" w:hAnsi="Arial" w:cs="Arial"/>
          <w:sz w:val="24"/>
          <w:szCs w:val="24"/>
        </w:rPr>
        <w:t xml:space="preserve"> </w:t>
      </w:r>
      <w:proofErr w:type="spellStart"/>
      <w:r w:rsidRPr="00335129">
        <w:rPr>
          <w:rFonts w:ascii="Arial" w:hAnsi="Arial" w:cs="Arial"/>
          <w:sz w:val="24"/>
          <w:szCs w:val="24"/>
        </w:rPr>
        <w:t>өдөр</w:t>
      </w:r>
      <w:proofErr w:type="spellEnd"/>
      <w:r w:rsidRPr="00335129">
        <w:rPr>
          <w:rFonts w:ascii="Arial" w:hAnsi="Arial" w:cs="Arial"/>
          <w:sz w:val="24"/>
          <w:szCs w:val="24"/>
        </w:rPr>
        <w:tab/>
      </w:r>
      <w:r w:rsidRPr="00335129">
        <w:rPr>
          <w:rFonts w:ascii="Arial" w:hAnsi="Arial" w:cs="Arial"/>
          <w:sz w:val="24"/>
          <w:szCs w:val="24"/>
        </w:rPr>
        <w:tab/>
      </w:r>
      <w:r w:rsidRPr="00335129">
        <w:rPr>
          <w:rFonts w:ascii="Arial" w:hAnsi="Arial" w:cs="Arial"/>
          <w:sz w:val="24"/>
          <w:szCs w:val="24"/>
        </w:rPr>
        <w:tab/>
      </w:r>
      <w:r w:rsidRPr="00335129">
        <w:rPr>
          <w:rFonts w:ascii="Arial" w:hAnsi="Arial" w:cs="Arial"/>
          <w:sz w:val="24"/>
          <w:szCs w:val="24"/>
        </w:rPr>
        <w:tab/>
      </w:r>
      <w:r w:rsidR="00C4403C">
        <w:rPr>
          <w:rFonts w:ascii="Arial" w:hAnsi="Arial" w:cs="Arial"/>
          <w:sz w:val="24"/>
          <w:szCs w:val="24"/>
          <w:lang w:val="mn-MN"/>
        </w:rPr>
        <w:t xml:space="preserve">   </w:t>
      </w:r>
      <w:r w:rsidR="00012939">
        <w:rPr>
          <w:rFonts w:ascii="Arial" w:hAnsi="Arial" w:cs="Arial"/>
          <w:sz w:val="24"/>
          <w:szCs w:val="24"/>
          <w:lang w:val="mn-MN"/>
        </w:rPr>
        <w:tab/>
      </w:r>
      <w:r w:rsidR="00012939">
        <w:rPr>
          <w:rFonts w:ascii="Arial" w:hAnsi="Arial" w:cs="Arial"/>
          <w:sz w:val="24"/>
          <w:szCs w:val="24"/>
          <w:lang w:val="mn-MN"/>
        </w:rPr>
        <w:tab/>
      </w:r>
      <w:r w:rsidR="00012939">
        <w:rPr>
          <w:rFonts w:ascii="Arial" w:hAnsi="Arial" w:cs="Arial"/>
          <w:sz w:val="24"/>
          <w:szCs w:val="24"/>
          <w:lang w:val="mn-MN"/>
        </w:rPr>
        <w:tab/>
      </w:r>
      <w:r w:rsidR="00012939">
        <w:rPr>
          <w:rFonts w:ascii="Arial" w:hAnsi="Arial" w:cs="Arial"/>
          <w:sz w:val="24"/>
          <w:szCs w:val="24"/>
          <w:lang w:val="mn-MN"/>
        </w:rPr>
        <w:tab/>
      </w:r>
      <w:r w:rsidR="00012939">
        <w:rPr>
          <w:rFonts w:ascii="Arial" w:hAnsi="Arial" w:cs="Arial"/>
          <w:sz w:val="24"/>
          <w:szCs w:val="24"/>
        </w:rPr>
        <w:t xml:space="preserve">   </w:t>
      </w:r>
      <w:proofErr w:type="spellStart"/>
      <w:r w:rsidRPr="00335129">
        <w:rPr>
          <w:rFonts w:ascii="Arial" w:hAnsi="Arial" w:cs="Arial"/>
          <w:sz w:val="24"/>
          <w:szCs w:val="24"/>
        </w:rPr>
        <w:t>хот</w:t>
      </w:r>
      <w:proofErr w:type="spellEnd"/>
    </w:p>
    <w:p w14:paraId="63E8FC08" w14:textId="77777777" w:rsidR="0079059F" w:rsidRPr="00335129" w:rsidRDefault="0079059F" w:rsidP="0079059F">
      <w:pPr>
        <w:spacing w:after="0" w:line="240" w:lineRule="auto"/>
        <w:jc w:val="center"/>
        <w:rPr>
          <w:rFonts w:ascii="Arial" w:hAnsi="Arial" w:cs="Arial"/>
          <w:sz w:val="24"/>
          <w:szCs w:val="24"/>
        </w:rPr>
      </w:pPr>
    </w:p>
    <w:p w14:paraId="0238A6E1" w14:textId="652AB87C" w:rsidR="00012939" w:rsidRPr="00335129" w:rsidRDefault="00495EAB" w:rsidP="0079059F">
      <w:pPr>
        <w:spacing w:after="0" w:line="240" w:lineRule="auto"/>
        <w:jc w:val="center"/>
        <w:rPr>
          <w:rFonts w:ascii="Arial" w:hAnsi="Arial" w:cs="Arial"/>
          <w:b/>
          <w:bCs/>
          <w:sz w:val="24"/>
          <w:szCs w:val="24"/>
        </w:rPr>
      </w:pPr>
      <w:r w:rsidRPr="00784175">
        <w:rPr>
          <w:rFonts w:ascii="Arial" w:hAnsi="Arial" w:cs="Arial"/>
          <w:b/>
          <w:bCs/>
          <w:sz w:val="24"/>
          <w:szCs w:val="24"/>
        </w:rPr>
        <w:t>ЦУСНЫ ДОНОРЫН ТУХА</w:t>
      </w:r>
      <w:r w:rsidR="00012939">
        <w:rPr>
          <w:rFonts w:ascii="Arial" w:hAnsi="Arial" w:cs="Arial"/>
          <w:b/>
          <w:bCs/>
          <w:sz w:val="24"/>
          <w:szCs w:val="24"/>
        </w:rPr>
        <w:t>Й</w:t>
      </w:r>
    </w:p>
    <w:p w14:paraId="1A2C83BF" w14:textId="77777777" w:rsidR="0079059F" w:rsidRPr="00335129" w:rsidRDefault="0079059F" w:rsidP="0079059F">
      <w:pPr>
        <w:spacing w:after="0" w:line="240" w:lineRule="auto"/>
        <w:jc w:val="center"/>
        <w:rPr>
          <w:rFonts w:ascii="Arial" w:hAnsi="Arial" w:cs="Arial"/>
          <w:sz w:val="24"/>
          <w:szCs w:val="24"/>
        </w:rPr>
      </w:pPr>
    </w:p>
    <w:p w14:paraId="51D48528" w14:textId="38C6FF25" w:rsidR="00495EAB" w:rsidRPr="00335129" w:rsidRDefault="00495EAB" w:rsidP="0079059F">
      <w:pPr>
        <w:spacing w:after="0" w:line="240" w:lineRule="auto"/>
        <w:jc w:val="center"/>
        <w:rPr>
          <w:rFonts w:ascii="Arial" w:hAnsi="Arial" w:cs="Arial"/>
          <w:b/>
          <w:sz w:val="24"/>
          <w:szCs w:val="24"/>
        </w:rPr>
      </w:pPr>
      <w:r w:rsidRPr="00335129">
        <w:rPr>
          <w:rFonts w:ascii="Arial" w:hAnsi="Arial" w:cs="Arial"/>
          <w:b/>
          <w:sz w:val="24"/>
          <w:szCs w:val="24"/>
        </w:rPr>
        <w:t>НЭГДҮГЭЭР БҮЛЭГ</w:t>
      </w:r>
    </w:p>
    <w:p w14:paraId="61052A31" w14:textId="26B5D770" w:rsidR="00495EAB" w:rsidRPr="00335129" w:rsidRDefault="0079059F" w:rsidP="0079059F">
      <w:pPr>
        <w:spacing w:after="0" w:line="240" w:lineRule="auto"/>
        <w:jc w:val="center"/>
        <w:rPr>
          <w:rFonts w:ascii="Arial" w:hAnsi="Arial" w:cs="Arial"/>
          <w:b/>
          <w:sz w:val="24"/>
          <w:szCs w:val="24"/>
        </w:rPr>
      </w:pPr>
      <w:r w:rsidRPr="00335129">
        <w:rPr>
          <w:rFonts w:ascii="Arial" w:hAnsi="Arial" w:cs="Arial"/>
          <w:b/>
          <w:sz w:val="24"/>
          <w:szCs w:val="24"/>
        </w:rPr>
        <w:t>НИЙТЛЭГ ҮНДЭСЛЭЛ</w:t>
      </w:r>
    </w:p>
    <w:p w14:paraId="1E946E81" w14:textId="77777777" w:rsidR="0079059F" w:rsidRPr="00335129" w:rsidRDefault="0079059F" w:rsidP="0079059F">
      <w:pPr>
        <w:spacing w:after="0" w:line="240" w:lineRule="auto"/>
        <w:jc w:val="center"/>
        <w:rPr>
          <w:rFonts w:ascii="Arial" w:hAnsi="Arial" w:cs="Arial"/>
          <w:b/>
          <w:sz w:val="24"/>
          <w:szCs w:val="24"/>
        </w:rPr>
      </w:pPr>
    </w:p>
    <w:p w14:paraId="1E3091C3" w14:textId="77777777" w:rsidR="00495EAB" w:rsidRDefault="00495EAB" w:rsidP="0079059F">
      <w:pPr>
        <w:spacing w:after="0" w:line="240" w:lineRule="auto"/>
        <w:ind w:firstLine="567"/>
        <w:rPr>
          <w:rFonts w:ascii="Arial" w:hAnsi="Arial" w:cs="Arial"/>
          <w:b/>
          <w:bCs/>
          <w:sz w:val="24"/>
          <w:szCs w:val="24"/>
        </w:rPr>
      </w:pPr>
      <w:r w:rsidRPr="00335129">
        <w:rPr>
          <w:rFonts w:ascii="Arial" w:hAnsi="Arial" w:cs="Arial"/>
          <w:b/>
          <w:bCs/>
          <w:sz w:val="24"/>
          <w:szCs w:val="24"/>
        </w:rPr>
        <w:t xml:space="preserve">1 </w:t>
      </w:r>
      <w:proofErr w:type="spellStart"/>
      <w:r w:rsidRPr="00335129">
        <w:rPr>
          <w:rFonts w:ascii="Arial" w:hAnsi="Arial" w:cs="Arial"/>
          <w:b/>
          <w:bCs/>
          <w:sz w:val="24"/>
          <w:szCs w:val="24"/>
        </w:rPr>
        <w:t>дүгээр</w:t>
      </w:r>
      <w:proofErr w:type="spellEnd"/>
      <w:r w:rsidRPr="00335129">
        <w:rPr>
          <w:rFonts w:ascii="Arial" w:hAnsi="Arial" w:cs="Arial"/>
          <w:b/>
          <w:bCs/>
          <w:sz w:val="24"/>
          <w:szCs w:val="24"/>
        </w:rPr>
        <w:t xml:space="preserve"> </w:t>
      </w:r>
      <w:proofErr w:type="spellStart"/>
      <w:proofErr w:type="gramStart"/>
      <w:r w:rsidRPr="00335129">
        <w:rPr>
          <w:rFonts w:ascii="Arial" w:hAnsi="Arial" w:cs="Arial"/>
          <w:b/>
          <w:bCs/>
          <w:sz w:val="24"/>
          <w:szCs w:val="24"/>
        </w:rPr>
        <w:t>зүйл.Хуулийн</w:t>
      </w:r>
      <w:proofErr w:type="spellEnd"/>
      <w:proofErr w:type="gramEnd"/>
      <w:r w:rsidRPr="00335129">
        <w:rPr>
          <w:rFonts w:ascii="Arial" w:hAnsi="Arial" w:cs="Arial"/>
          <w:b/>
          <w:bCs/>
          <w:sz w:val="24"/>
          <w:szCs w:val="24"/>
        </w:rPr>
        <w:t xml:space="preserve"> </w:t>
      </w:r>
      <w:proofErr w:type="spellStart"/>
      <w:r w:rsidRPr="00335129">
        <w:rPr>
          <w:rFonts w:ascii="Arial" w:hAnsi="Arial" w:cs="Arial"/>
          <w:b/>
          <w:bCs/>
          <w:sz w:val="24"/>
          <w:szCs w:val="24"/>
        </w:rPr>
        <w:t>зорилт</w:t>
      </w:r>
      <w:proofErr w:type="spellEnd"/>
    </w:p>
    <w:p w14:paraId="32F447DC" w14:textId="77777777" w:rsidR="00012939" w:rsidRPr="00335129" w:rsidRDefault="00012939" w:rsidP="0079059F">
      <w:pPr>
        <w:spacing w:after="0" w:line="240" w:lineRule="auto"/>
        <w:ind w:firstLine="567"/>
        <w:rPr>
          <w:rFonts w:ascii="Arial" w:hAnsi="Arial" w:cs="Arial"/>
          <w:b/>
          <w:bCs/>
          <w:sz w:val="24"/>
          <w:szCs w:val="24"/>
        </w:rPr>
      </w:pPr>
    </w:p>
    <w:p w14:paraId="4854B843" w14:textId="7F6B4AE2" w:rsidR="00495EAB" w:rsidRPr="00335129" w:rsidRDefault="00495EAB" w:rsidP="0079059F">
      <w:pPr>
        <w:spacing w:after="0" w:line="240" w:lineRule="auto"/>
        <w:ind w:firstLine="567"/>
        <w:jc w:val="both"/>
        <w:rPr>
          <w:rFonts w:ascii="Arial" w:hAnsi="Arial" w:cs="Arial"/>
          <w:sz w:val="24"/>
          <w:szCs w:val="24"/>
        </w:rPr>
      </w:pPr>
      <w:r w:rsidRPr="008956ED">
        <w:rPr>
          <w:rFonts w:ascii="Arial" w:hAnsi="Arial" w:cs="Arial"/>
          <w:sz w:val="24"/>
          <w:szCs w:val="24"/>
        </w:rPr>
        <w:t>1.</w:t>
      </w:r>
      <w:proofErr w:type="gramStart"/>
      <w:r w:rsidRPr="008956ED">
        <w:rPr>
          <w:rFonts w:ascii="Arial" w:hAnsi="Arial" w:cs="Arial"/>
          <w:sz w:val="24"/>
          <w:szCs w:val="24"/>
        </w:rPr>
        <w:t>1.Энэ</w:t>
      </w:r>
      <w:proofErr w:type="gramEnd"/>
      <w:r w:rsidRPr="008956ED">
        <w:rPr>
          <w:rFonts w:ascii="Arial" w:hAnsi="Arial" w:cs="Arial"/>
          <w:sz w:val="24"/>
          <w:szCs w:val="24"/>
        </w:rPr>
        <w:t xml:space="preserve"> </w:t>
      </w:r>
      <w:proofErr w:type="spellStart"/>
      <w:r w:rsidRPr="008956ED">
        <w:rPr>
          <w:rFonts w:ascii="Arial" w:hAnsi="Arial" w:cs="Arial"/>
          <w:sz w:val="24"/>
          <w:szCs w:val="24"/>
        </w:rPr>
        <w:t>хуулийн</w:t>
      </w:r>
      <w:proofErr w:type="spellEnd"/>
      <w:r w:rsidRPr="008956ED">
        <w:rPr>
          <w:rFonts w:ascii="Arial" w:hAnsi="Arial" w:cs="Arial"/>
          <w:sz w:val="24"/>
          <w:szCs w:val="24"/>
        </w:rPr>
        <w:t xml:space="preserve"> </w:t>
      </w:r>
      <w:proofErr w:type="spellStart"/>
      <w:r w:rsidRPr="008956ED">
        <w:rPr>
          <w:rFonts w:ascii="Arial" w:hAnsi="Arial" w:cs="Arial"/>
          <w:sz w:val="24"/>
          <w:szCs w:val="24"/>
        </w:rPr>
        <w:t>зорилт</w:t>
      </w:r>
      <w:proofErr w:type="spellEnd"/>
      <w:r w:rsidRPr="008956ED">
        <w:rPr>
          <w:rFonts w:ascii="Arial" w:hAnsi="Arial" w:cs="Arial"/>
          <w:sz w:val="24"/>
          <w:szCs w:val="24"/>
        </w:rPr>
        <w:t xml:space="preserve"> </w:t>
      </w:r>
      <w:proofErr w:type="spellStart"/>
      <w:r w:rsidRPr="008956ED">
        <w:rPr>
          <w:rFonts w:ascii="Arial" w:hAnsi="Arial" w:cs="Arial"/>
          <w:sz w:val="24"/>
          <w:szCs w:val="24"/>
        </w:rPr>
        <w:t>нь</w:t>
      </w:r>
      <w:proofErr w:type="spellEnd"/>
      <w:r w:rsidRPr="008956ED">
        <w:rPr>
          <w:rFonts w:ascii="Arial" w:hAnsi="Arial" w:cs="Arial"/>
          <w:sz w:val="24"/>
          <w:szCs w:val="24"/>
        </w:rPr>
        <w:t xml:space="preserve"> </w:t>
      </w:r>
      <w:r w:rsidR="00784175" w:rsidRPr="008956ED">
        <w:rPr>
          <w:rFonts w:ascii="Arial" w:hAnsi="Arial" w:cs="Arial"/>
          <w:sz w:val="24"/>
          <w:szCs w:val="24"/>
          <w:lang w:val="mn-MN"/>
        </w:rPr>
        <w:t>цусны донорын үйл ажиллагаатай</w:t>
      </w:r>
      <w:r w:rsidR="00413B8C" w:rsidRPr="008956ED">
        <w:rPr>
          <w:rFonts w:ascii="Arial" w:hAnsi="Arial" w:cs="Arial"/>
          <w:sz w:val="24"/>
          <w:szCs w:val="24"/>
          <w:lang w:val="mn-MN"/>
        </w:rPr>
        <w:t xml:space="preserve"> </w:t>
      </w:r>
      <w:r w:rsidR="00784175" w:rsidRPr="008956ED">
        <w:rPr>
          <w:rFonts w:ascii="Arial" w:hAnsi="Arial" w:cs="Arial"/>
          <w:sz w:val="24"/>
          <w:szCs w:val="24"/>
          <w:lang w:val="mn-MN"/>
        </w:rPr>
        <w:t xml:space="preserve">холбоотой </w:t>
      </w:r>
      <w:proofErr w:type="spellStart"/>
      <w:r w:rsidRPr="008956ED">
        <w:rPr>
          <w:rFonts w:ascii="Arial" w:hAnsi="Arial" w:cs="Arial"/>
          <w:sz w:val="24"/>
          <w:szCs w:val="24"/>
        </w:rPr>
        <w:t>төрийн</w:t>
      </w:r>
      <w:proofErr w:type="spellEnd"/>
      <w:r w:rsidRPr="008956ED">
        <w:rPr>
          <w:rFonts w:ascii="Arial" w:hAnsi="Arial" w:cs="Arial"/>
          <w:sz w:val="24"/>
          <w:szCs w:val="24"/>
        </w:rPr>
        <w:t xml:space="preserve"> </w:t>
      </w:r>
      <w:proofErr w:type="spellStart"/>
      <w:r w:rsidRPr="008956ED">
        <w:rPr>
          <w:rFonts w:ascii="Arial" w:hAnsi="Arial" w:cs="Arial"/>
          <w:sz w:val="24"/>
          <w:szCs w:val="24"/>
        </w:rPr>
        <w:t>бодлого</w:t>
      </w:r>
      <w:proofErr w:type="spellEnd"/>
      <w:r w:rsidRPr="008956ED">
        <w:rPr>
          <w:rFonts w:ascii="Arial" w:hAnsi="Arial" w:cs="Arial"/>
          <w:sz w:val="24"/>
          <w:szCs w:val="24"/>
        </w:rPr>
        <w:t xml:space="preserve">, </w:t>
      </w:r>
      <w:proofErr w:type="spellStart"/>
      <w:r w:rsidRPr="008956ED">
        <w:rPr>
          <w:rFonts w:ascii="Arial" w:hAnsi="Arial" w:cs="Arial"/>
          <w:sz w:val="24"/>
          <w:szCs w:val="24"/>
        </w:rPr>
        <w:t>зохицуулалт</w:t>
      </w:r>
      <w:proofErr w:type="spellEnd"/>
      <w:r w:rsidRPr="008956ED">
        <w:rPr>
          <w:rFonts w:ascii="Arial" w:hAnsi="Arial" w:cs="Arial"/>
          <w:sz w:val="24"/>
          <w:szCs w:val="24"/>
        </w:rPr>
        <w:t xml:space="preserve">, </w:t>
      </w:r>
      <w:proofErr w:type="spellStart"/>
      <w:r w:rsidRPr="008956ED">
        <w:rPr>
          <w:rFonts w:ascii="Arial" w:hAnsi="Arial" w:cs="Arial"/>
          <w:sz w:val="24"/>
          <w:szCs w:val="24"/>
        </w:rPr>
        <w:t>баримтлах</w:t>
      </w:r>
      <w:proofErr w:type="spellEnd"/>
      <w:r w:rsidRPr="008956ED">
        <w:rPr>
          <w:rFonts w:ascii="Arial" w:hAnsi="Arial" w:cs="Arial"/>
          <w:sz w:val="24"/>
          <w:szCs w:val="24"/>
        </w:rPr>
        <w:t xml:space="preserve"> </w:t>
      </w:r>
      <w:proofErr w:type="spellStart"/>
      <w:r w:rsidRPr="008956ED">
        <w:rPr>
          <w:rFonts w:ascii="Arial" w:hAnsi="Arial" w:cs="Arial"/>
          <w:sz w:val="24"/>
          <w:szCs w:val="24"/>
        </w:rPr>
        <w:t>зарчим</w:t>
      </w:r>
      <w:proofErr w:type="spellEnd"/>
      <w:r w:rsidRPr="008956ED">
        <w:rPr>
          <w:rFonts w:ascii="Arial" w:hAnsi="Arial" w:cs="Arial"/>
          <w:sz w:val="24"/>
          <w:szCs w:val="24"/>
        </w:rPr>
        <w:t xml:space="preserve">, </w:t>
      </w:r>
      <w:r w:rsidR="00FB2AA1">
        <w:rPr>
          <w:rFonts w:ascii="Arial" w:hAnsi="Arial" w:cs="Arial"/>
          <w:sz w:val="24"/>
          <w:szCs w:val="24"/>
          <w:lang w:val="mn-MN"/>
        </w:rPr>
        <w:t>тэдгээрий</w:t>
      </w:r>
      <w:r w:rsidR="00FB2AA1" w:rsidRPr="008956ED">
        <w:rPr>
          <w:rFonts w:ascii="Arial" w:hAnsi="Arial" w:cs="Arial"/>
          <w:sz w:val="24"/>
          <w:szCs w:val="24"/>
          <w:lang w:val="mn-MN"/>
        </w:rPr>
        <w:t xml:space="preserve">г </w:t>
      </w:r>
      <w:proofErr w:type="spellStart"/>
      <w:r w:rsidRPr="008956ED">
        <w:rPr>
          <w:rFonts w:ascii="Arial" w:hAnsi="Arial" w:cs="Arial"/>
          <w:sz w:val="24"/>
          <w:szCs w:val="24"/>
        </w:rPr>
        <w:t>хэрэгжүүлэх</w:t>
      </w:r>
      <w:proofErr w:type="spellEnd"/>
      <w:r w:rsidRPr="008956ED">
        <w:rPr>
          <w:rFonts w:ascii="Arial" w:hAnsi="Arial" w:cs="Arial"/>
          <w:sz w:val="24"/>
          <w:szCs w:val="24"/>
        </w:rPr>
        <w:t xml:space="preserve"> </w:t>
      </w:r>
      <w:proofErr w:type="spellStart"/>
      <w:r w:rsidRPr="008956ED">
        <w:rPr>
          <w:rFonts w:ascii="Arial" w:hAnsi="Arial" w:cs="Arial"/>
          <w:sz w:val="24"/>
          <w:szCs w:val="24"/>
        </w:rPr>
        <w:t>байгууллагын</w:t>
      </w:r>
      <w:proofErr w:type="spellEnd"/>
      <w:r w:rsidRPr="008956ED">
        <w:rPr>
          <w:rFonts w:ascii="Arial" w:hAnsi="Arial" w:cs="Arial"/>
          <w:sz w:val="24"/>
          <w:szCs w:val="24"/>
        </w:rPr>
        <w:t xml:space="preserve"> </w:t>
      </w:r>
      <w:proofErr w:type="spellStart"/>
      <w:r w:rsidRPr="008956ED">
        <w:rPr>
          <w:rFonts w:ascii="Arial" w:hAnsi="Arial" w:cs="Arial"/>
          <w:sz w:val="24"/>
          <w:szCs w:val="24"/>
        </w:rPr>
        <w:t>эрх</w:t>
      </w:r>
      <w:proofErr w:type="spellEnd"/>
      <w:r w:rsidRPr="008956ED">
        <w:rPr>
          <w:rFonts w:ascii="Arial" w:hAnsi="Arial" w:cs="Arial"/>
          <w:sz w:val="24"/>
          <w:szCs w:val="24"/>
        </w:rPr>
        <w:t xml:space="preserve"> </w:t>
      </w:r>
      <w:proofErr w:type="spellStart"/>
      <w:r w:rsidRPr="008956ED">
        <w:rPr>
          <w:rFonts w:ascii="Arial" w:hAnsi="Arial" w:cs="Arial"/>
          <w:sz w:val="24"/>
          <w:szCs w:val="24"/>
        </w:rPr>
        <w:t>зүйн</w:t>
      </w:r>
      <w:proofErr w:type="spellEnd"/>
      <w:r w:rsidRPr="008956ED">
        <w:rPr>
          <w:rFonts w:ascii="Arial" w:hAnsi="Arial" w:cs="Arial"/>
          <w:sz w:val="24"/>
          <w:szCs w:val="24"/>
        </w:rPr>
        <w:t xml:space="preserve"> </w:t>
      </w:r>
      <w:proofErr w:type="spellStart"/>
      <w:r w:rsidRPr="008956ED">
        <w:rPr>
          <w:rFonts w:ascii="Arial" w:hAnsi="Arial" w:cs="Arial"/>
          <w:sz w:val="24"/>
          <w:szCs w:val="24"/>
        </w:rPr>
        <w:t>үндэс</w:t>
      </w:r>
      <w:proofErr w:type="spellEnd"/>
      <w:r w:rsidRPr="008956ED">
        <w:rPr>
          <w:rFonts w:ascii="Arial" w:hAnsi="Arial" w:cs="Arial"/>
          <w:sz w:val="24"/>
          <w:szCs w:val="24"/>
        </w:rPr>
        <w:t xml:space="preserve">, </w:t>
      </w:r>
      <w:r w:rsidR="00FB2AA1">
        <w:rPr>
          <w:rFonts w:ascii="Arial" w:hAnsi="Arial" w:cs="Arial"/>
          <w:sz w:val="24"/>
          <w:szCs w:val="24"/>
          <w:lang w:val="mn-MN"/>
        </w:rPr>
        <w:t xml:space="preserve">удирдлага, </w:t>
      </w:r>
      <w:r w:rsidR="008956ED" w:rsidRPr="008956ED">
        <w:rPr>
          <w:rFonts w:ascii="Arial" w:hAnsi="Arial" w:cs="Arial"/>
          <w:sz w:val="24"/>
          <w:szCs w:val="24"/>
          <w:lang w:val="mn-MN"/>
        </w:rPr>
        <w:t xml:space="preserve">санхүүжилтийн тогтолцоо, </w:t>
      </w:r>
      <w:proofErr w:type="spellStart"/>
      <w:r w:rsidRPr="008956ED">
        <w:rPr>
          <w:rFonts w:ascii="Arial" w:hAnsi="Arial" w:cs="Arial"/>
          <w:sz w:val="24"/>
          <w:szCs w:val="24"/>
        </w:rPr>
        <w:t>төрийн</w:t>
      </w:r>
      <w:proofErr w:type="spellEnd"/>
      <w:r w:rsidRPr="008956ED">
        <w:rPr>
          <w:rFonts w:ascii="Arial" w:hAnsi="Arial" w:cs="Arial"/>
          <w:sz w:val="24"/>
          <w:szCs w:val="24"/>
        </w:rPr>
        <w:t xml:space="preserve"> </w:t>
      </w:r>
      <w:proofErr w:type="spellStart"/>
      <w:r w:rsidRPr="008956ED">
        <w:rPr>
          <w:rFonts w:ascii="Arial" w:hAnsi="Arial" w:cs="Arial"/>
          <w:sz w:val="24"/>
          <w:szCs w:val="24"/>
        </w:rPr>
        <w:t>болон</w:t>
      </w:r>
      <w:proofErr w:type="spellEnd"/>
      <w:r w:rsidRPr="008956ED">
        <w:rPr>
          <w:rFonts w:ascii="Arial" w:hAnsi="Arial" w:cs="Arial"/>
          <w:sz w:val="24"/>
          <w:szCs w:val="24"/>
        </w:rPr>
        <w:t xml:space="preserve"> </w:t>
      </w:r>
      <w:proofErr w:type="spellStart"/>
      <w:r w:rsidRPr="008956ED">
        <w:rPr>
          <w:rFonts w:ascii="Arial" w:hAnsi="Arial" w:cs="Arial"/>
          <w:sz w:val="24"/>
          <w:szCs w:val="24"/>
        </w:rPr>
        <w:t>төрийн</w:t>
      </w:r>
      <w:proofErr w:type="spellEnd"/>
      <w:r w:rsidRPr="008956ED">
        <w:rPr>
          <w:rFonts w:ascii="Arial" w:hAnsi="Arial" w:cs="Arial"/>
          <w:sz w:val="24"/>
          <w:szCs w:val="24"/>
        </w:rPr>
        <w:t xml:space="preserve"> </w:t>
      </w:r>
      <w:proofErr w:type="spellStart"/>
      <w:r w:rsidRPr="008956ED">
        <w:rPr>
          <w:rFonts w:ascii="Arial" w:hAnsi="Arial" w:cs="Arial"/>
          <w:sz w:val="24"/>
          <w:szCs w:val="24"/>
        </w:rPr>
        <w:t>бус</w:t>
      </w:r>
      <w:proofErr w:type="spellEnd"/>
      <w:r w:rsidRPr="008956ED">
        <w:rPr>
          <w:rFonts w:ascii="Arial" w:hAnsi="Arial" w:cs="Arial"/>
          <w:sz w:val="24"/>
          <w:szCs w:val="24"/>
        </w:rPr>
        <w:t xml:space="preserve"> </w:t>
      </w:r>
      <w:proofErr w:type="spellStart"/>
      <w:r w:rsidRPr="008956ED">
        <w:rPr>
          <w:rFonts w:ascii="Arial" w:hAnsi="Arial" w:cs="Arial"/>
          <w:sz w:val="24"/>
          <w:szCs w:val="24"/>
        </w:rPr>
        <w:t>байгууллага</w:t>
      </w:r>
      <w:proofErr w:type="spellEnd"/>
      <w:r w:rsidRPr="008956ED">
        <w:rPr>
          <w:rFonts w:ascii="Arial" w:hAnsi="Arial" w:cs="Arial"/>
          <w:sz w:val="24"/>
          <w:szCs w:val="24"/>
        </w:rPr>
        <w:t xml:space="preserve">, </w:t>
      </w:r>
      <w:proofErr w:type="spellStart"/>
      <w:r w:rsidRPr="008956ED">
        <w:rPr>
          <w:rFonts w:ascii="Arial" w:hAnsi="Arial" w:cs="Arial"/>
          <w:sz w:val="24"/>
          <w:szCs w:val="24"/>
        </w:rPr>
        <w:t>аж</w:t>
      </w:r>
      <w:proofErr w:type="spellEnd"/>
      <w:r w:rsidRPr="008956ED">
        <w:rPr>
          <w:rFonts w:ascii="Arial" w:hAnsi="Arial" w:cs="Arial"/>
          <w:sz w:val="24"/>
          <w:szCs w:val="24"/>
        </w:rPr>
        <w:t xml:space="preserve"> </w:t>
      </w:r>
      <w:proofErr w:type="spellStart"/>
      <w:r w:rsidRPr="008956ED">
        <w:rPr>
          <w:rFonts w:ascii="Arial" w:hAnsi="Arial" w:cs="Arial"/>
          <w:sz w:val="24"/>
          <w:szCs w:val="24"/>
        </w:rPr>
        <w:t>ахуйн</w:t>
      </w:r>
      <w:proofErr w:type="spellEnd"/>
      <w:r w:rsidRPr="008956ED">
        <w:rPr>
          <w:rFonts w:ascii="Arial" w:hAnsi="Arial" w:cs="Arial"/>
          <w:sz w:val="24"/>
          <w:szCs w:val="24"/>
        </w:rPr>
        <w:t xml:space="preserve"> </w:t>
      </w:r>
      <w:proofErr w:type="spellStart"/>
      <w:r w:rsidRPr="008956ED">
        <w:rPr>
          <w:rFonts w:ascii="Arial" w:hAnsi="Arial" w:cs="Arial"/>
          <w:sz w:val="24"/>
          <w:szCs w:val="24"/>
        </w:rPr>
        <w:t>нэгж</w:t>
      </w:r>
      <w:proofErr w:type="spellEnd"/>
      <w:r w:rsidRPr="008956ED">
        <w:rPr>
          <w:rFonts w:ascii="Arial" w:hAnsi="Arial" w:cs="Arial"/>
          <w:sz w:val="24"/>
          <w:szCs w:val="24"/>
        </w:rPr>
        <w:t xml:space="preserve">, </w:t>
      </w:r>
      <w:proofErr w:type="spellStart"/>
      <w:r w:rsidRPr="008956ED">
        <w:rPr>
          <w:rFonts w:ascii="Arial" w:hAnsi="Arial" w:cs="Arial"/>
          <w:sz w:val="24"/>
          <w:szCs w:val="24"/>
        </w:rPr>
        <w:t>албан</w:t>
      </w:r>
      <w:proofErr w:type="spellEnd"/>
      <w:r w:rsidRPr="008956ED">
        <w:rPr>
          <w:rFonts w:ascii="Arial" w:hAnsi="Arial" w:cs="Arial"/>
          <w:sz w:val="24"/>
          <w:szCs w:val="24"/>
        </w:rPr>
        <w:t xml:space="preserve"> </w:t>
      </w:r>
      <w:proofErr w:type="spellStart"/>
      <w:r w:rsidRPr="008956ED">
        <w:rPr>
          <w:rFonts w:ascii="Arial" w:hAnsi="Arial" w:cs="Arial"/>
          <w:sz w:val="24"/>
          <w:szCs w:val="24"/>
        </w:rPr>
        <w:t>тушаалтан</w:t>
      </w:r>
      <w:proofErr w:type="spellEnd"/>
      <w:r w:rsidRPr="008956ED">
        <w:rPr>
          <w:rFonts w:ascii="Arial" w:hAnsi="Arial" w:cs="Arial"/>
          <w:sz w:val="24"/>
          <w:szCs w:val="24"/>
        </w:rPr>
        <w:t xml:space="preserve">, </w:t>
      </w:r>
      <w:proofErr w:type="spellStart"/>
      <w:r w:rsidRPr="008956ED">
        <w:rPr>
          <w:rFonts w:ascii="Arial" w:hAnsi="Arial" w:cs="Arial"/>
          <w:sz w:val="24"/>
          <w:szCs w:val="24"/>
        </w:rPr>
        <w:t>иргэний</w:t>
      </w:r>
      <w:proofErr w:type="spellEnd"/>
      <w:r w:rsidRPr="008956ED">
        <w:rPr>
          <w:rFonts w:ascii="Arial" w:hAnsi="Arial" w:cs="Arial"/>
          <w:sz w:val="24"/>
          <w:szCs w:val="24"/>
        </w:rPr>
        <w:t xml:space="preserve"> </w:t>
      </w:r>
      <w:r w:rsidR="00FB2AA1" w:rsidRPr="00135311">
        <w:rPr>
          <w:rFonts w:ascii="Arial" w:hAnsi="Arial" w:cs="Arial"/>
          <w:sz w:val="24"/>
          <w:szCs w:val="24"/>
          <w:lang w:val="mn-MN"/>
        </w:rPr>
        <w:t>нийтлэг</w:t>
      </w:r>
      <w:r w:rsidR="00FB2AA1">
        <w:rPr>
          <w:rFonts w:ascii="Arial" w:hAnsi="Arial" w:cs="Arial"/>
          <w:sz w:val="24"/>
          <w:szCs w:val="24"/>
          <w:lang w:val="mn-MN"/>
        </w:rPr>
        <w:t xml:space="preserve"> </w:t>
      </w:r>
      <w:proofErr w:type="spellStart"/>
      <w:r w:rsidRPr="008956ED">
        <w:rPr>
          <w:rFonts w:ascii="Arial" w:hAnsi="Arial" w:cs="Arial"/>
          <w:sz w:val="24"/>
          <w:szCs w:val="24"/>
        </w:rPr>
        <w:t>эрх</w:t>
      </w:r>
      <w:proofErr w:type="spellEnd"/>
      <w:r w:rsidRPr="008956ED">
        <w:rPr>
          <w:rFonts w:ascii="Arial" w:hAnsi="Arial" w:cs="Arial"/>
          <w:sz w:val="24"/>
          <w:szCs w:val="24"/>
        </w:rPr>
        <w:t xml:space="preserve">, </w:t>
      </w:r>
      <w:proofErr w:type="spellStart"/>
      <w:r w:rsidRPr="008956ED">
        <w:rPr>
          <w:rFonts w:ascii="Arial" w:hAnsi="Arial" w:cs="Arial"/>
          <w:sz w:val="24"/>
          <w:szCs w:val="24"/>
        </w:rPr>
        <w:t>үүрэг</w:t>
      </w:r>
      <w:proofErr w:type="spellEnd"/>
      <w:r w:rsidR="008956ED" w:rsidRPr="008956ED">
        <w:rPr>
          <w:rFonts w:ascii="Arial" w:hAnsi="Arial" w:cs="Arial"/>
          <w:sz w:val="24"/>
          <w:szCs w:val="24"/>
          <w:lang w:val="mn-MN"/>
        </w:rPr>
        <w:t xml:space="preserve">, цус сэлбэлт судлалын </w:t>
      </w:r>
      <w:r w:rsidR="00B50EB5">
        <w:rPr>
          <w:rFonts w:ascii="Arial" w:hAnsi="Arial" w:cs="Arial"/>
          <w:sz w:val="24"/>
          <w:szCs w:val="24"/>
          <w:lang w:val="mn-MN"/>
        </w:rPr>
        <w:t>салбарт</w:t>
      </w:r>
      <w:r w:rsidR="00B50EB5" w:rsidRPr="008956ED">
        <w:rPr>
          <w:rFonts w:ascii="Arial" w:hAnsi="Arial" w:cs="Arial"/>
          <w:sz w:val="24"/>
          <w:szCs w:val="24"/>
          <w:lang w:val="mn-MN"/>
        </w:rPr>
        <w:t xml:space="preserve"> </w:t>
      </w:r>
      <w:r w:rsidR="008956ED" w:rsidRPr="008956ED">
        <w:rPr>
          <w:rFonts w:ascii="Arial" w:hAnsi="Arial" w:cs="Arial"/>
          <w:sz w:val="24"/>
          <w:szCs w:val="24"/>
          <w:lang w:val="mn-MN"/>
        </w:rPr>
        <w:t>ажиллагсдын цалин, хөлс, нийгмийн баталгаатай</w:t>
      </w:r>
      <w:r w:rsidRPr="008956ED">
        <w:rPr>
          <w:rFonts w:ascii="Arial" w:hAnsi="Arial" w:cs="Arial"/>
          <w:sz w:val="24"/>
          <w:szCs w:val="24"/>
        </w:rPr>
        <w:t xml:space="preserve"> </w:t>
      </w:r>
      <w:proofErr w:type="spellStart"/>
      <w:r w:rsidRPr="008956ED">
        <w:rPr>
          <w:rFonts w:ascii="Arial" w:hAnsi="Arial" w:cs="Arial"/>
          <w:sz w:val="24"/>
          <w:szCs w:val="24"/>
        </w:rPr>
        <w:t>холбогдсон</w:t>
      </w:r>
      <w:proofErr w:type="spellEnd"/>
      <w:r w:rsidRPr="008956ED">
        <w:rPr>
          <w:rFonts w:ascii="Arial" w:hAnsi="Arial" w:cs="Arial"/>
          <w:sz w:val="24"/>
          <w:szCs w:val="24"/>
        </w:rPr>
        <w:t xml:space="preserve"> </w:t>
      </w:r>
      <w:proofErr w:type="spellStart"/>
      <w:r w:rsidRPr="008956ED">
        <w:rPr>
          <w:rFonts w:ascii="Arial" w:hAnsi="Arial" w:cs="Arial"/>
          <w:sz w:val="24"/>
          <w:szCs w:val="24"/>
        </w:rPr>
        <w:t>харилцааг</w:t>
      </w:r>
      <w:proofErr w:type="spellEnd"/>
      <w:r w:rsidRPr="008956ED">
        <w:rPr>
          <w:rFonts w:ascii="Arial" w:hAnsi="Arial" w:cs="Arial"/>
          <w:sz w:val="24"/>
          <w:szCs w:val="24"/>
        </w:rPr>
        <w:t xml:space="preserve"> </w:t>
      </w:r>
      <w:proofErr w:type="spellStart"/>
      <w:r w:rsidRPr="008956ED">
        <w:rPr>
          <w:rFonts w:ascii="Arial" w:hAnsi="Arial" w:cs="Arial"/>
          <w:sz w:val="24"/>
          <w:szCs w:val="24"/>
        </w:rPr>
        <w:t>зохицуулахад</w:t>
      </w:r>
      <w:proofErr w:type="spellEnd"/>
      <w:r w:rsidRPr="008956ED">
        <w:rPr>
          <w:rFonts w:ascii="Arial" w:hAnsi="Arial" w:cs="Arial"/>
          <w:sz w:val="24"/>
          <w:szCs w:val="24"/>
        </w:rPr>
        <w:t xml:space="preserve"> </w:t>
      </w:r>
      <w:proofErr w:type="spellStart"/>
      <w:r w:rsidRPr="008956ED">
        <w:rPr>
          <w:rFonts w:ascii="Arial" w:hAnsi="Arial" w:cs="Arial"/>
          <w:sz w:val="24"/>
          <w:szCs w:val="24"/>
        </w:rPr>
        <w:t>оршино</w:t>
      </w:r>
      <w:proofErr w:type="spellEnd"/>
      <w:r w:rsidRPr="008956ED">
        <w:rPr>
          <w:rFonts w:ascii="Arial" w:hAnsi="Arial" w:cs="Arial"/>
          <w:sz w:val="24"/>
          <w:szCs w:val="24"/>
        </w:rPr>
        <w:t>.</w:t>
      </w:r>
    </w:p>
    <w:p w14:paraId="7D5065B1" w14:textId="77777777" w:rsidR="0079059F" w:rsidRPr="00335129" w:rsidRDefault="0079059F" w:rsidP="0079059F">
      <w:pPr>
        <w:spacing w:after="0" w:line="240" w:lineRule="auto"/>
        <w:ind w:firstLine="567"/>
        <w:rPr>
          <w:rFonts w:ascii="Arial" w:hAnsi="Arial" w:cs="Arial"/>
          <w:sz w:val="24"/>
          <w:szCs w:val="24"/>
        </w:rPr>
      </w:pPr>
    </w:p>
    <w:p w14:paraId="752DB4AF" w14:textId="072B99FC" w:rsidR="00495EAB" w:rsidRDefault="00495EAB" w:rsidP="0079059F">
      <w:pPr>
        <w:spacing w:after="0" w:line="240" w:lineRule="auto"/>
        <w:ind w:firstLine="567"/>
        <w:rPr>
          <w:rFonts w:ascii="Arial" w:hAnsi="Arial" w:cs="Arial"/>
          <w:b/>
          <w:bCs/>
          <w:sz w:val="24"/>
          <w:szCs w:val="24"/>
        </w:rPr>
      </w:pPr>
      <w:r w:rsidRPr="00335129">
        <w:rPr>
          <w:rFonts w:ascii="Arial" w:hAnsi="Arial" w:cs="Arial"/>
          <w:b/>
          <w:bCs/>
          <w:sz w:val="24"/>
          <w:szCs w:val="24"/>
        </w:rPr>
        <w:t xml:space="preserve">2 </w:t>
      </w:r>
      <w:proofErr w:type="spellStart"/>
      <w:r w:rsidRPr="00335129">
        <w:rPr>
          <w:rFonts w:ascii="Arial" w:hAnsi="Arial" w:cs="Arial"/>
          <w:b/>
          <w:bCs/>
          <w:sz w:val="24"/>
          <w:szCs w:val="24"/>
        </w:rPr>
        <w:t>дугаар</w:t>
      </w:r>
      <w:proofErr w:type="spellEnd"/>
      <w:r w:rsidRPr="00335129">
        <w:rPr>
          <w:rFonts w:ascii="Arial" w:hAnsi="Arial" w:cs="Arial"/>
          <w:b/>
          <w:bCs/>
          <w:sz w:val="24"/>
          <w:szCs w:val="24"/>
        </w:rPr>
        <w:t xml:space="preserve"> </w:t>
      </w:r>
      <w:proofErr w:type="spellStart"/>
      <w:proofErr w:type="gramStart"/>
      <w:r w:rsidRPr="00335129">
        <w:rPr>
          <w:rFonts w:ascii="Arial" w:hAnsi="Arial" w:cs="Arial"/>
          <w:b/>
          <w:bCs/>
          <w:sz w:val="24"/>
          <w:szCs w:val="24"/>
        </w:rPr>
        <w:t>зүйл.Цусны</w:t>
      </w:r>
      <w:proofErr w:type="spellEnd"/>
      <w:proofErr w:type="gramEnd"/>
      <w:r w:rsidRPr="00335129">
        <w:rPr>
          <w:rFonts w:ascii="Arial" w:hAnsi="Arial" w:cs="Arial"/>
          <w:b/>
          <w:bCs/>
          <w:sz w:val="24"/>
          <w:szCs w:val="24"/>
        </w:rPr>
        <w:t xml:space="preserve"> </w:t>
      </w:r>
      <w:proofErr w:type="spellStart"/>
      <w:r w:rsidRPr="00335129">
        <w:rPr>
          <w:rFonts w:ascii="Arial" w:hAnsi="Arial" w:cs="Arial"/>
          <w:b/>
          <w:bCs/>
          <w:sz w:val="24"/>
          <w:szCs w:val="24"/>
        </w:rPr>
        <w:t>донорын</w:t>
      </w:r>
      <w:proofErr w:type="spellEnd"/>
      <w:r w:rsidRPr="00335129">
        <w:rPr>
          <w:rFonts w:ascii="Arial" w:hAnsi="Arial" w:cs="Arial"/>
          <w:b/>
          <w:bCs/>
          <w:sz w:val="24"/>
          <w:szCs w:val="24"/>
        </w:rPr>
        <w:t xml:space="preserve"> </w:t>
      </w:r>
      <w:r w:rsidR="00FB2AA1">
        <w:rPr>
          <w:rFonts w:ascii="Arial" w:hAnsi="Arial" w:cs="Arial"/>
          <w:b/>
          <w:bCs/>
          <w:sz w:val="24"/>
          <w:szCs w:val="24"/>
          <w:lang w:val="mn-MN"/>
        </w:rPr>
        <w:t xml:space="preserve">тухай </w:t>
      </w:r>
      <w:proofErr w:type="spellStart"/>
      <w:r w:rsidRPr="00335129">
        <w:rPr>
          <w:rFonts w:ascii="Arial" w:hAnsi="Arial" w:cs="Arial"/>
          <w:b/>
          <w:bCs/>
          <w:sz w:val="24"/>
          <w:szCs w:val="24"/>
        </w:rPr>
        <w:t>хууль</w:t>
      </w:r>
      <w:proofErr w:type="spellEnd"/>
      <w:r w:rsidRPr="00335129">
        <w:rPr>
          <w:rFonts w:ascii="Arial" w:hAnsi="Arial" w:cs="Arial"/>
          <w:b/>
          <w:bCs/>
          <w:sz w:val="24"/>
          <w:szCs w:val="24"/>
        </w:rPr>
        <w:t xml:space="preserve"> </w:t>
      </w:r>
      <w:proofErr w:type="spellStart"/>
      <w:r w:rsidRPr="00335129">
        <w:rPr>
          <w:rFonts w:ascii="Arial" w:hAnsi="Arial" w:cs="Arial"/>
          <w:b/>
          <w:bCs/>
          <w:sz w:val="24"/>
          <w:szCs w:val="24"/>
        </w:rPr>
        <w:t>тогтоомж</w:t>
      </w:r>
      <w:proofErr w:type="spellEnd"/>
    </w:p>
    <w:p w14:paraId="6075A274" w14:textId="77777777" w:rsidR="00012939" w:rsidRPr="00335129" w:rsidRDefault="00012939" w:rsidP="0079059F">
      <w:pPr>
        <w:spacing w:after="0" w:line="240" w:lineRule="auto"/>
        <w:ind w:firstLine="567"/>
        <w:rPr>
          <w:rFonts w:ascii="Arial" w:hAnsi="Arial" w:cs="Arial"/>
          <w:b/>
          <w:bCs/>
          <w:sz w:val="24"/>
          <w:szCs w:val="24"/>
        </w:rPr>
      </w:pPr>
    </w:p>
    <w:p w14:paraId="75798F50" w14:textId="4F460D83" w:rsidR="00495EAB" w:rsidRPr="00335129" w:rsidRDefault="00495EAB" w:rsidP="0079059F">
      <w:pPr>
        <w:spacing w:after="0" w:line="240" w:lineRule="auto"/>
        <w:ind w:firstLine="567"/>
        <w:jc w:val="both"/>
        <w:rPr>
          <w:rFonts w:ascii="Arial" w:hAnsi="Arial" w:cs="Arial"/>
          <w:sz w:val="24"/>
          <w:szCs w:val="24"/>
        </w:rPr>
      </w:pPr>
      <w:r w:rsidRPr="00335129">
        <w:rPr>
          <w:rFonts w:ascii="Arial" w:hAnsi="Arial" w:cs="Arial"/>
          <w:sz w:val="24"/>
          <w:szCs w:val="24"/>
        </w:rPr>
        <w:t>2.</w:t>
      </w:r>
      <w:proofErr w:type="gramStart"/>
      <w:r w:rsidRPr="00335129">
        <w:rPr>
          <w:rFonts w:ascii="Arial" w:hAnsi="Arial" w:cs="Arial"/>
          <w:sz w:val="24"/>
          <w:szCs w:val="24"/>
        </w:rPr>
        <w:t>1.Цусны</w:t>
      </w:r>
      <w:proofErr w:type="gramEnd"/>
      <w:r w:rsidRPr="00335129">
        <w:rPr>
          <w:rFonts w:ascii="Arial" w:hAnsi="Arial" w:cs="Arial"/>
          <w:sz w:val="24"/>
          <w:szCs w:val="24"/>
        </w:rPr>
        <w:t xml:space="preserve"> </w:t>
      </w:r>
      <w:proofErr w:type="spellStart"/>
      <w:r w:rsidRPr="00335129">
        <w:rPr>
          <w:rFonts w:ascii="Arial" w:hAnsi="Arial" w:cs="Arial"/>
          <w:sz w:val="24"/>
          <w:szCs w:val="24"/>
        </w:rPr>
        <w:t>донорын</w:t>
      </w:r>
      <w:proofErr w:type="spellEnd"/>
      <w:r w:rsidRPr="00335129">
        <w:rPr>
          <w:rFonts w:ascii="Arial" w:hAnsi="Arial" w:cs="Arial"/>
          <w:sz w:val="24"/>
          <w:szCs w:val="24"/>
        </w:rPr>
        <w:t xml:space="preserve"> </w:t>
      </w:r>
      <w:r w:rsidR="00784175">
        <w:rPr>
          <w:rFonts w:ascii="Arial" w:hAnsi="Arial" w:cs="Arial"/>
          <w:sz w:val="24"/>
          <w:szCs w:val="24"/>
          <w:lang w:val="mn-MN"/>
        </w:rPr>
        <w:t xml:space="preserve">тухай </w:t>
      </w:r>
      <w:proofErr w:type="spellStart"/>
      <w:r w:rsidRPr="00335129">
        <w:rPr>
          <w:rFonts w:ascii="Arial" w:hAnsi="Arial" w:cs="Arial"/>
          <w:sz w:val="24"/>
          <w:szCs w:val="24"/>
        </w:rPr>
        <w:t>хууль</w:t>
      </w:r>
      <w:proofErr w:type="spellEnd"/>
      <w:r w:rsidRPr="00335129">
        <w:rPr>
          <w:rFonts w:ascii="Arial" w:hAnsi="Arial" w:cs="Arial"/>
          <w:sz w:val="24"/>
          <w:szCs w:val="24"/>
        </w:rPr>
        <w:t xml:space="preserve"> </w:t>
      </w:r>
      <w:proofErr w:type="spellStart"/>
      <w:r w:rsidRPr="00335129">
        <w:rPr>
          <w:rFonts w:ascii="Arial" w:hAnsi="Arial" w:cs="Arial"/>
          <w:sz w:val="24"/>
          <w:szCs w:val="24"/>
        </w:rPr>
        <w:t>тогтоомж</w:t>
      </w:r>
      <w:proofErr w:type="spellEnd"/>
      <w:r w:rsidRPr="00335129">
        <w:rPr>
          <w:rFonts w:ascii="Arial" w:hAnsi="Arial" w:cs="Arial"/>
          <w:sz w:val="24"/>
          <w:szCs w:val="24"/>
        </w:rPr>
        <w:t xml:space="preserve"> </w:t>
      </w:r>
      <w:proofErr w:type="spellStart"/>
      <w:r w:rsidRPr="00335129">
        <w:rPr>
          <w:rFonts w:ascii="Arial" w:hAnsi="Arial" w:cs="Arial"/>
          <w:sz w:val="24"/>
          <w:szCs w:val="24"/>
        </w:rPr>
        <w:t>нь</w:t>
      </w:r>
      <w:proofErr w:type="spellEnd"/>
      <w:r w:rsidRPr="00335129">
        <w:rPr>
          <w:rFonts w:ascii="Arial" w:hAnsi="Arial" w:cs="Arial"/>
          <w:sz w:val="24"/>
          <w:szCs w:val="24"/>
        </w:rPr>
        <w:t xml:space="preserve"> </w:t>
      </w:r>
      <w:proofErr w:type="spellStart"/>
      <w:r w:rsidRPr="00335129">
        <w:rPr>
          <w:rFonts w:ascii="Arial" w:hAnsi="Arial" w:cs="Arial"/>
          <w:sz w:val="24"/>
          <w:szCs w:val="24"/>
        </w:rPr>
        <w:t>Монгол</w:t>
      </w:r>
      <w:proofErr w:type="spellEnd"/>
      <w:r w:rsidRPr="00335129">
        <w:rPr>
          <w:rFonts w:ascii="Arial" w:hAnsi="Arial" w:cs="Arial"/>
          <w:sz w:val="24"/>
          <w:szCs w:val="24"/>
        </w:rPr>
        <w:t xml:space="preserve"> </w:t>
      </w:r>
      <w:proofErr w:type="spellStart"/>
      <w:r w:rsidRPr="00335129">
        <w:rPr>
          <w:rFonts w:ascii="Arial" w:hAnsi="Arial" w:cs="Arial"/>
          <w:sz w:val="24"/>
          <w:szCs w:val="24"/>
        </w:rPr>
        <w:t>Улсын</w:t>
      </w:r>
      <w:proofErr w:type="spellEnd"/>
      <w:r w:rsidRPr="00335129">
        <w:rPr>
          <w:rFonts w:ascii="Arial" w:hAnsi="Arial" w:cs="Arial"/>
          <w:sz w:val="24"/>
          <w:szCs w:val="24"/>
        </w:rPr>
        <w:t xml:space="preserve"> </w:t>
      </w:r>
      <w:proofErr w:type="spellStart"/>
      <w:r w:rsidRPr="00335129">
        <w:rPr>
          <w:rFonts w:ascii="Arial" w:hAnsi="Arial" w:cs="Arial"/>
          <w:sz w:val="24"/>
          <w:szCs w:val="24"/>
        </w:rPr>
        <w:t>Үндсэн</w:t>
      </w:r>
      <w:proofErr w:type="spellEnd"/>
      <w:r w:rsidRPr="00335129">
        <w:rPr>
          <w:rFonts w:ascii="Arial" w:hAnsi="Arial" w:cs="Arial"/>
          <w:sz w:val="24"/>
          <w:szCs w:val="24"/>
        </w:rPr>
        <w:t xml:space="preserve"> </w:t>
      </w:r>
      <w:proofErr w:type="spellStart"/>
      <w:r w:rsidRPr="00335129">
        <w:rPr>
          <w:rFonts w:ascii="Arial" w:hAnsi="Arial" w:cs="Arial"/>
          <w:sz w:val="24"/>
          <w:szCs w:val="24"/>
        </w:rPr>
        <w:t>хууль</w:t>
      </w:r>
      <w:proofErr w:type="spellEnd"/>
      <w:r w:rsidRPr="00335129">
        <w:rPr>
          <w:rFonts w:ascii="Arial" w:hAnsi="Arial" w:cs="Arial"/>
          <w:sz w:val="24"/>
          <w:szCs w:val="24"/>
        </w:rPr>
        <w:t xml:space="preserve">, </w:t>
      </w:r>
      <w:r w:rsidR="00FB2AA1">
        <w:rPr>
          <w:rFonts w:ascii="Arial" w:hAnsi="Arial" w:cs="Arial"/>
          <w:sz w:val="24"/>
          <w:szCs w:val="24"/>
          <w:lang w:val="mn-MN"/>
        </w:rPr>
        <w:t xml:space="preserve">Монгол Улсын </w:t>
      </w:r>
      <w:r w:rsidRPr="00335129">
        <w:rPr>
          <w:rFonts w:ascii="Arial" w:hAnsi="Arial" w:cs="Arial"/>
          <w:sz w:val="24"/>
          <w:szCs w:val="24"/>
          <w:lang w:val="mn-MN"/>
        </w:rPr>
        <w:t xml:space="preserve">олон улсын гэрээ, </w:t>
      </w:r>
      <w:proofErr w:type="spellStart"/>
      <w:r w:rsidRPr="00335129">
        <w:rPr>
          <w:rFonts w:ascii="Arial" w:hAnsi="Arial" w:cs="Arial"/>
          <w:sz w:val="24"/>
          <w:szCs w:val="24"/>
        </w:rPr>
        <w:t>Эрүүл</w:t>
      </w:r>
      <w:proofErr w:type="spellEnd"/>
      <w:r w:rsidRPr="00335129">
        <w:rPr>
          <w:rFonts w:ascii="Arial" w:hAnsi="Arial" w:cs="Arial"/>
          <w:sz w:val="24"/>
          <w:szCs w:val="24"/>
        </w:rPr>
        <w:t xml:space="preserve"> </w:t>
      </w:r>
      <w:proofErr w:type="spellStart"/>
      <w:r w:rsidRPr="00335129">
        <w:rPr>
          <w:rFonts w:ascii="Arial" w:hAnsi="Arial" w:cs="Arial"/>
          <w:sz w:val="24"/>
          <w:szCs w:val="24"/>
        </w:rPr>
        <w:t>мэндийн</w:t>
      </w:r>
      <w:proofErr w:type="spellEnd"/>
      <w:r w:rsidRPr="00335129">
        <w:rPr>
          <w:rFonts w:ascii="Arial" w:hAnsi="Arial" w:cs="Arial"/>
          <w:sz w:val="24"/>
          <w:szCs w:val="24"/>
        </w:rPr>
        <w:t xml:space="preserve"> </w:t>
      </w:r>
      <w:proofErr w:type="spellStart"/>
      <w:r w:rsidRPr="00335129">
        <w:rPr>
          <w:rFonts w:ascii="Arial" w:hAnsi="Arial" w:cs="Arial"/>
          <w:sz w:val="24"/>
          <w:szCs w:val="24"/>
        </w:rPr>
        <w:t>тухай</w:t>
      </w:r>
      <w:proofErr w:type="spellEnd"/>
      <w:r w:rsidRPr="00335129">
        <w:rPr>
          <w:rFonts w:ascii="Arial" w:hAnsi="Arial" w:cs="Arial"/>
          <w:sz w:val="24"/>
          <w:szCs w:val="24"/>
        </w:rPr>
        <w:t xml:space="preserve"> </w:t>
      </w:r>
      <w:proofErr w:type="spellStart"/>
      <w:r w:rsidRPr="00335129">
        <w:rPr>
          <w:rFonts w:ascii="Arial" w:hAnsi="Arial" w:cs="Arial"/>
          <w:sz w:val="24"/>
          <w:szCs w:val="24"/>
        </w:rPr>
        <w:t>хууль</w:t>
      </w:r>
      <w:proofErr w:type="spellEnd"/>
      <w:r w:rsidRPr="00335129">
        <w:rPr>
          <w:rFonts w:ascii="Arial" w:hAnsi="Arial" w:cs="Arial"/>
          <w:sz w:val="24"/>
          <w:szCs w:val="24"/>
        </w:rPr>
        <w:t xml:space="preserve">, </w:t>
      </w:r>
      <w:r w:rsidR="00FB2AA1">
        <w:rPr>
          <w:rFonts w:ascii="Arial" w:hAnsi="Arial" w:cs="Arial"/>
          <w:sz w:val="24"/>
          <w:szCs w:val="24"/>
          <w:lang w:val="mn-MN"/>
        </w:rPr>
        <w:t xml:space="preserve">Олон улсын гэрээний тухай хууль, </w:t>
      </w:r>
      <w:proofErr w:type="spellStart"/>
      <w:r w:rsidRPr="00335129">
        <w:rPr>
          <w:rFonts w:ascii="Arial" w:hAnsi="Arial" w:cs="Arial"/>
          <w:sz w:val="24"/>
          <w:szCs w:val="24"/>
        </w:rPr>
        <w:t>Монголын</w:t>
      </w:r>
      <w:proofErr w:type="spellEnd"/>
      <w:r w:rsidRPr="00335129">
        <w:rPr>
          <w:rFonts w:ascii="Arial" w:hAnsi="Arial" w:cs="Arial"/>
          <w:sz w:val="24"/>
          <w:szCs w:val="24"/>
        </w:rPr>
        <w:t xml:space="preserve"> </w:t>
      </w:r>
      <w:proofErr w:type="spellStart"/>
      <w:r w:rsidRPr="00335129">
        <w:rPr>
          <w:rFonts w:ascii="Arial" w:hAnsi="Arial" w:cs="Arial"/>
          <w:sz w:val="24"/>
          <w:szCs w:val="24"/>
        </w:rPr>
        <w:t>улаан</w:t>
      </w:r>
      <w:proofErr w:type="spellEnd"/>
      <w:r w:rsidRPr="00335129">
        <w:rPr>
          <w:rFonts w:ascii="Arial" w:hAnsi="Arial" w:cs="Arial"/>
          <w:sz w:val="24"/>
          <w:szCs w:val="24"/>
        </w:rPr>
        <w:t xml:space="preserve"> </w:t>
      </w:r>
      <w:proofErr w:type="spellStart"/>
      <w:r w:rsidRPr="00335129">
        <w:rPr>
          <w:rFonts w:ascii="Arial" w:hAnsi="Arial" w:cs="Arial"/>
          <w:sz w:val="24"/>
          <w:szCs w:val="24"/>
        </w:rPr>
        <w:t>загалмай</w:t>
      </w:r>
      <w:proofErr w:type="spellEnd"/>
      <w:r w:rsidRPr="00335129">
        <w:rPr>
          <w:rFonts w:ascii="Arial" w:hAnsi="Arial" w:cs="Arial"/>
          <w:sz w:val="24"/>
          <w:szCs w:val="24"/>
        </w:rPr>
        <w:t xml:space="preserve"> </w:t>
      </w:r>
      <w:proofErr w:type="spellStart"/>
      <w:r w:rsidRPr="00335129">
        <w:rPr>
          <w:rFonts w:ascii="Arial" w:hAnsi="Arial" w:cs="Arial"/>
          <w:sz w:val="24"/>
          <w:szCs w:val="24"/>
        </w:rPr>
        <w:t>нийгэмлэгийн</w:t>
      </w:r>
      <w:proofErr w:type="spellEnd"/>
      <w:r w:rsidRPr="00335129">
        <w:rPr>
          <w:rFonts w:ascii="Arial" w:hAnsi="Arial" w:cs="Arial"/>
          <w:sz w:val="24"/>
          <w:szCs w:val="24"/>
        </w:rPr>
        <w:t xml:space="preserve"> </w:t>
      </w:r>
      <w:proofErr w:type="spellStart"/>
      <w:r w:rsidRPr="00335129">
        <w:rPr>
          <w:rFonts w:ascii="Arial" w:hAnsi="Arial" w:cs="Arial"/>
          <w:sz w:val="24"/>
          <w:szCs w:val="24"/>
        </w:rPr>
        <w:t>эрх</w:t>
      </w:r>
      <w:proofErr w:type="spellEnd"/>
      <w:r w:rsidRPr="00335129">
        <w:rPr>
          <w:rFonts w:ascii="Arial" w:hAnsi="Arial" w:cs="Arial"/>
          <w:sz w:val="24"/>
          <w:szCs w:val="24"/>
        </w:rPr>
        <w:t xml:space="preserve"> </w:t>
      </w:r>
      <w:proofErr w:type="spellStart"/>
      <w:r w:rsidRPr="00335129">
        <w:rPr>
          <w:rFonts w:ascii="Arial" w:hAnsi="Arial" w:cs="Arial"/>
          <w:sz w:val="24"/>
          <w:szCs w:val="24"/>
        </w:rPr>
        <w:t>зүйн</w:t>
      </w:r>
      <w:proofErr w:type="spellEnd"/>
      <w:r w:rsidRPr="00335129">
        <w:rPr>
          <w:rFonts w:ascii="Arial" w:hAnsi="Arial" w:cs="Arial"/>
          <w:sz w:val="24"/>
          <w:szCs w:val="24"/>
        </w:rPr>
        <w:t xml:space="preserve"> </w:t>
      </w:r>
      <w:proofErr w:type="spellStart"/>
      <w:r w:rsidRPr="00335129">
        <w:rPr>
          <w:rFonts w:ascii="Arial" w:hAnsi="Arial" w:cs="Arial"/>
          <w:sz w:val="24"/>
          <w:szCs w:val="24"/>
        </w:rPr>
        <w:t>байдлын</w:t>
      </w:r>
      <w:proofErr w:type="spellEnd"/>
      <w:r w:rsidRPr="00335129">
        <w:rPr>
          <w:rFonts w:ascii="Arial" w:hAnsi="Arial" w:cs="Arial"/>
          <w:sz w:val="24"/>
          <w:szCs w:val="24"/>
        </w:rPr>
        <w:t xml:space="preserve"> </w:t>
      </w:r>
      <w:proofErr w:type="spellStart"/>
      <w:r w:rsidRPr="00335129">
        <w:rPr>
          <w:rFonts w:ascii="Arial" w:hAnsi="Arial" w:cs="Arial"/>
          <w:sz w:val="24"/>
          <w:szCs w:val="24"/>
        </w:rPr>
        <w:t>тухай</w:t>
      </w:r>
      <w:proofErr w:type="spellEnd"/>
      <w:r w:rsidRPr="00335129">
        <w:rPr>
          <w:rFonts w:ascii="Arial" w:hAnsi="Arial" w:cs="Arial"/>
          <w:sz w:val="24"/>
          <w:szCs w:val="24"/>
        </w:rPr>
        <w:t xml:space="preserve"> </w:t>
      </w:r>
      <w:proofErr w:type="spellStart"/>
      <w:r w:rsidRPr="00335129">
        <w:rPr>
          <w:rFonts w:ascii="Arial" w:hAnsi="Arial" w:cs="Arial"/>
          <w:sz w:val="24"/>
          <w:szCs w:val="24"/>
        </w:rPr>
        <w:t>хууль</w:t>
      </w:r>
      <w:proofErr w:type="spellEnd"/>
      <w:r w:rsidRPr="00335129">
        <w:rPr>
          <w:rFonts w:ascii="Arial" w:hAnsi="Arial" w:cs="Arial"/>
          <w:sz w:val="24"/>
          <w:szCs w:val="24"/>
        </w:rPr>
        <w:t xml:space="preserve">, </w:t>
      </w:r>
      <w:proofErr w:type="spellStart"/>
      <w:r w:rsidRPr="00335129">
        <w:rPr>
          <w:rFonts w:ascii="Arial" w:hAnsi="Arial" w:cs="Arial"/>
          <w:sz w:val="24"/>
          <w:szCs w:val="24"/>
        </w:rPr>
        <w:t>энэ</w:t>
      </w:r>
      <w:proofErr w:type="spellEnd"/>
      <w:r w:rsidRPr="00335129">
        <w:rPr>
          <w:rFonts w:ascii="Arial" w:hAnsi="Arial" w:cs="Arial"/>
          <w:sz w:val="24"/>
          <w:szCs w:val="24"/>
        </w:rPr>
        <w:t xml:space="preserve"> </w:t>
      </w:r>
      <w:proofErr w:type="spellStart"/>
      <w:r w:rsidRPr="00335129">
        <w:rPr>
          <w:rFonts w:ascii="Arial" w:hAnsi="Arial" w:cs="Arial"/>
          <w:sz w:val="24"/>
          <w:szCs w:val="24"/>
        </w:rPr>
        <w:t>хууль</w:t>
      </w:r>
      <w:proofErr w:type="spellEnd"/>
      <w:r w:rsidRPr="00335129">
        <w:rPr>
          <w:rFonts w:ascii="Arial" w:hAnsi="Arial" w:cs="Arial"/>
          <w:sz w:val="24"/>
          <w:szCs w:val="24"/>
        </w:rPr>
        <w:t xml:space="preserve"> </w:t>
      </w:r>
      <w:proofErr w:type="spellStart"/>
      <w:r w:rsidRPr="00335129">
        <w:rPr>
          <w:rFonts w:ascii="Arial" w:hAnsi="Arial" w:cs="Arial"/>
          <w:sz w:val="24"/>
          <w:szCs w:val="24"/>
        </w:rPr>
        <w:t>болон</w:t>
      </w:r>
      <w:proofErr w:type="spellEnd"/>
      <w:r w:rsidRPr="00335129">
        <w:rPr>
          <w:rFonts w:ascii="Arial" w:hAnsi="Arial" w:cs="Arial"/>
          <w:sz w:val="24"/>
          <w:szCs w:val="24"/>
        </w:rPr>
        <w:t xml:space="preserve"> </w:t>
      </w:r>
      <w:proofErr w:type="spellStart"/>
      <w:r w:rsidRPr="00335129">
        <w:rPr>
          <w:rFonts w:ascii="Arial" w:hAnsi="Arial" w:cs="Arial"/>
          <w:sz w:val="24"/>
          <w:szCs w:val="24"/>
        </w:rPr>
        <w:t>эдгээр</w:t>
      </w:r>
      <w:proofErr w:type="spellEnd"/>
      <w:r w:rsidRPr="00335129">
        <w:rPr>
          <w:rFonts w:ascii="Arial" w:hAnsi="Arial" w:cs="Arial"/>
          <w:sz w:val="24"/>
          <w:szCs w:val="24"/>
          <w:lang w:val="mn-MN"/>
        </w:rPr>
        <w:t>тэй</w:t>
      </w:r>
      <w:r w:rsidRPr="00335129">
        <w:rPr>
          <w:rFonts w:ascii="Arial" w:hAnsi="Arial" w:cs="Arial"/>
          <w:sz w:val="24"/>
          <w:szCs w:val="24"/>
        </w:rPr>
        <w:t xml:space="preserve"> </w:t>
      </w:r>
      <w:proofErr w:type="spellStart"/>
      <w:r w:rsidRPr="00335129">
        <w:rPr>
          <w:rFonts w:ascii="Arial" w:hAnsi="Arial" w:cs="Arial"/>
          <w:sz w:val="24"/>
          <w:szCs w:val="24"/>
        </w:rPr>
        <w:t>нийцүүлэн</w:t>
      </w:r>
      <w:proofErr w:type="spellEnd"/>
      <w:r w:rsidRPr="00335129">
        <w:rPr>
          <w:rFonts w:ascii="Arial" w:hAnsi="Arial" w:cs="Arial"/>
          <w:sz w:val="24"/>
          <w:szCs w:val="24"/>
        </w:rPr>
        <w:t xml:space="preserve"> </w:t>
      </w:r>
      <w:proofErr w:type="spellStart"/>
      <w:r w:rsidRPr="00335129">
        <w:rPr>
          <w:rFonts w:ascii="Arial" w:hAnsi="Arial" w:cs="Arial"/>
          <w:sz w:val="24"/>
          <w:szCs w:val="24"/>
        </w:rPr>
        <w:t>гаргасан</w:t>
      </w:r>
      <w:proofErr w:type="spellEnd"/>
      <w:r w:rsidRPr="00335129">
        <w:rPr>
          <w:rFonts w:ascii="Arial" w:hAnsi="Arial" w:cs="Arial"/>
          <w:sz w:val="24"/>
          <w:szCs w:val="24"/>
        </w:rPr>
        <w:t xml:space="preserve"> </w:t>
      </w:r>
      <w:proofErr w:type="spellStart"/>
      <w:r w:rsidRPr="00335129">
        <w:rPr>
          <w:rFonts w:ascii="Arial" w:hAnsi="Arial" w:cs="Arial"/>
          <w:sz w:val="24"/>
          <w:szCs w:val="24"/>
        </w:rPr>
        <w:t>хууль</w:t>
      </w:r>
      <w:proofErr w:type="spellEnd"/>
      <w:r w:rsidRPr="00335129">
        <w:rPr>
          <w:rFonts w:ascii="Arial" w:hAnsi="Arial" w:cs="Arial"/>
          <w:sz w:val="24"/>
          <w:szCs w:val="24"/>
        </w:rPr>
        <w:t xml:space="preserve"> </w:t>
      </w:r>
      <w:proofErr w:type="spellStart"/>
      <w:r w:rsidRPr="00335129">
        <w:rPr>
          <w:rFonts w:ascii="Arial" w:hAnsi="Arial" w:cs="Arial"/>
          <w:sz w:val="24"/>
          <w:szCs w:val="24"/>
        </w:rPr>
        <w:t>тогтоомжийн</w:t>
      </w:r>
      <w:proofErr w:type="spellEnd"/>
      <w:r w:rsidRPr="00335129">
        <w:rPr>
          <w:rFonts w:ascii="Arial" w:hAnsi="Arial" w:cs="Arial"/>
          <w:sz w:val="24"/>
          <w:szCs w:val="24"/>
        </w:rPr>
        <w:t xml:space="preserve"> </w:t>
      </w:r>
      <w:proofErr w:type="spellStart"/>
      <w:r w:rsidRPr="00335129">
        <w:rPr>
          <w:rFonts w:ascii="Arial" w:hAnsi="Arial" w:cs="Arial"/>
          <w:sz w:val="24"/>
          <w:szCs w:val="24"/>
        </w:rPr>
        <w:t>бусад</w:t>
      </w:r>
      <w:proofErr w:type="spellEnd"/>
      <w:r w:rsidRPr="00335129">
        <w:rPr>
          <w:rFonts w:ascii="Arial" w:hAnsi="Arial" w:cs="Arial"/>
          <w:sz w:val="24"/>
          <w:szCs w:val="24"/>
        </w:rPr>
        <w:t xml:space="preserve"> </w:t>
      </w:r>
      <w:proofErr w:type="spellStart"/>
      <w:r w:rsidRPr="00335129">
        <w:rPr>
          <w:rFonts w:ascii="Arial" w:hAnsi="Arial" w:cs="Arial"/>
          <w:sz w:val="24"/>
          <w:szCs w:val="24"/>
        </w:rPr>
        <w:t>актаас</w:t>
      </w:r>
      <w:proofErr w:type="spellEnd"/>
      <w:r w:rsidRPr="00335129">
        <w:rPr>
          <w:rFonts w:ascii="Arial" w:hAnsi="Arial" w:cs="Arial"/>
          <w:sz w:val="24"/>
          <w:szCs w:val="24"/>
        </w:rPr>
        <w:t xml:space="preserve"> </w:t>
      </w:r>
      <w:proofErr w:type="spellStart"/>
      <w:r w:rsidRPr="00335129">
        <w:rPr>
          <w:rFonts w:ascii="Arial" w:hAnsi="Arial" w:cs="Arial"/>
          <w:sz w:val="24"/>
          <w:szCs w:val="24"/>
        </w:rPr>
        <w:t>бүрдэнэ</w:t>
      </w:r>
      <w:proofErr w:type="spellEnd"/>
      <w:r w:rsidRPr="00335129">
        <w:rPr>
          <w:rFonts w:ascii="Arial" w:hAnsi="Arial" w:cs="Arial"/>
          <w:sz w:val="24"/>
          <w:szCs w:val="24"/>
        </w:rPr>
        <w:t>.</w:t>
      </w:r>
    </w:p>
    <w:p w14:paraId="6771E139" w14:textId="77777777" w:rsidR="0079059F" w:rsidRPr="00335129" w:rsidRDefault="0079059F" w:rsidP="0079059F">
      <w:pPr>
        <w:spacing w:after="0" w:line="240" w:lineRule="auto"/>
        <w:ind w:firstLine="567"/>
        <w:jc w:val="both"/>
        <w:rPr>
          <w:rFonts w:ascii="Arial" w:hAnsi="Arial" w:cs="Arial"/>
          <w:sz w:val="24"/>
          <w:szCs w:val="24"/>
        </w:rPr>
      </w:pPr>
    </w:p>
    <w:p w14:paraId="537BE613" w14:textId="2916B6DC" w:rsidR="00495EAB" w:rsidRPr="00335129" w:rsidRDefault="00495EAB" w:rsidP="0079059F">
      <w:pPr>
        <w:spacing w:after="0" w:line="240" w:lineRule="auto"/>
        <w:ind w:firstLine="567"/>
        <w:jc w:val="both"/>
        <w:rPr>
          <w:rFonts w:ascii="Arial" w:hAnsi="Arial" w:cs="Arial"/>
          <w:sz w:val="24"/>
          <w:szCs w:val="24"/>
        </w:rPr>
      </w:pPr>
      <w:r w:rsidRPr="00335129">
        <w:rPr>
          <w:rFonts w:ascii="Arial" w:hAnsi="Arial" w:cs="Arial"/>
          <w:sz w:val="24"/>
          <w:szCs w:val="24"/>
        </w:rPr>
        <w:t>2.</w:t>
      </w:r>
      <w:proofErr w:type="gramStart"/>
      <w:r w:rsidRPr="00335129">
        <w:rPr>
          <w:rFonts w:ascii="Arial" w:hAnsi="Arial" w:cs="Arial"/>
          <w:sz w:val="24"/>
          <w:szCs w:val="24"/>
        </w:rPr>
        <w:t>2.Монгол</w:t>
      </w:r>
      <w:proofErr w:type="gramEnd"/>
      <w:r w:rsidRPr="00335129">
        <w:rPr>
          <w:rFonts w:ascii="Arial" w:hAnsi="Arial" w:cs="Arial"/>
          <w:sz w:val="24"/>
          <w:szCs w:val="24"/>
        </w:rPr>
        <w:t xml:space="preserve"> </w:t>
      </w:r>
      <w:proofErr w:type="spellStart"/>
      <w:r w:rsidRPr="00335129">
        <w:rPr>
          <w:rFonts w:ascii="Arial" w:hAnsi="Arial" w:cs="Arial"/>
          <w:sz w:val="24"/>
          <w:szCs w:val="24"/>
        </w:rPr>
        <w:t>Улсын</w:t>
      </w:r>
      <w:proofErr w:type="spellEnd"/>
      <w:r w:rsidRPr="00335129">
        <w:rPr>
          <w:rFonts w:ascii="Arial" w:hAnsi="Arial" w:cs="Arial"/>
          <w:sz w:val="24"/>
          <w:szCs w:val="24"/>
        </w:rPr>
        <w:t xml:space="preserve"> </w:t>
      </w:r>
      <w:proofErr w:type="spellStart"/>
      <w:r w:rsidRPr="00335129">
        <w:rPr>
          <w:rFonts w:ascii="Arial" w:hAnsi="Arial" w:cs="Arial"/>
          <w:sz w:val="24"/>
          <w:szCs w:val="24"/>
        </w:rPr>
        <w:t>олон</w:t>
      </w:r>
      <w:proofErr w:type="spellEnd"/>
      <w:r w:rsidRPr="00335129">
        <w:rPr>
          <w:rFonts w:ascii="Arial" w:hAnsi="Arial" w:cs="Arial"/>
          <w:sz w:val="24"/>
          <w:szCs w:val="24"/>
        </w:rPr>
        <w:t xml:space="preserve"> </w:t>
      </w:r>
      <w:proofErr w:type="spellStart"/>
      <w:r w:rsidRPr="00335129">
        <w:rPr>
          <w:rFonts w:ascii="Arial" w:hAnsi="Arial" w:cs="Arial"/>
          <w:sz w:val="24"/>
          <w:szCs w:val="24"/>
        </w:rPr>
        <w:t>улсын</w:t>
      </w:r>
      <w:proofErr w:type="spellEnd"/>
      <w:r w:rsidRPr="00335129">
        <w:rPr>
          <w:rFonts w:ascii="Arial" w:hAnsi="Arial" w:cs="Arial"/>
          <w:sz w:val="24"/>
          <w:szCs w:val="24"/>
        </w:rPr>
        <w:t xml:space="preserve"> </w:t>
      </w:r>
      <w:proofErr w:type="spellStart"/>
      <w:r w:rsidRPr="00335129">
        <w:rPr>
          <w:rFonts w:ascii="Arial" w:hAnsi="Arial" w:cs="Arial"/>
          <w:sz w:val="24"/>
          <w:szCs w:val="24"/>
        </w:rPr>
        <w:t>гэрээнд</w:t>
      </w:r>
      <w:proofErr w:type="spellEnd"/>
      <w:r w:rsidRPr="00335129">
        <w:rPr>
          <w:rFonts w:ascii="Arial" w:hAnsi="Arial" w:cs="Arial"/>
          <w:sz w:val="24"/>
          <w:szCs w:val="24"/>
        </w:rPr>
        <w:t xml:space="preserve"> </w:t>
      </w:r>
      <w:proofErr w:type="spellStart"/>
      <w:r w:rsidRPr="00335129">
        <w:rPr>
          <w:rFonts w:ascii="Arial" w:hAnsi="Arial" w:cs="Arial"/>
          <w:sz w:val="24"/>
          <w:szCs w:val="24"/>
        </w:rPr>
        <w:t>энэ</w:t>
      </w:r>
      <w:proofErr w:type="spellEnd"/>
      <w:r w:rsidRPr="00335129">
        <w:rPr>
          <w:rFonts w:ascii="Arial" w:hAnsi="Arial" w:cs="Arial"/>
          <w:sz w:val="24"/>
          <w:szCs w:val="24"/>
        </w:rPr>
        <w:t xml:space="preserve"> </w:t>
      </w:r>
      <w:proofErr w:type="spellStart"/>
      <w:r w:rsidRPr="00335129">
        <w:rPr>
          <w:rFonts w:ascii="Arial" w:hAnsi="Arial" w:cs="Arial"/>
          <w:sz w:val="24"/>
          <w:szCs w:val="24"/>
        </w:rPr>
        <w:t>хуульд</w:t>
      </w:r>
      <w:proofErr w:type="spellEnd"/>
      <w:r w:rsidRPr="00335129">
        <w:rPr>
          <w:rFonts w:ascii="Arial" w:hAnsi="Arial" w:cs="Arial"/>
          <w:sz w:val="24"/>
          <w:szCs w:val="24"/>
        </w:rPr>
        <w:t xml:space="preserve"> </w:t>
      </w:r>
      <w:proofErr w:type="spellStart"/>
      <w:r w:rsidRPr="00335129">
        <w:rPr>
          <w:rFonts w:ascii="Arial" w:hAnsi="Arial" w:cs="Arial"/>
          <w:sz w:val="24"/>
          <w:szCs w:val="24"/>
        </w:rPr>
        <w:t>зааснаас</w:t>
      </w:r>
      <w:proofErr w:type="spellEnd"/>
      <w:r w:rsidRPr="00335129">
        <w:rPr>
          <w:rFonts w:ascii="Arial" w:hAnsi="Arial" w:cs="Arial"/>
          <w:sz w:val="24"/>
          <w:szCs w:val="24"/>
        </w:rPr>
        <w:t xml:space="preserve"> </w:t>
      </w:r>
      <w:proofErr w:type="spellStart"/>
      <w:r w:rsidRPr="00335129">
        <w:rPr>
          <w:rFonts w:ascii="Arial" w:hAnsi="Arial" w:cs="Arial"/>
          <w:sz w:val="24"/>
          <w:szCs w:val="24"/>
        </w:rPr>
        <w:t>өөрөөр</w:t>
      </w:r>
      <w:proofErr w:type="spellEnd"/>
      <w:r w:rsidRPr="00335129">
        <w:rPr>
          <w:rFonts w:ascii="Arial" w:hAnsi="Arial" w:cs="Arial"/>
          <w:sz w:val="24"/>
          <w:szCs w:val="24"/>
        </w:rPr>
        <w:t xml:space="preserve"> </w:t>
      </w:r>
      <w:proofErr w:type="spellStart"/>
      <w:r w:rsidRPr="00335129">
        <w:rPr>
          <w:rFonts w:ascii="Arial" w:hAnsi="Arial" w:cs="Arial"/>
          <w:sz w:val="24"/>
          <w:szCs w:val="24"/>
        </w:rPr>
        <w:t>заасан</w:t>
      </w:r>
      <w:proofErr w:type="spellEnd"/>
      <w:r w:rsidRPr="00335129">
        <w:rPr>
          <w:rFonts w:ascii="Arial" w:hAnsi="Arial" w:cs="Arial"/>
          <w:sz w:val="24"/>
          <w:szCs w:val="24"/>
        </w:rPr>
        <w:t xml:space="preserve"> </w:t>
      </w:r>
      <w:proofErr w:type="spellStart"/>
      <w:r w:rsidRPr="00335129">
        <w:rPr>
          <w:rFonts w:ascii="Arial" w:hAnsi="Arial" w:cs="Arial"/>
          <w:sz w:val="24"/>
          <w:szCs w:val="24"/>
        </w:rPr>
        <w:t>бол</w:t>
      </w:r>
      <w:proofErr w:type="spellEnd"/>
      <w:r w:rsidRPr="00335129">
        <w:rPr>
          <w:rFonts w:ascii="Arial" w:hAnsi="Arial" w:cs="Arial"/>
          <w:sz w:val="24"/>
          <w:szCs w:val="24"/>
        </w:rPr>
        <w:t xml:space="preserve"> </w:t>
      </w:r>
      <w:proofErr w:type="spellStart"/>
      <w:r w:rsidRPr="00335129">
        <w:rPr>
          <w:rFonts w:ascii="Arial" w:hAnsi="Arial" w:cs="Arial"/>
          <w:sz w:val="24"/>
          <w:szCs w:val="24"/>
        </w:rPr>
        <w:t>олон</w:t>
      </w:r>
      <w:proofErr w:type="spellEnd"/>
      <w:r w:rsidRPr="00335129">
        <w:rPr>
          <w:rFonts w:ascii="Arial" w:hAnsi="Arial" w:cs="Arial"/>
          <w:sz w:val="24"/>
          <w:szCs w:val="24"/>
        </w:rPr>
        <w:t xml:space="preserve"> </w:t>
      </w:r>
      <w:proofErr w:type="spellStart"/>
      <w:r w:rsidRPr="00335129">
        <w:rPr>
          <w:rFonts w:ascii="Arial" w:hAnsi="Arial" w:cs="Arial"/>
          <w:sz w:val="24"/>
          <w:szCs w:val="24"/>
        </w:rPr>
        <w:t>улсын</w:t>
      </w:r>
      <w:proofErr w:type="spellEnd"/>
      <w:r w:rsidRPr="00335129">
        <w:rPr>
          <w:rFonts w:ascii="Arial" w:hAnsi="Arial" w:cs="Arial"/>
          <w:sz w:val="24"/>
          <w:szCs w:val="24"/>
        </w:rPr>
        <w:t xml:space="preserve"> </w:t>
      </w:r>
      <w:proofErr w:type="spellStart"/>
      <w:r w:rsidRPr="00335129">
        <w:rPr>
          <w:rFonts w:ascii="Arial" w:hAnsi="Arial" w:cs="Arial"/>
          <w:sz w:val="24"/>
          <w:szCs w:val="24"/>
        </w:rPr>
        <w:t>гэрээний</w:t>
      </w:r>
      <w:proofErr w:type="spellEnd"/>
      <w:r w:rsidRPr="00335129">
        <w:rPr>
          <w:rFonts w:ascii="Arial" w:hAnsi="Arial" w:cs="Arial"/>
          <w:sz w:val="24"/>
          <w:szCs w:val="24"/>
        </w:rPr>
        <w:t xml:space="preserve"> </w:t>
      </w:r>
      <w:proofErr w:type="spellStart"/>
      <w:r w:rsidRPr="00335129">
        <w:rPr>
          <w:rFonts w:ascii="Arial" w:hAnsi="Arial" w:cs="Arial"/>
          <w:sz w:val="24"/>
          <w:szCs w:val="24"/>
        </w:rPr>
        <w:t>заалтыг</w:t>
      </w:r>
      <w:proofErr w:type="spellEnd"/>
      <w:r w:rsidRPr="00335129">
        <w:rPr>
          <w:rFonts w:ascii="Arial" w:hAnsi="Arial" w:cs="Arial"/>
          <w:sz w:val="24"/>
          <w:szCs w:val="24"/>
        </w:rPr>
        <w:t xml:space="preserve"> </w:t>
      </w:r>
      <w:proofErr w:type="spellStart"/>
      <w:r w:rsidRPr="00335129">
        <w:rPr>
          <w:rFonts w:ascii="Arial" w:hAnsi="Arial" w:cs="Arial"/>
          <w:sz w:val="24"/>
          <w:szCs w:val="24"/>
        </w:rPr>
        <w:t>дагаж</w:t>
      </w:r>
      <w:proofErr w:type="spellEnd"/>
      <w:r w:rsidRPr="00335129">
        <w:rPr>
          <w:rFonts w:ascii="Arial" w:hAnsi="Arial" w:cs="Arial"/>
          <w:sz w:val="24"/>
          <w:szCs w:val="24"/>
        </w:rPr>
        <w:t xml:space="preserve"> </w:t>
      </w:r>
      <w:proofErr w:type="spellStart"/>
      <w:r w:rsidRPr="00335129">
        <w:rPr>
          <w:rFonts w:ascii="Arial" w:hAnsi="Arial" w:cs="Arial"/>
          <w:sz w:val="24"/>
          <w:szCs w:val="24"/>
        </w:rPr>
        <w:t>мөрдөнө</w:t>
      </w:r>
      <w:proofErr w:type="spellEnd"/>
      <w:r w:rsidRPr="00335129">
        <w:rPr>
          <w:rFonts w:ascii="Arial" w:hAnsi="Arial" w:cs="Arial"/>
          <w:sz w:val="24"/>
          <w:szCs w:val="24"/>
        </w:rPr>
        <w:t>.</w:t>
      </w:r>
    </w:p>
    <w:p w14:paraId="4C6D8531" w14:textId="77777777" w:rsidR="0079059F" w:rsidRPr="00335129" w:rsidRDefault="0079059F" w:rsidP="0079059F">
      <w:pPr>
        <w:spacing w:after="0" w:line="240" w:lineRule="auto"/>
        <w:ind w:firstLine="567"/>
        <w:rPr>
          <w:rFonts w:ascii="Arial" w:hAnsi="Arial" w:cs="Arial"/>
          <w:sz w:val="24"/>
          <w:szCs w:val="24"/>
        </w:rPr>
      </w:pPr>
    </w:p>
    <w:p w14:paraId="5336440A" w14:textId="16DA369B" w:rsidR="00495EAB" w:rsidRDefault="00495EAB" w:rsidP="0079059F">
      <w:pPr>
        <w:spacing w:after="0" w:line="240" w:lineRule="auto"/>
        <w:ind w:firstLine="567"/>
        <w:rPr>
          <w:rFonts w:ascii="Arial" w:hAnsi="Arial" w:cs="Arial"/>
          <w:b/>
          <w:bCs/>
          <w:sz w:val="24"/>
          <w:szCs w:val="24"/>
        </w:rPr>
      </w:pPr>
      <w:r w:rsidRPr="00335129">
        <w:rPr>
          <w:rFonts w:ascii="Arial" w:hAnsi="Arial" w:cs="Arial"/>
          <w:b/>
          <w:bCs/>
          <w:sz w:val="24"/>
          <w:szCs w:val="24"/>
        </w:rPr>
        <w:t xml:space="preserve">3 </w:t>
      </w:r>
      <w:proofErr w:type="spellStart"/>
      <w:r w:rsidRPr="00335129">
        <w:rPr>
          <w:rFonts w:ascii="Arial" w:hAnsi="Arial" w:cs="Arial"/>
          <w:b/>
          <w:bCs/>
          <w:sz w:val="24"/>
          <w:szCs w:val="24"/>
        </w:rPr>
        <w:t>дугаар</w:t>
      </w:r>
      <w:proofErr w:type="spellEnd"/>
      <w:r w:rsidRPr="00335129">
        <w:rPr>
          <w:rFonts w:ascii="Arial" w:hAnsi="Arial" w:cs="Arial"/>
          <w:b/>
          <w:bCs/>
          <w:sz w:val="24"/>
          <w:szCs w:val="24"/>
        </w:rPr>
        <w:t xml:space="preserve"> </w:t>
      </w:r>
      <w:proofErr w:type="spellStart"/>
      <w:proofErr w:type="gramStart"/>
      <w:r w:rsidRPr="00335129">
        <w:rPr>
          <w:rFonts w:ascii="Arial" w:hAnsi="Arial" w:cs="Arial"/>
          <w:b/>
          <w:bCs/>
          <w:sz w:val="24"/>
          <w:szCs w:val="24"/>
        </w:rPr>
        <w:t>зүйл.Хуулийн</w:t>
      </w:r>
      <w:proofErr w:type="spellEnd"/>
      <w:proofErr w:type="gramEnd"/>
      <w:r w:rsidRPr="00335129">
        <w:rPr>
          <w:rFonts w:ascii="Arial" w:hAnsi="Arial" w:cs="Arial"/>
          <w:b/>
          <w:bCs/>
          <w:sz w:val="24"/>
          <w:szCs w:val="24"/>
        </w:rPr>
        <w:t xml:space="preserve"> </w:t>
      </w:r>
      <w:proofErr w:type="spellStart"/>
      <w:r w:rsidRPr="00335129">
        <w:rPr>
          <w:rFonts w:ascii="Arial" w:hAnsi="Arial" w:cs="Arial"/>
          <w:b/>
          <w:bCs/>
          <w:sz w:val="24"/>
          <w:szCs w:val="24"/>
        </w:rPr>
        <w:t>нэр</w:t>
      </w:r>
      <w:proofErr w:type="spellEnd"/>
      <w:r w:rsidRPr="00335129">
        <w:rPr>
          <w:rFonts w:ascii="Arial" w:hAnsi="Arial" w:cs="Arial"/>
          <w:b/>
          <w:bCs/>
          <w:sz w:val="24"/>
          <w:szCs w:val="24"/>
        </w:rPr>
        <w:t xml:space="preserve"> </w:t>
      </w:r>
      <w:proofErr w:type="spellStart"/>
      <w:r w:rsidRPr="00335129">
        <w:rPr>
          <w:rFonts w:ascii="Arial" w:hAnsi="Arial" w:cs="Arial"/>
          <w:b/>
          <w:bCs/>
          <w:sz w:val="24"/>
          <w:szCs w:val="24"/>
        </w:rPr>
        <w:t>томьёо</w:t>
      </w:r>
      <w:proofErr w:type="spellEnd"/>
    </w:p>
    <w:p w14:paraId="1BE62CAF" w14:textId="77777777" w:rsidR="00012939" w:rsidRPr="00335129" w:rsidRDefault="00012939" w:rsidP="0079059F">
      <w:pPr>
        <w:spacing w:after="0" w:line="240" w:lineRule="auto"/>
        <w:ind w:firstLine="567"/>
        <w:rPr>
          <w:rFonts w:ascii="Arial" w:hAnsi="Arial" w:cs="Arial"/>
          <w:b/>
          <w:bCs/>
          <w:sz w:val="24"/>
          <w:szCs w:val="24"/>
        </w:rPr>
      </w:pPr>
    </w:p>
    <w:p w14:paraId="684D08AB" w14:textId="1E38D5CB" w:rsidR="00012939" w:rsidRDefault="0097426D" w:rsidP="004004EA">
      <w:pPr>
        <w:spacing w:after="0" w:line="240" w:lineRule="auto"/>
        <w:ind w:firstLine="567"/>
        <w:jc w:val="both"/>
        <w:rPr>
          <w:rFonts w:ascii="Arial" w:hAnsi="Arial" w:cs="Arial"/>
          <w:color w:val="000000" w:themeColor="text1"/>
          <w:sz w:val="24"/>
          <w:szCs w:val="24"/>
          <w:shd w:val="clear" w:color="auto" w:fill="FFFFFF"/>
        </w:rPr>
      </w:pPr>
      <w:r w:rsidRPr="0097426D">
        <w:rPr>
          <w:rFonts w:ascii="Arial" w:hAnsi="Arial" w:cs="Arial"/>
          <w:color w:val="000000" w:themeColor="text1"/>
          <w:sz w:val="24"/>
          <w:szCs w:val="24"/>
          <w:shd w:val="clear" w:color="auto" w:fill="FFFFFF"/>
        </w:rPr>
        <w:t>3.</w:t>
      </w:r>
      <w:proofErr w:type="gramStart"/>
      <w:r w:rsidRPr="0097426D">
        <w:rPr>
          <w:rFonts w:ascii="Arial" w:hAnsi="Arial" w:cs="Arial"/>
          <w:color w:val="000000" w:themeColor="text1"/>
          <w:sz w:val="24"/>
          <w:szCs w:val="24"/>
          <w:shd w:val="clear" w:color="auto" w:fill="FFFFFF"/>
        </w:rPr>
        <w:t>1.Энэ</w:t>
      </w:r>
      <w:proofErr w:type="gram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хуульд</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хэрэглэсэн</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дараахь</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нэр</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томьёог</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доор</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дурдсан</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утгаар</w:t>
      </w:r>
      <w:proofErr w:type="spellEnd"/>
      <w:r w:rsidRPr="0097426D">
        <w:rPr>
          <w:rFonts w:ascii="Arial" w:hAnsi="Arial" w:cs="Arial"/>
          <w:color w:val="000000" w:themeColor="text1"/>
          <w:sz w:val="24"/>
          <w:szCs w:val="24"/>
          <w:shd w:val="clear" w:color="auto" w:fill="FFFFFF"/>
        </w:rPr>
        <w:t xml:space="preserve"> </w:t>
      </w:r>
      <w:proofErr w:type="spellStart"/>
      <w:r w:rsidRPr="0097426D">
        <w:rPr>
          <w:rFonts w:ascii="Arial" w:hAnsi="Arial" w:cs="Arial"/>
          <w:color w:val="000000" w:themeColor="text1"/>
          <w:sz w:val="24"/>
          <w:szCs w:val="24"/>
          <w:shd w:val="clear" w:color="auto" w:fill="FFFFFF"/>
        </w:rPr>
        <w:t>ойлгоно</w:t>
      </w:r>
      <w:proofErr w:type="spellEnd"/>
      <w:r w:rsidR="00012939">
        <w:rPr>
          <w:rFonts w:ascii="Arial" w:hAnsi="Arial" w:cs="Arial"/>
          <w:color w:val="000000" w:themeColor="text1"/>
          <w:sz w:val="24"/>
          <w:szCs w:val="24"/>
          <w:shd w:val="clear" w:color="auto" w:fill="FFFFFF"/>
        </w:rPr>
        <w:t>:</w:t>
      </w:r>
    </w:p>
    <w:p w14:paraId="525D55BE" w14:textId="6E5272D1" w:rsidR="0097426D" w:rsidRDefault="0097426D" w:rsidP="004004EA">
      <w:pPr>
        <w:spacing w:after="0" w:line="240" w:lineRule="auto"/>
        <w:ind w:firstLine="567"/>
        <w:jc w:val="both"/>
        <w:rPr>
          <w:rFonts w:ascii="Arial" w:hAnsi="Arial" w:cs="Arial"/>
          <w:color w:val="000000" w:themeColor="text1"/>
          <w:sz w:val="24"/>
          <w:szCs w:val="24"/>
          <w:lang w:val="mn-MN"/>
        </w:rPr>
      </w:pPr>
      <w:r w:rsidRPr="0097426D">
        <w:rPr>
          <w:rFonts w:ascii="Arial" w:hAnsi="Arial" w:cs="Arial"/>
          <w:color w:val="000000" w:themeColor="text1"/>
          <w:sz w:val="24"/>
          <w:szCs w:val="24"/>
          <w:lang w:val="mn-MN"/>
        </w:rPr>
        <w:t xml:space="preserve"> </w:t>
      </w:r>
    </w:p>
    <w:p w14:paraId="19C83553" w14:textId="4021A2C2" w:rsidR="008956ED" w:rsidRPr="008956ED" w:rsidRDefault="0097426D" w:rsidP="004004EA">
      <w:pPr>
        <w:spacing w:after="0" w:line="240" w:lineRule="auto"/>
        <w:ind w:firstLine="1134"/>
        <w:jc w:val="both"/>
        <w:rPr>
          <w:rFonts w:ascii="Arial" w:hAnsi="Arial" w:cs="Arial"/>
          <w:sz w:val="24"/>
          <w:szCs w:val="24"/>
        </w:rPr>
      </w:pPr>
      <w:r w:rsidRPr="0097426D">
        <w:rPr>
          <w:rFonts w:ascii="Arial" w:hAnsi="Arial" w:cs="Arial"/>
          <w:sz w:val="24"/>
          <w:szCs w:val="24"/>
          <w:lang w:val="mn-MN"/>
        </w:rPr>
        <w:t>3.1.</w:t>
      </w:r>
      <w:r>
        <w:rPr>
          <w:rFonts w:ascii="Arial" w:hAnsi="Arial" w:cs="Arial"/>
          <w:sz w:val="24"/>
          <w:szCs w:val="24"/>
          <w:lang w:val="mn-MN"/>
        </w:rPr>
        <w:t>1.</w:t>
      </w:r>
      <w:r w:rsidR="00161B2D">
        <w:rPr>
          <w:rFonts w:ascii="Arial" w:hAnsi="Arial" w:cs="Arial"/>
          <w:sz w:val="24"/>
          <w:szCs w:val="24"/>
          <w:lang w:val="mn-MN"/>
        </w:rPr>
        <w:t>“</w:t>
      </w:r>
      <w:r w:rsidR="008956ED">
        <w:rPr>
          <w:rFonts w:ascii="Arial" w:hAnsi="Arial" w:cs="Arial"/>
          <w:sz w:val="24"/>
          <w:szCs w:val="24"/>
          <w:lang w:val="mn-MN"/>
        </w:rPr>
        <w:t xml:space="preserve">цусны донорын үйл ажиллагаа” гэж цусны донорын сургалт, сурталчилгаа, </w:t>
      </w:r>
      <w:r w:rsidR="004C7A6B">
        <w:rPr>
          <w:rFonts w:ascii="Arial" w:hAnsi="Arial" w:cs="Arial"/>
          <w:sz w:val="24"/>
          <w:szCs w:val="24"/>
          <w:lang w:val="mn-MN"/>
        </w:rPr>
        <w:t xml:space="preserve">элсүүлэлт, </w:t>
      </w:r>
      <w:r w:rsidR="00263D19">
        <w:rPr>
          <w:rFonts w:ascii="Arial" w:hAnsi="Arial" w:cs="Arial"/>
          <w:sz w:val="24"/>
          <w:szCs w:val="24"/>
          <w:lang w:val="mn-MN"/>
        </w:rPr>
        <w:t xml:space="preserve">цусны </w:t>
      </w:r>
      <w:r w:rsidR="004C7A6B">
        <w:rPr>
          <w:rFonts w:ascii="Arial" w:hAnsi="Arial" w:cs="Arial"/>
          <w:sz w:val="24"/>
          <w:szCs w:val="24"/>
          <w:lang w:val="mn-MN"/>
        </w:rPr>
        <w:t xml:space="preserve">донор </w:t>
      </w:r>
      <w:r w:rsidR="00263D19">
        <w:rPr>
          <w:rFonts w:ascii="Arial" w:hAnsi="Arial" w:cs="Arial"/>
          <w:sz w:val="24"/>
          <w:szCs w:val="24"/>
          <w:lang w:val="mn-MN"/>
        </w:rPr>
        <w:t xml:space="preserve">сонгох, </w:t>
      </w:r>
      <w:r w:rsidR="008956ED">
        <w:rPr>
          <w:rFonts w:ascii="Arial" w:hAnsi="Arial" w:cs="Arial"/>
          <w:sz w:val="24"/>
          <w:szCs w:val="24"/>
          <w:lang w:val="mn-MN"/>
        </w:rPr>
        <w:t xml:space="preserve">цус цуглуулах, шинжлэх, боловсруулах, хадгалах, тээвэрлэх, сэлбэх болон цусны аюулгүй байдлыг хангахтай холбоотой </w:t>
      </w:r>
      <w:r w:rsidR="004C7A6B">
        <w:rPr>
          <w:rFonts w:ascii="Arial" w:hAnsi="Arial" w:cs="Arial"/>
          <w:sz w:val="24"/>
          <w:szCs w:val="24"/>
          <w:lang w:val="mn-MN"/>
        </w:rPr>
        <w:t xml:space="preserve">цогц </w:t>
      </w:r>
      <w:r w:rsidR="008956ED">
        <w:rPr>
          <w:rFonts w:ascii="Arial" w:hAnsi="Arial" w:cs="Arial"/>
          <w:sz w:val="24"/>
          <w:szCs w:val="24"/>
          <w:lang w:val="mn-MN"/>
        </w:rPr>
        <w:t>үйл ажиллагааг</w:t>
      </w:r>
      <w:r w:rsidR="008956ED">
        <w:rPr>
          <w:rFonts w:ascii="Arial" w:hAnsi="Arial" w:cs="Arial"/>
          <w:sz w:val="24"/>
          <w:szCs w:val="24"/>
        </w:rPr>
        <w:t>;</w:t>
      </w:r>
    </w:p>
    <w:p w14:paraId="4B49126E" w14:textId="77777777" w:rsidR="008956ED" w:rsidRDefault="008956ED" w:rsidP="004004EA">
      <w:pPr>
        <w:spacing w:after="0" w:line="240" w:lineRule="auto"/>
        <w:ind w:firstLine="1134"/>
        <w:jc w:val="both"/>
        <w:rPr>
          <w:rFonts w:ascii="Arial" w:hAnsi="Arial" w:cs="Arial"/>
          <w:sz w:val="24"/>
          <w:szCs w:val="24"/>
          <w:lang w:val="mn-MN"/>
        </w:rPr>
      </w:pPr>
    </w:p>
    <w:p w14:paraId="6B2F89D1" w14:textId="14CF37A8" w:rsidR="008956ED" w:rsidRDefault="00AD0022" w:rsidP="004004EA">
      <w:pPr>
        <w:spacing w:after="0" w:line="240" w:lineRule="auto"/>
        <w:ind w:firstLine="1134"/>
        <w:jc w:val="both"/>
        <w:rPr>
          <w:rFonts w:ascii="Arial" w:hAnsi="Arial" w:cs="Arial"/>
          <w:sz w:val="24"/>
          <w:szCs w:val="24"/>
          <w:lang w:val="mn-MN"/>
        </w:rPr>
      </w:pPr>
      <w:r>
        <w:rPr>
          <w:rFonts w:ascii="Arial" w:hAnsi="Arial" w:cs="Arial"/>
          <w:sz w:val="24"/>
          <w:szCs w:val="24"/>
          <w:lang w:val="mn-MN"/>
        </w:rPr>
        <w:t>3.1.2.</w:t>
      </w:r>
      <w:r w:rsidR="008956ED">
        <w:rPr>
          <w:rFonts w:ascii="Arial" w:hAnsi="Arial" w:cs="Arial"/>
          <w:sz w:val="24"/>
          <w:szCs w:val="24"/>
          <w:lang w:val="mn-MN"/>
        </w:rPr>
        <w:t>“цусны донорын үйл ажиллагааны тогтолцоо” гэж цусны донорын үйл ажиллагаанд тавих төрийн хяналт, оролцоо, байгууллагуудын эрх, үүрэг, санхүүжилтийн тогтолцоог</w:t>
      </w:r>
      <w:r w:rsidR="008956ED">
        <w:rPr>
          <w:rFonts w:ascii="Arial" w:hAnsi="Arial" w:cs="Arial"/>
          <w:sz w:val="24"/>
          <w:szCs w:val="24"/>
        </w:rPr>
        <w:t>;</w:t>
      </w:r>
      <w:r w:rsidR="008956ED">
        <w:rPr>
          <w:rFonts w:ascii="Arial" w:hAnsi="Arial" w:cs="Arial"/>
          <w:sz w:val="24"/>
          <w:szCs w:val="24"/>
          <w:lang w:val="mn-MN"/>
        </w:rPr>
        <w:t xml:space="preserve"> </w:t>
      </w:r>
    </w:p>
    <w:p w14:paraId="055F03B5" w14:textId="77777777" w:rsidR="008956ED" w:rsidRDefault="008956ED" w:rsidP="004004EA">
      <w:pPr>
        <w:spacing w:after="0" w:line="240" w:lineRule="auto"/>
        <w:ind w:firstLine="1134"/>
        <w:jc w:val="both"/>
        <w:rPr>
          <w:rFonts w:ascii="Arial" w:hAnsi="Arial" w:cs="Arial"/>
          <w:sz w:val="24"/>
          <w:szCs w:val="24"/>
          <w:lang w:val="mn-MN"/>
        </w:rPr>
      </w:pPr>
    </w:p>
    <w:p w14:paraId="19818EFA" w14:textId="698BE459" w:rsidR="00AD0022" w:rsidRPr="00AD0022" w:rsidRDefault="008956ED" w:rsidP="004004EA">
      <w:pPr>
        <w:spacing w:after="0" w:line="240" w:lineRule="auto"/>
        <w:ind w:firstLine="1134"/>
        <w:jc w:val="both"/>
        <w:rPr>
          <w:rFonts w:ascii="Arial" w:hAnsi="Arial" w:cs="Arial"/>
          <w:sz w:val="24"/>
          <w:szCs w:val="24"/>
        </w:rPr>
      </w:pPr>
      <w:r w:rsidRPr="0079524E">
        <w:rPr>
          <w:rFonts w:ascii="Arial" w:hAnsi="Arial" w:cs="Arial"/>
          <w:sz w:val="24"/>
          <w:szCs w:val="24"/>
        </w:rPr>
        <w:t>3</w:t>
      </w:r>
      <w:r w:rsidRPr="0079524E">
        <w:rPr>
          <w:rFonts w:ascii="Arial" w:hAnsi="Arial" w:cs="Arial"/>
          <w:sz w:val="24"/>
          <w:szCs w:val="24"/>
          <w:lang w:val="mn-MN"/>
        </w:rPr>
        <w:t>.1.</w:t>
      </w:r>
      <w:proofErr w:type="gramStart"/>
      <w:r w:rsidR="00B56554" w:rsidRPr="0079524E">
        <w:rPr>
          <w:rFonts w:ascii="Arial" w:hAnsi="Arial" w:cs="Arial"/>
          <w:sz w:val="24"/>
          <w:szCs w:val="24"/>
          <w:lang w:val="mn-MN"/>
        </w:rPr>
        <w:t>3</w:t>
      </w:r>
      <w:r w:rsidR="004C7A6B">
        <w:rPr>
          <w:rFonts w:ascii="Arial" w:hAnsi="Arial" w:cs="Arial"/>
          <w:sz w:val="24"/>
          <w:szCs w:val="24"/>
          <w:lang w:val="mn-MN"/>
        </w:rPr>
        <w:t>.</w:t>
      </w:r>
      <w:r w:rsidR="00AD0022" w:rsidRPr="00AD0022">
        <w:rPr>
          <w:rFonts w:ascii="Arial" w:hAnsi="Arial" w:cs="Arial"/>
          <w:sz w:val="24"/>
          <w:szCs w:val="24"/>
          <w:lang w:val="mn-MN"/>
        </w:rPr>
        <w:t>“</w:t>
      </w:r>
      <w:proofErr w:type="gramEnd"/>
      <w:r w:rsidR="00AD0022" w:rsidRPr="00AD0022">
        <w:rPr>
          <w:rFonts w:ascii="Arial" w:hAnsi="Arial" w:cs="Arial"/>
          <w:sz w:val="24"/>
          <w:szCs w:val="24"/>
          <w:lang w:val="mn-MN"/>
        </w:rPr>
        <w:t>цусны донор" гэж бусдын</w:t>
      </w:r>
      <w:r w:rsidR="00AD0022">
        <w:rPr>
          <w:rFonts w:ascii="Arial" w:hAnsi="Arial" w:cs="Arial"/>
          <w:sz w:val="24"/>
          <w:szCs w:val="24"/>
          <w:lang w:val="mn-MN"/>
        </w:rPr>
        <w:t xml:space="preserve"> </w:t>
      </w:r>
      <w:r w:rsidR="00AD0022" w:rsidRPr="00AD0022">
        <w:rPr>
          <w:rFonts w:ascii="Arial" w:hAnsi="Arial" w:cs="Arial"/>
          <w:sz w:val="24"/>
          <w:szCs w:val="24"/>
          <w:lang w:val="mn-MN"/>
        </w:rPr>
        <w:t>амь насыг авр</w:t>
      </w:r>
      <w:r w:rsidR="00AD0022">
        <w:rPr>
          <w:rFonts w:ascii="Arial" w:hAnsi="Arial" w:cs="Arial"/>
          <w:sz w:val="24"/>
          <w:szCs w:val="24"/>
          <w:lang w:val="mn-MN"/>
        </w:rPr>
        <w:t>ах,</w:t>
      </w:r>
      <w:r w:rsidR="00AD0022" w:rsidRPr="00AD0022">
        <w:rPr>
          <w:rFonts w:ascii="Arial" w:hAnsi="Arial" w:cs="Arial"/>
          <w:sz w:val="24"/>
          <w:szCs w:val="24"/>
          <w:lang w:val="mn-MN"/>
        </w:rPr>
        <w:t xml:space="preserve"> эрүүл мэндийг сайжруулах</w:t>
      </w:r>
      <w:r w:rsidR="00AD0022">
        <w:rPr>
          <w:rFonts w:ascii="Arial" w:hAnsi="Arial" w:cs="Arial"/>
          <w:sz w:val="24"/>
          <w:szCs w:val="24"/>
          <w:lang w:val="mn-MN"/>
        </w:rPr>
        <w:t xml:space="preserve"> зорилгоор сайн дураараа цус, цусны</w:t>
      </w:r>
      <w:r w:rsidR="00AD0022" w:rsidRPr="00AD0022">
        <w:rPr>
          <w:rFonts w:ascii="Arial" w:hAnsi="Arial" w:cs="Arial"/>
          <w:sz w:val="24"/>
          <w:szCs w:val="24"/>
          <w:lang w:val="mn-MN"/>
        </w:rPr>
        <w:t xml:space="preserve"> бүрэлдэхүүн хэсгээ ө</w:t>
      </w:r>
      <w:r w:rsidR="00AD0022">
        <w:rPr>
          <w:rFonts w:ascii="Arial" w:hAnsi="Arial" w:cs="Arial"/>
          <w:sz w:val="24"/>
          <w:szCs w:val="24"/>
          <w:lang w:val="mn-MN"/>
        </w:rPr>
        <w:t>гсөн хүн</w:t>
      </w:r>
      <w:r w:rsidR="00AD0022" w:rsidRPr="00AD0022">
        <w:rPr>
          <w:rFonts w:ascii="Arial" w:hAnsi="Arial" w:cs="Arial"/>
          <w:sz w:val="24"/>
          <w:szCs w:val="24"/>
          <w:lang w:val="mn-MN"/>
        </w:rPr>
        <w:t>ийг</w:t>
      </w:r>
      <w:r w:rsidR="00AD0022">
        <w:rPr>
          <w:rFonts w:ascii="Arial" w:hAnsi="Arial" w:cs="Arial"/>
          <w:sz w:val="24"/>
          <w:szCs w:val="24"/>
        </w:rPr>
        <w:t>;</w:t>
      </w:r>
    </w:p>
    <w:p w14:paraId="6C96D2D0" w14:textId="77777777" w:rsidR="00AD0022" w:rsidRDefault="00AD0022" w:rsidP="004004EA">
      <w:pPr>
        <w:spacing w:after="0" w:line="240" w:lineRule="auto"/>
        <w:ind w:firstLine="1134"/>
        <w:jc w:val="both"/>
        <w:rPr>
          <w:rFonts w:ascii="Arial" w:hAnsi="Arial" w:cs="Arial"/>
          <w:sz w:val="24"/>
          <w:szCs w:val="24"/>
          <w:lang w:val="mn-MN"/>
        </w:rPr>
      </w:pPr>
    </w:p>
    <w:p w14:paraId="66FFB326" w14:textId="71226AE6" w:rsidR="004C7A6B" w:rsidRDefault="00AD0022" w:rsidP="004004EA">
      <w:pPr>
        <w:spacing w:after="0" w:line="240" w:lineRule="auto"/>
        <w:ind w:firstLine="1134"/>
        <w:jc w:val="both"/>
        <w:rPr>
          <w:rFonts w:ascii="Arial" w:hAnsi="Arial" w:cs="Arial"/>
          <w:sz w:val="24"/>
          <w:szCs w:val="24"/>
          <w:lang w:val="mn-MN"/>
        </w:rPr>
      </w:pPr>
      <w:r>
        <w:rPr>
          <w:rFonts w:ascii="Arial" w:hAnsi="Arial" w:cs="Arial"/>
          <w:sz w:val="24"/>
          <w:szCs w:val="24"/>
          <w:lang w:val="mn-MN"/>
        </w:rPr>
        <w:t>3.1.4.</w:t>
      </w:r>
      <w:r w:rsidR="004C7A6B">
        <w:rPr>
          <w:rFonts w:ascii="Arial" w:hAnsi="Arial" w:cs="Arial"/>
          <w:sz w:val="24"/>
          <w:szCs w:val="24"/>
          <w:lang w:val="mn-MN"/>
        </w:rPr>
        <w:t>“</w:t>
      </w:r>
      <w:r w:rsidR="004C7A6B" w:rsidRPr="0097426D">
        <w:rPr>
          <w:rFonts w:ascii="Arial" w:hAnsi="Arial" w:cs="Arial"/>
          <w:sz w:val="24"/>
          <w:szCs w:val="24"/>
          <w:lang w:val="mn-MN"/>
        </w:rPr>
        <w:t xml:space="preserve">цус, цусны бүрэлдэхүүн хэсэг" гэж </w:t>
      </w:r>
      <w:r w:rsidR="0095423E">
        <w:rPr>
          <w:rFonts w:ascii="Arial" w:hAnsi="Arial" w:cs="Arial"/>
          <w:sz w:val="24"/>
          <w:szCs w:val="24"/>
          <w:lang w:val="mn-MN"/>
        </w:rPr>
        <w:t xml:space="preserve">цус, </w:t>
      </w:r>
      <w:r w:rsidR="004C7A6B" w:rsidRPr="0097426D">
        <w:rPr>
          <w:rFonts w:ascii="Arial" w:hAnsi="Arial" w:cs="Arial"/>
          <w:sz w:val="24"/>
          <w:szCs w:val="24"/>
          <w:lang w:val="mn-MN"/>
        </w:rPr>
        <w:t xml:space="preserve">цусны </w:t>
      </w:r>
      <w:r w:rsidR="0095423E" w:rsidRPr="0097426D">
        <w:rPr>
          <w:rFonts w:ascii="Arial" w:hAnsi="Arial" w:cs="Arial"/>
          <w:sz w:val="24"/>
          <w:szCs w:val="24"/>
          <w:lang w:val="mn-MN"/>
        </w:rPr>
        <w:t>сийвэн</w:t>
      </w:r>
      <w:r w:rsidR="0095423E">
        <w:rPr>
          <w:rFonts w:ascii="Arial" w:hAnsi="Arial" w:cs="Arial"/>
          <w:sz w:val="24"/>
          <w:szCs w:val="24"/>
          <w:lang w:val="mn-MN"/>
        </w:rPr>
        <w:t xml:space="preserve">, улаан </w:t>
      </w:r>
      <w:r w:rsidR="004C7A6B" w:rsidRPr="0097426D">
        <w:rPr>
          <w:rFonts w:ascii="Arial" w:hAnsi="Arial" w:cs="Arial"/>
          <w:sz w:val="24"/>
          <w:szCs w:val="24"/>
          <w:lang w:val="mn-MN"/>
        </w:rPr>
        <w:t xml:space="preserve">эс, </w:t>
      </w:r>
      <w:r w:rsidR="0095423E">
        <w:rPr>
          <w:rFonts w:ascii="Arial" w:hAnsi="Arial" w:cs="Arial"/>
          <w:sz w:val="24"/>
          <w:szCs w:val="24"/>
          <w:lang w:val="mn-MN"/>
        </w:rPr>
        <w:t>ялтаст эсий</w:t>
      </w:r>
      <w:r w:rsidR="004C7A6B" w:rsidRPr="0097426D">
        <w:rPr>
          <w:rFonts w:ascii="Arial" w:hAnsi="Arial" w:cs="Arial"/>
          <w:sz w:val="24"/>
          <w:szCs w:val="24"/>
          <w:lang w:val="mn-MN"/>
        </w:rPr>
        <w:t>г;</w:t>
      </w:r>
    </w:p>
    <w:p w14:paraId="6D5E4291" w14:textId="11A516C0" w:rsidR="00542AF7" w:rsidRPr="005B0A81" w:rsidRDefault="004C7A6B" w:rsidP="004004EA">
      <w:pPr>
        <w:spacing w:after="0" w:line="240" w:lineRule="auto"/>
        <w:ind w:firstLine="1134"/>
        <w:jc w:val="both"/>
        <w:rPr>
          <w:rFonts w:ascii="Arial" w:hAnsi="Arial" w:cs="Arial"/>
          <w:sz w:val="24"/>
          <w:szCs w:val="24"/>
          <w:lang w:val="mn-MN"/>
        </w:rPr>
      </w:pPr>
      <w:r>
        <w:rPr>
          <w:rFonts w:ascii="Arial" w:hAnsi="Arial" w:cs="Arial"/>
          <w:sz w:val="24"/>
          <w:szCs w:val="24"/>
          <w:lang w:val="mn-MN"/>
        </w:rPr>
        <w:t xml:space="preserve"> </w:t>
      </w:r>
    </w:p>
    <w:p w14:paraId="114C8D0B" w14:textId="37D9D4A8" w:rsidR="0097426D" w:rsidRDefault="008956ED" w:rsidP="004004EA">
      <w:pPr>
        <w:spacing w:after="0" w:line="240" w:lineRule="auto"/>
        <w:ind w:firstLine="1134"/>
        <w:jc w:val="both"/>
        <w:rPr>
          <w:rFonts w:ascii="Arial" w:hAnsi="Arial" w:cs="Arial"/>
          <w:sz w:val="24"/>
          <w:szCs w:val="24"/>
          <w:lang w:val="mn-MN"/>
        </w:rPr>
      </w:pPr>
      <w:r w:rsidRPr="00DF0F4E">
        <w:rPr>
          <w:rFonts w:ascii="Arial" w:hAnsi="Arial" w:cs="Arial"/>
          <w:sz w:val="24"/>
          <w:szCs w:val="24"/>
          <w:lang w:val="mn-MN"/>
        </w:rPr>
        <w:lastRenderedPageBreak/>
        <w:t>3.1.</w:t>
      </w:r>
      <w:r w:rsidR="00AD0022">
        <w:rPr>
          <w:rFonts w:ascii="Arial" w:hAnsi="Arial" w:cs="Arial"/>
          <w:sz w:val="24"/>
          <w:szCs w:val="24"/>
          <w:lang w:val="mn-MN"/>
        </w:rPr>
        <w:t>5</w:t>
      </w:r>
      <w:r w:rsidRPr="00DF0F4E">
        <w:rPr>
          <w:rFonts w:ascii="Arial" w:hAnsi="Arial" w:cs="Arial"/>
          <w:sz w:val="24"/>
          <w:szCs w:val="24"/>
          <w:lang w:val="mn-MN"/>
        </w:rPr>
        <w:t>.</w:t>
      </w:r>
      <w:r w:rsidR="004C7A6B" w:rsidRPr="00250F98">
        <w:rPr>
          <w:rFonts w:ascii="Arial" w:hAnsi="Arial" w:cs="Arial"/>
          <w:sz w:val="24"/>
          <w:szCs w:val="24"/>
          <w:lang w:val="mn-MN"/>
        </w:rPr>
        <w:t>“</w:t>
      </w:r>
      <w:r w:rsidR="0095423E" w:rsidRPr="00250F98">
        <w:rPr>
          <w:rFonts w:ascii="Arial" w:hAnsi="Arial" w:cs="Arial"/>
          <w:sz w:val="24"/>
          <w:szCs w:val="24"/>
          <w:lang w:val="mn-MN"/>
        </w:rPr>
        <w:t>цус</w:t>
      </w:r>
      <w:r w:rsidR="0095423E">
        <w:rPr>
          <w:rFonts w:ascii="Arial" w:hAnsi="Arial" w:cs="Arial"/>
          <w:sz w:val="24"/>
          <w:szCs w:val="24"/>
          <w:lang w:val="mn-MN"/>
        </w:rPr>
        <w:t>ны</w:t>
      </w:r>
      <w:r w:rsidR="0095423E" w:rsidRPr="00250F98">
        <w:rPr>
          <w:rFonts w:ascii="Arial" w:hAnsi="Arial" w:cs="Arial"/>
          <w:sz w:val="24"/>
          <w:szCs w:val="24"/>
          <w:lang w:val="mn-MN"/>
        </w:rPr>
        <w:t xml:space="preserve"> ховор </w:t>
      </w:r>
      <w:r w:rsidR="004C7A6B" w:rsidRPr="00250F98">
        <w:rPr>
          <w:rFonts w:ascii="Arial" w:hAnsi="Arial" w:cs="Arial"/>
          <w:sz w:val="24"/>
          <w:szCs w:val="24"/>
          <w:lang w:val="mn-MN"/>
        </w:rPr>
        <w:t>бүл</w:t>
      </w:r>
      <w:r w:rsidR="0095423E">
        <w:rPr>
          <w:rFonts w:ascii="Arial" w:hAnsi="Arial" w:cs="Arial"/>
          <w:sz w:val="24"/>
          <w:szCs w:val="24"/>
          <w:lang w:val="mn-MN"/>
        </w:rPr>
        <w:t>эг</w:t>
      </w:r>
      <w:r w:rsidR="004C7A6B" w:rsidRPr="00250F98">
        <w:rPr>
          <w:rFonts w:ascii="Arial" w:eastAsia="Times New Roman" w:hAnsi="Arial" w:cs="Arial"/>
          <w:bCs/>
          <w:sz w:val="24"/>
          <w:szCs w:val="24"/>
          <w:lang w:val="mn-MN"/>
        </w:rPr>
        <w:t>” гэж хүн ам</w:t>
      </w:r>
      <w:r w:rsidR="0095423E">
        <w:rPr>
          <w:rFonts w:ascii="Arial" w:eastAsia="Times New Roman" w:hAnsi="Arial" w:cs="Arial"/>
          <w:bCs/>
          <w:sz w:val="24"/>
          <w:szCs w:val="24"/>
          <w:lang w:val="mn-MN"/>
        </w:rPr>
        <w:t>ын дунд цөөн тохиолддог</w:t>
      </w:r>
      <w:r w:rsidR="0095423E" w:rsidRPr="00250F98">
        <w:rPr>
          <w:rFonts w:ascii="Arial" w:eastAsia="Times New Roman" w:hAnsi="Arial" w:cs="Arial"/>
          <w:bCs/>
          <w:sz w:val="24"/>
          <w:szCs w:val="24"/>
          <w:lang w:val="mn-MN"/>
        </w:rPr>
        <w:t xml:space="preserve"> </w:t>
      </w:r>
      <w:r w:rsidR="004C7A6B" w:rsidRPr="00250F98">
        <w:rPr>
          <w:rFonts w:ascii="Arial" w:eastAsia="Times New Roman" w:hAnsi="Arial" w:cs="Arial"/>
          <w:bCs/>
          <w:sz w:val="24"/>
          <w:szCs w:val="24"/>
          <w:lang w:val="mn-MN"/>
        </w:rPr>
        <w:t xml:space="preserve">цусны </w:t>
      </w:r>
      <w:r w:rsidR="0095423E">
        <w:rPr>
          <w:rFonts w:ascii="Arial" w:eastAsia="Times New Roman" w:hAnsi="Arial" w:cs="Arial"/>
          <w:bCs/>
          <w:sz w:val="24"/>
          <w:szCs w:val="24"/>
          <w:lang w:val="mn-MN"/>
        </w:rPr>
        <w:t>бүлгийг</w:t>
      </w:r>
      <w:r w:rsidR="004C7A6B" w:rsidRPr="00250F98">
        <w:rPr>
          <w:rFonts w:ascii="Arial" w:eastAsia="Times New Roman" w:hAnsi="Arial" w:cs="Arial"/>
          <w:bCs/>
          <w:sz w:val="24"/>
          <w:szCs w:val="24"/>
        </w:rPr>
        <w:t>;</w:t>
      </w:r>
    </w:p>
    <w:p w14:paraId="486B77D0" w14:textId="77777777" w:rsidR="00B56554" w:rsidRDefault="00B56554" w:rsidP="004004EA">
      <w:pPr>
        <w:spacing w:after="0" w:line="240" w:lineRule="auto"/>
        <w:ind w:firstLine="1134"/>
        <w:jc w:val="both"/>
        <w:rPr>
          <w:rFonts w:ascii="Arial" w:hAnsi="Arial" w:cs="Arial"/>
          <w:sz w:val="24"/>
          <w:szCs w:val="24"/>
          <w:lang w:val="mn-MN"/>
        </w:rPr>
      </w:pPr>
    </w:p>
    <w:p w14:paraId="5DE04AF7" w14:textId="091D5D82" w:rsidR="00B56554" w:rsidRPr="0097426D" w:rsidRDefault="00B56554" w:rsidP="004C7A6B">
      <w:pPr>
        <w:spacing w:after="0" w:line="240" w:lineRule="auto"/>
        <w:ind w:firstLine="1134"/>
        <w:jc w:val="both"/>
        <w:rPr>
          <w:rFonts w:ascii="Arial" w:hAnsi="Arial" w:cs="Arial"/>
          <w:sz w:val="24"/>
          <w:szCs w:val="24"/>
          <w:lang w:val="mn-MN"/>
        </w:rPr>
      </w:pPr>
      <w:r w:rsidRPr="0097426D">
        <w:rPr>
          <w:rFonts w:ascii="Arial" w:hAnsi="Arial" w:cs="Arial"/>
          <w:sz w:val="24"/>
          <w:szCs w:val="24"/>
          <w:lang w:val="mn-MN"/>
        </w:rPr>
        <w:t>3.1.</w:t>
      </w:r>
      <w:r w:rsidR="00AD0022">
        <w:rPr>
          <w:rFonts w:ascii="Arial" w:hAnsi="Arial" w:cs="Arial"/>
          <w:sz w:val="24"/>
          <w:szCs w:val="24"/>
          <w:lang w:val="mn-MN"/>
        </w:rPr>
        <w:t>6</w:t>
      </w:r>
      <w:r w:rsidRPr="0097426D">
        <w:rPr>
          <w:rFonts w:ascii="Arial" w:hAnsi="Arial" w:cs="Arial"/>
          <w:sz w:val="24"/>
          <w:szCs w:val="24"/>
          <w:lang w:val="mn-MN"/>
        </w:rPr>
        <w:t>.</w:t>
      </w:r>
      <w:r>
        <w:rPr>
          <w:rFonts w:ascii="Arial" w:hAnsi="Arial" w:cs="Arial"/>
          <w:sz w:val="24"/>
          <w:szCs w:val="24"/>
          <w:lang w:val="mn-MN"/>
        </w:rPr>
        <w:t>“ц</w:t>
      </w:r>
      <w:r w:rsidRPr="0097426D">
        <w:rPr>
          <w:rFonts w:ascii="Arial" w:hAnsi="Arial" w:cs="Arial"/>
          <w:sz w:val="24"/>
          <w:szCs w:val="24"/>
          <w:lang w:val="mn-MN"/>
        </w:rPr>
        <w:t xml:space="preserve">ус, цусан бүтээгдэхүүн" гэж </w:t>
      </w:r>
      <w:r w:rsidR="00E237FE">
        <w:rPr>
          <w:rFonts w:ascii="Arial" w:hAnsi="Arial" w:cs="Arial"/>
          <w:sz w:val="24"/>
          <w:szCs w:val="24"/>
          <w:lang w:val="mn-MN"/>
        </w:rPr>
        <w:t>цус, цусны бүрэлдэхүүн хэс</w:t>
      </w:r>
      <w:r w:rsidR="00E237FE" w:rsidRPr="0097426D">
        <w:rPr>
          <w:rFonts w:ascii="Arial" w:hAnsi="Arial" w:cs="Arial"/>
          <w:sz w:val="24"/>
          <w:szCs w:val="24"/>
          <w:lang w:val="mn-MN"/>
        </w:rPr>
        <w:t>г</w:t>
      </w:r>
      <w:r w:rsidR="00E237FE">
        <w:rPr>
          <w:rFonts w:ascii="Arial" w:hAnsi="Arial" w:cs="Arial"/>
          <w:sz w:val="24"/>
          <w:szCs w:val="24"/>
          <w:lang w:val="mn-MN"/>
        </w:rPr>
        <w:t>ийг</w:t>
      </w:r>
      <w:r>
        <w:rPr>
          <w:rFonts w:ascii="Arial" w:hAnsi="Arial" w:cs="Arial"/>
          <w:sz w:val="24"/>
          <w:szCs w:val="24"/>
          <w:lang w:val="mn-MN"/>
        </w:rPr>
        <w:t xml:space="preserve"> </w:t>
      </w:r>
      <w:r w:rsidR="003B63FF">
        <w:rPr>
          <w:rFonts w:ascii="Arial" w:hAnsi="Arial" w:cs="Arial"/>
          <w:sz w:val="24"/>
          <w:szCs w:val="24"/>
          <w:lang w:val="mn-MN"/>
        </w:rPr>
        <w:t>боловсруулж</w:t>
      </w:r>
      <w:r w:rsidRPr="0097426D">
        <w:rPr>
          <w:rFonts w:ascii="Arial" w:hAnsi="Arial" w:cs="Arial"/>
          <w:sz w:val="24"/>
          <w:szCs w:val="24"/>
          <w:lang w:val="mn-MN"/>
        </w:rPr>
        <w:t xml:space="preserve"> бэлтгэсэн бүтээгдэхүүнийг;</w:t>
      </w:r>
    </w:p>
    <w:p w14:paraId="40CB9AA4" w14:textId="77777777" w:rsidR="0097426D" w:rsidRPr="0097426D" w:rsidRDefault="0097426D" w:rsidP="004004EA">
      <w:pPr>
        <w:spacing w:after="0" w:line="240" w:lineRule="auto"/>
        <w:ind w:firstLine="1134"/>
        <w:jc w:val="both"/>
        <w:rPr>
          <w:rFonts w:ascii="Arial" w:hAnsi="Arial" w:cs="Arial"/>
          <w:sz w:val="24"/>
          <w:szCs w:val="24"/>
          <w:lang w:val="mn-MN"/>
        </w:rPr>
      </w:pPr>
    </w:p>
    <w:p w14:paraId="71CEC610" w14:textId="1C2837E5" w:rsidR="0097426D" w:rsidRDefault="008956ED" w:rsidP="004004EA">
      <w:pPr>
        <w:spacing w:after="0" w:line="240" w:lineRule="auto"/>
        <w:ind w:firstLine="1134"/>
        <w:jc w:val="both"/>
        <w:rPr>
          <w:rFonts w:ascii="Arial" w:hAnsi="Arial" w:cs="Arial"/>
          <w:sz w:val="24"/>
          <w:szCs w:val="24"/>
          <w:lang w:val="mn-MN"/>
        </w:rPr>
      </w:pPr>
      <w:r w:rsidRPr="0097426D">
        <w:rPr>
          <w:rFonts w:ascii="Arial" w:hAnsi="Arial" w:cs="Arial"/>
          <w:sz w:val="24"/>
          <w:szCs w:val="24"/>
          <w:lang w:val="mn-MN"/>
        </w:rPr>
        <w:t>3.1.</w:t>
      </w:r>
      <w:r w:rsidR="00AD0022">
        <w:rPr>
          <w:rFonts w:ascii="Arial" w:hAnsi="Arial" w:cs="Arial"/>
          <w:sz w:val="24"/>
          <w:szCs w:val="24"/>
          <w:lang w:val="mn-MN"/>
        </w:rPr>
        <w:t>7</w:t>
      </w:r>
      <w:r w:rsidRPr="0097426D">
        <w:rPr>
          <w:rFonts w:ascii="Arial" w:hAnsi="Arial" w:cs="Arial"/>
          <w:sz w:val="24"/>
          <w:szCs w:val="24"/>
          <w:lang w:val="mn-MN"/>
        </w:rPr>
        <w:t>.</w:t>
      </w:r>
      <w:r>
        <w:rPr>
          <w:rFonts w:ascii="Arial" w:hAnsi="Arial" w:cs="Arial"/>
          <w:sz w:val="24"/>
          <w:szCs w:val="24"/>
          <w:lang w:val="mn-MN"/>
        </w:rPr>
        <w:t>“</w:t>
      </w:r>
      <w:r w:rsidR="0097426D">
        <w:rPr>
          <w:rFonts w:ascii="Arial" w:hAnsi="Arial" w:cs="Arial"/>
          <w:sz w:val="24"/>
          <w:szCs w:val="24"/>
          <w:lang w:val="mn-MN"/>
        </w:rPr>
        <w:t>сэлбүүлэгч</w:t>
      </w:r>
      <w:r w:rsidR="0097426D" w:rsidRPr="0097426D">
        <w:rPr>
          <w:rFonts w:ascii="Arial" w:hAnsi="Arial" w:cs="Arial"/>
          <w:sz w:val="24"/>
          <w:szCs w:val="24"/>
          <w:lang w:val="mn-MN"/>
        </w:rPr>
        <w:t>" гэж амь нас, эрүүл мэндээ хамгаал</w:t>
      </w:r>
      <w:r w:rsidR="003B63FF">
        <w:rPr>
          <w:rFonts w:ascii="Arial" w:hAnsi="Arial" w:cs="Arial"/>
          <w:sz w:val="24"/>
          <w:szCs w:val="24"/>
          <w:lang w:val="mn-MN"/>
        </w:rPr>
        <w:t>уул</w:t>
      </w:r>
      <w:r w:rsidR="0097426D" w:rsidRPr="0097426D">
        <w:rPr>
          <w:rFonts w:ascii="Arial" w:hAnsi="Arial" w:cs="Arial"/>
          <w:sz w:val="24"/>
          <w:szCs w:val="24"/>
          <w:lang w:val="mn-MN"/>
        </w:rPr>
        <w:t>ах зорилгоор цус, цусан бүтээгдэхүүн сэлбүүлэх зайлшгүй шаардлагатай хүнийг;</w:t>
      </w:r>
    </w:p>
    <w:p w14:paraId="71E0A532" w14:textId="77777777" w:rsidR="00E5599F" w:rsidRPr="0097426D" w:rsidRDefault="00E5599F" w:rsidP="004004EA">
      <w:pPr>
        <w:spacing w:after="0" w:line="240" w:lineRule="auto"/>
        <w:ind w:firstLine="1134"/>
        <w:jc w:val="both"/>
        <w:rPr>
          <w:rFonts w:ascii="Arial" w:hAnsi="Arial" w:cs="Arial"/>
          <w:sz w:val="24"/>
          <w:szCs w:val="24"/>
          <w:lang w:val="mn-MN"/>
        </w:rPr>
      </w:pPr>
    </w:p>
    <w:p w14:paraId="5B07782D" w14:textId="4E932BAB" w:rsidR="00E5599F" w:rsidRDefault="008956ED" w:rsidP="004004EA">
      <w:pPr>
        <w:spacing w:after="0" w:line="240" w:lineRule="auto"/>
        <w:ind w:firstLine="1134"/>
        <w:jc w:val="both"/>
        <w:rPr>
          <w:rFonts w:ascii="Arial" w:hAnsi="Arial" w:cs="Arial"/>
          <w:sz w:val="24"/>
          <w:szCs w:val="24"/>
        </w:rPr>
      </w:pPr>
      <w:r>
        <w:rPr>
          <w:rFonts w:ascii="Arial" w:hAnsi="Arial" w:cs="Arial"/>
          <w:sz w:val="24"/>
          <w:szCs w:val="24"/>
          <w:lang w:val="mn-MN"/>
        </w:rPr>
        <w:t>3.1.</w:t>
      </w:r>
      <w:r w:rsidR="00AD0022">
        <w:rPr>
          <w:rFonts w:ascii="Arial" w:hAnsi="Arial" w:cs="Arial"/>
          <w:sz w:val="24"/>
          <w:szCs w:val="24"/>
          <w:lang w:val="mn-MN"/>
        </w:rPr>
        <w:t>8</w:t>
      </w:r>
      <w:r>
        <w:rPr>
          <w:rFonts w:ascii="Arial" w:hAnsi="Arial" w:cs="Arial"/>
          <w:sz w:val="24"/>
          <w:szCs w:val="24"/>
          <w:lang w:val="mn-MN"/>
        </w:rPr>
        <w:t>.“</w:t>
      </w:r>
      <w:r w:rsidR="00E5599F">
        <w:rPr>
          <w:rFonts w:ascii="Arial" w:hAnsi="Arial" w:cs="Arial"/>
          <w:sz w:val="24"/>
          <w:szCs w:val="24"/>
          <w:lang w:val="mn-MN"/>
        </w:rPr>
        <w:t xml:space="preserve">цус, </w:t>
      </w:r>
      <w:r w:rsidR="005A5824">
        <w:rPr>
          <w:rFonts w:ascii="Arial" w:hAnsi="Arial" w:cs="Arial"/>
          <w:sz w:val="24"/>
          <w:szCs w:val="24"/>
          <w:lang w:val="mn-MN"/>
        </w:rPr>
        <w:t xml:space="preserve">цусны </w:t>
      </w:r>
      <w:r w:rsidR="00E5599F">
        <w:rPr>
          <w:rFonts w:ascii="Arial" w:hAnsi="Arial" w:cs="Arial"/>
          <w:sz w:val="24"/>
          <w:szCs w:val="24"/>
          <w:lang w:val="mn-MN"/>
        </w:rPr>
        <w:t>бүрэлдэхүүн хэсгийг боловсруулах</w:t>
      </w:r>
      <w:r w:rsidR="00E5599F" w:rsidRPr="0097426D">
        <w:rPr>
          <w:rFonts w:ascii="Arial" w:hAnsi="Arial" w:cs="Arial"/>
          <w:sz w:val="24"/>
          <w:szCs w:val="24"/>
          <w:lang w:val="mn-MN"/>
        </w:rPr>
        <w:t xml:space="preserve">" гэж </w:t>
      </w:r>
      <w:r w:rsidR="005A5824">
        <w:rPr>
          <w:rFonts w:ascii="Arial" w:hAnsi="Arial" w:cs="Arial"/>
          <w:sz w:val="24"/>
          <w:szCs w:val="24"/>
          <w:lang w:val="mn-MN"/>
        </w:rPr>
        <w:t>батлагдсан</w:t>
      </w:r>
      <w:r w:rsidR="0002241C">
        <w:rPr>
          <w:rFonts w:ascii="Arial" w:hAnsi="Arial" w:cs="Arial"/>
          <w:sz w:val="24"/>
          <w:szCs w:val="24"/>
          <w:lang w:val="mn-MN"/>
        </w:rPr>
        <w:t xml:space="preserve"> </w:t>
      </w:r>
      <w:r w:rsidR="005A5824">
        <w:rPr>
          <w:rFonts w:ascii="Arial" w:hAnsi="Arial" w:cs="Arial"/>
          <w:sz w:val="24"/>
          <w:szCs w:val="24"/>
          <w:lang w:val="mn-MN"/>
        </w:rPr>
        <w:t>стандарт, зааврын дагуу</w:t>
      </w:r>
      <w:r w:rsidR="00E5599F">
        <w:rPr>
          <w:rFonts w:ascii="Arial" w:hAnsi="Arial" w:cs="Arial"/>
          <w:sz w:val="24"/>
          <w:szCs w:val="24"/>
          <w:lang w:val="mn-MN"/>
        </w:rPr>
        <w:t xml:space="preserve"> бэлтгэхийг</w:t>
      </w:r>
      <w:r w:rsidR="00E5599F" w:rsidRPr="0097426D">
        <w:rPr>
          <w:rFonts w:ascii="Arial" w:hAnsi="Arial" w:cs="Arial"/>
          <w:sz w:val="24"/>
          <w:szCs w:val="24"/>
          <w:lang w:val="mn-MN"/>
        </w:rPr>
        <w:t>;</w:t>
      </w:r>
    </w:p>
    <w:p w14:paraId="416A32F4" w14:textId="77777777" w:rsidR="00845323" w:rsidRPr="00845323" w:rsidRDefault="00845323" w:rsidP="004004EA">
      <w:pPr>
        <w:spacing w:after="0" w:line="240" w:lineRule="auto"/>
        <w:ind w:firstLine="1134"/>
        <w:jc w:val="both"/>
        <w:rPr>
          <w:rFonts w:ascii="Arial" w:hAnsi="Arial" w:cs="Arial"/>
          <w:sz w:val="24"/>
          <w:szCs w:val="24"/>
        </w:rPr>
      </w:pPr>
    </w:p>
    <w:p w14:paraId="7ABAE250" w14:textId="1A70726C" w:rsidR="00F74DD4" w:rsidRDefault="00F74DD4" w:rsidP="004004EA">
      <w:pPr>
        <w:spacing w:after="0" w:line="240" w:lineRule="auto"/>
        <w:ind w:firstLine="1134"/>
        <w:jc w:val="both"/>
        <w:rPr>
          <w:rFonts w:ascii="Arial" w:hAnsi="Arial" w:cs="Arial"/>
          <w:sz w:val="24"/>
          <w:szCs w:val="24"/>
          <w:shd w:val="clear" w:color="auto" w:fill="FFFFFF"/>
        </w:rPr>
      </w:pPr>
      <w:r w:rsidRPr="00F74DD4">
        <w:rPr>
          <w:rFonts w:ascii="Arial" w:hAnsi="Arial" w:cs="Arial"/>
          <w:sz w:val="24"/>
          <w:szCs w:val="24"/>
          <w:lang w:val="mn-MN"/>
        </w:rPr>
        <w:t>3.1.</w:t>
      </w:r>
      <w:r w:rsidR="00AD0022">
        <w:rPr>
          <w:rFonts w:ascii="Arial" w:hAnsi="Arial" w:cs="Arial"/>
          <w:sz w:val="24"/>
          <w:szCs w:val="24"/>
          <w:lang w:val="mn-MN"/>
        </w:rPr>
        <w:t>9</w:t>
      </w:r>
      <w:r w:rsidRPr="00F74DD4">
        <w:rPr>
          <w:rFonts w:ascii="Arial" w:hAnsi="Arial" w:cs="Arial"/>
          <w:sz w:val="24"/>
          <w:szCs w:val="24"/>
          <w:lang w:val="mn-MN"/>
        </w:rPr>
        <w:t>.“</w:t>
      </w:r>
      <w:proofErr w:type="spellStart"/>
      <w:r w:rsidRPr="00F74DD4">
        <w:rPr>
          <w:rFonts w:ascii="Arial" w:hAnsi="Arial" w:cs="Arial"/>
          <w:sz w:val="24"/>
          <w:szCs w:val="24"/>
          <w:shd w:val="clear" w:color="auto" w:fill="FFFFFF"/>
        </w:rPr>
        <w:t>цусны</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аюулгүй</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байд</w:t>
      </w:r>
      <w:proofErr w:type="spellEnd"/>
      <w:r>
        <w:rPr>
          <w:rFonts w:ascii="Arial" w:hAnsi="Arial" w:cs="Arial"/>
          <w:sz w:val="24"/>
          <w:szCs w:val="24"/>
          <w:shd w:val="clear" w:color="auto" w:fill="FFFFFF"/>
          <w:lang w:val="mn-MN"/>
        </w:rPr>
        <w:t>а</w:t>
      </w:r>
      <w:r w:rsidRPr="00F74DD4">
        <w:rPr>
          <w:rFonts w:ascii="Arial" w:hAnsi="Arial" w:cs="Arial"/>
          <w:sz w:val="24"/>
          <w:szCs w:val="24"/>
          <w:shd w:val="clear" w:color="auto" w:fill="FFFFFF"/>
        </w:rPr>
        <w:t xml:space="preserve">л" </w:t>
      </w:r>
      <w:proofErr w:type="spellStart"/>
      <w:r w:rsidRPr="00F74DD4">
        <w:rPr>
          <w:rFonts w:ascii="Arial" w:hAnsi="Arial" w:cs="Arial"/>
          <w:sz w:val="24"/>
          <w:szCs w:val="24"/>
          <w:shd w:val="clear" w:color="auto" w:fill="FFFFFF"/>
        </w:rPr>
        <w:t>гэж</w:t>
      </w:r>
      <w:proofErr w:type="spellEnd"/>
      <w:r w:rsidRPr="00F74DD4">
        <w:rPr>
          <w:rFonts w:ascii="Arial" w:hAnsi="Arial" w:cs="Arial"/>
          <w:sz w:val="24"/>
          <w:szCs w:val="24"/>
          <w:shd w:val="clear" w:color="auto" w:fill="FFFFFF"/>
        </w:rPr>
        <w:t xml:space="preserve"> </w:t>
      </w:r>
      <w:proofErr w:type="spellStart"/>
      <w:r w:rsidRPr="00FB2AA1">
        <w:rPr>
          <w:rFonts w:ascii="Arial" w:hAnsi="Arial" w:cs="Arial"/>
          <w:sz w:val="24"/>
          <w:szCs w:val="24"/>
          <w:shd w:val="clear" w:color="auto" w:fill="FFFFFF"/>
        </w:rPr>
        <w:t>ц</w:t>
      </w:r>
      <w:r w:rsidRPr="00F74DD4">
        <w:rPr>
          <w:rFonts w:ascii="Arial" w:hAnsi="Arial" w:cs="Arial"/>
          <w:sz w:val="24"/>
          <w:szCs w:val="24"/>
          <w:shd w:val="clear" w:color="auto" w:fill="FFFFFF"/>
        </w:rPr>
        <w:t>усны</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донор</w:t>
      </w:r>
      <w:proofErr w:type="spellEnd"/>
      <w:r w:rsidR="005A5824">
        <w:rPr>
          <w:rFonts w:ascii="Arial" w:hAnsi="Arial" w:cs="Arial"/>
          <w:sz w:val="24"/>
          <w:szCs w:val="24"/>
          <w:shd w:val="clear" w:color="auto" w:fill="FFFFFF"/>
          <w:lang w:val="mn-MN"/>
        </w:rPr>
        <w:t>т</w:t>
      </w:r>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элсүүлэх</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цус</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цусны</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бүрэлдэхүүн</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хэсгийг</w:t>
      </w:r>
      <w:proofErr w:type="spellEnd"/>
      <w:r w:rsidRPr="00F74DD4">
        <w:rPr>
          <w:rFonts w:ascii="Arial" w:hAnsi="Arial" w:cs="Arial"/>
          <w:sz w:val="24"/>
          <w:szCs w:val="24"/>
          <w:shd w:val="clear" w:color="auto" w:fill="FFFFFF"/>
        </w:rPr>
        <w:t xml:space="preserve"> </w:t>
      </w:r>
      <w:r w:rsidR="005A5824">
        <w:rPr>
          <w:rFonts w:ascii="Arial" w:hAnsi="Arial" w:cs="Arial"/>
          <w:sz w:val="24"/>
          <w:szCs w:val="24"/>
          <w:shd w:val="clear" w:color="auto" w:fill="FFFFFF"/>
          <w:lang w:val="mn-MN"/>
        </w:rPr>
        <w:t>цуглуула</w:t>
      </w:r>
      <w:r w:rsidRPr="00F74DD4">
        <w:rPr>
          <w:rFonts w:ascii="Arial" w:hAnsi="Arial" w:cs="Arial"/>
          <w:sz w:val="24"/>
          <w:szCs w:val="24"/>
          <w:shd w:val="clear" w:color="auto" w:fill="FFFFFF"/>
        </w:rPr>
        <w:t xml:space="preserve">х, </w:t>
      </w:r>
      <w:proofErr w:type="spellStart"/>
      <w:r w:rsidRPr="00F74DD4">
        <w:rPr>
          <w:rFonts w:ascii="Arial" w:hAnsi="Arial" w:cs="Arial"/>
          <w:sz w:val="24"/>
          <w:szCs w:val="24"/>
          <w:shd w:val="clear" w:color="auto" w:fill="FFFFFF"/>
        </w:rPr>
        <w:t>шинжлэх</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боловсруулах</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хадгалах</w:t>
      </w:r>
      <w:proofErr w:type="spellEnd"/>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тээвэрлэх</w:t>
      </w:r>
      <w:proofErr w:type="spellEnd"/>
      <w:r w:rsidRPr="00F74DD4">
        <w:rPr>
          <w:rFonts w:ascii="Arial" w:hAnsi="Arial" w:cs="Arial"/>
          <w:sz w:val="24"/>
          <w:szCs w:val="24"/>
          <w:shd w:val="clear" w:color="auto" w:fill="FFFFFF"/>
        </w:rPr>
        <w:t xml:space="preserve">, </w:t>
      </w:r>
      <w:r>
        <w:rPr>
          <w:rFonts w:ascii="Arial" w:hAnsi="Arial" w:cs="Arial"/>
          <w:sz w:val="24"/>
          <w:szCs w:val="24"/>
          <w:shd w:val="clear" w:color="auto" w:fill="FFFFFF"/>
          <w:lang w:val="mn-MN"/>
        </w:rPr>
        <w:t>сэлбэ</w:t>
      </w:r>
      <w:r w:rsidRPr="00F74DD4">
        <w:rPr>
          <w:rFonts w:ascii="Arial" w:hAnsi="Arial" w:cs="Arial"/>
          <w:sz w:val="24"/>
          <w:szCs w:val="24"/>
          <w:shd w:val="clear" w:color="auto" w:fill="FFFFFF"/>
        </w:rPr>
        <w:t xml:space="preserve">х, </w:t>
      </w:r>
      <w:r w:rsidR="005A5824">
        <w:rPr>
          <w:rFonts w:ascii="Arial" w:hAnsi="Arial" w:cs="Arial"/>
          <w:sz w:val="24"/>
          <w:szCs w:val="24"/>
          <w:shd w:val="clear" w:color="auto" w:fill="FFFFFF"/>
          <w:lang w:val="mn-MN"/>
        </w:rPr>
        <w:t>улсын хилээр нэвтрүүлэх</w:t>
      </w:r>
      <w:r w:rsidRPr="00F74DD4">
        <w:rPr>
          <w:rFonts w:ascii="Arial" w:hAnsi="Arial" w:cs="Arial"/>
          <w:sz w:val="24"/>
          <w:szCs w:val="24"/>
          <w:shd w:val="clear" w:color="auto" w:fill="FFFFFF"/>
        </w:rPr>
        <w:t xml:space="preserve"> </w:t>
      </w:r>
      <w:proofErr w:type="spellStart"/>
      <w:r w:rsidRPr="00F74DD4">
        <w:rPr>
          <w:rFonts w:ascii="Arial" w:hAnsi="Arial" w:cs="Arial"/>
          <w:sz w:val="24"/>
          <w:szCs w:val="24"/>
          <w:shd w:val="clear" w:color="auto" w:fill="FFFFFF"/>
        </w:rPr>
        <w:t>ажиллагаа</w:t>
      </w:r>
      <w:r>
        <w:rPr>
          <w:rFonts w:ascii="Arial" w:hAnsi="Arial" w:cs="Arial"/>
          <w:sz w:val="24"/>
          <w:szCs w:val="24"/>
          <w:shd w:val="clear" w:color="auto" w:fill="FFFFFF"/>
        </w:rPr>
        <w:t>нд</w:t>
      </w:r>
      <w:proofErr w:type="spellEnd"/>
      <w:r>
        <w:rPr>
          <w:rFonts w:ascii="Arial" w:hAnsi="Arial" w:cs="Arial"/>
          <w:sz w:val="24"/>
          <w:szCs w:val="24"/>
          <w:shd w:val="clear" w:color="auto" w:fill="FFFFFF"/>
        </w:rPr>
        <w:t xml:space="preserve"> </w:t>
      </w:r>
      <w:r>
        <w:rPr>
          <w:rFonts w:ascii="Arial" w:hAnsi="Arial" w:cs="Arial"/>
          <w:sz w:val="24"/>
          <w:szCs w:val="24"/>
          <w:shd w:val="clear" w:color="auto" w:fill="FFFFFF"/>
          <w:lang w:val="mn-MN"/>
        </w:rPr>
        <w:t>хууль, журам, стандартын шаа</w:t>
      </w:r>
      <w:r w:rsidR="009C2240">
        <w:rPr>
          <w:rFonts w:ascii="Arial" w:hAnsi="Arial" w:cs="Arial"/>
          <w:sz w:val="24"/>
          <w:szCs w:val="24"/>
          <w:shd w:val="clear" w:color="auto" w:fill="FFFFFF"/>
          <w:lang w:val="mn-MN"/>
        </w:rPr>
        <w:t>рдлага бүрэн хангагдсан байдлыг</w:t>
      </w:r>
      <w:r w:rsidR="009C2240">
        <w:rPr>
          <w:rFonts w:ascii="Arial" w:hAnsi="Arial" w:cs="Arial"/>
          <w:sz w:val="24"/>
          <w:szCs w:val="24"/>
          <w:shd w:val="clear" w:color="auto" w:fill="FFFFFF"/>
        </w:rPr>
        <w:t>;</w:t>
      </w:r>
    </w:p>
    <w:p w14:paraId="5CABF2A4" w14:textId="77777777" w:rsidR="009C2240" w:rsidRDefault="009C2240" w:rsidP="004004EA">
      <w:pPr>
        <w:spacing w:after="0" w:line="240" w:lineRule="auto"/>
        <w:ind w:firstLine="1134"/>
        <w:jc w:val="both"/>
        <w:rPr>
          <w:rFonts w:ascii="Arial" w:hAnsi="Arial" w:cs="Arial"/>
          <w:sz w:val="24"/>
          <w:szCs w:val="24"/>
          <w:shd w:val="clear" w:color="auto" w:fill="FFFFFF"/>
        </w:rPr>
      </w:pPr>
    </w:p>
    <w:p w14:paraId="1C31348A" w14:textId="07E1E317" w:rsidR="00367151" w:rsidRDefault="00367151" w:rsidP="004004EA">
      <w:pPr>
        <w:spacing w:after="0" w:line="240" w:lineRule="auto"/>
        <w:ind w:firstLine="1134"/>
        <w:jc w:val="both"/>
        <w:rPr>
          <w:rFonts w:ascii="Arial" w:hAnsi="Arial" w:cs="Arial"/>
          <w:color w:val="000000" w:themeColor="text1"/>
          <w:sz w:val="24"/>
          <w:szCs w:val="24"/>
        </w:rPr>
      </w:pPr>
      <w:r>
        <w:rPr>
          <w:rFonts w:ascii="Arial" w:hAnsi="Arial" w:cs="Arial"/>
          <w:sz w:val="24"/>
          <w:szCs w:val="24"/>
          <w:shd w:val="clear" w:color="auto" w:fill="FFFFFF"/>
          <w:lang w:val="mn-MN"/>
        </w:rPr>
        <w:t>3.1.</w:t>
      </w:r>
      <w:r w:rsidR="00AD0022">
        <w:rPr>
          <w:rFonts w:ascii="Arial" w:hAnsi="Arial" w:cs="Arial"/>
          <w:sz w:val="24"/>
          <w:szCs w:val="24"/>
          <w:shd w:val="clear" w:color="auto" w:fill="FFFFFF"/>
          <w:lang w:val="mn-MN"/>
        </w:rPr>
        <w:t>10</w:t>
      </w:r>
      <w:r>
        <w:rPr>
          <w:rFonts w:ascii="Arial" w:hAnsi="Arial" w:cs="Arial"/>
          <w:sz w:val="24"/>
          <w:szCs w:val="24"/>
          <w:shd w:val="clear" w:color="auto" w:fill="FFFFFF"/>
          <w:lang w:val="mn-MN"/>
        </w:rPr>
        <w:t>.“</w:t>
      </w:r>
      <w:r w:rsidRPr="00775229">
        <w:rPr>
          <w:rFonts w:ascii="Arial" w:hAnsi="Arial" w:cs="Arial"/>
          <w:color w:val="000000" w:themeColor="text1"/>
          <w:sz w:val="24"/>
          <w:szCs w:val="24"/>
          <w:lang w:val="mn-MN"/>
        </w:rPr>
        <w:t>хөдөлгөөнт иж бүрдэл</w:t>
      </w:r>
      <w:r>
        <w:rPr>
          <w:rFonts w:ascii="Arial" w:hAnsi="Arial" w:cs="Arial"/>
          <w:color w:val="000000" w:themeColor="text1"/>
          <w:sz w:val="24"/>
          <w:szCs w:val="24"/>
          <w:lang w:val="mn-MN"/>
        </w:rPr>
        <w:t xml:space="preserve">” гэж цус, </w:t>
      </w:r>
      <w:r w:rsidR="00AD0022">
        <w:rPr>
          <w:rFonts w:ascii="Arial" w:hAnsi="Arial" w:cs="Arial"/>
          <w:color w:val="000000" w:themeColor="text1"/>
          <w:sz w:val="24"/>
          <w:szCs w:val="24"/>
          <w:lang w:val="mn-MN"/>
        </w:rPr>
        <w:t>цусны</w:t>
      </w:r>
      <w:r>
        <w:rPr>
          <w:rFonts w:ascii="Arial" w:hAnsi="Arial" w:cs="Arial"/>
          <w:color w:val="000000" w:themeColor="text1"/>
          <w:sz w:val="24"/>
          <w:szCs w:val="24"/>
          <w:lang w:val="mn-MN"/>
        </w:rPr>
        <w:t xml:space="preserve"> бүрэлдэхүүн хэсгийг </w:t>
      </w:r>
      <w:r w:rsidR="00A51E57">
        <w:rPr>
          <w:rFonts w:ascii="Arial" w:hAnsi="Arial" w:cs="Arial"/>
          <w:color w:val="000000" w:themeColor="text1"/>
          <w:sz w:val="24"/>
          <w:szCs w:val="24"/>
          <w:lang w:val="mn-MN"/>
        </w:rPr>
        <w:t>цуглуула</w:t>
      </w:r>
      <w:r w:rsidR="00D44769">
        <w:rPr>
          <w:rFonts w:ascii="Arial" w:hAnsi="Arial" w:cs="Arial"/>
          <w:color w:val="000000" w:themeColor="text1"/>
          <w:sz w:val="24"/>
          <w:szCs w:val="24"/>
          <w:lang w:val="mn-MN"/>
        </w:rPr>
        <w:t>х</w:t>
      </w:r>
      <w:r w:rsidR="00687C20">
        <w:rPr>
          <w:rFonts w:ascii="Arial" w:hAnsi="Arial" w:cs="Arial"/>
          <w:color w:val="000000" w:themeColor="text1"/>
          <w:sz w:val="24"/>
          <w:szCs w:val="24"/>
          <w:lang w:val="mn-MN"/>
        </w:rPr>
        <w:t>, шинжлэх, боловсруулах</w:t>
      </w:r>
      <w:r>
        <w:rPr>
          <w:rFonts w:ascii="Arial" w:hAnsi="Arial" w:cs="Arial"/>
          <w:color w:val="000000" w:themeColor="text1"/>
          <w:sz w:val="24"/>
          <w:szCs w:val="24"/>
          <w:lang w:val="mn-MN"/>
        </w:rPr>
        <w:t xml:space="preserve"> зориулалтаар тоноглосон </w:t>
      </w:r>
      <w:r w:rsidR="00AD0022">
        <w:rPr>
          <w:rFonts w:ascii="Arial" w:hAnsi="Arial" w:cs="Arial"/>
          <w:color w:val="000000" w:themeColor="text1"/>
          <w:sz w:val="24"/>
          <w:szCs w:val="24"/>
          <w:lang w:val="mn-MN"/>
        </w:rPr>
        <w:t>тээврийн хэрэгслийг</w:t>
      </w:r>
      <w:r>
        <w:rPr>
          <w:rFonts w:ascii="Arial" w:hAnsi="Arial" w:cs="Arial"/>
          <w:color w:val="000000" w:themeColor="text1"/>
          <w:sz w:val="24"/>
          <w:szCs w:val="24"/>
        </w:rPr>
        <w:t>;</w:t>
      </w:r>
    </w:p>
    <w:p w14:paraId="06A97317" w14:textId="77777777" w:rsidR="00FB2AA1" w:rsidRDefault="00FB2AA1" w:rsidP="004004EA">
      <w:pPr>
        <w:spacing w:after="0" w:line="240" w:lineRule="auto"/>
        <w:ind w:firstLine="1134"/>
        <w:jc w:val="both"/>
        <w:rPr>
          <w:rFonts w:ascii="Arial" w:hAnsi="Arial" w:cs="Arial"/>
          <w:color w:val="000000" w:themeColor="text1"/>
          <w:sz w:val="24"/>
          <w:szCs w:val="24"/>
        </w:rPr>
      </w:pPr>
    </w:p>
    <w:p w14:paraId="61A4AD39" w14:textId="75B13538" w:rsidR="00FB2AA1" w:rsidRDefault="0098035F" w:rsidP="004004EA">
      <w:pPr>
        <w:spacing w:after="0" w:line="240" w:lineRule="auto"/>
        <w:ind w:firstLine="1134"/>
        <w:jc w:val="both"/>
        <w:rPr>
          <w:rFonts w:ascii="Arial" w:hAnsi="Arial" w:cs="Arial"/>
          <w:sz w:val="24"/>
          <w:szCs w:val="24"/>
          <w:shd w:val="clear" w:color="auto" w:fill="FFFFFF"/>
        </w:rPr>
      </w:pPr>
      <w:r w:rsidRPr="00E873F7">
        <w:rPr>
          <w:rFonts w:ascii="Arial" w:hAnsi="Arial" w:cs="Arial"/>
          <w:sz w:val="24"/>
          <w:szCs w:val="24"/>
          <w:shd w:val="clear" w:color="auto" w:fill="FFFFFF"/>
          <w:lang w:val="mn-MN"/>
        </w:rPr>
        <w:t>3.1.1</w:t>
      </w:r>
      <w:r w:rsidR="00AD0022">
        <w:rPr>
          <w:rFonts w:ascii="Arial" w:hAnsi="Arial" w:cs="Arial"/>
          <w:sz w:val="24"/>
          <w:szCs w:val="24"/>
          <w:shd w:val="clear" w:color="auto" w:fill="FFFFFF"/>
          <w:lang w:val="mn-MN"/>
        </w:rPr>
        <w:t>1</w:t>
      </w:r>
      <w:r w:rsidRPr="00E873F7">
        <w:rPr>
          <w:rFonts w:ascii="Arial" w:hAnsi="Arial" w:cs="Arial"/>
          <w:sz w:val="24"/>
          <w:szCs w:val="24"/>
          <w:shd w:val="clear" w:color="auto" w:fill="FFFFFF"/>
          <w:lang w:val="mn-MN"/>
        </w:rPr>
        <w:t>.</w:t>
      </w:r>
      <w:r w:rsidR="00161B2D">
        <w:rPr>
          <w:rFonts w:ascii="Arial" w:hAnsi="Arial" w:cs="Arial"/>
          <w:sz w:val="24"/>
          <w:szCs w:val="24"/>
          <w:shd w:val="clear" w:color="auto" w:fill="FFFFFF"/>
          <w:lang w:val="mn-MN"/>
        </w:rPr>
        <w:t>“</w:t>
      </w:r>
      <w:r w:rsidRPr="00E873F7">
        <w:rPr>
          <w:rFonts w:ascii="Arial" w:hAnsi="Arial" w:cs="Arial"/>
          <w:sz w:val="24"/>
          <w:szCs w:val="24"/>
          <w:shd w:val="clear" w:color="auto" w:fill="FFFFFF"/>
          <w:lang w:val="mn-MN"/>
        </w:rPr>
        <w:t xml:space="preserve">цусны </w:t>
      </w:r>
      <w:r w:rsidR="00FD30ED" w:rsidRPr="00E873F7">
        <w:rPr>
          <w:rFonts w:ascii="Arial" w:hAnsi="Arial" w:cs="Arial"/>
          <w:sz w:val="24"/>
          <w:szCs w:val="24"/>
          <w:shd w:val="clear" w:color="auto" w:fill="FFFFFF"/>
          <w:lang w:val="mn-MN"/>
        </w:rPr>
        <w:t>био</w:t>
      </w:r>
      <w:proofErr w:type="spellStart"/>
      <w:r w:rsidRPr="00E873F7">
        <w:rPr>
          <w:rFonts w:ascii="Arial" w:hAnsi="Arial" w:cs="Arial"/>
          <w:sz w:val="24"/>
          <w:szCs w:val="24"/>
          <w:shd w:val="clear" w:color="auto" w:fill="FFFFFF"/>
        </w:rPr>
        <w:t>бэлдмэл</w:t>
      </w:r>
      <w:proofErr w:type="spellEnd"/>
      <w:r w:rsidRPr="00E873F7">
        <w:rPr>
          <w:rFonts w:ascii="Arial" w:hAnsi="Arial" w:cs="Arial"/>
          <w:sz w:val="24"/>
          <w:szCs w:val="24"/>
          <w:shd w:val="clear" w:color="auto" w:fill="FFFFFF"/>
        </w:rPr>
        <w:t xml:space="preserve">" </w:t>
      </w:r>
      <w:proofErr w:type="spellStart"/>
      <w:r w:rsidRPr="00E873F7">
        <w:rPr>
          <w:rFonts w:ascii="Arial" w:hAnsi="Arial" w:cs="Arial"/>
          <w:sz w:val="24"/>
          <w:szCs w:val="24"/>
          <w:shd w:val="clear" w:color="auto" w:fill="FFFFFF"/>
        </w:rPr>
        <w:t>гэж</w:t>
      </w:r>
      <w:proofErr w:type="spellEnd"/>
      <w:r w:rsidRPr="00E873F7">
        <w:rPr>
          <w:rFonts w:ascii="Arial" w:hAnsi="Arial" w:cs="Arial"/>
          <w:sz w:val="24"/>
          <w:szCs w:val="24"/>
          <w:shd w:val="clear" w:color="auto" w:fill="FFFFFF"/>
        </w:rPr>
        <w:t xml:space="preserve"> </w:t>
      </w:r>
      <w:r w:rsidR="00CB2386" w:rsidRPr="00E873F7">
        <w:rPr>
          <w:rFonts w:ascii="Arial" w:hAnsi="Arial" w:cs="Arial"/>
          <w:sz w:val="24"/>
          <w:szCs w:val="24"/>
          <w:shd w:val="clear" w:color="auto" w:fill="FFFFFF"/>
          <w:lang w:val="mn-MN"/>
        </w:rPr>
        <w:t>цус</w:t>
      </w:r>
      <w:r w:rsidR="00AD0022">
        <w:rPr>
          <w:rFonts w:ascii="Arial" w:hAnsi="Arial" w:cs="Arial"/>
          <w:sz w:val="24"/>
          <w:szCs w:val="24"/>
          <w:shd w:val="clear" w:color="auto" w:fill="FFFFFF"/>
          <w:lang w:val="mn-MN"/>
        </w:rPr>
        <w:t xml:space="preserve">ны сийвэнгээс </w:t>
      </w:r>
      <w:proofErr w:type="spellStart"/>
      <w:r w:rsidRPr="00E873F7">
        <w:rPr>
          <w:rFonts w:ascii="Arial" w:hAnsi="Arial" w:cs="Arial"/>
          <w:sz w:val="24"/>
          <w:szCs w:val="24"/>
          <w:shd w:val="clear" w:color="auto" w:fill="FFFFFF"/>
        </w:rPr>
        <w:t>гаргаж</w:t>
      </w:r>
      <w:proofErr w:type="spellEnd"/>
      <w:r w:rsidRPr="00E873F7">
        <w:rPr>
          <w:rFonts w:ascii="Arial" w:hAnsi="Arial" w:cs="Arial"/>
          <w:sz w:val="24"/>
          <w:szCs w:val="24"/>
          <w:shd w:val="clear" w:color="auto" w:fill="FFFFFF"/>
        </w:rPr>
        <w:t xml:space="preserve"> </w:t>
      </w:r>
      <w:proofErr w:type="spellStart"/>
      <w:r w:rsidRPr="00E873F7">
        <w:rPr>
          <w:rFonts w:ascii="Arial" w:hAnsi="Arial" w:cs="Arial"/>
          <w:sz w:val="24"/>
          <w:szCs w:val="24"/>
          <w:shd w:val="clear" w:color="auto" w:fill="FFFFFF"/>
        </w:rPr>
        <w:t>авсан</w:t>
      </w:r>
      <w:proofErr w:type="spellEnd"/>
      <w:r w:rsidRPr="00E873F7">
        <w:rPr>
          <w:rFonts w:ascii="Arial" w:hAnsi="Arial" w:cs="Arial"/>
          <w:sz w:val="24"/>
          <w:szCs w:val="24"/>
          <w:shd w:val="clear" w:color="auto" w:fill="FFFFFF"/>
        </w:rPr>
        <w:t xml:space="preserve"> </w:t>
      </w:r>
      <w:r w:rsidRPr="00E873F7">
        <w:rPr>
          <w:rFonts w:ascii="Arial" w:hAnsi="Arial" w:cs="Arial"/>
          <w:sz w:val="24"/>
          <w:szCs w:val="24"/>
          <w:shd w:val="clear" w:color="auto" w:fill="FFFFFF"/>
          <w:lang w:val="mn-MN"/>
        </w:rPr>
        <w:t>эмчилгээний</w:t>
      </w:r>
      <w:r w:rsidRPr="00E873F7">
        <w:rPr>
          <w:rFonts w:ascii="Arial" w:hAnsi="Arial" w:cs="Arial"/>
          <w:sz w:val="24"/>
          <w:szCs w:val="24"/>
          <w:shd w:val="clear" w:color="auto" w:fill="FFFFFF"/>
        </w:rPr>
        <w:t xml:space="preserve"> б</w:t>
      </w:r>
      <w:r w:rsidR="00191321" w:rsidRPr="00E873F7">
        <w:rPr>
          <w:rFonts w:ascii="Arial" w:hAnsi="Arial" w:cs="Arial"/>
          <w:sz w:val="24"/>
          <w:szCs w:val="24"/>
          <w:shd w:val="clear" w:color="auto" w:fill="FFFFFF"/>
          <w:lang w:val="mn-MN"/>
        </w:rPr>
        <w:t>элдмэлийг</w:t>
      </w:r>
      <w:r w:rsidR="00FB2AA1" w:rsidRPr="00E873F7">
        <w:rPr>
          <w:rFonts w:ascii="Arial" w:hAnsi="Arial" w:cs="Arial"/>
          <w:sz w:val="24"/>
          <w:szCs w:val="24"/>
          <w:shd w:val="clear" w:color="auto" w:fill="FFFFFF"/>
        </w:rPr>
        <w:t>;</w:t>
      </w:r>
    </w:p>
    <w:p w14:paraId="14F1F96B" w14:textId="77777777" w:rsidR="00AD0022" w:rsidRDefault="00AD0022" w:rsidP="004004EA">
      <w:pPr>
        <w:spacing w:after="0" w:line="240" w:lineRule="auto"/>
        <w:ind w:firstLine="1134"/>
        <w:jc w:val="both"/>
        <w:rPr>
          <w:rFonts w:ascii="Arial" w:hAnsi="Arial" w:cs="Arial"/>
          <w:sz w:val="24"/>
          <w:szCs w:val="24"/>
          <w:shd w:val="clear" w:color="auto" w:fill="FFFFFF"/>
        </w:rPr>
      </w:pPr>
    </w:p>
    <w:p w14:paraId="2E88B83C" w14:textId="77777777" w:rsidR="00495EAB" w:rsidRDefault="00495EAB" w:rsidP="0079059F">
      <w:pPr>
        <w:spacing w:after="0" w:line="240" w:lineRule="auto"/>
        <w:ind w:firstLine="567"/>
        <w:rPr>
          <w:rFonts w:ascii="Arial" w:hAnsi="Arial" w:cs="Arial"/>
          <w:b/>
          <w:bCs/>
          <w:sz w:val="24"/>
          <w:szCs w:val="24"/>
          <w:lang w:val="mn-MN"/>
        </w:rPr>
      </w:pPr>
      <w:r w:rsidRPr="0098035F">
        <w:rPr>
          <w:rFonts w:ascii="Arial" w:hAnsi="Arial" w:cs="Arial"/>
          <w:b/>
          <w:bCs/>
          <w:sz w:val="24"/>
          <w:szCs w:val="24"/>
          <w:lang w:val="mn-MN"/>
        </w:rPr>
        <w:t>4 дүгээр зүйл.</w:t>
      </w:r>
      <w:r w:rsidR="006D1A34" w:rsidRPr="0098035F">
        <w:rPr>
          <w:rFonts w:ascii="Arial" w:hAnsi="Arial" w:cs="Arial"/>
          <w:b/>
          <w:bCs/>
          <w:sz w:val="24"/>
          <w:szCs w:val="24"/>
          <w:lang w:val="mn-MN"/>
        </w:rPr>
        <w:t>Цусны</w:t>
      </w:r>
      <w:r w:rsidR="006D1A34" w:rsidRPr="00335129">
        <w:rPr>
          <w:rFonts w:ascii="Arial" w:hAnsi="Arial" w:cs="Arial"/>
          <w:b/>
          <w:bCs/>
          <w:sz w:val="24"/>
          <w:szCs w:val="24"/>
          <w:lang w:val="mn-MN"/>
        </w:rPr>
        <w:t xml:space="preserve"> д</w:t>
      </w:r>
      <w:r w:rsidRPr="00335129">
        <w:rPr>
          <w:rFonts w:ascii="Arial" w:hAnsi="Arial" w:cs="Arial"/>
          <w:b/>
          <w:bCs/>
          <w:sz w:val="24"/>
          <w:szCs w:val="24"/>
          <w:lang w:val="mn-MN"/>
        </w:rPr>
        <w:t>онорын үйл ажиллагаанд баримтлах зарчим</w:t>
      </w:r>
    </w:p>
    <w:p w14:paraId="0628B2FA" w14:textId="77777777" w:rsidR="00012939" w:rsidRPr="00335129" w:rsidRDefault="00012939" w:rsidP="0079059F">
      <w:pPr>
        <w:spacing w:after="0" w:line="240" w:lineRule="auto"/>
        <w:ind w:firstLine="567"/>
        <w:rPr>
          <w:rFonts w:ascii="Arial" w:hAnsi="Arial" w:cs="Arial"/>
          <w:b/>
          <w:bCs/>
          <w:sz w:val="24"/>
          <w:szCs w:val="24"/>
          <w:lang w:val="mn-MN"/>
        </w:rPr>
      </w:pPr>
    </w:p>
    <w:p w14:paraId="4E10A00D" w14:textId="6D133FBA" w:rsidR="00495EAB" w:rsidRDefault="00495EAB" w:rsidP="00042A47">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4.1.</w:t>
      </w:r>
      <w:r w:rsidR="006D1A34" w:rsidRPr="00335129">
        <w:rPr>
          <w:rFonts w:ascii="Arial" w:hAnsi="Arial" w:cs="Arial"/>
          <w:sz w:val="24"/>
          <w:szCs w:val="24"/>
          <w:lang w:val="mn-MN"/>
        </w:rPr>
        <w:t>Цусны д</w:t>
      </w:r>
      <w:r w:rsidRPr="00335129">
        <w:rPr>
          <w:rFonts w:ascii="Arial" w:hAnsi="Arial" w:cs="Arial"/>
          <w:sz w:val="24"/>
          <w:szCs w:val="24"/>
          <w:lang w:val="mn-MN"/>
        </w:rPr>
        <w:t xml:space="preserve">онорын </w:t>
      </w:r>
      <w:r w:rsidR="00974B43" w:rsidRPr="00335129">
        <w:rPr>
          <w:rFonts w:ascii="Arial" w:hAnsi="Arial" w:cs="Arial"/>
          <w:sz w:val="24"/>
          <w:szCs w:val="24"/>
          <w:lang w:val="mn-MN"/>
        </w:rPr>
        <w:t>үйл ажиллагаа</w:t>
      </w:r>
      <w:r w:rsidRPr="00335129">
        <w:rPr>
          <w:rFonts w:ascii="Arial" w:hAnsi="Arial" w:cs="Arial"/>
          <w:sz w:val="24"/>
          <w:szCs w:val="24"/>
          <w:lang w:val="mn-MN"/>
        </w:rPr>
        <w:t>нд дараах зарчмыг баримтална:</w:t>
      </w:r>
    </w:p>
    <w:p w14:paraId="3A588E42" w14:textId="77777777" w:rsidR="007F0561" w:rsidRPr="00335129" w:rsidRDefault="007F0561" w:rsidP="00042A47">
      <w:pPr>
        <w:spacing w:after="0" w:line="240" w:lineRule="auto"/>
        <w:ind w:firstLine="567"/>
        <w:jc w:val="both"/>
        <w:rPr>
          <w:rFonts w:ascii="Arial" w:hAnsi="Arial" w:cs="Arial"/>
          <w:sz w:val="24"/>
          <w:szCs w:val="24"/>
          <w:lang w:val="mn-MN"/>
        </w:rPr>
      </w:pPr>
    </w:p>
    <w:p w14:paraId="6ED8ECC9" w14:textId="0B0548A2" w:rsidR="00495EAB" w:rsidRDefault="00495EAB"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4.1.1.хууль, хүний эрхийг дээдлэх;</w:t>
      </w:r>
    </w:p>
    <w:p w14:paraId="7256541D" w14:textId="77777777" w:rsidR="007F0561" w:rsidRPr="008610AA" w:rsidRDefault="007F0561" w:rsidP="0079059F">
      <w:pPr>
        <w:spacing w:after="0" w:line="240" w:lineRule="auto"/>
        <w:ind w:firstLine="1134"/>
        <w:jc w:val="both"/>
        <w:rPr>
          <w:rFonts w:ascii="Arial" w:hAnsi="Arial" w:cs="Arial"/>
          <w:sz w:val="24"/>
          <w:szCs w:val="24"/>
        </w:rPr>
      </w:pPr>
    </w:p>
    <w:p w14:paraId="1300C199" w14:textId="6ECDDD07" w:rsidR="00495EAB" w:rsidRDefault="00495EAB"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4.1.</w:t>
      </w:r>
      <w:r w:rsidR="007F0561">
        <w:rPr>
          <w:rFonts w:ascii="Arial" w:hAnsi="Arial" w:cs="Arial"/>
          <w:sz w:val="24"/>
          <w:szCs w:val="24"/>
          <w:lang w:val="mn-MN"/>
        </w:rPr>
        <w:t>2</w:t>
      </w:r>
      <w:r w:rsidRPr="00335129">
        <w:rPr>
          <w:rFonts w:ascii="Arial" w:hAnsi="Arial" w:cs="Arial"/>
          <w:sz w:val="24"/>
          <w:szCs w:val="24"/>
          <w:lang w:val="mn-MN"/>
        </w:rPr>
        <w:t>.</w:t>
      </w:r>
      <w:r w:rsidR="008956ED" w:rsidRPr="00335129">
        <w:rPr>
          <w:rFonts w:ascii="Arial" w:hAnsi="Arial" w:cs="Arial"/>
          <w:sz w:val="24"/>
          <w:szCs w:val="24"/>
          <w:lang w:val="mn-MN"/>
        </w:rPr>
        <w:t xml:space="preserve">сайн дурын, </w:t>
      </w:r>
      <w:r w:rsidRPr="00335129">
        <w:rPr>
          <w:rFonts w:ascii="Arial" w:hAnsi="Arial" w:cs="Arial"/>
          <w:sz w:val="24"/>
          <w:szCs w:val="24"/>
          <w:lang w:val="mn-MN"/>
        </w:rPr>
        <w:t>авлагагүй</w:t>
      </w:r>
      <w:r w:rsidR="008956ED" w:rsidRPr="008956ED">
        <w:rPr>
          <w:rFonts w:ascii="Arial" w:hAnsi="Arial" w:cs="Arial"/>
          <w:sz w:val="24"/>
          <w:szCs w:val="24"/>
          <w:lang w:val="mn-MN"/>
        </w:rPr>
        <w:t xml:space="preserve"> </w:t>
      </w:r>
      <w:r w:rsidR="008956ED" w:rsidRPr="00335129">
        <w:rPr>
          <w:rFonts w:ascii="Arial" w:hAnsi="Arial" w:cs="Arial"/>
          <w:sz w:val="24"/>
          <w:szCs w:val="24"/>
          <w:lang w:val="mn-MN"/>
        </w:rPr>
        <w:t>байх</w:t>
      </w:r>
      <w:r w:rsidRPr="00335129">
        <w:rPr>
          <w:rFonts w:ascii="Arial" w:hAnsi="Arial" w:cs="Arial"/>
          <w:sz w:val="24"/>
          <w:szCs w:val="24"/>
          <w:lang w:val="mn-MN"/>
        </w:rPr>
        <w:t>;</w:t>
      </w:r>
    </w:p>
    <w:p w14:paraId="2E8650AF" w14:textId="77777777" w:rsidR="007F0561" w:rsidRPr="00335129" w:rsidRDefault="007F0561" w:rsidP="0079059F">
      <w:pPr>
        <w:spacing w:after="0" w:line="240" w:lineRule="auto"/>
        <w:ind w:firstLine="1134"/>
        <w:jc w:val="both"/>
        <w:rPr>
          <w:rFonts w:ascii="Arial" w:hAnsi="Arial" w:cs="Arial"/>
          <w:sz w:val="24"/>
          <w:szCs w:val="24"/>
          <w:lang w:val="mn-MN"/>
        </w:rPr>
      </w:pPr>
    </w:p>
    <w:p w14:paraId="1F0FD7B0" w14:textId="046555DB" w:rsidR="00495EAB" w:rsidRDefault="00495EAB"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4.1.</w:t>
      </w:r>
      <w:r w:rsidR="007F0561">
        <w:rPr>
          <w:rFonts w:ascii="Arial" w:hAnsi="Arial" w:cs="Arial"/>
          <w:sz w:val="24"/>
          <w:szCs w:val="24"/>
          <w:lang w:val="mn-MN"/>
        </w:rPr>
        <w:t>3</w:t>
      </w:r>
      <w:r w:rsidRPr="00335129">
        <w:rPr>
          <w:rFonts w:ascii="Arial" w:hAnsi="Arial" w:cs="Arial"/>
          <w:sz w:val="24"/>
          <w:szCs w:val="24"/>
          <w:lang w:val="mn-MN"/>
        </w:rPr>
        <w:t>.аюулгүй</w:t>
      </w:r>
      <w:r w:rsidR="002F43F7">
        <w:rPr>
          <w:rFonts w:ascii="Arial" w:hAnsi="Arial" w:cs="Arial"/>
          <w:sz w:val="24"/>
          <w:szCs w:val="24"/>
          <w:lang w:val="mn-MN"/>
        </w:rPr>
        <w:t xml:space="preserve">, </w:t>
      </w:r>
      <w:r w:rsidR="00ED4911">
        <w:rPr>
          <w:rFonts w:ascii="Arial" w:hAnsi="Arial" w:cs="Arial"/>
          <w:sz w:val="24"/>
          <w:szCs w:val="24"/>
          <w:lang w:val="mn-MN"/>
        </w:rPr>
        <w:t xml:space="preserve">чанарын </w:t>
      </w:r>
      <w:r w:rsidR="002F43F7">
        <w:rPr>
          <w:rFonts w:ascii="Arial" w:hAnsi="Arial" w:cs="Arial"/>
          <w:sz w:val="24"/>
          <w:szCs w:val="24"/>
          <w:lang w:val="mn-MN"/>
        </w:rPr>
        <w:t>баталгаатай</w:t>
      </w:r>
      <w:r w:rsidRPr="00335129">
        <w:rPr>
          <w:rFonts w:ascii="Arial" w:hAnsi="Arial" w:cs="Arial"/>
          <w:sz w:val="24"/>
          <w:szCs w:val="24"/>
          <w:lang w:val="mn-MN"/>
        </w:rPr>
        <w:t xml:space="preserve"> байх;</w:t>
      </w:r>
    </w:p>
    <w:p w14:paraId="71D2274F" w14:textId="77777777" w:rsidR="007F0561" w:rsidRPr="00335129" w:rsidRDefault="007F0561" w:rsidP="0079059F">
      <w:pPr>
        <w:spacing w:after="0" w:line="240" w:lineRule="auto"/>
        <w:ind w:firstLine="1134"/>
        <w:jc w:val="both"/>
        <w:rPr>
          <w:rFonts w:ascii="Arial" w:hAnsi="Arial" w:cs="Arial"/>
          <w:sz w:val="24"/>
          <w:szCs w:val="24"/>
          <w:lang w:val="mn-MN"/>
        </w:rPr>
      </w:pPr>
    </w:p>
    <w:p w14:paraId="3DD22AE4" w14:textId="7C69E7B9" w:rsidR="00495EAB" w:rsidRDefault="00495EAB"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4.1.</w:t>
      </w:r>
      <w:r w:rsidR="007F0561">
        <w:rPr>
          <w:rFonts w:ascii="Arial" w:hAnsi="Arial" w:cs="Arial"/>
          <w:sz w:val="24"/>
          <w:szCs w:val="24"/>
          <w:lang w:val="mn-MN"/>
        </w:rPr>
        <w:t>4</w:t>
      </w:r>
      <w:r w:rsidRPr="00335129">
        <w:rPr>
          <w:rFonts w:ascii="Arial" w:hAnsi="Arial" w:cs="Arial"/>
          <w:sz w:val="24"/>
          <w:szCs w:val="24"/>
          <w:lang w:val="mn-MN"/>
        </w:rPr>
        <w:t>.</w:t>
      </w:r>
      <w:r w:rsidR="00E42063" w:rsidRPr="00335129">
        <w:rPr>
          <w:rFonts w:ascii="Arial" w:hAnsi="Arial" w:cs="Arial"/>
          <w:sz w:val="24"/>
          <w:szCs w:val="24"/>
          <w:lang w:val="mn-MN"/>
        </w:rPr>
        <w:t>ц</w:t>
      </w:r>
      <w:r w:rsidRPr="00335129">
        <w:rPr>
          <w:rFonts w:ascii="Arial" w:hAnsi="Arial" w:cs="Arial"/>
          <w:sz w:val="24"/>
          <w:szCs w:val="24"/>
          <w:lang w:val="mn-MN"/>
        </w:rPr>
        <w:t>усны донор</w:t>
      </w:r>
      <w:r w:rsidR="0002241C">
        <w:rPr>
          <w:rFonts w:ascii="Arial" w:hAnsi="Arial" w:cs="Arial"/>
          <w:sz w:val="24"/>
          <w:szCs w:val="24"/>
          <w:lang w:val="mn-MN"/>
        </w:rPr>
        <w:t>, сэлбүүлэгчийн</w:t>
      </w:r>
      <w:r w:rsidRPr="00335129">
        <w:rPr>
          <w:rFonts w:ascii="Arial" w:hAnsi="Arial" w:cs="Arial"/>
          <w:sz w:val="24"/>
          <w:szCs w:val="24"/>
          <w:lang w:val="mn-MN"/>
        </w:rPr>
        <w:t xml:space="preserve"> эрүүл мэндийг хамгаалах;</w:t>
      </w:r>
    </w:p>
    <w:p w14:paraId="263AE475" w14:textId="77777777" w:rsidR="007F0561" w:rsidRPr="00335129" w:rsidRDefault="007F0561" w:rsidP="0079059F">
      <w:pPr>
        <w:spacing w:after="0" w:line="240" w:lineRule="auto"/>
        <w:ind w:firstLine="1134"/>
        <w:jc w:val="both"/>
        <w:rPr>
          <w:rFonts w:ascii="Arial" w:hAnsi="Arial" w:cs="Arial"/>
          <w:sz w:val="24"/>
          <w:szCs w:val="24"/>
          <w:lang w:val="mn-MN"/>
        </w:rPr>
      </w:pPr>
    </w:p>
    <w:p w14:paraId="0ED6C6F5" w14:textId="77777777" w:rsidR="007F0561" w:rsidRDefault="00495EAB"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4.1.</w:t>
      </w:r>
      <w:r w:rsidR="007F0561">
        <w:rPr>
          <w:rFonts w:ascii="Arial" w:hAnsi="Arial" w:cs="Arial"/>
          <w:sz w:val="24"/>
          <w:szCs w:val="24"/>
          <w:lang w:val="mn-MN"/>
        </w:rPr>
        <w:t>5</w:t>
      </w:r>
      <w:r w:rsidRPr="00335129">
        <w:rPr>
          <w:rFonts w:ascii="Arial" w:hAnsi="Arial" w:cs="Arial"/>
          <w:sz w:val="24"/>
          <w:szCs w:val="24"/>
          <w:lang w:val="mn-MN"/>
        </w:rPr>
        <w:t xml:space="preserve">.хүний </w:t>
      </w:r>
      <w:r w:rsidR="00974B43" w:rsidRPr="00335129">
        <w:rPr>
          <w:rFonts w:ascii="Arial" w:hAnsi="Arial" w:cs="Arial"/>
          <w:sz w:val="24"/>
          <w:szCs w:val="24"/>
          <w:lang w:val="mn-MN"/>
        </w:rPr>
        <w:t>эмзэг мэдээллийг</w:t>
      </w:r>
      <w:r w:rsidRPr="00335129">
        <w:rPr>
          <w:rFonts w:ascii="Arial" w:hAnsi="Arial" w:cs="Arial"/>
          <w:sz w:val="24"/>
          <w:szCs w:val="24"/>
          <w:lang w:val="mn-MN"/>
        </w:rPr>
        <w:t xml:space="preserve"> хамгаалах;</w:t>
      </w:r>
    </w:p>
    <w:p w14:paraId="4652CDAE" w14:textId="77777777" w:rsidR="007F0561" w:rsidRDefault="007F0561" w:rsidP="0079059F">
      <w:pPr>
        <w:spacing w:after="0" w:line="240" w:lineRule="auto"/>
        <w:ind w:firstLine="1134"/>
        <w:jc w:val="both"/>
        <w:rPr>
          <w:rFonts w:ascii="Arial" w:hAnsi="Arial" w:cs="Arial"/>
          <w:sz w:val="24"/>
          <w:szCs w:val="24"/>
          <w:lang w:val="mn-MN"/>
        </w:rPr>
      </w:pPr>
    </w:p>
    <w:p w14:paraId="5DE63A24" w14:textId="5F166809" w:rsidR="00495EAB" w:rsidRPr="00335129" w:rsidRDefault="000569A9"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4.1.</w:t>
      </w:r>
      <w:r w:rsidR="00CE5486">
        <w:rPr>
          <w:rFonts w:ascii="Arial" w:hAnsi="Arial" w:cs="Arial"/>
          <w:sz w:val="24"/>
          <w:szCs w:val="24"/>
          <w:lang w:val="mn-MN"/>
        </w:rPr>
        <w:t>6</w:t>
      </w:r>
      <w:r w:rsidRPr="00335129">
        <w:rPr>
          <w:rFonts w:ascii="Arial" w:hAnsi="Arial" w:cs="Arial"/>
          <w:sz w:val="24"/>
          <w:szCs w:val="24"/>
          <w:lang w:val="mn-MN"/>
        </w:rPr>
        <w:t>.</w:t>
      </w:r>
      <w:r w:rsidR="00495EAB" w:rsidRPr="00335129">
        <w:rPr>
          <w:rFonts w:ascii="Arial" w:hAnsi="Arial" w:cs="Arial"/>
          <w:sz w:val="24"/>
          <w:szCs w:val="24"/>
          <w:lang w:val="mn-MN"/>
        </w:rPr>
        <w:t>цусны донорыг алдаршуулж, урамшуулах.</w:t>
      </w:r>
    </w:p>
    <w:p w14:paraId="4CA4367B" w14:textId="77777777" w:rsidR="001C58F6" w:rsidRPr="00335129" w:rsidRDefault="001C58F6" w:rsidP="001C58F6">
      <w:pPr>
        <w:spacing w:after="0" w:line="240" w:lineRule="auto"/>
        <w:rPr>
          <w:rFonts w:ascii="Arial" w:hAnsi="Arial" w:cs="Arial"/>
          <w:sz w:val="24"/>
          <w:szCs w:val="24"/>
          <w:lang w:val="mn-MN"/>
        </w:rPr>
      </w:pPr>
    </w:p>
    <w:p w14:paraId="1E4C8AEC" w14:textId="77777777" w:rsidR="00495EAB" w:rsidRPr="00335129" w:rsidRDefault="00495EAB" w:rsidP="0079059F">
      <w:pPr>
        <w:spacing w:after="0" w:line="240" w:lineRule="auto"/>
        <w:ind w:firstLine="567"/>
        <w:jc w:val="center"/>
        <w:rPr>
          <w:rFonts w:ascii="Arial" w:hAnsi="Arial" w:cs="Arial"/>
          <w:b/>
          <w:sz w:val="24"/>
          <w:szCs w:val="24"/>
          <w:lang w:val="mn-MN"/>
        </w:rPr>
      </w:pPr>
      <w:r w:rsidRPr="00335129">
        <w:rPr>
          <w:rFonts w:ascii="Arial" w:hAnsi="Arial" w:cs="Arial"/>
          <w:b/>
          <w:sz w:val="24"/>
          <w:szCs w:val="24"/>
          <w:lang w:val="mn-MN"/>
        </w:rPr>
        <w:t>ХОЁРДУГААР БҮЛЭГ</w:t>
      </w:r>
    </w:p>
    <w:p w14:paraId="797A5081" w14:textId="52A1622D" w:rsidR="00495EAB" w:rsidRPr="00335129" w:rsidRDefault="00631EA2" w:rsidP="0079059F">
      <w:pPr>
        <w:spacing w:after="0" w:line="240" w:lineRule="auto"/>
        <w:jc w:val="center"/>
        <w:rPr>
          <w:rFonts w:ascii="Arial" w:hAnsi="Arial" w:cs="Arial"/>
          <w:b/>
          <w:sz w:val="24"/>
          <w:szCs w:val="24"/>
          <w:lang w:val="mn-MN"/>
        </w:rPr>
      </w:pPr>
      <w:r w:rsidRPr="00DF0F4E">
        <w:rPr>
          <w:rFonts w:ascii="Arial" w:hAnsi="Arial" w:cs="Arial"/>
          <w:b/>
          <w:sz w:val="24"/>
          <w:szCs w:val="24"/>
          <w:lang w:val="mn-MN"/>
        </w:rPr>
        <w:t xml:space="preserve">ЦУСНЫ </w:t>
      </w:r>
      <w:r w:rsidR="00542AF7" w:rsidRPr="005B0A81">
        <w:rPr>
          <w:rFonts w:ascii="Arial" w:hAnsi="Arial" w:cs="Arial"/>
          <w:b/>
          <w:sz w:val="24"/>
          <w:szCs w:val="24"/>
          <w:lang w:val="mn-MN"/>
        </w:rPr>
        <w:t>ДОНОРЫН</w:t>
      </w:r>
      <w:r w:rsidRPr="005B0A81">
        <w:rPr>
          <w:rFonts w:ascii="Arial" w:hAnsi="Arial" w:cs="Arial"/>
          <w:b/>
          <w:sz w:val="24"/>
          <w:szCs w:val="24"/>
          <w:lang w:val="mn-MN"/>
        </w:rPr>
        <w:t xml:space="preserve"> </w:t>
      </w:r>
      <w:r w:rsidRPr="00DF0F4E">
        <w:rPr>
          <w:rFonts w:ascii="Arial" w:hAnsi="Arial" w:cs="Arial"/>
          <w:b/>
          <w:sz w:val="24"/>
          <w:szCs w:val="24"/>
          <w:lang w:val="mn-MN"/>
        </w:rPr>
        <w:t xml:space="preserve">ҮЙЛ АЖИЛЛАГААНЫ </w:t>
      </w:r>
      <w:r w:rsidRPr="00335129">
        <w:rPr>
          <w:rFonts w:ascii="Arial" w:hAnsi="Arial" w:cs="Arial"/>
          <w:b/>
          <w:sz w:val="24"/>
          <w:szCs w:val="24"/>
          <w:lang w:val="mn-MN"/>
        </w:rPr>
        <w:t>ТОГТОЛЦОО</w:t>
      </w:r>
    </w:p>
    <w:p w14:paraId="523BEF97" w14:textId="77777777" w:rsidR="00E42063" w:rsidRPr="00335129" w:rsidRDefault="00E42063" w:rsidP="0079059F">
      <w:pPr>
        <w:spacing w:after="0" w:line="240" w:lineRule="auto"/>
        <w:jc w:val="center"/>
        <w:rPr>
          <w:rFonts w:ascii="Arial" w:hAnsi="Arial" w:cs="Arial"/>
          <w:b/>
          <w:sz w:val="24"/>
          <w:szCs w:val="24"/>
          <w:lang w:val="mn-MN"/>
        </w:rPr>
      </w:pPr>
    </w:p>
    <w:p w14:paraId="646F5DB9" w14:textId="404DAB5F" w:rsidR="009D404C" w:rsidRDefault="00AB5C9E" w:rsidP="0079059F">
      <w:pPr>
        <w:spacing w:after="0" w:line="240" w:lineRule="auto"/>
        <w:ind w:firstLine="567"/>
        <w:jc w:val="both"/>
        <w:rPr>
          <w:rFonts w:ascii="Arial" w:hAnsi="Arial" w:cs="Arial"/>
          <w:b/>
          <w:bCs/>
          <w:sz w:val="24"/>
          <w:szCs w:val="24"/>
          <w:lang w:val="mn-MN"/>
        </w:rPr>
      </w:pPr>
      <w:r w:rsidRPr="00335129">
        <w:rPr>
          <w:rFonts w:ascii="Arial" w:hAnsi="Arial" w:cs="Arial"/>
          <w:b/>
          <w:bCs/>
          <w:sz w:val="24"/>
          <w:szCs w:val="24"/>
          <w:lang w:val="mn-MN"/>
        </w:rPr>
        <w:t>5</w:t>
      </w:r>
      <w:r w:rsidR="009D404C" w:rsidRPr="00335129">
        <w:rPr>
          <w:rFonts w:ascii="Arial" w:hAnsi="Arial" w:cs="Arial"/>
          <w:b/>
          <w:bCs/>
          <w:sz w:val="24"/>
          <w:szCs w:val="24"/>
          <w:lang w:val="mn-MN"/>
        </w:rPr>
        <w:t xml:space="preserve"> дугаар зүйл</w:t>
      </w:r>
      <w:r w:rsidR="00190F5F" w:rsidRPr="00335129">
        <w:rPr>
          <w:rFonts w:ascii="Arial" w:hAnsi="Arial" w:cs="Arial"/>
          <w:b/>
          <w:bCs/>
          <w:sz w:val="24"/>
          <w:szCs w:val="24"/>
          <w:lang w:val="mn-MN"/>
        </w:rPr>
        <w:t>.</w:t>
      </w:r>
      <w:r w:rsidR="009D404C" w:rsidRPr="00335129">
        <w:rPr>
          <w:rFonts w:ascii="Arial" w:hAnsi="Arial" w:cs="Arial"/>
          <w:b/>
          <w:bCs/>
          <w:sz w:val="24"/>
          <w:szCs w:val="24"/>
          <w:lang w:val="mn-MN"/>
        </w:rPr>
        <w:t>Цус</w:t>
      </w:r>
      <w:r w:rsidR="00631EA2">
        <w:rPr>
          <w:rFonts w:ascii="Arial" w:hAnsi="Arial" w:cs="Arial"/>
          <w:b/>
          <w:bCs/>
          <w:sz w:val="24"/>
          <w:szCs w:val="24"/>
          <w:lang w:val="mn-MN"/>
        </w:rPr>
        <w:t xml:space="preserve">ны донорын үйл ажиллагаан дахь </w:t>
      </w:r>
      <w:r w:rsidR="009D404C" w:rsidRPr="00335129">
        <w:rPr>
          <w:rFonts w:ascii="Arial" w:hAnsi="Arial" w:cs="Arial"/>
          <w:b/>
          <w:bCs/>
          <w:sz w:val="24"/>
          <w:szCs w:val="24"/>
          <w:lang w:val="mn-MN"/>
        </w:rPr>
        <w:t>төрийн зохицуулалт, хяналт</w:t>
      </w:r>
    </w:p>
    <w:p w14:paraId="056E8399" w14:textId="77777777" w:rsidR="00012939" w:rsidRPr="00335129" w:rsidRDefault="00012939" w:rsidP="0079059F">
      <w:pPr>
        <w:spacing w:after="0" w:line="240" w:lineRule="auto"/>
        <w:ind w:firstLine="567"/>
        <w:jc w:val="both"/>
        <w:rPr>
          <w:rFonts w:ascii="Arial" w:hAnsi="Arial" w:cs="Arial"/>
          <w:b/>
          <w:bCs/>
          <w:sz w:val="24"/>
          <w:szCs w:val="24"/>
          <w:lang w:val="mn-MN"/>
        </w:rPr>
      </w:pPr>
    </w:p>
    <w:p w14:paraId="1F6B5B99" w14:textId="567B6623" w:rsidR="009D404C" w:rsidRPr="00335129" w:rsidRDefault="00AB5C9E"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5</w:t>
      </w:r>
      <w:r w:rsidR="009D404C" w:rsidRPr="00335129">
        <w:rPr>
          <w:rFonts w:ascii="Arial" w:hAnsi="Arial" w:cs="Arial"/>
          <w:sz w:val="24"/>
          <w:szCs w:val="24"/>
          <w:lang w:val="mn-MN"/>
        </w:rPr>
        <w:t>.1.Цус</w:t>
      </w:r>
      <w:r w:rsidR="00845323">
        <w:rPr>
          <w:rFonts w:ascii="Arial" w:hAnsi="Arial" w:cs="Arial"/>
          <w:sz w:val="24"/>
          <w:szCs w:val="24"/>
          <w:lang w:val="mn-MN"/>
        </w:rPr>
        <w:t>ны донорын үйл ажиллагааны т</w:t>
      </w:r>
      <w:r w:rsidR="009D404C" w:rsidRPr="00335129">
        <w:rPr>
          <w:rFonts w:ascii="Arial" w:hAnsi="Arial" w:cs="Arial"/>
          <w:sz w:val="24"/>
          <w:szCs w:val="24"/>
          <w:lang w:val="mn-MN"/>
        </w:rPr>
        <w:t xml:space="preserve">өрийн зохицуулалт нь </w:t>
      </w:r>
      <w:r w:rsidR="009D404C" w:rsidRPr="008956ED">
        <w:rPr>
          <w:rFonts w:ascii="Arial" w:hAnsi="Arial" w:cs="Arial"/>
          <w:sz w:val="24"/>
          <w:szCs w:val="24"/>
          <w:lang w:val="mn-MN"/>
        </w:rPr>
        <w:t>сайн дурын</w:t>
      </w:r>
      <w:r w:rsidR="00A5085D" w:rsidRPr="008956ED">
        <w:rPr>
          <w:rFonts w:ascii="Arial" w:hAnsi="Arial" w:cs="Arial"/>
          <w:sz w:val="24"/>
          <w:szCs w:val="24"/>
          <w:lang w:val="mn-MN"/>
        </w:rPr>
        <w:t>,</w:t>
      </w:r>
      <w:r w:rsidR="009D404C" w:rsidRPr="008956ED">
        <w:rPr>
          <w:rFonts w:ascii="Arial" w:hAnsi="Arial" w:cs="Arial"/>
          <w:sz w:val="24"/>
          <w:szCs w:val="24"/>
          <w:lang w:val="mn-MN"/>
        </w:rPr>
        <w:t xml:space="preserve"> </w:t>
      </w:r>
      <w:r w:rsidR="00A5085D" w:rsidRPr="008956ED">
        <w:rPr>
          <w:rFonts w:ascii="Arial" w:hAnsi="Arial" w:cs="Arial"/>
          <w:sz w:val="24"/>
          <w:szCs w:val="24"/>
          <w:lang w:val="mn-MN"/>
        </w:rPr>
        <w:t xml:space="preserve">авлагагүй </w:t>
      </w:r>
      <w:r w:rsidR="009D404C" w:rsidRPr="00335129">
        <w:rPr>
          <w:rFonts w:ascii="Arial" w:hAnsi="Arial" w:cs="Arial"/>
          <w:sz w:val="24"/>
          <w:szCs w:val="24"/>
          <w:lang w:val="mn-MN"/>
        </w:rPr>
        <w:t>цусны дон</w:t>
      </w:r>
      <w:r w:rsidR="008A0CB2" w:rsidRPr="00335129">
        <w:rPr>
          <w:rFonts w:ascii="Arial" w:hAnsi="Arial" w:cs="Arial"/>
          <w:sz w:val="24"/>
          <w:szCs w:val="24"/>
          <w:lang w:val="mn-MN"/>
        </w:rPr>
        <w:t>орын хөдөлгөөнийг идэвхижүүлэх,</w:t>
      </w:r>
      <w:r w:rsidR="009D404C" w:rsidRPr="00335129">
        <w:rPr>
          <w:rFonts w:ascii="Arial" w:hAnsi="Arial" w:cs="Arial"/>
          <w:sz w:val="24"/>
          <w:szCs w:val="24"/>
          <w:lang w:val="mn-MN"/>
        </w:rPr>
        <w:t xml:space="preserve"> цус, </w:t>
      </w:r>
      <w:r w:rsidR="00413B8C" w:rsidRPr="00335129">
        <w:rPr>
          <w:rFonts w:ascii="Arial" w:hAnsi="Arial" w:cs="Arial"/>
          <w:sz w:val="24"/>
          <w:szCs w:val="24"/>
          <w:lang w:val="mn-MN"/>
        </w:rPr>
        <w:t>цусан бүтээгдэхүүний</w:t>
      </w:r>
      <w:r w:rsidR="009D404C" w:rsidRPr="00335129">
        <w:rPr>
          <w:rFonts w:ascii="Arial" w:hAnsi="Arial" w:cs="Arial"/>
          <w:sz w:val="24"/>
          <w:szCs w:val="24"/>
          <w:lang w:val="mn-MN"/>
        </w:rPr>
        <w:t xml:space="preserve"> </w:t>
      </w:r>
      <w:r w:rsidR="00A5085D" w:rsidRPr="00335129">
        <w:rPr>
          <w:rFonts w:ascii="Arial" w:hAnsi="Arial" w:cs="Arial"/>
          <w:sz w:val="24"/>
          <w:szCs w:val="24"/>
          <w:lang w:val="mn-MN"/>
        </w:rPr>
        <w:t>нөөц, хангамж</w:t>
      </w:r>
      <w:r w:rsidR="00A5085D">
        <w:rPr>
          <w:rFonts w:ascii="Arial" w:hAnsi="Arial" w:cs="Arial"/>
          <w:sz w:val="24"/>
          <w:szCs w:val="24"/>
          <w:lang w:val="mn-MN"/>
        </w:rPr>
        <w:t xml:space="preserve">, </w:t>
      </w:r>
      <w:r w:rsidR="00413B8C" w:rsidRPr="00335129">
        <w:rPr>
          <w:rFonts w:ascii="Arial" w:hAnsi="Arial" w:cs="Arial"/>
          <w:sz w:val="24"/>
          <w:szCs w:val="24"/>
          <w:lang w:val="mn-MN"/>
        </w:rPr>
        <w:t xml:space="preserve">аюулгүй </w:t>
      </w:r>
      <w:r w:rsidR="008A0CB2" w:rsidRPr="00335129">
        <w:rPr>
          <w:rFonts w:ascii="Arial" w:hAnsi="Arial" w:cs="Arial"/>
          <w:sz w:val="24"/>
          <w:szCs w:val="24"/>
          <w:lang w:val="mn-MN"/>
        </w:rPr>
        <w:t xml:space="preserve">байдлыг </w:t>
      </w:r>
      <w:r w:rsidR="009D404C" w:rsidRPr="00335129">
        <w:rPr>
          <w:rFonts w:ascii="Arial" w:hAnsi="Arial" w:cs="Arial"/>
          <w:sz w:val="24"/>
          <w:szCs w:val="24"/>
          <w:lang w:val="mn-MN"/>
        </w:rPr>
        <w:t>хангах</w:t>
      </w:r>
      <w:r w:rsidR="00ED4911">
        <w:rPr>
          <w:rFonts w:ascii="Arial" w:hAnsi="Arial" w:cs="Arial"/>
          <w:sz w:val="24"/>
          <w:szCs w:val="24"/>
          <w:lang w:val="mn-MN"/>
        </w:rPr>
        <w:t>,</w:t>
      </w:r>
      <w:r w:rsidR="009D404C" w:rsidRPr="00335129">
        <w:rPr>
          <w:rFonts w:ascii="Arial" w:hAnsi="Arial" w:cs="Arial"/>
          <w:sz w:val="24"/>
          <w:szCs w:val="24"/>
          <w:lang w:val="mn-MN"/>
        </w:rPr>
        <w:t xml:space="preserve"> </w:t>
      </w:r>
      <w:r w:rsidR="00ED4911" w:rsidRPr="008956ED">
        <w:rPr>
          <w:rFonts w:ascii="Arial" w:hAnsi="Arial" w:cs="Arial"/>
          <w:sz w:val="24"/>
          <w:szCs w:val="24"/>
          <w:lang w:val="mn-MN"/>
        </w:rPr>
        <w:t xml:space="preserve">цусны донорын үйл ажиллагааг </w:t>
      </w:r>
      <w:r w:rsidR="00ED4911" w:rsidRPr="00335129">
        <w:rPr>
          <w:rFonts w:ascii="Arial" w:hAnsi="Arial" w:cs="Arial"/>
          <w:sz w:val="24"/>
          <w:szCs w:val="24"/>
          <w:lang w:val="mn-MN"/>
        </w:rPr>
        <w:t>зохицуулах</w:t>
      </w:r>
      <w:r w:rsidR="00ED4911">
        <w:rPr>
          <w:rFonts w:ascii="Arial" w:hAnsi="Arial" w:cs="Arial"/>
          <w:sz w:val="24"/>
          <w:szCs w:val="24"/>
          <w:lang w:val="mn-MN"/>
        </w:rPr>
        <w:t xml:space="preserve">ад </w:t>
      </w:r>
      <w:r w:rsidR="009D404C" w:rsidRPr="00335129">
        <w:rPr>
          <w:rFonts w:ascii="Arial" w:hAnsi="Arial" w:cs="Arial"/>
          <w:sz w:val="24"/>
          <w:szCs w:val="24"/>
          <w:lang w:val="mn-MN"/>
        </w:rPr>
        <w:t xml:space="preserve">чиглэнэ. </w:t>
      </w:r>
    </w:p>
    <w:p w14:paraId="792D7157" w14:textId="77777777" w:rsidR="00E42063" w:rsidRPr="00335129" w:rsidRDefault="00E42063" w:rsidP="0079059F">
      <w:pPr>
        <w:spacing w:after="0" w:line="240" w:lineRule="auto"/>
        <w:ind w:firstLine="567"/>
        <w:jc w:val="both"/>
        <w:rPr>
          <w:rFonts w:ascii="Arial" w:hAnsi="Arial" w:cs="Arial"/>
          <w:sz w:val="24"/>
          <w:szCs w:val="24"/>
          <w:lang w:val="mn-MN"/>
        </w:rPr>
      </w:pPr>
    </w:p>
    <w:p w14:paraId="08440CA1" w14:textId="4B84D15A" w:rsidR="003D6E12" w:rsidRDefault="00AB5C9E" w:rsidP="003D6E12">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lastRenderedPageBreak/>
        <w:t>5</w:t>
      </w:r>
      <w:r w:rsidR="009D404C" w:rsidRPr="00335129">
        <w:rPr>
          <w:rFonts w:ascii="Arial" w:hAnsi="Arial" w:cs="Arial"/>
          <w:sz w:val="24"/>
          <w:szCs w:val="24"/>
          <w:lang w:val="mn-MN"/>
        </w:rPr>
        <w:t>.2.</w:t>
      </w:r>
      <w:r w:rsidR="003D6E12">
        <w:rPr>
          <w:rFonts w:ascii="Arial" w:hAnsi="Arial" w:cs="Arial"/>
          <w:sz w:val="24"/>
          <w:szCs w:val="24"/>
          <w:lang w:val="mn-MN"/>
        </w:rPr>
        <w:t>Ц</w:t>
      </w:r>
      <w:r w:rsidR="003D6E12" w:rsidRPr="00335129">
        <w:rPr>
          <w:rFonts w:ascii="Arial" w:hAnsi="Arial" w:cs="Arial"/>
          <w:sz w:val="24"/>
          <w:szCs w:val="24"/>
          <w:lang w:val="mn-MN"/>
        </w:rPr>
        <w:t>ус, сэлбэлт судлалын чиглэлээр үйл ажиллагаа явуулах</w:t>
      </w:r>
      <w:r w:rsidR="003D6E12">
        <w:rPr>
          <w:rFonts w:ascii="Arial" w:hAnsi="Arial" w:cs="Arial"/>
          <w:sz w:val="24"/>
          <w:szCs w:val="24"/>
          <w:lang w:val="mn-MN"/>
        </w:rPr>
        <w:t xml:space="preserve">, </w:t>
      </w:r>
      <w:r w:rsidR="003D6E12" w:rsidRPr="00E873F7">
        <w:rPr>
          <w:rFonts w:ascii="Arial" w:hAnsi="Arial" w:cs="Arial"/>
          <w:sz w:val="24"/>
          <w:szCs w:val="24"/>
          <w:lang w:val="mn-MN"/>
        </w:rPr>
        <w:t>цусны биобэлдмэлийн үйлдвэрлэл</w:t>
      </w:r>
      <w:r w:rsidR="003D6E12">
        <w:rPr>
          <w:rFonts w:ascii="Arial" w:hAnsi="Arial" w:cs="Arial"/>
          <w:sz w:val="24"/>
          <w:szCs w:val="24"/>
          <w:lang w:val="mn-MN"/>
        </w:rPr>
        <w:t xml:space="preserve"> эрхлэх</w:t>
      </w:r>
      <w:r w:rsidR="003D6E12" w:rsidRPr="00335129">
        <w:rPr>
          <w:rFonts w:ascii="Arial" w:hAnsi="Arial" w:cs="Arial"/>
          <w:sz w:val="24"/>
          <w:szCs w:val="24"/>
          <w:lang w:val="mn-MN"/>
        </w:rPr>
        <w:t xml:space="preserve"> </w:t>
      </w:r>
      <w:r w:rsidR="003D6E12">
        <w:rPr>
          <w:rFonts w:ascii="Arial" w:hAnsi="Arial" w:cs="Arial"/>
          <w:sz w:val="24"/>
          <w:szCs w:val="24"/>
          <w:lang w:val="mn-MN"/>
        </w:rPr>
        <w:t xml:space="preserve">тусгай </w:t>
      </w:r>
      <w:r w:rsidR="003D6E12" w:rsidRPr="00335129">
        <w:rPr>
          <w:rFonts w:ascii="Arial" w:hAnsi="Arial" w:cs="Arial"/>
          <w:sz w:val="24"/>
          <w:szCs w:val="24"/>
          <w:lang w:val="mn-MN"/>
        </w:rPr>
        <w:t>зөвшөөр</w:t>
      </w:r>
      <w:r w:rsidR="003D6E12">
        <w:rPr>
          <w:rFonts w:ascii="Arial" w:hAnsi="Arial" w:cs="Arial"/>
          <w:sz w:val="24"/>
          <w:szCs w:val="24"/>
          <w:lang w:val="mn-MN"/>
        </w:rPr>
        <w:t xml:space="preserve">лийг </w:t>
      </w:r>
      <w:r w:rsidR="009D404C" w:rsidRPr="00335129">
        <w:rPr>
          <w:rFonts w:ascii="Arial" w:hAnsi="Arial" w:cs="Arial"/>
          <w:sz w:val="24"/>
          <w:szCs w:val="24"/>
          <w:lang w:val="mn-MN"/>
        </w:rPr>
        <w:t>эрүүл мэндийн асуудал эрхэлсэн төр</w:t>
      </w:r>
      <w:r w:rsidR="003D6E12">
        <w:rPr>
          <w:rFonts w:ascii="Arial" w:hAnsi="Arial" w:cs="Arial"/>
          <w:sz w:val="24"/>
          <w:szCs w:val="24"/>
          <w:lang w:val="mn-MN"/>
        </w:rPr>
        <w:t>ийн захиргааны төв байгууллага</w:t>
      </w:r>
      <w:r w:rsidR="009D404C" w:rsidRPr="00335129">
        <w:rPr>
          <w:rFonts w:ascii="Arial" w:hAnsi="Arial" w:cs="Arial"/>
          <w:sz w:val="24"/>
          <w:szCs w:val="24"/>
          <w:lang w:val="mn-MN"/>
        </w:rPr>
        <w:t xml:space="preserve"> </w:t>
      </w:r>
      <w:r w:rsidR="003D6E12">
        <w:rPr>
          <w:rFonts w:ascii="Arial" w:hAnsi="Arial" w:cs="Arial"/>
          <w:sz w:val="24"/>
          <w:szCs w:val="24"/>
          <w:lang w:val="mn-MN"/>
        </w:rPr>
        <w:t>олгоно.</w:t>
      </w:r>
    </w:p>
    <w:p w14:paraId="29C822B8" w14:textId="77777777" w:rsidR="007E3565" w:rsidRDefault="007E3565" w:rsidP="003D6E12">
      <w:pPr>
        <w:spacing w:after="0" w:line="240" w:lineRule="auto"/>
        <w:ind w:firstLine="567"/>
        <w:jc w:val="both"/>
        <w:rPr>
          <w:rFonts w:ascii="Arial" w:hAnsi="Arial" w:cs="Arial"/>
          <w:sz w:val="24"/>
          <w:szCs w:val="24"/>
          <w:lang w:val="mn-MN"/>
        </w:rPr>
      </w:pPr>
    </w:p>
    <w:p w14:paraId="2D4986B2" w14:textId="338D8CED" w:rsidR="00F5778F" w:rsidRPr="003D6E12" w:rsidRDefault="003D6E12" w:rsidP="003D6E12">
      <w:pPr>
        <w:spacing w:after="0" w:line="240" w:lineRule="auto"/>
        <w:ind w:firstLine="567"/>
        <w:jc w:val="both"/>
        <w:rPr>
          <w:rFonts w:ascii="Arial" w:hAnsi="Arial" w:cs="Arial"/>
          <w:sz w:val="24"/>
          <w:szCs w:val="24"/>
          <w:lang w:val="mn-MN"/>
        </w:rPr>
      </w:pPr>
      <w:r>
        <w:rPr>
          <w:rFonts w:ascii="Arial" w:hAnsi="Arial" w:cs="Arial"/>
          <w:sz w:val="24"/>
          <w:szCs w:val="24"/>
          <w:lang w:val="mn-MN"/>
        </w:rPr>
        <w:t>5.3.Ц</w:t>
      </w:r>
      <w:r w:rsidRPr="00E873F7">
        <w:rPr>
          <w:rFonts w:ascii="Arial" w:hAnsi="Arial" w:cs="Arial"/>
          <w:sz w:val="24"/>
          <w:szCs w:val="24"/>
          <w:lang w:val="mn-MN"/>
        </w:rPr>
        <w:t>ус</w:t>
      </w:r>
      <w:r>
        <w:rPr>
          <w:rFonts w:ascii="Arial" w:hAnsi="Arial" w:cs="Arial"/>
          <w:sz w:val="24"/>
          <w:szCs w:val="24"/>
          <w:lang w:val="mn-MN"/>
        </w:rPr>
        <w:t>ны донорын үйл ажиллагаа</w:t>
      </w:r>
      <w:r w:rsidRPr="00E873F7">
        <w:rPr>
          <w:rFonts w:ascii="Arial" w:hAnsi="Arial" w:cs="Arial"/>
          <w:sz w:val="24"/>
          <w:szCs w:val="24"/>
          <w:lang w:val="mn-MN"/>
        </w:rPr>
        <w:t xml:space="preserve">, </w:t>
      </w:r>
      <w:r w:rsidR="00F132D0">
        <w:rPr>
          <w:rFonts w:ascii="Arial" w:hAnsi="Arial" w:cs="Arial"/>
          <w:sz w:val="24"/>
          <w:szCs w:val="24"/>
          <w:lang w:val="mn-MN"/>
        </w:rPr>
        <w:t>чанар, аюулгүй байдал болон</w:t>
      </w:r>
      <w:r>
        <w:rPr>
          <w:rFonts w:ascii="Arial" w:hAnsi="Arial" w:cs="Arial"/>
          <w:sz w:val="24"/>
          <w:szCs w:val="24"/>
          <w:lang w:val="mn-MN"/>
        </w:rPr>
        <w:t xml:space="preserve"> </w:t>
      </w:r>
      <w:r w:rsidRPr="00335129">
        <w:rPr>
          <w:rFonts w:ascii="Arial" w:hAnsi="Arial" w:cs="Arial"/>
          <w:sz w:val="24"/>
          <w:szCs w:val="24"/>
          <w:lang w:val="mn-MN"/>
        </w:rPr>
        <w:t xml:space="preserve">цусны донорын </w:t>
      </w:r>
      <w:r>
        <w:rPr>
          <w:rFonts w:ascii="Arial" w:hAnsi="Arial" w:cs="Arial"/>
          <w:sz w:val="24"/>
          <w:szCs w:val="24"/>
          <w:lang w:val="mn-MN"/>
        </w:rPr>
        <w:t xml:space="preserve">нэгдсэн бүртгэл, </w:t>
      </w:r>
      <w:r w:rsidRPr="00335129">
        <w:rPr>
          <w:rFonts w:ascii="Arial" w:hAnsi="Arial" w:cs="Arial"/>
          <w:sz w:val="24"/>
          <w:szCs w:val="24"/>
          <w:lang w:val="mn-MN"/>
        </w:rPr>
        <w:t>мэдээллийн сан</w:t>
      </w:r>
      <w:r>
        <w:rPr>
          <w:rFonts w:ascii="Arial" w:hAnsi="Arial" w:cs="Arial"/>
          <w:sz w:val="24"/>
          <w:szCs w:val="24"/>
          <w:lang w:val="mn-MN"/>
        </w:rPr>
        <w:t>тай</w:t>
      </w:r>
      <w:r w:rsidRPr="00E873F7">
        <w:rPr>
          <w:rFonts w:ascii="Arial" w:hAnsi="Arial" w:cs="Arial"/>
          <w:sz w:val="24"/>
          <w:szCs w:val="24"/>
          <w:lang w:val="mn-MN"/>
        </w:rPr>
        <w:t xml:space="preserve"> холбоотой хяналт</w:t>
      </w:r>
      <w:r>
        <w:rPr>
          <w:rFonts w:ascii="Arial" w:hAnsi="Arial" w:cs="Arial"/>
          <w:sz w:val="24"/>
          <w:szCs w:val="24"/>
          <w:lang w:val="mn-MN"/>
        </w:rPr>
        <w:t xml:space="preserve">ыг </w:t>
      </w:r>
      <w:r w:rsidR="00F132D0" w:rsidRPr="00F132D0">
        <w:rPr>
          <w:rFonts w:ascii="Arial" w:hAnsi="Arial" w:cs="Arial"/>
          <w:sz w:val="24"/>
          <w:szCs w:val="24"/>
          <w:lang w:val="mn-MN"/>
        </w:rPr>
        <w:t xml:space="preserve">эрүүл мэндийн асуудал эрхэлсэн төрийн захиргааны төв байгууллага </w:t>
      </w:r>
      <w:r>
        <w:rPr>
          <w:rFonts w:ascii="Arial" w:hAnsi="Arial" w:cs="Arial"/>
          <w:sz w:val="24"/>
          <w:szCs w:val="24"/>
          <w:lang w:val="mn-MN"/>
        </w:rPr>
        <w:t>хэрэгжүүлнэ.</w:t>
      </w:r>
      <w:r w:rsidR="00FB2AA1" w:rsidRPr="00E873F7">
        <w:rPr>
          <w:rFonts w:ascii="Arial" w:hAnsi="Arial" w:cs="Arial"/>
          <w:sz w:val="24"/>
          <w:szCs w:val="24"/>
          <w:lang w:val="mn-MN"/>
        </w:rPr>
        <w:t xml:space="preserve"> </w:t>
      </w:r>
      <w:r w:rsidR="00F132D0">
        <w:rPr>
          <w:rStyle w:val="FootnoteReference"/>
          <w:rFonts w:ascii="Arial" w:hAnsi="Arial" w:cs="Arial"/>
          <w:sz w:val="24"/>
          <w:szCs w:val="24"/>
          <w:lang w:val="mn-MN"/>
        </w:rPr>
        <w:footnoteReference w:id="1"/>
      </w:r>
    </w:p>
    <w:p w14:paraId="273382AC" w14:textId="77777777" w:rsidR="00E42063" w:rsidRPr="00E873F7" w:rsidRDefault="00E42063" w:rsidP="00E873F7">
      <w:pPr>
        <w:spacing w:after="0" w:line="240" w:lineRule="auto"/>
        <w:ind w:firstLine="1134"/>
        <w:jc w:val="both"/>
        <w:rPr>
          <w:rFonts w:ascii="Arial" w:hAnsi="Arial" w:cs="Arial"/>
          <w:sz w:val="24"/>
          <w:szCs w:val="24"/>
          <w:lang w:val="mn-MN"/>
        </w:rPr>
      </w:pPr>
    </w:p>
    <w:p w14:paraId="2361D491" w14:textId="4B591528" w:rsidR="009D404C" w:rsidRDefault="00E85B30" w:rsidP="00F132D0">
      <w:pPr>
        <w:spacing w:after="0" w:line="240" w:lineRule="auto"/>
        <w:jc w:val="both"/>
        <w:rPr>
          <w:rFonts w:ascii="Arial" w:hAnsi="Arial" w:cs="Arial"/>
          <w:b/>
          <w:sz w:val="24"/>
          <w:szCs w:val="24"/>
          <w:lang w:val="mn-MN"/>
        </w:rPr>
      </w:pPr>
      <w:r>
        <w:rPr>
          <w:rFonts w:ascii="Arial" w:hAnsi="Arial" w:cs="Arial"/>
          <w:sz w:val="24"/>
          <w:szCs w:val="24"/>
          <w:lang w:val="mn-MN"/>
        </w:rPr>
        <w:t xml:space="preserve">       </w:t>
      </w:r>
      <w:r w:rsidR="009D404C" w:rsidRPr="00335129">
        <w:rPr>
          <w:rFonts w:ascii="Arial" w:hAnsi="Arial" w:cs="Arial"/>
          <w:b/>
          <w:bCs/>
          <w:sz w:val="24"/>
          <w:szCs w:val="24"/>
          <w:lang w:val="mn-MN"/>
        </w:rPr>
        <w:t>6 дугаар зүйл.</w:t>
      </w:r>
      <w:r w:rsidR="008A0CB2" w:rsidRPr="00335129">
        <w:rPr>
          <w:rFonts w:ascii="Arial" w:hAnsi="Arial" w:cs="Arial"/>
          <w:b/>
          <w:bCs/>
          <w:sz w:val="24"/>
          <w:szCs w:val="24"/>
          <w:lang w:val="mn-MN"/>
        </w:rPr>
        <w:t>Цусны</w:t>
      </w:r>
      <w:r w:rsidR="008A0CB2" w:rsidRPr="00335129">
        <w:rPr>
          <w:rFonts w:ascii="Arial" w:hAnsi="Arial" w:cs="Arial"/>
          <w:b/>
          <w:sz w:val="24"/>
          <w:szCs w:val="24"/>
          <w:lang w:val="mn-MN"/>
        </w:rPr>
        <w:t xml:space="preserve"> д</w:t>
      </w:r>
      <w:r w:rsidR="009D404C" w:rsidRPr="00335129">
        <w:rPr>
          <w:rFonts w:ascii="Arial" w:hAnsi="Arial" w:cs="Arial"/>
          <w:b/>
          <w:sz w:val="24"/>
          <w:szCs w:val="24"/>
          <w:lang w:val="mn-MN"/>
        </w:rPr>
        <w:t>онорын үйл ажиллагааны талаархи Засгийн газрын бүрэн эрх</w:t>
      </w:r>
    </w:p>
    <w:p w14:paraId="7BBB368E" w14:textId="77777777" w:rsidR="00012939" w:rsidRPr="00335129" w:rsidRDefault="00012939" w:rsidP="00F132D0">
      <w:pPr>
        <w:spacing w:after="0" w:line="240" w:lineRule="auto"/>
        <w:jc w:val="both"/>
        <w:rPr>
          <w:rFonts w:ascii="Arial" w:hAnsi="Arial" w:cs="Arial"/>
          <w:sz w:val="24"/>
          <w:szCs w:val="24"/>
          <w:lang w:val="mn-MN"/>
        </w:rPr>
      </w:pPr>
    </w:p>
    <w:p w14:paraId="7B2494C4" w14:textId="1AA8BAFF" w:rsidR="009D404C" w:rsidRDefault="008A0CB2"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6.1.Цусны д</w:t>
      </w:r>
      <w:r w:rsidR="009D404C" w:rsidRPr="00335129">
        <w:rPr>
          <w:rFonts w:ascii="Arial" w:hAnsi="Arial" w:cs="Arial"/>
          <w:sz w:val="24"/>
          <w:szCs w:val="24"/>
          <w:lang w:val="mn-MN"/>
        </w:rPr>
        <w:t>онорын үйл ажиллагааны талаар Засгийн газар дараах бүрэн эрхийг хэрэгжүүлнэ:</w:t>
      </w:r>
    </w:p>
    <w:p w14:paraId="5828EBB5" w14:textId="77777777" w:rsidR="00012939" w:rsidRPr="00335129" w:rsidRDefault="00012939" w:rsidP="0079059F">
      <w:pPr>
        <w:spacing w:after="0" w:line="240" w:lineRule="auto"/>
        <w:ind w:firstLine="567"/>
        <w:jc w:val="both"/>
        <w:rPr>
          <w:rFonts w:ascii="Arial" w:hAnsi="Arial" w:cs="Arial"/>
          <w:sz w:val="24"/>
          <w:szCs w:val="24"/>
          <w:lang w:val="mn-MN"/>
        </w:rPr>
      </w:pPr>
    </w:p>
    <w:p w14:paraId="456C1817" w14:textId="4FD298B0" w:rsidR="009D404C" w:rsidRPr="00335129" w:rsidRDefault="009D404C" w:rsidP="0079059F">
      <w:pPr>
        <w:spacing w:after="0" w:line="240" w:lineRule="auto"/>
        <w:ind w:firstLine="993"/>
        <w:jc w:val="both"/>
        <w:rPr>
          <w:rFonts w:ascii="Arial" w:hAnsi="Arial" w:cs="Arial"/>
          <w:sz w:val="24"/>
          <w:szCs w:val="24"/>
          <w:lang w:val="mn-MN"/>
        </w:rPr>
      </w:pPr>
      <w:r w:rsidRPr="00335129">
        <w:rPr>
          <w:rFonts w:ascii="Arial" w:hAnsi="Arial" w:cs="Arial"/>
          <w:sz w:val="24"/>
          <w:szCs w:val="24"/>
          <w:lang w:val="mn-MN"/>
        </w:rPr>
        <w:t xml:space="preserve">6.1.1.цус, цусан бүтээгдэхүүний </w:t>
      </w:r>
      <w:r w:rsidR="00180AED" w:rsidRPr="00335129">
        <w:rPr>
          <w:rFonts w:ascii="Arial" w:hAnsi="Arial" w:cs="Arial"/>
          <w:sz w:val="24"/>
          <w:szCs w:val="24"/>
          <w:lang w:val="mn-MN"/>
        </w:rPr>
        <w:t>нөөц, хангамж</w:t>
      </w:r>
      <w:r w:rsidR="00180AED">
        <w:rPr>
          <w:rFonts w:ascii="Arial" w:hAnsi="Arial" w:cs="Arial"/>
          <w:sz w:val="24"/>
          <w:szCs w:val="24"/>
          <w:lang w:val="mn-MN"/>
        </w:rPr>
        <w:t xml:space="preserve">, </w:t>
      </w:r>
      <w:r w:rsidR="002F43F7">
        <w:rPr>
          <w:rFonts w:ascii="Arial" w:hAnsi="Arial" w:cs="Arial"/>
          <w:sz w:val="24"/>
          <w:szCs w:val="24"/>
          <w:lang w:val="mn-MN"/>
        </w:rPr>
        <w:t xml:space="preserve">чанар, </w:t>
      </w:r>
      <w:r w:rsidRPr="00335129">
        <w:rPr>
          <w:rFonts w:ascii="Arial" w:hAnsi="Arial" w:cs="Arial"/>
          <w:sz w:val="24"/>
          <w:szCs w:val="24"/>
          <w:lang w:val="mn-MN"/>
        </w:rPr>
        <w:t>аюулгүй байд</w:t>
      </w:r>
      <w:r w:rsidR="00180AED">
        <w:rPr>
          <w:rFonts w:ascii="Arial" w:hAnsi="Arial" w:cs="Arial"/>
          <w:sz w:val="24"/>
          <w:szCs w:val="24"/>
          <w:lang w:val="mn-MN"/>
        </w:rPr>
        <w:t>лы</w:t>
      </w:r>
      <w:r w:rsidRPr="00335129">
        <w:rPr>
          <w:rFonts w:ascii="Arial" w:hAnsi="Arial" w:cs="Arial"/>
          <w:sz w:val="24"/>
          <w:szCs w:val="24"/>
          <w:lang w:val="mn-MN"/>
        </w:rPr>
        <w:t xml:space="preserve">н талаар баримтлах төрийн бодлогыг Улсын </w:t>
      </w:r>
      <w:r w:rsidR="00E42063" w:rsidRPr="00335129">
        <w:rPr>
          <w:rFonts w:ascii="Arial" w:hAnsi="Arial" w:cs="Arial"/>
          <w:sz w:val="24"/>
          <w:szCs w:val="24"/>
          <w:lang w:val="mn-MN"/>
        </w:rPr>
        <w:t>И</w:t>
      </w:r>
      <w:r w:rsidRPr="00335129">
        <w:rPr>
          <w:rFonts w:ascii="Arial" w:hAnsi="Arial" w:cs="Arial"/>
          <w:sz w:val="24"/>
          <w:szCs w:val="24"/>
          <w:lang w:val="mn-MN"/>
        </w:rPr>
        <w:t xml:space="preserve">х </w:t>
      </w:r>
      <w:r w:rsidR="00E42063" w:rsidRPr="00335129">
        <w:rPr>
          <w:rFonts w:ascii="Arial" w:hAnsi="Arial" w:cs="Arial"/>
          <w:sz w:val="24"/>
          <w:szCs w:val="24"/>
          <w:lang w:val="mn-MN"/>
        </w:rPr>
        <w:t>Х</w:t>
      </w:r>
      <w:r w:rsidRPr="00335129">
        <w:rPr>
          <w:rFonts w:ascii="Arial" w:hAnsi="Arial" w:cs="Arial"/>
          <w:sz w:val="24"/>
          <w:szCs w:val="24"/>
          <w:lang w:val="mn-MN"/>
        </w:rPr>
        <w:t>урлаар батлуулах, биелэлтийг хангах;</w:t>
      </w:r>
    </w:p>
    <w:p w14:paraId="570BC440" w14:textId="77777777" w:rsidR="00E42063" w:rsidRPr="00335129" w:rsidRDefault="00E42063" w:rsidP="0079059F">
      <w:pPr>
        <w:spacing w:after="0" w:line="240" w:lineRule="auto"/>
        <w:ind w:firstLine="993"/>
        <w:jc w:val="both"/>
        <w:rPr>
          <w:rFonts w:ascii="Arial" w:hAnsi="Arial" w:cs="Arial"/>
          <w:sz w:val="24"/>
          <w:szCs w:val="24"/>
          <w:lang w:val="mn-MN"/>
        </w:rPr>
      </w:pPr>
    </w:p>
    <w:p w14:paraId="5EE511FB" w14:textId="3729EE46" w:rsidR="009D404C" w:rsidRPr="00335129" w:rsidRDefault="009D404C" w:rsidP="0079059F">
      <w:pPr>
        <w:spacing w:after="0" w:line="240" w:lineRule="auto"/>
        <w:ind w:firstLine="993"/>
        <w:jc w:val="both"/>
        <w:rPr>
          <w:rFonts w:ascii="Arial" w:hAnsi="Arial" w:cs="Arial"/>
          <w:sz w:val="24"/>
          <w:szCs w:val="24"/>
          <w:lang w:val="mn-MN"/>
        </w:rPr>
      </w:pPr>
      <w:r w:rsidRPr="00335129">
        <w:rPr>
          <w:rFonts w:ascii="Arial" w:hAnsi="Arial" w:cs="Arial"/>
          <w:sz w:val="24"/>
          <w:szCs w:val="24"/>
          <w:lang w:val="mn-MN"/>
        </w:rPr>
        <w:t>6.1.2.Засгийн газар хоорондын болон олон улсын байгууллагатай гэрээ, хэлэлцээр байгуулах, төсөл, хөтөлбөр хэрэгжүүлэх;</w:t>
      </w:r>
    </w:p>
    <w:p w14:paraId="0F522277" w14:textId="77777777" w:rsidR="00E42063" w:rsidRPr="00335129" w:rsidRDefault="00E42063" w:rsidP="0079059F">
      <w:pPr>
        <w:spacing w:after="0" w:line="240" w:lineRule="auto"/>
        <w:ind w:firstLine="993"/>
        <w:jc w:val="both"/>
        <w:rPr>
          <w:rFonts w:ascii="Arial" w:hAnsi="Arial" w:cs="Arial"/>
          <w:sz w:val="24"/>
          <w:szCs w:val="24"/>
          <w:lang w:val="mn-MN"/>
        </w:rPr>
      </w:pPr>
    </w:p>
    <w:p w14:paraId="14EFAC0B" w14:textId="5D388ACD" w:rsidR="009D404C" w:rsidRPr="00335129" w:rsidRDefault="009D404C" w:rsidP="0079059F">
      <w:pPr>
        <w:spacing w:after="0" w:line="240" w:lineRule="auto"/>
        <w:ind w:firstLine="993"/>
        <w:jc w:val="both"/>
        <w:rPr>
          <w:rFonts w:ascii="Arial" w:hAnsi="Arial" w:cs="Arial"/>
          <w:sz w:val="24"/>
          <w:szCs w:val="24"/>
          <w:lang w:val="mn-MN"/>
        </w:rPr>
      </w:pPr>
      <w:r w:rsidRPr="00335129">
        <w:rPr>
          <w:rFonts w:ascii="Arial" w:hAnsi="Arial" w:cs="Arial"/>
          <w:sz w:val="24"/>
          <w:szCs w:val="24"/>
          <w:lang w:val="mn-MN"/>
        </w:rPr>
        <w:t>6.1.3.</w:t>
      </w:r>
      <w:r w:rsidR="00E42063" w:rsidRPr="00335129">
        <w:rPr>
          <w:rFonts w:ascii="Arial" w:hAnsi="Arial" w:cs="Arial"/>
          <w:sz w:val="24"/>
          <w:szCs w:val="24"/>
          <w:lang w:val="mn-MN"/>
        </w:rPr>
        <w:t>ц</w:t>
      </w:r>
      <w:r w:rsidRPr="00335129">
        <w:rPr>
          <w:rFonts w:ascii="Arial" w:hAnsi="Arial" w:cs="Arial"/>
          <w:sz w:val="24"/>
          <w:szCs w:val="24"/>
          <w:lang w:val="mn-MN"/>
        </w:rPr>
        <w:t xml:space="preserve">ус, цусан бүтээгдэхүүний </w:t>
      </w:r>
      <w:r w:rsidR="00180AED" w:rsidRPr="00335129">
        <w:rPr>
          <w:rFonts w:ascii="Arial" w:hAnsi="Arial" w:cs="Arial"/>
          <w:sz w:val="24"/>
          <w:szCs w:val="24"/>
          <w:lang w:val="mn-MN"/>
        </w:rPr>
        <w:t xml:space="preserve">нөөц, хангамж, </w:t>
      </w:r>
      <w:r w:rsidR="002F43F7">
        <w:rPr>
          <w:rFonts w:ascii="Arial" w:hAnsi="Arial" w:cs="Arial"/>
          <w:sz w:val="24"/>
          <w:szCs w:val="24"/>
          <w:lang w:val="mn-MN"/>
        </w:rPr>
        <w:t xml:space="preserve">чанар, </w:t>
      </w:r>
      <w:r w:rsidRPr="00335129">
        <w:rPr>
          <w:rFonts w:ascii="Arial" w:hAnsi="Arial" w:cs="Arial"/>
          <w:sz w:val="24"/>
          <w:szCs w:val="24"/>
          <w:lang w:val="mn-MN"/>
        </w:rPr>
        <w:t>аюулгүй байд</w:t>
      </w:r>
      <w:r w:rsidR="00180AED">
        <w:rPr>
          <w:rFonts w:ascii="Arial" w:hAnsi="Arial" w:cs="Arial"/>
          <w:sz w:val="24"/>
          <w:szCs w:val="24"/>
          <w:lang w:val="mn-MN"/>
        </w:rPr>
        <w:t xml:space="preserve">лыг хангах </w:t>
      </w:r>
      <w:r w:rsidRPr="00180AED">
        <w:rPr>
          <w:rFonts w:ascii="Arial" w:hAnsi="Arial" w:cs="Arial"/>
          <w:color w:val="000000" w:themeColor="text1"/>
          <w:sz w:val="24"/>
          <w:szCs w:val="24"/>
          <w:lang w:val="mn-MN"/>
        </w:rPr>
        <w:t>тогтолцоог</w:t>
      </w:r>
      <w:r w:rsidRPr="00335129">
        <w:rPr>
          <w:rFonts w:ascii="Arial" w:hAnsi="Arial" w:cs="Arial"/>
          <w:sz w:val="24"/>
          <w:szCs w:val="24"/>
          <w:lang w:val="mn-MN"/>
        </w:rPr>
        <w:t xml:space="preserve"> бүрдүүлэх, санхүүжилтийг шийдвэрлэх;</w:t>
      </w:r>
    </w:p>
    <w:p w14:paraId="05F4CC35" w14:textId="77777777" w:rsidR="00E42063" w:rsidRPr="00335129" w:rsidRDefault="00E42063" w:rsidP="0079059F">
      <w:pPr>
        <w:spacing w:after="0" w:line="240" w:lineRule="auto"/>
        <w:ind w:firstLine="993"/>
        <w:jc w:val="both"/>
        <w:rPr>
          <w:rFonts w:ascii="Arial" w:hAnsi="Arial" w:cs="Arial"/>
          <w:sz w:val="24"/>
          <w:szCs w:val="24"/>
          <w:lang w:val="mn-MN"/>
        </w:rPr>
      </w:pPr>
    </w:p>
    <w:p w14:paraId="49A7DE03" w14:textId="77C30449" w:rsidR="009D404C" w:rsidRPr="00335129" w:rsidRDefault="009D404C" w:rsidP="0079059F">
      <w:pPr>
        <w:spacing w:after="0" w:line="240" w:lineRule="auto"/>
        <w:ind w:firstLine="993"/>
        <w:jc w:val="both"/>
        <w:rPr>
          <w:rFonts w:ascii="Arial" w:hAnsi="Arial" w:cs="Arial"/>
          <w:sz w:val="24"/>
          <w:szCs w:val="24"/>
          <w:lang w:val="mn-MN"/>
        </w:rPr>
      </w:pPr>
      <w:r w:rsidRPr="00335129">
        <w:rPr>
          <w:rFonts w:ascii="Arial" w:hAnsi="Arial" w:cs="Arial"/>
          <w:sz w:val="24"/>
          <w:szCs w:val="24"/>
          <w:lang w:val="mn-MN"/>
        </w:rPr>
        <w:t>6.1.4.гамшгийн үед цус, цусан бүтээгдэхүүн, тэдгээрийг орлох бэлдмэл</w:t>
      </w:r>
      <w:r w:rsidR="00180AED">
        <w:rPr>
          <w:rFonts w:ascii="Arial" w:hAnsi="Arial" w:cs="Arial"/>
          <w:sz w:val="24"/>
          <w:szCs w:val="24"/>
          <w:lang w:val="mn-MN"/>
        </w:rPr>
        <w:t>ийн</w:t>
      </w:r>
      <w:r w:rsidRPr="00335129">
        <w:rPr>
          <w:rFonts w:ascii="Arial" w:hAnsi="Arial" w:cs="Arial"/>
          <w:sz w:val="24"/>
          <w:szCs w:val="24"/>
          <w:lang w:val="mn-MN"/>
        </w:rPr>
        <w:t xml:space="preserve"> нөөцийг бүрдүүлж, бэлэн байдлыг хангах;</w:t>
      </w:r>
    </w:p>
    <w:p w14:paraId="1BB42FEC" w14:textId="77777777" w:rsidR="00E42063" w:rsidRPr="00335129" w:rsidRDefault="00E42063" w:rsidP="0079059F">
      <w:pPr>
        <w:spacing w:after="0" w:line="240" w:lineRule="auto"/>
        <w:ind w:firstLine="993"/>
        <w:jc w:val="both"/>
        <w:rPr>
          <w:rFonts w:ascii="Arial" w:hAnsi="Arial" w:cs="Arial"/>
          <w:sz w:val="24"/>
          <w:szCs w:val="24"/>
          <w:lang w:val="mn-MN"/>
        </w:rPr>
      </w:pPr>
    </w:p>
    <w:p w14:paraId="47FD05E3" w14:textId="06CD2F90" w:rsidR="009D404C" w:rsidRPr="00E873F7" w:rsidRDefault="00180AED" w:rsidP="0079059F">
      <w:pPr>
        <w:spacing w:after="0" w:line="240" w:lineRule="auto"/>
        <w:ind w:firstLine="993"/>
        <w:jc w:val="both"/>
        <w:rPr>
          <w:rFonts w:ascii="Arial" w:hAnsi="Arial" w:cs="Arial"/>
          <w:sz w:val="24"/>
          <w:szCs w:val="24"/>
          <w:lang w:val="mn-MN"/>
        </w:rPr>
      </w:pPr>
      <w:r>
        <w:rPr>
          <w:rFonts w:ascii="Arial" w:hAnsi="Arial" w:cs="Arial"/>
          <w:sz w:val="24"/>
          <w:szCs w:val="24"/>
          <w:lang w:val="mn-MN"/>
        </w:rPr>
        <w:t xml:space="preserve">6.1.5.Засгийн газрын шагнал </w:t>
      </w:r>
      <w:r w:rsidR="00391878">
        <w:rPr>
          <w:rFonts w:ascii="Arial" w:hAnsi="Arial" w:cs="Arial"/>
          <w:sz w:val="24"/>
          <w:szCs w:val="24"/>
          <w:lang w:val="mn-MN"/>
        </w:rPr>
        <w:t>Цусны х</w:t>
      </w:r>
      <w:r w:rsidR="009D404C" w:rsidRPr="00E873F7">
        <w:rPr>
          <w:rFonts w:ascii="Arial" w:hAnsi="Arial" w:cs="Arial"/>
          <w:sz w:val="24"/>
          <w:szCs w:val="24"/>
          <w:lang w:val="mn-MN"/>
        </w:rPr>
        <w:t xml:space="preserve">үндэт донор </w:t>
      </w:r>
      <w:r w:rsidR="00F132D0">
        <w:rPr>
          <w:rFonts w:ascii="Arial" w:hAnsi="Arial" w:cs="Arial"/>
          <w:sz w:val="24"/>
          <w:szCs w:val="24"/>
          <w:lang w:val="mn-MN"/>
        </w:rPr>
        <w:t>хүндэт</w:t>
      </w:r>
      <w:r w:rsidR="00391878">
        <w:rPr>
          <w:rFonts w:ascii="Arial" w:hAnsi="Arial" w:cs="Arial"/>
          <w:sz w:val="24"/>
          <w:szCs w:val="24"/>
          <w:lang w:val="mn-MN"/>
        </w:rPr>
        <w:t xml:space="preserve"> тэмд</w:t>
      </w:r>
      <w:r w:rsidR="009D404C" w:rsidRPr="00E873F7">
        <w:rPr>
          <w:rFonts w:ascii="Arial" w:hAnsi="Arial" w:cs="Arial"/>
          <w:sz w:val="24"/>
          <w:szCs w:val="24"/>
          <w:lang w:val="mn-MN"/>
        </w:rPr>
        <w:t xml:space="preserve">гээр шагнах, </w:t>
      </w:r>
      <w:r w:rsidRPr="00E873F7">
        <w:rPr>
          <w:rFonts w:ascii="Arial" w:hAnsi="Arial" w:cs="Arial"/>
          <w:sz w:val="24"/>
          <w:szCs w:val="24"/>
          <w:lang w:val="mn-MN"/>
        </w:rPr>
        <w:t xml:space="preserve">тэдэнд </w:t>
      </w:r>
      <w:r w:rsidR="00DF129C" w:rsidRPr="00E873F7">
        <w:rPr>
          <w:rFonts w:ascii="Arial" w:hAnsi="Arial" w:cs="Arial"/>
          <w:sz w:val="24"/>
          <w:szCs w:val="24"/>
          <w:lang w:val="mn-MN"/>
        </w:rPr>
        <w:t>дэмжлэг</w:t>
      </w:r>
      <w:r w:rsidR="009D404C" w:rsidRPr="00E873F7">
        <w:rPr>
          <w:rFonts w:ascii="Arial" w:hAnsi="Arial" w:cs="Arial"/>
          <w:sz w:val="24"/>
          <w:szCs w:val="24"/>
          <w:lang w:val="mn-MN"/>
        </w:rPr>
        <w:t xml:space="preserve"> үзүүлэх журам батлах;</w:t>
      </w:r>
    </w:p>
    <w:p w14:paraId="76A09E1B" w14:textId="77777777" w:rsidR="002F43F7" w:rsidRPr="00E873F7" w:rsidRDefault="002F43F7" w:rsidP="0079059F">
      <w:pPr>
        <w:spacing w:after="0" w:line="240" w:lineRule="auto"/>
        <w:ind w:firstLine="993"/>
        <w:jc w:val="both"/>
        <w:rPr>
          <w:rFonts w:ascii="Arial" w:hAnsi="Arial" w:cs="Arial"/>
          <w:sz w:val="24"/>
          <w:szCs w:val="24"/>
          <w:lang w:val="mn-MN"/>
        </w:rPr>
      </w:pPr>
    </w:p>
    <w:p w14:paraId="0ADE680D" w14:textId="6216A6BF" w:rsidR="002F43F7" w:rsidRPr="00E873F7" w:rsidRDefault="002F43F7" w:rsidP="0079059F">
      <w:pPr>
        <w:spacing w:after="0" w:line="240" w:lineRule="auto"/>
        <w:ind w:firstLine="993"/>
        <w:jc w:val="both"/>
        <w:rPr>
          <w:rFonts w:ascii="Arial" w:hAnsi="Arial" w:cs="Arial"/>
          <w:sz w:val="24"/>
          <w:szCs w:val="24"/>
          <w:lang w:val="mn-MN"/>
        </w:rPr>
      </w:pPr>
      <w:r w:rsidRPr="00E873F7">
        <w:rPr>
          <w:rFonts w:ascii="Arial" w:hAnsi="Arial" w:cs="Arial"/>
          <w:sz w:val="24"/>
          <w:szCs w:val="24"/>
          <w:lang w:val="mn-MN"/>
        </w:rPr>
        <w:t xml:space="preserve">6.1.6.цус сэлбэлт судлалын салбарт ажиллагсдын нэмэгдэл </w:t>
      </w:r>
      <w:r w:rsidR="00243B91" w:rsidRPr="00E873F7">
        <w:rPr>
          <w:rFonts w:ascii="Arial" w:hAnsi="Arial" w:cs="Arial"/>
          <w:sz w:val="24"/>
          <w:szCs w:val="24"/>
          <w:lang w:val="mn-MN"/>
        </w:rPr>
        <w:t>цалингийн</w:t>
      </w:r>
      <w:r w:rsidRPr="00E873F7">
        <w:rPr>
          <w:rFonts w:ascii="Arial" w:hAnsi="Arial" w:cs="Arial"/>
          <w:sz w:val="24"/>
          <w:szCs w:val="24"/>
          <w:lang w:val="mn-MN"/>
        </w:rPr>
        <w:t xml:space="preserve"> хэмжээг </w:t>
      </w:r>
      <w:r w:rsidR="00391878">
        <w:rPr>
          <w:rFonts w:ascii="Arial" w:hAnsi="Arial" w:cs="Arial"/>
          <w:sz w:val="24"/>
          <w:szCs w:val="24"/>
          <w:lang w:val="mn-MN"/>
        </w:rPr>
        <w:t xml:space="preserve">хөдөлмөрийн асуудал эрхэлсэн төрийн захиргааны төв байгууллагын саналыг үндэслэн </w:t>
      </w:r>
      <w:r w:rsidRPr="00E873F7">
        <w:rPr>
          <w:rFonts w:ascii="Arial" w:hAnsi="Arial" w:cs="Arial"/>
          <w:sz w:val="24"/>
          <w:szCs w:val="24"/>
          <w:lang w:val="mn-MN"/>
        </w:rPr>
        <w:t>тогтоох</w:t>
      </w:r>
      <w:r w:rsidR="00930ED0" w:rsidRPr="00E873F7">
        <w:rPr>
          <w:rFonts w:ascii="Arial" w:hAnsi="Arial" w:cs="Arial"/>
          <w:sz w:val="24"/>
          <w:szCs w:val="24"/>
          <w:lang w:val="mn-MN"/>
        </w:rPr>
        <w:t>, нийгмийн баталгааг хангах арга хэмжээ хэрэгжүүлэх</w:t>
      </w:r>
      <w:r w:rsidRPr="00E873F7">
        <w:rPr>
          <w:rFonts w:ascii="Arial" w:hAnsi="Arial" w:cs="Arial"/>
          <w:sz w:val="24"/>
          <w:szCs w:val="24"/>
        </w:rPr>
        <w:t>;</w:t>
      </w:r>
    </w:p>
    <w:p w14:paraId="774B3121" w14:textId="77777777" w:rsidR="00E42063" w:rsidRPr="00E873F7" w:rsidRDefault="00E42063" w:rsidP="0079059F">
      <w:pPr>
        <w:spacing w:after="0" w:line="240" w:lineRule="auto"/>
        <w:ind w:firstLine="993"/>
        <w:jc w:val="both"/>
        <w:rPr>
          <w:rFonts w:ascii="Arial" w:hAnsi="Arial" w:cs="Arial"/>
          <w:sz w:val="24"/>
          <w:szCs w:val="24"/>
          <w:lang w:val="mn-MN"/>
        </w:rPr>
      </w:pPr>
    </w:p>
    <w:p w14:paraId="5C54C540" w14:textId="25B04E96" w:rsidR="00191321" w:rsidRPr="00E873F7" w:rsidRDefault="009D404C" w:rsidP="00135311">
      <w:pPr>
        <w:tabs>
          <w:tab w:val="left" w:pos="1701"/>
        </w:tabs>
        <w:spacing w:after="0" w:line="240" w:lineRule="auto"/>
        <w:ind w:firstLine="993"/>
        <w:jc w:val="both"/>
        <w:rPr>
          <w:rFonts w:ascii="Arial" w:hAnsi="Arial" w:cs="Arial"/>
          <w:sz w:val="24"/>
          <w:szCs w:val="24"/>
          <w:lang w:val="mn-MN"/>
        </w:rPr>
      </w:pPr>
      <w:r w:rsidRPr="00E873F7">
        <w:rPr>
          <w:rFonts w:ascii="Arial" w:hAnsi="Arial" w:cs="Arial"/>
          <w:sz w:val="24"/>
          <w:szCs w:val="24"/>
          <w:lang w:val="mn-MN"/>
        </w:rPr>
        <w:t>6.1.</w:t>
      </w:r>
      <w:r w:rsidR="002F43F7" w:rsidRPr="00E873F7">
        <w:rPr>
          <w:rFonts w:ascii="Arial" w:hAnsi="Arial" w:cs="Arial"/>
          <w:sz w:val="24"/>
          <w:szCs w:val="24"/>
          <w:lang w:val="mn-MN"/>
        </w:rPr>
        <w:t>7</w:t>
      </w:r>
      <w:r w:rsidRPr="00E873F7">
        <w:rPr>
          <w:rFonts w:ascii="Arial" w:hAnsi="Arial" w:cs="Arial"/>
          <w:sz w:val="24"/>
          <w:szCs w:val="24"/>
          <w:lang w:val="mn-MN"/>
        </w:rPr>
        <w:t>.</w:t>
      </w:r>
      <w:r w:rsidR="00CE5486" w:rsidRPr="00E873F7">
        <w:rPr>
          <w:rFonts w:ascii="Arial" w:hAnsi="Arial" w:cs="Arial"/>
          <w:sz w:val="24"/>
          <w:szCs w:val="24"/>
          <w:lang w:val="mn-MN"/>
        </w:rPr>
        <w:t>Нутгийн</w:t>
      </w:r>
      <w:r w:rsidR="003D6E12">
        <w:rPr>
          <w:rFonts w:ascii="Arial" w:hAnsi="Arial" w:cs="Arial"/>
          <w:sz w:val="24"/>
          <w:szCs w:val="24"/>
          <w:lang w:val="mn-MN"/>
        </w:rPr>
        <w:t xml:space="preserve"> </w:t>
      </w:r>
      <w:r w:rsidR="006A65A8" w:rsidRPr="00E873F7">
        <w:rPr>
          <w:rFonts w:ascii="Arial" w:hAnsi="Arial" w:cs="Arial"/>
          <w:sz w:val="24"/>
          <w:szCs w:val="24"/>
          <w:lang w:val="mn-MN"/>
        </w:rPr>
        <w:t xml:space="preserve">өөрөө удирдах байгууллага, Засаг даргын ажлын үзүүлэлтийг гаргах шалгуур үзүүлэлтэд энэ хуулийн </w:t>
      </w:r>
      <w:r w:rsidR="00135311" w:rsidRPr="00E873F7">
        <w:rPr>
          <w:rFonts w:ascii="Arial" w:hAnsi="Arial" w:cs="Arial"/>
          <w:sz w:val="24"/>
          <w:szCs w:val="24"/>
          <w:lang w:val="mn-MN"/>
        </w:rPr>
        <w:t>1</w:t>
      </w:r>
      <w:r w:rsidR="00135311">
        <w:rPr>
          <w:rFonts w:ascii="Arial" w:hAnsi="Arial" w:cs="Arial"/>
          <w:sz w:val="24"/>
          <w:szCs w:val="24"/>
          <w:lang w:val="mn-MN"/>
        </w:rPr>
        <w:t>2</w:t>
      </w:r>
      <w:r w:rsidR="00135311" w:rsidRPr="00E873F7">
        <w:rPr>
          <w:rFonts w:ascii="Arial" w:hAnsi="Arial" w:cs="Arial"/>
          <w:sz w:val="24"/>
          <w:szCs w:val="24"/>
          <w:lang w:val="mn-MN"/>
        </w:rPr>
        <w:t xml:space="preserve"> </w:t>
      </w:r>
      <w:r w:rsidR="006A65A8" w:rsidRPr="00E873F7">
        <w:rPr>
          <w:rFonts w:ascii="Arial" w:hAnsi="Arial" w:cs="Arial"/>
          <w:sz w:val="24"/>
          <w:szCs w:val="24"/>
          <w:lang w:val="mn-MN"/>
        </w:rPr>
        <w:t xml:space="preserve">дугаар зүйлийн </w:t>
      </w:r>
      <w:r w:rsidR="00135311" w:rsidRPr="00E873F7">
        <w:rPr>
          <w:rFonts w:ascii="Arial" w:hAnsi="Arial" w:cs="Arial"/>
          <w:sz w:val="24"/>
          <w:szCs w:val="24"/>
          <w:lang w:val="mn-MN"/>
        </w:rPr>
        <w:t>1</w:t>
      </w:r>
      <w:r w:rsidR="00135311">
        <w:rPr>
          <w:rFonts w:ascii="Arial" w:hAnsi="Arial" w:cs="Arial"/>
          <w:sz w:val="24"/>
          <w:szCs w:val="24"/>
          <w:lang w:val="mn-MN"/>
        </w:rPr>
        <w:t>2</w:t>
      </w:r>
      <w:r w:rsidR="006A65A8" w:rsidRPr="00E873F7">
        <w:rPr>
          <w:rFonts w:ascii="Arial" w:hAnsi="Arial" w:cs="Arial"/>
          <w:sz w:val="24"/>
          <w:szCs w:val="24"/>
          <w:lang w:val="mn-MN"/>
        </w:rPr>
        <w:t>.1-д заасан үүргээ хэрэгжүүлсэн байдлыг тусган дүгнэх</w:t>
      </w:r>
      <w:r w:rsidR="006A65A8" w:rsidRPr="00E873F7">
        <w:rPr>
          <w:rFonts w:ascii="Arial" w:hAnsi="Arial" w:cs="Arial"/>
          <w:sz w:val="24"/>
          <w:szCs w:val="24"/>
        </w:rPr>
        <w:t>;</w:t>
      </w:r>
      <w:r w:rsidR="006A65A8" w:rsidRPr="00E873F7">
        <w:rPr>
          <w:rFonts w:ascii="Arial" w:hAnsi="Arial" w:cs="Arial"/>
          <w:sz w:val="24"/>
          <w:szCs w:val="24"/>
          <w:lang w:val="mn-MN"/>
        </w:rPr>
        <w:t xml:space="preserve">  </w:t>
      </w:r>
    </w:p>
    <w:p w14:paraId="5924B9AF" w14:textId="77777777" w:rsidR="00191321" w:rsidRDefault="00191321" w:rsidP="0079059F">
      <w:pPr>
        <w:spacing w:after="0" w:line="240" w:lineRule="auto"/>
        <w:ind w:firstLine="993"/>
        <w:jc w:val="both"/>
        <w:rPr>
          <w:rFonts w:ascii="Arial" w:hAnsi="Arial" w:cs="Arial"/>
          <w:sz w:val="24"/>
          <w:szCs w:val="24"/>
          <w:lang w:val="mn-MN"/>
        </w:rPr>
      </w:pPr>
    </w:p>
    <w:p w14:paraId="50D7A56A" w14:textId="70F46735" w:rsidR="009D404C" w:rsidRPr="00335129" w:rsidRDefault="00191321" w:rsidP="0079059F">
      <w:pPr>
        <w:spacing w:after="0" w:line="240" w:lineRule="auto"/>
        <w:ind w:firstLine="993"/>
        <w:jc w:val="both"/>
        <w:rPr>
          <w:rFonts w:ascii="Arial" w:hAnsi="Arial" w:cs="Arial"/>
          <w:sz w:val="24"/>
          <w:szCs w:val="24"/>
          <w:lang w:val="mn-MN"/>
        </w:rPr>
      </w:pPr>
      <w:r>
        <w:rPr>
          <w:rFonts w:ascii="Arial" w:hAnsi="Arial" w:cs="Arial"/>
          <w:sz w:val="24"/>
          <w:szCs w:val="24"/>
          <w:lang w:val="mn-MN"/>
        </w:rPr>
        <w:t>6.1.8.</w:t>
      </w:r>
      <w:r w:rsidR="009D404C" w:rsidRPr="00335129">
        <w:rPr>
          <w:rFonts w:ascii="Arial" w:hAnsi="Arial" w:cs="Arial"/>
          <w:sz w:val="24"/>
          <w:szCs w:val="24"/>
          <w:lang w:val="mn-MN"/>
        </w:rPr>
        <w:t>хууль тогтоомжид заасан бусад бүрэн эрх.</w:t>
      </w:r>
    </w:p>
    <w:p w14:paraId="7BF1A613" w14:textId="77777777" w:rsidR="009D404C" w:rsidRPr="00335129" w:rsidRDefault="009D404C" w:rsidP="0079059F">
      <w:pPr>
        <w:spacing w:after="0" w:line="240" w:lineRule="auto"/>
        <w:jc w:val="center"/>
        <w:rPr>
          <w:rFonts w:ascii="Arial" w:hAnsi="Arial" w:cs="Arial"/>
          <w:sz w:val="24"/>
          <w:szCs w:val="24"/>
          <w:lang w:val="mn-MN"/>
        </w:rPr>
      </w:pPr>
    </w:p>
    <w:p w14:paraId="007D2D8D" w14:textId="511EAF1F" w:rsidR="00495EAB" w:rsidRDefault="00AB5C9E" w:rsidP="0079059F">
      <w:pPr>
        <w:spacing w:after="0" w:line="240" w:lineRule="auto"/>
        <w:ind w:firstLine="567"/>
        <w:rPr>
          <w:rFonts w:ascii="Arial" w:hAnsi="Arial" w:cs="Arial"/>
          <w:b/>
          <w:bCs/>
          <w:sz w:val="24"/>
          <w:szCs w:val="24"/>
          <w:lang w:val="mn-MN"/>
        </w:rPr>
      </w:pPr>
      <w:r w:rsidRPr="00335129">
        <w:rPr>
          <w:rFonts w:ascii="Arial" w:hAnsi="Arial" w:cs="Arial"/>
          <w:b/>
          <w:bCs/>
          <w:sz w:val="24"/>
          <w:szCs w:val="24"/>
          <w:lang w:val="mn-MN"/>
        </w:rPr>
        <w:t>7 дугаар</w:t>
      </w:r>
      <w:r w:rsidR="00C577FB" w:rsidRPr="00335129">
        <w:rPr>
          <w:rFonts w:ascii="Arial" w:hAnsi="Arial" w:cs="Arial"/>
          <w:b/>
          <w:bCs/>
          <w:sz w:val="24"/>
          <w:szCs w:val="24"/>
          <w:lang w:val="mn-MN"/>
        </w:rPr>
        <w:t xml:space="preserve"> зүйл.Цус</w:t>
      </w:r>
      <w:r w:rsidR="00631EA2">
        <w:rPr>
          <w:rFonts w:ascii="Arial" w:hAnsi="Arial" w:cs="Arial"/>
          <w:b/>
          <w:bCs/>
          <w:sz w:val="24"/>
          <w:szCs w:val="24"/>
          <w:lang w:val="mn-MN"/>
        </w:rPr>
        <w:t xml:space="preserve">ны донорын </w:t>
      </w:r>
      <w:r w:rsidR="00491A64">
        <w:rPr>
          <w:rFonts w:ascii="Arial" w:hAnsi="Arial" w:cs="Arial"/>
          <w:b/>
          <w:bCs/>
          <w:sz w:val="24"/>
          <w:szCs w:val="24"/>
          <w:lang w:val="mn-MN"/>
        </w:rPr>
        <w:t>үйл ажиллагаан</w:t>
      </w:r>
      <w:r w:rsidR="00631EA2">
        <w:rPr>
          <w:rFonts w:ascii="Arial" w:hAnsi="Arial" w:cs="Arial"/>
          <w:b/>
          <w:bCs/>
          <w:sz w:val="24"/>
          <w:szCs w:val="24"/>
          <w:lang w:val="mn-MN"/>
        </w:rPr>
        <w:t>д</w:t>
      </w:r>
      <w:r w:rsidR="00495EAB" w:rsidRPr="00335129">
        <w:rPr>
          <w:rFonts w:ascii="Arial" w:hAnsi="Arial" w:cs="Arial"/>
          <w:b/>
          <w:bCs/>
          <w:sz w:val="24"/>
          <w:szCs w:val="24"/>
          <w:lang w:val="mn-MN"/>
        </w:rPr>
        <w:t xml:space="preserve"> </w:t>
      </w:r>
      <w:r w:rsidR="00DF0F4E">
        <w:rPr>
          <w:rFonts w:ascii="Arial" w:hAnsi="Arial" w:cs="Arial"/>
          <w:b/>
          <w:bCs/>
          <w:sz w:val="24"/>
          <w:szCs w:val="24"/>
          <w:lang w:val="mn-MN"/>
        </w:rPr>
        <w:t>оролцогч</w:t>
      </w:r>
      <w:r w:rsidR="00495EAB" w:rsidRPr="00335129">
        <w:rPr>
          <w:rFonts w:ascii="Arial" w:hAnsi="Arial" w:cs="Arial"/>
          <w:b/>
          <w:bCs/>
          <w:sz w:val="24"/>
          <w:szCs w:val="24"/>
          <w:lang w:val="mn-MN"/>
        </w:rPr>
        <w:t xml:space="preserve"> байгууллага</w:t>
      </w:r>
    </w:p>
    <w:p w14:paraId="34E75DFD" w14:textId="77777777" w:rsidR="00012939" w:rsidRPr="00335129" w:rsidRDefault="00012939" w:rsidP="0079059F">
      <w:pPr>
        <w:spacing w:after="0" w:line="240" w:lineRule="auto"/>
        <w:ind w:firstLine="567"/>
        <w:rPr>
          <w:rFonts w:ascii="Arial" w:hAnsi="Arial" w:cs="Arial"/>
          <w:b/>
          <w:bCs/>
          <w:sz w:val="24"/>
          <w:szCs w:val="24"/>
          <w:lang w:val="mn-MN"/>
        </w:rPr>
      </w:pPr>
    </w:p>
    <w:p w14:paraId="5D493D6F" w14:textId="757AFD67" w:rsidR="00495EAB" w:rsidRPr="00335129" w:rsidRDefault="00AB5C9E"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7</w:t>
      </w:r>
      <w:r w:rsidR="00495EAB" w:rsidRPr="00335129">
        <w:rPr>
          <w:rFonts w:ascii="Arial" w:hAnsi="Arial" w:cs="Arial"/>
          <w:sz w:val="24"/>
          <w:szCs w:val="24"/>
          <w:lang w:val="mn-MN"/>
        </w:rPr>
        <w:t>.1.</w:t>
      </w:r>
      <w:r w:rsidR="004C1952">
        <w:rPr>
          <w:rFonts w:ascii="Arial" w:hAnsi="Arial" w:cs="Arial"/>
          <w:sz w:val="24"/>
          <w:szCs w:val="24"/>
          <w:lang w:val="mn-MN"/>
        </w:rPr>
        <w:t>Ц</w:t>
      </w:r>
      <w:r w:rsidR="00495EAB" w:rsidRPr="00335129">
        <w:rPr>
          <w:rFonts w:ascii="Arial" w:hAnsi="Arial" w:cs="Arial"/>
          <w:sz w:val="24"/>
          <w:szCs w:val="24"/>
          <w:lang w:val="mn-MN"/>
        </w:rPr>
        <w:t xml:space="preserve">усны донороос цус, </w:t>
      </w:r>
      <w:r w:rsidR="004C1952">
        <w:rPr>
          <w:rFonts w:ascii="Arial" w:hAnsi="Arial" w:cs="Arial"/>
          <w:sz w:val="24"/>
          <w:szCs w:val="24"/>
          <w:lang w:val="mn-MN"/>
        </w:rPr>
        <w:t>цусны</w:t>
      </w:r>
      <w:r w:rsidR="00495EAB" w:rsidRPr="00335129">
        <w:rPr>
          <w:rFonts w:ascii="Arial" w:hAnsi="Arial" w:cs="Arial"/>
          <w:sz w:val="24"/>
          <w:szCs w:val="24"/>
          <w:lang w:val="mn-MN"/>
        </w:rPr>
        <w:t xml:space="preserve"> бүрэлдэхүүн хэсгийг цуглуулах, шинжлэх, боловсруулах, хадгалах, тээвэрлэх</w:t>
      </w:r>
      <w:r w:rsidR="002F43F7">
        <w:rPr>
          <w:rFonts w:ascii="Arial" w:hAnsi="Arial" w:cs="Arial"/>
          <w:sz w:val="24"/>
          <w:szCs w:val="24"/>
          <w:lang w:val="mn-MN"/>
        </w:rPr>
        <w:t>, сэлбэх</w:t>
      </w:r>
      <w:r w:rsidR="00495EAB" w:rsidRPr="00335129">
        <w:rPr>
          <w:rFonts w:ascii="Arial" w:hAnsi="Arial" w:cs="Arial"/>
          <w:sz w:val="24"/>
          <w:szCs w:val="24"/>
          <w:lang w:val="mn-MN"/>
        </w:rPr>
        <w:t xml:space="preserve">тэй холбоотой асуудлаар </w:t>
      </w:r>
      <w:r w:rsidR="00FB2AA1">
        <w:rPr>
          <w:rFonts w:ascii="Arial" w:hAnsi="Arial" w:cs="Arial"/>
          <w:sz w:val="24"/>
          <w:szCs w:val="24"/>
          <w:lang w:val="mn-MN"/>
        </w:rPr>
        <w:t>дараах байгууллага хамтран ажиллана</w:t>
      </w:r>
      <w:r w:rsidR="00495EAB" w:rsidRPr="00335129">
        <w:rPr>
          <w:rFonts w:ascii="Arial" w:hAnsi="Arial" w:cs="Arial"/>
          <w:sz w:val="24"/>
          <w:szCs w:val="24"/>
          <w:lang w:val="mn-MN"/>
        </w:rPr>
        <w:t xml:space="preserve">:  </w:t>
      </w:r>
    </w:p>
    <w:p w14:paraId="436E1285" w14:textId="642B52D0" w:rsidR="00190F5F" w:rsidRPr="00335129" w:rsidRDefault="00190F5F" w:rsidP="0079059F">
      <w:pPr>
        <w:spacing w:after="0" w:line="240" w:lineRule="auto"/>
        <w:ind w:firstLine="1134"/>
        <w:jc w:val="both"/>
        <w:rPr>
          <w:rFonts w:ascii="Arial" w:hAnsi="Arial" w:cs="Arial"/>
          <w:sz w:val="24"/>
          <w:szCs w:val="24"/>
          <w:lang w:val="mn-MN"/>
        </w:rPr>
      </w:pPr>
    </w:p>
    <w:p w14:paraId="5DC6A28A" w14:textId="26AED47F" w:rsidR="00495EAB" w:rsidRPr="00335129" w:rsidRDefault="00AB5C9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7</w:t>
      </w:r>
      <w:r w:rsidR="00495EAB" w:rsidRPr="00335129">
        <w:rPr>
          <w:rFonts w:ascii="Arial" w:hAnsi="Arial" w:cs="Arial"/>
          <w:sz w:val="24"/>
          <w:szCs w:val="24"/>
          <w:lang w:val="mn-MN"/>
        </w:rPr>
        <w:t>.1.1.эрүүл мэндийн асуудал эрхэлсэн төрийн захиргааны төв байгууллага;</w:t>
      </w:r>
    </w:p>
    <w:p w14:paraId="7675B94B" w14:textId="77777777" w:rsidR="00190F5F" w:rsidRPr="00335129" w:rsidRDefault="00190F5F" w:rsidP="0079059F">
      <w:pPr>
        <w:spacing w:after="0" w:line="240" w:lineRule="auto"/>
        <w:ind w:firstLine="1134"/>
        <w:jc w:val="both"/>
        <w:rPr>
          <w:rFonts w:ascii="Arial" w:hAnsi="Arial" w:cs="Arial"/>
          <w:sz w:val="24"/>
          <w:szCs w:val="24"/>
          <w:lang w:val="mn-MN"/>
        </w:rPr>
      </w:pPr>
    </w:p>
    <w:p w14:paraId="28567DEC" w14:textId="6F5D42B2" w:rsidR="00495EAB" w:rsidRDefault="00AB5C9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lastRenderedPageBreak/>
        <w:t>7</w:t>
      </w:r>
      <w:r w:rsidR="00495EAB" w:rsidRPr="00335129">
        <w:rPr>
          <w:rFonts w:ascii="Arial" w:hAnsi="Arial" w:cs="Arial"/>
          <w:sz w:val="24"/>
          <w:szCs w:val="24"/>
          <w:lang w:val="mn-MN"/>
        </w:rPr>
        <w:t xml:space="preserve">.1.2.цус сэлбэлт судлалын асуудал </w:t>
      </w:r>
      <w:r w:rsidR="00E640ED">
        <w:rPr>
          <w:rFonts w:ascii="Arial" w:hAnsi="Arial" w:cs="Arial"/>
          <w:sz w:val="24"/>
          <w:szCs w:val="24"/>
          <w:lang w:val="mn-MN"/>
        </w:rPr>
        <w:t>хариуцсан</w:t>
      </w:r>
      <w:r w:rsidR="00E640ED" w:rsidRPr="00335129">
        <w:rPr>
          <w:rFonts w:ascii="Arial" w:hAnsi="Arial" w:cs="Arial"/>
          <w:sz w:val="24"/>
          <w:szCs w:val="24"/>
          <w:lang w:val="mn-MN"/>
        </w:rPr>
        <w:t xml:space="preserve"> </w:t>
      </w:r>
      <w:r w:rsidR="00495EAB" w:rsidRPr="00335129">
        <w:rPr>
          <w:rFonts w:ascii="Arial" w:hAnsi="Arial" w:cs="Arial"/>
          <w:sz w:val="24"/>
          <w:szCs w:val="24"/>
          <w:lang w:val="mn-MN"/>
        </w:rPr>
        <w:t>тусгай мэргэжлийн төв</w:t>
      </w:r>
      <w:r w:rsidR="00C31F3D">
        <w:rPr>
          <w:rFonts w:ascii="Arial" w:hAnsi="Arial" w:cs="Arial"/>
          <w:sz w:val="24"/>
          <w:szCs w:val="24"/>
          <w:lang w:val="mn-MN"/>
        </w:rPr>
        <w:t>, цусны төв</w:t>
      </w:r>
      <w:r w:rsidR="00495EAB" w:rsidRPr="00335129">
        <w:rPr>
          <w:rFonts w:ascii="Arial" w:hAnsi="Arial" w:cs="Arial"/>
          <w:sz w:val="24"/>
          <w:szCs w:val="24"/>
          <w:lang w:val="mn-MN"/>
        </w:rPr>
        <w:t>;</w:t>
      </w:r>
    </w:p>
    <w:p w14:paraId="098124B8" w14:textId="77777777" w:rsidR="002B65BB" w:rsidRPr="00335129" w:rsidRDefault="002B65BB" w:rsidP="0079059F">
      <w:pPr>
        <w:spacing w:after="0" w:line="240" w:lineRule="auto"/>
        <w:ind w:firstLine="1134"/>
        <w:jc w:val="both"/>
        <w:rPr>
          <w:rFonts w:ascii="Arial" w:hAnsi="Arial" w:cs="Arial"/>
          <w:sz w:val="24"/>
          <w:szCs w:val="24"/>
          <w:lang w:val="mn-MN"/>
        </w:rPr>
      </w:pPr>
    </w:p>
    <w:p w14:paraId="19298EE5" w14:textId="001E8A73" w:rsidR="00495EAB" w:rsidRPr="00335129" w:rsidRDefault="00AB5C9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7</w:t>
      </w:r>
      <w:r w:rsidR="00491A64">
        <w:rPr>
          <w:rFonts w:ascii="Arial" w:hAnsi="Arial" w:cs="Arial"/>
          <w:sz w:val="24"/>
          <w:szCs w:val="24"/>
          <w:lang w:val="mn-MN"/>
        </w:rPr>
        <w:t>.1.3.цусны донорын үйл ажиллагаанд ор</w:t>
      </w:r>
      <w:r w:rsidR="00495EAB" w:rsidRPr="00335129">
        <w:rPr>
          <w:rFonts w:ascii="Arial" w:hAnsi="Arial" w:cs="Arial"/>
          <w:sz w:val="24"/>
          <w:szCs w:val="24"/>
          <w:lang w:val="mn-MN"/>
        </w:rPr>
        <w:t>олцо</w:t>
      </w:r>
      <w:r w:rsidR="00413B8C" w:rsidRPr="00335129">
        <w:rPr>
          <w:rFonts w:ascii="Arial" w:hAnsi="Arial" w:cs="Arial"/>
          <w:sz w:val="24"/>
          <w:szCs w:val="24"/>
          <w:lang w:val="mn-MN"/>
        </w:rPr>
        <w:t>гч эрүүл мэнд</w:t>
      </w:r>
      <w:r w:rsidR="00EF5F56" w:rsidRPr="00335129">
        <w:rPr>
          <w:rFonts w:ascii="Arial" w:hAnsi="Arial" w:cs="Arial"/>
          <w:sz w:val="24"/>
          <w:szCs w:val="24"/>
          <w:lang w:val="mn-MN"/>
        </w:rPr>
        <w:t>ийн байгууллага</w:t>
      </w:r>
      <w:r w:rsidR="00413B8C" w:rsidRPr="00335129">
        <w:rPr>
          <w:rFonts w:ascii="Arial" w:hAnsi="Arial" w:cs="Arial"/>
          <w:sz w:val="24"/>
          <w:szCs w:val="24"/>
          <w:lang w:val="mn-MN"/>
        </w:rPr>
        <w:t xml:space="preserve">, </w:t>
      </w:r>
      <w:r w:rsidR="00EF5F56" w:rsidRPr="00335129">
        <w:rPr>
          <w:rFonts w:ascii="Arial" w:hAnsi="Arial" w:cs="Arial"/>
          <w:sz w:val="24"/>
          <w:szCs w:val="24"/>
          <w:lang w:val="mn-MN"/>
        </w:rPr>
        <w:t>анагаах ухааны</w:t>
      </w:r>
      <w:r w:rsidR="00413B8C" w:rsidRPr="00335129">
        <w:rPr>
          <w:rFonts w:ascii="Arial" w:hAnsi="Arial" w:cs="Arial"/>
          <w:sz w:val="24"/>
          <w:szCs w:val="24"/>
          <w:lang w:val="mn-MN"/>
        </w:rPr>
        <w:t xml:space="preserve"> боловсрол олгодог боловсролын </w:t>
      </w:r>
      <w:r w:rsidR="00495EAB" w:rsidRPr="00335129">
        <w:rPr>
          <w:rFonts w:ascii="Arial" w:hAnsi="Arial" w:cs="Arial"/>
          <w:sz w:val="24"/>
          <w:szCs w:val="24"/>
          <w:lang w:val="mn-MN"/>
        </w:rPr>
        <w:t>байгууллага;</w:t>
      </w:r>
    </w:p>
    <w:p w14:paraId="7054F3F5" w14:textId="77777777" w:rsidR="00EF5F56" w:rsidRPr="00335129" w:rsidRDefault="00EF5F56" w:rsidP="0079059F">
      <w:pPr>
        <w:spacing w:after="0" w:line="240" w:lineRule="auto"/>
        <w:ind w:firstLine="1134"/>
        <w:jc w:val="both"/>
        <w:rPr>
          <w:rFonts w:ascii="Arial" w:hAnsi="Arial" w:cs="Arial"/>
          <w:sz w:val="24"/>
          <w:szCs w:val="24"/>
          <w:lang w:val="mn-MN"/>
        </w:rPr>
      </w:pPr>
    </w:p>
    <w:p w14:paraId="6A5B9798" w14:textId="1D527B98" w:rsidR="0078313C" w:rsidRPr="00335129" w:rsidRDefault="00AB5C9E" w:rsidP="0079059F">
      <w:pPr>
        <w:spacing w:after="0" w:line="240" w:lineRule="auto"/>
        <w:ind w:firstLine="1134"/>
        <w:jc w:val="both"/>
        <w:rPr>
          <w:rFonts w:ascii="Arial" w:hAnsi="Arial" w:cs="Arial"/>
          <w:sz w:val="24"/>
          <w:szCs w:val="24"/>
        </w:rPr>
      </w:pPr>
      <w:r w:rsidRPr="00335129">
        <w:rPr>
          <w:rFonts w:ascii="Arial" w:hAnsi="Arial" w:cs="Arial"/>
          <w:sz w:val="24"/>
          <w:szCs w:val="24"/>
          <w:lang w:val="mn-MN"/>
        </w:rPr>
        <w:t>7</w:t>
      </w:r>
      <w:r w:rsidR="00495EAB" w:rsidRPr="00335129">
        <w:rPr>
          <w:rFonts w:ascii="Arial" w:hAnsi="Arial" w:cs="Arial"/>
          <w:sz w:val="24"/>
          <w:szCs w:val="24"/>
          <w:lang w:val="mn-MN"/>
        </w:rPr>
        <w:t>.1.4.</w:t>
      </w:r>
      <w:r w:rsidR="00E42063" w:rsidRPr="00335129">
        <w:rPr>
          <w:rFonts w:ascii="Arial" w:hAnsi="Arial" w:cs="Arial"/>
          <w:sz w:val="24"/>
          <w:szCs w:val="24"/>
          <w:lang w:val="mn-MN"/>
        </w:rPr>
        <w:t>т</w:t>
      </w:r>
      <w:r w:rsidR="0078313C" w:rsidRPr="00335129">
        <w:rPr>
          <w:rFonts w:ascii="Arial" w:hAnsi="Arial" w:cs="Arial"/>
          <w:sz w:val="24"/>
          <w:szCs w:val="24"/>
          <w:lang w:val="mn-MN"/>
        </w:rPr>
        <w:t>өрийн захиргааны болон нутгийн өөрөө удирдах байгууллага</w:t>
      </w:r>
      <w:r w:rsidR="0078313C" w:rsidRPr="00335129">
        <w:rPr>
          <w:rFonts w:ascii="Arial" w:hAnsi="Arial" w:cs="Arial"/>
          <w:sz w:val="24"/>
          <w:szCs w:val="24"/>
        </w:rPr>
        <w:t>;</w:t>
      </w:r>
    </w:p>
    <w:p w14:paraId="061FE4F6" w14:textId="77777777" w:rsidR="00EF5F56" w:rsidRPr="00335129" w:rsidRDefault="00EF5F56" w:rsidP="0079059F">
      <w:pPr>
        <w:spacing w:after="0" w:line="240" w:lineRule="auto"/>
        <w:ind w:firstLine="1134"/>
        <w:jc w:val="both"/>
        <w:rPr>
          <w:rFonts w:ascii="Arial" w:hAnsi="Arial" w:cs="Arial"/>
          <w:sz w:val="24"/>
          <w:szCs w:val="24"/>
        </w:rPr>
      </w:pPr>
    </w:p>
    <w:p w14:paraId="56D38918" w14:textId="6EDECA8D" w:rsidR="00F5778F" w:rsidRPr="00335129" w:rsidRDefault="00AB5C9E" w:rsidP="0079059F">
      <w:pPr>
        <w:spacing w:after="0" w:line="240" w:lineRule="auto"/>
        <w:ind w:firstLine="1134"/>
        <w:jc w:val="both"/>
        <w:rPr>
          <w:rFonts w:ascii="Arial" w:hAnsi="Arial" w:cs="Arial"/>
          <w:sz w:val="24"/>
          <w:szCs w:val="24"/>
        </w:rPr>
      </w:pPr>
      <w:r w:rsidRPr="00335129">
        <w:rPr>
          <w:rFonts w:ascii="Arial" w:hAnsi="Arial" w:cs="Arial"/>
          <w:sz w:val="24"/>
          <w:szCs w:val="24"/>
          <w:lang w:val="mn-MN"/>
        </w:rPr>
        <w:t>7</w:t>
      </w:r>
      <w:r w:rsidR="0078313C" w:rsidRPr="00335129">
        <w:rPr>
          <w:rFonts w:ascii="Arial" w:hAnsi="Arial" w:cs="Arial"/>
          <w:sz w:val="24"/>
          <w:szCs w:val="24"/>
          <w:lang w:val="mn-MN"/>
        </w:rPr>
        <w:t>.1.</w:t>
      </w:r>
      <w:r w:rsidR="00413B8C" w:rsidRPr="00335129">
        <w:rPr>
          <w:rFonts w:ascii="Arial" w:hAnsi="Arial" w:cs="Arial"/>
          <w:sz w:val="24"/>
          <w:szCs w:val="24"/>
          <w:lang w:val="mn-MN"/>
        </w:rPr>
        <w:t>5</w:t>
      </w:r>
      <w:r w:rsidR="0078313C" w:rsidRPr="00335129">
        <w:rPr>
          <w:rFonts w:ascii="Arial" w:hAnsi="Arial" w:cs="Arial"/>
          <w:sz w:val="24"/>
          <w:szCs w:val="24"/>
          <w:lang w:val="mn-MN"/>
        </w:rPr>
        <w:t>.Монголын улаан загалмай</w:t>
      </w:r>
      <w:r w:rsidR="00775FC7">
        <w:rPr>
          <w:rFonts w:ascii="Arial" w:hAnsi="Arial" w:cs="Arial"/>
          <w:sz w:val="24"/>
          <w:szCs w:val="24"/>
          <w:lang w:val="mn-MN"/>
        </w:rPr>
        <w:t>н</w:t>
      </w:r>
      <w:r w:rsidR="0078313C" w:rsidRPr="00335129">
        <w:rPr>
          <w:rFonts w:ascii="Arial" w:hAnsi="Arial" w:cs="Arial"/>
          <w:sz w:val="24"/>
          <w:szCs w:val="24"/>
          <w:lang w:val="mn-MN"/>
        </w:rPr>
        <w:t xml:space="preserve"> нийгэмлэг, бусад төрийн бус байгууллага</w:t>
      </w:r>
      <w:r w:rsidR="00F5778F" w:rsidRPr="00335129">
        <w:rPr>
          <w:rFonts w:ascii="Arial" w:hAnsi="Arial" w:cs="Arial"/>
          <w:sz w:val="24"/>
          <w:szCs w:val="24"/>
        </w:rPr>
        <w:t>;</w:t>
      </w:r>
    </w:p>
    <w:p w14:paraId="109F54A9" w14:textId="77777777" w:rsidR="00EF5F56" w:rsidRPr="00335129" w:rsidRDefault="00EF5F56" w:rsidP="0079059F">
      <w:pPr>
        <w:spacing w:after="0" w:line="240" w:lineRule="auto"/>
        <w:ind w:firstLine="1134"/>
        <w:jc w:val="both"/>
        <w:rPr>
          <w:rFonts w:ascii="Arial" w:hAnsi="Arial" w:cs="Arial"/>
          <w:sz w:val="24"/>
          <w:szCs w:val="24"/>
        </w:rPr>
      </w:pPr>
    </w:p>
    <w:p w14:paraId="0C3F469F" w14:textId="1D19426F" w:rsidR="00495EAB" w:rsidRPr="00335129" w:rsidRDefault="00AB5C9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7</w:t>
      </w:r>
      <w:r w:rsidR="00F5778F" w:rsidRPr="00335129">
        <w:rPr>
          <w:rFonts w:ascii="Arial" w:hAnsi="Arial" w:cs="Arial"/>
          <w:sz w:val="24"/>
          <w:szCs w:val="24"/>
          <w:lang w:val="mn-MN"/>
        </w:rPr>
        <w:t>.1.</w:t>
      </w:r>
      <w:r w:rsidR="00413B8C" w:rsidRPr="00335129">
        <w:rPr>
          <w:rFonts w:ascii="Arial" w:hAnsi="Arial" w:cs="Arial"/>
          <w:sz w:val="24"/>
          <w:szCs w:val="24"/>
          <w:lang w:val="mn-MN"/>
        </w:rPr>
        <w:t>6</w:t>
      </w:r>
      <w:r w:rsidR="00495EAB" w:rsidRPr="00335129">
        <w:rPr>
          <w:rFonts w:ascii="Arial" w:hAnsi="Arial" w:cs="Arial"/>
          <w:sz w:val="24"/>
          <w:szCs w:val="24"/>
          <w:lang w:val="mn-MN"/>
        </w:rPr>
        <w:t>.</w:t>
      </w:r>
      <w:r w:rsidR="00190F5F" w:rsidRPr="00335129">
        <w:rPr>
          <w:rFonts w:ascii="Arial" w:hAnsi="Arial" w:cs="Arial"/>
          <w:sz w:val="24"/>
          <w:szCs w:val="24"/>
          <w:lang w:val="mn-MN"/>
        </w:rPr>
        <w:t>а</w:t>
      </w:r>
      <w:r w:rsidR="004C1952">
        <w:rPr>
          <w:rFonts w:ascii="Arial" w:hAnsi="Arial" w:cs="Arial"/>
          <w:sz w:val="24"/>
          <w:szCs w:val="24"/>
          <w:lang w:val="mn-MN"/>
        </w:rPr>
        <w:t>ж ахуйн нэгж, байгууллага</w:t>
      </w:r>
      <w:r w:rsidR="00F5778F" w:rsidRPr="00335129">
        <w:rPr>
          <w:rFonts w:ascii="Arial" w:hAnsi="Arial" w:cs="Arial"/>
          <w:sz w:val="24"/>
          <w:szCs w:val="24"/>
          <w:lang w:val="mn-MN"/>
        </w:rPr>
        <w:t>.</w:t>
      </w:r>
    </w:p>
    <w:p w14:paraId="0BA0F27B" w14:textId="77777777" w:rsidR="00190F5F" w:rsidRPr="00335129" w:rsidRDefault="00190F5F" w:rsidP="0079059F">
      <w:pPr>
        <w:spacing w:after="0" w:line="240" w:lineRule="auto"/>
        <w:ind w:firstLine="567"/>
        <w:jc w:val="both"/>
        <w:rPr>
          <w:rFonts w:ascii="Arial" w:hAnsi="Arial" w:cs="Arial"/>
          <w:sz w:val="24"/>
          <w:szCs w:val="24"/>
          <w:lang w:val="mn-MN"/>
        </w:rPr>
      </w:pPr>
    </w:p>
    <w:p w14:paraId="24988E8E" w14:textId="4A811E76" w:rsidR="00495EAB" w:rsidRDefault="00560AAC" w:rsidP="0079059F">
      <w:pPr>
        <w:spacing w:after="0" w:line="240" w:lineRule="auto"/>
        <w:ind w:firstLine="567"/>
        <w:jc w:val="both"/>
        <w:rPr>
          <w:rFonts w:ascii="Arial" w:hAnsi="Arial" w:cs="Arial"/>
          <w:b/>
          <w:sz w:val="24"/>
          <w:szCs w:val="24"/>
          <w:lang w:val="mn-MN"/>
        </w:rPr>
      </w:pPr>
      <w:r>
        <w:rPr>
          <w:rFonts w:ascii="Arial" w:hAnsi="Arial" w:cs="Arial"/>
          <w:b/>
          <w:bCs/>
          <w:sz w:val="24"/>
          <w:szCs w:val="24"/>
        </w:rPr>
        <w:t xml:space="preserve">8 </w:t>
      </w:r>
      <w:r>
        <w:rPr>
          <w:rFonts w:ascii="Arial" w:hAnsi="Arial" w:cs="Arial"/>
          <w:b/>
          <w:bCs/>
          <w:sz w:val="24"/>
          <w:szCs w:val="24"/>
          <w:lang w:val="mn-MN"/>
        </w:rPr>
        <w:t>дугаар</w:t>
      </w:r>
      <w:r w:rsidR="00495EAB" w:rsidRPr="00335129">
        <w:rPr>
          <w:rFonts w:ascii="Arial" w:hAnsi="Arial" w:cs="Arial"/>
          <w:b/>
          <w:bCs/>
          <w:sz w:val="24"/>
          <w:szCs w:val="24"/>
          <w:lang w:val="mn-MN"/>
        </w:rPr>
        <w:t xml:space="preserve"> </w:t>
      </w:r>
      <w:proofErr w:type="gramStart"/>
      <w:r w:rsidR="00495EAB" w:rsidRPr="00335129">
        <w:rPr>
          <w:rFonts w:ascii="Arial" w:hAnsi="Arial" w:cs="Arial"/>
          <w:b/>
          <w:bCs/>
          <w:sz w:val="24"/>
          <w:szCs w:val="24"/>
          <w:lang w:val="mn-MN"/>
        </w:rPr>
        <w:t>зүйл.Эрүүл</w:t>
      </w:r>
      <w:proofErr w:type="gramEnd"/>
      <w:r w:rsidR="00495EAB" w:rsidRPr="00335129">
        <w:rPr>
          <w:rFonts w:ascii="Arial" w:hAnsi="Arial" w:cs="Arial"/>
          <w:b/>
          <w:sz w:val="24"/>
          <w:szCs w:val="24"/>
          <w:lang w:val="mn-MN"/>
        </w:rPr>
        <w:t xml:space="preserve"> мэндийн асуудал эрхэлсэн төрийн захиргааны төв байгууллагын эрх, үүрэг</w:t>
      </w:r>
    </w:p>
    <w:p w14:paraId="41171C58" w14:textId="77777777" w:rsidR="00012939" w:rsidRPr="00335129" w:rsidRDefault="00012939" w:rsidP="0079059F">
      <w:pPr>
        <w:spacing w:after="0" w:line="240" w:lineRule="auto"/>
        <w:ind w:firstLine="567"/>
        <w:jc w:val="both"/>
        <w:rPr>
          <w:rFonts w:ascii="Arial" w:hAnsi="Arial" w:cs="Arial"/>
          <w:b/>
          <w:sz w:val="24"/>
          <w:szCs w:val="24"/>
          <w:lang w:val="mn-MN"/>
        </w:rPr>
      </w:pPr>
    </w:p>
    <w:p w14:paraId="0BA1A1A0" w14:textId="567A6723" w:rsidR="00495EAB" w:rsidRPr="00335129" w:rsidRDefault="00560AAC" w:rsidP="0079059F">
      <w:pPr>
        <w:spacing w:after="0" w:line="240" w:lineRule="auto"/>
        <w:ind w:firstLine="567"/>
        <w:jc w:val="both"/>
        <w:rPr>
          <w:rFonts w:ascii="Arial" w:hAnsi="Arial" w:cs="Arial"/>
          <w:sz w:val="24"/>
          <w:szCs w:val="24"/>
          <w:lang w:val="mn-MN"/>
        </w:rPr>
      </w:pPr>
      <w:r>
        <w:rPr>
          <w:rFonts w:ascii="Arial" w:hAnsi="Arial" w:cs="Arial"/>
          <w:sz w:val="24"/>
          <w:szCs w:val="24"/>
          <w:lang w:val="mn-MN"/>
        </w:rPr>
        <w:t>8</w:t>
      </w:r>
      <w:r w:rsidR="00495EAB" w:rsidRPr="00335129">
        <w:rPr>
          <w:rFonts w:ascii="Arial" w:hAnsi="Arial" w:cs="Arial"/>
          <w:sz w:val="24"/>
          <w:szCs w:val="24"/>
          <w:lang w:val="mn-MN"/>
        </w:rPr>
        <w:t>.1.Цусны донорын үйл ажиллагааны талаар эрүүл мэндийн асуудал эрхэлсэн төрийн захиргааны төв байгууллага дараах эрх, үүрэгтэй:</w:t>
      </w:r>
    </w:p>
    <w:p w14:paraId="5FA0801A" w14:textId="77777777" w:rsidR="00190F5F" w:rsidRPr="00335129" w:rsidRDefault="00190F5F" w:rsidP="0079059F">
      <w:pPr>
        <w:spacing w:after="0" w:line="240" w:lineRule="auto"/>
        <w:ind w:firstLine="1134"/>
        <w:jc w:val="both"/>
        <w:rPr>
          <w:rFonts w:ascii="Arial" w:hAnsi="Arial" w:cs="Arial"/>
          <w:sz w:val="24"/>
          <w:szCs w:val="24"/>
          <w:lang w:val="mn-MN"/>
        </w:rPr>
      </w:pPr>
    </w:p>
    <w:p w14:paraId="52C227E7" w14:textId="30D3947D" w:rsidR="00495EAB" w:rsidRPr="00335129" w:rsidRDefault="00560AAC" w:rsidP="0079059F">
      <w:pPr>
        <w:spacing w:after="0" w:line="240" w:lineRule="auto"/>
        <w:ind w:firstLine="1134"/>
        <w:jc w:val="both"/>
        <w:rPr>
          <w:rFonts w:ascii="Arial" w:hAnsi="Arial" w:cs="Arial"/>
          <w:sz w:val="24"/>
          <w:szCs w:val="24"/>
          <w:lang w:val="mn-MN"/>
        </w:rPr>
      </w:pPr>
      <w:r>
        <w:rPr>
          <w:rFonts w:ascii="Arial" w:hAnsi="Arial" w:cs="Arial"/>
          <w:sz w:val="24"/>
          <w:szCs w:val="24"/>
          <w:lang w:val="mn-MN"/>
        </w:rPr>
        <w:t>8</w:t>
      </w:r>
      <w:r w:rsidR="00495EAB" w:rsidRPr="00335129">
        <w:rPr>
          <w:rFonts w:ascii="Arial" w:hAnsi="Arial" w:cs="Arial"/>
          <w:sz w:val="24"/>
          <w:szCs w:val="24"/>
          <w:lang w:val="mn-MN"/>
        </w:rPr>
        <w:t>.1.1.</w:t>
      </w:r>
      <w:r w:rsidR="00190F5F" w:rsidRPr="00335129">
        <w:rPr>
          <w:rFonts w:ascii="Arial" w:hAnsi="Arial" w:cs="Arial"/>
          <w:sz w:val="24"/>
          <w:szCs w:val="24"/>
          <w:lang w:val="mn-MN"/>
        </w:rPr>
        <w:t>ц</w:t>
      </w:r>
      <w:r w:rsidR="00495EAB" w:rsidRPr="00335129">
        <w:rPr>
          <w:rFonts w:ascii="Arial" w:hAnsi="Arial" w:cs="Arial"/>
          <w:sz w:val="24"/>
          <w:szCs w:val="24"/>
          <w:lang w:val="mn-MN"/>
        </w:rPr>
        <w:t xml:space="preserve">усны донорын </w:t>
      </w:r>
      <w:r w:rsidR="002F43F7">
        <w:rPr>
          <w:rFonts w:ascii="Arial" w:hAnsi="Arial" w:cs="Arial"/>
          <w:sz w:val="24"/>
          <w:szCs w:val="24"/>
          <w:lang w:val="mn-MN"/>
        </w:rPr>
        <w:t>үйл ажиллагааг зохицуулах</w:t>
      </w:r>
      <w:r w:rsidR="004C1952">
        <w:rPr>
          <w:rFonts w:ascii="Arial" w:hAnsi="Arial" w:cs="Arial"/>
          <w:sz w:val="24"/>
          <w:szCs w:val="24"/>
          <w:lang w:val="mn-MN"/>
        </w:rPr>
        <w:t>,</w:t>
      </w:r>
      <w:r w:rsidR="002F43F7">
        <w:rPr>
          <w:rFonts w:ascii="Arial" w:hAnsi="Arial" w:cs="Arial"/>
          <w:sz w:val="24"/>
          <w:szCs w:val="24"/>
          <w:lang w:val="mn-MN"/>
        </w:rPr>
        <w:t xml:space="preserve"> </w:t>
      </w:r>
      <w:r w:rsidR="00495EAB" w:rsidRPr="00335129">
        <w:rPr>
          <w:rFonts w:ascii="Arial" w:hAnsi="Arial" w:cs="Arial"/>
          <w:sz w:val="24"/>
          <w:szCs w:val="24"/>
          <w:lang w:val="mn-MN"/>
        </w:rPr>
        <w:t>хууль тогтоомжийн хэрэгжилтийг хангах;</w:t>
      </w:r>
    </w:p>
    <w:p w14:paraId="4B7FA013" w14:textId="77777777" w:rsidR="00EF5F56" w:rsidRPr="00335129" w:rsidRDefault="00EF5F56" w:rsidP="0079059F">
      <w:pPr>
        <w:spacing w:after="0" w:line="240" w:lineRule="auto"/>
        <w:ind w:firstLine="1134"/>
        <w:jc w:val="both"/>
        <w:rPr>
          <w:rFonts w:ascii="Arial" w:hAnsi="Arial" w:cs="Arial"/>
          <w:sz w:val="24"/>
          <w:szCs w:val="24"/>
          <w:lang w:val="mn-MN"/>
        </w:rPr>
      </w:pPr>
    </w:p>
    <w:p w14:paraId="72BACDB9" w14:textId="332C2432" w:rsidR="00495EAB" w:rsidRPr="007E3565" w:rsidRDefault="00560AAC" w:rsidP="0079059F">
      <w:pPr>
        <w:spacing w:after="0" w:line="240" w:lineRule="auto"/>
        <w:ind w:firstLine="1134"/>
        <w:jc w:val="both"/>
        <w:rPr>
          <w:rFonts w:ascii="Arial" w:hAnsi="Arial" w:cs="Arial"/>
          <w:sz w:val="24"/>
          <w:szCs w:val="24"/>
          <w:lang w:val="mn-MN"/>
        </w:rPr>
      </w:pPr>
      <w:r>
        <w:rPr>
          <w:rFonts w:ascii="Arial" w:hAnsi="Arial" w:cs="Arial"/>
          <w:sz w:val="24"/>
          <w:szCs w:val="24"/>
          <w:lang w:val="mn-MN"/>
        </w:rPr>
        <w:t>8</w:t>
      </w:r>
      <w:r w:rsidR="00542AF7" w:rsidRPr="007E3565">
        <w:rPr>
          <w:rFonts w:ascii="Arial" w:hAnsi="Arial" w:cs="Arial"/>
          <w:sz w:val="24"/>
          <w:szCs w:val="24"/>
          <w:lang w:val="mn-MN"/>
        </w:rPr>
        <w:t>.1.</w:t>
      </w:r>
      <w:r>
        <w:rPr>
          <w:rFonts w:ascii="Arial" w:hAnsi="Arial" w:cs="Arial"/>
          <w:sz w:val="24"/>
          <w:szCs w:val="24"/>
          <w:lang w:val="mn-MN"/>
        </w:rPr>
        <w:t>2</w:t>
      </w:r>
      <w:r w:rsidR="00542AF7" w:rsidRPr="007E3565">
        <w:rPr>
          <w:rFonts w:ascii="Arial" w:hAnsi="Arial" w:cs="Arial"/>
          <w:sz w:val="24"/>
          <w:szCs w:val="24"/>
          <w:lang w:val="mn-MN"/>
        </w:rPr>
        <w:t xml:space="preserve">.цусны донорын </w:t>
      </w:r>
      <w:r w:rsidR="00495EAB" w:rsidRPr="007E3565">
        <w:rPr>
          <w:rFonts w:ascii="Arial" w:hAnsi="Arial" w:cs="Arial"/>
          <w:sz w:val="24"/>
          <w:szCs w:val="24"/>
          <w:lang w:val="mn-MN"/>
        </w:rPr>
        <w:t>үйл ажиллагаанд төрийн хяналт хэрэгжүүлэх;</w:t>
      </w:r>
    </w:p>
    <w:p w14:paraId="58F99D99" w14:textId="77777777" w:rsidR="00190F5F" w:rsidRPr="00335129" w:rsidRDefault="00190F5F" w:rsidP="0079059F">
      <w:pPr>
        <w:spacing w:after="0" w:line="240" w:lineRule="auto"/>
        <w:ind w:firstLine="1134"/>
        <w:jc w:val="both"/>
        <w:rPr>
          <w:rFonts w:ascii="Arial" w:hAnsi="Arial" w:cs="Arial"/>
          <w:sz w:val="24"/>
          <w:szCs w:val="24"/>
          <w:lang w:val="mn-MN"/>
        </w:rPr>
      </w:pPr>
    </w:p>
    <w:p w14:paraId="2B5D2B0D" w14:textId="17866AFC" w:rsidR="00164121" w:rsidRDefault="00560AAC" w:rsidP="0079059F">
      <w:pPr>
        <w:spacing w:after="0" w:line="240" w:lineRule="auto"/>
        <w:ind w:firstLine="1134"/>
        <w:jc w:val="both"/>
        <w:rPr>
          <w:rFonts w:ascii="Arial" w:hAnsi="Arial" w:cs="Arial"/>
          <w:sz w:val="24"/>
          <w:szCs w:val="24"/>
        </w:rPr>
      </w:pPr>
      <w:r>
        <w:rPr>
          <w:rFonts w:ascii="Arial" w:hAnsi="Arial" w:cs="Arial"/>
          <w:sz w:val="24"/>
          <w:szCs w:val="24"/>
          <w:lang w:val="mn-MN"/>
        </w:rPr>
        <w:t>8</w:t>
      </w:r>
      <w:r w:rsidR="00054BB0" w:rsidRPr="00E873F7">
        <w:rPr>
          <w:rFonts w:ascii="Arial" w:hAnsi="Arial" w:cs="Arial"/>
          <w:sz w:val="24"/>
          <w:szCs w:val="24"/>
          <w:lang w:val="mn-MN"/>
        </w:rPr>
        <w:t>.1.</w:t>
      </w:r>
      <w:r>
        <w:rPr>
          <w:rFonts w:ascii="Arial" w:hAnsi="Arial" w:cs="Arial"/>
          <w:sz w:val="24"/>
          <w:szCs w:val="24"/>
          <w:lang w:val="mn-MN"/>
        </w:rPr>
        <w:t>3</w:t>
      </w:r>
      <w:r w:rsidR="00054BB0" w:rsidRPr="00E873F7">
        <w:rPr>
          <w:rFonts w:ascii="Arial" w:hAnsi="Arial" w:cs="Arial"/>
          <w:sz w:val="24"/>
          <w:szCs w:val="24"/>
          <w:lang w:val="mn-MN"/>
        </w:rPr>
        <w:t>.</w:t>
      </w:r>
      <w:r w:rsidR="002F43F7" w:rsidRPr="00E873F7">
        <w:rPr>
          <w:rFonts w:ascii="Arial" w:hAnsi="Arial" w:cs="Arial"/>
          <w:sz w:val="24"/>
          <w:szCs w:val="24"/>
          <w:lang w:val="mn-MN"/>
        </w:rPr>
        <w:t xml:space="preserve">цусны </w:t>
      </w:r>
      <w:r w:rsidR="00F4210B">
        <w:rPr>
          <w:rFonts w:ascii="Arial" w:hAnsi="Arial" w:cs="Arial"/>
          <w:sz w:val="24"/>
          <w:szCs w:val="24"/>
          <w:lang w:val="mn-MN"/>
        </w:rPr>
        <w:t xml:space="preserve">чанар, </w:t>
      </w:r>
      <w:r w:rsidR="002F43F7" w:rsidRPr="00E873F7">
        <w:rPr>
          <w:rFonts w:ascii="Arial" w:hAnsi="Arial" w:cs="Arial"/>
          <w:sz w:val="24"/>
          <w:szCs w:val="24"/>
          <w:lang w:val="mn-MN"/>
        </w:rPr>
        <w:t>аюулгүй байдлыг хангах, цусны донорын</w:t>
      </w:r>
      <w:r w:rsidR="00191321" w:rsidRPr="00E873F7">
        <w:rPr>
          <w:rFonts w:ascii="Arial" w:hAnsi="Arial" w:cs="Arial"/>
          <w:sz w:val="24"/>
          <w:szCs w:val="24"/>
          <w:lang w:val="mn-MN"/>
        </w:rPr>
        <w:t xml:space="preserve"> </w:t>
      </w:r>
      <w:r w:rsidR="00C31F3D">
        <w:rPr>
          <w:rFonts w:ascii="Arial" w:hAnsi="Arial" w:cs="Arial"/>
          <w:sz w:val="24"/>
          <w:szCs w:val="24"/>
          <w:lang w:val="mn-MN"/>
        </w:rPr>
        <w:t>үйл ажиллагаа</w:t>
      </w:r>
      <w:r w:rsidR="00164121">
        <w:rPr>
          <w:rFonts w:ascii="Arial" w:hAnsi="Arial" w:cs="Arial"/>
          <w:sz w:val="24"/>
          <w:szCs w:val="24"/>
          <w:lang w:val="mn-MN"/>
        </w:rPr>
        <w:t>тай холбоотой журам, зааврыг батлах</w:t>
      </w:r>
      <w:r w:rsidR="00164121">
        <w:rPr>
          <w:rFonts w:ascii="Arial" w:hAnsi="Arial" w:cs="Arial"/>
          <w:sz w:val="24"/>
          <w:szCs w:val="24"/>
        </w:rPr>
        <w:t>;</w:t>
      </w:r>
    </w:p>
    <w:p w14:paraId="0BE9C267" w14:textId="77777777" w:rsidR="00164121" w:rsidRDefault="00164121" w:rsidP="0079059F">
      <w:pPr>
        <w:spacing w:after="0" w:line="240" w:lineRule="auto"/>
        <w:ind w:firstLine="1134"/>
        <w:jc w:val="both"/>
        <w:rPr>
          <w:rFonts w:ascii="Arial" w:hAnsi="Arial" w:cs="Arial"/>
          <w:sz w:val="24"/>
          <w:szCs w:val="24"/>
        </w:rPr>
      </w:pPr>
    </w:p>
    <w:p w14:paraId="71A1A315" w14:textId="1640C659" w:rsidR="00495EAB" w:rsidRPr="00E873F7" w:rsidRDefault="00560AAC" w:rsidP="0079059F">
      <w:pPr>
        <w:spacing w:after="0" w:line="240" w:lineRule="auto"/>
        <w:ind w:firstLine="1134"/>
        <w:jc w:val="both"/>
        <w:rPr>
          <w:rFonts w:ascii="Arial" w:hAnsi="Arial" w:cs="Arial"/>
          <w:sz w:val="24"/>
          <w:szCs w:val="24"/>
          <w:lang w:val="mn-MN"/>
        </w:rPr>
      </w:pPr>
      <w:r>
        <w:rPr>
          <w:rFonts w:ascii="Arial" w:hAnsi="Arial" w:cs="Arial"/>
          <w:sz w:val="24"/>
          <w:szCs w:val="24"/>
          <w:lang w:val="mn-MN"/>
        </w:rPr>
        <w:t>8</w:t>
      </w:r>
      <w:r w:rsidR="00164121">
        <w:rPr>
          <w:rFonts w:ascii="Arial" w:hAnsi="Arial" w:cs="Arial"/>
          <w:sz w:val="24"/>
          <w:szCs w:val="24"/>
          <w:lang w:val="mn-MN"/>
        </w:rPr>
        <w:t>.1.</w:t>
      </w:r>
      <w:r>
        <w:rPr>
          <w:rFonts w:ascii="Arial" w:hAnsi="Arial" w:cs="Arial"/>
          <w:sz w:val="24"/>
          <w:szCs w:val="24"/>
          <w:lang w:val="mn-MN"/>
        </w:rPr>
        <w:t>4</w:t>
      </w:r>
      <w:r w:rsidR="00164121">
        <w:rPr>
          <w:rFonts w:ascii="Arial" w:hAnsi="Arial" w:cs="Arial"/>
          <w:sz w:val="24"/>
          <w:szCs w:val="24"/>
          <w:lang w:val="mn-MN"/>
        </w:rPr>
        <w:t>.</w:t>
      </w:r>
      <w:r w:rsidR="00CB2386" w:rsidRPr="00E873F7">
        <w:rPr>
          <w:rFonts w:ascii="Arial" w:hAnsi="Arial" w:cs="Arial"/>
          <w:sz w:val="24"/>
          <w:szCs w:val="24"/>
          <w:lang w:val="mn-MN"/>
        </w:rPr>
        <w:t xml:space="preserve">цусны </w:t>
      </w:r>
      <w:r w:rsidR="005E1537" w:rsidRPr="007E3565">
        <w:rPr>
          <w:rFonts w:ascii="Arial" w:hAnsi="Arial" w:cs="Arial"/>
          <w:sz w:val="24"/>
          <w:szCs w:val="24"/>
          <w:lang w:val="mn-MN"/>
        </w:rPr>
        <w:t>био</w:t>
      </w:r>
      <w:r w:rsidR="00191321" w:rsidRPr="007E3565">
        <w:rPr>
          <w:rFonts w:ascii="Arial" w:hAnsi="Arial" w:cs="Arial"/>
          <w:sz w:val="24"/>
          <w:szCs w:val="24"/>
          <w:lang w:val="mn-MN"/>
        </w:rPr>
        <w:t>бэлдмэлийн үйлдвэрлэлийн</w:t>
      </w:r>
      <w:r w:rsidR="002F43F7" w:rsidRPr="007E3565">
        <w:rPr>
          <w:rFonts w:ascii="Arial" w:hAnsi="Arial" w:cs="Arial"/>
          <w:sz w:val="24"/>
          <w:szCs w:val="24"/>
          <w:lang w:val="mn-MN"/>
        </w:rPr>
        <w:t xml:space="preserve"> үйл ажиллагааг </w:t>
      </w:r>
      <w:r w:rsidR="002F43F7" w:rsidRPr="00E873F7">
        <w:rPr>
          <w:rFonts w:ascii="Arial" w:hAnsi="Arial" w:cs="Arial"/>
          <w:sz w:val="24"/>
          <w:szCs w:val="24"/>
          <w:lang w:val="mn-MN"/>
        </w:rPr>
        <w:t>зохицуулах жур</w:t>
      </w:r>
      <w:r w:rsidR="00B50EB5">
        <w:rPr>
          <w:rFonts w:ascii="Arial" w:hAnsi="Arial" w:cs="Arial"/>
          <w:sz w:val="24"/>
          <w:szCs w:val="24"/>
          <w:lang w:val="mn-MN"/>
        </w:rPr>
        <w:t xml:space="preserve">ам, </w:t>
      </w:r>
      <w:r w:rsidR="00B50EB5" w:rsidRPr="00B50EB5">
        <w:rPr>
          <w:rFonts w:ascii="Arial" w:hAnsi="Arial" w:cs="Arial"/>
          <w:sz w:val="24"/>
          <w:szCs w:val="24"/>
          <w:lang w:val="mn-MN"/>
        </w:rPr>
        <w:t xml:space="preserve">техник, технологийн чиглэлээр баримтлах </w:t>
      </w:r>
      <w:r w:rsidR="00B50EB5">
        <w:rPr>
          <w:rFonts w:ascii="Arial" w:hAnsi="Arial" w:cs="Arial"/>
          <w:sz w:val="24"/>
          <w:szCs w:val="24"/>
          <w:lang w:val="mn-MN"/>
        </w:rPr>
        <w:t xml:space="preserve">чиглэлийг </w:t>
      </w:r>
      <w:r w:rsidR="002F43F7" w:rsidRPr="00E873F7">
        <w:rPr>
          <w:rFonts w:ascii="Arial" w:hAnsi="Arial" w:cs="Arial"/>
          <w:sz w:val="24"/>
          <w:szCs w:val="24"/>
          <w:lang w:val="mn-MN"/>
        </w:rPr>
        <w:t xml:space="preserve"> батлах, хэрэгжилтэд хяналт тавих</w:t>
      </w:r>
      <w:r w:rsidR="00775229" w:rsidRPr="00E873F7">
        <w:rPr>
          <w:rFonts w:ascii="Arial" w:hAnsi="Arial" w:cs="Arial"/>
          <w:sz w:val="24"/>
          <w:szCs w:val="24"/>
          <w:lang w:val="mn-MN"/>
        </w:rPr>
        <w:t xml:space="preserve">; </w:t>
      </w:r>
    </w:p>
    <w:p w14:paraId="0046EAD7" w14:textId="77777777" w:rsidR="00243B91" w:rsidRPr="00E873F7" w:rsidRDefault="00243B91" w:rsidP="0079059F">
      <w:pPr>
        <w:spacing w:after="0" w:line="240" w:lineRule="auto"/>
        <w:ind w:firstLine="1134"/>
        <w:jc w:val="both"/>
        <w:rPr>
          <w:rFonts w:ascii="Arial" w:hAnsi="Arial" w:cs="Arial"/>
          <w:sz w:val="24"/>
          <w:szCs w:val="24"/>
          <w:lang w:val="mn-MN"/>
        </w:rPr>
      </w:pPr>
    </w:p>
    <w:p w14:paraId="415D3BDC" w14:textId="5EBEEEB8" w:rsidR="00DF129C" w:rsidRDefault="00560AAC" w:rsidP="00775229">
      <w:pPr>
        <w:spacing w:after="0" w:line="240" w:lineRule="auto"/>
        <w:ind w:firstLine="1134"/>
        <w:jc w:val="both"/>
        <w:rPr>
          <w:rFonts w:ascii="Arial" w:hAnsi="Arial" w:cs="Arial"/>
          <w:color w:val="000000" w:themeColor="text1"/>
          <w:sz w:val="24"/>
          <w:szCs w:val="24"/>
          <w:lang w:val="mn-MN"/>
        </w:rPr>
      </w:pPr>
      <w:r>
        <w:rPr>
          <w:rFonts w:ascii="Arial" w:hAnsi="Arial" w:cs="Arial"/>
          <w:sz w:val="24"/>
          <w:szCs w:val="24"/>
          <w:lang w:val="mn-MN"/>
        </w:rPr>
        <w:t>8</w:t>
      </w:r>
      <w:r w:rsidR="00DF129C">
        <w:rPr>
          <w:rFonts w:ascii="Arial" w:hAnsi="Arial" w:cs="Arial"/>
          <w:sz w:val="24"/>
          <w:szCs w:val="24"/>
          <w:lang w:val="mn-MN"/>
        </w:rPr>
        <w:t>.1.</w:t>
      </w:r>
      <w:r>
        <w:rPr>
          <w:rFonts w:ascii="Arial" w:hAnsi="Arial" w:cs="Arial"/>
          <w:sz w:val="24"/>
          <w:szCs w:val="24"/>
          <w:lang w:val="mn-MN"/>
        </w:rPr>
        <w:t>5</w:t>
      </w:r>
      <w:r w:rsidR="00DF129C">
        <w:rPr>
          <w:rFonts w:ascii="Arial" w:hAnsi="Arial" w:cs="Arial"/>
          <w:sz w:val="24"/>
          <w:szCs w:val="24"/>
          <w:lang w:val="mn-MN"/>
        </w:rPr>
        <w:t>.</w:t>
      </w:r>
      <w:r w:rsidR="004C1952">
        <w:rPr>
          <w:rFonts w:ascii="Arial" w:hAnsi="Arial" w:cs="Arial"/>
          <w:color w:val="000000" w:themeColor="text1"/>
          <w:sz w:val="24"/>
          <w:szCs w:val="24"/>
          <w:lang w:val="mn-MN"/>
        </w:rPr>
        <w:t>цусны</w:t>
      </w:r>
      <w:r w:rsidR="00675731">
        <w:rPr>
          <w:rFonts w:ascii="Arial" w:hAnsi="Arial" w:cs="Arial"/>
          <w:color w:val="000000" w:themeColor="text1"/>
          <w:sz w:val="24"/>
          <w:szCs w:val="24"/>
          <w:lang w:val="mn-MN"/>
        </w:rPr>
        <w:t xml:space="preserve"> </w:t>
      </w:r>
      <w:r w:rsidR="00775229" w:rsidRPr="00775229">
        <w:rPr>
          <w:rFonts w:ascii="Arial" w:hAnsi="Arial" w:cs="Arial"/>
          <w:color w:val="000000" w:themeColor="text1"/>
          <w:sz w:val="24"/>
          <w:szCs w:val="24"/>
          <w:lang w:val="mn-MN"/>
        </w:rPr>
        <w:t xml:space="preserve">донорт </w:t>
      </w:r>
      <w:r w:rsidR="00542AF7">
        <w:rPr>
          <w:rFonts w:ascii="Arial" w:hAnsi="Arial" w:cs="Arial"/>
          <w:color w:val="000000" w:themeColor="text1"/>
          <w:sz w:val="24"/>
          <w:szCs w:val="24"/>
          <w:lang w:val="mn-MN"/>
        </w:rPr>
        <w:t>олгох</w:t>
      </w:r>
      <w:r w:rsidR="00675731">
        <w:rPr>
          <w:rFonts w:ascii="Arial" w:hAnsi="Arial" w:cs="Arial"/>
          <w:color w:val="000000" w:themeColor="text1"/>
          <w:sz w:val="24"/>
          <w:szCs w:val="24"/>
          <w:lang w:val="mn-MN"/>
        </w:rPr>
        <w:t xml:space="preserve"> </w:t>
      </w:r>
      <w:r w:rsidR="00775229" w:rsidRPr="00775229">
        <w:rPr>
          <w:rFonts w:ascii="Arial" w:eastAsia="Times New Roman" w:hAnsi="Arial" w:cs="Arial"/>
          <w:bCs/>
          <w:color w:val="000000" w:themeColor="text1"/>
          <w:sz w:val="24"/>
          <w:szCs w:val="24"/>
          <w:lang w:val="mn-MN"/>
        </w:rPr>
        <w:t xml:space="preserve">илчлэг нөхөх </w:t>
      </w:r>
      <w:r w:rsidR="00B50EB5">
        <w:rPr>
          <w:rFonts w:ascii="Arial" w:eastAsia="Times New Roman" w:hAnsi="Arial" w:cs="Arial"/>
          <w:bCs/>
          <w:color w:val="000000" w:themeColor="text1"/>
          <w:sz w:val="24"/>
          <w:szCs w:val="24"/>
          <w:lang w:val="mn-MN"/>
        </w:rPr>
        <w:t xml:space="preserve">хоол, </w:t>
      </w:r>
      <w:r w:rsidR="00775229" w:rsidRPr="00775229">
        <w:rPr>
          <w:rFonts w:ascii="Arial" w:eastAsia="Times New Roman" w:hAnsi="Arial" w:cs="Arial"/>
          <w:bCs/>
          <w:color w:val="000000" w:themeColor="text1"/>
          <w:sz w:val="24"/>
          <w:szCs w:val="24"/>
          <w:lang w:val="mn-MN"/>
        </w:rPr>
        <w:t xml:space="preserve">хүнсний бүтээгдэхүүний </w:t>
      </w:r>
      <w:proofErr w:type="spellStart"/>
      <w:r w:rsidR="00775229" w:rsidRPr="00775229">
        <w:rPr>
          <w:rFonts w:ascii="Arial" w:eastAsia="Times New Roman" w:hAnsi="Arial" w:cs="Arial"/>
          <w:bCs/>
          <w:color w:val="000000" w:themeColor="text1"/>
          <w:sz w:val="24"/>
          <w:szCs w:val="24"/>
        </w:rPr>
        <w:t>орц</w:t>
      </w:r>
      <w:proofErr w:type="spellEnd"/>
      <w:r w:rsidR="00775229" w:rsidRPr="00775229">
        <w:rPr>
          <w:rFonts w:ascii="Arial" w:eastAsia="Times New Roman" w:hAnsi="Arial" w:cs="Arial"/>
          <w:bCs/>
          <w:color w:val="000000" w:themeColor="text1"/>
          <w:sz w:val="24"/>
          <w:szCs w:val="24"/>
          <w:lang w:val="mn-MN"/>
        </w:rPr>
        <w:t>, илчлэгийн жишиг</w:t>
      </w:r>
      <w:r w:rsidR="00775229" w:rsidRPr="00775229">
        <w:rPr>
          <w:rFonts w:ascii="Arial" w:eastAsia="Times New Roman" w:hAnsi="Arial" w:cs="Arial"/>
          <w:bCs/>
          <w:color w:val="000000" w:themeColor="text1"/>
          <w:sz w:val="24"/>
          <w:szCs w:val="24"/>
        </w:rPr>
        <w:t xml:space="preserve"> </w:t>
      </w:r>
      <w:r w:rsidR="00775229" w:rsidRPr="00775229">
        <w:rPr>
          <w:rFonts w:ascii="Arial" w:eastAsia="Times New Roman" w:hAnsi="Arial" w:cs="Arial"/>
          <w:bCs/>
          <w:color w:val="000000" w:themeColor="text1"/>
          <w:sz w:val="24"/>
          <w:szCs w:val="24"/>
          <w:lang w:val="mn-MN"/>
        </w:rPr>
        <w:t>хэмжээг батлах</w:t>
      </w:r>
      <w:r w:rsidR="00775229" w:rsidRPr="00775229">
        <w:rPr>
          <w:rFonts w:ascii="Arial" w:hAnsi="Arial" w:cs="Arial"/>
          <w:color w:val="000000" w:themeColor="text1"/>
          <w:sz w:val="24"/>
          <w:szCs w:val="24"/>
          <w:lang w:val="mn-MN"/>
        </w:rPr>
        <w:t>;</w:t>
      </w:r>
    </w:p>
    <w:p w14:paraId="47CDE7C9" w14:textId="77777777" w:rsidR="00775229" w:rsidRPr="00DF129C" w:rsidRDefault="00775229" w:rsidP="00775229">
      <w:pPr>
        <w:spacing w:after="0" w:line="240" w:lineRule="auto"/>
        <w:ind w:firstLine="1134"/>
        <w:jc w:val="both"/>
        <w:rPr>
          <w:rFonts w:ascii="Arial" w:hAnsi="Arial" w:cs="Arial"/>
          <w:color w:val="000000" w:themeColor="text1"/>
          <w:sz w:val="24"/>
          <w:szCs w:val="24"/>
          <w:lang w:val="mn-MN"/>
        </w:rPr>
      </w:pPr>
    </w:p>
    <w:p w14:paraId="3E160036" w14:textId="5D3974C5" w:rsidR="008D5529" w:rsidRDefault="00560AAC" w:rsidP="008D5529">
      <w:pPr>
        <w:spacing w:after="0" w:line="240" w:lineRule="auto"/>
        <w:ind w:firstLine="1170"/>
        <w:jc w:val="both"/>
        <w:rPr>
          <w:rFonts w:ascii="Arial" w:hAnsi="Arial" w:cs="Arial"/>
          <w:color w:val="000000" w:themeColor="text1"/>
          <w:sz w:val="24"/>
          <w:szCs w:val="24"/>
        </w:rPr>
      </w:pPr>
      <w:r>
        <w:rPr>
          <w:rFonts w:ascii="Arial" w:hAnsi="Arial" w:cs="Arial"/>
          <w:color w:val="000000" w:themeColor="text1"/>
          <w:sz w:val="24"/>
          <w:szCs w:val="24"/>
          <w:lang w:val="mn-MN"/>
        </w:rPr>
        <w:t>8</w:t>
      </w:r>
      <w:r w:rsidR="00DF129C" w:rsidRPr="00542AF7">
        <w:rPr>
          <w:rFonts w:ascii="Arial" w:hAnsi="Arial" w:cs="Arial"/>
          <w:color w:val="000000" w:themeColor="text1"/>
          <w:sz w:val="24"/>
          <w:szCs w:val="24"/>
          <w:lang w:val="mn-MN"/>
        </w:rPr>
        <w:t>.1.</w:t>
      </w:r>
      <w:r>
        <w:rPr>
          <w:rFonts w:ascii="Arial" w:hAnsi="Arial" w:cs="Arial"/>
          <w:color w:val="000000" w:themeColor="text1"/>
          <w:sz w:val="24"/>
          <w:szCs w:val="24"/>
          <w:lang w:val="mn-MN"/>
        </w:rPr>
        <w:t>6</w:t>
      </w:r>
      <w:r w:rsidR="00DF129C" w:rsidRPr="00542AF7">
        <w:rPr>
          <w:rFonts w:ascii="Arial" w:hAnsi="Arial" w:cs="Arial"/>
          <w:color w:val="000000" w:themeColor="text1"/>
          <w:sz w:val="24"/>
          <w:szCs w:val="24"/>
          <w:lang w:val="mn-MN"/>
        </w:rPr>
        <w:t>.</w:t>
      </w:r>
      <w:r w:rsidR="008D5529" w:rsidRPr="00542AF7">
        <w:rPr>
          <w:rFonts w:ascii="Arial" w:hAnsi="Arial" w:cs="Arial"/>
          <w:color w:val="000000" w:themeColor="text1"/>
          <w:sz w:val="24"/>
          <w:szCs w:val="24"/>
          <w:lang w:val="mn-MN"/>
        </w:rPr>
        <w:t>цус сэлбэлт судлалын салбар</w:t>
      </w:r>
      <w:r w:rsidR="00491A64">
        <w:rPr>
          <w:rFonts w:ascii="Arial" w:hAnsi="Arial" w:cs="Arial"/>
          <w:color w:val="000000" w:themeColor="text1"/>
          <w:sz w:val="24"/>
          <w:szCs w:val="24"/>
          <w:lang w:val="mn-MN"/>
        </w:rPr>
        <w:t>т</w:t>
      </w:r>
      <w:r w:rsidR="008D5529" w:rsidRPr="00542AF7">
        <w:rPr>
          <w:rFonts w:ascii="Arial" w:hAnsi="Arial" w:cs="Arial"/>
          <w:color w:val="000000" w:themeColor="text1"/>
          <w:sz w:val="24"/>
          <w:szCs w:val="24"/>
          <w:lang w:val="mn-MN"/>
        </w:rPr>
        <w:t xml:space="preserve"> ажиллагсдын нэмэгдэл </w:t>
      </w:r>
      <w:r w:rsidR="00930ED0">
        <w:rPr>
          <w:rFonts w:ascii="Arial" w:hAnsi="Arial" w:cs="Arial"/>
          <w:color w:val="000000" w:themeColor="text1"/>
          <w:sz w:val="24"/>
          <w:szCs w:val="24"/>
          <w:lang w:val="mn-MN"/>
        </w:rPr>
        <w:t>цалингийн</w:t>
      </w:r>
      <w:r w:rsidR="00930ED0" w:rsidRPr="00930ED0">
        <w:rPr>
          <w:rFonts w:ascii="Arial" w:hAnsi="Arial" w:cs="Arial"/>
          <w:color w:val="000000" w:themeColor="text1"/>
          <w:sz w:val="24"/>
          <w:szCs w:val="24"/>
          <w:lang w:val="mn-MN"/>
        </w:rPr>
        <w:t xml:space="preserve"> </w:t>
      </w:r>
      <w:r w:rsidR="00930ED0" w:rsidRPr="00542AF7">
        <w:rPr>
          <w:rFonts w:ascii="Arial" w:hAnsi="Arial" w:cs="Arial"/>
          <w:color w:val="000000" w:themeColor="text1"/>
          <w:sz w:val="24"/>
          <w:szCs w:val="24"/>
          <w:lang w:val="mn-MN"/>
        </w:rPr>
        <w:t>хэмжээ</w:t>
      </w:r>
      <w:r w:rsidR="00930ED0">
        <w:rPr>
          <w:rFonts w:ascii="Arial" w:hAnsi="Arial" w:cs="Arial"/>
          <w:color w:val="000000" w:themeColor="text1"/>
          <w:sz w:val="24"/>
          <w:szCs w:val="24"/>
          <w:lang w:val="mn-MN"/>
        </w:rPr>
        <w:t>, нийгмийн баталгааг хангах</w:t>
      </w:r>
      <w:r w:rsidR="008D5529" w:rsidRPr="00542AF7">
        <w:rPr>
          <w:rFonts w:ascii="Arial" w:hAnsi="Arial" w:cs="Arial"/>
          <w:color w:val="000000" w:themeColor="text1"/>
          <w:sz w:val="24"/>
          <w:szCs w:val="24"/>
          <w:lang w:val="mn-MN"/>
        </w:rPr>
        <w:t xml:space="preserve"> </w:t>
      </w:r>
      <w:r w:rsidR="009B7BF5" w:rsidRPr="00542AF7">
        <w:rPr>
          <w:rFonts w:ascii="Arial" w:hAnsi="Arial" w:cs="Arial"/>
          <w:color w:val="000000" w:themeColor="text1"/>
          <w:sz w:val="24"/>
          <w:szCs w:val="24"/>
          <w:lang w:val="mn-MN"/>
        </w:rPr>
        <w:t>санал боловсруулах</w:t>
      </w:r>
      <w:r w:rsidR="009B7BF5" w:rsidRPr="00542AF7">
        <w:rPr>
          <w:rFonts w:ascii="Arial" w:hAnsi="Arial" w:cs="Arial"/>
          <w:color w:val="000000" w:themeColor="text1"/>
          <w:sz w:val="24"/>
          <w:szCs w:val="24"/>
        </w:rPr>
        <w:t>;</w:t>
      </w:r>
    </w:p>
    <w:p w14:paraId="68ADAE49" w14:textId="77777777" w:rsidR="002F43F7" w:rsidRDefault="002F43F7" w:rsidP="008D5529">
      <w:pPr>
        <w:spacing w:after="0" w:line="240" w:lineRule="auto"/>
        <w:ind w:firstLine="1170"/>
        <w:jc w:val="both"/>
        <w:rPr>
          <w:rFonts w:ascii="Arial" w:hAnsi="Arial" w:cs="Arial"/>
          <w:color w:val="000000" w:themeColor="text1"/>
          <w:sz w:val="24"/>
          <w:szCs w:val="24"/>
        </w:rPr>
      </w:pPr>
    </w:p>
    <w:p w14:paraId="6A04054D" w14:textId="6F7FA326" w:rsidR="002F43F7" w:rsidRDefault="00560AAC" w:rsidP="008D5529">
      <w:pPr>
        <w:spacing w:after="0" w:line="240" w:lineRule="auto"/>
        <w:ind w:firstLine="1170"/>
        <w:jc w:val="both"/>
        <w:rPr>
          <w:rFonts w:ascii="Arial" w:hAnsi="Arial" w:cs="Arial"/>
          <w:color w:val="000000" w:themeColor="text1"/>
          <w:sz w:val="24"/>
          <w:szCs w:val="24"/>
        </w:rPr>
      </w:pPr>
      <w:r>
        <w:rPr>
          <w:rFonts w:ascii="Arial" w:hAnsi="Arial" w:cs="Arial"/>
          <w:color w:val="000000" w:themeColor="text1"/>
          <w:sz w:val="24"/>
          <w:szCs w:val="24"/>
          <w:lang w:val="mn-MN"/>
        </w:rPr>
        <w:t>8</w:t>
      </w:r>
      <w:r w:rsidR="002F43F7">
        <w:rPr>
          <w:rFonts w:ascii="Arial" w:hAnsi="Arial" w:cs="Arial"/>
          <w:color w:val="000000" w:themeColor="text1"/>
          <w:sz w:val="24"/>
          <w:szCs w:val="24"/>
          <w:lang w:val="mn-MN"/>
        </w:rPr>
        <w:t>.1.</w:t>
      </w:r>
      <w:r>
        <w:rPr>
          <w:rFonts w:ascii="Arial" w:hAnsi="Arial" w:cs="Arial"/>
          <w:color w:val="000000" w:themeColor="text1"/>
          <w:sz w:val="24"/>
          <w:szCs w:val="24"/>
          <w:lang w:val="mn-MN"/>
        </w:rPr>
        <w:t>7</w:t>
      </w:r>
      <w:r w:rsidR="002F43F7">
        <w:rPr>
          <w:rFonts w:ascii="Arial" w:hAnsi="Arial" w:cs="Arial"/>
          <w:color w:val="000000" w:themeColor="text1"/>
          <w:sz w:val="24"/>
          <w:szCs w:val="24"/>
          <w:lang w:val="mn-MN"/>
        </w:rPr>
        <w:t xml:space="preserve">. </w:t>
      </w:r>
      <w:r w:rsidR="002F43F7" w:rsidRPr="00542AF7">
        <w:rPr>
          <w:rFonts w:ascii="Arial" w:hAnsi="Arial" w:cs="Arial"/>
          <w:color w:val="000000" w:themeColor="text1"/>
          <w:sz w:val="24"/>
          <w:szCs w:val="24"/>
          <w:lang w:val="mn-MN"/>
        </w:rPr>
        <w:t xml:space="preserve">цус сэлбэлт судлалын </w:t>
      </w:r>
      <w:r w:rsidR="001C65B6">
        <w:rPr>
          <w:rFonts w:ascii="Arial" w:hAnsi="Arial" w:cs="Arial"/>
          <w:color w:val="000000" w:themeColor="text1"/>
          <w:sz w:val="24"/>
          <w:szCs w:val="24"/>
          <w:lang w:val="mn-MN"/>
        </w:rPr>
        <w:t xml:space="preserve">чиглэлээр </w:t>
      </w:r>
      <w:r w:rsidR="007A5A62">
        <w:rPr>
          <w:rFonts w:ascii="Arial" w:hAnsi="Arial" w:cs="Arial"/>
          <w:color w:val="000000" w:themeColor="text1"/>
          <w:sz w:val="24"/>
          <w:szCs w:val="24"/>
          <w:lang w:val="mn-MN"/>
        </w:rPr>
        <w:t>улсад</w:t>
      </w:r>
      <w:r w:rsidR="002F43F7">
        <w:rPr>
          <w:rFonts w:ascii="Arial" w:hAnsi="Arial" w:cs="Arial"/>
          <w:color w:val="000000" w:themeColor="text1"/>
          <w:sz w:val="24"/>
          <w:szCs w:val="24"/>
          <w:lang w:val="mn-MN"/>
        </w:rPr>
        <w:t xml:space="preserve"> </w:t>
      </w:r>
      <w:r w:rsidR="001C65B6">
        <w:rPr>
          <w:rFonts w:ascii="Arial" w:hAnsi="Arial" w:cs="Arial"/>
          <w:color w:val="000000" w:themeColor="text1"/>
          <w:sz w:val="24"/>
          <w:szCs w:val="24"/>
          <w:lang w:val="mn-MN"/>
        </w:rPr>
        <w:t xml:space="preserve">төгсөлтийн дараах </w:t>
      </w:r>
      <w:r w:rsidR="007A5A62">
        <w:rPr>
          <w:rFonts w:ascii="Arial" w:hAnsi="Arial" w:cs="Arial"/>
          <w:color w:val="000000" w:themeColor="text1"/>
          <w:sz w:val="24"/>
          <w:szCs w:val="24"/>
          <w:lang w:val="mn-MN"/>
        </w:rPr>
        <w:t xml:space="preserve">гадаад </w:t>
      </w:r>
      <w:r w:rsidR="002F43F7">
        <w:rPr>
          <w:rFonts w:ascii="Arial" w:hAnsi="Arial" w:cs="Arial"/>
          <w:color w:val="000000" w:themeColor="text1"/>
          <w:sz w:val="24"/>
          <w:szCs w:val="24"/>
          <w:lang w:val="mn-MN"/>
        </w:rPr>
        <w:t>сургалт, дадлагад хамруула</w:t>
      </w:r>
      <w:r w:rsidR="007A5A62">
        <w:rPr>
          <w:rFonts w:ascii="Arial" w:hAnsi="Arial" w:cs="Arial"/>
          <w:color w:val="000000" w:themeColor="text1"/>
          <w:sz w:val="24"/>
          <w:szCs w:val="24"/>
          <w:lang w:val="mn-MN"/>
        </w:rPr>
        <w:t>х</w:t>
      </w:r>
      <w:r w:rsidR="002F43F7">
        <w:rPr>
          <w:rFonts w:ascii="Arial" w:hAnsi="Arial" w:cs="Arial"/>
          <w:color w:val="000000" w:themeColor="text1"/>
          <w:sz w:val="24"/>
          <w:szCs w:val="24"/>
        </w:rPr>
        <w:t>;</w:t>
      </w:r>
    </w:p>
    <w:p w14:paraId="51B620FF" w14:textId="77777777" w:rsidR="00243B91" w:rsidRDefault="00243B91" w:rsidP="008D5529">
      <w:pPr>
        <w:spacing w:after="0" w:line="240" w:lineRule="auto"/>
        <w:ind w:firstLine="1170"/>
        <w:jc w:val="both"/>
        <w:rPr>
          <w:rFonts w:ascii="Arial" w:hAnsi="Arial" w:cs="Arial"/>
          <w:color w:val="000000" w:themeColor="text1"/>
          <w:sz w:val="24"/>
          <w:szCs w:val="24"/>
        </w:rPr>
      </w:pPr>
    </w:p>
    <w:p w14:paraId="633C343A" w14:textId="192576D2" w:rsidR="00DF129C" w:rsidRPr="00DF129C" w:rsidRDefault="00560AAC" w:rsidP="00DF129C">
      <w:pPr>
        <w:spacing w:after="0" w:line="240" w:lineRule="auto"/>
        <w:ind w:firstLine="1170"/>
        <w:rPr>
          <w:rFonts w:ascii="Arial" w:hAnsi="Arial" w:cs="Arial"/>
          <w:color w:val="000000" w:themeColor="text1"/>
          <w:sz w:val="24"/>
          <w:szCs w:val="24"/>
          <w:lang w:val="mn-MN"/>
        </w:rPr>
      </w:pPr>
      <w:r>
        <w:rPr>
          <w:rFonts w:ascii="Arial" w:hAnsi="Arial" w:cs="Arial"/>
          <w:color w:val="000000" w:themeColor="text1"/>
          <w:sz w:val="24"/>
          <w:szCs w:val="24"/>
          <w:lang w:val="mn-MN"/>
        </w:rPr>
        <w:t>8</w:t>
      </w:r>
      <w:r w:rsidR="009B7BF5">
        <w:rPr>
          <w:rFonts w:ascii="Arial" w:hAnsi="Arial" w:cs="Arial"/>
          <w:color w:val="000000" w:themeColor="text1"/>
          <w:sz w:val="24"/>
          <w:szCs w:val="24"/>
          <w:lang w:val="mn-MN"/>
        </w:rPr>
        <w:t>.1.</w:t>
      </w:r>
      <w:r>
        <w:rPr>
          <w:rFonts w:ascii="Arial" w:hAnsi="Arial" w:cs="Arial"/>
          <w:color w:val="000000" w:themeColor="text1"/>
          <w:sz w:val="24"/>
          <w:szCs w:val="24"/>
          <w:lang w:val="mn-MN"/>
        </w:rPr>
        <w:t>8</w:t>
      </w:r>
      <w:r w:rsidR="009B7BF5">
        <w:rPr>
          <w:rFonts w:ascii="Arial" w:hAnsi="Arial" w:cs="Arial"/>
          <w:color w:val="000000" w:themeColor="text1"/>
          <w:sz w:val="24"/>
          <w:szCs w:val="24"/>
          <w:lang w:val="mn-MN"/>
        </w:rPr>
        <w:t>.</w:t>
      </w:r>
      <w:r w:rsidR="00DF129C" w:rsidRPr="00DF129C">
        <w:rPr>
          <w:rFonts w:ascii="Arial" w:hAnsi="Arial" w:cs="Arial"/>
          <w:color w:val="000000" w:themeColor="text1"/>
          <w:sz w:val="24"/>
          <w:szCs w:val="24"/>
          <w:lang w:val="mn-MN"/>
        </w:rPr>
        <w:t>хуульд заасан бусад эрх, үүрэг.</w:t>
      </w:r>
    </w:p>
    <w:p w14:paraId="2075B845" w14:textId="77777777" w:rsidR="00DF129C" w:rsidRPr="00335129" w:rsidRDefault="00DF129C" w:rsidP="0079059F">
      <w:pPr>
        <w:spacing w:after="0" w:line="240" w:lineRule="auto"/>
        <w:ind w:firstLine="1134"/>
        <w:jc w:val="both"/>
        <w:rPr>
          <w:rFonts w:ascii="Arial" w:hAnsi="Arial" w:cs="Arial"/>
          <w:sz w:val="24"/>
          <w:szCs w:val="24"/>
          <w:lang w:val="mn-MN"/>
        </w:rPr>
      </w:pPr>
    </w:p>
    <w:p w14:paraId="1581949B" w14:textId="1B4F9DC2" w:rsidR="00495EAB" w:rsidRDefault="00560AAC" w:rsidP="00AE05E2">
      <w:pPr>
        <w:spacing w:after="0" w:line="240" w:lineRule="auto"/>
        <w:ind w:firstLine="567"/>
        <w:jc w:val="both"/>
        <w:rPr>
          <w:rFonts w:ascii="Arial" w:hAnsi="Arial" w:cs="Arial"/>
          <w:b/>
          <w:sz w:val="24"/>
          <w:szCs w:val="24"/>
          <w:lang w:val="mn-MN"/>
        </w:rPr>
      </w:pPr>
      <w:r>
        <w:rPr>
          <w:rFonts w:ascii="Arial" w:hAnsi="Arial" w:cs="Arial"/>
          <w:b/>
          <w:bCs/>
          <w:sz w:val="24"/>
          <w:szCs w:val="24"/>
          <w:lang w:val="mn-MN"/>
        </w:rPr>
        <w:t>9 дүгээр</w:t>
      </w:r>
      <w:r w:rsidR="00495EAB" w:rsidRPr="00335129">
        <w:rPr>
          <w:rFonts w:ascii="Arial" w:hAnsi="Arial" w:cs="Arial"/>
          <w:b/>
          <w:bCs/>
          <w:sz w:val="24"/>
          <w:szCs w:val="24"/>
          <w:lang w:val="mn-MN"/>
        </w:rPr>
        <w:t xml:space="preserve"> зүйл.</w:t>
      </w:r>
      <w:r w:rsidR="003A2FD6" w:rsidRPr="003A2FD6">
        <w:t xml:space="preserve"> </w:t>
      </w:r>
      <w:r w:rsidR="003A2FD6" w:rsidRPr="003A2FD6">
        <w:rPr>
          <w:rFonts w:ascii="Arial" w:hAnsi="Arial" w:cs="Arial"/>
          <w:b/>
          <w:bCs/>
          <w:sz w:val="24"/>
          <w:szCs w:val="24"/>
          <w:lang w:val="mn-MN"/>
        </w:rPr>
        <w:t xml:space="preserve">Цус сэлбэлт судлалын асуудал </w:t>
      </w:r>
      <w:r w:rsidR="00675731">
        <w:rPr>
          <w:rFonts w:ascii="Arial" w:hAnsi="Arial" w:cs="Arial"/>
          <w:b/>
          <w:bCs/>
          <w:sz w:val="24"/>
          <w:szCs w:val="24"/>
          <w:lang w:val="mn-MN"/>
        </w:rPr>
        <w:t>хариуцса</w:t>
      </w:r>
      <w:r w:rsidR="003A2FD6" w:rsidRPr="003A2FD6">
        <w:rPr>
          <w:rFonts w:ascii="Arial" w:hAnsi="Arial" w:cs="Arial"/>
          <w:b/>
          <w:bCs/>
          <w:sz w:val="24"/>
          <w:szCs w:val="24"/>
          <w:lang w:val="mn-MN"/>
        </w:rPr>
        <w:t xml:space="preserve">н </w:t>
      </w:r>
      <w:r w:rsidR="00495EAB" w:rsidRPr="00335129">
        <w:rPr>
          <w:rFonts w:ascii="Arial" w:hAnsi="Arial" w:cs="Arial"/>
          <w:b/>
          <w:sz w:val="24"/>
          <w:szCs w:val="24"/>
          <w:lang w:val="mn-MN"/>
        </w:rPr>
        <w:t>эрүүл мэндийн байгууллаг</w:t>
      </w:r>
      <w:r w:rsidR="000A398B">
        <w:rPr>
          <w:rFonts w:ascii="Arial" w:hAnsi="Arial" w:cs="Arial"/>
          <w:b/>
          <w:sz w:val="24"/>
          <w:szCs w:val="24"/>
          <w:lang w:val="mn-MN"/>
        </w:rPr>
        <w:t>а, түүний</w:t>
      </w:r>
      <w:r w:rsidR="00495EAB" w:rsidRPr="00335129">
        <w:rPr>
          <w:rFonts w:ascii="Arial" w:hAnsi="Arial" w:cs="Arial"/>
          <w:b/>
          <w:sz w:val="24"/>
          <w:szCs w:val="24"/>
          <w:lang w:val="mn-MN"/>
        </w:rPr>
        <w:t xml:space="preserve"> эрх, үүрэг</w:t>
      </w:r>
    </w:p>
    <w:p w14:paraId="2EA7452B" w14:textId="77777777" w:rsidR="00012939" w:rsidRPr="00335129" w:rsidRDefault="00012939" w:rsidP="00AE05E2">
      <w:pPr>
        <w:spacing w:after="0" w:line="240" w:lineRule="auto"/>
        <w:ind w:firstLine="567"/>
        <w:jc w:val="both"/>
        <w:rPr>
          <w:rFonts w:ascii="Arial" w:hAnsi="Arial" w:cs="Arial"/>
          <w:sz w:val="24"/>
          <w:szCs w:val="24"/>
          <w:lang w:val="mn-MN"/>
        </w:rPr>
      </w:pPr>
    </w:p>
    <w:p w14:paraId="00419CE3" w14:textId="77777777" w:rsidR="00161B2D" w:rsidRDefault="00560AAC" w:rsidP="0079059F">
      <w:pPr>
        <w:spacing w:after="0" w:line="240" w:lineRule="auto"/>
        <w:ind w:firstLine="567"/>
        <w:jc w:val="both"/>
        <w:rPr>
          <w:rFonts w:ascii="Arial" w:hAnsi="Arial" w:cs="Arial"/>
          <w:sz w:val="24"/>
          <w:szCs w:val="24"/>
          <w:lang w:val="mn-MN"/>
        </w:rPr>
      </w:pPr>
      <w:r>
        <w:rPr>
          <w:rFonts w:ascii="Arial" w:hAnsi="Arial" w:cs="Arial"/>
          <w:sz w:val="24"/>
          <w:szCs w:val="24"/>
          <w:lang w:val="mn-MN"/>
        </w:rPr>
        <w:t>9</w:t>
      </w:r>
      <w:r w:rsidR="00495EAB" w:rsidRPr="00335129">
        <w:rPr>
          <w:rFonts w:ascii="Arial" w:hAnsi="Arial" w:cs="Arial"/>
          <w:sz w:val="24"/>
          <w:szCs w:val="24"/>
          <w:lang w:val="mn-MN"/>
        </w:rPr>
        <w:t xml:space="preserve">.1.Цус сэлбэлт судлалын асуудал </w:t>
      </w:r>
      <w:r w:rsidR="00675731">
        <w:rPr>
          <w:rFonts w:ascii="Arial" w:hAnsi="Arial" w:cs="Arial"/>
          <w:sz w:val="24"/>
          <w:szCs w:val="24"/>
          <w:lang w:val="mn-MN"/>
        </w:rPr>
        <w:t>хариуцса</w:t>
      </w:r>
      <w:r w:rsidR="00495EAB" w:rsidRPr="00335129">
        <w:rPr>
          <w:rFonts w:ascii="Arial" w:hAnsi="Arial" w:cs="Arial"/>
          <w:sz w:val="24"/>
          <w:szCs w:val="24"/>
          <w:lang w:val="mn-MN"/>
        </w:rPr>
        <w:t xml:space="preserve">н эрүүл мэндийн байгууллага нь Эрүүл мэндийн тухай хуулийн </w:t>
      </w:r>
      <w:r w:rsidR="00EE73FE" w:rsidRPr="00335129">
        <w:rPr>
          <w:rFonts w:ascii="Arial" w:hAnsi="Arial" w:cs="Arial"/>
          <w:sz w:val="24"/>
          <w:szCs w:val="24"/>
          <w:lang w:val="mn-MN"/>
        </w:rPr>
        <w:t>15.1.12-</w:t>
      </w:r>
      <w:r w:rsidR="00495EAB" w:rsidRPr="00335129">
        <w:rPr>
          <w:rFonts w:ascii="Arial" w:hAnsi="Arial" w:cs="Arial"/>
          <w:sz w:val="24"/>
          <w:szCs w:val="24"/>
          <w:lang w:val="mn-MN"/>
        </w:rPr>
        <w:t>д заасан тусгай мэргэжлийн төв бай</w:t>
      </w:r>
      <w:r w:rsidR="000A398B">
        <w:rPr>
          <w:rFonts w:ascii="Arial" w:hAnsi="Arial" w:cs="Arial"/>
          <w:sz w:val="24"/>
          <w:szCs w:val="24"/>
          <w:lang w:val="mn-MN"/>
        </w:rPr>
        <w:t>на.</w:t>
      </w:r>
    </w:p>
    <w:p w14:paraId="4F12AE2F" w14:textId="702C527B" w:rsidR="000A398B" w:rsidRDefault="000A398B" w:rsidP="0079059F">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 </w:t>
      </w:r>
    </w:p>
    <w:p w14:paraId="6379749E" w14:textId="76BA556B" w:rsidR="000A398B" w:rsidRPr="00E873F7" w:rsidRDefault="00560AAC" w:rsidP="000A398B">
      <w:pPr>
        <w:ind w:firstLine="567"/>
        <w:jc w:val="both"/>
        <w:rPr>
          <w:rFonts w:ascii="Arial" w:hAnsi="Arial" w:cs="Arial"/>
          <w:sz w:val="24"/>
          <w:szCs w:val="24"/>
          <w:lang w:val="mn-MN"/>
        </w:rPr>
      </w:pPr>
      <w:r>
        <w:rPr>
          <w:rFonts w:ascii="Arial" w:hAnsi="Arial" w:cs="Arial"/>
          <w:sz w:val="24"/>
          <w:szCs w:val="24"/>
          <w:lang w:val="mn-MN"/>
        </w:rPr>
        <w:lastRenderedPageBreak/>
        <w:t>9</w:t>
      </w:r>
      <w:r w:rsidR="000A398B" w:rsidRPr="00E873F7">
        <w:rPr>
          <w:rFonts w:ascii="Arial" w:hAnsi="Arial" w:cs="Arial"/>
          <w:sz w:val="24"/>
          <w:szCs w:val="24"/>
          <w:lang w:val="mn-MN"/>
        </w:rPr>
        <w:t xml:space="preserve">.2.Цус, сэлбэлт судлалын </w:t>
      </w:r>
      <w:r w:rsidR="000A398B">
        <w:rPr>
          <w:rFonts w:ascii="Arial" w:hAnsi="Arial" w:cs="Arial"/>
          <w:sz w:val="24"/>
          <w:szCs w:val="24"/>
          <w:lang w:val="mn-MN"/>
        </w:rPr>
        <w:t xml:space="preserve">асуудал хариуцсан </w:t>
      </w:r>
      <w:r w:rsidR="000A398B" w:rsidRPr="00E873F7">
        <w:rPr>
          <w:rFonts w:ascii="Arial" w:hAnsi="Arial" w:cs="Arial"/>
          <w:sz w:val="24"/>
          <w:szCs w:val="24"/>
          <w:lang w:val="mn-MN"/>
        </w:rPr>
        <w:t xml:space="preserve">тусгай мэргэжлийн төвийн харьяанд Цусны төв </w:t>
      </w:r>
      <w:r w:rsidR="000A398B">
        <w:rPr>
          <w:rFonts w:ascii="Arial" w:hAnsi="Arial" w:cs="Arial"/>
          <w:sz w:val="24"/>
          <w:szCs w:val="24"/>
          <w:lang w:val="mn-MN"/>
        </w:rPr>
        <w:t>ажиллана</w:t>
      </w:r>
      <w:r w:rsidR="000A398B" w:rsidRPr="00E873F7">
        <w:rPr>
          <w:rFonts w:ascii="Arial" w:hAnsi="Arial" w:cs="Arial"/>
          <w:sz w:val="24"/>
          <w:szCs w:val="24"/>
          <w:lang w:val="mn-MN"/>
        </w:rPr>
        <w:t>.</w:t>
      </w:r>
      <w:r w:rsidR="000A398B">
        <w:rPr>
          <w:rStyle w:val="FootnoteReference"/>
          <w:rFonts w:ascii="Arial" w:hAnsi="Arial" w:cs="Arial"/>
          <w:sz w:val="24"/>
          <w:szCs w:val="24"/>
          <w:lang w:val="mn-MN"/>
        </w:rPr>
        <w:footnoteReference w:id="2"/>
      </w:r>
      <w:r w:rsidR="000A398B" w:rsidRPr="00E873F7">
        <w:rPr>
          <w:rFonts w:ascii="Arial" w:hAnsi="Arial" w:cs="Arial"/>
          <w:sz w:val="24"/>
          <w:szCs w:val="24"/>
          <w:lang w:val="mn-MN"/>
        </w:rPr>
        <w:t xml:space="preserve"> Цусны төвийн бүтэц, дүрмийг </w:t>
      </w:r>
      <w:r w:rsidR="007F66A6">
        <w:rPr>
          <w:rFonts w:ascii="Arial" w:hAnsi="Arial" w:cs="Arial"/>
          <w:sz w:val="24"/>
          <w:szCs w:val="24"/>
          <w:lang w:val="mn-MN"/>
        </w:rPr>
        <w:t>э</w:t>
      </w:r>
      <w:r w:rsidR="000A398B" w:rsidRPr="00E873F7">
        <w:rPr>
          <w:rFonts w:ascii="Arial" w:hAnsi="Arial" w:cs="Arial"/>
          <w:sz w:val="24"/>
          <w:szCs w:val="24"/>
          <w:lang w:val="mn-MN"/>
        </w:rPr>
        <w:t xml:space="preserve">рүүл мэндийн асуудал эрхэлсэн Засгийн </w:t>
      </w:r>
      <w:r w:rsidR="000A398B">
        <w:rPr>
          <w:rFonts w:ascii="Arial" w:hAnsi="Arial" w:cs="Arial"/>
          <w:sz w:val="24"/>
          <w:szCs w:val="24"/>
          <w:lang w:val="mn-MN"/>
        </w:rPr>
        <w:t>г</w:t>
      </w:r>
      <w:r w:rsidR="000A398B" w:rsidRPr="00E873F7">
        <w:rPr>
          <w:rFonts w:ascii="Arial" w:hAnsi="Arial" w:cs="Arial"/>
          <w:sz w:val="24"/>
          <w:szCs w:val="24"/>
          <w:lang w:val="mn-MN"/>
        </w:rPr>
        <w:t>азрын гишүүн батална.</w:t>
      </w:r>
    </w:p>
    <w:p w14:paraId="272EBC0D" w14:textId="3ED898A7" w:rsidR="00495EAB" w:rsidRPr="00335129" w:rsidRDefault="00560AAC" w:rsidP="0079059F">
      <w:pPr>
        <w:spacing w:after="0" w:line="240" w:lineRule="auto"/>
        <w:ind w:firstLine="567"/>
        <w:jc w:val="both"/>
        <w:rPr>
          <w:rFonts w:ascii="Arial" w:hAnsi="Arial" w:cs="Arial"/>
          <w:sz w:val="24"/>
          <w:szCs w:val="24"/>
          <w:lang w:val="mn-MN"/>
        </w:rPr>
      </w:pPr>
      <w:r>
        <w:rPr>
          <w:rFonts w:ascii="Arial" w:hAnsi="Arial" w:cs="Arial"/>
          <w:sz w:val="24"/>
          <w:szCs w:val="24"/>
          <w:lang w:val="mn-MN"/>
        </w:rPr>
        <w:t>9</w:t>
      </w:r>
      <w:r w:rsidR="000A398B">
        <w:rPr>
          <w:rFonts w:ascii="Arial" w:hAnsi="Arial" w:cs="Arial"/>
          <w:sz w:val="24"/>
          <w:szCs w:val="24"/>
          <w:lang w:val="mn-MN"/>
        </w:rPr>
        <w:t>.3.</w:t>
      </w:r>
      <w:r w:rsidR="000A398B" w:rsidRPr="000A398B">
        <w:rPr>
          <w:rFonts w:ascii="Arial" w:hAnsi="Arial" w:cs="Arial"/>
          <w:sz w:val="24"/>
          <w:szCs w:val="24"/>
          <w:lang w:val="mn-MN"/>
        </w:rPr>
        <w:t xml:space="preserve">Цус сэлбэлт судлалын асуудал хариуцсан эрүүл мэндийн байгууллага нь Эрүүл мэндийн тухай хуулийн </w:t>
      </w:r>
      <w:r w:rsidR="00EE73FE" w:rsidRPr="00335129">
        <w:rPr>
          <w:rFonts w:ascii="Arial" w:hAnsi="Arial" w:cs="Arial"/>
          <w:sz w:val="24"/>
          <w:szCs w:val="24"/>
          <w:lang w:val="mn-MN"/>
        </w:rPr>
        <w:t>16.15</w:t>
      </w:r>
      <w:r w:rsidR="00495EAB" w:rsidRPr="00335129">
        <w:rPr>
          <w:rFonts w:ascii="Arial" w:hAnsi="Arial" w:cs="Arial"/>
          <w:sz w:val="24"/>
          <w:szCs w:val="24"/>
          <w:lang w:val="mn-MN"/>
        </w:rPr>
        <w:t>-д заасан эрх, үүргээс гадна дараах эрх, үүрэгтэй:</w:t>
      </w:r>
    </w:p>
    <w:p w14:paraId="2A4CF87C" w14:textId="77777777" w:rsidR="00AE05E2" w:rsidRPr="00335129" w:rsidRDefault="00AE05E2" w:rsidP="0079059F">
      <w:pPr>
        <w:spacing w:after="0" w:line="240" w:lineRule="auto"/>
        <w:ind w:firstLine="1134"/>
        <w:jc w:val="both"/>
        <w:rPr>
          <w:rFonts w:ascii="Arial" w:hAnsi="Arial" w:cs="Arial"/>
          <w:sz w:val="24"/>
          <w:szCs w:val="24"/>
          <w:lang w:val="mn-MN"/>
        </w:rPr>
      </w:pPr>
    </w:p>
    <w:p w14:paraId="33E28302" w14:textId="7751CFC3" w:rsidR="00E640ED" w:rsidRDefault="00560AAC" w:rsidP="0079059F">
      <w:pPr>
        <w:spacing w:after="0" w:line="240" w:lineRule="auto"/>
        <w:ind w:firstLine="1134"/>
        <w:jc w:val="both"/>
        <w:rPr>
          <w:rFonts w:ascii="Arial" w:hAnsi="Arial" w:cs="Arial"/>
          <w:sz w:val="24"/>
          <w:szCs w:val="24"/>
        </w:rPr>
      </w:pPr>
      <w:r w:rsidRPr="007E6642">
        <w:rPr>
          <w:rFonts w:ascii="Arial" w:hAnsi="Arial" w:cs="Arial"/>
          <w:sz w:val="24"/>
          <w:szCs w:val="24"/>
          <w:lang w:val="mn-MN"/>
        </w:rPr>
        <w:t>9</w:t>
      </w:r>
      <w:r w:rsidR="00164121" w:rsidRPr="007E6642">
        <w:rPr>
          <w:rFonts w:ascii="Arial" w:hAnsi="Arial" w:cs="Arial"/>
          <w:sz w:val="24"/>
          <w:szCs w:val="24"/>
          <w:lang w:val="mn-MN"/>
        </w:rPr>
        <w:t>.</w:t>
      </w:r>
      <w:r w:rsidR="007E3565" w:rsidRPr="007E6642">
        <w:rPr>
          <w:rFonts w:ascii="Arial" w:hAnsi="Arial" w:cs="Arial"/>
          <w:sz w:val="24"/>
          <w:szCs w:val="24"/>
          <w:lang w:val="mn-MN"/>
        </w:rPr>
        <w:t>3</w:t>
      </w:r>
      <w:r w:rsidR="00164121" w:rsidRPr="007E6642">
        <w:rPr>
          <w:rFonts w:ascii="Arial" w:hAnsi="Arial" w:cs="Arial"/>
          <w:sz w:val="24"/>
          <w:szCs w:val="24"/>
          <w:lang w:val="mn-MN"/>
        </w:rPr>
        <w:t>.1.Цусны донорын үйл ажиллагаа</w:t>
      </w:r>
      <w:r w:rsidR="00E640ED" w:rsidRPr="007E6642">
        <w:rPr>
          <w:rFonts w:ascii="Arial" w:hAnsi="Arial" w:cs="Arial"/>
          <w:sz w:val="24"/>
          <w:szCs w:val="24"/>
          <w:lang w:val="mn-MN"/>
        </w:rPr>
        <w:t xml:space="preserve">, </w:t>
      </w:r>
      <w:r w:rsidR="00E640ED">
        <w:rPr>
          <w:rFonts w:ascii="Arial" w:hAnsi="Arial" w:cs="Arial"/>
          <w:sz w:val="24"/>
          <w:szCs w:val="24"/>
          <w:lang w:val="mn-MN"/>
        </w:rPr>
        <w:t>ц</w:t>
      </w:r>
      <w:r w:rsidR="00E640ED" w:rsidRPr="001C65B6">
        <w:rPr>
          <w:rFonts w:ascii="Arial" w:hAnsi="Arial" w:cs="Arial"/>
          <w:sz w:val="24"/>
          <w:szCs w:val="24"/>
          <w:lang w:val="mn-MN"/>
        </w:rPr>
        <w:t>усны чанар, аюулгүй байдал, цус, цусан бүтээгдэхүүний зохистой хэрэглээ, цусны сонор сэрэмжийн тогтолцоог үндэсний хэмжээнд  удирдлага зохион байгуулалт, мэргэжил арга зүй</w:t>
      </w:r>
      <w:r w:rsidR="00E640ED">
        <w:rPr>
          <w:rFonts w:ascii="Arial" w:hAnsi="Arial" w:cs="Arial"/>
          <w:sz w:val="24"/>
          <w:szCs w:val="24"/>
          <w:lang w:val="mn-MN"/>
        </w:rPr>
        <w:t>гээр</w:t>
      </w:r>
      <w:r w:rsidR="00E640ED" w:rsidRPr="001C65B6">
        <w:rPr>
          <w:rFonts w:ascii="Arial" w:hAnsi="Arial" w:cs="Arial"/>
          <w:sz w:val="24"/>
          <w:szCs w:val="24"/>
          <w:lang w:val="mn-MN"/>
        </w:rPr>
        <w:t xml:space="preserve"> хангах</w:t>
      </w:r>
      <w:r w:rsidR="00E640ED">
        <w:rPr>
          <w:rFonts w:ascii="Arial" w:hAnsi="Arial" w:cs="Arial"/>
          <w:sz w:val="24"/>
          <w:szCs w:val="24"/>
        </w:rPr>
        <w:t>;</w:t>
      </w:r>
    </w:p>
    <w:p w14:paraId="14CD0FFE" w14:textId="77777777" w:rsidR="00E640ED" w:rsidRDefault="00E640ED" w:rsidP="0079059F">
      <w:pPr>
        <w:spacing w:after="0" w:line="240" w:lineRule="auto"/>
        <w:ind w:firstLine="1134"/>
        <w:jc w:val="both"/>
        <w:rPr>
          <w:rFonts w:ascii="Arial" w:hAnsi="Arial" w:cs="Arial"/>
          <w:sz w:val="24"/>
          <w:szCs w:val="24"/>
          <w:lang w:val="mn-MN"/>
        </w:rPr>
      </w:pPr>
    </w:p>
    <w:p w14:paraId="46F10BF9" w14:textId="189C6C45" w:rsidR="00495EAB" w:rsidRPr="00335129" w:rsidRDefault="00560AAC" w:rsidP="0079059F">
      <w:pPr>
        <w:spacing w:after="0" w:line="240" w:lineRule="auto"/>
        <w:ind w:firstLine="1134"/>
        <w:jc w:val="both"/>
        <w:rPr>
          <w:rFonts w:ascii="Arial" w:hAnsi="Arial" w:cs="Arial"/>
          <w:sz w:val="24"/>
          <w:szCs w:val="24"/>
        </w:rPr>
      </w:pPr>
      <w:r>
        <w:rPr>
          <w:rFonts w:ascii="Arial" w:hAnsi="Arial" w:cs="Arial"/>
          <w:sz w:val="24"/>
          <w:szCs w:val="24"/>
          <w:lang w:val="mn-MN"/>
        </w:rPr>
        <w:t>9</w:t>
      </w:r>
      <w:r w:rsidR="00495EAB" w:rsidRPr="00335129">
        <w:rPr>
          <w:rFonts w:ascii="Arial" w:hAnsi="Arial" w:cs="Arial"/>
          <w:sz w:val="24"/>
          <w:szCs w:val="24"/>
          <w:lang w:val="mn-MN"/>
        </w:rPr>
        <w:t>.</w:t>
      </w:r>
      <w:r w:rsidR="007E3565">
        <w:rPr>
          <w:rFonts w:ascii="Arial" w:hAnsi="Arial" w:cs="Arial"/>
          <w:sz w:val="24"/>
          <w:szCs w:val="24"/>
          <w:lang w:val="mn-MN"/>
        </w:rPr>
        <w:t>3</w:t>
      </w:r>
      <w:r w:rsidR="00495EAB" w:rsidRPr="00335129">
        <w:rPr>
          <w:rFonts w:ascii="Arial" w:hAnsi="Arial" w:cs="Arial"/>
          <w:sz w:val="24"/>
          <w:szCs w:val="24"/>
          <w:lang w:val="mn-MN"/>
        </w:rPr>
        <w:t>.</w:t>
      </w:r>
      <w:r w:rsidR="00164121">
        <w:rPr>
          <w:rFonts w:ascii="Arial" w:hAnsi="Arial" w:cs="Arial"/>
          <w:sz w:val="24"/>
          <w:szCs w:val="24"/>
          <w:lang w:val="mn-MN"/>
        </w:rPr>
        <w:t>2</w:t>
      </w:r>
      <w:r w:rsidR="00495EAB" w:rsidRPr="00335129">
        <w:rPr>
          <w:rFonts w:ascii="Arial" w:hAnsi="Arial" w:cs="Arial"/>
          <w:sz w:val="24"/>
          <w:szCs w:val="24"/>
          <w:lang w:val="mn-MN"/>
        </w:rPr>
        <w:t>.</w:t>
      </w:r>
      <w:r w:rsidR="00AE05E2" w:rsidRPr="00335129">
        <w:rPr>
          <w:rFonts w:ascii="Arial" w:hAnsi="Arial" w:cs="Arial"/>
          <w:sz w:val="24"/>
          <w:szCs w:val="24"/>
          <w:lang w:val="mn-MN"/>
        </w:rPr>
        <w:t>ц</w:t>
      </w:r>
      <w:r w:rsidR="00495EAB" w:rsidRPr="00335129">
        <w:rPr>
          <w:rFonts w:ascii="Arial" w:hAnsi="Arial" w:cs="Arial"/>
          <w:sz w:val="24"/>
          <w:szCs w:val="24"/>
          <w:lang w:val="mn-MN"/>
        </w:rPr>
        <w:t>усны донорын сургалт, сур</w:t>
      </w:r>
      <w:r w:rsidR="00183D39">
        <w:rPr>
          <w:rFonts w:ascii="Arial" w:hAnsi="Arial" w:cs="Arial"/>
          <w:sz w:val="24"/>
          <w:szCs w:val="24"/>
          <w:lang w:val="mn-MN"/>
        </w:rPr>
        <w:t>т</w:t>
      </w:r>
      <w:r w:rsidR="00495EAB" w:rsidRPr="00335129">
        <w:rPr>
          <w:rFonts w:ascii="Arial" w:hAnsi="Arial" w:cs="Arial"/>
          <w:sz w:val="24"/>
          <w:szCs w:val="24"/>
          <w:lang w:val="mn-MN"/>
        </w:rPr>
        <w:t>алчилгаа</w:t>
      </w:r>
      <w:r w:rsidR="001C65B6">
        <w:rPr>
          <w:rFonts w:ascii="Arial" w:hAnsi="Arial" w:cs="Arial"/>
          <w:sz w:val="24"/>
          <w:szCs w:val="24"/>
          <w:lang w:val="mn-MN"/>
        </w:rPr>
        <w:t>н</w:t>
      </w:r>
      <w:r w:rsidR="00CE783A">
        <w:rPr>
          <w:rFonts w:ascii="Arial" w:hAnsi="Arial" w:cs="Arial"/>
          <w:sz w:val="24"/>
          <w:szCs w:val="24"/>
          <w:lang w:val="mn-MN"/>
        </w:rPr>
        <w:t>ы</w:t>
      </w:r>
      <w:r w:rsidR="001C65B6">
        <w:rPr>
          <w:rFonts w:ascii="Arial" w:hAnsi="Arial" w:cs="Arial"/>
          <w:sz w:val="24"/>
          <w:szCs w:val="24"/>
          <w:lang w:val="mn-MN"/>
        </w:rPr>
        <w:t xml:space="preserve"> ажлыг </w:t>
      </w:r>
      <w:r w:rsidR="00495EAB" w:rsidRPr="00335129">
        <w:rPr>
          <w:rFonts w:ascii="Arial" w:hAnsi="Arial" w:cs="Arial"/>
          <w:sz w:val="24"/>
          <w:szCs w:val="24"/>
          <w:lang w:val="mn-MN"/>
        </w:rPr>
        <w:t>төрийн болон төрийн бус байгууллага, иргэдтэй хамтран зохион байгуулах</w:t>
      </w:r>
      <w:r w:rsidR="00164121">
        <w:rPr>
          <w:rFonts w:ascii="Arial" w:hAnsi="Arial" w:cs="Arial"/>
          <w:sz w:val="24"/>
          <w:szCs w:val="24"/>
          <w:lang w:val="mn-MN"/>
        </w:rPr>
        <w:t>, цусны донор элсүүлэх</w:t>
      </w:r>
      <w:r w:rsidR="0078313C" w:rsidRPr="00335129">
        <w:rPr>
          <w:rFonts w:ascii="Arial" w:hAnsi="Arial" w:cs="Arial"/>
          <w:sz w:val="24"/>
          <w:szCs w:val="24"/>
        </w:rPr>
        <w:t>;</w:t>
      </w:r>
    </w:p>
    <w:p w14:paraId="05F9942E" w14:textId="77777777" w:rsidR="00EF5F56" w:rsidRPr="00335129" w:rsidRDefault="00EF5F56" w:rsidP="0079059F">
      <w:pPr>
        <w:spacing w:after="0" w:line="240" w:lineRule="auto"/>
        <w:ind w:firstLine="1134"/>
        <w:jc w:val="both"/>
        <w:rPr>
          <w:rFonts w:ascii="Arial" w:hAnsi="Arial" w:cs="Arial"/>
          <w:sz w:val="24"/>
          <w:szCs w:val="24"/>
        </w:rPr>
      </w:pPr>
    </w:p>
    <w:p w14:paraId="4D7DA84E" w14:textId="43F2536E" w:rsidR="00495EAB" w:rsidRPr="00335129" w:rsidRDefault="00560AAC" w:rsidP="0079059F">
      <w:pPr>
        <w:spacing w:after="0" w:line="240" w:lineRule="auto"/>
        <w:ind w:firstLine="1134"/>
        <w:jc w:val="both"/>
        <w:rPr>
          <w:rFonts w:ascii="Arial" w:hAnsi="Arial" w:cs="Arial"/>
          <w:sz w:val="24"/>
          <w:szCs w:val="24"/>
        </w:rPr>
      </w:pPr>
      <w:r>
        <w:rPr>
          <w:rFonts w:ascii="Arial" w:hAnsi="Arial" w:cs="Arial"/>
          <w:sz w:val="24"/>
          <w:szCs w:val="24"/>
          <w:lang w:val="mn-MN"/>
        </w:rPr>
        <w:t>9</w:t>
      </w:r>
      <w:r w:rsidR="00495EAB" w:rsidRPr="00335129">
        <w:rPr>
          <w:rFonts w:ascii="Arial" w:hAnsi="Arial" w:cs="Arial"/>
          <w:sz w:val="24"/>
          <w:szCs w:val="24"/>
          <w:lang w:val="mn-MN"/>
        </w:rPr>
        <w:t>.</w:t>
      </w:r>
      <w:r w:rsidR="007E3565">
        <w:rPr>
          <w:rFonts w:ascii="Arial" w:hAnsi="Arial" w:cs="Arial"/>
          <w:sz w:val="24"/>
          <w:szCs w:val="24"/>
          <w:lang w:val="mn-MN"/>
        </w:rPr>
        <w:t>3</w:t>
      </w:r>
      <w:r w:rsidR="00495EAB" w:rsidRPr="00335129">
        <w:rPr>
          <w:rFonts w:ascii="Arial" w:hAnsi="Arial" w:cs="Arial"/>
          <w:sz w:val="24"/>
          <w:szCs w:val="24"/>
          <w:lang w:val="mn-MN"/>
        </w:rPr>
        <w:t>.3.</w:t>
      </w:r>
      <w:r w:rsidR="009522D6" w:rsidRPr="00335129">
        <w:rPr>
          <w:rFonts w:ascii="Arial" w:hAnsi="Arial" w:cs="Arial"/>
          <w:sz w:val="24"/>
          <w:szCs w:val="24"/>
          <w:lang w:val="mn-MN"/>
        </w:rPr>
        <w:t>цус</w:t>
      </w:r>
      <w:r w:rsidR="00164121">
        <w:rPr>
          <w:rFonts w:ascii="Arial" w:hAnsi="Arial" w:cs="Arial"/>
          <w:sz w:val="24"/>
          <w:szCs w:val="24"/>
          <w:lang w:val="mn-MN"/>
        </w:rPr>
        <w:t>, цусны бүрэлдэхүүн хэсэг</w:t>
      </w:r>
      <w:r w:rsidR="009522D6">
        <w:rPr>
          <w:rFonts w:ascii="Arial" w:hAnsi="Arial" w:cs="Arial"/>
          <w:sz w:val="24"/>
          <w:szCs w:val="24"/>
          <w:lang w:val="mn-MN"/>
        </w:rPr>
        <w:t xml:space="preserve"> </w:t>
      </w:r>
      <w:r w:rsidR="00675731">
        <w:rPr>
          <w:rFonts w:ascii="Arial" w:hAnsi="Arial" w:cs="Arial"/>
          <w:sz w:val="24"/>
          <w:szCs w:val="24"/>
          <w:lang w:val="mn-MN"/>
        </w:rPr>
        <w:t>цуглуул</w:t>
      </w:r>
      <w:r w:rsidR="009522D6">
        <w:rPr>
          <w:rFonts w:ascii="Arial" w:hAnsi="Arial" w:cs="Arial"/>
          <w:sz w:val="24"/>
          <w:szCs w:val="24"/>
          <w:lang w:val="mn-MN"/>
        </w:rPr>
        <w:t>ах</w:t>
      </w:r>
      <w:r w:rsidR="00164121">
        <w:rPr>
          <w:rFonts w:ascii="Arial" w:hAnsi="Arial" w:cs="Arial"/>
          <w:sz w:val="24"/>
          <w:szCs w:val="24"/>
          <w:lang w:val="mn-MN"/>
        </w:rPr>
        <w:t xml:space="preserve">, </w:t>
      </w:r>
      <w:r w:rsidR="009522D6">
        <w:rPr>
          <w:rFonts w:ascii="Arial" w:hAnsi="Arial" w:cs="Arial"/>
          <w:sz w:val="24"/>
          <w:szCs w:val="24"/>
          <w:lang w:val="mn-MN"/>
        </w:rPr>
        <w:t xml:space="preserve"> </w:t>
      </w:r>
      <w:r w:rsidR="00164121">
        <w:rPr>
          <w:rFonts w:ascii="Arial" w:hAnsi="Arial" w:cs="Arial"/>
          <w:sz w:val="24"/>
          <w:szCs w:val="24"/>
          <w:lang w:val="mn-MN"/>
        </w:rPr>
        <w:t>шинжлэх</w:t>
      </w:r>
      <w:r w:rsidR="00C30899">
        <w:rPr>
          <w:rFonts w:ascii="Arial" w:hAnsi="Arial" w:cs="Arial"/>
          <w:sz w:val="24"/>
          <w:szCs w:val="24"/>
          <w:lang w:val="mn-MN"/>
        </w:rPr>
        <w:t xml:space="preserve">, </w:t>
      </w:r>
      <w:r w:rsidR="00675731">
        <w:rPr>
          <w:rFonts w:ascii="Arial" w:hAnsi="Arial" w:cs="Arial"/>
          <w:sz w:val="24"/>
          <w:szCs w:val="24"/>
          <w:lang w:val="mn-MN"/>
        </w:rPr>
        <w:t xml:space="preserve">цусны </w:t>
      </w:r>
      <w:r w:rsidR="00C30899">
        <w:rPr>
          <w:rFonts w:ascii="Arial" w:hAnsi="Arial" w:cs="Arial"/>
          <w:sz w:val="24"/>
          <w:szCs w:val="24"/>
          <w:lang w:val="mn-MN"/>
        </w:rPr>
        <w:t>бүлэг тодорхойлох</w:t>
      </w:r>
      <w:r w:rsidR="001C65B6">
        <w:rPr>
          <w:rFonts w:ascii="Arial" w:hAnsi="Arial" w:cs="Arial"/>
          <w:sz w:val="24"/>
          <w:szCs w:val="24"/>
          <w:lang w:val="mn-MN"/>
        </w:rPr>
        <w:t>,</w:t>
      </w:r>
      <w:r w:rsidR="001C65B6" w:rsidRPr="001C65B6">
        <w:rPr>
          <w:rFonts w:ascii="Arial" w:hAnsi="Arial" w:cs="Arial"/>
          <w:color w:val="7030A0"/>
          <w:sz w:val="24"/>
          <w:szCs w:val="24"/>
          <w:lang w:val="mn-MN"/>
        </w:rPr>
        <w:t xml:space="preserve"> </w:t>
      </w:r>
      <w:r w:rsidR="001C65B6" w:rsidRPr="001C65B6">
        <w:rPr>
          <w:rFonts w:ascii="Arial" w:hAnsi="Arial" w:cs="Arial"/>
          <w:sz w:val="24"/>
          <w:szCs w:val="24"/>
          <w:lang w:val="mn-MN"/>
        </w:rPr>
        <w:t xml:space="preserve">бүтээгдэхүүний чанарын </w:t>
      </w:r>
      <w:r w:rsidR="005208D1">
        <w:rPr>
          <w:rFonts w:ascii="Arial" w:hAnsi="Arial" w:cs="Arial"/>
          <w:sz w:val="24"/>
          <w:szCs w:val="24"/>
          <w:lang w:val="mn-MN"/>
        </w:rPr>
        <w:t xml:space="preserve">хяналтын </w:t>
      </w:r>
      <w:r w:rsidR="00F23A20">
        <w:rPr>
          <w:rFonts w:ascii="Arial" w:hAnsi="Arial" w:cs="Arial"/>
          <w:sz w:val="24"/>
          <w:szCs w:val="24"/>
          <w:lang w:val="mn-MN"/>
        </w:rPr>
        <w:t xml:space="preserve">болон бусад </w:t>
      </w:r>
      <w:r w:rsidR="00495EAB" w:rsidRPr="00335129">
        <w:rPr>
          <w:rFonts w:ascii="Arial" w:hAnsi="Arial" w:cs="Arial"/>
          <w:sz w:val="24"/>
          <w:szCs w:val="24"/>
          <w:lang w:val="mn-MN"/>
        </w:rPr>
        <w:t>шинжилгээ хийх</w:t>
      </w:r>
      <w:r w:rsidR="0078313C" w:rsidRPr="00335129">
        <w:rPr>
          <w:rFonts w:ascii="Arial" w:hAnsi="Arial" w:cs="Arial"/>
          <w:sz w:val="24"/>
          <w:szCs w:val="24"/>
        </w:rPr>
        <w:t>;</w:t>
      </w:r>
    </w:p>
    <w:p w14:paraId="62BF9212" w14:textId="77777777" w:rsidR="00AE05E2" w:rsidRPr="00335129" w:rsidRDefault="00AE05E2" w:rsidP="0079059F">
      <w:pPr>
        <w:spacing w:after="0" w:line="240" w:lineRule="auto"/>
        <w:ind w:firstLine="1134"/>
        <w:jc w:val="both"/>
        <w:rPr>
          <w:rFonts w:ascii="Arial" w:hAnsi="Arial" w:cs="Arial"/>
          <w:sz w:val="24"/>
          <w:szCs w:val="24"/>
          <w:lang w:val="mn-MN"/>
        </w:rPr>
      </w:pPr>
    </w:p>
    <w:p w14:paraId="4C118954" w14:textId="42777DED" w:rsidR="00E640ED" w:rsidRDefault="00560AAC" w:rsidP="0079059F">
      <w:pPr>
        <w:spacing w:after="0" w:line="240" w:lineRule="auto"/>
        <w:ind w:firstLine="1134"/>
        <w:jc w:val="both"/>
        <w:rPr>
          <w:rFonts w:ascii="Arial" w:hAnsi="Arial" w:cs="Arial"/>
          <w:color w:val="000000" w:themeColor="text1"/>
          <w:sz w:val="24"/>
          <w:szCs w:val="24"/>
        </w:rPr>
      </w:pPr>
      <w:r>
        <w:rPr>
          <w:rFonts w:ascii="Arial" w:hAnsi="Arial" w:cs="Arial"/>
          <w:sz w:val="24"/>
          <w:szCs w:val="24"/>
          <w:lang w:val="mn-MN"/>
        </w:rPr>
        <w:t>9</w:t>
      </w:r>
      <w:r w:rsidR="00495EAB" w:rsidRPr="00335129">
        <w:rPr>
          <w:rFonts w:ascii="Arial" w:hAnsi="Arial" w:cs="Arial"/>
          <w:sz w:val="24"/>
          <w:szCs w:val="24"/>
          <w:lang w:val="mn-MN"/>
        </w:rPr>
        <w:t>.</w:t>
      </w:r>
      <w:r w:rsidR="007E3565">
        <w:rPr>
          <w:rFonts w:ascii="Arial" w:hAnsi="Arial" w:cs="Arial"/>
          <w:sz w:val="24"/>
          <w:szCs w:val="24"/>
          <w:lang w:val="mn-MN"/>
        </w:rPr>
        <w:t>3</w:t>
      </w:r>
      <w:r w:rsidR="00495EAB" w:rsidRPr="00335129">
        <w:rPr>
          <w:rFonts w:ascii="Arial" w:hAnsi="Arial" w:cs="Arial"/>
          <w:sz w:val="24"/>
          <w:szCs w:val="24"/>
          <w:lang w:val="mn-MN"/>
        </w:rPr>
        <w:t>.4.</w:t>
      </w:r>
      <w:r w:rsidR="00AE05E2" w:rsidRPr="00335129">
        <w:rPr>
          <w:rFonts w:ascii="Arial" w:hAnsi="Arial" w:cs="Arial"/>
          <w:sz w:val="24"/>
          <w:szCs w:val="24"/>
          <w:lang w:val="mn-MN"/>
        </w:rPr>
        <w:t>ц</w:t>
      </w:r>
      <w:r w:rsidR="00495EAB" w:rsidRPr="00335129">
        <w:rPr>
          <w:rFonts w:ascii="Arial" w:hAnsi="Arial" w:cs="Arial"/>
          <w:sz w:val="24"/>
          <w:szCs w:val="24"/>
          <w:lang w:val="mn-MN"/>
        </w:rPr>
        <w:t xml:space="preserve">ус, </w:t>
      </w:r>
      <w:r w:rsidR="004C1952">
        <w:rPr>
          <w:rFonts w:ascii="Arial" w:hAnsi="Arial" w:cs="Arial"/>
          <w:sz w:val="24"/>
          <w:szCs w:val="24"/>
          <w:lang w:val="mn-MN"/>
        </w:rPr>
        <w:t>цусны</w:t>
      </w:r>
      <w:r w:rsidR="00495EAB" w:rsidRPr="00335129">
        <w:rPr>
          <w:rFonts w:ascii="Arial" w:hAnsi="Arial" w:cs="Arial"/>
          <w:sz w:val="24"/>
          <w:szCs w:val="24"/>
          <w:lang w:val="mn-MN"/>
        </w:rPr>
        <w:t xml:space="preserve"> бүрэлдэхүүн хэсгийг </w:t>
      </w:r>
      <w:r w:rsidR="00495EAB" w:rsidRPr="00775229">
        <w:rPr>
          <w:rFonts w:ascii="Arial" w:hAnsi="Arial" w:cs="Arial"/>
          <w:color w:val="000000" w:themeColor="text1"/>
          <w:sz w:val="24"/>
          <w:szCs w:val="24"/>
          <w:lang w:val="mn-MN"/>
        </w:rPr>
        <w:t>боловсруул</w:t>
      </w:r>
      <w:r w:rsidR="00E640ED">
        <w:rPr>
          <w:rFonts w:ascii="Arial" w:hAnsi="Arial" w:cs="Arial"/>
          <w:color w:val="000000" w:themeColor="text1"/>
          <w:sz w:val="24"/>
          <w:szCs w:val="24"/>
          <w:lang w:val="mn-MN"/>
        </w:rPr>
        <w:t>ах</w:t>
      </w:r>
      <w:r w:rsidR="00E640ED">
        <w:rPr>
          <w:rFonts w:ascii="Arial" w:hAnsi="Arial" w:cs="Arial"/>
          <w:color w:val="000000" w:themeColor="text1"/>
          <w:sz w:val="24"/>
          <w:szCs w:val="24"/>
        </w:rPr>
        <w:t>;</w:t>
      </w:r>
    </w:p>
    <w:p w14:paraId="6FBD4B89" w14:textId="57CE2FE2" w:rsidR="00E640ED" w:rsidRDefault="00E640ED" w:rsidP="0079059F">
      <w:pPr>
        <w:spacing w:after="0" w:line="240" w:lineRule="auto"/>
        <w:ind w:firstLine="1134"/>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p>
    <w:p w14:paraId="68AE9459" w14:textId="7D26B434" w:rsidR="00495EAB" w:rsidRPr="00775229" w:rsidRDefault="00560AAC" w:rsidP="0079059F">
      <w:pPr>
        <w:spacing w:after="0" w:line="240" w:lineRule="auto"/>
        <w:ind w:firstLine="1134"/>
        <w:jc w:val="both"/>
        <w:rPr>
          <w:rFonts w:ascii="Arial" w:hAnsi="Arial" w:cs="Arial"/>
          <w:color w:val="000000" w:themeColor="text1"/>
          <w:sz w:val="24"/>
          <w:szCs w:val="24"/>
        </w:rPr>
      </w:pPr>
      <w:r>
        <w:rPr>
          <w:rFonts w:ascii="Arial" w:hAnsi="Arial" w:cs="Arial"/>
          <w:color w:val="000000" w:themeColor="text1"/>
          <w:sz w:val="24"/>
          <w:szCs w:val="24"/>
          <w:lang w:val="mn-MN"/>
        </w:rPr>
        <w:t>9</w:t>
      </w:r>
      <w:r w:rsidR="00E640ED">
        <w:rPr>
          <w:rFonts w:ascii="Arial" w:hAnsi="Arial" w:cs="Arial"/>
          <w:color w:val="000000" w:themeColor="text1"/>
          <w:sz w:val="24"/>
          <w:szCs w:val="24"/>
          <w:lang w:val="mn-MN"/>
        </w:rPr>
        <w:t>.</w:t>
      </w:r>
      <w:r w:rsidR="007E3565">
        <w:rPr>
          <w:rFonts w:ascii="Arial" w:hAnsi="Arial" w:cs="Arial"/>
          <w:color w:val="000000" w:themeColor="text1"/>
          <w:sz w:val="24"/>
          <w:szCs w:val="24"/>
          <w:lang w:val="mn-MN"/>
        </w:rPr>
        <w:t>3</w:t>
      </w:r>
      <w:r w:rsidR="00E640ED">
        <w:rPr>
          <w:rFonts w:ascii="Arial" w:hAnsi="Arial" w:cs="Arial"/>
          <w:color w:val="000000" w:themeColor="text1"/>
          <w:sz w:val="24"/>
          <w:szCs w:val="24"/>
          <w:lang w:val="mn-MN"/>
        </w:rPr>
        <w:t>.5.</w:t>
      </w:r>
      <w:r w:rsidR="00CB2386">
        <w:rPr>
          <w:rFonts w:ascii="Arial" w:hAnsi="Arial" w:cs="Arial"/>
          <w:color w:val="000000" w:themeColor="text1"/>
          <w:sz w:val="24"/>
          <w:szCs w:val="24"/>
          <w:lang w:val="mn-MN"/>
        </w:rPr>
        <w:t xml:space="preserve">цусны </w:t>
      </w:r>
      <w:r w:rsidR="009522D6">
        <w:rPr>
          <w:rFonts w:ascii="Arial" w:hAnsi="Arial" w:cs="Arial"/>
          <w:color w:val="000000" w:themeColor="text1"/>
          <w:sz w:val="24"/>
          <w:szCs w:val="24"/>
          <w:lang w:val="mn-MN"/>
        </w:rPr>
        <w:t>био</w:t>
      </w:r>
      <w:r w:rsidR="00191321">
        <w:rPr>
          <w:rFonts w:ascii="Arial" w:hAnsi="Arial" w:cs="Arial"/>
          <w:color w:val="000000" w:themeColor="text1"/>
          <w:sz w:val="24"/>
          <w:szCs w:val="24"/>
          <w:lang w:val="mn-MN"/>
        </w:rPr>
        <w:t>бэлдмэл</w:t>
      </w:r>
      <w:r w:rsidR="00495EAB" w:rsidRPr="00775229">
        <w:rPr>
          <w:rFonts w:ascii="Arial" w:hAnsi="Arial" w:cs="Arial"/>
          <w:color w:val="000000" w:themeColor="text1"/>
          <w:sz w:val="24"/>
          <w:szCs w:val="24"/>
          <w:lang w:val="mn-MN"/>
        </w:rPr>
        <w:t xml:space="preserve"> үйлдвэрлэх</w:t>
      </w:r>
      <w:r w:rsidR="0078313C" w:rsidRPr="00775229">
        <w:rPr>
          <w:rFonts w:ascii="Arial" w:hAnsi="Arial" w:cs="Arial"/>
          <w:color w:val="000000" w:themeColor="text1"/>
          <w:sz w:val="24"/>
          <w:szCs w:val="24"/>
        </w:rPr>
        <w:t>;</w:t>
      </w:r>
    </w:p>
    <w:p w14:paraId="3F94189F" w14:textId="77777777" w:rsidR="00F74DD4" w:rsidRDefault="00F74DD4" w:rsidP="0079059F">
      <w:pPr>
        <w:spacing w:after="0" w:line="240" w:lineRule="auto"/>
        <w:ind w:firstLine="1134"/>
        <w:jc w:val="both"/>
        <w:rPr>
          <w:rFonts w:ascii="Arial" w:hAnsi="Arial" w:cs="Arial"/>
          <w:sz w:val="24"/>
          <w:szCs w:val="24"/>
          <w:lang w:val="mn-MN"/>
        </w:rPr>
      </w:pPr>
    </w:p>
    <w:p w14:paraId="0C7DF646" w14:textId="50DC1731" w:rsidR="00495EAB" w:rsidRPr="00335129" w:rsidRDefault="00560AAC" w:rsidP="0079059F">
      <w:pPr>
        <w:spacing w:after="0" w:line="240" w:lineRule="auto"/>
        <w:ind w:firstLine="1134"/>
        <w:jc w:val="both"/>
        <w:rPr>
          <w:rFonts w:ascii="Arial" w:hAnsi="Arial" w:cs="Arial"/>
          <w:sz w:val="24"/>
          <w:szCs w:val="24"/>
        </w:rPr>
      </w:pPr>
      <w:r>
        <w:rPr>
          <w:rFonts w:ascii="Arial" w:hAnsi="Arial" w:cs="Arial"/>
          <w:sz w:val="24"/>
          <w:szCs w:val="24"/>
          <w:lang w:val="mn-MN"/>
        </w:rPr>
        <w:t>9</w:t>
      </w:r>
      <w:r w:rsidR="00495EAB" w:rsidRPr="00335129">
        <w:rPr>
          <w:rFonts w:ascii="Arial" w:hAnsi="Arial" w:cs="Arial"/>
          <w:sz w:val="24"/>
          <w:szCs w:val="24"/>
          <w:lang w:val="mn-MN"/>
        </w:rPr>
        <w:t>.</w:t>
      </w:r>
      <w:r w:rsidR="007E3565">
        <w:rPr>
          <w:rFonts w:ascii="Arial" w:hAnsi="Arial" w:cs="Arial"/>
          <w:sz w:val="24"/>
          <w:szCs w:val="24"/>
          <w:lang w:val="mn-MN"/>
        </w:rPr>
        <w:t>3</w:t>
      </w:r>
      <w:r w:rsidR="00495EAB" w:rsidRPr="00335129">
        <w:rPr>
          <w:rFonts w:ascii="Arial" w:hAnsi="Arial" w:cs="Arial"/>
          <w:sz w:val="24"/>
          <w:szCs w:val="24"/>
          <w:lang w:val="mn-MN"/>
        </w:rPr>
        <w:t>.</w:t>
      </w:r>
      <w:r w:rsidR="00E640ED">
        <w:rPr>
          <w:rFonts w:ascii="Arial" w:hAnsi="Arial" w:cs="Arial"/>
          <w:sz w:val="24"/>
          <w:szCs w:val="24"/>
          <w:lang w:val="mn-MN"/>
        </w:rPr>
        <w:t>6</w:t>
      </w:r>
      <w:r w:rsidR="00495EAB" w:rsidRPr="00335129">
        <w:rPr>
          <w:rFonts w:ascii="Arial" w:hAnsi="Arial" w:cs="Arial"/>
          <w:sz w:val="24"/>
          <w:szCs w:val="24"/>
          <w:lang w:val="mn-MN"/>
        </w:rPr>
        <w:t>.</w:t>
      </w:r>
      <w:r w:rsidR="00AE05E2" w:rsidRPr="00335129">
        <w:rPr>
          <w:rFonts w:ascii="Arial" w:hAnsi="Arial" w:cs="Arial"/>
          <w:sz w:val="24"/>
          <w:szCs w:val="24"/>
          <w:lang w:val="mn-MN"/>
        </w:rPr>
        <w:t>ц</w:t>
      </w:r>
      <w:r w:rsidR="00495EAB" w:rsidRPr="00335129">
        <w:rPr>
          <w:rFonts w:ascii="Arial" w:hAnsi="Arial" w:cs="Arial"/>
          <w:sz w:val="24"/>
          <w:szCs w:val="24"/>
          <w:lang w:val="mn-MN"/>
        </w:rPr>
        <w:t>ус, цусан бүтээгдэхүүний нөөц, хангамжийн тогтвортой байдлыг хангах</w:t>
      </w:r>
      <w:r w:rsidR="0078313C" w:rsidRPr="00335129">
        <w:rPr>
          <w:rFonts w:ascii="Arial" w:hAnsi="Arial" w:cs="Arial"/>
          <w:sz w:val="24"/>
          <w:szCs w:val="24"/>
        </w:rPr>
        <w:t>;</w:t>
      </w:r>
    </w:p>
    <w:p w14:paraId="5573C045" w14:textId="77777777" w:rsidR="00AE05E2" w:rsidRPr="00335129" w:rsidRDefault="00AE05E2" w:rsidP="0079059F">
      <w:pPr>
        <w:spacing w:after="0" w:line="240" w:lineRule="auto"/>
        <w:ind w:firstLine="1134"/>
        <w:jc w:val="both"/>
        <w:rPr>
          <w:rFonts w:ascii="Arial" w:hAnsi="Arial" w:cs="Arial"/>
          <w:sz w:val="24"/>
          <w:szCs w:val="24"/>
        </w:rPr>
      </w:pPr>
    </w:p>
    <w:p w14:paraId="575D8A09" w14:textId="267286A6" w:rsidR="0012288B" w:rsidRDefault="00560AAC" w:rsidP="0079059F">
      <w:pPr>
        <w:spacing w:after="0" w:line="240" w:lineRule="auto"/>
        <w:ind w:firstLine="1134"/>
        <w:jc w:val="both"/>
        <w:rPr>
          <w:rFonts w:ascii="Arial" w:hAnsi="Arial" w:cs="Arial"/>
          <w:sz w:val="24"/>
          <w:szCs w:val="24"/>
        </w:rPr>
      </w:pPr>
      <w:r>
        <w:rPr>
          <w:rFonts w:ascii="Arial" w:hAnsi="Arial" w:cs="Arial"/>
          <w:sz w:val="24"/>
          <w:szCs w:val="24"/>
          <w:lang w:val="mn-MN"/>
        </w:rPr>
        <w:t>9</w:t>
      </w:r>
      <w:r w:rsidR="0012288B" w:rsidRPr="00335129">
        <w:rPr>
          <w:rFonts w:ascii="Arial" w:hAnsi="Arial" w:cs="Arial"/>
          <w:sz w:val="24"/>
          <w:szCs w:val="24"/>
          <w:lang w:val="mn-MN"/>
        </w:rPr>
        <w:t>.</w:t>
      </w:r>
      <w:r w:rsidR="007E3565">
        <w:rPr>
          <w:rFonts w:ascii="Arial" w:hAnsi="Arial" w:cs="Arial"/>
          <w:sz w:val="24"/>
          <w:szCs w:val="24"/>
          <w:lang w:val="mn-MN"/>
        </w:rPr>
        <w:t>3</w:t>
      </w:r>
      <w:r w:rsidR="0012288B" w:rsidRPr="00335129">
        <w:rPr>
          <w:rFonts w:ascii="Arial" w:hAnsi="Arial" w:cs="Arial"/>
          <w:sz w:val="24"/>
          <w:szCs w:val="24"/>
          <w:lang w:val="mn-MN"/>
        </w:rPr>
        <w:t>.</w:t>
      </w:r>
      <w:r w:rsidR="00E640ED">
        <w:rPr>
          <w:rFonts w:ascii="Arial" w:hAnsi="Arial" w:cs="Arial"/>
          <w:sz w:val="24"/>
          <w:szCs w:val="24"/>
          <w:lang w:val="mn-MN"/>
        </w:rPr>
        <w:t>7</w:t>
      </w:r>
      <w:r w:rsidR="0012288B" w:rsidRPr="00335129">
        <w:rPr>
          <w:rFonts w:ascii="Arial" w:hAnsi="Arial" w:cs="Arial"/>
          <w:sz w:val="24"/>
          <w:szCs w:val="24"/>
          <w:lang w:val="mn-MN"/>
        </w:rPr>
        <w:t xml:space="preserve">.цусаа </w:t>
      </w:r>
      <w:r w:rsidR="006165A7">
        <w:rPr>
          <w:rFonts w:ascii="Arial" w:hAnsi="Arial" w:cs="Arial"/>
          <w:sz w:val="24"/>
          <w:szCs w:val="24"/>
          <w:lang w:val="mn-MN"/>
        </w:rPr>
        <w:t>өгсө</w:t>
      </w:r>
      <w:r w:rsidR="006165A7" w:rsidRPr="00335129">
        <w:rPr>
          <w:rFonts w:ascii="Arial" w:hAnsi="Arial" w:cs="Arial"/>
          <w:sz w:val="24"/>
          <w:szCs w:val="24"/>
          <w:lang w:val="mn-MN"/>
        </w:rPr>
        <w:t xml:space="preserve">н </w:t>
      </w:r>
      <w:r w:rsidR="0012288B" w:rsidRPr="00335129">
        <w:rPr>
          <w:rFonts w:ascii="Arial" w:hAnsi="Arial" w:cs="Arial"/>
          <w:sz w:val="24"/>
          <w:szCs w:val="24"/>
          <w:lang w:val="mn-MN"/>
        </w:rPr>
        <w:t xml:space="preserve">талаарх </w:t>
      </w:r>
      <w:r w:rsidR="007A2284">
        <w:rPr>
          <w:rFonts w:ascii="Arial" w:hAnsi="Arial" w:cs="Arial"/>
          <w:sz w:val="24"/>
          <w:szCs w:val="24"/>
          <w:lang w:val="mn-MN"/>
        </w:rPr>
        <w:t>магадлагаа</w:t>
      </w:r>
      <w:r w:rsidR="0012288B" w:rsidRPr="00335129">
        <w:rPr>
          <w:rFonts w:ascii="Arial" w:hAnsi="Arial" w:cs="Arial"/>
          <w:sz w:val="24"/>
          <w:szCs w:val="24"/>
          <w:lang w:val="mn-MN"/>
        </w:rPr>
        <w:t xml:space="preserve"> олгох</w:t>
      </w:r>
      <w:r w:rsidR="0012288B" w:rsidRPr="00335129">
        <w:rPr>
          <w:rFonts w:ascii="Arial" w:hAnsi="Arial" w:cs="Arial"/>
          <w:sz w:val="24"/>
          <w:szCs w:val="24"/>
        </w:rPr>
        <w:t>;</w:t>
      </w:r>
    </w:p>
    <w:p w14:paraId="1618DEC8" w14:textId="77777777" w:rsidR="006A386E" w:rsidRPr="00335129" w:rsidRDefault="006A386E" w:rsidP="0079059F">
      <w:pPr>
        <w:spacing w:after="0" w:line="240" w:lineRule="auto"/>
        <w:ind w:firstLine="1134"/>
        <w:jc w:val="both"/>
        <w:rPr>
          <w:rFonts w:ascii="Arial" w:hAnsi="Arial" w:cs="Arial"/>
          <w:sz w:val="24"/>
          <w:szCs w:val="24"/>
          <w:lang w:val="mn-MN"/>
        </w:rPr>
      </w:pPr>
    </w:p>
    <w:p w14:paraId="3A85545C" w14:textId="12A44B99" w:rsidR="00495EAB" w:rsidRPr="00335129" w:rsidRDefault="00560AAC" w:rsidP="0079059F">
      <w:pPr>
        <w:spacing w:after="0" w:line="240" w:lineRule="auto"/>
        <w:ind w:firstLine="1134"/>
        <w:jc w:val="both"/>
        <w:rPr>
          <w:rFonts w:ascii="Arial" w:hAnsi="Arial" w:cs="Arial"/>
          <w:sz w:val="24"/>
          <w:szCs w:val="24"/>
        </w:rPr>
      </w:pPr>
      <w:r>
        <w:rPr>
          <w:rFonts w:ascii="Arial" w:hAnsi="Arial" w:cs="Arial"/>
          <w:sz w:val="24"/>
          <w:szCs w:val="24"/>
          <w:lang w:val="mn-MN"/>
        </w:rPr>
        <w:t>9</w:t>
      </w:r>
      <w:r w:rsidR="00495EAB" w:rsidRPr="00335129">
        <w:rPr>
          <w:rFonts w:ascii="Arial" w:hAnsi="Arial" w:cs="Arial"/>
          <w:sz w:val="24"/>
          <w:szCs w:val="24"/>
          <w:lang w:val="mn-MN"/>
        </w:rPr>
        <w:t>.</w:t>
      </w:r>
      <w:r w:rsidR="007E3565">
        <w:rPr>
          <w:rFonts w:ascii="Arial" w:hAnsi="Arial" w:cs="Arial"/>
          <w:sz w:val="24"/>
          <w:szCs w:val="24"/>
          <w:lang w:val="mn-MN"/>
        </w:rPr>
        <w:t>3</w:t>
      </w:r>
      <w:r w:rsidR="00495EAB" w:rsidRPr="00335129">
        <w:rPr>
          <w:rFonts w:ascii="Arial" w:hAnsi="Arial" w:cs="Arial"/>
          <w:sz w:val="24"/>
          <w:szCs w:val="24"/>
          <w:lang w:val="mn-MN"/>
        </w:rPr>
        <w:t>.</w:t>
      </w:r>
      <w:r w:rsidR="00E640ED">
        <w:rPr>
          <w:rFonts w:ascii="Arial" w:hAnsi="Arial" w:cs="Arial"/>
          <w:sz w:val="24"/>
          <w:szCs w:val="24"/>
          <w:lang w:val="mn-MN"/>
        </w:rPr>
        <w:t>8</w:t>
      </w:r>
      <w:r w:rsidR="00495EAB" w:rsidRPr="00335129">
        <w:rPr>
          <w:rFonts w:ascii="Arial" w:hAnsi="Arial" w:cs="Arial"/>
          <w:sz w:val="24"/>
          <w:szCs w:val="24"/>
          <w:lang w:val="mn-MN"/>
        </w:rPr>
        <w:t>.</w:t>
      </w:r>
      <w:r w:rsidR="00AE05E2" w:rsidRPr="00335129">
        <w:rPr>
          <w:rFonts w:ascii="Arial" w:hAnsi="Arial" w:cs="Arial"/>
          <w:sz w:val="24"/>
          <w:szCs w:val="24"/>
          <w:lang w:val="mn-MN"/>
        </w:rPr>
        <w:t>ц</w:t>
      </w:r>
      <w:r w:rsidR="00495EAB" w:rsidRPr="00335129">
        <w:rPr>
          <w:rFonts w:ascii="Arial" w:hAnsi="Arial" w:cs="Arial"/>
          <w:sz w:val="24"/>
          <w:szCs w:val="24"/>
          <w:lang w:val="mn-MN"/>
        </w:rPr>
        <w:t xml:space="preserve">усны донорыг алдаршуулах, урамшуулах үйл ажиллагааг  төрийн болон төрийн бус байгууллага, </w:t>
      </w:r>
      <w:r w:rsidR="00E640ED">
        <w:rPr>
          <w:rFonts w:ascii="Arial" w:hAnsi="Arial" w:cs="Arial"/>
          <w:sz w:val="24"/>
          <w:szCs w:val="24"/>
          <w:lang w:val="mn-MN"/>
        </w:rPr>
        <w:t xml:space="preserve">аж ахуйн нэгж, байгууллага, </w:t>
      </w:r>
      <w:r w:rsidR="00495EAB" w:rsidRPr="00335129">
        <w:rPr>
          <w:rFonts w:ascii="Arial" w:hAnsi="Arial" w:cs="Arial"/>
          <w:sz w:val="24"/>
          <w:szCs w:val="24"/>
          <w:lang w:val="mn-MN"/>
        </w:rPr>
        <w:t>иргэдтэй хамтран зохион байгуулах</w:t>
      </w:r>
      <w:r w:rsidR="0078313C" w:rsidRPr="00335129">
        <w:rPr>
          <w:rFonts w:ascii="Arial" w:hAnsi="Arial" w:cs="Arial"/>
          <w:sz w:val="24"/>
          <w:szCs w:val="24"/>
        </w:rPr>
        <w:t>;</w:t>
      </w:r>
    </w:p>
    <w:p w14:paraId="600BF167" w14:textId="77777777" w:rsidR="00AE05E2" w:rsidRPr="00335129" w:rsidRDefault="00AE05E2" w:rsidP="0079059F">
      <w:pPr>
        <w:spacing w:after="0" w:line="240" w:lineRule="auto"/>
        <w:ind w:firstLine="1134"/>
        <w:jc w:val="both"/>
        <w:rPr>
          <w:rFonts w:ascii="Arial" w:hAnsi="Arial" w:cs="Arial"/>
          <w:sz w:val="24"/>
          <w:szCs w:val="24"/>
          <w:lang w:val="mn-MN"/>
        </w:rPr>
      </w:pPr>
    </w:p>
    <w:p w14:paraId="28022624" w14:textId="43F4F663" w:rsidR="00495EAB" w:rsidRPr="00135311" w:rsidRDefault="00560AAC" w:rsidP="0079059F">
      <w:pPr>
        <w:spacing w:after="0" w:line="240" w:lineRule="auto"/>
        <w:ind w:firstLine="1134"/>
        <w:jc w:val="both"/>
        <w:rPr>
          <w:rFonts w:ascii="Arial" w:hAnsi="Arial" w:cs="Arial"/>
          <w:sz w:val="24"/>
          <w:szCs w:val="24"/>
          <w:lang w:val="mn-MN"/>
        </w:rPr>
      </w:pPr>
      <w:r>
        <w:rPr>
          <w:rFonts w:ascii="Arial" w:hAnsi="Arial" w:cs="Arial"/>
          <w:sz w:val="24"/>
          <w:szCs w:val="24"/>
          <w:lang w:val="mn-MN"/>
        </w:rPr>
        <w:t>9</w:t>
      </w:r>
      <w:r w:rsidR="00495EAB" w:rsidRPr="00135311">
        <w:rPr>
          <w:rFonts w:ascii="Arial" w:hAnsi="Arial" w:cs="Arial"/>
          <w:sz w:val="24"/>
          <w:szCs w:val="24"/>
          <w:lang w:val="mn-MN"/>
        </w:rPr>
        <w:t>.</w:t>
      </w:r>
      <w:r w:rsidR="007E3565">
        <w:rPr>
          <w:rFonts w:ascii="Arial" w:hAnsi="Arial" w:cs="Arial"/>
          <w:sz w:val="24"/>
          <w:szCs w:val="24"/>
          <w:lang w:val="mn-MN"/>
        </w:rPr>
        <w:t>3</w:t>
      </w:r>
      <w:r w:rsidR="00495EAB" w:rsidRPr="00135311">
        <w:rPr>
          <w:rFonts w:ascii="Arial" w:hAnsi="Arial" w:cs="Arial"/>
          <w:sz w:val="24"/>
          <w:szCs w:val="24"/>
          <w:lang w:val="mn-MN"/>
        </w:rPr>
        <w:t>.</w:t>
      </w:r>
      <w:r w:rsidR="00E640ED">
        <w:rPr>
          <w:rFonts w:ascii="Arial" w:hAnsi="Arial" w:cs="Arial"/>
          <w:sz w:val="24"/>
          <w:szCs w:val="24"/>
          <w:lang w:val="mn-MN"/>
        </w:rPr>
        <w:t>9</w:t>
      </w:r>
      <w:r w:rsidR="00495EAB" w:rsidRPr="00135311">
        <w:rPr>
          <w:rFonts w:ascii="Arial" w:hAnsi="Arial" w:cs="Arial"/>
          <w:sz w:val="24"/>
          <w:szCs w:val="24"/>
          <w:lang w:val="mn-MN"/>
        </w:rPr>
        <w:t>.</w:t>
      </w:r>
      <w:r w:rsidR="00AE05E2" w:rsidRPr="00135311">
        <w:rPr>
          <w:rFonts w:ascii="Arial" w:hAnsi="Arial" w:cs="Arial"/>
          <w:sz w:val="24"/>
          <w:szCs w:val="24"/>
          <w:lang w:val="mn-MN"/>
        </w:rPr>
        <w:t>о</w:t>
      </w:r>
      <w:r w:rsidR="00495EAB" w:rsidRPr="00135311">
        <w:rPr>
          <w:rFonts w:ascii="Arial" w:hAnsi="Arial" w:cs="Arial"/>
          <w:sz w:val="24"/>
          <w:szCs w:val="24"/>
          <w:lang w:val="mn-MN"/>
        </w:rPr>
        <w:t xml:space="preserve">лон удаа цус, </w:t>
      </w:r>
      <w:r w:rsidR="004C1952">
        <w:rPr>
          <w:rFonts w:ascii="Arial" w:hAnsi="Arial" w:cs="Arial"/>
          <w:sz w:val="24"/>
          <w:szCs w:val="24"/>
          <w:lang w:val="mn-MN"/>
        </w:rPr>
        <w:t>цусны</w:t>
      </w:r>
      <w:r w:rsidR="00495EAB" w:rsidRPr="00135311">
        <w:rPr>
          <w:rFonts w:ascii="Arial" w:hAnsi="Arial" w:cs="Arial"/>
          <w:sz w:val="24"/>
          <w:szCs w:val="24"/>
          <w:lang w:val="mn-MN"/>
        </w:rPr>
        <w:t xml:space="preserve"> бүрэлдэхүүн хэсгээ </w:t>
      </w:r>
      <w:r w:rsidR="00E640ED">
        <w:rPr>
          <w:rFonts w:ascii="Arial" w:hAnsi="Arial" w:cs="Arial"/>
          <w:sz w:val="24"/>
          <w:szCs w:val="24"/>
          <w:lang w:val="mn-MN"/>
        </w:rPr>
        <w:t>өгсөн</w:t>
      </w:r>
      <w:r w:rsidR="00E640ED" w:rsidRPr="00135311">
        <w:rPr>
          <w:rFonts w:ascii="Arial" w:hAnsi="Arial" w:cs="Arial"/>
          <w:sz w:val="24"/>
          <w:szCs w:val="24"/>
          <w:lang w:val="mn-MN"/>
        </w:rPr>
        <w:t xml:space="preserve"> </w:t>
      </w:r>
      <w:r w:rsidR="00495EAB" w:rsidRPr="00135311">
        <w:rPr>
          <w:rFonts w:ascii="Arial" w:hAnsi="Arial" w:cs="Arial"/>
          <w:sz w:val="24"/>
          <w:szCs w:val="24"/>
          <w:lang w:val="mn-MN"/>
        </w:rPr>
        <w:t xml:space="preserve">цусны донорыг </w:t>
      </w:r>
      <w:r w:rsidR="0078313C" w:rsidRPr="00135311">
        <w:rPr>
          <w:rFonts w:ascii="Arial" w:hAnsi="Arial" w:cs="Arial"/>
          <w:sz w:val="24"/>
          <w:szCs w:val="24"/>
          <w:lang w:val="mn-MN"/>
        </w:rPr>
        <w:t xml:space="preserve">шагнах, </w:t>
      </w:r>
      <w:r w:rsidR="00495EAB" w:rsidRPr="00135311">
        <w:rPr>
          <w:rFonts w:ascii="Arial" w:hAnsi="Arial" w:cs="Arial"/>
          <w:sz w:val="24"/>
          <w:szCs w:val="24"/>
          <w:lang w:val="mn-MN"/>
        </w:rPr>
        <w:t>Засгийн газрын болон төрийн шагналд нэр дэвшүүлэх</w:t>
      </w:r>
      <w:r w:rsidR="0078313C" w:rsidRPr="00135311">
        <w:rPr>
          <w:rFonts w:ascii="Arial" w:hAnsi="Arial" w:cs="Arial"/>
          <w:sz w:val="24"/>
          <w:szCs w:val="24"/>
        </w:rPr>
        <w:t>;</w:t>
      </w:r>
    </w:p>
    <w:p w14:paraId="0591142C" w14:textId="77777777" w:rsidR="00AE05E2" w:rsidRPr="00135311" w:rsidRDefault="00AE05E2" w:rsidP="0079059F">
      <w:pPr>
        <w:spacing w:after="0" w:line="240" w:lineRule="auto"/>
        <w:ind w:firstLine="1134"/>
        <w:jc w:val="both"/>
        <w:rPr>
          <w:rFonts w:ascii="Arial" w:hAnsi="Arial" w:cs="Arial"/>
          <w:sz w:val="24"/>
          <w:szCs w:val="24"/>
          <w:lang w:val="mn-MN"/>
        </w:rPr>
      </w:pPr>
    </w:p>
    <w:p w14:paraId="757DE8F3" w14:textId="279D0A95" w:rsidR="001B160E" w:rsidRPr="00335129" w:rsidRDefault="00560AAC" w:rsidP="0079059F">
      <w:pPr>
        <w:spacing w:after="0" w:line="240" w:lineRule="auto"/>
        <w:ind w:firstLine="1134"/>
        <w:jc w:val="both"/>
        <w:rPr>
          <w:rFonts w:ascii="Arial" w:hAnsi="Arial" w:cs="Arial"/>
          <w:sz w:val="24"/>
          <w:szCs w:val="24"/>
          <w:lang w:val="mn-MN"/>
        </w:rPr>
      </w:pPr>
      <w:r>
        <w:rPr>
          <w:rFonts w:ascii="Arial" w:hAnsi="Arial" w:cs="Arial"/>
          <w:sz w:val="24"/>
          <w:szCs w:val="24"/>
          <w:lang w:val="mn-MN"/>
        </w:rPr>
        <w:t>9</w:t>
      </w:r>
      <w:r w:rsidR="00B56554">
        <w:rPr>
          <w:rFonts w:ascii="Arial" w:hAnsi="Arial" w:cs="Arial"/>
          <w:sz w:val="24"/>
          <w:szCs w:val="24"/>
          <w:lang w:val="mn-MN"/>
        </w:rPr>
        <w:t>.</w:t>
      </w:r>
      <w:r w:rsidR="007E3565">
        <w:rPr>
          <w:rFonts w:ascii="Arial" w:hAnsi="Arial" w:cs="Arial"/>
          <w:sz w:val="24"/>
          <w:szCs w:val="24"/>
          <w:lang w:val="mn-MN"/>
        </w:rPr>
        <w:t>3</w:t>
      </w:r>
      <w:r w:rsidR="00B56554">
        <w:rPr>
          <w:rFonts w:ascii="Arial" w:hAnsi="Arial" w:cs="Arial"/>
          <w:sz w:val="24"/>
          <w:szCs w:val="24"/>
          <w:lang w:val="mn-MN"/>
        </w:rPr>
        <w:t>.</w:t>
      </w:r>
      <w:r>
        <w:rPr>
          <w:rFonts w:ascii="Arial" w:hAnsi="Arial" w:cs="Arial"/>
          <w:sz w:val="24"/>
          <w:szCs w:val="24"/>
          <w:lang w:val="mn-MN"/>
        </w:rPr>
        <w:t>10</w:t>
      </w:r>
      <w:r w:rsidR="00B56554">
        <w:rPr>
          <w:rFonts w:ascii="Arial" w:hAnsi="Arial" w:cs="Arial"/>
          <w:sz w:val="24"/>
          <w:szCs w:val="24"/>
          <w:lang w:val="mn-MN"/>
        </w:rPr>
        <w:t>.</w:t>
      </w:r>
      <w:r w:rsidR="00AE05E2" w:rsidRPr="00335129">
        <w:rPr>
          <w:rFonts w:ascii="Arial" w:hAnsi="Arial" w:cs="Arial"/>
          <w:sz w:val="24"/>
          <w:szCs w:val="24"/>
          <w:lang w:val="mn-MN"/>
        </w:rPr>
        <w:t>ц</w:t>
      </w:r>
      <w:r w:rsidR="001B160E" w:rsidRPr="00335129">
        <w:rPr>
          <w:rFonts w:ascii="Arial" w:hAnsi="Arial" w:cs="Arial"/>
          <w:sz w:val="24"/>
          <w:szCs w:val="24"/>
          <w:lang w:val="mn-MN"/>
        </w:rPr>
        <w:t xml:space="preserve">усны донорын </w:t>
      </w:r>
      <w:r w:rsidR="00DF129C" w:rsidRPr="00DF129C">
        <w:rPr>
          <w:rFonts w:ascii="Arial" w:hAnsi="Arial" w:cs="Arial"/>
          <w:color w:val="000000" w:themeColor="text1"/>
          <w:sz w:val="24"/>
          <w:szCs w:val="24"/>
          <w:lang w:val="mn-MN"/>
        </w:rPr>
        <w:t>м</w:t>
      </w:r>
      <w:proofErr w:type="spellStart"/>
      <w:r w:rsidR="00DF129C" w:rsidRPr="00DF129C">
        <w:rPr>
          <w:rFonts w:ascii="Arial" w:hAnsi="Arial" w:cs="Arial"/>
          <w:color w:val="000000" w:themeColor="text1"/>
          <w:sz w:val="24"/>
          <w:szCs w:val="24"/>
          <w:shd w:val="clear" w:color="auto" w:fill="FFFFFF"/>
        </w:rPr>
        <w:t>эдээллийн</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сангийн</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бүрдүүлэлт</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өөрчлөлт</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хадгалалт</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хамгаалалт</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аюулгүй</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байдлыг</w:t>
      </w:r>
      <w:proofErr w:type="spellEnd"/>
      <w:r w:rsidR="00DF129C" w:rsidRPr="00DF129C">
        <w:rPr>
          <w:rFonts w:ascii="Arial" w:hAnsi="Arial" w:cs="Arial"/>
          <w:color w:val="000000" w:themeColor="text1"/>
          <w:sz w:val="24"/>
          <w:szCs w:val="24"/>
          <w:shd w:val="clear" w:color="auto" w:fill="FFFFFF"/>
        </w:rPr>
        <w:t xml:space="preserve"> </w:t>
      </w:r>
      <w:proofErr w:type="spellStart"/>
      <w:r w:rsidR="00DF129C" w:rsidRPr="00DF129C">
        <w:rPr>
          <w:rFonts w:ascii="Arial" w:hAnsi="Arial" w:cs="Arial"/>
          <w:color w:val="000000" w:themeColor="text1"/>
          <w:sz w:val="24"/>
          <w:szCs w:val="24"/>
          <w:shd w:val="clear" w:color="auto" w:fill="FFFFFF"/>
        </w:rPr>
        <w:t>хариуцах</w:t>
      </w:r>
      <w:proofErr w:type="spellEnd"/>
      <w:r w:rsidR="00DF129C" w:rsidRPr="00335129">
        <w:rPr>
          <w:rFonts w:ascii="Arial" w:hAnsi="Arial" w:cs="Arial"/>
          <w:sz w:val="24"/>
          <w:szCs w:val="24"/>
          <w:lang w:val="mn-MN"/>
        </w:rPr>
        <w:t xml:space="preserve"> </w:t>
      </w:r>
      <w:r w:rsidR="00DF129C">
        <w:rPr>
          <w:rFonts w:ascii="Arial" w:hAnsi="Arial" w:cs="Arial"/>
          <w:sz w:val="24"/>
          <w:szCs w:val="24"/>
          <w:lang w:val="mn-MN"/>
        </w:rPr>
        <w:t xml:space="preserve">талаар хууль, тогтоомжоор </w:t>
      </w:r>
      <w:r w:rsidR="00EF5F56" w:rsidRPr="00335129">
        <w:rPr>
          <w:rFonts w:ascii="Arial" w:hAnsi="Arial" w:cs="Arial"/>
          <w:sz w:val="24"/>
          <w:szCs w:val="24"/>
          <w:lang w:val="mn-MN"/>
        </w:rPr>
        <w:t>тогтоосон үүргийг хэрэгжүүлэх</w:t>
      </w:r>
      <w:r w:rsidR="001B160E" w:rsidRPr="00335129">
        <w:rPr>
          <w:rFonts w:ascii="Arial" w:hAnsi="Arial" w:cs="Arial"/>
          <w:sz w:val="24"/>
          <w:szCs w:val="24"/>
          <w:lang w:val="mn-MN"/>
        </w:rPr>
        <w:t>;</w:t>
      </w:r>
    </w:p>
    <w:p w14:paraId="378775AA" w14:textId="77777777" w:rsidR="00AE05E2" w:rsidRPr="00335129" w:rsidRDefault="00AE05E2" w:rsidP="0079059F">
      <w:pPr>
        <w:spacing w:after="0" w:line="240" w:lineRule="auto"/>
        <w:ind w:firstLine="1134"/>
        <w:jc w:val="both"/>
        <w:rPr>
          <w:rFonts w:ascii="Arial" w:hAnsi="Arial" w:cs="Arial"/>
          <w:sz w:val="24"/>
          <w:szCs w:val="24"/>
          <w:lang w:val="mn-MN"/>
        </w:rPr>
      </w:pPr>
    </w:p>
    <w:p w14:paraId="0B1DA53F" w14:textId="4EABCF11" w:rsidR="009522D6" w:rsidRPr="007E3565" w:rsidRDefault="00560AAC" w:rsidP="009522D6">
      <w:pPr>
        <w:spacing w:after="0" w:line="240" w:lineRule="auto"/>
        <w:ind w:firstLine="1134"/>
        <w:jc w:val="both"/>
        <w:rPr>
          <w:rFonts w:ascii="Arial" w:hAnsi="Arial" w:cs="Arial"/>
          <w:sz w:val="24"/>
          <w:szCs w:val="24"/>
        </w:rPr>
      </w:pPr>
      <w:r>
        <w:rPr>
          <w:rFonts w:ascii="Arial" w:hAnsi="Arial" w:cs="Arial"/>
          <w:sz w:val="24"/>
          <w:szCs w:val="24"/>
          <w:lang w:val="mn-MN"/>
        </w:rPr>
        <w:t>9</w:t>
      </w:r>
      <w:r w:rsidR="001B160E" w:rsidRPr="00335129">
        <w:rPr>
          <w:rFonts w:ascii="Arial" w:hAnsi="Arial" w:cs="Arial"/>
          <w:sz w:val="24"/>
          <w:szCs w:val="24"/>
          <w:lang w:val="mn-MN"/>
        </w:rPr>
        <w:t>.</w:t>
      </w:r>
      <w:r w:rsidR="007E3565">
        <w:rPr>
          <w:rFonts w:ascii="Arial" w:hAnsi="Arial" w:cs="Arial"/>
          <w:sz w:val="24"/>
          <w:szCs w:val="24"/>
          <w:lang w:val="mn-MN"/>
        </w:rPr>
        <w:t>3</w:t>
      </w:r>
      <w:r w:rsidR="001B160E" w:rsidRPr="00335129">
        <w:rPr>
          <w:rFonts w:ascii="Arial" w:hAnsi="Arial" w:cs="Arial"/>
          <w:sz w:val="24"/>
          <w:szCs w:val="24"/>
          <w:lang w:val="mn-MN"/>
        </w:rPr>
        <w:t>.</w:t>
      </w:r>
      <w:r w:rsidRPr="00335129">
        <w:rPr>
          <w:rFonts w:ascii="Arial" w:hAnsi="Arial" w:cs="Arial"/>
          <w:sz w:val="24"/>
          <w:szCs w:val="24"/>
          <w:lang w:val="mn-MN"/>
        </w:rPr>
        <w:t>1</w:t>
      </w:r>
      <w:r>
        <w:rPr>
          <w:rFonts w:ascii="Arial" w:hAnsi="Arial" w:cs="Arial"/>
          <w:sz w:val="24"/>
          <w:szCs w:val="24"/>
          <w:lang w:val="mn-MN"/>
        </w:rPr>
        <w:t>1</w:t>
      </w:r>
      <w:r w:rsidR="001B160E" w:rsidRPr="00335129">
        <w:rPr>
          <w:rFonts w:ascii="Arial" w:hAnsi="Arial" w:cs="Arial"/>
          <w:sz w:val="24"/>
          <w:szCs w:val="24"/>
          <w:lang w:val="mn-MN"/>
        </w:rPr>
        <w:t>.</w:t>
      </w:r>
      <w:r w:rsidR="00AE05E2" w:rsidRPr="00335129">
        <w:rPr>
          <w:rFonts w:ascii="Arial" w:hAnsi="Arial" w:cs="Arial"/>
          <w:sz w:val="24"/>
          <w:szCs w:val="24"/>
          <w:lang w:val="mn-MN"/>
        </w:rPr>
        <w:t>ц</w:t>
      </w:r>
      <w:r w:rsidR="001B160E" w:rsidRPr="00335129">
        <w:rPr>
          <w:rFonts w:ascii="Arial" w:hAnsi="Arial" w:cs="Arial"/>
          <w:sz w:val="24"/>
          <w:szCs w:val="24"/>
          <w:lang w:val="mn-MN"/>
        </w:rPr>
        <w:t>ус</w:t>
      </w:r>
      <w:r w:rsidR="004D1BAA">
        <w:rPr>
          <w:rFonts w:ascii="Arial" w:hAnsi="Arial" w:cs="Arial"/>
          <w:sz w:val="24"/>
          <w:szCs w:val="24"/>
          <w:lang w:val="mn-MN"/>
        </w:rPr>
        <w:t xml:space="preserve">ны донорын үйл ажиллагааны </w:t>
      </w:r>
      <w:r w:rsidR="001B160E" w:rsidRPr="00335129">
        <w:rPr>
          <w:rFonts w:ascii="Arial" w:hAnsi="Arial" w:cs="Arial"/>
          <w:sz w:val="24"/>
          <w:szCs w:val="24"/>
          <w:lang w:val="mn-MN"/>
        </w:rPr>
        <w:t>мэдээ, тайланг улсын хэмжээнд нэгтгэх, холбогдох байгууллагад хүргүүлэх</w:t>
      </w:r>
      <w:r w:rsidR="009522D6">
        <w:rPr>
          <w:rFonts w:ascii="Arial" w:hAnsi="Arial" w:cs="Arial"/>
          <w:sz w:val="24"/>
          <w:szCs w:val="24"/>
        </w:rPr>
        <w:t>;</w:t>
      </w:r>
    </w:p>
    <w:p w14:paraId="75AEEA45" w14:textId="77777777" w:rsidR="009522D6" w:rsidRDefault="009522D6" w:rsidP="009522D6">
      <w:pPr>
        <w:spacing w:after="0" w:line="240" w:lineRule="auto"/>
        <w:ind w:firstLine="1134"/>
        <w:jc w:val="both"/>
        <w:rPr>
          <w:rFonts w:ascii="Arial" w:hAnsi="Arial" w:cs="Arial"/>
          <w:sz w:val="24"/>
          <w:szCs w:val="24"/>
          <w:lang w:val="mn-MN"/>
        </w:rPr>
      </w:pPr>
    </w:p>
    <w:p w14:paraId="395D7A31" w14:textId="1F571785" w:rsidR="009522D6" w:rsidRPr="009522D6" w:rsidRDefault="00560AAC" w:rsidP="009522D6">
      <w:pPr>
        <w:spacing w:after="0" w:line="240" w:lineRule="auto"/>
        <w:ind w:firstLine="1134"/>
        <w:jc w:val="both"/>
        <w:rPr>
          <w:rFonts w:ascii="Arial" w:hAnsi="Arial" w:cs="Arial"/>
          <w:sz w:val="24"/>
          <w:szCs w:val="24"/>
          <w:lang w:val="mn-MN"/>
        </w:rPr>
      </w:pPr>
      <w:r>
        <w:rPr>
          <w:rFonts w:ascii="Arial" w:hAnsi="Arial" w:cs="Arial"/>
          <w:sz w:val="24"/>
          <w:szCs w:val="24"/>
          <w:lang w:val="mn-MN"/>
        </w:rPr>
        <w:t>9</w:t>
      </w:r>
      <w:r w:rsidR="009522D6" w:rsidRPr="009522D6">
        <w:rPr>
          <w:rFonts w:ascii="Arial" w:hAnsi="Arial" w:cs="Arial"/>
          <w:sz w:val="24"/>
          <w:szCs w:val="24"/>
          <w:lang w:val="mn-MN"/>
        </w:rPr>
        <w:t>.</w:t>
      </w:r>
      <w:r w:rsidR="007E3565">
        <w:rPr>
          <w:rFonts w:ascii="Arial" w:hAnsi="Arial" w:cs="Arial"/>
          <w:sz w:val="24"/>
          <w:szCs w:val="24"/>
          <w:lang w:val="mn-MN"/>
        </w:rPr>
        <w:t>3</w:t>
      </w:r>
      <w:r w:rsidR="009522D6" w:rsidRPr="009522D6">
        <w:rPr>
          <w:rFonts w:ascii="Arial" w:hAnsi="Arial" w:cs="Arial"/>
          <w:sz w:val="24"/>
          <w:szCs w:val="24"/>
          <w:lang w:val="mn-MN"/>
        </w:rPr>
        <w:t>.1</w:t>
      </w:r>
      <w:r>
        <w:rPr>
          <w:rFonts w:ascii="Arial" w:hAnsi="Arial" w:cs="Arial"/>
          <w:sz w:val="24"/>
          <w:szCs w:val="24"/>
          <w:lang w:val="mn-MN"/>
        </w:rPr>
        <w:t>2</w:t>
      </w:r>
      <w:r w:rsidR="009522D6" w:rsidRPr="009522D6">
        <w:rPr>
          <w:rFonts w:ascii="Arial" w:hAnsi="Arial" w:cs="Arial"/>
          <w:sz w:val="24"/>
          <w:szCs w:val="24"/>
          <w:lang w:val="mn-MN"/>
        </w:rPr>
        <w:t>.ц</w:t>
      </w:r>
      <w:r w:rsidR="009522D6" w:rsidRPr="007E3565">
        <w:rPr>
          <w:rFonts w:ascii="Arial" w:hAnsi="Arial" w:cs="Arial"/>
          <w:sz w:val="24"/>
          <w:szCs w:val="24"/>
          <w:lang w:val="mn-MN"/>
        </w:rPr>
        <w:t xml:space="preserve">усны донороос авсан цус, </w:t>
      </w:r>
      <w:r w:rsidR="004D1BAA">
        <w:rPr>
          <w:rFonts w:ascii="Arial" w:hAnsi="Arial" w:cs="Arial"/>
          <w:sz w:val="24"/>
          <w:szCs w:val="24"/>
          <w:lang w:val="mn-MN"/>
        </w:rPr>
        <w:t>цусны</w:t>
      </w:r>
      <w:r w:rsidR="009522D6" w:rsidRPr="007E3565">
        <w:rPr>
          <w:rFonts w:ascii="Arial" w:hAnsi="Arial" w:cs="Arial"/>
          <w:sz w:val="24"/>
          <w:szCs w:val="24"/>
          <w:lang w:val="mn-MN"/>
        </w:rPr>
        <w:t xml:space="preserve"> бүрэлдэхүүн хэсгийг гагцхүү энэ хуульд заасан хэрэгцээ, шаардлагын дагуу ашиглахад хяналт тавьж, донорын </w:t>
      </w:r>
      <w:r w:rsidR="007E6642">
        <w:rPr>
          <w:rFonts w:ascii="Arial" w:hAnsi="Arial" w:cs="Arial"/>
          <w:sz w:val="24"/>
          <w:szCs w:val="24"/>
          <w:lang w:val="mn-MN"/>
        </w:rPr>
        <w:t>эмзэг</w:t>
      </w:r>
      <w:r w:rsidR="007E6642" w:rsidRPr="007E3565">
        <w:rPr>
          <w:rFonts w:ascii="Arial" w:hAnsi="Arial" w:cs="Arial"/>
          <w:sz w:val="24"/>
          <w:szCs w:val="24"/>
          <w:lang w:val="mn-MN"/>
        </w:rPr>
        <w:t xml:space="preserve"> </w:t>
      </w:r>
      <w:r w:rsidR="007E6642">
        <w:rPr>
          <w:rFonts w:ascii="Arial" w:hAnsi="Arial" w:cs="Arial"/>
          <w:sz w:val="24"/>
          <w:szCs w:val="24"/>
          <w:lang w:val="mn-MN"/>
        </w:rPr>
        <w:t>мэдээлэл</w:t>
      </w:r>
      <w:r w:rsidR="009522D6" w:rsidRPr="007E3565">
        <w:rPr>
          <w:rFonts w:ascii="Arial" w:hAnsi="Arial" w:cs="Arial"/>
          <w:sz w:val="24"/>
          <w:szCs w:val="24"/>
          <w:lang w:val="mn-MN"/>
        </w:rPr>
        <w:t xml:space="preserve"> алдагдахаас урьдчилан сэргийлэх ажлыг зохион байгуулах</w:t>
      </w:r>
      <w:r w:rsidR="009522D6" w:rsidRPr="009522D6">
        <w:rPr>
          <w:rFonts w:ascii="Arial" w:hAnsi="Arial" w:cs="Arial"/>
          <w:sz w:val="24"/>
          <w:szCs w:val="24"/>
          <w:lang w:val="mn-MN"/>
        </w:rPr>
        <w:t>.</w:t>
      </w:r>
      <w:r w:rsidR="004D1BAA">
        <w:rPr>
          <w:rStyle w:val="FootnoteReference"/>
          <w:rFonts w:ascii="Arial" w:hAnsi="Arial" w:cs="Arial"/>
          <w:sz w:val="24"/>
          <w:szCs w:val="24"/>
          <w:lang w:val="mn-MN"/>
        </w:rPr>
        <w:footnoteReference w:id="3"/>
      </w:r>
    </w:p>
    <w:p w14:paraId="041F4E87" w14:textId="77777777" w:rsidR="00AE05E2" w:rsidRPr="00335129" w:rsidRDefault="00AE05E2" w:rsidP="0079059F">
      <w:pPr>
        <w:spacing w:after="0" w:line="240" w:lineRule="auto"/>
        <w:ind w:firstLine="567"/>
        <w:jc w:val="both"/>
        <w:rPr>
          <w:rFonts w:ascii="Arial" w:hAnsi="Arial" w:cs="Arial"/>
          <w:sz w:val="24"/>
          <w:szCs w:val="24"/>
          <w:lang w:val="mn-MN"/>
        </w:rPr>
      </w:pPr>
    </w:p>
    <w:p w14:paraId="03E22ECE" w14:textId="3A1C8D3F" w:rsidR="00FB2AA1" w:rsidRPr="00E873F7" w:rsidRDefault="00560AAC" w:rsidP="004D1BAA">
      <w:pPr>
        <w:ind w:firstLine="567"/>
        <w:jc w:val="both"/>
        <w:rPr>
          <w:rFonts w:ascii="Arial" w:hAnsi="Arial" w:cs="Arial"/>
          <w:sz w:val="24"/>
          <w:szCs w:val="24"/>
          <w:lang w:val="mn-MN"/>
        </w:rPr>
      </w:pPr>
      <w:r>
        <w:rPr>
          <w:rFonts w:ascii="Arial" w:hAnsi="Arial" w:cs="Arial"/>
          <w:sz w:val="24"/>
          <w:szCs w:val="24"/>
          <w:lang w:val="mn-MN"/>
        </w:rPr>
        <w:t>9</w:t>
      </w:r>
      <w:r w:rsidR="00FB2AA1" w:rsidRPr="00E873F7">
        <w:rPr>
          <w:rFonts w:ascii="Arial" w:hAnsi="Arial" w:cs="Arial"/>
          <w:sz w:val="24"/>
          <w:szCs w:val="24"/>
          <w:lang w:val="mn-MN"/>
        </w:rPr>
        <w:t>.</w:t>
      </w:r>
      <w:r w:rsidR="007E3565">
        <w:rPr>
          <w:rFonts w:ascii="Arial" w:hAnsi="Arial" w:cs="Arial"/>
          <w:sz w:val="24"/>
          <w:szCs w:val="24"/>
          <w:lang w:val="mn-MN"/>
        </w:rPr>
        <w:t>4</w:t>
      </w:r>
      <w:r w:rsidR="00FB2AA1" w:rsidRPr="00E873F7">
        <w:rPr>
          <w:rFonts w:ascii="Arial" w:hAnsi="Arial" w:cs="Arial"/>
          <w:sz w:val="24"/>
          <w:szCs w:val="24"/>
          <w:lang w:val="mn-MN"/>
        </w:rPr>
        <w:t xml:space="preserve">.Цусны төв нь хариуцсан нутаг дэвсгэрийн хэмжээнд цус, цусан бүтээгдэхүүний нөөц хангамжийн тогтвортой байдлыг хангах чиглэлээр энэ хуулийн </w:t>
      </w:r>
      <w:r w:rsidRPr="007E6642">
        <w:rPr>
          <w:rFonts w:ascii="Arial" w:hAnsi="Arial" w:cs="Arial"/>
          <w:sz w:val="24"/>
          <w:szCs w:val="24"/>
          <w:lang w:val="mn-MN"/>
        </w:rPr>
        <w:t>9</w:t>
      </w:r>
      <w:r w:rsidR="00FB2AA1" w:rsidRPr="007E6642">
        <w:rPr>
          <w:rFonts w:ascii="Arial" w:hAnsi="Arial" w:cs="Arial"/>
          <w:sz w:val="24"/>
          <w:szCs w:val="24"/>
          <w:lang w:val="mn-MN"/>
        </w:rPr>
        <w:t>.</w:t>
      </w:r>
      <w:r w:rsidR="007E3565" w:rsidRPr="007E6642">
        <w:rPr>
          <w:rFonts w:ascii="Arial" w:hAnsi="Arial" w:cs="Arial"/>
          <w:sz w:val="24"/>
          <w:szCs w:val="24"/>
          <w:lang w:val="mn-MN"/>
        </w:rPr>
        <w:t>3</w:t>
      </w:r>
      <w:r w:rsidR="00FB2AA1" w:rsidRPr="007E6642">
        <w:rPr>
          <w:rFonts w:ascii="Arial" w:hAnsi="Arial" w:cs="Arial"/>
          <w:sz w:val="24"/>
          <w:szCs w:val="24"/>
          <w:lang w:val="mn-MN"/>
        </w:rPr>
        <w:t xml:space="preserve">.2, </w:t>
      </w:r>
      <w:r w:rsidRPr="007E6642">
        <w:rPr>
          <w:rFonts w:ascii="Arial" w:hAnsi="Arial" w:cs="Arial"/>
          <w:sz w:val="24"/>
          <w:szCs w:val="24"/>
          <w:lang w:val="mn-MN"/>
        </w:rPr>
        <w:t>9</w:t>
      </w:r>
      <w:r w:rsidR="00FB2AA1" w:rsidRPr="007E6642">
        <w:rPr>
          <w:rFonts w:ascii="Arial" w:hAnsi="Arial" w:cs="Arial"/>
          <w:sz w:val="24"/>
          <w:szCs w:val="24"/>
          <w:lang w:val="mn-MN"/>
        </w:rPr>
        <w:t>.</w:t>
      </w:r>
      <w:r w:rsidR="007E3565" w:rsidRPr="007E6642">
        <w:rPr>
          <w:rFonts w:ascii="Arial" w:hAnsi="Arial" w:cs="Arial"/>
          <w:sz w:val="24"/>
          <w:szCs w:val="24"/>
          <w:lang w:val="mn-MN"/>
        </w:rPr>
        <w:t>3</w:t>
      </w:r>
      <w:r w:rsidR="00FB2AA1" w:rsidRPr="007E6642">
        <w:rPr>
          <w:rFonts w:ascii="Arial" w:hAnsi="Arial" w:cs="Arial"/>
          <w:sz w:val="24"/>
          <w:szCs w:val="24"/>
          <w:lang w:val="mn-MN"/>
        </w:rPr>
        <w:t xml:space="preserve">.3, </w:t>
      </w:r>
      <w:r w:rsidRPr="007E6642">
        <w:rPr>
          <w:rFonts w:ascii="Arial" w:hAnsi="Arial" w:cs="Arial"/>
          <w:sz w:val="24"/>
          <w:szCs w:val="24"/>
          <w:lang w:val="mn-MN"/>
        </w:rPr>
        <w:t>9.</w:t>
      </w:r>
      <w:r w:rsidR="007E3565" w:rsidRPr="007E6642">
        <w:rPr>
          <w:rFonts w:ascii="Arial" w:hAnsi="Arial" w:cs="Arial"/>
          <w:sz w:val="24"/>
          <w:szCs w:val="24"/>
          <w:lang w:val="mn-MN"/>
        </w:rPr>
        <w:t>3</w:t>
      </w:r>
      <w:r w:rsidRPr="007E6642">
        <w:rPr>
          <w:rFonts w:ascii="Arial" w:hAnsi="Arial" w:cs="Arial"/>
          <w:sz w:val="24"/>
          <w:szCs w:val="24"/>
          <w:lang w:val="mn-MN"/>
        </w:rPr>
        <w:t>.4, 9</w:t>
      </w:r>
      <w:r w:rsidR="00FB2AA1" w:rsidRPr="007E6642">
        <w:rPr>
          <w:rFonts w:ascii="Arial" w:hAnsi="Arial" w:cs="Arial"/>
          <w:sz w:val="24"/>
          <w:szCs w:val="24"/>
          <w:lang w:val="mn-MN"/>
        </w:rPr>
        <w:t>.</w:t>
      </w:r>
      <w:r w:rsidR="007E3565" w:rsidRPr="007E6642">
        <w:rPr>
          <w:rFonts w:ascii="Arial" w:hAnsi="Arial" w:cs="Arial"/>
          <w:sz w:val="24"/>
          <w:szCs w:val="24"/>
          <w:lang w:val="mn-MN"/>
        </w:rPr>
        <w:t>3</w:t>
      </w:r>
      <w:r w:rsidR="00FB2AA1" w:rsidRPr="007E6642">
        <w:rPr>
          <w:rFonts w:ascii="Arial" w:hAnsi="Arial" w:cs="Arial"/>
          <w:sz w:val="24"/>
          <w:szCs w:val="24"/>
          <w:lang w:val="mn-MN"/>
        </w:rPr>
        <w:t xml:space="preserve">.6, </w:t>
      </w:r>
      <w:r w:rsidRPr="007E6642">
        <w:rPr>
          <w:rFonts w:ascii="Arial" w:hAnsi="Arial" w:cs="Arial"/>
          <w:sz w:val="24"/>
          <w:szCs w:val="24"/>
          <w:lang w:val="mn-MN"/>
        </w:rPr>
        <w:t>9</w:t>
      </w:r>
      <w:r w:rsidR="00FB2AA1" w:rsidRPr="007E6642">
        <w:rPr>
          <w:rFonts w:ascii="Arial" w:hAnsi="Arial" w:cs="Arial"/>
          <w:sz w:val="24"/>
          <w:szCs w:val="24"/>
          <w:lang w:val="mn-MN"/>
        </w:rPr>
        <w:t>.</w:t>
      </w:r>
      <w:r w:rsidR="007E3565" w:rsidRPr="007E6642">
        <w:rPr>
          <w:rFonts w:ascii="Arial" w:hAnsi="Arial" w:cs="Arial"/>
          <w:sz w:val="24"/>
          <w:szCs w:val="24"/>
          <w:lang w:val="mn-MN"/>
        </w:rPr>
        <w:t>3</w:t>
      </w:r>
      <w:r w:rsidR="00FB2AA1" w:rsidRPr="007E6642">
        <w:rPr>
          <w:rFonts w:ascii="Arial" w:hAnsi="Arial" w:cs="Arial"/>
          <w:sz w:val="24"/>
          <w:szCs w:val="24"/>
          <w:lang w:val="mn-MN"/>
        </w:rPr>
        <w:t xml:space="preserve">.7, </w:t>
      </w:r>
      <w:r w:rsidRPr="007E6642">
        <w:rPr>
          <w:rFonts w:ascii="Arial" w:hAnsi="Arial" w:cs="Arial"/>
          <w:sz w:val="24"/>
          <w:szCs w:val="24"/>
          <w:lang w:val="mn-MN"/>
        </w:rPr>
        <w:t>9</w:t>
      </w:r>
      <w:r w:rsidR="00FB2AA1" w:rsidRPr="007E6642">
        <w:rPr>
          <w:rFonts w:ascii="Arial" w:hAnsi="Arial" w:cs="Arial"/>
          <w:sz w:val="24"/>
          <w:szCs w:val="24"/>
          <w:lang w:val="mn-MN"/>
        </w:rPr>
        <w:t>.</w:t>
      </w:r>
      <w:r w:rsidR="007E3565" w:rsidRPr="007E6642">
        <w:rPr>
          <w:rFonts w:ascii="Arial" w:hAnsi="Arial" w:cs="Arial"/>
          <w:sz w:val="24"/>
          <w:szCs w:val="24"/>
          <w:lang w:val="mn-MN"/>
        </w:rPr>
        <w:t>3</w:t>
      </w:r>
      <w:r w:rsidR="00FB2AA1" w:rsidRPr="007E6642">
        <w:rPr>
          <w:rFonts w:ascii="Arial" w:hAnsi="Arial" w:cs="Arial"/>
          <w:sz w:val="24"/>
          <w:szCs w:val="24"/>
          <w:lang w:val="mn-MN"/>
        </w:rPr>
        <w:t xml:space="preserve">.8, </w:t>
      </w:r>
      <w:r w:rsidR="00E60BCB" w:rsidRPr="007E6642">
        <w:rPr>
          <w:rFonts w:ascii="Arial" w:hAnsi="Arial" w:cs="Arial"/>
          <w:sz w:val="24"/>
          <w:szCs w:val="24"/>
          <w:lang w:val="mn-MN"/>
        </w:rPr>
        <w:t>9</w:t>
      </w:r>
      <w:r w:rsidR="00FB2AA1" w:rsidRPr="007E6642">
        <w:rPr>
          <w:rFonts w:ascii="Arial" w:hAnsi="Arial" w:cs="Arial"/>
          <w:sz w:val="24"/>
          <w:szCs w:val="24"/>
          <w:lang w:val="mn-MN"/>
        </w:rPr>
        <w:t>.</w:t>
      </w:r>
      <w:r w:rsidR="007E3565" w:rsidRPr="007E6642">
        <w:rPr>
          <w:rFonts w:ascii="Arial" w:hAnsi="Arial" w:cs="Arial"/>
          <w:sz w:val="24"/>
          <w:szCs w:val="24"/>
          <w:lang w:val="mn-MN"/>
        </w:rPr>
        <w:t>3</w:t>
      </w:r>
      <w:r w:rsidR="00FB2AA1" w:rsidRPr="007E6642">
        <w:rPr>
          <w:rFonts w:ascii="Arial" w:hAnsi="Arial" w:cs="Arial"/>
          <w:sz w:val="24"/>
          <w:szCs w:val="24"/>
          <w:lang w:val="mn-MN"/>
        </w:rPr>
        <w:t>.</w:t>
      </w:r>
      <w:r w:rsidR="00E60BCB" w:rsidRPr="007E6642">
        <w:rPr>
          <w:rFonts w:ascii="Arial" w:hAnsi="Arial" w:cs="Arial"/>
          <w:sz w:val="24"/>
          <w:szCs w:val="24"/>
          <w:lang w:val="mn-MN"/>
        </w:rPr>
        <w:t>10</w:t>
      </w:r>
      <w:r w:rsidR="007E3565" w:rsidRPr="007E6642">
        <w:rPr>
          <w:rFonts w:ascii="Arial" w:hAnsi="Arial" w:cs="Arial"/>
          <w:sz w:val="24"/>
          <w:szCs w:val="24"/>
          <w:lang w:val="mn-MN"/>
        </w:rPr>
        <w:t>,</w:t>
      </w:r>
      <w:r w:rsidR="007E6642" w:rsidRPr="007E6642">
        <w:rPr>
          <w:rFonts w:ascii="Arial" w:hAnsi="Arial" w:cs="Arial"/>
          <w:sz w:val="24"/>
          <w:szCs w:val="24"/>
          <w:lang w:val="mn-MN"/>
        </w:rPr>
        <w:t xml:space="preserve"> 9.3.12</w:t>
      </w:r>
      <w:r w:rsidR="007E3565" w:rsidRPr="007E6642">
        <w:rPr>
          <w:rFonts w:ascii="Arial" w:hAnsi="Arial" w:cs="Arial"/>
          <w:sz w:val="24"/>
          <w:szCs w:val="24"/>
          <w:lang w:val="mn-MN"/>
        </w:rPr>
        <w:t xml:space="preserve"> </w:t>
      </w:r>
      <w:r w:rsidR="00FB2AA1" w:rsidRPr="00E873F7">
        <w:rPr>
          <w:rFonts w:ascii="Arial" w:hAnsi="Arial" w:cs="Arial"/>
          <w:sz w:val="24"/>
          <w:szCs w:val="24"/>
          <w:lang w:val="mn-MN"/>
        </w:rPr>
        <w:t>-</w:t>
      </w:r>
      <w:r w:rsidR="007E6642">
        <w:rPr>
          <w:rFonts w:ascii="Arial" w:hAnsi="Arial" w:cs="Arial"/>
          <w:sz w:val="24"/>
          <w:szCs w:val="24"/>
          <w:lang w:val="mn-MN"/>
        </w:rPr>
        <w:t>т</w:t>
      </w:r>
      <w:r w:rsidR="00FB2AA1" w:rsidRPr="00E873F7">
        <w:rPr>
          <w:rFonts w:ascii="Arial" w:hAnsi="Arial" w:cs="Arial"/>
          <w:sz w:val="24"/>
          <w:szCs w:val="24"/>
          <w:lang w:val="mn-MN"/>
        </w:rPr>
        <w:t xml:space="preserve"> заасан эрх, үүргийг хэрэгжүүлнэ.</w:t>
      </w:r>
    </w:p>
    <w:p w14:paraId="1130302F" w14:textId="1D0864A6" w:rsidR="00495EAB" w:rsidRDefault="00E60BCB" w:rsidP="0079059F">
      <w:pPr>
        <w:spacing w:after="0" w:line="240" w:lineRule="auto"/>
        <w:ind w:firstLine="567"/>
        <w:jc w:val="both"/>
        <w:rPr>
          <w:rFonts w:ascii="Arial" w:hAnsi="Arial" w:cs="Arial"/>
          <w:b/>
          <w:sz w:val="24"/>
          <w:szCs w:val="24"/>
          <w:lang w:val="mn-MN"/>
        </w:rPr>
      </w:pPr>
      <w:r>
        <w:rPr>
          <w:rFonts w:ascii="Arial" w:hAnsi="Arial" w:cs="Arial"/>
          <w:b/>
          <w:bCs/>
          <w:sz w:val="24"/>
          <w:szCs w:val="24"/>
          <w:lang w:val="mn-MN"/>
        </w:rPr>
        <w:lastRenderedPageBreak/>
        <w:t>10 дугаар</w:t>
      </w:r>
      <w:r w:rsidR="00495EAB" w:rsidRPr="00491A64">
        <w:rPr>
          <w:rFonts w:ascii="Arial" w:hAnsi="Arial" w:cs="Arial"/>
          <w:b/>
          <w:bCs/>
          <w:sz w:val="24"/>
          <w:szCs w:val="24"/>
          <w:lang w:val="mn-MN"/>
        </w:rPr>
        <w:t xml:space="preserve"> зүйл.Цус</w:t>
      </w:r>
      <w:r w:rsidR="00DF0F4E" w:rsidRPr="00491A64">
        <w:rPr>
          <w:rFonts w:ascii="Arial" w:hAnsi="Arial" w:cs="Arial"/>
          <w:b/>
          <w:bCs/>
          <w:sz w:val="24"/>
          <w:szCs w:val="24"/>
          <w:lang w:val="mn-MN"/>
        </w:rPr>
        <w:t>ны донорын</w:t>
      </w:r>
      <w:r w:rsidR="00495EAB" w:rsidRPr="00491A64">
        <w:rPr>
          <w:rFonts w:ascii="Arial" w:hAnsi="Arial" w:cs="Arial"/>
          <w:b/>
          <w:sz w:val="24"/>
          <w:szCs w:val="24"/>
          <w:lang w:val="mn-MN"/>
        </w:rPr>
        <w:t xml:space="preserve"> </w:t>
      </w:r>
      <w:r w:rsidR="00491A64" w:rsidRPr="00491A64">
        <w:rPr>
          <w:rFonts w:ascii="Arial" w:hAnsi="Arial" w:cs="Arial"/>
          <w:b/>
          <w:sz w:val="24"/>
          <w:szCs w:val="24"/>
          <w:lang w:val="mn-MN"/>
        </w:rPr>
        <w:t>үйл ажиллагаанд</w:t>
      </w:r>
      <w:r w:rsidR="00495EAB" w:rsidRPr="00491A64">
        <w:rPr>
          <w:rFonts w:ascii="Arial" w:hAnsi="Arial" w:cs="Arial"/>
          <w:b/>
          <w:sz w:val="24"/>
          <w:szCs w:val="24"/>
          <w:lang w:val="mn-MN"/>
        </w:rPr>
        <w:t xml:space="preserve"> оролцогч </w:t>
      </w:r>
      <w:r w:rsidR="00022D4C" w:rsidRPr="00491A64">
        <w:rPr>
          <w:rFonts w:ascii="Arial" w:hAnsi="Arial" w:cs="Arial"/>
          <w:b/>
          <w:sz w:val="24"/>
          <w:szCs w:val="24"/>
          <w:lang w:val="mn-MN"/>
        </w:rPr>
        <w:t xml:space="preserve">бусад </w:t>
      </w:r>
      <w:r w:rsidR="00495EAB" w:rsidRPr="00491A64">
        <w:rPr>
          <w:rFonts w:ascii="Arial" w:hAnsi="Arial" w:cs="Arial"/>
          <w:b/>
          <w:sz w:val="24"/>
          <w:szCs w:val="24"/>
          <w:lang w:val="mn-MN"/>
        </w:rPr>
        <w:t>эрүүл мэндийн байгууллаг</w:t>
      </w:r>
      <w:r w:rsidR="000A398B">
        <w:rPr>
          <w:rFonts w:ascii="Arial" w:hAnsi="Arial" w:cs="Arial"/>
          <w:b/>
          <w:sz w:val="24"/>
          <w:szCs w:val="24"/>
          <w:lang w:val="mn-MN"/>
        </w:rPr>
        <w:t>а, тэдгээрий</w:t>
      </w:r>
      <w:r w:rsidR="00495EAB" w:rsidRPr="00491A64">
        <w:rPr>
          <w:rFonts w:ascii="Arial" w:hAnsi="Arial" w:cs="Arial"/>
          <w:b/>
          <w:sz w:val="24"/>
          <w:szCs w:val="24"/>
          <w:lang w:val="mn-MN"/>
        </w:rPr>
        <w:t>н эрх, үүрэг</w:t>
      </w:r>
    </w:p>
    <w:p w14:paraId="75425D75" w14:textId="77777777" w:rsidR="00012939" w:rsidRPr="00491A64" w:rsidRDefault="00012939" w:rsidP="0079059F">
      <w:pPr>
        <w:spacing w:after="0" w:line="240" w:lineRule="auto"/>
        <w:ind w:firstLine="567"/>
        <w:jc w:val="both"/>
        <w:rPr>
          <w:rFonts w:ascii="Arial" w:hAnsi="Arial" w:cs="Arial"/>
          <w:b/>
          <w:sz w:val="24"/>
          <w:szCs w:val="24"/>
          <w:lang w:val="mn-MN"/>
        </w:rPr>
      </w:pPr>
    </w:p>
    <w:p w14:paraId="4E4F689A" w14:textId="530AE314" w:rsidR="000A398B" w:rsidRDefault="00E60BCB" w:rsidP="0079059F">
      <w:pPr>
        <w:spacing w:after="0" w:line="240" w:lineRule="auto"/>
        <w:ind w:firstLine="567"/>
        <w:jc w:val="both"/>
        <w:rPr>
          <w:rFonts w:ascii="Arial" w:hAnsi="Arial" w:cs="Arial"/>
          <w:sz w:val="24"/>
          <w:szCs w:val="24"/>
          <w:lang w:val="mn-MN"/>
        </w:rPr>
      </w:pPr>
      <w:r w:rsidRPr="007E6642">
        <w:rPr>
          <w:rFonts w:ascii="Arial" w:hAnsi="Arial" w:cs="Arial"/>
          <w:sz w:val="24"/>
          <w:szCs w:val="24"/>
          <w:lang w:val="mn-MN"/>
        </w:rPr>
        <w:t>10</w:t>
      </w:r>
      <w:r w:rsidR="00495EAB" w:rsidRPr="007E6642">
        <w:rPr>
          <w:rFonts w:ascii="Arial" w:hAnsi="Arial" w:cs="Arial"/>
          <w:sz w:val="24"/>
          <w:szCs w:val="24"/>
          <w:lang w:val="mn-MN"/>
        </w:rPr>
        <w:t>.1.</w:t>
      </w:r>
      <w:r w:rsidR="007E6642" w:rsidRPr="007E6642">
        <w:rPr>
          <w:rFonts w:ascii="Arial" w:hAnsi="Arial" w:cs="Arial"/>
          <w:sz w:val="24"/>
          <w:szCs w:val="24"/>
          <w:lang w:val="mn-MN"/>
        </w:rPr>
        <w:t xml:space="preserve"> Цусны донорын үйл ажиллагаанд оролцогч эрүүл мэндийн байгууллага нь Эрүүл мэндийн тухай хуулийн </w:t>
      </w:r>
      <w:r w:rsidR="007E6642" w:rsidRPr="007E6642">
        <w:rPr>
          <w:rFonts w:ascii="Arial" w:hAnsi="Arial" w:cs="Arial"/>
          <w:sz w:val="24"/>
          <w:szCs w:val="24"/>
        </w:rPr>
        <w:t>15.1.2</w:t>
      </w:r>
      <w:r w:rsidR="007E6642" w:rsidRPr="007E6642">
        <w:rPr>
          <w:rFonts w:ascii="Arial" w:hAnsi="Arial" w:cs="Arial"/>
          <w:sz w:val="24"/>
          <w:szCs w:val="24"/>
          <w:lang w:val="mn-MN"/>
        </w:rPr>
        <w:t xml:space="preserve">, </w:t>
      </w:r>
      <w:r w:rsidR="007E6642" w:rsidRPr="007E6642">
        <w:rPr>
          <w:rFonts w:ascii="Arial" w:hAnsi="Arial" w:cs="Arial"/>
          <w:sz w:val="24"/>
          <w:szCs w:val="24"/>
        </w:rPr>
        <w:t>15.1.3</w:t>
      </w:r>
      <w:r w:rsidR="007E6642" w:rsidRPr="007E6642">
        <w:rPr>
          <w:rFonts w:ascii="Arial" w:hAnsi="Arial" w:cs="Arial"/>
          <w:sz w:val="24"/>
          <w:szCs w:val="24"/>
          <w:lang w:val="mn-MN"/>
        </w:rPr>
        <w:t xml:space="preserve">, </w:t>
      </w:r>
      <w:r w:rsidR="007E6642" w:rsidRPr="007E6642">
        <w:rPr>
          <w:rFonts w:ascii="Arial" w:hAnsi="Arial" w:cs="Arial"/>
          <w:sz w:val="24"/>
          <w:szCs w:val="24"/>
        </w:rPr>
        <w:t>15.1.4</w:t>
      </w:r>
      <w:r w:rsidR="007E6642" w:rsidRPr="007E6642">
        <w:rPr>
          <w:rFonts w:ascii="Arial" w:hAnsi="Arial" w:cs="Arial"/>
          <w:sz w:val="24"/>
          <w:szCs w:val="24"/>
          <w:lang w:val="mn-MN"/>
        </w:rPr>
        <w:t xml:space="preserve">, </w:t>
      </w:r>
      <w:r w:rsidR="007E6642" w:rsidRPr="007E6642">
        <w:rPr>
          <w:rFonts w:ascii="Arial" w:hAnsi="Arial" w:cs="Arial"/>
          <w:sz w:val="24"/>
          <w:szCs w:val="24"/>
        </w:rPr>
        <w:t>15.1.5</w:t>
      </w:r>
      <w:r w:rsidR="007E6642" w:rsidRPr="007E6642">
        <w:rPr>
          <w:rFonts w:ascii="Arial" w:hAnsi="Arial" w:cs="Arial"/>
          <w:sz w:val="24"/>
          <w:szCs w:val="24"/>
          <w:lang w:val="mn-MN"/>
        </w:rPr>
        <w:t xml:space="preserve">, </w:t>
      </w:r>
      <w:r w:rsidR="007E6642" w:rsidRPr="007E6642">
        <w:rPr>
          <w:rFonts w:ascii="Arial" w:hAnsi="Arial" w:cs="Arial"/>
          <w:sz w:val="24"/>
          <w:szCs w:val="24"/>
        </w:rPr>
        <w:t>15.1.7</w:t>
      </w:r>
      <w:r w:rsidR="007E6642" w:rsidRPr="007E6642">
        <w:rPr>
          <w:rFonts w:ascii="Arial" w:hAnsi="Arial" w:cs="Arial"/>
          <w:sz w:val="24"/>
          <w:szCs w:val="24"/>
          <w:lang w:val="mn-MN"/>
        </w:rPr>
        <w:t xml:space="preserve">, </w:t>
      </w:r>
      <w:r w:rsidR="007E6642" w:rsidRPr="007E6642">
        <w:rPr>
          <w:rFonts w:ascii="Arial" w:hAnsi="Arial" w:cs="Arial"/>
          <w:sz w:val="24"/>
          <w:szCs w:val="24"/>
        </w:rPr>
        <w:t>15.1.10</w:t>
      </w:r>
      <w:r w:rsidR="007E6642" w:rsidRPr="007E6642">
        <w:rPr>
          <w:rFonts w:ascii="Arial" w:hAnsi="Arial" w:cs="Arial"/>
          <w:sz w:val="24"/>
          <w:szCs w:val="24"/>
          <w:lang w:val="mn-MN"/>
        </w:rPr>
        <w:t xml:space="preserve">, </w:t>
      </w:r>
      <w:r w:rsidR="007E6642" w:rsidRPr="007E6642">
        <w:rPr>
          <w:rFonts w:ascii="Arial" w:hAnsi="Arial" w:cs="Arial"/>
          <w:sz w:val="24"/>
          <w:szCs w:val="24"/>
        </w:rPr>
        <w:t>15.1.11</w:t>
      </w:r>
      <w:r w:rsidR="007E6642" w:rsidRPr="007E6642">
        <w:rPr>
          <w:rFonts w:ascii="Arial" w:hAnsi="Arial" w:cs="Arial"/>
          <w:sz w:val="24"/>
          <w:szCs w:val="24"/>
          <w:lang w:val="mn-MN"/>
        </w:rPr>
        <w:t xml:space="preserve">, </w:t>
      </w:r>
      <w:r w:rsidR="007E6642" w:rsidRPr="007E6642">
        <w:rPr>
          <w:rFonts w:ascii="Arial" w:hAnsi="Arial" w:cs="Arial"/>
          <w:sz w:val="24"/>
          <w:szCs w:val="24"/>
        </w:rPr>
        <w:t>15.1.12</w:t>
      </w:r>
      <w:r w:rsidR="007E6642" w:rsidRPr="007E6642">
        <w:rPr>
          <w:rFonts w:ascii="Arial" w:hAnsi="Arial" w:cs="Arial"/>
          <w:sz w:val="24"/>
          <w:szCs w:val="24"/>
          <w:lang w:val="mn-MN"/>
        </w:rPr>
        <w:t xml:space="preserve">, </w:t>
      </w:r>
      <w:r w:rsidR="007E6642" w:rsidRPr="007E6642">
        <w:rPr>
          <w:rFonts w:ascii="Arial" w:hAnsi="Arial" w:cs="Arial"/>
          <w:sz w:val="24"/>
          <w:szCs w:val="24"/>
        </w:rPr>
        <w:t>15.1.13</w:t>
      </w:r>
      <w:r w:rsidR="007E6642" w:rsidRPr="007E6642">
        <w:rPr>
          <w:rFonts w:ascii="Arial" w:hAnsi="Arial" w:cs="Arial"/>
          <w:sz w:val="24"/>
          <w:szCs w:val="24"/>
          <w:lang w:val="mn-MN"/>
        </w:rPr>
        <w:t xml:space="preserve">-т заасан болон энэ хуульд заасан үйл ажиллагаанд оролцогч тусгай зөвшөөрөл, магадлан итгэмжлэл бүхий эрүүл мэндийн байгууллага байна. </w:t>
      </w:r>
    </w:p>
    <w:p w14:paraId="746372F0" w14:textId="77777777" w:rsidR="00161B2D" w:rsidRPr="007E6642" w:rsidRDefault="00161B2D" w:rsidP="0079059F">
      <w:pPr>
        <w:spacing w:after="0" w:line="240" w:lineRule="auto"/>
        <w:ind w:firstLine="567"/>
        <w:jc w:val="both"/>
        <w:rPr>
          <w:rFonts w:ascii="Arial" w:hAnsi="Arial" w:cs="Arial"/>
          <w:sz w:val="24"/>
          <w:szCs w:val="24"/>
          <w:lang w:val="mn-MN"/>
        </w:rPr>
      </w:pPr>
    </w:p>
    <w:p w14:paraId="00B53B38" w14:textId="290D7D15" w:rsidR="00495EAB" w:rsidRPr="00335129" w:rsidRDefault="000A398B" w:rsidP="0079059F">
      <w:pPr>
        <w:spacing w:after="0" w:line="240" w:lineRule="auto"/>
        <w:ind w:firstLine="567"/>
        <w:jc w:val="both"/>
        <w:rPr>
          <w:rFonts w:ascii="Arial" w:hAnsi="Arial" w:cs="Arial"/>
          <w:sz w:val="24"/>
          <w:szCs w:val="24"/>
          <w:lang w:val="mn-MN"/>
        </w:rPr>
      </w:pPr>
      <w:r>
        <w:rPr>
          <w:rFonts w:ascii="Arial" w:hAnsi="Arial" w:cs="Arial"/>
          <w:sz w:val="24"/>
          <w:szCs w:val="24"/>
          <w:lang w:val="mn-MN"/>
        </w:rPr>
        <w:t>1</w:t>
      </w:r>
      <w:r w:rsidR="00E60BCB">
        <w:rPr>
          <w:rFonts w:ascii="Arial" w:hAnsi="Arial" w:cs="Arial"/>
          <w:sz w:val="24"/>
          <w:szCs w:val="24"/>
          <w:lang w:val="mn-MN"/>
        </w:rPr>
        <w:t>0</w:t>
      </w:r>
      <w:r>
        <w:rPr>
          <w:rFonts w:ascii="Arial" w:hAnsi="Arial" w:cs="Arial"/>
          <w:sz w:val="24"/>
          <w:szCs w:val="24"/>
          <w:lang w:val="mn-MN"/>
        </w:rPr>
        <w:t xml:space="preserve">.2. </w:t>
      </w:r>
      <w:r w:rsidR="00E60BCB">
        <w:rPr>
          <w:rFonts w:ascii="Arial" w:hAnsi="Arial" w:cs="Arial"/>
          <w:sz w:val="24"/>
          <w:szCs w:val="24"/>
          <w:lang w:val="mn-MN"/>
        </w:rPr>
        <w:t xml:space="preserve">Энэ зүйлийн </w:t>
      </w:r>
      <w:r w:rsidR="007E3565">
        <w:rPr>
          <w:rFonts w:ascii="Arial" w:hAnsi="Arial" w:cs="Arial"/>
          <w:sz w:val="24"/>
          <w:szCs w:val="24"/>
          <w:lang w:val="mn-MN"/>
        </w:rPr>
        <w:t>10</w:t>
      </w:r>
      <w:r w:rsidR="00E60BCB">
        <w:rPr>
          <w:rFonts w:ascii="Arial" w:hAnsi="Arial" w:cs="Arial"/>
          <w:sz w:val="24"/>
          <w:szCs w:val="24"/>
          <w:lang w:val="mn-MN"/>
        </w:rPr>
        <w:t>.1</w:t>
      </w:r>
      <w:r w:rsidR="007E3565">
        <w:rPr>
          <w:rFonts w:ascii="Arial" w:hAnsi="Arial" w:cs="Arial"/>
          <w:sz w:val="24"/>
          <w:szCs w:val="24"/>
          <w:lang w:val="mn-MN"/>
        </w:rPr>
        <w:t>-</w:t>
      </w:r>
      <w:r w:rsidR="00E60BCB">
        <w:rPr>
          <w:rFonts w:ascii="Arial" w:hAnsi="Arial" w:cs="Arial"/>
          <w:sz w:val="24"/>
          <w:szCs w:val="24"/>
          <w:lang w:val="mn-MN"/>
        </w:rPr>
        <w:t>д заасан</w:t>
      </w:r>
      <w:r w:rsidR="00E60BCB" w:rsidRPr="00335129">
        <w:rPr>
          <w:rFonts w:ascii="Arial" w:hAnsi="Arial" w:cs="Arial"/>
          <w:sz w:val="24"/>
          <w:szCs w:val="24"/>
          <w:lang w:val="mn-MN"/>
        </w:rPr>
        <w:t xml:space="preserve"> </w:t>
      </w:r>
      <w:r w:rsidR="00495EAB" w:rsidRPr="00335129">
        <w:rPr>
          <w:rFonts w:ascii="Arial" w:hAnsi="Arial" w:cs="Arial"/>
          <w:sz w:val="24"/>
          <w:szCs w:val="24"/>
          <w:lang w:val="mn-MN"/>
        </w:rPr>
        <w:t>эрүүл мэндийн байгууллага нь дараах эрх, үүрэгтэй:</w:t>
      </w:r>
    </w:p>
    <w:p w14:paraId="0E63281A" w14:textId="77777777" w:rsidR="00AE05E2" w:rsidRPr="00335129" w:rsidRDefault="00AE05E2" w:rsidP="0079059F">
      <w:pPr>
        <w:spacing w:after="0" w:line="240" w:lineRule="auto"/>
        <w:ind w:firstLine="1134"/>
        <w:jc w:val="both"/>
        <w:rPr>
          <w:rFonts w:ascii="Arial" w:hAnsi="Arial" w:cs="Arial"/>
          <w:sz w:val="24"/>
          <w:szCs w:val="24"/>
          <w:lang w:val="mn-MN"/>
        </w:rPr>
      </w:pPr>
    </w:p>
    <w:p w14:paraId="30E87BF0" w14:textId="058457EA" w:rsidR="001C65B6" w:rsidRDefault="00E60BCB" w:rsidP="001C65B6">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0</w:t>
      </w:r>
      <w:r w:rsidR="00495EAB" w:rsidRPr="00335129">
        <w:rPr>
          <w:rFonts w:ascii="Arial" w:hAnsi="Arial" w:cs="Arial"/>
          <w:sz w:val="24"/>
          <w:szCs w:val="24"/>
          <w:lang w:val="mn-MN"/>
        </w:rPr>
        <w:t>.1.1.</w:t>
      </w:r>
      <w:r w:rsidR="001C65B6" w:rsidRPr="001C65B6">
        <w:rPr>
          <w:rFonts w:ascii="Arial" w:hAnsi="Arial" w:cs="Arial"/>
          <w:sz w:val="24"/>
          <w:szCs w:val="24"/>
          <w:lang w:val="mn-MN"/>
        </w:rPr>
        <w:t>цус, цусан бүтээгдэхүүнийг тээвэрлэх, хадгалах, цус сэлбэлтийн өмнөх шинжилгээ хийх, сэлбэ</w:t>
      </w:r>
      <w:r w:rsidR="0060097E">
        <w:rPr>
          <w:rFonts w:ascii="Arial" w:hAnsi="Arial" w:cs="Arial"/>
          <w:sz w:val="24"/>
          <w:szCs w:val="24"/>
          <w:lang w:val="mn-MN"/>
        </w:rPr>
        <w:t>х, цусны чанар, аюулгүй байдлыг хангах</w:t>
      </w:r>
      <w:r w:rsidR="001C65B6" w:rsidRPr="00335129">
        <w:rPr>
          <w:rFonts w:ascii="Arial" w:hAnsi="Arial" w:cs="Arial"/>
          <w:sz w:val="24"/>
          <w:szCs w:val="24"/>
        </w:rPr>
        <w:t>;</w:t>
      </w:r>
    </w:p>
    <w:p w14:paraId="2734D552" w14:textId="77777777" w:rsidR="001C65B6" w:rsidRDefault="001C65B6" w:rsidP="0079059F">
      <w:pPr>
        <w:spacing w:after="0" w:line="240" w:lineRule="auto"/>
        <w:ind w:firstLine="1134"/>
        <w:jc w:val="both"/>
        <w:rPr>
          <w:rFonts w:ascii="Arial" w:hAnsi="Arial" w:cs="Arial"/>
          <w:sz w:val="24"/>
          <w:szCs w:val="24"/>
          <w:lang w:val="mn-MN"/>
        </w:rPr>
      </w:pPr>
    </w:p>
    <w:p w14:paraId="446E2E10" w14:textId="3A65ED76" w:rsidR="00556612" w:rsidRPr="00335129" w:rsidRDefault="00E60BCB" w:rsidP="0079059F">
      <w:pPr>
        <w:spacing w:after="0" w:line="240" w:lineRule="auto"/>
        <w:ind w:firstLine="1134"/>
        <w:jc w:val="both"/>
        <w:rPr>
          <w:rFonts w:ascii="Arial" w:hAnsi="Arial" w:cs="Arial"/>
          <w:sz w:val="24"/>
          <w:szCs w:val="24"/>
        </w:rPr>
      </w:pPr>
      <w:r>
        <w:rPr>
          <w:rFonts w:ascii="Arial" w:hAnsi="Arial" w:cs="Arial"/>
          <w:sz w:val="24"/>
          <w:szCs w:val="24"/>
          <w:lang w:val="mn-MN"/>
        </w:rPr>
        <w:t>10</w:t>
      </w:r>
      <w:r w:rsidR="00556612">
        <w:rPr>
          <w:rFonts w:ascii="Arial" w:hAnsi="Arial" w:cs="Arial"/>
          <w:sz w:val="24"/>
          <w:szCs w:val="24"/>
          <w:lang w:val="mn-MN"/>
        </w:rPr>
        <w:t>.1.2.цус, цусан бүтээгдэхүүний</w:t>
      </w:r>
      <w:r w:rsidR="0060097E">
        <w:rPr>
          <w:rFonts w:ascii="Arial" w:hAnsi="Arial" w:cs="Arial"/>
          <w:sz w:val="24"/>
          <w:szCs w:val="24"/>
          <w:lang w:val="mn-MN"/>
        </w:rPr>
        <w:t>г</w:t>
      </w:r>
      <w:r w:rsidR="00556612">
        <w:rPr>
          <w:rFonts w:ascii="Arial" w:hAnsi="Arial" w:cs="Arial"/>
          <w:sz w:val="24"/>
          <w:szCs w:val="24"/>
          <w:lang w:val="mn-MN"/>
        </w:rPr>
        <w:t xml:space="preserve"> зохистой хэрэглэ</w:t>
      </w:r>
      <w:r w:rsidR="0060097E">
        <w:rPr>
          <w:rFonts w:ascii="Arial" w:hAnsi="Arial" w:cs="Arial"/>
          <w:sz w:val="24"/>
          <w:szCs w:val="24"/>
          <w:lang w:val="mn-MN"/>
        </w:rPr>
        <w:t>х</w:t>
      </w:r>
      <w:r w:rsidR="00556612">
        <w:rPr>
          <w:rFonts w:ascii="Arial" w:hAnsi="Arial" w:cs="Arial"/>
          <w:sz w:val="24"/>
          <w:szCs w:val="24"/>
          <w:lang w:val="mn-MN"/>
        </w:rPr>
        <w:t xml:space="preserve"> </w:t>
      </w:r>
      <w:r w:rsidR="00CC5083" w:rsidRPr="00CC5083">
        <w:rPr>
          <w:rFonts w:ascii="Arial" w:hAnsi="Arial" w:cs="Arial"/>
          <w:sz w:val="24"/>
          <w:szCs w:val="24"/>
        </w:rPr>
        <w:t>;</w:t>
      </w:r>
    </w:p>
    <w:p w14:paraId="7928FC33" w14:textId="77777777" w:rsidR="00AE05E2" w:rsidRPr="00335129" w:rsidRDefault="00AE05E2" w:rsidP="0079059F">
      <w:pPr>
        <w:spacing w:after="0" w:line="240" w:lineRule="auto"/>
        <w:ind w:firstLine="1134"/>
        <w:jc w:val="both"/>
        <w:rPr>
          <w:rFonts w:ascii="Arial" w:hAnsi="Arial" w:cs="Arial"/>
          <w:sz w:val="24"/>
          <w:szCs w:val="24"/>
          <w:lang w:val="mn-MN"/>
        </w:rPr>
      </w:pPr>
    </w:p>
    <w:p w14:paraId="77F587B6" w14:textId="0DF4661A" w:rsidR="0060097E" w:rsidRDefault="00E60BCB"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0</w:t>
      </w:r>
      <w:r w:rsidR="00495EAB" w:rsidRPr="00335129">
        <w:rPr>
          <w:rFonts w:ascii="Arial" w:hAnsi="Arial" w:cs="Arial"/>
          <w:sz w:val="24"/>
          <w:szCs w:val="24"/>
          <w:lang w:val="mn-MN"/>
        </w:rPr>
        <w:t>.1.</w:t>
      </w:r>
      <w:r w:rsidR="00556612">
        <w:rPr>
          <w:rFonts w:ascii="Arial" w:hAnsi="Arial" w:cs="Arial"/>
          <w:sz w:val="24"/>
          <w:szCs w:val="24"/>
          <w:lang w:val="mn-MN"/>
        </w:rPr>
        <w:t>3</w:t>
      </w:r>
      <w:r w:rsidR="00495EAB" w:rsidRPr="00335129">
        <w:rPr>
          <w:rFonts w:ascii="Arial" w:hAnsi="Arial" w:cs="Arial"/>
          <w:sz w:val="24"/>
          <w:szCs w:val="24"/>
          <w:lang w:val="mn-MN"/>
        </w:rPr>
        <w:t>.</w:t>
      </w:r>
      <w:r w:rsidR="00556612" w:rsidRPr="00335129">
        <w:rPr>
          <w:rFonts w:ascii="Arial" w:hAnsi="Arial" w:cs="Arial"/>
          <w:sz w:val="24"/>
          <w:szCs w:val="24"/>
          <w:lang w:val="mn-MN"/>
        </w:rPr>
        <w:t xml:space="preserve">цус, </w:t>
      </w:r>
      <w:r w:rsidR="004C1952" w:rsidRPr="0060097E">
        <w:rPr>
          <w:rFonts w:ascii="Arial" w:hAnsi="Arial" w:cs="Arial"/>
          <w:sz w:val="24"/>
          <w:szCs w:val="24"/>
          <w:lang w:val="mn-MN"/>
        </w:rPr>
        <w:t>цусны</w:t>
      </w:r>
      <w:r w:rsidR="00556612" w:rsidRPr="0060097E">
        <w:rPr>
          <w:rFonts w:ascii="Arial" w:hAnsi="Arial" w:cs="Arial"/>
          <w:sz w:val="24"/>
          <w:szCs w:val="24"/>
          <w:lang w:val="mn-MN"/>
        </w:rPr>
        <w:t xml:space="preserve"> бүрэлдэхүүн хэс</w:t>
      </w:r>
      <w:r w:rsidR="0060097E">
        <w:rPr>
          <w:rFonts w:ascii="Arial" w:hAnsi="Arial" w:cs="Arial"/>
          <w:sz w:val="24"/>
          <w:szCs w:val="24"/>
          <w:lang w:val="mn-MN"/>
        </w:rPr>
        <w:t>эг өгсөнтэй холбоотой</w:t>
      </w:r>
      <w:r w:rsidR="00A3105B">
        <w:rPr>
          <w:rFonts w:ascii="Arial" w:hAnsi="Arial" w:cs="Arial"/>
          <w:sz w:val="24"/>
          <w:szCs w:val="24"/>
          <w:lang w:val="mn-MN"/>
        </w:rPr>
        <w:t xml:space="preserve"> </w:t>
      </w:r>
      <w:r w:rsidR="00A3105B" w:rsidRPr="00335129">
        <w:rPr>
          <w:rFonts w:ascii="Arial" w:hAnsi="Arial" w:cs="Arial"/>
          <w:sz w:val="24"/>
          <w:szCs w:val="24"/>
          <w:lang w:val="mn-MN"/>
        </w:rPr>
        <w:t xml:space="preserve"> донор</w:t>
      </w:r>
      <w:r w:rsidR="00A3105B">
        <w:rPr>
          <w:rFonts w:ascii="Arial" w:hAnsi="Arial" w:cs="Arial"/>
          <w:sz w:val="24"/>
          <w:szCs w:val="24"/>
          <w:lang w:val="mn-MN"/>
        </w:rPr>
        <w:t>т</w:t>
      </w:r>
      <w:r w:rsidR="0060097E">
        <w:rPr>
          <w:rFonts w:ascii="Arial" w:hAnsi="Arial" w:cs="Arial"/>
          <w:sz w:val="24"/>
          <w:szCs w:val="24"/>
          <w:lang w:val="mn-MN"/>
        </w:rPr>
        <w:t xml:space="preserve"> илрэх сөрөг хариу урвалын үед</w:t>
      </w:r>
      <w:r w:rsidR="0060097E" w:rsidRPr="0060097E">
        <w:t xml:space="preserve"> </w:t>
      </w:r>
      <w:r w:rsidR="0060097E" w:rsidRPr="0060097E">
        <w:rPr>
          <w:rFonts w:ascii="Arial" w:hAnsi="Arial" w:cs="Arial"/>
          <w:sz w:val="24"/>
          <w:szCs w:val="24"/>
          <w:lang w:val="mn-MN"/>
        </w:rPr>
        <w:t>яаралтай болон нарийн мэргэжлийн тусламж үзүүлэх;</w:t>
      </w:r>
    </w:p>
    <w:p w14:paraId="2142C085" w14:textId="77777777" w:rsidR="0060097E" w:rsidRDefault="0060097E" w:rsidP="0079059F">
      <w:pPr>
        <w:spacing w:after="0" w:line="240" w:lineRule="auto"/>
        <w:ind w:firstLine="1134"/>
        <w:jc w:val="both"/>
        <w:rPr>
          <w:rFonts w:ascii="Arial" w:hAnsi="Arial" w:cs="Arial"/>
          <w:sz w:val="24"/>
          <w:szCs w:val="24"/>
          <w:lang w:val="mn-MN"/>
        </w:rPr>
      </w:pPr>
    </w:p>
    <w:p w14:paraId="35562150" w14:textId="2064170F" w:rsidR="00495EAB" w:rsidRPr="00556612" w:rsidRDefault="00E60BCB" w:rsidP="00556612">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0</w:t>
      </w:r>
      <w:r w:rsidR="00A560F2" w:rsidRPr="00335129">
        <w:rPr>
          <w:rFonts w:ascii="Arial" w:hAnsi="Arial" w:cs="Arial"/>
          <w:sz w:val="24"/>
          <w:szCs w:val="24"/>
          <w:lang w:val="mn-MN"/>
        </w:rPr>
        <w:t>.1.</w:t>
      </w:r>
      <w:r w:rsidR="00556612">
        <w:rPr>
          <w:rFonts w:ascii="Arial" w:hAnsi="Arial" w:cs="Arial"/>
          <w:sz w:val="24"/>
          <w:szCs w:val="24"/>
          <w:lang w:val="mn-MN"/>
        </w:rPr>
        <w:t>4</w:t>
      </w:r>
      <w:r w:rsidR="00A560F2" w:rsidRPr="00335129">
        <w:rPr>
          <w:rFonts w:ascii="Arial" w:hAnsi="Arial" w:cs="Arial"/>
          <w:sz w:val="24"/>
          <w:szCs w:val="24"/>
          <w:lang w:val="mn-MN"/>
        </w:rPr>
        <w:t>.</w:t>
      </w:r>
      <w:r w:rsidR="00E621C2" w:rsidRPr="00E621C2">
        <w:rPr>
          <w:rFonts w:ascii="Arial" w:hAnsi="Arial" w:cs="Arial"/>
          <w:sz w:val="24"/>
          <w:szCs w:val="24"/>
          <w:lang w:val="mn-MN"/>
        </w:rPr>
        <w:t>цус, цусан бүтээгдэхүүний хэрэглээ</w:t>
      </w:r>
      <w:r w:rsidR="00601ABD">
        <w:rPr>
          <w:rFonts w:ascii="Arial" w:hAnsi="Arial" w:cs="Arial"/>
          <w:sz w:val="24"/>
          <w:szCs w:val="24"/>
          <w:lang w:val="mn-MN"/>
        </w:rPr>
        <w:t xml:space="preserve"> </w:t>
      </w:r>
      <w:r w:rsidR="0077782C">
        <w:rPr>
          <w:rFonts w:ascii="Arial" w:hAnsi="Arial" w:cs="Arial"/>
          <w:sz w:val="24"/>
          <w:szCs w:val="24"/>
          <w:lang w:val="mn-MN"/>
        </w:rPr>
        <w:t xml:space="preserve">болон холбогдох бусад </w:t>
      </w:r>
      <w:r w:rsidR="00E621C2" w:rsidRPr="00E621C2">
        <w:rPr>
          <w:rFonts w:ascii="Arial" w:hAnsi="Arial" w:cs="Arial"/>
          <w:sz w:val="24"/>
          <w:szCs w:val="24"/>
          <w:lang w:val="mn-MN"/>
        </w:rPr>
        <w:t>мэдээ, тайланг цус, сэлбэлт судлалын асуудал хариуцсан тусгай мэргэжлийн төвд хүргүүлэх</w:t>
      </w:r>
      <w:r w:rsidR="0078313C" w:rsidRPr="00335129">
        <w:rPr>
          <w:rFonts w:ascii="Arial" w:hAnsi="Arial" w:cs="Arial"/>
          <w:sz w:val="24"/>
          <w:szCs w:val="24"/>
        </w:rPr>
        <w:t>.</w:t>
      </w:r>
    </w:p>
    <w:p w14:paraId="1896EFAE" w14:textId="77777777" w:rsidR="00303E0A" w:rsidRPr="00335129" w:rsidRDefault="00303E0A" w:rsidP="0079059F">
      <w:pPr>
        <w:spacing w:after="0" w:line="240" w:lineRule="auto"/>
        <w:ind w:firstLine="1134"/>
        <w:jc w:val="both"/>
        <w:rPr>
          <w:rFonts w:ascii="Arial" w:hAnsi="Arial" w:cs="Arial"/>
          <w:sz w:val="24"/>
          <w:szCs w:val="24"/>
        </w:rPr>
      </w:pPr>
    </w:p>
    <w:p w14:paraId="5593EC95" w14:textId="5F3EF94B" w:rsidR="00495EAB" w:rsidRDefault="00E60BCB" w:rsidP="00303E0A">
      <w:pPr>
        <w:spacing w:after="0" w:line="240" w:lineRule="auto"/>
        <w:ind w:firstLine="567"/>
        <w:jc w:val="both"/>
        <w:rPr>
          <w:rFonts w:ascii="Arial" w:hAnsi="Arial" w:cs="Arial"/>
          <w:b/>
          <w:sz w:val="24"/>
          <w:szCs w:val="24"/>
          <w:lang w:val="mn-MN"/>
        </w:rPr>
      </w:pPr>
      <w:r>
        <w:rPr>
          <w:rFonts w:ascii="Arial" w:hAnsi="Arial" w:cs="Arial"/>
          <w:b/>
          <w:sz w:val="24"/>
          <w:szCs w:val="24"/>
          <w:lang w:val="mn-MN"/>
        </w:rPr>
        <w:t>11 дүгээр</w:t>
      </w:r>
      <w:r w:rsidR="001C34F4" w:rsidRPr="00335129">
        <w:rPr>
          <w:rFonts w:ascii="Arial" w:hAnsi="Arial" w:cs="Arial"/>
          <w:b/>
          <w:sz w:val="24"/>
          <w:szCs w:val="24"/>
          <w:lang w:val="mn-MN"/>
        </w:rPr>
        <w:t xml:space="preserve"> зүйл.</w:t>
      </w:r>
      <w:r w:rsidR="00495EAB" w:rsidRPr="00335129">
        <w:rPr>
          <w:rFonts w:ascii="Arial" w:hAnsi="Arial" w:cs="Arial"/>
          <w:b/>
          <w:sz w:val="24"/>
          <w:szCs w:val="24"/>
          <w:lang w:val="mn-MN"/>
        </w:rPr>
        <w:t>Нутгийн өөрөө удирдах байгууллага, Засаг даргын эрх, үүрэг</w:t>
      </w:r>
    </w:p>
    <w:p w14:paraId="0E085921" w14:textId="77777777" w:rsidR="00012939" w:rsidRPr="00335129" w:rsidRDefault="00012939" w:rsidP="00303E0A">
      <w:pPr>
        <w:spacing w:after="0" w:line="240" w:lineRule="auto"/>
        <w:ind w:firstLine="567"/>
        <w:jc w:val="both"/>
        <w:rPr>
          <w:rFonts w:ascii="Arial" w:hAnsi="Arial" w:cs="Arial"/>
          <w:b/>
          <w:sz w:val="24"/>
          <w:szCs w:val="24"/>
          <w:lang w:val="mn-MN"/>
        </w:rPr>
      </w:pPr>
    </w:p>
    <w:p w14:paraId="26E800F9" w14:textId="143051C7" w:rsidR="00495EAB" w:rsidRPr="00335129" w:rsidRDefault="00E60BCB"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1</w:t>
      </w:r>
      <w:r w:rsidR="00495EAB" w:rsidRPr="00335129">
        <w:rPr>
          <w:rFonts w:ascii="Arial" w:hAnsi="Arial" w:cs="Arial"/>
          <w:sz w:val="24"/>
          <w:szCs w:val="24"/>
          <w:lang w:val="mn-MN"/>
        </w:rPr>
        <w:t>.1.</w:t>
      </w:r>
      <w:r w:rsidR="00DF0F4E">
        <w:rPr>
          <w:rFonts w:ascii="Arial" w:hAnsi="Arial" w:cs="Arial"/>
          <w:sz w:val="24"/>
          <w:szCs w:val="24"/>
          <w:lang w:val="mn-MN"/>
        </w:rPr>
        <w:t>Н</w:t>
      </w:r>
      <w:r w:rsidR="00495EAB" w:rsidRPr="00335129">
        <w:rPr>
          <w:rFonts w:ascii="Arial" w:hAnsi="Arial" w:cs="Arial"/>
          <w:sz w:val="24"/>
          <w:szCs w:val="24"/>
          <w:lang w:val="mn-MN"/>
        </w:rPr>
        <w:t>утгийн өөрөө удирдах байгууллага, Засаг дарга дараах эрх, үүрэгтэй:</w:t>
      </w:r>
    </w:p>
    <w:p w14:paraId="263D6537" w14:textId="77777777" w:rsidR="00161B2D" w:rsidRDefault="00161B2D" w:rsidP="00E621C2">
      <w:pPr>
        <w:spacing w:after="0" w:line="240" w:lineRule="auto"/>
        <w:ind w:firstLine="1134"/>
        <w:jc w:val="both"/>
        <w:rPr>
          <w:rFonts w:ascii="Arial" w:hAnsi="Arial" w:cs="Arial"/>
          <w:sz w:val="24"/>
          <w:szCs w:val="24"/>
          <w:lang w:val="mn-MN"/>
        </w:rPr>
      </w:pPr>
    </w:p>
    <w:p w14:paraId="2D7A1910" w14:textId="0F78A9AC" w:rsidR="00495EAB" w:rsidRPr="00E873F7" w:rsidRDefault="00E60BCB" w:rsidP="00E621C2">
      <w:pPr>
        <w:spacing w:after="0" w:line="240" w:lineRule="auto"/>
        <w:ind w:firstLine="1134"/>
        <w:jc w:val="both"/>
        <w:rPr>
          <w:rFonts w:ascii="Arial" w:hAnsi="Arial" w:cs="Arial"/>
          <w:sz w:val="24"/>
          <w:szCs w:val="24"/>
          <w:lang w:val="mn-MN"/>
        </w:rPr>
      </w:pPr>
      <w:r w:rsidRPr="00E873F7">
        <w:rPr>
          <w:rFonts w:ascii="Arial" w:hAnsi="Arial" w:cs="Arial"/>
          <w:sz w:val="24"/>
          <w:szCs w:val="24"/>
          <w:lang w:val="mn-MN"/>
        </w:rPr>
        <w:t>1</w:t>
      </w:r>
      <w:r>
        <w:rPr>
          <w:rFonts w:ascii="Arial" w:hAnsi="Arial" w:cs="Arial"/>
          <w:sz w:val="24"/>
          <w:szCs w:val="24"/>
          <w:lang w:val="mn-MN"/>
        </w:rPr>
        <w:t>1</w:t>
      </w:r>
      <w:r w:rsidR="00495EAB" w:rsidRPr="00E873F7">
        <w:rPr>
          <w:rFonts w:ascii="Arial" w:hAnsi="Arial" w:cs="Arial"/>
          <w:sz w:val="24"/>
          <w:szCs w:val="24"/>
          <w:lang w:val="mn-MN"/>
        </w:rPr>
        <w:t xml:space="preserve">.1.1.цусны донорын үйлсийг сурталчлах, </w:t>
      </w:r>
      <w:r w:rsidR="00CB76F7">
        <w:rPr>
          <w:rFonts w:ascii="Arial" w:hAnsi="Arial" w:cs="Arial"/>
          <w:sz w:val="24"/>
          <w:szCs w:val="24"/>
          <w:lang w:val="mn-MN"/>
        </w:rPr>
        <w:t xml:space="preserve">донор элсүүлэх, </w:t>
      </w:r>
      <w:r w:rsidR="00E621C2" w:rsidRPr="00E873F7">
        <w:rPr>
          <w:rFonts w:ascii="Arial" w:hAnsi="Arial" w:cs="Arial"/>
          <w:sz w:val="24"/>
          <w:szCs w:val="24"/>
          <w:lang w:val="mn-MN"/>
        </w:rPr>
        <w:t>цусны донорыг алдаршуулах, урамшуулах</w:t>
      </w:r>
      <w:r w:rsidR="00191321" w:rsidRPr="00E873F7">
        <w:rPr>
          <w:rFonts w:ascii="Arial" w:hAnsi="Arial" w:cs="Arial"/>
          <w:sz w:val="24"/>
          <w:szCs w:val="24"/>
          <w:lang w:val="mn-MN"/>
        </w:rPr>
        <w:t>, тэдний нийгмийн асуудлыг шийдвэрлэхэд дэмжлэг үзүүлэх</w:t>
      </w:r>
      <w:r w:rsidR="00495EAB" w:rsidRPr="00E873F7">
        <w:rPr>
          <w:rFonts w:ascii="Arial" w:hAnsi="Arial" w:cs="Arial"/>
          <w:sz w:val="24"/>
          <w:szCs w:val="24"/>
          <w:lang w:val="mn-MN"/>
        </w:rPr>
        <w:t>;</w:t>
      </w:r>
    </w:p>
    <w:p w14:paraId="5CCAAB1D" w14:textId="77777777" w:rsidR="00303E0A" w:rsidRPr="00E873F7" w:rsidRDefault="00303E0A" w:rsidP="0079059F">
      <w:pPr>
        <w:spacing w:after="0" w:line="240" w:lineRule="auto"/>
        <w:ind w:firstLine="1134"/>
        <w:jc w:val="both"/>
        <w:rPr>
          <w:rFonts w:ascii="Arial" w:hAnsi="Arial" w:cs="Arial"/>
          <w:sz w:val="24"/>
          <w:szCs w:val="24"/>
          <w:lang w:val="mn-MN"/>
        </w:rPr>
      </w:pPr>
    </w:p>
    <w:p w14:paraId="40205507" w14:textId="2218E635" w:rsidR="00495EAB" w:rsidRDefault="00E60BCB"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1</w:t>
      </w:r>
      <w:r w:rsidR="00495EAB" w:rsidRPr="00335129">
        <w:rPr>
          <w:rFonts w:ascii="Arial" w:hAnsi="Arial" w:cs="Arial"/>
          <w:sz w:val="24"/>
          <w:szCs w:val="24"/>
          <w:lang w:val="mn-MN"/>
        </w:rPr>
        <w:t>.1.2.</w:t>
      </w:r>
      <w:r w:rsidR="0074154E" w:rsidRPr="00335129" w:rsidDel="0074154E">
        <w:rPr>
          <w:rFonts w:ascii="Arial" w:hAnsi="Arial" w:cs="Arial"/>
          <w:sz w:val="24"/>
          <w:szCs w:val="24"/>
          <w:lang w:val="mn-MN"/>
        </w:rPr>
        <w:t xml:space="preserve"> </w:t>
      </w:r>
      <w:r w:rsidR="00495EAB" w:rsidRPr="00335129">
        <w:rPr>
          <w:rFonts w:ascii="Arial" w:hAnsi="Arial" w:cs="Arial"/>
          <w:sz w:val="24"/>
          <w:szCs w:val="24"/>
          <w:lang w:val="mn-MN"/>
        </w:rPr>
        <w:t xml:space="preserve">харьяа эрүүл мэндийн байгууллагад </w:t>
      </w:r>
      <w:r w:rsidR="0074154E" w:rsidRPr="00335129">
        <w:rPr>
          <w:rFonts w:ascii="Arial" w:hAnsi="Arial" w:cs="Arial"/>
          <w:sz w:val="24"/>
          <w:szCs w:val="24"/>
          <w:lang w:val="mn-MN"/>
        </w:rPr>
        <w:t>гамшиг, нийгмийн эрүүл мэндийн онцгой байдлы</w:t>
      </w:r>
      <w:r w:rsidR="0074154E">
        <w:rPr>
          <w:rFonts w:ascii="Arial" w:hAnsi="Arial" w:cs="Arial"/>
          <w:sz w:val="24"/>
          <w:szCs w:val="24"/>
          <w:lang w:val="mn-MN"/>
        </w:rPr>
        <w:t xml:space="preserve">н </w:t>
      </w:r>
      <w:r w:rsidR="00495EAB" w:rsidRPr="00335129">
        <w:rPr>
          <w:rFonts w:ascii="Arial" w:hAnsi="Arial" w:cs="Arial"/>
          <w:sz w:val="24"/>
          <w:szCs w:val="24"/>
          <w:lang w:val="mn-MN"/>
        </w:rPr>
        <w:t xml:space="preserve">цус, цусан бүтээгдэхүүний нөөц бүрдүүлэхэд шаардагдах нэмэлт санхүүжилтийг шийдвэрлэж, </w:t>
      </w:r>
      <w:r w:rsidR="0074154E">
        <w:rPr>
          <w:rFonts w:ascii="Arial" w:hAnsi="Arial" w:cs="Arial"/>
          <w:sz w:val="24"/>
          <w:szCs w:val="24"/>
          <w:lang w:val="mn-MN"/>
        </w:rPr>
        <w:t>дэмжлэг үзүүлэх</w:t>
      </w:r>
      <w:r w:rsidR="00495EAB" w:rsidRPr="00335129">
        <w:rPr>
          <w:rFonts w:ascii="Arial" w:hAnsi="Arial" w:cs="Arial"/>
          <w:sz w:val="24"/>
          <w:szCs w:val="24"/>
          <w:lang w:val="mn-MN"/>
        </w:rPr>
        <w:t>.</w:t>
      </w:r>
    </w:p>
    <w:p w14:paraId="74BFF4D4" w14:textId="77777777" w:rsidR="00191321" w:rsidRDefault="00191321" w:rsidP="0079059F">
      <w:pPr>
        <w:spacing w:after="0" w:line="240" w:lineRule="auto"/>
        <w:ind w:firstLine="1134"/>
        <w:jc w:val="both"/>
        <w:rPr>
          <w:rFonts w:ascii="Arial" w:hAnsi="Arial" w:cs="Arial"/>
          <w:sz w:val="24"/>
          <w:szCs w:val="24"/>
          <w:lang w:val="mn-MN"/>
        </w:rPr>
      </w:pPr>
    </w:p>
    <w:p w14:paraId="03206AF2" w14:textId="0A983EB2" w:rsidR="00191321" w:rsidRPr="00E873F7" w:rsidRDefault="0074154E" w:rsidP="00191321">
      <w:pPr>
        <w:spacing w:after="0" w:line="240" w:lineRule="auto"/>
        <w:ind w:firstLine="567"/>
        <w:jc w:val="both"/>
        <w:rPr>
          <w:rFonts w:ascii="Arial" w:hAnsi="Arial" w:cs="Arial"/>
          <w:sz w:val="24"/>
          <w:szCs w:val="24"/>
          <w:lang w:val="mn-MN"/>
        </w:rPr>
      </w:pPr>
      <w:r w:rsidRPr="00E873F7">
        <w:rPr>
          <w:rFonts w:ascii="Arial" w:hAnsi="Arial" w:cs="Arial"/>
          <w:sz w:val="24"/>
          <w:szCs w:val="24"/>
          <w:lang w:val="mn-MN"/>
        </w:rPr>
        <w:t>1</w:t>
      </w:r>
      <w:r>
        <w:rPr>
          <w:rFonts w:ascii="Arial" w:hAnsi="Arial" w:cs="Arial"/>
          <w:sz w:val="24"/>
          <w:szCs w:val="24"/>
          <w:lang w:val="mn-MN"/>
        </w:rPr>
        <w:t>1</w:t>
      </w:r>
      <w:r w:rsidR="00191321" w:rsidRPr="00E873F7">
        <w:rPr>
          <w:rFonts w:ascii="Arial" w:hAnsi="Arial" w:cs="Arial"/>
          <w:sz w:val="24"/>
          <w:szCs w:val="24"/>
          <w:lang w:val="mn-MN"/>
        </w:rPr>
        <w:t xml:space="preserve">.2.Энэ зүйлийн </w:t>
      </w:r>
      <w:r w:rsidRPr="00E873F7">
        <w:rPr>
          <w:rFonts w:ascii="Arial" w:hAnsi="Arial" w:cs="Arial"/>
          <w:sz w:val="24"/>
          <w:szCs w:val="24"/>
          <w:lang w:val="mn-MN"/>
        </w:rPr>
        <w:t>1</w:t>
      </w:r>
      <w:r>
        <w:rPr>
          <w:rFonts w:ascii="Arial" w:hAnsi="Arial" w:cs="Arial"/>
          <w:sz w:val="24"/>
          <w:szCs w:val="24"/>
          <w:lang w:val="mn-MN"/>
        </w:rPr>
        <w:t>1</w:t>
      </w:r>
      <w:r w:rsidR="00191321" w:rsidRPr="00E873F7">
        <w:rPr>
          <w:rFonts w:ascii="Arial" w:hAnsi="Arial" w:cs="Arial"/>
          <w:sz w:val="24"/>
          <w:szCs w:val="24"/>
          <w:lang w:val="mn-MN"/>
        </w:rPr>
        <w:t xml:space="preserve">.1-д заасан үйл ажиллагааг Нутгийн өөрөө удирдах байгууллага, Засаг даргын ажлыг дүгнэх шалгуур </w:t>
      </w:r>
      <w:r w:rsidR="00CB76F7" w:rsidRPr="00E873F7">
        <w:rPr>
          <w:rFonts w:ascii="Arial" w:hAnsi="Arial" w:cs="Arial"/>
          <w:sz w:val="24"/>
          <w:szCs w:val="24"/>
          <w:lang w:val="mn-MN"/>
        </w:rPr>
        <w:t>үзүүлэлтэ</w:t>
      </w:r>
      <w:r w:rsidR="00CB76F7">
        <w:rPr>
          <w:rFonts w:ascii="Arial" w:hAnsi="Arial" w:cs="Arial"/>
          <w:sz w:val="24"/>
          <w:szCs w:val="24"/>
          <w:lang w:val="mn-MN"/>
        </w:rPr>
        <w:t>д оруулан</w:t>
      </w:r>
      <w:r w:rsidR="00CB76F7" w:rsidRPr="00E873F7">
        <w:rPr>
          <w:rFonts w:ascii="Arial" w:hAnsi="Arial" w:cs="Arial"/>
          <w:sz w:val="24"/>
          <w:szCs w:val="24"/>
          <w:lang w:val="mn-MN"/>
        </w:rPr>
        <w:t xml:space="preserve"> </w:t>
      </w:r>
      <w:r w:rsidR="00191321" w:rsidRPr="00E873F7">
        <w:rPr>
          <w:rFonts w:ascii="Arial" w:hAnsi="Arial" w:cs="Arial"/>
          <w:sz w:val="24"/>
          <w:szCs w:val="24"/>
          <w:lang w:val="mn-MN"/>
        </w:rPr>
        <w:t>тооцно.</w:t>
      </w:r>
    </w:p>
    <w:p w14:paraId="416A1ED2" w14:textId="77777777" w:rsidR="00E621C2" w:rsidRPr="00E873F7" w:rsidRDefault="00E621C2" w:rsidP="0079059F">
      <w:pPr>
        <w:spacing w:after="0" w:line="240" w:lineRule="auto"/>
        <w:ind w:firstLine="1134"/>
        <w:jc w:val="both"/>
        <w:rPr>
          <w:rFonts w:ascii="Arial" w:hAnsi="Arial" w:cs="Arial"/>
          <w:sz w:val="24"/>
          <w:szCs w:val="24"/>
          <w:lang w:val="mn-MN"/>
        </w:rPr>
      </w:pPr>
    </w:p>
    <w:p w14:paraId="336ABBB2" w14:textId="0DA9DF2D" w:rsidR="001B160E" w:rsidRDefault="0074154E" w:rsidP="0079059F">
      <w:pPr>
        <w:spacing w:after="0" w:line="240" w:lineRule="auto"/>
        <w:ind w:firstLine="567"/>
        <w:rPr>
          <w:rFonts w:ascii="Arial" w:hAnsi="Arial" w:cs="Arial"/>
          <w:b/>
          <w:bCs/>
          <w:sz w:val="24"/>
          <w:szCs w:val="24"/>
          <w:lang w:val="mn-MN"/>
        </w:rPr>
      </w:pPr>
      <w:r>
        <w:rPr>
          <w:rFonts w:ascii="Arial" w:hAnsi="Arial" w:cs="Arial"/>
          <w:b/>
          <w:bCs/>
          <w:sz w:val="24"/>
          <w:szCs w:val="24"/>
          <w:lang w:val="mn-MN"/>
        </w:rPr>
        <w:t xml:space="preserve">12 </w:t>
      </w:r>
      <w:r w:rsidR="00CE5486">
        <w:rPr>
          <w:rFonts w:ascii="Arial" w:hAnsi="Arial" w:cs="Arial"/>
          <w:b/>
          <w:bCs/>
          <w:sz w:val="24"/>
          <w:szCs w:val="24"/>
          <w:lang w:val="mn-MN"/>
        </w:rPr>
        <w:t>дугаар</w:t>
      </w:r>
      <w:r w:rsidR="001B160E" w:rsidRPr="00335129">
        <w:rPr>
          <w:rFonts w:ascii="Arial" w:hAnsi="Arial" w:cs="Arial"/>
          <w:b/>
          <w:bCs/>
          <w:sz w:val="24"/>
          <w:szCs w:val="24"/>
          <w:lang w:val="mn-MN"/>
        </w:rPr>
        <w:t xml:space="preserve"> зүйл</w:t>
      </w:r>
      <w:r w:rsidR="00303E0A" w:rsidRPr="00335129">
        <w:rPr>
          <w:rFonts w:ascii="Arial" w:hAnsi="Arial" w:cs="Arial"/>
          <w:b/>
          <w:bCs/>
          <w:sz w:val="24"/>
          <w:szCs w:val="24"/>
          <w:lang w:val="mn-MN"/>
        </w:rPr>
        <w:t>.</w:t>
      </w:r>
      <w:r w:rsidR="009B5512">
        <w:rPr>
          <w:rFonts w:ascii="Arial" w:hAnsi="Arial" w:cs="Arial"/>
          <w:b/>
          <w:bCs/>
          <w:sz w:val="24"/>
          <w:szCs w:val="24"/>
          <w:lang w:val="mn-MN"/>
        </w:rPr>
        <w:t xml:space="preserve"> </w:t>
      </w:r>
      <w:r w:rsidR="009B5512" w:rsidRPr="00E873F7">
        <w:rPr>
          <w:rFonts w:ascii="Arial" w:hAnsi="Arial" w:cs="Arial"/>
          <w:b/>
          <w:sz w:val="24"/>
          <w:szCs w:val="24"/>
          <w:lang w:val="mn-MN"/>
        </w:rPr>
        <w:t>Төрийн болон төрийн бус байгууллага, аж ахуйн нэгжийн удирдах албан тушаалтан, ажил олгогчийн эрх, үүрэг</w:t>
      </w:r>
      <w:r w:rsidR="001B160E" w:rsidRPr="00E873F7">
        <w:rPr>
          <w:rFonts w:ascii="Arial" w:hAnsi="Arial" w:cs="Arial"/>
          <w:b/>
          <w:bCs/>
          <w:sz w:val="24"/>
          <w:szCs w:val="24"/>
          <w:lang w:val="mn-MN"/>
        </w:rPr>
        <w:t xml:space="preserve"> </w:t>
      </w:r>
    </w:p>
    <w:p w14:paraId="714FF1C5" w14:textId="77777777" w:rsidR="00012939" w:rsidRPr="00335129" w:rsidRDefault="00012939" w:rsidP="0079059F">
      <w:pPr>
        <w:spacing w:after="0" w:line="240" w:lineRule="auto"/>
        <w:ind w:firstLine="567"/>
        <w:rPr>
          <w:rFonts w:ascii="Arial" w:hAnsi="Arial" w:cs="Arial"/>
          <w:b/>
          <w:bCs/>
          <w:sz w:val="24"/>
          <w:szCs w:val="24"/>
          <w:lang w:val="mn-MN"/>
        </w:rPr>
      </w:pPr>
    </w:p>
    <w:p w14:paraId="20AF6073" w14:textId="586A5B4E" w:rsidR="001B160E" w:rsidRPr="00335129" w:rsidRDefault="0074154E" w:rsidP="00303E0A">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2</w:t>
      </w:r>
      <w:r w:rsidR="00352871" w:rsidRPr="00335129">
        <w:rPr>
          <w:rFonts w:ascii="Arial" w:hAnsi="Arial" w:cs="Arial"/>
          <w:sz w:val="24"/>
          <w:szCs w:val="24"/>
          <w:lang w:val="mn-MN"/>
        </w:rPr>
        <w:t xml:space="preserve">.1.Төрийн </w:t>
      </w:r>
      <w:r w:rsidR="001B160E" w:rsidRPr="003F63EC">
        <w:rPr>
          <w:rFonts w:ascii="Arial" w:hAnsi="Arial" w:cs="Arial"/>
          <w:sz w:val="24"/>
          <w:szCs w:val="24"/>
          <w:lang w:val="mn-MN"/>
        </w:rPr>
        <w:t>байгууллагын</w:t>
      </w:r>
      <w:r w:rsidR="001B160E" w:rsidRPr="00335129">
        <w:rPr>
          <w:rFonts w:ascii="Arial" w:hAnsi="Arial" w:cs="Arial"/>
          <w:sz w:val="24"/>
          <w:szCs w:val="24"/>
          <w:lang w:val="mn-MN"/>
        </w:rPr>
        <w:t xml:space="preserve"> алба</w:t>
      </w:r>
      <w:r w:rsidR="00303E0A" w:rsidRPr="00335129">
        <w:rPr>
          <w:rFonts w:ascii="Arial" w:hAnsi="Arial" w:cs="Arial"/>
          <w:sz w:val="24"/>
          <w:szCs w:val="24"/>
          <w:lang w:val="mn-MN"/>
        </w:rPr>
        <w:t>н</w:t>
      </w:r>
      <w:r w:rsidR="001B160E" w:rsidRPr="00335129">
        <w:rPr>
          <w:rFonts w:ascii="Arial" w:hAnsi="Arial" w:cs="Arial"/>
          <w:sz w:val="24"/>
          <w:szCs w:val="24"/>
          <w:lang w:val="mn-MN"/>
        </w:rPr>
        <w:t xml:space="preserve"> тушаалтан ажил олгогч нь дараах үүрэгтэй:</w:t>
      </w:r>
      <w:r w:rsidR="00303E0A" w:rsidRPr="00335129">
        <w:rPr>
          <w:rFonts w:ascii="Arial" w:hAnsi="Arial" w:cs="Arial"/>
          <w:sz w:val="24"/>
          <w:szCs w:val="24"/>
          <w:lang w:val="mn-MN"/>
        </w:rPr>
        <w:t xml:space="preserve"> </w:t>
      </w:r>
    </w:p>
    <w:p w14:paraId="1D3D8EB4" w14:textId="77777777" w:rsidR="00303E0A" w:rsidRPr="00335129" w:rsidRDefault="00303E0A" w:rsidP="0079059F">
      <w:pPr>
        <w:spacing w:after="0" w:line="240" w:lineRule="auto"/>
        <w:ind w:firstLine="1134"/>
        <w:jc w:val="both"/>
        <w:rPr>
          <w:rFonts w:ascii="Arial" w:hAnsi="Arial" w:cs="Arial"/>
          <w:sz w:val="24"/>
          <w:szCs w:val="24"/>
          <w:lang w:val="mn-MN"/>
        </w:rPr>
      </w:pPr>
    </w:p>
    <w:p w14:paraId="0313EBE1" w14:textId="2AEFFA5E" w:rsidR="00A2608A" w:rsidRPr="00335129" w:rsidRDefault="0074154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2</w:t>
      </w:r>
      <w:r w:rsidR="00A2608A" w:rsidRPr="00335129">
        <w:rPr>
          <w:rFonts w:ascii="Arial" w:hAnsi="Arial" w:cs="Arial"/>
          <w:sz w:val="24"/>
          <w:szCs w:val="24"/>
          <w:lang w:val="mn-MN"/>
        </w:rPr>
        <w:t xml:space="preserve">.1.1.цусны донорын үйлсийг сурталчлах, </w:t>
      </w:r>
      <w:r w:rsidR="00CB76F7">
        <w:rPr>
          <w:rFonts w:ascii="Arial" w:hAnsi="Arial" w:cs="Arial"/>
          <w:sz w:val="24"/>
          <w:szCs w:val="24"/>
          <w:lang w:val="mn-MN"/>
        </w:rPr>
        <w:t>донор элсүүлэх</w:t>
      </w:r>
      <w:r w:rsidR="00D54636" w:rsidRPr="00335129">
        <w:rPr>
          <w:rFonts w:ascii="Arial" w:hAnsi="Arial" w:cs="Arial"/>
          <w:sz w:val="24"/>
          <w:szCs w:val="24"/>
          <w:lang w:val="mn-MN"/>
        </w:rPr>
        <w:t xml:space="preserve"> </w:t>
      </w:r>
      <w:r w:rsidR="00A2608A" w:rsidRPr="00335129">
        <w:rPr>
          <w:rFonts w:ascii="Arial" w:hAnsi="Arial" w:cs="Arial"/>
          <w:sz w:val="24"/>
          <w:szCs w:val="24"/>
          <w:lang w:val="mn-MN"/>
        </w:rPr>
        <w:t xml:space="preserve">үйл </w:t>
      </w:r>
      <w:r w:rsidR="007E5EEB">
        <w:rPr>
          <w:rFonts w:ascii="Arial" w:hAnsi="Arial" w:cs="Arial"/>
          <w:sz w:val="24"/>
          <w:szCs w:val="24"/>
          <w:lang w:val="mn-MN"/>
        </w:rPr>
        <w:t>ажиллагааг дэмжи</w:t>
      </w:r>
      <w:r w:rsidR="00A2608A" w:rsidRPr="00335129">
        <w:rPr>
          <w:rFonts w:ascii="Arial" w:hAnsi="Arial" w:cs="Arial"/>
          <w:sz w:val="24"/>
          <w:szCs w:val="24"/>
          <w:lang w:val="mn-MN"/>
        </w:rPr>
        <w:t>х;</w:t>
      </w:r>
    </w:p>
    <w:p w14:paraId="60DA1B7B" w14:textId="77777777" w:rsidR="00303E0A" w:rsidRPr="00335129" w:rsidRDefault="00303E0A" w:rsidP="0079059F">
      <w:pPr>
        <w:spacing w:after="0" w:line="240" w:lineRule="auto"/>
        <w:ind w:firstLine="1134"/>
        <w:jc w:val="both"/>
        <w:rPr>
          <w:rFonts w:ascii="Arial" w:hAnsi="Arial" w:cs="Arial"/>
          <w:sz w:val="24"/>
          <w:szCs w:val="24"/>
          <w:lang w:val="mn-MN"/>
        </w:rPr>
      </w:pPr>
    </w:p>
    <w:p w14:paraId="29EDD455" w14:textId="6DF9E7FF" w:rsidR="001B160E" w:rsidRPr="00335129" w:rsidRDefault="0074154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2</w:t>
      </w:r>
      <w:r w:rsidR="001B160E" w:rsidRPr="00335129">
        <w:rPr>
          <w:rFonts w:ascii="Arial" w:hAnsi="Arial" w:cs="Arial"/>
          <w:sz w:val="24"/>
          <w:szCs w:val="24"/>
          <w:lang w:val="mn-MN"/>
        </w:rPr>
        <w:t>.1.</w:t>
      </w:r>
      <w:r>
        <w:rPr>
          <w:rFonts w:ascii="Arial" w:hAnsi="Arial" w:cs="Arial"/>
          <w:sz w:val="24"/>
          <w:szCs w:val="24"/>
          <w:lang w:val="mn-MN"/>
        </w:rPr>
        <w:t>2</w:t>
      </w:r>
      <w:r w:rsidR="001B160E" w:rsidRPr="00335129">
        <w:rPr>
          <w:rFonts w:ascii="Arial" w:hAnsi="Arial" w:cs="Arial"/>
          <w:sz w:val="24"/>
          <w:szCs w:val="24"/>
          <w:lang w:val="mn-MN"/>
        </w:rPr>
        <w:t xml:space="preserve">.цус, </w:t>
      </w:r>
      <w:r w:rsidR="004C1952">
        <w:rPr>
          <w:rFonts w:ascii="Arial" w:hAnsi="Arial" w:cs="Arial"/>
          <w:sz w:val="24"/>
          <w:szCs w:val="24"/>
          <w:lang w:val="mn-MN"/>
        </w:rPr>
        <w:t>цусны</w:t>
      </w:r>
      <w:r w:rsidR="001B160E" w:rsidRPr="00335129">
        <w:rPr>
          <w:rFonts w:ascii="Arial" w:hAnsi="Arial" w:cs="Arial"/>
          <w:sz w:val="24"/>
          <w:szCs w:val="24"/>
          <w:lang w:val="mn-MN"/>
        </w:rPr>
        <w:t xml:space="preserve"> бүрэлдэхүүн хэсгээ </w:t>
      </w:r>
      <w:r w:rsidR="007E5EEB">
        <w:rPr>
          <w:rFonts w:ascii="Arial" w:hAnsi="Arial" w:cs="Arial"/>
          <w:sz w:val="24"/>
          <w:szCs w:val="24"/>
          <w:lang w:val="mn-MN"/>
        </w:rPr>
        <w:t>өгсө</w:t>
      </w:r>
      <w:r w:rsidR="001B160E" w:rsidRPr="00335129">
        <w:rPr>
          <w:rFonts w:ascii="Arial" w:hAnsi="Arial" w:cs="Arial"/>
          <w:sz w:val="24"/>
          <w:szCs w:val="24"/>
          <w:lang w:val="mn-MN"/>
        </w:rPr>
        <w:t xml:space="preserve">н </w:t>
      </w:r>
      <w:r w:rsidR="000F4F92">
        <w:rPr>
          <w:rFonts w:ascii="Arial" w:hAnsi="Arial" w:cs="Arial"/>
          <w:sz w:val="24"/>
          <w:szCs w:val="24"/>
          <w:lang w:val="mn-MN"/>
        </w:rPr>
        <w:t xml:space="preserve"> донорт</w:t>
      </w:r>
      <w:r w:rsidR="001B160E" w:rsidRPr="00335129">
        <w:rPr>
          <w:rFonts w:ascii="Arial" w:hAnsi="Arial" w:cs="Arial"/>
          <w:sz w:val="24"/>
          <w:szCs w:val="24"/>
          <w:lang w:val="mn-MN"/>
        </w:rPr>
        <w:t xml:space="preserve"> </w:t>
      </w:r>
      <w:r w:rsidR="00F870E7" w:rsidRPr="00F870E7">
        <w:rPr>
          <w:rFonts w:ascii="Arial" w:hAnsi="Arial" w:cs="Arial"/>
          <w:sz w:val="24"/>
          <w:szCs w:val="24"/>
          <w:lang w:val="mn-MN"/>
        </w:rPr>
        <w:t xml:space="preserve">Хөдөлмөрийн тухай хуулийн 117.2-т заасан </w:t>
      </w:r>
      <w:r w:rsidR="007E5EEB" w:rsidRPr="00E621C2">
        <w:rPr>
          <w:rFonts w:ascii="Arial" w:hAnsi="Arial" w:cs="Arial"/>
          <w:sz w:val="24"/>
          <w:szCs w:val="24"/>
          <w:lang w:val="mn-MN"/>
        </w:rPr>
        <w:t>олговор</w:t>
      </w:r>
      <w:r w:rsidR="001B160E" w:rsidRPr="00335129">
        <w:rPr>
          <w:rFonts w:ascii="Arial" w:hAnsi="Arial" w:cs="Arial"/>
          <w:sz w:val="24"/>
          <w:szCs w:val="24"/>
          <w:lang w:val="mn-MN"/>
        </w:rPr>
        <w:t xml:space="preserve"> олгох;</w:t>
      </w:r>
    </w:p>
    <w:p w14:paraId="7A559803" w14:textId="77777777" w:rsidR="00303E0A" w:rsidRPr="00335129" w:rsidRDefault="00303E0A" w:rsidP="0079059F">
      <w:pPr>
        <w:spacing w:after="0" w:line="240" w:lineRule="auto"/>
        <w:ind w:firstLine="1134"/>
        <w:jc w:val="both"/>
        <w:rPr>
          <w:rFonts w:ascii="Arial" w:hAnsi="Arial" w:cs="Arial"/>
          <w:sz w:val="24"/>
          <w:szCs w:val="24"/>
          <w:lang w:val="mn-MN"/>
        </w:rPr>
      </w:pPr>
    </w:p>
    <w:p w14:paraId="485DC9AC" w14:textId="3EA560BF" w:rsidR="00E832D1" w:rsidRPr="007E3565" w:rsidRDefault="0074154E" w:rsidP="00EF5F56">
      <w:pPr>
        <w:spacing w:after="0" w:line="240" w:lineRule="auto"/>
        <w:ind w:firstLine="1134"/>
        <w:jc w:val="both"/>
        <w:rPr>
          <w:rFonts w:ascii="Arial" w:hAnsi="Arial" w:cs="Arial"/>
          <w:sz w:val="24"/>
          <w:szCs w:val="24"/>
          <w:lang w:val="mn-MN"/>
        </w:rPr>
      </w:pPr>
      <w:r w:rsidRPr="007E3565">
        <w:rPr>
          <w:rFonts w:ascii="Arial" w:hAnsi="Arial" w:cs="Arial"/>
          <w:sz w:val="24"/>
          <w:szCs w:val="24"/>
          <w:lang w:val="mn-MN"/>
        </w:rPr>
        <w:lastRenderedPageBreak/>
        <w:t>12</w:t>
      </w:r>
      <w:r w:rsidR="00EF5F56" w:rsidRPr="007E3565">
        <w:rPr>
          <w:rFonts w:ascii="Arial" w:hAnsi="Arial" w:cs="Arial"/>
          <w:sz w:val="24"/>
          <w:szCs w:val="24"/>
          <w:lang w:val="mn-MN"/>
        </w:rPr>
        <w:t>.</w:t>
      </w:r>
      <w:r w:rsidR="00EF5F56" w:rsidRPr="007E3565">
        <w:rPr>
          <w:rFonts w:ascii="Arial" w:hAnsi="Arial" w:cs="Arial"/>
          <w:sz w:val="24"/>
          <w:szCs w:val="24"/>
        </w:rPr>
        <w:t>1</w:t>
      </w:r>
      <w:r w:rsidR="00EF5F56" w:rsidRPr="007E3565">
        <w:rPr>
          <w:rFonts w:ascii="Arial" w:hAnsi="Arial" w:cs="Arial"/>
          <w:sz w:val="24"/>
          <w:szCs w:val="24"/>
          <w:lang w:val="mn-MN"/>
        </w:rPr>
        <w:t>.</w:t>
      </w:r>
      <w:r w:rsidRPr="007E3565">
        <w:rPr>
          <w:rFonts w:ascii="Arial" w:hAnsi="Arial" w:cs="Arial"/>
          <w:sz w:val="24"/>
          <w:szCs w:val="24"/>
          <w:lang w:val="mn-MN"/>
        </w:rPr>
        <w:t>3</w:t>
      </w:r>
      <w:r w:rsidR="00EF5F56" w:rsidRPr="007E3565">
        <w:rPr>
          <w:rFonts w:ascii="Arial" w:hAnsi="Arial" w:cs="Arial"/>
          <w:sz w:val="24"/>
          <w:szCs w:val="24"/>
          <w:lang w:val="mn-MN"/>
        </w:rPr>
        <w:t>.</w:t>
      </w:r>
      <w:proofErr w:type="spellStart"/>
      <w:r w:rsidR="00CE5486" w:rsidRPr="007E3565">
        <w:rPr>
          <w:rFonts w:ascii="Arial" w:hAnsi="Arial" w:cs="Arial"/>
          <w:bCs/>
          <w:iCs/>
          <w:sz w:val="24"/>
          <w:szCs w:val="24"/>
        </w:rPr>
        <w:t>Төрийн</w:t>
      </w:r>
      <w:proofErr w:type="spellEnd"/>
      <w:r w:rsidR="00CE5486" w:rsidRPr="007E3565">
        <w:rPr>
          <w:rFonts w:ascii="Arial" w:hAnsi="Arial" w:cs="Arial"/>
          <w:bCs/>
          <w:iCs/>
          <w:sz w:val="24"/>
          <w:szCs w:val="24"/>
        </w:rPr>
        <w:t xml:space="preserve"> </w:t>
      </w:r>
      <w:proofErr w:type="spellStart"/>
      <w:r w:rsidR="00CE5486" w:rsidRPr="007E3565">
        <w:rPr>
          <w:rFonts w:ascii="Arial" w:hAnsi="Arial" w:cs="Arial"/>
          <w:bCs/>
          <w:iCs/>
          <w:sz w:val="24"/>
          <w:szCs w:val="24"/>
        </w:rPr>
        <w:t>албаны</w:t>
      </w:r>
      <w:proofErr w:type="spellEnd"/>
      <w:r w:rsidR="00CE5486" w:rsidRPr="007E3565">
        <w:rPr>
          <w:rFonts w:ascii="Arial" w:hAnsi="Arial" w:cs="Arial"/>
          <w:bCs/>
          <w:iCs/>
          <w:sz w:val="24"/>
          <w:szCs w:val="24"/>
        </w:rPr>
        <w:t xml:space="preserve"> </w:t>
      </w:r>
      <w:proofErr w:type="spellStart"/>
      <w:r w:rsidR="00CE5486" w:rsidRPr="007E3565">
        <w:rPr>
          <w:rFonts w:ascii="Arial" w:hAnsi="Arial" w:cs="Arial"/>
          <w:bCs/>
          <w:iCs/>
          <w:sz w:val="24"/>
          <w:szCs w:val="24"/>
        </w:rPr>
        <w:t>тухай</w:t>
      </w:r>
      <w:proofErr w:type="spellEnd"/>
      <w:r w:rsidR="00CE5486" w:rsidRPr="007E3565">
        <w:rPr>
          <w:rFonts w:ascii="Arial" w:hAnsi="Arial" w:cs="Arial"/>
          <w:bCs/>
          <w:iCs/>
          <w:sz w:val="24"/>
          <w:szCs w:val="24"/>
        </w:rPr>
        <w:t xml:space="preserve"> </w:t>
      </w:r>
      <w:proofErr w:type="spellStart"/>
      <w:r w:rsidR="00CE5486" w:rsidRPr="007E3565">
        <w:rPr>
          <w:rFonts w:ascii="Arial" w:hAnsi="Arial" w:cs="Arial"/>
          <w:bCs/>
          <w:iCs/>
          <w:sz w:val="24"/>
          <w:szCs w:val="24"/>
        </w:rPr>
        <w:t>хуулийн</w:t>
      </w:r>
      <w:proofErr w:type="spellEnd"/>
      <w:r w:rsidR="00CE5486" w:rsidRPr="007E3565">
        <w:rPr>
          <w:rFonts w:ascii="Arial" w:hAnsi="Arial" w:cs="Arial"/>
          <w:bCs/>
          <w:iCs/>
          <w:sz w:val="24"/>
          <w:szCs w:val="24"/>
        </w:rPr>
        <w:t xml:space="preserve"> 13.1.4 </w:t>
      </w:r>
      <w:r w:rsidR="000F4F92" w:rsidRPr="007E3565">
        <w:rPr>
          <w:rFonts w:ascii="Arial" w:hAnsi="Arial" w:cs="Arial"/>
          <w:bCs/>
          <w:iCs/>
          <w:sz w:val="24"/>
          <w:szCs w:val="24"/>
          <w:lang w:val="mn-MN"/>
        </w:rPr>
        <w:t>-т</w:t>
      </w:r>
      <w:r w:rsidR="00CE5486" w:rsidRPr="007E3565">
        <w:rPr>
          <w:rFonts w:ascii="Arial" w:hAnsi="Arial" w:cs="Arial"/>
          <w:bCs/>
          <w:iCs/>
          <w:sz w:val="24"/>
          <w:szCs w:val="24"/>
        </w:rPr>
        <w:t xml:space="preserve"> </w:t>
      </w:r>
      <w:proofErr w:type="spellStart"/>
      <w:r w:rsidR="00CE5486" w:rsidRPr="007E3565">
        <w:rPr>
          <w:rFonts w:ascii="Arial" w:hAnsi="Arial" w:cs="Arial"/>
          <w:bCs/>
          <w:iCs/>
          <w:sz w:val="24"/>
          <w:szCs w:val="24"/>
        </w:rPr>
        <w:t>хамаарах</w:t>
      </w:r>
      <w:proofErr w:type="spellEnd"/>
      <w:r w:rsidR="00CE5486" w:rsidRPr="007E3565">
        <w:rPr>
          <w:rFonts w:ascii="Arial" w:hAnsi="Arial" w:cs="Arial"/>
          <w:bCs/>
          <w:iCs/>
          <w:sz w:val="24"/>
          <w:szCs w:val="24"/>
        </w:rPr>
        <w:t xml:space="preserve"> </w:t>
      </w:r>
      <w:r w:rsidR="00CE5486" w:rsidRPr="007E3565">
        <w:rPr>
          <w:rFonts w:ascii="Arial" w:hAnsi="Arial" w:cs="Arial"/>
          <w:bCs/>
          <w:iCs/>
          <w:sz w:val="24"/>
          <w:szCs w:val="24"/>
          <w:lang w:val="mn-MN"/>
        </w:rPr>
        <w:t xml:space="preserve">төрийн тусгай </w:t>
      </w:r>
      <w:proofErr w:type="spellStart"/>
      <w:r w:rsidR="00CE5486" w:rsidRPr="007E3565">
        <w:rPr>
          <w:rFonts w:ascii="Arial" w:hAnsi="Arial" w:cs="Arial"/>
          <w:bCs/>
          <w:iCs/>
          <w:sz w:val="24"/>
          <w:szCs w:val="24"/>
        </w:rPr>
        <w:t>албан</w:t>
      </w:r>
      <w:proofErr w:type="spellEnd"/>
      <w:r w:rsidR="00CE5486" w:rsidRPr="007E3565">
        <w:rPr>
          <w:rFonts w:ascii="Arial" w:hAnsi="Arial" w:cs="Arial"/>
          <w:bCs/>
          <w:iCs/>
          <w:sz w:val="24"/>
          <w:szCs w:val="24"/>
          <w:lang w:val="mn-MN"/>
        </w:rPr>
        <w:t xml:space="preserve"> тушаал</w:t>
      </w:r>
      <w:r w:rsidR="00CE5486" w:rsidRPr="007E3565">
        <w:rPr>
          <w:rFonts w:ascii="Arial" w:hAnsi="Arial" w:cs="Arial"/>
          <w:bCs/>
          <w:iCs/>
          <w:sz w:val="24"/>
          <w:szCs w:val="24"/>
        </w:rPr>
        <w:t xml:space="preserve">д </w:t>
      </w:r>
      <w:proofErr w:type="spellStart"/>
      <w:r w:rsidR="00CE5486" w:rsidRPr="007E3565">
        <w:rPr>
          <w:rFonts w:ascii="Arial" w:hAnsi="Arial" w:cs="Arial"/>
          <w:bCs/>
          <w:iCs/>
          <w:sz w:val="24"/>
          <w:szCs w:val="24"/>
        </w:rPr>
        <w:t>ажилладаг</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цусны</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донорыг</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цусаа</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өгсөн</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өдөр</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нь</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энэ</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хуулийн</w:t>
      </w:r>
      <w:proofErr w:type="spellEnd"/>
      <w:r w:rsidR="00CE5486" w:rsidRPr="007E3565">
        <w:rPr>
          <w:rFonts w:ascii="Arial" w:hAnsi="Arial" w:cs="Arial"/>
          <w:sz w:val="24"/>
          <w:szCs w:val="24"/>
        </w:rPr>
        <w:t xml:space="preserve"> </w:t>
      </w:r>
      <w:r w:rsidR="007E6642">
        <w:rPr>
          <w:rFonts w:ascii="Arial" w:hAnsi="Arial" w:cs="Arial"/>
          <w:sz w:val="24"/>
          <w:szCs w:val="24"/>
          <w:lang w:val="mn-MN"/>
        </w:rPr>
        <w:t>9.3.7</w:t>
      </w:r>
      <w:r w:rsidR="00CE5486" w:rsidRPr="007E3565">
        <w:rPr>
          <w:rFonts w:ascii="Arial" w:hAnsi="Arial" w:cs="Arial"/>
          <w:sz w:val="24"/>
          <w:szCs w:val="24"/>
        </w:rPr>
        <w:t xml:space="preserve">, </w:t>
      </w:r>
      <w:r w:rsidR="007E6642">
        <w:rPr>
          <w:rFonts w:ascii="Arial" w:hAnsi="Arial" w:cs="Arial"/>
          <w:sz w:val="24"/>
          <w:szCs w:val="24"/>
          <w:lang w:val="mn-MN"/>
        </w:rPr>
        <w:t>17.1.6</w:t>
      </w:r>
      <w:r w:rsidR="000F4F92" w:rsidRPr="007E3565">
        <w:rPr>
          <w:rFonts w:ascii="Arial" w:hAnsi="Arial" w:cs="Arial"/>
          <w:sz w:val="24"/>
          <w:szCs w:val="24"/>
          <w:lang w:val="mn-MN"/>
        </w:rPr>
        <w:t xml:space="preserve"> </w:t>
      </w:r>
      <w:r w:rsidR="00CE5486" w:rsidRPr="007E3565">
        <w:rPr>
          <w:rFonts w:ascii="Arial" w:hAnsi="Arial" w:cs="Arial"/>
          <w:sz w:val="24"/>
          <w:szCs w:val="24"/>
        </w:rPr>
        <w:t>-</w:t>
      </w:r>
      <w:r w:rsidR="007E6642">
        <w:rPr>
          <w:rFonts w:ascii="Arial" w:hAnsi="Arial" w:cs="Arial"/>
          <w:sz w:val="24"/>
          <w:szCs w:val="24"/>
          <w:lang w:val="mn-MN"/>
        </w:rPr>
        <w:t>д</w:t>
      </w:r>
      <w:r w:rsidR="000F4F92" w:rsidRPr="007E3565">
        <w:rPr>
          <w:rFonts w:ascii="Arial" w:hAnsi="Arial" w:cs="Arial"/>
          <w:sz w:val="24"/>
          <w:szCs w:val="24"/>
        </w:rPr>
        <w:t xml:space="preserve"> </w:t>
      </w:r>
      <w:proofErr w:type="spellStart"/>
      <w:r w:rsidR="00CE5486" w:rsidRPr="007E3565">
        <w:rPr>
          <w:rFonts w:ascii="Arial" w:hAnsi="Arial" w:cs="Arial"/>
          <w:sz w:val="24"/>
          <w:szCs w:val="24"/>
        </w:rPr>
        <w:t>заасан</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маг</w:t>
      </w:r>
      <w:proofErr w:type="spellEnd"/>
      <w:r w:rsidR="00CE5486" w:rsidRPr="007E3565">
        <w:rPr>
          <w:rFonts w:ascii="Arial" w:hAnsi="Arial" w:cs="Arial"/>
          <w:sz w:val="24"/>
          <w:szCs w:val="24"/>
          <w:lang w:val="mn-MN"/>
        </w:rPr>
        <w:t>а</w:t>
      </w:r>
      <w:proofErr w:type="spellStart"/>
      <w:r w:rsidR="00CE5486" w:rsidRPr="007E3565">
        <w:rPr>
          <w:rFonts w:ascii="Arial" w:hAnsi="Arial" w:cs="Arial"/>
          <w:sz w:val="24"/>
          <w:szCs w:val="24"/>
        </w:rPr>
        <w:t>дл</w:t>
      </w:r>
      <w:r w:rsidR="000F4F92" w:rsidRPr="007E3565">
        <w:rPr>
          <w:rFonts w:ascii="Arial" w:hAnsi="Arial" w:cs="Arial"/>
          <w:sz w:val="24"/>
          <w:szCs w:val="24"/>
        </w:rPr>
        <w:t>а</w:t>
      </w:r>
      <w:r w:rsidR="00CE5486" w:rsidRPr="007E3565">
        <w:rPr>
          <w:rFonts w:ascii="Arial" w:hAnsi="Arial" w:cs="Arial"/>
          <w:sz w:val="24"/>
          <w:szCs w:val="24"/>
        </w:rPr>
        <w:t>гааг</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үндэслэн</w:t>
      </w:r>
      <w:proofErr w:type="spellEnd"/>
      <w:r w:rsidR="00CE5486" w:rsidRPr="007E3565">
        <w:rPr>
          <w:rFonts w:ascii="Arial" w:hAnsi="Arial" w:cs="Arial"/>
          <w:sz w:val="24"/>
          <w:szCs w:val="24"/>
        </w:rPr>
        <w:t xml:space="preserve"> </w:t>
      </w:r>
      <w:proofErr w:type="spellStart"/>
      <w:r w:rsidR="00CE5486" w:rsidRPr="007E3565">
        <w:rPr>
          <w:rFonts w:ascii="Arial" w:hAnsi="Arial" w:cs="Arial"/>
          <w:sz w:val="24"/>
          <w:szCs w:val="24"/>
        </w:rPr>
        <w:t>харуул</w:t>
      </w:r>
      <w:proofErr w:type="spellEnd"/>
      <w:r w:rsidR="00CE5486" w:rsidRPr="007E3565">
        <w:rPr>
          <w:rFonts w:ascii="Arial" w:hAnsi="Arial" w:cs="Arial"/>
          <w:sz w:val="24"/>
          <w:szCs w:val="24"/>
        </w:rPr>
        <w:t>,</w:t>
      </w:r>
      <w:r w:rsidR="00CE5486" w:rsidRPr="007E3565">
        <w:rPr>
          <w:rFonts w:ascii="Arial" w:hAnsi="Arial" w:cs="Arial"/>
          <w:sz w:val="24"/>
          <w:szCs w:val="24"/>
          <w:lang w:val="mn-MN"/>
        </w:rPr>
        <w:t xml:space="preserve"> манаа,</w:t>
      </w:r>
      <w:r w:rsidR="00CE5486" w:rsidRPr="007E3565">
        <w:rPr>
          <w:rFonts w:ascii="Arial" w:hAnsi="Arial" w:cs="Arial"/>
          <w:sz w:val="24"/>
          <w:szCs w:val="24"/>
        </w:rPr>
        <w:t xml:space="preserve"> </w:t>
      </w:r>
      <w:proofErr w:type="spellStart"/>
      <w:r w:rsidR="00CE5486" w:rsidRPr="007E3565">
        <w:rPr>
          <w:rFonts w:ascii="Arial" w:hAnsi="Arial" w:cs="Arial"/>
          <w:bCs/>
          <w:iCs/>
          <w:sz w:val="24"/>
          <w:szCs w:val="24"/>
        </w:rPr>
        <w:t>тусгай</w:t>
      </w:r>
      <w:proofErr w:type="spellEnd"/>
      <w:r w:rsidR="00CE5486" w:rsidRPr="007E3565">
        <w:rPr>
          <w:rFonts w:ascii="Arial" w:hAnsi="Arial" w:cs="Arial"/>
          <w:bCs/>
          <w:iCs/>
          <w:sz w:val="24"/>
          <w:szCs w:val="24"/>
        </w:rPr>
        <w:t xml:space="preserve"> </w:t>
      </w:r>
      <w:proofErr w:type="spellStart"/>
      <w:r w:rsidR="00CE5486" w:rsidRPr="007E3565">
        <w:rPr>
          <w:rFonts w:ascii="Arial" w:hAnsi="Arial" w:cs="Arial"/>
          <w:bCs/>
          <w:iCs/>
          <w:sz w:val="24"/>
          <w:szCs w:val="24"/>
        </w:rPr>
        <w:t>бэлтгэл</w:t>
      </w:r>
      <w:proofErr w:type="spellEnd"/>
      <w:r w:rsidR="00CE5486" w:rsidRPr="007E3565">
        <w:rPr>
          <w:rFonts w:ascii="Arial" w:hAnsi="Arial" w:cs="Arial"/>
          <w:bCs/>
          <w:iCs/>
          <w:sz w:val="24"/>
          <w:szCs w:val="24"/>
        </w:rPr>
        <w:t xml:space="preserve"> </w:t>
      </w:r>
      <w:proofErr w:type="spellStart"/>
      <w:r w:rsidR="00CE5486" w:rsidRPr="007E3565">
        <w:rPr>
          <w:rFonts w:ascii="Arial" w:hAnsi="Arial" w:cs="Arial"/>
          <w:bCs/>
          <w:iCs/>
          <w:sz w:val="24"/>
          <w:szCs w:val="24"/>
        </w:rPr>
        <w:t>сургуулилт</w:t>
      </w:r>
      <w:proofErr w:type="spellEnd"/>
      <w:r w:rsidR="00CE5486" w:rsidRPr="007E3565">
        <w:rPr>
          <w:rFonts w:ascii="Arial" w:hAnsi="Arial" w:cs="Arial"/>
          <w:bCs/>
          <w:iCs/>
          <w:sz w:val="24"/>
          <w:szCs w:val="24"/>
          <w:lang w:val="mn-MN"/>
        </w:rPr>
        <w:t>аас</w:t>
      </w:r>
      <w:r w:rsidR="00CE5486" w:rsidRPr="007E3565">
        <w:rPr>
          <w:rFonts w:ascii="Arial" w:hAnsi="Arial" w:cs="Arial"/>
          <w:sz w:val="24"/>
          <w:szCs w:val="24"/>
        </w:rPr>
        <w:t xml:space="preserve"> </w:t>
      </w:r>
      <w:proofErr w:type="spellStart"/>
      <w:r w:rsidR="00CE5486" w:rsidRPr="007E3565">
        <w:rPr>
          <w:rFonts w:ascii="Arial" w:hAnsi="Arial" w:cs="Arial"/>
          <w:sz w:val="24"/>
          <w:szCs w:val="24"/>
        </w:rPr>
        <w:t>чөлөөлөх</w:t>
      </w:r>
      <w:proofErr w:type="spellEnd"/>
      <w:r w:rsidR="00CE5486" w:rsidRPr="007E3565">
        <w:rPr>
          <w:rFonts w:ascii="Arial" w:hAnsi="Arial" w:cs="Arial"/>
          <w:sz w:val="24"/>
          <w:szCs w:val="24"/>
        </w:rPr>
        <w:t>;</w:t>
      </w:r>
    </w:p>
    <w:p w14:paraId="57F136CC" w14:textId="77777777" w:rsidR="00E832D1" w:rsidRDefault="00E832D1" w:rsidP="00EF5F56">
      <w:pPr>
        <w:spacing w:after="0" w:line="240" w:lineRule="auto"/>
        <w:ind w:firstLine="1134"/>
        <w:jc w:val="both"/>
        <w:rPr>
          <w:rFonts w:ascii="Arial" w:hAnsi="Arial" w:cs="Arial"/>
          <w:sz w:val="24"/>
          <w:szCs w:val="24"/>
          <w:lang w:val="mn-MN"/>
        </w:rPr>
      </w:pPr>
    </w:p>
    <w:p w14:paraId="691D62DF" w14:textId="0C4FD23D" w:rsidR="00A2608A" w:rsidRPr="00335129" w:rsidRDefault="0074154E" w:rsidP="00E873F7">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2</w:t>
      </w:r>
      <w:r w:rsidR="00AB5C9E" w:rsidRPr="00335129">
        <w:rPr>
          <w:rFonts w:ascii="Arial" w:hAnsi="Arial" w:cs="Arial"/>
          <w:sz w:val="24"/>
          <w:szCs w:val="24"/>
          <w:lang w:val="mn-MN"/>
        </w:rPr>
        <w:t>.2</w:t>
      </w:r>
      <w:r w:rsidR="00A2608A" w:rsidRPr="00335129">
        <w:rPr>
          <w:rFonts w:ascii="Arial" w:hAnsi="Arial" w:cs="Arial"/>
          <w:sz w:val="24"/>
          <w:szCs w:val="24"/>
          <w:lang w:val="mn-MN"/>
        </w:rPr>
        <w:t>.Аж ахуйн нэгж</w:t>
      </w:r>
      <w:r w:rsidR="00F870E7">
        <w:rPr>
          <w:rFonts w:ascii="Arial" w:hAnsi="Arial" w:cs="Arial"/>
          <w:sz w:val="24"/>
          <w:szCs w:val="24"/>
          <w:lang w:val="mn-MN"/>
        </w:rPr>
        <w:t>,</w:t>
      </w:r>
      <w:r w:rsidR="00A2608A" w:rsidRPr="00335129">
        <w:rPr>
          <w:rFonts w:ascii="Arial" w:hAnsi="Arial" w:cs="Arial"/>
          <w:sz w:val="24"/>
          <w:szCs w:val="24"/>
          <w:lang w:val="mn-MN"/>
        </w:rPr>
        <w:t xml:space="preserve"> байгууллагын алба</w:t>
      </w:r>
      <w:r w:rsidR="00E3531F">
        <w:rPr>
          <w:rFonts w:ascii="Arial" w:hAnsi="Arial" w:cs="Arial"/>
          <w:sz w:val="24"/>
          <w:szCs w:val="24"/>
          <w:lang w:val="mn-MN"/>
        </w:rPr>
        <w:t>н</w:t>
      </w:r>
      <w:r w:rsidR="00A2608A" w:rsidRPr="00335129">
        <w:rPr>
          <w:rFonts w:ascii="Arial" w:hAnsi="Arial" w:cs="Arial"/>
          <w:sz w:val="24"/>
          <w:szCs w:val="24"/>
          <w:lang w:val="mn-MN"/>
        </w:rPr>
        <w:t xml:space="preserve"> тушаалтан</w:t>
      </w:r>
      <w:r w:rsidR="00DF0F4E">
        <w:rPr>
          <w:rFonts w:ascii="Arial" w:hAnsi="Arial" w:cs="Arial"/>
          <w:sz w:val="24"/>
          <w:szCs w:val="24"/>
          <w:lang w:val="mn-MN"/>
        </w:rPr>
        <w:t>,</w:t>
      </w:r>
      <w:r w:rsidR="00A2608A" w:rsidRPr="00335129">
        <w:rPr>
          <w:rFonts w:ascii="Arial" w:hAnsi="Arial" w:cs="Arial"/>
          <w:sz w:val="24"/>
          <w:szCs w:val="24"/>
          <w:lang w:val="mn-MN"/>
        </w:rPr>
        <w:t xml:space="preserve"> ажил олгогч нь дараах үүрэгтэй:</w:t>
      </w:r>
    </w:p>
    <w:p w14:paraId="7CE3352B" w14:textId="77777777" w:rsidR="00303E0A" w:rsidRPr="00335129" w:rsidRDefault="00303E0A" w:rsidP="0079059F">
      <w:pPr>
        <w:spacing w:after="0" w:line="240" w:lineRule="auto"/>
        <w:ind w:firstLine="1134"/>
        <w:jc w:val="both"/>
        <w:rPr>
          <w:rFonts w:ascii="Arial" w:hAnsi="Arial" w:cs="Arial"/>
          <w:sz w:val="24"/>
          <w:szCs w:val="24"/>
          <w:lang w:val="mn-MN"/>
        </w:rPr>
      </w:pPr>
    </w:p>
    <w:p w14:paraId="2766FED9" w14:textId="7352A4B2" w:rsidR="00A2608A" w:rsidRPr="00335129" w:rsidRDefault="0074154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2</w:t>
      </w:r>
      <w:r w:rsidR="00A2608A" w:rsidRPr="00335129">
        <w:rPr>
          <w:rFonts w:ascii="Arial" w:hAnsi="Arial" w:cs="Arial"/>
          <w:sz w:val="24"/>
          <w:szCs w:val="24"/>
          <w:lang w:val="mn-MN"/>
        </w:rPr>
        <w:t>.</w:t>
      </w:r>
      <w:r w:rsidR="00AB5C9E" w:rsidRPr="00335129">
        <w:rPr>
          <w:rFonts w:ascii="Arial" w:hAnsi="Arial" w:cs="Arial"/>
          <w:sz w:val="24"/>
          <w:szCs w:val="24"/>
          <w:lang w:val="mn-MN"/>
        </w:rPr>
        <w:t>2</w:t>
      </w:r>
      <w:r w:rsidR="00A2608A" w:rsidRPr="00335129">
        <w:rPr>
          <w:rFonts w:ascii="Arial" w:hAnsi="Arial" w:cs="Arial"/>
          <w:sz w:val="24"/>
          <w:szCs w:val="24"/>
          <w:lang w:val="mn-MN"/>
        </w:rPr>
        <w:t xml:space="preserve">.1.цусны донорын </w:t>
      </w:r>
      <w:r w:rsidR="00386305">
        <w:rPr>
          <w:rFonts w:ascii="Arial" w:hAnsi="Arial" w:cs="Arial"/>
          <w:sz w:val="24"/>
          <w:szCs w:val="24"/>
          <w:lang w:val="mn-MN"/>
        </w:rPr>
        <w:t>үйл ажиллагааг дэмжи</w:t>
      </w:r>
      <w:r w:rsidR="00A2608A" w:rsidRPr="00335129">
        <w:rPr>
          <w:rFonts w:ascii="Arial" w:hAnsi="Arial" w:cs="Arial"/>
          <w:sz w:val="24"/>
          <w:szCs w:val="24"/>
          <w:lang w:val="mn-MN"/>
        </w:rPr>
        <w:t>х;</w:t>
      </w:r>
    </w:p>
    <w:p w14:paraId="2B9399E2" w14:textId="77777777" w:rsidR="00303E0A" w:rsidRPr="00335129" w:rsidRDefault="00303E0A" w:rsidP="0079059F">
      <w:pPr>
        <w:spacing w:after="0" w:line="240" w:lineRule="auto"/>
        <w:ind w:firstLine="1134"/>
        <w:jc w:val="both"/>
        <w:rPr>
          <w:rFonts w:ascii="Arial" w:hAnsi="Arial" w:cs="Arial"/>
          <w:bCs/>
          <w:sz w:val="24"/>
          <w:szCs w:val="24"/>
          <w:lang w:val="mn-MN"/>
        </w:rPr>
      </w:pPr>
    </w:p>
    <w:p w14:paraId="354B8BA5" w14:textId="39C50949" w:rsidR="00310DCD" w:rsidRPr="00335129" w:rsidRDefault="0074154E" w:rsidP="0079059F">
      <w:pPr>
        <w:spacing w:after="0" w:line="240" w:lineRule="auto"/>
        <w:ind w:firstLine="1134"/>
        <w:jc w:val="both"/>
        <w:rPr>
          <w:rFonts w:ascii="Arial" w:hAnsi="Arial" w:cs="Arial"/>
          <w:bCs/>
          <w:sz w:val="24"/>
          <w:szCs w:val="24"/>
        </w:rPr>
      </w:pPr>
      <w:r w:rsidRPr="00335129">
        <w:rPr>
          <w:rFonts w:ascii="Arial" w:hAnsi="Arial" w:cs="Arial"/>
          <w:bCs/>
          <w:sz w:val="24"/>
          <w:szCs w:val="24"/>
          <w:lang w:val="mn-MN"/>
        </w:rPr>
        <w:t>1</w:t>
      </w:r>
      <w:r>
        <w:rPr>
          <w:rFonts w:ascii="Arial" w:hAnsi="Arial" w:cs="Arial"/>
          <w:bCs/>
          <w:sz w:val="24"/>
          <w:szCs w:val="24"/>
          <w:lang w:val="mn-MN"/>
        </w:rPr>
        <w:t>2</w:t>
      </w:r>
      <w:r w:rsidR="00310DCD" w:rsidRPr="00335129">
        <w:rPr>
          <w:rFonts w:ascii="Arial" w:hAnsi="Arial" w:cs="Arial"/>
          <w:bCs/>
          <w:sz w:val="24"/>
          <w:szCs w:val="24"/>
          <w:lang w:val="mn-MN"/>
        </w:rPr>
        <w:t>.2.2.</w:t>
      </w:r>
      <w:r w:rsidR="00276D01" w:rsidRPr="00335129">
        <w:rPr>
          <w:rFonts w:ascii="Arial" w:hAnsi="Arial" w:cs="Arial"/>
          <w:bCs/>
          <w:sz w:val="24"/>
          <w:szCs w:val="24"/>
          <w:lang w:val="mn-MN"/>
        </w:rPr>
        <w:t>х</w:t>
      </w:r>
      <w:proofErr w:type="spellStart"/>
      <w:r w:rsidR="00310DCD" w:rsidRPr="00335129">
        <w:rPr>
          <w:rFonts w:ascii="Arial" w:hAnsi="Arial" w:cs="Arial"/>
          <w:bCs/>
          <w:sz w:val="24"/>
          <w:szCs w:val="24"/>
        </w:rPr>
        <w:t>эвлэл</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мэдээллийн</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хэрэгсэл</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нь</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цус</w:t>
      </w:r>
      <w:proofErr w:type="spellEnd"/>
      <w:r w:rsidR="00E3531F">
        <w:rPr>
          <w:rFonts w:ascii="Arial" w:hAnsi="Arial" w:cs="Arial"/>
          <w:bCs/>
          <w:sz w:val="24"/>
          <w:szCs w:val="24"/>
          <w:lang w:val="mn-MN"/>
        </w:rPr>
        <w:t xml:space="preserve">ны донорын </w:t>
      </w:r>
      <w:proofErr w:type="spellStart"/>
      <w:r w:rsidR="00310DCD" w:rsidRPr="00335129">
        <w:rPr>
          <w:rFonts w:ascii="Arial" w:hAnsi="Arial" w:cs="Arial"/>
          <w:bCs/>
          <w:sz w:val="24"/>
          <w:szCs w:val="24"/>
        </w:rPr>
        <w:t>талаар</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нийгэмд</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чиглэсэн</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ашгийн</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бус</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сурталчилгаа</w:t>
      </w:r>
      <w:proofErr w:type="spellEnd"/>
      <w:r w:rsidR="00310DCD" w:rsidRPr="00335129">
        <w:rPr>
          <w:rFonts w:ascii="Arial" w:hAnsi="Arial" w:cs="Arial"/>
          <w:bCs/>
          <w:sz w:val="24"/>
          <w:szCs w:val="24"/>
        </w:rPr>
        <w:t xml:space="preserve"> </w:t>
      </w:r>
      <w:proofErr w:type="spellStart"/>
      <w:r w:rsidR="00310DCD" w:rsidRPr="00335129">
        <w:rPr>
          <w:rFonts w:ascii="Arial" w:hAnsi="Arial" w:cs="Arial"/>
          <w:bCs/>
          <w:sz w:val="24"/>
          <w:szCs w:val="24"/>
        </w:rPr>
        <w:t>явуул</w:t>
      </w:r>
      <w:proofErr w:type="spellEnd"/>
      <w:r w:rsidR="00303E0A" w:rsidRPr="00335129">
        <w:rPr>
          <w:rFonts w:ascii="Arial" w:hAnsi="Arial" w:cs="Arial"/>
          <w:bCs/>
          <w:sz w:val="24"/>
          <w:szCs w:val="24"/>
          <w:lang w:val="mn-MN"/>
        </w:rPr>
        <w:t>ах</w:t>
      </w:r>
      <w:r w:rsidR="00303E0A" w:rsidRPr="00335129">
        <w:rPr>
          <w:rFonts w:ascii="Arial" w:hAnsi="Arial" w:cs="Arial"/>
          <w:bCs/>
          <w:sz w:val="24"/>
          <w:szCs w:val="24"/>
        </w:rPr>
        <w:t>;</w:t>
      </w:r>
    </w:p>
    <w:p w14:paraId="3EAD3C6C" w14:textId="77777777" w:rsidR="00303E0A" w:rsidRPr="00335129" w:rsidRDefault="00303E0A" w:rsidP="0079059F">
      <w:pPr>
        <w:spacing w:after="0" w:line="240" w:lineRule="auto"/>
        <w:ind w:firstLine="1134"/>
        <w:jc w:val="both"/>
        <w:rPr>
          <w:rFonts w:ascii="Arial" w:hAnsi="Arial" w:cs="Arial"/>
          <w:sz w:val="24"/>
          <w:szCs w:val="24"/>
          <w:lang w:val="mn-MN"/>
        </w:rPr>
      </w:pPr>
    </w:p>
    <w:p w14:paraId="75812F3C" w14:textId="7C7243B8" w:rsidR="00A2608A" w:rsidRDefault="0074154E"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2</w:t>
      </w:r>
      <w:r w:rsidR="00A2608A" w:rsidRPr="00335129">
        <w:rPr>
          <w:rFonts w:ascii="Arial" w:hAnsi="Arial" w:cs="Arial"/>
          <w:sz w:val="24"/>
          <w:szCs w:val="24"/>
          <w:lang w:val="mn-MN"/>
        </w:rPr>
        <w:t>.</w:t>
      </w:r>
      <w:r w:rsidR="00AB5C9E" w:rsidRPr="00335129">
        <w:rPr>
          <w:rFonts w:ascii="Arial" w:hAnsi="Arial" w:cs="Arial"/>
          <w:sz w:val="24"/>
          <w:szCs w:val="24"/>
          <w:lang w:val="mn-MN"/>
        </w:rPr>
        <w:t>2</w:t>
      </w:r>
      <w:r w:rsidR="00A2608A" w:rsidRPr="00335129">
        <w:rPr>
          <w:rFonts w:ascii="Arial" w:hAnsi="Arial" w:cs="Arial"/>
          <w:sz w:val="24"/>
          <w:szCs w:val="24"/>
          <w:lang w:val="mn-MN"/>
        </w:rPr>
        <w:t>.</w:t>
      </w:r>
      <w:r w:rsidR="00135311">
        <w:rPr>
          <w:rFonts w:ascii="Arial" w:hAnsi="Arial" w:cs="Arial"/>
          <w:sz w:val="24"/>
          <w:szCs w:val="24"/>
          <w:lang w:val="mn-MN"/>
        </w:rPr>
        <w:t>3</w:t>
      </w:r>
      <w:r w:rsidR="00A2608A" w:rsidRPr="00335129">
        <w:rPr>
          <w:rFonts w:ascii="Arial" w:hAnsi="Arial" w:cs="Arial"/>
          <w:sz w:val="24"/>
          <w:szCs w:val="24"/>
          <w:lang w:val="mn-MN"/>
        </w:rPr>
        <w:t>.</w:t>
      </w:r>
      <w:r w:rsidR="00F870E7" w:rsidRPr="00F870E7">
        <w:rPr>
          <w:rFonts w:ascii="Arial" w:hAnsi="Arial" w:cs="Arial"/>
          <w:sz w:val="24"/>
          <w:szCs w:val="24"/>
          <w:lang w:val="mn-MN"/>
        </w:rPr>
        <w:t xml:space="preserve">цус, цусны бүрэлдэхүүн хэсгээ өгсөн </w:t>
      </w:r>
      <w:r w:rsidR="00F870E7">
        <w:rPr>
          <w:rFonts w:ascii="Arial" w:hAnsi="Arial" w:cs="Arial"/>
          <w:sz w:val="24"/>
          <w:szCs w:val="24"/>
          <w:lang w:val="mn-MN"/>
        </w:rPr>
        <w:t>донорт</w:t>
      </w:r>
      <w:r w:rsidR="00F870E7" w:rsidRPr="00335129">
        <w:rPr>
          <w:rFonts w:ascii="Arial" w:hAnsi="Arial" w:cs="Arial"/>
          <w:sz w:val="24"/>
          <w:szCs w:val="24"/>
          <w:lang w:val="mn-MN"/>
        </w:rPr>
        <w:t xml:space="preserve"> </w:t>
      </w:r>
      <w:r w:rsidR="003F63EC" w:rsidRPr="00335129">
        <w:rPr>
          <w:rFonts w:ascii="Arial" w:hAnsi="Arial" w:cs="Arial"/>
          <w:sz w:val="24"/>
          <w:szCs w:val="24"/>
          <w:lang w:val="mn-MN"/>
        </w:rPr>
        <w:t xml:space="preserve">энэ хуулийн </w:t>
      </w:r>
      <w:r w:rsidR="007E6642">
        <w:rPr>
          <w:rFonts w:ascii="Arial" w:hAnsi="Arial" w:cs="Arial"/>
          <w:sz w:val="24"/>
          <w:szCs w:val="24"/>
          <w:lang w:val="mn-MN"/>
        </w:rPr>
        <w:t>9</w:t>
      </w:r>
      <w:r w:rsidR="003F63EC" w:rsidRPr="00335129">
        <w:rPr>
          <w:rFonts w:ascii="Arial" w:hAnsi="Arial" w:cs="Arial"/>
          <w:sz w:val="24"/>
          <w:szCs w:val="24"/>
          <w:lang w:val="mn-MN"/>
        </w:rPr>
        <w:t>.</w:t>
      </w:r>
      <w:r w:rsidR="007E6642">
        <w:rPr>
          <w:rFonts w:ascii="Arial" w:hAnsi="Arial" w:cs="Arial"/>
          <w:sz w:val="24"/>
          <w:szCs w:val="24"/>
          <w:lang w:val="mn-MN"/>
        </w:rPr>
        <w:t>3</w:t>
      </w:r>
      <w:r w:rsidR="003F63EC" w:rsidRPr="00335129">
        <w:rPr>
          <w:rFonts w:ascii="Arial" w:hAnsi="Arial" w:cs="Arial"/>
          <w:sz w:val="24"/>
          <w:szCs w:val="24"/>
          <w:lang w:val="mn-MN"/>
        </w:rPr>
        <w:t>.</w:t>
      </w:r>
      <w:r w:rsidR="007E6642">
        <w:rPr>
          <w:rFonts w:ascii="Arial" w:hAnsi="Arial" w:cs="Arial"/>
          <w:sz w:val="24"/>
          <w:szCs w:val="24"/>
          <w:lang w:val="mn-MN"/>
        </w:rPr>
        <w:t>7</w:t>
      </w:r>
      <w:r w:rsidR="00F870E7">
        <w:rPr>
          <w:rFonts w:ascii="Arial" w:hAnsi="Arial" w:cs="Arial"/>
          <w:sz w:val="24"/>
          <w:szCs w:val="24"/>
          <w:lang w:val="mn-MN"/>
        </w:rPr>
        <w:t xml:space="preserve">, </w:t>
      </w:r>
      <w:r w:rsidR="007E6642">
        <w:rPr>
          <w:rFonts w:ascii="Arial" w:hAnsi="Arial" w:cs="Arial"/>
          <w:sz w:val="24"/>
          <w:szCs w:val="24"/>
          <w:lang w:val="mn-MN"/>
        </w:rPr>
        <w:t>17.1.</w:t>
      </w:r>
      <w:r w:rsidR="00F870E7">
        <w:rPr>
          <w:rFonts w:ascii="Arial" w:hAnsi="Arial" w:cs="Arial"/>
          <w:sz w:val="24"/>
          <w:szCs w:val="24"/>
          <w:lang w:val="mn-MN"/>
        </w:rPr>
        <w:t>4-т</w:t>
      </w:r>
      <w:r w:rsidR="003F63EC" w:rsidRPr="00335129">
        <w:rPr>
          <w:rFonts w:ascii="Arial" w:hAnsi="Arial" w:cs="Arial"/>
          <w:sz w:val="24"/>
          <w:szCs w:val="24"/>
          <w:lang w:val="mn-MN"/>
        </w:rPr>
        <w:t xml:space="preserve"> -д заасан магадлагааг үндэслэн </w:t>
      </w:r>
      <w:r w:rsidR="00A2608A" w:rsidRPr="00335129">
        <w:rPr>
          <w:rFonts w:ascii="Arial" w:hAnsi="Arial" w:cs="Arial"/>
          <w:sz w:val="24"/>
          <w:szCs w:val="24"/>
          <w:lang w:val="mn-MN"/>
        </w:rPr>
        <w:t>чөлөө, Хөдөлмөрий</w:t>
      </w:r>
      <w:r w:rsidR="00386305">
        <w:rPr>
          <w:rFonts w:ascii="Arial" w:hAnsi="Arial" w:cs="Arial"/>
          <w:sz w:val="24"/>
          <w:szCs w:val="24"/>
          <w:lang w:val="mn-MN"/>
        </w:rPr>
        <w:t>н тухай хуулийн 117.2-т заасан</w:t>
      </w:r>
      <w:r w:rsidR="00A2608A" w:rsidRPr="00335129">
        <w:rPr>
          <w:rFonts w:ascii="Arial" w:hAnsi="Arial" w:cs="Arial"/>
          <w:sz w:val="24"/>
          <w:szCs w:val="24"/>
          <w:lang w:val="mn-MN"/>
        </w:rPr>
        <w:t xml:space="preserve"> олговор олгох.</w:t>
      </w:r>
    </w:p>
    <w:p w14:paraId="4CF7B7D6" w14:textId="77777777" w:rsidR="00EF5F56" w:rsidRPr="00335129" w:rsidRDefault="00EF5F56" w:rsidP="00C577FB">
      <w:pPr>
        <w:spacing w:after="0" w:line="240" w:lineRule="auto"/>
        <w:ind w:firstLine="567"/>
        <w:jc w:val="both"/>
        <w:rPr>
          <w:rFonts w:ascii="Arial" w:hAnsi="Arial" w:cs="Arial"/>
          <w:sz w:val="24"/>
          <w:szCs w:val="24"/>
          <w:lang w:val="mn-MN"/>
        </w:rPr>
      </w:pPr>
    </w:p>
    <w:p w14:paraId="69BDACBA" w14:textId="2D8E41B1" w:rsidR="00C577FB" w:rsidRPr="00335129" w:rsidRDefault="0074154E" w:rsidP="00C577FB">
      <w:pPr>
        <w:spacing w:after="0" w:line="240" w:lineRule="auto"/>
        <w:ind w:firstLine="567"/>
        <w:jc w:val="both"/>
        <w:rPr>
          <w:rFonts w:ascii="Arial" w:hAnsi="Arial" w:cs="Arial"/>
          <w:sz w:val="24"/>
          <w:szCs w:val="24"/>
          <w:lang w:val="mn-MN"/>
        </w:rPr>
      </w:pPr>
      <w:r>
        <w:rPr>
          <w:rFonts w:ascii="Arial" w:hAnsi="Arial" w:cs="Arial"/>
          <w:sz w:val="24"/>
          <w:szCs w:val="24"/>
          <w:lang w:val="mn-MN"/>
        </w:rPr>
        <w:t>12</w:t>
      </w:r>
      <w:r w:rsidR="003F63EC">
        <w:rPr>
          <w:rFonts w:ascii="Arial" w:hAnsi="Arial" w:cs="Arial"/>
          <w:sz w:val="24"/>
          <w:szCs w:val="24"/>
          <w:lang w:val="mn-MN"/>
        </w:rPr>
        <w:t>.3.</w:t>
      </w:r>
      <w:r w:rsidR="003F63EC" w:rsidRPr="007E3565">
        <w:rPr>
          <w:rFonts w:ascii="Arial" w:hAnsi="Arial" w:cs="Arial"/>
          <w:sz w:val="24"/>
          <w:szCs w:val="24"/>
          <w:lang w:val="mn-MN"/>
        </w:rPr>
        <w:t>А</w:t>
      </w:r>
      <w:proofErr w:type="spellStart"/>
      <w:r w:rsidR="008B1C91" w:rsidRPr="007E3565">
        <w:rPr>
          <w:rFonts w:ascii="Arial" w:hAnsi="Arial" w:cs="Arial"/>
          <w:sz w:val="24"/>
          <w:szCs w:val="24"/>
          <w:shd w:val="clear" w:color="auto" w:fill="FFFFFF"/>
        </w:rPr>
        <w:t>нагаах</w:t>
      </w:r>
      <w:proofErr w:type="spellEnd"/>
      <w:r w:rsidR="008B1C91" w:rsidRPr="007E3565">
        <w:rPr>
          <w:rFonts w:ascii="Arial" w:hAnsi="Arial" w:cs="Arial"/>
          <w:sz w:val="24"/>
          <w:szCs w:val="24"/>
          <w:shd w:val="clear" w:color="auto" w:fill="FFFFFF"/>
        </w:rPr>
        <w:t xml:space="preserve"> </w:t>
      </w:r>
      <w:proofErr w:type="spellStart"/>
      <w:r w:rsidR="008B1C91" w:rsidRPr="007E3565">
        <w:rPr>
          <w:rFonts w:ascii="Arial" w:hAnsi="Arial" w:cs="Arial"/>
          <w:sz w:val="24"/>
          <w:szCs w:val="24"/>
          <w:shd w:val="clear" w:color="auto" w:fill="FFFFFF"/>
        </w:rPr>
        <w:t>ухааны</w:t>
      </w:r>
      <w:proofErr w:type="spellEnd"/>
      <w:r w:rsidR="008B1C91" w:rsidRPr="007E3565">
        <w:rPr>
          <w:rFonts w:ascii="Arial" w:hAnsi="Arial" w:cs="Arial"/>
          <w:sz w:val="24"/>
          <w:szCs w:val="24"/>
          <w:shd w:val="clear" w:color="auto" w:fill="FFFFFF"/>
        </w:rPr>
        <w:t xml:space="preserve"> </w:t>
      </w:r>
      <w:proofErr w:type="spellStart"/>
      <w:r w:rsidR="008B1C91" w:rsidRPr="007E3565">
        <w:rPr>
          <w:rFonts w:ascii="Arial" w:hAnsi="Arial" w:cs="Arial"/>
          <w:sz w:val="24"/>
          <w:szCs w:val="24"/>
          <w:shd w:val="clear" w:color="auto" w:fill="FFFFFF"/>
        </w:rPr>
        <w:t>боловсрол</w:t>
      </w:r>
      <w:proofErr w:type="spellEnd"/>
      <w:r w:rsidR="008B1C91" w:rsidRPr="007E3565">
        <w:rPr>
          <w:rFonts w:ascii="Arial" w:hAnsi="Arial" w:cs="Arial"/>
          <w:sz w:val="24"/>
          <w:szCs w:val="24"/>
          <w:shd w:val="clear" w:color="auto" w:fill="FFFFFF"/>
        </w:rPr>
        <w:t xml:space="preserve"> </w:t>
      </w:r>
      <w:proofErr w:type="spellStart"/>
      <w:r w:rsidR="008B1C91" w:rsidRPr="007E3565">
        <w:rPr>
          <w:rFonts w:ascii="Arial" w:hAnsi="Arial" w:cs="Arial"/>
          <w:sz w:val="24"/>
          <w:szCs w:val="24"/>
          <w:shd w:val="clear" w:color="auto" w:fill="FFFFFF"/>
        </w:rPr>
        <w:t>олгох</w:t>
      </w:r>
      <w:proofErr w:type="spellEnd"/>
      <w:r w:rsidR="008B1C91" w:rsidRPr="007E3565">
        <w:rPr>
          <w:rFonts w:ascii="Arial" w:hAnsi="Arial" w:cs="Arial"/>
          <w:sz w:val="24"/>
          <w:szCs w:val="24"/>
          <w:shd w:val="clear" w:color="auto" w:fill="FFFFFF"/>
        </w:rPr>
        <w:t xml:space="preserve"> </w:t>
      </w:r>
      <w:r w:rsidR="003F63EC" w:rsidRPr="007E3565">
        <w:rPr>
          <w:rFonts w:ascii="Arial" w:hAnsi="Arial" w:cs="Arial"/>
          <w:sz w:val="24"/>
          <w:szCs w:val="24"/>
          <w:shd w:val="clear" w:color="auto" w:fill="FFFFFF"/>
          <w:lang w:val="mn-MN"/>
        </w:rPr>
        <w:t>боловсролын байгууллаг</w:t>
      </w:r>
      <w:r w:rsidR="00386305" w:rsidRPr="007E3565">
        <w:rPr>
          <w:rFonts w:ascii="Arial" w:hAnsi="Arial" w:cs="Arial"/>
          <w:sz w:val="24"/>
          <w:szCs w:val="24"/>
          <w:shd w:val="clear" w:color="auto" w:fill="FFFFFF"/>
          <w:lang w:val="mn-MN"/>
        </w:rPr>
        <w:t xml:space="preserve">а </w:t>
      </w:r>
      <w:r w:rsidR="00386305">
        <w:rPr>
          <w:rFonts w:ascii="Arial" w:hAnsi="Arial" w:cs="Arial"/>
          <w:sz w:val="24"/>
          <w:szCs w:val="24"/>
          <w:shd w:val="clear" w:color="auto" w:fill="FFFFFF"/>
          <w:lang w:val="mn-MN"/>
        </w:rPr>
        <w:t>нь сургалтын</w:t>
      </w:r>
      <w:r w:rsidR="00386305">
        <w:rPr>
          <w:rFonts w:ascii="Arial" w:hAnsi="Arial" w:cs="Arial"/>
          <w:sz w:val="24"/>
          <w:szCs w:val="24"/>
          <w:shd w:val="clear" w:color="auto" w:fill="FFFFFF"/>
        </w:rPr>
        <w:t xml:space="preserve"> </w:t>
      </w:r>
      <w:proofErr w:type="spellStart"/>
      <w:r w:rsidR="00386305">
        <w:rPr>
          <w:rFonts w:ascii="Arial" w:hAnsi="Arial" w:cs="Arial"/>
          <w:sz w:val="24"/>
          <w:szCs w:val="24"/>
          <w:shd w:val="clear" w:color="auto" w:fill="FFFFFF"/>
        </w:rPr>
        <w:t>хөтөлбөрт</w:t>
      </w:r>
      <w:proofErr w:type="spellEnd"/>
      <w:r w:rsidR="00386305">
        <w:rPr>
          <w:rFonts w:ascii="Arial" w:hAnsi="Arial" w:cs="Arial"/>
          <w:sz w:val="24"/>
          <w:szCs w:val="24"/>
          <w:shd w:val="clear" w:color="auto" w:fill="FFFFFF"/>
          <w:lang w:val="mn-MN"/>
        </w:rPr>
        <w:t>өө</w:t>
      </w:r>
      <w:r w:rsidR="00386305" w:rsidRPr="00335129">
        <w:rPr>
          <w:rFonts w:ascii="Arial" w:hAnsi="Arial" w:cs="Arial"/>
          <w:sz w:val="24"/>
          <w:szCs w:val="24"/>
          <w:shd w:val="clear" w:color="auto" w:fill="FFFFFF"/>
        </w:rPr>
        <w:t xml:space="preserve"> </w:t>
      </w:r>
      <w:proofErr w:type="spellStart"/>
      <w:r w:rsidR="00386305" w:rsidRPr="00E621C2">
        <w:rPr>
          <w:rFonts w:ascii="Arial" w:hAnsi="Arial" w:cs="Arial"/>
          <w:sz w:val="24"/>
          <w:szCs w:val="24"/>
          <w:shd w:val="clear" w:color="auto" w:fill="FFFFFF"/>
        </w:rPr>
        <w:t>цус</w:t>
      </w:r>
      <w:proofErr w:type="spellEnd"/>
      <w:r w:rsidR="00386305" w:rsidRPr="00E621C2">
        <w:rPr>
          <w:rFonts w:ascii="Arial" w:hAnsi="Arial" w:cs="Arial"/>
          <w:sz w:val="24"/>
          <w:szCs w:val="24"/>
          <w:shd w:val="clear" w:color="auto" w:fill="FFFFFF"/>
        </w:rPr>
        <w:t xml:space="preserve"> </w:t>
      </w:r>
      <w:proofErr w:type="spellStart"/>
      <w:r w:rsidR="00386305" w:rsidRPr="00E621C2">
        <w:rPr>
          <w:rFonts w:ascii="Arial" w:hAnsi="Arial" w:cs="Arial"/>
          <w:sz w:val="24"/>
          <w:szCs w:val="24"/>
          <w:shd w:val="clear" w:color="auto" w:fill="FFFFFF"/>
        </w:rPr>
        <w:t>сэлбэлт</w:t>
      </w:r>
      <w:proofErr w:type="spellEnd"/>
      <w:r w:rsidR="00386305" w:rsidRPr="00E621C2">
        <w:rPr>
          <w:rFonts w:ascii="Arial" w:hAnsi="Arial" w:cs="Arial"/>
          <w:sz w:val="24"/>
          <w:szCs w:val="24"/>
          <w:shd w:val="clear" w:color="auto" w:fill="FFFFFF"/>
        </w:rPr>
        <w:t xml:space="preserve"> </w:t>
      </w:r>
      <w:proofErr w:type="spellStart"/>
      <w:r w:rsidR="00386305" w:rsidRPr="00E621C2">
        <w:rPr>
          <w:rFonts w:ascii="Arial" w:hAnsi="Arial" w:cs="Arial"/>
          <w:sz w:val="24"/>
          <w:szCs w:val="24"/>
          <w:shd w:val="clear" w:color="auto" w:fill="FFFFFF"/>
        </w:rPr>
        <w:t>судлалын</w:t>
      </w:r>
      <w:proofErr w:type="spellEnd"/>
      <w:r w:rsidR="00386305" w:rsidRPr="00E621C2">
        <w:rPr>
          <w:rFonts w:ascii="Arial" w:hAnsi="Arial" w:cs="Arial"/>
          <w:sz w:val="20"/>
          <w:szCs w:val="20"/>
          <w:shd w:val="clear" w:color="auto" w:fill="FFFFFF"/>
        </w:rPr>
        <w:t xml:space="preserve"> </w:t>
      </w:r>
      <w:r w:rsidR="00386305" w:rsidRPr="00E621C2">
        <w:rPr>
          <w:rFonts w:ascii="Arial" w:hAnsi="Arial" w:cs="Arial"/>
          <w:sz w:val="24"/>
          <w:szCs w:val="24"/>
          <w:lang w:val="mn-MN"/>
        </w:rPr>
        <w:t>сургалтын агуулгыг</w:t>
      </w:r>
      <w:r w:rsidR="00386305" w:rsidRPr="00DA24AD">
        <w:rPr>
          <w:rFonts w:ascii="Arial" w:hAnsi="Arial" w:cs="Arial"/>
          <w:sz w:val="24"/>
          <w:szCs w:val="24"/>
          <w:lang w:val="mn-MN"/>
        </w:rPr>
        <w:t xml:space="preserve"> </w:t>
      </w:r>
      <w:r w:rsidR="008B1C91" w:rsidRPr="00335129">
        <w:rPr>
          <w:rFonts w:ascii="Arial" w:hAnsi="Arial" w:cs="Arial"/>
          <w:sz w:val="24"/>
          <w:szCs w:val="24"/>
          <w:lang w:val="mn-MN"/>
        </w:rPr>
        <w:t>тусгана.</w:t>
      </w:r>
    </w:p>
    <w:p w14:paraId="2A417457" w14:textId="77777777" w:rsidR="00087C0C" w:rsidRPr="00335129" w:rsidRDefault="00087C0C" w:rsidP="0079059F">
      <w:pPr>
        <w:spacing w:after="0" w:line="240" w:lineRule="auto"/>
        <w:ind w:firstLine="1134"/>
        <w:jc w:val="both"/>
        <w:rPr>
          <w:rFonts w:ascii="Arial" w:hAnsi="Arial" w:cs="Arial"/>
          <w:sz w:val="24"/>
          <w:szCs w:val="24"/>
          <w:lang w:val="mn-MN"/>
        </w:rPr>
      </w:pPr>
    </w:p>
    <w:p w14:paraId="77FDF5DF" w14:textId="126E2F10" w:rsidR="001C34F4" w:rsidRDefault="0074154E" w:rsidP="0079059F">
      <w:pPr>
        <w:pStyle w:val="msghead"/>
        <w:spacing w:before="0" w:beforeAutospacing="0" w:after="0" w:afterAutospacing="0"/>
        <w:ind w:firstLine="567"/>
        <w:rPr>
          <w:rStyle w:val="Strong"/>
          <w:rFonts w:ascii="Arial" w:hAnsi="Arial" w:cs="Arial"/>
        </w:rPr>
      </w:pPr>
      <w:r w:rsidRPr="00335129">
        <w:rPr>
          <w:rStyle w:val="Strong"/>
          <w:rFonts w:ascii="Arial" w:hAnsi="Arial" w:cs="Arial"/>
        </w:rPr>
        <w:t>1</w:t>
      </w:r>
      <w:r>
        <w:rPr>
          <w:rStyle w:val="Strong"/>
          <w:rFonts w:ascii="Arial" w:hAnsi="Arial" w:cs="Arial"/>
          <w:lang w:val="mn-MN"/>
        </w:rPr>
        <w:t>3 дугаар</w:t>
      </w:r>
      <w:r w:rsidR="00CE5486" w:rsidRPr="00335129">
        <w:rPr>
          <w:rStyle w:val="Strong"/>
          <w:rFonts w:ascii="Arial" w:hAnsi="Arial" w:cs="Arial"/>
          <w:lang w:val="mn-MN"/>
        </w:rPr>
        <w:t xml:space="preserve"> </w:t>
      </w:r>
      <w:proofErr w:type="spellStart"/>
      <w:proofErr w:type="gramStart"/>
      <w:r w:rsidR="001C34F4" w:rsidRPr="00335129">
        <w:rPr>
          <w:rStyle w:val="Strong"/>
          <w:rFonts w:ascii="Arial" w:hAnsi="Arial" w:cs="Arial"/>
        </w:rPr>
        <w:t>зүйл.Санхүүжилтийн</w:t>
      </w:r>
      <w:proofErr w:type="spellEnd"/>
      <w:proofErr w:type="gramEnd"/>
      <w:r w:rsidR="001C34F4" w:rsidRPr="00335129">
        <w:rPr>
          <w:rStyle w:val="Strong"/>
          <w:rFonts w:ascii="Arial" w:hAnsi="Arial" w:cs="Arial"/>
        </w:rPr>
        <w:t xml:space="preserve"> </w:t>
      </w:r>
      <w:proofErr w:type="spellStart"/>
      <w:r w:rsidR="001C34F4" w:rsidRPr="00335129">
        <w:rPr>
          <w:rStyle w:val="Strong"/>
          <w:rFonts w:ascii="Arial" w:hAnsi="Arial" w:cs="Arial"/>
        </w:rPr>
        <w:t>тогтолцоо</w:t>
      </w:r>
      <w:proofErr w:type="spellEnd"/>
    </w:p>
    <w:p w14:paraId="22FB07E8" w14:textId="77777777" w:rsidR="00012939" w:rsidRPr="00335129" w:rsidRDefault="00012939" w:rsidP="0079059F">
      <w:pPr>
        <w:pStyle w:val="msghead"/>
        <w:spacing w:before="0" w:beforeAutospacing="0" w:after="0" w:afterAutospacing="0"/>
        <w:ind w:firstLine="567"/>
        <w:rPr>
          <w:rFonts w:ascii="Arial" w:hAnsi="Arial" w:cs="Arial"/>
        </w:rPr>
      </w:pPr>
    </w:p>
    <w:p w14:paraId="64CE6D90" w14:textId="584939DD" w:rsidR="001C34F4" w:rsidRDefault="0074154E" w:rsidP="0079059F">
      <w:pPr>
        <w:pStyle w:val="NormalWeb"/>
        <w:spacing w:before="0" w:beforeAutospacing="0" w:after="0" w:afterAutospacing="0"/>
        <w:ind w:firstLine="567"/>
        <w:jc w:val="both"/>
        <w:rPr>
          <w:rFonts w:ascii="Arial" w:hAnsi="Arial" w:cs="Arial"/>
        </w:rPr>
      </w:pPr>
      <w:r w:rsidRPr="00335129">
        <w:rPr>
          <w:rFonts w:ascii="Arial" w:hAnsi="Arial" w:cs="Arial"/>
        </w:rPr>
        <w:t>1</w:t>
      </w:r>
      <w:r>
        <w:rPr>
          <w:rFonts w:ascii="Arial" w:hAnsi="Arial" w:cs="Arial"/>
          <w:lang w:val="mn-MN"/>
        </w:rPr>
        <w:t>3</w:t>
      </w:r>
      <w:r w:rsidR="001C34F4" w:rsidRPr="00335129">
        <w:rPr>
          <w:rFonts w:ascii="Arial" w:hAnsi="Arial" w:cs="Arial"/>
        </w:rPr>
        <w:t>.</w:t>
      </w:r>
      <w:proofErr w:type="gramStart"/>
      <w:r w:rsidR="001C34F4" w:rsidRPr="00335129">
        <w:rPr>
          <w:rFonts w:ascii="Arial" w:hAnsi="Arial" w:cs="Arial"/>
        </w:rPr>
        <w:t>1.Цусны</w:t>
      </w:r>
      <w:proofErr w:type="gramEnd"/>
      <w:r w:rsidR="001C34F4" w:rsidRPr="00335129">
        <w:rPr>
          <w:rFonts w:ascii="Arial" w:hAnsi="Arial" w:cs="Arial"/>
        </w:rPr>
        <w:t xml:space="preserve"> </w:t>
      </w:r>
      <w:proofErr w:type="spellStart"/>
      <w:r w:rsidR="001C34F4" w:rsidRPr="00335129">
        <w:rPr>
          <w:rFonts w:ascii="Arial" w:hAnsi="Arial" w:cs="Arial"/>
        </w:rPr>
        <w:t>донорын</w:t>
      </w:r>
      <w:proofErr w:type="spellEnd"/>
      <w:r w:rsidR="001C34F4" w:rsidRPr="00335129">
        <w:rPr>
          <w:rFonts w:ascii="Arial" w:hAnsi="Arial" w:cs="Arial"/>
        </w:rPr>
        <w:t xml:space="preserve"> </w:t>
      </w:r>
      <w:r w:rsidR="00920A75">
        <w:rPr>
          <w:rFonts w:ascii="Arial" w:hAnsi="Arial" w:cs="Arial"/>
          <w:lang w:val="mn-MN"/>
        </w:rPr>
        <w:t>үйл ажиллагааны</w:t>
      </w:r>
      <w:r w:rsidR="001C34F4" w:rsidRPr="00817CDF">
        <w:rPr>
          <w:rFonts w:ascii="Arial" w:hAnsi="Arial" w:cs="Arial"/>
        </w:rPr>
        <w:t xml:space="preserve"> </w:t>
      </w:r>
      <w:proofErr w:type="spellStart"/>
      <w:r w:rsidR="001C34F4" w:rsidRPr="00817CDF">
        <w:rPr>
          <w:rFonts w:ascii="Arial" w:hAnsi="Arial" w:cs="Arial"/>
        </w:rPr>
        <w:t>санхүүжилт</w:t>
      </w:r>
      <w:proofErr w:type="spellEnd"/>
      <w:r w:rsidR="001C34F4" w:rsidRPr="00817CDF">
        <w:rPr>
          <w:rFonts w:ascii="Arial" w:hAnsi="Arial" w:cs="Arial"/>
        </w:rPr>
        <w:t xml:space="preserve"> </w:t>
      </w:r>
      <w:proofErr w:type="spellStart"/>
      <w:r w:rsidR="001C34F4" w:rsidRPr="00817CDF">
        <w:rPr>
          <w:rFonts w:ascii="Arial" w:hAnsi="Arial" w:cs="Arial"/>
        </w:rPr>
        <w:t>нь</w:t>
      </w:r>
      <w:proofErr w:type="spellEnd"/>
      <w:r w:rsidR="001C34F4" w:rsidRPr="00817CDF">
        <w:rPr>
          <w:rFonts w:ascii="Arial" w:hAnsi="Arial" w:cs="Arial"/>
        </w:rPr>
        <w:t xml:space="preserve"> </w:t>
      </w:r>
      <w:proofErr w:type="spellStart"/>
      <w:r w:rsidR="001C34F4" w:rsidRPr="00817CDF">
        <w:rPr>
          <w:rFonts w:ascii="Arial" w:hAnsi="Arial" w:cs="Arial"/>
        </w:rPr>
        <w:t>улсын</w:t>
      </w:r>
      <w:proofErr w:type="spellEnd"/>
      <w:r w:rsidR="001C34F4" w:rsidRPr="00817CDF">
        <w:rPr>
          <w:rFonts w:ascii="Arial" w:hAnsi="Arial" w:cs="Arial"/>
        </w:rPr>
        <w:t xml:space="preserve"> </w:t>
      </w:r>
      <w:proofErr w:type="spellStart"/>
      <w:r w:rsidR="001C34F4" w:rsidRPr="00817CDF">
        <w:rPr>
          <w:rFonts w:ascii="Arial" w:hAnsi="Arial" w:cs="Arial"/>
        </w:rPr>
        <w:t>болон</w:t>
      </w:r>
      <w:proofErr w:type="spellEnd"/>
      <w:r w:rsidR="001C34F4" w:rsidRPr="00817CDF">
        <w:rPr>
          <w:rFonts w:ascii="Arial" w:hAnsi="Arial" w:cs="Arial"/>
        </w:rPr>
        <w:t xml:space="preserve"> </w:t>
      </w:r>
      <w:proofErr w:type="spellStart"/>
      <w:r w:rsidR="001C34F4" w:rsidRPr="00817CDF">
        <w:rPr>
          <w:rFonts w:ascii="Arial" w:hAnsi="Arial" w:cs="Arial"/>
        </w:rPr>
        <w:t>орон</w:t>
      </w:r>
      <w:proofErr w:type="spellEnd"/>
      <w:r w:rsidR="001C34F4" w:rsidRPr="00817CDF">
        <w:rPr>
          <w:rFonts w:ascii="Arial" w:hAnsi="Arial" w:cs="Arial"/>
        </w:rPr>
        <w:t xml:space="preserve"> </w:t>
      </w:r>
      <w:proofErr w:type="spellStart"/>
      <w:r w:rsidR="001C34F4" w:rsidRPr="00817CDF">
        <w:rPr>
          <w:rFonts w:ascii="Arial" w:hAnsi="Arial" w:cs="Arial"/>
        </w:rPr>
        <w:t>нутгийн</w:t>
      </w:r>
      <w:proofErr w:type="spellEnd"/>
      <w:r w:rsidR="001C34F4" w:rsidRPr="00817CDF">
        <w:rPr>
          <w:rFonts w:ascii="Arial" w:hAnsi="Arial" w:cs="Arial"/>
        </w:rPr>
        <w:t xml:space="preserve"> </w:t>
      </w:r>
      <w:proofErr w:type="spellStart"/>
      <w:r w:rsidR="001C34F4" w:rsidRPr="00817CDF">
        <w:rPr>
          <w:rFonts w:ascii="Arial" w:hAnsi="Arial" w:cs="Arial"/>
        </w:rPr>
        <w:t>төсөв</w:t>
      </w:r>
      <w:proofErr w:type="spellEnd"/>
      <w:r w:rsidR="001C34F4" w:rsidRPr="00817CDF">
        <w:rPr>
          <w:rFonts w:ascii="Arial" w:hAnsi="Arial" w:cs="Arial"/>
        </w:rPr>
        <w:t>,</w:t>
      </w:r>
      <w:r w:rsidR="00325B42">
        <w:rPr>
          <w:rFonts w:ascii="Arial" w:hAnsi="Arial" w:cs="Arial"/>
          <w:lang w:val="mn-MN"/>
        </w:rPr>
        <w:t xml:space="preserve"> эрүүл мэндийн даатгал,</w:t>
      </w:r>
      <w:r w:rsidR="001C34F4" w:rsidRPr="00817CDF">
        <w:rPr>
          <w:rFonts w:ascii="Arial" w:hAnsi="Arial" w:cs="Arial"/>
        </w:rPr>
        <w:t xml:space="preserve"> </w:t>
      </w:r>
      <w:r w:rsidR="000F4F92">
        <w:rPr>
          <w:rFonts w:ascii="Arial" w:hAnsi="Arial" w:cs="Arial"/>
          <w:lang w:val="mn-MN"/>
        </w:rPr>
        <w:t>өөрийн</w:t>
      </w:r>
      <w:r w:rsidR="009B5512">
        <w:rPr>
          <w:rFonts w:ascii="Arial" w:hAnsi="Arial" w:cs="Arial"/>
          <w:lang w:val="mn-MN"/>
        </w:rPr>
        <w:t xml:space="preserve"> </w:t>
      </w:r>
      <w:r w:rsidR="00D54636" w:rsidRPr="00817CDF">
        <w:rPr>
          <w:rFonts w:ascii="Arial" w:hAnsi="Arial" w:cs="Arial"/>
          <w:lang w:val="mn-MN"/>
        </w:rPr>
        <w:t xml:space="preserve">орлого, </w:t>
      </w:r>
      <w:proofErr w:type="spellStart"/>
      <w:r w:rsidR="001C34F4" w:rsidRPr="00817CDF">
        <w:rPr>
          <w:rFonts w:ascii="Arial" w:hAnsi="Arial" w:cs="Arial"/>
        </w:rPr>
        <w:t>аж</w:t>
      </w:r>
      <w:proofErr w:type="spellEnd"/>
      <w:r w:rsidR="001C34F4" w:rsidRPr="00335129">
        <w:rPr>
          <w:rFonts w:ascii="Arial" w:hAnsi="Arial" w:cs="Arial"/>
        </w:rPr>
        <w:t xml:space="preserve"> </w:t>
      </w:r>
      <w:proofErr w:type="spellStart"/>
      <w:r w:rsidR="001C34F4" w:rsidRPr="00335129">
        <w:rPr>
          <w:rFonts w:ascii="Arial" w:hAnsi="Arial" w:cs="Arial"/>
        </w:rPr>
        <w:t>ахуйн</w:t>
      </w:r>
      <w:proofErr w:type="spellEnd"/>
      <w:r w:rsidR="001C34F4" w:rsidRPr="00335129">
        <w:rPr>
          <w:rFonts w:ascii="Arial" w:hAnsi="Arial" w:cs="Arial"/>
        </w:rPr>
        <w:t xml:space="preserve"> </w:t>
      </w:r>
      <w:proofErr w:type="spellStart"/>
      <w:r w:rsidR="001C34F4" w:rsidRPr="00335129">
        <w:rPr>
          <w:rFonts w:ascii="Arial" w:hAnsi="Arial" w:cs="Arial"/>
        </w:rPr>
        <w:t>нэгж</w:t>
      </w:r>
      <w:proofErr w:type="spellEnd"/>
      <w:r w:rsidR="001C34F4" w:rsidRPr="00335129">
        <w:rPr>
          <w:rFonts w:ascii="Arial" w:hAnsi="Arial" w:cs="Arial"/>
        </w:rPr>
        <w:t xml:space="preserve">, </w:t>
      </w:r>
      <w:proofErr w:type="spellStart"/>
      <w:r w:rsidR="001C34F4" w:rsidRPr="00335129">
        <w:rPr>
          <w:rFonts w:ascii="Arial" w:hAnsi="Arial" w:cs="Arial"/>
        </w:rPr>
        <w:t>байгууллага</w:t>
      </w:r>
      <w:proofErr w:type="spellEnd"/>
      <w:r w:rsidR="001C34F4" w:rsidRPr="00335129">
        <w:rPr>
          <w:rFonts w:ascii="Arial" w:hAnsi="Arial" w:cs="Arial"/>
        </w:rPr>
        <w:t xml:space="preserve">, </w:t>
      </w:r>
      <w:proofErr w:type="spellStart"/>
      <w:r w:rsidR="001C34F4" w:rsidRPr="00335129">
        <w:rPr>
          <w:rFonts w:ascii="Arial" w:hAnsi="Arial" w:cs="Arial"/>
        </w:rPr>
        <w:t>хамт</w:t>
      </w:r>
      <w:proofErr w:type="spellEnd"/>
      <w:r w:rsidR="001C34F4" w:rsidRPr="00335129">
        <w:rPr>
          <w:rFonts w:ascii="Arial" w:hAnsi="Arial" w:cs="Arial"/>
        </w:rPr>
        <w:t xml:space="preserve"> </w:t>
      </w:r>
      <w:proofErr w:type="spellStart"/>
      <w:r w:rsidR="001C34F4" w:rsidRPr="00335129">
        <w:rPr>
          <w:rFonts w:ascii="Arial" w:hAnsi="Arial" w:cs="Arial"/>
        </w:rPr>
        <w:t>олон</w:t>
      </w:r>
      <w:proofErr w:type="spellEnd"/>
      <w:r w:rsidR="001C34F4" w:rsidRPr="00335129">
        <w:rPr>
          <w:rFonts w:ascii="Arial" w:hAnsi="Arial" w:cs="Arial"/>
        </w:rPr>
        <w:t xml:space="preserve">, </w:t>
      </w:r>
      <w:proofErr w:type="spellStart"/>
      <w:r w:rsidR="001C34F4" w:rsidRPr="00335129">
        <w:rPr>
          <w:rFonts w:ascii="Arial" w:hAnsi="Arial" w:cs="Arial"/>
        </w:rPr>
        <w:t>иргэний</w:t>
      </w:r>
      <w:proofErr w:type="spellEnd"/>
      <w:r w:rsidR="001C34F4" w:rsidRPr="00335129">
        <w:rPr>
          <w:rFonts w:ascii="Arial" w:hAnsi="Arial" w:cs="Arial"/>
        </w:rPr>
        <w:t xml:space="preserve"> </w:t>
      </w:r>
      <w:proofErr w:type="spellStart"/>
      <w:r w:rsidR="001C34F4" w:rsidRPr="00335129">
        <w:rPr>
          <w:rFonts w:ascii="Arial" w:hAnsi="Arial" w:cs="Arial"/>
        </w:rPr>
        <w:t>хандив</w:t>
      </w:r>
      <w:proofErr w:type="spellEnd"/>
      <w:r w:rsidR="001C34F4" w:rsidRPr="00335129">
        <w:rPr>
          <w:rFonts w:ascii="Arial" w:hAnsi="Arial" w:cs="Arial"/>
        </w:rPr>
        <w:t xml:space="preserve">, </w:t>
      </w:r>
      <w:proofErr w:type="spellStart"/>
      <w:r w:rsidR="001C34F4" w:rsidRPr="00335129">
        <w:rPr>
          <w:rFonts w:ascii="Arial" w:hAnsi="Arial" w:cs="Arial"/>
        </w:rPr>
        <w:t>хууль</w:t>
      </w:r>
      <w:proofErr w:type="spellEnd"/>
      <w:r w:rsidR="001C34F4" w:rsidRPr="00335129">
        <w:rPr>
          <w:rFonts w:ascii="Arial" w:hAnsi="Arial" w:cs="Arial"/>
        </w:rPr>
        <w:t xml:space="preserve"> </w:t>
      </w:r>
      <w:proofErr w:type="spellStart"/>
      <w:r w:rsidR="001C34F4" w:rsidRPr="00335129">
        <w:rPr>
          <w:rFonts w:ascii="Arial" w:hAnsi="Arial" w:cs="Arial"/>
        </w:rPr>
        <w:t>тогтоомжоор</w:t>
      </w:r>
      <w:proofErr w:type="spellEnd"/>
      <w:r w:rsidR="001C34F4" w:rsidRPr="00335129">
        <w:rPr>
          <w:rFonts w:ascii="Arial" w:hAnsi="Arial" w:cs="Arial"/>
        </w:rPr>
        <w:t xml:space="preserve"> </w:t>
      </w:r>
      <w:proofErr w:type="spellStart"/>
      <w:r w:rsidR="001C34F4" w:rsidRPr="00335129">
        <w:rPr>
          <w:rFonts w:ascii="Arial" w:hAnsi="Arial" w:cs="Arial"/>
        </w:rPr>
        <w:t>хориглоогүй</w:t>
      </w:r>
      <w:proofErr w:type="spellEnd"/>
      <w:r w:rsidR="001C34F4" w:rsidRPr="00335129">
        <w:rPr>
          <w:rFonts w:ascii="Arial" w:hAnsi="Arial" w:cs="Arial"/>
        </w:rPr>
        <w:t xml:space="preserve"> </w:t>
      </w:r>
      <w:proofErr w:type="spellStart"/>
      <w:r w:rsidR="001C34F4" w:rsidRPr="00335129">
        <w:rPr>
          <w:rFonts w:ascii="Arial" w:hAnsi="Arial" w:cs="Arial"/>
        </w:rPr>
        <w:t>бусад</w:t>
      </w:r>
      <w:proofErr w:type="spellEnd"/>
      <w:r w:rsidR="001C34F4" w:rsidRPr="00335129">
        <w:rPr>
          <w:rFonts w:ascii="Arial" w:hAnsi="Arial" w:cs="Arial"/>
        </w:rPr>
        <w:t xml:space="preserve"> </w:t>
      </w:r>
      <w:proofErr w:type="spellStart"/>
      <w:r w:rsidR="001C34F4" w:rsidRPr="00335129">
        <w:rPr>
          <w:rFonts w:ascii="Arial" w:hAnsi="Arial" w:cs="Arial"/>
        </w:rPr>
        <w:t>эх</w:t>
      </w:r>
      <w:proofErr w:type="spellEnd"/>
      <w:r w:rsidR="001C34F4" w:rsidRPr="00335129">
        <w:rPr>
          <w:rFonts w:ascii="Arial" w:hAnsi="Arial" w:cs="Arial"/>
        </w:rPr>
        <w:t xml:space="preserve"> </w:t>
      </w:r>
      <w:proofErr w:type="spellStart"/>
      <w:r w:rsidR="001C34F4" w:rsidRPr="00335129">
        <w:rPr>
          <w:rFonts w:ascii="Arial" w:hAnsi="Arial" w:cs="Arial"/>
        </w:rPr>
        <w:t>үүсвэрээс</w:t>
      </w:r>
      <w:proofErr w:type="spellEnd"/>
      <w:r w:rsidR="001C34F4" w:rsidRPr="00335129">
        <w:rPr>
          <w:rFonts w:ascii="Arial" w:hAnsi="Arial" w:cs="Arial"/>
        </w:rPr>
        <w:t xml:space="preserve"> </w:t>
      </w:r>
      <w:proofErr w:type="spellStart"/>
      <w:r w:rsidR="001C34F4" w:rsidRPr="00335129">
        <w:rPr>
          <w:rFonts w:ascii="Arial" w:hAnsi="Arial" w:cs="Arial"/>
        </w:rPr>
        <w:t>бүрдэнэ</w:t>
      </w:r>
      <w:proofErr w:type="spellEnd"/>
      <w:r w:rsidR="001C34F4" w:rsidRPr="00335129">
        <w:rPr>
          <w:rFonts w:ascii="Arial" w:hAnsi="Arial" w:cs="Arial"/>
        </w:rPr>
        <w:t>.</w:t>
      </w:r>
    </w:p>
    <w:p w14:paraId="1CF2FE71" w14:textId="77777777" w:rsidR="000F4F92" w:rsidRDefault="000F4F92" w:rsidP="0079059F">
      <w:pPr>
        <w:pStyle w:val="NormalWeb"/>
        <w:spacing w:before="0" w:beforeAutospacing="0" w:after="0" w:afterAutospacing="0"/>
        <w:ind w:firstLine="567"/>
        <w:jc w:val="both"/>
        <w:rPr>
          <w:rFonts w:ascii="Arial" w:hAnsi="Arial" w:cs="Arial"/>
        </w:rPr>
      </w:pPr>
    </w:p>
    <w:p w14:paraId="3117E588" w14:textId="66B2286C" w:rsidR="000F4F92" w:rsidRPr="007E3565" w:rsidRDefault="000F4F92" w:rsidP="0079059F">
      <w:pPr>
        <w:pStyle w:val="NormalWeb"/>
        <w:spacing w:before="0" w:beforeAutospacing="0" w:after="0" w:afterAutospacing="0"/>
        <w:ind w:firstLine="567"/>
        <w:jc w:val="both"/>
        <w:rPr>
          <w:rFonts w:ascii="Arial" w:hAnsi="Arial" w:cs="Arial"/>
          <w:lang w:val="mn-MN"/>
        </w:rPr>
      </w:pPr>
      <w:r>
        <w:rPr>
          <w:rFonts w:ascii="Arial" w:hAnsi="Arial" w:cs="Arial"/>
          <w:lang w:val="mn-MN"/>
        </w:rPr>
        <w:t>1</w:t>
      </w:r>
      <w:r w:rsidR="0074154E">
        <w:rPr>
          <w:rFonts w:ascii="Arial" w:hAnsi="Arial" w:cs="Arial"/>
          <w:lang w:val="mn-MN"/>
        </w:rPr>
        <w:t>3</w:t>
      </w:r>
      <w:r>
        <w:rPr>
          <w:rFonts w:ascii="Arial" w:hAnsi="Arial" w:cs="Arial"/>
          <w:lang w:val="mn-MN"/>
        </w:rPr>
        <w:t>.2. Энэ хуулийн 1</w:t>
      </w:r>
      <w:r w:rsidR="0074154E">
        <w:rPr>
          <w:rFonts w:ascii="Arial" w:hAnsi="Arial" w:cs="Arial"/>
          <w:lang w:val="mn-MN"/>
        </w:rPr>
        <w:t>3</w:t>
      </w:r>
      <w:r>
        <w:rPr>
          <w:rFonts w:ascii="Arial" w:hAnsi="Arial" w:cs="Arial"/>
          <w:lang w:val="mn-MN"/>
        </w:rPr>
        <w:t xml:space="preserve">.1-д заасан бусад эх үүсвэрт </w:t>
      </w:r>
      <w:r w:rsidR="00325B42">
        <w:rPr>
          <w:rFonts w:ascii="Arial" w:hAnsi="Arial" w:cs="Arial"/>
          <w:lang w:val="mn-MN"/>
        </w:rPr>
        <w:t>Эрүүл мэндийн тухай хуулийн 24.5 дахь хэсэгт заасан эх үүсвэрийг ойлгоно</w:t>
      </w:r>
      <w:r>
        <w:rPr>
          <w:rFonts w:ascii="Arial" w:hAnsi="Arial" w:cs="Arial"/>
          <w:lang w:val="mn-MN"/>
        </w:rPr>
        <w:t>.</w:t>
      </w:r>
    </w:p>
    <w:p w14:paraId="6B1867DE" w14:textId="77777777" w:rsidR="0069116E" w:rsidRDefault="0069116E" w:rsidP="0079059F">
      <w:pPr>
        <w:pStyle w:val="NormalWeb"/>
        <w:spacing w:before="0" w:beforeAutospacing="0" w:after="0" w:afterAutospacing="0"/>
        <w:ind w:firstLine="567"/>
        <w:jc w:val="both"/>
        <w:rPr>
          <w:rFonts w:ascii="Arial" w:hAnsi="Arial" w:cs="Arial"/>
        </w:rPr>
      </w:pPr>
    </w:p>
    <w:p w14:paraId="5486A3D5" w14:textId="2C7A886F" w:rsidR="003D0F5C" w:rsidRPr="00012939" w:rsidRDefault="0074154E" w:rsidP="00243B91">
      <w:pPr>
        <w:pStyle w:val="NormalWeb"/>
        <w:spacing w:before="0" w:beforeAutospacing="0" w:after="0" w:afterAutospacing="0"/>
        <w:ind w:firstLine="567"/>
        <w:jc w:val="both"/>
        <w:rPr>
          <w:rFonts w:ascii="Arial" w:hAnsi="Arial" w:cs="Arial"/>
        </w:rPr>
      </w:pPr>
      <w:r>
        <w:rPr>
          <w:rFonts w:ascii="Arial" w:hAnsi="Arial" w:cs="Arial"/>
          <w:lang w:val="mn-MN"/>
        </w:rPr>
        <w:t>13</w:t>
      </w:r>
      <w:r w:rsidR="00386305">
        <w:rPr>
          <w:rFonts w:ascii="Arial" w:hAnsi="Arial" w:cs="Arial"/>
          <w:lang w:val="mn-MN"/>
        </w:rPr>
        <w:t>.</w:t>
      </w:r>
      <w:r>
        <w:rPr>
          <w:rFonts w:ascii="Arial" w:hAnsi="Arial" w:cs="Arial"/>
          <w:lang w:val="mn-MN"/>
        </w:rPr>
        <w:t>3</w:t>
      </w:r>
      <w:r w:rsidR="00386305">
        <w:rPr>
          <w:rFonts w:ascii="Arial" w:hAnsi="Arial" w:cs="Arial"/>
          <w:lang w:val="mn-MN"/>
        </w:rPr>
        <w:t>.</w:t>
      </w:r>
      <w:r w:rsidR="00833CDE">
        <w:rPr>
          <w:rFonts w:ascii="Arial" w:hAnsi="Arial" w:cs="Arial"/>
          <w:lang w:val="mn-MN"/>
        </w:rPr>
        <w:t xml:space="preserve">Цус сэлбэлт судлалын асуудал хариуцсан эрүүл мэндийн байгууллагын </w:t>
      </w:r>
      <w:r w:rsidR="00833CDE" w:rsidRPr="00817CDF">
        <w:rPr>
          <w:rFonts w:ascii="Arial" w:hAnsi="Arial" w:cs="Arial"/>
          <w:lang w:val="mn-MN"/>
        </w:rPr>
        <w:t xml:space="preserve">өөрийн </w:t>
      </w:r>
      <w:r w:rsidR="00920A75">
        <w:rPr>
          <w:rFonts w:ascii="Arial" w:hAnsi="Arial" w:cs="Arial"/>
          <w:lang w:val="mn-MN"/>
        </w:rPr>
        <w:t>орлогоор Төс</w:t>
      </w:r>
      <w:r w:rsidR="00E621C2">
        <w:rPr>
          <w:rFonts w:ascii="Arial" w:hAnsi="Arial" w:cs="Arial"/>
          <w:lang w:val="mn-MN"/>
        </w:rPr>
        <w:t>в</w:t>
      </w:r>
      <w:r w:rsidR="00920A75">
        <w:rPr>
          <w:rFonts w:ascii="Arial" w:hAnsi="Arial" w:cs="Arial"/>
          <w:lang w:val="mn-MN"/>
        </w:rPr>
        <w:t xml:space="preserve">ийн тухай хуулийн 18.7-д заасны дагуу </w:t>
      </w:r>
      <w:r w:rsidR="00386305">
        <w:rPr>
          <w:rFonts w:ascii="Arial" w:hAnsi="Arial" w:cs="Arial"/>
          <w:lang w:val="mn-MN"/>
        </w:rPr>
        <w:t>эргэлтийн сан</w:t>
      </w:r>
      <w:r w:rsidR="00920A75">
        <w:rPr>
          <w:rFonts w:ascii="Arial" w:hAnsi="Arial" w:cs="Arial"/>
          <w:lang w:val="mn-MN"/>
        </w:rPr>
        <w:t xml:space="preserve"> байгуулах бөгөөд уг сангийн хөрөнгийг </w:t>
      </w:r>
      <w:r w:rsidR="00012939">
        <w:rPr>
          <w:rFonts w:ascii="Arial" w:hAnsi="Arial" w:cs="Arial"/>
          <w:lang w:val="mn-MN"/>
        </w:rPr>
        <w:t>дараах зорилгоор ашиглаж болно</w:t>
      </w:r>
      <w:r w:rsidR="00012939">
        <w:rPr>
          <w:rFonts w:ascii="Arial" w:hAnsi="Arial" w:cs="Arial"/>
        </w:rPr>
        <w:t>.</w:t>
      </w:r>
    </w:p>
    <w:p w14:paraId="136B1425" w14:textId="77777777" w:rsidR="00012939" w:rsidRDefault="00012939" w:rsidP="00243B91">
      <w:pPr>
        <w:pStyle w:val="NormalWeb"/>
        <w:spacing w:before="0" w:beforeAutospacing="0" w:after="0" w:afterAutospacing="0"/>
        <w:ind w:firstLine="567"/>
        <w:jc w:val="both"/>
        <w:rPr>
          <w:rFonts w:ascii="Arial" w:hAnsi="Arial" w:cs="Arial"/>
          <w:lang w:val="mn-MN"/>
        </w:rPr>
      </w:pPr>
    </w:p>
    <w:p w14:paraId="0843C02F" w14:textId="4567C922" w:rsidR="003D0F5C" w:rsidRDefault="0074154E" w:rsidP="003D0F5C">
      <w:pPr>
        <w:pStyle w:val="NormalWeb"/>
        <w:spacing w:before="0" w:beforeAutospacing="0" w:after="0" w:afterAutospacing="0"/>
        <w:ind w:firstLine="1134"/>
        <w:jc w:val="both"/>
        <w:rPr>
          <w:rFonts w:ascii="Arial" w:hAnsi="Arial" w:cs="Arial"/>
        </w:rPr>
      </w:pPr>
      <w:r>
        <w:rPr>
          <w:rFonts w:ascii="Arial" w:hAnsi="Arial" w:cs="Arial"/>
          <w:lang w:val="mn-MN"/>
        </w:rPr>
        <w:t>13</w:t>
      </w:r>
      <w:r w:rsidR="003D0F5C">
        <w:rPr>
          <w:rFonts w:ascii="Arial" w:hAnsi="Arial" w:cs="Arial"/>
          <w:lang w:val="mn-MN"/>
        </w:rPr>
        <w:t>.</w:t>
      </w:r>
      <w:r w:rsidR="007E3565">
        <w:rPr>
          <w:rFonts w:ascii="Arial" w:hAnsi="Arial" w:cs="Arial"/>
          <w:lang w:val="mn-MN"/>
        </w:rPr>
        <w:t>3</w:t>
      </w:r>
      <w:r w:rsidR="003D0F5C">
        <w:rPr>
          <w:rFonts w:ascii="Arial" w:hAnsi="Arial" w:cs="Arial"/>
          <w:lang w:val="mn-MN"/>
        </w:rPr>
        <w:t>.1.</w:t>
      </w:r>
      <w:r w:rsidR="00920A75">
        <w:rPr>
          <w:rFonts w:ascii="Arial" w:hAnsi="Arial" w:cs="Arial"/>
          <w:lang w:val="mn-MN"/>
        </w:rPr>
        <w:t>ц</w:t>
      </w:r>
      <w:proofErr w:type="spellStart"/>
      <w:r w:rsidR="00920A75" w:rsidRPr="00335129">
        <w:rPr>
          <w:rFonts w:ascii="Arial" w:hAnsi="Arial" w:cs="Arial"/>
        </w:rPr>
        <w:t>усны</w:t>
      </w:r>
      <w:proofErr w:type="spellEnd"/>
      <w:r w:rsidR="00920A75" w:rsidRPr="00335129">
        <w:rPr>
          <w:rFonts w:ascii="Arial" w:hAnsi="Arial" w:cs="Arial"/>
        </w:rPr>
        <w:t xml:space="preserve"> </w:t>
      </w:r>
      <w:proofErr w:type="spellStart"/>
      <w:r w:rsidR="00920A75" w:rsidRPr="00335129">
        <w:rPr>
          <w:rFonts w:ascii="Arial" w:hAnsi="Arial" w:cs="Arial"/>
        </w:rPr>
        <w:t>донорын</w:t>
      </w:r>
      <w:proofErr w:type="spellEnd"/>
      <w:r w:rsidR="00920A75" w:rsidRPr="00335129">
        <w:rPr>
          <w:rFonts w:ascii="Arial" w:hAnsi="Arial" w:cs="Arial"/>
        </w:rPr>
        <w:t xml:space="preserve"> </w:t>
      </w:r>
      <w:proofErr w:type="spellStart"/>
      <w:r w:rsidR="00920A75" w:rsidRPr="00335129">
        <w:rPr>
          <w:rFonts w:ascii="Arial" w:hAnsi="Arial" w:cs="Arial"/>
        </w:rPr>
        <w:t>үйлсийг</w:t>
      </w:r>
      <w:proofErr w:type="spellEnd"/>
      <w:r w:rsidR="00920A75" w:rsidRPr="00335129">
        <w:rPr>
          <w:rFonts w:ascii="Arial" w:hAnsi="Arial" w:cs="Arial"/>
        </w:rPr>
        <w:t xml:space="preserve"> </w:t>
      </w:r>
      <w:proofErr w:type="spellStart"/>
      <w:r w:rsidR="00920A75" w:rsidRPr="00335129">
        <w:rPr>
          <w:rFonts w:ascii="Arial" w:hAnsi="Arial" w:cs="Arial"/>
        </w:rPr>
        <w:t>сурталчлах</w:t>
      </w:r>
      <w:proofErr w:type="spellEnd"/>
      <w:r w:rsidR="003D0F5C">
        <w:rPr>
          <w:rFonts w:ascii="Arial" w:hAnsi="Arial" w:cs="Arial"/>
          <w:lang w:val="mn-MN"/>
        </w:rPr>
        <w:t>,</w:t>
      </w:r>
      <w:r w:rsidR="003D0F5C" w:rsidRPr="003D0F5C">
        <w:rPr>
          <w:rFonts w:ascii="Arial" w:hAnsi="Arial" w:cs="Arial"/>
          <w:lang w:val="mn-MN"/>
        </w:rPr>
        <w:t xml:space="preserve"> </w:t>
      </w:r>
      <w:r w:rsidR="003D0F5C">
        <w:rPr>
          <w:rFonts w:ascii="Arial" w:hAnsi="Arial" w:cs="Arial"/>
          <w:lang w:val="mn-MN"/>
        </w:rPr>
        <w:t xml:space="preserve">донорт </w:t>
      </w:r>
      <w:proofErr w:type="spellStart"/>
      <w:r w:rsidR="003D0F5C" w:rsidRPr="00335129">
        <w:rPr>
          <w:rFonts w:ascii="Arial" w:hAnsi="Arial" w:cs="Arial"/>
        </w:rPr>
        <w:t>элсүүлэх</w:t>
      </w:r>
      <w:proofErr w:type="spellEnd"/>
      <w:r w:rsidR="003D0F5C">
        <w:rPr>
          <w:rFonts w:ascii="Arial" w:hAnsi="Arial" w:cs="Arial"/>
        </w:rPr>
        <w:t>;</w:t>
      </w:r>
    </w:p>
    <w:p w14:paraId="243A6CDC" w14:textId="77777777" w:rsidR="003D0F5C" w:rsidRDefault="003D0F5C" w:rsidP="003D0F5C">
      <w:pPr>
        <w:pStyle w:val="NormalWeb"/>
        <w:spacing w:before="0" w:beforeAutospacing="0" w:after="0" w:afterAutospacing="0"/>
        <w:ind w:firstLine="1134"/>
        <w:jc w:val="both"/>
        <w:rPr>
          <w:rFonts w:ascii="Arial" w:hAnsi="Arial" w:cs="Arial"/>
        </w:rPr>
      </w:pPr>
    </w:p>
    <w:p w14:paraId="658FADA8" w14:textId="399BF41F" w:rsidR="003D0F5C" w:rsidRDefault="0074154E" w:rsidP="003D0F5C">
      <w:pPr>
        <w:pStyle w:val="NormalWeb"/>
        <w:spacing w:before="0" w:beforeAutospacing="0" w:after="0" w:afterAutospacing="0"/>
        <w:ind w:firstLine="1134"/>
        <w:jc w:val="both"/>
        <w:rPr>
          <w:rFonts w:ascii="Arial" w:hAnsi="Arial" w:cs="Arial"/>
        </w:rPr>
      </w:pPr>
      <w:r>
        <w:rPr>
          <w:rFonts w:ascii="Arial" w:hAnsi="Arial" w:cs="Arial"/>
        </w:rPr>
        <w:t>1</w:t>
      </w:r>
      <w:r>
        <w:rPr>
          <w:rFonts w:ascii="Arial" w:hAnsi="Arial" w:cs="Arial"/>
          <w:lang w:val="mn-MN"/>
        </w:rPr>
        <w:t>3</w:t>
      </w:r>
      <w:r w:rsidR="003D0F5C">
        <w:rPr>
          <w:rFonts w:ascii="Arial" w:hAnsi="Arial" w:cs="Arial"/>
          <w:lang w:val="mn-MN"/>
        </w:rPr>
        <w:t>.</w:t>
      </w:r>
      <w:r w:rsidR="007E3565">
        <w:rPr>
          <w:rFonts w:ascii="Arial" w:hAnsi="Arial" w:cs="Arial"/>
          <w:lang w:val="mn-MN"/>
        </w:rPr>
        <w:t>3</w:t>
      </w:r>
      <w:r w:rsidR="003D0F5C">
        <w:rPr>
          <w:rFonts w:ascii="Arial" w:hAnsi="Arial" w:cs="Arial"/>
          <w:lang w:val="mn-MN"/>
        </w:rPr>
        <w:t>.</w:t>
      </w:r>
      <w:proofErr w:type="gramStart"/>
      <w:r w:rsidR="003D0F5C">
        <w:rPr>
          <w:rFonts w:ascii="Arial" w:hAnsi="Arial" w:cs="Arial"/>
          <w:lang w:val="mn-MN"/>
        </w:rPr>
        <w:t>2.цусны</w:t>
      </w:r>
      <w:proofErr w:type="gramEnd"/>
      <w:r w:rsidR="003D0F5C">
        <w:rPr>
          <w:rFonts w:ascii="Arial" w:hAnsi="Arial" w:cs="Arial"/>
          <w:lang w:val="mn-MN"/>
        </w:rPr>
        <w:t xml:space="preserve"> донорыг</w:t>
      </w:r>
      <w:r w:rsidR="00D667E9">
        <w:rPr>
          <w:rFonts w:ascii="Arial" w:hAnsi="Arial" w:cs="Arial"/>
          <w:lang w:val="mn-MN"/>
        </w:rPr>
        <w:t xml:space="preserve"> алдаршуулах, урамшуулах</w:t>
      </w:r>
      <w:r w:rsidR="003D0F5C">
        <w:rPr>
          <w:rFonts w:ascii="Arial" w:hAnsi="Arial" w:cs="Arial"/>
        </w:rPr>
        <w:t>;</w:t>
      </w:r>
    </w:p>
    <w:p w14:paraId="706F0883" w14:textId="77777777" w:rsidR="003D0F5C" w:rsidRDefault="003D0F5C" w:rsidP="003D0F5C">
      <w:pPr>
        <w:pStyle w:val="NormalWeb"/>
        <w:spacing w:before="0" w:beforeAutospacing="0" w:after="0" w:afterAutospacing="0"/>
        <w:ind w:firstLine="1134"/>
        <w:jc w:val="both"/>
        <w:rPr>
          <w:rFonts w:ascii="Arial" w:hAnsi="Arial" w:cs="Arial"/>
        </w:rPr>
      </w:pPr>
    </w:p>
    <w:p w14:paraId="1EAA73E7" w14:textId="2EF120C8" w:rsidR="003D0F5C" w:rsidRDefault="0074154E" w:rsidP="003D0F5C">
      <w:pPr>
        <w:pStyle w:val="NormalWeb"/>
        <w:spacing w:before="0" w:beforeAutospacing="0" w:after="0" w:afterAutospacing="0"/>
        <w:ind w:firstLine="1134"/>
        <w:jc w:val="both"/>
        <w:rPr>
          <w:rFonts w:ascii="Arial" w:hAnsi="Arial" w:cs="Arial"/>
        </w:rPr>
      </w:pPr>
      <w:r>
        <w:rPr>
          <w:rFonts w:ascii="Arial" w:hAnsi="Arial" w:cs="Arial"/>
        </w:rPr>
        <w:t>1</w:t>
      </w:r>
      <w:r>
        <w:rPr>
          <w:rFonts w:ascii="Arial" w:hAnsi="Arial" w:cs="Arial"/>
          <w:lang w:val="mn-MN"/>
        </w:rPr>
        <w:t>3</w:t>
      </w:r>
      <w:r w:rsidR="003D0F5C">
        <w:rPr>
          <w:rFonts w:ascii="Arial" w:hAnsi="Arial" w:cs="Arial"/>
          <w:lang w:val="mn-MN"/>
        </w:rPr>
        <w:t>.</w:t>
      </w:r>
      <w:r w:rsidR="007E3565">
        <w:rPr>
          <w:rFonts w:ascii="Arial" w:hAnsi="Arial" w:cs="Arial"/>
          <w:lang w:val="mn-MN"/>
        </w:rPr>
        <w:t>3</w:t>
      </w:r>
      <w:r w:rsidR="003D0F5C">
        <w:rPr>
          <w:rFonts w:ascii="Arial" w:hAnsi="Arial" w:cs="Arial"/>
          <w:lang w:val="mn-MN"/>
        </w:rPr>
        <w:t>.</w:t>
      </w:r>
      <w:proofErr w:type="gramStart"/>
      <w:r w:rsidR="003D0F5C">
        <w:rPr>
          <w:rFonts w:ascii="Arial" w:hAnsi="Arial" w:cs="Arial"/>
          <w:lang w:val="mn-MN"/>
        </w:rPr>
        <w:t>3.</w:t>
      </w:r>
      <w:r w:rsidR="00920A75" w:rsidRPr="00335129">
        <w:rPr>
          <w:rFonts w:ascii="Arial" w:hAnsi="Arial" w:cs="Arial"/>
          <w:lang w:val="mn-MN"/>
        </w:rPr>
        <w:t>цусны</w:t>
      </w:r>
      <w:proofErr w:type="gramEnd"/>
      <w:r w:rsidR="00920A75" w:rsidRPr="00335129">
        <w:rPr>
          <w:rFonts w:ascii="Arial" w:hAnsi="Arial" w:cs="Arial"/>
          <w:lang w:val="mn-MN"/>
        </w:rPr>
        <w:t xml:space="preserve"> донор</w:t>
      </w:r>
      <w:r w:rsidR="00920A75">
        <w:rPr>
          <w:rFonts w:ascii="Arial" w:hAnsi="Arial" w:cs="Arial"/>
          <w:lang w:val="mn-MN"/>
        </w:rPr>
        <w:t>т</w:t>
      </w:r>
      <w:r w:rsidR="00920A75" w:rsidRPr="00335129">
        <w:rPr>
          <w:rFonts w:ascii="Arial" w:hAnsi="Arial" w:cs="Arial"/>
          <w:lang w:val="mn-MN"/>
        </w:rPr>
        <w:t xml:space="preserve"> </w:t>
      </w:r>
      <w:r w:rsidR="000F4F92">
        <w:rPr>
          <w:rFonts w:ascii="Arial" w:hAnsi="Arial" w:cs="Arial"/>
          <w:lang w:val="mn-MN"/>
        </w:rPr>
        <w:t xml:space="preserve">хоол, </w:t>
      </w:r>
      <w:r w:rsidR="00920A75" w:rsidRPr="00335129">
        <w:rPr>
          <w:rFonts w:ascii="Arial" w:hAnsi="Arial" w:cs="Arial"/>
          <w:lang w:val="mn-MN"/>
        </w:rPr>
        <w:t xml:space="preserve">илчлэг </w:t>
      </w:r>
      <w:r w:rsidR="00920A75">
        <w:rPr>
          <w:rFonts w:ascii="Arial" w:hAnsi="Arial" w:cs="Arial"/>
          <w:lang w:val="mn-MN"/>
        </w:rPr>
        <w:t>нөхөх</w:t>
      </w:r>
      <w:r w:rsidR="00920A75" w:rsidRPr="00335129">
        <w:rPr>
          <w:rFonts w:ascii="Arial" w:hAnsi="Arial" w:cs="Arial"/>
          <w:lang w:val="mn-MN"/>
        </w:rPr>
        <w:t xml:space="preserve"> хүнсний бүтээгдэхүүн</w:t>
      </w:r>
      <w:r w:rsidR="00920A75">
        <w:rPr>
          <w:rFonts w:ascii="Arial" w:hAnsi="Arial" w:cs="Arial"/>
          <w:lang w:val="mn-MN"/>
        </w:rPr>
        <w:t xml:space="preserve"> </w:t>
      </w:r>
      <w:r w:rsidR="00920A75" w:rsidRPr="00335129">
        <w:rPr>
          <w:rFonts w:ascii="Arial" w:hAnsi="Arial" w:cs="Arial"/>
          <w:lang w:val="mn-MN"/>
        </w:rPr>
        <w:t>олгох</w:t>
      </w:r>
      <w:r w:rsidR="000F4F92">
        <w:rPr>
          <w:rFonts w:ascii="Arial" w:hAnsi="Arial" w:cs="Arial"/>
          <w:lang w:val="mn-MN"/>
        </w:rPr>
        <w:t>од дутагдсан зардал</w:t>
      </w:r>
      <w:r w:rsidR="003D0F5C">
        <w:rPr>
          <w:rFonts w:ascii="Arial" w:hAnsi="Arial" w:cs="Arial"/>
        </w:rPr>
        <w:t>;</w:t>
      </w:r>
    </w:p>
    <w:p w14:paraId="6EA68C90" w14:textId="77777777" w:rsidR="003D0F5C" w:rsidRDefault="003D0F5C" w:rsidP="003D0F5C">
      <w:pPr>
        <w:pStyle w:val="NormalWeb"/>
        <w:spacing w:before="0" w:beforeAutospacing="0" w:after="0" w:afterAutospacing="0"/>
        <w:ind w:firstLine="1134"/>
        <w:jc w:val="both"/>
        <w:rPr>
          <w:rFonts w:ascii="Arial" w:hAnsi="Arial" w:cs="Arial"/>
        </w:rPr>
      </w:pPr>
    </w:p>
    <w:p w14:paraId="022104FA" w14:textId="6FF91252" w:rsidR="003D0F5C" w:rsidRDefault="0074154E" w:rsidP="003D0F5C">
      <w:pPr>
        <w:pStyle w:val="NormalWeb"/>
        <w:spacing w:before="0" w:beforeAutospacing="0" w:after="0" w:afterAutospacing="0"/>
        <w:ind w:firstLine="1134"/>
        <w:jc w:val="both"/>
        <w:rPr>
          <w:rFonts w:ascii="Arial" w:hAnsi="Arial" w:cs="Arial"/>
          <w:shd w:val="clear" w:color="auto" w:fill="FFFFFF"/>
        </w:rPr>
      </w:pPr>
      <w:r>
        <w:rPr>
          <w:rFonts w:ascii="Arial" w:hAnsi="Arial" w:cs="Arial"/>
        </w:rPr>
        <w:t>1</w:t>
      </w:r>
      <w:r>
        <w:rPr>
          <w:rFonts w:ascii="Arial" w:hAnsi="Arial" w:cs="Arial"/>
          <w:lang w:val="mn-MN"/>
        </w:rPr>
        <w:t>3</w:t>
      </w:r>
      <w:r w:rsidR="003D0F5C">
        <w:rPr>
          <w:rFonts w:ascii="Arial" w:hAnsi="Arial" w:cs="Arial"/>
          <w:lang w:val="mn-MN"/>
        </w:rPr>
        <w:t>.</w:t>
      </w:r>
      <w:r w:rsidR="007E3565">
        <w:rPr>
          <w:rFonts w:ascii="Arial" w:hAnsi="Arial" w:cs="Arial"/>
          <w:lang w:val="mn-MN"/>
        </w:rPr>
        <w:t>3</w:t>
      </w:r>
      <w:r w:rsidR="003D0F5C">
        <w:rPr>
          <w:rFonts w:ascii="Arial" w:hAnsi="Arial" w:cs="Arial"/>
          <w:lang w:val="mn-MN"/>
        </w:rPr>
        <w:t>.</w:t>
      </w:r>
      <w:proofErr w:type="gramStart"/>
      <w:r w:rsidR="003D0F5C">
        <w:rPr>
          <w:rFonts w:ascii="Arial" w:hAnsi="Arial" w:cs="Arial"/>
          <w:lang w:val="mn-MN"/>
        </w:rPr>
        <w:t>4.</w:t>
      </w:r>
      <w:r w:rsidR="00C20EB4" w:rsidRPr="00817CDF">
        <w:rPr>
          <w:rFonts w:ascii="Arial" w:hAnsi="Arial" w:cs="Arial"/>
          <w:lang w:val="mn-MN"/>
        </w:rPr>
        <w:t>ажилтны</w:t>
      </w:r>
      <w:proofErr w:type="gramEnd"/>
      <w:r w:rsidR="00C20EB4" w:rsidRPr="00817CDF">
        <w:rPr>
          <w:rFonts w:ascii="Arial" w:hAnsi="Arial" w:cs="Arial"/>
          <w:lang w:val="mn-MN"/>
        </w:rPr>
        <w:t xml:space="preserve"> </w:t>
      </w:r>
      <w:r w:rsidR="00C20EB4">
        <w:rPr>
          <w:rFonts w:ascii="Arial" w:hAnsi="Arial" w:cs="Arial"/>
          <w:lang w:val="mn-MN"/>
        </w:rPr>
        <w:t>нэмэгдэл</w:t>
      </w:r>
      <w:r w:rsidR="00C20EB4">
        <w:rPr>
          <w:rFonts w:ascii="Arial" w:hAnsi="Arial" w:cs="Arial"/>
        </w:rPr>
        <w:t xml:space="preserve"> </w:t>
      </w:r>
      <w:r w:rsidR="00C20EB4">
        <w:rPr>
          <w:rFonts w:ascii="Arial" w:hAnsi="Arial" w:cs="Arial"/>
          <w:lang w:val="mn-MN"/>
        </w:rPr>
        <w:t xml:space="preserve">цалин, </w:t>
      </w:r>
      <w:r w:rsidR="00C20EB4" w:rsidRPr="00817CDF">
        <w:rPr>
          <w:rFonts w:ascii="Arial" w:hAnsi="Arial" w:cs="Arial"/>
          <w:lang w:val="mn-MN"/>
        </w:rPr>
        <w:t>урамшуулал, нийгмийн асуудлыг шийдвэрлэх</w:t>
      </w:r>
      <w:r w:rsidR="003D0F5C">
        <w:rPr>
          <w:rFonts w:ascii="Arial" w:hAnsi="Arial" w:cs="Arial"/>
          <w:shd w:val="clear" w:color="auto" w:fill="FFFFFF"/>
        </w:rPr>
        <w:t>;</w:t>
      </w:r>
    </w:p>
    <w:p w14:paraId="7404702F" w14:textId="77777777" w:rsidR="003D0F5C" w:rsidRDefault="003D0F5C" w:rsidP="003D0F5C">
      <w:pPr>
        <w:pStyle w:val="NormalWeb"/>
        <w:spacing w:before="0" w:beforeAutospacing="0" w:after="0" w:afterAutospacing="0"/>
        <w:ind w:firstLine="1134"/>
        <w:jc w:val="both"/>
        <w:rPr>
          <w:rFonts w:ascii="Arial" w:hAnsi="Arial" w:cs="Arial"/>
          <w:shd w:val="clear" w:color="auto" w:fill="FFFFFF"/>
        </w:rPr>
      </w:pPr>
    </w:p>
    <w:p w14:paraId="6950BB93" w14:textId="0FF27BAE" w:rsidR="003D0F5C" w:rsidRPr="003D0F5C" w:rsidRDefault="0074154E" w:rsidP="003D0F5C">
      <w:pPr>
        <w:pStyle w:val="NormalWeb"/>
        <w:spacing w:before="0" w:beforeAutospacing="0" w:after="0" w:afterAutospacing="0"/>
        <w:ind w:firstLine="1134"/>
        <w:jc w:val="both"/>
        <w:rPr>
          <w:rFonts w:ascii="Arial" w:hAnsi="Arial" w:cs="Arial"/>
        </w:rPr>
      </w:pPr>
      <w:r>
        <w:rPr>
          <w:rFonts w:ascii="Arial" w:hAnsi="Arial" w:cs="Arial"/>
          <w:shd w:val="clear" w:color="auto" w:fill="FFFFFF"/>
          <w:lang w:val="mn-MN"/>
        </w:rPr>
        <w:t>13</w:t>
      </w:r>
      <w:r w:rsidR="003D0F5C">
        <w:rPr>
          <w:rFonts w:ascii="Arial" w:hAnsi="Arial" w:cs="Arial"/>
          <w:shd w:val="clear" w:color="auto" w:fill="FFFFFF"/>
          <w:lang w:val="mn-MN"/>
        </w:rPr>
        <w:t>.</w:t>
      </w:r>
      <w:r w:rsidR="007E3565">
        <w:rPr>
          <w:rFonts w:ascii="Arial" w:hAnsi="Arial" w:cs="Arial"/>
          <w:shd w:val="clear" w:color="auto" w:fill="FFFFFF"/>
          <w:lang w:val="mn-MN"/>
        </w:rPr>
        <w:t>3</w:t>
      </w:r>
      <w:r w:rsidR="003D0F5C">
        <w:rPr>
          <w:rFonts w:ascii="Arial" w:hAnsi="Arial" w:cs="Arial"/>
          <w:shd w:val="clear" w:color="auto" w:fill="FFFFFF"/>
          <w:lang w:val="mn-MN"/>
        </w:rPr>
        <w:t>.</w:t>
      </w:r>
      <w:r w:rsidR="00775FC7">
        <w:rPr>
          <w:rFonts w:ascii="Arial" w:hAnsi="Arial" w:cs="Arial"/>
          <w:shd w:val="clear" w:color="auto" w:fill="FFFFFF"/>
          <w:lang w:val="mn-MN"/>
        </w:rPr>
        <w:t>5</w:t>
      </w:r>
      <w:r w:rsidR="003D0F5C">
        <w:rPr>
          <w:rFonts w:ascii="Arial" w:hAnsi="Arial" w:cs="Arial"/>
          <w:shd w:val="clear" w:color="auto" w:fill="FFFFFF"/>
          <w:lang w:val="mn-MN"/>
        </w:rPr>
        <w:t>.эрдэм шинжилгээ, судалгааны төсөл хэрэгжүүлэх</w:t>
      </w:r>
      <w:r w:rsidR="00E3531F">
        <w:rPr>
          <w:rFonts w:ascii="Arial" w:hAnsi="Arial" w:cs="Arial"/>
          <w:shd w:val="clear" w:color="auto" w:fill="FFFFFF"/>
          <w:lang w:val="mn-MN"/>
        </w:rPr>
        <w:t>, т</w:t>
      </w:r>
      <w:r w:rsidR="00325B42">
        <w:rPr>
          <w:rFonts w:ascii="Arial" w:hAnsi="Arial" w:cs="Arial"/>
          <w:shd w:val="clear" w:color="auto" w:fill="FFFFFF"/>
          <w:lang w:val="mn-MN"/>
        </w:rPr>
        <w:t>оног төхөөрөмж,</w:t>
      </w:r>
      <w:r w:rsidR="00E3531F">
        <w:rPr>
          <w:rFonts w:ascii="Arial" w:hAnsi="Arial" w:cs="Arial"/>
          <w:shd w:val="clear" w:color="auto" w:fill="FFFFFF"/>
          <w:lang w:val="mn-MN"/>
        </w:rPr>
        <w:t xml:space="preserve"> мэдээллийн технологийн засвар, шинэчлэл хийх</w:t>
      </w:r>
      <w:r w:rsidR="003D0F5C">
        <w:rPr>
          <w:rFonts w:ascii="Arial" w:hAnsi="Arial" w:cs="Arial"/>
          <w:shd w:val="clear" w:color="auto" w:fill="FFFFFF"/>
        </w:rPr>
        <w:t>;</w:t>
      </w:r>
    </w:p>
    <w:p w14:paraId="75230A27" w14:textId="77777777" w:rsidR="003D0F5C" w:rsidRDefault="003D0F5C" w:rsidP="003D0F5C">
      <w:pPr>
        <w:pStyle w:val="NormalWeb"/>
        <w:spacing w:before="0" w:beforeAutospacing="0" w:after="0" w:afterAutospacing="0"/>
        <w:ind w:firstLine="1134"/>
        <w:jc w:val="both"/>
        <w:rPr>
          <w:rFonts w:ascii="Arial" w:hAnsi="Arial" w:cs="Arial"/>
        </w:rPr>
      </w:pPr>
    </w:p>
    <w:p w14:paraId="597FA479" w14:textId="671D7407" w:rsidR="00243B91" w:rsidRDefault="0074154E" w:rsidP="003D0F5C">
      <w:pPr>
        <w:pStyle w:val="NormalWeb"/>
        <w:spacing w:before="0" w:beforeAutospacing="0" w:after="0" w:afterAutospacing="0"/>
        <w:ind w:firstLine="1134"/>
        <w:jc w:val="both"/>
        <w:rPr>
          <w:rFonts w:ascii="Arial" w:hAnsi="Arial" w:cs="Arial"/>
          <w:lang w:val="mn-MN"/>
        </w:rPr>
      </w:pPr>
      <w:r>
        <w:rPr>
          <w:rFonts w:ascii="Arial" w:hAnsi="Arial" w:cs="Arial"/>
          <w:lang w:val="mn-MN"/>
        </w:rPr>
        <w:t>13</w:t>
      </w:r>
      <w:r w:rsidR="003D0F5C">
        <w:rPr>
          <w:rFonts w:ascii="Arial" w:hAnsi="Arial" w:cs="Arial"/>
          <w:lang w:val="mn-MN"/>
        </w:rPr>
        <w:t>.</w:t>
      </w:r>
      <w:r w:rsidR="007E3565">
        <w:rPr>
          <w:rFonts w:ascii="Arial" w:hAnsi="Arial" w:cs="Arial"/>
          <w:lang w:val="mn-MN"/>
        </w:rPr>
        <w:t>3</w:t>
      </w:r>
      <w:r w:rsidR="003D0F5C">
        <w:rPr>
          <w:rFonts w:ascii="Arial" w:hAnsi="Arial" w:cs="Arial"/>
          <w:lang w:val="mn-MN"/>
        </w:rPr>
        <w:t>.</w:t>
      </w:r>
      <w:r w:rsidR="00775FC7">
        <w:rPr>
          <w:rFonts w:ascii="Arial" w:hAnsi="Arial" w:cs="Arial"/>
          <w:lang w:val="mn-MN"/>
        </w:rPr>
        <w:t>6</w:t>
      </w:r>
      <w:r w:rsidR="003D0F5C">
        <w:rPr>
          <w:rFonts w:ascii="Arial" w:hAnsi="Arial" w:cs="Arial"/>
          <w:lang w:val="mn-MN"/>
        </w:rPr>
        <w:t>.</w:t>
      </w:r>
      <w:r w:rsidR="00C20EB4">
        <w:rPr>
          <w:rFonts w:ascii="Arial" w:hAnsi="Arial" w:cs="Arial"/>
          <w:lang w:val="mn-MN"/>
        </w:rPr>
        <w:t>цус, сэлбэлт судлалын чиглэлээр эмнэлгийн мэргэжилтнийг</w:t>
      </w:r>
      <w:r w:rsidR="00C20EB4" w:rsidRPr="003D0F5C">
        <w:rPr>
          <w:rFonts w:ascii="Arial" w:hAnsi="Arial" w:cs="Arial"/>
          <w:shd w:val="clear" w:color="auto" w:fill="FFFFFF"/>
          <w:lang w:val="mn-MN"/>
        </w:rPr>
        <w:t xml:space="preserve"> </w:t>
      </w:r>
      <w:r w:rsidR="00C20EB4">
        <w:rPr>
          <w:rFonts w:ascii="Arial" w:hAnsi="Arial" w:cs="Arial"/>
          <w:shd w:val="clear" w:color="auto" w:fill="FFFFFF"/>
          <w:lang w:val="mn-MN"/>
        </w:rPr>
        <w:t>төгсөлтийн дараах сургалт, дадлагад хамруулах</w:t>
      </w:r>
      <w:r w:rsidR="005E1AB7">
        <w:rPr>
          <w:rFonts w:ascii="Arial" w:hAnsi="Arial" w:cs="Arial"/>
          <w:shd w:val="clear" w:color="auto" w:fill="FFFFFF"/>
          <w:lang w:val="mn-MN"/>
        </w:rPr>
        <w:t>.</w:t>
      </w:r>
      <w:r w:rsidR="00C20EB4" w:rsidRPr="00817CDF" w:rsidDel="00C20EB4">
        <w:rPr>
          <w:rFonts w:ascii="Arial" w:hAnsi="Arial" w:cs="Arial"/>
          <w:lang w:val="mn-MN"/>
        </w:rPr>
        <w:t xml:space="preserve"> </w:t>
      </w:r>
    </w:p>
    <w:p w14:paraId="3A7D9D70" w14:textId="77777777" w:rsidR="0069116E" w:rsidRDefault="0069116E" w:rsidP="00135311">
      <w:pPr>
        <w:pStyle w:val="NormalWeb"/>
        <w:spacing w:before="0" w:beforeAutospacing="0" w:after="0" w:afterAutospacing="0"/>
        <w:jc w:val="both"/>
        <w:rPr>
          <w:rFonts w:ascii="Arial" w:hAnsi="Arial" w:cs="Arial"/>
          <w:lang w:val="mn-MN"/>
        </w:rPr>
      </w:pPr>
    </w:p>
    <w:p w14:paraId="6A8F4D45" w14:textId="2710DA07" w:rsidR="00291BC1" w:rsidRPr="00D42F08" w:rsidRDefault="0074154E" w:rsidP="00920A75">
      <w:pPr>
        <w:spacing w:after="0" w:line="240" w:lineRule="auto"/>
        <w:ind w:firstLine="567"/>
        <w:jc w:val="both"/>
        <w:rPr>
          <w:rFonts w:ascii="Arial" w:hAnsi="Arial" w:cs="Arial"/>
          <w:sz w:val="24"/>
          <w:szCs w:val="24"/>
          <w:lang w:val="mn-MN"/>
        </w:rPr>
      </w:pPr>
      <w:r w:rsidRPr="00D42F08">
        <w:rPr>
          <w:rFonts w:ascii="Arial" w:hAnsi="Arial" w:cs="Arial"/>
          <w:sz w:val="24"/>
          <w:szCs w:val="24"/>
          <w:lang w:val="mn-MN"/>
        </w:rPr>
        <w:t>13</w:t>
      </w:r>
      <w:r w:rsidR="008956ED" w:rsidRPr="00D42F08">
        <w:rPr>
          <w:rFonts w:ascii="Arial" w:hAnsi="Arial" w:cs="Arial"/>
          <w:sz w:val="24"/>
          <w:szCs w:val="24"/>
          <w:lang w:val="mn-MN"/>
        </w:rPr>
        <w:t>.</w:t>
      </w:r>
      <w:r w:rsidR="007E3565" w:rsidRPr="00D42F08">
        <w:rPr>
          <w:rFonts w:ascii="Arial" w:hAnsi="Arial" w:cs="Arial"/>
          <w:sz w:val="24"/>
          <w:szCs w:val="24"/>
          <w:lang w:val="mn-MN"/>
        </w:rPr>
        <w:t>4</w:t>
      </w:r>
      <w:r w:rsidR="008956ED" w:rsidRPr="00D42F08">
        <w:rPr>
          <w:rFonts w:ascii="Arial" w:hAnsi="Arial" w:cs="Arial"/>
          <w:sz w:val="24"/>
          <w:szCs w:val="24"/>
          <w:lang w:val="mn-MN"/>
        </w:rPr>
        <w:t>.</w:t>
      </w:r>
      <w:r w:rsidR="00D42F08" w:rsidRPr="00D42F08">
        <w:rPr>
          <w:rFonts w:ascii="Arial" w:hAnsi="Arial" w:cs="Arial"/>
          <w:sz w:val="24"/>
          <w:szCs w:val="24"/>
          <w:lang w:val="mn-MN"/>
        </w:rPr>
        <w:t>Э</w:t>
      </w:r>
      <w:r w:rsidR="00D42F08" w:rsidRPr="00C20EB4">
        <w:rPr>
          <w:rFonts w:ascii="Arial" w:hAnsi="Arial" w:cs="Arial"/>
          <w:sz w:val="24"/>
          <w:szCs w:val="24"/>
          <w:lang w:val="mn-MN"/>
        </w:rPr>
        <w:t>ргэлтийн сангийн</w:t>
      </w:r>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хөрөнгийг</w:t>
      </w:r>
      <w:proofErr w:type="spellEnd"/>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зарцуулах</w:t>
      </w:r>
      <w:proofErr w:type="spellEnd"/>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хяналт</w:t>
      </w:r>
      <w:proofErr w:type="spellEnd"/>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тавих</w:t>
      </w:r>
      <w:proofErr w:type="spellEnd"/>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журмыг</w:t>
      </w:r>
      <w:proofErr w:type="spellEnd"/>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Засгийн</w:t>
      </w:r>
      <w:proofErr w:type="spellEnd"/>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газар</w:t>
      </w:r>
      <w:proofErr w:type="spellEnd"/>
      <w:r w:rsidR="00D42F08" w:rsidRPr="00C20EB4">
        <w:rPr>
          <w:rFonts w:ascii="Arial" w:hAnsi="Arial" w:cs="Arial"/>
          <w:sz w:val="24"/>
          <w:szCs w:val="24"/>
          <w:shd w:val="clear" w:color="auto" w:fill="FFFFFF"/>
        </w:rPr>
        <w:t xml:space="preserve"> </w:t>
      </w:r>
      <w:proofErr w:type="spellStart"/>
      <w:r w:rsidR="00D42F08" w:rsidRPr="00C20EB4">
        <w:rPr>
          <w:rFonts w:ascii="Arial" w:hAnsi="Arial" w:cs="Arial"/>
          <w:sz w:val="24"/>
          <w:szCs w:val="24"/>
          <w:shd w:val="clear" w:color="auto" w:fill="FFFFFF"/>
        </w:rPr>
        <w:t>батална</w:t>
      </w:r>
      <w:proofErr w:type="spellEnd"/>
      <w:r w:rsidR="00D42F08" w:rsidRPr="00C20EB4">
        <w:rPr>
          <w:rFonts w:ascii="Arial" w:hAnsi="Arial" w:cs="Arial"/>
          <w:sz w:val="24"/>
          <w:szCs w:val="24"/>
          <w:shd w:val="clear" w:color="auto" w:fill="FFFFFF"/>
        </w:rPr>
        <w:t>.</w:t>
      </w:r>
    </w:p>
    <w:p w14:paraId="522600C1" w14:textId="77777777" w:rsidR="00291BC1" w:rsidRDefault="00291BC1" w:rsidP="00920A75">
      <w:pPr>
        <w:spacing w:after="0" w:line="240" w:lineRule="auto"/>
        <w:ind w:firstLine="567"/>
        <w:jc w:val="both"/>
        <w:rPr>
          <w:rFonts w:ascii="Arial" w:hAnsi="Arial" w:cs="Arial"/>
          <w:sz w:val="24"/>
          <w:szCs w:val="24"/>
          <w:lang w:val="mn-MN"/>
        </w:rPr>
      </w:pPr>
    </w:p>
    <w:p w14:paraId="3130DE94" w14:textId="16F7DED5" w:rsidR="008956ED" w:rsidRDefault="00291BC1" w:rsidP="00920A75">
      <w:pPr>
        <w:spacing w:after="0" w:line="240" w:lineRule="auto"/>
        <w:ind w:firstLine="567"/>
        <w:jc w:val="both"/>
        <w:rPr>
          <w:rFonts w:ascii="Arial" w:hAnsi="Arial" w:cs="Arial"/>
          <w:sz w:val="24"/>
          <w:szCs w:val="24"/>
          <w:lang w:val="mn-MN"/>
        </w:rPr>
      </w:pPr>
      <w:r>
        <w:rPr>
          <w:rFonts w:ascii="Arial" w:hAnsi="Arial" w:cs="Arial"/>
          <w:sz w:val="24"/>
          <w:szCs w:val="24"/>
          <w:lang w:val="mn-MN"/>
        </w:rPr>
        <w:t>13.5.</w:t>
      </w:r>
      <w:r w:rsidR="008956ED" w:rsidRPr="008956ED">
        <w:rPr>
          <w:rFonts w:ascii="Arial" w:hAnsi="Arial" w:cs="Arial"/>
          <w:sz w:val="24"/>
          <w:szCs w:val="24"/>
          <w:lang w:val="mn-MN"/>
        </w:rPr>
        <w:t xml:space="preserve">Цус, цусан бүтээгдэхүүний </w:t>
      </w:r>
      <w:r w:rsidR="009B5512">
        <w:rPr>
          <w:rFonts w:ascii="Arial" w:hAnsi="Arial" w:cs="Arial"/>
          <w:sz w:val="24"/>
          <w:szCs w:val="24"/>
          <w:lang w:val="mn-MN"/>
        </w:rPr>
        <w:t>төлбөрийн жишиг хэмжээ</w:t>
      </w:r>
      <w:r w:rsidR="008956ED" w:rsidRPr="008956ED">
        <w:rPr>
          <w:rFonts w:ascii="Arial" w:hAnsi="Arial" w:cs="Arial"/>
          <w:sz w:val="24"/>
          <w:szCs w:val="24"/>
          <w:lang w:val="mn-MN"/>
        </w:rPr>
        <w:t xml:space="preserve">г санхүү, төсвийн болон эрүүл мэндийн асуудал эрхэлсэн </w:t>
      </w:r>
      <w:r w:rsidR="00756573">
        <w:rPr>
          <w:rFonts w:ascii="Arial" w:hAnsi="Arial" w:cs="Arial"/>
          <w:sz w:val="24"/>
          <w:szCs w:val="24"/>
          <w:lang w:val="mn-MN"/>
        </w:rPr>
        <w:t>З</w:t>
      </w:r>
      <w:r w:rsidR="008956ED" w:rsidRPr="008956ED">
        <w:rPr>
          <w:rFonts w:ascii="Arial" w:hAnsi="Arial" w:cs="Arial"/>
          <w:sz w:val="24"/>
          <w:szCs w:val="24"/>
          <w:lang w:val="mn-MN"/>
        </w:rPr>
        <w:t>асгийн газрын гишүү</w:t>
      </w:r>
      <w:r w:rsidR="00756573">
        <w:rPr>
          <w:rFonts w:ascii="Arial" w:hAnsi="Arial" w:cs="Arial"/>
          <w:sz w:val="24"/>
          <w:szCs w:val="24"/>
          <w:lang w:val="mn-MN"/>
        </w:rPr>
        <w:t>д</w:t>
      </w:r>
      <w:r w:rsidR="008956ED" w:rsidRPr="008956ED">
        <w:rPr>
          <w:rFonts w:ascii="Arial" w:hAnsi="Arial" w:cs="Arial"/>
          <w:sz w:val="24"/>
          <w:szCs w:val="24"/>
          <w:lang w:val="mn-MN"/>
        </w:rPr>
        <w:t xml:space="preserve"> хамтран батална.</w:t>
      </w:r>
    </w:p>
    <w:p w14:paraId="0720523C" w14:textId="77777777" w:rsidR="00243B91" w:rsidRDefault="00243B91" w:rsidP="00920A75">
      <w:pPr>
        <w:spacing w:after="0" w:line="240" w:lineRule="auto"/>
        <w:ind w:firstLine="567"/>
        <w:jc w:val="both"/>
        <w:rPr>
          <w:rFonts w:ascii="Arial" w:hAnsi="Arial" w:cs="Arial"/>
          <w:sz w:val="24"/>
          <w:szCs w:val="24"/>
          <w:lang w:val="mn-MN"/>
        </w:rPr>
      </w:pPr>
    </w:p>
    <w:p w14:paraId="406AC518" w14:textId="0ED34350" w:rsidR="00243B91" w:rsidRDefault="0074154E" w:rsidP="00243B91">
      <w:pPr>
        <w:spacing w:after="0" w:line="240" w:lineRule="auto"/>
        <w:ind w:firstLine="567"/>
        <w:jc w:val="both"/>
        <w:rPr>
          <w:rFonts w:ascii="Arial" w:hAnsi="Arial" w:cs="Arial"/>
          <w:sz w:val="24"/>
          <w:szCs w:val="24"/>
          <w:lang w:val="mn-MN"/>
        </w:rPr>
      </w:pPr>
      <w:r>
        <w:rPr>
          <w:rFonts w:ascii="Arial" w:hAnsi="Arial" w:cs="Arial"/>
          <w:sz w:val="24"/>
          <w:szCs w:val="24"/>
          <w:lang w:val="mn-MN"/>
        </w:rPr>
        <w:t>13</w:t>
      </w:r>
      <w:r w:rsidR="00243B91">
        <w:rPr>
          <w:rFonts w:ascii="Arial" w:hAnsi="Arial" w:cs="Arial"/>
          <w:sz w:val="24"/>
          <w:szCs w:val="24"/>
          <w:lang w:val="mn-MN"/>
        </w:rPr>
        <w:t>.</w:t>
      </w:r>
      <w:r w:rsidR="00D42F08">
        <w:rPr>
          <w:rFonts w:ascii="Arial" w:hAnsi="Arial" w:cs="Arial"/>
          <w:sz w:val="24"/>
          <w:szCs w:val="24"/>
          <w:lang w:val="mn-MN"/>
        </w:rPr>
        <w:t>6</w:t>
      </w:r>
      <w:r w:rsidR="00243B91">
        <w:rPr>
          <w:rFonts w:ascii="Arial" w:hAnsi="Arial" w:cs="Arial"/>
          <w:sz w:val="24"/>
          <w:szCs w:val="24"/>
          <w:lang w:val="mn-MN"/>
        </w:rPr>
        <w:t>.</w:t>
      </w:r>
      <w:r w:rsidR="00243B91" w:rsidRPr="00101F01">
        <w:rPr>
          <w:rFonts w:ascii="Arial" w:hAnsi="Arial" w:cs="Arial"/>
          <w:sz w:val="24"/>
          <w:szCs w:val="24"/>
          <w:lang w:val="mn-MN"/>
        </w:rPr>
        <w:t>Цус, сэлбэлт судлалын асуудал хариуцсан тусгай мэргэжлийн төв</w:t>
      </w:r>
      <w:r w:rsidR="00243B91">
        <w:rPr>
          <w:rFonts w:ascii="Arial" w:hAnsi="Arial" w:cs="Arial"/>
          <w:sz w:val="24"/>
          <w:szCs w:val="24"/>
          <w:lang w:val="mn-MN"/>
        </w:rPr>
        <w:t>, Цусны төв</w:t>
      </w:r>
      <w:r w:rsidR="00243B91" w:rsidRPr="00101F01">
        <w:rPr>
          <w:rFonts w:ascii="Arial" w:hAnsi="Arial" w:cs="Arial"/>
          <w:sz w:val="24"/>
          <w:szCs w:val="24"/>
          <w:lang w:val="mn-MN"/>
        </w:rPr>
        <w:t xml:space="preserve">ийн ажилтнуудад </w:t>
      </w:r>
      <w:r w:rsidR="00243B91">
        <w:rPr>
          <w:rFonts w:ascii="Arial" w:hAnsi="Arial" w:cs="Arial"/>
          <w:sz w:val="24"/>
          <w:szCs w:val="24"/>
          <w:lang w:val="mn-MN"/>
        </w:rPr>
        <w:t xml:space="preserve">Төрийн албаны тухай хууль, Эрүүл мэндийн тухай хуульд заасан нэмэгдлээс гадна </w:t>
      </w:r>
      <w:r w:rsidR="00243B91" w:rsidRPr="00101F01">
        <w:rPr>
          <w:rFonts w:ascii="Arial" w:hAnsi="Arial" w:cs="Arial"/>
          <w:sz w:val="24"/>
          <w:szCs w:val="24"/>
          <w:lang w:val="mn-MN"/>
        </w:rPr>
        <w:t>сар бүр цусны албан</w:t>
      </w:r>
      <w:r w:rsidR="00243B91">
        <w:rPr>
          <w:rFonts w:ascii="Arial" w:hAnsi="Arial" w:cs="Arial"/>
          <w:sz w:val="24"/>
          <w:szCs w:val="24"/>
          <w:lang w:val="mn-MN"/>
        </w:rPr>
        <w:t>ы</w:t>
      </w:r>
      <w:r w:rsidR="00243B91" w:rsidRPr="00101F01">
        <w:rPr>
          <w:rFonts w:ascii="Arial" w:hAnsi="Arial" w:cs="Arial"/>
          <w:sz w:val="24"/>
          <w:szCs w:val="24"/>
          <w:lang w:val="mn-MN"/>
        </w:rPr>
        <w:t xml:space="preserve"> нэмэгдэл</w:t>
      </w:r>
      <w:r w:rsidR="00243B91">
        <w:rPr>
          <w:rFonts w:ascii="Arial" w:hAnsi="Arial" w:cs="Arial"/>
          <w:sz w:val="24"/>
          <w:szCs w:val="24"/>
          <w:lang w:val="mn-MN"/>
        </w:rPr>
        <w:t xml:space="preserve"> цалин</w:t>
      </w:r>
      <w:r w:rsidR="00243B91" w:rsidRPr="00101F01">
        <w:rPr>
          <w:rFonts w:ascii="Arial" w:hAnsi="Arial" w:cs="Arial"/>
          <w:sz w:val="24"/>
          <w:szCs w:val="24"/>
          <w:lang w:val="mn-MN"/>
        </w:rPr>
        <w:t xml:space="preserve"> олгоно.</w:t>
      </w:r>
    </w:p>
    <w:p w14:paraId="5B17FD1D" w14:textId="77777777" w:rsidR="00243B91" w:rsidRDefault="00243B91" w:rsidP="00243B91">
      <w:pPr>
        <w:spacing w:after="0" w:line="240" w:lineRule="auto"/>
        <w:ind w:firstLine="567"/>
        <w:jc w:val="both"/>
        <w:rPr>
          <w:rFonts w:ascii="Arial" w:hAnsi="Arial" w:cs="Arial"/>
          <w:sz w:val="24"/>
          <w:szCs w:val="24"/>
          <w:lang w:val="mn-MN"/>
        </w:rPr>
      </w:pPr>
    </w:p>
    <w:p w14:paraId="425621BE" w14:textId="59CA0AD5" w:rsidR="00243B91" w:rsidRDefault="0074154E" w:rsidP="00243B91">
      <w:pPr>
        <w:spacing w:after="0" w:line="240" w:lineRule="auto"/>
        <w:ind w:firstLine="567"/>
        <w:jc w:val="both"/>
        <w:rPr>
          <w:rFonts w:ascii="Arial" w:hAnsi="Arial" w:cs="Arial"/>
          <w:sz w:val="24"/>
          <w:szCs w:val="24"/>
          <w:lang w:val="mn-MN"/>
        </w:rPr>
      </w:pPr>
      <w:r>
        <w:rPr>
          <w:rFonts w:ascii="Arial" w:hAnsi="Arial" w:cs="Arial"/>
          <w:sz w:val="24"/>
          <w:szCs w:val="24"/>
          <w:lang w:val="mn-MN"/>
        </w:rPr>
        <w:t>13</w:t>
      </w:r>
      <w:r w:rsidR="00243B91">
        <w:rPr>
          <w:rFonts w:ascii="Arial" w:hAnsi="Arial" w:cs="Arial"/>
          <w:sz w:val="24"/>
          <w:szCs w:val="24"/>
          <w:lang w:val="mn-MN"/>
        </w:rPr>
        <w:t>.</w:t>
      </w:r>
      <w:r w:rsidR="00D42F08">
        <w:rPr>
          <w:rFonts w:ascii="Arial" w:hAnsi="Arial" w:cs="Arial"/>
          <w:sz w:val="24"/>
          <w:szCs w:val="24"/>
          <w:lang w:val="mn-MN"/>
        </w:rPr>
        <w:t>7</w:t>
      </w:r>
      <w:r w:rsidR="00243B91">
        <w:rPr>
          <w:rFonts w:ascii="Arial" w:hAnsi="Arial" w:cs="Arial"/>
          <w:sz w:val="24"/>
          <w:szCs w:val="24"/>
          <w:lang w:val="mn-MN"/>
        </w:rPr>
        <w:t>.Ц</w:t>
      </w:r>
      <w:r w:rsidR="00243B91" w:rsidRPr="00101F01">
        <w:rPr>
          <w:rFonts w:ascii="Arial" w:hAnsi="Arial" w:cs="Arial"/>
          <w:sz w:val="24"/>
          <w:szCs w:val="24"/>
          <w:lang w:val="mn-MN"/>
        </w:rPr>
        <w:t>усны албан</w:t>
      </w:r>
      <w:r w:rsidR="00243B91">
        <w:rPr>
          <w:rFonts w:ascii="Arial" w:hAnsi="Arial" w:cs="Arial"/>
          <w:sz w:val="24"/>
          <w:szCs w:val="24"/>
          <w:lang w:val="mn-MN"/>
        </w:rPr>
        <w:t>ы</w:t>
      </w:r>
      <w:r w:rsidR="00243B91" w:rsidRPr="00101F01">
        <w:rPr>
          <w:rFonts w:ascii="Arial" w:hAnsi="Arial" w:cs="Arial"/>
          <w:sz w:val="24"/>
          <w:szCs w:val="24"/>
          <w:lang w:val="mn-MN"/>
        </w:rPr>
        <w:t xml:space="preserve"> </w:t>
      </w:r>
      <w:r w:rsidR="00243B91">
        <w:rPr>
          <w:rFonts w:ascii="Arial" w:hAnsi="Arial" w:cs="Arial"/>
          <w:sz w:val="24"/>
          <w:szCs w:val="24"/>
          <w:lang w:val="mn-MN"/>
        </w:rPr>
        <w:t xml:space="preserve">нэмэгдэл цалингийн хэмжээг </w:t>
      </w:r>
      <w:r w:rsidR="006D3986">
        <w:rPr>
          <w:rFonts w:ascii="Arial" w:hAnsi="Arial" w:cs="Arial"/>
          <w:sz w:val="24"/>
          <w:szCs w:val="24"/>
          <w:lang w:val="mn-MN"/>
        </w:rPr>
        <w:t>хөдөлмөрийн</w:t>
      </w:r>
      <w:r w:rsidR="00243B91">
        <w:rPr>
          <w:rFonts w:ascii="Arial" w:hAnsi="Arial" w:cs="Arial"/>
          <w:sz w:val="24"/>
          <w:szCs w:val="24"/>
          <w:lang w:val="mn-MN"/>
        </w:rPr>
        <w:t xml:space="preserve"> асуудал эрхэлсэн Засгийн газрын гишүүний саналыг үндэслэн Засгийн газар тогтооно.</w:t>
      </w:r>
    </w:p>
    <w:p w14:paraId="089758A8" w14:textId="77777777" w:rsidR="008956ED" w:rsidRPr="008956ED" w:rsidRDefault="008956ED" w:rsidP="0079059F">
      <w:pPr>
        <w:pStyle w:val="NormalWeb"/>
        <w:spacing w:before="0" w:beforeAutospacing="0" w:after="0" w:afterAutospacing="0"/>
        <w:ind w:firstLine="567"/>
        <w:jc w:val="both"/>
        <w:rPr>
          <w:rFonts w:ascii="Arial" w:hAnsi="Arial" w:cs="Arial"/>
          <w:lang w:val="mn-MN"/>
        </w:rPr>
      </w:pPr>
    </w:p>
    <w:p w14:paraId="01B95E38" w14:textId="37E828B2" w:rsidR="001C34F4" w:rsidRPr="00335129" w:rsidRDefault="001C34F4" w:rsidP="00DF0F4E">
      <w:pPr>
        <w:spacing w:after="0" w:line="240" w:lineRule="auto"/>
        <w:jc w:val="center"/>
        <w:rPr>
          <w:rFonts w:ascii="Arial" w:hAnsi="Arial" w:cs="Arial"/>
          <w:b/>
          <w:sz w:val="24"/>
          <w:szCs w:val="24"/>
          <w:lang w:val="mn-MN"/>
        </w:rPr>
      </w:pPr>
      <w:r w:rsidRPr="00335129">
        <w:rPr>
          <w:rFonts w:ascii="Arial" w:hAnsi="Arial" w:cs="Arial"/>
          <w:b/>
          <w:sz w:val="24"/>
          <w:szCs w:val="24"/>
          <w:lang w:val="mn-MN"/>
        </w:rPr>
        <w:t>ГУРАВДУГААР БҮЛЭГ</w:t>
      </w:r>
    </w:p>
    <w:p w14:paraId="6B9EE793" w14:textId="77777777" w:rsidR="00386305" w:rsidRDefault="001C34F4" w:rsidP="00386305">
      <w:pPr>
        <w:spacing w:after="0" w:line="240" w:lineRule="auto"/>
        <w:jc w:val="center"/>
        <w:rPr>
          <w:rFonts w:ascii="Arial" w:hAnsi="Arial" w:cs="Arial"/>
          <w:b/>
          <w:sz w:val="24"/>
          <w:szCs w:val="24"/>
          <w:lang w:val="mn-MN"/>
        </w:rPr>
      </w:pPr>
      <w:r w:rsidRPr="00335129">
        <w:rPr>
          <w:rFonts w:ascii="Arial" w:hAnsi="Arial" w:cs="Arial"/>
          <w:b/>
          <w:sz w:val="24"/>
          <w:szCs w:val="24"/>
          <w:lang w:val="mn-MN"/>
        </w:rPr>
        <w:t xml:space="preserve">ЦУСНЫ ДОНОР, </w:t>
      </w:r>
      <w:r w:rsidR="00A2608A" w:rsidRPr="00335129">
        <w:rPr>
          <w:rFonts w:ascii="Arial" w:hAnsi="Arial" w:cs="Arial"/>
          <w:b/>
          <w:sz w:val="24"/>
          <w:szCs w:val="24"/>
          <w:lang w:val="mn-MN"/>
        </w:rPr>
        <w:t>СЭЛБҮҮЛЭГЧ</w:t>
      </w:r>
      <w:r w:rsidRPr="00335129">
        <w:rPr>
          <w:rFonts w:ascii="Arial" w:hAnsi="Arial" w:cs="Arial"/>
          <w:b/>
          <w:sz w:val="24"/>
          <w:szCs w:val="24"/>
          <w:lang w:val="mn-MN"/>
        </w:rPr>
        <w:t xml:space="preserve">, ЭРҮҮЛ МЭНДИЙН БАЙГУУЛЛАГА, </w:t>
      </w:r>
    </w:p>
    <w:p w14:paraId="3F603D85" w14:textId="4A26F155" w:rsidR="001C34F4" w:rsidRPr="00335129" w:rsidRDefault="001C34F4" w:rsidP="00386305">
      <w:pPr>
        <w:spacing w:after="0" w:line="240" w:lineRule="auto"/>
        <w:jc w:val="center"/>
        <w:rPr>
          <w:rFonts w:ascii="Arial" w:hAnsi="Arial" w:cs="Arial"/>
          <w:b/>
          <w:sz w:val="24"/>
          <w:szCs w:val="24"/>
          <w:lang w:val="mn-MN"/>
        </w:rPr>
      </w:pPr>
      <w:r w:rsidRPr="00335129">
        <w:rPr>
          <w:rFonts w:ascii="Arial" w:hAnsi="Arial" w:cs="Arial"/>
          <w:b/>
          <w:sz w:val="24"/>
          <w:szCs w:val="24"/>
          <w:lang w:val="mn-MN"/>
        </w:rPr>
        <w:t>АЖИЛТАНД ТАВИГДАХ ШААРДЛАГА</w:t>
      </w:r>
    </w:p>
    <w:p w14:paraId="1EBBBB2F" w14:textId="77777777" w:rsidR="00087C0C" w:rsidRPr="00335129" w:rsidRDefault="00087C0C" w:rsidP="0079059F">
      <w:pPr>
        <w:spacing w:after="0" w:line="240" w:lineRule="auto"/>
        <w:ind w:firstLine="567"/>
        <w:jc w:val="center"/>
        <w:rPr>
          <w:rFonts w:ascii="Arial" w:hAnsi="Arial" w:cs="Arial"/>
          <w:b/>
          <w:sz w:val="24"/>
          <w:szCs w:val="24"/>
          <w:lang w:val="mn-MN"/>
        </w:rPr>
      </w:pPr>
    </w:p>
    <w:p w14:paraId="6A24F37A" w14:textId="6C49B98E" w:rsidR="001C34F4" w:rsidRDefault="0074154E" w:rsidP="0079059F">
      <w:pPr>
        <w:spacing w:after="0" w:line="240" w:lineRule="auto"/>
        <w:ind w:firstLine="567"/>
        <w:rPr>
          <w:rFonts w:ascii="Arial" w:hAnsi="Arial" w:cs="Arial"/>
          <w:b/>
          <w:bCs/>
          <w:sz w:val="24"/>
          <w:szCs w:val="24"/>
          <w:lang w:val="mn-MN"/>
        </w:rPr>
      </w:pPr>
      <w:r>
        <w:rPr>
          <w:rFonts w:ascii="Arial" w:hAnsi="Arial" w:cs="Arial"/>
          <w:b/>
          <w:bCs/>
          <w:sz w:val="24"/>
          <w:szCs w:val="24"/>
          <w:lang w:val="mn-MN"/>
        </w:rPr>
        <w:t>14 дүгээр</w:t>
      </w:r>
      <w:r w:rsidR="001C34F4" w:rsidRPr="00335129">
        <w:rPr>
          <w:rFonts w:ascii="Arial" w:hAnsi="Arial" w:cs="Arial"/>
          <w:b/>
          <w:bCs/>
          <w:sz w:val="24"/>
          <w:szCs w:val="24"/>
          <w:lang w:val="mn-MN"/>
        </w:rPr>
        <w:t xml:space="preserve"> зүйл.Цусны донорт тавигдах шаардлага</w:t>
      </w:r>
    </w:p>
    <w:p w14:paraId="73D0CAAF" w14:textId="77777777" w:rsidR="00012939" w:rsidRPr="00335129" w:rsidRDefault="00012939" w:rsidP="0079059F">
      <w:pPr>
        <w:spacing w:after="0" w:line="240" w:lineRule="auto"/>
        <w:ind w:firstLine="567"/>
        <w:rPr>
          <w:rFonts w:ascii="Arial" w:hAnsi="Arial" w:cs="Arial"/>
          <w:b/>
          <w:bCs/>
          <w:sz w:val="24"/>
          <w:szCs w:val="24"/>
          <w:lang w:val="mn-MN"/>
        </w:rPr>
      </w:pPr>
    </w:p>
    <w:p w14:paraId="269D9033" w14:textId="58988A66" w:rsidR="001C34F4" w:rsidRPr="00335129" w:rsidRDefault="0074154E"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4</w:t>
      </w:r>
      <w:r w:rsidR="001C34F4" w:rsidRPr="00335129">
        <w:rPr>
          <w:rFonts w:ascii="Arial" w:hAnsi="Arial" w:cs="Arial"/>
          <w:sz w:val="24"/>
          <w:szCs w:val="24"/>
          <w:lang w:val="mn-MN"/>
        </w:rPr>
        <w:t xml:space="preserve">.1.Хүний </w:t>
      </w:r>
      <w:r w:rsidR="00C47179" w:rsidRPr="00335129">
        <w:rPr>
          <w:rFonts w:ascii="Arial" w:hAnsi="Arial" w:cs="Arial"/>
          <w:sz w:val="24"/>
          <w:szCs w:val="24"/>
          <w:lang w:val="mn-MN"/>
        </w:rPr>
        <w:t>амь насыг аврах</w:t>
      </w:r>
      <w:r w:rsidR="00C47179">
        <w:rPr>
          <w:rFonts w:ascii="Arial" w:hAnsi="Arial" w:cs="Arial"/>
          <w:sz w:val="24"/>
          <w:szCs w:val="24"/>
          <w:lang w:val="mn-MN"/>
        </w:rPr>
        <w:t xml:space="preserve">, </w:t>
      </w:r>
      <w:r w:rsidR="001C34F4" w:rsidRPr="00335129">
        <w:rPr>
          <w:rFonts w:ascii="Arial" w:hAnsi="Arial" w:cs="Arial"/>
          <w:sz w:val="24"/>
          <w:szCs w:val="24"/>
          <w:lang w:val="mn-MN"/>
        </w:rPr>
        <w:t xml:space="preserve">эрүүл мэндийг </w:t>
      </w:r>
      <w:r w:rsidR="00C47179">
        <w:rPr>
          <w:rFonts w:ascii="Arial" w:hAnsi="Arial" w:cs="Arial"/>
          <w:sz w:val="24"/>
          <w:szCs w:val="24"/>
          <w:lang w:val="mn-MN"/>
        </w:rPr>
        <w:t>сайжруулах</w:t>
      </w:r>
      <w:r w:rsidR="001C34F4" w:rsidRPr="00335129">
        <w:rPr>
          <w:rFonts w:ascii="Arial" w:hAnsi="Arial" w:cs="Arial"/>
          <w:sz w:val="24"/>
          <w:szCs w:val="24"/>
          <w:lang w:val="mn-MN"/>
        </w:rPr>
        <w:t xml:space="preserve">, </w:t>
      </w:r>
      <w:r w:rsidR="00C47179">
        <w:rPr>
          <w:rFonts w:ascii="Arial" w:hAnsi="Arial" w:cs="Arial"/>
          <w:sz w:val="24"/>
          <w:szCs w:val="24"/>
          <w:lang w:val="mn-MN"/>
        </w:rPr>
        <w:t>зорилгоор</w:t>
      </w:r>
      <w:r w:rsidR="001C34F4" w:rsidRPr="00335129">
        <w:rPr>
          <w:rFonts w:ascii="Arial" w:hAnsi="Arial" w:cs="Arial"/>
          <w:sz w:val="24"/>
          <w:szCs w:val="24"/>
          <w:lang w:val="mn-MN"/>
        </w:rPr>
        <w:t xml:space="preserve"> цус, </w:t>
      </w:r>
      <w:r w:rsidR="004C1952">
        <w:rPr>
          <w:rFonts w:ascii="Arial" w:hAnsi="Arial" w:cs="Arial"/>
          <w:sz w:val="24"/>
          <w:szCs w:val="24"/>
          <w:lang w:val="mn-MN"/>
        </w:rPr>
        <w:t>цусны</w:t>
      </w:r>
      <w:r w:rsidR="001C34F4" w:rsidRPr="00335129">
        <w:rPr>
          <w:rFonts w:ascii="Arial" w:hAnsi="Arial" w:cs="Arial"/>
          <w:sz w:val="24"/>
          <w:szCs w:val="24"/>
          <w:lang w:val="mn-MN"/>
        </w:rPr>
        <w:t xml:space="preserve"> бүрэлдэхүүн хэсгээ </w:t>
      </w:r>
      <w:r w:rsidR="001F06E4" w:rsidRPr="00335129">
        <w:rPr>
          <w:rFonts w:ascii="Arial" w:hAnsi="Arial" w:cs="Arial"/>
          <w:sz w:val="24"/>
          <w:szCs w:val="24"/>
          <w:lang w:val="mn-MN"/>
        </w:rPr>
        <w:t>сайн дур</w:t>
      </w:r>
      <w:r w:rsidR="00C47179">
        <w:rPr>
          <w:rFonts w:ascii="Arial" w:hAnsi="Arial" w:cs="Arial"/>
          <w:sz w:val="24"/>
          <w:szCs w:val="24"/>
          <w:lang w:val="mn-MN"/>
        </w:rPr>
        <w:t>аараа,</w:t>
      </w:r>
      <w:r w:rsidR="001F06E4" w:rsidRPr="00335129">
        <w:rPr>
          <w:rFonts w:ascii="Arial" w:hAnsi="Arial" w:cs="Arial"/>
          <w:sz w:val="24"/>
          <w:szCs w:val="24"/>
          <w:lang w:val="mn-MN"/>
        </w:rPr>
        <w:t xml:space="preserve"> </w:t>
      </w:r>
      <w:r w:rsidR="001C34F4" w:rsidRPr="00335129">
        <w:rPr>
          <w:rFonts w:ascii="Arial" w:hAnsi="Arial" w:cs="Arial"/>
          <w:sz w:val="24"/>
          <w:szCs w:val="24"/>
          <w:lang w:val="mn-MN"/>
        </w:rPr>
        <w:t>авлагагүй</w:t>
      </w:r>
      <w:r w:rsidR="001F06E4">
        <w:rPr>
          <w:rFonts w:ascii="Arial" w:hAnsi="Arial" w:cs="Arial"/>
          <w:sz w:val="24"/>
          <w:szCs w:val="24"/>
          <w:lang w:val="mn-MN"/>
        </w:rPr>
        <w:t xml:space="preserve">гээр </w:t>
      </w:r>
      <w:r w:rsidR="001C34F4" w:rsidRPr="00335129">
        <w:rPr>
          <w:rFonts w:ascii="Arial" w:hAnsi="Arial" w:cs="Arial"/>
          <w:sz w:val="24"/>
          <w:szCs w:val="24"/>
          <w:lang w:val="mn-MN"/>
        </w:rPr>
        <w:t xml:space="preserve">өгөх, </w:t>
      </w:r>
      <w:r w:rsidR="00C47179">
        <w:rPr>
          <w:rFonts w:ascii="Arial" w:hAnsi="Arial" w:cs="Arial"/>
          <w:sz w:val="24"/>
          <w:szCs w:val="24"/>
          <w:lang w:val="mn-MN"/>
        </w:rPr>
        <w:t>цусны донорт тавигдах</w:t>
      </w:r>
      <w:r w:rsidR="006165A7" w:rsidRPr="00335129">
        <w:rPr>
          <w:rFonts w:ascii="Arial" w:hAnsi="Arial" w:cs="Arial"/>
          <w:sz w:val="24"/>
          <w:szCs w:val="24"/>
          <w:lang w:val="mn-MN"/>
        </w:rPr>
        <w:t xml:space="preserve"> шалгуур үзүүлэлт</w:t>
      </w:r>
      <w:r w:rsidR="006165A7">
        <w:rPr>
          <w:rFonts w:ascii="Arial" w:hAnsi="Arial" w:cs="Arial"/>
          <w:sz w:val="24"/>
          <w:szCs w:val="24"/>
          <w:lang w:val="mn-MN"/>
        </w:rPr>
        <w:t>ийг хангасан</w:t>
      </w:r>
      <w:r w:rsidR="007E3565">
        <w:rPr>
          <w:rFonts w:ascii="Arial" w:hAnsi="Arial" w:cs="Arial"/>
          <w:sz w:val="24"/>
          <w:szCs w:val="24"/>
          <w:lang w:val="mn-MN"/>
        </w:rPr>
        <w:t xml:space="preserve"> </w:t>
      </w:r>
      <w:r w:rsidR="001C34F4" w:rsidRPr="00335129">
        <w:rPr>
          <w:rFonts w:ascii="Arial" w:hAnsi="Arial" w:cs="Arial"/>
          <w:sz w:val="24"/>
          <w:szCs w:val="24"/>
          <w:lang w:val="mn-MN"/>
        </w:rPr>
        <w:t>хүн цусны донор болж болно.</w:t>
      </w:r>
    </w:p>
    <w:p w14:paraId="7A82888A" w14:textId="77777777" w:rsidR="00087C0C" w:rsidRPr="00335129" w:rsidRDefault="00087C0C" w:rsidP="0079059F">
      <w:pPr>
        <w:spacing w:after="0" w:line="240" w:lineRule="auto"/>
        <w:ind w:firstLine="567"/>
        <w:jc w:val="both"/>
        <w:rPr>
          <w:rFonts w:ascii="Arial" w:hAnsi="Arial" w:cs="Arial"/>
          <w:sz w:val="24"/>
          <w:szCs w:val="24"/>
          <w:lang w:val="mn-MN"/>
        </w:rPr>
      </w:pPr>
    </w:p>
    <w:p w14:paraId="05B1B831" w14:textId="59567026" w:rsidR="001C34F4" w:rsidRPr="00335129" w:rsidDel="00E276A3" w:rsidRDefault="006D018A" w:rsidP="0079059F">
      <w:pPr>
        <w:spacing w:after="0" w:line="240" w:lineRule="auto"/>
        <w:ind w:firstLine="567"/>
        <w:jc w:val="both"/>
        <w:rPr>
          <w:rFonts w:ascii="Arial" w:hAnsi="Arial" w:cs="Arial"/>
          <w:sz w:val="24"/>
          <w:szCs w:val="24"/>
          <w:lang w:val="mn-MN"/>
        </w:rPr>
      </w:pPr>
      <w:r w:rsidRPr="00335129" w:rsidDel="00E276A3">
        <w:rPr>
          <w:rFonts w:ascii="Arial" w:hAnsi="Arial" w:cs="Arial"/>
          <w:sz w:val="24"/>
          <w:szCs w:val="24"/>
          <w:lang w:val="mn-MN"/>
        </w:rPr>
        <w:t>1</w:t>
      </w:r>
      <w:r>
        <w:rPr>
          <w:rFonts w:ascii="Arial" w:hAnsi="Arial" w:cs="Arial"/>
          <w:sz w:val="24"/>
          <w:szCs w:val="24"/>
          <w:lang w:val="mn-MN"/>
        </w:rPr>
        <w:t>4</w:t>
      </w:r>
      <w:r w:rsidR="001C34F4" w:rsidRPr="00335129" w:rsidDel="00E276A3">
        <w:rPr>
          <w:rFonts w:ascii="Arial" w:hAnsi="Arial" w:cs="Arial"/>
          <w:sz w:val="24"/>
          <w:szCs w:val="24"/>
          <w:lang w:val="mn-MN"/>
        </w:rPr>
        <w:t>.2.Цусны донорыг үндэс, угсаа, хэл, арьсны өнгө, хүйс, нийгмийн гарал, байдал, хөрөнгө чинээ, эрхэлсэн ажил, албан тушаал, шашин шүтлэг, үзэл бодол, боловсролоор нь ялгаварлан гадуурхахыг хориглоно.</w:t>
      </w:r>
    </w:p>
    <w:p w14:paraId="5FB2DD1E" w14:textId="77777777" w:rsidR="00087C0C" w:rsidRPr="00335129" w:rsidRDefault="00087C0C" w:rsidP="0079059F">
      <w:pPr>
        <w:spacing w:after="0" w:line="240" w:lineRule="auto"/>
        <w:ind w:firstLine="567"/>
        <w:jc w:val="both"/>
        <w:rPr>
          <w:rFonts w:ascii="Arial" w:hAnsi="Arial" w:cs="Arial"/>
          <w:sz w:val="24"/>
          <w:szCs w:val="24"/>
          <w:lang w:val="mn-MN"/>
        </w:rPr>
      </w:pPr>
    </w:p>
    <w:p w14:paraId="0B1CF76C" w14:textId="03F23C9A" w:rsidR="001C34F4" w:rsidRDefault="006D018A" w:rsidP="007E3565">
      <w:pPr>
        <w:spacing w:after="0" w:line="240" w:lineRule="auto"/>
        <w:ind w:firstLine="567"/>
        <w:jc w:val="both"/>
        <w:rPr>
          <w:rFonts w:ascii="Arial" w:hAnsi="Arial" w:cs="Arial"/>
          <w:sz w:val="24"/>
          <w:szCs w:val="24"/>
          <w:lang w:val="mn-MN"/>
        </w:rPr>
      </w:pPr>
      <w:r>
        <w:rPr>
          <w:rFonts w:ascii="Arial" w:hAnsi="Arial" w:cs="Arial"/>
          <w:sz w:val="24"/>
          <w:szCs w:val="24"/>
          <w:lang w:val="mn-MN"/>
        </w:rPr>
        <w:t>14.</w:t>
      </w:r>
      <w:r w:rsidR="007E3565">
        <w:rPr>
          <w:rFonts w:ascii="Arial" w:hAnsi="Arial" w:cs="Arial"/>
          <w:sz w:val="24"/>
          <w:szCs w:val="24"/>
          <w:lang w:val="mn-MN"/>
        </w:rPr>
        <w:t>3</w:t>
      </w:r>
      <w:r>
        <w:rPr>
          <w:rFonts w:ascii="Arial" w:hAnsi="Arial" w:cs="Arial"/>
          <w:sz w:val="24"/>
          <w:szCs w:val="24"/>
          <w:lang w:val="mn-MN"/>
        </w:rPr>
        <w:t>.</w:t>
      </w:r>
      <w:r w:rsidR="001C34F4" w:rsidRPr="00335129">
        <w:rPr>
          <w:rFonts w:ascii="Arial" w:hAnsi="Arial" w:cs="Arial"/>
          <w:sz w:val="24"/>
          <w:szCs w:val="24"/>
          <w:lang w:val="mn-MN"/>
        </w:rPr>
        <w:t xml:space="preserve">цусны донор сонгох </w:t>
      </w:r>
      <w:r w:rsidR="00C95CFE">
        <w:rPr>
          <w:rFonts w:ascii="Arial" w:hAnsi="Arial" w:cs="Arial"/>
          <w:sz w:val="24"/>
          <w:szCs w:val="24"/>
          <w:lang w:val="mn-MN"/>
        </w:rPr>
        <w:t xml:space="preserve">асуумжтай </w:t>
      </w:r>
      <w:r w:rsidR="001C34F4" w:rsidRPr="00335129">
        <w:rPr>
          <w:rFonts w:ascii="Arial" w:hAnsi="Arial" w:cs="Arial"/>
          <w:sz w:val="24"/>
          <w:szCs w:val="24"/>
          <w:lang w:val="mn-MN"/>
        </w:rPr>
        <w:t xml:space="preserve">танилцаж, </w:t>
      </w:r>
      <w:r w:rsidR="0021124B" w:rsidRPr="00335129">
        <w:rPr>
          <w:rFonts w:ascii="Arial" w:hAnsi="Arial" w:cs="Arial"/>
          <w:sz w:val="24"/>
          <w:szCs w:val="24"/>
          <w:lang w:val="mn-MN"/>
        </w:rPr>
        <w:t>өөрийн эрүүл мэндийн байдлыг үнэн зөвөөр мэдэгд</w:t>
      </w:r>
      <w:r w:rsidR="0021124B">
        <w:rPr>
          <w:rFonts w:ascii="Arial" w:hAnsi="Arial" w:cs="Arial"/>
          <w:sz w:val="24"/>
          <w:szCs w:val="24"/>
          <w:lang w:val="mn-MN"/>
        </w:rPr>
        <w:t xml:space="preserve">эж, </w:t>
      </w:r>
      <w:r w:rsidR="001C34F4" w:rsidRPr="00335129">
        <w:rPr>
          <w:rFonts w:ascii="Arial" w:hAnsi="Arial" w:cs="Arial"/>
          <w:sz w:val="24"/>
          <w:szCs w:val="24"/>
          <w:lang w:val="mn-MN"/>
        </w:rPr>
        <w:t>зөвшөөр</w:t>
      </w:r>
      <w:r w:rsidR="00E276A3">
        <w:rPr>
          <w:rFonts w:ascii="Arial" w:hAnsi="Arial" w:cs="Arial"/>
          <w:sz w:val="24"/>
          <w:szCs w:val="24"/>
          <w:lang w:val="mn-MN"/>
        </w:rPr>
        <w:t>сөн</w:t>
      </w:r>
      <w:r w:rsidR="00AB70CB" w:rsidRPr="00335129">
        <w:rPr>
          <w:rFonts w:ascii="Arial" w:hAnsi="Arial" w:cs="Arial"/>
          <w:sz w:val="24"/>
          <w:szCs w:val="24"/>
          <w:lang w:val="mn-MN"/>
        </w:rPr>
        <w:t xml:space="preserve"> бай</w:t>
      </w:r>
      <w:r>
        <w:rPr>
          <w:rFonts w:ascii="Arial" w:hAnsi="Arial" w:cs="Arial"/>
          <w:sz w:val="24"/>
          <w:szCs w:val="24"/>
          <w:lang w:val="mn-MN"/>
        </w:rPr>
        <w:t>на.</w:t>
      </w:r>
    </w:p>
    <w:p w14:paraId="1C60A48F" w14:textId="77777777" w:rsidR="00161B2D" w:rsidRPr="007E3565" w:rsidRDefault="00161B2D" w:rsidP="007E3565">
      <w:pPr>
        <w:spacing w:after="0" w:line="240" w:lineRule="auto"/>
        <w:ind w:firstLine="567"/>
        <w:jc w:val="both"/>
        <w:rPr>
          <w:rFonts w:ascii="Arial" w:hAnsi="Arial" w:cs="Arial"/>
          <w:sz w:val="24"/>
          <w:szCs w:val="24"/>
          <w:lang w:val="mn-MN"/>
        </w:rPr>
      </w:pPr>
    </w:p>
    <w:p w14:paraId="222BADB9" w14:textId="469CE22E" w:rsidR="001C34F4" w:rsidRPr="00335129" w:rsidRDefault="0074154E" w:rsidP="007E3565">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4</w:t>
      </w:r>
      <w:r w:rsidR="001C34F4" w:rsidRPr="00335129">
        <w:rPr>
          <w:rFonts w:ascii="Arial" w:hAnsi="Arial" w:cs="Arial"/>
          <w:sz w:val="24"/>
          <w:szCs w:val="24"/>
          <w:lang w:val="mn-MN"/>
        </w:rPr>
        <w:t>.</w:t>
      </w:r>
      <w:r w:rsidR="007E3565">
        <w:rPr>
          <w:rFonts w:ascii="Arial" w:hAnsi="Arial" w:cs="Arial"/>
          <w:sz w:val="24"/>
          <w:szCs w:val="24"/>
          <w:lang w:val="mn-MN"/>
        </w:rPr>
        <w:t>4</w:t>
      </w:r>
      <w:r w:rsidR="001C34F4" w:rsidRPr="00335129">
        <w:rPr>
          <w:rFonts w:ascii="Arial" w:hAnsi="Arial" w:cs="Arial"/>
          <w:sz w:val="24"/>
          <w:szCs w:val="24"/>
          <w:lang w:val="mn-MN"/>
        </w:rPr>
        <w:t>.</w:t>
      </w:r>
      <w:r w:rsidR="0021124B" w:rsidRPr="00335129">
        <w:rPr>
          <w:rFonts w:ascii="Arial" w:hAnsi="Arial" w:cs="Arial"/>
          <w:sz w:val="24"/>
          <w:szCs w:val="24"/>
          <w:lang w:val="mn-MN"/>
        </w:rPr>
        <w:t>цусны донорт тавигдах эрүүл мэндийн шалгуур үзүүлэлт</w:t>
      </w:r>
      <w:r w:rsidR="0021124B">
        <w:rPr>
          <w:rFonts w:ascii="Arial" w:hAnsi="Arial" w:cs="Arial"/>
          <w:sz w:val="24"/>
          <w:szCs w:val="24"/>
          <w:lang w:val="mn-MN"/>
        </w:rPr>
        <w:t xml:space="preserve">ийг </w:t>
      </w:r>
      <w:r w:rsidR="0021124B" w:rsidRPr="00335129">
        <w:rPr>
          <w:rFonts w:ascii="Arial" w:hAnsi="Arial" w:cs="Arial"/>
          <w:sz w:val="24"/>
          <w:szCs w:val="24"/>
          <w:lang w:val="mn-MN"/>
        </w:rPr>
        <w:t xml:space="preserve">хангасан </w:t>
      </w:r>
      <w:r w:rsidR="006D018A" w:rsidRPr="00335129">
        <w:rPr>
          <w:rFonts w:ascii="Arial" w:hAnsi="Arial" w:cs="Arial"/>
          <w:sz w:val="24"/>
          <w:szCs w:val="24"/>
          <w:lang w:val="mn-MN"/>
        </w:rPr>
        <w:t>бай</w:t>
      </w:r>
      <w:r w:rsidR="006D018A">
        <w:rPr>
          <w:rFonts w:ascii="Arial" w:hAnsi="Arial" w:cs="Arial"/>
          <w:sz w:val="24"/>
          <w:szCs w:val="24"/>
          <w:lang w:val="mn-MN"/>
        </w:rPr>
        <w:t>на</w:t>
      </w:r>
      <w:r w:rsidR="00F42370" w:rsidRPr="00335129">
        <w:rPr>
          <w:rFonts w:ascii="Arial" w:hAnsi="Arial" w:cs="Arial"/>
          <w:sz w:val="24"/>
          <w:szCs w:val="24"/>
          <w:lang w:val="mn-MN"/>
        </w:rPr>
        <w:t>.</w:t>
      </w:r>
    </w:p>
    <w:p w14:paraId="50D07300" w14:textId="77777777" w:rsidR="00087C0C" w:rsidRPr="00335129" w:rsidRDefault="00087C0C" w:rsidP="0079059F">
      <w:pPr>
        <w:spacing w:after="0" w:line="240" w:lineRule="auto"/>
        <w:ind w:firstLine="567"/>
        <w:rPr>
          <w:rFonts w:ascii="Arial" w:hAnsi="Arial" w:cs="Arial"/>
          <w:sz w:val="24"/>
          <w:szCs w:val="24"/>
          <w:lang w:val="mn-MN"/>
        </w:rPr>
      </w:pPr>
    </w:p>
    <w:p w14:paraId="00B461DC" w14:textId="116BA269" w:rsidR="00F42370" w:rsidRDefault="0074154E" w:rsidP="00DC460F">
      <w:pPr>
        <w:spacing w:after="0" w:line="240" w:lineRule="auto"/>
        <w:ind w:firstLine="567"/>
        <w:jc w:val="both"/>
        <w:rPr>
          <w:rFonts w:ascii="Arial" w:hAnsi="Arial" w:cs="Arial"/>
          <w:b/>
          <w:bCs/>
          <w:sz w:val="24"/>
          <w:szCs w:val="24"/>
          <w:lang w:val="mn-MN"/>
        </w:rPr>
      </w:pPr>
      <w:r w:rsidRPr="00335129">
        <w:rPr>
          <w:rFonts w:ascii="Arial" w:hAnsi="Arial" w:cs="Arial"/>
          <w:b/>
          <w:bCs/>
          <w:sz w:val="24"/>
          <w:szCs w:val="24"/>
          <w:lang w:val="mn-MN"/>
        </w:rPr>
        <w:t>1</w:t>
      </w:r>
      <w:r>
        <w:rPr>
          <w:rFonts w:ascii="Arial" w:hAnsi="Arial" w:cs="Arial"/>
          <w:b/>
          <w:bCs/>
          <w:sz w:val="24"/>
          <w:szCs w:val="24"/>
          <w:lang w:val="mn-MN"/>
        </w:rPr>
        <w:t>5</w:t>
      </w:r>
      <w:r w:rsidRPr="00335129">
        <w:rPr>
          <w:rFonts w:ascii="Arial" w:hAnsi="Arial" w:cs="Arial"/>
          <w:b/>
          <w:bCs/>
          <w:sz w:val="24"/>
          <w:szCs w:val="24"/>
          <w:lang w:val="mn-MN"/>
        </w:rPr>
        <w:t xml:space="preserve"> </w:t>
      </w:r>
      <w:r w:rsidR="00F42370" w:rsidRPr="00335129">
        <w:rPr>
          <w:rFonts w:ascii="Arial" w:hAnsi="Arial" w:cs="Arial"/>
          <w:b/>
          <w:bCs/>
          <w:sz w:val="24"/>
          <w:szCs w:val="24"/>
          <w:lang w:val="mn-MN"/>
        </w:rPr>
        <w:t>дугаар зүйл.</w:t>
      </w:r>
      <w:r w:rsidR="00DC460F">
        <w:rPr>
          <w:rFonts w:ascii="Arial" w:hAnsi="Arial" w:cs="Arial"/>
          <w:b/>
          <w:bCs/>
          <w:sz w:val="24"/>
          <w:szCs w:val="24"/>
          <w:lang w:val="mn-MN"/>
        </w:rPr>
        <w:t>Цус, цусан бүтээгдэхүүн с</w:t>
      </w:r>
      <w:r w:rsidR="00A2608A" w:rsidRPr="00335129">
        <w:rPr>
          <w:rFonts w:ascii="Arial" w:hAnsi="Arial" w:cs="Arial"/>
          <w:b/>
          <w:bCs/>
          <w:sz w:val="24"/>
          <w:szCs w:val="24"/>
          <w:lang w:val="mn-MN"/>
        </w:rPr>
        <w:t>элбүүлэгч</w:t>
      </w:r>
      <w:r w:rsidR="00AB70CB" w:rsidRPr="00335129">
        <w:rPr>
          <w:rFonts w:ascii="Arial" w:hAnsi="Arial" w:cs="Arial"/>
          <w:b/>
          <w:bCs/>
          <w:sz w:val="24"/>
          <w:szCs w:val="24"/>
          <w:lang w:val="mn-MN"/>
        </w:rPr>
        <w:t>и</w:t>
      </w:r>
      <w:r w:rsidR="00F42370" w:rsidRPr="00335129">
        <w:rPr>
          <w:rFonts w:ascii="Arial" w:hAnsi="Arial" w:cs="Arial"/>
          <w:b/>
          <w:bCs/>
          <w:sz w:val="24"/>
          <w:szCs w:val="24"/>
          <w:lang w:val="mn-MN"/>
        </w:rPr>
        <w:t>д тавигдах шаардлага</w:t>
      </w:r>
    </w:p>
    <w:p w14:paraId="2BFC9CE7" w14:textId="77777777" w:rsidR="00012939" w:rsidRPr="00335129" w:rsidRDefault="00012939" w:rsidP="00DC460F">
      <w:pPr>
        <w:spacing w:after="0" w:line="240" w:lineRule="auto"/>
        <w:ind w:firstLine="567"/>
        <w:jc w:val="both"/>
        <w:rPr>
          <w:rFonts w:ascii="Arial" w:hAnsi="Arial" w:cs="Arial"/>
          <w:b/>
          <w:bCs/>
          <w:sz w:val="24"/>
          <w:szCs w:val="24"/>
          <w:lang w:val="mn-MN"/>
        </w:rPr>
      </w:pPr>
    </w:p>
    <w:p w14:paraId="231AEB9F" w14:textId="5F4B4F0E" w:rsidR="00F42370" w:rsidRPr="00335129" w:rsidRDefault="0074154E"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5</w:t>
      </w:r>
      <w:r w:rsidR="00F42370" w:rsidRPr="00335129">
        <w:rPr>
          <w:rFonts w:ascii="Arial" w:hAnsi="Arial" w:cs="Arial"/>
          <w:sz w:val="24"/>
          <w:szCs w:val="24"/>
          <w:lang w:val="mn-MN"/>
        </w:rPr>
        <w:t>.1.</w:t>
      </w:r>
      <w:r w:rsidR="00DA24AD">
        <w:rPr>
          <w:rFonts w:ascii="Arial" w:hAnsi="Arial" w:cs="Arial"/>
          <w:sz w:val="24"/>
          <w:szCs w:val="24"/>
          <w:lang w:val="mn-MN"/>
        </w:rPr>
        <w:t>И</w:t>
      </w:r>
      <w:r w:rsidR="00F42370" w:rsidRPr="00335129">
        <w:rPr>
          <w:rFonts w:ascii="Arial" w:hAnsi="Arial" w:cs="Arial"/>
          <w:sz w:val="24"/>
          <w:szCs w:val="24"/>
          <w:lang w:val="mn-MN"/>
        </w:rPr>
        <w:t xml:space="preserve">ргэн </w:t>
      </w:r>
      <w:r w:rsidR="008D7448" w:rsidRPr="00335129">
        <w:rPr>
          <w:rFonts w:ascii="Arial" w:hAnsi="Arial" w:cs="Arial"/>
          <w:sz w:val="24"/>
          <w:szCs w:val="24"/>
          <w:lang w:val="mn-MN"/>
        </w:rPr>
        <w:t>амь насаа аврах</w:t>
      </w:r>
      <w:r w:rsidR="008D7448">
        <w:rPr>
          <w:rFonts w:ascii="Arial" w:hAnsi="Arial" w:cs="Arial"/>
          <w:sz w:val="24"/>
          <w:szCs w:val="24"/>
          <w:lang w:val="mn-MN"/>
        </w:rPr>
        <w:t>,</w:t>
      </w:r>
      <w:r w:rsidR="008D7448" w:rsidRPr="00335129">
        <w:rPr>
          <w:rFonts w:ascii="Arial" w:hAnsi="Arial" w:cs="Arial"/>
          <w:sz w:val="24"/>
          <w:szCs w:val="24"/>
          <w:lang w:val="mn-MN"/>
        </w:rPr>
        <w:t xml:space="preserve"> </w:t>
      </w:r>
      <w:r w:rsidR="00F42370" w:rsidRPr="00335129">
        <w:rPr>
          <w:rFonts w:ascii="Arial" w:hAnsi="Arial" w:cs="Arial"/>
          <w:sz w:val="24"/>
          <w:szCs w:val="24"/>
          <w:lang w:val="mn-MN"/>
        </w:rPr>
        <w:t>эрүүл мэнд</w:t>
      </w:r>
      <w:r w:rsidR="009B5512">
        <w:rPr>
          <w:rFonts w:ascii="Arial" w:hAnsi="Arial" w:cs="Arial"/>
          <w:sz w:val="24"/>
          <w:szCs w:val="24"/>
          <w:lang w:val="mn-MN"/>
        </w:rPr>
        <w:t>ийн байдлаа</w:t>
      </w:r>
      <w:r w:rsidR="00F42370" w:rsidRPr="00335129">
        <w:rPr>
          <w:rFonts w:ascii="Arial" w:hAnsi="Arial" w:cs="Arial"/>
          <w:sz w:val="24"/>
          <w:szCs w:val="24"/>
          <w:lang w:val="mn-MN"/>
        </w:rPr>
        <w:t xml:space="preserve"> сайжруулах, </w:t>
      </w:r>
      <w:r w:rsidR="009B5512">
        <w:rPr>
          <w:rFonts w:ascii="Arial" w:hAnsi="Arial" w:cs="Arial"/>
          <w:sz w:val="24"/>
          <w:szCs w:val="24"/>
          <w:lang w:val="mn-MN"/>
        </w:rPr>
        <w:t>эмчилгээ</w:t>
      </w:r>
      <w:r w:rsidR="008D7448">
        <w:rPr>
          <w:rFonts w:ascii="Arial" w:hAnsi="Arial" w:cs="Arial"/>
          <w:sz w:val="24"/>
          <w:szCs w:val="24"/>
          <w:lang w:val="mn-MN"/>
        </w:rPr>
        <w:t xml:space="preserve">ний </w:t>
      </w:r>
      <w:r w:rsidR="009B5512">
        <w:rPr>
          <w:rFonts w:ascii="Arial" w:hAnsi="Arial" w:cs="Arial"/>
          <w:sz w:val="24"/>
          <w:szCs w:val="24"/>
          <w:lang w:val="mn-MN"/>
        </w:rPr>
        <w:t xml:space="preserve"> </w:t>
      </w:r>
      <w:r w:rsidR="00F42370" w:rsidRPr="00335129">
        <w:rPr>
          <w:rFonts w:ascii="Arial" w:hAnsi="Arial" w:cs="Arial"/>
          <w:sz w:val="24"/>
          <w:szCs w:val="24"/>
          <w:lang w:val="mn-MN"/>
        </w:rPr>
        <w:t>зорилгоор цус, цусан бүтээгдэхүүн сэлбүүлж болно.</w:t>
      </w:r>
    </w:p>
    <w:p w14:paraId="55875FC8" w14:textId="77777777" w:rsidR="00087C0C" w:rsidRPr="00335129" w:rsidRDefault="00087C0C" w:rsidP="0079059F">
      <w:pPr>
        <w:spacing w:after="0" w:line="240" w:lineRule="auto"/>
        <w:ind w:firstLine="567"/>
        <w:jc w:val="both"/>
        <w:rPr>
          <w:rFonts w:ascii="Arial" w:hAnsi="Arial" w:cs="Arial"/>
          <w:sz w:val="24"/>
          <w:szCs w:val="24"/>
          <w:lang w:val="mn-MN"/>
        </w:rPr>
      </w:pPr>
    </w:p>
    <w:p w14:paraId="1829D44A" w14:textId="7CEFF1C6" w:rsidR="00DC460F" w:rsidRPr="007E3565" w:rsidRDefault="0074154E" w:rsidP="007E6642">
      <w:pPr>
        <w:spacing w:after="0" w:line="240" w:lineRule="auto"/>
        <w:ind w:firstLine="567"/>
        <w:jc w:val="both"/>
        <w:rPr>
          <w:rFonts w:ascii="Arial" w:hAnsi="Arial" w:cs="Arial"/>
          <w:color w:val="000000" w:themeColor="text1"/>
          <w:sz w:val="24"/>
          <w:szCs w:val="24"/>
          <w:lang w:val="mn-MN"/>
        </w:rPr>
      </w:pPr>
      <w:r>
        <w:rPr>
          <w:rFonts w:ascii="Arial" w:hAnsi="Arial" w:cs="Arial"/>
          <w:sz w:val="24"/>
          <w:szCs w:val="24"/>
          <w:lang w:val="mn-MN"/>
        </w:rPr>
        <w:t>15</w:t>
      </w:r>
      <w:r w:rsidR="00DC460F">
        <w:rPr>
          <w:rFonts w:ascii="Arial" w:hAnsi="Arial" w:cs="Arial"/>
          <w:sz w:val="24"/>
          <w:szCs w:val="24"/>
          <w:lang w:val="mn-MN"/>
        </w:rPr>
        <w:t>.2</w:t>
      </w:r>
      <w:r w:rsidR="007E6642">
        <w:rPr>
          <w:rFonts w:ascii="Arial" w:hAnsi="Arial" w:cs="Arial"/>
          <w:sz w:val="24"/>
          <w:szCs w:val="24"/>
          <w:lang w:val="mn-MN"/>
        </w:rPr>
        <w:t>.</w:t>
      </w:r>
      <w:r w:rsidR="00F42370" w:rsidRPr="00335129">
        <w:rPr>
          <w:rFonts w:ascii="Arial" w:hAnsi="Arial" w:cs="Arial"/>
          <w:sz w:val="24"/>
          <w:szCs w:val="24"/>
          <w:lang w:val="mn-MN"/>
        </w:rPr>
        <w:t xml:space="preserve">Цус, цусан бүтээгдэхүүн сэлбэх зөвшөөрлийг </w:t>
      </w:r>
      <w:r w:rsidR="00DC460F" w:rsidRPr="00335129">
        <w:rPr>
          <w:rFonts w:ascii="Arial" w:hAnsi="Arial" w:cs="Arial"/>
          <w:sz w:val="24"/>
          <w:szCs w:val="24"/>
          <w:lang w:val="mn-MN"/>
        </w:rPr>
        <w:t>иргэний эрх зүйн бүрэн чадамжтай сэлбүүлэгч өөр</w:t>
      </w:r>
      <w:r w:rsidR="00DC460F">
        <w:rPr>
          <w:rFonts w:ascii="Arial" w:hAnsi="Arial" w:cs="Arial"/>
          <w:sz w:val="24"/>
          <w:szCs w:val="24"/>
          <w:lang w:val="mn-MN"/>
        </w:rPr>
        <w:t>өө</w:t>
      </w:r>
      <w:r w:rsidR="00DC460F" w:rsidRPr="00335129">
        <w:rPr>
          <w:rFonts w:ascii="Arial" w:hAnsi="Arial" w:cs="Arial"/>
          <w:sz w:val="24"/>
          <w:szCs w:val="24"/>
          <w:lang w:val="mn-MN"/>
        </w:rPr>
        <w:t xml:space="preserve">, хүүхэд болон эрх зүйн бүрэн чадамжгүй иргэний эцэг, эх, хууль ёсны асран хамгаалагч, харгалзан дэмжигч </w:t>
      </w:r>
      <w:r w:rsidR="00DC460F" w:rsidRPr="00817CDF">
        <w:rPr>
          <w:rFonts w:ascii="Arial" w:hAnsi="Arial" w:cs="Arial"/>
          <w:sz w:val="24"/>
          <w:szCs w:val="24"/>
          <w:lang w:val="mn-MN"/>
        </w:rPr>
        <w:t>бичгээр</w:t>
      </w:r>
      <w:r w:rsidR="00DC460F" w:rsidRPr="00335129">
        <w:rPr>
          <w:rFonts w:ascii="Arial" w:hAnsi="Arial" w:cs="Arial"/>
          <w:sz w:val="24"/>
          <w:szCs w:val="24"/>
          <w:lang w:val="mn-MN"/>
        </w:rPr>
        <w:t xml:space="preserve"> </w:t>
      </w:r>
      <w:r w:rsidR="006E056A">
        <w:rPr>
          <w:rFonts w:ascii="Arial" w:hAnsi="Arial" w:cs="Arial"/>
          <w:sz w:val="24"/>
          <w:szCs w:val="24"/>
          <w:lang w:val="mn-MN"/>
        </w:rPr>
        <w:t>өг</w:t>
      </w:r>
      <w:r w:rsidR="006D018A">
        <w:rPr>
          <w:rFonts w:ascii="Arial" w:hAnsi="Arial" w:cs="Arial"/>
          <w:sz w:val="24"/>
          <w:szCs w:val="24"/>
          <w:lang w:val="mn-MN"/>
        </w:rPr>
        <w:t>сөн байна.</w:t>
      </w:r>
    </w:p>
    <w:p w14:paraId="58BA44D8" w14:textId="77777777" w:rsidR="007E6642" w:rsidRDefault="007E6642" w:rsidP="00947786">
      <w:pPr>
        <w:spacing w:after="0" w:line="240" w:lineRule="auto"/>
        <w:ind w:firstLine="567"/>
        <w:jc w:val="both"/>
        <w:rPr>
          <w:rFonts w:ascii="Arial" w:hAnsi="Arial" w:cs="Arial"/>
          <w:color w:val="000000" w:themeColor="text1"/>
          <w:sz w:val="24"/>
          <w:szCs w:val="24"/>
          <w:lang w:val="mn-MN"/>
        </w:rPr>
      </w:pPr>
    </w:p>
    <w:p w14:paraId="5ACDFD2A" w14:textId="6F4059C1" w:rsidR="00F42370" w:rsidRPr="00335129" w:rsidRDefault="006D018A" w:rsidP="00947786">
      <w:pPr>
        <w:spacing w:after="0" w:line="240" w:lineRule="auto"/>
        <w:ind w:firstLine="567"/>
        <w:jc w:val="both"/>
        <w:rPr>
          <w:rFonts w:ascii="Arial" w:hAnsi="Arial" w:cs="Arial"/>
          <w:sz w:val="24"/>
          <w:szCs w:val="24"/>
          <w:lang w:val="mn-MN"/>
        </w:rPr>
      </w:pPr>
      <w:r>
        <w:rPr>
          <w:rFonts w:ascii="Arial" w:hAnsi="Arial" w:cs="Arial"/>
          <w:color w:val="000000" w:themeColor="text1"/>
          <w:sz w:val="24"/>
          <w:szCs w:val="24"/>
          <w:lang w:val="mn-MN"/>
        </w:rPr>
        <w:t>15</w:t>
      </w:r>
      <w:r w:rsidR="00947786">
        <w:rPr>
          <w:rFonts w:ascii="Arial" w:hAnsi="Arial" w:cs="Arial"/>
          <w:color w:val="000000" w:themeColor="text1"/>
          <w:sz w:val="24"/>
          <w:szCs w:val="24"/>
          <w:lang w:val="mn-MN"/>
        </w:rPr>
        <w:t>.3.</w:t>
      </w:r>
      <w:r>
        <w:rPr>
          <w:rFonts w:ascii="Arial" w:hAnsi="Arial" w:cs="Arial"/>
          <w:sz w:val="24"/>
          <w:szCs w:val="24"/>
          <w:lang w:val="mn-MN"/>
        </w:rPr>
        <w:t>Ц</w:t>
      </w:r>
      <w:r w:rsidRPr="00DC460F">
        <w:rPr>
          <w:rFonts w:ascii="Arial" w:hAnsi="Arial" w:cs="Arial"/>
          <w:sz w:val="24"/>
          <w:szCs w:val="24"/>
          <w:lang w:val="mn-MN"/>
        </w:rPr>
        <w:t>ус, цусан бүтээгдэхүүн сэлбэх</w:t>
      </w:r>
      <w:r>
        <w:rPr>
          <w:rFonts w:ascii="Arial" w:hAnsi="Arial" w:cs="Arial"/>
          <w:sz w:val="24"/>
          <w:szCs w:val="24"/>
          <w:lang w:val="mn-MN"/>
        </w:rPr>
        <w:t>ийг зөвшөөрөөгүй</w:t>
      </w:r>
      <w:r w:rsidRPr="006D018A">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болон</w:t>
      </w:r>
      <w:r w:rsidDel="006D018A">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с</w:t>
      </w:r>
      <w:r w:rsidR="00DC460F">
        <w:rPr>
          <w:rFonts w:ascii="Arial" w:hAnsi="Arial" w:cs="Arial"/>
          <w:color w:val="000000" w:themeColor="text1"/>
          <w:sz w:val="24"/>
          <w:szCs w:val="24"/>
          <w:lang w:val="mn-MN"/>
        </w:rPr>
        <w:t xml:space="preserve">элбүүлэгч зөвшөөрөл өгөх, </w:t>
      </w:r>
      <w:r w:rsidR="00DC460F" w:rsidRPr="00335129">
        <w:rPr>
          <w:rFonts w:ascii="Arial" w:hAnsi="Arial" w:cs="Arial"/>
          <w:sz w:val="24"/>
          <w:szCs w:val="24"/>
          <w:lang w:val="mn-MN"/>
        </w:rPr>
        <w:t>эцэг, эх, хууль ёсны асран хамгаалагч, харгалзан дэмжигч</w:t>
      </w:r>
      <w:r w:rsidR="00DC460F">
        <w:rPr>
          <w:rFonts w:ascii="Arial" w:hAnsi="Arial" w:cs="Arial"/>
          <w:sz w:val="24"/>
          <w:szCs w:val="24"/>
          <w:lang w:val="mn-MN"/>
        </w:rPr>
        <w:t xml:space="preserve">ид </w:t>
      </w:r>
      <w:r w:rsidR="003A2A33" w:rsidRPr="00DF129C">
        <w:rPr>
          <w:rFonts w:ascii="Arial" w:hAnsi="Arial" w:cs="Arial"/>
          <w:color w:val="000000" w:themeColor="text1"/>
          <w:sz w:val="24"/>
          <w:szCs w:val="24"/>
          <w:lang w:val="mn-MN"/>
        </w:rPr>
        <w:t>мэдээл</w:t>
      </w:r>
      <w:r w:rsidR="00DC460F">
        <w:rPr>
          <w:rFonts w:ascii="Arial" w:hAnsi="Arial" w:cs="Arial"/>
          <w:color w:val="000000" w:themeColor="text1"/>
          <w:sz w:val="24"/>
          <w:szCs w:val="24"/>
          <w:lang w:val="mn-MN"/>
        </w:rPr>
        <w:t xml:space="preserve">эх боломжгүй </w:t>
      </w:r>
      <w:r w:rsidR="00DC460F">
        <w:rPr>
          <w:rFonts w:ascii="Arial" w:hAnsi="Arial" w:cs="Arial"/>
          <w:sz w:val="24"/>
          <w:szCs w:val="24"/>
          <w:lang w:val="mn-MN"/>
        </w:rPr>
        <w:t>тохиолдолд холб</w:t>
      </w:r>
      <w:r w:rsidR="00947786">
        <w:rPr>
          <w:rFonts w:ascii="Arial" w:hAnsi="Arial" w:cs="Arial"/>
          <w:sz w:val="24"/>
          <w:szCs w:val="24"/>
          <w:lang w:val="mn-MN"/>
        </w:rPr>
        <w:t xml:space="preserve">огдох хууль, эмчилгээний зааврыг баримтлан Монгол Улсын Үндсэн хуулийн Арван зургадугаар зүйлийн 1-д заасны </w:t>
      </w:r>
      <w:r w:rsidR="00DC460F">
        <w:rPr>
          <w:rFonts w:ascii="Arial" w:hAnsi="Arial" w:cs="Arial"/>
          <w:sz w:val="24"/>
          <w:szCs w:val="24"/>
          <w:lang w:val="mn-MN"/>
        </w:rPr>
        <w:t xml:space="preserve">дагуу </w:t>
      </w:r>
      <w:r w:rsidR="006E056A">
        <w:rPr>
          <w:rFonts w:ascii="Arial" w:hAnsi="Arial" w:cs="Arial"/>
          <w:sz w:val="24"/>
          <w:szCs w:val="24"/>
          <w:lang w:val="mn-MN"/>
        </w:rPr>
        <w:t xml:space="preserve">мэргэжлийн баг </w:t>
      </w:r>
      <w:r w:rsidR="00DC460F">
        <w:rPr>
          <w:rFonts w:ascii="Arial" w:hAnsi="Arial" w:cs="Arial"/>
          <w:sz w:val="24"/>
          <w:szCs w:val="24"/>
          <w:lang w:val="mn-MN"/>
        </w:rPr>
        <w:t>шийдвэр гаргана.</w:t>
      </w:r>
    </w:p>
    <w:p w14:paraId="4D9200E6" w14:textId="77777777" w:rsidR="00087C0C" w:rsidRPr="00335129" w:rsidRDefault="00087C0C" w:rsidP="0079059F">
      <w:pPr>
        <w:spacing w:after="0" w:line="240" w:lineRule="auto"/>
        <w:ind w:firstLine="567"/>
        <w:jc w:val="both"/>
        <w:rPr>
          <w:rFonts w:ascii="Arial" w:hAnsi="Arial" w:cs="Arial"/>
          <w:sz w:val="24"/>
          <w:szCs w:val="24"/>
          <w:lang w:val="mn-MN"/>
        </w:rPr>
      </w:pPr>
    </w:p>
    <w:p w14:paraId="55F96C1A" w14:textId="39D5E88E" w:rsidR="007A29E2" w:rsidRPr="00335129" w:rsidRDefault="007A29E2" w:rsidP="007A29E2">
      <w:pPr>
        <w:spacing w:after="0" w:line="240" w:lineRule="auto"/>
        <w:ind w:firstLine="567"/>
        <w:jc w:val="both"/>
        <w:rPr>
          <w:rFonts w:ascii="Arial" w:hAnsi="Arial" w:cs="Arial"/>
          <w:b/>
          <w:bCs/>
          <w:sz w:val="24"/>
          <w:szCs w:val="24"/>
          <w:lang w:val="mn-MN"/>
        </w:rPr>
      </w:pPr>
      <w:r>
        <w:rPr>
          <w:rFonts w:ascii="Arial" w:hAnsi="Arial" w:cs="Arial"/>
          <w:b/>
          <w:bCs/>
          <w:sz w:val="24"/>
          <w:szCs w:val="24"/>
          <w:lang w:val="mn-MN"/>
        </w:rPr>
        <w:t>16 дугаар</w:t>
      </w:r>
      <w:r w:rsidRPr="00335129">
        <w:rPr>
          <w:rFonts w:ascii="Arial" w:hAnsi="Arial" w:cs="Arial"/>
          <w:b/>
          <w:bCs/>
          <w:sz w:val="24"/>
          <w:szCs w:val="24"/>
          <w:lang w:val="mn-MN"/>
        </w:rPr>
        <w:t xml:space="preserve"> зүйл.</w:t>
      </w:r>
      <w:r>
        <w:rPr>
          <w:rFonts w:ascii="Arial" w:hAnsi="Arial" w:cs="Arial"/>
          <w:b/>
          <w:bCs/>
          <w:sz w:val="24"/>
          <w:szCs w:val="24"/>
          <w:lang w:val="mn-MN"/>
        </w:rPr>
        <w:t>Цусны донорын үйл ажиллагаа</w:t>
      </w:r>
      <w:r>
        <w:rPr>
          <w:rFonts w:ascii="Arial" w:hAnsi="Arial" w:cs="Arial"/>
          <w:b/>
          <w:bCs/>
          <w:sz w:val="24"/>
          <w:szCs w:val="24"/>
        </w:rPr>
        <w:t xml:space="preserve"> </w:t>
      </w:r>
      <w:r>
        <w:rPr>
          <w:rFonts w:ascii="Arial" w:hAnsi="Arial" w:cs="Arial"/>
          <w:b/>
          <w:bCs/>
          <w:sz w:val="24"/>
          <w:szCs w:val="24"/>
          <w:lang w:val="mn-MN"/>
        </w:rPr>
        <w:t>болон цусны биобэлдмэлийн үйлдвэрлэлд оролцогч эмнэлгийн мэргэжилтэнд</w:t>
      </w:r>
      <w:r w:rsidRPr="00335129">
        <w:rPr>
          <w:rFonts w:ascii="Arial" w:hAnsi="Arial" w:cs="Arial"/>
          <w:b/>
          <w:bCs/>
          <w:sz w:val="24"/>
          <w:szCs w:val="24"/>
          <w:lang w:val="mn-MN"/>
        </w:rPr>
        <w:t xml:space="preserve"> тавигдах шаардлага</w:t>
      </w:r>
    </w:p>
    <w:p w14:paraId="5CB4FE48" w14:textId="71C74D3F" w:rsidR="007A29E2" w:rsidRDefault="007A29E2" w:rsidP="007A29E2">
      <w:pPr>
        <w:spacing w:after="0" w:line="240" w:lineRule="auto"/>
        <w:ind w:firstLine="567"/>
        <w:jc w:val="both"/>
        <w:rPr>
          <w:rFonts w:ascii="Arial" w:hAnsi="Arial" w:cs="Arial"/>
          <w:sz w:val="24"/>
          <w:szCs w:val="24"/>
          <w:lang w:val="mn-MN"/>
        </w:rPr>
      </w:pPr>
      <w:r>
        <w:rPr>
          <w:rFonts w:ascii="Arial" w:hAnsi="Arial" w:cs="Arial"/>
          <w:sz w:val="24"/>
          <w:szCs w:val="24"/>
          <w:lang w:val="mn-MN"/>
        </w:rPr>
        <w:t>16</w:t>
      </w:r>
      <w:r w:rsidRPr="00335129">
        <w:rPr>
          <w:rFonts w:ascii="Arial" w:hAnsi="Arial" w:cs="Arial"/>
          <w:sz w:val="24"/>
          <w:szCs w:val="24"/>
          <w:lang w:val="mn-MN"/>
        </w:rPr>
        <w:t xml:space="preserve">.1.Цусны донорт үзлэг хийх, цус, </w:t>
      </w:r>
      <w:r>
        <w:rPr>
          <w:rFonts w:ascii="Arial" w:hAnsi="Arial" w:cs="Arial"/>
          <w:sz w:val="24"/>
          <w:szCs w:val="24"/>
          <w:lang w:val="mn-MN"/>
        </w:rPr>
        <w:t>цусны</w:t>
      </w:r>
      <w:r w:rsidRPr="00335129">
        <w:rPr>
          <w:rFonts w:ascii="Arial" w:hAnsi="Arial" w:cs="Arial"/>
          <w:sz w:val="24"/>
          <w:szCs w:val="24"/>
          <w:lang w:val="mn-MN"/>
        </w:rPr>
        <w:t xml:space="preserve"> бүрэлдэхүүн хэсэг авах, боловсруулах, хадгалах үйл ажиллагааг мэргэжлийн үйл ажиллагаа эрхлэх </w:t>
      </w:r>
      <w:r w:rsidRPr="00335129">
        <w:rPr>
          <w:rFonts w:ascii="Arial" w:hAnsi="Arial" w:cs="Arial"/>
          <w:sz w:val="24"/>
          <w:szCs w:val="24"/>
          <w:lang w:val="mn-MN"/>
        </w:rPr>
        <w:lastRenderedPageBreak/>
        <w:t>зөвшөөрөл, цус, сэлбэлт судлалын чиглэлээр төрөлжсөн мэргэшил эзэмшс</w:t>
      </w:r>
      <w:r>
        <w:rPr>
          <w:rFonts w:ascii="Arial" w:hAnsi="Arial" w:cs="Arial"/>
          <w:sz w:val="24"/>
          <w:szCs w:val="24"/>
          <w:lang w:val="mn-MN"/>
        </w:rPr>
        <w:t>эн эмнэл</w:t>
      </w:r>
      <w:r w:rsidRPr="00335129">
        <w:rPr>
          <w:rFonts w:ascii="Arial" w:hAnsi="Arial" w:cs="Arial"/>
          <w:sz w:val="24"/>
          <w:szCs w:val="24"/>
          <w:lang w:val="mn-MN"/>
        </w:rPr>
        <w:t>гийн мэргэжилтэн гүйцэтгэнэ.</w:t>
      </w:r>
    </w:p>
    <w:p w14:paraId="268BEC05" w14:textId="77777777" w:rsidR="007A29E2" w:rsidRDefault="007A29E2" w:rsidP="007A29E2">
      <w:pPr>
        <w:spacing w:after="0" w:line="240" w:lineRule="auto"/>
        <w:ind w:firstLine="567"/>
        <w:jc w:val="both"/>
        <w:rPr>
          <w:rFonts w:ascii="Arial" w:hAnsi="Arial" w:cs="Arial"/>
          <w:sz w:val="24"/>
          <w:szCs w:val="24"/>
          <w:lang w:val="mn-MN"/>
        </w:rPr>
      </w:pPr>
    </w:p>
    <w:p w14:paraId="60EA49D1" w14:textId="2FC28F2D" w:rsidR="007A29E2" w:rsidRPr="00335129" w:rsidRDefault="007A29E2" w:rsidP="007A29E2">
      <w:pPr>
        <w:spacing w:after="0" w:line="240" w:lineRule="auto"/>
        <w:ind w:firstLine="567"/>
        <w:jc w:val="both"/>
        <w:rPr>
          <w:rFonts w:ascii="Arial" w:hAnsi="Arial" w:cs="Arial"/>
          <w:sz w:val="24"/>
          <w:szCs w:val="24"/>
          <w:lang w:val="mn-MN"/>
        </w:rPr>
      </w:pPr>
      <w:r>
        <w:rPr>
          <w:rFonts w:ascii="Arial" w:hAnsi="Arial" w:cs="Arial"/>
          <w:sz w:val="24"/>
          <w:szCs w:val="24"/>
          <w:lang w:val="mn-MN"/>
        </w:rPr>
        <w:t>16</w:t>
      </w:r>
      <w:r w:rsidRPr="00542AF7">
        <w:rPr>
          <w:rFonts w:ascii="Arial" w:hAnsi="Arial" w:cs="Arial"/>
          <w:sz w:val="24"/>
          <w:szCs w:val="24"/>
          <w:lang w:val="mn-MN"/>
        </w:rPr>
        <w:t>.2.Цу</w:t>
      </w:r>
      <w:r>
        <w:rPr>
          <w:rFonts w:ascii="Arial" w:hAnsi="Arial" w:cs="Arial"/>
          <w:sz w:val="24"/>
          <w:szCs w:val="24"/>
          <w:lang w:val="mn-MN"/>
        </w:rPr>
        <w:t>глуулсан цусанд</w:t>
      </w:r>
      <w:r w:rsidRPr="00542AF7">
        <w:rPr>
          <w:rFonts w:ascii="Arial" w:hAnsi="Arial" w:cs="Arial"/>
          <w:sz w:val="24"/>
          <w:szCs w:val="24"/>
          <w:lang w:val="mn-MN"/>
        </w:rPr>
        <w:t xml:space="preserve"> шинжилгээ хийх үйл ажиллагааг мэргэжлийн үйл ажиллагаа эрхлэх зөвшөөрөл, төрөлжсөн мэргэ</w:t>
      </w:r>
      <w:r>
        <w:rPr>
          <w:rFonts w:ascii="Arial" w:hAnsi="Arial" w:cs="Arial"/>
          <w:sz w:val="24"/>
          <w:szCs w:val="24"/>
          <w:lang w:val="mn-MN"/>
        </w:rPr>
        <w:t>ш</w:t>
      </w:r>
      <w:r w:rsidRPr="00542AF7">
        <w:rPr>
          <w:rFonts w:ascii="Arial" w:hAnsi="Arial" w:cs="Arial"/>
          <w:sz w:val="24"/>
          <w:szCs w:val="24"/>
          <w:lang w:val="mn-MN"/>
        </w:rPr>
        <w:t>ил эзэмшсэн эмч, анагаах ухааны боловсрол олгодог боловсролын сургууль төгссөн эмнэлэгийн мэргэжилтэн гүйцэтгэнэ.</w:t>
      </w:r>
    </w:p>
    <w:p w14:paraId="171EB424" w14:textId="77777777" w:rsidR="007A29E2" w:rsidRDefault="007A29E2" w:rsidP="007A29E2">
      <w:pPr>
        <w:spacing w:after="0" w:line="240" w:lineRule="auto"/>
        <w:ind w:firstLine="567"/>
        <w:jc w:val="both"/>
        <w:rPr>
          <w:rFonts w:ascii="Arial" w:hAnsi="Arial" w:cs="Arial"/>
          <w:sz w:val="24"/>
          <w:szCs w:val="24"/>
          <w:lang w:val="mn-MN"/>
        </w:rPr>
      </w:pPr>
    </w:p>
    <w:p w14:paraId="0FF17B0F" w14:textId="2AAAC98E" w:rsidR="007A29E2" w:rsidRPr="00CE5486" w:rsidRDefault="007A29E2" w:rsidP="007A29E2">
      <w:pPr>
        <w:spacing w:after="0" w:line="240" w:lineRule="auto"/>
        <w:ind w:firstLine="567"/>
        <w:jc w:val="both"/>
        <w:rPr>
          <w:rFonts w:ascii="Arial" w:hAnsi="Arial" w:cs="Arial"/>
          <w:sz w:val="24"/>
          <w:szCs w:val="24"/>
          <w:lang w:val="mn-MN"/>
        </w:rPr>
      </w:pPr>
      <w:r>
        <w:rPr>
          <w:rFonts w:ascii="Arial" w:hAnsi="Arial" w:cs="Arial"/>
          <w:sz w:val="24"/>
          <w:szCs w:val="24"/>
          <w:lang w:val="mn-MN"/>
        </w:rPr>
        <w:t>16</w:t>
      </w:r>
      <w:r w:rsidRPr="00CE5486">
        <w:rPr>
          <w:rFonts w:ascii="Arial" w:hAnsi="Arial" w:cs="Arial"/>
          <w:sz w:val="24"/>
          <w:szCs w:val="24"/>
          <w:lang w:val="mn-MN"/>
        </w:rPr>
        <w:t xml:space="preserve">.3.Цусны </w:t>
      </w:r>
      <w:r>
        <w:rPr>
          <w:rFonts w:ascii="Arial" w:hAnsi="Arial" w:cs="Arial"/>
          <w:sz w:val="24"/>
          <w:szCs w:val="24"/>
          <w:lang w:val="mn-MN"/>
        </w:rPr>
        <w:t>био</w:t>
      </w:r>
      <w:r w:rsidRPr="00CE5486">
        <w:rPr>
          <w:rFonts w:ascii="Arial" w:hAnsi="Arial" w:cs="Arial"/>
          <w:sz w:val="24"/>
          <w:szCs w:val="24"/>
          <w:lang w:val="mn-MN"/>
        </w:rPr>
        <w:t>бэлдмэлийн үйлдвэрлэлийн үйл ажиллагааг мэргэжлийн үйл ажиллагаа эрхлэх зөвшөөрөл, төрөлжсөн мэргэшил эзэмшсэн эмч, анагаах ухааны боловсрол олгодог боловсролын сургууль төгссөн эмнэлэгийн мэргэжилтэн гүйцэтгэнэ.</w:t>
      </w:r>
    </w:p>
    <w:p w14:paraId="5BF80C36" w14:textId="77777777" w:rsidR="007A29E2" w:rsidRPr="00335129" w:rsidRDefault="007A29E2" w:rsidP="0079059F">
      <w:pPr>
        <w:spacing w:after="0" w:line="240" w:lineRule="auto"/>
        <w:ind w:firstLine="567"/>
        <w:jc w:val="both"/>
        <w:rPr>
          <w:rFonts w:ascii="Arial" w:hAnsi="Arial" w:cs="Arial"/>
          <w:sz w:val="24"/>
          <w:szCs w:val="24"/>
          <w:lang w:val="mn-MN"/>
        </w:rPr>
      </w:pPr>
    </w:p>
    <w:p w14:paraId="279022AB" w14:textId="64EB5B4A" w:rsidR="001C34F4" w:rsidRDefault="00CE5486" w:rsidP="0079059F">
      <w:pPr>
        <w:spacing w:after="0" w:line="240" w:lineRule="auto"/>
        <w:ind w:firstLine="567"/>
        <w:rPr>
          <w:rFonts w:ascii="Arial" w:hAnsi="Arial" w:cs="Arial"/>
          <w:b/>
          <w:bCs/>
          <w:sz w:val="24"/>
          <w:szCs w:val="24"/>
          <w:lang w:val="mn-MN"/>
        </w:rPr>
      </w:pPr>
      <w:r w:rsidRPr="007A29E2">
        <w:rPr>
          <w:rFonts w:ascii="Arial" w:hAnsi="Arial" w:cs="Arial"/>
          <w:b/>
          <w:bCs/>
          <w:sz w:val="24"/>
          <w:szCs w:val="24"/>
          <w:lang w:val="mn-MN"/>
        </w:rPr>
        <w:t xml:space="preserve">17 </w:t>
      </w:r>
      <w:r w:rsidR="003F63EC" w:rsidRPr="007E6642">
        <w:rPr>
          <w:rFonts w:ascii="Arial" w:hAnsi="Arial" w:cs="Arial"/>
          <w:b/>
          <w:bCs/>
          <w:sz w:val="24"/>
          <w:szCs w:val="24"/>
          <w:lang w:val="mn-MN"/>
        </w:rPr>
        <w:t>дугаар</w:t>
      </w:r>
      <w:r w:rsidR="001C34F4" w:rsidRPr="007E6642">
        <w:rPr>
          <w:rFonts w:ascii="Arial" w:hAnsi="Arial" w:cs="Arial"/>
          <w:b/>
          <w:bCs/>
          <w:sz w:val="24"/>
          <w:szCs w:val="24"/>
          <w:lang w:val="mn-MN"/>
        </w:rPr>
        <w:t xml:space="preserve"> зүйл.Цусны донорын эрх, үүрэг</w:t>
      </w:r>
    </w:p>
    <w:p w14:paraId="151C112D" w14:textId="77777777" w:rsidR="00012939" w:rsidRPr="007E3565" w:rsidRDefault="00012939" w:rsidP="0079059F">
      <w:pPr>
        <w:spacing w:after="0" w:line="240" w:lineRule="auto"/>
        <w:ind w:firstLine="567"/>
        <w:rPr>
          <w:rFonts w:ascii="Arial" w:hAnsi="Arial" w:cs="Arial"/>
          <w:b/>
          <w:bCs/>
          <w:color w:val="00B050"/>
          <w:sz w:val="24"/>
          <w:szCs w:val="24"/>
          <w:lang w:val="mn-MN"/>
        </w:rPr>
      </w:pPr>
    </w:p>
    <w:p w14:paraId="5F8EBBC2" w14:textId="3A4039D9" w:rsidR="001C34F4" w:rsidRPr="007E3565" w:rsidRDefault="00CE5486" w:rsidP="0079059F">
      <w:pPr>
        <w:spacing w:after="0" w:line="240" w:lineRule="auto"/>
        <w:ind w:firstLine="567"/>
        <w:rPr>
          <w:rFonts w:ascii="Arial" w:hAnsi="Arial" w:cs="Arial"/>
          <w:sz w:val="24"/>
          <w:szCs w:val="24"/>
          <w:lang w:val="mn-MN"/>
        </w:rPr>
      </w:pPr>
      <w:r w:rsidRPr="007E3565">
        <w:rPr>
          <w:rFonts w:ascii="Arial" w:hAnsi="Arial" w:cs="Arial"/>
          <w:sz w:val="24"/>
          <w:szCs w:val="24"/>
          <w:lang w:val="mn-MN"/>
        </w:rPr>
        <w:t>17</w:t>
      </w:r>
      <w:r w:rsidR="001C34F4" w:rsidRPr="007E3565">
        <w:rPr>
          <w:rFonts w:ascii="Arial" w:hAnsi="Arial" w:cs="Arial"/>
          <w:sz w:val="24"/>
          <w:szCs w:val="24"/>
          <w:lang w:val="mn-MN"/>
        </w:rPr>
        <w:t>.1.</w:t>
      </w:r>
      <w:r w:rsidR="006C62C5" w:rsidRPr="007E3565">
        <w:rPr>
          <w:rFonts w:ascii="Arial" w:hAnsi="Arial" w:cs="Arial"/>
          <w:sz w:val="24"/>
          <w:szCs w:val="24"/>
          <w:lang w:val="mn-MN"/>
        </w:rPr>
        <w:t>Цусны донорын үүрэг гүйцэтгэж байгаа иргэн дараах</w:t>
      </w:r>
      <w:r w:rsidR="001C34F4" w:rsidRPr="007E3565">
        <w:rPr>
          <w:rFonts w:ascii="Arial" w:hAnsi="Arial" w:cs="Arial"/>
          <w:sz w:val="24"/>
          <w:szCs w:val="24"/>
          <w:lang w:val="mn-MN"/>
        </w:rPr>
        <w:t xml:space="preserve"> эрх</w:t>
      </w:r>
      <w:r w:rsidR="00443A55" w:rsidRPr="007E3565">
        <w:rPr>
          <w:rFonts w:ascii="Arial" w:hAnsi="Arial" w:cs="Arial"/>
          <w:sz w:val="24"/>
          <w:szCs w:val="24"/>
          <w:lang w:val="mn-MN"/>
        </w:rPr>
        <w:t xml:space="preserve"> эдэлнэ</w:t>
      </w:r>
      <w:r w:rsidR="001C34F4" w:rsidRPr="007E3565">
        <w:rPr>
          <w:rFonts w:ascii="Arial" w:hAnsi="Arial" w:cs="Arial"/>
          <w:sz w:val="24"/>
          <w:szCs w:val="24"/>
          <w:lang w:val="mn-MN"/>
        </w:rPr>
        <w:t>:</w:t>
      </w:r>
    </w:p>
    <w:p w14:paraId="3BAED89E" w14:textId="77777777" w:rsidR="00087C0C" w:rsidRPr="007E3565" w:rsidRDefault="00087C0C" w:rsidP="0079059F">
      <w:pPr>
        <w:spacing w:after="0" w:line="240" w:lineRule="auto"/>
        <w:ind w:firstLine="1134"/>
        <w:jc w:val="both"/>
        <w:rPr>
          <w:rFonts w:ascii="Arial" w:hAnsi="Arial" w:cs="Arial"/>
          <w:sz w:val="24"/>
          <w:szCs w:val="24"/>
          <w:lang w:val="mn-MN"/>
        </w:rPr>
      </w:pPr>
    </w:p>
    <w:p w14:paraId="01C5DFD1" w14:textId="33AAE63C" w:rsidR="001C34F4" w:rsidRPr="007E3565" w:rsidRDefault="00CE5486" w:rsidP="0079059F">
      <w:pPr>
        <w:spacing w:after="0" w:line="240" w:lineRule="auto"/>
        <w:ind w:firstLine="1134"/>
        <w:jc w:val="both"/>
        <w:rPr>
          <w:rFonts w:ascii="Arial" w:hAnsi="Arial" w:cs="Arial"/>
          <w:sz w:val="24"/>
          <w:szCs w:val="24"/>
          <w:lang w:val="mn-MN"/>
        </w:rPr>
      </w:pPr>
      <w:r w:rsidRPr="007E3565">
        <w:rPr>
          <w:rFonts w:ascii="Arial" w:hAnsi="Arial" w:cs="Arial"/>
          <w:sz w:val="24"/>
          <w:szCs w:val="24"/>
          <w:lang w:val="mn-MN"/>
        </w:rPr>
        <w:t>17</w:t>
      </w:r>
      <w:r w:rsidR="001C34F4" w:rsidRPr="007E3565">
        <w:rPr>
          <w:rFonts w:ascii="Arial" w:hAnsi="Arial" w:cs="Arial"/>
          <w:sz w:val="24"/>
          <w:szCs w:val="24"/>
          <w:lang w:val="mn-MN"/>
        </w:rPr>
        <w:t xml:space="preserve">.1.1.цус, </w:t>
      </w:r>
      <w:r w:rsidR="004C1952" w:rsidRPr="007E3565">
        <w:rPr>
          <w:rFonts w:ascii="Arial" w:hAnsi="Arial" w:cs="Arial"/>
          <w:sz w:val="24"/>
          <w:szCs w:val="24"/>
          <w:lang w:val="mn-MN"/>
        </w:rPr>
        <w:t>цусны</w:t>
      </w:r>
      <w:r w:rsidR="001C34F4" w:rsidRPr="007E3565">
        <w:rPr>
          <w:rFonts w:ascii="Arial" w:hAnsi="Arial" w:cs="Arial"/>
          <w:sz w:val="24"/>
          <w:szCs w:val="24"/>
          <w:lang w:val="mn-MN"/>
        </w:rPr>
        <w:t xml:space="preserve"> бүрэлдэхүүн хэсгээ </w:t>
      </w:r>
      <w:r w:rsidR="009B5512" w:rsidRPr="007E3565">
        <w:rPr>
          <w:rFonts w:ascii="Arial" w:hAnsi="Arial" w:cs="Arial"/>
          <w:sz w:val="24"/>
          <w:szCs w:val="24"/>
          <w:lang w:val="mn-MN"/>
        </w:rPr>
        <w:t>сайн дураар</w:t>
      </w:r>
      <w:r w:rsidR="006E056A" w:rsidRPr="007E3565">
        <w:rPr>
          <w:rFonts w:ascii="Arial" w:hAnsi="Arial" w:cs="Arial"/>
          <w:sz w:val="24"/>
          <w:szCs w:val="24"/>
          <w:lang w:val="mn-MN"/>
        </w:rPr>
        <w:t>аа</w:t>
      </w:r>
      <w:r w:rsidR="009B5512" w:rsidRPr="007E3565">
        <w:rPr>
          <w:rFonts w:ascii="Arial" w:hAnsi="Arial" w:cs="Arial"/>
          <w:sz w:val="24"/>
          <w:szCs w:val="24"/>
          <w:lang w:val="mn-MN"/>
        </w:rPr>
        <w:t xml:space="preserve"> </w:t>
      </w:r>
      <w:r w:rsidR="001C34F4" w:rsidRPr="007E3565">
        <w:rPr>
          <w:rFonts w:ascii="Arial" w:hAnsi="Arial" w:cs="Arial"/>
          <w:sz w:val="24"/>
          <w:szCs w:val="24"/>
          <w:lang w:val="mn-MN"/>
        </w:rPr>
        <w:t>өгөх;</w:t>
      </w:r>
    </w:p>
    <w:p w14:paraId="0899E5BF" w14:textId="77777777" w:rsidR="00087C0C" w:rsidRPr="007E3565" w:rsidRDefault="00087C0C" w:rsidP="0079059F">
      <w:pPr>
        <w:spacing w:after="0" w:line="240" w:lineRule="auto"/>
        <w:ind w:firstLine="1134"/>
        <w:jc w:val="both"/>
        <w:rPr>
          <w:rFonts w:ascii="Arial" w:hAnsi="Arial" w:cs="Arial"/>
          <w:sz w:val="24"/>
          <w:szCs w:val="24"/>
          <w:lang w:val="mn-MN"/>
        </w:rPr>
      </w:pPr>
    </w:p>
    <w:p w14:paraId="1F27FC57" w14:textId="10E66E81" w:rsidR="001C34F4" w:rsidRPr="007E3565" w:rsidRDefault="00CE5486" w:rsidP="0079059F">
      <w:pPr>
        <w:spacing w:after="0" w:line="240" w:lineRule="auto"/>
        <w:ind w:firstLine="1134"/>
        <w:jc w:val="both"/>
        <w:rPr>
          <w:rFonts w:ascii="Arial" w:hAnsi="Arial" w:cs="Arial"/>
          <w:sz w:val="24"/>
          <w:szCs w:val="24"/>
          <w:lang w:val="mn-MN"/>
        </w:rPr>
      </w:pPr>
      <w:r w:rsidRPr="007E3565">
        <w:rPr>
          <w:rFonts w:ascii="Arial" w:hAnsi="Arial" w:cs="Arial"/>
          <w:sz w:val="24"/>
          <w:szCs w:val="24"/>
          <w:lang w:val="mn-MN"/>
        </w:rPr>
        <w:t>17</w:t>
      </w:r>
      <w:r w:rsidR="006C62C5" w:rsidRPr="007E3565">
        <w:rPr>
          <w:rFonts w:ascii="Arial" w:hAnsi="Arial" w:cs="Arial"/>
          <w:sz w:val="24"/>
          <w:szCs w:val="24"/>
          <w:lang w:val="mn-MN"/>
        </w:rPr>
        <w:t>.1.2.</w:t>
      </w:r>
      <w:r w:rsidR="006E056A" w:rsidRPr="007E3565">
        <w:rPr>
          <w:rFonts w:ascii="Arial" w:hAnsi="Arial" w:cs="Arial"/>
          <w:sz w:val="24"/>
          <w:szCs w:val="24"/>
          <w:lang w:val="mn-MN"/>
        </w:rPr>
        <w:t xml:space="preserve"> өөрийн эрүүл мэндэд учирч болох үр дагаварын талаар мэдээлэл авах, </w:t>
      </w:r>
      <w:r w:rsidR="001C34F4" w:rsidRPr="007E3565">
        <w:rPr>
          <w:rFonts w:ascii="Arial" w:hAnsi="Arial" w:cs="Arial"/>
          <w:sz w:val="24"/>
          <w:szCs w:val="24"/>
          <w:lang w:val="mn-MN"/>
        </w:rPr>
        <w:t>эрүүл мэнд</w:t>
      </w:r>
      <w:r w:rsidR="009B5512" w:rsidRPr="007E3565">
        <w:rPr>
          <w:rFonts w:ascii="Arial" w:hAnsi="Arial" w:cs="Arial"/>
          <w:sz w:val="24"/>
          <w:szCs w:val="24"/>
          <w:lang w:val="mn-MN"/>
        </w:rPr>
        <w:t>ээ</w:t>
      </w:r>
      <w:r w:rsidR="00434D27" w:rsidRPr="007E3565">
        <w:rPr>
          <w:rFonts w:ascii="Arial" w:hAnsi="Arial" w:cs="Arial"/>
          <w:sz w:val="24"/>
          <w:szCs w:val="24"/>
          <w:lang w:val="mn-MN"/>
        </w:rPr>
        <w:t xml:space="preserve"> </w:t>
      </w:r>
      <w:r w:rsidR="006C62C5" w:rsidRPr="007E3565">
        <w:rPr>
          <w:rFonts w:ascii="Arial" w:hAnsi="Arial" w:cs="Arial"/>
          <w:sz w:val="24"/>
          <w:szCs w:val="24"/>
          <w:lang w:val="mn-MN"/>
        </w:rPr>
        <w:t>хамгаалуулах</w:t>
      </w:r>
      <w:r w:rsidR="006D018A" w:rsidRPr="007E3565">
        <w:rPr>
          <w:rFonts w:ascii="Arial" w:hAnsi="Arial" w:cs="Arial"/>
          <w:sz w:val="24"/>
          <w:szCs w:val="24"/>
          <w:lang w:val="mn-MN"/>
        </w:rPr>
        <w:t>, сөрөг хариу урвал үүссэн тохиолдолд эмнэлгийн тусламж авах</w:t>
      </w:r>
      <w:r w:rsidR="001C34F4" w:rsidRPr="007E3565">
        <w:rPr>
          <w:rFonts w:ascii="Arial" w:hAnsi="Arial" w:cs="Arial"/>
          <w:sz w:val="24"/>
          <w:szCs w:val="24"/>
          <w:lang w:val="mn-MN"/>
        </w:rPr>
        <w:t>;</w:t>
      </w:r>
    </w:p>
    <w:p w14:paraId="470B7820" w14:textId="77777777" w:rsidR="00087C0C" w:rsidRPr="007E3565" w:rsidRDefault="00087C0C" w:rsidP="0079059F">
      <w:pPr>
        <w:spacing w:after="0" w:line="240" w:lineRule="auto"/>
        <w:ind w:firstLine="1134"/>
        <w:jc w:val="both"/>
        <w:rPr>
          <w:rFonts w:ascii="Arial" w:hAnsi="Arial" w:cs="Arial"/>
          <w:sz w:val="24"/>
          <w:szCs w:val="24"/>
          <w:lang w:val="mn-MN"/>
        </w:rPr>
      </w:pPr>
    </w:p>
    <w:p w14:paraId="5C085DEA" w14:textId="741FFD75" w:rsidR="001C34F4" w:rsidRPr="007E3565" w:rsidRDefault="00CE5486" w:rsidP="0079059F">
      <w:pPr>
        <w:spacing w:after="0" w:line="240" w:lineRule="auto"/>
        <w:ind w:firstLine="1134"/>
        <w:jc w:val="both"/>
        <w:rPr>
          <w:rFonts w:ascii="Arial" w:hAnsi="Arial" w:cs="Arial"/>
          <w:sz w:val="24"/>
          <w:szCs w:val="24"/>
          <w:lang w:val="mn-MN"/>
        </w:rPr>
      </w:pPr>
      <w:r w:rsidRPr="007E3565">
        <w:rPr>
          <w:rFonts w:ascii="Arial" w:hAnsi="Arial" w:cs="Arial"/>
          <w:sz w:val="24"/>
          <w:szCs w:val="24"/>
          <w:lang w:val="mn-MN"/>
        </w:rPr>
        <w:t>17</w:t>
      </w:r>
      <w:r w:rsidR="001C34F4" w:rsidRPr="007E3565">
        <w:rPr>
          <w:rFonts w:ascii="Arial" w:hAnsi="Arial" w:cs="Arial"/>
          <w:sz w:val="24"/>
          <w:szCs w:val="24"/>
          <w:lang w:val="mn-MN"/>
        </w:rPr>
        <w:t>.1.</w:t>
      </w:r>
      <w:r w:rsidR="00087C0C" w:rsidRPr="007E3565">
        <w:rPr>
          <w:rFonts w:ascii="Arial" w:hAnsi="Arial" w:cs="Arial"/>
          <w:sz w:val="24"/>
          <w:szCs w:val="24"/>
          <w:lang w:val="mn-MN"/>
        </w:rPr>
        <w:t>3</w:t>
      </w:r>
      <w:r w:rsidR="001C34F4" w:rsidRPr="007E3565">
        <w:rPr>
          <w:rFonts w:ascii="Arial" w:hAnsi="Arial" w:cs="Arial"/>
          <w:sz w:val="24"/>
          <w:szCs w:val="24"/>
          <w:lang w:val="mn-MN"/>
        </w:rPr>
        <w:t>.</w:t>
      </w:r>
      <w:r w:rsidR="005208D1" w:rsidRPr="007E3565">
        <w:rPr>
          <w:rFonts w:ascii="Arial" w:hAnsi="Arial" w:cs="Arial"/>
          <w:sz w:val="24"/>
          <w:szCs w:val="24"/>
          <w:lang w:val="mn-MN"/>
        </w:rPr>
        <w:t>өөрийн шинжилгээний хариуг ав</w:t>
      </w:r>
      <w:r w:rsidR="006D018A" w:rsidRPr="007E3565">
        <w:rPr>
          <w:rFonts w:ascii="Arial" w:hAnsi="Arial" w:cs="Arial"/>
          <w:sz w:val="24"/>
          <w:szCs w:val="24"/>
          <w:lang w:val="mn-MN"/>
        </w:rPr>
        <w:t>ах;</w:t>
      </w:r>
    </w:p>
    <w:p w14:paraId="730162D9" w14:textId="77777777" w:rsidR="00087C0C" w:rsidRPr="007E3565" w:rsidRDefault="00087C0C" w:rsidP="0079059F">
      <w:pPr>
        <w:spacing w:after="0" w:line="240" w:lineRule="auto"/>
        <w:ind w:firstLine="1134"/>
        <w:jc w:val="both"/>
        <w:rPr>
          <w:rFonts w:ascii="Arial" w:hAnsi="Arial" w:cs="Arial"/>
          <w:sz w:val="24"/>
          <w:szCs w:val="24"/>
          <w:lang w:val="mn-MN"/>
        </w:rPr>
      </w:pPr>
    </w:p>
    <w:p w14:paraId="4807AF5A" w14:textId="50186C9C" w:rsidR="006C62C5" w:rsidRPr="007E3565" w:rsidRDefault="00CE5486" w:rsidP="0079059F">
      <w:pPr>
        <w:spacing w:after="0" w:line="240" w:lineRule="auto"/>
        <w:ind w:firstLine="1134"/>
        <w:jc w:val="both"/>
        <w:rPr>
          <w:rFonts w:ascii="Arial" w:hAnsi="Arial" w:cs="Arial"/>
          <w:sz w:val="24"/>
          <w:szCs w:val="24"/>
          <w:lang w:val="mn-MN"/>
        </w:rPr>
      </w:pPr>
      <w:r w:rsidRPr="007E3565">
        <w:rPr>
          <w:rFonts w:ascii="Arial" w:hAnsi="Arial" w:cs="Arial"/>
          <w:sz w:val="24"/>
          <w:szCs w:val="24"/>
          <w:lang w:val="mn-MN"/>
        </w:rPr>
        <w:t>17</w:t>
      </w:r>
      <w:r w:rsidR="001C34F4" w:rsidRPr="007E3565">
        <w:rPr>
          <w:rFonts w:ascii="Arial" w:hAnsi="Arial" w:cs="Arial"/>
          <w:sz w:val="24"/>
          <w:szCs w:val="24"/>
          <w:lang w:val="mn-MN"/>
        </w:rPr>
        <w:t>.1.</w:t>
      </w:r>
      <w:r w:rsidR="00087C0C" w:rsidRPr="007E3565">
        <w:rPr>
          <w:rFonts w:ascii="Arial" w:hAnsi="Arial" w:cs="Arial"/>
          <w:sz w:val="24"/>
          <w:szCs w:val="24"/>
          <w:lang w:val="mn-MN"/>
        </w:rPr>
        <w:t>4</w:t>
      </w:r>
      <w:r w:rsidR="001C34F4" w:rsidRPr="007E3565">
        <w:rPr>
          <w:rFonts w:ascii="Arial" w:hAnsi="Arial" w:cs="Arial"/>
          <w:sz w:val="24"/>
          <w:szCs w:val="24"/>
          <w:lang w:val="mn-MN"/>
        </w:rPr>
        <w:t>.</w:t>
      </w:r>
      <w:r w:rsidR="006D018A" w:rsidRPr="007E3565">
        <w:rPr>
          <w:rFonts w:ascii="Arial" w:hAnsi="Arial" w:cs="Arial"/>
          <w:sz w:val="24"/>
          <w:szCs w:val="24"/>
          <w:lang w:val="mn-MN"/>
        </w:rPr>
        <w:t>цусны донорын үүргээ гүйцэтгэх үедээ Хөдөлмөрийн тухай хуулийн 117.2-т заасан дундаж цалин хөлстэй тэнцэх олговор авах;</w:t>
      </w:r>
    </w:p>
    <w:p w14:paraId="2A2A6ED3" w14:textId="77777777" w:rsidR="00087C0C" w:rsidRPr="007E3565" w:rsidRDefault="00087C0C" w:rsidP="0079059F">
      <w:pPr>
        <w:spacing w:after="0" w:line="240" w:lineRule="auto"/>
        <w:ind w:firstLine="1134"/>
        <w:jc w:val="both"/>
        <w:rPr>
          <w:rFonts w:ascii="Arial" w:hAnsi="Arial" w:cs="Arial"/>
          <w:sz w:val="24"/>
          <w:szCs w:val="24"/>
          <w:lang w:val="mn-MN"/>
        </w:rPr>
      </w:pPr>
    </w:p>
    <w:p w14:paraId="39E7F7B8" w14:textId="63553C90" w:rsidR="00F42370" w:rsidRPr="00335129" w:rsidRDefault="00CE5486" w:rsidP="0079059F">
      <w:pPr>
        <w:spacing w:after="0" w:line="240" w:lineRule="auto"/>
        <w:ind w:firstLine="1134"/>
        <w:jc w:val="both"/>
        <w:rPr>
          <w:rFonts w:ascii="Arial" w:hAnsi="Arial" w:cs="Arial"/>
          <w:sz w:val="24"/>
          <w:szCs w:val="24"/>
        </w:rPr>
      </w:pPr>
      <w:r w:rsidRPr="00335129">
        <w:rPr>
          <w:rFonts w:ascii="Arial" w:hAnsi="Arial" w:cs="Arial"/>
          <w:sz w:val="24"/>
          <w:szCs w:val="24"/>
          <w:lang w:val="mn-MN"/>
        </w:rPr>
        <w:t>1</w:t>
      </w:r>
      <w:r>
        <w:rPr>
          <w:rFonts w:ascii="Arial" w:hAnsi="Arial" w:cs="Arial"/>
          <w:sz w:val="24"/>
          <w:szCs w:val="24"/>
          <w:lang w:val="mn-MN"/>
        </w:rPr>
        <w:t>7</w:t>
      </w:r>
      <w:r w:rsidR="006C62C5" w:rsidRPr="00335129">
        <w:rPr>
          <w:rFonts w:ascii="Arial" w:hAnsi="Arial" w:cs="Arial"/>
          <w:sz w:val="24"/>
          <w:szCs w:val="24"/>
          <w:lang w:val="mn-MN"/>
        </w:rPr>
        <w:t>.1.</w:t>
      </w:r>
      <w:r w:rsidR="00C36719">
        <w:rPr>
          <w:rFonts w:ascii="Arial" w:hAnsi="Arial" w:cs="Arial"/>
          <w:sz w:val="24"/>
          <w:szCs w:val="24"/>
          <w:lang w:val="mn-MN"/>
        </w:rPr>
        <w:t>5</w:t>
      </w:r>
      <w:r w:rsidR="006C62C5" w:rsidRPr="00335129">
        <w:rPr>
          <w:rFonts w:ascii="Arial" w:hAnsi="Arial" w:cs="Arial"/>
          <w:sz w:val="24"/>
          <w:szCs w:val="24"/>
          <w:lang w:val="mn-MN"/>
        </w:rPr>
        <w:t>.цусны донорын үйлсийг сурталчлах, эгнээг өргөжүүлэх ажилд сайн дураар</w:t>
      </w:r>
      <w:r w:rsidR="00C36719">
        <w:rPr>
          <w:rFonts w:ascii="Arial" w:hAnsi="Arial" w:cs="Arial"/>
          <w:sz w:val="24"/>
          <w:szCs w:val="24"/>
          <w:lang w:val="mn-MN"/>
        </w:rPr>
        <w:t>аа</w:t>
      </w:r>
      <w:r w:rsidR="006C62C5" w:rsidRPr="00335129">
        <w:rPr>
          <w:rFonts w:ascii="Arial" w:hAnsi="Arial" w:cs="Arial"/>
          <w:sz w:val="24"/>
          <w:szCs w:val="24"/>
          <w:lang w:val="mn-MN"/>
        </w:rPr>
        <w:t xml:space="preserve"> оролцох</w:t>
      </w:r>
      <w:r w:rsidR="00F42370" w:rsidRPr="00335129">
        <w:rPr>
          <w:rFonts w:ascii="Arial" w:hAnsi="Arial" w:cs="Arial"/>
          <w:sz w:val="24"/>
          <w:szCs w:val="24"/>
        </w:rPr>
        <w:t>;</w:t>
      </w:r>
    </w:p>
    <w:p w14:paraId="420D158F" w14:textId="77777777" w:rsidR="00087C0C" w:rsidRPr="00335129" w:rsidRDefault="00087C0C" w:rsidP="0079059F">
      <w:pPr>
        <w:spacing w:after="0" w:line="240" w:lineRule="auto"/>
        <w:ind w:firstLine="1134"/>
        <w:jc w:val="both"/>
        <w:rPr>
          <w:rFonts w:ascii="Arial" w:hAnsi="Arial" w:cs="Arial"/>
          <w:sz w:val="24"/>
          <w:szCs w:val="24"/>
          <w:lang w:val="mn-MN"/>
        </w:rPr>
      </w:pPr>
    </w:p>
    <w:p w14:paraId="13172284" w14:textId="13149798" w:rsidR="00F00145" w:rsidRPr="00335129" w:rsidRDefault="00CE5486"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7</w:t>
      </w:r>
      <w:r w:rsidR="00F00145" w:rsidRPr="00335129">
        <w:rPr>
          <w:rFonts w:ascii="Arial" w:hAnsi="Arial" w:cs="Arial"/>
          <w:sz w:val="24"/>
          <w:szCs w:val="24"/>
          <w:lang w:val="mn-MN"/>
        </w:rPr>
        <w:t>.1.</w:t>
      </w:r>
      <w:r w:rsidR="00C36719">
        <w:rPr>
          <w:rFonts w:ascii="Arial" w:hAnsi="Arial" w:cs="Arial"/>
          <w:sz w:val="24"/>
          <w:szCs w:val="24"/>
          <w:lang w:val="mn-MN"/>
        </w:rPr>
        <w:t>6</w:t>
      </w:r>
      <w:r w:rsidR="00F00145" w:rsidRPr="00335129">
        <w:rPr>
          <w:rFonts w:ascii="Arial" w:hAnsi="Arial" w:cs="Arial"/>
          <w:sz w:val="24"/>
          <w:szCs w:val="24"/>
          <w:lang w:val="mn-MN"/>
        </w:rPr>
        <w:t>.</w:t>
      </w:r>
      <w:r>
        <w:rPr>
          <w:rFonts w:ascii="Arial" w:hAnsi="Arial" w:cs="Arial"/>
          <w:sz w:val="24"/>
          <w:szCs w:val="24"/>
          <w:lang w:val="mn-MN"/>
        </w:rPr>
        <w:t>төрийн тусгай</w:t>
      </w:r>
      <w:r w:rsidRPr="00920A75">
        <w:rPr>
          <w:rFonts w:ascii="Arial" w:hAnsi="Arial" w:cs="Arial"/>
          <w:sz w:val="24"/>
          <w:szCs w:val="24"/>
          <w:lang w:val="mn-MN"/>
        </w:rPr>
        <w:t xml:space="preserve"> албан хаагч цусны донорын хувьд </w:t>
      </w:r>
      <w:r>
        <w:rPr>
          <w:rFonts w:ascii="Arial" w:hAnsi="Arial" w:cs="Arial"/>
          <w:sz w:val="24"/>
          <w:szCs w:val="24"/>
          <w:lang w:val="mn-MN"/>
        </w:rPr>
        <w:t xml:space="preserve">энэ хуулийн </w:t>
      </w:r>
      <w:r w:rsidR="006D018A">
        <w:rPr>
          <w:rFonts w:ascii="Arial" w:hAnsi="Arial" w:cs="Arial"/>
          <w:sz w:val="24"/>
          <w:szCs w:val="24"/>
          <w:lang w:val="mn-MN"/>
        </w:rPr>
        <w:t>12</w:t>
      </w:r>
      <w:r>
        <w:rPr>
          <w:rFonts w:ascii="Arial" w:hAnsi="Arial" w:cs="Arial"/>
          <w:sz w:val="24"/>
          <w:szCs w:val="24"/>
          <w:lang w:val="mn-MN"/>
        </w:rPr>
        <w:t>.1.</w:t>
      </w:r>
      <w:r w:rsidR="006D018A">
        <w:rPr>
          <w:rFonts w:ascii="Arial" w:hAnsi="Arial" w:cs="Arial"/>
          <w:sz w:val="24"/>
          <w:szCs w:val="24"/>
          <w:lang w:val="mn-MN"/>
        </w:rPr>
        <w:t>3</w:t>
      </w:r>
      <w:r w:rsidR="007E6642">
        <w:rPr>
          <w:rFonts w:ascii="Arial" w:hAnsi="Arial" w:cs="Arial"/>
          <w:sz w:val="24"/>
          <w:szCs w:val="24"/>
          <w:lang w:val="mn-MN"/>
        </w:rPr>
        <w:t xml:space="preserve"> </w:t>
      </w:r>
      <w:r w:rsidR="006D018A">
        <w:rPr>
          <w:rFonts w:ascii="Arial" w:hAnsi="Arial" w:cs="Arial"/>
          <w:sz w:val="24"/>
          <w:szCs w:val="24"/>
          <w:lang w:val="mn-MN"/>
        </w:rPr>
        <w:t>-т</w:t>
      </w:r>
      <w:r>
        <w:rPr>
          <w:rFonts w:ascii="Arial" w:hAnsi="Arial" w:cs="Arial"/>
          <w:sz w:val="24"/>
          <w:szCs w:val="24"/>
          <w:lang w:val="mn-MN"/>
        </w:rPr>
        <w:t xml:space="preserve"> заасан эрх эдлэх</w:t>
      </w:r>
      <w:r w:rsidRPr="00920A75">
        <w:rPr>
          <w:rFonts w:ascii="Arial" w:hAnsi="Arial" w:cs="Arial"/>
          <w:sz w:val="24"/>
          <w:szCs w:val="24"/>
        </w:rPr>
        <w:t>;</w:t>
      </w:r>
    </w:p>
    <w:p w14:paraId="4C96AD55" w14:textId="77777777" w:rsidR="00087C0C" w:rsidRPr="00335129" w:rsidRDefault="00087C0C" w:rsidP="0079059F">
      <w:pPr>
        <w:spacing w:after="0" w:line="240" w:lineRule="auto"/>
        <w:ind w:firstLine="1134"/>
        <w:jc w:val="both"/>
        <w:rPr>
          <w:rFonts w:ascii="Arial" w:hAnsi="Arial" w:cs="Arial"/>
          <w:sz w:val="24"/>
          <w:szCs w:val="24"/>
          <w:lang w:val="mn-MN"/>
        </w:rPr>
      </w:pPr>
    </w:p>
    <w:p w14:paraId="7993DF2B" w14:textId="67E642D4" w:rsidR="00F00145" w:rsidRPr="00335129" w:rsidRDefault="00CE5486" w:rsidP="0079059F">
      <w:pPr>
        <w:spacing w:after="0" w:line="240" w:lineRule="auto"/>
        <w:ind w:firstLine="1134"/>
        <w:jc w:val="both"/>
        <w:rPr>
          <w:rFonts w:ascii="Arial" w:hAnsi="Arial" w:cs="Arial"/>
          <w:sz w:val="24"/>
          <w:szCs w:val="24"/>
        </w:rPr>
      </w:pPr>
      <w:r w:rsidRPr="00920A75">
        <w:rPr>
          <w:rFonts w:ascii="Arial" w:hAnsi="Arial" w:cs="Arial"/>
          <w:sz w:val="24"/>
          <w:szCs w:val="24"/>
          <w:lang w:val="mn-MN"/>
        </w:rPr>
        <w:t>1</w:t>
      </w:r>
      <w:r>
        <w:rPr>
          <w:rFonts w:ascii="Arial" w:hAnsi="Arial" w:cs="Arial"/>
          <w:sz w:val="24"/>
          <w:szCs w:val="24"/>
          <w:lang w:val="mn-MN"/>
        </w:rPr>
        <w:t>7</w:t>
      </w:r>
      <w:r w:rsidR="00F00145" w:rsidRPr="00920A75">
        <w:rPr>
          <w:rFonts w:ascii="Arial" w:hAnsi="Arial" w:cs="Arial"/>
          <w:sz w:val="24"/>
          <w:szCs w:val="24"/>
          <w:lang w:val="mn-MN"/>
        </w:rPr>
        <w:t>.</w:t>
      </w:r>
      <w:r w:rsidR="00CA140F" w:rsidRPr="00920A75">
        <w:rPr>
          <w:rFonts w:ascii="Arial" w:hAnsi="Arial" w:cs="Arial"/>
          <w:sz w:val="24"/>
          <w:szCs w:val="24"/>
        </w:rPr>
        <w:t>1</w:t>
      </w:r>
      <w:r w:rsidR="00F00145" w:rsidRPr="00920A75">
        <w:rPr>
          <w:rFonts w:ascii="Arial" w:hAnsi="Arial" w:cs="Arial"/>
          <w:sz w:val="24"/>
          <w:szCs w:val="24"/>
          <w:lang w:val="mn-MN"/>
        </w:rPr>
        <w:t>.</w:t>
      </w:r>
      <w:r w:rsidR="007E3565">
        <w:rPr>
          <w:rFonts w:ascii="Arial" w:hAnsi="Arial" w:cs="Arial"/>
          <w:sz w:val="24"/>
          <w:szCs w:val="24"/>
          <w:lang w:val="mn-MN"/>
        </w:rPr>
        <w:t>7</w:t>
      </w:r>
      <w:r w:rsidR="00F00145" w:rsidRPr="00920A75">
        <w:rPr>
          <w:rFonts w:ascii="Arial" w:hAnsi="Arial" w:cs="Arial"/>
          <w:sz w:val="24"/>
          <w:szCs w:val="24"/>
          <w:lang w:val="mn-MN"/>
        </w:rPr>
        <w:t>.</w:t>
      </w:r>
      <w:r w:rsidRPr="00335129">
        <w:rPr>
          <w:rFonts w:ascii="Arial" w:hAnsi="Arial" w:cs="Arial"/>
          <w:sz w:val="24"/>
          <w:szCs w:val="24"/>
          <w:lang w:val="mn-MN"/>
        </w:rPr>
        <w:t>энэ хууль, бусад хууль тогтоомжоор тогтоосон дэмжлэг хүртэх.</w:t>
      </w:r>
    </w:p>
    <w:p w14:paraId="15D27095" w14:textId="77777777" w:rsidR="00087C0C" w:rsidRPr="00335129" w:rsidRDefault="00087C0C" w:rsidP="0079059F">
      <w:pPr>
        <w:spacing w:after="0" w:line="240" w:lineRule="auto"/>
        <w:ind w:firstLine="1134"/>
        <w:jc w:val="both"/>
        <w:rPr>
          <w:rFonts w:ascii="Arial" w:hAnsi="Arial" w:cs="Arial"/>
          <w:sz w:val="24"/>
          <w:szCs w:val="24"/>
        </w:rPr>
      </w:pPr>
    </w:p>
    <w:p w14:paraId="524D1C07" w14:textId="37BD64EB" w:rsidR="006C62C5" w:rsidRPr="00335129" w:rsidRDefault="00CE5486" w:rsidP="0079059F">
      <w:pPr>
        <w:spacing w:after="0" w:line="240" w:lineRule="auto"/>
        <w:ind w:firstLine="567"/>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7</w:t>
      </w:r>
      <w:r w:rsidR="006C62C5" w:rsidRPr="00335129">
        <w:rPr>
          <w:rFonts w:ascii="Arial" w:hAnsi="Arial" w:cs="Arial"/>
          <w:sz w:val="24"/>
          <w:szCs w:val="24"/>
          <w:lang w:val="mn-MN"/>
        </w:rPr>
        <w:t>.2.Цусны донорын үүрэг гүйцэтгэж байгаа иргэн дараах үүрэгтэй:</w:t>
      </w:r>
    </w:p>
    <w:p w14:paraId="55157BD7" w14:textId="77777777" w:rsidR="00087C0C" w:rsidRPr="00335129" w:rsidRDefault="00087C0C" w:rsidP="0079059F">
      <w:pPr>
        <w:spacing w:after="0" w:line="240" w:lineRule="auto"/>
        <w:ind w:firstLine="1134"/>
        <w:jc w:val="both"/>
        <w:rPr>
          <w:rFonts w:ascii="Arial" w:hAnsi="Arial" w:cs="Arial"/>
          <w:sz w:val="24"/>
          <w:szCs w:val="24"/>
          <w:lang w:val="mn-MN"/>
        </w:rPr>
      </w:pPr>
    </w:p>
    <w:p w14:paraId="7339111B" w14:textId="4D87DD98" w:rsidR="006C62C5" w:rsidRPr="003A2A33" w:rsidRDefault="00CE5486" w:rsidP="0079059F">
      <w:pPr>
        <w:spacing w:after="0" w:line="240" w:lineRule="auto"/>
        <w:ind w:firstLine="1134"/>
        <w:jc w:val="both"/>
        <w:rPr>
          <w:rFonts w:ascii="Arial" w:hAnsi="Arial" w:cs="Arial"/>
          <w:sz w:val="24"/>
          <w:szCs w:val="24"/>
          <w:lang w:val="mn-MN"/>
        </w:rPr>
      </w:pPr>
      <w:r w:rsidRPr="003A2A33">
        <w:rPr>
          <w:rFonts w:ascii="Arial" w:hAnsi="Arial" w:cs="Arial"/>
          <w:sz w:val="24"/>
          <w:szCs w:val="24"/>
          <w:lang w:val="mn-MN"/>
        </w:rPr>
        <w:t>1</w:t>
      </w:r>
      <w:r>
        <w:rPr>
          <w:rFonts w:ascii="Arial" w:hAnsi="Arial" w:cs="Arial"/>
          <w:sz w:val="24"/>
          <w:szCs w:val="24"/>
          <w:lang w:val="mn-MN"/>
        </w:rPr>
        <w:t>7</w:t>
      </w:r>
      <w:r w:rsidR="006C62C5" w:rsidRPr="003A2A33">
        <w:rPr>
          <w:rFonts w:ascii="Arial" w:hAnsi="Arial" w:cs="Arial"/>
          <w:sz w:val="24"/>
          <w:szCs w:val="24"/>
          <w:lang w:val="mn-MN"/>
        </w:rPr>
        <w:t>.2.1.иргэний үнэмлэх болон хувийн байдал тогтоох боломжтой бичиг баримт</w:t>
      </w:r>
      <w:r w:rsidR="00AB70CB" w:rsidRPr="003A2A33">
        <w:rPr>
          <w:rFonts w:ascii="Arial" w:hAnsi="Arial" w:cs="Arial"/>
          <w:sz w:val="24"/>
          <w:szCs w:val="24"/>
          <w:lang w:val="mn-MN"/>
        </w:rPr>
        <w:t>аа</w:t>
      </w:r>
      <w:r w:rsidR="006C62C5" w:rsidRPr="003A2A33">
        <w:rPr>
          <w:rFonts w:ascii="Arial" w:hAnsi="Arial" w:cs="Arial"/>
          <w:sz w:val="24"/>
          <w:szCs w:val="24"/>
          <w:lang w:val="mn-MN"/>
        </w:rPr>
        <w:t xml:space="preserve"> </w:t>
      </w:r>
      <w:r w:rsidR="001809AD">
        <w:rPr>
          <w:rFonts w:ascii="Arial" w:hAnsi="Arial" w:cs="Arial"/>
          <w:sz w:val="24"/>
          <w:szCs w:val="24"/>
          <w:lang w:val="mn-MN"/>
        </w:rPr>
        <w:t>шалгуула</w:t>
      </w:r>
      <w:r w:rsidR="001809AD" w:rsidRPr="003A2A33">
        <w:rPr>
          <w:rFonts w:ascii="Arial" w:hAnsi="Arial" w:cs="Arial"/>
          <w:sz w:val="24"/>
          <w:szCs w:val="24"/>
          <w:lang w:val="mn-MN"/>
        </w:rPr>
        <w:t>х</w:t>
      </w:r>
      <w:r w:rsidR="006C62C5" w:rsidRPr="003A2A33">
        <w:rPr>
          <w:rFonts w:ascii="Arial" w:hAnsi="Arial" w:cs="Arial"/>
          <w:sz w:val="24"/>
          <w:szCs w:val="24"/>
          <w:lang w:val="mn-MN"/>
        </w:rPr>
        <w:t>;</w:t>
      </w:r>
    </w:p>
    <w:p w14:paraId="4C929781" w14:textId="77777777" w:rsidR="00087C0C" w:rsidRPr="00335129" w:rsidRDefault="00087C0C" w:rsidP="0079059F">
      <w:pPr>
        <w:spacing w:after="0" w:line="240" w:lineRule="auto"/>
        <w:ind w:firstLine="1134"/>
        <w:jc w:val="both"/>
        <w:rPr>
          <w:rFonts w:ascii="Arial" w:hAnsi="Arial" w:cs="Arial"/>
          <w:sz w:val="24"/>
          <w:szCs w:val="24"/>
          <w:lang w:val="mn-MN"/>
        </w:rPr>
      </w:pPr>
    </w:p>
    <w:p w14:paraId="6F522D78" w14:textId="6E33259C" w:rsidR="006C62C5" w:rsidRPr="00335129" w:rsidRDefault="00CE5486" w:rsidP="0079059F">
      <w:pPr>
        <w:spacing w:after="0" w:line="240" w:lineRule="auto"/>
        <w:ind w:firstLine="1134"/>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7</w:t>
      </w:r>
      <w:r w:rsidR="00EB07E8">
        <w:rPr>
          <w:rFonts w:ascii="Arial" w:hAnsi="Arial" w:cs="Arial"/>
          <w:sz w:val="24"/>
          <w:szCs w:val="24"/>
          <w:lang w:val="mn-MN"/>
        </w:rPr>
        <w:t>.2.2.</w:t>
      </w:r>
      <w:r w:rsidR="00C36719">
        <w:rPr>
          <w:rFonts w:ascii="Arial" w:hAnsi="Arial" w:cs="Arial"/>
          <w:sz w:val="24"/>
          <w:szCs w:val="24"/>
          <w:lang w:val="mn-MN"/>
        </w:rPr>
        <w:t>өөрийн эрүүл мэндийн талаар болон шаардлагатай бусад мэдээллийг үнэн</w:t>
      </w:r>
      <w:r w:rsidR="006C62C5" w:rsidRPr="00335129">
        <w:rPr>
          <w:rFonts w:ascii="Arial" w:hAnsi="Arial" w:cs="Arial"/>
          <w:sz w:val="24"/>
          <w:szCs w:val="24"/>
          <w:lang w:val="mn-MN"/>
        </w:rPr>
        <w:t xml:space="preserve"> </w:t>
      </w:r>
      <w:r w:rsidR="006C62C5" w:rsidRPr="00C36719">
        <w:rPr>
          <w:rFonts w:ascii="Arial" w:hAnsi="Arial" w:cs="Arial"/>
          <w:sz w:val="24"/>
          <w:szCs w:val="24"/>
          <w:lang w:val="mn-MN"/>
        </w:rPr>
        <w:t>зөв</w:t>
      </w:r>
      <w:r w:rsidR="00C36719">
        <w:rPr>
          <w:rFonts w:ascii="Arial" w:hAnsi="Arial" w:cs="Arial"/>
          <w:sz w:val="24"/>
          <w:szCs w:val="24"/>
          <w:lang w:val="mn-MN"/>
        </w:rPr>
        <w:t>өгөх</w:t>
      </w:r>
      <w:r w:rsidR="006C62C5" w:rsidRPr="00335129">
        <w:rPr>
          <w:rFonts w:ascii="Arial" w:hAnsi="Arial" w:cs="Arial"/>
          <w:sz w:val="24"/>
          <w:szCs w:val="24"/>
          <w:lang w:val="mn-MN"/>
        </w:rPr>
        <w:t>;</w:t>
      </w:r>
    </w:p>
    <w:p w14:paraId="75584381" w14:textId="77777777" w:rsidR="00087C0C" w:rsidRPr="00335129" w:rsidRDefault="00087C0C" w:rsidP="0079059F">
      <w:pPr>
        <w:spacing w:after="0" w:line="240" w:lineRule="auto"/>
        <w:ind w:firstLine="1134"/>
        <w:jc w:val="both"/>
        <w:rPr>
          <w:rFonts w:ascii="Arial" w:hAnsi="Arial" w:cs="Arial"/>
          <w:sz w:val="24"/>
          <w:szCs w:val="24"/>
          <w:lang w:val="mn-MN"/>
        </w:rPr>
      </w:pPr>
    </w:p>
    <w:p w14:paraId="452EB2C3" w14:textId="5B3EDAA0" w:rsidR="000C545C" w:rsidRPr="000C545C" w:rsidRDefault="00CE5486" w:rsidP="0079059F">
      <w:pPr>
        <w:spacing w:after="0" w:line="240" w:lineRule="auto"/>
        <w:ind w:firstLine="1134"/>
        <w:jc w:val="both"/>
        <w:rPr>
          <w:rFonts w:ascii="Arial" w:hAnsi="Arial" w:cs="Arial"/>
          <w:sz w:val="24"/>
          <w:szCs w:val="24"/>
        </w:rPr>
      </w:pPr>
      <w:r w:rsidRPr="00335129">
        <w:rPr>
          <w:rFonts w:ascii="Arial" w:hAnsi="Arial" w:cs="Arial"/>
          <w:sz w:val="24"/>
          <w:szCs w:val="24"/>
          <w:lang w:val="mn-MN"/>
        </w:rPr>
        <w:t>1</w:t>
      </w:r>
      <w:r>
        <w:rPr>
          <w:rFonts w:ascii="Arial" w:hAnsi="Arial" w:cs="Arial"/>
          <w:sz w:val="24"/>
          <w:szCs w:val="24"/>
          <w:lang w:val="mn-MN"/>
        </w:rPr>
        <w:t>7</w:t>
      </w:r>
      <w:r w:rsidR="006C62C5" w:rsidRPr="00335129">
        <w:rPr>
          <w:rFonts w:ascii="Arial" w:hAnsi="Arial" w:cs="Arial"/>
          <w:sz w:val="24"/>
          <w:szCs w:val="24"/>
          <w:lang w:val="mn-MN"/>
        </w:rPr>
        <w:t>.2.3.</w:t>
      </w:r>
      <w:r w:rsidR="000C545C">
        <w:rPr>
          <w:rFonts w:ascii="Arial" w:hAnsi="Arial" w:cs="Arial"/>
          <w:sz w:val="24"/>
          <w:szCs w:val="24"/>
          <w:lang w:val="mn-MN"/>
        </w:rPr>
        <w:t>ц</w:t>
      </w:r>
      <w:r w:rsidR="000C545C" w:rsidRPr="000C545C">
        <w:rPr>
          <w:rFonts w:ascii="Arial" w:hAnsi="Arial" w:cs="Arial"/>
          <w:sz w:val="24"/>
          <w:szCs w:val="24"/>
          <w:lang w:val="mn-MN"/>
        </w:rPr>
        <w:t xml:space="preserve">ус өгөхийн өмнө хийгдэх </w:t>
      </w:r>
      <w:r w:rsidR="00C36719">
        <w:rPr>
          <w:rFonts w:ascii="Arial" w:hAnsi="Arial" w:cs="Arial"/>
          <w:sz w:val="24"/>
          <w:szCs w:val="24"/>
          <w:lang w:val="mn-MN"/>
        </w:rPr>
        <w:t xml:space="preserve">үзлэг, </w:t>
      </w:r>
      <w:r w:rsidR="000C545C" w:rsidRPr="000C545C">
        <w:rPr>
          <w:rFonts w:ascii="Arial" w:hAnsi="Arial" w:cs="Arial"/>
          <w:sz w:val="24"/>
          <w:szCs w:val="24"/>
          <w:lang w:val="mn-MN"/>
        </w:rPr>
        <w:t>шинжилгээнд бүрэн хамрагдах</w:t>
      </w:r>
      <w:r w:rsidR="000C545C">
        <w:rPr>
          <w:rFonts w:ascii="Arial" w:hAnsi="Arial" w:cs="Arial"/>
          <w:sz w:val="24"/>
          <w:szCs w:val="24"/>
        </w:rPr>
        <w:t>;</w:t>
      </w:r>
    </w:p>
    <w:p w14:paraId="5165CE6D" w14:textId="77777777" w:rsidR="000C545C" w:rsidRDefault="000C545C" w:rsidP="0079059F">
      <w:pPr>
        <w:spacing w:after="0" w:line="240" w:lineRule="auto"/>
        <w:ind w:firstLine="1134"/>
        <w:jc w:val="both"/>
        <w:rPr>
          <w:rFonts w:ascii="Arial" w:hAnsi="Arial" w:cs="Arial"/>
          <w:sz w:val="24"/>
          <w:szCs w:val="24"/>
          <w:lang w:val="mn-MN"/>
        </w:rPr>
      </w:pPr>
    </w:p>
    <w:p w14:paraId="3EA74DC1" w14:textId="079EB196" w:rsidR="006C62C5" w:rsidRPr="00335129" w:rsidRDefault="00CE5486" w:rsidP="0079059F">
      <w:pPr>
        <w:spacing w:after="0" w:line="240" w:lineRule="auto"/>
        <w:ind w:firstLine="1134"/>
        <w:jc w:val="both"/>
        <w:rPr>
          <w:rFonts w:ascii="Arial" w:hAnsi="Arial" w:cs="Arial"/>
          <w:sz w:val="24"/>
          <w:szCs w:val="24"/>
          <w:lang w:val="mn-MN"/>
        </w:rPr>
      </w:pPr>
      <w:r>
        <w:rPr>
          <w:rFonts w:ascii="Arial" w:hAnsi="Arial" w:cs="Arial"/>
          <w:sz w:val="24"/>
          <w:szCs w:val="24"/>
        </w:rPr>
        <w:t>1</w:t>
      </w:r>
      <w:r>
        <w:rPr>
          <w:rFonts w:ascii="Arial" w:hAnsi="Arial" w:cs="Arial"/>
          <w:sz w:val="24"/>
          <w:szCs w:val="24"/>
          <w:lang w:val="mn-MN"/>
        </w:rPr>
        <w:t>7</w:t>
      </w:r>
      <w:r w:rsidR="000C545C">
        <w:rPr>
          <w:rFonts w:ascii="Arial" w:hAnsi="Arial" w:cs="Arial"/>
          <w:sz w:val="24"/>
          <w:szCs w:val="24"/>
        </w:rPr>
        <w:t>.2.</w:t>
      </w:r>
      <w:proofErr w:type="gramStart"/>
      <w:r w:rsidR="007E3565">
        <w:rPr>
          <w:rFonts w:ascii="Arial" w:hAnsi="Arial" w:cs="Arial"/>
          <w:sz w:val="24"/>
          <w:szCs w:val="24"/>
          <w:lang w:val="mn-MN"/>
        </w:rPr>
        <w:t>4</w:t>
      </w:r>
      <w:r w:rsidR="006C62C5" w:rsidRPr="00335129">
        <w:rPr>
          <w:rFonts w:ascii="Arial" w:hAnsi="Arial" w:cs="Arial"/>
          <w:sz w:val="24"/>
          <w:szCs w:val="24"/>
          <w:lang w:val="mn-MN"/>
        </w:rPr>
        <w:t>.</w:t>
      </w:r>
      <w:r w:rsidR="000C545C">
        <w:rPr>
          <w:rFonts w:ascii="Arial" w:hAnsi="Arial" w:cs="Arial"/>
          <w:sz w:val="24"/>
          <w:szCs w:val="24"/>
          <w:lang w:val="mn-MN"/>
        </w:rPr>
        <w:t>эрх</w:t>
      </w:r>
      <w:proofErr w:type="gramEnd"/>
      <w:r w:rsidR="000C545C">
        <w:rPr>
          <w:rFonts w:ascii="Arial" w:hAnsi="Arial" w:cs="Arial"/>
          <w:sz w:val="24"/>
          <w:szCs w:val="24"/>
          <w:lang w:val="mn-MN"/>
        </w:rPr>
        <w:t xml:space="preserve"> бүхий байгууллаг</w:t>
      </w:r>
      <w:r w:rsidR="00C36719">
        <w:rPr>
          <w:rFonts w:ascii="Arial" w:hAnsi="Arial" w:cs="Arial"/>
          <w:sz w:val="24"/>
          <w:szCs w:val="24"/>
          <w:lang w:val="mn-MN"/>
        </w:rPr>
        <w:t xml:space="preserve">а, албан тушаалтны шийдвэрийг </w:t>
      </w:r>
      <w:r w:rsidR="000C545C">
        <w:rPr>
          <w:rFonts w:ascii="Arial" w:hAnsi="Arial" w:cs="Arial"/>
          <w:sz w:val="24"/>
          <w:szCs w:val="24"/>
          <w:lang w:val="mn-MN"/>
        </w:rPr>
        <w:t xml:space="preserve"> мөрдөх.</w:t>
      </w:r>
    </w:p>
    <w:p w14:paraId="0B245A72" w14:textId="77777777" w:rsidR="00087C0C" w:rsidRPr="00335129" w:rsidRDefault="00087C0C" w:rsidP="0079059F">
      <w:pPr>
        <w:spacing w:after="0" w:line="240" w:lineRule="auto"/>
        <w:ind w:firstLine="1134"/>
        <w:jc w:val="both"/>
        <w:rPr>
          <w:rFonts w:ascii="Arial" w:hAnsi="Arial" w:cs="Arial"/>
          <w:sz w:val="24"/>
          <w:szCs w:val="24"/>
          <w:lang w:val="mn-MN"/>
        </w:rPr>
      </w:pPr>
    </w:p>
    <w:p w14:paraId="335EB404" w14:textId="616E70D4" w:rsidR="006C62C5" w:rsidRPr="00335129" w:rsidRDefault="00CE5486"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1</w:t>
      </w:r>
      <w:r>
        <w:rPr>
          <w:rFonts w:ascii="Arial" w:hAnsi="Arial" w:cs="Arial"/>
          <w:sz w:val="24"/>
          <w:szCs w:val="24"/>
          <w:lang w:val="mn-MN"/>
        </w:rPr>
        <w:t>7</w:t>
      </w:r>
      <w:r w:rsidR="006C62C5" w:rsidRPr="00335129">
        <w:rPr>
          <w:rFonts w:ascii="Arial" w:hAnsi="Arial" w:cs="Arial"/>
          <w:sz w:val="24"/>
          <w:szCs w:val="24"/>
          <w:lang w:val="mn-MN"/>
        </w:rPr>
        <w:t>.3.</w:t>
      </w:r>
      <w:r w:rsidR="00EB2E3A" w:rsidRPr="00335129">
        <w:rPr>
          <w:rFonts w:ascii="Arial" w:hAnsi="Arial" w:cs="Arial"/>
          <w:sz w:val="24"/>
          <w:szCs w:val="24"/>
          <w:lang w:val="mn-MN"/>
        </w:rPr>
        <w:t>Ц</w:t>
      </w:r>
      <w:r w:rsidR="006C62C5" w:rsidRPr="00335129">
        <w:rPr>
          <w:rFonts w:ascii="Arial" w:hAnsi="Arial" w:cs="Arial"/>
          <w:sz w:val="24"/>
          <w:szCs w:val="24"/>
          <w:lang w:val="mn-MN"/>
        </w:rPr>
        <w:t>усны донор</w:t>
      </w:r>
      <w:r w:rsidR="00D24194" w:rsidRPr="00335129">
        <w:rPr>
          <w:rFonts w:ascii="Arial" w:hAnsi="Arial" w:cs="Arial"/>
          <w:sz w:val="24"/>
          <w:szCs w:val="24"/>
          <w:lang w:val="mn-MN"/>
        </w:rPr>
        <w:t>ы</w:t>
      </w:r>
      <w:r w:rsidR="006C62C5" w:rsidRPr="00335129">
        <w:rPr>
          <w:rFonts w:ascii="Arial" w:hAnsi="Arial" w:cs="Arial"/>
          <w:sz w:val="24"/>
          <w:szCs w:val="24"/>
          <w:lang w:val="mn-MN"/>
        </w:rPr>
        <w:t>н үүрэг гүйцэтгэх үедээ мэдэж байсан эрүүл мэндтэй холбоотой мэдээллээ нуусан, худал мэдээл</w:t>
      </w:r>
      <w:r w:rsidR="003A2A33">
        <w:rPr>
          <w:rFonts w:ascii="Arial" w:hAnsi="Arial" w:cs="Arial"/>
          <w:sz w:val="24"/>
          <w:szCs w:val="24"/>
          <w:lang w:val="mn-MN"/>
        </w:rPr>
        <w:t>с</w:t>
      </w:r>
      <w:r w:rsidR="006C62C5" w:rsidRPr="00335129">
        <w:rPr>
          <w:rFonts w:ascii="Arial" w:hAnsi="Arial" w:cs="Arial"/>
          <w:sz w:val="24"/>
          <w:szCs w:val="24"/>
          <w:lang w:val="mn-MN"/>
        </w:rPr>
        <w:t xml:space="preserve">нээс </w:t>
      </w:r>
      <w:r w:rsidR="00A2608A" w:rsidRPr="00335129">
        <w:rPr>
          <w:rFonts w:ascii="Arial" w:hAnsi="Arial" w:cs="Arial"/>
          <w:sz w:val="24"/>
          <w:szCs w:val="24"/>
          <w:lang w:val="mn-MN"/>
        </w:rPr>
        <w:t>сэлбүүлэгч</w:t>
      </w:r>
      <w:r w:rsidR="006C62C5" w:rsidRPr="00335129">
        <w:rPr>
          <w:rFonts w:ascii="Arial" w:hAnsi="Arial" w:cs="Arial"/>
          <w:sz w:val="24"/>
          <w:szCs w:val="24"/>
          <w:lang w:val="mn-MN"/>
        </w:rPr>
        <w:t xml:space="preserve">ийн эрүүл мэнд, </w:t>
      </w:r>
      <w:r w:rsidR="00EA7257">
        <w:rPr>
          <w:rFonts w:ascii="Arial" w:hAnsi="Arial" w:cs="Arial"/>
          <w:sz w:val="24"/>
          <w:szCs w:val="24"/>
          <w:lang w:val="mn-MN"/>
        </w:rPr>
        <w:t>амь насанд аюул учруулсан, аюул</w:t>
      </w:r>
      <w:r w:rsidR="006C62C5" w:rsidRPr="00335129">
        <w:rPr>
          <w:rFonts w:ascii="Arial" w:hAnsi="Arial" w:cs="Arial"/>
          <w:sz w:val="24"/>
          <w:szCs w:val="24"/>
          <w:lang w:val="mn-MN"/>
        </w:rPr>
        <w:t xml:space="preserve"> учрах нөхцөл бий бол</w:t>
      </w:r>
      <w:r w:rsidR="00EA7257">
        <w:rPr>
          <w:rFonts w:ascii="Arial" w:hAnsi="Arial" w:cs="Arial"/>
          <w:sz w:val="24"/>
          <w:szCs w:val="24"/>
          <w:lang w:val="mn-MN"/>
        </w:rPr>
        <w:t>го</w:t>
      </w:r>
      <w:r w:rsidR="006C62C5" w:rsidRPr="00335129">
        <w:rPr>
          <w:rFonts w:ascii="Arial" w:hAnsi="Arial" w:cs="Arial"/>
          <w:sz w:val="24"/>
          <w:szCs w:val="24"/>
          <w:lang w:val="mn-MN"/>
        </w:rPr>
        <w:t>сон бол хуульд заасан хариуцлага хүлээнэ.</w:t>
      </w:r>
    </w:p>
    <w:p w14:paraId="0B13433D" w14:textId="77777777" w:rsidR="00EB2E3A" w:rsidRPr="00335129" w:rsidRDefault="00EB2E3A" w:rsidP="0079059F">
      <w:pPr>
        <w:spacing w:after="0" w:line="240" w:lineRule="auto"/>
        <w:ind w:firstLine="567"/>
        <w:jc w:val="both"/>
        <w:rPr>
          <w:rFonts w:ascii="Arial" w:hAnsi="Arial" w:cs="Arial"/>
          <w:sz w:val="24"/>
          <w:szCs w:val="24"/>
          <w:lang w:val="mn-MN"/>
        </w:rPr>
      </w:pPr>
    </w:p>
    <w:p w14:paraId="7F2CFC86" w14:textId="1627C60F" w:rsidR="009B7BF5" w:rsidRDefault="00D561BA" w:rsidP="009B7BF5">
      <w:pPr>
        <w:spacing w:after="0" w:line="240" w:lineRule="auto"/>
        <w:ind w:firstLine="567"/>
        <w:jc w:val="both"/>
        <w:rPr>
          <w:rFonts w:ascii="Arial" w:hAnsi="Arial" w:cs="Arial"/>
          <w:b/>
          <w:bCs/>
          <w:sz w:val="24"/>
          <w:szCs w:val="24"/>
          <w:lang w:val="mn-MN"/>
        </w:rPr>
      </w:pPr>
      <w:r>
        <w:rPr>
          <w:rFonts w:ascii="Arial" w:hAnsi="Arial" w:cs="Arial"/>
          <w:b/>
          <w:bCs/>
          <w:sz w:val="24"/>
          <w:szCs w:val="24"/>
          <w:lang w:val="mn-MN"/>
        </w:rPr>
        <w:t>1</w:t>
      </w:r>
      <w:r w:rsidR="00EB454F">
        <w:rPr>
          <w:rFonts w:ascii="Arial" w:hAnsi="Arial" w:cs="Arial"/>
          <w:b/>
          <w:bCs/>
          <w:sz w:val="24"/>
          <w:szCs w:val="24"/>
          <w:lang w:val="mn-MN"/>
        </w:rPr>
        <w:t>8</w:t>
      </w:r>
      <w:r>
        <w:rPr>
          <w:rFonts w:ascii="Arial" w:hAnsi="Arial" w:cs="Arial"/>
          <w:b/>
          <w:bCs/>
          <w:sz w:val="24"/>
          <w:szCs w:val="24"/>
          <w:lang w:val="mn-MN"/>
        </w:rPr>
        <w:t xml:space="preserve"> </w:t>
      </w:r>
      <w:r w:rsidR="00EB454F">
        <w:rPr>
          <w:rFonts w:ascii="Arial" w:hAnsi="Arial" w:cs="Arial"/>
          <w:b/>
          <w:bCs/>
          <w:sz w:val="24"/>
          <w:szCs w:val="24"/>
          <w:lang w:val="mn-MN"/>
        </w:rPr>
        <w:t>дугаа</w:t>
      </w:r>
      <w:r>
        <w:rPr>
          <w:rFonts w:ascii="Arial" w:hAnsi="Arial" w:cs="Arial"/>
          <w:b/>
          <w:bCs/>
          <w:sz w:val="24"/>
          <w:szCs w:val="24"/>
          <w:lang w:val="mn-MN"/>
        </w:rPr>
        <w:t>р</w:t>
      </w:r>
      <w:r w:rsidR="009B7BF5" w:rsidRPr="00335129">
        <w:rPr>
          <w:rFonts w:ascii="Arial" w:hAnsi="Arial" w:cs="Arial"/>
          <w:b/>
          <w:bCs/>
          <w:sz w:val="24"/>
          <w:szCs w:val="24"/>
          <w:lang w:val="mn-MN"/>
        </w:rPr>
        <w:t xml:space="preserve"> зүйл.</w:t>
      </w:r>
      <w:r w:rsidR="009B7BF5">
        <w:rPr>
          <w:rFonts w:ascii="Arial" w:hAnsi="Arial" w:cs="Arial"/>
          <w:b/>
          <w:bCs/>
          <w:sz w:val="24"/>
          <w:szCs w:val="24"/>
          <w:lang w:val="mn-MN"/>
        </w:rPr>
        <w:t>Цус</w:t>
      </w:r>
      <w:r w:rsidR="00EB454F">
        <w:rPr>
          <w:rFonts w:ascii="Arial" w:hAnsi="Arial" w:cs="Arial"/>
          <w:b/>
          <w:bCs/>
          <w:sz w:val="24"/>
          <w:szCs w:val="24"/>
          <w:lang w:val="mn-MN"/>
        </w:rPr>
        <w:t xml:space="preserve">ны донорын үйл ажиллагаатай </w:t>
      </w:r>
      <w:r w:rsidR="00542AF7">
        <w:rPr>
          <w:rFonts w:ascii="Arial" w:hAnsi="Arial" w:cs="Arial"/>
          <w:b/>
          <w:bCs/>
          <w:sz w:val="24"/>
          <w:szCs w:val="24"/>
          <w:lang w:val="mn-MN"/>
        </w:rPr>
        <w:t xml:space="preserve">холбоотой </w:t>
      </w:r>
      <w:r w:rsidR="009B7BF5">
        <w:rPr>
          <w:rFonts w:ascii="Arial" w:hAnsi="Arial" w:cs="Arial"/>
          <w:b/>
          <w:bCs/>
          <w:sz w:val="24"/>
          <w:szCs w:val="24"/>
          <w:lang w:val="mn-MN"/>
        </w:rPr>
        <w:t>эмнэлгийн мэргэжилтний эрх, үүрэг</w:t>
      </w:r>
    </w:p>
    <w:p w14:paraId="70CBBB38" w14:textId="77777777" w:rsidR="00012939" w:rsidRPr="00335129" w:rsidRDefault="00012939" w:rsidP="009B7BF5">
      <w:pPr>
        <w:spacing w:after="0" w:line="240" w:lineRule="auto"/>
        <w:ind w:firstLine="567"/>
        <w:jc w:val="both"/>
        <w:rPr>
          <w:rFonts w:ascii="Arial" w:hAnsi="Arial" w:cs="Arial"/>
          <w:b/>
          <w:bCs/>
          <w:sz w:val="24"/>
          <w:szCs w:val="24"/>
          <w:lang w:val="mn-MN"/>
        </w:rPr>
      </w:pPr>
    </w:p>
    <w:p w14:paraId="26590698" w14:textId="2351BD04" w:rsidR="009B7BF5" w:rsidRDefault="00D561BA" w:rsidP="009B7BF5">
      <w:pPr>
        <w:spacing w:after="0" w:line="240" w:lineRule="auto"/>
        <w:ind w:firstLine="567"/>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9B7BF5" w:rsidRPr="009B7BF5">
        <w:rPr>
          <w:rFonts w:ascii="Arial" w:hAnsi="Arial" w:cs="Arial"/>
          <w:sz w:val="24"/>
          <w:szCs w:val="24"/>
          <w:lang w:val="mn-MN"/>
        </w:rPr>
        <w:t>.1.Эмнэлгийн мэргэжилтэн дараах эрх</w:t>
      </w:r>
      <w:r w:rsidR="00443A55">
        <w:rPr>
          <w:rFonts w:ascii="Arial" w:hAnsi="Arial" w:cs="Arial"/>
          <w:sz w:val="24"/>
          <w:szCs w:val="24"/>
          <w:lang w:val="mn-MN"/>
        </w:rPr>
        <w:t xml:space="preserve"> эдэлнэ:</w:t>
      </w:r>
    </w:p>
    <w:p w14:paraId="52DA454F" w14:textId="77777777" w:rsidR="00012939" w:rsidRPr="009B7BF5" w:rsidRDefault="00012939" w:rsidP="009B7BF5">
      <w:pPr>
        <w:spacing w:after="0" w:line="240" w:lineRule="auto"/>
        <w:ind w:firstLine="567"/>
        <w:jc w:val="both"/>
        <w:rPr>
          <w:rFonts w:ascii="Arial" w:hAnsi="Arial" w:cs="Arial"/>
          <w:sz w:val="24"/>
          <w:szCs w:val="24"/>
          <w:lang w:val="mn-MN"/>
        </w:rPr>
      </w:pPr>
    </w:p>
    <w:p w14:paraId="50AC15B4" w14:textId="311299BB" w:rsidR="006C0656" w:rsidRPr="006C0656" w:rsidRDefault="00D561BA" w:rsidP="00A004D5">
      <w:pPr>
        <w:spacing w:after="0" w:line="240" w:lineRule="auto"/>
        <w:ind w:firstLine="1134"/>
        <w:jc w:val="both"/>
        <w:rPr>
          <w:rFonts w:ascii="Arial" w:hAnsi="Arial" w:cs="Arial"/>
          <w:sz w:val="24"/>
          <w:szCs w:val="24"/>
        </w:rPr>
      </w:pPr>
      <w:r>
        <w:rPr>
          <w:rFonts w:ascii="Arial" w:hAnsi="Arial" w:cs="Arial"/>
          <w:sz w:val="24"/>
          <w:szCs w:val="24"/>
          <w:lang w:val="mn-MN"/>
        </w:rPr>
        <w:t>1</w:t>
      </w:r>
      <w:r w:rsidR="00EB454F">
        <w:rPr>
          <w:rFonts w:ascii="Arial" w:hAnsi="Arial" w:cs="Arial"/>
          <w:sz w:val="24"/>
          <w:szCs w:val="24"/>
          <w:lang w:val="mn-MN"/>
        </w:rPr>
        <w:t>8</w:t>
      </w:r>
      <w:r w:rsidR="00443A55" w:rsidRPr="00443A55">
        <w:rPr>
          <w:rFonts w:ascii="Arial" w:hAnsi="Arial" w:cs="Arial"/>
          <w:sz w:val="24"/>
          <w:szCs w:val="24"/>
          <w:lang w:val="mn-MN"/>
        </w:rPr>
        <w:t>.1.1.</w:t>
      </w:r>
      <w:r w:rsidR="006C0656">
        <w:rPr>
          <w:rFonts w:ascii="Arial" w:hAnsi="Arial" w:cs="Arial"/>
          <w:sz w:val="24"/>
          <w:szCs w:val="24"/>
          <w:lang w:val="mn-MN"/>
        </w:rPr>
        <w:t>иргэн, байгууллага, албан тушаалтанд мэргэжлийн зөвлөгөө өгөх, шаардлага тавих</w:t>
      </w:r>
      <w:r w:rsidR="006C0656">
        <w:rPr>
          <w:rFonts w:ascii="Arial" w:hAnsi="Arial" w:cs="Arial"/>
          <w:sz w:val="24"/>
          <w:szCs w:val="24"/>
        </w:rPr>
        <w:t>;</w:t>
      </w:r>
    </w:p>
    <w:p w14:paraId="721A8EF8" w14:textId="77777777" w:rsidR="006C0656" w:rsidRDefault="006C0656" w:rsidP="00A004D5">
      <w:pPr>
        <w:spacing w:after="0" w:line="240" w:lineRule="auto"/>
        <w:ind w:firstLine="1134"/>
        <w:jc w:val="both"/>
        <w:rPr>
          <w:rFonts w:ascii="Arial" w:hAnsi="Arial" w:cs="Arial"/>
          <w:sz w:val="24"/>
          <w:szCs w:val="24"/>
          <w:lang w:val="mn-MN"/>
        </w:rPr>
      </w:pPr>
    </w:p>
    <w:p w14:paraId="6F10EED4" w14:textId="2562F4C5" w:rsidR="00443A55" w:rsidRPr="007E3565" w:rsidRDefault="00D561BA" w:rsidP="00A004D5">
      <w:pPr>
        <w:spacing w:after="0" w:line="240" w:lineRule="auto"/>
        <w:ind w:firstLine="1134"/>
        <w:jc w:val="both"/>
        <w:rPr>
          <w:rFonts w:ascii="Arial" w:hAnsi="Arial" w:cs="Arial"/>
          <w:sz w:val="24"/>
          <w:szCs w:val="24"/>
        </w:rPr>
      </w:pPr>
      <w:r w:rsidRPr="007E3565">
        <w:rPr>
          <w:rFonts w:ascii="Arial" w:hAnsi="Arial" w:cs="Arial"/>
          <w:sz w:val="24"/>
          <w:szCs w:val="24"/>
          <w:lang w:val="mn-MN"/>
        </w:rPr>
        <w:t>1</w:t>
      </w:r>
      <w:r w:rsidR="00EB454F" w:rsidRPr="007E3565">
        <w:rPr>
          <w:rFonts w:ascii="Arial" w:hAnsi="Arial" w:cs="Arial"/>
          <w:sz w:val="24"/>
          <w:szCs w:val="24"/>
          <w:lang w:val="mn-MN"/>
        </w:rPr>
        <w:t>8</w:t>
      </w:r>
      <w:r w:rsidR="006C0656" w:rsidRPr="007E3565">
        <w:rPr>
          <w:rFonts w:ascii="Arial" w:hAnsi="Arial" w:cs="Arial"/>
          <w:sz w:val="24"/>
          <w:szCs w:val="24"/>
          <w:lang w:val="mn-MN"/>
        </w:rPr>
        <w:t>.1.2.</w:t>
      </w:r>
      <w:r w:rsidR="00A004D5" w:rsidRPr="007E3565">
        <w:rPr>
          <w:rFonts w:ascii="Arial" w:hAnsi="Arial" w:cs="Arial"/>
          <w:sz w:val="24"/>
          <w:szCs w:val="24"/>
          <w:lang w:val="mn-MN"/>
        </w:rPr>
        <w:t>цус</w:t>
      </w:r>
      <w:r w:rsidR="007A29E2" w:rsidRPr="007E3565">
        <w:rPr>
          <w:rFonts w:ascii="Arial" w:hAnsi="Arial" w:cs="Arial"/>
          <w:sz w:val="24"/>
          <w:szCs w:val="24"/>
          <w:lang w:val="mn-MN"/>
        </w:rPr>
        <w:t>ны доноры</w:t>
      </w:r>
      <w:r w:rsidR="002E1BBB" w:rsidRPr="007E3565">
        <w:rPr>
          <w:rFonts w:ascii="Arial" w:hAnsi="Arial" w:cs="Arial"/>
          <w:sz w:val="24"/>
          <w:szCs w:val="24"/>
          <w:lang w:val="mn-MN"/>
        </w:rPr>
        <w:t>г танин тодруулах</w:t>
      </w:r>
      <w:r w:rsidR="00A004D5" w:rsidRPr="007E3565">
        <w:rPr>
          <w:rFonts w:ascii="Arial" w:hAnsi="Arial" w:cs="Arial"/>
          <w:sz w:val="24"/>
          <w:szCs w:val="24"/>
        </w:rPr>
        <w:t>;</w:t>
      </w:r>
    </w:p>
    <w:p w14:paraId="1EE16AD7" w14:textId="77777777" w:rsidR="00A004D5" w:rsidRDefault="00A004D5" w:rsidP="00A004D5">
      <w:pPr>
        <w:spacing w:after="0" w:line="240" w:lineRule="auto"/>
        <w:ind w:firstLine="1134"/>
        <w:jc w:val="both"/>
        <w:rPr>
          <w:rFonts w:ascii="Arial" w:hAnsi="Arial" w:cs="Arial"/>
          <w:sz w:val="24"/>
          <w:szCs w:val="24"/>
        </w:rPr>
      </w:pPr>
    </w:p>
    <w:p w14:paraId="48CC815D" w14:textId="648BD35F" w:rsidR="00A004D5" w:rsidRPr="00A004D5" w:rsidRDefault="00D561BA" w:rsidP="00A004D5">
      <w:pPr>
        <w:spacing w:after="0" w:line="240" w:lineRule="auto"/>
        <w:ind w:firstLine="1134"/>
        <w:jc w:val="both"/>
        <w:rPr>
          <w:rFonts w:ascii="Arial" w:hAnsi="Arial" w:cs="Arial"/>
          <w:sz w:val="24"/>
          <w:szCs w:val="24"/>
        </w:rPr>
      </w:pPr>
      <w:r>
        <w:rPr>
          <w:rFonts w:ascii="Arial" w:hAnsi="Arial" w:cs="Arial"/>
          <w:sz w:val="24"/>
          <w:szCs w:val="24"/>
          <w:lang w:val="mn-MN"/>
        </w:rPr>
        <w:t>1</w:t>
      </w:r>
      <w:r w:rsidR="00EB454F">
        <w:rPr>
          <w:rFonts w:ascii="Arial" w:hAnsi="Arial" w:cs="Arial"/>
          <w:sz w:val="24"/>
          <w:szCs w:val="24"/>
          <w:lang w:val="mn-MN"/>
        </w:rPr>
        <w:t>8</w:t>
      </w:r>
      <w:r w:rsidR="00A004D5">
        <w:rPr>
          <w:rFonts w:ascii="Arial" w:hAnsi="Arial" w:cs="Arial"/>
          <w:sz w:val="24"/>
          <w:szCs w:val="24"/>
          <w:lang w:val="mn-MN"/>
        </w:rPr>
        <w:t>.1.</w:t>
      </w:r>
      <w:r w:rsidR="006C0656">
        <w:rPr>
          <w:rFonts w:ascii="Arial" w:hAnsi="Arial" w:cs="Arial"/>
          <w:sz w:val="24"/>
          <w:szCs w:val="24"/>
          <w:lang w:val="mn-MN"/>
        </w:rPr>
        <w:t>3</w:t>
      </w:r>
      <w:r w:rsidR="00A004D5">
        <w:rPr>
          <w:rFonts w:ascii="Arial" w:hAnsi="Arial" w:cs="Arial"/>
          <w:sz w:val="24"/>
          <w:szCs w:val="24"/>
          <w:lang w:val="mn-MN"/>
        </w:rPr>
        <w:t>.</w:t>
      </w:r>
      <w:r w:rsidR="00A004D5" w:rsidRPr="00443A55">
        <w:rPr>
          <w:rFonts w:ascii="Arial" w:hAnsi="Arial" w:cs="Arial"/>
          <w:sz w:val="24"/>
          <w:szCs w:val="24"/>
          <w:lang w:val="mn-MN"/>
        </w:rPr>
        <w:t>цус</w:t>
      </w:r>
      <w:r w:rsidR="002E1BBB">
        <w:rPr>
          <w:rFonts w:ascii="Arial" w:hAnsi="Arial" w:cs="Arial"/>
          <w:sz w:val="24"/>
          <w:szCs w:val="24"/>
          <w:lang w:val="mn-MN"/>
        </w:rPr>
        <w:t>ны донорт тэнцэх эсэх</w:t>
      </w:r>
      <w:r w:rsidR="00A004D5">
        <w:rPr>
          <w:rFonts w:ascii="Arial" w:hAnsi="Arial" w:cs="Arial"/>
          <w:sz w:val="24"/>
          <w:szCs w:val="24"/>
          <w:lang w:val="mn-MN"/>
        </w:rPr>
        <w:t xml:space="preserve"> шийдвэр гаргах</w:t>
      </w:r>
      <w:r w:rsidR="00EB454F">
        <w:rPr>
          <w:rFonts w:ascii="Arial" w:hAnsi="Arial" w:cs="Arial"/>
          <w:sz w:val="24"/>
          <w:szCs w:val="24"/>
          <w:lang w:val="mn-MN"/>
        </w:rPr>
        <w:t xml:space="preserve">, </w:t>
      </w:r>
      <w:r w:rsidR="002E1BBB">
        <w:rPr>
          <w:rFonts w:ascii="Arial" w:hAnsi="Arial" w:cs="Arial"/>
          <w:sz w:val="24"/>
          <w:szCs w:val="24"/>
          <w:lang w:val="mn-MN"/>
        </w:rPr>
        <w:t xml:space="preserve">Эрүүл мэндийн тухай хуулийн 28.1.3-д заасан тохиолдолд </w:t>
      </w:r>
      <w:r w:rsidR="00EB454F">
        <w:rPr>
          <w:rFonts w:ascii="Arial" w:hAnsi="Arial" w:cs="Arial"/>
          <w:sz w:val="24"/>
          <w:szCs w:val="24"/>
          <w:lang w:val="mn-MN"/>
        </w:rPr>
        <w:t>үйлчлэхээс татгалзах</w:t>
      </w:r>
      <w:r w:rsidR="00A004D5" w:rsidRPr="00443A55">
        <w:rPr>
          <w:rFonts w:ascii="Arial" w:hAnsi="Arial" w:cs="Arial"/>
          <w:sz w:val="24"/>
          <w:szCs w:val="24"/>
          <w:lang w:val="mn-MN"/>
        </w:rPr>
        <w:t>;</w:t>
      </w:r>
    </w:p>
    <w:p w14:paraId="525D9494" w14:textId="77777777" w:rsidR="00443A55" w:rsidRDefault="00443A55" w:rsidP="00A004D5">
      <w:pPr>
        <w:spacing w:after="0" w:line="240" w:lineRule="auto"/>
        <w:ind w:firstLine="1134"/>
        <w:jc w:val="both"/>
        <w:rPr>
          <w:rFonts w:ascii="Arial" w:hAnsi="Arial" w:cs="Arial"/>
          <w:sz w:val="24"/>
          <w:szCs w:val="24"/>
          <w:lang w:val="mn-MN"/>
        </w:rPr>
      </w:pPr>
    </w:p>
    <w:p w14:paraId="03D9FDDC" w14:textId="6338D5C7" w:rsidR="00443A55" w:rsidRDefault="00D561BA" w:rsidP="00A004D5">
      <w:pPr>
        <w:spacing w:after="0" w:line="240" w:lineRule="auto"/>
        <w:ind w:firstLine="1134"/>
        <w:jc w:val="both"/>
        <w:rPr>
          <w:rFonts w:ascii="Arial" w:hAnsi="Arial" w:cs="Arial"/>
          <w:sz w:val="24"/>
          <w:szCs w:val="24"/>
        </w:rPr>
      </w:pPr>
      <w:r>
        <w:rPr>
          <w:rFonts w:ascii="Arial" w:hAnsi="Arial" w:cs="Arial"/>
          <w:sz w:val="24"/>
          <w:szCs w:val="24"/>
          <w:lang w:val="mn-MN"/>
        </w:rPr>
        <w:t>1</w:t>
      </w:r>
      <w:r w:rsidR="00EB454F">
        <w:rPr>
          <w:rFonts w:ascii="Arial" w:hAnsi="Arial" w:cs="Arial"/>
          <w:sz w:val="24"/>
          <w:szCs w:val="24"/>
          <w:lang w:val="mn-MN"/>
        </w:rPr>
        <w:t>8</w:t>
      </w:r>
      <w:r w:rsidR="00443A55">
        <w:rPr>
          <w:rFonts w:ascii="Arial" w:hAnsi="Arial" w:cs="Arial"/>
          <w:sz w:val="24"/>
          <w:szCs w:val="24"/>
          <w:lang w:val="mn-MN"/>
        </w:rPr>
        <w:t>.1.</w:t>
      </w:r>
      <w:r w:rsidR="006C0656">
        <w:rPr>
          <w:rFonts w:ascii="Arial" w:hAnsi="Arial" w:cs="Arial"/>
          <w:sz w:val="24"/>
          <w:szCs w:val="24"/>
          <w:lang w:val="mn-MN"/>
        </w:rPr>
        <w:t>4</w:t>
      </w:r>
      <w:r w:rsidR="00443A55">
        <w:rPr>
          <w:rFonts w:ascii="Arial" w:hAnsi="Arial" w:cs="Arial"/>
          <w:sz w:val="24"/>
          <w:szCs w:val="24"/>
          <w:lang w:val="mn-MN"/>
        </w:rPr>
        <w:t>.</w:t>
      </w:r>
      <w:r w:rsidR="00A004D5" w:rsidRPr="00443A55">
        <w:rPr>
          <w:rFonts w:ascii="Arial" w:hAnsi="Arial" w:cs="Arial"/>
          <w:sz w:val="24"/>
          <w:szCs w:val="24"/>
          <w:lang w:val="mn-MN"/>
        </w:rPr>
        <w:t>цусны донорын үүргээ гүйцэтгэ</w:t>
      </w:r>
      <w:r w:rsidR="00A004D5">
        <w:rPr>
          <w:rFonts w:ascii="Arial" w:hAnsi="Arial" w:cs="Arial"/>
          <w:sz w:val="24"/>
          <w:szCs w:val="24"/>
          <w:lang w:val="mn-MN"/>
        </w:rPr>
        <w:t xml:space="preserve">сэн тухай </w:t>
      </w:r>
      <w:r w:rsidR="007A2284">
        <w:rPr>
          <w:rFonts w:ascii="Arial" w:hAnsi="Arial" w:cs="Arial"/>
          <w:sz w:val="24"/>
          <w:szCs w:val="24"/>
          <w:lang w:val="mn-MN"/>
        </w:rPr>
        <w:t>магадлагаа</w:t>
      </w:r>
      <w:r w:rsidR="00A004D5">
        <w:rPr>
          <w:rFonts w:ascii="Arial" w:hAnsi="Arial" w:cs="Arial"/>
          <w:sz w:val="24"/>
          <w:szCs w:val="24"/>
          <w:lang w:val="mn-MN"/>
        </w:rPr>
        <w:t xml:space="preserve"> олгох</w:t>
      </w:r>
      <w:r w:rsidR="006C0656">
        <w:rPr>
          <w:rFonts w:ascii="Arial" w:hAnsi="Arial" w:cs="Arial"/>
          <w:sz w:val="24"/>
          <w:szCs w:val="24"/>
        </w:rPr>
        <w:t>;</w:t>
      </w:r>
    </w:p>
    <w:p w14:paraId="6F5CEDDF" w14:textId="77777777" w:rsidR="000C545C" w:rsidRDefault="000C545C" w:rsidP="00A004D5">
      <w:pPr>
        <w:spacing w:after="0" w:line="240" w:lineRule="auto"/>
        <w:ind w:firstLine="1134"/>
        <w:jc w:val="both"/>
        <w:rPr>
          <w:rFonts w:ascii="Arial" w:hAnsi="Arial" w:cs="Arial"/>
          <w:sz w:val="24"/>
          <w:szCs w:val="24"/>
        </w:rPr>
      </w:pPr>
    </w:p>
    <w:p w14:paraId="431CB01C" w14:textId="4A655863" w:rsidR="006C0656" w:rsidRPr="006C0656" w:rsidRDefault="00D561BA" w:rsidP="006C0656">
      <w:pPr>
        <w:spacing w:after="0" w:line="240" w:lineRule="auto"/>
        <w:ind w:firstLine="1134"/>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6C0656" w:rsidRPr="009B7BF5">
        <w:rPr>
          <w:rFonts w:ascii="Arial" w:hAnsi="Arial" w:cs="Arial"/>
          <w:sz w:val="24"/>
          <w:szCs w:val="24"/>
          <w:lang w:val="mn-MN"/>
        </w:rPr>
        <w:t>.1.</w:t>
      </w:r>
      <w:r w:rsidR="002E1BBB">
        <w:rPr>
          <w:rFonts w:ascii="Arial" w:hAnsi="Arial" w:cs="Arial"/>
          <w:sz w:val="24"/>
          <w:szCs w:val="24"/>
          <w:lang w:val="mn-MN"/>
        </w:rPr>
        <w:t>5</w:t>
      </w:r>
      <w:r w:rsidR="006C0656" w:rsidRPr="009B7BF5">
        <w:rPr>
          <w:rFonts w:ascii="Arial" w:hAnsi="Arial" w:cs="Arial"/>
          <w:sz w:val="24"/>
          <w:szCs w:val="24"/>
          <w:lang w:val="mn-MN"/>
        </w:rPr>
        <w:t>.хуу</w:t>
      </w:r>
      <w:r w:rsidR="006C0656">
        <w:rPr>
          <w:rFonts w:ascii="Arial" w:hAnsi="Arial" w:cs="Arial"/>
          <w:sz w:val="24"/>
          <w:szCs w:val="24"/>
          <w:lang w:val="mn-MN"/>
        </w:rPr>
        <w:t>ль тогтоомжид заасан бусад эрх.</w:t>
      </w:r>
    </w:p>
    <w:p w14:paraId="68C503CA" w14:textId="77777777" w:rsidR="00443A55" w:rsidRPr="00443A55" w:rsidRDefault="00443A55" w:rsidP="00443A55">
      <w:pPr>
        <w:spacing w:after="0" w:line="240" w:lineRule="auto"/>
        <w:ind w:firstLine="567"/>
        <w:jc w:val="both"/>
        <w:rPr>
          <w:rFonts w:ascii="Arial" w:hAnsi="Arial" w:cs="Arial"/>
          <w:sz w:val="24"/>
          <w:szCs w:val="24"/>
          <w:lang w:val="mn-MN"/>
        </w:rPr>
      </w:pPr>
    </w:p>
    <w:p w14:paraId="3A208C9A" w14:textId="2CFCB0B9" w:rsidR="00443A55" w:rsidRPr="00443A55" w:rsidRDefault="00D561BA" w:rsidP="00443A55">
      <w:pPr>
        <w:spacing w:after="0" w:line="240" w:lineRule="auto"/>
        <w:ind w:firstLine="567"/>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443A55" w:rsidRPr="00443A55">
        <w:rPr>
          <w:rFonts w:ascii="Arial" w:hAnsi="Arial" w:cs="Arial"/>
          <w:sz w:val="24"/>
          <w:szCs w:val="24"/>
          <w:lang w:val="mn-MN"/>
        </w:rPr>
        <w:t>.2.</w:t>
      </w:r>
      <w:r w:rsidR="00A004D5" w:rsidRPr="00A004D5">
        <w:rPr>
          <w:rFonts w:ascii="Arial" w:hAnsi="Arial" w:cs="Arial"/>
          <w:sz w:val="24"/>
          <w:szCs w:val="24"/>
          <w:lang w:val="mn-MN"/>
        </w:rPr>
        <w:t xml:space="preserve"> </w:t>
      </w:r>
      <w:r w:rsidR="00A004D5" w:rsidRPr="009B7BF5">
        <w:rPr>
          <w:rFonts w:ascii="Arial" w:hAnsi="Arial" w:cs="Arial"/>
          <w:sz w:val="24"/>
          <w:szCs w:val="24"/>
          <w:lang w:val="mn-MN"/>
        </w:rPr>
        <w:t>Эмнэлгийн мэргэжилтэн дараах</w:t>
      </w:r>
      <w:r w:rsidR="00443A55" w:rsidRPr="00443A55">
        <w:rPr>
          <w:rFonts w:ascii="Arial" w:hAnsi="Arial" w:cs="Arial"/>
          <w:sz w:val="24"/>
          <w:szCs w:val="24"/>
          <w:lang w:val="mn-MN"/>
        </w:rPr>
        <w:t xml:space="preserve"> үүрэгтэй:</w:t>
      </w:r>
    </w:p>
    <w:p w14:paraId="0DBED567" w14:textId="77777777" w:rsidR="00443A55" w:rsidRPr="00443A55" w:rsidRDefault="00443A55" w:rsidP="00443A55">
      <w:pPr>
        <w:spacing w:after="0" w:line="240" w:lineRule="auto"/>
        <w:ind w:firstLine="567"/>
        <w:jc w:val="both"/>
        <w:rPr>
          <w:rFonts w:ascii="Arial" w:hAnsi="Arial" w:cs="Arial"/>
          <w:sz w:val="24"/>
          <w:szCs w:val="24"/>
          <w:lang w:val="mn-MN"/>
        </w:rPr>
      </w:pPr>
    </w:p>
    <w:p w14:paraId="6D0D81A5" w14:textId="47A14CCA" w:rsidR="00443A55" w:rsidRDefault="00D561BA" w:rsidP="006C0656">
      <w:pPr>
        <w:spacing w:after="0" w:line="240" w:lineRule="auto"/>
        <w:ind w:firstLine="1134"/>
        <w:jc w:val="both"/>
        <w:rPr>
          <w:rFonts w:ascii="Arial" w:hAnsi="Arial" w:cs="Arial"/>
          <w:sz w:val="24"/>
          <w:szCs w:val="24"/>
        </w:rPr>
      </w:pPr>
      <w:r>
        <w:rPr>
          <w:rFonts w:ascii="Arial" w:hAnsi="Arial" w:cs="Arial"/>
          <w:sz w:val="24"/>
          <w:szCs w:val="24"/>
          <w:lang w:val="mn-MN"/>
        </w:rPr>
        <w:t>1</w:t>
      </w:r>
      <w:r w:rsidR="00EB454F">
        <w:rPr>
          <w:rFonts w:ascii="Arial" w:hAnsi="Arial" w:cs="Arial"/>
          <w:sz w:val="24"/>
          <w:szCs w:val="24"/>
          <w:lang w:val="mn-MN"/>
        </w:rPr>
        <w:t>8</w:t>
      </w:r>
      <w:r w:rsidR="00443A55" w:rsidRPr="00443A55">
        <w:rPr>
          <w:rFonts w:ascii="Arial" w:hAnsi="Arial" w:cs="Arial"/>
          <w:sz w:val="24"/>
          <w:szCs w:val="24"/>
          <w:lang w:val="mn-MN"/>
        </w:rPr>
        <w:t>.2.1.</w:t>
      </w:r>
      <w:r w:rsidR="00A004D5">
        <w:rPr>
          <w:rFonts w:ascii="Arial" w:hAnsi="Arial" w:cs="Arial"/>
          <w:sz w:val="24"/>
          <w:szCs w:val="24"/>
          <w:lang w:val="mn-MN"/>
        </w:rPr>
        <w:t>ц</w:t>
      </w:r>
      <w:r w:rsidR="00A004D5" w:rsidRPr="00443A55">
        <w:rPr>
          <w:rFonts w:ascii="Arial" w:hAnsi="Arial" w:cs="Arial"/>
          <w:sz w:val="24"/>
          <w:szCs w:val="24"/>
          <w:lang w:val="mn-MN"/>
        </w:rPr>
        <w:t xml:space="preserve">усны донорын </w:t>
      </w:r>
      <w:r w:rsidR="00A004D5">
        <w:rPr>
          <w:rFonts w:ascii="Arial" w:hAnsi="Arial" w:cs="Arial"/>
          <w:sz w:val="24"/>
          <w:szCs w:val="24"/>
          <w:lang w:val="mn-MN"/>
        </w:rPr>
        <w:t>сургалт, сурталчилгааны ажлыг хэрэгжүүлэх</w:t>
      </w:r>
      <w:r w:rsidR="00A004D5">
        <w:rPr>
          <w:rFonts w:ascii="Arial" w:hAnsi="Arial" w:cs="Arial"/>
          <w:sz w:val="24"/>
          <w:szCs w:val="24"/>
        </w:rPr>
        <w:t>;</w:t>
      </w:r>
    </w:p>
    <w:p w14:paraId="6639FC65" w14:textId="77777777" w:rsidR="00A004D5" w:rsidRDefault="00A004D5" w:rsidP="006C0656">
      <w:pPr>
        <w:spacing w:after="0" w:line="240" w:lineRule="auto"/>
        <w:ind w:firstLine="1134"/>
        <w:jc w:val="both"/>
        <w:rPr>
          <w:rFonts w:ascii="Arial" w:hAnsi="Arial" w:cs="Arial"/>
          <w:sz w:val="24"/>
          <w:szCs w:val="24"/>
        </w:rPr>
      </w:pPr>
    </w:p>
    <w:p w14:paraId="4D377443" w14:textId="661E2069" w:rsidR="00A004D5" w:rsidRDefault="00D561BA" w:rsidP="006C0656">
      <w:pPr>
        <w:spacing w:after="0" w:line="240" w:lineRule="auto"/>
        <w:ind w:firstLine="1134"/>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6C0656">
        <w:rPr>
          <w:rFonts w:ascii="Arial" w:hAnsi="Arial" w:cs="Arial"/>
          <w:sz w:val="24"/>
          <w:szCs w:val="24"/>
          <w:lang w:val="mn-MN"/>
        </w:rPr>
        <w:t>.</w:t>
      </w:r>
      <w:r w:rsidR="00443A55" w:rsidRPr="00443A55">
        <w:rPr>
          <w:rFonts w:ascii="Arial" w:hAnsi="Arial" w:cs="Arial"/>
          <w:sz w:val="24"/>
          <w:szCs w:val="24"/>
          <w:lang w:val="mn-MN"/>
        </w:rPr>
        <w:t>2.2.</w:t>
      </w:r>
      <w:r w:rsidR="00A004D5" w:rsidRPr="00443A55">
        <w:rPr>
          <w:rFonts w:ascii="Arial" w:hAnsi="Arial" w:cs="Arial"/>
          <w:sz w:val="24"/>
          <w:szCs w:val="24"/>
          <w:lang w:val="mn-MN"/>
        </w:rPr>
        <w:t>цус</w:t>
      </w:r>
      <w:r w:rsidR="00562CAF">
        <w:rPr>
          <w:rFonts w:ascii="Arial" w:hAnsi="Arial" w:cs="Arial"/>
          <w:sz w:val="24"/>
          <w:szCs w:val="24"/>
          <w:lang w:val="mn-MN"/>
        </w:rPr>
        <w:t xml:space="preserve">ны донорт </w:t>
      </w:r>
      <w:r w:rsidR="00A004D5" w:rsidRPr="00443A55">
        <w:rPr>
          <w:rFonts w:ascii="Arial" w:hAnsi="Arial" w:cs="Arial"/>
          <w:sz w:val="24"/>
          <w:szCs w:val="24"/>
          <w:lang w:val="mn-MN"/>
        </w:rPr>
        <w:t>учирч бол</w:t>
      </w:r>
      <w:r w:rsidR="00562CAF">
        <w:rPr>
          <w:rFonts w:ascii="Arial" w:hAnsi="Arial" w:cs="Arial"/>
          <w:sz w:val="24"/>
          <w:szCs w:val="24"/>
          <w:lang w:val="mn-MN"/>
        </w:rPr>
        <w:t>зошгүй</w:t>
      </w:r>
      <w:r w:rsidR="00A004D5" w:rsidRPr="00443A55">
        <w:rPr>
          <w:rFonts w:ascii="Arial" w:hAnsi="Arial" w:cs="Arial"/>
          <w:sz w:val="24"/>
          <w:szCs w:val="24"/>
          <w:lang w:val="mn-MN"/>
        </w:rPr>
        <w:t xml:space="preserve"> үр дагаварын талаар мэдээлэл </w:t>
      </w:r>
      <w:r w:rsidR="00A004D5">
        <w:rPr>
          <w:rFonts w:ascii="Arial" w:hAnsi="Arial" w:cs="Arial"/>
          <w:sz w:val="24"/>
          <w:szCs w:val="24"/>
          <w:lang w:val="mn-MN"/>
        </w:rPr>
        <w:t>өгө</w:t>
      </w:r>
      <w:r w:rsidR="00A004D5" w:rsidRPr="00443A55">
        <w:rPr>
          <w:rFonts w:ascii="Arial" w:hAnsi="Arial" w:cs="Arial"/>
          <w:sz w:val="24"/>
          <w:szCs w:val="24"/>
          <w:lang w:val="mn-MN"/>
        </w:rPr>
        <w:t xml:space="preserve">х; </w:t>
      </w:r>
    </w:p>
    <w:p w14:paraId="270BE739" w14:textId="77777777" w:rsidR="006C0656" w:rsidRDefault="006C0656" w:rsidP="006C0656">
      <w:pPr>
        <w:spacing w:after="0" w:line="240" w:lineRule="auto"/>
        <w:ind w:firstLine="1134"/>
        <w:jc w:val="both"/>
        <w:rPr>
          <w:rFonts w:ascii="Arial" w:hAnsi="Arial" w:cs="Arial"/>
          <w:sz w:val="24"/>
          <w:szCs w:val="24"/>
          <w:lang w:val="mn-MN"/>
        </w:rPr>
      </w:pPr>
    </w:p>
    <w:p w14:paraId="2A73C895" w14:textId="26FA589D" w:rsidR="00A004D5" w:rsidRDefault="00D561BA" w:rsidP="006C0656">
      <w:pPr>
        <w:spacing w:after="0" w:line="240" w:lineRule="auto"/>
        <w:ind w:firstLine="1134"/>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6C0656">
        <w:rPr>
          <w:rFonts w:ascii="Arial" w:hAnsi="Arial" w:cs="Arial"/>
          <w:sz w:val="24"/>
          <w:szCs w:val="24"/>
          <w:lang w:val="mn-MN"/>
        </w:rPr>
        <w:t>.2.3.</w:t>
      </w:r>
      <w:r w:rsidR="00562CAF">
        <w:rPr>
          <w:rFonts w:ascii="Arial" w:hAnsi="Arial" w:cs="Arial"/>
          <w:sz w:val="24"/>
          <w:szCs w:val="24"/>
          <w:lang w:val="mn-MN"/>
        </w:rPr>
        <w:t xml:space="preserve">цусны донор хүссэн тохиолдолд </w:t>
      </w:r>
      <w:r w:rsidR="000C545C" w:rsidRPr="000C545C">
        <w:rPr>
          <w:rFonts w:ascii="Arial" w:hAnsi="Arial" w:cs="Arial"/>
          <w:sz w:val="24"/>
          <w:szCs w:val="24"/>
          <w:lang w:val="mn-MN"/>
        </w:rPr>
        <w:t xml:space="preserve">шинжилгээний </w:t>
      </w:r>
      <w:r w:rsidR="007A2284">
        <w:rPr>
          <w:rFonts w:ascii="Arial" w:hAnsi="Arial" w:cs="Arial"/>
          <w:sz w:val="24"/>
          <w:szCs w:val="24"/>
          <w:lang w:val="mn-MN"/>
        </w:rPr>
        <w:t>хариу</w:t>
      </w:r>
      <w:r w:rsidR="00562CAF">
        <w:rPr>
          <w:rFonts w:ascii="Arial" w:hAnsi="Arial" w:cs="Arial"/>
          <w:sz w:val="24"/>
          <w:szCs w:val="24"/>
          <w:lang w:val="mn-MN"/>
        </w:rPr>
        <w:t xml:space="preserve">тай холбоотой </w:t>
      </w:r>
      <w:r w:rsidR="00A004D5">
        <w:rPr>
          <w:rFonts w:ascii="Arial" w:hAnsi="Arial" w:cs="Arial"/>
          <w:sz w:val="24"/>
          <w:szCs w:val="24"/>
          <w:lang w:val="mn-MN"/>
        </w:rPr>
        <w:t>зөвлөгөө өгөх</w:t>
      </w:r>
      <w:r w:rsidR="00A004D5" w:rsidRPr="00443A55">
        <w:rPr>
          <w:rFonts w:ascii="Arial" w:hAnsi="Arial" w:cs="Arial"/>
          <w:sz w:val="24"/>
          <w:szCs w:val="24"/>
          <w:lang w:val="mn-MN"/>
        </w:rPr>
        <w:t>;</w:t>
      </w:r>
    </w:p>
    <w:p w14:paraId="0FE38903" w14:textId="77777777" w:rsidR="006C0656" w:rsidRDefault="006C0656" w:rsidP="006C0656">
      <w:pPr>
        <w:spacing w:after="0" w:line="240" w:lineRule="auto"/>
        <w:ind w:firstLine="1134"/>
        <w:jc w:val="both"/>
        <w:rPr>
          <w:rFonts w:ascii="Arial" w:hAnsi="Arial" w:cs="Arial"/>
          <w:sz w:val="24"/>
          <w:szCs w:val="24"/>
          <w:lang w:val="mn-MN"/>
        </w:rPr>
      </w:pPr>
    </w:p>
    <w:p w14:paraId="7561FEC5" w14:textId="221A3C0F" w:rsidR="00A004D5" w:rsidRDefault="00D561BA" w:rsidP="006C0656">
      <w:pPr>
        <w:spacing w:after="0" w:line="240" w:lineRule="auto"/>
        <w:ind w:firstLine="1134"/>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6C0656">
        <w:rPr>
          <w:rFonts w:ascii="Arial" w:hAnsi="Arial" w:cs="Arial"/>
          <w:sz w:val="24"/>
          <w:szCs w:val="24"/>
          <w:lang w:val="mn-MN"/>
        </w:rPr>
        <w:t>.2.4.</w:t>
      </w:r>
      <w:r w:rsidR="00A004D5" w:rsidRPr="00443A55">
        <w:rPr>
          <w:rFonts w:ascii="Arial" w:hAnsi="Arial" w:cs="Arial"/>
          <w:sz w:val="24"/>
          <w:szCs w:val="24"/>
          <w:lang w:val="mn-MN"/>
        </w:rPr>
        <w:t>цус</w:t>
      </w:r>
      <w:r w:rsidR="00806F6B">
        <w:rPr>
          <w:rFonts w:ascii="Arial" w:hAnsi="Arial" w:cs="Arial"/>
          <w:sz w:val="24"/>
          <w:szCs w:val="24"/>
          <w:lang w:val="mn-MN"/>
        </w:rPr>
        <w:t>, цусны бүрэлдэхүүн хэсэг өгсөнтэй холбоотой</w:t>
      </w:r>
      <w:r w:rsidR="004D1008">
        <w:rPr>
          <w:rFonts w:ascii="Arial" w:hAnsi="Arial" w:cs="Arial"/>
          <w:sz w:val="24"/>
          <w:szCs w:val="24"/>
          <w:lang w:val="mn-MN"/>
        </w:rPr>
        <w:t xml:space="preserve"> </w:t>
      </w:r>
      <w:r w:rsidR="00A004D5" w:rsidRPr="00443A55">
        <w:rPr>
          <w:rFonts w:ascii="Arial" w:hAnsi="Arial" w:cs="Arial"/>
          <w:sz w:val="24"/>
          <w:szCs w:val="24"/>
          <w:lang w:val="mn-MN"/>
        </w:rPr>
        <w:t xml:space="preserve">урвал, хүндрэл үүссэн тохиолдолд эмнэлгийн </w:t>
      </w:r>
      <w:r w:rsidR="00806F6B">
        <w:rPr>
          <w:rFonts w:ascii="Arial" w:hAnsi="Arial" w:cs="Arial"/>
          <w:sz w:val="24"/>
          <w:szCs w:val="24"/>
          <w:lang w:val="mn-MN"/>
        </w:rPr>
        <w:t>анхан</w:t>
      </w:r>
      <w:r w:rsidR="00806F6B" w:rsidRPr="00443A55">
        <w:rPr>
          <w:rFonts w:ascii="Arial" w:hAnsi="Arial" w:cs="Arial"/>
          <w:sz w:val="24"/>
          <w:szCs w:val="24"/>
          <w:lang w:val="mn-MN"/>
        </w:rPr>
        <w:t xml:space="preserve"> </w:t>
      </w:r>
      <w:r w:rsidR="00806F6B">
        <w:rPr>
          <w:rFonts w:ascii="Arial" w:hAnsi="Arial" w:cs="Arial"/>
          <w:sz w:val="24"/>
          <w:szCs w:val="24"/>
          <w:lang w:val="mn-MN"/>
        </w:rPr>
        <w:t>шатны</w:t>
      </w:r>
      <w:r w:rsidR="00806F6B" w:rsidRPr="00443A55">
        <w:rPr>
          <w:rFonts w:ascii="Arial" w:hAnsi="Arial" w:cs="Arial"/>
          <w:sz w:val="24"/>
          <w:szCs w:val="24"/>
          <w:lang w:val="mn-MN"/>
        </w:rPr>
        <w:t xml:space="preserve"> </w:t>
      </w:r>
      <w:r w:rsidR="00A004D5" w:rsidRPr="00443A55">
        <w:rPr>
          <w:rFonts w:ascii="Arial" w:hAnsi="Arial" w:cs="Arial"/>
          <w:sz w:val="24"/>
          <w:szCs w:val="24"/>
          <w:lang w:val="mn-MN"/>
        </w:rPr>
        <w:t>тусламж</w:t>
      </w:r>
      <w:r w:rsidR="00A004D5">
        <w:rPr>
          <w:rFonts w:ascii="Arial" w:hAnsi="Arial" w:cs="Arial"/>
          <w:sz w:val="24"/>
          <w:szCs w:val="24"/>
          <w:lang w:val="mn-MN"/>
        </w:rPr>
        <w:t xml:space="preserve"> үзүүлэх, </w:t>
      </w:r>
      <w:r w:rsidR="00A004D5" w:rsidRPr="00335129">
        <w:rPr>
          <w:rFonts w:ascii="Arial" w:hAnsi="Arial" w:cs="Arial"/>
          <w:sz w:val="24"/>
          <w:szCs w:val="24"/>
          <w:lang w:val="mn-MN"/>
        </w:rPr>
        <w:t>яаралтай болон нарийн мэргэжлийн тусламж үзүүлэх</w:t>
      </w:r>
      <w:r w:rsidR="00A004D5">
        <w:rPr>
          <w:rFonts w:ascii="Arial" w:hAnsi="Arial" w:cs="Arial"/>
          <w:sz w:val="24"/>
          <w:szCs w:val="24"/>
          <w:lang w:val="mn-MN"/>
        </w:rPr>
        <w:t xml:space="preserve"> шаардлагатай бол бусад эрүүл мэндийн байгууллагад шилжүүлэх</w:t>
      </w:r>
      <w:r w:rsidR="00A004D5">
        <w:rPr>
          <w:rFonts w:ascii="Arial" w:hAnsi="Arial" w:cs="Arial"/>
          <w:sz w:val="24"/>
          <w:szCs w:val="24"/>
        </w:rPr>
        <w:t>;</w:t>
      </w:r>
    </w:p>
    <w:p w14:paraId="317302A8" w14:textId="77777777" w:rsidR="009B7BF5" w:rsidRPr="009B7BF5" w:rsidRDefault="009B7BF5" w:rsidP="006C0656">
      <w:pPr>
        <w:spacing w:after="0" w:line="240" w:lineRule="auto"/>
        <w:ind w:firstLine="1134"/>
        <w:jc w:val="both"/>
        <w:rPr>
          <w:rFonts w:ascii="Arial" w:hAnsi="Arial" w:cs="Arial"/>
          <w:sz w:val="24"/>
          <w:szCs w:val="24"/>
          <w:lang w:val="mn-MN"/>
        </w:rPr>
      </w:pPr>
    </w:p>
    <w:p w14:paraId="50526330" w14:textId="2DCE8C5D" w:rsidR="001809AD" w:rsidRPr="001809AD" w:rsidRDefault="00D561BA" w:rsidP="00CE5486">
      <w:pPr>
        <w:spacing w:after="0" w:line="240" w:lineRule="auto"/>
        <w:ind w:firstLine="1134"/>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9B7BF5" w:rsidRPr="009B7BF5">
        <w:rPr>
          <w:rFonts w:ascii="Arial" w:hAnsi="Arial" w:cs="Arial"/>
          <w:sz w:val="24"/>
          <w:szCs w:val="24"/>
          <w:lang w:val="mn-MN"/>
        </w:rPr>
        <w:t>.</w:t>
      </w:r>
      <w:r>
        <w:rPr>
          <w:rFonts w:ascii="Arial" w:hAnsi="Arial" w:cs="Arial"/>
          <w:sz w:val="24"/>
          <w:szCs w:val="24"/>
          <w:lang w:val="mn-MN"/>
        </w:rPr>
        <w:t>2</w:t>
      </w:r>
      <w:r w:rsidR="009B7BF5" w:rsidRPr="009B7BF5">
        <w:rPr>
          <w:rFonts w:ascii="Arial" w:hAnsi="Arial" w:cs="Arial"/>
          <w:sz w:val="24"/>
          <w:szCs w:val="24"/>
          <w:lang w:val="mn-MN"/>
        </w:rPr>
        <w:t>.</w:t>
      </w:r>
      <w:r w:rsidR="006C0656">
        <w:rPr>
          <w:rFonts w:ascii="Arial" w:hAnsi="Arial" w:cs="Arial"/>
          <w:sz w:val="24"/>
          <w:szCs w:val="24"/>
          <w:lang w:val="mn-MN"/>
        </w:rPr>
        <w:t>5</w:t>
      </w:r>
      <w:r w:rsidR="009B7BF5" w:rsidRPr="009B7BF5">
        <w:rPr>
          <w:rFonts w:ascii="Arial" w:hAnsi="Arial" w:cs="Arial"/>
          <w:sz w:val="24"/>
          <w:szCs w:val="24"/>
          <w:lang w:val="mn-MN"/>
        </w:rPr>
        <w:t>.</w:t>
      </w:r>
      <w:r w:rsidR="001809AD" w:rsidRPr="003A2A33">
        <w:rPr>
          <w:rFonts w:ascii="Arial" w:hAnsi="Arial" w:cs="Arial"/>
          <w:sz w:val="24"/>
          <w:szCs w:val="24"/>
          <w:lang w:val="mn-MN"/>
        </w:rPr>
        <w:t>Цусны донорын мэдээллийг сэлбүүлэгчид, сэлбүүлэгчийн мэдэ</w:t>
      </w:r>
      <w:r w:rsidR="001809AD">
        <w:rPr>
          <w:rFonts w:ascii="Arial" w:hAnsi="Arial" w:cs="Arial"/>
          <w:sz w:val="24"/>
          <w:szCs w:val="24"/>
          <w:lang w:val="mn-MN"/>
        </w:rPr>
        <w:t>эллийг цусны донорт мэдээлэхгүй байх</w:t>
      </w:r>
      <w:r w:rsidR="00806F6B">
        <w:rPr>
          <w:rFonts w:ascii="Arial" w:hAnsi="Arial" w:cs="Arial"/>
          <w:sz w:val="24"/>
          <w:szCs w:val="24"/>
          <w:lang w:val="mn-MN"/>
        </w:rPr>
        <w:t>, хүний эмзэг мэдээлэл, төрийн болон албаны нууцыг хамгаалах</w:t>
      </w:r>
      <w:r w:rsidR="001809AD">
        <w:rPr>
          <w:rFonts w:ascii="Arial" w:hAnsi="Arial" w:cs="Arial"/>
          <w:sz w:val="24"/>
          <w:szCs w:val="24"/>
        </w:rPr>
        <w:t>;</w:t>
      </w:r>
    </w:p>
    <w:p w14:paraId="17B98436" w14:textId="77777777" w:rsidR="001809AD" w:rsidRDefault="001809AD" w:rsidP="006C0656">
      <w:pPr>
        <w:spacing w:after="0" w:line="240" w:lineRule="auto"/>
        <w:ind w:firstLine="1134"/>
        <w:jc w:val="both"/>
        <w:rPr>
          <w:rFonts w:ascii="Arial" w:hAnsi="Arial" w:cs="Arial"/>
          <w:sz w:val="24"/>
          <w:szCs w:val="24"/>
          <w:lang w:val="mn-MN"/>
        </w:rPr>
      </w:pPr>
    </w:p>
    <w:p w14:paraId="2439BFAC" w14:textId="52190C84" w:rsidR="009B7BF5" w:rsidRPr="009B7BF5" w:rsidRDefault="00D561BA" w:rsidP="006C0656">
      <w:pPr>
        <w:spacing w:after="0" w:line="240" w:lineRule="auto"/>
        <w:ind w:firstLine="1134"/>
        <w:jc w:val="both"/>
        <w:rPr>
          <w:rFonts w:ascii="Arial" w:hAnsi="Arial" w:cs="Arial"/>
          <w:sz w:val="24"/>
          <w:szCs w:val="24"/>
          <w:lang w:val="mn-MN"/>
        </w:rPr>
      </w:pPr>
      <w:r>
        <w:rPr>
          <w:rFonts w:ascii="Arial" w:hAnsi="Arial" w:cs="Arial"/>
          <w:sz w:val="24"/>
          <w:szCs w:val="24"/>
          <w:lang w:val="mn-MN"/>
        </w:rPr>
        <w:t>1</w:t>
      </w:r>
      <w:r w:rsidR="00EB454F">
        <w:rPr>
          <w:rFonts w:ascii="Arial" w:hAnsi="Arial" w:cs="Arial"/>
          <w:sz w:val="24"/>
          <w:szCs w:val="24"/>
          <w:lang w:val="mn-MN"/>
        </w:rPr>
        <w:t>8</w:t>
      </w:r>
      <w:r w:rsidR="001809AD">
        <w:rPr>
          <w:rFonts w:ascii="Arial" w:hAnsi="Arial" w:cs="Arial"/>
          <w:sz w:val="24"/>
          <w:szCs w:val="24"/>
          <w:lang w:val="mn-MN"/>
        </w:rPr>
        <w:t>.</w:t>
      </w:r>
      <w:r>
        <w:rPr>
          <w:rFonts w:ascii="Arial" w:hAnsi="Arial" w:cs="Arial"/>
          <w:sz w:val="24"/>
          <w:szCs w:val="24"/>
          <w:lang w:val="mn-MN"/>
        </w:rPr>
        <w:t>2</w:t>
      </w:r>
      <w:r w:rsidR="001809AD">
        <w:rPr>
          <w:rFonts w:ascii="Arial" w:hAnsi="Arial" w:cs="Arial"/>
          <w:sz w:val="24"/>
          <w:szCs w:val="24"/>
          <w:lang w:val="mn-MN"/>
        </w:rPr>
        <w:t>.6.</w:t>
      </w:r>
      <w:r w:rsidR="009B7BF5" w:rsidRPr="009B7BF5">
        <w:rPr>
          <w:rFonts w:ascii="Arial" w:hAnsi="Arial" w:cs="Arial"/>
          <w:sz w:val="24"/>
          <w:szCs w:val="24"/>
          <w:lang w:val="mn-MN"/>
        </w:rPr>
        <w:t xml:space="preserve">хууль тогтоомжид заасан бусад </w:t>
      </w:r>
      <w:r w:rsidR="000C545C">
        <w:rPr>
          <w:rFonts w:ascii="Arial" w:hAnsi="Arial" w:cs="Arial"/>
          <w:sz w:val="24"/>
          <w:szCs w:val="24"/>
          <w:lang w:val="mn-MN"/>
        </w:rPr>
        <w:t>үүрэг</w:t>
      </w:r>
      <w:r w:rsidR="009B7BF5" w:rsidRPr="009B7BF5">
        <w:rPr>
          <w:rFonts w:ascii="Arial" w:hAnsi="Arial" w:cs="Arial"/>
          <w:sz w:val="24"/>
          <w:szCs w:val="24"/>
          <w:lang w:val="mn-MN"/>
        </w:rPr>
        <w:t>.</w:t>
      </w:r>
    </w:p>
    <w:p w14:paraId="323C24B7" w14:textId="77777777" w:rsidR="00947786" w:rsidRDefault="00947786" w:rsidP="001A419D">
      <w:pPr>
        <w:spacing w:after="0" w:line="240" w:lineRule="auto"/>
        <w:jc w:val="center"/>
        <w:rPr>
          <w:rFonts w:ascii="Arial" w:hAnsi="Arial" w:cs="Arial"/>
          <w:b/>
          <w:sz w:val="24"/>
          <w:szCs w:val="24"/>
          <w:lang w:val="mn-MN"/>
        </w:rPr>
      </w:pPr>
    </w:p>
    <w:p w14:paraId="4D448941" w14:textId="77777777" w:rsidR="00947786" w:rsidRDefault="00947786" w:rsidP="00947786">
      <w:pPr>
        <w:spacing w:after="0" w:line="240" w:lineRule="auto"/>
        <w:jc w:val="center"/>
        <w:rPr>
          <w:rFonts w:ascii="Arial" w:hAnsi="Arial" w:cs="Arial"/>
          <w:b/>
          <w:sz w:val="24"/>
          <w:szCs w:val="24"/>
          <w:lang w:val="mn-MN"/>
        </w:rPr>
      </w:pPr>
      <w:r w:rsidRPr="00335129">
        <w:rPr>
          <w:rFonts w:ascii="Arial" w:hAnsi="Arial" w:cs="Arial"/>
          <w:b/>
          <w:sz w:val="24"/>
          <w:szCs w:val="24"/>
          <w:lang w:val="mn-MN"/>
        </w:rPr>
        <w:t>ДӨРӨВДҮГЭЭР БҮЛЭГ</w:t>
      </w:r>
    </w:p>
    <w:p w14:paraId="78E9487C" w14:textId="32D13FF6" w:rsidR="001A419D" w:rsidRPr="00335129" w:rsidRDefault="001A419D" w:rsidP="001A419D">
      <w:pPr>
        <w:spacing w:after="0" w:line="240" w:lineRule="auto"/>
        <w:jc w:val="center"/>
        <w:rPr>
          <w:rFonts w:ascii="Arial" w:hAnsi="Arial" w:cs="Arial"/>
          <w:b/>
          <w:sz w:val="24"/>
          <w:szCs w:val="24"/>
          <w:lang w:val="mn-MN"/>
        </w:rPr>
      </w:pPr>
      <w:r w:rsidRPr="00335129">
        <w:rPr>
          <w:rFonts w:ascii="Arial" w:hAnsi="Arial" w:cs="Arial"/>
          <w:b/>
          <w:sz w:val="24"/>
          <w:szCs w:val="24"/>
          <w:lang w:val="mn-MN"/>
        </w:rPr>
        <w:t xml:space="preserve">ЦУСНЫ </w:t>
      </w:r>
      <w:r w:rsidR="00D3584D" w:rsidRPr="00335129">
        <w:rPr>
          <w:rFonts w:ascii="Arial" w:hAnsi="Arial" w:cs="Arial"/>
          <w:b/>
          <w:sz w:val="24"/>
          <w:szCs w:val="24"/>
          <w:lang w:val="mn-MN"/>
        </w:rPr>
        <w:t xml:space="preserve">ДОНОРЫН </w:t>
      </w:r>
      <w:r w:rsidR="00D3584D" w:rsidRPr="00E873F7">
        <w:rPr>
          <w:rFonts w:ascii="Arial" w:hAnsi="Arial" w:cs="Arial"/>
          <w:b/>
          <w:sz w:val="24"/>
          <w:szCs w:val="24"/>
          <w:lang w:val="mn-MN"/>
        </w:rPr>
        <w:t>ҮЙЛСИЙГ СУРТАЛЧЛАХ, ДЭМЖИХ</w:t>
      </w:r>
      <w:r w:rsidR="00D3584D" w:rsidRPr="00E873F7">
        <w:rPr>
          <w:rFonts w:ascii="Arial" w:hAnsi="Arial" w:cs="Arial"/>
          <w:b/>
          <w:lang w:val="mn-MN"/>
        </w:rPr>
        <w:t xml:space="preserve"> </w:t>
      </w:r>
    </w:p>
    <w:p w14:paraId="288EAA98" w14:textId="77777777" w:rsidR="001A419D" w:rsidRPr="00335129" w:rsidRDefault="001A419D" w:rsidP="001A419D">
      <w:pPr>
        <w:spacing w:after="0" w:line="240" w:lineRule="auto"/>
        <w:ind w:firstLine="567"/>
        <w:jc w:val="center"/>
        <w:rPr>
          <w:rFonts w:ascii="Arial" w:hAnsi="Arial" w:cs="Arial"/>
          <w:b/>
          <w:sz w:val="24"/>
          <w:szCs w:val="24"/>
          <w:lang w:val="mn-MN"/>
        </w:rPr>
      </w:pPr>
    </w:p>
    <w:p w14:paraId="1AA1CC2E" w14:textId="77777777" w:rsidR="00012939" w:rsidRDefault="00EB454F" w:rsidP="001A419D">
      <w:pPr>
        <w:spacing w:after="0" w:line="240" w:lineRule="auto"/>
        <w:ind w:firstLine="567"/>
        <w:jc w:val="both"/>
        <w:rPr>
          <w:rFonts w:ascii="Arial" w:hAnsi="Arial" w:cs="Arial"/>
          <w:b/>
          <w:sz w:val="24"/>
          <w:szCs w:val="24"/>
          <w:lang w:val="mn-MN"/>
        </w:rPr>
      </w:pPr>
      <w:r>
        <w:rPr>
          <w:rFonts w:ascii="Arial" w:hAnsi="Arial" w:cs="Arial"/>
          <w:b/>
          <w:bCs/>
          <w:sz w:val="24"/>
          <w:szCs w:val="24"/>
          <w:lang w:val="mn-MN"/>
        </w:rPr>
        <w:t xml:space="preserve">19 </w:t>
      </w:r>
      <w:r w:rsidR="00937E56">
        <w:rPr>
          <w:rFonts w:ascii="Arial" w:hAnsi="Arial" w:cs="Arial"/>
          <w:b/>
          <w:bCs/>
          <w:sz w:val="24"/>
          <w:szCs w:val="24"/>
          <w:lang w:val="mn-MN"/>
        </w:rPr>
        <w:t>дүгээр</w:t>
      </w:r>
      <w:r w:rsidR="001A419D" w:rsidRPr="00335129">
        <w:rPr>
          <w:rFonts w:ascii="Arial" w:hAnsi="Arial" w:cs="Arial"/>
          <w:b/>
          <w:sz w:val="24"/>
          <w:szCs w:val="24"/>
          <w:lang w:val="mn-MN"/>
        </w:rPr>
        <w:t xml:space="preserve"> зүйл.Цусны донорын үйлсийг сурталчлах, элсүүлэх</w:t>
      </w:r>
    </w:p>
    <w:p w14:paraId="04335247" w14:textId="4C22CA71" w:rsidR="001A419D" w:rsidRPr="00335129" w:rsidRDefault="001A419D" w:rsidP="001A419D">
      <w:pPr>
        <w:spacing w:after="0" w:line="240" w:lineRule="auto"/>
        <w:ind w:firstLine="567"/>
        <w:jc w:val="both"/>
        <w:rPr>
          <w:rFonts w:ascii="Arial" w:hAnsi="Arial" w:cs="Arial"/>
          <w:b/>
          <w:sz w:val="24"/>
          <w:szCs w:val="24"/>
          <w:lang w:val="mn-MN"/>
        </w:rPr>
      </w:pPr>
      <w:r w:rsidRPr="00335129">
        <w:rPr>
          <w:rFonts w:ascii="Arial" w:hAnsi="Arial" w:cs="Arial"/>
          <w:b/>
          <w:sz w:val="24"/>
          <w:szCs w:val="24"/>
          <w:lang w:val="mn-MN"/>
        </w:rPr>
        <w:t xml:space="preserve"> </w:t>
      </w:r>
    </w:p>
    <w:p w14:paraId="3FE82517" w14:textId="34740C5D" w:rsidR="001A419D" w:rsidRPr="00335129" w:rsidRDefault="00806F6B"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t>19</w:t>
      </w:r>
      <w:r w:rsidR="001A419D" w:rsidRPr="00335129">
        <w:rPr>
          <w:rFonts w:ascii="Arial" w:hAnsi="Arial" w:cs="Arial"/>
          <w:sz w:val="24"/>
          <w:szCs w:val="24"/>
          <w:lang w:val="mn-MN"/>
        </w:rPr>
        <w:t>.1.</w:t>
      </w:r>
      <w:r w:rsidR="00372C52">
        <w:rPr>
          <w:rFonts w:ascii="Arial" w:hAnsi="Arial" w:cs="Arial"/>
          <w:sz w:val="24"/>
          <w:szCs w:val="24"/>
          <w:lang w:val="mn-MN"/>
        </w:rPr>
        <w:t>С</w:t>
      </w:r>
      <w:r w:rsidR="00372C52" w:rsidRPr="00372C52">
        <w:rPr>
          <w:rFonts w:ascii="Arial" w:hAnsi="Arial" w:cs="Arial"/>
          <w:sz w:val="24"/>
          <w:szCs w:val="24"/>
          <w:lang w:val="mn-MN"/>
        </w:rPr>
        <w:t>айн дурын</w:t>
      </w:r>
      <w:r w:rsidR="008A56AE">
        <w:rPr>
          <w:rFonts w:ascii="Arial" w:hAnsi="Arial" w:cs="Arial"/>
          <w:sz w:val="24"/>
          <w:szCs w:val="24"/>
          <w:lang w:val="mn-MN"/>
        </w:rPr>
        <w:t>,</w:t>
      </w:r>
      <w:r w:rsidR="00372C52" w:rsidRPr="00372C52">
        <w:rPr>
          <w:rFonts w:ascii="Arial" w:hAnsi="Arial" w:cs="Arial"/>
          <w:sz w:val="24"/>
          <w:szCs w:val="24"/>
          <w:lang w:val="mn-MN"/>
        </w:rPr>
        <w:t xml:space="preserve"> авлагагүй </w:t>
      </w:r>
      <w:r w:rsidR="00372C52">
        <w:rPr>
          <w:rFonts w:ascii="Arial" w:hAnsi="Arial" w:cs="Arial"/>
          <w:sz w:val="24"/>
          <w:szCs w:val="24"/>
          <w:lang w:val="mn-MN"/>
        </w:rPr>
        <w:t>ц</w:t>
      </w:r>
      <w:r w:rsidR="00372C52" w:rsidRPr="00372C52">
        <w:rPr>
          <w:rFonts w:ascii="Arial" w:hAnsi="Arial" w:cs="Arial"/>
          <w:sz w:val="24"/>
          <w:szCs w:val="24"/>
          <w:lang w:val="mn-MN"/>
        </w:rPr>
        <w:t>усны донорын хөдөлгөөнийг өр</w:t>
      </w:r>
      <w:r w:rsidR="00372C52">
        <w:rPr>
          <w:rFonts w:ascii="Arial" w:hAnsi="Arial" w:cs="Arial"/>
          <w:sz w:val="24"/>
          <w:szCs w:val="24"/>
          <w:lang w:val="mn-MN"/>
        </w:rPr>
        <w:t xml:space="preserve">нүүлэх, сурталчлах ажлыг </w:t>
      </w:r>
      <w:r w:rsidR="00372C52" w:rsidRPr="00335129">
        <w:rPr>
          <w:rFonts w:ascii="Arial" w:hAnsi="Arial" w:cs="Arial"/>
          <w:sz w:val="24"/>
          <w:szCs w:val="24"/>
          <w:lang w:val="mn-MN"/>
        </w:rPr>
        <w:t>Мо</w:t>
      </w:r>
      <w:r w:rsidR="008A56AE">
        <w:rPr>
          <w:rFonts w:ascii="Arial" w:hAnsi="Arial" w:cs="Arial"/>
          <w:sz w:val="24"/>
          <w:szCs w:val="24"/>
          <w:lang w:val="mn-MN"/>
        </w:rPr>
        <w:t>нголын улаан загалмай нийгэмлэг,</w:t>
      </w:r>
      <w:r w:rsidR="00372C52" w:rsidRPr="00335129">
        <w:rPr>
          <w:rFonts w:ascii="Arial" w:hAnsi="Arial" w:cs="Arial"/>
          <w:sz w:val="24"/>
          <w:szCs w:val="24"/>
          <w:lang w:val="mn-MN"/>
        </w:rPr>
        <w:t xml:space="preserve"> төрийн болон төрийн бус байгууллага, аж ахуйн нэгж </w:t>
      </w:r>
      <w:r w:rsidR="009B207F">
        <w:rPr>
          <w:rFonts w:ascii="Arial" w:hAnsi="Arial" w:cs="Arial"/>
          <w:sz w:val="24"/>
          <w:szCs w:val="24"/>
          <w:lang w:val="mn-MN"/>
        </w:rPr>
        <w:t xml:space="preserve">хамтран </w:t>
      </w:r>
      <w:r w:rsidR="00372C52" w:rsidRPr="00335129">
        <w:rPr>
          <w:rFonts w:ascii="Arial" w:hAnsi="Arial" w:cs="Arial"/>
          <w:sz w:val="24"/>
          <w:szCs w:val="24"/>
          <w:lang w:val="mn-MN"/>
        </w:rPr>
        <w:t>зохион байгуул</w:t>
      </w:r>
      <w:r w:rsidR="008A56AE">
        <w:rPr>
          <w:rFonts w:ascii="Arial" w:hAnsi="Arial" w:cs="Arial"/>
          <w:sz w:val="24"/>
          <w:szCs w:val="24"/>
          <w:lang w:val="mn-MN"/>
        </w:rPr>
        <w:t xml:space="preserve">на. </w:t>
      </w:r>
    </w:p>
    <w:p w14:paraId="47E3BF24" w14:textId="77777777" w:rsidR="001A419D" w:rsidRPr="00335129" w:rsidRDefault="001A419D" w:rsidP="001A419D">
      <w:pPr>
        <w:spacing w:after="0" w:line="240" w:lineRule="auto"/>
        <w:ind w:firstLine="567"/>
        <w:jc w:val="both"/>
        <w:rPr>
          <w:rFonts w:ascii="Arial" w:hAnsi="Arial" w:cs="Arial"/>
          <w:sz w:val="24"/>
          <w:szCs w:val="24"/>
          <w:lang w:val="mn-MN"/>
        </w:rPr>
      </w:pPr>
    </w:p>
    <w:p w14:paraId="0728B57A" w14:textId="630B2A58" w:rsidR="001A419D" w:rsidRPr="00335129" w:rsidRDefault="007E3565"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t>19</w:t>
      </w:r>
      <w:r w:rsidR="001A419D" w:rsidRPr="00335129">
        <w:rPr>
          <w:rFonts w:ascii="Arial" w:hAnsi="Arial" w:cs="Arial"/>
          <w:sz w:val="24"/>
          <w:szCs w:val="24"/>
          <w:lang w:val="mn-MN"/>
        </w:rPr>
        <w:t xml:space="preserve">.2.Төрийн болон төрийн бус байгууллага, аж ахуйн нэгж, албан тушаалтан, иргэн </w:t>
      </w:r>
      <w:r w:rsidR="00775FC7">
        <w:rPr>
          <w:rFonts w:ascii="Arial" w:hAnsi="Arial" w:cs="Arial"/>
          <w:sz w:val="24"/>
          <w:szCs w:val="24"/>
          <w:lang w:val="mn-MN"/>
        </w:rPr>
        <w:t xml:space="preserve">нь </w:t>
      </w:r>
      <w:r w:rsidR="001A419D">
        <w:rPr>
          <w:rFonts w:ascii="Arial" w:hAnsi="Arial" w:cs="Arial"/>
          <w:sz w:val="24"/>
          <w:szCs w:val="24"/>
          <w:lang w:val="mn-MN"/>
        </w:rPr>
        <w:t xml:space="preserve">цусны </w:t>
      </w:r>
      <w:r w:rsidR="001A419D" w:rsidRPr="00335129">
        <w:rPr>
          <w:rFonts w:ascii="Arial" w:hAnsi="Arial" w:cs="Arial"/>
          <w:sz w:val="24"/>
          <w:szCs w:val="24"/>
          <w:lang w:val="mn-MN"/>
        </w:rPr>
        <w:t xml:space="preserve">донорын </w:t>
      </w:r>
      <w:r w:rsidR="008A56AE">
        <w:rPr>
          <w:rFonts w:ascii="Arial" w:hAnsi="Arial" w:cs="Arial"/>
          <w:sz w:val="24"/>
          <w:szCs w:val="24"/>
          <w:lang w:val="mn-MN"/>
        </w:rPr>
        <w:t>сургалт,</w:t>
      </w:r>
      <w:r w:rsidR="008A56AE" w:rsidRPr="00335129">
        <w:rPr>
          <w:rFonts w:ascii="Arial" w:hAnsi="Arial" w:cs="Arial"/>
          <w:sz w:val="24"/>
          <w:szCs w:val="24"/>
          <w:lang w:val="mn-MN"/>
        </w:rPr>
        <w:t xml:space="preserve"> </w:t>
      </w:r>
      <w:r w:rsidR="000C545C" w:rsidRPr="00335129">
        <w:rPr>
          <w:rFonts w:ascii="Arial" w:hAnsi="Arial" w:cs="Arial"/>
          <w:sz w:val="24"/>
          <w:szCs w:val="24"/>
          <w:lang w:val="mn-MN"/>
        </w:rPr>
        <w:t>сурталч</w:t>
      </w:r>
      <w:r w:rsidR="009B207F">
        <w:rPr>
          <w:rFonts w:ascii="Arial" w:hAnsi="Arial" w:cs="Arial"/>
          <w:sz w:val="24"/>
          <w:szCs w:val="24"/>
          <w:lang w:val="mn-MN"/>
        </w:rPr>
        <w:t>илгаа хийх,донор элсүүлэхэ</w:t>
      </w:r>
      <w:r w:rsidR="008A56AE">
        <w:rPr>
          <w:rFonts w:ascii="Arial" w:hAnsi="Arial" w:cs="Arial"/>
          <w:sz w:val="24"/>
          <w:szCs w:val="24"/>
          <w:lang w:val="mn-MN"/>
        </w:rPr>
        <w:t xml:space="preserve">д </w:t>
      </w:r>
      <w:r w:rsidR="001A419D" w:rsidRPr="00335129">
        <w:rPr>
          <w:rFonts w:ascii="Arial" w:hAnsi="Arial" w:cs="Arial"/>
          <w:sz w:val="24"/>
          <w:szCs w:val="24"/>
          <w:lang w:val="mn-MN"/>
        </w:rPr>
        <w:t>цус сэлбэлт</w:t>
      </w:r>
      <w:r w:rsidR="005B0A81">
        <w:rPr>
          <w:rFonts w:ascii="Arial" w:hAnsi="Arial" w:cs="Arial"/>
          <w:sz w:val="24"/>
          <w:szCs w:val="24"/>
          <w:lang w:val="mn-MN"/>
        </w:rPr>
        <w:t xml:space="preserve"> судлалы</w:t>
      </w:r>
      <w:r w:rsidR="001A419D" w:rsidRPr="00335129">
        <w:rPr>
          <w:rFonts w:ascii="Arial" w:hAnsi="Arial" w:cs="Arial"/>
          <w:sz w:val="24"/>
          <w:szCs w:val="24"/>
          <w:lang w:val="mn-MN"/>
        </w:rPr>
        <w:t>н асуудал хариуцсан эрүүл мэндийн байгууллагад дэмжлэг үзүүлнэ.</w:t>
      </w:r>
    </w:p>
    <w:p w14:paraId="3FC6C44A" w14:textId="77777777" w:rsidR="001A419D" w:rsidRPr="00335129" w:rsidRDefault="001A419D" w:rsidP="001A419D">
      <w:pPr>
        <w:spacing w:after="0" w:line="240" w:lineRule="auto"/>
        <w:ind w:firstLine="567"/>
        <w:jc w:val="both"/>
        <w:rPr>
          <w:rFonts w:ascii="Arial" w:hAnsi="Arial" w:cs="Arial"/>
          <w:sz w:val="24"/>
          <w:szCs w:val="24"/>
          <w:lang w:val="mn-MN"/>
        </w:rPr>
      </w:pPr>
    </w:p>
    <w:p w14:paraId="476522D9" w14:textId="3E6454A6" w:rsidR="001A419D" w:rsidRPr="00335129" w:rsidRDefault="00806F6B"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lastRenderedPageBreak/>
        <w:t>19</w:t>
      </w:r>
      <w:r w:rsidR="001A419D" w:rsidRPr="00335129">
        <w:rPr>
          <w:rFonts w:ascii="Arial" w:hAnsi="Arial" w:cs="Arial"/>
          <w:sz w:val="24"/>
          <w:szCs w:val="24"/>
          <w:lang w:val="mn-MN"/>
        </w:rPr>
        <w:t>.</w:t>
      </w:r>
      <w:r w:rsidR="007E3565">
        <w:rPr>
          <w:rFonts w:ascii="Arial" w:hAnsi="Arial" w:cs="Arial"/>
          <w:sz w:val="24"/>
          <w:szCs w:val="24"/>
          <w:lang w:val="mn-MN"/>
        </w:rPr>
        <w:t>3</w:t>
      </w:r>
      <w:r w:rsidR="001A419D" w:rsidRPr="00335129">
        <w:rPr>
          <w:rFonts w:ascii="Arial" w:hAnsi="Arial" w:cs="Arial"/>
          <w:sz w:val="24"/>
          <w:szCs w:val="24"/>
          <w:lang w:val="mn-MN"/>
        </w:rPr>
        <w:t>.</w:t>
      </w:r>
      <w:r w:rsidR="00DA0526">
        <w:rPr>
          <w:rFonts w:ascii="Arial" w:hAnsi="Arial" w:cs="Arial"/>
          <w:sz w:val="24"/>
          <w:szCs w:val="24"/>
          <w:lang w:val="mn-MN"/>
        </w:rPr>
        <w:t xml:space="preserve">Боловсролын асуудал эрхэлсэн төрийн захиргааны төв байгууллага </w:t>
      </w:r>
      <w:r w:rsidR="00372C52">
        <w:rPr>
          <w:rFonts w:ascii="Arial" w:hAnsi="Arial" w:cs="Arial"/>
          <w:sz w:val="24"/>
          <w:szCs w:val="24"/>
          <w:lang w:val="mn-MN"/>
        </w:rPr>
        <w:t>нь</w:t>
      </w:r>
      <w:r w:rsidR="001A419D" w:rsidRPr="00335129">
        <w:rPr>
          <w:rFonts w:ascii="Arial" w:hAnsi="Arial" w:cs="Arial"/>
          <w:sz w:val="24"/>
          <w:szCs w:val="24"/>
          <w:lang w:val="mn-MN"/>
        </w:rPr>
        <w:t xml:space="preserve">, цусны донорын </w:t>
      </w:r>
      <w:r w:rsidR="000C545C">
        <w:rPr>
          <w:rFonts w:ascii="Arial" w:hAnsi="Arial" w:cs="Arial"/>
          <w:sz w:val="24"/>
          <w:szCs w:val="24"/>
          <w:lang w:val="mn-MN"/>
        </w:rPr>
        <w:t>талаарх ойлголт</w:t>
      </w:r>
      <w:r w:rsidR="009B207F">
        <w:rPr>
          <w:rFonts w:ascii="Arial" w:hAnsi="Arial" w:cs="Arial"/>
          <w:sz w:val="24"/>
          <w:szCs w:val="24"/>
          <w:lang w:val="mn-MN"/>
        </w:rPr>
        <w:t>, ач холбогдл</w:t>
      </w:r>
      <w:r w:rsidR="000C545C">
        <w:rPr>
          <w:rFonts w:ascii="Arial" w:hAnsi="Arial" w:cs="Arial"/>
          <w:sz w:val="24"/>
          <w:szCs w:val="24"/>
          <w:lang w:val="mn-MN"/>
        </w:rPr>
        <w:t>ы</w:t>
      </w:r>
      <w:r w:rsidR="001A419D" w:rsidRPr="00335129">
        <w:rPr>
          <w:rFonts w:ascii="Arial" w:hAnsi="Arial" w:cs="Arial"/>
          <w:sz w:val="24"/>
          <w:szCs w:val="24"/>
          <w:lang w:val="mn-MN"/>
        </w:rPr>
        <w:t xml:space="preserve">г ерөнхий боловсролын </w:t>
      </w:r>
      <w:r w:rsidR="00156DC0">
        <w:rPr>
          <w:rFonts w:ascii="Arial" w:hAnsi="Arial" w:cs="Arial"/>
          <w:sz w:val="24"/>
          <w:szCs w:val="24"/>
          <w:lang w:val="mn-MN"/>
        </w:rPr>
        <w:t xml:space="preserve">сургуулийн </w:t>
      </w:r>
      <w:r w:rsidR="001A419D" w:rsidRPr="00335129">
        <w:rPr>
          <w:rFonts w:ascii="Arial" w:hAnsi="Arial" w:cs="Arial"/>
          <w:sz w:val="24"/>
          <w:szCs w:val="24"/>
          <w:lang w:val="mn-MN"/>
        </w:rPr>
        <w:t>ахлах анги болон их</w:t>
      </w:r>
      <w:r w:rsidR="001A419D">
        <w:rPr>
          <w:rFonts w:ascii="Arial" w:hAnsi="Arial" w:cs="Arial"/>
          <w:sz w:val="24"/>
          <w:szCs w:val="24"/>
          <w:lang w:val="mn-MN"/>
        </w:rPr>
        <w:t>,</w:t>
      </w:r>
      <w:r w:rsidR="001A419D" w:rsidRPr="00335129">
        <w:rPr>
          <w:rFonts w:ascii="Arial" w:hAnsi="Arial" w:cs="Arial"/>
          <w:sz w:val="24"/>
          <w:szCs w:val="24"/>
          <w:lang w:val="mn-MN"/>
        </w:rPr>
        <w:t xml:space="preserve"> дээд сургуулийн сургалтын хөтөлбөрт тусгана.</w:t>
      </w:r>
    </w:p>
    <w:p w14:paraId="0DF6C21E" w14:textId="77777777" w:rsidR="001A419D" w:rsidRPr="00335129" w:rsidRDefault="001A419D" w:rsidP="001A419D">
      <w:pPr>
        <w:spacing w:after="0" w:line="240" w:lineRule="auto"/>
        <w:ind w:firstLine="567"/>
        <w:jc w:val="both"/>
        <w:rPr>
          <w:rFonts w:ascii="Arial" w:hAnsi="Arial" w:cs="Arial"/>
          <w:sz w:val="24"/>
          <w:szCs w:val="24"/>
          <w:lang w:val="mn-MN"/>
        </w:rPr>
      </w:pPr>
    </w:p>
    <w:p w14:paraId="4E819FDC" w14:textId="75563968" w:rsidR="001A419D" w:rsidRDefault="00806F6B"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t>19</w:t>
      </w:r>
      <w:r w:rsidR="001A419D" w:rsidRPr="00335129">
        <w:rPr>
          <w:rFonts w:ascii="Arial" w:hAnsi="Arial" w:cs="Arial"/>
          <w:sz w:val="24"/>
          <w:szCs w:val="24"/>
          <w:lang w:val="mn-MN"/>
        </w:rPr>
        <w:t xml:space="preserve">.4.Орон нутгийн </w:t>
      </w:r>
      <w:r w:rsidR="001809AD">
        <w:rPr>
          <w:rFonts w:ascii="Arial" w:hAnsi="Arial" w:cs="Arial"/>
          <w:sz w:val="24"/>
          <w:szCs w:val="24"/>
          <w:lang w:val="mn-MN"/>
        </w:rPr>
        <w:t>төс</w:t>
      </w:r>
      <w:r w:rsidR="00156DC0">
        <w:rPr>
          <w:rFonts w:ascii="Arial" w:hAnsi="Arial" w:cs="Arial"/>
          <w:sz w:val="24"/>
          <w:szCs w:val="24"/>
          <w:lang w:val="mn-MN"/>
        </w:rPr>
        <w:t xml:space="preserve">өвт </w:t>
      </w:r>
      <w:r w:rsidR="001A419D" w:rsidRPr="00335129">
        <w:rPr>
          <w:rFonts w:ascii="Arial" w:hAnsi="Arial" w:cs="Arial"/>
          <w:sz w:val="24"/>
          <w:szCs w:val="24"/>
          <w:lang w:val="mn-MN"/>
        </w:rPr>
        <w:t>цусны донорын сургалт</w:t>
      </w:r>
      <w:r w:rsidR="009B207F">
        <w:rPr>
          <w:rFonts w:ascii="Arial" w:hAnsi="Arial" w:cs="Arial"/>
          <w:sz w:val="24"/>
          <w:szCs w:val="24"/>
          <w:lang w:val="mn-MN"/>
        </w:rPr>
        <w:t>,</w:t>
      </w:r>
      <w:r w:rsidR="001A419D" w:rsidRPr="00335129">
        <w:rPr>
          <w:rFonts w:ascii="Arial" w:hAnsi="Arial" w:cs="Arial"/>
          <w:sz w:val="24"/>
          <w:szCs w:val="24"/>
          <w:lang w:val="mn-MN"/>
        </w:rPr>
        <w:t xml:space="preserve"> сурталчилгаа, цус, цусан бүтээгдэхүүний нөөц бүрдүүлэхтэй холбоотой </w:t>
      </w:r>
      <w:r w:rsidR="00156DC0">
        <w:rPr>
          <w:rFonts w:ascii="Arial" w:hAnsi="Arial" w:cs="Arial"/>
          <w:sz w:val="24"/>
          <w:szCs w:val="24"/>
          <w:lang w:val="mn-MN"/>
        </w:rPr>
        <w:t>зардлыг</w:t>
      </w:r>
      <w:r w:rsidR="001A419D" w:rsidRPr="00335129">
        <w:rPr>
          <w:rFonts w:ascii="Arial" w:hAnsi="Arial" w:cs="Arial"/>
          <w:sz w:val="24"/>
          <w:szCs w:val="24"/>
          <w:lang w:val="mn-MN"/>
        </w:rPr>
        <w:t xml:space="preserve"> тусгана.</w:t>
      </w:r>
    </w:p>
    <w:p w14:paraId="4F28CB63" w14:textId="77777777" w:rsidR="006A65A8" w:rsidRDefault="006A65A8" w:rsidP="001A419D">
      <w:pPr>
        <w:spacing w:after="0" w:line="240" w:lineRule="auto"/>
        <w:ind w:firstLine="567"/>
        <w:jc w:val="both"/>
        <w:rPr>
          <w:rFonts w:ascii="Arial" w:hAnsi="Arial" w:cs="Arial"/>
          <w:sz w:val="24"/>
          <w:szCs w:val="24"/>
          <w:lang w:val="mn-MN"/>
        </w:rPr>
      </w:pPr>
    </w:p>
    <w:p w14:paraId="6B0F72FF" w14:textId="2D9E3A2D" w:rsidR="006A65A8" w:rsidRPr="00CE5486" w:rsidRDefault="00806F6B"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t>19</w:t>
      </w:r>
      <w:r w:rsidR="006A65A8" w:rsidRPr="00CE5486">
        <w:rPr>
          <w:rFonts w:ascii="Arial" w:hAnsi="Arial" w:cs="Arial"/>
          <w:sz w:val="24"/>
          <w:szCs w:val="24"/>
          <w:lang w:val="mn-MN"/>
        </w:rPr>
        <w:t xml:space="preserve">.5. Цусны </w:t>
      </w:r>
      <w:r w:rsidR="00156DC0" w:rsidRPr="00CE5486">
        <w:rPr>
          <w:rFonts w:ascii="Arial" w:hAnsi="Arial" w:cs="Arial"/>
          <w:sz w:val="24"/>
          <w:szCs w:val="24"/>
          <w:lang w:val="mn-MN"/>
        </w:rPr>
        <w:t>доноры</w:t>
      </w:r>
      <w:r w:rsidR="00156DC0">
        <w:rPr>
          <w:rFonts w:ascii="Arial" w:hAnsi="Arial" w:cs="Arial"/>
          <w:sz w:val="24"/>
          <w:szCs w:val="24"/>
          <w:lang w:val="mn-MN"/>
        </w:rPr>
        <w:t>н</w:t>
      </w:r>
      <w:r w:rsidR="00156DC0" w:rsidRPr="00CE5486">
        <w:rPr>
          <w:rFonts w:ascii="Arial" w:hAnsi="Arial" w:cs="Arial"/>
          <w:sz w:val="24"/>
          <w:szCs w:val="24"/>
          <w:lang w:val="mn-MN"/>
        </w:rPr>
        <w:t xml:space="preserve"> </w:t>
      </w:r>
      <w:r w:rsidR="006A65A8" w:rsidRPr="00CE5486">
        <w:rPr>
          <w:rFonts w:ascii="Arial" w:hAnsi="Arial" w:cs="Arial"/>
          <w:sz w:val="24"/>
          <w:szCs w:val="24"/>
          <w:lang w:val="mn-MN"/>
        </w:rPr>
        <w:t xml:space="preserve">үйлсийг сурталчлах, эгнээг өргөжүүлэх үйл ажиллагаанд сайн дурын ажилтныг оролцуулж болно. </w:t>
      </w:r>
    </w:p>
    <w:p w14:paraId="60A159A2" w14:textId="77777777" w:rsidR="006A65A8" w:rsidRPr="00CE5486" w:rsidRDefault="006A65A8" w:rsidP="001A419D">
      <w:pPr>
        <w:spacing w:after="0" w:line="240" w:lineRule="auto"/>
        <w:ind w:firstLine="567"/>
        <w:jc w:val="both"/>
        <w:rPr>
          <w:rFonts w:ascii="Arial" w:hAnsi="Arial" w:cs="Arial"/>
          <w:sz w:val="24"/>
          <w:szCs w:val="24"/>
          <w:lang w:val="mn-MN"/>
        </w:rPr>
      </w:pPr>
    </w:p>
    <w:p w14:paraId="4198B082" w14:textId="4D71B480" w:rsidR="001A419D" w:rsidRDefault="00806F6B" w:rsidP="001A419D">
      <w:pPr>
        <w:spacing w:after="0" w:line="240" w:lineRule="auto"/>
        <w:ind w:firstLine="567"/>
        <w:jc w:val="both"/>
        <w:rPr>
          <w:rFonts w:ascii="Arial" w:hAnsi="Arial" w:cs="Arial"/>
          <w:b/>
          <w:sz w:val="24"/>
          <w:szCs w:val="24"/>
          <w:lang w:val="mn-MN"/>
        </w:rPr>
      </w:pPr>
      <w:r>
        <w:rPr>
          <w:rFonts w:ascii="Arial" w:hAnsi="Arial" w:cs="Arial"/>
          <w:b/>
          <w:bCs/>
          <w:sz w:val="24"/>
          <w:szCs w:val="24"/>
          <w:lang w:val="mn-MN"/>
        </w:rPr>
        <w:t>20 дугаар</w:t>
      </w:r>
      <w:r w:rsidR="001A419D">
        <w:rPr>
          <w:rFonts w:ascii="Arial" w:hAnsi="Arial" w:cs="Arial"/>
          <w:b/>
          <w:bCs/>
          <w:sz w:val="24"/>
          <w:szCs w:val="24"/>
          <w:lang w:val="mn-MN"/>
        </w:rPr>
        <w:t xml:space="preserve"> </w:t>
      </w:r>
      <w:r w:rsidR="001A419D" w:rsidRPr="00335129">
        <w:rPr>
          <w:rFonts w:ascii="Arial" w:hAnsi="Arial" w:cs="Arial"/>
          <w:b/>
          <w:bCs/>
          <w:sz w:val="24"/>
          <w:szCs w:val="24"/>
          <w:lang w:val="mn-MN"/>
        </w:rPr>
        <w:t xml:space="preserve">зүйл.Цусны </w:t>
      </w:r>
      <w:r w:rsidR="00156DC0" w:rsidRPr="00335129">
        <w:rPr>
          <w:rFonts w:ascii="Arial" w:hAnsi="Arial" w:cs="Arial"/>
          <w:b/>
          <w:bCs/>
          <w:sz w:val="24"/>
          <w:szCs w:val="24"/>
          <w:lang w:val="mn-MN"/>
        </w:rPr>
        <w:t>доноры</w:t>
      </w:r>
      <w:r w:rsidR="00156DC0">
        <w:rPr>
          <w:rFonts w:ascii="Arial" w:hAnsi="Arial" w:cs="Arial"/>
          <w:b/>
          <w:bCs/>
          <w:sz w:val="24"/>
          <w:szCs w:val="24"/>
          <w:lang w:val="mn-MN"/>
        </w:rPr>
        <w:t>г</w:t>
      </w:r>
      <w:r w:rsidR="001A419D" w:rsidRPr="00335129">
        <w:rPr>
          <w:rFonts w:ascii="Arial" w:hAnsi="Arial" w:cs="Arial"/>
          <w:b/>
          <w:sz w:val="24"/>
          <w:szCs w:val="24"/>
          <w:lang w:val="mn-MN"/>
        </w:rPr>
        <w:t xml:space="preserve"> алдаршуулах, урамшуулах</w:t>
      </w:r>
    </w:p>
    <w:p w14:paraId="6DBD20B2" w14:textId="77777777" w:rsidR="00012939" w:rsidRPr="00335129" w:rsidRDefault="00012939" w:rsidP="001A419D">
      <w:pPr>
        <w:spacing w:after="0" w:line="240" w:lineRule="auto"/>
        <w:ind w:firstLine="567"/>
        <w:jc w:val="both"/>
        <w:rPr>
          <w:rFonts w:ascii="Arial" w:hAnsi="Arial" w:cs="Arial"/>
          <w:b/>
          <w:sz w:val="24"/>
          <w:szCs w:val="24"/>
          <w:lang w:val="mn-MN"/>
        </w:rPr>
      </w:pPr>
    </w:p>
    <w:p w14:paraId="4DA02A73" w14:textId="0D4CA097" w:rsidR="001A419D" w:rsidRPr="00E873F7" w:rsidRDefault="00D561BA" w:rsidP="001A419D">
      <w:pPr>
        <w:spacing w:after="0" w:line="240" w:lineRule="auto"/>
        <w:ind w:firstLine="567"/>
        <w:jc w:val="both"/>
        <w:rPr>
          <w:rFonts w:ascii="Arial" w:hAnsi="Arial" w:cs="Arial"/>
          <w:sz w:val="24"/>
          <w:szCs w:val="24"/>
          <w:lang w:val="mn-MN"/>
        </w:rPr>
      </w:pPr>
      <w:r w:rsidRPr="00E873F7">
        <w:rPr>
          <w:rFonts w:ascii="Arial" w:hAnsi="Arial" w:cs="Arial"/>
          <w:sz w:val="24"/>
          <w:szCs w:val="24"/>
          <w:lang w:val="mn-MN"/>
        </w:rPr>
        <w:t>2</w:t>
      </w:r>
      <w:r w:rsidR="00806F6B">
        <w:rPr>
          <w:rFonts w:ascii="Arial" w:hAnsi="Arial" w:cs="Arial"/>
          <w:sz w:val="24"/>
          <w:szCs w:val="24"/>
          <w:lang w:val="mn-MN"/>
        </w:rPr>
        <w:t>0</w:t>
      </w:r>
      <w:r w:rsidR="001A419D" w:rsidRPr="00E873F7">
        <w:rPr>
          <w:rFonts w:ascii="Arial" w:hAnsi="Arial" w:cs="Arial"/>
          <w:sz w:val="24"/>
          <w:szCs w:val="24"/>
          <w:lang w:val="mn-MN"/>
        </w:rPr>
        <w:t>.1.</w:t>
      </w:r>
      <w:r w:rsidR="005E18D9">
        <w:rPr>
          <w:rFonts w:ascii="Arial" w:eastAsia="Times New Roman" w:hAnsi="Arial" w:cs="Arial"/>
          <w:bCs/>
          <w:sz w:val="24"/>
          <w:szCs w:val="24"/>
          <w:lang w:val="mn-MN"/>
        </w:rPr>
        <w:t>Цус, цусны</w:t>
      </w:r>
      <w:r w:rsidR="005E18D9" w:rsidRPr="00E873F7">
        <w:rPr>
          <w:rFonts w:ascii="Arial" w:eastAsia="Times New Roman" w:hAnsi="Arial" w:cs="Arial"/>
          <w:bCs/>
          <w:sz w:val="24"/>
          <w:szCs w:val="24"/>
          <w:lang w:val="mn-MN"/>
        </w:rPr>
        <w:t xml:space="preserve"> бүрэлдэхүүн хэсг</w:t>
      </w:r>
      <w:r w:rsidR="005E18D9">
        <w:rPr>
          <w:rFonts w:ascii="Arial" w:eastAsia="Times New Roman" w:hAnsi="Arial" w:cs="Arial"/>
          <w:bCs/>
          <w:sz w:val="24"/>
          <w:szCs w:val="24"/>
          <w:lang w:val="mn-MN"/>
        </w:rPr>
        <w:t xml:space="preserve">ээ </w:t>
      </w:r>
      <w:r w:rsidR="005E18D9" w:rsidRPr="00E873F7">
        <w:rPr>
          <w:rFonts w:ascii="Arial" w:eastAsia="Times New Roman" w:hAnsi="Arial" w:cs="Arial"/>
          <w:bCs/>
          <w:sz w:val="24"/>
          <w:szCs w:val="24"/>
          <w:lang w:val="mn-MN"/>
        </w:rPr>
        <w:t>50</w:t>
      </w:r>
      <w:r w:rsidR="005E18D9">
        <w:rPr>
          <w:rFonts w:ascii="Arial" w:eastAsia="Times New Roman" w:hAnsi="Arial" w:cs="Arial"/>
          <w:bCs/>
          <w:sz w:val="24"/>
          <w:szCs w:val="24"/>
          <w:lang w:val="mn-MN"/>
        </w:rPr>
        <w:t xml:space="preserve"> болон түүнээс дээш,</w:t>
      </w:r>
      <w:r w:rsidR="005E18D9" w:rsidRPr="00E873F7">
        <w:rPr>
          <w:rFonts w:ascii="Arial" w:eastAsia="Times New Roman" w:hAnsi="Arial" w:cs="Arial"/>
          <w:bCs/>
          <w:sz w:val="24"/>
          <w:szCs w:val="24"/>
          <w:lang w:val="mn-MN"/>
        </w:rPr>
        <w:t xml:space="preserve"> </w:t>
      </w:r>
      <w:r w:rsidR="005E18D9">
        <w:rPr>
          <w:rFonts w:ascii="Arial" w:hAnsi="Arial" w:cs="Arial"/>
          <w:sz w:val="24"/>
          <w:szCs w:val="24"/>
          <w:lang w:val="mn-MN"/>
        </w:rPr>
        <w:t>ц</w:t>
      </w:r>
      <w:proofErr w:type="spellStart"/>
      <w:r w:rsidR="005E18D9" w:rsidRPr="00E873F7">
        <w:rPr>
          <w:rFonts w:ascii="Arial" w:eastAsia="Times New Roman" w:hAnsi="Arial" w:cs="Arial"/>
          <w:bCs/>
          <w:sz w:val="24"/>
          <w:szCs w:val="24"/>
        </w:rPr>
        <w:t>ус</w:t>
      </w:r>
      <w:proofErr w:type="spellEnd"/>
      <w:r w:rsidR="005E18D9" w:rsidRPr="00E873F7">
        <w:rPr>
          <w:rFonts w:ascii="Arial" w:eastAsia="Times New Roman" w:hAnsi="Arial" w:cs="Arial"/>
          <w:bCs/>
          <w:sz w:val="24"/>
          <w:szCs w:val="24"/>
          <w:lang w:val="mn-MN"/>
        </w:rPr>
        <w:t xml:space="preserve">аа </w:t>
      </w:r>
      <w:r w:rsidR="00CE5486" w:rsidRPr="00E873F7">
        <w:rPr>
          <w:rFonts w:ascii="Arial" w:eastAsia="Times New Roman" w:hAnsi="Arial" w:cs="Arial"/>
          <w:bCs/>
          <w:sz w:val="24"/>
          <w:szCs w:val="24"/>
          <w:lang w:val="mn-MN"/>
        </w:rPr>
        <w:t>35</w:t>
      </w:r>
      <w:r w:rsidR="005E18D9">
        <w:rPr>
          <w:rFonts w:ascii="Arial" w:eastAsia="Times New Roman" w:hAnsi="Arial" w:cs="Arial"/>
          <w:bCs/>
          <w:sz w:val="24"/>
          <w:szCs w:val="24"/>
          <w:lang w:val="mn-MN"/>
        </w:rPr>
        <w:t xml:space="preserve"> болон түүнээс дээш,</w:t>
      </w:r>
      <w:r w:rsidR="00156DC0">
        <w:rPr>
          <w:rFonts w:ascii="Arial" w:eastAsia="Times New Roman" w:hAnsi="Arial" w:cs="Arial"/>
          <w:bCs/>
          <w:sz w:val="24"/>
          <w:szCs w:val="24"/>
          <w:lang w:val="mn-MN"/>
        </w:rPr>
        <w:t xml:space="preserve"> </w:t>
      </w:r>
      <w:r w:rsidR="00CE5486" w:rsidRPr="00E873F7">
        <w:rPr>
          <w:rFonts w:ascii="Arial" w:hAnsi="Arial" w:cs="Arial"/>
          <w:sz w:val="24"/>
          <w:szCs w:val="24"/>
          <w:lang w:val="mn-MN"/>
        </w:rPr>
        <w:t xml:space="preserve">ховор бүлгийн цус, </w:t>
      </w:r>
      <w:r w:rsidR="004C1952">
        <w:rPr>
          <w:rFonts w:ascii="Arial" w:hAnsi="Arial" w:cs="Arial"/>
          <w:sz w:val="24"/>
          <w:szCs w:val="24"/>
          <w:lang w:val="mn-MN"/>
        </w:rPr>
        <w:t>цусны</w:t>
      </w:r>
      <w:r w:rsidR="00CE5486" w:rsidRPr="00E873F7">
        <w:rPr>
          <w:rFonts w:ascii="Arial" w:hAnsi="Arial" w:cs="Arial"/>
          <w:sz w:val="24"/>
          <w:szCs w:val="24"/>
          <w:lang w:val="mn-MN"/>
        </w:rPr>
        <w:t xml:space="preserve"> бүрэлдэхүүн хэсгээ 25 </w:t>
      </w:r>
      <w:r w:rsidR="005E18D9">
        <w:rPr>
          <w:rFonts w:ascii="Arial" w:hAnsi="Arial" w:cs="Arial"/>
          <w:sz w:val="24"/>
          <w:szCs w:val="24"/>
          <w:lang w:val="mn-MN"/>
        </w:rPr>
        <w:t xml:space="preserve">болон </w:t>
      </w:r>
      <w:r w:rsidR="00CE5486" w:rsidRPr="00E873F7">
        <w:rPr>
          <w:rFonts w:ascii="Arial" w:hAnsi="Arial" w:cs="Arial"/>
          <w:sz w:val="24"/>
          <w:szCs w:val="24"/>
          <w:lang w:val="mn-MN"/>
        </w:rPr>
        <w:t>түүнээс дээш удаа</w:t>
      </w:r>
      <w:r w:rsidR="00CE5486" w:rsidRPr="00E873F7">
        <w:rPr>
          <w:rFonts w:ascii="Arial" w:eastAsia="Times New Roman" w:hAnsi="Arial" w:cs="Arial"/>
          <w:bCs/>
          <w:sz w:val="24"/>
          <w:szCs w:val="24"/>
        </w:rPr>
        <w:t xml:space="preserve"> </w:t>
      </w:r>
      <w:r w:rsidR="00CE5486" w:rsidRPr="00E873F7">
        <w:rPr>
          <w:rFonts w:ascii="Arial" w:eastAsia="Times New Roman" w:hAnsi="Arial" w:cs="Arial"/>
          <w:bCs/>
          <w:sz w:val="24"/>
          <w:szCs w:val="24"/>
          <w:lang w:val="mn-MN"/>
        </w:rPr>
        <w:t>өгсө</w:t>
      </w:r>
      <w:r w:rsidR="00CE5486" w:rsidRPr="00E873F7">
        <w:rPr>
          <w:rFonts w:ascii="Arial" w:eastAsia="Times New Roman" w:hAnsi="Arial" w:cs="Arial"/>
          <w:bCs/>
          <w:sz w:val="24"/>
          <w:szCs w:val="24"/>
        </w:rPr>
        <w:t xml:space="preserve">н </w:t>
      </w:r>
      <w:r w:rsidR="00CE5486" w:rsidRPr="00E873F7">
        <w:rPr>
          <w:rFonts w:ascii="Arial" w:eastAsia="Times New Roman" w:hAnsi="Arial" w:cs="Arial"/>
          <w:bCs/>
          <w:sz w:val="24"/>
          <w:szCs w:val="24"/>
          <w:lang w:val="mn-MN"/>
        </w:rPr>
        <w:t xml:space="preserve">цусны </w:t>
      </w:r>
      <w:proofErr w:type="spellStart"/>
      <w:r w:rsidR="00CE5486" w:rsidRPr="00E873F7">
        <w:rPr>
          <w:rFonts w:ascii="Arial" w:eastAsia="Times New Roman" w:hAnsi="Arial" w:cs="Arial"/>
          <w:bCs/>
          <w:sz w:val="24"/>
          <w:szCs w:val="24"/>
        </w:rPr>
        <w:t>донорыг</w:t>
      </w:r>
      <w:proofErr w:type="spellEnd"/>
      <w:r w:rsidR="00CE5486" w:rsidRPr="00E873F7">
        <w:rPr>
          <w:rFonts w:ascii="Arial" w:eastAsia="Times New Roman" w:hAnsi="Arial" w:cs="Arial"/>
          <w:bCs/>
          <w:sz w:val="24"/>
          <w:szCs w:val="24"/>
        </w:rPr>
        <w:t xml:space="preserve"> </w:t>
      </w:r>
      <w:r w:rsidR="00CE5486" w:rsidRPr="00E873F7">
        <w:rPr>
          <w:rFonts w:ascii="Arial" w:eastAsia="Times New Roman" w:hAnsi="Arial" w:cs="Arial"/>
          <w:bCs/>
          <w:sz w:val="24"/>
          <w:szCs w:val="24"/>
          <w:lang w:val="mn-MN"/>
        </w:rPr>
        <w:t>Монгол Улсын Засгийн газрын шагнал</w:t>
      </w:r>
      <w:r w:rsidR="00CE5486" w:rsidRPr="00E873F7">
        <w:rPr>
          <w:rFonts w:ascii="Arial" w:eastAsia="Times New Roman" w:hAnsi="Arial" w:cs="Arial"/>
          <w:bCs/>
          <w:sz w:val="24"/>
          <w:szCs w:val="24"/>
        </w:rPr>
        <w:t xml:space="preserve"> </w:t>
      </w:r>
      <w:r w:rsidR="00CE5486" w:rsidRPr="00E873F7">
        <w:rPr>
          <w:rFonts w:ascii="Arial" w:eastAsia="Times New Roman" w:hAnsi="Arial" w:cs="Arial"/>
          <w:bCs/>
          <w:sz w:val="24"/>
          <w:szCs w:val="24"/>
          <w:lang w:val="mn-MN"/>
        </w:rPr>
        <w:t>Цусны х</w:t>
      </w:r>
      <w:proofErr w:type="spellStart"/>
      <w:r w:rsidR="00CE5486" w:rsidRPr="00E873F7">
        <w:rPr>
          <w:rFonts w:ascii="Arial" w:eastAsia="Times New Roman" w:hAnsi="Arial" w:cs="Arial"/>
          <w:bCs/>
          <w:sz w:val="24"/>
          <w:szCs w:val="24"/>
        </w:rPr>
        <w:t>үндэт</w:t>
      </w:r>
      <w:proofErr w:type="spellEnd"/>
      <w:r w:rsidR="00CE5486" w:rsidRPr="00E873F7">
        <w:rPr>
          <w:rFonts w:ascii="Arial" w:eastAsia="Times New Roman" w:hAnsi="Arial" w:cs="Arial"/>
          <w:bCs/>
          <w:sz w:val="24"/>
          <w:szCs w:val="24"/>
        </w:rPr>
        <w:t xml:space="preserve"> </w:t>
      </w:r>
      <w:proofErr w:type="spellStart"/>
      <w:r w:rsidR="00CE5486" w:rsidRPr="00E873F7">
        <w:rPr>
          <w:rFonts w:ascii="Arial" w:eastAsia="Times New Roman" w:hAnsi="Arial" w:cs="Arial"/>
          <w:bCs/>
          <w:sz w:val="24"/>
          <w:szCs w:val="24"/>
        </w:rPr>
        <w:t>донор</w:t>
      </w:r>
      <w:proofErr w:type="spellEnd"/>
      <w:r w:rsidR="00CE5486" w:rsidRPr="00E873F7">
        <w:rPr>
          <w:rFonts w:ascii="Arial" w:eastAsia="Times New Roman" w:hAnsi="Arial" w:cs="Arial"/>
          <w:bCs/>
          <w:sz w:val="24"/>
          <w:szCs w:val="24"/>
        </w:rPr>
        <w:t xml:space="preserve"> </w:t>
      </w:r>
      <w:r w:rsidR="005E18D9">
        <w:rPr>
          <w:rFonts w:ascii="Arial" w:eastAsia="Times New Roman" w:hAnsi="Arial" w:cs="Arial"/>
          <w:bCs/>
          <w:sz w:val="24"/>
          <w:szCs w:val="24"/>
          <w:lang w:val="mn-MN"/>
        </w:rPr>
        <w:t xml:space="preserve">хүндэт </w:t>
      </w:r>
      <w:proofErr w:type="spellStart"/>
      <w:r w:rsidR="00CE5486" w:rsidRPr="00E873F7">
        <w:rPr>
          <w:rFonts w:ascii="Arial" w:eastAsia="Times New Roman" w:hAnsi="Arial" w:cs="Arial"/>
          <w:bCs/>
          <w:sz w:val="24"/>
          <w:szCs w:val="24"/>
        </w:rPr>
        <w:t>тэмдгээр</w:t>
      </w:r>
      <w:proofErr w:type="spellEnd"/>
      <w:r w:rsidR="00CE5486" w:rsidRPr="00E873F7">
        <w:rPr>
          <w:rFonts w:ascii="Arial" w:eastAsia="Times New Roman" w:hAnsi="Arial" w:cs="Arial"/>
          <w:bCs/>
          <w:sz w:val="24"/>
          <w:szCs w:val="24"/>
        </w:rPr>
        <w:t xml:space="preserve"> </w:t>
      </w:r>
      <w:proofErr w:type="spellStart"/>
      <w:r w:rsidR="00CE5486" w:rsidRPr="00E873F7">
        <w:rPr>
          <w:rFonts w:ascii="Arial" w:eastAsia="Times New Roman" w:hAnsi="Arial" w:cs="Arial"/>
          <w:bCs/>
          <w:sz w:val="24"/>
          <w:szCs w:val="24"/>
        </w:rPr>
        <w:t>шагнаж</w:t>
      </w:r>
      <w:proofErr w:type="spellEnd"/>
      <w:r w:rsidR="00CE5486" w:rsidRPr="00E873F7">
        <w:rPr>
          <w:rFonts w:ascii="Arial" w:eastAsia="Times New Roman" w:hAnsi="Arial" w:cs="Arial"/>
          <w:bCs/>
          <w:sz w:val="24"/>
          <w:szCs w:val="24"/>
        </w:rPr>
        <w:t xml:space="preserve">, </w:t>
      </w:r>
      <w:r w:rsidR="00CE5486" w:rsidRPr="00E873F7">
        <w:rPr>
          <w:rFonts w:ascii="Arial" w:eastAsia="Times New Roman" w:hAnsi="Arial" w:cs="Arial"/>
          <w:bCs/>
          <w:sz w:val="24"/>
          <w:szCs w:val="24"/>
          <w:lang w:val="mn-MN"/>
        </w:rPr>
        <w:t>алдаршуулна</w:t>
      </w:r>
      <w:r w:rsidR="00CE5486" w:rsidRPr="00E873F7">
        <w:rPr>
          <w:rFonts w:ascii="Arial" w:hAnsi="Arial" w:cs="Arial"/>
          <w:sz w:val="24"/>
          <w:szCs w:val="24"/>
          <w:lang w:val="mn-MN"/>
        </w:rPr>
        <w:t>.</w:t>
      </w:r>
    </w:p>
    <w:p w14:paraId="6020EFEC" w14:textId="77777777" w:rsidR="001809AD" w:rsidRPr="00E873F7" w:rsidRDefault="001809AD" w:rsidP="001A419D">
      <w:pPr>
        <w:spacing w:after="0" w:line="240" w:lineRule="auto"/>
        <w:ind w:firstLine="567"/>
        <w:jc w:val="both"/>
        <w:rPr>
          <w:rFonts w:ascii="Arial" w:hAnsi="Arial" w:cs="Arial"/>
          <w:sz w:val="24"/>
          <w:szCs w:val="24"/>
          <w:lang w:val="mn-MN"/>
        </w:rPr>
      </w:pPr>
    </w:p>
    <w:p w14:paraId="5FCF44A3" w14:textId="1E266692" w:rsidR="001A419D" w:rsidRPr="00335129" w:rsidRDefault="00D561BA"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t>2</w:t>
      </w:r>
      <w:r w:rsidR="00806F6B">
        <w:rPr>
          <w:rFonts w:ascii="Arial" w:hAnsi="Arial" w:cs="Arial"/>
          <w:sz w:val="24"/>
          <w:szCs w:val="24"/>
          <w:lang w:val="mn-MN"/>
        </w:rPr>
        <w:t>0</w:t>
      </w:r>
      <w:r w:rsidR="001A419D" w:rsidRPr="00335129">
        <w:rPr>
          <w:rFonts w:ascii="Arial" w:hAnsi="Arial" w:cs="Arial"/>
          <w:sz w:val="24"/>
          <w:szCs w:val="24"/>
          <w:lang w:val="mn-MN"/>
        </w:rPr>
        <w:t>.</w:t>
      </w:r>
      <w:r w:rsidR="007E3565">
        <w:rPr>
          <w:rFonts w:ascii="Arial" w:hAnsi="Arial" w:cs="Arial"/>
          <w:sz w:val="24"/>
          <w:szCs w:val="24"/>
          <w:lang w:val="mn-MN"/>
        </w:rPr>
        <w:t>2</w:t>
      </w:r>
      <w:r w:rsidR="001A419D" w:rsidRPr="00335129">
        <w:rPr>
          <w:rFonts w:ascii="Arial" w:hAnsi="Arial" w:cs="Arial"/>
          <w:sz w:val="24"/>
          <w:szCs w:val="24"/>
          <w:lang w:val="mn-MN"/>
        </w:rPr>
        <w:t>.Цусны донорыг алдаршуулах, урамшуулах зорилгоор эд мате</w:t>
      </w:r>
      <w:r w:rsidR="008E3690">
        <w:rPr>
          <w:rFonts w:ascii="Arial" w:hAnsi="Arial" w:cs="Arial"/>
          <w:sz w:val="24"/>
          <w:szCs w:val="24"/>
          <w:lang w:val="mn-MN"/>
        </w:rPr>
        <w:t xml:space="preserve">риал, санхүүгийн </w:t>
      </w:r>
      <w:r w:rsidR="001A419D">
        <w:rPr>
          <w:rFonts w:ascii="Arial" w:hAnsi="Arial" w:cs="Arial"/>
          <w:sz w:val="24"/>
          <w:szCs w:val="24"/>
          <w:lang w:val="mn-MN"/>
        </w:rPr>
        <w:t xml:space="preserve">дэмжлэг, </w:t>
      </w:r>
      <w:r w:rsidR="001A419D" w:rsidRPr="00335129">
        <w:rPr>
          <w:rFonts w:ascii="Arial" w:hAnsi="Arial" w:cs="Arial"/>
          <w:sz w:val="24"/>
          <w:szCs w:val="24"/>
          <w:lang w:val="mn-MN"/>
        </w:rPr>
        <w:t>тусламж</w:t>
      </w:r>
      <w:r w:rsidR="008E70B5">
        <w:rPr>
          <w:rFonts w:ascii="Arial" w:hAnsi="Arial" w:cs="Arial"/>
          <w:sz w:val="24"/>
          <w:szCs w:val="24"/>
          <w:lang w:val="mn-MN"/>
        </w:rPr>
        <w:t>ийг</w:t>
      </w:r>
      <w:r w:rsidR="001A419D" w:rsidRPr="00335129">
        <w:rPr>
          <w:rFonts w:ascii="Arial" w:hAnsi="Arial" w:cs="Arial"/>
          <w:sz w:val="24"/>
          <w:szCs w:val="24"/>
          <w:lang w:val="mn-MN"/>
        </w:rPr>
        <w:t xml:space="preserve"> төрийн болон төрийн бус байгууллага, аж ахуйн нэгж, байгууллага</w:t>
      </w:r>
      <w:r w:rsidR="008E70B5">
        <w:rPr>
          <w:rFonts w:ascii="Arial" w:hAnsi="Arial" w:cs="Arial"/>
          <w:sz w:val="24"/>
          <w:szCs w:val="24"/>
          <w:lang w:val="mn-MN"/>
        </w:rPr>
        <w:t xml:space="preserve"> үзүүлж</w:t>
      </w:r>
      <w:r w:rsidR="007E3565">
        <w:rPr>
          <w:rFonts w:ascii="Arial" w:hAnsi="Arial" w:cs="Arial"/>
          <w:sz w:val="24"/>
          <w:szCs w:val="24"/>
          <w:lang w:val="mn-MN"/>
        </w:rPr>
        <w:t xml:space="preserve"> </w:t>
      </w:r>
      <w:r w:rsidR="008E70B5">
        <w:rPr>
          <w:rFonts w:ascii="Arial" w:hAnsi="Arial" w:cs="Arial"/>
          <w:sz w:val="24"/>
          <w:szCs w:val="24"/>
          <w:lang w:val="mn-MN"/>
        </w:rPr>
        <w:t>бо</w:t>
      </w:r>
      <w:r w:rsidR="001A419D" w:rsidRPr="00335129">
        <w:rPr>
          <w:rFonts w:ascii="Arial" w:hAnsi="Arial" w:cs="Arial"/>
          <w:sz w:val="24"/>
          <w:szCs w:val="24"/>
          <w:lang w:val="mn-MN"/>
        </w:rPr>
        <w:t>лно.</w:t>
      </w:r>
    </w:p>
    <w:p w14:paraId="2D88FC08" w14:textId="77777777" w:rsidR="001A419D" w:rsidRPr="00335129" w:rsidRDefault="001A419D" w:rsidP="001A419D">
      <w:pPr>
        <w:spacing w:after="0" w:line="240" w:lineRule="auto"/>
        <w:ind w:firstLine="567"/>
        <w:jc w:val="both"/>
        <w:rPr>
          <w:rFonts w:ascii="Arial" w:hAnsi="Arial" w:cs="Arial"/>
          <w:sz w:val="24"/>
          <w:szCs w:val="24"/>
          <w:lang w:val="mn-MN"/>
        </w:rPr>
      </w:pPr>
    </w:p>
    <w:p w14:paraId="7D6725A8" w14:textId="24561C3F" w:rsidR="001A419D" w:rsidRDefault="00806F6B" w:rsidP="001A419D">
      <w:pPr>
        <w:spacing w:after="0" w:line="240" w:lineRule="auto"/>
        <w:ind w:firstLine="567"/>
        <w:jc w:val="both"/>
        <w:rPr>
          <w:rFonts w:ascii="Arial" w:eastAsia="Times New Roman" w:hAnsi="Arial" w:cs="Arial"/>
          <w:b/>
          <w:sz w:val="24"/>
          <w:szCs w:val="24"/>
        </w:rPr>
      </w:pPr>
      <w:r>
        <w:rPr>
          <w:rFonts w:ascii="Arial" w:hAnsi="Arial" w:cs="Arial"/>
          <w:b/>
          <w:bCs/>
          <w:sz w:val="24"/>
          <w:szCs w:val="24"/>
          <w:lang w:val="mn-MN"/>
        </w:rPr>
        <w:t>21 дүгээр</w:t>
      </w:r>
      <w:r w:rsidR="001A419D" w:rsidRPr="00335129">
        <w:rPr>
          <w:rFonts w:ascii="Arial" w:eastAsia="Times New Roman" w:hAnsi="Arial" w:cs="Arial"/>
          <w:b/>
          <w:sz w:val="24"/>
          <w:szCs w:val="24"/>
          <w:lang w:val="mn-MN"/>
        </w:rPr>
        <w:t xml:space="preserve"> зүйл.Цусны </w:t>
      </w:r>
      <w:proofErr w:type="spellStart"/>
      <w:r w:rsidR="001A419D" w:rsidRPr="00335129">
        <w:rPr>
          <w:rFonts w:ascii="Arial" w:eastAsia="Times New Roman" w:hAnsi="Arial" w:cs="Arial"/>
          <w:b/>
          <w:sz w:val="24"/>
          <w:szCs w:val="24"/>
        </w:rPr>
        <w:t>донорт</w:t>
      </w:r>
      <w:proofErr w:type="spellEnd"/>
      <w:r w:rsidR="001A419D" w:rsidRPr="00335129">
        <w:rPr>
          <w:rFonts w:ascii="Arial" w:eastAsia="Times New Roman" w:hAnsi="Arial" w:cs="Arial"/>
          <w:b/>
          <w:sz w:val="24"/>
          <w:szCs w:val="24"/>
        </w:rPr>
        <w:t xml:space="preserve"> </w:t>
      </w:r>
      <w:proofErr w:type="spellStart"/>
      <w:r w:rsidR="001A419D" w:rsidRPr="00335129">
        <w:rPr>
          <w:rFonts w:ascii="Arial" w:eastAsia="Times New Roman" w:hAnsi="Arial" w:cs="Arial"/>
          <w:b/>
          <w:sz w:val="24"/>
          <w:szCs w:val="24"/>
        </w:rPr>
        <w:t>үзүүлэх</w:t>
      </w:r>
      <w:proofErr w:type="spellEnd"/>
      <w:r w:rsidR="001A419D" w:rsidRPr="00335129">
        <w:rPr>
          <w:rFonts w:ascii="Arial" w:eastAsia="Times New Roman" w:hAnsi="Arial" w:cs="Arial"/>
          <w:b/>
          <w:sz w:val="24"/>
          <w:szCs w:val="24"/>
        </w:rPr>
        <w:t xml:space="preserve"> </w:t>
      </w:r>
      <w:r w:rsidR="001A419D" w:rsidRPr="00335129">
        <w:rPr>
          <w:rFonts w:ascii="Arial" w:eastAsia="Times New Roman" w:hAnsi="Arial" w:cs="Arial"/>
          <w:b/>
          <w:sz w:val="24"/>
          <w:szCs w:val="24"/>
          <w:lang w:val="mn-MN"/>
        </w:rPr>
        <w:t>дэмжлэг</w:t>
      </w:r>
      <w:r w:rsidR="001A419D" w:rsidRPr="00335129">
        <w:rPr>
          <w:rFonts w:ascii="Arial" w:eastAsia="Times New Roman" w:hAnsi="Arial" w:cs="Arial"/>
          <w:b/>
          <w:sz w:val="24"/>
          <w:szCs w:val="24"/>
        </w:rPr>
        <w:t xml:space="preserve"> </w:t>
      </w:r>
    </w:p>
    <w:p w14:paraId="0B9C5018" w14:textId="77777777" w:rsidR="00012939" w:rsidRPr="00335129" w:rsidRDefault="00012939" w:rsidP="001A419D">
      <w:pPr>
        <w:spacing w:after="0" w:line="240" w:lineRule="auto"/>
        <w:ind w:firstLine="567"/>
        <w:jc w:val="both"/>
        <w:rPr>
          <w:rFonts w:ascii="Arial" w:eastAsia="Times New Roman" w:hAnsi="Arial" w:cs="Arial"/>
          <w:b/>
          <w:sz w:val="24"/>
          <w:szCs w:val="24"/>
        </w:rPr>
      </w:pPr>
    </w:p>
    <w:p w14:paraId="791C96AA" w14:textId="531C1F4E" w:rsidR="001A419D" w:rsidRDefault="00D561BA" w:rsidP="001A419D">
      <w:pPr>
        <w:spacing w:after="0" w:line="240" w:lineRule="auto"/>
        <w:ind w:firstLine="567"/>
        <w:jc w:val="both"/>
        <w:rPr>
          <w:rFonts w:ascii="Arial" w:eastAsia="Times New Roman" w:hAnsi="Arial" w:cs="Arial"/>
          <w:bCs/>
          <w:sz w:val="24"/>
          <w:szCs w:val="24"/>
        </w:rPr>
      </w:pPr>
      <w:r>
        <w:rPr>
          <w:rFonts w:ascii="Arial" w:eastAsia="Times New Roman" w:hAnsi="Arial" w:cs="Arial"/>
          <w:bCs/>
          <w:sz w:val="24"/>
          <w:szCs w:val="24"/>
          <w:lang w:val="mn-MN"/>
        </w:rPr>
        <w:t>2</w:t>
      </w:r>
      <w:r w:rsidR="00806F6B">
        <w:rPr>
          <w:rFonts w:ascii="Arial" w:eastAsia="Times New Roman" w:hAnsi="Arial" w:cs="Arial"/>
          <w:bCs/>
          <w:sz w:val="24"/>
          <w:szCs w:val="24"/>
          <w:lang w:val="mn-MN"/>
        </w:rPr>
        <w:t>1</w:t>
      </w:r>
      <w:r w:rsidR="001A419D" w:rsidRPr="00335129">
        <w:rPr>
          <w:rFonts w:ascii="Arial" w:eastAsia="Times New Roman" w:hAnsi="Arial" w:cs="Arial"/>
          <w:bCs/>
          <w:sz w:val="24"/>
          <w:szCs w:val="24"/>
          <w:lang w:val="mn-MN"/>
        </w:rPr>
        <w:t>.</w:t>
      </w:r>
      <w:r w:rsidR="001A419D" w:rsidRPr="00335129">
        <w:rPr>
          <w:rFonts w:ascii="Arial" w:eastAsia="Times New Roman" w:hAnsi="Arial" w:cs="Arial"/>
          <w:bCs/>
          <w:sz w:val="24"/>
          <w:szCs w:val="24"/>
        </w:rPr>
        <w:t xml:space="preserve">1.Цус, </w:t>
      </w:r>
      <w:proofErr w:type="spellStart"/>
      <w:r w:rsidR="004C1952">
        <w:rPr>
          <w:rFonts w:ascii="Arial" w:eastAsia="Times New Roman" w:hAnsi="Arial" w:cs="Arial"/>
          <w:bCs/>
          <w:sz w:val="24"/>
          <w:szCs w:val="24"/>
        </w:rPr>
        <w:t>цусны</w:t>
      </w:r>
      <w:proofErr w:type="spellEnd"/>
      <w:r w:rsidR="001A419D" w:rsidRPr="00335129">
        <w:rPr>
          <w:rFonts w:ascii="Arial" w:eastAsia="Times New Roman" w:hAnsi="Arial" w:cs="Arial"/>
          <w:bCs/>
          <w:sz w:val="24"/>
          <w:szCs w:val="24"/>
        </w:rPr>
        <w:t xml:space="preserve"> </w:t>
      </w:r>
      <w:proofErr w:type="spellStart"/>
      <w:r w:rsidR="001A419D" w:rsidRPr="00335129">
        <w:rPr>
          <w:rFonts w:ascii="Arial" w:eastAsia="Times New Roman" w:hAnsi="Arial" w:cs="Arial"/>
          <w:bCs/>
          <w:sz w:val="24"/>
          <w:szCs w:val="24"/>
        </w:rPr>
        <w:t>бүрэлдэхүүн</w:t>
      </w:r>
      <w:proofErr w:type="spellEnd"/>
      <w:r w:rsidR="001A419D" w:rsidRPr="00335129">
        <w:rPr>
          <w:rFonts w:ascii="Arial" w:eastAsia="Times New Roman" w:hAnsi="Arial" w:cs="Arial"/>
          <w:bCs/>
          <w:sz w:val="24"/>
          <w:szCs w:val="24"/>
        </w:rPr>
        <w:t xml:space="preserve"> </w:t>
      </w:r>
      <w:proofErr w:type="spellStart"/>
      <w:r w:rsidR="001A419D" w:rsidRPr="00335129">
        <w:rPr>
          <w:rFonts w:ascii="Arial" w:eastAsia="Times New Roman" w:hAnsi="Arial" w:cs="Arial"/>
          <w:bCs/>
          <w:sz w:val="24"/>
          <w:szCs w:val="24"/>
        </w:rPr>
        <w:t>хэсгээ</w:t>
      </w:r>
      <w:proofErr w:type="spellEnd"/>
      <w:r w:rsidR="001A419D" w:rsidRPr="00335129">
        <w:rPr>
          <w:rFonts w:ascii="Arial" w:eastAsia="Times New Roman" w:hAnsi="Arial" w:cs="Arial"/>
          <w:bCs/>
          <w:sz w:val="24"/>
          <w:szCs w:val="24"/>
        </w:rPr>
        <w:t xml:space="preserve"> </w:t>
      </w:r>
      <w:r w:rsidR="001C2450">
        <w:rPr>
          <w:rFonts w:ascii="Arial" w:eastAsia="Times New Roman" w:hAnsi="Arial" w:cs="Arial"/>
          <w:bCs/>
          <w:sz w:val="24"/>
          <w:szCs w:val="24"/>
          <w:lang w:val="mn-MN"/>
        </w:rPr>
        <w:t>өгсө</w:t>
      </w:r>
      <w:r w:rsidR="001A419D" w:rsidRPr="00335129">
        <w:rPr>
          <w:rFonts w:ascii="Arial" w:eastAsia="Times New Roman" w:hAnsi="Arial" w:cs="Arial"/>
          <w:bCs/>
          <w:sz w:val="24"/>
          <w:szCs w:val="24"/>
        </w:rPr>
        <w:t xml:space="preserve">н </w:t>
      </w:r>
      <w:proofErr w:type="spellStart"/>
      <w:r w:rsidR="001A419D" w:rsidRPr="00335129">
        <w:rPr>
          <w:rFonts w:ascii="Arial" w:eastAsia="Times New Roman" w:hAnsi="Arial" w:cs="Arial"/>
          <w:bCs/>
          <w:sz w:val="24"/>
          <w:szCs w:val="24"/>
        </w:rPr>
        <w:t>донорт</w:t>
      </w:r>
      <w:proofErr w:type="spellEnd"/>
      <w:r w:rsidR="001A419D" w:rsidRPr="00335129">
        <w:rPr>
          <w:rFonts w:ascii="Arial" w:eastAsia="Times New Roman" w:hAnsi="Arial" w:cs="Arial"/>
          <w:bCs/>
          <w:sz w:val="24"/>
          <w:szCs w:val="24"/>
        </w:rPr>
        <w:t xml:space="preserve"> </w:t>
      </w:r>
      <w:r w:rsidR="001A419D" w:rsidRPr="00335129">
        <w:rPr>
          <w:rFonts w:ascii="Arial" w:eastAsia="Times New Roman" w:hAnsi="Arial" w:cs="Arial"/>
          <w:bCs/>
          <w:sz w:val="24"/>
          <w:szCs w:val="24"/>
          <w:lang w:val="mn-MN"/>
        </w:rPr>
        <w:t>илчлэг нөхөх хүнсний бүтээгдэхүүн</w:t>
      </w:r>
      <w:r w:rsidR="00677AAC" w:rsidRPr="007E3565">
        <w:rPr>
          <w:rFonts w:ascii="Arial" w:eastAsia="Times New Roman" w:hAnsi="Arial" w:cs="Arial"/>
          <w:bCs/>
          <w:sz w:val="24"/>
          <w:szCs w:val="24"/>
          <w:lang w:val="mn-MN"/>
        </w:rPr>
        <w:t>,</w:t>
      </w:r>
      <w:r w:rsidR="00677AAC" w:rsidRPr="00677AAC">
        <w:rPr>
          <w:rFonts w:ascii="Arial" w:eastAsia="Times New Roman" w:hAnsi="Arial" w:cs="Arial"/>
          <w:bCs/>
          <w:color w:val="00B050"/>
          <w:sz w:val="24"/>
          <w:szCs w:val="24"/>
          <w:lang w:val="mn-MN"/>
        </w:rPr>
        <w:t xml:space="preserve"> </w:t>
      </w:r>
      <w:r w:rsidR="00677AAC" w:rsidRPr="00CE5486">
        <w:rPr>
          <w:rFonts w:ascii="Arial" w:eastAsia="Times New Roman" w:hAnsi="Arial" w:cs="Arial"/>
          <w:bCs/>
          <w:sz w:val="24"/>
          <w:szCs w:val="24"/>
          <w:lang w:val="mn-MN"/>
        </w:rPr>
        <w:t>эсхүл хоолоор</w:t>
      </w:r>
      <w:r w:rsidR="001A419D" w:rsidRPr="00CE5486">
        <w:rPr>
          <w:rFonts w:ascii="Arial" w:eastAsia="Times New Roman" w:hAnsi="Arial" w:cs="Arial"/>
          <w:bCs/>
          <w:sz w:val="24"/>
          <w:szCs w:val="24"/>
        </w:rPr>
        <w:t xml:space="preserve"> </w:t>
      </w:r>
      <w:proofErr w:type="spellStart"/>
      <w:r w:rsidR="001A419D" w:rsidRPr="00335129">
        <w:rPr>
          <w:rFonts w:ascii="Arial" w:eastAsia="Times New Roman" w:hAnsi="Arial" w:cs="Arial"/>
          <w:bCs/>
          <w:sz w:val="24"/>
          <w:szCs w:val="24"/>
        </w:rPr>
        <w:t>үйлчилнэ</w:t>
      </w:r>
      <w:proofErr w:type="spellEnd"/>
      <w:r w:rsidR="001A419D" w:rsidRPr="00335129">
        <w:rPr>
          <w:rFonts w:ascii="Arial" w:eastAsia="Times New Roman" w:hAnsi="Arial" w:cs="Arial"/>
          <w:bCs/>
          <w:sz w:val="24"/>
          <w:szCs w:val="24"/>
        </w:rPr>
        <w:t xml:space="preserve">. </w:t>
      </w:r>
    </w:p>
    <w:p w14:paraId="502ED20B" w14:textId="77777777" w:rsidR="007E3565" w:rsidRDefault="007E3565" w:rsidP="001A419D">
      <w:pPr>
        <w:spacing w:after="0" w:line="240" w:lineRule="auto"/>
        <w:ind w:firstLine="567"/>
        <w:jc w:val="both"/>
        <w:rPr>
          <w:rFonts w:ascii="Arial" w:eastAsia="Times New Roman" w:hAnsi="Arial" w:cs="Arial"/>
          <w:bCs/>
          <w:sz w:val="24"/>
          <w:szCs w:val="24"/>
        </w:rPr>
      </w:pPr>
    </w:p>
    <w:p w14:paraId="58CCE2AE" w14:textId="4239C13C" w:rsidR="001A419D" w:rsidRPr="00335129" w:rsidRDefault="007E3565" w:rsidP="001A419D">
      <w:pPr>
        <w:spacing w:after="0" w:line="240" w:lineRule="auto"/>
        <w:ind w:firstLine="567"/>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21.2.Энэ зүйлийн 21.1-д заасан дэмжлэг үзүүлэх боломжгүй бол энэ хуулийн 8.1.5-д заасан жишиг хэмжээтэй адил хэмжээний мөнгөн дэмжлэг олгоно. </w:t>
      </w:r>
    </w:p>
    <w:p w14:paraId="561A7995" w14:textId="77777777" w:rsidR="00161B2D" w:rsidRDefault="00161B2D" w:rsidP="001A419D">
      <w:pPr>
        <w:spacing w:after="0" w:line="240" w:lineRule="auto"/>
        <w:ind w:firstLine="567"/>
        <w:jc w:val="both"/>
        <w:rPr>
          <w:rFonts w:ascii="Arial" w:eastAsia="Times New Roman" w:hAnsi="Arial" w:cs="Arial"/>
          <w:bCs/>
          <w:sz w:val="24"/>
          <w:szCs w:val="24"/>
          <w:lang w:val="mn-MN"/>
        </w:rPr>
      </w:pPr>
    </w:p>
    <w:p w14:paraId="47210ED8" w14:textId="60C9F614" w:rsidR="001A419D" w:rsidRPr="00335129" w:rsidRDefault="00D561BA" w:rsidP="001A419D">
      <w:pPr>
        <w:spacing w:after="0" w:line="240" w:lineRule="auto"/>
        <w:ind w:firstLine="567"/>
        <w:jc w:val="both"/>
        <w:rPr>
          <w:rFonts w:ascii="Arial" w:eastAsia="Times New Roman" w:hAnsi="Arial" w:cs="Arial"/>
          <w:bCs/>
          <w:sz w:val="24"/>
          <w:szCs w:val="24"/>
        </w:rPr>
      </w:pPr>
      <w:r>
        <w:rPr>
          <w:rFonts w:ascii="Arial" w:eastAsia="Times New Roman" w:hAnsi="Arial" w:cs="Arial"/>
          <w:bCs/>
          <w:sz w:val="24"/>
          <w:szCs w:val="24"/>
          <w:lang w:val="mn-MN"/>
        </w:rPr>
        <w:t>2</w:t>
      </w:r>
      <w:r w:rsidR="00806F6B">
        <w:rPr>
          <w:rFonts w:ascii="Arial" w:eastAsia="Times New Roman" w:hAnsi="Arial" w:cs="Arial"/>
          <w:bCs/>
          <w:sz w:val="24"/>
          <w:szCs w:val="24"/>
          <w:lang w:val="mn-MN"/>
        </w:rPr>
        <w:t>1</w:t>
      </w:r>
      <w:r w:rsidR="001A419D" w:rsidRPr="00335129">
        <w:rPr>
          <w:rFonts w:ascii="Arial" w:eastAsia="Times New Roman" w:hAnsi="Arial" w:cs="Arial"/>
          <w:bCs/>
          <w:sz w:val="24"/>
          <w:szCs w:val="24"/>
          <w:lang w:val="mn-MN"/>
        </w:rPr>
        <w:t>.</w:t>
      </w:r>
      <w:r w:rsidR="00161B2D">
        <w:rPr>
          <w:rFonts w:ascii="Arial" w:eastAsia="Times New Roman" w:hAnsi="Arial" w:cs="Arial"/>
          <w:bCs/>
          <w:sz w:val="24"/>
          <w:szCs w:val="24"/>
          <w:lang w:val="mn-MN"/>
        </w:rPr>
        <w:t>3</w:t>
      </w:r>
      <w:r w:rsidR="001A419D" w:rsidRPr="00335129">
        <w:rPr>
          <w:rFonts w:ascii="Arial" w:eastAsia="Times New Roman" w:hAnsi="Arial" w:cs="Arial"/>
          <w:bCs/>
          <w:sz w:val="24"/>
          <w:szCs w:val="24"/>
          <w:lang w:val="mn-MN"/>
        </w:rPr>
        <w:t>.Засгийн газрын шагнал</w:t>
      </w:r>
      <w:r w:rsidR="001A419D" w:rsidRPr="00335129">
        <w:rPr>
          <w:rFonts w:ascii="Arial" w:eastAsia="Times New Roman" w:hAnsi="Arial" w:cs="Arial"/>
          <w:bCs/>
          <w:sz w:val="24"/>
          <w:szCs w:val="24"/>
        </w:rPr>
        <w:t xml:space="preserve"> </w:t>
      </w:r>
      <w:r w:rsidR="00DA0526">
        <w:rPr>
          <w:rFonts w:ascii="Arial" w:eastAsia="Times New Roman" w:hAnsi="Arial" w:cs="Arial"/>
          <w:bCs/>
          <w:sz w:val="24"/>
          <w:szCs w:val="24"/>
          <w:lang w:val="mn-MN"/>
        </w:rPr>
        <w:t>Цусны</w:t>
      </w:r>
      <w:r w:rsidR="00677AAC" w:rsidRPr="00CE5486">
        <w:rPr>
          <w:rFonts w:ascii="Arial" w:eastAsia="Times New Roman" w:hAnsi="Arial" w:cs="Arial"/>
          <w:bCs/>
          <w:sz w:val="24"/>
          <w:szCs w:val="24"/>
          <w:lang w:val="mn-MN"/>
        </w:rPr>
        <w:t xml:space="preserve"> Х</w:t>
      </w:r>
      <w:proofErr w:type="spellStart"/>
      <w:r w:rsidR="001A419D" w:rsidRPr="00CE5486">
        <w:rPr>
          <w:rFonts w:ascii="Arial" w:eastAsia="Times New Roman" w:hAnsi="Arial" w:cs="Arial"/>
          <w:bCs/>
          <w:sz w:val="24"/>
          <w:szCs w:val="24"/>
        </w:rPr>
        <w:t>үндэт</w:t>
      </w:r>
      <w:proofErr w:type="spellEnd"/>
      <w:r w:rsidR="001A419D" w:rsidRPr="00CE5486">
        <w:rPr>
          <w:rFonts w:ascii="Arial" w:eastAsia="Times New Roman" w:hAnsi="Arial" w:cs="Arial"/>
          <w:bCs/>
          <w:sz w:val="24"/>
          <w:szCs w:val="24"/>
        </w:rPr>
        <w:t xml:space="preserve"> </w:t>
      </w:r>
      <w:proofErr w:type="spellStart"/>
      <w:r w:rsidR="001A419D" w:rsidRPr="00CE5486">
        <w:rPr>
          <w:rFonts w:ascii="Arial" w:eastAsia="Times New Roman" w:hAnsi="Arial" w:cs="Arial"/>
          <w:bCs/>
          <w:sz w:val="24"/>
          <w:szCs w:val="24"/>
        </w:rPr>
        <w:t>донор</w:t>
      </w:r>
      <w:proofErr w:type="spellEnd"/>
      <w:r w:rsidR="001A419D" w:rsidRPr="00CE5486">
        <w:rPr>
          <w:rFonts w:ascii="Arial" w:eastAsia="Times New Roman" w:hAnsi="Arial" w:cs="Arial"/>
          <w:bCs/>
          <w:sz w:val="24"/>
          <w:szCs w:val="24"/>
        </w:rPr>
        <w:t xml:space="preserve"> </w:t>
      </w:r>
      <w:proofErr w:type="spellStart"/>
      <w:r w:rsidR="001A419D" w:rsidRPr="00CE5486">
        <w:rPr>
          <w:rFonts w:ascii="Arial" w:eastAsia="Times New Roman" w:hAnsi="Arial" w:cs="Arial"/>
          <w:bCs/>
          <w:sz w:val="24"/>
          <w:szCs w:val="24"/>
        </w:rPr>
        <w:t>тэмдгээр</w:t>
      </w:r>
      <w:proofErr w:type="spellEnd"/>
      <w:r w:rsidR="001A419D" w:rsidRPr="00CE5486">
        <w:rPr>
          <w:rFonts w:ascii="Arial" w:eastAsia="Times New Roman" w:hAnsi="Arial" w:cs="Arial"/>
          <w:bCs/>
          <w:sz w:val="24"/>
          <w:szCs w:val="24"/>
        </w:rPr>
        <w:t xml:space="preserve"> </w:t>
      </w:r>
      <w:proofErr w:type="spellStart"/>
      <w:r w:rsidR="001A419D" w:rsidRPr="00335129">
        <w:rPr>
          <w:rFonts w:ascii="Arial" w:eastAsia="Times New Roman" w:hAnsi="Arial" w:cs="Arial"/>
          <w:bCs/>
          <w:sz w:val="24"/>
          <w:szCs w:val="24"/>
        </w:rPr>
        <w:t>шагна</w:t>
      </w:r>
      <w:proofErr w:type="spellEnd"/>
      <w:r w:rsidR="001A419D" w:rsidRPr="00335129">
        <w:rPr>
          <w:rFonts w:ascii="Arial" w:eastAsia="Times New Roman" w:hAnsi="Arial" w:cs="Arial"/>
          <w:bCs/>
          <w:sz w:val="24"/>
          <w:szCs w:val="24"/>
          <w:lang w:val="mn-MN"/>
        </w:rPr>
        <w:t>гдсан донор</w:t>
      </w:r>
      <w:r w:rsidR="001A419D">
        <w:rPr>
          <w:rFonts w:ascii="Arial" w:eastAsia="Times New Roman" w:hAnsi="Arial" w:cs="Arial"/>
          <w:bCs/>
          <w:sz w:val="24"/>
          <w:szCs w:val="24"/>
          <w:lang w:val="mn-MN"/>
        </w:rPr>
        <w:t>т</w:t>
      </w:r>
      <w:r w:rsidR="001A419D" w:rsidRPr="00335129">
        <w:rPr>
          <w:rFonts w:ascii="Arial" w:eastAsia="Times New Roman" w:hAnsi="Arial" w:cs="Arial"/>
          <w:bCs/>
          <w:sz w:val="24"/>
          <w:szCs w:val="24"/>
          <w:lang w:val="mn-MN"/>
        </w:rPr>
        <w:t xml:space="preserve"> </w:t>
      </w:r>
      <w:proofErr w:type="spellStart"/>
      <w:r w:rsidR="001A419D" w:rsidRPr="00335129">
        <w:rPr>
          <w:rFonts w:ascii="Arial" w:eastAsia="Times New Roman" w:hAnsi="Arial" w:cs="Arial"/>
          <w:bCs/>
          <w:sz w:val="24"/>
          <w:szCs w:val="24"/>
        </w:rPr>
        <w:t>дараах</w:t>
      </w:r>
      <w:proofErr w:type="spellEnd"/>
      <w:r w:rsidR="001A419D" w:rsidRPr="00335129">
        <w:rPr>
          <w:rFonts w:ascii="Arial" w:eastAsia="Times New Roman" w:hAnsi="Arial" w:cs="Arial"/>
          <w:bCs/>
          <w:sz w:val="24"/>
          <w:szCs w:val="24"/>
        </w:rPr>
        <w:t xml:space="preserve"> </w:t>
      </w:r>
      <w:r w:rsidR="001A419D" w:rsidRPr="00335129">
        <w:rPr>
          <w:rFonts w:ascii="Arial" w:eastAsia="Times New Roman" w:hAnsi="Arial" w:cs="Arial"/>
          <w:bCs/>
          <w:sz w:val="24"/>
          <w:szCs w:val="24"/>
          <w:lang w:val="mn-MN"/>
        </w:rPr>
        <w:t>дэмжлэг</w:t>
      </w:r>
      <w:r w:rsidR="001A419D" w:rsidRPr="00335129">
        <w:rPr>
          <w:rFonts w:ascii="Arial" w:eastAsia="Times New Roman" w:hAnsi="Arial" w:cs="Arial"/>
          <w:bCs/>
          <w:sz w:val="24"/>
          <w:szCs w:val="24"/>
        </w:rPr>
        <w:t xml:space="preserve"> </w:t>
      </w:r>
      <w:r w:rsidR="001A419D">
        <w:rPr>
          <w:rFonts w:ascii="Arial" w:eastAsia="Times New Roman" w:hAnsi="Arial" w:cs="Arial"/>
          <w:bCs/>
          <w:sz w:val="24"/>
          <w:szCs w:val="24"/>
          <w:lang w:val="mn-MN"/>
        </w:rPr>
        <w:t>үзүүл</w:t>
      </w:r>
      <w:r w:rsidR="001A419D" w:rsidRPr="00335129">
        <w:rPr>
          <w:rFonts w:ascii="Arial" w:eastAsia="Times New Roman" w:hAnsi="Arial" w:cs="Arial"/>
          <w:bCs/>
          <w:sz w:val="24"/>
          <w:szCs w:val="24"/>
          <w:lang w:val="mn-MN"/>
        </w:rPr>
        <w:t>нэ</w:t>
      </w:r>
      <w:r w:rsidR="001A419D" w:rsidRPr="00335129">
        <w:rPr>
          <w:rFonts w:ascii="Arial" w:eastAsia="Times New Roman" w:hAnsi="Arial" w:cs="Arial"/>
          <w:bCs/>
          <w:sz w:val="24"/>
          <w:szCs w:val="24"/>
        </w:rPr>
        <w:t xml:space="preserve">: </w:t>
      </w:r>
    </w:p>
    <w:p w14:paraId="5A4341F1" w14:textId="77777777" w:rsidR="001A419D" w:rsidRPr="00335129" w:rsidRDefault="001A419D" w:rsidP="001A419D">
      <w:pPr>
        <w:spacing w:after="0" w:line="240" w:lineRule="auto"/>
        <w:ind w:firstLine="1134"/>
        <w:jc w:val="both"/>
        <w:rPr>
          <w:rFonts w:ascii="Arial" w:eastAsia="Times New Roman" w:hAnsi="Arial" w:cs="Arial"/>
          <w:bCs/>
          <w:sz w:val="24"/>
          <w:szCs w:val="24"/>
          <w:lang w:val="mn-MN"/>
        </w:rPr>
      </w:pPr>
    </w:p>
    <w:p w14:paraId="4D98C9B0" w14:textId="3EF25873" w:rsidR="001A419D" w:rsidRPr="00335129" w:rsidRDefault="00D561BA" w:rsidP="001A419D">
      <w:pPr>
        <w:spacing w:after="0" w:line="240" w:lineRule="auto"/>
        <w:ind w:firstLine="1134"/>
        <w:jc w:val="both"/>
        <w:rPr>
          <w:rFonts w:ascii="Arial" w:eastAsia="Times New Roman" w:hAnsi="Arial" w:cs="Arial"/>
          <w:bCs/>
          <w:sz w:val="24"/>
          <w:szCs w:val="24"/>
        </w:rPr>
      </w:pPr>
      <w:r>
        <w:rPr>
          <w:rFonts w:ascii="Arial" w:eastAsia="Times New Roman" w:hAnsi="Arial" w:cs="Arial"/>
          <w:bCs/>
          <w:sz w:val="24"/>
          <w:szCs w:val="24"/>
          <w:lang w:val="mn-MN"/>
        </w:rPr>
        <w:t>2</w:t>
      </w:r>
      <w:r w:rsidR="00806F6B">
        <w:rPr>
          <w:rFonts w:ascii="Arial" w:eastAsia="Times New Roman" w:hAnsi="Arial" w:cs="Arial"/>
          <w:bCs/>
          <w:sz w:val="24"/>
          <w:szCs w:val="24"/>
          <w:lang w:val="mn-MN"/>
        </w:rPr>
        <w:t>1</w:t>
      </w:r>
      <w:r w:rsidR="001A419D" w:rsidRPr="00335129">
        <w:rPr>
          <w:rFonts w:ascii="Arial" w:eastAsia="Times New Roman" w:hAnsi="Arial" w:cs="Arial"/>
          <w:bCs/>
          <w:sz w:val="24"/>
          <w:szCs w:val="24"/>
          <w:lang w:val="mn-MN"/>
        </w:rPr>
        <w:t>.</w:t>
      </w:r>
      <w:r w:rsidR="00161B2D">
        <w:rPr>
          <w:rFonts w:ascii="Arial" w:eastAsia="Times New Roman" w:hAnsi="Arial" w:cs="Arial"/>
          <w:bCs/>
          <w:sz w:val="24"/>
          <w:szCs w:val="24"/>
          <w:lang w:val="mn-MN"/>
        </w:rPr>
        <w:t>3</w:t>
      </w:r>
      <w:r w:rsidR="001A419D" w:rsidRPr="00335129">
        <w:rPr>
          <w:rFonts w:ascii="Arial" w:eastAsia="Times New Roman" w:hAnsi="Arial" w:cs="Arial"/>
          <w:bCs/>
          <w:sz w:val="24"/>
          <w:szCs w:val="24"/>
          <w:lang w:val="mn-MN"/>
        </w:rPr>
        <w:t>.1.</w:t>
      </w:r>
      <w:proofErr w:type="spellStart"/>
      <w:r w:rsidR="008E70B5" w:rsidRPr="008E70B5">
        <w:rPr>
          <w:rFonts w:ascii="Arial" w:eastAsia="Times New Roman" w:hAnsi="Arial" w:cs="Arial"/>
          <w:bCs/>
          <w:sz w:val="24"/>
          <w:szCs w:val="24"/>
        </w:rPr>
        <w:t>нийслэл</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аймгийн</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төвийн</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нийтийн</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тээврийн</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хэрэгсэл</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таксинаас</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бусад</w:t>
      </w:r>
      <w:proofErr w:type="spellEnd"/>
      <w:r w:rsidR="008E70B5" w:rsidRPr="008E70B5">
        <w:rPr>
          <w:rFonts w:ascii="Arial" w:eastAsia="Times New Roman" w:hAnsi="Arial" w:cs="Arial"/>
          <w:bCs/>
          <w:sz w:val="24"/>
          <w:szCs w:val="24"/>
        </w:rPr>
        <w:t>/-</w:t>
      </w:r>
      <w:proofErr w:type="spellStart"/>
      <w:r w:rsidR="008E70B5" w:rsidRPr="008E70B5">
        <w:rPr>
          <w:rFonts w:ascii="Arial" w:eastAsia="Times New Roman" w:hAnsi="Arial" w:cs="Arial"/>
          <w:bCs/>
          <w:sz w:val="24"/>
          <w:szCs w:val="24"/>
        </w:rPr>
        <w:t>ээр</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орон</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нутгийн</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харьяалал</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харгалзахгүй</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үнэ</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төлбөргүй</w:t>
      </w:r>
      <w:proofErr w:type="spellEnd"/>
      <w:r w:rsidR="008E70B5" w:rsidRPr="008E70B5">
        <w:rPr>
          <w:rFonts w:ascii="Arial" w:eastAsia="Times New Roman" w:hAnsi="Arial" w:cs="Arial"/>
          <w:bCs/>
          <w:sz w:val="24"/>
          <w:szCs w:val="24"/>
        </w:rPr>
        <w:t xml:space="preserve"> </w:t>
      </w:r>
      <w:proofErr w:type="spellStart"/>
      <w:r w:rsidR="008E70B5" w:rsidRPr="008E70B5">
        <w:rPr>
          <w:rFonts w:ascii="Arial" w:eastAsia="Times New Roman" w:hAnsi="Arial" w:cs="Arial"/>
          <w:bCs/>
          <w:sz w:val="24"/>
          <w:szCs w:val="24"/>
        </w:rPr>
        <w:t>зорчих</w:t>
      </w:r>
      <w:proofErr w:type="spellEnd"/>
      <w:r w:rsidR="003B680E">
        <w:rPr>
          <w:rFonts w:ascii="Arial" w:eastAsia="Times New Roman" w:hAnsi="Arial" w:cs="Arial"/>
          <w:bCs/>
          <w:sz w:val="24"/>
          <w:szCs w:val="24"/>
        </w:rPr>
        <w:t>;</w:t>
      </w:r>
    </w:p>
    <w:p w14:paraId="797E364E" w14:textId="77777777" w:rsidR="001A419D" w:rsidRPr="00335129" w:rsidRDefault="001A419D" w:rsidP="001A419D">
      <w:pPr>
        <w:spacing w:after="0" w:line="240" w:lineRule="auto"/>
        <w:ind w:firstLine="1134"/>
        <w:jc w:val="both"/>
        <w:rPr>
          <w:rFonts w:ascii="Arial" w:eastAsia="Times New Roman" w:hAnsi="Arial" w:cs="Arial"/>
          <w:bCs/>
          <w:sz w:val="24"/>
          <w:szCs w:val="24"/>
        </w:rPr>
      </w:pPr>
    </w:p>
    <w:p w14:paraId="79F65893" w14:textId="7237FEED" w:rsidR="001A419D" w:rsidRPr="00335129" w:rsidRDefault="00D561BA" w:rsidP="001A419D">
      <w:pPr>
        <w:spacing w:after="0" w:line="240" w:lineRule="auto"/>
        <w:ind w:firstLine="1134"/>
        <w:jc w:val="both"/>
        <w:rPr>
          <w:rFonts w:ascii="Arial" w:hAnsi="Arial" w:cs="Arial"/>
          <w:sz w:val="24"/>
          <w:szCs w:val="24"/>
          <w:lang w:val="mn-MN"/>
        </w:rPr>
      </w:pPr>
      <w:r>
        <w:rPr>
          <w:rFonts w:ascii="Arial" w:eastAsia="Times New Roman" w:hAnsi="Arial" w:cs="Arial"/>
          <w:bCs/>
          <w:sz w:val="24"/>
          <w:szCs w:val="24"/>
          <w:lang w:val="mn-MN"/>
        </w:rPr>
        <w:t>2</w:t>
      </w:r>
      <w:r w:rsidR="00806F6B">
        <w:rPr>
          <w:rFonts w:ascii="Arial" w:eastAsia="Times New Roman" w:hAnsi="Arial" w:cs="Arial"/>
          <w:bCs/>
          <w:sz w:val="24"/>
          <w:szCs w:val="24"/>
          <w:lang w:val="mn-MN"/>
        </w:rPr>
        <w:t>1</w:t>
      </w:r>
      <w:r w:rsidR="001A419D" w:rsidRPr="00335129">
        <w:rPr>
          <w:rFonts w:ascii="Arial" w:eastAsia="Times New Roman" w:hAnsi="Arial" w:cs="Arial"/>
          <w:bCs/>
          <w:sz w:val="24"/>
          <w:szCs w:val="24"/>
          <w:lang w:val="mn-MN"/>
        </w:rPr>
        <w:t>.</w:t>
      </w:r>
      <w:r w:rsidR="00161B2D">
        <w:rPr>
          <w:rFonts w:ascii="Arial" w:eastAsia="Times New Roman" w:hAnsi="Arial" w:cs="Arial"/>
          <w:bCs/>
          <w:sz w:val="24"/>
          <w:szCs w:val="24"/>
          <w:lang w:val="mn-MN"/>
        </w:rPr>
        <w:t>3</w:t>
      </w:r>
      <w:r w:rsidR="001A419D" w:rsidRPr="00335129">
        <w:rPr>
          <w:rFonts w:ascii="Arial" w:eastAsia="Times New Roman" w:hAnsi="Arial" w:cs="Arial"/>
          <w:bCs/>
          <w:sz w:val="24"/>
          <w:szCs w:val="24"/>
          <w:lang w:val="mn-MN"/>
        </w:rPr>
        <w:t>.</w:t>
      </w:r>
      <w:r w:rsidR="008E3690">
        <w:rPr>
          <w:rFonts w:ascii="Arial" w:eastAsia="Times New Roman" w:hAnsi="Arial" w:cs="Arial"/>
          <w:bCs/>
          <w:sz w:val="24"/>
          <w:szCs w:val="24"/>
          <w:lang w:val="mn-MN"/>
        </w:rPr>
        <w:t>2</w:t>
      </w:r>
      <w:r w:rsidR="001A419D" w:rsidRPr="00335129">
        <w:rPr>
          <w:rFonts w:ascii="Arial" w:eastAsia="Times New Roman" w:hAnsi="Arial" w:cs="Arial"/>
          <w:bCs/>
          <w:sz w:val="24"/>
          <w:szCs w:val="24"/>
          <w:lang w:val="mn-MN"/>
        </w:rPr>
        <w:t>.</w:t>
      </w:r>
      <w:r w:rsidR="001A419D" w:rsidRPr="00335129">
        <w:rPr>
          <w:rFonts w:ascii="Arial" w:hAnsi="Arial" w:cs="Arial"/>
          <w:sz w:val="24"/>
          <w:szCs w:val="24"/>
          <w:lang w:val="mn-MN"/>
        </w:rPr>
        <w:t xml:space="preserve">эмнэлгийн тусламж, үйлчилгээг хөнгөлөлттэй үзүүлэх, жилд нэг удаа </w:t>
      </w:r>
      <w:r w:rsidR="00081425">
        <w:rPr>
          <w:rFonts w:ascii="Arial" w:hAnsi="Arial" w:cs="Arial"/>
          <w:sz w:val="24"/>
          <w:szCs w:val="24"/>
          <w:lang w:val="mn-MN"/>
        </w:rPr>
        <w:t>эрүүл мэндийн үзлэгт үнэ төлбөргүй</w:t>
      </w:r>
      <w:r w:rsidR="001A419D" w:rsidRPr="00335129">
        <w:rPr>
          <w:rFonts w:ascii="Arial" w:hAnsi="Arial" w:cs="Arial"/>
          <w:sz w:val="24"/>
          <w:szCs w:val="24"/>
          <w:lang w:val="mn-MN"/>
        </w:rPr>
        <w:t xml:space="preserve"> хамрагдах</w:t>
      </w:r>
      <w:r w:rsidR="001A419D" w:rsidRPr="00335129">
        <w:rPr>
          <w:rFonts w:ascii="Arial" w:hAnsi="Arial" w:cs="Arial"/>
          <w:sz w:val="24"/>
          <w:szCs w:val="24"/>
        </w:rPr>
        <w:t>;</w:t>
      </w:r>
      <w:r w:rsidR="001A419D" w:rsidRPr="00335129">
        <w:rPr>
          <w:rFonts w:ascii="Arial" w:hAnsi="Arial" w:cs="Arial"/>
          <w:sz w:val="24"/>
          <w:szCs w:val="24"/>
          <w:lang w:val="mn-MN"/>
        </w:rPr>
        <w:t xml:space="preserve"> </w:t>
      </w:r>
    </w:p>
    <w:p w14:paraId="7AB1048C" w14:textId="77777777" w:rsidR="001A419D" w:rsidRPr="00335129" w:rsidRDefault="001A419D" w:rsidP="001A419D">
      <w:pPr>
        <w:spacing w:after="0" w:line="240" w:lineRule="auto"/>
        <w:ind w:firstLine="1134"/>
        <w:jc w:val="both"/>
        <w:rPr>
          <w:rFonts w:ascii="Arial" w:eastAsia="Times New Roman" w:hAnsi="Arial" w:cs="Arial"/>
          <w:bCs/>
          <w:sz w:val="24"/>
          <w:szCs w:val="24"/>
          <w:lang w:val="mn-MN"/>
        </w:rPr>
      </w:pPr>
    </w:p>
    <w:p w14:paraId="18ABF742" w14:textId="693BD16A" w:rsidR="00677AAC" w:rsidRDefault="00D561BA" w:rsidP="00677AAC">
      <w:pPr>
        <w:spacing w:after="0" w:line="240" w:lineRule="auto"/>
        <w:ind w:firstLine="1134"/>
        <w:jc w:val="both"/>
        <w:rPr>
          <w:rFonts w:ascii="Arial" w:hAnsi="Arial" w:cs="Arial"/>
          <w:sz w:val="24"/>
          <w:szCs w:val="24"/>
        </w:rPr>
      </w:pPr>
      <w:r>
        <w:rPr>
          <w:rFonts w:ascii="Arial" w:eastAsia="Times New Roman" w:hAnsi="Arial" w:cs="Arial"/>
          <w:bCs/>
          <w:sz w:val="24"/>
          <w:szCs w:val="24"/>
          <w:lang w:val="mn-MN"/>
        </w:rPr>
        <w:t>2</w:t>
      </w:r>
      <w:r w:rsidR="00806F6B">
        <w:rPr>
          <w:rFonts w:ascii="Arial" w:eastAsia="Times New Roman" w:hAnsi="Arial" w:cs="Arial"/>
          <w:bCs/>
          <w:sz w:val="24"/>
          <w:szCs w:val="24"/>
          <w:lang w:val="mn-MN"/>
        </w:rPr>
        <w:t>1</w:t>
      </w:r>
      <w:r w:rsidR="001A419D" w:rsidRPr="00335129">
        <w:rPr>
          <w:rFonts w:ascii="Arial" w:eastAsia="Times New Roman" w:hAnsi="Arial" w:cs="Arial"/>
          <w:bCs/>
          <w:sz w:val="24"/>
          <w:szCs w:val="24"/>
          <w:lang w:val="mn-MN"/>
        </w:rPr>
        <w:t>.</w:t>
      </w:r>
      <w:r w:rsidR="00161B2D">
        <w:rPr>
          <w:rFonts w:ascii="Arial" w:eastAsia="Times New Roman" w:hAnsi="Arial" w:cs="Arial"/>
          <w:bCs/>
          <w:sz w:val="24"/>
          <w:szCs w:val="24"/>
          <w:lang w:val="mn-MN"/>
        </w:rPr>
        <w:t>3</w:t>
      </w:r>
      <w:r w:rsidR="001A419D" w:rsidRPr="00335129">
        <w:rPr>
          <w:rFonts w:ascii="Arial" w:eastAsia="Times New Roman" w:hAnsi="Arial" w:cs="Arial"/>
          <w:bCs/>
          <w:sz w:val="24"/>
          <w:szCs w:val="24"/>
          <w:lang w:val="mn-MN"/>
        </w:rPr>
        <w:t>.</w:t>
      </w:r>
      <w:r w:rsidR="008E3690">
        <w:rPr>
          <w:rFonts w:ascii="Arial" w:eastAsia="Times New Roman" w:hAnsi="Arial" w:cs="Arial"/>
          <w:bCs/>
          <w:sz w:val="24"/>
          <w:szCs w:val="24"/>
          <w:lang w:val="mn-MN"/>
        </w:rPr>
        <w:t>3</w:t>
      </w:r>
      <w:r w:rsidR="001A419D" w:rsidRPr="00335129">
        <w:rPr>
          <w:rFonts w:ascii="Arial" w:eastAsia="Times New Roman" w:hAnsi="Arial" w:cs="Arial"/>
          <w:bCs/>
          <w:sz w:val="24"/>
          <w:szCs w:val="24"/>
          <w:lang w:val="mn-MN"/>
        </w:rPr>
        <w:t>.</w:t>
      </w:r>
      <w:r w:rsidR="001A419D" w:rsidRPr="00335129">
        <w:rPr>
          <w:rFonts w:ascii="Arial" w:hAnsi="Arial" w:cs="Arial"/>
          <w:sz w:val="24"/>
          <w:szCs w:val="24"/>
          <w:lang w:val="mn-MN"/>
        </w:rPr>
        <w:t xml:space="preserve">магадлан итгэмжлэгдсэн дотоодын рашаан сувилалд жилд нэг удаа </w:t>
      </w:r>
      <w:r w:rsidR="001A419D" w:rsidRPr="009D5B6D">
        <w:rPr>
          <w:rFonts w:ascii="Arial" w:hAnsi="Arial" w:cs="Arial"/>
          <w:sz w:val="24"/>
          <w:szCs w:val="24"/>
          <w:lang w:val="mn-MN"/>
        </w:rPr>
        <w:t>үнэ төлбөргүй сувилуулах</w:t>
      </w:r>
      <w:r w:rsidR="00677AAC">
        <w:rPr>
          <w:rFonts w:ascii="Arial" w:hAnsi="Arial" w:cs="Arial"/>
          <w:sz w:val="24"/>
          <w:szCs w:val="24"/>
        </w:rPr>
        <w:t>;</w:t>
      </w:r>
    </w:p>
    <w:p w14:paraId="098D0F99" w14:textId="77777777" w:rsidR="00677AAC" w:rsidRDefault="00677AAC" w:rsidP="00677AAC">
      <w:pPr>
        <w:spacing w:after="0" w:line="240" w:lineRule="auto"/>
        <w:ind w:firstLine="1134"/>
        <w:jc w:val="both"/>
        <w:rPr>
          <w:rFonts w:ascii="Arial" w:hAnsi="Arial" w:cs="Arial"/>
          <w:sz w:val="24"/>
          <w:szCs w:val="24"/>
        </w:rPr>
      </w:pPr>
    </w:p>
    <w:p w14:paraId="13619027" w14:textId="36DDD182" w:rsidR="00677AAC" w:rsidRPr="00CE5486" w:rsidRDefault="00D561BA" w:rsidP="00677AAC">
      <w:pPr>
        <w:spacing w:after="0" w:line="240" w:lineRule="auto"/>
        <w:ind w:firstLine="1134"/>
        <w:jc w:val="both"/>
        <w:rPr>
          <w:rFonts w:ascii="Arial" w:hAnsi="Arial" w:cs="Arial"/>
          <w:sz w:val="24"/>
          <w:szCs w:val="24"/>
          <w:lang w:val="mn-MN"/>
        </w:rPr>
      </w:pPr>
      <w:r w:rsidRPr="00CE5486">
        <w:rPr>
          <w:rFonts w:ascii="Arial" w:hAnsi="Arial" w:cs="Arial"/>
          <w:sz w:val="24"/>
          <w:szCs w:val="24"/>
        </w:rPr>
        <w:t>2</w:t>
      </w:r>
      <w:r w:rsidR="00806F6B">
        <w:rPr>
          <w:rFonts w:ascii="Arial" w:hAnsi="Arial" w:cs="Arial"/>
          <w:sz w:val="24"/>
          <w:szCs w:val="24"/>
          <w:lang w:val="mn-MN"/>
        </w:rPr>
        <w:t>1</w:t>
      </w:r>
      <w:r w:rsidR="00677AAC" w:rsidRPr="00CE5486">
        <w:rPr>
          <w:rFonts w:ascii="Arial" w:hAnsi="Arial" w:cs="Arial"/>
          <w:sz w:val="24"/>
          <w:szCs w:val="24"/>
          <w:lang w:val="mn-MN"/>
        </w:rPr>
        <w:t>.</w:t>
      </w:r>
      <w:r w:rsidR="00161B2D">
        <w:rPr>
          <w:rFonts w:ascii="Arial" w:hAnsi="Arial" w:cs="Arial"/>
          <w:sz w:val="24"/>
          <w:szCs w:val="24"/>
          <w:lang w:val="mn-MN"/>
        </w:rPr>
        <w:t>3</w:t>
      </w:r>
      <w:r w:rsidR="00677AAC" w:rsidRPr="00CE5486">
        <w:rPr>
          <w:rFonts w:ascii="Arial" w:hAnsi="Arial" w:cs="Arial"/>
          <w:sz w:val="24"/>
          <w:szCs w:val="24"/>
          <w:lang w:val="mn-MN"/>
        </w:rPr>
        <w:t>.</w:t>
      </w:r>
      <w:proofErr w:type="gramStart"/>
      <w:r w:rsidR="00677AAC" w:rsidRPr="00CE5486">
        <w:rPr>
          <w:rFonts w:ascii="Arial" w:hAnsi="Arial" w:cs="Arial"/>
          <w:sz w:val="24"/>
          <w:szCs w:val="24"/>
          <w:lang w:val="mn-MN"/>
        </w:rPr>
        <w:t>4.шаардлагатай</w:t>
      </w:r>
      <w:proofErr w:type="gramEnd"/>
      <w:r w:rsidR="00677AAC" w:rsidRPr="00CE5486">
        <w:rPr>
          <w:rFonts w:ascii="Arial" w:hAnsi="Arial" w:cs="Arial"/>
          <w:sz w:val="24"/>
          <w:szCs w:val="24"/>
          <w:lang w:val="mn-MN"/>
        </w:rPr>
        <w:t xml:space="preserve"> тохиолдолд үнэ төлбөргүй цус, цусан бүтээгдэхүүн сэлбүүлэх.</w:t>
      </w:r>
    </w:p>
    <w:p w14:paraId="0151D94E" w14:textId="77777777" w:rsidR="001A419D" w:rsidRPr="00335129" w:rsidRDefault="001A419D" w:rsidP="001A419D">
      <w:pPr>
        <w:spacing w:after="0" w:line="240" w:lineRule="auto"/>
        <w:ind w:firstLine="1134"/>
        <w:jc w:val="both"/>
        <w:rPr>
          <w:rFonts w:ascii="Arial" w:hAnsi="Arial" w:cs="Arial"/>
          <w:sz w:val="24"/>
          <w:szCs w:val="24"/>
          <w:lang w:val="mn-MN"/>
        </w:rPr>
      </w:pPr>
    </w:p>
    <w:p w14:paraId="3C0A48D9" w14:textId="6CFBBABC" w:rsidR="001A419D" w:rsidRPr="00335129" w:rsidRDefault="00161B2D"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t>21</w:t>
      </w:r>
      <w:r w:rsidR="001A419D" w:rsidRPr="00335129">
        <w:rPr>
          <w:rFonts w:ascii="Arial" w:hAnsi="Arial" w:cs="Arial"/>
          <w:sz w:val="24"/>
          <w:szCs w:val="24"/>
          <w:lang w:val="mn-MN"/>
        </w:rPr>
        <w:t>.</w:t>
      </w:r>
      <w:r>
        <w:rPr>
          <w:rFonts w:ascii="Arial" w:hAnsi="Arial" w:cs="Arial"/>
          <w:sz w:val="24"/>
          <w:szCs w:val="24"/>
          <w:lang w:val="mn-MN"/>
        </w:rPr>
        <w:t>4</w:t>
      </w:r>
      <w:r w:rsidR="001A419D" w:rsidRPr="00335129">
        <w:rPr>
          <w:rFonts w:ascii="Arial" w:hAnsi="Arial" w:cs="Arial"/>
          <w:sz w:val="24"/>
          <w:szCs w:val="24"/>
          <w:lang w:val="mn-MN"/>
        </w:rPr>
        <w:t xml:space="preserve">.Энэ хуулийн </w:t>
      </w:r>
      <w:r>
        <w:rPr>
          <w:rFonts w:ascii="Arial" w:hAnsi="Arial" w:cs="Arial"/>
          <w:sz w:val="24"/>
          <w:szCs w:val="24"/>
          <w:lang w:val="mn-MN"/>
        </w:rPr>
        <w:t>21</w:t>
      </w:r>
      <w:r w:rsidR="001A419D" w:rsidRPr="00335129">
        <w:rPr>
          <w:rFonts w:ascii="Arial" w:hAnsi="Arial" w:cs="Arial"/>
          <w:sz w:val="24"/>
          <w:szCs w:val="24"/>
          <w:lang w:val="mn-MN"/>
        </w:rPr>
        <w:t>.</w:t>
      </w:r>
      <w:r>
        <w:rPr>
          <w:rFonts w:ascii="Arial" w:hAnsi="Arial" w:cs="Arial"/>
          <w:sz w:val="24"/>
          <w:szCs w:val="24"/>
          <w:lang w:val="mn-MN"/>
        </w:rPr>
        <w:t>3</w:t>
      </w:r>
      <w:r w:rsidR="001A419D" w:rsidRPr="00335129">
        <w:rPr>
          <w:rFonts w:ascii="Arial" w:hAnsi="Arial" w:cs="Arial"/>
          <w:sz w:val="24"/>
          <w:szCs w:val="24"/>
          <w:lang w:val="mn-MN"/>
        </w:rPr>
        <w:t>-т заасан дэмжлэгийг Ахмад настны тухай хууль, бусад хууль тогтоомжоор тогтоосон дэмжлэгтэй давхардуулан олгохгүй.</w:t>
      </w:r>
    </w:p>
    <w:p w14:paraId="7199798F" w14:textId="77777777" w:rsidR="001A419D" w:rsidRPr="00335129" w:rsidRDefault="001A419D" w:rsidP="001A419D">
      <w:pPr>
        <w:spacing w:after="0" w:line="240" w:lineRule="auto"/>
        <w:ind w:firstLine="1134"/>
        <w:jc w:val="both"/>
        <w:rPr>
          <w:rFonts w:ascii="Arial" w:hAnsi="Arial" w:cs="Arial"/>
          <w:sz w:val="24"/>
          <w:szCs w:val="24"/>
          <w:lang w:val="mn-MN"/>
        </w:rPr>
      </w:pPr>
    </w:p>
    <w:p w14:paraId="27D94841" w14:textId="1037B3A3" w:rsidR="001A419D" w:rsidRPr="00335129" w:rsidRDefault="00D561BA" w:rsidP="001A419D">
      <w:pPr>
        <w:spacing w:after="0" w:line="240" w:lineRule="auto"/>
        <w:ind w:firstLine="567"/>
        <w:jc w:val="both"/>
        <w:rPr>
          <w:rFonts w:ascii="Arial" w:hAnsi="Arial" w:cs="Arial"/>
          <w:sz w:val="24"/>
          <w:szCs w:val="24"/>
          <w:lang w:val="mn-MN"/>
        </w:rPr>
      </w:pPr>
      <w:r>
        <w:rPr>
          <w:rFonts w:ascii="Arial" w:hAnsi="Arial" w:cs="Arial"/>
          <w:sz w:val="24"/>
          <w:szCs w:val="24"/>
          <w:lang w:val="mn-MN"/>
        </w:rPr>
        <w:t>2</w:t>
      </w:r>
      <w:r w:rsidR="00806F6B">
        <w:rPr>
          <w:rFonts w:ascii="Arial" w:hAnsi="Arial" w:cs="Arial"/>
          <w:sz w:val="24"/>
          <w:szCs w:val="24"/>
          <w:lang w:val="mn-MN"/>
        </w:rPr>
        <w:t>1</w:t>
      </w:r>
      <w:r w:rsidR="001A419D" w:rsidRPr="00335129">
        <w:rPr>
          <w:rFonts w:ascii="Arial" w:hAnsi="Arial" w:cs="Arial"/>
          <w:sz w:val="24"/>
          <w:szCs w:val="24"/>
          <w:lang w:val="mn-MN"/>
        </w:rPr>
        <w:t>.</w:t>
      </w:r>
      <w:r w:rsidR="00161B2D">
        <w:rPr>
          <w:rFonts w:ascii="Arial" w:hAnsi="Arial" w:cs="Arial"/>
          <w:sz w:val="24"/>
          <w:szCs w:val="24"/>
          <w:lang w:val="mn-MN"/>
        </w:rPr>
        <w:t>5</w:t>
      </w:r>
      <w:r w:rsidR="001A419D" w:rsidRPr="00335129">
        <w:rPr>
          <w:rFonts w:ascii="Arial" w:hAnsi="Arial" w:cs="Arial"/>
          <w:sz w:val="24"/>
          <w:szCs w:val="24"/>
          <w:lang w:val="mn-MN"/>
        </w:rPr>
        <w:t xml:space="preserve">.Цусны байнгын донорт эмнэлгийн тусламж, үйлчилгээг хөнгөлөлттэй үзүүлэх, </w:t>
      </w:r>
      <w:r w:rsidR="00041393" w:rsidRPr="00041393">
        <w:rPr>
          <w:rFonts w:ascii="Arial" w:hAnsi="Arial" w:cs="Arial"/>
          <w:sz w:val="24"/>
          <w:szCs w:val="24"/>
          <w:lang w:val="mn-MN"/>
        </w:rPr>
        <w:t xml:space="preserve">жилд нэг удаа эрүүл мэндийн үзлэгт үнэ төлбөргүй </w:t>
      </w:r>
      <w:r w:rsidR="001A419D" w:rsidRPr="00335129">
        <w:rPr>
          <w:rFonts w:ascii="Arial" w:hAnsi="Arial" w:cs="Arial"/>
          <w:sz w:val="24"/>
          <w:szCs w:val="24"/>
          <w:lang w:val="mn-MN"/>
        </w:rPr>
        <w:t xml:space="preserve">хамруулах журмыг эрүүл мэндийн асуудал эрхэлсэн Засгийн газрын гишүүн, магадлан итгэмжлэгдсэн дотоодын рашаан сувилалд жилд нэг удаа үнэ төлбөргүй сувилуулах журмыг </w:t>
      </w:r>
      <w:r w:rsidR="001A419D" w:rsidRPr="00335129">
        <w:rPr>
          <w:rFonts w:ascii="Arial" w:hAnsi="Arial" w:cs="Arial"/>
          <w:sz w:val="24"/>
          <w:szCs w:val="24"/>
          <w:lang w:val="mn-MN"/>
        </w:rPr>
        <w:lastRenderedPageBreak/>
        <w:t>хөдөлмөр, нийгмийн хамгааллын асуудал эрхэлсэн Засгийн газрын гишүүн тус тус батална.</w:t>
      </w:r>
    </w:p>
    <w:p w14:paraId="55B5AF44" w14:textId="77777777" w:rsidR="001A419D" w:rsidRPr="00335129" w:rsidRDefault="001A419D" w:rsidP="001A419D">
      <w:pPr>
        <w:spacing w:after="0" w:line="240" w:lineRule="auto"/>
        <w:ind w:firstLine="567"/>
        <w:jc w:val="both"/>
        <w:rPr>
          <w:rFonts w:ascii="Arial" w:eastAsia="Times New Roman" w:hAnsi="Arial" w:cs="Arial"/>
          <w:bCs/>
          <w:sz w:val="24"/>
          <w:szCs w:val="24"/>
          <w:lang w:val="mn-MN"/>
        </w:rPr>
      </w:pPr>
    </w:p>
    <w:p w14:paraId="3611B2BF" w14:textId="43F33913" w:rsidR="001A419D" w:rsidRPr="009D5B6D" w:rsidRDefault="00D561BA" w:rsidP="001A419D">
      <w:pPr>
        <w:spacing w:after="0" w:line="240" w:lineRule="auto"/>
        <w:ind w:firstLine="567"/>
        <w:jc w:val="both"/>
        <w:rPr>
          <w:rFonts w:ascii="Arial" w:eastAsia="Times New Roman" w:hAnsi="Arial" w:cs="Arial"/>
          <w:bCs/>
          <w:sz w:val="24"/>
          <w:szCs w:val="24"/>
        </w:rPr>
      </w:pPr>
      <w:r>
        <w:rPr>
          <w:rFonts w:ascii="Arial" w:eastAsia="Times New Roman" w:hAnsi="Arial" w:cs="Arial"/>
          <w:bCs/>
          <w:sz w:val="24"/>
          <w:szCs w:val="24"/>
          <w:lang w:val="mn-MN"/>
        </w:rPr>
        <w:t>2</w:t>
      </w:r>
      <w:r w:rsidR="00806F6B">
        <w:rPr>
          <w:rFonts w:ascii="Arial" w:eastAsia="Times New Roman" w:hAnsi="Arial" w:cs="Arial"/>
          <w:bCs/>
          <w:sz w:val="24"/>
          <w:szCs w:val="24"/>
          <w:lang w:val="mn-MN"/>
        </w:rPr>
        <w:t>1</w:t>
      </w:r>
      <w:r w:rsidR="001A419D" w:rsidRPr="009D5B6D">
        <w:rPr>
          <w:rFonts w:ascii="Arial" w:eastAsia="Times New Roman" w:hAnsi="Arial" w:cs="Arial"/>
          <w:bCs/>
          <w:sz w:val="24"/>
          <w:szCs w:val="24"/>
          <w:lang w:val="mn-MN"/>
        </w:rPr>
        <w:t>.</w:t>
      </w:r>
      <w:r w:rsidR="00161B2D">
        <w:rPr>
          <w:rFonts w:ascii="Arial" w:eastAsia="Times New Roman" w:hAnsi="Arial" w:cs="Arial"/>
          <w:bCs/>
          <w:sz w:val="24"/>
          <w:szCs w:val="24"/>
          <w:lang w:val="mn-MN"/>
        </w:rPr>
        <w:t>6</w:t>
      </w:r>
      <w:r w:rsidR="001A419D" w:rsidRPr="009D5B6D">
        <w:rPr>
          <w:rFonts w:ascii="Arial" w:eastAsia="Times New Roman" w:hAnsi="Arial" w:cs="Arial"/>
          <w:bCs/>
          <w:sz w:val="24"/>
          <w:szCs w:val="24"/>
          <w:lang w:val="mn-MN"/>
        </w:rPr>
        <w:t>.БНМАУ-ын</w:t>
      </w:r>
      <w:r w:rsidR="001A419D" w:rsidRPr="009D5B6D">
        <w:rPr>
          <w:rFonts w:ascii="Arial" w:eastAsia="Times New Roman" w:hAnsi="Arial" w:cs="Arial"/>
          <w:bCs/>
          <w:sz w:val="24"/>
          <w:szCs w:val="24"/>
        </w:rPr>
        <w:t xml:space="preserve"> </w:t>
      </w:r>
      <w:proofErr w:type="spellStart"/>
      <w:r w:rsidR="001A419D" w:rsidRPr="009D5B6D">
        <w:rPr>
          <w:rFonts w:ascii="Arial" w:eastAsia="Times New Roman" w:hAnsi="Arial" w:cs="Arial"/>
          <w:bCs/>
          <w:sz w:val="24"/>
          <w:szCs w:val="24"/>
        </w:rPr>
        <w:t>Хүндэт</w:t>
      </w:r>
      <w:proofErr w:type="spellEnd"/>
      <w:r w:rsidR="001A419D" w:rsidRPr="009D5B6D">
        <w:rPr>
          <w:rFonts w:ascii="Arial" w:eastAsia="Times New Roman" w:hAnsi="Arial" w:cs="Arial"/>
          <w:bCs/>
          <w:sz w:val="24"/>
          <w:szCs w:val="24"/>
        </w:rPr>
        <w:t xml:space="preserve"> </w:t>
      </w:r>
      <w:proofErr w:type="spellStart"/>
      <w:r w:rsidR="001A419D" w:rsidRPr="009D5B6D">
        <w:rPr>
          <w:rFonts w:ascii="Arial" w:eastAsia="Times New Roman" w:hAnsi="Arial" w:cs="Arial"/>
          <w:bCs/>
          <w:sz w:val="24"/>
          <w:szCs w:val="24"/>
        </w:rPr>
        <w:t>донор</w:t>
      </w:r>
      <w:proofErr w:type="spellEnd"/>
      <w:r w:rsidR="001A419D" w:rsidRPr="009D5B6D">
        <w:rPr>
          <w:rFonts w:ascii="Arial" w:eastAsia="Times New Roman" w:hAnsi="Arial" w:cs="Arial"/>
          <w:bCs/>
          <w:sz w:val="24"/>
          <w:szCs w:val="24"/>
          <w:lang w:val="mn-MN"/>
        </w:rPr>
        <w:t>, МУЗН-ийн Хүндэт донор</w:t>
      </w:r>
      <w:r w:rsidR="001A419D" w:rsidRPr="009D5B6D">
        <w:rPr>
          <w:rFonts w:ascii="Arial" w:eastAsia="Times New Roman" w:hAnsi="Arial" w:cs="Arial"/>
          <w:bCs/>
          <w:sz w:val="24"/>
          <w:szCs w:val="24"/>
        </w:rPr>
        <w:t xml:space="preserve"> </w:t>
      </w:r>
      <w:proofErr w:type="spellStart"/>
      <w:r w:rsidR="001A419D" w:rsidRPr="009D5B6D">
        <w:rPr>
          <w:rFonts w:ascii="Arial" w:eastAsia="Times New Roman" w:hAnsi="Arial" w:cs="Arial"/>
          <w:bCs/>
          <w:sz w:val="24"/>
          <w:szCs w:val="24"/>
        </w:rPr>
        <w:t>энг</w:t>
      </w:r>
      <w:proofErr w:type="spellEnd"/>
      <w:r w:rsidR="001A419D" w:rsidRPr="009D5B6D">
        <w:rPr>
          <w:rFonts w:ascii="Arial" w:eastAsia="Times New Roman" w:hAnsi="Arial" w:cs="Arial"/>
          <w:bCs/>
          <w:sz w:val="24"/>
          <w:szCs w:val="24"/>
          <w:lang w:val="mn-MN"/>
        </w:rPr>
        <w:t>эр</w:t>
      </w:r>
      <w:proofErr w:type="spellStart"/>
      <w:r w:rsidR="001A419D" w:rsidRPr="009D5B6D">
        <w:rPr>
          <w:rFonts w:ascii="Arial" w:eastAsia="Times New Roman" w:hAnsi="Arial" w:cs="Arial"/>
          <w:bCs/>
          <w:sz w:val="24"/>
          <w:szCs w:val="24"/>
        </w:rPr>
        <w:t>ийн</w:t>
      </w:r>
      <w:proofErr w:type="spellEnd"/>
      <w:r w:rsidR="001A419D" w:rsidRPr="009D5B6D">
        <w:rPr>
          <w:rFonts w:ascii="Arial" w:eastAsia="Times New Roman" w:hAnsi="Arial" w:cs="Arial"/>
          <w:bCs/>
          <w:sz w:val="24"/>
          <w:szCs w:val="24"/>
        </w:rPr>
        <w:t xml:space="preserve"> </w:t>
      </w:r>
      <w:proofErr w:type="spellStart"/>
      <w:r w:rsidR="001A419D" w:rsidRPr="009D5B6D">
        <w:rPr>
          <w:rFonts w:ascii="Arial" w:eastAsia="Times New Roman" w:hAnsi="Arial" w:cs="Arial"/>
          <w:bCs/>
          <w:sz w:val="24"/>
          <w:szCs w:val="24"/>
        </w:rPr>
        <w:t>тэм</w:t>
      </w:r>
      <w:proofErr w:type="spellEnd"/>
      <w:r w:rsidR="001A419D" w:rsidRPr="009D5B6D">
        <w:rPr>
          <w:rFonts w:ascii="Arial" w:eastAsia="Times New Roman" w:hAnsi="Arial" w:cs="Arial"/>
          <w:bCs/>
          <w:sz w:val="24"/>
          <w:szCs w:val="24"/>
          <w:lang w:val="mn-MN"/>
        </w:rPr>
        <w:t>д</w:t>
      </w:r>
      <w:proofErr w:type="spellStart"/>
      <w:r w:rsidR="001A419D" w:rsidRPr="009D5B6D">
        <w:rPr>
          <w:rFonts w:ascii="Arial" w:eastAsia="Times New Roman" w:hAnsi="Arial" w:cs="Arial"/>
          <w:bCs/>
          <w:sz w:val="24"/>
          <w:szCs w:val="24"/>
        </w:rPr>
        <w:t>эгтэй</w:t>
      </w:r>
      <w:proofErr w:type="spellEnd"/>
      <w:r w:rsidR="001A419D" w:rsidRPr="009D5B6D">
        <w:rPr>
          <w:rFonts w:ascii="Arial" w:eastAsia="Times New Roman" w:hAnsi="Arial" w:cs="Arial"/>
          <w:bCs/>
          <w:sz w:val="24"/>
          <w:szCs w:val="24"/>
        </w:rPr>
        <w:t xml:space="preserve"> </w:t>
      </w:r>
      <w:proofErr w:type="spellStart"/>
      <w:r w:rsidR="001A419D" w:rsidRPr="009D5B6D">
        <w:rPr>
          <w:rFonts w:ascii="Arial" w:eastAsia="Times New Roman" w:hAnsi="Arial" w:cs="Arial"/>
          <w:bCs/>
          <w:sz w:val="24"/>
          <w:szCs w:val="24"/>
        </w:rPr>
        <w:t>иргэд</w:t>
      </w:r>
      <w:proofErr w:type="spellEnd"/>
      <w:r w:rsidR="001809AD">
        <w:rPr>
          <w:rFonts w:ascii="Arial" w:eastAsia="Times New Roman" w:hAnsi="Arial" w:cs="Arial"/>
          <w:bCs/>
          <w:sz w:val="24"/>
          <w:szCs w:val="24"/>
          <w:lang w:val="mn-MN"/>
        </w:rPr>
        <w:t>эд</w:t>
      </w:r>
      <w:r w:rsidR="001A419D" w:rsidRPr="009D5B6D">
        <w:rPr>
          <w:rFonts w:ascii="Arial" w:eastAsia="Times New Roman" w:hAnsi="Arial" w:cs="Arial"/>
          <w:bCs/>
          <w:sz w:val="24"/>
          <w:szCs w:val="24"/>
        </w:rPr>
        <w:t xml:space="preserve"> </w:t>
      </w:r>
      <w:proofErr w:type="spellStart"/>
      <w:r w:rsidR="001A419D" w:rsidRPr="009D5B6D">
        <w:rPr>
          <w:rFonts w:ascii="Arial" w:eastAsia="Times New Roman" w:hAnsi="Arial" w:cs="Arial"/>
          <w:bCs/>
          <w:sz w:val="24"/>
          <w:szCs w:val="24"/>
        </w:rPr>
        <w:t>дээрх</w:t>
      </w:r>
      <w:proofErr w:type="spellEnd"/>
      <w:r w:rsidR="001A419D" w:rsidRPr="009D5B6D">
        <w:rPr>
          <w:rFonts w:ascii="Arial" w:eastAsia="Times New Roman" w:hAnsi="Arial" w:cs="Arial"/>
          <w:bCs/>
          <w:sz w:val="24"/>
          <w:szCs w:val="24"/>
        </w:rPr>
        <w:t xml:space="preserve"> </w:t>
      </w:r>
      <w:r w:rsidR="001A419D" w:rsidRPr="009D5B6D">
        <w:rPr>
          <w:rFonts w:ascii="Arial" w:eastAsia="Times New Roman" w:hAnsi="Arial" w:cs="Arial"/>
          <w:bCs/>
          <w:sz w:val="24"/>
          <w:szCs w:val="24"/>
          <w:lang w:val="mn-MN"/>
        </w:rPr>
        <w:t>дэмжлэг</w:t>
      </w:r>
      <w:r w:rsidR="001809AD">
        <w:rPr>
          <w:rFonts w:ascii="Arial" w:eastAsia="Times New Roman" w:hAnsi="Arial" w:cs="Arial"/>
          <w:bCs/>
          <w:sz w:val="24"/>
          <w:szCs w:val="24"/>
          <w:lang w:val="mn-MN"/>
        </w:rPr>
        <w:t xml:space="preserve"> </w:t>
      </w:r>
      <w:proofErr w:type="spellStart"/>
      <w:r w:rsidR="001A419D" w:rsidRPr="009D5B6D">
        <w:rPr>
          <w:rFonts w:ascii="Arial" w:eastAsia="Times New Roman" w:hAnsi="Arial" w:cs="Arial"/>
          <w:bCs/>
          <w:sz w:val="24"/>
          <w:szCs w:val="24"/>
        </w:rPr>
        <w:t>мөн</w:t>
      </w:r>
      <w:proofErr w:type="spellEnd"/>
      <w:r w:rsidR="001A419D" w:rsidRPr="009D5B6D">
        <w:rPr>
          <w:rFonts w:ascii="Arial" w:eastAsia="Times New Roman" w:hAnsi="Arial" w:cs="Arial"/>
          <w:bCs/>
          <w:sz w:val="24"/>
          <w:szCs w:val="24"/>
        </w:rPr>
        <w:t xml:space="preserve"> </w:t>
      </w:r>
      <w:proofErr w:type="spellStart"/>
      <w:r w:rsidR="001A419D" w:rsidRPr="009D5B6D">
        <w:rPr>
          <w:rFonts w:ascii="Arial" w:eastAsia="Times New Roman" w:hAnsi="Arial" w:cs="Arial"/>
          <w:bCs/>
          <w:sz w:val="24"/>
          <w:szCs w:val="24"/>
        </w:rPr>
        <w:t>адил</w:t>
      </w:r>
      <w:proofErr w:type="spellEnd"/>
      <w:r w:rsidR="001809AD">
        <w:rPr>
          <w:rFonts w:ascii="Arial" w:eastAsia="Times New Roman" w:hAnsi="Arial" w:cs="Arial"/>
          <w:bCs/>
          <w:sz w:val="24"/>
          <w:szCs w:val="24"/>
          <w:lang w:val="mn-MN"/>
        </w:rPr>
        <w:t xml:space="preserve"> хамаарна</w:t>
      </w:r>
      <w:r w:rsidR="001A419D" w:rsidRPr="009D5B6D">
        <w:rPr>
          <w:rFonts w:ascii="Arial" w:eastAsia="Times New Roman" w:hAnsi="Arial" w:cs="Arial"/>
          <w:bCs/>
          <w:sz w:val="24"/>
          <w:szCs w:val="24"/>
        </w:rPr>
        <w:t xml:space="preserve">. </w:t>
      </w:r>
    </w:p>
    <w:p w14:paraId="09F3B110" w14:textId="77777777" w:rsidR="001A419D" w:rsidRPr="00335129" w:rsidRDefault="001A419D" w:rsidP="00420F91">
      <w:pPr>
        <w:spacing w:after="0" w:line="240" w:lineRule="auto"/>
        <w:rPr>
          <w:rFonts w:ascii="Arial" w:hAnsi="Arial" w:cs="Arial"/>
          <w:b/>
          <w:sz w:val="24"/>
          <w:szCs w:val="24"/>
          <w:lang w:val="mn-MN"/>
        </w:rPr>
      </w:pPr>
    </w:p>
    <w:p w14:paraId="4FF9A3FB" w14:textId="58835CD6" w:rsidR="002562EF" w:rsidRDefault="00947786" w:rsidP="00EB2E3A">
      <w:pPr>
        <w:spacing w:after="0" w:line="240" w:lineRule="auto"/>
        <w:jc w:val="center"/>
        <w:rPr>
          <w:rFonts w:ascii="Arial" w:hAnsi="Arial" w:cs="Arial"/>
          <w:b/>
          <w:sz w:val="24"/>
          <w:szCs w:val="24"/>
          <w:lang w:val="mn-MN"/>
        </w:rPr>
      </w:pPr>
      <w:r>
        <w:rPr>
          <w:rFonts w:ascii="Arial" w:hAnsi="Arial" w:cs="Arial"/>
          <w:b/>
          <w:sz w:val="24"/>
          <w:szCs w:val="24"/>
          <w:lang w:val="mn-MN"/>
        </w:rPr>
        <w:t>ТАВДУГАА</w:t>
      </w:r>
      <w:r w:rsidR="002562EF" w:rsidRPr="00335129">
        <w:rPr>
          <w:rFonts w:ascii="Arial" w:hAnsi="Arial" w:cs="Arial"/>
          <w:b/>
          <w:sz w:val="24"/>
          <w:szCs w:val="24"/>
          <w:lang w:val="mn-MN"/>
        </w:rPr>
        <w:t>Р БҮЛЭГ</w:t>
      </w:r>
    </w:p>
    <w:p w14:paraId="23623764" w14:textId="77777777" w:rsidR="001A419D" w:rsidRPr="00335129" w:rsidRDefault="001A419D" w:rsidP="00EB2E3A">
      <w:pPr>
        <w:spacing w:after="0" w:line="240" w:lineRule="auto"/>
        <w:jc w:val="center"/>
        <w:rPr>
          <w:rFonts w:ascii="Arial" w:hAnsi="Arial" w:cs="Arial"/>
          <w:b/>
          <w:sz w:val="24"/>
          <w:szCs w:val="24"/>
          <w:lang w:val="mn-MN"/>
        </w:rPr>
      </w:pPr>
    </w:p>
    <w:p w14:paraId="3714B06C" w14:textId="068A4A8A" w:rsidR="002562EF" w:rsidRPr="00335129" w:rsidRDefault="002562EF" w:rsidP="00EB2E3A">
      <w:pPr>
        <w:spacing w:after="0" w:line="240" w:lineRule="auto"/>
        <w:jc w:val="center"/>
        <w:rPr>
          <w:rFonts w:ascii="Arial" w:hAnsi="Arial" w:cs="Arial"/>
          <w:b/>
          <w:sz w:val="24"/>
          <w:szCs w:val="24"/>
          <w:lang w:val="mn-MN"/>
        </w:rPr>
      </w:pPr>
      <w:r w:rsidRPr="00335129">
        <w:rPr>
          <w:rFonts w:ascii="Arial" w:hAnsi="Arial" w:cs="Arial"/>
          <w:b/>
          <w:sz w:val="24"/>
          <w:szCs w:val="24"/>
          <w:lang w:val="mn-MN"/>
        </w:rPr>
        <w:t xml:space="preserve">ДОНОРООС ЦУС, </w:t>
      </w:r>
      <w:r w:rsidR="004C1952">
        <w:rPr>
          <w:rFonts w:ascii="Arial" w:hAnsi="Arial" w:cs="Arial"/>
          <w:b/>
          <w:sz w:val="24"/>
          <w:szCs w:val="24"/>
          <w:lang w:val="mn-MN"/>
        </w:rPr>
        <w:t>ЦУСНЫ</w:t>
      </w:r>
      <w:r w:rsidRPr="00335129">
        <w:rPr>
          <w:rFonts w:ascii="Arial" w:hAnsi="Arial" w:cs="Arial"/>
          <w:b/>
          <w:sz w:val="24"/>
          <w:szCs w:val="24"/>
          <w:lang w:val="mn-MN"/>
        </w:rPr>
        <w:t xml:space="preserve"> БҮРЭЛДЭХҮҮН ХЭСЭГ </w:t>
      </w:r>
      <w:r w:rsidR="00687C20">
        <w:rPr>
          <w:rFonts w:ascii="Arial" w:hAnsi="Arial" w:cs="Arial"/>
          <w:b/>
          <w:sz w:val="24"/>
          <w:szCs w:val="24"/>
          <w:lang w:val="mn-MN"/>
        </w:rPr>
        <w:t>ЦУГЛУУЛА</w:t>
      </w:r>
      <w:r w:rsidR="00687C20" w:rsidRPr="00335129">
        <w:rPr>
          <w:rFonts w:ascii="Arial" w:hAnsi="Arial" w:cs="Arial"/>
          <w:b/>
          <w:sz w:val="24"/>
          <w:szCs w:val="24"/>
          <w:lang w:val="mn-MN"/>
        </w:rPr>
        <w:t>Х</w:t>
      </w:r>
      <w:r w:rsidRPr="00335129">
        <w:rPr>
          <w:rFonts w:ascii="Arial" w:hAnsi="Arial" w:cs="Arial"/>
          <w:b/>
          <w:sz w:val="24"/>
          <w:szCs w:val="24"/>
          <w:lang w:val="mn-MN"/>
        </w:rPr>
        <w:t>, ШИНЖЛЭХ, БОЛОВСРУУЛ</w:t>
      </w:r>
      <w:r w:rsidR="00BE1708">
        <w:rPr>
          <w:rFonts w:ascii="Arial" w:hAnsi="Arial" w:cs="Arial"/>
          <w:b/>
          <w:sz w:val="24"/>
          <w:szCs w:val="24"/>
          <w:lang w:val="mn-MN"/>
        </w:rPr>
        <w:t xml:space="preserve">АХ, ХАДГАЛАХ, ТЭЭВЭРЛЭХ, </w:t>
      </w:r>
      <w:r w:rsidR="00180A2F">
        <w:rPr>
          <w:rFonts w:ascii="Arial" w:hAnsi="Arial" w:cs="Arial"/>
          <w:b/>
          <w:sz w:val="24"/>
          <w:szCs w:val="24"/>
          <w:lang w:val="mn-MN"/>
        </w:rPr>
        <w:t>ХЭРЭГЛЭХ</w:t>
      </w:r>
    </w:p>
    <w:p w14:paraId="7598F018" w14:textId="77777777" w:rsidR="00EB2E3A" w:rsidRPr="00335129" w:rsidRDefault="00EB2E3A" w:rsidP="0079059F">
      <w:pPr>
        <w:spacing w:after="0" w:line="240" w:lineRule="auto"/>
        <w:ind w:firstLine="567"/>
        <w:jc w:val="center"/>
        <w:rPr>
          <w:rFonts w:ascii="Arial" w:hAnsi="Arial" w:cs="Arial"/>
          <w:b/>
          <w:sz w:val="24"/>
          <w:szCs w:val="24"/>
          <w:lang w:val="mn-MN"/>
        </w:rPr>
      </w:pPr>
    </w:p>
    <w:p w14:paraId="6DF2EBC6" w14:textId="3535E163" w:rsidR="002562EF" w:rsidRDefault="00161B2D" w:rsidP="0079059F">
      <w:pPr>
        <w:spacing w:after="0" w:line="240" w:lineRule="auto"/>
        <w:ind w:firstLine="567"/>
        <w:jc w:val="both"/>
        <w:rPr>
          <w:rFonts w:ascii="Arial" w:hAnsi="Arial" w:cs="Arial"/>
          <w:color w:val="000000" w:themeColor="text1"/>
          <w:sz w:val="24"/>
          <w:szCs w:val="24"/>
          <w:lang w:val="mn-MN"/>
        </w:rPr>
      </w:pPr>
      <w:r>
        <w:rPr>
          <w:rFonts w:ascii="Arial" w:hAnsi="Arial" w:cs="Arial"/>
          <w:b/>
          <w:bCs/>
          <w:color w:val="000000" w:themeColor="text1"/>
          <w:sz w:val="24"/>
          <w:szCs w:val="24"/>
          <w:lang w:val="mn-MN"/>
        </w:rPr>
        <w:t xml:space="preserve">22 </w:t>
      </w:r>
      <w:r w:rsidR="00473783">
        <w:rPr>
          <w:rFonts w:ascii="Arial" w:hAnsi="Arial" w:cs="Arial"/>
          <w:b/>
          <w:bCs/>
          <w:color w:val="000000" w:themeColor="text1"/>
          <w:sz w:val="24"/>
          <w:szCs w:val="24"/>
          <w:lang w:val="mn-MN"/>
        </w:rPr>
        <w:t>дугаар</w:t>
      </w:r>
      <w:r w:rsidR="00135311">
        <w:rPr>
          <w:rFonts w:ascii="Arial" w:hAnsi="Arial" w:cs="Arial"/>
          <w:b/>
          <w:bCs/>
          <w:color w:val="000000" w:themeColor="text1"/>
          <w:sz w:val="24"/>
          <w:szCs w:val="24"/>
          <w:lang w:val="mn-MN"/>
        </w:rPr>
        <w:t xml:space="preserve"> </w:t>
      </w:r>
      <w:r w:rsidR="002562EF" w:rsidRPr="00775229">
        <w:rPr>
          <w:rFonts w:ascii="Arial" w:hAnsi="Arial" w:cs="Arial"/>
          <w:b/>
          <w:bCs/>
          <w:color w:val="000000" w:themeColor="text1"/>
          <w:sz w:val="24"/>
          <w:szCs w:val="24"/>
          <w:lang w:val="mn-MN"/>
        </w:rPr>
        <w:t xml:space="preserve">зүйл.Цус, </w:t>
      </w:r>
      <w:r w:rsidR="004C1952">
        <w:rPr>
          <w:rFonts w:ascii="Arial" w:hAnsi="Arial" w:cs="Arial"/>
          <w:b/>
          <w:bCs/>
          <w:color w:val="000000" w:themeColor="text1"/>
          <w:sz w:val="24"/>
          <w:szCs w:val="24"/>
          <w:lang w:val="mn-MN"/>
        </w:rPr>
        <w:t>цусны</w:t>
      </w:r>
      <w:r w:rsidR="002562EF" w:rsidRPr="00775229">
        <w:rPr>
          <w:rFonts w:ascii="Arial" w:hAnsi="Arial" w:cs="Arial"/>
          <w:b/>
          <w:bCs/>
          <w:color w:val="000000" w:themeColor="text1"/>
          <w:sz w:val="24"/>
          <w:szCs w:val="24"/>
          <w:lang w:val="mn-MN"/>
        </w:rPr>
        <w:t xml:space="preserve"> бүрэлдэхүүн хэсгийг </w:t>
      </w:r>
      <w:r w:rsidR="007863D6" w:rsidRPr="00775229">
        <w:rPr>
          <w:rFonts w:ascii="Arial" w:hAnsi="Arial" w:cs="Arial"/>
          <w:b/>
          <w:bCs/>
          <w:color w:val="000000" w:themeColor="text1"/>
          <w:sz w:val="24"/>
          <w:szCs w:val="24"/>
          <w:lang w:val="mn-MN"/>
        </w:rPr>
        <w:t xml:space="preserve">цуглуулах, </w:t>
      </w:r>
      <w:r w:rsidR="00687C20">
        <w:rPr>
          <w:rFonts w:ascii="Arial" w:hAnsi="Arial" w:cs="Arial"/>
          <w:b/>
          <w:bCs/>
          <w:color w:val="000000" w:themeColor="text1"/>
          <w:sz w:val="24"/>
          <w:szCs w:val="24"/>
          <w:lang w:val="mn-MN"/>
        </w:rPr>
        <w:t xml:space="preserve">шинжлэх, </w:t>
      </w:r>
      <w:r w:rsidR="002562EF" w:rsidRPr="00775229">
        <w:rPr>
          <w:rFonts w:ascii="Arial" w:hAnsi="Arial" w:cs="Arial"/>
          <w:b/>
          <w:bCs/>
          <w:color w:val="000000" w:themeColor="text1"/>
          <w:sz w:val="24"/>
          <w:szCs w:val="24"/>
          <w:lang w:val="mn-MN"/>
        </w:rPr>
        <w:t>б</w:t>
      </w:r>
      <w:r w:rsidR="007863D6" w:rsidRPr="00775229">
        <w:rPr>
          <w:rFonts w:ascii="Arial" w:hAnsi="Arial" w:cs="Arial"/>
          <w:b/>
          <w:bCs/>
          <w:color w:val="000000" w:themeColor="text1"/>
          <w:sz w:val="24"/>
          <w:szCs w:val="24"/>
          <w:lang w:val="mn-MN"/>
        </w:rPr>
        <w:t>оловсруулах,</w:t>
      </w:r>
      <w:r w:rsidR="002562EF" w:rsidRPr="00775229">
        <w:rPr>
          <w:rFonts w:ascii="Arial" w:hAnsi="Arial" w:cs="Arial"/>
          <w:b/>
          <w:bCs/>
          <w:color w:val="000000" w:themeColor="text1"/>
          <w:sz w:val="24"/>
          <w:szCs w:val="24"/>
          <w:lang w:val="mn-MN"/>
        </w:rPr>
        <w:t xml:space="preserve"> хадгалах,</w:t>
      </w:r>
      <w:r w:rsidR="002562EF" w:rsidRPr="00775229">
        <w:rPr>
          <w:rFonts w:ascii="Arial" w:hAnsi="Arial" w:cs="Arial"/>
          <w:b/>
          <w:color w:val="000000" w:themeColor="text1"/>
          <w:sz w:val="24"/>
          <w:szCs w:val="24"/>
          <w:lang w:val="mn-MN"/>
        </w:rPr>
        <w:t xml:space="preserve"> тээвэрлэх</w:t>
      </w:r>
      <w:r w:rsidR="00180A2F">
        <w:rPr>
          <w:rFonts w:ascii="Arial" w:hAnsi="Arial" w:cs="Arial"/>
          <w:color w:val="000000" w:themeColor="text1"/>
          <w:sz w:val="24"/>
          <w:szCs w:val="24"/>
          <w:lang w:val="mn-MN"/>
        </w:rPr>
        <w:t xml:space="preserve">, </w:t>
      </w:r>
      <w:r w:rsidR="00180A2F" w:rsidRPr="00161B2D">
        <w:rPr>
          <w:rFonts w:ascii="Arial" w:hAnsi="Arial" w:cs="Arial"/>
          <w:b/>
          <w:color w:val="000000" w:themeColor="text1"/>
          <w:sz w:val="24"/>
          <w:szCs w:val="24"/>
          <w:lang w:val="mn-MN"/>
        </w:rPr>
        <w:t>хэрэглэх</w:t>
      </w:r>
      <w:r w:rsidR="00180A2F">
        <w:rPr>
          <w:rFonts w:ascii="Arial" w:hAnsi="Arial" w:cs="Arial"/>
          <w:color w:val="000000" w:themeColor="text1"/>
          <w:sz w:val="24"/>
          <w:szCs w:val="24"/>
          <w:lang w:val="mn-MN"/>
        </w:rPr>
        <w:t xml:space="preserve"> </w:t>
      </w:r>
    </w:p>
    <w:p w14:paraId="06B94CEA" w14:textId="77777777" w:rsidR="00012939" w:rsidRPr="00775229" w:rsidRDefault="00012939" w:rsidP="0079059F">
      <w:pPr>
        <w:spacing w:after="0" w:line="240" w:lineRule="auto"/>
        <w:ind w:firstLine="567"/>
        <w:jc w:val="both"/>
        <w:rPr>
          <w:rFonts w:ascii="Arial" w:hAnsi="Arial" w:cs="Arial"/>
          <w:color w:val="000000" w:themeColor="text1"/>
          <w:sz w:val="24"/>
          <w:szCs w:val="24"/>
          <w:lang w:val="mn-MN"/>
        </w:rPr>
      </w:pPr>
    </w:p>
    <w:p w14:paraId="1B4BEB71" w14:textId="79B3B9A4" w:rsidR="002562EF" w:rsidRPr="00775229" w:rsidRDefault="00161B2D" w:rsidP="00721C7F">
      <w:pPr>
        <w:spacing w:after="0" w:line="240" w:lineRule="auto"/>
        <w:ind w:firstLine="567"/>
        <w:jc w:val="both"/>
        <w:rPr>
          <w:rFonts w:ascii="Arial" w:hAnsi="Arial" w:cs="Arial"/>
          <w:color w:val="000000" w:themeColor="text1"/>
          <w:sz w:val="24"/>
          <w:szCs w:val="24"/>
          <w:lang w:val="mn-MN"/>
        </w:rPr>
      </w:pPr>
      <w:r w:rsidRPr="00775229">
        <w:rPr>
          <w:rFonts w:ascii="Arial" w:hAnsi="Arial" w:cs="Arial"/>
          <w:color w:val="000000" w:themeColor="text1"/>
          <w:sz w:val="24"/>
          <w:szCs w:val="24"/>
          <w:lang w:val="mn-MN"/>
        </w:rPr>
        <w:t>2</w:t>
      </w:r>
      <w:r>
        <w:rPr>
          <w:rFonts w:ascii="Arial" w:hAnsi="Arial" w:cs="Arial"/>
          <w:color w:val="000000" w:themeColor="text1"/>
          <w:sz w:val="24"/>
          <w:szCs w:val="24"/>
          <w:lang w:val="mn-MN"/>
        </w:rPr>
        <w:t>2</w:t>
      </w:r>
      <w:r w:rsidR="002562EF" w:rsidRPr="00775229">
        <w:rPr>
          <w:rFonts w:ascii="Arial" w:hAnsi="Arial" w:cs="Arial"/>
          <w:color w:val="000000" w:themeColor="text1"/>
          <w:sz w:val="24"/>
          <w:szCs w:val="24"/>
          <w:lang w:val="mn-MN"/>
        </w:rPr>
        <w:t xml:space="preserve">.1.Цус, </w:t>
      </w:r>
      <w:r w:rsidR="004C1952">
        <w:rPr>
          <w:rFonts w:ascii="Arial" w:hAnsi="Arial" w:cs="Arial"/>
          <w:color w:val="000000" w:themeColor="text1"/>
          <w:sz w:val="24"/>
          <w:szCs w:val="24"/>
          <w:lang w:val="mn-MN"/>
        </w:rPr>
        <w:t>цусны</w:t>
      </w:r>
      <w:r w:rsidR="002562EF" w:rsidRPr="00775229">
        <w:rPr>
          <w:rFonts w:ascii="Arial" w:hAnsi="Arial" w:cs="Arial"/>
          <w:color w:val="000000" w:themeColor="text1"/>
          <w:sz w:val="24"/>
          <w:szCs w:val="24"/>
          <w:lang w:val="mn-MN"/>
        </w:rPr>
        <w:t xml:space="preserve"> бүрэлдэхүүн </w:t>
      </w:r>
      <w:r w:rsidR="00687C20">
        <w:rPr>
          <w:rFonts w:ascii="Arial" w:hAnsi="Arial" w:cs="Arial"/>
          <w:color w:val="000000" w:themeColor="text1"/>
          <w:sz w:val="24"/>
          <w:szCs w:val="24"/>
          <w:lang w:val="mn-MN"/>
        </w:rPr>
        <w:t xml:space="preserve"> хэсгийг </w:t>
      </w:r>
      <w:r w:rsidR="00687C20" w:rsidRPr="00775229">
        <w:rPr>
          <w:rFonts w:ascii="Arial" w:hAnsi="Arial" w:cs="Arial"/>
          <w:color w:val="000000" w:themeColor="text1"/>
          <w:sz w:val="24"/>
          <w:szCs w:val="24"/>
          <w:lang w:val="mn-MN"/>
        </w:rPr>
        <w:t>цуглуул</w:t>
      </w:r>
      <w:r w:rsidR="00687C20">
        <w:rPr>
          <w:rFonts w:ascii="Arial" w:hAnsi="Arial" w:cs="Arial"/>
          <w:color w:val="000000" w:themeColor="text1"/>
          <w:sz w:val="24"/>
          <w:szCs w:val="24"/>
          <w:lang w:val="mn-MN"/>
        </w:rPr>
        <w:t>ах</w:t>
      </w:r>
      <w:r w:rsidR="00A32BF5" w:rsidRPr="00775229">
        <w:rPr>
          <w:rFonts w:ascii="Arial" w:hAnsi="Arial" w:cs="Arial"/>
          <w:color w:val="000000" w:themeColor="text1"/>
          <w:sz w:val="24"/>
          <w:szCs w:val="24"/>
          <w:lang w:val="mn-MN"/>
        </w:rPr>
        <w:t xml:space="preserve">, </w:t>
      </w:r>
      <w:r w:rsidR="00687C20">
        <w:rPr>
          <w:rFonts w:ascii="Arial" w:hAnsi="Arial" w:cs="Arial"/>
          <w:color w:val="000000" w:themeColor="text1"/>
          <w:sz w:val="24"/>
          <w:szCs w:val="24"/>
          <w:lang w:val="mn-MN"/>
        </w:rPr>
        <w:t xml:space="preserve">шинжлэх, </w:t>
      </w:r>
      <w:r w:rsidR="00687C20" w:rsidRPr="00775229">
        <w:rPr>
          <w:rFonts w:ascii="Arial" w:hAnsi="Arial" w:cs="Arial"/>
          <w:color w:val="000000" w:themeColor="text1"/>
          <w:sz w:val="24"/>
          <w:szCs w:val="24"/>
          <w:lang w:val="mn-MN"/>
        </w:rPr>
        <w:t>боловсруула</w:t>
      </w:r>
      <w:r w:rsidR="00687C20">
        <w:rPr>
          <w:rFonts w:ascii="Arial" w:hAnsi="Arial" w:cs="Arial"/>
          <w:color w:val="000000" w:themeColor="text1"/>
          <w:sz w:val="24"/>
          <w:szCs w:val="24"/>
          <w:lang w:val="mn-MN"/>
        </w:rPr>
        <w:t>х</w:t>
      </w:r>
      <w:r w:rsidR="002562EF" w:rsidRPr="00775229">
        <w:rPr>
          <w:rFonts w:ascii="Arial" w:hAnsi="Arial" w:cs="Arial"/>
          <w:color w:val="000000" w:themeColor="text1"/>
          <w:sz w:val="24"/>
          <w:szCs w:val="24"/>
          <w:lang w:val="mn-MN"/>
        </w:rPr>
        <w:t xml:space="preserve">, </w:t>
      </w:r>
      <w:r w:rsidR="00687C20" w:rsidRPr="00775229">
        <w:rPr>
          <w:rFonts w:ascii="Arial" w:hAnsi="Arial" w:cs="Arial"/>
          <w:color w:val="000000" w:themeColor="text1"/>
          <w:sz w:val="24"/>
          <w:szCs w:val="24"/>
          <w:lang w:val="mn-MN"/>
        </w:rPr>
        <w:t>хадгал</w:t>
      </w:r>
      <w:r w:rsidR="00687C20">
        <w:rPr>
          <w:rFonts w:ascii="Arial" w:hAnsi="Arial" w:cs="Arial"/>
          <w:color w:val="000000" w:themeColor="text1"/>
          <w:sz w:val="24"/>
          <w:szCs w:val="24"/>
          <w:lang w:val="mn-MN"/>
        </w:rPr>
        <w:t>ах</w:t>
      </w:r>
      <w:r w:rsidR="00A32BF5" w:rsidRPr="00775229">
        <w:rPr>
          <w:rFonts w:ascii="Arial" w:hAnsi="Arial" w:cs="Arial"/>
          <w:color w:val="000000" w:themeColor="text1"/>
          <w:sz w:val="24"/>
          <w:szCs w:val="24"/>
          <w:lang w:val="mn-MN"/>
        </w:rPr>
        <w:t>, тээвэрлэ</w:t>
      </w:r>
      <w:r w:rsidR="00687C20">
        <w:rPr>
          <w:rFonts w:ascii="Arial" w:hAnsi="Arial" w:cs="Arial"/>
          <w:color w:val="000000" w:themeColor="text1"/>
          <w:sz w:val="24"/>
          <w:szCs w:val="24"/>
          <w:lang w:val="mn-MN"/>
        </w:rPr>
        <w:t xml:space="preserve">х үйл ажиллагааг </w:t>
      </w:r>
      <w:r w:rsidR="00687C20" w:rsidRPr="00775229">
        <w:rPr>
          <w:rFonts w:ascii="Arial" w:hAnsi="Arial" w:cs="Arial"/>
          <w:color w:val="000000" w:themeColor="text1"/>
          <w:sz w:val="24"/>
          <w:szCs w:val="24"/>
          <w:lang w:val="mn-MN"/>
        </w:rPr>
        <w:t>тусгай зөвшөөрөл</w:t>
      </w:r>
      <w:r w:rsidR="00687C20">
        <w:rPr>
          <w:rFonts w:ascii="Arial" w:hAnsi="Arial" w:cs="Arial"/>
          <w:color w:val="000000" w:themeColor="text1"/>
          <w:sz w:val="24"/>
          <w:szCs w:val="24"/>
          <w:lang w:val="mn-MN"/>
        </w:rPr>
        <w:t xml:space="preserve">тэй, магадлан итгэмжлэгдсэн </w:t>
      </w:r>
      <w:r w:rsidR="00687C20" w:rsidRPr="00775229">
        <w:rPr>
          <w:rFonts w:ascii="Arial" w:hAnsi="Arial" w:cs="Arial"/>
          <w:color w:val="000000" w:themeColor="text1"/>
          <w:sz w:val="24"/>
          <w:szCs w:val="24"/>
          <w:lang w:val="mn-MN"/>
        </w:rPr>
        <w:t>эрүүл мэндийн байгууллаг</w:t>
      </w:r>
      <w:r w:rsidR="00687C20">
        <w:rPr>
          <w:rFonts w:ascii="Arial" w:hAnsi="Arial" w:cs="Arial"/>
          <w:color w:val="000000" w:themeColor="text1"/>
          <w:sz w:val="24"/>
          <w:szCs w:val="24"/>
          <w:lang w:val="mn-MN"/>
        </w:rPr>
        <w:t>а хэрэгжүүл</w:t>
      </w:r>
      <w:r w:rsidR="00A32BF5" w:rsidRPr="00775229">
        <w:rPr>
          <w:rFonts w:ascii="Arial" w:hAnsi="Arial" w:cs="Arial"/>
          <w:color w:val="000000" w:themeColor="text1"/>
          <w:sz w:val="24"/>
          <w:szCs w:val="24"/>
          <w:lang w:val="mn-MN"/>
        </w:rPr>
        <w:t>нэ</w:t>
      </w:r>
      <w:r w:rsidR="00687C20">
        <w:rPr>
          <w:rFonts w:ascii="Arial" w:hAnsi="Arial" w:cs="Arial"/>
          <w:color w:val="000000" w:themeColor="text1"/>
          <w:sz w:val="24"/>
          <w:szCs w:val="24"/>
          <w:lang w:val="mn-MN"/>
        </w:rPr>
        <w:t>.</w:t>
      </w:r>
    </w:p>
    <w:p w14:paraId="720B80F2" w14:textId="77777777" w:rsidR="00EB2E3A" w:rsidRPr="00775229" w:rsidRDefault="00EB2E3A" w:rsidP="0079059F">
      <w:pPr>
        <w:spacing w:after="0" w:line="240" w:lineRule="auto"/>
        <w:ind w:firstLine="851"/>
        <w:rPr>
          <w:rFonts w:ascii="Arial" w:hAnsi="Arial" w:cs="Arial"/>
          <w:color w:val="000000" w:themeColor="text1"/>
          <w:sz w:val="24"/>
          <w:szCs w:val="24"/>
          <w:lang w:val="mn-MN"/>
        </w:rPr>
      </w:pPr>
    </w:p>
    <w:p w14:paraId="3360365F" w14:textId="335C5B55" w:rsidR="002562EF" w:rsidRPr="00775229" w:rsidRDefault="00161B2D" w:rsidP="0079059F">
      <w:pPr>
        <w:spacing w:after="0" w:line="240" w:lineRule="auto"/>
        <w:ind w:firstLine="567"/>
        <w:jc w:val="both"/>
        <w:rPr>
          <w:rFonts w:ascii="Arial" w:hAnsi="Arial" w:cs="Arial"/>
          <w:color w:val="000000" w:themeColor="text1"/>
          <w:sz w:val="24"/>
          <w:szCs w:val="24"/>
          <w:lang w:val="mn-MN"/>
        </w:rPr>
      </w:pPr>
      <w:r w:rsidRPr="00775229">
        <w:rPr>
          <w:rFonts w:ascii="Arial" w:hAnsi="Arial" w:cs="Arial"/>
          <w:color w:val="000000" w:themeColor="text1"/>
          <w:sz w:val="24"/>
          <w:szCs w:val="24"/>
          <w:lang w:val="mn-MN"/>
        </w:rPr>
        <w:t>2</w:t>
      </w:r>
      <w:r>
        <w:rPr>
          <w:rFonts w:ascii="Arial" w:hAnsi="Arial" w:cs="Arial"/>
          <w:color w:val="000000" w:themeColor="text1"/>
          <w:sz w:val="24"/>
          <w:szCs w:val="24"/>
          <w:lang w:val="mn-MN"/>
        </w:rPr>
        <w:t>2</w:t>
      </w:r>
      <w:r w:rsidR="00A104FD" w:rsidRPr="00775229">
        <w:rPr>
          <w:rFonts w:ascii="Arial" w:hAnsi="Arial" w:cs="Arial"/>
          <w:color w:val="000000" w:themeColor="text1"/>
          <w:sz w:val="24"/>
          <w:szCs w:val="24"/>
          <w:lang w:val="mn-MN"/>
        </w:rPr>
        <w:t>.</w:t>
      </w:r>
      <w:r w:rsidR="007E3565">
        <w:rPr>
          <w:rFonts w:ascii="Arial" w:hAnsi="Arial" w:cs="Arial"/>
          <w:color w:val="000000" w:themeColor="text1"/>
          <w:sz w:val="24"/>
          <w:szCs w:val="24"/>
          <w:lang w:val="mn-MN"/>
        </w:rPr>
        <w:t>2</w:t>
      </w:r>
      <w:r w:rsidR="002562EF" w:rsidRPr="00775229">
        <w:rPr>
          <w:rFonts w:ascii="Arial" w:hAnsi="Arial" w:cs="Arial"/>
          <w:color w:val="000000" w:themeColor="text1"/>
          <w:sz w:val="24"/>
          <w:szCs w:val="24"/>
          <w:lang w:val="mn-MN"/>
        </w:rPr>
        <w:t xml:space="preserve">.Энэ зүйлийн </w:t>
      </w:r>
      <w:r w:rsidRPr="00775229">
        <w:rPr>
          <w:rFonts w:ascii="Arial" w:hAnsi="Arial" w:cs="Arial"/>
          <w:color w:val="000000" w:themeColor="text1"/>
          <w:sz w:val="24"/>
          <w:szCs w:val="24"/>
          <w:lang w:val="mn-MN"/>
        </w:rPr>
        <w:t>2</w:t>
      </w:r>
      <w:r>
        <w:rPr>
          <w:rFonts w:ascii="Arial" w:hAnsi="Arial" w:cs="Arial"/>
          <w:color w:val="000000" w:themeColor="text1"/>
          <w:sz w:val="24"/>
          <w:szCs w:val="24"/>
          <w:lang w:val="mn-MN"/>
        </w:rPr>
        <w:t>2</w:t>
      </w:r>
      <w:r w:rsidR="00A104FD" w:rsidRPr="00775229">
        <w:rPr>
          <w:rFonts w:ascii="Arial" w:hAnsi="Arial" w:cs="Arial"/>
          <w:color w:val="000000" w:themeColor="text1"/>
          <w:sz w:val="24"/>
          <w:szCs w:val="24"/>
          <w:lang w:val="mn-MN"/>
        </w:rPr>
        <w:t>.</w:t>
      </w:r>
      <w:r w:rsidR="002562EF" w:rsidRPr="00775229">
        <w:rPr>
          <w:rFonts w:ascii="Arial" w:hAnsi="Arial" w:cs="Arial"/>
          <w:color w:val="000000" w:themeColor="text1"/>
          <w:sz w:val="24"/>
          <w:szCs w:val="24"/>
          <w:lang w:val="mn-MN"/>
        </w:rPr>
        <w:t>1</w:t>
      </w:r>
      <w:r w:rsidR="008E3690">
        <w:rPr>
          <w:rFonts w:ascii="Arial" w:hAnsi="Arial" w:cs="Arial"/>
          <w:color w:val="000000" w:themeColor="text1"/>
          <w:sz w:val="24"/>
          <w:szCs w:val="24"/>
          <w:lang w:val="mn-MN"/>
        </w:rPr>
        <w:t>-д заасан</w:t>
      </w:r>
      <w:r w:rsidR="002562EF" w:rsidRPr="00775229">
        <w:rPr>
          <w:rFonts w:ascii="Arial" w:hAnsi="Arial" w:cs="Arial"/>
          <w:color w:val="000000" w:themeColor="text1"/>
          <w:sz w:val="24"/>
          <w:szCs w:val="24"/>
          <w:lang w:val="mn-MN"/>
        </w:rPr>
        <w:t xml:space="preserve"> </w:t>
      </w:r>
      <w:r w:rsidR="008E3690" w:rsidRPr="008E3690">
        <w:rPr>
          <w:rFonts w:ascii="Arial" w:hAnsi="Arial" w:cs="Arial"/>
          <w:color w:val="000000" w:themeColor="text1"/>
          <w:sz w:val="24"/>
          <w:szCs w:val="24"/>
          <w:lang w:val="mn-MN"/>
        </w:rPr>
        <w:t xml:space="preserve">тусгай мэргэжлийн төв </w:t>
      </w:r>
      <w:r w:rsidR="00A51E57">
        <w:rPr>
          <w:rFonts w:ascii="Arial" w:hAnsi="Arial" w:cs="Arial"/>
          <w:color w:val="000000" w:themeColor="text1"/>
          <w:sz w:val="24"/>
          <w:szCs w:val="24"/>
          <w:lang w:val="mn-MN"/>
        </w:rPr>
        <w:t xml:space="preserve">хөдөлгөөнт </w:t>
      </w:r>
      <w:r w:rsidR="002562EF" w:rsidRPr="00775229">
        <w:rPr>
          <w:rFonts w:ascii="Arial" w:hAnsi="Arial" w:cs="Arial"/>
          <w:color w:val="000000" w:themeColor="text1"/>
          <w:sz w:val="24"/>
          <w:szCs w:val="24"/>
          <w:lang w:val="mn-MN"/>
        </w:rPr>
        <w:t>иж бүрдэлтэй бай</w:t>
      </w:r>
      <w:r w:rsidR="00C65D0B">
        <w:rPr>
          <w:rFonts w:ascii="Arial" w:hAnsi="Arial" w:cs="Arial"/>
          <w:color w:val="000000" w:themeColor="text1"/>
          <w:sz w:val="24"/>
          <w:szCs w:val="24"/>
          <w:lang w:val="mn-MN"/>
        </w:rPr>
        <w:t>на</w:t>
      </w:r>
      <w:r w:rsidR="002562EF" w:rsidRPr="00775229">
        <w:rPr>
          <w:rFonts w:ascii="Arial" w:hAnsi="Arial" w:cs="Arial"/>
          <w:color w:val="000000" w:themeColor="text1"/>
          <w:sz w:val="24"/>
          <w:szCs w:val="24"/>
          <w:lang w:val="mn-MN"/>
        </w:rPr>
        <w:t>.</w:t>
      </w:r>
    </w:p>
    <w:p w14:paraId="26B6526C" w14:textId="77777777" w:rsidR="00EB2E3A" w:rsidRPr="00F93C52" w:rsidRDefault="00EB2E3A" w:rsidP="0079059F">
      <w:pPr>
        <w:spacing w:after="0" w:line="240" w:lineRule="auto"/>
        <w:ind w:firstLine="567"/>
        <w:jc w:val="both"/>
        <w:rPr>
          <w:rFonts w:ascii="Arial" w:hAnsi="Arial" w:cs="Arial"/>
          <w:color w:val="000000" w:themeColor="text1"/>
          <w:sz w:val="24"/>
          <w:szCs w:val="24"/>
        </w:rPr>
      </w:pPr>
    </w:p>
    <w:p w14:paraId="0D12AE0F" w14:textId="2725589F" w:rsidR="002562EF" w:rsidRPr="00775229" w:rsidRDefault="00161B2D" w:rsidP="0079059F">
      <w:pPr>
        <w:spacing w:after="0" w:line="240" w:lineRule="auto"/>
        <w:ind w:firstLine="567"/>
        <w:jc w:val="both"/>
        <w:rPr>
          <w:rFonts w:ascii="Arial" w:hAnsi="Arial" w:cs="Arial"/>
          <w:color w:val="000000" w:themeColor="text1"/>
          <w:sz w:val="24"/>
          <w:szCs w:val="24"/>
          <w:lang w:val="mn-MN"/>
        </w:rPr>
      </w:pPr>
      <w:r w:rsidRPr="00775229">
        <w:rPr>
          <w:rFonts w:ascii="Arial" w:hAnsi="Arial" w:cs="Arial"/>
          <w:color w:val="000000" w:themeColor="text1"/>
          <w:sz w:val="24"/>
          <w:szCs w:val="24"/>
          <w:lang w:val="mn-MN"/>
        </w:rPr>
        <w:t>2</w:t>
      </w:r>
      <w:r>
        <w:rPr>
          <w:rFonts w:ascii="Arial" w:hAnsi="Arial" w:cs="Arial"/>
          <w:color w:val="000000" w:themeColor="text1"/>
          <w:sz w:val="24"/>
          <w:szCs w:val="24"/>
          <w:lang w:val="mn-MN"/>
        </w:rPr>
        <w:t>2</w:t>
      </w:r>
      <w:r w:rsidR="00A104FD" w:rsidRPr="00775229">
        <w:rPr>
          <w:rFonts w:ascii="Arial" w:hAnsi="Arial" w:cs="Arial"/>
          <w:color w:val="000000" w:themeColor="text1"/>
          <w:sz w:val="24"/>
          <w:szCs w:val="24"/>
          <w:lang w:val="mn-MN"/>
        </w:rPr>
        <w:t>.</w:t>
      </w:r>
      <w:r w:rsidR="007E3565">
        <w:rPr>
          <w:rFonts w:ascii="Arial" w:hAnsi="Arial" w:cs="Arial"/>
          <w:color w:val="000000" w:themeColor="text1"/>
          <w:sz w:val="24"/>
          <w:szCs w:val="24"/>
          <w:lang w:val="mn-MN"/>
        </w:rPr>
        <w:t>3</w:t>
      </w:r>
      <w:r w:rsidR="002562EF" w:rsidRPr="00775229">
        <w:rPr>
          <w:rFonts w:ascii="Arial" w:hAnsi="Arial" w:cs="Arial"/>
          <w:color w:val="000000" w:themeColor="text1"/>
          <w:sz w:val="24"/>
          <w:szCs w:val="24"/>
          <w:lang w:val="mn-MN"/>
        </w:rPr>
        <w:t xml:space="preserve">.Цус, </w:t>
      </w:r>
      <w:r w:rsidR="00C65D0B">
        <w:rPr>
          <w:rFonts w:ascii="Arial" w:hAnsi="Arial" w:cs="Arial"/>
          <w:color w:val="000000" w:themeColor="text1"/>
          <w:sz w:val="24"/>
          <w:szCs w:val="24"/>
          <w:lang w:val="mn-MN"/>
        </w:rPr>
        <w:t xml:space="preserve">цусан бүтээгдэхүүний </w:t>
      </w:r>
      <w:r w:rsidR="002562EF" w:rsidRPr="00775229">
        <w:rPr>
          <w:rFonts w:ascii="Arial" w:hAnsi="Arial" w:cs="Arial"/>
          <w:color w:val="000000" w:themeColor="text1"/>
          <w:sz w:val="24"/>
          <w:szCs w:val="24"/>
          <w:lang w:val="mn-MN"/>
        </w:rPr>
        <w:t>тээвэрлэлтийг цус</w:t>
      </w:r>
      <w:r w:rsidR="00491A64">
        <w:rPr>
          <w:rFonts w:ascii="Arial" w:hAnsi="Arial" w:cs="Arial"/>
          <w:color w:val="000000" w:themeColor="text1"/>
          <w:sz w:val="24"/>
          <w:szCs w:val="24"/>
          <w:lang w:val="mn-MN"/>
        </w:rPr>
        <w:t>ны донорын үйл ажиллагаанд</w:t>
      </w:r>
      <w:r w:rsidR="00A104FD" w:rsidRPr="00775229">
        <w:rPr>
          <w:rFonts w:ascii="Arial" w:hAnsi="Arial" w:cs="Arial"/>
          <w:color w:val="000000" w:themeColor="text1"/>
          <w:sz w:val="24"/>
          <w:szCs w:val="24"/>
          <w:lang w:val="mn-MN"/>
        </w:rPr>
        <w:t xml:space="preserve"> </w:t>
      </w:r>
      <w:r w:rsidR="002562EF" w:rsidRPr="00775229">
        <w:rPr>
          <w:rFonts w:ascii="Arial" w:hAnsi="Arial" w:cs="Arial"/>
          <w:color w:val="000000" w:themeColor="text1"/>
          <w:sz w:val="24"/>
          <w:szCs w:val="24"/>
          <w:lang w:val="mn-MN"/>
        </w:rPr>
        <w:t>орол</w:t>
      </w:r>
      <w:r w:rsidR="00A104FD" w:rsidRPr="00775229">
        <w:rPr>
          <w:rFonts w:ascii="Arial" w:hAnsi="Arial" w:cs="Arial"/>
          <w:color w:val="000000" w:themeColor="text1"/>
          <w:sz w:val="24"/>
          <w:szCs w:val="24"/>
          <w:lang w:val="mn-MN"/>
        </w:rPr>
        <w:t>ц</w:t>
      </w:r>
      <w:r w:rsidR="002562EF" w:rsidRPr="00775229">
        <w:rPr>
          <w:rFonts w:ascii="Arial" w:hAnsi="Arial" w:cs="Arial"/>
          <w:color w:val="000000" w:themeColor="text1"/>
          <w:sz w:val="24"/>
          <w:szCs w:val="24"/>
          <w:lang w:val="mn-MN"/>
        </w:rPr>
        <w:t xml:space="preserve">огч </w:t>
      </w:r>
      <w:r w:rsidR="00FF6445">
        <w:rPr>
          <w:rFonts w:ascii="Arial" w:hAnsi="Arial" w:cs="Arial"/>
          <w:color w:val="000000" w:themeColor="text1"/>
          <w:sz w:val="24"/>
          <w:szCs w:val="24"/>
          <w:lang w:val="mn-MN"/>
        </w:rPr>
        <w:t xml:space="preserve">эрүүл мэндийн </w:t>
      </w:r>
      <w:r w:rsidR="00A104FD" w:rsidRPr="00775229">
        <w:rPr>
          <w:rFonts w:ascii="Arial" w:hAnsi="Arial" w:cs="Arial"/>
          <w:color w:val="000000" w:themeColor="text1"/>
          <w:sz w:val="24"/>
          <w:szCs w:val="24"/>
          <w:lang w:val="mn-MN"/>
        </w:rPr>
        <w:t>байгууллаг</w:t>
      </w:r>
      <w:r w:rsidR="00775229" w:rsidRPr="00775229">
        <w:rPr>
          <w:rFonts w:ascii="Arial" w:hAnsi="Arial" w:cs="Arial"/>
          <w:color w:val="000000" w:themeColor="text1"/>
          <w:sz w:val="24"/>
          <w:szCs w:val="24"/>
          <w:lang w:val="mn-MN"/>
        </w:rPr>
        <w:t>а</w:t>
      </w:r>
      <w:r w:rsidR="002562EF" w:rsidRPr="00775229">
        <w:rPr>
          <w:rFonts w:ascii="Arial" w:hAnsi="Arial" w:cs="Arial"/>
          <w:color w:val="000000" w:themeColor="text1"/>
          <w:sz w:val="24"/>
          <w:szCs w:val="24"/>
          <w:lang w:val="mn-MN"/>
        </w:rPr>
        <w:t xml:space="preserve"> гүйцэтгэ</w:t>
      </w:r>
      <w:r w:rsidR="00C65D0B">
        <w:rPr>
          <w:rFonts w:ascii="Arial" w:hAnsi="Arial" w:cs="Arial"/>
          <w:color w:val="000000" w:themeColor="text1"/>
          <w:sz w:val="24"/>
          <w:szCs w:val="24"/>
          <w:lang w:val="mn-MN"/>
        </w:rPr>
        <w:t>ж болно</w:t>
      </w:r>
      <w:r w:rsidR="002562EF" w:rsidRPr="00775229">
        <w:rPr>
          <w:rFonts w:ascii="Arial" w:hAnsi="Arial" w:cs="Arial"/>
          <w:color w:val="000000" w:themeColor="text1"/>
          <w:sz w:val="24"/>
          <w:szCs w:val="24"/>
          <w:lang w:val="mn-MN"/>
        </w:rPr>
        <w:t xml:space="preserve">. </w:t>
      </w:r>
    </w:p>
    <w:p w14:paraId="6D2A450B" w14:textId="77777777" w:rsidR="00EB2E3A" w:rsidRPr="00775229" w:rsidRDefault="00EB2E3A" w:rsidP="0079059F">
      <w:pPr>
        <w:spacing w:after="0" w:line="240" w:lineRule="auto"/>
        <w:ind w:firstLine="567"/>
        <w:jc w:val="both"/>
        <w:rPr>
          <w:rFonts w:ascii="Arial" w:hAnsi="Arial" w:cs="Arial"/>
          <w:color w:val="000000" w:themeColor="text1"/>
          <w:sz w:val="24"/>
          <w:szCs w:val="24"/>
          <w:lang w:val="mn-MN"/>
        </w:rPr>
      </w:pPr>
    </w:p>
    <w:p w14:paraId="576274AA" w14:textId="46616987" w:rsidR="00C65D0B" w:rsidRDefault="00161B2D" w:rsidP="0079059F">
      <w:pPr>
        <w:spacing w:after="0" w:line="240" w:lineRule="auto"/>
        <w:ind w:firstLine="567"/>
        <w:jc w:val="both"/>
        <w:rPr>
          <w:rFonts w:ascii="Arial" w:hAnsi="Arial" w:cs="Arial"/>
          <w:sz w:val="24"/>
          <w:szCs w:val="24"/>
          <w:lang w:val="mn-MN"/>
        </w:rPr>
      </w:pPr>
      <w:r w:rsidRPr="00EB6204">
        <w:rPr>
          <w:rFonts w:ascii="Arial" w:hAnsi="Arial" w:cs="Arial"/>
          <w:sz w:val="24"/>
          <w:szCs w:val="24"/>
        </w:rPr>
        <w:t>2</w:t>
      </w:r>
      <w:r>
        <w:rPr>
          <w:rFonts w:ascii="Arial" w:hAnsi="Arial" w:cs="Arial"/>
          <w:sz w:val="24"/>
          <w:szCs w:val="24"/>
          <w:lang w:val="mn-MN"/>
        </w:rPr>
        <w:t>2</w:t>
      </w:r>
      <w:r w:rsidR="00C65D0B" w:rsidRPr="00EB6204">
        <w:rPr>
          <w:rFonts w:ascii="Arial" w:hAnsi="Arial" w:cs="Arial"/>
          <w:sz w:val="24"/>
          <w:szCs w:val="24"/>
          <w:lang w:val="mn-MN"/>
        </w:rPr>
        <w:t>.</w:t>
      </w:r>
      <w:proofErr w:type="gramStart"/>
      <w:r w:rsidR="007E3565">
        <w:rPr>
          <w:rFonts w:ascii="Arial" w:hAnsi="Arial" w:cs="Arial"/>
          <w:sz w:val="24"/>
          <w:szCs w:val="24"/>
          <w:lang w:val="mn-MN"/>
        </w:rPr>
        <w:t>4</w:t>
      </w:r>
      <w:r w:rsidR="00F93C52">
        <w:rPr>
          <w:rFonts w:ascii="Arial" w:hAnsi="Arial" w:cs="Arial"/>
          <w:sz w:val="24"/>
          <w:szCs w:val="24"/>
          <w:lang w:val="mn-MN"/>
        </w:rPr>
        <w:t>.</w:t>
      </w:r>
      <w:r w:rsidR="00D51441">
        <w:rPr>
          <w:rFonts w:ascii="Arial" w:hAnsi="Arial" w:cs="Arial"/>
          <w:sz w:val="24"/>
          <w:szCs w:val="24"/>
          <w:lang w:val="mn-MN"/>
        </w:rPr>
        <w:t>А</w:t>
      </w:r>
      <w:r w:rsidR="00F93C52">
        <w:rPr>
          <w:rFonts w:ascii="Arial" w:hAnsi="Arial" w:cs="Arial"/>
          <w:sz w:val="24"/>
          <w:szCs w:val="24"/>
          <w:lang w:val="mn-MN"/>
        </w:rPr>
        <w:t>лслагдсан</w:t>
      </w:r>
      <w:proofErr w:type="gramEnd"/>
      <w:r w:rsidR="00F93C52">
        <w:rPr>
          <w:rFonts w:ascii="Arial" w:hAnsi="Arial" w:cs="Arial"/>
          <w:sz w:val="24"/>
          <w:szCs w:val="24"/>
          <w:lang w:val="mn-MN"/>
        </w:rPr>
        <w:t xml:space="preserve"> сумын </w:t>
      </w:r>
      <w:r w:rsidR="00C65D0B" w:rsidRPr="00EB6204">
        <w:rPr>
          <w:rFonts w:ascii="Arial" w:hAnsi="Arial" w:cs="Arial"/>
          <w:sz w:val="24"/>
          <w:szCs w:val="24"/>
          <w:lang w:val="mn-MN"/>
        </w:rPr>
        <w:t>эрүүл мэндийн төвд</w:t>
      </w:r>
      <w:r w:rsidR="004D1008">
        <w:rPr>
          <w:rFonts w:ascii="Arial" w:hAnsi="Arial" w:cs="Arial"/>
          <w:sz w:val="24"/>
          <w:szCs w:val="24"/>
          <w:lang w:val="mn-MN"/>
        </w:rPr>
        <w:t xml:space="preserve"> </w:t>
      </w:r>
      <w:r w:rsidR="00C9607B">
        <w:rPr>
          <w:rFonts w:ascii="Arial" w:hAnsi="Arial" w:cs="Arial"/>
          <w:sz w:val="24"/>
          <w:szCs w:val="24"/>
          <w:lang w:val="mn-MN"/>
        </w:rPr>
        <w:t xml:space="preserve">эмнэлгийн яаралтай тусламж, үйлчилгээ үзүүлэх </w:t>
      </w:r>
      <w:r w:rsidR="00567A17" w:rsidRPr="00EB6204">
        <w:rPr>
          <w:rFonts w:ascii="Arial" w:hAnsi="Arial" w:cs="Arial"/>
          <w:sz w:val="24"/>
          <w:szCs w:val="24"/>
          <w:lang w:val="mn-MN"/>
        </w:rPr>
        <w:t xml:space="preserve">тохиолдолд, </w:t>
      </w:r>
      <w:r w:rsidR="00C9607B">
        <w:rPr>
          <w:rFonts w:ascii="Arial" w:hAnsi="Arial" w:cs="Arial"/>
          <w:sz w:val="24"/>
          <w:szCs w:val="24"/>
          <w:lang w:val="mn-MN"/>
        </w:rPr>
        <w:t xml:space="preserve">эрх бүхий байгууллагаас тогтоосон </w:t>
      </w:r>
      <w:r w:rsidR="00567A17" w:rsidRPr="00EB6204">
        <w:rPr>
          <w:rFonts w:ascii="Arial" w:hAnsi="Arial" w:cs="Arial"/>
          <w:sz w:val="24"/>
          <w:szCs w:val="24"/>
          <w:lang w:val="mn-MN"/>
        </w:rPr>
        <w:t>шаардлагы</w:t>
      </w:r>
      <w:r w:rsidR="00C9607B">
        <w:rPr>
          <w:rFonts w:ascii="Arial" w:hAnsi="Arial" w:cs="Arial"/>
          <w:sz w:val="24"/>
          <w:szCs w:val="24"/>
          <w:lang w:val="mn-MN"/>
        </w:rPr>
        <w:t>н дагуу</w:t>
      </w:r>
      <w:r w:rsidR="00567A17" w:rsidRPr="00EB6204">
        <w:rPr>
          <w:rFonts w:ascii="Arial" w:hAnsi="Arial" w:cs="Arial"/>
          <w:sz w:val="24"/>
          <w:szCs w:val="24"/>
          <w:lang w:val="mn-MN"/>
        </w:rPr>
        <w:t xml:space="preserve"> </w:t>
      </w:r>
      <w:r w:rsidR="00C65D0B" w:rsidRPr="00EB6204">
        <w:rPr>
          <w:rFonts w:ascii="Arial" w:hAnsi="Arial" w:cs="Arial"/>
          <w:sz w:val="24"/>
          <w:szCs w:val="24"/>
          <w:lang w:val="mn-MN"/>
        </w:rPr>
        <w:t>цус цуглуулж, шинжилж, сэлбэж болно.</w:t>
      </w:r>
    </w:p>
    <w:p w14:paraId="0A889C04" w14:textId="77777777" w:rsidR="007E3565" w:rsidRDefault="007E3565" w:rsidP="0079059F">
      <w:pPr>
        <w:spacing w:after="0" w:line="240" w:lineRule="auto"/>
        <w:ind w:firstLine="567"/>
        <w:jc w:val="both"/>
        <w:rPr>
          <w:rFonts w:ascii="Arial" w:hAnsi="Arial" w:cs="Arial"/>
          <w:sz w:val="24"/>
          <w:szCs w:val="24"/>
          <w:lang w:val="mn-MN"/>
        </w:rPr>
      </w:pPr>
    </w:p>
    <w:p w14:paraId="5153DCD5" w14:textId="75A944D7" w:rsidR="00180A2F" w:rsidRPr="00EB6204" w:rsidRDefault="00161B2D" w:rsidP="0079059F">
      <w:pPr>
        <w:spacing w:after="0" w:line="240" w:lineRule="auto"/>
        <w:ind w:firstLine="567"/>
        <w:jc w:val="both"/>
        <w:rPr>
          <w:rFonts w:ascii="Arial" w:hAnsi="Arial" w:cs="Arial"/>
          <w:sz w:val="24"/>
          <w:szCs w:val="24"/>
          <w:lang w:val="mn-MN"/>
        </w:rPr>
      </w:pPr>
      <w:r>
        <w:rPr>
          <w:rFonts w:ascii="Arial" w:hAnsi="Arial" w:cs="Arial"/>
          <w:sz w:val="24"/>
          <w:szCs w:val="24"/>
          <w:lang w:val="mn-MN"/>
        </w:rPr>
        <w:t>22</w:t>
      </w:r>
      <w:r w:rsidR="00180A2F">
        <w:rPr>
          <w:rFonts w:ascii="Arial" w:hAnsi="Arial" w:cs="Arial"/>
          <w:sz w:val="24"/>
          <w:szCs w:val="24"/>
          <w:lang w:val="mn-MN"/>
        </w:rPr>
        <w:t>.</w:t>
      </w:r>
      <w:r w:rsidR="007E3565">
        <w:rPr>
          <w:rFonts w:ascii="Arial" w:hAnsi="Arial" w:cs="Arial"/>
          <w:sz w:val="24"/>
          <w:szCs w:val="24"/>
          <w:lang w:val="mn-MN"/>
        </w:rPr>
        <w:t>5.</w:t>
      </w:r>
      <w:r w:rsidR="00180A2F">
        <w:rPr>
          <w:rFonts w:ascii="Arial" w:hAnsi="Arial" w:cs="Arial"/>
          <w:sz w:val="24"/>
          <w:szCs w:val="24"/>
          <w:lang w:val="mn-MN"/>
        </w:rPr>
        <w:t xml:space="preserve">Тусгай зөвшөөрөл бүхий эрүүл мэндийн байгууллага </w:t>
      </w:r>
      <w:r w:rsidR="00180A2F" w:rsidRPr="00775229">
        <w:rPr>
          <w:rFonts w:ascii="Arial" w:hAnsi="Arial" w:cs="Arial"/>
          <w:color w:val="000000" w:themeColor="text1"/>
          <w:sz w:val="24"/>
          <w:szCs w:val="24"/>
          <w:lang w:val="mn-MN"/>
        </w:rPr>
        <w:t xml:space="preserve">эмчилгээний зорилгоор </w:t>
      </w:r>
      <w:r w:rsidR="00180A2F">
        <w:rPr>
          <w:rFonts w:ascii="Arial" w:hAnsi="Arial" w:cs="Arial"/>
          <w:color w:val="000000" w:themeColor="text1"/>
          <w:sz w:val="24"/>
          <w:szCs w:val="24"/>
          <w:lang w:val="mn-MN"/>
        </w:rPr>
        <w:t>цус, цусан бүтээгдэхүүн хэрэглэнэ.</w:t>
      </w:r>
    </w:p>
    <w:p w14:paraId="08E0FBF9" w14:textId="77777777" w:rsidR="00F86DAE" w:rsidRDefault="00F86DAE" w:rsidP="0079059F">
      <w:pPr>
        <w:spacing w:after="0" w:line="240" w:lineRule="auto"/>
        <w:ind w:firstLine="567"/>
        <w:jc w:val="both"/>
        <w:rPr>
          <w:rFonts w:ascii="Arial" w:hAnsi="Arial" w:cs="Arial"/>
          <w:color w:val="00B050"/>
          <w:sz w:val="24"/>
          <w:szCs w:val="24"/>
          <w:lang w:val="mn-MN"/>
        </w:rPr>
      </w:pPr>
    </w:p>
    <w:p w14:paraId="0D150A37" w14:textId="7EDD122C" w:rsidR="002562EF" w:rsidRPr="00775229" w:rsidRDefault="00161B2D" w:rsidP="0079059F">
      <w:pPr>
        <w:spacing w:after="0" w:line="240" w:lineRule="auto"/>
        <w:ind w:firstLine="567"/>
        <w:jc w:val="both"/>
        <w:rPr>
          <w:rFonts w:ascii="Arial" w:hAnsi="Arial" w:cs="Arial"/>
          <w:color w:val="000000" w:themeColor="text1"/>
          <w:sz w:val="24"/>
          <w:szCs w:val="24"/>
          <w:lang w:val="mn-MN"/>
        </w:rPr>
      </w:pPr>
      <w:r w:rsidRPr="00775229">
        <w:rPr>
          <w:rFonts w:ascii="Arial" w:hAnsi="Arial" w:cs="Arial"/>
          <w:color w:val="000000" w:themeColor="text1"/>
          <w:sz w:val="24"/>
          <w:szCs w:val="24"/>
          <w:lang w:val="mn-MN"/>
        </w:rPr>
        <w:t>2</w:t>
      </w:r>
      <w:r>
        <w:rPr>
          <w:rFonts w:ascii="Arial" w:hAnsi="Arial" w:cs="Arial"/>
          <w:color w:val="000000" w:themeColor="text1"/>
          <w:sz w:val="24"/>
          <w:szCs w:val="24"/>
          <w:lang w:val="mn-MN"/>
        </w:rPr>
        <w:t>2</w:t>
      </w:r>
      <w:r w:rsidR="00A104FD" w:rsidRPr="00775229">
        <w:rPr>
          <w:rFonts w:ascii="Arial" w:hAnsi="Arial" w:cs="Arial"/>
          <w:color w:val="000000" w:themeColor="text1"/>
          <w:sz w:val="24"/>
          <w:szCs w:val="24"/>
          <w:lang w:val="mn-MN"/>
        </w:rPr>
        <w:t>.</w:t>
      </w:r>
      <w:r w:rsidR="007E3565">
        <w:rPr>
          <w:rFonts w:ascii="Arial" w:hAnsi="Arial" w:cs="Arial"/>
          <w:color w:val="000000" w:themeColor="text1"/>
          <w:sz w:val="24"/>
          <w:szCs w:val="24"/>
          <w:lang w:val="mn-MN"/>
        </w:rPr>
        <w:t>6</w:t>
      </w:r>
      <w:r w:rsidR="002562EF" w:rsidRPr="00775229">
        <w:rPr>
          <w:rFonts w:ascii="Arial" w:hAnsi="Arial" w:cs="Arial"/>
          <w:color w:val="000000" w:themeColor="text1"/>
          <w:sz w:val="24"/>
          <w:szCs w:val="24"/>
          <w:lang w:val="mn-MN"/>
        </w:rPr>
        <w:t xml:space="preserve">.Энэ зүйлийн </w:t>
      </w:r>
      <w:r w:rsidRPr="00775229">
        <w:rPr>
          <w:rFonts w:ascii="Arial" w:hAnsi="Arial" w:cs="Arial"/>
          <w:color w:val="000000" w:themeColor="text1"/>
          <w:sz w:val="24"/>
          <w:szCs w:val="24"/>
          <w:lang w:val="mn-MN"/>
        </w:rPr>
        <w:t>2</w:t>
      </w:r>
      <w:r>
        <w:rPr>
          <w:rFonts w:ascii="Arial" w:hAnsi="Arial" w:cs="Arial"/>
          <w:color w:val="000000" w:themeColor="text1"/>
          <w:sz w:val="24"/>
          <w:szCs w:val="24"/>
          <w:lang w:val="mn-MN"/>
        </w:rPr>
        <w:t>2</w:t>
      </w:r>
      <w:r w:rsidR="00A104FD" w:rsidRPr="00775229">
        <w:rPr>
          <w:rFonts w:ascii="Arial" w:hAnsi="Arial" w:cs="Arial"/>
          <w:color w:val="000000" w:themeColor="text1"/>
          <w:sz w:val="24"/>
          <w:szCs w:val="24"/>
          <w:lang w:val="mn-MN"/>
        </w:rPr>
        <w:t>.</w:t>
      </w:r>
      <w:r w:rsidR="007E3565">
        <w:rPr>
          <w:rFonts w:ascii="Arial" w:hAnsi="Arial" w:cs="Arial"/>
          <w:color w:val="000000" w:themeColor="text1"/>
          <w:sz w:val="24"/>
          <w:szCs w:val="24"/>
          <w:lang w:val="mn-MN"/>
        </w:rPr>
        <w:t xml:space="preserve">5 </w:t>
      </w:r>
      <w:r w:rsidR="00180A2F">
        <w:rPr>
          <w:rFonts w:ascii="Arial" w:hAnsi="Arial" w:cs="Arial"/>
          <w:color w:val="000000" w:themeColor="text1"/>
          <w:sz w:val="24"/>
          <w:szCs w:val="24"/>
          <w:lang w:val="mn-MN"/>
        </w:rPr>
        <w:t>дахь</w:t>
      </w:r>
      <w:r w:rsidR="002562EF" w:rsidRPr="00775229">
        <w:rPr>
          <w:rFonts w:ascii="Arial" w:hAnsi="Arial" w:cs="Arial"/>
          <w:color w:val="000000" w:themeColor="text1"/>
          <w:sz w:val="24"/>
          <w:szCs w:val="24"/>
          <w:lang w:val="mn-MN"/>
        </w:rPr>
        <w:t xml:space="preserve"> хэсэгт заасан </w:t>
      </w:r>
      <w:r w:rsidR="00A104FD" w:rsidRPr="00775229">
        <w:rPr>
          <w:rFonts w:ascii="Arial" w:hAnsi="Arial" w:cs="Arial"/>
          <w:color w:val="000000" w:themeColor="text1"/>
          <w:sz w:val="24"/>
          <w:szCs w:val="24"/>
          <w:lang w:val="mn-MN"/>
        </w:rPr>
        <w:t>байгууллага</w:t>
      </w:r>
      <w:r w:rsidR="002562EF" w:rsidRPr="00775229">
        <w:rPr>
          <w:rFonts w:ascii="Arial" w:hAnsi="Arial" w:cs="Arial"/>
          <w:color w:val="000000" w:themeColor="text1"/>
          <w:sz w:val="24"/>
          <w:szCs w:val="24"/>
          <w:lang w:val="mn-MN"/>
        </w:rPr>
        <w:t xml:space="preserve"> нь цус, </w:t>
      </w:r>
      <w:r w:rsidR="00A104FD" w:rsidRPr="00775229">
        <w:rPr>
          <w:rFonts w:ascii="Arial" w:hAnsi="Arial" w:cs="Arial"/>
          <w:color w:val="000000" w:themeColor="text1"/>
          <w:sz w:val="24"/>
          <w:szCs w:val="24"/>
          <w:lang w:val="mn-MN"/>
        </w:rPr>
        <w:t xml:space="preserve">цусан бүтээгдэхүүн </w:t>
      </w:r>
      <w:r w:rsidR="00180A2F" w:rsidRPr="00775229">
        <w:rPr>
          <w:rFonts w:ascii="Arial" w:hAnsi="Arial" w:cs="Arial"/>
          <w:color w:val="000000" w:themeColor="text1"/>
          <w:sz w:val="24"/>
          <w:szCs w:val="24"/>
          <w:lang w:val="mn-MN"/>
        </w:rPr>
        <w:t>сэлбэлт</w:t>
      </w:r>
      <w:r w:rsidR="00180A2F">
        <w:rPr>
          <w:rFonts w:ascii="Arial" w:hAnsi="Arial" w:cs="Arial"/>
          <w:color w:val="000000" w:themeColor="text1"/>
          <w:sz w:val="24"/>
          <w:szCs w:val="24"/>
          <w:lang w:val="mn-MN"/>
        </w:rPr>
        <w:t>тэй холбоотой</w:t>
      </w:r>
      <w:r w:rsidR="00180A2F" w:rsidRPr="00775229">
        <w:rPr>
          <w:rFonts w:ascii="Arial" w:hAnsi="Arial" w:cs="Arial"/>
          <w:color w:val="000000" w:themeColor="text1"/>
          <w:sz w:val="24"/>
          <w:szCs w:val="24"/>
          <w:lang w:val="mn-MN"/>
        </w:rPr>
        <w:t xml:space="preserve"> </w:t>
      </w:r>
      <w:r w:rsidR="002562EF" w:rsidRPr="00775229">
        <w:rPr>
          <w:rFonts w:ascii="Arial" w:hAnsi="Arial" w:cs="Arial"/>
          <w:color w:val="000000" w:themeColor="text1"/>
          <w:sz w:val="24"/>
          <w:szCs w:val="24"/>
          <w:lang w:val="mn-MN"/>
        </w:rPr>
        <w:t>урвал</w:t>
      </w:r>
      <w:r w:rsidR="00180A2F">
        <w:rPr>
          <w:rFonts w:ascii="Arial" w:hAnsi="Arial" w:cs="Arial"/>
          <w:color w:val="000000" w:themeColor="text1"/>
          <w:sz w:val="24"/>
          <w:szCs w:val="24"/>
          <w:lang w:val="mn-MN"/>
        </w:rPr>
        <w:t>,</w:t>
      </w:r>
      <w:r w:rsidR="002562EF" w:rsidRPr="00775229">
        <w:rPr>
          <w:rFonts w:ascii="Arial" w:hAnsi="Arial" w:cs="Arial"/>
          <w:color w:val="000000" w:themeColor="text1"/>
          <w:sz w:val="24"/>
          <w:szCs w:val="24"/>
          <w:lang w:val="mn-MN"/>
        </w:rPr>
        <w:t xml:space="preserve"> хүндрэл</w:t>
      </w:r>
      <w:r w:rsidR="00180A2F">
        <w:rPr>
          <w:rFonts w:ascii="Arial" w:hAnsi="Arial" w:cs="Arial"/>
          <w:color w:val="000000" w:themeColor="text1"/>
          <w:sz w:val="24"/>
          <w:szCs w:val="24"/>
          <w:lang w:val="mn-MN"/>
        </w:rPr>
        <w:t xml:space="preserve"> үүссэн тохиолдлыг </w:t>
      </w:r>
      <w:r w:rsidR="00A104FD" w:rsidRPr="00775229">
        <w:rPr>
          <w:rFonts w:ascii="Arial" w:hAnsi="Arial" w:cs="Arial"/>
          <w:color w:val="000000" w:themeColor="text1"/>
          <w:sz w:val="24"/>
          <w:szCs w:val="24"/>
          <w:lang w:val="mn-MN"/>
        </w:rPr>
        <w:t>цус сэлбэлт судлалын асуудал хариуцсан тусгай мэргэжлийн төвд</w:t>
      </w:r>
      <w:r w:rsidR="002562EF" w:rsidRPr="00775229">
        <w:rPr>
          <w:rFonts w:ascii="Arial" w:hAnsi="Arial" w:cs="Arial"/>
          <w:color w:val="000000" w:themeColor="text1"/>
          <w:sz w:val="24"/>
          <w:szCs w:val="24"/>
          <w:lang w:val="mn-MN"/>
        </w:rPr>
        <w:t xml:space="preserve"> мэдээл</w:t>
      </w:r>
      <w:r w:rsidR="00180A2F">
        <w:rPr>
          <w:rFonts w:ascii="Arial" w:hAnsi="Arial" w:cs="Arial"/>
          <w:color w:val="000000" w:themeColor="text1"/>
          <w:sz w:val="24"/>
          <w:szCs w:val="24"/>
          <w:lang w:val="mn-MN"/>
        </w:rPr>
        <w:t>н</w:t>
      </w:r>
      <w:r w:rsidR="002562EF" w:rsidRPr="00775229">
        <w:rPr>
          <w:rFonts w:ascii="Arial" w:hAnsi="Arial" w:cs="Arial"/>
          <w:color w:val="000000" w:themeColor="text1"/>
          <w:sz w:val="24"/>
          <w:szCs w:val="24"/>
          <w:lang w:val="mn-MN"/>
        </w:rPr>
        <w:t xml:space="preserve">э. </w:t>
      </w:r>
    </w:p>
    <w:p w14:paraId="671AAF4E" w14:textId="77777777" w:rsidR="00EB2E3A" w:rsidRPr="00775229" w:rsidRDefault="00EB2E3A" w:rsidP="0079059F">
      <w:pPr>
        <w:spacing w:after="0" w:line="240" w:lineRule="auto"/>
        <w:ind w:firstLine="567"/>
        <w:jc w:val="both"/>
        <w:rPr>
          <w:rFonts w:ascii="Arial" w:hAnsi="Arial" w:cs="Arial"/>
          <w:color w:val="000000" w:themeColor="text1"/>
          <w:sz w:val="24"/>
          <w:szCs w:val="24"/>
          <w:lang w:val="mn-MN"/>
        </w:rPr>
      </w:pPr>
    </w:p>
    <w:p w14:paraId="2AC261C1" w14:textId="1812AF09" w:rsidR="00677AAC" w:rsidRPr="00161B2D" w:rsidRDefault="00161B2D" w:rsidP="0079059F">
      <w:pPr>
        <w:spacing w:after="0" w:line="240" w:lineRule="auto"/>
        <w:ind w:firstLine="567"/>
        <w:jc w:val="both"/>
        <w:rPr>
          <w:rFonts w:ascii="Arial" w:hAnsi="Arial" w:cs="Arial"/>
          <w:sz w:val="24"/>
          <w:szCs w:val="24"/>
          <w:lang w:val="mn-MN"/>
        </w:rPr>
      </w:pPr>
      <w:r w:rsidRPr="00161B2D">
        <w:rPr>
          <w:rFonts w:ascii="Arial" w:hAnsi="Arial" w:cs="Arial"/>
          <w:sz w:val="24"/>
          <w:szCs w:val="24"/>
          <w:lang w:val="mn-MN"/>
        </w:rPr>
        <w:t>22</w:t>
      </w:r>
      <w:r w:rsidR="00A104FD" w:rsidRPr="00161B2D">
        <w:rPr>
          <w:rFonts w:ascii="Arial" w:hAnsi="Arial" w:cs="Arial"/>
          <w:sz w:val="24"/>
          <w:szCs w:val="24"/>
          <w:lang w:val="mn-MN"/>
        </w:rPr>
        <w:t>.</w:t>
      </w:r>
      <w:r w:rsidR="007E3565" w:rsidRPr="00161B2D">
        <w:rPr>
          <w:rFonts w:ascii="Arial" w:hAnsi="Arial" w:cs="Arial"/>
          <w:sz w:val="24"/>
          <w:szCs w:val="24"/>
          <w:lang w:val="mn-MN"/>
        </w:rPr>
        <w:t>7</w:t>
      </w:r>
      <w:r w:rsidR="002562EF" w:rsidRPr="00161B2D">
        <w:rPr>
          <w:rFonts w:ascii="Arial" w:hAnsi="Arial" w:cs="Arial"/>
          <w:sz w:val="24"/>
          <w:szCs w:val="24"/>
          <w:lang w:val="mn-MN"/>
        </w:rPr>
        <w:t>.</w:t>
      </w:r>
      <w:r w:rsidR="007E3565" w:rsidRPr="00161B2D">
        <w:rPr>
          <w:rFonts w:ascii="Arial" w:hAnsi="Arial" w:cs="Arial"/>
          <w:sz w:val="24"/>
          <w:szCs w:val="24"/>
          <w:lang w:val="mn-MN"/>
        </w:rPr>
        <w:t>Эрдэм шинжилгээ, судалгааны үйл ажиллагаа хэрэгжүүлэх эрх бүхий эрүүл мэндийн байгууллага, анагаах ухааны боловсрол</w:t>
      </w:r>
      <w:r w:rsidR="007E3565" w:rsidRPr="00161B2D">
        <w:rPr>
          <w:rFonts w:ascii="Arial" w:hAnsi="Arial" w:cs="Arial"/>
          <w:sz w:val="24"/>
          <w:szCs w:val="24"/>
        </w:rPr>
        <w:t xml:space="preserve"> </w:t>
      </w:r>
      <w:r w:rsidR="007E3565" w:rsidRPr="00161B2D">
        <w:rPr>
          <w:rFonts w:ascii="Arial" w:hAnsi="Arial" w:cs="Arial"/>
          <w:sz w:val="24"/>
          <w:szCs w:val="24"/>
          <w:lang w:val="mn-MN"/>
        </w:rPr>
        <w:t xml:space="preserve">олгох боловсролын байгууллагын эмнэлэг </w:t>
      </w:r>
      <w:r w:rsidR="00677AAC" w:rsidRPr="00161B2D">
        <w:rPr>
          <w:rFonts w:ascii="Arial" w:hAnsi="Arial" w:cs="Arial"/>
          <w:sz w:val="24"/>
          <w:szCs w:val="24"/>
          <w:lang w:val="mn-MN"/>
        </w:rPr>
        <w:t xml:space="preserve">цус, </w:t>
      </w:r>
      <w:r w:rsidR="004C1952" w:rsidRPr="00161B2D">
        <w:rPr>
          <w:rFonts w:ascii="Arial" w:hAnsi="Arial" w:cs="Arial"/>
          <w:sz w:val="24"/>
          <w:szCs w:val="24"/>
          <w:lang w:val="mn-MN"/>
        </w:rPr>
        <w:t>цусны</w:t>
      </w:r>
      <w:r w:rsidR="00677AAC" w:rsidRPr="00161B2D">
        <w:rPr>
          <w:rFonts w:ascii="Arial" w:hAnsi="Arial" w:cs="Arial"/>
          <w:sz w:val="24"/>
          <w:szCs w:val="24"/>
          <w:lang w:val="mn-MN"/>
        </w:rPr>
        <w:t xml:space="preserve"> бүрэлдэхүүн хэсгийг судалгаа, шинжилгээний зорилгоор хэрэглэнэ</w:t>
      </w:r>
      <w:r w:rsidR="007E3565" w:rsidRPr="00161B2D">
        <w:rPr>
          <w:rFonts w:ascii="Arial" w:hAnsi="Arial" w:cs="Arial"/>
          <w:sz w:val="24"/>
          <w:szCs w:val="24"/>
          <w:lang w:val="mn-MN"/>
        </w:rPr>
        <w:t>.</w:t>
      </w:r>
    </w:p>
    <w:p w14:paraId="642D240B" w14:textId="77777777" w:rsidR="00677AAC" w:rsidRPr="007E3565" w:rsidRDefault="00677AAC" w:rsidP="0079059F">
      <w:pPr>
        <w:spacing w:after="0" w:line="240" w:lineRule="auto"/>
        <w:ind w:firstLine="567"/>
        <w:jc w:val="both"/>
        <w:rPr>
          <w:rFonts w:ascii="Arial" w:hAnsi="Arial" w:cs="Arial"/>
          <w:color w:val="00B050"/>
          <w:sz w:val="24"/>
          <w:szCs w:val="24"/>
          <w:lang w:val="mn-MN"/>
        </w:rPr>
      </w:pPr>
    </w:p>
    <w:p w14:paraId="7B35940D" w14:textId="47E1AB73" w:rsidR="002562EF" w:rsidRPr="00CE5486" w:rsidRDefault="00161B2D" w:rsidP="0079059F">
      <w:pPr>
        <w:spacing w:after="0" w:line="240" w:lineRule="auto"/>
        <w:ind w:firstLine="567"/>
        <w:jc w:val="both"/>
        <w:rPr>
          <w:rFonts w:ascii="Arial" w:hAnsi="Arial" w:cs="Arial"/>
          <w:sz w:val="24"/>
          <w:szCs w:val="24"/>
          <w:lang w:val="mn-MN"/>
        </w:rPr>
      </w:pPr>
      <w:r w:rsidRPr="00CE5486">
        <w:rPr>
          <w:rFonts w:ascii="Arial" w:hAnsi="Arial" w:cs="Arial"/>
          <w:sz w:val="24"/>
          <w:szCs w:val="24"/>
          <w:lang w:val="mn-MN"/>
        </w:rPr>
        <w:t>2</w:t>
      </w:r>
      <w:r>
        <w:rPr>
          <w:rFonts w:ascii="Arial" w:hAnsi="Arial" w:cs="Arial"/>
          <w:sz w:val="24"/>
          <w:szCs w:val="24"/>
          <w:lang w:val="mn-MN"/>
        </w:rPr>
        <w:t>2</w:t>
      </w:r>
      <w:r w:rsidR="00677AAC" w:rsidRPr="00CE5486">
        <w:rPr>
          <w:rFonts w:ascii="Arial" w:hAnsi="Arial" w:cs="Arial"/>
          <w:sz w:val="24"/>
          <w:szCs w:val="24"/>
          <w:lang w:val="mn-MN"/>
        </w:rPr>
        <w:t>.</w:t>
      </w:r>
      <w:r w:rsidR="00FF7602">
        <w:rPr>
          <w:rFonts w:ascii="Arial" w:hAnsi="Arial" w:cs="Arial"/>
          <w:sz w:val="24"/>
          <w:szCs w:val="24"/>
          <w:lang w:val="mn-MN"/>
        </w:rPr>
        <w:t>8</w:t>
      </w:r>
      <w:r w:rsidR="00677AAC" w:rsidRPr="00CE5486">
        <w:rPr>
          <w:rFonts w:ascii="Arial" w:hAnsi="Arial" w:cs="Arial"/>
          <w:sz w:val="24"/>
          <w:szCs w:val="24"/>
          <w:lang w:val="mn-MN"/>
        </w:rPr>
        <w:t>.</w:t>
      </w:r>
      <w:r w:rsidR="002562EF" w:rsidRPr="00CE5486">
        <w:rPr>
          <w:rFonts w:ascii="Arial" w:hAnsi="Arial" w:cs="Arial"/>
          <w:sz w:val="24"/>
          <w:szCs w:val="24"/>
          <w:lang w:val="mn-MN"/>
        </w:rPr>
        <w:t>Цус,</w:t>
      </w:r>
      <w:r w:rsidR="00677AAC" w:rsidRPr="00CE5486">
        <w:rPr>
          <w:rFonts w:ascii="Arial" w:hAnsi="Arial" w:cs="Arial"/>
          <w:sz w:val="24"/>
          <w:szCs w:val="24"/>
          <w:lang w:val="mn-MN"/>
        </w:rPr>
        <w:t xml:space="preserve"> </w:t>
      </w:r>
      <w:r w:rsidR="004C1952">
        <w:rPr>
          <w:rFonts w:ascii="Arial" w:hAnsi="Arial" w:cs="Arial"/>
          <w:sz w:val="24"/>
          <w:szCs w:val="24"/>
          <w:lang w:val="mn-MN"/>
        </w:rPr>
        <w:t>цусны</w:t>
      </w:r>
      <w:r w:rsidR="00677AAC" w:rsidRPr="00CE5486">
        <w:rPr>
          <w:rFonts w:ascii="Arial" w:hAnsi="Arial" w:cs="Arial"/>
          <w:sz w:val="24"/>
          <w:szCs w:val="24"/>
          <w:lang w:val="mn-MN"/>
        </w:rPr>
        <w:t xml:space="preserve"> бүрэлдэхүүн хэсэг, цус,</w:t>
      </w:r>
      <w:r w:rsidR="002562EF" w:rsidRPr="00CE5486">
        <w:rPr>
          <w:rFonts w:ascii="Arial" w:hAnsi="Arial" w:cs="Arial"/>
          <w:sz w:val="24"/>
          <w:szCs w:val="24"/>
          <w:lang w:val="mn-MN"/>
        </w:rPr>
        <w:t xml:space="preserve"> </w:t>
      </w:r>
      <w:r w:rsidR="00A104FD" w:rsidRPr="00CE5486">
        <w:rPr>
          <w:rFonts w:ascii="Arial" w:hAnsi="Arial" w:cs="Arial"/>
          <w:sz w:val="24"/>
          <w:szCs w:val="24"/>
          <w:lang w:val="mn-MN"/>
        </w:rPr>
        <w:t>цусан бүтээгдэхүүнийг</w:t>
      </w:r>
      <w:r w:rsidR="002562EF" w:rsidRPr="00CE5486">
        <w:rPr>
          <w:rFonts w:ascii="Arial" w:hAnsi="Arial" w:cs="Arial"/>
          <w:sz w:val="24"/>
          <w:szCs w:val="24"/>
          <w:lang w:val="mn-MN"/>
        </w:rPr>
        <w:t xml:space="preserve"> эмчилгээний бус</w:t>
      </w:r>
      <w:r w:rsidR="007E3565">
        <w:rPr>
          <w:rFonts w:ascii="Arial" w:hAnsi="Arial" w:cs="Arial"/>
          <w:sz w:val="24"/>
          <w:szCs w:val="24"/>
          <w:lang w:val="mn-MN"/>
        </w:rPr>
        <w:t xml:space="preserve"> </w:t>
      </w:r>
      <w:r w:rsidR="002039E9" w:rsidRPr="00CE5486">
        <w:rPr>
          <w:rFonts w:ascii="Arial" w:hAnsi="Arial" w:cs="Arial"/>
          <w:sz w:val="24"/>
          <w:szCs w:val="24"/>
          <w:lang w:val="mn-MN"/>
        </w:rPr>
        <w:t xml:space="preserve">зорилгоор </w:t>
      </w:r>
      <w:r w:rsidR="002562EF" w:rsidRPr="00CE5486">
        <w:rPr>
          <w:rFonts w:ascii="Arial" w:hAnsi="Arial" w:cs="Arial"/>
          <w:sz w:val="24"/>
          <w:szCs w:val="24"/>
          <w:lang w:val="mn-MN"/>
        </w:rPr>
        <w:t>хэрэглэхийг хориглоно.</w:t>
      </w:r>
    </w:p>
    <w:p w14:paraId="767EF640" w14:textId="77777777" w:rsidR="00EB2E3A" w:rsidRPr="00775229" w:rsidRDefault="00EB2E3A" w:rsidP="0079059F">
      <w:pPr>
        <w:spacing w:after="0" w:line="240" w:lineRule="auto"/>
        <w:ind w:firstLine="567"/>
        <w:jc w:val="both"/>
        <w:rPr>
          <w:rFonts w:ascii="Arial" w:hAnsi="Arial" w:cs="Arial"/>
          <w:color w:val="000000" w:themeColor="text1"/>
          <w:sz w:val="24"/>
          <w:szCs w:val="24"/>
          <w:lang w:val="mn-MN"/>
        </w:rPr>
      </w:pPr>
    </w:p>
    <w:p w14:paraId="517DC024" w14:textId="3A841CBA" w:rsidR="00F67662" w:rsidRPr="00335129" w:rsidRDefault="00161B2D" w:rsidP="0079059F">
      <w:pPr>
        <w:spacing w:after="0" w:line="240" w:lineRule="auto"/>
        <w:ind w:firstLine="567"/>
        <w:jc w:val="both"/>
        <w:rPr>
          <w:rFonts w:ascii="Arial" w:hAnsi="Arial" w:cs="Arial"/>
          <w:b/>
          <w:sz w:val="24"/>
          <w:szCs w:val="24"/>
          <w:lang w:val="mn-MN"/>
        </w:rPr>
      </w:pPr>
      <w:r>
        <w:rPr>
          <w:rFonts w:ascii="Arial" w:hAnsi="Arial" w:cs="Arial"/>
          <w:b/>
          <w:sz w:val="24"/>
          <w:szCs w:val="24"/>
          <w:lang w:val="mn-MN"/>
        </w:rPr>
        <w:t>23 дугаар</w:t>
      </w:r>
      <w:r w:rsidR="00FF7602" w:rsidRPr="00335129">
        <w:rPr>
          <w:rFonts w:ascii="Arial" w:hAnsi="Arial" w:cs="Arial"/>
          <w:b/>
          <w:sz w:val="24"/>
          <w:szCs w:val="24"/>
          <w:lang w:val="mn-MN"/>
        </w:rPr>
        <w:t xml:space="preserve"> </w:t>
      </w:r>
      <w:r w:rsidR="00F67662" w:rsidRPr="00335129">
        <w:rPr>
          <w:rFonts w:ascii="Arial" w:hAnsi="Arial" w:cs="Arial"/>
          <w:b/>
          <w:sz w:val="24"/>
          <w:szCs w:val="24"/>
          <w:lang w:val="mn-MN"/>
        </w:rPr>
        <w:t>зүйл.Донорын цус, цусан бүтээгдэхүүн</w:t>
      </w:r>
      <w:r w:rsidR="00FF7602">
        <w:rPr>
          <w:rFonts w:ascii="Arial" w:hAnsi="Arial" w:cs="Arial"/>
          <w:b/>
          <w:sz w:val="24"/>
          <w:szCs w:val="24"/>
          <w:lang w:val="mn-MN"/>
        </w:rPr>
        <w:t>, биобэлдмэл</w:t>
      </w:r>
      <w:r w:rsidR="00F67662" w:rsidRPr="00335129">
        <w:rPr>
          <w:rFonts w:ascii="Arial" w:hAnsi="Arial" w:cs="Arial"/>
          <w:b/>
          <w:sz w:val="24"/>
          <w:szCs w:val="24"/>
          <w:lang w:val="mn-MN"/>
        </w:rPr>
        <w:t>ийг улсын хилээр нэвтрүүлэх</w:t>
      </w:r>
    </w:p>
    <w:p w14:paraId="19DF6DED" w14:textId="77777777" w:rsidR="00EB2E3A" w:rsidRPr="00335129" w:rsidRDefault="00EB2E3A" w:rsidP="0079059F">
      <w:pPr>
        <w:spacing w:after="0" w:line="240" w:lineRule="auto"/>
        <w:ind w:firstLine="567"/>
        <w:jc w:val="both"/>
        <w:rPr>
          <w:rFonts w:ascii="Arial" w:hAnsi="Arial" w:cs="Arial"/>
          <w:sz w:val="24"/>
          <w:szCs w:val="24"/>
          <w:lang w:val="mn-MN"/>
        </w:rPr>
      </w:pPr>
    </w:p>
    <w:p w14:paraId="3943C640" w14:textId="5F9EE307" w:rsidR="00F67662"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3</w:t>
      </w:r>
      <w:r w:rsidR="00F67662" w:rsidRPr="00335129">
        <w:rPr>
          <w:rFonts w:ascii="Arial" w:hAnsi="Arial" w:cs="Arial"/>
          <w:sz w:val="24"/>
          <w:szCs w:val="24"/>
          <w:lang w:val="mn-MN"/>
        </w:rPr>
        <w:t>.</w:t>
      </w:r>
      <w:r w:rsidR="003F63EC">
        <w:rPr>
          <w:rFonts w:ascii="Arial" w:hAnsi="Arial" w:cs="Arial"/>
          <w:sz w:val="24"/>
          <w:szCs w:val="24"/>
          <w:lang w:val="mn-MN"/>
        </w:rPr>
        <w:t>1</w:t>
      </w:r>
      <w:r w:rsidR="00F67662" w:rsidRPr="00335129">
        <w:rPr>
          <w:rFonts w:ascii="Arial" w:hAnsi="Arial" w:cs="Arial"/>
          <w:sz w:val="24"/>
          <w:szCs w:val="24"/>
          <w:lang w:val="mn-MN"/>
        </w:rPr>
        <w:t xml:space="preserve">.Монгол Улсын олон улсын гэрээ, хэлэлцээрийн дагуу </w:t>
      </w:r>
      <w:r w:rsidR="00352871" w:rsidRPr="00335129">
        <w:rPr>
          <w:rFonts w:ascii="Arial" w:hAnsi="Arial" w:cs="Arial"/>
          <w:sz w:val="24"/>
          <w:szCs w:val="24"/>
          <w:lang w:val="mn-MN"/>
        </w:rPr>
        <w:t xml:space="preserve">чанар, аюулгүй байдлын хувьд </w:t>
      </w:r>
      <w:r w:rsidR="00F67662" w:rsidRPr="00335129">
        <w:rPr>
          <w:rFonts w:ascii="Arial" w:hAnsi="Arial" w:cs="Arial"/>
          <w:sz w:val="24"/>
          <w:szCs w:val="24"/>
          <w:lang w:val="mn-MN"/>
        </w:rPr>
        <w:t>баталгаажсан цус, цусан бүтээгдэхүүн</w:t>
      </w:r>
      <w:r w:rsidR="00FF7602">
        <w:rPr>
          <w:rFonts w:ascii="Arial" w:hAnsi="Arial" w:cs="Arial"/>
          <w:sz w:val="24"/>
          <w:szCs w:val="24"/>
          <w:lang w:val="mn-MN"/>
        </w:rPr>
        <w:t>, биобэлдмэл</w:t>
      </w:r>
      <w:r w:rsidR="00F67662" w:rsidRPr="00335129">
        <w:rPr>
          <w:rFonts w:ascii="Arial" w:hAnsi="Arial" w:cs="Arial"/>
          <w:sz w:val="24"/>
          <w:szCs w:val="24"/>
          <w:lang w:val="mn-MN"/>
        </w:rPr>
        <w:t>ийг экспортл</w:t>
      </w:r>
      <w:r w:rsidR="00FF7602" w:rsidRPr="00335129">
        <w:rPr>
          <w:rFonts w:ascii="Arial" w:hAnsi="Arial" w:cs="Arial"/>
          <w:sz w:val="24"/>
          <w:szCs w:val="24"/>
          <w:lang w:val="mn-MN"/>
        </w:rPr>
        <w:t>о</w:t>
      </w:r>
      <w:r w:rsidR="00F67662" w:rsidRPr="00335129">
        <w:rPr>
          <w:rFonts w:ascii="Arial" w:hAnsi="Arial" w:cs="Arial"/>
          <w:sz w:val="24"/>
          <w:szCs w:val="24"/>
          <w:lang w:val="mn-MN"/>
        </w:rPr>
        <w:t>ж, импортл</w:t>
      </w:r>
      <w:r w:rsidR="00263D19" w:rsidRPr="00335129">
        <w:rPr>
          <w:rFonts w:ascii="Arial" w:hAnsi="Arial" w:cs="Arial"/>
          <w:sz w:val="24"/>
          <w:szCs w:val="24"/>
          <w:lang w:val="mn-MN"/>
        </w:rPr>
        <w:t>о</w:t>
      </w:r>
      <w:r w:rsidR="00F67662" w:rsidRPr="00335129">
        <w:rPr>
          <w:rFonts w:ascii="Arial" w:hAnsi="Arial" w:cs="Arial"/>
          <w:sz w:val="24"/>
          <w:szCs w:val="24"/>
          <w:lang w:val="mn-MN"/>
        </w:rPr>
        <w:t>ж болно.</w:t>
      </w:r>
    </w:p>
    <w:p w14:paraId="4E01A8D7" w14:textId="77777777" w:rsidR="00752CAE" w:rsidRPr="00335129" w:rsidRDefault="00752CAE" w:rsidP="0079059F">
      <w:pPr>
        <w:spacing w:after="0" w:line="240" w:lineRule="auto"/>
        <w:ind w:firstLine="567"/>
        <w:jc w:val="both"/>
        <w:rPr>
          <w:rFonts w:ascii="Arial" w:hAnsi="Arial" w:cs="Arial"/>
          <w:sz w:val="24"/>
          <w:szCs w:val="24"/>
          <w:lang w:val="mn-MN"/>
        </w:rPr>
      </w:pPr>
    </w:p>
    <w:p w14:paraId="781952F3" w14:textId="3E0AC59E" w:rsidR="002562EF"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3</w:t>
      </w:r>
      <w:r w:rsidR="00F67662" w:rsidRPr="00335129">
        <w:rPr>
          <w:rFonts w:ascii="Arial" w:hAnsi="Arial" w:cs="Arial"/>
          <w:sz w:val="24"/>
          <w:szCs w:val="24"/>
          <w:lang w:val="mn-MN"/>
        </w:rPr>
        <w:t>.</w:t>
      </w:r>
      <w:r w:rsidR="003F63EC">
        <w:rPr>
          <w:rFonts w:ascii="Arial" w:hAnsi="Arial" w:cs="Arial"/>
          <w:sz w:val="24"/>
          <w:szCs w:val="24"/>
          <w:lang w:val="mn-MN"/>
        </w:rPr>
        <w:t>2</w:t>
      </w:r>
      <w:r w:rsidR="00F67662" w:rsidRPr="00335129">
        <w:rPr>
          <w:rFonts w:ascii="Arial" w:hAnsi="Arial" w:cs="Arial"/>
          <w:sz w:val="24"/>
          <w:szCs w:val="24"/>
          <w:lang w:val="mn-MN"/>
        </w:rPr>
        <w:t>.</w:t>
      </w:r>
      <w:r w:rsidR="001C2450">
        <w:rPr>
          <w:rFonts w:ascii="Arial" w:hAnsi="Arial" w:cs="Arial"/>
          <w:sz w:val="24"/>
          <w:szCs w:val="24"/>
          <w:lang w:val="mn-MN"/>
        </w:rPr>
        <w:t>Ц</w:t>
      </w:r>
      <w:r w:rsidR="00F67662" w:rsidRPr="00335129">
        <w:rPr>
          <w:rFonts w:ascii="Arial" w:hAnsi="Arial" w:cs="Arial"/>
          <w:sz w:val="24"/>
          <w:szCs w:val="24"/>
          <w:lang w:val="mn-MN"/>
        </w:rPr>
        <w:t>ус, цусан бүтээгдэхүүн</w:t>
      </w:r>
      <w:r w:rsidR="00FF7602">
        <w:rPr>
          <w:rFonts w:ascii="Arial" w:hAnsi="Arial" w:cs="Arial"/>
          <w:sz w:val="24"/>
          <w:szCs w:val="24"/>
          <w:lang w:val="mn-MN"/>
        </w:rPr>
        <w:t>, биобэлдмэл</w:t>
      </w:r>
      <w:r w:rsidR="00F67662" w:rsidRPr="00335129">
        <w:rPr>
          <w:rFonts w:ascii="Arial" w:hAnsi="Arial" w:cs="Arial"/>
          <w:sz w:val="24"/>
          <w:szCs w:val="24"/>
          <w:lang w:val="mn-MN"/>
        </w:rPr>
        <w:t>ийг улсын хилээр нэвтрүүлэх журмыг Засгийн газар батална.</w:t>
      </w:r>
    </w:p>
    <w:p w14:paraId="7E901BF9" w14:textId="1AB5AB7F" w:rsidR="004D3C0A" w:rsidRPr="00335129" w:rsidRDefault="00947786" w:rsidP="0079059F">
      <w:pPr>
        <w:spacing w:after="0" w:line="240" w:lineRule="auto"/>
        <w:jc w:val="center"/>
        <w:rPr>
          <w:rFonts w:ascii="Arial" w:hAnsi="Arial" w:cs="Arial"/>
          <w:b/>
          <w:sz w:val="24"/>
          <w:szCs w:val="24"/>
          <w:lang w:val="mn-MN"/>
        </w:rPr>
      </w:pPr>
      <w:r>
        <w:rPr>
          <w:rFonts w:ascii="Arial" w:hAnsi="Arial" w:cs="Arial"/>
          <w:b/>
          <w:sz w:val="24"/>
          <w:szCs w:val="24"/>
          <w:lang w:val="mn-MN"/>
        </w:rPr>
        <w:lastRenderedPageBreak/>
        <w:t>ЗУРГА</w:t>
      </w:r>
      <w:r w:rsidR="004D3C0A" w:rsidRPr="00335129">
        <w:rPr>
          <w:rFonts w:ascii="Arial" w:hAnsi="Arial" w:cs="Arial"/>
          <w:b/>
          <w:sz w:val="24"/>
          <w:szCs w:val="24"/>
          <w:lang w:val="mn-MN"/>
        </w:rPr>
        <w:t>ДУГААР БҮЛЭГ</w:t>
      </w:r>
    </w:p>
    <w:p w14:paraId="798E2EA4" w14:textId="77777777" w:rsidR="00AB5C9E" w:rsidRPr="00335129" w:rsidRDefault="00AB5C9E" w:rsidP="0079059F">
      <w:pPr>
        <w:spacing w:after="0" w:line="240" w:lineRule="auto"/>
        <w:jc w:val="center"/>
        <w:rPr>
          <w:rFonts w:ascii="Arial" w:hAnsi="Arial" w:cs="Arial"/>
          <w:b/>
          <w:sz w:val="24"/>
          <w:szCs w:val="24"/>
          <w:lang w:val="mn-MN"/>
        </w:rPr>
      </w:pPr>
      <w:r w:rsidRPr="00335129">
        <w:rPr>
          <w:rFonts w:ascii="Arial" w:hAnsi="Arial" w:cs="Arial"/>
          <w:b/>
          <w:sz w:val="24"/>
          <w:szCs w:val="24"/>
          <w:lang w:val="mn-MN"/>
        </w:rPr>
        <w:t>ГАМШИГ, НИЙГМИЙН ЭРҮҮЛ МЭНДИЙН О</w:t>
      </w:r>
      <w:r w:rsidR="00DC012D" w:rsidRPr="00335129">
        <w:rPr>
          <w:rFonts w:ascii="Arial" w:hAnsi="Arial" w:cs="Arial"/>
          <w:b/>
          <w:sz w:val="24"/>
          <w:szCs w:val="24"/>
          <w:lang w:val="mn-MN"/>
        </w:rPr>
        <w:t>Н</w:t>
      </w:r>
      <w:r w:rsidRPr="00335129">
        <w:rPr>
          <w:rFonts w:ascii="Arial" w:hAnsi="Arial" w:cs="Arial"/>
          <w:b/>
          <w:sz w:val="24"/>
          <w:szCs w:val="24"/>
          <w:lang w:val="mn-MN"/>
        </w:rPr>
        <w:t>Ц</w:t>
      </w:r>
      <w:r w:rsidR="00DC012D" w:rsidRPr="00335129">
        <w:rPr>
          <w:rFonts w:ascii="Arial" w:hAnsi="Arial" w:cs="Arial"/>
          <w:b/>
          <w:sz w:val="24"/>
          <w:szCs w:val="24"/>
          <w:lang w:val="mn-MN"/>
        </w:rPr>
        <w:t>Г</w:t>
      </w:r>
      <w:r w:rsidRPr="00335129">
        <w:rPr>
          <w:rFonts w:ascii="Arial" w:hAnsi="Arial" w:cs="Arial"/>
          <w:b/>
          <w:sz w:val="24"/>
          <w:szCs w:val="24"/>
          <w:lang w:val="mn-MN"/>
        </w:rPr>
        <w:t xml:space="preserve">ОЙ БАЙДЛЫН </w:t>
      </w:r>
    </w:p>
    <w:p w14:paraId="5EA04E46" w14:textId="705E1F46" w:rsidR="00AB5C9E" w:rsidRPr="00335129" w:rsidRDefault="00AB5C9E" w:rsidP="0079059F">
      <w:pPr>
        <w:spacing w:after="0" w:line="240" w:lineRule="auto"/>
        <w:jc w:val="center"/>
        <w:rPr>
          <w:rFonts w:ascii="Arial" w:hAnsi="Arial" w:cs="Arial"/>
          <w:b/>
          <w:sz w:val="24"/>
          <w:szCs w:val="24"/>
          <w:lang w:val="mn-MN"/>
        </w:rPr>
      </w:pPr>
      <w:r w:rsidRPr="00335129">
        <w:rPr>
          <w:rFonts w:ascii="Arial" w:hAnsi="Arial" w:cs="Arial"/>
          <w:b/>
          <w:sz w:val="24"/>
          <w:szCs w:val="24"/>
          <w:lang w:val="mn-MN"/>
        </w:rPr>
        <w:t>ҮЕИЙН ХАРИЛЦАА</w:t>
      </w:r>
    </w:p>
    <w:p w14:paraId="46E7C7A5" w14:textId="77777777" w:rsidR="00DC012D" w:rsidRPr="00335129" w:rsidRDefault="00DC012D" w:rsidP="0079059F">
      <w:pPr>
        <w:spacing w:after="0" w:line="240" w:lineRule="auto"/>
        <w:jc w:val="center"/>
        <w:rPr>
          <w:rFonts w:ascii="Arial" w:hAnsi="Arial" w:cs="Arial"/>
          <w:b/>
          <w:sz w:val="24"/>
          <w:szCs w:val="24"/>
          <w:lang w:val="mn-MN"/>
        </w:rPr>
      </w:pPr>
    </w:p>
    <w:p w14:paraId="44E2D437" w14:textId="29F469C5" w:rsidR="00F67662" w:rsidRDefault="00161B2D" w:rsidP="0079059F">
      <w:pPr>
        <w:spacing w:after="0" w:line="240" w:lineRule="auto"/>
        <w:ind w:firstLine="567"/>
        <w:jc w:val="both"/>
        <w:rPr>
          <w:rFonts w:ascii="Arial" w:hAnsi="Arial" w:cs="Arial"/>
          <w:b/>
          <w:sz w:val="24"/>
          <w:szCs w:val="24"/>
          <w:lang w:val="mn-MN"/>
        </w:rPr>
      </w:pPr>
      <w:r>
        <w:rPr>
          <w:rFonts w:ascii="Arial" w:hAnsi="Arial" w:cs="Arial"/>
          <w:b/>
          <w:sz w:val="24"/>
          <w:szCs w:val="24"/>
          <w:lang w:val="mn-MN"/>
        </w:rPr>
        <w:t>24 дүгээр</w:t>
      </w:r>
      <w:r w:rsidR="00F67662" w:rsidRPr="00335129">
        <w:rPr>
          <w:rFonts w:ascii="Arial" w:hAnsi="Arial" w:cs="Arial"/>
          <w:b/>
          <w:sz w:val="24"/>
          <w:szCs w:val="24"/>
          <w:lang w:val="mn-MN"/>
        </w:rPr>
        <w:t xml:space="preserve"> зүйл.Гамшиг, нийгмийн эрүүл мэндийн онцгой байдлын үед цус, цусан бүтээгдэхүүний нөөц, хангамжийн зохицуулалт </w:t>
      </w:r>
    </w:p>
    <w:p w14:paraId="0DC85639" w14:textId="77777777" w:rsidR="00012939" w:rsidRPr="00335129" w:rsidRDefault="00012939" w:rsidP="0079059F">
      <w:pPr>
        <w:spacing w:after="0" w:line="240" w:lineRule="auto"/>
        <w:ind w:firstLine="567"/>
        <w:jc w:val="both"/>
        <w:rPr>
          <w:rFonts w:ascii="Arial" w:hAnsi="Arial" w:cs="Arial"/>
          <w:b/>
          <w:sz w:val="24"/>
          <w:szCs w:val="24"/>
          <w:lang w:val="mn-MN"/>
        </w:rPr>
      </w:pPr>
    </w:p>
    <w:p w14:paraId="4CF42290" w14:textId="7BA1EB7C" w:rsidR="00D658D6"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4</w:t>
      </w:r>
      <w:r w:rsidR="00B756A9" w:rsidRPr="00335129">
        <w:rPr>
          <w:rFonts w:ascii="Arial" w:hAnsi="Arial" w:cs="Arial"/>
          <w:sz w:val="24"/>
          <w:szCs w:val="24"/>
          <w:lang w:val="mn-MN"/>
        </w:rPr>
        <w:t>.1.</w:t>
      </w:r>
      <w:r w:rsidR="00947786">
        <w:rPr>
          <w:rFonts w:ascii="Arial" w:hAnsi="Arial" w:cs="Arial"/>
          <w:sz w:val="24"/>
          <w:szCs w:val="24"/>
          <w:lang w:val="mn-MN"/>
        </w:rPr>
        <w:t>Г</w:t>
      </w:r>
      <w:r w:rsidR="00B756A9" w:rsidRPr="00335129">
        <w:rPr>
          <w:rFonts w:ascii="Arial" w:hAnsi="Arial" w:cs="Arial"/>
          <w:sz w:val="24"/>
          <w:szCs w:val="24"/>
          <w:lang w:val="mn-MN"/>
        </w:rPr>
        <w:t xml:space="preserve">амшиг, </w:t>
      </w:r>
      <w:r w:rsidR="00947786">
        <w:rPr>
          <w:rFonts w:ascii="Arial" w:hAnsi="Arial" w:cs="Arial"/>
          <w:sz w:val="24"/>
          <w:szCs w:val="24"/>
          <w:lang w:val="mn-MN"/>
        </w:rPr>
        <w:t xml:space="preserve">аюулт үзэгдэл, </w:t>
      </w:r>
      <w:r w:rsidR="00B756A9" w:rsidRPr="00335129">
        <w:rPr>
          <w:rFonts w:ascii="Arial" w:hAnsi="Arial" w:cs="Arial"/>
          <w:sz w:val="24"/>
          <w:szCs w:val="24"/>
          <w:lang w:val="mn-MN"/>
        </w:rPr>
        <w:t xml:space="preserve">осол, цар тахал болон бусад онцгой байдлын үед </w:t>
      </w:r>
      <w:r w:rsidR="00B4205F" w:rsidRPr="00335129">
        <w:rPr>
          <w:rFonts w:ascii="Arial" w:hAnsi="Arial" w:cs="Arial"/>
          <w:sz w:val="24"/>
          <w:szCs w:val="24"/>
          <w:lang w:val="mn-MN"/>
        </w:rPr>
        <w:t xml:space="preserve">цус, </w:t>
      </w:r>
      <w:r w:rsidR="004C1952">
        <w:rPr>
          <w:rFonts w:ascii="Arial" w:hAnsi="Arial" w:cs="Arial"/>
          <w:sz w:val="24"/>
          <w:szCs w:val="24"/>
          <w:lang w:val="mn-MN"/>
        </w:rPr>
        <w:t>цусны</w:t>
      </w:r>
      <w:r w:rsidR="00B4205F" w:rsidRPr="00335129">
        <w:rPr>
          <w:rFonts w:ascii="Arial" w:hAnsi="Arial" w:cs="Arial"/>
          <w:sz w:val="24"/>
          <w:szCs w:val="24"/>
          <w:lang w:val="mn-MN"/>
        </w:rPr>
        <w:t xml:space="preserve"> бүрэлдэхүүн хэсэг цуглуулах зохион байгуулалтыг</w:t>
      </w:r>
      <w:r w:rsidR="00B4205F">
        <w:rPr>
          <w:rFonts w:ascii="Arial" w:hAnsi="Arial" w:cs="Arial"/>
          <w:sz w:val="24"/>
          <w:szCs w:val="24"/>
          <w:lang w:val="mn-MN"/>
        </w:rPr>
        <w:t xml:space="preserve"> </w:t>
      </w:r>
      <w:r w:rsidR="00B756A9" w:rsidRPr="00335129">
        <w:rPr>
          <w:rFonts w:ascii="Arial" w:hAnsi="Arial" w:cs="Arial"/>
          <w:sz w:val="24"/>
          <w:szCs w:val="24"/>
          <w:lang w:val="mn-MN"/>
        </w:rPr>
        <w:t>улсын хэмжээнд</w:t>
      </w:r>
      <w:r w:rsidR="00B4205F" w:rsidRPr="00B4205F">
        <w:rPr>
          <w:rFonts w:ascii="Arial" w:hAnsi="Arial" w:cs="Arial"/>
          <w:sz w:val="24"/>
          <w:szCs w:val="24"/>
          <w:lang w:val="mn-MN"/>
        </w:rPr>
        <w:t xml:space="preserve"> </w:t>
      </w:r>
      <w:r w:rsidR="001809AD">
        <w:rPr>
          <w:rFonts w:ascii="Arial" w:hAnsi="Arial" w:cs="Arial"/>
          <w:sz w:val="24"/>
          <w:szCs w:val="24"/>
          <w:lang w:val="mn-MN"/>
        </w:rPr>
        <w:t>г</w:t>
      </w:r>
      <w:r w:rsidR="001809AD" w:rsidRPr="00335129">
        <w:rPr>
          <w:rFonts w:ascii="Arial" w:hAnsi="Arial" w:cs="Arial"/>
          <w:sz w:val="24"/>
          <w:szCs w:val="24"/>
          <w:lang w:val="mn-MN"/>
        </w:rPr>
        <w:t xml:space="preserve">амшгаас </w:t>
      </w:r>
      <w:r w:rsidR="00B4205F" w:rsidRPr="00335129">
        <w:rPr>
          <w:rFonts w:ascii="Arial" w:hAnsi="Arial" w:cs="Arial"/>
          <w:sz w:val="24"/>
          <w:szCs w:val="24"/>
          <w:lang w:val="mn-MN"/>
        </w:rPr>
        <w:t>хамгаалах эрүүл мэндийн улсын алба</w:t>
      </w:r>
      <w:r w:rsidR="00B756A9" w:rsidRPr="00335129">
        <w:rPr>
          <w:rFonts w:ascii="Arial" w:hAnsi="Arial" w:cs="Arial"/>
          <w:sz w:val="24"/>
          <w:szCs w:val="24"/>
          <w:lang w:val="mn-MN"/>
        </w:rPr>
        <w:t xml:space="preserve">, </w:t>
      </w:r>
      <w:r w:rsidR="00B4205F">
        <w:rPr>
          <w:rFonts w:ascii="Arial" w:hAnsi="Arial" w:cs="Arial"/>
          <w:sz w:val="24"/>
          <w:szCs w:val="24"/>
          <w:lang w:val="mn-MN"/>
        </w:rPr>
        <w:t>тодорхой нутаг дэвсгэрт</w:t>
      </w:r>
      <w:r w:rsidR="00B756A9" w:rsidRPr="00335129">
        <w:rPr>
          <w:rFonts w:ascii="Arial" w:hAnsi="Arial" w:cs="Arial"/>
          <w:sz w:val="24"/>
          <w:szCs w:val="24"/>
          <w:lang w:val="mn-MN"/>
        </w:rPr>
        <w:t xml:space="preserve"> гамшгаас хамгаалах бэлэн байдлын зэрэгт шилжсэн үед</w:t>
      </w:r>
      <w:r w:rsidR="00B4205F" w:rsidRPr="00B4205F">
        <w:rPr>
          <w:rFonts w:ascii="Arial" w:hAnsi="Arial" w:cs="Arial"/>
          <w:sz w:val="24"/>
          <w:szCs w:val="24"/>
          <w:lang w:val="mn-MN"/>
        </w:rPr>
        <w:t xml:space="preserve"> </w:t>
      </w:r>
      <w:r w:rsidR="00B4205F" w:rsidRPr="00335129">
        <w:rPr>
          <w:rFonts w:ascii="Arial" w:hAnsi="Arial" w:cs="Arial"/>
          <w:sz w:val="24"/>
          <w:szCs w:val="24"/>
          <w:lang w:val="mn-MN"/>
        </w:rPr>
        <w:t xml:space="preserve">цус, </w:t>
      </w:r>
      <w:r w:rsidR="004C1952">
        <w:rPr>
          <w:rFonts w:ascii="Arial" w:hAnsi="Arial" w:cs="Arial"/>
          <w:sz w:val="24"/>
          <w:szCs w:val="24"/>
          <w:lang w:val="mn-MN"/>
        </w:rPr>
        <w:t>цусны</w:t>
      </w:r>
      <w:r w:rsidR="00B4205F" w:rsidRPr="00335129">
        <w:rPr>
          <w:rFonts w:ascii="Arial" w:hAnsi="Arial" w:cs="Arial"/>
          <w:sz w:val="24"/>
          <w:szCs w:val="24"/>
          <w:lang w:val="mn-MN"/>
        </w:rPr>
        <w:t xml:space="preserve"> бүрэлдэхүүн хэсэг цуглуулах зохион байгуулалтыг</w:t>
      </w:r>
      <w:r w:rsidR="00B4205F">
        <w:rPr>
          <w:rFonts w:ascii="Arial" w:hAnsi="Arial" w:cs="Arial"/>
          <w:sz w:val="24"/>
          <w:szCs w:val="24"/>
          <w:lang w:val="mn-MN"/>
        </w:rPr>
        <w:t xml:space="preserve"> </w:t>
      </w:r>
      <w:r w:rsidR="00B756A9" w:rsidRPr="00335129">
        <w:rPr>
          <w:rFonts w:ascii="Arial" w:hAnsi="Arial" w:cs="Arial"/>
          <w:sz w:val="24"/>
          <w:szCs w:val="24"/>
          <w:lang w:val="mn-MN"/>
        </w:rPr>
        <w:t>орон нутг</w:t>
      </w:r>
      <w:r w:rsidR="00D658D6" w:rsidRPr="00335129">
        <w:rPr>
          <w:rFonts w:ascii="Arial" w:hAnsi="Arial" w:cs="Arial"/>
          <w:sz w:val="24"/>
          <w:szCs w:val="24"/>
          <w:lang w:val="mn-MN"/>
        </w:rPr>
        <w:t xml:space="preserve">ийн </w:t>
      </w:r>
      <w:r w:rsidR="001809AD">
        <w:rPr>
          <w:rFonts w:ascii="Arial" w:hAnsi="Arial" w:cs="Arial"/>
          <w:sz w:val="24"/>
          <w:szCs w:val="24"/>
          <w:lang w:val="mn-MN"/>
        </w:rPr>
        <w:t xml:space="preserve">онцгой </w:t>
      </w:r>
      <w:r w:rsidR="004F6026">
        <w:rPr>
          <w:rFonts w:ascii="Arial" w:hAnsi="Arial" w:cs="Arial"/>
          <w:sz w:val="24"/>
          <w:szCs w:val="24"/>
          <w:lang w:val="mn-MN"/>
        </w:rPr>
        <w:t>комиссын</w:t>
      </w:r>
      <w:r w:rsidR="001E27D9">
        <w:rPr>
          <w:rFonts w:ascii="Arial" w:hAnsi="Arial" w:cs="Arial"/>
          <w:sz w:val="24"/>
          <w:szCs w:val="24"/>
          <w:lang w:val="mn-MN"/>
        </w:rPr>
        <w:t xml:space="preserve"> </w:t>
      </w:r>
      <w:r w:rsidR="001809AD">
        <w:rPr>
          <w:rFonts w:ascii="Arial" w:hAnsi="Arial" w:cs="Arial"/>
          <w:sz w:val="24"/>
          <w:szCs w:val="24"/>
          <w:lang w:val="mn-MN"/>
        </w:rPr>
        <w:t>шийдвэрийн дагуу хийнэ</w:t>
      </w:r>
      <w:r w:rsidR="00B756A9" w:rsidRPr="00335129">
        <w:rPr>
          <w:rFonts w:ascii="Arial" w:hAnsi="Arial" w:cs="Arial"/>
          <w:sz w:val="24"/>
          <w:szCs w:val="24"/>
          <w:lang w:val="mn-MN"/>
        </w:rPr>
        <w:t>.</w:t>
      </w:r>
    </w:p>
    <w:p w14:paraId="4ED29FF4" w14:textId="77777777" w:rsidR="00752CAE" w:rsidRPr="00335129" w:rsidRDefault="00752CAE" w:rsidP="0079059F">
      <w:pPr>
        <w:spacing w:after="0" w:line="240" w:lineRule="auto"/>
        <w:ind w:firstLine="567"/>
        <w:jc w:val="both"/>
        <w:rPr>
          <w:rFonts w:ascii="Arial" w:hAnsi="Arial" w:cs="Arial"/>
          <w:sz w:val="24"/>
          <w:szCs w:val="24"/>
          <w:lang w:val="mn-MN"/>
        </w:rPr>
      </w:pPr>
    </w:p>
    <w:p w14:paraId="4CDECD52" w14:textId="19143891" w:rsidR="00F97CC8"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4</w:t>
      </w:r>
      <w:r w:rsidR="00D658D6" w:rsidRPr="00335129">
        <w:rPr>
          <w:rFonts w:ascii="Arial" w:hAnsi="Arial" w:cs="Arial"/>
          <w:sz w:val="24"/>
          <w:szCs w:val="24"/>
          <w:lang w:val="mn-MN"/>
        </w:rPr>
        <w:t>.2.</w:t>
      </w:r>
      <w:r w:rsidR="007F01B3" w:rsidRPr="00335129">
        <w:rPr>
          <w:rFonts w:ascii="Arial" w:hAnsi="Arial" w:cs="Arial"/>
          <w:sz w:val="24"/>
          <w:szCs w:val="24"/>
          <w:lang w:val="mn-MN"/>
        </w:rPr>
        <w:t>Гамши</w:t>
      </w:r>
      <w:r w:rsidR="00F67662" w:rsidRPr="00335129">
        <w:rPr>
          <w:rFonts w:ascii="Arial" w:hAnsi="Arial" w:cs="Arial"/>
          <w:sz w:val="24"/>
          <w:szCs w:val="24"/>
          <w:lang w:val="mn-MN"/>
        </w:rPr>
        <w:t>г</w:t>
      </w:r>
      <w:r w:rsidR="007F01B3" w:rsidRPr="00335129">
        <w:rPr>
          <w:rFonts w:ascii="Arial" w:hAnsi="Arial" w:cs="Arial"/>
          <w:sz w:val="24"/>
          <w:szCs w:val="24"/>
          <w:lang w:val="mn-MN"/>
        </w:rPr>
        <w:t xml:space="preserve">, нийгмийн эрүүл мэндийн онцгой байдлын үед цус, </w:t>
      </w:r>
      <w:r w:rsidR="004C1952">
        <w:rPr>
          <w:rFonts w:ascii="Arial" w:hAnsi="Arial" w:cs="Arial"/>
          <w:sz w:val="24"/>
          <w:szCs w:val="24"/>
          <w:lang w:val="mn-MN"/>
        </w:rPr>
        <w:t>цусны</w:t>
      </w:r>
      <w:r w:rsidR="007F01B3" w:rsidRPr="00335129">
        <w:rPr>
          <w:rFonts w:ascii="Arial" w:hAnsi="Arial" w:cs="Arial"/>
          <w:sz w:val="24"/>
          <w:szCs w:val="24"/>
          <w:lang w:val="mn-MN"/>
        </w:rPr>
        <w:t xml:space="preserve"> бүрэлдэхүүн хэсгээ </w:t>
      </w:r>
      <w:r w:rsidR="00B4205F">
        <w:rPr>
          <w:rFonts w:ascii="Arial" w:hAnsi="Arial" w:cs="Arial"/>
          <w:sz w:val="24"/>
          <w:szCs w:val="24"/>
          <w:lang w:val="mn-MN"/>
        </w:rPr>
        <w:t>өгө</w:t>
      </w:r>
      <w:r w:rsidR="007F01B3" w:rsidRPr="00335129">
        <w:rPr>
          <w:rFonts w:ascii="Arial" w:hAnsi="Arial" w:cs="Arial"/>
          <w:sz w:val="24"/>
          <w:szCs w:val="24"/>
          <w:lang w:val="mn-MN"/>
        </w:rPr>
        <w:t>х боломжтой х</w:t>
      </w:r>
      <w:r w:rsidR="00F97CC8" w:rsidRPr="00335129">
        <w:rPr>
          <w:rFonts w:ascii="Arial" w:hAnsi="Arial" w:cs="Arial"/>
          <w:sz w:val="24"/>
          <w:szCs w:val="24"/>
          <w:lang w:val="mn-MN"/>
        </w:rPr>
        <w:t>үн ам</w:t>
      </w:r>
      <w:r w:rsidR="007F01B3" w:rsidRPr="00335129">
        <w:rPr>
          <w:rFonts w:ascii="Arial" w:hAnsi="Arial" w:cs="Arial"/>
          <w:sz w:val="24"/>
          <w:szCs w:val="24"/>
          <w:lang w:val="mn-MN"/>
        </w:rPr>
        <w:t xml:space="preserve">ын дунд сурталчилгаа явуулах, тэднээс цус цуглуулах үйл ажиллагаатай холбоотой зохион байгуулалтыг эрүүл мэндийн асуудал эрхэлсэн </w:t>
      </w:r>
      <w:r w:rsidR="00352871" w:rsidRPr="00335129">
        <w:rPr>
          <w:rFonts w:ascii="Arial" w:hAnsi="Arial" w:cs="Arial"/>
          <w:sz w:val="24"/>
          <w:szCs w:val="24"/>
          <w:lang w:val="mn-MN"/>
        </w:rPr>
        <w:t>З</w:t>
      </w:r>
      <w:r w:rsidR="007F01B3" w:rsidRPr="00335129">
        <w:rPr>
          <w:rFonts w:ascii="Arial" w:hAnsi="Arial" w:cs="Arial"/>
          <w:sz w:val="24"/>
          <w:szCs w:val="24"/>
          <w:lang w:val="mn-MN"/>
        </w:rPr>
        <w:t>асгийн газрын гишүү</w:t>
      </w:r>
      <w:r w:rsidR="001809AD">
        <w:rPr>
          <w:rFonts w:ascii="Arial" w:hAnsi="Arial" w:cs="Arial"/>
          <w:sz w:val="24"/>
          <w:szCs w:val="24"/>
          <w:lang w:val="mn-MN"/>
        </w:rPr>
        <w:t>ний</w:t>
      </w:r>
      <w:r w:rsidR="003B680E">
        <w:rPr>
          <w:rFonts w:ascii="Arial" w:hAnsi="Arial" w:cs="Arial"/>
          <w:sz w:val="24"/>
          <w:szCs w:val="24"/>
        </w:rPr>
        <w:t xml:space="preserve"> </w:t>
      </w:r>
      <w:r w:rsidR="007F01B3" w:rsidRPr="00335129">
        <w:rPr>
          <w:rFonts w:ascii="Arial" w:hAnsi="Arial" w:cs="Arial"/>
          <w:sz w:val="24"/>
          <w:szCs w:val="24"/>
          <w:lang w:val="mn-MN"/>
        </w:rPr>
        <w:t xml:space="preserve">баталсан журмын дагуу хэрэгжүүлнэ. </w:t>
      </w:r>
    </w:p>
    <w:p w14:paraId="4E07FB5C" w14:textId="77777777" w:rsidR="008B1C91" w:rsidRPr="00335129" w:rsidRDefault="008B1C91" w:rsidP="0079059F">
      <w:pPr>
        <w:spacing w:after="0" w:line="240" w:lineRule="auto"/>
        <w:ind w:firstLine="567"/>
        <w:jc w:val="both"/>
        <w:rPr>
          <w:rFonts w:ascii="Arial" w:hAnsi="Arial" w:cs="Arial"/>
          <w:sz w:val="24"/>
          <w:szCs w:val="24"/>
          <w:lang w:val="mn-MN"/>
        </w:rPr>
      </w:pPr>
    </w:p>
    <w:p w14:paraId="2342D842" w14:textId="4B3236FE" w:rsidR="008B1C91"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4</w:t>
      </w:r>
      <w:r w:rsidR="004F6026">
        <w:rPr>
          <w:rFonts w:ascii="Arial" w:hAnsi="Arial" w:cs="Arial"/>
          <w:sz w:val="24"/>
          <w:szCs w:val="24"/>
          <w:lang w:val="mn-MN"/>
        </w:rPr>
        <w:t>.3.</w:t>
      </w:r>
      <w:r w:rsidR="008B1C91" w:rsidRPr="00335129">
        <w:rPr>
          <w:rFonts w:ascii="Arial" w:hAnsi="Arial" w:cs="Arial"/>
          <w:sz w:val="24"/>
          <w:szCs w:val="24"/>
          <w:lang w:val="mn-MN"/>
        </w:rPr>
        <w:t xml:space="preserve">Энэ хуулийн </w:t>
      </w:r>
      <w:r w:rsidR="007E3565" w:rsidRPr="007E3565">
        <w:rPr>
          <w:rFonts w:ascii="Arial" w:hAnsi="Arial" w:cs="Arial"/>
          <w:sz w:val="24"/>
          <w:szCs w:val="24"/>
          <w:lang w:val="mn-MN"/>
        </w:rPr>
        <w:t>12</w:t>
      </w:r>
      <w:r w:rsidR="00B4205F" w:rsidRPr="007E3565">
        <w:rPr>
          <w:rFonts w:ascii="Arial" w:hAnsi="Arial" w:cs="Arial"/>
          <w:sz w:val="24"/>
          <w:szCs w:val="24"/>
          <w:lang w:val="mn-MN"/>
        </w:rPr>
        <w:t>.3</w:t>
      </w:r>
      <w:r w:rsidR="008B1C91" w:rsidRPr="00335129">
        <w:rPr>
          <w:rFonts w:ascii="Arial" w:hAnsi="Arial" w:cs="Arial"/>
          <w:sz w:val="24"/>
          <w:szCs w:val="24"/>
          <w:lang w:val="mn-MN"/>
        </w:rPr>
        <w:t>-т заасан хөтөлбөрт бүрэн хамрагдсан оюут</w:t>
      </w:r>
      <w:r w:rsidR="007863D6" w:rsidRPr="00335129">
        <w:rPr>
          <w:rFonts w:ascii="Arial" w:hAnsi="Arial" w:cs="Arial"/>
          <w:sz w:val="24"/>
          <w:szCs w:val="24"/>
          <w:lang w:val="mn-MN"/>
        </w:rPr>
        <w:t>ан, цус сэлбэлт судлалын чиглэлээр мэргэшсэн эмнэлгийн мэргэжилт</w:t>
      </w:r>
      <w:r w:rsidR="007F66A6">
        <w:rPr>
          <w:rFonts w:ascii="Arial" w:hAnsi="Arial" w:cs="Arial"/>
          <w:sz w:val="24"/>
          <w:szCs w:val="24"/>
          <w:lang w:val="mn-MN"/>
        </w:rPr>
        <w:t xml:space="preserve">эн, </w:t>
      </w:r>
      <w:r w:rsidR="007863D6" w:rsidRPr="00335129">
        <w:rPr>
          <w:rFonts w:ascii="Arial" w:hAnsi="Arial" w:cs="Arial"/>
          <w:sz w:val="24"/>
          <w:szCs w:val="24"/>
          <w:lang w:val="mn-MN"/>
        </w:rPr>
        <w:t>ний</w:t>
      </w:r>
      <w:r w:rsidR="008B1C91" w:rsidRPr="00335129">
        <w:rPr>
          <w:rFonts w:ascii="Arial" w:hAnsi="Arial" w:cs="Arial"/>
          <w:sz w:val="24"/>
          <w:szCs w:val="24"/>
          <w:lang w:val="mn-MN"/>
        </w:rPr>
        <w:t xml:space="preserve">г энэ хуулийн </w:t>
      </w:r>
      <w:r w:rsidRPr="00335129">
        <w:rPr>
          <w:rFonts w:ascii="Arial" w:hAnsi="Arial" w:cs="Arial"/>
          <w:sz w:val="24"/>
          <w:szCs w:val="24"/>
          <w:lang w:val="mn-MN"/>
        </w:rPr>
        <w:t>2</w:t>
      </w:r>
      <w:r>
        <w:rPr>
          <w:rFonts w:ascii="Arial" w:hAnsi="Arial" w:cs="Arial"/>
          <w:sz w:val="24"/>
          <w:szCs w:val="24"/>
          <w:lang w:val="mn-MN"/>
        </w:rPr>
        <w:t>4</w:t>
      </w:r>
      <w:r w:rsidR="008B1C91" w:rsidRPr="00335129">
        <w:rPr>
          <w:rFonts w:ascii="Arial" w:hAnsi="Arial" w:cs="Arial"/>
          <w:sz w:val="24"/>
          <w:szCs w:val="24"/>
          <w:lang w:val="mn-MN"/>
        </w:rPr>
        <w:t>.1-д заасан тохиолдолд цус</w:t>
      </w:r>
      <w:r w:rsidR="00E851BF">
        <w:rPr>
          <w:rFonts w:ascii="Arial" w:hAnsi="Arial" w:cs="Arial"/>
          <w:sz w:val="24"/>
          <w:szCs w:val="24"/>
          <w:lang w:val="mn-MN"/>
        </w:rPr>
        <w:t xml:space="preserve">ны донорын үйл ажиллагаанд </w:t>
      </w:r>
      <w:r w:rsidR="001809AD">
        <w:rPr>
          <w:rFonts w:ascii="Arial" w:hAnsi="Arial" w:cs="Arial"/>
          <w:sz w:val="24"/>
          <w:szCs w:val="24"/>
          <w:lang w:val="mn-MN"/>
        </w:rPr>
        <w:t xml:space="preserve">татан оролцуулж, </w:t>
      </w:r>
      <w:r w:rsidR="008B1C91" w:rsidRPr="00335129">
        <w:rPr>
          <w:rFonts w:ascii="Arial" w:hAnsi="Arial" w:cs="Arial"/>
          <w:sz w:val="24"/>
          <w:szCs w:val="24"/>
          <w:lang w:val="mn-MN"/>
        </w:rPr>
        <w:t>ажиллуулж болно.</w:t>
      </w:r>
    </w:p>
    <w:p w14:paraId="054F54DF" w14:textId="77777777" w:rsidR="00752CAE" w:rsidRPr="00335129" w:rsidRDefault="00752CAE" w:rsidP="0079059F">
      <w:pPr>
        <w:spacing w:after="0" w:line="240" w:lineRule="auto"/>
        <w:ind w:firstLine="567"/>
        <w:jc w:val="both"/>
        <w:rPr>
          <w:rFonts w:ascii="Arial" w:hAnsi="Arial" w:cs="Arial"/>
          <w:sz w:val="24"/>
          <w:szCs w:val="24"/>
          <w:lang w:val="mn-MN"/>
        </w:rPr>
      </w:pPr>
    </w:p>
    <w:p w14:paraId="1A77A8EB" w14:textId="00F5AFDC" w:rsidR="00D658D6"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4</w:t>
      </w:r>
      <w:r w:rsidR="007F01B3" w:rsidRPr="00335129">
        <w:rPr>
          <w:rFonts w:ascii="Arial" w:hAnsi="Arial" w:cs="Arial"/>
          <w:sz w:val="24"/>
          <w:szCs w:val="24"/>
          <w:lang w:val="mn-MN"/>
        </w:rPr>
        <w:t>.</w:t>
      </w:r>
      <w:r w:rsidR="008B1C91" w:rsidRPr="00335129">
        <w:rPr>
          <w:rFonts w:ascii="Arial" w:hAnsi="Arial" w:cs="Arial"/>
          <w:sz w:val="24"/>
          <w:szCs w:val="24"/>
          <w:lang w:val="mn-MN"/>
        </w:rPr>
        <w:t>4</w:t>
      </w:r>
      <w:r w:rsidR="007F01B3" w:rsidRPr="00335129">
        <w:rPr>
          <w:rFonts w:ascii="Arial" w:hAnsi="Arial" w:cs="Arial"/>
          <w:sz w:val="24"/>
          <w:szCs w:val="24"/>
          <w:lang w:val="mn-MN"/>
        </w:rPr>
        <w:t>.</w:t>
      </w:r>
      <w:r w:rsidR="00D658D6" w:rsidRPr="00335129">
        <w:rPr>
          <w:rFonts w:ascii="Arial" w:hAnsi="Arial" w:cs="Arial"/>
          <w:sz w:val="24"/>
          <w:szCs w:val="24"/>
          <w:lang w:val="mn-MN"/>
        </w:rPr>
        <w:t xml:space="preserve">Энэ хуулийн </w:t>
      </w:r>
      <w:r w:rsidRPr="00335129">
        <w:rPr>
          <w:rFonts w:ascii="Arial" w:hAnsi="Arial" w:cs="Arial"/>
          <w:sz w:val="24"/>
          <w:szCs w:val="24"/>
          <w:lang w:val="mn-MN"/>
        </w:rPr>
        <w:t>2</w:t>
      </w:r>
      <w:r>
        <w:rPr>
          <w:rFonts w:ascii="Arial" w:hAnsi="Arial" w:cs="Arial"/>
          <w:sz w:val="24"/>
          <w:szCs w:val="24"/>
          <w:lang w:val="mn-MN"/>
        </w:rPr>
        <w:t>4</w:t>
      </w:r>
      <w:r w:rsidR="00D658D6" w:rsidRPr="00335129">
        <w:rPr>
          <w:rFonts w:ascii="Arial" w:hAnsi="Arial" w:cs="Arial"/>
          <w:sz w:val="24"/>
          <w:szCs w:val="24"/>
          <w:lang w:val="mn-MN"/>
        </w:rPr>
        <w:t>.1-д заасан тохиолдолд үндэсний аюулгүй байдлыг хангах тусгайлсан чиг үүрэг бүхий байгууллагын бие бүрэлдэхүүн</w:t>
      </w:r>
      <w:r w:rsidR="007F01B3" w:rsidRPr="00335129">
        <w:rPr>
          <w:rFonts w:ascii="Arial" w:hAnsi="Arial" w:cs="Arial"/>
          <w:sz w:val="24"/>
          <w:szCs w:val="24"/>
          <w:lang w:val="mn-MN"/>
        </w:rPr>
        <w:t xml:space="preserve">, </w:t>
      </w:r>
      <w:r w:rsidR="00352871" w:rsidRPr="00335129">
        <w:rPr>
          <w:rFonts w:ascii="Arial" w:hAnsi="Arial" w:cs="Arial"/>
          <w:sz w:val="24"/>
          <w:szCs w:val="24"/>
          <w:lang w:val="mn-MN"/>
        </w:rPr>
        <w:t xml:space="preserve">болон бусад </w:t>
      </w:r>
      <w:r w:rsidR="007F01B3" w:rsidRPr="00335129">
        <w:rPr>
          <w:rFonts w:ascii="Arial" w:hAnsi="Arial" w:cs="Arial"/>
          <w:sz w:val="24"/>
          <w:szCs w:val="24"/>
          <w:lang w:val="mn-MN"/>
        </w:rPr>
        <w:t>төрийн албан хаагчдаа</w:t>
      </w:r>
      <w:r w:rsidR="00D658D6" w:rsidRPr="00335129">
        <w:rPr>
          <w:rFonts w:ascii="Arial" w:hAnsi="Arial" w:cs="Arial"/>
          <w:sz w:val="24"/>
          <w:szCs w:val="24"/>
          <w:lang w:val="mn-MN"/>
        </w:rPr>
        <w:t>с цус, цусан бүтээгдэхүүний нөөцийг бүрдүүлж болно.</w:t>
      </w:r>
    </w:p>
    <w:p w14:paraId="0CC88F45" w14:textId="77777777" w:rsidR="00752CAE" w:rsidRPr="00335129" w:rsidRDefault="00752CAE" w:rsidP="0079059F">
      <w:pPr>
        <w:spacing w:after="0" w:line="240" w:lineRule="auto"/>
        <w:ind w:firstLine="567"/>
        <w:jc w:val="both"/>
        <w:rPr>
          <w:rFonts w:ascii="Arial" w:hAnsi="Arial" w:cs="Arial"/>
          <w:sz w:val="24"/>
          <w:szCs w:val="24"/>
          <w:lang w:val="mn-MN"/>
        </w:rPr>
      </w:pPr>
    </w:p>
    <w:p w14:paraId="7B9808F3" w14:textId="68CC1CF2" w:rsidR="00D658D6"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4</w:t>
      </w:r>
      <w:r w:rsidR="00D658D6" w:rsidRPr="00335129">
        <w:rPr>
          <w:rFonts w:ascii="Arial" w:hAnsi="Arial" w:cs="Arial"/>
          <w:sz w:val="24"/>
          <w:szCs w:val="24"/>
          <w:lang w:val="mn-MN"/>
        </w:rPr>
        <w:t>.</w:t>
      </w:r>
      <w:r w:rsidR="008B1C91" w:rsidRPr="00335129">
        <w:rPr>
          <w:rFonts w:ascii="Arial" w:hAnsi="Arial" w:cs="Arial"/>
          <w:sz w:val="24"/>
          <w:szCs w:val="24"/>
          <w:lang w:val="mn-MN"/>
        </w:rPr>
        <w:t>5</w:t>
      </w:r>
      <w:r w:rsidR="00D658D6" w:rsidRPr="00335129">
        <w:rPr>
          <w:rFonts w:ascii="Arial" w:hAnsi="Arial" w:cs="Arial"/>
          <w:sz w:val="24"/>
          <w:szCs w:val="24"/>
          <w:lang w:val="mn-MN"/>
        </w:rPr>
        <w:t xml:space="preserve">.Энэ хуулийн </w:t>
      </w:r>
      <w:r w:rsidRPr="00335129">
        <w:rPr>
          <w:rFonts w:ascii="Arial" w:hAnsi="Arial" w:cs="Arial"/>
          <w:sz w:val="24"/>
          <w:szCs w:val="24"/>
          <w:lang w:val="mn-MN"/>
        </w:rPr>
        <w:t>2</w:t>
      </w:r>
      <w:r>
        <w:rPr>
          <w:rFonts w:ascii="Arial" w:hAnsi="Arial" w:cs="Arial"/>
          <w:sz w:val="24"/>
          <w:szCs w:val="24"/>
          <w:lang w:val="mn-MN"/>
        </w:rPr>
        <w:t>4</w:t>
      </w:r>
      <w:r w:rsidR="00D658D6" w:rsidRPr="00335129">
        <w:rPr>
          <w:rFonts w:ascii="Arial" w:hAnsi="Arial" w:cs="Arial"/>
          <w:sz w:val="24"/>
          <w:szCs w:val="24"/>
          <w:lang w:val="mn-MN"/>
        </w:rPr>
        <w:t>.</w:t>
      </w:r>
      <w:r w:rsidR="007F66A6">
        <w:rPr>
          <w:rFonts w:ascii="Arial" w:hAnsi="Arial" w:cs="Arial"/>
          <w:sz w:val="24"/>
          <w:szCs w:val="24"/>
          <w:lang w:val="mn-MN"/>
        </w:rPr>
        <w:t>4</w:t>
      </w:r>
      <w:r w:rsidR="00D658D6" w:rsidRPr="00335129">
        <w:rPr>
          <w:rFonts w:ascii="Arial" w:hAnsi="Arial" w:cs="Arial"/>
          <w:sz w:val="24"/>
          <w:szCs w:val="24"/>
          <w:lang w:val="mn-MN"/>
        </w:rPr>
        <w:t>-т заасан үйл ажиллагаанд хамрагдсан цусны донорт өгөх илчлэг нөхөх хүнсний бүтээгдэхүүнийг тухайн цусны донорын харьяала</w:t>
      </w:r>
      <w:r w:rsidR="00F97CC8" w:rsidRPr="00335129">
        <w:rPr>
          <w:rFonts w:ascii="Arial" w:hAnsi="Arial" w:cs="Arial"/>
          <w:sz w:val="24"/>
          <w:szCs w:val="24"/>
          <w:lang w:val="mn-MN"/>
        </w:rPr>
        <w:t>г</w:t>
      </w:r>
      <w:r w:rsidR="00D658D6" w:rsidRPr="00335129">
        <w:rPr>
          <w:rFonts w:ascii="Arial" w:hAnsi="Arial" w:cs="Arial"/>
          <w:sz w:val="24"/>
          <w:szCs w:val="24"/>
          <w:lang w:val="mn-MN"/>
        </w:rPr>
        <w:t>дах байгууллага олгоно.</w:t>
      </w:r>
    </w:p>
    <w:p w14:paraId="653AA337" w14:textId="77777777" w:rsidR="00752CAE" w:rsidRPr="00335129" w:rsidRDefault="00752CAE" w:rsidP="0079059F">
      <w:pPr>
        <w:spacing w:after="0" w:line="240" w:lineRule="auto"/>
        <w:ind w:firstLine="567"/>
        <w:jc w:val="both"/>
        <w:rPr>
          <w:rFonts w:ascii="Arial" w:hAnsi="Arial" w:cs="Arial"/>
          <w:sz w:val="24"/>
          <w:szCs w:val="24"/>
          <w:lang w:val="mn-MN"/>
        </w:rPr>
      </w:pPr>
    </w:p>
    <w:p w14:paraId="129C3A5B" w14:textId="2B9A6062" w:rsidR="00B756A9" w:rsidRPr="00335129" w:rsidRDefault="00161B2D" w:rsidP="0079059F">
      <w:pPr>
        <w:spacing w:after="0" w:line="240" w:lineRule="auto"/>
        <w:ind w:firstLine="567"/>
        <w:jc w:val="both"/>
        <w:rPr>
          <w:rFonts w:ascii="Arial" w:hAnsi="Arial" w:cs="Arial"/>
          <w:sz w:val="24"/>
          <w:szCs w:val="24"/>
          <w:lang w:val="mn-MN"/>
        </w:rPr>
      </w:pPr>
      <w:r w:rsidRPr="00335129">
        <w:rPr>
          <w:rFonts w:ascii="Arial" w:hAnsi="Arial" w:cs="Arial"/>
          <w:sz w:val="24"/>
          <w:szCs w:val="24"/>
          <w:lang w:val="mn-MN"/>
        </w:rPr>
        <w:t>2</w:t>
      </w:r>
      <w:r>
        <w:rPr>
          <w:rFonts w:ascii="Arial" w:hAnsi="Arial" w:cs="Arial"/>
          <w:sz w:val="24"/>
          <w:szCs w:val="24"/>
          <w:lang w:val="mn-MN"/>
        </w:rPr>
        <w:t>4</w:t>
      </w:r>
      <w:r w:rsidR="00D658D6" w:rsidRPr="00335129">
        <w:rPr>
          <w:rFonts w:ascii="Arial" w:hAnsi="Arial" w:cs="Arial"/>
          <w:sz w:val="24"/>
          <w:szCs w:val="24"/>
          <w:lang w:val="mn-MN"/>
        </w:rPr>
        <w:t>.</w:t>
      </w:r>
      <w:r w:rsidR="00717DB3" w:rsidRPr="00335129">
        <w:rPr>
          <w:rFonts w:ascii="Arial" w:hAnsi="Arial" w:cs="Arial"/>
          <w:sz w:val="24"/>
          <w:szCs w:val="24"/>
          <w:lang w:val="mn-MN"/>
        </w:rPr>
        <w:t>6</w:t>
      </w:r>
      <w:r w:rsidR="00D658D6" w:rsidRPr="00335129">
        <w:rPr>
          <w:rFonts w:ascii="Arial" w:hAnsi="Arial" w:cs="Arial"/>
          <w:sz w:val="24"/>
          <w:szCs w:val="24"/>
          <w:lang w:val="mn-MN"/>
        </w:rPr>
        <w:t>.</w:t>
      </w:r>
      <w:r w:rsidR="00B756A9" w:rsidRPr="00335129">
        <w:rPr>
          <w:rFonts w:ascii="Arial" w:hAnsi="Arial" w:cs="Arial"/>
          <w:sz w:val="24"/>
          <w:szCs w:val="24"/>
          <w:lang w:val="mn-MN"/>
        </w:rPr>
        <w:t>Энэ</w:t>
      </w:r>
      <w:r w:rsidR="00D658D6" w:rsidRPr="00335129">
        <w:rPr>
          <w:rFonts w:ascii="Arial" w:hAnsi="Arial" w:cs="Arial"/>
          <w:sz w:val="24"/>
          <w:szCs w:val="24"/>
          <w:lang w:val="mn-MN"/>
        </w:rPr>
        <w:t xml:space="preserve"> хуулийн </w:t>
      </w:r>
      <w:r w:rsidRPr="00335129">
        <w:rPr>
          <w:rFonts w:ascii="Arial" w:hAnsi="Arial" w:cs="Arial"/>
          <w:sz w:val="24"/>
          <w:szCs w:val="24"/>
          <w:lang w:val="mn-MN"/>
        </w:rPr>
        <w:t>2</w:t>
      </w:r>
      <w:r>
        <w:rPr>
          <w:rFonts w:ascii="Arial" w:hAnsi="Arial" w:cs="Arial"/>
          <w:sz w:val="24"/>
          <w:szCs w:val="24"/>
          <w:lang w:val="mn-MN"/>
        </w:rPr>
        <w:t>4</w:t>
      </w:r>
      <w:r w:rsidR="00D658D6" w:rsidRPr="00335129">
        <w:rPr>
          <w:rFonts w:ascii="Arial" w:hAnsi="Arial" w:cs="Arial"/>
          <w:sz w:val="24"/>
          <w:szCs w:val="24"/>
          <w:lang w:val="mn-MN"/>
        </w:rPr>
        <w:t>.1</w:t>
      </w:r>
      <w:r w:rsidR="00717DB3" w:rsidRPr="00335129">
        <w:rPr>
          <w:rFonts w:ascii="Arial" w:hAnsi="Arial" w:cs="Arial"/>
          <w:sz w:val="24"/>
          <w:szCs w:val="24"/>
          <w:lang w:val="mn-MN"/>
        </w:rPr>
        <w:t xml:space="preserve">, </w:t>
      </w:r>
      <w:r w:rsidRPr="00335129">
        <w:rPr>
          <w:rFonts w:ascii="Arial" w:hAnsi="Arial" w:cs="Arial"/>
          <w:sz w:val="24"/>
          <w:szCs w:val="24"/>
          <w:lang w:val="mn-MN"/>
        </w:rPr>
        <w:t>2</w:t>
      </w:r>
      <w:r>
        <w:rPr>
          <w:rFonts w:ascii="Arial" w:hAnsi="Arial" w:cs="Arial"/>
          <w:sz w:val="24"/>
          <w:szCs w:val="24"/>
          <w:lang w:val="mn-MN"/>
        </w:rPr>
        <w:t>4</w:t>
      </w:r>
      <w:r w:rsidR="00717DB3" w:rsidRPr="00335129">
        <w:rPr>
          <w:rFonts w:ascii="Arial" w:hAnsi="Arial" w:cs="Arial"/>
          <w:sz w:val="24"/>
          <w:szCs w:val="24"/>
          <w:lang w:val="mn-MN"/>
        </w:rPr>
        <w:t>.3</w:t>
      </w:r>
      <w:r w:rsidR="00D51441">
        <w:rPr>
          <w:rFonts w:ascii="Arial" w:hAnsi="Arial" w:cs="Arial"/>
          <w:sz w:val="24"/>
          <w:szCs w:val="24"/>
          <w:lang w:val="mn-MN"/>
        </w:rPr>
        <w:t xml:space="preserve">, </w:t>
      </w:r>
      <w:r>
        <w:rPr>
          <w:rFonts w:ascii="Arial" w:hAnsi="Arial" w:cs="Arial"/>
          <w:sz w:val="24"/>
          <w:szCs w:val="24"/>
          <w:lang w:val="mn-MN"/>
        </w:rPr>
        <w:t>24</w:t>
      </w:r>
      <w:r w:rsidR="00D51441">
        <w:rPr>
          <w:rFonts w:ascii="Arial" w:hAnsi="Arial" w:cs="Arial"/>
          <w:sz w:val="24"/>
          <w:szCs w:val="24"/>
          <w:lang w:val="mn-MN"/>
        </w:rPr>
        <w:t>.5</w:t>
      </w:r>
      <w:r w:rsidR="00D658D6" w:rsidRPr="00335129">
        <w:rPr>
          <w:rFonts w:ascii="Arial" w:hAnsi="Arial" w:cs="Arial"/>
          <w:sz w:val="24"/>
          <w:szCs w:val="24"/>
          <w:lang w:val="mn-MN"/>
        </w:rPr>
        <w:t>-</w:t>
      </w:r>
      <w:r>
        <w:rPr>
          <w:rFonts w:ascii="Arial" w:hAnsi="Arial" w:cs="Arial"/>
          <w:sz w:val="24"/>
          <w:szCs w:val="24"/>
          <w:lang w:val="mn-MN"/>
        </w:rPr>
        <w:t>д</w:t>
      </w:r>
      <w:r w:rsidRPr="00335129">
        <w:rPr>
          <w:rFonts w:ascii="Arial" w:hAnsi="Arial" w:cs="Arial"/>
          <w:sz w:val="24"/>
          <w:szCs w:val="24"/>
          <w:lang w:val="mn-MN"/>
        </w:rPr>
        <w:t xml:space="preserve"> </w:t>
      </w:r>
      <w:r w:rsidR="00D658D6" w:rsidRPr="00335129">
        <w:rPr>
          <w:rFonts w:ascii="Arial" w:hAnsi="Arial" w:cs="Arial"/>
          <w:sz w:val="24"/>
          <w:szCs w:val="24"/>
          <w:lang w:val="mn-MN"/>
        </w:rPr>
        <w:t>заасан</w:t>
      </w:r>
      <w:r w:rsidR="00717DB3" w:rsidRPr="00335129">
        <w:rPr>
          <w:rFonts w:ascii="Arial" w:hAnsi="Arial" w:cs="Arial"/>
          <w:sz w:val="24"/>
          <w:szCs w:val="24"/>
          <w:lang w:val="mn-MN"/>
        </w:rPr>
        <w:t>тай холбоотой</w:t>
      </w:r>
      <w:r w:rsidR="00B756A9" w:rsidRPr="00335129">
        <w:rPr>
          <w:rFonts w:ascii="Arial" w:hAnsi="Arial" w:cs="Arial"/>
          <w:sz w:val="24"/>
          <w:szCs w:val="24"/>
          <w:lang w:val="mn-MN"/>
        </w:rPr>
        <w:t xml:space="preserve"> </w:t>
      </w:r>
      <w:r w:rsidR="00D658D6" w:rsidRPr="00335129">
        <w:rPr>
          <w:rFonts w:ascii="Arial" w:hAnsi="Arial" w:cs="Arial"/>
          <w:sz w:val="24"/>
          <w:szCs w:val="24"/>
          <w:lang w:val="mn-MN"/>
        </w:rPr>
        <w:t xml:space="preserve">зардлыг Засгийн газрын </w:t>
      </w:r>
      <w:r w:rsidR="00B756A9" w:rsidRPr="00335129">
        <w:rPr>
          <w:rFonts w:ascii="Arial" w:hAnsi="Arial" w:cs="Arial"/>
          <w:sz w:val="24"/>
          <w:szCs w:val="24"/>
          <w:lang w:val="mn-MN"/>
        </w:rPr>
        <w:t xml:space="preserve">нөөц сангаас </w:t>
      </w:r>
      <w:r w:rsidR="00B4205F">
        <w:rPr>
          <w:rFonts w:ascii="Arial" w:hAnsi="Arial" w:cs="Arial"/>
          <w:sz w:val="24"/>
          <w:szCs w:val="24"/>
          <w:lang w:val="mn-MN"/>
        </w:rPr>
        <w:t>санхүүжүүлнэ</w:t>
      </w:r>
      <w:r w:rsidR="00B756A9" w:rsidRPr="00335129">
        <w:rPr>
          <w:rFonts w:ascii="Arial" w:hAnsi="Arial" w:cs="Arial"/>
          <w:sz w:val="24"/>
          <w:szCs w:val="24"/>
          <w:lang w:val="mn-MN"/>
        </w:rPr>
        <w:t>.</w:t>
      </w:r>
    </w:p>
    <w:p w14:paraId="0E777414" w14:textId="77777777" w:rsidR="00106936" w:rsidRPr="00335129" w:rsidRDefault="00106936" w:rsidP="0079059F">
      <w:pPr>
        <w:spacing w:after="0" w:line="240" w:lineRule="auto"/>
        <w:jc w:val="center"/>
        <w:rPr>
          <w:rFonts w:ascii="Arial" w:hAnsi="Arial" w:cs="Arial"/>
          <w:b/>
          <w:sz w:val="24"/>
          <w:szCs w:val="24"/>
          <w:lang w:val="mn-MN"/>
        </w:rPr>
      </w:pPr>
    </w:p>
    <w:p w14:paraId="17ACCD87" w14:textId="65A81F6F" w:rsidR="00AB5C9E" w:rsidRPr="00335129" w:rsidRDefault="004F6026" w:rsidP="0079059F">
      <w:pPr>
        <w:spacing w:after="0" w:line="240" w:lineRule="auto"/>
        <w:jc w:val="center"/>
        <w:rPr>
          <w:rFonts w:ascii="Arial" w:hAnsi="Arial" w:cs="Arial"/>
          <w:b/>
          <w:sz w:val="24"/>
          <w:szCs w:val="24"/>
          <w:lang w:val="mn-MN"/>
        </w:rPr>
      </w:pPr>
      <w:r>
        <w:rPr>
          <w:rFonts w:ascii="Arial" w:hAnsi="Arial" w:cs="Arial"/>
          <w:b/>
          <w:sz w:val="24"/>
          <w:szCs w:val="24"/>
          <w:lang w:val="mn-MN"/>
        </w:rPr>
        <w:t>ДОЛОО</w:t>
      </w:r>
      <w:r w:rsidR="00AB5C9E" w:rsidRPr="00335129">
        <w:rPr>
          <w:rFonts w:ascii="Arial" w:hAnsi="Arial" w:cs="Arial"/>
          <w:b/>
          <w:sz w:val="24"/>
          <w:szCs w:val="24"/>
          <w:lang w:val="mn-MN"/>
        </w:rPr>
        <w:t>ДУГААР БҮЛЭГ</w:t>
      </w:r>
    </w:p>
    <w:p w14:paraId="5B55789A" w14:textId="7A74A859" w:rsidR="004D3C0A" w:rsidRPr="00335129" w:rsidRDefault="00137C6A" w:rsidP="0079059F">
      <w:pPr>
        <w:spacing w:after="0" w:line="240" w:lineRule="auto"/>
        <w:jc w:val="center"/>
        <w:rPr>
          <w:rFonts w:ascii="Arial" w:eastAsia="Times New Roman" w:hAnsi="Arial" w:cs="Arial"/>
          <w:b/>
          <w:sz w:val="24"/>
          <w:szCs w:val="24"/>
          <w:lang w:val="mn-MN"/>
        </w:rPr>
      </w:pPr>
      <w:r w:rsidRPr="00335129">
        <w:rPr>
          <w:rFonts w:ascii="Arial" w:eastAsia="Times New Roman" w:hAnsi="Arial" w:cs="Arial"/>
          <w:b/>
          <w:sz w:val="24"/>
          <w:szCs w:val="24"/>
        </w:rPr>
        <w:t>ЦУСНЫ</w:t>
      </w:r>
      <w:r w:rsidR="004D3C0A" w:rsidRPr="00335129">
        <w:rPr>
          <w:rFonts w:ascii="Arial" w:eastAsia="Times New Roman" w:hAnsi="Arial" w:cs="Arial"/>
          <w:b/>
          <w:sz w:val="24"/>
          <w:szCs w:val="24"/>
        </w:rPr>
        <w:t xml:space="preserve"> ДОНОР</w:t>
      </w:r>
      <w:r w:rsidR="004D3C0A" w:rsidRPr="00335129">
        <w:rPr>
          <w:rFonts w:ascii="Arial" w:eastAsia="Times New Roman" w:hAnsi="Arial" w:cs="Arial"/>
          <w:b/>
          <w:sz w:val="24"/>
          <w:szCs w:val="24"/>
          <w:lang w:val="mn-MN"/>
        </w:rPr>
        <w:t xml:space="preserve">ЫН </w:t>
      </w:r>
      <w:r w:rsidR="004D3C0A" w:rsidRPr="00335129">
        <w:rPr>
          <w:rFonts w:ascii="Arial" w:eastAsia="Times New Roman" w:hAnsi="Arial" w:cs="Arial"/>
          <w:b/>
          <w:sz w:val="24"/>
          <w:szCs w:val="24"/>
        </w:rPr>
        <w:t xml:space="preserve">МЭДЭЭЛЛИЙН </w:t>
      </w:r>
      <w:r w:rsidR="004D3C0A" w:rsidRPr="00335129">
        <w:rPr>
          <w:rFonts w:ascii="Arial" w:eastAsia="Times New Roman" w:hAnsi="Arial" w:cs="Arial"/>
          <w:b/>
          <w:sz w:val="24"/>
          <w:szCs w:val="24"/>
          <w:lang w:val="mn-MN"/>
        </w:rPr>
        <w:t>САН</w:t>
      </w:r>
    </w:p>
    <w:p w14:paraId="686B56BD" w14:textId="77777777" w:rsidR="00752CAE" w:rsidRPr="00335129" w:rsidRDefault="00752CAE" w:rsidP="0079059F">
      <w:pPr>
        <w:spacing w:after="0" w:line="240" w:lineRule="auto"/>
        <w:jc w:val="center"/>
        <w:rPr>
          <w:rFonts w:ascii="Arial" w:eastAsia="Times New Roman" w:hAnsi="Arial" w:cs="Arial"/>
          <w:b/>
          <w:sz w:val="24"/>
          <w:szCs w:val="24"/>
          <w:lang w:val="mn-MN"/>
        </w:rPr>
      </w:pPr>
    </w:p>
    <w:p w14:paraId="79008D80" w14:textId="74A3E9E4" w:rsidR="004D3C0A" w:rsidRDefault="00161B2D" w:rsidP="0079059F">
      <w:pPr>
        <w:spacing w:after="0" w:line="240" w:lineRule="auto"/>
        <w:ind w:firstLine="567"/>
        <w:rPr>
          <w:rFonts w:ascii="Arial" w:eastAsia="Times New Roman" w:hAnsi="Arial" w:cs="Arial"/>
          <w:b/>
          <w:bCs/>
          <w:sz w:val="24"/>
          <w:szCs w:val="24"/>
        </w:rPr>
      </w:pPr>
      <w:r>
        <w:rPr>
          <w:rFonts w:ascii="Arial" w:eastAsia="Times New Roman" w:hAnsi="Arial" w:cs="Arial"/>
          <w:b/>
          <w:bCs/>
          <w:sz w:val="24"/>
          <w:szCs w:val="24"/>
          <w:lang w:val="mn-MN"/>
        </w:rPr>
        <w:t xml:space="preserve">25 </w:t>
      </w:r>
      <w:r w:rsidR="00937E56">
        <w:rPr>
          <w:rFonts w:ascii="Arial" w:eastAsia="Times New Roman" w:hAnsi="Arial" w:cs="Arial"/>
          <w:b/>
          <w:bCs/>
          <w:sz w:val="24"/>
          <w:szCs w:val="24"/>
          <w:lang w:val="mn-MN"/>
        </w:rPr>
        <w:t>дугаар</w:t>
      </w:r>
      <w:r w:rsidR="004D3C0A" w:rsidRPr="00335129">
        <w:rPr>
          <w:rFonts w:ascii="Arial" w:eastAsia="Times New Roman" w:hAnsi="Arial" w:cs="Arial"/>
          <w:b/>
          <w:bCs/>
          <w:sz w:val="24"/>
          <w:szCs w:val="24"/>
          <w:lang w:val="mn-MN"/>
        </w:rPr>
        <w:t xml:space="preserve"> зүйл.</w:t>
      </w:r>
      <w:proofErr w:type="spellStart"/>
      <w:r w:rsidR="004D3C0A" w:rsidRPr="00335129">
        <w:rPr>
          <w:rFonts w:ascii="Arial" w:eastAsia="Times New Roman" w:hAnsi="Arial" w:cs="Arial"/>
          <w:b/>
          <w:bCs/>
          <w:sz w:val="24"/>
          <w:szCs w:val="24"/>
        </w:rPr>
        <w:t>Цус</w:t>
      </w:r>
      <w:proofErr w:type="spellEnd"/>
      <w:r w:rsidR="004D3C0A" w:rsidRPr="00335129">
        <w:rPr>
          <w:rFonts w:ascii="Arial" w:eastAsia="Times New Roman" w:hAnsi="Arial" w:cs="Arial"/>
          <w:b/>
          <w:bCs/>
          <w:sz w:val="24"/>
          <w:szCs w:val="24"/>
          <w:lang w:val="mn-MN"/>
        </w:rPr>
        <w:t xml:space="preserve">ны </w:t>
      </w:r>
      <w:proofErr w:type="spellStart"/>
      <w:r w:rsidR="004D3C0A" w:rsidRPr="00335129">
        <w:rPr>
          <w:rFonts w:ascii="Arial" w:eastAsia="Times New Roman" w:hAnsi="Arial" w:cs="Arial"/>
          <w:b/>
          <w:bCs/>
          <w:sz w:val="24"/>
          <w:szCs w:val="24"/>
        </w:rPr>
        <w:t>донорын</w:t>
      </w:r>
      <w:proofErr w:type="spellEnd"/>
      <w:r w:rsidR="004D3C0A" w:rsidRPr="00335129">
        <w:rPr>
          <w:rFonts w:ascii="Arial" w:eastAsia="Times New Roman" w:hAnsi="Arial" w:cs="Arial"/>
          <w:b/>
          <w:bCs/>
          <w:sz w:val="24"/>
          <w:szCs w:val="24"/>
        </w:rPr>
        <w:t xml:space="preserve"> </w:t>
      </w:r>
      <w:proofErr w:type="spellStart"/>
      <w:r w:rsidR="004D3C0A" w:rsidRPr="00335129">
        <w:rPr>
          <w:rFonts w:ascii="Arial" w:eastAsia="Times New Roman" w:hAnsi="Arial" w:cs="Arial"/>
          <w:b/>
          <w:bCs/>
          <w:sz w:val="24"/>
          <w:szCs w:val="24"/>
        </w:rPr>
        <w:t>мэдээллийн</w:t>
      </w:r>
      <w:proofErr w:type="spellEnd"/>
      <w:r w:rsidR="004D3C0A" w:rsidRPr="00335129">
        <w:rPr>
          <w:rFonts w:ascii="Arial" w:eastAsia="Times New Roman" w:hAnsi="Arial" w:cs="Arial"/>
          <w:b/>
          <w:bCs/>
          <w:sz w:val="24"/>
          <w:szCs w:val="24"/>
        </w:rPr>
        <w:t xml:space="preserve"> </w:t>
      </w:r>
      <w:proofErr w:type="spellStart"/>
      <w:r w:rsidR="004D3C0A" w:rsidRPr="00335129">
        <w:rPr>
          <w:rFonts w:ascii="Arial" w:eastAsia="Times New Roman" w:hAnsi="Arial" w:cs="Arial"/>
          <w:b/>
          <w:bCs/>
          <w:sz w:val="24"/>
          <w:szCs w:val="24"/>
        </w:rPr>
        <w:t>сан</w:t>
      </w:r>
      <w:proofErr w:type="spellEnd"/>
    </w:p>
    <w:p w14:paraId="59A0786F" w14:textId="77777777" w:rsidR="00012939" w:rsidRPr="00335129" w:rsidRDefault="00012939" w:rsidP="0079059F">
      <w:pPr>
        <w:spacing w:after="0" w:line="240" w:lineRule="auto"/>
        <w:ind w:firstLine="567"/>
        <w:rPr>
          <w:rFonts w:ascii="Arial" w:eastAsia="Times New Roman" w:hAnsi="Arial" w:cs="Arial"/>
          <w:b/>
          <w:bCs/>
          <w:sz w:val="24"/>
          <w:szCs w:val="24"/>
          <w:lang w:val="mn-MN"/>
        </w:rPr>
      </w:pPr>
    </w:p>
    <w:p w14:paraId="2541545F" w14:textId="5A62F201" w:rsidR="004D3C0A" w:rsidRPr="00335129" w:rsidRDefault="00161B2D" w:rsidP="0079059F">
      <w:pPr>
        <w:spacing w:after="0" w:line="240" w:lineRule="auto"/>
        <w:ind w:firstLine="567"/>
        <w:jc w:val="both"/>
        <w:rPr>
          <w:rFonts w:ascii="Arial" w:eastAsia="Times New Roman" w:hAnsi="Arial" w:cs="Arial"/>
          <w:sz w:val="24"/>
          <w:szCs w:val="24"/>
        </w:rPr>
      </w:pPr>
      <w:r w:rsidRPr="00335129">
        <w:rPr>
          <w:rFonts w:ascii="Arial" w:eastAsia="Times New Roman" w:hAnsi="Arial" w:cs="Arial"/>
          <w:sz w:val="24"/>
          <w:szCs w:val="24"/>
          <w:lang w:val="mn-MN"/>
        </w:rPr>
        <w:t>2</w:t>
      </w:r>
      <w:r>
        <w:rPr>
          <w:rFonts w:ascii="Arial" w:eastAsia="Times New Roman" w:hAnsi="Arial" w:cs="Arial"/>
          <w:sz w:val="24"/>
          <w:szCs w:val="24"/>
          <w:lang w:val="mn-MN"/>
        </w:rPr>
        <w:t>5</w:t>
      </w:r>
      <w:r w:rsidR="004D3C0A" w:rsidRPr="00335129">
        <w:rPr>
          <w:rFonts w:ascii="Arial" w:eastAsia="Times New Roman" w:hAnsi="Arial" w:cs="Arial"/>
          <w:sz w:val="24"/>
          <w:szCs w:val="24"/>
          <w:lang w:val="mn-MN"/>
        </w:rPr>
        <w:t>.</w:t>
      </w:r>
      <w:r w:rsidR="004D3C0A" w:rsidRPr="00335129">
        <w:rPr>
          <w:rFonts w:ascii="Arial" w:eastAsia="Times New Roman" w:hAnsi="Arial" w:cs="Arial"/>
          <w:sz w:val="24"/>
          <w:szCs w:val="24"/>
        </w:rPr>
        <w:t xml:space="preserve">1.Цус, </w:t>
      </w:r>
      <w:r w:rsidR="004D3C0A" w:rsidRPr="00335129">
        <w:rPr>
          <w:rFonts w:ascii="Arial" w:eastAsia="Times New Roman" w:hAnsi="Arial" w:cs="Arial"/>
          <w:sz w:val="24"/>
          <w:szCs w:val="24"/>
          <w:lang w:val="mn-MN"/>
        </w:rPr>
        <w:t>цусан бүтээгдэхүүний аюулгүй байдлыг хангах, түүнд</w:t>
      </w:r>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хяналт</w:t>
      </w:r>
      <w:proofErr w:type="spellEnd"/>
      <w:r w:rsidR="004D3C0A" w:rsidRPr="00335129">
        <w:rPr>
          <w:rFonts w:ascii="Arial" w:eastAsia="Times New Roman" w:hAnsi="Arial" w:cs="Arial"/>
          <w:sz w:val="24"/>
          <w:szCs w:val="24"/>
          <w:lang w:val="mn-MN"/>
        </w:rPr>
        <w:t xml:space="preserve"> тавих </w:t>
      </w:r>
      <w:proofErr w:type="spellStart"/>
      <w:r w:rsidR="004D3C0A" w:rsidRPr="00335129">
        <w:rPr>
          <w:rFonts w:ascii="Arial" w:eastAsia="Times New Roman" w:hAnsi="Arial" w:cs="Arial"/>
          <w:sz w:val="24"/>
          <w:szCs w:val="24"/>
        </w:rPr>
        <w:t>зорилгоор</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цусны</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донорын</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мэдээллийн</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санг</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үүсгэж</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баяжуулна</w:t>
      </w:r>
      <w:proofErr w:type="spellEnd"/>
      <w:r w:rsidR="004D3C0A" w:rsidRPr="00335129">
        <w:rPr>
          <w:rFonts w:ascii="Arial" w:eastAsia="Times New Roman" w:hAnsi="Arial" w:cs="Arial"/>
          <w:sz w:val="24"/>
          <w:szCs w:val="24"/>
        </w:rPr>
        <w:t xml:space="preserve">.  </w:t>
      </w:r>
    </w:p>
    <w:p w14:paraId="65F27296" w14:textId="77777777" w:rsidR="00752CAE" w:rsidRPr="00335129" w:rsidRDefault="00752CAE" w:rsidP="0079059F">
      <w:pPr>
        <w:spacing w:after="0" w:line="240" w:lineRule="auto"/>
        <w:ind w:firstLine="567"/>
        <w:jc w:val="both"/>
        <w:rPr>
          <w:rFonts w:ascii="Arial" w:eastAsia="Times New Roman" w:hAnsi="Arial" w:cs="Arial"/>
          <w:sz w:val="24"/>
          <w:szCs w:val="24"/>
          <w:lang w:val="mn-MN"/>
        </w:rPr>
      </w:pPr>
    </w:p>
    <w:p w14:paraId="564E9781" w14:textId="65EB6709" w:rsidR="004D3C0A" w:rsidRPr="00335129" w:rsidRDefault="00161B2D" w:rsidP="0079059F">
      <w:pPr>
        <w:spacing w:after="0" w:line="240" w:lineRule="auto"/>
        <w:ind w:firstLine="567"/>
        <w:jc w:val="both"/>
        <w:rPr>
          <w:rFonts w:ascii="Arial" w:eastAsia="Times New Roman" w:hAnsi="Arial" w:cs="Arial"/>
          <w:sz w:val="24"/>
          <w:szCs w:val="24"/>
        </w:rPr>
      </w:pPr>
      <w:r w:rsidRPr="00335129">
        <w:rPr>
          <w:rFonts w:ascii="Arial" w:eastAsia="Times New Roman" w:hAnsi="Arial" w:cs="Arial"/>
          <w:sz w:val="24"/>
          <w:szCs w:val="24"/>
          <w:lang w:val="mn-MN"/>
        </w:rPr>
        <w:t>2</w:t>
      </w:r>
      <w:r>
        <w:rPr>
          <w:rFonts w:ascii="Arial" w:eastAsia="Times New Roman" w:hAnsi="Arial" w:cs="Arial"/>
          <w:sz w:val="24"/>
          <w:szCs w:val="24"/>
          <w:lang w:val="mn-MN"/>
        </w:rPr>
        <w:t>5</w:t>
      </w:r>
      <w:r w:rsidR="004D3C0A" w:rsidRPr="00335129">
        <w:rPr>
          <w:rFonts w:ascii="Arial" w:eastAsia="Times New Roman" w:hAnsi="Arial" w:cs="Arial"/>
          <w:sz w:val="24"/>
          <w:szCs w:val="24"/>
          <w:lang w:val="mn-MN"/>
        </w:rPr>
        <w:t>.</w:t>
      </w:r>
      <w:r w:rsidR="00333F77" w:rsidRPr="00335129">
        <w:rPr>
          <w:rFonts w:ascii="Arial" w:eastAsia="Times New Roman" w:hAnsi="Arial" w:cs="Arial"/>
          <w:sz w:val="24"/>
          <w:szCs w:val="24"/>
        </w:rPr>
        <w:t>2.Цус</w:t>
      </w:r>
      <w:r w:rsidR="00333F77" w:rsidRPr="00335129">
        <w:rPr>
          <w:rFonts w:ascii="Arial" w:eastAsia="Times New Roman" w:hAnsi="Arial" w:cs="Arial"/>
          <w:sz w:val="24"/>
          <w:szCs w:val="24"/>
          <w:lang w:val="mn-MN"/>
        </w:rPr>
        <w:t xml:space="preserve">ны </w:t>
      </w:r>
      <w:proofErr w:type="spellStart"/>
      <w:r w:rsidR="004D3C0A" w:rsidRPr="00335129">
        <w:rPr>
          <w:rFonts w:ascii="Arial" w:eastAsia="Times New Roman" w:hAnsi="Arial" w:cs="Arial"/>
          <w:sz w:val="24"/>
          <w:szCs w:val="24"/>
        </w:rPr>
        <w:t>донорын</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мэдээллийн</w:t>
      </w:r>
      <w:proofErr w:type="spellEnd"/>
      <w:r w:rsidR="004D3C0A" w:rsidRPr="00335129">
        <w:rPr>
          <w:rFonts w:ascii="Arial" w:eastAsia="Times New Roman" w:hAnsi="Arial" w:cs="Arial"/>
          <w:sz w:val="24"/>
          <w:szCs w:val="24"/>
        </w:rPr>
        <w:t xml:space="preserve"> </w:t>
      </w:r>
      <w:proofErr w:type="spellStart"/>
      <w:r w:rsidR="004D3C0A" w:rsidRPr="00335129">
        <w:rPr>
          <w:rFonts w:ascii="Arial" w:eastAsia="Times New Roman" w:hAnsi="Arial" w:cs="Arial"/>
          <w:sz w:val="24"/>
          <w:szCs w:val="24"/>
        </w:rPr>
        <w:t>сан</w:t>
      </w:r>
      <w:proofErr w:type="spellEnd"/>
      <w:r w:rsidR="004C17F8">
        <w:rPr>
          <w:rFonts w:ascii="Arial" w:eastAsia="Times New Roman" w:hAnsi="Arial" w:cs="Arial"/>
          <w:sz w:val="24"/>
          <w:szCs w:val="24"/>
          <w:lang w:val="mn-MN"/>
        </w:rPr>
        <w:t xml:space="preserve">гийн журмыг эрүүл мэндийн асуудал эрхэлсэн болон цахим хөгжил, харилцаа холбооны асуудал эрхэлсэн Засгийн газрын гишүүд хамтран батална. </w:t>
      </w:r>
    </w:p>
    <w:p w14:paraId="4FAFB4BC" w14:textId="77777777" w:rsidR="00752CAE" w:rsidRPr="00335129" w:rsidRDefault="00752CAE" w:rsidP="0079059F">
      <w:pPr>
        <w:spacing w:after="0" w:line="240" w:lineRule="auto"/>
        <w:ind w:firstLine="1134"/>
        <w:jc w:val="both"/>
        <w:rPr>
          <w:rFonts w:ascii="Arial" w:eastAsia="Times New Roman" w:hAnsi="Arial" w:cs="Arial"/>
          <w:sz w:val="24"/>
          <w:szCs w:val="24"/>
          <w:lang w:val="mn-MN"/>
        </w:rPr>
      </w:pPr>
    </w:p>
    <w:p w14:paraId="738E4529" w14:textId="1E32BB19" w:rsidR="00057030" w:rsidRDefault="00161B2D" w:rsidP="0079059F">
      <w:pPr>
        <w:spacing w:after="0" w:line="240" w:lineRule="auto"/>
        <w:ind w:firstLine="567"/>
        <w:jc w:val="both"/>
        <w:rPr>
          <w:rFonts w:ascii="Arial" w:eastAsia="Times New Roman" w:hAnsi="Arial" w:cs="Arial"/>
          <w:sz w:val="24"/>
          <w:szCs w:val="24"/>
          <w:lang w:val="mn-MN"/>
        </w:rPr>
      </w:pPr>
      <w:r w:rsidRPr="00CE5486">
        <w:rPr>
          <w:rFonts w:ascii="Arial" w:eastAsia="Times New Roman" w:hAnsi="Arial" w:cs="Arial"/>
          <w:sz w:val="24"/>
          <w:szCs w:val="24"/>
          <w:lang w:val="mn-MN"/>
        </w:rPr>
        <w:t>2</w:t>
      </w:r>
      <w:r>
        <w:rPr>
          <w:rFonts w:ascii="Arial" w:eastAsia="Times New Roman" w:hAnsi="Arial" w:cs="Arial"/>
          <w:sz w:val="24"/>
          <w:szCs w:val="24"/>
          <w:lang w:val="mn-MN"/>
        </w:rPr>
        <w:t>5</w:t>
      </w:r>
      <w:r w:rsidR="00C856E4" w:rsidRPr="00CE5486">
        <w:rPr>
          <w:rFonts w:ascii="Arial" w:eastAsia="Times New Roman" w:hAnsi="Arial" w:cs="Arial"/>
          <w:sz w:val="24"/>
          <w:szCs w:val="24"/>
          <w:lang w:val="mn-MN"/>
        </w:rPr>
        <w:t>.</w:t>
      </w:r>
      <w:r w:rsidR="007E3565">
        <w:rPr>
          <w:rFonts w:ascii="Arial" w:eastAsia="Times New Roman" w:hAnsi="Arial" w:cs="Arial"/>
          <w:sz w:val="24"/>
          <w:szCs w:val="24"/>
          <w:lang w:val="mn-MN"/>
        </w:rPr>
        <w:t>3</w:t>
      </w:r>
      <w:r w:rsidR="00C856E4" w:rsidRPr="00CE5486">
        <w:rPr>
          <w:rFonts w:ascii="Arial" w:eastAsia="Times New Roman" w:hAnsi="Arial" w:cs="Arial"/>
          <w:sz w:val="24"/>
          <w:szCs w:val="24"/>
          <w:lang w:val="mn-MN"/>
        </w:rPr>
        <w:t>.</w:t>
      </w:r>
      <w:r w:rsidR="00057030">
        <w:rPr>
          <w:rFonts w:ascii="Arial" w:eastAsia="Times New Roman" w:hAnsi="Arial" w:cs="Arial"/>
          <w:sz w:val="24"/>
          <w:szCs w:val="24"/>
          <w:lang w:val="mn-MN"/>
        </w:rPr>
        <w:t xml:space="preserve">Энэ зүйлийн </w:t>
      </w:r>
      <w:r>
        <w:rPr>
          <w:rFonts w:ascii="Arial" w:eastAsia="Times New Roman" w:hAnsi="Arial" w:cs="Arial"/>
          <w:sz w:val="24"/>
          <w:szCs w:val="24"/>
          <w:lang w:val="mn-MN"/>
        </w:rPr>
        <w:t>25</w:t>
      </w:r>
      <w:r w:rsidR="007E3565">
        <w:rPr>
          <w:rFonts w:ascii="Arial" w:eastAsia="Times New Roman" w:hAnsi="Arial" w:cs="Arial"/>
          <w:sz w:val="24"/>
          <w:szCs w:val="24"/>
          <w:lang w:val="mn-MN"/>
        </w:rPr>
        <w:t>.1</w:t>
      </w:r>
      <w:r w:rsidR="00057030">
        <w:rPr>
          <w:rFonts w:ascii="Arial" w:eastAsia="Times New Roman" w:hAnsi="Arial" w:cs="Arial"/>
          <w:sz w:val="24"/>
          <w:szCs w:val="24"/>
          <w:lang w:val="mn-MN"/>
        </w:rPr>
        <w:t>-д заасан мэдээллийг төрийн мэдээллийн нэгдсэн сангаас ав</w:t>
      </w:r>
      <w:r w:rsidR="007E3565">
        <w:rPr>
          <w:rFonts w:ascii="Arial" w:eastAsia="Times New Roman" w:hAnsi="Arial" w:cs="Arial"/>
          <w:sz w:val="24"/>
          <w:szCs w:val="24"/>
          <w:lang w:val="mn-MN"/>
        </w:rPr>
        <w:t>ч болно</w:t>
      </w:r>
      <w:r w:rsidR="00057030">
        <w:rPr>
          <w:rFonts w:ascii="Arial" w:eastAsia="Times New Roman" w:hAnsi="Arial" w:cs="Arial"/>
          <w:sz w:val="24"/>
          <w:szCs w:val="24"/>
          <w:lang w:val="mn-MN"/>
        </w:rPr>
        <w:t>.</w:t>
      </w:r>
    </w:p>
    <w:p w14:paraId="1D856FF4" w14:textId="77777777" w:rsidR="00057030" w:rsidRDefault="00057030" w:rsidP="0079059F">
      <w:pPr>
        <w:spacing w:after="0" w:line="240" w:lineRule="auto"/>
        <w:ind w:firstLine="567"/>
        <w:jc w:val="both"/>
        <w:rPr>
          <w:rFonts w:ascii="Arial" w:eastAsia="Times New Roman" w:hAnsi="Arial" w:cs="Arial"/>
          <w:sz w:val="24"/>
          <w:szCs w:val="24"/>
          <w:lang w:val="mn-MN"/>
        </w:rPr>
      </w:pPr>
    </w:p>
    <w:p w14:paraId="15D83E7E" w14:textId="4F6FD160" w:rsidR="004D3C0A" w:rsidRDefault="00161B2D" w:rsidP="0079059F">
      <w:pPr>
        <w:spacing w:after="0" w:line="240" w:lineRule="auto"/>
        <w:ind w:firstLine="567"/>
        <w:jc w:val="both"/>
        <w:rPr>
          <w:rFonts w:ascii="Arial" w:eastAsia="Times New Roman" w:hAnsi="Arial" w:cs="Arial"/>
          <w:sz w:val="24"/>
          <w:szCs w:val="24"/>
        </w:rPr>
      </w:pPr>
      <w:r>
        <w:rPr>
          <w:rFonts w:ascii="Arial" w:eastAsia="Times New Roman" w:hAnsi="Arial" w:cs="Arial"/>
          <w:sz w:val="24"/>
          <w:szCs w:val="24"/>
          <w:lang w:val="mn-MN"/>
        </w:rPr>
        <w:lastRenderedPageBreak/>
        <w:t>25</w:t>
      </w:r>
      <w:r w:rsidR="00057030">
        <w:rPr>
          <w:rFonts w:ascii="Arial" w:eastAsia="Times New Roman" w:hAnsi="Arial" w:cs="Arial"/>
          <w:sz w:val="24"/>
          <w:szCs w:val="24"/>
          <w:lang w:val="mn-MN"/>
        </w:rPr>
        <w:t>.</w:t>
      </w:r>
      <w:r>
        <w:rPr>
          <w:rFonts w:ascii="Arial" w:eastAsia="Times New Roman" w:hAnsi="Arial" w:cs="Arial"/>
          <w:sz w:val="24"/>
          <w:szCs w:val="24"/>
          <w:lang w:val="mn-MN"/>
        </w:rPr>
        <w:t>4</w:t>
      </w:r>
      <w:r w:rsidR="00057030">
        <w:rPr>
          <w:rFonts w:ascii="Arial" w:eastAsia="Times New Roman" w:hAnsi="Arial" w:cs="Arial"/>
          <w:sz w:val="24"/>
          <w:szCs w:val="24"/>
          <w:lang w:val="mn-MN"/>
        </w:rPr>
        <w:t>.</w:t>
      </w:r>
      <w:r w:rsidR="00C856E4" w:rsidRPr="00CE5486">
        <w:rPr>
          <w:rFonts w:ascii="Arial" w:eastAsia="Times New Roman" w:hAnsi="Arial" w:cs="Arial"/>
          <w:sz w:val="24"/>
          <w:szCs w:val="24"/>
          <w:lang w:val="mn-MN"/>
        </w:rPr>
        <w:t xml:space="preserve">Цусны донорын мэдээллийн сан </w:t>
      </w:r>
      <w:r w:rsidR="00706E04" w:rsidRPr="00CE5486">
        <w:rPr>
          <w:rFonts w:ascii="Arial" w:eastAsia="Times New Roman" w:hAnsi="Arial" w:cs="Arial"/>
          <w:sz w:val="24"/>
          <w:szCs w:val="24"/>
          <w:lang w:val="mn-MN"/>
        </w:rPr>
        <w:t>төрийн мэдээллийн нэгдсэн сүлжээгээр цусны төв</w:t>
      </w:r>
      <w:r w:rsidR="006709F5" w:rsidRPr="00CE5486">
        <w:rPr>
          <w:rFonts w:ascii="Arial" w:eastAsia="Times New Roman" w:hAnsi="Arial" w:cs="Arial"/>
          <w:sz w:val="24"/>
          <w:szCs w:val="24"/>
          <w:lang w:val="mn-MN"/>
        </w:rPr>
        <w:t xml:space="preserve">, </w:t>
      </w:r>
      <w:r w:rsidR="00263D19" w:rsidRPr="00CE5486">
        <w:rPr>
          <w:rFonts w:ascii="Arial" w:eastAsia="Times New Roman" w:hAnsi="Arial" w:cs="Arial"/>
          <w:sz w:val="24"/>
          <w:szCs w:val="24"/>
          <w:lang w:val="mn-MN"/>
        </w:rPr>
        <w:t xml:space="preserve">цус, цусан бүтээгдэхүүн хэрэглэгч </w:t>
      </w:r>
      <w:r w:rsidR="006709F5" w:rsidRPr="00CE5486">
        <w:rPr>
          <w:rFonts w:ascii="Arial" w:eastAsia="Times New Roman" w:hAnsi="Arial" w:cs="Arial"/>
          <w:sz w:val="24"/>
          <w:szCs w:val="24"/>
          <w:lang w:val="mn-MN"/>
        </w:rPr>
        <w:t>эрүүл мэндийн байгууллагуудтай</w:t>
      </w:r>
      <w:r w:rsidR="00706E04" w:rsidRPr="00CE5486">
        <w:rPr>
          <w:rFonts w:ascii="Arial" w:eastAsia="Times New Roman" w:hAnsi="Arial" w:cs="Arial"/>
          <w:sz w:val="24"/>
          <w:szCs w:val="24"/>
          <w:lang w:val="mn-MN"/>
        </w:rPr>
        <w:t xml:space="preserve"> холбогдсон бай</w:t>
      </w:r>
      <w:proofErr w:type="spellStart"/>
      <w:r w:rsidR="004D3C0A" w:rsidRPr="00CE5486">
        <w:rPr>
          <w:rFonts w:ascii="Arial" w:eastAsia="Times New Roman" w:hAnsi="Arial" w:cs="Arial"/>
          <w:sz w:val="24"/>
          <w:szCs w:val="24"/>
        </w:rPr>
        <w:t>на</w:t>
      </w:r>
      <w:proofErr w:type="spellEnd"/>
      <w:r w:rsidR="004D3C0A" w:rsidRPr="00CE5486">
        <w:rPr>
          <w:rFonts w:ascii="Arial" w:eastAsia="Times New Roman" w:hAnsi="Arial" w:cs="Arial"/>
          <w:sz w:val="24"/>
          <w:szCs w:val="24"/>
        </w:rPr>
        <w:t xml:space="preserve">. </w:t>
      </w:r>
    </w:p>
    <w:p w14:paraId="1A8F7E67" w14:textId="77777777" w:rsidR="00AC558C" w:rsidRDefault="00AC558C" w:rsidP="0079059F">
      <w:pPr>
        <w:spacing w:after="0" w:line="240" w:lineRule="auto"/>
        <w:ind w:firstLine="567"/>
        <w:jc w:val="both"/>
        <w:rPr>
          <w:rFonts w:ascii="Arial" w:eastAsia="Times New Roman" w:hAnsi="Arial" w:cs="Arial"/>
          <w:sz w:val="24"/>
          <w:szCs w:val="24"/>
        </w:rPr>
      </w:pPr>
    </w:p>
    <w:p w14:paraId="0DF0F3D6" w14:textId="0FC01F27" w:rsidR="00AC558C" w:rsidRPr="007E3565" w:rsidRDefault="00161B2D" w:rsidP="0079059F">
      <w:pPr>
        <w:spacing w:after="0"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25</w:t>
      </w:r>
      <w:r w:rsidR="00AC558C">
        <w:rPr>
          <w:rFonts w:ascii="Arial" w:eastAsia="Times New Roman" w:hAnsi="Arial" w:cs="Arial"/>
          <w:sz w:val="24"/>
          <w:szCs w:val="24"/>
          <w:lang w:val="mn-MN"/>
        </w:rPr>
        <w:t>.</w:t>
      </w:r>
      <w:r>
        <w:rPr>
          <w:rFonts w:ascii="Arial" w:eastAsia="Times New Roman" w:hAnsi="Arial" w:cs="Arial"/>
          <w:sz w:val="24"/>
          <w:szCs w:val="24"/>
          <w:lang w:val="mn-MN"/>
        </w:rPr>
        <w:t>5</w:t>
      </w:r>
      <w:r w:rsidR="00AC558C">
        <w:rPr>
          <w:rFonts w:ascii="Arial" w:eastAsia="Times New Roman" w:hAnsi="Arial" w:cs="Arial"/>
          <w:sz w:val="24"/>
          <w:szCs w:val="24"/>
          <w:lang w:val="mn-MN"/>
        </w:rPr>
        <w:t>.Энэ хуулийн</w:t>
      </w:r>
      <w:r w:rsidR="007E3565">
        <w:rPr>
          <w:rFonts w:ascii="Arial" w:eastAsia="Times New Roman" w:hAnsi="Arial" w:cs="Arial"/>
          <w:sz w:val="24"/>
          <w:szCs w:val="24"/>
          <w:lang w:val="mn-MN"/>
        </w:rPr>
        <w:t xml:space="preserve"> </w:t>
      </w:r>
      <w:r>
        <w:rPr>
          <w:rFonts w:ascii="Arial" w:eastAsia="Times New Roman" w:hAnsi="Arial" w:cs="Arial"/>
          <w:sz w:val="24"/>
          <w:szCs w:val="24"/>
          <w:lang w:val="mn-MN"/>
        </w:rPr>
        <w:t>25</w:t>
      </w:r>
      <w:r w:rsidR="007E3565">
        <w:rPr>
          <w:rFonts w:ascii="Arial" w:eastAsia="Times New Roman" w:hAnsi="Arial" w:cs="Arial"/>
          <w:sz w:val="24"/>
          <w:szCs w:val="24"/>
          <w:lang w:val="mn-MN"/>
        </w:rPr>
        <w:t>.1-</w:t>
      </w:r>
      <w:r w:rsidR="00AC558C">
        <w:rPr>
          <w:rFonts w:ascii="Arial" w:eastAsia="Times New Roman" w:hAnsi="Arial" w:cs="Arial"/>
          <w:sz w:val="24"/>
          <w:szCs w:val="24"/>
          <w:lang w:val="mn-MN"/>
        </w:rPr>
        <w:t>д заасан мэдээллийг судалгааны зорилгоор ашиглах</w:t>
      </w:r>
      <w:r w:rsidR="007E3565">
        <w:rPr>
          <w:rFonts w:ascii="Arial" w:eastAsia="Times New Roman" w:hAnsi="Arial" w:cs="Arial"/>
          <w:sz w:val="24"/>
          <w:szCs w:val="24"/>
          <w:lang w:val="mn-MN"/>
        </w:rPr>
        <w:t>,</w:t>
      </w:r>
      <w:r w:rsidR="00AC558C">
        <w:rPr>
          <w:rFonts w:ascii="Arial" w:eastAsia="Times New Roman" w:hAnsi="Arial" w:cs="Arial"/>
          <w:sz w:val="24"/>
          <w:szCs w:val="24"/>
          <w:lang w:val="mn-MN"/>
        </w:rPr>
        <w:t xml:space="preserve"> </w:t>
      </w:r>
      <w:proofErr w:type="spellStart"/>
      <w:r w:rsidR="00AC558C" w:rsidRPr="007E3565">
        <w:rPr>
          <w:rFonts w:ascii="Arial" w:hAnsi="Arial" w:cs="Arial"/>
          <w:sz w:val="24"/>
          <w:szCs w:val="24"/>
          <w:shd w:val="clear" w:color="auto" w:fill="FFFFFF"/>
        </w:rPr>
        <w:t>мэдээллийн</w:t>
      </w:r>
      <w:proofErr w:type="spellEnd"/>
      <w:r w:rsidR="00AC558C" w:rsidRPr="007E3565">
        <w:rPr>
          <w:rFonts w:ascii="Arial" w:hAnsi="Arial" w:cs="Arial"/>
          <w:sz w:val="24"/>
          <w:szCs w:val="24"/>
          <w:shd w:val="clear" w:color="auto" w:fill="FFFFFF"/>
        </w:rPr>
        <w:t xml:space="preserve"> </w:t>
      </w:r>
      <w:proofErr w:type="spellStart"/>
      <w:r w:rsidR="00AC558C" w:rsidRPr="007E3565">
        <w:rPr>
          <w:rFonts w:ascii="Arial" w:hAnsi="Arial" w:cs="Arial"/>
          <w:sz w:val="24"/>
          <w:szCs w:val="24"/>
          <w:shd w:val="clear" w:color="auto" w:fill="FFFFFF"/>
        </w:rPr>
        <w:t>аюулгүй</w:t>
      </w:r>
      <w:proofErr w:type="spellEnd"/>
      <w:r w:rsidR="00AC558C" w:rsidRPr="007E3565">
        <w:rPr>
          <w:rFonts w:ascii="Arial" w:hAnsi="Arial" w:cs="Arial"/>
          <w:sz w:val="24"/>
          <w:szCs w:val="24"/>
          <w:shd w:val="clear" w:color="auto" w:fill="FFFFFF"/>
        </w:rPr>
        <w:t xml:space="preserve"> </w:t>
      </w:r>
      <w:proofErr w:type="spellStart"/>
      <w:r w:rsidR="00AC558C" w:rsidRPr="007E3565">
        <w:rPr>
          <w:rFonts w:ascii="Arial" w:hAnsi="Arial" w:cs="Arial"/>
          <w:sz w:val="24"/>
          <w:szCs w:val="24"/>
          <w:shd w:val="clear" w:color="auto" w:fill="FFFFFF"/>
        </w:rPr>
        <w:t>байдлыг</w:t>
      </w:r>
      <w:proofErr w:type="spellEnd"/>
      <w:r w:rsidR="00AC558C" w:rsidRPr="007E3565">
        <w:rPr>
          <w:rFonts w:ascii="Arial" w:hAnsi="Arial" w:cs="Arial"/>
          <w:sz w:val="24"/>
          <w:szCs w:val="24"/>
          <w:shd w:val="clear" w:color="auto" w:fill="FFFFFF"/>
        </w:rPr>
        <w:t xml:space="preserve"> </w:t>
      </w:r>
      <w:proofErr w:type="spellStart"/>
      <w:r w:rsidR="00AC558C" w:rsidRPr="007E3565">
        <w:rPr>
          <w:rFonts w:ascii="Arial" w:hAnsi="Arial" w:cs="Arial"/>
          <w:sz w:val="24"/>
          <w:szCs w:val="24"/>
          <w:shd w:val="clear" w:color="auto" w:fill="FFFFFF"/>
        </w:rPr>
        <w:t>хангах</w:t>
      </w:r>
      <w:proofErr w:type="spellEnd"/>
      <w:r w:rsidR="00AC558C" w:rsidRPr="007E3565">
        <w:rPr>
          <w:rFonts w:ascii="Arial" w:hAnsi="Arial" w:cs="Arial"/>
          <w:sz w:val="24"/>
          <w:szCs w:val="24"/>
          <w:shd w:val="clear" w:color="auto" w:fill="FFFFFF"/>
        </w:rPr>
        <w:t xml:space="preserve"> </w:t>
      </w:r>
      <w:proofErr w:type="spellStart"/>
      <w:r w:rsidR="00AC558C" w:rsidRPr="007E3565">
        <w:rPr>
          <w:rFonts w:ascii="Arial" w:hAnsi="Arial" w:cs="Arial"/>
          <w:sz w:val="24"/>
          <w:szCs w:val="24"/>
          <w:shd w:val="clear" w:color="auto" w:fill="FFFFFF"/>
        </w:rPr>
        <w:t>дотоод</w:t>
      </w:r>
      <w:proofErr w:type="spellEnd"/>
      <w:r w:rsidR="00AC558C" w:rsidRPr="007E3565">
        <w:rPr>
          <w:rFonts w:ascii="Arial" w:hAnsi="Arial" w:cs="Arial"/>
          <w:sz w:val="24"/>
          <w:szCs w:val="24"/>
          <w:shd w:val="clear" w:color="auto" w:fill="FFFFFF"/>
        </w:rPr>
        <w:t xml:space="preserve"> </w:t>
      </w:r>
      <w:proofErr w:type="spellStart"/>
      <w:r w:rsidR="00AC558C" w:rsidRPr="007E3565">
        <w:rPr>
          <w:rFonts w:ascii="Arial" w:hAnsi="Arial" w:cs="Arial"/>
          <w:sz w:val="24"/>
          <w:szCs w:val="24"/>
          <w:shd w:val="clear" w:color="auto" w:fill="FFFFFF"/>
        </w:rPr>
        <w:t>жур</w:t>
      </w:r>
      <w:proofErr w:type="spellEnd"/>
      <w:r w:rsidR="00AC558C" w:rsidRPr="007E3565">
        <w:rPr>
          <w:rFonts w:ascii="Arial" w:hAnsi="Arial" w:cs="Arial"/>
          <w:sz w:val="24"/>
          <w:szCs w:val="24"/>
          <w:shd w:val="clear" w:color="auto" w:fill="FFFFFF"/>
          <w:lang w:val="mn-MN"/>
        </w:rPr>
        <w:t>мыг цус сэлбэлт судлалын асуудал хариуцсан эрүүл мэндийн байгууллага батлан мөрдүүлнэ</w:t>
      </w:r>
      <w:r w:rsidR="00AC558C">
        <w:rPr>
          <w:rFonts w:ascii="Arial" w:hAnsi="Arial" w:cs="Arial"/>
          <w:color w:val="333333"/>
          <w:sz w:val="24"/>
          <w:szCs w:val="24"/>
          <w:shd w:val="clear" w:color="auto" w:fill="FFFFFF"/>
          <w:lang w:val="mn-MN"/>
        </w:rPr>
        <w:t>.</w:t>
      </w:r>
    </w:p>
    <w:p w14:paraId="010656AA" w14:textId="77777777" w:rsidR="00752CAE" w:rsidRPr="00335129" w:rsidRDefault="00752CAE" w:rsidP="0079059F">
      <w:pPr>
        <w:spacing w:after="0" w:line="240" w:lineRule="auto"/>
        <w:ind w:firstLine="567"/>
        <w:jc w:val="both"/>
        <w:rPr>
          <w:rFonts w:ascii="Arial" w:eastAsia="Times New Roman" w:hAnsi="Arial" w:cs="Arial"/>
          <w:sz w:val="24"/>
          <w:szCs w:val="24"/>
        </w:rPr>
      </w:pPr>
    </w:p>
    <w:p w14:paraId="32DA169E" w14:textId="77777777" w:rsidR="00267056" w:rsidRPr="00335129" w:rsidRDefault="00AB5C9E" w:rsidP="0079059F">
      <w:pPr>
        <w:spacing w:after="0" w:line="240" w:lineRule="auto"/>
        <w:jc w:val="center"/>
        <w:rPr>
          <w:rFonts w:ascii="Arial" w:hAnsi="Arial" w:cs="Arial"/>
          <w:b/>
          <w:sz w:val="24"/>
          <w:szCs w:val="24"/>
          <w:lang w:val="mn-MN"/>
        </w:rPr>
      </w:pPr>
      <w:r w:rsidRPr="00335129">
        <w:rPr>
          <w:rFonts w:ascii="Arial" w:hAnsi="Arial" w:cs="Arial"/>
          <w:b/>
          <w:sz w:val="24"/>
          <w:szCs w:val="24"/>
          <w:lang w:val="mn-MN"/>
        </w:rPr>
        <w:t>НАЙМ</w:t>
      </w:r>
      <w:r w:rsidR="00267056" w:rsidRPr="00335129">
        <w:rPr>
          <w:rFonts w:ascii="Arial" w:hAnsi="Arial" w:cs="Arial"/>
          <w:b/>
          <w:sz w:val="24"/>
          <w:szCs w:val="24"/>
          <w:lang w:val="mn-MN"/>
        </w:rPr>
        <w:t>ДУГААР БҮЛЭГ</w:t>
      </w:r>
    </w:p>
    <w:p w14:paraId="73A27F3E" w14:textId="1B881675" w:rsidR="00D05EF0" w:rsidRPr="00335129" w:rsidRDefault="00D05EF0" w:rsidP="0079059F">
      <w:pPr>
        <w:spacing w:after="0" w:line="240" w:lineRule="auto"/>
        <w:jc w:val="center"/>
        <w:rPr>
          <w:rFonts w:ascii="Arial" w:hAnsi="Arial" w:cs="Arial"/>
          <w:b/>
          <w:sz w:val="24"/>
          <w:szCs w:val="24"/>
          <w:lang w:val="mn-MN"/>
        </w:rPr>
      </w:pPr>
      <w:r w:rsidRPr="00335129">
        <w:rPr>
          <w:rFonts w:ascii="Arial" w:hAnsi="Arial" w:cs="Arial"/>
          <w:b/>
          <w:sz w:val="24"/>
          <w:szCs w:val="24"/>
          <w:lang w:val="mn-MN"/>
        </w:rPr>
        <w:t>ХАРИУЦЛАГА</w:t>
      </w:r>
    </w:p>
    <w:p w14:paraId="4ED24F55" w14:textId="77777777" w:rsidR="00B62917" w:rsidRPr="00335129" w:rsidRDefault="00B62917" w:rsidP="0079059F">
      <w:pPr>
        <w:spacing w:after="0" w:line="240" w:lineRule="auto"/>
        <w:jc w:val="center"/>
        <w:rPr>
          <w:rFonts w:ascii="Arial" w:hAnsi="Arial" w:cs="Arial"/>
          <w:b/>
          <w:sz w:val="24"/>
          <w:szCs w:val="24"/>
          <w:lang w:val="mn-MN"/>
        </w:rPr>
      </w:pPr>
    </w:p>
    <w:p w14:paraId="3BF8512E" w14:textId="6C455852" w:rsidR="00D05EF0" w:rsidRDefault="00161B2D" w:rsidP="0079059F">
      <w:pPr>
        <w:spacing w:after="0" w:line="240" w:lineRule="auto"/>
        <w:ind w:firstLine="567"/>
        <w:jc w:val="both"/>
        <w:rPr>
          <w:rFonts w:ascii="Arial" w:eastAsia="Times New Roman" w:hAnsi="Arial" w:cs="Arial"/>
          <w:b/>
          <w:bCs/>
          <w:sz w:val="24"/>
          <w:szCs w:val="24"/>
        </w:rPr>
      </w:pPr>
      <w:r>
        <w:rPr>
          <w:rFonts w:ascii="Arial" w:hAnsi="Arial" w:cs="Arial"/>
          <w:b/>
          <w:sz w:val="24"/>
          <w:szCs w:val="24"/>
          <w:lang w:val="mn-MN"/>
        </w:rPr>
        <w:t xml:space="preserve">26 </w:t>
      </w:r>
      <w:r w:rsidR="00937E56">
        <w:rPr>
          <w:rFonts w:ascii="Arial" w:hAnsi="Arial" w:cs="Arial"/>
          <w:b/>
          <w:sz w:val="24"/>
          <w:szCs w:val="24"/>
          <w:lang w:val="mn-MN"/>
        </w:rPr>
        <w:t>дугаар</w:t>
      </w:r>
      <w:r w:rsidR="00D05EF0" w:rsidRPr="00335129">
        <w:rPr>
          <w:rFonts w:ascii="Arial" w:hAnsi="Arial" w:cs="Arial"/>
          <w:b/>
          <w:sz w:val="24"/>
          <w:szCs w:val="24"/>
          <w:lang w:val="mn-MN"/>
        </w:rPr>
        <w:t xml:space="preserve"> зүйл.</w:t>
      </w:r>
      <w:proofErr w:type="spellStart"/>
      <w:r w:rsidR="00D05EF0" w:rsidRPr="00335129">
        <w:rPr>
          <w:rFonts w:ascii="Arial" w:eastAsia="Times New Roman" w:hAnsi="Arial" w:cs="Arial"/>
          <w:b/>
          <w:bCs/>
          <w:sz w:val="24"/>
          <w:szCs w:val="24"/>
        </w:rPr>
        <w:t>Хуулийн</w:t>
      </w:r>
      <w:proofErr w:type="spellEnd"/>
      <w:r w:rsidR="00D05EF0" w:rsidRPr="00335129">
        <w:rPr>
          <w:rFonts w:ascii="Arial" w:eastAsia="Times New Roman" w:hAnsi="Arial" w:cs="Arial"/>
          <w:b/>
          <w:bCs/>
          <w:sz w:val="24"/>
          <w:szCs w:val="24"/>
        </w:rPr>
        <w:t xml:space="preserve"> </w:t>
      </w:r>
      <w:proofErr w:type="spellStart"/>
      <w:r w:rsidR="00D05EF0" w:rsidRPr="00335129">
        <w:rPr>
          <w:rFonts w:ascii="Arial" w:eastAsia="Times New Roman" w:hAnsi="Arial" w:cs="Arial"/>
          <w:b/>
          <w:bCs/>
          <w:sz w:val="24"/>
          <w:szCs w:val="24"/>
        </w:rPr>
        <w:t>хэрэгжилтэд</w:t>
      </w:r>
      <w:proofErr w:type="spellEnd"/>
      <w:r w:rsidR="00D05EF0" w:rsidRPr="00335129">
        <w:rPr>
          <w:rFonts w:ascii="Arial" w:eastAsia="Times New Roman" w:hAnsi="Arial" w:cs="Arial"/>
          <w:b/>
          <w:bCs/>
          <w:sz w:val="24"/>
          <w:szCs w:val="24"/>
        </w:rPr>
        <w:t xml:space="preserve"> </w:t>
      </w:r>
      <w:proofErr w:type="spellStart"/>
      <w:r w:rsidR="00D05EF0" w:rsidRPr="00335129">
        <w:rPr>
          <w:rFonts w:ascii="Arial" w:eastAsia="Times New Roman" w:hAnsi="Arial" w:cs="Arial"/>
          <w:b/>
          <w:bCs/>
          <w:sz w:val="24"/>
          <w:szCs w:val="24"/>
        </w:rPr>
        <w:t>хяналт</w:t>
      </w:r>
      <w:proofErr w:type="spellEnd"/>
      <w:r w:rsidR="00D05EF0" w:rsidRPr="00335129">
        <w:rPr>
          <w:rFonts w:ascii="Arial" w:eastAsia="Times New Roman" w:hAnsi="Arial" w:cs="Arial"/>
          <w:b/>
          <w:bCs/>
          <w:sz w:val="24"/>
          <w:szCs w:val="24"/>
        </w:rPr>
        <w:t xml:space="preserve"> </w:t>
      </w:r>
      <w:proofErr w:type="spellStart"/>
      <w:r w:rsidR="00D05EF0" w:rsidRPr="00335129">
        <w:rPr>
          <w:rFonts w:ascii="Arial" w:eastAsia="Times New Roman" w:hAnsi="Arial" w:cs="Arial"/>
          <w:b/>
          <w:bCs/>
          <w:sz w:val="24"/>
          <w:szCs w:val="24"/>
        </w:rPr>
        <w:t>тавих</w:t>
      </w:r>
      <w:proofErr w:type="spellEnd"/>
    </w:p>
    <w:p w14:paraId="7C392F36" w14:textId="77777777" w:rsidR="00012939" w:rsidRPr="00335129" w:rsidRDefault="00012939" w:rsidP="0079059F">
      <w:pPr>
        <w:spacing w:after="0" w:line="240" w:lineRule="auto"/>
        <w:ind w:firstLine="567"/>
        <w:jc w:val="both"/>
        <w:rPr>
          <w:rFonts w:ascii="Arial" w:eastAsia="Times New Roman" w:hAnsi="Arial" w:cs="Arial"/>
          <w:b/>
          <w:bCs/>
          <w:sz w:val="24"/>
          <w:szCs w:val="24"/>
        </w:rPr>
      </w:pPr>
    </w:p>
    <w:p w14:paraId="404F1BAA" w14:textId="3B5A44B0" w:rsidR="00D05EF0" w:rsidRPr="00335129" w:rsidRDefault="00161B2D" w:rsidP="0079059F">
      <w:pPr>
        <w:shd w:val="clear" w:color="auto" w:fill="FFFFFF"/>
        <w:spacing w:after="0" w:line="240" w:lineRule="auto"/>
        <w:ind w:firstLine="567"/>
        <w:jc w:val="both"/>
        <w:rPr>
          <w:rFonts w:ascii="Arial" w:eastAsia="Times New Roman" w:hAnsi="Arial" w:cs="Arial"/>
          <w:sz w:val="24"/>
          <w:szCs w:val="24"/>
        </w:rPr>
      </w:pPr>
      <w:r>
        <w:rPr>
          <w:rFonts w:ascii="Arial" w:eastAsia="Times New Roman" w:hAnsi="Arial" w:cs="Arial"/>
          <w:sz w:val="24"/>
          <w:szCs w:val="24"/>
          <w:lang w:val="mn-MN"/>
        </w:rPr>
        <w:t>26</w:t>
      </w:r>
      <w:r w:rsidR="00D05EF0" w:rsidRPr="00335129">
        <w:rPr>
          <w:rFonts w:ascii="Arial" w:eastAsia="Times New Roman" w:hAnsi="Arial" w:cs="Arial"/>
          <w:sz w:val="24"/>
          <w:szCs w:val="24"/>
        </w:rPr>
        <w:t>.1.</w:t>
      </w:r>
      <w:r w:rsidR="001C2450">
        <w:rPr>
          <w:rFonts w:ascii="Arial" w:eastAsia="Times New Roman" w:hAnsi="Arial" w:cs="Arial"/>
          <w:sz w:val="24"/>
          <w:szCs w:val="24"/>
          <w:lang w:val="mn-MN"/>
        </w:rPr>
        <w:t>Цусны д</w:t>
      </w:r>
      <w:proofErr w:type="spellStart"/>
      <w:r w:rsidR="00D05EF0" w:rsidRPr="00335129">
        <w:rPr>
          <w:rFonts w:ascii="Arial" w:eastAsia="Times New Roman" w:hAnsi="Arial" w:cs="Arial"/>
          <w:sz w:val="24"/>
          <w:szCs w:val="24"/>
        </w:rPr>
        <w:t>онорын</w:t>
      </w:r>
      <w:proofErr w:type="spellEnd"/>
      <w:r w:rsidR="00D05EF0" w:rsidRPr="00335129">
        <w:rPr>
          <w:rFonts w:ascii="Arial" w:eastAsia="Times New Roman" w:hAnsi="Arial" w:cs="Arial"/>
          <w:sz w:val="24"/>
          <w:szCs w:val="24"/>
        </w:rPr>
        <w:t xml:space="preserve"> </w:t>
      </w:r>
      <w:r w:rsidR="001C2450">
        <w:rPr>
          <w:rFonts w:ascii="Arial" w:eastAsia="Times New Roman" w:hAnsi="Arial" w:cs="Arial"/>
          <w:sz w:val="24"/>
          <w:szCs w:val="24"/>
          <w:lang w:val="mn-MN"/>
        </w:rPr>
        <w:t xml:space="preserve">тухай </w:t>
      </w:r>
      <w:proofErr w:type="spellStart"/>
      <w:r w:rsidR="00D05EF0" w:rsidRPr="00335129">
        <w:rPr>
          <w:rFonts w:ascii="Arial" w:eastAsia="Times New Roman" w:hAnsi="Arial" w:cs="Arial"/>
          <w:sz w:val="24"/>
          <w:szCs w:val="24"/>
        </w:rPr>
        <w:t>хууль</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тогтоомжийн</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хэрэгжилтэд</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эрүүл</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мэндийн</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асуудал</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эрхэлсэн</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төрийн</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захиргааны</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төв</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байгууллага</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мэргэжлийн</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хяналтын</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болон</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холбогдох</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бусад</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байгууллага</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хяналт</w:t>
      </w:r>
      <w:proofErr w:type="spellEnd"/>
      <w:r w:rsidR="00D05EF0" w:rsidRPr="00335129">
        <w:rPr>
          <w:rFonts w:ascii="Arial" w:eastAsia="Times New Roman" w:hAnsi="Arial" w:cs="Arial"/>
          <w:sz w:val="24"/>
          <w:szCs w:val="24"/>
        </w:rPr>
        <w:t xml:space="preserve"> </w:t>
      </w:r>
      <w:proofErr w:type="spellStart"/>
      <w:r w:rsidR="00D05EF0" w:rsidRPr="00335129">
        <w:rPr>
          <w:rFonts w:ascii="Arial" w:eastAsia="Times New Roman" w:hAnsi="Arial" w:cs="Arial"/>
          <w:sz w:val="24"/>
          <w:szCs w:val="24"/>
        </w:rPr>
        <w:t>тавина</w:t>
      </w:r>
      <w:proofErr w:type="spellEnd"/>
      <w:r w:rsidR="00D05EF0" w:rsidRPr="00335129">
        <w:rPr>
          <w:rFonts w:ascii="Arial" w:eastAsia="Times New Roman" w:hAnsi="Arial" w:cs="Arial"/>
          <w:sz w:val="24"/>
          <w:szCs w:val="24"/>
        </w:rPr>
        <w:t>.</w:t>
      </w:r>
    </w:p>
    <w:p w14:paraId="35E52D50" w14:textId="77777777" w:rsidR="00D05EF0" w:rsidRPr="00335129" w:rsidRDefault="00D05EF0" w:rsidP="0079059F">
      <w:pPr>
        <w:spacing w:after="0" w:line="240" w:lineRule="auto"/>
        <w:ind w:firstLine="567"/>
        <w:jc w:val="center"/>
        <w:rPr>
          <w:rFonts w:ascii="Arial" w:hAnsi="Arial" w:cs="Arial"/>
          <w:b/>
          <w:sz w:val="24"/>
          <w:szCs w:val="24"/>
          <w:lang w:val="mn-MN"/>
        </w:rPr>
      </w:pPr>
    </w:p>
    <w:p w14:paraId="340826C3" w14:textId="1109FA5E" w:rsidR="00267056" w:rsidRDefault="00161B2D" w:rsidP="0079059F">
      <w:pPr>
        <w:pStyle w:val="ConsPlusTitle"/>
        <w:ind w:firstLine="540"/>
        <w:jc w:val="both"/>
        <w:outlineLvl w:val="0"/>
        <w:rPr>
          <w:lang w:val="mn-MN"/>
        </w:rPr>
      </w:pPr>
      <w:r>
        <w:rPr>
          <w:lang w:val="mn-MN"/>
        </w:rPr>
        <w:t xml:space="preserve">27 </w:t>
      </w:r>
      <w:r w:rsidR="007E3565">
        <w:rPr>
          <w:lang w:val="mn-MN"/>
        </w:rPr>
        <w:t>дугаар</w:t>
      </w:r>
      <w:r w:rsidR="001E27D9">
        <w:rPr>
          <w:lang w:val="mn-MN"/>
        </w:rPr>
        <w:t xml:space="preserve"> </w:t>
      </w:r>
      <w:r w:rsidR="00D05EF0" w:rsidRPr="00335129">
        <w:rPr>
          <w:lang w:val="mn-MN"/>
        </w:rPr>
        <w:t>зүйл.</w:t>
      </w:r>
      <w:r w:rsidR="00267056" w:rsidRPr="00335129">
        <w:rPr>
          <w:lang w:val="mn-MN"/>
        </w:rPr>
        <w:t>Цус</w:t>
      </w:r>
      <w:r w:rsidR="007120C5">
        <w:rPr>
          <w:lang w:val="mn-MN"/>
        </w:rPr>
        <w:t xml:space="preserve">ны донорын үйл ажиллагааны </w:t>
      </w:r>
      <w:r w:rsidR="00267056" w:rsidRPr="00335129">
        <w:rPr>
          <w:lang w:val="mn-MN"/>
        </w:rPr>
        <w:t xml:space="preserve">журмыг зөрчигчдөд хүлээлгэх хариуцлага </w:t>
      </w:r>
    </w:p>
    <w:p w14:paraId="38D5123E" w14:textId="77777777" w:rsidR="00012939" w:rsidRPr="00335129" w:rsidRDefault="00012939" w:rsidP="0079059F">
      <w:pPr>
        <w:pStyle w:val="ConsPlusTitle"/>
        <w:ind w:firstLine="540"/>
        <w:jc w:val="both"/>
        <w:outlineLvl w:val="0"/>
      </w:pPr>
    </w:p>
    <w:p w14:paraId="4169CF17" w14:textId="46D6A73D" w:rsidR="003D0EB1" w:rsidRPr="003F63EC" w:rsidRDefault="00161B2D" w:rsidP="003F63EC">
      <w:pPr>
        <w:pStyle w:val="ConsPlusNormal"/>
        <w:ind w:firstLine="540"/>
        <w:jc w:val="both"/>
        <w:rPr>
          <w:rFonts w:ascii="Arial" w:hAnsi="Arial" w:cs="Arial"/>
          <w:color w:val="000000" w:themeColor="text1"/>
        </w:rPr>
      </w:pPr>
      <w:r>
        <w:rPr>
          <w:rFonts w:ascii="Arial" w:hAnsi="Arial" w:cs="Arial"/>
          <w:color w:val="000000" w:themeColor="text1"/>
          <w:lang w:val="mn-MN"/>
        </w:rPr>
        <w:t>27</w:t>
      </w:r>
      <w:r w:rsidR="00BF175A" w:rsidRPr="003F63EC">
        <w:rPr>
          <w:rFonts w:ascii="Arial" w:hAnsi="Arial" w:cs="Arial"/>
          <w:color w:val="000000" w:themeColor="text1"/>
          <w:lang w:val="mn-MN"/>
        </w:rPr>
        <w:t>.</w:t>
      </w:r>
      <w:r w:rsidR="00267056" w:rsidRPr="003F63EC">
        <w:rPr>
          <w:rFonts w:ascii="Arial" w:hAnsi="Arial" w:cs="Arial"/>
          <w:color w:val="000000" w:themeColor="text1"/>
        </w:rPr>
        <w:t>1.</w:t>
      </w:r>
      <w:r w:rsidR="003D0EB1" w:rsidRPr="003F63EC">
        <w:rPr>
          <w:rFonts w:ascii="Arial" w:hAnsi="Arial" w:cs="Arial"/>
          <w:color w:val="000000" w:themeColor="text1"/>
        </w:rPr>
        <w:t xml:space="preserve">Энэ </w:t>
      </w:r>
      <w:proofErr w:type="spellStart"/>
      <w:r w:rsidR="003D0EB1" w:rsidRPr="003F63EC">
        <w:rPr>
          <w:rFonts w:ascii="Arial" w:hAnsi="Arial" w:cs="Arial"/>
          <w:color w:val="000000" w:themeColor="text1"/>
        </w:rPr>
        <w:t>хуулийг</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зөрчсөн</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албан</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тушаалтны</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үйлдэл</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нь</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гэмт</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хэргийн</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шинжгүй</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бол</w:t>
      </w:r>
      <w:proofErr w:type="spellEnd"/>
      <w:r w:rsidR="003D0EB1" w:rsidRPr="003F63EC">
        <w:rPr>
          <w:rFonts w:ascii="Arial" w:hAnsi="Arial" w:cs="Arial"/>
          <w:color w:val="000000" w:themeColor="text1"/>
        </w:rPr>
        <w:t xml:space="preserve"> </w:t>
      </w:r>
      <w:r w:rsidR="00CD44C0">
        <w:rPr>
          <w:rFonts w:ascii="Arial" w:hAnsi="Arial" w:cs="Arial"/>
          <w:color w:val="000000" w:themeColor="text1"/>
          <w:lang w:val="mn-MN"/>
        </w:rPr>
        <w:t xml:space="preserve">холбогдох </w:t>
      </w:r>
      <w:proofErr w:type="spellStart"/>
      <w:r w:rsidR="003D0EB1" w:rsidRPr="003F63EC">
        <w:rPr>
          <w:rFonts w:ascii="Arial" w:hAnsi="Arial" w:cs="Arial"/>
          <w:color w:val="000000" w:themeColor="text1"/>
        </w:rPr>
        <w:t>хуульд</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заасан</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хариуцлага</w:t>
      </w:r>
      <w:proofErr w:type="spellEnd"/>
      <w:r w:rsidR="003D0EB1" w:rsidRPr="003F63EC">
        <w:rPr>
          <w:rFonts w:ascii="Arial" w:hAnsi="Arial" w:cs="Arial"/>
          <w:color w:val="000000" w:themeColor="text1"/>
        </w:rPr>
        <w:t xml:space="preserve"> </w:t>
      </w:r>
      <w:proofErr w:type="spellStart"/>
      <w:r w:rsidR="003D0EB1" w:rsidRPr="003F63EC">
        <w:rPr>
          <w:rFonts w:ascii="Arial" w:hAnsi="Arial" w:cs="Arial"/>
          <w:color w:val="000000" w:themeColor="text1"/>
        </w:rPr>
        <w:t>хүлээлгэнэ</w:t>
      </w:r>
      <w:proofErr w:type="spellEnd"/>
      <w:r w:rsidR="003D0EB1" w:rsidRPr="003F63EC">
        <w:rPr>
          <w:rFonts w:ascii="Arial" w:hAnsi="Arial" w:cs="Arial"/>
          <w:color w:val="000000" w:themeColor="text1"/>
        </w:rPr>
        <w:t>.</w:t>
      </w:r>
    </w:p>
    <w:p w14:paraId="12675F51" w14:textId="77777777" w:rsidR="00D7047D" w:rsidRPr="003F63EC" w:rsidRDefault="00D7047D" w:rsidP="0079059F">
      <w:pPr>
        <w:shd w:val="clear" w:color="auto" w:fill="FFFFFF"/>
        <w:spacing w:after="0" w:line="240" w:lineRule="auto"/>
        <w:ind w:firstLine="567"/>
        <w:jc w:val="both"/>
        <w:rPr>
          <w:rFonts w:ascii="Arial" w:eastAsia="Times New Roman" w:hAnsi="Arial" w:cs="Arial"/>
          <w:color w:val="000000" w:themeColor="text1"/>
          <w:sz w:val="24"/>
          <w:szCs w:val="24"/>
        </w:rPr>
      </w:pPr>
    </w:p>
    <w:p w14:paraId="0817C0C6" w14:textId="6B2A15B3" w:rsidR="00E832D1" w:rsidRPr="00E873F7" w:rsidRDefault="00161B2D" w:rsidP="00CE5486">
      <w:pPr>
        <w:shd w:val="clear" w:color="auto" w:fill="FFFFFF"/>
        <w:spacing w:after="0" w:line="240" w:lineRule="auto"/>
        <w:ind w:firstLine="567"/>
        <w:jc w:val="both"/>
        <w:rPr>
          <w:rFonts w:ascii="Arial" w:hAnsi="Arial" w:cs="Arial"/>
          <w:strike/>
          <w:lang w:val="mn-MN"/>
        </w:rPr>
      </w:pPr>
      <w:r>
        <w:rPr>
          <w:rFonts w:ascii="Arial" w:hAnsi="Arial" w:cs="Arial"/>
          <w:sz w:val="24"/>
          <w:szCs w:val="24"/>
          <w:lang w:val="mn-MN"/>
        </w:rPr>
        <w:t>27</w:t>
      </w:r>
      <w:r w:rsidR="00E832D1" w:rsidRPr="00E873F7">
        <w:rPr>
          <w:rFonts w:ascii="Arial" w:hAnsi="Arial" w:cs="Arial"/>
          <w:sz w:val="24"/>
          <w:szCs w:val="24"/>
          <w:lang w:val="mn-MN"/>
        </w:rPr>
        <w:t>.2. Энэ хуулийг зөрчсөнөөс хүний амь нас хохирсон, эрүүл мэндэ</w:t>
      </w:r>
      <w:r w:rsidR="00327C99">
        <w:rPr>
          <w:rFonts w:ascii="Arial" w:hAnsi="Arial" w:cs="Arial"/>
          <w:sz w:val="24"/>
          <w:szCs w:val="24"/>
          <w:lang w:val="mn-MN"/>
        </w:rPr>
        <w:t xml:space="preserve">д хүнд </w:t>
      </w:r>
      <w:r w:rsidR="00E832D1" w:rsidRPr="00E873F7">
        <w:rPr>
          <w:rFonts w:ascii="Arial" w:hAnsi="Arial" w:cs="Arial"/>
          <w:sz w:val="24"/>
          <w:szCs w:val="24"/>
          <w:lang w:val="mn-MN"/>
        </w:rPr>
        <w:t>хохир</w:t>
      </w:r>
      <w:r w:rsidR="00327C99">
        <w:rPr>
          <w:rFonts w:ascii="Arial" w:hAnsi="Arial" w:cs="Arial"/>
          <w:sz w:val="24"/>
          <w:szCs w:val="24"/>
          <w:lang w:val="mn-MN"/>
        </w:rPr>
        <w:t>ол учирсан, учрах нөхцөл бүрдүүлсэ</w:t>
      </w:r>
      <w:r w:rsidR="00E832D1" w:rsidRPr="00E873F7">
        <w:rPr>
          <w:rFonts w:ascii="Arial" w:hAnsi="Arial" w:cs="Arial"/>
          <w:sz w:val="24"/>
          <w:szCs w:val="24"/>
          <w:lang w:val="mn-MN"/>
        </w:rPr>
        <w:t>н бол холбогдох хуульд заасан журмын дагуу шийдвэрлэнэ.</w:t>
      </w:r>
    </w:p>
    <w:p w14:paraId="6A82EDF0" w14:textId="77777777" w:rsidR="007120C5" w:rsidRPr="00E873F7" w:rsidRDefault="007120C5" w:rsidP="003F63EC">
      <w:pPr>
        <w:pStyle w:val="ConsPlusNormal"/>
        <w:jc w:val="both"/>
        <w:rPr>
          <w:rFonts w:ascii="Arial" w:hAnsi="Arial" w:cs="Arial"/>
          <w:strike/>
          <w:lang w:val="mn-MN"/>
        </w:rPr>
      </w:pPr>
    </w:p>
    <w:p w14:paraId="43E8A264" w14:textId="69D0CC74" w:rsidR="001E27D9" w:rsidRPr="005E1AB7" w:rsidRDefault="007428D7" w:rsidP="004F6026">
      <w:pPr>
        <w:spacing w:after="0" w:line="240" w:lineRule="auto"/>
        <w:jc w:val="center"/>
        <w:rPr>
          <w:rFonts w:ascii="Arial" w:hAnsi="Arial" w:cs="Arial"/>
          <w:b/>
          <w:sz w:val="24"/>
          <w:szCs w:val="24"/>
          <w:lang w:val="mn-MN"/>
        </w:rPr>
      </w:pPr>
      <w:r w:rsidRPr="005E1AB7">
        <w:rPr>
          <w:rFonts w:ascii="Arial" w:hAnsi="Arial" w:cs="Arial"/>
          <w:b/>
          <w:sz w:val="24"/>
          <w:szCs w:val="24"/>
          <w:lang w:val="mn-MN"/>
        </w:rPr>
        <w:t>ЕСДҮГЭЭР БҮЛЭГ</w:t>
      </w:r>
    </w:p>
    <w:p w14:paraId="5F4A070E" w14:textId="5E982435" w:rsidR="007A7CAF" w:rsidRPr="005E1AB7" w:rsidRDefault="007428D7" w:rsidP="004F6026">
      <w:pPr>
        <w:spacing w:after="0" w:line="240" w:lineRule="auto"/>
        <w:jc w:val="center"/>
        <w:rPr>
          <w:rFonts w:ascii="Arial" w:hAnsi="Arial" w:cs="Arial"/>
          <w:b/>
          <w:sz w:val="24"/>
          <w:szCs w:val="24"/>
          <w:lang w:val="mn-MN"/>
        </w:rPr>
      </w:pPr>
      <w:r w:rsidRPr="005E1AB7">
        <w:rPr>
          <w:rFonts w:ascii="Arial" w:hAnsi="Arial" w:cs="Arial"/>
          <w:b/>
          <w:sz w:val="24"/>
          <w:szCs w:val="24"/>
          <w:lang w:val="mn-MN"/>
        </w:rPr>
        <w:t>БУСАД ЗҮЙЛ</w:t>
      </w:r>
    </w:p>
    <w:p w14:paraId="0B82544A" w14:textId="77777777" w:rsidR="007A7CAF" w:rsidRDefault="007A7CAF" w:rsidP="004F6026">
      <w:pPr>
        <w:spacing w:after="0" w:line="240" w:lineRule="auto"/>
        <w:jc w:val="center"/>
        <w:rPr>
          <w:rFonts w:ascii="Arial" w:hAnsi="Arial" w:cs="Arial"/>
          <w:sz w:val="24"/>
          <w:szCs w:val="24"/>
          <w:lang w:val="mn-MN"/>
        </w:rPr>
      </w:pPr>
    </w:p>
    <w:p w14:paraId="03960A6C" w14:textId="69E33F14" w:rsidR="007A7CAF" w:rsidRDefault="007A7CAF" w:rsidP="005E1AB7">
      <w:pPr>
        <w:pStyle w:val="NormalWeb"/>
        <w:spacing w:before="0" w:beforeAutospacing="0" w:after="0" w:afterAutospacing="0"/>
        <w:ind w:firstLine="567"/>
        <w:jc w:val="both"/>
        <w:rPr>
          <w:rFonts w:ascii="Arial" w:hAnsi="Arial" w:cs="Arial"/>
          <w:b/>
          <w:bCs/>
        </w:rPr>
      </w:pPr>
      <w:r w:rsidRPr="008F661E">
        <w:rPr>
          <w:rFonts w:ascii="Arial" w:hAnsi="Arial" w:cs="Arial"/>
          <w:b/>
          <w:lang w:val="mn-MN"/>
        </w:rPr>
        <w:t>28 дугаар зүйл.</w:t>
      </w:r>
      <w:proofErr w:type="spellStart"/>
      <w:r w:rsidRPr="008F661E">
        <w:rPr>
          <w:rFonts w:ascii="Arial" w:hAnsi="Arial" w:cs="Arial"/>
          <w:b/>
          <w:bCs/>
        </w:rPr>
        <w:t>Шилжилтийн</w:t>
      </w:r>
      <w:proofErr w:type="spellEnd"/>
      <w:r w:rsidRPr="008F661E">
        <w:rPr>
          <w:rFonts w:ascii="Arial" w:hAnsi="Arial" w:cs="Arial"/>
          <w:b/>
          <w:bCs/>
        </w:rPr>
        <w:t xml:space="preserve"> </w:t>
      </w:r>
      <w:proofErr w:type="spellStart"/>
      <w:r w:rsidRPr="008F661E">
        <w:rPr>
          <w:rFonts w:ascii="Arial" w:hAnsi="Arial" w:cs="Arial"/>
          <w:b/>
          <w:bCs/>
        </w:rPr>
        <w:t>үеийн</w:t>
      </w:r>
      <w:proofErr w:type="spellEnd"/>
      <w:r w:rsidRPr="008F661E">
        <w:rPr>
          <w:rFonts w:ascii="Arial" w:hAnsi="Arial" w:cs="Arial"/>
          <w:b/>
          <w:bCs/>
        </w:rPr>
        <w:t xml:space="preserve"> </w:t>
      </w:r>
      <w:proofErr w:type="spellStart"/>
      <w:r w:rsidRPr="008F661E">
        <w:rPr>
          <w:rFonts w:ascii="Arial" w:hAnsi="Arial" w:cs="Arial"/>
          <w:b/>
          <w:bCs/>
        </w:rPr>
        <w:t>зохицуулалт</w:t>
      </w:r>
      <w:proofErr w:type="spellEnd"/>
    </w:p>
    <w:p w14:paraId="6129B674" w14:textId="77777777" w:rsidR="00012939" w:rsidRPr="005E1AB7" w:rsidRDefault="00012939" w:rsidP="005E1AB7">
      <w:pPr>
        <w:pStyle w:val="NormalWeb"/>
        <w:spacing w:before="0" w:beforeAutospacing="0" w:after="0" w:afterAutospacing="0"/>
        <w:ind w:firstLine="567"/>
        <w:jc w:val="both"/>
        <w:rPr>
          <w:rFonts w:ascii="Arial" w:hAnsi="Arial" w:cs="Arial"/>
          <w:b/>
          <w:bCs/>
          <w:color w:val="293E9C"/>
        </w:rPr>
      </w:pPr>
    </w:p>
    <w:p w14:paraId="4BFA396D" w14:textId="540508BC" w:rsidR="007A7CAF" w:rsidRDefault="007428D7" w:rsidP="005E1AB7">
      <w:pPr>
        <w:shd w:val="clear" w:color="auto" w:fill="FFFFFF"/>
        <w:spacing w:after="0" w:line="300" w:lineRule="atLeast"/>
        <w:ind w:firstLine="567"/>
        <w:jc w:val="both"/>
        <w:rPr>
          <w:rFonts w:ascii="Arial" w:eastAsia="Times New Roman" w:hAnsi="Arial" w:cs="Arial"/>
          <w:color w:val="333333"/>
          <w:sz w:val="24"/>
          <w:szCs w:val="24"/>
          <w:lang w:val="mn-MN"/>
        </w:rPr>
      </w:pPr>
      <w:r>
        <w:rPr>
          <w:rFonts w:ascii="Arial" w:eastAsia="Times New Roman" w:hAnsi="Arial" w:cs="Arial"/>
          <w:color w:val="333333"/>
          <w:sz w:val="24"/>
          <w:szCs w:val="24"/>
          <w:lang w:val="mn-MN"/>
        </w:rPr>
        <w:t>28</w:t>
      </w:r>
      <w:r w:rsidR="007A7CAF" w:rsidRPr="005E1AB7">
        <w:rPr>
          <w:rFonts w:ascii="Arial" w:eastAsia="Times New Roman" w:hAnsi="Arial" w:cs="Arial"/>
          <w:color w:val="333333"/>
          <w:sz w:val="24"/>
          <w:szCs w:val="24"/>
        </w:rPr>
        <w:t xml:space="preserve">.1.Энэ </w:t>
      </w:r>
      <w:proofErr w:type="spellStart"/>
      <w:r w:rsidR="007A7CAF" w:rsidRPr="005E1AB7">
        <w:rPr>
          <w:rFonts w:ascii="Arial" w:eastAsia="Times New Roman" w:hAnsi="Arial" w:cs="Arial"/>
          <w:color w:val="333333"/>
          <w:sz w:val="24"/>
          <w:szCs w:val="24"/>
        </w:rPr>
        <w:t>хууль</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хүчин</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төгөлдөр</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дагаж</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мөрдөхөөс</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өмнө</w:t>
      </w:r>
      <w:proofErr w:type="spellEnd"/>
      <w:r w:rsidR="007A7CAF" w:rsidRPr="005E1AB7">
        <w:rPr>
          <w:rFonts w:ascii="Arial" w:eastAsia="Times New Roman" w:hAnsi="Arial" w:cs="Arial"/>
          <w:color w:val="333333"/>
          <w:sz w:val="24"/>
          <w:szCs w:val="24"/>
        </w:rPr>
        <w:t xml:space="preserve"> </w:t>
      </w:r>
      <w:r w:rsidR="00D42F08">
        <w:rPr>
          <w:rFonts w:ascii="Arial" w:eastAsia="Times New Roman" w:hAnsi="Arial" w:cs="Arial"/>
          <w:color w:val="333333"/>
          <w:sz w:val="24"/>
          <w:szCs w:val="24"/>
          <w:lang w:val="mn-MN"/>
        </w:rPr>
        <w:t>аймгийн нэгдсэн эмнэлэгт харьяалагдаж байсан цусны салбар төв, ниймийн эрүүл мэндийн асуудал хариуцсан тусгай мэргэжлийн төвийн харьяанд байсан цусны биобэлдмэл үйлдвэрлэх нэгжийг орон тоо, төсөв, хөрөнгийн хамт цус сэлбэлт судлалын асуудал хариуцсан тусгай мэргэжлийн төвийн харьяанд тус тус шилжүүлэхтэй холбоотой үйл ажиллагааг эрүүл мэндийн асуудал эрхэлсэн төрийн захиргааны төв байгууллага хариуцан зохион байгуулна.</w:t>
      </w:r>
    </w:p>
    <w:p w14:paraId="1849697E" w14:textId="77777777" w:rsidR="00012939" w:rsidRPr="005E1AB7" w:rsidRDefault="00012939" w:rsidP="005E1AB7">
      <w:pPr>
        <w:shd w:val="clear" w:color="auto" w:fill="FFFFFF"/>
        <w:spacing w:after="0" w:line="300" w:lineRule="atLeast"/>
        <w:ind w:firstLine="567"/>
        <w:jc w:val="both"/>
        <w:rPr>
          <w:rFonts w:ascii="Arial" w:eastAsia="Times New Roman" w:hAnsi="Arial" w:cs="Arial"/>
          <w:color w:val="333333"/>
          <w:sz w:val="24"/>
          <w:szCs w:val="24"/>
        </w:rPr>
      </w:pPr>
    </w:p>
    <w:p w14:paraId="5979DA3F" w14:textId="0D31A446" w:rsidR="007A7CAF" w:rsidRDefault="007428D7" w:rsidP="005E1AB7">
      <w:pPr>
        <w:shd w:val="clear" w:color="auto" w:fill="FFFFFF"/>
        <w:spacing w:after="0" w:line="300" w:lineRule="atLeast"/>
        <w:ind w:firstLine="567"/>
        <w:jc w:val="both"/>
        <w:rPr>
          <w:rFonts w:ascii="Arial" w:eastAsia="Times New Roman" w:hAnsi="Arial" w:cs="Arial"/>
          <w:color w:val="333333"/>
          <w:sz w:val="24"/>
          <w:szCs w:val="24"/>
          <w:lang w:val="mn-MN"/>
        </w:rPr>
      </w:pPr>
      <w:r>
        <w:rPr>
          <w:rFonts w:ascii="Arial" w:eastAsia="Times New Roman" w:hAnsi="Arial" w:cs="Arial"/>
          <w:color w:val="333333"/>
          <w:sz w:val="24"/>
          <w:szCs w:val="24"/>
          <w:lang w:val="mn-MN"/>
        </w:rPr>
        <w:t>28</w:t>
      </w:r>
      <w:r w:rsidR="007A7CAF" w:rsidRPr="005E1AB7">
        <w:rPr>
          <w:rFonts w:ascii="Arial" w:eastAsia="Times New Roman" w:hAnsi="Arial" w:cs="Arial"/>
          <w:color w:val="333333"/>
          <w:sz w:val="24"/>
          <w:szCs w:val="24"/>
        </w:rPr>
        <w:t xml:space="preserve">.2.Энэ </w:t>
      </w:r>
      <w:proofErr w:type="spellStart"/>
      <w:r w:rsidR="007A7CAF" w:rsidRPr="005E1AB7">
        <w:rPr>
          <w:rFonts w:ascii="Arial" w:eastAsia="Times New Roman" w:hAnsi="Arial" w:cs="Arial"/>
          <w:color w:val="333333"/>
          <w:sz w:val="24"/>
          <w:szCs w:val="24"/>
        </w:rPr>
        <w:t>хуулийн</w:t>
      </w:r>
      <w:proofErr w:type="spellEnd"/>
      <w:r w:rsidR="007A7CAF" w:rsidRPr="005E1AB7">
        <w:rPr>
          <w:rFonts w:ascii="Arial" w:eastAsia="Times New Roman" w:hAnsi="Arial" w:cs="Arial"/>
          <w:color w:val="333333"/>
          <w:sz w:val="24"/>
          <w:szCs w:val="24"/>
        </w:rPr>
        <w:t xml:space="preserve"> </w:t>
      </w:r>
      <w:r w:rsidR="00D42F08">
        <w:rPr>
          <w:rFonts w:ascii="Arial" w:eastAsia="Times New Roman" w:hAnsi="Arial" w:cs="Arial"/>
          <w:color w:val="333333"/>
          <w:sz w:val="24"/>
          <w:szCs w:val="24"/>
          <w:lang w:val="mn-MN"/>
        </w:rPr>
        <w:t>28</w:t>
      </w:r>
      <w:r w:rsidR="007A7CAF" w:rsidRPr="005E1AB7">
        <w:rPr>
          <w:rFonts w:ascii="Arial" w:eastAsia="Times New Roman" w:hAnsi="Arial" w:cs="Arial"/>
          <w:color w:val="333333"/>
          <w:sz w:val="24"/>
          <w:szCs w:val="24"/>
        </w:rPr>
        <w:t xml:space="preserve">.1-д </w:t>
      </w:r>
      <w:proofErr w:type="spellStart"/>
      <w:r w:rsidR="007A7CAF" w:rsidRPr="005E1AB7">
        <w:rPr>
          <w:rFonts w:ascii="Arial" w:eastAsia="Times New Roman" w:hAnsi="Arial" w:cs="Arial"/>
          <w:color w:val="333333"/>
          <w:sz w:val="24"/>
          <w:szCs w:val="24"/>
        </w:rPr>
        <w:t>заасан</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үйл</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ажиллагааг</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зохион</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байгуула</w:t>
      </w:r>
      <w:proofErr w:type="spellEnd"/>
      <w:r w:rsidR="00D42F08">
        <w:rPr>
          <w:rFonts w:ascii="Arial" w:eastAsia="Times New Roman" w:hAnsi="Arial" w:cs="Arial"/>
          <w:color w:val="333333"/>
          <w:sz w:val="24"/>
          <w:szCs w:val="24"/>
          <w:lang w:val="mn-MN"/>
        </w:rPr>
        <w:t xml:space="preserve">гдаж дуусах хүртэл хугацаанд </w:t>
      </w:r>
      <w:r w:rsidR="00C33E51">
        <w:rPr>
          <w:rFonts w:ascii="Arial" w:eastAsia="Times New Roman" w:hAnsi="Arial" w:cs="Arial"/>
          <w:color w:val="333333"/>
          <w:sz w:val="24"/>
          <w:szCs w:val="24"/>
          <w:lang w:val="mn-MN"/>
        </w:rPr>
        <w:t xml:space="preserve">урьд хүчин төгөлдөр мөрдөж байсан хуулийг дагаж мөрдөнө. </w:t>
      </w:r>
    </w:p>
    <w:p w14:paraId="4477D64A" w14:textId="77777777" w:rsidR="00C33E51" w:rsidRPr="005E1AB7" w:rsidRDefault="00C33E51" w:rsidP="005E1AB7">
      <w:pPr>
        <w:shd w:val="clear" w:color="auto" w:fill="FFFFFF"/>
        <w:spacing w:after="0" w:line="300" w:lineRule="atLeast"/>
        <w:ind w:firstLine="567"/>
        <w:jc w:val="both"/>
        <w:rPr>
          <w:rFonts w:ascii="Arial" w:eastAsia="Times New Roman" w:hAnsi="Arial" w:cs="Arial"/>
          <w:color w:val="333333"/>
          <w:sz w:val="24"/>
          <w:szCs w:val="24"/>
        </w:rPr>
      </w:pPr>
    </w:p>
    <w:p w14:paraId="32B67FF3" w14:textId="59C08FBF" w:rsidR="007A7CAF" w:rsidRPr="008F661E" w:rsidRDefault="007428D7" w:rsidP="005E1AB7">
      <w:pPr>
        <w:spacing w:after="0" w:line="240" w:lineRule="auto"/>
        <w:ind w:firstLine="567"/>
        <w:jc w:val="both"/>
        <w:rPr>
          <w:rFonts w:ascii="Arial" w:eastAsia="Times New Roman" w:hAnsi="Arial" w:cs="Arial"/>
          <w:b/>
          <w:bCs/>
          <w:sz w:val="24"/>
          <w:szCs w:val="24"/>
        </w:rPr>
      </w:pPr>
      <w:r w:rsidRPr="008F661E">
        <w:rPr>
          <w:rFonts w:ascii="Arial" w:eastAsia="Times New Roman" w:hAnsi="Arial" w:cs="Arial"/>
          <w:b/>
          <w:bCs/>
          <w:sz w:val="24"/>
          <w:szCs w:val="24"/>
          <w:lang w:val="mn-MN"/>
        </w:rPr>
        <w:t>29 дүгээр</w:t>
      </w:r>
      <w:r w:rsidR="007A7CAF" w:rsidRPr="008F661E">
        <w:rPr>
          <w:rFonts w:ascii="Arial" w:eastAsia="Times New Roman" w:hAnsi="Arial" w:cs="Arial"/>
          <w:b/>
          <w:bCs/>
          <w:sz w:val="24"/>
          <w:szCs w:val="24"/>
        </w:rPr>
        <w:t xml:space="preserve"> </w:t>
      </w:r>
      <w:proofErr w:type="spellStart"/>
      <w:r w:rsidR="007A7CAF" w:rsidRPr="008F661E">
        <w:rPr>
          <w:rFonts w:ascii="Arial" w:eastAsia="Times New Roman" w:hAnsi="Arial" w:cs="Arial"/>
          <w:b/>
          <w:bCs/>
          <w:sz w:val="24"/>
          <w:szCs w:val="24"/>
        </w:rPr>
        <w:t>зүйл.Хууль</w:t>
      </w:r>
      <w:proofErr w:type="spellEnd"/>
      <w:r w:rsidR="007A7CAF" w:rsidRPr="008F661E">
        <w:rPr>
          <w:rFonts w:ascii="Arial" w:eastAsia="Times New Roman" w:hAnsi="Arial" w:cs="Arial"/>
          <w:b/>
          <w:bCs/>
          <w:sz w:val="24"/>
          <w:szCs w:val="24"/>
        </w:rPr>
        <w:t xml:space="preserve"> </w:t>
      </w:r>
      <w:proofErr w:type="spellStart"/>
      <w:r w:rsidR="007A7CAF" w:rsidRPr="008F661E">
        <w:rPr>
          <w:rFonts w:ascii="Arial" w:eastAsia="Times New Roman" w:hAnsi="Arial" w:cs="Arial"/>
          <w:b/>
          <w:bCs/>
          <w:sz w:val="24"/>
          <w:szCs w:val="24"/>
        </w:rPr>
        <w:t>хүчин</w:t>
      </w:r>
      <w:proofErr w:type="spellEnd"/>
      <w:r w:rsidR="007A7CAF" w:rsidRPr="008F661E">
        <w:rPr>
          <w:rFonts w:ascii="Arial" w:eastAsia="Times New Roman" w:hAnsi="Arial" w:cs="Arial"/>
          <w:b/>
          <w:bCs/>
          <w:sz w:val="24"/>
          <w:szCs w:val="24"/>
        </w:rPr>
        <w:t xml:space="preserve"> </w:t>
      </w:r>
      <w:proofErr w:type="spellStart"/>
      <w:r w:rsidR="007A7CAF" w:rsidRPr="008F661E">
        <w:rPr>
          <w:rFonts w:ascii="Arial" w:eastAsia="Times New Roman" w:hAnsi="Arial" w:cs="Arial"/>
          <w:b/>
          <w:bCs/>
          <w:sz w:val="24"/>
          <w:szCs w:val="24"/>
        </w:rPr>
        <w:t>төгөлдөр</w:t>
      </w:r>
      <w:proofErr w:type="spellEnd"/>
      <w:r w:rsidR="007A7CAF" w:rsidRPr="008F661E">
        <w:rPr>
          <w:rFonts w:ascii="Arial" w:eastAsia="Times New Roman" w:hAnsi="Arial" w:cs="Arial"/>
          <w:b/>
          <w:bCs/>
          <w:sz w:val="24"/>
          <w:szCs w:val="24"/>
        </w:rPr>
        <w:t xml:space="preserve"> </w:t>
      </w:r>
      <w:proofErr w:type="spellStart"/>
      <w:r w:rsidR="007A7CAF" w:rsidRPr="008F661E">
        <w:rPr>
          <w:rFonts w:ascii="Arial" w:eastAsia="Times New Roman" w:hAnsi="Arial" w:cs="Arial"/>
          <w:b/>
          <w:bCs/>
          <w:sz w:val="24"/>
          <w:szCs w:val="24"/>
        </w:rPr>
        <w:t>болох</w:t>
      </w:r>
      <w:proofErr w:type="spellEnd"/>
    </w:p>
    <w:p w14:paraId="17CB9637" w14:textId="4A5B4350" w:rsidR="007A7CAF" w:rsidRPr="005E1AB7" w:rsidRDefault="007428D7" w:rsidP="005E1AB7">
      <w:pPr>
        <w:shd w:val="clear" w:color="auto" w:fill="FFFFFF"/>
        <w:spacing w:after="0" w:line="300" w:lineRule="atLeast"/>
        <w:ind w:firstLine="567"/>
        <w:jc w:val="both"/>
        <w:rPr>
          <w:rFonts w:ascii="Arial" w:eastAsia="Times New Roman" w:hAnsi="Arial" w:cs="Arial"/>
          <w:color w:val="333333"/>
          <w:sz w:val="24"/>
          <w:szCs w:val="24"/>
        </w:rPr>
      </w:pPr>
      <w:r>
        <w:rPr>
          <w:rFonts w:ascii="Arial" w:eastAsia="Times New Roman" w:hAnsi="Arial" w:cs="Arial"/>
          <w:color w:val="333333"/>
          <w:sz w:val="24"/>
          <w:szCs w:val="24"/>
          <w:lang w:val="mn-MN"/>
        </w:rPr>
        <w:t>29</w:t>
      </w:r>
      <w:r w:rsidR="007A7CAF" w:rsidRPr="005E1AB7">
        <w:rPr>
          <w:rFonts w:ascii="Arial" w:eastAsia="Times New Roman" w:hAnsi="Arial" w:cs="Arial"/>
          <w:color w:val="333333"/>
          <w:sz w:val="24"/>
          <w:szCs w:val="24"/>
        </w:rPr>
        <w:t xml:space="preserve">.1.Энэ </w:t>
      </w:r>
      <w:proofErr w:type="spellStart"/>
      <w:r w:rsidR="007A7CAF" w:rsidRPr="005E1AB7">
        <w:rPr>
          <w:rFonts w:ascii="Arial" w:eastAsia="Times New Roman" w:hAnsi="Arial" w:cs="Arial"/>
          <w:color w:val="333333"/>
          <w:sz w:val="24"/>
          <w:szCs w:val="24"/>
        </w:rPr>
        <w:t>хуулийг</w:t>
      </w:r>
      <w:proofErr w:type="spellEnd"/>
      <w:r w:rsidR="007A7CAF" w:rsidRPr="005E1AB7">
        <w:rPr>
          <w:rFonts w:ascii="Arial" w:eastAsia="Times New Roman" w:hAnsi="Arial" w:cs="Arial"/>
          <w:color w:val="333333"/>
          <w:sz w:val="24"/>
          <w:szCs w:val="24"/>
        </w:rPr>
        <w:t xml:space="preserve"> 202</w:t>
      </w:r>
      <w:r w:rsidR="00420F91">
        <w:rPr>
          <w:rFonts w:ascii="Arial" w:eastAsia="Times New Roman" w:hAnsi="Arial" w:cs="Arial"/>
          <w:color w:val="333333"/>
          <w:sz w:val="24"/>
          <w:szCs w:val="24"/>
          <w:lang w:val="mn-MN"/>
        </w:rPr>
        <w:t>5</w:t>
      </w:r>
      <w:bookmarkStart w:id="0" w:name="_GoBack"/>
      <w:bookmarkEnd w:id="0"/>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оны</w:t>
      </w:r>
      <w:proofErr w:type="spellEnd"/>
      <w:r w:rsidR="007A7CAF" w:rsidRPr="005E1AB7">
        <w:rPr>
          <w:rFonts w:ascii="Arial" w:eastAsia="Times New Roman" w:hAnsi="Arial" w:cs="Arial"/>
          <w:color w:val="333333"/>
          <w:sz w:val="24"/>
          <w:szCs w:val="24"/>
        </w:rPr>
        <w:t xml:space="preserve"> </w:t>
      </w:r>
      <w:r w:rsidR="005E1AB7">
        <w:rPr>
          <w:rFonts w:ascii="Arial" w:eastAsia="Times New Roman" w:hAnsi="Arial" w:cs="Arial"/>
          <w:color w:val="333333"/>
          <w:sz w:val="24"/>
          <w:szCs w:val="24"/>
          <w:lang w:val="mn-MN"/>
        </w:rPr>
        <w:t>...</w:t>
      </w:r>
      <w:r>
        <w:rPr>
          <w:rFonts w:ascii="Arial" w:eastAsia="Times New Roman" w:hAnsi="Arial" w:cs="Arial"/>
          <w:color w:val="333333"/>
          <w:sz w:val="24"/>
          <w:szCs w:val="24"/>
          <w:lang w:val="mn-MN"/>
        </w:rPr>
        <w:t xml:space="preserve"> дүгээр</w:t>
      </w:r>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сарын</w:t>
      </w:r>
      <w:proofErr w:type="spellEnd"/>
      <w:r w:rsidR="007A7CAF" w:rsidRPr="005E1AB7">
        <w:rPr>
          <w:rFonts w:ascii="Arial" w:eastAsia="Times New Roman" w:hAnsi="Arial" w:cs="Arial"/>
          <w:color w:val="333333"/>
          <w:sz w:val="24"/>
          <w:szCs w:val="24"/>
        </w:rPr>
        <w:t xml:space="preserve"> </w:t>
      </w:r>
      <w:r w:rsidR="005E1AB7">
        <w:rPr>
          <w:rFonts w:ascii="Arial" w:eastAsia="Times New Roman" w:hAnsi="Arial" w:cs="Arial"/>
          <w:color w:val="333333"/>
          <w:sz w:val="24"/>
          <w:szCs w:val="24"/>
          <w:lang w:val="mn-MN"/>
        </w:rPr>
        <w:t>....</w:t>
      </w:r>
      <w:r w:rsidR="007A7CAF" w:rsidRPr="005E1AB7">
        <w:rPr>
          <w:rFonts w:ascii="Arial" w:eastAsia="Times New Roman" w:hAnsi="Arial" w:cs="Arial"/>
          <w:color w:val="333333"/>
          <w:sz w:val="24"/>
          <w:szCs w:val="24"/>
        </w:rPr>
        <w:t>-</w:t>
      </w:r>
      <w:proofErr w:type="spellStart"/>
      <w:r w:rsidR="007A7CAF" w:rsidRPr="005E1AB7">
        <w:rPr>
          <w:rFonts w:ascii="Arial" w:eastAsia="Times New Roman" w:hAnsi="Arial" w:cs="Arial"/>
          <w:color w:val="333333"/>
          <w:sz w:val="24"/>
          <w:szCs w:val="24"/>
        </w:rPr>
        <w:t>ний</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өдрөөс</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эхлэн</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дагаж</w:t>
      </w:r>
      <w:proofErr w:type="spellEnd"/>
      <w:r w:rsidR="007A7CAF" w:rsidRPr="005E1AB7">
        <w:rPr>
          <w:rFonts w:ascii="Arial" w:eastAsia="Times New Roman" w:hAnsi="Arial" w:cs="Arial"/>
          <w:color w:val="333333"/>
          <w:sz w:val="24"/>
          <w:szCs w:val="24"/>
        </w:rPr>
        <w:t xml:space="preserve"> </w:t>
      </w:r>
      <w:proofErr w:type="spellStart"/>
      <w:r w:rsidR="007A7CAF" w:rsidRPr="005E1AB7">
        <w:rPr>
          <w:rFonts w:ascii="Arial" w:eastAsia="Times New Roman" w:hAnsi="Arial" w:cs="Arial"/>
          <w:color w:val="333333"/>
          <w:sz w:val="24"/>
          <w:szCs w:val="24"/>
        </w:rPr>
        <w:t>мөрдөнө</w:t>
      </w:r>
      <w:proofErr w:type="spellEnd"/>
      <w:r w:rsidR="007A7CAF" w:rsidRPr="005E1AB7">
        <w:rPr>
          <w:rFonts w:ascii="Arial" w:eastAsia="Times New Roman" w:hAnsi="Arial" w:cs="Arial"/>
          <w:color w:val="333333"/>
          <w:sz w:val="24"/>
          <w:szCs w:val="24"/>
        </w:rPr>
        <w:t>.</w:t>
      </w:r>
    </w:p>
    <w:p w14:paraId="66E23ECD" w14:textId="109026B3" w:rsidR="007A7CAF" w:rsidRDefault="007A7CAF" w:rsidP="004F6026">
      <w:pPr>
        <w:spacing w:after="0" w:line="240" w:lineRule="auto"/>
        <w:jc w:val="center"/>
        <w:rPr>
          <w:rFonts w:ascii="Arial" w:hAnsi="Arial" w:cs="Arial"/>
          <w:sz w:val="24"/>
          <w:szCs w:val="24"/>
          <w:lang w:val="mn-MN"/>
        </w:rPr>
      </w:pPr>
    </w:p>
    <w:p w14:paraId="4EAAAB39" w14:textId="77777777" w:rsidR="001E27D9" w:rsidRDefault="001E27D9" w:rsidP="004F6026">
      <w:pPr>
        <w:spacing w:after="0" w:line="240" w:lineRule="auto"/>
        <w:jc w:val="center"/>
        <w:rPr>
          <w:rFonts w:ascii="Arial" w:hAnsi="Arial" w:cs="Arial"/>
          <w:sz w:val="24"/>
          <w:szCs w:val="24"/>
          <w:lang w:val="mn-MN"/>
        </w:rPr>
      </w:pPr>
    </w:p>
    <w:p w14:paraId="50434BC1" w14:textId="7DCAE287" w:rsidR="001F753B" w:rsidRDefault="009D5B6D" w:rsidP="004F6026">
      <w:pPr>
        <w:spacing w:after="0" w:line="240" w:lineRule="auto"/>
        <w:jc w:val="center"/>
        <w:rPr>
          <w:rFonts w:ascii="Arial" w:hAnsi="Arial" w:cs="Arial"/>
          <w:sz w:val="24"/>
          <w:szCs w:val="24"/>
          <w:lang w:val="mn-MN"/>
        </w:rPr>
      </w:pPr>
      <w:r>
        <w:rPr>
          <w:rFonts w:ascii="Arial" w:hAnsi="Arial" w:cs="Arial"/>
          <w:sz w:val="24"/>
          <w:szCs w:val="24"/>
          <w:lang w:val="mn-MN"/>
        </w:rPr>
        <w:t>---оОо---</w:t>
      </w:r>
    </w:p>
    <w:sectPr w:rsidR="001F753B" w:rsidSect="00051DD5">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9E5EB" w14:textId="77777777" w:rsidR="0093046A" w:rsidRDefault="0093046A" w:rsidP="00F132D0">
      <w:pPr>
        <w:spacing w:after="0" w:line="240" w:lineRule="auto"/>
      </w:pPr>
      <w:r>
        <w:separator/>
      </w:r>
    </w:p>
  </w:endnote>
  <w:endnote w:type="continuationSeparator" w:id="0">
    <w:p w14:paraId="4D0C9CE1" w14:textId="77777777" w:rsidR="0093046A" w:rsidRDefault="0093046A" w:rsidP="00F1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6C926" w14:textId="77777777" w:rsidR="0093046A" w:rsidRDefault="0093046A" w:rsidP="00F132D0">
      <w:pPr>
        <w:spacing w:after="0" w:line="240" w:lineRule="auto"/>
      </w:pPr>
      <w:r>
        <w:separator/>
      </w:r>
    </w:p>
  </w:footnote>
  <w:footnote w:type="continuationSeparator" w:id="0">
    <w:p w14:paraId="1B00FEF6" w14:textId="77777777" w:rsidR="0093046A" w:rsidRDefault="0093046A" w:rsidP="00F132D0">
      <w:pPr>
        <w:spacing w:after="0" w:line="240" w:lineRule="auto"/>
      </w:pPr>
      <w:r>
        <w:continuationSeparator/>
      </w:r>
    </w:p>
  </w:footnote>
  <w:footnote w:id="1">
    <w:p w14:paraId="53962888" w14:textId="2B0D8795" w:rsidR="007E3565" w:rsidRPr="00F132D0" w:rsidRDefault="007E3565">
      <w:pPr>
        <w:pStyle w:val="FootnoteText"/>
        <w:rPr>
          <w:lang w:val="mn-MN"/>
        </w:rPr>
      </w:pPr>
    </w:p>
  </w:footnote>
  <w:footnote w:id="2">
    <w:p w14:paraId="457BCA7C" w14:textId="55A9FC56" w:rsidR="007E3565" w:rsidRPr="009E5C1F" w:rsidRDefault="007E3565" w:rsidP="000A398B">
      <w:pPr>
        <w:pStyle w:val="FootnoteText"/>
        <w:rPr>
          <w:lang w:val="mn-MN"/>
        </w:rPr>
      </w:pPr>
    </w:p>
  </w:footnote>
  <w:footnote w:id="3">
    <w:p w14:paraId="530765EF" w14:textId="13343A37" w:rsidR="007E3565" w:rsidRPr="007E3565" w:rsidRDefault="007E3565">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070FF"/>
    <w:multiLevelType w:val="hybridMultilevel"/>
    <w:tmpl w:val="CFC68D16"/>
    <w:lvl w:ilvl="0" w:tplc="830CF03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B15F4"/>
    <w:multiLevelType w:val="hybridMultilevel"/>
    <w:tmpl w:val="D80CC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E7"/>
    <w:rsid w:val="000104BF"/>
    <w:rsid w:val="00012939"/>
    <w:rsid w:val="000146B9"/>
    <w:rsid w:val="0002241C"/>
    <w:rsid w:val="00022D4C"/>
    <w:rsid w:val="00025492"/>
    <w:rsid w:val="00041393"/>
    <w:rsid w:val="00042A47"/>
    <w:rsid w:val="00051DD5"/>
    <w:rsid w:val="00054BB0"/>
    <w:rsid w:val="000569A9"/>
    <w:rsid w:val="00057030"/>
    <w:rsid w:val="000767D8"/>
    <w:rsid w:val="00080462"/>
    <w:rsid w:val="00081425"/>
    <w:rsid w:val="00087C0C"/>
    <w:rsid w:val="000912EF"/>
    <w:rsid w:val="000929A0"/>
    <w:rsid w:val="000A398B"/>
    <w:rsid w:val="000B23B5"/>
    <w:rsid w:val="000B362F"/>
    <w:rsid w:val="000C545C"/>
    <w:rsid w:val="000C5F40"/>
    <w:rsid w:val="000F4F92"/>
    <w:rsid w:val="00101F01"/>
    <w:rsid w:val="00106936"/>
    <w:rsid w:val="00115A96"/>
    <w:rsid w:val="0012288B"/>
    <w:rsid w:val="00127FC8"/>
    <w:rsid w:val="00135311"/>
    <w:rsid w:val="00137C6A"/>
    <w:rsid w:val="001524CD"/>
    <w:rsid w:val="0015447C"/>
    <w:rsid w:val="00156DC0"/>
    <w:rsid w:val="00161B2D"/>
    <w:rsid w:val="00164121"/>
    <w:rsid w:val="0017512C"/>
    <w:rsid w:val="001809AD"/>
    <w:rsid w:val="00180A2F"/>
    <w:rsid w:val="00180AED"/>
    <w:rsid w:val="00181BCF"/>
    <w:rsid w:val="00183D39"/>
    <w:rsid w:val="00190F5F"/>
    <w:rsid w:val="00191321"/>
    <w:rsid w:val="001A419D"/>
    <w:rsid w:val="001A6821"/>
    <w:rsid w:val="001B160E"/>
    <w:rsid w:val="001C2450"/>
    <w:rsid w:val="001C2E4A"/>
    <w:rsid w:val="001C34F4"/>
    <w:rsid w:val="001C58F6"/>
    <w:rsid w:val="001C65B6"/>
    <w:rsid w:val="001E27D9"/>
    <w:rsid w:val="001F06E4"/>
    <w:rsid w:val="001F753B"/>
    <w:rsid w:val="002039E9"/>
    <w:rsid w:val="00204067"/>
    <w:rsid w:val="0021124B"/>
    <w:rsid w:val="00211978"/>
    <w:rsid w:val="00212AF6"/>
    <w:rsid w:val="00243B91"/>
    <w:rsid w:val="00246295"/>
    <w:rsid w:val="002506ED"/>
    <w:rsid w:val="00250F98"/>
    <w:rsid w:val="002562EF"/>
    <w:rsid w:val="00263D19"/>
    <w:rsid w:val="00267056"/>
    <w:rsid w:val="00276D01"/>
    <w:rsid w:val="00285A4D"/>
    <w:rsid w:val="00291BC1"/>
    <w:rsid w:val="002A5DE1"/>
    <w:rsid w:val="002A63E2"/>
    <w:rsid w:val="002B65BB"/>
    <w:rsid w:val="002B7AC9"/>
    <w:rsid w:val="002E1BBB"/>
    <w:rsid w:val="002F20A0"/>
    <w:rsid w:val="002F43F7"/>
    <w:rsid w:val="00303E0A"/>
    <w:rsid w:val="00310DCD"/>
    <w:rsid w:val="00321B6C"/>
    <w:rsid w:val="00325B42"/>
    <w:rsid w:val="00327C99"/>
    <w:rsid w:val="00333F77"/>
    <w:rsid w:val="00335129"/>
    <w:rsid w:val="003462D7"/>
    <w:rsid w:val="00350717"/>
    <w:rsid w:val="00352871"/>
    <w:rsid w:val="00361643"/>
    <w:rsid w:val="00367151"/>
    <w:rsid w:val="00367F9D"/>
    <w:rsid w:val="00372C52"/>
    <w:rsid w:val="003848F0"/>
    <w:rsid w:val="00384A06"/>
    <w:rsid w:val="00385B4E"/>
    <w:rsid w:val="00386305"/>
    <w:rsid w:val="00391460"/>
    <w:rsid w:val="00391878"/>
    <w:rsid w:val="003A2A33"/>
    <w:rsid w:val="003A2FD6"/>
    <w:rsid w:val="003A50D9"/>
    <w:rsid w:val="003B0384"/>
    <w:rsid w:val="003B63FF"/>
    <w:rsid w:val="003B680E"/>
    <w:rsid w:val="003D0EB1"/>
    <w:rsid w:val="003D0F5C"/>
    <w:rsid w:val="003D6E12"/>
    <w:rsid w:val="003E253A"/>
    <w:rsid w:val="003E2AA1"/>
    <w:rsid w:val="003F63EC"/>
    <w:rsid w:val="004004EA"/>
    <w:rsid w:val="00403310"/>
    <w:rsid w:val="00413B8C"/>
    <w:rsid w:val="00420F91"/>
    <w:rsid w:val="00423DCB"/>
    <w:rsid w:val="00434D27"/>
    <w:rsid w:val="00443A55"/>
    <w:rsid w:val="004447D7"/>
    <w:rsid w:val="00447CE7"/>
    <w:rsid w:val="004528D1"/>
    <w:rsid w:val="004529AA"/>
    <w:rsid w:val="00456332"/>
    <w:rsid w:val="004571FB"/>
    <w:rsid w:val="00473783"/>
    <w:rsid w:val="00491A64"/>
    <w:rsid w:val="00492FFF"/>
    <w:rsid w:val="004951E1"/>
    <w:rsid w:val="00495EAB"/>
    <w:rsid w:val="004A0CF4"/>
    <w:rsid w:val="004B32AB"/>
    <w:rsid w:val="004C17F8"/>
    <w:rsid w:val="004C1952"/>
    <w:rsid w:val="004C3F52"/>
    <w:rsid w:val="004C7A6B"/>
    <w:rsid w:val="004D1008"/>
    <w:rsid w:val="004D1BAA"/>
    <w:rsid w:val="004D3C0A"/>
    <w:rsid w:val="004D4D66"/>
    <w:rsid w:val="004D63F6"/>
    <w:rsid w:val="004F30F2"/>
    <w:rsid w:val="004F6026"/>
    <w:rsid w:val="00515F88"/>
    <w:rsid w:val="005208D1"/>
    <w:rsid w:val="005255D4"/>
    <w:rsid w:val="00533931"/>
    <w:rsid w:val="00542AF7"/>
    <w:rsid w:val="00556612"/>
    <w:rsid w:val="00560AAC"/>
    <w:rsid w:val="00562CAF"/>
    <w:rsid w:val="00567A17"/>
    <w:rsid w:val="005938BB"/>
    <w:rsid w:val="00593C99"/>
    <w:rsid w:val="00596804"/>
    <w:rsid w:val="005A1A81"/>
    <w:rsid w:val="005A5824"/>
    <w:rsid w:val="005B0A81"/>
    <w:rsid w:val="005D7E95"/>
    <w:rsid w:val="005E1537"/>
    <w:rsid w:val="005E18D9"/>
    <w:rsid w:val="005E1AB7"/>
    <w:rsid w:val="0060097E"/>
    <w:rsid w:val="00601ABD"/>
    <w:rsid w:val="006023ED"/>
    <w:rsid w:val="0061491D"/>
    <w:rsid w:val="006165A7"/>
    <w:rsid w:val="00631EA2"/>
    <w:rsid w:val="00634C02"/>
    <w:rsid w:val="006465D7"/>
    <w:rsid w:val="00660959"/>
    <w:rsid w:val="006709F5"/>
    <w:rsid w:val="00675731"/>
    <w:rsid w:val="00677AAC"/>
    <w:rsid w:val="006840DB"/>
    <w:rsid w:val="00687C20"/>
    <w:rsid w:val="0069116E"/>
    <w:rsid w:val="006A386E"/>
    <w:rsid w:val="006A65A8"/>
    <w:rsid w:val="006C0656"/>
    <w:rsid w:val="006C1A52"/>
    <w:rsid w:val="006C62C5"/>
    <w:rsid w:val="006D018A"/>
    <w:rsid w:val="006D1A34"/>
    <w:rsid w:val="006D27D8"/>
    <w:rsid w:val="006D3986"/>
    <w:rsid w:val="006D6713"/>
    <w:rsid w:val="006E056A"/>
    <w:rsid w:val="006E0DD0"/>
    <w:rsid w:val="006E72DC"/>
    <w:rsid w:val="00700B83"/>
    <w:rsid w:val="00703561"/>
    <w:rsid w:val="00706E04"/>
    <w:rsid w:val="00710B00"/>
    <w:rsid w:val="007120C5"/>
    <w:rsid w:val="00717DB3"/>
    <w:rsid w:val="00721C7F"/>
    <w:rsid w:val="0074154E"/>
    <w:rsid w:val="007428D7"/>
    <w:rsid w:val="0075242A"/>
    <w:rsid w:val="00752CAE"/>
    <w:rsid w:val="00756573"/>
    <w:rsid w:val="00775229"/>
    <w:rsid w:val="00775FC7"/>
    <w:rsid w:val="0077782C"/>
    <w:rsid w:val="0078313C"/>
    <w:rsid w:val="00784175"/>
    <w:rsid w:val="00785590"/>
    <w:rsid w:val="007863D6"/>
    <w:rsid w:val="0079059F"/>
    <w:rsid w:val="00794129"/>
    <w:rsid w:val="0079524E"/>
    <w:rsid w:val="0079662C"/>
    <w:rsid w:val="007A2284"/>
    <w:rsid w:val="007A29E2"/>
    <w:rsid w:val="007A5A62"/>
    <w:rsid w:val="007A6263"/>
    <w:rsid w:val="007A7CAF"/>
    <w:rsid w:val="007E3565"/>
    <w:rsid w:val="007E5EEB"/>
    <w:rsid w:val="007E6642"/>
    <w:rsid w:val="007F01B3"/>
    <w:rsid w:val="007F0561"/>
    <w:rsid w:val="007F66A6"/>
    <w:rsid w:val="00806F6B"/>
    <w:rsid w:val="00814865"/>
    <w:rsid w:val="00814EDA"/>
    <w:rsid w:val="00817CDF"/>
    <w:rsid w:val="00833CDE"/>
    <w:rsid w:val="00845323"/>
    <w:rsid w:val="00852EFE"/>
    <w:rsid w:val="008610AA"/>
    <w:rsid w:val="00884186"/>
    <w:rsid w:val="00892BF6"/>
    <w:rsid w:val="008956ED"/>
    <w:rsid w:val="008A0CB2"/>
    <w:rsid w:val="008A56AE"/>
    <w:rsid w:val="008A5B95"/>
    <w:rsid w:val="008B1C91"/>
    <w:rsid w:val="008C1647"/>
    <w:rsid w:val="008C1BBD"/>
    <w:rsid w:val="008D4B58"/>
    <w:rsid w:val="008D5529"/>
    <w:rsid w:val="008D7448"/>
    <w:rsid w:val="008E3690"/>
    <w:rsid w:val="008E70B5"/>
    <w:rsid w:val="008F661E"/>
    <w:rsid w:val="00920A75"/>
    <w:rsid w:val="00923B80"/>
    <w:rsid w:val="00927486"/>
    <w:rsid w:val="0093046A"/>
    <w:rsid w:val="00930ED0"/>
    <w:rsid w:val="00935FB3"/>
    <w:rsid w:val="00937E56"/>
    <w:rsid w:val="00943617"/>
    <w:rsid w:val="00947786"/>
    <w:rsid w:val="009522D6"/>
    <w:rsid w:val="0095423E"/>
    <w:rsid w:val="00967484"/>
    <w:rsid w:val="009701E8"/>
    <w:rsid w:val="0097426D"/>
    <w:rsid w:val="00974B43"/>
    <w:rsid w:val="0098035F"/>
    <w:rsid w:val="0098239B"/>
    <w:rsid w:val="00992C38"/>
    <w:rsid w:val="00995415"/>
    <w:rsid w:val="009B207F"/>
    <w:rsid w:val="009B5512"/>
    <w:rsid w:val="009B7BF5"/>
    <w:rsid w:val="009C2240"/>
    <w:rsid w:val="009D404C"/>
    <w:rsid w:val="009D5B6D"/>
    <w:rsid w:val="009D5F0A"/>
    <w:rsid w:val="009F3F62"/>
    <w:rsid w:val="00A004D5"/>
    <w:rsid w:val="00A104FD"/>
    <w:rsid w:val="00A2608A"/>
    <w:rsid w:val="00A3105B"/>
    <w:rsid w:val="00A32BF5"/>
    <w:rsid w:val="00A3471D"/>
    <w:rsid w:val="00A5085D"/>
    <w:rsid w:val="00A51CC1"/>
    <w:rsid w:val="00A51E57"/>
    <w:rsid w:val="00A560F2"/>
    <w:rsid w:val="00A70F08"/>
    <w:rsid w:val="00A7217E"/>
    <w:rsid w:val="00A83715"/>
    <w:rsid w:val="00AA6B29"/>
    <w:rsid w:val="00AA741A"/>
    <w:rsid w:val="00AB5C9E"/>
    <w:rsid w:val="00AB70CB"/>
    <w:rsid w:val="00AC558C"/>
    <w:rsid w:val="00AD0022"/>
    <w:rsid w:val="00AE05E2"/>
    <w:rsid w:val="00B04177"/>
    <w:rsid w:val="00B16658"/>
    <w:rsid w:val="00B3287D"/>
    <w:rsid w:val="00B33010"/>
    <w:rsid w:val="00B33D79"/>
    <w:rsid w:val="00B4205F"/>
    <w:rsid w:val="00B44B1C"/>
    <w:rsid w:val="00B46E30"/>
    <w:rsid w:val="00B50EB5"/>
    <w:rsid w:val="00B54A3C"/>
    <w:rsid w:val="00B56554"/>
    <w:rsid w:val="00B62917"/>
    <w:rsid w:val="00B756A9"/>
    <w:rsid w:val="00B82D50"/>
    <w:rsid w:val="00B86943"/>
    <w:rsid w:val="00BA2678"/>
    <w:rsid w:val="00BB6833"/>
    <w:rsid w:val="00BE1708"/>
    <w:rsid w:val="00BF175A"/>
    <w:rsid w:val="00BF21A9"/>
    <w:rsid w:val="00BF5130"/>
    <w:rsid w:val="00C20EB4"/>
    <w:rsid w:val="00C2322B"/>
    <w:rsid w:val="00C2778D"/>
    <w:rsid w:val="00C30899"/>
    <w:rsid w:val="00C31F3D"/>
    <w:rsid w:val="00C33E51"/>
    <w:rsid w:val="00C36719"/>
    <w:rsid w:val="00C4403C"/>
    <w:rsid w:val="00C47179"/>
    <w:rsid w:val="00C50605"/>
    <w:rsid w:val="00C577FB"/>
    <w:rsid w:val="00C65D0B"/>
    <w:rsid w:val="00C6750A"/>
    <w:rsid w:val="00C856E4"/>
    <w:rsid w:val="00C85A7E"/>
    <w:rsid w:val="00C95CFE"/>
    <w:rsid w:val="00C9607B"/>
    <w:rsid w:val="00CA140F"/>
    <w:rsid w:val="00CB2386"/>
    <w:rsid w:val="00CB238A"/>
    <w:rsid w:val="00CB6EA9"/>
    <w:rsid w:val="00CB76F7"/>
    <w:rsid w:val="00CC5083"/>
    <w:rsid w:val="00CD44C0"/>
    <w:rsid w:val="00CE5486"/>
    <w:rsid w:val="00CE783A"/>
    <w:rsid w:val="00CF1D58"/>
    <w:rsid w:val="00D04A5F"/>
    <w:rsid w:val="00D05EF0"/>
    <w:rsid w:val="00D24194"/>
    <w:rsid w:val="00D3584D"/>
    <w:rsid w:val="00D37372"/>
    <w:rsid w:val="00D42F08"/>
    <w:rsid w:val="00D44769"/>
    <w:rsid w:val="00D51441"/>
    <w:rsid w:val="00D54636"/>
    <w:rsid w:val="00D561BA"/>
    <w:rsid w:val="00D658D6"/>
    <w:rsid w:val="00D667E9"/>
    <w:rsid w:val="00D7047D"/>
    <w:rsid w:val="00D81293"/>
    <w:rsid w:val="00D9214D"/>
    <w:rsid w:val="00DA0526"/>
    <w:rsid w:val="00DA24AD"/>
    <w:rsid w:val="00DA3E8C"/>
    <w:rsid w:val="00DA7681"/>
    <w:rsid w:val="00DB580D"/>
    <w:rsid w:val="00DC012D"/>
    <w:rsid w:val="00DC460F"/>
    <w:rsid w:val="00DC4DBF"/>
    <w:rsid w:val="00DD14E7"/>
    <w:rsid w:val="00DF0ED3"/>
    <w:rsid w:val="00DF0F4E"/>
    <w:rsid w:val="00DF129C"/>
    <w:rsid w:val="00E142F0"/>
    <w:rsid w:val="00E237FE"/>
    <w:rsid w:val="00E276A3"/>
    <w:rsid w:val="00E331EB"/>
    <w:rsid w:val="00E3531F"/>
    <w:rsid w:val="00E42063"/>
    <w:rsid w:val="00E5599F"/>
    <w:rsid w:val="00E57878"/>
    <w:rsid w:val="00E60BCB"/>
    <w:rsid w:val="00E621C2"/>
    <w:rsid w:val="00E640ED"/>
    <w:rsid w:val="00E65C1F"/>
    <w:rsid w:val="00E7352A"/>
    <w:rsid w:val="00E75E0D"/>
    <w:rsid w:val="00E832D1"/>
    <w:rsid w:val="00E851BF"/>
    <w:rsid w:val="00E85B30"/>
    <w:rsid w:val="00E873F7"/>
    <w:rsid w:val="00EA7257"/>
    <w:rsid w:val="00EB07E8"/>
    <w:rsid w:val="00EB2E3A"/>
    <w:rsid w:val="00EB454F"/>
    <w:rsid w:val="00EB6204"/>
    <w:rsid w:val="00EC5B3C"/>
    <w:rsid w:val="00ED3E3B"/>
    <w:rsid w:val="00ED4911"/>
    <w:rsid w:val="00EE73FE"/>
    <w:rsid w:val="00EF5F56"/>
    <w:rsid w:val="00F00145"/>
    <w:rsid w:val="00F132D0"/>
    <w:rsid w:val="00F20368"/>
    <w:rsid w:val="00F23A20"/>
    <w:rsid w:val="00F4210B"/>
    <w:rsid w:val="00F42370"/>
    <w:rsid w:val="00F42840"/>
    <w:rsid w:val="00F5778F"/>
    <w:rsid w:val="00F643DC"/>
    <w:rsid w:val="00F67662"/>
    <w:rsid w:val="00F74DD4"/>
    <w:rsid w:val="00F86DAE"/>
    <w:rsid w:val="00F870E7"/>
    <w:rsid w:val="00F920BF"/>
    <w:rsid w:val="00F93C52"/>
    <w:rsid w:val="00F94739"/>
    <w:rsid w:val="00F97CC8"/>
    <w:rsid w:val="00FB2AA1"/>
    <w:rsid w:val="00FB3EBA"/>
    <w:rsid w:val="00FD30ED"/>
    <w:rsid w:val="00FD364A"/>
    <w:rsid w:val="00FF6445"/>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3328"/>
  <w15:chartTrackingRefBased/>
  <w15:docId w15:val="{33CFD33D-35BB-445D-8D50-7B061E2E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04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
    <w:basedOn w:val="Normal"/>
    <w:link w:val="ListParagraphChar"/>
    <w:uiPriority w:val="34"/>
    <w:qFormat/>
    <w:rsid w:val="00DD14E7"/>
    <w:pPr>
      <w:spacing w:after="200" w:line="276" w:lineRule="auto"/>
      <w:ind w:left="720"/>
      <w:contextualSpacing/>
    </w:pPr>
  </w:style>
  <w:style w:type="paragraph" w:customStyle="1" w:styleId="NoSpacing1">
    <w:name w:val="No Spacing1"/>
    <w:uiPriority w:val="1"/>
    <w:qFormat/>
    <w:rsid w:val="00DD14E7"/>
    <w:pPr>
      <w:spacing w:after="0" w:line="240" w:lineRule="auto"/>
    </w:pPr>
    <w:rPr>
      <w:rFonts w:ascii="Calibri" w:eastAsia="Calibri" w:hAnsi="Calibri" w:cs="Times New Roman"/>
    </w:rPr>
  </w:style>
  <w:style w:type="character" w:customStyle="1" w:styleId="ListParagraphChar">
    <w:name w:val="List Paragraph Char"/>
    <w:aliases w:val="Дэд гарчиг Char"/>
    <w:basedOn w:val="DefaultParagraphFont"/>
    <w:link w:val="ListParagraph"/>
    <w:uiPriority w:val="34"/>
    <w:locked/>
    <w:rsid w:val="00DD14E7"/>
  </w:style>
  <w:style w:type="character" w:styleId="Strong">
    <w:name w:val="Strong"/>
    <w:uiPriority w:val="22"/>
    <w:qFormat/>
    <w:rsid w:val="001C34F4"/>
    <w:rPr>
      <w:b/>
      <w:bCs/>
    </w:rPr>
  </w:style>
  <w:style w:type="paragraph" w:styleId="NormalWeb">
    <w:name w:val="Normal (Web)"/>
    <w:basedOn w:val="Normal"/>
    <w:uiPriority w:val="99"/>
    <w:unhideWhenUsed/>
    <w:rsid w:val="001C34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1C34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670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itle">
    <w:name w:val="ConsPlusTitle"/>
    <w:uiPriority w:val="99"/>
    <w:rsid w:val="00267056"/>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pull-right">
    <w:name w:val="pull-right"/>
    <w:basedOn w:val="DefaultParagraphFont"/>
    <w:rsid w:val="003848F0"/>
  </w:style>
  <w:style w:type="character" w:customStyle="1" w:styleId="highlight2">
    <w:name w:val="highlight2"/>
    <w:basedOn w:val="DefaultParagraphFont"/>
    <w:rsid w:val="00BB6833"/>
  </w:style>
  <w:style w:type="paragraph" w:styleId="Revision">
    <w:name w:val="Revision"/>
    <w:hidden/>
    <w:uiPriority w:val="99"/>
    <w:semiHidden/>
    <w:rsid w:val="00A5085D"/>
    <w:pPr>
      <w:spacing w:after="0" w:line="240" w:lineRule="auto"/>
    </w:pPr>
  </w:style>
  <w:style w:type="paragraph" w:styleId="CommentText">
    <w:name w:val="annotation text"/>
    <w:basedOn w:val="Normal"/>
    <w:link w:val="CommentTextChar"/>
    <w:uiPriority w:val="99"/>
    <w:semiHidden/>
    <w:unhideWhenUsed/>
    <w:rsid w:val="00F86DAE"/>
    <w:pPr>
      <w:spacing w:line="240" w:lineRule="auto"/>
    </w:pPr>
    <w:rPr>
      <w:sz w:val="20"/>
      <w:szCs w:val="20"/>
    </w:rPr>
  </w:style>
  <w:style w:type="character" w:customStyle="1" w:styleId="CommentTextChar">
    <w:name w:val="Comment Text Char"/>
    <w:basedOn w:val="DefaultParagraphFont"/>
    <w:link w:val="CommentText"/>
    <w:uiPriority w:val="99"/>
    <w:semiHidden/>
    <w:rsid w:val="00F86DAE"/>
    <w:rPr>
      <w:sz w:val="20"/>
      <w:szCs w:val="20"/>
    </w:rPr>
  </w:style>
  <w:style w:type="paragraph" w:styleId="BalloonText">
    <w:name w:val="Balloon Text"/>
    <w:basedOn w:val="Normal"/>
    <w:link w:val="BalloonTextChar"/>
    <w:uiPriority w:val="99"/>
    <w:semiHidden/>
    <w:unhideWhenUsed/>
    <w:rsid w:val="00FB2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AA1"/>
    <w:rPr>
      <w:rFonts w:ascii="Segoe UI" w:hAnsi="Segoe UI" w:cs="Segoe UI"/>
      <w:sz w:val="18"/>
      <w:szCs w:val="18"/>
    </w:rPr>
  </w:style>
  <w:style w:type="paragraph" w:styleId="NoSpacing">
    <w:name w:val="No Spacing"/>
    <w:uiPriority w:val="1"/>
    <w:qFormat/>
    <w:rsid w:val="00FB2AA1"/>
    <w:pPr>
      <w:spacing w:after="0" w:line="240" w:lineRule="auto"/>
    </w:pPr>
  </w:style>
  <w:style w:type="paragraph" w:styleId="FootnoteText">
    <w:name w:val="footnote text"/>
    <w:basedOn w:val="Normal"/>
    <w:link w:val="FootnoteTextChar"/>
    <w:uiPriority w:val="99"/>
    <w:semiHidden/>
    <w:unhideWhenUsed/>
    <w:rsid w:val="00F132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2D0"/>
    <w:rPr>
      <w:sz w:val="20"/>
      <w:szCs w:val="20"/>
    </w:rPr>
  </w:style>
  <w:style w:type="character" w:styleId="FootnoteReference">
    <w:name w:val="footnote reference"/>
    <w:basedOn w:val="DefaultParagraphFont"/>
    <w:uiPriority w:val="99"/>
    <w:semiHidden/>
    <w:unhideWhenUsed/>
    <w:rsid w:val="00F132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3948">
      <w:bodyDiv w:val="1"/>
      <w:marLeft w:val="0"/>
      <w:marRight w:val="0"/>
      <w:marTop w:val="0"/>
      <w:marBottom w:val="0"/>
      <w:divBdr>
        <w:top w:val="none" w:sz="0" w:space="0" w:color="auto"/>
        <w:left w:val="none" w:sz="0" w:space="0" w:color="auto"/>
        <w:bottom w:val="none" w:sz="0" w:space="0" w:color="auto"/>
        <w:right w:val="none" w:sz="0" w:space="0" w:color="auto"/>
      </w:divBdr>
    </w:div>
    <w:div w:id="961694512">
      <w:bodyDiv w:val="1"/>
      <w:marLeft w:val="0"/>
      <w:marRight w:val="0"/>
      <w:marTop w:val="0"/>
      <w:marBottom w:val="0"/>
      <w:divBdr>
        <w:top w:val="none" w:sz="0" w:space="0" w:color="auto"/>
        <w:left w:val="none" w:sz="0" w:space="0" w:color="auto"/>
        <w:bottom w:val="none" w:sz="0" w:space="0" w:color="auto"/>
        <w:right w:val="none" w:sz="0" w:space="0" w:color="auto"/>
      </w:divBdr>
      <w:divsChild>
        <w:div w:id="665784010">
          <w:marLeft w:val="0"/>
          <w:marRight w:val="0"/>
          <w:marTop w:val="300"/>
          <w:marBottom w:val="0"/>
          <w:divBdr>
            <w:top w:val="none" w:sz="0" w:space="0" w:color="auto"/>
            <w:left w:val="none" w:sz="0" w:space="0" w:color="auto"/>
            <w:bottom w:val="none" w:sz="0" w:space="0" w:color="auto"/>
            <w:right w:val="none" w:sz="0" w:space="0" w:color="auto"/>
          </w:divBdr>
        </w:div>
        <w:div w:id="1598708214">
          <w:marLeft w:val="0"/>
          <w:marRight w:val="0"/>
          <w:marTop w:val="150"/>
          <w:marBottom w:val="0"/>
          <w:divBdr>
            <w:top w:val="none" w:sz="0" w:space="0" w:color="auto"/>
            <w:left w:val="none" w:sz="0" w:space="0" w:color="auto"/>
            <w:bottom w:val="none" w:sz="0" w:space="0" w:color="auto"/>
            <w:right w:val="none" w:sz="0" w:space="0" w:color="auto"/>
          </w:divBdr>
        </w:div>
        <w:div w:id="1439907130">
          <w:marLeft w:val="0"/>
          <w:marRight w:val="0"/>
          <w:marTop w:val="150"/>
          <w:marBottom w:val="0"/>
          <w:divBdr>
            <w:top w:val="none" w:sz="0" w:space="0" w:color="auto"/>
            <w:left w:val="none" w:sz="0" w:space="0" w:color="auto"/>
            <w:bottom w:val="none" w:sz="0" w:space="0" w:color="auto"/>
            <w:right w:val="none" w:sz="0" w:space="0" w:color="auto"/>
          </w:divBdr>
        </w:div>
        <w:div w:id="2105026203">
          <w:marLeft w:val="0"/>
          <w:marRight w:val="0"/>
          <w:marTop w:val="300"/>
          <w:marBottom w:val="0"/>
          <w:divBdr>
            <w:top w:val="none" w:sz="0" w:space="0" w:color="auto"/>
            <w:left w:val="none" w:sz="0" w:space="0" w:color="auto"/>
            <w:bottom w:val="none" w:sz="0" w:space="0" w:color="auto"/>
            <w:right w:val="none" w:sz="0" w:space="0" w:color="auto"/>
          </w:divBdr>
        </w:div>
        <w:div w:id="373121946">
          <w:marLeft w:val="0"/>
          <w:marRight w:val="0"/>
          <w:marTop w:val="150"/>
          <w:marBottom w:val="0"/>
          <w:divBdr>
            <w:top w:val="none" w:sz="0" w:space="0" w:color="auto"/>
            <w:left w:val="none" w:sz="0" w:space="0" w:color="auto"/>
            <w:bottom w:val="none" w:sz="0" w:space="0" w:color="auto"/>
            <w:right w:val="none" w:sz="0" w:space="0" w:color="auto"/>
          </w:divBdr>
        </w:div>
      </w:divsChild>
    </w:div>
    <w:div w:id="2061439788">
      <w:bodyDiv w:val="1"/>
      <w:marLeft w:val="0"/>
      <w:marRight w:val="0"/>
      <w:marTop w:val="0"/>
      <w:marBottom w:val="0"/>
      <w:divBdr>
        <w:top w:val="none" w:sz="0" w:space="0" w:color="auto"/>
        <w:left w:val="none" w:sz="0" w:space="0" w:color="auto"/>
        <w:bottom w:val="none" w:sz="0" w:space="0" w:color="auto"/>
        <w:right w:val="none" w:sz="0" w:space="0" w:color="auto"/>
      </w:divBdr>
      <w:divsChild>
        <w:div w:id="1318264047">
          <w:marLeft w:val="0"/>
          <w:marRight w:val="0"/>
          <w:marTop w:val="300"/>
          <w:marBottom w:val="0"/>
          <w:divBdr>
            <w:top w:val="none" w:sz="0" w:space="0" w:color="auto"/>
            <w:left w:val="none" w:sz="0" w:space="0" w:color="auto"/>
            <w:bottom w:val="none" w:sz="0" w:space="0" w:color="auto"/>
            <w:right w:val="none" w:sz="0" w:space="0" w:color="auto"/>
          </w:divBdr>
        </w:div>
        <w:div w:id="328563709">
          <w:marLeft w:val="0"/>
          <w:marRight w:val="0"/>
          <w:marTop w:val="150"/>
          <w:marBottom w:val="0"/>
          <w:divBdr>
            <w:top w:val="none" w:sz="0" w:space="0" w:color="auto"/>
            <w:left w:val="none" w:sz="0" w:space="0" w:color="auto"/>
            <w:bottom w:val="none" w:sz="0" w:space="0" w:color="auto"/>
            <w:right w:val="none" w:sz="0" w:space="0" w:color="auto"/>
          </w:divBdr>
        </w:div>
        <w:div w:id="1293638705">
          <w:marLeft w:val="0"/>
          <w:marRight w:val="0"/>
          <w:marTop w:val="300"/>
          <w:marBottom w:val="0"/>
          <w:divBdr>
            <w:top w:val="none" w:sz="0" w:space="0" w:color="auto"/>
            <w:left w:val="none" w:sz="0" w:space="0" w:color="auto"/>
            <w:bottom w:val="none" w:sz="0" w:space="0" w:color="auto"/>
            <w:right w:val="none" w:sz="0" w:space="0" w:color="auto"/>
          </w:divBdr>
        </w:div>
        <w:div w:id="1779332079">
          <w:marLeft w:val="0"/>
          <w:marRight w:val="0"/>
          <w:marTop w:val="150"/>
          <w:marBottom w:val="0"/>
          <w:divBdr>
            <w:top w:val="none" w:sz="0" w:space="0" w:color="auto"/>
            <w:left w:val="none" w:sz="0" w:space="0" w:color="auto"/>
            <w:bottom w:val="none" w:sz="0" w:space="0" w:color="auto"/>
            <w:right w:val="none" w:sz="0" w:space="0" w:color="auto"/>
          </w:divBdr>
        </w:div>
        <w:div w:id="137025888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DD830-7FF4-7C4B-BA97-809BC068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5</cp:revision>
  <cp:lastPrinted>2025-02-13T01:09:00Z</cp:lastPrinted>
  <dcterms:created xsi:type="dcterms:W3CDTF">2022-10-13T02:15:00Z</dcterms:created>
  <dcterms:modified xsi:type="dcterms:W3CDTF">2025-02-13T01:09:00Z</dcterms:modified>
</cp:coreProperties>
</file>