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0332" w14:textId="77777777" w:rsidR="00D1248C" w:rsidRDefault="00D1248C" w:rsidP="003F769D">
      <w:pPr>
        <w:spacing w:before="120" w:after="120" w:line="276" w:lineRule="auto"/>
        <w:jc w:val="center"/>
        <w:rPr>
          <w:rFonts w:ascii="Arial" w:hAnsi="Arial" w:cs="Arial"/>
          <w:b/>
          <w:bCs/>
        </w:rPr>
      </w:pPr>
    </w:p>
    <w:p w14:paraId="28717FEA" w14:textId="77777777" w:rsidR="00D1248C" w:rsidRDefault="00D1248C" w:rsidP="003F769D">
      <w:pPr>
        <w:spacing w:before="120" w:after="120" w:line="276" w:lineRule="auto"/>
        <w:jc w:val="center"/>
        <w:rPr>
          <w:rFonts w:ascii="Arial" w:hAnsi="Arial" w:cs="Arial"/>
          <w:b/>
          <w:bCs/>
        </w:rPr>
      </w:pPr>
    </w:p>
    <w:p w14:paraId="63C1200E" w14:textId="77777777" w:rsidR="00D1248C" w:rsidRDefault="00D1248C" w:rsidP="003F769D">
      <w:pPr>
        <w:spacing w:before="120" w:after="120" w:line="276" w:lineRule="auto"/>
        <w:jc w:val="center"/>
        <w:rPr>
          <w:rFonts w:ascii="Arial" w:hAnsi="Arial" w:cs="Arial"/>
          <w:b/>
          <w:bCs/>
        </w:rPr>
      </w:pPr>
    </w:p>
    <w:p w14:paraId="730AEEE2" w14:textId="77777777" w:rsidR="00D1248C" w:rsidRDefault="00D1248C" w:rsidP="003F769D">
      <w:pPr>
        <w:spacing w:before="120" w:after="120" w:line="276" w:lineRule="auto"/>
        <w:jc w:val="center"/>
        <w:rPr>
          <w:rFonts w:ascii="Arial" w:hAnsi="Arial" w:cs="Arial"/>
          <w:b/>
          <w:bCs/>
        </w:rPr>
      </w:pPr>
    </w:p>
    <w:p w14:paraId="63D1C5E0" w14:textId="77777777" w:rsidR="00D1248C" w:rsidRDefault="00D1248C" w:rsidP="003F769D">
      <w:pPr>
        <w:spacing w:before="120" w:after="120" w:line="276" w:lineRule="auto"/>
        <w:jc w:val="center"/>
        <w:rPr>
          <w:rFonts w:ascii="Arial" w:hAnsi="Arial" w:cs="Arial"/>
          <w:b/>
          <w:bCs/>
        </w:rPr>
      </w:pPr>
    </w:p>
    <w:p w14:paraId="1BFACD7C" w14:textId="77777777" w:rsidR="00D1248C" w:rsidRDefault="00D1248C" w:rsidP="003F769D">
      <w:pPr>
        <w:spacing w:before="120" w:after="120" w:line="276" w:lineRule="auto"/>
        <w:jc w:val="center"/>
        <w:rPr>
          <w:rFonts w:ascii="Arial" w:hAnsi="Arial" w:cs="Arial"/>
          <w:b/>
          <w:bCs/>
        </w:rPr>
      </w:pPr>
    </w:p>
    <w:p w14:paraId="321E0491" w14:textId="77777777" w:rsidR="00D1248C" w:rsidRDefault="00D1248C" w:rsidP="003F769D">
      <w:pPr>
        <w:spacing w:before="120" w:after="120" w:line="276" w:lineRule="auto"/>
        <w:jc w:val="center"/>
        <w:rPr>
          <w:rFonts w:ascii="Arial" w:hAnsi="Arial" w:cs="Arial"/>
          <w:b/>
          <w:bCs/>
        </w:rPr>
      </w:pPr>
    </w:p>
    <w:p w14:paraId="09B30D8C" w14:textId="77777777" w:rsidR="007112E1" w:rsidRDefault="007112E1" w:rsidP="003F769D">
      <w:pPr>
        <w:spacing w:before="120" w:after="120" w:line="276" w:lineRule="auto"/>
        <w:jc w:val="center"/>
        <w:rPr>
          <w:rFonts w:ascii="Arial" w:hAnsi="Arial" w:cs="Arial"/>
          <w:b/>
          <w:bCs/>
        </w:rPr>
      </w:pPr>
    </w:p>
    <w:p w14:paraId="12D7F38C" w14:textId="77777777" w:rsidR="00D1248C" w:rsidRDefault="00D1248C" w:rsidP="003F769D">
      <w:pPr>
        <w:spacing w:before="120" w:after="120" w:line="276" w:lineRule="auto"/>
        <w:jc w:val="center"/>
        <w:rPr>
          <w:rFonts w:ascii="Arial" w:hAnsi="Arial" w:cs="Arial"/>
          <w:b/>
          <w:bCs/>
        </w:rPr>
      </w:pPr>
    </w:p>
    <w:p w14:paraId="7FB997E8" w14:textId="77777777" w:rsidR="00D1248C" w:rsidRDefault="00D1248C" w:rsidP="003F769D">
      <w:pPr>
        <w:spacing w:before="120" w:after="120" w:line="276" w:lineRule="auto"/>
        <w:jc w:val="center"/>
        <w:rPr>
          <w:rFonts w:ascii="Arial" w:hAnsi="Arial" w:cs="Arial"/>
          <w:b/>
          <w:bCs/>
        </w:rPr>
      </w:pPr>
    </w:p>
    <w:p w14:paraId="0925F0F0" w14:textId="77777777" w:rsidR="00D1248C" w:rsidRDefault="00D1248C" w:rsidP="003F769D">
      <w:pPr>
        <w:spacing w:before="120" w:after="120" w:line="276" w:lineRule="auto"/>
        <w:jc w:val="center"/>
        <w:rPr>
          <w:rFonts w:ascii="Arial" w:hAnsi="Arial" w:cs="Arial"/>
          <w:b/>
          <w:bCs/>
        </w:rPr>
      </w:pPr>
    </w:p>
    <w:p w14:paraId="78DAFCF7" w14:textId="77777777" w:rsidR="00D1248C" w:rsidRDefault="00D1248C" w:rsidP="003F769D">
      <w:pPr>
        <w:spacing w:before="120" w:after="120" w:line="276" w:lineRule="auto"/>
        <w:jc w:val="center"/>
        <w:rPr>
          <w:rFonts w:ascii="Arial" w:hAnsi="Arial" w:cs="Arial"/>
          <w:b/>
          <w:bCs/>
        </w:rPr>
      </w:pPr>
    </w:p>
    <w:p w14:paraId="7AE52E82" w14:textId="77777777" w:rsidR="00D1248C" w:rsidRPr="00E43A22" w:rsidRDefault="00D1248C" w:rsidP="003F769D">
      <w:pPr>
        <w:spacing w:before="120" w:after="120" w:line="276" w:lineRule="auto"/>
        <w:jc w:val="center"/>
        <w:rPr>
          <w:rFonts w:ascii="Arial" w:hAnsi="Arial" w:cs="Arial"/>
          <w:b/>
          <w:bCs/>
        </w:rPr>
      </w:pPr>
      <w:r w:rsidRPr="00E43A22">
        <w:rPr>
          <w:rFonts w:ascii="Arial" w:hAnsi="Arial" w:cs="Arial"/>
          <w:b/>
          <w:bCs/>
        </w:rPr>
        <w:t>ОЛОН ХҮҮХЭД ТӨРҮҮЛЖ ӨСГӨСӨН ЭХИЙГ УРАМШУУЛАХ ТУХАЙ ХУУЛЬД ӨӨРЧЛӨЛТ ОРУУЛАХ ТУХАЙ ХУУЛИЙН ТӨСЛИЙ</w:t>
      </w:r>
      <w:r>
        <w:rPr>
          <w:rFonts w:ascii="Arial" w:hAnsi="Arial" w:cs="Arial"/>
          <w:b/>
          <w:bCs/>
        </w:rPr>
        <w:t>Н ҮР НӨЛӨӨГ ТООЦОХ СУДАЛГААНЫ ТАЙЛАН</w:t>
      </w:r>
    </w:p>
    <w:p w14:paraId="7CEEF3D0" w14:textId="77777777" w:rsidR="00D1248C" w:rsidRDefault="00D1248C" w:rsidP="003F769D">
      <w:pPr>
        <w:spacing w:before="120" w:after="120" w:line="276" w:lineRule="auto"/>
        <w:jc w:val="center"/>
        <w:rPr>
          <w:rFonts w:ascii="Arial" w:hAnsi="Arial" w:cs="Arial"/>
          <w:b/>
          <w:bCs/>
        </w:rPr>
      </w:pPr>
    </w:p>
    <w:p w14:paraId="5442D60E" w14:textId="77777777" w:rsidR="00D1248C" w:rsidRDefault="00D1248C" w:rsidP="003F769D">
      <w:pPr>
        <w:spacing w:before="120" w:after="120" w:line="276" w:lineRule="auto"/>
        <w:jc w:val="center"/>
        <w:rPr>
          <w:rFonts w:ascii="Arial" w:hAnsi="Arial" w:cs="Arial"/>
          <w:b/>
          <w:bCs/>
        </w:rPr>
      </w:pPr>
    </w:p>
    <w:p w14:paraId="26CD460E" w14:textId="77777777" w:rsidR="00D1248C" w:rsidRDefault="00D1248C" w:rsidP="003F769D">
      <w:pPr>
        <w:spacing w:before="120" w:after="120" w:line="276" w:lineRule="auto"/>
        <w:rPr>
          <w:rFonts w:ascii="Arial" w:hAnsi="Arial" w:cs="Arial"/>
          <w:b/>
          <w:bCs/>
        </w:rPr>
      </w:pPr>
    </w:p>
    <w:p w14:paraId="5FFD93F9" w14:textId="77777777" w:rsidR="00D1248C" w:rsidRDefault="00D1248C" w:rsidP="003F769D">
      <w:pPr>
        <w:spacing w:before="120" w:after="120" w:line="276" w:lineRule="auto"/>
        <w:jc w:val="center"/>
        <w:rPr>
          <w:rFonts w:ascii="Arial" w:hAnsi="Arial" w:cs="Arial"/>
          <w:b/>
          <w:bCs/>
        </w:rPr>
      </w:pPr>
    </w:p>
    <w:p w14:paraId="32F596B3" w14:textId="77777777" w:rsidR="00D1248C" w:rsidRDefault="00D1248C" w:rsidP="003F769D">
      <w:pPr>
        <w:spacing w:before="120" w:after="120" w:line="276" w:lineRule="auto"/>
        <w:jc w:val="center"/>
        <w:rPr>
          <w:rFonts w:ascii="Arial" w:hAnsi="Arial" w:cs="Arial"/>
          <w:b/>
          <w:bCs/>
        </w:rPr>
      </w:pPr>
    </w:p>
    <w:p w14:paraId="76DF6558" w14:textId="77777777" w:rsidR="007112E1" w:rsidRDefault="007112E1" w:rsidP="003F769D">
      <w:pPr>
        <w:spacing w:before="120" w:after="120" w:line="276" w:lineRule="auto"/>
        <w:jc w:val="center"/>
        <w:rPr>
          <w:rFonts w:ascii="Arial" w:hAnsi="Arial" w:cs="Arial"/>
          <w:b/>
          <w:bCs/>
        </w:rPr>
      </w:pPr>
    </w:p>
    <w:p w14:paraId="71CE47D6" w14:textId="77777777" w:rsidR="007112E1" w:rsidRDefault="007112E1" w:rsidP="003F769D">
      <w:pPr>
        <w:spacing w:before="120" w:after="120" w:line="276" w:lineRule="auto"/>
        <w:jc w:val="center"/>
        <w:rPr>
          <w:rFonts w:ascii="Arial" w:hAnsi="Arial" w:cs="Arial"/>
          <w:b/>
          <w:bCs/>
        </w:rPr>
      </w:pPr>
    </w:p>
    <w:p w14:paraId="1777066B" w14:textId="77777777" w:rsidR="00D1248C" w:rsidRDefault="00D1248C" w:rsidP="003F769D">
      <w:pPr>
        <w:spacing w:before="120" w:after="120" w:line="276" w:lineRule="auto"/>
        <w:jc w:val="center"/>
        <w:rPr>
          <w:rFonts w:ascii="Arial" w:hAnsi="Arial" w:cs="Arial"/>
          <w:b/>
          <w:bCs/>
        </w:rPr>
      </w:pPr>
    </w:p>
    <w:p w14:paraId="61192821" w14:textId="77777777" w:rsidR="007112E1" w:rsidRDefault="007112E1" w:rsidP="003F769D">
      <w:pPr>
        <w:spacing w:before="120" w:after="120" w:line="276" w:lineRule="auto"/>
        <w:jc w:val="center"/>
        <w:rPr>
          <w:rFonts w:ascii="Arial" w:hAnsi="Arial" w:cs="Arial"/>
          <w:b/>
          <w:bCs/>
        </w:rPr>
      </w:pPr>
    </w:p>
    <w:p w14:paraId="02565BD7" w14:textId="77777777" w:rsidR="00D1248C" w:rsidRDefault="00D1248C" w:rsidP="003F769D">
      <w:pPr>
        <w:spacing w:before="120" w:after="120" w:line="276" w:lineRule="auto"/>
        <w:jc w:val="center"/>
        <w:rPr>
          <w:rFonts w:ascii="Arial" w:hAnsi="Arial" w:cs="Arial"/>
          <w:b/>
          <w:bCs/>
        </w:rPr>
      </w:pPr>
    </w:p>
    <w:p w14:paraId="1F3F2FBB" w14:textId="4781FC24" w:rsidR="00D1248C" w:rsidRDefault="00D1248C" w:rsidP="003F769D">
      <w:pPr>
        <w:spacing w:before="120" w:after="120" w:line="276" w:lineRule="auto"/>
        <w:jc w:val="center"/>
        <w:rPr>
          <w:rFonts w:ascii="Arial" w:hAnsi="Arial" w:cs="Arial"/>
          <w:b/>
          <w:bCs/>
        </w:rPr>
      </w:pPr>
      <w:r>
        <w:rPr>
          <w:rFonts w:ascii="Arial" w:hAnsi="Arial" w:cs="Arial"/>
          <w:b/>
          <w:bCs/>
        </w:rPr>
        <w:t xml:space="preserve">2025 </w:t>
      </w:r>
      <w:proofErr w:type="spellStart"/>
      <w:r>
        <w:rPr>
          <w:rFonts w:ascii="Arial" w:hAnsi="Arial" w:cs="Arial"/>
          <w:b/>
          <w:bCs/>
        </w:rPr>
        <w:t>он</w:t>
      </w:r>
      <w:proofErr w:type="spellEnd"/>
    </w:p>
    <w:p w14:paraId="721FA8C6" w14:textId="77777777" w:rsidR="00D1248C" w:rsidRDefault="00D1248C" w:rsidP="003F769D">
      <w:pPr>
        <w:spacing w:before="120" w:after="120" w:line="276" w:lineRule="auto"/>
        <w:jc w:val="center"/>
        <w:rPr>
          <w:rFonts w:ascii="Arial" w:hAnsi="Arial" w:cs="Arial"/>
          <w:b/>
          <w:bCs/>
        </w:rPr>
      </w:pPr>
    </w:p>
    <w:p w14:paraId="203CB6B1" w14:textId="77777777" w:rsidR="00D1248C" w:rsidRDefault="00D1248C" w:rsidP="003F769D">
      <w:pPr>
        <w:spacing w:before="120" w:after="120" w:line="276" w:lineRule="auto"/>
        <w:jc w:val="center"/>
        <w:rPr>
          <w:rFonts w:ascii="Arial" w:hAnsi="Arial" w:cs="Arial"/>
          <w:b/>
          <w:bCs/>
        </w:rPr>
      </w:pPr>
    </w:p>
    <w:p w14:paraId="42B46427" w14:textId="77777777" w:rsidR="007112E1" w:rsidRDefault="007112E1" w:rsidP="003F769D">
      <w:pPr>
        <w:spacing w:before="120" w:after="120" w:line="276" w:lineRule="auto"/>
        <w:rPr>
          <w:rFonts w:ascii="Arial" w:hAnsi="Arial" w:cs="Arial"/>
          <w:b/>
          <w:bCs/>
        </w:rPr>
      </w:pPr>
    </w:p>
    <w:p w14:paraId="0B8CEF3B" w14:textId="1B999747" w:rsidR="00D1248C" w:rsidRDefault="00D1248C" w:rsidP="003F769D">
      <w:pPr>
        <w:spacing w:before="120" w:after="120" w:line="276" w:lineRule="auto"/>
        <w:jc w:val="center"/>
        <w:rPr>
          <w:rFonts w:ascii="Arial" w:hAnsi="Arial" w:cs="Arial"/>
          <w:b/>
          <w:bCs/>
        </w:rPr>
      </w:pPr>
      <w:r>
        <w:rPr>
          <w:rFonts w:ascii="Arial" w:hAnsi="Arial" w:cs="Arial"/>
          <w:b/>
          <w:bCs/>
        </w:rPr>
        <w:t>АГУУЛГА</w:t>
      </w:r>
    </w:p>
    <w:p w14:paraId="240401EE" w14:textId="77777777" w:rsidR="00E855F0" w:rsidRDefault="00E855F0" w:rsidP="003F769D">
      <w:pPr>
        <w:spacing w:before="120" w:after="120" w:line="276" w:lineRule="auto"/>
        <w:jc w:val="center"/>
        <w:rPr>
          <w:rFonts w:ascii="Arial" w:hAnsi="Arial" w:cs="Arial"/>
          <w:b/>
          <w:bCs/>
        </w:rPr>
      </w:pPr>
    </w:p>
    <w:p w14:paraId="34EB013F" w14:textId="6D73935D" w:rsidR="00D1248C" w:rsidRDefault="00D1248C" w:rsidP="003F769D">
      <w:pPr>
        <w:spacing w:before="120" w:after="120" w:line="276" w:lineRule="auto"/>
        <w:rPr>
          <w:rFonts w:ascii="Arial" w:hAnsi="Arial" w:cs="Arial"/>
          <w:b/>
          <w:bCs/>
        </w:rPr>
      </w:pPr>
      <w:r>
        <w:rPr>
          <w:rFonts w:ascii="Arial" w:hAnsi="Arial" w:cs="Arial"/>
          <w:b/>
          <w:bCs/>
        </w:rPr>
        <w:t>НЭГ.ШАЛГУУР ҮЗҮҮЛЭЛТИЙГ СОНГОХ</w:t>
      </w:r>
    </w:p>
    <w:p w14:paraId="645ED235" w14:textId="4026D4BC" w:rsidR="00D1248C" w:rsidRDefault="00D1248C" w:rsidP="003F769D">
      <w:pPr>
        <w:spacing w:before="120" w:after="120" w:line="276" w:lineRule="auto"/>
        <w:rPr>
          <w:rFonts w:ascii="Arial" w:hAnsi="Arial" w:cs="Arial"/>
          <w:b/>
          <w:bCs/>
        </w:rPr>
      </w:pPr>
      <w:r>
        <w:rPr>
          <w:rFonts w:ascii="Arial" w:hAnsi="Arial" w:cs="Arial"/>
          <w:b/>
          <w:bCs/>
        </w:rPr>
        <w:t>ХОЁР.ХУУЛИЙН ТӨСЛӨӨС ҮР НӨЛӨӨГ ТООЦОХ ХЭСГЭЭ ТОГТООХ</w:t>
      </w:r>
    </w:p>
    <w:p w14:paraId="461FA3E7" w14:textId="5D8FFB0D" w:rsidR="00D1248C" w:rsidRDefault="00D1248C" w:rsidP="003F769D">
      <w:pPr>
        <w:spacing w:before="120" w:after="120" w:line="276" w:lineRule="auto"/>
        <w:rPr>
          <w:rFonts w:ascii="Arial" w:hAnsi="Arial" w:cs="Arial"/>
          <w:b/>
          <w:bCs/>
        </w:rPr>
      </w:pPr>
      <w:r>
        <w:rPr>
          <w:rFonts w:ascii="Arial" w:hAnsi="Arial" w:cs="Arial"/>
          <w:b/>
          <w:bCs/>
        </w:rPr>
        <w:lastRenderedPageBreak/>
        <w:t>ГУРАВ.ШАЛГУУР ҮЗҮҮЛЭЛТЭД ТОХИРОХ ШАЛГАХ ХЭРЭГСЛИЙН ДАГУУ ҮР НӨЛӨӨГ ТООЦОХ</w:t>
      </w:r>
    </w:p>
    <w:p w14:paraId="2BA97804" w14:textId="1DB76F1B" w:rsidR="00D1248C" w:rsidRPr="00D1248C" w:rsidRDefault="00D1248C" w:rsidP="003F769D">
      <w:pPr>
        <w:spacing w:before="120" w:after="120" w:line="276" w:lineRule="auto"/>
        <w:rPr>
          <w:rFonts w:ascii="Arial" w:hAnsi="Arial" w:cs="Arial"/>
        </w:rPr>
      </w:pPr>
      <w:r>
        <w:rPr>
          <w:rFonts w:ascii="Arial" w:hAnsi="Arial" w:cs="Arial"/>
          <w:b/>
          <w:bCs/>
        </w:rPr>
        <w:tab/>
      </w:r>
      <w:r w:rsidRPr="00D1248C">
        <w:rPr>
          <w:rFonts w:ascii="Arial" w:hAnsi="Arial" w:cs="Arial"/>
        </w:rPr>
        <w:t>3.1. “</w:t>
      </w:r>
      <w:r w:rsidRPr="00D1248C">
        <w:rPr>
          <w:rFonts w:ascii="Arial" w:hAnsi="Arial" w:cs="Arial"/>
          <w:lang w:val="mn-MN"/>
        </w:rPr>
        <w:t>Зорилод хүрэх байдал</w:t>
      </w:r>
      <w:r w:rsidRPr="00D1248C">
        <w:rPr>
          <w:rFonts w:ascii="Arial" w:hAnsi="Arial" w:cs="Arial"/>
        </w:rPr>
        <w:t xml:space="preserve">” </w:t>
      </w:r>
      <w:proofErr w:type="spellStart"/>
      <w:r w:rsidRPr="00D1248C">
        <w:rPr>
          <w:rFonts w:ascii="Arial" w:hAnsi="Arial" w:cs="Arial"/>
        </w:rPr>
        <w:t>шалгуур</w:t>
      </w:r>
      <w:proofErr w:type="spellEnd"/>
      <w:r w:rsidRPr="00D1248C">
        <w:rPr>
          <w:rFonts w:ascii="Arial" w:hAnsi="Arial" w:cs="Arial"/>
        </w:rPr>
        <w:t xml:space="preserve"> </w:t>
      </w:r>
      <w:proofErr w:type="spellStart"/>
      <w:r w:rsidRPr="00D1248C">
        <w:rPr>
          <w:rFonts w:ascii="Arial" w:hAnsi="Arial" w:cs="Arial"/>
        </w:rPr>
        <w:t>үзүүлэлтээр</w:t>
      </w:r>
      <w:proofErr w:type="spellEnd"/>
      <w:r w:rsidRPr="00D1248C">
        <w:rPr>
          <w:rFonts w:ascii="Arial" w:hAnsi="Arial" w:cs="Arial"/>
        </w:rPr>
        <w:t xml:space="preserve"> </w:t>
      </w:r>
      <w:proofErr w:type="spellStart"/>
      <w:r w:rsidRPr="00D1248C">
        <w:rPr>
          <w:rFonts w:ascii="Arial" w:hAnsi="Arial" w:cs="Arial"/>
        </w:rPr>
        <w:t>үнэлсэн</w:t>
      </w:r>
      <w:proofErr w:type="spellEnd"/>
      <w:r w:rsidRPr="00D1248C">
        <w:rPr>
          <w:rFonts w:ascii="Arial" w:hAnsi="Arial" w:cs="Arial"/>
        </w:rPr>
        <w:t xml:space="preserve"> </w:t>
      </w:r>
      <w:proofErr w:type="spellStart"/>
      <w:r w:rsidRPr="00D1248C">
        <w:rPr>
          <w:rFonts w:ascii="Arial" w:hAnsi="Arial" w:cs="Arial"/>
        </w:rPr>
        <w:t>байдал</w:t>
      </w:r>
      <w:proofErr w:type="spellEnd"/>
    </w:p>
    <w:p w14:paraId="7EDF5EEE" w14:textId="19A9C019" w:rsidR="00D1248C" w:rsidRDefault="00D1248C" w:rsidP="003F769D">
      <w:pPr>
        <w:spacing w:before="120" w:after="120" w:line="276" w:lineRule="auto"/>
        <w:rPr>
          <w:rFonts w:ascii="Arial" w:hAnsi="Arial" w:cs="Arial"/>
        </w:rPr>
      </w:pPr>
      <w:r w:rsidRPr="00D1248C">
        <w:rPr>
          <w:rFonts w:ascii="Arial" w:hAnsi="Arial" w:cs="Arial"/>
        </w:rPr>
        <w:tab/>
        <w:t xml:space="preserve">3.2. </w:t>
      </w:r>
      <w:proofErr w:type="spellStart"/>
      <w:r>
        <w:rPr>
          <w:rFonts w:ascii="Arial" w:hAnsi="Arial" w:cs="Arial"/>
        </w:rPr>
        <w:t>Практикт</w:t>
      </w:r>
      <w:proofErr w:type="spellEnd"/>
      <w:r>
        <w:rPr>
          <w:rFonts w:ascii="Arial" w:hAnsi="Arial" w:cs="Arial"/>
        </w:rPr>
        <w:t xml:space="preserve"> </w:t>
      </w:r>
      <w:proofErr w:type="spellStart"/>
      <w:r>
        <w:rPr>
          <w:rFonts w:ascii="Arial" w:hAnsi="Arial" w:cs="Arial"/>
        </w:rPr>
        <w:t>хэрэгжих</w:t>
      </w:r>
      <w:proofErr w:type="spellEnd"/>
      <w:r>
        <w:rPr>
          <w:rFonts w:ascii="Arial" w:hAnsi="Arial" w:cs="Arial"/>
        </w:rPr>
        <w:t xml:space="preserve"> </w:t>
      </w:r>
      <w:proofErr w:type="spellStart"/>
      <w:r>
        <w:rPr>
          <w:rFonts w:ascii="Arial" w:hAnsi="Arial" w:cs="Arial"/>
        </w:rPr>
        <w:t>боломжтой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1AC4817A" w14:textId="44022FF4" w:rsidR="00D1248C" w:rsidRDefault="00D1248C" w:rsidP="003F769D">
      <w:pPr>
        <w:spacing w:before="120" w:after="120" w:line="276" w:lineRule="auto"/>
        <w:rPr>
          <w:rFonts w:ascii="Arial" w:hAnsi="Arial" w:cs="Arial"/>
        </w:rPr>
      </w:pPr>
      <w:r>
        <w:rPr>
          <w:rFonts w:ascii="Arial" w:hAnsi="Arial" w:cs="Arial"/>
        </w:rPr>
        <w:tab/>
        <w:t xml:space="preserve">3.3. </w:t>
      </w:r>
      <w:proofErr w:type="spellStart"/>
      <w:r>
        <w:rPr>
          <w:rFonts w:ascii="Arial" w:hAnsi="Arial" w:cs="Arial"/>
        </w:rPr>
        <w:t>Ойлгомжтой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63DFB8DF" w14:textId="396BB57B" w:rsidR="00D1248C" w:rsidRDefault="00D1248C" w:rsidP="003F769D">
      <w:pPr>
        <w:spacing w:before="120" w:after="120" w:line="276" w:lineRule="auto"/>
        <w:rPr>
          <w:rFonts w:ascii="Arial" w:hAnsi="Arial" w:cs="Arial"/>
        </w:rPr>
      </w:pPr>
      <w:r>
        <w:rPr>
          <w:rFonts w:ascii="Arial" w:hAnsi="Arial" w:cs="Arial"/>
        </w:rPr>
        <w:tab/>
        <w:t xml:space="preserve">3.4. </w:t>
      </w:r>
      <w:proofErr w:type="spellStart"/>
      <w:r>
        <w:rPr>
          <w:rFonts w:ascii="Arial" w:hAnsi="Arial" w:cs="Arial"/>
        </w:rPr>
        <w:t>Харилцан</w:t>
      </w:r>
      <w:proofErr w:type="spellEnd"/>
      <w:r>
        <w:rPr>
          <w:rFonts w:ascii="Arial" w:hAnsi="Arial" w:cs="Arial"/>
        </w:rPr>
        <w:t xml:space="preserve"> </w:t>
      </w:r>
      <w:proofErr w:type="spellStart"/>
      <w:r>
        <w:rPr>
          <w:rFonts w:ascii="Arial" w:hAnsi="Arial" w:cs="Arial"/>
        </w:rPr>
        <w:t>уялдаа</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3EF01065" w14:textId="036DF427" w:rsidR="00D1248C" w:rsidRPr="00D1248C" w:rsidRDefault="00D1248C" w:rsidP="003F769D">
      <w:pPr>
        <w:spacing w:before="120" w:after="120" w:line="276" w:lineRule="auto"/>
        <w:rPr>
          <w:rFonts w:ascii="Arial" w:hAnsi="Arial" w:cs="Arial"/>
          <w:b/>
          <w:bCs/>
        </w:rPr>
      </w:pPr>
      <w:r w:rsidRPr="00D1248C">
        <w:rPr>
          <w:rFonts w:ascii="Arial" w:hAnsi="Arial" w:cs="Arial"/>
          <w:b/>
          <w:bCs/>
        </w:rPr>
        <w:t>ДӨРӨВ.ҮР ДҮНГ ҮНЭЛЖ, ЗӨВЛӨМЖ ӨГСӨН БАЙДАЛ</w:t>
      </w:r>
    </w:p>
    <w:p w14:paraId="1C75592F" w14:textId="7E36BA44" w:rsidR="00D1248C" w:rsidRDefault="00D1248C" w:rsidP="003F769D">
      <w:pPr>
        <w:spacing w:before="120" w:after="120" w:line="276" w:lineRule="auto"/>
        <w:rPr>
          <w:rFonts w:ascii="Arial" w:hAnsi="Arial" w:cs="Arial"/>
        </w:rPr>
      </w:pPr>
      <w:r>
        <w:rPr>
          <w:rFonts w:ascii="Arial" w:hAnsi="Arial" w:cs="Arial"/>
        </w:rPr>
        <w:tab/>
        <w:t xml:space="preserve">4.1. </w:t>
      </w:r>
      <w:proofErr w:type="spellStart"/>
      <w:r>
        <w:rPr>
          <w:rFonts w:ascii="Arial" w:hAnsi="Arial" w:cs="Arial"/>
        </w:rPr>
        <w:t>Дүгнэлт</w:t>
      </w:r>
      <w:proofErr w:type="spellEnd"/>
    </w:p>
    <w:p w14:paraId="286262E9" w14:textId="24E4558B" w:rsidR="00D1248C" w:rsidRDefault="00D1248C" w:rsidP="003F769D">
      <w:pPr>
        <w:spacing w:before="120" w:after="120" w:line="276" w:lineRule="auto"/>
        <w:rPr>
          <w:rFonts w:ascii="Arial" w:hAnsi="Arial" w:cs="Arial"/>
        </w:rPr>
      </w:pPr>
      <w:r>
        <w:rPr>
          <w:rFonts w:ascii="Arial" w:hAnsi="Arial" w:cs="Arial"/>
        </w:rPr>
        <w:tab/>
        <w:t xml:space="preserve">4.2. </w:t>
      </w:r>
      <w:proofErr w:type="spellStart"/>
      <w:r>
        <w:rPr>
          <w:rFonts w:ascii="Arial" w:hAnsi="Arial" w:cs="Arial"/>
        </w:rPr>
        <w:t>Зөвлөмж</w:t>
      </w:r>
      <w:proofErr w:type="spellEnd"/>
    </w:p>
    <w:p w14:paraId="65E7C4D3" w14:textId="77777777" w:rsidR="00D1248C" w:rsidRDefault="00D1248C" w:rsidP="003F769D">
      <w:pPr>
        <w:spacing w:before="120" w:after="120" w:line="276" w:lineRule="auto"/>
        <w:rPr>
          <w:rFonts w:ascii="Arial" w:hAnsi="Arial" w:cs="Arial"/>
        </w:rPr>
      </w:pPr>
    </w:p>
    <w:p w14:paraId="149959CF" w14:textId="77777777" w:rsidR="00D1248C" w:rsidRDefault="00D1248C" w:rsidP="003F769D">
      <w:pPr>
        <w:spacing w:before="120" w:after="120" w:line="276" w:lineRule="auto"/>
        <w:rPr>
          <w:rFonts w:ascii="Arial" w:hAnsi="Arial" w:cs="Arial"/>
        </w:rPr>
      </w:pPr>
    </w:p>
    <w:p w14:paraId="43E9FB32" w14:textId="77777777" w:rsidR="00D1248C" w:rsidRDefault="00D1248C" w:rsidP="003F769D">
      <w:pPr>
        <w:spacing w:before="120" w:after="120" w:line="276" w:lineRule="auto"/>
        <w:rPr>
          <w:rFonts w:ascii="Arial" w:hAnsi="Arial" w:cs="Arial"/>
        </w:rPr>
      </w:pPr>
    </w:p>
    <w:p w14:paraId="4F2F4462" w14:textId="77777777" w:rsidR="00D1248C" w:rsidRDefault="00D1248C" w:rsidP="003F769D">
      <w:pPr>
        <w:spacing w:before="120" w:after="120" w:line="276" w:lineRule="auto"/>
        <w:rPr>
          <w:rFonts w:ascii="Arial" w:hAnsi="Arial" w:cs="Arial"/>
        </w:rPr>
      </w:pPr>
    </w:p>
    <w:p w14:paraId="5ACFFDAD" w14:textId="77777777" w:rsidR="00D1248C" w:rsidRDefault="00D1248C" w:rsidP="003F769D">
      <w:pPr>
        <w:spacing w:before="120" w:after="120" w:line="276" w:lineRule="auto"/>
        <w:rPr>
          <w:rFonts w:ascii="Arial" w:hAnsi="Arial" w:cs="Arial"/>
        </w:rPr>
      </w:pPr>
    </w:p>
    <w:p w14:paraId="5B669A30" w14:textId="77777777" w:rsidR="00D1248C" w:rsidRDefault="00D1248C" w:rsidP="003F769D">
      <w:pPr>
        <w:spacing w:before="120" w:after="120" w:line="276" w:lineRule="auto"/>
        <w:rPr>
          <w:rFonts w:ascii="Arial" w:hAnsi="Arial" w:cs="Arial"/>
        </w:rPr>
      </w:pPr>
    </w:p>
    <w:p w14:paraId="589DAC49" w14:textId="77777777" w:rsidR="00D1248C" w:rsidRDefault="00D1248C" w:rsidP="003F769D">
      <w:pPr>
        <w:spacing w:before="120" w:after="120" w:line="276" w:lineRule="auto"/>
        <w:rPr>
          <w:rFonts w:ascii="Arial" w:hAnsi="Arial" w:cs="Arial"/>
        </w:rPr>
      </w:pPr>
    </w:p>
    <w:p w14:paraId="4C4934A9" w14:textId="77777777" w:rsidR="00D1248C" w:rsidRDefault="00D1248C" w:rsidP="003F769D">
      <w:pPr>
        <w:spacing w:before="120" w:after="120" w:line="276" w:lineRule="auto"/>
        <w:rPr>
          <w:rFonts w:ascii="Arial" w:hAnsi="Arial" w:cs="Arial"/>
        </w:rPr>
      </w:pPr>
    </w:p>
    <w:p w14:paraId="5F96FB6F" w14:textId="77777777" w:rsidR="00D1248C" w:rsidRDefault="00D1248C" w:rsidP="003F769D">
      <w:pPr>
        <w:spacing w:before="120" w:after="120" w:line="276" w:lineRule="auto"/>
        <w:rPr>
          <w:rFonts w:ascii="Arial" w:hAnsi="Arial" w:cs="Arial"/>
        </w:rPr>
      </w:pPr>
    </w:p>
    <w:p w14:paraId="27B8206B" w14:textId="77777777" w:rsidR="009A57EF" w:rsidRDefault="009A57EF" w:rsidP="003F769D">
      <w:pPr>
        <w:spacing w:before="120" w:after="120" w:line="276" w:lineRule="auto"/>
        <w:rPr>
          <w:rFonts w:ascii="Arial" w:hAnsi="Arial" w:cs="Arial"/>
          <w:b/>
          <w:bCs/>
        </w:rPr>
      </w:pPr>
    </w:p>
    <w:p w14:paraId="35DB3DF0" w14:textId="77777777" w:rsidR="007112E1" w:rsidRDefault="007112E1" w:rsidP="003F769D">
      <w:pPr>
        <w:spacing w:before="120" w:after="120" w:line="276" w:lineRule="auto"/>
        <w:jc w:val="center"/>
        <w:rPr>
          <w:rFonts w:ascii="Arial" w:hAnsi="Arial" w:cs="Arial"/>
          <w:b/>
          <w:bCs/>
        </w:rPr>
      </w:pPr>
    </w:p>
    <w:p w14:paraId="2494D94F" w14:textId="77777777" w:rsidR="00E855F0" w:rsidRDefault="00E855F0" w:rsidP="003F769D">
      <w:pPr>
        <w:spacing w:before="120" w:after="120" w:line="276" w:lineRule="auto"/>
        <w:jc w:val="center"/>
        <w:rPr>
          <w:rFonts w:ascii="Arial" w:hAnsi="Arial" w:cs="Arial"/>
          <w:b/>
          <w:bCs/>
        </w:rPr>
      </w:pPr>
    </w:p>
    <w:p w14:paraId="1F9224B9" w14:textId="77777777" w:rsidR="00E855F0" w:rsidRDefault="00E855F0" w:rsidP="003F769D">
      <w:pPr>
        <w:spacing w:before="120" w:after="120" w:line="276" w:lineRule="auto"/>
        <w:jc w:val="center"/>
        <w:rPr>
          <w:rFonts w:ascii="Arial" w:hAnsi="Arial" w:cs="Arial"/>
          <w:b/>
          <w:bCs/>
        </w:rPr>
      </w:pPr>
    </w:p>
    <w:p w14:paraId="4D514101" w14:textId="02A24EDD" w:rsidR="00E43A22" w:rsidRPr="00E43A22" w:rsidRDefault="00D1248C" w:rsidP="003F769D">
      <w:pPr>
        <w:spacing w:before="120" w:after="120" w:line="276" w:lineRule="auto"/>
        <w:ind w:firstLine="720"/>
        <w:rPr>
          <w:rFonts w:ascii="Arial" w:hAnsi="Arial" w:cs="Arial"/>
          <w:b/>
          <w:bCs/>
        </w:rPr>
      </w:pPr>
      <w:r>
        <w:rPr>
          <w:rFonts w:ascii="Arial" w:hAnsi="Arial" w:cs="Arial"/>
          <w:b/>
          <w:bCs/>
        </w:rPr>
        <w:t>НЭГ. ШАЛГУУР ҮЗҮҮЛЭЛТИЙГ СОНГОХ</w:t>
      </w:r>
    </w:p>
    <w:p w14:paraId="5190633E" w14:textId="77777777" w:rsidR="00E43A22" w:rsidRPr="00E43A22" w:rsidRDefault="00E43A22" w:rsidP="003F769D">
      <w:pPr>
        <w:spacing w:before="120" w:after="120" w:line="276" w:lineRule="auto"/>
        <w:jc w:val="center"/>
        <w:rPr>
          <w:rFonts w:ascii="Arial" w:hAnsi="Arial" w:cs="Arial"/>
        </w:rPr>
      </w:pPr>
    </w:p>
    <w:p w14:paraId="6C7400F7" w14:textId="0331A77D" w:rsidR="00D1248C" w:rsidRPr="003F769D" w:rsidRDefault="00D1248C" w:rsidP="003F769D">
      <w:pPr>
        <w:spacing w:before="120" w:after="120" w:line="276" w:lineRule="auto"/>
        <w:ind w:firstLine="720"/>
        <w:jc w:val="both"/>
        <w:rPr>
          <w:rFonts w:ascii="Arial" w:hAnsi="Arial" w:cs="Arial"/>
          <w:color w:val="000000" w:themeColor="text1"/>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хүүхэдтэй</w:t>
      </w:r>
      <w:proofErr w:type="spellEnd"/>
      <w:r>
        <w:rPr>
          <w:rFonts w:ascii="Arial" w:hAnsi="Arial" w:cs="Arial"/>
        </w:rPr>
        <w:t xml:space="preserve"> </w:t>
      </w:r>
      <w:proofErr w:type="spellStart"/>
      <w:r>
        <w:rPr>
          <w:rFonts w:ascii="Arial" w:hAnsi="Arial" w:cs="Arial"/>
        </w:rPr>
        <w:t>эхийг</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нөлөөний</w:t>
      </w:r>
      <w:proofErr w:type="spellEnd"/>
      <w:r>
        <w:rPr>
          <w:rFonts w:ascii="Arial" w:hAnsi="Arial" w:cs="Arial"/>
        </w:rPr>
        <w:t xml:space="preserve"> </w:t>
      </w:r>
      <w:proofErr w:type="spellStart"/>
      <w:r>
        <w:rPr>
          <w:rFonts w:ascii="Arial" w:hAnsi="Arial" w:cs="Arial"/>
        </w:rPr>
        <w:t>судалгааг</w:t>
      </w:r>
      <w:proofErr w:type="spellEnd"/>
      <w:r>
        <w:rPr>
          <w:rFonts w:ascii="Arial" w:hAnsi="Arial" w:cs="Arial"/>
        </w:rPr>
        <w:t xml:space="preserve"> </w:t>
      </w:r>
      <w:proofErr w:type="spellStart"/>
      <w:r w:rsidR="00E43A22" w:rsidRPr="00E43A22">
        <w:rPr>
          <w:rFonts w:ascii="Arial" w:hAnsi="Arial" w:cs="Arial"/>
        </w:rPr>
        <w:t>Хууль</w:t>
      </w:r>
      <w:proofErr w:type="spellEnd"/>
      <w:r w:rsidR="00E43A22" w:rsidRPr="00E43A22">
        <w:rPr>
          <w:rFonts w:ascii="Arial" w:hAnsi="Arial" w:cs="Arial"/>
        </w:rPr>
        <w:t xml:space="preserve"> </w:t>
      </w:r>
      <w:proofErr w:type="spellStart"/>
      <w:r w:rsidR="00E43A22" w:rsidRPr="00E43A22">
        <w:rPr>
          <w:rFonts w:ascii="Arial" w:hAnsi="Arial" w:cs="Arial"/>
        </w:rPr>
        <w:t>тогтоомжийн</w:t>
      </w:r>
      <w:proofErr w:type="spellEnd"/>
      <w:r w:rsidR="00E43A22" w:rsidRPr="00E43A22">
        <w:rPr>
          <w:rFonts w:ascii="Arial" w:hAnsi="Arial" w:cs="Arial"/>
        </w:rPr>
        <w:t xml:space="preserve"> </w:t>
      </w:r>
      <w:proofErr w:type="spellStart"/>
      <w:r w:rsidR="00E43A22" w:rsidRPr="00E43A22">
        <w:rPr>
          <w:rFonts w:ascii="Arial" w:hAnsi="Arial" w:cs="Arial"/>
        </w:rPr>
        <w:t>тухай</w:t>
      </w:r>
      <w:proofErr w:type="spellEnd"/>
      <w:r w:rsidR="00E43A22" w:rsidRPr="00E43A22">
        <w:rPr>
          <w:rFonts w:ascii="Arial" w:hAnsi="Arial" w:cs="Arial"/>
        </w:rPr>
        <w:t xml:space="preserve"> </w:t>
      </w:r>
      <w:proofErr w:type="spellStart"/>
      <w:r w:rsidR="00E43A22" w:rsidRPr="00E43A22">
        <w:rPr>
          <w:rFonts w:ascii="Arial" w:hAnsi="Arial" w:cs="Arial"/>
        </w:rPr>
        <w:t>хуулийн</w:t>
      </w:r>
      <w:proofErr w:type="spellEnd"/>
      <w:r>
        <w:rPr>
          <w:rFonts w:ascii="Arial" w:hAnsi="Arial" w:cs="Arial"/>
        </w:rPr>
        <w:t xml:space="preserve"> 12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12.3.1, 17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17.1-17.3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59 </w:t>
      </w:r>
      <w:proofErr w:type="spellStart"/>
      <w:r>
        <w:rPr>
          <w:rFonts w:ascii="Arial" w:hAnsi="Arial" w:cs="Arial"/>
        </w:rPr>
        <w:t>дүгээр</w:t>
      </w:r>
      <w:proofErr w:type="spellEnd"/>
      <w:r>
        <w:rPr>
          <w:rFonts w:ascii="Arial" w:hAnsi="Arial" w:cs="Arial"/>
        </w:rPr>
        <w:t xml:space="preserve"> </w:t>
      </w:r>
      <w:proofErr w:type="spellStart"/>
      <w:r w:rsidRPr="003F769D">
        <w:rPr>
          <w:rFonts w:ascii="Arial" w:hAnsi="Arial" w:cs="Arial"/>
          <w:color w:val="000000" w:themeColor="text1"/>
        </w:rPr>
        <w:t>тогтоолын</w:t>
      </w:r>
      <w:proofErr w:type="spellEnd"/>
      <w:r w:rsidRPr="003F769D">
        <w:rPr>
          <w:rFonts w:ascii="Arial" w:hAnsi="Arial" w:cs="Arial"/>
          <w:color w:val="000000" w:themeColor="text1"/>
        </w:rPr>
        <w:t xml:space="preserve"> 3 </w:t>
      </w:r>
      <w:proofErr w:type="spellStart"/>
      <w:r w:rsidRPr="003F769D">
        <w:rPr>
          <w:rFonts w:ascii="Arial" w:hAnsi="Arial" w:cs="Arial"/>
          <w:color w:val="000000" w:themeColor="text1"/>
        </w:rPr>
        <w:t>дугаар</w:t>
      </w:r>
      <w:proofErr w:type="spellEnd"/>
      <w:r w:rsidRPr="003F769D">
        <w:rPr>
          <w:rFonts w:ascii="Arial" w:hAnsi="Arial" w:cs="Arial"/>
          <w:color w:val="000000" w:themeColor="text1"/>
        </w:rPr>
        <w:t xml:space="preserve"> </w:t>
      </w:r>
      <w:proofErr w:type="spellStart"/>
      <w:r w:rsidRPr="003F769D">
        <w:rPr>
          <w:rFonts w:ascii="Arial" w:hAnsi="Arial" w:cs="Arial"/>
          <w:color w:val="000000" w:themeColor="text1"/>
        </w:rPr>
        <w:t>хавсралтаар</w:t>
      </w:r>
      <w:proofErr w:type="spellEnd"/>
      <w:r w:rsidRPr="003F769D">
        <w:rPr>
          <w:rFonts w:ascii="Arial" w:hAnsi="Arial" w:cs="Arial"/>
          <w:color w:val="000000" w:themeColor="text1"/>
        </w:rPr>
        <w:t xml:space="preserve"> </w:t>
      </w:r>
      <w:proofErr w:type="spellStart"/>
      <w:r w:rsidRPr="003F769D">
        <w:rPr>
          <w:rFonts w:ascii="Arial" w:hAnsi="Arial" w:cs="Arial"/>
          <w:color w:val="000000" w:themeColor="text1"/>
        </w:rPr>
        <w:t>батлагдсан</w:t>
      </w:r>
      <w:proofErr w:type="spellEnd"/>
      <w:r w:rsidRPr="003F769D">
        <w:rPr>
          <w:rFonts w:ascii="Arial" w:hAnsi="Arial" w:cs="Arial"/>
          <w:color w:val="000000" w:themeColor="text1"/>
        </w:rPr>
        <w:t xml:space="preserve"> “</w:t>
      </w:r>
      <w:r w:rsidRPr="003F769D">
        <w:rPr>
          <w:rFonts w:ascii="Arial" w:hAnsi="Arial" w:cs="Arial"/>
          <w:color w:val="000000" w:themeColor="text1"/>
          <w:lang w:val="mn-MN"/>
        </w:rPr>
        <w:t>Хууль тогтоомжийн төслийн үр нөлөөг үнэлэх аргачлал</w:t>
      </w:r>
      <w:r w:rsidRPr="003F769D">
        <w:rPr>
          <w:rFonts w:ascii="Arial" w:hAnsi="Arial" w:cs="Arial"/>
          <w:color w:val="000000" w:themeColor="text1"/>
        </w:rPr>
        <w:t>”</w:t>
      </w:r>
      <w:r w:rsidR="009A57EF" w:rsidRPr="003F769D">
        <w:rPr>
          <w:rFonts w:ascii="Arial" w:hAnsi="Arial" w:cs="Arial"/>
          <w:color w:val="000000" w:themeColor="text1"/>
        </w:rPr>
        <w:t>-</w:t>
      </w:r>
      <w:proofErr w:type="spellStart"/>
      <w:r w:rsidR="009A57EF" w:rsidRPr="003F769D">
        <w:rPr>
          <w:rFonts w:ascii="Arial" w:hAnsi="Arial" w:cs="Arial"/>
          <w:color w:val="000000" w:themeColor="text1"/>
        </w:rPr>
        <w:t>ын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дагуу</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хийв</w:t>
      </w:r>
      <w:proofErr w:type="spellEnd"/>
      <w:r w:rsidR="009A57EF" w:rsidRPr="003F769D">
        <w:rPr>
          <w:rFonts w:ascii="Arial" w:hAnsi="Arial" w:cs="Arial"/>
          <w:color w:val="000000" w:themeColor="text1"/>
        </w:rPr>
        <w:t>.</w:t>
      </w:r>
    </w:p>
    <w:p w14:paraId="0F5AB148" w14:textId="77777777" w:rsidR="003F769D" w:rsidRPr="003F769D" w:rsidRDefault="003F769D" w:rsidP="003F769D">
      <w:pPr>
        <w:spacing w:before="120" w:after="120" w:line="276" w:lineRule="auto"/>
        <w:ind w:firstLine="720"/>
        <w:jc w:val="both"/>
        <w:rPr>
          <w:rFonts w:ascii="Arial" w:hAnsi="Arial" w:cs="Arial"/>
          <w:color w:val="000000" w:themeColor="text1"/>
          <w:lang w:val="mn-MN"/>
        </w:rPr>
      </w:pPr>
      <w:r w:rsidRPr="003F769D">
        <w:rPr>
          <w:rFonts w:ascii="Arial" w:hAnsi="Arial" w:cs="Arial"/>
          <w:color w:val="000000" w:themeColor="text1"/>
          <w:lang w:val="mn-MN"/>
        </w:rPr>
        <w:t>Дээрх аргачлалаар х</w:t>
      </w:r>
      <w:proofErr w:type="spellStart"/>
      <w:r w:rsidR="009A57EF" w:rsidRPr="003F769D">
        <w:rPr>
          <w:rFonts w:ascii="Arial" w:hAnsi="Arial" w:cs="Arial"/>
          <w:color w:val="000000" w:themeColor="text1"/>
        </w:rPr>
        <w:t>уулийн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төслийн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нөлөөг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тооцохдоо</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тухай</w:t>
      </w:r>
      <w:proofErr w:type="spellEnd"/>
      <w:r w:rsidRPr="003F769D">
        <w:rPr>
          <w:rFonts w:ascii="Arial" w:hAnsi="Arial" w:cs="Arial"/>
          <w:color w:val="000000" w:themeColor="text1"/>
          <w:lang w:val="mn-MN"/>
        </w:rPr>
        <w:t>н</w:t>
      </w:r>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боловсруулж</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буй</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хуулийн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төслийн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зорилго</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хамрах</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хүрээ</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зохицуулах</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асуудалтай</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уялдуулан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нэг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эсхүл</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хэд</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хэдэн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шалгуур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үзүүлэлтийг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сонгож</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болно</w:t>
      </w:r>
      <w:proofErr w:type="spellEnd"/>
      <w:r w:rsidRPr="003F769D">
        <w:rPr>
          <w:rFonts w:ascii="Arial" w:hAnsi="Arial" w:cs="Arial"/>
          <w:color w:val="000000" w:themeColor="text1"/>
          <w:lang w:val="mn-MN"/>
        </w:rPr>
        <w:t xml:space="preserve"> гэж заасан. </w:t>
      </w:r>
    </w:p>
    <w:p w14:paraId="2340A90E" w14:textId="64C3C43B" w:rsidR="009A57EF" w:rsidRPr="003F769D" w:rsidRDefault="003F769D" w:rsidP="003F769D">
      <w:pPr>
        <w:spacing w:before="120" w:after="120" w:line="276" w:lineRule="auto"/>
        <w:ind w:firstLine="720"/>
        <w:jc w:val="both"/>
        <w:rPr>
          <w:rFonts w:ascii="Arial" w:hAnsi="Arial" w:cs="Arial"/>
          <w:color w:val="000000" w:themeColor="text1"/>
        </w:rPr>
      </w:pPr>
      <w:r w:rsidRPr="003F769D">
        <w:rPr>
          <w:rFonts w:ascii="Arial" w:hAnsi="Arial" w:cs="Arial"/>
          <w:color w:val="000000" w:themeColor="text1"/>
          <w:lang w:val="mn-MN"/>
        </w:rPr>
        <w:t>Хуулийн төслийн үр нөлөөг үнэлэхдээ</w:t>
      </w:r>
      <w:r w:rsidR="009A57EF" w:rsidRPr="003F769D">
        <w:rPr>
          <w:rFonts w:ascii="Arial" w:hAnsi="Arial" w:cs="Arial"/>
          <w:color w:val="000000" w:themeColor="text1"/>
        </w:rPr>
        <w:t xml:space="preserve"> “</w:t>
      </w:r>
      <w:r w:rsidR="009A57EF" w:rsidRPr="003F769D">
        <w:rPr>
          <w:rFonts w:ascii="Arial" w:hAnsi="Arial" w:cs="Arial"/>
          <w:color w:val="000000" w:themeColor="text1"/>
          <w:lang w:val="mn-MN"/>
        </w:rPr>
        <w:t>зорилгод хүрэх байдал</w:t>
      </w:r>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гэсэн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шалгуур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үзүүлэлтийг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сонгон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авч</w:t>
      </w:r>
      <w:proofErr w:type="spellEnd"/>
      <w:r w:rsidR="009A57EF" w:rsidRPr="003F769D">
        <w:rPr>
          <w:rFonts w:ascii="Arial" w:hAnsi="Arial" w:cs="Arial"/>
          <w:color w:val="000000" w:themeColor="text1"/>
        </w:rPr>
        <w:t xml:space="preserve"> судаллаа.</w:t>
      </w:r>
    </w:p>
    <w:p w14:paraId="5DD1F025" w14:textId="77777777" w:rsidR="009A57EF" w:rsidRDefault="009A57EF" w:rsidP="003F769D">
      <w:pPr>
        <w:spacing w:before="120" w:after="120" w:line="276" w:lineRule="auto"/>
        <w:ind w:firstLine="720"/>
        <w:jc w:val="both"/>
        <w:rPr>
          <w:rFonts w:ascii="Arial" w:hAnsi="Arial" w:cs="Arial"/>
        </w:rPr>
      </w:pPr>
    </w:p>
    <w:p w14:paraId="617D616A" w14:textId="77777777" w:rsidR="007112E1" w:rsidRDefault="007112E1" w:rsidP="003F769D">
      <w:pPr>
        <w:spacing w:before="120" w:after="120" w:line="276" w:lineRule="auto"/>
        <w:ind w:firstLine="720"/>
        <w:jc w:val="both"/>
        <w:rPr>
          <w:rFonts w:ascii="Arial" w:hAnsi="Arial" w:cs="Arial"/>
        </w:rPr>
      </w:pPr>
    </w:p>
    <w:p w14:paraId="3515EAC5" w14:textId="77777777" w:rsidR="007112E1" w:rsidRDefault="007112E1" w:rsidP="003F769D">
      <w:pPr>
        <w:spacing w:before="120" w:after="120" w:line="276" w:lineRule="auto"/>
        <w:ind w:firstLine="720"/>
        <w:jc w:val="both"/>
        <w:rPr>
          <w:rFonts w:ascii="Arial" w:hAnsi="Arial" w:cs="Arial"/>
        </w:rPr>
      </w:pPr>
    </w:p>
    <w:p w14:paraId="34A8CEEE" w14:textId="77777777" w:rsidR="007112E1" w:rsidRDefault="007112E1" w:rsidP="003F769D">
      <w:pPr>
        <w:spacing w:before="120" w:after="120" w:line="276" w:lineRule="auto"/>
        <w:ind w:firstLine="720"/>
        <w:jc w:val="both"/>
        <w:rPr>
          <w:rFonts w:ascii="Arial" w:hAnsi="Arial" w:cs="Arial"/>
        </w:rPr>
      </w:pPr>
    </w:p>
    <w:p w14:paraId="58270235" w14:textId="77777777" w:rsidR="007112E1" w:rsidRDefault="007112E1" w:rsidP="003F769D">
      <w:pPr>
        <w:spacing w:before="120" w:after="120" w:line="276" w:lineRule="auto"/>
        <w:ind w:firstLine="720"/>
        <w:jc w:val="both"/>
        <w:rPr>
          <w:rFonts w:ascii="Arial" w:hAnsi="Arial" w:cs="Arial"/>
        </w:rPr>
      </w:pPr>
    </w:p>
    <w:p w14:paraId="093F56DE" w14:textId="77777777" w:rsidR="007112E1" w:rsidRDefault="007112E1" w:rsidP="003F769D">
      <w:pPr>
        <w:spacing w:before="120" w:after="120" w:line="276" w:lineRule="auto"/>
        <w:ind w:firstLine="720"/>
        <w:jc w:val="both"/>
        <w:rPr>
          <w:rFonts w:ascii="Arial" w:hAnsi="Arial" w:cs="Arial"/>
        </w:rPr>
      </w:pPr>
    </w:p>
    <w:p w14:paraId="7E206C08" w14:textId="77777777" w:rsidR="007112E1" w:rsidRDefault="007112E1" w:rsidP="003F769D">
      <w:pPr>
        <w:spacing w:before="120" w:after="120" w:line="276" w:lineRule="auto"/>
        <w:ind w:firstLine="720"/>
        <w:jc w:val="both"/>
        <w:rPr>
          <w:rFonts w:ascii="Arial" w:hAnsi="Arial" w:cs="Arial"/>
        </w:rPr>
      </w:pPr>
    </w:p>
    <w:p w14:paraId="17C8423B" w14:textId="77777777" w:rsidR="007112E1" w:rsidRDefault="007112E1" w:rsidP="003F769D">
      <w:pPr>
        <w:spacing w:before="120" w:after="120" w:line="276" w:lineRule="auto"/>
        <w:ind w:firstLine="720"/>
        <w:jc w:val="both"/>
        <w:rPr>
          <w:rFonts w:ascii="Arial" w:hAnsi="Arial" w:cs="Arial"/>
        </w:rPr>
      </w:pPr>
    </w:p>
    <w:p w14:paraId="675AD17A" w14:textId="77777777" w:rsidR="007112E1" w:rsidRDefault="007112E1" w:rsidP="003F769D">
      <w:pPr>
        <w:spacing w:before="120" w:after="120" w:line="276" w:lineRule="auto"/>
        <w:ind w:firstLine="720"/>
        <w:jc w:val="both"/>
        <w:rPr>
          <w:rFonts w:ascii="Arial" w:hAnsi="Arial" w:cs="Arial"/>
        </w:rPr>
      </w:pPr>
    </w:p>
    <w:p w14:paraId="3B89EA33" w14:textId="77777777" w:rsidR="007112E1" w:rsidRDefault="007112E1" w:rsidP="003F769D">
      <w:pPr>
        <w:spacing w:before="120" w:after="120" w:line="276" w:lineRule="auto"/>
        <w:ind w:firstLine="720"/>
        <w:jc w:val="both"/>
        <w:rPr>
          <w:rFonts w:ascii="Arial" w:hAnsi="Arial" w:cs="Arial"/>
        </w:rPr>
      </w:pPr>
    </w:p>
    <w:p w14:paraId="1F9112C2" w14:textId="77777777" w:rsidR="007112E1" w:rsidRDefault="007112E1" w:rsidP="003F769D">
      <w:pPr>
        <w:spacing w:before="120" w:after="120" w:line="276" w:lineRule="auto"/>
        <w:ind w:firstLine="720"/>
        <w:jc w:val="both"/>
        <w:rPr>
          <w:rFonts w:ascii="Arial" w:hAnsi="Arial" w:cs="Arial"/>
        </w:rPr>
      </w:pPr>
    </w:p>
    <w:p w14:paraId="018D2A1F" w14:textId="77777777" w:rsidR="007112E1" w:rsidRDefault="007112E1" w:rsidP="003F769D">
      <w:pPr>
        <w:spacing w:before="120" w:after="120" w:line="276" w:lineRule="auto"/>
        <w:ind w:firstLine="720"/>
        <w:jc w:val="both"/>
        <w:rPr>
          <w:rFonts w:ascii="Arial" w:hAnsi="Arial" w:cs="Arial"/>
        </w:rPr>
      </w:pPr>
    </w:p>
    <w:p w14:paraId="49FF0F17" w14:textId="77777777" w:rsidR="007112E1" w:rsidRDefault="007112E1" w:rsidP="003F769D">
      <w:pPr>
        <w:spacing w:before="120" w:after="120" w:line="276" w:lineRule="auto"/>
        <w:ind w:firstLine="720"/>
        <w:jc w:val="both"/>
        <w:rPr>
          <w:rFonts w:ascii="Arial" w:hAnsi="Arial" w:cs="Arial"/>
        </w:rPr>
      </w:pPr>
    </w:p>
    <w:p w14:paraId="752EB0D4" w14:textId="77777777" w:rsidR="007112E1" w:rsidRDefault="007112E1" w:rsidP="003F769D">
      <w:pPr>
        <w:spacing w:before="120" w:after="120" w:line="276" w:lineRule="auto"/>
        <w:ind w:firstLine="720"/>
        <w:jc w:val="both"/>
        <w:rPr>
          <w:rFonts w:ascii="Arial" w:hAnsi="Arial" w:cs="Arial"/>
        </w:rPr>
      </w:pPr>
    </w:p>
    <w:p w14:paraId="729DCCE5" w14:textId="77777777" w:rsidR="007112E1" w:rsidRDefault="007112E1" w:rsidP="003F769D">
      <w:pPr>
        <w:spacing w:before="120" w:after="120" w:line="276" w:lineRule="auto"/>
        <w:jc w:val="both"/>
        <w:rPr>
          <w:rFonts w:ascii="Arial" w:hAnsi="Arial" w:cs="Arial"/>
        </w:rPr>
      </w:pPr>
    </w:p>
    <w:p w14:paraId="312FE052" w14:textId="77777777" w:rsidR="007112E1" w:rsidRDefault="007112E1" w:rsidP="003F769D">
      <w:pPr>
        <w:spacing w:before="120" w:after="120" w:line="276" w:lineRule="auto"/>
        <w:ind w:firstLine="720"/>
        <w:jc w:val="both"/>
        <w:rPr>
          <w:rFonts w:ascii="Arial" w:hAnsi="Arial" w:cs="Arial"/>
        </w:rPr>
      </w:pPr>
    </w:p>
    <w:p w14:paraId="2567B19F" w14:textId="77777777" w:rsidR="007112E1" w:rsidRDefault="007112E1" w:rsidP="003F769D">
      <w:pPr>
        <w:spacing w:before="120" w:after="120" w:line="276" w:lineRule="auto"/>
        <w:ind w:firstLine="720"/>
        <w:jc w:val="both"/>
        <w:rPr>
          <w:rFonts w:ascii="Arial" w:hAnsi="Arial" w:cs="Arial"/>
        </w:rPr>
      </w:pPr>
    </w:p>
    <w:p w14:paraId="25CB1ED6" w14:textId="31974D9E" w:rsidR="009A57EF" w:rsidRPr="009A57EF" w:rsidRDefault="009A57EF" w:rsidP="003F769D">
      <w:pPr>
        <w:spacing w:before="120" w:after="120" w:line="276" w:lineRule="auto"/>
        <w:ind w:firstLine="720"/>
        <w:rPr>
          <w:rFonts w:ascii="Arial" w:hAnsi="Arial" w:cs="Arial"/>
          <w:b/>
          <w:bCs/>
        </w:rPr>
      </w:pPr>
      <w:r w:rsidRPr="009A57EF">
        <w:rPr>
          <w:rFonts w:ascii="Arial" w:hAnsi="Arial" w:cs="Arial"/>
          <w:b/>
          <w:bCs/>
        </w:rPr>
        <w:t>ХОЁР. ХУУЛИЙН ТӨСЛӨӨС ҮР НӨЛӨӨГ ТООЦОХ ХЭСГЭЭ ТОГТООХ</w:t>
      </w:r>
    </w:p>
    <w:p w14:paraId="771E1774" w14:textId="77777777" w:rsidR="009A57EF" w:rsidRDefault="009A57EF" w:rsidP="003F769D">
      <w:pPr>
        <w:spacing w:before="120" w:after="120" w:line="276" w:lineRule="auto"/>
        <w:jc w:val="center"/>
        <w:rPr>
          <w:rFonts w:ascii="Arial" w:hAnsi="Arial" w:cs="Arial"/>
        </w:rPr>
      </w:pPr>
    </w:p>
    <w:tbl>
      <w:tblPr>
        <w:tblStyle w:val="TableGrid"/>
        <w:tblW w:w="0" w:type="auto"/>
        <w:tblLook w:val="04A0" w:firstRow="1" w:lastRow="0" w:firstColumn="1" w:lastColumn="0" w:noHBand="0" w:noVBand="1"/>
      </w:tblPr>
      <w:tblGrid>
        <w:gridCol w:w="2065"/>
        <w:gridCol w:w="8275"/>
      </w:tblGrid>
      <w:tr w:rsidR="009A57EF" w14:paraId="425389E4" w14:textId="77777777" w:rsidTr="009A57EF">
        <w:tc>
          <w:tcPr>
            <w:tcW w:w="2065" w:type="dxa"/>
            <w:shd w:val="clear" w:color="auto" w:fill="D1D1D1" w:themeFill="background2" w:themeFillShade="E6"/>
          </w:tcPr>
          <w:p w14:paraId="54656583" w14:textId="045F08BC" w:rsidR="009A57EF" w:rsidRPr="009A57EF" w:rsidRDefault="009A57EF" w:rsidP="003F769D">
            <w:pPr>
              <w:spacing w:before="120" w:after="120" w:line="276" w:lineRule="auto"/>
              <w:jc w:val="center"/>
              <w:rPr>
                <w:rFonts w:ascii="Arial" w:hAnsi="Arial" w:cs="Arial"/>
                <w:b/>
                <w:bCs/>
              </w:rPr>
            </w:pPr>
            <w:proofErr w:type="spellStart"/>
            <w:r w:rsidRPr="009A57EF">
              <w:rPr>
                <w:rFonts w:ascii="Arial" w:hAnsi="Arial" w:cs="Arial"/>
                <w:b/>
                <w:bCs/>
              </w:rPr>
              <w:t>Шалгуур</w:t>
            </w:r>
            <w:proofErr w:type="spellEnd"/>
            <w:r w:rsidRPr="009A57EF">
              <w:rPr>
                <w:rFonts w:ascii="Arial" w:hAnsi="Arial" w:cs="Arial"/>
                <w:b/>
                <w:bCs/>
              </w:rPr>
              <w:t xml:space="preserve"> </w:t>
            </w:r>
            <w:proofErr w:type="spellStart"/>
            <w:r w:rsidRPr="009A57EF">
              <w:rPr>
                <w:rFonts w:ascii="Arial" w:hAnsi="Arial" w:cs="Arial"/>
                <w:b/>
                <w:bCs/>
              </w:rPr>
              <w:t>үзүүлэлт</w:t>
            </w:r>
            <w:proofErr w:type="spellEnd"/>
          </w:p>
        </w:tc>
        <w:tc>
          <w:tcPr>
            <w:tcW w:w="8275" w:type="dxa"/>
            <w:shd w:val="clear" w:color="auto" w:fill="D1D1D1" w:themeFill="background2" w:themeFillShade="E6"/>
          </w:tcPr>
          <w:p w14:paraId="50F42C47" w14:textId="49ADBB95" w:rsidR="009A57EF" w:rsidRPr="009A57EF" w:rsidRDefault="009A57EF" w:rsidP="003F769D">
            <w:pPr>
              <w:spacing w:before="120" w:after="120" w:line="276" w:lineRule="auto"/>
              <w:jc w:val="center"/>
              <w:rPr>
                <w:rFonts w:ascii="Arial" w:hAnsi="Arial" w:cs="Arial"/>
                <w:b/>
                <w:bCs/>
              </w:rPr>
            </w:pPr>
            <w:proofErr w:type="spellStart"/>
            <w:r w:rsidRPr="009A57EF">
              <w:rPr>
                <w:rFonts w:ascii="Arial" w:hAnsi="Arial" w:cs="Arial"/>
                <w:b/>
                <w:bCs/>
              </w:rPr>
              <w:t>Хуулийн</w:t>
            </w:r>
            <w:proofErr w:type="spellEnd"/>
            <w:r w:rsidRPr="009A57EF">
              <w:rPr>
                <w:rFonts w:ascii="Arial" w:hAnsi="Arial" w:cs="Arial"/>
                <w:b/>
                <w:bCs/>
              </w:rPr>
              <w:t xml:space="preserve"> </w:t>
            </w:r>
            <w:proofErr w:type="spellStart"/>
            <w:r w:rsidRPr="009A57EF">
              <w:rPr>
                <w:rFonts w:ascii="Arial" w:hAnsi="Arial" w:cs="Arial"/>
                <w:b/>
                <w:bCs/>
              </w:rPr>
              <w:t>төслийн</w:t>
            </w:r>
            <w:proofErr w:type="spellEnd"/>
            <w:r w:rsidRPr="009A57EF">
              <w:rPr>
                <w:rFonts w:ascii="Arial" w:hAnsi="Arial" w:cs="Arial"/>
                <w:b/>
                <w:bCs/>
              </w:rPr>
              <w:t xml:space="preserve"> </w:t>
            </w:r>
            <w:proofErr w:type="spellStart"/>
            <w:r w:rsidRPr="009A57EF">
              <w:rPr>
                <w:rFonts w:ascii="Arial" w:hAnsi="Arial" w:cs="Arial"/>
                <w:b/>
                <w:bCs/>
              </w:rPr>
              <w:t>зүйл</w:t>
            </w:r>
            <w:proofErr w:type="spellEnd"/>
            <w:r w:rsidRPr="009A57EF">
              <w:rPr>
                <w:rFonts w:ascii="Arial" w:hAnsi="Arial" w:cs="Arial"/>
                <w:b/>
                <w:bCs/>
              </w:rPr>
              <w:t xml:space="preserve">, </w:t>
            </w:r>
            <w:proofErr w:type="spellStart"/>
            <w:r w:rsidRPr="009A57EF">
              <w:rPr>
                <w:rFonts w:ascii="Arial" w:hAnsi="Arial" w:cs="Arial"/>
                <w:b/>
                <w:bCs/>
              </w:rPr>
              <w:t>заалт</w:t>
            </w:r>
            <w:proofErr w:type="spellEnd"/>
          </w:p>
        </w:tc>
      </w:tr>
      <w:tr w:rsidR="009A57EF" w14:paraId="7D0B27C3" w14:textId="77777777" w:rsidTr="009A57EF">
        <w:tc>
          <w:tcPr>
            <w:tcW w:w="2065" w:type="dxa"/>
          </w:tcPr>
          <w:p w14:paraId="19DDD176" w14:textId="75B51349" w:rsidR="009A57EF" w:rsidRDefault="009A57EF" w:rsidP="003F769D">
            <w:pPr>
              <w:spacing w:before="120" w:after="120" w:line="276" w:lineRule="auto"/>
              <w:jc w:val="center"/>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хүрэх</w:t>
            </w:r>
            <w:proofErr w:type="spellEnd"/>
            <w:r>
              <w:rPr>
                <w:rFonts w:ascii="Arial" w:hAnsi="Arial" w:cs="Arial"/>
              </w:rPr>
              <w:t xml:space="preserve"> </w:t>
            </w:r>
            <w:proofErr w:type="spellStart"/>
            <w:r>
              <w:rPr>
                <w:rFonts w:ascii="Arial" w:hAnsi="Arial" w:cs="Arial"/>
              </w:rPr>
              <w:t>байдал</w:t>
            </w:r>
            <w:proofErr w:type="spellEnd"/>
          </w:p>
        </w:tc>
        <w:tc>
          <w:tcPr>
            <w:tcW w:w="8275" w:type="dxa"/>
          </w:tcPr>
          <w:p w14:paraId="084D8827" w14:textId="77777777" w:rsidR="009A57EF" w:rsidRPr="003F35D0" w:rsidRDefault="009A57EF"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1 </w:t>
            </w:r>
            <w:proofErr w:type="spellStart"/>
            <w:r w:rsidRPr="003F35D0">
              <w:rPr>
                <w:rFonts w:ascii="Arial" w:eastAsia="Times New Roman" w:hAnsi="Arial" w:cs="Arial"/>
                <w:b/>
                <w:bCs/>
                <w:color w:val="000000"/>
              </w:rPr>
              <w:t>дүгээр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8B28C7">
              <w:rPr>
                <w:rFonts w:ascii="Arial" w:eastAsia="Times New Roman" w:hAnsi="Arial" w:cs="Arial"/>
                <w:color w:val="000000"/>
              </w:rPr>
              <w:t>Олон</w:t>
            </w:r>
            <w:proofErr w:type="spellEnd"/>
            <w:proofErr w:type="gram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хүүхэд</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төрүүлж</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өсгөсөн</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эхийг</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урамшуулах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тухай</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хуулийн</w:t>
            </w:r>
            <w:proofErr w:type="spellEnd"/>
            <w:r w:rsidRPr="008B28C7">
              <w:rPr>
                <w:rFonts w:ascii="Arial" w:eastAsia="Times New Roman" w:hAnsi="Arial" w:cs="Arial"/>
                <w:color w:val="000000"/>
              </w:rPr>
              <w:t xml:space="preserve"> 3 </w:t>
            </w:r>
            <w:proofErr w:type="spellStart"/>
            <w:r w:rsidRPr="008B28C7">
              <w:rPr>
                <w:rFonts w:ascii="Arial" w:eastAsia="Times New Roman" w:hAnsi="Arial" w:cs="Arial"/>
                <w:color w:val="000000"/>
              </w:rPr>
              <w:t>дугаар</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зүйлийн</w:t>
            </w:r>
            <w:proofErr w:type="spellEnd"/>
            <w:r w:rsidRPr="008B28C7">
              <w:rPr>
                <w:rFonts w:ascii="Arial" w:eastAsia="Times New Roman" w:hAnsi="Arial" w:cs="Arial"/>
                <w:color w:val="000000"/>
              </w:rPr>
              <w:t xml:space="preserve"> 3.1.1 </w:t>
            </w:r>
            <w:proofErr w:type="spellStart"/>
            <w:r w:rsidRPr="008B28C7">
              <w:rPr>
                <w:rFonts w:ascii="Arial" w:eastAsia="Times New Roman" w:hAnsi="Arial" w:cs="Arial"/>
                <w:color w:val="000000"/>
              </w:rPr>
              <w:t>дэх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заалт</w:t>
            </w:r>
            <w:proofErr w:type="spellEnd"/>
            <w:r w:rsidRPr="008B28C7">
              <w:rPr>
                <w:rFonts w:ascii="Arial" w:eastAsia="Times New Roman" w:hAnsi="Arial" w:cs="Arial"/>
                <w:color w:val="000000"/>
              </w:rPr>
              <w:t xml:space="preserve">, 3.2 </w:t>
            </w:r>
            <w:r w:rsidRPr="008B28C7">
              <w:rPr>
                <w:rFonts w:ascii="Arial" w:eastAsia="Times New Roman" w:hAnsi="Arial" w:cs="Arial"/>
                <w:color w:val="000000"/>
                <w:lang w:val="mn-MN"/>
              </w:rPr>
              <w:t xml:space="preserve">дахь </w:t>
            </w:r>
            <w:proofErr w:type="spellStart"/>
            <w:r w:rsidRPr="008B28C7">
              <w:rPr>
                <w:rFonts w:ascii="Arial" w:eastAsia="Times New Roman" w:hAnsi="Arial" w:cs="Arial"/>
                <w:color w:val="000000"/>
              </w:rPr>
              <w:t>хэсгийн</w:t>
            </w:r>
            <w:proofErr w:type="spellEnd"/>
            <w:r w:rsidRPr="008B28C7">
              <w:rPr>
                <w:rFonts w:ascii="Arial" w:eastAsia="Times New Roman" w:hAnsi="Arial" w:cs="Arial"/>
                <w:color w:val="000000"/>
              </w:rPr>
              <w:t xml:space="preserve"> "</w:t>
            </w:r>
            <w:r w:rsidRPr="008B28C7">
              <w:rPr>
                <w:rFonts w:ascii="Arial" w:hAnsi="Arial" w:cs="Arial"/>
                <w:lang w:val="mn-MN"/>
              </w:rPr>
              <w:t>бага хүүхэд нь 1 нас хүрсэн</w:t>
            </w:r>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гэснийг</w:t>
            </w:r>
            <w:proofErr w:type="spellEnd"/>
            <w:r w:rsidRPr="008B28C7">
              <w:rPr>
                <w:rFonts w:ascii="Arial" w:eastAsia="Times New Roman" w:hAnsi="Arial" w:cs="Arial"/>
                <w:color w:val="000000"/>
                <w:lang w:val="mn-MN"/>
              </w:rPr>
              <w:t xml:space="preserve"> тус тус, мөн хэсгийн </w:t>
            </w:r>
            <w:r w:rsidRPr="008B28C7">
              <w:rPr>
                <w:rFonts w:ascii="Arial" w:eastAsia="Times New Roman" w:hAnsi="Arial" w:cs="Arial"/>
              </w:rPr>
              <w:t>"</w:t>
            </w:r>
            <w:r w:rsidRPr="008B28C7">
              <w:rPr>
                <w:rFonts w:ascii="Arial" w:hAnsi="Arial" w:cs="Arial"/>
                <w:lang w:val="mn-MN"/>
              </w:rPr>
              <w:t>байгалийн аюулт үзэгдэл, осол, өвчин, гэмт хэргийн улмаас</w:t>
            </w:r>
            <w:r w:rsidRPr="008B28C7">
              <w:rPr>
                <w:rFonts w:ascii="Arial" w:eastAsia="Times New Roman" w:hAnsi="Arial" w:cs="Arial"/>
              </w:rPr>
              <w:t>", "</w:t>
            </w:r>
            <w:r w:rsidRPr="008B28C7">
              <w:rPr>
                <w:rFonts w:ascii="Arial" w:hAnsi="Arial" w:cs="Arial"/>
                <w:lang w:val="mn-MN"/>
              </w:rPr>
              <w:t>1 ба түүнээс дээш настай</w:t>
            </w:r>
            <w:r w:rsidRPr="008B28C7">
              <w:rPr>
                <w:rFonts w:ascii="Arial" w:eastAsia="Times New Roman" w:hAnsi="Arial" w:cs="Arial"/>
              </w:rPr>
              <w:t>"</w:t>
            </w:r>
            <w:r w:rsidRPr="008B28C7">
              <w:rPr>
                <w:rFonts w:ascii="Arial" w:eastAsia="Times New Roman" w:hAnsi="Arial" w:cs="Arial"/>
                <w:color w:val="000000"/>
              </w:rPr>
              <w:t xml:space="preserve"> </w:t>
            </w:r>
            <w:proofErr w:type="spellStart"/>
            <w:r>
              <w:rPr>
                <w:rFonts w:ascii="Arial" w:eastAsia="Times New Roman" w:hAnsi="Arial" w:cs="Arial"/>
                <w:color w:val="000000"/>
              </w:rPr>
              <w:t>гэснийг</w:t>
            </w:r>
            <w:proofErr w:type="spellEnd"/>
            <w:r>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хассугай</w:t>
            </w:r>
            <w:proofErr w:type="spellEnd"/>
            <w:r w:rsidRPr="008B28C7">
              <w:rPr>
                <w:rFonts w:ascii="Arial" w:eastAsia="Times New Roman" w:hAnsi="Arial" w:cs="Arial"/>
                <w:color w:val="000000"/>
              </w:rPr>
              <w:t>.</w:t>
            </w:r>
          </w:p>
          <w:p w14:paraId="216D052E" w14:textId="77777777" w:rsidR="009A57EF" w:rsidRPr="003F35D0" w:rsidRDefault="009A57EF" w:rsidP="003F769D">
            <w:pPr>
              <w:spacing w:before="120" w:after="120" w:line="276" w:lineRule="auto"/>
              <w:jc w:val="both"/>
              <w:rPr>
                <w:rFonts w:ascii="Arial" w:eastAsia="Times New Roman" w:hAnsi="Arial" w:cs="Arial"/>
                <w:color w:val="000000"/>
              </w:rPr>
            </w:pPr>
          </w:p>
          <w:p w14:paraId="6E6C7459" w14:textId="77777777" w:rsidR="009A57EF" w:rsidRPr="003F35D0" w:rsidRDefault="009A57EF"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2 </w:t>
            </w:r>
            <w:proofErr w:type="spellStart"/>
            <w:r w:rsidRPr="003F35D0">
              <w:rPr>
                <w:rFonts w:ascii="Arial" w:eastAsia="Times New Roman" w:hAnsi="Arial" w:cs="Arial"/>
                <w:b/>
                <w:bCs/>
                <w:color w:val="000000"/>
              </w:rPr>
              <w:t>дугаар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3F35D0">
              <w:rPr>
                <w:rFonts w:ascii="Arial" w:eastAsia="Times New Roman" w:hAnsi="Arial" w:cs="Arial"/>
                <w:color w:val="000000"/>
              </w:rPr>
              <w:t>Энэ</w:t>
            </w:r>
            <w:proofErr w:type="spellEnd"/>
            <w:proofErr w:type="gram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хуулийг</w:t>
            </w:r>
            <w:proofErr w:type="spellEnd"/>
            <w:r w:rsidRPr="003F35D0">
              <w:rPr>
                <w:rFonts w:ascii="Arial" w:eastAsia="Times New Roman" w:hAnsi="Arial" w:cs="Arial"/>
                <w:color w:val="000000"/>
              </w:rPr>
              <w:t xml:space="preserve"> 2026 </w:t>
            </w:r>
            <w:proofErr w:type="spellStart"/>
            <w:r w:rsidRPr="003F35D0">
              <w:rPr>
                <w:rFonts w:ascii="Arial" w:eastAsia="Times New Roman" w:hAnsi="Arial" w:cs="Arial"/>
                <w:color w:val="000000"/>
              </w:rPr>
              <w:t>оны</w:t>
            </w:r>
            <w:proofErr w:type="spellEnd"/>
            <w:r w:rsidRPr="003F35D0">
              <w:rPr>
                <w:rFonts w:ascii="Arial" w:eastAsia="Times New Roman" w:hAnsi="Arial" w:cs="Arial"/>
                <w:color w:val="000000"/>
              </w:rPr>
              <w:t xml:space="preserve"> 01 </w:t>
            </w:r>
            <w:proofErr w:type="spellStart"/>
            <w:r w:rsidRPr="003F35D0">
              <w:rPr>
                <w:rFonts w:ascii="Arial" w:eastAsia="Times New Roman" w:hAnsi="Arial" w:cs="Arial"/>
                <w:color w:val="000000"/>
              </w:rPr>
              <w:t>дүгээр</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сарын</w:t>
            </w:r>
            <w:proofErr w:type="spellEnd"/>
            <w:r w:rsidRPr="003F35D0">
              <w:rPr>
                <w:rFonts w:ascii="Arial" w:eastAsia="Times New Roman" w:hAnsi="Arial" w:cs="Arial"/>
                <w:color w:val="000000"/>
              </w:rPr>
              <w:t xml:space="preserve"> 01-ний </w:t>
            </w:r>
            <w:proofErr w:type="spellStart"/>
            <w:r w:rsidRPr="003F35D0">
              <w:rPr>
                <w:rFonts w:ascii="Arial" w:eastAsia="Times New Roman" w:hAnsi="Arial" w:cs="Arial"/>
                <w:color w:val="000000"/>
              </w:rPr>
              <w:t>өдрөөс</w:t>
            </w:r>
            <w:proofErr w:type="spellEnd"/>
            <w:r w:rsidRPr="003F35D0">
              <w:rPr>
                <w:rFonts w:ascii="Arial" w:eastAsia="Times New Roman" w:hAnsi="Arial" w:cs="Arial"/>
                <w:color w:val="000000"/>
              </w:rPr>
              <w:t xml:space="preserve"> дагаж </w:t>
            </w:r>
            <w:proofErr w:type="spellStart"/>
            <w:r w:rsidRPr="003F35D0">
              <w:rPr>
                <w:rFonts w:ascii="Arial" w:eastAsia="Times New Roman" w:hAnsi="Arial" w:cs="Arial"/>
                <w:color w:val="000000"/>
              </w:rPr>
              <w:t>мөрдөнө</w:t>
            </w:r>
            <w:proofErr w:type="spellEnd"/>
            <w:r w:rsidRPr="008B28C7">
              <w:rPr>
                <w:rFonts w:ascii="Arial" w:eastAsia="Times New Roman" w:hAnsi="Arial" w:cs="Arial"/>
                <w:color w:val="000000"/>
              </w:rPr>
              <w:t>.</w:t>
            </w:r>
          </w:p>
          <w:p w14:paraId="6DB96957" w14:textId="77777777" w:rsidR="009A57EF" w:rsidRDefault="009A57EF" w:rsidP="003F769D">
            <w:pPr>
              <w:spacing w:before="120" w:after="120" w:line="276" w:lineRule="auto"/>
              <w:jc w:val="center"/>
              <w:rPr>
                <w:rFonts w:ascii="Arial" w:hAnsi="Arial" w:cs="Arial"/>
              </w:rPr>
            </w:pPr>
          </w:p>
        </w:tc>
      </w:tr>
    </w:tbl>
    <w:p w14:paraId="67B4EFB1" w14:textId="77777777" w:rsidR="009A57EF" w:rsidRDefault="009A57EF" w:rsidP="003F769D">
      <w:pPr>
        <w:spacing w:before="120" w:after="120" w:line="276" w:lineRule="auto"/>
        <w:jc w:val="center"/>
        <w:rPr>
          <w:rFonts w:ascii="Arial" w:hAnsi="Arial" w:cs="Arial"/>
        </w:rPr>
      </w:pPr>
    </w:p>
    <w:p w14:paraId="6322044A" w14:textId="77777777" w:rsidR="007112E1" w:rsidRDefault="007112E1" w:rsidP="003F769D">
      <w:pPr>
        <w:spacing w:before="120" w:after="120" w:line="276" w:lineRule="auto"/>
        <w:jc w:val="center"/>
        <w:rPr>
          <w:rFonts w:ascii="Arial" w:hAnsi="Arial" w:cs="Arial"/>
        </w:rPr>
      </w:pPr>
    </w:p>
    <w:p w14:paraId="721ABCBC" w14:textId="77777777" w:rsidR="007112E1" w:rsidRDefault="007112E1" w:rsidP="003F769D">
      <w:pPr>
        <w:spacing w:before="120" w:after="120" w:line="276" w:lineRule="auto"/>
        <w:jc w:val="center"/>
        <w:rPr>
          <w:rFonts w:ascii="Arial" w:hAnsi="Arial" w:cs="Arial"/>
        </w:rPr>
      </w:pPr>
    </w:p>
    <w:p w14:paraId="2B4470D2" w14:textId="77777777" w:rsidR="007112E1" w:rsidRDefault="007112E1" w:rsidP="003F769D">
      <w:pPr>
        <w:spacing w:before="120" w:after="120" w:line="276" w:lineRule="auto"/>
        <w:jc w:val="center"/>
        <w:rPr>
          <w:rFonts w:ascii="Arial" w:hAnsi="Arial" w:cs="Arial"/>
        </w:rPr>
      </w:pPr>
    </w:p>
    <w:p w14:paraId="1B597978" w14:textId="77777777" w:rsidR="007112E1" w:rsidRDefault="007112E1" w:rsidP="003F769D">
      <w:pPr>
        <w:spacing w:before="120" w:after="120" w:line="276" w:lineRule="auto"/>
        <w:jc w:val="center"/>
        <w:rPr>
          <w:rFonts w:ascii="Arial" w:hAnsi="Arial" w:cs="Arial"/>
        </w:rPr>
      </w:pPr>
    </w:p>
    <w:p w14:paraId="52429285" w14:textId="77777777" w:rsidR="007112E1" w:rsidRDefault="007112E1" w:rsidP="003F769D">
      <w:pPr>
        <w:spacing w:before="120" w:after="120" w:line="276" w:lineRule="auto"/>
        <w:jc w:val="center"/>
        <w:rPr>
          <w:rFonts w:ascii="Arial" w:hAnsi="Arial" w:cs="Arial"/>
        </w:rPr>
      </w:pPr>
    </w:p>
    <w:p w14:paraId="7F3B48DF" w14:textId="77777777" w:rsidR="007112E1" w:rsidRDefault="007112E1" w:rsidP="003F769D">
      <w:pPr>
        <w:spacing w:before="120" w:after="120" w:line="276" w:lineRule="auto"/>
        <w:jc w:val="center"/>
        <w:rPr>
          <w:rFonts w:ascii="Arial" w:hAnsi="Arial" w:cs="Arial"/>
        </w:rPr>
      </w:pPr>
    </w:p>
    <w:p w14:paraId="3E3191A1" w14:textId="77777777" w:rsidR="007112E1" w:rsidRDefault="007112E1" w:rsidP="003F769D">
      <w:pPr>
        <w:spacing w:before="120" w:after="120" w:line="276" w:lineRule="auto"/>
        <w:jc w:val="center"/>
        <w:rPr>
          <w:rFonts w:ascii="Arial" w:hAnsi="Arial" w:cs="Arial"/>
        </w:rPr>
      </w:pPr>
    </w:p>
    <w:p w14:paraId="0DD05365" w14:textId="77777777" w:rsidR="007112E1" w:rsidRDefault="007112E1" w:rsidP="003F769D">
      <w:pPr>
        <w:spacing w:before="120" w:after="120" w:line="276" w:lineRule="auto"/>
        <w:jc w:val="center"/>
        <w:rPr>
          <w:rFonts w:ascii="Arial" w:hAnsi="Arial" w:cs="Arial"/>
        </w:rPr>
      </w:pPr>
    </w:p>
    <w:p w14:paraId="27481DC1" w14:textId="77777777" w:rsidR="007112E1" w:rsidRDefault="007112E1" w:rsidP="003F769D">
      <w:pPr>
        <w:spacing w:before="120" w:after="120" w:line="276" w:lineRule="auto"/>
        <w:jc w:val="center"/>
        <w:rPr>
          <w:rFonts w:ascii="Arial" w:hAnsi="Arial" w:cs="Arial"/>
        </w:rPr>
      </w:pPr>
    </w:p>
    <w:p w14:paraId="61B57A11" w14:textId="77777777" w:rsidR="007112E1" w:rsidRDefault="007112E1" w:rsidP="003F769D">
      <w:pPr>
        <w:spacing w:before="120" w:after="120" w:line="276" w:lineRule="auto"/>
        <w:jc w:val="center"/>
        <w:rPr>
          <w:rFonts w:ascii="Arial" w:hAnsi="Arial" w:cs="Arial"/>
        </w:rPr>
      </w:pPr>
    </w:p>
    <w:p w14:paraId="717DA171" w14:textId="77777777" w:rsidR="007112E1" w:rsidRDefault="007112E1" w:rsidP="003F769D">
      <w:pPr>
        <w:spacing w:before="120" w:after="120" w:line="276" w:lineRule="auto"/>
        <w:jc w:val="center"/>
        <w:rPr>
          <w:rFonts w:ascii="Arial" w:hAnsi="Arial" w:cs="Arial"/>
        </w:rPr>
      </w:pPr>
    </w:p>
    <w:p w14:paraId="0B7E87D9" w14:textId="77777777" w:rsidR="007112E1" w:rsidRDefault="007112E1" w:rsidP="003F769D">
      <w:pPr>
        <w:spacing w:before="120" w:after="120" w:line="276" w:lineRule="auto"/>
        <w:jc w:val="center"/>
        <w:rPr>
          <w:rFonts w:ascii="Arial" w:hAnsi="Arial" w:cs="Arial"/>
        </w:rPr>
      </w:pPr>
    </w:p>
    <w:p w14:paraId="7F0C11D6" w14:textId="77777777" w:rsidR="007112E1" w:rsidRDefault="009A57EF" w:rsidP="003F769D">
      <w:pPr>
        <w:spacing w:before="120" w:after="120" w:line="276" w:lineRule="auto"/>
        <w:ind w:firstLine="720"/>
        <w:rPr>
          <w:rFonts w:ascii="Arial" w:hAnsi="Arial" w:cs="Arial"/>
          <w:b/>
          <w:bCs/>
        </w:rPr>
      </w:pPr>
      <w:r w:rsidRPr="009A57EF">
        <w:rPr>
          <w:rFonts w:ascii="Arial" w:hAnsi="Arial" w:cs="Arial"/>
          <w:b/>
          <w:bCs/>
        </w:rPr>
        <w:t xml:space="preserve">ГУРАВ.ШАЛГУУР ҮЗҮҮЛЭЛТЭД ТОХИРОХ ШАЛГАХ ХЭРЭГСЛИЙН ДАГУУ </w:t>
      </w:r>
    </w:p>
    <w:p w14:paraId="57AF5296" w14:textId="2502FF62" w:rsidR="009A57EF" w:rsidRDefault="009A57EF" w:rsidP="003F769D">
      <w:pPr>
        <w:spacing w:before="120" w:after="120" w:line="276" w:lineRule="auto"/>
        <w:ind w:firstLine="720"/>
        <w:rPr>
          <w:rFonts w:ascii="Arial" w:hAnsi="Arial" w:cs="Arial"/>
          <w:b/>
          <w:bCs/>
        </w:rPr>
      </w:pPr>
      <w:r w:rsidRPr="009A57EF">
        <w:rPr>
          <w:rFonts w:ascii="Arial" w:hAnsi="Arial" w:cs="Arial"/>
          <w:b/>
          <w:bCs/>
        </w:rPr>
        <w:t>ҮР НӨЛӨӨГ ТООЦОХ</w:t>
      </w:r>
    </w:p>
    <w:p w14:paraId="535D0FEC" w14:textId="77777777" w:rsidR="007112E1" w:rsidRPr="009A57EF" w:rsidRDefault="007112E1" w:rsidP="003F769D">
      <w:pPr>
        <w:spacing w:before="120" w:after="120" w:line="276" w:lineRule="auto"/>
        <w:jc w:val="center"/>
        <w:rPr>
          <w:rFonts w:ascii="Arial" w:hAnsi="Arial" w:cs="Arial"/>
          <w:b/>
          <w:bCs/>
        </w:rPr>
      </w:pPr>
    </w:p>
    <w:p w14:paraId="47550874" w14:textId="3D2F9358" w:rsidR="00E43A22" w:rsidRDefault="009A57EF" w:rsidP="003F769D">
      <w:pPr>
        <w:spacing w:before="120" w:after="120" w:line="276" w:lineRule="auto"/>
        <w:ind w:firstLine="720"/>
        <w:jc w:val="both"/>
        <w:rPr>
          <w:rFonts w:ascii="Arial" w:hAnsi="Arial" w:cs="Arial"/>
        </w:rPr>
      </w:pPr>
      <w:proofErr w:type="spellStart"/>
      <w:r w:rsidRPr="009A57EF">
        <w:rPr>
          <w:rFonts w:ascii="Arial" w:hAnsi="Arial" w:cs="Arial"/>
        </w:rPr>
        <w:t>Өмнөх</w:t>
      </w:r>
      <w:proofErr w:type="spellEnd"/>
      <w:r w:rsidRPr="009A57EF">
        <w:rPr>
          <w:rFonts w:ascii="Arial" w:hAnsi="Arial" w:cs="Arial"/>
        </w:rPr>
        <w:t xml:space="preserve"> </w:t>
      </w:r>
      <w:proofErr w:type="spellStart"/>
      <w:r w:rsidRPr="009A57EF">
        <w:rPr>
          <w:rFonts w:ascii="Arial" w:hAnsi="Arial" w:cs="Arial"/>
        </w:rPr>
        <w:t>үе</w:t>
      </w:r>
      <w:proofErr w:type="spellEnd"/>
      <w:r w:rsidRPr="009A57EF">
        <w:rPr>
          <w:rFonts w:ascii="Arial" w:hAnsi="Arial" w:cs="Arial"/>
        </w:rPr>
        <w:t xml:space="preserve"> </w:t>
      </w:r>
      <w:proofErr w:type="spellStart"/>
      <w:r w:rsidRPr="009A57EF">
        <w:rPr>
          <w:rFonts w:ascii="Arial" w:hAnsi="Arial" w:cs="Arial"/>
        </w:rPr>
        <w:t>шатуудад</w:t>
      </w:r>
      <w:proofErr w:type="spellEnd"/>
      <w:r w:rsidRPr="009A57EF">
        <w:rPr>
          <w:rFonts w:ascii="Arial" w:hAnsi="Arial" w:cs="Arial"/>
        </w:rPr>
        <w:t xml:space="preserve"> </w:t>
      </w:r>
      <w:proofErr w:type="spellStart"/>
      <w:r w:rsidRPr="009A57EF">
        <w:rPr>
          <w:rFonts w:ascii="Arial" w:hAnsi="Arial" w:cs="Arial"/>
        </w:rPr>
        <w:t>хуулийн</w:t>
      </w:r>
      <w:proofErr w:type="spellEnd"/>
      <w:r w:rsidRPr="009A57EF">
        <w:rPr>
          <w:rFonts w:ascii="Arial" w:hAnsi="Arial" w:cs="Arial"/>
        </w:rPr>
        <w:t xml:space="preserve"> </w:t>
      </w:r>
      <w:proofErr w:type="spellStart"/>
      <w:r w:rsidRPr="009A57EF">
        <w:rPr>
          <w:rFonts w:ascii="Arial" w:hAnsi="Arial" w:cs="Arial"/>
        </w:rPr>
        <w:t>төслийн</w:t>
      </w:r>
      <w:proofErr w:type="spellEnd"/>
      <w:r w:rsidRPr="009A57EF">
        <w:rPr>
          <w:rFonts w:ascii="Arial" w:hAnsi="Arial" w:cs="Arial"/>
        </w:rPr>
        <w:t xml:space="preserve"> </w:t>
      </w:r>
      <w:proofErr w:type="spellStart"/>
      <w:r w:rsidRPr="009A57EF">
        <w:rPr>
          <w:rFonts w:ascii="Arial" w:hAnsi="Arial" w:cs="Arial"/>
        </w:rPr>
        <w:t>үр</w:t>
      </w:r>
      <w:proofErr w:type="spellEnd"/>
      <w:r w:rsidRPr="009A57EF">
        <w:rPr>
          <w:rFonts w:ascii="Arial" w:hAnsi="Arial" w:cs="Arial"/>
        </w:rPr>
        <w:t xml:space="preserve"> </w:t>
      </w:r>
      <w:proofErr w:type="spellStart"/>
      <w:r w:rsidRPr="009A57EF">
        <w:rPr>
          <w:rFonts w:ascii="Arial" w:hAnsi="Arial" w:cs="Arial"/>
        </w:rPr>
        <w:t>нөлөөг</w:t>
      </w:r>
      <w:proofErr w:type="spellEnd"/>
      <w:r w:rsidRPr="009A57EF">
        <w:rPr>
          <w:rFonts w:ascii="Arial" w:hAnsi="Arial" w:cs="Arial"/>
        </w:rPr>
        <w:t xml:space="preserve"> </w:t>
      </w:r>
      <w:proofErr w:type="spellStart"/>
      <w:r w:rsidRPr="009A57EF">
        <w:rPr>
          <w:rFonts w:ascii="Arial" w:hAnsi="Arial" w:cs="Arial"/>
        </w:rPr>
        <w:t>үнэлэх</w:t>
      </w:r>
      <w:proofErr w:type="spellEnd"/>
      <w:r w:rsidRPr="009A57EF">
        <w:rPr>
          <w:rFonts w:ascii="Arial" w:hAnsi="Arial" w:cs="Arial"/>
        </w:rPr>
        <w:t xml:space="preserve"> </w:t>
      </w:r>
      <w:proofErr w:type="spellStart"/>
      <w:r w:rsidRPr="009A57EF">
        <w:rPr>
          <w:rFonts w:ascii="Arial" w:hAnsi="Arial" w:cs="Arial"/>
        </w:rPr>
        <w:t>шалгуур</w:t>
      </w:r>
      <w:proofErr w:type="spellEnd"/>
      <w:r w:rsidRPr="009A57EF">
        <w:rPr>
          <w:rFonts w:ascii="Arial" w:hAnsi="Arial" w:cs="Arial"/>
        </w:rPr>
        <w:t xml:space="preserve"> </w:t>
      </w:r>
      <w:proofErr w:type="spellStart"/>
      <w:r w:rsidRPr="009A57EF">
        <w:rPr>
          <w:rFonts w:ascii="Arial" w:hAnsi="Arial" w:cs="Arial"/>
        </w:rPr>
        <w:t>үзүүлэлтийг</w:t>
      </w:r>
      <w:proofErr w:type="spellEnd"/>
      <w:r w:rsidRPr="009A57EF">
        <w:rPr>
          <w:rFonts w:ascii="Arial" w:hAnsi="Arial" w:cs="Arial"/>
        </w:rPr>
        <w:t xml:space="preserve"> </w:t>
      </w:r>
      <w:proofErr w:type="spellStart"/>
      <w:r w:rsidRPr="009A57EF">
        <w:rPr>
          <w:rFonts w:ascii="Arial" w:hAnsi="Arial" w:cs="Arial"/>
        </w:rPr>
        <w:t>сонгож</w:t>
      </w:r>
      <w:proofErr w:type="spellEnd"/>
      <w:r w:rsidRPr="009A57EF">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хэсгээ</w:t>
      </w:r>
      <w:proofErr w:type="spellEnd"/>
      <w:r>
        <w:rPr>
          <w:rFonts w:ascii="Arial" w:hAnsi="Arial" w:cs="Arial"/>
        </w:rPr>
        <w:t xml:space="preserve"> </w:t>
      </w:r>
      <w:proofErr w:type="spellStart"/>
      <w:r>
        <w:rPr>
          <w:rFonts w:ascii="Arial" w:hAnsi="Arial" w:cs="Arial"/>
        </w:rPr>
        <w:t>тогтоосон</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Pr>
          <w:rFonts w:ascii="Arial" w:hAnsi="Arial" w:cs="Arial"/>
        </w:rPr>
        <w:t>тэдгээрт</w:t>
      </w:r>
      <w:proofErr w:type="spellEnd"/>
      <w:r>
        <w:rPr>
          <w:rFonts w:ascii="Arial" w:hAnsi="Arial" w:cs="Arial"/>
        </w:rPr>
        <w:t xml:space="preserve"> </w:t>
      </w:r>
      <w:proofErr w:type="spellStart"/>
      <w:r>
        <w:rPr>
          <w:rFonts w:ascii="Arial" w:hAnsi="Arial" w:cs="Arial"/>
        </w:rPr>
        <w:t>тохирох</w:t>
      </w:r>
      <w:proofErr w:type="spellEnd"/>
      <w:r>
        <w:rPr>
          <w:rFonts w:ascii="Arial" w:hAnsi="Arial" w:cs="Arial"/>
        </w:rPr>
        <w:t xml:space="preserve"> </w:t>
      </w:r>
      <w:proofErr w:type="spellStart"/>
      <w:r>
        <w:rPr>
          <w:rFonts w:ascii="Arial" w:hAnsi="Arial" w:cs="Arial"/>
        </w:rPr>
        <w:t>шалгах</w:t>
      </w:r>
      <w:proofErr w:type="spellEnd"/>
      <w:r>
        <w:rPr>
          <w:rFonts w:ascii="Arial" w:hAnsi="Arial" w:cs="Arial"/>
        </w:rPr>
        <w:t xml:space="preserve"> </w:t>
      </w:r>
      <w:proofErr w:type="spellStart"/>
      <w:r>
        <w:rPr>
          <w:rFonts w:ascii="Arial" w:hAnsi="Arial" w:cs="Arial"/>
        </w:rPr>
        <w:t>хэрэгслийг</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харуулъя</w:t>
      </w:r>
      <w:proofErr w:type="spellEnd"/>
      <w:r>
        <w:rPr>
          <w:rFonts w:ascii="Arial" w:hAnsi="Arial" w:cs="Arial"/>
        </w:rPr>
        <w:t>.</w:t>
      </w:r>
    </w:p>
    <w:tbl>
      <w:tblPr>
        <w:tblStyle w:val="TableGrid"/>
        <w:tblW w:w="0" w:type="auto"/>
        <w:tblLook w:val="04A0" w:firstRow="1" w:lastRow="0" w:firstColumn="1" w:lastColumn="0" w:noHBand="0" w:noVBand="1"/>
      </w:tblPr>
      <w:tblGrid>
        <w:gridCol w:w="589"/>
        <w:gridCol w:w="2241"/>
        <w:gridCol w:w="3489"/>
        <w:gridCol w:w="4021"/>
      </w:tblGrid>
      <w:tr w:rsidR="00BF1E3A" w14:paraId="0FCD50FA" w14:textId="77777777" w:rsidTr="00BF1E3A">
        <w:tc>
          <w:tcPr>
            <w:tcW w:w="535" w:type="dxa"/>
            <w:shd w:val="clear" w:color="auto" w:fill="D1D1D1" w:themeFill="background2" w:themeFillShade="E6"/>
          </w:tcPr>
          <w:p w14:paraId="1BFB80EB" w14:textId="7C3D77FF" w:rsidR="009A57EF" w:rsidRPr="001F7ADB" w:rsidRDefault="001F7ADB" w:rsidP="003F769D">
            <w:pPr>
              <w:spacing w:before="120" w:after="120" w:line="276" w:lineRule="auto"/>
              <w:jc w:val="both"/>
              <w:rPr>
                <w:rFonts w:ascii="Arial" w:hAnsi="Arial" w:cs="Arial"/>
                <w:b/>
                <w:bCs/>
              </w:rPr>
            </w:pPr>
            <w:r w:rsidRPr="001F7ADB">
              <w:rPr>
                <w:rFonts w:ascii="Arial" w:hAnsi="Arial" w:cs="Arial"/>
                <w:b/>
                <w:bCs/>
              </w:rPr>
              <w:t>д/д</w:t>
            </w:r>
          </w:p>
        </w:tc>
        <w:tc>
          <w:tcPr>
            <w:tcW w:w="2250" w:type="dxa"/>
            <w:shd w:val="clear" w:color="auto" w:fill="D1D1D1" w:themeFill="background2" w:themeFillShade="E6"/>
          </w:tcPr>
          <w:p w14:paraId="6DF190C5" w14:textId="77777777" w:rsidR="00BF1E3A" w:rsidRDefault="009A57EF" w:rsidP="003F769D">
            <w:pPr>
              <w:spacing w:before="120" w:after="120" w:line="276" w:lineRule="auto"/>
              <w:jc w:val="both"/>
              <w:rPr>
                <w:rFonts w:ascii="Arial" w:hAnsi="Arial" w:cs="Arial"/>
                <w:b/>
                <w:bCs/>
                <w:lang w:val="mn-MN"/>
              </w:rPr>
            </w:pPr>
            <w:r w:rsidRPr="00BF1E3A">
              <w:rPr>
                <w:rFonts w:ascii="Arial" w:hAnsi="Arial" w:cs="Arial"/>
                <w:b/>
                <w:bCs/>
                <w:lang w:val="mn-MN"/>
              </w:rPr>
              <w:t xml:space="preserve">Шалгуур </w:t>
            </w:r>
          </w:p>
          <w:p w14:paraId="1A8D7950" w14:textId="211CEE60" w:rsidR="009A57EF" w:rsidRPr="00BF1E3A" w:rsidRDefault="009A57EF" w:rsidP="003F769D">
            <w:pPr>
              <w:spacing w:before="120" w:after="120" w:line="276" w:lineRule="auto"/>
              <w:jc w:val="both"/>
              <w:rPr>
                <w:rFonts w:ascii="Arial" w:hAnsi="Arial" w:cs="Arial"/>
                <w:b/>
                <w:bCs/>
                <w:lang w:val="mn-MN"/>
              </w:rPr>
            </w:pPr>
            <w:r w:rsidRPr="00BF1E3A">
              <w:rPr>
                <w:rFonts w:ascii="Arial" w:hAnsi="Arial" w:cs="Arial"/>
                <w:b/>
                <w:bCs/>
                <w:lang w:val="mn-MN"/>
              </w:rPr>
              <w:t>үзүүлэлт</w:t>
            </w:r>
          </w:p>
        </w:tc>
        <w:tc>
          <w:tcPr>
            <w:tcW w:w="3510" w:type="dxa"/>
            <w:shd w:val="clear" w:color="auto" w:fill="D1D1D1" w:themeFill="background2" w:themeFillShade="E6"/>
          </w:tcPr>
          <w:p w14:paraId="40739F8B" w14:textId="144BCEBB" w:rsidR="009A57EF" w:rsidRPr="00BF1E3A" w:rsidRDefault="009A57EF" w:rsidP="003F769D">
            <w:pPr>
              <w:spacing w:before="120" w:after="120" w:line="276" w:lineRule="auto"/>
              <w:jc w:val="both"/>
              <w:rPr>
                <w:rFonts w:ascii="Arial" w:hAnsi="Arial" w:cs="Arial"/>
                <w:b/>
                <w:bCs/>
              </w:rPr>
            </w:pPr>
            <w:proofErr w:type="spellStart"/>
            <w:r w:rsidRPr="00BF1E3A">
              <w:rPr>
                <w:rFonts w:ascii="Arial" w:hAnsi="Arial" w:cs="Arial"/>
                <w:b/>
                <w:bCs/>
              </w:rPr>
              <w:t>Үр</w:t>
            </w:r>
            <w:proofErr w:type="spellEnd"/>
            <w:r w:rsidRPr="00BF1E3A">
              <w:rPr>
                <w:rFonts w:ascii="Arial" w:hAnsi="Arial" w:cs="Arial"/>
                <w:b/>
                <w:bCs/>
              </w:rPr>
              <w:t xml:space="preserve"> </w:t>
            </w:r>
            <w:proofErr w:type="spellStart"/>
            <w:r w:rsidRPr="00BF1E3A">
              <w:rPr>
                <w:rFonts w:ascii="Arial" w:hAnsi="Arial" w:cs="Arial"/>
                <w:b/>
                <w:bCs/>
              </w:rPr>
              <w:t>нөлөөг</w:t>
            </w:r>
            <w:proofErr w:type="spellEnd"/>
            <w:r w:rsidRPr="00BF1E3A">
              <w:rPr>
                <w:rFonts w:ascii="Arial" w:hAnsi="Arial" w:cs="Arial"/>
                <w:b/>
                <w:bCs/>
              </w:rPr>
              <w:t xml:space="preserve"> </w:t>
            </w:r>
            <w:proofErr w:type="spellStart"/>
            <w:r w:rsidRPr="00BF1E3A">
              <w:rPr>
                <w:rFonts w:ascii="Arial" w:hAnsi="Arial" w:cs="Arial"/>
                <w:b/>
                <w:bCs/>
              </w:rPr>
              <w:t>үнэлэх</w:t>
            </w:r>
            <w:proofErr w:type="spellEnd"/>
            <w:r w:rsidRPr="00BF1E3A">
              <w:rPr>
                <w:rFonts w:ascii="Arial" w:hAnsi="Arial" w:cs="Arial"/>
                <w:b/>
                <w:bCs/>
              </w:rPr>
              <w:t xml:space="preserve"> </w:t>
            </w:r>
            <w:proofErr w:type="spellStart"/>
            <w:r w:rsidRPr="00BF1E3A">
              <w:rPr>
                <w:rFonts w:ascii="Arial" w:hAnsi="Arial" w:cs="Arial"/>
                <w:b/>
                <w:bCs/>
              </w:rPr>
              <w:t>хэсэг</w:t>
            </w:r>
            <w:proofErr w:type="spellEnd"/>
          </w:p>
        </w:tc>
        <w:tc>
          <w:tcPr>
            <w:tcW w:w="4045" w:type="dxa"/>
            <w:shd w:val="clear" w:color="auto" w:fill="D1D1D1" w:themeFill="background2" w:themeFillShade="E6"/>
          </w:tcPr>
          <w:p w14:paraId="2EBC7B27" w14:textId="2BE83033" w:rsidR="009A57EF" w:rsidRPr="00BF1E3A" w:rsidRDefault="009A57EF" w:rsidP="003F769D">
            <w:pPr>
              <w:spacing w:before="120" w:after="120" w:line="276" w:lineRule="auto"/>
              <w:jc w:val="both"/>
              <w:rPr>
                <w:rFonts w:ascii="Arial" w:hAnsi="Arial" w:cs="Arial"/>
                <w:b/>
                <w:bCs/>
              </w:rPr>
            </w:pPr>
            <w:proofErr w:type="spellStart"/>
            <w:r w:rsidRPr="00BF1E3A">
              <w:rPr>
                <w:rFonts w:ascii="Arial" w:hAnsi="Arial" w:cs="Arial"/>
                <w:b/>
                <w:bCs/>
              </w:rPr>
              <w:t>Тохирох</w:t>
            </w:r>
            <w:proofErr w:type="spellEnd"/>
            <w:r w:rsidRPr="00BF1E3A">
              <w:rPr>
                <w:rFonts w:ascii="Arial" w:hAnsi="Arial" w:cs="Arial"/>
                <w:b/>
                <w:bCs/>
              </w:rPr>
              <w:t xml:space="preserve"> </w:t>
            </w:r>
            <w:proofErr w:type="spellStart"/>
            <w:r w:rsidRPr="00BF1E3A">
              <w:rPr>
                <w:rFonts w:ascii="Arial" w:hAnsi="Arial" w:cs="Arial"/>
                <w:b/>
                <w:bCs/>
              </w:rPr>
              <w:t>шалгах</w:t>
            </w:r>
            <w:proofErr w:type="spellEnd"/>
            <w:r w:rsidRPr="00BF1E3A">
              <w:rPr>
                <w:rFonts w:ascii="Arial" w:hAnsi="Arial" w:cs="Arial"/>
                <w:b/>
                <w:bCs/>
              </w:rPr>
              <w:t xml:space="preserve"> </w:t>
            </w:r>
            <w:proofErr w:type="spellStart"/>
            <w:r w:rsidRPr="00BF1E3A">
              <w:rPr>
                <w:rFonts w:ascii="Arial" w:hAnsi="Arial" w:cs="Arial"/>
                <w:b/>
                <w:bCs/>
              </w:rPr>
              <w:t>хэрэгсэл</w:t>
            </w:r>
            <w:proofErr w:type="spellEnd"/>
          </w:p>
        </w:tc>
      </w:tr>
      <w:tr w:rsidR="00BF1E3A" w14:paraId="3D9C4DE1" w14:textId="77777777" w:rsidTr="00BF1E3A">
        <w:tc>
          <w:tcPr>
            <w:tcW w:w="535" w:type="dxa"/>
          </w:tcPr>
          <w:p w14:paraId="52A83713" w14:textId="20A6DEF9" w:rsidR="009A57EF" w:rsidRDefault="009A57EF" w:rsidP="003F769D">
            <w:pPr>
              <w:spacing w:before="120" w:after="120" w:line="276" w:lineRule="auto"/>
              <w:jc w:val="both"/>
              <w:rPr>
                <w:rFonts w:ascii="Arial" w:hAnsi="Arial" w:cs="Arial"/>
              </w:rPr>
            </w:pPr>
            <w:r>
              <w:rPr>
                <w:rFonts w:ascii="Arial" w:hAnsi="Arial" w:cs="Arial"/>
              </w:rPr>
              <w:t>1</w:t>
            </w:r>
          </w:p>
        </w:tc>
        <w:tc>
          <w:tcPr>
            <w:tcW w:w="2250" w:type="dxa"/>
          </w:tcPr>
          <w:p w14:paraId="1A55ACD8" w14:textId="7AE0329B" w:rsidR="009A57EF" w:rsidRPr="00BF1E3A" w:rsidRDefault="00BF1E3A" w:rsidP="003F769D">
            <w:pPr>
              <w:spacing w:before="120" w:after="120" w:line="276" w:lineRule="auto"/>
              <w:jc w:val="both"/>
              <w:rPr>
                <w:rFonts w:ascii="Arial" w:hAnsi="Arial" w:cs="Arial"/>
                <w:lang w:val="mn-MN"/>
              </w:rPr>
            </w:pPr>
            <w:r>
              <w:rPr>
                <w:rFonts w:ascii="Arial" w:hAnsi="Arial" w:cs="Arial"/>
                <w:lang w:val="mn-MN"/>
              </w:rPr>
              <w:t>Зорилгод хүрэх байдал</w:t>
            </w:r>
          </w:p>
        </w:tc>
        <w:tc>
          <w:tcPr>
            <w:tcW w:w="3510" w:type="dxa"/>
          </w:tcPr>
          <w:p w14:paraId="63D4A53F" w14:textId="5C25DC73" w:rsidR="009A57EF" w:rsidRDefault="00BF1E3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бүхэлдээ</w:t>
            </w:r>
            <w:proofErr w:type="spellEnd"/>
          </w:p>
        </w:tc>
        <w:tc>
          <w:tcPr>
            <w:tcW w:w="4045" w:type="dxa"/>
          </w:tcPr>
          <w:p w14:paraId="6FD4465D" w14:textId="6CA95C86" w:rsidR="009A57EF" w:rsidRDefault="00BF1E3A" w:rsidP="003F769D">
            <w:pPr>
              <w:spacing w:before="120" w:after="120" w:line="276" w:lineRule="auto"/>
              <w:jc w:val="both"/>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дүн</w:t>
            </w:r>
            <w:proofErr w:type="spellEnd"/>
            <w:r>
              <w:rPr>
                <w:rFonts w:ascii="Arial" w:hAnsi="Arial" w:cs="Arial"/>
              </w:rPr>
              <w:t xml:space="preserve"> </w:t>
            </w:r>
            <w:proofErr w:type="spellStart"/>
            <w:r>
              <w:rPr>
                <w:rFonts w:ascii="Arial" w:hAnsi="Arial" w:cs="Arial"/>
              </w:rPr>
              <w:t>шинжилгээ</w:t>
            </w:r>
            <w:proofErr w:type="spellEnd"/>
            <w:r>
              <w:rPr>
                <w:rFonts w:ascii="Arial" w:hAnsi="Arial" w:cs="Arial"/>
              </w:rPr>
              <w:t xml:space="preserve"> </w:t>
            </w:r>
            <w:proofErr w:type="spellStart"/>
            <w:r>
              <w:rPr>
                <w:rFonts w:ascii="Arial" w:hAnsi="Arial" w:cs="Arial"/>
              </w:rPr>
              <w:t>хийх</w:t>
            </w:r>
            <w:proofErr w:type="spellEnd"/>
          </w:p>
        </w:tc>
      </w:tr>
    </w:tbl>
    <w:p w14:paraId="2870E005" w14:textId="77777777" w:rsidR="009A57EF" w:rsidRDefault="009A57EF" w:rsidP="003F769D">
      <w:pPr>
        <w:spacing w:before="120" w:after="120" w:line="276" w:lineRule="auto"/>
        <w:ind w:firstLine="720"/>
        <w:jc w:val="both"/>
        <w:rPr>
          <w:rFonts w:ascii="Arial" w:hAnsi="Arial" w:cs="Arial"/>
        </w:rPr>
      </w:pPr>
    </w:p>
    <w:p w14:paraId="5D88EA6A" w14:textId="3219BA2F" w:rsidR="00BF1E3A" w:rsidRDefault="00BF1E3A" w:rsidP="003F769D">
      <w:pPr>
        <w:spacing w:before="120" w:after="120" w:line="276" w:lineRule="auto"/>
        <w:ind w:firstLine="720"/>
        <w:jc w:val="both"/>
        <w:rPr>
          <w:rFonts w:ascii="Arial" w:hAnsi="Arial" w:cs="Arial"/>
        </w:rPr>
      </w:pP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урьдчилсан</w:t>
      </w:r>
      <w:proofErr w:type="spellEnd"/>
      <w:r>
        <w:rPr>
          <w:rFonts w:ascii="Arial" w:hAnsi="Arial" w:cs="Arial"/>
        </w:rPr>
        <w:t xml:space="preserve"> </w:t>
      </w:r>
      <w:proofErr w:type="spellStart"/>
      <w:r>
        <w:rPr>
          <w:rFonts w:ascii="Arial" w:hAnsi="Arial" w:cs="Arial"/>
        </w:rPr>
        <w:t>сонгосон</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үзүүлэлтэд</w:t>
      </w:r>
      <w:proofErr w:type="spellEnd"/>
      <w:r>
        <w:rPr>
          <w:rFonts w:ascii="Arial" w:hAnsi="Arial" w:cs="Arial"/>
        </w:rPr>
        <w:t xml:space="preserve"> </w:t>
      </w:r>
      <w:proofErr w:type="spellStart"/>
      <w:r>
        <w:rPr>
          <w:rFonts w:ascii="Arial" w:hAnsi="Arial" w:cs="Arial"/>
        </w:rPr>
        <w:t>тохирсон</w:t>
      </w:r>
      <w:proofErr w:type="spellEnd"/>
      <w:r>
        <w:rPr>
          <w:rFonts w:ascii="Arial" w:hAnsi="Arial" w:cs="Arial"/>
        </w:rPr>
        <w:t xml:space="preserve"> </w:t>
      </w:r>
      <w:proofErr w:type="spellStart"/>
      <w:r>
        <w:rPr>
          <w:rFonts w:ascii="Arial" w:hAnsi="Arial" w:cs="Arial"/>
        </w:rPr>
        <w:t>шалгах</w:t>
      </w:r>
      <w:proofErr w:type="spellEnd"/>
      <w:r>
        <w:rPr>
          <w:rFonts w:ascii="Arial" w:hAnsi="Arial" w:cs="Arial"/>
        </w:rPr>
        <w:t xml:space="preserve"> </w:t>
      </w:r>
      <w:proofErr w:type="spellStart"/>
      <w:r>
        <w:rPr>
          <w:rFonts w:ascii="Arial" w:hAnsi="Arial" w:cs="Arial"/>
        </w:rPr>
        <w:t>хэрэгслийн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үнэллээ</w:t>
      </w:r>
      <w:proofErr w:type="spellEnd"/>
      <w:r>
        <w:rPr>
          <w:rFonts w:ascii="Arial" w:hAnsi="Arial" w:cs="Arial"/>
        </w:rPr>
        <w:t>.</w:t>
      </w:r>
    </w:p>
    <w:p w14:paraId="0B7051B5" w14:textId="4DD98751" w:rsidR="00BF1E3A" w:rsidRPr="00BF1E3A" w:rsidRDefault="00BF1E3A" w:rsidP="003F769D">
      <w:pPr>
        <w:spacing w:before="120" w:after="120" w:line="276" w:lineRule="auto"/>
        <w:ind w:firstLine="720"/>
        <w:rPr>
          <w:rFonts w:ascii="Arial" w:hAnsi="Arial" w:cs="Arial"/>
          <w:b/>
          <w:bCs/>
        </w:rPr>
      </w:pPr>
      <w:r w:rsidRPr="00BF1E3A">
        <w:rPr>
          <w:rFonts w:ascii="Arial" w:hAnsi="Arial" w:cs="Arial"/>
          <w:b/>
          <w:bCs/>
        </w:rPr>
        <w:t>3.1. “</w:t>
      </w:r>
      <w:r w:rsidRPr="00BF1E3A">
        <w:rPr>
          <w:rFonts w:ascii="Arial" w:hAnsi="Arial" w:cs="Arial"/>
          <w:b/>
          <w:bCs/>
          <w:lang w:val="mn-MN"/>
        </w:rPr>
        <w:t>Зорил</w:t>
      </w:r>
      <w:r w:rsidR="003F769D">
        <w:rPr>
          <w:rFonts w:ascii="Arial" w:hAnsi="Arial" w:cs="Arial"/>
          <w:b/>
          <w:bCs/>
          <w:lang w:val="mn-MN"/>
        </w:rPr>
        <w:t>г</w:t>
      </w:r>
      <w:r w:rsidRPr="00BF1E3A">
        <w:rPr>
          <w:rFonts w:ascii="Arial" w:hAnsi="Arial" w:cs="Arial"/>
          <w:b/>
          <w:bCs/>
          <w:lang w:val="mn-MN"/>
        </w:rPr>
        <w:t>од хүрэх байдал</w:t>
      </w:r>
      <w:r w:rsidRPr="00BF1E3A">
        <w:rPr>
          <w:rFonts w:ascii="Arial" w:hAnsi="Arial" w:cs="Arial"/>
          <w:b/>
          <w:bCs/>
        </w:rPr>
        <w:t xml:space="preserve">” </w:t>
      </w:r>
      <w:proofErr w:type="spellStart"/>
      <w:r w:rsidRPr="00BF1E3A">
        <w:rPr>
          <w:rFonts w:ascii="Arial" w:hAnsi="Arial" w:cs="Arial"/>
          <w:b/>
          <w:bCs/>
        </w:rPr>
        <w:t>шалгуур</w:t>
      </w:r>
      <w:proofErr w:type="spellEnd"/>
      <w:r w:rsidRPr="00BF1E3A">
        <w:rPr>
          <w:rFonts w:ascii="Arial" w:hAnsi="Arial" w:cs="Arial"/>
          <w:b/>
          <w:bCs/>
        </w:rPr>
        <w:t xml:space="preserve"> </w:t>
      </w:r>
      <w:proofErr w:type="spellStart"/>
      <w:r w:rsidRPr="00BF1E3A">
        <w:rPr>
          <w:rFonts w:ascii="Arial" w:hAnsi="Arial" w:cs="Arial"/>
          <w:b/>
          <w:bCs/>
        </w:rPr>
        <w:t>үзүүлэлтээр</w:t>
      </w:r>
      <w:proofErr w:type="spellEnd"/>
      <w:r w:rsidRPr="00BF1E3A">
        <w:rPr>
          <w:rFonts w:ascii="Arial" w:hAnsi="Arial" w:cs="Arial"/>
          <w:b/>
          <w:bCs/>
        </w:rPr>
        <w:t xml:space="preserve"> </w:t>
      </w:r>
      <w:proofErr w:type="spellStart"/>
      <w:r w:rsidRPr="00BF1E3A">
        <w:rPr>
          <w:rFonts w:ascii="Arial" w:hAnsi="Arial" w:cs="Arial"/>
          <w:b/>
          <w:bCs/>
        </w:rPr>
        <w:t>үнэлсэн</w:t>
      </w:r>
      <w:proofErr w:type="spellEnd"/>
      <w:r w:rsidRPr="00BF1E3A">
        <w:rPr>
          <w:rFonts w:ascii="Arial" w:hAnsi="Arial" w:cs="Arial"/>
          <w:b/>
          <w:bCs/>
        </w:rPr>
        <w:t xml:space="preserve"> </w:t>
      </w:r>
      <w:proofErr w:type="spellStart"/>
      <w:r w:rsidRPr="00BF1E3A">
        <w:rPr>
          <w:rFonts w:ascii="Arial" w:hAnsi="Arial" w:cs="Arial"/>
          <w:b/>
          <w:bCs/>
        </w:rPr>
        <w:t>байдал</w:t>
      </w:r>
      <w:proofErr w:type="spellEnd"/>
      <w:r>
        <w:rPr>
          <w:rFonts w:ascii="Arial" w:hAnsi="Arial" w:cs="Arial"/>
          <w:b/>
          <w:bCs/>
        </w:rPr>
        <w:t>:</w:t>
      </w:r>
    </w:p>
    <w:tbl>
      <w:tblPr>
        <w:tblStyle w:val="TableGrid"/>
        <w:tblW w:w="0" w:type="auto"/>
        <w:tblLook w:val="04A0" w:firstRow="1" w:lastRow="0" w:firstColumn="1" w:lastColumn="0" w:noHBand="0" w:noVBand="1"/>
      </w:tblPr>
      <w:tblGrid>
        <w:gridCol w:w="2065"/>
        <w:gridCol w:w="8275"/>
      </w:tblGrid>
      <w:tr w:rsidR="00BF1E3A" w14:paraId="75DC1E6E" w14:textId="77777777" w:rsidTr="003F35D0">
        <w:tc>
          <w:tcPr>
            <w:tcW w:w="2065" w:type="dxa"/>
            <w:shd w:val="clear" w:color="auto" w:fill="D1D1D1" w:themeFill="background2" w:themeFillShade="E6"/>
          </w:tcPr>
          <w:p w14:paraId="22C92C41" w14:textId="77777777" w:rsidR="00BF1E3A" w:rsidRPr="009A57EF" w:rsidRDefault="00BF1E3A" w:rsidP="003F769D">
            <w:pPr>
              <w:spacing w:before="120" w:after="120" w:line="276" w:lineRule="auto"/>
              <w:jc w:val="center"/>
              <w:rPr>
                <w:rFonts w:ascii="Arial" w:hAnsi="Arial" w:cs="Arial"/>
                <w:b/>
                <w:bCs/>
              </w:rPr>
            </w:pPr>
            <w:proofErr w:type="spellStart"/>
            <w:r w:rsidRPr="009A57EF">
              <w:rPr>
                <w:rFonts w:ascii="Arial" w:hAnsi="Arial" w:cs="Arial"/>
                <w:b/>
                <w:bCs/>
              </w:rPr>
              <w:t>Шалгуур</w:t>
            </w:r>
            <w:proofErr w:type="spellEnd"/>
            <w:r w:rsidRPr="009A57EF">
              <w:rPr>
                <w:rFonts w:ascii="Arial" w:hAnsi="Arial" w:cs="Arial"/>
                <w:b/>
                <w:bCs/>
              </w:rPr>
              <w:t xml:space="preserve"> </w:t>
            </w:r>
            <w:proofErr w:type="spellStart"/>
            <w:r w:rsidRPr="009A57EF">
              <w:rPr>
                <w:rFonts w:ascii="Arial" w:hAnsi="Arial" w:cs="Arial"/>
                <w:b/>
                <w:bCs/>
              </w:rPr>
              <w:t>үзүүлэлт</w:t>
            </w:r>
            <w:proofErr w:type="spellEnd"/>
          </w:p>
        </w:tc>
        <w:tc>
          <w:tcPr>
            <w:tcW w:w="8275" w:type="dxa"/>
            <w:shd w:val="clear" w:color="auto" w:fill="D1D1D1" w:themeFill="background2" w:themeFillShade="E6"/>
          </w:tcPr>
          <w:p w14:paraId="1AB3915B" w14:textId="77777777" w:rsidR="00BF1E3A" w:rsidRPr="009A57EF" w:rsidRDefault="00BF1E3A" w:rsidP="003F769D">
            <w:pPr>
              <w:spacing w:before="120" w:after="120" w:line="276" w:lineRule="auto"/>
              <w:jc w:val="center"/>
              <w:rPr>
                <w:rFonts w:ascii="Arial" w:hAnsi="Arial" w:cs="Arial"/>
                <w:b/>
                <w:bCs/>
              </w:rPr>
            </w:pPr>
            <w:proofErr w:type="spellStart"/>
            <w:r w:rsidRPr="009A57EF">
              <w:rPr>
                <w:rFonts w:ascii="Arial" w:hAnsi="Arial" w:cs="Arial"/>
                <w:b/>
                <w:bCs/>
              </w:rPr>
              <w:t>Хуулийн</w:t>
            </w:r>
            <w:proofErr w:type="spellEnd"/>
            <w:r w:rsidRPr="009A57EF">
              <w:rPr>
                <w:rFonts w:ascii="Arial" w:hAnsi="Arial" w:cs="Arial"/>
                <w:b/>
                <w:bCs/>
              </w:rPr>
              <w:t xml:space="preserve"> </w:t>
            </w:r>
            <w:proofErr w:type="spellStart"/>
            <w:r w:rsidRPr="009A57EF">
              <w:rPr>
                <w:rFonts w:ascii="Arial" w:hAnsi="Arial" w:cs="Arial"/>
                <w:b/>
                <w:bCs/>
              </w:rPr>
              <w:t>төслийн</w:t>
            </w:r>
            <w:proofErr w:type="spellEnd"/>
            <w:r w:rsidRPr="009A57EF">
              <w:rPr>
                <w:rFonts w:ascii="Arial" w:hAnsi="Arial" w:cs="Arial"/>
                <w:b/>
                <w:bCs/>
              </w:rPr>
              <w:t xml:space="preserve"> </w:t>
            </w:r>
            <w:proofErr w:type="spellStart"/>
            <w:r w:rsidRPr="009A57EF">
              <w:rPr>
                <w:rFonts w:ascii="Arial" w:hAnsi="Arial" w:cs="Arial"/>
                <w:b/>
                <w:bCs/>
              </w:rPr>
              <w:t>зүйл</w:t>
            </w:r>
            <w:proofErr w:type="spellEnd"/>
            <w:r w:rsidRPr="009A57EF">
              <w:rPr>
                <w:rFonts w:ascii="Arial" w:hAnsi="Arial" w:cs="Arial"/>
                <w:b/>
                <w:bCs/>
              </w:rPr>
              <w:t xml:space="preserve">, </w:t>
            </w:r>
            <w:proofErr w:type="spellStart"/>
            <w:r w:rsidRPr="009A57EF">
              <w:rPr>
                <w:rFonts w:ascii="Arial" w:hAnsi="Arial" w:cs="Arial"/>
                <w:b/>
                <w:bCs/>
              </w:rPr>
              <w:t>заалт</w:t>
            </w:r>
            <w:proofErr w:type="spellEnd"/>
          </w:p>
        </w:tc>
      </w:tr>
      <w:tr w:rsidR="00BF1E3A" w14:paraId="1418DF51" w14:textId="77777777" w:rsidTr="003F35D0">
        <w:tc>
          <w:tcPr>
            <w:tcW w:w="2065" w:type="dxa"/>
          </w:tcPr>
          <w:p w14:paraId="18886204" w14:textId="77777777" w:rsidR="00BF1E3A" w:rsidRDefault="00BF1E3A" w:rsidP="003F769D">
            <w:pPr>
              <w:spacing w:before="120" w:after="120" w:line="276" w:lineRule="auto"/>
              <w:jc w:val="center"/>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хүрэх</w:t>
            </w:r>
            <w:proofErr w:type="spellEnd"/>
            <w:r>
              <w:rPr>
                <w:rFonts w:ascii="Arial" w:hAnsi="Arial" w:cs="Arial"/>
              </w:rPr>
              <w:t xml:space="preserve"> </w:t>
            </w:r>
            <w:proofErr w:type="spellStart"/>
            <w:r>
              <w:rPr>
                <w:rFonts w:ascii="Arial" w:hAnsi="Arial" w:cs="Arial"/>
              </w:rPr>
              <w:t>байдал</w:t>
            </w:r>
            <w:proofErr w:type="spellEnd"/>
          </w:p>
        </w:tc>
        <w:tc>
          <w:tcPr>
            <w:tcW w:w="8275" w:type="dxa"/>
          </w:tcPr>
          <w:p w14:paraId="4324F743" w14:textId="77777777" w:rsidR="00BF1E3A" w:rsidRPr="003F35D0" w:rsidRDefault="00BF1E3A"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1 </w:t>
            </w:r>
            <w:proofErr w:type="spellStart"/>
            <w:r w:rsidRPr="003F35D0">
              <w:rPr>
                <w:rFonts w:ascii="Arial" w:eastAsia="Times New Roman" w:hAnsi="Arial" w:cs="Arial"/>
                <w:b/>
                <w:bCs/>
                <w:color w:val="000000"/>
              </w:rPr>
              <w:t>дүгээр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8B28C7">
              <w:rPr>
                <w:rFonts w:ascii="Arial" w:eastAsia="Times New Roman" w:hAnsi="Arial" w:cs="Arial"/>
                <w:color w:val="000000"/>
              </w:rPr>
              <w:t>Олон</w:t>
            </w:r>
            <w:proofErr w:type="spellEnd"/>
            <w:proofErr w:type="gram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хүүхэд</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төрүүлж</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өсгөсөн</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эхийг</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урамшуулах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тухай</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хуулийн</w:t>
            </w:r>
            <w:proofErr w:type="spellEnd"/>
            <w:r w:rsidRPr="008B28C7">
              <w:rPr>
                <w:rFonts w:ascii="Arial" w:eastAsia="Times New Roman" w:hAnsi="Arial" w:cs="Arial"/>
                <w:color w:val="000000"/>
              </w:rPr>
              <w:t xml:space="preserve"> 3 </w:t>
            </w:r>
            <w:proofErr w:type="spellStart"/>
            <w:r w:rsidRPr="008B28C7">
              <w:rPr>
                <w:rFonts w:ascii="Arial" w:eastAsia="Times New Roman" w:hAnsi="Arial" w:cs="Arial"/>
                <w:color w:val="000000"/>
              </w:rPr>
              <w:t>дугаар</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зүйлийн</w:t>
            </w:r>
            <w:proofErr w:type="spellEnd"/>
            <w:r w:rsidRPr="008B28C7">
              <w:rPr>
                <w:rFonts w:ascii="Arial" w:eastAsia="Times New Roman" w:hAnsi="Arial" w:cs="Arial"/>
                <w:color w:val="000000"/>
              </w:rPr>
              <w:t xml:space="preserve"> 3.1.1 </w:t>
            </w:r>
            <w:proofErr w:type="spellStart"/>
            <w:r w:rsidRPr="008B28C7">
              <w:rPr>
                <w:rFonts w:ascii="Arial" w:eastAsia="Times New Roman" w:hAnsi="Arial" w:cs="Arial"/>
                <w:color w:val="000000"/>
              </w:rPr>
              <w:t>дэх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заалт</w:t>
            </w:r>
            <w:proofErr w:type="spellEnd"/>
            <w:r w:rsidRPr="008B28C7">
              <w:rPr>
                <w:rFonts w:ascii="Arial" w:eastAsia="Times New Roman" w:hAnsi="Arial" w:cs="Arial"/>
                <w:color w:val="000000"/>
              </w:rPr>
              <w:t xml:space="preserve">, 3.2 </w:t>
            </w:r>
            <w:r w:rsidRPr="008B28C7">
              <w:rPr>
                <w:rFonts w:ascii="Arial" w:eastAsia="Times New Roman" w:hAnsi="Arial" w:cs="Arial"/>
                <w:color w:val="000000"/>
                <w:lang w:val="mn-MN"/>
              </w:rPr>
              <w:t xml:space="preserve">дахь </w:t>
            </w:r>
            <w:proofErr w:type="spellStart"/>
            <w:r w:rsidRPr="008B28C7">
              <w:rPr>
                <w:rFonts w:ascii="Arial" w:eastAsia="Times New Roman" w:hAnsi="Arial" w:cs="Arial"/>
                <w:color w:val="000000"/>
              </w:rPr>
              <w:t>хэсгийн</w:t>
            </w:r>
            <w:proofErr w:type="spellEnd"/>
            <w:r w:rsidRPr="008B28C7">
              <w:rPr>
                <w:rFonts w:ascii="Arial" w:eastAsia="Times New Roman" w:hAnsi="Arial" w:cs="Arial"/>
                <w:color w:val="000000"/>
              </w:rPr>
              <w:t xml:space="preserve"> "</w:t>
            </w:r>
            <w:r w:rsidRPr="008B28C7">
              <w:rPr>
                <w:rFonts w:ascii="Arial" w:hAnsi="Arial" w:cs="Arial"/>
                <w:lang w:val="mn-MN"/>
              </w:rPr>
              <w:t>бага хүүхэд нь 1 нас хүрсэн</w:t>
            </w:r>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гэснийг</w:t>
            </w:r>
            <w:proofErr w:type="spellEnd"/>
            <w:r w:rsidRPr="008B28C7">
              <w:rPr>
                <w:rFonts w:ascii="Arial" w:eastAsia="Times New Roman" w:hAnsi="Arial" w:cs="Arial"/>
                <w:color w:val="000000"/>
                <w:lang w:val="mn-MN"/>
              </w:rPr>
              <w:t xml:space="preserve"> тус тус, мөн хэсгийн </w:t>
            </w:r>
            <w:r w:rsidRPr="008B28C7">
              <w:rPr>
                <w:rFonts w:ascii="Arial" w:eastAsia="Times New Roman" w:hAnsi="Arial" w:cs="Arial"/>
              </w:rPr>
              <w:t>"</w:t>
            </w:r>
            <w:r w:rsidRPr="008B28C7">
              <w:rPr>
                <w:rFonts w:ascii="Arial" w:hAnsi="Arial" w:cs="Arial"/>
                <w:lang w:val="mn-MN"/>
              </w:rPr>
              <w:t>байгалийн аюулт үзэгдэл, осол, өвчин, гэмт хэргийн улмаас</w:t>
            </w:r>
            <w:r w:rsidRPr="008B28C7">
              <w:rPr>
                <w:rFonts w:ascii="Arial" w:eastAsia="Times New Roman" w:hAnsi="Arial" w:cs="Arial"/>
              </w:rPr>
              <w:t>", "</w:t>
            </w:r>
            <w:r w:rsidRPr="008B28C7">
              <w:rPr>
                <w:rFonts w:ascii="Arial" w:hAnsi="Arial" w:cs="Arial"/>
                <w:lang w:val="mn-MN"/>
              </w:rPr>
              <w:t>1 ба түүнээс дээш настай</w:t>
            </w:r>
            <w:r w:rsidRPr="008B28C7">
              <w:rPr>
                <w:rFonts w:ascii="Arial" w:eastAsia="Times New Roman" w:hAnsi="Arial" w:cs="Arial"/>
              </w:rPr>
              <w:t>"</w:t>
            </w:r>
            <w:r w:rsidRPr="008B28C7">
              <w:rPr>
                <w:rFonts w:ascii="Arial" w:eastAsia="Times New Roman" w:hAnsi="Arial" w:cs="Arial"/>
                <w:color w:val="000000"/>
              </w:rPr>
              <w:t xml:space="preserve"> </w:t>
            </w:r>
            <w:proofErr w:type="spellStart"/>
            <w:r>
              <w:rPr>
                <w:rFonts w:ascii="Arial" w:eastAsia="Times New Roman" w:hAnsi="Arial" w:cs="Arial"/>
                <w:color w:val="000000"/>
              </w:rPr>
              <w:t>гэснийг</w:t>
            </w:r>
            <w:proofErr w:type="spellEnd"/>
            <w:r>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хассугай</w:t>
            </w:r>
            <w:proofErr w:type="spellEnd"/>
            <w:r w:rsidRPr="008B28C7">
              <w:rPr>
                <w:rFonts w:ascii="Arial" w:eastAsia="Times New Roman" w:hAnsi="Arial" w:cs="Arial"/>
                <w:color w:val="000000"/>
              </w:rPr>
              <w:t>.</w:t>
            </w:r>
          </w:p>
          <w:p w14:paraId="7C2EADF0" w14:textId="77777777" w:rsidR="00BF1E3A" w:rsidRPr="003F35D0" w:rsidRDefault="00BF1E3A" w:rsidP="003F769D">
            <w:pPr>
              <w:spacing w:before="120" w:after="120" w:line="276" w:lineRule="auto"/>
              <w:jc w:val="both"/>
              <w:rPr>
                <w:rFonts w:ascii="Arial" w:eastAsia="Times New Roman" w:hAnsi="Arial" w:cs="Arial"/>
                <w:color w:val="000000"/>
              </w:rPr>
            </w:pPr>
          </w:p>
          <w:p w14:paraId="25D3BFE8" w14:textId="77777777" w:rsidR="00BF1E3A" w:rsidRPr="003F35D0" w:rsidRDefault="00BF1E3A"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2 </w:t>
            </w:r>
            <w:proofErr w:type="spellStart"/>
            <w:r w:rsidRPr="003F35D0">
              <w:rPr>
                <w:rFonts w:ascii="Arial" w:eastAsia="Times New Roman" w:hAnsi="Arial" w:cs="Arial"/>
                <w:b/>
                <w:bCs/>
                <w:color w:val="000000"/>
              </w:rPr>
              <w:t>дугаар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3F35D0">
              <w:rPr>
                <w:rFonts w:ascii="Arial" w:eastAsia="Times New Roman" w:hAnsi="Arial" w:cs="Arial"/>
                <w:color w:val="000000"/>
              </w:rPr>
              <w:t>Энэ</w:t>
            </w:r>
            <w:proofErr w:type="spellEnd"/>
            <w:proofErr w:type="gram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хуулийг</w:t>
            </w:r>
            <w:proofErr w:type="spellEnd"/>
            <w:r w:rsidRPr="003F35D0">
              <w:rPr>
                <w:rFonts w:ascii="Arial" w:eastAsia="Times New Roman" w:hAnsi="Arial" w:cs="Arial"/>
                <w:color w:val="000000"/>
              </w:rPr>
              <w:t xml:space="preserve"> 2026 </w:t>
            </w:r>
            <w:proofErr w:type="spellStart"/>
            <w:r w:rsidRPr="003F35D0">
              <w:rPr>
                <w:rFonts w:ascii="Arial" w:eastAsia="Times New Roman" w:hAnsi="Arial" w:cs="Arial"/>
                <w:color w:val="000000"/>
              </w:rPr>
              <w:t>оны</w:t>
            </w:r>
            <w:proofErr w:type="spellEnd"/>
            <w:r w:rsidRPr="003F35D0">
              <w:rPr>
                <w:rFonts w:ascii="Arial" w:eastAsia="Times New Roman" w:hAnsi="Arial" w:cs="Arial"/>
                <w:color w:val="000000"/>
              </w:rPr>
              <w:t xml:space="preserve"> 01 </w:t>
            </w:r>
            <w:proofErr w:type="spellStart"/>
            <w:r w:rsidRPr="003F35D0">
              <w:rPr>
                <w:rFonts w:ascii="Arial" w:eastAsia="Times New Roman" w:hAnsi="Arial" w:cs="Arial"/>
                <w:color w:val="000000"/>
              </w:rPr>
              <w:t>дүгээр</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сарын</w:t>
            </w:r>
            <w:proofErr w:type="spellEnd"/>
            <w:r w:rsidRPr="003F35D0">
              <w:rPr>
                <w:rFonts w:ascii="Arial" w:eastAsia="Times New Roman" w:hAnsi="Arial" w:cs="Arial"/>
                <w:color w:val="000000"/>
              </w:rPr>
              <w:t xml:space="preserve"> 01-ний </w:t>
            </w:r>
            <w:proofErr w:type="spellStart"/>
            <w:r w:rsidRPr="003F35D0">
              <w:rPr>
                <w:rFonts w:ascii="Arial" w:eastAsia="Times New Roman" w:hAnsi="Arial" w:cs="Arial"/>
                <w:color w:val="000000"/>
              </w:rPr>
              <w:t>өдрөөс</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дагаж</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мөрдөнө</w:t>
            </w:r>
            <w:proofErr w:type="spellEnd"/>
            <w:r w:rsidRPr="008B28C7">
              <w:rPr>
                <w:rFonts w:ascii="Arial" w:eastAsia="Times New Roman" w:hAnsi="Arial" w:cs="Arial"/>
                <w:color w:val="000000"/>
              </w:rPr>
              <w:t>.</w:t>
            </w:r>
          </w:p>
          <w:p w14:paraId="4775FA87" w14:textId="77777777" w:rsidR="00BF1E3A" w:rsidRDefault="00BF1E3A" w:rsidP="003F769D">
            <w:pPr>
              <w:spacing w:before="120" w:after="120" w:line="276" w:lineRule="auto"/>
              <w:jc w:val="center"/>
              <w:rPr>
                <w:rFonts w:ascii="Arial" w:hAnsi="Arial" w:cs="Arial"/>
              </w:rPr>
            </w:pPr>
          </w:p>
        </w:tc>
      </w:tr>
    </w:tbl>
    <w:p w14:paraId="00C3B54E" w14:textId="41BD8A9F" w:rsidR="00BF1E3A" w:rsidRDefault="00BF1E3A" w:rsidP="003F769D">
      <w:pPr>
        <w:spacing w:before="120" w:after="120" w:line="276" w:lineRule="auto"/>
        <w:ind w:firstLine="720"/>
        <w:jc w:val="both"/>
        <w:rPr>
          <w:rFonts w:ascii="Arial" w:hAnsi="Arial" w:cs="Arial"/>
        </w:rPr>
      </w:pPr>
    </w:p>
    <w:p w14:paraId="72102F3E" w14:textId="77777777" w:rsidR="003F769D" w:rsidRPr="006B7FDB" w:rsidRDefault="003F769D" w:rsidP="003F769D">
      <w:pPr>
        <w:spacing w:line="276" w:lineRule="auto"/>
        <w:ind w:firstLine="567"/>
        <w:jc w:val="both"/>
        <w:rPr>
          <w:rFonts w:ascii="Arial" w:eastAsia="Times New Roman" w:hAnsi="Arial" w:cs="Arial"/>
          <w:lang w:val="mn-MN"/>
        </w:rPr>
      </w:pPr>
      <w:proofErr w:type="spellStart"/>
      <w:r w:rsidRPr="006B7FDB">
        <w:rPr>
          <w:rFonts w:ascii="Arial" w:hAnsi="Arial" w:cs="Arial"/>
        </w:rPr>
        <w:t>Монгол</w:t>
      </w:r>
      <w:proofErr w:type="spellEnd"/>
      <w:r w:rsidRPr="006B7FDB">
        <w:rPr>
          <w:rFonts w:ascii="Arial" w:hAnsi="Arial" w:cs="Arial"/>
        </w:rPr>
        <w:t xml:space="preserve"> </w:t>
      </w:r>
      <w:proofErr w:type="spellStart"/>
      <w:r w:rsidRPr="006B7FDB">
        <w:rPr>
          <w:rFonts w:ascii="Arial" w:hAnsi="Arial" w:cs="Arial"/>
        </w:rPr>
        <w:t>Улсын</w:t>
      </w:r>
      <w:proofErr w:type="spellEnd"/>
      <w:r w:rsidRPr="006B7FDB">
        <w:rPr>
          <w:rFonts w:ascii="Arial" w:hAnsi="Arial" w:cs="Arial"/>
        </w:rPr>
        <w:t xml:space="preserve"> </w:t>
      </w:r>
      <w:proofErr w:type="spellStart"/>
      <w:r w:rsidRPr="006B7FDB">
        <w:rPr>
          <w:rFonts w:ascii="Arial" w:hAnsi="Arial" w:cs="Arial"/>
        </w:rPr>
        <w:t>Үндсэн</w:t>
      </w:r>
      <w:proofErr w:type="spellEnd"/>
      <w:r w:rsidRPr="006B7FDB">
        <w:rPr>
          <w:rFonts w:ascii="Arial" w:hAnsi="Arial" w:cs="Arial"/>
        </w:rPr>
        <w:t xml:space="preserve"> </w:t>
      </w:r>
      <w:proofErr w:type="spellStart"/>
      <w:r w:rsidRPr="006B7FDB">
        <w:rPr>
          <w:rFonts w:ascii="Arial" w:hAnsi="Arial" w:cs="Arial"/>
        </w:rPr>
        <w:t>хуулийн</w:t>
      </w:r>
      <w:proofErr w:type="spellEnd"/>
      <w:r w:rsidRPr="006B7FDB">
        <w:rPr>
          <w:rFonts w:ascii="Arial" w:hAnsi="Arial" w:cs="Arial"/>
        </w:rPr>
        <w:t xml:space="preserve"> </w:t>
      </w:r>
      <w:r w:rsidRPr="006B7FDB">
        <w:rPr>
          <w:rFonts w:ascii="Arial" w:hAnsi="Arial" w:cs="Arial"/>
          <w:lang w:val="mn-MN"/>
        </w:rPr>
        <w:t>Арван дөрөвдүгээр</w:t>
      </w:r>
      <w:r w:rsidRPr="006B7FDB">
        <w:rPr>
          <w:rFonts w:ascii="Arial" w:hAnsi="Arial" w:cs="Arial"/>
        </w:rPr>
        <w:t xml:space="preserve"> </w:t>
      </w:r>
      <w:proofErr w:type="spellStart"/>
      <w:r w:rsidRPr="006B7FDB">
        <w:rPr>
          <w:rFonts w:ascii="Arial" w:hAnsi="Arial" w:cs="Arial"/>
        </w:rPr>
        <w:t>зүйлийн</w:t>
      </w:r>
      <w:proofErr w:type="spellEnd"/>
      <w:r w:rsidRPr="006B7FDB">
        <w:rPr>
          <w:rFonts w:ascii="Arial" w:hAnsi="Arial" w:cs="Arial"/>
        </w:rPr>
        <w:t xml:space="preserve"> 1</w:t>
      </w:r>
      <w:r w:rsidRPr="006B7FDB">
        <w:rPr>
          <w:rFonts w:ascii="Arial" w:hAnsi="Arial" w:cs="Arial"/>
          <w:lang w:val="mn-MN"/>
        </w:rPr>
        <w:t xml:space="preserve">-д </w:t>
      </w:r>
      <w:r w:rsidRPr="006B7FDB">
        <w:rPr>
          <w:rFonts w:ascii="Arial" w:hAnsi="Arial" w:cs="Arial"/>
        </w:rPr>
        <w:t>“</w:t>
      </w:r>
      <w:r w:rsidRPr="006B7FDB">
        <w:rPr>
          <w:rFonts w:ascii="Arial" w:eastAsia="Times New Roman" w:hAnsi="Arial" w:cs="Arial"/>
          <w:lang w:val="mn-MN"/>
        </w:rPr>
        <w:t>Х</w:t>
      </w:r>
      <w:proofErr w:type="spellStart"/>
      <w:r w:rsidRPr="006B7FDB">
        <w:rPr>
          <w:rFonts w:ascii="Arial" w:eastAsia="Times New Roman" w:hAnsi="Arial" w:cs="Arial"/>
        </w:rPr>
        <w:t>үн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бүр</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w:t>
      </w:r>
      <w:proofErr w:type="spellEnd"/>
      <w:r w:rsidRPr="006B7FDB">
        <w:rPr>
          <w:rFonts w:ascii="Arial" w:eastAsia="Times New Roman" w:hAnsi="Arial" w:cs="Arial"/>
        </w:rPr>
        <w:t xml:space="preserve">, </w:t>
      </w:r>
      <w:proofErr w:type="spellStart"/>
      <w:r w:rsidRPr="006B7FDB">
        <w:rPr>
          <w:rFonts w:ascii="Arial" w:eastAsia="Times New Roman" w:hAnsi="Arial" w:cs="Arial"/>
        </w:rPr>
        <w:t>шүүхийн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өмнө</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тэгш</w:t>
      </w:r>
      <w:proofErr w:type="spellEnd"/>
      <w:r w:rsidRPr="006B7FDB">
        <w:rPr>
          <w:rFonts w:ascii="Arial" w:eastAsia="Times New Roman" w:hAnsi="Arial" w:cs="Arial"/>
        </w:rPr>
        <w:t xml:space="preserve"> </w:t>
      </w:r>
      <w:proofErr w:type="spellStart"/>
      <w:r w:rsidRPr="006B7FDB">
        <w:rPr>
          <w:rFonts w:ascii="Arial" w:eastAsia="Times New Roman" w:hAnsi="Arial" w:cs="Arial"/>
        </w:rPr>
        <w:t>байна</w:t>
      </w:r>
      <w:proofErr w:type="spellEnd"/>
      <w:r w:rsidRPr="006B7FDB">
        <w:rPr>
          <w:rFonts w:ascii="Arial" w:hAnsi="Arial" w:cs="Arial"/>
        </w:rPr>
        <w:t xml:space="preserve">”, </w:t>
      </w:r>
      <w:r w:rsidRPr="006B7FDB">
        <w:rPr>
          <w:rFonts w:ascii="Arial" w:hAnsi="Arial" w:cs="Arial"/>
          <w:lang w:val="mn-MN"/>
        </w:rPr>
        <w:t>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w:t>
      </w:r>
      <w:r w:rsidRPr="006B7FDB">
        <w:rPr>
          <w:rFonts w:ascii="Arial" w:hAnsi="Arial" w:cs="Arial"/>
        </w:rPr>
        <w:t xml:space="preserve"> 5-д </w:t>
      </w:r>
      <w:r w:rsidRPr="006B7FDB">
        <w:rPr>
          <w:rFonts w:ascii="Arial" w:hAnsi="Arial" w:cs="Arial"/>
          <w:lang w:val="mn-MN"/>
        </w:rPr>
        <w:t>“</w:t>
      </w:r>
      <w:proofErr w:type="spellStart"/>
      <w:r w:rsidRPr="006B7FDB">
        <w:rPr>
          <w:rFonts w:ascii="Arial" w:hAnsi="Arial" w:cs="Arial"/>
        </w:rPr>
        <w:t>Монгол</w:t>
      </w:r>
      <w:proofErr w:type="spellEnd"/>
      <w:r w:rsidRPr="006B7FDB">
        <w:rPr>
          <w:rFonts w:ascii="Arial" w:hAnsi="Arial" w:cs="Arial"/>
        </w:rPr>
        <w:t xml:space="preserve"> </w:t>
      </w:r>
      <w:proofErr w:type="spellStart"/>
      <w:r w:rsidRPr="006B7FDB">
        <w:rPr>
          <w:rFonts w:ascii="Arial" w:hAnsi="Arial" w:cs="Arial"/>
        </w:rPr>
        <w:t>Улсын</w:t>
      </w:r>
      <w:proofErr w:type="spellEnd"/>
      <w:r w:rsidRPr="006B7FDB">
        <w:rPr>
          <w:rFonts w:ascii="Arial" w:hAnsi="Arial" w:cs="Arial"/>
        </w:rPr>
        <w:t xml:space="preserve"> </w:t>
      </w:r>
      <w:proofErr w:type="spellStart"/>
      <w:r w:rsidRPr="006B7FDB">
        <w:rPr>
          <w:rFonts w:ascii="Arial" w:hAnsi="Arial" w:cs="Arial"/>
        </w:rPr>
        <w:t>иргэн</w:t>
      </w:r>
      <w:proofErr w:type="spellEnd"/>
      <w:r w:rsidRPr="006B7FDB">
        <w:rPr>
          <w:rFonts w:ascii="Arial" w:hAnsi="Arial" w:cs="Arial"/>
        </w:rPr>
        <w:t xml:space="preserve"> </w:t>
      </w:r>
      <w:proofErr w:type="spellStart"/>
      <w:r w:rsidRPr="006B7FDB">
        <w:rPr>
          <w:rFonts w:ascii="Arial" w:hAnsi="Arial" w:cs="Arial"/>
        </w:rPr>
        <w:t>нь</w:t>
      </w:r>
      <w:proofErr w:type="spellEnd"/>
      <w:r w:rsidRPr="006B7FDB">
        <w:rPr>
          <w:rFonts w:ascii="Arial" w:hAnsi="Arial" w:cs="Arial"/>
        </w:rPr>
        <w:t xml:space="preserve"> “</w:t>
      </w:r>
      <w:proofErr w:type="spellStart"/>
      <w:r w:rsidRPr="006B7FDB">
        <w:rPr>
          <w:rFonts w:ascii="Arial" w:eastAsia="Times New Roman" w:hAnsi="Arial" w:cs="Arial"/>
        </w:rPr>
        <w:t>хүүхэд</w:t>
      </w:r>
      <w:proofErr w:type="spellEnd"/>
      <w:r w:rsidRPr="006B7FDB">
        <w:rPr>
          <w:rFonts w:ascii="Arial" w:eastAsia="Times New Roman" w:hAnsi="Arial" w:cs="Arial"/>
        </w:rPr>
        <w:t xml:space="preserve"> </w:t>
      </w:r>
      <w:proofErr w:type="spellStart"/>
      <w:r w:rsidRPr="006B7FDB">
        <w:rPr>
          <w:rFonts w:ascii="Arial" w:eastAsia="Times New Roman" w:hAnsi="Arial" w:cs="Arial"/>
        </w:rPr>
        <w:t>төрүүлэх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асрах</w:t>
      </w:r>
      <w:proofErr w:type="spellEnd"/>
      <w:r w:rsidRPr="006B7FDB">
        <w:rPr>
          <w:rFonts w:ascii="Arial" w:eastAsia="Times New Roman" w:hAnsi="Arial" w:cs="Arial"/>
        </w:rPr>
        <w:t xml:space="preserve"> </w:t>
      </w:r>
      <w:proofErr w:type="spellStart"/>
      <w:r w:rsidRPr="006B7FDB">
        <w:rPr>
          <w:rFonts w:ascii="Arial" w:eastAsia="Times New Roman" w:hAnsi="Arial" w:cs="Arial"/>
        </w:rPr>
        <w:t>болон</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хуульд</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заасан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бусад</w:t>
      </w:r>
      <w:proofErr w:type="spellEnd"/>
      <w:r w:rsidRPr="006B7FDB">
        <w:rPr>
          <w:rFonts w:ascii="Arial" w:eastAsia="Times New Roman" w:hAnsi="Arial" w:cs="Arial"/>
        </w:rPr>
        <w:t xml:space="preserve"> </w:t>
      </w:r>
      <w:proofErr w:type="spellStart"/>
      <w:r w:rsidRPr="006B7FDB">
        <w:rPr>
          <w:rFonts w:ascii="Arial" w:eastAsia="Times New Roman" w:hAnsi="Arial" w:cs="Arial"/>
        </w:rPr>
        <w:t>тохиолдолд</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w:t>
      </w:r>
      <w:proofErr w:type="spellEnd"/>
      <w:r w:rsidRPr="006B7FDB">
        <w:rPr>
          <w:rFonts w:ascii="Arial" w:eastAsia="Times New Roman" w:hAnsi="Arial" w:cs="Arial"/>
        </w:rPr>
        <w:t xml:space="preserve">, </w:t>
      </w:r>
      <w:proofErr w:type="spellStart"/>
      <w:r w:rsidRPr="006B7FDB">
        <w:rPr>
          <w:rFonts w:ascii="Arial" w:eastAsia="Times New Roman" w:hAnsi="Arial" w:cs="Arial"/>
        </w:rPr>
        <w:t>мөнгөний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тусламж</w:t>
      </w:r>
      <w:proofErr w:type="spellEnd"/>
      <w:r w:rsidRPr="006B7FDB">
        <w:rPr>
          <w:rFonts w:ascii="Arial" w:eastAsia="Times New Roman" w:hAnsi="Arial" w:cs="Arial"/>
        </w:rPr>
        <w:t xml:space="preserve"> </w:t>
      </w:r>
      <w:proofErr w:type="spellStart"/>
      <w:r w:rsidRPr="006B7FDB">
        <w:rPr>
          <w:rFonts w:ascii="Arial" w:eastAsia="Times New Roman" w:hAnsi="Arial" w:cs="Arial"/>
        </w:rPr>
        <w:t>авах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эрхтэй</w:t>
      </w:r>
      <w:proofErr w:type="spellEnd"/>
      <w:r w:rsidRPr="006B7FDB">
        <w:rPr>
          <w:rFonts w:ascii="Arial" w:eastAsia="Times New Roman" w:hAnsi="Arial" w:cs="Arial"/>
        </w:rPr>
        <w:t>”</w:t>
      </w:r>
      <w:r w:rsidRPr="006B7FDB">
        <w:rPr>
          <w:rFonts w:ascii="Arial" w:eastAsia="Times New Roman" w:hAnsi="Arial" w:cs="Arial"/>
          <w:lang w:val="mn-MN"/>
        </w:rPr>
        <w:t>”,</w:t>
      </w:r>
      <w:r w:rsidRPr="006B7FDB">
        <w:rPr>
          <w:rFonts w:ascii="Arial" w:eastAsia="Times New Roman" w:hAnsi="Arial" w:cs="Arial"/>
        </w:rPr>
        <w:t xml:space="preserve"> </w:t>
      </w:r>
      <w:r w:rsidRPr="006B7FDB">
        <w:rPr>
          <w:rFonts w:ascii="Arial" w:hAnsi="Arial" w:cs="Arial"/>
          <w:lang w:val="mn-MN"/>
        </w:rPr>
        <w:t>Арван есдүгээр</w:t>
      </w:r>
      <w:r w:rsidRPr="006B7FDB">
        <w:rPr>
          <w:rFonts w:ascii="Arial" w:hAnsi="Arial" w:cs="Arial"/>
        </w:rPr>
        <w:t xml:space="preserve"> </w:t>
      </w:r>
      <w:proofErr w:type="spellStart"/>
      <w:r w:rsidRPr="006B7FDB">
        <w:rPr>
          <w:rFonts w:ascii="Arial" w:hAnsi="Arial" w:cs="Arial"/>
        </w:rPr>
        <w:t>зүйлийн</w:t>
      </w:r>
      <w:proofErr w:type="spellEnd"/>
      <w:r w:rsidRPr="006B7FDB">
        <w:rPr>
          <w:rFonts w:ascii="Arial" w:hAnsi="Arial" w:cs="Arial"/>
        </w:rPr>
        <w:t xml:space="preserve"> 1</w:t>
      </w:r>
      <w:r w:rsidRPr="006B7FDB">
        <w:rPr>
          <w:rFonts w:ascii="Arial" w:hAnsi="Arial" w:cs="Arial"/>
          <w:lang w:val="mn-MN"/>
        </w:rPr>
        <w:t>-д</w:t>
      </w:r>
      <w:r w:rsidRPr="006B7FDB">
        <w:rPr>
          <w:rFonts w:ascii="Arial" w:hAnsi="Arial" w:cs="Arial"/>
        </w:rPr>
        <w:t xml:space="preserve"> </w:t>
      </w:r>
      <w:r w:rsidRPr="006B7FDB">
        <w:rPr>
          <w:rFonts w:ascii="Arial" w:eastAsia="Times New Roman" w:hAnsi="Arial" w:cs="Arial"/>
        </w:rPr>
        <w:t>“</w:t>
      </w:r>
      <w:proofErr w:type="spellStart"/>
      <w:r w:rsidRPr="006B7FDB">
        <w:rPr>
          <w:rFonts w:ascii="Arial" w:eastAsia="Times New Roman" w:hAnsi="Arial" w:cs="Arial"/>
        </w:rPr>
        <w:t>Төрөөс</w:t>
      </w:r>
      <w:proofErr w:type="spellEnd"/>
      <w:r w:rsidRPr="006B7FDB">
        <w:rPr>
          <w:rFonts w:ascii="Arial" w:eastAsia="Times New Roman" w:hAnsi="Arial" w:cs="Arial"/>
        </w:rPr>
        <w:t xml:space="preserve"> </w:t>
      </w:r>
      <w:proofErr w:type="spellStart"/>
      <w:r w:rsidRPr="006B7FDB">
        <w:rPr>
          <w:rFonts w:ascii="Arial" w:eastAsia="Times New Roman" w:hAnsi="Arial" w:cs="Arial"/>
        </w:rPr>
        <w:t>хүний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чөлөөг</w:t>
      </w:r>
      <w:proofErr w:type="spellEnd"/>
      <w:r w:rsidRPr="006B7FDB">
        <w:rPr>
          <w:rFonts w:ascii="Arial" w:eastAsia="Times New Roman" w:hAnsi="Arial" w:cs="Arial"/>
        </w:rPr>
        <w:t xml:space="preserve"> </w:t>
      </w:r>
      <w:proofErr w:type="spellStart"/>
      <w:r w:rsidRPr="006B7FDB">
        <w:rPr>
          <w:rFonts w:ascii="Arial" w:eastAsia="Times New Roman" w:hAnsi="Arial" w:cs="Arial"/>
        </w:rPr>
        <w:t>хангахуйц</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эдийн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засаг</w:t>
      </w:r>
      <w:proofErr w:type="spellEnd"/>
      <w:r w:rsidRPr="006B7FDB">
        <w:rPr>
          <w:rFonts w:ascii="Arial" w:eastAsia="Times New Roman" w:hAnsi="Arial" w:cs="Arial"/>
        </w:rPr>
        <w:t xml:space="preserve">, </w:t>
      </w:r>
      <w:proofErr w:type="spellStart"/>
      <w:r w:rsidRPr="006B7FDB">
        <w:rPr>
          <w:rFonts w:ascii="Arial" w:eastAsia="Times New Roman" w:hAnsi="Arial" w:cs="Arial"/>
        </w:rPr>
        <w:t>нийгэм</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w:t>
      </w:r>
      <w:proofErr w:type="spellEnd"/>
      <w:r w:rsidRPr="006B7FDB">
        <w:rPr>
          <w:rFonts w:ascii="Arial" w:eastAsia="Times New Roman" w:hAnsi="Arial" w:cs="Arial"/>
        </w:rPr>
        <w:t xml:space="preserve"> </w:t>
      </w:r>
      <w:proofErr w:type="spellStart"/>
      <w:r w:rsidRPr="006B7FDB">
        <w:rPr>
          <w:rFonts w:ascii="Arial" w:eastAsia="Times New Roman" w:hAnsi="Arial" w:cs="Arial"/>
        </w:rPr>
        <w:t>зүйн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болон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бусад</w:t>
      </w:r>
      <w:proofErr w:type="spellEnd"/>
      <w:r w:rsidRPr="006B7FDB">
        <w:rPr>
          <w:rFonts w:ascii="Arial" w:eastAsia="Times New Roman" w:hAnsi="Arial" w:cs="Arial"/>
        </w:rPr>
        <w:t xml:space="preserve"> </w:t>
      </w:r>
      <w:proofErr w:type="spellStart"/>
      <w:r w:rsidRPr="006B7FDB">
        <w:rPr>
          <w:rFonts w:ascii="Arial" w:eastAsia="Times New Roman" w:hAnsi="Arial" w:cs="Arial"/>
        </w:rPr>
        <w:t>баталгааг</w:t>
      </w:r>
      <w:proofErr w:type="spellEnd"/>
      <w:r w:rsidRPr="006B7FDB">
        <w:rPr>
          <w:rFonts w:ascii="Arial" w:eastAsia="Times New Roman" w:hAnsi="Arial" w:cs="Arial"/>
        </w:rPr>
        <w:t xml:space="preserve"> </w:t>
      </w:r>
      <w:proofErr w:type="spellStart"/>
      <w:r w:rsidRPr="006B7FDB">
        <w:rPr>
          <w:rFonts w:ascii="Arial" w:eastAsia="Times New Roman" w:hAnsi="Arial" w:cs="Arial"/>
        </w:rPr>
        <w:t>бүрдүүлэх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хүний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чөлөөг</w:t>
      </w:r>
      <w:proofErr w:type="spellEnd"/>
      <w:r w:rsidRPr="006B7FDB">
        <w:rPr>
          <w:rFonts w:ascii="Arial" w:eastAsia="Times New Roman" w:hAnsi="Arial" w:cs="Arial"/>
        </w:rPr>
        <w:t xml:space="preserve"> </w:t>
      </w:r>
      <w:proofErr w:type="spellStart"/>
      <w:r w:rsidRPr="006B7FDB">
        <w:rPr>
          <w:rFonts w:ascii="Arial" w:eastAsia="Times New Roman" w:hAnsi="Arial" w:cs="Arial"/>
        </w:rPr>
        <w:t>зөрчихтэй</w:t>
      </w:r>
      <w:proofErr w:type="spellEnd"/>
      <w:r w:rsidRPr="006B7FDB">
        <w:rPr>
          <w:rFonts w:ascii="Arial" w:eastAsia="Times New Roman" w:hAnsi="Arial" w:cs="Arial"/>
        </w:rPr>
        <w:t xml:space="preserve"> </w:t>
      </w:r>
      <w:proofErr w:type="spellStart"/>
      <w:r w:rsidRPr="006B7FDB">
        <w:rPr>
          <w:rFonts w:ascii="Arial" w:eastAsia="Times New Roman" w:hAnsi="Arial" w:cs="Arial"/>
        </w:rPr>
        <w:t>тэмцэх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хөндөгдсөн</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эрхийг</w:t>
      </w:r>
      <w:proofErr w:type="spellEnd"/>
      <w:r w:rsidRPr="006B7FDB">
        <w:rPr>
          <w:rFonts w:ascii="Arial" w:eastAsia="Times New Roman" w:hAnsi="Arial" w:cs="Arial"/>
        </w:rPr>
        <w:t xml:space="preserve"> </w:t>
      </w:r>
      <w:proofErr w:type="spellStart"/>
      <w:r w:rsidRPr="006B7FDB">
        <w:rPr>
          <w:rFonts w:ascii="Arial" w:eastAsia="Times New Roman" w:hAnsi="Arial" w:cs="Arial"/>
        </w:rPr>
        <w:t>сэргээн</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эдлүүлэх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үүргийг</w:t>
      </w:r>
      <w:proofErr w:type="spellEnd"/>
      <w:r w:rsidRPr="006B7FDB">
        <w:rPr>
          <w:rFonts w:ascii="Arial" w:eastAsia="Times New Roman" w:hAnsi="Arial" w:cs="Arial"/>
        </w:rPr>
        <w:t xml:space="preserve"> </w:t>
      </w:r>
      <w:proofErr w:type="spellStart"/>
      <w:r w:rsidRPr="006B7FDB">
        <w:rPr>
          <w:rFonts w:ascii="Arial" w:eastAsia="Times New Roman" w:hAnsi="Arial" w:cs="Arial"/>
        </w:rPr>
        <w:t>иргэнийхээ</w:t>
      </w:r>
      <w:proofErr w:type="spellEnd"/>
      <w:r w:rsidRPr="006B7FDB">
        <w:rPr>
          <w:rFonts w:ascii="Arial" w:eastAsia="Times New Roman" w:hAnsi="Arial" w:cs="Arial"/>
        </w:rPr>
        <w:t xml:space="preserve"> </w:t>
      </w:r>
      <w:proofErr w:type="spellStart"/>
      <w:r w:rsidRPr="006B7FDB">
        <w:rPr>
          <w:rFonts w:ascii="Arial" w:eastAsia="Times New Roman" w:hAnsi="Arial" w:cs="Arial"/>
        </w:rPr>
        <w:t>өмнө</w:t>
      </w:r>
      <w:proofErr w:type="spellEnd"/>
      <w:r w:rsidRPr="006B7FDB">
        <w:rPr>
          <w:rFonts w:ascii="Arial" w:eastAsia="Times New Roman" w:hAnsi="Arial" w:cs="Arial"/>
        </w:rPr>
        <w:t xml:space="preserve"> </w:t>
      </w:r>
      <w:proofErr w:type="spellStart"/>
      <w:r w:rsidRPr="006B7FDB">
        <w:rPr>
          <w:rFonts w:ascii="Arial" w:eastAsia="Times New Roman" w:hAnsi="Arial" w:cs="Arial"/>
        </w:rPr>
        <w:t>хариуцна</w:t>
      </w:r>
      <w:proofErr w:type="spellEnd"/>
      <w:r w:rsidRPr="006B7FDB">
        <w:rPr>
          <w:rFonts w:ascii="Arial" w:eastAsia="Times New Roman" w:hAnsi="Arial" w:cs="Arial"/>
        </w:rPr>
        <w:t>”</w:t>
      </w:r>
      <w:r w:rsidRPr="006B7FDB">
        <w:rPr>
          <w:rFonts w:ascii="Arial" w:eastAsia="Times New Roman" w:hAnsi="Arial" w:cs="Arial"/>
          <w:lang w:val="mn-MN"/>
        </w:rPr>
        <w:t xml:space="preserve"> </w:t>
      </w:r>
      <w:proofErr w:type="spellStart"/>
      <w:r w:rsidRPr="006B7FDB">
        <w:rPr>
          <w:rFonts w:ascii="Arial" w:eastAsia="Times New Roman" w:hAnsi="Arial" w:cs="Arial"/>
        </w:rPr>
        <w:t>гэж</w:t>
      </w:r>
      <w:proofErr w:type="spellEnd"/>
      <w:r w:rsidRPr="006B7FDB">
        <w:rPr>
          <w:rFonts w:ascii="Arial" w:eastAsia="Times New Roman" w:hAnsi="Arial" w:cs="Arial"/>
          <w:lang w:val="mn-MN"/>
        </w:rPr>
        <w:t>, Хүүхдийн эрхийг хамгаалах тухай хуулийн 5 дугаар зүйлийн 5.1-д “ Хүүхэд төрмөгцөө нэр авах, Монгол Улсын харьяат байх эрхтэй...” гэж</w:t>
      </w:r>
      <w:r w:rsidRPr="006B7FDB">
        <w:rPr>
          <w:rFonts w:ascii="Arial" w:eastAsia="Times New Roman" w:hAnsi="Arial" w:cs="Arial"/>
        </w:rPr>
        <w:t xml:space="preserve"> </w:t>
      </w:r>
      <w:proofErr w:type="spellStart"/>
      <w:r w:rsidRPr="006B7FDB">
        <w:rPr>
          <w:rFonts w:ascii="Arial" w:eastAsia="Times New Roman" w:hAnsi="Arial" w:cs="Arial"/>
        </w:rPr>
        <w:t>тус</w:t>
      </w:r>
      <w:proofErr w:type="spellEnd"/>
      <w:r w:rsidRPr="006B7FDB">
        <w:rPr>
          <w:rFonts w:ascii="Arial" w:eastAsia="Times New Roman" w:hAnsi="Arial" w:cs="Arial"/>
        </w:rPr>
        <w:t xml:space="preserve"> </w:t>
      </w:r>
      <w:proofErr w:type="spellStart"/>
      <w:r w:rsidRPr="006B7FDB">
        <w:rPr>
          <w:rFonts w:ascii="Arial" w:eastAsia="Times New Roman" w:hAnsi="Arial" w:cs="Arial"/>
        </w:rPr>
        <w:t>тус</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заасан</w:t>
      </w:r>
      <w:proofErr w:type="spellEnd"/>
      <w:r w:rsidRPr="006B7FDB">
        <w:rPr>
          <w:rFonts w:ascii="Arial" w:eastAsia="Times New Roman" w:hAnsi="Arial" w:cs="Arial"/>
          <w:lang w:val="mn-MN"/>
        </w:rPr>
        <w:t>.</w:t>
      </w:r>
    </w:p>
    <w:p w14:paraId="71F1412D" w14:textId="77777777" w:rsidR="003F769D" w:rsidRPr="004E30A2" w:rsidRDefault="003F769D" w:rsidP="003F769D">
      <w:pPr>
        <w:spacing w:after="0" w:line="276" w:lineRule="auto"/>
        <w:ind w:firstLine="720"/>
        <w:jc w:val="both"/>
        <w:rPr>
          <w:rFonts w:ascii="Arial" w:hAnsi="Arial" w:cs="Arial"/>
          <w:lang w:val="mn-MN"/>
        </w:rPr>
      </w:pPr>
      <w:r>
        <w:rPr>
          <w:rFonts w:ascii="Arial" w:hAnsi="Arial" w:cs="Arial"/>
          <w:lang w:val="mn-MN"/>
        </w:rPr>
        <w:t xml:space="preserve">Манай улс төрөлтийг дэмжих, хүн амын өсөлтийг нэмэгдүүлэх зорилгоор залуу үеийг өсгөн хүмүүжүүлэхэд гавьяа байгуулсан олон хүүхэдтэй эхчүүдийг шагнаж байхаар БНМАУ-ын Ардын Их Хурлын Тэргүүлэгчдийн тогтоолоор анх 1957 онд “Олон хүүхэд төрүүлж өсгөсөн эхчүүдийг одонгоор шагнах, улсын тэтгэврийг өргөтгөн нэмэгдүүлэх тухай” хуулийг баталж, “Эхийн алдар” нэг, хоёрдугаар зэргийн одонгуудыг бий болгож байсан. Энэхүү анхны хууль нь 4 зүйлтэй байснаас 1 дүгээр зүйл буюу Эхийн алдар нэг, хоёрдугаар зэргийн одон бий болгосон шийдвэр нь өнөөг хүртэл хүчин төгөлдөр байгаа бөгөөд 2 дугаар зүйлийг 2010 онд, 3 болон 4 дүгээр зүйлүүдийг 1962 онд тус тус хүчингүй болгожээ. </w:t>
      </w:r>
    </w:p>
    <w:p w14:paraId="4F5E4BAA" w14:textId="77777777" w:rsidR="003F769D" w:rsidRDefault="003F769D" w:rsidP="003F769D">
      <w:pPr>
        <w:spacing w:after="0" w:line="276" w:lineRule="auto"/>
        <w:ind w:firstLine="720"/>
        <w:jc w:val="both"/>
        <w:rPr>
          <w:rFonts w:ascii="Arial" w:hAnsi="Arial" w:cs="Arial"/>
          <w:lang w:val="mn-MN"/>
        </w:rPr>
      </w:pPr>
      <w:r>
        <w:rPr>
          <w:rFonts w:ascii="Arial" w:hAnsi="Arial" w:cs="Arial"/>
          <w:lang w:val="mn-MN"/>
        </w:rPr>
        <w:t xml:space="preserve">Олон хүүхэд төрүүлж өсгөсөн эхийг урамшуулах тухай хууль 2010 онд шинээр батлагдсан. Энэ хуулинд 2011 онд болон 2024 онд нийт 2 удаа нэмэлт хийсэн байна.  </w:t>
      </w:r>
    </w:p>
    <w:p w14:paraId="6F899D62" w14:textId="77777777" w:rsidR="003F769D" w:rsidRPr="006B7FDB" w:rsidRDefault="003F769D" w:rsidP="003F769D">
      <w:pPr>
        <w:spacing w:line="276" w:lineRule="auto"/>
        <w:ind w:firstLine="720"/>
        <w:jc w:val="both"/>
        <w:rPr>
          <w:rFonts w:ascii="Arial" w:eastAsia="Times New Roman" w:hAnsi="Arial" w:cs="Arial"/>
          <w:lang w:val="mn-MN"/>
        </w:rPr>
      </w:pPr>
      <w:r>
        <w:rPr>
          <w:rFonts w:ascii="Arial" w:eastAsia="Times New Roman" w:hAnsi="Arial" w:cs="Arial"/>
          <w:lang w:val="mn-MN"/>
        </w:rPr>
        <w:t>Энэхүү</w:t>
      </w:r>
      <w:r w:rsidRPr="006B7FDB">
        <w:rPr>
          <w:rFonts w:ascii="Arial" w:eastAsia="Times New Roman" w:hAnsi="Arial" w:cs="Arial"/>
          <w:lang w:val="mn-MN"/>
        </w:rPr>
        <w:t xml:space="preserve">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0D67B6A2" w14:textId="77777777" w:rsidR="003F769D" w:rsidRPr="006B7FDB" w:rsidRDefault="003F769D" w:rsidP="003F769D">
      <w:pPr>
        <w:spacing w:line="276" w:lineRule="auto"/>
        <w:ind w:firstLine="720"/>
        <w:jc w:val="both"/>
        <w:rPr>
          <w:rFonts w:ascii="Arial" w:eastAsia="Times New Roman" w:hAnsi="Arial" w:cs="Arial"/>
          <w:lang w:val="mn-MN"/>
        </w:rPr>
      </w:pPr>
      <w:r w:rsidRPr="006B7FDB">
        <w:rPr>
          <w:rFonts w:ascii="Arial" w:eastAsia="Times New Roman" w:hAnsi="Arial" w:cs="Arial"/>
          <w:lang w:val="mn-MN"/>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5ED62C68" w14:textId="77777777" w:rsidR="003F769D" w:rsidRDefault="003F769D" w:rsidP="003F769D">
      <w:pPr>
        <w:spacing w:after="0" w:line="276" w:lineRule="auto"/>
        <w:ind w:firstLine="720"/>
        <w:jc w:val="both"/>
        <w:rPr>
          <w:rFonts w:ascii="Arial" w:hAnsi="Arial" w:cs="Arial"/>
          <w:lang w:val="mn-MN"/>
        </w:rPr>
      </w:pPr>
    </w:p>
    <w:p w14:paraId="59727D87" w14:textId="77777777" w:rsidR="003F769D" w:rsidRDefault="003F769D" w:rsidP="003F769D">
      <w:pPr>
        <w:spacing w:after="0" w:line="276" w:lineRule="auto"/>
        <w:ind w:firstLine="720"/>
        <w:jc w:val="both"/>
        <w:rPr>
          <w:rFonts w:ascii="Arial" w:hAnsi="Arial" w:cs="Arial"/>
          <w:lang w:val="mn-MN"/>
        </w:rPr>
      </w:pPr>
    </w:p>
    <w:p w14:paraId="18468587" w14:textId="77777777" w:rsidR="003F769D" w:rsidRDefault="003F769D" w:rsidP="003F769D">
      <w:pPr>
        <w:spacing w:after="0" w:line="276" w:lineRule="auto"/>
        <w:ind w:firstLine="720"/>
        <w:jc w:val="both"/>
        <w:rPr>
          <w:rFonts w:ascii="Arial" w:hAnsi="Arial" w:cs="Arial"/>
          <w:lang w:val="mn-MN"/>
        </w:rPr>
      </w:pPr>
    </w:p>
    <w:p w14:paraId="647D4B95" w14:textId="77777777" w:rsidR="003F769D" w:rsidRDefault="003F769D" w:rsidP="003F769D">
      <w:pPr>
        <w:spacing w:after="0" w:line="276" w:lineRule="auto"/>
        <w:ind w:firstLine="720"/>
        <w:jc w:val="both"/>
        <w:rPr>
          <w:rFonts w:ascii="Arial" w:hAnsi="Arial" w:cs="Arial"/>
          <w:color w:val="000000" w:themeColor="text1"/>
          <w:lang w:val="mn-MN"/>
        </w:rPr>
      </w:pPr>
      <w:r w:rsidRPr="006B7FDB">
        <w:rPr>
          <w:rFonts w:ascii="Arial" w:hAnsi="Arial" w:cs="Arial"/>
          <w:color w:val="000000" w:themeColor="text1"/>
          <w:lang w:val="mn-MN"/>
        </w:rPr>
        <w:t>Монгол Улсад сүүлийн жилүүдэд төрөлт</w:t>
      </w:r>
      <w:r>
        <w:rPr>
          <w:rFonts w:ascii="Arial" w:hAnsi="Arial" w:cs="Arial"/>
          <w:color w:val="000000" w:themeColor="text1"/>
          <w:lang w:val="mn-MN"/>
        </w:rPr>
        <w:t xml:space="preserve">ийн хурд </w:t>
      </w:r>
      <w:r w:rsidRPr="006B7FDB">
        <w:rPr>
          <w:rFonts w:ascii="Arial" w:hAnsi="Arial" w:cs="Arial"/>
          <w:color w:val="000000" w:themeColor="text1"/>
          <w:lang w:val="mn-MN"/>
        </w:rPr>
        <w:t>буурч байна.</w:t>
      </w:r>
      <w:r>
        <w:rPr>
          <w:rFonts w:ascii="Arial" w:hAnsi="Arial" w:cs="Arial"/>
          <w:color w:val="000000" w:themeColor="text1"/>
          <w:lang w:val="mn-MN"/>
        </w:rPr>
        <w:t xml:space="preserve"> Алсын хараа 2050 урт хугацааны хөгжлийн бодлогод хүн амын өсөлтийг жил тутамд 1.7 хувиас багагүй байхаар, 2050 он гэхэд 5 сая хүн амтай болно гэж төлөвлөсөн. Гэтэл сүүлийн жилүүдэд хүн амын өсөлтийн хурд унаж 2020 онд 1.8 хувь байсан бол 2023 онд 1.4 хувь, 2024 онд 1.1 хувь болж, 5 жилийн дотор 0.7 функтээр буурсан байна. Энэхүү статистик үзүүлэлтээс харахад 2050 онд манай улс 5 сая хүн амтай болох боломжгүй нөхцөл байдал үүсэхээр байна. </w:t>
      </w:r>
    </w:p>
    <w:p w14:paraId="35C96E2B" w14:textId="77777777" w:rsidR="003F769D" w:rsidRDefault="003F769D" w:rsidP="003F769D">
      <w:pPr>
        <w:spacing w:after="0" w:line="276" w:lineRule="auto"/>
        <w:ind w:firstLine="720"/>
        <w:jc w:val="both"/>
        <w:rPr>
          <w:rFonts w:ascii="Arial" w:hAnsi="Arial" w:cs="Arial"/>
          <w:color w:val="000000" w:themeColor="text1"/>
          <w:lang w:val="mn-MN"/>
        </w:rPr>
      </w:pPr>
      <w:r>
        <w:rPr>
          <w:rFonts w:ascii="Arial" w:hAnsi="Arial" w:cs="Arial"/>
          <w:color w:val="000000" w:themeColor="text1"/>
          <w:lang w:val="mn-MN"/>
        </w:rPr>
        <w:t xml:space="preserve">Хүн ам зүйн чиглэлийн эрдэмтэн судлаачдын хийсэн судалгаагаар манай улс хүн ам зүйн шилжилтийн 3 дугаар үе шатанд байгаа бөгөөд төрөлтийн хурд буурч байгаа энэ нөхцөл байдал хэвээр үргэлжилбэл 2030 он гэхэд насжиж буй нийгэмтэй болох эрсдэлтэй байна.  Төрөлтийн нийлбэр коэффициент </w:t>
      </w:r>
      <w:r>
        <w:rPr>
          <w:rFonts w:ascii="Arial" w:hAnsi="Arial" w:cs="Arial"/>
          <w:color w:val="000000" w:themeColor="text1"/>
        </w:rPr>
        <w:t>(</w:t>
      </w:r>
      <w:r>
        <w:rPr>
          <w:rFonts w:ascii="Arial" w:hAnsi="Arial" w:cs="Arial"/>
          <w:color w:val="000000" w:themeColor="text1"/>
          <w:lang w:val="mn-MN"/>
        </w:rPr>
        <w:t>ТНК</w:t>
      </w:r>
      <w:r>
        <w:rPr>
          <w:rFonts w:ascii="Arial" w:hAnsi="Arial" w:cs="Arial"/>
          <w:color w:val="000000" w:themeColor="text1"/>
        </w:rPr>
        <w:t>)</w:t>
      </w:r>
      <w:r>
        <w:rPr>
          <w:rFonts w:ascii="Arial" w:hAnsi="Arial" w:cs="Arial"/>
          <w:color w:val="000000" w:themeColor="text1"/>
          <w:lang w:val="mn-MN"/>
        </w:rPr>
        <w:t xml:space="preserve"> 1980 онд 6 байсан бол 1990 онд 4.5, 2020 онд 2.9, 2024 онд 2.5 болж буурсаар байна. Энэ байдлаар үргэлжилбэл 2032 он гэхэд ТНК 2 гэсэн түвшинд хүрч цаашид өсөлтгүй тогтвортой буурах нөхцөл үүсэхээр байгааг судлаачид тооцсон байна. Манай улсын ТНК 2005 онд </w:t>
      </w:r>
      <w:r w:rsidRPr="004E30A2">
        <w:rPr>
          <w:rFonts w:ascii="Arial" w:hAnsi="Arial" w:cs="Arial"/>
          <w:color w:val="C00000"/>
          <w:lang w:val="mn-MN"/>
        </w:rPr>
        <w:t xml:space="preserve">сүүлийн </w:t>
      </w:r>
      <w:r>
        <w:rPr>
          <w:rFonts w:ascii="Arial" w:hAnsi="Arial" w:cs="Arial"/>
          <w:color w:val="C00000"/>
          <w:lang w:val="mn-MN"/>
        </w:rPr>
        <w:t>30</w:t>
      </w:r>
      <w:r w:rsidRPr="004E30A2">
        <w:rPr>
          <w:rFonts w:ascii="Arial" w:hAnsi="Arial" w:cs="Arial"/>
          <w:color w:val="C00000"/>
          <w:lang w:val="mn-MN"/>
        </w:rPr>
        <w:t xml:space="preserve"> жилийн </w:t>
      </w:r>
      <w:r>
        <w:rPr>
          <w:rFonts w:ascii="Arial" w:hAnsi="Arial" w:cs="Arial"/>
          <w:color w:val="000000" w:themeColor="text1"/>
          <w:lang w:val="mn-MN"/>
        </w:rPr>
        <w:t xml:space="preserve">хугацаан дахь хамгийн бага түвшиндээ хүрч 1.95 хувь болж буурч байсан. Энэ үед хүн амын өсөлтийг дэмжих чиглэлээр олон арга хэмжээг мөнгөн урамшуулал хэлбэрээр авч хэрэгжүүлсэн. Шинэ гэр бүлд 500,000 төгрөг олгох, шинээр төрсөн хүүхдэд мөнгөн тэтгэмж олгох гэх мэт. Энэ шийдлийг тодорхой судалгаа тооцоонд үндэслээгүйгээс 2012 оноос шинэ гэр бүлд олгодог мөнгөн тэтгэмжийг цуцалсан байдаг. Эдгээр арга хэмжээний үр дүнд төрөлт тодорхой хэмжээгээр нэмэгдсэн ч эдгээр нь урт хугацааны тогтвортой бодлого болон хэрэгжиж чадаагүй байна. </w:t>
      </w:r>
    </w:p>
    <w:p w14:paraId="2AACE75D" w14:textId="602C581F" w:rsidR="00BF1E3A" w:rsidRPr="00DD3D2A" w:rsidRDefault="007112E1" w:rsidP="003F769D">
      <w:pPr>
        <w:spacing w:before="120" w:after="120" w:line="276" w:lineRule="auto"/>
        <w:jc w:val="both"/>
        <w:rPr>
          <w:rFonts w:ascii="Arial" w:hAnsi="Arial" w:cs="Arial"/>
          <w:b/>
          <w:bCs/>
        </w:rPr>
      </w:pPr>
      <w:r w:rsidRPr="007112E1">
        <w:rPr>
          <w:rFonts w:ascii="Arial" w:hAnsi="Arial" w:cs="Arial"/>
          <w:b/>
          <w:bCs/>
        </w:rPr>
        <w:tab/>
        <w:t xml:space="preserve">3.2. </w:t>
      </w:r>
      <w:proofErr w:type="spellStart"/>
      <w:r w:rsidRPr="007112E1">
        <w:rPr>
          <w:rFonts w:ascii="Arial" w:hAnsi="Arial" w:cs="Arial"/>
          <w:b/>
          <w:bCs/>
        </w:rPr>
        <w:t>Практикт</w:t>
      </w:r>
      <w:proofErr w:type="spellEnd"/>
      <w:r w:rsidRPr="007112E1">
        <w:rPr>
          <w:rFonts w:ascii="Arial" w:hAnsi="Arial" w:cs="Arial"/>
          <w:b/>
          <w:bCs/>
        </w:rPr>
        <w:t xml:space="preserve"> </w:t>
      </w:r>
      <w:proofErr w:type="spellStart"/>
      <w:r w:rsidRPr="007112E1">
        <w:rPr>
          <w:rFonts w:ascii="Arial" w:hAnsi="Arial" w:cs="Arial"/>
          <w:b/>
          <w:bCs/>
        </w:rPr>
        <w:t>хэрэгжих</w:t>
      </w:r>
      <w:proofErr w:type="spellEnd"/>
      <w:r w:rsidRPr="007112E1">
        <w:rPr>
          <w:rFonts w:ascii="Arial" w:hAnsi="Arial" w:cs="Arial"/>
          <w:b/>
          <w:bCs/>
        </w:rPr>
        <w:t xml:space="preserve"> </w:t>
      </w:r>
      <w:proofErr w:type="spellStart"/>
      <w:r w:rsidRPr="007112E1">
        <w:rPr>
          <w:rFonts w:ascii="Arial" w:hAnsi="Arial" w:cs="Arial"/>
          <w:b/>
          <w:bCs/>
        </w:rPr>
        <w:t>боломжтой</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w:t>
      </w:r>
    </w:p>
    <w:tbl>
      <w:tblPr>
        <w:tblStyle w:val="TableGrid"/>
        <w:tblW w:w="0" w:type="auto"/>
        <w:tblLook w:val="04A0" w:firstRow="1" w:lastRow="0" w:firstColumn="1" w:lastColumn="0" w:noHBand="0" w:noVBand="1"/>
      </w:tblPr>
      <w:tblGrid>
        <w:gridCol w:w="4135"/>
        <w:gridCol w:w="6205"/>
      </w:tblGrid>
      <w:tr w:rsidR="00BF1E3A" w14:paraId="78088F1C" w14:textId="77777777" w:rsidTr="00BF1E3A">
        <w:tc>
          <w:tcPr>
            <w:tcW w:w="10340" w:type="dxa"/>
            <w:gridSpan w:val="2"/>
            <w:shd w:val="clear" w:color="auto" w:fill="D1D1D1" w:themeFill="background2" w:themeFillShade="E6"/>
          </w:tcPr>
          <w:p w14:paraId="74518FDA" w14:textId="18233D3E" w:rsidR="00BF1E3A" w:rsidRPr="00BF1E3A" w:rsidRDefault="00BF1E3A" w:rsidP="003F769D">
            <w:pPr>
              <w:spacing w:before="120" w:after="120" w:line="276" w:lineRule="auto"/>
              <w:jc w:val="both"/>
              <w:rPr>
                <w:rFonts w:ascii="Arial" w:hAnsi="Arial" w:cs="Arial"/>
                <w:b/>
                <w:bCs/>
                <w:lang w:val="mn-MN"/>
              </w:rPr>
            </w:pPr>
            <w:r w:rsidRPr="00BF1E3A">
              <w:rPr>
                <w:rFonts w:ascii="Arial" w:hAnsi="Arial" w:cs="Arial"/>
                <w:b/>
                <w:bCs/>
                <w:lang w:val="mn-MN"/>
              </w:rPr>
              <w:t>Хууль тогтоомжийн тухай хуулийн 29 дүгээр зүйлд заасан Хуулийн төслийн эх бичвэрийн агуулгад тавих нийтлэг шаардлага</w:t>
            </w:r>
          </w:p>
        </w:tc>
      </w:tr>
      <w:tr w:rsidR="00BF1E3A" w14:paraId="0DA36411" w14:textId="77777777" w:rsidTr="007112E1">
        <w:tc>
          <w:tcPr>
            <w:tcW w:w="4135" w:type="dxa"/>
            <w:shd w:val="clear" w:color="auto" w:fill="D1D1D1" w:themeFill="background2" w:themeFillShade="E6"/>
          </w:tcPr>
          <w:p w14:paraId="7B671B2E" w14:textId="62F1E718" w:rsidR="00BF1E3A" w:rsidRPr="00BF1E3A" w:rsidRDefault="00BF1E3A" w:rsidP="003F769D">
            <w:pPr>
              <w:spacing w:before="120" w:after="120" w:line="276" w:lineRule="auto"/>
              <w:jc w:val="both"/>
              <w:rPr>
                <w:rFonts w:ascii="Arial" w:hAnsi="Arial" w:cs="Arial"/>
                <w:b/>
                <w:bCs/>
              </w:rPr>
            </w:pPr>
            <w:proofErr w:type="spellStart"/>
            <w:r w:rsidRPr="00BF1E3A">
              <w:rPr>
                <w:rFonts w:ascii="Arial" w:hAnsi="Arial" w:cs="Arial"/>
                <w:b/>
                <w:bCs/>
              </w:rPr>
              <w:t>Хууль</w:t>
            </w:r>
            <w:proofErr w:type="spellEnd"/>
            <w:r w:rsidRPr="00BF1E3A">
              <w:rPr>
                <w:rFonts w:ascii="Arial" w:hAnsi="Arial" w:cs="Arial"/>
                <w:b/>
                <w:bCs/>
              </w:rPr>
              <w:t xml:space="preserve"> </w:t>
            </w:r>
            <w:proofErr w:type="spellStart"/>
            <w:r w:rsidRPr="00BF1E3A">
              <w:rPr>
                <w:rFonts w:ascii="Arial" w:hAnsi="Arial" w:cs="Arial"/>
                <w:b/>
                <w:bCs/>
              </w:rPr>
              <w:t>тогтоомжийн</w:t>
            </w:r>
            <w:proofErr w:type="spellEnd"/>
            <w:r w:rsidRPr="00BF1E3A">
              <w:rPr>
                <w:rFonts w:ascii="Arial" w:hAnsi="Arial" w:cs="Arial"/>
                <w:b/>
                <w:bCs/>
              </w:rPr>
              <w:t xml:space="preserve"> </w:t>
            </w:r>
            <w:proofErr w:type="spellStart"/>
            <w:r w:rsidRPr="00BF1E3A">
              <w:rPr>
                <w:rFonts w:ascii="Arial" w:hAnsi="Arial" w:cs="Arial"/>
                <w:b/>
                <w:bCs/>
              </w:rPr>
              <w:t>тухай</w:t>
            </w:r>
            <w:proofErr w:type="spellEnd"/>
            <w:r w:rsidRPr="00BF1E3A">
              <w:rPr>
                <w:rFonts w:ascii="Arial" w:hAnsi="Arial" w:cs="Arial"/>
                <w:b/>
                <w:bCs/>
              </w:rPr>
              <w:t xml:space="preserve"> </w:t>
            </w:r>
            <w:proofErr w:type="spellStart"/>
            <w:r w:rsidRPr="00BF1E3A">
              <w:rPr>
                <w:rFonts w:ascii="Arial" w:hAnsi="Arial" w:cs="Arial"/>
                <w:b/>
                <w:bCs/>
              </w:rPr>
              <w:t>хуулийн</w:t>
            </w:r>
            <w:proofErr w:type="spellEnd"/>
            <w:r w:rsidRPr="00BF1E3A">
              <w:rPr>
                <w:rFonts w:ascii="Arial" w:hAnsi="Arial" w:cs="Arial"/>
                <w:b/>
                <w:bCs/>
              </w:rPr>
              <w:t xml:space="preserve"> </w:t>
            </w:r>
            <w:proofErr w:type="spellStart"/>
            <w:r w:rsidRPr="00BF1E3A">
              <w:rPr>
                <w:rFonts w:ascii="Arial" w:hAnsi="Arial" w:cs="Arial"/>
                <w:b/>
                <w:bCs/>
              </w:rPr>
              <w:t>зохицуулалт</w:t>
            </w:r>
            <w:proofErr w:type="spellEnd"/>
          </w:p>
        </w:tc>
        <w:tc>
          <w:tcPr>
            <w:tcW w:w="6205" w:type="dxa"/>
            <w:shd w:val="clear" w:color="auto" w:fill="D1D1D1" w:themeFill="background2" w:themeFillShade="E6"/>
          </w:tcPr>
          <w:p w14:paraId="3D8AB736" w14:textId="0A9246D6" w:rsidR="00BF1E3A" w:rsidRPr="00BF1E3A" w:rsidRDefault="00BF1E3A" w:rsidP="003F769D">
            <w:pPr>
              <w:spacing w:before="120" w:after="120" w:line="276" w:lineRule="auto"/>
              <w:jc w:val="both"/>
              <w:rPr>
                <w:rFonts w:ascii="Arial" w:hAnsi="Arial" w:cs="Arial"/>
                <w:b/>
                <w:bCs/>
              </w:rPr>
            </w:pPr>
            <w:proofErr w:type="spellStart"/>
            <w:r w:rsidRPr="00BF1E3A">
              <w:rPr>
                <w:rFonts w:ascii="Arial" w:hAnsi="Arial" w:cs="Arial"/>
                <w:b/>
                <w:bCs/>
              </w:rPr>
              <w:t>Хуулийн</w:t>
            </w:r>
            <w:proofErr w:type="spellEnd"/>
            <w:r w:rsidRPr="00BF1E3A">
              <w:rPr>
                <w:rFonts w:ascii="Arial" w:hAnsi="Arial" w:cs="Arial"/>
                <w:b/>
                <w:bCs/>
              </w:rPr>
              <w:t xml:space="preserve"> </w:t>
            </w:r>
            <w:proofErr w:type="spellStart"/>
            <w:r w:rsidRPr="00BF1E3A">
              <w:rPr>
                <w:rFonts w:ascii="Arial" w:hAnsi="Arial" w:cs="Arial"/>
                <w:b/>
                <w:bCs/>
              </w:rPr>
              <w:t>төслийн</w:t>
            </w:r>
            <w:proofErr w:type="spellEnd"/>
            <w:r w:rsidRPr="00BF1E3A">
              <w:rPr>
                <w:rFonts w:ascii="Arial" w:hAnsi="Arial" w:cs="Arial"/>
                <w:b/>
                <w:bCs/>
              </w:rPr>
              <w:t xml:space="preserve"> </w:t>
            </w:r>
            <w:proofErr w:type="spellStart"/>
            <w:r w:rsidRPr="00BF1E3A">
              <w:rPr>
                <w:rFonts w:ascii="Arial" w:hAnsi="Arial" w:cs="Arial"/>
                <w:b/>
                <w:bCs/>
              </w:rPr>
              <w:t>зохицуулалтад</w:t>
            </w:r>
            <w:proofErr w:type="spellEnd"/>
            <w:r w:rsidRPr="00BF1E3A">
              <w:rPr>
                <w:rFonts w:ascii="Arial" w:hAnsi="Arial" w:cs="Arial"/>
                <w:b/>
                <w:bCs/>
              </w:rPr>
              <w:t xml:space="preserve"> </w:t>
            </w:r>
            <w:proofErr w:type="spellStart"/>
            <w:r w:rsidRPr="00BF1E3A">
              <w:rPr>
                <w:rFonts w:ascii="Arial" w:hAnsi="Arial" w:cs="Arial"/>
                <w:b/>
                <w:bCs/>
              </w:rPr>
              <w:t>үнэлгээ</w:t>
            </w:r>
            <w:proofErr w:type="spellEnd"/>
            <w:r w:rsidRPr="00BF1E3A">
              <w:rPr>
                <w:rFonts w:ascii="Arial" w:hAnsi="Arial" w:cs="Arial"/>
                <w:b/>
                <w:bCs/>
              </w:rPr>
              <w:t xml:space="preserve"> </w:t>
            </w:r>
            <w:proofErr w:type="spellStart"/>
            <w:r w:rsidRPr="00BF1E3A">
              <w:rPr>
                <w:rFonts w:ascii="Arial" w:hAnsi="Arial" w:cs="Arial"/>
                <w:b/>
                <w:bCs/>
              </w:rPr>
              <w:t>хийсэн</w:t>
            </w:r>
            <w:proofErr w:type="spellEnd"/>
            <w:r w:rsidRPr="00BF1E3A">
              <w:rPr>
                <w:rFonts w:ascii="Arial" w:hAnsi="Arial" w:cs="Arial"/>
                <w:b/>
                <w:bCs/>
              </w:rPr>
              <w:t xml:space="preserve"> </w:t>
            </w:r>
            <w:proofErr w:type="spellStart"/>
            <w:r w:rsidRPr="00BF1E3A">
              <w:rPr>
                <w:rFonts w:ascii="Arial" w:hAnsi="Arial" w:cs="Arial"/>
                <w:b/>
                <w:bCs/>
              </w:rPr>
              <w:t>байдал</w:t>
            </w:r>
            <w:proofErr w:type="spellEnd"/>
          </w:p>
        </w:tc>
      </w:tr>
      <w:tr w:rsidR="00BF1E3A" w14:paraId="3625AB2D" w14:textId="77777777" w:rsidTr="007112E1">
        <w:tc>
          <w:tcPr>
            <w:tcW w:w="4135" w:type="dxa"/>
          </w:tcPr>
          <w:p w14:paraId="5042A4A9" w14:textId="3B6D6A00" w:rsidR="00BF1E3A" w:rsidRDefault="00A00F32" w:rsidP="003F769D">
            <w:pPr>
              <w:spacing w:before="120" w:after="120" w:line="276" w:lineRule="auto"/>
              <w:jc w:val="both"/>
              <w:rPr>
                <w:rFonts w:ascii="Arial" w:hAnsi="Arial" w:cs="Arial"/>
              </w:rPr>
            </w:pPr>
            <w:r>
              <w:rPr>
                <w:rFonts w:ascii="Arial" w:hAnsi="Arial" w:cs="Arial"/>
              </w:rPr>
              <w:t xml:space="preserve">29.1.1.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гэрээнд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үндэсний</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байдлын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баримтлалтай</w:t>
            </w:r>
            <w:proofErr w:type="spellEnd"/>
            <w:r>
              <w:rPr>
                <w:rFonts w:ascii="Arial" w:hAnsi="Arial" w:cs="Arial"/>
              </w:rPr>
              <w:t xml:space="preserve"> </w:t>
            </w:r>
            <w:proofErr w:type="spellStart"/>
            <w:r>
              <w:rPr>
                <w:rFonts w:ascii="Arial" w:hAnsi="Arial" w:cs="Arial"/>
              </w:rPr>
              <w:t>уялдсан</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6205" w:type="dxa"/>
          </w:tcPr>
          <w:p w14:paraId="27B3C1FC" w14:textId="3268883D" w:rsidR="00BF1E3A" w:rsidRPr="00A00F32" w:rsidRDefault="00A00F32" w:rsidP="003F769D">
            <w:pPr>
              <w:spacing w:before="120" w:after="120" w:line="276" w:lineRule="auto"/>
              <w:jc w:val="both"/>
              <w:rPr>
                <w:rFonts w:ascii="Arial" w:hAnsi="Arial" w:cs="Arial"/>
                <w:lang w:val="mn-MN"/>
              </w:rPr>
            </w:pPr>
            <w:r>
              <w:rPr>
                <w:rFonts w:ascii="Arial" w:hAnsi="Arial" w:cs="Arial"/>
                <w:lang w:val="mn-MN"/>
              </w:rPr>
              <w:t>Монгол Улсын Үндсэн хууль, олон улсын гэрээ бусад хууль, үндэсний аюулгүй байдлын үзэл баримтлалтай уялсан болно.</w:t>
            </w:r>
          </w:p>
        </w:tc>
      </w:tr>
      <w:tr w:rsidR="00BF1E3A" w14:paraId="049C9E60" w14:textId="77777777" w:rsidTr="007112E1">
        <w:tc>
          <w:tcPr>
            <w:tcW w:w="4135" w:type="dxa"/>
          </w:tcPr>
          <w:p w14:paraId="5E24B3E3" w14:textId="5F9ADBDD" w:rsidR="00BF1E3A" w:rsidRPr="00A00F32" w:rsidRDefault="00A00F32" w:rsidP="003F769D">
            <w:pPr>
              <w:spacing w:before="120" w:after="120" w:line="276" w:lineRule="auto"/>
              <w:jc w:val="both"/>
              <w:rPr>
                <w:rFonts w:ascii="Arial" w:hAnsi="Arial" w:cs="Arial"/>
              </w:rPr>
            </w:pPr>
            <w:r>
              <w:rPr>
                <w:rFonts w:ascii="Arial" w:hAnsi="Arial" w:cs="Arial"/>
                <w:lang w:val="mn-MN"/>
              </w:rPr>
              <w:t>29.1.2. Тухай хуулиар зохицуулах нийгмийн харилцаанд хамаарах асуудлыг бүрэн тусгасан байх;</w:t>
            </w:r>
          </w:p>
        </w:tc>
        <w:tc>
          <w:tcPr>
            <w:tcW w:w="6205" w:type="dxa"/>
          </w:tcPr>
          <w:p w14:paraId="411603CD" w14:textId="124D6B33" w:rsidR="00BF1E3A" w:rsidRPr="003F769D" w:rsidRDefault="00A00F32" w:rsidP="003F769D">
            <w:pPr>
              <w:spacing w:before="120" w:after="120" w:line="276" w:lineRule="auto"/>
              <w:jc w:val="both"/>
              <w:rPr>
                <w:rFonts w:ascii="Arial" w:hAnsi="Arial" w:cs="Arial"/>
                <w:lang w:val="mn-MN"/>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sidR="003F769D">
              <w:rPr>
                <w:rFonts w:ascii="Arial" w:hAnsi="Arial" w:cs="Arial"/>
                <w:lang w:val="mn-MN"/>
              </w:rPr>
              <w:t>.</w:t>
            </w:r>
          </w:p>
        </w:tc>
      </w:tr>
      <w:tr w:rsidR="00BF1E3A" w14:paraId="3CED4C8F" w14:textId="77777777" w:rsidTr="007112E1">
        <w:tc>
          <w:tcPr>
            <w:tcW w:w="4135" w:type="dxa"/>
          </w:tcPr>
          <w:p w14:paraId="0774869F" w14:textId="6A286714" w:rsidR="00A00F32" w:rsidRPr="00A00F32" w:rsidRDefault="00A00F32" w:rsidP="003F769D">
            <w:pPr>
              <w:spacing w:before="120" w:after="120" w:line="276" w:lineRule="auto"/>
              <w:jc w:val="both"/>
              <w:rPr>
                <w:rFonts w:ascii="Arial" w:hAnsi="Arial" w:cs="Arial"/>
              </w:rPr>
            </w:pPr>
            <w:r>
              <w:rPr>
                <w:rFonts w:ascii="Arial" w:hAnsi="Arial" w:cs="Arial"/>
              </w:rPr>
              <w:t xml:space="preserve">29.1.3. </w:t>
            </w:r>
            <w:r>
              <w:rPr>
                <w:rFonts w:ascii="Arial" w:hAnsi="Arial" w:cs="Arial"/>
                <w:lang w:val="mn-MN"/>
              </w:rPr>
              <w:t>Тухайн хуулиар зохицуулах нийгмийн харилцааны хүрээнээс хальсан асуудлыг тусгахгүй байх</w:t>
            </w:r>
            <w:r>
              <w:rPr>
                <w:rFonts w:ascii="Arial" w:hAnsi="Arial" w:cs="Arial"/>
              </w:rPr>
              <w:t>;</w:t>
            </w:r>
          </w:p>
        </w:tc>
        <w:tc>
          <w:tcPr>
            <w:tcW w:w="6205" w:type="dxa"/>
          </w:tcPr>
          <w:p w14:paraId="1C5D28A7" w14:textId="4ECE81B0" w:rsidR="00BF1E3A" w:rsidRPr="003F769D" w:rsidRDefault="00A00F32" w:rsidP="003F769D">
            <w:pPr>
              <w:spacing w:before="120" w:after="120" w:line="276" w:lineRule="auto"/>
              <w:jc w:val="both"/>
              <w:rPr>
                <w:rFonts w:ascii="Arial" w:hAnsi="Arial" w:cs="Arial"/>
                <w:lang w:val="mn-MN"/>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sidR="003F769D">
              <w:rPr>
                <w:rFonts w:ascii="Arial" w:hAnsi="Arial" w:cs="Arial"/>
                <w:lang w:val="mn-MN"/>
              </w:rPr>
              <w:t>.</w:t>
            </w:r>
          </w:p>
        </w:tc>
      </w:tr>
      <w:tr w:rsidR="00BF1E3A" w14:paraId="6D6AFA81" w14:textId="77777777" w:rsidTr="007112E1">
        <w:tc>
          <w:tcPr>
            <w:tcW w:w="4135" w:type="dxa"/>
          </w:tcPr>
          <w:p w14:paraId="769EE522" w14:textId="66F505B2" w:rsidR="00BF1E3A" w:rsidRPr="00A00F32" w:rsidRDefault="00A00F32" w:rsidP="003F769D">
            <w:pPr>
              <w:spacing w:before="120" w:after="120" w:line="276" w:lineRule="auto"/>
              <w:jc w:val="both"/>
              <w:rPr>
                <w:rFonts w:ascii="Arial" w:hAnsi="Arial" w:cs="Arial"/>
              </w:rPr>
            </w:pPr>
            <w:r>
              <w:rPr>
                <w:rFonts w:ascii="Arial" w:hAnsi="Arial" w:cs="Arial"/>
                <w:lang w:val="mn-MN"/>
              </w:rPr>
              <w:lastRenderedPageBreak/>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r>
              <w:rPr>
                <w:rFonts w:ascii="Arial" w:hAnsi="Arial" w:cs="Arial"/>
              </w:rPr>
              <w:t>;</w:t>
            </w:r>
          </w:p>
        </w:tc>
        <w:tc>
          <w:tcPr>
            <w:tcW w:w="6205" w:type="dxa"/>
          </w:tcPr>
          <w:p w14:paraId="48C94BBA" w14:textId="73CE155E" w:rsidR="00BF1E3A"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A00F32" w14:paraId="52D915BE" w14:textId="77777777" w:rsidTr="007112E1">
        <w:tc>
          <w:tcPr>
            <w:tcW w:w="4135" w:type="dxa"/>
          </w:tcPr>
          <w:p w14:paraId="7D413E09" w14:textId="354CB97C" w:rsidR="00A00F32" w:rsidRDefault="00A00F32" w:rsidP="003F769D">
            <w:pPr>
              <w:spacing w:before="120" w:after="120" w:line="276" w:lineRule="auto"/>
              <w:jc w:val="both"/>
              <w:rPr>
                <w:rFonts w:ascii="Arial" w:hAnsi="Arial" w:cs="Arial"/>
                <w:lang w:val="mn-MN"/>
              </w:rPr>
            </w:pPr>
            <w:r>
              <w:rPr>
                <w:rFonts w:ascii="Arial" w:hAnsi="Arial" w:cs="Arial"/>
                <w:lang w:val="mn-MN"/>
              </w:rPr>
              <w:t>29.1.5. З</w:t>
            </w:r>
            <w:proofErr w:type="spellStart"/>
            <w:r w:rsidRPr="00A00F32">
              <w:rPr>
                <w:rFonts w:ascii="Arial" w:hAnsi="Arial" w:cs="Arial"/>
              </w:rPr>
              <w:t>үйл</w:t>
            </w:r>
            <w:proofErr w:type="spellEnd"/>
            <w:r w:rsidRPr="00A00F32">
              <w:rPr>
                <w:rFonts w:ascii="Arial" w:hAnsi="Arial" w:cs="Arial"/>
              </w:rPr>
              <w:t xml:space="preserve">, </w:t>
            </w:r>
            <w:proofErr w:type="spellStart"/>
            <w:r w:rsidRPr="00A00F32">
              <w:rPr>
                <w:rFonts w:ascii="Arial" w:hAnsi="Arial" w:cs="Arial"/>
              </w:rPr>
              <w:t>хэсэг</w:t>
            </w:r>
            <w:proofErr w:type="spellEnd"/>
            <w:r w:rsidRPr="00A00F32">
              <w:rPr>
                <w:rFonts w:ascii="Arial" w:hAnsi="Arial" w:cs="Arial"/>
              </w:rPr>
              <w:t xml:space="preserve">, </w:t>
            </w:r>
            <w:proofErr w:type="spellStart"/>
            <w:r w:rsidRPr="00A00F32">
              <w:rPr>
                <w:rFonts w:ascii="Arial" w:hAnsi="Arial" w:cs="Arial"/>
              </w:rPr>
              <w:t>заалт</w:t>
            </w:r>
            <w:proofErr w:type="spellEnd"/>
            <w:r w:rsidRPr="00A00F32">
              <w:rPr>
                <w:rFonts w:ascii="Arial" w:hAnsi="Arial" w:cs="Arial"/>
              </w:rPr>
              <w:t xml:space="preserve"> </w:t>
            </w:r>
            <w:proofErr w:type="spellStart"/>
            <w:r w:rsidRPr="00A00F32">
              <w:rPr>
                <w:rFonts w:ascii="Arial" w:hAnsi="Arial" w:cs="Arial"/>
              </w:rPr>
              <w:t>нь</w:t>
            </w:r>
            <w:proofErr w:type="spellEnd"/>
            <w:r w:rsidRPr="00A00F32">
              <w:rPr>
                <w:rFonts w:ascii="Arial" w:hAnsi="Arial" w:cs="Arial"/>
              </w:rPr>
              <w:t xml:space="preserve"> </w:t>
            </w:r>
            <w:proofErr w:type="spellStart"/>
            <w:r w:rsidRPr="00A00F32">
              <w:rPr>
                <w:rFonts w:ascii="Arial" w:hAnsi="Arial" w:cs="Arial"/>
              </w:rPr>
              <w:t>хоорондоо</w:t>
            </w:r>
            <w:proofErr w:type="spellEnd"/>
            <w:r w:rsidRPr="00A00F32">
              <w:rPr>
                <w:rFonts w:ascii="Arial" w:hAnsi="Arial" w:cs="Arial"/>
              </w:rPr>
              <w:t xml:space="preserve"> </w:t>
            </w:r>
            <w:proofErr w:type="spellStart"/>
            <w:r w:rsidRPr="00A00F32">
              <w:rPr>
                <w:rFonts w:ascii="Arial" w:hAnsi="Arial" w:cs="Arial"/>
              </w:rPr>
              <w:t>зөрчилгүй</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4AF5CD7D" w14:textId="533D9518" w:rsidR="00A00F32" w:rsidRDefault="00A00F32" w:rsidP="003F769D">
            <w:pPr>
              <w:spacing w:before="120" w:after="120" w:line="276" w:lineRule="auto"/>
              <w:jc w:val="both"/>
              <w:rPr>
                <w:rFonts w:ascii="Arial" w:hAnsi="Arial" w:cs="Arial"/>
              </w:rPr>
            </w:pPr>
            <w:proofErr w:type="spellStart"/>
            <w:r>
              <w:rPr>
                <w:rFonts w:ascii="Arial" w:hAnsi="Arial" w:cs="Arial"/>
              </w:rPr>
              <w:t>Хоорондоо</w:t>
            </w:r>
            <w:proofErr w:type="spellEnd"/>
            <w:r>
              <w:rPr>
                <w:rFonts w:ascii="Arial" w:hAnsi="Arial" w:cs="Arial"/>
              </w:rPr>
              <w:t xml:space="preserve"> </w:t>
            </w:r>
            <w:proofErr w:type="spellStart"/>
            <w:r>
              <w:rPr>
                <w:rFonts w:ascii="Arial" w:hAnsi="Arial" w:cs="Arial"/>
              </w:rPr>
              <w:t>зөрчилдсөн</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байхгүй</w:t>
            </w:r>
            <w:proofErr w:type="spellEnd"/>
            <w:r>
              <w:rPr>
                <w:rFonts w:ascii="Arial" w:hAnsi="Arial" w:cs="Arial"/>
              </w:rPr>
              <w:t>.</w:t>
            </w:r>
          </w:p>
        </w:tc>
      </w:tr>
      <w:tr w:rsidR="00A00F32" w14:paraId="1DA07AD3" w14:textId="77777777" w:rsidTr="007112E1">
        <w:tc>
          <w:tcPr>
            <w:tcW w:w="4135" w:type="dxa"/>
          </w:tcPr>
          <w:p w14:paraId="451913C1" w14:textId="55590C87" w:rsidR="00A00F32" w:rsidRDefault="00A00F32" w:rsidP="003F769D">
            <w:pPr>
              <w:spacing w:before="120" w:after="120" w:line="276" w:lineRule="auto"/>
              <w:jc w:val="both"/>
              <w:rPr>
                <w:rFonts w:ascii="Arial" w:hAnsi="Arial" w:cs="Arial"/>
                <w:lang w:val="mn-MN"/>
              </w:rPr>
            </w:pPr>
            <w:r>
              <w:rPr>
                <w:rFonts w:ascii="Arial" w:hAnsi="Arial" w:cs="Arial"/>
                <w:lang w:val="mn-MN"/>
              </w:rPr>
              <w:t>29.1.6. Х</w:t>
            </w:r>
            <w:proofErr w:type="spellStart"/>
            <w:r w:rsidRPr="00A00F32">
              <w:rPr>
                <w:rFonts w:ascii="Arial" w:hAnsi="Arial" w:cs="Arial"/>
              </w:rPr>
              <w:t>эм</w:t>
            </w:r>
            <w:proofErr w:type="spellEnd"/>
            <w:r w:rsidRPr="00A00F32">
              <w:rPr>
                <w:rFonts w:ascii="Arial" w:hAnsi="Arial" w:cs="Arial"/>
              </w:rPr>
              <w:t xml:space="preserve"> </w:t>
            </w:r>
            <w:proofErr w:type="spellStart"/>
            <w:r w:rsidRPr="00A00F32">
              <w:rPr>
                <w:rFonts w:ascii="Arial" w:hAnsi="Arial" w:cs="Arial"/>
              </w:rPr>
              <w:t>хэмжээ</w:t>
            </w:r>
            <w:proofErr w:type="spellEnd"/>
            <w:r w:rsidRPr="00A00F32">
              <w:rPr>
                <w:rFonts w:ascii="Arial" w:hAnsi="Arial" w:cs="Arial"/>
              </w:rPr>
              <w:t xml:space="preserve"> </w:t>
            </w:r>
            <w:proofErr w:type="spellStart"/>
            <w:r w:rsidRPr="00A00F32">
              <w:rPr>
                <w:rFonts w:ascii="Arial" w:hAnsi="Arial" w:cs="Arial"/>
              </w:rPr>
              <w:t>тогтоогоогүй</w:t>
            </w:r>
            <w:proofErr w:type="spellEnd"/>
            <w:r w:rsidRPr="00A00F32">
              <w:rPr>
                <w:rFonts w:ascii="Arial" w:hAnsi="Arial" w:cs="Arial"/>
              </w:rPr>
              <w:t xml:space="preserve">, </w:t>
            </w:r>
            <w:proofErr w:type="spellStart"/>
            <w:r w:rsidRPr="00A00F32">
              <w:rPr>
                <w:rFonts w:ascii="Arial" w:hAnsi="Arial" w:cs="Arial"/>
              </w:rPr>
              <w:t>тунхагласан</w:t>
            </w:r>
            <w:proofErr w:type="spellEnd"/>
            <w:r w:rsidRPr="00A00F32">
              <w:rPr>
                <w:rFonts w:ascii="Arial" w:hAnsi="Arial" w:cs="Arial"/>
              </w:rPr>
              <w:t xml:space="preserve"> </w:t>
            </w:r>
            <w:proofErr w:type="spellStart"/>
            <w:r w:rsidRPr="00A00F32">
              <w:rPr>
                <w:rFonts w:ascii="Arial" w:hAnsi="Arial" w:cs="Arial"/>
              </w:rPr>
              <w:t>шинжтэй</w:t>
            </w:r>
            <w:proofErr w:type="spellEnd"/>
            <w:r w:rsidRPr="00A00F32">
              <w:rPr>
                <w:rFonts w:ascii="Arial" w:hAnsi="Arial" w:cs="Arial"/>
              </w:rPr>
              <w:t xml:space="preserve"> </w:t>
            </w:r>
            <w:proofErr w:type="spellStart"/>
            <w:r w:rsidRPr="00A00F32">
              <w:rPr>
                <w:rFonts w:ascii="Arial" w:hAnsi="Arial" w:cs="Arial"/>
              </w:rPr>
              <w:t>буюу</w:t>
            </w:r>
            <w:proofErr w:type="spellEnd"/>
            <w:r w:rsidRPr="00A00F32">
              <w:rPr>
                <w:rFonts w:ascii="Arial" w:hAnsi="Arial" w:cs="Arial"/>
              </w:rPr>
              <w:t xml:space="preserve"> </w:t>
            </w:r>
            <w:proofErr w:type="spellStart"/>
            <w:r w:rsidRPr="00A00F32">
              <w:rPr>
                <w:rFonts w:ascii="Arial" w:hAnsi="Arial" w:cs="Arial"/>
              </w:rPr>
              <w:t>нэг</w:t>
            </w:r>
            <w:proofErr w:type="spellEnd"/>
            <w:r w:rsidRPr="00A00F32">
              <w:rPr>
                <w:rFonts w:ascii="Arial" w:hAnsi="Arial" w:cs="Arial"/>
              </w:rPr>
              <w:t xml:space="preserve"> </w:t>
            </w:r>
            <w:proofErr w:type="spellStart"/>
            <w:r w:rsidRPr="00A00F32">
              <w:rPr>
                <w:rFonts w:ascii="Arial" w:hAnsi="Arial" w:cs="Arial"/>
              </w:rPr>
              <w:t>удаа</w:t>
            </w:r>
            <w:proofErr w:type="spellEnd"/>
            <w:r w:rsidRPr="00A00F32">
              <w:rPr>
                <w:rFonts w:ascii="Arial" w:hAnsi="Arial" w:cs="Arial"/>
              </w:rPr>
              <w:t xml:space="preserve"> </w:t>
            </w:r>
            <w:proofErr w:type="spellStart"/>
            <w:r w:rsidRPr="00A00F32">
              <w:rPr>
                <w:rFonts w:ascii="Arial" w:hAnsi="Arial" w:cs="Arial"/>
              </w:rPr>
              <w:t>хэрэгжүүлэх</w:t>
            </w:r>
            <w:proofErr w:type="spellEnd"/>
            <w:r w:rsidRPr="00A00F32">
              <w:rPr>
                <w:rFonts w:ascii="Arial" w:hAnsi="Arial" w:cs="Arial"/>
              </w:rPr>
              <w:t xml:space="preserve"> </w:t>
            </w:r>
            <w:proofErr w:type="spellStart"/>
            <w:r w:rsidRPr="00A00F32">
              <w:rPr>
                <w:rFonts w:ascii="Arial" w:hAnsi="Arial" w:cs="Arial"/>
              </w:rPr>
              <w:t>заалт</w:t>
            </w:r>
            <w:proofErr w:type="spellEnd"/>
            <w:r w:rsidRPr="00A00F32">
              <w:rPr>
                <w:rFonts w:ascii="Arial" w:hAnsi="Arial" w:cs="Arial"/>
              </w:rPr>
              <w:t xml:space="preserve"> </w:t>
            </w:r>
            <w:proofErr w:type="spellStart"/>
            <w:r w:rsidRPr="00A00F32">
              <w:rPr>
                <w:rFonts w:ascii="Arial" w:hAnsi="Arial" w:cs="Arial"/>
              </w:rPr>
              <w:t>тусгахгүй</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6E17AEF9" w14:textId="535D2CBB" w:rsidR="00A00F32"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нэг</w:t>
            </w:r>
            <w:proofErr w:type="spellEnd"/>
            <w:r>
              <w:rPr>
                <w:rFonts w:ascii="Arial" w:hAnsi="Arial" w:cs="Arial"/>
              </w:rPr>
              <w:t xml:space="preserve"> </w:t>
            </w:r>
            <w:proofErr w:type="spellStart"/>
            <w:r>
              <w:rPr>
                <w:rFonts w:ascii="Arial" w:hAnsi="Arial" w:cs="Arial"/>
              </w:rPr>
              <w:t>удаагийн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тунхаг</w:t>
            </w:r>
            <w:proofErr w:type="spellEnd"/>
            <w:r>
              <w:rPr>
                <w:rFonts w:ascii="Arial" w:hAnsi="Arial" w:cs="Arial"/>
              </w:rPr>
              <w:t xml:space="preserve"> </w:t>
            </w:r>
            <w:proofErr w:type="spellStart"/>
            <w:r>
              <w:rPr>
                <w:rFonts w:ascii="Arial" w:hAnsi="Arial" w:cs="Arial"/>
              </w:rPr>
              <w:t>шинжтэй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агуулаагүй</w:t>
            </w:r>
            <w:proofErr w:type="spellEnd"/>
            <w:r>
              <w:rPr>
                <w:rFonts w:ascii="Arial" w:hAnsi="Arial" w:cs="Arial"/>
              </w:rPr>
              <w:t>.</w:t>
            </w:r>
          </w:p>
        </w:tc>
      </w:tr>
      <w:tr w:rsidR="00A00F32" w14:paraId="0D3E9160" w14:textId="77777777" w:rsidTr="007112E1">
        <w:tc>
          <w:tcPr>
            <w:tcW w:w="4135" w:type="dxa"/>
          </w:tcPr>
          <w:p w14:paraId="15C36223" w14:textId="7BB946DE" w:rsidR="00A00F32" w:rsidRDefault="00A00F32" w:rsidP="003F769D">
            <w:pPr>
              <w:spacing w:before="120" w:after="120" w:line="276" w:lineRule="auto"/>
              <w:jc w:val="both"/>
              <w:rPr>
                <w:rFonts w:ascii="Arial" w:hAnsi="Arial" w:cs="Arial"/>
                <w:lang w:val="mn-MN"/>
              </w:rPr>
            </w:pPr>
            <w:r>
              <w:rPr>
                <w:rFonts w:ascii="Arial" w:hAnsi="Arial" w:cs="Arial"/>
                <w:lang w:val="mn-MN"/>
              </w:rPr>
              <w:t>29.1.7. Б</w:t>
            </w:r>
            <w:proofErr w:type="spellStart"/>
            <w:r w:rsidRPr="00A00F32">
              <w:rPr>
                <w:rFonts w:ascii="Arial" w:hAnsi="Arial" w:cs="Arial"/>
              </w:rPr>
              <w:t>усад</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заалтыг</w:t>
            </w:r>
            <w:proofErr w:type="spellEnd"/>
            <w:r w:rsidRPr="00A00F32">
              <w:rPr>
                <w:rFonts w:ascii="Arial" w:hAnsi="Arial" w:cs="Arial"/>
              </w:rPr>
              <w:t xml:space="preserve"> </w:t>
            </w:r>
            <w:proofErr w:type="spellStart"/>
            <w:r w:rsidRPr="00A00F32">
              <w:rPr>
                <w:rFonts w:ascii="Arial" w:hAnsi="Arial" w:cs="Arial"/>
              </w:rPr>
              <w:t>давхардуулан</w:t>
            </w:r>
            <w:proofErr w:type="spellEnd"/>
            <w:r w:rsidRPr="00A00F32">
              <w:rPr>
                <w:rFonts w:ascii="Arial" w:hAnsi="Arial" w:cs="Arial"/>
              </w:rPr>
              <w:t xml:space="preserve"> </w:t>
            </w:r>
            <w:proofErr w:type="spellStart"/>
            <w:r w:rsidRPr="00A00F32">
              <w:rPr>
                <w:rFonts w:ascii="Arial" w:hAnsi="Arial" w:cs="Arial"/>
              </w:rPr>
              <w:t>заахгүйгээр</w:t>
            </w:r>
            <w:proofErr w:type="spellEnd"/>
            <w:r w:rsidRPr="00A00F32">
              <w:rPr>
                <w:rFonts w:ascii="Arial" w:hAnsi="Arial" w:cs="Arial"/>
              </w:rPr>
              <w:t xml:space="preserve"> </w:t>
            </w:r>
            <w:proofErr w:type="spellStart"/>
            <w:r w:rsidRPr="00A00F32">
              <w:rPr>
                <w:rFonts w:ascii="Arial" w:hAnsi="Arial" w:cs="Arial"/>
              </w:rPr>
              <w:t>шаардлагатай</w:t>
            </w:r>
            <w:proofErr w:type="spellEnd"/>
            <w:r w:rsidRPr="00A00F32">
              <w:rPr>
                <w:rFonts w:ascii="Arial" w:hAnsi="Arial" w:cs="Arial"/>
              </w:rPr>
              <w:t xml:space="preserve"> </w:t>
            </w:r>
            <w:proofErr w:type="spellStart"/>
            <w:r w:rsidRPr="00A00F32">
              <w:rPr>
                <w:rFonts w:ascii="Arial" w:hAnsi="Arial" w:cs="Arial"/>
              </w:rPr>
              <w:t>бол</w:t>
            </w:r>
            <w:proofErr w:type="spellEnd"/>
            <w:r w:rsidRPr="00A00F32">
              <w:rPr>
                <w:rFonts w:ascii="Arial" w:hAnsi="Arial" w:cs="Arial"/>
              </w:rPr>
              <w:t xml:space="preserve"> </w:t>
            </w:r>
            <w:proofErr w:type="spellStart"/>
            <w:r w:rsidRPr="00A00F32">
              <w:rPr>
                <w:rFonts w:ascii="Arial" w:hAnsi="Arial" w:cs="Arial"/>
              </w:rPr>
              <w:t>түүнийг</w:t>
            </w:r>
            <w:proofErr w:type="spellEnd"/>
            <w:r w:rsidRPr="00A00F32">
              <w:rPr>
                <w:rFonts w:ascii="Arial" w:hAnsi="Arial" w:cs="Arial"/>
              </w:rPr>
              <w:t xml:space="preserve"> </w:t>
            </w:r>
            <w:proofErr w:type="spellStart"/>
            <w:r w:rsidRPr="00A00F32">
              <w:rPr>
                <w:rFonts w:ascii="Arial" w:hAnsi="Arial" w:cs="Arial"/>
              </w:rPr>
              <w:t>эш</w:t>
            </w:r>
            <w:proofErr w:type="spellEnd"/>
            <w:r w:rsidRPr="00A00F32">
              <w:rPr>
                <w:rFonts w:ascii="Arial" w:hAnsi="Arial" w:cs="Arial"/>
              </w:rPr>
              <w:t xml:space="preserve"> </w:t>
            </w:r>
            <w:proofErr w:type="spellStart"/>
            <w:r w:rsidRPr="00A00F32">
              <w:rPr>
                <w:rFonts w:ascii="Arial" w:hAnsi="Arial" w:cs="Arial"/>
              </w:rPr>
              <w:t>татах</w:t>
            </w:r>
            <w:proofErr w:type="spellEnd"/>
            <w:r w:rsidRPr="00A00F32">
              <w:rPr>
                <w:rFonts w:ascii="Arial" w:hAnsi="Arial" w:cs="Arial"/>
              </w:rPr>
              <w:t xml:space="preserve">, </w:t>
            </w:r>
            <w:proofErr w:type="spellStart"/>
            <w:r w:rsidRPr="00A00F32">
              <w:rPr>
                <w:rFonts w:ascii="Arial" w:hAnsi="Arial" w:cs="Arial"/>
              </w:rPr>
              <w:t>энэ</w:t>
            </w:r>
            <w:proofErr w:type="spellEnd"/>
            <w:r w:rsidRPr="00A00F32">
              <w:rPr>
                <w:rFonts w:ascii="Arial" w:hAnsi="Arial" w:cs="Arial"/>
              </w:rPr>
              <w:t xml:space="preserve"> </w:t>
            </w:r>
            <w:proofErr w:type="spellStart"/>
            <w:r w:rsidRPr="00A00F32">
              <w:rPr>
                <w:rFonts w:ascii="Arial" w:hAnsi="Arial" w:cs="Arial"/>
              </w:rPr>
              <w:t>тохиолдолд</w:t>
            </w:r>
            <w:proofErr w:type="spellEnd"/>
            <w:r w:rsidRPr="00A00F32">
              <w:rPr>
                <w:rFonts w:ascii="Arial" w:hAnsi="Arial" w:cs="Arial"/>
              </w:rPr>
              <w:t xml:space="preserve"> </w:t>
            </w:r>
            <w:proofErr w:type="spellStart"/>
            <w:r w:rsidRPr="00A00F32">
              <w:rPr>
                <w:rFonts w:ascii="Arial" w:hAnsi="Arial" w:cs="Arial"/>
              </w:rPr>
              <w:t>эшлэлийг</w:t>
            </w:r>
            <w:proofErr w:type="spellEnd"/>
            <w:r w:rsidRPr="00A00F32">
              <w:rPr>
                <w:rFonts w:ascii="Arial" w:hAnsi="Arial" w:cs="Arial"/>
              </w:rPr>
              <w:t xml:space="preserve"> </w:t>
            </w:r>
            <w:proofErr w:type="spellStart"/>
            <w:r w:rsidRPr="00A00F32">
              <w:rPr>
                <w:rFonts w:ascii="Arial" w:hAnsi="Arial" w:cs="Arial"/>
              </w:rPr>
              <w:t>тодорхой</w:t>
            </w:r>
            <w:proofErr w:type="spellEnd"/>
            <w:r w:rsidRPr="00A00F32">
              <w:rPr>
                <w:rFonts w:ascii="Arial" w:hAnsi="Arial" w:cs="Arial"/>
              </w:rPr>
              <w:t xml:space="preserve"> </w:t>
            </w:r>
            <w:proofErr w:type="spellStart"/>
            <w:r w:rsidRPr="00A00F32">
              <w:rPr>
                <w:rFonts w:ascii="Arial" w:hAnsi="Arial" w:cs="Arial"/>
              </w:rPr>
              <w:t>хийж</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нэр</w:t>
            </w:r>
            <w:proofErr w:type="spellEnd"/>
            <w:r w:rsidRPr="00A00F32">
              <w:rPr>
                <w:rFonts w:ascii="Arial" w:hAnsi="Arial" w:cs="Arial"/>
              </w:rPr>
              <w:t xml:space="preserve"> </w:t>
            </w:r>
            <w:proofErr w:type="spellStart"/>
            <w:r w:rsidRPr="00A00F32">
              <w:rPr>
                <w:rFonts w:ascii="Arial" w:hAnsi="Arial" w:cs="Arial"/>
              </w:rPr>
              <w:t>болон</w:t>
            </w:r>
            <w:proofErr w:type="spellEnd"/>
            <w:r w:rsidRPr="00A00F32">
              <w:rPr>
                <w:rFonts w:ascii="Arial" w:hAnsi="Arial" w:cs="Arial"/>
              </w:rPr>
              <w:t xml:space="preserve"> </w:t>
            </w:r>
            <w:proofErr w:type="spellStart"/>
            <w:r w:rsidRPr="00A00F32">
              <w:rPr>
                <w:rFonts w:ascii="Arial" w:hAnsi="Arial" w:cs="Arial"/>
              </w:rPr>
              <w:t>хэвлэн</w:t>
            </w:r>
            <w:proofErr w:type="spellEnd"/>
            <w:r w:rsidRPr="00A00F32">
              <w:rPr>
                <w:rFonts w:ascii="Arial" w:hAnsi="Arial" w:cs="Arial"/>
              </w:rPr>
              <w:t xml:space="preserve"> </w:t>
            </w:r>
            <w:proofErr w:type="spellStart"/>
            <w:r w:rsidRPr="00A00F32">
              <w:rPr>
                <w:rFonts w:ascii="Arial" w:hAnsi="Arial" w:cs="Arial"/>
              </w:rPr>
              <w:t>нийтэлсэн</w:t>
            </w:r>
            <w:proofErr w:type="spellEnd"/>
            <w:r w:rsidRPr="00A00F32">
              <w:rPr>
                <w:rFonts w:ascii="Arial" w:hAnsi="Arial" w:cs="Arial"/>
              </w:rPr>
              <w:t xml:space="preserve"> </w:t>
            </w:r>
            <w:proofErr w:type="spellStart"/>
            <w:r w:rsidRPr="00A00F32">
              <w:rPr>
                <w:rFonts w:ascii="Arial" w:hAnsi="Arial" w:cs="Arial"/>
              </w:rPr>
              <w:t>албан</w:t>
            </w:r>
            <w:proofErr w:type="spellEnd"/>
            <w:r w:rsidRPr="00A00F32">
              <w:rPr>
                <w:rFonts w:ascii="Arial" w:hAnsi="Arial" w:cs="Arial"/>
              </w:rPr>
              <w:t xml:space="preserve"> </w:t>
            </w:r>
            <w:proofErr w:type="spellStart"/>
            <w:r w:rsidRPr="00A00F32">
              <w:rPr>
                <w:rFonts w:ascii="Arial" w:hAnsi="Arial" w:cs="Arial"/>
              </w:rPr>
              <w:t>ёсны</w:t>
            </w:r>
            <w:proofErr w:type="spellEnd"/>
            <w:r w:rsidRPr="00A00F32">
              <w:rPr>
                <w:rFonts w:ascii="Arial" w:hAnsi="Arial" w:cs="Arial"/>
              </w:rPr>
              <w:t xml:space="preserve"> </w:t>
            </w:r>
            <w:proofErr w:type="spellStart"/>
            <w:r w:rsidRPr="00A00F32">
              <w:rPr>
                <w:rFonts w:ascii="Arial" w:hAnsi="Arial" w:cs="Arial"/>
              </w:rPr>
              <w:t>эх</w:t>
            </w:r>
            <w:proofErr w:type="spellEnd"/>
            <w:r w:rsidRPr="00A00F32">
              <w:rPr>
                <w:rFonts w:ascii="Arial" w:hAnsi="Arial" w:cs="Arial"/>
              </w:rPr>
              <w:t xml:space="preserve"> </w:t>
            </w:r>
            <w:proofErr w:type="spellStart"/>
            <w:r w:rsidRPr="00A00F32">
              <w:rPr>
                <w:rFonts w:ascii="Arial" w:hAnsi="Arial" w:cs="Arial"/>
              </w:rPr>
              <w:t>сурвалжийг</w:t>
            </w:r>
            <w:proofErr w:type="spellEnd"/>
            <w:r w:rsidRPr="00A00F32">
              <w:rPr>
                <w:rFonts w:ascii="Arial" w:hAnsi="Arial" w:cs="Arial"/>
              </w:rPr>
              <w:t xml:space="preserve"> </w:t>
            </w:r>
            <w:proofErr w:type="spellStart"/>
            <w:r w:rsidRPr="00A00F32">
              <w:rPr>
                <w:rFonts w:ascii="Arial" w:hAnsi="Arial" w:cs="Arial"/>
              </w:rPr>
              <w:t>бүрэн</w:t>
            </w:r>
            <w:proofErr w:type="spellEnd"/>
            <w:r w:rsidRPr="00A00F32">
              <w:rPr>
                <w:rFonts w:ascii="Arial" w:hAnsi="Arial" w:cs="Arial"/>
              </w:rPr>
              <w:t xml:space="preserve"> </w:t>
            </w:r>
            <w:proofErr w:type="spellStart"/>
            <w:r w:rsidRPr="00A00F32">
              <w:rPr>
                <w:rFonts w:ascii="Arial" w:hAnsi="Arial" w:cs="Arial"/>
              </w:rPr>
              <w:t>гүйцэд</w:t>
            </w:r>
            <w:proofErr w:type="spellEnd"/>
            <w:r w:rsidRPr="00A00F32">
              <w:rPr>
                <w:rFonts w:ascii="Arial" w:hAnsi="Arial" w:cs="Arial"/>
              </w:rPr>
              <w:t xml:space="preserve"> </w:t>
            </w:r>
            <w:proofErr w:type="spellStart"/>
            <w:r w:rsidRPr="00A00F32">
              <w:rPr>
                <w:rFonts w:ascii="Arial" w:hAnsi="Arial" w:cs="Arial"/>
              </w:rPr>
              <w:t>заасан</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0398854D" w14:textId="44F73652" w:rsidR="00A00F32"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A00F32" w14:paraId="42914FCE" w14:textId="77777777" w:rsidTr="007112E1">
        <w:tc>
          <w:tcPr>
            <w:tcW w:w="4135" w:type="dxa"/>
          </w:tcPr>
          <w:p w14:paraId="7016BD31" w14:textId="1338CC38" w:rsidR="00A00F32" w:rsidRDefault="00A00F32" w:rsidP="003F769D">
            <w:pPr>
              <w:spacing w:before="120" w:after="120" w:line="276" w:lineRule="auto"/>
              <w:jc w:val="both"/>
              <w:rPr>
                <w:rFonts w:ascii="Arial" w:hAnsi="Arial" w:cs="Arial"/>
                <w:lang w:val="mn-MN"/>
              </w:rPr>
            </w:pPr>
            <w:r>
              <w:rPr>
                <w:rFonts w:ascii="Arial" w:hAnsi="Arial" w:cs="Arial"/>
                <w:lang w:val="mn-MN"/>
              </w:rPr>
              <w:t>29.1.8. Т</w:t>
            </w:r>
            <w:proofErr w:type="spellStart"/>
            <w:r w:rsidRPr="00A00F32">
              <w:rPr>
                <w:rFonts w:ascii="Arial" w:hAnsi="Arial" w:cs="Arial"/>
              </w:rPr>
              <w:t>ухайн</w:t>
            </w:r>
            <w:proofErr w:type="spellEnd"/>
            <w:r w:rsidRPr="00A00F32">
              <w:rPr>
                <w:rFonts w:ascii="Arial" w:hAnsi="Arial" w:cs="Arial"/>
              </w:rPr>
              <w:t xml:space="preserve"> </w:t>
            </w:r>
            <w:proofErr w:type="spellStart"/>
            <w:r w:rsidRPr="00A00F32">
              <w:rPr>
                <w:rFonts w:ascii="Arial" w:hAnsi="Arial" w:cs="Arial"/>
              </w:rPr>
              <w:t>хуулиар</w:t>
            </w:r>
            <w:proofErr w:type="spellEnd"/>
            <w:r w:rsidRPr="00A00F32">
              <w:rPr>
                <w:rFonts w:ascii="Arial" w:hAnsi="Arial" w:cs="Arial"/>
              </w:rPr>
              <w:t xml:space="preserve"> </w:t>
            </w:r>
            <w:proofErr w:type="spellStart"/>
            <w:r w:rsidRPr="00A00F32">
              <w:rPr>
                <w:rFonts w:ascii="Arial" w:hAnsi="Arial" w:cs="Arial"/>
              </w:rPr>
              <w:t>зохицуулах</w:t>
            </w:r>
            <w:proofErr w:type="spellEnd"/>
            <w:r w:rsidRPr="00A00F32">
              <w:rPr>
                <w:rFonts w:ascii="Arial" w:hAnsi="Arial" w:cs="Arial"/>
              </w:rPr>
              <w:t xml:space="preserve"> </w:t>
            </w:r>
            <w:proofErr w:type="spellStart"/>
            <w:r w:rsidRPr="00A00F32">
              <w:rPr>
                <w:rFonts w:ascii="Arial" w:hAnsi="Arial" w:cs="Arial"/>
              </w:rPr>
              <w:t>нийгмийн</w:t>
            </w:r>
            <w:proofErr w:type="spellEnd"/>
            <w:r w:rsidRPr="00A00F32">
              <w:rPr>
                <w:rFonts w:ascii="Arial" w:hAnsi="Arial" w:cs="Arial"/>
              </w:rPr>
              <w:t xml:space="preserve"> </w:t>
            </w:r>
            <w:proofErr w:type="spellStart"/>
            <w:r w:rsidRPr="00A00F32">
              <w:rPr>
                <w:rFonts w:ascii="Arial" w:hAnsi="Arial" w:cs="Arial"/>
              </w:rPr>
              <w:t>харилцаа</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үйлчлэх</w:t>
            </w:r>
            <w:proofErr w:type="spellEnd"/>
            <w:r w:rsidRPr="00A00F32">
              <w:rPr>
                <w:rFonts w:ascii="Arial" w:hAnsi="Arial" w:cs="Arial"/>
              </w:rPr>
              <w:t xml:space="preserve"> </w:t>
            </w:r>
            <w:proofErr w:type="spellStart"/>
            <w:r w:rsidRPr="00A00F32">
              <w:rPr>
                <w:rFonts w:ascii="Arial" w:hAnsi="Arial" w:cs="Arial"/>
              </w:rPr>
              <w:t>хүрээ</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зүйн</w:t>
            </w:r>
            <w:proofErr w:type="spellEnd"/>
            <w:r w:rsidRPr="00A00F32">
              <w:rPr>
                <w:rFonts w:ascii="Arial" w:hAnsi="Arial" w:cs="Arial"/>
              </w:rPr>
              <w:t xml:space="preserve"> </w:t>
            </w:r>
            <w:proofErr w:type="spellStart"/>
            <w:r w:rsidRPr="00A00F32">
              <w:rPr>
                <w:rFonts w:ascii="Arial" w:hAnsi="Arial" w:cs="Arial"/>
              </w:rPr>
              <w:t>харилцаанд</w:t>
            </w:r>
            <w:proofErr w:type="spellEnd"/>
            <w:r w:rsidRPr="00A00F32">
              <w:rPr>
                <w:rFonts w:ascii="Arial" w:hAnsi="Arial" w:cs="Arial"/>
              </w:rPr>
              <w:t xml:space="preserve"> </w:t>
            </w:r>
            <w:proofErr w:type="spellStart"/>
            <w:r w:rsidRPr="00A00F32">
              <w:rPr>
                <w:rFonts w:ascii="Arial" w:hAnsi="Arial" w:cs="Arial"/>
              </w:rPr>
              <w:t>оролцогч</w:t>
            </w:r>
            <w:proofErr w:type="spellEnd"/>
            <w:r w:rsidRPr="00A00F32">
              <w:rPr>
                <w:rFonts w:ascii="Arial" w:hAnsi="Arial" w:cs="Arial"/>
              </w:rPr>
              <w:t xml:space="preserve"> </w:t>
            </w:r>
            <w:proofErr w:type="spellStart"/>
            <w:r w:rsidRPr="00A00F32">
              <w:rPr>
                <w:rFonts w:ascii="Arial" w:hAnsi="Arial" w:cs="Arial"/>
              </w:rPr>
              <w:t>хүн</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этгээдийн</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үүрэг</w:t>
            </w:r>
            <w:proofErr w:type="spellEnd"/>
            <w:r w:rsidRPr="00A00F32">
              <w:rPr>
                <w:rFonts w:ascii="Arial" w:hAnsi="Arial" w:cs="Arial"/>
              </w:rPr>
              <w:t xml:space="preserve">, </w:t>
            </w:r>
            <w:proofErr w:type="spellStart"/>
            <w:r w:rsidRPr="00A00F32">
              <w:rPr>
                <w:rFonts w:ascii="Arial" w:hAnsi="Arial" w:cs="Arial"/>
              </w:rPr>
              <w:t>зохицуулалтад</w:t>
            </w:r>
            <w:proofErr w:type="spellEnd"/>
            <w:r w:rsidRPr="00A00F32">
              <w:rPr>
                <w:rFonts w:ascii="Arial" w:hAnsi="Arial" w:cs="Arial"/>
              </w:rPr>
              <w:t xml:space="preserve"> </w:t>
            </w:r>
            <w:proofErr w:type="spellStart"/>
            <w:r w:rsidRPr="00A00F32">
              <w:rPr>
                <w:rFonts w:ascii="Arial" w:hAnsi="Arial" w:cs="Arial"/>
              </w:rPr>
              <w:t>удирдлага</w:t>
            </w:r>
            <w:proofErr w:type="spellEnd"/>
            <w:r w:rsidRPr="00A00F32">
              <w:rPr>
                <w:rFonts w:ascii="Arial" w:hAnsi="Arial" w:cs="Arial"/>
              </w:rPr>
              <w:t xml:space="preserve"> </w:t>
            </w:r>
            <w:proofErr w:type="spellStart"/>
            <w:r w:rsidRPr="00A00F32">
              <w:rPr>
                <w:rFonts w:ascii="Arial" w:hAnsi="Arial" w:cs="Arial"/>
              </w:rPr>
              <w:t>болгох</w:t>
            </w:r>
            <w:proofErr w:type="spellEnd"/>
            <w:r w:rsidRPr="00A00F32">
              <w:rPr>
                <w:rFonts w:ascii="Arial" w:hAnsi="Arial" w:cs="Arial"/>
              </w:rPr>
              <w:t xml:space="preserve"> </w:t>
            </w:r>
            <w:proofErr w:type="spellStart"/>
            <w:r w:rsidRPr="00A00F32">
              <w:rPr>
                <w:rFonts w:ascii="Arial" w:hAnsi="Arial" w:cs="Arial"/>
              </w:rPr>
              <w:t>зарчим</w:t>
            </w:r>
            <w:proofErr w:type="spellEnd"/>
            <w:r w:rsidRPr="00A00F32">
              <w:rPr>
                <w:rFonts w:ascii="Arial" w:hAnsi="Arial" w:cs="Arial"/>
              </w:rPr>
              <w:t xml:space="preserve">, </w:t>
            </w:r>
            <w:proofErr w:type="spellStart"/>
            <w:r w:rsidRPr="00A00F32">
              <w:rPr>
                <w:rFonts w:ascii="Arial" w:hAnsi="Arial" w:cs="Arial"/>
              </w:rPr>
              <w:t>харгалзан</w:t>
            </w:r>
            <w:proofErr w:type="spellEnd"/>
            <w:r w:rsidRPr="00A00F32">
              <w:rPr>
                <w:rFonts w:ascii="Arial" w:hAnsi="Arial" w:cs="Arial"/>
              </w:rPr>
              <w:t xml:space="preserve"> </w:t>
            </w:r>
            <w:proofErr w:type="spellStart"/>
            <w:r w:rsidRPr="00A00F32">
              <w:rPr>
                <w:rFonts w:ascii="Arial" w:hAnsi="Arial" w:cs="Arial"/>
              </w:rPr>
              <w:t>үзэх</w:t>
            </w:r>
            <w:proofErr w:type="spellEnd"/>
            <w:r w:rsidRPr="00A00F32">
              <w:rPr>
                <w:rFonts w:ascii="Arial" w:hAnsi="Arial" w:cs="Arial"/>
              </w:rPr>
              <w:t xml:space="preserve"> </w:t>
            </w:r>
            <w:proofErr w:type="spellStart"/>
            <w:r w:rsidRPr="00A00F32">
              <w:rPr>
                <w:rFonts w:ascii="Arial" w:hAnsi="Arial" w:cs="Arial"/>
              </w:rPr>
              <w:t>нөхцөл</w:t>
            </w:r>
            <w:proofErr w:type="spellEnd"/>
            <w:r w:rsidRPr="00A00F32">
              <w:rPr>
                <w:rFonts w:ascii="Arial" w:hAnsi="Arial" w:cs="Arial"/>
              </w:rPr>
              <w:t xml:space="preserve"> </w:t>
            </w:r>
            <w:proofErr w:type="spellStart"/>
            <w:r w:rsidRPr="00A00F32">
              <w:rPr>
                <w:rFonts w:ascii="Arial" w:hAnsi="Arial" w:cs="Arial"/>
              </w:rPr>
              <w:t>байдал</w:t>
            </w:r>
            <w:proofErr w:type="spellEnd"/>
            <w:r w:rsidRPr="00A00F32">
              <w:rPr>
                <w:rFonts w:ascii="Arial" w:hAnsi="Arial" w:cs="Arial"/>
              </w:rPr>
              <w:t xml:space="preserve">, </w:t>
            </w:r>
            <w:proofErr w:type="spellStart"/>
            <w:r w:rsidRPr="00A00F32">
              <w:rPr>
                <w:rFonts w:ascii="Arial" w:hAnsi="Arial" w:cs="Arial"/>
              </w:rPr>
              <w:t>нийтийн</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зүйн</w:t>
            </w:r>
            <w:proofErr w:type="spellEnd"/>
            <w:r w:rsidRPr="00A00F32">
              <w:rPr>
                <w:rFonts w:ascii="Arial" w:hAnsi="Arial" w:cs="Arial"/>
              </w:rPr>
              <w:t xml:space="preserve"> </w:t>
            </w:r>
            <w:proofErr w:type="spellStart"/>
            <w:r w:rsidRPr="00A00F32">
              <w:rPr>
                <w:rFonts w:ascii="Arial" w:hAnsi="Arial" w:cs="Arial"/>
              </w:rPr>
              <w:t>этгээдийн</w:t>
            </w:r>
            <w:proofErr w:type="spellEnd"/>
            <w:r w:rsidRPr="00A00F32">
              <w:rPr>
                <w:rFonts w:ascii="Arial" w:hAnsi="Arial" w:cs="Arial"/>
              </w:rPr>
              <w:t xml:space="preserve"> </w:t>
            </w:r>
            <w:proofErr w:type="spellStart"/>
            <w:r w:rsidRPr="00A00F32">
              <w:rPr>
                <w:rFonts w:ascii="Arial" w:hAnsi="Arial" w:cs="Arial"/>
              </w:rPr>
              <w:t>чиг</w:t>
            </w:r>
            <w:proofErr w:type="spellEnd"/>
            <w:r w:rsidRPr="00A00F32">
              <w:rPr>
                <w:rFonts w:ascii="Arial" w:hAnsi="Arial" w:cs="Arial"/>
              </w:rPr>
              <w:t xml:space="preserve"> </w:t>
            </w:r>
            <w:proofErr w:type="spellStart"/>
            <w:r w:rsidRPr="00A00F32">
              <w:rPr>
                <w:rFonts w:ascii="Arial" w:hAnsi="Arial" w:cs="Arial"/>
              </w:rPr>
              <w:t>үүрэг</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хэмжээ</w:t>
            </w:r>
            <w:proofErr w:type="spellEnd"/>
            <w:r w:rsidRPr="00A00F32">
              <w:rPr>
                <w:rFonts w:ascii="Arial" w:hAnsi="Arial" w:cs="Arial"/>
              </w:rPr>
              <w:t xml:space="preserve">, </w:t>
            </w:r>
            <w:proofErr w:type="spellStart"/>
            <w:r w:rsidRPr="00A00F32">
              <w:rPr>
                <w:rFonts w:ascii="Arial" w:hAnsi="Arial" w:cs="Arial"/>
              </w:rPr>
              <w:t>тэдгээрийг</w:t>
            </w:r>
            <w:proofErr w:type="spellEnd"/>
            <w:r w:rsidRPr="00A00F32">
              <w:rPr>
                <w:rFonts w:ascii="Arial" w:hAnsi="Arial" w:cs="Arial"/>
              </w:rPr>
              <w:t xml:space="preserve"> </w:t>
            </w:r>
            <w:proofErr w:type="spellStart"/>
            <w:r w:rsidRPr="00A00F32">
              <w:rPr>
                <w:rFonts w:ascii="Arial" w:hAnsi="Arial" w:cs="Arial"/>
              </w:rPr>
              <w:t>биелүүлэх</w:t>
            </w:r>
            <w:proofErr w:type="spellEnd"/>
            <w:r w:rsidRPr="00A00F32">
              <w:rPr>
                <w:rFonts w:ascii="Arial" w:hAnsi="Arial" w:cs="Arial"/>
              </w:rPr>
              <w:t xml:space="preserve"> </w:t>
            </w:r>
            <w:proofErr w:type="spellStart"/>
            <w:r w:rsidRPr="00A00F32">
              <w:rPr>
                <w:rFonts w:ascii="Arial" w:hAnsi="Arial" w:cs="Arial"/>
              </w:rPr>
              <w:t>журмыг</w:t>
            </w:r>
            <w:proofErr w:type="spellEnd"/>
            <w:r w:rsidRPr="00A00F32">
              <w:rPr>
                <w:rFonts w:ascii="Arial" w:hAnsi="Arial" w:cs="Arial"/>
              </w:rPr>
              <w:t xml:space="preserve"> </w:t>
            </w:r>
            <w:proofErr w:type="spellStart"/>
            <w:r w:rsidRPr="00A00F32">
              <w:rPr>
                <w:rFonts w:ascii="Arial" w:hAnsi="Arial" w:cs="Arial"/>
              </w:rPr>
              <w:t>тусгасан</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3364F17E" w14:textId="5713FBF3" w:rsidR="00A00F32"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bl>
    <w:p w14:paraId="1F5029C0" w14:textId="77777777" w:rsidR="00DD3D2A" w:rsidRDefault="00DD3D2A" w:rsidP="003F769D">
      <w:pPr>
        <w:spacing w:before="120" w:after="120" w:line="276" w:lineRule="auto"/>
        <w:jc w:val="both"/>
        <w:rPr>
          <w:rFonts w:ascii="Arial" w:hAnsi="Arial" w:cs="Arial"/>
        </w:rPr>
      </w:pPr>
    </w:p>
    <w:p w14:paraId="6DAF02A0" w14:textId="203D8650" w:rsidR="007112E1" w:rsidRDefault="007112E1" w:rsidP="003F769D">
      <w:pPr>
        <w:spacing w:before="120" w:after="120" w:line="276" w:lineRule="auto"/>
        <w:rPr>
          <w:rFonts w:ascii="Arial" w:hAnsi="Arial" w:cs="Arial"/>
          <w:b/>
          <w:bCs/>
        </w:rPr>
      </w:pPr>
      <w:r w:rsidRPr="007112E1">
        <w:rPr>
          <w:rFonts w:ascii="Arial" w:hAnsi="Arial" w:cs="Arial"/>
          <w:b/>
          <w:bCs/>
        </w:rPr>
        <w:tab/>
        <w:t xml:space="preserve">3.3. </w:t>
      </w:r>
      <w:proofErr w:type="spellStart"/>
      <w:r w:rsidRPr="007112E1">
        <w:rPr>
          <w:rFonts w:ascii="Arial" w:hAnsi="Arial" w:cs="Arial"/>
          <w:b/>
          <w:bCs/>
        </w:rPr>
        <w:t>Ойлгомжтой</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w:t>
      </w:r>
    </w:p>
    <w:tbl>
      <w:tblPr>
        <w:tblStyle w:val="TableGrid"/>
        <w:tblW w:w="0" w:type="auto"/>
        <w:tblLook w:val="04A0" w:firstRow="1" w:lastRow="0" w:firstColumn="1" w:lastColumn="0" w:noHBand="0" w:noVBand="1"/>
      </w:tblPr>
      <w:tblGrid>
        <w:gridCol w:w="4135"/>
        <w:gridCol w:w="6205"/>
      </w:tblGrid>
      <w:tr w:rsidR="007112E1" w:rsidRPr="00A00F32" w14:paraId="21D6D6E2" w14:textId="77777777" w:rsidTr="003F35D0">
        <w:tc>
          <w:tcPr>
            <w:tcW w:w="10340" w:type="dxa"/>
            <w:gridSpan w:val="2"/>
            <w:shd w:val="clear" w:color="auto" w:fill="D1D1D1" w:themeFill="background2" w:themeFillShade="E6"/>
          </w:tcPr>
          <w:p w14:paraId="7145E7B4" w14:textId="77777777" w:rsidR="007112E1" w:rsidRPr="00A00F32" w:rsidRDefault="007112E1" w:rsidP="003F769D">
            <w:pPr>
              <w:spacing w:before="120" w:after="120" w:line="276" w:lineRule="auto"/>
              <w:jc w:val="both"/>
              <w:rPr>
                <w:rFonts w:ascii="Arial" w:hAnsi="Arial" w:cs="Arial"/>
                <w:b/>
                <w:bCs/>
              </w:rPr>
            </w:pPr>
            <w:proofErr w:type="spellStart"/>
            <w:r w:rsidRPr="00A00F32">
              <w:rPr>
                <w:rFonts w:ascii="Arial" w:hAnsi="Arial" w:cs="Arial"/>
                <w:b/>
                <w:bCs/>
              </w:rPr>
              <w:t>Хууль</w:t>
            </w:r>
            <w:proofErr w:type="spellEnd"/>
            <w:r w:rsidRPr="00A00F32">
              <w:rPr>
                <w:rFonts w:ascii="Arial" w:hAnsi="Arial" w:cs="Arial"/>
                <w:b/>
                <w:bCs/>
              </w:rPr>
              <w:t xml:space="preserve"> </w:t>
            </w:r>
            <w:proofErr w:type="spellStart"/>
            <w:r w:rsidRPr="00A00F32">
              <w:rPr>
                <w:rFonts w:ascii="Arial" w:hAnsi="Arial" w:cs="Arial"/>
                <w:b/>
                <w:bCs/>
              </w:rPr>
              <w:t>тогтоомжийн</w:t>
            </w:r>
            <w:proofErr w:type="spellEnd"/>
            <w:r w:rsidRPr="00A00F32">
              <w:rPr>
                <w:rFonts w:ascii="Arial" w:hAnsi="Arial" w:cs="Arial"/>
                <w:b/>
                <w:bCs/>
              </w:rPr>
              <w:t xml:space="preserve"> </w:t>
            </w:r>
            <w:proofErr w:type="spellStart"/>
            <w:r w:rsidRPr="00A00F32">
              <w:rPr>
                <w:rFonts w:ascii="Arial" w:hAnsi="Arial" w:cs="Arial"/>
                <w:b/>
                <w:bCs/>
              </w:rPr>
              <w:t>тухай</w:t>
            </w:r>
            <w:proofErr w:type="spellEnd"/>
            <w:r w:rsidRPr="00A00F32">
              <w:rPr>
                <w:rFonts w:ascii="Arial" w:hAnsi="Arial" w:cs="Arial"/>
                <w:b/>
                <w:bCs/>
              </w:rPr>
              <w:t xml:space="preserve"> </w:t>
            </w:r>
            <w:proofErr w:type="spellStart"/>
            <w:r w:rsidRPr="00A00F32">
              <w:rPr>
                <w:rFonts w:ascii="Arial" w:hAnsi="Arial" w:cs="Arial"/>
                <w:b/>
                <w:bCs/>
              </w:rPr>
              <w:t>хуулийн</w:t>
            </w:r>
            <w:proofErr w:type="spellEnd"/>
            <w:r w:rsidRPr="00A00F32">
              <w:rPr>
                <w:rFonts w:ascii="Arial" w:hAnsi="Arial" w:cs="Arial"/>
                <w:b/>
                <w:bCs/>
              </w:rPr>
              <w:t xml:space="preserve"> 30 </w:t>
            </w:r>
            <w:proofErr w:type="spellStart"/>
            <w:r w:rsidRPr="00A00F32">
              <w:rPr>
                <w:rFonts w:ascii="Arial" w:hAnsi="Arial" w:cs="Arial"/>
                <w:b/>
                <w:bCs/>
              </w:rPr>
              <w:t>дугаар</w:t>
            </w:r>
            <w:proofErr w:type="spellEnd"/>
            <w:r w:rsidRPr="00A00F32">
              <w:rPr>
                <w:rFonts w:ascii="Arial" w:hAnsi="Arial" w:cs="Arial"/>
                <w:b/>
                <w:bCs/>
              </w:rPr>
              <w:t xml:space="preserve"> </w:t>
            </w:r>
            <w:proofErr w:type="spellStart"/>
            <w:r w:rsidRPr="00A00F32">
              <w:rPr>
                <w:rFonts w:ascii="Arial" w:hAnsi="Arial" w:cs="Arial"/>
                <w:b/>
                <w:bCs/>
              </w:rPr>
              <w:t>зүйл</w:t>
            </w:r>
            <w:proofErr w:type="spellEnd"/>
            <w:r w:rsidRPr="00A00F32">
              <w:rPr>
                <w:rFonts w:ascii="Arial" w:hAnsi="Arial" w:cs="Arial"/>
                <w:b/>
                <w:bCs/>
              </w:rPr>
              <w:t xml:space="preserve"> </w:t>
            </w:r>
            <w:proofErr w:type="spellStart"/>
            <w:r w:rsidRPr="00A00F32">
              <w:rPr>
                <w:rFonts w:ascii="Arial" w:hAnsi="Arial" w:cs="Arial"/>
                <w:b/>
                <w:bCs/>
              </w:rPr>
              <w:t>заасан</w:t>
            </w:r>
            <w:proofErr w:type="spellEnd"/>
            <w:r w:rsidRPr="00A00F32">
              <w:rPr>
                <w:rFonts w:ascii="Arial" w:hAnsi="Arial" w:cs="Arial"/>
                <w:b/>
                <w:bCs/>
              </w:rPr>
              <w:t xml:space="preserve"> </w:t>
            </w:r>
            <w:proofErr w:type="spellStart"/>
            <w:r w:rsidRPr="00A00F32">
              <w:rPr>
                <w:rFonts w:ascii="Arial" w:hAnsi="Arial" w:cs="Arial"/>
                <w:b/>
                <w:bCs/>
              </w:rPr>
              <w:t>Хуулийн</w:t>
            </w:r>
            <w:proofErr w:type="spellEnd"/>
            <w:r w:rsidRPr="00A00F32">
              <w:rPr>
                <w:rFonts w:ascii="Arial" w:hAnsi="Arial" w:cs="Arial"/>
                <w:b/>
                <w:bCs/>
              </w:rPr>
              <w:t xml:space="preserve"> </w:t>
            </w:r>
            <w:proofErr w:type="spellStart"/>
            <w:r w:rsidRPr="00A00F32">
              <w:rPr>
                <w:rFonts w:ascii="Arial" w:hAnsi="Arial" w:cs="Arial"/>
                <w:b/>
                <w:bCs/>
              </w:rPr>
              <w:t>төслийн</w:t>
            </w:r>
            <w:proofErr w:type="spellEnd"/>
            <w:r w:rsidRPr="00A00F32">
              <w:rPr>
                <w:rFonts w:ascii="Arial" w:hAnsi="Arial" w:cs="Arial"/>
                <w:b/>
                <w:bCs/>
              </w:rPr>
              <w:t xml:space="preserve"> </w:t>
            </w:r>
            <w:proofErr w:type="spellStart"/>
            <w:r w:rsidRPr="00A00F32">
              <w:rPr>
                <w:rFonts w:ascii="Arial" w:hAnsi="Arial" w:cs="Arial"/>
                <w:b/>
                <w:bCs/>
              </w:rPr>
              <w:t>хэл</w:t>
            </w:r>
            <w:proofErr w:type="spellEnd"/>
            <w:r w:rsidRPr="00A00F32">
              <w:rPr>
                <w:rFonts w:ascii="Arial" w:hAnsi="Arial" w:cs="Arial"/>
                <w:b/>
                <w:bCs/>
              </w:rPr>
              <w:t xml:space="preserve"> </w:t>
            </w:r>
            <w:proofErr w:type="spellStart"/>
            <w:r w:rsidRPr="00A00F32">
              <w:rPr>
                <w:rFonts w:ascii="Arial" w:hAnsi="Arial" w:cs="Arial"/>
                <w:b/>
                <w:bCs/>
              </w:rPr>
              <w:t>зүй</w:t>
            </w:r>
            <w:proofErr w:type="spellEnd"/>
            <w:r w:rsidRPr="00A00F32">
              <w:rPr>
                <w:rFonts w:ascii="Arial" w:hAnsi="Arial" w:cs="Arial"/>
                <w:b/>
                <w:bCs/>
              </w:rPr>
              <w:t xml:space="preserve">, </w:t>
            </w:r>
            <w:proofErr w:type="spellStart"/>
            <w:r w:rsidRPr="00A00F32">
              <w:rPr>
                <w:rFonts w:ascii="Arial" w:hAnsi="Arial" w:cs="Arial"/>
                <w:b/>
                <w:bCs/>
              </w:rPr>
              <w:t>найруулгад</w:t>
            </w:r>
            <w:proofErr w:type="spellEnd"/>
            <w:r w:rsidRPr="00A00F32">
              <w:rPr>
                <w:rFonts w:ascii="Arial" w:hAnsi="Arial" w:cs="Arial"/>
                <w:b/>
                <w:bCs/>
              </w:rPr>
              <w:t xml:space="preserve"> </w:t>
            </w:r>
            <w:proofErr w:type="spellStart"/>
            <w:r w:rsidRPr="00A00F32">
              <w:rPr>
                <w:rFonts w:ascii="Arial" w:hAnsi="Arial" w:cs="Arial"/>
                <w:b/>
                <w:bCs/>
              </w:rPr>
              <w:t>тавих</w:t>
            </w:r>
            <w:proofErr w:type="spellEnd"/>
            <w:r w:rsidRPr="00A00F32">
              <w:rPr>
                <w:rFonts w:ascii="Arial" w:hAnsi="Arial" w:cs="Arial"/>
                <w:b/>
                <w:bCs/>
              </w:rPr>
              <w:t xml:space="preserve"> </w:t>
            </w:r>
            <w:proofErr w:type="spellStart"/>
            <w:r w:rsidRPr="00A00F32">
              <w:rPr>
                <w:rFonts w:ascii="Arial" w:hAnsi="Arial" w:cs="Arial"/>
                <w:b/>
                <w:bCs/>
              </w:rPr>
              <w:t>нийтлэг</w:t>
            </w:r>
            <w:proofErr w:type="spellEnd"/>
            <w:r w:rsidRPr="00A00F32">
              <w:rPr>
                <w:rFonts w:ascii="Arial" w:hAnsi="Arial" w:cs="Arial"/>
                <w:b/>
                <w:bCs/>
              </w:rPr>
              <w:t xml:space="preserve"> </w:t>
            </w:r>
            <w:proofErr w:type="spellStart"/>
            <w:r w:rsidRPr="00A00F32">
              <w:rPr>
                <w:rFonts w:ascii="Arial" w:hAnsi="Arial" w:cs="Arial"/>
                <w:b/>
                <w:bCs/>
              </w:rPr>
              <w:t>шаардлага</w:t>
            </w:r>
            <w:proofErr w:type="spellEnd"/>
          </w:p>
        </w:tc>
      </w:tr>
      <w:tr w:rsidR="007112E1" w14:paraId="0FB11D77" w14:textId="77777777" w:rsidTr="003F35D0">
        <w:tc>
          <w:tcPr>
            <w:tcW w:w="4135" w:type="dxa"/>
          </w:tcPr>
          <w:p w14:paraId="49FE648F" w14:textId="34B5773D" w:rsidR="007112E1" w:rsidRDefault="007112E1" w:rsidP="003F769D">
            <w:pPr>
              <w:spacing w:before="120" w:after="120" w:line="276" w:lineRule="auto"/>
              <w:jc w:val="both"/>
              <w:rPr>
                <w:rFonts w:ascii="Arial" w:hAnsi="Arial" w:cs="Arial"/>
                <w:lang w:val="mn-MN"/>
              </w:rPr>
            </w:pPr>
            <w:r w:rsidRPr="007112E1">
              <w:rPr>
                <w:rFonts w:ascii="Arial" w:hAnsi="Arial" w:cs="Arial"/>
              </w:rPr>
              <w:t>30.1.1.</w:t>
            </w:r>
            <w:r w:rsidR="003F769D">
              <w:rPr>
                <w:rFonts w:ascii="Arial" w:hAnsi="Arial" w:cs="Arial"/>
                <w:lang w:val="mn-MN"/>
              </w:rPr>
              <w:t xml:space="preserve"> </w:t>
            </w:r>
            <w:proofErr w:type="spellStart"/>
            <w:r w:rsidRPr="007112E1">
              <w:rPr>
                <w:rFonts w:ascii="Arial" w:hAnsi="Arial" w:cs="Arial"/>
              </w:rPr>
              <w:t>Монгол</w:t>
            </w:r>
            <w:proofErr w:type="spellEnd"/>
            <w:r w:rsidRPr="007112E1">
              <w:rPr>
                <w:rFonts w:ascii="Arial" w:hAnsi="Arial" w:cs="Arial"/>
              </w:rPr>
              <w:t xml:space="preserve"> </w:t>
            </w:r>
            <w:proofErr w:type="spellStart"/>
            <w:r w:rsidRPr="007112E1">
              <w:rPr>
                <w:rFonts w:ascii="Arial" w:hAnsi="Arial" w:cs="Arial"/>
              </w:rPr>
              <w:t>Улсын</w:t>
            </w:r>
            <w:proofErr w:type="spellEnd"/>
            <w:r w:rsidRPr="007112E1">
              <w:rPr>
                <w:rFonts w:ascii="Arial" w:hAnsi="Arial" w:cs="Arial"/>
              </w:rPr>
              <w:t xml:space="preserve"> </w:t>
            </w:r>
            <w:proofErr w:type="spellStart"/>
            <w:r w:rsidRPr="007112E1">
              <w:rPr>
                <w:rFonts w:ascii="Arial" w:hAnsi="Arial" w:cs="Arial"/>
              </w:rPr>
              <w:t>Үндсэн</w:t>
            </w:r>
            <w:proofErr w:type="spellEnd"/>
            <w:r w:rsidRPr="007112E1">
              <w:rPr>
                <w:rFonts w:ascii="Arial" w:hAnsi="Arial" w:cs="Arial"/>
              </w:rPr>
              <w:t xml:space="preserve"> </w:t>
            </w:r>
            <w:proofErr w:type="spellStart"/>
            <w:r w:rsidRPr="007112E1">
              <w:rPr>
                <w:rFonts w:ascii="Arial" w:hAnsi="Arial" w:cs="Arial"/>
              </w:rPr>
              <w:t>хууль</w:t>
            </w:r>
            <w:proofErr w:type="spellEnd"/>
            <w:r w:rsidRPr="007112E1">
              <w:rPr>
                <w:rFonts w:ascii="Arial" w:hAnsi="Arial" w:cs="Arial"/>
              </w:rPr>
              <w:t xml:space="preserve">, </w:t>
            </w:r>
            <w:proofErr w:type="spellStart"/>
            <w:r w:rsidRPr="007112E1">
              <w:rPr>
                <w:rFonts w:ascii="Arial" w:hAnsi="Arial" w:cs="Arial"/>
              </w:rPr>
              <w:t>бусад</w:t>
            </w:r>
            <w:proofErr w:type="spellEnd"/>
            <w:r w:rsidRPr="007112E1">
              <w:rPr>
                <w:rFonts w:ascii="Arial" w:hAnsi="Arial" w:cs="Arial"/>
              </w:rPr>
              <w:t xml:space="preserve"> </w:t>
            </w:r>
            <w:proofErr w:type="spellStart"/>
            <w:r w:rsidRPr="007112E1">
              <w:rPr>
                <w:rFonts w:ascii="Arial" w:hAnsi="Arial" w:cs="Arial"/>
              </w:rPr>
              <w:t>хуульд</w:t>
            </w:r>
            <w:proofErr w:type="spellEnd"/>
            <w:r w:rsidRPr="007112E1">
              <w:rPr>
                <w:rFonts w:ascii="Arial" w:hAnsi="Arial" w:cs="Arial"/>
              </w:rPr>
              <w:t xml:space="preserve"> </w:t>
            </w:r>
            <w:proofErr w:type="spellStart"/>
            <w:r w:rsidRPr="007112E1">
              <w:rPr>
                <w:rFonts w:ascii="Arial" w:hAnsi="Arial" w:cs="Arial"/>
              </w:rPr>
              <w:t>хэрэглэсэн</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томьёог</w:t>
            </w:r>
            <w:proofErr w:type="spellEnd"/>
            <w:r w:rsidRPr="007112E1">
              <w:rPr>
                <w:rFonts w:ascii="Arial" w:hAnsi="Arial" w:cs="Arial"/>
              </w:rPr>
              <w:t xml:space="preserve"> </w:t>
            </w:r>
            <w:proofErr w:type="spellStart"/>
            <w:r w:rsidRPr="007112E1">
              <w:rPr>
                <w:rFonts w:ascii="Arial" w:hAnsi="Arial" w:cs="Arial"/>
              </w:rPr>
              <w:t>хэрэглэх</w:t>
            </w:r>
            <w:proofErr w:type="spellEnd"/>
            <w:r w:rsidRPr="007112E1">
              <w:rPr>
                <w:rFonts w:ascii="Arial" w:hAnsi="Arial" w:cs="Arial"/>
              </w:rPr>
              <w:t>;</w:t>
            </w:r>
          </w:p>
        </w:tc>
        <w:tc>
          <w:tcPr>
            <w:tcW w:w="6205" w:type="dxa"/>
          </w:tcPr>
          <w:p w14:paraId="3F648E3A"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7112E1" w14:paraId="7AAD7ED2" w14:textId="77777777" w:rsidTr="003F35D0">
        <w:tc>
          <w:tcPr>
            <w:tcW w:w="4135" w:type="dxa"/>
          </w:tcPr>
          <w:p w14:paraId="18C42245" w14:textId="1EC72657" w:rsidR="007112E1" w:rsidRDefault="007112E1" w:rsidP="003F769D">
            <w:pPr>
              <w:tabs>
                <w:tab w:val="left" w:pos="2411"/>
              </w:tabs>
              <w:spacing w:before="120" w:after="120" w:line="276" w:lineRule="auto"/>
              <w:jc w:val="both"/>
              <w:rPr>
                <w:rFonts w:ascii="Arial" w:hAnsi="Arial" w:cs="Arial"/>
                <w:lang w:val="mn-MN"/>
              </w:rPr>
            </w:pPr>
            <w:r w:rsidRPr="007112E1">
              <w:rPr>
                <w:rFonts w:ascii="Arial" w:hAnsi="Arial" w:cs="Arial"/>
              </w:rPr>
              <w:lastRenderedPageBreak/>
              <w:t>30.1.2.</w:t>
            </w:r>
            <w:r w:rsidR="003F769D">
              <w:rPr>
                <w:rFonts w:ascii="Arial" w:hAnsi="Arial" w:cs="Arial"/>
                <w:lang w:val="mn-MN"/>
              </w:rPr>
              <w:t xml:space="preserve"> Н</w:t>
            </w:r>
            <w:proofErr w:type="spellStart"/>
            <w:r w:rsidRPr="007112E1">
              <w:rPr>
                <w:rFonts w:ascii="Arial" w:hAnsi="Arial" w:cs="Arial"/>
              </w:rPr>
              <w:t>эг</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томьёогоор</w:t>
            </w:r>
            <w:proofErr w:type="spellEnd"/>
            <w:r w:rsidRPr="007112E1">
              <w:rPr>
                <w:rFonts w:ascii="Arial" w:hAnsi="Arial" w:cs="Arial"/>
              </w:rPr>
              <w:t xml:space="preserve"> </w:t>
            </w:r>
            <w:proofErr w:type="spellStart"/>
            <w:r w:rsidRPr="007112E1">
              <w:rPr>
                <w:rFonts w:ascii="Arial" w:hAnsi="Arial" w:cs="Arial"/>
              </w:rPr>
              <w:t>өөр</w:t>
            </w:r>
            <w:proofErr w:type="spellEnd"/>
            <w:r w:rsidRPr="007112E1">
              <w:rPr>
                <w:rFonts w:ascii="Arial" w:hAnsi="Arial" w:cs="Arial"/>
              </w:rPr>
              <w:t xml:space="preserve"> </w:t>
            </w:r>
            <w:proofErr w:type="spellStart"/>
            <w:r w:rsidRPr="007112E1">
              <w:rPr>
                <w:rFonts w:ascii="Arial" w:hAnsi="Arial" w:cs="Arial"/>
              </w:rPr>
              <w:t>өөр</w:t>
            </w:r>
            <w:proofErr w:type="spellEnd"/>
            <w:r w:rsidRPr="007112E1">
              <w:rPr>
                <w:rFonts w:ascii="Arial" w:hAnsi="Arial" w:cs="Arial"/>
              </w:rPr>
              <w:t xml:space="preserve"> </w:t>
            </w:r>
            <w:proofErr w:type="spellStart"/>
            <w:r w:rsidRPr="007112E1">
              <w:rPr>
                <w:rFonts w:ascii="Arial" w:hAnsi="Arial" w:cs="Arial"/>
              </w:rPr>
              <w:t>ойлголтыг</w:t>
            </w:r>
            <w:proofErr w:type="spellEnd"/>
            <w:r w:rsidRPr="007112E1">
              <w:rPr>
                <w:rFonts w:ascii="Arial" w:hAnsi="Arial" w:cs="Arial"/>
              </w:rPr>
              <w:t xml:space="preserve"> </w:t>
            </w:r>
            <w:proofErr w:type="spellStart"/>
            <w:r w:rsidRPr="007112E1">
              <w:rPr>
                <w:rFonts w:ascii="Arial" w:hAnsi="Arial" w:cs="Arial"/>
              </w:rPr>
              <w:t>илэрхийлэхгүй</w:t>
            </w:r>
            <w:proofErr w:type="spellEnd"/>
            <w:r w:rsidRPr="007112E1">
              <w:rPr>
                <w:rFonts w:ascii="Arial" w:hAnsi="Arial" w:cs="Arial"/>
              </w:rPr>
              <w:t xml:space="preserve"> </w:t>
            </w:r>
            <w:proofErr w:type="spellStart"/>
            <w:r w:rsidRPr="007112E1">
              <w:rPr>
                <w:rFonts w:ascii="Arial" w:hAnsi="Arial" w:cs="Arial"/>
              </w:rPr>
              <w:t>байх</w:t>
            </w:r>
            <w:proofErr w:type="spellEnd"/>
            <w:r w:rsidRPr="007112E1">
              <w:rPr>
                <w:rFonts w:ascii="Arial" w:hAnsi="Arial" w:cs="Arial"/>
              </w:rPr>
              <w:t>;</w:t>
            </w:r>
          </w:p>
        </w:tc>
        <w:tc>
          <w:tcPr>
            <w:tcW w:w="6205" w:type="dxa"/>
          </w:tcPr>
          <w:p w14:paraId="376361D8" w14:textId="52144879" w:rsidR="007112E1" w:rsidRDefault="007112E1"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7112E1" w14:paraId="4631E7D7" w14:textId="77777777" w:rsidTr="003F35D0">
        <w:tc>
          <w:tcPr>
            <w:tcW w:w="4135" w:type="dxa"/>
          </w:tcPr>
          <w:p w14:paraId="6CE738F2" w14:textId="545F5A42" w:rsidR="007112E1" w:rsidRDefault="007112E1" w:rsidP="003F769D">
            <w:pPr>
              <w:spacing w:before="120" w:after="120" w:line="276" w:lineRule="auto"/>
              <w:jc w:val="both"/>
              <w:rPr>
                <w:rFonts w:ascii="Arial" w:hAnsi="Arial" w:cs="Arial"/>
                <w:lang w:val="mn-MN"/>
              </w:rPr>
            </w:pPr>
            <w:r w:rsidRPr="007112E1">
              <w:rPr>
                <w:rFonts w:ascii="Arial" w:hAnsi="Arial" w:cs="Arial"/>
              </w:rPr>
              <w:t>30.1.3.</w:t>
            </w:r>
            <w:r w:rsidR="003F769D">
              <w:rPr>
                <w:rFonts w:ascii="Arial" w:hAnsi="Arial" w:cs="Arial"/>
                <w:lang w:val="mn-MN"/>
              </w:rPr>
              <w:t xml:space="preserve"> Ү</w:t>
            </w:r>
            <w:r w:rsidRPr="007112E1">
              <w:rPr>
                <w:rFonts w:ascii="Arial" w:hAnsi="Arial" w:cs="Arial"/>
              </w:rPr>
              <w:t xml:space="preserve">г </w:t>
            </w:r>
            <w:proofErr w:type="spellStart"/>
            <w:r w:rsidRPr="007112E1">
              <w:rPr>
                <w:rFonts w:ascii="Arial" w:hAnsi="Arial" w:cs="Arial"/>
              </w:rPr>
              <w:t>хэллэгийг</w:t>
            </w:r>
            <w:proofErr w:type="spellEnd"/>
            <w:r w:rsidRPr="007112E1">
              <w:rPr>
                <w:rFonts w:ascii="Arial" w:hAnsi="Arial" w:cs="Arial"/>
              </w:rPr>
              <w:t xml:space="preserve"> </w:t>
            </w:r>
            <w:proofErr w:type="spellStart"/>
            <w:r w:rsidRPr="007112E1">
              <w:rPr>
                <w:rFonts w:ascii="Arial" w:hAnsi="Arial" w:cs="Arial"/>
              </w:rPr>
              <w:t>монгол</w:t>
            </w:r>
            <w:proofErr w:type="spellEnd"/>
            <w:r w:rsidRPr="007112E1">
              <w:rPr>
                <w:rFonts w:ascii="Arial" w:hAnsi="Arial" w:cs="Arial"/>
              </w:rPr>
              <w:t xml:space="preserve"> </w:t>
            </w:r>
            <w:proofErr w:type="spellStart"/>
            <w:r w:rsidRPr="007112E1">
              <w:rPr>
                <w:rFonts w:ascii="Arial" w:hAnsi="Arial" w:cs="Arial"/>
              </w:rPr>
              <w:t>хэл</w:t>
            </w:r>
            <w:proofErr w:type="spellEnd"/>
            <w:r w:rsidRPr="007112E1">
              <w:rPr>
                <w:rFonts w:ascii="Arial" w:hAnsi="Arial" w:cs="Arial"/>
              </w:rPr>
              <w:t xml:space="preserve"> </w:t>
            </w:r>
            <w:proofErr w:type="spellStart"/>
            <w:r w:rsidRPr="007112E1">
              <w:rPr>
                <w:rFonts w:ascii="Arial" w:hAnsi="Arial" w:cs="Arial"/>
              </w:rPr>
              <w:t>бичгийн</w:t>
            </w:r>
            <w:proofErr w:type="spellEnd"/>
            <w:r w:rsidRPr="007112E1">
              <w:rPr>
                <w:rFonts w:ascii="Arial" w:hAnsi="Arial" w:cs="Arial"/>
              </w:rPr>
              <w:t xml:space="preserve"> </w:t>
            </w:r>
            <w:proofErr w:type="spellStart"/>
            <w:r w:rsidRPr="007112E1">
              <w:rPr>
                <w:rFonts w:ascii="Arial" w:hAnsi="Arial" w:cs="Arial"/>
              </w:rPr>
              <w:t>дүрэмд</w:t>
            </w:r>
            <w:proofErr w:type="spellEnd"/>
            <w:r w:rsidRPr="007112E1">
              <w:rPr>
                <w:rFonts w:ascii="Arial" w:hAnsi="Arial" w:cs="Arial"/>
              </w:rPr>
              <w:t xml:space="preserve"> </w:t>
            </w:r>
            <w:proofErr w:type="spellStart"/>
            <w:r w:rsidRPr="007112E1">
              <w:rPr>
                <w:rFonts w:ascii="Arial" w:hAnsi="Arial" w:cs="Arial"/>
              </w:rPr>
              <w:t>нийцүүлэн</w:t>
            </w:r>
            <w:proofErr w:type="spellEnd"/>
            <w:r w:rsidRPr="007112E1">
              <w:rPr>
                <w:rFonts w:ascii="Arial" w:hAnsi="Arial" w:cs="Arial"/>
              </w:rPr>
              <w:t xml:space="preserve"> </w:t>
            </w:r>
            <w:proofErr w:type="spellStart"/>
            <w:r w:rsidRPr="007112E1">
              <w:rPr>
                <w:rFonts w:ascii="Arial" w:hAnsi="Arial" w:cs="Arial"/>
              </w:rPr>
              <w:t>хоёрдмол</w:t>
            </w:r>
            <w:proofErr w:type="spellEnd"/>
            <w:r w:rsidRPr="007112E1">
              <w:rPr>
                <w:rFonts w:ascii="Arial" w:hAnsi="Arial" w:cs="Arial"/>
              </w:rPr>
              <w:t xml:space="preserve"> </w:t>
            </w:r>
            <w:proofErr w:type="spellStart"/>
            <w:r w:rsidRPr="007112E1">
              <w:rPr>
                <w:rFonts w:ascii="Arial" w:hAnsi="Arial" w:cs="Arial"/>
              </w:rPr>
              <w:t>утгагүй</w:t>
            </w:r>
            <w:proofErr w:type="spellEnd"/>
            <w:r w:rsidRPr="007112E1">
              <w:rPr>
                <w:rFonts w:ascii="Arial" w:hAnsi="Arial" w:cs="Arial"/>
              </w:rPr>
              <w:t xml:space="preserve"> </w:t>
            </w:r>
            <w:proofErr w:type="spellStart"/>
            <w:r w:rsidRPr="007112E1">
              <w:rPr>
                <w:rFonts w:ascii="Arial" w:hAnsi="Arial" w:cs="Arial"/>
              </w:rPr>
              <w:t>товч</w:t>
            </w:r>
            <w:proofErr w:type="spellEnd"/>
            <w:r w:rsidRPr="007112E1">
              <w:rPr>
                <w:rFonts w:ascii="Arial" w:hAnsi="Arial" w:cs="Arial"/>
              </w:rPr>
              <w:t xml:space="preserve">, </w:t>
            </w:r>
            <w:proofErr w:type="spellStart"/>
            <w:r w:rsidRPr="007112E1">
              <w:rPr>
                <w:rFonts w:ascii="Arial" w:hAnsi="Arial" w:cs="Arial"/>
              </w:rPr>
              <w:t>тодорхой</w:t>
            </w:r>
            <w:proofErr w:type="spellEnd"/>
            <w:r w:rsidRPr="007112E1">
              <w:rPr>
                <w:rFonts w:ascii="Arial" w:hAnsi="Arial" w:cs="Arial"/>
              </w:rPr>
              <w:t xml:space="preserve">, </w:t>
            </w:r>
            <w:proofErr w:type="spellStart"/>
            <w:r w:rsidRPr="007112E1">
              <w:rPr>
                <w:rFonts w:ascii="Arial" w:hAnsi="Arial" w:cs="Arial"/>
              </w:rPr>
              <w:t>ойлгоход</w:t>
            </w:r>
            <w:proofErr w:type="spellEnd"/>
            <w:r w:rsidRPr="007112E1">
              <w:rPr>
                <w:rFonts w:ascii="Arial" w:hAnsi="Arial" w:cs="Arial"/>
              </w:rPr>
              <w:t xml:space="preserve"> </w:t>
            </w:r>
            <w:proofErr w:type="spellStart"/>
            <w:r w:rsidRPr="007112E1">
              <w:rPr>
                <w:rFonts w:ascii="Arial" w:hAnsi="Arial" w:cs="Arial"/>
              </w:rPr>
              <w:t>хялбараар</w:t>
            </w:r>
            <w:proofErr w:type="spellEnd"/>
            <w:r w:rsidRPr="007112E1">
              <w:rPr>
                <w:rFonts w:ascii="Arial" w:hAnsi="Arial" w:cs="Arial"/>
              </w:rPr>
              <w:t xml:space="preserve"> </w:t>
            </w:r>
            <w:proofErr w:type="spellStart"/>
            <w:r w:rsidRPr="007112E1">
              <w:rPr>
                <w:rFonts w:ascii="Arial" w:hAnsi="Arial" w:cs="Arial"/>
              </w:rPr>
              <w:t>бичих</w:t>
            </w:r>
            <w:proofErr w:type="spellEnd"/>
            <w:r w:rsidRPr="007112E1">
              <w:rPr>
                <w:rFonts w:ascii="Arial" w:hAnsi="Arial" w:cs="Arial"/>
              </w:rPr>
              <w:t>;</w:t>
            </w:r>
          </w:p>
        </w:tc>
        <w:tc>
          <w:tcPr>
            <w:tcW w:w="6205" w:type="dxa"/>
          </w:tcPr>
          <w:p w14:paraId="7D808316" w14:textId="005B8452" w:rsidR="007112E1" w:rsidRDefault="007112E1"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7112E1" w14:paraId="039D920B" w14:textId="77777777" w:rsidTr="003F35D0">
        <w:tc>
          <w:tcPr>
            <w:tcW w:w="4135" w:type="dxa"/>
          </w:tcPr>
          <w:p w14:paraId="0397FEE6" w14:textId="240E3C7B" w:rsidR="007112E1" w:rsidRPr="007112E1" w:rsidRDefault="007112E1" w:rsidP="003F769D">
            <w:pPr>
              <w:spacing w:before="120" w:after="120" w:line="276" w:lineRule="auto"/>
              <w:jc w:val="both"/>
              <w:rPr>
                <w:rFonts w:ascii="Arial" w:hAnsi="Arial" w:cs="Arial"/>
              </w:rPr>
            </w:pPr>
            <w:r w:rsidRPr="007112E1">
              <w:rPr>
                <w:rFonts w:ascii="Arial" w:hAnsi="Arial" w:cs="Arial"/>
              </w:rPr>
              <w:t>30.1.4.</w:t>
            </w:r>
            <w:r w:rsidR="003F769D">
              <w:rPr>
                <w:rFonts w:ascii="Arial" w:hAnsi="Arial" w:cs="Arial"/>
                <w:lang w:val="mn-MN"/>
              </w:rPr>
              <w:t xml:space="preserve"> Х</w:t>
            </w:r>
            <w:proofErr w:type="spellStart"/>
            <w:r w:rsidRPr="007112E1">
              <w:rPr>
                <w:rFonts w:ascii="Arial" w:hAnsi="Arial" w:cs="Arial"/>
              </w:rPr>
              <w:t>үч</w:t>
            </w:r>
            <w:proofErr w:type="spellEnd"/>
            <w:r w:rsidRPr="007112E1">
              <w:rPr>
                <w:rFonts w:ascii="Arial" w:hAnsi="Arial" w:cs="Arial"/>
              </w:rPr>
              <w:t xml:space="preserve"> </w:t>
            </w:r>
            <w:proofErr w:type="spellStart"/>
            <w:r w:rsidRPr="007112E1">
              <w:rPr>
                <w:rFonts w:ascii="Arial" w:hAnsi="Arial" w:cs="Arial"/>
              </w:rPr>
              <w:t>оруулсан</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w:t>
            </w:r>
            <w:proofErr w:type="spellEnd"/>
            <w:r w:rsidRPr="007112E1">
              <w:rPr>
                <w:rFonts w:ascii="Arial" w:hAnsi="Arial" w:cs="Arial"/>
              </w:rPr>
              <w:t xml:space="preserve"> </w:t>
            </w:r>
            <w:proofErr w:type="spellStart"/>
            <w:r w:rsidRPr="007112E1">
              <w:rPr>
                <w:rFonts w:ascii="Arial" w:hAnsi="Arial" w:cs="Arial"/>
              </w:rPr>
              <w:t>хэрэглэхгүй</w:t>
            </w:r>
            <w:proofErr w:type="spellEnd"/>
            <w:r w:rsidRPr="007112E1">
              <w:rPr>
                <w:rFonts w:ascii="Arial" w:hAnsi="Arial" w:cs="Arial"/>
              </w:rPr>
              <w:t xml:space="preserve"> </w:t>
            </w:r>
            <w:proofErr w:type="spellStart"/>
            <w:r w:rsidRPr="007112E1">
              <w:rPr>
                <w:rFonts w:ascii="Arial" w:hAnsi="Arial" w:cs="Arial"/>
              </w:rPr>
              <w:t>байх</w:t>
            </w:r>
            <w:proofErr w:type="spellEnd"/>
            <w:r w:rsidRPr="007112E1">
              <w:rPr>
                <w:rFonts w:ascii="Arial" w:hAnsi="Arial" w:cs="Arial"/>
              </w:rPr>
              <w:t>;</w:t>
            </w:r>
          </w:p>
        </w:tc>
        <w:tc>
          <w:tcPr>
            <w:tcW w:w="6205" w:type="dxa"/>
          </w:tcPr>
          <w:p w14:paraId="791A5E38"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7112E1" w14:paraId="75F80E80" w14:textId="77777777" w:rsidTr="003F35D0">
        <w:tc>
          <w:tcPr>
            <w:tcW w:w="4135" w:type="dxa"/>
          </w:tcPr>
          <w:p w14:paraId="4EF861AC" w14:textId="3742CFF5" w:rsidR="007112E1" w:rsidRDefault="007112E1" w:rsidP="003F769D">
            <w:pPr>
              <w:spacing w:before="120" w:after="120" w:line="276" w:lineRule="auto"/>
              <w:jc w:val="both"/>
              <w:rPr>
                <w:rFonts w:ascii="Arial" w:hAnsi="Arial" w:cs="Arial"/>
                <w:lang w:val="mn-MN"/>
              </w:rPr>
            </w:pPr>
            <w:r w:rsidRPr="007112E1">
              <w:rPr>
                <w:rFonts w:ascii="Arial" w:hAnsi="Arial" w:cs="Arial"/>
              </w:rPr>
              <w:t>30.1.5.</w:t>
            </w:r>
            <w:r w:rsidR="003F769D">
              <w:rPr>
                <w:rFonts w:ascii="Arial" w:hAnsi="Arial" w:cs="Arial"/>
                <w:lang w:val="mn-MN"/>
              </w:rPr>
              <w:t xml:space="preserve"> Ж</w:t>
            </w:r>
            <w:proofErr w:type="spellStart"/>
            <w:r w:rsidRPr="007112E1">
              <w:rPr>
                <w:rFonts w:ascii="Arial" w:hAnsi="Arial" w:cs="Arial"/>
              </w:rPr>
              <w:t>инхэнэ</w:t>
            </w:r>
            <w:proofErr w:type="spellEnd"/>
            <w:r w:rsidRPr="007112E1">
              <w:rPr>
                <w:rFonts w:ascii="Arial" w:hAnsi="Arial" w:cs="Arial"/>
              </w:rPr>
              <w:t xml:space="preserve"> </w:t>
            </w:r>
            <w:proofErr w:type="spellStart"/>
            <w:r w:rsidRPr="007112E1">
              <w:rPr>
                <w:rFonts w:ascii="Arial" w:hAnsi="Arial" w:cs="Arial"/>
              </w:rPr>
              <w:t>нэрийг</w:t>
            </w:r>
            <w:proofErr w:type="spellEnd"/>
            <w:r w:rsidRPr="007112E1">
              <w:rPr>
                <w:rFonts w:ascii="Arial" w:hAnsi="Arial" w:cs="Arial"/>
              </w:rPr>
              <w:t xml:space="preserve"> </w:t>
            </w:r>
            <w:proofErr w:type="spellStart"/>
            <w:r w:rsidRPr="007112E1">
              <w:rPr>
                <w:rFonts w:ascii="Arial" w:hAnsi="Arial" w:cs="Arial"/>
              </w:rPr>
              <w:t>ганц</w:t>
            </w:r>
            <w:proofErr w:type="spellEnd"/>
            <w:r w:rsidRPr="007112E1">
              <w:rPr>
                <w:rFonts w:ascii="Arial" w:hAnsi="Arial" w:cs="Arial"/>
              </w:rPr>
              <w:t xml:space="preserve"> </w:t>
            </w:r>
            <w:proofErr w:type="spellStart"/>
            <w:r w:rsidRPr="007112E1">
              <w:rPr>
                <w:rFonts w:ascii="Arial" w:hAnsi="Arial" w:cs="Arial"/>
              </w:rPr>
              <w:t>тоон</w:t>
            </w:r>
            <w:proofErr w:type="spellEnd"/>
            <w:r w:rsidRPr="007112E1">
              <w:rPr>
                <w:rFonts w:ascii="Arial" w:hAnsi="Arial" w:cs="Arial"/>
              </w:rPr>
              <w:t xml:space="preserve"> </w:t>
            </w:r>
            <w:proofErr w:type="spellStart"/>
            <w:r w:rsidRPr="007112E1">
              <w:rPr>
                <w:rFonts w:ascii="Arial" w:hAnsi="Arial" w:cs="Arial"/>
              </w:rPr>
              <w:t>дээр</w:t>
            </w:r>
            <w:proofErr w:type="spellEnd"/>
            <w:r w:rsidRPr="007112E1">
              <w:rPr>
                <w:rFonts w:ascii="Arial" w:hAnsi="Arial" w:cs="Arial"/>
              </w:rPr>
              <w:t xml:space="preserve"> </w:t>
            </w:r>
            <w:proofErr w:type="spellStart"/>
            <w:r w:rsidRPr="007112E1">
              <w:rPr>
                <w:rFonts w:ascii="Arial" w:hAnsi="Arial" w:cs="Arial"/>
              </w:rPr>
              <w:t>хэрэглэх</w:t>
            </w:r>
            <w:proofErr w:type="spellEnd"/>
            <w:r w:rsidRPr="007112E1">
              <w:rPr>
                <w:rFonts w:ascii="Arial" w:hAnsi="Arial" w:cs="Arial"/>
              </w:rPr>
              <w:t>.</w:t>
            </w:r>
          </w:p>
        </w:tc>
        <w:tc>
          <w:tcPr>
            <w:tcW w:w="6205" w:type="dxa"/>
          </w:tcPr>
          <w:p w14:paraId="29C7EDBC"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bl>
    <w:p w14:paraId="6F8F9E08" w14:textId="77777777" w:rsidR="007112E1" w:rsidRDefault="007112E1" w:rsidP="003F769D">
      <w:pPr>
        <w:spacing w:before="120" w:after="120" w:line="276" w:lineRule="auto"/>
        <w:ind w:firstLine="720"/>
        <w:jc w:val="both"/>
        <w:rPr>
          <w:rFonts w:ascii="Arial" w:hAnsi="Arial" w:cs="Arial"/>
        </w:rPr>
      </w:pPr>
    </w:p>
    <w:p w14:paraId="6EC0055C" w14:textId="5EA3FB0B" w:rsidR="007112E1" w:rsidRPr="007112E1" w:rsidRDefault="007112E1" w:rsidP="003F769D">
      <w:pPr>
        <w:spacing w:before="120" w:after="120" w:line="276" w:lineRule="auto"/>
        <w:ind w:firstLine="720"/>
        <w:rPr>
          <w:rFonts w:ascii="Arial" w:hAnsi="Arial" w:cs="Arial"/>
          <w:b/>
          <w:bCs/>
        </w:rPr>
      </w:pPr>
      <w:r w:rsidRPr="007112E1">
        <w:rPr>
          <w:rFonts w:ascii="Arial" w:hAnsi="Arial" w:cs="Arial"/>
          <w:b/>
          <w:bCs/>
        </w:rPr>
        <w:t xml:space="preserve">3.4. </w:t>
      </w:r>
      <w:proofErr w:type="spellStart"/>
      <w:r w:rsidRPr="007112E1">
        <w:rPr>
          <w:rFonts w:ascii="Arial" w:hAnsi="Arial" w:cs="Arial"/>
          <w:b/>
          <w:bCs/>
        </w:rPr>
        <w:t>Харилцан</w:t>
      </w:r>
      <w:proofErr w:type="spellEnd"/>
      <w:r w:rsidRPr="007112E1">
        <w:rPr>
          <w:rFonts w:ascii="Arial" w:hAnsi="Arial" w:cs="Arial"/>
          <w:b/>
          <w:bCs/>
        </w:rPr>
        <w:t xml:space="preserve"> </w:t>
      </w:r>
      <w:proofErr w:type="spellStart"/>
      <w:r w:rsidRPr="007112E1">
        <w:rPr>
          <w:rFonts w:ascii="Arial" w:hAnsi="Arial" w:cs="Arial"/>
          <w:b/>
          <w:bCs/>
        </w:rPr>
        <w:t>уялдаа</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Pr>
          <w:rFonts w:ascii="Arial" w:hAnsi="Arial" w:cs="Arial"/>
          <w:b/>
          <w:bCs/>
        </w:rPr>
        <w:t>:</w:t>
      </w:r>
    </w:p>
    <w:p w14:paraId="0AD028F5" w14:textId="44B1F1F0" w:rsidR="007112E1" w:rsidRDefault="007112E1" w:rsidP="003F769D">
      <w:pPr>
        <w:spacing w:before="120" w:after="120" w:line="276" w:lineRule="auto"/>
        <w:ind w:firstLine="720"/>
        <w:jc w:val="both"/>
        <w:rPr>
          <w:rFonts w:ascii="Arial" w:hAnsi="Arial" w:cs="Arial"/>
        </w:rPr>
      </w:pPr>
      <w:r>
        <w:rPr>
          <w:rFonts w:ascii="Arial" w:hAnsi="Arial" w:cs="Arial"/>
        </w:rPr>
        <w:t>“</w:t>
      </w:r>
      <w:r>
        <w:rPr>
          <w:rFonts w:ascii="Arial" w:hAnsi="Arial" w:cs="Arial"/>
          <w:lang w:val="mn-MN"/>
        </w:rPr>
        <w:t>Хуулийн төслийн уялдаа холбоог шалгах</w:t>
      </w:r>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шалг</w:t>
      </w:r>
      <w:proofErr w:type="spellEnd"/>
      <w:r w:rsidR="003F769D">
        <w:rPr>
          <w:rFonts w:ascii="Arial" w:hAnsi="Arial" w:cs="Arial"/>
          <w:lang w:val="mn-MN"/>
        </w:rPr>
        <w:t>уураар</w:t>
      </w:r>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давхардал</w:t>
      </w:r>
      <w:proofErr w:type="spellEnd"/>
      <w:r>
        <w:rPr>
          <w:rFonts w:ascii="Arial" w:hAnsi="Arial" w:cs="Arial"/>
        </w:rPr>
        <w:t xml:space="preserve">, </w:t>
      </w:r>
      <w:proofErr w:type="spellStart"/>
      <w:r>
        <w:rPr>
          <w:rFonts w:ascii="Arial" w:hAnsi="Arial" w:cs="Arial"/>
        </w:rPr>
        <w:t>хийдэл</w:t>
      </w:r>
      <w:proofErr w:type="spellEnd"/>
      <w:r>
        <w:rPr>
          <w:rFonts w:ascii="Arial" w:hAnsi="Arial" w:cs="Arial"/>
        </w:rPr>
        <w:t xml:space="preserve">, </w:t>
      </w:r>
      <w:proofErr w:type="spellStart"/>
      <w:r>
        <w:rPr>
          <w:rFonts w:ascii="Arial" w:hAnsi="Arial" w:cs="Arial"/>
        </w:rPr>
        <w:t>зөрчлийг</w:t>
      </w:r>
      <w:proofErr w:type="spellEnd"/>
      <w:r>
        <w:rPr>
          <w:rFonts w:ascii="Arial" w:hAnsi="Arial" w:cs="Arial"/>
        </w:rPr>
        <w:t xml:space="preserve"> </w:t>
      </w:r>
      <w:proofErr w:type="spellStart"/>
      <w:r>
        <w:rPr>
          <w:rFonts w:ascii="Arial" w:hAnsi="Arial" w:cs="Arial"/>
        </w:rPr>
        <w:t>судлан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дотоод</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хуультай</w:t>
      </w:r>
      <w:proofErr w:type="spellEnd"/>
      <w:r>
        <w:rPr>
          <w:rFonts w:ascii="Arial" w:hAnsi="Arial" w:cs="Arial"/>
        </w:rPr>
        <w:t xml:space="preserve"> </w:t>
      </w:r>
      <w:proofErr w:type="spellStart"/>
      <w:r>
        <w:rPr>
          <w:rFonts w:ascii="Arial" w:hAnsi="Arial" w:cs="Arial"/>
        </w:rPr>
        <w:t>уялдах</w:t>
      </w:r>
      <w:proofErr w:type="spellEnd"/>
      <w:r>
        <w:rPr>
          <w:rFonts w:ascii="Arial" w:hAnsi="Arial" w:cs="Arial"/>
        </w:rPr>
        <w:t xml:space="preserve"> </w:t>
      </w:r>
      <w:proofErr w:type="spellStart"/>
      <w:r>
        <w:rPr>
          <w:rFonts w:ascii="Arial" w:hAnsi="Arial" w:cs="Arial"/>
        </w:rPr>
        <w:t>уялдаа</w:t>
      </w:r>
      <w:proofErr w:type="spellEnd"/>
      <w:r>
        <w:rPr>
          <w:rFonts w:ascii="Arial" w:hAnsi="Arial" w:cs="Arial"/>
        </w:rPr>
        <w:t xml:space="preserve"> </w:t>
      </w:r>
      <w:proofErr w:type="spellStart"/>
      <w:r>
        <w:rPr>
          <w:rFonts w:ascii="Arial" w:hAnsi="Arial" w:cs="Arial"/>
        </w:rPr>
        <w:t>холбоог</w:t>
      </w:r>
      <w:proofErr w:type="spellEnd"/>
      <w:r>
        <w:rPr>
          <w:rFonts w:ascii="Arial" w:hAnsi="Arial" w:cs="Arial"/>
        </w:rPr>
        <w:t xml:space="preserve"> </w:t>
      </w:r>
      <w:r w:rsidR="003F769D">
        <w:rPr>
          <w:rFonts w:ascii="Arial" w:hAnsi="Arial" w:cs="Arial"/>
          <w:lang w:val="mn-MN"/>
        </w:rPr>
        <w:t>үнэллээ</w:t>
      </w:r>
      <w:r>
        <w:rPr>
          <w:rFonts w:ascii="Arial" w:hAnsi="Arial" w:cs="Arial"/>
        </w:rPr>
        <w:t xml:space="preserve">. </w:t>
      </w:r>
      <w:proofErr w:type="spellStart"/>
      <w:r>
        <w:rPr>
          <w:rFonts w:ascii="Arial" w:hAnsi="Arial" w:cs="Arial"/>
        </w:rPr>
        <w:t>Түүнчлэн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аргачлалд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асуудлуудыг</w:t>
      </w:r>
      <w:proofErr w:type="spellEnd"/>
      <w:r>
        <w:rPr>
          <w:rFonts w:ascii="Arial" w:hAnsi="Arial" w:cs="Arial"/>
        </w:rPr>
        <w:t xml:space="preserve"> </w:t>
      </w:r>
      <w:proofErr w:type="spellStart"/>
      <w:r>
        <w:rPr>
          <w:rFonts w:ascii="Arial" w:hAnsi="Arial" w:cs="Arial"/>
        </w:rPr>
        <w:t>тодорхойлох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харилцан</w:t>
      </w:r>
      <w:proofErr w:type="spellEnd"/>
      <w:r>
        <w:rPr>
          <w:rFonts w:ascii="Arial" w:hAnsi="Arial" w:cs="Arial"/>
        </w:rPr>
        <w:t xml:space="preserve"> </w:t>
      </w:r>
      <w:proofErr w:type="spellStart"/>
      <w:r>
        <w:rPr>
          <w:rFonts w:ascii="Arial" w:hAnsi="Arial" w:cs="Arial"/>
        </w:rPr>
        <w:t>уялдаатай</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үнэл</w:t>
      </w:r>
      <w:proofErr w:type="spellEnd"/>
      <w:r w:rsidR="003F769D">
        <w:rPr>
          <w:rFonts w:ascii="Arial" w:hAnsi="Arial" w:cs="Arial"/>
          <w:lang w:val="mn-MN"/>
        </w:rPr>
        <w:t>элэв</w:t>
      </w:r>
      <w:r>
        <w:rPr>
          <w:rFonts w:ascii="Arial" w:hAnsi="Arial" w:cs="Arial"/>
        </w:rPr>
        <w:t>.</w:t>
      </w:r>
    </w:p>
    <w:p w14:paraId="7D7567EA" w14:textId="77777777" w:rsidR="00DD3D2A" w:rsidRDefault="00DD3D2A" w:rsidP="003F769D">
      <w:pPr>
        <w:spacing w:before="120" w:after="120" w:line="276" w:lineRule="auto"/>
        <w:ind w:firstLine="720"/>
        <w:jc w:val="both"/>
        <w:rPr>
          <w:rFonts w:ascii="Arial" w:hAnsi="Arial" w:cs="Arial"/>
        </w:rPr>
      </w:pPr>
    </w:p>
    <w:tbl>
      <w:tblPr>
        <w:tblStyle w:val="TableGrid"/>
        <w:tblW w:w="0" w:type="auto"/>
        <w:tblLook w:val="04A0" w:firstRow="1" w:lastRow="0" w:firstColumn="1" w:lastColumn="0" w:noHBand="0" w:noVBand="1"/>
      </w:tblPr>
      <w:tblGrid>
        <w:gridCol w:w="625"/>
        <w:gridCol w:w="4230"/>
        <w:gridCol w:w="5485"/>
      </w:tblGrid>
      <w:tr w:rsidR="001F7ADB" w14:paraId="792271C4" w14:textId="77777777" w:rsidTr="001F7ADB">
        <w:tc>
          <w:tcPr>
            <w:tcW w:w="625" w:type="dxa"/>
            <w:shd w:val="clear" w:color="auto" w:fill="D1D1D1" w:themeFill="background2" w:themeFillShade="E6"/>
          </w:tcPr>
          <w:p w14:paraId="39A4B568" w14:textId="5C283520" w:rsidR="001F7ADB" w:rsidRPr="001F7ADB" w:rsidRDefault="001F7ADB" w:rsidP="003F769D">
            <w:pPr>
              <w:spacing w:before="120" w:after="120" w:line="276" w:lineRule="auto"/>
              <w:jc w:val="both"/>
              <w:rPr>
                <w:rFonts w:ascii="Arial" w:hAnsi="Arial" w:cs="Arial"/>
                <w:b/>
                <w:bCs/>
              </w:rPr>
            </w:pPr>
            <w:r w:rsidRPr="001F7ADB">
              <w:rPr>
                <w:rFonts w:ascii="Arial" w:hAnsi="Arial" w:cs="Arial"/>
                <w:b/>
                <w:bCs/>
              </w:rPr>
              <w:t>д/д</w:t>
            </w:r>
          </w:p>
        </w:tc>
        <w:tc>
          <w:tcPr>
            <w:tcW w:w="4230" w:type="dxa"/>
            <w:shd w:val="clear" w:color="auto" w:fill="D1D1D1" w:themeFill="background2" w:themeFillShade="E6"/>
          </w:tcPr>
          <w:p w14:paraId="7ED0265A" w14:textId="26C80FDF" w:rsidR="001F7ADB" w:rsidRPr="001F7ADB" w:rsidRDefault="001F7ADB" w:rsidP="003F769D">
            <w:pPr>
              <w:spacing w:before="120" w:after="120" w:line="276" w:lineRule="auto"/>
              <w:jc w:val="both"/>
              <w:rPr>
                <w:rFonts w:ascii="Arial" w:hAnsi="Arial" w:cs="Arial"/>
                <w:b/>
                <w:bCs/>
              </w:rPr>
            </w:pPr>
            <w:proofErr w:type="spellStart"/>
            <w:r w:rsidRPr="001F7ADB">
              <w:rPr>
                <w:rFonts w:ascii="Arial" w:hAnsi="Arial" w:cs="Arial"/>
                <w:b/>
                <w:bCs/>
              </w:rPr>
              <w:t>Аргачлалд</w:t>
            </w:r>
            <w:proofErr w:type="spellEnd"/>
            <w:r w:rsidRPr="001F7ADB">
              <w:rPr>
                <w:rFonts w:ascii="Arial" w:hAnsi="Arial" w:cs="Arial"/>
                <w:b/>
                <w:bCs/>
              </w:rPr>
              <w:t xml:space="preserve"> </w:t>
            </w:r>
            <w:proofErr w:type="spellStart"/>
            <w:r w:rsidRPr="001F7ADB">
              <w:rPr>
                <w:rFonts w:ascii="Arial" w:hAnsi="Arial" w:cs="Arial"/>
                <w:b/>
                <w:bCs/>
              </w:rPr>
              <w:t>заасан</w:t>
            </w:r>
            <w:proofErr w:type="spellEnd"/>
            <w:r w:rsidRPr="001F7ADB">
              <w:rPr>
                <w:rFonts w:ascii="Arial" w:hAnsi="Arial" w:cs="Arial"/>
                <w:b/>
                <w:bCs/>
              </w:rPr>
              <w:t xml:space="preserve"> </w:t>
            </w:r>
            <w:proofErr w:type="spellStart"/>
            <w:r w:rsidRPr="001F7ADB">
              <w:rPr>
                <w:rFonts w:ascii="Arial" w:hAnsi="Arial" w:cs="Arial"/>
                <w:b/>
                <w:bCs/>
              </w:rPr>
              <w:t>асуулт</w:t>
            </w:r>
            <w:proofErr w:type="spellEnd"/>
          </w:p>
        </w:tc>
        <w:tc>
          <w:tcPr>
            <w:tcW w:w="5485" w:type="dxa"/>
            <w:shd w:val="clear" w:color="auto" w:fill="D1D1D1" w:themeFill="background2" w:themeFillShade="E6"/>
          </w:tcPr>
          <w:p w14:paraId="125C4728" w14:textId="2E166146" w:rsidR="001F7ADB" w:rsidRPr="001F7ADB" w:rsidRDefault="001F7ADB" w:rsidP="003F769D">
            <w:pPr>
              <w:spacing w:before="120" w:after="120" w:line="276" w:lineRule="auto"/>
              <w:jc w:val="both"/>
              <w:rPr>
                <w:rFonts w:ascii="Arial" w:hAnsi="Arial" w:cs="Arial"/>
                <w:b/>
                <w:bCs/>
              </w:rPr>
            </w:pPr>
            <w:proofErr w:type="spellStart"/>
            <w:r w:rsidRPr="001F7ADB">
              <w:rPr>
                <w:rFonts w:ascii="Arial" w:hAnsi="Arial" w:cs="Arial"/>
                <w:b/>
                <w:bCs/>
              </w:rPr>
              <w:t>Хуулийн</w:t>
            </w:r>
            <w:proofErr w:type="spellEnd"/>
            <w:r w:rsidRPr="001F7ADB">
              <w:rPr>
                <w:rFonts w:ascii="Arial" w:hAnsi="Arial" w:cs="Arial"/>
                <w:b/>
                <w:bCs/>
              </w:rPr>
              <w:t xml:space="preserve"> </w:t>
            </w:r>
            <w:proofErr w:type="spellStart"/>
            <w:r w:rsidRPr="001F7ADB">
              <w:rPr>
                <w:rFonts w:ascii="Arial" w:hAnsi="Arial" w:cs="Arial"/>
                <w:b/>
                <w:bCs/>
              </w:rPr>
              <w:t>төслийг</w:t>
            </w:r>
            <w:proofErr w:type="spellEnd"/>
            <w:r w:rsidRPr="001F7ADB">
              <w:rPr>
                <w:rFonts w:ascii="Arial" w:hAnsi="Arial" w:cs="Arial"/>
                <w:b/>
                <w:bCs/>
              </w:rPr>
              <w:t xml:space="preserve"> </w:t>
            </w:r>
            <w:proofErr w:type="spellStart"/>
            <w:r w:rsidRPr="001F7ADB">
              <w:rPr>
                <w:rFonts w:ascii="Arial" w:hAnsi="Arial" w:cs="Arial"/>
                <w:b/>
                <w:bCs/>
              </w:rPr>
              <w:t>үнэлсэн</w:t>
            </w:r>
            <w:proofErr w:type="spellEnd"/>
            <w:r w:rsidRPr="001F7ADB">
              <w:rPr>
                <w:rFonts w:ascii="Arial" w:hAnsi="Arial" w:cs="Arial"/>
                <w:b/>
                <w:bCs/>
              </w:rPr>
              <w:t xml:space="preserve"> </w:t>
            </w:r>
            <w:proofErr w:type="spellStart"/>
            <w:r w:rsidRPr="001F7ADB">
              <w:rPr>
                <w:rFonts w:ascii="Arial" w:hAnsi="Arial" w:cs="Arial"/>
                <w:b/>
                <w:bCs/>
              </w:rPr>
              <w:t>байдал</w:t>
            </w:r>
            <w:proofErr w:type="spellEnd"/>
          </w:p>
        </w:tc>
      </w:tr>
      <w:tr w:rsidR="001F7ADB" w14:paraId="54C9F9FB" w14:textId="77777777" w:rsidTr="001F7ADB">
        <w:tc>
          <w:tcPr>
            <w:tcW w:w="625" w:type="dxa"/>
          </w:tcPr>
          <w:p w14:paraId="39735ACC" w14:textId="280E23EB" w:rsidR="001F7ADB" w:rsidRDefault="001F7ADB" w:rsidP="003F769D">
            <w:pPr>
              <w:spacing w:before="120" w:after="120" w:line="276" w:lineRule="auto"/>
              <w:jc w:val="both"/>
              <w:rPr>
                <w:rFonts w:ascii="Arial" w:hAnsi="Arial" w:cs="Arial"/>
              </w:rPr>
            </w:pPr>
            <w:r>
              <w:rPr>
                <w:rFonts w:ascii="Arial" w:hAnsi="Arial" w:cs="Arial"/>
              </w:rPr>
              <w:t>1</w:t>
            </w:r>
          </w:p>
        </w:tc>
        <w:tc>
          <w:tcPr>
            <w:tcW w:w="4230" w:type="dxa"/>
          </w:tcPr>
          <w:p w14:paraId="196F21D9" w14:textId="3B513E22"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зорилттой</w:t>
            </w:r>
            <w:proofErr w:type="spellEnd"/>
            <w:r>
              <w:rPr>
                <w:rFonts w:ascii="Arial" w:hAnsi="Arial" w:cs="Arial"/>
              </w:rPr>
              <w:t xml:space="preserve"> </w:t>
            </w:r>
            <w:proofErr w:type="spellStart"/>
            <w:r>
              <w:rPr>
                <w:rFonts w:ascii="Arial" w:hAnsi="Arial" w:cs="Arial"/>
              </w:rPr>
              <w:t>нийцэж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7723E39" w14:textId="360E5A7E"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23786D29" w14:textId="77777777" w:rsidTr="001F7ADB">
        <w:tc>
          <w:tcPr>
            <w:tcW w:w="625" w:type="dxa"/>
          </w:tcPr>
          <w:p w14:paraId="6387F3E3" w14:textId="4184C391" w:rsidR="001F7ADB" w:rsidRDefault="001F7ADB" w:rsidP="003F769D">
            <w:pPr>
              <w:spacing w:before="120" w:after="120" w:line="276" w:lineRule="auto"/>
              <w:jc w:val="both"/>
              <w:rPr>
                <w:rFonts w:ascii="Arial" w:hAnsi="Arial" w:cs="Arial"/>
              </w:rPr>
            </w:pPr>
            <w:r>
              <w:rPr>
                <w:rFonts w:ascii="Arial" w:hAnsi="Arial" w:cs="Arial"/>
              </w:rPr>
              <w:t>2</w:t>
            </w:r>
          </w:p>
        </w:tc>
        <w:tc>
          <w:tcPr>
            <w:tcW w:w="4230" w:type="dxa"/>
          </w:tcPr>
          <w:p w14:paraId="71A44645" w14:textId="51D2605E"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r>
              <w:rPr>
                <w:rFonts w:ascii="Arial" w:hAnsi="Arial" w:cs="Arial"/>
                <w:lang w:val="mn-MN"/>
              </w:rPr>
              <w:t>хууль тогтоомж</w:t>
            </w:r>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хэсэгт</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харилцаанд</w:t>
            </w:r>
            <w:proofErr w:type="spellEnd"/>
            <w:r>
              <w:rPr>
                <w:rFonts w:ascii="Arial" w:hAnsi="Arial" w:cs="Arial"/>
              </w:rPr>
              <w:t xml:space="preserve"> </w:t>
            </w:r>
            <w:proofErr w:type="spellStart"/>
            <w:r>
              <w:rPr>
                <w:rFonts w:ascii="Arial" w:hAnsi="Arial" w:cs="Arial"/>
              </w:rPr>
              <w:t>хамаарах</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628BA1B" w14:textId="23342B4D"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459BFF90" w14:textId="77777777" w:rsidTr="001F7ADB">
        <w:tc>
          <w:tcPr>
            <w:tcW w:w="625" w:type="dxa"/>
          </w:tcPr>
          <w:p w14:paraId="5E007F15" w14:textId="1D4F594F" w:rsidR="001F7ADB" w:rsidRDefault="001F7ADB" w:rsidP="003F769D">
            <w:pPr>
              <w:spacing w:before="120" w:after="120" w:line="276" w:lineRule="auto"/>
              <w:jc w:val="both"/>
              <w:rPr>
                <w:rFonts w:ascii="Arial" w:hAnsi="Arial" w:cs="Arial"/>
              </w:rPr>
            </w:pPr>
            <w:r>
              <w:rPr>
                <w:rFonts w:ascii="Arial" w:hAnsi="Arial" w:cs="Arial"/>
              </w:rPr>
              <w:t>3</w:t>
            </w:r>
          </w:p>
        </w:tc>
        <w:tc>
          <w:tcPr>
            <w:tcW w:w="4230" w:type="dxa"/>
          </w:tcPr>
          <w:p w14:paraId="54182384" w14:textId="1D13E318"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тодорхойлсон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томьёотой</w:t>
            </w:r>
            <w:proofErr w:type="spellEnd"/>
            <w:r>
              <w:rPr>
                <w:rFonts w:ascii="Arial" w:hAnsi="Arial" w:cs="Arial"/>
              </w:rPr>
              <w:t xml:space="preserve"> </w:t>
            </w:r>
            <w:proofErr w:type="spellStart"/>
            <w:r>
              <w:rPr>
                <w:rFonts w:ascii="Arial" w:hAnsi="Arial" w:cs="Arial"/>
              </w:rPr>
              <w:t>нийцэж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D176575" w14:textId="527EE85E"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41AA6820" w14:textId="77777777" w:rsidTr="001F7ADB">
        <w:tc>
          <w:tcPr>
            <w:tcW w:w="625" w:type="dxa"/>
          </w:tcPr>
          <w:p w14:paraId="0CA80AC9" w14:textId="0821F80E" w:rsidR="001F7ADB" w:rsidRDefault="001F7ADB" w:rsidP="003F769D">
            <w:pPr>
              <w:spacing w:before="120" w:after="120" w:line="276" w:lineRule="auto"/>
              <w:jc w:val="both"/>
              <w:rPr>
                <w:rFonts w:ascii="Arial" w:hAnsi="Arial" w:cs="Arial"/>
              </w:rPr>
            </w:pPr>
            <w:r>
              <w:rPr>
                <w:rFonts w:ascii="Arial" w:hAnsi="Arial" w:cs="Arial"/>
              </w:rPr>
              <w:t>4</w:t>
            </w:r>
          </w:p>
        </w:tc>
        <w:tc>
          <w:tcPr>
            <w:tcW w:w="4230" w:type="dxa"/>
          </w:tcPr>
          <w:p w14:paraId="25B281D6" w14:textId="29F5DBE2"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заалттай</w:t>
            </w:r>
            <w:proofErr w:type="spellEnd"/>
            <w:r>
              <w:rPr>
                <w:rFonts w:ascii="Arial" w:hAnsi="Arial" w:cs="Arial"/>
              </w:rPr>
              <w:t xml:space="preserve"> </w:t>
            </w:r>
            <w:proofErr w:type="spellStart"/>
            <w:r>
              <w:rPr>
                <w:rFonts w:ascii="Arial" w:hAnsi="Arial" w:cs="Arial"/>
              </w:rPr>
              <w:t>нийцэ</w:t>
            </w:r>
            <w:proofErr w:type="spellEnd"/>
            <w:r w:rsidR="003F769D">
              <w:rPr>
                <w:rFonts w:ascii="Arial" w:hAnsi="Arial" w:cs="Arial"/>
                <w:lang w:val="mn-MN"/>
              </w:rPr>
              <w:t>ж</w:t>
            </w:r>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C2BA6CA" w14:textId="1D437315"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27503425" w14:textId="77777777" w:rsidTr="001F7ADB">
        <w:tc>
          <w:tcPr>
            <w:tcW w:w="625" w:type="dxa"/>
          </w:tcPr>
          <w:p w14:paraId="41697E2C" w14:textId="1A35E816" w:rsidR="001F7ADB" w:rsidRDefault="001F7ADB" w:rsidP="003F769D">
            <w:pPr>
              <w:spacing w:before="120" w:after="120" w:line="276" w:lineRule="auto"/>
              <w:jc w:val="both"/>
              <w:rPr>
                <w:rFonts w:ascii="Arial" w:hAnsi="Arial" w:cs="Arial"/>
              </w:rPr>
            </w:pPr>
            <w:r>
              <w:rPr>
                <w:rFonts w:ascii="Arial" w:hAnsi="Arial" w:cs="Arial"/>
              </w:rPr>
              <w:lastRenderedPageBreak/>
              <w:t>5</w:t>
            </w:r>
          </w:p>
        </w:tc>
        <w:tc>
          <w:tcPr>
            <w:tcW w:w="4230" w:type="dxa"/>
          </w:tcPr>
          <w:p w14:paraId="071A4311" w14:textId="36FDB57C"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заалттай</w:t>
            </w:r>
            <w:proofErr w:type="spellEnd"/>
            <w:r>
              <w:rPr>
                <w:rFonts w:ascii="Arial" w:hAnsi="Arial" w:cs="Arial"/>
              </w:rPr>
              <w:t xml:space="preserve"> </w:t>
            </w:r>
            <w:proofErr w:type="spellStart"/>
            <w:r>
              <w:rPr>
                <w:rFonts w:ascii="Arial" w:hAnsi="Arial" w:cs="Arial"/>
              </w:rPr>
              <w:t>давхардсан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158B97EE" w14:textId="76B46556"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3A5B0285" w14:textId="77777777" w:rsidTr="001F7ADB">
        <w:tc>
          <w:tcPr>
            <w:tcW w:w="625" w:type="dxa"/>
          </w:tcPr>
          <w:p w14:paraId="4080CA5C" w14:textId="04A573B6" w:rsidR="001F7ADB" w:rsidRDefault="001F7ADB" w:rsidP="003F769D">
            <w:pPr>
              <w:spacing w:before="120" w:after="120" w:line="276" w:lineRule="auto"/>
              <w:jc w:val="both"/>
              <w:rPr>
                <w:rFonts w:ascii="Arial" w:hAnsi="Arial" w:cs="Arial"/>
              </w:rPr>
            </w:pPr>
            <w:r>
              <w:rPr>
                <w:rFonts w:ascii="Arial" w:hAnsi="Arial" w:cs="Arial"/>
              </w:rPr>
              <w:t>6</w:t>
            </w:r>
          </w:p>
        </w:tc>
        <w:tc>
          <w:tcPr>
            <w:tcW w:w="4230" w:type="dxa"/>
          </w:tcPr>
          <w:p w14:paraId="27E014FF" w14:textId="3F34738C"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этгээдийг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A9251DA" w14:textId="2BF023DB" w:rsidR="001F7ADB" w:rsidRDefault="003F769D"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w:t>
            </w:r>
            <w:proofErr w:type="spellEnd"/>
            <w:r>
              <w:rPr>
                <w:rFonts w:ascii="Arial" w:hAnsi="Arial" w:cs="Arial"/>
                <w:lang w:val="mn-MN"/>
              </w:rPr>
              <w:t>ыг хангасан</w:t>
            </w:r>
            <w:r>
              <w:rPr>
                <w:rFonts w:ascii="Arial" w:hAnsi="Arial" w:cs="Arial"/>
              </w:rPr>
              <w:t>.</w:t>
            </w:r>
          </w:p>
        </w:tc>
      </w:tr>
      <w:tr w:rsidR="001F7ADB" w14:paraId="4DEC7DDD" w14:textId="77777777" w:rsidTr="001F7ADB">
        <w:tc>
          <w:tcPr>
            <w:tcW w:w="625" w:type="dxa"/>
          </w:tcPr>
          <w:p w14:paraId="33765D3E" w14:textId="5A54BA39" w:rsidR="001F7ADB" w:rsidRDefault="001F7ADB" w:rsidP="003F769D">
            <w:pPr>
              <w:spacing w:before="120" w:after="120" w:line="276" w:lineRule="auto"/>
              <w:jc w:val="both"/>
              <w:rPr>
                <w:rFonts w:ascii="Arial" w:hAnsi="Arial" w:cs="Arial"/>
              </w:rPr>
            </w:pPr>
            <w:r>
              <w:rPr>
                <w:rFonts w:ascii="Arial" w:hAnsi="Arial" w:cs="Arial"/>
              </w:rPr>
              <w:t>7</w:t>
            </w:r>
          </w:p>
        </w:tc>
        <w:tc>
          <w:tcPr>
            <w:tcW w:w="4230" w:type="dxa"/>
          </w:tcPr>
          <w:p w14:paraId="5EE3D4B6" w14:textId="0C756837"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орхигдуулсан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5642501" w14:textId="1980ABC2"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7B4CE3D5" w14:textId="77777777" w:rsidTr="001F7ADB">
        <w:tc>
          <w:tcPr>
            <w:tcW w:w="625" w:type="dxa"/>
          </w:tcPr>
          <w:p w14:paraId="3CD4E775" w14:textId="7F7903E1" w:rsidR="001F7ADB" w:rsidRDefault="001F7ADB" w:rsidP="003F769D">
            <w:pPr>
              <w:spacing w:before="120" w:after="120" w:line="276" w:lineRule="auto"/>
              <w:jc w:val="both"/>
              <w:rPr>
                <w:rFonts w:ascii="Arial" w:hAnsi="Arial" w:cs="Arial"/>
              </w:rPr>
            </w:pPr>
            <w:r>
              <w:rPr>
                <w:rFonts w:ascii="Arial" w:hAnsi="Arial" w:cs="Arial"/>
              </w:rPr>
              <w:t>8</w:t>
            </w:r>
          </w:p>
        </w:tc>
        <w:tc>
          <w:tcPr>
            <w:tcW w:w="4230" w:type="dxa"/>
          </w:tcPr>
          <w:p w14:paraId="4EC04554" w14:textId="3E7DD20B"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гүйцэтгэх</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давхардуулан</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13076DD" w14:textId="7285B3D2"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4C3B7D7B" w14:textId="77777777" w:rsidTr="001F7ADB">
        <w:tc>
          <w:tcPr>
            <w:tcW w:w="625" w:type="dxa"/>
          </w:tcPr>
          <w:p w14:paraId="408E689F" w14:textId="6096D382" w:rsidR="001F7ADB" w:rsidRDefault="001F7ADB" w:rsidP="003F769D">
            <w:pPr>
              <w:spacing w:before="120" w:after="120" w:line="276" w:lineRule="auto"/>
              <w:jc w:val="both"/>
              <w:rPr>
                <w:rFonts w:ascii="Arial" w:hAnsi="Arial" w:cs="Arial"/>
              </w:rPr>
            </w:pPr>
            <w:r>
              <w:rPr>
                <w:rFonts w:ascii="Arial" w:hAnsi="Arial" w:cs="Arial"/>
              </w:rPr>
              <w:t>9</w:t>
            </w:r>
          </w:p>
        </w:tc>
        <w:tc>
          <w:tcPr>
            <w:tcW w:w="4230" w:type="dxa"/>
          </w:tcPr>
          <w:p w14:paraId="32508018" w14:textId="638FAC95" w:rsidR="001F7ADB" w:rsidRDefault="001F7ADB" w:rsidP="003F769D">
            <w:pPr>
              <w:spacing w:before="120" w:after="120" w:line="276" w:lineRule="auto"/>
              <w:jc w:val="both"/>
              <w:rPr>
                <w:rFonts w:ascii="Arial" w:hAnsi="Arial" w:cs="Arial"/>
              </w:rPr>
            </w:pP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бус</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мэргэжлийн</w:t>
            </w:r>
            <w:proofErr w:type="spellEnd"/>
            <w:r>
              <w:rPr>
                <w:rFonts w:ascii="Arial" w:hAnsi="Arial" w:cs="Arial"/>
              </w:rPr>
              <w:t xml:space="preserve"> </w:t>
            </w:r>
            <w:proofErr w:type="spellStart"/>
            <w:r>
              <w:rPr>
                <w:rFonts w:ascii="Arial" w:hAnsi="Arial" w:cs="Arial"/>
              </w:rPr>
              <w:t>холбоодоор</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rPr>
              <w:t xml:space="preserve"> </w:t>
            </w:r>
            <w:proofErr w:type="spellStart"/>
            <w:r>
              <w:rPr>
                <w:rFonts w:ascii="Arial" w:hAnsi="Arial" w:cs="Arial"/>
              </w:rPr>
              <w:t>боломжтой</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54ED483" w14:textId="19A8897B"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063B3D36" w14:textId="77777777" w:rsidTr="001F7ADB">
        <w:tc>
          <w:tcPr>
            <w:tcW w:w="625" w:type="dxa"/>
          </w:tcPr>
          <w:p w14:paraId="2DB6CC43" w14:textId="649B306D" w:rsidR="001F7ADB" w:rsidRDefault="001F7ADB" w:rsidP="003F769D">
            <w:pPr>
              <w:spacing w:before="120" w:after="120" w:line="276" w:lineRule="auto"/>
              <w:jc w:val="both"/>
              <w:rPr>
                <w:rFonts w:ascii="Arial" w:hAnsi="Arial" w:cs="Arial"/>
              </w:rPr>
            </w:pPr>
            <w:r>
              <w:rPr>
                <w:rFonts w:ascii="Arial" w:hAnsi="Arial" w:cs="Arial"/>
              </w:rPr>
              <w:t>10</w:t>
            </w:r>
          </w:p>
        </w:tc>
        <w:tc>
          <w:tcPr>
            <w:tcW w:w="4230" w:type="dxa"/>
          </w:tcPr>
          <w:p w14:paraId="58C6DF22" w14:textId="362F2F91" w:rsidR="001F7ADB" w:rsidRDefault="001F7ADB" w:rsidP="003F769D">
            <w:pPr>
              <w:spacing w:before="120" w:after="120" w:line="276" w:lineRule="auto"/>
              <w:jc w:val="both"/>
              <w:rPr>
                <w:rFonts w:ascii="Arial" w:hAnsi="Arial" w:cs="Arial"/>
              </w:rPr>
            </w:pP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хуулиас</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татвар</w:t>
            </w:r>
            <w:proofErr w:type="spellEnd"/>
            <w:r>
              <w:rPr>
                <w:rFonts w:ascii="Arial" w:hAnsi="Arial" w:cs="Arial"/>
              </w:rPr>
              <w:t xml:space="preserve">, </w:t>
            </w:r>
            <w:proofErr w:type="spellStart"/>
            <w:r>
              <w:rPr>
                <w:rFonts w:ascii="Arial" w:hAnsi="Arial" w:cs="Arial"/>
              </w:rPr>
              <w:t>төлбөр</w:t>
            </w:r>
            <w:proofErr w:type="spellEnd"/>
            <w:r>
              <w:rPr>
                <w:rFonts w:ascii="Arial" w:hAnsi="Arial" w:cs="Arial"/>
              </w:rPr>
              <w:t xml:space="preserve"> </w:t>
            </w:r>
            <w:proofErr w:type="spellStart"/>
            <w:r>
              <w:rPr>
                <w:rFonts w:ascii="Arial" w:hAnsi="Arial" w:cs="Arial"/>
              </w:rPr>
              <w:t>хураамж</w:t>
            </w:r>
            <w:proofErr w:type="spellEnd"/>
            <w:r>
              <w:rPr>
                <w:rFonts w:ascii="Arial" w:hAnsi="Arial" w:cs="Arial"/>
              </w:rPr>
              <w:t xml:space="preserve"> </w:t>
            </w:r>
            <w:proofErr w:type="spellStart"/>
            <w:r>
              <w:rPr>
                <w:rFonts w:ascii="Arial" w:hAnsi="Arial" w:cs="Arial"/>
              </w:rPr>
              <w:t>тогтоосон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06B0F6A" w14:textId="29434630"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02604B2E" w14:textId="77777777" w:rsidTr="001F7ADB">
        <w:tc>
          <w:tcPr>
            <w:tcW w:w="625" w:type="dxa"/>
          </w:tcPr>
          <w:p w14:paraId="5981B2B3" w14:textId="2BA989F6" w:rsidR="001F7ADB" w:rsidRDefault="001F7ADB" w:rsidP="003F769D">
            <w:pPr>
              <w:spacing w:before="120" w:after="120" w:line="276" w:lineRule="auto"/>
              <w:jc w:val="both"/>
              <w:rPr>
                <w:rFonts w:ascii="Arial" w:hAnsi="Arial" w:cs="Arial"/>
              </w:rPr>
            </w:pPr>
            <w:r>
              <w:rPr>
                <w:rFonts w:ascii="Arial" w:hAnsi="Arial" w:cs="Arial"/>
              </w:rPr>
              <w:t>11</w:t>
            </w:r>
          </w:p>
        </w:tc>
        <w:tc>
          <w:tcPr>
            <w:tcW w:w="4230" w:type="dxa"/>
          </w:tcPr>
          <w:p w14:paraId="5FB16E2B" w14:textId="091E73A8" w:rsidR="001F7ADB" w:rsidRDefault="001F7ADB" w:rsidP="003F769D">
            <w:pPr>
              <w:spacing w:before="120" w:after="120" w:line="276" w:lineRule="auto"/>
              <w:jc w:val="both"/>
              <w:rPr>
                <w:rFonts w:ascii="Arial" w:hAnsi="Arial" w:cs="Arial"/>
              </w:rPr>
            </w:pP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зөвшөөрөлтэй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ажиллагааны</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зөвшөөрлийн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тусгаж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4DC4C1A" w14:textId="23893D74" w:rsidR="001F7ADB" w:rsidRDefault="00DD3D2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зөвшөөрөл</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биш</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tc>
      </w:tr>
      <w:tr w:rsidR="001F7ADB" w14:paraId="334F5AA8" w14:textId="77777777" w:rsidTr="001F7ADB">
        <w:tc>
          <w:tcPr>
            <w:tcW w:w="625" w:type="dxa"/>
          </w:tcPr>
          <w:p w14:paraId="2E20CB87" w14:textId="4467BA7C" w:rsidR="001F7ADB" w:rsidRDefault="001F7ADB" w:rsidP="003F769D">
            <w:pPr>
              <w:spacing w:before="120" w:after="120" w:line="276" w:lineRule="auto"/>
              <w:jc w:val="both"/>
              <w:rPr>
                <w:rFonts w:ascii="Arial" w:hAnsi="Arial" w:cs="Arial"/>
              </w:rPr>
            </w:pPr>
            <w:r>
              <w:rPr>
                <w:rFonts w:ascii="Arial" w:hAnsi="Arial" w:cs="Arial"/>
              </w:rPr>
              <w:t>12</w:t>
            </w:r>
          </w:p>
        </w:tc>
        <w:tc>
          <w:tcPr>
            <w:tcW w:w="4230" w:type="dxa"/>
          </w:tcPr>
          <w:p w14:paraId="3B2CC127" w14:textId="1CA33CFA" w:rsidR="001F7ADB" w:rsidRDefault="001F7ADB" w:rsidP="003F769D">
            <w:pPr>
              <w:spacing w:before="120" w:after="120" w:line="276" w:lineRule="auto"/>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гэрээнд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EFAB71B" w14:textId="14E876E2" w:rsidR="001F7ADB" w:rsidRDefault="00DD3D2A" w:rsidP="003F769D">
            <w:pPr>
              <w:spacing w:before="120" w:after="120" w:line="276" w:lineRule="auto"/>
              <w:jc w:val="both"/>
              <w:rPr>
                <w:rFonts w:ascii="Arial" w:hAnsi="Arial" w:cs="Arial"/>
              </w:rPr>
            </w:pP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зох</w:t>
            </w:r>
            <w:proofErr w:type="spellEnd"/>
            <w:r w:rsidR="003F769D">
              <w:rPr>
                <w:rFonts w:ascii="Arial" w:hAnsi="Arial" w:cs="Arial"/>
                <w:lang w:val="mn-MN"/>
              </w:rPr>
              <w:t>и</w:t>
            </w:r>
            <w:proofErr w:type="spellStart"/>
            <w:r>
              <w:rPr>
                <w:rFonts w:ascii="Arial" w:hAnsi="Arial" w:cs="Arial"/>
              </w:rPr>
              <w:t>цуулалт</w:t>
            </w:r>
            <w:proofErr w:type="spellEnd"/>
            <w:r>
              <w:rPr>
                <w:rFonts w:ascii="Arial" w:hAnsi="Arial" w:cs="Arial"/>
              </w:rPr>
              <w:t xml:space="preserve"> </w:t>
            </w:r>
            <w:proofErr w:type="spellStart"/>
            <w:r>
              <w:rPr>
                <w:rFonts w:ascii="Arial" w:hAnsi="Arial" w:cs="Arial"/>
              </w:rPr>
              <w:t>тусгаагүй</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tc>
      </w:tr>
      <w:tr w:rsidR="001F7ADB" w14:paraId="2B0F6A3A" w14:textId="77777777" w:rsidTr="001F7ADB">
        <w:tc>
          <w:tcPr>
            <w:tcW w:w="625" w:type="dxa"/>
          </w:tcPr>
          <w:p w14:paraId="2BCE9C3A" w14:textId="1E412410" w:rsidR="001F7ADB" w:rsidRDefault="001F7ADB" w:rsidP="003F769D">
            <w:pPr>
              <w:spacing w:before="120" w:after="120" w:line="276" w:lineRule="auto"/>
              <w:jc w:val="both"/>
              <w:rPr>
                <w:rFonts w:ascii="Arial" w:hAnsi="Arial" w:cs="Arial"/>
              </w:rPr>
            </w:pPr>
            <w:r>
              <w:rPr>
                <w:rFonts w:ascii="Arial" w:hAnsi="Arial" w:cs="Arial"/>
              </w:rPr>
              <w:t>13</w:t>
            </w:r>
          </w:p>
        </w:tc>
        <w:tc>
          <w:tcPr>
            <w:tcW w:w="4230" w:type="dxa"/>
          </w:tcPr>
          <w:p w14:paraId="304C22C1" w14:textId="163C21F1"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жендерийн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тэгш</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73DE1D1A" w14:textId="5D93E3C9"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1F7ADB" w14:paraId="322D191B" w14:textId="77777777" w:rsidTr="001F7ADB">
        <w:tc>
          <w:tcPr>
            <w:tcW w:w="625" w:type="dxa"/>
          </w:tcPr>
          <w:p w14:paraId="44D45421" w14:textId="3C79F92E" w:rsidR="001F7ADB" w:rsidRDefault="001F7ADB" w:rsidP="003F769D">
            <w:pPr>
              <w:spacing w:before="120" w:after="120" w:line="276" w:lineRule="auto"/>
              <w:jc w:val="both"/>
              <w:rPr>
                <w:rFonts w:ascii="Arial" w:hAnsi="Arial" w:cs="Arial"/>
              </w:rPr>
            </w:pPr>
            <w:r>
              <w:rPr>
                <w:rFonts w:ascii="Arial" w:hAnsi="Arial" w:cs="Arial"/>
              </w:rPr>
              <w:t>14</w:t>
            </w:r>
          </w:p>
        </w:tc>
        <w:tc>
          <w:tcPr>
            <w:tcW w:w="4230" w:type="dxa"/>
          </w:tcPr>
          <w:p w14:paraId="20AC4B2F" w14:textId="3CC035EB" w:rsidR="001F7ADB" w:rsidRDefault="001F7ADB" w:rsidP="003F769D">
            <w:pPr>
              <w:spacing w:before="120" w:after="120" w:line="276" w:lineRule="auto"/>
              <w:jc w:val="both"/>
              <w:rPr>
                <w:rFonts w:ascii="Arial" w:hAnsi="Arial" w:cs="Arial"/>
              </w:rPr>
            </w:pPr>
            <w:proofErr w:type="spellStart"/>
            <w:r>
              <w:rPr>
                <w:rFonts w:ascii="Arial" w:hAnsi="Arial" w:cs="Arial"/>
              </w:rPr>
              <w:t>Шударга</w:t>
            </w:r>
            <w:proofErr w:type="spellEnd"/>
            <w:r>
              <w:rPr>
                <w:rFonts w:ascii="Arial" w:hAnsi="Arial" w:cs="Arial"/>
              </w:rPr>
              <w:t xml:space="preserve"> </w:t>
            </w:r>
            <w:proofErr w:type="spellStart"/>
            <w:r>
              <w:rPr>
                <w:rFonts w:ascii="Arial" w:hAnsi="Arial" w:cs="Arial"/>
              </w:rPr>
              <w:t>бус</w:t>
            </w:r>
            <w:proofErr w:type="spellEnd"/>
            <w:r>
              <w:rPr>
                <w:rFonts w:ascii="Arial" w:hAnsi="Arial" w:cs="Arial"/>
              </w:rPr>
              <w:t xml:space="preserve"> </w:t>
            </w:r>
            <w:proofErr w:type="spellStart"/>
            <w:r>
              <w:rPr>
                <w:rFonts w:ascii="Arial" w:hAnsi="Arial" w:cs="Arial"/>
              </w:rPr>
              <w:t>өрсөлдөөнийг</w:t>
            </w:r>
            <w:proofErr w:type="spellEnd"/>
            <w:r>
              <w:rPr>
                <w:rFonts w:ascii="Arial" w:hAnsi="Arial" w:cs="Arial"/>
              </w:rPr>
              <w:t xml:space="preserve"> </w:t>
            </w:r>
            <w:proofErr w:type="spellStart"/>
            <w:r>
              <w:rPr>
                <w:rFonts w:ascii="Arial" w:hAnsi="Arial" w:cs="Arial"/>
              </w:rPr>
              <w:t>бий</w:t>
            </w:r>
            <w:proofErr w:type="spellEnd"/>
            <w:r>
              <w:rPr>
                <w:rFonts w:ascii="Arial" w:hAnsi="Arial" w:cs="Arial"/>
              </w:rPr>
              <w:t xml:space="preserve"> </w:t>
            </w:r>
            <w:proofErr w:type="spellStart"/>
            <w:r>
              <w:rPr>
                <w:rFonts w:ascii="Arial" w:hAnsi="Arial" w:cs="Arial"/>
              </w:rPr>
              <w:t>болгоход</w:t>
            </w:r>
            <w:proofErr w:type="spellEnd"/>
            <w:r>
              <w:rPr>
                <w:rFonts w:ascii="Arial" w:hAnsi="Arial" w:cs="Arial"/>
              </w:rPr>
              <w:t xml:space="preserve"> </w:t>
            </w:r>
            <w:proofErr w:type="spellStart"/>
            <w:r>
              <w:rPr>
                <w:rFonts w:ascii="Arial" w:hAnsi="Arial" w:cs="Arial"/>
              </w:rPr>
              <w:t>чиглэгдсэн</w:t>
            </w:r>
            <w:proofErr w:type="spellEnd"/>
            <w:r>
              <w:rPr>
                <w:rFonts w:ascii="Arial" w:hAnsi="Arial" w:cs="Arial"/>
              </w:rPr>
              <w:t xml:space="preserve"> </w:t>
            </w:r>
            <w:proofErr w:type="spellStart"/>
            <w:r w:rsidR="00DD3D2A">
              <w:rPr>
                <w:rFonts w:ascii="Arial" w:hAnsi="Arial" w:cs="Arial"/>
              </w:rPr>
              <w:t>заалт</w:t>
            </w:r>
            <w:proofErr w:type="spellEnd"/>
            <w:r w:rsidR="00DD3D2A">
              <w:rPr>
                <w:rFonts w:ascii="Arial" w:hAnsi="Arial" w:cs="Arial"/>
              </w:rPr>
              <w:t xml:space="preserve"> </w:t>
            </w:r>
            <w:proofErr w:type="spellStart"/>
            <w:r w:rsidR="00DD3D2A">
              <w:rPr>
                <w:rFonts w:ascii="Arial" w:hAnsi="Arial" w:cs="Arial"/>
              </w:rPr>
              <w:t>тусгагдсан</w:t>
            </w:r>
            <w:proofErr w:type="spellEnd"/>
            <w:r w:rsidR="00DD3D2A">
              <w:rPr>
                <w:rFonts w:ascii="Arial" w:hAnsi="Arial" w:cs="Arial"/>
              </w:rPr>
              <w:t xml:space="preserve"> </w:t>
            </w:r>
            <w:proofErr w:type="spellStart"/>
            <w:r w:rsidR="00DD3D2A">
              <w:rPr>
                <w:rFonts w:ascii="Arial" w:hAnsi="Arial" w:cs="Arial"/>
              </w:rPr>
              <w:t>эсэх</w:t>
            </w:r>
            <w:proofErr w:type="spellEnd"/>
          </w:p>
        </w:tc>
        <w:tc>
          <w:tcPr>
            <w:tcW w:w="5485" w:type="dxa"/>
          </w:tcPr>
          <w:p w14:paraId="0CCD11B6" w14:textId="7835C22F"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төрлийн</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proofErr w:type="spellStart"/>
            <w:r>
              <w:rPr>
                <w:rFonts w:ascii="Arial" w:hAnsi="Arial" w:cs="Arial"/>
              </w:rPr>
              <w:t>агуулаагүй</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w:t>
            </w:r>
          </w:p>
        </w:tc>
      </w:tr>
      <w:tr w:rsidR="001F7ADB" w14:paraId="438D6975" w14:textId="77777777" w:rsidTr="001F7ADB">
        <w:tc>
          <w:tcPr>
            <w:tcW w:w="625" w:type="dxa"/>
          </w:tcPr>
          <w:p w14:paraId="77A08A5F" w14:textId="2E04A671" w:rsidR="001F7ADB" w:rsidRDefault="001F7ADB" w:rsidP="003F769D">
            <w:pPr>
              <w:spacing w:before="120" w:after="120" w:line="276" w:lineRule="auto"/>
              <w:jc w:val="both"/>
              <w:rPr>
                <w:rFonts w:ascii="Arial" w:hAnsi="Arial" w:cs="Arial"/>
              </w:rPr>
            </w:pPr>
            <w:r>
              <w:rPr>
                <w:rFonts w:ascii="Arial" w:hAnsi="Arial" w:cs="Arial"/>
              </w:rPr>
              <w:t>15</w:t>
            </w:r>
          </w:p>
        </w:tc>
        <w:tc>
          <w:tcPr>
            <w:tcW w:w="4230" w:type="dxa"/>
          </w:tcPr>
          <w:p w14:paraId="64E94490" w14:textId="2E8178C3" w:rsidR="001F7ADB" w:rsidRDefault="00DD3D2A" w:rsidP="003F769D">
            <w:pPr>
              <w:spacing w:before="120" w:after="120" w:line="276" w:lineRule="auto"/>
              <w:jc w:val="both"/>
              <w:rPr>
                <w:rFonts w:ascii="Arial" w:hAnsi="Arial" w:cs="Arial"/>
              </w:rPr>
            </w:pPr>
            <w:proofErr w:type="spellStart"/>
            <w:r>
              <w:rPr>
                <w:rFonts w:ascii="Arial" w:hAnsi="Arial" w:cs="Arial"/>
              </w:rPr>
              <w:t>Авилга</w:t>
            </w:r>
            <w:proofErr w:type="spellEnd"/>
            <w:r>
              <w:rPr>
                <w:rFonts w:ascii="Arial" w:hAnsi="Arial" w:cs="Arial"/>
              </w:rPr>
              <w:t xml:space="preserve">, </w:t>
            </w:r>
            <w:proofErr w:type="spellStart"/>
            <w:r>
              <w:rPr>
                <w:rFonts w:ascii="Arial" w:hAnsi="Arial" w:cs="Arial"/>
              </w:rPr>
              <w:t>хүнд</w:t>
            </w:r>
            <w:proofErr w:type="spellEnd"/>
            <w:r>
              <w:rPr>
                <w:rFonts w:ascii="Arial" w:hAnsi="Arial" w:cs="Arial"/>
              </w:rPr>
              <w:t xml:space="preserve"> </w:t>
            </w:r>
            <w:proofErr w:type="spellStart"/>
            <w:r>
              <w:rPr>
                <w:rFonts w:ascii="Arial" w:hAnsi="Arial" w:cs="Arial"/>
              </w:rPr>
              <w:t>суртлыг</w:t>
            </w:r>
            <w:proofErr w:type="spellEnd"/>
            <w:r>
              <w:rPr>
                <w:rFonts w:ascii="Arial" w:hAnsi="Arial" w:cs="Arial"/>
              </w:rPr>
              <w:t xml:space="preserve"> </w:t>
            </w:r>
            <w:proofErr w:type="spellStart"/>
            <w:r>
              <w:rPr>
                <w:rFonts w:ascii="Arial" w:hAnsi="Arial" w:cs="Arial"/>
              </w:rPr>
              <w:t>бий</w:t>
            </w:r>
            <w:proofErr w:type="spellEnd"/>
            <w:r>
              <w:rPr>
                <w:rFonts w:ascii="Arial" w:hAnsi="Arial" w:cs="Arial"/>
              </w:rPr>
              <w:t xml:space="preserve"> </w:t>
            </w:r>
            <w:proofErr w:type="spellStart"/>
            <w:r>
              <w:rPr>
                <w:rFonts w:ascii="Arial" w:hAnsi="Arial" w:cs="Arial"/>
              </w:rPr>
              <w:t>болгоход</w:t>
            </w:r>
            <w:proofErr w:type="spellEnd"/>
            <w:r>
              <w:rPr>
                <w:rFonts w:ascii="Arial" w:hAnsi="Arial" w:cs="Arial"/>
              </w:rPr>
              <w:t xml:space="preserve"> </w:t>
            </w:r>
            <w:proofErr w:type="spellStart"/>
            <w:r>
              <w:rPr>
                <w:rFonts w:ascii="Arial" w:hAnsi="Arial" w:cs="Arial"/>
              </w:rPr>
              <w:t>чиглэгдсэн</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тусгагдсан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3F8316F" w14:textId="25EB58E8"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1F7ADB" w14:paraId="2C8225A8" w14:textId="77777777" w:rsidTr="001F7ADB">
        <w:tc>
          <w:tcPr>
            <w:tcW w:w="625" w:type="dxa"/>
          </w:tcPr>
          <w:p w14:paraId="72278805" w14:textId="477E01B0" w:rsidR="001F7ADB" w:rsidRDefault="001F7ADB" w:rsidP="003F769D">
            <w:pPr>
              <w:spacing w:before="120" w:after="120" w:line="276" w:lineRule="auto"/>
              <w:jc w:val="both"/>
              <w:rPr>
                <w:rFonts w:ascii="Arial" w:hAnsi="Arial" w:cs="Arial"/>
              </w:rPr>
            </w:pPr>
            <w:r>
              <w:rPr>
                <w:rFonts w:ascii="Arial" w:hAnsi="Arial" w:cs="Arial"/>
              </w:rPr>
              <w:lastRenderedPageBreak/>
              <w:t>16</w:t>
            </w:r>
          </w:p>
        </w:tc>
        <w:tc>
          <w:tcPr>
            <w:tcW w:w="4230" w:type="dxa"/>
          </w:tcPr>
          <w:p w14:paraId="719A2D90" w14:textId="68D8337B" w:rsidR="001F7ADB" w:rsidRDefault="00DD3D2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тусгагдсан</w:t>
            </w:r>
            <w:proofErr w:type="spellEnd"/>
            <w:r>
              <w:rPr>
                <w:rFonts w:ascii="Arial" w:hAnsi="Arial" w:cs="Arial"/>
              </w:rPr>
              <w:t xml:space="preserve"> </w:t>
            </w:r>
            <w:proofErr w:type="spellStart"/>
            <w:r>
              <w:rPr>
                <w:rFonts w:ascii="Arial" w:hAnsi="Arial" w:cs="Arial"/>
              </w:rPr>
              <w:t>хориглосон</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зөрчсөн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хүлээлгэх</w:t>
            </w:r>
            <w:proofErr w:type="spellEnd"/>
            <w:r>
              <w:rPr>
                <w:rFonts w:ascii="Arial" w:hAnsi="Arial" w:cs="Arial"/>
              </w:rPr>
              <w:t xml:space="preserve"> </w:t>
            </w:r>
            <w:proofErr w:type="spellStart"/>
            <w:r>
              <w:rPr>
                <w:rFonts w:ascii="Arial" w:hAnsi="Arial" w:cs="Arial"/>
              </w:rPr>
              <w:t>хариуцлагын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2D2CFFE" w14:textId="50BE76CD"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bl>
    <w:p w14:paraId="16D5BA1C" w14:textId="77777777" w:rsidR="007112E1" w:rsidRDefault="007112E1" w:rsidP="003F769D">
      <w:pPr>
        <w:spacing w:before="120" w:after="120" w:line="276" w:lineRule="auto"/>
        <w:ind w:firstLine="720"/>
        <w:jc w:val="both"/>
        <w:rPr>
          <w:rFonts w:ascii="Arial" w:hAnsi="Arial" w:cs="Arial"/>
        </w:rPr>
      </w:pPr>
    </w:p>
    <w:p w14:paraId="79B4E5B2" w14:textId="55810450" w:rsidR="00F028AC" w:rsidRPr="00F028AC" w:rsidRDefault="00F028AC" w:rsidP="003F769D">
      <w:pPr>
        <w:spacing w:before="120" w:after="120" w:line="276" w:lineRule="auto"/>
        <w:ind w:firstLine="720"/>
        <w:jc w:val="both"/>
        <w:rPr>
          <w:rFonts w:ascii="Arial" w:hAnsi="Arial" w:cs="Arial"/>
          <w:b/>
          <w:bCs/>
        </w:rPr>
      </w:pPr>
      <w:r w:rsidRPr="00F028AC">
        <w:rPr>
          <w:rFonts w:ascii="Arial" w:hAnsi="Arial" w:cs="Arial"/>
          <w:b/>
          <w:bCs/>
        </w:rPr>
        <w:t>ДӨРӨВ. ҮР ДҮНГ ҮНЭЛЖ, ЗӨВЛӨМЖ ӨГСӨН БАЙДАЛ</w:t>
      </w:r>
    </w:p>
    <w:p w14:paraId="0480ABD5" w14:textId="5608A23B" w:rsidR="00F028AC" w:rsidRPr="00F028AC" w:rsidRDefault="00F028AC" w:rsidP="003F769D">
      <w:pPr>
        <w:spacing w:before="120" w:after="120" w:line="276" w:lineRule="auto"/>
        <w:ind w:firstLine="720"/>
        <w:jc w:val="both"/>
        <w:rPr>
          <w:rFonts w:ascii="Arial" w:hAnsi="Arial" w:cs="Arial"/>
          <w:b/>
          <w:bCs/>
        </w:rPr>
      </w:pPr>
      <w:r w:rsidRPr="00F028AC">
        <w:rPr>
          <w:rFonts w:ascii="Arial" w:hAnsi="Arial" w:cs="Arial"/>
          <w:b/>
          <w:bCs/>
        </w:rPr>
        <w:t xml:space="preserve">4.1. </w:t>
      </w:r>
      <w:proofErr w:type="spellStart"/>
      <w:r w:rsidRPr="00F028AC">
        <w:rPr>
          <w:rFonts w:ascii="Arial" w:hAnsi="Arial" w:cs="Arial"/>
          <w:b/>
          <w:bCs/>
        </w:rPr>
        <w:t>Дүгнэлт</w:t>
      </w:r>
      <w:proofErr w:type="spellEnd"/>
    </w:p>
    <w:p w14:paraId="74B9ACEF" w14:textId="3CF28AAC" w:rsidR="00F028AC" w:rsidRDefault="00F028AC" w:rsidP="003F769D">
      <w:pPr>
        <w:spacing w:before="120" w:after="120" w:line="276" w:lineRule="auto"/>
        <w:ind w:firstLine="720"/>
        <w:jc w:val="both"/>
        <w:rPr>
          <w:rFonts w:ascii="Arial" w:hAnsi="Arial" w:cs="Arial"/>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төрүүлж</w:t>
      </w:r>
      <w:proofErr w:type="spellEnd"/>
      <w:r>
        <w:rPr>
          <w:rFonts w:ascii="Arial" w:hAnsi="Arial" w:cs="Arial"/>
        </w:rPr>
        <w:t xml:space="preserve"> </w:t>
      </w:r>
      <w:proofErr w:type="spellStart"/>
      <w:r>
        <w:rPr>
          <w:rFonts w:ascii="Arial" w:hAnsi="Arial" w:cs="Arial"/>
        </w:rPr>
        <w:t>өсгөсөн</w:t>
      </w:r>
      <w:proofErr w:type="spellEnd"/>
      <w:r>
        <w:rPr>
          <w:rFonts w:ascii="Arial" w:hAnsi="Arial" w:cs="Arial"/>
        </w:rPr>
        <w:t xml:space="preserve"> </w:t>
      </w:r>
      <w:proofErr w:type="spellStart"/>
      <w:r>
        <w:rPr>
          <w:rFonts w:ascii="Arial" w:hAnsi="Arial" w:cs="Arial"/>
        </w:rPr>
        <w:t>эхийг</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судалж</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59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аргачлалын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нөлөөний</w:t>
      </w:r>
      <w:proofErr w:type="spellEnd"/>
      <w:r>
        <w:rPr>
          <w:rFonts w:ascii="Arial" w:hAnsi="Arial" w:cs="Arial"/>
        </w:rPr>
        <w:t xml:space="preserve"> </w:t>
      </w:r>
      <w:proofErr w:type="spellStart"/>
      <w:r>
        <w:rPr>
          <w:rFonts w:ascii="Arial" w:hAnsi="Arial" w:cs="Arial"/>
        </w:rPr>
        <w:t>судалгааг</w:t>
      </w:r>
      <w:proofErr w:type="spellEnd"/>
      <w:r>
        <w:rPr>
          <w:rFonts w:ascii="Arial" w:hAnsi="Arial" w:cs="Arial"/>
        </w:rPr>
        <w:t xml:space="preserve"> </w:t>
      </w:r>
      <w:proofErr w:type="spellStart"/>
      <w:r>
        <w:rPr>
          <w:rFonts w:ascii="Arial" w:hAnsi="Arial" w:cs="Arial"/>
        </w:rPr>
        <w:t>хийж</w:t>
      </w:r>
      <w:proofErr w:type="spellEnd"/>
      <w:r>
        <w:rPr>
          <w:rFonts w:ascii="Arial" w:hAnsi="Arial" w:cs="Arial"/>
        </w:rPr>
        <w:t xml:space="preserve"> </w:t>
      </w:r>
      <w:proofErr w:type="spellStart"/>
      <w:r>
        <w:rPr>
          <w:rFonts w:ascii="Arial" w:hAnsi="Arial" w:cs="Arial"/>
        </w:rPr>
        <w:t>гүйцэтгэ</w:t>
      </w:r>
      <w:proofErr w:type="spellEnd"/>
      <w:r w:rsidR="00624146">
        <w:rPr>
          <w:rFonts w:ascii="Arial" w:hAnsi="Arial" w:cs="Arial"/>
          <w:lang w:val="mn-MN"/>
        </w:rPr>
        <w:t>эд хуулийн төслийг “үр дүнтэй” гэж үзлээ</w:t>
      </w:r>
      <w:r>
        <w:rPr>
          <w:rFonts w:ascii="Arial" w:hAnsi="Arial" w:cs="Arial"/>
        </w:rPr>
        <w:t>.</w:t>
      </w:r>
    </w:p>
    <w:p w14:paraId="48B375F1" w14:textId="77777777" w:rsidR="00F028AC" w:rsidRPr="007112E1" w:rsidRDefault="00F028AC" w:rsidP="003F769D">
      <w:pPr>
        <w:spacing w:before="120" w:after="120" w:line="276" w:lineRule="auto"/>
        <w:ind w:firstLine="720"/>
        <w:jc w:val="both"/>
        <w:rPr>
          <w:rFonts w:ascii="Arial" w:hAnsi="Arial" w:cs="Arial"/>
        </w:rPr>
      </w:pPr>
    </w:p>
    <w:sectPr w:rsidR="00F028AC" w:rsidRPr="007112E1" w:rsidSect="00E43A22">
      <w:footerReference w:type="default" r:id="rId8"/>
      <w:pgSz w:w="12240" w:h="15840"/>
      <w:pgMar w:top="630" w:right="81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807E" w14:textId="77777777" w:rsidR="005D48D9" w:rsidRDefault="005D48D9" w:rsidP="00826A61">
      <w:pPr>
        <w:spacing w:after="0" w:line="240" w:lineRule="auto"/>
      </w:pPr>
      <w:r>
        <w:separator/>
      </w:r>
    </w:p>
  </w:endnote>
  <w:endnote w:type="continuationSeparator" w:id="0">
    <w:p w14:paraId="7C9E104C" w14:textId="77777777" w:rsidR="005D48D9" w:rsidRDefault="005D48D9" w:rsidP="0082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35231"/>
      <w:docPartObj>
        <w:docPartGallery w:val="Page Numbers (Bottom of Page)"/>
        <w:docPartUnique/>
      </w:docPartObj>
    </w:sdtPr>
    <w:sdtEndPr>
      <w:rPr>
        <w:rFonts w:ascii="Arial" w:hAnsi="Arial" w:cs="Arial"/>
        <w:noProof/>
      </w:rPr>
    </w:sdtEndPr>
    <w:sdtContent>
      <w:p w14:paraId="2958FE32" w14:textId="293E7649" w:rsidR="00826A61" w:rsidRPr="00826A61" w:rsidRDefault="00826A61">
        <w:pPr>
          <w:pStyle w:val="Footer"/>
          <w:jc w:val="center"/>
          <w:rPr>
            <w:rFonts w:ascii="Arial" w:hAnsi="Arial" w:cs="Arial"/>
          </w:rPr>
        </w:pPr>
        <w:r w:rsidRPr="00826A61">
          <w:rPr>
            <w:rFonts w:ascii="Arial" w:hAnsi="Arial" w:cs="Arial"/>
          </w:rPr>
          <w:fldChar w:fldCharType="begin"/>
        </w:r>
        <w:r w:rsidRPr="00826A61">
          <w:rPr>
            <w:rFonts w:ascii="Arial" w:hAnsi="Arial" w:cs="Arial"/>
          </w:rPr>
          <w:instrText xml:space="preserve"> PAGE   \* MERGEFORMAT </w:instrText>
        </w:r>
        <w:r w:rsidRPr="00826A61">
          <w:rPr>
            <w:rFonts w:ascii="Arial" w:hAnsi="Arial" w:cs="Arial"/>
          </w:rPr>
          <w:fldChar w:fldCharType="separate"/>
        </w:r>
        <w:r w:rsidRPr="00826A61">
          <w:rPr>
            <w:rFonts w:ascii="Arial" w:hAnsi="Arial" w:cs="Arial"/>
            <w:noProof/>
          </w:rPr>
          <w:t>2</w:t>
        </w:r>
        <w:r w:rsidRPr="00826A61">
          <w:rPr>
            <w:rFonts w:ascii="Arial" w:hAnsi="Arial" w:cs="Arial"/>
            <w:noProof/>
          </w:rPr>
          <w:fldChar w:fldCharType="end"/>
        </w:r>
      </w:p>
    </w:sdtContent>
  </w:sdt>
  <w:p w14:paraId="0246BF07" w14:textId="77777777" w:rsidR="00826A61" w:rsidRDefault="0082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21E4" w14:textId="77777777" w:rsidR="005D48D9" w:rsidRDefault="005D48D9" w:rsidP="00826A61">
      <w:pPr>
        <w:spacing w:after="0" w:line="240" w:lineRule="auto"/>
      </w:pPr>
      <w:r>
        <w:separator/>
      </w:r>
    </w:p>
  </w:footnote>
  <w:footnote w:type="continuationSeparator" w:id="0">
    <w:p w14:paraId="071578DE" w14:textId="77777777" w:rsidR="005D48D9" w:rsidRDefault="005D48D9" w:rsidP="00826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0A6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890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04461A"/>
    <w:multiLevelType w:val="hybridMultilevel"/>
    <w:tmpl w:val="30B28F10"/>
    <w:lvl w:ilvl="0" w:tplc="D01A1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0199521">
    <w:abstractNumId w:val="0"/>
  </w:num>
  <w:num w:numId="2" w16cid:durableId="237135360">
    <w:abstractNumId w:val="1"/>
  </w:num>
  <w:num w:numId="3" w16cid:durableId="12447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FD"/>
    <w:rsid w:val="000E09D4"/>
    <w:rsid w:val="001F2DF9"/>
    <w:rsid w:val="001F7ADB"/>
    <w:rsid w:val="0028095F"/>
    <w:rsid w:val="00295750"/>
    <w:rsid w:val="00305DD7"/>
    <w:rsid w:val="003615C8"/>
    <w:rsid w:val="003851BF"/>
    <w:rsid w:val="003E4B5C"/>
    <w:rsid w:val="003F769D"/>
    <w:rsid w:val="004254E2"/>
    <w:rsid w:val="0047077E"/>
    <w:rsid w:val="00564BAC"/>
    <w:rsid w:val="00565CD3"/>
    <w:rsid w:val="005D48D9"/>
    <w:rsid w:val="005F3FA0"/>
    <w:rsid w:val="00624146"/>
    <w:rsid w:val="006707FD"/>
    <w:rsid w:val="007112E1"/>
    <w:rsid w:val="007B25D3"/>
    <w:rsid w:val="007E5704"/>
    <w:rsid w:val="0082185E"/>
    <w:rsid w:val="00826A61"/>
    <w:rsid w:val="008C7A26"/>
    <w:rsid w:val="009A57EF"/>
    <w:rsid w:val="009B6F36"/>
    <w:rsid w:val="009C5565"/>
    <w:rsid w:val="00A00F32"/>
    <w:rsid w:val="00A44CBB"/>
    <w:rsid w:val="00A93928"/>
    <w:rsid w:val="00BE7BC8"/>
    <w:rsid w:val="00BF1E3A"/>
    <w:rsid w:val="00C70893"/>
    <w:rsid w:val="00CD5ADB"/>
    <w:rsid w:val="00D0381A"/>
    <w:rsid w:val="00D03E30"/>
    <w:rsid w:val="00D1248C"/>
    <w:rsid w:val="00DD3D2A"/>
    <w:rsid w:val="00DF67FD"/>
    <w:rsid w:val="00E43A22"/>
    <w:rsid w:val="00E855F0"/>
    <w:rsid w:val="00F028AC"/>
    <w:rsid w:val="00F06D43"/>
    <w:rsid w:val="00F35726"/>
    <w:rsid w:val="00F55175"/>
    <w:rsid w:val="00F9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751C"/>
  <w15:chartTrackingRefBased/>
  <w15:docId w15:val="{8C9FE398-D611-418E-B5AA-12BA046C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FD"/>
    <w:rPr>
      <w:rFonts w:eastAsiaTheme="majorEastAsia" w:cstheme="majorBidi"/>
      <w:color w:val="272727" w:themeColor="text1" w:themeTint="D8"/>
    </w:rPr>
  </w:style>
  <w:style w:type="paragraph" w:styleId="Title">
    <w:name w:val="Title"/>
    <w:basedOn w:val="Normal"/>
    <w:next w:val="Normal"/>
    <w:link w:val="TitleChar"/>
    <w:uiPriority w:val="10"/>
    <w:qFormat/>
    <w:rsid w:val="00DF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FD"/>
    <w:pPr>
      <w:spacing w:before="160"/>
      <w:jc w:val="center"/>
    </w:pPr>
    <w:rPr>
      <w:i/>
      <w:iCs/>
      <w:color w:val="404040" w:themeColor="text1" w:themeTint="BF"/>
    </w:rPr>
  </w:style>
  <w:style w:type="character" w:customStyle="1" w:styleId="QuoteChar">
    <w:name w:val="Quote Char"/>
    <w:basedOn w:val="DefaultParagraphFont"/>
    <w:link w:val="Quote"/>
    <w:uiPriority w:val="29"/>
    <w:rsid w:val="00DF67FD"/>
    <w:rPr>
      <w:i/>
      <w:iCs/>
      <w:color w:val="404040" w:themeColor="text1" w:themeTint="BF"/>
    </w:rPr>
  </w:style>
  <w:style w:type="paragraph" w:styleId="ListParagraph">
    <w:name w:val="List Paragraph"/>
    <w:basedOn w:val="Normal"/>
    <w:uiPriority w:val="34"/>
    <w:qFormat/>
    <w:rsid w:val="00DF67FD"/>
    <w:pPr>
      <w:ind w:left="720"/>
      <w:contextualSpacing/>
    </w:pPr>
  </w:style>
  <w:style w:type="character" w:styleId="IntenseEmphasis">
    <w:name w:val="Intense Emphasis"/>
    <w:basedOn w:val="DefaultParagraphFont"/>
    <w:uiPriority w:val="21"/>
    <w:qFormat/>
    <w:rsid w:val="00DF67FD"/>
    <w:rPr>
      <w:i/>
      <w:iCs/>
      <w:color w:val="0F4761" w:themeColor="accent1" w:themeShade="BF"/>
    </w:rPr>
  </w:style>
  <w:style w:type="paragraph" w:styleId="IntenseQuote">
    <w:name w:val="Intense Quote"/>
    <w:basedOn w:val="Normal"/>
    <w:next w:val="Normal"/>
    <w:link w:val="IntenseQuoteChar"/>
    <w:uiPriority w:val="30"/>
    <w:qFormat/>
    <w:rsid w:val="00DF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7FD"/>
    <w:rPr>
      <w:i/>
      <w:iCs/>
      <w:color w:val="0F4761" w:themeColor="accent1" w:themeShade="BF"/>
    </w:rPr>
  </w:style>
  <w:style w:type="character" w:styleId="IntenseReference">
    <w:name w:val="Intense Reference"/>
    <w:basedOn w:val="DefaultParagraphFont"/>
    <w:uiPriority w:val="32"/>
    <w:qFormat/>
    <w:rsid w:val="00DF67FD"/>
    <w:rPr>
      <w:b/>
      <w:bCs/>
      <w:smallCaps/>
      <w:color w:val="0F4761" w:themeColor="accent1" w:themeShade="BF"/>
      <w:spacing w:val="5"/>
    </w:rPr>
  </w:style>
  <w:style w:type="table" w:styleId="TableGrid">
    <w:name w:val="Table Grid"/>
    <w:basedOn w:val="TableNormal"/>
    <w:uiPriority w:val="39"/>
    <w:rsid w:val="009C5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DD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2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A61"/>
  </w:style>
  <w:style w:type="paragraph" w:styleId="Footer">
    <w:name w:val="footer"/>
    <w:basedOn w:val="Normal"/>
    <w:link w:val="FooterChar"/>
    <w:uiPriority w:val="99"/>
    <w:unhideWhenUsed/>
    <w:rsid w:val="0082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5115C-1824-4012-B7CC-DEB059E5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Бямбадагва Баяраа</dc:creator>
  <cp:keywords/>
  <dc:description/>
  <cp:lastModifiedBy>Uuriintuya</cp:lastModifiedBy>
  <cp:revision>2</cp:revision>
  <dcterms:created xsi:type="dcterms:W3CDTF">2025-04-29T04:52:00Z</dcterms:created>
  <dcterms:modified xsi:type="dcterms:W3CDTF">2025-04-29T04:52:00Z</dcterms:modified>
</cp:coreProperties>
</file>