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E39B3" w14:textId="77777777" w:rsidR="00B67F41" w:rsidRDefault="00B67F41" w:rsidP="00B67F41">
      <w:pPr>
        <w:tabs>
          <w:tab w:val="center" w:pos="4536"/>
          <w:tab w:val="right" w:pos="9072"/>
        </w:tabs>
        <w:jc w:val="right"/>
        <w:rPr>
          <w:rFonts w:ascii="Arial" w:hAnsi="Arial" w:cs="Arial"/>
        </w:rPr>
      </w:pPr>
      <w:r>
        <w:rPr>
          <w:rFonts w:ascii="Arial" w:hAnsi="Arial" w:cs="Arial"/>
        </w:rPr>
        <w:tab/>
      </w:r>
      <w:r w:rsidRPr="00BF0CB3">
        <w:rPr>
          <w:rFonts w:ascii="Arial" w:hAnsi="Arial" w:cs="Arial"/>
        </w:rPr>
        <w:t>Төсөл</w:t>
      </w:r>
    </w:p>
    <w:p w14:paraId="2B786923" w14:textId="77777777" w:rsidR="00B67F41" w:rsidRDefault="00B67F41" w:rsidP="00B67F41">
      <w:pPr>
        <w:tabs>
          <w:tab w:val="center" w:pos="4536"/>
          <w:tab w:val="right" w:pos="9072"/>
        </w:tabs>
        <w:rPr>
          <w:rFonts w:ascii="Arial" w:hAnsi="Arial" w:cs="Arial"/>
        </w:rPr>
      </w:pPr>
    </w:p>
    <w:p w14:paraId="456626C7" w14:textId="77777777" w:rsidR="00B67F41" w:rsidRDefault="00B67F41" w:rsidP="00B67F41">
      <w:pPr>
        <w:tabs>
          <w:tab w:val="center" w:pos="4536"/>
          <w:tab w:val="right" w:pos="9072"/>
        </w:tabs>
        <w:rPr>
          <w:rFonts w:ascii="Arial" w:hAnsi="Arial" w:cs="Arial"/>
        </w:rPr>
      </w:pPr>
    </w:p>
    <w:p w14:paraId="7AEA6992" w14:textId="77777777" w:rsidR="00B67F41" w:rsidRDefault="00B67F41" w:rsidP="00B67F41">
      <w:pPr>
        <w:tabs>
          <w:tab w:val="center" w:pos="4536"/>
          <w:tab w:val="right" w:pos="9072"/>
        </w:tabs>
        <w:rPr>
          <w:rFonts w:ascii="Arial" w:hAnsi="Arial" w:cs="Arial"/>
        </w:rPr>
      </w:pPr>
    </w:p>
    <w:p w14:paraId="0DE0F89C" w14:textId="77777777" w:rsidR="00B67F41" w:rsidRPr="00BF0CB3" w:rsidRDefault="00B67F41" w:rsidP="00B67F41">
      <w:pPr>
        <w:tabs>
          <w:tab w:val="center" w:pos="4536"/>
          <w:tab w:val="right" w:pos="9072"/>
        </w:tabs>
        <w:rPr>
          <w:rFonts w:ascii="Arial" w:hAnsi="Arial" w:cs="Arial"/>
        </w:rPr>
      </w:pPr>
      <w:r>
        <w:rPr>
          <w:rFonts w:ascii="Arial" w:hAnsi="Arial" w:cs="Arial"/>
        </w:rPr>
        <w:tab/>
      </w:r>
      <w:r w:rsidRPr="0055369F">
        <w:rPr>
          <w:rFonts w:ascii="Arial" w:hAnsi="Arial" w:cs="Arial"/>
          <w:b/>
          <w:bCs/>
        </w:rPr>
        <w:t>МОНГОЛ УЛСЫН ХУУЛЬ</w:t>
      </w:r>
      <w:r>
        <w:rPr>
          <w:rFonts w:ascii="Arial" w:hAnsi="Arial" w:cs="Arial"/>
        </w:rPr>
        <w:tab/>
      </w:r>
    </w:p>
    <w:p w14:paraId="0AAE21D0" w14:textId="77777777" w:rsidR="00B67F41" w:rsidRDefault="00B67F41" w:rsidP="00B67F41">
      <w:pPr>
        <w:jc w:val="center"/>
        <w:rPr>
          <w:rFonts w:ascii="Arial" w:hAnsi="Arial" w:cs="Arial"/>
          <w:b/>
        </w:rPr>
      </w:pPr>
    </w:p>
    <w:p w14:paraId="5553D153" w14:textId="77777777" w:rsidR="00B67F41" w:rsidRPr="008330F4" w:rsidRDefault="00B67F41" w:rsidP="00B67F41">
      <w:pPr>
        <w:jc w:val="both"/>
        <w:rPr>
          <w:rFonts w:ascii="Arial" w:hAnsi="Arial" w:cs="Arial"/>
        </w:rPr>
      </w:pPr>
    </w:p>
    <w:p w14:paraId="0B922FCD" w14:textId="77777777" w:rsidR="00B67F41" w:rsidRPr="008330F4" w:rsidRDefault="00B67F41" w:rsidP="00B67F41">
      <w:pPr>
        <w:jc w:val="both"/>
        <w:rPr>
          <w:rFonts w:ascii="Arial" w:hAnsi="Arial" w:cs="Arial"/>
        </w:rPr>
      </w:pPr>
      <w:r>
        <w:rPr>
          <w:rFonts w:ascii="Arial" w:hAnsi="Arial" w:cs="Arial"/>
        </w:rPr>
        <w:t>2025 оны ...</w:t>
      </w:r>
      <w:r w:rsidRPr="008330F4">
        <w:rPr>
          <w:rFonts w:ascii="Arial" w:hAnsi="Arial" w:cs="Arial"/>
        </w:rPr>
        <w:t xml:space="preserve"> дугаар                                                                </w:t>
      </w:r>
      <w:r w:rsidRPr="008330F4">
        <w:rPr>
          <w:rFonts w:ascii="Arial" w:hAnsi="Arial" w:cs="Arial"/>
        </w:rPr>
        <w:tab/>
        <w:t xml:space="preserve">   </w:t>
      </w:r>
      <w:r>
        <w:rPr>
          <w:rFonts w:ascii="Arial" w:hAnsi="Arial" w:cs="Arial"/>
        </w:rPr>
        <w:t xml:space="preserve">           </w:t>
      </w:r>
      <w:r w:rsidRPr="008330F4">
        <w:rPr>
          <w:rFonts w:ascii="Arial" w:hAnsi="Arial" w:cs="Arial"/>
        </w:rPr>
        <w:t xml:space="preserve">Улаанбаатар </w:t>
      </w:r>
    </w:p>
    <w:p w14:paraId="02408C5D" w14:textId="77777777" w:rsidR="00B67F41" w:rsidRDefault="00B67F41" w:rsidP="00B67F41">
      <w:pPr>
        <w:jc w:val="both"/>
        <w:rPr>
          <w:rFonts w:ascii="Arial" w:hAnsi="Arial" w:cs="Arial"/>
        </w:rPr>
      </w:pPr>
      <w:r>
        <w:rPr>
          <w:rFonts w:ascii="Arial" w:hAnsi="Arial" w:cs="Arial"/>
        </w:rPr>
        <w:t>сарын ...</w:t>
      </w:r>
      <w:r w:rsidRPr="008330F4">
        <w:rPr>
          <w:rFonts w:ascii="Arial" w:hAnsi="Arial" w:cs="Arial"/>
        </w:rPr>
        <w:t xml:space="preserve"> </w:t>
      </w:r>
      <w:r>
        <w:rPr>
          <w:rFonts w:ascii="Arial" w:hAnsi="Arial" w:cs="Arial"/>
        </w:rPr>
        <w:t>-</w:t>
      </w:r>
      <w:r w:rsidRPr="008330F4">
        <w:rPr>
          <w:rFonts w:ascii="Arial" w:hAnsi="Arial" w:cs="Arial"/>
        </w:rPr>
        <w:t xml:space="preserve">ны өдөр                  </w:t>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t xml:space="preserve"> </w:t>
      </w:r>
      <w:r w:rsidRPr="008330F4">
        <w:rPr>
          <w:rFonts w:ascii="Arial" w:hAnsi="Arial" w:cs="Arial"/>
        </w:rPr>
        <w:t>хот</w:t>
      </w:r>
    </w:p>
    <w:p w14:paraId="01558ACE" w14:textId="77777777" w:rsidR="00B67F41" w:rsidRDefault="00B67F41" w:rsidP="00B67F41">
      <w:pPr>
        <w:jc w:val="both"/>
        <w:rPr>
          <w:rFonts w:ascii="Arial" w:hAnsi="Arial" w:cs="Arial"/>
        </w:rPr>
      </w:pPr>
    </w:p>
    <w:p w14:paraId="49BAAB19" w14:textId="77777777" w:rsidR="00B67F41" w:rsidRDefault="00B67F41" w:rsidP="00B67F41">
      <w:pPr>
        <w:jc w:val="both"/>
        <w:rPr>
          <w:rFonts w:ascii="Arial" w:hAnsi="Arial" w:cs="Arial"/>
        </w:rPr>
      </w:pPr>
    </w:p>
    <w:p w14:paraId="0F4468BD" w14:textId="77777777" w:rsidR="00B67F41" w:rsidRPr="008330F4" w:rsidRDefault="00B67F41" w:rsidP="00B67F41">
      <w:pPr>
        <w:jc w:val="both"/>
        <w:rPr>
          <w:rFonts w:ascii="Arial" w:hAnsi="Arial" w:cs="Arial"/>
        </w:rPr>
      </w:pPr>
    </w:p>
    <w:p w14:paraId="1942B9A4" w14:textId="77777777" w:rsidR="00B67F41" w:rsidRPr="008330F4" w:rsidRDefault="00B67F41" w:rsidP="00B67F41">
      <w:pPr>
        <w:jc w:val="both"/>
        <w:rPr>
          <w:rFonts w:ascii="Arial" w:hAnsi="Arial" w:cs="Arial"/>
        </w:rPr>
      </w:pPr>
      <w:r w:rsidRPr="008330F4">
        <w:rPr>
          <w:rFonts w:ascii="Arial" w:hAnsi="Arial" w:cs="Arial"/>
        </w:rPr>
        <w:t xml:space="preserve">                                                                               </w:t>
      </w:r>
    </w:p>
    <w:p w14:paraId="2FD88DF7" w14:textId="77777777" w:rsidR="00B67F41" w:rsidRDefault="00B67F41" w:rsidP="00B67F41">
      <w:pPr>
        <w:jc w:val="center"/>
        <w:rPr>
          <w:rFonts w:ascii="Arial" w:hAnsi="Arial" w:cs="Arial"/>
          <w:b/>
        </w:rPr>
      </w:pPr>
      <w:r w:rsidRPr="008330F4">
        <w:rPr>
          <w:rFonts w:ascii="Arial" w:hAnsi="Arial" w:cs="Arial"/>
          <w:b/>
        </w:rPr>
        <w:t>ХЭРЭГЛЭГЧИЙН ЭРХИЙГ ХАМГААЛАХ</w:t>
      </w:r>
    </w:p>
    <w:p w14:paraId="21CAF7DA" w14:textId="77777777" w:rsidR="00B67F41" w:rsidRPr="008330F4" w:rsidRDefault="00B67F41" w:rsidP="00B67F41">
      <w:pPr>
        <w:jc w:val="center"/>
        <w:rPr>
          <w:rFonts w:ascii="Arial" w:hAnsi="Arial" w:cs="Arial"/>
          <w:b/>
        </w:rPr>
      </w:pPr>
      <w:r w:rsidRPr="008330F4">
        <w:rPr>
          <w:rFonts w:ascii="Arial" w:hAnsi="Arial" w:cs="Arial"/>
          <w:b/>
        </w:rPr>
        <w:t xml:space="preserve"> ТУХАЙ ХУУЛЬ</w:t>
      </w:r>
    </w:p>
    <w:p w14:paraId="029325BD" w14:textId="77777777" w:rsidR="00B67F41" w:rsidRPr="008330F4" w:rsidRDefault="00B67F41" w:rsidP="00B67F41">
      <w:pPr>
        <w:jc w:val="center"/>
        <w:rPr>
          <w:rFonts w:ascii="Arial" w:hAnsi="Arial" w:cs="Arial"/>
        </w:rPr>
      </w:pPr>
      <w:r w:rsidRPr="008330F4">
        <w:rPr>
          <w:rFonts w:ascii="Arial" w:hAnsi="Arial" w:cs="Arial"/>
        </w:rPr>
        <w:t>/Шинэчилсэн найруулга/</w:t>
      </w:r>
    </w:p>
    <w:p w14:paraId="49F30F01" w14:textId="77777777" w:rsidR="00B67F41" w:rsidRDefault="00B67F41" w:rsidP="00BF0CB3">
      <w:pPr>
        <w:jc w:val="center"/>
        <w:rPr>
          <w:rFonts w:ascii="Arial" w:hAnsi="Arial" w:cs="Arial"/>
          <w:b/>
        </w:rPr>
      </w:pPr>
    </w:p>
    <w:p w14:paraId="26FE9382" w14:textId="77777777" w:rsidR="00B67F41" w:rsidRDefault="00B67F41" w:rsidP="00BF0CB3">
      <w:pPr>
        <w:jc w:val="center"/>
        <w:rPr>
          <w:rFonts w:ascii="Arial" w:hAnsi="Arial" w:cs="Arial"/>
          <w:b/>
        </w:rPr>
      </w:pPr>
    </w:p>
    <w:p w14:paraId="79E9385D" w14:textId="77777777" w:rsidR="00733D52" w:rsidRPr="008330F4" w:rsidRDefault="00733D52" w:rsidP="00BF0CB3">
      <w:pPr>
        <w:jc w:val="center"/>
        <w:rPr>
          <w:rFonts w:ascii="Arial" w:hAnsi="Arial" w:cs="Arial"/>
          <w:b/>
        </w:rPr>
      </w:pPr>
      <w:r w:rsidRPr="008330F4">
        <w:rPr>
          <w:rFonts w:ascii="Arial" w:hAnsi="Arial" w:cs="Arial"/>
          <w:b/>
        </w:rPr>
        <w:t>НЭГДҮГЭЭР БҮЛЭГ</w:t>
      </w:r>
    </w:p>
    <w:p w14:paraId="2207455E" w14:textId="10EAD90E" w:rsidR="00733D52" w:rsidRDefault="00733D52" w:rsidP="00BF0CB3">
      <w:pPr>
        <w:jc w:val="center"/>
        <w:rPr>
          <w:rFonts w:ascii="Arial" w:hAnsi="Arial" w:cs="Arial"/>
          <w:b/>
        </w:rPr>
      </w:pPr>
      <w:r w:rsidRPr="008330F4">
        <w:rPr>
          <w:rFonts w:ascii="Arial" w:hAnsi="Arial" w:cs="Arial"/>
          <w:b/>
        </w:rPr>
        <w:t>НИЙТЛЭГ ҮНДЭСЛЭЛ</w:t>
      </w:r>
    </w:p>
    <w:p w14:paraId="195F4608" w14:textId="77777777" w:rsidR="00BF0CB3" w:rsidRPr="008330F4" w:rsidRDefault="00BF0CB3" w:rsidP="00BF0CB3">
      <w:pPr>
        <w:jc w:val="center"/>
        <w:rPr>
          <w:rFonts w:ascii="Arial" w:hAnsi="Arial" w:cs="Arial"/>
          <w:b/>
        </w:rPr>
      </w:pPr>
    </w:p>
    <w:p w14:paraId="7EE8EE76" w14:textId="1B7E5CEA" w:rsidR="00733D52" w:rsidRDefault="00733D52" w:rsidP="00BF0CB3">
      <w:pPr>
        <w:ind w:firstLine="720"/>
        <w:jc w:val="both"/>
        <w:rPr>
          <w:rFonts w:ascii="Arial" w:hAnsi="Arial" w:cs="Arial"/>
          <w:b/>
        </w:rPr>
      </w:pPr>
      <w:r w:rsidRPr="008330F4">
        <w:rPr>
          <w:rFonts w:ascii="Arial" w:hAnsi="Arial" w:cs="Arial"/>
          <w:b/>
        </w:rPr>
        <w:t>1 дүгээр зүйл.Хуулийн зорилт</w:t>
      </w:r>
    </w:p>
    <w:p w14:paraId="7B522A93" w14:textId="77777777" w:rsidR="00BF0CB3" w:rsidRPr="008330F4" w:rsidRDefault="00BF0CB3" w:rsidP="00BF0CB3">
      <w:pPr>
        <w:ind w:firstLine="720"/>
        <w:jc w:val="both"/>
        <w:rPr>
          <w:rFonts w:ascii="Arial" w:hAnsi="Arial" w:cs="Arial"/>
          <w:b/>
        </w:rPr>
      </w:pPr>
    </w:p>
    <w:p w14:paraId="2ED6D72C" w14:textId="346BA224" w:rsidR="00733D52" w:rsidRDefault="00733D52" w:rsidP="00BF0CB3">
      <w:pPr>
        <w:jc w:val="both"/>
        <w:rPr>
          <w:rFonts w:ascii="Arial" w:hAnsi="Arial" w:cs="Arial"/>
        </w:rPr>
      </w:pPr>
      <w:r w:rsidRPr="008330F4">
        <w:rPr>
          <w:rFonts w:ascii="Arial" w:hAnsi="Arial" w:cs="Arial"/>
        </w:rPr>
        <w:tab/>
        <w:t>1.1.Энэ хуулийн зорилт нь хэрэглэгчийн эрхийг хамгаалах, зөрчигдөхөөс урьдчилан сэргийлэх</w:t>
      </w:r>
      <w:r w:rsidR="00706AD2" w:rsidRPr="008330F4">
        <w:rPr>
          <w:rFonts w:ascii="Arial" w:hAnsi="Arial" w:cs="Arial"/>
        </w:rPr>
        <w:t>тэй холбо</w:t>
      </w:r>
      <w:r w:rsidR="00D872F8" w:rsidRPr="008330F4">
        <w:rPr>
          <w:rFonts w:ascii="Arial" w:hAnsi="Arial" w:cs="Arial"/>
        </w:rPr>
        <w:t>гдсон</w:t>
      </w:r>
      <w:r w:rsidR="00706AD2" w:rsidRPr="008330F4">
        <w:rPr>
          <w:rFonts w:ascii="Arial" w:hAnsi="Arial" w:cs="Arial"/>
        </w:rPr>
        <w:t xml:space="preserve"> харилцааг зохицуулахад </w:t>
      </w:r>
      <w:r w:rsidRPr="008330F4">
        <w:rPr>
          <w:rFonts w:ascii="Arial" w:hAnsi="Arial" w:cs="Arial"/>
        </w:rPr>
        <w:t>оршино.</w:t>
      </w:r>
    </w:p>
    <w:p w14:paraId="770E514F" w14:textId="77777777" w:rsidR="00BF0CB3" w:rsidRPr="008330F4" w:rsidRDefault="00BF0CB3" w:rsidP="00BF0CB3">
      <w:pPr>
        <w:jc w:val="both"/>
        <w:rPr>
          <w:rFonts w:ascii="Arial" w:hAnsi="Arial" w:cs="Arial"/>
        </w:rPr>
      </w:pPr>
    </w:p>
    <w:p w14:paraId="1C7B59B8" w14:textId="19267A87" w:rsidR="00733D52" w:rsidRDefault="00733D52" w:rsidP="00BF0CB3">
      <w:pPr>
        <w:ind w:firstLine="720"/>
        <w:jc w:val="both"/>
        <w:rPr>
          <w:rFonts w:ascii="Arial" w:hAnsi="Arial" w:cs="Arial"/>
          <w:b/>
        </w:rPr>
      </w:pPr>
      <w:r w:rsidRPr="008330F4">
        <w:rPr>
          <w:rFonts w:ascii="Arial" w:hAnsi="Arial" w:cs="Arial"/>
          <w:b/>
        </w:rPr>
        <w:t>2 дугаар зүйл.Хэрэглэгчийн эрхийг хамгаалах хууль тогтоомж</w:t>
      </w:r>
    </w:p>
    <w:p w14:paraId="1A383261" w14:textId="77777777" w:rsidR="00BF0CB3" w:rsidRPr="008330F4" w:rsidRDefault="00BF0CB3" w:rsidP="00BF0CB3">
      <w:pPr>
        <w:ind w:firstLine="720"/>
        <w:jc w:val="both"/>
        <w:rPr>
          <w:rFonts w:ascii="Arial" w:hAnsi="Arial" w:cs="Arial"/>
          <w:b/>
        </w:rPr>
      </w:pPr>
    </w:p>
    <w:p w14:paraId="06738BE4" w14:textId="45072B65" w:rsidR="004E6C4B" w:rsidRDefault="00733D52" w:rsidP="00BF0CB3">
      <w:pPr>
        <w:jc w:val="both"/>
        <w:rPr>
          <w:rFonts w:ascii="Arial" w:hAnsi="Arial" w:cs="Arial"/>
        </w:rPr>
      </w:pPr>
      <w:r w:rsidRPr="008330F4">
        <w:rPr>
          <w:rFonts w:ascii="Arial" w:hAnsi="Arial" w:cs="Arial"/>
        </w:rPr>
        <w:tab/>
        <w:t xml:space="preserve">2.1.Хэрэглэгчийн эрхийг хамгаалах хууль тогтоомж нь Монгол Улсын Үндсэн хууль, Иргэний хууль, </w:t>
      </w:r>
      <w:r w:rsidR="00A83C3B" w:rsidRPr="008330F4">
        <w:rPr>
          <w:rFonts w:ascii="Arial" w:hAnsi="Arial" w:cs="Arial"/>
        </w:rPr>
        <w:t xml:space="preserve">Өрсөлдөөний тухай хууль, </w:t>
      </w:r>
      <w:r w:rsidRPr="008330F4">
        <w:rPr>
          <w:rFonts w:ascii="Arial" w:hAnsi="Arial" w:cs="Arial"/>
        </w:rPr>
        <w:t>энэ</w:t>
      </w:r>
      <w:r w:rsidR="004E6C4B" w:rsidRPr="008330F4">
        <w:rPr>
          <w:rFonts w:ascii="Arial" w:hAnsi="Arial" w:cs="Arial"/>
        </w:rPr>
        <w:t xml:space="preserve"> </w:t>
      </w:r>
      <w:r w:rsidRPr="008330F4">
        <w:rPr>
          <w:rFonts w:ascii="Arial" w:hAnsi="Arial" w:cs="Arial"/>
        </w:rPr>
        <w:t>хууль болон</w:t>
      </w:r>
      <w:r w:rsidR="005771EB" w:rsidRPr="008330F4">
        <w:rPr>
          <w:rFonts w:ascii="Arial" w:hAnsi="Arial" w:cs="Arial"/>
        </w:rPr>
        <w:t xml:space="preserve"> </w:t>
      </w:r>
      <w:r w:rsidR="009E03D4">
        <w:rPr>
          <w:rFonts w:ascii="Arial" w:hAnsi="Arial" w:cs="Arial"/>
        </w:rPr>
        <w:t xml:space="preserve">эдгээр </w:t>
      </w:r>
      <w:r w:rsidRPr="008330F4">
        <w:rPr>
          <w:rFonts w:ascii="Arial" w:hAnsi="Arial" w:cs="Arial"/>
        </w:rPr>
        <w:t>хууль</w:t>
      </w:r>
      <w:r w:rsidR="009E03D4">
        <w:rPr>
          <w:rFonts w:ascii="Arial" w:hAnsi="Arial" w:cs="Arial"/>
        </w:rPr>
        <w:t>тай нийцүүлэн гаргасан хууль</w:t>
      </w:r>
      <w:r w:rsidRPr="008330F4">
        <w:rPr>
          <w:rFonts w:ascii="Arial" w:hAnsi="Arial" w:cs="Arial"/>
        </w:rPr>
        <w:t xml:space="preserve"> тогтоомжийн бусад актаас бүрдэнэ.</w:t>
      </w:r>
    </w:p>
    <w:p w14:paraId="78F17925" w14:textId="77777777" w:rsidR="00BF0CB3" w:rsidRPr="008330F4" w:rsidRDefault="00BF0CB3" w:rsidP="00BF0CB3">
      <w:pPr>
        <w:jc w:val="both"/>
        <w:rPr>
          <w:rFonts w:ascii="Arial" w:hAnsi="Arial" w:cs="Arial"/>
        </w:rPr>
      </w:pPr>
    </w:p>
    <w:p w14:paraId="056CD3DD" w14:textId="09FA5A3B" w:rsidR="004E6C4B" w:rsidRDefault="00733D52" w:rsidP="00BF0CB3">
      <w:pPr>
        <w:jc w:val="both"/>
        <w:rPr>
          <w:rFonts w:ascii="Arial" w:hAnsi="Arial" w:cs="Arial"/>
        </w:rPr>
      </w:pPr>
      <w:r w:rsidRPr="008330F4">
        <w:rPr>
          <w:rFonts w:ascii="Arial" w:hAnsi="Arial" w:cs="Arial"/>
        </w:rPr>
        <w:tab/>
        <w:t>2.2.Монгол Улсын олон улсын гэрээнд энэ хуульд зааснаас өөрөөр заасан бол олон улсын гэрээний заалтыг дагаж мөрдөнө.</w:t>
      </w:r>
    </w:p>
    <w:p w14:paraId="62C16C56" w14:textId="77777777" w:rsidR="00BF0CB3" w:rsidRPr="008330F4" w:rsidRDefault="00BF0CB3" w:rsidP="00BF0CB3">
      <w:pPr>
        <w:jc w:val="both"/>
        <w:rPr>
          <w:rFonts w:ascii="Arial" w:hAnsi="Arial" w:cs="Arial"/>
        </w:rPr>
      </w:pPr>
    </w:p>
    <w:p w14:paraId="3BDD4F95" w14:textId="65B36210" w:rsidR="00DD4C12" w:rsidRDefault="00733D52" w:rsidP="00BF0CB3">
      <w:pPr>
        <w:jc w:val="both"/>
        <w:rPr>
          <w:rFonts w:ascii="Arial" w:hAnsi="Arial" w:cs="Arial"/>
        </w:rPr>
      </w:pPr>
      <w:r w:rsidRPr="008330F4">
        <w:rPr>
          <w:rFonts w:ascii="Arial" w:hAnsi="Arial" w:cs="Arial"/>
        </w:rPr>
        <w:tab/>
        <w:t>2.3.</w:t>
      </w:r>
      <w:r w:rsidR="00B146C1" w:rsidRPr="008330F4">
        <w:rPr>
          <w:rFonts w:ascii="Arial" w:hAnsi="Arial" w:cs="Arial"/>
        </w:rPr>
        <w:t>С</w:t>
      </w:r>
      <w:r w:rsidRPr="008330F4">
        <w:rPr>
          <w:rFonts w:ascii="Arial" w:hAnsi="Arial" w:cs="Arial"/>
        </w:rPr>
        <w:t>анхүүгийн хэрэглэгчийн эрхийг хамгаалах</w:t>
      </w:r>
      <w:r w:rsidR="00554CF6" w:rsidRPr="008330F4">
        <w:rPr>
          <w:rFonts w:ascii="Arial" w:hAnsi="Arial" w:cs="Arial"/>
        </w:rPr>
        <w:t xml:space="preserve"> харилцааг </w:t>
      </w:r>
      <w:r w:rsidRPr="008330F4">
        <w:rPr>
          <w:rFonts w:ascii="Arial" w:hAnsi="Arial" w:cs="Arial"/>
        </w:rPr>
        <w:t>холбогд</w:t>
      </w:r>
      <w:r w:rsidR="00554CF6" w:rsidRPr="008330F4">
        <w:rPr>
          <w:rFonts w:ascii="Arial" w:hAnsi="Arial" w:cs="Arial"/>
        </w:rPr>
        <w:t xml:space="preserve">ох </w:t>
      </w:r>
      <w:r w:rsidRPr="008330F4">
        <w:rPr>
          <w:rFonts w:ascii="Arial" w:hAnsi="Arial" w:cs="Arial"/>
        </w:rPr>
        <w:t>хуулиар зохицуул</w:t>
      </w:r>
      <w:r w:rsidR="00554CF6" w:rsidRPr="008330F4">
        <w:rPr>
          <w:rFonts w:ascii="Arial" w:hAnsi="Arial" w:cs="Arial"/>
        </w:rPr>
        <w:t>на</w:t>
      </w:r>
      <w:r w:rsidRPr="008330F4">
        <w:rPr>
          <w:rFonts w:ascii="Arial" w:hAnsi="Arial" w:cs="Arial"/>
        </w:rPr>
        <w:t>.</w:t>
      </w:r>
    </w:p>
    <w:p w14:paraId="31660EA9" w14:textId="77777777" w:rsidR="00BF0CB3" w:rsidRPr="008330F4" w:rsidRDefault="00BF0CB3" w:rsidP="00BF0CB3">
      <w:pPr>
        <w:jc w:val="both"/>
        <w:rPr>
          <w:rFonts w:ascii="Arial" w:hAnsi="Arial" w:cs="Arial"/>
        </w:rPr>
      </w:pPr>
    </w:p>
    <w:p w14:paraId="2F0D2CAE" w14:textId="7387F9CE" w:rsidR="00630257" w:rsidRDefault="00AD7AD6" w:rsidP="00BF0CB3">
      <w:pPr>
        <w:ind w:firstLine="720"/>
        <w:jc w:val="both"/>
        <w:rPr>
          <w:rFonts w:ascii="Arial" w:hAnsi="Arial" w:cs="Arial"/>
          <w:b/>
          <w:bCs/>
        </w:rPr>
      </w:pPr>
      <w:r w:rsidRPr="008330F4">
        <w:rPr>
          <w:rFonts w:ascii="Arial" w:hAnsi="Arial" w:cs="Arial"/>
          <w:b/>
          <w:bCs/>
        </w:rPr>
        <w:t>3 дугаар зүйл.</w:t>
      </w:r>
      <w:r w:rsidR="009F2C36" w:rsidRPr="008330F4">
        <w:rPr>
          <w:rFonts w:ascii="Arial" w:hAnsi="Arial" w:cs="Arial"/>
          <w:b/>
          <w:bCs/>
        </w:rPr>
        <w:t>Хуулийн үйлчлэх хүрээ</w:t>
      </w:r>
    </w:p>
    <w:p w14:paraId="334D470E" w14:textId="77777777" w:rsidR="00BF0CB3" w:rsidRPr="008330F4" w:rsidRDefault="00BF0CB3" w:rsidP="00BF0CB3">
      <w:pPr>
        <w:jc w:val="both"/>
        <w:rPr>
          <w:rFonts w:ascii="Arial" w:hAnsi="Arial" w:cs="Arial"/>
          <w:b/>
          <w:bCs/>
          <w:sz w:val="32"/>
          <w:szCs w:val="32"/>
        </w:rPr>
      </w:pPr>
    </w:p>
    <w:p w14:paraId="1204DC02" w14:textId="2EABDB3A" w:rsidR="009D789F" w:rsidRDefault="00630257" w:rsidP="00BF0CB3">
      <w:pPr>
        <w:jc w:val="both"/>
        <w:rPr>
          <w:rFonts w:ascii="Arial" w:hAnsi="Arial" w:cs="Arial"/>
        </w:rPr>
      </w:pPr>
      <w:r w:rsidRPr="008330F4">
        <w:rPr>
          <w:rFonts w:ascii="Arial" w:hAnsi="Arial" w:cs="Arial"/>
          <w:b/>
          <w:bCs/>
          <w:sz w:val="32"/>
          <w:szCs w:val="32"/>
        </w:rPr>
        <w:tab/>
      </w:r>
      <w:bookmarkStart w:id="0" w:name="_Hlk196149471"/>
      <w:r w:rsidR="00B64AEC" w:rsidRPr="008330F4">
        <w:rPr>
          <w:rFonts w:ascii="Arial" w:hAnsi="Arial" w:cs="Arial"/>
        </w:rPr>
        <w:t>3.1.</w:t>
      </w:r>
      <w:r w:rsidR="00C8458A" w:rsidRPr="008330F4">
        <w:rPr>
          <w:rFonts w:ascii="Arial" w:hAnsi="Arial" w:cs="Arial"/>
        </w:rPr>
        <w:t>Б</w:t>
      </w:r>
      <w:r w:rsidR="00A97146" w:rsidRPr="008330F4">
        <w:rPr>
          <w:rFonts w:ascii="Arial" w:hAnsi="Arial" w:cs="Arial"/>
        </w:rPr>
        <w:t>араа б</w:t>
      </w:r>
      <w:r w:rsidR="00C8458A" w:rsidRPr="008330F4">
        <w:rPr>
          <w:rFonts w:ascii="Arial" w:hAnsi="Arial" w:cs="Arial"/>
        </w:rPr>
        <w:t>үтээгдэхүүний чанар, аюулгүй байд</w:t>
      </w:r>
      <w:r w:rsidR="007C494F" w:rsidRPr="008330F4">
        <w:rPr>
          <w:rFonts w:ascii="Arial" w:hAnsi="Arial" w:cs="Arial"/>
        </w:rPr>
        <w:t>лыг</w:t>
      </w:r>
      <w:r w:rsidR="00C8458A" w:rsidRPr="008330F4">
        <w:rPr>
          <w:rFonts w:ascii="Arial" w:hAnsi="Arial" w:cs="Arial"/>
        </w:rPr>
        <w:t xml:space="preserve"> ту</w:t>
      </w:r>
      <w:r w:rsidR="00A00AC4" w:rsidRPr="008330F4">
        <w:rPr>
          <w:rFonts w:ascii="Arial" w:hAnsi="Arial" w:cs="Arial"/>
        </w:rPr>
        <w:t>сгайлс</w:t>
      </w:r>
      <w:r w:rsidR="00C8458A" w:rsidRPr="008330F4">
        <w:rPr>
          <w:rFonts w:ascii="Arial" w:hAnsi="Arial" w:cs="Arial"/>
        </w:rPr>
        <w:t>ан хуулиар зохицуул</w:t>
      </w:r>
      <w:r w:rsidR="006E6F18">
        <w:rPr>
          <w:rFonts w:ascii="Arial" w:hAnsi="Arial" w:cs="Arial"/>
        </w:rPr>
        <w:t xml:space="preserve">ах </w:t>
      </w:r>
      <w:r w:rsidR="009E03D4">
        <w:rPr>
          <w:rFonts w:ascii="Arial" w:hAnsi="Arial" w:cs="Arial"/>
        </w:rPr>
        <w:t>бөгөөд тухайн</w:t>
      </w:r>
      <w:r w:rsidR="006E6F18">
        <w:rPr>
          <w:rFonts w:ascii="Arial" w:hAnsi="Arial" w:cs="Arial"/>
        </w:rPr>
        <w:t xml:space="preserve"> </w:t>
      </w:r>
      <w:r w:rsidR="00C8458A" w:rsidRPr="008330F4">
        <w:rPr>
          <w:rFonts w:ascii="Arial" w:hAnsi="Arial" w:cs="Arial"/>
        </w:rPr>
        <w:t>хуулийн хэрэгжилт</w:t>
      </w:r>
      <w:r w:rsidR="002E2FDC" w:rsidRPr="008330F4">
        <w:rPr>
          <w:rFonts w:ascii="Arial" w:hAnsi="Arial" w:cs="Arial"/>
        </w:rPr>
        <w:t xml:space="preserve">ийг </w:t>
      </w:r>
      <w:r w:rsidR="006E6F18">
        <w:rPr>
          <w:rFonts w:ascii="Arial" w:hAnsi="Arial" w:cs="Arial"/>
        </w:rPr>
        <w:t xml:space="preserve">мэргэжлийн болон зохицуулах байгууллага, </w:t>
      </w:r>
      <w:r w:rsidR="0067276C" w:rsidRPr="008330F4">
        <w:rPr>
          <w:rFonts w:ascii="Arial" w:hAnsi="Arial" w:cs="Arial"/>
        </w:rPr>
        <w:t xml:space="preserve">салбарын </w:t>
      </w:r>
      <w:r w:rsidR="00C8458A" w:rsidRPr="008330F4">
        <w:rPr>
          <w:rFonts w:ascii="Arial" w:hAnsi="Arial" w:cs="Arial"/>
        </w:rPr>
        <w:t xml:space="preserve">хяналт </w:t>
      </w:r>
      <w:r w:rsidR="00386694" w:rsidRPr="008330F4">
        <w:rPr>
          <w:rFonts w:ascii="Arial" w:hAnsi="Arial" w:cs="Arial"/>
        </w:rPr>
        <w:t xml:space="preserve">хэрэгжүүлэх </w:t>
      </w:r>
      <w:r w:rsidR="007C494F" w:rsidRPr="008330F4">
        <w:rPr>
          <w:rFonts w:ascii="Arial" w:hAnsi="Arial" w:cs="Arial"/>
        </w:rPr>
        <w:t>үүрэг</w:t>
      </w:r>
      <w:r w:rsidR="00C8458A" w:rsidRPr="008330F4">
        <w:rPr>
          <w:rFonts w:ascii="Arial" w:hAnsi="Arial" w:cs="Arial"/>
        </w:rPr>
        <w:t xml:space="preserve"> хүлээсэн этгээд хариуцна</w:t>
      </w:r>
      <w:r w:rsidR="00CF754B" w:rsidRPr="008330F4">
        <w:rPr>
          <w:rFonts w:ascii="Arial" w:hAnsi="Arial" w:cs="Arial"/>
        </w:rPr>
        <w:t>.</w:t>
      </w:r>
    </w:p>
    <w:p w14:paraId="36ABBFE0" w14:textId="77777777" w:rsidR="00BF0CB3" w:rsidRPr="008330F4" w:rsidRDefault="00BF0CB3" w:rsidP="00BF0CB3">
      <w:pPr>
        <w:jc w:val="both"/>
        <w:rPr>
          <w:rFonts w:ascii="Arial" w:hAnsi="Arial" w:cs="Arial"/>
        </w:rPr>
      </w:pPr>
    </w:p>
    <w:p w14:paraId="79AE96CF" w14:textId="7C8C80B6" w:rsidR="008955FA" w:rsidRDefault="00297DD7" w:rsidP="00BF0CB3">
      <w:pPr>
        <w:ind w:firstLine="720"/>
        <w:jc w:val="both"/>
        <w:rPr>
          <w:rFonts w:ascii="Arial" w:hAnsi="Arial" w:cs="Arial"/>
          <w:color w:val="000000" w:themeColor="text1"/>
        </w:rPr>
      </w:pPr>
      <w:r w:rsidRPr="008330F4">
        <w:rPr>
          <w:rFonts w:ascii="Arial" w:hAnsi="Arial" w:cs="Arial"/>
          <w:color w:val="000000" w:themeColor="text1"/>
        </w:rPr>
        <w:t>3.2.</w:t>
      </w:r>
      <w:r w:rsidR="00017B4A" w:rsidRPr="008330F4">
        <w:rPr>
          <w:rFonts w:ascii="Arial" w:hAnsi="Arial" w:cs="Arial"/>
          <w:color w:val="000000" w:themeColor="text1"/>
        </w:rPr>
        <w:t xml:space="preserve">Энэ хууль нь </w:t>
      </w:r>
      <w:r w:rsidR="001B20D7" w:rsidRPr="008330F4">
        <w:rPr>
          <w:rFonts w:ascii="Arial" w:hAnsi="Arial" w:cs="Arial"/>
          <w:color w:val="000000" w:themeColor="text1"/>
        </w:rPr>
        <w:t xml:space="preserve">хувь хүн </w:t>
      </w:r>
      <w:r w:rsidR="00315B51" w:rsidRPr="008330F4">
        <w:rPr>
          <w:rFonts w:ascii="Arial" w:hAnsi="Arial" w:cs="Arial"/>
          <w:color w:val="000000" w:themeColor="text1"/>
        </w:rPr>
        <w:t xml:space="preserve">гэр бүл, </w:t>
      </w:r>
      <w:r w:rsidR="001B20D7" w:rsidRPr="008330F4">
        <w:rPr>
          <w:rFonts w:ascii="Arial" w:hAnsi="Arial" w:cs="Arial"/>
          <w:color w:val="000000" w:themeColor="text1"/>
        </w:rPr>
        <w:t xml:space="preserve">ахуйн хэрэгцээндээ зориулан </w:t>
      </w:r>
      <w:r w:rsidR="00297214" w:rsidRPr="008330F4">
        <w:rPr>
          <w:rFonts w:ascii="Arial" w:hAnsi="Arial" w:cs="Arial"/>
          <w:color w:val="000000" w:themeColor="text1"/>
        </w:rPr>
        <w:t xml:space="preserve">бараа </w:t>
      </w:r>
      <w:r w:rsidR="001B20D7" w:rsidRPr="008330F4">
        <w:rPr>
          <w:rFonts w:ascii="Arial" w:hAnsi="Arial" w:cs="Arial"/>
          <w:color w:val="000000" w:themeColor="text1"/>
        </w:rPr>
        <w:t xml:space="preserve">бүтээгдэхүүн, </w:t>
      </w:r>
      <w:r w:rsidR="00297214" w:rsidRPr="008330F4">
        <w:rPr>
          <w:rFonts w:ascii="Arial" w:hAnsi="Arial" w:cs="Arial"/>
          <w:color w:val="000000" w:themeColor="text1"/>
        </w:rPr>
        <w:t xml:space="preserve">ажил, </w:t>
      </w:r>
      <w:r w:rsidR="001B20D7" w:rsidRPr="008330F4">
        <w:rPr>
          <w:rFonts w:ascii="Arial" w:hAnsi="Arial" w:cs="Arial"/>
          <w:color w:val="000000" w:themeColor="text1"/>
        </w:rPr>
        <w:t>үйлчилгээ</w:t>
      </w:r>
      <w:r w:rsidR="00325ED1" w:rsidRPr="008330F4">
        <w:rPr>
          <w:rFonts w:ascii="Arial" w:hAnsi="Arial" w:cs="Arial"/>
          <w:color w:val="000000" w:themeColor="text1"/>
        </w:rPr>
        <w:t>г а</w:t>
      </w:r>
      <w:r w:rsidR="00A97BBA" w:rsidRPr="008330F4">
        <w:rPr>
          <w:rFonts w:ascii="Arial" w:hAnsi="Arial" w:cs="Arial"/>
          <w:color w:val="000000" w:themeColor="text1"/>
        </w:rPr>
        <w:t xml:space="preserve">ж ахуйн </w:t>
      </w:r>
      <w:r w:rsidR="00325ED1" w:rsidRPr="008330F4">
        <w:rPr>
          <w:rFonts w:ascii="Arial" w:hAnsi="Arial" w:cs="Arial"/>
          <w:color w:val="000000" w:themeColor="text1"/>
        </w:rPr>
        <w:t>бус зорилгоор</w:t>
      </w:r>
      <w:r w:rsidR="00DA5296" w:rsidRPr="008330F4">
        <w:rPr>
          <w:rFonts w:ascii="Arial" w:hAnsi="Arial" w:cs="Arial"/>
          <w:color w:val="000000" w:themeColor="text1"/>
        </w:rPr>
        <w:t xml:space="preserve"> худалдан ав</w:t>
      </w:r>
      <w:r w:rsidR="00FE67CA" w:rsidRPr="008330F4">
        <w:rPr>
          <w:rFonts w:ascii="Arial" w:hAnsi="Arial" w:cs="Arial"/>
          <w:color w:val="000000" w:themeColor="text1"/>
        </w:rPr>
        <w:t xml:space="preserve">ах </w:t>
      </w:r>
      <w:r w:rsidR="001B20D7" w:rsidRPr="008330F4">
        <w:rPr>
          <w:rFonts w:ascii="Arial" w:hAnsi="Arial" w:cs="Arial"/>
          <w:color w:val="000000" w:themeColor="text1"/>
        </w:rPr>
        <w:t xml:space="preserve">явцад эрх, ашиг сонирхлыг нь </w:t>
      </w:r>
      <w:r w:rsidR="00315B51" w:rsidRPr="008330F4">
        <w:rPr>
          <w:rFonts w:ascii="Arial" w:hAnsi="Arial" w:cs="Arial"/>
          <w:color w:val="000000" w:themeColor="text1"/>
        </w:rPr>
        <w:t>хамгаалахтай холбо</w:t>
      </w:r>
      <w:r w:rsidR="009E03D4">
        <w:rPr>
          <w:rFonts w:ascii="Arial" w:hAnsi="Arial" w:cs="Arial"/>
          <w:color w:val="000000" w:themeColor="text1"/>
        </w:rPr>
        <w:t>гдсон</w:t>
      </w:r>
      <w:r w:rsidR="00315B51" w:rsidRPr="008330F4">
        <w:rPr>
          <w:rFonts w:ascii="Arial" w:hAnsi="Arial" w:cs="Arial"/>
          <w:color w:val="000000" w:themeColor="text1"/>
        </w:rPr>
        <w:t xml:space="preserve"> харилцаанд хамаар</w:t>
      </w:r>
      <w:r w:rsidR="00893374" w:rsidRPr="008330F4">
        <w:rPr>
          <w:rFonts w:ascii="Arial" w:hAnsi="Arial" w:cs="Arial"/>
          <w:color w:val="000000" w:themeColor="text1"/>
        </w:rPr>
        <w:t xml:space="preserve">ах бөгөөд </w:t>
      </w:r>
      <w:r w:rsidR="0059774A" w:rsidRPr="008330F4">
        <w:rPr>
          <w:rFonts w:ascii="Arial" w:hAnsi="Arial" w:cs="Arial"/>
          <w:color w:val="000000" w:themeColor="text1"/>
        </w:rPr>
        <w:t>т</w:t>
      </w:r>
      <w:r w:rsidR="008955FA" w:rsidRPr="008330F4">
        <w:rPr>
          <w:rFonts w:ascii="Arial" w:hAnsi="Arial" w:cs="Arial"/>
          <w:color w:val="000000" w:themeColor="text1"/>
        </w:rPr>
        <w:t xml:space="preserve">өрөөс </w:t>
      </w:r>
      <w:r w:rsidR="00DB157F" w:rsidRPr="008330F4">
        <w:rPr>
          <w:rFonts w:ascii="Arial" w:hAnsi="Arial" w:cs="Arial"/>
          <w:color w:val="000000" w:themeColor="text1"/>
        </w:rPr>
        <w:t>үзүүлдэг</w:t>
      </w:r>
      <w:r w:rsidR="008955FA" w:rsidRPr="008330F4">
        <w:rPr>
          <w:rFonts w:ascii="Arial" w:hAnsi="Arial" w:cs="Arial"/>
          <w:color w:val="000000" w:themeColor="text1"/>
        </w:rPr>
        <w:t xml:space="preserve"> нийгмийн шинжтэй </w:t>
      </w:r>
      <w:r w:rsidR="00DB157F" w:rsidRPr="008330F4">
        <w:rPr>
          <w:rFonts w:ascii="Arial" w:hAnsi="Arial" w:cs="Arial"/>
          <w:color w:val="000000" w:themeColor="text1"/>
        </w:rPr>
        <w:t>үйлчилгээнд хамаарахгүй</w:t>
      </w:r>
      <w:r w:rsidR="008955FA" w:rsidRPr="008330F4">
        <w:rPr>
          <w:rFonts w:ascii="Arial" w:hAnsi="Arial" w:cs="Arial"/>
          <w:color w:val="000000" w:themeColor="text1"/>
        </w:rPr>
        <w:t>.</w:t>
      </w:r>
    </w:p>
    <w:p w14:paraId="746D77A6" w14:textId="77777777" w:rsidR="00BF0CB3" w:rsidRPr="008330F4" w:rsidRDefault="00BF0CB3" w:rsidP="00BF0CB3">
      <w:pPr>
        <w:ind w:firstLine="720"/>
        <w:jc w:val="both"/>
        <w:rPr>
          <w:rFonts w:ascii="Arial" w:hAnsi="Arial" w:cs="Arial"/>
          <w:color w:val="000000" w:themeColor="text1"/>
        </w:rPr>
      </w:pPr>
    </w:p>
    <w:p w14:paraId="41109525" w14:textId="5C3AAFD6" w:rsidR="00777EC8" w:rsidRDefault="003F6219" w:rsidP="00BF0CB3">
      <w:pPr>
        <w:jc w:val="both"/>
        <w:rPr>
          <w:rFonts w:ascii="Arial" w:hAnsi="Arial" w:cs="Arial"/>
        </w:rPr>
      </w:pPr>
      <w:r w:rsidRPr="008330F4">
        <w:rPr>
          <w:rFonts w:ascii="Arial" w:hAnsi="Arial" w:cs="Arial"/>
        </w:rPr>
        <w:tab/>
      </w:r>
      <w:r w:rsidR="00B64AEC" w:rsidRPr="008330F4">
        <w:rPr>
          <w:rFonts w:ascii="Arial" w:hAnsi="Arial" w:cs="Arial"/>
        </w:rPr>
        <w:t>3.</w:t>
      </w:r>
      <w:r w:rsidR="00297DD7" w:rsidRPr="008330F4">
        <w:rPr>
          <w:rFonts w:ascii="Arial" w:hAnsi="Arial" w:cs="Arial"/>
        </w:rPr>
        <w:t>3</w:t>
      </w:r>
      <w:r w:rsidR="00B64AEC" w:rsidRPr="008330F4">
        <w:rPr>
          <w:rFonts w:ascii="Arial" w:hAnsi="Arial" w:cs="Arial"/>
        </w:rPr>
        <w:t>.</w:t>
      </w:r>
      <w:r w:rsidR="006D1D07" w:rsidRPr="008330F4">
        <w:rPr>
          <w:rFonts w:ascii="Arial" w:hAnsi="Arial" w:cs="Arial"/>
        </w:rPr>
        <w:t>Хэрэглэгчийн эрхийг хамгаалахтай холбо</w:t>
      </w:r>
      <w:r w:rsidR="00311668" w:rsidRPr="008330F4">
        <w:rPr>
          <w:rFonts w:ascii="Arial" w:hAnsi="Arial" w:cs="Arial"/>
        </w:rPr>
        <w:t>гд</w:t>
      </w:r>
      <w:r w:rsidR="00EE42B9" w:rsidRPr="008330F4">
        <w:rPr>
          <w:rFonts w:ascii="Arial" w:hAnsi="Arial" w:cs="Arial"/>
        </w:rPr>
        <w:t>с</w:t>
      </w:r>
      <w:r w:rsidR="00311668" w:rsidRPr="008330F4">
        <w:rPr>
          <w:rFonts w:ascii="Arial" w:hAnsi="Arial" w:cs="Arial"/>
        </w:rPr>
        <w:t>о</w:t>
      </w:r>
      <w:r w:rsidR="00EE42B9" w:rsidRPr="008330F4">
        <w:rPr>
          <w:rFonts w:ascii="Arial" w:hAnsi="Arial" w:cs="Arial"/>
        </w:rPr>
        <w:t>н</w:t>
      </w:r>
      <w:r w:rsidR="006D1D07" w:rsidRPr="008330F4">
        <w:rPr>
          <w:rFonts w:ascii="Arial" w:hAnsi="Arial" w:cs="Arial"/>
        </w:rPr>
        <w:t xml:space="preserve"> бусад хуул</w:t>
      </w:r>
      <w:r w:rsidR="00F14EB1" w:rsidRPr="008330F4">
        <w:rPr>
          <w:rFonts w:ascii="Arial" w:hAnsi="Arial" w:cs="Arial"/>
        </w:rPr>
        <w:t>и</w:t>
      </w:r>
      <w:r w:rsidR="006A3FA9" w:rsidRPr="008330F4">
        <w:rPr>
          <w:rFonts w:ascii="Arial" w:hAnsi="Arial" w:cs="Arial"/>
        </w:rPr>
        <w:t>йн</w:t>
      </w:r>
      <w:r w:rsidR="00F14EB1" w:rsidRPr="008330F4">
        <w:rPr>
          <w:rFonts w:ascii="Arial" w:hAnsi="Arial" w:cs="Arial"/>
        </w:rPr>
        <w:t xml:space="preserve"> зохицуул</w:t>
      </w:r>
      <w:r w:rsidR="006A3FA9" w:rsidRPr="008330F4">
        <w:rPr>
          <w:rFonts w:ascii="Arial" w:hAnsi="Arial" w:cs="Arial"/>
        </w:rPr>
        <w:t xml:space="preserve">алт </w:t>
      </w:r>
      <w:r w:rsidR="006D1D07" w:rsidRPr="008330F4">
        <w:rPr>
          <w:rFonts w:ascii="Arial" w:hAnsi="Arial" w:cs="Arial"/>
        </w:rPr>
        <w:t xml:space="preserve">зөрчилдсөн тохиолдолд энэ хуулийг баримтлах бөгөөд </w:t>
      </w:r>
      <w:r w:rsidR="00B031CE" w:rsidRPr="008330F4">
        <w:rPr>
          <w:rFonts w:ascii="Arial" w:hAnsi="Arial" w:cs="Arial"/>
          <w:color w:val="000000" w:themeColor="text1"/>
        </w:rPr>
        <w:t>хэрэглэгчийн</w:t>
      </w:r>
      <w:r w:rsidR="00B031CE" w:rsidRPr="008330F4">
        <w:rPr>
          <w:rFonts w:ascii="Arial" w:hAnsi="Arial" w:cs="Arial"/>
          <w:color w:val="FF0000"/>
        </w:rPr>
        <w:t xml:space="preserve"> </w:t>
      </w:r>
      <w:r w:rsidR="00B031CE" w:rsidRPr="008330F4">
        <w:rPr>
          <w:rFonts w:ascii="Arial" w:hAnsi="Arial" w:cs="Arial"/>
        </w:rPr>
        <w:t xml:space="preserve">эрхийг хамгаалах </w:t>
      </w:r>
      <w:r w:rsidR="006D1D07" w:rsidRPr="008330F4">
        <w:rPr>
          <w:rFonts w:ascii="Arial" w:hAnsi="Arial" w:cs="Arial"/>
        </w:rPr>
        <w:t>илүү нарийвчлан зохицуулсан хууль гэж үзнэ.</w:t>
      </w:r>
    </w:p>
    <w:p w14:paraId="675E2C16" w14:textId="77777777" w:rsidR="00BF0CB3" w:rsidRPr="008330F4" w:rsidRDefault="00BF0CB3" w:rsidP="00BF0CB3">
      <w:pPr>
        <w:jc w:val="both"/>
        <w:rPr>
          <w:rFonts w:ascii="Arial" w:hAnsi="Arial" w:cs="Arial"/>
        </w:rPr>
      </w:pPr>
    </w:p>
    <w:bookmarkEnd w:id="0"/>
    <w:p w14:paraId="49120610" w14:textId="0C9AED84" w:rsidR="00733D52" w:rsidRDefault="001A4D7E" w:rsidP="00BF0CB3">
      <w:pPr>
        <w:ind w:firstLine="720"/>
        <w:jc w:val="both"/>
        <w:rPr>
          <w:rFonts w:ascii="Arial" w:hAnsi="Arial" w:cs="Arial"/>
          <w:b/>
        </w:rPr>
      </w:pPr>
      <w:r w:rsidRPr="008330F4">
        <w:rPr>
          <w:rFonts w:ascii="Arial" w:hAnsi="Arial" w:cs="Arial"/>
          <w:b/>
        </w:rPr>
        <w:t>4</w:t>
      </w:r>
      <w:r w:rsidR="00733D52" w:rsidRPr="008330F4">
        <w:rPr>
          <w:rFonts w:ascii="Arial" w:hAnsi="Arial" w:cs="Arial"/>
          <w:b/>
        </w:rPr>
        <w:t xml:space="preserve"> д</w:t>
      </w:r>
      <w:r w:rsidR="00781D0B" w:rsidRPr="008330F4">
        <w:rPr>
          <w:rFonts w:ascii="Arial" w:hAnsi="Arial" w:cs="Arial"/>
          <w:b/>
        </w:rPr>
        <w:t>ү</w:t>
      </w:r>
      <w:r w:rsidR="00733D52" w:rsidRPr="008330F4">
        <w:rPr>
          <w:rFonts w:ascii="Arial" w:hAnsi="Arial" w:cs="Arial"/>
          <w:b/>
        </w:rPr>
        <w:t>г</w:t>
      </w:r>
      <w:r w:rsidR="00781D0B" w:rsidRPr="008330F4">
        <w:rPr>
          <w:rFonts w:ascii="Arial" w:hAnsi="Arial" w:cs="Arial"/>
          <w:b/>
        </w:rPr>
        <w:t>ээ</w:t>
      </w:r>
      <w:r w:rsidR="00733D52" w:rsidRPr="008330F4">
        <w:rPr>
          <w:rFonts w:ascii="Arial" w:hAnsi="Arial" w:cs="Arial"/>
          <w:b/>
        </w:rPr>
        <w:t>р зүйл.Хуулийн нэр том</w:t>
      </w:r>
      <w:r w:rsidR="001B3A70" w:rsidRPr="008330F4">
        <w:rPr>
          <w:rFonts w:ascii="Arial" w:hAnsi="Arial" w:cs="Arial"/>
          <w:b/>
        </w:rPr>
        <w:t>ь</w:t>
      </w:r>
      <w:r w:rsidR="00733D52" w:rsidRPr="008330F4">
        <w:rPr>
          <w:rFonts w:ascii="Arial" w:hAnsi="Arial" w:cs="Arial"/>
          <w:b/>
        </w:rPr>
        <w:t>ёо</w:t>
      </w:r>
    </w:p>
    <w:p w14:paraId="3594F88F" w14:textId="77777777" w:rsidR="00BF0CB3" w:rsidRPr="008330F4" w:rsidRDefault="00BF0CB3" w:rsidP="00BF0CB3">
      <w:pPr>
        <w:jc w:val="both"/>
        <w:rPr>
          <w:rFonts w:ascii="Arial" w:hAnsi="Arial" w:cs="Arial"/>
          <w:b/>
        </w:rPr>
      </w:pPr>
    </w:p>
    <w:p w14:paraId="537F663C" w14:textId="3532B47D" w:rsidR="00733D52" w:rsidRDefault="00733D52" w:rsidP="00BF0CB3">
      <w:pPr>
        <w:jc w:val="both"/>
        <w:rPr>
          <w:rFonts w:ascii="Arial" w:hAnsi="Arial" w:cs="Arial"/>
        </w:rPr>
      </w:pPr>
      <w:r w:rsidRPr="008330F4">
        <w:rPr>
          <w:rFonts w:ascii="Arial" w:hAnsi="Arial" w:cs="Arial"/>
        </w:rPr>
        <w:tab/>
      </w:r>
      <w:r w:rsidR="00D36599" w:rsidRPr="008330F4">
        <w:rPr>
          <w:rFonts w:ascii="Arial" w:hAnsi="Arial" w:cs="Arial"/>
        </w:rPr>
        <w:t>4</w:t>
      </w:r>
      <w:r w:rsidRPr="008330F4">
        <w:rPr>
          <w:rFonts w:ascii="Arial" w:hAnsi="Arial" w:cs="Arial"/>
        </w:rPr>
        <w:t>.1.Энэ хуульд хэрэглэсэн дараах нэр том</w:t>
      </w:r>
      <w:r w:rsidR="001B3A70" w:rsidRPr="008330F4">
        <w:rPr>
          <w:rFonts w:ascii="Arial" w:hAnsi="Arial" w:cs="Arial"/>
        </w:rPr>
        <w:t>ь</w:t>
      </w:r>
      <w:r w:rsidRPr="008330F4">
        <w:rPr>
          <w:rFonts w:ascii="Arial" w:hAnsi="Arial" w:cs="Arial"/>
        </w:rPr>
        <w:t>ёог до</w:t>
      </w:r>
      <w:r w:rsidR="009E03D4">
        <w:rPr>
          <w:rFonts w:ascii="Arial" w:hAnsi="Arial" w:cs="Arial"/>
        </w:rPr>
        <w:t>о</w:t>
      </w:r>
      <w:r w:rsidRPr="008330F4">
        <w:rPr>
          <w:rFonts w:ascii="Arial" w:hAnsi="Arial" w:cs="Arial"/>
        </w:rPr>
        <w:t>р дурдсан утгаар ойлгоно:</w:t>
      </w:r>
    </w:p>
    <w:p w14:paraId="369C8769" w14:textId="77777777" w:rsidR="00BF0CB3" w:rsidRPr="008330F4" w:rsidRDefault="00BF0CB3" w:rsidP="00BF0CB3">
      <w:pPr>
        <w:jc w:val="both"/>
        <w:rPr>
          <w:rFonts w:ascii="Arial" w:hAnsi="Arial" w:cs="Arial"/>
        </w:rPr>
      </w:pPr>
    </w:p>
    <w:p w14:paraId="30774D24" w14:textId="5FD29C75" w:rsidR="00555631" w:rsidRDefault="00D36599" w:rsidP="00BF0CB3">
      <w:pPr>
        <w:ind w:firstLine="1134"/>
        <w:jc w:val="both"/>
        <w:rPr>
          <w:rFonts w:ascii="Arial" w:hAnsi="Arial" w:cs="Arial"/>
        </w:rPr>
      </w:pPr>
      <w:r w:rsidRPr="008330F4">
        <w:rPr>
          <w:rFonts w:ascii="Arial" w:hAnsi="Arial" w:cs="Arial"/>
        </w:rPr>
        <w:t>4</w:t>
      </w:r>
      <w:r w:rsidR="00733D52" w:rsidRPr="008330F4">
        <w:rPr>
          <w:rFonts w:ascii="Arial" w:hAnsi="Arial" w:cs="Arial"/>
        </w:rPr>
        <w:t>.1.1</w:t>
      </w:r>
      <w:r w:rsidR="00555631" w:rsidRPr="008330F4">
        <w:rPr>
          <w:rFonts w:ascii="Arial" w:hAnsi="Arial" w:cs="Arial"/>
        </w:rPr>
        <w:t>.“</w:t>
      </w:r>
      <w:r w:rsidR="009E03D4">
        <w:rPr>
          <w:rFonts w:ascii="Arial" w:hAnsi="Arial" w:cs="Arial"/>
        </w:rPr>
        <w:t>аж ахуй эрхлэгч” гэж</w:t>
      </w:r>
      <w:r w:rsidR="00555631" w:rsidRPr="008330F4">
        <w:rPr>
          <w:rFonts w:ascii="Arial" w:hAnsi="Arial" w:cs="Arial"/>
        </w:rPr>
        <w:t xml:space="preserve"> Өрсөлдөөний тухай хуулийн 4.1.3-д заасныг;</w:t>
      </w:r>
    </w:p>
    <w:p w14:paraId="6E0C582E" w14:textId="7EFC3D15" w:rsidR="00FA4096" w:rsidRDefault="00FA4096" w:rsidP="00BF0CB3">
      <w:pPr>
        <w:ind w:firstLine="1134"/>
        <w:jc w:val="both"/>
        <w:rPr>
          <w:rFonts w:ascii="Arial" w:hAnsi="Arial" w:cs="Arial"/>
        </w:rPr>
      </w:pPr>
      <w:r w:rsidRPr="008330F4">
        <w:rPr>
          <w:rFonts w:ascii="Arial" w:hAnsi="Arial" w:cs="Arial"/>
        </w:rPr>
        <w:t>4.1.</w:t>
      </w:r>
      <w:r w:rsidR="005C0821" w:rsidRPr="008330F4">
        <w:rPr>
          <w:rFonts w:ascii="Arial" w:hAnsi="Arial" w:cs="Arial"/>
        </w:rPr>
        <w:t>2</w:t>
      </w:r>
      <w:r w:rsidRPr="008330F4">
        <w:rPr>
          <w:rFonts w:ascii="Arial" w:hAnsi="Arial" w:cs="Arial"/>
        </w:rPr>
        <w:t>.“бараа бүтээгдэхүүн” гэж Өрсөлдөөний тухай хуулийн 4.1.1-д заасныг;</w:t>
      </w:r>
    </w:p>
    <w:p w14:paraId="5AA8A7B6" w14:textId="77777777" w:rsidR="00BF0CB3" w:rsidRPr="008330F4" w:rsidRDefault="00BF0CB3" w:rsidP="00BF0CB3">
      <w:pPr>
        <w:ind w:firstLine="1134"/>
        <w:jc w:val="both"/>
        <w:rPr>
          <w:rFonts w:ascii="Arial" w:hAnsi="Arial" w:cs="Arial"/>
        </w:rPr>
      </w:pPr>
    </w:p>
    <w:p w14:paraId="5E58421E" w14:textId="43D4079D" w:rsidR="004F5616" w:rsidRDefault="004F5616" w:rsidP="00BF0CB3">
      <w:pPr>
        <w:ind w:firstLine="1134"/>
        <w:jc w:val="both"/>
        <w:rPr>
          <w:rFonts w:ascii="Arial" w:hAnsi="Arial" w:cs="Arial"/>
        </w:rPr>
      </w:pPr>
      <w:r w:rsidRPr="008330F4">
        <w:rPr>
          <w:rFonts w:ascii="Arial" w:hAnsi="Arial" w:cs="Arial"/>
        </w:rPr>
        <w:t>4.1.</w:t>
      </w:r>
      <w:r w:rsidR="005C0821" w:rsidRPr="008330F4">
        <w:rPr>
          <w:rFonts w:ascii="Arial" w:hAnsi="Arial" w:cs="Arial"/>
        </w:rPr>
        <w:t>3</w:t>
      </w:r>
      <w:r w:rsidRPr="008330F4">
        <w:rPr>
          <w:rFonts w:ascii="Arial" w:hAnsi="Arial" w:cs="Arial"/>
        </w:rPr>
        <w:t>.“бараа бүтээгдэхүүн, үйлчилгээний аюулгүй байдал” гэж бараа бүтээгдэхүүн, ажил үйлчилгээ нь хууль тогтоомж, стандартад заасан шаардлагыг хангасан, зориулалтаар нь ашиглахад хэрэглэгчийн амь нас, эрүүл мэнд, эд хөрөнгөд хохирол учруулахгүй байхыг;</w:t>
      </w:r>
    </w:p>
    <w:p w14:paraId="1336D85F" w14:textId="77777777" w:rsidR="00BF0CB3" w:rsidRPr="008330F4" w:rsidRDefault="00BF0CB3" w:rsidP="00BF0CB3">
      <w:pPr>
        <w:ind w:firstLine="1134"/>
        <w:jc w:val="both"/>
        <w:rPr>
          <w:rFonts w:ascii="Arial" w:hAnsi="Arial" w:cs="Arial"/>
        </w:rPr>
      </w:pPr>
    </w:p>
    <w:p w14:paraId="096A708B" w14:textId="794699EB" w:rsidR="001247AB" w:rsidRDefault="001247AB" w:rsidP="00BF0CB3">
      <w:pPr>
        <w:ind w:firstLine="1134"/>
        <w:jc w:val="both"/>
        <w:rPr>
          <w:rFonts w:ascii="Arial" w:hAnsi="Arial" w:cs="Arial"/>
        </w:rPr>
      </w:pPr>
      <w:r w:rsidRPr="008330F4">
        <w:rPr>
          <w:rFonts w:ascii="Arial" w:hAnsi="Arial" w:cs="Arial"/>
        </w:rPr>
        <w:t>4.1.</w:t>
      </w:r>
      <w:r w:rsidR="005C0821" w:rsidRPr="008330F4">
        <w:rPr>
          <w:rFonts w:ascii="Arial" w:hAnsi="Arial" w:cs="Arial"/>
        </w:rPr>
        <w:t>4</w:t>
      </w:r>
      <w:r w:rsidRPr="008330F4">
        <w:rPr>
          <w:rFonts w:ascii="Arial" w:hAnsi="Arial" w:cs="Arial"/>
        </w:rPr>
        <w:t>.“баталгаат хугацаа” гэж хуульд заасан, эсхүл аж ахуй эрхлэгчээс бүтээгдэхүүн, үйлчилгээний чанар, аюулгүй байдлын баталгаа тогтоосон хугацааг;</w:t>
      </w:r>
    </w:p>
    <w:p w14:paraId="3A177387" w14:textId="77777777" w:rsidR="00BF0CB3" w:rsidRPr="008330F4" w:rsidRDefault="00BF0CB3" w:rsidP="00BF0CB3">
      <w:pPr>
        <w:ind w:firstLine="1134"/>
        <w:jc w:val="both"/>
        <w:rPr>
          <w:rFonts w:ascii="Arial" w:hAnsi="Arial" w:cs="Arial"/>
        </w:rPr>
      </w:pPr>
    </w:p>
    <w:p w14:paraId="3DDA56E3" w14:textId="10517173" w:rsidR="00B74C48" w:rsidRDefault="00B74C48" w:rsidP="00BF0CB3">
      <w:pPr>
        <w:ind w:firstLine="1134"/>
        <w:jc w:val="both"/>
        <w:rPr>
          <w:rFonts w:ascii="Arial" w:hAnsi="Arial" w:cs="Arial"/>
        </w:rPr>
      </w:pPr>
      <w:r w:rsidRPr="008330F4">
        <w:rPr>
          <w:rFonts w:ascii="Arial" w:hAnsi="Arial" w:cs="Arial"/>
        </w:rPr>
        <w:t>4.1.</w:t>
      </w:r>
      <w:r w:rsidR="005C0821" w:rsidRPr="008330F4">
        <w:rPr>
          <w:rFonts w:ascii="Arial" w:hAnsi="Arial" w:cs="Arial"/>
        </w:rPr>
        <w:t>5</w:t>
      </w:r>
      <w:r w:rsidRPr="008330F4">
        <w:rPr>
          <w:rFonts w:ascii="Arial" w:hAnsi="Arial" w:cs="Arial"/>
        </w:rPr>
        <w:t xml:space="preserve">.“гэмтэл согог” гэж </w:t>
      </w:r>
      <w:r w:rsidR="00D04B57" w:rsidRPr="008330F4">
        <w:rPr>
          <w:rFonts w:ascii="Arial" w:hAnsi="Arial" w:cs="Arial"/>
        </w:rPr>
        <w:t xml:space="preserve">гаднын </w:t>
      </w:r>
      <w:r w:rsidRPr="008330F4">
        <w:rPr>
          <w:rFonts w:ascii="Arial" w:hAnsi="Arial" w:cs="Arial"/>
        </w:rPr>
        <w:t>хүчин зүйл</w:t>
      </w:r>
      <w:r w:rsidR="009E03D4">
        <w:rPr>
          <w:rFonts w:ascii="Arial" w:hAnsi="Arial" w:cs="Arial"/>
        </w:rPr>
        <w:t>ийн нөлөөллөөр</w:t>
      </w:r>
      <w:r w:rsidRPr="008330F4">
        <w:rPr>
          <w:rFonts w:ascii="Arial" w:hAnsi="Arial" w:cs="Arial"/>
        </w:rPr>
        <w:t xml:space="preserve"> үүсгэгдэн хэрэглэгч тухайн бараа бүтээгдэхүүн, үйлчилгээг хүлээн авахаас өмнө шинж чанар нь өөрчлөгдсөн байхыг;</w:t>
      </w:r>
    </w:p>
    <w:p w14:paraId="30B7D2AB" w14:textId="77777777" w:rsidR="00BF0CB3" w:rsidRPr="008330F4" w:rsidRDefault="00BF0CB3" w:rsidP="00BF0CB3">
      <w:pPr>
        <w:ind w:firstLine="1134"/>
        <w:jc w:val="both"/>
        <w:rPr>
          <w:rFonts w:ascii="Arial" w:hAnsi="Arial" w:cs="Arial"/>
        </w:rPr>
      </w:pPr>
    </w:p>
    <w:p w14:paraId="5C9CC6E5" w14:textId="27BAB513" w:rsidR="00B74C48" w:rsidRDefault="00B74C48" w:rsidP="00BF0CB3">
      <w:pPr>
        <w:ind w:firstLine="1134"/>
        <w:jc w:val="both"/>
        <w:rPr>
          <w:rFonts w:ascii="Arial" w:hAnsi="Arial" w:cs="Arial"/>
        </w:rPr>
      </w:pPr>
      <w:r w:rsidRPr="008330F4">
        <w:rPr>
          <w:rFonts w:ascii="Arial" w:hAnsi="Arial" w:cs="Arial"/>
        </w:rPr>
        <w:t>4.1.</w:t>
      </w:r>
      <w:r w:rsidR="005C0821" w:rsidRPr="008330F4">
        <w:rPr>
          <w:rFonts w:ascii="Arial" w:hAnsi="Arial" w:cs="Arial"/>
        </w:rPr>
        <w:t>6</w:t>
      </w:r>
      <w:r w:rsidRPr="008330F4">
        <w:rPr>
          <w:rFonts w:ascii="Arial" w:hAnsi="Arial" w:cs="Arial"/>
        </w:rPr>
        <w:t>.“гарын үсэг” гэж Архив, албан хэрэг хөтлөлтийн</w:t>
      </w:r>
      <w:r w:rsidR="00BF0CB3">
        <w:rPr>
          <w:rFonts w:ascii="Arial" w:hAnsi="Arial" w:cs="Arial"/>
        </w:rPr>
        <w:t xml:space="preserve"> тухай хуулийн 4.1.16-т заасныг;</w:t>
      </w:r>
    </w:p>
    <w:p w14:paraId="1719AEAF" w14:textId="77777777" w:rsidR="00BF0CB3" w:rsidRPr="008330F4" w:rsidRDefault="00BF0CB3" w:rsidP="00BF0CB3">
      <w:pPr>
        <w:ind w:firstLine="1134"/>
        <w:jc w:val="both"/>
        <w:rPr>
          <w:rFonts w:ascii="Arial" w:hAnsi="Arial" w:cs="Arial"/>
        </w:rPr>
      </w:pPr>
    </w:p>
    <w:p w14:paraId="6DB4B664" w14:textId="6F002392" w:rsidR="00EE4422" w:rsidRDefault="00D81673" w:rsidP="00BF0CB3">
      <w:pPr>
        <w:ind w:firstLine="1134"/>
        <w:jc w:val="both"/>
        <w:rPr>
          <w:rFonts w:ascii="Arial" w:hAnsi="Arial" w:cs="Arial"/>
        </w:rPr>
      </w:pPr>
      <w:r w:rsidRPr="008330F4">
        <w:rPr>
          <w:rFonts w:ascii="Arial" w:hAnsi="Arial" w:cs="Arial"/>
        </w:rPr>
        <w:t>4.1.</w:t>
      </w:r>
      <w:r w:rsidR="005C0821" w:rsidRPr="008330F4">
        <w:rPr>
          <w:rFonts w:ascii="Arial" w:hAnsi="Arial" w:cs="Arial"/>
        </w:rPr>
        <w:t>7</w:t>
      </w:r>
      <w:r w:rsidRPr="008330F4">
        <w:rPr>
          <w:rFonts w:ascii="Arial" w:hAnsi="Arial" w:cs="Arial"/>
        </w:rPr>
        <w:t xml:space="preserve">.“доголдол” гэж </w:t>
      </w:r>
      <w:r w:rsidR="00EE4422" w:rsidRPr="008330F4">
        <w:rPr>
          <w:rFonts w:ascii="Arial" w:hAnsi="Arial" w:cs="Arial"/>
        </w:rPr>
        <w:t>бараа бүтээгдэхүүн</w:t>
      </w:r>
      <w:r w:rsidR="003F1909" w:rsidRPr="008330F4">
        <w:rPr>
          <w:rFonts w:ascii="Arial" w:hAnsi="Arial" w:cs="Arial"/>
        </w:rPr>
        <w:t>, ажил, үйлчилгээнд</w:t>
      </w:r>
      <w:r w:rsidR="00EE4422" w:rsidRPr="008330F4">
        <w:rPr>
          <w:rFonts w:ascii="Arial" w:hAnsi="Arial" w:cs="Arial"/>
        </w:rPr>
        <w:t xml:space="preserve"> </w:t>
      </w:r>
      <w:r w:rsidR="00002207" w:rsidRPr="008330F4">
        <w:rPr>
          <w:rFonts w:ascii="Arial" w:hAnsi="Arial" w:cs="Arial"/>
        </w:rPr>
        <w:t xml:space="preserve">үүссэн </w:t>
      </w:r>
      <w:r w:rsidR="00EE4422" w:rsidRPr="008330F4">
        <w:rPr>
          <w:rFonts w:ascii="Arial" w:hAnsi="Arial" w:cs="Arial"/>
        </w:rPr>
        <w:t>биет байд</w:t>
      </w:r>
      <w:r w:rsidR="003F1909" w:rsidRPr="008330F4">
        <w:rPr>
          <w:rFonts w:ascii="Arial" w:hAnsi="Arial" w:cs="Arial"/>
        </w:rPr>
        <w:t>а</w:t>
      </w:r>
      <w:r w:rsidR="00EE4422" w:rsidRPr="008330F4">
        <w:rPr>
          <w:rFonts w:ascii="Arial" w:hAnsi="Arial" w:cs="Arial"/>
        </w:rPr>
        <w:t>л /тоо, хэмжээ, чанар, хугацаа/ болон эрхийн зөрчил</w:t>
      </w:r>
      <w:r w:rsidR="0070350F" w:rsidRPr="008330F4">
        <w:rPr>
          <w:rFonts w:ascii="Arial" w:hAnsi="Arial" w:cs="Arial"/>
        </w:rPr>
        <w:t>, алдаа, дутагдлыг</w:t>
      </w:r>
      <w:r w:rsidR="00EE4422" w:rsidRPr="008330F4">
        <w:rPr>
          <w:rFonts w:ascii="Arial" w:hAnsi="Arial" w:cs="Arial"/>
        </w:rPr>
        <w:t>;</w:t>
      </w:r>
    </w:p>
    <w:p w14:paraId="4F4F2AC4" w14:textId="77777777" w:rsidR="00BF0CB3" w:rsidRPr="008330F4" w:rsidRDefault="00BF0CB3" w:rsidP="00BF0CB3">
      <w:pPr>
        <w:ind w:firstLine="1134"/>
        <w:jc w:val="both"/>
        <w:rPr>
          <w:rFonts w:ascii="Arial" w:hAnsi="Arial" w:cs="Arial"/>
        </w:rPr>
      </w:pPr>
    </w:p>
    <w:p w14:paraId="52B660D9" w14:textId="42887479" w:rsidR="004F5616" w:rsidRDefault="004F5616" w:rsidP="00BF0CB3">
      <w:pPr>
        <w:ind w:firstLine="1134"/>
        <w:jc w:val="both"/>
        <w:rPr>
          <w:rFonts w:ascii="Arial" w:hAnsi="Arial" w:cs="Arial"/>
        </w:rPr>
      </w:pPr>
      <w:r w:rsidRPr="008330F4">
        <w:rPr>
          <w:rFonts w:ascii="Arial" w:hAnsi="Arial" w:cs="Arial"/>
        </w:rPr>
        <w:t>4.1.</w:t>
      </w:r>
      <w:r w:rsidR="00A25CAB" w:rsidRPr="008330F4">
        <w:rPr>
          <w:rFonts w:ascii="Arial" w:hAnsi="Arial" w:cs="Arial"/>
        </w:rPr>
        <w:t>8</w:t>
      </w:r>
      <w:r w:rsidRPr="008330F4">
        <w:rPr>
          <w:rFonts w:ascii="Arial" w:hAnsi="Arial" w:cs="Arial"/>
        </w:rPr>
        <w:t xml:space="preserve">.“зайнаас </w:t>
      </w:r>
      <w:r w:rsidR="00EA3214" w:rsidRPr="008330F4">
        <w:rPr>
          <w:rFonts w:ascii="Arial" w:hAnsi="Arial" w:cs="Arial"/>
        </w:rPr>
        <w:t xml:space="preserve">аж ахуй </w:t>
      </w:r>
      <w:r w:rsidRPr="008330F4">
        <w:rPr>
          <w:rFonts w:ascii="Arial" w:hAnsi="Arial" w:cs="Arial"/>
        </w:rPr>
        <w:t>эрхлэх” гэж хэрэглэгч бүтээгдэхүүнийг бодитоор үзэж шалгах, үйлчилгээг шууд авах боломжгүй буюу телевиз, сонин, шуудан, факс болон тэдгээртэй адил хэлбэрээр хэрэглэгчид бараа бүтээгдэхүүн, үйлчилгээг санал болгож байгаа аж ахуй эрхлэгчийг;</w:t>
      </w:r>
    </w:p>
    <w:p w14:paraId="2B288E13" w14:textId="77777777" w:rsidR="00BF0CB3" w:rsidRPr="008330F4" w:rsidRDefault="00BF0CB3" w:rsidP="00BF0CB3">
      <w:pPr>
        <w:ind w:firstLine="1134"/>
        <w:jc w:val="both"/>
        <w:rPr>
          <w:rFonts w:ascii="Arial" w:hAnsi="Arial" w:cs="Arial"/>
        </w:rPr>
      </w:pPr>
    </w:p>
    <w:p w14:paraId="7389E986" w14:textId="72C4F59A" w:rsidR="004974C2" w:rsidRDefault="004974C2" w:rsidP="00BF0CB3">
      <w:pPr>
        <w:ind w:firstLine="1134"/>
        <w:jc w:val="both"/>
        <w:rPr>
          <w:rFonts w:ascii="Arial" w:hAnsi="Arial" w:cs="Arial"/>
        </w:rPr>
      </w:pPr>
      <w:r w:rsidRPr="008330F4">
        <w:rPr>
          <w:rFonts w:ascii="Arial" w:hAnsi="Arial" w:cs="Arial"/>
        </w:rPr>
        <w:t>4.1.</w:t>
      </w:r>
      <w:r w:rsidR="00A25CAB" w:rsidRPr="008330F4">
        <w:rPr>
          <w:rFonts w:ascii="Arial" w:hAnsi="Arial" w:cs="Arial"/>
        </w:rPr>
        <w:t>9</w:t>
      </w:r>
      <w:r w:rsidRPr="008330F4">
        <w:rPr>
          <w:rFonts w:ascii="Arial" w:hAnsi="Arial" w:cs="Arial"/>
        </w:rPr>
        <w:t>.“импортлогч” гэж хууль тогтоомжийн дагуу Монгол Улсын нутаг дэвсгэрт бүтээгдэхүүнийг худалдах зорилгоор хилээр нэвтрүүл</w:t>
      </w:r>
      <w:r w:rsidR="009E03D4">
        <w:rPr>
          <w:rFonts w:ascii="Arial" w:hAnsi="Arial" w:cs="Arial"/>
        </w:rPr>
        <w:t>ж байгаа</w:t>
      </w:r>
      <w:r w:rsidRPr="008330F4">
        <w:rPr>
          <w:rFonts w:ascii="Arial" w:hAnsi="Arial" w:cs="Arial"/>
        </w:rPr>
        <w:t xml:space="preserve"> аж ахуй эрхлэгчийг;</w:t>
      </w:r>
    </w:p>
    <w:p w14:paraId="4DDF45D2" w14:textId="77777777" w:rsidR="00BF0CB3" w:rsidRPr="008330F4" w:rsidRDefault="00BF0CB3" w:rsidP="00BF0CB3">
      <w:pPr>
        <w:ind w:firstLine="1134"/>
        <w:jc w:val="both"/>
        <w:rPr>
          <w:rFonts w:ascii="Arial" w:hAnsi="Arial" w:cs="Arial"/>
        </w:rPr>
      </w:pPr>
    </w:p>
    <w:p w14:paraId="67E34C0E" w14:textId="7FA82CEF" w:rsidR="00FA6D69" w:rsidRDefault="00D36599" w:rsidP="00BF0CB3">
      <w:pPr>
        <w:ind w:firstLine="1134"/>
        <w:jc w:val="both"/>
        <w:rPr>
          <w:rFonts w:ascii="Arial" w:hAnsi="Arial" w:cs="Arial"/>
        </w:rPr>
      </w:pPr>
      <w:r w:rsidRPr="008330F4">
        <w:rPr>
          <w:rFonts w:ascii="Arial" w:hAnsi="Arial" w:cs="Arial"/>
        </w:rPr>
        <w:t>4</w:t>
      </w:r>
      <w:r w:rsidR="00A0747A" w:rsidRPr="008330F4">
        <w:rPr>
          <w:rFonts w:ascii="Arial" w:hAnsi="Arial" w:cs="Arial"/>
        </w:rPr>
        <w:t>.1.</w:t>
      </w:r>
      <w:r w:rsidR="005C0821" w:rsidRPr="008330F4">
        <w:rPr>
          <w:rFonts w:ascii="Arial" w:hAnsi="Arial" w:cs="Arial"/>
        </w:rPr>
        <w:t>10</w:t>
      </w:r>
      <w:r w:rsidR="00A0747A" w:rsidRPr="008330F4">
        <w:rPr>
          <w:rFonts w:ascii="Arial" w:hAnsi="Arial" w:cs="Arial"/>
        </w:rPr>
        <w:t>.</w:t>
      </w:r>
      <w:r w:rsidR="004E6C4B" w:rsidRPr="008330F4">
        <w:rPr>
          <w:rFonts w:ascii="Arial" w:hAnsi="Arial" w:cs="Arial"/>
        </w:rPr>
        <w:t>“</w:t>
      </w:r>
      <w:r w:rsidR="004B78FA" w:rsidRPr="008330F4">
        <w:rPr>
          <w:rFonts w:ascii="Arial" w:hAnsi="Arial" w:cs="Arial"/>
        </w:rPr>
        <w:t>ү</w:t>
      </w:r>
      <w:r w:rsidR="00120EDB" w:rsidRPr="008330F4">
        <w:rPr>
          <w:rFonts w:ascii="Arial" w:hAnsi="Arial" w:cs="Arial"/>
        </w:rPr>
        <w:t>йлдвэрлэгч</w:t>
      </w:r>
      <w:r w:rsidR="008949BE" w:rsidRPr="008330F4">
        <w:rPr>
          <w:rFonts w:ascii="Arial" w:hAnsi="Arial" w:cs="Arial"/>
        </w:rPr>
        <w:t>”</w:t>
      </w:r>
      <w:r w:rsidR="00120EDB" w:rsidRPr="008330F4">
        <w:rPr>
          <w:rFonts w:ascii="Arial" w:hAnsi="Arial" w:cs="Arial"/>
        </w:rPr>
        <w:t xml:space="preserve"> гэж хэрэглэгчид борлуулах зорилгоор </w:t>
      </w:r>
      <w:r w:rsidR="004351B7" w:rsidRPr="008330F4">
        <w:rPr>
          <w:rFonts w:ascii="Arial" w:hAnsi="Arial" w:cs="Arial"/>
        </w:rPr>
        <w:t xml:space="preserve">түүхий эд, бүтээгдэхүүн </w:t>
      </w:r>
      <w:r w:rsidR="00120EDB" w:rsidRPr="008330F4">
        <w:rPr>
          <w:rFonts w:ascii="Arial" w:hAnsi="Arial" w:cs="Arial"/>
        </w:rPr>
        <w:t>үйлдвэрлэж байгаа аж ахуй эрхлэгчийг</w:t>
      </w:r>
      <w:r w:rsidR="00ED5609" w:rsidRPr="008330F4">
        <w:rPr>
          <w:rFonts w:ascii="Arial" w:hAnsi="Arial" w:cs="Arial"/>
        </w:rPr>
        <w:t>;</w:t>
      </w:r>
    </w:p>
    <w:p w14:paraId="098657BE" w14:textId="77777777" w:rsidR="00BF0CB3" w:rsidRPr="008330F4" w:rsidRDefault="00BF0CB3" w:rsidP="00BF0CB3">
      <w:pPr>
        <w:ind w:firstLine="1134"/>
        <w:jc w:val="both"/>
        <w:rPr>
          <w:rFonts w:ascii="Arial" w:hAnsi="Arial" w:cs="Arial"/>
        </w:rPr>
      </w:pPr>
    </w:p>
    <w:p w14:paraId="052585FA" w14:textId="7ECBD31B" w:rsidR="00FA6D69" w:rsidRDefault="00D36599" w:rsidP="00BF0CB3">
      <w:pPr>
        <w:ind w:firstLine="1134"/>
        <w:jc w:val="both"/>
        <w:rPr>
          <w:rFonts w:ascii="Arial" w:hAnsi="Arial" w:cs="Arial"/>
        </w:rPr>
      </w:pPr>
      <w:r w:rsidRPr="008330F4">
        <w:rPr>
          <w:rFonts w:ascii="Arial" w:hAnsi="Arial" w:cs="Arial"/>
        </w:rPr>
        <w:t>4</w:t>
      </w:r>
      <w:r w:rsidR="00733D52" w:rsidRPr="008330F4">
        <w:rPr>
          <w:rFonts w:ascii="Arial" w:hAnsi="Arial" w:cs="Arial"/>
        </w:rPr>
        <w:t>.1.</w:t>
      </w:r>
      <w:r w:rsidR="005C0821" w:rsidRPr="008330F4">
        <w:rPr>
          <w:rFonts w:ascii="Arial" w:hAnsi="Arial" w:cs="Arial"/>
        </w:rPr>
        <w:t>11</w:t>
      </w:r>
      <w:r w:rsidR="00733D52" w:rsidRPr="008330F4">
        <w:rPr>
          <w:rFonts w:ascii="Arial" w:hAnsi="Arial" w:cs="Arial"/>
        </w:rPr>
        <w:t xml:space="preserve">.“үйлчилгээ үзүүлэгч” гэж </w:t>
      </w:r>
      <w:r w:rsidR="00A2795D" w:rsidRPr="008330F4">
        <w:rPr>
          <w:rFonts w:ascii="Arial" w:hAnsi="Arial" w:cs="Arial"/>
        </w:rPr>
        <w:t xml:space="preserve">бараа </w:t>
      </w:r>
      <w:r w:rsidR="00733D52" w:rsidRPr="008330F4">
        <w:rPr>
          <w:rFonts w:ascii="Arial" w:hAnsi="Arial" w:cs="Arial"/>
        </w:rPr>
        <w:t>бүтээгдэхүүн үйлдвэрлэх, импортлох, хэрэглэгчид худалдахаас бусад</w:t>
      </w:r>
      <w:r w:rsidR="00D245E3" w:rsidRPr="008330F4">
        <w:rPr>
          <w:rFonts w:ascii="Arial" w:hAnsi="Arial" w:cs="Arial"/>
        </w:rPr>
        <w:t xml:space="preserve"> аж ахуй</w:t>
      </w:r>
      <w:r w:rsidR="00733D52" w:rsidRPr="008330F4">
        <w:rPr>
          <w:rFonts w:ascii="Arial" w:hAnsi="Arial" w:cs="Arial"/>
        </w:rPr>
        <w:t xml:space="preserve"> эрхэлж байгаа</w:t>
      </w:r>
      <w:r w:rsidR="00D245E3" w:rsidRPr="008330F4">
        <w:rPr>
          <w:rFonts w:ascii="Arial" w:hAnsi="Arial" w:cs="Arial"/>
        </w:rPr>
        <w:t xml:space="preserve"> этгээдийг</w:t>
      </w:r>
      <w:r w:rsidR="00733D52" w:rsidRPr="008330F4">
        <w:rPr>
          <w:rFonts w:ascii="Arial" w:hAnsi="Arial" w:cs="Arial"/>
        </w:rPr>
        <w:t>;</w:t>
      </w:r>
    </w:p>
    <w:p w14:paraId="01E0CE52" w14:textId="77777777" w:rsidR="00BF0CB3" w:rsidRPr="008330F4" w:rsidRDefault="00BF0CB3" w:rsidP="00BF0CB3">
      <w:pPr>
        <w:ind w:firstLine="1134"/>
        <w:jc w:val="both"/>
        <w:rPr>
          <w:rFonts w:ascii="Arial" w:hAnsi="Arial" w:cs="Arial"/>
        </w:rPr>
      </w:pPr>
    </w:p>
    <w:p w14:paraId="2B29D480" w14:textId="064CDD5E" w:rsidR="00F23BA0" w:rsidRDefault="00F23BA0" w:rsidP="00BF0CB3">
      <w:pPr>
        <w:ind w:firstLine="1134"/>
        <w:jc w:val="both"/>
        <w:rPr>
          <w:rFonts w:ascii="Arial" w:hAnsi="Arial" w:cs="Arial"/>
        </w:rPr>
      </w:pPr>
      <w:r w:rsidRPr="008330F4">
        <w:rPr>
          <w:rFonts w:ascii="Arial" w:hAnsi="Arial" w:cs="Arial"/>
        </w:rPr>
        <w:t>4.1.</w:t>
      </w:r>
      <w:r w:rsidR="005C0821" w:rsidRPr="008330F4">
        <w:rPr>
          <w:rFonts w:ascii="Arial" w:hAnsi="Arial" w:cs="Arial"/>
        </w:rPr>
        <w:t>12</w:t>
      </w:r>
      <w:r w:rsidRPr="008330F4">
        <w:rPr>
          <w:rFonts w:ascii="Arial" w:hAnsi="Arial" w:cs="Arial"/>
        </w:rPr>
        <w:t>.“худалдагч” гэж хэрэглэгчид бараа бүтээгдэхүүнээ борлуулж байгаа аж ахуй эрхлэгчийг;</w:t>
      </w:r>
    </w:p>
    <w:p w14:paraId="2857DF68" w14:textId="77777777" w:rsidR="00BF0CB3" w:rsidRPr="008330F4" w:rsidRDefault="00BF0CB3" w:rsidP="00BF0CB3">
      <w:pPr>
        <w:ind w:firstLine="1134"/>
        <w:jc w:val="both"/>
        <w:rPr>
          <w:rFonts w:ascii="Arial" w:hAnsi="Arial" w:cs="Arial"/>
        </w:rPr>
      </w:pPr>
    </w:p>
    <w:p w14:paraId="70BD1F7A" w14:textId="20E1C36C" w:rsidR="00D82FB6" w:rsidRDefault="00D82FB6" w:rsidP="00BF0CB3">
      <w:pPr>
        <w:ind w:firstLine="1134"/>
        <w:jc w:val="both"/>
        <w:rPr>
          <w:rFonts w:ascii="Arial" w:hAnsi="Arial" w:cs="Arial"/>
        </w:rPr>
      </w:pPr>
      <w:r w:rsidRPr="008330F4">
        <w:rPr>
          <w:rFonts w:ascii="Arial" w:hAnsi="Arial" w:cs="Arial"/>
        </w:rPr>
        <w:t>4.1.</w:t>
      </w:r>
      <w:r w:rsidR="005C0821" w:rsidRPr="008330F4">
        <w:rPr>
          <w:rFonts w:ascii="Arial" w:hAnsi="Arial" w:cs="Arial"/>
        </w:rPr>
        <w:t>13</w:t>
      </w:r>
      <w:r w:rsidRPr="008330F4">
        <w:rPr>
          <w:rFonts w:ascii="Arial" w:hAnsi="Arial" w:cs="Arial"/>
        </w:rPr>
        <w:t>.“хэрэглэгч” гэж бараа бүтээгдэхүүн, ажил, үйлчилгээг аж ахуйн үйл ажиллагааны бус хувийн эсхүл гэр бүл, ахуйн хэрэгцээгээ хангахад зориулан худалдан авч, үйлчлүүлж байгаа хувь хүнийг;</w:t>
      </w:r>
    </w:p>
    <w:p w14:paraId="4E22546D" w14:textId="77777777" w:rsidR="00BF0CB3" w:rsidRPr="008330F4" w:rsidRDefault="00BF0CB3" w:rsidP="00BF0CB3">
      <w:pPr>
        <w:ind w:firstLine="1134"/>
        <w:jc w:val="both"/>
        <w:rPr>
          <w:rFonts w:ascii="Arial" w:hAnsi="Arial" w:cs="Arial"/>
        </w:rPr>
      </w:pPr>
    </w:p>
    <w:p w14:paraId="21756EB6" w14:textId="3AA49EB1" w:rsidR="00FA6D69" w:rsidRDefault="00D36599" w:rsidP="00BF0CB3">
      <w:pPr>
        <w:ind w:firstLine="1134"/>
        <w:jc w:val="both"/>
        <w:rPr>
          <w:rFonts w:ascii="Arial" w:hAnsi="Arial" w:cs="Arial"/>
        </w:rPr>
      </w:pPr>
      <w:r w:rsidRPr="008330F4">
        <w:rPr>
          <w:rFonts w:ascii="Arial" w:hAnsi="Arial" w:cs="Arial"/>
        </w:rPr>
        <w:t>4</w:t>
      </w:r>
      <w:r w:rsidR="00733D52" w:rsidRPr="008330F4">
        <w:rPr>
          <w:rFonts w:ascii="Arial" w:hAnsi="Arial" w:cs="Arial"/>
        </w:rPr>
        <w:t>.1.1</w:t>
      </w:r>
      <w:r w:rsidR="005C0821" w:rsidRPr="008330F4">
        <w:rPr>
          <w:rFonts w:ascii="Arial" w:hAnsi="Arial" w:cs="Arial"/>
        </w:rPr>
        <w:t>4</w:t>
      </w:r>
      <w:r w:rsidR="00733D52" w:rsidRPr="008330F4">
        <w:rPr>
          <w:rFonts w:ascii="Arial" w:hAnsi="Arial" w:cs="Arial"/>
        </w:rPr>
        <w:t>.“цахим</w:t>
      </w:r>
      <w:r w:rsidR="0069543B" w:rsidRPr="008330F4">
        <w:rPr>
          <w:rFonts w:ascii="Arial" w:hAnsi="Arial" w:cs="Arial"/>
        </w:rPr>
        <w:t xml:space="preserve"> худалдаа</w:t>
      </w:r>
      <w:r w:rsidR="00733D52" w:rsidRPr="008330F4">
        <w:rPr>
          <w:rFonts w:ascii="Arial" w:hAnsi="Arial" w:cs="Arial"/>
        </w:rPr>
        <w:t xml:space="preserve">” гэж </w:t>
      </w:r>
      <w:r w:rsidR="00E379B2" w:rsidRPr="008330F4">
        <w:rPr>
          <w:rFonts w:ascii="Arial" w:hAnsi="Arial" w:cs="Arial"/>
        </w:rPr>
        <w:t xml:space="preserve">бараа бүтээгдэхүүн, ажил, үйлчилгээний </w:t>
      </w:r>
      <w:r w:rsidR="00DF2E50" w:rsidRPr="008330F4">
        <w:rPr>
          <w:rFonts w:ascii="Arial" w:hAnsi="Arial" w:cs="Arial"/>
        </w:rPr>
        <w:t xml:space="preserve">захиалга, худалдан авалт, төлбөр, тооцоо болон хүргэлтийн үйл ажиллагааг цахим орчинд мэдээллийн технологи, интернэт сүлжээ ашиглан </w:t>
      </w:r>
      <w:r w:rsidR="00166125" w:rsidRPr="008330F4">
        <w:rPr>
          <w:rFonts w:ascii="Arial" w:hAnsi="Arial" w:cs="Arial"/>
        </w:rPr>
        <w:t>аж ахуйн үйл ажиллагаа</w:t>
      </w:r>
      <w:r w:rsidR="007B0459" w:rsidRPr="008330F4">
        <w:rPr>
          <w:rFonts w:ascii="Arial" w:hAnsi="Arial" w:cs="Arial"/>
        </w:rPr>
        <w:t xml:space="preserve"> эрхлэхийг;</w:t>
      </w:r>
    </w:p>
    <w:p w14:paraId="40C16B6D" w14:textId="77777777" w:rsidR="00BF0CB3" w:rsidRPr="008330F4" w:rsidRDefault="00BF0CB3" w:rsidP="00BF0CB3">
      <w:pPr>
        <w:ind w:firstLine="1134"/>
        <w:jc w:val="both"/>
        <w:rPr>
          <w:rFonts w:ascii="Arial" w:hAnsi="Arial" w:cs="Arial"/>
        </w:rPr>
      </w:pPr>
    </w:p>
    <w:p w14:paraId="43F49757" w14:textId="48213242" w:rsidR="009D4957" w:rsidRDefault="009D4957" w:rsidP="00BF0CB3">
      <w:pPr>
        <w:ind w:firstLine="1134"/>
        <w:jc w:val="both"/>
        <w:rPr>
          <w:rFonts w:ascii="Arial" w:hAnsi="Arial" w:cs="Arial"/>
        </w:rPr>
      </w:pPr>
      <w:r w:rsidRPr="008330F4">
        <w:rPr>
          <w:rFonts w:ascii="Arial" w:hAnsi="Arial" w:cs="Arial"/>
        </w:rPr>
        <w:lastRenderedPageBreak/>
        <w:t>4.1.1</w:t>
      </w:r>
      <w:r w:rsidR="005C0821" w:rsidRPr="008330F4">
        <w:rPr>
          <w:rFonts w:ascii="Arial" w:hAnsi="Arial" w:cs="Arial"/>
        </w:rPr>
        <w:t>5</w:t>
      </w:r>
      <w:r w:rsidRPr="008330F4">
        <w:rPr>
          <w:rFonts w:ascii="Arial" w:hAnsi="Arial" w:cs="Arial"/>
        </w:rPr>
        <w:t>.“эдэлгээний хугацаа” гэж бараа бүтээгдэхүүнийг зориулалтынх нь дагуу ашиглаж болох хугацааг;</w:t>
      </w:r>
    </w:p>
    <w:p w14:paraId="5743000D" w14:textId="77777777" w:rsidR="00BF0CB3" w:rsidRPr="008330F4" w:rsidRDefault="00BF0CB3" w:rsidP="00BF0CB3">
      <w:pPr>
        <w:ind w:firstLine="1134"/>
        <w:jc w:val="both"/>
        <w:rPr>
          <w:rFonts w:ascii="Arial" w:hAnsi="Arial" w:cs="Arial"/>
        </w:rPr>
      </w:pPr>
    </w:p>
    <w:p w14:paraId="25488643" w14:textId="7F4BC392" w:rsidR="002C0B6F" w:rsidRDefault="0010245A" w:rsidP="00BF0CB3">
      <w:pPr>
        <w:ind w:firstLine="720"/>
        <w:rPr>
          <w:rFonts w:ascii="Arial" w:hAnsi="Arial" w:cs="Arial"/>
          <w:b/>
          <w:bCs/>
        </w:rPr>
      </w:pPr>
      <w:r w:rsidRPr="008330F4">
        <w:rPr>
          <w:rFonts w:ascii="Arial" w:hAnsi="Arial" w:cs="Arial"/>
          <w:b/>
          <w:bCs/>
        </w:rPr>
        <w:t>5</w:t>
      </w:r>
      <w:r w:rsidR="00AD3316" w:rsidRPr="008330F4">
        <w:rPr>
          <w:rFonts w:ascii="Arial" w:hAnsi="Arial" w:cs="Arial"/>
          <w:b/>
          <w:bCs/>
        </w:rPr>
        <w:t xml:space="preserve"> д</w:t>
      </w:r>
      <w:r w:rsidR="00781D0B" w:rsidRPr="008330F4">
        <w:rPr>
          <w:rFonts w:ascii="Arial" w:hAnsi="Arial" w:cs="Arial"/>
          <w:b/>
          <w:bCs/>
        </w:rPr>
        <w:t>у</w:t>
      </w:r>
      <w:r w:rsidR="00AD3316" w:rsidRPr="008330F4">
        <w:rPr>
          <w:rFonts w:ascii="Arial" w:hAnsi="Arial" w:cs="Arial"/>
          <w:b/>
          <w:bCs/>
        </w:rPr>
        <w:t>г</w:t>
      </w:r>
      <w:r w:rsidR="00781D0B" w:rsidRPr="008330F4">
        <w:rPr>
          <w:rFonts w:ascii="Arial" w:hAnsi="Arial" w:cs="Arial"/>
          <w:b/>
          <w:bCs/>
        </w:rPr>
        <w:t>аа</w:t>
      </w:r>
      <w:r w:rsidR="00AD3316" w:rsidRPr="008330F4">
        <w:rPr>
          <w:rFonts w:ascii="Arial" w:hAnsi="Arial" w:cs="Arial"/>
          <w:b/>
          <w:bCs/>
        </w:rPr>
        <w:t>р зүйл.Хэрэглэгчийн эрхийг хамгаалахад баримтлах зарчим</w:t>
      </w:r>
    </w:p>
    <w:p w14:paraId="4065C931" w14:textId="77777777" w:rsidR="00BF0CB3" w:rsidRPr="008330F4" w:rsidRDefault="00BF0CB3" w:rsidP="00BF0CB3">
      <w:pPr>
        <w:ind w:firstLine="720"/>
        <w:rPr>
          <w:rFonts w:ascii="Arial" w:hAnsi="Arial" w:cs="Arial"/>
          <w:b/>
          <w:bCs/>
        </w:rPr>
      </w:pPr>
    </w:p>
    <w:p w14:paraId="254C6EF1" w14:textId="567D81B3" w:rsidR="00D265DC" w:rsidRPr="008330F4" w:rsidRDefault="002C0B6F" w:rsidP="00BF0CB3">
      <w:pPr>
        <w:jc w:val="center"/>
        <w:rPr>
          <w:rFonts w:ascii="Arial" w:hAnsi="Arial" w:cs="Arial"/>
          <w:bCs/>
        </w:rPr>
      </w:pPr>
      <w:r w:rsidRPr="008330F4">
        <w:rPr>
          <w:rFonts w:ascii="Arial" w:hAnsi="Arial" w:cs="Arial"/>
          <w:bCs/>
        </w:rPr>
        <w:t>5</w:t>
      </w:r>
      <w:r w:rsidR="00AD3316" w:rsidRPr="008330F4">
        <w:rPr>
          <w:rFonts w:ascii="Arial" w:hAnsi="Arial" w:cs="Arial"/>
          <w:bCs/>
        </w:rPr>
        <w:t>.1.Хэрэглэгчийн эрхийг хамгаалах талаар дараах зарчмыг баримтална:</w:t>
      </w:r>
    </w:p>
    <w:p w14:paraId="4F1AB9FB" w14:textId="5A2B57BE" w:rsidR="00F8353D" w:rsidRDefault="002C0B6F" w:rsidP="00BF0CB3">
      <w:pPr>
        <w:ind w:firstLine="1134"/>
        <w:jc w:val="both"/>
        <w:rPr>
          <w:rFonts w:ascii="Arial" w:hAnsi="Arial" w:cs="Arial"/>
          <w:bCs/>
        </w:rPr>
      </w:pPr>
      <w:r w:rsidRPr="008330F4">
        <w:rPr>
          <w:rFonts w:ascii="Arial" w:hAnsi="Arial" w:cs="Arial"/>
          <w:bCs/>
        </w:rPr>
        <w:t>5</w:t>
      </w:r>
      <w:r w:rsidR="00AD3316" w:rsidRPr="008330F4">
        <w:rPr>
          <w:rFonts w:ascii="Arial" w:hAnsi="Arial" w:cs="Arial"/>
          <w:bCs/>
        </w:rPr>
        <w:t>.1.1.зах зээлд нийлүүлж байгаа бараа</w:t>
      </w:r>
      <w:r w:rsidR="00A97146" w:rsidRPr="008330F4">
        <w:rPr>
          <w:rFonts w:ascii="Arial" w:hAnsi="Arial" w:cs="Arial"/>
          <w:bCs/>
        </w:rPr>
        <w:t xml:space="preserve"> бүтээгдэхүүн</w:t>
      </w:r>
      <w:r w:rsidR="00AD3316" w:rsidRPr="008330F4">
        <w:rPr>
          <w:rFonts w:ascii="Arial" w:hAnsi="Arial" w:cs="Arial"/>
          <w:bCs/>
        </w:rPr>
        <w:t>, ажил, үйлчилгээ нь хэрэглэгчийн аюулгүй байдал, тоо, хэмжээ, чанар, хугацаа, зориулалтын зохих шаардлагыг хангасан байх;</w:t>
      </w:r>
    </w:p>
    <w:p w14:paraId="1BE427CE" w14:textId="77777777" w:rsidR="00BF0CB3" w:rsidRPr="008330F4" w:rsidRDefault="00BF0CB3" w:rsidP="00BF0CB3">
      <w:pPr>
        <w:ind w:firstLine="1134"/>
        <w:jc w:val="both"/>
        <w:rPr>
          <w:rFonts w:ascii="Arial" w:hAnsi="Arial" w:cs="Arial"/>
          <w:bCs/>
        </w:rPr>
      </w:pPr>
    </w:p>
    <w:p w14:paraId="03A95F58" w14:textId="2EBDB1CA" w:rsidR="00F8353D" w:rsidRDefault="002C0B6F" w:rsidP="00BF0CB3">
      <w:pPr>
        <w:ind w:firstLine="1134"/>
        <w:jc w:val="both"/>
        <w:rPr>
          <w:rFonts w:ascii="Arial" w:hAnsi="Arial" w:cs="Arial"/>
          <w:bCs/>
        </w:rPr>
      </w:pPr>
      <w:r w:rsidRPr="008330F4">
        <w:rPr>
          <w:rFonts w:ascii="Arial" w:hAnsi="Arial" w:cs="Arial"/>
          <w:bCs/>
        </w:rPr>
        <w:t>5</w:t>
      </w:r>
      <w:r w:rsidR="00AD3316" w:rsidRPr="008330F4">
        <w:rPr>
          <w:rFonts w:ascii="Arial" w:hAnsi="Arial" w:cs="Arial"/>
          <w:bCs/>
        </w:rPr>
        <w:t>.1.2.хэрэглэгч нь бараа</w:t>
      </w:r>
      <w:r w:rsidR="00A97146" w:rsidRPr="008330F4">
        <w:rPr>
          <w:rFonts w:ascii="Arial" w:hAnsi="Arial" w:cs="Arial"/>
          <w:bCs/>
        </w:rPr>
        <w:t xml:space="preserve"> бүтээгдэхүүн,</w:t>
      </w:r>
      <w:r w:rsidR="00AD3316" w:rsidRPr="008330F4">
        <w:rPr>
          <w:rFonts w:ascii="Arial" w:hAnsi="Arial" w:cs="Arial"/>
          <w:bCs/>
        </w:rPr>
        <w:t xml:space="preserve"> ажил, үйлчилгээний талаар үнэн зөв мэдээлэл олж авах, хэрэглээний соёл эзэмших боломжоор хангагдсан байх;</w:t>
      </w:r>
    </w:p>
    <w:p w14:paraId="1AD7DCDC" w14:textId="77777777" w:rsidR="00BF0CB3" w:rsidRPr="008330F4" w:rsidRDefault="00BF0CB3" w:rsidP="00BF0CB3">
      <w:pPr>
        <w:ind w:firstLine="1134"/>
        <w:jc w:val="both"/>
        <w:rPr>
          <w:rFonts w:ascii="Arial" w:hAnsi="Arial" w:cs="Arial"/>
          <w:bCs/>
        </w:rPr>
      </w:pPr>
    </w:p>
    <w:p w14:paraId="564B3FF5" w14:textId="58DF255E" w:rsidR="00AD3316" w:rsidRDefault="002C0B6F" w:rsidP="00BF0CB3">
      <w:pPr>
        <w:ind w:firstLine="1134"/>
        <w:jc w:val="both"/>
        <w:rPr>
          <w:rFonts w:ascii="Arial" w:hAnsi="Arial" w:cs="Arial"/>
          <w:bCs/>
        </w:rPr>
      </w:pPr>
      <w:r w:rsidRPr="008330F4">
        <w:rPr>
          <w:rFonts w:ascii="Arial" w:hAnsi="Arial" w:cs="Arial"/>
          <w:bCs/>
        </w:rPr>
        <w:t>5</w:t>
      </w:r>
      <w:r w:rsidR="00AD3316" w:rsidRPr="008330F4">
        <w:rPr>
          <w:rFonts w:ascii="Arial" w:hAnsi="Arial" w:cs="Arial"/>
          <w:bCs/>
        </w:rPr>
        <w:t>.1.3.хэрэглэгчийн эрүүл мэнд, амь нас, эд хөрөнгө, эд хөрөнгийн бус ашиг сонирхол, хүрээлэн байгаа орчинд учирсан гэм хорыг арилгах, зөрчигдсөн эрхийг сэргээх, хохирлыг нөхөн төлөх.</w:t>
      </w:r>
    </w:p>
    <w:p w14:paraId="6640A149" w14:textId="77777777" w:rsidR="00BF0CB3" w:rsidRPr="008330F4" w:rsidRDefault="00BF0CB3" w:rsidP="00BF0CB3">
      <w:pPr>
        <w:ind w:firstLine="1134"/>
        <w:jc w:val="both"/>
        <w:rPr>
          <w:rFonts w:ascii="Arial" w:hAnsi="Arial" w:cs="Arial"/>
          <w:bCs/>
        </w:rPr>
      </w:pPr>
    </w:p>
    <w:p w14:paraId="24A2E1F1" w14:textId="77777777" w:rsidR="00733D52" w:rsidRPr="008330F4" w:rsidRDefault="00733D52" w:rsidP="00BF0CB3">
      <w:pPr>
        <w:jc w:val="center"/>
        <w:rPr>
          <w:rFonts w:ascii="Arial" w:hAnsi="Arial" w:cs="Arial"/>
          <w:b/>
        </w:rPr>
      </w:pPr>
      <w:r w:rsidRPr="008330F4">
        <w:rPr>
          <w:rFonts w:ascii="Arial" w:hAnsi="Arial" w:cs="Arial"/>
          <w:b/>
        </w:rPr>
        <w:t>ХОЁРДУГААР БҮЛЭГ</w:t>
      </w:r>
    </w:p>
    <w:p w14:paraId="3F10A3D9" w14:textId="265CA7ED" w:rsidR="008B4992" w:rsidRDefault="00733D52" w:rsidP="00BF0CB3">
      <w:pPr>
        <w:jc w:val="center"/>
        <w:rPr>
          <w:rFonts w:ascii="Arial" w:hAnsi="Arial" w:cs="Arial"/>
          <w:b/>
        </w:rPr>
      </w:pPr>
      <w:r w:rsidRPr="008330F4">
        <w:rPr>
          <w:rFonts w:ascii="Arial" w:hAnsi="Arial" w:cs="Arial"/>
          <w:b/>
        </w:rPr>
        <w:t>ХЭРЭГЛЭГЧИЙН ЭРХ</w:t>
      </w:r>
    </w:p>
    <w:p w14:paraId="587864A8" w14:textId="77777777" w:rsidR="00BF0CB3" w:rsidRPr="008330F4" w:rsidRDefault="00BF0CB3" w:rsidP="00BF0CB3">
      <w:pPr>
        <w:jc w:val="center"/>
        <w:rPr>
          <w:rFonts w:ascii="Arial" w:hAnsi="Arial" w:cs="Arial"/>
          <w:b/>
        </w:rPr>
      </w:pPr>
    </w:p>
    <w:p w14:paraId="4EF2A384" w14:textId="77777777" w:rsidR="00065BAC" w:rsidRDefault="00707AD5" w:rsidP="00BF0CB3">
      <w:pPr>
        <w:ind w:firstLine="720"/>
        <w:jc w:val="both"/>
        <w:rPr>
          <w:rFonts w:ascii="Arial" w:hAnsi="Arial" w:cs="Arial"/>
          <w:b/>
        </w:rPr>
      </w:pPr>
      <w:r w:rsidRPr="008330F4">
        <w:rPr>
          <w:rFonts w:ascii="Arial" w:hAnsi="Arial" w:cs="Arial"/>
          <w:b/>
        </w:rPr>
        <w:t>6</w:t>
      </w:r>
      <w:r w:rsidR="008B4992" w:rsidRPr="008330F4">
        <w:rPr>
          <w:rFonts w:ascii="Arial" w:hAnsi="Arial" w:cs="Arial"/>
          <w:b/>
        </w:rPr>
        <w:t xml:space="preserve"> </w:t>
      </w:r>
      <w:r w:rsidR="00324F36" w:rsidRPr="008330F4">
        <w:rPr>
          <w:rFonts w:ascii="Arial" w:hAnsi="Arial" w:cs="Arial"/>
          <w:b/>
        </w:rPr>
        <w:t>дугаар зүйл.Чанар,</w:t>
      </w:r>
      <w:r w:rsidR="00D04B57" w:rsidRPr="008330F4">
        <w:rPr>
          <w:rFonts w:ascii="Arial" w:hAnsi="Arial" w:cs="Arial"/>
          <w:b/>
        </w:rPr>
        <w:t xml:space="preserve"> </w:t>
      </w:r>
      <w:r w:rsidR="00324F36" w:rsidRPr="008330F4">
        <w:rPr>
          <w:rFonts w:ascii="Arial" w:hAnsi="Arial" w:cs="Arial"/>
          <w:b/>
        </w:rPr>
        <w:t>аюулгүй байдлы</w:t>
      </w:r>
      <w:r w:rsidR="00E63A20" w:rsidRPr="008330F4">
        <w:rPr>
          <w:rFonts w:ascii="Arial" w:hAnsi="Arial" w:cs="Arial"/>
          <w:b/>
        </w:rPr>
        <w:t>н</w:t>
      </w:r>
      <w:r w:rsidR="00324F36" w:rsidRPr="008330F4">
        <w:rPr>
          <w:rFonts w:ascii="Arial" w:hAnsi="Arial" w:cs="Arial"/>
          <w:b/>
        </w:rPr>
        <w:t xml:space="preserve"> </w:t>
      </w:r>
      <w:r w:rsidR="00E63A20" w:rsidRPr="008330F4">
        <w:rPr>
          <w:rFonts w:ascii="Arial" w:hAnsi="Arial" w:cs="Arial"/>
          <w:b/>
        </w:rPr>
        <w:t xml:space="preserve">шаардлага </w:t>
      </w:r>
      <w:r w:rsidR="0007531E" w:rsidRPr="008330F4">
        <w:rPr>
          <w:rFonts w:ascii="Arial" w:hAnsi="Arial" w:cs="Arial"/>
          <w:b/>
        </w:rPr>
        <w:t xml:space="preserve">хангасан </w:t>
      </w:r>
      <w:r w:rsidR="00D265DC" w:rsidRPr="008330F4">
        <w:rPr>
          <w:rFonts w:ascii="Arial" w:hAnsi="Arial" w:cs="Arial"/>
          <w:b/>
        </w:rPr>
        <w:t xml:space="preserve">бараа </w:t>
      </w:r>
    </w:p>
    <w:p w14:paraId="77A18C46" w14:textId="09013E37" w:rsidR="00324F36" w:rsidRDefault="00065BAC" w:rsidP="00065BAC">
      <w:pPr>
        <w:ind w:left="1440" w:firstLine="720"/>
        <w:jc w:val="both"/>
        <w:rPr>
          <w:rFonts w:ascii="Arial" w:hAnsi="Arial" w:cs="Arial"/>
          <w:b/>
        </w:rPr>
      </w:pPr>
      <w:r>
        <w:rPr>
          <w:rFonts w:ascii="Arial" w:hAnsi="Arial" w:cs="Arial"/>
          <w:b/>
        </w:rPr>
        <w:t xml:space="preserve">    </w:t>
      </w:r>
      <w:r w:rsidR="00E63A20" w:rsidRPr="008330F4">
        <w:rPr>
          <w:rFonts w:ascii="Arial" w:hAnsi="Arial" w:cs="Arial"/>
          <w:b/>
        </w:rPr>
        <w:t xml:space="preserve">бүтээгдэхүүн, </w:t>
      </w:r>
      <w:r w:rsidR="00D265DC" w:rsidRPr="008330F4">
        <w:rPr>
          <w:rFonts w:ascii="Arial" w:hAnsi="Arial" w:cs="Arial"/>
          <w:b/>
        </w:rPr>
        <w:t xml:space="preserve">ажил, </w:t>
      </w:r>
      <w:r w:rsidR="00E63A20" w:rsidRPr="008330F4">
        <w:rPr>
          <w:rFonts w:ascii="Arial" w:hAnsi="Arial" w:cs="Arial"/>
          <w:b/>
        </w:rPr>
        <w:t xml:space="preserve">үйлчилгээгээр </w:t>
      </w:r>
      <w:r w:rsidR="00324F36" w:rsidRPr="008330F4">
        <w:rPr>
          <w:rFonts w:ascii="Arial" w:hAnsi="Arial" w:cs="Arial"/>
          <w:b/>
        </w:rPr>
        <w:t>ханг</w:t>
      </w:r>
      <w:r w:rsidR="00E63A20" w:rsidRPr="008330F4">
        <w:rPr>
          <w:rFonts w:ascii="Arial" w:hAnsi="Arial" w:cs="Arial"/>
          <w:b/>
        </w:rPr>
        <w:t>агдах</w:t>
      </w:r>
      <w:r w:rsidR="00395933" w:rsidRPr="008330F4">
        <w:rPr>
          <w:rFonts w:ascii="Arial" w:hAnsi="Arial" w:cs="Arial"/>
          <w:b/>
        </w:rPr>
        <w:t xml:space="preserve"> эрх</w:t>
      </w:r>
    </w:p>
    <w:p w14:paraId="1DBA5388" w14:textId="77777777" w:rsidR="00BF0CB3" w:rsidRPr="008330F4" w:rsidRDefault="00BF0CB3" w:rsidP="00BF0CB3">
      <w:pPr>
        <w:jc w:val="both"/>
        <w:rPr>
          <w:rFonts w:ascii="Arial" w:hAnsi="Arial" w:cs="Arial"/>
          <w:b/>
        </w:rPr>
      </w:pPr>
    </w:p>
    <w:p w14:paraId="768BC153" w14:textId="030DC5B5" w:rsidR="00E36556" w:rsidRDefault="00E36556" w:rsidP="00BF0CB3">
      <w:pPr>
        <w:jc w:val="both"/>
        <w:rPr>
          <w:rFonts w:ascii="Arial" w:hAnsi="Arial" w:cs="Arial"/>
          <w:bCs/>
        </w:rPr>
      </w:pPr>
      <w:r w:rsidRPr="008330F4">
        <w:rPr>
          <w:rFonts w:ascii="Arial" w:hAnsi="Arial" w:cs="Arial"/>
          <w:bCs/>
        </w:rPr>
        <w:tab/>
        <w:t>6.1.</w:t>
      </w:r>
      <w:r w:rsidR="0088434A" w:rsidRPr="008330F4">
        <w:rPr>
          <w:rFonts w:ascii="Arial" w:hAnsi="Arial" w:cs="Arial"/>
          <w:bCs/>
        </w:rPr>
        <w:t xml:space="preserve">Хэрэглэгч нь чанар, аюулгүй байдлын шаардлага хангасан бараа бүтээгдэхүүн, ажил, үйлчилгээгээр хангагдах </w:t>
      </w:r>
      <w:r w:rsidR="008E4D53" w:rsidRPr="008330F4">
        <w:rPr>
          <w:rFonts w:ascii="Arial" w:hAnsi="Arial" w:cs="Arial"/>
          <w:bCs/>
        </w:rPr>
        <w:t xml:space="preserve">талаар </w:t>
      </w:r>
      <w:r w:rsidR="00CC0F0F" w:rsidRPr="008330F4">
        <w:rPr>
          <w:rFonts w:ascii="Arial" w:hAnsi="Arial" w:cs="Arial"/>
          <w:bCs/>
        </w:rPr>
        <w:t xml:space="preserve">дараах </w:t>
      </w:r>
      <w:r w:rsidR="0088434A" w:rsidRPr="008330F4">
        <w:rPr>
          <w:rFonts w:ascii="Arial" w:hAnsi="Arial" w:cs="Arial"/>
          <w:bCs/>
        </w:rPr>
        <w:t>эрх</w:t>
      </w:r>
      <w:r w:rsidR="00CC0F0F" w:rsidRPr="008330F4">
        <w:rPr>
          <w:rFonts w:ascii="Arial" w:hAnsi="Arial" w:cs="Arial"/>
          <w:bCs/>
        </w:rPr>
        <w:t>тэй:</w:t>
      </w:r>
    </w:p>
    <w:p w14:paraId="10233B5C" w14:textId="77777777" w:rsidR="00BF0CB3" w:rsidRPr="008330F4" w:rsidRDefault="00BF0CB3" w:rsidP="00BF0CB3">
      <w:pPr>
        <w:jc w:val="both"/>
        <w:rPr>
          <w:rFonts w:ascii="Arial" w:hAnsi="Arial" w:cs="Arial"/>
          <w:bCs/>
        </w:rPr>
      </w:pPr>
    </w:p>
    <w:p w14:paraId="4900F641" w14:textId="77777777" w:rsidR="00D04B57" w:rsidRDefault="00707AD5" w:rsidP="00BF0CB3">
      <w:pPr>
        <w:ind w:firstLine="1134"/>
        <w:jc w:val="both"/>
        <w:rPr>
          <w:rFonts w:ascii="Arial" w:hAnsi="Arial" w:cs="Arial"/>
        </w:rPr>
      </w:pPr>
      <w:r w:rsidRPr="008330F4">
        <w:rPr>
          <w:rFonts w:ascii="Arial" w:hAnsi="Arial" w:cs="Arial"/>
        </w:rPr>
        <w:t>6</w:t>
      </w:r>
      <w:r w:rsidR="00324F36" w:rsidRPr="008330F4">
        <w:rPr>
          <w:rFonts w:ascii="Arial" w:hAnsi="Arial" w:cs="Arial"/>
        </w:rPr>
        <w:t>.1.</w:t>
      </w:r>
      <w:r w:rsidR="00EE0DF5" w:rsidRPr="008330F4">
        <w:rPr>
          <w:rFonts w:ascii="Arial" w:hAnsi="Arial" w:cs="Arial"/>
        </w:rPr>
        <w:t>1.</w:t>
      </w:r>
      <w:r w:rsidR="00BB0E07" w:rsidRPr="008330F4">
        <w:rPr>
          <w:rFonts w:ascii="Arial" w:hAnsi="Arial" w:cs="Arial"/>
        </w:rPr>
        <w:t>э</w:t>
      </w:r>
      <w:r w:rsidR="00324F36" w:rsidRPr="008330F4">
        <w:rPr>
          <w:rFonts w:ascii="Arial" w:hAnsi="Arial" w:cs="Arial"/>
        </w:rPr>
        <w:t>рх бүхий байгууллагаас баталсан стандарт,</w:t>
      </w:r>
      <w:r w:rsidR="00D265DC" w:rsidRPr="008330F4">
        <w:rPr>
          <w:rFonts w:ascii="Arial" w:hAnsi="Arial" w:cs="Arial"/>
        </w:rPr>
        <w:t xml:space="preserve"> </w:t>
      </w:r>
      <w:r w:rsidR="00324F36" w:rsidRPr="008330F4">
        <w:rPr>
          <w:rFonts w:ascii="Arial" w:hAnsi="Arial" w:cs="Arial"/>
        </w:rPr>
        <w:t xml:space="preserve">техникийн </w:t>
      </w:r>
      <w:r w:rsidR="00995039" w:rsidRPr="008330F4">
        <w:rPr>
          <w:rFonts w:ascii="Arial" w:hAnsi="Arial" w:cs="Arial"/>
        </w:rPr>
        <w:t>зохицуулалт</w:t>
      </w:r>
      <w:r w:rsidR="00C544B1" w:rsidRPr="008330F4">
        <w:rPr>
          <w:rFonts w:ascii="Arial" w:hAnsi="Arial" w:cs="Arial"/>
        </w:rPr>
        <w:t>,</w:t>
      </w:r>
      <w:r w:rsidR="0024664C" w:rsidRPr="008330F4">
        <w:rPr>
          <w:rFonts w:ascii="Arial" w:hAnsi="Arial" w:cs="Arial"/>
        </w:rPr>
        <w:t xml:space="preserve"> </w:t>
      </w:r>
      <w:r w:rsidR="00324F36" w:rsidRPr="008330F4">
        <w:rPr>
          <w:rFonts w:ascii="Arial" w:hAnsi="Arial" w:cs="Arial"/>
        </w:rPr>
        <w:t>эрүүл ахуй, ариун цэврийн норм, фармакоп</w:t>
      </w:r>
      <w:r w:rsidR="00582E2B" w:rsidRPr="008330F4">
        <w:rPr>
          <w:rFonts w:ascii="Arial" w:hAnsi="Arial" w:cs="Arial"/>
        </w:rPr>
        <w:t>ей</w:t>
      </w:r>
      <w:r w:rsidR="00324F36" w:rsidRPr="008330F4">
        <w:rPr>
          <w:rFonts w:ascii="Arial" w:hAnsi="Arial" w:cs="Arial"/>
        </w:rPr>
        <w:t>, жор, түүнчлэн хууль тогтоомж, гэрээгээр тодорхойлсон чанар, тоо хэмжээ, аюулгүйн шаардлаг</w:t>
      </w:r>
      <w:r w:rsidR="00EB3284" w:rsidRPr="008330F4">
        <w:rPr>
          <w:rFonts w:ascii="Arial" w:hAnsi="Arial" w:cs="Arial"/>
        </w:rPr>
        <w:t xml:space="preserve">а </w:t>
      </w:r>
      <w:r w:rsidR="00765F55" w:rsidRPr="008330F4">
        <w:rPr>
          <w:rFonts w:ascii="Arial" w:hAnsi="Arial" w:cs="Arial"/>
        </w:rPr>
        <w:t>хангасан</w:t>
      </w:r>
      <w:r w:rsidR="00EB3284" w:rsidRPr="008330F4">
        <w:rPr>
          <w:rFonts w:ascii="Arial" w:hAnsi="Arial" w:cs="Arial"/>
        </w:rPr>
        <w:t xml:space="preserve"> </w:t>
      </w:r>
      <w:r w:rsidR="00D265DC" w:rsidRPr="008330F4">
        <w:rPr>
          <w:rFonts w:ascii="Arial" w:hAnsi="Arial" w:cs="Arial"/>
        </w:rPr>
        <w:t xml:space="preserve">бараа </w:t>
      </w:r>
      <w:r w:rsidR="002A09C8" w:rsidRPr="008330F4">
        <w:rPr>
          <w:rFonts w:ascii="Arial" w:hAnsi="Arial" w:cs="Arial"/>
        </w:rPr>
        <w:t>бүтээгдэхүүн</w:t>
      </w:r>
      <w:r w:rsidR="00324F36" w:rsidRPr="008330F4">
        <w:rPr>
          <w:rFonts w:ascii="Arial" w:hAnsi="Arial" w:cs="Arial"/>
        </w:rPr>
        <w:t>,</w:t>
      </w:r>
      <w:r w:rsidR="00F8353D" w:rsidRPr="008330F4">
        <w:rPr>
          <w:rFonts w:ascii="Arial" w:hAnsi="Arial" w:cs="Arial"/>
        </w:rPr>
        <w:t xml:space="preserve"> </w:t>
      </w:r>
      <w:r w:rsidR="00D265DC" w:rsidRPr="008330F4">
        <w:rPr>
          <w:rFonts w:ascii="Arial" w:hAnsi="Arial" w:cs="Arial"/>
        </w:rPr>
        <w:t xml:space="preserve">ажил, </w:t>
      </w:r>
      <w:r w:rsidR="00324F36" w:rsidRPr="008330F4">
        <w:rPr>
          <w:rFonts w:ascii="Arial" w:hAnsi="Arial" w:cs="Arial"/>
        </w:rPr>
        <w:t>үйлчилгээгээр ханг</w:t>
      </w:r>
      <w:r w:rsidR="00EB3284" w:rsidRPr="008330F4">
        <w:rPr>
          <w:rFonts w:ascii="Arial" w:hAnsi="Arial" w:cs="Arial"/>
        </w:rPr>
        <w:t>агд</w:t>
      </w:r>
      <w:r w:rsidR="00324F36" w:rsidRPr="008330F4">
        <w:rPr>
          <w:rFonts w:ascii="Arial" w:hAnsi="Arial" w:cs="Arial"/>
        </w:rPr>
        <w:t>ах</w:t>
      </w:r>
      <w:r w:rsidR="00AF3AAB" w:rsidRPr="008330F4">
        <w:rPr>
          <w:rFonts w:ascii="Arial" w:hAnsi="Arial" w:cs="Arial"/>
        </w:rPr>
        <w:t>;</w:t>
      </w:r>
    </w:p>
    <w:p w14:paraId="32A8FFAE" w14:textId="77777777" w:rsidR="00BF0CB3" w:rsidRPr="008330F4" w:rsidRDefault="00BF0CB3" w:rsidP="00BF0CB3">
      <w:pPr>
        <w:ind w:firstLine="1134"/>
        <w:jc w:val="both"/>
        <w:rPr>
          <w:rFonts w:ascii="Arial" w:hAnsi="Arial" w:cs="Arial"/>
        </w:rPr>
      </w:pPr>
    </w:p>
    <w:p w14:paraId="18658616" w14:textId="7E603D13" w:rsidR="00BF0CB3" w:rsidRDefault="00203B39" w:rsidP="00BF0CB3">
      <w:pPr>
        <w:ind w:firstLine="1134"/>
        <w:jc w:val="both"/>
        <w:rPr>
          <w:rFonts w:ascii="Arial" w:hAnsi="Arial" w:cs="Arial"/>
        </w:rPr>
      </w:pPr>
      <w:r w:rsidRPr="00203B39">
        <w:rPr>
          <w:rFonts w:ascii="Arial" w:hAnsi="Arial" w:cs="Arial"/>
        </w:rPr>
        <w:t>6.1.2.бараа бүтээгдэхүүн, ажил, үйлчилгээний чанар, аюулгүй байдлыг аж ахуй эрхлэгч, салбарын хяналтын болон зохицуулах байгууллага, хуульд заасан бусад этгээд хамтран хариуцах;</w:t>
      </w:r>
    </w:p>
    <w:p w14:paraId="4D13F764" w14:textId="77777777" w:rsidR="00203B39" w:rsidRPr="008330F4" w:rsidRDefault="00203B39" w:rsidP="00BF0CB3">
      <w:pPr>
        <w:ind w:firstLine="1134"/>
        <w:jc w:val="both"/>
        <w:rPr>
          <w:rFonts w:ascii="Arial" w:hAnsi="Arial" w:cs="Arial"/>
        </w:rPr>
      </w:pPr>
    </w:p>
    <w:p w14:paraId="58A0D86B" w14:textId="77777777" w:rsidR="00D04B57" w:rsidRDefault="00707AD5" w:rsidP="00BF0CB3">
      <w:pPr>
        <w:ind w:firstLine="1134"/>
        <w:jc w:val="both"/>
        <w:rPr>
          <w:rFonts w:ascii="Arial" w:hAnsi="Arial" w:cs="Arial"/>
        </w:rPr>
      </w:pPr>
      <w:r w:rsidRPr="008330F4">
        <w:rPr>
          <w:rFonts w:ascii="Arial" w:hAnsi="Arial" w:cs="Arial"/>
        </w:rPr>
        <w:t>6</w:t>
      </w:r>
      <w:r w:rsidR="00536F72" w:rsidRPr="008330F4">
        <w:rPr>
          <w:rFonts w:ascii="Arial" w:hAnsi="Arial" w:cs="Arial"/>
        </w:rPr>
        <w:t>.</w:t>
      </w:r>
      <w:r w:rsidR="00EE0DF5" w:rsidRPr="008330F4">
        <w:rPr>
          <w:rFonts w:ascii="Arial" w:hAnsi="Arial" w:cs="Arial"/>
        </w:rPr>
        <w:t>1.</w:t>
      </w:r>
      <w:r w:rsidRPr="008330F4">
        <w:rPr>
          <w:rFonts w:ascii="Arial" w:hAnsi="Arial" w:cs="Arial"/>
        </w:rPr>
        <w:t>3</w:t>
      </w:r>
      <w:r w:rsidR="00536F72" w:rsidRPr="008330F4">
        <w:rPr>
          <w:rFonts w:ascii="Arial" w:hAnsi="Arial" w:cs="Arial"/>
        </w:rPr>
        <w:t>.</w:t>
      </w:r>
      <w:r w:rsidR="00BB0E07" w:rsidRPr="008330F4">
        <w:rPr>
          <w:rFonts w:ascii="Arial" w:hAnsi="Arial" w:cs="Arial"/>
        </w:rPr>
        <w:t>б</w:t>
      </w:r>
      <w:r w:rsidR="00D265DC" w:rsidRPr="008330F4">
        <w:rPr>
          <w:rFonts w:ascii="Arial" w:hAnsi="Arial" w:cs="Arial"/>
        </w:rPr>
        <w:t>араа бүтээгдэхүүн, ажил, үйлчилгээ</w:t>
      </w:r>
      <w:r w:rsidR="00536F72" w:rsidRPr="008330F4">
        <w:rPr>
          <w:rFonts w:ascii="Arial" w:hAnsi="Arial" w:cs="Arial"/>
        </w:rPr>
        <w:t>ний чанар, аюулгүй байд</w:t>
      </w:r>
      <w:r w:rsidR="00E63A20" w:rsidRPr="008330F4">
        <w:rPr>
          <w:rFonts w:ascii="Arial" w:hAnsi="Arial" w:cs="Arial"/>
        </w:rPr>
        <w:t>а</w:t>
      </w:r>
      <w:r w:rsidR="00536F72" w:rsidRPr="008330F4">
        <w:rPr>
          <w:rFonts w:ascii="Arial" w:hAnsi="Arial" w:cs="Arial"/>
        </w:rPr>
        <w:t>л</w:t>
      </w:r>
      <w:r w:rsidR="00E63A20" w:rsidRPr="008330F4">
        <w:rPr>
          <w:rFonts w:ascii="Arial" w:hAnsi="Arial" w:cs="Arial"/>
        </w:rPr>
        <w:t xml:space="preserve"> </w:t>
      </w:r>
      <w:r w:rsidR="00536F72" w:rsidRPr="008330F4">
        <w:rPr>
          <w:rFonts w:ascii="Arial" w:hAnsi="Arial" w:cs="Arial"/>
        </w:rPr>
        <w:t>хангаг</w:t>
      </w:r>
      <w:r w:rsidR="00E63A20" w:rsidRPr="008330F4">
        <w:rPr>
          <w:rFonts w:ascii="Arial" w:hAnsi="Arial" w:cs="Arial"/>
        </w:rPr>
        <w:t>дааг</w:t>
      </w:r>
      <w:r w:rsidR="00536F72" w:rsidRPr="008330F4">
        <w:rPr>
          <w:rFonts w:ascii="Arial" w:hAnsi="Arial" w:cs="Arial"/>
        </w:rPr>
        <w:t>үйгээс хэрэглэгчийн амь нас, эрүүл мэнд, эд хөрөнгөд</w:t>
      </w:r>
      <w:r w:rsidR="006E6BF7" w:rsidRPr="008330F4">
        <w:rPr>
          <w:rFonts w:ascii="Arial" w:hAnsi="Arial" w:cs="Arial"/>
        </w:rPr>
        <w:t xml:space="preserve"> гэм хор </w:t>
      </w:r>
      <w:r w:rsidR="00536F72" w:rsidRPr="008330F4">
        <w:rPr>
          <w:rFonts w:ascii="Arial" w:hAnsi="Arial" w:cs="Arial"/>
        </w:rPr>
        <w:t xml:space="preserve">учирсан бол </w:t>
      </w:r>
      <w:r w:rsidR="006E6BF7" w:rsidRPr="008330F4">
        <w:rPr>
          <w:rFonts w:ascii="Arial" w:hAnsi="Arial" w:cs="Arial"/>
        </w:rPr>
        <w:t xml:space="preserve">хохирлыг </w:t>
      </w:r>
      <w:r w:rsidR="00536F72" w:rsidRPr="008330F4">
        <w:rPr>
          <w:rFonts w:ascii="Arial" w:hAnsi="Arial" w:cs="Arial"/>
        </w:rPr>
        <w:t>Иргэний хуул</w:t>
      </w:r>
      <w:r w:rsidR="00512B60" w:rsidRPr="008330F4">
        <w:rPr>
          <w:rFonts w:ascii="Arial" w:hAnsi="Arial" w:cs="Arial"/>
        </w:rPr>
        <w:t>ийн арван найм, тавин хоёрдугаар бүлэгт заасны дагуу буруутай этгээдээр нөхөн төлүүлэх</w:t>
      </w:r>
      <w:r w:rsidR="004F20CA" w:rsidRPr="008330F4">
        <w:rPr>
          <w:rFonts w:ascii="Arial" w:hAnsi="Arial" w:cs="Arial"/>
        </w:rPr>
        <w:t xml:space="preserve"> болон </w:t>
      </w:r>
      <w:r w:rsidR="00536F72" w:rsidRPr="008330F4">
        <w:rPr>
          <w:rFonts w:ascii="Arial" w:hAnsi="Arial" w:cs="Arial"/>
        </w:rPr>
        <w:t xml:space="preserve">бусад хууль тогтоомжид заасны дагуу </w:t>
      </w:r>
      <w:r w:rsidR="0076771C" w:rsidRPr="008330F4">
        <w:rPr>
          <w:rFonts w:ascii="Arial" w:hAnsi="Arial" w:cs="Arial"/>
        </w:rPr>
        <w:t xml:space="preserve">үр дагаврыг </w:t>
      </w:r>
      <w:r w:rsidR="00536F72" w:rsidRPr="008330F4">
        <w:rPr>
          <w:rFonts w:ascii="Arial" w:hAnsi="Arial" w:cs="Arial"/>
        </w:rPr>
        <w:t>арилгуулах</w:t>
      </w:r>
      <w:r w:rsidR="00AF3AAB" w:rsidRPr="008330F4">
        <w:rPr>
          <w:rFonts w:ascii="Arial" w:hAnsi="Arial" w:cs="Arial"/>
        </w:rPr>
        <w:t>;</w:t>
      </w:r>
    </w:p>
    <w:p w14:paraId="09D5C599" w14:textId="77777777" w:rsidR="00BF0CB3" w:rsidRPr="008330F4" w:rsidRDefault="00BF0CB3" w:rsidP="00BF0CB3">
      <w:pPr>
        <w:ind w:firstLine="1134"/>
        <w:jc w:val="both"/>
        <w:rPr>
          <w:rFonts w:ascii="Arial" w:hAnsi="Arial" w:cs="Arial"/>
        </w:rPr>
      </w:pPr>
    </w:p>
    <w:p w14:paraId="694A2E41" w14:textId="389AE29D" w:rsidR="00D04B57" w:rsidRDefault="00CF1FF6" w:rsidP="00BF0CB3">
      <w:pPr>
        <w:ind w:firstLine="1134"/>
        <w:jc w:val="both"/>
        <w:rPr>
          <w:rStyle w:val="hps"/>
          <w:rFonts w:ascii="Arial" w:hAnsi="Arial" w:cs="Arial"/>
        </w:rPr>
      </w:pPr>
      <w:r w:rsidRPr="008330F4">
        <w:rPr>
          <w:rFonts w:ascii="Arial" w:hAnsi="Arial" w:cs="Arial"/>
          <w:lang w:eastAsia="en-GB"/>
        </w:rPr>
        <w:t>6</w:t>
      </w:r>
      <w:r w:rsidR="001D34B5" w:rsidRPr="008330F4">
        <w:rPr>
          <w:rFonts w:ascii="Arial" w:hAnsi="Arial" w:cs="Arial"/>
          <w:lang w:eastAsia="en-GB"/>
        </w:rPr>
        <w:t>.</w:t>
      </w:r>
      <w:r w:rsidR="00EE0DF5" w:rsidRPr="008330F4">
        <w:rPr>
          <w:rFonts w:ascii="Arial" w:hAnsi="Arial" w:cs="Arial"/>
          <w:lang w:eastAsia="en-GB"/>
        </w:rPr>
        <w:t>1.</w:t>
      </w:r>
      <w:r w:rsidR="002204AA" w:rsidRPr="008330F4">
        <w:rPr>
          <w:rFonts w:ascii="Arial" w:hAnsi="Arial" w:cs="Arial"/>
          <w:lang w:eastAsia="en-GB"/>
        </w:rPr>
        <w:t>4</w:t>
      </w:r>
      <w:r w:rsidR="00D265DC" w:rsidRPr="008330F4">
        <w:rPr>
          <w:rFonts w:ascii="Arial" w:hAnsi="Arial" w:cs="Arial"/>
          <w:lang w:eastAsia="en-GB"/>
        </w:rPr>
        <w:t>.</w:t>
      </w:r>
      <w:r w:rsidR="00A02AE0" w:rsidRPr="008330F4">
        <w:rPr>
          <w:rFonts w:ascii="Arial" w:hAnsi="Arial" w:cs="Arial"/>
          <w:lang w:eastAsia="en-GB"/>
        </w:rPr>
        <w:t>а</w:t>
      </w:r>
      <w:r w:rsidR="001D34B5" w:rsidRPr="008330F4">
        <w:rPr>
          <w:rFonts w:ascii="Arial" w:hAnsi="Arial" w:cs="Arial"/>
          <w:lang w:eastAsia="en-GB"/>
        </w:rPr>
        <w:t xml:space="preserve">ж ахуй эрхлэгч нь </w:t>
      </w:r>
      <w:r w:rsidR="001D34B5" w:rsidRPr="008330F4">
        <w:rPr>
          <w:rStyle w:val="hps"/>
          <w:rFonts w:ascii="Arial" w:hAnsi="Arial" w:cs="Arial"/>
        </w:rPr>
        <w:t xml:space="preserve">хэрэглэгчийн эрүүл мэнд, эд хөрөнгөд </w:t>
      </w:r>
      <w:r w:rsidR="001D34B5" w:rsidRPr="008330F4">
        <w:rPr>
          <w:rFonts w:ascii="Arial" w:hAnsi="Arial" w:cs="Arial"/>
        </w:rPr>
        <w:t xml:space="preserve">аюул учруулж болзошгүй </w:t>
      </w:r>
      <w:r w:rsidR="00D265DC" w:rsidRPr="008330F4">
        <w:rPr>
          <w:rFonts w:ascii="Arial" w:hAnsi="Arial" w:cs="Arial"/>
        </w:rPr>
        <w:t xml:space="preserve">бараа </w:t>
      </w:r>
      <w:r w:rsidR="001D34B5" w:rsidRPr="008330F4">
        <w:rPr>
          <w:rFonts w:ascii="Arial" w:hAnsi="Arial" w:cs="Arial"/>
        </w:rPr>
        <w:t xml:space="preserve">бүтээгдэхүүн, </w:t>
      </w:r>
      <w:r w:rsidR="00D265DC" w:rsidRPr="008330F4">
        <w:rPr>
          <w:rFonts w:ascii="Arial" w:hAnsi="Arial" w:cs="Arial"/>
        </w:rPr>
        <w:t xml:space="preserve">ажил, </w:t>
      </w:r>
      <w:r w:rsidR="001D34B5" w:rsidRPr="008330F4">
        <w:rPr>
          <w:rFonts w:ascii="Arial" w:hAnsi="Arial" w:cs="Arial"/>
        </w:rPr>
        <w:t>үйлчилгээ эрхэлж б</w:t>
      </w:r>
      <w:r w:rsidR="00664EF0">
        <w:rPr>
          <w:rFonts w:ascii="Arial" w:hAnsi="Arial" w:cs="Arial"/>
        </w:rPr>
        <w:t>айгаа</w:t>
      </w:r>
      <w:r w:rsidR="001D34B5" w:rsidRPr="008330F4">
        <w:rPr>
          <w:rFonts w:ascii="Arial" w:hAnsi="Arial" w:cs="Arial"/>
        </w:rPr>
        <w:t xml:space="preserve"> тохиолдолд барааг буцаан татах, хэрэглэгчийн хохирлыг барагдуулахтай холбогдох дотоод </w:t>
      </w:r>
      <w:r w:rsidR="001D34B5" w:rsidRPr="008330F4">
        <w:rPr>
          <w:rStyle w:val="hps"/>
          <w:rFonts w:ascii="Arial" w:hAnsi="Arial" w:cs="Arial"/>
        </w:rPr>
        <w:t xml:space="preserve">хяналт, хэрэглэгчийн гомдлыг хүлээн авч шийдвэрлэх журам батлан мөрдүүлэх бөгөөд тус журмын дагуу </w:t>
      </w:r>
      <w:r w:rsidR="00A2730E" w:rsidRPr="008330F4">
        <w:rPr>
          <w:rStyle w:val="hps"/>
          <w:rFonts w:ascii="Arial" w:hAnsi="Arial" w:cs="Arial"/>
        </w:rPr>
        <w:t xml:space="preserve">хэрэглэгч зөрчигдсөн </w:t>
      </w:r>
      <w:r w:rsidR="001D34B5" w:rsidRPr="008330F4">
        <w:rPr>
          <w:rStyle w:val="hps"/>
          <w:rFonts w:ascii="Arial" w:hAnsi="Arial" w:cs="Arial"/>
        </w:rPr>
        <w:t>эрхээ хамгаалуулах</w:t>
      </w:r>
      <w:r w:rsidR="00A02AE0" w:rsidRPr="008330F4">
        <w:rPr>
          <w:rStyle w:val="hps"/>
          <w:rFonts w:ascii="Arial" w:hAnsi="Arial" w:cs="Arial"/>
        </w:rPr>
        <w:t>;</w:t>
      </w:r>
    </w:p>
    <w:p w14:paraId="690A3C9F" w14:textId="77777777" w:rsidR="00BF0CB3" w:rsidRPr="008330F4" w:rsidRDefault="00BF0CB3" w:rsidP="00BF0CB3">
      <w:pPr>
        <w:ind w:firstLine="1134"/>
        <w:jc w:val="both"/>
        <w:rPr>
          <w:rStyle w:val="hps"/>
          <w:rFonts w:ascii="Arial" w:hAnsi="Arial" w:cs="Arial"/>
        </w:rPr>
      </w:pPr>
    </w:p>
    <w:p w14:paraId="721FE054" w14:textId="77777777" w:rsidR="00D04B57" w:rsidRDefault="007C6992" w:rsidP="00BF0CB3">
      <w:pPr>
        <w:ind w:firstLine="1134"/>
        <w:jc w:val="both"/>
        <w:rPr>
          <w:rFonts w:ascii="Arial" w:hAnsi="Arial" w:cs="Arial"/>
        </w:rPr>
      </w:pPr>
      <w:r w:rsidRPr="008330F4">
        <w:rPr>
          <w:rFonts w:ascii="Arial" w:hAnsi="Arial" w:cs="Arial"/>
        </w:rPr>
        <w:t>6.</w:t>
      </w:r>
      <w:r w:rsidR="006D497C" w:rsidRPr="008330F4">
        <w:rPr>
          <w:rFonts w:ascii="Arial" w:hAnsi="Arial" w:cs="Arial"/>
        </w:rPr>
        <w:t>1.</w:t>
      </w:r>
      <w:r w:rsidR="000D59E6" w:rsidRPr="008330F4">
        <w:rPr>
          <w:rFonts w:ascii="Arial" w:hAnsi="Arial" w:cs="Arial"/>
        </w:rPr>
        <w:t>5</w:t>
      </w:r>
      <w:r w:rsidRPr="008330F4">
        <w:rPr>
          <w:rFonts w:ascii="Arial" w:hAnsi="Arial" w:cs="Arial"/>
        </w:rPr>
        <w:t>.</w:t>
      </w:r>
      <w:r w:rsidR="00D11401" w:rsidRPr="008330F4">
        <w:rPr>
          <w:rFonts w:ascii="Arial" w:hAnsi="Arial" w:cs="Arial"/>
        </w:rPr>
        <w:t>х</w:t>
      </w:r>
      <w:r w:rsidRPr="008330F4">
        <w:rPr>
          <w:rFonts w:ascii="Arial" w:hAnsi="Arial" w:cs="Arial"/>
        </w:rPr>
        <w:t>эрэглэгч баталгаат хугацаан</w:t>
      </w:r>
      <w:r w:rsidR="00143D86" w:rsidRPr="008330F4">
        <w:rPr>
          <w:rFonts w:ascii="Arial" w:hAnsi="Arial" w:cs="Arial"/>
        </w:rPr>
        <w:t>д</w:t>
      </w:r>
      <w:r w:rsidRPr="008330F4">
        <w:rPr>
          <w:rFonts w:ascii="Arial" w:hAnsi="Arial" w:cs="Arial"/>
        </w:rPr>
        <w:t xml:space="preserve"> барааны чанар, аюулгүй байдл</w:t>
      </w:r>
      <w:r w:rsidR="00257562" w:rsidRPr="008330F4">
        <w:rPr>
          <w:rFonts w:ascii="Arial" w:hAnsi="Arial" w:cs="Arial"/>
        </w:rPr>
        <w:t xml:space="preserve">ын баталгаагаар </w:t>
      </w:r>
      <w:r w:rsidRPr="008330F4">
        <w:rPr>
          <w:rFonts w:ascii="Arial" w:hAnsi="Arial" w:cs="Arial"/>
        </w:rPr>
        <w:t>хангагдах</w:t>
      </w:r>
      <w:r w:rsidR="009B6FD9" w:rsidRPr="008330F4">
        <w:rPr>
          <w:rFonts w:ascii="Arial" w:hAnsi="Arial" w:cs="Arial"/>
        </w:rPr>
        <w:t>;</w:t>
      </w:r>
    </w:p>
    <w:p w14:paraId="48C488E3" w14:textId="77777777" w:rsidR="00BF0CB3" w:rsidRPr="008330F4" w:rsidRDefault="00BF0CB3" w:rsidP="00BF0CB3">
      <w:pPr>
        <w:ind w:firstLine="1134"/>
        <w:jc w:val="both"/>
        <w:rPr>
          <w:rFonts w:ascii="Arial" w:hAnsi="Arial" w:cs="Arial"/>
        </w:rPr>
      </w:pPr>
    </w:p>
    <w:p w14:paraId="601B7AB6" w14:textId="0FA61929" w:rsidR="004905C9" w:rsidRDefault="006F3A81" w:rsidP="00BF0CB3">
      <w:pPr>
        <w:ind w:firstLine="1134"/>
        <w:jc w:val="both"/>
        <w:rPr>
          <w:rFonts w:ascii="Arial" w:hAnsi="Arial" w:cs="Arial"/>
        </w:rPr>
      </w:pPr>
      <w:r w:rsidRPr="008330F4">
        <w:rPr>
          <w:rFonts w:ascii="Arial" w:hAnsi="Arial" w:cs="Arial"/>
        </w:rPr>
        <w:t>6</w:t>
      </w:r>
      <w:r w:rsidR="00324F36" w:rsidRPr="008330F4">
        <w:rPr>
          <w:rFonts w:ascii="Arial" w:hAnsi="Arial" w:cs="Arial"/>
        </w:rPr>
        <w:t>.</w:t>
      </w:r>
      <w:r w:rsidR="007C621B" w:rsidRPr="008330F4">
        <w:rPr>
          <w:rFonts w:ascii="Arial" w:hAnsi="Arial" w:cs="Arial"/>
        </w:rPr>
        <w:t>1.</w:t>
      </w:r>
      <w:r w:rsidR="000D59E6" w:rsidRPr="008330F4">
        <w:rPr>
          <w:rFonts w:ascii="Arial" w:hAnsi="Arial" w:cs="Arial"/>
        </w:rPr>
        <w:t>6</w:t>
      </w:r>
      <w:r w:rsidR="00324F36" w:rsidRPr="008330F4">
        <w:rPr>
          <w:rFonts w:ascii="Arial" w:hAnsi="Arial" w:cs="Arial"/>
        </w:rPr>
        <w:t>.</w:t>
      </w:r>
      <w:r w:rsidR="00D11401" w:rsidRPr="008330F4">
        <w:rPr>
          <w:rFonts w:ascii="Arial" w:hAnsi="Arial" w:cs="Arial"/>
        </w:rPr>
        <w:t>х</w:t>
      </w:r>
      <w:r w:rsidR="00324F36" w:rsidRPr="008330F4">
        <w:rPr>
          <w:rFonts w:ascii="Arial" w:hAnsi="Arial" w:cs="Arial"/>
        </w:rPr>
        <w:t xml:space="preserve">эрэглэгч </w:t>
      </w:r>
      <w:r w:rsidR="00D265DC" w:rsidRPr="008330F4">
        <w:rPr>
          <w:rFonts w:ascii="Arial" w:hAnsi="Arial" w:cs="Arial"/>
        </w:rPr>
        <w:t xml:space="preserve">бараа </w:t>
      </w:r>
      <w:r w:rsidR="00712DE7" w:rsidRPr="008330F4">
        <w:rPr>
          <w:rFonts w:ascii="Arial" w:hAnsi="Arial" w:cs="Arial"/>
        </w:rPr>
        <w:t xml:space="preserve">бүтээгдэхүүн, </w:t>
      </w:r>
      <w:r w:rsidR="00D265DC" w:rsidRPr="008330F4">
        <w:rPr>
          <w:rFonts w:ascii="Arial" w:hAnsi="Arial" w:cs="Arial"/>
        </w:rPr>
        <w:t xml:space="preserve">ажил, </w:t>
      </w:r>
      <w:r w:rsidR="00712DE7" w:rsidRPr="008330F4">
        <w:rPr>
          <w:rFonts w:ascii="Arial" w:hAnsi="Arial" w:cs="Arial"/>
        </w:rPr>
        <w:t>үйлчилгээний чанар, аюулгүй байдлыг баталгаажуулах</w:t>
      </w:r>
      <w:r w:rsidR="008C618D" w:rsidRPr="008330F4">
        <w:rPr>
          <w:rFonts w:ascii="Arial" w:hAnsi="Arial" w:cs="Arial"/>
        </w:rPr>
        <w:t xml:space="preserve"> дүгнэлт, гэрчилгээ</w:t>
      </w:r>
      <w:r w:rsidR="00B72B43" w:rsidRPr="008330F4">
        <w:rPr>
          <w:rFonts w:ascii="Arial" w:hAnsi="Arial" w:cs="Arial"/>
        </w:rPr>
        <w:t>,</w:t>
      </w:r>
      <w:r w:rsidR="008C618D" w:rsidRPr="008330F4">
        <w:rPr>
          <w:rFonts w:ascii="Arial" w:hAnsi="Arial" w:cs="Arial"/>
        </w:rPr>
        <w:t xml:space="preserve"> </w:t>
      </w:r>
      <w:r w:rsidR="00324F36" w:rsidRPr="008330F4">
        <w:rPr>
          <w:rFonts w:ascii="Arial" w:hAnsi="Arial" w:cs="Arial"/>
        </w:rPr>
        <w:t>л</w:t>
      </w:r>
      <w:r w:rsidR="00E12667" w:rsidRPr="008330F4">
        <w:rPr>
          <w:rFonts w:ascii="Arial" w:hAnsi="Arial" w:cs="Arial"/>
        </w:rPr>
        <w:t>и</w:t>
      </w:r>
      <w:r w:rsidR="00BC162C" w:rsidRPr="008330F4">
        <w:rPr>
          <w:rFonts w:ascii="Arial" w:hAnsi="Arial" w:cs="Arial"/>
        </w:rPr>
        <w:t>ц</w:t>
      </w:r>
      <w:r w:rsidR="00E12667" w:rsidRPr="008330F4">
        <w:rPr>
          <w:rFonts w:ascii="Arial" w:hAnsi="Arial" w:cs="Arial"/>
        </w:rPr>
        <w:t>е</w:t>
      </w:r>
      <w:r w:rsidR="00324F36" w:rsidRPr="008330F4">
        <w:rPr>
          <w:rFonts w:ascii="Arial" w:hAnsi="Arial" w:cs="Arial"/>
        </w:rPr>
        <w:t>н</w:t>
      </w:r>
      <w:r w:rsidR="00E12667" w:rsidRPr="008330F4">
        <w:rPr>
          <w:rFonts w:ascii="Arial" w:hAnsi="Arial" w:cs="Arial"/>
        </w:rPr>
        <w:t>з</w:t>
      </w:r>
      <w:r w:rsidR="00324F36" w:rsidRPr="008330F4">
        <w:rPr>
          <w:rFonts w:ascii="Arial" w:hAnsi="Arial" w:cs="Arial"/>
        </w:rPr>
        <w:t>, зөвшөөрөл</w:t>
      </w:r>
      <w:r w:rsidR="0075365A" w:rsidRPr="008330F4">
        <w:rPr>
          <w:rFonts w:ascii="Arial" w:hAnsi="Arial" w:cs="Arial"/>
        </w:rPr>
        <w:t xml:space="preserve"> зэрэг аливаа баримт бичгийг </w:t>
      </w:r>
      <w:r w:rsidR="00324F36" w:rsidRPr="008330F4">
        <w:rPr>
          <w:rFonts w:ascii="Arial" w:hAnsi="Arial" w:cs="Arial"/>
        </w:rPr>
        <w:t>шаарда</w:t>
      </w:r>
      <w:r w:rsidR="00D2115C" w:rsidRPr="008330F4">
        <w:rPr>
          <w:rFonts w:ascii="Arial" w:hAnsi="Arial" w:cs="Arial"/>
        </w:rPr>
        <w:t>н</w:t>
      </w:r>
      <w:r w:rsidR="0075365A" w:rsidRPr="008330F4">
        <w:rPr>
          <w:rFonts w:ascii="Arial" w:hAnsi="Arial" w:cs="Arial"/>
        </w:rPr>
        <w:t xml:space="preserve"> танилца</w:t>
      </w:r>
      <w:r w:rsidR="00D2115C" w:rsidRPr="008330F4">
        <w:rPr>
          <w:rFonts w:ascii="Arial" w:hAnsi="Arial" w:cs="Arial"/>
        </w:rPr>
        <w:t>х</w:t>
      </w:r>
      <w:r w:rsidR="00B72B43" w:rsidRPr="008330F4">
        <w:rPr>
          <w:rFonts w:ascii="Arial" w:hAnsi="Arial" w:cs="Arial"/>
        </w:rPr>
        <w:t>.</w:t>
      </w:r>
    </w:p>
    <w:p w14:paraId="36C4403C" w14:textId="77777777" w:rsidR="00BF0CB3" w:rsidRPr="008330F4" w:rsidRDefault="00BF0CB3" w:rsidP="00BF0CB3">
      <w:pPr>
        <w:ind w:firstLine="1134"/>
        <w:jc w:val="both"/>
        <w:rPr>
          <w:rFonts w:ascii="Arial" w:hAnsi="Arial" w:cs="Arial"/>
        </w:rPr>
      </w:pPr>
    </w:p>
    <w:p w14:paraId="057786CB" w14:textId="469D51F5" w:rsidR="00EE0DF5" w:rsidRDefault="00EE0DF5" w:rsidP="00BF0CB3">
      <w:pPr>
        <w:ind w:firstLine="720"/>
        <w:jc w:val="both"/>
        <w:rPr>
          <w:rFonts w:ascii="Arial" w:hAnsi="Arial" w:cs="Arial"/>
        </w:rPr>
      </w:pPr>
      <w:r w:rsidRPr="008330F4">
        <w:rPr>
          <w:rFonts w:ascii="Arial" w:hAnsi="Arial" w:cs="Arial"/>
        </w:rPr>
        <w:t>6.</w:t>
      </w:r>
      <w:r w:rsidR="007C621B" w:rsidRPr="008330F4">
        <w:rPr>
          <w:rFonts w:ascii="Arial" w:hAnsi="Arial" w:cs="Arial"/>
        </w:rPr>
        <w:t>2</w:t>
      </w:r>
      <w:r w:rsidRPr="008330F4">
        <w:rPr>
          <w:rFonts w:ascii="Arial" w:hAnsi="Arial" w:cs="Arial"/>
        </w:rPr>
        <w:t>.Баталгаат хугацааг хэрэглэгч бараа бүтээгдэхүүн, ажил, үйлчилгээг биечлэн хүлээн авсан үеэс эхлэн тоолох бөгөөд хэрэв баталгаат хугацааны дотор чанар, аюулгүй байдал хангагдаагүй болох нь илэрсэн бол эрсдэлтэй буюу үр дагаврыг бүтээгдэхүүн, үйлчилгээг анх хүлээн авсан үеэс тооцно.</w:t>
      </w:r>
    </w:p>
    <w:p w14:paraId="28F47A34" w14:textId="77777777" w:rsidR="00664EF0" w:rsidRPr="008330F4" w:rsidRDefault="00664EF0" w:rsidP="00BF0CB3">
      <w:pPr>
        <w:ind w:firstLine="720"/>
        <w:jc w:val="both"/>
        <w:rPr>
          <w:rFonts w:ascii="Arial" w:hAnsi="Arial" w:cs="Arial"/>
        </w:rPr>
      </w:pPr>
    </w:p>
    <w:p w14:paraId="07EE0F6D" w14:textId="5CA96B32" w:rsidR="0054600E" w:rsidRDefault="0054600E" w:rsidP="00BF0CB3">
      <w:pPr>
        <w:ind w:firstLine="720"/>
        <w:jc w:val="both"/>
        <w:rPr>
          <w:rFonts w:ascii="Arial" w:hAnsi="Arial" w:cs="Arial"/>
        </w:rPr>
      </w:pPr>
      <w:r w:rsidRPr="008330F4">
        <w:rPr>
          <w:rFonts w:ascii="Arial" w:hAnsi="Arial" w:cs="Arial"/>
        </w:rPr>
        <w:t>6.</w:t>
      </w:r>
      <w:r w:rsidR="007C621B" w:rsidRPr="008330F4">
        <w:rPr>
          <w:rFonts w:ascii="Arial" w:hAnsi="Arial" w:cs="Arial"/>
        </w:rPr>
        <w:t>3.</w:t>
      </w:r>
      <w:r w:rsidRPr="008330F4">
        <w:rPr>
          <w:rFonts w:ascii="Arial" w:hAnsi="Arial" w:cs="Arial"/>
        </w:rPr>
        <w:t>Чанар, аюулгүй байдлын баталгаатай холбоотой бараа бүтээгдэхүүн, ажил, үйлчилгээг биечлэн хүлээлгэн өгөхөөс өмнө хэрэглэгчийг сонголт хийхэд нөлөөлөх байдлаар зар сурталчилгаа, харилцаа холбооны хэрэгсэл зэрэг аливаа хэлбэрээр урьдчилан мэдээлэл өгсөн, урьдчилан харилцан тохиролцсон нь тогтоогдсон тохиолдолд тухайн үеэс энэ хуульд заасан хугацааг тооцож болно.</w:t>
      </w:r>
    </w:p>
    <w:p w14:paraId="21E11A7C" w14:textId="77777777" w:rsidR="00BF0CB3" w:rsidRPr="008330F4" w:rsidRDefault="00BF0CB3" w:rsidP="00BF0CB3">
      <w:pPr>
        <w:ind w:firstLine="720"/>
        <w:jc w:val="both"/>
        <w:rPr>
          <w:rFonts w:ascii="Arial" w:hAnsi="Arial" w:cs="Arial"/>
        </w:rPr>
      </w:pPr>
    </w:p>
    <w:p w14:paraId="0FBC82B3" w14:textId="77777777" w:rsidR="00065BAC" w:rsidRDefault="00276479" w:rsidP="00BF0CB3">
      <w:pPr>
        <w:ind w:firstLine="720"/>
        <w:jc w:val="both"/>
        <w:rPr>
          <w:rFonts w:ascii="Arial" w:hAnsi="Arial" w:cs="Arial"/>
          <w:b/>
          <w:bCs/>
        </w:rPr>
      </w:pPr>
      <w:r w:rsidRPr="008330F4">
        <w:rPr>
          <w:rFonts w:ascii="Arial" w:hAnsi="Arial" w:cs="Arial"/>
          <w:b/>
          <w:bCs/>
        </w:rPr>
        <w:t>7</w:t>
      </w:r>
      <w:r w:rsidR="00692162" w:rsidRPr="008330F4">
        <w:rPr>
          <w:rFonts w:ascii="Arial" w:hAnsi="Arial" w:cs="Arial"/>
          <w:b/>
          <w:bCs/>
        </w:rPr>
        <w:t xml:space="preserve"> дугаар зүйл.Үйлдвэрлэгч, худалдагч, гүйцэтгэгчийн</w:t>
      </w:r>
      <w:r w:rsidR="004C4C71" w:rsidRPr="008330F4">
        <w:rPr>
          <w:rFonts w:ascii="Arial" w:hAnsi="Arial" w:cs="Arial"/>
          <w:b/>
          <w:bCs/>
        </w:rPr>
        <w:t xml:space="preserve"> </w:t>
      </w:r>
      <w:r w:rsidR="00692162" w:rsidRPr="008330F4">
        <w:rPr>
          <w:rFonts w:ascii="Arial" w:hAnsi="Arial" w:cs="Arial"/>
          <w:b/>
          <w:bCs/>
        </w:rPr>
        <w:t xml:space="preserve">буруугаас </w:t>
      </w:r>
    </w:p>
    <w:p w14:paraId="0C792AB9" w14:textId="5B8CC456" w:rsidR="00692162" w:rsidRDefault="00065BAC" w:rsidP="00065BAC">
      <w:pPr>
        <w:ind w:left="1440" w:firstLine="720"/>
        <w:jc w:val="both"/>
        <w:rPr>
          <w:rFonts w:ascii="Arial" w:hAnsi="Arial" w:cs="Arial"/>
          <w:b/>
          <w:bCs/>
        </w:rPr>
      </w:pPr>
      <w:r>
        <w:rPr>
          <w:rFonts w:ascii="Arial" w:hAnsi="Arial" w:cs="Arial"/>
          <w:b/>
          <w:bCs/>
        </w:rPr>
        <w:t xml:space="preserve">    </w:t>
      </w:r>
      <w:r w:rsidR="00692162" w:rsidRPr="008330F4">
        <w:rPr>
          <w:rFonts w:ascii="Arial" w:hAnsi="Arial" w:cs="Arial"/>
          <w:b/>
          <w:bCs/>
        </w:rPr>
        <w:t>учирсан хохирлыг нөхөн төлүүлэх</w:t>
      </w:r>
      <w:r w:rsidR="00E57731" w:rsidRPr="008330F4">
        <w:rPr>
          <w:rFonts w:ascii="Arial" w:hAnsi="Arial" w:cs="Arial"/>
          <w:b/>
          <w:bCs/>
        </w:rPr>
        <w:t xml:space="preserve"> эрх</w:t>
      </w:r>
    </w:p>
    <w:p w14:paraId="53C1D4F9" w14:textId="77777777" w:rsidR="00BF0CB3" w:rsidRPr="008330F4" w:rsidRDefault="00BF0CB3" w:rsidP="00BF0CB3">
      <w:pPr>
        <w:jc w:val="both"/>
        <w:rPr>
          <w:rFonts w:ascii="Arial" w:hAnsi="Arial" w:cs="Arial"/>
          <w:b/>
          <w:bCs/>
        </w:rPr>
      </w:pPr>
    </w:p>
    <w:p w14:paraId="1E562FC7" w14:textId="55DCBF08" w:rsidR="00F10A0F" w:rsidRDefault="006435F7" w:rsidP="00BF0CB3">
      <w:pPr>
        <w:ind w:firstLine="720"/>
        <w:jc w:val="both"/>
        <w:rPr>
          <w:rFonts w:ascii="Arial" w:hAnsi="Arial" w:cs="Arial"/>
          <w:bCs/>
        </w:rPr>
      </w:pPr>
      <w:r w:rsidRPr="008330F4">
        <w:rPr>
          <w:rFonts w:ascii="Arial" w:hAnsi="Arial" w:cs="Arial"/>
          <w:bCs/>
        </w:rPr>
        <w:t>7</w:t>
      </w:r>
      <w:r w:rsidR="00E21631" w:rsidRPr="008330F4">
        <w:rPr>
          <w:rFonts w:ascii="Arial" w:hAnsi="Arial" w:cs="Arial"/>
          <w:bCs/>
        </w:rPr>
        <w:t>.1.</w:t>
      </w:r>
      <w:r w:rsidRPr="008330F4">
        <w:rPr>
          <w:rFonts w:ascii="Arial" w:hAnsi="Arial" w:cs="Arial"/>
          <w:bCs/>
        </w:rPr>
        <w:t xml:space="preserve">Үйлдвэрлэгч, худалдагч, гүйцэтгэгчийн буруугаас учирсан хохирлыг нөхөн төлүүлэх </w:t>
      </w:r>
      <w:r w:rsidR="00F10A0F" w:rsidRPr="008330F4">
        <w:rPr>
          <w:rFonts w:ascii="Arial" w:hAnsi="Arial" w:cs="Arial"/>
          <w:bCs/>
        </w:rPr>
        <w:t>талаар дараах эрхтэй:</w:t>
      </w:r>
    </w:p>
    <w:p w14:paraId="4E142AB3" w14:textId="77777777" w:rsidR="00BF0CB3" w:rsidRPr="008330F4" w:rsidRDefault="00BF0CB3" w:rsidP="00BF0CB3">
      <w:pPr>
        <w:ind w:firstLine="720"/>
        <w:jc w:val="both"/>
        <w:rPr>
          <w:rFonts w:ascii="Arial" w:hAnsi="Arial" w:cs="Arial"/>
          <w:bCs/>
        </w:rPr>
      </w:pPr>
    </w:p>
    <w:p w14:paraId="5B2E825A" w14:textId="4600D636" w:rsidR="00D04B57" w:rsidRDefault="003922A2" w:rsidP="00BF0CB3">
      <w:pPr>
        <w:ind w:firstLine="1134"/>
        <w:jc w:val="both"/>
        <w:rPr>
          <w:rFonts w:ascii="Arial" w:hAnsi="Arial" w:cs="Arial"/>
        </w:rPr>
      </w:pPr>
      <w:r w:rsidRPr="008330F4">
        <w:rPr>
          <w:rFonts w:ascii="Arial" w:hAnsi="Arial" w:cs="Arial"/>
        </w:rPr>
        <w:t>7</w:t>
      </w:r>
      <w:r w:rsidR="00692162" w:rsidRPr="008330F4">
        <w:rPr>
          <w:rFonts w:ascii="Arial" w:hAnsi="Arial" w:cs="Arial"/>
        </w:rPr>
        <w:t>.</w:t>
      </w:r>
      <w:r w:rsidR="00937447" w:rsidRPr="008330F4">
        <w:rPr>
          <w:rFonts w:ascii="Arial" w:hAnsi="Arial" w:cs="Arial"/>
        </w:rPr>
        <w:t>1.</w:t>
      </w:r>
      <w:r w:rsidR="00D265DC" w:rsidRPr="008330F4">
        <w:rPr>
          <w:rFonts w:ascii="Arial" w:hAnsi="Arial" w:cs="Arial"/>
        </w:rPr>
        <w:t>1.</w:t>
      </w:r>
      <w:r w:rsidR="00960E1F" w:rsidRPr="008330F4">
        <w:rPr>
          <w:rFonts w:ascii="Arial" w:hAnsi="Arial" w:cs="Arial"/>
        </w:rPr>
        <w:t>ү</w:t>
      </w:r>
      <w:r w:rsidR="00692162" w:rsidRPr="008330F4">
        <w:rPr>
          <w:rFonts w:ascii="Arial" w:hAnsi="Arial" w:cs="Arial"/>
        </w:rPr>
        <w:t>йлдвэрлэгч</w:t>
      </w:r>
      <w:r w:rsidR="009858C4" w:rsidRPr="008330F4">
        <w:rPr>
          <w:rFonts w:ascii="Arial" w:hAnsi="Arial" w:cs="Arial"/>
        </w:rPr>
        <w:t>, худалдагч, гүйцэтгэгчийн</w:t>
      </w:r>
      <w:r w:rsidR="00692162" w:rsidRPr="008330F4">
        <w:rPr>
          <w:rFonts w:ascii="Arial" w:hAnsi="Arial" w:cs="Arial"/>
        </w:rPr>
        <w:t xml:space="preserve"> буруугаас </w:t>
      </w:r>
      <w:r w:rsidR="00D265DC" w:rsidRPr="008330F4">
        <w:rPr>
          <w:rFonts w:ascii="Arial" w:hAnsi="Arial" w:cs="Arial"/>
        </w:rPr>
        <w:t xml:space="preserve">хэрэглэгч </w:t>
      </w:r>
      <w:r w:rsidR="00664EF0">
        <w:rPr>
          <w:rFonts w:ascii="Arial" w:hAnsi="Arial" w:cs="Arial"/>
        </w:rPr>
        <w:t xml:space="preserve">нь </w:t>
      </w:r>
      <w:r w:rsidR="00692162" w:rsidRPr="008330F4">
        <w:rPr>
          <w:rFonts w:ascii="Arial" w:hAnsi="Arial" w:cs="Arial"/>
        </w:rPr>
        <w:t>өөрт учирсан хохирлыг нөхөн төлүүлэх замаар эдийн засгийн ашиг сонирхлоо хамгаал</w:t>
      </w:r>
      <w:r w:rsidR="00D265DC" w:rsidRPr="008330F4">
        <w:rPr>
          <w:rFonts w:ascii="Arial" w:hAnsi="Arial" w:cs="Arial"/>
        </w:rPr>
        <w:t>ах</w:t>
      </w:r>
      <w:r w:rsidR="00271C11" w:rsidRPr="008330F4">
        <w:rPr>
          <w:rFonts w:ascii="Arial" w:hAnsi="Arial" w:cs="Arial"/>
        </w:rPr>
        <w:t>;</w:t>
      </w:r>
    </w:p>
    <w:p w14:paraId="76B6F17C" w14:textId="77777777" w:rsidR="00BF0CB3" w:rsidRPr="008330F4" w:rsidRDefault="00BF0CB3" w:rsidP="00BF0CB3">
      <w:pPr>
        <w:ind w:firstLine="1134"/>
        <w:jc w:val="both"/>
        <w:rPr>
          <w:rFonts w:ascii="Arial" w:hAnsi="Arial" w:cs="Arial"/>
        </w:rPr>
      </w:pPr>
    </w:p>
    <w:p w14:paraId="2B321AC3" w14:textId="77777777" w:rsidR="00D04B57" w:rsidRDefault="003922A2" w:rsidP="00BF0CB3">
      <w:pPr>
        <w:ind w:firstLine="1134"/>
        <w:jc w:val="both"/>
        <w:rPr>
          <w:rFonts w:ascii="Arial" w:hAnsi="Arial" w:cs="Arial"/>
        </w:rPr>
      </w:pPr>
      <w:r w:rsidRPr="008330F4">
        <w:rPr>
          <w:rFonts w:ascii="Arial" w:hAnsi="Arial" w:cs="Arial"/>
        </w:rPr>
        <w:t>7</w:t>
      </w:r>
      <w:r w:rsidR="00692162" w:rsidRPr="008330F4">
        <w:rPr>
          <w:rFonts w:ascii="Arial" w:hAnsi="Arial" w:cs="Arial"/>
        </w:rPr>
        <w:t>.</w:t>
      </w:r>
      <w:r w:rsidR="00937447" w:rsidRPr="008330F4">
        <w:rPr>
          <w:rFonts w:ascii="Arial" w:hAnsi="Arial" w:cs="Arial"/>
        </w:rPr>
        <w:t>1.</w:t>
      </w:r>
      <w:r w:rsidR="00692162" w:rsidRPr="008330F4">
        <w:rPr>
          <w:rFonts w:ascii="Arial" w:hAnsi="Arial" w:cs="Arial"/>
        </w:rPr>
        <w:t>2.</w:t>
      </w:r>
      <w:r w:rsidR="00960E1F" w:rsidRPr="008330F4">
        <w:rPr>
          <w:rFonts w:ascii="Arial" w:hAnsi="Arial" w:cs="Arial"/>
        </w:rPr>
        <w:t>б</w:t>
      </w:r>
      <w:r w:rsidR="00692162" w:rsidRPr="008330F4">
        <w:rPr>
          <w:rFonts w:ascii="Arial" w:hAnsi="Arial" w:cs="Arial"/>
        </w:rPr>
        <w:t>араа</w:t>
      </w:r>
      <w:r w:rsidR="00830F97" w:rsidRPr="008330F4">
        <w:rPr>
          <w:rFonts w:ascii="Arial" w:hAnsi="Arial" w:cs="Arial"/>
        </w:rPr>
        <w:t xml:space="preserve"> бүтээгдэхүүнд </w:t>
      </w:r>
      <w:r w:rsidR="00692162" w:rsidRPr="008330F4">
        <w:rPr>
          <w:rFonts w:ascii="Arial" w:hAnsi="Arial" w:cs="Arial"/>
        </w:rPr>
        <w:t>биет байдлын доголдол /тоо, хэмжээ, чанар, хугацаа/ болон эрхийн зөрчил илэрвэл хэрэглэгч гэрээнд заасан хугацаанд буюу хугацаа заагаагүй бол нэн даруй хохирлыг нөхөн төлөхийг шаардах</w:t>
      </w:r>
      <w:r w:rsidR="00960E1F" w:rsidRPr="008330F4">
        <w:rPr>
          <w:rFonts w:ascii="Arial" w:hAnsi="Arial" w:cs="Arial"/>
        </w:rPr>
        <w:t>;</w:t>
      </w:r>
    </w:p>
    <w:p w14:paraId="635B27CB" w14:textId="77777777" w:rsidR="00BF0CB3" w:rsidRPr="008330F4" w:rsidRDefault="00BF0CB3" w:rsidP="00BF0CB3">
      <w:pPr>
        <w:ind w:firstLine="1134"/>
        <w:jc w:val="both"/>
        <w:rPr>
          <w:rFonts w:ascii="Arial" w:hAnsi="Arial" w:cs="Arial"/>
        </w:rPr>
      </w:pPr>
    </w:p>
    <w:p w14:paraId="230B2503" w14:textId="77777777" w:rsidR="00D04B57" w:rsidRDefault="003922A2" w:rsidP="00BF0CB3">
      <w:pPr>
        <w:ind w:firstLine="1134"/>
        <w:jc w:val="both"/>
        <w:rPr>
          <w:rFonts w:ascii="Arial" w:hAnsi="Arial" w:cs="Arial"/>
        </w:rPr>
      </w:pPr>
      <w:r w:rsidRPr="008330F4">
        <w:rPr>
          <w:rFonts w:ascii="Arial" w:hAnsi="Arial" w:cs="Arial"/>
        </w:rPr>
        <w:t>7</w:t>
      </w:r>
      <w:r w:rsidR="00F861D6" w:rsidRPr="008330F4">
        <w:rPr>
          <w:rFonts w:ascii="Arial" w:hAnsi="Arial" w:cs="Arial"/>
        </w:rPr>
        <w:t>.</w:t>
      </w:r>
      <w:r w:rsidR="004B7F39" w:rsidRPr="008330F4">
        <w:rPr>
          <w:rFonts w:ascii="Arial" w:hAnsi="Arial" w:cs="Arial"/>
        </w:rPr>
        <w:t>1.3</w:t>
      </w:r>
      <w:r w:rsidR="00CD05E5" w:rsidRPr="008330F4">
        <w:rPr>
          <w:rFonts w:ascii="Arial" w:hAnsi="Arial" w:cs="Arial"/>
        </w:rPr>
        <w:t>.</w:t>
      </w:r>
      <w:r w:rsidR="00B940E6" w:rsidRPr="008330F4">
        <w:rPr>
          <w:rFonts w:ascii="Arial" w:hAnsi="Arial" w:cs="Arial"/>
        </w:rPr>
        <w:t>бараа бүтээгдэхүүн, ажил, үйлчилгээний доголдол илэрсэн тохиолдолд хэрэглэгч доголдлыг арилгуулах, гаргасан зардлаа төлүүлэхээр шаардах;</w:t>
      </w:r>
    </w:p>
    <w:p w14:paraId="3B12796D" w14:textId="77777777" w:rsidR="00BF0CB3" w:rsidRPr="008330F4" w:rsidRDefault="00BF0CB3" w:rsidP="00BF0CB3">
      <w:pPr>
        <w:ind w:firstLine="1134"/>
        <w:jc w:val="both"/>
        <w:rPr>
          <w:rFonts w:ascii="Arial" w:hAnsi="Arial" w:cs="Arial"/>
        </w:rPr>
      </w:pPr>
    </w:p>
    <w:p w14:paraId="50B04941" w14:textId="77777777" w:rsidR="00D04B57" w:rsidRDefault="003922A2" w:rsidP="00BF0CB3">
      <w:pPr>
        <w:ind w:firstLine="1134"/>
        <w:jc w:val="both"/>
        <w:rPr>
          <w:rFonts w:ascii="Arial" w:hAnsi="Arial" w:cs="Arial"/>
        </w:rPr>
      </w:pPr>
      <w:r w:rsidRPr="008330F4">
        <w:rPr>
          <w:rFonts w:ascii="Arial" w:hAnsi="Arial" w:cs="Arial"/>
        </w:rPr>
        <w:t>7</w:t>
      </w:r>
      <w:r w:rsidR="007E6C5B" w:rsidRPr="008330F4">
        <w:rPr>
          <w:rFonts w:ascii="Arial" w:hAnsi="Arial" w:cs="Arial"/>
        </w:rPr>
        <w:t>.</w:t>
      </w:r>
      <w:r w:rsidR="004B7F39" w:rsidRPr="008330F4">
        <w:rPr>
          <w:rFonts w:ascii="Arial" w:hAnsi="Arial" w:cs="Arial"/>
        </w:rPr>
        <w:t>1.4</w:t>
      </w:r>
      <w:r w:rsidR="007E6C5B" w:rsidRPr="008330F4">
        <w:rPr>
          <w:rFonts w:ascii="Arial" w:hAnsi="Arial" w:cs="Arial"/>
        </w:rPr>
        <w:t>.</w:t>
      </w:r>
      <w:r w:rsidR="004B7F39" w:rsidRPr="008330F4">
        <w:rPr>
          <w:rFonts w:ascii="Arial" w:hAnsi="Arial" w:cs="Arial"/>
        </w:rPr>
        <w:t>а</w:t>
      </w:r>
      <w:r w:rsidR="009A091A" w:rsidRPr="008330F4">
        <w:rPr>
          <w:rFonts w:ascii="Arial" w:hAnsi="Arial" w:cs="Arial"/>
        </w:rPr>
        <w:t>ж ахуй эрхлэгч энэ хуул</w:t>
      </w:r>
      <w:r w:rsidR="007E6C5B" w:rsidRPr="008330F4">
        <w:rPr>
          <w:rFonts w:ascii="Arial" w:hAnsi="Arial" w:cs="Arial"/>
        </w:rPr>
        <w:t>ьд з</w:t>
      </w:r>
      <w:r w:rsidR="009A091A" w:rsidRPr="008330F4">
        <w:rPr>
          <w:rFonts w:ascii="Arial" w:hAnsi="Arial" w:cs="Arial"/>
        </w:rPr>
        <w:t>аасан үүргээ биелүүлэх боломжгүй, үүргээ биелүүлэхээс</w:t>
      </w:r>
      <w:r w:rsidR="0027133D" w:rsidRPr="008330F4">
        <w:rPr>
          <w:rFonts w:ascii="Arial" w:hAnsi="Arial" w:cs="Arial"/>
        </w:rPr>
        <w:t xml:space="preserve"> </w:t>
      </w:r>
      <w:r w:rsidR="009A091A" w:rsidRPr="008330F4">
        <w:rPr>
          <w:rFonts w:ascii="Arial" w:hAnsi="Arial" w:cs="Arial"/>
        </w:rPr>
        <w:t>татгалзсан, үр дүн гарахгүй болох нь илт, үүргээ биелүүлэх тодорхой хугацаа тогтоох нь хэрэглэгчийн ашиг сонирхолд нийцэхгүй бол хэрэглэгч нь гэрээнээс татгалзах эрхтэй. Ийнхүү гэрээнээс татгалзсан нь хохирол шаардах эрхийг хязгаарлах үндэслэл болохгүй</w:t>
      </w:r>
      <w:r w:rsidR="00E30960" w:rsidRPr="008330F4">
        <w:rPr>
          <w:rFonts w:ascii="Arial" w:hAnsi="Arial" w:cs="Arial"/>
        </w:rPr>
        <w:t>;</w:t>
      </w:r>
    </w:p>
    <w:p w14:paraId="4EC92CE7" w14:textId="77777777" w:rsidR="00BF0CB3" w:rsidRPr="008330F4" w:rsidRDefault="00BF0CB3" w:rsidP="00BF0CB3">
      <w:pPr>
        <w:ind w:firstLine="1134"/>
        <w:jc w:val="both"/>
        <w:rPr>
          <w:rFonts w:ascii="Arial" w:hAnsi="Arial" w:cs="Arial"/>
        </w:rPr>
      </w:pPr>
    </w:p>
    <w:p w14:paraId="6F88D390" w14:textId="77777777" w:rsidR="00D04B57" w:rsidRDefault="003922A2" w:rsidP="00BF0CB3">
      <w:pPr>
        <w:ind w:firstLine="1134"/>
        <w:jc w:val="both"/>
        <w:rPr>
          <w:rFonts w:ascii="Arial" w:hAnsi="Arial" w:cs="Arial"/>
          <w:lang w:eastAsia="en-GB"/>
        </w:rPr>
      </w:pPr>
      <w:r w:rsidRPr="008330F4">
        <w:rPr>
          <w:rFonts w:ascii="Arial" w:hAnsi="Arial" w:cs="Arial"/>
          <w:lang w:eastAsia="en-GB"/>
        </w:rPr>
        <w:t>7</w:t>
      </w:r>
      <w:r w:rsidR="00637E61" w:rsidRPr="008330F4">
        <w:rPr>
          <w:rFonts w:ascii="Arial" w:hAnsi="Arial" w:cs="Arial"/>
          <w:lang w:eastAsia="en-GB"/>
        </w:rPr>
        <w:t>.</w:t>
      </w:r>
      <w:r w:rsidR="004B7F39" w:rsidRPr="008330F4">
        <w:rPr>
          <w:rFonts w:ascii="Arial" w:hAnsi="Arial" w:cs="Arial"/>
          <w:lang w:eastAsia="en-GB"/>
        </w:rPr>
        <w:t>1.5</w:t>
      </w:r>
      <w:r w:rsidR="00637E61" w:rsidRPr="008330F4">
        <w:rPr>
          <w:rFonts w:ascii="Arial" w:hAnsi="Arial" w:cs="Arial"/>
          <w:lang w:eastAsia="en-GB"/>
        </w:rPr>
        <w:t>.</w:t>
      </w:r>
      <w:r w:rsidR="004B7F39" w:rsidRPr="008330F4">
        <w:rPr>
          <w:rFonts w:ascii="Arial" w:hAnsi="Arial" w:cs="Arial"/>
          <w:lang w:eastAsia="en-GB"/>
        </w:rPr>
        <w:t>х</w:t>
      </w:r>
      <w:r w:rsidR="003B152F" w:rsidRPr="008330F4">
        <w:rPr>
          <w:rFonts w:ascii="Arial" w:hAnsi="Arial" w:cs="Arial"/>
          <w:lang w:eastAsia="en-GB"/>
        </w:rPr>
        <w:t>эрэглэгч х</w:t>
      </w:r>
      <w:r w:rsidR="00637E61" w:rsidRPr="008330F4">
        <w:rPr>
          <w:rFonts w:ascii="Arial" w:hAnsi="Arial" w:cs="Arial"/>
          <w:lang w:eastAsia="en-GB"/>
        </w:rPr>
        <w:t xml:space="preserve">удалдан авсан </w:t>
      </w:r>
      <w:r w:rsidR="003C0BD0" w:rsidRPr="008330F4">
        <w:rPr>
          <w:rFonts w:ascii="Arial" w:hAnsi="Arial" w:cs="Arial"/>
        </w:rPr>
        <w:t>бараа бүтээгдэхүүн, ажил, үйлчилгээний</w:t>
      </w:r>
      <w:r w:rsidR="00277A3D" w:rsidRPr="008330F4">
        <w:rPr>
          <w:rFonts w:ascii="Arial" w:hAnsi="Arial" w:cs="Arial"/>
          <w:lang w:eastAsia="en-GB"/>
        </w:rPr>
        <w:t xml:space="preserve"> </w:t>
      </w:r>
      <w:r w:rsidR="00637E61" w:rsidRPr="008330F4">
        <w:rPr>
          <w:rFonts w:ascii="Arial" w:hAnsi="Arial" w:cs="Arial"/>
          <w:lang w:eastAsia="en-GB"/>
        </w:rPr>
        <w:t xml:space="preserve">төлбөрийн баримт </w:t>
      </w:r>
      <w:r w:rsidR="00F81BA2" w:rsidRPr="008330F4">
        <w:rPr>
          <w:rFonts w:ascii="Arial" w:hAnsi="Arial" w:cs="Arial"/>
          <w:lang w:eastAsia="en-GB"/>
        </w:rPr>
        <w:t xml:space="preserve">шаардан </w:t>
      </w:r>
      <w:r w:rsidR="00637E61" w:rsidRPr="008330F4">
        <w:rPr>
          <w:rFonts w:ascii="Arial" w:hAnsi="Arial" w:cs="Arial"/>
          <w:lang w:eastAsia="en-GB"/>
        </w:rPr>
        <w:t>авах</w:t>
      </w:r>
      <w:r w:rsidR="00E30960" w:rsidRPr="008330F4">
        <w:rPr>
          <w:rFonts w:ascii="Arial" w:hAnsi="Arial" w:cs="Arial"/>
          <w:lang w:eastAsia="en-GB"/>
        </w:rPr>
        <w:t>;</w:t>
      </w:r>
    </w:p>
    <w:p w14:paraId="16CC7FC0" w14:textId="77777777" w:rsidR="00BF0CB3" w:rsidRPr="008330F4" w:rsidRDefault="00BF0CB3" w:rsidP="00BF0CB3">
      <w:pPr>
        <w:ind w:firstLine="1134"/>
        <w:jc w:val="both"/>
        <w:rPr>
          <w:rFonts w:ascii="Arial" w:hAnsi="Arial" w:cs="Arial"/>
        </w:rPr>
      </w:pPr>
    </w:p>
    <w:p w14:paraId="54D43074" w14:textId="77777777" w:rsidR="00D04B57" w:rsidRDefault="003922A2" w:rsidP="00BF0CB3">
      <w:pPr>
        <w:ind w:firstLine="1134"/>
        <w:jc w:val="both"/>
        <w:rPr>
          <w:rFonts w:ascii="Arial" w:hAnsi="Arial" w:cs="Arial"/>
          <w:lang w:eastAsia="en-GB"/>
        </w:rPr>
      </w:pPr>
      <w:r w:rsidRPr="008330F4">
        <w:rPr>
          <w:rFonts w:ascii="Arial" w:hAnsi="Arial" w:cs="Arial"/>
        </w:rPr>
        <w:t>7</w:t>
      </w:r>
      <w:r w:rsidR="00637E61" w:rsidRPr="008330F4">
        <w:rPr>
          <w:rFonts w:ascii="Arial" w:hAnsi="Arial" w:cs="Arial"/>
        </w:rPr>
        <w:t>.</w:t>
      </w:r>
      <w:r w:rsidR="004B7F39" w:rsidRPr="008330F4">
        <w:rPr>
          <w:rFonts w:ascii="Arial" w:hAnsi="Arial" w:cs="Arial"/>
        </w:rPr>
        <w:t>1.</w:t>
      </w:r>
      <w:r w:rsidR="00403D20" w:rsidRPr="008330F4">
        <w:rPr>
          <w:rFonts w:ascii="Arial" w:hAnsi="Arial" w:cs="Arial"/>
        </w:rPr>
        <w:t>6</w:t>
      </w:r>
      <w:r w:rsidR="008E012F" w:rsidRPr="008330F4">
        <w:rPr>
          <w:rFonts w:ascii="Arial" w:hAnsi="Arial" w:cs="Arial"/>
        </w:rPr>
        <w:t>.</w:t>
      </w:r>
      <w:r w:rsidR="00436565" w:rsidRPr="008330F4">
        <w:rPr>
          <w:rFonts w:ascii="Arial" w:hAnsi="Arial" w:cs="Arial"/>
          <w:lang w:eastAsia="en-GB"/>
        </w:rPr>
        <w:t>г</w:t>
      </w:r>
      <w:r w:rsidR="00637E61" w:rsidRPr="008330F4">
        <w:rPr>
          <w:rFonts w:ascii="Arial" w:hAnsi="Arial" w:cs="Arial"/>
          <w:lang w:eastAsia="en-GB"/>
        </w:rPr>
        <w:t xml:space="preserve">эрээ, зар сурталчилгаа, худалдан авах урилга болон бусад хэрэглэгчийн харилцааны явцад аж ахуй эрхлэгчийн зүгээс олгосон баримт бичигт нийцсэн </w:t>
      </w:r>
      <w:r w:rsidR="003C0BD0" w:rsidRPr="008330F4">
        <w:rPr>
          <w:rFonts w:ascii="Arial" w:hAnsi="Arial" w:cs="Arial"/>
        </w:rPr>
        <w:t xml:space="preserve">бараа бүтээгдэхүүн, ажил, үйлчилгээгээр </w:t>
      </w:r>
      <w:r w:rsidR="00637E61" w:rsidRPr="008330F4">
        <w:rPr>
          <w:rFonts w:ascii="Arial" w:hAnsi="Arial" w:cs="Arial"/>
          <w:lang w:eastAsia="en-GB"/>
        </w:rPr>
        <w:t>хангагдах</w:t>
      </w:r>
      <w:r w:rsidR="00E30960" w:rsidRPr="008330F4">
        <w:rPr>
          <w:rFonts w:ascii="Arial" w:hAnsi="Arial" w:cs="Arial"/>
          <w:lang w:eastAsia="en-GB"/>
        </w:rPr>
        <w:t>;</w:t>
      </w:r>
    </w:p>
    <w:p w14:paraId="3E4D9675" w14:textId="77777777" w:rsidR="00BF0CB3" w:rsidRPr="008330F4" w:rsidRDefault="00BF0CB3" w:rsidP="00BF0CB3">
      <w:pPr>
        <w:ind w:firstLine="1134"/>
        <w:jc w:val="both"/>
        <w:rPr>
          <w:rFonts w:ascii="Arial" w:hAnsi="Arial" w:cs="Arial"/>
        </w:rPr>
      </w:pPr>
    </w:p>
    <w:p w14:paraId="1648697A" w14:textId="19B52188" w:rsidR="00436565" w:rsidRDefault="003922A2" w:rsidP="00BF0CB3">
      <w:pPr>
        <w:ind w:firstLine="1134"/>
        <w:jc w:val="both"/>
        <w:rPr>
          <w:rFonts w:ascii="Arial" w:hAnsi="Arial" w:cs="Arial"/>
          <w:lang w:eastAsia="en-GB"/>
        </w:rPr>
      </w:pPr>
      <w:r w:rsidRPr="008330F4">
        <w:rPr>
          <w:rStyle w:val="hps"/>
          <w:rFonts w:ascii="Arial" w:hAnsi="Arial" w:cs="Arial"/>
          <w:lang w:eastAsia="en-GB"/>
        </w:rPr>
        <w:t>7</w:t>
      </w:r>
      <w:r w:rsidR="00637E61" w:rsidRPr="008330F4">
        <w:rPr>
          <w:rStyle w:val="hps"/>
          <w:rFonts w:ascii="Arial" w:hAnsi="Arial" w:cs="Arial"/>
          <w:lang w:eastAsia="en-GB"/>
        </w:rPr>
        <w:t>.</w:t>
      </w:r>
      <w:r w:rsidR="00436565" w:rsidRPr="008330F4">
        <w:rPr>
          <w:rStyle w:val="hps"/>
          <w:rFonts w:ascii="Arial" w:hAnsi="Arial" w:cs="Arial"/>
          <w:lang w:eastAsia="en-GB"/>
        </w:rPr>
        <w:t>1.</w:t>
      </w:r>
      <w:r w:rsidR="00427208" w:rsidRPr="008330F4">
        <w:rPr>
          <w:rStyle w:val="hps"/>
          <w:rFonts w:ascii="Arial" w:hAnsi="Arial" w:cs="Arial"/>
          <w:lang w:eastAsia="en-GB"/>
        </w:rPr>
        <w:t>7</w:t>
      </w:r>
      <w:r w:rsidR="00637E61" w:rsidRPr="008330F4">
        <w:rPr>
          <w:rFonts w:ascii="Arial" w:hAnsi="Arial" w:cs="Arial"/>
          <w:lang w:eastAsia="en-GB"/>
        </w:rPr>
        <w:t>.</w:t>
      </w:r>
      <w:r w:rsidR="00436565" w:rsidRPr="008330F4">
        <w:rPr>
          <w:rFonts w:ascii="Arial" w:hAnsi="Arial" w:cs="Arial"/>
        </w:rPr>
        <w:t>б</w:t>
      </w:r>
      <w:r w:rsidR="002A160C" w:rsidRPr="008330F4">
        <w:rPr>
          <w:rFonts w:ascii="Arial" w:hAnsi="Arial" w:cs="Arial"/>
          <w:lang w:eastAsia="en-GB"/>
        </w:rPr>
        <w:t>айнгын шинжтэй бараа бүтээгдэхүүн, ажил, үйлчилгээний үндсэн хэрэглээнээс гадна нэмэлт үйлчилгээ санал болгохдоо хэрэглэгчээс бичгээр зөвшөөрөл аваагүй тохиолдолд төлбөр төлөхөөс татгалзах</w:t>
      </w:r>
      <w:r w:rsidR="0017581A" w:rsidRPr="008330F4">
        <w:rPr>
          <w:rFonts w:ascii="Arial" w:hAnsi="Arial" w:cs="Arial"/>
          <w:lang w:eastAsia="en-GB"/>
        </w:rPr>
        <w:t>;</w:t>
      </w:r>
    </w:p>
    <w:p w14:paraId="4191D8B3" w14:textId="77777777" w:rsidR="00BF0CB3" w:rsidRPr="008330F4" w:rsidRDefault="00BF0CB3" w:rsidP="00BF0CB3">
      <w:pPr>
        <w:ind w:firstLine="1134"/>
        <w:jc w:val="both"/>
        <w:rPr>
          <w:rStyle w:val="hps"/>
          <w:rFonts w:ascii="Arial" w:hAnsi="Arial" w:cs="Arial"/>
        </w:rPr>
      </w:pPr>
    </w:p>
    <w:p w14:paraId="0C21E25F" w14:textId="4F83A9C0" w:rsidR="007809F5" w:rsidRDefault="007809F5" w:rsidP="00BF0CB3">
      <w:pPr>
        <w:ind w:firstLine="720"/>
        <w:jc w:val="both"/>
        <w:rPr>
          <w:rFonts w:ascii="Arial" w:hAnsi="Arial" w:cs="Arial"/>
        </w:rPr>
      </w:pPr>
      <w:r w:rsidRPr="008330F4">
        <w:rPr>
          <w:rFonts w:ascii="Arial" w:hAnsi="Arial" w:cs="Arial"/>
        </w:rPr>
        <w:t>7.</w:t>
      </w:r>
      <w:r w:rsidR="00436565" w:rsidRPr="008330F4">
        <w:rPr>
          <w:rFonts w:ascii="Arial" w:hAnsi="Arial" w:cs="Arial"/>
        </w:rPr>
        <w:t>2</w:t>
      </w:r>
      <w:r w:rsidRPr="008330F4">
        <w:rPr>
          <w:rFonts w:ascii="Arial" w:hAnsi="Arial" w:cs="Arial"/>
        </w:rPr>
        <w:t>.</w:t>
      </w:r>
      <w:r w:rsidR="00436565" w:rsidRPr="008330F4">
        <w:rPr>
          <w:rFonts w:ascii="Arial" w:hAnsi="Arial" w:cs="Arial"/>
        </w:rPr>
        <w:t>Х</w:t>
      </w:r>
      <w:r w:rsidRPr="008330F4">
        <w:rPr>
          <w:rFonts w:ascii="Arial" w:hAnsi="Arial" w:cs="Arial"/>
        </w:rPr>
        <w:t xml:space="preserve">эрэглэгч </w:t>
      </w:r>
      <w:r w:rsidR="00463A99" w:rsidRPr="008330F4">
        <w:rPr>
          <w:rFonts w:ascii="Arial" w:hAnsi="Arial" w:cs="Arial"/>
        </w:rPr>
        <w:t xml:space="preserve">нь </w:t>
      </w:r>
      <w:r w:rsidRPr="008330F4">
        <w:rPr>
          <w:rFonts w:ascii="Arial" w:hAnsi="Arial" w:cs="Arial"/>
        </w:rPr>
        <w:t xml:space="preserve">гэмтэл согог, </w:t>
      </w:r>
      <w:r w:rsidR="00BA5137" w:rsidRPr="008330F4">
        <w:rPr>
          <w:rFonts w:ascii="Arial" w:hAnsi="Arial" w:cs="Arial"/>
        </w:rPr>
        <w:t xml:space="preserve">доголдолтой </w:t>
      </w:r>
      <w:r w:rsidRPr="008330F4">
        <w:rPr>
          <w:rFonts w:ascii="Arial" w:hAnsi="Arial" w:cs="Arial"/>
        </w:rPr>
        <w:t>бараа бүтээгдэхүүн</w:t>
      </w:r>
      <w:r w:rsidR="00463A99" w:rsidRPr="008330F4">
        <w:rPr>
          <w:rFonts w:ascii="Arial" w:hAnsi="Arial" w:cs="Arial"/>
        </w:rPr>
        <w:t xml:space="preserve">, ажил, үйлчилгээний улмаас үүссэн </w:t>
      </w:r>
      <w:r w:rsidRPr="008330F4">
        <w:rPr>
          <w:rFonts w:ascii="Arial" w:hAnsi="Arial" w:cs="Arial"/>
        </w:rPr>
        <w:t>хохирлоо нөхөн төлүүлэх талаар дараах шаардлагын аль нэгийг гаргах</w:t>
      </w:r>
      <w:r w:rsidR="00D810E8" w:rsidRPr="008330F4">
        <w:rPr>
          <w:rFonts w:ascii="Arial" w:hAnsi="Arial" w:cs="Arial"/>
        </w:rPr>
        <w:t>:</w:t>
      </w:r>
    </w:p>
    <w:p w14:paraId="13332ED6" w14:textId="77777777" w:rsidR="00BF0CB3" w:rsidRPr="008330F4" w:rsidRDefault="00BF0CB3" w:rsidP="00BF0CB3">
      <w:pPr>
        <w:ind w:firstLine="720"/>
        <w:jc w:val="both"/>
        <w:rPr>
          <w:rFonts w:ascii="Arial" w:hAnsi="Arial" w:cs="Arial"/>
        </w:rPr>
      </w:pPr>
    </w:p>
    <w:p w14:paraId="097E7739" w14:textId="77777777" w:rsidR="00D04B57" w:rsidRDefault="007809F5" w:rsidP="00BF0CB3">
      <w:pPr>
        <w:ind w:firstLine="1134"/>
        <w:jc w:val="both"/>
        <w:rPr>
          <w:rFonts w:ascii="Arial" w:hAnsi="Arial" w:cs="Arial"/>
        </w:rPr>
      </w:pPr>
      <w:r w:rsidRPr="008330F4">
        <w:rPr>
          <w:rFonts w:ascii="Arial" w:hAnsi="Arial" w:cs="Arial"/>
        </w:rPr>
        <w:t>7.</w:t>
      </w:r>
      <w:r w:rsidR="00436565" w:rsidRPr="008330F4">
        <w:rPr>
          <w:rFonts w:ascii="Arial" w:hAnsi="Arial" w:cs="Arial"/>
        </w:rPr>
        <w:t>2</w:t>
      </w:r>
      <w:r w:rsidRPr="008330F4">
        <w:rPr>
          <w:rFonts w:ascii="Arial" w:hAnsi="Arial" w:cs="Arial"/>
        </w:rPr>
        <w:t>.1.бараа бүтээгдэхүүний доголдлыг үнэ төлбөргүй арилгуулах буюу уг доголдлыг хэрэглэгч өөрөөсөө болон гуравдагч этгээдээр арилгуулахад гаргасан зардлыг нөхөн төлүүлэх;</w:t>
      </w:r>
    </w:p>
    <w:p w14:paraId="2D98791F" w14:textId="77777777" w:rsidR="00BF0CB3" w:rsidRPr="008330F4" w:rsidRDefault="00BF0CB3" w:rsidP="00BF0CB3">
      <w:pPr>
        <w:ind w:firstLine="1134"/>
        <w:jc w:val="both"/>
        <w:rPr>
          <w:rFonts w:ascii="Arial" w:hAnsi="Arial" w:cs="Arial"/>
        </w:rPr>
      </w:pPr>
    </w:p>
    <w:p w14:paraId="59455ECE" w14:textId="77777777" w:rsidR="00D04B57" w:rsidRDefault="007809F5" w:rsidP="00BF0CB3">
      <w:pPr>
        <w:ind w:firstLine="1134"/>
        <w:jc w:val="both"/>
        <w:rPr>
          <w:rFonts w:ascii="Arial" w:hAnsi="Arial" w:cs="Arial"/>
        </w:rPr>
      </w:pPr>
      <w:r w:rsidRPr="008330F4">
        <w:rPr>
          <w:rFonts w:ascii="Arial" w:hAnsi="Arial" w:cs="Arial"/>
        </w:rPr>
        <w:t>7.</w:t>
      </w:r>
      <w:r w:rsidR="00436565" w:rsidRPr="008330F4">
        <w:rPr>
          <w:rFonts w:ascii="Arial" w:hAnsi="Arial" w:cs="Arial"/>
        </w:rPr>
        <w:t>2</w:t>
      </w:r>
      <w:r w:rsidRPr="008330F4">
        <w:rPr>
          <w:rFonts w:ascii="Arial" w:hAnsi="Arial" w:cs="Arial"/>
        </w:rPr>
        <w:t>.2.бараа бүтээгдэхүүний үнийг доголдлын хэмжээтэй дүйцүүлэн бууруулах;</w:t>
      </w:r>
    </w:p>
    <w:p w14:paraId="4D6B68A3" w14:textId="77777777" w:rsidR="00BF0CB3" w:rsidRPr="008330F4" w:rsidRDefault="00BF0CB3" w:rsidP="00BF0CB3">
      <w:pPr>
        <w:ind w:firstLine="1134"/>
        <w:jc w:val="both"/>
        <w:rPr>
          <w:rFonts w:ascii="Arial" w:hAnsi="Arial" w:cs="Arial"/>
        </w:rPr>
      </w:pPr>
    </w:p>
    <w:p w14:paraId="3B4CA3D2" w14:textId="77777777" w:rsidR="00D04B57" w:rsidRDefault="007809F5" w:rsidP="00BF0CB3">
      <w:pPr>
        <w:ind w:firstLine="1134"/>
        <w:jc w:val="both"/>
        <w:rPr>
          <w:rFonts w:ascii="Arial" w:hAnsi="Arial" w:cs="Arial"/>
        </w:rPr>
      </w:pPr>
      <w:r w:rsidRPr="008330F4">
        <w:rPr>
          <w:rFonts w:ascii="Arial" w:hAnsi="Arial" w:cs="Arial"/>
        </w:rPr>
        <w:t>7.</w:t>
      </w:r>
      <w:r w:rsidR="00436565" w:rsidRPr="008330F4">
        <w:rPr>
          <w:rFonts w:ascii="Arial" w:hAnsi="Arial" w:cs="Arial"/>
        </w:rPr>
        <w:t>2</w:t>
      </w:r>
      <w:r w:rsidRPr="008330F4">
        <w:rPr>
          <w:rFonts w:ascii="Arial" w:hAnsi="Arial" w:cs="Arial"/>
        </w:rPr>
        <w:t xml:space="preserve">.3.гэрээнд заасан тоо, хэмжээнээс дутуу бараа бүтээгдэхүүнийг хүлээн авахаас татгалзах, эсхүл үнийг тооцож </w:t>
      </w:r>
      <w:r w:rsidR="002434F8" w:rsidRPr="008330F4">
        <w:rPr>
          <w:rFonts w:ascii="Arial" w:hAnsi="Arial" w:cs="Arial"/>
        </w:rPr>
        <w:t xml:space="preserve">буцаан </w:t>
      </w:r>
      <w:r w:rsidRPr="008330F4">
        <w:rPr>
          <w:rFonts w:ascii="Arial" w:hAnsi="Arial" w:cs="Arial"/>
        </w:rPr>
        <w:t>авах;</w:t>
      </w:r>
    </w:p>
    <w:p w14:paraId="2926ADBC" w14:textId="77777777" w:rsidR="00664EF0" w:rsidRPr="008330F4" w:rsidRDefault="00664EF0" w:rsidP="00BF0CB3">
      <w:pPr>
        <w:ind w:firstLine="1134"/>
        <w:jc w:val="both"/>
        <w:rPr>
          <w:rFonts w:ascii="Arial" w:hAnsi="Arial" w:cs="Arial"/>
        </w:rPr>
      </w:pPr>
    </w:p>
    <w:p w14:paraId="67EC5848" w14:textId="77777777" w:rsidR="00D04B57" w:rsidRDefault="007809F5" w:rsidP="00BF0CB3">
      <w:pPr>
        <w:ind w:firstLine="1134"/>
        <w:jc w:val="both"/>
        <w:rPr>
          <w:rFonts w:ascii="Arial" w:hAnsi="Arial" w:cs="Arial"/>
        </w:rPr>
      </w:pPr>
      <w:r w:rsidRPr="008330F4">
        <w:rPr>
          <w:rFonts w:ascii="Arial" w:hAnsi="Arial" w:cs="Arial"/>
        </w:rPr>
        <w:t>7.</w:t>
      </w:r>
      <w:r w:rsidR="00436565" w:rsidRPr="008330F4">
        <w:rPr>
          <w:rFonts w:ascii="Arial" w:hAnsi="Arial" w:cs="Arial"/>
        </w:rPr>
        <w:t>2</w:t>
      </w:r>
      <w:r w:rsidRPr="008330F4">
        <w:rPr>
          <w:rFonts w:ascii="Arial" w:hAnsi="Arial" w:cs="Arial"/>
        </w:rPr>
        <w:t xml:space="preserve">.4.доголдолтой бараа, бүтээгдэхүүний оронд тухайн төрлийн доголдолгүй бараа бүтээгдэхүүнээр солих, эсхүл буцаан өгч, үнийг тооцож </w:t>
      </w:r>
      <w:r w:rsidR="007C17C4" w:rsidRPr="008330F4">
        <w:rPr>
          <w:rFonts w:ascii="Arial" w:hAnsi="Arial" w:cs="Arial"/>
        </w:rPr>
        <w:t xml:space="preserve">буцаан </w:t>
      </w:r>
      <w:r w:rsidRPr="008330F4">
        <w:rPr>
          <w:rFonts w:ascii="Arial" w:hAnsi="Arial" w:cs="Arial"/>
        </w:rPr>
        <w:t>авах;</w:t>
      </w:r>
    </w:p>
    <w:p w14:paraId="2C9A0EE8" w14:textId="77777777" w:rsidR="00BF0CB3" w:rsidRPr="008330F4" w:rsidRDefault="00BF0CB3" w:rsidP="00BF0CB3">
      <w:pPr>
        <w:ind w:left="1134"/>
        <w:jc w:val="both"/>
        <w:rPr>
          <w:rFonts w:ascii="Arial" w:hAnsi="Arial" w:cs="Arial"/>
        </w:rPr>
      </w:pPr>
    </w:p>
    <w:p w14:paraId="4B48792A" w14:textId="4E7E8CCC" w:rsidR="00436565" w:rsidRDefault="007809F5" w:rsidP="00BF0CB3">
      <w:pPr>
        <w:ind w:left="1134"/>
        <w:jc w:val="both"/>
        <w:rPr>
          <w:rFonts w:ascii="Arial" w:hAnsi="Arial" w:cs="Arial"/>
        </w:rPr>
      </w:pPr>
      <w:r w:rsidRPr="008330F4">
        <w:rPr>
          <w:rFonts w:ascii="Arial" w:hAnsi="Arial" w:cs="Arial"/>
        </w:rPr>
        <w:t>7.</w:t>
      </w:r>
      <w:r w:rsidR="00436565" w:rsidRPr="008330F4">
        <w:rPr>
          <w:rFonts w:ascii="Arial" w:hAnsi="Arial" w:cs="Arial"/>
        </w:rPr>
        <w:t>2</w:t>
      </w:r>
      <w:r w:rsidRPr="008330F4">
        <w:rPr>
          <w:rFonts w:ascii="Arial" w:hAnsi="Arial" w:cs="Arial"/>
        </w:rPr>
        <w:t>.5.гэрээг цуцлах;</w:t>
      </w:r>
    </w:p>
    <w:p w14:paraId="2D3A9E05" w14:textId="77777777" w:rsidR="00BF0CB3" w:rsidRPr="008330F4" w:rsidRDefault="00BF0CB3" w:rsidP="00BF0CB3">
      <w:pPr>
        <w:ind w:left="1134"/>
        <w:jc w:val="both"/>
        <w:rPr>
          <w:rFonts w:ascii="Arial" w:hAnsi="Arial" w:cs="Arial"/>
        </w:rPr>
      </w:pPr>
    </w:p>
    <w:p w14:paraId="37E15437" w14:textId="6D5F4206" w:rsidR="007809F5" w:rsidRDefault="007809F5" w:rsidP="00BF0CB3">
      <w:pPr>
        <w:ind w:firstLine="720"/>
        <w:jc w:val="both"/>
        <w:rPr>
          <w:rFonts w:ascii="Arial" w:hAnsi="Arial" w:cs="Arial"/>
        </w:rPr>
      </w:pPr>
      <w:r w:rsidRPr="008330F4">
        <w:rPr>
          <w:rFonts w:ascii="Arial" w:hAnsi="Arial" w:cs="Arial"/>
        </w:rPr>
        <w:t>7.</w:t>
      </w:r>
      <w:r w:rsidR="00436565" w:rsidRPr="008330F4">
        <w:rPr>
          <w:rFonts w:ascii="Arial" w:hAnsi="Arial" w:cs="Arial"/>
        </w:rPr>
        <w:t>3</w:t>
      </w:r>
      <w:r w:rsidRPr="008330F4">
        <w:rPr>
          <w:rFonts w:ascii="Arial" w:hAnsi="Arial" w:cs="Arial"/>
        </w:rPr>
        <w:t>.Хэрэглэгчийн хэрэгцээ, чанарын шаардлага хангаагүй, гэрээний үүргээ биелүүлээгүй ажил, үйлчилгээ үзүүлснээс хэрэглэгчид учирсан хохирлыг дор дурдсанаар арилгуулна</w:t>
      </w:r>
      <w:r w:rsidR="005C7CD1" w:rsidRPr="008330F4">
        <w:rPr>
          <w:rFonts w:ascii="Arial" w:hAnsi="Arial" w:cs="Arial"/>
        </w:rPr>
        <w:t>:</w:t>
      </w:r>
    </w:p>
    <w:p w14:paraId="3CCCE116" w14:textId="77777777" w:rsidR="00BF0CB3" w:rsidRPr="008330F4" w:rsidRDefault="00BF0CB3" w:rsidP="00BF0CB3">
      <w:pPr>
        <w:ind w:firstLine="720"/>
        <w:jc w:val="both"/>
        <w:rPr>
          <w:rFonts w:ascii="Arial" w:hAnsi="Arial" w:cs="Arial"/>
        </w:rPr>
      </w:pPr>
    </w:p>
    <w:p w14:paraId="5A688497" w14:textId="6BEB6F39" w:rsidR="007809F5" w:rsidRDefault="007809F5" w:rsidP="00BF0CB3">
      <w:pPr>
        <w:ind w:firstLine="1134"/>
        <w:jc w:val="both"/>
        <w:rPr>
          <w:rFonts w:ascii="Arial" w:hAnsi="Arial" w:cs="Arial"/>
        </w:rPr>
      </w:pPr>
      <w:r w:rsidRPr="008330F4">
        <w:rPr>
          <w:rFonts w:ascii="Arial" w:hAnsi="Arial" w:cs="Arial"/>
        </w:rPr>
        <w:t>7.</w:t>
      </w:r>
      <w:r w:rsidR="00436565" w:rsidRPr="008330F4">
        <w:rPr>
          <w:rFonts w:ascii="Arial" w:hAnsi="Arial" w:cs="Arial"/>
        </w:rPr>
        <w:t>3</w:t>
      </w:r>
      <w:r w:rsidRPr="008330F4">
        <w:rPr>
          <w:rFonts w:ascii="Arial" w:hAnsi="Arial" w:cs="Arial"/>
        </w:rPr>
        <w:t>.1.гэрээнд заасан болзол, чанарын шаардлага хангаагүй ажил, үйлчилгээ гүйцэтгэсний улмаас хэрэглэгчид учирсан хохирлын хэмжээгээр гэрээний үнийг багасган төлөх;</w:t>
      </w:r>
    </w:p>
    <w:p w14:paraId="1AE3D678" w14:textId="77777777" w:rsidR="00BF0CB3" w:rsidRPr="008330F4" w:rsidRDefault="00BF0CB3" w:rsidP="00BF0CB3">
      <w:pPr>
        <w:ind w:firstLine="1134"/>
        <w:jc w:val="both"/>
        <w:rPr>
          <w:rFonts w:ascii="Arial" w:hAnsi="Arial" w:cs="Arial"/>
        </w:rPr>
      </w:pPr>
    </w:p>
    <w:p w14:paraId="76B3810D" w14:textId="0226A727" w:rsidR="007809F5" w:rsidRDefault="007809F5" w:rsidP="00BF0CB3">
      <w:pPr>
        <w:ind w:firstLine="1134"/>
        <w:jc w:val="both"/>
        <w:rPr>
          <w:rFonts w:ascii="Arial" w:hAnsi="Arial" w:cs="Arial"/>
        </w:rPr>
      </w:pPr>
      <w:r w:rsidRPr="008330F4">
        <w:rPr>
          <w:rFonts w:ascii="Arial" w:hAnsi="Arial" w:cs="Arial"/>
        </w:rPr>
        <w:t>7.</w:t>
      </w:r>
      <w:r w:rsidR="00436565" w:rsidRPr="008330F4">
        <w:rPr>
          <w:rFonts w:ascii="Arial" w:hAnsi="Arial" w:cs="Arial"/>
        </w:rPr>
        <w:t>3</w:t>
      </w:r>
      <w:r w:rsidRPr="008330F4">
        <w:rPr>
          <w:rFonts w:ascii="Arial" w:hAnsi="Arial" w:cs="Arial"/>
        </w:rPr>
        <w:t>.2.хэрэглэгчийн эд материалыг ашиглан ажил, үйлчилгээ гүйцэтгэхдээ гэрээний болзлыг хангаагүйгээс хэрэглэгч хүлээн авахаас татгалзсан тохиолдолд гүйцэтгэгч гэрээнд өөрөөр заагаагүй бол ижил нэр төрөл, чанартай эд материалаар гэрээний болзлыг хангасан ажил, үйлчилгээг гүйцэтгэж өгөх.</w:t>
      </w:r>
    </w:p>
    <w:p w14:paraId="31A78C64" w14:textId="77777777" w:rsidR="00BF0CB3" w:rsidRPr="008330F4" w:rsidRDefault="00BF0CB3" w:rsidP="00BF0CB3">
      <w:pPr>
        <w:ind w:left="1134"/>
        <w:jc w:val="both"/>
        <w:rPr>
          <w:rFonts w:ascii="Arial" w:hAnsi="Arial" w:cs="Arial"/>
        </w:rPr>
      </w:pPr>
    </w:p>
    <w:p w14:paraId="08C1C150" w14:textId="5809315A" w:rsidR="007809F5" w:rsidRDefault="007809F5" w:rsidP="00BF0CB3">
      <w:pPr>
        <w:ind w:firstLine="720"/>
        <w:jc w:val="both"/>
        <w:rPr>
          <w:rFonts w:ascii="Arial" w:hAnsi="Arial" w:cs="Arial"/>
        </w:rPr>
      </w:pPr>
      <w:r w:rsidRPr="008330F4">
        <w:rPr>
          <w:rFonts w:ascii="Arial" w:hAnsi="Arial" w:cs="Arial"/>
        </w:rPr>
        <w:t>7.</w:t>
      </w:r>
      <w:r w:rsidR="00436565" w:rsidRPr="008330F4">
        <w:rPr>
          <w:rFonts w:ascii="Arial" w:hAnsi="Arial" w:cs="Arial"/>
        </w:rPr>
        <w:t>4</w:t>
      </w:r>
      <w:r w:rsidRPr="008330F4">
        <w:rPr>
          <w:rFonts w:ascii="Arial" w:hAnsi="Arial" w:cs="Arial"/>
        </w:rPr>
        <w:t>.Бараа бүтээгдэхүүн, ажил, үйлчилгээний чанар, гэмтэл</w:t>
      </w:r>
      <w:r w:rsidR="009A1014" w:rsidRPr="008330F4">
        <w:rPr>
          <w:rFonts w:ascii="Arial" w:hAnsi="Arial" w:cs="Arial"/>
        </w:rPr>
        <w:t xml:space="preserve"> согог</w:t>
      </w:r>
      <w:r w:rsidRPr="008330F4">
        <w:rPr>
          <w:rFonts w:ascii="Arial" w:hAnsi="Arial" w:cs="Arial"/>
        </w:rPr>
        <w:t xml:space="preserve">, </w:t>
      </w:r>
      <w:r w:rsidR="009A1014" w:rsidRPr="008330F4">
        <w:rPr>
          <w:rFonts w:ascii="Arial" w:hAnsi="Arial" w:cs="Arial"/>
        </w:rPr>
        <w:t xml:space="preserve">доголдлын </w:t>
      </w:r>
      <w:r w:rsidRPr="008330F4">
        <w:rPr>
          <w:rFonts w:ascii="Arial" w:hAnsi="Arial" w:cs="Arial"/>
        </w:rPr>
        <w:t>талаар хэрэглэгчийн тавьсан гомдол үндэслэлгүй болох нь эрх бүхий этгээдийн дүгнэлтээр нотлогдсон, Иргэний хуулийн 255.1.3-т заасны дагуу холбогдох зардлыг худалдагч хариуцахгүй.</w:t>
      </w:r>
    </w:p>
    <w:p w14:paraId="03C1A728" w14:textId="77777777" w:rsidR="00BF0CB3" w:rsidRPr="008330F4" w:rsidRDefault="00BF0CB3" w:rsidP="00BF0CB3">
      <w:pPr>
        <w:ind w:firstLine="720"/>
        <w:jc w:val="both"/>
        <w:rPr>
          <w:rStyle w:val="hps"/>
          <w:rFonts w:ascii="Arial" w:hAnsi="Arial" w:cs="Arial"/>
          <w:lang w:eastAsia="en-GB"/>
        </w:rPr>
      </w:pPr>
    </w:p>
    <w:p w14:paraId="4254F74D" w14:textId="77777777" w:rsidR="00065BAC" w:rsidRDefault="00BF0CB3" w:rsidP="00BF0CB3">
      <w:pPr>
        <w:tabs>
          <w:tab w:val="left" w:pos="0"/>
        </w:tabs>
        <w:jc w:val="both"/>
        <w:rPr>
          <w:rFonts w:ascii="Arial" w:hAnsi="Arial" w:cs="Arial"/>
          <w:b/>
        </w:rPr>
      </w:pPr>
      <w:r>
        <w:rPr>
          <w:rFonts w:ascii="Arial" w:hAnsi="Arial" w:cs="Arial"/>
          <w:b/>
        </w:rPr>
        <w:tab/>
      </w:r>
      <w:r w:rsidR="00C95A3E" w:rsidRPr="008330F4">
        <w:rPr>
          <w:rFonts w:ascii="Arial" w:hAnsi="Arial" w:cs="Arial"/>
          <w:b/>
        </w:rPr>
        <w:t>8</w:t>
      </w:r>
      <w:r w:rsidR="0003068F" w:rsidRPr="008330F4">
        <w:rPr>
          <w:rFonts w:ascii="Arial" w:hAnsi="Arial" w:cs="Arial"/>
          <w:b/>
        </w:rPr>
        <w:t xml:space="preserve"> дугаар зүйл.</w:t>
      </w:r>
      <w:r w:rsidR="00263680" w:rsidRPr="008330F4">
        <w:rPr>
          <w:rFonts w:ascii="Arial" w:hAnsi="Arial" w:cs="Arial"/>
          <w:b/>
        </w:rPr>
        <w:t>Бараа б</w:t>
      </w:r>
      <w:r w:rsidR="0003068F" w:rsidRPr="008330F4">
        <w:rPr>
          <w:rFonts w:ascii="Arial" w:hAnsi="Arial" w:cs="Arial"/>
          <w:b/>
        </w:rPr>
        <w:t>үтээгдэхүүн,</w:t>
      </w:r>
      <w:r w:rsidR="00263680" w:rsidRPr="008330F4">
        <w:rPr>
          <w:rFonts w:ascii="Arial" w:hAnsi="Arial" w:cs="Arial"/>
          <w:b/>
        </w:rPr>
        <w:t xml:space="preserve"> ажил,</w:t>
      </w:r>
      <w:r w:rsidR="0003068F" w:rsidRPr="008330F4">
        <w:rPr>
          <w:rFonts w:ascii="Arial" w:hAnsi="Arial" w:cs="Arial"/>
          <w:b/>
        </w:rPr>
        <w:t xml:space="preserve"> үйлчилгээний талаар </w:t>
      </w:r>
    </w:p>
    <w:p w14:paraId="13D2CE19" w14:textId="2901AC4A" w:rsidR="0003068F" w:rsidRDefault="00065BAC" w:rsidP="00BF0CB3">
      <w:pPr>
        <w:tabs>
          <w:tab w:val="left" w:pos="0"/>
        </w:tabs>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sidR="0003068F" w:rsidRPr="008330F4">
        <w:rPr>
          <w:rFonts w:ascii="Arial" w:hAnsi="Arial" w:cs="Arial"/>
          <w:b/>
        </w:rPr>
        <w:t>мэдээлэл авах эрх</w:t>
      </w:r>
    </w:p>
    <w:p w14:paraId="3736604E" w14:textId="77777777" w:rsidR="00BF0CB3" w:rsidRPr="008330F4" w:rsidRDefault="00BF0CB3" w:rsidP="00BF0CB3">
      <w:pPr>
        <w:tabs>
          <w:tab w:val="left" w:pos="0"/>
        </w:tabs>
        <w:jc w:val="both"/>
        <w:rPr>
          <w:rFonts w:ascii="Arial" w:hAnsi="Arial" w:cs="Arial"/>
          <w:b/>
        </w:rPr>
      </w:pPr>
    </w:p>
    <w:p w14:paraId="193955F9" w14:textId="7C9D5CC6" w:rsidR="0003068F" w:rsidRDefault="00104D3A" w:rsidP="00BF0CB3">
      <w:pPr>
        <w:ind w:firstLine="720"/>
        <w:jc w:val="both"/>
        <w:rPr>
          <w:rFonts w:ascii="Arial" w:hAnsi="Arial" w:cs="Arial"/>
        </w:rPr>
      </w:pPr>
      <w:r w:rsidRPr="008330F4">
        <w:rPr>
          <w:rFonts w:ascii="Arial" w:hAnsi="Arial" w:cs="Arial"/>
        </w:rPr>
        <w:t>8</w:t>
      </w:r>
      <w:r w:rsidR="0003068F" w:rsidRPr="008330F4">
        <w:rPr>
          <w:rFonts w:ascii="Arial" w:hAnsi="Arial" w:cs="Arial"/>
        </w:rPr>
        <w:t>.1.Хэрэглэгч нь</w:t>
      </w:r>
      <w:r w:rsidR="00002EEC" w:rsidRPr="008330F4">
        <w:rPr>
          <w:rFonts w:ascii="Arial" w:hAnsi="Arial" w:cs="Arial"/>
        </w:rPr>
        <w:t xml:space="preserve"> бараа,</w:t>
      </w:r>
      <w:r w:rsidR="0003068F" w:rsidRPr="008330F4">
        <w:rPr>
          <w:rFonts w:ascii="Arial" w:hAnsi="Arial" w:cs="Arial"/>
        </w:rPr>
        <w:t xml:space="preserve"> бүтээгдэхүүн, </w:t>
      </w:r>
      <w:r w:rsidR="00002EEC" w:rsidRPr="008330F4">
        <w:rPr>
          <w:rFonts w:ascii="Arial" w:hAnsi="Arial" w:cs="Arial"/>
        </w:rPr>
        <w:t xml:space="preserve">ажил, </w:t>
      </w:r>
      <w:r w:rsidR="0003068F" w:rsidRPr="008330F4">
        <w:rPr>
          <w:rFonts w:ascii="Arial" w:hAnsi="Arial" w:cs="Arial"/>
        </w:rPr>
        <w:t xml:space="preserve">үйлчилгээний талаар </w:t>
      </w:r>
      <w:r w:rsidR="00A36D5B" w:rsidRPr="008330F4">
        <w:rPr>
          <w:rFonts w:ascii="Arial" w:hAnsi="Arial" w:cs="Arial"/>
        </w:rPr>
        <w:t>үнэн зөв сонголт хийхэд туслах бодит мэдээллээр хангагда</w:t>
      </w:r>
      <w:r w:rsidR="00664EF0">
        <w:rPr>
          <w:rFonts w:ascii="Arial" w:hAnsi="Arial" w:cs="Arial"/>
        </w:rPr>
        <w:t>на</w:t>
      </w:r>
      <w:r w:rsidR="0003068F" w:rsidRPr="008330F4">
        <w:rPr>
          <w:rFonts w:ascii="Arial" w:hAnsi="Arial" w:cs="Arial"/>
        </w:rPr>
        <w:t xml:space="preserve">. </w:t>
      </w:r>
    </w:p>
    <w:p w14:paraId="3C1961B5" w14:textId="77777777" w:rsidR="00BF0CB3" w:rsidRPr="008330F4" w:rsidRDefault="00BF0CB3" w:rsidP="00BF0CB3">
      <w:pPr>
        <w:ind w:firstLine="720"/>
        <w:jc w:val="both"/>
        <w:rPr>
          <w:rFonts w:ascii="Arial" w:hAnsi="Arial" w:cs="Arial"/>
        </w:rPr>
      </w:pPr>
    </w:p>
    <w:p w14:paraId="1CFD125E" w14:textId="63AB61E7" w:rsidR="00A97146" w:rsidRDefault="0003068F" w:rsidP="00BF0CB3">
      <w:pPr>
        <w:jc w:val="both"/>
        <w:rPr>
          <w:rFonts w:ascii="Arial" w:hAnsi="Arial" w:cs="Arial"/>
        </w:rPr>
      </w:pPr>
      <w:r w:rsidRPr="008330F4">
        <w:rPr>
          <w:rFonts w:ascii="Arial" w:hAnsi="Arial" w:cs="Arial"/>
        </w:rPr>
        <w:tab/>
      </w:r>
      <w:r w:rsidR="00104D3A" w:rsidRPr="008330F4">
        <w:rPr>
          <w:rFonts w:ascii="Arial" w:hAnsi="Arial" w:cs="Arial"/>
        </w:rPr>
        <w:t>8</w:t>
      </w:r>
      <w:r w:rsidRPr="008330F4">
        <w:rPr>
          <w:rFonts w:ascii="Arial" w:hAnsi="Arial" w:cs="Arial"/>
        </w:rPr>
        <w:t>.2.</w:t>
      </w:r>
      <w:r w:rsidR="00A36D5B" w:rsidRPr="008330F4">
        <w:rPr>
          <w:rFonts w:ascii="Arial" w:hAnsi="Arial" w:cs="Arial"/>
        </w:rPr>
        <w:t>Хэрэглэгч</w:t>
      </w:r>
      <w:r w:rsidRPr="008330F4">
        <w:rPr>
          <w:rFonts w:ascii="Arial" w:hAnsi="Arial" w:cs="Arial"/>
        </w:rPr>
        <w:t xml:space="preserve"> нь зах зээлд нийлүүлж байгаа </w:t>
      </w:r>
      <w:r w:rsidR="00002EEC" w:rsidRPr="008330F4">
        <w:rPr>
          <w:rFonts w:ascii="Arial" w:hAnsi="Arial" w:cs="Arial"/>
        </w:rPr>
        <w:t xml:space="preserve">бараа </w:t>
      </w:r>
      <w:r w:rsidRPr="008330F4">
        <w:rPr>
          <w:rFonts w:ascii="Arial" w:hAnsi="Arial" w:cs="Arial"/>
        </w:rPr>
        <w:t>бүтээгдэхүүний талаар до</w:t>
      </w:r>
      <w:r w:rsidR="00664EF0">
        <w:rPr>
          <w:rFonts w:ascii="Arial" w:hAnsi="Arial" w:cs="Arial"/>
        </w:rPr>
        <w:t>о</w:t>
      </w:r>
      <w:r w:rsidRPr="008330F4">
        <w:rPr>
          <w:rFonts w:ascii="Arial" w:hAnsi="Arial" w:cs="Arial"/>
        </w:rPr>
        <w:t>р дурдсан мэдээл</w:t>
      </w:r>
      <w:r w:rsidR="00A61D58" w:rsidRPr="008330F4">
        <w:rPr>
          <w:rFonts w:ascii="Arial" w:hAnsi="Arial" w:cs="Arial"/>
        </w:rPr>
        <w:t>э</w:t>
      </w:r>
      <w:r w:rsidRPr="008330F4">
        <w:rPr>
          <w:rFonts w:ascii="Arial" w:hAnsi="Arial" w:cs="Arial"/>
        </w:rPr>
        <w:t xml:space="preserve">л </w:t>
      </w:r>
      <w:r w:rsidR="00A36D5B" w:rsidRPr="008330F4">
        <w:rPr>
          <w:rFonts w:ascii="Arial" w:hAnsi="Arial" w:cs="Arial"/>
        </w:rPr>
        <w:t>авах эрхтэй</w:t>
      </w:r>
      <w:r w:rsidR="007C45CB" w:rsidRPr="008330F4">
        <w:rPr>
          <w:rFonts w:ascii="Arial" w:hAnsi="Arial" w:cs="Arial"/>
        </w:rPr>
        <w:t>.</w:t>
      </w:r>
    </w:p>
    <w:p w14:paraId="34C640A2" w14:textId="77777777" w:rsidR="00BF0CB3" w:rsidRPr="008330F4" w:rsidRDefault="00BF0CB3" w:rsidP="00BF0CB3">
      <w:pPr>
        <w:jc w:val="both"/>
        <w:rPr>
          <w:rFonts w:ascii="Arial" w:hAnsi="Arial" w:cs="Arial"/>
          <w:strike/>
        </w:rPr>
      </w:pPr>
    </w:p>
    <w:p w14:paraId="67FE9567" w14:textId="77777777" w:rsidR="00A97146" w:rsidRPr="008330F4" w:rsidRDefault="00104D3A" w:rsidP="00BF0CB3">
      <w:pPr>
        <w:ind w:firstLine="1134"/>
        <w:jc w:val="both"/>
        <w:rPr>
          <w:rFonts w:ascii="Arial" w:hAnsi="Arial" w:cs="Arial"/>
          <w:strike/>
        </w:rPr>
      </w:pPr>
      <w:r w:rsidRPr="008330F4">
        <w:rPr>
          <w:rFonts w:ascii="Arial" w:hAnsi="Arial" w:cs="Arial"/>
        </w:rPr>
        <w:t>8</w:t>
      </w:r>
      <w:r w:rsidR="0003068F" w:rsidRPr="008330F4">
        <w:rPr>
          <w:rFonts w:ascii="Arial" w:hAnsi="Arial" w:cs="Arial"/>
        </w:rPr>
        <w:t>.2.1.үйлдвэрлэсэн улс, үйлдвэрлэгчийн нэр, хаяг;</w:t>
      </w:r>
    </w:p>
    <w:p w14:paraId="08070F92" w14:textId="77777777" w:rsidR="00BF0CB3" w:rsidRDefault="00104D3A" w:rsidP="00BF0CB3">
      <w:pPr>
        <w:ind w:firstLine="1134"/>
        <w:jc w:val="both"/>
        <w:rPr>
          <w:rFonts w:ascii="Arial" w:hAnsi="Arial" w:cs="Arial"/>
        </w:rPr>
      </w:pPr>
      <w:r w:rsidRPr="008330F4">
        <w:rPr>
          <w:rFonts w:ascii="Arial" w:hAnsi="Arial" w:cs="Arial"/>
        </w:rPr>
        <w:t>8</w:t>
      </w:r>
      <w:r w:rsidR="0003068F" w:rsidRPr="008330F4">
        <w:rPr>
          <w:rFonts w:ascii="Arial" w:hAnsi="Arial" w:cs="Arial"/>
        </w:rPr>
        <w:t>.2.2.б</w:t>
      </w:r>
      <w:r w:rsidR="00A97146" w:rsidRPr="008330F4">
        <w:rPr>
          <w:rFonts w:ascii="Arial" w:hAnsi="Arial" w:cs="Arial"/>
        </w:rPr>
        <w:t>араа б</w:t>
      </w:r>
      <w:r w:rsidR="0003068F" w:rsidRPr="008330F4">
        <w:rPr>
          <w:rFonts w:ascii="Arial" w:hAnsi="Arial" w:cs="Arial"/>
        </w:rPr>
        <w:t xml:space="preserve">үтээгдэхүүний таних тэмдэг, таньцын тухай код, аюулгүйн тэмдэг, органик болон баяжуулсан  бүтээгдэхүүний тэмдэг, тэмдэглэгээ; </w:t>
      </w:r>
    </w:p>
    <w:p w14:paraId="653472B0" w14:textId="11ED07BE" w:rsidR="0003068F" w:rsidRPr="008330F4" w:rsidRDefault="0003068F" w:rsidP="00BF0CB3">
      <w:pPr>
        <w:ind w:firstLine="1134"/>
        <w:jc w:val="both"/>
        <w:rPr>
          <w:rFonts w:ascii="Arial" w:hAnsi="Arial" w:cs="Arial"/>
          <w:strike/>
        </w:rPr>
      </w:pPr>
      <w:r w:rsidRPr="008330F4">
        <w:rPr>
          <w:rFonts w:ascii="Arial" w:hAnsi="Arial" w:cs="Arial"/>
        </w:rPr>
        <w:t xml:space="preserve">  </w:t>
      </w:r>
    </w:p>
    <w:p w14:paraId="2820AB92" w14:textId="69DCF539" w:rsidR="0003068F" w:rsidRPr="008330F4" w:rsidRDefault="00104D3A" w:rsidP="00BF0CB3">
      <w:pPr>
        <w:ind w:firstLine="1134"/>
        <w:jc w:val="both"/>
        <w:rPr>
          <w:rFonts w:ascii="Arial" w:hAnsi="Arial" w:cs="Arial"/>
        </w:rPr>
      </w:pPr>
      <w:r w:rsidRPr="008330F4">
        <w:rPr>
          <w:rFonts w:ascii="Arial" w:hAnsi="Arial" w:cs="Arial"/>
        </w:rPr>
        <w:t>8</w:t>
      </w:r>
      <w:r w:rsidR="0003068F" w:rsidRPr="008330F4">
        <w:rPr>
          <w:rFonts w:ascii="Arial" w:hAnsi="Arial" w:cs="Arial"/>
        </w:rPr>
        <w:t>.2.3.</w:t>
      </w:r>
      <w:r w:rsidR="00A97146" w:rsidRPr="008330F4">
        <w:rPr>
          <w:rFonts w:ascii="Arial" w:hAnsi="Arial" w:cs="Arial"/>
        </w:rPr>
        <w:t>бараа бүтээгдэхүүний</w:t>
      </w:r>
      <w:r w:rsidR="0003068F" w:rsidRPr="008330F4">
        <w:rPr>
          <w:rFonts w:ascii="Arial" w:hAnsi="Arial" w:cs="Arial"/>
        </w:rPr>
        <w:t xml:space="preserve"> зориулалт, хэрэглэх </w:t>
      </w:r>
      <w:r w:rsidR="00703B49" w:rsidRPr="008330F4">
        <w:rPr>
          <w:rFonts w:ascii="Arial" w:hAnsi="Arial" w:cs="Arial"/>
        </w:rPr>
        <w:t>заавар</w:t>
      </w:r>
      <w:r w:rsidR="0003068F" w:rsidRPr="008330F4">
        <w:rPr>
          <w:rFonts w:ascii="Arial" w:hAnsi="Arial" w:cs="Arial"/>
        </w:rPr>
        <w:t xml:space="preserve">; </w:t>
      </w:r>
    </w:p>
    <w:p w14:paraId="0862CD85" w14:textId="5CB87C9F" w:rsidR="0003068F" w:rsidRPr="008330F4" w:rsidRDefault="00104D3A" w:rsidP="00BF0CB3">
      <w:pPr>
        <w:ind w:firstLine="1134"/>
        <w:jc w:val="both"/>
        <w:rPr>
          <w:rFonts w:ascii="Arial" w:hAnsi="Arial" w:cs="Arial"/>
        </w:rPr>
      </w:pPr>
      <w:r w:rsidRPr="008330F4">
        <w:rPr>
          <w:rFonts w:ascii="Arial" w:hAnsi="Arial" w:cs="Arial"/>
        </w:rPr>
        <w:t>8</w:t>
      </w:r>
      <w:r w:rsidR="0003068F" w:rsidRPr="008330F4">
        <w:rPr>
          <w:rFonts w:ascii="Arial" w:hAnsi="Arial" w:cs="Arial"/>
        </w:rPr>
        <w:t>.2.4.</w:t>
      </w:r>
      <w:r w:rsidR="00A97146" w:rsidRPr="008330F4">
        <w:rPr>
          <w:rFonts w:ascii="Arial" w:hAnsi="Arial" w:cs="Arial"/>
        </w:rPr>
        <w:t>бараа бүтээгдэхүүний</w:t>
      </w:r>
      <w:r w:rsidR="0003068F" w:rsidRPr="008330F4">
        <w:rPr>
          <w:rFonts w:ascii="Arial" w:hAnsi="Arial" w:cs="Arial"/>
        </w:rPr>
        <w:t xml:space="preserve"> орц, найрлага, хадгалах нөхцөл; </w:t>
      </w:r>
    </w:p>
    <w:p w14:paraId="517313C0" w14:textId="2C91D5B3" w:rsidR="0003068F" w:rsidRPr="008330F4" w:rsidRDefault="00104D3A" w:rsidP="00BF0CB3">
      <w:pPr>
        <w:ind w:firstLine="1134"/>
        <w:jc w:val="both"/>
        <w:rPr>
          <w:rFonts w:ascii="Arial" w:hAnsi="Arial" w:cs="Arial"/>
        </w:rPr>
      </w:pPr>
      <w:r w:rsidRPr="008330F4">
        <w:rPr>
          <w:rFonts w:ascii="Arial" w:hAnsi="Arial" w:cs="Arial"/>
        </w:rPr>
        <w:t>8</w:t>
      </w:r>
      <w:r w:rsidR="0003068F" w:rsidRPr="008330F4">
        <w:rPr>
          <w:rFonts w:ascii="Arial" w:hAnsi="Arial" w:cs="Arial"/>
        </w:rPr>
        <w:t>.2.5.</w:t>
      </w:r>
      <w:r w:rsidR="00A97146" w:rsidRPr="008330F4">
        <w:rPr>
          <w:rFonts w:ascii="Arial" w:hAnsi="Arial" w:cs="Arial"/>
        </w:rPr>
        <w:t>бараа бүтээгдэхүүний</w:t>
      </w:r>
      <w:r w:rsidR="0003068F" w:rsidRPr="008330F4">
        <w:rPr>
          <w:rFonts w:ascii="Arial" w:hAnsi="Arial" w:cs="Arial"/>
        </w:rPr>
        <w:t xml:space="preserve"> нэр төрөл, үнэ;</w:t>
      </w:r>
    </w:p>
    <w:p w14:paraId="46C97B93" w14:textId="3B8AC854" w:rsidR="0003068F" w:rsidRPr="008330F4" w:rsidRDefault="00104D3A" w:rsidP="00BF0CB3">
      <w:pPr>
        <w:ind w:firstLine="1134"/>
        <w:jc w:val="both"/>
        <w:rPr>
          <w:rFonts w:ascii="Arial" w:hAnsi="Arial" w:cs="Arial"/>
        </w:rPr>
      </w:pPr>
      <w:r w:rsidRPr="008330F4">
        <w:rPr>
          <w:rFonts w:ascii="Arial" w:hAnsi="Arial" w:cs="Arial"/>
        </w:rPr>
        <w:t>8</w:t>
      </w:r>
      <w:r w:rsidR="0003068F" w:rsidRPr="008330F4">
        <w:rPr>
          <w:rFonts w:ascii="Arial" w:hAnsi="Arial" w:cs="Arial"/>
        </w:rPr>
        <w:t>.2.6.</w:t>
      </w:r>
      <w:r w:rsidR="00A97146" w:rsidRPr="008330F4">
        <w:rPr>
          <w:rFonts w:ascii="Arial" w:hAnsi="Arial" w:cs="Arial"/>
        </w:rPr>
        <w:t>бараа бүтээгдэхүүний</w:t>
      </w:r>
      <w:r w:rsidR="0003068F" w:rsidRPr="008330F4">
        <w:rPr>
          <w:rFonts w:ascii="Arial" w:hAnsi="Arial" w:cs="Arial"/>
        </w:rPr>
        <w:t xml:space="preserve"> хэмжээ, хэмжих нэгж, цувралын дугаар;</w:t>
      </w:r>
    </w:p>
    <w:p w14:paraId="3A96938A" w14:textId="71C00A1E" w:rsidR="0003068F" w:rsidRPr="008330F4" w:rsidRDefault="00104D3A" w:rsidP="00BF0CB3">
      <w:pPr>
        <w:ind w:firstLine="1134"/>
        <w:jc w:val="both"/>
        <w:rPr>
          <w:rFonts w:ascii="Arial" w:hAnsi="Arial" w:cs="Arial"/>
        </w:rPr>
      </w:pPr>
      <w:r w:rsidRPr="008330F4">
        <w:rPr>
          <w:rFonts w:ascii="Arial" w:hAnsi="Arial" w:cs="Arial"/>
        </w:rPr>
        <w:t>8</w:t>
      </w:r>
      <w:r w:rsidR="0003068F" w:rsidRPr="008330F4">
        <w:rPr>
          <w:rFonts w:ascii="Arial" w:hAnsi="Arial" w:cs="Arial"/>
        </w:rPr>
        <w:t>.2.7.</w:t>
      </w:r>
      <w:r w:rsidR="00A97146" w:rsidRPr="008330F4">
        <w:rPr>
          <w:rFonts w:ascii="Arial" w:hAnsi="Arial" w:cs="Arial"/>
        </w:rPr>
        <w:t>бараа бүтээгдэхүүний</w:t>
      </w:r>
      <w:r w:rsidR="0003068F" w:rsidRPr="008330F4">
        <w:rPr>
          <w:rFonts w:ascii="Arial" w:hAnsi="Arial" w:cs="Arial"/>
        </w:rPr>
        <w:t xml:space="preserve"> үйлдвэрлэсэн он, сар, өдөр;</w:t>
      </w:r>
    </w:p>
    <w:p w14:paraId="780645BB" w14:textId="2961CCF2" w:rsidR="0003068F" w:rsidRDefault="00104D3A" w:rsidP="00BF0CB3">
      <w:pPr>
        <w:ind w:firstLine="1134"/>
        <w:jc w:val="both"/>
        <w:rPr>
          <w:rFonts w:ascii="Arial" w:hAnsi="Arial" w:cs="Arial"/>
        </w:rPr>
      </w:pPr>
      <w:r w:rsidRPr="008330F4">
        <w:rPr>
          <w:rFonts w:ascii="Arial" w:hAnsi="Arial" w:cs="Arial"/>
        </w:rPr>
        <w:t>8</w:t>
      </w:r>
      <w:r w:rsidR="0003068F" w:rsidRPr="008330F4">
        <w:rPr>
          <w:rFonts w:ascii="Arial" w:hAnsi="Arial" w:cs="Arial"/>
        </w:rPr>
        <w:t>.2.8.б</w:t>
      </w:r>
      <w:r w:rsidR="00A97146" w:rsidRPr="008330F4">
        <w:rPr>
          <w:rFonts w:ascii="Arial" w:hAnsi="Arial" w:cs="Arial"/>
        </w:rPr>
        <w:t>араа б</w:t>
      </w:r>
      <w:r w:rsidR="0003068F" w:rsidRPr="008330F4">
        <w:rPr>
          <w:rFonts w:ascii="Arial" w:hAnsi="Arial" w:cs="Arial"/>
        </w:rPr>
        <w:t xml:space="preserve">үтээгдэхүүний баталгаат хугацаа, хадгалах болон хэрэглэж дуусах хугацаа;  </w:t>
      </w:r>
    </w:p>
    <w:p w14:paraId="4D4EC43D" w14:textId="77777777" w:rsidR="00BF0CB3" w:rsidRPr="008330F4" w:rsidRDefault="00BF0CB3" w:rsidP="00BF0CB3">
      <w:pPr>
        <w:ind w:firstLine="1134"/>
        <w:jc w:val="both"/>
        <w:rPr>
          <w:rFonts w:ascii="Arial" w:hAnsi="Arial" w:cs="Arial"/>
        </w:rPr>
      </w:pPr>
    </w:p>
    <w:p w14:paraId="400A5F3B" w14:textId="13049D16" w:rsidR="00802BF3" w:rsidRDefault="0003068F" w:rsidP="00BF0CB3">
      <w:pPr>
        <w:tabs>
          <w:tab w:val="left" w:pos="0"/>
        </w:tabs>
        <w:jc w:val="both"/>
        <w:rPr>
          <w:rFonts w:ascii="Arial" w:hAnsi="Arial" w:cs="Arial"/>
        </w:rPr>
      </w:pPr>
      <w:r w:rsidRPr="008330F4">
        <w:rPr>
          <w:rFonts w:ascii="Arial" w:hAnsi="Arial" w:cs="Arial"/>
        </w:rPr>
        <w:lastRenderedPageBreak/>
        <w:tab/>
      </w:r>
      <w:r w:rsidR="00974501" w:rsidRPr="008330F4">
        <w:rPr>
          <w:rFonts w:ascii="Arial" w:hAnsi="Arial" w:cs="Arial"/>
        </w:rPr>
        <w:t>8</w:t>
      </w:r>
      <w:r w:rsidRPr="008330F4">
        <w:rPr>
          <w:rFonts w:ascii="Arial" w:hAnsi="Arial" w:cs="Arial"/>
        </w:rPr>
        <w:t>.3.Х</w:t>
      </w:r>
      <w:r w:rsidRPr="008330F4">
        <w:rPr>
          <w:rStyle w:val="hps"/>
          <w:rFonts w:ascii="Arial" w:hAnsi="Arial" w:cs="Arial"/>
        </w:rPr>
        <w:t xml:space="preserve">эрэглэгч </w:t>
      </w:r>
      <w:r w:rsidR="006352A3" w:rsidRPr="008330F4">
        <w:rPr>
          <w:rStyle w:val="hps"/>
          <w:rFonts w:ascii="Arial" w:hAnsi="Arial" w:cs="Arial"/>
        </w:rPr>
        <w:t>бараа</w:t>
      </w:r>
      <w:r w:rsidR="00A97146" w:rsidRPr="008330F4">
        <w:rPr>
          <w:rStyle w:val="hps"/>
          <w:rFonts w:ascii="Arial" w:hAnsi="Arial" w:cs="Arial"/>
        </w:rPr>
        <w:t xml:space="preserve"> </w:t>
      </w:r>
      <w:r w:rsidR="006352A3" w:rsidRPr="008330F4">
        <w:rPr>
          <w:rStyle w:val="hps"/>
          <w:rFonts w:ascii="Arial" w:hAnsi="Arial" w:cs="Arial"/>
        </w:rPr>
        <w:t xml:space="preserve">бүтээгдэхүүн, ажил, үйлчилгээний талаарх мэдээллийг </w:t>
      </w:r>
      <w:r w:rsidR="009D44C4" w:rsidRPr="008330F4">
        <w:rPr>
          <w:rStyle w:val="hps"/>
          <w:rFonts w:ascii="Arial" w:hAnsi="Arial" w:cs="Arial"/>
        </w:rPr>
        <w:t>монгол</w:t>
      </w:r>
      <w:r w:rsidRPr="008330F4">
        <w:rPr>
          <w:rStyle w:val="hps"/>
          <w:rFonts w:ascii="Arial" w:hAnsi="Arial" w:cs="Arial"/>
        </w:rPr>
        <w:t xml:space="preserve"> хэл</w:t>
      </w:r>
      <w:r w:rsidR="009D44C4" w:rsidRPr="008330F4">
        <w:rPr>
          <w:rStyle w:val="hps"/>
          <w:rFonts w:ascii="Arial" w:hAnsi="Arial" w:cs="Arial"/>
        </w:rPr>
        <w:t xml:space="preserve">ээр </w:t>
      </w:r>
      <w:r w:rsidRPr="008330F4">
        <w:rPr>
          <w:rStyle w:val="hps"/>
          <w:rFonts w:ascii="Arial" w:hAnsi="Arial" w:cs="Arial"/>
        </w:rPr>
        <w:t>авах</w:t>
      </w:r>
      <w:r w:rsidR="009D44C4" w:rsidRPr="008330F4">
        <w:rPr>
          <w:rStyle w:val="hps"/>
          <w:rFonts w:ascii="Arial" w:hAnsi="Arial" w:cs="Arial"/>
        </w:rPr>
        <w:t xml:space="preserve"> эрхтэй</w:t>
      </w:r>
      <w:r w:rsidRPr="008330F4">
        <w:rPr>
          <w:rFonts w:ascii="Arial" w:hAnsi="Arial" w:cs="Arial"/>
        </w:rPr>
        <w:t>.</w:t>
      </w:r>
    </w:p>
    <w:p w14:paraId="61CB252F" w14:textId="77777777" w:rsidR="00BF0CB3" w:rsidRPr="008330F4" w:rsidRDefault="00BF0CB3" w:rsidP="00BF0CB3">
      <w:pPr>
        <w:tabs>
          <w:tab w:val="left" w:pos="0"/>
        </w:tabs>
        <w:jc w:val="both"/>
        <w:rPr>
          <w:rFonts w:ascii="Arial" w:hAnsi="Arial" w:cs="Arial"/>
        </w:rPr>
      </w:pPr>
    </w:p>
    <w:p w14:paraId="292DCEBA" w14:textId="77777777" w:rsidR="00D04B57" w:rsidRDefault="00802BF3" w:rsidP="00BF0CB3">
      <w:pPr>
        <w:tabs>
          <w:tab w:val="left" w:pos="0"/>
        </w:tabs>
        <w:jc w:val="both"/>
        <w:rPr>
          <w:rFonts w:ascii="Arial" w:hAnsi="Arial" w:cs="Arial"/>
        </w:rPr>
      </w:pPr>
      <w:r w:rsidRPr="008330F4">
        <w:rPr>
          <w:rFonts w:ascii="Arial" w:hAnsi="Arial" w:cs="Arial"/>
        </w:rPr>
        <w:tab/>
      </w:r>
      <w:r w:rsidR="00974501" w:rsidRPr="008330F4">
        <w:rPr>
          <w:rFonts w:ascii="Arial" w:hAnsi="Arial" w:cs="Arial"/>
        </w:rPr>
        <w:t>8</w:t>
      </w:r>
      <w:r w:rsidR="0003068F" w:rsidRPr="008330F4">
        <w:rPr>
          <w:rFonts w:ascii="Arial" w:hAnsi="Arial" w:cs="Arial"/>
        </w:rPr>
        <w:t>.</w:t>
      </w:r>
      <w:r w:rsidR="00C847BB" w:rsidRPr="008330F4">
        <w:rPr>
          <w:rFonts w:ascii="Arial" w:hAnsi="Arial" w:cs="Arial"/>
        </w:rPr>
        <w:t>4</w:t>
      </w:r>
      <w:r w:rsidR="0003068F" w:rsidRPr="008330F4">
        <w:rPr>
          <w:rFonts w:ascii="Arial" w:hAnsi="Arial" w:cs="Arial"/>
        </w:rPr>
        <w:t>.Импортын хүнсний бүтээгдэхүүний сав, баглаа боодол, шошго, хэрэглэх зааварт агуулагдах мэдээлэл Хүнсний бүтээгдэхүүний аюулгүй байдлыг хангах тухай хуулийн 12.6-д заасан хэлээр бичигдсэн бай</w:t>
      </w:r>
      <w:r w:rsidR="00C361A7" w:rsidRPr="008330F4">
        <w:rPr>
          <w:rFonts w:ascii="Arial" w:hAnsi="Arial" w:cs="Arial"/>
        </w:rPr>
        <w:t>ж болно.</w:t>
      </w:r>
    </w:p>
    <w:p w14:paraId="40D7D67A" w14:textId="77777777" w:rsidR="00664EF0" w:rsidRPr="008330F4" w:rsidRDefault="00664EF0" w:rsidP="00BF0CB3">
      <w:pPr>
        <w:tabs>
          <w:tab w:val="left" w:pos="0"/>
        </w:tabs>
        <w:jc w:val="both"/>
        <w:rPr>
          <w:rStyle w:val="hps"/>
          <w:rFonts w:ascii="Arial" w:hAnsi="Arial" w:cs="Arial"/>
        </w:rPr>
      </w:pPr>
    </w:p>
    <w:p w14:paraId="3B412DE6" w14:textId="22223444" w:rsidR="005D3830" w:rsidRPr="008330F4" w:rsidRDefault="00D04B57" w:rsidP="00BF0CB3">
      <w:pPr>
        <w:tabs>
          <w:tab w:val="left" w:pos="0"/>
        </w:tabs>
        <w:jc w:val="both"/>
        <w:rPr>
          <w:rStyle w:val="hps"/>
          <w:rFonts w:ascii="Arial" w:hAnsi="Arial" w:cs="Arial"/>
        </w:rPr>
      </w:pPr>
      <w:r w:rsidRPr="008330F4">
        <w:rPr>
          <w:rStyle w:val="hps"/>
          <w:rFonts w:ascii="Arial" w:hAnsi="Arial" w:cs="Arial"/>
        </w:rPr>
        <w:tab/>
      </w:r>
      <w:r w:rsidR="00974501" w:rsidRPr="008330F4">
        <w:rPr>
          <w:rStyle w:val="hps"/>
          <w:rFonts w:ascii="Arial" w:hAnsi="Arial" w:cs="Arial"/>
          <w:lang w:eastAsia="en-GB"/>
        </w:rPr>
        <w:t>8</w:t>
      </w:r>
      <w:r w:rsidR="0003068F" w:rsidRPr="008330F4">
        <w:rPr>
          <w:rStyle w:val="hps"/>
          <w:rFonts w:ascii="Arial" w:hAnsi="Arial" w:cs="Arial"/>
          <w:lang w:eastAsia="en-GB"/>
        </w:rPr>
        <w:t>.</w:t>
      </w:r>
      <w:r w:rsidR="00C847BB" w:rsidRPr="008330F4">
        <w:rPr>
          <w:rStyle w:val="hps"/>
          <w:rFonts w:ascii="Arial" w:hAnsi="Arial" w:cs="Arial"/>
          <w:lang w:eastAsia="en-GB"/>
        </w:rPr>
        <w:t>5</w:t>
      </w:r>
      <w:r w:rsidR="0003068F" w:rsidRPr="008330F4">
        <w:rPr>
          <w:rStyle w:val="hps"/>
          <w:rFonts w:ascii="Arial" w:hAnsi="Arial" w:cs="Arial"/>
          <w:lang w:eastAsia="en-GB"/>
        </w:rPr>
        <w:t>.Нийтийг хамарсан эсвэл байнгын байранд үйл ажиллагаа эрхэлж байгаа худалдаа, үйлчилгээний нэр, хаяг, заавар, цэс, хэрэглээний талаарх мэдээлэл</w:t>
      </w:r>
      <w:r w:rsidR="00C324FA" w:rsidRPr="008330F4">
        <w:rPr>
          <w:rStyle w:val="hps"/>
          <w:rFonts w:ascii="Arial" w:hAnsi="Arial" w:cs="Arial"/>
          <w:lang w:eastAsia="en-GB"/>
        </w:rPr>
        <w:t xml:space="preserve"> </w:t>
      </w:r>
      <w:r w:rsidR="0003068F" w:rsidRPr="008330F4">
        <w:rPr>
          <w:rStyle w:val="hps"/>
          <w:rFonts w:ascii="Arial" w:hAnsi="Arial" w:cs="Arial"/>
          <w:lang w:eastAsia="en-GB"/>
        </w:rPr>
        <w:t>монгол хэлнээс гадна бусад орны түгээмэл хэлээр давхар байж болно.</w:t>
      </w:r>
    </w:p>
    <w:p w14:paraId="47401392" w14:textId="77777777" w:rsidR="00BF0CB3" w:rsidRDefault="005D3830" w:rsidP="00BF0CB3">
      <w:pPr>
        <w:tabs>
          <w:tab w:val="left" w:pos="0"/>
        </w:tabs>
        <w:jc w:val="both"/>
        <w:rPr>
          <w:rStyle w:val="hps"/>
          <w:rFonts w:ascii="Arial" w:hAnsi="Arial" w:cs="Arial"/>
        </w:rPr>
      </w:pPr>
      <w:r w:rsidRPr="008330F4">
        <w:rPr>
          <w:rStyle w:val="hps"/>
          <w:rFonts w:ascii="Arial" w:hAnsi="Arial" w:cs="Arial"/>
        </w:rPr>
        <w:tab/>
      </w:r>
    </w:p>
    <w:p w14:paraId="4E62C9DF" w14:textId="0AE6449A" w:rsidR="005D3830" w:rsidRDefault="00BF0CB3" w:rsidP="00BF0CB3">
      <w:pPr>
        <w:tabs>
          <w:tab w:val="left" w:pos="0"/>
        </w:tabs>
        <w:jc w:val="both"/>
        <w:rPr>
          <w:rFonts w:ascii="Arial" w:hAnsi="Arial" w:cs="Arial"/>
        </w:rPr>
      </w:pPr>
      <w:r>
        <w:rPr>
          <w:rStyle w:val="hps"/>
          <w:rFonts w:ascii="Arial" w:hAnsi="Arial" w:cs="Arial"/>
        </w:rPr>
        <w:tab/>
      </w:r>
      <w:r w:rsidR="0003577B" w:rsidRPr="008330F4">
        <w:rPr>
          <w:rStyle w:val="hps"/>
          <w:rFonts w:ascii="Arial" w:hAnsi="Arial" w:cs="Arial"/>
          <w:lang w:eastAsia="en-GB"/>
        </w:rPr>
        <w:t>8</w:t>
      </w:r>
      <w:r w:rsidR="008E1232" w:rsidRPr="008330F4">
        <w:rPr>
          <w:rFonts w:ascii="Arial" w:hAnsi="Arial" w:cs="Arial"/>
        </w:rPr>
        <w:t>.</w:t>
      </w:r>
      <w:r w:rsidR="0003577B" w:rsidRPr="008330F4">
        <w:rPr>
          <w:rFonts w:ascii="Arial" w:hAnsi="Arial" w:cs="Arial"/>
        </w:rPr>
        <w:t>6</w:t>
      </w:r>
      <w:r w:rsidR="008E1232" w:rsidRPr="008330F4">
        <w:rPr>
          <w:rFonts w:ascii="Arial" w:hAnsi="Arial" w:cs="Arial"/>
        </w:rPr>
        <w:t>.Үйлчилгээний газрын нээх болон хаах цагийн хуваарийг мэдэх.</w:t>
      </w:r>
    </w:p>
    <w:p w14:paraId="495E71C9" w14:textId="77777777" w:rsidR="00BF0CB3" w:rsidRPr="008330F4" w:rsidRDefault="00BF0CB3" w:rsidP="00BF0CB3">
      <w:pPr>
        <w:tabs>
          <w:tab w:val="left" w:pos="0"/>
        </w:tabs>
        <w:jc w:val="both"/>
        <w:rPr>
          <w:rFonts w:ascii="Arial" w:hAnsi="Arial" w:cs="Arial"/>
        </w:rPr>
      </w:pPr>
    </w:p>
    <w:p w14:paraId="286EB34D" w14:textId="34114A84" w:rsidR="002E16D2" w:rsidRDefault="005D3830" w:rsidP="00BF0CB3">
      <w:pPr>
        <w:tabs>
          <w:tab w:val="left" w:pos="0"/>
        </w:tabs>
        <w:jc w:val="both"/>
        <w:rPr>
          <w:rFonts w:ascii="Arial" w:hAnsi="Arial" w:cs="Arial"/>
        </w:rPr>
      </w:pPr>
      <w:r w:rsidRPr="008330F4">
        <w:rPr>
          <w:rFonts w:ascii="Arial" w:hAnsi="Arial" w:cs="Arial"/>
        </w:rPr>
        <w:tab/>
      </w:r>
      <w:r w:rsidR="00EF2473" w:rsidRPr="008330F4">
        <w:rPr>
          <w:rFonts w:ascii="Arial" w:hAnsi="Arial" w:cs="Arial"/>
        </w:rPr>
        <w:t>8.7.</w:t>
      </w:r>
      <w:r w:rsidR="002E16D2" w:rsidRPr="008330F4">
        <w:rPr>
          <w:rFonts w:ascii="Arial" w:hAnsi="Arial" w:cs="Arial"/>
        </w:rPr>
        <w:t>Хэрэглэгч аж ахуй эрхлэгчээс худалдан авсан бүтээгдэхүүн, үйлчилгээтэй холбогд</w:t>
      </w:r>
      <w:r w:rsidR="00EF2473" w:rsidRPr="008330F4">
        <w:rPr>
          <w:rFonts w:ascii="Arial" w:hAnsi="Arial" w:cs="Arial"/>
        </w:rPr>
        <w:t>уулан</w:t>
      </w:r>
      <w:r w:rsidR="002E16D2" w:rsidRPr="008330F4">
        <w:rPr>
          <w:rFonts w:ascii="Arial" w:hAnsi="Arial" w:cs="Arial"/>
        </w:rPr>
        <w:t xml:space="preserve"> </w:t>
      </w:r>
      <w:r w:rsidR="000622CF" w:rsidRPr="008330F4">
        <w:rPr>
          <w:rFonts w:ascii="Arial" w:hAnsi="Arial" w:cs="Arial"/>
        </w:rPr>
        <w:t>амаар болон бичгээр, цахим хэлбэрээр гомдол гаргах</w:t>
      </w:r>
      <w:r w:rsidR="00762C7D" w:rsidRPr="008330F4">
        <w:rPr>
          <w:rFonts w:ascii="Arial" w:hAnsi="Arial" w:cs="Arial"/>
        </w:rPr>
        <w:t>,</w:t>
      </w:r>
      <w:r w:rsidR="007C73E0" w:rsidRPr="008330F4">
        <w:rPr>
          <w:rFonts w:ascii="Arial" w:hAnsi="Arial" w:cs="Arial"/>
        </w:rPr>
        <w:t xml:space="preserve"> </w:t>
      </w:r>
      <w:r w:rsidR="002E16D2" w:rsidRPr="008330F4">
        <w:rPr>
          <w:rFonts w:ascii="Arial" w:hAnsi="Arial" w:cs="Arial"/>
        </w:rPr>
        <w:t>гомдлын стандарт загвар, цахим хэлбэрээр хүлээн авах хаяг, маргаан шийдвэрлэх журмын талаар мэдээлэл авах.</w:t>
      </w:r>
    </w:p>
    <w:p w14:paraId="3EE28E01" w14:textId="77777777" w:rsidR="00BF0CB3" w:rsidRPr="008330F4" w:rsidRDefault="00BF0CB3" w:rsidP="00BF0CB3">
      <w:pPr>
        <w:tabs>
          <w:tab w:val="left" w:pos="0"/>
        </w:tabs>
        <w:jc w:val="both"/>
        <w:rPr>
          <w:rFonts w:ascii="Arial" w:hAnsi="Arial" w:cs="Arial"/>
        </w:rPr>
      </w:pPr>
    </w:p>
    <w:p w14:paraId="4B58E8F2" w14:textId="1813D5CF" w:rsidR="0003068F" w:rsidRDefault="00504E10" w:rsidP="00BF0CB3">
      <w:pPr>
        <w:ind w:firstLine="720"/>
        <w:jc w:val="both"/>
        <w:rPr>
          <w:rFonts w:ascii="Arial" w:hAnsi="Arial" w:cs="Arial"/>
          <w:b/>
          <w:lang w:eastAsia="en-GB"/>
        </w:rPr>
      </w:pPr>
      <w:r w:rsidRPr="008330F4">
        <w:rPr>
          <w:rFonts w:ascii="Arial" w:hAnsi="Arial" w:cs="Arial"/>
          <w:b/>
        </w:rPr>
        <w:t>9</w:t>
      </w:r>
      <w:r w:rsidR="0003068F" w:rsidRPr="008330F4">
        <w:rPr>
          <w:rFonts w:ascii="Arial" w:hAnsi="Arial" w:cs="Arial"/>
          <w:b/>
        </w:rPr>
        <w:t xml:space="preserve"> д</w:t>
      </w:r>
      <w:r w:rsidR="00E7732A" w:rsidRPr="008330F4">
        <w:rPr>
          <w:rFonts w:ascii="Arial" w:hAnsi="Arial" w:cs="Arial"/>
          <w:b/>
        </w:rPr>
        <w:t>үгээ</w:t>
      </w:r>
      <w:r w:rsidR="0003068F" w:rsidRPr="008330F4">
        <w:rPr>
          <w:rFonts w:ascii="Arial" w:hAnsi="Arial" w:cs="Arial"/>
          <w:b/>
        </w:rPr>
        <w:t>р зүйл.Саналаа илэрхийлэх</w:t>
      </w:r>
      <w:r w:rsidR="008209BF" w:rsidRPr="008330F4">
        <w:rPr>
          <w:rFonts w:ascii="Arial" w:hAnsi="Arial" w:cs="Arial"/>
          <w:b/>
        </w:rPr>
        <w:t>, т</w:t>
      </w:r>
      <w:r w:rsidR="004F444D" w:rsidRPr="008330F4">
        <w:rPr>
          <w:rFonts w:ascii="Arial" w:hAnsi="Arial" w:cs="Arial"/>
          <w:b/>
          <w:lang w:eastAsia="en-GB"/>
        </w:rPr>
        <w:t>өлөөлөх,</w:t>
      </w:r>
      <w:r w:rsidR="002C25F6" w:rsidRPr="008330F4">
        <w:rPr>
          <w:rFonts w:ascii="Arial" w:hAnsi="Arial" w:cs="Arial"/>
          <w:b/>
          <w:lang w:eastAsia="en-GB"/>
        </w:rPr>
        <w:t xml:space="preserve"> </w:t>
      </w:r>
      <w:r w:rsidR="004F444D" w:rsidRPr="008330F4">
        <w:rPr>
          <w:rFonts w:ascii="Arial" w:hAnsi="Arial" w:cs="Arial"/>
          <w:b/>
          <w:lang w:eastAsia="en-GB"/>
        </w:rPr>
        <w:t>оролцох эрх</w:t>
      </w:r>
    </w:p>
    <w:p w14:paraId="146E9E37" w14:textId="77777777" w:rsidR="00BF0CB3" w:rsidRPr="008330F4" w:rsidRDefault="00BF0CB3" w:rsidP="00BF0CB3">
      <w:pPr>
        <w:jc w:val="both"/>
        <w:rPr>
          <w:rFonts w:ascii="Arial" w:hAnsi="Arial" w:cs="Arial"/>
          <w:b/>
        </w:rPr>
      </w:pPr>
    </w:p>
    <w:p w14:paraId="29054EAB" w14:textId="3D380384" w:rsidR="0003068F" w:rsidRDefault="0003068F" w:rsidP="00BF0CB3">
      <w:pPr>
        <w:jc w:val="both"/>
        <w:rPr>
          <w:rFonts w:ascii="Arial" w:hAnsi="Arial" w:cs="Arial"/>
        </w:rPr>
      </w:pPr>
      <w:r w:rsidRPr="008330F4">
        <w:rPr>
          <w:rFonts w:ascii="Arial" w:hAnsi="Arial" w:cs="Arial"/>
        </w:rPr>
        <w:tab/>
      </w:r>
      <w:r w:rsidR="00504E10" w:rsidRPr="008330F4">
        <w:rPr>
          <w:rFonts w:ascii="Arial" w:hAnsi="Arial" w:cs="Arial"/>
        </w:rPr>
        <w:t>9.</w:t>
      </w:r>
      <w:r w:rsidRPr="008330F4">
        <w:rPr>
          <w:rFonts w:ascii="Arial" w:hAnsi="Arial" w:cs="Arial"/>
        </w:rPr>
        <w:t xml:space="preserve">1.Хэрэглэгчийн эрхийг хамгаалах төрийн бодлого, хууль тогтоомжийг боловсронгуй болгох, </w:t>
      </w:r>
      <w:r w:rsidR="009D690B" w:rsidRPr="008330F4">
        <w:rPr>
          <w:rFonts w:ascii="Arial" w:hAnsi="Arial" w:cs="Arial"/>
        </w:rPr>
        <w:t xml:space="preserve">бараа </w:t>
      </w:r>
      <w:r w:rsidRPr="008330F4">
        <w:rPr>
          <w:rFonts w:ascii="Arial" w:hAnsi="Arial" w:cs="Arial"/>
        </w:rPr>
        <w:t xml:space="preserve">бүтээгдэхүүн, </w:t>
      </w:r>
      <w:r w:rsidR="009D690B" w:rsidRPr="008330F4">
        <w:rPr>
          <w:rFonts w:ascii="Arial" w:hAnsi="Arial" w:cs="Arial"/>
        </w:rPr>
        <w:t xml:space="preserve">ажил, </w:t>
      </w:r>
      <w:r w:rsidRPr="008330F4">
        <w:rPr>
          <w:rFonts w:ascii="Arial" w:hAnsi="Arial" w:cs="Arial"/>
        </w:rPr>
        <w:t>үйлчилгээний чанар, аюулгүй байдалтай холбоотой саналаа хэрэглэгчийн эрхийг хамгаалах асуудал хариуцсан төрийн болон төрийн бус байгууллагаар дамжуулан холбогдох байгууллагад илэрхийл</w:t>
      </w:r>
      <w:r w:rsidR="005D5EF9" w:rsidRPr="008330F4">
        <w:rPr>
          <w:rFonts w:ascii="Arial" w:hAnsi="Arial" w:cs="Arial"/>
        </w:rPr>
        <w:t>нэ</w:t>
      </w:r>
      <w:r w:rsidRPr="008330F4">
        <w:rPr>
          <w:rFonts w:ascii="Arial" w:hAnsi="Arial" w:cs="Arial"/>
        </w:rPr>
        <w:t>.</w:t>
      </w:r>
    </w:p>
    <w:p w14:paraId="72B850B6" w14:textId="77777777" w:rsidR="00BF0CB3" w:rsidRPr="008330F4" w:rsidRDefault="00BF0CB3" w:rsidP="00BF0CB3">
      <w:pPr>
        <w:jc w:val="both"/>
        <w:rPr>
          <w:rFonts w:ascii="Arial" w:hAnsi="Arial" w:cs="Arial"/>
        </w:rPr>
      </w:pPr>
    </w:p>
    <w:p w14:paraId="31B16EE8" w14:textId="449A8C29" w:rsidR="00A85935" w:rsidRDefault="0003068F" w:rsidP="00BF0CB3">
      <w:pPr>
        <w:tabs>
          <w:tab w:val="left" w:pos="0"/>
        </w:tabs>
        <w:jc w:val="both"/>
        <w:rPr>
          <w:rFonts w:ascii="Arial" w:hAnsi="Arial" w:cs="Arial"/>
          <w:lang w:eastAsia="en-GB"/>
        </w:rPr>
      </w:pPr>
      <w:r w:rsidRPr="008330F4">
        <w:rPr>
          <w:rFonts w:ascii="Arial" w:hAnsi="Arial" w:cs="Arial"/>
          <w:lang w:eastAsia="en-GB"/>
        </w:rPr>
        <w:tab/>
      </w:r>
      <w:r w:rsidR="009F3FEA" w:rsidRPr="008330F4">
        <w:rPr>
          <w:rFonts w:ascii="Arial" w:hAnsi="Arial" w:cs="Arial"/>
          <w:lang w:eastAsia="en-GB"/>
        </w:rPr>
        <w:t>9</w:t>
      </w:r>
      <w:r w:rsidRPr="008330F4">
        <w:rPr>
          <w:rFonts w:ascii="Arial" w:hAnsi="Arial" w:cs="Arial"/>
          <w:lang w:eastAsia="en-GB"/>
        </w:rPr>
        <w:t>.</w:t>
      </w:r>
      <w:r w:rsidR="009F3FEA" w:rsidRPr="008330F4">
        <w:rPr>
          <w:rFonts w:ascii="Arial" w:hAnsi="Arial" w:cs="Arial"/>
          <w:lang w:eastAsia="en-GB"/>
        </w:rPr>
        <w:t>2</w:t>
      </w:r>
      <w:r w:rsidRPr="008330F4">
        <w:rPr>
          <w:rFonts w:ascii="Arial" w:hAnsi="Arial" w:cs="Arial"/>
          <w:lang w:eastAsia="en-GB"/>
        </w:rPr>
        <w:t xml:space="preserve">.Хэрэглэгч нь хэрэглэгчийн эрхийг хамгаалах </w:t>
      </w:r>
      <w:r w:rsidR="00771CF4" w:rsidRPr="008330F4">
        <w:rPr>
          <w:rFonts w:ascii="Arial" w:hAnsi="Arial" w:cs="Arial"/>
          <w:lang w:eastAsia="en-GB"/>
        </w:rPr>
        <w:t xml:space="preserve">төрийн болон </w:t>
      </w:r>
      <w:r w:rsidRPr="008330F4">
        <w:rPr>
          <w:rFonts w:ascii="Arial" w:hAnsi="Arial" w:cs="Arial"/>
          <w:lang w:eastAsia="en-GB"/>
        </w:rPr>
        <w:t>төрийн бус байгууллага</w:t>
      </w:r>
      <w:r w:rsidR="00581CCF" w:rsidRPr="008330F4">
        <w:rPr>
          <w:rFonts w:ascii="Arial" w:hAnsi="Arial" w:cs="Arial"/>
          <w:lang w:eastAsia="en-GB"/>
        </w:rPr>
        <w:t>, эрх зүйн туслалцаа үзүүлж б</w:t>
      </w:r>
      <w:r w:rsidR="009371BA">
        <w:rPr>
          <w:rFonts w:ascii="Arial" w:hAnsi="Arial" w:cs="Arial"/>
          <w:lang w:eastAsia="en-GB"/>
        </w:rPr>
        <w:t>айгаа</w:t>
      </w:r>
      <w:r w:rsidR="00581CCF" w:rsidRPr="008330F4">
        <w:rPr>
          <w:rFonts w:ascii="Arial" w:hAnsi="Arial" w:cs="Arial"/>
          <w:lang w:eastAsia="en-GB"/>
        </w:rPr>
        <w:t xml:space="preserve"> эрх бүхий этгээдээр дамжуулан </w:t>
      </w:r>
      <w:r w:rsidRPr="008330F4">
        <w:rPr>
          <w:rFonts w:ascii="Arial" w:hAnsi="Arial" w:cs="Arial"/>
          <w:lang w:eastAsia="en-GB"/>
        </w:rPr>
        <w:t>төлөөлөх, оролцох эрх болон хэрэглэгчийн нийтлэг ашиг сонирхлоо хамгаал</w:t>
      </w:r>
      <w:r w:rsidR="007308B5" w:rsidRPr="008330F4">
        <w:rPr>
          <w:rFonts w:ascii="Arial" w:hAnsi="Arial" w:cs="Arial"/>
          <w:lang w:eastAsia="en-GB"/>
        </w:rPr>
        <w:t>ж болно</w:t>
      </w:r>
      <w:r w:rsidRPr="008330F4">
        <w:rPr>
          <w:rFonts w:ascii="Arial" w:hAnsi="Arial" w:cs="Arial"/>
          <w:lang w:eastAsia="en-GB"/>
        </w:rPr>
        <w:t>.</w:t>
      </w:r>
    </w:p>
    <w:p w14:paraId="23FD40D1" w14:textId="77777777" w:rsidR="00BF0CB3" w:rsidRPr="008330F4" w:rsidRDefault="00BF0CB3" w:rsidP="00BF0CB3">
      <w:pPr>
        <w:tabs>
          <w:tab w:val="left" w:pos="0"/>
        </w:tabs>
        <w:jc w:val="both"/>
        <w:rPr>
          <w:rFonts w:ascii="Arial" w:hAnsi="Arial" w:cs="Arial"/>
          <w:lang w:eastAsia="en-GB"/>
        </w:rPr>
      </w:pPr>
    </w:p>
    <w:p w14:paraId="736915E5" w14:textId="04499519" w:rsidR="00A85935" w:rsidRDefault="00A85935" w:rsidP="00BF0CB3">
      <w:pPr>
        <w:tabs>
          <w:tab w:val="left" w:pos="0"/>
        </w:tabs>
        <w:jc w:val="both"/>
        <w:rPr>
          <w:rFonts w:ascii="Arial" w:hAnsi="Arial" w:cs="Arial"/>
          <w:lang w:eastAsia="en-GB"/>
        </w:rPr>
      </w:pPr>
      <w:r w:rsidRPr="008330F4">
        <w:rPr>
          <w:rFonts w:ascii="Arial" w:hAnsi="Arial" w:cs="Arial"/>
          <w:lang w:eastAsia="en-GB"/>
        </w:rPr>
        <w:tab/>
      </w:r>
      <w:r w:rsidR="009F3FEA" w:rsidRPr="008330F4">
        <w:rPr>
          <w:rFonts w:ascii="Arial" w:hAnsi="Arial" w:cs="Arial"/>
          <w:lang w:eastAsia="en-GB"/>
        </w:rPr>
        <w:t>9</w:t>
      </w:r>
      <w:r w:rsidR="0003068F" w:rsidRPr="008330F4">
        <w:rPr>
          <w:rFonts w:ascii="Arial" w:hAnsi="Arial" w:cs="Arial"/>
          <w:lang w:eastAsia="en-GB"/>
        </w:rPr>
        <w:t>.</w:t>
      </w:r>
      <w:r w:rsidR="009F3FEA" w:rsidRPr="008330F4">
        <w:rPr>
          <w:rFonts w:ascii="Arial" w:hAnsi="Arial" w:cs="Arial"/>
          <w:lang w:eastAsia="en-GB"/>
        </w:rPr>
        <w:t>3</w:t>
      </w:r>
      <w:r w:rsidR="0003068F" w:rsidRPr="008330F4">
        <w:rPr>
          <w:rFonts w:ascii="Arial" w:hAnsi="Arial" w:cs="Arial"/>
          <w:lang w:eastAsia="en-GB"/>
        </w:rPr>
        <w:t>.Хэрэглэгчийн эрхийг хамгаалах төрийн бус байгууллагаар дамжуулан</w:t>
      </w:r>
      <w:r w:rsidR="008E2FCA" w:rsidRPr="008330F4">
        <w:rPr>
          <w:rFonts w:ascii="Arial" w:hAnsi="Arial" w:cs="Arial"/>
          <w:lang w:eastAsia="en-GB"/>
        </w:rPr>
        <w:t xml:space="preserve"> </w:t>
      </w:r>
      <w:r w:rsidR="0003068F" w:rsidRPr="008330F4">
        <w:rPr>
          <w:rFonts w:ascii="Arial" w:hAnsi="Arial" w:cs="Arial"/>
          <w:lang w:eastAsia="en-GB"/>
        </w:rPr>
        <w:t>олон нийтийн хяналтыг хэрэгжүүлнэ.</w:t>
      </w:r>
    </w:p>
    <w:p w14:paraId="45AC5E94" w14:textId="77777777" w:rsidR="00BF0CB3" w:rsidRPr="008330F4" w:rsidRDefault="00BF0CB3" w:rsidP="00BF0CB3">
      <w:pPr>
        <w:tabs>
          <w:tab w:val="left" w:pos="0"/>
        </w:tabs>
        <w:jc w:val="both"/>
        <w:rPr>
          <w:rFonts w:ascii="Arial" w:hAnsi="Arial" w:cs="Arial"/>
          <w:lang w:eastAsia="en-GB"/>
        </w:rPr>
      </w:pPr>
    </w:p>
    <w:p w14:paraId="33C59550" w14:textId="0A17DC4D" w:rsidR="0003068F" w:rsidRDefault="0003068F" w:rsidP="00BF0CB3">
      <w:pPr>
        <w:ind w:firstLine="720"/>
        <w:jc w:val="both"/>
        <w:rPr>
          <w:rFonts w:ascii="Arial" w:hAnsi="Arial" w:cs="Arial"/>
          <w:b/>
        </w:rPr>
      </w:pPr>
      <w:r w:rsidRPr="008330F4">
        <w:rPr>
          <w:rFonts w:ascii="Arial" w:hAnsi="Arial" w:cs="Arial"/>
          <w:b/>
        </w:rPr>
        <w:t>1</w:t>
      </w:r>
      <w:r w:rsidR="00CD558D" w:rsidRPr="008330F4">
        <w:rPr>
          <w:rFonts w:ascii="Arial" w:hAnsi="Arial" w:cs="Arial"/>
          <w:b/>
        </w:rPr>
        <w:t>0</w:t>
      </w:r>
      <w:r w:rsidRPr="008330F4">
        <w:rPr>
          <w:rFonts w:ascii="Arial" w:hAnsi="Arial" w:cs="Arial"/>
          <w:b/>
        </w:rPr>
        <w:t xml:space="preserve"> д</w:t>
      </w:r>
      <w:r w:rsidR="00CD558D" w:rsidRPr="008330F4">
        <w:rPr>
          <w:rFonts w:ascii="Arial" w:hAnsi="Arial" w:cs="Arial"/>
          <w:b/>
        </w:rPr>
        <w:t xml:space="preserve">угаар </w:t>
      </w:r>
      <w:r w:rsidRPr="008330F4">
        <w:rPr>
          <w:rFonts w:ascii="Arial" w:hAnsi="Arial" w:cs="Arial"/>
          <w:b/>
        </w:rPr>
        <w:t>зүйл.Шүүхээр хамгаалуулах эрх</w:t>
      </w:r>
    </w:p>
    <w:p w14:paraId="00B526A4" w14:textId="77777777" w:rsidR="00BF0CB3" w:rsidRPr="008330F4" w:rsidRDefault="00BF0CB3" w:rsidP="00BF0CB3">
      <w:pPr>
        <w:jc w:val="both"/>
        <w:rPr>
          <w:rFonts w:ascii="Arial" w:hAnsi="Arial" w:cs="Arial"/>
          <w:b/>
        </w:rPr>
      </w:pPr>
    </w:p>
    <w:p w14:paraId="29FA5E3B" w14:textId="73F84A45" w:rsidR="002D327B" w:rsidRDefault="0003068F" w:rsidP="00BF0CB3">
      <w:pPr>
        <w:jc w:val="both"/>
        <w:rPr>
          <w:rFonts w:ascii="Arial" w:hAnsi="Arial" w:cs="Arial"/>
        </w:rPr>
      </w:pPr>
      <w:r w:rsidRPr="008330F4">
        <w:rPr>
          <w:rFonts w:ascii="Arial" w:hAnsi="Arial" w:cs="Arial"/>
        </w:rPr>
        <w:tab/>
        <w:t>1</w:t>
      </w:r>
      <w:r w:rsidR="00E666EC" w:rsidRPr="008330F4">
        <w:rPr>
          <w:rFonts w:ascii="Arial" w:hAnsi="Arial" w:cs="Arial"/>
        </w:rPr>
        <w:t>0</w:t>
      </w:r>
      <w:r w:rsidRPr="008330F4">
        <w:rPr>
          <w:rFonts w:ascii="Arial" w:hAnsi="Arial" w:cs="Arial"/>
        </w:rPr>
        <w:t>.1.Аж ахуй эрхлэгч хэрэглэгчийн эрхийг зөрчсөн тохиолдолд хэрэглэгч</w:t>
      </w:r>
      <w:r w:rsidR="000413EA" w:rsidRPr="008330F4">
        <w:rPr>
          <w:rFonts w:ascii="Arial" w:hAnsi="Arial" w:cs="Arial"/>
        </w:rPr>
        <w:t xml:space="preserve">ийн зүгээс </w:t>
      </w:r>
      <w:r w:rsidR="0087693C" w:rsidRPr="008330F4">
        <w:rPr>
          <w:rFonts w:ascii="Arial" w:hAnsi="Arial" w:cs="Arial"/>
        </w:rPr>
        <w:t xml:space="preserve">өөрөө болон </w:t>
      </w:r>
      <w:r w:rsidRPr="008330F4">
        <w:rPr>
          <w:rFonts w:ascii="Arial" w:hAnsi="Arial" w:cs="Arial"/>
        </w:rPr>
        <w:t xml:space="preserve">төрийн бус байгууллагаар төлөөлүүлэн шүүхэд хандах эрхтэй. </w:t>
      </w:r>
      <w:r w:rsidR="0087693C" w:rsidRPr="008330F4">
        <w:rPr>
          <w:rFonts w:ascii="Arial" w:hAnsi="Arial" w:cs="Arial"/>
        </w:rPr>
        <w:t xml:space="preserve">Төрийн бус байгууллагаар төлөөлүүлэн нэхэмжлэл гаргасан </w:t>
      </w:r>
      <w:r w:rsidRPr="008330F4">
        <w:rPr>
          <w:rFonts w:ascii="Arial" w:hAnsi="Arial" w:cs="Arial"/>
        </w:rPr>
        <w:t>нь хэрэглэгч</w:t>
      </w:r>
      <w:r w:rsidR="0087693C" w:rsidRPr="008330F4">
        <w:rPr>
          <w:rFonts w:ascii="Arial" w:hAnsi="Arial" w:cs="Arial"/>
        </w:rPr>
        <w:t>ийг</w:t>
      </w:r>
      <w:r w:rsidRPr="008330F4">
        <w:rPr>
          <w:rFonts w:ascii="Arial" w:hAnsi="Arial" w:cs="Arial"/>
        </w:rPr>
        <w:t xml:space="preserve"> өөрөө шүүхэд хандах эрхийг хязгаарлахгүй.</w:t>
      </w:r>
    </w:p>
    <w:p w14:paraId="40981102" w14:textId="77777777" w:rsidR="00BF0CB3" w:rsidRPr="008330F4" w:rsidRDefault="00BF0CB3" w:rsidP="00BF0CB3">
      <w:pPr>
        <w:jc w:val="both"/>
        <w:rPr>
          <w:rFonts w:ascii="Arial" w:hAnsi="Arial" w:cs="Arial"/>
        </w:rPr>
      </w:pPr>
    </w:p>
    <w:p w14:paraId="7D8ACDE4" w14:textId="4BB91570" w:rsidR="00093658" w:rsidRDefault="0003068F" w:rsidP="00BF0CB3">
      <w:pPr>
        <w:ind w:firstLine="720"/>
        <w:jc w:val="both"/>
        <w:rPr>
          <w:rFonts w:ascii="Arial" w:hAnsi="Arial" w:cs="Arial"/>
        </w:rPr>
      </w:pPr>
      <w:r w:rsidRPr="008330F4">
        <w:rPr>
          <w:rFonts w:ascii="Arial" w:hAnsi="Arial" w:cs="Arial"/>
        </w:rPr>
        <w:t>1</w:t>
      </w:r>
      <w:r w:rsidR="00E666EC" w:rsidRPr="008330F4">
        <w:rPr>
          <w:rFonts w:ascii="Arial" w:hAnsi="Arial" w:cs="Arial"/>
        </w:rPr>
        <w:t>0</w:t>
      </w:r>
      <w:r w:rsidRPr="008330F4">
        <w:rPr>
          <w:rFonts w:ascii="Arial" w:hAnsi="Arial" w:cs="Arial"/>
        </w:rPr>
        <w:t>.2.Хэрэглэгчийн эрхийг хамгаалах төрийн захиргааны</w:t>
      </w:r>
      <w:r w:rsidR="009453C4" w:rsidRPr="008330F4">
        <w:rPr>
          <w:rFonts w:ascii="Arial" w:hAnsi="Arial" w:cs="Arial"/>
        </w:rPr>
        <w:t xml:space="preserve"> </w:t>
      </w:r>
      <w:r w:rsidRPr="008330F4">
        <w:rPr>
          <w:rFonts w:ascii="Arial" w:hAnsi="Arial" w:cs="Arial"/>
        </w:rPr>
        <w:t>байгууллаг</w:t>
      </w:r>
      <w:r w:rsidR="009178CA" w:rsidRPr="008330F4">
        <w:rPr>
          <w:rFonts w:ascii="Arial" w:hAnsi="Arial" w:cs="Arial"/>
        </w:rPr>
        <w:t>аас энэ хуулийн хэрэгжилтийг хангахтай холбогдуулан</w:t>
      </w:r>
      <w:r w:rsidRPr="008330F4">
        <w:rPr>
          <w:rFonts w:ascii="Arial" w:hAnsi="Arial" w:cs="Arial"/>
        </w:rPr>
        <w:t xml:space="preserve"> гаргасан шийдвэрийг </w:t>
      </w:r>
      <w:r w:rsidR="00904C0B" w:rsidRPr="008330F4">
        <w:rPr>
          <w:rFonts w:ascii="Arial" w:hAnsi="Arial" w:cs="Arial"/>
        </w:rPr>
        <w:t xml:space="preserve">аж ахуй эрхлэгч болон </w:t>
      </w:r>
      <w:r w:rsidR="005E5CDC" w:rsidRPr="008330F4">
        <w:rPr>
          <w:rFonts w:ascii="Arial" w:hAnsi="Arial" w:cs="Arial"/>
        </w:rPr>
        <w:t xml:space="preserve">хэрэглэгч </w:t>
      </w:r>
      <w:r w:rsidRPr="008330F4">
        <w:rPr>
          <w:rFonts w:ascii="Arial" w:hAnsi="Arial" w:cs="Arial"/>
        </w:rPr>
        <w:t>хүлээн зөвшөөрөхгүй бол шүүхэд хандан шийдвэрлүүлэх эрхтэй.</w:t>
      </w:r>
    </w:p>
    <w:p w14:paraId="24D152BF" w14:textId="77777777" w:rsidR="00BF0CB3" w:rsidRPr="008330F4" w:rsidRDefault="00BF0CB3" w:rsidP="00BF0CB3">
      <w:pPr>
        <w:ind w:firstLine="720"/>
        <w:jc w:val="both"/>
        <w:rPr>
          <w:rFonts w:ascii="Arial" w:hAnsi="Arial" w:cs="Arial"/>
        </w:rPr>
      </w:pPr>
    </w:p>
    <w:p w14:paraId="5621617D" w14:textId="3F96FEA0" w:rsidR="0003068F" w:rsidRDefault="0003068F" w:rsidP="00BF0CB3">
      <w:pPr>
        <w:ind w:firstLine="720"/>
        <w:jc w:val="both"/>
        <w:rPr>
          <w:rFonts w:ascii="Arial" w:hAnsi="Arial" w:cs="Arial"/>
          <w:b/>
          <w:lang w:eastAsia="en-GB"/>
        </w:rPr>
      </w:pPr>
      <w:r w:rsidRPr="008330F4">
        <w:rPr>
          <w:rFonts w:ascii="Arial" w:hAnsi="Arial" w:cs="Arial"/>
          <w:b/>
          <w:lang w:eastAsia="en-GB"/>
        </w:rPr>
        <w:t>1</w:t>
      </w:r>
      <w:r w:rsidR="00E666EC" w:rsidRPr="008330F4">
        <w:rPr>
          <w:rFonts w:ascii="Arial" w:hAnsi="Arial" w:cs="Arial"/>
          <w:b/>
          <w:lang w:eastAsia="en-GB"/>
        </w:rPr>
        <w:t xml:space="preserve">1 </w:t>
      </w:r>
      <w:r w:rsidRPr="008330F4">
        <w:rPr>
          <w:rFonts w:ascii="Arial" w:hAnsi="Arial" w:cs="Arial"/>
          <w:b/>
          <w:lang w:eastAsia="en-GB"/>
        </w:rPr>
        <w:t>д</w:t>
      </w:r>
      <w:r w:rsidR="00E666EC" w:rsidRPr="008330F4">
        <w:rPr>
          <w:rFonts w:ascii="Arial" w:hAnsi="Arial" w:cs="Arial"/>
          <w:b/>
          <w:lang w:eastAsia="en-GB"/>
        </w:rPr>
        <w:t>үгээ</w:t>
      </w:r>
      <w:r w:rsidRPr="008330F4">
        <w:rPr>
          <w:rFonts w:ascii="Arial" w:hAnsi="Arial" w:cs="Arial"/>
          <w:b/>
          <w:lang w:eastAsia="en-GB"/>
        </w:rPr>
        <w:t>р зүйл.</w:t>
      </w:r>
      <w:r w:rsidR="00382366" w:rsidRPr="008330F4">
        <w:rPr>
          <w:rFonts w:ascii="Arial" w:hAnsi="Arial" w:cs="Arial"/>
          <w:b/>
          <w:lang w:eastAsia="en-GB"/>
        </w:rPr>
        <w:t xml:space="preserve">Хэрэглээний </w:t>
      </w:r>
      <w:r w:rsidR="00770FA2" w:rsidRPr="008330F4">
        <w:rPr>
          <w:rFonts w:ascii="Arial" w:hAnsi="Arial" w:cs="Arial"/>
          <w:b/>
          <w:lang w:eastAsia="en-GB"/>
        </w:rPr>
        <w:t xml:space="preserve">соёл, </w:t>
      </w:r>
      <w:r w:rsidR="00382366" w:rsidRPr="008330F4">
        <w:rPr>
          <w:rFonts w:ascii="Arial" w:hAnsi="Arial" w:cs="Arial"/>
          <w:b/>
          <w:lang w:eastAsia="en-GB"/>
        </w:rPr>
        <w:t>боловсрол</w:t>
      </w:r>
      <w:r w:rsidRPr="008330F4">
        <w:rPr>
          <w:rFonts w:ascii="Arial" w:hAnsi="Arial" w:cs="Arial"/>
          <w:b/>
          <w:lang w:eastAsia="en-GB"/>
        </w:rPr>
        <w:t xml:space="preserve"> </w:t>
      </w:r>
      <w:r w:rsidR="00E07C31" w:rsidRPr="008330F4">
        <w:rPr>
          <w:rFonts w:ascii="Arial" w:hAnsi="Arial" w:cs="Arial"/>
          <w:b/>
          <w:lang w:eastAsia="en-GB"/>
        </w:rPr>
        <w:t>эзэмших</w:t>
      </w:r>
      <w:r w:rsidRPr="008330F4">
        <w:rPr>
          <w:rFonts w:ascii="Arial" w:hAnsi="Arial" w:cs="Arial"/>
          <w:b/>
          <w:lang w:eastAsia="en-GB"/>
        </w:rPr>
        <w:t xml:space="preserve"> эрх</w:t>
      </w:r>
    </w:p>
    <w:p w14:paraId="0D60203D" w14:textId="77777777" w:rsidR="00BF0CB3" w:rsidRDefault="00BF0CB3" w:rsidP="00BF0CB3">
      <w:pPr>
        <w:jc w:val="both"/>
        <w:rPr>
          <w:rFonts w:ascii="Arial" w:hAnsi="Arial" w:cs="Arial"/>
        </w:rPr>
      </w:pPr>
    </w:p>
    <w:p w14:paraId="638A4B06" w14:textId="580687E5" w:rsidR="000521EF" w:rsidRDefault="0003068F" w:rsidP="00BF0CB3">
      <w:pPr>
        <w:tabs>
          <w:tab w:val="left" w:pos="0"/>
        </w:tabs>
        <w:jc w:val="both"/>
        <w:rPr>
          <w:rFonts w:ascii="Arial" w:hAnsi="Arial" w:cs="Arial"/>
          <w:lang w:eastAsia="en-GB"/>
        </w:rPr>
      </w:pPr>
      <w:r w:rsidRPr="008330F4">
        <w:rPr>
          <w:rFonts w:ascii="Arial" w:hAnsi="Arial" w:cs="Arial"/>
          <w:lang w:eastAsia="en-GB"/>
        </w:rPr>
        <w:tab/>
        <w:t>1</w:t>
      </w:r>
      <w:r w:rsidR="00B26819" w:rsidRPr="008330F4">
        <w:rPr>
          <w:rFonts w:ascii="Arial" w:hAnsi="Arial" w:cs="Arial"/>
          <w:lang w:eastAsia="en-GB"/>
        </w:rPr>
        <w:t>1</w:t>
      </w:r>
      <w:r w:rsidRPr="008330F4">
        <w:rPr>
          <w:rFonts w:ascii="Arial" w:hAnsi="Arial" w:cs="Arial"/>
          <w:lang w:eastAsia="en-GB"/>
        </w:rPr>
        <w:t>.1.</w:t>
      </w:r>
      <w:r w:rsidR="000521EF" w:rsidRPr="008330F4">
        <w:rPr>
          <w:rFonts w:ascii="Arial" w:hAnsi="Arial" w:cs="Arial"/>
          <w:lang w:eastAsia="en-GB"/>
        </w:rPr>
        <w:t>Хэрэглэгч хэрэглээний соёл эзэмших, энэ талаар сурах бололцоогоор хангагда</w:t>
      </w:r>
      <w:r w:rsidR="009371BA">
        <w:rPr>
          <w:rFonts w:ascii="Arial" w:hAnsi="Arial" w:cs="Arial"/>
          <w:lang w:eastAsia="en-GB"/>
        </w:rPr>
        <w:t>на</w:t>
      </w:r>
      <w:r w:rsidR="000521EF" w:rsidRPr="008330F4">
        <w:rPr>
          <w:rFonts w:ascii="Arial" w:hAnsi="Arial" w:cs="Arial"/>
          <w:lang w:eastAsia="en-GB"/>
        </w:rPr>
        <w:t>.</w:t>
      </w:r>
    </w:p>
    <w:p w14:paraId="3BC17623" w14:textId="77777777" w:rsidR="00BF0CB3" w:rsidRPr="008330F4" w:rsidRDefault="00BF0CB3" w:rsidP="00BF0CB3">
      <w:pPr>
        <w:tabs>
          <w:tab w:val="left" w:pos="0"/>
        </w:tabs>
        <w:jc w:val="both"/>
        <w:rPr>
          <w:rFonts w:ascii="Arial" w:hAnsi="Arial" w:cs="Arial"/>
          <w:lang w:eastAsia="en-GB"/>
        </w:rPr>
      </w:pPr>
    </w:p>
    <w:p w14:paraId="59A5D492" w14:textId="1A54C77B" w:rsidR="0003068F" w:rsidRDefault="000521EF" w:rsidP="00BF0CB3">
      <w:pPr>
        <w:tabs>
          <w:tab w:val="left" w:pos="0"/>
        </w:tabs>
        <w:jc w:val="both"/>
        <w:rPr>
          <w:rFonts w:ascii="Arial" w:hAnsi="Arial" w:cs="Arial"/>
        </w:rPr>
      </w:pPr>
      <w:r w:rsidRPr="008330F4">
        <w:rPr>
          <w:rFonts w:ascii="Arial" w:hAnsi="Arial" w:cs="Arial"/>
          <w:lang w:eastAsia="en-GB"/>
        </w:rPr>
        <w:tab/>
      </w:r>
      <w:r w:rsidR="008E1232" w:rsidRPr="008330F4">
        <w:rPr>
          <w:rFonts w:ascii="Arial" w:hAnsi="Arial" w:cs="Arial"/>
          <w:lang w:eastAsia="en-GB"/>
        </w:rPr>
        <w:t>1</w:t>
      </w:r>
      <w:r w:rsidR="00B26819" w:rsidRPr="008330F4">
        <w:rPr>
          <w:rFonts w:ascii="Arial" w:hAnsi="Arial" w:cs="Arial"/>
          <w:lang w:eastAsia="en-GB"/>
        </w:rPr>
        <w:t>1</w:t>
      </w:r>
      <w:r w:rsidR="008E1232" w:rsidRPr="008330F4">
        <w:rPr>
          <w:rFonts w:ascii="Arial" w:hAnsi="Arial" w:cs="Arial"/>
          <w:lang w:eastAsia="en-GB"/>
        </w:rPr>
        <w:t>.2.</w:t>
      </w:r>
      <w:r w:rsidR="0003068F" w:rsidRPr="008330F4">
        <w:rPr>
          <w:rFonts w:ascii="Arial" w:hAnsi="Arial" w:cs="Arial"/>
        </w:rPr>
        <w:t xml:space="preserve">Хэрэглэгч </w:t>
      </w:r>
      <w:r w:rsidR="009D690B" w:rsidRPr="008330F4">
        <w:rPr>
          <w:rFonts w:ascii="Arial" w:hAnsi="Arial" w:cs="Arial"/>
        </w:rPr>
        <w:t xml:space="preserve">бараа бүтээгдэхүүн, ажил, үйлчилгээний </w:t>
      </w:r>
      <w:r w:rsidR="0003068F" w:rsidRPr="008330F4">
        <w:rPr>
          <w:rFonts w:ascii="Arial" w:hAnsi="Arial" w:cs="Arial"/>
        </w:rPr>
        <w:t xml:space="preserve">талаар </w:t>
      </w:r>
      <w:r w:rsidR="00B2298E" w:rsidRPr="008330F4">
        <w:rPr>
          <w:rFonts w:ascii="Arial" w:hAnsi="Arial" w:cs="Arial"/>
        </w:rPr>
        <w:t xml:space="preserve">зөв </w:t>
      </w:r>
      <w:r w:rsidR="0003068F" w:rsidRPr="008330F4">
        <w:rPr>
          <w:rFonts w:ascii="Arial" w:hAnsi="Arial" w:cs="Arial"/>
        </w:rPr>
        <w:t xml:space="preserve">сонголт хийх, </w:t>
      </w:r>
      <w:r w:rsidR="0024568C" w:rsidRPr="008330F4">
        <w:rPr>
          <w:rFonts w:ascii="Arial" w:hAnsi="Arial" w:cs="Arial"/>
        </w:rPr>
        <w:t xml:space="preserve">хэрэглээгээ үнэлэх, </w:t>
      </w:r>
      <w:r w:rsidR="0003068F" w:rsidRPr="008330F4">
        <w:rPr>
          <w:rFonts w:ascii="Arial" w:hAnsi="Arial" w:cs="Arial"/>
        </w:rPr>
        <w:t>өрсөлдөхүйц байлгахад чиглэсэн туслах мэдээл</w:t>
      </w:r>
      <w:r w:rsidR="0024568C" w:rsidRPr="008330F4">
        <w:rPr>
          <w:rFonts w:ascii="Arial" w:hAnsi="Arial" w:cs="Arial"/>
        </w:rPr>
        <w:t>л</w:t>
      </w:r>
      <w:r w:rsidR="009371BA">
        <w:rPr>
          <w:rFonts w:ascii="Arial" w:hAnsi="Arial" w:cs="Arial"/>
        </w:rPr>
        <w:t>ээр хангагдана</w:t>
      </w:r>
      <w:r w:rsidR="0003068F" w:rsidRPr="008330F4">
        <w:rPr>
          <w:rFonts w:ascii="Arial" w:hAnsi="Arial" w:cs="Arial"/>
        </w:rPr>
        <w:t>.</w:t>
      </w:r>
    </w:p>
    <w:p w14:paraId="07DDFC7A" w14:textId="77777777" w:rsidR="00BF0CB3" w:rsidRPr="008330F4" w:rsidRDefault="00BF0CB3" w:rsidP="00BF0CB3">
      <w:pPr>
        <w:tabs>
          <w:tab w:val="left" w:pos="0"/>
        </w:tabs>
        <w:jc w:val="both"/>
        <w:rPr>
          <w:rFonts w:ascii="Arial" w:hAnsi="Arial" w:cs="Arial"/>
          <w:lang w:eastAsia="en-GB"/>
        </w:rPr>
      </w:pPr>
    </w:p>
    <w:p w14:paraId="5367639B" w14:textId="289F2E44" w:rsidR="00E33412" w:rsidRDefault="0003068F" w:rsidP="00BF0CB3">
      <w:pPr>
        <w:tabs>
          <w:tab w:val="left" w:pos="0"/>
        </w:tabs>
        <w:jc w:val="both"/>
        <w:rPr>
          <w:rFonts w:ascii="Arial" w:hAnsi="Arial" w:cs="Arial"/>
          <w:lang w:eastAsia="en-GB"/>
        </w:rPr>
      </w:pPr>
      <w:r w:rsidRPr="008330F4">
        <w:rPr>
          <w:rFonts w:ascii="Arial" w:hAnsi="Arial" w:cs="Arial"/>
          <w:lang w:eastAsia="en-GB"/>
        </w:rPr>
        <w:tab/>
        <w:t>1</w:t>
      </w:r>
      <w:r w:rsidR="00B26819" w:rsidRPr="008330F4">
        <w:rPr>
          <w:rFonts w:ascii="Arial" w:hAnsi="Arial" w:cs="Arial"/>
          <w:lang w:eastAsia="en-GB"/>
        </w:rPr>
        <w:t>1</w:t>
      </w:r>
      <w:r w:rsidRPr="008330F4">
        <w:rPr>
          <w:rFonts w:ascii="Arial" w:hAnsi="Arial" w:cs="Arial"/>
          <w:lang w:eastAsia="en-GB"/>
        </w:rPr>
        <w:t>.</w:t>
      </w:r>
      <w:r w:rsidR="008C25F4" w:rsidRPr="008330F4">
        <w:rPr>
          <w:rFonts w:ascii="Arial" w:hAnsi="Arial" w:cs="Arial"/>
          <w:lang w:eastAsia="en-GB"/>
        </w:rPr>
        <w:t>3</w:t>
      </w:r>
      <w:r w:rsidRPr="008330F4">
        <w:rPr>
          <w:rFonts w:ascii="Arial" w:hAnsi="Arial" w:cs="Arial"/>
          <w:lang w:eastAsia="en-GB"/>
        </w:rPr>
        <w:t xml:space="preserve">.Олон нийтийн мэдээллийн хэрэгсэл </w:t>
      </w:r>
      <w:r w:rsidR="00EA1FFE" w:rsidRPr="008330F4">
        <w:rPr>
          <w:rFonts w:ascii="Arial" w:hAnsi="Arial" w:cs="Arial"/>
          <w:lang w:eastAsia="en-GB"/>
        </w:rPr>
        <w:t xml:space="preserve">нь </w:t>
      </w:r>
      <w:r w:rsidRPr="008330F4">
        <w:rPr>
          <w:rFonts w:ascii="Arial" w:hAnsi="Arial" w:cs="Arial"/>
          <w:lang w:eastAsia="en-GB"/>
        </w:rPr>
        <w:t>хэрэглэгчийг хэрэглээний соёл</w:t>
      </w:r>
      <w:r w:rsidR="00EA1FFE" w:rsidRPr="008330F4">
        <w:rPr>
          <w:rFonts w:ascii="Arial" w:hAnsi="Arial" w:cs="Arial"/>
          <w:lang w:eastAsia="en-GB"/>
        </w:rPr>
        <w:t>, боловсрол</w:t>
      </w:r>
      <w:r w:rsidRPr="008330F4">
        <w:rPr>
          <w:rFonts w:ascii="Arial" w:hAnsi="Arial" w:cs="Arial"/>
          <w:lang w:eastAsia="en-GB"/>
        </w:rPr>
        <w:t xml:space="preserve"> эзэмшихэд </w:t>
      </w:r>
      <w:r w:rsidR="00EA1FFE" w:rsidRPr="008330F4">
        <w:rPr>
          <w:rFonts w:ascii="Arial" w:hAnsi="Arial" w:cs="Arial"/>
          <w:lang w:eastAsia="en-GB"/>
        </w:rPr>
        <w:t>нь туслах</w:t>
      </w:r>
      <w:r w:rsidRPr="008330F4">
        <w:rPr>
          <w:rFonts w:ascii="Arial" w:hAnsi="Arial" w:cs="Arial"/>
          <w:lang w:eastAsia="en-GB"/>
        </w:rPr>
        <w:t xml:space="preserve"> </w:t>
      </w:r>
      <w:r w:rsidR="001261B9" w:rsidRPr="008330F4">
        <w:rPr>
          <w:rFonts w:ascii="Arial" w:hAnsi="Arial" w:cs="Arial"/>
          <w:lang w:eastAsia="en-GB"/>
        </w:rPr>
        <w:t>нийтлэл</w:t>
      </w:r>
      <w:r w:rsidRPr="008330F4">
        <w:rPr>
          <w:rFonts w:ascii="Arial" w:hAnsi="Arial" w:cs="Arial"/>
          <w:lang w:eastAsia="en-GB"/>
        </w:rPr>
        <w:t>, нэвтрүүлэгтэй</w:t>
      </w:r>
      <w:r w:rsidR="00E050EF" w:rsidRPr="008330F4">
        <w:rPr>
          <w:rFonts w:ascii="Arial" w:hAnsi="Arial" w:cs="Arial"/>
          <w:lang w:eastAsia="en-GB"/>
        </w:rPr>
        <w:t xml:space="preserve"> байх бөгөөд х</w:t>
      </w:r>
      <w:r w:rsidR="00373F43" w:rsidRPr="008330F4">
        <w:rPr>
          <w:rFonts w:ascii="Arial" w:hAnsi="Arial" w:cs="Arial"/>
          <w:lang w:eastAsia="en-GB"/>
        </w:rPr>
        <w:t xml:space="preserve">эрэглэгчийн эрхийг хамгаалах төрийн захиргааны </w:t>
      </w:r>
      <w:r w:rsidRPr="008330F4">
        <w:rPr>
          <w:rFonts w:ascii="Arial" w:hAnsi="Arial" w:cs="Arial"/>
          <w:lang w:eastAsia="en-GB"/>
        </w:rPr>
        <w:t>байгууллагаас</w:t>
      </w:r>
      <w:r w:rsidR="00891A06" w:rsidRPr="008330F4">
        <w:rPr>
          <w:rFonts w:ascii="Arial" w:hAnsi="Arial" w:cs="Arial"/>
          <w:lang w:eastAsia="en-GB"/>
        </w:rPr>
        <w:t xml:space="preserve"> </w:t>
      </w:r>
      <w:r w:rsidR="007D71EE" w:rsidRPr="008330F4">
        <w:rPr>
          <w:rFonts w:ascii="Arial" w:hAnsi="Arial" w:cs="Arial"/>
          <w:lang w:eastAsia="en-GB"/>
        </w:rPr>
        <w:t xml:space="preserve">бэлтгэсэн нийтлэл, </w:t>
      </w:r>
      <w:r w:rsidR="00891A06" w:rsidRPr="008330F4">
        <w:rPr>
          <w:rFonts w:ascii="Arial" w:hAnsi="Arial" w:cs="Arial"/>
          <w:lang w:eastAsia="en-GB"/>
        </w:rPr>
        <w:t>нэвтрүүлэг</w:t>
      </w:r>
      <w:r w:rsidR="00E050EF" w:rsidRPr="008330F4">
        <w:rPr>
          <w:rFonts w:ascii="Arial" w:hAnsi="Arial" w:cs="Arial"/>
          <w:lang w:eastAsia="en-GB"/>
        </w:rPr>
        <w:t>,</w:t>
      </w:r>
      <w:r w:rsidR="007D71EE" w:rsidRPr="008330F4">
        <w:rPr>
          <w:rFonts w:ascii="Arial" w:hAnsi="Arial" w:cs="Arial"/>
          <w:lang w:eastAsia="en-GB"/>
        </w:rPr>
        <w:t xml:space="preserve"> </w:t>
      </w:r>
      <w:r w:rsidR="00891A06" w:rsidRPr="008330F4">
        <w:rPr>
          <w:rFonts w:ascii="Arial" w:hAnsi="Arial" w:cs="Arial"/>
          <w:lang w:eastAsia="en-GB"/>
        </w:rPr>
        <w:t>мэдээл</w:t>
      </w:r>
      <w:r w:rsidR="007D71EE" w:rsidRPr="008330F4">
        <w:rPr>
          <w:rFonts w:ascii="Arial" w:hAnsi="Arial" w:cs="Arial"/>
          <w:lang w:eastAsia="en-GB"/>
        </w:rPr>
        <w:t>л</w:t>
      </w:r>
      <w:r w:rsidR="00891A06" w:rsidRPr="008330F4">
        <w:rPr>
          <w:rFonts w:ascii="Arial" w:hAnsi="Arial" w:cs="Arial"/>
          <w:lang w:eastAsia="en-GB"/>
        </w:rPr>
        <w:t xml:space="preserve">ийг </w:t>
      </w:r>
      <w:r w:rsidRPr="008330F4">
        <w:rPr>
          <w:rFonts w:ascii="Arial" w:hAnsi="Arial" w:cs="Arial"/>
          <w:lang w:eastAsia="en-GB"/>
        </w:rPr>
        <w:t>үнэ төлбөргүй нэвтрүүл</w:t>
      </w:r>
      <w:r w:rsidR="008C25F4" w:rsidRPr="008330F4">
        <w:rPr>
          <w:rFonts w:ascii="Arial" w:hAnsi="Arial" w:cs="Arial"/>
          <w:lang w:eastAsia="en-GB"/>
        </w:rPr>
        <w:t>нэ</w:t>
      </w:r>
      <w:r w:rsidRPr="008330F4">
        <w:rPr>
          <w:rFonts w:ascii="Arial" w:hAnsi="Arial" w:cs="Arial"/>
          <w:lang w:eastAsia="en-GB"/>
        </w:rPr>
        <w:t>.</w:t>
      </w:r>
    </w:p>
    <w:p w14:paraId="6A2B8D0A" w14:textId="77777777" w:rsidR="00BF0CB3" w:rsidRPr="008330F4" w:rsidRDefault="00BF0CB3" w:rsidP="00BF0CB3">
      <w:pPr>
        <w:tabs>
          <w:tab w:val="left" w:pos="0"/>
        </w:tabs>
        <w:jc w:val="both"/>
        <w:rPr>
          <w:rFonts w:ascii="Arial" w:hAnsi="Arial" w:cs="Arial"/>
          <w:lang w:eastAsia="en-GB"/>
        </w:rPr>
      </w:pPr>
    </w:p>
    <w:p w14:paraId="417580DE" w14:textId="77777777" w:rsidR="009371BA" w:rsidRDefault="00BF0CB3" w:rsidP="00BF0CB3">
      <w:pPr>
        <w:tabs>
          <w:tab w:val="left" w:pos="0"/>
        </w:tabs>
        <w:jc w:val="both"/>
        <w:rPr>
          <w:rFonts w:ascii="Arial" w:hAnsi="Arial" w:cs="Arial"/>
          <w:b/>
        </w:rPr>
      </w:pPr>
      <w:r>
        <w:rPr>
          <w:rFonts w:ascii="Arial" w:eastAsiaTheme="majorEastAsia" w:hAnsi="Arial" w:cs="Arial"/>
          <w:b/>
        </w:rPr>
        <w:tab/>
      </w:r>
      <w:r w:rsidR="00FA429F" w:rsidRPr="008330F4">
        <w:rPr>
          <w:rFonts w:ascii="Arial" w:eastAsiaTheme="majorEastAsia" w:hAnsi="Arial" w:cs="Arial"/>
          <w:b/>
        </w:rPr>
        <w:t>1</w:t>
      </w:r>
      <w:r w:rsidR="00B5105A" w:rsidRPr="008330F4">
        <w:rPr>
          <w:rFonts w:ascii="Arial" w:eastAsiaTheme="majorEastAsia" w:hAnsi="Arial" w:cs="Arial"/>
          <w:b/>
        </w:rPr>
        <w:t>2</w:t>
      </w:r>
      <w:r w:rsidR="00E2592F" w:rsidRPr="008330F4">
        <w:rPr>
          <w:rFonts w:ascii="Arial" w:eastAsiaTheme="majorEastAsia" w:hAnsi="Arial" w:cs="Arial"/>
          <w:b/>
        </w:rPr>
        <w:t xml:space="preserve"> дугаар зүйл.</w:t>
      </w:r>
      <w:r w:rsidR="0098015F" w:rsidRPr="008330F4">
        <w:rPr>
          <w:rFonts w:ascii="Arial" w:hAnsi="Arial" w:cs="Arial"/>
          <w:b/>
        </w:rPr>
        <w:t xml:space="preserve">Хөгжлийн бэрхшээлтэй хэрэглэгчийн </w:t>
      </w:r>
      <w:r w:rsidR="00E2592F" w:rsidRPr="008330F4">
        <w:rPr>
          <w:rFonts w:ascii="Arial" w:hAnsi="Arial" w:cs="Arial"/>
          <w:b/>
        </w:rPr>
        <w:t xml:space="preserve">эрх, ашиг </w:t>
      </w:r>
    </w:p>
    <w:p w14:paraId="2CE03B2E" w14:textId="758C504F" w:rsidR="00E2592F" w:rsidRDefault="009371BA" w:rsidP="00BF0CB3">
      <w:pPr>
        <w:tabs>
          <w:tab w:val="left" w:pos="0"/>
        </w:tabs>
        <w:jc w:val="both"/>
        <w:rPr>
          <w:rFonts w:ascii="Arial" w:hAnsi="Arial" w:cs="Arial"/>
          <w:b/>
        </w:rPr>
      </w:pP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r w:rsidR="00E2592F" w:rsidRPr="008330F4">
        <w:rPr>
          <w:rFonts w:ascii="Arial" w:hAnsi="Arial" w:cs="Arial"/>
          <w:b/>
        </w:rPr>
        <w:t>сонирхол</w:t>
      </w:r>
    </w:p>
    <w:p w14:paraId="49B8BC64" w14:textId="77777777" w:rsidR="00BF0CB3" w:rsidRPr="008330F4" w:rsidRDefault="00BF0CB3" w:rsidP="00BF0CB3">
      <w:pPr>
        <w:tabs>
          <w:tab w:val="left" w:pos="0"/>
        </w:tabs>
        <w:jc w:val="both"/>
        <w:rPr>
          <w:rFonts w:ascii="Arial" w:eastAsiaTheme="majorEastAsia" w:hAnsi="Arial" w:cs="Arial"/>
          <w:b/>
          <w:lang w:eastAsia="en-GB"/>
        </w:rPr>
      </w:pPr>
    </w:p>
    <w:p w14:paraId="2A7E7EA6" w14:textId="550D85E3" w:rsidR="00E2592F" w:rsidRDefault="00E2592F" w:rsidP="00BF0CB3">
      <w:pPr>
        <w:tabs>
          <w:tab w:val="left" w:pos="0"/>
        </w:tabs>
        <w:jc w:val="both"/>
        <w:rPr>
          <w:rFonts w:ascii="Arial" w:hAnsi="Arial" w:cs="Arial"/>
          <w:lang w:eastAsia="en-GB"/>
        </w:rPr>
      </w:pPr>
      <w:r w:rsidRPr="008330F4">
        <w:rPr>
          <w:rFonts w:ascii="Arial" w:eastAsiaTheme="majorEastAsia" w:hAnsi="Arial" w:cs="Arial"/>
          <w:b/>
          <w:lang w:eastAsia="en-GB"/>
        </w:rPr>
        <w:tab/>
      </w:r>
      <w:r w:rsidR="00DB459D" w:rsidRPr="008330F4">
        <w:rPr>
          <w:rFonts w:ascii="Arial" w:hAnsi="Arial" w:cs="Arial"/>
          <w:lang w:eastAsia="en-GB"/>
        </w:rPr>
        <w:t>1</w:t>
      </w:r>
      <w:r w:rsidR="002F5DFA" w:rsidRPr="008330F4">
        <w:rPr>
          <w:rFonts w:ascii="Arial" w:hAnsi="Arial" w:cs="Arial"/>
          <w:lang w:eastAsia="en-GB"/>
        </w:rPr>
        <w:t>2</w:t>
      </w:r>
      <w:r w:rsidRPr="008330F4">
        <w:rPr>
          <w:rFonts w:ascii="Arial" w:hAnsi="Arial" w:cs="Arial"/>
          <w:lang w:eastAsia="en-GB"/>
        </w:rPr>
        <w:t>.1.</w:t>
      </w:r>
      <w:r w:rsidR="007521DB" w:rsidRPr="008330F4">
        <w:rPr>
          <w:rFonts w:ascii="Arial" w:hAnsi="Arial" w:cs="Arial"/>
          <w:bCs/>
        </w:rPr>
        <w:t xml:space="preserve">Хөгжлийн бэрхшээлтэй </w:t>
      </w:r>
      <w:r w:rsidRPr="008330F4">
        <w:rPr>
          <w:rFonts w:ascii="Arial" w:hAnsi="Arial" w:cs="Arial"/>
          <w:lang w:eastAsia="en-GB"/>
        </w:rPr>
        <w:t>хэрэглэгч нь хуульд өөрөөр заагаагүй бол энэ хуульд зааснаас гадна хууль тогтоомжийн хүрээнд төрийн эрх бүхий байгууллагаас тусгай болон хөнгөлөлттэй нөхцөл, халамжаар хангагдана.</w:t>
      </w:r>
    </w:p>
    <w:p w14:paraId="4F2030C7" w14:textId="77777777" w:rsidR="00BF0CB3" w:rsidRPr="008330F4" w:rsidRDefault="00BF0CB3" w:rsidP="00BF0CB3">
      <w:pPr>
        <w:tabs>
          <w:tab w:val="left" w:pos="0"/>
        </w:tabs>
        <w:jc w:val="both"/>
        <w:rPr>
          <w:rFonts w:ascii="Arial" w:eastAsiaTheme="majorEastAsia" w:hAnsi="Arial" w:cs="Arial"/>
          <w:b/>
          <w:lang w:eastAsia="en-GB"/>
        </w:rPr>
      </w:pPr>
    </w:p>
    <w:p w14:paraId="5138D9F4" w14:textId="2550EF69" w:rsidR="00E2592F" w:rsidRDefault="00E2592F" w:rsidP="00BF0CB3">
      <w:pPr>
        <w:tabs>
          <w:tab w:val="left" w:pos="0"/>
        </w:tabs>
        <w:jc w:val="both"/>
        <w:rPr>
          <w:rFonts w:ascii="Arial" w:hAnsi="Arial" w:cs="Arial"/>
          <w:lang w:eastAsia="en-GB"/>
        </w:rPr>
      </w:pPr>
      <w:r w:rsidRPr="008330F4">
        <w:rPr>
          <w:rFonts w:ascii="Arial" w:eastAsiaTheme="majorEastAsia" w:hAnsi="Arial" w:cs="Arial"/>
          <w:b/>
          <w:lang w:eastAsia="en-GB"/>
        </w:rPr>
        <w:tab/>
      </w:r>
      <w:r w:rsidR="00DB459D" w:rsidRPr="008330F4">
        <w:rPr>
          <w:rFonts w:ascii="Arial" w:hAnsi="Arial" w:cs="Arial"/>
          <w:lang w:eastAsia="en-GB"/>
        </w:rPr>
        <w:t>1</w:t>
      </w:r>
      <w:r w:rsidR="002F5DFA" w:rsidRPr="008330F4">
        <w:rPr>
          <w:rFonts w:ascii="Arial" w:hAnsi="Arial" w:cs="Arial"/>
          <w:lang w:eastAsia="en-GB"/>
        </w:rPr>
        <w:t>2</w:t>
      </w:r>
      <w:r w:rsidRPr="008330F4">
        <w:rPr>
          <w:rFonts w:ascii="Arial" w:hAnsi="Arial" w:cs="Arial"/>
          <w:lang w:eastAsia="en-GB"/>
        </w:rPr>
        <w:t>.2.</w:t>
      </w:r>
      <w:r w:rsidR="00DE46D7" w:rsidRPr="008330F4">
        <w:rPr>
          <w:rFonts w:ascii="Arial" w:hAnsi="Arial" w:cs="Arial"/>
          <w:bCs/>
        </w:rPr>
        <w:t xml:space="preserve">Хөгжлийн бэрхшээлтэй </w:t>
      </w:r>
      <w:r w:rsidRPr="008330F4">
        <w:rPr>
          <w:rFonts w:ascii="Arial" w:hAnsi="Arial" w:cs="Arial"/>
          <w:lang w:eastAsia="en-GB"/>
        </w:rPr>
        <w:t>хэрэглэгч нь энэ хуул</w:t>
      </w:r>
      <w:r w:rsidR="00967A5B" w:rsidRPr="008330F4">
        <w:rPr>
          <w:rFonts w:ascii="Arial" w:hAnsi="Arial" w:cs="Arial"/>
          <w:lang w:eastAsia="en-GB"/>
        </w:rPr>
        <w:t xml:space="preserve">ьд </w:t>
      </w:r>
      <w:r w:rsidRPr="008330F4">
        <w:rPr>
          <w:rFonts w:ascii="Arial" w:hAnsi="Arial" w:cs="Arial"/>
          <w:lang w:eastAsia="en-GB"/>
        </w:rPr>
        <w:t xml:space="preserve">зааснаас гадна </w:t>
      </w:r>
      <w:r w:rsidR="00AA2FDD" w:rsidRPr="008330F4">
        <w:rPr>
          <w:rFonts w:ascii="Arial" w:hAnsi="Arial" w:cs="Arial"/>
          <w:lang w:eastAsia="en-GB"/>
        </w:rPr>
        <w:t>бусад</w:t>
      </w:r>
      <w:r w:rsidRPr="008330F4">
        <w:rPr>
          <w:rFonts w:ascii="Arial" w:hAnsi="Arial" w:cs="Arial"/>
          <w:lang w:eastAsia="en-GB"/>
        </w:rPr>
        <w:t xml:space="preserve"> хэрэглэгчийн </w:t>
      </w:r>
      <w:r w:rsidR="00AA2FDD" w:rsidRPr="008330F4">
        <w:rPr>
          <w:rFonts w:ascii="Arial" w:hAnsi="Arial" w:cs="Arial"/>
          <w:lang w:eastAsia="en-GB"/>
        </w:rPr>
        <w:t xml:space="preserve">нэгэн </w:t>
      </w:r>
      <w:r w:rsidRPr="008330F4">
        <w:rPr>
          <w:rFonts w:ascii="Arial" w:hAnsi="Arial" w:cs="Arial"/>
          <w:lang w:eastAsia="en-GB"/>
        </w:rPr>
        <w:t>адил эрх, ашиг сонирхол, баталгааг эд</w:t>
      </w:r>
      <w:r w:rsidR="00967A5B" w:rsidRPr="008330F4">
        <w:rPr>
          <w:rFonts w:ascii="Arial" w:hAnsi="Arial" w:cs="Arial"/>
          <w:lang w:eastAsia="en-GB"/>
        </w:rPr>
        <w:t>э</w:t>
      </w:r>
      <w:r w:rsidRPr="008330F4">
        <w:rPr>
          <w:rFonts w:ascii="Arial" w:hAnsi="Arial" w:cs="Arial"/>
          <w:lang w:eastAsia="en-GB"/>
        </w:rPr>
        <w:t>лнэ.</w:t>
      </w:r>
    </w:p>
    <w:p w14:paraId="20FC2414" w14:textId="77777777" w:rsidR="00BF0CB3" w:rsidRPr="008330F4" w:rsidRDefault="00BF0CB3" w:rsidP="00BF0CB3">
      <w:pPr>
        <w:tabs>
          <w:tab w:val="left" w:pos="0"/>
        </w:tabs>
        <w:jc w:val="both"/>
        <w:rPr>
          <w:rFonts w:ascii="Arial" w:hAnsi="Arial" w:cs="Arial"/>
          <w:lang w:eastAsia="en-GB"/>
        </w:rPr>
      </w:pPr>
    </w:p>
    <w:p w14:paraId="44A9CC83" w14:textId="0AB27FB1" w:rsidR="00967A5B" w:rsidRDefault="00967A5B" w:rsidP="00BF0CB3">
      <w:pPr>
        <w:tabs>
          <w:tab w:val="left" w:pos="0"/>
        </w:tabs>
        <w:jc w:val="both"/>
        <w:rPr>
          <w:rFonts w:ascii="Arial" w:hAnsi="Arial" w:cs="Arial"/>
          <w:lang w:eastAsia="en-GB"/>
        </w:rPr>
      </w:pPr>
      <w:r w:rsidRPr="008330F4">
        <w:rPr>
          <w:rFonts w:ascii="Arial" w:hAnsi="Arial" w:cs="Arial"/>
          <w:lang w:eastAsia="en-GB"/>
        </w:rPr>
        <w:tab/>
      </w:r>
      <w:r w:rsidR="00DB459D" w:rsidRPr="008330F4">
        <w:rPr>
          <w:rFonts w:ascii="Arial" w:hAnsi="Arial" w:cs="Arial"/>
          <w:lang w:eastAsia="en-GB"/>
        </w:rPr>
        <w:t>1</w:t>
      </w:r>
      <w:r w:rsidR="00EC309E" w:rsidRPr="008330F4">
        <w:rPr>
          <w:rFonts w:ascii="Arial" w:hAnsi="Arial" w:cs="Arial"/>
          <w:lang w:eastAsia="en-GB"/>
        </w:rPr>
        <w:t>2</w:t>
      </w:r>
      <w:r w:rsidR="00594C72" w:rsidRPr="008330F4">
        <w:rPr>
          <w:rFonts w:ascii="Arial" w:hAnsi="Arial" w:cs="Arial"/>
          <w:lang w:eastAsia="en-GB"/>
        </w:rPr>
        <w:t>.3.</w:t>
      </w:r>
      <w:r w:rsidR="00FB6985" w:rsidRPr="008330F4">
        <w:rPr>
          <w:rFonts w:ascii="Arial" w:hAnsi="Arial" w:cs="Arial"/>
          <w:lang w:eastAsia="en-GB"/>
        </w:rPr>
        <w:t>Б</w:t>
      </w:r>
      <w:r w:rsidR="009D690B" w:rsidRPr="008330F4">
        <w:rPr>
          <w:rFonts w:ascii="Arial" w:hAnsi="Arial" w:cs="Arial"/>
          <w:lang w:eastAsia="en-GB"/>
        </w:rPr>
        <w:t>араа б</w:t>
      </w:r>
      <w:r w:rsidR="00FB6985" w:rsidRPr="008330F4">
        <w:rPr>
          <w:rFonts w:ascii="Arial" w:hAnsi="Arial" w:cs="Arial"/>
          <w:lang w:eastAsia="en-GB"/>
        </w:rPr>
        <w:t xml:space="preserve">үтээгдэхүүн, </w:t>
      </w:r>
      <w:r w:rsidR="009D690B" w:rsidRPr="008330F4">
        <w:rPr>
          <w:rFonts w:ascii="Arial" w:hAnsi="Arial" w:cs="Arial"/>
          <w:lang w:eastAsia="en-GB"/>
        </w:rPr>
        <w:t xml:space="preserve">ажил, </w:t>
      </w:r>
      <w:r w:rsidR="00FB6985" w:rsidRPr="008330F4">
        <w:rPr>
          <w:rFonts w:ascii="Arial" w:hAnsi="Arial" w:cs="Arial"/>
          <w:lang w:eastAsia="en-GB"/>
        </w:rPr>
        <w:t>үйлчилгээний стандарт, журам</w:t>
      </w:r>
      <w:r w:rsidR="009A224C" w:rsidRPr="008330F4">
        <w:rPr>
          <w:rFonts w:ascii="Arial" w:hAnsi="Arial" w:cs="Arial"/>
          <w:lang w:eastAsia="en-GB"/>
        </w:rPr>
        <w:t xml:space="preserve">д </w:t>
      </w:r>
      <w:r w:rsidR="00DE34D0" w:rsidRPr="008330F4">
        <w:rPr>
          <w:rFonts w:ascii="Arial" w:hAnsi="Arial" w:cs="Arial"/>
          <w:bCs/>
        </w:rPr>
        <w:t>х</w:t>
      </w:r>
      <w:r w:rsidR="00737806" w:rsidRPr="008330F4">
        <w:rPr>
          <w:rFonts w:ascii="Arial" w:hAnsi="Arial" w:cs="Arial"/>
          <w:bCs/>
        </w:rPr>
        <w:t>өгжлийн бэрхшээлтэй</w:t>
      </w:r>
      <w:r w:rsidR="009A224C" w:rsidRPr="008330F4">
        <w:rPr>
          <w:rFonts w:ascii="Arial" w:hAnsi="Arial" w:cs="Arial"/>
          <w:lang w:eastAsia="en-GB"/>
        </w:rPr>
        <w:t xml:space="preserve"> хэрэглэгчи</w:t>
      </w:r>
      <w:r w:rsidR="00C5267E" w:rsidRPr="008330F4">
        <w:rPr>
          <w:rFonts w:ascii="Arial" w:hAnsi="Arial" w:cs="Arial"/>
          <w:lang w:eastAsia="en-GB"/>
        </w:rPr>
        <w:t>йн онцлог</w:t>
      </w:r>
      <w:r w:rsidR="009A7DB8" w:rsidRPr="008330F4">
        <w:rPr>
          <w:rFonts w:ascii="Arial" w:hAnsi="Arial" w:cs="Arial"/>
          <w:lang w:eastAsia="en-GB"/>
        </w:rPr>
        <w:t>,</w:t>
      </w:r>
      <w:r w:rsidR="00C5267E" w:rsidRPr="008330F4">
        <w:rPr>
          <w:rFonts w:ascii="Arial" w:hAnsi="Arial" w:cs="Arial"/>
          <w:lang w:eastAsia="en-GB"/>
        </w:rPr>
        <w:t xml:space="preserve"> </w:t>
      </w:r>
      <w:r w:rsidR="009A7DB8" w:rsidRPr="008330F4">
        <w:rPr>
          <w:rFonts w:ascii="Arial" w:hAnsi="Arial" w:cs="Arial"/>
          <w:lang w:eastAsia="en-GB"/>
        </w:rPr>
        <w:t xml:space="preserve">эрх, ашиг сонирхолд нийцсэн </w:t>
      </w:r>
      <w:r w:rsidR="00C5267E" w:rsidRPr="008330F4">
        <w:rPr>
          <w:rFonts w:ascii="Arial" w:hAnsi="Arial" w:cs="Arial"/>
          <w:lang w:eastAsia="en-GB"/>
        </w:rPr>
        <w:t>зохицуулалтыг тусгана.</w:t>
      </w:r>
    </w:p>
    <w:p w14:paraId="0400C852" w14:textId="77777777" w:rsidR="00BF0CB3" w:rsidRPr="008330F4" w:rsidRDefault="00BF0CB3" w:rsidP="00BF0CB3">
      <w:pPr>
        <w:tabs>
          <w:tab w:val="left" w:pos="0"/>
        </w:tabs>
        <w:jc w:val="both"/>
        <w:rPr>
          <w:rFonts w:ascii="Arial" w:hAnsi="Arial" w:cs="Arial"/>
          <w:lang w:eastAsia="en-GB"/>
        </w:rPr>
      </w:pPr>
    </w:p>
    <w:p w14:paraId="702AE616" w14:textId="6C474683" w:rsidR="00C16C31" w:rsidRDefault="00ED55E8" w:rsidP="00BF0CB3">
      <w:pPr>
        <w:tabs>
          <w:tab w:val="left" w:pos="0"/>
        </w:tabs>
        <w:jc w:val="both"/>
        <w:rPr>
          <w:rFonts w:ascii="Arial" w:hAnsi="Arial" w:cs="Arial"/>
        </w:rPr>
      </w:pPr>
      <w:r w:rsidRPr="008330F4">
        <w:rPr>
          <w:rStyle w:val="hps"/>
          <w:rFonts w:ascii="Arial" w:hAnsi="Arial" w:cs="Arial"/>
        </w:rPr>
        <w:tab/>
        <w:t>1</w:t>
      </w:r>
      <w:r w:rsidR="00EC309E" w:rsidRPr="008330F4">
        <w:rPr>
          <w:rStyle w:val="hps"/>
          <w:rFonts w:ascii="Arial" w:hAnsi="Arial" w:cs="Arial"/>
        </w:rPr>
        <w:t>2</w:t>
      </w:r>
      <w:r w:rsidRPr="008330F4">
        <w:rPr>
          <w:rStyle w:val="hps"/>
          <w:rFonts w:ascii="Arial" w:hAnsi="Arial" w:cs="Arial"/>
        </w:rPr>
        <w:t>.4.</w:t>
      </w:r>
      <w:r w:rsidR="001D36B1" w:rsidRPr="008330F4">
        <w:rPr>
          <w:rFonts w:ascii="Arial" w:hAnsi="Arial" w:cs="Arial"/>
          <w:bCs/>
        </w:rPr>
        <w:t xml:space="preserve">Хөгжлийн бэрхшээлтэй </w:t>
      </w:r>
      <w:r w:rsidR="00BA1E6B" w:rsidRPr="008330F4">
        <w:rPr>
          <w:rFonts w:ascii="Arial" w:hAnsi="Arial" w:cs="Arial"/>
        </w:rPr>
        <w:t xml:space="preserve">хэрэглэгчид хуулиар тогтоосон, эсхүл эрх бүхий байгууллагаас баталсан журмын дагуу эрүүл мэнд, аюулгүй байдалтай холбоотой </w:t>
      </w:r>
      <w:r w:rsidR="009D690B" w:rsidRPr="008330F4">
        <w:rPr>
          <w:rFonts w:ascii="Arial" w:hAnsi="Arial" w:cs="Arial"/>
        </w:rPr>
        <w:t>бараа бүтээгдэхүүн, ажил, үйлчилгээний</w:t>
      </w:r>
      <w:r w:rsidR="00BA1E6B" w:rsidRPr="008330F4">
        <w:rPr>
          <w:rFonts w:ascii="Arial" w:hAnsi="Arial" w:cs="Arial"/>
        </w:rPr>
        <w:t xml:space="preserve"> мэдээллээр хангагдана.</w:t>
      </w:r>
    </w:p>
    <w:p w14:paraId="2D1195FB" w14:textId="77777777" w:rsidR="00BF0CB3" w:rsidRPr="008330F4" w:rsidRDefault="00BF0CB3" w:rsidP="00BF0CB3">
      <w:pPr>
        <w:tabs>
          <w:tab w:val="left" w:pos="0"/>
        </w:tabs>
        <w:jc w:val="both"/>
        <w:rPr>
          <w:rFonts w:ascii="Arial" w:hAnsi="Arial" w:cs="Arial"/>
        </w:rPr>
      </w:pPr>
    </w:p>
    <w:p w14:paraId="5AE561A7" w14:textId="629FE3A7" w:rsidR="00E2592F" w:rsidRDefault="00C16C31" w:rsidP="00BF0CB3">
      <w:pPr>
        <w:tabs>
          <w:tab w:val="left" w:pos="0"/>
        </w:tabs>
        <w:jc w:val="both"/>
        <w:rPr>
          <w:rStyle w:val="hps"/>
          <w:rFonts w:ascii="Arial" w:hAnsi="Arial" w:cs="Arial"/>
        </w:rPr>
      </w:pPr>
      <w:r w:rsidRPr="008330F4">
        <w:rPr>
          <w:rFonts w:ascii="Arial" w:hAnsi="Arial" w:cs="Arial"/>
        </w:rPr>
        <w:tab/>
        <w:t>1</w:t>
      </w:r>
      <w:r w:rsidR="00EC309E" w:rsidRPr="008330F4">
        <w:rPr>
          <w:rFonts w:ascii="Arial" w:hAnsi="Arial" w:cs="Arial"/>
        </w:rPr>
        <w:t>2</w:t>
      </w:r>
      <w:r w:rsidRPr="008330F4">
        <w:rPr>
          <w:rFonts w:ascii="Arial" w:hAnsi="Arial" w:cs="Arial"/>
        </w:rPr>
        <w:t>.5.</w:t>
      </w:r>
      <w:r w:rsidR="00BA1E6B" w:rsidRPr="008330F4">
        <w:rPr>
          <w:rFonts w:ascii="Arial" w:hAnsi="Arial" w:cs="Arial"/>
        </w:rPr>
        <w:t>Харааны бэрхшээлтэй хэрэглэгчийн э</w:t>
      </w:r>
      <w:r w:rsidR="00BA1E6B" w:rsidRPr="008330F4">
        <w:rPr>
          <w:rStyle w:val="hps"/>
          <w:rFonts w:ascii="Arial" w:hAnsi="Arial" w:cs="Arial"/>
        </w:rPr>
        <w:t>рүүл мэнд, аюулгүй байдалд нөлөөлөх бараа</w:t>
      </w:r>
      <w:r w:rsidR="000F24BD" w:rsidRPr="008330F4">
        <w:rPr>
          <w:rStyle w:val="hps"/>
          <w:rFonts w:ascii="Arial" w:hAnsi="Arial" w:cs="Arial"/>
        </w:rPr>
        <w:t xml:space="preserve"> бүтээгдэхүүний </w:t>
      </w:r>
      <w:r w:rsidR="00BA1E6B" w:rsidRPr="008330F4">
        <w:rPr>
          <w:rStyle w:val="hps"/>
          <w:rFonts w:ascii="Arial" w:hAnsi="Arial" w:cs="Arial"/>
        </w:rPr>
        <w:t>хаяг, шошго, хэрэглэх заавар харааны бэрхшээлтэй иргэнд зориулсан брайл үсгээр байна.</w:t>
      </w:r>
    </w:p>
    <w:p w14:paraId="16B38DC3" w14:textId="77777777" w:rsidR="00BF0CB3" w:rsidRPr="008330F4" w:rsidRDefault="00BF0CB3" w:rsidP="00BF0CB3">
      <w:pPr>
        <w:tabs>
          <w:tab w:val="left" w:pos="0"/>
        </w:tabs>
        <w:jc w:val="both"/>
        <w:rPr>
          <w:rFonts w:ascii="Arial" w:hAnsi="Arial" w:cs="Arial"/>
        </w:rPr>
      </w:pPr>
    </w:p>
    <w:p w14:paraId="011E347B" w14:textId="3D553EEB" w:rsidR="00733D52" w:rsidRPr="008330F4" w:rsidRDefault="00733D52" w:rsidP="00BF0CB3">
      <w:pPr>
        <w:jc w:val="center"/>
        <w:rPr>
          <w:rFonts w:ascii="Arial" w:hAnsi="Arial" w:cs="Arial"/>
          <w:b/>
        </w:rPr>
      </w:pPr>
      <w:r w:rsidRPr="008330F4">
        <w:rPr>
          <w:rFonts w:ascii="Arial" w:hAnsi="Arial" w:cs="Arial"/>
          <w:b/>
        </w:rPr>
        <w:t>ГУРАВДУГААР БҮЛЭГ</w:t>
      </w:r>
    </w:p>
    <w:p w14:paraId="7ED008B4" w14:textId="08530B03" w:rsidR="00733D52" w:rsidRDefault="00733D52" w:rsidP="00BF0CB3">
      <w:pPr>
        <w:jc w:val="center"/>
        <w:rPr>
          <w:rFonts w:ascii="Arial" w:hAnsi="Arial" w:cs="Arial"/>
          <w:b/>
        </w:rPr>
      </w:pPr>
      <w:r w:rsidRPr="008330F4">
        <w:rPr>
          <w:rFonts w:ascii="Arial" w:hAnsi="Arial" w:cs="Arial"/>
          <w:b/>
        </w:rPr>
        <w:t>АЖ АХУЙ ЭРХЛЭГЧ</w:t>
      </w:r>
      <w:r w:rsidR="002E687C" w:rsidRPr="008330F4">
        <w:rPr>
          <w:rFonts w:ascii="Arial" w:hAnsi="Arial" w:cs="Arial"/>
          <w:b/>
        </w:rPr>
        <w:t xml:space="preserve">ИЙН </w:t>
      </w:r>
      <w:r w:rsidRPr="008330F4">
        <w:rPr>
          <w:rFonts w:ascii="Arial" w:hAnsi="Arial" w:cs="Arial"/>
          <w:b/>
        </w:rPr>
        <w:t>ҮҮРЭГ</w:t>
      </w:r>
    </w:p>
    <w:p w14:paraId="01522193" w14:textId="77777777" w:rsidR="00BF0CB3" w:rsidRPr="008330F4" w:rsidRDefault="00BF0CB3" w:rsidP="00BF0CB3">
      <w:pPr>
        <w:jc w:val="center"/>
        <w:rPr>
          <w:rFonts w:ascii="Arial" w:hAnsi="Arial" w:cs="Arial"/>
          <w:b/>
        </w:rPr>
      </w:pPr>
    </w:p>
    <w:p w14:paraId="403B59D7" w14:textId="77777777" w:rsidR="00065BAC" w:rsidRDefault="00FA429F" w:rsidP="00BF0CB3">
      <w:pPr>
        <w:ind w:firstLine="720"/>
        <w:jc w:val="both"/>
        <w:rPr>
          <w:rFonts w:ascii="Arial" w:hAnsi="Arial" w:cs="Arial"/>
          <w:b/>
        </w:rPr>
      </w:pPr>
      <w:r w:rsidRPr="008330F4">
        <w:rPr>
          <w:rFonts w:ascii="Arial" w:hAnsi="Arial" w:cs="Arial"/>
          <w:b/>
        </w:rPr>
        <w:t>1</w:t>
      </w:r>
      <w:r w:rsidR="00EC309E" w:rsidRPr="008330F4">
        <w:rPr>
          <w:rFonts w:ascii="Arial" w:hAnsi="Arial" w:cs="Arial"/>
          <w:b/>
        </w:rPr>
        <w:t>3</w:t>
      </w:r>
      <w:r w:rsidR="00536FA1" w:rsidRPr="008330F4">
        <w:rPr>
          <w:rFonts w:ascii="Arial" w:hAnsi="Arial" w:cs="Arial"/>
          <w:b/>
        </w:rPr>
        <w:t xml:space="preserve"> д</w:t>
      </w:r>
      <w:r w:rsidR="00EC309E" w:rsidRPr="008330F4">
        <w:rPr>
          <w:rFonts w:ascii="Arial" w:hAnsi="Arial" w:cs="Arial"/>
          <w:b/>
        </w:rPr>
        <w:t>угаа</w:t>
      </w:r>
      <w:r w:rsidR="00536FA1" w:rsidRPr="008330F4">
        <w:rPr>
          <w:rFonts w:ascii="Arial" w:hAnsi="Arial" w:cs="Arial"/>
          <w:b/>
        </w:rPr>
        <w:t>р зүйл.</w:t>
      </w:r>
      <w:r w:rsidR="001B35E9" w:rsidRPr="008330F4">
        <w:rPr>
          <w:rFonts w:ascii="Arial" w:hAnsi="Arial" w:cs="Arial"/>
          <w:b/>
        </w:rPr>
        <w:t xml:space="preserve">Аж ахуй эрхлэгчээс хэрэглэгчийн эрхийг хангахад </w:t>
      </w:r>
    </w:p>
    <w:p w14:paraId="3030E2CF" w14:textId="2CFD4DA3" w:rsidR="001B35E9" w:rsidRDefault="00065BAC" w:rsidP="00065BAC">
      <w:pPr>
        <w:ind w:left="1440" w:firstLine="720"/>
        <w:jc w:val="both"/>
        <w:rPr>
          <w:rFonts w:ascii="Arial" w:hAnsi="Arial" w:cs="Arial"/>
          <w:b/>
        </w:rPr>
      </w:pPr>
      <w:r>
        <w:rPr>
          <w:rFonts w:ascii="Arial" w:hAnsi="Arial" w:cs="Arial"/>
          <w:b/>
        </w:rPr>
        <w:t xml:space="preserve">      </w:t>
      </w:r>
      <w:r w:rsidR="009371BA">
        <w:rPr>
          <w:rFonts w:ascii="Arial" w:hAnsi="Arial" w:cs="Arial"/>
          <w:b/>
        </w:rPr>
        <w:tab/>
      </w:r>
      <w:r w:rsidR="009371BA">
        <w:rPr>
          <w:rFonts w:ascii="Arial" w:hAnsi="Arial" w:cs="Arial"/>
          <w:b/>
        </w:rPr>
        <w:tab/>
      </w:r>
      <w:r w:rsidR="000E1AA3" w:rsidRPr="008330F4">
        <w:rPr>
          <w:rFonts w:ascii="Arial" w:hAnsi="Arial" w:cs="Arial"/>
          <w:b/>
        </w:rPr>
        <w:t xml:space="preserve">хүлээх </w:t>
      </w:r>
      <w:r w:rsidR="001B35E9" w:rsidRPr="008330F4">
        <w:rPr>
          <w:rFonts w:ascii="Arial" w:hAnsi="Arial" w:cs="Arial"/>
          <w:b/>
        </w:rPr>
        <w:t>нийтлэг</w:t>
      </w:r>
      <w:r w:rsidR="00024988" w:rsidRPr="008330F4">
        <w:rPr>
          <w:rFonts w:ascii="Arial" w:hAnsi="Arial" w:cs="Arial"/>
          <w:b/>
        </w:rPr>
        <w:t xml:space="preserve"> үүрэг</w:t>
      </w:r>
    </w:p>
    <w:p w14:paraId="46DEAC90" w14:textId="77777777" w:rsidR="00BF0CB3" w:rsidRPr="008330F4" w:rsidRDefault="00BF0CB3" w:rsidP="00BF0CB3">
      <w:pPr>
        <w:jc w:val="both"/>
        <w:rPr>
          <w:rFonts w:ascii="Arial" w:hAnsi="Arial" w:cs="Arial"/>
          <w:b/>
        </w:rPr>
      </w:pPr>
    </w:p>
    <w:p w14:paraId="08930377" w14:textId="71CD0AC9" w:rsidR="001B35E9" w:rsidRDefault="00805135" w:rsidP="00BF0CB3">
      <w:pPr>
        <w:pStyle w:val="NormalWeb"/>
        <w:spacing w:before="0" w:beforeAutospacing="0" w:after="0" w:afterAutospacing="0"/>
        <w:ind w:firstLine="720"/>
        <w:jc w:val="both"/>
        <w:rPr>
          <w:rFonts w:ascii="Arial" w:hAnsi="Arial" w:cs="Arial"/>
          <w:lang w:val="mn-MN"/>
        </w:rPr>
      </w:pPr>
      <w:r w:rsidRPr="008330F4">
        <w:rPr>
          <w:rFonts w:ascii="Arial" w:hAnsi="Arial" w:cs="Arial"/>
          <w:lang w:val="mn-MN"/>
        </w:rPr>
        <w:t>1</w:t>
      </w:r>
      <w:r w:rsidR="007757ED" w:rsidRPr="008330F4">
        <w:rPr>
          <w:rFonts w:ascii="Arial" w:hAnsi="Arial" w:cs="Arial"/>
          <w:lang w:val="mn-MN"/>
        </w:rPr>
        <w:t>3</w:t>
      </w:r>
      <w:r w:rsidR="001B35E9" w:rsidRPr="008330F4">
        <w:rPr>
          <w:rFonts w:ascii="Arial" w:hAnsi="Arial" w:cs="Arial"/>
          <w:lang w:val="mn-MN"/>
        </w:rPr>
        <w:t xml:space="preserve">.1.Аж ахуй эрхлэгчийн зах зээлд нийлүүлж байгаа </w:t>
      </w:r>
      <w:r w:rsidR="00F020FE" w:rsidRPr="008330F4">
        <w:rPr>
          <w:rFonts w:ascii="Arial" w:hAnsi="Arial" w:cs="Arial"/>
          <w:lang w:val="mn-MN"/>
        </w:rPr>
        <w:t>бараа бүтээгдэхүүн, ажил, үйлчилгээ</w:t>
      </w:r>
      <w:r w:rsidR="001B35E9" w:rsidRPr="008330F4">
        <w:rPr>
          <w:rFonts w:ascii="Arial" w:hAnsi="Arial" w:cs="Arial"/>
          <w:lang w:val="mn-MN"/>
        </w:rPr>
        <w:t xml:space="preserve"> нь хэрэглэгчийн амь нас, эрүүл мэнд, </w:t>
      </w:r>
      <w:r w:rsidR="00EF20F4" w:rsidRPr="008330F4">
        <w:rPr>
          <w:rFonts w:ascii="Arial" w:hAnsi="Arial" w:cs="Arial"/>
          <w:lang w:val="mn-MN"/>
        </w:rPr>
        <w:t>эдийн засгийн ашиг сонирхолд</w:t>
      </w:r>
      <w:r w:rsidR="00BF57EC" w:rsidRPr="008330F4">
        <w:rPr>
          <w:rFonts w:ascii="Arial" w:hAnsi="Arial" w:cs="Arial"/>
          <w:lang w:val="mn-MN"/>
        </w:rPr>
        <w:t xml:space="preserve"> хохирол</w:t>
      </w:r>
      <w:r w:rsidR="00404069" w:rsidRPr="008330F4">
        <w:rPr>
          <w:rFonts w:ascii="Arial" w:hAnsi="Arial" w:cs="Arial"/>
          <w:lang w:val="mn-MN"/>
        </w:rPr>
        <w:t xml:space="preserve"> </w:t>
      </w:r>
      <w:r w:rsidR="001B35E9" w:rsidRPr="008330F4">
        <w:rPr>
          <w:rFonts w:ascii="Arial" w:hAnsi="Arial" w:cs="Arial"/>
          <w:lang w:val="mn-MN"/>
        </w:rPr>
        <w:t>учруулахгүй байх, хууль тогтоомж, стандартын болон техникийн зохицуулалтын шаардлагыг хангасан байна</w:t>
      </w:r>
      <w:r w:rsidR="00A4278D" w:rsidRPr="008330F4">
        <w:rPr>
          <w:rFonts w:ascii="Arial" w:hAnsi="Arial" w:cs="Arial"/>
          <w:lang w:val="mn-MN"/>
        </w:rPr>
        <w:t>.</w:t>
      </w:r>
    </w:p>
    <w:p w14:paraId="678EF7F0" w14:textId="77777777" w:rsidR="00BF0CB3" w:rsidRPr="008330F4" w:rsidRDefault="00BF0CB3" w:rsidP="00BF0CB3">
      <w:pPr>
        <w:pStyle w:val="NormalWeb"/>
        <w:spacing w:before="0" w:beforeAutospacing="0" w:after="0" w:afterAutospacing="0"/>
        <w:ind w:firstLine="720"/>
        <w:jc w:val="both"/>
        <w:rPr>
          <w:rFonts w:ascii="Arial" w:hAnsi="Arial" w:cs="Arial"/>
          <w:lang w:val="mn-MN"/>
        </w:rPr>
      </w:pPr>
    </w:p>
    <w:p w14:paraId="2EDA204A" w14:textId="1A7172DC" w:rsidR="00E05525" w:rsidRDefault="00E05525" w:rsidP="00BF0CB3">
      <w:pPr>
        <w:ind w:firstLine="720"/>
        <w:jc w:val="both"/>
        <w:rPr>
          <w:rFonts w:ascii="Arial" w:hAnsi="Arial" w:cs="Arial"/>
          <w:lang w:eastAsia="en-GB"/>
        </w:rPr>
      </w:pPr>
      <w:r w:rsidRPr="008330F4">
        <w:rPr>
          <w:rFonts w:ascii="Arial" w:hAnsi="Arial" w:cs="Arial"/>
        </w:rPr>
        <w:t>1</w:t>
      </w:r>
      <w:r w:rsidR="007757ED" w:rsidRPr="008330F4">
        <w:rPr>
          <w:rFonts w:ascii="Arial" w:hAnsi="Arial" w:cs="Arial"/>
        </w:rPr>
        <w:t>3</w:t>
      </w:r>
      <w:r w:rsidR="00805135" w:rsidRPr="008330F4">
        <w:rPr>
          <w:rFonts w:ascii="Arial" w:hAnsi="Arial" w:cs="Arial"/>
        </w:rPr>
        <w:t>.</w:t>
      </w:r>
      <w:r w:rsidR="007A107E" w:rsidRPr="008330F4">
        <w:rPr>
          <w:rFonts w:ascii="Arial" w:hAnsi="Arial" w:cs="Arial"/>
        </w:rPr>
        <w:t>2</w:t>
      </w:r>
      <w:r w:rsidRPr="008330F4">
        <w:rPr>
          <w:rFonts w:ascii="Arial" w:hAnsi="Arial" w:cs="Arial"/>
        </w:rPr>
        <w:t>.Б</w:t>
      </w:r>
      <w:r w:rsidRPr="008330F4">
        <w:rPr>
          <w:rFonts w:ascii="Arial" w:hAnsi="Arial" w:cs="Arial"/>
          <w:lang w:eastAsia="en-GB"/>
        </w:rPr>
        <w:t xml:space="preserve">иет байдлын </w:t>
      </w:r>
      <w:r w:rsidR="004129CE" w:rsidRPr="008330F4">
        <w:rPr>
          <w:rFonts w:ascii="Arial" w:hAnsi="Arial" w:cs="Arial"/>
          <w:lang w:eastAsia="en-GB"/>
        </w:rPr>
        <w:t>доголдол</w:t>
      </w:r>
      <w:r w:rsidR="00C472FE" w:rsidRPr="008330F4">
        <w:rPr>
          <w:rFonts w:ascii="Arial" w:hAnsi="Arial" w:cs="Arial"/>
          <w:lang w:eastAsia="en-GB"/>
        </w:rPr>
        <w:t xml:space="preserve"> </w:t>
      </w:r>
      <w:r w:rsidRPr="008330F4">
        <w:rPr>
          <w:rFonts w:ascii="Arial" w:hAnsi="Arial" w:cs="Arial"/>
          <w:lang w:eastAsia="en-GB"/>
        </w:rPr>
        <w:t>/тоо, хэмжээ, жин, чанар, хугацаа/</w:t>
      </w:r>
      <w:r w:rsidR="00C472FE" w:rsidRPr="008330F4">
        <w:rPr>
          <w:rFonts w:ascii="Arial" w:hAnsi="Arial" w:cs="Arial"/>
          <w:lang w:eastAsia="en-GB"/>
        </w:rPr>
        <w:t>-гүй</w:t>
      </w:r>
      <w:r w:rsidRPr="008330F4">
        <w:rPr>
          <w:rFonts w:ascii="Arial" w:hAnsi="Arial" w:cs="Arial"/>
          <w:lang w:eastAsia="en-GB"/>
        </w:rPr>
        <w:t xml:space="preserve"> болон эрхийн зөрчилгүй </w:t>
      </w:r>
      <w:r w:rsidR="00F020FE" w:rsidRPr="008330F4">
        <w:rPr>
          <w:rFonts w:ascii="Arial" w:hAnsi="Arial" w:cs="Arial"/>
        </w:rPr>
        <w:t>бараа бүтээгдэхүүн, ажил, үйлчилгээ</w:t>
      </w:r>
      <w:r w:rsidRPr="008330F4">
        <w:rPr>
          <w:rFonts w:ascii="Arial" w:hAnsi="Arial" w:cs="Arial"/>
          <w:lang w:eastAsia="en-GB"/>
        </w:rPr>
        <w:t xml:space="preserve"> </w:t>
      </w:r>
      <w:r w:rsidR="00122585" w:rsidRPr="008330F4">
        <w:rPr>
          <w:rFonts w:ascii="Arial" w:hAnsi="Arial" w:cs="Arial"/>
          <w:lang w:eastAsia="en-GB"/>
        </w:rPr>
        <w:t>н</w:t>
      </w:r>
      <w:r w:rsidRPr="008330F4">
        <w:rPr>
          <w:rFonts w:ascii="Arial" w:hAnsi="Arial" w:cs="Arial"/>
          <w:lang w:eastAsia="en-GB"/>
        </w:rPr>
        <w:t>ийлүүлэ</w:t>
      </w:r>
      <w:r w:rsidR="0078477D" w:rsidRPr="008330F4">
        <w:rPr>
          <w:rFonts w:ascii="Arial" w:hAnsi="Arial" w:cs="Arial"/>
          <w:lang w:eastAsia="en-GB"/>
        </w:rPr>
        <w:t>х үүрэгтэй</w:t>
      </w:r>
      <w:r w:rsidRPr="008330F4">
        <w:rPr>
          <w:rFonts w:ascii="Arial" w:hAnsi="Arial" w:cs="Arial"/>
          <w:lang w:eastAsia="en-GB"/>
        </w:rPr>
        <w:t>.</w:t>
      </w:r>
    </w:p>
    <w:p w14:paraId="72CA9F81" w14:textId="77777777" w:rsidR="00BF0CB3" w:rsidRPr="008330F4" w:rsidRDefault="00BF0CB3" w:rsidP="00BF0CB3">
      <w:pPr>
        <w:ind w:firstLine="720"/>
        <w:jc w:val="both"/>
        <w:rPr>
          <w:rFonts w:ascii="Arial" w:hAnsi="Arial" w:cs="Arial"/>
          <w:lang w:eastAsia="en-GB"/>
        </w:rPr>
      </w:pPr>
    </w:p>
    <w:p w14:paraId="6EC09B47" w14:textId="238A38B6" w:rsidR="001B35E9" w:rsidRDefault="001B35E9" w:rsidP="00BF0CB3">
      <w:pPr>
        <w:pStyle w:val="NormalWeb"/>
        <w:spacing w:before="0" w:beforeAutospacing="0" w:after="0" w:afterAutospacing="0"/>
        <w:ind w:firstLine="720"/>
        <w:jc w:val="both"/>
        <w:rPr>
          <w:rFonts w:ascii="Arial" w:hAnsi="Arial" w:cs="Arial"/>
          <w:lang w:val="mn-MN"/>
        </w:rPr>
      </w:pPr>
      <w:r w:rsidRPr="008330F4">
        <w:rPr>
          <w:rFonts w:ascii="Arial" w:hAnsi="Arial" w:cs="Arial"/>
          <w:lang w:val="mn-MN"/>
        </w:rPr>
        <w:t>1</w:t>
      </w:r>
      <w:r w:rsidR="007757ED" w:rsidRPr="008330F4">
        <w:rPr>
          <w:rFonts w:ascii="Arial" w:hAnsi="Arial" w:cs="Arial"/>
          <w:lang w:val="mn-MN"/>
        </w:rPr>
        <w:t>3</w:t>
      </w:r>
      <w:r w:rsidRPr="008330F4">
        <w:rPr>
          <w:rFonts w:ascii="Arial" w:hAnsi="Arial" w:cs="Arial"/>
          <w:lang w:val="mn-MN"/>
        </w:rPr>
        <w:t>.</w:t>
      </w:r>
      <w:r w:rsidR="00122585" w:rsidRPr="008330F4">
        <w:rPr>
          <w:rFonts w:ascii="Arial" w:hAnsi="Arial" w:cs="Arial"/>
          <w:lang w:val="mn-MN"/>
        </w:rPr>
        <w:t>3</w:t>
      </w:r>
      <w:r w:rsidRPr="008330F4">
        <w:rPr>
          <w:rFonts w:ascii="Arial" w:hAnsi="Arial" w:cs="Arial"/>
          <w:lang w:val="mn-MN"/>
        </w:rPr>
        <w:t xml:space="preserve">.Аж ахуй эрхлэгч нь хэрэглэгчээс </w:t>
      </w:r>
      <w:r w:rsidR="0054382D" w:rsidRPr="008330F4">
        <w:rPr>
          <w:rFonts w:ascii="Arial" w:hAnsi="Arial" w:cs="Arial"/>
          <w:lang w:val="mn-MN"/>
        </w:rPr>
        <w:t xml:space="preserve">бараа бүтээгдэхүүн, ажил, үйлчилгээний </w:t>
      </w:r>
      <w:r w:rsidRPr="008330F4">
        <w:rPr>
          <w:rFonts w:ascii="Arial" w:hAnsi="Arial" w:cs="Arial"/>
          <w:lang w:val="mn-MN"/>
        </w:rPr>
        <w:t>чанар</w:t>
      </w:r>
      <w:r w:rsidR="002F506B" w:rsidRPr="008330F4">
        <w:rPr>
          <w:rFonts w:ascii="Arial" w:hAnsi="Arial" w:cs="Arial"/>
          <w:lang w:val="mn-MN"/>
        </w:rPr>
        <w:t xml:space="preserve">, аюулгүй байдал, эдийн </w:t>
      </w:r>
      <w:r w:rsidR="00C42B5A" w:rsidRPr="008330F4">
        <w:rPr>
          <w:rFonts w:ascii="Arial" w:hAnsi="Arial" w:cs="Arial"/>
          <w:lang w:val="mn-MN"/>
        </w:rPr>
        <w:t xml:space="preserve">засгийн </w:t>
      </w:r>
      <w:r w:rsidR="002F506B" w:rsidRPr="008330F4">
        <w:rPr>
          <w:rFonts w:ascii="Arial" w:hAnsi="Arial" w:cs="Arial"/>
          <w:lang w:val="mn-MN"/>
        </w:rPr>
        <w:t xml:space="preserve">ашиг сонирхол болон энэ хуулиар олгогдсон бусад эрхээ хамгаалах </w:t>
      </w:r>
      <w:r w:rsidRPr="008330F4">
        <w:rPr>
          <w:rFonts w:ascii="Arial" w:hAnsi="Arial" w:cs="Arial"/>
          <w:lang w:val="mn-MN"/>
        </w:rPr>
        <w:t>талаар тавьсан шаардлаг</w:t>
      </w:r>
      <w:r w:rsidR="002F506B" w:rsidRPr="008330F4">
        <w:rPr>
          <w:rFonts w:ascii="Arial" w:hAnsi="Arial" w:cs="Arial"/>
          <w:lang w:val="mn-MN"/>
        </w:rPr>
        <w:t xml:space="preserve">а, хохирлыг </w:t>
      </w:r>
      <w:r w:rsidRPr="008330F4">
        <w:rPr>
          <w:rFonts w:ascii="Arial" w:hAnsi="Arial" w:cs="Arial"/>
          <w:lang w:val="mn-MN"/>
        </w:rPr>
        <w:t>барагдуулах үүрэг хүлээнэ.</w:t>
      </w:r>
    </w:p>
    <w:p w14:paraId="62561897" w14:textId="77777777" w:rsidR="00BF0CB3" w:rsidRPr="008330F4" w:rsidRDefault="00BF0CB3" w:rsidP="00BF0CB3">
      <w:pPr>
        <w:pStyle w:val="NormalWeb"/>
        <w:spacing w:before="0" w:beforeAutospacing="0" w:after="0" w:afterAutospacing="0"/>
        <w:ind w:firstLine="720"/>
        <w:jc w:val="both"/>
        <w:rPr>
          <w:rFonts w:ascii="Arial" w:hAnsi="Arial" w:cs="Arial"/>
          <w:lang w:val="mn-MN"/>
        </w:rPr>
      </w:pPr>
    </w:p>
    <w:p w14:paraId="4A4FA443" w14:textId="3AEE12D1" w:rsidR="00D04BC9" w:rsidRDefault="00675ACD" w:rsidP="00BF0CB3">
      <w:pPr>
        <w:pStyle w:val="NormalWeb"/>
        <w:spacing w:before="0" w:beforeAutospacing="0" w:after="0" w:afterAutospacing="0"/>
        <w:ind w:firstLine="720"/>
        <w:jc w:val="both"/>
        <w:rPr>
          <w:rFonts w:ascii="Arial" w:hAnsi="Arial" w:cs="Arial"/>
          <w:lang w:val="mn-MN"/>
        </w:rPr>
      </w:pPr>
      <w:r w:rsidRPr="008330F4">
        <w:rPr>
          <w:rFonts w:ascii="Arial" w:hAnsi="Arial" w:cs="Arial"/>
          <w:lang w:val="mn-MN"/>
        </w:rPr>
        <w:t>13.4.</w:t>
      </w:r>
      <w:r w:rsidR="00D04BC9" w:rsidRPr="008330F4">
        <w:rPr>
          <w:rFonts w:ascii="Arial" w:hAnsi="Arial" w:cs="Arial"/>
          <w:lang w:val="mn-MN"/>
        </w:rPr>
        <w:t>Худалдагч нь үйлдвэрлэгч, импортлогч, эрх эзэмшигчтэй хуулиар тогтоосон шаардлага болон бараа бүтээгдэхүүн, ажил, үйлчилгээг нийлүүлэх эрх үүрэг, гарал үүслийг тодорхойлох, хариуцлагыг хуваарилах тохиролцоо бүхий гэрээ байгуулсан байна.</w:t>
      </w:r>
    </w:p>
    <w:p w14:paraId="1BFA3518" w14:textId="77777777" w:rsidR="00BF0CB3" w:rsidRPr="008330F4" w:rsidRDefault="00BF0CB3" w:rsidP="00BF0CB3">
      <w:pPr>
        <w:pStyle w:val="NormalWeb"/>
        <w:spacing w:before="0" w:beforeAutospacing="0" w:after="0" w:afterAutospacing="0"/>
        <w:ind w:firstLine="720"/>
        <w:jc w:val="both"/>
        <w:rPr>
          <w:rFonts w:ascii="Arial" w:hAnsi="Arial" w:cs="Arial"/>
          <w:lang w:val="mn-MN"/>
        </w:rPr>
      </w:pPr>
    </w:p>
    <w:p w14:paraId="3E6DD75F" w14:textId="46D83E15" w:rsidR="001B35E9" w:rsidRDefault="001B35E9" w:rsidP="00BF0CB3">
      <w:pPr>
        <w:pStyle w:val="NormalWeb"/>
        <w:spacing w:before="0" w:beforeAutospacing="0" w:after="0" w:afterAutospacing="0"/>
        <w:ind w:firstLine="720"/>
        <w:jc w:val="both"/>
        <w:rPr>
          <w:rFonts w:ascii="Arial" w:hAnsi="Arial" w:cs="Arial"/>
          <w:lang w:val="mn-MN"/>
        </w:rPr>
      </w:pPr>
      <w:r w:rsidRPr="008330F4">
        <w:rPr>
          <w:rFonts w:ascii="Arial" w:hAnsi="Arial" w:cs="Arial"/>
          <w:lang w:val="mn-MN"/>
        </w:rPr>
        <w:t>1</w:t>
      </w:r>
      <w:r w:rsidR="007757ED" w:rsidRPr="008330F4">
        <w:rPr>
          <w:rFonts w:ascii="Arial" w:hAnsi="Arial" w:cs="Arial"/>
          <w:lang w:val="mn-MN"/>
        </w:rPr>
        <w:t>3</w:t>
      </w:r>
      <w:r w:rsidRPr="008330F4">
        <w:rPr>
          <w:rFonts w:ascii="Arial" w:hAnsi="Arial" w:cs="Arial"/>
          <w:lang w:val="mn-MN"/>
        </w:rPr>
        <w:t>.</w:t>
      </w:r>
      <w:r w:rsidR="005C48FD" w:rsidRPr="008330F4">
        <w:rPr>
          <w:rFonts w:ascii="Arial" w:hAnsi="Arial" w:cs="Arial"/>
          <w:lang w:val="mn-MN"/>
        </w:rPr>
        <w:t>5</w:t>
      </w:r>
      <w:r w:rsidRPr="008330F4">
        <w:rPr>
          <w:rFonts w:ascii="Arial" w:hAnsi="Arial" w:cs="Arial"/>
          <w:lang w:val="mn-MN"/>
        </w:rPr>
        <w:t>.Аж ахуй эрхлэгч баталгаат хугацааны шаардлагыг хангасан</w:t>
      </w:r>
      <w:r w:rsidR="003725F9" w:rsidRPr="008330F4">
        <w:rPr>
          <w:rFonts w:ascii="Arial" w:hAnsi="Arial" w:cs="Arial"/>
          <w:lang w:val="mn-MN"/>
        </w:rPr>
        <w:t xml:space="preserve"> </w:t>
      </w:r>
      <w:r w:rsidR="00D02C43" w:rsidRPr="008330F4">
        <w:rPr>
          <w:rFonts w:ascii="Arial" w:hAnsi="Arial" w:cs="Arial"/>
          <w:lang w:val="mn-MN"/>
        </w:rPr>
        <w:t>бараа бүтээгдэхүүн, ажил, үйлчилгээ</w:t>
      </w:r>
      <w:r w:rsidRPr="008330F4">
        <w:rPr>
          <w:rFonts w:ascii="Arial" w:hAnsi="Arial" w:cs="Arial"/>
          <w:lang w:val="mn-MN"/>
        </w:rPr>
        <w:t xml:space="preserve"> борлуулах үүрэгтэй.</w:t>
      </w:r>
    </w:p>
    <w:p w14:paraId="68D3A432" w14:textId="77777777" w:rsidR="00BF0CB3" w:rsidRPr="008330F4" w:rsidRDefault="00BF0CB3" w:rsidP="00BF0CB3">
      <w:pPr>
        <w:pStyle w:val="NormalWeb"/>
        <w:spacing w:before="0" w:beforeAutospacing="0" w:after="0" w:afterAutospacing="0"/>
        <w:ind w:firstLine="720"/>
        <w:jc w:val="both"/>
        <w:rPr>
          <w:rFonts w:ascii="Arial" w:hAnsi="Arial" w:cs="Arial"/>
          <w:lang w:val="mn-MN"/>
        </w:rPr>
      </w:pPr>
    </w:p>
    <w:p w14:paraId="7D92E259" w14:textId="2F183043" w:rsidR="001B35E9" w:rsidRDefault="001B35E9" w:rsidP="00BF0CB3">
      <w:pPr>
        <w:pStyle w:val="NormalWeb"/>
        <w:spacing w:before="0" w:beforeAutospacing="0" w:after="0" w:afterAutospacing="0"/>
        <w:ind w:firstLine="720"/>
        <w:jc w:val="both"/>
        <w:rPr>
          <w:rFonts w:ascii="Arial" w:hAnsi="Arial" w:cs="Arial"/>
          <w:lang w:val="mn-MN"/>
        </w:rPr>
      </w:pPr>
      <w:r w:rsidRPr="008330F4">
        <w:rPr>
          <w:rFonts w:ascii="Arial" w:hAnsi="Arial" w:cs="Arial"/>
          <w:lang w:val="mn-MN"/>
        </w:rPr>
        <w:t>1</w:t>
      </w:r>
      <w:r w:rsidR="007757ED" w:rsidRPr="008330F4">
        <w:rPr>
          <w:rFonts w:ascii="Arial" w:hAnsi="Arial" w:cs="Arial"/>
          <w:lang w:val="mn-MN"/>
        </w:rPr>
        <w:t>3</w:t>
      </w:r>
      <w:r w:rsidRPr="008330F4">
        <w:rPr>
          <w:rFonts w:ascii="Arial" w:hAnsi="Arial" w:cs="Arial"/>
          <w:lang w:val="mn-MN"/>
        </w:rPr>
        <w:t>.</w:t>
      </w:r>
      <w:r w:rsidR="005C48FD" w:rsidRPr="008330F4">
        <w:rPr>
          <w:rFonts w:ascii="Arial" w:hAnsi="Arial" w:cs="Arial"/>
          <w:lang w:val="mn-MN"/>
        </w:rPr>
        <w:t>6</w:t>
      </w:r>
      <w:r w:rsidRPr="008330F4">
        <w:rPr>
          <w:rFonts w:ascii="Arial" w:hAnsi="Arial" w:cs="Arial"/>
          <w:lang w:val="mn-MN"/>
        </w:rPr>
        <w:t xml:space="preserve">.Зах зээлд </w:t>
      </w:r>
      <w:r w:rsidR="00175CFF" w:rsidRPr="008330F4">
        <w:rPr>
          <w:rFonts w:ascii="Arial" w:hAnsi="Arial" w:cs="Arial"/>
          <w:lang w:val="mn-MN"/>
        </w:rPr>
        <w:t xml:space="preserve">нийлүүлсэн </w:t>
      </w:r>
      <w:r w:rsidR="00D02C43" w:rsidRPr="008330F4">
        <w:rPr>
          <w:rFonts w:ascii="Arial" w:hAnsi="Arial" w:cs="Arial"/>
          <w:lang w:val="mn-MN"/>
        </w:rPr>
        <w:t>бараа бүтээгдэхүүн, ажил, үйлчилгээнд</w:t>
      </w:r>
      <w:r w:rsidRPr="008330F4">
        <w:rPr>
          <w:rFonts w:ascii="Arial" w:hAnsi="Arial" w:cs="Arial"/>
          <w:lang w:val="mn-MN"/>
        </w:rPr>
        <w:t> хэрэглэгчийн амь нас, эрүүл мэнд, эд хөрөнгөд гэм хор учруулж болзошгүй байдал илэрвэл аж ахуй эрхлэгч энэ талаар хэрэглэгчид болон олон нийтэд нэн даруй мэдээлнэ.</w:t>
      </w:r>
    </w:p>
    <w:p w14:paraId="0C982C6D" w14:textId="77777777" w:rsidR="009371BA" w:rsidRPr="008330F4" w:rsidRDefault="009371BA" w:rsidP="00BF0CB3">
      <w:pPr>
        <w:pStyle w:val="NormalWeb"/>
        <w:spacing w:before="0" w:beforeAutospacing="0" w:after="0" w:afterAutospacing="0"/>
        <w:ind w:firstLine="720"/>
        <w:jc w:val="both"/>
        <w:rPr>
          <w:rFonts w:ascii="Arial" w:hAnsi="Arial" w:cs="Arial"/>
          <w:lang w:val="mn-MN"/>
        </w:rPr>
      </w:pPr>
    </w:p>
    <w:p w14:paraId="18240A46" w14:textId="635C9675" w:rsidR="001B35E9" w:rsidRDefault="001B35E9" w:rsidP="00BF0CB3">
      <w:pPr>
        <w:pStyle w:val="NormalWeb"/>
        <w:spacing w:before="0" w:beforeAutospacing="0" w:after="0" w:afterAutospacing="0"/>
        <w:ind w:firstLine="720"/>
        <w:jc w:val="both"/>
        <w:rPr>
          <w:rFonts w:ascii="Arial" w:hAnsi="Arial" w:cs="Arial"/>
          <w:lang w:val="mn-MN"/>
        </w:rPr>
      </w:pPr>
      <w:r w:rsidRPr="008330F4">
        <w:rPr>
          <w:rFonts w:ascii="Arial" w:hAnsi="Arial" w:cs="Arial"/>
          <w:lang w:val="mn-MN"/>
        </w:rPr>
        <w:t>1</w:t>
      </w:r>
      <w:r w:rsidR="007757ED" w:rsidRPr="008330F4">
        <w:rPr>
          <w:rFonts w:ascii="Arial" w:hAnsi="Arial" w:cs="Arial"/>
          <w:lang w:val="mn-MN"/>
        </w:rPr>
        <w:t>3</w:t>
      </w:r>
      <w:r w:rsidRPr="008330F4">
        <w:rPr>
          <w:rFonts w:ascii="Arial" w:hAnsi="Arial" w:cs="Arial"/>
          <w:lang w:val="mn-MN"/>
        </w:rPr>
        <w:t>.</w:t>
      </w:r>
      <w:r w:rsidR="005C48FD" w:rsidRPr="008330F4">
        <w:rPr>
          <w:rFonts w:ascii="Arial" w:hAnsi="Arial" w:cs="Arial"/>
          <w:lang w:val="mn-MN"/>
        </w:rPr>
        <w:t>7</w:t>
      </w:r>
      <w:r w:rsidRPr="008330F4">
        <w:rPr>
          <w:rFonts w:ascii="Arial" w:hAnsi="Arial" w:cs="Arial"/>
          <w:lang w:val="mn-MN"/>
        </w:rPr>
        <w:t>.Хэрэглэгч бараа</w:t>
      </w:r>
      <w:r w:rsidR="00D02C43" w:rsidRPr="008330F4">
        <w:rPr>
          <w:rFonts w:ascii="Arial" w:hAnsi="Arial" w:cs="Arial"/>
          <w:lang w:val="mn-MN"/>
        </w:rPr>
        <w:t xml:space="preserve"> бүтээгдэхүүний</w:t>
      </w:r>
      <w:r w:rsidRPr="008330F4">
        <w:rPr>
          <w:rFonts w:ascii="Arial" w:hAnsi="Arial" w:cs="Arial"/>
          <w:lang w:val="mn-MN"/>
        </w:rPr>
        <w:t xml:space="preserve"> тээвэрлэх, хадгалах, ашиглах журмыг баримталсан боловч бараа </w:t>
      </w:r>
      <w:r w:rsidR="00D02C43" w:rsidRPr="008330F4">
        <w:rPr>
          <w:rFonts w:ascii="Arial" w:hAnsi="Arial" w:cs="Arial"/>
          <w:lang w:val="mn-MN"/>
        </w:rPr>
        <w:t xml:space="preserve">бүтээгдэхүүн </w:t>
      </w:r>
      <w:r w:rsidRPr="008330F4">
        <w:rPr>
          <w:rFonts w:ascii="Arial" w:hAnsi="Arial" w:cs="Arial"/>
          <w:lang w:val="mn-MN"/>
        </w:rPr>
        <w:t>нь хэрэглэгчийн амь нас, эрүүл мэнд, эд хөрөнгө</w:t>
      </w:r>
      <w:r w:rsidR="001B78D1" w:rsidRPr="008330F4">
        <w:rPr>
          <w:rFonts w:ascii="Arial" w:hAnsi="Arial" w:cs="Arial"/>
          <w:lang w:val="mn-MN"/>
        </w:rPr>
        <w:t xml:space="preserve">д </w:t>
      </w:r>
      <w:r w:rsidR="00FD1B58" w:rsidRPr="008330F4">
        <w:rPr>
          <w:rFonts w:ascii="Arial" w:hAnsi="Arial" w:cs="Arial"/>
          <w:lang w:val="mn-MN"/>
        </w:rPr>
        <w:t>эр</w:t>
      </w:r>
      <w:r w:rsidR="00D30244" w:rsidRPr="008330F4">
        <w:rPr>
          <w:rFonts w:ascii="Arial" w:hAnsi="Arial" w:cs="Arial"/>
          <w:lang w:val="mn-MN"/>
        </w:rPr>
        <w:t>с</w:t>
      </w:r>
      <w:r w:rsidR="00FD1B58" w:rsidRPr="008330F4">
        <w:rPr>
          <w:rFonts w:ascii="Arial" w:hAnsi="Arial" w:cs="Arial"/>
          <w:lang w:val="mn-MN"/>
        </w:rPr>
        <w:t xml:space="preserve">дэл </w:t>
      </w:r>
      <w:r w:rsidR="0077572B" w:rsidRPr="008330F4">
        <w:rPr>
          <w:rFonts w:ascii="Arial" w:hAnsi="Arial" w:cs="Arial"/>
          <w:lang w:val="mn-MN"/>
        </w:rPr>
        <w:t>учруул</w:t>
      </w:r>
      <w:r w:rsidR="00D30244" w:rsidRPr="008330F4">
        <w:rPr>
          <w:rFonts w:ascii="Arial" w:hAnsi="Arial" w:cs="Arial"/>
          <w:lang w:val="mn-MN"/>
        </w:rPr>
        <w:t xml:space="preserve">ж болзошгүй нөхцөл байдал тогтоогдсон </w:t>
      </w:r>
      <w:r w:rsidR="0077572B" w:rsidRPr="008330F4">
        <w:rPr>
          <w:rFonts w:ascii="Arial" w:hAnsi="Arial" w:cs="Arial"/>
          <w:lang w:val="mn-MN"/>
        </w:rPr>
        <w:t>бол</w:t>
      </w:r>
      <w:r w:rsidR="00C4570F" w:rsidRPr="008330F4">
        <w:rPr>
          <w:rFonts w:ascii="Arial" w:hAnsi="Arial" w:cs="Arial"/>
          <w:lang w:val="mn-MN"/>
        </w:rPr>
        <w:t xml:space="preserve"> </w:t>
      </w:r>
      <w:r w:rsidRPr="008330F4">
        <w:rPr>
          <w:rFonts w:ascii="Arial" w:hAnsi="Arial" w:cs="Arial"/>
          <w:lang w:val="mn-MN"/>
        </w:rPr>
        <w:t xml:space="preserve"> үйлдвэрлэл, нийлүүлэлт, борлуулалтыг нэн даруй зогсоож, зах зээлээс татан авна.</w:t>
      </w:r>
    </w:p>
    <w:p w14:paraId="1A4F0123" w14:textId="77777777" w:rsidR="00BF0CB3" w:rsidRPr="008330F4" w:rsidRDefault="00BF0CB3" w:rsidP="00BF0CB3">
      <w:pPr>
        <w:pStyle w:val="NormalWeb"/>
        <w:spacing w:before="0" w:beforeAutospacing="0" w:after="0" w:afterAutospacing="0"/>
        <w:ind w:firstLine="720"/>
        <w:jc w:val="both"/>
        <w:rPr>
          <w:rFonts w:ascii="Arial" w:hAnsi="Arial" w:cs="Arial"/>
          <w:lang w:val="mn-MN"/>
        </w:rPr>
      </w:pPr>
    </w:p>
    <w:p w14:paraId="6A4FD59B" w14:textId="4F07B274" w:rsidR="001B35E9" w:rsidRDefault="001B35E9" w:rsidP="00BF0CB3">
      <w:pPr>
        <w:tabs>
          <w:tab w:val="left" w:pos="0"/>
        </w:tabs>
        <w:jc w:val="both"/>
        <w:rPr>
          <w:rFonts w:ascii="Arial" w:hAnsi="Arial" w:cs="Arial"/>
        </w:rPr>
      </w:pPr>
      <w:r w:rsidRPr="008330F4">
        <w:rPr>
          <w:rFonts w:ascii="Arial" w:hAnsi="Arial" w:cs="Arial"/>
        </w:rPr>
        <w:tab/>
        <w:t>1</w:t>
      </w:r>
      <w:r w:rsidR="007757ED" w:rsidRPr="008330F4">
        <w:rPr>
          <w:rFonts w:ascii="Arial" w:hAnsi="Arial" w:cs="Arial"/>
        </w:rPr>
        <w:t>3</w:t>
      </w:r>
      <w:r w:rsidRPr="008330F4">
        <w:rPr>
          <w:rFonts w:ascii="Arial" w:hAnsi="Arial" w:cs="Arial"/>
        </w:rPr>
        <w:t>.</w:t>
      </w:r>
      <w:r w:rsidR="00873123" w:rsidRPr="008330F4">
        <w:rPr>
          <w:rFonts w:ascii="Arial" w:hAnsi="Arial" w:cs="Arial"/>
        </w:rPr>
        <w:t>8</w:t>
      </w:r>
      <w:r w:rsidRPr="008330F4">
        <w:rPr>
          <w:rFonts w:ascii="Arial" w:hAnsi="Arial" w:cs="Arial"/>
        </w:rPr>
        <w:t xml:space="preserve">.Аж ахуй эрхлэгч нь хэрэглэгчид </w:t>
      </w:r>
      <w:r w:rsidR="00D02C43" w:rsidRPr="008330F4">
        <w:rPr>
          <w:rFonts w:ascii="Arial" w:hAnsi="Arial" w:cs="Arial"/>
        </w:rPr>
        <w:t>бараа бүтээгдэхүүн, ажил, үйлчилгээний</w:t>
      </w:r>
      <w:r w:rsidRPr="008330F4">
        <w:rPr>
          <w:rFonts w:ascii="Arial" w:hAnsi="Arial" w:cs="Arial"/>
        </w:rPr>
        <w:t xml:space="preserve"> талаар </w:t>
      </w:r>
      <w:r w:rsidR="00984D0D" w:rsidRPr="008330F4">
        <w:rPr>
          <w:rFonts w:ascii="Arial" w:hAnsi="Arial" w:cs="Arial"/>
        </w:rPr>
        <w:t xml:space="preserve">төөрөгдүүлэх, </w:t>
      </w:r>
      <w:r w:rsidRPr="008330F4">
        <w:rPr>
          <w:rFonts w:ascii="Arial" w:hAnsi="Arial" w:cs="Arial"/>
        </w:rPr>
        <w:t>худал мэдээлэл өгөх, түгээхийг хориглоно.</w:t>
      </w:r>
    </w:p>
    <w:p w14:paraId="63EB4F90" w14:textId="77777777" w:rsidR="00BF0CB3" w:rsidRPr="008330F4" w:rsidRDefault="00BF0CB3" w:rsidP="00BF0CB3">
      <w:pPr>
        <w:tabs>
          <w:tab w:val="left" w:pos="0"/>
        </w:tabs>
        <w:jc w:val="both"/>
        <w:rPr>
          <w:rFonts w:ascii="Arial" w:hAnsi="Arial" w:cs="Arial"/>
          <w:lang w:eastAsia="en-GB"/>
        </w:rPr>
      </w:pPr>
    </w:p>
    <w:p w14:paraId="2859AA5B" w14:textId="705C6F87" w:rsidR="001B35E9" w:rsidRDefault="001B35E9" w:rsidP="00BF0CB3">
      <w:pPr>
        <w:pStyle w:val="NormalWeb"/>
        <w:spacing w:before="0" w:beforeAutospacing="0" w:after="0" w:afterAutospacing="0"/>
        <w:ind w:firstLine="720"/>
        <w:jc w:val="both"/>
        <w:rPr>
          <w:rFonts w:ascii="Arial" w:hAnsi="Arial" w:cs="Arial"/>
          <w:lang w:val="mn-MN"/>
        </w:rPr>
      </w:pPr>
      <w:r w:rsidRPr="008330F4">
        <w:rPr>
          <w:rFonts w:ascii="Arial" w:hAnsi="Arial" w:cs="Arial"/>
          <w:lang w:val="mn-MN"/>
        </w:rPr>
        <w:t>1</w:t>
      </w:r>
      <w:r w:rsidR="007757ED" w:rsidRPr="008330F4">
        <w:rPr>
          <w:rFonts w:ascii="Arial" w:hAnsi="Arial" w:cs="Arial"/>
          <w:lang w:val="mn-MN"/>
        </w:rPr>
        <w:t>3</w:t>
      </w:r>
      <w:r w:rsidRPr="008330F4">
        <w:rPr>
          <w:rFonts w:ascii="Arial" w:hAnsi="Arial" w:cs="Arial"/>
          <w:lang w:val="mn-MN"/>
        </w:rPr>
        <w:t>.</w:t>
      </w:r>
      <w:r w:rsidR="00873123" w:rsidRPr="008330F4">
        <w:rPr>
          <w:rFonts w:ascii="Arial" w:hAnsi="Arial" w:cs="Arial"/>
          <w:lang w:val="mn-MN"/>
        </w:rPr>
        <w:t>9</w:t>
      </w:r>
      <w:r w:rsidRPr="008330F4">
        <w:rPr>
          <w:rFonts w:ascii="Arial" w:hAnsi="Arial" w:cs="Arial"/>
          <w:lang w:val="mn-MN"/>
        </w:rPr>
        <w:t>.</w:t>
      </w:r>
      <w:r w:rsidR="00D02C43" w:rsidRPr="008330F4">
        <w:rPr>
          <w:rFonts w:ascii="Arial" w:hAnsi="Arial" w:cs="Arial"/>
          <w:lang w:val="mn-MN"/>
        </w:rPr>
        <w:t xml:space="preserve">Бараа бүтээгдэхүүн, ажил, үйлчилгээг </w:t>
      </w:r>
      <w:r w:rsidR="007056AA" w:rsidRPr="008330F4">
        <w:rPr>
          <w:rFonts w:ascii="Arial" w:hAnsi="Arial" w:cs="Arial"/>
          <w:lang w:val="mn-MN"/>
        </w:rPr>
        <w:t>нэг талын хүсэл зоригоор болзол</w:t>
      </w:r>
      <w:r w:rsidR="00A12270" w:rsidRPr="008330F4">
        <w:rPr>
          <w:rFonts w:ascii="Arial" w:hAnsi="Arial" w:cs="Arial"/>
          <w:lang w:val="mn-MN"/>
        </w:rPr>
        <w:t>, нөхцөл</w:t>
      </w:r>
      <w:r w:rsidR="007056AA" w:rsidRPr="008330F4">
        <w:rPr>
          <w:rFonts w:ascii="Arial" w:hAnsi="Arial" w:cs="Arial"/>
          <w:lang w:val="mn-MN"/>
        </w:rPr>
        <w:t xml:space="preserve"> тулгах </w:t>
      </w:r>
      <w:r w:rsidRPr="008330F4">
        <w:rPr>
          <w:rFonts w:ascii="Arial" w:hAnsi="Arial" w:cs="Arial"/>
          <w:lang w:val="mn-MN"/>
        </w:rPr>
        <w:t>замаар худалдах, гүйцэтгэх, хэрэглэгчийн эрхийг хохироосон гэрээ хэлцэл байгуулахыг хориглоно.</w:t>
      </w:r>
    </w:p>
    <w:p w14:paraId="55583BD3" w14:textId="77777777" w:rsidR="00BF0CB3" w:rsidRPr="008330F4" w:rsidRDefault="00BF0CB3" w:rsidP="00BF0CB3">
      <w:pPr>
        <w:pStyle w:val="NormalWeb"/>
        <w:spacing w:before="0" w:beforeAutospacing="0" w:after="0" w:afterAutospacing="0"/>
        <w:ind w:firstLine="720"/>
        <w:jc w:val="both"/>
        <w:rPr>
          <w:rFonts w:ascii="Arial" w:hAnsi="Arial" w:cs="Arial"/>
          <w:lang w:val="mn-MN"/>
        </w:rPr>
      </w:pPr>
    </w:p>
    <w:p w14:paraId="0FB1C6A8" w14:textId="00719D35" w:rsidR="00115D70" w:rsidRDefault="001B35E9" w:rsidP="00BF0CB3">
      <w:pPr>
        <w:jc w:val="both"/>
        <w:rPr>
          <w:rFonts w:ascii="Arial" w:hAnsi="Arial" w:cs="Arial"/>
        </w:rPr>
      </w:pPr>
      <w:r w:rsidRPr="008330F4">
        <w:rPr>
          <w:rFonts w:ascii="Arial" w:hAnsi="Arial" w:cs="Arial"/>
        </w:rPr>
        <w:tab/>
        <w:t>1</w:t>
      </w:r>
      <w:r w:rsidR="007757ED" w:rsidRPr="008330F4">
        <w:rPr>
          <w:rFonts w:ascii="Arial" w:hAnsi="Arial" w:cs="Arial"/>
        </w:rPr>
        <w:t>3</w:t>
      </w:r>
      <w:r w:rsidRPr="008330F4">
        <w:rPr>
          <w:rFonts w:ascii="Arial" w:hAnsi="Arial" w:cs="Arial"/>
        </w:rPr>
        <w:t>.</w:t>
      </w:r>
      <w:r w:rsidR="00FA429F" w:rsidRPr="008330F4">
        <w:rPr>
          <w:rFonts w:ascii="Arial" w:hAnsi="Arial" w:cs="Arial"/>
        </w:rPr>
        <w:t>1</w:t>
      </w:r>
      <w:r w:rsidR="00873123" w:rsidRPr="008330F4">
        <w:rPr>
          <w:rFonts w:ascii="Arial" w:hAnsi="Arial" w:cs="Arial"/>
        </w:rPr>
        <w:t>0</w:t>
      </w:r>
      <w:r w:rsidR="00781D0B" w:rsidRPr="008330F4">
        <w:rPr>
          <w:rFonts w:ascii="Arial" w:hAnsi="Arial" w:cs="Arial"/>
        </w:rPr>
        <w:t>.</w:t>
      </w:r>
      <w:r w:rsidR="00201377" w:rsidRPr="008330F4">
        <w:rPr>
          <w:rFonts w:ascii="Arial" w:hAnsi="Arial" w:cs="Arial"/>
        </w:rPr>
        <w:t>Аж ахуй эрхлэгч нь</w:t>
      </w:r>
      <w:r w:rsidR="00134519" w:rsidRPr="008330F4">
        <w:rPr>
          <w:rFonts w:ascii="Arial" w:hAnsi="Arial" w:cs="Arial"/>
        </w:rPr>
        <w:t xml:space="preserve"> худалдан</w:t>
      </w:r>
      <w:r w:rsidR="00201377" w:rsidRPr="008330F4">
        <w:rPr>
          <w:rFonts w:ascii="Arial" w:hAnsi="Arial" w:cs="Arial"/>
        </w:rPr>
        <w:t xml:space="preserve"> борлуулсан </w:t>
      </w:r>
      <w:r w:rsidR="00D02C43" w:rsidRPr="008330F4">
        <w:rPr>
          <w:rFonts w:ascii="Arial" w:hAnsi="Arial" w:cs="Arial"/>
        </w:rPr>
        <w:t>бараа бүтээгдэхүүн, ажил, үйлчилгээ</w:t>
      </w:r>
      <w:r w:rsidR="00134519" w:rsidRPr="008330F4">
        <w:rPr>
          <w:rFonts w:ascii="Arial" w:hAnsi="Arial" w:cs="Arial"/>
        </w:rPr>
        <w:t>н</w:t>
      </w:r>
      <w:r w:rsidR="00201377" w:rsidRPr="008330F4">
        <w:rPr>
          <w:rFonts w:ascii="Arial" w:hAnsi="Arial" w:cs="Arial"/>
        </w:rPr>
        <w:t>д</w:t>
      </w:r>
      <w:r w:rsidR="00134519" w:rsidRPr="008330F4">
        <w:rPr>
          <w:rFonts w:ascii="Arial" w:hAnsi="Arial" w:cs="Arial"/>
        </w:rPr>
        <w:t xml:space="preserve"> төлбөрийн баримт</w:t>
      </w:r>
      <w:r w:rsidR="003F7956" w:rsidRPr="008330F4">
        <w:rPr>
          <w:rFonts w:ascii="Arial" w:hAnsi="Arial" w:cs="Arial"/>
        </w:rPr>
        <w:t xml:space="preserve"> олго</w:t>
      </w:r>
      <w:r w:rsidR="00201377" w:rsidRPr="008330F4">
        <w:rPr>
          <w:rFonts w:ascii="Arial" w:hAnsi="Arial" w:cs="Arial"/>
        </w:rPr>
        <w:t>но.</w:t>
      </w:r>
    </w:p>
    <w:p w14:paraId="34FBF8CD" w14:textId="77777777" w:rsidR="00BF0CB3" w:rsidRPr="008330F4" w:rsidRDefault="00BF0CB3" w:rsidP="00BF0CB3">
      <w:pPr>
        <w:jc w:val="both"/>
        <w:rPr>
          <w:rFonts w:ascii="Arial" w:hAnsi="Arial" w:cs="Arial"/>
        </w:rPr>
      </w:pPr>
    </w:p>
    <w:p w14:paraId="133706D2" w14:textId="349CFF9F" w:rsidR="0034364E" w:rsidRDefault="001B35E9" w:rsidP="00BF0CB3">
      <w:pPr>
        <w:ind w:firstLine="720"/>
        <w:jc w:val="both"/>
        <w:rPr>
          <w:rFonts w:ascii="Arial" w:hAnsi="Arial" w:cs="Arial"/>
        </w:rPr>
      </w:pPr>
      <w:r w:rsidRPr="008330F4">
        <w:rPr>
          <w:rFonts w:ascii="Arial" w:hAnsi="Arial" w:cs="Arial"/>
          <w:lang w:eastAsia="en-GB"/>
        </w:rPr>
        <w:t>1</w:t>
      </w:r>
      <w:r w:rsidR="007757ED" w:rsidRPr="008330F4">
        <w:rPr>
          <w:rFonts w:ascii="Arial" w:hAnsi="Arial" w:cs="Arial"/>
          <w:lang w:eastAsia="en-GB"/>
        </w:rPr>
        <w:t>3</w:t>
      </w:r>
      <w:r w:rsidRPr="008330F4">
        <w:rPr>
          <w:rFonts w:ascii="Arial" w:hAnsi="Arial" w:cs="Arial"/>
          <w:lang w:eastAsia="en-GB"/>
        </w:rPr>
        <w:t>.1</w:t>
      </w:r>
      <w:r w:rsidR="00873123" w:rsidRPr="008330F4">
        <w:rPr>
          <w:rFonts w:ascii="Arial" w:hAnsi="Arial" w:cs="Arial"/>
          <w:lang w:eastAsia="en-GB"/>
        </w:rPr>
        <w:t>1</w:t>
      </w:r>
      <w:r w:rsidRPr="008330F4">
        <w:rPr>
          <w:rFonts w:ascii="Arial" w:hAnsi="Arial" w:cs="Arial"/>
          <w:lang w:eastAsia="en-GB"/>
        </w:rPr>
        <w:t>.</w:t>
      </w:r>
      <w:r w:rsidR="00B11881" w:rsidRPr="008330F4">
        <w:rPr>
          <w:rFonts w:ascii="Arial" w:hAnsi="Arial" w:cs="Arial"/>
          <w:lang w:eastAsia="en-GB"/>
        </w:rPr>
        <w:t>Х</w:t>
      </w:r>
      <w:r w:rsidR="0063125B" w:rsidRPr="008330F4">
        <w:rPr>
          <w:rFonts w:ascii="Arial" w:hAnsi="Arial" w:cs="Arial"/>
          <w:lang w:eastAsia="en-GB"/>
        </w:rPr>
        <w:t>эрэглэгчийн гомдол</w:t>
      </w:r>
      <w:r w:rsidR="00654CA1" w:rsidRPr="008330F4">
        <w:rPr>
          <w:rFonts w:ascii="Arial" w:hAnsi="Arial" w:cs="Arial"/>
          <w:lang w:eastAsia="en-GB"/>
        </w:rPr>
        <w:t xml:space="preserve"> хүлээн авч </w:t>
      </w:r>
      <w:r w:rsidR="0063125B" w:rsidRPr="008330F4">
        <w:rPr>
          <w:rFonts w:ascii="Arial" w:hAnsi="Arial" w:cs="Arial"/>
          <w:lang w:eastAsia="en-GB"/>
        </w:rPr>
        <w:t>шийдвэрлэх</w:t>
      </w:r>
      <w:r w:rsidR="003E3505" w:rsidRPr="008330F4">
        <w:rPr>
          <w:rFonts w:ascii="Arial" w:hAnsi="Arial" w:cs="Arial"/>
          <w:lang w:eastAsia="en-GB"/>
        </w:rPr>
        <w:t xml:space="preserve"> </w:t>
      </w:r>
      <w:r w:rsidRPr="008330F4">
        <w:rPr>
          <w:rFonts w:ascii="Arial" w:hAnsi="Arial" w:cs="Arial"/>
          <w:lang w:eastAsia="en-GB"/>
        </w:rPr>
        <w:t>журм</w:t>
      </w:r>
      <w:r w:rsidR="000D1C4C" w:rsidRPr="008330F4">
        <w:rPr>
          <w:rFonts w:ascii="Arial" w:hAnsi="Arial" w:cs="Arial"/>
          <w:lang w:eastAsia="en-GB"/>
        </w:rPr>
        <w:t>ыг</w:t>
      </w:r>
      <w:r w:rsidR="003E3505" w:rsidRPr="008330F4">
        <w:rPr>
          <w:rFonts w:ascii="Arial" w:hAnsi="Arial" w:cs="Arial"/>
          <w:lang w:eastAsia="en-GB"/>
        </w:rPr>
        <w:t xml:space="preserve"> батл</w:t>
      </w:r>
      <w:r w:rsidR="000C560D" w:rsidRPr="008330F4">
        <w:rPr>
          <w:rFonts w:ascii="Arial" w:hAnsi="Arial" w:cs="Arial"/>
          <w:lang w:eastAsia="en-GB"/>
        </w:rPr>
        <w:t>ан</w:t>
      </w:r>
      <w:r w:rsidR="003E3505" w:rsidRPr="008330F4">
        <w:rPr>
          <w:rFonts w:ascii="Arial" w:hAnsi="Arial" w:cs="Arial"/>
          <w:lang w:eastAsia="en-GB"/>
        </w:rPr>
        <w:t xml:space="preserve"> </w:t>
      </w:r>
      <w:r w:rsidRPr="008330F4">
        <w:rPr>
          <w:rFonts w:ascii="Arial" w:hAnsi="Arial" w:cs="Arial"/>
          <w:lang w:eastAsia="en-GB"/>
        </w:rPr>
        <w:t>мөрдүүл</w:t>
      </w:r>
      <w:r w:rsidR="000C560D" w:rsidRPr="008330F4">
        <w:rPr>
          <w:rFonts w:ascii="Arial" w:hAnsi="Arial" w:cs="Arial"/>
          <w:lang w:eastAsia="en-GB"/>
        </w:rPr>
        <w:t>эх</w:t>
      </w:r>
      <w:r w:rsidR="00C37513" w:rsidRPr="008330F4">
        <w:rPr>
          <w:rFonts w:ascii="Arial" w:hAnsi="Arial" w:cs="Arial"/>
          <w:lang w:eastAsia="en-GB"/>
        </w:rPr>
        <w:t>,</w:t>
      </w:r>
      <w:r w:rsidR="001964F5" w:rsidRPr="008330F4">
        <w:rPr>
          <w:rFonts w:ascii="Arial" w:hAnsi="Arial" w:cs="Arial"/>
          <w:lang w:eastAsia="en-GB"/>
        </w:rPr>
        <w:t xml:space="preserve"> </w:t>
      </w:r>
      <w:r w:rsidR="0034364E" w:rsidRPr="008330F4">
        <w:rPr>
          <w:rFonts w:ascii="Arial" w:hAnsi="Arial" w:cs="Arial"/>
        </w:rPr>
        <w:t>хэрэглэгч</w:t>
      </w:r>
      <w:r w:rsidR="001964F5" w:rsidRPr="008330F4">
        <w:rPr>
          <w:rFonts w:ascii="Arial" w:hAnsi="Arial" w:cs="Arial"/>
        </w:rPr>
        <w:t>ийг тухайн</w:t>
      </w:r>
      <w:r w:rsidR="004A6C30" w:rsidRPr="008330F4">
        <w:rPr>
          <w:rFonts w:ascii="Arial" w:hAnsi="Arial" w:cs="Arial"/>
        </w:rPr>
        <w:t xml:space="preserve"> </w:t>
      </w:r>
      <w:r w:rsidR="000D03DB" w:rsidRPr="008330F4">
        <w:rPr>
          <w:rFonts w:ascii="Arial" w:hAnsi="Arial" w:cs="Arial"/>
        </w:rPr>
        <w:t>жур</w:t>
      </w:r>
      <w:r w:rsidR="004A6C30" w:rsidRPr="008330F4">
        <w:rPr>
          <w:rFonts w:ascii="Arial" w:hAnsi="Arial" w:cs="Arial"/>
        </w:rPr>
        <w:t xml:space="preserve">амтай </w:t>
      </w:r>
      <w:r w:rsidR="0034364E" w:rsidRPr="008330F4">
        <w:rPr>
          <w:rFonts w:ascii="Arial" w:hAnsi="Arial" w:cs="Arial"/>
        </w:rPr>
        <w:t xml:space="preserve">танилцах нөхцөл </w:t>
      </w:r>
      <w:r w:rsidR="004844AB" w:rsidRPr="008330F4">
        <w:rPr>
          <w:rFonts w:ascii="Arial" w:hAnsi="Arial" w:cs="Arial"/>
        </w:rPr>
        <w:t>боломж</w:t>
      </w:r>
      <w:r w:rsidR="006B3751" w:rsidRPr="008330F4">
        <w:rPr>
          <w:rFonts w:ascii="Arial" w:hAnsi="Arial" w:cs="Arial"/>
        </w:rPr>
        <w:t>оор</w:t>
      </w:r>
      <w:r w:rsidR="0034364E" w:rsidRPr="008330F4">
        <w:rPr>
          <w:rFonts w:ascii="Arial" w:hAnsi="Arial" w:cs="Arial"/>
        </w:rPr>
        <w:t xml:space="preserve"> ханга</w:t>
      </w:r>
      <w:r w:rsidR="001F4C24" w:rsidRPr="008330F4">
        <w:rPr>
          <w:rFonts w:ascii="Arial" w:hAnsi="Arial" w:cs="Arial"/>
        </w:rPr>
        <w:t>на</w:t>
      </w:r>
      <w:r w:rsidR="00A71B65" w:rsidRPr="008330F4">
        <w:rPr>
          <w:rFonts w:ascii="Arial" w:hAnsi="Arial" w:cs="Arial"/>
        </w:rPr>
        <w:t>.</w:t>
      </w:r>
    </w:p>
    <w:p w14:paraId="1810E18D" w14:textId="77777777" w:rsidR="00BF0CB3" w:rsidRPr="008330F4" w:rsidRDefault="00BF0CB3" w:rsidP="00BF0CB3">
      <w:pPr>
        <w:ind w:firstLine="720"/>
        <w:jc w:val="both"/>
        <w:rPr>
          <w:rFonts w:ascii="Arial" w:hAnsi="Arial" w:cs="Arial"/>
        </w:rPr>
      </w:pPr>
    </w:p>
    <w:p w14:paraId="29DACBBB" w14:textId="5EB237E3" w:rsidR="00733D52" w:rsidRDefault="001B35E9" w:rsidP="00BF0CB3">
      <w:pPr>
        <w:tabs>
          <w:tab w:val="left" w:pos="0"/>
        </w:tabs>
        <w:jc w:val="both"/>
        <w:rPr>
          <w:rFonts w:ascii="Arial" w:hAnsi="Arial" w:cs="Arial"/>
        </w:rPr>
      </w:pPr>
      <w:r w:rsidRPr="008330F4">
        <w:rPr>
          <w:rFonts w:ascii="Arial" w:hAnsi="Arial" w:cs="Arial"/>
          <w:lang w:eastAsia="en-GB"/>
        </w:rPr>
        <w:tab/>
      </w:r>
      <w:r w:rsidR="00733D52" w:rsidRPr="008330F4">
        <w:rPr>
          <w:rFonts w:ascii="Arial" w:hAnsi="Arial" w:cs="Arial"/>
        </w:rPr>
        <w:t>1</w:t>
      </w:r>
      <w:r w:rsidR="007757ED" w:rsidRPr="008330F4">
        <w:rPr>
          <w:rFonts w:ascii="Arial" w:hAnsi="Arial" w:cs="Arial"/>
        </w:rPr>
        <w:t>3</w:t>
      </w:r>
      <w:r w:rsidR="00733D52" w:rsidRPr="008330F4">
        <w:rPr>
          <w:rFonts w:ascii="Arial" w:hAnsi="Arial" w:cs="Arial"/>
        </w:rPr>
        <w:t>.</w:t>
      </w:r>
      <w:r w:rsidR="00761746" w:rsidRPr="008330F4">
        <w:rPr>
          <w:rFonts w:ascii="Arial" w:hAnsi="Arial" w:cs="Arial"/>
        </w:rPr>
        <w:t>1</w:t>
      </w:r>
      <w:r w:rsidR="00873123" w:rsidRPr="008330F4">
        <w:rPr>
          <w:rFonts w:ascii="Arial" w:hAnsi="Arial" w:cs="Arial"/>
        </w:rPr>
        <w:t>2</w:t>
      </w:r>
      <w:r w:rsidR="00733D52" w:rsidRPr="008330F4">
        <w:rPr>
          <w:rFonts w:ascii="Arial" w:hAnsi="Arial" w:cs="Arial"/>
        </w:rPr>
        <w:t>.</w:t>
      </w:r>
      <w:r w:rsidR="00DB3F8B" w:rsidRPr="008330F4">
        <w:rPr>
          <w:rFonts w:ascii="Arial" w:hAnsi="Arial" w:cs="Arial"/>
        </w:rPr>
        <w:t>Х</w:t>
      </w:r>
      <w:r w:rsidR="00733D52" w:rsidRPr="008330F4">
        <w:rPr>
          <w:rFonts w:ascii="Arial" w:hAnsi="Arial" w:cs="Arial"/>
        </w:rPr>
        <w:t xml:space="preserve">эрэглэгчийн эрхийг хамгаалах төрийн </w:t>
      </w:r>
      <w:r w:rsidR="0037309E" w:rsidRPr="008330F4">
        <w:rPr>
          <w:rFonts w:ascii="Arial" w:hAnsi="Arial" w:cs="Arial"/>
        </w:rPr>
        <w:t xml:space="preserve">болон </w:t>
      </w:r>
      <w:r w:rsidR="007E7080" w:rsidRPr="008330F4">
        <w:rPr>
          <w:rFonts w:ascii="Arial" w:hAnsi="Arial" w:cs="Arial"/>
        </w:rPr>
        <w:t>төрийн бус байгууллага, хэрэглэгчээс</w:t>
      </w:r>
      <w:r w:rsidR="00733D52" w:rsidRPr="008330F4">
        <w:rPr>
          <w:rFonts w:ascii="Arial" w:hAnsi="Arial" w:cs="Arial"/>
        </w:rPr>
        <w:t xml:space="preserve"> тавьсан хууль ёсны шаардлагыг биелүүл</w:t>
      </w:r>
      <w:r w:rsidR="00906BA7" w:rsidRPr="008330F4">
        <w:rPr>
          <w:rFonts w:ascii="Arial" w:hAnsi="Arial" w:cs="Arial"/>
        </w:rPr>
        <w:t>н</w:t>
      </w:r>
      <w:r w:rsidR="00733D52" w:rsidRPr="008330F4">
        <w:rPr>
          <w:rFonts w:ascii="Arial" w:hAnsi="Arial" w:cs="Arial"/>
        </w:rPr>
        <w:t>э</w:t>
      </w:r>
      <w:r w:rsidR="0064622B" w:rsidRPr="008330F4">
        <w:rPr>
          <w:rFonts w:ascii="Arial" w:hAnsi="Arial" w:cs="Arial"/>
        </w:rPr>
        <w:t>.</w:t>
      </w:r>
    </w:p>
    <w:p w14:paraId="4184A092" w14:textId="77777777" w:rsidR="00BF0CB3" w:rsidRPr="008330F4" w:rsidRDefault="00BF0CB3" w:rsidP="00BF0CB3">
      <w:pPr>
        <w:tabs>
          <w:tab w:val="left" w:pos="0"/>
        </w:tabs>
        <w:jc w:val="both"/>
        <w:rPr>
          <w:rFonts w:ascii="Arial" w:hAnsi="Arial" w:cs="Arial"/>
        </w:rPr>
      </w:pPr>
    </w:p>
    <w:p w14:paraId="0E62FCE5" w14:textId="683918DF" w:rsidR="00D2140E" w:rsidRDefault="00733D52" w:rsidP="00BF0CB3">
      <w:pPr>
        <w:jc w:val="both"/>
        <w:rPr>
          <w:rFonts w:ascii="Arial" w:hAnsi="Arial" w:cs="Arial"/>
          <w:lang w:eastAsia="en-GB"/>
        </w:rPr>
      </w:pPr>
      <w:r w:rsidRPr="008330F4">
        <w:rPr>
          <w:rFonts w:ascii="Arial" w:hAnsi="Arial" w:cs="Arial"/>
        </w:rPr>
        <w:tab/>
      </w:r>
      <w:r w:rsidR="007F5185" w:rsidRPr="008330F4">
        <w:rPr>
          <w:rFonts w:ascii="Arial" w:hAnsi="Arial" w:cs="Arial"/>
        </w:rPr>
        <w:t>1</w:t>
      </w:r>
      <w:r w:rsidR="007757ED" w:rsidRPr="008330F4">
        <w:rPr>
          <w:rFonts w:ascii="Arial" w:hAnsi="Arial" w:cs="Arial"/>
        </w:rPr>
        <w:t>3</w:t>
      </w:r>
      <w:r w:rsidR="007F5185" w:rsidRPr="008330F4">
        <w:rPr>
          <w:rFonts w:ascii="Arial" w:hAnsi="Arial" w:cs="Arial"/>
        </w:rPr>
        <w:t>.1</w:t>
      </w:r>
      <w:r w:rsidR="00873123" w:rsidRPr="008330F4">
        <w:rPr>
          <w:rFonts w:ascii="Arial" w:hAnsi="Arial" w:cs="Arial"/>
        </w:rPr>
        <w:t>3</w:t>
      </w:r>
      <w:r w:rsidR="007F5185" w:rsidRPr="008330F4">
        <w:rPr>
          <w:rFonts w:ascii="Arial" w:hAnsi="Arial" w:cs="Arial"/>
        </w:rPr>
        <w:t>.Б</w:t>
      </w:r>
      <w:r w:rsidR="00D813AF" w:rsidRPr="008330F4">
        <w:rPr>
          <w:rFonts w:ascii="Arial" w:hAnsi="Arial" w:cs="Arial"/>
          <w:lang w:eastAsia="en-GB"/>
        </w:rPr>
        <w:t xml:space="preserve">айнгын </w:t>
      </w:r>
      <w:r w:rsidR="007F5185" w:rsidRPr="008330F4">
        <w:rPr>
          <w:rFonts w:ascii="Arial" w:hAnsi="Arial" w:cs="Arial"/>
          <w:lang w:eastAsia="en-GB"/>
        </w:rPr>
        <w:t xml:space="preserve">шинжтэй бүтээгдэхүүн, </w:t>
      </w:r>
      <w:r w:rsidR="00D813AF" w:rsidRPr="008330F4">
        <w:rPr>
          <w:rFonts w:ascii="Arial" w:hAnsi="Arial" w:cs="Arial"/>
          <w:lang w:eastAsia="en-GB"/>
        </w:rPr>
        <w:t>үйлчилгээ</w:t>
      </w:r>
      <w:r w:rsidR="007F5185" w:rsidRPr="008330F4">
        <w:rPr>
          <w:rFonts w:ascii="Arial" w:hAnsi="Arial" w:cs="Arial"/>
          <w:lang w:eastAsia="en-GB"/>
        </w:rPr>
        <w:t xml:space="preserve">ний үндсэн хэрэглээнээс гадна нэмэлт үйлчилгээ санал болгох бол хэрэглэгч /өмчлөгч, эзэмшигч/-ээс бичгээр </w:t>
      </w:r>
      <w:r w:rsidR="00D813AF" w:rsidRPr="008330F4">
        <w:rPr>
          <w:rFonts w:ascii="Arial" w:hAnsi="Arial" w:cs="Arial"/>
          <w:lang w:eastAsia="en-GB"/>
        </w:rPr>
        <w:t>зөвшөөрөл ав</w:t>
      </w:r>
      <w:r w:rsidR="007F5185" w:rsidRPr="008330F4">
        <w:rPr>
          <w:rFonts w:ascii="Arial" w:hAnsi="Arial" w:cs="Arial"/>
          <w:lang w:eastAsia="en-GB"/>
        </w:rPr>
        <w:t xml:space="preserve">ч, </w:t>
      </w:r>
      <w:r w:rsidR="00D813AF" w:rsidRPr="008330F4">
        <w:rPr>
          <w:rFonts w:ascii="Arial" w:hAnsi="Arial" w:cs="Arial"/>
          <w:lang w:eastAsia="en-GB"/>
        </w:rPr>
        <w:t>төлбөр</w:t>
      </w:r>
      <w:r w:rsidR="007F5185" w:rsidRPr="008330F4">
        <w:rPr>
          <w:rFonts w:ascii="Arial" w:hAnsi="Arial" w:cs="Arial"/>
          <w:lang w:eastAsia="en-GB"/>
        </w:rPr>
        <w:t xml:space="preserve">ийг </w:t>
      </w:r>
      <w:r w:rsidR="00FE19AF" w:rsidRPr="008330F4">
        <w:rPr>
          <w:rFonts w:ascii="Arial" w:hAnsi="Arial" w:cs="Arial"/>
          <w:lang w:eastAsia="en-GB"/>
        </w:rPr>
        <w:t>тусад нь нэхэмжилнэ. Нэмэлт үйлчилгээ нь хугацаа, төлбөрийн хэмжээгээр хязгаарлагдах</w:t>
      </w:r>
      <w:r w:rsidR="00D2140E" w:rsidRPr="008330F4">
        <w:rPr>
          <w:rFonts w:ascii="Arial" w:hAnsi="Arial" w:cs="Arial"/>
          <w:lang w:eastAsia="en-GB"/>
        </w:rPr>
        <w:t xml:space="preserve">, </w:t>
      </w:r>
      <w:r w:rsidR="00FE19AF" w:rsidRPr="008330F4">
        <w:rPr>
          <w:rFonts w:ascii="Arial" w:hAnsi="Arial" w:cs="Arial"/>
          <w:lang w:eastAsia="en-GB"/>
        </w:rPr>
        <w:t>сунгах тохиолдол бүр</w:t>
      </w:r>
      <w:r w:rsidR="00393474" w:rsidRPr="008330F4">
        <w:rPr>
          <w:rFonts w:ascii="Arial" w:hAnsi="Arial" w:cs="Arial"/>
          <w:lang w:eastAsia="en-GB"/>
        </w:rPr>
        <w:t>д</w:t>
      </w:r>
      <w:r w:rsidR="00FE19AF" w:rsidRPr="008330F4">
        <w:rPr>
          <w:rFonts w:ascii="Arial" w:hAnsi="Arial" w:cs="Arial"/>
          <w:lang w:eastAsia="en-GB"/>
        </w:rPr>
        <w:t xml:space="preserve"> хэрэглэгчээс </w:t>
      </w:r>
      <w:r w:rsidR="007827DB" w:rsidRPr="008330F4">
        <w:rPr>
          <w:rFonts w:ascii="Arial" w:hAnsi="Arial" w:cs="Arial"/>
          <w:lang w:eastAsia="en-GB"/>
        </w:rPr>
        <w:t>зөвшөөрөл авах</w:t>
      </w:r>
      <w:r w:rsidR="00D2140E" w:rsidRPr="008330F4">
        <w:rPr>
          <w:rFonts w:ascii="Arial" w:hAnsi="Arial" w:cs="Arial"/>
          <w:lang w:eastAsia="en-GB"/>
        </w:rPr>
        <w:t xml:space="preserve"> бөгөөд </w:t>
      </w:r>
      <w:r w:rsidR="007827DB" w:rsidRPr="008330F4">
        <w:rPr>
          <w:rFonts w:ascii="Arial" w:hAnsi="Arial" w:cs="Arial"/>
          <w:lang w:eastAsia="en-GB"/>
        </w:rPr>
        <w:t>сунгалт хийх зөвшөөрлийг хэрэглэгчийн сонгосон арга хэлбэрээр хийж болно.</w:t>
      </w:r>
    </w:p>
    <w:p w14:paraId="5AA98FE6" w14:textId="77777777" w:rsidR="00BF0CB3" w:rsidRPr="008330F4" w:rsidRDefault="00BF0CB3" w:rsidP="00BF0CB3">
      <w:pPr>
        <w:jc w:val="both"/>
        <w:rPr>
          <w:rFonts w:ascii="Arial" w:hAnsi="Arial" w:cs="Arial"/>
          <w:lang w:eastAsia="en-GB"/>
        </w:rPr>
      </w:pPr>
    </w:p>
    <w:p w14:paraId="1CD5FB64" w14:textId="7A69C5F0" w:rsidR="00733D52" w:rsidRDefault="00733D52" w:rsidP="00BF0CB3">
      <w:pPr>
        <w:ind w:firstLine="720"/>
        <w:jc w:val="both"/>
        <w:rPr>
          <w:rFonts w:ascii="Arial" w:hAnsi="Arial" w:cs="Arial"/>
        </w:rPr>
      </w:pPr>
      <w:r w:rsidRPr="008330F4">
        <w:rPr>
          <w:rFonts w:ascii="Arial" w:hAnsi="Arial" w:cs="Arial"/>
        </w:rPr>
        <w:t>1</w:t>
      </w:r>
      <w:r w:rsidR="007757ED" w:rsidRPr="008330F4">
        <w:rPr>
          <w:rFonts w:ascii="Arial" w:hAnsi="Arial" w:cs="Arial"/>
        </w:rPr>
        <w:t>3</w:t>
      </w:r>
      <w:r w:rsidRPr="008330F4">
        <w:rPr>
          <w:rFonts w:ascii="Arial" w:hAnsi="Arial" w:cs="Arial"/>
        </w:rPr>
        <w:t>.1</w:t>
      </w:r>
      <w:r w:rsidR="00BA47CD" w:rsidRPr="008330F4">
        <w:rPr>
          <w:rFonts w:ascii="Arial" w:hAnsi="Arial" w:cs="Arial"/>
        </w:rPr>
        <w:t>4</w:t>
      </w:r>
      <w:r w:rsidR="00814EB1" w:rsidRPr="008330F4">
        <w:rPr>
          <w:rFonts w:ascii="Arial" w:hAnsi="Arial" w:cs="Arial"/>
        </w:rPr>
        <w:t>.</w:t>
      </w:r>
      <w:r w:rsidRPr="008330F4">
        <w:rPr>
          <w:rFonts w:ascii="Arial" w:hAnsi="Arial" w:cs="Arial"/>
        </w:rPr>
        <w:t>Хууль тогтоомжид заасан бусад үүрэг.</w:t>
      </w:r>
    </w:p>
    <w:p w14:paraId="360254CE" w14:textId="77777777" w:rsidR="00BF0CB3" w:rsidRPr="008330F4" w:rsidRDefault="00BF0CB3" w:rsidP="00BF0CB3">
      <w:pPr>
        <w:ind w:firstLine="720"/>
        <w:jc w:val="both"/>
        <w:rPr>
          <w:rFonts w:ascii="Arial" w:hAnsi="Arial" w:cs="Arial"/>
        </w:rPr>
      </w:pPr>
    </w:p>
    <w:p w14:paraId="0CECC09D" w14:textId="2C11EE10" w:rsidR="00382D24" w:rsidRDefault="00D02C43" w:rsidP="00BF0CB3">
      <w:pPr>
        <w:ind w:firstLine="720"/>
        <w:jc w:val="both"/>
        <w:rPr>
          <w:rFonts w:ascii="Arial" w:hAnsi="Arial" w:cs="Arial"/>
          <w:b/>
        </w:rPr>
      </w:pPr>
      <w:r w:rsidRPr="008330F4">
        <w:rPr>
          <w:rFonts w:ascii="Arial" w:hAnsi="Arial" w:cs="Arial"/>
          <w:b/>
        </w:rPr>
        <w:t>1</w:t>
      </w:r>
      <w:r w:rsidR="00D04B57" w:rsidRPr="008330F4">
        <w:rPr>
          <w:rFonts w:ascii="Arial" w:hAnsi="Arial" w:cs="Arial"/>
          <w:b/>
        </w:rPr>
        <w:t>4</w:t>
      </w:r>
      <w:r w:rsidR="00382D24" w:rsidRPr="008330F4">
        <w:rPr>
          <w:rFonts w:ascii="Arial" w:hAnsi="Arial" w:cs="Arial"/>
          <w:b/>
        </w:rPr>
        <w:t xml:space="preserve"> д</w:t>
      </w:r>
      <w:r w:rsidR="00D04B57" w:rsidRPr="008330F4">
        <w:rPr>
          <w:rFonts w:ascii="Arial" w:hAnsi="Arial" w:cs="Arial"/>
          <w:b/>
        </w:rPr>
        <w:t>ү</w:t>
      </w:r>
      <w:r w:rsidR="00382D24" w:rsidRPr="008330F4">
        <w:rPr>
          <w:rFonts w:ascii="Arial" w:hAnsi="Arial" w:cs="Arial"/>
          <w:b/>
        </w:rPr>
        <w:t>г</w:t>
      </w:r>
      <w:r w:rsidR="00D04B57" w:rsidRPr="008330F4">
        <w:rPr>
          <w:rFonts w:ascii="Arial" w:hAnsi="Arial" w:cs="Arial"/>
          <w:b/>
        </w:rPr>
        <w:t>ээ</w:t>
      </w:r>
      <w:r w:rsidR="00382D24" w:rsidRPr="008330F4">
        <w:rPr>
          <w:rFonts w:ascii="Arial" w:hAnsi="Arial" w:cs="Arial"/>
          <w:b/>
        </w:rPr>
        <w:t>р зүйл.Хэрэглэгчтэй байгуула</w:t>
      </w:r>
      <w:r w:rsidR="00077433" w:rsidRPr="008330F4">
        <w:rPr>
          <w:rFonts w:ascii="Arial" w:hAnsi="Arial" w:cs="Arial"/>
          <w:b/>
        </w:rPr>
        <w:t>х</w:t>
      </w:r>
      <w:r w:rsidR="00382D24" w:rsidRPr="008330F4">
        <w:rPr>
          <w:rFonts w:ascii="Arial" w:hAnsi="Arial" w:cs="Arial"/>
          <w:b/>
        </w:rPr>
        <w:t xml:space="preserve"> гэрээ</w:t>
      </w:r>
    </w:p>
    <w:p w14:paraId="127C2C0B" w14:textId="77777777" w:rsidR="00BF0CB3" w:rsidRPr="008330F4" w:rsidRDefault="00BF0CB3" w:rsidP="00BF0CB3">
      <w:pPr>
        <w:jc w:val="both"/>
        <w:rPr>
          <w:rFonts w:ascii="Arial" w:hAnsi="Arial" w:cs="Arial"/>
          <w:b/>
        </w:rPr>
      </w:pPr>
    </w:p>
    <w:p w14:paraId="0426F657" w14:textId="1BB9BA82" w:rsidR="00645149" w:rsidRDefault="00382D24" w:rsidP="00BF0CB3">
      <w:pPr>
        <w:ind w:firstLine="720"/>
        <w:jc w:val="both"/>
        <w:rPr>
          <w:rFonts w:ascii="Arial" w:hAnsi="Arial" w:cs="Arial"/>
        </w:rPr>
      </w:pPr>
      <w:r w:rsidRPr="008330F4">
        <w:rPr>
          <w:rFonts w:ascii="Arial" w:hAnsi="Arial" w:cs="Arial"/>
        </w:rPr>
        <w:t>1</w:t>
      </w:r>
      <w:r w:rsidR="00D04B57" w:rsidRPr="008330F4">
        <w:rPr>
          <w:rFonts w:ascii="Arial" w:hAnsi="Arial" w:cs="Arial"/>
        </w:rPr>
        <w:t>4</w:t>
      </w:r>
      <w:r w:rsidRPr="008330F4">
        <w:rPr>
          <w:rFonts w:ascii="Arial" w:hAnsi="Arial" w:cs="Arial"/>
        </w:rPr>
        <w:t>.1.</w:t>
      </w:r>
      <w:r w:rsidR="009D01D2" w:rsidRPr="008330F4">
        <w:rPr>
          <w:rFonts w:ascii="Arial" w:hAnsi="Arial" w:cs="Arial"/>
        </w:rPr>
        <w:t>Аж ахуй эрхлэгч х</w:t>
      </w:r>
      <w:r w:rsidR="008059CB" w:rsidRPr="008330F4">
        <w:rPr>
          <w:rFonts w:ascii="Arial" w:hAnsi="Arial" w:cs="Arial"/>
        </w:rPr>
        <w:t xml:space="preserve">эрэглэгчтэй </w:t>
      </w:r>
      <w:r w:rsidR="009D01D2" w:rsidRPr="008330F4">
        <w:rPr>
          <w:rFonts w:ascii="Arial" w:hAnsi="Arial" w:cs="Arial"/>
        </w:rPr>
        <w:t>бараа</w:t>
      </w:r>
      <w:r w:rsidR="00D02C43" w:rsidRPr="008330F4">
        <w:rPr>
          <w:rFonts w:ascii="Arial" w:hAnsi="Arial" w:cs="Arial"/>
        </w:rPr>
        <w:t xml:space="preserve"> </w:t>
      </w:r>
      <w:r w:rsidR="009D01D2" w:rsidRPr="008330F4">
        <w:rPr>
          <w:rFonts w:ascii="Arial" w:hAnsi="Arial" w:cs="Arial"/>
        </w:rPr>
        <w:t>бүтээгдэхүүн худалдах, ажил</w:t>
      </w:r>
      <w:r w:rsidR="004F0D8C" w:rsidRPr="008330F4">
        <w:rPr>
          <w:rFonts w:ascii="Arial" w:hAnsi="Arial" w:cs="Arial"/>
        </w:rPr>
        <w:t xml:space="preserve"> гүйцэтгэх</w:t>
      </w:r>
      <w:r w:rsidR="009D01D2" w:rsidRPr="008330F4">
        <w:rPr>
          <w:rFonts w:ascii="Arial" w:hAnsi="Arial" w:cs="Arial"/>
        </w:rPr>
        <w:t xml:space="preserve">, үйлчилгээ </w:t>
      </w:r>
      <w:r w:rsidR="004F0D8C" w:rsidRPr="008330F4">
        <w:rPr>
          <w:rFonts w:ascii="Arial" w:hAnsi="Arial" w:cs="Arial"/>
        </w:rPr>
        <w:t xml:space="preserve">үзүүлэх </w:t>
      </w:r>
      <w:r w:rsidR="008059CB" w:rsidRPr="008330F4">
        <w:rPr>
          <w:rFonts w:ascii="Arial" w:hAnsi="Arial" w:cs="Arial"/>
        </w:rPr>
        <w:t>гэрээ</w:t>
      </w:r>
      <w:r w:rsidR="009D01D2" w:rsidRPr="008330F4">
        <w:rPr>
          <w:rFonts w:ascii="Arial" w:hAnsi="Arial" w:cs="Arial"/>
        </w:rPr>
        <w:t xml:space="preserve"> </w:t>
      </w:r>
      <w:r w:rsidR="007A239E" w:rsidRPr="008330F4">
        <w:rPr>
          <w:rFonts w:ascii="Arial" w:hAnsi="Arial" w:cs="Arial"/>
        </w:rPr>
        <w:t xml:space="preserve">хэлцэл </w:t>
      </w:r>
      <w:r w:rsidR="009D01D2" w:rsidRPr="008330F4">
        <w:rPr>
          <w:rFonts w:ascii="Arial" w:hAnsi="Arial" w:cs="Arial"/>
        </w:rPr>
        <w:t>байгуул</w:t>
      </w:r>
      <w:r w:rsidR="007A239E" w:rsidRPr="008330F4">
        <w:rPr>
          <w:rFonts w:ascii="Arial" w:hAnsi="Arial" w:cs="Arial"/>
        </w:rPr>
        <w:t>ж болно</w:t>
      </w:r>
      <w:r w:rsidR="009D01D2" w:rsidRPr="008330F4">
        <w:rPr>
          <w:rFonts w:ascii="Arial" w:hAnsi="Arial" w:cs="Arial"/>
        </w:rPr>
        <w:t>.</w:t>
      </w:r>
    </w:p>
    <w:p w14:paraId="40B2673B" w14:textId="77777777" w:rsidR="00BF0CB3" w:rsidRPr="008330F4" w:rsidRDefault="00BF0CB3" w:rsidP="00BF0CB3">
      <w:pPr>
        <w:ind w:firstLine="720"/>
        <w:jc w:val="both"/>
        <w:rPr>
          <w:rFonts w:ascii="Arial" w:hAnsi="Arial" w:cs="Arial"/>
        </w:rPr>
      </w:pPr>
    </w:p>
    <w:p w14:paraId="110661A7" w14:textId="658F6E09" w:rsidR="00382D24" w:rsidRDefault="00382D24" w:rsidP="00BF0CB3">
      <w:pPr>
        <w:ind w:firstLine="720"/>
        <w:jc w:val="both"/>
        <w:rPr>
          <w:rFonts w:ascii="Arial" w:hAnsi="Arial" w:cs="Arial"/>
        </w:rPr>
      </w:pPr>
      <w:r w:rsidRPr="008330F4">
        <w:rPr>
          <w:rFonts w:ascii="Arial" w:hAnsi="Arial" w:cs="Arial"/>
        </w:rPr>
        <w:t>1</w:t>
      </w:r>
      <w:r w:rsidR="00D04B57" w:rsidRPr="008330F4">
        <w:rPr>
          <w:rFonts w:ascii="Arial" w:hAnsi="Arial" w:cs="Arial"/>
        </w:rPr>
        <w:t>4</w:t>
      </w:r>
      <w:r w:rsidRPr="008330F4">
        <w:rPr>
          <w:rFonts w:ascii="Arial" w:hAnsi="Arial" w:cs="Arial"/>
        </w:rPr>
        <w:t>.</w:t>
      </w:r>
      <w:r w:rsidR="00CA7F23" w:rsidRPr="008330F4">
        <w:rPr>
          <w:rFonts w:ascii="Arial" w:hAnsi="Arial" w:cs="Arial"/>
        </w:rPr>
        <w:t>2</w:t>
      </w:r>
      <w:r w:rsidRPr="008330F4">
        <w:rPr>
          <w:rFonts w:ascii="Arial" w:hAnsi="Arial" w:cs="Arial"/>
        </w:rPr>
        <w:t>.Аж ахуй эрхлэгч энэ хуул</w:t>
      </w:r>
      <w:r w:rsidR="0044162F" w:rsidRPr="008330F4">
        <w:rPr>
          <w:rFonts w:ascii="Arial" w:hAnsi="Arial" w:cs="Arial"/>
        </w:rPr>
        <w:t>ьд</w:t>
      </w:r>
      <w:r w:rsidRPr="008330F4">
        <w:rPr>
          <w:rFonts w:ascii="Arial" w:hAnsi="Arial" w:cs="Arial"/>
        </w:rPr>
        <w:t xml:space="preserve"> заасан үүргээ биелүүлэх боломжгүй</w:t>
      </w:r>
      <w:r w:rsidR="00CA7F23" w:rsidRPr="008330F4">
        <w:rPr>
          <w:rFonts w:ascii="Arial" w:hAnsi="Arial" w:cs="Arial"/>
        </w:rPr>
        <w:t xml:space="preserve"> </w:t>
      </w:r>
      <w:r w:rsidRPr="008330F4">
        <w:rPr>
          <w:rFonts w:ascii="Arial" w:hAnsi="Arial" w:cs="Arial"/>
        </w:rPr>
        <w:t>нь хэрэглэгчийн ашиг сонирхолд нийцэхгүй бол хэрэглэгч нь гэрээнээс татгалзах эрхтэй. Ийнхүү гэрээнээс татгалзсан нь хохирол шаардах эрхийг хязгаарлах үндэслэл болохгүй.</w:t>
      </w:r>
    </w:p>
    <w:p w14:paraId="172F15FB" w14:textId="77777777" w:rsidR="00BF0CB3" w:rsidRPr="008330F4" w:rsidRDefault="00BF0CB3" w:rsidP="00BF0CB3">
      <w:pPr>
        <w:ind w:firstLine="720"/>
        <w:jc w:val="both"/>
        <w:rPr>
          <w:rFonts w:ascii="Arial" w:hAnsi="Arial" w:cs="Arial"/>
        </w:rPr>
      </w:pPr>
    </w:p>
    <w:p w14:paraId="130F0E00" w14:textId="4BDE88CC" w:rsidR="00B95DA8" w:rsidRDefault="00382D24" w:rsidP="00BF0CB3">
      <w:pPr>
        <w:ind w:firstLine="720"/>
        <w:jc w:val="both"/>
        <w:rPr>
          <w:rFonts w:ascii="Arial" w:hAnsi="Arial" w:cs="Arial"/>
        </w:rPr>
      </w:pPr>
      <w:r w:rsidRPr="008330F4">
        <w:rPr>
          <w:rFonts w:ascii="Arial" w:hAnsi="Arial" w:cs="Arial"/>
        </w:rPr>
        <w:t>1</w:t>
      </w:r>
      <w:r w:rsidR="00D04B57" w:rsidRPr="008330F4">
        <w:rPr>
          <w:rFonts w:ascii="Arial" w:hAnsi="Arial" w:cs="Arial"/>
        </w:rPr>
        <w:t>4</w:t>
      </w:r>
      <w:r w:rsidRPr="008330F4">
        <w:rPr>
          <w:rFonts w:ascii="Arial" w:hAnsi="Arial" w:cs="Arial"/>
        </w:rPr>
        <w:t>.</w:t>
      </w:r>
      <w:r w:rsidR="00D04B57" w:rsidRPr="008330F4">
        <w:rPr>
          <w:rFonts w:ascii="Arial" w:hAnsi="Arial" w:cs="Arial"/>
        </w:rPr>
        <w:t>3</w:t>
      </w:r>
      <w:r w:rsidR="00D02C43" w:rsidRPr="008330F4">
        <w:rPr>
          <w:rFonts w:ascii="Arial" w:hAnsi="Arial" w:cs="Arial"/>
        </w:rPr>
        <w:t>.</w:t>
      </w:r>
      <w:r w:rsidRPr="008330F4">
        <w:rPr>
          <w:rFonts w:ascii="Arial" w:hAnsi="Arial" w:cs="Arial"/>
        </w:rPr>
        <w:t xml:space="preserve">Хэрэглэгчтэй байгуулсан гэрээ </w:t>
      </w:r>
      <w:r w:rsidR="005D0FD3" w:rsidRPr="008330F4">
        <w:rPr>
          <w:rFonts w:ascii="Arial" w:hAnsi="Arial" w:cs="Arial"/>
        </w:rPr>
        <w:t xml:space="preserve">Иргэний хуульд зааснаас гадна </w:t>
      </w:r>
      <w:r w:rsidRPr="008330F4">
        <w:rPr>
          <w:rFonts w:ascii="Arial" w:hAnsi="Arial" w:cs="Arial"/>
        </w:rPr>
        <w:t>дараах тохиолдолд хүчин төгөлдөр бус байна.</w:t>
      </w:r>
    </w:p>
    <w:p w14:paraId="046B05F8" w14:textId="77777777" w:rsidR="00BF0CB3" w:rsidRPr="008330F4" w:rsidRDefault="00BF0CB3" w:rsidP="00BF0CB3">
      <w:pPr>
        <w:ind w:firstLine="720"/>
        <w:jc w:val="both"/>
        <w:rPr>
          <w:rFonts w:ascii="Arial" w:hAnsi="Arial" w:cs="Arial"/>
        </w:rPr>
      </w:pPr>
    </w:p>
    <w:p w14:paraId="7C489E33" w14:textId="1D9CBB12" w:rsidR="00382D24" w:rsidRDefault="00E25D45" w:rsidP="00BF0CB3">
      <w:pPr>
        <w:ind w:firstLine="1134"/>
        <w:jc w:val="both"/>
        <w:rPr>
          <w:rFonts w:ascii="Arial" w:hAnsi="Arial" w:cs="Arial"/>
        </w:rPr>
      </w:pPr>
      <w:r w:rsidRPr="008330F4">
        <w:rPr>
          <w:rFonts w:ascii="Arial" w:hAnsi="Arial" w:cs="Arial"/>
        </w:rPr>
        <w:t>1</w:t>
      </w:r>
      <w:r w:rsidR="00D04B57" w:rsidRPr="008330F4">
        <w:rPr>
          <w:rFonts w:ascii="Arial" w:hAnsi="Arial" w:cs="Arial"/>
        </w:rPr>
        <w:t>4.3</w:t>
      </w:r>
      <w:r w:rsidRPr="008330F4">
        <w:rPr>
          <w:rFonts w:ascii="Arial" w:hAnsi="Arial" w:cs="Arial"/>
        </w:rPr>
        <w:t>.1.а</w:t>
      </w:r>
      <w:r w:rsidR="00382D24" w:rsidRPr="008330F4">
        <w:rPr>
          <w:rFonts w:ascii="Arial" w:hAnsi="Arial" w:cs="Arial"/>
        </w:rPr>
        <w:t>ж ахуй эрхлэгчийн хүсэл зоригоор гэрээнд нэмэлт, өөрчлөлт оруулах, сунгах эрхтэй байхаар заасан</w:t>
      </w:r>
      <w:r w:rsidR="00E00AC9" w:rsidRPr="008330F4">
        <w:rPr>
          <w:rFonts w:ascii="Arial" w:hAnsi="Arial" w:cs="Arial"/>
        </w:rPr>
        <w:t>;</w:t>
      </w:r>
    </w:p>
    <w:p w14:paraId="18D0AF06" w14:textId="77777777" w:rsidR="00BF0CB3" w:rsidRPr="008330F4" w:rsidRDefault="00BF0CB3" w:rsidP="00BF0CB3">
      <w:pPr>
        <w:ind w:firstLine="1134"/>
        <w:jc w:val="both"/>
        <w:rPr>
          <w:rFonts w:ascii="Arial" w:hAnsi="Arial" w:cs="Arial"/>
        </w:rPr>
      </w:pPr>
    </w:p>
    <w:p w14:paraId="08EA0D48" w14:textId="36804138" w:rsidR="00382D24" w:rsidRDefault="00382D24" w:rsidP="00BF0CB3">
      <w:pPr>
        <w:ind w:firstLine="1134"/>
        <w:jc w:val="both"/>
        <w:rPr>
          <w:rFonts w:ascii="Arial" w:hAnsi="Arial" w:cs="Arial"/>
        </w:rPr>
      </w:pPr>
      <w:r w:rsidRPr="008330F4">
        <w:rPr>
          <w:rFonts w:ascii="Arial" w:hAnsi="Arial" w:cs="Arial"/>
        </w:rPr>
        <w:lastRenderedPageBreak/>
        <w:t>1</w:t>
      </w:r>
      <w:r w:rsidR="00D04B57" w:rsidRPr="008330F4">
        <w:rPr>
          <w:rFonts w:ascii="Arial" w:hAnsi="Arial" w:cs="Arial"/>
        </w:rPr>
        <w:t>4.3</w:t>
      </w:r>
      <w:r w:rsidRPr="008330F4">
        <w:rPr>
          <w:rFonts w:ascii="Arial" w:hAnsi="Arial" w:cs="Arial"/>
        </w:rPr>
        <w:t>.2</w:t>
      </w:r>
      <w:r w:rsidR="00DB0555" w:rsidRPr="008330F4">
        <w:rPr>
          <w:rFonts w:ascii="Arial" w:hAnsi="Arial" w:cs="Arial"/>
        </w:rPr>
        <w:t>.а</w:t>
      </w:r>
      <w:r w:rsidRPr="008330F4">
        <w:rPr>
          <w:rFonts w:ascii="Arial" w:hAnsi="Arial" w:cs="Arial"/>
        </w:rPr>
        <w:t>ж ахуй эрхлэгч нь хэрэглэгч гэрээнээс татгалзах, гэрээг цуцлах тохиолдолд гэрээнээс татгалзсан болон цуцалсны төлбөр шаардах эрхтэй байхаар заасан</w:t>
      </w:r>
      <w:r w:rsidR="00825329" w:rsidRPr="008330F4">
        <w:rPr>
          <w:rFonts w:ascii="Arial" w:hAnsi="Arial" w:cs="Arial"/>
        </w:rPr>
        <w:t>;</w:t>
      </w:r>
    </w:p>
    <w:p w14:paraId="18D727F0" w14:textId="77777777" w:rsidR="00BF0CB3" w:rsidRPr="008330F4" w:rsidRDefault="00BF0CB3" w:rsidP="00BF0CB3">
      <w:pPr>
        <w:ind w:firstLine="1134"/>
        <w:jc w:val="both"/>
        <w:rPr>
          <w:rFonts w:ascii="Arial" w:hAnsi="Arial" w:cs="Arial"/>
        </w:rPr>
      </w:pPr>
    </w:p>
    <w:p w14:paraId="160C3549" w14:textId="7AEDB33D" w:rsidR="00382D24" w:rsidRPr="008330F4" w:rsidRDefault="00382D24" w:rsidP="00BF0CB3">
      <w:pPr>
        <w:ind w:firstLine="1134"/>
        <w:jc w:val="both"/>
        <w:rPr>
          <w:rFonts w:ascii="Arial" w:hAnsi="Arial" w:cs="Arial"/>
        </w:rPr>
      </w:pPr>
      <w:r w:rsidRPr="008330F4">
        <w:rPr>
          <w:rFonts w:ascii="Arial" w:hAnsi="Arial" w:cs="Arial"/>
        </w:rPr>
        <w:t>1</w:t>
      </w:r>
      <w:r w:rsidR="00D04B57" w:rsidRPr="008330F4">
        <w:rPr>
          <w:rFonts w:ascii="Arial" w:hAnsi="Arial" w:cs="Arial"/>
        </w:rPr>
        <w:t>4.3</w:t>
      </w:r>
      <w:r w:rsidRPr="008330F4">
        <w:rPr>
          <w:rFonts w:ascii="Arial" w:hAnsi="Arial" w:cs="Arial"/>
        </w:rPr>
        <w:t>.3.</w:t>
      </w:r>
      <w:r w:rsidR="00DB0555" w:rsidRPr="008330F4">
        <w:rPr>
          <w:rFonts w:ascii="Arial" w:hAnsi="Arial" w:cs="Arial"/>
        </w:rPr>
        <w:t>г</w:t>
      </w:r>
      <w:r w:rsidRPr="008330F4">
        <w:rPr>
          <w:rFonts w:ascii="Arial" w:hAnsi="Arial" w:cs="Arial"/>
        </w:rPr>
        <w:t xml:space="preserve">эрээний хугацааг </w:t>
      </w:r>
      <w:r w:rsidR="003E2E9D" w:rsidRPr="008330F4">
        <w:rPr>
          <w:rFonts w:ascii="Arial" w:hAnsi="Arial" w:cs="Arial"/>
        </w:rPr>
        <w:t xml:space="preserve">талууд аливаа болзолгүйгээр </w:t>
      </w:r>
      <w:r w:rsidRPr="008330F4">
        <w:rPr>
          <w:rFonts w:ascii="Arial" w:hAnsi="Arial" w:cs="Arial"/>
        </w:rPr>
        <w:t>сунгах</w:t>
      </w:r>
      <w:r w:rsidR="00476714" w:rsidRPr="008330F4">
        <w:rPr>
          <w:rFonts w:ascii="Arial" w:hAnsi="Arial" w:cs="Arial"/>
        </w:rPr>
        <w:t>;</w:t>
      </w:r>
    </w:p>
    <w:p w14:paraId="6D64F8D9" w14:textId="5BFF0557" w:rsidR="00382D24" w:rsidRDefault="009877D9" w:rsidP="00BF0CB3">
      <w:pPr>
        <w:ind w:firstLine="1134"/>
        <w:jc w:val="both"/>
        <w:rPr>
          <w:rFonts w:ascii="Arial" w:hAnsi="Arial" w:cs="Arial"/>
        </w:rPr>
      </w:pPr>
      <w:r w:rsidRPr="008330F4">
        <w:rPr>
          <w:rFonts w:ascii="Arial" w:hAnsi="Arial" w:cs="Arial"/>
        </w:rPr>
        <w:t>1</w:t>
      </w:r>
      <w:r w:rsidR="00D04B57" w:rsidRPr="008330F4">
        <w:rPr>
          <w:rFonts w:ascii="Arial" w:hAnsi="Arial" w:cs="Arial"/>
        </w:rPr>
        <w:t>4.3</w:t>
      </w:r>
      <w:r w:rsidRPr="008330F4">
        <w:rPr>
          <w:rFonts w:ascii="Arial" w:hAnsi="Arial" w:cs="Arial"/>
        </w:rPr>
        <w:t>.</w:t>
      </w:r>
      <w:r w:rsidR="008E50E6" w:rsidRPr="008330F4">
        <w:rPr>
          <w:rFonts w:ascii="Arial" w:hAnsi="Arial" w:cs="Arial"/>
        </w:rPr>
        <w:t>4</w:t>
      </w:r>
      <w:r w:rsidRPr="008330F4">
        <w:rPr>
          <w:rFonts w:ascii="Arial" w:hAnsi="Arial" w:cs="Arial"/>
        </w:rPr>
        <w:t>.</w:t>
      </w:r>
      <w:r w:rsidR="00091927" w:rsidRPr="008330F4">
        <w:rPr>
          <w:rFonts w:ascii="Arial" w:hAnsi="Arial" w:cs="Arial"/>
        </w:rPr>
        <w:t>х</w:t>
      </w:r>
      <w:r w:rsidR="00382D24" w:rsidRPr="008330F4">
        <w:rPr>
          <w:rFonts w:ascii="Arial" w:hAnsi="Arial" w:cs="Arial"/>
        </w:rPr>
        <w:t>эрэглэгчтэй байгуулсан гэрээний нөхцөл нь иргэний хууль, энэ хууль болон бусад хууль тогтоомжоор тогтоосон нөхц</w:t>
      </w:r>
      <w:r w:rsidR="009C0B8F" w:rsidRPr="008330F4">
        <w:rPr>
          <w:rFonts w:ascii="Arial" w:hAnsi="Arial" w:cs="Arial"/>
        </w:rPr>
        <w:t>ө</w:t>
      </w:r>
      <w:r w:rsidR="00382D24" w:rsidRPr="008330F4">
        <w:rPr>
          <w:rFonts w:ascii="Arial" w:hAnsi="Arial" w:cs="Arial"/>
        </w:rPr>
        <w:t>лөөс дордуулсан шинжтэй бол хүчин төгөлдөр бус байна</w:t>
      </w:r>
      <w:r w:rsidR="00CA5970" w:rsidRPr="008330F4">
        <w:rPr>
          <w:rFonts w:ascii="Arial" w:hAnsi="Arial" w:cs="Arial"/>
        </w:rPr>
        <w:t>;</w:t>
      </w:r>
    </w:p>
    <w:p w14:paraId="1123E2DB" w14:textId="77777777" w:rsidR="00BF0CB3" w:rsidRPr="008330F4" w:rsidRDefault="00BF0CB3" w:rsidP="00BF0CB3">
      <w:pPr>
        <w:ind w:firstLine="1134"/>
        <w:jc w:val="both"/>
        <w:rPr>
          <w:rFonts w:ascii="Arial" w:hAnsi="Arial" w:cs="Arial"/>
        </w:rPr>
      </w:pPr>
    </w:p>
    <w:p w14:paraId="64ED6ABA" w14:textId="5CD5E886" w:rsidR="005F73AC" w:rsidRDefault="005F73AC" w:rsidP="00BF0CB3">
      <w:pPr>
        <w:ind w:firstLine="1134"/>
        <w:jc w:val="both"/>
        <w:rPr>
          <w:rFonts w:ascii="Arial" w:hAnsi="Arial" w:cs="Arial"/>
        </w:rPr>
      </w:pPr>
      <w:r w:rsidRPr="008330F4">
        <w:rPr>
          <w:rFonts w:ascii="Arial" w:hAnsi="Arial" w:cs="Arial"/>
        </w:rPr>
        <w:t>1</w:t>
      </w:r>
      <w:r w:rsidR="00D04B57" w:rsidRPr="008330F4">
        <w:rPr>
          <w:rFonts w:ascii="Arial" w:hAnsi="Arial" w:cs="Arial"/>
        </w:rPr>
        <w:t>4.3</w:t>
      </w:r>
      <w:r w:rsidRPr="008330F4">
        <w:rPr>
          <w:rFonts w:ascii="Arial" w:hAnsi="Arial" w:cs="Arial"/>
        </w:rPr>
        <w:t>.</w:t>
      </w:r>
      <w:r w:rsidR="008E50E6" w:rsidRPr="008330F4">
        <w:rPr>
          <w:rFonts w:ascii="Arial" w:hAnsi="Arial" w:cs="Arial"/>
        </w:rPr>
        <w:t>5</w:t>
      </w:r>
      <w:r w:rsidRPr="008330F4">
        <w:rPr>
          <w:rFonts w:ascii="Arial" w:hAnsi="Arial" w:cs="Arial"/>
        </w:rPr>
        <w:t>.хуульд заасан бусад</w:t>
      </w:r>
      <w:r w:rsidR="00E11D4D" w:rsidRPr="008330F4">
        <w:rPr>
          <w:rFonts w:ascii="Arial" w:hAnsi="Arial" w:cs="Arial"/>
        </w:rPr>
        <w:t>.</w:t>
      </w:r>
    </w:p>
    <w:p w14:paraId="28C295AC" w14:textId="77777777" w:rsidR="00BF0CB3" w:rsidRPr="008330F4" w:rsidRDefault="00BF0CB3" w:rsidP="00BF0CB3">
      <w:pPr>
        <w:ind w:firstLine="1134"/>
        <w:jc w:val="both"/>
        <w:rPr>
          <w:rFonts w:ascii="Arial" w:hAnsi="Arial" w:cs="Arial"/>
        </w:rPr>
      </w:pPr>
    </w:p>
    <w:p w14:paraId="55AB9A09" w14:textId="25D19DA9" w:rsidR="00382D24" w:rsidRDefault="00382D24" w:rsidP="00BF0CB3">
      <w:pPr>
        <w:ind w:firstLine="720"/>
        <w:jc w:val="both"/>
        <w:rPr>
          <w:rFonts w:ascii="Arial" w:hAnsi="Arial" w:cs="Arial"/>
        </w:rPr>
      </w:pPr>
      <w:r w:rsidRPr="008330F4">
        <w:rPr>
          <w:rFonts w:ascii="Arial" w:hAnsi="Arial" w:cs="Arial"/>
        </w:rPr>
        <w:t>1</w:t>
      </w:r>
      <w:r w:rsidR="005B2191" w:rsidRPr="008330F4">
        <w:rPr>
          <w:rFonts w:ascii="Arial" w:hAnsi="Arial" w:cs="Arial"/>
        </w:rPr>
        <w:t>4</w:t>
      </w:r>
      <w:r w:rsidRPr="008330F4">
        <w:rPr>
          <w:rFonts w:ascii="Arial" w:hAnsi="Arial" w:cs="Arial"/>
        </w:rPr>
        <w:t>.</w:t>
      </w:r>
      <w:r w:rsidR="005B2191" w:rsidRPr="008330F4">
        <w:rPr>
          <w:rFonts w:ascii="Arial" w:hAnsi="Arial" w:cs="Arial"/>
        </w:rPr>
        <w:t>4</w:t>
      </w:r>
      <w:r w:rsidR="00D75B19" w:rsidRPr="008330F4">
        <w:rPr>
          <w:rFonts w:ascii="Arial" w:hAnsi="Arial" w:cs="Arial"/>
        </w:rPr>
        <w:t>.А</w:t>
      </w:r>
      <w:r w:rsidRPr="008330F4">
        <w:rPr>
          <w:rFonts w:ascii="Arial" w:hAnsi="Arial" w:cs="Arial"/>
        </w:rPr>
        <w:t>ж ахуй эрхлэгч нь хэрэглэгч бүртэй нэг бүрчлэн гэрээний стандарт нөхцөлийг өөрчлөх талаар тохиролцохгүйгээр өөрөө гэрээний стандарт нөхцөлд өөрчлөлт оруулах тохиолдолд энэхүү өөрчлөлт нь гагцхүү харилцан итгэлцэл, шударга ёсны зарчимд нийцсэн,</w:t>
      </w:r>
      <w:r w:rsidR="00426327" w:rsidRPr="008330F4">
        <w:rPr>
          <w:rFonts w:ascii="Arial" w:hAnsi="Arial" w:cs="Arial"/>
        </w:rPr>
        <w:t xml:space="preserve"> </w:t>
      </w:r>
      <w:r w:rsidRPr="008330F4">
        <w:rPr>
          <w:rFonts w:ascii="Arial" w:hAnsi="Arial" w:cs="Arial"/>
        </w:rPr>
        <w:t>хэрэглэгчид хохиролгүй, хэрэглэгчийн эрхийг зөрчихгүй байх тохиолдолд л хүчин төгөлдөр байна.</w:t>
      </w:r>
    </w:p>
    <w:p w14:paraId="4BF49E1B" w14:textId="77777777" w:rsidR="00BF0CB3" w:rsidRPr="008330F4" w:rsidRDefault="00BF0CB3" w:rsidP="00BF0CB3">
      <w:pPr>
        <w:ind w:firstLine="720"/>
        <w:jc w:val="both"/>
        <w:rPr>
          <w:rFonts w:ascii="Arial" w:hAnsi="Arial" w:cs="Arial"/>
        </w:rPr>
      </w:pPr>
    </w:p>
    <w:p w14:paraId="33413931" w14:textId="282CE37A" w:rsidR="00382D24" w:rsidRDefault="00382D24" w:rsidP="00BF0CB3">
      <w:pPr>
        <w:ind w:firstLine="720"/>
        <w:jc w:val="both"/>
        <w:rPr>
          <w:rFonts w:ascii="Arial" w:hAnsi="Arial" w:cs="Arial"/>
        </w:rPr>
      </w:pPr>
      <w:r w:rsidRPr="008330F4">
        <w:rPr>
          <w:rFonts w:ascii="Arial" w:hAnsi="Arial" w:cs="Arial"/>
        </w:rPr>
        <w:t>1</w:t>
      </w:r>
      <w:r w:rsidR="005B2191" w:rsidRPr="008330F4">
        <w:rPr>
          <w:rFonts w:ascii="Arial" w:hAnsi="Arial" w:cs="Arial"/>
        </w:rPr>
        <w:t>4.5</w:t>
      </w:r>
      <w:r w:rsidRPr="008330F4">
        <w:rPr>
          <w:rFonts w:ascii="Arial" w:hAnsi="Arial" w:cs="Arial"/>
        </w:rPr>
        <w:t>.Аж ахуй эрхлэгч нь гэрээний стандарт нөхцөлийг өөрчилсөн тохиолдолд өөрчлөлт хүчин төгөлдөр мөрдөгдөж эхлэх хугацаа, өөрчлөх болсон үндэслэл, нөхцөл, өөрчилсний дараах гэрээний стандарт нөхцөлийн агуулга, өмнөх нөхцөлтэй харьцуулсан мэдээлэл зэргийг хэрэглэгч</w:t>
      </w:r>
      <w:r w:rsidR="007D7DB6" w:rsidRPr="008330F4">
        <w:rPr>
          <w:rFonts w:ascii="Arial" w:hAnsi="Arial" w:cs="Arial"/>
        </w:rPr>
        <w:t>ийг</w:t>
      </w:r>
      <w:r w:rsidRPr="008330F4">
        <w:rPr>
          <w:rFonts w:ascii="Arial" w:hAnsi="Arial" w:cs="Arial"/>
        </w:rPr>
        <w:t xml:space="preserve"> хялбар аргаар үзэж танилцах боломжоор хангах, энэ талаар хэрэглэгч тус бүрд мэдэгдэ</w:t>
      </w:r>
      <w:r w:rsidR="00397A46" w:rsidRPr="008330F4">
        <w:rPr>
          <w:rFonts w:ascii="Arial" w:hAnsi="Arial" w:cs="Arial"/>
        </w:rPr>
        <w:t>нэ.</w:t>
      </w:r>
    </w:p>
    <w:p w14:paraId="02625B9D" w14:textId="77777777" w:rsidR="00BF0CB3" w:rsidRPr="008330F4" w:rsidRDefault="00BF0CB3" w:rsidP="00BF0CB3">
      <w:pPr>
        <w:ind w:firstLine="720"/>
        <w:jc w:val="both"/>
        <w:rPr>
          <w:rFonts w:ascii="Arial" w:hAnsi="Arial" w:cs="Arial"/>
        </w:rPr>
      </w:pPr>
    </w:p>
    <w:p w14:paraId="02D0E716" w14:textId="61D2C9AF" w:rsidR="006438EC" w:rsidRDefault="00382D24" w:rsidP="00BF0CB3">
      <w:pPr>
        <w:ind w:firstLine="720"/>
        <w:jc w:val="both"/>
        <w:rPr>
          <w:rFonts w:ascii="Arial" w:hAnsi="Arial" w:cs="Arial"/>
        </w:rPr>
      </w:pPr>
      <w:r w:rsidRPr="008330F4">
        <w:rPr>
          <w:rFonts w:ascii="Arial" w:hAnsi="Arial" w:cs="Arial"/>
        </w:rPr>
        <w:t>1</w:t>
      </w:r>
      <w:r w:rsidR="005B2191" w:rsidRPr="008330F4">
        <w:rPr>
          <w:rFonts w:ascii="Arial" w:hAnsi="Arial" w:cs="Arial"/>
        </w:rPr>
        <w:t>4.6</w:t>
      </w:r>
      <w:r w:rsidRPr="008330F4">
        <w:rPr>
          <w:rFonts w:ascii="Arial" w:hAnsi="Arial" w:cs="Arial"/>
        </w:rPr>
        <w:t>.Гэрээний стандарт нөхцөлийн өөрчлөлт хүчин төгөлдөр мөрдөгдөж эхлэх хугацаа болохоос өмнө аж ахуй эрхлэгч нь өөрчлөлтийн талаар хэрэглэгч</w:t>
      </w:r>
      <w:r w:rsidR="002278DB" w:rsidRPr="008330F4">
        <w:rPr>
          <w:rFonts w:ascii="Arial" w:hAnsi="Arial" w:cs="Arial"/>
        </w:rPr>
        <w:t>ид</w:t>
      </w:r>
      <w:r w:rsidRPr="008330F4">
        <w:rPr>
          <w:rFonts w:ascii="Arial" w:hAnsi="Arial" w:cs="Arial"/>
        </w:rPr>
        <w:t xml:space="preserve"> мэдэгдэ</w:t>
      </w:r>
      <w:r w:rsidR="002278DB" w:rsidRPr="008330F4">
        <w:rPr>
          <w:rFonts w:ascii="Arial" w:hAnsi="Arial" w:cs="Arial"/>
        </w:rPr>
        <w:t xml:space="preserve">эгүй </w:t>
      </w:r>
      <w:r w:rsidRPr="008330F4">
        <w:rPr>
          <w:rFonts w:ascii="Arial" w:hAnsi="Arial" w:cs="Arial"/>
        </w:rPr>
        <w:t>бол уг өөрчлөлт</w:t>
      </w:r>
      <w:r w:rsidR="005C2FF5" w:rsidRPr="008330F4">
        <w:rPr>
          <w:rFonts w:ascii="Arial" w:hAnsi="Arial" w:cs="Arial"/>
        </w:rPr>
        <w:t xml:space="preserve">ийг </w:t>
      </w:r>
      <w:r w:rsidRPr="008330F4">
        <w:rPr>
          <w:rFonts w:ascii="Arial" w:hAnsi="Arial" w:cs="Arial"/>
        </w:rPr>
        <w:t>хүчингүйд тооц</w:t>
      </w:r>
      <w:r w:rsidR="005C2FF5" w:rsidRPr="008330F4">
        <w:rPr>
          <w:rFonts w:ascii="Arial" w:hAnsi="Arial" w:cs="Arial"/>
        </w:rPr>
        <w:t>н</w:t>
      </w:r>
      <w:r w:rsidRPr="008330F4">
        <w:rPr>
          <w:rFonts w:ascii="Arial" w:hAnsi="Arial" w:cs="Arial"/>
        </w:rPr>
        <w:t>о.</w:t>
      </w:r>
    </w:p>
    <w:p w14:paraId="1261356F" w14:textId="77777777" w:rsidR="00BF0CB3" w:rsidRPr="008330F4" w:rsidRDefault="00BF0CB3" w:rsidP="00BF0CB3">
      <w:pPr>
        <w:ind w:firstLine="720"/>
        <w:jc w:val="both"/>
        <w:rPr>
          <w:rFonts w:ascii="Arial" w:hAnsi="Arial" w:cs="Arial"/>
        </w:rPr>
      </w:pPr>
    </w:p>
    <w:p w14:paraId="5674E78C" w14:textId="5D6149EC" w:rsidR="00E71C32" w:rsidRDefault="006438EC" w:rsidP="00BF0CB3">
      <w:pPr>
        <w:jc w:val="both"/>
        <w:rPr>
          <w:rFonts w:ascii="Arial" w:hAnsi="Arial" w:cs="Arial"/>
          <w:bCs/>
        </w:rPr>
      </w:pPr>
      <w:r w:rsidRPr="008330F4">
        <w:rPr>
          <w:rFonts w:ascii="Arial" w:hAnsi="Arial" w:cs="Arial"/>
        </w:rPr>
        <w:tab/>
      </w:r>
      <w:r w:rsidR="00FD2A41" w:rsidRPr="008330F4">
        <w:rPr>
          <w:rFonts w:ascii="Arial" w:hAnsi="Arial" w:cs="Arial"/>
          <w:bCs/>
        </w:rPr>
        <w:t>1</w:t>
      </w:r>
      <w:r w:rsidR="005B2191" w:rsidRPr="008330F4">
        <w:rPr>
          <w:rFonts w:ascii="Arial" w:hAnsi="Arial" w:cs="Arial"/>
          <w:bCs/>
        </w:rPr>
        <w:t>4.7</w:t>
      </w:r>
      <w:r w:rsidR="00FD2A41" w:rsidRPr="008330F4">
        <w:rPr>
          <w:rFonts w:ascii="Arial" w:hAnsi="Arial" w:cs="Arial"/>
          <w:bCs/>
        </w:rPr>
        <w:t>.</w:t>
      </w:r>
      <w:r w:rsidR="003A481E" w:rsidRPr="008330F4">
        <w:rPr>
          <w:rFonts w:ascii="Arial" w:hAnsi="Arial" w:cs="Arial"/>
          <w:bCs/>
        </w:rPr>
        <w:t>Монополын эсрэг газраас</w:t>
      </w:r>
      <w:r w:rsidR="003A7B8A" w:rsidRPr="008330F4">
        <w:rPr>
          <w:rFonts w:ascii="Arial" w:hAnsi="Arial" w:cs="Arial"/>
          <w:bCs/>
        </w:rPr>
        <w:t xml:space="preserve"> </w:t>
      </w:r>
      <w:r w:rsidR="005B7B28" w:rsidRPr="008330F4">
        <w:rPr>
          <w:rFonts w:ascii="Arial" w:hAnsi="Arial" w:cs="Arial"/>
          <w:bCs/>
        </w:rPr>
        <w:t xml:space="preserve">аж ахуй эрхлэгчийн хэрэглэгчтэй байгуулах </w:t>
      </w:r>
      <w:r w:rsidR="004206FD" w:rsidRPr="008330F4">
        <w:rPr>
          <w:rFonts w:ascii="Arial" w:hAnsi="Arial" w:cs="Arial"/>
          <w:bCs/>
        </w:rPr>
        <w:t xml:space="preserve">стандарт </w:t>
      </w:r>
      <w:r w:rsidR="005B7B28" w:rsidRPr="008330F4">
        <w:rPr>
          <w:rFonts w:ascii="Arial" w:hAnsi="Arial" w:cs="Arial"/>
          <w:bCs/>
        </w:rPr>
        <w:t xml:space="preserve">гэрээнд </w:t>
      </w:r>
      <w:r w:rsidR="00DA2896" w:rsidRPr="008330F4">
        <w:rPr>
          <w:rFonts w:ascii="Arial" w:hAnsi="Arial" w:cs="Arial"/>
          <w:bCs/>
        </w:rPr>
        <w:t xml:space="preserve">хууль тогтоомжоор тогтоосон </w:t>
      </w:r>
      <w:r w:rsidR="00682005" w:rsidRPr="008330F4">
        <w:rPr>
          <w:rFonts w:ascii="Arial" w:hAnsi="Arial" w:cs="Arial"/>
          <w:bCs/>
        </w:rPr>
        <w:t>стандарт гэрээний</w:t>
      </w:r>
      <w:r w:rsidR="00C3372C" w:rsidRPr="008330F4">
        <w:rPr>
          <w:rFonts w:ascii="Arial" w:hAnsi="Arial" w:cs="Arial"/>
          <w:bCs/>
        </w:rPr>
        <w:t xml:space="preserve"> </w:t>
      </w:r>
      <w:r w:rsidR="004246A3" w:rsidRPr="008330F4">
        <w:rPr>
          <w:rFonts w:ascii="Arial" w:hAnsi="Arial" w:cs="Arial"/>
          <w:bCs/>
        </w:rPr>
        <w:t>үндсэн нөхцөл</w:t>
      </w:r>
      <w:r w:rsidR="005B7B28" w:rsidRPr="008330F4">
        <w:rPr>
          <w:rFonts w:ascii="Arial" w:hAnsi="Arial" w:cs="Arial"/>
          <w:bCs/>
        </w:rPr>
        <w:t xml:space="preserve">ийг </w:t>
      </w:r>
      <w:r w:rsidR="00E71C32" w:rsidRPr="008330F4">
        <w:rPr>
          <w:rFonts w:ascii="Arial" w:hAnsi="Arial" w:cs="Arial"/>
          <w:bCs/>
        </w:rPr>
        <w:t xml:space="preserve">өөрчлөх, шинээр тусгахаар шаардсан бол </w:t>
      </w:r>
      <w:r w:rsidR="00A85E2D" w:rsidRPr="008330F4">
        <w:rPr>
          <w:rFonts w:ascii="Arial" w:hAnsi="Arial" w:cs="Arial"/>
          <w:bCs/>
        </w:rPr>
        <w:t>биелүүл</w:t>
      </w:r>
      <w:r w:rsidR="00BE4D46" w:rsidRPr="008330F4">
        <w:rPr>
          <w:rFonts w:ascii="Arial" w:hAnsi="Arial" w:cs="Arial"/>
          <w:bCs/>
        </w:rPr>
        <w:t>э</w:t>
      </w:r>
      <w:r w:rsidR="00200EB2" w:rsidRPr="008330F4">
        <w:rPr>
          <w:rFonts w:ascii="Arial" w:hAnsi="Arial" w:cs="Arial"/>
          <w:bCs/>
        </w:rPr>
        <w:t>х үүрэгтэй</w:t>
      </w:r>
      <w:r w:rsidR="00A85E2D" w:rsidRPr="008330F4">
        <w:rPr>
          <w:rFonts w:ascii="Arial" w:hAnsi="Arial" w:cs="Arial"/>
          <w:bCs/>
        </w:rPr>
        <w:t>.</w:t>
      </w:r>
    </w:p>
    <w:p w14:paraId="364B9AED" w14:textId="77777777" w:rsidR="00BF0CB3" w:rsidRPr="008330F4" w:rsidRDefault="00BF0CB3" w:rsidP="00BF0CB3">
      <w:pPr>
        <w:jc w:val="both"/>
        <w:rPr>
          <w:rFonts w:ascii="Arial" w:hAnsi="Arial" w:cs="Arial"/>
          <w:bCs/>
        </w:rPr>
      </w:pPr>
    </w:p>
    <w:p w14:paraId="6445DE36" w14:textId="41AD4754" w:rsidR="00733D52" w:rsidRDefault="00733D52" w:rsidP="00BF0CB3">
      <w:pPr>
        <w:ind w:firstLine="720"/>
        <w:jc w:val="both"/>
        <w:rPr>
          <w:rFonts w:ascii="Arial" w:hAnsi="Arial" w:cs="Arial"/>
          <w:b/>
        </w:rPr>
      </w:pPr>
      <w:r w:rsidRPr="008330F4">
        <w:rPr>
          <w:rFonts w:ascii="Arial" w:hAnsi="Arial" w:cs="Arial"/>
          <w:b/>
        </w:rPr>
        <w:t>1</w:t>
      </w:r>
      <w:r w:rsidR="005B2191" w:rsidRPr="008330F4">
        <w:rPr>
          <w:rFonts w:ascii="Arial" w:hAnsi="Arial" w:cs="Arial"/>
          <w:b/>
        </w:rPr>
        <w:t>5</w:t>
      </w:r>
      <w:r w:rsidRPr="008330F4">
        <w:rPr>
          <w:rFonts w:ascii="Arial" w:hAnsi="Arial" w:cs="Arial"/>
          <w:b/>
        </w:rPr>
        <w:t xml:space="preserve"> дугаар зүйл.</w:t>
      </w:r>
      <w:r w:rsidR="002A1F8E" w:rsidRPr="008330F4">
        <w:rPr>
          <w:rFonts w:ascii="Arial" w:hAnsi="Arial" w:cs="Arial"/>
          <w:b/>
        </w:rPr>
        <w:t>Бараа б</w:t>
      </w:r>
      <w:r w:rsidRPr="008330F4">
        <w:rPr>
          <w:rFonts w:ascii="Arial" w:hAnsi="Arial" w:cs="Arial"/>
          <w:b/>
        </w:rPr>
        <w:t>үтээгдэхүүнийг буцаан татах</w:t>
      </w:r>
    </w:p>
    <w:p w14:paraId="0D83380A" w14:textId="77777777" w:rsidR="00BF0CB3" w:rsidRPr="008330F4" w:rsidRDefault="00BF0CB3" w:rsidP="00BF0CB3">
      <w:pPr>
        <w:jc w:val="both"/>
        <w:rPr>
          <w:rFonts w:ascii="Arial" w:hAnsi="Arial" w:cs="Arial"/>
          <w:b/>
        </w:rPr>
      </w:pPr>
    </w:p>
    <w:p w14:paraId="7F97714B" w14:textId="330DD11C" w:rsidR="00733D52" w:rsidRDefault="00733D52" w:rsidP="00BF0CB3">
      <w:pPr>
        <w:jc w:val="both"/>
        <w:rPr>
          <w:rFonts w:ascii="Arial" w:hAnsi="Arial" w:cs="Arial"/>
        </w:rPr>
      </w:pPr>
      <w:r w:rsidRPr="008330F4">
        <w:rPr>
          <w:rFonts w:ascii="Arial" w:hAnsi="Arial" w:cs="Arial"/>
        </w:rPr>
        <w:tab/>
        <w:t>1</w:t>
      </w:r>
      <w:r w:rsidR="005B2191" w:rsidRPr="008330F4">
        <w:rPr>
          <w:rFonts w:ascii="Arial" w:hAnsi="Arial" w:cs="Arial"/>
        </w:rPr>
        <w:t>5</w:t>
      </w:r>
      <w:r w:rsidRPr="008330F4">
        <w:rPr>
          <w:rFonts w:ascii="Arial" w:hAnsi="Arial" w:cs="Arial"/>
        </w:rPr>
        <w:t xml:space="preserve">.1.Аж ахуй эрхлэгч </w:t>
      </w:r>
      <w:r w:rsidR="006D317F" w:rsidRPr="008330F4">
        <w:rPr>
          <w:rFonts w:ascii="Arial" w:hAnsi="Arial" w:cs="Arial"/>
        </w:rPr>
        <w:t>бараа бүтээгдэхүүн, ажил, үйлчилгээ</w:t>
      </w:r>
      <w:r w:rsidRPr="008330F4">
        <w:rPr>
          <w:rFonts w:ascii="Arial" w:hAnsi="Arial" w:cs="Arial"/>
        </w:rPr>
        <w:t xml:space="preserve"> нь хэрэглэгчийн амь нас, эрүүл мэнд, эд хөрөнгөд </w:t>
      </w:r>
      <w:r w:rsidR="00293174" w:rsidRPr="008330F4">
        <w:rPr>
          <w:rFonts w:ascii="Arial" w:hAnsi="Arial" w:cs="Arial"/>
        </w:rPr>
        <w:t>эрсдэл учруулж болзошгүй нөхцөл байдал тогтоогдсон</w:t>
      </w:r>
      <w:r w:rsidR="00CC3103" w:rsidRPr="008330F4">
        <w:rPr>
          <w:rFonts w:ascii="Arial" w:hAnsi="Arial" w:cs="Arial"/>
        </w:rPr>
        <w:t xml:space="preserve"> бол</w:t>
      </w:r>
      <w:r w:rsidRPr="008330F4">
        <w:rPr>
          <w:rFonts w:ascii="Arial" w:hAnsi="Arial" w:cs="Arial"/>
        </w:rPr>
        <w:t xml:space="preserve"> энэ тухай олон нийтэд мэдээлж, зах зээлээс нэн даруй татан авна.</w:t>
      </w:r>
    </w:p>
    <w:p w14:paraId="7E09851C" w14:textId="77777777" w:rsidR="00BF0CB3" w:rsidRPr="008330F4" w:rsidRDefault="00BF0CB3" w:rsidP="00BF0CB3">
      <w:pPr>
        <w:jc w:val="both"/>
        <w:rPr>
          <w:rFonts w:ascii="Arial" w:hAnsi="Arial" w:cs="Arial"/>
        </w:rPr>
      </w:pPr>
    </w:p>
    <w:p w14:paraId="6311A610" w14:textId="159C7933" w:rsidR="00175CCA" w:rsidRDefault="00733D52" w:rsidP="00BF0CB3">
      <w:pPr>
        <w:jc w:val="both"/>
        <w:rPr>
          <w:rFonts w:ascii="Arial" w:hAnsi="Arial" w:cs="Arial"/>
        </w:rPr>
      </w:pPr>
      <w:r w:rsidRPr="008330F4">
        <w:rPr>
          <w:rFonts w:ascii="Arial" w:hAnsi="Arial" w:cs="Arial"/>
        </w:rPr>
        <w:tab/>
        <w:t>1</w:t>
      </w:r>
      <w:r w:rsidR="005B2191" w:rsidRPr="008330F4">
        <w:rPr>
          <w:rFonts w:ascii="Arial" w:hAnsi="Arial" w:cs="Arial"/>
        </w:rPr>
        <w:t>5</w:t>
      </w:r>
      <w:r w:rsidRPr="008330F4">
        <w:rPr>
          <w:rFonts w:ascii="Arial" w:hAnsi="Arial" w:cs="Arial"/>
        </w:rPr>
        <w:t xml:space="preserve">.2.Аж ахуй эрхлэгч нь хуульд өөрөөр заагаагүй бол дараах тохиолдолд </w:t>
      </w:r>
      <w:r w:rsidR="000C0F21" w:rsidRPr="008330F4">
        <w:rPr>
          <w:rFonts w:ascii="Arial" w:hAnsi="Arial" w:cs="Arial"/>
        </w:rPr>
        <w:t xml:space="preserve">хэрэглэгчийн эрхийг хамгаалах төрийн захиргааны </w:t>
      </w:r>
      <w:r w:rsidRPr="008330F4">
        <w:rPr>
          <w:rFonts w:ascii="Arial" w:hAnsi="Arial" w:cs="Arial"/>
        </w:rPr>
        <w:t xml:space="preserve">байгууллагын шийдвэрээр бүтээгдэхүүнийг өөрийн </w:t>
      </w:r>
      <w:r w:rsidR="004115BB">
        <w:rPr>
          <w:rFonts w:ascii="Arial" w:hAnsi="Arial" w:cs="Arial"/>
        </w:rPr>
        <w:t>зардлаар зах зээлээс татан авна:</w:t>
      </w:r>
    </w:p>
    <w:p w14:paraId="4E448D30" w14:textId="77777777" w:rsidR="00BF0CB3" w:rsidRPr="008330F4" w:rsidRDefault="00BF0CB3" w:rsidP="00BF0CB3">
      <w:pPr>
        <w:jc w:val="both"/>
        <w:rPr>
          <w:rFonts w:ascii="Arial" w:hAnsi="Arial" w:cs="Arial"/>
        </w:rPr>
      </w:pPr>
    </w:p>
    <w:p w14:paraId="72460B64" w14:textId="77777777" w:rsidR="005B2191" w:rsidRDefault="00733D52" w:rsidP="00BF0CB3">
      <w:pPr>
        <w:ind w:firstLine="1134"/>
        <w:jc w:val="both"/>
        <w:rPr>
          <w:rFonts w:ascii="Arial" w:hAnsi="Arial" w:cs="Arial"/>
        </w:rPr>
      </w:pPr>
      <w:r w:rsidRPr="008330F4">
        <w:rPr>
          <w:rFonts w:ascii="Arial" w:hAnsi="Arial" w:cs="Arial"/>
        </w:rPr>
        <w:t>1</w:t>
      </w:r>
      <w:r w:rsidR="005B2191" w:rsidRPr="008330F4">
        <w:rPr>
          <w:rFonts w:ascii="Arial" w:hAnsi="Arial" w:cs="Arial"/>
        </w:rPr>
        <w:t>5</w:t>
      </w:r>
      <w:r w:rsidRPr="008330F4">
        <w:rPr>
          <w:rFonts w:ascii="Arial" w:hAnsi="Arial" w:cs="Arial"/>
        </w:rPr>
        <w:t>.2.1</w:t>
      </w:r>
      <w:r w:rsidR="001A6636" w:rsidRPr="008330F4">
        <w:rPr>
          <w:rFonts w:ascii="Arial" w:hAnsi="Arial" w:cs="Arial"/>
        </w:rPr>
        <w:t>.</w:t>
      </w:r>
      <w:r w:rsidR="00E25C74" w:rsidRPr="008330F4">
        <w:rPr>
          <w:rFonts w:ascii="Arial" w:hAnsi="Arial" w:cs="Arial"/>
        </w:rPr>
        <w:t>э</w:t>
      </w:r>
      <w:r w:rsidRPr="008330F4">
        <w:rPr>
          <w:rFonts w:ascii="Arial" w:hAnsi="Arial" w:cs="Arial"/>
        </w:rPr>
        <w:t xml:space="preserve">рүүл ахуйн шаардлага хангаагүй, </w:t>
      </w:r>
      <w:r w:rsidR="00814F69" w:rsidRPr="008330F4">
        <w:rPr>
          <w:rFonts w:ascii="Arial" w:hAnsi="Arial" w:cs="Arial"/>
        </w:rPr>
        <w:t>хаяг</w:t>
      </w:r>
      <w:r w:rsidR="007D2771" w:rsidRPr="008330F4">
        <w:rPr>
          <w:rFonts w:ascii="Arial" w:hAnsi="Arial" w:cs="Arial"/>
        </w:rPr>
        <w:t xml:space="preserve"> </w:t>
      </w:r>
      <w:r w:rsidR="00ED6D71" w:rsidRPr="008330F4">
        <w:rPr>
          <w:rFonts w:ascii="Arial" w:hAnsi="Arial" w:cs="Arial"/>
        </w:rPr>
        <w:t>ш</w:t>
      </w:r>
      <w:r w:rsidRPr="008330F4">
        <w:rPr>
          <w:rFonts w:ascii="Arial" w:hAnsi="Arial" w:cs="Arial"/>
        </w:rPr>
        <w:t>ошг</w:t>
      </w:r>
      <w:r w:rsidR="00043D36" w:rsidRPr="008330F4">
        <w:rPr>
          <w:rFonts w:ascii="Arial" w:hAnsi="Arial" w:cs="Arial"/>
        </w:rPr>
        <w:t>ын алдаатай</w:t>
      </w:r>
      <w:r w:rsidRPr="008330F4">
        <w:rPr>
          <w:rFonts w:ascii="Arial" w:hAnsi="Arial" w:cs="Arial"/>
        </w:rPr>
        <w:t xml:space="preserve">, </w:t>
      </w:r>
      <w:r w:rsidR="00EB28AC" w:rsidRPr="008330F4">
        <w:rPr>
          <w:rFonts w:ascii="Arial" w:hAnsi="Arial" w:cs="Arial"/>
        </w:rPr>
        <w:t xml:space="preserve">гарал үүсэл тодорхойгүй, </w:t>
      </w:r>
      <w:r w:rsidRPr="008330F4">
        <w:rPr>
          <w:rFonts w:ascii="Arial" w:hAnsi="Arial" w:cs="Arial"/>
        </w:rPr>
        <w:t>хуурамч бүтээгдэхүүн болохыг эрх бүхий байгууллага тогтоосон;</w:t>
      </w:r>
    </w:p>
    <w:p w14:paraId="36E95AC2" w14:textId="77777777" w:rsidR="00BF0CB3" w:rsidRPr="008330F4" w:rsidRDefault="00BF0CB3" w:rsidP="00BF0CB3">
      <w:pPr>
        <w:ind w:firstLine="1134"/>
        <w:jc w:val="both"/>
        <w:rPr>
          <w:rFonts w:ascii="Arial" w:hAnsi="Arial" w:cs="Arial"/>
        </w:rPr>
      </w:pPr>
    </w:p>
    <w:p w14:paraId="5946253B" w14:textId="7F6C214A" w:rsidR="00733D52" w:rsidRDefault="00733D52" w:rsidP="00BF0CB3">
      <w:pPr>
        <w:ind w:firstLine="1134"/>
        <w:jc w:val="both"/>
        <w:rPr>
          <w:rFonts w:ascii="Arial" w:hAnsi="Arial" w:cs="Arial"/>
        </w:rPr>
      </w:pPr>
      <w:r w:rsidRPr="008330F4">
        <w:rPr>
          <w:rFonts w:ascii="Arial" w:hAnsi="Arial" w:cs="Arial"/>
        </w:rPr>
        <w:t>1</w:t>
      </w:r>
      <w:r w:rsidR="005B2191" w:rsidRPr="008330F4">
        <w:rPr>
          <w:rFonts w:ascii="Arial" w:hAnsi="Arial" w:cs="Arial"/>
        </w:rPr>
        <w:t>5</w:t>
      </w:r>
      <w:r w:rsidRPr="008330F4">
        <w:rPr>
          <w:rFonts w:ascii="Arial" w:hAnsi="Arial" w:cs="Arial"/>
        </w:rPr>
        <w:t>.2.2</w:t>
      </w:r>
      <w:r w:rsidR="001A6636" w:rsidRPr="008330F4">
        <w:rPr>
          <w:rFonts w:ascii="Arial" w:hAnsi="Arial" w:cs="Arial"/>
        </w:rPr>
        <w:t>.</w:t>
      </w:r>
      <w:r w:rsidR="00E25C74" w:rsidRPr="008330F4">
        <w:rPr>
          <w:rFonts w:ascii="Arial" w:hAnsi="Arial" w:cs="Arial"/>
        </w:rPr>
        <w:t>и</w:t>
      </w:r>
      <w:r w:rsidRPr="008330F4">
        <w:rPr>
          <w:rFonts w:ascii="Arial" w:hAnsi="Arial" w:cs="Arial"/>
        </w:rPr>
        <w:t xml:space="preserve">мпортын </w:t>
      </w:r>
      <w:r w:rsidR="002A1F8E" w:rsidRPr="008330F4">
        <w:rPr>
          <w:rFonts w:ascii="Arial" w:hAnsi="Arial" w:cs="Arial"/>
        </w:rPr>
        <w:t xml:space="preserve">бараа </w:t>
      </w:r>
      <w:r w:rsidRPr="008330F4">
        <w:rPr>
          <w:rFonts w:ascii="Arial" w:hAnsi="Arial" w:cs="Arial"/>
        </w:rPr>
        <w:t xml:space="preserve">бүтээгдэхүүний </w:t>
      </w:r>
      <w:r w:rsidR="000A4032" w:rsidRPr="008330F4">
        <w:rPr>
          <w:rFonts w:ascii="Arial" w:hAnsi="Arial" w:cs="Arial"/>
        </w:rPr>
        <w:t xml:space="preserve">аюулгүй байдлын </w:t>
      </w:r>
      <w:r w:rsidR="002A1F8E" w:rsidRPr="008330F4">
        <w:rPr>
          <w:rFonts w:ascii="Arial" w:hAnsi="Arial" w:cs="Arial"/>
        </w:rPr>
        <w:t>талаарх</w:t>
      </w:r>
      <w:r w:rsidRPr="008330F4">
        <w:rPr>
          <w:rFonts w:ascii="Arial" w:hAnsi="Arial" w:cs="Arial"/>
        </w:rPr>
        <w:t xml:space="preserve"> сэрэмжлүүлэг</w:t>
      </w:r>
      <w:r w:rsidR="002A1F8E" w:rsidRPr="008330F4">
        <w:rPr>
          <w:rFonts w:ascii="Arial" w:hAnsi="Arial" w:cs="Arial"/>
        </w:rPr>
        <w:t>, мэдэгд</w:t>
      </w:r>
      <w:r w:rsidR="003F1495" w:rsidRPr="008330F4">
        <w:rPr>
          <w:rFonts w:ascii="Arial" w:hAnsi="Arial" w:cs="Arial"/>
        </w:rPr>
        <w:t>э</w:t>
      </w:r>
      <w:r w:rsidR="002A1F8E" w:rsidRPr="008330F4">
        <w:rPr>
          <w:rFonts w:ascii="Arial" w:hAnsi="Arial" w:cs="Arial"/>
        </w:rPr>
        <w:t xml:space="preserve">л </w:t>
      </w:r>
      <w:r w:rsidRPr="008330F4">
        <w:rPr>
          <w:rFonts w:ascii="Arial" w:hAnsi="Arial" w:cs="Arial"/>
        </w:rPr>
        <w:t>олон улсын мэдээллийн хэрэгслээр мэдээлэгдсэн</w:t>
      </w:r>
      <w:r w:rsidR="002A1F8E" w:rsidRPr="008330F4">
        <w:rPr>
          <w:rFonts w:ascii="Arial" w:hAnsi="Arial" w:cs="Arial"/>
        </w:rPr>
        <w:t>.</w:t>
      </w:r>
    </w:p>
    <w:p w14:paraId="314B82AB" w14:textId="77777777" w:rsidR="00BF0CB3" w:rsidRPr="008330F4" w:rsidRDefault="00BF0CB3" w:rsidP="00BF0CB3">
      <w:pPr>
        <w:ind w:firstLine="1134"/>
        <w:jc w:val="both"/>
        <w:rPr>
          <w:rFonts w:ascii="Arial" w:hAnsi="Arial" w:cs="Arial"/>
        </w:rPr>
      </w:pPr>
    </w:p>
    <w:p w14:paraId="4A113D3F" w14:textId="3E3374C7" w:rsidR="008E4264" w:rsidRDefault="008E4264" w:rsidP="00BF0CB3">
      <w:pPr>
        <w:ind w:firstLine="720"/>
        <w:jc w:val="both"/>
        <w:rPr>
          <w:rFonts w:ascii="Arial" w:hAnsi="Arial" w:cs="Arial"/>
          <w:b/>
          <w:bCs/>
        </w:rPr>
      </w:pPr>
      <w:r w:rsidRPr="008330F4">
        <w:rPr>
          <w:rFonts w:ascii="Arial" w:hAnsi="Arial" w:cs="Arial"/>
          <w:b/>
          <w:bCs/>
        </w:rPr>
        <w:t>1</w:t>
      </w:r>
      <w:r w:rsidR="005B2191" w:rsidRPr="008330F4">
        <w:rPr>
          <w:rFonts w:ascii="Arial" w:hAnsi="Arial" w:cs="Arial"/>
          <w:b/>
          <w:bCs/>
        </w:rPr>
        <w:t>6</w:t>
      </w:r>
      <w:r w:rsidRPr="008330F4">
        <w:rPr>
          <w:rFonts w:ascii="Arial" w:hAnsi="Arial" w:cs="Arial"/>
          <w:b/>
          <w:bCs/>
        </w:rPr>
        <w:t xml:space="preserve"> дугаар зүйл.</w:t>
      </w:r>
      <w:r w:rsidR="000A4032" w:rsidRPr="008330F4">
        <w:rPr>
          <w:rFonts w:ascii="Arial" w:hAnsi="Arial" w:cs="Arial"/>
          <w:b/>
          <w:bCs/>
        </w:rPr>
        <w:t>Бараа б</w:t>
      </w:r>
      <w:r w:rsidR="00030CE2" w:rsidRPr="008330F4">
        <w:rPr>
          <w:rFonts w:ascii="Arial" w:hAnsi="Arial" w:cs="Arial"/>
          <w:b/>
          <w:bCs/>
        </w:rPr>
        <w:t>үтээгдэхүүний</w:t>
      </w:r>
      <w:r w:rsidRPr="008330F4">
        <w:rPr>
          <w:rFonts w:ascii="Arial" w:hAnsi="Arial" w:cs="Arial"/>
          <w:b/>
          <w:bCs/>
        </w:rPr>
        <w:t xml:space="preserve"> баталгаат хугацааг тогтоох</w:t>
      </w:r>
    </w:p>
    <w:p w14:paraId="38E0AAD2" w14:textId="77777777" w:rsidR="00BF0CB3" w:rsidRPr="008330F4" w:rsidRDefault="00BF0CB3" w:rsidP="00BF0CB3">
      <w:pPr>
        <w:jc w:val="both"/>
        <w:rPr>
          <w:rFonts w:ascii="Arial" w:hAnsi="Arial" w:cs="Arial"/>
          <w:b/>
          <w:bCs/>
        </w:rPr>
      </w:pPr>
    </w:p>
    <w:p w14:paraId="29087321" w14:textId="5E6C4648" w:rsidR="008E4264" w:rsidRDefault="008E4264" w:rsidP="00BF0CB3">
      <w:pPr>
        <w:ind w:firstLine="720"/>
        <w:jc w:val="both"/>
        <w:rPr>
          <w:rFonts w:ascii="Arial" w:hAnsi="Arial" w:cs="Arial"/>
        </w:rPr>
      </w:pPr>
      <w:r w:rsidRPr="008330F4">
        <w:rPr>
          <w:rFonts w:ascii="Arial" w:hAnsi="Arial" w:cs="Arial"/>
        </w:rPr>
        <w:t>1</w:t>
      </w:r>
      <w:r w:rsidR="005F4F22" w:rsidRPr="008330F4">
        <w:rPr>
          <w:rFonts w:ascii="Arial" w:hAnsi="Arial" w:cs="Arial"/>
        </w:rPr>
        <w:t>6</w:t>
      </w:r>
      <w:r w:rsidRPr="008330F4">
        <w:rPr>
          <w:rFonts w:ascii="Arial" w:hAnsi="Arial" w:cs="Arial"/>
        </w:rPr>
        <w:t>.1.Үйлдвэрлэгч, гүйцэтгэгч</w:t>
      </w:r>
      <w:r w:rsidR="00E20175" w:rsidRPr="008330F4">
        <w:rPr>
          <w:rFonts w:ascii="Arial" w:hAnsi="Arial" w:cs="Arial"/>
        </w:rPr>
        <w:t>, худалдагч нь</w:t>
      </w:r>
      <w:r w:rsidRPr="008330F4">
        <w:rPr>
          <w:rFonts w:ascii="Arial" w:hAnsi="Arial" w:cs="Arial"/>
        </w:rPr>
        <w:t xml:space="preserve"> хуульд өөрөөр заагаагүй бол </w:t>
      </w:r>
      <w:r w:rsidR="006D317F" w:rsidRPr="008330F4">
        <w:rPr>
          <w:rFonts w:ascii="Arial" w:hAnsi="Arial" w:cs="Arial"/>
        </w:rPr>
        <w:t>бараа бүтээгдэхүүн, ажил, үйлчилгээн</w:t>
      </w:r>
      <w:r w:rsidRPr="008330F4">
        <w:rPr>
          <w:rFonts w:ascii="Arial" w:hAnsi="Arial" w:cs="Arial"/>
        </w:rPr>
        <w:t>ий баталгаат хугацааг тогтооно.</w:t>
      </w:r>
    </w:p>
    <w:p w14:paraId="1E0605D2" w14:textId="77777777" w:rsidR="00BF0CB3" w:rsidRPr="008330F4" w:rsidRDefault="00BF0CB3" w:rsidP="00BF0CB3">
      <w:pPr>
        <w:ind w:firstLine="720"/>
        <w:jc w:val="both"/>
        <w:rPr>
          <w:rFonts w:ascii="Arial" w:hAnsi="Arial" w:cs="Arial"/>
        </w:rPr>
      </w:pPr>
    </w:p>
    <w:p w14:paraId="583A340C" w14:textId="446F557F" w:rsidR="00B832AA" w:rsidRDefault="008E4264" w:rsidP="00BF0CB3">
      <w:pPr>
        <w:ind w:firstLine="720"/>
        <w:jc w:val="both"/>
        <w:rPr>
          <w:rFonts w:ascii="Arial" w:hAnsi="Arial" w:cs="Arial"/>
        </w:rPr>
      </w:pPr>
      <w:r w:rsidRPr="008330F4">
        <w:rPr>
          <w:rFonts w:ascii="Arial" w:hAnsi="Arial" w:cs="Arial"/>
        </w:rPr>
        <w:lastRenderedPageBreak/>
        <w:t>1</w:t>
      </w:r>
      <w:r w:rsidR="005F4F22" w:rsidRPr="008330F4">
        <w:rPr>
          <w:rFonts w:ascii="Arial" w:hAnsi="Arial" w:cs="Arial"/>
        </w:rPr>
        <w:t>6</w:t>
      </w:r>
      <w:r w:rsidRPr="008330F4">
        <w:rPr>
          <w:rFonts w:ascii="Arial" w:hAnsi="Arial" w:cs="Arial"/>
        </w:rPr>
        <w:t>.</w:t>
      </w:r>
      <w:r w:rsidR="00D917EA" w:rsidRPr="008330F4">
        <w:rPr>
          <w:rFonts w:ascii="Arial" w:hAnsi="Arial" w:cs="Arial"/>
        </w:rPr>
        <w:t>2</w:t>
      </w:r>
      <w:r w:rsidRPr="008330F4">
        <w:rPr>
          <w:rFonts w:ascii="Arial" w:hAnsi="Arial" w:cs="Arial"/>
        </w:rPr>
        <w:t>.</w:t>
      </w:r>
      <w:r w:rsidR="00B832AA" w:rsidRPr="008330F4">
        <w:rPr>
          <w:rFonts w:ascii="Arial" w:hAnsi="Arial" w:cs="Arial"/>
        </w:rPr>
        <w:t xml:space="preserve">Баталгаат хугацааны дотор </w:t>
      </w:r>
      <w:r w:rsidR="00367D50" w:rsidRPr="008330F4">
        <w:rPr>
          <w:rFonts w:ascii="Arial" w:hAnsi="Arial" w:cs="Arial"/>
        </w:rPr>
        <w:t xml:space="preserve">гэмтэл согог, доголдол илэрсэн тохиолдолд </w:t>
      </w:r>
      <w:r w:rsidR="00B832AA" w:rsidRPr="008330F4">
        <w:rPr>
          <w:rFonts w:ascii="Arial" w:hAnsi="Arial" w:cs="Arial"/>
        </w:rPr>
        <w:t xml:space="preserve">хэрэглэгчийн шаардлагаар </w:t>
      </w:r>
      <w:r w:rsidR="006E7916" w:rsidRPr="008330F4">
        <w:rPr>
          <w:rFonts w:ascii="Arial" w:hAnsi="Arial" w:cs="Arial"/>
        </w:rPr>
        <w:t>энэ хуулийн 7.2-т заасан нөхцөлөөр барагдуулна</w:t>
      </w:r>
      <w:r w:rsidR="00B832AA" w:rsidRPr="008330F4">
        <w:rPr>
          <w:rFonts w:ascii="Arial" w:hAnsi="Arial" w:cs="Arial"/>
        </w:rPr>
        <w:t>.</w:t>
      </w:r>
    </w:p>
    <w:p w14:paraId="681A005C" w14:textId="77777777" w:rsidR="00BF0CB3" w:rsidRPr="008330F4" w:rsidRDefault="00BF0CB3" w:rsidP="00BF0CB3">
      <w:pPr>
        <w:ind w:firstLine="720"/>
        <w:jc w:val="both"/>
        <w:rPr>
          <w:rFonts w:ascii="Arial" w:hAnsi="Arial" w:cs="Arial"/>
        </w:rPr>
      </w:pPr>
    </w:p>
    <w:p w14:paraId="58B8E1D0" w14:textId="06D3DF77" w:rsidR="00CB4D25" w:rsidRDefault="00B832AA" w:rsidP="00BF0CB3">
      <w:pPr>
        <w:ind w:firstLine="720"/>
        <w:jc w:val="both"/>
        <w:rPr>
          <w:rFonts w:ascii="Arial" w:hAnsi="Arial" w:cs="Arial"/>
        </w:rPr>
      </w:pPr>
      <w:r w:rsidRPr="008330F4">
        <w:rPr>
          <w:rFonts w:ascii="Arial" w:hAnsi="Arial" w:cs="Arial"/>
        </w:rPr>
        <w:t>1</w:t>
      </w:r>
      <w:r w:rsidR="005F4F22" w:rsidRPr="008330F4">
        <w:rPr>
          <w:rFonts w:ascii="Arial" w:hAnsi="Arial" w:cs="Arial"/>
        </w:rPr>
        <w:t>6</w:t>
      </w:r>
      <w:r w:rsidRPr="008330F4">
        <w:rPr>
          <w:rFonts w:ascii="Arial" w:hAnsi="Arial" w:cs="Arial"/>
        </w:rPr>
        <w:t>.3.</w:t>
      </w:r>
      <w:r w:rsidR="00C5705E" w:rsidRPr="008330F4">
        <w:rPr>
          <w:rFonts w:ascii="Arial" w:hAnsi="Arial" w:cs="Arial"/>
        </w:rPr>
        <w:t>Хэрэв үйлдвэрлэгч бараа</w:t>
      </w:r>
      <w:r w:rsidR="004805FB" w:rsidRPr="008330F4">
        <w:rPr>
          <w:rFonts w:ascii="Arial" w:hAnsi="Arial" w:cs="Arial"/>
        </w:rPr>
        <w:t xml:space="preserve"> бүтээгдэхүү</w:t>
      </w:r>
      <w:r w:rsidR="00C5705E" w:rsidRPr="008330F4">
        <w:rPr>
          <w:rFonts w:ascii="Arial" w:hAnsi="Arial" w:cs="Arial"/>
        </w:rPr>
        <w:t xml:space="preserve">нд баталгаат хугацаа тогтоогоогүй бол худалдан авагчид шилжүүлсэн өдрөөс эхлэн хэрэглэгч хуульд өөрөөр заагаагүй бол 6 сарын хугацаанд барааны чанар, аюулгүй байдлын баталгаа </w:t>
      </w:r>
      <w:r w:rsidR="00976B3D" w:rsidRPr="008330F4">
        <w:rPr>
          <w:rFonts w:ascii="Arial" w:hAnsi="Arial" w:cs="Arial"/>
        </w:rPr>
        <w:t>олгосонд тооцно</w:t>
      </w:r>
      <w:r w:rsidR="00C5705E" w:rsidRPr="008330F4">
        <w:rPr>
          <w:rFonts w:ascii="Arial" w:hAnsi="Arial" w:cs="Arial"/>
        </w:rPr>
        <w:t>.</w:t>
      </w:r>
    </w:p>
    <w:p w14:paraId="488CB6AB" w14:textId="77777777" w:rsidR="00BF0CB3" w:rsidRPr="008330F4" w:rsidRDefault="00BF0CB3" w:rsidP="00BF0CB3">
      <w:pPr>
        <w:ind w:firstLine="720"/>
        <w:jc w:val="both"/>
        <w:rPr>
          <w:rFonts w:ascii="Arial" w:hAnsi="Arial" w:cs="Arial"/>
        </w:rPr>
      </w:pPr>
    </w:p>
    <w:p w14:paraId="4DFA8615" w14:textId="26BCECCE" w:rsidR="00C117C4" w:rsidRDefault="00CB4D25" w:rsidP="00BF0CB3">
      <w:pPr>
        <w:ind w:firstLine="720"/>
        <w:jc w:val="both"/>
        <w:rPr>
          <w:rFonts w:ascii="Arial" w:hAnsi="Arial" w:cs="Arial"/>
        </w:rPr>
      </w:pPr>
      <w:r w:rsidRPr="008330F4">
        <w:rPr>
          <w:rFonts w:ascii="Arial" w:hAnsi="Arial" w:cs="Arial"/>
        </w:rPr>
        <w:t>1</w:t>
      </w:r>
      <w:r w:rsidR="005F4F22" w:rsidRPr="008330F4">
        <w:rPr>
          <w:rFonts w:ascii="Arial" w:hAnsi="Arial" w:cs="Arial"/>
        </w:rPr>
        <w:t>6</w:t>
      </w:r>
      <w:r w:rsidRPr="008330F4">
        <w:rPr>
          <w:rFonts w:ascii="Arial" w:hAnsi="Arial" w:cs="Arial"/>
        </w:rPr>
        <w:t>.4.</w:t>
      </w:r>
      <w:r w:rsidR="00C117C4" w:rsidRPr="008330F4">
        <w:rPr>
          <w:rFonts w:ascii="Arial" w:hAnsi="Arial" w:cs="Arial"/>
        </w:rPr>
        <w:t>Улирлын чанартай бараа бүтээгдэхүүний хувьд баталгаат хугацаа нь тухайн улирал эхлэх үеэс тооцогдоно.</w:t>
      </w:r>
    </w:p>
    <w:p w14:paraId="59489184" w14:textId="77777777" w:rsidR="00BF0CB3" w:rsidRPr="008330F4" w:rsidRDefault="00BF0CB3" w:rsidP="00BF0CB3">
      <w:pPr>
        <w:ind w:firstLine="720"/>
        <w:jc w:val="both"/>
        <w:rPr>
          <w:rFonts w:ascii="Arial" w:hAnsi="Arial" w:cs="Arial"/>
        </w:rPr>
      </w:pPr>
    </w:p>
    <w:p w14:paraId="202B1EB9" w14:textId="6FCD23CF" w:rsidR="00A94A55" w:rsidRDefault="00C117C4" w:rsidP="00BF0CB3">
      <w:pPr>
        <w:ind w:firstLine="720"/>
        <w:jc w:val="both"/>
        <w:rPr>
          <w:rFonts w:ascii="Arial" w:hAnsi="Arial" w:cs="Arial"/>
        </w:rPr>
      </w:pPr>
      <w:r w:rsidRPr="008330F4">
        <w:rPr>
          <w:rFonts w:ascii="Arial" w:hAnsi="Arial" w:cs="Arial"/>
        </w:rPr>
        <w:t>1</w:t>
      </w:r>
      <w:r w:rsidR="005F4F22" w:rsidRPr="008330F4">
        <w:rPr>
          <w:rFonts w:ascii="Arial" w:hAnsi="Arial" w:cs="Arial"/>
        </w:rPr>
        <w:t>6</w:t>
      </w:r>
      <w:r w:rsidRPr="008330F4">
        <w:rPr>
          <w:rFonts w:ascii="Arial" w:hAnsi="Arial" w:cs="Arial"/>
        </w:rPr>
        <w:t>.5.</w:t>
      </w:r>
      <w:r w:rsidR="008E4264" w:rsidRPr="008330F4">
        <w:rPr>
          <w:rFonts w:ascii="Arial" w:hAnsi="Arial" w:cs="Arial"/>
        </w:rPr>
        <w:t>Хэрэв хууль буюу стандартаар бараанд хэрэглэгчийн амь нас, эрүүл мэнд, эд</w:t>
      </w:r>
      <w:r w:rsidR="00517968" w:rsidRPr="008330F4">
        <w:rPr>
          <w:rFonts w:ascii="Arial" w:hAnsi="Arial" w:cs="Arial"/>
        </w:rPr>
        <w:t xml:space="preserve">ийн засгийн ашиг сонирхолд </w:t>
      </w:r>
      <w:r w:rsidR="008E4264" w:rsidRPr="008330F4">
        <w:rPr>
          <w:rFonts w:ascii="Arial" w:hAnsi="Arial" w:cs="Arial"/>
        </w:rPr>
        <w:t xml:space="preserve">гэм хор учруулахгүй байх </w:t>
      </w:r>
      <w:r w:rsidR="001C6F07" w:rsidRPr="008330F4">
        <w:rPr>
          <w:rFonts w:ascii="Arial" w:hAnsi="Arial" w:cs="Arial"/>
        </w:rPr>
        <w:t xml:space="preserve">баталгаа, </w:t>
      </w:r>
      <w:r w:rsidR="008E4264" w:rsidRPr="008330F4">
        <w:rPr>
          <w:rFonts w:ascii="Arial" w:hAnsi="Arial" w:cs="Arial"/>
        </w:rPr>
        <w:t>шаардлагыг тогтоосон бол тэдгээрийн энэ шаардлагад нийцэж байгаа эсэхийг эрх бүхий хөндлөнгийн байгууллагаар баталгаажуулсан байна.</w:t>
      </w:r>
    </w:p>
    <w:p w14:paraId="50035529" w14:textId="77777777" w:rsidR="00BF0CB3" w:rsidRPr="008330F4" w:rsidRDefault="00BF0CB3" w:rsidP="00BF0CB3">
      <w:pPr>
        <w:ind w:firstLine="720"/>
        <w:jc w:val="both"/>
        <w:rPr>
          <w:rFonts w:ascii="Arial" w:hAnsi="Arial" w:cs="Arial"/>
        </w:rPr>
      </w:pPr>
    </w:p>
    <w:p w14:paraId="0DA2F01F" w14:textId="77777777" w:rsidR="00065BAC" w:rsidRDefault="006D317F" w:rsidP="00BF0CB3">
      <w:pPr>
        <w:ind w:firstLine="720"/>
        <w:jc w:val="both"/>
        <w:rPr>
          <w:rFonts w:ascii="Arial" w:hAnsi="Arial" w:cs="Arial"/>
          <w:b/>
          <w:bCs/>
        </w:rPr>
      </w:pPr>
      <w:r w:rsidRPr="008330F4">
        <w:rPr>
          <w:rFonts w:ascii="Arial" w:hAnsi="Arial" w:cs="Arial"/>
          <w:b/>
          <w:bCs/>
        </w:rPr>
        <w:t>1</w:t>
      </w:r>
      <w:r w:rsidR="005F4F22" w:rsidRPr="008330F4">
        <w:rPr>
          <w:rFonts w:ascii="Arial" w:hAnsi="Arial" w:cs="Arial"/>
          <w:b/>
          <w:bCs/>
        </w:rPr>
        <w:t>7</w:t>
      </w:r>
      <w:r w:rsidR="008E4264" w:rsidRPr="008330F4">
        <w:rPr>
          <w:rFonts w:ascii="Arial" w:hAnsi="Arial" w:cs="Arial"/>
          <w:b/>
          <w:bCs/>
        </w:rPr>
        <w:t xml:space="preserve"> д</w:t>
      </w:r>
      <w:r w:rsidR="00A5660B" w:rsidRPr="008330F4">
        <w:rPr>
          <w:rFonts w:ascii="Arial" w:hAnsi="Arial" w:cs="Arial"/>
          <w:b/>
          <w:bCs/>
        </w:rPr>
        <w:t>угаа</w:t>
      </w:r>
      <w:r w:rsidR="008E4264" w:rsidRPr="008330F4">
        <w:rPr>
          <w:rFonts w:ascii="Arial" w:hAnsi="Arial" w:cs="Arial"/>
          <w:b/>
          <w:bCs/>
        </w:rPr>
        <w:t>р зүйл.Бараа</w:t>
      </w:r>
      <w:r w:rsidR="00C62812" w:rsidRPr="008330F4">
        <w:rPr>
          <w:rFonts w:ascii="Arial" w:hAnsi="Arial" w:cs="Arial"/>
          <w:b/>
          <w:bCs/>
        </w:rPr>
        <w:t xml:space="preserve"> </w:t>
      </w:r>
      <w:r w:rsidR="009204E2" w:rsidRPr="008330F4">
        <w:rPr>
          <w:rFonts w:ascii="Arial" w:hAnsi="Arial" w:cs="Arial"/>
          <w:b/>
          <w:bCs/>
        </w:rPr>
        <w:t>бүтээгдэхүү</w:t>
      </w:r>
      <w:r w:rsidR="008E4264" w:rsidRPr="008330F4">
        <w:rPr>
          <w:rFonts w:ascii="Arial" w:hAnsi="Arial" w:cs="Arial"/>
          <w:b/>
          <w:bCs/>
        </w:rPr>
        <w:t xml:space="preserve">нд засвар хийх, техникийн </w:t>
      </w:r>
    </w:p>
    <w:p w14:paraId="6D2FB259" w14:textId="3EE27FBF" w:rsidR="008E4264" w:rsidRDefault="008E4264" w:rsidP="00065BAC">
      <w:pPr>
        <w:ind w:left="2160" w:firstLine="720"/>
        <w:jc w:val="both"/>
        <w:rPr>
          <w:rFonts w:ascii="Arial" w:hAnsi="Arial" w:cs="Arial"/>
          <w:b/>
          <w:bCs/>
        </w:rPr>
      </w:pPr>
      <w:r w:rsidRPr="008330F4">
        <w:rPr>
          <w:rFonts w:ascii="Arial" w:hAnsi="Arial" w:cs="Arial"/>
          <w:b/>
          <w:bCs/>
        </w:rPr>
        <w:t>үйлчилгээ үзүүлэх үйлдвэрлэгчийн үүрэг</w:t>
      </w:r>
    </w:p>
    <w:p w14:paraId="2AE6E86D" w14:textId="77777777" w:rsidR="00BF0CB3" w:rsidRPr="008330F4" w:rsidRDefault="00BF0CB3" w:rsidP="00BF0CB3">
      <w:pPr>
        <w:jc w:val="both"/>
        <w:rPr>
          <w:rFonts w:ascii="Arial" w:hAnsi="Arial" w:cs="Arial"/>
          <w:b/>
          <w:bCs/>
        </w:rPr>
      </w:pPr>
    </w:p>
    <w:p w14:paraId="2D975555" w14:textId="1185D1FF" w:rsidR="0017357A" w:rsidRDefault="008E4264" w:rsidP="00BF0CB3">
      <w:pPr>
        <w:ind w:firstLine="720"/>
        <w:jc w:val="both"/>
        <w:rPr>
          <w:rFonts w:ascii="Arial" w:hAnsi="Arial" w:cs="Arial"/>
        </w:rPr>
      </w:pPr>
      <w:r w:rsidRPr="008330F4">
        <w:rPr>
          <w:rFonts w:ascii="Arial" w:hAnsi="Arial" w:cs="Arial"/>
        </w:rPr>
        <w:t>1</w:t>
      </w:r>
      <w:r w:rsidR="005F4F22" w:rsidRPr="008330F4">
        <w:rPr>
          <w:rFonts w:ascii="Arial" w:hAnsi="Arial" w:cs="Arial"/>
        </w:rPr>
        <w:t>7</w:t>
      </w:r>
      <w:r w:rsidRPr="008330F4">
        <w:rPr>
          <w:rFonts w:ascii="Arial" w:hAnsi="Arial" w:cs="Arial"/>
        </w:rPr>
        <w:t>.1.</w:t>
      </w:r>
      <w:r w:rsidR="00024D6B" w:rsidRPr="008330F4">
        <w:rPr>
          <w:rFonts w:ascii="Arial" w:hAnsi="Arial" w:cs="Arial"/>
        </w:rPr>
        <w:t>Ү</w:t>
      </w:r>
      <w:r w:rsidRPr="008330F4">
        <w:rPr>
          <w:rFonts w:ascii="Arial" w:hAnsi="Arial" w:cs="Arial"/>
        </w:rPr>
        <w:t xml:space="preserve">йлдвэрлэгч тухайн барааны засвар, техникийн үйлчилгээг зохион байгуулах, түүнчлэн үйлдвэрлэлийн хугацаанд болон түүнийг үйлдвэрлэлээс хассанаас хойш </w:t>
      </w:r>
      <w:r w:rsidR="00024D6B" w:rsidRPr="008330F4">
        <w:rPr>
          <w:rFonts w:ascii="Arial" w:hAnsi="Arial" w:cs="Arial"/>
        </w:rPr>
        <w:t xml:space="preserve">ашиглалтын </w:t>
      </w:r>
      <w:r w:rsidRPr="008330F4">
        <w:rPr>
          <w:rFonts w:ascii="Arial" w:hAnsi="Arial" w:cs="Arial"/>
        </w:rPr>
        <w:t>хугацаа дуусах хүртэлх хугацаанд, хэрэв ийм хугацаа заагаагүй бол худалдаанд нийлүүлснээс хойш 5 хүртэл жилийн хугацаанд холбогдох сэлбэг хэрэгслийг худалдаанд нийлүүлж байх үүрэгтэй.</w:t>
      </w:r>
      <w:r w:rsidR="00024D6B" w:rsidRPr="008330F4">
        <w:rPr>
          <w:rFonts w:ascii="Arial" w:hAnsi="Arial" w:cs="Arial"/>
        </w:rPr>
        <w:t xml:space="preserve"> </w:t>
      </w:r>
      <w:r w:rsidR="00192F75" w:rsidRPr="008330F4">
        <w:rPr>
          <w:rFonts w:ascii="Arial" w:hAnsi="Arial" w:cs="Arial"/>
        </w:rPr>
        <w:t xml:space="preserve">Энэ талаар нийлүүлэгч, худалдагчтай байгуулах гэрээнд </w:t>
      </w:r>
      <w:r w:rsidR="0007247D" w:rsidRPr="008330F4">
        <w:rPr>
          <w:rFonts w:ascii="Arial" w:hAnsi="Arial" w:cs="Arial"/>
        </w:rPr>
        <w:t xml:space="preserve">заавал </w:t>
      </w:r>
      <w:r w:rsidR="00192F75" w:rsidRPr="008330F4">
        <w:rPr>
          <w:rFonts w:ascii="Arial" w:hAnsi="Arial" w:cs="Arial"/>
        </w:rPr>
        <w:t>тусгана.</w:t>
      </w:r>
    </w:p>
    <w:p w14:paraId="776F71F7" w14:textId="77777777" w:rsidR="00BF0CB3" w:rsidRPr="008330F4" w:rsidRDefault="00BF0CB3" w:rsidP="00BF0CB3">
      <w:pPr>
        <w:ind w:firstLine="720"/>
        <w:jc w:val="both"/>
        <w:rPr>
          <w:rFonts w:ascii="Arial" w:hAnsi="Arial" w:cs="Arial"/>
        </w:rPr>
      </w:pPr>
    </w:p>
    <w:p w14:paraId="124B9BDB" w14:textId="77777777" w:rsidR="00065BAC" w:rsidRDefault="008E4264" w:rsidP="00BF0CB3">
      <w:pPr>
        <w:ind w:firstLine="720"/>
        <w:jc w:val="both"/>
        <w:rPr>
          <w:rFonts w:ascii="Arial" w:hAnsi="Arial" w:cs="Arial"/>
          <w:b/>
          <w:bCs/>
        </w:rPr>
      </w:pPr>
      <w:r w:rsidRPr="008330F4">
        <w:rPr>
          <w:rFonts w:ascii="Arial" w:hAnsi="Arial" w:cs="Arial"/>
          <w:b/>
          <w:bCs/>
        </w:rPr>
        <w:t>1</w:t>
      </w:r>
      <w:r w:rsidR="005F4F22" w:rsidRPr="008330F4">
        <w:rPr>
          <w:rFonts w:ascii="Arial" w:hAnsi="Arial" w:cs="Arial"/>
          <w:b/>
          <w:bCs/>
        </w:rPr>
        <w:t>8</w:t>
      </w:r>
      <w:r w:rsidRPr="008330F4">
        <w:rPr>
          <w:rFonts w:ascii="Arial" w:hAnsi="Arial" w:cs="Arial"/>
          <w:b/>
          <w:bCs/>
        </w:rPr>
        <w:t xml:space="preserve"> дугаар зүйл.</w:t>
      </w:r>
      <w:r w:rsidR="005C04D6" w:rsidRPr="008330F4">
        <w:rPr>
          <w:rFonts w:ascii="Arial" w:hAnsi="Arial" w:cs="Arial"/>
          <w:b/>
          <w:bCs/>
        </w:rPr>
        <w:t>Бараа б</w:t>
      </w:r>
      <w:r w:rsidR="00647309" w:rsidRPr="008330F4">
        <w:rPr>
          <w:rFonts w:ascii="Arial" w:hAnsi="Arial" w:cs="Arial"/>
          <w:b/>
          <w:bCs/>
        </w:rPr>
        <w:t>үтээгдэхүүн</w:t>
      </w:r>
      <w:r w:rsidRPr="008330F4">
        <w:rPr>
          <w:rFonts w:ascii="Arial" w:hAnsi="Arial" w:cs="Arial"/>
          <w:b/>
          <w:bCs/>
        </w:rPr>
        <w:t xml:space="preserve">, </w:t>
      </w:r>
      <w:r w:rsidR="00E42C40" w:rsidRPr="008330F4">
        <w:rPr>
          <w:rFonts w:ascii="Arial" w:hAnsi="Arial" w:cs="Arial"/>
          <w:b/>
          <w:bCs/>
        </w:rPr>
        <w:t xml:space="preserve">ажил, </w:t>
      </w:r>
      <w:r w:rsidRPr="008330F4">
        <w:rPr>
          <w:rFonts w:ascii="Arial" w:hAnsi="Arial" w:cs="Arial"/>
          <w:b/>
          <w:bCs/>
        </w:rPr>
        <w:t xml:space="preserve">үйлчилгээний </w:t>
      </w:r>
      <w:r w:rsidR="00E52CF8" w:rsidRPr="008330F4">
        <w:rPr>
          <w:rFonts w:ascii="Arial" w:hAnsi="Arial" w:cs="Arial"/>
          <w:b/>
          <w:bCs/>
        </w:rPr>
        <w:t xml:space="preserve">талаар </w:t>
      </w:r>
    </w:p>
    <w:p w14:paraId="2F0507B8" w14:textId="77777777" w:rsidR="00065BAC" w:rsidRDefault="00065BAC" w:rsidP="00065BAC">
      <w:pPr>
        <w:ind w:left="1440" w:firstLine="720"/>
        <w:jc w:val="both"/>
        <w:rPr>
          <w:rFonts w:ascii="Arial" w:hAnsi="Arial" w:cs="Arial"/>
          <w:b/>
          <w:bCs/>
        </w:rPr>
      </w:pPr>
      <w:r>
        <w:rPr>
          <w:rFonts w:ascii="Arial" w:hAnsi="Arial" w:cs="Arial"/>
          <w:b/>
          <w:bCs/>
        </w:rPr>
        <w:t xml:space="preserve">       </w:t>
      </w:r>
      <w:r w:rsidR="00E52CF8" w:rsidRPr="008330F4">
        <w:rPr>
          <w:rFonts w:ascii="Arial" w:hAnsi="Arial" w:cs="Arial"/>
          <w:b/>
          <w:bCs/>
        </w:rPr>
        <w:t xml:space="preserve">гомдлын шаардлага </w:t>
      </w:r>
      <w:r w:rsidR="00721F96" w:rsidRPr="008330F4">
        <w:rPr>
          <w:rFonts w:ascii="Arial" w:hAnsi="Arial" w:cs="Arial"/>
          <w:b/>
          <w:bCs/>
        </w:rPr>
        <w:t xml:space="preserve">гаргах </w:t>
      </w:r>
      <w:r w:rsidR="00E52CF8" w:rsidRPr="008330F4">
        <w:rPr>
          <w:rFonts w:ascii="Arial" w:hAnsi="Arial" w:cs="Arial"/>
          <w:b/>
          <w:bCs/>
        </w:rPr>
        <w:t xml:space="preserve">болон </w:t>
      </w:r>
      <w:r w:rsidR="00877575" w:rsidRPr="008330F4">
        <w:rPr>
          <w:rFonts w:ascii="Arial" w:hAnsi="Arial" w:cs="Arial"/>
          <w:b/>
          <w:bCs/>
        </w:rPr>
        <w:t xml:space="preserve">доголдлыг </w:t>
      </w:r>
    </w:p>
    <w:p w14:paraId="16B8CE8B" w14:textId="6F05FB34" w:rsidR="008E4264" w:rsidRPr="008330F4" w:rsidRDefault="0091272B" w:rsidP="00065BAC">
      <w:pPr>
        <w:ind w:left="3600" w:firstLine="720"/>
        <w:jc w:val="both"/>
        <w:rPr>
          <w:rFonts w:ascii="Arial" w:hAnsi="Arial" w:cs="Arial"/>
          <w:b/>
          <w:bCs/>
        </w:rPr>
      </w:pPr>
      <w:r w:rsidRPr="008330F4">
        <w:rPr>
          <w:rFonts w:ascii="Arial" w:hAnsi="Arial" w:cs="Arial"/>
          <w:b/>
          <w:bCs/>
        </w:rPr>
        <w:t xml:space="preserve">арилгах </w:t>
      </w:r>
      <w:r w:rsidR="004351D6" w:rsidRPr="008330F4">
        <w:rPr>
          <w:rFonts w:ascii="Arial" w:hAnsi="Arial" w:cs="Arial"/>
          <w:b/>
          <w:bCs/>
        </w:rPr>
        <w:t>хугацаа</w:t>
      </w:r>
    </w:p>
    <w:p w14:paraId="0973FECE" w14:textId="77777777" w:rsidR="00BF0CB3" w:rsidRDefault="00BF0CB3" w:rsidP="00BF0CB3">
      <w:pPr>
        <w:ind w:firstLine="720"/>
        <w:jc w:val="both"/>
        <w:rPr>
          <w:rFonts w:ascii="Arial" w:hAnsi="Arial" w:cs="Arial"/>
        </w:rPr>
      </w:pPr>
    </w:p>
    <w:p w14:paraId="6AD33D08" w14:textId="4A4CC88C" w:rsidR="008E4264" w:rsidRDefault="008E4264" w:rsidP="00BF0CB3">
      <w:pPr>
        <w:ind w:firstLine="720"/>
        <w:jc w:val="both"/>
        <w:rPr>
          <w:rFonts w:ascii="Arial" w:hAnsi="Arial" w:cs="Arial"/>
        </w:rPr>
      </w:pPr>
      <w:r w:rsidRPr="008330F4">
        <w:rPr>
          <w:rFonts w:ascii="Arial" w:hAnsi="Arial" w:cs="Arial"/>
        </w:rPr>
        <w:t>1</w:t>
      </w:r>
      <w:r w:rsidR="005F4F22" w:rsidRPr="008330F4">
        <w:rPr>
          <w:rFonts w:ascii="Arial" w:hAnsi="Arial" w:cs="Arial"/>
        </w:rPr>
        <w:t>8</w:t>
      </w:r>
      <w:r w:rsidRPr="008330F4">
        <w:rPr>
          <w:rFonts w:ascii="Arial" w:hAnsi="Arial" w:cs="Arial"/>
        </w:rPr>
        <w:t>.</w:t>
      </w:r>
      <w:r w:rsidR="00557CF0" w:rsidRPr="008330F4">
        <w:rPr>
          <w:rFonts w:ascii="Arial" w:hAnsi="Arial" w:cs="Arial"/>
        </w:rPr>
        <w:t>1</w:t>
      </w:r>
      <w:r w:rsidRPr="008330F4">
        <w:rPr>
          <w:rFonts w:ascii="Arial" w:hAnsi="Arial" w:cs="Arial"/>
        </w:rPr>
        <w:t>.Бараа</w:t>
      </w:r>
      <w:r w:rsidR="006D317F" w:rsidRPr="008330F4">
        <w:rPr>
          <w:rFonts w:ascii="Arial" w:hAnsi="Arial" w:cs="Arial"/>
        </w:rPr>
        <w:t xml:space="preserve"> бүтээгдэхүүн</w:t>
      </w:r>
      <w:r w:rsidRPr="008330F4">
        <w:rPr>
          <w:rFonts w:ascii="Arial" w:hAnsi="Arial" w:cs="Arial"/>
        </w:rPr>
        <w:t xml:space="preserve">, ажил, үйлчилгээний талаар </w:t>
      </w:r>
      <w:r w:rsidR="00E9169C" w:rsidRPr="008330F4">
        <w:rPr>
          <w:rFonts w:ascii="Arial" w:hAnsi="Arial" w:cs="Arial"/>
        </w:rPr>
        <w:t xml:space="preserve">хэрэглэгчээс </w:t>
      </w:r>
      <w:r w:rsidRPr="008330F4">
        <w:rPr>
          <w:rFonts w:ascii="Arial" w:hAnsi="Arial" w:cs="Arial"/>
        </w:rPr>
        <w:t>гомдлын шаардлага гаргасан тохиолдолд доголдлыг дараах хугацаанд арилгана</w:t>
      </w:r>
      <w:r w:rsidR="00CA5970" w:rsidRPr="008330F4">
        <w:rPr>
          <w:rFonts w:ascii="Arial" w:hAnsi="Arial" w:cs="Arial"/>
        </w:rPr>
        <w:t>.</w:t>
      </w:r>
    </w:p>
    <w:p w14:paraId="2BCBE117" w14:textId="77777777" w:rsidR="0002013A" w:rsidRPr="008330F4" w:rsidRDefault="0002013A" w:rsidP="00BF0CB3">
      <w:pPr>
        <w:ind w:firstLine="720"/>
        <w:jc w:val="both"/>
        <w:rPr>
          <w:rFonts w:ascii="Arial" w:hAnsi="Arial" w:cs="Arial"/>
        </w:rPr>
      </w:pPr>
    </w:p>
    <w:p w14:paraId="44D94076" w14:textId="3CB1EFFB" w:rsidR="008E4264" w:rsidRDefault="008E4264" w:rsidP="0002013A">
      <w:pPr>
        <w:ind w:firstLine="1134"/>
        <w:jc w:val="both"/>
        <w:rPr>
          <w:rFonts w:ascii="Arial" w:hAnsi="Arial" w:cs="Arial"/>
        </w:rPr>
      </w:pPr>
      <w:r w:rsidRPr="008330F4">
        <w:rPr>
          <w:rFonts w:ascii="Arial" w:hAnsi="Arial" w:cs="Arial"/>
        </w:rPr>
        <w:t>1</w:t>
      </w:r>
      <w:r w:rsidR="005F4F22" w:rsidRPr="008330F4">
        <w:rPr>
          <w:rFonts w:ascii="Arial" w:hAnsi="Arial" w:cs="Arial"/>
        </w:rPr>
        <w:t>8</w:t>
      </w:r>
      <w:r w:rsidRPr="008330F4">
        <w:rPr>
          <w:rFonts w:ascii="Arial" w:hAnsi="Arial" w:cs="Arial"/>
        </w:rPr>
        <w:t>.</w:t>
      </w:r>
      <w:r w:rsidR="003F7549" w:rsidRPr="008330F4">
        <w:rPr>
          <w:rFonts w:ascii="Arial" w:hAnsi="Arial" w:cs="Arial"/>
        </w:rPr>
        <w:t>1</w:t>
      </w:r>
      <w:r w:rsidRPr="008330F4">
        <w:rPr>
          <w:rFonts w:ascii="Arial" w:hAnsi="Arial" w:cs="Arial"/>
        </w:rPr>
        <w:t xml:space="preserve">.1.хүнс болон ахуйн хэрэглээний барааны </w:t>
      </w:r>
      <w:r w:rsidR="00BA0070" w:rsidRPr="008330F4">
        <w:rPr>
          <w:rFonts w:ascii="Arial" w:hAnsi="Arial" w:cs="Arial"/>
        </w:rPr>
        <w:t xml:space="preserve">тухайд </w:t>
      </w:r>
      <w:r w:rsidRPr="008330F4">
        <w:rPr>
          <w:rFonts w:ascii="Arial" w:hAnsi="Arial" w:cs="Arial"/>
        </w:rPr>
        <w:t>нэн даруй арилгах;</w:t>
      </w:r>
    </w:p>
    <w:p w14:paraId="480A675E" w14:textId="77777777" w:rsidR="0002013A" w:rsidRPr="008330F4" w:rsidRDefault="0002013A" w:rsidP="0002013A">
      <w:pPr>
        <w:ind w:firstLine="1134"/>
        <w:jc w:val="both"/>
        <w:rPr>
          <w:rFonts w:ascii="Arial" w:hAnsi="Arial" w:cs="Arial"/>
        </w:rPr>
      </w:pPr>
    </w:p>
    <w:p w14:paraId="5D8ABFB7" w14:textId="4F20A644" w:rsidR="008E4264" w:rsidRDefault="008E4264" w:rsidP="0002013A">
      <w:pPr>
        <w:ind w:firstLine="1134"/>
        <w:jc w:val="both"/>
        <w:rPr>
          <w:rFonts w:ascii="Arial" w:hAnsi="Arial" w:cs="Arial"/>
        </w:rPr>
      </w:pPr>
      <w:r w:rsidRPr="008330F4">
        <w:rPr>
          <w:rFonts w:ascii="Arial" w:hAnsi="Arial" w:cs="Arial"/>
        </w:rPr>
        <w:t>1</w:t>
      </w:r>
      <w:r w:rsidR="005F4F22" w:rsidRPr="008330F4">
        <w:rPr>
          <w:rFonts w:ascii="Arial" w:hAnsi="Arial" w:cs="Arial"/>
        </w:rPr>
        <w:t>8</w:t>
      </w:r>
      <w:r w:rsidRPr="008330F4">
        <w:rPr>
          <w:rFonts w:ascii="Arial" w:hAnsi="Arial" w:cs="Arial"/>
        </w:rPr>
        <w:t>.</w:t>
      </w:r>
      <w:r w:rsidR="003F7549" w:rsidRPr="008330F4">
        <w:rPr>
          <w:rFonts w:ascii="Arial" w:hAnsi="Arial" w:cs="Arial"/>
        </w:rPr>
        <w:t>1</w:t>
      </w:r>
      <w:r w:rsidRPr="008330F4">
        <w:rPr>
          <w:rFonts w:ascii="Arial" w:hAnsi="Arial" w:cs="Arial"/>
        </w:rPr>
        <w:t>.2.бараа</w:t>
      </w:r>
      <w:r w:rsidR="006D317F" w:rsidRPr="008330F4">
        <w:rPr>
          <w:rFonts w:ascii="Arial" w:hAnsi="Arial" w:cs="Arial"/>
        </w:rPr>
        <w:t xml:space="preserve"> бүтээгдэхүүн</w:t>
      </w:r>
      <w:r w:rsidRPr="008330F4">
        <w:rPr>
          <w:rFonts w:ascii="Arial" w:hAnsi="Arial" w:cs="Arial"/>
        </w:rPr>
        <w:t>, ажил, үйлчилгээний доголдлын талаар гарсан гомдлыг барагдуулах үед хүндэтгэн үзэх шалтгаан гарсан /нийтийг хамарсан хорио цээр/, худалдагч /үйлдвэрлэгч, гүйцэтгэгч/ өвдсөн, нас барсан, дампуурсан, татан буугдсан, тодорхой шалтгааны улмаас түүний үйл ажиллагаа түр болон бүрмөсөн зогссон тохиолдолд доголдлыг арилгах хугацааг хойшлуулахаар хэрэглэгчтэй тохиролцох.</w:t>
      </w:r>
    </w:p>
    <w:p w14:paraId="478703BA" w14:textId="77777777" w:rsidR="0002013A" w:rsidRPr="008330F4" w:rsidRDefault="0002013A" w:rsidP="0002013A">
      <w:pPr>
        <w:ind w:firstLine="1134"/>
        <w:jc w:val="both"/>
        <w:rPr>
          <w:rFonts w:ascii="Arial" w:hAnsi="Arial" w:cs="Arial"/>
        </w:rPr>
      </w:pPr>
    </w:p>
    <w:p w14:paraId="36BAD7D2" w14:textId="74E74A40" w:rsidR="003262A9" w:rsidRDefault="003262A9" w:rsidP="00BF0CB3">
      <w:pPr>
        <w:ind w:firstLine="720"/>
        <w:jc w:val="both"/>
        <w:rPr>
          <w:rFonts w:ascii="Arial" w:hAnsi="Arial" w:cs="Arial"/>
        </w:rPr>
      </w:pPr>
      <w:r w:rsidRPr="008330F4">
        <w:rPr>
          <w:rFonts w:ascii="Arial" w:hAnsi="Arial" w:cs="Arial"/>
        </w:rPr>
        <w:t>1</w:t>
      </w:r>
      <w:r w:rsidR="005F4F22" w:rsidRPr="008330F4">
        <w:rPr>
          <w:rFonts w:ascii="Arial" w:hAnsi="Arial" w:cs="Arial"/>
        </w:rPr>
        <w:t>8</w:t>
      </w:r>
      <w:r w:rsidRPr="008330F4">
        <w:rPr>
          <w:rFonts w:ascii="Arial" w:hAnsi="Arial" w:cs="Arial"/>
        </w:rPr>
        <w:t>.</w:t>
      </w:r>
      <w:r w:rsidR="006F4193" w:rsidRPr="008330F4">
        <w:rPr>
          <w:rFonts w:ascii="Arial" w:hAnsi="Arial" w:cs="Arial"/>
        </w:rPr>
        <w:t>2</w:t>
      </w:r>
      <w:r w:rsidRPr="008330F4">
        <w:rPr>
          <w:rFonts w:ascii="Arial" w:hAnsi="Arial" w:cs="Arial"/>
        </w:rPr>
        <w:t>.Бараа бүтээгдэхүүн, ажил, үйлчилгээнд доголдол илэрсэн тохиолдолд хэрэглэгч Иргэний хуулийн 254, 349</w:t>
      </w:r>
      <w:r w:rsidR="00D73CAD" w:rsidRPr="008330F4">
        <w:rPr>
          <w:rFonts w:ascii="Arial" w:hAnsi="Arial" w:cs="Arial"/>
        </w:rPr>
        <w:t xml:space="preserve">, </w:t>
      </w:r>
      <w:r w:rsidR="002D0C11" w:rsidRPr="008330F4">
        <w:rPr>
          <w:rFonts w:ascii="Arial" w:hAnsi="Arial" w:cs="Arial"/>
        </w:rPr>
        <w:t>3</w:t>
      </w:r>
      <w:r w:rsidR="00D73CAD" w:rsidRPr="008330F4">
        <w:rPr>
          <w:rFonts w:ascii="Arial" w:hAnsi="Arial" w:cs="Arial"/>
        </w:rPr>
        <w:t xml:space="preserve">75 </w:t>
      </w:r>
      <w:r w:rsidRPr="008330F4">
        <w:rPr>
          <w:rFonts w:ascii="Arial" w:hAnsi="Arial" w:cs="Arial"/>
        </w:rPr>
        <w:t>д</w:t>
      </w:r>
      <w:r w:rsidR="00F60C75" w:rsidRPr="008330F4">
        <w:rPr>
          <w:rFonts w:ascii="Arial" w:hAnsi="Arial" w:cs="Arial"/>
        </w:rPr>
        <w:t>угаа</w:t>
      </w:r>
      <w:r w:rsidRPr="008330F4">
        <w:rPr>
          <w:rFonts w:ascii="Arial" w:hAnsi="Arial" w:cs="Arial"/>
        </w:rPr>
        <w:t>р зүйлд заасан хугацааны дотор гомдлын шаардлага гаргах эрхтэй.</w:t>
      </w:r>
    </w:p>
    <w:p w14:paraId="21A6C9C8" w14:textId="77777777" w:rsidR="0002013A" w:rsidRPr="008330F4" w:rsidRDefault="0002013A" w:rsidP="00BF0CB3">
      <w:pPr>
        <w:ind w:firstLine="720"/>
        <w:jc w:val="both"/>
        <w:rPr>
          <w:rFonts w:ascii="Arial" w:hAnsi="Arial" w:cs="Arial"/>
        </w:rPr>
      </w:pPr>
    </w:p>
    <w:p w14:paraId="38F66C74" w14:textId="0AC7CD9F" w:rsidR="003262A9" w:rsidRDefault="003262A9" w:rsidP="00BF0CB3">
      <w:pPr>
        <w:ind w:firstLine="720"/>
        <w:jc w:val="both"/>
        <w:rPr>
          <w:rFonts w:ascii="Arial" w:hAnsi="Arial" w:cs="Arial"/>
        </w:rPr>
      </w:pPr>
      <w:r w:rsidRPr="008330F4">
        <w:rPr>
          <w:rFonts w:ascii="Arial" w:hAnsi="Arial" w:cs="Arial"/>
        </w:rPr>
        <w:t>1</w:t>
      </w:r>
      <w:r w:rsidR="005F4F22" w:rsidRPr="008330F4">
        <w:rPr>
          <w:rFonts w:ascii="Arial" w:hAnsi="Arial" w:cs="Arial"/>
        </w:rPr>
        <w:t>8</w:t>
      </w:r>
      <w:r w:rsidRPr="008330F4">
        <w:rPr>
          <w:rFonts w:ascii="Arial" w:hAnsi="Arial" w:cs="Arial"/>
        </w:rPr>
        <w:t>.</w:t>
      </w:r>
      <w:r w:rsidR="006F4193" w:rsidRPr="008330F4">
        <w:rPr>
          <w:rFonts w:ascii="Arial" w:hAnsi="Arial" w:cs="Arial"/>
        </w:rPr>
        <w:t>3</w:t>
      </w:r>
      <w:r w:rsidRPr="008330F4">
        <w:rPr>
          <w:rFonts w:ascii="Arial" w:hAnsi="Arial" w:cs="Arial"/>
        </w:rPr>
        <w:t>.Бараа бүтээгдэхүүнийг шуудангаар хүргэсэн тохиолдолд гомдлын шаардлагыг хэрэглэгчид хүргэсэн өдрөөс эхлэн тооцно.</w:t>
      </w:r>
    </w:p>
    <w:p w14:paraId="1697B94D" w14:textId="77777777" w:rsidR="0002013A" w:rsidRPr="008330F4" w:rsidRDefault="0002013A" w:rsidP="00BF0CB3">
      <w:pPr>
        <w:ind w:firstLine="720"/>
        <w:jc w:val="both"/>
        <w:rPr>
          <w:rFonts w:ascii="Arial" w:hAnsi="Arial" w:cs="Arial"/>
        </w:rPr>
      </w:pPr>
    </w:p>
    <w:p w14:paraId="0AC1D39E" w14:textId="6B3C3355" w:rsidR="001826F8" w:rsidRDefault="008E4264" w:rsidP="00BF0CB3">
      <w:pPr>
        <w:ind w:firstLine="720"/>
        <w:jc w:val="both"/>
        <w:rPr>
          <w:rFonts w:ascii="Arial" w:hAnsi="Arial" w:cs="Arial"/>
        </w:rPr>
      </w:pPr>
      <w:r w:rsidRPr="008330F4">
        <w:rPr>
          <w:rFonts w:ascii="Arial" w:hAnsi="Arial" w:cs="Arial"/>
        </w:rPr>
        <w:t>1</w:t>
      </w:r>
      <w:r w:rsidR="005F4F22" w:rsidRPr="008330F4">
        <w:rPr>
          <w:rFonts w:ascii="Arial" w:hAnsi="Arial" w:cs="Arial"/>
        </w:rPr>
        <w:t>8.</w:t>
      </w:r>
      <w:r w:rsidR="00D73CAD" w:rsidRPr="008330F4">
        <w:rPr>
          <w:rFonts w:ascii="Arial" w:hAnsi="Arial" w:cs="Arial"/>
        </w:rPr>
        <w:t>4</w:t>
      </w:r>
      <w:r w:rsidRPr="008330F4">
        <w:rPr>
          <w:rFonts w:ascii="Arial" w:hAnsi="Arial" w:cs="Arial"/>
        </w:rPr>
        <w:t>.Хүндэтгэн үзэх шалтгаангүйгээр доголдлыг арилгах хугацаа хэтэрвэл хугацаа хэтэрсэн хоног тутам бараа</w:t>
      </w:r>
      <w:r w:rsidR="0013683B" w:rsidRPr="008330F4">
        <w:rPr>
          <w:rFonts w:ascii="Arial" w:hAnsi="Arial" w:cs="Arial"/>
        </w:rPr>
        <w:t xml:space="preserve"> бүтээгдэхүүн</w:t>
      </w:r>
      <w:r w:rsidRPr="008330F4">
        <w:rPr>
          <w:rFonts w:ascii="Arial" w:hAnsi="Arial" w:cs="Arial"/>
        </w:rPr>
        <w:t xml:space="preserve">, ажил, үйлчилгээний үнийн </w:t>
      </w:r>
      <w:r w:rsidRPr="008330F4">
        <w:rPr>
          <w:rFonts w:ascii="Arial" w:hAnsi="Arial" w:cs="Arial"/>
        </w:rPr>
        <w:lastRenderedPageBreak/>
        <w:t>дүнгийн 0.1 хувьтай тэнцэх хэмжээний алдангийг худалдагч /үйлдвэрлэгч, гүйцэтгэгч/ хэрэглэгчид төлнө.</w:t>
      </w:r>
    </w:p>
    <w:p w14:paraId="55AC88ED" w14:textId="77777777" w:rsidR="0002013A" w:rsidRPr="008330F4" w:rsidRDefault="0002013A" w:rsidP="00BF0CB3">
      <w:pPr>
        <w:ind w:firstLine="720"/>
        <w:jc w:val="both"/>
        <w:rPr>
          <w:rFonts w:ascii="Arial" w:hAnsi="Arial" w:cs="Arial"/>
        </w:rPr>
      </w:pPr>
    </w:p>
    <w:p w14:paraId="519C3F9F" w14:textId="751DDA10" w:rsidR="001826F8" w:rsidRDefault="001826F8" w:rsidP="00BF0CB3">
      <w:pPr>
        <w:ind w:firstLine="720"/>
        <w:jc w:val="both"/>
        <w:rPr>
          <w:rFonts w:ascii="Arial" w:hAnsi="Arial" w:cs="Arial"/>
        </w:rPr>
      </w:pPr>
      <w:r w:rsidRPr="008330F4">
        <w:rPr>
          <w:rFonts w:ascii="Arial" w:hAnsi="Arial" w:cs="Arial"/>
        </w:rPr>
        <w:t>1</w:t>
      </w:r>
      <w:r w:rsidR="005F4F22" w:rsidRPr="008330F4">
        <w:rPr>
          <w:rFonts w:ascii="Arial" w:hAnsi="Arial" w:cs="Arial"/>
        </w:rPr>
        <w:t>8</w:t>
      </w:r>
      <w:r w:rsidRPr="008330F4">
        <w:rPr>
          <w:rFonts w:ascii="Arial" w:hAnsi="Arial" w:cs="Arial"/>
        </w:rPr>
        <w:t>.</w:t>
      </w:r>
      <w:r w:rsidR="0009055F" w:rsidRPr="008330F4">
        <w:rPr>
          <w:rFonts w:ascii="Arial" w:hAnsi="Arial" w:cs="Arial"/>
        </w:rPr>
        <w:t>5</w:t>
      </w:r>
      <w:r w:rsidRPr="008330F4">
        <w:rPr>
          <w:rFonts w:ascii="Arial" w:hAnsi="Arial" w:cs="Arial"/>
        </w:rPr>
        <w:t>.Үйлдвэрлэгч, худалдагч, гүйцэтгэгч бараа</w:t>
      </w:r>
      <w:r w:rsidR="006D317F" w:rsidRPr="008330F4">
        <w:rPr>
          <w:rFonts w:ascii="Arial" w:hAnsi="Arial" w:cs="Arial"/>
        </w:rPr>
        <w:t xml:space="preserve"> бүтээгдэхүүн</w:t>
      </w:r>
      <w:r w:rsidRPr="008330F4">
        <w:rPr>
          <w:rFonts w:ascii="Arial" w:hAnsi="Arial" w:cs="Arial"/>
        </w:rPr>
        <w:t>, ажил, үйлчилгээний доголдлыг арилгах үүргээ хугацаанд нь биелүүлээгүй бол Иргэний хуулийн 232 дугаар зүйлд заасны дагуу анз төлөх үүрэг хүлээнэ.</w:t>
      </w:r>
    </w:p>
    <w:p w14:paraId="570DD0A6" w14:textId="77777777" w:rsidR="0002013A" w:rsidRPr="008330F4" w:rsidRDefault="0002013A" w:rsidP="00BF0CB3">
      <w:pPr>
        <w:ind w:firstLine="720"/>
        <w:jc w:val="both"/>
        <w:rPr>
          <w:rFonts w:ascii="Arial" w:hAnsi="Arial" w:cs="Arial"/>
        </w:rPr>
      </w:pPr>
    </w:p>
    <w:p w14:paraId="680383BA" w14:textId="60CC8DC4" w:rsidR="00733D52" w:rsidRPr="008330F4" w:rsidRDefault="00733D52" w:rsidP="00BF0CB3">
      <w:pPr>
        <w:jc w:val="center"/>
        <w:rPr>
          <w:rFonts w:ascii="Arial" w:hAnsi="Arial" w:cs="Arial"/>
          <w:b/>
        </w:rPr>
      </w:pPr>
      <w:r w:rsidRPr="008330F4">
        <w:rPr>
          <w:rFonts w:ascii="Arial" w:hAnsi="Arial" w:cs="Arial"/>
          <w:b/>
        </w:rPr>
        <w:t>ДӨРӨВДҮГЭЭР БҮЛЭГ</w:t>
      </w:r>
    </w:p>
    <w:p w14:paraId="69E16E3B" w14:textId="2E15B51C" w:rsidR="00733D52" w:rsidRDefault="00B77560" w:rsidP="00BF0CB3">
      <w:pPr>
        <w:jc w:val="center"/>
        <w:rPr>
          <w:rFonts w:ascii="Arial" w:hAnsi="Arial" w:cs="Arial"/>
          <w:b/>
        </w:rPr>
      </w:pPr>
      <w:r w:rsidRPr="008330F4">
        <w:rPr>
          <w:rFonts w:ascii="Arial" w:hAnsi="Arial" w:cs="Arial"/>
          <w:b/>
        </w:rPr>
        <w:t>АЖ АХУЙ ЭРХЛЭГЧИД ТАВИХ ШААРДЛАГА</w:t>
      </w:r>
    </w:p>
    <w:p w14:paraId="522C4CAD" w14:textId="77777777" w:rsidR="0002013A" w:rsidRPr="008330F4" w:rsidRDefault="0002013A" w:rsidP="00BF0CB3">
      <w:pPr>
        <w:jc w:val="center"/>
        <w:rPr>
          <w:rFonts w:ascii="Arial" w:hAnsi="Arial" w:cs="Arial"/>
          <w:b/>
        </w:rPr>
      </w:pPr>
    </w:p>
    <w:p w14:paraId="3D007C17" w14:textId="17156BBB" w:rsidR="00AE3CCB" w:rsidRPr="008330F4" w:rsidRDefault="005F4F22" w:rsidP="0002013A">
      <w:pPr>
        <w:ind w:firstLine="720"/>
        <w:jc w:val="both"/>
        <w:rPr>
          <w:rFonts w:ascii="Arial" w:hAnsi="Arial" w:cs="Arial"/>
          <w:b/>
        </w:rPr>
      </w:pPr>
      <w:r w:rsidRPr="008330F4">
        <w:rPr>
          <w:rFonts w:ascii="Arial" w:hAnsi="Arial" w:cs="Arial"/>
          <w:b/>
        </w:rPr>
        <w:t>19</w:t>
      </w:r>
      <w:r w:rsidR="00AE3CCB" w:rsidRPr="008330F4">
        <w:rPr>
          <w:rFonts w:ascii="Arial" w:hAnsi="Arial" w:cs="Arial"/>
          <w:b/>
        </w:rPr>
        <w:t xml:space="preserve"> д</w:t>
      </w:r>
      <w:r w:rsidRPr="008330F4">
        <w:rPr>
          <w:rFonts w:ascii="Arial" w:hAnsi="Arial" w:cs="Arial"/>
          <w:b/>
        </w:rPr>
        <w:t>ү</w:t>
      </w:r>
      <w:r w:rsidR="00AE3CCB" w:rsidRPr="008330F4">
        <w:rPr>
          <w:rFonts w:ascii="Arial" w:hAnsi="Arial" w:cs="Arial"/>
          <w:b/>
        </w:rPr>
        <w:t>г</w:t>
      </w:r>
      <w:r w:rsidRPr="008330F4">
        <w:rPr>
          <w:rFonts w:ascii="Arial" w:hAnsi="Arial" w:cs="Arial"/>
          <w:b/>
        </w:rPr>
        <w:t>ээ</w:t>
      </w:r>
      <w:r w:rsidR="00AE3CCB" w:rsidRPr="008330F4">
        <w:rPr>
          <w:rFonts w:ascii="Arial" w:hAnsi="Arial" w:cs="Arial"/>
          <w:b/>
        </w:rPr>
        <w:t>р зүйл.Цахим худалдаа эрхлэх</w:t>
      </w:r>
    </w:p>
    <w:p w14:paraId="56A55BB7" w14:textId="77777777" w:rsidR="00AE3CCB" w:rsidRPr="008330F4" w:rsidRDefault="00AE3CCB" w:rsidP="00BF0CB3">
      <w:pPr>
        <w:jc w:val="both"/>
        <w:rPr>
          <w:rFonts w:ascii="Arial" w:hAnsi="Arial" w:cs="Arial"/>
          <w:b/>
        </w:rPr>
      </w:pPr>
    </w:p>
    <w:p w14:paraId="20BC61C3" w14:textId="5D740053" w:rsidR="00AE3CCB" w:rsidRDefault="00AE3CCB" w:rsidP="00BF0CB3">
      <w:pPr>
        <w:jc w:val="both"/>
        <w:rPr>
          <w:rFonts w:ascii="Arial" w:hAnsi="Arial" w:cs="Arial"/>
          <w:bCs/>
        </w:rPr>
      </w:pPr>
      <w:r w:rsidRPr="008330F4">
        <w:rPr>
          <w:rFonts w:ascii="Arial" w:hAnsi="Arial" w:cs="Arial"/>
        </w:rPr>
        <w:tab/>
      </w:r>
      <w:r w:rsidR="005F4F22" w:rsidRPr="008330F4">
        <w:rPr>
          <w:rFonts w:ascii="Arial" w:hAnsi="Arial" w:cs="Arial"/>
          <w:bCs/>
        </w:rPr>
        <w:t>19</w:t>
      </w:r>
      <w:r w:rsidRPr="008330F4">
        <w:rPr>
          <w:rFonts w:ascii="Arial" w:hAnsi="Arial" w:cs="Arial"/>
          <w:bCs/>
        </w:rPr>
        <w:t>.1.Цахимаар аж ахуйн үйл аж</w:t>
      </w:r>
      <w:r w:rsidR="00592899">
        <w:rPr>
          <w:rFonts w:ascii="Arial" w:hAnsi="Arial" w:cs="Arial"/>
          <w:bCs/>
        </w:rPr>
        <w:t>иллагаа эрхлэгч нь энэ хуулийн Г</w:t>
      </w:r>
      <w:r w:rsidRPr="008330F4">
        <w:rPr>
          <w:rFonts w:ascii="Arial" w:hAnsi="Arial" w:cs="Arial"/>
          <w:bCs/>
        </w:rPr>
        <w:t>уравдугаар бүлэгт заасан үүргийг хэрэгжүүлэхээс гадна д</w:t>
      </w:r>
      <w:r w:rsidR="00592899">
        <w:rPr>
          <w:rFonts w:ascii="Arial" w:hAnsi="Arial" w:cs="Arial"/>
          <w:bCs/>
        </w:rPr>
        <w:t>араах шаардлагыг хангасан байна:</w:t>
      </w:r>
    </w:p>
    <w:p w14:paraId="08866649" w14:textId="77777777" w:rsidR="0002013A" w:rsidRPr="008330F4" w:rsidRDefault="0002013A" w:rsidP="00BF0CB3">
      <w:pPr>
        <w:jc w:val="both"/>
        <w:rPr>
          <w:rFonts w:ascii="Arial" w:hAnsi="Arial" w:cs="Arial"/>
          <w:bCs/>
        </w:rPr>
      </w:pPr>
    </w:p>
    <w:p w14:paraId="75FF26FD" w14:textId="354D76AF" w:rsidR="00AE3CCB" w:rsidRDefault="005F4F22" w:rsidP="0002013A">
      <w:pPr>
        <w:ind w:firstLine="1134"/>
        <w:jc w:val="both"/>
        <w:rPr>
          <w:rFonts w:ascii="Arial" w:hAnsi="Arial" w:cs="Arial"/>
          <w:bCs/>
        </w:rPr>
      </w:pPr>
      <w:r w:rsidRPr="008330F4">
        <w:rPr>
          <w:rFonts w:ascii="Arial" w:hAnsi="Arial" w:cs="Arial"/>
          <w:bCs/>
        </w:rPr>
        <w:t>19</w:t>
      </w:r>
      <w:r w:rsidR="00AE3CCB" w:rsidRPr="008330F4">
        <w:rPr>
          <w:rFonts w:ascii="Arial" w:hAnsi="Arial" w:cs="Arial"/>
          <w:bCs/>
        </w:rPr>
        <w:t>.1.1.цахим худалдаа эрхлэгч нь өөрийн мэдээллийг хэрэглэгч үзэж танилцах боломжтой байдлаар цахим хуудсандаа байрлуулах;</w:t>
      </w:r>
    </w:p>
    <w:p w14:paraId="270EC567" w14:textId="77777777" w:rsidR="0002013A" w:rsidRPr="008330F4" w:rsidRDefault="0002013A" w:rsidP="0002013A">
      <w:pPr>
        <w:ind w:firstLine="1134"/>
        <w:jc w:val="both"/>
        <w:rPr>
          <w:rFonts w:ascii="Arial" w:hAnsi="Arial" w:cs="Arial"/>
          <w:bCs/>
        </w:rPr>
      </w:pPr>
    </w:p>
    <w:p w14:paraId="5887BE1B" w14:textId="3B90F49F" w:rsidR="00AE3CCB" w:rsidRDefault="005F4F22" w:rsidP="0002013A">
      <w:pPr>
        <w:ind w:firstLine="1134"/>
        <w:jc w:val="both"/>
        <w:rPr>
          <w:rFonts w:ascii="Arial" w:hAnsi="Arial" w:cs="Arial"/>
          <w:bCs/>
        </w:rPr>
      </w:pPr>
      <w:r w:rsidRPr="008330F4">
        <w:rPr>
          <w:rFonts w:ascii="Arial" w:hAnsi="Arial" w:cs="Arial"/>
          <w:bCs/>
        </w:rPr>
        <w:t>19</w:t>
      </w:r>
      <w:r w:rsidR="00AE3CCB" w:rsidRPr="008330F4">
        <w:rPr>
          <w:rFonts w:ascii="Arial" w:hAnsi="Arial" w:cs="Arial"/>
          <w:bCs/>
        </w:rPr>
        <w:t>.1.2.хэрэглэгч нь хэрхэн бараа бүтээгдэхүүн, ажил, үйлчилгээг сонгох, гэрээ байгуулах, төлбөр төлөх, хүргэлтийн нөхцөлийг сонгох, гэрээнээс татгалзах, гомдол гаргах талаар ойлгомжтой, цэгцтэй тайлбарласан цэс, хүргэлтийн журмыг цахим хуудсанд байршуулна. Цахим худалдаа эрхлэгч нь бараа бүтээгдэхүүн, ажил, үйлчилгээний хүргэлтийн журмыг батлан мөрдөнө.</w:t>
      </w:r>
    </w:p>
    <w:p w14:paraId="7CB7D3CF" w14:textId="77777777" w:rsidR="0002013A" w:rsidRPr="008330F4" w:rsidRDefault="0002013A" w:rsidP="0002013A">
      <w:pPr>
        <w:ind w:firstLine="1134"/>
        <w:jc w:val="both"/>
        <w:rPr>
          <w:rFonts w:ascii="Arial" w:hAnsi="Arial" w:cs="Arial"/>
          <w:bCs/>
        </w:rPr>
      </w:pPr>
    </w:p>
    <w:p w14:paraId="6A94F7EF" w14:textId="32170B3D" w:rsidR="00AE3CCB" w:rsidRDefault="005F4F22" w:rsidP="0002013A">
      <w:pPr>
        <w:ind w:firstLine="1134"/>
        <w:jc w:val="both"/>
        <w:rPr>
          <w:rFonts w:ascii="Arial" w:hAnsi="Arial" w:cs="Arial"/>
          <w:bCs/>
        </w:rPr>
      </w:pPr>
      <w:r w:rsidRPr="008330F4">
        <w:rPr>
          <w:rFonts w:ascii="Arial" w:hAnsi="Arial" w:cs="Arial"/>
          <w:bCs/>
        </w:rPr>
        <w:t>19</w:t>
      </w:r>
      <w:r w:rsidR="00AE3CCB" w:rsidRPr="008330F4">
        <w:rPr>
          <w:rFonts w:ascii="Arial" w:hAnsi="Arial" w:cs="Arial"/>
          <w:bCs/>
        </w:rPr>
        <w:t>.1.3.хэрэглэгч нь шаардлагатай тохиолдолд цахим худалдаа эрхлэгчтэй холбогдох утасны дугаар болон бусад холбогдох боломжийг бүрдүүлэх;</w:t>
      </w:r>
    </w:p>
    <w:p w14:paraId="3345B2C6" w14:textId="77777777" w:rsidR="0002013A" w:rsidRPr="008330F4" w:rsidRDefault="0002013A" w:rsidP="0002013A">
      <w:pPr>
        <w:ind w:firstLine="1134"/>
        <w:jc w:val="both"/>
        <w:rPr>
          <w:rFonts w:ascii="Arial" w:hAnsi="Arial" w:cs="Arial"/>
          <w:bCs/>
        </w:rPr>
      </w:pPr>
    </w:p>
    <w:p w14:paraId="6FF87BC4" w14:textId="71889C6A" w:rsidR="00AE3CCB" w:rsidRDefault="005F4F22" w:rsidP="0002013A">
      <w:pPr>
        <w:ind w:firstLine="1134"/>
        <w:jc w:val="both"/>
        <w:rPr>
          <w:rFonts w:ascii="Arial" w:hAnsi="Arial" w:cs="Arial"/>
          <w:bCs/>
        </w:rPr>
      </w:pPr>
      <w:r w:rsidRPr="008330F4">
        <w:rPr>
          <w:rFonts w:ascii="Arial" w:hAnsi="Arial" w:cs="Arial"/>
          <w:bCs/>
        </w:rPr>
        <w:t>19</w:t>
      </w:r>
      <w:r w:rsidR="00AE3CCB" w:rsidRPr="008330F4">
        <w:rPr>
          <w:rFonts w:ascii="Arial" w:hAnsi="Arial" w:cs="Arial"/>
          <w:bCs/>
        </w:rPr>
        <w:t>.1.4.хэрэглэгч өөрийн байгуулсан гэрээний агуулгатай хэдийд ч танилцах боломжтой байх нөхцөлийг бүрдүүлэх;</w:t>
      </w:r>
    </w:p>
    <w:p w14:paraId="13E8121A" w14:textId="77777777" w:rsidR="0002013A" w:rsidRPr="008330F4" w:rsidRDefault="0002013A" w:rsidP="0002013A">
      <w:pPr>
        <w:ind w:firstLine="1134"/>
        <w:jc w:val="both"/>
        <w:rPr>
          <w:rFonts w:ascii="Arial" w:hAnsi="Arial" w:cs="Arial"/>
          <w:bCs/>
        </w:rPr>
      </w:pPr>
    </w:p>
    <w:p w14:paraId="2AB0F648" w14:textId="748BA8B4" w:rsidR="00AE3CCB" w:rsidRDefault="005F4F22" w:rsidP="0002013A">
      <w:pPr>
        <w:ind w:firstLine="1134"/>
        <w:jc w:val="both"/>
        <w:rPr>
          <w:rFonts w:ascii="Arial" w:hAnsi="Arial" w:cs="Arial"/>
        </w:rPr>
      </w:pPr>
      <w:r w:rsidRPr="008330F4">
        <w:rPr>
          <w:rFonts w:ascii="Arial" w:hAnsi="Arial" w:cs="Arial"/>
          <w:bCs/>
        </w:rPr>
        <w:t>19</w:t>
      </w:r>
      <w:r w:rsidR="00AE3CCB" w:rsidRPr="008330F4">
        <w:rPr>
          <w:rFonts w:ascii="Arial" w:hAnsi="Arial" w:cs="Arial"/>
          <w:bCs/>
        </w:rPr>
        <w:t>.1.5.хэрэглэгч нь энэ хуульд заасан хугацаанд гэрээнээс татгалзах тохиолдолд түүний гэрээнээс татгалз</w:t>
      </w:r>
      <w:r w:rsidR="00AE3CCB" w:rsidRPr="008330F4">
        <w:rPr>
          <w:rFonts w:ascii="Arial" w:hAnsi="Arial" w:cs="Arial"/>
        </w:rPr>
        <w:t>ах мэдэгдлийг хүлээн авах боломжийг цахим хуудас болон бусад зохих хэлбэрээр хангасан байх;</w:t>
      </w:r>
    </w:p>
    <w:p w14:paraId="490B1D73" w14:textId="77777777" w:rsidR="0002013A" w:rsidRPr="008330F4" w:rsidRDefault="0002013A" w:rsidP="0002013A">
      <w:pPr>
        <w:ind w:firstLine="1134"/>
        <w:jc w:val="both"/>
        <w:rPr>
          <w:rFonts w:ascii="Arial" w:hAnsi="Arial" w:cs="Arial"/>
          <w:bCs/>
        </w:rPr>
      </w:pPr>
    </w:p>
    <w:p w14:paraId="61E4E72B" w14:textId="4B7AC519" w:rsidR="00AE3CCB" w:rsidRDefault="005F4F22" w:rsidP="0002013A">
      <w:pPr>
        <w:ind w:firstLine="1134"/>
        <w:jc w:val="both"/>
        <w:rPr>
          <w:rFonts w:ascii="Arial" w:hAnsi="Arial" w:cs="Arial"/>
        </w:rPr>
      </w:pPr>
      <w:r w:rsidRPr="008330F4">
        <w:rPr>
          <w:rFonts w:ascii="Arial" w:hAnsi="Arial" w:cs="Arial"/>
        </w:rPr>
        <w:t>19</w:t>
      </w:r>
      <w:r w:rsidR="00AE3CCB" w:rsidRPr="008330F4">
        <w:rPr>
          <w:rFonts w:ascii="Arial" w:hAnsi="Arial" w:cs="Arial"/>
        </w:rPr>
        <w:t>.1.6.бараа бүтээгдэхүүн, ажил, үйлчилгээний үйлдвэрлэгч, импортлогч, нийлүүлэгч, худалдагчийн мэдээлэл, үндсэн үнэ, хэрэв хямдралтай бол үндсэн үнээс хямдарсан хувь, хүргэлтийн үнэ, шуудангийн хураамж зэрэг нийт зардлын мэдээлэл, захиалга авах, хүргэх хугацааны талаар хэрэглэгчид урьдчилан мэдэгдэх;</w:t>
      </w:r>
    </w:p>
    <w:p w14:paraId="4A75B2D9" w14:textId="77777777" w:rsidR="0002013A" w:rsidRPr="008330F4" w:rsidRDefault="0002013A" w:rsidP="0002013A">
      <w:pPr>
        <w:ind w:firstLine="1134"/>
        <w:jc w:val="both"/>
        <w:rPr>
          <w:rFonts w:ascii="Arial" w:hAnsi="Arial" w:cs="Arial"/>
          <w:bCs/>
        </w:rPr>
      </w:pPr>
    </w:p>
    <w:p w14:paraId="2585539C" w14:textId="073516E9" w:rsidR="00AE3CCB" w:rsidRDefault="005F4F22" w:rsidP="0002013A">
      <w:pPr>
        <w:ind w:firstLine="1134"/>
        <w:jc w:val="both"/>
        <w:rPr>
          <w:rFonts w:ascii="Arial" w:hAnsi="Arial" w:cs="Arial"/>
        </w:rPr>
      </w:pPr>
      <w:r w:rsidRPr="008330F4">
        <w:rPr>
          <w:rFonts w:ascii="Arial" w:hAnsi="Arial" w:cs="Arial"/>
        </w:rPr>
        <w:t>19</w:t>
      </w:r>
      <w:r w:rsidR="00AE3CCB" w:rsidRPr="008330F4">
        <w:rPr>
          <w:rFonts w:ascii="Arial" w:hAnsi="Arial" w:cs="Arial"/>
        </w:rPr>
        <w:t>.1.7.хэрэглэгчид бараа бүтээгдэхүүн, ажил, үйлчилгээний талаар урьдчилан өгсөн мэдээлэл нь бодит шинж байдлаас зөрүүтэй байвал хэрэглэгчийг төөрөгдүүлсэнд тооцно.</w:t>
      </w:r>
    </w:p>
    <w:p w14:paraId="205B0228" w14:textId="77777777" w:rsidR="0002013A" w:rsidRPr="008330F4" w:rsidRDefault="0002013A" w:rsidP="0002013A">
      <w:pPr>
        <w:ind w:firstLine="1134"/>
        <w:jc w:val="both"/>
        <w:rPr>
          <w:rFonts w:ascii="Arial" w:hAnsi="Arial" w:cs="Arial"/>
          <w:bCs/>
        </w:rPr>
      </w:pPr>
    </w:p>
    <w:p w14:paraId="40A6B1B6" w14:textId="435B1C5D" w:rsidR="00DB33FF" w:rsidRDefault="00CE261D" w:rsidP="00065BAC">
      <w:pPr>
        <w:ind w:firstLine="720"/>
        <w:jc w:val="both"/>
        <w:rPr>
          <w:rFonts w:ascii="Arial" w:hAnsi="Arial" w:cs="Arial"/>
          <w:b/>
        </w:rPr>
      </w:pPr>
      <w:r w:rsidRPr="008330F4">
        <w:rPr>
          <w:rFonts w:ascii="Arial" w:hAnsi="Arial" w:cs="Arial"/>
          <w:b/>
        </w:rPr>
        <w:t>20</w:t>
      </w:r>
      <w:r w:rsidR="00DB33FF" w:rsidRPr="008330F4">
        <w:rPr>
          <w:rFonts w:ascii="Arial" w:hAnsi="Arial" w:cs="Arial"/>
          <w:b/>
        </w:rPr>
        <w:t xml:space="preserve"> дугаар зүйл.Зайн</w:t>
      </w:r>
      <w:r w:rsidR="00AE3CCB" w:rsidRPr="008330F4">
        <w:rPr>
          <w:rFonts w:ascii="Arial" w:hAnsi="Arial" w:cs="Arial"/>
          <w:b/>
        </w:rPr>
        <w:t>аас</w:t>
      </w:r>
      <w:r w:rsidR="00EA5676" w:rsidRPr="008330F4">
        <w:rPr>
          <w:rFonts w:ascii="Arial" w:hAnsi="Arial" w:cs="Arial"/>
          <w:b/>
        </w:rPr>
        <w:t xml:space="preserve"> </w:t>
      </w:r>
      <w:r w:rsidR="002517D5" w:rsidRPr="008330F4">
        <w:rPr>
          <w:rFonts w:ascii="Arial" w:hAnsi="Arial" w:cs="Arial"/>
          <w:b/>
        </w:rPr>
        <w:t>аж ахуй эрхлэх</w:t>
      </w:r>
    </w:p>
    <w:p w14:paraId="5E6E6B68" w14:textId="77777777" w:rsidR="0002013A" w:rsidRPr="008330F4" w:rsidRDefault="0002013A" w:rsidP="00BF0CB3">
      <w:pPr>
        <w:jc w:val="both"/>
        <w:rPr>
          <w:rFonts w:ascii="Arial" w:hAnsi="Arial" w:cs="Arial"/>
          <w:b/>
        </w:rPr>
      </w:pPr>
    </w:p>
    <w:p w14:paraId="4E1B19A0" w14:textId="77209D9C" w:rsidR="00DB33FF" w:rsidRDefault="00DB33FF" w:rsidP="00BF0CB3">
      <w:pPr>
        <w:jc w:val="both"/>
        <w:rPr>
          <w:rFonts w:ascii="Arial" w:hAnsi="Arial" w:cs="Arial"/>
        </w:rPr>
      </w:pPr>
      <w:r w:rsidRPr="008330F4">
        <w:rPr>
          <w:rFonts w:ascii="Arial" w:hAnsi="Arial" w:cs="Arial"/>
        </w:rPr>
        <w:tab/>
      </w:r>
      <w:r w:rsidR="00CE261D" w:rsidRPr="008330F4">
        <w:rPr>
          <w:rFonts w:ascii="Arial" w:hAnsi="Arial" w:cs="Arial"/>
        </w:rPr>
        <w:t>20</w:t>
      </w:r>
      <w:r w:rsidRPr="008330F4">
        <w:rPr>
          <w:rFonts w:ascii="Arial" w:hAnsi="Arial" w:cs="Arial"/>
        </w:rPr>
        <w:t>.1.Зайнаас аж ахуйн үйл ажиллагаа эрхлэгч</w:t>
      </w:r>
      <w:r w:rsidR="00CE508E" w:rsidRPr="008330F4">
        <w:rPr>
          <w:rFonts w:ascii="Arial" w:hAnsi="Arial" w:cs="Arial"/>
        </w:rPr>
        <w:t xml:space="preserve"> нь энэ хуулийн гуравдугаар бүлэгт заас</w:t>
      </w:r>
      <w:r w:rsidR="000112E2" w:rsidRPr="008330F4">
        <w:rPr>
          <w:rFonts w:ascii="Arial" w:hAnsi="Arial" w:cs="Arial"/>
        </w:rPr>
        <w:t>ан үүргийг хэрэгжүүлэхээс</w:t>
      </w:r>
      <w:r w:rsidR="00CE508E" w:rsidRPr="008330F4">
        <w:rPr>
          <w:rFonts w:ascii="Arial" w:hAnsi="Arial" w:cs="Arial"/>
        </w:rPr>
        <w:t xml:space="preserve"> гадна</w:t>
      </w:r>
      <w:r w:rsidR="007941CB" w:rsidRPr="008330F4">
        <w:rPr>
          <w:rFonts w:ascii="Arial" w:hAnsi="Arial" w:cs="Arial"/>
        </w:rPr>
        <w:t xml:space="preserve"> </w:t>
      </w:r>
      <w:r w:rsidRPr="008330F4">
        <w:rPr>
          <w:rFonts w:ascii="Arial" w:hAnsi="Arial" w:cs="Arial"/>
        </w:rPr>
        <w:t>дараах</w:t>
      </w:r>
      <w:r w:rsidR="007941CB" w:rsidRPr="008330F4">
        <w:rPr>
          <w:rFonts w:ascii="Arial" w:hAnsi="Arial" w:cs="Arial"/>
        </w:rPr>
        <w:t xml:space="preserve"> шаа</w:t>
      </w:r>
      <w:r w:rsidR="001D3686" w:rsidRPr="008330F4">
        <w:rPr>
          <w:rFonts w:ascii="Arial" w:hAnsi="Arial" w:cs="Arial"/>
        </w:rPr>
        <w:t>рдлагыг хангасан байна</w:t>
      </w:r>
      <w:r w:rsidRPr="008330F4">
        <w:rPr>
          <w:rFonts w:ascii="Arial" w:hAnsi="Arial" w:cs="Arial"/>
        </w:rPr>
        <w:t xml:space="preserve">. </w:t>
      </w:r>
    </w:p>
    <w:p w14:paraId="4D1B5B6F" w14:textId="77777777" w:rsidR="0002013A" w:rsidRPr="008330F4" w:rsidRDefault="0002013A" w:rsidP="00BF0CB3">
      <w:pPr>
        <w:jc w:val="both"/>
        <w:rPr>
          <w:rFonts w:ascii="Arial" w:hAnsi="Arial" w:cs="Arial"/>
        </w:rPr>
      </w:pPr>
    </w:p>
    <w:p w14:paraId="7CFD1189" w14:textId="0E88410C" w:rsidR="00724294" w:rsidRDefault="00CE261D" w:rsidP="0002013A">
      <w:pPr>
        <w:ind w:left="-142" w:firstLine="1276"/>
        <w:jc w:val="both"/>
        <w:rPr>
          <w:rFonts w:ascii="Arial" w:hAnsi="Arial" w:cs="Arial"/>
        </w:rPr>
      </w:pPr>
      <w:r w:rsidRPr="008330F4">
        <w:rPr>
          <w:rFonts w:ascii="Arial" w:hAnsi="Arial" w:cs="Arial"/>
        </w:rPr>
        <w:t>20</w:t>
      </w:r>
      <w:r w:rsidR="00DB33FF" w:rsidRPr="008330F4">
        <w:rPr>
          <w:rFonts w:ascii="Arial" w:hAnsi="Arial" w:cs="Arial"/>
        </w:rPr>
        <w:t>.1.1.</w:t>
      </w:r>
      <w:r w:rsidR="00CA5970" w:rsidRPr="008330F4">
        <w:rPr>
          <w:rFonts w:ascii="Arial" w:hAnsi="Arial" w:cs="Arial"/>
        </w:rPr>
        <w:t>з</w:t>
      </w:r>
      <w:r w:rsidR="00DB33FF" w:rsidRPr="008330F4">
        <w:rPr>
          <w:rFonts w:ascii="Arial" w:hAnsi="Arial" w:cs="Arial"/>
        </w:rPr>
        <w:t>айн</w:t>
      </w:r>
      <w:r w:rsidR="007C0E1B" w:rsidRPr="008330F4">
        <w:rPr>
          <w:rFonts w:ascii="Arial" w:hAnsi="Arial" w:cs="Arial"/>
        </w:rPr>
        <w:t xml:space="preserve">ы </w:t>
      </w:r>
      <w:r w:rsidR="003442D6" w:rsidRPr="008330F4">
        <w:rPr>
          <w:rFonts w:ascii="Arial" w:hAnsi="Arial" w:cs="Arial"/>
        </w:rPr>
        <w:t xml:space="preserve">аж ахуй </w:t>
      </w:r>
      <w:r w:rsidR="00DB33FF" w:rsidRPr="008330F4">
        <w:rPr>
          <w:rFonts w:ascii="Arial" w:hAnsi="Arial" w:cs="Arial"/>
        </w:rPr>
        <w:t xml:space="preserve">эрхлэгч нь </w:t>
      </w:r>
      <w:r w:rsidR="003442D6" w:rsidRPr="008330F4">
        <w:rPr>
          <w:rFonts w:ascii="Arial" w:hAnsi="Arial" w:cs="Arial"/>
        </w:rPr>
        <w:t xml:space="preserve">овог </w:t>
      </w:r>
      <w:r w:rsidR="00DB33FF" w:rsidRPr="008330F4">
        <w:rPr>
          <w:rFonts w:ascii="Arial" w:hAnsi="Arial" w:cs="Arial"/>
        </w:rPr>
        <w:t xml:space="preserve">нэр, утасны дугаар, цахим шуудангийн хаяг, аж ахуйн үйл ажиллагаа </w:t>
      </w:r>
      <w:r w:rsidR="00A569DC" w:rsidRPr="008330F4">
        <w:rPr>
          <w:rFonts w:ascii="Arial" w:hAnsi="Arial" w:cs="Arial"/>
        </w:rPr>
        <w:t>эрхэлдэг</w:t>
      </w:r>
      <w:r w:rsidR="00DB33FF" w:rsidRPr="008330F4">
        <w:rPr>
          <w:rFonts w:ascii="Arial" w:hAnsi="Arial" w:cs="Arial"/>
        </w:rPr>
        <w:t xml:space="preserve"> газрын хаяг зэрэг мэдээллийг хэрэглэгчид мэдээлэх;</w:t>
      </w:r>
    </w:p>
    <w:p w14:paraId="2D8F8552" w14:textId="77777777" w:rsidR="0002013A" w:rsidRPr="008330F4" w:rsidRDefault="0002013A" w:rsidP="0002013A">
      <w:pPr>
        <w:ind w:left="-142" w:firstLine="1276"/>
        <w:jc w:val="both"/>
        <w:rPr>
          <w:rFonts w:ascii="Arial" w:hAnsi="Arial" w:cs="Arial"/>
        </w:rPr>
      </w:pPr>
    </w:p>
    <w:p w14:paraId="27FA5148" w14:textId="3F976087" w:rsidR="00724294" w:rsidRDefault="0091372B" w:rsidP="0002013A">
      <w:pPr>
        <w:ind w:left="-142" w:firstLine="1276"/>
        <w:jc w:val="both"/>
        <w:rPr>
          <w:rFonts w:ascii="Arial" w:hAnsi="Arial" w:cs="Arial"/>
        </w:rPr>
      </w:pPr>
      <w:r w:rsidRPr="008330F4">
        <w:rPr>
          <w:rFonts w:ascii="Arial" w:hAnsi="Arial" w:cs="Arial"/>
        </w:rPr>
        <w:t>20</w:t>
      </w:r>
      <w:r w:rsidR="00DB33FF" w:rsidRPr="008330F4">
        <w:rPr>
          <w:rFonts w:ascii="Arial" w:hAnsi="Arial" w:cs="Arial"/>
        </w:rPr>
        <w:t>.1.</w:t>
      </w:r>
      <w:r w:rsidR="003442D6" w:rsidRPr="008330F4">
        <w:rPr>
          <w:rFonts w:ascii="Arial" w:hAnsi="Arial" w:cs="Arial"/>
        </w:rPr>
        <w:t>2</w:t>
      </w:r>
      <w:r w:rsidR="00DB33FF" w:rsidRPr="008330F4">
        <w:rPr>
          <w:rFonts w:ascii="Arial" w:hAnsi="Arial" w:cs="Arial"/>
        </w:rPr>
        <w:t>.</w:t>
      </w:r>
      <w:r w:rsidR="00CA5970" w:rsidRPr="008330F4">
        <w:rPr>
          <w:rFonts w:ascii="Arial" w:hAnsi="Arial" w:cs="Arial"/>
        </w:rPr>
        <w:t>х</w:t>
      </w:r>
      <w:r w:rsidR="00DB33FF" w:rsidRPr="008330F4">
        <w:rPr>
          <w:rFonts w:ascii="Arial" w:hAnsi="Arial" w:cs="Arial"/>
        </w:rPr>
        <w:t xml:space="preserve">эрэглэгчид </w:t>
      </w:r>
      <w:r w:rsidR="003C122C" w:rsidRPr="008330F4">
        <w:rPr>
          <w:rFonts w:ascii="Arial" w:hAnsi="Arial" w:cs="Arial"/>
        </w:rPr>
        <w:t xml:space="preserve">бараа </w:t>
      </w:r>
      <w:r w:rsidR="00DB33FF" w:rsidRPr="008330F4">
        <w:rPr>
          <w:rFonts w:ascii="Arial" w:hAnsi="Arial" w:cs="Arial"/>
        </w:rPr>
        <w:t xml:space="preserve">бүтээгдэхүүнийг худалдаж, </w:t>
      </w:r>
      <w:r w:rsidR="00630208" w:rsidRPr="008330F4">
        <w:rPr>
          <w:rFonts w:ascii="Arial" w:hAnsi="Arial" w:cs="Arial"/>
        </w:rPr>
        <w:t xml:space="preserve">ажил </w:t>
      </w:r>
      <w:r w:rsidR="00DB33FF" w:rsidRPr="008330F4">
        <w:rPr>
          <w:rFonts w:ascii="Arial" w:hAnsi="Arial" w:cs="Arial"/>
        </w:rPr>
        <w:t>үйлчилгээ үзүүлснийг гэрчлэх баримтыг хэвлэмэл байдлаар, хэрэв хэрэглэгч зөвшөөрвөл өөр бусад хэлбэрээр олгох</w:t>
      </w:r>
      <w:r w:rsidR="00724294" w:rsidRPr="008330F4">
        <w:rPr>
          <w:rFonts w:ascii="Arial" w:hAnsi="Arial" w:cs="Arial"/>
        </w:rPr>
        <w:t>;</w:t>
      </w:r>
    </w:p>
    <w:p w14:paraId="75FA6604" w14:textId="77777777" w:rsidR="0002013A" w:rsidRPr="008330F4" w:rsidRDefault="0002013A" w:rsidP="0002013A">
      <w:pPr>
        <w:ind w:left="-142" w:firstLine="1276"/>
        <w:jc w:val="both"/>
        <w:rPr>
          <w:rFonts w:ascii="Arial" w:hAnsi="Arial" w:cs="Arial"/>
        </w:rPr>
      </w:pPr>
    </w:p>
    <w:p w14:paraId="0286CCFD" w14:textId="574C3DCC" w:rsidR="00724294" w:rsidRDefault="0091372B" w:rsidP="0002013A">
      <w:pPr>
        <w:ind w:left="-142" w:firstLine="1276"/>
        <w:jc w:val="both"/>
        <w:rPr>
          <w:rFonts w:ascii="Arial" w:hAnsi="Arial" w:cs="Arial"/>
        </w:rPr>
      </w:pPr>
      <w:r w:rsidRPr="008330F4">
        <w:rPr>
          <w:rFonts w:ascii="Arial" w:hAnsi="Arial" w:cs="Arial"/>
        </w:rPr>
        <w:t>20</w:t>
      </w:r>
      <w:r w:rsidR="00DB33FF" w:rsidRPr="008330F4">
        <w:rPr>
          <w:rFonts w:ascii="Arial" w:hAnsi="Arial" w:cs="Arial"/>
        </w:rPr>
        <w:t>.1.</w:t>
      </w:r>
      <w:r w:rsidR="0082105B" w:rsidRPr="008330F4">
        <w:rPr>
          <w:rFonts w:ascii="Arial" w:hAnsi="Arial" w:cs="Arial"/>
        </w:rPr>
        <w:t>3</w:t>
      </w:r>
      <w:r w:rsidR="00DB33FF" w:rsidRPr="008330F4">
        <w:rPr>
          <w:rFonts w:ascii="Arial" w:hAnsi="Arial" w:cs="Arial"/>
        </w:rPr>
        <w:t>.</w:t>
      </w:r>
      <w:r w:rsidR="00CA5970" w:rsidRPr="008330F4">
        <w:rPr>
          <w:rFonts w:ascii="Arial" w:hAnsi="Arial" w:cs="Arial"/>
        </w:rPr>
        <w:t>х</w:t>
      </w:r>
      <w:r w:rsidR="00DB33FF" w:rsidRPr="008330F4">
        <w:rPr>
          <w:rFonts w:ascii="Arial" w:hAnsi="Arial" w:cs="Arial"/>
        </w:rPr>
        <w:t>эрэглэгчтэй харилцах явцад олж авсан аливаа мэдээллийг бусдад задруулахгүй, хууль бусаар ашиглахгүй байх;</w:t>
      </w:r>
    </w:p>
    <w:p w14:paraId="22288F61" w14:textId="77777777" w:rsidR="0002013A" w:rsidRPr="008330F4" w:rsidRDefault="0002013A" w:rsidP="0002013A">
      <w:pPr>
        <w:ind w:left="-142" w:firstLine="1276"/>
        <w:jc w:val="both"/>
        <w:rPr>
          <w:rFonts w:ascii="Arial" w:hAnsi="Arial" w:cs="Arial"/>
        </w:rPr>
      </w:pPr>
    </w:p>
    <w:p w14:paraId="1E5226B0" w14:textId="02882954" w:rsidR="00DB33FF" w:rsidRDefault="0091372B" w:rsidP="0002013A">
      <w:pPr>
        <w:ind w:firstLine="1134"/>
        <w:jc w:val="both"/>
        <w:rPr>
          <w:rFonts w:ascii="Arial" w:hAnsi="Arial" w:cs="Arial"/>
          <w:bCs/>
        </w:rPr>
      </w:pPr>
      <w:r w:rsidRPr="008330F4">
        <w:rPr>
          <w:rFonts w:ascii="Arial" w:hAnsi="Arial" w:cs="Arial"/>
        </w:rPr>
        <w:t>20</w:t>
      </w:r>
      <w:r w:rsidR="00DB33FF" w:rsidRPr="008330F4">
        <w:rPr>
          <w:rFonts w:ascii="Arial" w:hAnsi="Arial" w:cs="Arial"/>
        </w:rPr>
        <w:t>.1.</w:t>
      </w:r>
      <w:r w:rsidR="000248B2" w:rsidRPr="008330F4">
        <w:rPr>
          <w:rFonts w:ascii="Arial" w:hAnsi="Arial" w:cs="Arial"/>
        </w:rPr>
        <w:t>4</w:t>
      </w:r>
      <w:r w:rsidR="00DB33FF" w:rsidRPr="008330F4">
        <w:rPr>
          <w:rFonts w:ascii="Arial" w:hAnsi="Arial" w:cs="Arial"/>
        </w:rPr>
        <w:t>.</w:t>
      </w:r>
      <w:r w:rsidR="00CA5970" w:rsidRPr="008330F4">
        <w:rPr>
          <w:rFonts w:ascii="Arial" w:hAnsi="Arial" w:cs="Arial"/>
        </w:rPr>
        <w:t>ц</w:t>
      </w:r>
      <w:r w:rsidR="00DB33FF" w:rsidRPr="008330F4">
        <w:rPr>
          <w:rFonts w:ascii="Arial" w:hAnsi="Arial" w:cs="Arial"/>
        </w:rPr>
        <w:t>ахим гэрээ болон цахимаар харилцсан үйлдлийг хадгалж, хамгаалахад холбогдох техникийн нөхцөлийг бүрдүүлэх</w:t>
      </w:r>
      <w:r w:rsidR="00C733DA" w:rsidRPr="008330F4">
        <w:rPr>
          <w:rFonts w:ascii="Arial" w:hAnsi="Arial" w:cs="Arial"/>
        </w:rPr>
        <w:t xml:space="preserve">, </w:t>
      </w:r>
      <w:r w:rsidR="00C733DA" w:rsidRPr="008330F4">
        <w:rPr>
          <w:rFonts w:ascii="Arial" w:hAnsi="Arial" w:cs="Arial"/>
          <w:bCs/>
        </w:rPr>
        <w:t>бараа бүтээгдэхүүн, ажил, үйлчилгээний хүргэлтийн журамтай бай</w:t>
      </w:r>
      <w:r w:rsidR="00AF2228" w:rsidRPr="008330F4">
        <w:rPr>
          <w:rFonts w:ascii="Arial" w:hAnsi="Arial" w:cs="Arial"/>
          <w:bCs/>
        </w:rPr>
        <w:t>х</w:t>
      </w:r>
      <w:r w:rsidR="00E5570B" w:rsidRPr="008330F4">
        <w:rPr>
          <w:rFonts w:ascii="Arial" w:hAnsi="Arial" w:cs="Arial"/>
          <w:bCs/>
        </w:rPr>
        <w:t>;</w:t>
      </w:r>
    </w:p>
    <w:p w14:paraId="091153AF" w14:textId="77777777" w:rsidR="0002013A" w:rsidRPr="008330F4" w:rsidRDefault="0002013A" w:rsidP="0002013A">
      <w:pPr>
        <w:ind w:firstLine="1134"/>
        <w:jc w:val="both"/>
        <w:rPr>
          <w:rFonts w:ascii="Arial" w:hAnsi="Arial" w:cs="Arial"/>
        </w:rPr>
      </w:pPr>
    </w:p>
    <w:p w14:paraId="537CB018" w14:textId="381547BA" w:rsidR="00430071" w:rsidRDefault="0091372B" w:rsidP="0002013A">
      <w:pPr>
        <w:ind w:firstLine="1134"/>
        <w:jc w:val="both"/>
        <w:rPr>
          <w:rFonts w:ascii="Arial" w:hAnsi="Arial" w:cs="Arial"/>
        </w:rPr>
      </w:pPr>
      <w:r w:rsidRPr="008330F4">
        <w:rPr>
          <w:rFonts w:ascii="Arial" w:hAnsi="Arial" w:cs="Arial"/>
        </w:rPr>
        <w:t>20</w:t>
      </w:r>
      <w:r w:rsidR="00430071" w:rsidRPr="008330F4">
        <w:rPr>
          <w:rFonts w:ascii="Arial" w:hAnsi="Arial" w:cs="Arial"/>
        </w:rPr>
        <w:t>.</w:t>
      </w:r>
      <w:r w:rsidR="00731718" w:rsidRPr="008330F4">
        <w:rPr>
          <w:rFonts w:ascii="Arial" w:hAnsi="Arial" w:cs="Arial"/>
        </w:rPr>
        <w:t>1</w:t>
      </w:r>
      <w:r w:rsidR="00430071" w:rsidRPr="008330F4">
        <w:rPr>
          <w:rFonts w:ascii="Arial" w:hAnsi="Arial" w:cs="Arial"/>
        </w:rPr>
        <w:t>.</w:t>
      </w:r>
      <w:r w:rsidR="000248B2" w:rsidRPr="008330F4">
        <w:rPr>
          <w:rFonts w:ascii="Arial" w:hAnsi="Arial" w:cs="Arial"/>
        </w:rPr>
        <w:t>5</w:t>
      </w:r>
      <w:r w:rsidR="00430071" w:rsidRPr="008330F4">
        <w:rPr>
          <w:rFonts w:ascii="Arial" w:hAnsi="Arial" w:cs="Arial"/>
        </w:rPr>
        <w:t>.</w:t>
      </w:r>
      <w:r w:rsidR="00724294" w:rsidRPr="008330F4">
        <w:rPr>
          <w:rFonts w:ascii="Arial" w:hAnsi="Arial" w:cs="Arial"/>
        </w:rPr>
        <w:t xml:space="preserve">бараа </w:t>
      </w:r>
      <w:r w:rsidR="00430071" w:rsidRPr="008330F4">
        <w:rPr>
          <w:rFonts w:ascii="Arial" w:hAnsi="Arial" w:cs="Arial"/>
        </w:rPr>
        <w:t xml:space="preserve">бүтээгдэхүүн, </w:t>
      </w:r>
      <w:r w:rsidR="008601F7" w:rsidRPr="008330F4">
        <w:rPr>
          <w:rFonts w:ascii="Arial" w:hAnsi="Arial" w:cs="Arial"/>
        </w:rPr>
        <w:t xml:space="preserve">ажил, </w:t>
      </w:r>
      <w:r w:rsidR="00430071" w:rsidRPr="008330F4">
        <w:rPr>
          <w:rFonts w:ascii="Arial" w:hAnsi="Arial" w:cs="Arial"/>
        </w:rPr>
        <w:t>үйлчилгээний үндсэн үнэ, хэрэв хямдралтай бол үндсэн үнээс хямдарсан хув</w:t>
      </w:r>
      <w:r w:rsidR="009163AB" w:rsidRPr="008330F4">
        <w:rPr>
          <w:rFonts w:ascii="Arial" w:hAnsi="Arial" w:cs="Arial"/>
        </w:rPr>
        <w:t>ь</w:t>
      </w:r>
      <w:r w:rsidR="00327F16" w:rsidRPr="008330F4">
        <w:rPr>
          <w:rFonts w:ascii="Arial" w:hAnsi="Arial" w:cs="Arial"/>
        </w:rPr>
        <w:t xml:space="preserve">, </w:t>
      </w:r>
      <w:r w:rsidR="00430071" w:rsidRPr="008330F4">
        <w:rPr>
          <w:rFonts w:ascii="Arial" w:hAnsi="Arial" w:cs="Arial"/>
        </w:rPr>
        <w:t>хүргэлтийн үнэ, шуудангийн хураамж</w:t>
      </w:r>
      <w:r w:rsidR="009163AB" w:rsidRPr="008330F4">
        <w:rPr>
          <w:rFonts w:ascii="Arial" w:hAnsi="Arial" w:cs="Arial"/>
        </w:rPr>
        <w:t xml:space="preserve"> зэрэг </w:t>
      </w:r>
      <w:r w:rsidR="00430071" w:rsidRPr="008330F4">
        <w:rPr>
          <w:rFonts w:ascii="Arial" w:hAnsi="Arial" w:cs="Arial"/>
        </w:rPr>
        <w:t>нийт зардлын мэдээл</w:t>
      </w:r>
      <w:r w:rsidR="009163AB" w:rsidRPr="008330F4">
        <w:rPr>
          <w:rFonts w:ascii="Arial" w:hAnsi="Arial" w:cs="Arial"/>
        </w:rPr>
        <w:t>э</w:t>
      </w:r>
      <w:r w:rsidR="00430071" w:rsidRPr="008330F4">
        <w:rPr>
          <w:rFonts w:ascii="Arial" w:hAnsi="Arial" w:cs="Arial"/>
        </w:rPr>
        <w:t>л</w:t>
      </w:r>
      <w:r w:rsidR="009163AB" w:rsidRPr="008330F4">
        <w:rPr>
          <w:rFonts w:ascii="Arial" w:hAnsi="Arial" w:cs="Arial"/>
        </w:rPr>
        <w:t>, захиалга авах, хүргэх хугацаа</w:t>
      </w:r>
      <w:r w:rsidR="00A4784A" w:rsidRPr="008330F4">
        <w:rPr>
          <w:rFonts w:ascii="Arial" w:hAnsi="Arial" w:cs="Arial"/>
        </w:rPr>
        <w:t>ны талаар хэрэглэгчид</w:t>
      </w:r>
      <w:r w:rsidR="00DB39E8" w:rsidRPr="008330F4">
        <w:rPr>
          <w:rFonts w:ascii="Arial" w:hAnsi="Arial" w:cs="Arial"/>
        </w:rPr>
        <w:t xml:space="preserve"> урьдчилан </w:t>
      </w:r>
      <w:r w:rsidR="00A4784A" w:rsidRPr="008330F4">
        <w:rPr>
          <w:rFonts w:ascii="Arial" w:hAnsi="Arial" w:cs="Arial"/>
        </w:rPr>
        <w:t>мэдэгд</w:t>
      </w:r>
      <w:r w:rsidR="00AF2228" w:rsidRPr="008330F4">
        <w:rPr>
          <w:rFonts w:ascii="Arial" w:hAnsi="Arial" w:cs="Arial"/>
        </w:rPr>
        <w:t>эх</w:t>
      </w:r>
      <w:r w:rsidR="00430071" w:rsidRPr="008330F4">
        <w:rPr>
          <w:rFonts w:ascii="Arial" w:hAnsi="Arial" w:cs="Arial"/>
        </w:rPr>
        <w:t>;</w:t>
      </w:r>
    </w:p>
    <w:p w14:paraId="78C41313" w14:textId="77777777" w:rsidR="0002013A" w:rsidRPr="008330F4" w:rsidRDefault="0002013A" w:rsidP="0002013A">
      <w:pPr>
        <w:ind w:firstLine="1134"/>
        <w:jc w:val="both"/>
        <w:rPr>
          <w:rFonts w:ascii="Arial" w:hAnsi="Arial" w:cs="Arial"/>
        </w:rPr>
      </w:pPr>
    </w:p>
    <w:p w14:paraId="557AC2F3" w14:textId="72E3945E" w:rsidR="000248B2" w:rsidRDefault="000248B2" w:rsidP="0002013A">
      <w:pPr>
        <w:ind w:firstLine="1134"/>
        <w:jc w:val="both"/>
        <w:rPr>
          <w:rFonts w:ascii="Arial" w:hAnsi="Arial" w:cs="Arial"/>
        </w:rPr>
      </w:pPr>
      <w:r w:rsidRPr="008330F4">
        <w:rPr>
          <w:rFonts w:ascii="Arial" w:hAnsi="Arial" w:cs="Arial"/>
        </w:rPr>
        <w:t>20.1.6.хэрэглэгчид бараа бүтээгдэхүүн, ажил, үйлчилгээний талаар</w:t>
      </w:r>
      <w:r w:rsidR="0051575D" w:rsidRPr="008330F4">
        <w:rPr>
          <w:rFonts w:ascii="Arial" w:hAnsi="Arial" w:cs="Arial"/>
        </w:rPr>
        <w:t xml:space="preserve"> урьдчилан өгсөн мэдээлэл нь </w:t>
      </w:r>
      <w:r w:rsidRPr="008330F4">
        <w:rPr>
          <w:rFonts w:ascii="Arial" w:hAnsi="Arial" w:cs="Arial"/>
        </w:rPr>
        <w:t>бодит шинж байдл</w:t>
      </w:r>
      <w:r w:rsidR="0051575D" w:rsidRPr="008330F4">
        <w:rPr>
          <w:rFonts w:ascii="Arial" w:hAnsi="Arial" w:cs="Arial"/>
        </w:rPr>
        <w:t>аас зөрүүтэй байвал хэрэглэгчийг төөрөгдүүлсэнд тооцно.</w:t>
      </w:r>
    </w:p>
    <w:p w14:paraId="151CAA14" w14:textId="77777777" w:rsidR="0002013A" w:rsidRPr="008330F4" w:rsidRDefault="0002013A" w:rsidP="0002013A">
      <w:pPr>
        <w:ind w:firstLine="1134"/>
        <w:jc w:val="both"/>
        <w:rPr>
          <w:rFonts w:ascii="Arial" w:hAnsi="Arial" w:cs="Arial"/>
        </w:rPr>
      </w:pPr>
    </w:p>
    <w:p w14:paraId="287CA085" w14:textId="60D727BC" w:rsidR="00EE4F9E" w:rsidRPr="008330F4" w:rsidRDefault="00EE4F9E" w:rsidP="00BF0CB3">
      <w:pPr>
        <w:ind w:firstLine="720"/>
        <w:jc w:val="both"/>
        <w:rPr>
          <w:rFonts w:ascii="Arial" w:hAnsi="Arial" w:cs="Arial"/>
          <w:b/>
          <w:color w:val="000000" w:themeColor="text1"/>
        </w:rPr>
      </w:pPr>
      <w:r w:rsidRPr="008330F4">
        <w:rPr>
          <w:rFonts w:ascii="Arial" w:hAnsi="Arial" w:cs="Arial"/>
          <w:b/>
          <w:color w:val="000000" w:themeColor="text1"/>
        </w:rPr>
        <w:t>2</w:t>
      </w:r>
      <w:r w:rsidR="005F4F22" w:rsidRPr="008330F4">
        <w:rPr>
          <w:rFonts w:ascii="Arial" w:hAnsi="Arial" w:cs="Arial"/>
          <w:b/>
          <w:color w:val="000000" w:themeColor="text1"/>
        </w:rPr>
        <w:t>1</w:t>
      </w:r>
      <w:r w:rsidRPr="008330F4">
        <w:rPr>
          <w:rFonts w:ascii="Arial" w:hAnsi="Arial" w:cs="Arial"/>
          <w:b/>
          <w:color w:val="000000" w:themeColor="text1"/>
        </w:rPr>
        <w:t xml:space="preserve"> д</w:t>
      </w:r>
      <w:r w:rsidR="005F4F22" w:rsidRPr="008330F4">
        <w:rPr>
          <w:rFonts w:ascii="Arial" w:hAnsi="Arial" w:cs="Arial"/>
          <w:b/>
          <w:color w:val="000000" w:themeColor="text1"/>
        </w:rPr>
        <w:t>ү</w:t>
      </w:r>
      <w:r w:rsidRPr="008330F4">
        <w:rPr>
          <w:rFonts w:ascii="Arial" w:hAnsi="Arial" w:cs="Arial"/>
          <w:b/>
          <w:color w:val="000000" w:themeColor="text1"/>
        </w:rPr>
        <w:t>г</w:t>
      </w:r>
      <w:r w:rsidR="005F4F22" w:rsidRPr="008330F4">
        <w:rPr>
          <w:rFonts w:ascii="Arial" w:hAnsi="Arial" w:cs="Arial"/>
          <w:b/>
          <w:color w:val="000000" w:themeColor="text1"/>
        </w:rPr>
        <w:t>ээ</w:t>
      </w:r>
      <w:r w:rsidRPr="008330F4">
        <w:rPr>
          <w:rFonts w:ascii="Arial" w:hAnsi="Arial" w:cs="Arial"/>
          <w:b/>
          <w:color w:val="000000" w:themeColor="text1"/>
        </w:rPr>
        <w:t>р зүйл.Хямдрал, урамшуулал, сугалаат худалдаа</w:t>
      </w:r>
    </w:p>
    <w:p w14:paraId="5026DF3D" w14:textId="77777777" w:rsidR="00EE4F9E" w:rsidRPr="008330F4" w:rsidRDefault="00EE4F9E" w:rsidP="00BF0CB3">
      <w:pPr>
        <w:jc w:val="both"/>
        <w:rPr>
          <w:rFonts w:ascii="Arial" w:hAnsi="Arial" w:cs="Arial"/>
          <w:b/>
          <w:color w:val="000000" w:themeColor="text1"/>
        </w:rPr>
      </w:pPr>
    </w:p>
    <w:p w14:paraId="7E4F0797" w14:textId="73B2DA77" w:rsidR="00EE4F9E" w:rsidRDefault="00EE4F9E" w:rsidP="00BF0CB3">
      <w:pPr>
        <w:jc w:val="both"/>
        <w:rPr>
          <w:rFonts w:ascii="Arial" w:hAnsi="Arial" w:cs="Arial"/>
          <w:color w:val="000000" w:themeColor="text1"/>
        </w:rPr>
      </w:pPr>
      <w:r w:rsidRPr="008330F4">
        <w:rPr>
          <w:rFonts w:ascii="Arial" w:hAnsi="Arial" w:cs="Arial"/>
          <w:color w:val="000000" w:themeColor="text1"/>
        </w:rPr>
        <w:tab/>
        <w:t>2</w:t>
      </w:r>
      <w:r w:rsidR="005F4F22" w:rsidRPr="008330F4">
        <w:rPr>
          <w:rFonts w:ascii="Arial" w:hAnsi="Arial" w:cs="Arial"/>
          <w:color w:val="000000" w:themeColor="text1"/>
        </w:rPr>
        <w:t>1</w:t>
      </w:r>
      <w:r w:rsidRPr="008330F4">
        <w:rPr>
          <w:rFonts w:ascii="Arial" w:hAnsi="Arial" w:cs="Arial"/>
          <w:color w:val="000000" w:themeColor="text1"/>
        </w:rPr>
        <w:t>.1.Энгийн үнэ гэдэгт тухайн үнийн хямдрал, урамшуулал зарлагдахаас 3 сарын өмнө 1 сараас багагүй хугацаанд нийтэд санал болгосон  үнийг, харин үнийн хямдрал гэдэгт энгийн үеийн үнийн сүүлчийн өдрөөс хойш нийтэд санал болгосон үнийг хэлнэ. Хэрэглэгчид зориулан энэ хуульд заасан хугацаанд ердийн үеийн нөхцөл, журмыг өөрчлөхгүйгээр зөвхөн үнийг тодорхой хугацаагаар бууруулахыг үнэ бууруулах урамшуулалд тооцно.</w:t>
      </w:r>
    </w:p>
    <w:p w14:paraId="07B58395" w14:textId="77777777" w:rsidR="0002013A" w:rsidRPr="008330F4" w:rsidRDefault="0002013A" w:rsidP="00BF0CB3">
      <w:pPr>
        <w:jc w:val="both"/>
        <w:rPr>
          <w:rFonts w:ascii="Arial" w:hAnsi="Arial" w:cs="Arial"/>
          <w:color w:val="000000" w:themeColor="text1"/>
        </w:rPr>
      </w:pPr>
    </w:p>
    <w:p w14:paraId="7CCDBC66" w14:textId="10372BB2" w:rsidR="00EE4F9E" w:rsidRDefault="00EE4F9E" w:rsidP="00BF0CB3">
      <w:pPr>
        <w:ind w:firstLine="720"/>
        <w:jc w:val="both"/>
        <w:rPr>
          <w:rFonts w:ascii="Arial" w:hAnsi="Arial" w:cs="Arial"/>
          <w:color w:val="000000" w:themeColor="text1"/>
        </w:rPr>
      </w:pPr>
      <w:r w:rsidRPr="008330F4">
        <w:rPr>
          <w:rFonts w:ascii="Arial" w:hAnsi="Arial" w:cs="Arial"/>
          <w:color w:val="000000" w:themeColor="text1"/>
        </w:rPr>
        <w:t>2</w:t>
      </w:r>
      <w:r w:rsidR="005F4F22" w:rsidRPr="008330F4">
        <w:rPr>
          <w:rFonts w:ascii="Arial" w:hAnsi="Arial" w:cs="Arial"/>
          <w:color w:val="000000" w:themeColor="text1"/>
        </w:rPr>
        <w:t>1</w:t>
      </w:r>
      <w:r w:rsidRPr="008330F4">
        <w:rPr>
          <w:rFonts w:ascii="Arial" w:hAnsi="Arial" w:cs="Arial"/>
          <w:color w:val="000000" w:themeColor="text1"/>
        </w:rPr>
        <w:t>.2.Хямдрал, урамшуулал бүхий мэдээлэлд бараа, үйлчилгээний ердийн үнэ болон хямдарсан үнийг харьцуулсан мэдээлэл, үнийн хямдрал, урамшууллын үргэлжлэх хугацааны мэдээллийг заавал тусгасан байна.</w:t>
      </w:r>
    </w:p>
    <w:p w14:paraId="59859516" w14:textId="77777777" w:rsidR="0002013A" w:rsidRPr="008330F4" w:rsidRDefault="0002013A" w:rsidP="00BF0CB3">
      <w:pPr>
        <w:ind w:firstLine="720"/>
        <w:jc w:val="both"/>
        <w:rPr>
          <w:rFonts w:ascii="Arial" w:hAnsi="Arial" w:cs="Arial"/>
          <w:color w:val="000000" w:themeColor="text1"/>
        </w:rPr>
      </w:pPr>
    </w:p>
    <w:p w14:paraId="4C11FC1A" w14:textId="5A5F88E1" w:rsidR="00EE4F9E" w:rsidRDefault="00EE4F9E" w:rsidP="00BF0CB3">
      <w:pPr>
        <w:ind w:firstLine="720"/>
        <w:jc w:val="both"/>
        <w:rPr>
          <w:rFonts w:ascii="Arial" w:hAnsi="Arial" w:cs="Arial"/>
          <w:color w:val="000000" w:themeColor="text1"/>
        </w:rPr>
      </w:pPr>
      <w:r w:rsidRPr="008330F4">
        <w:rPr>
          <w:rFonts w:ascii="Arial" w:hAnsi="Arial" w:cs="Arial"/>
          <w:color w:val="000000" w:themeColor="text1"/>
        </w:rPr>
        <w:t>2</w:t>
      </w:r>
      <w:r w:rsidR="005F4F22" w:rsidRPr="008330F4">
        <w:rPr>
          <w:rFonts w:ascii="Arial" w:hAnsi="Arial" w:cs="Arial"/>
          <w:color w:val="000000" w:themeColor="text1"/>
        </w:rPr>
        <w:t>1</w:t>
      </w:r>
      <w:r w:rsidRPr="008330F4">
        <w:rPr>
          <w:rFonts w:ascii="Arial" w:hAnsi="Arial" w:cs="Arial"/>
          <w:color w:val="000000" w:themeColor="text1"/>
        </w:rPr>
        <w:t>.3.Хэрэглэгчид өмнө нь тогтмол нийлүүлдэг байсан бараа, бүтээгдэхүүн, ажил, үйлчилгээнд илүү ашигтай нөхцөл санал болгосон тохиолдолд тухайн бараа, үйлчилгээ нь эрхийн зөрчилгүй, биет байдал /тоо, хэмжээ, чанар, хугацаа/-ын хувьд өмнөхөөс дордуулахыг хориглоно.</w:t>
      </w:r>
    </w:p>
    <w:p w14:paraId="74B56267" w14:textId="77777777" w:rsidR="0002013A" w:rsidRPr="008330F4" w:rsidRDefault="0002013A" w:rsidP="00BF0CB3">
      <w:pPr>
        <w:ind w:firstLine="720"/>
        <w:jc w:val="both"/>
        <w:rPr>
          <w:rFonts w:ascii="Arial" w:hAnsi="Arial" w:cs="Arial"/>
          <w:color w:val="000000" w:themeColor="text1"/>
        </w:rPr>
      </w:pPr>
    </w:p>
    <w:p w14:paraId="704D913A" w14:textId="5C30AF94" w:rsidR="00EE4F9E" w:rsidRDefault="00EE4F9E" w:rsidP="00BF0CB3">
      <w:pPr>
        <w:ind w:firstLine="720"/>
        <w:jc w:val="both"/>
        <w:rPr>
          <w:rFonts w:ascii="Arial" w:hAnsi="Arial" w:cs="Arial"/>
          <w:color w:val="000000" w:themeColor="text1"/>
        </w:rPr>
      </w:pPr>
      <w:r w:rsidRPr="008330F4">
        <w:rPr>
          <w:rFonts w:ascii="Arial" w:hAnsi="Arial" w:cs="Arial"/>
          <w:color w:val="000000" w:themeColor="text1"/>
        </w:rPr>
        <w:t>2</w:t>
      </w:r>
      <w:r w:rsidR="005F4F22" w:rsidRPr="008330F4">
        <w:rPr>
          <w:rFonts w:ascii="Arial" w:hAnsi="Arial" w:cs="Arial"/>
          <w:color w:val="000000" w:themeColor="text1"/>
        </w:rPr>
        <w:t>1</w:t>
      </w:r>
      <w:r w:rsidRPr="008330F4">
        <w:rPr>
          <w:rFonts w:ascii="Arial" w:hAnsi="Arial" w:cs="Arial"/>
          <w:color w:val="000000" w:themeColor="text1"/>
        </w:rPr>
        <w:t>.4.Үнийн хямдрал, урамшууллыг нийтэд санал болгосноор үргэлжлэх хугацаанд тухайн бараа үйлчилгээний энгийн худалдаа явагдаж байх үеийн нөөцөөс тоо хэмжээ бага, хангалтгүй байвал хэрэглэгчийг төөрөгдүүлсэнд тооцно.</w:t>
      </w:r>
    </w:p>
    <w:p w14:paraId="6D8CFB75" w14:textId="77777777" w:rsidR="0002013A" w:rsidRPr="008330F4" w:rsidRDefault="0002013A" w:rsidP="00BF0CB3">
      <w:pPr>
        <w:ind w:firstLine="720"/>
        <w:jc w:val="both"/>
        <w:rPr>
          <w:rFonts w:ascii="Arial" w:hAnsi="Arial" w:cs="Arial"/>
          <w:color w:val="000000" w:themeColor="text1"/>
        </w:rPr>
      </w:pPr>
    </w:p>
    <w:p w14:paraId="4638E2F5" w14:textId="0F955358" w:rsidR="00EE4F9E" w:rsidRPr="008330F4" w:rsidRDefault="00EE4F9E" w:rsidP="00BF0CB3">
      <w:pPr>
        <w:jc w:val="both"/>
        <w:rPr>
          <w:rFonts w:ascii="Arial" w:hAnsi="Arial" w:cs="Arial"/>
          <w:color w:val="000000" w:themeColor="text1"/>
        </w:rPr>
      </w:pPr>
      <w:r w:rsidRPr="008330F4">
        <w:rPr>
          <w:rFonts w:ascii="Arial" w:hAnsi="Arial" w:cs="Arial"/>
          <w:color w:val="000000" w:themeColor="text1"/>
        </w:rPr>
        <w:tab/>
        <w:t>2</w:t>
      </w:r>
      <w:r w:rsidR="005F4F22" w:rsidRPr="008330F4">
        <w:rPr>
          <w:rFonts w:ascii="Arial" w:hAnsi="Arial" w:cs="Arial"/>
          <w:color w:val="000000" w:themeColor="text1"/>
        </w:rPr>
        <w:t>1</w:t>
      </w:r>
      <w:r w:rsidRPr="008330F4">
        <w:rPr>
          <w:rFonts w:ascii="Arial" w:hAnsi="Arial" w:cs="Arial"/>
          <w:color w:val="000000" w:themeColor="text1"/>
        </w:rPr>
        <w:t>.5.Хямдрал, урамшууллын талаарх мэдээллийг аливаа хэлбэрээр бараа, үйлчилгээний үндсэн үнээс том үсэг /тоо/-ийн шрифтээр бичих, тэмдэглэх, сурталчлахыг хориглоно.</w:t>
      </w:r>
    </w:p>
    <w:p w14:paraId="0F67B27D" w14:textId="77777777" w:rsidR="00EE4F9E" w:rsidRPr="008330F4" w:rsidRDefault="00EE4F9E" w:rsidP="00BF0CB3">
      <w:pPr>
        <w:ind w:firstLine="720"/>
        <w:jc w:val="both"/>
        <w:rPr>
          <w:rFonts w:ascii="Arial" w:hAnsi="Arial" w:cs="Arial"/>
          <w:color w:val="000000" w:themeColor="text1"/>
        </w:rPr>
      </w:pPr>
    </w:p>
    <w:p w14:paraId="678BDEE0" w14:textId="77777777" w:rsidR="00592899" w:rsidRDefault="00EE4F9E" w:rsidP="00BF0CB3">
      <w:pPr>
        <w:jc w:val="both"/>
        <w:rPr>
          <w:rFonts w:ascii="Arial" w:hAnsi="Arial" w:cs="Arial"/>
        </w:rPr>
      </w:pPr>
      <w:r w:rsidRPr="008330F4">
        <w:rPr>
          <w:rFonts w:ascii="Arial" w:hAnsi="Arial" w:cs="Arial"/>
        </w:rPr>
        <w:tab/>
        <w:t>2</w:t>
      </w:r>
      <w:r w:rsidR="005F4F22" w:rsidRPr="008330F4">
        <w:rPr>
          <w:rFonts w:ascii="Arial" w:hAnsi="Arial" w:cs="Arial"/>
        </w:rPr>
        <w:t>1</w:t>
      </w:r>
      <w:r w:rsidRPr="008330F4">
        <w:rPr>
          <w:rFonts w:ascii="Arial" w:hAnsi="Arial" w:cs="Arial"/>
        </w:rPr>
        <w:t xml:space="preserve">.6.Аж ахуй эрхлэгч харилцагч хэрэглэгчдийнхээ дунд сугалаат худалдааг урамшууллын нэг хэлбэр болгон зохион байгуулж болно. </w:t>
      </w:r>
    </w:p>
    <w:p w14:paraId="132BDE65" w14:textId="77777777" w:rsidR="00592899" w:rsidRDefault="00592899" w:rsidP="00BF0CB3">
      <w:pPr>
        <w:jc w:val="both"/>
        <w:rPr>
          <w:rFonts w:ascii="Arial" w:hAnsi="Arial" w:cs="Arial"/>
        </w:rPr>
      </w:pPr>
    </w:p>
    <w:p w14:paraId="3EEF9FED" w14:textId="796595FA" w:rsidR="00592899" w:rsidRDefault="00592899" w:rsidP="00592899">
      <w:pPr>
        <w:ind w:firstLine="1440"/>
        <w:jc w:val="both"/>
        <w:rPr>
          <w:rFonts w:ascii="Arial" w:hAnsi="Arial" w:cs="Arial"/>
        </w:rPr>
      </w:pPr>
      <w:r>
        <w:rPr>
          <w:rFonts w:ascii="Arial" w:hAnsi="Arial" w:cs="Arial"/>
        </w:rPr>
        <w:t>21.6.1.</w:t>
      </w:r>
      <w:r w:rsidR="00EE4F9E" w:rsidRPr="008330F4">
        <w:rPr>
          <w:rFonts w:ascii="Arial" w:hAnsi="Arial" w:cs="Arial"/>
        </w:rPr>
        <w:t xml:space="preserve">Сугалаат худалдаа гэдэг нь тохиолдлоор сонгогдсон ялагчид шагнал өгөхийг ойлгох ба тэмцээн хэлбэртэй байж болох бөгөөд хэрэглэгчийн мэдлэг эсвэл ур чадвараас хамаарч ялагч нь сонгогдон түүнд шагналыг санал болгохыг </w:t>
      </w:r>
      <w:r>
        <w:rPr>
          <w:rFonts w:ascii="Arial" w:hAnsi="Arial" w:cs="Arial"/>
        </w:rPr>
        <w:t>хэлнэ</w:t>
      </w:r>
      <w:r w:rsidR="00EE4F9E" w:rsidRPr="008330F4">
        <w:rPr>
          <w:rFonts w:ascii="Arial" w:hAnsi="Arial" w:cs="Arial"/>
        </w:rPr>
        <w:t xml:space="preserve">. </w:t>
      </w:r>
    </w:p>
    <w:p w14:paraId="3B078F57" w14:textId="4F939D02" w:rsidR="004918E8" w:rsidRDefault="00592899" w:rsidP="00592899">
      <w:pPr>
        <w:ind w:firstLine="1440"/>
        <w:jc w:val="both"/>
        <w:rPr>
          <w:rFonts w:ascii="Arial" w:hAnsi="Arial" w:cs="Arial"/>
        </w:rPr>
      </w:pPr>
      <w:r>
        <w:rPr>
          <w:rFonts w:ascii="Arial" w:hAnsi="Arial" w:cs="Arial"/>
        </w:rPr>
        <w:lastRenderedPageBreak/>
        <w:t>21.6.2.</w:t>
      </w:r>
      <w:r w:rsidR="00EE4F9E" w:rsidRPr="008330F4">
        <w:rPr>
          <w:rFonts w:ascii="Arial" w:hAnsi="Arial" w:cs="Arial"/>
        </w:rPr>
        <w:t>Сугалаа нь тэмцээн, хонжвор, азын тоглоомын хэлбэртэй байж болно.</w:t>
      </w:r>
    </w:p>
    <w:p w14:paraId="5497A306" w14:textId="77777777" w:rsidR="0002013A" w:rsidRPr="008330F4" w:rsidRDefault="0002013A" w:rsidP="00BF0CB3">
      <w:pPr>
        <w:jc w:val="both"/>
        <w:rPr>
          <w:rFonts w:ascii="Arial" w:hAnsi="Arial" w:cs="Arial"/>
        </w:rPr>
      </w:pPr>
    </w:p>
    <w:p w14:paraId="31FB345A" w14:textId="520366CE" w:rsidR="00F653E1" w:rsidRDefault="00EE4F9E" w:rsidP="00BF0CB3">
      <w:pPr>
        <w:ind w:firstLine="720"/>
        <w:jc w:val="both"/>
        <w:rPr>
          <w:rFonts w:ascii="Arial" w:hAnsi="Arial" w:cs="Arial"/>
        </w:rPr>
      </w:pPr>
      <w:r w:rsidRPr="008330F4">
        <w:rPr>
          <w:rFonts w:ascii="Arial" w:hAnsi="Arial" w:cs="Arial"/>
        </w:rPr>
        <w:t>2</w:t>
      </w:r>
      <w:r w:rsidR="005F4F22" w:rsidRPr="008330F4">
        <w:rPr>
          <w:rFonts w:ascii="Arial" w:hAnsi="Arial" w:cs="Arial"/>
        </w:rPr>
        <w:t>1</w:t>
      </w:r>
      <w:r w:rsidRPr="008330F4">
        <w:rPr>
          <w:rFonts w:ascii="Arial" w:hAnsi="Arial" w:cs="Arial"/>
        </w:rPr>
        <w:t>.7.Сугалаат худалдаа зохион байгуулах тохиолдолд хэрэглэгчид дараах м</w:t>
      </w:r>
      <w:r w:rsidR="00592899">
        <w:rPr>
          <w:rFonts w:ascii="Arial" w:hAnsi="Arial" w:cs="Arial"/>
        </w:rPr>
        <w:t>эдээллийг урьдчилан өгсөн байна:</w:t>
      </w:r>
    </w:p>
    <w:p w14:paraId="58561032" w14:textId="77777777" w:rsidR="0002013A" w:rsidRPr="008330F4" w:rsidRDefault="0002013A" w:rsidP="00BF0CB3">
      <w:pPr>
        <w:ind w:firstLine="720"/>
        <w:jc w:val="both"/>
        <w:rPr>
          <w:rFonts w:ascii="Arial" w:hAnsi="Arial" w:cs="Arial"/>
        </w:rPr>
      </w:pPr>
    </w:p>
    <w:p w14:paraId="5CBD23F0" w14:textId="4252ACBC" w:rsidR="00F653E1" w:rsidRPr="008330F4" w:rsidRDefault="00EE4F9E" w:rsidP="00BF0CB3">
      <w:pPr>
        <w:ind w:left="1134" w:hanging="11"/>
        <w:jc w:val="both"/>
        <w:rPr>
          <w:rFonts w:ascii="Arial" w:hAnsi="Arial" w:cs="Arial"/>
        </w:rPr>
      </w:pPr>
      <w:r w:rsidRPr="008330F4">
        <w:rPr>
          <w:rFonts w:ascii="Arial" w:hAnsi="Arial" w:cs="Arial"/>
        </w:rPr>
        <w:t>2</w:t>
      </w:r>
      <w:r w:rsidR="005F4F22" w:rsidRPr="008330F4">
        <w:rPr>
          <w:rFonts w:ascii="Arial" w:hAnsi="Arial" w:cs="Arial"/>
        </w:rPr>
        <w:t>1</w:t>
      </w:r>
      <w:r w:rsidRPr="008330F4">
        <w:rPr>
          <w:rFonts w:ascii="Arial" w:hAnsi="Arial" w:cs="Arial"/>
        </w:rPr>
        <w:t>.7.1.аж ахуй эрхлэгчийн нэр буюу улсын бүртгэлд бүртгэлтэй хаяг;</w:t>
      </w:r>
    </w:p>
    <w:p w14:paraId="4F829409" w14:textId="1A0B65F2" w:rsidR="00F653E1" w:rsidRPr="008330F4" w:rsidRDefault="00EE4F9E" w:rsidP="00BF0CB3">
      <w:pPr>
        <w:ind w:left="1134" w:hanging="11"/>
        <w:jc w:val="both"/>
        <w:rPr>
          <w:rFonts w:ascii="Arial" w:hAnsi="Arial" w:cs="Arial"/>
        </w:rPr>
      </w:pPr>
      <w:r w:rsidRPr="008330F4">
        <w:rPr>
          <w:rFonts w:ascii="Arial" w:hAnsi="Arial" w:cs="Arial"/>
        </w:rPr>
        <w:t>2</w:t>
      </w:r>
      <w:r w:rsidR="005F4F22" w:rsidRPr="008330F4">
        <w:rPr>
          <w:rFonts w:ascii="Arial" w:hAnsi="Arial" w:cs="Arial"/>
        </w:rPr>
        <w:t>1</w:t>
      </w:r>
      <w:r w:rsidRPr="008330F4">
        <w:rPr>
          <w:rFonts w:ascii="Arial" w:hAnsi="Arial" w:cs="Arial"/>
        </w:rPr>
        <w:t>.7.2.оролцоход тавигдах шаардлага;</w:t>
      </w:r>
    </w:p>
    <w:p w14:paraId="4D5BEA69" w14:textId="783D1D38" w:rsidR="00F653E1" w:rsidRPr="008330F4" w:rsidRDefault="00EE4F9E" w:rsidP="00BF0CB3">
      <w:pPr>
        <w:ind w:left="1134" w:hanging="11"/>
        <w:jc w:val="both"/>
        <w:rPr>
          <w:rFonts w:ascii="Arial" w:hAnsi="Arial" w:cs="Arial"/>
        </w:rPr>
      </w:pPr>
      <w:r w:rsidRPr="008330F4">
        <w:rPr>
          <w:rFonts w:ascii="Arial" w:hAnsi="Arial" w:cs="Arial"/>
        </w:rPr>
        <w:t>2</w:t>
      </w:r>
      <w:r w:rsidR="005F4F22" w:rsidRPr="008330F4">
        <w:rPr>
          <w:rFonts w:ascii="Arial" w:hAnsi="Arial" w:cs="Arial"/>
        </w:rPr>
        <w:t>1</w:t>
      </w:r>
      <w:r w:rsidRPr="008330F4">
        <w:rPr>
          <w:rFonts w:ascii="Arial" w:hAnsi="Arial" w:cs="Arial"/>
        </w:rPr>
        <w:t>.7.3.оролцоход тавигдах хязгаарлалт;</w:t>
      </w:r>
    </w:p>
    <w:p w14:paraId="61B66F2F" w14:textId="3C1B23E7" w:rsidR="00F653E1" w:rsidRPr="008330F4" w:rsidRDefault="00EE4F9E" w:rsidP="00BF0CB3">
      <w:pPr>
        <w:ind w:left="1134" w:hanging="11"/>
        <w:jc w:val="both"/>
        <w:rPr>
          <w:rFonts w:ascii="Arial" w:hAnsi="Arial" w:cs="Arial"/>
        </w:rPr>
      </w:pPr>
      <w:r w:rsidRPr="008330F4">
        <w:rPr>
          <w:rFonts w:ascii="Arial" w:hAnsi="Arial" w:cs="Arial"/>
        </w:rPr>
        <w:tab/>
        <w:t>2</w:t>
      </w:r>
      <w:r w:rsidR="005F4F22" w:rsidRPr="008330F4">
        <w:rPr>
          <w:rFonts w:ascii="Arial" w:hAnsi="Arial" w:cs="Arial"/>
        </w:rPr>
        <w:t>1</w:t>
      </w:r>
      <w:r w:rsidRPr="008330F4">
        <w:rPr>
          <w:rFonts w:ascii="Arial" w:hAnsi="Arial" w:cs="Arial"/>
        </w:rPr>
        <w:t>.7.4.шагнал авах арга болон журам;</w:t>
      </w:r>
    </w:p>
    <w:p w14:paraId="0768BF49" w14:textId="5608FCE8" w:rsidR="00EE4F9E" w:rsidRDefault="00EE4F9E" w:rsidP="0002013A">
      <w:pPr>
        <w:ind w:firstLine="1123"/>
        <w:jc w:val="both"/>
        <w:rPr>
          <w:rFonts w:ascii="Arial" w:hAnsi="Arial" w:cs="Arial"/>
        </w:rPr>
      </w:pPr>
      <w:r w:rsidRPr="008330F4">
        <w:rPr>
          <w:rFonts w:ascii="Arial" w:hAnsi="Arial" w:cs="Arial"/>
        </w:rPr>
        <w:t>2</w:t>
      </w:r>
      <w:r w:rsidR="005F4F22" w:rsidRPr="008330F4">
        <w:rPr>
          <w:rFonts w:ascii="Arial" w:hAnsi="Arial" w:cs="Arial"/>
        </w:rPr>
        <w:t>1</w:t>
      </w:r>
      <w:r w:rsidRPr="008330F4">
        <w:rPr>
          <w:rFonts w:ascii="Arial" w:hAnsi="Arial" w:cs="Arial"/>
        </w:rPr>
        <w:t>.7.5.шагналыг гардуулах арга болон хэрэглэгчийн зүгээс гарах зардал.</w:t>
      </w:r>
    </w:p>
    <w:p w14:paraId="78B82108" w14:textId="77777777" w:rsidR="0002013A" w:rsidRPr="008330F4" w:rsidRDefault="0002013A" w:rsidP="0002013A">
      <w:pPr>
        <w:ind w:firstLine="1123"/>
        <w:jc w:val="both"/>
        <w:rPr>
          <w:rFonts w:ascii="Arial" w:hAnsi="Arial" w:cs="Arial"/>
        </w:rPr>
      </w:pPr>
    </w:p>
    <w:p w14:paraId="587F05A5" w14:textId="0496F474" w:rsidR="00EE4F9E" w:rsidRDefault="00EE4F9E" w:rsidP="00BF0CB3">
      <w:pPr>
        <w:jc w:val="both"/>
        <w:rPr>
          <w:rFonts w:ascii="Arial" w:hAnsi="Arial" w:cs="Arial"/>
        </w:rPr>
      </w:pPr>
      <w:r w:rsidRPr="008330F4">
        <w:rPr>
          <w:rFonts w:ascii="Arial" w:hAnsi="Arial" w:cs="Arial"/>
        </w:rPr>
        <w:tab/>
        <w:t>2</w:t>
      </w:r>
      <w:r w:rsidR="005F4F22" w:rsidRPr="008330F4">
        <w:rPr>
          <w:rFonts w:ascii="Arial" w:hAnsi="Arial" w:cs="Arial"/>
        </w:rPr>
        <w:t>1</w:t>
      </w:r>
      <w:r w:rsidRPr="008330F4">
        <w:rPr>
          <w:rFonts w:ascii="Arial" w:hAnsi="Arial" w:cs="Arial"/>
        </w:rPr>
        <w:t>.8.Тэмцээн эсвэл сугалааны ялагч тодорхой болмогц шагналыг 1 сарын дотор олгоно.</w:t>
      </w:r>
    </w:p>
    <w:p w14:paraId="4AD82C10" w14:textId="77777777" w:rsidR="0002013A" w:rsidRPr="008330F4" w:rsidRDefault="0002013A" w:rsidP="00BF0CB3">
      <w:pPr>
        <w:jc w:val="both"/>
        <w:rPr>
          <w:rFonts w:ascii="Arial" w:hAnsi="Arial" w:cs="Arial"/>
        </w:rPr>
      </w:pPr>
    </w:p>
    <w:p w14:paraId="1C0878A4" w14:textId="14AF8E43" w:rsidR="00EE4F9E" w:rsidRDefault="00EE4F9E" w:rsidP="00BF0CB3">
      <w:pPr>
        <w:jc w:val="both"/>
        <w:rPr>
          <w:rFonts w:ascii="Arial" w:hAnsi="Arial" w:cs="Arial"/>
        </w:rPr>
      </w:pPr>
      <w:r w:rsidRPr="008330F4">
        <w:rPr>
          <w:rFonts w:ascii="Arial" w:hAnsi="Arial" w:cs="Arial"/>
        </w:rPr>
        <w:tab/>
        <w:t>2</w:t>
      </w:r>
      <w:r w:rsidR="005F4F22" w:rsidRPr="008330F4">
        <w:rPr>
          <w:rFonts w:ascii="Arial" w:hAnsi="Arial" w:cs="Arial"/>
        </w:rPr>
        <w:t>1</w:t>
      </w:r>
      <w:r w:rsidRPr="008330F4">
        <w:rPr>
          <w:rFonts w:ascii="Arial" w:hAnsi="Arial" w:cs="Arial"/>
        </w:rPr>
        <w:t xml:space="preserve">.9.Хэрэглэгч өөрийн хүсэлтээр сугалаанд оролцоогүй ч шагнал хожсон тохиолдолд тухайн хэрэглэгчид шагналыг өгөхдөө бусад бараа үйлчилгээ эсвэл гэрээ хийх нөхцөлийг тулгаж </w:t>
      </w:r>
      <w:r w:rsidR="00592899">
        <w:rPr>
          <w:rFonts w:ascii="Arial" w:hAnsi="Arial" w:cs="Arial"/>
        </w:rPr>
        <w:t>үл болно</w:t>
      </w:r>
      <w:r w:rsidRPr="008330F4">
        <w:rPr>
          <w:rFonts w:ascii="Arial" w:hAnsi="Arial" w:cs="Arial"/>
        </w:rPr>
        <w:t>.</w:t>
      </w:r>
    </w:p>
    <w:p w14:paraId="621F3AE7" w14:textId="77777777" w:rsidR="0002013A" w:rsidRPr="008330F4" w:rsidRDefault="0002013A" w:rsidP="00BF0CB3">
      <w:pPr>
        <w:jc w:val="both"/>
        <w:rPr>
          <w:rFonts w:ascii="Arial" w:hAnsi="Arial" w:cs="Arial"/>
        </w:rPr>
      </w:pPr>
    </w:p>
    <w:p w14:paraId="1DCB5ED3" w14:textId="77777777" w:rsidR="00065BAC" w:rsidRDefault="007C5635" w:rsidP="0002013A">
      <w:pPr>
        <w:ind w:firstLine="720"/>
        <w:jc w:val="both"/>
        <w:rPr>
          <w:rFonts w:ascii="Arial" w:hAnsi="Arial" w:cs="Arial"/>
          <w:b/>
          <w:lang w:eastAsia="en-GB"/>
        </w:rPr>
      </w:pPr>
      <w:r w:rsidRPr="008330F4">
        <w:rPr>
          <w:rFonts w:ascii="Arial" w:hAnsi="Arial" w:cs="Arial"/>
          <w:b/>
        </w:rPr>
        <w:t>2</w:t>
      </w:r>
      <w:r w:rsidR="005F4F22" w:rsidRPr="008330F4">
        <w:rPr>
          <w:rFonts w:ascii="Arial" w:hAnsi="Arial" w:cs="Arial"/>
          <w:b/>
        </w:rPr>
        <w:t>2</w:t>
      </w:r>
      <w:r w:rsidR="009C7577" w:rsidRPr="008330F4">
        <w:rPr>
          <w:rFonts w:ascii="Arial" w:hAnsi="Arial" w:cs="Arial"/>
          <w:b/>
          <w:lang w:eastAsia="en-GB"/>
        </w:rPr>
        <w:t xml:space="preserve"> дугаар зүйл.Үл хөдлөх хөрөнг</w:t>
      </w:r>
      <w:r w:rsidR="00AE04E5" w:rsidRPr="008330F4">
        <w:rPr>
          <w:rFonts w:ascii="Arial" w:hAnsi="Arial" w:cs="Arial"/>
          <w:b/>
          <w:lang w:eastAsia="en-GB"/>
        </w:rPr>
        <w:t xml:space="preserve">ийн худалдаа </w:t>
      </w:r>
      <w:r w:rsidR="009C7577" w:rsidRPr="008330F4">
        <w:rPr>
          <w:rFonts w:ascii="Arial" w:hAnsi="Arial" w:cs="Arial"/>
          <w:b/>
          <w:lang w:eastAsia="en-GB"/>
        </w:rPr>
        <w:t>эрхлэгчи</w:t>
      </w:r>
      <w:r w:rsidR="002E7B88" w:rsidRPr="008330F4">
        <w:rPr>
          <w:rFonts w:ascii="Arial" w:hAnsi="Arial" w:cs="Arial"/>
          <w:b/>
          <w:lang w:eastAsia="en-GB"/>
        </w:rPr>
        <w:t xml:space="preserve">д </w:t>
      </w:r>
    </w:p>
    <w:p w14:paraId="781E2865" w14:textId="6DF09B53" w:rsidR="009C7577" w:rsidRDefault="00065BAC" w:rsidP="00065BAC">
      <w:pPr>
        <w:ind w:left="1440" w:firstLine="720"/>
        <w:jc w:val="both"/>
        <w:rPr>
          <w:rFonts w:ascii="Arial" w:hAnsi="Arial" w:cs="Arial"/>
          <w:b/>
          <w:lang w:eastAsia="en-GB"/>
        </w:rPr>
      </w:pPr>
      <w:r>
        <w:rPr>
          <w:rFonts w:ascii="Arial" w:hAnsi="Arial" w:cs="Arial"/>
          <w:b/>
          <w:lang w:eastAsia="en-GB"/>
        </w:rPr>
        <w:t xml:space="preserve">      </w:t>
      </w:r>
      <w:r w:rsidR="00592899">
        <w:rPr>
          <w:rFonts w:ascii="Arial" w:hAnsi="Arial" w:cs="Arial"/>
          <w:b/>
          <w:lang w:eastAsia="en-GB"/>
        </w:rPr>
        <w:tab/>
      </w:r>
      <w:r w:rsidR="002E7B88" w:rsidRPr="008330F4">
        <w:rPr>
          <w:rFonts w:ascii="Arial" w:hAnsi="Arial" w:cs="Arial"/>
          <w:b/>
          <w:lang w:eastAsia="en-GB"/>
        </w:rPr>
        <w:t xml:space="preserve">тавих </w:t>
      </w:r>
      <w:r>
        <w:rPr>
          <w:rFonts w:ascii="Arial" w:hAnsi="Arial" w:cs="Arial"/>
          <w:b/>
          <w:lang w:eastAsia="en-GB"/>
        </w:rPr>
        <w:t>ш</w:t>
      </w:r>
      <w:r w:rsidR="002E7B88" w:rsidRPr="008330F4">
        <w:rPr>
          <w:rFonts w:ascii="Arial" w:hAnsi="Arial" w:cs="Arial"/>
          <w:b/>
          <w:lang w:eastAsia="en-GB"/>
        </w:rPr>
        <w:t>аардлага</w:t>
      </w:r>
    </w:p>
    <w:p w14:paraId="632388A2" w14:textId="77777777" w:rsidR="0002013A" w:rsidRPr="008330F4" w:rsidRDefault="0002013A" w:rsidP="00BF0CB3">
      <w:pPr>
        <w:jc w:val="both"/>
        <w:rPr>
          <w:rFonts w:ascii="Arial" w:hAnsi="Arial" w:cs="Arial"/>
        </w:rPr>
      </w:pPr>
    </w:p>
    <w:p w14:paraId="3800B2FD" w14:textId="49378FEE" w:rsidR="009C7577" w:rsidRDefault="009C7577" w:rsidP="00BF0CB3">
      <w:pPr>
        <w:jc w:val="both"/>
        <w:rPr>
          <w:rFonts w:ascii="Arial" w:hAnsi="Arial" w:cs="Arial"/>
          <w:lang w:eastAsia="en-GB"/>
        </w:rPr>
      </w:pPr>
      <w:r w:rsidRPr="008330F4">
        <w:rPr>
          <w:rFonts w:ascii="Arial" w:hAnsi="Arial" w:cs="Arial"/>
        </w:rPr>
        <w:tab/>
        <w:t>2</w:t>
      </w:r>
      <w:r w:rsidR="005F4F22" w:rsidRPr="008330F4">
        <w:rPr>
          <w:rFonts w:ascii="Arial" w:hAnsi="Arial" w:cs="Arial"/>
        </w:rPr>
        <w:t>2</w:t>
      </w:r>
      <w:r w:rsidRPr="008330F4">
        <w:rPr>
          <w:rFonts w:ascii="Arial" w:hAnsi="Arial" w:cs="Arial"/>
        </w:rPr>
        <w:t>.</w:t>
      </w:r>
      <w:r w:rsidRPr="008330F4">
        <w:rPr>
          <w:rFonts w:ascii="Arial" w:hAnsi="Arial" w:cs="Arial"/>
          <w:lang w:eastAsia="en-GB"/>
        </w:rPr>
        <w:t>1.Үл хөдлөх хөрөнг</w:t>
      </w:r>
      <w:r w:rsidR="00BE6EDB" w:rsidRPr="008330F4">
        <w:rPr>
          <w:rFonts w:ascii="Arial" w:hAnsi="Arial" w:cs="Arial"/>
          <w:lang w:eastAsia="en-GB"/>
        </w:rPr>
        <w:t xml:space="preserve">ийн худалдаа эрхлэгч нь </w:t>
      </w:r>
      <w:r w:rsidRPr="008330F4">
        <w:rPr>
          <w:rFonts w:ascii="Arial" w:hAnsi="Arial" w:cs="Arial"/>
          <w:lang w:eastAsia="en-GB"/>
        </w:rPr>
        <w:t>хэрэглэгч</w:t>
      </w:r>
      <w:r w:rsidR="000B4746" w:rsidRPr="008330F4">
        <w:rPr>
          <w:rFonts w:ascii="Arial" w:hAnsi="Arial" w:cs="Arial"/>
          <w:lang w:eastAsia="en-GB"/>
        </w:rPr>
        <w:t>ид</w:t>
      </w:r>
      <w:r w:rsidRPr="008330F4">
        <w:rPr>
          <w:rFonts w:ascii="Arial" w:hAnsi="Arial" w:cs="Arial"/>
          <w:lang w:eastAsia="en-GB"/>
        </w:rPr>
        <w:t xml:space="preserve"> </w:t>
      </w:r>
      <w:r w:rsidR="00252B0E" w:rsidRPr="008330F4">
        <w:rPr>
          <w:rFonts w:ascii="Arial" w:hAnsi="Arial" w:cs="Arial"/>
          <w:lang w:eastAsia="en-GB"/>
        </w:rPr>
        <w:t xml:space="preserve">Барилгын тухай хуульд зааснаас гадна </w:t>
      </w:r>
      <w:r w:rsidRPr="008330F4">
        <w:rPr>
          <w:rFonts w:ascii="Arial" w:hAnsi="Arial" w:cs="Arial"/>
          <w:lang w:eastAsia="en-GB"/>
        </w:rPr>
        <w:t>до</w:t>
      </w:r>
      <w:r w:rsidR="00592899">
        <w:rPr>
          <w:rFonts w:ascii="Arial" w:hAnsi="Arial" w:cs="Arial"/>
          <w:lang w:eastAsia="en-GB"/>
        </w:rPr>
        <w:t>о</w:t>
      </w:r>
      <w:r w:rsidRPr="008330F4">
        <w:rPr>
          <w:rFonts w:ascii="Arial" w:hAnsi="Arial" w:cs="Arial"/>
          <w:lang w:eastAsia="en-GB"/>
        </w:rPr>
        <w:t>р дурдсан мэдээллийг заавал өгнө:</w:t>
      </w:r>
    </w:p>
    <w:p w14:paraId="653D8B16" w14:textId="77777777" w:rsidR="0002013A" w:rsidRPr="008330F4" w:rsidRDefault="0002013A" w:rsidP="00BF0CB3">
      <w:pPr>
        <w:jc w:val="both"/>
        <w:rPr>
          <w:rFonts w:ascii="Arial" w:hAnsi="Arial" w:cs="Arial"/>
          <w:lang w:eastAsia="en-GB"/>
        </w:rPr>
      </w:pPr>
    </w:p>
    <w:p w14:paraId="4C1857BD" w14:textId="43AD6C7F" w:rsidR="009C7577" w:rsidRDefault="001736DE" w:rsidP="0002013A">
      <w:pPr>
        <w:ind w:firstLine="1134"/>
        <w:jc w:val="both"/>
        <w:rPr>
          <w:rFonts w:ascii="Arial" w:hAnsi="Arial" w:cs="Arial"/>
          <w:lang w:eastAsia="en-GB"/>
        </w:rPr>
      </w:pPr>
      <w:r w:rsidRPr="008330F4">
        <w:rPr>
          <w:rFonts w:ascii="Arial" w:hAnsi="Arial" w:cs="Arial"/>
        </w:rPr>
        <w:t>2</w:t>
      </w:r>
      <w:r w:rsidR="005F4F22" w:rsidRPr="008330F4">
        <w:rPr>
          <w:rFonts w:ascii="Arial" w:hAnsi="Arial" w:cs="Arial"/>
        </w:rPr>
        <w:t>2</w:t>
      </w:r>
      <w:r w:rsidR="009C7577" w:rsidRPr="008330F4">
        <w:rPr>
          <w:rFonts w:ascii="Arial" w:hAnsi="Arial" w:cs="Arial"/>
          <w:lang w:eastAsia="en-GB"/>
        </w:rPr>
        <w:t>.1.1.үл хөдлөх хөрөнгө худалдан авахад төлөх татвар, төлбөрийн нөхцөл, эзэмшигчийн нэр шилжүүлэх, ашиглалтын зардал;</w:t>
      </w:r>
    </w:p>
    <w:p w14:paraId="050DBBD7" w14:textId="77777777" w:rsidR="0002013A" w:rsidRPr="008330F4" w:rsidRDefault="0002013A" w:rsidP="0002013A">
      <w:pPr>
        <w:ind w:firstLine="1134"/>
        <w:jc w:val="both"/>
        <w:rPr>
          <w:rFonts w:ascii="Arial" w:hAnsi="Arial" w:cs="Arial"/>
        </w:rPr>
      </w:pPr>
    </w:p>
    <w:p w14:paraId="33E922B6" w14:textId="6E9D4DD0" w:rsidR="009C7577" w:rsidRDefault="00445998" w:rsidP="0002013A">
      <w:pPr>
        <w:ind w:firstLine="1134"/>
        <w:jc w:val="both"/>
        <w:rPr>
          <w:rFonts w:ascii="Arial" w:hAnsi="Arial" w:cs="Arial"/>
          <w:lang w:eastAsia="en-GB"/>
        </w:rPr>
      </w:pPr>
      <w:r w:rsidRPr="008330F4">
        <w:rPr>
          <w:rFonts w:ascii="Arial" w:hAnsi="Arial" w:cs="Arial"/>
        </w:rPr>
        <w:t>2</w:t>
      </w:r>
      <w:r w:rsidR="005F4F22" w:rsidRPr="008330F4">
        <w:rPr>
          <w:rFonts w:ascii="Arial" w:hAnsi="Arial" w:cs="Arial"/>
        </w:rPr>
        <w:t>2</w:t>
      </w:r>
      <w:r w:rsidR="009C7577" w:rsidRPr="008330F4">
        <w:rPr>
          <w:rFonts w:ascii="Arial" w:hAnsi="Arial" w:cs="Arial"/>
          <w:lang w:eastAsia="en-GB"/>
        </w:rPr>
        <w:t>.1.</w:t>
      </w:r>
      <w:r w:rsidR="00843C58" w:rsidRPr="008330F4">
        <w:rPr>
          <w:rFonts w:ascii="Arial" w:hAnsi="Arial" w:cs="Arial"/>
          <w:lang w:eastAsia="en-GB"/>
        </w:rPr>
        <w:t>2</w:t>
      </w:r>
      <w:r w:rsidR="009C7577" w:rsidRPr="008330F4">
        <w:rPr>
          <w:rFonts w:ascii="Arial" w:hAnsi="Arial" w:cs="Arial"/>
          <w:lang w:eastAsia="en-GB"/>
        </w:rPr>
        <w:t>.</w:t>
      </w:r>
      <w:r w:rsidR="00893359" w:rsidRPr="008330F4">
        <w:rPr>
          <w:rFonts w:ascii="Arial" w:hAnsi="Arial" w:cs="Arial"/>
          <w:lang w:eastAsia="en-GB"/>
        </w:rPr>
        <w:t xml:space="preserve">үл </w:t>
      </w:r>
      <w:r w:rsidR="009C7577" w:rsidRPr="008330F4">
        <w:rPr>
          <w:rFonts w:ascii="Arial" w:hAnsi="Arial" w:cs="Arial"/>
          <w:lang w:eastAsia="en-GB"/>
        </w:rPr>
        <w:t>хөдлөх хөрөнгийг борлуулахдаа хэрэглэгчид барааны хэмжээ, загвар, чанар, хадгалалт, засвар, үйлчилгээний мэдээл</w:t>
      </w:r>
      <w:r w:rsidR="00F94D7B" w:rsidRPr="008330F4">
        <w:rPr>
          <w:rFonts w:ascii="Arial" w:hAnsi="Arial" w:cs="Arial"/>
          <w:lang w:eastAsia="en-GB"/>
        </w:rPr>
        <w:t>э</w:t>
      </w:r>
      <w:r w:rsidR="009C7577" w:rsidRPr="008330F4">
        <w:rPr>
          <w:rFonts w:ascii="Arial" w:hAnsi="Arial" w:cs="Arial"/>
          <w:lang w:eastAsia="en-GB"/>
        </w:rPr>
        <w:t>л;</w:t>
      </w:r>
    </w:p>
    <w:p w14:paraId="7AEBC958" w14:textId="77777777" w:rsidR="0002013A" w:rsidRPr="008330F4" w:rsidRDefault="0002013A" w:rsidP="0002013A">
      <w:pPr>
        <w:ind w:firstLine="1134"/>
        <w:jc w:val="both"/>
        <w:rPr>
          <w:rFonts w:ascii="Arial" w:hAnsi="Arial" w:cs="Arial"/>
          <w:lang w:eastAsia="en-GB"/>
        </w:rPr>
      </w:pPr>
    </w:p>
    <w:p w14:paraId="11E56847" w14:textId="74296505" w:rsidR="009C7577" w:rsidRDefault="00810C41" w:rsidP="0002013A">
      <w:pPr>
        <w:tabs>
          <w:tab w:val="left" w:pos="0"/>
        </w:tabs>
        <w:ind w:firstLine="1134"/>
        <w:jc w:val="both"/>
        <w:rPr>
          <w:rFonts w:ascii="Arial" w:hAnsi="Arial" w:cs="Arial"/>
          <w:lang w:eastAsia="en-GB"/>
        </w:rPr>
      </w:pPr>
      <w:r w:rsidRPr="008330F4">
        <w:rPr>
          <w:rFonts w:ascii="Arial" w:hAnsi="Arial" w:cs="Arial"/>
        </w:rPr>
        <w:t>2</w:t>
      </w:r>
      <w:r w:rsidR="005F4F22" w:rsidRPr="008330F4">
        <w:rPr>
          <w:rFonts w:ascii="Arial" w:hAnsi="Arial" w:cs="Arial"/>
        </w:rPr>
        <w:t>2</w:t>
      </w:r>
      <w:r w:rsidR="009C7577" w:rsidRPr="008330F4">
        <w:rPr>
          <w:rFonts w:ascii="Arial" w:hAnsi="Arial" w:cs="Arial"/>
          <w:lang w:eastAsia="en-GB"/>
        </w:rPr>
        <w:t>.1.</w:t>
      </w:r>
      <w:r w:rsidR="00843C58" w:rsidRPr="008330F4">
        <w:rPr>
          <w:rFonts w:ascii="Arial" w:hAnsi="Arial" w:cs="Arial"/>
          <w:lang w:eastAsia="en-GB"/>
        </w:rPr>
        <w:t>3</w:t>
      </w:r>
      <w:r w:rsidR="009C7577" w:rsidRPr="008330F4">
        <w:rPr>
          <w:rFonts w:ascii="Arial" w:hAnsi="Arial" w:cs="Arial"/>
          <w:lang w:eastAsia="en-GB"/>
        </w:rPr>
        <w:t>.объект</w:t>
      </w:r>
      <w:r w:rsidR="00873AEF" w:rsidRPr="008330F4">
        <w:rPr>
          <w:rFonts w:ascii="Arial" w:hAnsi="Arial" w:cs="Arial"/>
          <w:lang w:eastAsia="en-GB"/>
        </w:rPr>
        <w:t>ы</w:t>
      </w:r>
      <w:r w:rsidR="009C7577" w:rsidRPr="008330F4">
        <w:rPr>
          <w:rFonts w:ascii="Arial" w:hAnsi="Arial" w:cs="Arial"/>
          <w:lang w:eastAsia="en-GB"/>
        </w:rPr>
        <w:t>н хэмжээ, улсын бүртгэл, газрын гэрчилгээ, дулаан, цахилгаан, хэрэглээний ус, харилцаа холбоо, цахилгаан шат, дуу чимээ тусгаарлагч, галаас урьдчилан сэргийлэх болон хэрэглэсэн түүхий эд, орон сууцны барилгын шинж чанар, эрүүл мэнд, эрүүл ахуйн шаардлага хангаж байгаа</w:t>
      </w:r>
      <w:r w:rsidR="00D62B18" w:rsidRPr="008330F4">
        <w:rPr>
          <w:rFonts w:ascii="Arial" w:hAnsi="Arial" w:cs="Arial"/>
          <w:lang w:eastAsia="en-GB"/>
        </w:rPr>
        <w:t>г</w:t>
      </w:r>
      <w:r w:rsidR="009C7577" w:rsidRPr="008330F4">
        <w:rPr>
          <w:rFonts w:ascii="Arial" w:hAnsi="Arial" w:cs="Arial"/>
          <w:lang w:eastAsia="en-GB"/>
        </w:rPr>
        <w:t xml:space="preserve"> илэрхийлэх мэдээлэл.</w:t>
      </w:r>
    </w:p>
    <w:p w14:paraId="4298358C" w14:textId="77777777" w:rsidR="0002013A" w:rsidRPr="008330F4" w:rsidRDefault="0002013A" w:rsidP="0002013A">
      <w:pPr>
        <w:tabs>
          <w:tab w:val="left" w:pos="0"/>
        </w:tabs>
        <w:ind w:firstLine="1134"/>
        <w:jc w:val="both"/>
        <w:rPr>
          <w:rFonts w:ascii="Arial" w:hAnsi="Arial" w:cs="Arial"/>
          <w:lang w:eastAsia="en-GB"/>
        </w:rPr>
      </w:pPr>
    </w:p>
    <w:p w14:paraId="0B0B0B1F" w14:textId="520E77DC" w:rsidR="001B3F4D" w:rsidRDefault="00381DA2" w:rsidP="00BF0CB3">
      <w:pPr>
        <w:tabs>
          <w:tab w:val="left" w:pos="0"/>
        </w:tabs>
        <w:jc w:val="both"/>
        <w:rPr>
          <w:rFonts w:ascii="Arial" w:hAnsi="Arial" w:cs="Arial"/>
          <w:lang w:eastAsia="en-GB"/>
        </w:rPr>
      </w:pPr>
      <w:r w:rsidRPr="008330F4">
        <w:rPr>
          <w:rFonts w:ascii="Arial" w:hAnsi="Arial" w:cs="Arial"/>
          <w:lang w:eastAsia="en-GB"/>
        </w:rPr>
        <w:tab/>
      </w:r>
      <w:r w:rsidR="00810C41" w:rsidRPr="008330F4">
        <w:rPr>
          <w:rFonts w:ascii="Arial" w:hAnsi="Arial" w:cs="Arial"/>
        </w:rPr>
        <w:t>2</w:t>
      </w:r>
      <w:r w:rsidR="005F4F22" w:rsidRPr="008330F4">
        <w:rPr>
          <w:rFonts w:ascii="Arial" w:hAnsi="Arial" w:cs="Arial"/>
        </w:rPr>
        <w:t>2</w:t>
      </w:r>
      <w:r w:rsidR="001B3F4D" w:rsidRPr="008330F4">
        <w:rPr>
          <w:rFonts w:ascii="Arial" w:hAnsi="Arial" w:cs="Arial"/>
          <w:lang w:eastAsia="en-GB"/>
        </w:rPr>
        <w:t>.</w:t>
      </w:r>
      <w:r w:rsidR="004812B4" w:rsidRPr="008330F4">
        <w:rPr>
          <w:rFonts w:ascii="Arial" w:hAnsi="Arial" w:cs="Arial"/>
          <w:lang w:eastAsia="en-GB"/>
        </w:rPr>
        <w:t>2</w:t>
      </w:r>
      <w:r w:rsidR="001B3F4D" w:rsidRPr="008330F4">
        <w:rPr>
          <w:rFonts w:ascii="Arial" w:hAnsi="Arial" w:cs="Arial"/>
          <w:lang w:eastAsia="en-GB"/>
        </w:rPr>
        <w:t>.Газрын зөвшөөрөл, техникийн нөхцөл олгоогүй, зураг төсөл боловсруулагдаж дуусаагүй орон сууцны барилгыг хэрэглэгч</w:t>
      </w:r>
      <w:r w:rsidR="00592899">
        <w:rPr>
          <w:rFonts w:ascii="Arial" w:hAnsi="Arial" w:cs="Arial"/>
          <w:lang w:eastAsia="en-GB"/>
        </w:rPr>
        <w:t>и</w:t>
      </w:r>
      <w:r w:rsidR="001B3F4D" w:rsidRPr="008330F4">
        <w:rPr>
          <w:rFonts w:ascii="Arial" w:hAnsi="Arial" w:cs="Arial"/>
          <w:lang w:eastAsia="en-GB"/>
        </w:rPr>
        <w:t>д борлуулахыг хориглоно.</w:t>
      </w:r>
    </w:p>
    <w:p w14:paraId="644B0A02" w14:textId="77777777" w:rsidR="0002013A" w:rsidRPr="008330F4" w:rsidRDefault="0002013A" w:rsidP="00BF0CB3">
      <w:pPr>
        <w:tabs>
          <w:tab w:val="left" w:pos="0"/>
        </w:tabs>
        <w:jc w:val="both"/>
        <w:rPr>
          <w:rFonts w:ascii="Arial" w:hAnsi="Arial" w:cs="Arial"/>
          <w:lang w:eastAsia="en-GB"/>
        </w:rPr>
      </w:pPr>
    </w:p>
    <w:p w14:paraId="188A2198" w14:textId="101909B1" w:rsidR="00F33272" w:rsidRDefault="00911D6A" w:rsidP="00BF0CB3">
      <w:pPr>
        <w:tabs>
          <w:tab w:val="left" w:pos="0"/>
        </w:tabs>
        <w:jc w:val="both"/>
        <w:rPr>
          <w:rFonts w:ascii="Arial" w:hAnsi="Arial" w:cs="Arial"/>
          <w:lang w:eastAsia="en-GB"/>
        </w:rPr>
      </w:pPr>
      <w:r w:rsidRPr="008330F4">
        <w:rPr>
          <w:rFonts w:ascii="Arial" w:hAnsi="Arial" w:cs="Arial"/>
          <w:lang w:eastAsia="en-GB"/>
        </w:rPr>
        <w:tab/>
      </w:r>
      <w:r w:rsidR="007E3F76" w:rsidRPr="008330F4">
        <w:rPr>
          <w:rFonts w:ascii="Arial" w:hAnsi="Arial" w:cs="Arial"/>
        </w:rPr>
        <w:t>2</w:t>
      </w:r>
      <w:r w:rsidR="005F4F22" w:rsidRPr="008330F4">
        <w:rPr>
          <w:rFonts w:ascii="Arial" w:hAnsi="Arial" w:cs="Arial"/>
        </w:rPr>
        <w:t>2</w:t>
      </w:r>
      <w:r w:rsidR="00856EF4" w:rsidRPr="008330F4">
        <w:rPr>
          <w:rFonts w:ascii="Arial" w:hAnsi="Arial" w:cs="Arial"/>
          <w:lang w:eastAsia="en-GB"/>
        </w:rPr>
        <w:t>.3.</w:t>
      </w:r>
      <w:r w:rsidRPr="008330F4">
        <w:rPr>
          <w:rFonts w:ascii="Arial" w:hAnsi="Arial" w:cs="Arial"/>
          <w:lang w:eastAsia="en-GB"/>
        </w:rPr>
        <w:t>Барилгын үйл ажиллагааны явцад орчны тохижилт, эзлэхүүн</w:t>
      </w:r>
      <w:r w:rsidR="00592899">
        <w:rPr>
          <w:rFonts w:ascii="Arial" w:hAnsi="Arial" w:cs="Arial"/>
          <w:lang w:eastAsia="en-GB"/>
        </w:rPr>
        <w:t>,</w:t>
      </w:r>
      <w:r w:rsidRPr="008330F4">
        <w:rPr>
          <w:rFonts w:ascii="Arial" w:hAnsi="Arial" w:cs="Arial"/>
          <w:lang w:eastAsia="en-GB"/>
        </w:rPr>
        <w:t xml:space="preserve"> төлөвлөлт, инженерийн дэд бүтцийн талаарх зурагт болон бусад сурталчилгаа бодит байдалд нийцсэн байх ба хэрэглэгчийн өмнө тэдгээр мэдээллийн үнэн зөв байдлын хариуцлагыг хүлээ</w:t>
      </w:r>
      <w:r w:rsidR="00951A36" w:rsidRPr="008330F4">
        <w:rPr>
          <w:rFonts w:ascii="Arial" w:hAnsi="Arial" w:cs="Arial"/>
          <w:lang w:eastAsia="en-GB"/>
        </w:rPr>
        <w:t>нэ.</w:t>
      </w:r>
    </w:p>
    <w:p w14:paraId="2DCBD9E0" w14:textId="77777777" w:rsidR="0002013A" w:rsidRPr="008330F4" w:rsidRDefault="0002013A" w:rsidP="00BF0CB3">
      <w:pPr>
        <w:tabs>
          <w:tab w:val="left" w:pos="0"/>
        </w:tabs>
        <w:jc w:val="both"/>
        <w:rPr>
          <w:rFonts w:ascii="Arial" w:hAnsi="Arial" w:cs="Arial"/>
          <w:lang w:eastAsia="en-GB"/>
        </w:rPr>
      </w:pPr>
    </w:p>
    <w:p w14:paraId="5A044BB9" w14:textId="43F356E2" w:rsidR="00DB7836" w:rsidRDefault="005F4F22" w:rsidP="0002013A">
      <w:pPr>
        <w:ind w:firstLine="720"/>
        <w:jc w:val="both"/>
        <w:rPr>
          <w:rFonts w:ascii="Arial" w:hAnsi="Arial" w:cs="Arial"/>
          <w:b/>
          <w:lang w:eastAsia="en-GB"/>
        </w:rPr>
      </w:pPr>
      <w:r w:rsidRPr="008330F4">
        <w:rPr>
          <w:rFonts w:ascii="Arial" w:hAnsi="Arial" w:cs="Arial"/>
          <w:b/>
          <w:lang w:eastAsia="en-GB"/>
        </w:rPr>
        <w:t xml:space="preserve">23 </w:t>
      </w:r>
      <w:r w:rsidR="002440CF" w:rsidRPr="008330F4">
        <w:rPr>
          <w:rFonts w:ascii="Arial" w:hAnsi="Arial" w:cs="Arial"/>
          <w:b/>
          <w:lang w:eastAsia="en-GB"/>
        </w:rPr>
        <w:t>д</w:t>
      </w:r>
      <w:r w:rsidRPr="008330F4">
        <w:rPr>
          <w:rFonts w:ascii="Arial" w:hAnsi="Arial" w:cs="Arial"/>
          <w:b/>
          <w:lang w:eastAsia="en-GB"/>
        </w:rPr>
        <w:t>у</w:t>
      </w:r>
      <w:r w:rsidR="00495593" w:rsidRPr="008330F4">
        <w:rPr>
          <w:rFonts w:ascii="Arial" w:hAnsi="Arial" w:cs="Arial"/>
          <w:b/>
          <w:lang w:eastAsia="en-GB"/>
        </w:rPr>
        <w:t>г</w:t>
      </w:r>
      <w:r w:rsidRPr="008330F4">
        <w:rPr>
          <w:rFonts w:ascii="Arial" w:hAnsi="Arial" w:cs="Arial"/>
          <w:b/>
          <w:lang w:eastAsia="en-GB"/>
        </w:rPr>
        <w:t>аа</w:t>
      </w:r>
      <w:r w:rsidR="002440CF" w:rsidRPr="008330F4">
        <w:rPr>
          <w:rFonts w:ascii="Arial" w:hAnsi="Arial" w:cs="Arial"/>
          <w:b/>
          <w:lang w:eastAsia="en-GB"/>
        </w:rPr>
        <w:t>р зүйл.</w:t>
      </w:r>
      <w:r w:rsidR="00AF792A" w:rsidRPr="008330F4">
        <w:rPr>
          <w:rFonts w:ascii="Arial" w:hAnsi="Arial" w:cs="Arial"/>
          <w:b/>
          <w:lang w:eastAsia="en-GB"/>
        </w:rPr>
        <w:t>Хуучин бараанд</w:t>
      </w:r>
      <w:r w:rsidR="002440CF" w:rsidRPr="008330F4">
        <w:rPr>
          <w:rFonts w:ascii="Arial" w:hAnsi="Arial" w:cs="Arial"/>
          <w:b/>
          <w:lang w:eastAsia="en-GB"/>
        </w:rPr>
        <w:t xml:space="preserve"> тавигдах шаардлага</w:t>
      </w:r>
    </w:p>
    <w:p w14:paraId="0072367A" w14:textId="77777777" w:rsidR="0002013A" w:rsidRPr="008330F4" w:rsidRDefault="0002013A" w:rsidP="00BF0CB3">
      <w:pPr>
        <w:jc w:val="both"/>
        <w:rPr>
          <w:rFonts w:ascii="Arial" w:hAnsi="Arial" w:cs="Arial"/>
          <w:b/>
          <w:lang w:eastAsia="en-GB"/>
        </w:rPr>
      </w:pPr>
    </w:p>
    <w:p w14:paraId="3D71DADD" w14:textId="15026EAC" w:rsidR="00F10E47" w:rsidRDefault="00F10E47" w:rsidP="00BF0CB3">
      <w:pPr>
        <w:ind w:firstLine="720"/>
        <w:jc w:val="both"/>
        <w:rPr>
          <w:rFonts w:ascii="Arial" w:hAnsi="Arial" w:cs="Arial"/>
        </w:rPr>
      </w:pPr>
      <w:r w:rsidRPr="008330F4">
        <w:rPr>
          <w:rFonts w:ascii="Arial" w:hAnsi="Arial" w:cs="Arial"/>
        </w:rPr>
        <w:t>2</w:t>
      </w:r>
      <w:r w:rsidR="005F4F22" w:rsidRPr="008330F4">
        <w:rPr>
          <w:rFonts w:ascii="Arial" w:hAnsi="Arial" w:cs="Arial"/>
        </w:rPr>
        <w:t>3</w:t>
      </w:r>
      <w:r w:rsidRPr="008330F4">
        <w:rPr>
          <w:rFonts w:ascii="Arial" w:hAnsi="Arial" w:cs="Arial"/>
        </w:rPr>
        <w:t>.1.</w:t>
      </w:r>
      <w:r w:rsidR="00AC728E" w:rsidRPr="008330F4">
        <w:rPr>
          <w:rFonts w:ascii="Arial" w:hAnsi="Arial" w:cs="Arial"/>
        </w:rPr>
        <w:t>Аж ахуй эрхлэгч хуучин бараанд заавал б</w:t>
      </w:r>
      <w:r w:rsidR="00033AE2" w:rsidRPr="008330F4">
        <w:rPr>
          <w:rFonts w:ascii="Arial" w:hAnsi="Arial" w:cs="Arial"/>
        </w:rPr>
        <w:t>аталгаа</w:t>
      </w:r>
      <w:r w:rsidR="0074663B" w:rsidRPr="008330F4">
        <w:rPr>
          <w:rFonts w:ascii="Arial" w:hAnsi="Arial" w:cs="Arial"/>
        </w:rPr>
        <w:t>т</w:t>
      </w:r>
      <w:r w:rsidR="00033AE2" w:rsidRPr="008330F4">
        <w:rPr>
          <w:rFonts w:ascii="Arial" w:hAnsi="Arial" w:cs="Arial"/>
        </w:rPr>
        <w:t xml:space="preserve"> хугацаа</w:t>
      </w:r>
      <w:r w:rsidR="00AC728E" w:rsidRPr="008330F4">
        <w:rPr>
          <w:rFonts w:ascii="Arial" w:hAnsi="Arial" w:cs="Arial"/>
        </w:rPr>
        <w:t xml:space="preserve"> олгоно.</w:t>
      </w:r>
    </w:p>
    <w:p w14:paraId="6F27C5C7" w14:textId="77777777" w:rsidR="0002013A" w:rsidRPr="008330F4" w:rsidRDefault="0002013A" w:rsidP="00BF0CB3">
      <w:pPr>
        <w:ind w:firstLine="720"/>
        <w:jc w:val="both"/>
        <w:rPr>
          <w:rFonts w:ascii="Arial" w:hAnsi="Arial" w:cs="Arial"/>
          <w:b/>
          <w:lang w:eastAsia="en-GB"/>
        </w:rPr>
      </w:pPr>
    </w:p>
    <w:p w14:paraId="7ABB7F0C" w14:textId="1B0FE5F0" w:rsidR="00F10E47" w:rsidRDefault="00FD2E09" w:rsidP="00BF0CB3">
      <w:pPr>
        <w:ind w:firstLine="720"/>
        <w:jc w:val="both"/>
        <w:rPr>
          <w:rFonts w:ascii="Arial" w:hAnsi="Arial" w:cs="Arial"/>
        </w:rPr>
      </w:pPr>
      <w:r w:rsidRPr="008330F4">
        <w:rPr>
          <w:rFonts w:ascii="Arial" w:hAnsi="Arial" w:cs="Arial"/>
        </w:rPr>
        <w:t>2</w:t>
      </w:r>
      <w:r w:rsidR="005F4F22" w:rsidRPr="008330F4">
        <w:rPr>
          <w:rFonts w:ascii="Arial" w:hAnsi="Arial" w:cs="Arial"/>
        </w:rPr>
        <w:t>3</w:t>
      </w:r>
      <w:r w:rsidR="00F10E47" w:rsidRPr="008330F4">
        <w:rPr>
          <w:rFonts w:ascii="Arial" w:hAnsi="Arial" w:cs="Arial"/>
        </w:rPr>
        <w:t>.2.</w:t>
      </w:r>
      <w:r w:rsidR="00033AE2" w:rsidRPr="008330F4">
        <w:rPr>
          <w:rFonts w:ascii="Arial" w:hAnsi="Arial" w:cs="Arial"/>
        </w:rPr>
        <w:t>Гэмтэл, согогийн талаар үнэн зөв мэдээллийг урьдчилан хэрэглэгчид өгө</w:t>
      </w:r>
      <w:r w:rsidR="00592899">
        <w:rPr>
          <w:rFonts w:ascii="Arial" w:hAnsi="Arial" w:cs="Arial"/>
        </w:rPr>
        <w:t>х</w:t>
      </w:r>
      <w:r w:rsidR="00033AE2" w:rsidRPr="008330F4">
        <w:rPr>
          <w:rFonts w:ascii="Arial" w:hAnsi="Arial" w:cs="Arial"/>
        </w:rPr>
        <w:t xml:space="preserve"> б</w:t>
      </w:r>
      <w:r w:rsidR="00592899">
        <w:rPr>
          <w:rFonts w:ascii="Arial" w:hAnsi="Arial" w:cs="Arial"/>
        </w:rPr>
        <w:t>өгөөд</w:t>
      </w:r>
      <w:r w:rsidR="00033AE2" w:rsidRPr="008330F4">
        <w:rPr>
          <w:rFonts w:ascii="Arial" w:hAnsi="Arial" w:cs="Arial"/>
        </w:rPr>
        <w:t xml:space="preserve"> мэдээлэл өгөөгүй</w:t>
      </w:r>
      <w:r w:rsidR="00BE5814" w:rsidRPr="008330F4">
        <w:rPr>
          <w:rFonts w:ascii="Arial" w:hAnsi="Arial" w:cs="Arial"/>
        </w:rPr>
        <w:t>гээс хэрэглэгч</w:t>
      </w:r>
      <w:r w:rsidR="009C5DA2" w:rsidRPr="008330F4">
        <w:rPr>
          <w:rFonts w:ascii="Arial" w:hAnsi="Arial" w:cs="Arial"/>
        </w:rPr>
        <w:t>ийн эрх зөрчигдсөн</w:t>
      </w:r>
      <w:r w:rsidR="00033AE2" w:rsidRPr="008330F4">
        <w:rPr>
          <w:rFonts w:ascii="Arial" w:hAnsi="Arial" w:cs="Arial"/>
        </w:rPr>
        <w:t xml:space="preserve"> тохиолдолд хариуцлага хүлээлгэх үндэслэл болно.</w:t>
      </w:r>
    </w:p>
    <w:p w14:paraId="38A0A077" w14:textId="77777777" w:rsidR="0002013A" w:rsidRPr="008330F4" w:rsidRDefault="0002013A" w:rsidP="00BF0CB3">
      <w:pPr>
        <w:ind w:firstLine="720"/>
        <w:jc w:val="both"/>
        <w:rPr>
          <w:rFonts w:ascii="Arial" w:hAnsi="Arial" w:cs="Arial"/>
          <w:b/>
          <w:lang w:eastAsia="en-GB"/>
        </w:rPr>
      </w:pPr>
    </w:p>
    <w:p w14:paraId="0B16B6BF" w14:textId="78EDC3FE" w:rsidR="00F10E47" w:rsidRDefault="00FD2E09" w:rsidP="00BF0CB3">
      <w:pPr>
        <w:ind w:firstLine="720"/>
        <w:jc w:val="both"/>
        <w:rPr>
          <w:rFonts w:ascii="Arial" w:hAnsi="Arial" w:cs="Arial"/>
          <w:bCs/>
        </w:rPr>
      </w:pPr>
      <w:r w:rsidRPr="008330F4">
        <w:rPr>
          <w:rFonts w:ascii="Arial" w:hAnsi="Arial" w:cs="Arial"/>
        </w:rPr>
        <w:t>2</w:t>
      </w:r>
      <w:r w:rsidR="005F4F22" w:rsidRPr="008330F4">
        <w:rPr>
          <w:rFonts w:ascii="Arial" w:hAnsi="Arial" w:cs="Arial"/>
        </w:rPr>
        <w:t>3</w:t>
      </w:r>
      <w:r w:rsidR="00F10E47" w:rsidRPr="008330F4">
        <w:rPr>
          <w:rFonts w:ascii="Arial" w:hAnsi="Arial" w:cs="Arial"/>
          <w:bCs/>
          <w:lang w:eastAsia="en-GB"/>
        </w:rPr>
        <w:t>.3.</w:t>
      </w:r>
      <w:r w:rsidR="00CB0DF8" w:rsidRPr="008330F4">
        <w:rPr>
          <w:rFonts w:ascii="Arial" w:hAnsi="Arial" w:cs="Arial"/>
          <w:bCs/>
          <w:lang w:eastAsia="en-GB"/>
        </w:rPr>
        <w:t>Бараа</w:t>
      </w:r>
      <w:r w:rsidR="00724294" w:rsidRPr="008330F4">
        <w:rPr>
          <w:rFonts w:ascii="Arial" w:hAnsi="Arial" w:cs="Arial"/>
          <w:bCs/>
          <w:lang w:eastAsia="en-GB"/>
        </w:rPr>
        <w:t xml:space="preserve"> б</w:t>
      </w:r>
      <w:r w:rsidR="004528DF" w:rsidRPr="008330F4">
        <w:rPr>
          <w:rFonts w:ascii="Arial" w:hAnsi="Arial" w:cs="Arial"/>
          <w:bCs/>
        </w:rPr>
        <w:t>үтээгдэхүүнийхэ</w:t>
      </w:r>
      <w:r w:rsidR="00724294" w:rsidRPr="008330F4">
        <w:rPr>
          <w:rFonts w:ascii="Arial" w:hAnsi="Arial" w:cs="Arial"/>
          <w:bCs/>
        </w:rPr>
        <w:t xml:space="preserve">э </w:t>
      </w:r>
      <w:r w:rsidR="004528DF" w:rsidRPr="008330F4">
        <w:rPr>
          <w:rFonts w:ascii="Arial" w:hAnsi="Arial" w:cs="Arial"/>
          <w:bCs/>
        </w:rPr>
        <w:t>өмнөх хэрэглэгчийн мэдээллийг баталгаажуулах, хулгайн бараа биш гэдгийг нотлох, шаардлагатай тохиолдолд гарал үүслийг тодорхойл</w:t>
      </w:r>
      <w:r w:rsidR="00666F2E" w:rsidRPr="008330F4">
        <w:rPr>
          <w:rFonts w:ascii="Arial" w:hAnsi="Arial" w:cs="Arial"/>
          <w:bCs/>
        </w:rPr>
        <w:t>но</w:t>
      </w:r>
      <w:r w:rsidR="004528DF" w:rsidRPr="008330F4">
        <w:rPr>
          <w:rFonts w:ascii="Arial" w:hAnsi="Arial" w:cs="Arial"/>
          <w:bCs/>
        </w:rPr>
        <w:t>.</w:t>
      </w:r>
    </w:p>
    <w:p w14:paraId="0538CD47" w14:textId="77777777" w:rsidR="0002013A" w:rsidRPr="008330F4" w:rsidRDefault="0002013A" w:rsidP="00BF0CB3">
      <w:pPr>
        <w:ind w:firstLine="720"/>
        <w:jc w:val="both"/>
        <w:rPr>
          <w:rFonts w:ascii="Arial" w:hAnsi="Arial" w:cs="Arial"/>
          <w:bCs/>
          <w:lang w:eastAsia="en-GB"/>
        </w:rPr>
      </w:pPr>
    </w:p>
    <w:p w14:paraId="179EB914" w14:textId="085DD455" w:rsidR="00F10E47" w:rsidRDefault="00B8455D" w:rsidP="00BF0CB3">
      <w:pPr>
        <w:ind w:firstLine="720"/>
        <w:jc w:val="both"/>
        <w:rPr>
          <w:rFonts w:ascii="Arial" w:hAnsi="Arial" w:cs="Arial"/>
          <w:bCs/>
        </w:rPr>
      </w:pPr>
      <w:r w:rsidRPr="008330F4">
        <w:rPr>
          <w:rFonts w:ascii="Arial" w:hAnsi="Arial" w:cs="Arial"/>
        </w:rPr>
        <w:t>2</w:t>
      </w:r>
      <w:r w:rsidR="005F4F22" w:rsidRPr="008330F4">
        <w:rPr>
          <w:rFonts w:ascii="Arial" w:hAnsi="Arial" w:cs="Arial"/>
        </w:rPr>
        <w:t>3</w:t>
      </w:r>
      <w:r w:rsidR="00F10E47" w:rsidRPr="008330F4">
        <w:rPr>
          <w:rFonts w:ascii="Arial" w:hAnsi="Arial" w:cs="Arial"/>
          <w:bCs/>
          <w:lang w:eastAsia="en-GB"/>
        </w:rPr>
        <w:t>.4.</w:t>
      </w:r>
      <w:r w:rsidR="0088384B" w:rsidRPr="008330F4">
        <w:rPr>
          <w:rFonts w:ascii="Arial" w:hAnsi="Arial" w:cs="Arial"/>
          <w:bCs/>
        </w:rPr>
        <w:t>Бараа</w:t>
      </w:r>
      <w:r w:rsidR="006B7F68" w:rsidRPr="008330F4">
        <w:rPr>
          <w:rFonts w:ascii="Arial" w:hAnsi="Arial" w:cs="Arial"/>
          <w:bCs/>
        </w:rPr>
        <w:t xml:space="preserve"> бүтээгдэхүүний</w:t>
      </w:r>
      <w:r w:rsidR="0088384B" w:rsidRPr="008330F4">
        <w:rPr>
          <w:rFonts w:ascii="Arial" w:hAnsi="Arial" w:cs="Arial"/>
          <w:bCs/>
        </w:rPr>
        <w:t xml:space="preserve"> талаар хууран мэхлэхийг хориглоно.</w:t>
      </w:r>
    </w:p>
    <w:p w14:paraId="63DB4AD8" w14:textId="77777777" w:rsidR="0002013A" w:rsidRPr="008330F4" w:rsidRDefault="0002013A" w:rsidP="00BF0CB3">
      <w:pPr>
        <w:ind w:firstLine="720"/>
        <w:jc w:val="both"/>
        <w:rPr>
          <w:rFonts w:ascii="Arial" w:hAnsi="Arial" w:cs="Arial"/>
          <w:bCs/>
          <w:lang w:eastAsia="en-GB"/>
        </w:rPr>
      </w:pPr>
    </w:p>
    <w:p w14:paraId="041D09E1" w14:textId="3C4482F3" w:rsidR="00F10E47" w:rsidRPr="008330F4" w:rsidRDefault="00B8455D" w:rsidP="00BF0CB3">
      <w:pPr>
        <w:ind w:firstLine="720"/>
        <w:jc w:val="both"/>
        <w:rPr>
          <w:rFonts w:ascii="Arial" w:hAnsi="Arial" w:cs="Arial"/>
          <w:bCs/>
          <w:lang w:eastAsia="en-GB"/>
        </w:rPr>
      </w:pPr>
      <w:r w:rsidRPr="008330F4">
        <w:rPr>
          <w:rFonts w:ascii="Arial" w:hAnsi="Arial" w:cs="Arial"/>
        </w:rPr>
        <w:t>2</w:t>
      </w:r>
      <w:r w:rsidR="005F4F22" w:rsidRPr="008330F4">
        <w:rPr>
          <w:rFonts w:ascii="Arial" w:hAnsi="Arial" w:cs="Arial"/>
        </w:rPr>
        <w:t>3</w:t>
      </w:r>
      <w:r w:rsidR="00F10E47" w:rsidRPr="008330F4">
        <w:rPr>
          <w:rFonts w:ascii="Arial" w:hAnsi="Arial" w:cs="Arial"/>
          <w:bCs/>
          <w:lang w:eastAsia="en-GB"/>
        </w:rPr>
        <w:t>.5.</w:t>
      </w:r>
      <w:r w:rsidR="0088384B" w:rsidRPr="008330F4">
        <w:rPr>
          <w:rFonts w:ascii="Arial" w:hAnsi="Arial" w:cs="Arial"/>
          <w:bCs/>
        </w:rPr>
        <w:t>Буцаах нөхцөлийг урьдчилан тохиролцоно.</w:t>
      </w:r>
    </w:p>
    <w:p w14:paraId="6AC41816" w14:textId="2CCDD95C" w:rsidR="00840EA5" w:rsidRDefault="00B8455D" w:rsidP="00BF0CB3">
      <w:pPr>
        <w:ind w:firstLine="720"/>
        <w:jc w:val="both"/>
        <w:rPr>
          <w:rFonts w:ascii="Arial" w:hAnsi="Arial" w:cs="Arial"/>
          <w:bCs/>
        </w:rPr>
      </w:pPr>
      <w:r w:rsidRPr="008330F4">
        <w:rPr>
          <w:rFonts w:ascii="Arial" w:hAnsi="Arial" w:cs="Arial"/>
        </w:rPr>
        <w:t>2</w:t>
      </w:r>
      <w:r w:rsidR="005F4F22" w:rsidRPr="008330F4">
        <w:rPr>
          <w:rFonts w:ascii="Arial" w:hAnsi="Arial" w:cs="Arial"/>
        </w:rPr>
        <w:t>3</w:t>
      </w:r>
      <w:r w:rsidR="00F10E47" w:rsidRPr="008330F4">
        <w:rPr>
          <w:rFonts w:ascii="Arial" w:hAnsi="Arial" w:cs="Arial"/>
          <w:bCs/>
          <w:lang w:eastAsia="en-GB"/>
        </w:rPr>
        <w:t>.6.</w:t>
      </w:r>
      <w:r w:rsidR="003951F4" w:rsidRPr="008330F4">
        <w:rPr>
          <w:rFonts w:ascii="Arial" w:hAnsi="Arial" w:cs="Arial"/>
          <w:bCs/>
          <w:lang w:eastAsia="en-GB"/>
        </w:rPr>
        <w:t xml:space="preserve">Цахим </w:t>
      </w:r>
      <w:r w:rsidR="002D22E1" w:rsidRPr="008330F4">
        <w:rPr>
          <w:rFonts w:ascii="Arial" w:hAnsi="Arial" w:cs="Arial"/>
          <w:bCs/>
        </w:rPr>
        <w:t xml:space="preserve">болон </w:t>
      </w:r>
      <w:r w:rsidR="003951F4" w:rsidRPr="008330F4">
        <w:rPr>
          <w:rFonts w:ascii="Arial" w:hAnsi="Arial" w:cs="Arial"/>
          <w:bCs/>
        </w:rPr>
        <w:t xml:space="preserve">зайнаас </w:t>
      </w:r>
      <w:r w:rsidR="002D22E1" w:rsidRPr="008330F4">
        <w:rPr>
          <w:rFonts w:ascii="Arial" w:hAnsi="Arial" w:cs="Arial"/>
          <w:bCs/>
        </w:rPr>
        <w:t>захиалсан бараа</w:t>
      </w:r>
      <w:r w:rsidR="0075341A" w:rsidRPr="008330F4">
        <w:rPr>
          <w:rFonts w:ascii="Arial" w:hAnsi="Arial" w:cs="Arial"/>
          <w:bCs/>
        </w:rPr>
        <w:t xml:space="preserve"> бүтээгдэхүүн нь</w:t>
      </w:r>
      <w:r w:rsidR="002D22E1" w:rsidRPr="008330F4">
        <w:rPr>
          <w:rFonts w:ascii="Arial" w:hAnsi="Arial" w:cs="Arial"/>
          <w:bCs/>
        </w:rPr>
        <w:t xml:space="preserve"> </w:t>
      </w:r>
      <w:r w:rsidR="00FB4AE4" w:rsidRPr="008330F4">
        <w:rPr>
          <w:rFonts w:ascii="Arial" w:hAnsi="Arial" w:cs="Arial"/>
          <w:bCs/>
        </w:rPr>
        <w:t>гэмтэл согог, доголдолтой бол</w:t>
      </w:r>
      <w:r w:rsidR="002D22E1" w:rsidRPr="008330F4">
        <w:rPr>
          <w:rFonts w:ascii="Arial" w:hAnsi="Arial" w:cs="Arial"/>
          <w:bCs/>
        </w:rPr>
        <w:t xml:space="preserve"> </w:t>
      </w:r>
      <w:r w:rsidR="00BB368E" w:rsidRPr="008330F4">
        <w:rPr>
          <w:rFonts w:ascii="Arial" w:hAnsi="Arial" w:cs="Arial"/>
          <w:bCs/>
        </w:rPr>
        <w:t>5</w:t>
      </w:r>
      <w:r w:rsidR="002D22E1" w:rsidRPr="008330F4">
        <w:rPr>
          <w:rFonts w:ascii="Arial" w:hAnsi="Arial" w:cs="Arial"/>
          <w:bCs/>
        </w:rPr>
        <w:t xml:space="preserve"> хоног</w:t>
      </w:r>
      <w:r w:rsidR="006F1408" w:rsidRPr="008330F4">
        <w:rPr>
          <w:rFonts w:ascii="Arial" w:hAnsi="Arial" w:cs="Arial"/>
          <w:bCs/>
        </w:rPr>
        <w:t>ий</w:t>
      </w:r>
      <w:r w:rsidR="002D22E1" w:rsidRPr="008330F4">
        <w:rPr>
          <w:rFonts w:ascii="Arial" w:hAnsi="Arial" w:cs="Arial"/>
          <w:bCs/>
        </w:rPr>
        <w:t>н дотор буцаана.</w:t>
      </w:r>
    </w:p>
    <w:p w14:paraId="6ED31B81" w14:textId="77777777" w:rsidR="0002013A" w:rsidRPr="008330F4" w:rsidRDefault="0002013A" w:rsidP="00BF0CB3">
      <w:pPr>
        <w:ind w:firstLine="720"/>
        <w:jc w:val="both"/>
        <w:rPr>
          <w:rFonts w:ascii="Arial" w:hAnsi="Arial" w:cs="Arial"/>
          <w:bCs/>
        </w:rPr>
      </w:pPr>
    </w:p>
    <w:p w14:paraId="250CF32E" w14:textId="0D93D486" w:rsidR="00733D52" w:rsidRPr="008330F4" w:rsidRDefault="00733D52" w:rsidP="00BF0CB3">
      <w:pPr>
        <w:jc w:val="center"/>
        <w:rPr>
          <w:rFonts w:ascii="Arial" w:hAnsi="Arial" w:cs="Arial"/>
          <w:b/>
        </w:rPr>
      </w:pPr>
      <w:r w:rsidRPr="008330F4">
        <w:rPr>
          <w:rFonts w:ascii="Arial" w:hAnsi="Arial" w:cs="Arial"/>
          <w:b/>
        </w:rPr>
        <w:t>ТАВДУГААР БҮЛЭГ</w:t>
      </w:r>
    </w:p>
    <w:p w14:paraId="077D95CE" w14:textId="77777777" w:rsidR="00347631" w:rsidRPr="008330F4" w:rsidRDefault="00733D52" w:rsidP="00BF0CB3">
      <w:pPr>
        <w:jc w:val="center"/>
        <w:rPr>
          <w:rFonts w:ascii="Arial" w:hAnsi="Arial" w:cs="Arial"/>
          <w:b/>
        </w:rPr>
      </w:pPr>
      <w:r w:rsidRPr="008330F4">
        <w:rPr>
          <w:rFonts w:ascii="Arial" w:hAnsi="Arial" w:cs="Arial"/>
          <w:b/>
        </w:rPr>
        <w:t>ХЭРЭГЛЭГЧИЙН ЭРХИЙГ ХАМГААЛАХ</w:t>
      </w:r>
      <w:r w:rsidR="00C23B13" w:rsidRPr="008330F4">
        <w:rPr>
          <w:rFonts w:ascii="Arial" w:hAnsi="Arial" w:cs="Arial"/>
          <w:b/>
        </w:rPr>
        <w:t xml:space="preserve"> </w:t>
      </w:r>
    </w:p>
    <w:p w14:paraId="56F2578E" w14:textId="22DCF936" w:rsidR="00FA4418" w:rsidRDefault="00733D52" w:rsidP="00BF0CB3">
      <w:pPr>
        <w:jc w:val="center"/>
        <w:rPr>
          <w:rFonts w:ascii="Arial" w:hAnsi="Arial" w:cs="Arial"/>
          <w:b/>
        </w:rPr>
      </w:pPr>
      <w:r w:rsidRPr="008330F4">
        <w:rPr>
          <w:rFonts w:ascii="Arial" w:hAnsi="Arial" w:cs="Arial"/>
          <w:b/>
        </w:rPr>
        <w:t xml:space="preserve">УДИРДЛАГА, </w:t>
      </w:r>
      <w:r w:rsidR="00C23B13" w:rsidRPr="008330F4">
        <w:rPr>
          <w:rFonts w:ascii="Arial" w:hAnsi="Arial" w:cs="Arial"/>
          <w:b/>
        </w:rPr>
        <w:t>ЗОХИОН БАЙГУУЛАЛТ</w:t>
      </w:r>
    </w:p>
    <w:p w14:paraId="33D3184E" w14:textId="77777777" w:rsidR="0002013A" w:rsidRPr="008330F4" w:rsidRDefault="0002013A" w:rsidP="00BF0CB3">
      <w:pPr>
        <w:jc w:val="center"/>
        <w:rPr>
          <w:rFonts w:ascii="Arial" w:hAnsi="Arial" w:cs="Arial"/>
          <w:b/>
        </w:rPr>
      </w:pPr>
    </w:p>
    <w:p w14:paraId="35C3CFCD" w14:textId="23B28340" w:rsidR="00FC7545" w:rsidRDefault="00733D52" w:rsidP="0002013A">
      <w:pPr>
        <w:ind w:firstLine="720"/>
        <w:jc w:val="both"/>
        <w:rPr>
          <w:rFonts w:ascii="Arial" w:hAnsi="Arial" w:cs="Arial"/>
          <w:b/>
        </w:rPr>
      </w:pPr>
      <w:r w:rsidRPr="008330F4">
        <w:rPr>
          <w:rFonts w:ascii="Arial" w:hAnsi="Arial" w:cs="Arial"/>
          <w:b/>
        </w:rPr>
        <w:t>2</w:t>
      </w:r>
      <w:r w:rsidR="005F4F22" w:rsidRPr="008330F4">
        <w:rPr>
          <w:rFonts w:ascii="Arial" w:hAnsi="Arial" w:cs="Arial"/>
          <w:b/>
        </w:rPr>
        <w:t>4</w:t>
      </w:r>
      <w:r w:rsidRPr="008330F4">
        <w:rPr>
          <w:rFonts w:ascii="Arial" w:hAnsi="Arial" w:cs="Arial"/>
          <w:b/>
        </w:rPr>
        <w:t xml:space="preserve"> д</w:t>
      </w:r>
      <w:r w:rsidR="005F4F22" w:rsidRPr="008330F4">
        <w:rPr>
          <w:rFonts w:ascii="Arial" w:hAnsi="Arial" w:cs="Arial"/>
          <w:b/>
        </w:rPr>
        <w:t>ү</w:t>
      </w:r>
      <w:r w:rsidRPr="008330F4">
        <w:rPr>
          <w:rFonts w:ascii="Arial" w:hAnsi="Arial" w:cs="Arial"/>
          <w:b/>
        </w:rPr>
        <w:t>г</w:t>
      </w:r>
      <w:r w:rsidR="00153838" w:rsidRPr="008330F4">
        <w:rPr>
          <w:rFonts w:ascii="Arial" w:hAnsi="Arial" w:cs="Arial"/>
          <w:b/>
        </w:rPr>
        <w:t>ээ</w:t>
      </w:r>
      <w:r w:rsidRPr="008330F4">
        <w:rPr>
          <w:rFonts w:ascii="Arial" w:hAnsi="Arial" w:cs="Arial"/>
          <w:b/>
        </w:rPr>
        <w:t>р зүйл.</w:t>
      </w:r>
      <w:r w:rsidR="00127C3B" w:rsidRPr="008330F4">
        <w:rPr>
          <w:rFonts w:ascii="Arial" w:hAnsi="Arial" w:cs="Arial"/>
          <w:b/>
        </w:rPr>
        <w:t>Монопол</w:t>
      </w:r>
      <w:r w:rsidR="00FE5246" w:rsidRPr="008330F4">
        <w:rPr>
          <w:rFonts w:ascii="Arial" w:hAnsi="Arial" w:cs="Arial"/>
          <w:b/>
        </w:rPr>
        <w:t xml:space="preserve">ын </w:t>
      </w:r>
      <w:r w:rsidR="00A55D5F" w:rsidRPr="008330F4">
        <w:rPr>
          <w:rFonts w:ascii="Arial" w:hAnsi="Arial" w:cs="Arial"/>
          <w:b/>
        </w:rPr>
        <w:t xml:space="preserve">эсрэг газрын </w:t>
      </w:r>
      <w:r w:rsidR="00A52F78" w:rsidRPr="008330F4">
        <w:rPr>
          <w:rFonts w:ascii="Arial" w:hAnsi="Arial" w:cs="Arial"/>
          <w:b/>
        </w:rPr>
        <w:t>бүрэн эрх</w:t>
      </w:r>
    </w:p>
    <w:p w14:paraId="4458264D" w14:textId="77777777" w:rsidR="0002013A" w:rsidRPr="008330F4" w:rsidRDefault="0002013A" w:rsidP="00BF0CB3">
      <w:pPr>
        <w:jc w:val="both"/>
        <w:rPr>
          <w:rFonts w:ascii="Arial" w:hAnsi="Arial" w:cs="Arial"/>
          <w:b/>
        </w:rPr>
      </w:pPr>
    </w:p>
    <w:p w14:paraId="36B37E83" w14:textId="78880D9D" w:rsidR="00FF5DBE" w:rsidRDefault="00733D52" w:rsidP="00BF0CB3">
      <w:pPr>
        <w:jc w:val="both"/>
        <w:rPr>
          <w:rFonts w:ascii="Arial" w:hAnsi="Arial" w:cs="Arial"/>
        </w:rPr>
      </w:pPr>
      <w:r w:rsidRPr="008330F4">
        <w:rPr>
          <w:rFonts w:ascii="Arial" w:hAnsi="Arial" w:cs="Arial"/>
        </w:rPr>
        <w:tab/>
        <w:t>2</w:t>
      </w:r>
      <w:r w:rsidR="00D72BB6" w:rsidRPr="008330F4">
        <w:rPr>
          <w:rFonts w:ascii="Arial" w:hAnsi="Arial" w:cs="Arial"/>
        </w:rPr>
        <w:t>4</w:t>
      </w:r>
      <w:r w:rsidRPr="008330F4">
        <w:rPr>
          <w:rFonts w:ascii="Arial" w:hAnsi="Arial" w:cs="Arial"/>
        </w:rPr>
        <w:t>.1.</w:t>
      </w:r>
      <w:r w:rsidR="00AE5C6E" w:rsidRPr="008330F4">
        <w:rPr>
          <w:rFonts w:ascii="Arial" w:hAnsi="Arial" w:cs="Arial"/>
          <w:shd w:val="clear" w:color="auto" w:fill="FFFFFF"/>
        </w:rPr>
        <w:t xml:space="preserve">Монополын эсрэг </w:t>
      </w:r>
      <w:r w:rsidR="00E0284B" w:rsidRPr="008330F4">
        <w:rPr>
          <w:rFonts w:ascii="Arial" w:hAnsi="Arial" w:cs="Arial"/>
          <w:shd w:val="clear" w:color="auto" w:fill="FFFFFF"/>
        </w:rPr>
        <w:t>газар</w:t>
      </w:r>
      <w:r w:rsidR="00AE5C6E" w:rsidRPr="008330F4">
        <w:rPr>
          <w:rFonts w:ascii="Arial" w:hAnsi="Arial" w:cs="Arial"/>
        </w:rPr>
        <w:t xml:space="preserve"> </w:t>
      </w:r>
      <w:r w:rsidR="000473EF" w:rsidRPr="008330F4">
        <w:rPr>
          <w:rFonts w:ascii="Arial" w:hAnsi="Arial" w:cs="Arial"/>
        </w:rPr>
        <w:t>нь</w:t>
      </w:r>
      <w:r w:rsidR="007C3981" w:rsidRPr="008330F4">
        <w:rPr>
          <w:rFonts w:ascii="Arial" w:hAnsi="Arial" w:cs="Arial"/>
        </w:rPr>
        <w:t xml:space="preserve"> хэрэглэгчийн эрхийг хамгаалах </w:t>
      </w:r>
      <w:r w:rsidR="000473EF" w:rsidRPr="008330F4">
        <w:rPr>
          <w:rFonts w:ascii="Arial" w:hAnsi="Arial" w:cs="Arial"/>
        </w:rPr>
        <w:t xml:space="preserve">хууль тогтоомжийн биелэлтэд хяналт тавих, </w:t>
      </w:r>
      <w:r w:rsidR="007C3981" w:rsidRPr="008330F4">
        <w:rPr>
          <w:rFonts w:ascii="Arial" w:hAnsi="Arial" w:cs="Arial"/>
        </w:rPr>
        <w:t xml:space="preserve">хэрэглэгчийн эрхийг хамгаалах </w:t>
      </w:r>
      <w:r w:rsidR="000473EF" w:rsidRPr="008330F4">
        <w:rPr>
          <w:rFonts w:ascii="Arial" w:hAnsi="Arial" w:cs="Arial"/>
        </w:rPr>
        <w:t>бодлогыг улсын хэмжээнд хэрэгжүүлэх, хэрэглэгчийн эрх</w:t>
      </w:r>
      <w:r w:rsidR="008F1397" w:rsidRPr="008330F4">
        <w:rPr>
          <w:rFonts w:ascii="Arial" w:hAnsi="Arial" w:cs="Arial"/>
        </w:rPr>
        <w:t xml:space="preserve">, ашиг </w:t>
      </w:r>
      <w:r w:rsidR="00874A5F" w:rsidRPr="008330F4">
        <w:rPr>
          <w:rFonts w:ascii="Arial" w:hAnsi="Arial" w:cs="Arial"/>
        </w:rPr>
        <w:t>сонирхлыг</w:t>
      </w:r>
      <w:r w:rsidR="008F1397" w:rsidRPr="008330F4">
        <w:rPr>
          <w:rFonts w:ascii="Arial" w:hAnsi="Arial" w:cs="Arial"/>
        </w:rPr>
        <w:t xml:space="preserve"> </w:t>
      </w:r>
      <w:r w:rsidR="000473EF" w:rsidRPr="008330F4">
        <w:rPr>
          <w:rFonts w:ascii="Arial" w:hAnsi="Arial" w:cs="Arial"/>
        </w:rPr>
        <w:t xml:space="preserve">хамгаалах чиг үүрэг бүхий </w:t>
      </w:r>
      <w:r w:rsidR="00032EE1" w:rsidRPr="008330F4">
        <w:rPr>
          <w:rFonts w:ascii="Arial" w:hAnsi="Arial" w:cs="Arial"/>
        </w:rPr>
        <w:t xml:space="preserve">төрийн захиргааны байгууллага </w:t>
      </w:r>
      <w:r w:rsidR="000473EF" w:rsidRPr="008330F4">
        <w:rPr>
          <w:rFonts w:ascii="Arial" w:hAnsi="Arial" w:cs="Arial"/>
        </w:rPr>
        <w:t>мөн.</w:t>
      </w:r>
    </w:p>
    <w:p w14:paraId="04C23A22" w14:textId="77777777" w:rsidR="0002013A" w:rsidRPr="008330F4" w:rsidRDefault="0002013A" w:rsidP="00BF0CB3">
      <w:pPr>
        <w:jc w:val="both"/>
        <w:rPr>
          <w:rFonts w:ascii="Arial" w:hAnsi="Arial" w:cs="Arial"/>
        </w:rPr>
      </w:pPr>
    </w:p>
    <w:p w14:paraId="3EF67EAD" w14:textId="275DBD89" w:rsidR="00576CF6" w:rsidRDefault="00576CF6" w:rsidP="00BF0CB3">
      <w:pPr>
        <w:jc w:val="both"/>
        <w:rPr>
          <w:rFonts w:ascii="Arial" w:hAnsi="Arial" w:cs="Arial"/>
        </w:rPr>
      </w:pPr>
      <w:r w:rsidRPr="008330F4">
        <w:rPr>
          <w:rFonts w:ascii="Arial" w:hAnsi="Arial" w:cs="Arial"/>
        </w:rPr>
        <w:tab/>
      </w:r>
      <w:r w:rsidR="00EB1DCB" w:rsidRPr="008330F4">
        <w:rPr>
          <w:rFonts w:ascii="Arial" w:hAnsi="Arial" w:cs="Arial"/>
        </w:rPr>
        <w:t>2</w:t>
      </w:r>
      <w:r w:rsidR="00D72BB6" w:rsidRPr="008330F4">
        <w:rPr>
          <w:rFonts w:ascii="Arial" w:hAnsi="Arial" w:cs="Arial"/>
        </w:rPr>
        <w:t>4</w:t>
      </w:r>
      <w:r w:rsidR="000D4933" w:rsidRPr="008330F4">
        <w:rPr>
          <w:rFonts w:ascii="Arial" w:hAnsi="Arial" w:cs="Arial"/>
        </w:rPr>
        <w:t>.2.</w:t>
      </w:r>
      <w:r w:rsidRPr="008330F4">
        <w:rPr>
          <w:rFonts w:ascii="Arial" w:hAnsi="Arial" w:cs="Arial"/>
        </w:rPr>
        <w:t>Монополын эсрэг газар энэ хуульд заасан үндсэн чиг үүргээ аливаа этгээдээс хараат бусаар, бие даан хэрэгжүүлнэ.</w:t>
      </w:r>
    </w:p>
    <w:p w14:paraId="2A3CDBE1" w14:textId="77777777" w:rsidR="0002013A" w:rsidRPr="008330F4" w:rsidRDefault="0002013A" w:rsidP="00BF0CB3">
      <w:pPr>
        <w:jc w:val="both"/>
        <w:rPr>
          <w:rFonts w:ascii="Arial" w:hAnsi="Arial" w:cs="Arial"/>
        </w:rPr>
      </w:pPr>
    </w:p>
    <w:p w14:paraId="1E63E296" w14:textId="0A9BF68C" w:rsidR="0006370A" w:rsidRDefault="008D163F" w:rsidP="00BF0CB3">
      <w:pPr>
        <w:ind w:firstLine="720"/>
        <w:jc w:val="both"/>
        <w:rPr>
          <w:rFonts w:ascii="Arial" w:hAnsi="Arial" w:cs="Arial"/>
        </w:rPr>
      </w:pPr>
      <w:r w:rsidRPr="008330F4">
        <w:rPr>
          <w:rFonts w:ascii="Arial" w:hAnsi="Arial" w:cs="Arial"/>
        </w:rPr>
        <w:t>2</w:t>
      </w:r>
      <w:r w:rsidR="00D72BB6" w:rsidRPr="008330F4">
        <w:rPr>
          <w:rFonts w:ascii="Arial" w:hAnsi="Arial" w:cs="Arial"/>
        </w:rPr>
        <w:t>4</w:t>
      </w:r>
      <w:r w:rsidR="0006370A" w:rsidRPr="008330F4">
        <w:rPr>
          <w:rFonts w:ascii="Arial" w:hAnsi="Arial" w:cs="Arial"/>
        </w:rPr>
        <w:t>.</w:t>
      </w:r>
      <w:r w:rsidR="002F2321" w:rsidRPr="008330F4">
        <w:rPr>
          <w:rFonts w:ascii="Arial" w:hAnsi="Arial" w:cs="Arial"/>
        </w:rPr>
        <w:t>3</w:t>
      </w:r>
      <w:r w:rsidR="0006370A" w:rsidRPr="008330F4">
        <w:rPr>
          <w:rFonts w:ascii="Arial" w:hAnsi="Arial" w:cs="Arial"/>
        </w:rPr>
        <w:t>.Монополын эсрэг газарт улсын ерөнхий байцаагч, улсын ахлах байцаагч, улсын байцаагч, орон нутагт ахлах байцаагч, улсын байцаагч ажиллана.</w:t>
      </w:r>
    </w:p>
    <w:p w14:paraId="7BCC230C" w14:textId="77777777" w:rsidR="0002013A" w:rsidRPr="008330F4" w:rsidRDefault="0002013A" w:rsidP="00BF0CB3">
      <w:pPr>
        <w:ind w:firstLine="720"/>
        <w:jc w:val="both"/>
        <w:rPr>
          <w:rFonts w:ascii="Arial" w:hAnsi="Arial" w:cs="Arial"/>
        </w:rPr>
      </w:pPr>
    </w:p>
    <w:p w14:paraId="78F84425" w14:textId="782AFD32" w:rsidR="0006370A" w:rsidRDefault="0006370A" w:rsidP="00BF0CB3">
      <w:pPr>
        <w:jc w:val="both"/>
        <w:rPr>
          <w:rFonts w:ascii="Arial" w:hAnsi="Arial" w:cs="Arial"/>
        </w:rPr>
      </w:pPr>
      <w:r w:rsidRPr="008330F4">
        <w:rPr>
          <w:rFonts w:ascii="Arial" w:hAnsi="Arial" w:cs="Arial"/>
        </w:rPr>
        <w:t xml:space="preserve">           </w:t>
      </w:r>
      <w:r w:rsidR="008D2938" w:rsidRPr="008330F4">
        <w:rPr>
          <w:rFonts w:ascii="Arial" w:hAnsi="Arial" w:cs="Arial"/>
        </w:rPr>
        <w:t>2</w:t>
      </w:r>
      <w:r w:rsidR="00D72BB6" w:rsidRPr="008330F4">
        <w:rPr>
          <w:rFonts w:ascii="Arial" w:hAnsi="Arial" w:cs="Arial"/>
        </w:rPr>
        <w:t>4</w:t>
      </w:r>
      <w:r w:rsidRPr="008330F4">
        <w:rPr>
          <w:rFonts w:ascii="Arial" w:hAnsi="Arial" w:cs="Arial"/>
        </w:rPr>
        <w:t>.</w:t>
      </w:r>
      <w:r w:rsidR="002F2321" w:rsidRPr="008330F4">
        <w:rPr>
          <w:rFonts w:ascii="Arial" w:hAnsi="Arial" w:cs="Arial"/>
        </w:rPr>
        <w:t>4</w:t>
      </w:r>
      <w:r w:rsidRPr="008330F4">
        <w:rPr>
          <w:rFonts w:ascii="Arial" w:hAnsi="Arial" w:cs="Arial"/>
        </w:rPr>
        <w:t>.Монополын эсрэг газрын дарга улсын ерөнхий байцаагч байх бөгөөд тэрээр улсын ахлах байцаагч, улсын байцаагчийг томилж, чөлөөлнө.</w:t>
      </w:r>
    </w:p>
    <w:p w14:paraId="61697B2B" w14:textId="77777777" w:rsidR="0002013A" w:rsidRPr="008330F4" w:rsidRDefault="0002013A" w:rsidP="00BF0CB3">
      <w:pPr>
        <w:jc w:val="both"/>
        <w:rPr>
          <w:rFonts w:ascii="Arial" w:hAnsi="Arial" w:cs="Arial"/>
        </w:rPr>
      </w:pPr>
    </w:p>
    <w:p w14:paraId="75FB4D56" w14:textId="56E6E62A" w:rsidR="00DD0FF6" w:rsidRDefault="006E06AE" w:rsidP="00BF0CB3">
      <w:pPr>
        <w:pStyle w:val="NormalWeb"/>
        <w:spacing w:before="0" w:beforeAutospacing="0" w:after="0" w:afterAutospacing="0"/>
        <w:ind w:firstLine="720"/>
        <w:jc w:val="both"/>
        <w:rPr>
          <w:rFonts w:ascii="Arial" w:hAnsi="Arial" w:cs="Arial"/>
          <w:lang w:val="mn-MN"/>
        </w:rPr>
      </w:pPr>
      <w:r w:rsidRPr="008330F4">
        <w:rPr>
          <w:rFonts w:ascii="Arial" w:hAnsi="Arial" w:cs="Arial"/>
          <w:lang w:val="mn-MN"/>
        </w:rPr>
        <w:t>2</w:t>
      </w:r>
      <w:r w:rsidR="00D72BB6" w:rsidRPr="008330F4">
        <w:rPr>
          <w:rFonts w:ascii="Arial" w:hAnsi="Arial" w:cs="Arial"/>
          <w:lang w:val="mn-MN"/>
        </w:rPr>
        <w:t>4</w:t>
      </w:r>
      <w:r w:rsidR="00DD0FF6" w:rsidRPr="008330F4">
        <w:rPr>
          <w:rFonts w:ascii="Arial" w:hAnsi="Arial" w:cs="Arial"/>
          <w:lang w:val="mn-MN"/>
        </w:rPr>
        <w:t>.5.</w:t>
      </w:r>
      <w:r w:rsidR="00F51C6D" w:rsidRPr="008330F4">
        <w:rPr>
          <w:rFonts w:ascii="Arial" w:hAnsi="Arial" w:cs="Arial"/>
          <w:lang w:val="mn-MN"/>
        </w:rPr>
        <w:t xml:space="preserve">Монополын эсрэг газрын </w:t>
      </w:r>
      <w:r w:rsidR="00DD0FF6" w:rsidRPr="008330F4">
        <w:rPr>
          <w:rFonts w:ascii="Arial" w:hAnsi="Arial" w:cs="Arial"/>
          <w:lang w:val="mn-MN"/>
        </w:rPr>
        <w:t>байр төрийн тусгай хамгаалалтад байна.</w:t>
      </w:r>
    </w:p>
    <w:p w14:paraId="26A70B8C" w14:textId="77777777" w:rsidR="0002013A" w:rsidRPr="008330F4" w:rsidRDefault="0002013A" w:rsidP="00BF0CB3">
      <w:pPr>
        <w:pStyle w:val="NormalWeb"/>
        <w:spacing w:before="0" w:beforeAutospacing="0" w:after="0" w:afterAutospacing="0"/>
        <w:ind w:firstLine="720"/>
        <w:jc w:val="both"/>
        <w:rPr>
          <w:rFonts w:ascii="Arial" w:hAnsi="Arial" w:cs="Arial"/>
          <w:lang w:val="mn-MN"/>
        </w:rPr>
      </w:pPr>
    </w:p>
    <w:p w14:paraId="2380D28E" w14:textId="19BA884B" w:rsidR="00C86062" w:rsidRDefault="00DD0FF6" w:rsidP="00BF0CB3">
      <w:pPr>
        <w:tabs>
          <w:tab w:val="left" w:pos="0"/>
        </w:tabs>
        <w:jc w:val="both"/>
        <w:rPr>
          <w:rFonts w:ascii="Arial" w:hAnsi="Arial" w:cs="Arial"/>
        </w:rPr>
      </w:pPr>
      <w:r w:rsidRPr="008330F4">
        <w:rPr>
          <w:rStyle w:val="Strong"/>
          <w:rFonts w:ascii="Arial" w:hAnsi="Arial" w:cs="Arial"/>
        </w:rPr>
        <w:tab/>
      </w:r>
      <w:r w:rsidR="00733D52" w:rsidRPr="008330F4">
        <w:rPr>
          <w:rFonts w:ascii="Arial" w:hAnsi="Arial" w:cs="Arial"/>
        </w:rPr>
        <w:t>2</w:t>
      </w:r>
      <w:r w:rsidR="00D72BB6" w:rsidRPr="008330F4">
        <w:rPr>
          <w:rFonts w:ascii="Arial" w:hAnsi="Arial" w:cs="Arial"/>
        </w:rPr>
        <w:t>4</w:t>
      </w:r>
      <w:r w:rsidR="00733D52" w:rsidRPr="008330F4">
        <w:rPr>
          <w:rFonts w:ascii="Arial" w:hAnsi="Arial" w:cs="Arial"/>
        </w:rPr>
        <w:t>.</w:t>
      </w:r>
      <w:r w:rsidR="00326E73" w:rsidRPr="008330F4">
        <w:rPr>
          <w:rFonts w:ascii="Arial" w:hAnsi="Arial" w:cs="Arial"/>
        </w:rPr>
        <w:t>6</w:t>
      </w:r>
      <w:r w:rsidR="00967AE6" w:rsidRPr="008330F4">
        <w:rPr>
          <w:rFonts w:ascii="Arial" w:hAnsi="Arial" w:cs="Arial"/>
        </w:rPr>
        <w:t>.</w:t>
      </w:r>
      <w:r w:rsidR="003C2B49" w:rsidRPr="008330F4">
        <w:rPr>
          <w:rFonts w:ascii="Arial" w:hAnsi="Arial" w:cs="Arial"/>
        </w:rPr>
        <w:t xml:space="preserve"> Монополын эсрэг газрын</w:t>
      </w:r>
      <w:r w:rsidR="00C86062" w:rsidRPr="008330F4">
        <w:rPr>
          <w:rFonts w:ascii="Arial" w:hAnsi="Arial" w:cs="Arial"/>
        </w:rPr>
        <w:t xml:space="preserve"> зардлыг улсын төсвөөс санхүүжүүлж, үйл ажиллагаа явуулах эдийн засгийн баталгааг төр хангана.</w:t>
      </w:r>
    </w:p>
    <w:p w14:paraId="7172B50D" w14:textId="77777777" w:rsidR="0002013A" w:rsidRPr="008330F4" w:rsidRDefault="0002013A" w:rsidP="00BF0CB3">
      <w:pPr>
        <w:tabs>
          <w:tab w:val="left" w:pos="0"/>
        </w:tabs>
        <w:jc w:val="both"/>
        <w:rPr>
          <w:rFonts w:ascii="Arial" w:hAnsi="Arial" w:cs="Arial"/>
        </w:rPr>
      </w:pPr>
    </w:p>
    <w:p w14:paraId="710F9EF0" w14:textId="65991D5F" w:rsidR="00185546" w:rsidRDefault="00326E73" w:rsidP="00BF0CB3">
      <w:pPr>
        <w:ind w:firstLine="720"/>
        <w:jc w:val="both"/>
        <w:rPr>
          <w:rFonts w:ascii="Arial" w:hAnsi="Arial" w:cs="Arial"/>
        </w:rPr>
      </w:pPr>
      <w:r w:rsidRPr="008330F4">
        <w:rPr>
          <w:rFonts w:ascii="Arial" w:hAnsi="Arial" w:cs="Arial"/>
        </w:rPr>
        <w:t>2</w:t>
      </w:r>
      <w:r w:rsidR="00D72BB6" w:rsidRPr="008330F4">
        <w:rPr>
          <w:rFonts w:ascii="Arial" w:hAnsi="Arial" w:cs="Arial"/>
        </w:rPr>
        <w:t>4</w:t>
      </w:r>
      <w:r w:rsidRPr="008330F4">
        <w:rPr>
          <w:rFonts w:ascii="Arial" w:hAnsi="Arial" w:cs="Arial"/>
        </w:rPr>
        <w:t>.7.</w:t>
      </w:r>
      <w:r w:rsidR="001F46E2" w:rsidRPr="008330F4">
        <w:rPr>
          <w:rFonts w:ascii="Arial" w:hAnsi="Arial" w:cs="Arial"/>
        </w:rPr>
        <w:t>Монополын эсрэг газар</w:t>
      </w:r>
      <w:r w:rsidR="00733D52" w:rsidRPr="008330F4">
        <w:rPr>
          <w:rFonts w:ascii="Arial" w:hAnsi="Arial" w:cs="Arial"/>
        </w:rPr>
        <w:t xml:space="preserve"> нь дараах чиг үүргийг хэрэгжүүлнэ:</w:t>
      </w:r>
    </w:p>
    <w:p w14:paraId="5898A098" w14:textId="77777777" w:rsidR="0002013A" w:rsidRPr="008330F4" w:rsidRDefault="0002013A" w:rsidP="00BF0CB3">
      <w:pPr>
        <w:ind w:firstLine="720"/>
        <w:jc w:val="both"/>
        <w:rPr>
          <w:rFonts w:ascii="Arial" w:hAnsi="Arial" w:cs="Arial"/>
        </w:rPr>
      </w:pPr>
    </w:p>
    <w:p w14:paraId="41F6B502" w14:textId="42CAB90B" w:rsidR="00185546" w:rsidRDefault="00733D52" w:rsidP="0002013A">
      <w:pPr>
        <w:ind w:firstLine="1134"/>
        <w:jc w:val="both"/>
        <w:rPr>
          <w:rFonts w:ascii="Arial" w:hAnsi="Arial" w:cs="Arial"/>
        </w:rPr>
      </w:pPr>
      <w:r w:rsidRPr="008330F4">
        <w:rPr>
          <w:rFonts w:ascii="Arial" w:hAnsi="Arial" w:cs="Arial"/>
        </w:rPr>
        <w:t>2</w:t>
      </w:r>
      <w:r w:rsidR="00D72BB6" w:rsidRPr="008330F4">
        <w:rPr>
          <w:rFonts w:ascii="Arial" w:hAnsi="Arial" w:cs="Arial"/>
        </w:rPr>
        <w:t>4</w:t>
      </w:r>
      <w:r w:rsidRPr="008330F4">
        <w:rPr>
          <w:rFonts w:ascii="Arial" w:hAnsi="Arial" w:cs="Arial"/>
        </w:rPr>
        <w:t>.</w:t>
      </w:r>
      <w:r w:rsidR="00727A70" w:rsidRPr="008330F4">
        <w:rPr>
          <w:rFonts w:ascii="Arial" w:hAnsi="Arial" w:cs="Arial"/>
        </w:rPr>
        <w:t>7</w:t>
      </w:r>
      <w:r w:rsidRPr="008330F4">
        <w:rPr>
          <w:rFonts w:ascii="Arial" w:hAnsi="Arial" w:cs="Arial"/>
        </w:rPr>
        <w:t>.1.хэрэглэгчийн эрхийг хамгаалахтай холбогдсон төрийн бодлого болон хууль тогтоомжийн хэрэгжилт</w:t>
      </w:r>
      <w:r w:rsidR="00A15D95" w:rsidRPr="008330F4">
        <w:rPr>
          <w:rFonts w:ascii="Arial" w:hAnsi="Arial" w:cs="Arial"/>
        </w:rPr>
        <w:t>эд</w:t>
      </w:r>
      <w:r w:rsidRPr="008330F4">
        <w:rPr>
          <w:rFonts w:ascii="Arial" w:hAnsi="Arial" w:cs="Arial"/>
        </w:rPr>
        <w:t xml:space="preserve"> улсын хэмжээнд</w:t>
      </w:r>
      <w:r w:rsidR="008C3E7F" w:rsidRPr="008330F4">
        <w:rPr>
          <w:rFonts w:ascii="Arial" w:hAnsi="Arial" w:cs="Arial"/>
        </w:rPr>
        <w:t xml:space="preserve"> хяналт тавих, </w:t>
      </w:r>
      <w:r w:rsidRPr="008330F4">
        <w:rPr>
          <w:rFonts w:ascii="Arial" w:hAnsi="Arial" w:cs="Arial"/>
        </w:rPr>
        <w:t xml:space="preserve">биелэлтийг шалгах, </w:t>
      </w:r>
      <w:r w:rsidR="007E284E" w:rsidRPr="008330F4">
        <w:rPr>
          <w:rFonts w:ascii="Arial" w:hAnsi="Arial" w:cs="Arial"/>
        </w:rPr>
        <w:t>нийтэд</w:t>
      </w:r>
      <w:r w:rsidRPr="008330F4">
        <w:rPr>
          <w:rFonts w:ascii="Arial" w:hAnsi="Arial" w:cs="Arial"/>
        </w:rPr>
        <w:t xml:space="preserve"> мэдээлэх;</w:t>
      </w:r>
    </w:p>
    <w:p w14:paraId="7255BE35" w14:textId="77777777" w:rsidR="0002013A" w:rsidRPr="008330F4" w:rsidRDefault="0002013A" w:rsidP="0002013A">
      <w:pPr>
        <w:ind w:firstLine="1134"/>
        <w:jc w:val="both"/>
        <w:rPr>
          <w:rFonts w:ascii="Arial" w:hAnsi="Arial" w:cs="Arial"/>
        </w:rPr>
      </w:pPr>
    </w:p>
    <w:p w14:paraId="1DD732DA" w14:textId="38F44873" w:rsidR="00185546" w:rsidRDefault="00733D52" w:rsidP="0002013A">
      <w:pPr>
        <w:ind w:firstLine="1134"/>
        <w:jc w:val="both"/>
        <w:rPr>
          <w:rFonts w:ascii="Arial" w:hAnsi="Arial" w:cs="Arial"/>
        </w:rPr>
      </w:pPr>
      <w:r w:rsidRPr="008330F4">
        <w:rPr>
          <w:rFonts w:ascii="Arial" w:hAnsi="Arial" w:cs="Arial"/>
        </w:rPr>
        <w:t>2</w:t>
      </w:r>
      <w:r w:rsidR="00D72BB6" w:rsidRPr="008330F4">
        <w:rPr>
          <w:rFonts w:ascii="Arial" w:hAnsi="Arial" w:cs="Arial"/>
        </w:rPr>
        <w:t>4</w:t>
      </w:r>
      <w:r w:rsidRPr="008330F4">
        <w:rPr>
          <w:rFonts w:ascii="Arial" w:hAnsi="Arial" w:cs="Arial"/>
        </w:rPr>
        <w:t>.</w:t>
      </w:r>
      <w:r w:rsidR="00727A70" w:rsidRPr="008330F4">
        <w:rPr>
          <w:rFonts w:ascii="Arial" w:hAnsi="Arial" w:cs="Arial"/>
        </w:rPr>
        <w:t>7</w:t>
      </w:r>
      <w:r w:rsidRPr="008330F4">
        <w:rPr>
          <w:rFonts w:ascii="Arial" w:hAnsi="Arial" w:cs="Arial"/>
        </w:rPr>
        <w:t>.</w:t>
      </w:r>
      <w:r w:rsidR="007D551A" w:rsidRPr="008330F4">
        <w:rPr>
          <w:rFonts w:ascii="Arial" w:hAnsi="Arial" w:cs="Arial"/>
        </w:rPr>
        <w:t>2</w:t>
      </w:r>
      <w:r w:rsidRPr="008330F4">
        <w:rPr>
          <w:rFonts w:ascii="Arial" w:hAnsi="Arial" w:cs="Arial"/>
        </w:rPr>
        <w:t>.хэрэглэгчийн эрх зөрчигдөхөөс урьдчилан сэргийлэх, хамгаалах нөхцөлийг бүрдүүлэх, холбогдох хууль тогтоомжийг боловсронгуй болгох санал гаргах, энэ талаар төрөөс баримтлах бодлогыг боловсруулж шийдвэрлүүлэх;</w:t>
      </w:r>
    </w:p>
    <w:p w14:paraId="5E6EF309" w14:textId="77777777" w:rsidR="0002013A" w:rsidRPr="008330F4" w:rsidRDefault="0002013A" w:rsidP="0002013A">
      <w:pPr>
        <w:ind w:firstLine="1134"/>
        <w:jc w:val="both"/>
        <w:rPr>
          <w:rFonts w:ascii="Arial" w:hAnsi="Arial" w:cs="Arial"/>
        </w:rPr>
      </w:pPr>
    </w:p>
    <w:p w14:paraId="2CA07F23" w14:textId="344A31E6" w:rsidR="00A70E39" w:rsidRDefault="00733D52" w:rsidP="0002013A">
      <w:pPr>
        <w:ind w:firstLine="1134"/>
        <w:jc w:val="both"/>
        <w:rPr>
          <w:rFonts w:ascii="Arial" w:hAnsi="Arial" w:cs="Arial"/>
        </w:rPr>
      </w:pPr>
      <w:r w:rsidRPr="008330F4">
        <w:rPr>
          <w:rFonts w:ascii="Arial" w:hAnsi="Arial" w:cs="Arial"/>
        </w:rPr>
        <w:t>2</w:t>
      </w:r>
      <w:r w:rsidR="00D72BB6" w:rsidRPr="008330F4">
        <w:rPr>
          <w:rFonts w:ascii="Arial" w:hAnsi="Arial" w:cs="Arial"/>
        </w:rPr>
        <w:t>4</w:t>
      </w:r>
      <w:r w:rsidRPr="008330F4">
        <w:rPr>
          <w:rFonts w:ascii="Arial" w:hAnsi="Arial" w:cs="Arial"/>
        </w:rPr>
        <w:t>.</w:t>
      </w:r>
      <w:r w:rsidR="00A17E44" w:rsidRPr="008330F4">
        <w:rPr>
          <w:rFonts w:ascii="Arial" w:hAnsi="Arial" w:cs="Arial"/>
        </w:rPr>
        <w:t>7</w:t>
      </w:r>
      <w:r w:rsidRPr="008330F4">
        <w:rPr>
          <w:rFonts w:ascii="Arial" w:hAnsi="Arial" w:cs="Arial"/>
        </w:rPr>
        <w:t>.</w:t>
      </w:r>
      <w:r w:rsidR="00EA4611" w:rsidRPr="008330F4">
        <w:rPr>
          <w:rFonts w:ascii="Arial" w:hAnsi="Arial" w:cs="Arial"/>
        </w:rPr>
        <w:t>3</w:t>
      </w:r>
      <w:r w:rsidRPr="008330F4">
        <w:rPr>
          <w:rFonts w:ascii="Arial" w:hAnsi="Arial" w:cs="Arial"/>
        </w:rPr>
        <w:t>.</w:t>
      </w:r>
      <w:r w:rsidR="00883D4C" w:rsidRPr="008330F4">
        <w:rPr>
          <w:rFonts w:ascii="Arial" w:hAnsi="Arial" w:cs="Arial"/>
        </w:rPr>
        <w:t>х</w:t>
      </w:r>
      <w:r w:rsidRPr="008330F4">
        <w:rPr>
          <w:rFonts w:ascii="Arial" w:hAnsi="Arial" w:cs="Arial"/>
        </w:rPr>
        <w:t>эрэглэгчийн эрхийг хамгаалах чиг үүргээ биелүүлэх зорилгоор итгэмжлэгдсэн лабораториор шинжилгээ хийлгүүлж, холбогдох байгууллагаар дүгнэлт гаргуулах;</w:t>
      </w:r>
    </w:p>
    <w:p w14:paraId="616E7CCE" w14:textId="77777777" w:rsidR="0002013A" w:rsidRPr="008330F4" w:rsidRDefault="0002013A" w:rsidP="0002013A">
      <w:pPr>
        <w:ind w:firstLine="1134"/>
        <w:jc w:val="both"/>
        <w:rPr>
          <w:rFonts w:ascii="Arial" w:hAnsi="Arial" w:cs="Arial"/>
        </w:rPr>
      </w:pPr>
    </w:p>
    <w:p w14:paraId="7C5E096D" w14:textId="65A01046" w:rsidR="00A70E39" w:rsidRDefault="008E5E66" w:rsidP="0002013A">
      <w:pPr>
        <w:ind w:firstLine="1134"/>
        <w:jc w:val="both"/>
        <w:rPr>
          <w:rFonts w:ascii="Arial" w:hAnsi="Arial" w:cs="Arial"/>
        </w:rPr>
      </w:pPr>
      <w:r w:rsidRPr="008330F4">
        <w:rPr>
          <w:rFonts w:ascii="Arial" w:hAnsi="Arial" w:cs="Arial"/>
        </w:rPr>
        <w:t>2</w:t>
      </w:r>
      <w:r w:rsidR="00D72BB6" w:rsidRPr="008330F4">
        <w:rPr>
          <w:rFonts w:ascii="Arial" w:hAnsi="Arial" w:cs="Arial"/>
        </w:rPr>
        <w:t>4</w:t>
      </w:r>
      <w:r w:rsidR="00946B8F" w:rsidRPr="008330F4">
        <w:rPr>
          <w:rFonts w:ascii="Arial" w:hAnsi="Arial" w:cs="Arial"/>
        </w:rPr>
        <w:t>.</w:t>
      </w:r>
      <w:r w:rsidR="008E2547" w:rsidRPr="008330F4">
        <w:rPr>
          <w:rFonts w:ascii="Arial" w:hAnsi="Arial" w:cs="Arial"/>
        </w:rPr>
        <w:t>7</w:t>
      </w:r>
      <w:r w:rsidRPr="008330F4">
        <w:rPr>
          <w:rFonts w:ascii="Arial" w:hAnsi="Arial" w:cs="Arial"/>
        </w:rPr>
        <w:t>.4</w:t>
      </w:r>
      <w:r w:rsidR="00946B8F" w:rsidRPr="008330F4">
        <w:rPr>
          <w:rFonts w:ascii="Arial" w:hAnsi="Arial" w:cs="Arial"/>
        </w:rPr>
        <w:t xml:space="preserve">.хэрэглэгч зах зээлээс эрэлт хэрэгцээндээ нийцсэн аюулгүй бараа </w:t>
      </w:r>
      <w:r w:rsidR="00E249FB" w:rsidRPr="008330F4">
        <w:rPr>
          <w:rFonts w:ascii="Arial" w:hAnsi="Arial" w:cs="Arial"/>
        </w:rPr>
        <w:t xml:space="preserve">бүтээгдэхүүн, ажил, </w:t>
      </w:r>
      <w:r w:rsidR="00946B8F" w:rsidRPr="008330F4">
        <w:rPr>
          <w:rFonts w:ascii="Arial" w:hAnsi="Arial" w:cs="Arial"/>
        </w:rPr>
        <w:t>үйлчилгээ сонго</w:t>
      </w:r>
      <w:r w:rsidR="00312AAD" w:rsidRPr="008330F4">
        <w:rPr>
          <w:rFonts w:ascii="Arial" w:hAnsi="Arial" w:cs="Arial"/>
        </w:rPr>
        <w:t>х</w:t>
      </w:r>
      <w:r w:rsidR="00946B8F" w:rsidRPr="008330F4">
        <w:rPr>
          <w:rFonts w:ascii="Arial" w:hAnsi="Arial" w:cs="Arial"/>
        </w:rPr>
        <w:t xml:space="preserve"> өргөн боломжийг хангахад чиглэгдсэн шударга өрсөлдөөнийг хөхүүлэн дэмжих арга хэмжээ ав</w:t>
      </w:r>
      <w:r w:rsidR="00A16388" w:rsidRPr="008330F4">
        <w:rPr>
          <w:rFonts w:ascii="Arial" w:hAnsi="Arial" w:cs="Arial"/>
        </w:rPr>
        <w:t>а</w:t>
      </w:r>
      <w:r w:rsidR="00946B8F" w:rsidRPr="008330F4">
        <w:rPr>
          <w:rFonts w:ascii="Arial" w:hAnsi="Arial" w:cs="Arial"/>
        </w:rPr>
        <w:t>x;</w:t>
      </w:r>
    </w:p>
    <w:p w14:paraId="66B6D130" w14:textId="77777777" w:rsidR="0002013A" w:rsidRDefault="0002013A" w:rsidP="0002013A">
      <w:pPr>
        <w:ind w:firstLine="1134"/>
        <w:jc w:val="both"/>
        <w:rPr>
          <w:rFonts w:ascii="Arial" w:hAnsi="Arial" w:cs="Arial"/>
        </w:rPr>
      </w:pPr>
    </w:p>
    <w:p w14:paraId="61E6C818" w14:textId="53792B63" w:rsidR="00A70E39" w:rsidRDefault="00087F07" w:rsidP="0002013A">
      <w:pPr>
        <w:ind w:firstLine="1134"/>
        <w:jc w:val="both"/>
        <w:rPr>
          <w:rFonts w:ascii="Arial" w:hAnsi="Arial" w:cs="Arial"/>
        </w:rPr>
      </w:pPr>
      <w:r w:rsidRPr="008330F4">
        <w:rPr>
          <w:rFonts w:ascii="Arial" w:hAnsi="Arial" w:cs="Arial"/>
        </w:rPr>
        <w:t>2</w:t>
      </w:r>
      <w:r w:rsidR="00D72BB6" w:rsidRPr="008330F4">
        <w:rPr>
          <w:rFonts w:ascii="Arial" w:hAnsi="Arial" w:cs="Arial"/>
        </w:rPr>
        <w:t>4</w:t>
      </w:r>
      <w:r w:rsidRPr="008330F4">
        <w:rPr>
          <w:rFonts w:ascii="Arial" w:hAnsi="Arial" w:cs="Arial"/>
        </w:rPr>
        <w:t>.</w:t>
      </w:r>
      <w:r w:rsidR="00351651" w:rsidRPr="008330F4">
        <w:rPr>
          <w:rFonts w:ascii="Arial" w:hAnsi="Arial" w:cs="Arial"/>
        </w:rPr>
        <w:t>7</w:t>
      </w:r>
      <w:r w:rsidR="00946B8F" w:rsidRPr="008330F4">
        <w:rPr>
          <w:rFonts w:ascii="Arial" w:hAnsi="Arial" w:cs="Arial"/>
        </w:rPr>
        <w:t>.</w:t>
      </w:r>
      <w:r w:rsidRPr="008330F4">
        <w:rPr>
          <w:rFonts w:ascii="Arial" w:hAnsi="Arial" w:cs="Arial"/>
        </w:rPr>
        <w:t>5</w:t>
      </w:r>
      <w:r w:rsidR="00946B8F" w:rsidRPr="008330F4">
        <w:rPr>
          <w:rFonts w:ascii="Arial" w:hAnsi="Arial" w:cs="Arial"/>
        </w:rPr>
        <w:t>.хэрэглэгчийн амь нас, эрүүл мэнд, эд хөрөнгө</w:t>
      </w:r>
      <w:r w:rsidR="00471929" w:rsidRPr="008330F4">
        <w:rPr>
          <w:rFonts w:ascii="Arial" w:hAnsi="Arial" w:cs="Arial"/>
        </w:rPr>
        <w:t xml:space="preserve">д </w:t>
      </w:r>
      <w:r w:rsidR="00946B8F" w:rsidRPr="008330F4">
        <w:rPr>
          <w:rFonts w:ascii="Arial" w:hAnsi="Arial" w:cs="Arial"/>
        </w:rPr>
        <w:t xml:space="preserve">гэм хор учруулж болзошгүй бараа бүтээгдэхүүн, </w:t>
      </w:r>
      <w:r w:rsidR="00506E4B" w:rsidRPr="008330F4">
        <w:rPr>
          <w:rFonts w:ascii="Arial" w:hAnsi="Arial" w:cs="Arial"/>
        </w:rPr>
        <w:t>ажил, ү</w:t>
      </w:r>
      <w:r w:rsidR="00946B8F" w:rsidRPr="008330F4">
        <w:rPr>
          <w:rFonts w:ascii="Arial" w:hAnsi="Arial" w:cs="Arial"/>
        </w:rPr>
        <w:t>йлчилгээ борлуулсан аж ахуй эрхлэгчид хариуцлага хүлээлгэх, уг барааны борлуулалт, үйлдвэрлэлтийг зогсоох;</w:t>
      </w:r>
    </w:p>
    <w:p w14:paraId="788AC572" w14:textId="77777777" w:rsidR="0002013A" w:rsidRPr="008330F4" w:rsidRDefault="0002013A" w:rsidP="0002013A">
      <w:pPr>
        <w:ind w:firstLine="1134"/>
        <w:jc w:val="both"/>
        <w:rPr>
          <w:rFonts w:ascii="Arial" w:hAnsi="Arial" w:cs="Arial"/>
        </w:rPr>
      </w:pPr>
    </w:p>
    <w:p w14:paraId="2C585974" w14:textId="26CDA736" w:rsidR="00A70E39" w:rsidRDefault="00F06061" w:rsidP="0002013A">
      <w:pPr>
        <w:ind w:firstLine="1134"/>
        <w:jc w:val="both"/>
        <w:rPr>
          <w:rFonts w:ascii="Arial" w:hAnsi="Arial" w:cs="Arial"/>
        </w:rPr>
      </w:pPr>
      <w:r w:rsidRPr="008330F4">
        <w:rPr>
          <w:rFonts w:ascii="Arial" w:hAnsi="Arial" w:cs="Arial"/>
        </w:rPr>
        <w:t>2</w:t>
      </w:r>
      <w:r w:rsidR="00D72BB6" w:rsidRPr="008330F4">
        <w:rPr>
          <w:rFonts w:ascii="Arial" w:hAnsi="Arial" w:cs="Arial"/>
        </w:rPr>
        <w:t>4</w:t>
      </w:r>
      <w:r w:rsidRPr="008330F4">
        <w:rPr>
          <w:rFonts w:ascii="Arial" w:hAnsi="Arial" w:cs="Arial"/>
        </w:rPr>
        <w:t>.</w:t>
      </w:r>
      <w:r w:rsidR="00E85321" w:rsidRPr="008330F4">
        <w:rPr>
          <w:rFonts w:ascii="Arial" w:hAnsi="Arial" w:cs="Arial"/>
        </w:rPr>
        <w:t>7</w:t>
      </w:r>
      <w:r w:rsidRPr="008330F4">
        <w:rPr>
          <w:rFonts w:ascii="Arial" w:hAnsi="Arial" w:cs="Arial"/>
        </w:rPr>
        <w:t>.</w:t>
      </w:r>
      <w:r w:rsidR="00946B8F" w:rsidRPr="008330F4">
        <w:rPr>
          <w:rFonts w:ascii="Arial" w:hAnsi="Arial" w:cs="Arial"/>
        </w:rPr>
        <w:t>6.хэрэглэгчийн эрхийг хохироосон тухай үндэслэл бүхий албан ёсны шаардлага хүлээн авсан боловч арга хэмжээ аваагүй төрийн байгууллагын албан тушаалтанд зохих арга хэмжээ ногдуулах тухай саналыг холбогдох дээд шатны байгууллага, албан тушаалтанд тавих;</w:t>
      </w:r>
    </w:p>
    <w:p w14:paraId="7EC58CD6" w14:textId="77777777" w:rsidR="0002013A" w:rsidRPr="008330F4" w:rsidRDefault="0002013A" w:rsidP="0002013A">
      <w:pPr>
        <w:ind w:firstLine="1134"/>
        <w:jc w:val="both"/>
        <w:rPr>
          <w:rFonts w:ascii="Arial" w:hAnsi="Arial" w:cs="Arial"/>
        </w:rPr>
      </w:pPr>
    </w:p>
    <w:p w14:paraId="767C884B" w14:textId="723786B1" w:rsidR="00A70E39" w:rsidRPr="008330F4" w:rsidRDefault="00455D13" w:rsidP="0002013A">
      <w:pPr>
        <w:ind w:firstLine="1134"/>
        <w:jc w:val="both"/>
        <w:rPr>
          <w:rFonts w:ascii="Arial" w:hAnsi="Arial" w:cs="Arial"/>
        </w:rPr>
      </w:pPr>
      <w:r w:rsidRPr="008330F4">
        <w:rPr>
          <w:rFonts w:ascii="Arial" w:hAnsi="Arial" w:cs="Arial"/>
          <w:lang w:eastAsia="en-GB"/>
        </w:rPr>
        <w:t>2</w:t>
      </w:r>
      <w:r w:rsidR="00D72BB6" w:rsidRPr="008330F4">
        <w:rPr>
          <w:rFonts w:ascii="Arial" w:hAnsi="Arial" w:cs="Arial"/>
          <w:lang w:eastAsia="en-GB"/>
        </w:rPr>
        <w:t>4</w:t>
      </w:r>
      <w:r w:rsidR="00946B8F" w:rsidRPr="008330F4">
        <w:rPr>
          <w:rFonts w:ascii="Arial" w:hAnsi="Arial" w:cs="Arial"/>
          <w:lang w:eastAsia="en-GB"/>
        </w:rPr>
        <w:t>.</w:t>
      </w:r>
      <w:r w:rsidR="00C03378" w:rsidRPr="008330F4">
        <w:rPr>
          <w:rFonts w:ascii="Arial" w:hAnsi="Arial" w:cs="Arial"/>
          <w:lang w:eastAsia="en-GB"/>
        </w:rPr>
        <w:t>7</w:t>
      </w:r>
      <w:r w:rsidR="00946B8F" w:rsidRPr="008330F4">
        <w:rPr>
          <w:rFonts w:ascii="Arial" w:eastAsiaTheme="majorEastAsia" w:hAnsi="Arial" w:cs="Arial"/>
          <w:lang w:eastAsia="en-GB"/>
        </w:rPr>
        <w:t>.</w:t>
      </w:r>
      <w:r w:rsidR="0010050E" w:rsidRPr="008330F4">
        <w:rPr>
          <w:rFonts w:ascii="Arial" w:eastAsiaTheme="majorEastAsia" w:hAnsi="Arial" w:cs="Arial"/>
          <w:lang w:eastAsia="en-GB"/>
        </w:rPr>
        <w:t>7</w:t>
      </w:r>
      <w:r w:rsidR="00946B8F" w:rsidRPr="008330F4">
        <w:rPr>
          <w:rFonts w:ascii="Arial" w:eastAsiaTheme="majorEastAsia" w:hAnsi="Arial" w:cs="Arial"/>
          <w:lang w:eastAsia="en-GB"/>
        </w:rPr>
        <w:t>.</w:t>
      </w:r>
      <w:r w:rsidR="00946B8F" w:rsidRPr="008330F4">
        <w:rPr>
          <w:rFonts w:ascii="Arial" w:hAnsi="Arial" w:cs="Arial"/>
        </w:rPr>
        <w:t>хэрэглэгчийн төлөв</w:t>
      </w:r>
      <w:r w:rsidR="00707505" w:rsidRPr="008330F4">
        <w:rPr>
          <w:rFonts w:ascii="Arial" w:hAnsi="Arial" w:cs="Arial"/>
        </w:rPr>
        <w:t xml:space="preserve"> байдлы</w:t>
      </w:r>
      <w:r w:rsidR="005C7790" w:rsidRPr="008330F4">
        <w:rPr>
          <w:rFonts w:ascii="Arial" w:hAnsi="Arial" w:cs="Arial"/>
        </w:rPr>
        <w:t xml:space="preserve">г тодорхойлох </w:t>
      </w:r>
      <w:r w:rsidR="00946B8F" w:rsidRPr="008330F4">
        <w:rPr>
          <w:rFonts w:ascii="Arial" w:hAnsi="Arial" w:cs="Arial"/>
        </w:rPr>
        <w:t>судалгаа хийх;</w:t>
      </w:r>
    </w:p>
    <w:p w14:paraId="441DAAC8" w14:textId="788D7125" w:rsidR="00A70E39" w:rsidRDefault="00D75E87" w:rsidP="0002013A">
      <w:pPr>
        <w:ind w:firstLine="1134"/>
        <w:jc w:val="both"/>
        <w:rPr>
          <w:rFonts w:ascii="Arial" w:hAnsi="Arial" w:cs="Arial"/>
          <w:lang w:eastAsia="en-GB"/>
        </w:rPr>
      </w:pPr>
      <w:r w:rsidRPr="008330F4">
        <w:rPr>
          <w:rFonts w:ascii="Arial" w:hAnsi="Arial" w:cs="Arial"/>
        </w:rPr>
        <w:t>2</w:t>
      </w:r>
      <w:r w:rsidR="00D72BB6" w:rsidRPr="008330F4">
        <w:rPr>
          <w:rFonts w:ascii="Arial" w:hAnsi="Arial" w:cs="Arial"/>
        </w:rPr>
        <w:t>4</w:t>
      </w:r>
      <w:r w:rsidR="00946B8F" w:rsidRPr="008330F4">
        <w:rPr>
          <w:rFonts w:ascii="Arial" w:hAnsi="Arial" w:cs="Arial"/>
          <w:lang w:eastAsia="en-GB"/>
        </w:rPr>
        <w:t>.</w:t>
      </w:r>
      <w:r w:rsidR="00071CBA" w:rsidRPr="008330F4">
        <w:rPr>
          <w:rFonts w:ascii="Arial" w:hAnsi="Arial" w:cs="Arial"/>
          <w:lang w:eastAsia="en-GB"/>
        </w:rPr>
        <w:t>7</w:t>
      </w:r>
      <w:r w:rsidR="00946B8F" w:rsidRPr="008330F4">
        <w:rPr>
          <w:rFonts w:ascii="Arial" w:hAnsi="Arial" w:cs="Arial"/>
          <w:lang w:eastAsia="en-GB"/>
        </w:rPr>
        <w:t>.</w:t>
      </w:r>
      <w:r w:rsidR="0010050E" w:rsidRPr="008330F4">
        <w:rPr>
          <w:rFonts w:ascii="Arial" w:hAnsi="Arial" w:cs="Arial"/>
          <w:lang w:eastAsia="en-GB"/>
        </w:rPr>
        <w:t>8</w:t>
      </w:r>
      <w:r w:rsidR="00946B8F" w:rsidRPr="008330F4">
        <w:rPr>
          <w:rFonts w:ascii="Arial" w:hAnsi="Arial" w:cs="Arial"/>
          <w:lang w:eastAsia="en-GB"/>
        </w:rPr>
        <w:t>.хэрэглэгчийн эрхийн зөрчлөөс урьдчилан сэргийлэх, соён гэгээрүүлэх арга хэмжээг хэрэгжүүл</w:t>
      </w:r>
      <w:r w:rsidR="003F7185" w:rsidRPr="008330F4">
        <w:rPr>
          <w:rFonts w:ascii="Arial" w:hAnsi="Arial" w:cs="Arial"/>
          <w:lang w:eastAsia="en-GB"/>
        </w:rPr>
        <w:t>эх</w:t>
      </w:r>
      <w:r w:rsidR="006B7F68" w:rsidRPr="008330F4">
        <w:rPr>
          <w:rFonts w:ascii="Arial" w:hAnsi="Arial" w:cs="Arial"/>
          <w:lang w:eastAsia="en-GB"/>
        </w:rPr>
        <w:t>;</w:t>
      </w:r>
    </w:p>
    <w:p w14:paraId="7BB8F9A1" w14:textId="77777777" w:rsidR="0002013A" w:rsidRPr="008330F4" w:rsidRDefault="0002013A" w:rsidP="00BF0CB3">
      <w:pPr>
        <w:ind w:left="1134"/>
        <w:jc w:val="both"/>
        <w:rPr>
          <w:rFonts w:ascii="Arial" w:hAnsi="Arial" w:cs="Arial"/>
        </w:rPr>
      </w:pPr>
    </w:p>
    <w:p w14:paraId="49689D18" w14:textId="150A1797" w:rsidR="00A70E39" w:rsidRPr="008330F4" w:rsidRDefault="00D75E87" w:rsidP="00BF0CB3">
      <w:pPr>
        <w:ind w:left="414" w:firstLine="720"/>
        <w:jc w:val="both"/>
        <w:rPr>
          <w:rFonts w:ascii="Arial" w:hAnsi="Arial" w:cs="Arial"/>
        </w:rPr>
      </w:pPr>
      <w:r w:rsidRPr="008330F4">
        <w:rPr>
          <w:rFonts w:ascii="Arial" w:hAnsi="Arial" w:cs="Arial"/>
          <w:lang w:eastAsia="en-GB"/>
        </w:rPr>
        <w:t>2</w:t>
      </w:r>
      <w:r w:rsidR="00D72BB6" w:rsidRPr="008330F4">
        <w:rPr>
          <w:rFonts w:ascii="Arial" w:hAnsi="Arial" w:cs="Arial"/>
          <w:lang w:eastAsia="en-GB"/>
        </w:rPr>
        <w:t>4</w:t>
      </w:r>
      <w:r w:rsidR="00946B8F" w:rsidRPr="008330F4">
        <w:rPr>
          <w:rFonts w:ascii="Arial" w:hAnsi="Arial" w:cs="Arial"/>
          <w:lang w:eastAsia="en-GB"/>
        </w:rPr>
        <w:t>.</w:t>
      </w:r>
      <w:r w:rsidR="00AF4B1C" w:rsidRPr="008330F4">
        <w:rPr>
          <w:rFonts w:ascii="Arial" w:hAnsi="Arial" w:cs="Arial"/>
          <w:lang w:eastAsia="en-GB"/>
        </w:rPr>
        <w:t>7</w:t>
      </w:r>
      <w:r w:rsidR="00946B8F" w:rsidRPr="008330F4">
        <w:rPr>
          <w:rFonts w:ascii="Arial" w:hAnsi="Arial" w:cs="Arial"/>
          <w:lang w:eastAsia="en-GB"/>
        </w:rPr>
        <w:t>.</w:t>
      </w:r>
      <w:r w:rsidR="0010050E" w:rsidRPr="008330F4">
        <w:rPr>
          <w:rFonts w:ascii="Arial" w:hAnsi="Arial" w:cs="Arial"/>
          <w:lang w:eastAsia="en-GB"/>
        </w:rPr>
        <w:t>9</w:t>
      </w:r>
      <w:r w:rsidR="00946B8F" w:rsidRPr="008330F4">
        <w:rPr>
          <w:rFonts w:ascii="Arial" w:hAnsi="Arial" w:cs="Arial"/>
          <w:lang w:eastAsia="en-GB"/>
        </w:rPr>
        <w:t>.</w:t>
      </w:r>
      <w:r w:rsidR="001D6EC3" w:rsidRPr="008330F4">
        <w:rPr>
          <w:rFonts w:ascii="Arial" w:hAnsi="Arial" w:cs="Arial"/>
          <w:lang w:eastAsia="en-GB"/>
        </w:rPr>
        <w:t>хэрэглэгчийн зөвлөгөө, мэдээллийн төв ажиллуулах</w:t>
      </w:r>
      <w:r w:rsidR="006B7F68" w:rsidRPr="008330F4">
        <w:rPr>
          <w:rFonts w:ascii="Arial" w:hAnsi="Arial" w:cs="Arial"/>
          <w:lang w:eastAsia="en-GB"/>
        </w:rPr>
        <w:t>;</w:t>
      </w:r>
    </w:p>
    <w:p w14:paraId="0146C99A" w14:textId="564B41AE" w:rsidR="00A70E39" w:rsidRPr="008330F4" w:rsidRDefault="004E5991" w:rsidP="0002013A">
      <w:pPr>
        <w:ind w:firstLine="1134"/>
        <w:jc w:val="both"/>
        <w:rPr>
          <w:rFonts w:ascii="Arial" w:hAnsi="Arial" w:cs="Arial"/>
        </w:rPr>
      </w:pPr>
      <w:r w:rsidRPr="008330F4">
        <w:rPr>
          <w:rFonts w:ascii="Arial" w:hAnsi="Arial" w:cs="Arial"/>
          <w:lang w:eastAsia="en-GB"/>
        </w:rPr>
        <w:t>2</w:t>
      </w:r>
      <w:r w:rsidR="00D72BB6" w:rsidRPr="008330F4">
        <w:rPr>
          <w:rFonts w:ascii="Arial" w:hAnsi="Arial" w:cs="Arial"/>
          <w:lang w:eastAsia="en-GB"/>
        </w:rPr>
        <w:t>4</w:t>
      </w:r>
      <w:r w:rsidRPr="008330F4">
        <w:rPr>
          <w:rFonts w:ascii="Arial" w:hAnsi="Arial" w:cs="Arial"/>
          <w:lang w:eastAsia="en-GB"/>
        </w:rPr>
        <w:t>.7.10.</w:t>
      </w:r>
      <w:r w:rsidR="00946B8F" w:rsidRPr="008330F4">
        <w:rPr>
          <w:rFonts w:ascii="Arial" w:hAnsi="Arial" w:cs="Arial"/>
        </w:rPr>
        <w:t xml:space="preserve">олон улсын байгууллага, </w:t>
      </w:r>
      <w:r w:rsidR="00FC7470" w:rsidRPr="008330F4">
        <w:rPr>
          <w:rFonts w:ascii="Arial" w:hAnsi="Arial" w:cs="Arial"/>
        </w:rPr>
        <w:t xml:space="preserve">бусад орны ижил чиг үүрэг бүхий байгууллагатай </w:t>
      </w:r>
      <w:r w:rsidR="00946B8F" w:rsidRPr="008330F4">
        <w:rPr>
          <w:rFonts w:ascii="Arial" w:hAnsi="Arial" w:cs="Arial"/>
        </w:rPr>
        <w:t>эрх зүйн туслалцаа харилцан үзүүлэх</w:t>
      </w:r>
      <w:r w:rsidR="00D45DAD" w:rsidRPr="008330F4">
        <w:rPr>
          <w:rFonts w:ascii="Arial" w:hAnsi="Arial" w:cs="Arial"/>
        </w:rPr>
        <w:t xml:space="preserve">, </w:t>
      </w:r>
      <w:r w:rsidR="00AB5356" w:rsidRPr="008330F4">
        <w:rPr>
          <w:rFonts w:ascii="Arial" w:hAnsi="Arial" w:cs="Arial"/>
        </w:rPr>
        <w:t xml:space="preserve">хил дамнасан </w:t>
      </w:r>
      <w:r w:rsidR="00D45DAD" w:rsidRPr="008330F4">
        <w:rPr>
          <w:rFonts w:ascii="Arial" w:hAnsi="Arial" w:cs="Arial"/>
        </w:rPr>
        <w:t>хэрэглэгчийн эрхийн зөрчлийг шалга</w:t>
      </w:r>
      <w:r w:rsidR="00AB5356" w:rsidRPr="008330F4">
        <w:rPr>
          <w:rFonts w:ascii="Arial" w:hAnsi="Arial" w:cs="Arial"/>
        </w:rPr>
        <w:t xml:space="preserve">н </w:t>
      </w:r>
      <w:r w:rsidR="00D45DAD" w:rsidRPr="008330F4">
        <w:rPr>
          <w:rFonts w:ascii="Arial" w:hAnsi="Arial" w:cs="Arial"/>
        </w:rPr>
        <w:t>шийдвэрлэх</w:t>
      </w:r>
      <w:r w:rsidR="00FC7470" w:rsidRPr="008330F4">
        <w:rPr>
          <w:rFonts w:ascii="Arial" w:hAnsi="Arial" w:cs="Arial"/>
        </w:rPr>
        <w:t xml:space="preserve"> чиглэлээр </w:t>
      </w:r>
      <w:r w:rsidR="00AB5356" w:rsidRPr="008330F4">
        <w:rPr>
          <w:rFonts w:ascii="Arial" w:hAnsi="Arial" w:cs="Arial"/>
        </w:rPr>
        <w:t>хамтран</w:t>
      </w:r>
      <w:r w:rsidR="00ED64E8" w:rsidRPr="008330F4">
        <w:rPr>
          <w:rFonts w:ascii="Arial" w:hAnsi="Arial" w:cs="Arial"/>
        </w:rPr>
        <w:t xml:space="preserve"> ажиллах</w:t>
      </w:r>
      <w:r w:rsidR="006B7F68" w:rsidRPr="008330F4">
        <w:rPr>
          <w:rFonts w:ascii="Arial" w:hAnsi="Arial" w:cs="Arial"/>
        </w:rPr>
        <w:t>;</w:t>
      </w:r>
    </w:p>
    <w:p w14:paraId="024D9A7D" w14:textId="77777777" w:rsidR="0002013A" w:rsidRDefault="0002013A" w:rsidP="00BF0CB3">
      <w:pPr>
        <w:ind w:left="1134"/>
        <w:jc w:val="both"/>
        <w:rPr>
          <w:rFonts w:ascii="Arial" w:hAnsi="Arial" w:cs="Arial"/>
        </w:rPr>
      </w:pPr>
    </w:p>
    <w:p w14:paraId="16BF6A64" w14:textId="77777777" w:rsidR="00BB092F" w:rsidRDefault="00C40ADE" w:rsidP="0002013A">
      <w:pPr>
        <w:ind w:firstLine="1134"/>
        <w:jc w:val="both"/>
        <w:rPr>
          <w:rFonts w:ascii="Arial" w:hAnsi="Arial" w:cs="Arial"/>
        </w:rPr>
      </w:pPr>
      <w:r w:rsidRPr="008330F4">
        <w:rPr>
          <w:rFonts w:ascii="Arial" w:hAnsi="Arial" w:cs="Arial"/>
        </w:rPr>
        <w:t>2</w:t>
      </w:r>
      <w:r w:rsidR="00D72BB6" w:rsidRPr="008330F4">
        <w:rPr>
          <w:rFonts w:ascii="Arial" w:hAnsi="Arial" w:cs="Arial"/>
        </w:rPr>
        <w:t>4</w:t>
      </w:r>
      <w:r w:rsidRPr="008330F4">
        <w:rPr>
          <w:rFonts w:ascii="Arial" w:hAnsi="Arial" w:cs="Arial"/>
        </w:rPr>
        <w:t>.</w:t>
      </w:r>
      <w:r w:rsidR="00CB7A91" w:rsidRPr="008330F4">
        <w:rPr>
          <w:rFonts w:ascii="Arial" w:hAnsi="Arial" w:cs="Arial"/>
        </w:rPr>
        <w:t>7</w:t>
      </w:r>
      <w:r w:rsidRPr="008330F4">
        <w:rPr>
          <w:rFonts w:ascii="Arial" w:hAnsi="Arial" w:cs="Arial"/>
        </w:rPr>
        <w:t>.1</w:t>
      </w:r>
      <w:r w:rsidR="001F47FE" w:rsidRPr="008330F4">
        <w:rPr>
          <w:rFonts w:ascii="Arial" w:hAnsi="Arial" w:cs="Arial"/>
        </w:rPr>
        <w:t>1</w:t>
      </w:r>
      <w:r w:rsidRPr="008330F4">
        <w:rPr>
          <w:rFonts w:ascii="Arial" w:hAnsi="Arial" w:cs="Arial"/>
        </w:rPr>
        <w:t>.х</w:t>
      </w:r>
      <w:r w:rsidR="00946B8F" w:rsidRPr="008330F4">
        <w:rPr>
          <w:rFonts w:ascii="Arial" w:hAnsi="Arial" w:cs="Arial"/>
        </w:rPr>
        <w:t>эрэглэгчийн эрх, ашиг сонирхлыг хөндсөн нийтээр дагаж мөрдөх хэм хэмжээ агуулсан шийдвэрийг хянах, санал дүгнэлт өгөх.</w:t>
      </w:r>
    </w:p>
    <w:p w14:paraId="762C70C5" w14:textId="77777777" w:rsidR="0002013A" w:rsidRDefault="0002013A" w:rsidP="0002013A">
      <w:pPr>
        <w:ind w:firstLine="1134"/>
        <w:jc w:val="both"/>
        <w:rPr>
          <w:rFonts w:ascii="Arial" w:hAnsi="Arial" w:cs="Arial"/>
        </w:rPr>
      </w:pPr>
    </w:p>
    <w:p w14:paraId="38B0B338" w14:textId="50CA3567" w:rsidR="003E25C9" w:rsidRDefault="00A16E1B" w:rsidP="0002013A">
      <w:pPr>
        <w:ind w:firstLine="1134"/>
        <w:jc w:val="both"/>
        <w:rPr>
          <w:rFonts w:ascii="Arial" w:hAnsi="Arial" w:cs="Arial"/>
          <w:shd w:val="clear" w:color="auto" w:fill="FFFFFF"/>
        </w:rPr>
      </w:pPr>
      <w:r>
        <w:rPr>
          <w:rFonts w:ascii="Arial" w:hAnsi="Arial" w:cs="Arial"/>
        </w:rPr>
        <w:t>24.7.1</w:t>
      </w:r>
      <w:r w:rsidR="00657A7E">
        <w:rPr>
          <w:rFonts w:ascii="Arial" w:hAnsi="Arial" w:cs="Arial"/>
        </w:rPr>
        <w:t>2</w:t>
      </w:r>
      <w:r>
        <w:rPr>
          <w:rFonts w:ascii="Arial" w:hAnsi="Arial" w:cs="Arial"/>
        </w:rPr>
        <w:t>.</w:t>
      </w:r>
      <w:r w:rsidR="009467E3" w:rsidRPr="008330F4">
        <w:rPr>
          <w:rFonts w:ascii="Arial" w:hAnsi="Arial" w:cs="Arial"/>
          <w:shd w:val="clear" w:color="auto" w:fill="FFFFFF"/>
        </w:rPr>
        <w:t>т</w:t>
      </w:r>
      <w:r w:rsidR="003E25C9" w:rsidRPr="008330F4">
        <w:rPr>
          <w:rFonts w:ascii="Arial" w:hAnsi="Arial" w:cs="Arial"/>
          <w:shd w:val="clear" w:color="auto" w:fill="FFFFFF"/>
        </w:rPr>
        <w:t>өрийн захиргааны төв болон захиргааны байгууллага, нутгийн өөрөө удирдах болон нутгийн захиргааны байгууллагаас өрсөлдөөнийг хязгаарлах</w:t>
      </w:r>
      <w:r w:rsidR="009D02B9" w:rsidRPr="008330F4">
        <w:rPr>
          <w:rFonts w:ascii="Arial" w:hAnsi="Arial" w:cs="Arial"/>
          <w:shd w:val="clear" w:color="auto" w:fill="FFFFFF"/>
        </w:rPr>
        <w:t xml:space="preserve"> замаар хэрэглэгчийн эрхийг зөрчсөн</w:t>
      </w:r>
      <w:r w:rsidR="003E25C9" w:rsidRPr="008330F4">
        <w:rPr>
          <w:rFonts w:ascii="Arial" w:hAnsi="Arial" w:cs="Arial"/>
          <w:shd w:val="clear" w:color="auto" w:fill="FFFFFF"/>
        </w:rPr>
        <w:t xml:space="preserve"> үйл ажиллагаа явуулсан нь тогтоогдсон </w:t>
      </w:r>
      <w:r w:rsidR="009D02B9" w:rsidRPr="008330F4">
        <w:rPr>
          <w:rFonts w:ascii="Arial" w:hAnsi="Arial" w:cs="Arial"/>
          <w:shd w:val="clear" w:color="auto" w:fill="FFFFFF"/>
        </w:rPr>
        <w:t>бол</w:t>
      </w:r>
      <w:r w:rsidR="003E25C9" w:rsidRPr="008330F4">
        <w:rPr>
          <w:rFonts w:ascii="Arial" w:hAnsi="Arial" w:cs="Arial"/>
          <w:shd w:val="clear" w:color="auto" w:fill="FFFFFF"/>
        </w:rPr>
        <w:t xml:space="preserve"> тухайн үйлдэл /эс үйлдэхүй/, шийдвэрийг хүчингүй болгох, буруутай албан тушаалтанд </w:t>
      </w:r>
      <w:r w:rsidR="00B17E54" w:rsidRPr="008330F4">
        <w:rPr>
          <w:rFonts w:ascii="Arial" w:hAnsi="Arial" w:cs="Arial"/>
          <w:shd w:val="clear" w:color="auto" w:fill="FFFFFF"/>
        </w:rPr>
        <w:t xml:space="preserve">хариуцлага ногдуулах шаардлага хүргүүлэх. Энэ шаардлага нь </w:t>
      </w:r>
      <w:r w:rsidR="003E25C9" w:rsidRPr="008330F4">
        <w:rPr>
          <w:rFonts w:ascii="Arial" w:hAnsi="Arial" w:cs="Arial"/>
          <w:shd w:val="clear" w:color="auto" w:fill="FFFFFF"/>
        </w:rPr>
        <w:t>Төрийн албаны тухай хуулийн 48 дугаар зүйлийн 48.1.3, 48.1.4 дэх хэсэг, Хөдөлмөрийн тухай хуулийн 123 дүгээр зүйлийн 123.2.3, 123.2.4-д заасан хариуцлагыг шатлал харгалзахгүйгээр ногдуулах үндэслэл болно.</w:t>
      </w:r>
    </w:p>
    <w:p w14:paraId="21EF1AB9" w14:textId="77777777" w:rsidR="0002013A" w:rsidRPr="008330F4" w:rsidRDefault="0002013A" w:rsidP="0002013A">
      <w:pPr>
        <w:ind w:firstLine="1134"/>
        <w:jc w:val="both"/>
        <w:rPr>
          <w:rFonts w:ascii="Arial" w:hAnsi="Arial" w:cs="Arial"/>
        </w:rPr>
      </w:pPr>
    </w:p>
    <w:p w14:paraId="167ADBE1" w14:textId="350D1D75" w:rsidR="00404E3D" w:rsidRDefault="00D0366F" w:rsidP="00BF0CB3">
      <w:pPr>
        <w:tabs>
          <w:tab w:val="left" w:pos="0"/>
        </w:tabs>
        <w:jc w:val="both"/>
        <w:rPr>
          <w:rFonts w:ascii="Arial" w:hAnsi="Arial" w:cs="Arial"/>
        </w:rPr>
      </w:pPr>
      <w:r w:rsidRPr="008330F4">
        <w:rPr>
          <w:rFonts w:ascii="Arial" w:hAnsi="Arial" w:cs="Arial"/>
        </w:rPr>
        <w:tab/>
      </w:r>
      <w:r w:rsidR="00170FBE" w:rsidRPr="008330F4">
        <w:rPr>
          <w:rFonts w:ascii="Arial" w:hAnsi="Arial" w:cs="Arial"/>
        </w:rPr>
        <w:t>2</w:t>
      </w:r>
      <w:r w:rsidR="00D72BB6" w:rsidRPr="008330F4">
        <w:rPr>
          <w:rFonts w:ascii="Arial" w:hAnsi="Arial" w:cs="Arial"/>
        </w:rPr>
        <w:t>4</w:t>
      </w:r>
      <w:r w:rsidR="00170FBE" w:rsidRPr="008330F4">
        <w:rPr>
          <w:rFonts w:ascii="Arial" w:hAnsi="Arial" w:cs="Arial"/>
        </w:rPr>
        <w:t>.</w:t>
      </w:r>
      <w:r w:rsidR="003F7185" w:rsidRPr="008330F4">
        <w:rPr>
          <w:rFonts w:ascii="Arial" w:hAnsi="Arial" w:cs="Arial"/>
        </w:rPr>
        <w:t>8</w:t>
      </w:r>
      <w:r w:rsidR="00170FBE" w:rsidRPr="008330F4">
        <w:rPr>
          <w:rFonts w:ascii="Arial" w:hAnsi="Arial" w:cs="Arial"/>
        </w:rPr>
        <w:t>.</w:t>
      </w:r>
      <w:r w:rsidR="00471929" w:rsidRPr="008330F4">
        <w:rPr>
          <w:rFonts w:ascii="Arial" w:hAnsi="Arial" w:cs="Arial"/>
        </w:rPr>
        <w:t xml:space="preserve">Монополын эсрэг газрын </w:t>
      </w:r>
      <w:r w:rsidR="00170FBE" w:rsidRPr="008330F4">
        <w:rPr>
          <w:rFonts w:ascii="Arial" w:hAnsi="Arial" w:cs="Arial"/>
        </w:rPr>
        <w:t>улсын байцаагч</w:t>
      </w:r>
      <w:r w:rsidR="00AD69E7" w:rsidRPr="008330F4">
        <w:rPr>
          <w:rFonts w:ascii="Arial" w:hAnsi="Arial" w:cs="Arial"/>
        </w:rPr>
        <w:t>ид</w:t>
      </w:r>
      <w:r w:rsidR="00170FBE" w:rsidRPr="008330F4">
        <w:rPr>
          <w:rFonts w:ascii="Arial" w:hAnsi="Arial" w:cs="Arial"/>
        </w:rPr>
        <w:t xml:space="preserve"> </w:t>
      </w:r>
      <w:r w:rsidR="00471929" w:rsidRPr="008330F4">
        <w:rPr>
          <w:rFonts w:ascii="Arial" w:hAnsi="Arial" w:cs="Arial"/>
        </w:rPr>
        <w:t>хөдөлмөр хамгааллын ижилсэх хувцас болон техник хэрэгслээр ханга</w:t>
      </w:r>
      <w:r w:rsidR="00AD69E7" w:rsidRPr="008330F4">
        <w:rPr>
          <w:rFonts w:ascii="Arial" w:hAnsi="Arial" w:cs="Arial"/>
        </w:rPr>
        <w:t>гдана</w:t>
      </w:r>
      <w:r w:rsidR="00471929" w:rsidRPr="008330F4">
        <w:rPr>
          <w:rFonts w:ascii="Arial" w:hAnsi="Arial" w:cs="Arial"/>
        </w:rPr>
        <w:t>.</w:t>
      </w:r>
    </w:p>
    <w:p w14:paraId="6CE0FE00" w14:textId="77777777" w:rsidR="0002013A" w:rsidRPr="008330F4" w:rsidRDefault="0002013A" w:rsidP="00BF0CB3">
      <w:pPr>
        <w:tabs>
          <w:tab w:val="left" w:pos="0"/>
        </w:tabs>
        <w:jc w:val="both"/>
        <w:rPr>
          <w:rFonts w:ascii="Arial" w:hAnsi="Arial" w:cs="Arial"/>
        </w:rPr>
      </w:pPr>
    </w:p>
    <w:p w14:paraId="2E476465" w14:textId="77777777" w:rsidR="00065BAC" w:rsidRDefault="00733D52" w:rsidP="0002013A">
      <w:pPr>
        <w:ind w:firstLine="720"/>
        <w:jc w:val="both"/>
        <w:rPr>
          <w:rFonts w:ascii="Arial" w:hAnsi="Arial" w:cs="Arial"/>
          <w:b/>
        </w:rPr>
      </w:pPr>
      <w:r w:rsidRPr="008330F4">
        <w:rPr>
          <w:rFonts w:ascii="Arial" w:hAnsi="Arial" w:cs="Arial"/>
          <w:b/>
        </w:rPr>
        <w:t>2</w:t>
      </w:r>
      <w:r w:rsidR="00D72BB6" w:rsidRPr="008330F4">
        <w:rPr>
          <w:rFonts w:ascii="Arial" w:hAnsi="Arial" w:cs="Arial"/>
          <w:b/>
        </w:rPr>
        <w:t>5</w:t>
      </w:r>
      <w:r w:rsidRPr="008330F4">
        <w:rPr>
          <w:rFonts w:ascii="Arial" w:hAnsi="Arial" w:cs="Arial"/>
          <w:b/>
        </w:rPr>
        <w:t xml:space="preserve"> д</w:t>
      </w:r>
      <w:r w:rsidR="00D72BB6" w:rsidRPr="008330F4">
        <w:rPr>
          <w:rFonts w:ascii="Arial" w:hAnsi="Arial" w:cs="Arial"/>
          <w:b/>
        </w:rPr>
        <w:t>у</w:t>
      </w:r>
      <w:r w:rsidRPr="008330F4">
        <w:rPr>
          <w:rFonts w:ascii="Arial" w:hAnsi="Arial" w:cs="Arial"/>
          <w:b/>
        </w:rPr>
        <w:t>г</w:t>
      </w:r>
      <w:r w:rsidR="00D72BB6" w:rsidRPr="008330F4">
        <w:rPr>
          <w:rFonts w:ascii="Arial" w:hAnsi="Arial" w:cs="Arial"/>
          <w:b/>
        </w:rPr>
        <w:t>аа</w:t>
      </w:r>
      <w:r w:rsidRPr="008330F4">
        <w:rPr>
          <w:rFonts w:ascii="Arial" w:hAnsi="Arial" w:cs="Arial"/>
          <w:b/>
        </w:rPr>
        <w:t>р зүйл.</w:t>
      </w:r>
      <w:r w:rsidR="00271EF7" w:rsidRPr="008330F4">
        <w:rPr>
          <w:rFonts w:ascii="Arial" w:hAnsi="Arial" w:cs="Arial"/>
          <w:b/>
        </w:rPr>
        <w:t>Монопол</w:t>
      </w:r>
      <w:r w:rsidR="006B7F68" w:rsidRPr="008330F4">
        <w:rPr>
          <w:rFonts w:ascii="Arial" w:hAnsi="Arial" w:cs="Arial"/>
          <w:b/>
        </w:rPr>
        <w:t>ы</w:t>
      </w:r>
      <w:r w:rsidR="00271EF7" w:rsidRPr="008330F4">
        <w:rPr>
          <w:rFonts w:ascii="Arial" w:hAnsi="Arial" w:cs="Arial"/>
          <w:b/>
        </w:rPr>
        <w:t>н эсрэг газар</w:t>
      </w:r>
      <w:r w:rsidRPr="008330F4">
        <w:rPr>
          <w:rFonts w:ascii="Arial" w:hAnsi="Arial" w:cs="Arial"/>
          <w:b/>
        </w:rPr>
        <w:t xml:space="preserve"> болон төрийн бус </w:t>
      </w:r>
    </w:p>
    <w:p w14:paraId="1D73BBEE" w14:textId="3F762708" w:rsidR="00550673" w:rsidRDefault="00065BAC" w:rsidP="00065BAC">
      <w:pPr>
        <w:ind w:left="1440" w:firstLine="720"/>
        <w:jc w:val="both"/>
        <w:rPr>
          <w:rFonts w:ascii="Arial" w:hAnsi="Arial" w:cs="Arial"/>
          <w:b/>
        </w:rPr>
      </w:pPr>
      <w:r>
        <w:rPr>
          <w:rFonts w:ascii="Arial" w:hAnsi="Arial" w:cs="Arial"/>
          <w:b/>
        </w:rPr>
        <w:t xml:space="preserve">      </w:t>
      </w:r>
      <w:r w:rsidR="00733D52" w:rsidRPr="008330F4">
        <w:rPr>
          <w:rFonts w:ascii="Arial" w:hAnsi="Arial" w:cs="Arial"/>
          <w:b/>
        </w:rPr>
        <w:t>байгууллагын хамтын ажиллагаа</w:t>
      </w:r>
    </w:p>
    <w:p w14:paraId="0E7D3B31" w14:textId="77777777" w:rsidR="0002013A" w:rsidRPr="008330F4" w:rsidRDefault="0002013A" w:rsidP="0002013A">
      <w:pPr>
        <w:ind w:firstLine="720"/>
        <w:jc w:val="both"/>
        <w:rPr>
          <w:rFonts w:ascii="Arial" w:hAnsi="Arial" w:cs="Arial"/>
          <w:b/>
        </w:rPr>
      </w:pPr>
    </w:p>
    <w:p w14:paraId="0CCB2B58" w14:textId="30A8B81D" w:rsidR="00FF39C5" w:rsidRDefault="00550673" w:rsidP="00BF0CB3">
      <w:pPr>
        <w:tabs>
          <w:tab w:val="left" w:pos="0"/>
        </w:tabs>
        <w:jc w:val="both"/>
        <w:rPr>
          <w:rFonts w:ascii="Arial" w:hAnsi="Arial" w:cs="Arial"/>
          <w:lang w:eastAsia="en-GB"/>
        </w:rPr>
      </w:pPr>
      <w:r w:rsidRPr="008330F4">
        <w:rPr>
          <w:rFonts w:ascii="Arial" w:hAnsi="Arial" w:cs="Arial"/>
        </w:rPr>
        <w:tab/>
      </w:r>
      <w:r w:rsidR="00FF39C5" w:rsidRPr="008330F4">
        <w:rPr>
          <w:rFonts w:ascii="Arial" w:hAnsi="Arial" w:cs="Arial"/>
        </w:rPr>
        <w:t>2</w:t>
      </w:r>
      <w:r w:rsidR="00D72BB6" w:rsidRPr="008330F4">
        <w:rPr>
          <w:rFonts w:ascii="Arial" w:hAnsi="Arial" w:cs="Arial"/>
        </w:rPr>
        <w:t>5</w:t>
      </w:r>
      <w:r w:rsidR="00FF39C5" w:rsidRPr="008330F4">
        <w:rPr>
          <w:rFonts w:ascii="Arial" w:hAnsi="Arial" w:cs="Arial"/>
        </w:rPr>
        <w:t>.</w:t>
      </w:r>
      <w:r w:rsidR="00E763C4" w:rsidRPr="008330F4">
        <w:rPr>
          <w:rFonts w:ascii="Arial" w:hAnsi="Arial" w:cs="Arial"/>
        </w:rPr>
        <w:t>1.</w:t>
      </w:r>
      <w:r w:rsidR="00F808EA" w:rsidRPr="008330F4">
        <w:rPr>
          <w:rFonts w:ascii="Arial" w:hAnsi="Arial" w:cs="Arial"/>
        </w:rPr>
        <w:t>Монопол</w:t>
      </w:r>
      <w:r w:rsidR="006B7F68" w:rsidRPr="008330F4">
        <w:rPr>
          <w:rFonts w:ascii="Arial" w:hAnsi="Arial" w:cs="Arial"/>
        </w:rPr>
        <w:t>ы</w:t>
      </w:r>
      <w:r w:rsidR="00F808EA" w:rsidRPr="008330F4">
        <w:rPr>
          <w:rFonts w:ascii="Arial" w:hAnsi="Arial" w:cs="Arial"/>
        </w:rPr>
        <w:t xml:space="preserve">н эсрэг газар нь </w:t>
      </w:r>
      <w:r w:rsidR="002573B2" w:rsidRPr="008330F4">
        <w:rPr>
          <w:rFonts w:ascii="Arial" w:hAnsi="Arial" w:cs="Arial"/>
        </w:rPr>
        <w:t>з</w:t>
      </w:r>
      <w:r w:rsidR="00FF39C5" w:rsidRPr="008330F4">
        <w:rPr>
          <w:rFonts w:ascii="Arial" w:hAnsi="Arial" w:cs="Arial"/>
        </w:rPr>
        <w:t>арим чиг үүрг</w:t>
      </w:r>
      <w:r w:rsidR="00CE661C" w:rsidRPr="008330F4">
        <w:rPr>
          <w:rFonts w:ascii="Arial" w:hAnsi="Arial" w:cs="Arial"/>
        </w:rPr>
        <w:t>ээ</w:t>
      </w:r>
      <w:r w:rsidR="00FF39C5" w:rsidRPr="008330F4">
        <w:rPr>
          <w:rFonts w:ascii="Arial" w:hAnsi="Arial" w:cs="Arial"/>
        </w:rPr>
        <w:t xml:space="preserve"> хэрэглэгчийн эрхийг хамгаалах төрийн бус байгууллагаар гэрээний үндсэн дээр гүйцэтгүүл</w:t>
      </w:r>
      <w:r w:rsidR="008B0115" w:rsidRPr="008330F4">
        <w:rPr>
          <w:rFonts w:ascii="Arial" w:hAnsi="Arial" w:cs="Arial"/>
        </w:rPr>
        <w:t>ж</w:t>
      </w:r>
      <w:r w:rsidR="005242B5" w:rsidRPr="008330F4">
        <w:rPr>
          <w:rFonts w:ascii="Arial" w:hAnsi="Arial" w:cs="Arial"/>
        </w:rPr>
        <w:t xml:space="preserve">, санхүүгийн дэмжлэг үзүүлж </w:t>
      </w:r>
      <w:r w:rsidR="00801D4C" w:rsidRPr="008330F4">
        <w:rPr>
          <w:rFonts w:ascii="Arial" w:hAnsi="Arial" w:cs="Arial"/>
        </w:rPr>
        <w:t>бол</w:t>
      </w:r>
      <w:r w:rsidR="00CA2615" w:rsidRPr="008330F4">
        <w:rPr>
          <w:rFonts w:ascii="Arial" w:hAnsi="Arial" w:cs="Arial"/>
        </w:rPr>
        <w:t xml:space="preserve">ох бөгөөд </w:t>
      </w:r>
      <w:r w:rsidR="00FF39C5" w:rsidRPr="008330F4">
        <w:rPr>
          <w:rFonts w:ascii="Arial" w:hAnsi="Arial" w:cs="Arial"/>
        </w:rPr>
        <w:t>х</w:t>
      </w:r>
      <w:r w:rsidR="00FF39C5" w:rsidRPr="008330F4">
        <w:rPr>
          <w:rFonts w:ascii="Arial" w:hAnsi="Arial" w:cs="Arial"/>
          <w:lang w:eastAsia="en-GB"/>
        </w:rPr>
        <w:t>эрэглэгчийн эрхийг хамгаалах төрийн бус байгууллагыг бүртгэж, гэрчилгээ олгоно.</w:t>
      </w:r>
    </w:p>
    <w:p w14:paraId="75547D92" w14:textId="77777777" w:rsidR="0002013A" w:rsidRPr="008330F4" w:rsidRDefault="0002013A" w:rsidP="00BF0CB3">
      <w:pPr>
        <w:tabs>
          <w:tab w:val="left" w:pos="0"/>
        </w:tabs>
        <w:jc w:val="both"/>
        <w:rPr>
          <w:rFonts w:ascii="Arial" w:hAnsi="Arial" w:cs="Arial"/>
          <w:lang w:eastAsia="en-GB"/>
        </w:rPr>
      </w:pPr>
    </w:p>
    <w:p w14:paraId="694A8930" w14:textId="05C42857" w:rsidR="00FF39C5" w:rsidRDefault="00FF39C5" w:rsidP="00BF0CB3">
      <w:pPr>
        <w:tabs>
          <w:tab w:val="left" w:pos="0"/>
        </w:tabs>
        <w:jc w:val="both"/>
        <w:rPr>
          <w:rFonts w:ascii="Arial" w:hAnsi="Arial" w:cs="Arial"/>
        </w:rPr>
      </w:pPr>
      <w:r w:rsidRPr="008330F4">
        <w:rPr>
          <w:rFonts w:ascii="Arial" w:hAnsi="Arial" w:cs="Arial"/>
        </w:rPr>
        <w:tab/>
      </w:r>
      <w:r w:rsidR="00F01604" w:rsidRPr="008330F4">
        <w:rPr>
          <w:rFonts w:ascii="Arial" w:hAnsi="Arial" w:cs="Arial"/>
          <w:lang w:eastAsia="en-GB"/>
        </w:rPr>
        <w:t>2</w:t>
      </w:r>
      <w:r w:rsidR="00D72BB6" w:rsidRPr="008330F4">
        <w:rPr>
          <w:rFonts w:ascii="Arial" w:hAnsi="Arial" w:cs="Arial"/>
          <w:lang w:eastAsia="en-GB"/>
        </w:rPr>
        <w:t>5</w:t>
      </w:r>
      <w:r w:rsidRPr="008330F4">
        <w:rPr>
          <w:rFonts w:ascii="Arial" w:hAnsi="Arial" w:cs="Arial"/>
          <w:lang w:eastAsia="en-GB"/>
        </w:rPr>
        <w:t>.</w:t>
      </w:r>
      <w:r w:rsidR="00F01604" w:rsidRPr="008330F4">
        <w:rPr>
          <w:rFonts w:ascii="Arial" w:hAnsi="Arial" w:cs="Arial"/>
          <w:lang w:eastAsia="en-GB"/>
        </w:rPr>
        <w:t>2</w:t>
      </w:r>
      <w:r w:rsidRPr="008330F4">
        <w:rPr>
          <w:rFonts w:ascii="Arial" w:hAnsi="Arial" w:cs="Arial"/>
          <w:lang w:eastAsia="en-GB"/>
        </w:rPr>
        <w:t>.Хэрэглэгчийн эрхийг хамгаалах төрийн бус байгууллагын бүртгэлд</w:t>
      </w:r>
      <w:r w:rsidRPr="008330F4">
        <w:rPr>
          <w:rFonts w:ascii="Arial" w:hAnsi="Arial" w:cs="Arial"/>
        </w:rPr>
        <w:t xml:space="preserve"> дараах этгээдийг бүртгэхгүй:</w:t>
      </w:r>
    </w:p>
    <w:p w14:paraId="456241C6" w14:textId="77777777" w:rsidR="0002013A" w:rsidRPr="008330F4" w:rsidRDefault="0002013A" w:rsidP="00BF0CB3">
      <w:pPr>
        <w:tabs>
          <w:tab w:val="left" w:pos="0"/>
        </w:tabs>
        <w:jc w:val="both"/>
        <w:rPr>
          <w:rFonts w:ascii="Arial" w:hAnsi="Arial" w:cs="Arial"/>
          <w:lang w:eastAsia="en-GB"/>
        </w:rPr>
      </w:pPr>
    </w:p>
    <w:p w14:paraId="6B7DD572" w14:textId="77FFD168" w:rsidR="00FF39C5" w:rsidRPr="008330F4" w:rsidRDefault="00F01604" w:rsidP="0002013A">
      <w:pPr>
        <w:ind w:firstLine="1134"/>
        <w:jc w:val="both"/>
        <w:rPr>
          <w:rFonts w:ascii="Arial" w:hAnsi="Arial" w:cs="Arial"/>
          <w:lang w:eastAsia="en-GB"/>
        </w:rPr>
      </w:pPr>
      <w:r w:rsidRPr="008330F4">
        <w:rPr>
          <w:rFonts w:ascii="Arial" w:hAnsi="Arial" w:cs="Arial"/>
          <w:lang w:eastAsia="en-GB"/>
        </w:rPr>
        <w:t>2</w:t>
      </w:r>
      <w:r w:rsidR="00D72BB6" w:rsidRPr="008330F4">
        <w:rPr>
          <w:rFonts w:ascii="Arial" w:hAnsi="Arial" w:cs="Arial"/>
          <w:lang w:eastAsia="en-GB"/>
        </w:rPr>
        <w:t>5</w:t>
      </w:r>
      <w:r w:rsidR="00FF39C5" w:rsidRPr="008330F4">
        <w:rPr>
          <w:rFonts w:ascii="Arial" w:hAnsi="Arial" w:cs="Arial"/>
          <w:lang w:eastAsia="en-GB"/>
        </w:rPr>
        <w:t>.</w:t>
      </w:r>
      <w:r w:rsidR="00913C4C" w:rsidRPr="008330F4">
        <w:rPr>
          <w:rFonts w:ascii="Arial" w:hAnsi="Arial" w:cs="Arial"/>
          <w:lang w:eastAsia="en-GB"/>
        </w:rPr>
        <w:t>2</w:t>
      </w:r>
      <w:r w:rsidR="00FF39C5" w:rsidRPr="008330F4">
        <w:rPr>
          <w:rFonts w:ascii="Arial" w:hAnsi="Arial" w:cs="Arial"/>
          <w:lang w:eastAsia="en-GB"/>
        </w:rPr>
        <w:t>.</w:t>
      </w:r>
      <w:r w:rsidR="00913C4C" w:rsidRPr="008330F4">
        <w:rPr>
          <w:rFonts w:ascii="Arial" w:hAnsi="Arial" w:cs="Arial"/>
          <w:lang w:eastAsia="en-GB"/>
        </w:rPr>
        <w:t>1.а</w:t>
      </w:r>
      <w:r w:rsidR="00FF39C5" w:rsidRPr="008330F4">
        <w:rPr>
          <w:rFonts w:ascii="Arial" w:hAnsi="Arial" w:cs="Arial"/>
          <w:lang w:eastAsia="en-GB"/>
        </w:rPr>
        <w:t>шгийн төлөө байгууллага;</w:t>
      </w:r>
    </w:p>
    <w:p w14:paraId="55725C8A" w14:textId="36B5710D" w:rsidR="00FF39C5" w:rsidRDefault="00F01604" w:rsidP="0002013A">
      <w:pPr>
        <w:ind w:firstLine="1134"/>
        <w:jc w:val="both"/>
        <w:rPr>
          <w:rFonts w:ascii="Arial" w:hAnsi="Arial" w:cs="Arial"/>
          <w:lang w:eastAsia="en-GB"/>
        </w:rPr>
      </w:pPr>
      <w:r w:rsidRPr="008330F4">
        <w:rPr>
          <w:rFonts w:ascii="Arial" w:hAnsi="Arial" w:cs="Arial"/>
          <w:lang w:eastAsia="en-GB"/>
        </w:rPr>
        <w:t>2</w:t>
      </w:r>
      <w:r w:rsidR="00D72BB6" w:rsidRPr="008330F4">
        <w:rPr>
          <w:rFonts w:ascii="Arial" w:hAnsi="Arial" w:cs="Arial"/>
          <w:lang w:eastAsia="en-GB"/>
        </w:rPr>
        <w:t>5</w:t>
      </w:r>
      <w:r w:rsidR="00FF39C5" w:rsidRPr="008330F4">
        <w:rPr>
          <w:rFonts w:ascii="Arial" w:hAnsi="Arial" w:cs="Arial"/>
          <w:lang w:eastAsia="en-GB"/>
        </w:rPr>
        <w:t>.</w:t>
      </w:r>
      <w:r w:rsidR="00913C4C" w:rsidRPr="008330F4">
        <w:rPr>
          <w:rFonts w:ascii="Arial" w:hAnsi="Arial" w:cs="Arial"/>
          <w:lang w:eastAsia="en-GB"/>
        </w:rPr>
        <w:t>2.2</w:t>
      </w:r>
      <w:r w:rsidR="00FF39C5" w:rsidRPr="008330F4">
        <w:rPr>
          <w:rFonts w:ascii="Arial" w:hAnsi="Arial" w:cs="Arial"/>
          <w:lang w:eastAsia="en-GB"/>
        </w:rPr>
        <w:t>.</w:t>
      </w:r>
      <w:r w:rsidR="00913C4C" w:rsidRPr="008330F4">
        <w:rPr>
          <w:rFonts w:ascii="Arial" w:hAnsi="Arial" w:cs="Arial"/>
          <w:lang w:eastAsia="en-GB"/>
        </w:rPr>
        <w:t>з</w:t>
      </w:r>
      <w:r w:rsidR="00FF39C5" w:rsidRPr="008330F4">
        <w:rPr>
          <w:rFonts w:ascii="Arial" w:hAnsi="Arial" w:cs="Arial"/>
          <w:lang w:eastAsia="en-GB"/>
        </w:rPr>
        <w:t>ах зээлд бараа, үйлчилгээ нийлүүлдэг аж ахуй эрхлэгчийг төлөөлж байгаа холбоо, тухайн аж ахуй эрхлэгчээс гишүүний татвар, хураамж, төлбөр болон санхүүгийн дэмжлэг авдаг байгууллага;</w:t>
      </w:r>
    </w:p>
    <w:p w14:paraId="4E039FA6" w14:textId="77777777" w:rsidR="0002013A" w:rsidRPr="008330F4" w:rsidRDefault="0002013A" w:rsidP="0002013A">
      <w:pPr>
        <w:ind w:firstLine="1134"/>
        <w:jc w:val="both"/>
        <w:rPr>
          <w:rFonts w:ascii="Arial" w:hAnsi="Arial" w:cs="Arial"/>
          <w:b/>
          <w:lang w:eastAsia="en-GB"/>
        </w:rPr>
      </w:pPr>
    </w:p>
    <w:p w14:paraId="1F550A27" w14:textId="583A6BAB" w:rsidR="00FF39C5" w:rsidRPr="008330F4" w:rsidRDefault="00E011D7" w:rsidP="0002013A">
      <w:pPr>
        <w:ind w:firstLine="1134"/>
        <w:jc w:val="both"/>
        <w:rPr>
          <w:rFonts w:ascii="Arial" w:hAnsi="Arial" w:cs="Arial"/>
          <w:lang w:eastAsia="en-GB"/>
        </w:rPr>
      </w:pPr>
      <w:r w:rsidRPr="008330F4">
        <w:rPr>
          <w:rFonts w:ascii="Arial" w:hAnsi="Arial" w:cs="Arial"/>
          <w:lang w:eastAsia="en-GB"/>
        </w:rPr>
        <w:t>2</w:t>
      </w:r>
      <w:r w:rsidR="00D72BB6" w:rsidRPr="008330F4">
        <w:rPr>
          <w:rFonts w:ascii="Arial" w:hAnsi="Arial" w:cs="Arial"/>
          <w:lang w:eastAsia="en-GB"/>
        </w:rPr>
        <w:t>5</w:t>
      </w:r>
      <w:r w:rsidRPr="008330F4">
        <w:rPr>
          <w:rFonts w:ascii="Arial" w:hAnsi="Arial" w:cs="Arial"/>
          <w:lang w:eastAsia="en-GB"/>
        </w:rPr>
        <w:t>.</w:t>
      </w:r>
      <w:r w:rsidR="00572EE6" w:rsidRPr="008330F4">
        <w:rPr>
          <w:rFonts w:ascii="Arial" w:hAnsi="Arial" w:cs="Arial"/>
          <w:lang w:eastAsia="en-GB"/>
        </w:rPr>
        <w:t>2</w:t>
      </w:r>
      <w:r w:rsidR="00FF39C5" w:rsidRPr="008330F4">
        <w:rPr>
          <w:rFonts w:ascii="Arial" w:hAnsi="Arial" w:cs="Arial"/>
          <w:lang w:eastAsia="en-GB"/>
        </w:rPr>
        <w:t>.</w:t>
      </w:r>
      <w:r w:rsidR="00572EE6" w:rsidRPr="008330F4">
        <w:rPr>
          <w:rFonts w:ascii="Arial" w:hAnsi="Arial" w:cs="Arial"/>
          <w:lang w:eastAsia="en-GB"/>
        </w:rPr>
        <w:t>3.</w:t>
      </w:r>
      <w:r w:rsidR="00803977" w:rsidRPr="008330F4">
        <w:rPr>
          <w:rFonts w:ascii="Arial" w:hAnsi="Arial" w:cs="Arial"/>
          <w:lang w:eastAsia="en-GB"/>
        </w:rPr>
        <w:t>х</w:t>
      </w:r>
      <w:r w:rsidR="00FF39C5" w:rsidRPr="008330F4">
        <w:rPr>
          <w:rFonts w:ascii="Arial" w:hAnsi="Arial" w:cs="Arial"/>
          <w:lang w:eastAsia="en-GB"/>
        </w:rPr>
        <w:t>ууль бус үйлдэл гаргасан нь шүүхээр тогтоогдсон байгууллага;</w:t>
      </w:r>
    </w:p>
    <w:p w14:paraId="6CC44DA9" w14:textId="691B9141" w:rsidR="00122B0F" w:rsidRDefault="00E011D7" w:rsidP="0002013A">
      <w:pPr>
        <w:ind w:firstLine="1134"/>
        <w:jc w:val="both"/>
        <w:rPr>
          <w:rFonts w:ascii="Arial" w:hAnsi="Arial" w:cs="Arial"/>
          <w:lang w:eastAsia="en-GB"/>
        </w:rPr>
      </w:pPr>
      <w:r w:rsidRPr="008330F4">
        <w:rPr>
          <w:rFonts w:ascii="Arial" w:hAnsi="Arial" w:cs="Arial"/>
          <w:lang w:eastAsia="en-GB"/>
        </w:rPr>
        <w:t>2</w:t>
      </w:r>
      <w:r w:rsidR="00D72BB6" w:rsidRPr="008330F4">
        <w:rPr>
          <w:rFonts w:ascii="Arial" w:hAnsi="Arial" w:cs="Arial"/>
          <w:lang w:eastAsia="en-GB"/>
        </w:rPr>
        <w:t>5</w:t>
      </w:r>
      <w:r w:rsidR="00FF39C5" w:rsidRPr="008330F4">
        <w:rPr>
          <w:rFonts w:ascii="Arial" w:hAnsi="Arial" w:cs="Arial"/>
          <w:lang w:eastAsia="en-GB"/>
        </w:rPr>
        <w:t>.</w:t>
      </w:r>
      <w:r w:rsidR="0001234A" w:rsidRPr="008330F4">
        <w:rPr>
          <w:rFonts w:ascii="Arial" w:hAnsi="Arial" w:cs="Arial"/>
          <w:lang w:eastAsia="en-GB"/>
        </w:rPr>
        <w:t>2.4</w:t>
      </w:r>
      <w:r w:rsidR="00FF39C5" w:rsidRPr="008330F4">
        <w:rPr>
          <w:rFonts w:ascii="Arial" w:hAnsi="Arial" w:cs="Arial"/>
          <w:lang w:eastAsia="en-GB"/>
        </w:rPr>
        <w:t>.</w:t>
      </w:r>
      <w:r w:rsidR="00794F90" w:rsidRPr="008330F4">
        <w:rPr>
          <w:rFonts w:ascii="Arial" w:hAnsi="Arial" w:cs="Arial"/>
          <w:lang w:eastAsia="en-GB"/>
        </w:rPr>
        <w:t>х</w:t>
      </w:r>
      <w:r w:rsidR="00FF39C5" w:rsidRPr="008330F4">
        <w:rPr>
          <w:rFonts w:ascii="Arial" w:hAnsi="Arial" w:cs="Arial"/>
          <w:lang w:eastAsia="en-GB"/>
        </w:rPr>
        <w:t xml:space="preserve">эрэглэгчийн эрхийг хамгаалах зорилгыг </w:t>
      </w:r>
      <w:r w:rsidR="00612D2F" w:rsidRPr="008330F4">
        <w:rPr>
          <w:rFonts w:ascii="Arial" w:hAnsi="Arial" w:cs="Arial"/>
          <w:lang w:eastAsia="en-GB"/>
        </w:rPr>
        <w:t>дүрэмдээ</w:t>
      </w:r>
      <w:r w:rsidR="00FF39C5" w:rsidRPr="008330F4">
        <w:rPr>
          <w:rFonts w:ascii="Arial" w:hAnsi="Arial" w:cs="Arial"/>
          <w:lang w:eastAsia="en-GB"/>
        </w:rPr>
        <w:t xml:space="preserve"> тусгаагүй.</w:t>
      </w:r>
    </w:p>
    <w:p w14:paraId="65822CF5" w14:textId="77777777" w:rsidR="0002013A" w:rsidRPr="008330F4" w:rsidRDefault="0002013A" w:rsidP="0002013A">
      <w:pPr>
        <w:ind w:firstLine="1134"/>
        <w:jc w:val="both"/>
        <w:rPr>
          <w:rFonts w:ascii="Arial" w:hAnsi="Arial" w:cs="Arial"/>
          <w:b/>
          <w:lang w:eastAsia="en-GB"/>
        </w:rPr>
      </w:pPr>
    </w:p>
    <w:p w14:paraId="45E4E434" w14:textId="011DCB2B" w:rsidR="00733D52" w:rsidRPr="008330F4" w:rsidRDefault="00043EFA" w:rsidP="00BF0CB3">
      <w:pPr>
        <w:jc w:val="center"/>
        <w:rPr>
          <w:rFonts w:ascii="Arial" w:hAnsi="Arial" w:cs="Arial"/>
          <w:b/>
        </w:rPr>
      </w:pPr>
      <w:r w:rsidRPr="008330F4">
        <w:rPr>
          <w:rFonts w:ascii="Arial" w:hAnsi="Arial" w:cs="Arial"/>
          <w:b/>
        </w:rPr>
        <w:t>ЗУРГА</w:t>
      </w:r>
      <w:r w:rsidR="00F20057" w:rsidRPr="008330F4">
        <w:rPr>
          <w:rFonts w:ascii="Arial" w:hAnsi="Arial" w:cs="Arial"/>
          <w:b/>
        </w:rPr>
        <w:t>А</w:t>
      </w:r>
      <w:r w:rsidRPr="008330F4">
        <w:rPr>
          <w:rFonts w:ascii="Arial" w:hAnsi="Arial" w:cs="Arial"/>
          <w:b/>
        </w:rPr>
        <w:t>ДУГААР</w:t>
      </w:r>
      <w:r w:rsidR="00733D52" w:rsidRPr="008330F4">
        <w:rPr>
          <w:rFonts w:ascii="Arial" w:hAnsi="Arial" w:cs="Arial"/>
          <w:b/>
        </w:rPr>
        <w:t xml:space="preserve"> БҮЛЭГ</w:t>
      </w:r>
    </w:p>
    <w:p w14:paraId="20508917" w14:textId="77777777" w:rsidR="006B7F68" w:rsidRPr="008330F4" w:rsidRDefault="00733D52" w:rsidP="00BF0CB3">
      <w:pPr>
        <w:jc w:val="center"/>
        <w:rPr>
          <w:rFonts w:ascii="Arial" w:hAnsi="Arial" w:cs="Arial"/>
          <w:b/>
        </w:rPr>
      </w:pPr>
      <w:r w:rsidRPr="008330F4">
        <w:rPr>
          <w:rFonts w:ascii="Arial" w:hAnsi="Arial" w:cs="Arial"/>
          <w:b/>
        </w:rPr>
        <w:lastRenderedPageBreak/>
        <w:t xml:space="preserve">ТӨРИЙН БАЙГУУЛЛАГА, НУТГИЙН ӨӨРӨӨ УДИРДАХ БАЙГУУЛЛАГА, </w:t>
      </w:r>
    </w:p>
    <w:p w14:paraId="76C67222" w14:textId="4CA7FB8A" w:rsidR="006C5405" w:rsidRDefault="00733D52" w:rsidP="00BF0CB3">
      <w:pPr>
        <w:jc w:val="center"/>
        <w:rPr>
          <w:rFonts w:ascii="Arial" w:hAnsi="Arial" w:cs="Arial"/>
          <w:b/>
        </w:rPr>
      </w:pPr>
      <w:r w:rsidRPr="008330F4">
        <w:rPr>
          <w:rFonts w:ascii="Arial" w:hAnsi="Arial" w:cs="Arial"/>
          <w:b/>
        </w:rPr>
        <w:t>ТӨРИЙН БУС БАЙГУУЛЛАГЫН ЧИГ ҮҮРЭГ</w:t>
      </w:r>
    </w:p>
    <w:p w14:paraId="0E94F6B3" w14:textId="77777777" w:rsidR="00065BAC" w:rsidRPr="008330F4" w:rsidRDefault="00065BAC" w:rsidP="00BF0CB3">
      <w:pPr>
        <w:jc w:val="center"/>
        <w:rPr>
          <w:rFonts w:ascii="Arial" w:hAnsi="Arial" w:cs="Arial"/>
          <w:b/>
        </w:rPr>
      </w:pPr>
    </w:p>
    <w:p w14:paraId="4AD3F533" w14:textId="5F296862" w:rsidR="002E6B1B" w:rsidRDefault="007747F5" w:rsidP="00065BAC">
      <w:pPr>
        <w:ind w:right="-1" w:firstLine="720"/>
        <w:jc w:val="both"/>
        <w:rPr>
          <w:rFonts w:ascii="Arial" w:hAnsi="Arial" w:cs="Arial"/>
          <w:b/>
        </w:rPr>
      </w:pPr>
      <w:r w:rsidRPr="008330F4">
        <w:rPr>
          <w:rFonts w:ascii="Arial" w:hAnsi="Arial" w:cs="Arial"/>
          <w:b/>
        </w:rPr>
        <w:t>2</w:t>
      </w:r>
      <w:r w:rsidR="00D72BB6" w:rsidRPr="008330F4">
        <w:rPr>
          <w:rFonts w:ascii="Arial" w:hAnsi="Arial" w:cs="Arial"/>
          <w:b/>
        </w:rPr>
        <w:t>6</w:t>
      </w:r>
      <w:r w:rsidRPr="008330F4">
        <w:rPr>
          <w:rFonts w:ascii="Arial" w:hAnsi="Arial" w:cs="Arial"/>
          <w:b/>
        </w:rPr>
        <w:t xml:space="preserve"> </w:t>
      </w:r>
      <w:r w:rsidR="002E6B1B" w:rsidRPr="008330F4">
        <w:rPr>
          <w:rFonts w:ascii="Arial" w:hAnsi="Arial" w:cs="Arial"/>
          <w:b/>
        </w:rPr>
        <w:t>дугаар зүйл.Засгийн газрын бүрэн эрх</w:t>
      </w:r>
    </w:p>
    <w:p w14:paraId="03C8F1D8" w14:textId="77777777" w:rsidR="00065BAC" w:rsidRPr="008330F4" w:rsidRDefault="00065BAC" w:rsidP="00BF0CB3">
      <w:pPr>
        <w:ind w:right="-1"/>
        <w:jc w:val="both"/>
        <w:rPr>
          <w:rFonts w:ascii="Arial" w:hAnsi="Arial" w:cs="Arial"/>
          <w:b/>
        </w:rPr>
      </w:pPr>
    </w:p>
    <w:p w14:paraId="7C23110C" w14:textId="70D55323" w:rsidR="00137814" w:rsidRDefault="00137814" w:rsidP="00BF0CB3">
      <w:pPr>
        <w:jc w:val="both"/>
        <w:rPr>
          <w:rFonts w:ascii="Arial" w:hAnsi="Arial" w:cs="Arial"/>
        </w:rPr>
      </w:pPr>
      <w:r w:rsidRPr="008330F4">
        <w:rPr>
          <w:rFonts w:ascii="Arial" w:hAnsi="Arial" w:cs="Arial"/>
        </w:rPr>
        <w:tab/>
        <w:t>2</w:t>
      </w:r>
      <w:r w:rsidR="00D72BB6" w:rsidRPr="008330F4">
        <w:rPr>
          <w:rFonts w:ascii="Arial" w:hAnsi="Arial" w:cs="Arial"/>
        </w:rPr>
        <w:t>6</w:t>
      </w:r>
      <w:r w:rsidRPr="008330F4">
        <w:rPr>
          <w:rFonts w:ascii="Arial" w:hAnsi="Arial" w:cs="Arial"/>
        </w:rPr>
        <w:t>.1.Төрийн захиргааны байгууллагаас хэрэглэгчийн эрхийг хамгаалах талаар хууль тогтоомжид заасны дагуу хэрэгжүүлж байгаа үйл ажиллагаанд дүн шинжилгээ хийж, үр нөлөөг сайжруулах бодлогыг боловсруулах</w:t>
      </w:r>
      <w:r w:rsidR="00346855" w:rsidRPr="008330F4">
        <w:rPr>
          <w:rFonts w:ascii="Arial" w:hAnsi="Arial" w:cs="Arial"/>
        </w:rPr>
        <w:t>.</w:t>
      </w:r>
    </w:p>
    <w:p w14:paraId="32C4320D" w14:textId="77777777" w:rsidR="00065BAC" w:rsidRPr="008330F4" w:rsidRDefault="00065BAC" w:rsidP="00BF0CB3">
      <w:pPr>
        <w:jc w:val="both"/>
        <w:rPr>
          <w:rFonts w:ascii="Arial" w:hAnsi="Arial" w:cs="Arial"/>
        </w:rPr>
      </w:pPr>
    </w:p>
    <w:p w14:paraId="6851E268" w14:textId="24EA06D0" w:rsidR="00137814" w:rsidRDefault="00137814" w:rsidP="00BF0CB3">
      <w:pPr>
        <w:jc w:val="both"/>
        <w:rPr>
          <w:rFonts w:ascii="Arial" w:hAnsi="Arial" w:cs="Arial"/>
        </w:rPr>
      </w:pPr>
      <w:r w:rsidRPr="008330F4">
        <w:rPr>
          <w:rFonts w:ascii="Arial" w:hAnsi="Arial" w:cs="Arial"/>
        </w:rPr>
        <w:tab/>
        <w:t>2</w:t>
      </w:r>
      <w:r w:rsidR="00D72BB6" w:rsidRPr="008330F4">
        <w:rPr>
          <w:rFonts w:ascii="Arial" w:hAnsi="Arial" w:cs="Arial"/>
        </w:rPr>
        <w:t>6</w:t>
      </w:r>
      <w:r w:rsidRPr="008330F4">
        <w:rPr>
          <w:rFonts w:ascii="Arial" w:hAnsi="Arial" w:cs="Arial"/>
        </w:rPr>
        <w:t>.2.Хэрэглэгчийн эрхийг хамгаалах</w:t>
      </w:r>
      <w:r w:rsidR="00FD6EDA" w:rsidRPr="008330F4">
        <w:rPr>
          <w:rFonts w:ascii="Arial" w:hAnsi="Arial" w:cs="Arial"/>
        </w:rPr>
        <w:t xml:space="preserve"> болон </w:t>
      </w:r>
      <w:r w:rsidRPr="008330F4">
        <w:rPr>
          <w:rFonts w:ascii="Arial" w:hAnsi="Arial" w:cs="Arial"/>
        </w:rPr>
        <w:t>зөрчигдөхөөс урьдчилан сэргийлэх тогтолцоог боловсронгуй болгох арга хэмжээг авч, үйл ажиллагааг бэхжүүлэх</w:t>
      </w:r>
      <w:r w:rsidR="006B7F68" w:rsidRPr="008330F4">
        <w:rPr>
          <w:rFonts w:ascii="Arial" w:hAnsi="Arial" w:cs="Arial"/>
        </w:rPr>
        <w:t>.</w:t>
      </w:r>
    </w:p>
    <w:p w14:paraId="2BC0F5E4" w14:textId="77777777" w:rsidR="00065BAC" w:rsidRPr="008330F4" w:rsidRDefault="00065BAC" w:rsidP="00BF0CB3">
      <w:pPr>
        <w:jc w:val="both"/>
        <w:rPr>
          <w:rFonts w:ascii="Arial" w:hAnsi="Arial" w:cs="Arial"/>
        </w:rPr>
      </w:pPr>
    </w:p>
    <w:p w14:paraId="4A040D67" w14:textId="3BA38F04" w:rsidR="006B7F68" w:rsidRDefault="007F12E1" w:rsidP="00BF0CB3">
      <w:pPr>
        <w:ind w:right="-1" w:firstLine="720"/>
        <w:jc w:val="both"/>
        <w:rPr>
          <w:rFonts w:ascii="Arial" w:hAnsi="Arial" w:cs="Arial"/>
          <w:bCs/>
        </w:rPr>
      </w:pPr>
      <w:r w:rsidRPr="008330F4">
        <w:rPr>
          <w:rFonts w:ascii="Arial" w:hAnsi="Arial" w:cs="Arial"/>
          <w:bCs/>
        </w:rPr>
        <w:t>2</w:t>
      </w:r>
      <w:r w:rsidR="00D72BB6" w:rsidRPr="008330F4">
        <w:rPr>
          <w:rFonts w:ascii="Arial" w:hAnsi="Arial" w:cs="Arial"/>
          <w:bCs/>
        </w:rPr>
        <w:t>6</w:t>
      </w:r>
      <w:r w:rsidR="0039696A" w:rsidRPr="008330F4">
        <w:rPr>
          <w:rFonts w:ascii="Arial" w:hAnsi="Arial" w:cs="Arial"/>
          <w:bCs/>
        </w:rPr>
        <w:t>.3.Хэрэглэгчийн эрхийг хамгаалах төрийн зарим ажил, үйлчилгээг  хол</w:t>
      </w:r>
      <w:r w:rsidR="001C2E14" w:rsidRPr="008330F4">
        <w:rPr>
          <w:rFonts w:ascii="Arial" w:hAnsi="Arial" w:cs="Arial"/>
          <w:bCs/>
        </w:rPr>
        <w:t>б</w:t>
      </w:r>
      <w:r w:rsidR="0039696A" w:rsidRPr="008330F4">
        <w:rPr>
          <w:rFonts w:ascii="Arial" w:hAnsi="Arial" w:cs="Arial"/>
          <w:bCs/>
        </w:rPr>
        <w:t>огдох хуульд заасныг үндэслэн төрийн бус байгууллагаар гүйцэтгүүлэх шийдвэр гаргах</w:t>
      </w:r>
      <w:r w:rsidR="006B7F68" w:rsidRPr="008330F4">
        <w:rPr>
          <w:rFonts w:ascii="Arial" w:hAnsi="Arial" w:cs="Arial"/>
          <w:bCs/>
        </w:rPr>
        <w:t>.</w:t>
      </w:r>
    </w:p>
    <w:p w14:paraId="24A5E526" w14:textId="77777777" w:rsidR="00065BAC" w:rsidRPr="008330F4" w:rsidRDefault="00065BAC" w:rsidP="00BF0CB3">
      <w:pPr>
        <w:ind w:right="-1" w:firstLine="720"/>
        <w:jc w:val="both"/>
        <w:rPr>
          <w:rFonts w:ascii="Arial" w:hAnsi="Arial" w:cs="Arial"/>
          <w:bCs/>
        </w:rPr>
      </w:pPr>
    </w:p>
    <w:p w14:paraId="0B4A9C16" w14:textId="3B219F11" w:rsidR="00B640D5" w:rsidRDefault="008330F4" w:rsidP="00BF0CB3">
      <w:pPr>
        <w:ind w:right="-1" w:firstLine="720"/>
        <w:jc w:val="both"/>
        <w:rPr>
          <w:rFonts w:ascii="Arial" w:hAnsi="Arial" w:cs="Arial"/>
          <w:bCs/>
        </w:rPr>
      </w:pPr>
      <w:r>
        <w:rPr>
          <w:rFonts w:ascii="Arial" w:hAnsi="Arial" w:cs="Arial"/>
          <w:bCs/>
        </w:rPr>
        <w:t>26.</w:t>
      </w:r>
      <w:r w:rsidR="00446D3A">
        <w:rPr>
          <w:rFonts w:ascii="Arial" w:hAnsi="Arial" w:cs="Arial"/>
          <w:bCs/>
        </w:rPr>
        <w:t>4</w:t>
      </w:r>
      <w:r>
        <w:rPr>
          <w:rFonts w:ascii="Arial" w:hAnsi="Arial" w:cs="Arial"/>
          <w:bCs/>
        </w:rPr>
        <w:t>.</w:t>
      </w:r>
      <w:r w:rsidR="0039696A" w:rsidRPr="008330F4">
        <w:rPr>
          <w:rFonts w:ascii="Arial" w:hAnsi="Arial" w:cs="Arial"/>
          <w:bCs/>
        </w:rPr>
        <w:t>Хууль тогтоомжид заасан бусад бүрэн эрхийг хэрэгжүүлэх</w:t>
      </w:r>
      <w:r w:rsidR="006B7F68" w:rsidRPr="008330F4">
        <w:rPr>
          <w:rFonts w:ascii="Arial" w:hAnsi="Arial" w:cs="Arial"/>
          <w:bCs/>
        </w:rPr>
        <w:t>.</w:t>
      </w:r>
    </w:p>
    <w:p w14:paraId="0B54BAED" w14:textId="77777777" w:rsidR="00065BAC" w:rsidRPr="008330F4" w:rsidRDefault="00065BAC" w:rsidP="00BF0CB3">
      <w:pPr>
        <w:ind w:right="-1" w:firstLine="720"/>
        <w:jc w:val="both"/>
        <w:rPr>
          <w:rFonts w:ascii="Arial" w:hAnsi="Arial" w:cs="Arial"/>
          <w:bCs/>
        </w:rPr>
      </w:pPr>
    </w:p>
    <w:p w14:paraId="5A69F7F0" w14:textId="77777777" w:rsidR="00065BAC" w:rsidRDefault="00686329" w:rsidP="00065BAC">
      <w:pPr>
        <w:ind w:right="-1" w:firstLine="720"/>
        <w:jc w:val="both"/>
        <w:rPr>
          <w:rFonts w:ascii="Arial" w:hAnsi="Arial" w:cs="Arial"/>
          <w:b/>
        </w:rPr>
      </w:pPr>
      <w:r w:rsidRPr="008330F4">
        <w:rPr>
          <w:rFonts w:ascii="Arial" w:hAnsi="Arial" w:cs="Arial"/>
          <w:b/>
        </w:rPr>
        <w:t>2</w:t>
      </w:r>
      <w:r w:rsidR="00D72BB6" w:rsidRPr="008330F4">
        <w:rPr>
          <w:rFonts w:ascii="Arial" w:hAnsi="Arial" w:cs="Arial"/>
          <w:b/>
        </w:rPr>
        <w:t>7</w:t>
      </w:r>
      <w:r w:rsidR="0039696A" w:rsidRPr="008330F4">
        <w:rPr>
          <w:rFonts w:ascii="Arial" w:hAnsi="Arial" w:cs="Arial"/>
          <w:b/>
        </w:rPr>
        <w:t xml:space="preserve"> дугаар зүйл.Яам, агентлаг болон Засгийн газраас байгуулдаг </w:t>
      </w:r>
    </w:p>
    <w:p w14:paraId="2B228D6F" w14:textId="2E599E29" w:rsidR="00AA7D57" w:rsidRDefault="0039696A" w:rsidP="00065BAC">
      <w:pPr>
        <w:ind w:left="2160" w:right="-1" w:firstLine="720"/>
        <w:jc w:val="both"/>
        <w:rPr>
          <w:rFonts w:ascii="Arial" w:hAnsi="Arial" w:cs="Arial"/>
          <w:b/>
        </w:rPr>
      </w:pPr>
      <w:r w:rsidRPr="008330F4">
        <w:rPr>
          <w:rFonts w:ascii="Arial" w:hAnsi="Arial" w:cs="Arial"/>
          <w:b/>
        </w:rPr>
        <w:t>төрийн  байгууллагын бүрэн эрх</w:t>
      </w:r>
    </w:p>
    <w:p w14:paraId="4C93BA96" w14:textId="77777777" w:rsidR="00065BAC" w:rsidRPr="008330F4" w:rsidRDefault="00065BAC" w:rsidP="00BF0CB3">
      <w:pPr>
        <w:ind w:right="-1"/>
        <w:jc w:val="both"/>
        <w:rPr>
          <w:rFonts w:ascii="Arial" w:hAnsi="Arial" w:cs="Arial"/>
          <w:b/>
        </w:rPr>
      </w:pPr>
    </w:p>
    <w:p w14:paraId="2C81CD1C" w14:textId="5D86DC00" w:rsidR="0039696A" w:rsidRDefault="00472CDF" w:rsidP="00BF0CB3">
      <w:pPr>
        <w:ind w:right="-1" w:firstLine="720"/>
        <w:jc w:val="both"/>
        <w:rPr>
          <w:rFonts w:ascii="Arial" w:hAnsi="Arial" w:cs="Arial"/>
          <w:bCs/>
        </w:rPr>
      </w:pPr>
      <w:r w:rsidRPr="008330F4">
        <w:rPr>
          <w:rFonts w:ascii="Arial" w:hAnsi="Arial" w:cs="Arial"/>
          <w:bCs/>
        </w:rPr>
        <w:t>2</w:t>
      </w:r>
      <w:r w:rsidR="00D72BB6" w:rsidRPr="008330F4">
        <w:rPr>
          <w:rFonts w:ascii="Arial" w:hAnsi="Arial" w:cs="Arial"/>
          <w:bCs/>
        </w:rPr>
        <w:t>7</w:t>
      </w:r>
      <w:r w:rsidR="0039696A" w:rsidRPr="008330F4">
        <w:rPr>
          <w:rFonts w:ascii="Arial" w:hAnsi="Arial" w:cs="Arial"/>
          <w:bCs/>
        </w:rPr>
        <w:t>.1.Хэрэглэгчийн эрхийг хамгаалах талаар гарсан хууль тогтоомж, Ерөнхийлөгчийн зарлиг, Засгийн газрын шийдвэрийг хэрэгжүүлэх ажлыг эрхэлсэн салбар, хар</w:t>
      </w:r>
      <w:r w:rsidR="00871FE5" w:rsidRPr="008330F4">
        <w:rPr>
          <w:rFonts w:ascii="Arial" w:hAnsi="Arial" w:cs="Arial"/>
          <w:bCs/>
        </w:rPr>
        <w:t>ь</w:t>
      </w:r>
      <w:r w:rsidR="0039696A" w:rsidRPr="008330F4">
        <w:rPr>
          <w:rFonts w:ascii="Arial" w:hAnsi="Arial" w:cs="Arial"/>
          <w:bCs/>
        </w:rPr>
        <w:t>яа байгууллага, аж ахуйн нэгжийн хэмжээнд зохион байгуулах, үнэлэлт дүгнэлт өгөх, холбогдох арга хэжээг авах</w:t>
      </w:r>
      <w:r w:rsidR="00346855" w:rsidRPr="008330F4">
        <w:rPr>
          <w:rFonts w:ascii="Arial" w:hAnsi="Arial" w:cs="Arial"/>
          <w:bCs/>
        </w:rPr>
        <w:t>.</w:t>
      </w:r>
    </w:p>
    <w:p w14:paraId="3F155AEB" w14:textId="77777777" w:rsidR="00065BAC" w:rsidRPr="008330F4" w:rsidRDefault="00065BAC" w:rsidP="00BF0CB3">
      <w:pPr>
        <w:ind w:right="-1" w:firstLine="720"/>
        <w:jc w:val="both"/>
        <w:rPr>
          <w:rFonts w:ascii="Arial" w:hAnsi="Arial" w:cs="Arial"/>
          <w:bCs/>
        </w:rPr>
      </w:pPr>
    </w:p>
    <w:p w14:paraId="30D69AF0" w14:textId="7BBE41DF" w:rsidR="0039696A" w:rsidRDefault="00472CDF" w:rsidP="00BF0CB3">
      <w:pPr>
        <w:ind w:right="-1" w:firstLine="720"/>
        <w:jc w:val="both"/>
        <w:rPr>
          <w:rFonts w:ascii="Arial" w:hAnsi="Arial" w:cs="Arial"/>
          <w:bCs/>
        </w:rPr>
      </w:pPr>
      <w:r w:rsidRPr="008330F4">
        <w:rPr>
          <w:rFonts w:ascii="Arial" w:hAnsi="Arial" w:cs="Arial"/>
          <w:bCs/>
        </w:rPr>
        <w:t>2</w:t>
      </w:r>
      <w:r w:rsidR="00D72BB6" w:rsidRPr="008330F4">
        <w:rPr>
          <w:rFonts w:ascii="Arial" w:hAnsi="Arial" w:cs="Arial"/>
          <w:bCs/>
        </w:rPr>
        <w:t>7</w:t>
      </w:r>
      <w:r w:rsidR="0039696A" w:rsidRPr="008330F4">
        <w:rPr>
          <w:rFonts w:ascii="Arial" w:hAnsi="Arial" w:cs="Arial"/>
          <w:bCs/>
        </w:rPr>
        <w:t>.</w:t>
      </w:r>
      <w:r w:rsidR="00EE4057" w:rsidRPr="008330F4">
        <w:rPr>
          <w:rFonts w:ascii="Arial" w:hAnsi="Arial" w:cs="Arial"/>
          <w:bCs/>
        </w:rPr>
        <w:t>2</w:t>
      </w:r>
      <w:r w:rsidR="0039696A" w:rsidRPr="008330F4">
        <w:rPr>
          <w:rFonts w:ascii="Arial" w:hAnsi="Arial" w:cs="Arial"/>
          <w:bCs/>
        </w:rPr>
        <w:t>.Хэрэглэгчийн эрхийг хамгаалах төрийн болон төрийн бус байгууллагатай хамтран ажиллах</w:t>
      </w:r>
      <w:r w:rsidR="00346855" w:rsidRPr="008330F4">
        <w:rPr>
          <w:rFonts w:ascii="Arial" w:hAnsi="Arial" w:cs="Arial"/>
          <w:bCs/>
        </w:rPr>
        <w:t>.</w:t>
      </w:r>
    </w:p>
    <w:p w14:paraId="314DC2E9" w14:textId="77777777" w:rsidR="00065BAC" w:rsidRPr="008330F4" w:rsidRDefault="00065BAC" w:rsidP="00BF0CB3">
      <w:pPr>
        <w:ind w:right="-1" w:firstLine="720"/>
        <w:jc w:val="both"/>
        <w:rPr>
          <w:rFonts w:ascii="Arial" w:hAnsi="Arial" w:cs="Arial"/>
          <w:bCs/>
        </w:rPr>
      </w:pPr>
    </w:p>
    <w:p w14:paraId="7C11A927" w14:textId="798B963F" w:rsidR="003C7124" w:rsidRDefault="0039696A" w:rsidP="00BF0CB3">
      <w:pPr>
        <w:tabs>
          <w:tab w:val="left" w:pos="0"/>
        </w:tabs>
        <w:jc w:val="both"/>
        <w:rPr>
          <w:rFonts w:ascii="Arial" w:hAnsi="Arial" w:cs="Arial"/>
          <w:lang w:eastAsia="en-GB"/>
        </w:rPr>
      </w:pPr>
      <w:r w:rsidRPr="008330F4">
        <w:rPr>
          <w:rFonts w:ascii="Arial" w:hAnsi="Arial" w:cs="Arial"/>
          <w:lang w:eastAsia="en-GB"/>
        </w:rPr>
        <w:tab/>
      </w:r>
      <w:r w:rsidR="00472CDF" w:rsidRPr="008330F4">
        <w:rPr>
          <w:rFonts w:ascii="Arial" w:hAnsi="Arial" w:cs="Arial"/>
          <w:lang w:eastAsia="en-GB"/>
        </w:rPr>
        <w:t>2</w:t>
      </w:r>
      <w:r w:rsidR="00D72BB6" w:rsidRPr="008330F4">
        <w:rPr>
          <w:rFonts w:ascii="Arial" w:hAnsi="Arial" w:cs="Arial"/>
          <w:lang w:eastAsia="en-GB"/>
        </w:rPr>
        <w:t>7</w:t>
      </w:r>
      <w:r w:rsidR="003C7124" w:rsidRPr="008330F4">
        <w:rPr>
          <w:rFonts w:ascii="Arial" w:hAnsi="Arial" w:cs="Arial"/>
          <w:lang w:eastAsia="en-GB"/>
        </w:rPr>
        <w:t>.</w:t>
      </w:r>
      <w:r w:rsidR="00EE4057" w:rsidRPr="008330F4">
        <w:rPr>
          <w:rFonts w:ascii="Arial" w:hAnsi="Arial" w:cs="Arial"/>
          <w:lang w:eastAsia="en-GB"/>
        </w:rPr>
        <w:t>3</w:t>
      </w:r>
      <w:r w:rsidR="007D0E6F" w:rsidRPr="008330F4">
        <w:rPr>
          <w:rFonts w:ascii="Arial" w:hAnsi="Arial" w:cs="Arial"/>
          <w:lang w:eastAsia="en-GB"/>
        </w:rPr>
        <w:t>.</w:t>
      </w:r>
      <w:r w:rsidR="00E5566A" w:rsidRPr="008330F4">
        <w:rPr>
          <w:rFonts w:ascii="Arial" w:hAnsi="Arial" w:cs="Arial"/>
        </w:rPr>
        <w:t xml:space="preserve">Монополын эсрэг газраас </w:t>
      </w:r>
      <w:r w:rsidR="003C7124" w:rsidRPr="008330F4">
        <w:rPr>
          <w:rFonts w:ascii="Arial" w:hAnsi="Arial" w:cs="Arial"/>
          <w:lang w:eastAsia="en-GB"/>
        </w:rPr>
        <w:t>холбогдох хууль тогтоомж, хэрэглэгчийн эрх зөрчигдсөн асуудлаар албан тушаалтанд хариуцлага тооцуулахаар ирүүлсэн шийдвэрийг биелүүлэх, арга хэмжээ авах.</w:t>
      </w:r>
    </w:p>
    <w:p w14:paraId="0F3B40CF" w14:textId="77777777" w:rsidR="00065BAC" w:rsidRPr="008330F4" w:rsidRDefault="00065BAC" w:rsidP="00BF0CB3">
      <w:pPr>
        <w:tabs>
          <w:tab w:val="left" w:pos="0"/>
        </w:tabs>
        <w:jc w:val="both"/>
        <w:rPr>
          <w:rFonts w:ascii="Arial" w:hAnsi="Arial" w:cs="Arial"/>
          <w:lang w:eastAsia="en-GB"/>
        </w:rPr>
      </w:pPr>
    </w:p>
    <w:p w14:paraId="5C67B5D9" w14:textId="2A93D6DD" w:rsidR="003C7124" w:rsidRDefault="003C7124" w:rsidP="00BF0CB3">
      <w:pPr>
        <w:tabs>
          <w:tab w:val="left" w:pos="0"/>
        </w:tabs>
        <w:jc w:val="both"/>
        <w:rPr>
          <w:rFonts w:ascii="Arial" w:hAnsi="Arial" w:cs="Arial"/>
        </w:rPr>
      </w:pPr>
      <w:r w:rsidRPr="008330F4">
        <w:rPr>
          <w:rFonts w:ascii="Arial" w:hAnsi="Arial" w:cs="Arial"/>
          <w:lang w:eastAsia="en-GB"/>
        </w:rPr>
        <w:tab/>
      </w:r>
      <w:r w:rsidR="00773F93" w:rsidRPr="008330F4">
        <w:rPr>
          <w:rFonts w:ascii="Arial" w:hAnsi="Arial" w:cs="Arial"/>
          <w:lang w:eastAsia="en-GB"/>
        </w:rPr>
        <w:t>2</w:t>
      </w:r>
      <w:r w:rsidR="00D72BB6" w:rsidRPr="008330F4">
        <w:rPr>
          <w:rFonts w:ascii="Arial" w:hAnsi="Arial" w:cs="Arial"/>
          <w:lang w:eastAsia="en-GB"/>
        </w:rPr>
        <w:t>7</w:t>
      </w:r>
      <w:r w:rsidR="00C22467" w:rsidRPr="008330F4">
        <w:rPr>
          <w:rFonts w:ascii="Arial" w:hAnsi="Arial" w:cs="Arial"/>
          <w:lang w:eastAsia="en-GB"/>
        </w:rPr>
        <w:t>.</w:t>
      </w:r>
      <w:r w:rsidR="00EE4057" w:rsidRPr="008330F4">
        <w:rPr>
          <w:rFonts w:ascii="Arial" w:hAnsi="Arial" w:cs="Arial"/>
          <w:lang w:eastAsia="en-GB"/>
        </w:rPr>
        <w:t>4</w:t>
      </w:r>
      <w:r w:rsidRPr="008330F4">
        <w:rPr>
          <w:rFonts w:ascii="Arial" w:hAnsi="Arial" w:cs="Arial"/>
          <w:lang w:eastAsia="en-GB"/>
        </w:rPr>
        <w:t>.Хэрэглэгчийн эрхийг хамгаалах зөрчлөөс урь</w:t>
      </w:r>
      <w:r w:rsidR="005E052D" w:rsidRPr="008330F4">
        <w:rPr>
          <w:rFonts w:ascii="Arial" w:hAnsi="Arial" w:cs="Arial"/>
          <w:lang w:eastAsia="en-GB"/>
        </w:rPr>
        <w:t>д</w:t>
      </w:r>
      <w:r w:rsidRPr="008330F4">
        <w:rPr>
          <w:rFonts w:ascii="Arial" w:hAnsi="Arial" w:cs="Arial"/>
          <w:lang w:eastAsia="en-GB"/>
        </w:rPr>
        <w:t>чилан сэргийлэх, э</w:t>
      </w:r>
      <w:r w:rsidR="005E052D" w:rsidRPr="008330F4">
        <w:rPr>
          <w:rFonts w:ascii="Arial" w:hAnsi="Arial" w:cs="Arial"/>
          <w:lang w:eastAsia="en-GB"/>
        </w:rPr>
        <w:t>рс</w:t>
      </w:r>
      <w:r w:rsidRPr="008330F4">
        <w:rPr>
          <w:rFonts w:ascii="Arial" w:hAnsi="Arial" w:cs="Arial"/>
          <w:lang w:eastAsia="en-GB"/>
        </w:rPr>
        <w:t>дэлтэй бараа үйлчилгээний талаар мэдээлэх, хэрэглэгчийг соён гэгээрүүлэх арга хэмжээг авч хэрэгжүүлэх.</w:t>
      </w:r>
      <w:r w:rsidRPr="008330F4">
        <w:rPr>
          <w:rFonts w:ascii="Arial" w:hAnsi="Arial" w:cs="Arial"/>
        </w:rPr>
        <w:tab/>
      </w:r>
    </w:p>
    <w:p w14:paraId="6F3208B5" w14:textId="77777777" w:rsidR="00065BAC" w:rsidRPr="008330F4" w:rsidRDefault="00065BAC" w:rsidP="00BF0CB3">
      <w:pPr>
        <w:tabs>
          <w:tab w:val="left" w:pos="0"/>
        </w:tabs>
        <w:jc w:val="both"/>
        <w:rPr>
          <w:rFonts w:ascii="Arial" w:hAnsi="Arial" w:cs="Arial"/>
          <w:lang w:eastAsia="en-GB"/>
        </w:rPr>
      </w:pPr>
    </w:p>
    <w:p w14:paraId="21980A4F" w14:textId="77777777" w:rsidR="00065BAC" w:rsidRDefault="00065BAC" w:rsidP="00BF0CB3">
      <w:pPr>
        <w:tabs>
          <w:tab w:val="left" w:pos="0"/>
        </w:tabs>
        <w:jc w:val="both"/>
        <w:rPr>
          <w:rStyle w:val="Strong"/>
          <w:rFonts w:ascii="Arial" w:hAnsi="Arial" w:cs="Arial"/>
        </w:rPr>
      </w:pPr>
      <w:r>
        <w:rPr>
          <w:rStyle w:val="Strong"/>
          <w:rFonts w:ascii="Arial" w:hAnsi="Arial" w:cs="Arial"/>
        </w:rPr>
        <w:tab/>
      </w:r>
      <w:r w:rsidR="00773F93" w:rsidRPr="008330F4">
        <w:rPr>
          <w:rStyle w:val="Strong"/>
          <w:rFonts w:ascii="Arial" w:hAnsi="Arial" w:cs="Arial"/>
        </w:rPr>
        <w:t>2</w:t>
      </w:r>
      <w:r w:rsidR="00D72BB6" w:rsidRPr="008330F4">
        <w:rPr>
          <w:rStyle w:val="Strong"/>
          <w:rFonts w:ascii="Arial" w:hAnsi="Arial" w:cs="Arial"/>
        </w:rPr>
        <w:t xml:space="preserve">8 </w:t>
      </w:r>
      <w:r w:rsidR="003C7124" w:rsidRPr="008330F4">
        <w:rPr>
          <w:rStyle w:val="Strong"/>
          <w:rFonts w:ascii="Arial" w:hAnsi="Arial" w:cs="Arial"/>
        </w:rPr>
        <w:t xml:space="preserve">дугаар зүйл.Аймаг, </w:t>
      </w:r>
      <w:r w:rsidR="00586EBC" w:rsidRPr="008330F4">
        <w:rPr>
          <w:rStyle w:val="Strong"/>
          <w:rFonts w:ascii="Arial" w:hAnsi="Arial" w:cs="Arial"/>
        </w:rPr>
        <w:t xml:space="preserve">сум, </w:t>
      </w:r>
      <w:r w:rsidR="003C7124" w:rsidRPr="008330F4">
        <w:rPr>
          <w:rStyle w:val="Strong"/>
          <w:rFonts w:ascii="Arial" w:hAnsi="Arial" w:cs="Arial"/>
        </w:rPr>
        <w:t xml:space="preserve">нийслэл, </w:t>
      </w:r>
      <w:r w:rsidR="00586EBC" w:rsidRPr="008330F4">
        <w:rPr>
          <w:rStyle w:val="Strong"/>
          <w:rFonts w:ascii="Arial" w:hAnsi="Arial" w:cs="Arial"/>
        </w:rPr>
        <w:t>д</w:t>
      </w:r>
      <w:r w:rsidR="003C7124" w:rsidRPr="008330F4">
        <w:rPr>
          <w:rStyle w:val="Strong"/>
          <w:rFonts w:ascii="Arial" w:hAnsi="Arial" w:cs="Arial"/>
        </w:rPr>
        <w:t xml:space="preserve">үүргийн Иргэдийн </w:t>
      </w:r>
    </w:p>
    <w:p w14:paraId="5F1CC13C" w14:textId="31C4D7C6" w:rsidR="003C7124" w:rsidRDefault="00065BAC" w:rsidP="00BF0CB3">
      <w:pPr>
        <w:tabs>
          <w:tab w:val="left" w:pos="0"/>
        </w:tabs>
        <w:jc w:val="both"/>
        <w:rPr>
          <w:rStyle w:val="Strong"/>
          <w:rFonts w:ascii="Arial" w:hAnsi="Arial" w:cs="Arial"/>
        </w:rPr>
      </w:pPr>
      <w:r>
        <w:rPr>
          <w:rStyle w:val="Strong"/>
          <w:rFonts w:ascii="Arial" w:hAnsi="Arial" w:cs="Arial"/>
        </w:rPr>
        <w:tab/>
      </w:r>
      <w:r>
        <w:rPr>
          <w:rStyle w:val="Strong"/>
          <w:rFonts w:ascii="Arial" w:hAnsi="Arial" w:cs="Arial"/>
        </w:rPr>
        <w:tab/>
      </w:r>
      <w:r>
        <w:rPr>
          <w:rStyle w:val="Strong"/>
          <w:rFonts w:ascii="Arial" w:hAnsi="Arial" w:cs="Arial"/>
        </w:rPr>
        <w:tab/>
      </w:r>
      <w:r>
        <w:rPr>
          <w:rStyle w:val="Strong"/>
          <w:rFonts w:ascii="Arial" w:hAnsi="Arial" w:cs="Arial"/>
        </w:rPr>
        <w:tab/>
      </w:r>
      <w:r w:rsidR="003C7124" w:rsidRPr="008330F4">
        <w:rPr>
          <w:rStyle w:val="Strong"/>
          <w:rFonts w:ascii="Arial" w:hAnsi="Arial" w:cs="Arial"/>
        </w:rPr>
        <w:t xml:space="preserve">Төлөөлөгчдийн Хурлын </w:t>
      </w:r>
      <w:r w:rsidR="00AA7D57" w:rsidRPr="008330F4">
        <w:rPr>
          <w:rStyle w:val="Strong"/>
          <w:rFonts w:ascii="Arial" w:hAnsi="Arial" w:cs="Arial"/>
        </w:rPr>
        <w:t>бүрэн эрх</w:t>
      </w:r>
    </w:p>
    <w:p w14:paraId="67969108" w14:textId="77777777" w:rsidR="00065BAC" w:rsidRPr="008330F4" w:rsidRDefault="00065BAC" w:rsidP="00BF0CB3">
      <w:pPr>
        <w:tabs>
          <w:tab w:val="left" w:pos="0"/>
        </w:tabs>
        <w:jc w:val="both"/>
        <w:rPr>
          <w:rStyle w:val="Strong"/>
          <w:rFonts w:ascii="Arial" w:hAnsi="Arial" w:cs="Arial"/>
        </w:rPr>
      </w:pPr>
    </w:p>
    <w:p w14:paraId="605CD3DA" w14:textId="0016285A" w:rsidR="003C7124" w:rsidRDefault="003C7124" w:rsidP="00BF0CB3">
      <w:pPr>
        <w:tabs>
          <w:tab w:val="left" w:pos="0"/>
        </w:tabs>
        <w:jc w:val="both"/>
        <w:rPr>
          <w:rFonts w:ascii="Arial" w:hAnsi="Arial" w:cs="Arial"/>
        </w:rPr>
      </w:pPr>
      <w:r w:rsidRPr="008330F4">
        <w:rPr>
          <w:rStyle w:val="Strong"/>
          <w:rFonts w:ascii="Arial" w:hAnsi="Arial" w:cs="Arial"/>
        </w:rPr>
        <w:tab/>
      </w:r>
      <w:r w:rsidR="007F1FBB" w:rsidRPr="008330F4">
        <w:rPr>
          <w:rFonts w:ascii="Arial" w:hAnsi="Arial" w:cs="Arial"/>
        </w:rPr>
        <w:t>2</w:t>
      </w:r>
      <w:r w:rsidR="00D72BB6" w:rsidRPr="008330F4">
        <w:rPr>
          <w:rFonts w:ascii="Arial" w:hAnsi="Arial" w:cs="Arial"/>
        </w:rPr>
        <w:t>8</w:t>
      </w:r>
      <w:r w:rsidRPr="008330F4">
        <w:rPr>
          <w:rFonts w:ascii="Arial" w:hAnsi="Arial" w:cs="Arial"/>
        </w:rPr>
        <w:t>.</w:t>
      </w:r>
      <w:r w:rsidR="007F1FBB" w:rsidRPr="008330F4">
        <w:rPr>
          <w:rFonts w:ascii="Arial" w:hAnsi="Arial" w:cs="Arial"/>
        </w:rPr>
        <w:t>1.Т</w:t>
      </w:r>
      <w:r w:rsidRPr="008330F4">
        <w:rPr>
          <w:rFonts w:ascii="Arial" w:hAnsi="Arial" w:cs="Arial"/>
        </w:rPr>
        <w:t>ухайн нутаг дэвсгэрт хэрэглэгчийн эрхийг хамгаалах талаар явуулах үйл ажиллагааны бодлого, төлөвлөгөө болон түүнд зарцуулах хөрөнгийн төсвийг хэлэлцэж батлах</w:t>
      </w:r>
      <w:r w:rsidR="006B7F68" w:rsidRPr="008330F4">
        <w:rPr>
          <w:rFonts w:ascii="Arial" w:hAnsi="Arial" w:cs="Arial"/>
        </w:rPr>
        <w:t>.</w:t>
      </w:r>
    </w:p>
    <w:p w14:paraId="1646D266" w14:textId="77777777" w:rsidR="00065BAC" w:rsidRPr="008330F4" w:rsidRDefault="00065BAC" w:rsidP="00BF0CB3">
      <w:pPr>
        <w:tabs>
          <w:tab w:val="left" w:pos="0"/>
        </w:tabs>
        <w:jc w:val="both"/>
        <w:rPr>
          <w:rFonts w:ascii="Arial" w:hAnsi="Arial" w:cs="Arial"/>
        </w:rPr>
      </w:pPr>
    </w:p>
    <w:p w14:paraId="64382E81" w14:textId="1B8D42B2" w:rsidR="003C7124" w:rsidRDefault="003C7124" w:rsidP="00BF0CB3">
      <w:pPr>
        <w:tabs>
          <w:tab w:val="left" w:pos="0"/>
        </w:tabs>
        <w:jc w:val="both"/>
        <w:rPr>
          <w:rFonts w:ascii="Arial" w:hAnsi="Arial" w:cs="Arial"/>
        </w:rPr>
      </w:pPr>
      <w:r w:rsidRPr="008330F4">
        <w:rPr>
          <w:rFonts w:ascii="Arial" w:hAnsi="Arial" w:cs="Arial"/>
        </w:rPr>
        <w:tab/>
      </w:r>
      <w:r w:rsidR="00676A7C" w:rsidRPr="008330F4">
        <w:rPr>
          <w:rFonts w:ascii="Arial" w:hAnsi="Arial" w:cs="Arial"/>
        </w:rPr>
        <w:t>2</w:t>
      </w:r>
      <w:r w:rsidR="00D72BB6" w:rsidRPr="008330F4">
        <w:rPr>
          <w:rFonts w:ascii="Arial" w:hAnsi="Arial" w:cs="Arial"/>
        </w:rPr>
        <w:t>8</w:t>
      </w:r>
      <w:r w:rsidRPr="008330F4">
        <w:rPr>
          <w:rFonts w:ascii="Arial" w:hAnsi="Arial" w:cs="Arial"/>
        </w:rPr>
        <w:t>.</w:t>
      </w:r>
      <w:r w:rsidR="003A4515" w:rsidRPr="008330F4">
        <w:rPr>
          <w:rFonts w:ascii="Arial" w:hAnsi="Arial" w:cs="Arial"/>
        </w:rPr>
        <w:t>2</w:t>
      </w:r>
      <w:r w:rsidRPr="008330F4">
        <w:rPr>
          <w:rFonts w:ascii="Arial" w:hAnsi="Arial" w:cs="Arial"/>
        </w:rPr>
        <w:t>.</w:t>
      </w:r>
      <w:r w:rsidR="0062338E" w:rsidRPr="008330F4">
        <w:rPr>
          <w:rFonts w:ascii="Arial" w:hAnsi="Arial" w:cs="Arial"/>
        </w:rPr>
        <w:t>Т</w:t>
      </w:r>
      <w:r w:rsidRPr="008330F4">
        <w:rPr>
          <w:rFonts w:ascii="Arial" w:hAnsi="Arial" w:cs="Arial"/>
        </w:rPr>
        <w:t>ухайн нутаг дэвсгэрт хэрэглэгчийн эрхийг хамгаалах чиглэлээр үйл ажиллагаа явуулдаг төрийн бус байгууллагад санхүүгийн дэмжлэг үзүүлэх шийдвэр гаргах.</w:t>
      </w:r>
    </w:p>
    <w:p w14:paraId="36025B83" w14:textId="77777777" w:rsidR="00065BAC" w:rsidRPr="008330F4" w:rsidRDefault="00065BAC" w:rsidP="00BF0CB3">
      <w:pPr>
        <w:tabs>
          <w:tab w:val="left" w:pos="0"/>
        </w:tabs>
        <w:jc w:val="both"/>
        <w:rPr>
          <w:rFonts w:ascii="Arial" w:hAnsi="Arial" w:cs="Arial"/>
        </w:rPr>
      </w:pPr>
    </w:p>
    <w:p w14:paraId="3D3C6B55" w14:textId="502C270A" w:rsidR="003C7124" w:rsidRPr="008330F4" w:rsidRDefault="00065BAC" w:rsidP="00BF0CB3">
      <w:pPr>
        <w:tabs>
          <w:tab w:val="left" w:pos="0"/>
        </w:tabs>
        <w:jc w:val="both"/>
        <w:rPr>
          <w:rStyle w:val="Strong"/>
          <w:rFonts w:ascii="Arial" w:hAnsi="Arial" w:cs="Arial"/>
        </w:rPr>
      </w:pPr>
      <w:r>
        <w:rPr>
          <w:rFonts w:ascii="Arial" w:hAnsi="Arial" w:cs="Arial"/>
          <w:b/>
        </w:rPr>
        <w:tab/>
      </w:r>
      <w:r w:rsidR="00D72BB6" w:rsidRPr="008330F4">
        <w:rPr>
          <w:rFonts w:ascii="Arial" w:hAnsi="Arial" w:cs="Arial"/>
          <w:b/>
        </w:rPr>
        <w:t>29</w:t>
      </w:r>
      <w:r w:rsidR="003C7124" w:rsidRPr="008330F4">
        <w:rPr>
          <w:rFonts w:ascii="Arial" w:hAnsi="Arial" w:cs="Arial"/>
          <w:b/>
        </w:rPr>
        <w:t xml:space="preserve"> </w:t>
      </w:r>
      <w:r w:rsidR="003C7124" w:rsidRPr="008330F4">
        <w:rPr>
          <w:rStyle w:val="Strong"/>
          <w:rFonts w:ascii="Arial" w:hAnsi="Arial" w:cs="Arial"/>
        </w:rPr>
        <w:t>д</w:t>
      </w:r>
      <w:r w:rsidR="00D72BB6" w:rsidRPr="008330F4">
        <w:rPr>
          <w:rStyle w:val="Strong"/>
          <w:rFonts w:ascii="Arial" w:hAnsi="Arial" w:cs="Arial"/>
        </w:rPr>
        <w:t>ү</w:t>
      </w:r>
      <w:r w:rsidR="003C7124" w:rsidRPr="008330F4">
        <w:rPr>
          <w:rStyle w:val="Strong"/>
          <w:rFonts w:ascii="Arial" w:hAnsi="Arial" w:cs="Arial"/>
        </w:rPr>
        <w:t>г</w:t>
      </w:r>
      <w:r w:rsidR="00D72BB6" w:rsidRPr="008330F4">
        <w:rPr>
          <w:rStyle w:val="Strong"/>
          <w:rFonts w:ascii="Arial" w:hAnsi="Arial" w:cs="Arial"/>
        </w:rPr>
        <w:t>ээ</w:t>
      </w:r>
      <w:r w:rsidR="003C7124" w:rsidRPr="008330F4">
        <w:rPr>
          <w:rStyle w:val="Strong"/>
          <w:rFonts w:ascii="Arial" w:hAnsi="Arial" w:cs="Arial"/>
        </w:rPr>
        <w:t>р зүйл.Аймаг</w:t>
      </w:r>
      <w:r w:rsidR="006B7F68" w:rsidRPr="008330F4">
        <w:rPr>
          <w:rStyle w:val="Strong"/>
          <w:rFonts w:ascii="Arial" w:hAnsi="Arial" w:cs="Arial"/>
        </w:rPr>
        <w:t>, сум</w:t>
      </w:r>
      <w:r w:rsidR="003C7124" w:rsidRPr="008330F4">
        <w:rPr>
          <w:rStyle w:val="Strong"/>
          <w:rFonts w:ascii="Arial" w:hAnsi="Arial" w:cs="Arial"/>
        </w:rPr>
        <w:t>, нийслэл</w:t>
      </w:r>
      <w:r w:rsidR="006B7F68" w:rsidRPr="008330F4">
        <w:rPr>
          <w:rStyle w:val="Strong"/>
          <w:rFonts w:ascii="Arial" w:hAnsi="Arial" w:cs="Arial"/>
        </w:rPr>
        <w:t>,</w:t>
      </w:r>
      <w:r w:rsidR="003C7124" w:rsidRPr="008330F4">
        <w:rPr>
          <w:rStyle w:val="Strong"/>
          <w:rFonts w:ascii="Arial" w:hAnsi="Arial" w:cs="Arial"/>
        </w:rPr>
        <w:t xml:space="preserve"> дүүргийн Засаг даргын </w:t>
      </w:r>
      <w:r w:rsidR="00760A9E" w:rsidRPr="008330F4">
        <w:rPr>
          <w:rStyle w:val="Strong"/>
          <w:rFonts w:ascii="Arial" w:hAnsi="Arial" w:cs="Arial"/>
        </w:rPr>
        <w:t>бүрэн эрх</w:t>
      </w:r>
    </w:p>
    <w:p w14:paraId="51EE7677" w14:textId="77777777" w:rsidR="003C7124" w:rsidRPr="008330F4" w:rsidRDefault="003C7124" w:rsidP="00BF0CB3">
      <w:pPr>
        <w:tabs>
          <w:tab w:val="left" w:pos="0"/>
        </w:tabs>
        <w:jc w:val="both"/>
        <w:rPr>
          <w:rStyle w:val="Strong"/>
          <w:rFonts w:ascii="Arial" w:hAnsi="Arial" w:cs="Arial"/>
        </w:rPr>
      </w:pPr>
      <w:r w:rsidRPr="008330F4">
        <w:rPr>
          <w:rStyle w:val="Strong"/>
          <w:rFonts w:ascii="Arial" w:hAnsi="Arial" w:cs="Arial"/>
        </w:rPr>
        <w:tab/>
      </w:r>
    </w:p>
    <w:p w14:paraId="71FFF53F" w14:textId="3D7AB72B" w:rsidR="003C7124" w:rsidRDefault="003C7124" w:rsidP="00BF0CB3">
      <w:pPr>
        <w:tabs>
          <w:tab w:val="left" w:pos="0"/>
        </w:tabs>
        <w:jc w:val="both"/>
        <w:rPr>
          <w:rFonts w:ascii="Arial" w:hAnsi="Arial" w:cs="Arial"/>
        </w:rPr>
      </w:pPr>
      <w:r w:rsidRPr="008330F4">
        <w:rPr>
          <w:rStyle w:val="Strong"/>
          <w:rFonts w:ascii="Arial" w:hAnsi="Arial" w:cs="Arial"/>
        </w:rPr>
        <w:tab/>
      </w:r>
      <w:r w:rsidR="00D72BB6" w:rsidRPr="008330F4">
        <w:rPr>
          <w:rFonts w:ascii="Arial" w:hAnsi="Arial" w:cs="Arial"/>
        </w:rPr>
        <w:t>29</w:t>
      </w:r>
      <w:r w:rsidRPr="008330F4">
        <w:rPr>
          <w:rFonts w:ascii="Arial" w:hAnsi="Arial" w:cs="Arial"/>
        </w:rPr>
        <w:t xml:space="preserve">.1.Аймаг, нийслэлийн Засаг дарга дараах </w:t>
      </w:r>
      <w:r w:rsidR="00760A9E" w:rsidRPr="008330F4">
        <w:rPr>
          <w:rFonts w:ascii="Arial" w:hAnsi="Arial" w:cs="Arial"/>
        </w:rPr>
        <w:t>бүрэн эрх</w:t>
      </w:r>
      <w:r w:rsidRPr="008330F4">
        <w:rPr>
          <w:rFonts w:ascii="Arial" w:hAnsi="Arial" w:cs="Arial"/>
        </w:rPr>
        <w:t>тэй:</w:t>
      </w:r>
    </w:p>
    <w:p w14:paraId="137D7CDF" w14:textId="77777777" w:rsidR="00065BAC" w:rsidRPr="008330F4" w:rsidRDefault="00065BAC" w:rsidP="00BF0CB3">
      <w:pPr>
        <w:tabs>
          <w:tab w:val="left" w:pos="0"/>
        </w:tabs>
        <w:jc w:val="both"/>
        <w:rPr>
          <w:rFonts w:ascii="Arial" w:hAnsi="Arial" w:cs="Arial"/>
        </w:rPr>
      </w:pPr>
    </w:p>
    <w:p w14:paraId="0BFA753D" w14:textId="3375EDE6" w:rsidR="006B7F68" w:rsidRDefault="00D72BB6" w:rsidP="00065BAC">
      <w:pPr>
        <w:tabs>
          <w:tab w:val="left" w:pos="0"/>
        </w:tabs>
        <w:ind w:firstLine="1134"/>
        <w:jc w:val="both"/>
        <w:rPr>
          <w:rFonts w:ascii="Arial" w:hAnsi="Arial" w:cs="Arial"/>
        </w:rPr>
      </w:pPr>
      <w:r w:rsidRPr="008330F4">
        <w:rPr>
          <w:rFonts w:ascii="Arial" w:hAnsi="Arial" w:cs="Arial"/>
        </w:rPr>
        <w:lastRenderedPageBreak/>
        <w:t>29</w:t>
      </w:r>
      <w:r w:rsidR="003C7124" w:rsidRPr="008330F4">
        <w:rPr>
          <w:rFonts w:ascii="Arial" w:hAnsi="Arial" w:cs="Arial"/>
        </w:rPr>
        <w:t xml:space="preserve">.1.1.тухайн нутаг дэвсгэрт </w:t>
      </w:r>
      <w:r w:rsidR="0076729D" w:rsidRPr="008330F4">
        <w:rPr>
          <w:rFonts w:ascii="Arial" w:hAnsi="Arial" w:cs="Arial"/>
        </w:rPr>
        <w:t xml:space="preserve">өрсөлдөөн, </w:t>
      </w:r>
      <w:r w:rsidR="003C7124" w:rsidRPr="008330F4">
        <w:rPr>
          <w:rFonts w:ascii="Arial" w:hAnsi="Arial" w:cs="Arial"/>
        </w:rPr>
        <w:t>хэрэглэгчийн эрхийг хамгаалах</w:t>
      </w:r>
      <w:r w:rsidR="002014E9" w:rsidRPr="008330F4">
        <w:rPr>
          <w:rFonts w:ascii="Arial" w:hAnsi="Arial" w:cs="Arial"/>
        </w:rPr>
        <w:t xml:space="preserve"> </w:t>
      </w:r>
      <w:r w:rsidR="003C7124" w:rsidRPr="008330F4">
        <w:rPr>
          <w:rFonts w:ascii="Arial" w:hAnsi="Arial" w:cs="Arial"/>
        </w:rPr>
        <w:t>бодлого болон хууль тогтоомжийн хэрэгжилтийг зохион байгуулж, хяналт тавих, удирдлага зохион байгуулалтаар хангах;</w:t>
      </w:r>
    </w:p>
    <w:p w14:paraId="48E29508" w14:textId="77777777" w:rsidR="00065BAC" w:rsidRPr="008330F4" w:rsidRDefault="00065BAC" w:rsidP="00065BAC">
      <w:pPr>
        <w:tabs>
          <w:tab w:val="left" w:pos="0"/>
        </w:tabs>
        <w:ind w:firstLine="1134"/>
        <w:jc w:val="both"/>
        <w:rPr>
          <w:rFonts w:ascii="Arial" w:hAnsi="Arial" w:cs="Arial"/>
        </w:rPr>
      </w:pPr>
    </w:p>
    <w:p w14:paraId="4BB9FCDD" w14:textId="1653E678" w:rsidR="006B7F68" w:rsidRDefault="00D72BB6" w:rsidP="00065BAC">
      <w:pPr>
        <w:tabs>
          <w:tab w:val="left" w:pos="0"/>
        </w:tabs>
        <w:ind w:firstLine="1134"/>
        <w:jc w:val="both"/>
        <w:rPr>
          <w:rFonts w:ascii="Arial" w:hAnsi="Arial" w:cs="Arial"/>
        </w:rPr>
      </w:pPr>
      <w:r w:rsidRPr="008330F4">
        <w:rPr>
          <w:rFonts w:ascii="Arial" w:hAnsi="Arial" w:cs="Arial"/>
        </w:rPr>
        <w:t>29</w:t>
      </w:r>
      <w:r w:rsidR="003C7124" w:rsidRPr="008330F4">
        <w:rPr>
          <w:rFonts w:ascii="Arial" w:hAnsi="Arial" w:cs="Arial"/>
        </w:rPr>
        <w:t xml:space="preserve">.1.2.орон нутгийн өрсөлдөөн, хэрэглэгчийн эрхийг хамгаалах </w:t>
      </w:r>
      <w:r w:rsidR="00835A6B" w:rsidRPr="008330F4">
        <w:rPr>
          <w:rFonts w:ascii="Arial" w:hAnsi="Arial" w:cs="Arial"/>
        </w:rPr>
        <w:t>улсын ахлах байцаагч, улсын байцаагчийн</w:t>
      </w:r>
      <w:r w:rsidR="003C7124" w:rsidRPr="008330F4">
        <w:rPr>
          <w:rFonts w:ascii="Arial" w:hAnsi="Arial" w:cs="Arial"/>
        </w:rPr>
        <w:t xml:space="preserve"> үйл ажиллагаанд бүх талын дэмжлэг үзүүлэх;</w:t>
      </w:r>
    </w:p>
    <w:p w14:paraId="377C2B0C" w14:textId="77777777" w:rsidR="00065BAC" w:rsidRPr="008330F4" w:rsidRDefault="00065BAC" w:rsidP="00065BAC">
      <w:pPr>
        <w:tabs>
          <w:tab w:val="left" w:pos="0"/>
        </w:tabs>
        <w:ind w:firstLine="1134"/>
        <w:jc w:val="both"/>
        <w:rPr>
          <w:rFonts w:ascii="Arial" w:hAnsi="Arial" w:cs="Arial"/>
        </w:rPr>
      </w:pPr>
    </w:p>
    <w:p w14:paraId="152E0A8D" w14:textId="0813E174" w:rsidR="006B7F68" w:rsidRDefault="00D72BB6" w:rsidP="00065BAC">
      <w:pPr>
        <w:tabs>
          <w:tab w:val="left" w:pos="0"/>
        </w:tabs>
        <w:ind w:firstLine="1134"/>
        <w:jc w:val="both"/>
        <w:rPr>
          <w:rFonts w:ascii="Arial" w:hAnsi="Arial" w:cs="Arial"/>
        </w:rPr>
      </w:pPr>
      <w:r w:rsidRPr="008330F4">
        <w:rPr>
          <w:rFonts w:ascii="Arial" w:hAnsi="Arial" w:cs="Arial"/>
        </w:rPr>
        <w:t>29</w:t>
      </w:r>
      <w:r w:rsidR="003C7124" w:rsidRPr="008330F4">
        <w:rPr>
          <w:rFonts w:ascii="Arial" w:hAnsi="Arial" w:cs="Arial"/>
        </w:rPr>
        <w:t>.1.3.тухайн нутаг дэвсгэрт хэрэглэгчийн эрхийг хамгаалах чиглэлээр үйл ажиллагаа явуулдаг төрийн бус байгууллагатай гэрээний үндсэн дээр хамтран ажиллах, санхүүгийн дэмжлэг үзүүлэх</w:t>
      </w:r>
      <w:r w:rsidR="00352C64" w:rsidRPr="008330F4">
        <w:rPr>
          <w:rFonts w:ascii="Arial" w:hAnsi="Arial" w:cs="Arial"/>
        </w:rPr>
        <w:t>;</w:t>
      </w:r>
    </w:p>
    <w:p w14:paraId="318C4EB7" w14:textId="77777777" w:rsidR="00065BAC" w:rsidRPr="008330F4" w:rsidRDefault="00065BAC" w:rsidP="00065BAC">
      <w:pPr>
        <w:tabs>
          <w:tab w:val="left" w:pos="0"/>
        </w:tabs>
        <w:ind w:firstLine="1134"/>
        <w:jc w:val="both"/>
        <w:rPr>
          <w:rFonts w:ascii="Arial" w:hAnsi="Arial" w:cs="Arial"/>
        </w:rPr>
      </w:pPr>
    </w:p>
    <w:p w14:paraId="5E30B5DC" w14:textId="085A13C9" w:rsidR="003C7124" w:rsidRDefault="00D72BB6" w:rsidP="00065BAC">
      <w:pPr>
        <w:tabs>
          <w:tab w:val="left" w:pos="0"/>
        </w:tabs>
        <w:ind w:firstLine="1134"/>
        <w:jc w:val="both"/>
        <w:rPr>
          <w:rFonts w:ascii="Arial" w:hAnsi="Arial" w:cs="Arial"/>
          <w:lang w:eastAsia="en-GB"/>
        </w:rPr>
      </w:pPr>
      <w:r w:rsidRPr="008330F4">
        <w:rPr>
          <w:rFonts w:ascii="Arial" w:hAnsi="Arial" w:cs="Arial"/>
          <w:lang w:eastAsia="en-GB"/>
        </w:rPr>
        <w:t>29</w:t>
      </w:r>
      <w:r w:rsidR="003C7124" w:rsidRPr="008330F4">
        <w:rPr>
          <w:rFonts w:ascii="Arial" w:hAnsi="Arial" w:cs="Arial"/>
          <w:lang w:eastAsia="en-GB"/>
        </w:rPr>
        <w:t>.1.</w:t>
      </w:r>
      <w:r w:rsidR="006B7F68" w:rsidRPr="008330F4">
        <w:rPr>
          <w:rFonts w:ascii="Arial" w:hAnsi="Arial" w:cs="Arial"/>
          <w:lang w:eastAsia="en-GB"/>
        </w:rPr>
        <w:t>4</w:t>
      </w:r>
      <w:r w:rsidR="003C7124" w:rsidRPr="008330F4">
        <w:rPr>
          <w:rFonts w:ascii="Arial" w:hAnsi="Arial" w:cs="Arial"/>
          <w:lang w:eastAsia="en-GB"/>
        </w:rPr>
        <w:t>.</w:t>
      </w:r>
      <w:r w:rsidR="002B486F" w:rsidRPr="008330F4">
        <w:rPr>
          <w:rFonts w:ascii="Arial" w:hAnsi="Arial" w:cs="Arial"/>
          <w:lang w:eastAsia="en-GB"/>
        </w:rPr>
        <w:t>м</w:t>
      </w:r>
      <w:r w:rsidR="00097F29" w:rsidRPr="008330F4">
        <w:rPr>
          <w:rFonts w:ascii="Arial" w:hAnsi="Arial" w:cs="Arial"/>
        </w:rPr>
        <w:t>онополын эсрэг газраас</w:t>
      </w:r>
      <w:r w:rsidR="003C7124" w:rsidRPr="008330F4">
        <w:rPr>
          <w:rFonts w:ascii="Arial" w:hAnsi="Arial" w:cs="Arial"/>
          <w:lang w:eastAsia="en-GB"/>
        </w:rPr>
        <w:t xml:space="preserve"> холбогдох хууль тогтоомж, хэрэглэгчийн эрх зөрчигдсөн асуудлаар албан тушаалтанд хариуцлага тооцуулахаар ирүүлсэн шийдвэрийг биелүүлэх, арга хэмжээ авах.</w:t>
      </w:r>
    </w:p>
    <w:p w14:paraId="6EB496C6" w14:textId="77777777" w:rsidR="00065BAC" w:rsidRPr="008330F4" w:rsidRDefault="00065BAC" w:rsidP="00065BAC">
      <w:pPr>
        <w:tabs>
          <w:tab w:val="left" w:pos="0"/>
        </w:tabs>
        <w:ind w:firstLine="1134"/>
        <w:jc w:val="both"/>
        <w:rPr>
          <w:rFonts w:ascii="Arial" w:hAnsi="Arial" w:cs="Arial"/>
        </w:rPr>
      </w:pPr>
    </w:p>
    <w:p w14:paraId="3C9D158C" w14:textId="218F4D96" w:rsidR="003C7124" w:rsidRDefault="00065BAC" w:rsidP="00065BAC">
      <w:pPr>
        <w:tabs>
          <w:tab w:val="left" w:pos="0"/>
        </w:tabs>
        <w:jc w:val="both"/>
        <w:rPr>
          <w:rFonts w:ascii="Arial" w:hAnsi="Arial" w:cs="Arial"/>
        </w:rPr>
      </w:pPr>
      <w:r>
        <w:rPr>
          <w:rFonts w:ascii="Arial" w:hAnsi="Arial" w:cs="Arial"/>
        </w:rPr>
        <w:tab/>
      </w:r>
      <w:r w:rsidR="00D72BB6" w:rsidRPr="008330F4">
        <w:rPr>
          <w:rFonts w:ascii="Arial" w:hAnsi="Arial" w:cs="Arial"/>
        </w:rPr>
        <w:t>29</w:t>
      </w:r>
      <w:r w:rsidR="003C7124" w:rsidRPr="008330F4">
        <w:rPr>
          <w:rFonts w:ascii="Arial" w:hAnsi="Arial" w:cs="Arial"/>
        </w:rPr>
        <w:t xml:space="preserve">.2.Сум, дүүргийн Засаг дарга дараах </w:t>
      </w:r>
      <w:r w:rsidR="00835A6B" w:rsidRPr="008330F4">
        <w:rPr>
          <w:rFonts w:ascii="Arial" w:hAnsi="Arial" w:cs="Arial"/>
        </w:rPr>
        <w:t>бүрэн эрхтэй</w:t>
      </w:r>
      <w:r w:rsidR="003C7124" w:rsidRPr="008330F4">
        <w:rPr>
          <w:rFonts w:ascii="Arial" w:hAnsi="Arial" w:cs="Arial"/>
        </w:rPr>
        <w:t>:</w:t>
      </w:r>
    </w:p>
    <w:p w14:paraId="21091109" w14:textId="77777777" w:rsidR="00065BAC" w:rsidRPr="008330F4" w:rsidRDefault="00065BAC" w:rsidP="00065BAC">
      <w:pPr>
        <w:tabs>
          <w:tab w:val="left" w:pos="0"/>
        </w:tabs>
        <w:ind w:firstLine="1134"/>
        <w:jc w:val="both"/>
        <w:rPr>
          <w:rFonts w:ascii="Arial" w:hAnsi="Arial" w:cs="Arial"/>
        </w:rPr>
      </w:pPr>
    </w:p>
    <w:p w14:paraId="3D22F03E" w14:textId="532DA70E" w:rsidR="006B7F68" w:rsidRDefault="00D72BB6" w:rsidP="00065BAC">
      <w:pPr>
        <w:tabs>
          <w:tab w:val="left" w:pos="0"/>
        </w:tabs>
        <w:ind w:firstLine="1134"/>
        <w:jc w:val="both"/>
        <w:rPr>
          <w:rFonts w:ascii="Arial" w:hAnsi="Arial" w:cs="Arial"/>
        </w:rPr>
      </w:pPr>
      <w:r w:rsidRPr="008330F4">
        <w:rPr>
          <w:rFonts w:ascii="Arial" w:hAnsi="Arial" w:cs="Arial"/>
        </w:rPr>
        <w:t>29</w:t>
      </w:r>
      <w:r w:rsidR="003C7124" w:rsidRPr="008330F4">
        <w:rPr>
          <w:rFonts w:ascii="Arial" w:hAnsi="Arial" w:cs="Arial"/>
        </w:rPr>
        <w:t xml:space="preserve">.2.1.тухайн нутаг дэвсгэрт </w:t>
      </w:r>
      <w:r w:rsidR="00543D17" w:rsidRPr="008330F4">
        <w:rPr>
          <w:rFonts w:ascii="Arial" w:hAnsi="Arial" w:cs="Arial"/>
        </w:rPr>
        <w:t xml:space="preserve">өрсөлдөөн, </w:t>
      </w:r>
      <w:r w:rsidR="003C7124" w:rsidRPr="008330F4">
        <w:rPr>
          <w:rFonts w:ascii="Arial" w:hAnsi="Arial" w:cs="Arial"/>
        </w:rPr>
        <w:t>хэрэглэгчийн эрхийг хамгаалах</w:t>
      </w:r>
      <w:r w:rsidR="00543D17" w:rsidRPr="008330F4">
        <w:rPr>
          <w:rFonts w:ascii="Arial" w:hAnsi="Arial" w:cs="Arial"/>
        </w:rPr>
        <w:t xml:space="preserve"> </w:t>
      </w:r>
      <w:r w:rsidR="003C7124" w:rsidRPr="008330F4">
        <w:rPr>
          <w:rFonts w:ascii="Arial" w:hAnsi="Arial" w:cs="Arial"/>
        </w:rPr>
        <w:t>бодлого болон хууль тогтоомжийн хэрэгжилтийг зохион байгуулж, хяналт тавих, удирдлага зохион байгуулалтаар хангах;</w:t>
      </w:r>
    </w:p>
    <w:p w14:paraId="73DF3758" w14:textId="77777777" w:rsidR="00065BAC" w:rsidRPr="008330F4" w:rsidRDefault="00065BAC" w:rsidP="00065BAC">
      <w:pPr>
        <w:tabs>
          <w:tab w:val="left" w:pos="0"/>
        </w:tabs>
        <w:ind w:firstLine="1134"/>
        <w:jc w:val="both"/>
        <w:rPr>
          <w:rFonts w:ascii="Arial" w:hAnsi="Arial" w:cs="Arial"/>
        </w:rPr>
      </w:pPr>
    </w:p>
    <w:p w14:paraId="35DFEFCA" w14:textId="1BED919A" w:rsidR="003C7124" w:rsidRPr="008330F4" w:rsidRDefault="00D72BB6" w:rsidP="00065BAC">
      <w:pPr>
        <w:tabs>
          <w:tab w:val="left" w:pos="0"/>
        </w:tabs>
        <w:ind w:firstLine="1134"/>
        <w:jc w:val="both"/>
        <w:rPr>
          <w:rFonts w:ascii="Arial" w:hAnsi="Arial" w:cs="Arial"/>
        </w:rPr>
      </w:pPr>
      <w:r w:rsidRPr="008330F4">
        <w:rPr>
          <w:rFonts w:ascii="Arial" w:hAnsi="Arial" w:cs="Arial"/>
        </w:rPr>
        <w:t>29</w:t>
      </w:r>
      <w:r w:rsidR="003C7124" w:rsidRPr="008330F4">
        <w:rPr>
          <w:rFonts w:ascii="Arial" w:hAnsi="Arial" w:cs="Arial"/>
        </w:rPr>
        <w:t>.2.2.хэрэглэгчийн эрхийг хамгаалах төрийн болон төрийн бус байгууллагын үйл ажиллагаанд бүх талын дэмжлэг үзүүлэх, хамтран ажиллах;</w:t>
      </w:r>
    </w:p>
    <w:p w14:paraId="34A022F1" w14:textId="01450D79" w:rsidR="006B7F68" w:rsidRDefault="00D72BB6" w:rsidP="00065BAC">
      <w:pPr>
        <w:tabs>
          <w:tab w:val="left" w:pos="0"/>
        </w:tabs>
        <w:ind w:firstLine="1134"/>
        <w:jc w:val="both"/>
        <w:rPr>
          <w:rFonts w:ascii="Arial" w:hAnsi="Arial" w:cs="Arial"/>
        </w:rPr>
      </w:pPr>
      <w:r w:rsidRPr="008330F4">
        <w:rPr>
          <w:rFonts w:ascii="Arial" w:hAnsi="Arial" w:cs="Arial"/>
        </w:rPr>
        <w:t>29</w:t>
      </w:r>
      <w:r w:rsidR="003C7124" w:rsidRPr="008330F4">
        <w:rPr>
          <w:rFonts w:ascii="Arial" w:hAnsi="Arial" w:cs="Arial"/>
        </w:rPr>
        <w:t>.2.3.хэрэглэгчид хэрэглээний соёл эзэмшүүлэх сургалт зохион байгуулах;</w:t>
      </w:r>
    </w:p>
    <w:p w14:paraId="555B2A32" w14:textId="77777777" w:rsidR="00065BAC" w:rsidRPr="008330F4" w:rsidRDefault="00065BAC" w:rsidP="00065BAC">
      <w:pPr>
        <w:tabs>
          <w:tab w:val="left" w:pos="0"/>
        </w:tabs>
        <w:ind w:firstLine="1134"/>
        <w:jc w:val="both"/>
        <w:rPr>
          <w:rFonts w:ascii="Arial" w:hAnsi="Arial" w:cs="Arial"/>
        </w:rPr>
      </w:pPr>
    </w:p>
    <w:p w14:paraId="553DCC34" w14:textId="0F6F0806" w:rsidR="003C7124" w:rsidRDefault="00D72BB6" w:rsidP="00065BAC">
      <w:pPr>
        <w:tabs>
          <w:tab w:val="left" w:pos="0"/>
        </w:tabs>
        <w:ind w:firstLine="1134"/>
        <w:jc w:val="both"/>
        <w:rPr>
          <w:rStyle w:val="hps"/>
          <w:rFonts w:ascii="Arial" w:hAnsi="Arial" w:cs="Arial"/>
        </w:rPr>
      </w:pPr>
      <w:r w:rsidRPr="008330F4">
        <w:rPr>
          <w:rFonts w:ascii="Arial" w:hAnsi="Arial" w:cs="Arial"/>
        </w:rPr>
        <w:t>29</w:t>
      </w:r>
      <w:r w:rsidR="003C7124" w:rsidRPr="008330F4">
        <w:rPr>
          <w:rFonts w:ascii="Arial" w:hAnsi="Arial" w:cs="Arial"/>
        </w:rPr>
        <w:t>.2.</w:t>
      </w:r>
      <w:r w:rsidR="006B7F68" w:rsidRPr="008330F4">
        <w:rPr>
          <w:rFonts w:ascii="Arial" w:hAnsi="Arial" w:cs="Arial"/>
        </w:rPr>
        <w:t>4</w:t>
      </w:r>
      <w:r w:rsidR="003C7124" w:rsidRPr="008330F4">
        <w:rPr>
          <w:rFonts w:ascii="Arial" w:hAnsi="Arial" w:cs="Arial"/>
        </w:rPr>
        <w:t>.</w:t>
      </w:r>
      <w:r w:rsidR="003C7124" w:rsidRPr="008330F4">
        <w:rPr>
          <w:rFonts w:ascii="Arial" w:hAnsi="Arial" w:cs="Arial"/>
          <w:lang w:eastAsia="en-GB"/>
        </w:rPr>
        <w:t xml:space="preserve">хэрэглэгчийн </w:t>
      </w:r>
      <w:r w:rsidR="003A667A" w:rsidRPr="008330F4">
        <w:rPr>
          <w:rFonts w:ascii="Arial" w:hAnsi="Arial" w:cs="Arial"/>
          <w:lang w:eastAsia="en-GB"/>
        </w:rPr>
        <w:t xml:space="preserve">амь нас, </w:t>
      </w:r>
      <w:r w:rsidR="003C7124" w:rsidRPr="008330F4">
        <w:rPr>
          <w:rFonts w:ascii="Arial" w:hAnsi="Arial" w:cs="Arial"/>
          <w:lang w:eastAsia="en-GB"/>
        </w:rPr>
        <w:t>эрүүл мэнд, эдийн зас</w:t>
      </w:r>
      <w:r w:rsidR="00765B4D" w:rsidRPr="008330F4">
        <w:rPr>
          <w:rFonts w:ascii="Arial" w:hAnsi="Arial" w:cs="Arial"/>
          <w:lang w:eastAsia="en-GB"/>
        </w:rPr>
        <w:t xml:space="preserve">гийн ашиг сонирхолд </w:t>
      </w:r>
      <w:r w:rsidR="003E7E6E" w:rsidRPr="008330F4">
        <w:rPr>
          <w:rFonts w:ascii="Arial" w:hAnsi="Arial" w:cs="Arial"/>
          <w:lang w:eastAsia="en-GB"/>
        </w:rPr>
        <w:t>эрсдэл</w:t>
      </w:r>
      <w:r w:rsidR="003A667A" w:rsidRPr="008330F4">
        <w:rPr>
          <w:rFonts w:ascii="Arial" w:hAnsi="Arial" w:cs="Arial"/>
          <w:lang w:eastAsia="en-GB"/>
        </w:rPr>
        <w:t xml:space="preserve"> бүхий</w:t>
      </w:r>
      <w:r w:rsidR="003C7124" w:rsidRPr="008330F4">
        <w:rPr>
          <w:rFonts w:ascii="Arial" w:hAnsi="Arial" w:cs="Arial"/>
          <w:lang w:eastAsia="en-GB"/>
        </w:rPr>
        <w:t xml:space="preserve"> нөхцөл байдал үүссэн тохиолдолд энэ хуульд заасан урьдчилан сэргийлэх арга хэмжээг авч хэрэгжүүл</w:t>
      </w:r>
      <w:r w:rsidR="002906A9" w:rsidRPr="008330F4">
        <w:rPr>
          <w:rFonts w:ascii="Arial" w:hAnsi="Arial" w:cs="Arial"/>
          <w:lang w:eastAsia="en-GB"/>
        </w:rPr>
        <w:t xml:space="preserve">эх бөгөөд </w:t>
      </w:r>
      <w:r w:rsidR="00EA35AA" w:rsidRPr="008330F4">
        <w:rPr>
          <w:rFonts w:ascii="Arial" w:hAnsi="Arial" w:cs="Arial"/>
        </w:rPr>
        <w:t>энэ т</w:t>
      </w:r>
      <w:r w:rsidR="003C7124" w:rsidRPr="008330F4">
        <w:rPr>
          <w:rFonts w:ascii="Arial" w:hAnsi="Arial" w:cs="Arial"/>
        </w:rPr>
        <w:t xml:space="preserve">алаар </w:t>
      </w:r>
      <w:r w:rsidR="003A667A" w:rsidRPr="008330F4">
        <w:rPr>
          <w:rFonts w:ascii="Arial" w:hAnsi="Arial" w:cs="Arial"/>
        </w:rPr>
        <w:t>Монополын эсрэг газарт</w:t>
      </w:r>
      <w:r w:rsidR="003C7124" w:rsidRPr="008330F4">
        <w:rPr>
          <w:rFonts w:ascii="Arial" w:hAnsi="Arial" w:cs="Arial"/>
        </w:rPr>
        <w:t xml:space="preserve"> </w:t>
      </w:r>
      <w:r w:rsidR="003C7124" w:rsidRPr="008330F4">
        <w:rPr>
          <w:rStyle w:val="hps"/>
          <w:rFonts w:ascii="Arial" w:hAnsi="Arial" w:cs="Arial"/>
        </w:rPr>
        <w:t>мэдэгдэнэ.</w:t>
      </w:r>
    </w:p>
    <w:p w14:paraId="11A0349C" w14:textId="77777777" w:rsidR="00065BAC" w:rsidRPr="008330F4" w:rsidRDefault="00065BAC" w:rsidP="00065BAC">
      <w:pPr>
        <w:tabs>
          <w:tab w:val="left" w:pos="0"/>
        </w:tabs>
        <w:ind w:firstLine="1134"/>
        <w:jc w:val="both"/>
        <w:rPr>
          <w:rFonts w:ascii="Arial" w:hAnsi="Arial" w:cs="Arial"/>
        </w:rPr>
      </w:pPr>
    </w:p>
    <w:p w14:paraId="3881B992" w14:textId="77777777" w:rsidR="00065BAC" w:rsidRDefault="00065BAC" w:rsidP="00BF0CB3">
      <w:pPr>
        <w:tabs>
          <w:tab w:val="left" w:pos="0"/>
          <w:tab w:val="left" w:pos="701"/>
        </w:tabs>
        <w:jc w:val="both"/>
        <w:rPr>
          <w:rFonts w:ascii="Arial" w:eastAsiaTheme="majorEastAsia" w:hAnsi="Arial" w:cs="Arial"/>
          <w:b/>
          <w:lang w:eastAsia="en-GB"/>
        </w:rPr>
      </w:pPr>
      <w:r>
        <w:rPr>
          <w:rFonts w:ascii="Arial" w:eastAsiaTheme="majorEastAsia" w:hAnsi="Arial" w:cs="Arial"/>
          <w:b/>
          <w:lang w:eastAsia="en-GB"/>
        </w:rPr>
        <w:tab/>
      </w:r>
      <w:r w:rsidR="00505E7E" w:rsidRPr="008330F4">
        <w:rPr>
          <w:rFonts w:ascii="Arial" w:eastAsiaTheme="majorEastAsia" w:hAnsi="Arial" w:cs="Arial"/>
          <w:b/>
          <w:lang w:eastAsia="en-GB"/>
        </w:rPr>
        <w:t>3</w:t>
      </w:r>
      <w:r w:rsidR="00D72BB6" w:rsidRPr="008330F4">
        <w:rPr>
          <w:rFonts w:ascii="Arial" w:eastAsiaTheme="majorEastAsia" w:hAnsi="Arial" w:cs="Arial"/>
          <w:b/>
          <w:lang w:eastAsia="en-GB"/>
        </w:rPr>
        <w:t>0</w:t>
      </w:r>
      <w:r w:rsidR="003C7124" w:rsidRPr="008330F4">
        <w:rPr>
          <w:rFonts w:ascii="Arial" w:eastAsiaTheme="majorEastAsia" w:hAnsi="Arial" w:cs="Arial"/>
          <w:b/>
          <w:lang w:eastAsia="en-GB"/>
        </w:rPr>
        <w:t xml:space="preserve"> д</w:t>
      </w:r>
      <w:r w:rsidR="00D72BB6" w:rsidRPr="008330F4">
        <w:rPr>
          <w:rFonts w:ascii="Arial" w:eastAsiaTheme="majorEastAsia" w:hAnsi="Arial" w:cs="Arial"/>
          <w:b/>
          <w:lang w:eastAsia="en-GB"/>
        </w:rPr>
        <w:t>у</w:t>
      </w:r>
      <w:r w:rsidR="003C7124" w:rsidRPr="008330F4">
        <w:rPr>
          <w:rFonts w:ascii="Arial" w:eastAsiaTheme="majorEastAsia" w:hAnsi="Arial" w:cs="Arial"/>
          <w:b/>
          <w:lang w:eastAsia="en-GB"/>
        </w:rPr>
        <w:t>г</w:t>
      </w:r>
      <w:r w:rsidR="00D72BB6" w:rsidRPr="008330F4">
        <w:rPr>
          <w:rFonts w:ascii="Arial" w:eastAsiaTheme="majorEastAsia" w:hAnsi="Arial" w:cs="Arial"/>
          <w:b/>
          <w:lang w:eastAsia="en-GB"/>
        </w:rPr>
        <w:t>аа</w:t>
      </w:r>
      <w:r w:rsidR="003C7124" w:rsidRPr="008330F4">
        <w:rPr>
          <w:rFonts w:ascii="Arial" w:eastAsiaTheme="majorEastAsia" w:hAnsi="Arial" w:cs="Arial"/>
          <w:b/>
          <w:lang w:eastAsia="en-GB"/>
        </w:rPr>
        <w:t xml:space="preserve">р зүйл.Хэрэглэгчийн эрхийг хамгаалах төрийн бус </w:t>
      </w:r>
    </w:p>
    <w:p w14:paraId="54F6B5F0" w14:textId="493ED7C1" w:rsidR="00CD78D3" w:rsidRDefault="00065BAC" w:rsidP="00BF0CB3">
      <w:pPr>
        <w:tabs>
          <w:tab w:val="left" w:pos="0"/>
          <w:tab w:val="left" w:pos="701"/>
        </w:tabs>
        <w:jc w:val="both"/>
        <w:rPr>
          <w:rFonts w:ascii="Arial" w:eastAsiaTheme="majorEastAsia" w:hAnsi="Arial" w:cs="Arial"/>
          <w:b/>
          <w:lang w:eastAsia="en-GB"/>
        </w:rPr>
      </w:pPr>
      <w:r>
        <w:rPr>
          <w:rFonts w:ascii="Arial" w:eastAsiaTheme="majorEastAsia" w:hAnsi="Arial" w:cs="Arial"/>
          <w:b/>
          <w:lang w:eastAsia="en-GB"/>
        </w:rPr>
        <w:tab/>
      </w:r>
      <w:r>
        <w:rPr>
          <w:rFonts w:ascii="Arial" w:eastAsiaTheme="majorEastAsia" w:hAnsi="Arial" w:cs="Arial"/>
          <w:b/>
          <w:lang w:eastAsia="en-GB"/>
        </w:rPr>
        <w:tab/>
      </w:r>
      <w:r>
        <w:rPr>
          <w:rFonts w:ascii="Arial" w:eastAsiaTheme="majorEastAsia" w:hAnsi="Arial" w:cs="Arial"/>
          <w:b/>
          <w:lang w:eastAsia="en-GB"/>
        </w:rPr>
        <w:tab/>
      </w:r>
      <w:r>
        <w:rPr>
          <w:rFonts w:ascii="Arial" w:eastAsiaTheme="majorEastAsia" w:hAnsi="Arial" w:cs="Arial"/>
          <w:b/>
          <w:lang w:eastAsia="en-GB"/>
        </w:rPr>
        <w:tab/>
      </w:r>
      <w:r>
        <w:rPr>
          <w:rFonts w:ascii="Arial" w:eastAsiaTheme="majorEastAsia" w:hAnsi="Arial" w:cs="Arial"/>
          <w:b/>
          <w:lang w:eastAsia="en-GB"/>
        </w:rPr>
        <w:tab/>
      </w:r>
      <w:r w:rsidR="003C7124" w:rsidRPr="008330F4">
        <w:rPr>
          <w:rFonts w:ascii="Arial" w:eastAsiaTheme="majorEastAsia" w:hAnsi="Arial" w:cs="Arial"/>
          <w:b/>
          <w:lang w:eastAsia="en-GB"/>
        </w:rPr>
        <w:t>байгууллага</w:t>
      </w:r>
    </w:p>
    <w:p w14:paraId="4A0EF23A" w14:textId="77777777" w:rsidR="00065BAC" w:rsidRPr="008330F4" w:rsidRDefault="00065BAC" w:rsidP="00BF0CB3">
      <w:pPr>
        <w:tabs>
          <w:tab w:val="left" w:pos="0"/>
          <w:tab w:val="left" w:pos="701"/>
        </w:tabs>
        <w:jc w:val="both"/>
        <w:rPr>
          <w:rFonts w:ascii="Arial" w:eastAsiaTheme="majorEastAsia" w:hAnsi="Arial" w:cs="Arial"/>
          <w:b/>
          <w:lang w:eastAsia="en-GB"/>
        </w:rPr>
      </w:pPr>
    </w:p>
    <w:p w14:paraId="2D6631C2" w14:textId="06D3196B" w:rsidR="00CD78D3" w:rsidRDefault="00CD78D3" w:rsidP="00BF0CB3">
      <w:pPr>
        <w:tabs>
          <w:tab w:val="left" w:pos="0"/>
        </w:tabs>
        <w:jc w:val="both"/>
        <w:rPr>
          <w:rFonts w:ascii="Arial" w:hAnsi="Arial" w:cs="Arial"/>
          <w:lang w:eastAsia="en-GB"/>
        </w:rPr>
      </w:pPr>
      <w:r w:rsidRPr="008330F4">
        <w:rPr>
          <w:rFonts w:ascii="Arial" w:hAnsi="Arial" w:cs="Arial"/>
          <w:lang w:eastAsia="en-GB"/>
        </w:rPr>
        <w:tab/>
      </w:r>
      <w:r w:rsidR="00330B79" w:rsidRPr="008330F4">
        <w:rPr>
          <w:rFonts w:ascii="Arial" w:hAnsi="Arial" w:cs="Arial"/>
          <w:lang w:eastAsia="en-GB"/>
        </w:rPr>
        <w:t>3</w:t>
      </w:r>
      <w:r w:rsidR="00D72BB6" w:rsidRPr="008330F4">
        <w:rPr>
          <w:rFonts w:ascii="Arial" w:hAnsi="Arial" w:cs="Arial"/>
          <w:lang w:eastAsia="en-GB"/>
        </w:rPr>
        <w:t>0</w:t>
      </w:r>
      <w:r w:rsidRPr="008330F4">
        <w:rPr>
          <w:rFonts w:ascii="Arial" w:hAnsi="Arial" w:cs="Arial"/>
          <w:lang w:eastAsia="en-GB"/>
        </w:rPr>
        <w:t>.1.Хэрэглэгчийн эрхийг хамгаалах төрийн бус байгууллага нь Төрийн бус байгууллагын тухай хууль болон энэ хуульд заасан нөхцөл, шаардлагын хүрээнд байгуулагдсан</w:t>
      </w:r>
      <w:r w:rsidR="005A70A8" w:rsidRPr="008330F4">
        <w:rPr>
          <w:rFonts w:ascii="Arial" w:hAnsi="Arial" w:cs="Arial"/>
          <w:lang w:eastAsia="en-GB"/>
        </w:rPr>
        <w:t xml:space="preserve"> хэрэглэгчийн</w:t>
      </w:r>
      <w:r w:rsidRPr="008330F4">
        <w:rPr>
          <w:rFonts w:ascii="Arial" w:hAnsi="Arial" w:cs="Arial"/>
          <w:lang w:eastAsia="en-GB"/>
        </w:rPr>
        <w:t xml:space="preserve"> төлөөлөх, зөвлөлдөх болон оролцох эрхийг хангах, хэрэглэгчийн ашиг сонирхол, зөрчигдсөн эрхийг хамгаалах зорилго бүхий ашгийн төлөө бус </w:t>
      </w:r>
      <w:r w:rsidR="00622137" w:rsidRPr="008330F4">
        <w:rPr>
          <w:rFonts w:ascii="Arial" w:hAnsi="Arial" w:cs="Arial"/>
          <w:lang w:eastAsia="en-GB"/>
        </w:rPr>
        <w:t>этгээд байна.</w:t>
      </w:r>
    </w:p>
    <w:p w14:paraId="3A6F85B2" w14:textId="77777777" w:rsidR="00065BAC" w:rsidRPr="008330F4" w:rsidRDefault="00065BAC" w:rsidP="00BF0CB3">
      <w:pPr>
        <w:tabs>
          <w:tab w:val="left" w:pos="0"/>
        </w:tabs>
        <w:jc w:val="both"/>
        <w:rPr>
          <w:rFonts w:ascii="Arial" w:hAnsi="Arial" w:cs="Arial"/>
          <w:lang w:eastAsia="en-GB"/>
        </w:rPr>
      </w:pPr>
    </w:p>
    <w:p w14:paraId="62CF00AB" w14:textId="123C10D0" w:rsidR="00010A19" w:rsidRDefault="00010A19" w:rsidP="00BF0CB3">
      <w:pPr>
        <w:jc w:val="both"/>
        <w:rPr>
          <w:rFonts w:ascii="Arial" w:hAnsi="Arial" w:cs="Arial"/>
        </w:rPr>
      </w:pPr>
      <w:r w:rsidRPr="008330F4">
        <w:rPr>
          <w:rFonts w:ascii="Arial" w:eastAsiaTheme="majorEastAsia" w:hAnsi="Arial" w:cs="Arial"/>
          <w:b/>
          <w:lang w:eastAsia="en-GB"/>
        </w:rPr>
        <w:tab/>
      </w:r>
      <w:r w:rsidR="00F53448" w:rsidRPr="008330F4">
        <w:rPr>
          <w:rFonts w:ascii="Arial" w:hAnsi="Arial" w:cs="Arial"/>
          <w:lang w:eastAsia="en-GB"/>
        </w:rPr>
        <w:t>3</w:t>
      </w:r>
      <w:r w:rsidR="00D72BB6" w:rsidRPr="008330F4">
        <w:rPr>
          <w:rFonts w:ascii="Arial" w:hAnsi="Arial" w:cs="Arial"/>
          <w:lang w:eastAsia="en-GB"/>
        </w:rPr>
        <w:t>0</w:t>
      </w:r>
      <w:r w:rsidRPr="008330F4">
        <w:rPr>
          <w:rFonts w:ascii="Arial" w:hAnsi="Arial" w:cs="Arial"/>
        </w:rPr>
        <w:t>.</w:t>
      </w:r>
      <w:r w:rsidR="00C96C22" w:rsidRPr="008330F4">
        <w:rPr>
          <w:rFonts w:ascii="Arial" w:hAnsi="Arial" w:cs="Arial"/>
        </w:rPr>
        <w:t>2.</w:t>
      </w:r>
      <w:r w:rsidRPr="008330F4">
        <w:rPr>
          <w:rFonts w:ascii="Arial" w:hAnsi="Arial" w:cs="Arial"/>
        </w:rPr>
        <w:t>Хэрэглэгчийн эрхийг зөрчсөн, дордуулсан хууль тогтоомжийн холбогдох зохицуулалтыг өөрчлөх, хүчингүй болгох тухай саналаа холбогдох байгууллагад тавих</w:t>
      </w:r>
      <w:r w:rsidR="001B0E7F" w:rsidRPr="008330F4">
        <w:rPr>
          <w:rFonts w:ascii="Arial" w:hAnsi="Arial" w:cs="Arial"/>
        </w:rPr>
        <w:t>.</w:t>
      </w:r>
    </w:p>
    <w:p w14:paraId="6368C358" w14:textId="77777777" w:rsidR="00065BAC" w:rsidRPr="008330F4" w:rsidRDefault="00065BAC" w:rsidP="00BF0CB3">
      <w:pPr>
        <w:jc w:val="both"/>
        <w:rPr>
          <w:rFonts w:ascii="Arial" w:hAnsi="Arial" w:cs="Arial"/>
        </w:rPr>
      </w:pPr>
    </w:p>
    <w:p w14:paraId="3A5978E9" w14:textId="168F5E9E" w:rsidR="00010A19" w:rsidRDefault="00010A19" w:rsidP="00BF0CB3">
      <w:pPr>
        <w:jc w:val="both"/>
        <w:rPr>
          <w:rFonts w:ascii="Arial" w:hAnsi="Arial" w:cs="Arial"/>
        </w:rPr>
      </w:pPr>
      <w:r w:rsidRPr="008330F4">
        <w:rPr>
          <w:rFonts w:ascii="Arial" w:hAnsi="Arial" w:cs="Arial"/>
        </w:rPr>
        <w:tab/>
      </w:r>
      <w:r w:rsidR="006A275A" w:rsidRPr="008330F4">
        <w:rPr>
          <w:rFonts w:ascii="Arial" w:hAnsi="Arial" w:cs="Arial"/>
        </w:rPr>
        <w:t>3</w:t>
      </w:r>
      <w:r w:rsidR="00D72BB6" w:rsidRPr="008330F4">
        <w:rPr>
          <w:rFonts w:ascii="Arial" w:hAnsi="Arial" w:cs="Arial"/>
        </w:rPr>
        <w:t>0</w:t>
      </w:r>
      <w:r w:rsidRPr="008330F4">
        <w:rPr>
          <w:rFonts w:ascii="Arial" w:hAnsi="Arial" w:cs="Arial"/>
        </w:rPr>
        <w:t>.</w:t>
      </w:r>
      <w:r w:rsidR="00C96C22" w:rsidRPr="008330F4">
        <w:rPr>
          <w:rFonts w:ascii="Arial" w:hAnsi="Arial" w:cs="Arial"/>
        </w:rPr>
        <w:t>3</w:t>
      </w:r>
      <w:r w:rsidRPr="008330F4">
        <w:rPr>
          <w:rFonts w:ascii="Arial" w:hAnsi="Arial" w:cs="Arial"/>
        </w:rPr>
        <w:t>.</w:t>
      </w:r>
      <w:r w:rsidR="00ED2C02" w:rsidRPr="008330F4">
        <w:rPr>
          <w:rFonts w:ascii="Arial" w:hAnsi="Arial" w:cs="Arial"/>
        </w:rPr>
        <w:t>Х</w:t>
      </w:r>
      <w:r w:rsidRPr="008330F4">
        <w:rPr>
          <w:rFonts w:ascii="Arial" w:hAnsi="Arial" w:cs="Arial"/>
        </w:rPr>
        <w:t>эрэглэгчийн эрхийг зөрчсөн тохиолдолд хэрэглэгчид эрх зүйн зөвлөгөө, дэмжлэг үзүүлэх, холбогдох байгууллагад хандаж шийдвэрлүүлэхэд туслалцаа үзүүлэх</w:t>
      </w:r>
      <w:r w:rsidR="001B0E7F" w:rsidRPr="008330F4">
        <w:rPr>
          <w:rFonts w:ascii="Arial" w:hAnsi="Arial" w:cs="Arial"/>
        </w:rPr>
        <w:t>.</w:t>
      </w:r>
    </w:p>
    <w:p w14:paraId="0AE7E59A" w14:textId="77777777" w:rsidR="00065BAC" w:rsidRPr="008330F4" w:rsidRDefault="00065BAC" w:rsidP="00BF0CB3">
      <w:pPr>
        <w:jc w:val="both"/>
        <w:rPr>
          <w:rFonts w:ascii="Arial" w:hAnsi="Arial" w:cs="Arial"/>
        </w:rPr>
      </w:pPr>
    </w:p>
    <w:p w14:paraId="158065DA" w14:textId="101D3FB8" w:rsidR="00010A19" w:rsidRDefault="00010A19" w:rsidP="00BF0CB3">
      <w:pPr>
        <w:jc w:val="both"/>
        <w:rPr>
          <w:rFonts w:ascii="Arial" w:hAnsi="Arial" w:cs="Arial"/>
        </w:rPr>
      </w:pPr>
      <w:r w:rsidRPr="008330F4">
        <w:rPr>
          <w:rFonts w:ascii="Arial" w:hAnsi="Arial" w:cs="Arial"/>
        </w:rPr>
        <w:tab/>
      </w:r>
      <w:r w:rsidR="006A275A" w:rsidRPr="008330F4">
        <w:rPr>
          <w:rFonts w:ascii="Arial" w:hAnsi="Arial" w:cs="Arial"/>
        </w:rPr>
        <w:t>3</w:t>
      </w:r>
      <w:r w:rsidR="00D72BB6" w:rsidRPr="008330F4">
        <w:rPr>
          <w:rFonts w:ascii="Arial" w:hAnsi="Arial" w:cs="Arial"/>
        </w:rPr>
        <w:t>0</w:t>
      </w:r>
      <w:r w:rsidRPr="008330F4">
        <w:rPr>
          <w:rFonts w:ascii="Arial" w:hAnsi="Arial" w:cs="Arial"/>
        </w:rPr>
        <w:t>.</w:t>
      </w:r>
      <w:r w:rsidR="005377FE" w:rsidRPr="008330F4">
        <w:rPr>
          <w:rFonts w:ascii="Arial" w:hAnsi="Arial" w:cs="Arial"/>
        </w:rPr>
        <w:t>4</w:t>
      </w:r>
      <w:r w:rsidRPr="008330F4">
        <w:rPr>
          <w:rFonts w:ascii="Arial" w:hAnsi="Arial" w:cs="Arial"/>
        </w:rPr>
        <w:t>.Хэрэглэгчид зориулсан сургалтыг зохион байгуулах</w:t>
      </w:r>
      <w:r w:rsidR="001B0E7F" w:rsidRPr="008330F4">
        <w:rPr>
          <w:rFonts w:ascii="Arial" w:hAnsi="Arial" w:cs="Arial"/>
        </w:rPr>
        <w:t>.</w:t>
      </w:r>
    </w:p>
    <w:p w14:paraId="7D5FFA4A" w14:textId="77777777" w:rsidR="00065BAC" w:rsidRPr="008330F4" w:rsidRDefault="00065BAC" w:rsidP="00BF0CB3">
      <w:pPr>
        <w:jc w:val="both"/>
        <w:rPr>
          <w:rFonts w:ascii="Arial" w:hAnsi="Arial" w:cs="Arial"/>
        </w:rPr>
      </w:pPr>
    </w:p>
    <w:p w14:paraId="79D0228D" w14:textId="3601D926" w:rsidR="00010A19" w:rsidRDefault="00010A19" w:rsidP="00BF0CB3">
      <w:pPr>
        <w:jc w:val="both"/>
        <w:rPr>
          <w:rFonts w:ascii="Arial" w:hAnsi="Arial" w:cs="Arial"/>
        </w:rPr>
      </w:pPr>
      <w:r w:rsidRPr="008330F4">
        <w:rPr>
          <w:rFonts w:ascii="Arial" w:hAnsi="Arial" w:cs="Arial"/>
        </w:rPr>
        <w:tab/>
      </w:r>
      <w:r w:rsidR="00454C41" w:rsidRPr="008330F4">
        <w:rPr>
          <w:rFonts w:ascii="Arial" w:hAnsi="Arial" w:cs="Arial"/>
        </w:rPr>
        <w:t>3</w:t>
      </w:r>
      <w:r w:rsidR="00D72BB6" w:rsidRPr="008330F4">
        <w:rPr>
          <w:rFonts w:ascii="Arial" w:hAnsi="Arial" w:cs="Arial"/>
        </w:rPr>
        <w:t>0</w:t>
      </w:r>
      <w:r w:rsidRPr="008330F4">
        <w:rPr>
          <w:rFonts w:ascii="Arial" w:hAnsi="Arial" w:cs="Arial"/>
        </w:rPr>
        <w:t>.</w:t>
      </w:r>
      <w:r w:rsidR="00D84547" w:rsidRPr="008330F4">
        <w:rPr>
          <w:rFonts w:ascii="Arial" w:hAnsi="Arial" w:cs="Arial"/>
        </w:rPr>
        <w:t>5</w:t>
      </w:r>
      <w:r w:rsidRPr="008330F4">
        <w:rPr>
          <w:rFonts w:ascii="Arial" w:hAnsi="Arial" w:cs="Arial"/>
        </w:rPr>
        <w:t>.Хэрэглэгчийн эрхийг хамгаалах, зөрчигдөхөөс урьдчилан сэргийлэх аливаа үйл ажиллагаа, нөхцөл байдлын талаар судалгаа хийж, нийтэд мэдээлэх</w:t>
      </w:r>
      <w:r w:rsidR="001B0E7F" w:rsidRPr="008330F4">
        <w:rPr>
          <w:rFonts w:ascii="Arial" w:hAnsi="Arial" w:cs="Arial"/>
        </w:rPr>
        <w:t>.</w:t>
      </w:r>
    </w:p>
    <w:p w14:paraId="6611F5AC" w14:textId="77777777" w:rsidR="00065BAC" w:rsidRPr="008330F4" w:rsidRDefault="00065BAC" w:rsidP="00BF0CB3">
      <w:pPr>
        <w:jc w:val="both"/>
        <w:rPr>
          <w:rFonts w:ascii="Arial" w:hAnsi="Arial" w:cs="Arial"/>
        </w:rPr>
      </w:pPr>
    </w:p>
    <w:p w14:paraId="40CA6A91" w14:textId="595557D7" w:rsidR="00010A19" w:rsidRDefault="00010A19" w:rsidP="00BF0CB3">
      <w:pPr>
        <w:jc w:val="both"/>
        <w:rPr>
          <w:rFonts w:ascii="Arial" w:hAnsi="Arial" w:cs="Arial"/>
        </w:rPr>
      </w:pPr>
      <w:r w:rsidRPr="008330F4">
        <w:rPr>
          <w:rFonts w:ascii="Arial" w:hAnsi="Arial" w:cs="Arial"/>
        </w:rPr>
        <w:lastRenderedPageBreak/>
        <w:tab/>
      </w:r>
      <w:r w:rsidR="00BC280A" w:rsidRPr="008330F4">
        <w:rPr>
          <w:rFonts w:ascii="Arial" w:hAnsi="Arial" w:cs="Arial"/>
        </w:rPr>
        <w:t>3</w:t>
      </w:r>
      <w:r w:rsidR="00D72BB6" w:rsidRPr="008330F4">
        <w:rPr>
          <w:rFonts w:ascii="Arial" w:hAnsi="Arial" w:cs="Arial"/>
        </w:rPr>
        <w:t>0</w:t>
      </w:r>
      <w:r w:rsidRPr="008330F4">
        <w:rPr>
          <w:rFonts w:ascii="Arial" w:hAnsi="Arial" w:cs="Arial"/>
        </w:rPr>
        <w:t>.</w:t>
      </w:r>
      <w:r w:rsidR="009E7A7C" w:rsidRPr="008330F4">
        <w:rPr>
          <w:rFonts w:ascii="Arial" w:hAnsi="Arial" w:cs="Arial"/>
        </w:rPr>
        <w:t>6</w:t>
      </w:r>
      <w:r w:rsidRPr="008330F4">
        <w:rPr>
          <w:rFonts w:ascii="Arial" w:hAnsi="Arial" w:cs="Arial"/>
        </w:rPr>
        <w:t>.</w:t>
      </w:r>
      <w:r w:rsidR="007E4646" w:rsidRPr="008330F4">
        <w:rPr>
          <w:rFonts w:ascii="Arial" w:hAnsi="Arial" w:cs="Arial"/>
        </w:rPr>
        <w:t>Э</w:t>
      </w:r>
      <w:r w:rsidRPr="008330F4">
        <w:rPr>
          <w:rFonts w:ascii="Arial" w:hAnsi="Arial" w:cs="Arial"/>
        </w:rPr>
        <w:t>нэ хууль болон холбогдох бусад хуульд заасан үүргээ зөрчсөн, зөрчих нөхцөл байдал үүссэн талаар хэрэглэгчдээс болон бусад этгээдээс гомдол, мэдээллийг хүлээн авч шийдвэрлэх, хуульд заасан бол холбогдох байгууллагад шилжүүлэх</w:t>
      </w:r>
      <w:r w:rsidR="001B0E7F" w:rsidRPr="008330F4">
        <w:rPr>
          <w:rFonts w:ascii="Arial" w:hAnsi="Arial" w:cs="Arial"/>
        </w:rPr>
        <w:t>.</w:t>
      </w:r>
    </w:p>
    <w:p w14:paraId="5A0AAD03" w14:textId="77777777" w:rsidR="00065BAC" w:rsidRPr="008330F4" w:rsidRDefault="00065BAC" w:rsidP="00BF0CB3">
      <w:pPr>
        <w:jc w:val="both"/>
        <w:rPr>
          <w:rFonts w:ascii="Arial" w:hAnsi="Arial" w:cs="Arial"/>
        </w:rPr>
      </w:pPr>
    </w:p>
    <w:p w14:paraId="42C0AA58" w14:textId="3D7FE17A" w:rsidR="001B0E7F" w:rsidRDefault="00010A19" w:rsidP="00BF0CB3">
      <w:pPr>
        <w:jc w:val="both"/>
        <w:rPr>
          <w:rFonts w:ascii="Arial" w:hAnsi="Arial" w:cs="Arial"/>
        </w:rPr>
      </w:pPr>
      <w:r w:rsidRPr="008330F4">
        <w:rPr>
          <w:rFonts w:ascii="Arial" w:hAnsi="Arial" w:cs="Arial"/>
        </w:rPr>
        <w:tab/>
      </w:r>
      <w:r w:rsidR="00C318B8" w:rsidRPr="008330F4">
        <w:rPr>
          <w:rFonts w:ascii="Arial" w:hAnsi="Arial" w:cs="Arial"/>
        </w:rPr>
        <w:t>3</w:t>
      </w:r>
      <w:r w:rsidR="00D72BB6" w:rsidRPr="008330F4">
        <w:rPr>
          <w:rFonts w:ascii="Arial" w:hAnsi="Arial" w:cs="Arial"/>
        </w:rPr>
        <w:t>0</w:t>
      </w:r>
      <w:r w:rsidRPr="008330F4">
        <w:rPr>
          <w:rFonts w:ascii="Arial" w:hAnsi="Arial" w:cs="Arial"/>
        </w:rPr>
        <w:t>.</w:t>
      </w:r>
      <w:r w:rsidR="00D622F6" w:rsidRPr="008330F4">
        <w:rPr>
          <w:rFonts w:ascii="Arial" w:hAnsi="Arial" w:cs="Arial"/>
        </w:rPr>
        <w:t>7</w:t>
      </w:r>
      <w:r w:rsidR="001C4E4E" w:rsidRPr="008330F4">
        <w:rPr>
          <w:rFonts w:ascii="Arial" w:hAnsi="Arial" w:cs="Arial"/>
        </w:rPr>
        <w:t>.</w:t>
      </w:r>
      <w:r w:rsidR="00032CB5" w:rsidRPr="008330F4">
        <w:rPr>
          <w:rFonts w:ascii="Arial" w:hAnsi="Arial" w:cs="Arial"/>
        </w:rPr>
        <w:t>Х</w:t>
      </w:r>
      <w:r w:rsidRPr="008330F4">
        <w:rPr>
          <w:rFonts w:ascii="Arial" w:hAnsi="Arial" w:cs="Arial"/>
        </w:rPr>
        <w:t>эрэглэгчийн хүсэлтээр</w:t>
      </w:r>
      <w:r w:rsidR="006D1E3D" w:rsidRPr="008330F4">
        <w:rPr>
          <w:rFonts w:ascii="Arial" w:hAnsi="Arial" w:cs="Arial"/>
        </w:rPr>
        <w:t xml:space="preserve"> </w:t>
      </w:r>
      <w:r w:rsidRPr="008330F4">
        <w:rPr>
          <w:rFonts w:ascii="Arial" w:hAnsi="Arial" w:cs="Arial"/>
        </w:rPr>
        <w:t>түүнийг төлөөлж шүүхэд нэхэмжлэл гарга</w:t>
      </w:r>
      <w:r w:rsidR="00EE2BB5" w:rsidRPr="008330F4">
        <w:rPr>
          <w:rFonts w:ascii="Arial" w:hAnsi="Arial" w:cs="Arial"/>
        </w:rPr>
        <w:t>х</w:t>
      </w:r>
      <w:r w:rsidR="001B0E7F" w:rsidRPr="008330F4">
        <w:rPr>
          <w:rFonts w:ascii="Arial" w:hAnsi="Arial" w:cs="Arial"/>
        </w:rPr>
        <w:t>.</w:t>
      </w:r>
    </w:p>
    <w:p w14:paraId="669C2AA6" w14:textId="77777777" w:rsidR="00065BAC" w:rsidRPr="008330F4" w:rsidRDefault="00065BAC" w:rsidP="00BF0CB3">
      <w:pPr>
        <w:jc w:val="both"/>
        <w:rPr>
          <w:rFonts w:ascii="Arial" w:hAnsi="Arial" w:cs="Arial"/>
        </w:rPr>
      </w:pPr>
    </w:p>
    <w:p w14:paraId="4573DB4A" w14:textId="261B37C2" w:rsidR="001B0E7F" w:rsidRDefault="00D7054F" w:rsidP="00BF0CB3">
      <w:pPr>
        <w:ind w:firstLine="720"/>
        <w:jc w:val="both"/>
        <w:rPr>
          <w:rFonts w:ascii="Arial" w:hAnsi="Arial" w:cs="Arial"/>
        </w:rPr>
      </w:pPr>
      <w:r w:rsidRPr="008330F4">
        <w:rPr>
          <w:rFonts w:ascii="Arial" w:hAnsi="Arial" w:cs="Arial"/>
        </w:rPr>
        <w:t>3</w:t>
      </w:r>
      <w:r w:rsidR="00D72BB6" w:rsidRPr="008330F4">
        <w:rPr>
          <w:rFonts w:ascii="Arial" w:hAnsi="Arial" w:cs="Arial"/>
        </w:rPr>
        <w:t>0</w:t>
      </w:r>
      <w:r w:rsidR="003D57BC" w:rsidRPr="008330F4">
        <w:rPr>
          <w:rFonts w:ascii="Arial" w:hAnsi="Arial" w:cs="Arial"/>
        </w:rPr>
        <w:t>.8.Х</w:t>
      </w:r>
      <w:r w:rsidR="00010A19" w:rsidRPr="008330F4">
        <w:rPr>
          <w:rFonts w:ascii="Arial" w:hAnsi="Arial" w:cs="Arial"/>
        </w:rPr>
        <w:t>эрэглэгчийг төлөөлөн нэхэмжлэл гаргах эрхээ хэрэгжүүлэх зорилгоор итгэмжлэгдсэн лабораториор шинжилгээ хийлгүүлж, мэргэжлийн холбогдох байгууллагаар дүгнэлт гаргуулах</w:t>
      </w:r>
      <w:r w:rsidR="001B0E7F" w:rsidRPr="008330F4">
        <w:rPr>
          <w:rFonts w:ascii="Arial" w:hAnsi="Arial" w:cs="Arial"/>
        </w:rPr>
        <w:t>;</w:t>
      </w:r>
    </w:p>
    <w:p w14:paraId="101D04FD" w14:textId="77777777" w:rsidR="00065BAC" w:rsidRPr="008330F4" w:rsidRDefault="00065BAC" w:rsidP="00BF0CB3">
      <w:pPr>
        <w:ind w:firstLine="720"/>
        <w:jc w:val="both"/>
        <w:rPr>
          <w:rFonts w:ascii="Arial" w:hAnsi="Arial" w:cs="Arial"/>
        </w:rPr>
      </w:pPr>
    </w:p>
    <w:p w14:paraId="0CA74425" w14:textId="3B5E023E" w:rsidR="00010A19" w:rsidRDefault="00F708BF" w:rsidP="00BF0CB3">
      <w:pPr>
        <w:ind w:firstLine="720"/>
        <w:jc w:val="both"/>
        <w:rPr>
          <w:rFonts w:ascii="Arial" w:hAnsi="Arial" w:cs="Arial"/>
        </w:rPr>
      </w:pPr>
      <w:r w:rsidRPr="008330F4">
        <w:rPr>
          <w:rFonts w:ascii="Arial" w:hAnsi="Arial" w:cs="Arial"/>
        </w:rPr>
        <w:t>3</w:t>
      </w:r>
      <w:r w:rsidR="00D72BB6" w:rsidRPr="008330F4">
        <w:rPr>
          <w:rFonts w:ascii="Arial" w:hAnsi="Arial" w:cs="Arial"/>
        </w:rPr>
        <w:t>0</w:t>
      </w:r>
      <w:r w:rsidR="00010A19" w:rsidRPr="008330F4">
        <w:rPr>
          <w:rFonts w:ascii="Arial" w:hAnsi="Arial" w:cs="Arial"/>
        </w:rPr>
        <w:t>.</w:t>
      </w:r>
      <w:r w:rsidR="00032CB5" w:rsidRPr="008330F4">
        <w:rPr>
          <w:rFonts w:ascii="Arial" w:hAnsi="Arial" w:cs="Arial"/>
        </w:rPr>
        <w:t>9</w:t>
      </w:r>
      <w:r w:rsidR="00010A19" w:rsidRPr="008330F4">
        <w:rPr>
          <w:rFonts w:ascii="Arial" w:hAnsi="Arial" w:cs="Arial"/>
        </w:rPr>
        <w:t>.</w:t>
      </w:r>
      <w:r w:rsidR="00032CB5" w:rsidRPr="008330F4">
        <w:rPr>
          <w:rFonts w:ascii="Arial" w:hAnsi="Arial" w:cs="Arial"/>
        </w:rPr>
        <w:t>Ш</w:t>
      </w:r>
      <w:r w:rsidR="00010A19" w:rsidRPr="008330F4">
        <w:rPr>
          <w:rFonts w:ascii="Arial" w:hAnsi="Arial" w:cs="Arial"/>
        </w:rPr>
        <w:t>үүхэд тухайн хэрэглэгчийг итгэмжлэлийн үндсэн дээр төлөөлөн хэрэг хянан шийдвэрлэх ажиллагаанд оролцох, хууль зүйн зөвлөгөө өгөх</w:t>
      </w:r>
      <w:r w:rsidR="001B0E7F" w:rsidRPr="008330F4">
        <w:rPr>
          <w:rFonts w:ascii="Arial" w:hAnsi="Arial" w:cs="Arial"/>
        </w:rPr>
        <w:t>;</w:t>
      </w:r>
    </w:p>
    <w:p w14:paraId="445519DA" w14:textId="77777777" w:rsidR="00065BAC" w:rsidRPr="008330F4" w:rsidRDefault="00065BAC" w:rsidP="00BF0CB3">
      <w:pPr>
        <w:ind w:firstLine="720"/>
        <w:jc w:val="both"/>
        <w:rPr>
          <w:rFonts w:ascii="Arial" w:hAnsi="Arial" w:cs="Arial"/>
        </w:rPr>
      </w:pPr>
    </w:p>
    <w:p w14:paraId="4CEAC990" w14:textId="3A0D1265" w:rsidR="003C7124" w:rsidRDefault="00010A19" w:rsidP="00BF0CB3">
      <w:pPr>
        <w:jc w:val="both"/>
        <w:rPr>
          <w:rFonts w:ascii="Arial" w:hAnsi="Arial" w:cs="Arial"/>
          <w:lang w:eastAsia="en-GB"/>
        </w:rPr>
      </w:pPr>
      <w:r w:rsidRPr="008330F4">
        <w:rPr>
          <w:rFonts w:ascii="Arial" w:hAnsi="Arial" w:cs="Arial"/>
        </w:rPr>
        <w:tab/>
      </w:r>
      <w:r w:rsidR="008D7CE1" w:rsidRPr="008330F4">
        <w:rPr>
          <w:rFonts w:ascii="Arial" w:hAnsi="Arial" w:cs="Arial"/>
        </w:rPr>
        <w:t>3</w:t>
      </w:r>
      <w:r w:rsidR="00D72BB6" w:rsidRPr="008330F4">
        <w:rPr>
          <w:rFonts w:ascii="Arial" w:hAnsi="Arial" w:cs="Arial"/>
        </w:rPr>
        <w:t>0</w:t>
      </w:r>
      <w:r w:rsidR="003C7124" w:rsidRPr="008330F4">
        <w:rPr>
          <w:rFonts w:ascii="Arial" w:hAnsi="Arial" w:cs="Arial"/>
          <w:lang w:eastAsia="en-GB"/>
        </w:rPr>
        <w:t>.</w:t>
      </w:r>
      <w:r w:rsidR="00032CB5" w:rsidRPr="008330F4">
        <w:rPr>
          <w:rFonts w:ascii="Arial" w:hAnsi="Arial" w:cs="Arial"/>
          <w:lang w:eastAsia="en-GB"/>
        </w:rPr>
        <w:t>10</w:t>
      </w:r>
      <w:r w:rsidR="003C7124" w:rsidRPr="008330F4">
        <w:rPr>
          <w:rFonts w:ascii="Arial" w:hAnsi="Arial" w:cs="Arial"/>
          <w:lang w:eastAsia="en-GB"/>
        </w:rPr>
        <w:t>.</w:t>
      </w:r>
      <w:r w:rsidR="00982A89" w:rsidRPr="008330F4">
        <w:rPr>
          <w:rFonts w:ascii="Arial" w:hAnsi="Arial" w:cs="Arial"/>
          <w:lang w:eastAsia="en-GB"/>
        </w:rPr>
        <w:t>Х</w:t>
      </w:r>
      <w:r w:rsidR="003C7124" w:rsidRPr="008330F4">
        <w:rPr>
          <w:rFonts w:ascii="Arial" w:hAnsi="Arial" w:cs="Arial"/>
          <w:lang w:eastAsia="en-GB"/>
        </w:rPr>
        <w:t>эрэглэгчийн зөвлөлдөх, оролцох эрхийг хангах</w:t>
      </w:r>
      <w:r w:rsidR="001511D7" w:rsidRPr="008330F4">
        <w:rPr>
          <w:rFonts w:ascii="Arial" w:hAnsi="Arial" w:cs="Arial"/>
          <w:lang w:eastAsia="en-GB"/>
        </w:rPr>
        <w:t>;</w:t>
      </w:r>
    </w:p>
    <w:p w14:paraId="0FCDA607" w14:textId="77777777" w:rsidR="00065BAC" w:rsidRPr="008330F4" w:rsidRDefault="00065BAC" w:rsidP="00BF0CB3">
      <w:pPr>
        <w:jc w:val="both"/>
        <w:rPr>
          <w:rFonts w:ascii="Arial" w:hAnsi="Arial" w:cs="Arial"/>
          <w:lang w:eastAsia="en-GB"/>
        </w:rPr>
      </w:pPr>
    </w:p>
    <w:p w14:paraId="45158BCC" w14:textId="42413819" w:rsidR="003C7124" w:rsidRDefault="003C7124" w:rsidP="00BF0CB3">
      <w:pPr>
        <w:tabs>
          <w:tab w:val="left" w:pos="0"/>
        </w:tabs>
        <w:jc w:val="both"/>
        <w:rPr>
          <w:rFonts w:ascii="Arial" w:hAnsi="Arial" w:cs="Arial"/>
          <w:lang w:eastAsia="en-GB"/>
        </w:rPr>
      </w:pPr>
      <w:r w:rsidRPr="008330F4">
        <w:rPr>
          <w:rFonts w:ascii="Arial" w:hAnsi="Arial" w:cs="Arial"/>
          <w:lang w:eastAsia="en-GB"/>
        </w:rPr>
        <w:tab/>
      </w:r>
      <w:r w:rsidR="00D6680D" w:rsidRPr="008330F4">
        <w:rPr>
          <w:rFonts w:ascii="Arial" w:hAnsi="Arial" w:cs="Arial"/>
          <w:lang w:eastAsia="en-GB"/>
        </w:rPr>
        <w:t>3</w:t>
      </w:r>
      <w:r w:rsidR="00D72BB6" w:rsidRPr="008330F4">
        <w:rPr>
          <w:rFonts w:ascii="Arial" w:hAnsi="Arial" w:cs="Arial"/>
          <w:lang w:eastAsia="en-GB"/>
        </w:rPr>
        <w:t>0</w:t>
      </w:r>
      <w:r w:rsidRPr="008330F4">
        <w:rPr>
          <w:rFonts w:ascii="Arial" w:hAnsi="Arial" w:cs="Arial"/>
          <w:lang w:eastAsia="en-GB"/>
        </w:rPr>
        <w:t>.</w:t>
      </w:r>
      <w:r w:rsidR="00032CB5" w:rsidRPr="008330F4">
        <w:rPr>
          <w:rFonts w:ascii="Arial" w:hAnsi="Arial" w:cs="Arial"/>
          <w:lang w:eastAsia="en-GB"/>
        </w:rPr>
        <w:t>11</w:t>
      </w:r>
      <w:r w:rsidRPr="008330F4">
        <w:rPr>
          <w:rFonts w:ascii="Arial" w:hAnsi="Arial" w:cs="Arial"/>
          <w:lang w:eastAsia="en-GB"/>
        </w:rPr>
        <w:t>.</w:t>
      </w:r>
      <w:r w:rsidR="00982A89" w:rsidRPr="008330F4">
        <w:rPr>
          <w:rFonts w:ascii="Arial" w:hAnsi="Arial" w:cs="Arial"/>
          <w:lang w:eastAsia="en-GB"/>
        </w:rPr>
        <w:t>Т</w:t>
      </w:r>
      <w:r w:rsidRPr="008330F4">
        <w:rPr>
          <w:rFonts w:ascii="Arial" w:hAnsi="Arial" w:cs="Arial"/>
          <w:lang w:eastAsia="en-GB"/>
        </w:rPr>
        <w:t>атварын хууль тогтоомжийн дагуу хөнгөлөлт, чөлөөлөлт</w:t>
      </w:r>
      <w:r w:rsidR="000C09B2" w:rsidRPr="008330F4">
        <w:rPr>
          <w:rFonts w:ascii="Arial" w:hAnsi="Arial" w:cs="Arial"/>
          <w:lang w:eastAsia="en-GB"/>
        </w:rPr>
        <w:t xml:space="preserve"> </w:t>
      </w:r>
      <w:r w:rsidRPr="008330F4">
        <w:rPr>
          <w:rFonts w:ascii="Arial" w:hAnsi="Arial" w:cs="Arial"/>
          <w:lang w:eastAsia="en-GB"/>
        </w:rPr>
        <w:t>эдлэх</w:t>
      </w:r>
      <w:r w:rsidR="00BC4959" w:rsidRPr="008330F4">
        <w:rPr>
          <w:rFonts w:ascii="Arial" w:hAnsi="Arial" w:cs="Arial"/>
          <w:lang w:eastAsia="en-GB"/>
        </w:rPr>
        <w:t>.</w:t>
      </w:r>
    </w:p>
    <w:p w14:paraId="5F67083F" w14:textId="77777777" w:rsidR="00065BAC" w:rsidRPr="008330F4" w:rsidRDefault="00065BAC" w:rsidP="00BF0CB3">
      <w:pPr>
        <w:tabs>
          <w:tab w:val="left" w:pos="0"/>
        </w:tabs>
        <w:jc w:val="both"/>
        <w:rPr>
          <w:rFonts w:ascii="Arial" w:eastAsiaTheme="majorEastAsia" w:hAnsi="Arial" w:cs="Arial"/>
          <w:b/>
          <w:lang w:eastAsia="en-GB"/>
        </w:rPr>
      </w:pPr>
    </w:p>
    <w:p w14:paraId="66A0E33B" w14:textId="5AF5582A" w:rsidR="003C7124" w:rsidRDefault="003C7124" w:rsidP="00BF0CB3">
      <w:pPr>
        <w:tabs>
          <w:tab w:val="left" w:pos="0"/>
        </w:tabs>
        <w:jc w:val="both"/>
        <w:rPr>
          <w:rFonts w:ascii="Arial" w:hAnsi="Arial" w:cs="Arial"/>
          <w:lang w:eastAsia="en-GB"/>
        </w:rPr>
      </w:pPr>
      <w:r w:rsidRPr="008330F4">
        <w:rPr>
          <w:rFonts w:ascii="Arial" w:hAnsi="Arial" w:cs="Arial"/>
          <w:lang w:eastAsia="en-GB"/>
        </w:rPr>
        <w:tab/>
      </w:r>
      <w:r w:rsidR="008326BE" w:rsidRPr="008330F4">
        <w:rPr>
          <w:rFonts w:ascii="Arial" w:hAnsi="Arial" w:cs="Arial"/>
          <w:lang w:eastAsia="en-GB"/>
        </w:rPr>
        <w:t>3</w:t>
      </w:r>
      <w:r w:rsidR="00D72BB6" w:rsidRPr="008330F4">
        <w:rPr>
          <w:rFonts w:ascii="Arial" w:hAnsi="Arial" w:cs="Arial"/>
          <w:lang w:eastAsia="en-GB"/>
        </w:rPr>
        <w:t>0</w:t>
      </w:r>
      <w:r w:rsidRPr="008330F4">
        <w:rPr>
          <w:rFonts w:ascii="Arial" w:hAnsi="Arial" w:cs="Arial"/>
          <w:lang w:eastAsia="en-GB"/>
        </w:rPr>
        <w:t>.</w:t>
      </w:r>
      <w:r w:rsidR="009E4328" w:rsidRPr="008330F4">
        <w:rPr>
          <w:rFonts w:ascii="Arial" w:hAnsi="Arial" w:cs="Arial"/>
          <w:lang w:eastAsia="en-GB"/>
        </w:rPr>
        <w:t>1</w:t>
      </w:r>
      <w:r w:rsidR="00032CB5" w:rsidRPr="008330F4">
        <w:rPr>
          <w:rFonts w:ascii="Arial" w:hAnsi="Arial" w:cs="Arial"/>
          <w:lang w:eastAsia="en-GB"/>
        </w:rPr>
        <w:t>2</w:t>
      </w:r>
      <w:r w:rsidR="009E4328" w:rsidRPr="008330F4">
        <w:rPr>
          <w:rFonts w:ascii="Arial" w:hAnsi="Arial" w:cs="Arial"/>
          <w:lang w:eastAsia="en-GB"/>
        </w:rPr>
        <w:t>.</w:t>
      </w:r>
      <w:r w:rsidR="00ED298B" w:rsidRPr="008330F4">
        <w:rPr>
          <w:rFonts w:ascii="Arial" w:hAnsi="Arial" w:cs="Arial"/>
          <w:lang w:eastAsia="en-GB"/>
        </w:rPr>
        <w:t>Т</w:t>
      </w:r>
      <w:r w:rsidRPr="008330F4">
        <w:rPr>
          <w:rFonts w:ascii="Arial" w:hAnsi="Arial" w:cs="Arial"/>
          <w:lang w:eastAsia="en-GB"/>
        </w:rPr>
        <w:t>өрөөс санхүүгийн дэмжлэг болон бусад дэмжлэг, урамшуулал авах</w:t>
      </w:r>
      <w:r w:rsidR="001B0E7F" w:rsidRPr="008330F4">
        <w:rPr>
          <w:rFonts w:ascii="Arial" w:hAnsi="Arial" w:cs="Arial"/>
          <w:lang w:eastAsia="en-GB"/>
        </w:rPr>
        <w:t>.</w:t>
      </w:r>
    </w:p>
    <w:p w14:paraId="0EB45173" w14:textId="77777777" w:rsidR="00065BAC" w:rsidRPr="008330F4" w:rsidRDefault="00065BAC" w:rsidP="00BF0CB3">
      <w:pPr>
        <w:tabs>
          <w:tab w:val="left" w:pos="0"/>
        </w:tabs>
        <w:jc w:val="both"/>
        <w:rPr>
          <w:rFonts w:ascii="Arial" w:hAnsi="Arial" w:cs="Arial"/>
          <w:lang w:eastAsia="en-GB"/>
        </w:rPr>
      </w:pPr>
    </w:p>
    <w:p w14:paraId="1F551A12" w14:textId="7CF4DB90" w:rsidR="003C7124" w:rsidRDefault="003C7124" w:rsidP="00BF0CB3">
      <w:pPr>
        <w:tabs>
          <w:tab w:val="left" w:pos="0"/>
        </w:tabs>
        <w:jc w:val="both"/>
        <w:rPr>
          <w:rFonts w:ascii="Arial" w:hAnsi="Arial" w:cs="Arial"/>
          <w:bCs/>
        </w:rPr>
      </w:pPr>
      <w:r w:rsidRPr="008330F4">
        <w:rPr>
          <w:rFonts w:ascii="Arial" w:eastAsiaTheme="majorEastAsia" w:hAnsi="Arial" w:cs="Arial"/>
          <w:b/>
          <w:lang w:eastAsia="en-GB"/>
        </w:rPr>
        <w:tab/>
      </w:r>
      <w:r w:rsidR="008326BE" w:rsidRPr="008330F4">
        <w:rPr>
          <w:rFonts w:ascii="Arial" w:eastAsiaTheme="majorEastAsia" w:hAnsi="Arial" w:cs="Arial"/>
          <w:bCs/>
          <w:lang w:eastAsia="en-GB"/>
        </w:rPr>
        <w:t>3</w:t>
      </w:r>
      <w:r w:rsidR="00D72BB6" w:rsidRPr="008330F4">
        <w:rPr>
          <w:rFonts w:ascii="Arial" w:eastAsiaTheme="majorEastAsia" w:hAnsi="Arial" w:cs="Arial"/>
          <w:bCs/>
          <w:lang w:eastAsia="en-GB"/>
        </w:rPr>
        <w:t>0</w:t>
      </w:r>
      <w:r w:rsidRPr="008330F4">
        <w:rPr>
          <w:rFonts w:ascii="Arial" w:hAnsi="Arial" w:cs="Arial"/>
          <w:bCs/>
          <w:lang w:eastAsia="en-GB"/>
        </w:rPr>
        <w:t>.</w:t>
      </w:r>
      <w:r w:rsidR="009E4328" w:rsidRPr="008330F4">
        <w:rPr>
          <w:rFonts w:ascii="Arial" w:hAnsi="Arial" w:cs="Arial"/>
          <w:bCs/>
          <w:lang w:eastAsia="en-GB"/>
        </w:rPr>
        <w:t>1</w:t>
      </w:r>
      <w:r w:rsidR="00032CB5" w:rsidRPr="008330F4">
        <w:rPr>
          <w:rFonts w:ascii="Arial" w:hAnsi="Arial" w:cs="Arial"/>
          <w:bCs/>
          <w:lang w:eastAsia="en-GB"/>
        </w:rPr>
        <w:t>3</w:t>
      </w:r>
      <w:r w:rsidR="009E4328" w:rsidRPr="008330F4">
        <w:rPr>
          <w:rFonts w:ascii="Arial" w:hAnsi="Arial" w:cs="Arial"/>
          <w:bCs/>
          <w:lang w:eastAsia="en-GB"/>
        </w:rPr>
        <w:t>.</w:t>
      </w:r>
      <w:r w:rsidR="00ED298B" w:rsidRPr="008330F4">
        <w:rPr>
          <w:rFonts w:ascii="Arial" w:hAnsi="Arial" w:cs="Arial"/>
          <w:bCs/>
          <w:lang w:eastAsia="en-GB"/>
        </w:rPr>
        <w:t>Х</w:t>
      </w:r>
      <w:r w:rsidRPr="008330F4">
        <w:rPr>
          <w:rFonts w:ascii="Arial" w:hAnsi="Arial" w:cs="Arial"/>
          <w:bCs/>
          <w:lang w:eastAsia="en-GB"/>
        </w:rPr>
        <w:t>эрэглэгчид хэрэглээний боловсрол олгох, соён гэгээрүүлэх,</w:t>
      </w:r>
      <w:r w:rsidRPr="008330F4">
        <w:rPr>
          <w:rFonts w:ascii="Arial" w:hAnsi="Arial" w:cs="Arial"/>
          <w:bCs/>
        </w:rPr>
        <w:t xml:space="preserve"> сургалт явуулах</w:t>
      </w:r>
      <w:r w:rsidR="001B0E7F" w:rsidRPr="008330F4">
        <w:rPr>
          <w:rFonts w:ascii="Arial" w:hAnsi="Arial" w:cs="Arial"/>
          <w:bCs/>
        </w:rPr>
        <w:t>.</w:t>
      </w:r>
    </w:p>
    <w:p w14:paraId="36A56638" w14:textId="77777777" w:rsidR="00065BAC" w:rsidRPr="008330F4" w:rsidRDefault="00065BAC" w:rsidP="00BF0CB3">
      <w:pPr>
        <w:tabs>
          <w:tab w:val="left" w:pos="0"/>
        </w:tabs>
        <w:jc w:val="both"/>
        <w:rPr>
          <w:rFonts w:ascii="Arial" w:hAnsi="Arial" w:cs="Arial"/>
          <w:bCs/>
          <w:lang w:eastAsia="en-GB"/>
        </w:rPr>
      </w:pPr>
    </w:p>
    <w:p w14:paraId="1ED5DD43" w14:textId="5CABF253" w:rsidR="003C7124" w:rsidRDefault="003C7124" w:rsidP="00BF0CB3">
      <w:pPr>
        <w:tabs>
          <w:tab w:val="left" w:pos="0"/>
        </w:tabs>
        <w:jc w:val="both"/>
        <w:rPr>
          <w:rFonts w:ascii="Arial" w:hAnsi="Arial" w:cs="Arial"/>
          <w:bCs/>
          <w:lang w:eastAsia="en-GB"/>
        </w:rPr>
      </w:pPr>
      <w:r w:rsidRPr="008330F4">
        <w:rPr>
          <w:rFonts w:ascii="Arial" w:hAnsi="Arial" w:cs="Arial"/>
          <w:bCs/>
          <w:lang w:eastAsia="en-GB"/>
        </w:rPr>
        <w:tab/>
      </w:r>
      <w:r w:rsidR="00C47ADA" w:rsidRPr="008330F4">
        <w:rPr>
          <w:rFonts w:ascii="Arial" w:hAnsi="Arial" w:cs="Arial"/>
          <w:bCs/>
          <w:lang w:eastAsia="en-GB"/>
        </w:rPr>
        <w:t>3</w:t>
      </w:r>
      <w:r w:rsidR="00D72BB6" w:rsidRPr="008330F4">
        <w:rPr>
          <w:rFonts w:ascii="Arial" w:hAnsi="Arial" w:cs="Arial"/>
          <w:bCs/>
          <w:lang w:eastAsia="en-GB"/>
        </w:rPr>
        <w:t>0</w:t>
      </w:r>
      <w:r w:rsidRPr="008330F4">
        <w:rPr>
          <w:rFonts w:ascii="Arial" w:hAnsi="Arial" w:cs="Arial"/>
          <w:bCs/>
          <w:lang w:eastAsia="en-GB"/>
        </w:rPr>
        <w:t>.1</w:t>
      </w:r>
      <w:r w:rsidR="00032CB5" w:rsidRPr="008330F4">
        <w:rPr>
          <w:rFonts w:ascii="Arial" w:hAnsi="Arial" w:cs="Arial"/>
          <w:bCs/>
          <w:lang w:eastAsia="en-GB"/>
        </w:rPr>
        <w:t>4</w:t>
      </w:r>
      <w:r w:rsidRPr="008330F4">
        <w:rPr>
          <w:rFonts w:ascii="Arial" w:hAnsi="Arial" w:cs="Arial"/>
          <w:bCs/>
          <w:lang w:eastAsia="en-GB"/>
        </w:rPr>
        <w:t>.</w:t>
      </w:r>
      <w:r w:rsidR="00ED298B" w:rsidRPr="008330F4">
        <w:rPr>
          <w:rFonts w:ascii="Arial" w:hAnsi="Arial" w:cs="Arial"/>
          <w:bCs/>
          <w:lang w:eastAsia="en-GB"/>
        </w:rPr>
        <w:t>Х</w:t>
      </w:r>
      <w:r w:rsidRPr="008330F4">
        <w:rPr>
          <w:rFonts w:ascii="Arial" w:hAnsi="Arial" w:cs="Arial"/>
          <w:bCs/>
          <w:lang w:eastAsia="en-GB"/>
        </w:rPr>
        <w:t>эрэглэгчийг арбитрын үйл ажиллагаанд оролцох нөхцөлийг бүрдүүлэх, арбитрын хуралд хэрэглэгчийн нийтлэг эрх, ашиг сонирхлыг төлөөлөх</w:t>
      </w:r>
      <w:r w:rsidR="00F56FEB" w:rsidRPr="008330F4">
        <w:rPr>
          <w:rFonts w:ascii="Arial" w:hAnsi="Arial" w:cs="Arial"/>
          <w:bCs/>
          <w:lang w:eastAsia="en-GB"/>
        </w:rPr>
        <w:t>,</w:t>
      </w:r>
      <w:r w:rsidRPr="008330F4">
        <w:rPr>
          <w:rFonts w:ascii="Arial" w:hAnsi="Arial" w:cs="Arial"/>
          <w:bCs/>
          <w:lang w:eastAsia="en-GB"/>
        </w:rPr>
        <w:t xml:space="preserve"> арбитрч оролцуулах</w:t>
      </w:r>
      <w:r w:rsidR="001B0E7F" w:rsidRPr="008330F4">
        <w:rPr>
          <w:rFonts w:ascii="Arial" w:hAnsi="Arial" w:cs="Arial"/>
          <w:bCs/>
          <w:lang w:eastAsia="en-GB"/>
        </w:rPr>
        <w:t>.</w:t>
      </w:r>
    </w:p>
    <w:p w14:paraId="024F4A17" w14:textId="77777777" w:rsidR="00065BAC" w:rsidRPr="008330F4" w:rsidRDefault="00065BAC" w:rsidP="00BF0CB3">
      <w:pPr>
        <w:tabs>
          <w:tab w:val="left" w:pos="0"/>
        </w:tabs>
        <w:jc w:val="both"/>
        <w:rPr>
          <w:rFonts w:ascii="Arial" w:eastAsiaTheme="majorEastAsia" w:hAnsi="Arial" w:cs="Arial"/>
          <w:bCs/>
          <w:lang w:eastAsia="en-GB"/>
        </w:rPr>
      </w:pPr>
    </w:p>
    <w:p w14:paraId="0D961A13" w14:textId="77760259" w:rsidR="003C7124" w:rsidRDefault="003C7124" w:rsidP="00BF0CB3">
      <w:pPr>
        <w:tabs>
          <w:tab w:val="left" w:pos="0"/>
        </w:tabs>
        <w:jc w:val="both"/>
        <w:rPr>
          <w:rFonts w:ascii="Arial" w:hAnsi="Arial" w:cs="Arial"/>
          <w:bCs/>
          <w:lang w:eastAsia="en-GB"/>
        </w:rPr>
      </w:pPr>
      <w:r w:rsidRPr="008330F4">
        <w:rPr>
          <w:rFonts w:ascii="Arial" w:hAnsi="Arial" w:cs="Arial"/>
          <w:bCs/>
          <w:lang w:eastAsia="en-GB"/>
        </w:rPr>
        <w:tab/>
      </w:r>
      <w:r w:rsidR="00C47ADA" w:rsidRPr="008330F4">
        <w:rPr>
          <w:rFonts w:ascii="Arial" w:hAnsi="Arial" w:cs="Arial"/>
          <w:bCs/>
          <w:lang w:eastAsia="en-GB"/>
        </w:rPr>
        <w:t>3</w:t>
      </w:r>
      <w:r w:rsidR="00D72BB6" w:rsidRPr="008330F4">
        <w:rPr>
          <w:rFonts w:ascii="Arial" w:hAnsi="Arial" w:cs="Arial"/>
          <w:bCs/>
          <w:lang w:eastAsia="en-GB"/>
        </w:rPr>
        <w:t>0</w:t>
      </w:r>
      <w:r w:rsidR="009E4328" w:rsidRPr="008330F4">
        <w:rPr>
          <w:rFonts w:ascii="Arial" w:hAnsi="Arial" w:cs="Arial"/>
          <w:bCs/>
          <w:lang w:eastAsia="en-GB"/>
        </w:rPr>
        <w:t>.</w:t>
      </w:r>
      <w:r w:rsidRPr="008330F4">
        <w:rPr>
          <w:rFonts w:ascii="Arial" w:hAnsi="Arial" w:cs="Arial"/>
          <w:bCs/>
          <w:lang w:eastAsia="en-GB"/>
        </w:rPr>
        <w:t>1</w:t>
      </w:r>
      <w:r w:rsidR="00032CB5" w:rsidRPr="008330F4">
        <w:rPr>
          <w:rFonts w:ascii="Arial" w:hAnsi="Arial" w:cs="Arial"/>
          <w:bCs/>
          <w:lang w:eastAsia="en-GB"/>
        </w:rPr>
        <w:t>5</w:t>
      </w:r>
      <w:r w:rsidRPr="008330F4">
        <w:rPr>
          <w:rFonts w:ascii="Arial" w:hAnsi="Arial" w:cs="Arial"/>
          <w:bCs/>
          <w:lang w:eastAsia="en-GB"/>
        </w:rPr>
        <w:t>.</w:t>
      </w:r>
      <w:r w:rsidR="00ED298B" w:rsidRPr="008330F4">
        <w:rPr>
          <w:rFonts w:ascii="Arial" w:hAnsi="Arial" w:cs="Arial"/>
          <w:bCs/>
          <w:lang w:eastAsia="en-GB"/>
        </w:rPr>
        <w:t>А</w:t>
      </w:r>
      <w:r w:rsidRPr="008330F4">
        <w:rPr>
          <w:rFonts w:ascii="Arial" w:hAnsi="Arial" w:cs="Arial"/>
          <w:bCs/>
          <w:lang w:eastAsia="en-GB"/>
        </w:rPr>
        <w:t>ж ахуй эрхлэгч болон хэрэглэгчийн хооронд үүссэн маргааныг эвлэрүүлэн зуучлах</w:t>
      </w:r>
      <w:r w:rsidR="001B0E7F" w:rsidRPr="008330F4">
        <w:rPr>
          <w:rFonts w:ascii="Arial" w:hAnsi="Arial" w:cs="Arial"/>
          <w:bCs/>
          <w:lang w:eastAsia="en-GB"/>
        </w:rPr>
        <w:t>.</w:t>
      </w:r>
    </w:p>
    <w:p w14:paraId="36D9FC5E" w14:textId="77777777" w:rsidR="00065BAC" w:rsidRPr="008330F4" w:rsidRDefault="00065BAC" w:rsidP="00BF0CB3">
      <w:pPr>
        <w:tabs>
          <w:tab w:val="left" w:pos="0"/>
        </w:tabs>
        <w:jc w:val="both"/>
        <w:rPr>
          <w:rFonts w:ascii="Arial" w:hAnsi="Arial" w:cs="Arial"/>
          <w:bCs/>
          <w:lang w:eastAsia="en-GB"/>
        </w:rPr>
      </w:pPr>
    </w:p>
    <w:p w14:paraId="234781E0" w14:textId="42C6A9E7" w:rsidR="003C7124" w:rsidRDefault="003C7124" w:rsidP="00BF0CB3">
      <w:pPr>
        <w:tabs>
          <w:tab w:val="left" w:pos="0"/>
        </w:tabs>
        <w:jc w:val="both"/>
        <w:rPr>
          <w:rFonts w:ascii="Arial" w:hAnsi="Arial" w:cs="Arial"/>
        </w:rPr>
      </w:pPr>
      <w:r w:rsidRPr="008330F4">
        <w:rPr>
          <w:rFonts w:ascii="Arial" w:hAnsi="Arial" w:cs="Arial"/>
          <w:bCs/>
          <w:lang w:eastAsia="en-GB"/>
        </w:rPr>
        <w:tab/>
      </w:r>
      <w:r w:rsidR="00C47ADA" w:rsidRPr="008330F4">
        <w:rPr>
          <w:rFonts w:ascii="Arial" w:hAnsi="Arial" w:cs="Arial"/>
          <w:bCs/>
          <w:lang w:eastAsia="en-GB"/>
        </w:rPr>
        <w:t>3</w:t>
      </w:r>
      <w:r w:rsidR="00D72BB6" w:rsidRPr="008330F4">
        <w:rPr>
          <w:rFonts w:ascii="Arial" w:hAnsi="Arial" w:cs="Arial"/>
          <w:bCs/>
          <w:lang w:eastAsia="en-GB"/>
        </w:rPr>
        <w:t>0</w:t>
      </w:r>
      <w:r w:rsidR="009E4328" w:rsidRPr="008330F4">
        <w:rPr>
          <w:rFonts w:ascii="Arial" w:hAnsi="Arial" w:cs="Arial"/>
          <w:bCs/>
          <w:lang w:eastAsia="en-GB"/>
        </w:rPr>
        <w:t>.1</w:t>
      </w:r>
      <w:r w:rsidR="00032CB5" w:rsidRPr="008330F4">
        <w:rPr>
          <w:rFonts w:ascii="Arial" w:hAnsi="Arial" w:cs="Arial"/>
          <w:bCs/>
          <w:lang w:eastAsia="en-GB"/>
        </w:rPr>
        <w:t>6</w:t>
      </w:r>
      <w:r w:rsidRPr="008330F4">
        <w:rPr>
          <w:rFonts w:ascii="Arial" w:hAnsi="Arial" w:cs="Arial"/>
          <w:bCs/>
        </w:rPr>
        <w:t>.</w:t>
      </w:r>
      <w:r w:rsidR="00ED298B" w:rsidRPr="008330F4">
        <w:rPr>
          <w:rFonts w:ascii="Arial" w:hAnsi="Arial" w:cs="Arial"/>
        </w:rPr>
        <w:t>Б</w:t>
      </w:r>
      <w:r w:rsidRPr="008330F4">
        <w:rPr>
          <w:rFonts w:ascii="Arial" w:hAnsi="Arial" w:cs="Arial"/>
        </w:rPr>
        <w:t>арааны чанарыг дээшлүүлэх, бараандаа тохирлын баталгаа авахыг шаардах</w:t>
      </w:r>
      <w:r w:rsidR="001B0E7F" w:rsidRPr="008330F4">
        <w:rPr>
          <w:rFonts w:ascii="Arial" w:hAnsi="Arial" w:cs="Arial"/>
        </w:rPr>
        <w:t>.</w:t>
      </w:r>
    </w:p>
    <w:p w14:paraId="63B37BD7" w14:textId="77777777" w:rsidR="00065BAC" w:rsidRPr="008330F4" w:rsidRDefault="00065BAC" w:rsidP="00BF0CB3">
      <w:pPr>
        <w:tabs>
          <w:tab w:val="left" w:pos="0"/>
        </w:tabs>
        <w:jc w:val="both"/>
        <w:rPr>
          <w:rFonts w:ascii="Arial" w:hAnsi="Arial" w:cs="Arial"/>
        </w:rPr>
      </w:pPr>
    </w:p>
    <w:p w14:paraId="16A62C29" w14:textId="3689F362" w:rsidR="003C7124" w:rsidRDefault="003C7124" w:rsidP="00BF0CB3">
      <w:pPr>
        <w:tabs>
          <w:tab w:val="left" w:pos="0"/>
        </w:tabs>
        <w:jc w:val="both"/>
        <w:rPr>
          <w:rFonts w:ascii="Arial" w:hAnsi="Arial" w:cs="Arial"/>
        </w:rPr>
      </w:pPr>
      <w:r w:rsidRPr="008330F4">
        <w:rPr>
          <w:rFonts w:ascii="Arial" w:hAnsi="Arial" w:cs="Arial"/>
        </w:rPr>
        <w:tab/>
      </w:r>
      <w:r w:rsidR="00C47ADA" w:rsidRPr="008330F4">
        <w:rPr>
          <w:rFonts w:ascii="Arial" w:hAnsi="Arial" w:cs="Arial"/>
        </w:rPr>
        <w:t>3</w:t>
      </w:r>
      <w:r w:rsidR="00D72BB6" w:rsidRPr="008330F4">
        <w:rPr>
          <w:rFonts w:ascii="Arial" w:hAnsi="Arial" w:cs="Arial"/>
        </w:rPr>
        <w:t>0</w:t>
      </w:r>
      <w:r w:rsidRPr="008330F4">
        <w:rPr>
          <w:rFonts w:ascii="Arial" w:hAnsi="Arial" w:cs="Arial"/>
        </w:rPr>
        <w:t>.1</w:t>
      </w:r>
      <w:r w:rsidR="00032CB5" w:rsidRPr="008330F4">
        <w:rPr>
          <w:rFonts w:ascii="Arial" w:hAnsi="Arial" w:cs="Arial"/>
        </w:rPr>
        <w:t>7</w:t>
      </w:r>
      <w:r w:rsidRPr="008330F4">
        <w:rPr>
          <w:rFonts w:ascii="Arial" w:hAnsi="Arial" w:cs="Arial"/>
        </w:rPr>
        <w:t>.</w:t>
      </w:r>
      <w:r w:rsidR="00ED298B" w:rsidRPr="008330F4">
        <w:rPr>
          <w:rFonts w:ascii="Arial" w:hAnsi="Arial" w:cs="Arial"/>
        </w:rPr>
        <w:t>Х</w:t>
      </w:r>
      <w:r w:rsidRPr="008330F4">
        <w:rPr>
          <w:rFonts w:ascii="Arial" w:hAnsi="Arial" w:cs="Arial"/>
        </w:rPr>
        <w:t>эрэглэгчийн амь нас, эрүүл мэнд, эд хөрөнгө, хүрээлэн б</w:t>
      </w:r>
      <w:r w:rsidR="00F56FEB" w:rsidRPr="008330F4">
        <w:rPr>
          <w:rFonts w:ascii="Arial" w:hAnsi="Arial" w:cs="Arial"/>
        </w:rPr>
        <w:t xml:space="preserve">уй </w:t>
      </w:r>
      <w:r w:rsidRPr="008330F4">
        <w:rPr>
          <w:rFonts w:ascii="Arial" w:hAnsi="Arial" w:cs="Arial"/>
        </w:rPr>
        <w:t xml:space="preserve">орчинд гэм хор учруулж болзошгүй бараа үйлдвэрлэсэн, ажил, үйлчилгээ борлуулсан болон хэрэглэгчид нийлүүлэх ажил, үйлчилгээг дутуу гүйцэтгэж хохирол учруулсан </w:t>
      </w:r>
      <w:r w:rsidR="008B39B1" w:rsidRPr="008330F4">
        <w:rPr>
          <w:rFonts w:ascii="Arial" w:hAnsi="Arial" w:cs="Arial"/>
        </w:rPr>
        <w:t>аж ахуй эрхлэгчи</w:t>
      </w:r>
      <w:r w:rsidRPr="008330F4">
        <w:rPr>
          <w:rFonts w:ascii="Arial" w:hAnsi="Arial" w:cs="Arial"/>
        </w:rPr>
        <w:t xml:space="preserve">д энэ хуулиар олгогдсон эрхийн хүрээнд хариуцлага хүлээлгэх талаар холбогдох эрх бүхий байгууллагад </w:t>
      </w:r>
      <w:r w:rsidR="00F56FEB" w:rsidRPr="008330F4">
        <w:rPr>
          <w:rFonts w:ascii="Arial" w:hAnsi="Arial" w:cs="Arial"/>
        </w:rPr>
        <w:t xml:space="preserve">санал </w:t>
      </w:r>
      <w:r w:rsidRPr="008330F4">
        <w:rPr>
          <w:rFonts w:ascii="Arial" w:hAnsi="Arial" w:cs="Arial"/>
        </w:rPr>
        <w:t>тавьж шийдвэрлүүлэх</w:t>
      </w:r>
      <w:r w:rsidR="001B0E7F" w:rsidRPr="008330F4">
        <w:rPr>
          <w:rFonts w:ascii="Arial" w:hAnsi="Arial" w:cs="Arial"/>
        </w:rPr>
        <w:t>.</w:t>
      </w:r>
    </w:p>
    <w:p w14:paraId="77A2C1D7" w14:textId="77777777" w:rsidR="00065BAC" w:rsidRPr="008330F4" w:rsidRDefault="00065BAC" w:rsidP="00BF0CB3">
      <w:pPr>
        <w:tabs>
          <w:tab w:val="left" w:pos="0"/>
        </w:tabs>
        <w:jc w:val="both"/>
        <w:rPr>
          <w:rFonts w:ascii="Arial" w:hAnsi="Arial" w:cs="Arial"/>
        </w:rPr>
      </w:pPr>
    </w:p>
    <w:p w14:paraId="315BDAD7" w14:textId="004B4653" w:rsidR="003C7124" w:rsidRPr="008330F4" w:rsidRDefault="003C7124" w:rsidP="00BF0CB3">
      <w:pPr>
        <w:tabs>
          <w:tab w:val="left" w:pos="0"/>
        </w:tabs>
        <w:jc w:val="both"/>
        <w:rPr>
          <w:rFonts w:ascii="Arial" w:hAnsi="Arial" w:cs="Arial"/>
        </w:rPr>
      </w:pPr>
      <w:r w:rsidRPr="008330F4">
        <w:rPr>
          <w:rFonts w:ascii="Arial" w:hAnsi="Arial" w:cs="Arial"/>
        </w:rPr>
        <w:tab/>
      </w:r>
      <w:r w:rsidR="00C47ADA" w:rsidRPr="008330F4">
        <w:rPr>
          <w:rFonts w:ascii="Arial" w:hAnsi="Arial" w:cs="Arial"/>
        </w:rPr>
        <w:t>3</w:t>
      </w:r>
      <w:r w:rsidR="00D72BB6" w:rsidRPr="008330F4">
        <w:rPr>
          <w:rFonts w:ascii="Arial" w:hAnsi="Arial" w:cs="Arial"/>
        </w:rPr>
        <w:t>0</w:t>
      </w:r>
      <w:r w:rsidRPr="008330F4">
        <w:rPr>
          <w:rFonts w:ascii="Arial" w:hAnsi="Arial" w:cs="Arial"/>
        </w:rPr>
        <w:t>.</w:t>
      </w:r>
      <w:r w:rsidR="009E4328" w:rsidRPr="008330F4">
        <w:rPr>
          <w:rFonts w:ascii="Arial" w:hAnsi="Arial" w:cs="Arial"/>
        </w:rPr>
        <w:t>1</w:t>
      </w:r>
      <w:r w:rsidR="00032CB5" w:rsidRPr="008330F4">
        <w:rPr>
          <w:rFonts w:ascii="Arial" w:hAnsi="Arial" w:cs="Arial"/>
        </w:rPr>
        <w:t>8</w:t>
      </w:r>
      <w:r w:rsidR="009E4328" w:rsidRPr="008330F4">
        <w:rPr>
          <w:rFonts w:ascii="Arial" w:hAnsi="Arial" w:cs="Arial"/>
        </w:rPr>
        <w:t>.Х</w:t>
      </w:r>
      <w:r w:rsidRPr="008330F4">
        <w:rPr>
          <w:rFonts w:ascii="Arial" w:hAnsi="Arial" w:cs="Arial"/>
        </w:rPr>
        <w:t>эрэглэгчийн эрхийг хамгаалах тухай хууль тогтоомж зөрчсөн дүрэм, журмыг өөрчлүүлэх, хүчингүй болгуулах тухай санал, шаардлагыг эрх бүхий байгууллагад тавих, захиргааны хэргийн шүүхэд төлөөлөн нэхэмжлэл гаргах, оролцох</w:t>
      </w:r>
      <w:r w:rsidR="001B0E7F" w:rsidRPr="008330F4">
        <w:rPr>
          <w:rFonts w:ascii="Arial" w:hAnsi="Arial" w:cs="Arial"/>
        </w:rPr>
        <w:t>.</w:t>
      </w:r>
    </w:p>
    <w:p w14:paraId="39F35409" w14:textId="77777777" w:rsidR="00065BAC" w:rsidRDefault="00065BAC" w:rsidP="00BF0CB3">
      <w:pPr>
        <w:tabs>
          <w:tab w:val="left" w:pos="0"/>
        </w:tabs>
        <w:jc w:val="center"/>
        <w:rPr>
          <w:rFonts w:ascii="Arial" w:eastAsiaTheme="majorEastAsia" w:hAnsi="Arial" w:cs="Arial"/>
          <w:b/>
          <w:lang w:eastAsia="en-GB"/>
        </w:rPr>
      </w:pPr>
    </w:p>
    <w:p w14:paraId="2BE73449" w14:textId="1F24E978" w:rsidR="003C7124" w:rsidRPr="008330F4" w:rsidRDefault="00D84A1C" w:rsidP="00BF0CB3">
      <w:pPr>
        <w:tabs>
          <w:tab w:val="left" w:pos="0"/>
        </w:tabs>
        <w:jc w:val="center"/>
        <w:rPr>
          <w:rFonts w:ascii="Arial" w:eastAsiaTheme="majorEastAsia" w:hAnsi="Arial" w:cs="Arial"/>
          <w:b/>
          <w:lang w:eastAsia="en-GB"/>
        </w:rPr>
      </w:pPr>
      <w:r w:rsidRPr="008330F4">
        <w:rPr>
          <w:rFonts w:ascii="Arial" w:eastAsiaTheme="majorEastAsia" w:hAnsi="Arial" w:cs="Arial"/>
          <w:b/>
          <w:lang w:eastAsia="en-GB"/>
        </w:rPr>
        <w:t>ДОЛ</w:t>
      </w:r>
      <w:r w:rsidR="00F20057" w:rsidRPr="008330F4">
        <w:rPr>
          <w:rFonts w:ascii="Arial" w:eastAsiaTheme="majorEastAsia" w:hAnsi="Arial" w:cs="Arial"/>
          <w:b/>
          <w:lang w:eastAsia="en-GB"/>
        </w:rPr>
        <w:t>ОО</w:t>
      </w:r>
      <w:r w:rsidR="003C7124" w:rsidRPr="008330F4">
        <w:rPr>
          <w:rFonts w:ascii="Arial" w:eastAsiaTheme="majorEastAsia" w:hAnsi="Arial" w:cs="Arial"/>
          <w:b/>
          <w:lang w:eastAsia="en-GB"/>
        </w:rPr>
        <w:t>ДУГААР БҮЛЭГ</w:t>
      </w:r>
    </w:p>
    <w:p w14:paraId="5FCDA79D" w14:textId="016EF5BD" w:rsidR="003C7124" w:rsidRPr="008330F4" w:rsidRDefault="003C7124" w:rsidP="00BF0CB3">
      <w:pPr>
        <w:tabs>
          <w:tab w:val="left" w:pos="0"/>
        </w:tabs>
        <w:jc w:val="center"/>
        <w:rPr>
          <w:rFonts w:ascii="Arial" w:eastAsiaTheme="majorEastAsia" w:hAnsi="Arial" w:cs="Arial"/>
          <w:b/>
          <w:lang w:eastAsia="en-GB"/>
        </w:rPr>
      </w:pPr>
      <w:r w:rsidRPr="008330F4">
        <w:rPr>
          <w:rFonts w:ascii="Arial" w:eastAsiaTheme="majorEastAsia" w:hAnsi="Arial" w:cs="Arial"/>
          <w:b/>
          <w:lang w:eastAsia="en-GB"/>
        </w:rPr>
        <w:t xml:space="preserve">ХУУЛИЙН ХЭРЭГЖИЛТЭД ХЯНАЛТ ТАВИХ, </w:t>
      </w:r>
    </w:p>
    <w:p w14:paraId="05EF24F4" w14:textId="1EBD7BEF" w:rsidR="003C7124" w:rsidRDefault="003C7124" w:rsidP="00BF0CB3">
      <w:pPr>
        <w:tabs>
          <w:tab w:val="left" w:pos="0"/>
        </w:tabs>
        <w:jc w:val="center"/>
        <w:rPr>
          <w:rFonts w:ascii="Arial" w:eastAsiaTheme="majorEastAsia" w:hAnsi="Arial" w:cs="Arial"/>
          <w:b/>
          <w:lang w:eastAsia="en-GB"/>
        </w:rPr>
      </w:pPr>
      <w:r w:rsidRPr="008330F4">
        <w:rPr>
          <w:rFonts w:ascii="Arial" w:eastAsiaTheme="majorEastAsia" w:hAnsi="Arial" w:cs="Arial"/>
          <w:b/>
          <w:lang w:eastAsia="en-GB"/>
        </w:rPr>
        <w:t>ХЭРЭГЛЭГЧИЙН ЭРХИЙН ЗӨРЧЛИЙГ ШАЛГАХ</w:t>
      </w:r>
    </w:p>
    <w:p w14:paraId="46EBABB8" w14:textId="77777777" w:rsidR="00065BAC" w:rsidRPr="008330F4" w:rsidRDefault="00065BAC" w:rsidP="00BF0CB3">
      <w:pPr>
        <w:tabs>
          <w:tab w:val="left" w:pos="0"/>
        </w:tabs>
        <w:jc w:val="center"/>
        <w:rPr>
          <w:rFonts w:ascii="Arial" w:hAnsi="Arial" w:cs="Arial"/>
        </w:rPr>
      </w:pPr>
    </w:p>
    <w:p w14:paraId="5D5DD477" w14:textId="3B2C1E7A" w:rsidR="003C7124" w:rsidRDefault="00065BAC" w:rsidP="00BF0CB3">
      <w:pPr>
        <w:tabs>
          <w:tab w:val="left" w:pos="0"/>
        </w:tabs>
        <w:jc w:val="both"/>
        <w:rPr>
          <w:rFonts w:ascii="Arial" w:eastAsiaTheme="majorEastAsia" w:hAnsi="Arial" w:cs="Arial"/>
          <w:b/>
          <w:lang w:eastAsia="en-GB"/>
        </w:rPr>
      </w:pPr>
      <w:r>
        <w:rPr>
          <w:rFonts w:ascii="Arial" w:hAnsi="Arial" w:cs="Arial"/>
          <w:b/>
        </w:rPr>
        <w:tab/>
      </w:r>
      <w:r w:rsidR="00844997" w:rsidRPr="008330F4">
        <w:rPr>
          <w:rFonts w:ascii="Arial" w:hAnsi="Arial" w:cs="Arial"/>
          <w:b/>
        </w:rPr>
        <w:t>3</w:t>
      </w:r>
      <w:r w:rsidR="00D72BB6" w:rsidRPr="008330F4">
        <w:rPr>
          <w:rFonts w:ascii="Arial" w:hAnsi="Arial" w:cs="Arial"/>
          <w:b/>
        </w:rPr>
        <w:t>1</w:t>
      </w:r>
      <w:r w:rsidR="003C7124" w:rsidRPr="008330F4">
        <w:rPr>
          <w:rFonts w:ascii="Arial" w:hAnsi="Arial" w:cs="Arial"/>
          <w:b/>
        </w:rPr>
        <w:t xml:space="preserve"> </w:t>
      </w:r>
      <w:r w:rsidR="003C7124" w:rsidRPr="008330F4">
        <w:rPr>
          <w:rFonts w:ascii="Arial" w:eastAsiaTheme="majorEastAsia" w:hAnsi="Arial" w:cs="Arial"/>
          <w:b/>
          <w:lang w:eastAsia="en-GB"/>
        </w:rPr>
        <w:t>д</w:t>
      </w:r>
      <w:r w:rsidR="00D72BB6" w:rsidRPr="008330F4">
        <w:rPr>
          <w:rFonts w:ascii="Arial" w:eastAsiaTheme="majorEastAsia" w:hAnsi="Arial" w:cs="Arial"/>
          <w:b/>
          <w:lang w:eastAsia="en-GB"/>
        </w:rPr>
        <w:t>ү</w:t>
      </w:r>
      <w:r w:rsidR="00844997" w:rsidRPr="008330F4">
        <w:rPr>
          <w:rFonts w:ascii="Arial" w:eastAsiaTheme="majorEastAsia" w:hAnsi="Arial" w:cs="Arial"/>
          <w:b/>
          <w:lang w:eastAsia="en-GB"/>
        </w:rPr>
        <w:t>г</w:t>
      </w:r>
      <w:r w:rsidR="00D72BB6" w:rsidRPr="008330F4">
        <w:rPr>
          <w:rFonts w:ascii="Arial" w:eastAsiaTheme="majorEastAsia" w:hAnsi="Arial" w:cs="Arial"/>
          <w:b/>
          <w:lang w:eastAsia="en-GB"/>
        </w:rPr>
        <w:t>ээ</w:t>
      </w:r>
      <w:r w:rsidR="003C7124" w:rsidRPr="008330F4">
        <w:rPr>
          <w:rFonts w:ascii="Arial" w:eastAsiaTheme="majorEastAsia" w:hAnsi="Arial" w:cs="Arial"/>
          <w:b/>
          <w:lang w:eastAsia="en-GB"/>
        </w:rPr>
        <w:t>р зүйл.Хяналт шалгалтын үйл ажиллагаа</w:t>
      </w:r>
    </w:p>
    <w:p w14:paraId="5A279280" w14:textId="77777777" w:rsidR="00065BAC" w:rsidRPr="008330F4" w:rsidRDefault="00065BAC" w:rsidP="00BF0CB3">
      <w:pPr>
        <w:tabs>
          <w:tab w:val="left" w:pos="0"/>
        </w:tabs>
        <w:jc w:val="both"/>
        <w:rPr>
          <w:rFonts w:ascii="Arial" w:eastAsiaTheme="majorEastAsia" w:hAnsi="Arial" w:cs="Arial"/>
          <w:b/>
          <w:lang w:eastAsia="en-GB"/>
        </w:rPr>
      </w:pPr>
    </w:p>
    <w:p w14:paraId="3BBBEB3E" w14:textId="77EC6EEA" w:rsidR="003C7124" w:rsidRDefault="003C7124" w:rsidP="00BF0CB3">
      <w:pPr>
        <w:tabs>
          <w:tab w:val="left" w:pos="0"/>
        </w:tabs>
        <w:jc w:val="both"/>
        <w:rPr>
          <w:rFonts w:ascii="Arial" w:hAnsi="Arial" w:cs="Arial"/>
        </w:rPr>
      </w:pPr>
      <w:r w:rsidRPr="008330F4">
        <w:rPr>
          <w:rFonts w:ascii="Arial" w:eastAsiaTheme="majorEastAsia" w:hAnsi="Arial" w:cs="Arial"/>
          <w:lang w:eastAsia="en-GB"/>
        </w:rPr>
        <w:tab/>
      </w:r>
      <w:r w:rsidR="00844997" w:rsidRPr="008330F4">
        <w:rPr>
          <w:rFonts w:ascii="Arial" w:eastAsiaTheme="majorEastAsia" w:hAnsi="Arial" w:cs="Arial"/>
          <w:lang w:eastAsia="en-GB"/>
        </w:rPr>
        <w:t>3</w:t>
      </w:r>
      <w:r w:rsidR="00D72BB6" w:rsidRPr="008330F4">
        <w:rPr>
          <w:rFonts w:ascii="Arial" w:eastAsiaTheme="majorEastAsia" w:hAnsi="Arial" w:cs="Arial"/>
          <w:lang w:eastAsia="en-GB"/>
        </w:rPr>
        <w:t>1</w:t>
      </w:r>
      <w:r w:rsidRPr="008330F4">
        <w:rPr>
          <w:rFonts w:ascii="Arial" w:hAnsi="Arial" w:cs="Arial"/>
          <w:lang w:eastAsia="en-GB"/>
        </w:rPr>
        <w:t>.1.</w:t>
      </w:r>
      <w:r w:rsidRPr="008330F4">
        <w:rPr>
          <w:rFonts w:ascii="Arial" w:hAnsi="Arial" w:cs="Arial"/>
        </w:rPr>
        <w:t xml:space="preserve">Хэрэглэгчийн эрхийг хамгаалах хууль тогтоомжийн биелэлтэд хяналт тавих үйл ажиллагааг </w:t>
      </w:r>
      <w:r w:rsidR="008A395B" w:rsidRPr="008330F4">
        <w:rPr>
          <w:rFonts w:ascii="Arial" w:hAnsi="Arial" w:cs="Arial"/>
        </w:rPr>
        <w:t xml:space="preserve">Монополын эсрэг газар </w:t>
      </w:r>
      <w:r w:rsidRPr="008330F4">
        <w:rPr>
          <w:rFonts w:ascii="Arial" w:hAnsi="Arial" w:cs="Arial"/>
        </w:rPr>
        <w:t>хэрэгжүүлнэ.</w:t>
      </w:r>
    </w:p>
    <w:p w14:paraId="269A1054" w14:textId="77777777" w:rsidR="00065BAC" w:rsidRPr="008330F4" w:rsidRDefault="00065BAC" w:rsidP="00BF0CB3">
      <w:pPr>
        <w:tabs>
          <w:tab w:val="left" w:pos="0"/>
        </w:tabs>
        <w:jc w:val="both"/>
        <w:rPr>
          <w:rFonts w:ascii="Arial" w:hAnsi="Arial" w:cs="Arial"/>
        </w:rPr>
      </w:pPr>
    </w:p>
    <w:p w14:paraId="17AFE9E5" w14:textId="6329341F" w:rsidR="003C7124" w:rsidRDefault="003C7124" w:rsidP="00BF0CB3">
      <w:pPr>
        <w:tabs>
          <w:tab w:val="left" w:pos="0"/>
        </w:tabs>
        <w:jc w:val="both"/>
        <w:rPr>
          <w:rFonts w:ascii="Arial" w:hAnsi="Arial" w:cs="Arial"/>
        </w:rPr>
      </w:pPr>
      <w:r w:rsidRPr="008330F4">
        <w:rPr>
          <w:rFonts w:ascii="Arial" w:hAnsi="Arial" w:cs="Arial"/>
        </w:rPr>
        <w:lastRenderedPageBreak/>
        <w:tab/>
      </w:r>
      <w:r w:rsidR="00E75860" w:rsidRPr="008330F4">
        <w:rPr>
          <w:rFonts w:ascii="Arial" w:eastAsiaTheme="majorEastAsia" w:hAnsi="Arial" w:cs="Arial"/>
          <w:lang w:eastAsia="en-GB"/>
        </w:rPr>
        <w:t>3</w:t>
      </w:r>
      <w:r w:rsidR="00D72BB6" w:rsidRPr="008330F4">
        <w:rPr>
          <w:rFonts w:ascii="Arial" w:eastAsiaTheme="majorEastAsia" w:hAnsi="Arial" w:cs="Arial"/>
          <w:lang w:eastAsia="en-GB"/>
        </w:rPr>
        <w:t>1</w:t>
      </w:r>
      <w:r w:rsidRPr="008330F4">
        <w:rPr>
          <w:rFonts w:ascii="Arial" w:hAnsi="Arial" w:cs="Arial"/>
        </w:rPr>
        <w:t>.</w:t>
      </w:r>
      <w:r w:rsidR="001B0E7F" w:rsidRPr="008330F4">
        <w:rPr>
          <w:rFonts w:ascii="Arial" w:hAnsi="Arial" w:cs="Arial"/>
        </w:rPr>
        <w:t>2</w:t>
      </w:r>
      <w:r w:rsidRPr="008330F4">
        <w:rPr>
          <w:rFonts w:ascii="Arial" w:hAnsi="Arial" w:cs="Arial"/>
        </w:rPr>
        <w:t>.Хэрэглэгчийн эрхийг хамгаалах тухай хууль тогтоомж зөрчсөн үйл ажиллагаанд хяналт шалгалтыг дараах үндэслэлээр явуулна:</w:t>
      </w:r>
    </w:p>
    <w:p w14:paraId="7F713077" w14:textId="77777777" w:rsidR="00065BAC" w:rsidRPr="008330F4" w:rsidRDefault="00065BAC" w:rsidP="00BF0CB3">
      <w:pPr>
        <w:tabs>
          <w:tab w:val="left" w:pos="0"/>
        </w:tabs>
        <w:jc w:val="both"/>
        <w:rPr>
          <w:rFonts w:ascii="Arial" w:hAnsi="Arial" w:cs="Arial"/>
        </w:rPr>
      </w:pPr>
    </w:p>
    <w:p w14:paraId="38B7F5FF" w14:textId="71DB7122" w:rsidR="00670EA8" w:rsidRDefault="00E75860" w:rsidP="00065BAC">
      <w:pPr>
        <w:tabs>
          <w:tab w:val="left" w:pos="0"/>
          <w:tab w:val="left" w:pos="1134"/>
        </w:tabs>
        <w:ind w:firstLine="1134"/>
        <w:jc w:val="both"/>
        <w:rPr>
          <w:rFonts w:ascii="Arial" w:hAnsi="Arial" w:cs="Arial"/>
        </w:rPr>
      </w:pPr>
      <w:r w:rsidRPr="008330F4">
        <w:rPr>
          <w:rFonts w:ascii="Arial" w:eastAsiaTheme="majorEastAsia" w:hAnsi="Arial" w:cs="Arial"/>
          <w:lang w:eastAsia="en-GB"/>
        </w:rPr>
        <w:t>3</w:t>
      </w:r>
      <w:r w:rsidR="00D72BB6" w:rsidRPr="008330F4">
        <w:rPr>
          <w:rFonts w:ascii="Arial" w:eastAsiaTheme="majorEastAsia" w:hAnsi="Arial" w:cs="Arial"/>
          <w:lang w:eastAsia="en-GB"/>
        </w:rPr>
        <w:t>1</w:t>
      </w:r>
      <w:r w:rsidR="003C7124" w:rsidRPr="008330F4">
        <w:rPr>
          <w:rFonts w:ascii="Arial" w:hAnsi="Arial" w:cs="Arial"/>
        </w:rPr>
        <w:t>.</w:t>
      </w:r>
      <w:r w:rsidR="001B0E7F" w:rsidRPr="008330F4">
        <w:rPr>
          <w:rFonts w:ascii="Arial" w:hAnsi="Arial" w:cs="Arial"/>
        </w:rPr>
        <w:t>2</w:t>
      </w:r>
      <w:r w:rsidR="003C7124" w:rsidRPr="008330F4">
        <w:rPr>
          <w:rFonts w:ascii="Arial" w:hAnsi="Arial" w:cs="Arial"/>
        </w:rPr>
        <w:t>.1.</w:t>
      </w:r>
      <w:r w:rsidR="009749FC" w:rsidRPr="008330F4">
        <w:rPr>
          <w:rFonts w:ascii="Arial" w:hAnsi="Arial" w:cs="Arial"/>
        </w:rPr>
        <w:t xml:space="preserve">хэрэглэгчдийн нийтлэг эрх, ашиг сонирхол хөндөгдсөн </w:t>
      </w:r>
      <w:r w:rsidR="00670EA8" w:rsidRPr="008330F4">
        <w:rPr>
          <w:rFonts w:ascii="Arial" w:hAnsi="Arial" w:cs="Arial"/>
        </w:rPr>
        <w:t>гомдол,</w:t>
      </w:r>
      <w:r w:rsidR="009749FC" w:rsidRPr="008330F4">
        <w:rPr>
          <w:rFonts w:ascii="Arial" w:hAnsi="Arial" w:cs="Arial"/>
        </w:rPr>
        <w:t xml:space="preserve"> мэдээлэл, түүнчлэн гомдол, </w:t>
      </w:r>
      <w:r w:rsidR="00670EA8" w:rsidRPr="008330F4">
        <w:rPr>
          <w:rFonts w:ascii="Arial" w:hAnsi="Arial" w:cs="Arial"/>
        </w:rPr>
        <w:t>мэдээллийн давтамж, тоон судалгааг үндэслэн</w:t>
      </w:r>
      <w:r w:rsidR="00F43F48" w:rsidRPr="008330F4">
        <w:rPr>
          <w:rFonts w:ascii="Arial" w:hAnsi="Arial" w:cs="Arial"/>
        </w:rPr>
        <w:t>;</w:t>
      </w:r>
    </w:p>
    <w:p w14:paraId="345D5026" w14:textId="77777777" w:rsidR="00065BAC" w:rsidRPr="008330F4" w:rsidRDefault="00065BAC" w:rsidP="00BF0CB3">
      <w:pPr>
        <w:tabs>
          <w:tab w:val="left" w:pos="0"/>
          <w:tab w:val="left" w:pos="1134"/>
        </w:tabs>
        <w:ind w:left="1134"/>
        <w:jc w:val="both"/>
        <w:rPr>
          <w:rFonts w:ascii="Arial" w:hAnsi="Arial" w:cs="Arial"/>
        </w:rPr>
      </w:pPr>
    </w:p>
    <w:p w14:paraId="2DF8B080" w14:textId="52F2B8E4" w:rsidR="003C7124" w:rsidRPr="008330F4" w:rsidRDefault="00E75860" w:rsidP="00BF0CB3">
      <w:pPr>
        <w:tabs>
          <w:tab w:val="left" w:pos="0"/>
          <w:tab w:val="left" w:pos="1134"/>
        </w:tabs>
        <w:ind w:left="1134"/>
        <w:jc w:val="both"/>
        <w:rPr>
          <w:rFonts w:ascii="Arial" w:hAnsi="Arial" w:cs="Arial"/>
        </w:rPr>
      </w:pPr>
      <w:r w:rsidRPr="008330F4">
        <w:rPr>
          <w:rFonts w:ascii="Arial" w:eastAsiaTheme="majorEastAsia" w:hAnsi="Arial" w:cs="Arial"/>
          <w:lang w:eastAsia="en-GB"/>
        </w:rPr>
        <w:t>3</w:t>
      </w:r>
      <w:r w:rsidR="00D72BB6" w:rsidRPr="008330F4">
        <w:rPr>
          <w:rFonts w:ascii="Arial" w:eastAsiaTheme="majorEastAsia" w:hAnsi="Arial" w:cs="Arial"/>
          <w:lang w:eastAsia="en-GB"/>
        </w:rPr>
        <w:t>1</w:t>
      </w:r>
      <w:r w:rsidR="00730CC2" w:rsidRPr="008330F4">
        <w:rPr>
          <w:rFonts w:ascii="Arial" w:hAnsi="Arial" w:cs="Arial"/>
        </w:rPr>
        <w:t>.</w:t>
      </w:r>
      <w:r w:rsidR="001B0E7F" w:rsidRPr="008330F4">
        <w:rPr>
          <w:rFonts w:ascii="Arial" w:hAnsi="Arial" w:cs="Arial"/>
        </w:rPr>
        <w:t>2</w:t>
      </w:r>
      <w:r w:rsidR="003C7124" w:rsidRPr="008330F4">
        <w:rPr>
          <w:rFonts w:ascii="Arial" w:hAnsi="Arial" w:cs="Arial"/>
        </w:rPr>
        <w:t>.2.хэвлэл, мэдээллийн хэрэгслээр гарсан мэдээлэл;</w:t>
      </w:r>
    </w:p>
    <w:p w14:paraId="3897E3F6" w14:textId="0F548846" w:rsidR="003C7124" w:rsidRPr="008330F4" w:rsidRDefault="00E75860" w:rsidP="00BF0CB3">
      <w:pPr>
        <w:tabs>
          <w:tab w:val="left" w:pos="0"/>
          <w:tab w:val="left" w:pos="1134"/>
        </w:tabs>
        <w:ind w:left="1134"/>
        <w:jc w:val="both"/>
        <w:rPr>
          <w:rFonts w:ascii="Arial" w:hAnsi="Arial" w:cs="Arial"/>
        </w:rPr>
      </w:pPr>
      <w:r w:rsidRPr="008330F4">
        <w:rPr>
          <w:rFonts w:ascii="Arial" w:eastAsiaTheme="majorEastAsia" w:hAnsi="Arial" w:cs="Arial"/>
          <w:lang w:eastAsia="en-GB"/>
        </w:rPr>
        <w:t>3</w:t>
      </w:r>
      <w:r w:rsidR="00D72BB6" w:rsidRPr="008330F4">
        <w:rPr>
          <w:rFonts w:ascii="Arial" w:eastAsiaTheme="majorEastAsia" w:hAnsi="Arial" w:cs="Arial"/>
          <w:lang w:eastAsia="en-GB"/>
        </w:rPr>
        <w:t>1</w:t>
      </w:r>
      <w:r w:rsidR="00730CC2" w:rsidRPr="008330F4">
        <w:rPr>
          <w:rFonts w:ascii="Arial" w:hAnsi="Arial" w:cs="Arial"/>
        </w:rPr>
        <w:t>.</w:t>
      </w:r>
      <w:r w:rsidR="001B0E7F" w:rsidRPr="008330F4">
        <w:rPr>
          <w:rFonts w:ascii="Arial" w:hAnsi="Arial" w:cs="Arial"/>
        </w:rPr>
        <w:t>2</w:t>
      </w:r>
      <w:r w:rsidR="003C7124" w:rsidRPr="008330F4">
        <w:rPr>
          <w:rFonts w:ascii="Arial" w:hAnsi="Arial" w:cs="Arial"/>
        </w:rPr>
        <w:t>.3.өөрийн санаачилгаар;</w:t>
      </w:r>
    </w:p>
    <w:p w14:paraId="36111674" w14:textId="4BB9C284" w:rsidR="003C7124" w:rsidRDefault="00E75860" w:rsidP="00BF0CB3">
      <w:pPr>
        <w:tabs>
          <w:tab w:val="left" w:pos="0"/>
          <w:tab w:val="left" w:pos="1134"/>
        </w:tabs>
        <w:ind w:left="1134"/>
        <w:jc w:val="both"/>
        <w:rPr>
          <w:rFonts w:ascii="Arial" w:hAnsi="Arial" w:cs="Arial"/>
        </w:rPr>
      </w:pPr>
      <w:r w:rsidRPr="008330F4">
        <w:rPr>
          <w:rFonts w:ascii="Arial" w:eastAsiaTheme="majorEastAsia" w:hAnsi="Arial" w:cs="Arial"/>
          <w:lang w:eastAsia="en-GB"/>
        </w:rPr>
        <w:t>3</w:t>
      </w:r>
      <w:r w:rsidR="00D72BB6" w:rsidRPr="008330F4">
        <w:rPr>
          <w:rFonts w:ascii="Arial" w:eastAsiaTheme="majorEastAsia" w:hAnsi="Arial" w:cs="Arial"/>
          <w:lang w:eastAsia="en-GB"/>
        </w:rPr>
        <w:t>1</w:t>
      </w:r>
      <w:r w:rsidR="00730CC2" w:rsidRPr="008330F4">
        <w:rPr>
          <w:rFonts w:ascii="Arial" w:hAnsi="Arial" w:cs="Arial"/>
        </w:rPr>
        <w:t>.</w:t>
      </w:r>
      <w:r w:rsidR="001B0E7F" w:rsidRPr="008330F4">
        <w:rPr>
          <w:rFonts w:ascii="Arial" w:hAnsi="Arial" w:cs="Arial"/>
        </w:rPr>
        <w:t>2</w:t>
      </w:r>
      <w:r w:rsidR="003C7124" w:rsidRPr="008330F4">
        <w:rPr>
          <w:rFonts w:ascii="Arial" w:hAnsi="Arial" w:cs="Arial"/>
        </w:rPr>
        <w:t>.4.хуульд заасан бусад үндэслэл.</w:t>
      </w:r>
    </w:p>
    <w:p w14:paraId="7AD892A6" w14:textId="77777777" w:rsidR="00065BAC" w:rsidRPr="008330F4" w:rsidRDefault="00065BAC" w:rsidP="00BF0CB3">
      <w:pPr>
        <w:tabs>
          <w:tab w:val="left" w:pos="0"/>
          <w:tab w:val="left" w:pos="1134"/>
        </w:tabs>
        <w:ind w:left="1134"/>
        <w:jc w:val="both"/>
        <w:rPr>
          <w:rFonts w:ascii="Arial" w:hAnsi="Arial" w:cs="Arial"/>
        </w:rPr>
      </w:pPr>
    </w:p>
    <w:p w14:paraId="1EAFE042" w14:textId="5EC4949D" w:rsidR="00053DF2" w:rsidRDefault="0090578A" w:rsidP="00BF0CB3">
      <w:pPr>
        <w:pStyle w:val="NormalWeb"/>
        <w:spacing w:before="0" w:beforeAutospacing="0" w:after="0" w:afterAutospacing="0"/>
        <w:ind w:firstLine="720"/>
        <w:jc w:val="both"/>
        <w:rPr>
          <w:rFonts w:ascii="Arial" w:hAnsi="Arial" w:cs="Arial"/>
          <w:lang w:val="mn-MN"/>
        </w:rPr>
      </w:pPr>
      <w:r w:rsidRPr="008330F4">
        <w:rPr>
          <w:rFonts w:ascii="Arial" w:eastAsiaTheme="majorEastAsia" w:hAnsi="Arial" w:cs="Arial"/>
          <w:lang w:val="mn-MN" w:eastAsia="en-GB"/>
        </w:rPr>
        <w:t>3</w:t>
      </w:r>
      <w:r w:rsidR="00D72BB6" w:rsidRPr="008330F4">
        <w:rPr>
          <w:rFonts w:ascii="Arial" w:eastAsiaTheme="majorEastAsia" w:hAnsi="Arial" w:cs="Arial"/>
          <w:lang w:val="mn-MN" w:eastAsia="en-GB"/>
        </w:rPr>
        <w:t>1</w:t>
      </w:r>
      <w:r w:rsidR="003C7124" w:rsidRPr="008330F4">
        <w:rPr>
          <w:rFonts w:ascii="Arial" w:hAnsi="Arial" w:cs="Arial"/>
          <w:lang w:val="mn-MN"/>
        </w:rPr>
        <w:t>.</w:t>
      </w:r>
      <w:r w:rsidR="00781D0B" w:rsidRPr="008330F4">
        <w:rPr>
          <w:rFonts w:ascii="Arial" w:hAnsi="Arial" w:cs="Arial"/>
          <w:lang w:val="mn-MN"/>
        </w:rPr>
        <w:t>3</w:t>
      </w:r>
      <w:r w:rsidR="003C7124" w:rsidRPr="008330F4">
        <w:rPr>
          <w:rFonts w:ascii="Arial" w:hAnsi="Arial" w:cs="Arial"/>
          <w:lang w:val="mn-MN"/>
        </w:rPr>
        <w:t xml:space="preserve">.Улсын байцаагч </w:t>
      </w:r>
      <w:r w:rsidR="00DB08D6" w:rsidRPr="008330F4">
        <w:rPr>
          <w:rFonts w:ascii="Arial" w:hAnsi="Arial" w:cs="Arial"/>
          <w:lang w:val="mn-MN"/>
        </w:rPr>
        <w:t xml:space="preserve">хяналт шалгалтыг </w:t>
      </w:r>
      <w:r w:rsidR="003C7124" w:rsidRPr="008330F4">
        <w:rPr>
          <w:rFonts w:ascii="Arial" w:hAnsi="Arial" w:cs="Arial"/>
          <w:lang w:val="mn-MN"/>
        </w:rPr>
        <w:t>60</w:t>
      </w:r>
      <w:r w:rsidR="003C7124" w:rsidRPr="008330F4">
        <w:rPr>
          <w:rFonts w:ascii="Arial" w:hAnsi="Arial" w:cs="Arial"/>
          <w:b/>
          <w:lang w:val="mn-MN"/>
        </w:rPr>
        <w:t xml:space="preserve"> </w:t>
      </w:r>
      <w:r w:rsidR="003C7124" w:rsidRPr="008330F4">
        <w:rPr>
          <w:rFonts w:ascii="Arial" w:hAnsi="Arial" w:cs="Arial"/>
          <w:lang w:val="mn-MN"/>
        </w:rPr>
        <w:t>хоногийн дотор явуулна</w:t>
      </w:r>
      <w:r w:rsidR="00026A1D" w:rsidRPr="008330F4">
        <w:rPr>
          <w:rFonts w:ascii="Arial" w:hAnsi="Arial" w:cs="Arial"/>
          <w:lang w:val="mn-MN"/>
        </w:rPr>
        <w:t>. Х</w:t>
      </w:r>
      <w:r w:rsidR="00053DF2" w:rsidRPr="008330F4">
        <w:rPr>
          <w:rFonts w:ascii="Arial" w:hAnsi="Arial" w:cs="Arial"/>
          <w:lang w:val="mn-MN"/>
        </w:rPr>
        <w:t>яна</w:t>
      </w:r>
      <w:r w:rsidR="00026A1D" w:rsidRPr="008330F4">
        <w:rPr>
          <w:rFonts w:ascii="Arial" w:hAnsi="Arial" w:cs="Arial"/>
          <w:lang w:val="mn-MN"/>
        </w:rPr>
        <w:t>лт</w:t>
      </w:r>
      <w:r w:rsidR="00053DF2" w:rsidRPr="008330F4">
        <w:rPr>
          <w:rFonts w:ascii="Arial" w:hAnsi="Arial" w:cs="Arial"/>
          <w:lang w:val="mn-MN"/>
        </w:rPr>
        <w:t xml:space="preserve"> шалга</w:t>
      </w:r>
      <w:r w:rsidR="00026A1D" w:rsidRPr="008330F4">
        <w:rPr>
          <w:rFonts w:ascii="Arial" w:hAnsi="Arial" w:cs="Arial"/>
          <w:lang w:val="mn-MN"/>
        </w:rPr>
        <w:t xml:space="preserve">лтыг </w:t>
      </w:r>
      <w:r w:rsidR="00053DF2" w:rsidRPr="008330F4">
        <w:rPr>
          <w:rFonts w:ascii="Arial" w:hAnsi="Arial" w:cs="Arial"/>
          <w:lang w:val="mn-MN"/>
        </w:rPr>
        <w:t>дуусгах боломжгүй бол уг хугацааг Монополын эсрэг газрын дарга 30 хүртэл хоногоор сунгаж болно.</w:t>
      </w:r>
    </w:p>
    <w:p w14:paraId="617EEA21" w14:textId="77777777" w:rsidR="00065BAC" w:rsidRPr="008330F4" w:rsidRDefault="00065BAC" w:rsidP="00BF0CB3">
      <w:pPr>
        <w:pStyle w:val="NormalWeb"/>
        <w:spacing w:before="0" w:beforeAutospacing="0" w:after="0" w:afterAutospacing="0"/>
        <w:ind w:firstLine="720"/>
        <w:jc w:val="both"/>
        <w:rPr>
          <w:rFonts w:ascii="Arial" w:hAnsi="Arial" w:cs="Arial"/>
          <w:lang w:val="mn-MN"/>
        </w:rPr>
      </w:pPr>
    </w:p>
    <w:p w14:paraId="2C29145A" w14:textId="56CF3E14" w:rsidR="003C7124" w:rsidRDefault="003509F6" w:rsidP="00BF0CB3">
      <w:pPr>
        <w:pStyle w:val="NormalWeb"/>
        <w:spacing w:before="0" w:beforeAutospacing="0" w:after="0" w:afterAutospacing="0"/>
        <w:ind w:firstLine="720"/>
        <w:jc w:val="both"/>
        <w:rPr>
          <w:rFonts w:ascii="Arial" w:hAnsi="Arial" w:cs="Arial"/>
          <w:lang w:val="mn-MN"/>
        </w:rPr>
      </w:pPr>
      <w:r w:rsidRPr="008330F4">
        <w:rPr>
          <w:rFonts w:ascii="Arial" w:eastAsiaTheme="majorEastAsia" w:hAnsi="Arial" w:cs="Arial"/>
          <w:lang w:val="mn-MN" w:eastAsia="en-GB"/>
        </w:rPr>
        <w:t>3</w:t>
      </w:r>
      <w:r w:rsidR="00D72BB6" w:rsidRPr="008330F4">
        <w:rPr>
          <w:rFonts w:ascii="Arial" w:eastAsiaTheme="majorEastAsia" w:hAnsi="Arial" w:cs="Arial"/>
          <w:lang w:val="mn-MN" w:eastAsia="en-GB"/>
        </w:rPr>
        <w:t>1</w:t>
      </w:r>
      <w:r w:rsidR="003C7124" w:rsidRPr="008330F4">
        <w:rPr>
          <w:rFonts w:ascii="Arial" w:hAnsi="Arial" w:cs="Arial"/>
          <w:lang w:val="mn-MN"/>
        </w:rPr>
        <w:t>.</w:t>
      </w:r>
      <w:r w:rsidR="00781D0B" w:rsidRPr="008330F4">
        <w:rPr>
          <w:rFonts w:ascii="Arial" w:hAnsi="Arial" w:cs="Arial"/>
          <w:lang w:val="mn-MN"/>
        </w:rPr>
        <w:t>4</w:t>
      </w:r>
      <w:r w:rsidR="003C7124" w:rsidRPr="008330F4">
        <w:rPr>
          <w:rFonts w:ascii="Arial" w:hAnsi="Arial" w:cs="Arial"/>
          <w:lang w:val="mn-MN"/>
        </w:rPr>
        <w:t>.Улсын байцаагч хяналт шалгалтын тэмдэглэл хөтлөх, үзлэг шинжилгээ хийх, бүтээгдэхүүний дээж авах, с</w:t>
      </w:r>
      <w:r w:rsidR="003C7124" w:rsidRPr="008330F4">
        <w:rPr>
          <w:rFonts w:ascii="Arial" w:eastAsiaTheme="majorEastAsia" w:hAnsi="Arial" w:cs="Arial"/>
          <w:lang w:val="mn-MN" w:eastAsia="en-GB"/>
        </w:rPr>
        <w:t xml:space="preserve">орилт, шинжилгээ ба тандалт судалгаа хийх, эрсдэл болон зөрчлийг олон нийтэд мэдээлэх, </w:t>
      </w:r>
      <w:r w:rsidR="003C7124" w:rsidRPr="008330F4">
        <w:rPr>
          <w:rFonts w:ascii="Arial" w:hAnsi="Arial" w:cs="Arial"/>
          <w:lang w:val="mn-MN"/>
        </w:rPr>
        <w:t>урьдчилан сэргийлэх арга хэмжээг хэрэгжүүлэх, шаардлагатай эд зүйл, баримт бичгийг түр  хураах зэрэг эрхтэй бөгөөд тэдгээрийг хэрэгжүүлэхдээ энэ хуульд заасан болон Өрсөлдөөний тухай хууль, Төрийн хяналт шалгалтын тухай хууль</w:t>
      </w:r>
      <w:r w:rsidR="00B72D74" w:rsidRPr="008330F4">
        <w:rPr>
          <w:rFonts w:ascii="Arial" w:hAnsi="Arial" w:cs="Arial"/>
          <w:lang w:val="mn-MN"/>
        </w:rPr>
        <w:t xml:space="preserve"> </w:t>
      </w:r>
      <w:r w:rsidR="003C7124" w:rsidRPr="008330F4">
        <w:rPr>
          <w:rFonts w:ascii="Arial" w:hAnsi="Arial" w:cs="Arial"/>
          <w:lang w:val="mn-MN"/>
        </w:rPr>
        <w:t>болон улсын байцаагчийн үйл ажиллагаанд дагаж мөрдвөл зохих нийтлэг хэм хэмжээ тогтоосон хууль, журмыг баримтална.</w:t>
      </w:r>
    </w:p>
    <w:p w14:paraId="5CE8EFB2" w14:textId="77777777" w:rsidR="00065BAC" w:rsidRPr="008330F4" w:rsidRDefault="00065BAC" w:rsidP="00BF0CB3">
      <w:pPr>
        <w:pStyle w:val="NormalWeb"/>
        <w:spacing w:before="0" w:beforeAutospacing="0" w:after="0" w:afterAutospacing="0"/>
        <w:ind w:firstLine="720"/>
        <w:jc w:val="both"/>
        <w:rPr>
          <w:rFonts w:ascii="Arial" w:hAnsi="Arial" w:cs="Arial"/>
          <w:lang w:val="mn-MN"/>
        </w:rPr>
      </w:pPr>
    </w:p>
    <w:p w14:paraId="528CB4BE" w14:textId="34F0E735" w:rsidR="00C87938" w:rsidRDefault="009A3B20" w:rsidP="00BF0CB3">
      <w:pPr>
        <w:tabs>
          <w:tab w:val="left" w:pos="0"/>
        </w:tabs>
        <w:jc w:val="both"/>
        <w:rPr>
          <w:rStyle w:val="hps"/>
          <w:rFonts w:ascii="Arial" w:hAnsi="Arial" w:cs="Arial"/>
          <w:lang w:eastAsia="en-GB"/>
        </w:rPr>
      </w:pPr>
      <w:r w:rsidRPr="008330F4">
        <w:rPr>
          <w:rStyle w:val="hps"/>
          <w:rFonts w:ascii="Arial" w:hAnsi="Arial" w:cs="Arial"/>
          <w:lang w:eastAsia="en-GB"/>
        </w:rPr>
        <w:tab/>
        <w:t>3</w:t>
      </w:r>
      <w:r w:rsidR="00D72BB6" w:rsidRPr="008330F4">
        <w:rPr>
          <w:rStyle w:val="hps"/>
          <w:rFonts w:ascii="Arial" w:hAnsi="Arial" w:cs="Arial"/>
          <w:lang w:eastAsia="en-GB"/>
        </w:rPr>
        <w:t>1</w:t>
      </w:r>
      <w:r w:rsidRPr="008330F4">
        <w:rPr>
          <w:rStyle w:val="hps"/>
          <w:rFonts w:ascii="Arial" w:hAnsi="Arial" w:cs="Arial"/>
          <w:lang w:eastAsia="en-GB"/>
        </w:rPr>
        <w:t>.</w:t>
      </w:r>
      <w:r w:rsidR="00781D0B" w:rsidRPr="008330F4">
        <w:rPr>
          <w:rStyle w:val="hps"/>
          <w:rFonts w:ascii="Arial" w:hAnsi="Arial" w:cs="Arial"/>
          <w:lang w:eastAsia="en-GB"/>
        </w:rPr>
        <w:t>5</w:t>
      </w:r>
      <w:r w:rsidR="00C87938" w:rsidRPr="008330F4">
        <w:rPr>
          <w:rStyle w:val="hps"/>
          <w:rFonts w:ascii="Arial" w:hAnsi="Arial" w:cs="Arial"/>
          <w:lang w:eastAsia="en-GB"/>
        </w:rPr>
        <w:t>.Бичгээр байгуулсан гэрээ, хэлцэлгүй, талууд харилцан тохиролцох боломжгүй гэж үзсэн тохиолдолд тухайн аж ахуй эрхлэгчийн нийтэд санал болгосон бүтээгдэхүүн, үйлчилгээг нийлүүлэхэд баримтлах журам, бусад хэрэглэгчтэй байгуулсан гэрээний нөхцөлийг жишиг үндэслэл болгон шийдвэрлэх бөгөөд аж ахуй эрхлэгч журам батлан мөрдөөгүй нь түүнийг хариуцлагаас чөлөөлөх үндэслэл болохгүй.</w:t>
      </w:r>
    </w:p>
    <w:p w14:paraId="6F40553B" w14:textId="77777777" w:rsidR="00065BAC" w:rsidRPr="008330F4" w:rsidRDefault="00065BAC" w:rsidP="00BF0CB3">
      <w:pPr>
        <w:tabs>
          <w:tab w:val="left" w:pos="0"/>
        </w:tabs>
        <w:jc w:val="both"/>
        <w:rPr>
          <w:rStyle w:val="hps"/>
          <w:rFonts w:ascii="Arial" w:hAnsi="Arial" w:cs="Arial"/>
          <w:lang w:eastAsia="en-GB"/>
        </w:rPr>
      </w:pPr>
    </w:p>
    <w:p w14:paraId="264D44C6" w14:textId="49FDE495" w:rsidR="003C7124" w:rsidRDefault="003C7124" w:rsidP="00BF0CB3">
      <w:pPr>
        <w:pStyle w:val="msghead"/>
        <w:spacing w:before="0" w:beforeAutospacing="0" w:after="0" w:afterAutospacing="0"/>
        <w:jc w:val="both"/>
        <w:rPr>
          <w:rFonts w:ascii="Arial" w:hAnsi="Arial" w:cs="Arial"/>
          <w:lang w:val="mn-MN"/>
        </w:rPr>
      </w:pPr>
      <w:r w:rsidRPr="008330F4">
        <w:rPr>
          <w:rStyle w:val="Strong"/>
          <w:rFonts w:ascii="Arial" w:hAnsi="Arial" w:cs="Arial"/>
          <w:lang w:val="mn-MN"/>
        </w:rPr>
        <w:tab/>
      </w:r>
      <w:r w:rsidR="00F35E1D" w:rsidRPr="008330F4">
        <w:rPr>
          <w:rStyle w:val="Strong"/>
          <w:rFonts w:ascii="Arial" w:hAnsi="Arial" w:cs="Arial"/>
          <w:b w:val="0"/>
          <w:bCs w:val="0"/>
          <w:lang w:val="mn-MN"/>
        </w:rPr>
        <w:t>3</w:t>
      </w:r>
      <w:r w:rsidR="00D72BB6" w:rsidRPr="008330F4">
        <w:rPr>
          <w:rStyle w:val="Strong"/>
          <w:rFonts w:ascii="Arial" w:hAnsi="Arial" w:cs="Arial"/>
          <w:b w:val="0"/>
          <w:bCs w:val="0"/>
          <w:lang w:val="mn-MN"/>
        </w:rPr>
        <w:t>1</w:t>
      </w:r>
      <w:r w:rsidRPr="008330F4">
        <w:rPr>
          <w:rFonts w:ascii="Arial" w:hAnsi="Arial" w:cs="Arial"/>
          <w:lang w:val="mn-MN"/>
        </w:rPr>
        <w:t>.</w:t>
      </w:r>
      <w:r w:rsidR="00781D0B" w:rsidRPr="008330F4">
        <w:rPr>
          <w:rFonts w:ascii="Arial" w:hAnsi="Arial" w:cs="Arial"/>
          <w:lang w:val="mn-MN"/>
        </w:rPr>
        <w:t>6</w:t>
      </w:r>
      <w:r w:rsidRPr="008330F4">
        <w:rPr>
          <w:rFonts w:ascii="Arial" w:hAnsi="Arial" w:cs="Arial"/>
          <w:lang w:val="mn-MN"/>
        </w:rPr>
        <w:t xml:space="preserve">.Хяналт шалгалтын явцад </w:t>
      </w:r>
      <w:r w:rsidR="004E361B" w:rsidRPr="008330F4">
        <w:rPr>
          <w:rFonts w:ascii="Arial" w:hAnsi="Arial" w:cs="Arial"/>
          <w:lang w:val="mn-MN"/>
        </w:rPr>
        <w:t xml:space="preserve">илэрсэн </w:t>
      </w:r>
      <w:r w:rsidRPr="008330F4">
        <w:rPr>
          <w:rFonts w:ascii="Arial" w:hAnsi="Arial" w:cs="Arial"/>
          <w:lang w:val="mn-MN"/>
        </w:rPr>
        <w:t xml:space="preserve">зөрчил гэмт хэргийн шинжтэй байвал холбогдох баримт сэлтийг </w:t>
      </w:r>
      <w:r w:rsidR="00CD7E18" w:rsidRPr="008330F4">
        <w:rPr>
          <w:rFonts w:ascii="Arial" w:hAnsi="Arial" w:cs="Arial"/>
          <w:lang w:val="mn-MN"/>
        </w:rPr>
        <w:t xml:space="preserve">хэрэг бүртгэх, </w:t>
      </w:r>
      <w:r w:rsidRPr="008330F4">
        <w:rPr>
          <w:rFonts w:ascii="Arial" w:hAnsi="Arial" w:cs="Arial"/>
          <w:lang w:val="mn-MN"/>
        </w:rPr>
        <w:t>мөрдөн байцаах байгууллагад шилжүүлнэ.</w:t>
      </w:r>
    </w:p>
    <w:p w14:paraId="1212A2E9" w14:textId="77777777" w:rsidR="00065BAC" w:rsidRPr="008330F4" w:rsidRDefault="00065BAC" w:rsidP="00BF0CB3">
      <w:pPr>
        <w:pStyle w:val="msghead"/>
        <w:spacing w:before="0" w:beforeAutospacing="0" w:after="0" w:afterAutospacing="0"/>
        <w:jc w:val="both"/>
        <w:rPr>
          <w:rFonts w:ascii="Arial" w:hAnsi="Arial" w:cs="Arial"/>
          <w:lang w:val="mn-MN"/>
        </w:rPr>
      </w:pPr>
    </w:p>
    <w:p w14:paraId="7D5427B5" w14:textId="54F6BDDF" w:rsidR="003C7124" w:rsidRDefault="00065BAC" w:rsidP="00BF0CB3">
      <w:pPr>
        <w:tabs>
          <w:tab w:val="left" w:pos="0"/>
        </w:tabs>
        <w:jc w:val="both"/>
        <w:rPr>
          <w:rFonts w:ascii="Arial" w:hAnsi="Arial" w:cs="Arial"/>
          <w:b/>
          <w:lang w:eastAsia="en-GB"/>
        </w:rPr>
      </w:pPr>
      <w:r>
        <w:rPr>
          <w:rFonts w:ascii="Arial" w:hAnsi="Arial" w:cs="Arial"/>
          <w:b/>
          <w:bCs/>
        </w:rPr>
        <w:tab/>
      </w:r>
      <w:r w:rsidR="00AA44F9" w:rsidRPr="008330F4">
        <w:rPr>
          <w:rFonts w:ascii="Arial" w:hAnsi="Arial" w:cs="Arial"/>
          <w:b/>
          <w:bCs/>
        </w:rPr>
        <w:t>3</w:t>
      </w:r>
      <w:r w:rsidR="00D72BB6" w:rsidRPr="008330F4">
        <w:rPr>
          <w:rFonts w:ascii="Arial" w:hAnsi="Arial" w:cs="Arial"/>
          <w:b/>
          <w:bCs/>
        </w:rPr>
        <w:t>2</w:t>
      </w:r>
      <w:r w:rsidR="003C7124" w:rsidRPr="008330F4">
        <w:rPr>
          <w:rFonts w:ascii="Arial" w:hAnsi="Arial" w:cs="Arial"/>
          <w:b/>
          <w:lang w:eastAsia="en-GB"/>
        </w:rPr>
        <w:t xml:space="preserve"> дугаар зүйл.Улсын байцаагчийн бүрэн эрх</w:t>
      </w:r>
    </w:p>
    <w:p w14:paraId="70007C77" w14:textId="77777777" w:rsidR="00065BAC" w:rsidRPr="008330F4" w:rsidRDefault="00065BAC" w:rsidP="00BF0CB3">
      <w:pPr>
        <w:tabs>
          <w:tab w:val="left" w:pos="0"/>
        </w:tabs>
        <w:jc w:val="both"/>
        <w:rPr>
          <w:rFonts w:ascii="Arial" w:hAnsi="Arial" w:cs="Arial"/>
        </w:rPr>
      </w:pPr>
    </w:p>
    <w:p w14:paraId="0E4DA9FA" w14:textId="74FD82E3" w:rsidR="003C7124" w:rsidRDefault="003C7124" w:rsidP="00BF0CB3">
      <w:pPr>
        <w:tabs>
          <w:tab w:val="left" w:pos="0"/>
        </w:tabs>
        <w:jc w:val="both"/>
        <w:rPr>
          <w:rFonts w:ascii="Arial" w:hAnsi="Arial" w:cs="Arial"/>
          <w:lang w:eastAsia="en-GB"/>
        </w:rPr>
      </w:pPr>
      <w:r w:rsidRPr="008330F4">
        <w:rPr>
          <w:rFonts w:ascii="Arial" w:hAnsi="Arial" w:cs="Arial"/>
        </w:rPr>
        <w:tab/>
      </w:r>
      <w:r w:rsidR="00833246" w:rsidRPr="008330F4">
        <w:rPr>
          <w:rFonts w:ascii="Arial" w:hAnsi="Arial" w:cs="Arial"/>
        </w:rPr>
        <w:t>3</w:t>
      </w:r>
      <w:r w:rsidR="00D72BB6" w:rsidRPr="008330F4">
        <w:rPr>
          <w:rFonts w:ascii="Arial" w:hAnsi="Arial" w:cs="Arial"/>
        </w:rPr>
        <w:t>2</w:t>
      </w:r>
      <w:r w:rsidRPr="008330F4">
        <w:rPr>
          <w:rFonts w:ascii="Arial" w:hAnsi="Arial" w:cs="Arial"/>
          <w:lang w:eastAsia="en-GB"/>
        </w:rPr>
        <w:t>.1.Улсын байцаагч нь дараах нийтлэг бүрэн эрхийг эдэлнэ:</w:t>
      </w:r>
    </w:p>
    <w:p w14:paraId="5DB3C76E" w14:textId="77777777" w:rsidR="00065BAC" w:rsidRPr="008330F4" w:rsidRDefault="00065BAC" w:rsidP="00BF0CB3">
      <w:pPr>
        <w:tabs>
          <w:tab w:val="left" w:pos="0"/>
        </w:tabs>
        <w:jc w:val="both"/>
        <w:rPr>
          <w:rFonts w:ascii="Arial" w:hAnsi="Arial" w:cs="Arial"/>
          <w:lang w:eastAsia="en-GB"/>
        </w:rPr>
      </w:pPr>
    </w:p>
    <w:p w14:paraId="03497BC8" w14:textId="74378190" w:rsidR="006A559F" w:rsidRDefault="00833246" w:rsidP="00065BAC">
      <w:pPr>
        <w:tabs>
          <w:tab w:val="left" w:pos="0"/>
        </w:tabs>
        <w:ind w:firstLine="1134"/>
        <w:jc w:val="both"/>
        <w:rPr>
          <w:rFonts w:ascii="Arial" w:hAnsi="Arial" w:cs="Arial"/>
          <w:lang w:eastAsia="en-GB"/>
        </w:rPr>
      </w:pPr>
      <w:r w:rsidRPr="008330F4">
        <w:rPr>
          <w:rFonts w:ascii="Arial" w:hAnsi="Arial" w:cs="Arial"/>
          <w:lang w:eastAsia="en-GB"/>
        </w:rPr>
        <w:t>3</w:t>
      </w:r>
      <w:r w:rsidR="00D72BB6" w:rsidRPr="008330F4">
        <w:rPr>
          <w:rFonts w:ascii="Arial" w:hAnsi="Arial" w:cs="Arial"/>
          <w:lang w:eastAsia="en-GB"/>
        </w:rPr>
        <w:t>2</w:t>
      </w:r>
      <w:r w:rsidR="003C7124" w:rsidRPr="008330F4">
        <w:rPr>
          <w:rFonts w:ascii="Arial" w:hAnsi="Arial" w:cs="Arial"/>
          <w:lang w:eastAsia="en-GB"/>
        </w:rPr>
        <w:t>.1.1.хяналт</w:t>
      </w:r>
      <w:r w:rsidR="00415C33" w:rsidRPr="008330F4">
        <w:rPr>
          <w:rFonts w:ascii="Arial" w:hAnsi="Arial" w:cs="Arial"/>
          <w:lang w:eastAsia="en-GB"/>
        </w:rPr>
        <w:t xml:space="preserve"> шалгалтад</w:t>
      </w:r>
      <w:r w:rsidR="003C7124" w:rsidRPr="008330F4">
        <w:rPr>
          <w:rFonts w:ascii="Arial" w:hAnsi="Arial" w:cs="Arial"/>
          <w:lang w:eastAsia="en-GB"/>
        </w:rPr>
        <w:t xml:space="preserve"> хамрагдаж буй этгээдийн байр, агуулах, барилга байгууламж, </w:t>
      </w:r>
      <w:r w:rsidR="006041DC" w:rsidRPr="008330F4">
        <w:rPr>
          <w:rFonts w:ascii="Arial" w:hAnsi="Arial" w:cs="Arial"/>
          <w:lang w:eastAsia="en-GB"/>
        </w:rPr>
        <w:t>объектод</w:t>
      </w:r>
      <w:r w:rsidR="003C7124" w:rsidRPr="008330F4">
        <w:rPr>
          <w:rFonts w:ascii="Arial" w:hAnsi="Arial" w:cs="Arial"/>
          <w:lang w:eastAsia="en-GB"/>
        </w:rPr>
        <w:t xml:space="preserve"> саадгүй нэвтрэх, хяналт шалгалт, үзлэг хийх. Хэрэв тухайн газар нь олон нийтэд нээлттэй бол урьдчилан мэдэгдэхгүйгээр хяналт</w:t>
      </w:r>
      <w:r w:rsidR="008836DA" w:rsidRPr="008330F4">
        <w:rPr>
          <w:rFonts w:ascii="Arial" w:hAnsi="Arial" w:cs="Arial"/>
          <w:lang w:eastAsia="en-GB"/>
        </w:rPr>
        <w:t xml:space="preserve"> шалгалт</w:t>
      </w:r>
      <w:r w:rsidR="003C7124" w:rsidRPr="008330F4">
        <w:rPr>
          <w:rFonts w:ascii="Arial" w:hAnsi="Arial" w:cs="Arial"/>
          <w:lang w:eastAsia="en-GB"/>
        </w:rPr>
        <w:t xml:space="preserve"> хийж болно</w:t>
      </w:r>
      <w:r w:rsidR="001B0E7F" w:rsidRPr="008330F4">
        <w:rPr>
          <w:rFonts w:ascii="Arial" w:hAnsi="Arial" w:cs="Arial"/>
          <w:lang w:eastAsia="en-GB"/>
        </w:rPr>
        <w:t>;</w:t>
      </w:r>
    </w:p>
    <w:p w14:paraId="18DEF7F8" w14:textId="77777777" w:rsidR="00065BAC" w:rsidRPr="008330F4" w:rsidRDefault="00065BAC" w:rsidP="00065BAC">
      <w:pPr>
        <w:tabs>
          <w:tab w:val="left" w:pos="0"/>
        </w:tabs>
        <w:ind w:firstLine="1134"/>
        <w:jc w:val="both"/>
        <w:rPr>
          <w:rFonts w:ascii="Arial" w:hAnsi="Arial" w:cs="Arial"/>
        </w:rPr>
      </w:pPr>
    </w:p>
    <w:p w14:paraId="525CC49A" w14:textId="0FAADB99" w:rsidR="006A559F" w:rsidRDefault="00833246" w:rsidP="00065BAC">
      <w:pPr>
        <w:tabs>
          <w:tab w:val="left" w:pos="0"/>
        </w:tabs>
        <w:ind w:firstLine="1134"/>
        <w:jc w:val="both"/>
        <w:rPr>
          <w:rFonts w:ascii="Arial" w:hAnsi="Arial" w:cs="Arial"/>
          <w:lang w:eastAsia="en-GB"/>
        </w:rPr>
      </w:pPr>
      <w:r w:rsidRPr="008330F4">
        <w:rPr>
          <w:rFonts w:ascii="Arial" w:hAnsi="Arial" w:cs="Arial"/>
        </w:rPr>
        <w:t>3</w:t>
      </w:r>
      <w:r w:rsidR="00D72BB6" w:rsidRPr="008330F4">
        <w:rPr>
          <w:rFonts w:ascii="Arial" w:hAnsi="Arial" w:cs="Arial"/>
        </w:rPr>
        <w:t>2</w:t>
      </w:r>
      <w:r w:rsidR="003C7124" w:rsidRPr="008330F4">
        <w:rPr>
          <w:rFonts w:ascii="Arial" w:hAnsi="Arial" w:cs="Arial"/>
          <w:lang w:eastAsia="en-GB"/>
        </w:rPr>
        <w:t>.1.2.хяналт шалгалтад хамрагдаж буй этгээдээс аж ахуйн үйл ажиллагаа эрхлэхтэй холбоотой баримт бичгийг шалгах, гаргуулан авах;</w:t>
      </w:r>
    </w:p>
    <w:p w14:paraId="3CDBA469" w14:textId="77777777" w:rsidR="00065BAC" w:rsidRPr="008330F4" w:rsidRDefault="00065BAC" w:rsidP="00065BAC">
      <w:pPr>
        <w:tabs>
          <w:tab w:val="left" w:pos="0"/>
        </w:tabs>
        <w:ind w:firstLine="1134"/>
        <w:jc w:val="both"/>
        <w:rPr>
          <w:rFonts w:ascii="Arial" w:hAnsi="Arial" w:cs="Arial"/>
        </w:rPr>
      </w:pPr>
    </w:p>
    <w:p w14:paraId="47F91D06" w14:textId="1A72F651" w:rsidR="006A559F" w:rsidRDefault="00833246" w:rsidP="00065BAC">
      <w:pPr>
        <w:tabs>
          <w:tab w:val="left" w:pos="0"/>
        </w:tabs>
        <w:ind w:firstLine="1134"/>
        <w:jc w:val="both"/>
        <w:rPr>
          <w:rFonts w:ascii="Arial" w:hAnsi="Arial" w:cs="Arial"/>
          <w:lang w:eastAsia="en-GB"/>
        </w:rPr>
      </w:pPr>
      <w:r w:rsidRPr="008330F4">
        <w:rPr>
          <w:rFonts w:ascii="Arial" w:hAnsi="Arial" w:cs="Arial"/>
        </w:rPr>
        <w:t>3</w:t>
      </w:r>
      <w:r w:rsidR="00D72BB6" w:rsidRPr="008330F4">
        <w:rPr>
          <w:rFonts w:ascii="Arial" w:hAnsi="Arial" w:cs="Arial"/>
        </w:rPr>
        <w:t>2</w:t>
      </w:r>
      <w:r w:rsidR="003C7124" w:rsidRPr="008330F4">
        <w:rPr>
          <w:rFonts w:ascii="Arial" w:hAnsi="Arial" w:cs="Arial"/>
          <w:lang w:eastAsia="en-GB"/>
        </w:rPr>
        <w:t>.1.3.хяналт шалгалтын явцад энэ хуульд заасан эсвэл бусад шаардлагатай мэдээллүүдийг аж ахуй эрхлэгч үзүүлэх, гарган өгөх боломжгүй бол хяналт шалгалтын байгууллага, улсын байцаагчийн тогтоосон хугацаанд ажлын байранд хүлээн авах;</w:t>
      </w:r>
    </w:p>
    <w:p w14:paraId="513F1647" w14:textId="77777777" w:rsidR="00065BAC" w:rsidRPr="008330F4" w:rsidRDefault="00065BAC" w:rsidP="00065BAC">
      <w:pPr>
        <w:tabs>
          <w:tab w:val="left" w:pos="0"/>
        </w:tabs>
        <w:ind w:firstLine="1134"/>
        <w:jc w:val="both"/>
        <w:rPr>
          <w:rFonts w:ascii="Arial" w:hAnsi="Arial" w:cs="Arial"/>
        </w:rPr>
      </w:pPr>
    </w:p>
    <w:p w14:paraId="41AE67BD" w14:textId="53559702" w:rsidR="006A559F" w:rsidRPr="008330F4" w:rsidRDefault="00833246" w:rsidP="00065BAC">
      <w:pPr>
        <w:tabs>
          <w:tab w:val="left" w:pos="0"/>
        </w:tabs>
        <w:ind w:firstLine="1134"/>
        <w:jc w:val="both"/>
        <w:rPr>
          <w:rFonts w:ascii="Arial" w:hAnsi="Arial" w:cs="Arial"/>
        </w:rPr>
      </w:pPr>
      <w:r w:rsidRPr="008330F4">
        <w:rPr>
          <w:rFonts w:ascii="Arial" w:hAnsi="Arial" w:cs="Arial"/>
        </w:rPr>
        <w:t>3</w:t>
      </w:r>
      <w:r w:rsidR="00D72BB6" w:rsidRPr="008330F4">
        <w:rPr>
          <w:rFonts w:ascii="Arial" w:hAnsi="Arial" w:cs="Arial"/>
        </w:rPr>
        <w:t>2</w:t>
      </w:r>
      <w:r w:rsidR="003C7124" w:rsidRPr="008330F4">
        <w:rPr>
          <w:rFonts w:ascii="Arial" w:hAnsi="Arial" w:cs="Arial"/>
          <w:lang w:eastAsia="en-GB"/>
        </w:rPr>
        <w:t xml:space="preserve">.1.4.хяналт шалгалтад хамрагдаж буй </w:t>
      </w:r>
      <w:r w:rsidR="00D37E65" w:rsidRPr="008330F4">
        <w:rPr>
          <w:rFonts w:ascii="Arial" w:hAnsi="Arial" w:cs="Arial"/>
          <w:lang w:eastAsia="en-GB"/>
        </w:rPr>
        <w:t>аж ахуй эрхлэгчи</w:t>
      </w:r>
      <w:r w:rsidR="00F55967" w:rsidRPr="008330F4">
        <w:rPr>
          <w:rFonts w:ascii="Arial" w:hAnsi="Arial" w:cs="Arial"/>
          <w:lang w:eastAsia="en-GB"/>
        </w:rPr>
        <w:t>д</w:t>
      </w:r>
      <w:r w:rsidR="003C7124" w:rsidRPr="008330F4">
        <w:rPr>
          <w:rFonts w:ascii="Arial" w:hAnsi="Arial" w:cs="Arial"/>
          <w:lang w:eastAsia="en-GB"/>
        </w:rPr>
        <w:t xml:space="preserve"> дууда</w:t>
      </w:r>
      <w:r w:rsidR="00216131" w:rsidRPr="008330F4">
        <w:rPr>
          <w:rFonts w:ascii="Arial" w:hAnsi="Arial" w:cs="Arial"/>
          <w:lang w:eastAsia="en-GB"/>
        </w:rPr>
        <w:t>х хуу</w:t>
      </w:r>
      <w:r w:rsidR="003C7124" w:rsidRPr="008330F4">
        <w:rPr>
          <w:rFonts w:ascii="Arial" w:hAnsi="Arial" w:cs="Arial"/>
          <w:lang w:eastAsia="en-GB"/>
        </w:rPr>
        <w:t>дас хүргүүлэх;</w:t>
      </w:r>
    </w:p>
    <w:p w14:paraId="2DA448DC" w14:textId="2BA8F8ED" w:rsidR="006A559F" w:rsidRDefault="00833246" w:rsidP="00065BAC">
      <w:pPr>
        <w:tabs>
          <w:tab w:val="left" w:pos="0"/>
        </w:tabs>
        <w:ind w:firstLine="1134"/>
        <w:jc w:val="both"/>
        <w:rPr>
          <w:rFonts w:ascii="Arial" w:hAnsi="Arial" w:cs="Arial"/>
          <w:lang w:eastAsia="en-GB"/>
        </w:rPr>
      </w:pPr>
      <w:r w:rsidRPr="008330F4">
        <w:rPr>
          <w:rFonts w:ascii="Arial" w:hAnsi="Arial" w:cs="Arial"/>
          <w:lang w:eastAsia="en-GB"/>
        </w:rPr>
        <w:lastRenderedPageBreak/>
        <w:t>3</w:t>
      </w:r>
      <w:r w:rsidR="00D72BB6" w:rsidRPr="008330F4">
        <w:rPr>
          <w:rFonts w:ascii="Arial" w:hAnsi="Arial" w:cs="Arial"/>
          <w:lang w:eastAsia="en-GB"/>
        </w:rPr>
        <w:t>2</w:t>
      </w:r>
      <w:r w:rsidR="003C7124" w:rsidRPr="008330F4">
        <w:rPr>
          <w:rFonts w:ascii="Arial" w:hAnsi="Arial" w:cs="Arial"/>
          <w:lang w:eastAsia="en-GB"/>
        </w:rPr>
        <w:t>.1.5.б</w:t>
      </w:r>
      <w:r w:rsidR="00FC1717" w:rsidRPr="008330F4">
        <w:rPr>
          <w:rFonts w:ascii="Arial" w:hAnsi="Arial" w:cs="Arial"/>
          <w:lang w:eastAsia="en-GB"/>
        </w:rPr>
        <w:t>үтээгдэхүүн,</w:t>
      </w:r>
      <w:r w:rsidR="003C7124" w:rsidRPr="008330F4">
        <w:rPr>
          <w:rFonts w:ascii="Arial" w:hAnsi="Arial" w:cs="Arial"/>
          <w:lang w:eastAsia="en-GB"/>
        </w:rPr>
        <w:t xml:space="preserve"> үйлчилгээ</w:t>
      </w:r>
      <w:r w:rsidR="00FC1717" w:rsidRPr="008330F4">
        <w:rPr>
          <w:rFonts w:ascii="Arial" w:hAnsi="Arial" w:cs="Arial"/>
          <w:lang w:eastAsia="en-GB"/>
        </w:rPr>
        <w:t>ний</w:t>
      </w:r>
      <w:r w:rsidR="003C7124" w:rsidRPr="008330F4">
        <w:rPr>
          <w:rFonts w:ascii="Arial" w:hAnsi="Arial" w:cs="Arial"/>
          <w:lang w:eastAsia="en-GB"/>
        </w:rPr>
        <w:t xml:space="preserve"> чанар, аюулгүй байд</w:t>
      </w:r>
      <w:r w:rsidR="009C0BDA" w:rsidRPr="008330F4">
        <w:rPr>
          <w:rFonts w:ascii="Arial" w:hAnsi="Arial" w:cs="Arial"/>
          <w:lang w:eastAsia="en-GB"/>
        </w:rPr>
        <w:t xml:space="preserve">ал, гэмтэл согог, </w:t>
      </w:r>
      <w:r w:rsidR="006E6D2A" w:rsidRPr="008330F4">
        <w:rPr>
          <w:rFonts w:ascii="Arial" w:hAnsi="Arial" w:cs="Arial"/>
          <w:lang w:eastAsia="en-GB"/>
        </w:rPr>
        <w:t>доголдлыг</w:t>
      </w:r>
      <w:r w:rsidR="009C0BDA" w:rsidRPr="008330F4">
        <w:rPr>
          <w:rFonts w:ascii="Arial" w:hAnsi="Arial" w:cs="Arial"/>
          <w:lang w:eastAsia="en-GB"/>
        </w:rPr>
        <w:t xml:space="preserve"> тогтоох зорилгоор </w:t>
      </w:r>
      <w:r w:rsidR="003C7124" w:rsidRPr="008330F4">
        <w:rPr>
          <w:rFonts w:ascii="Arial" w:hAnsi="Arial" w:cs="Arial"/>
          <w:lang w:eastAsia="en-GB"/>
        </w:rPr>
        <w:t>сорилт шинжилгээ, шалгалт болон үзлэг хийх, сорьц дээж авах, сорилт, туршилт хийх;</w:t>
      </w:r>
    </w:p>
    <w:p w14:paraId="7C467C3A" w14:textId="77777777" w:rsidR="00065BAC" w:rsidRPr="008330F4" w:rsidRDefault="00065BAC" w:rsidP="00065BAC">
      <w:pPr>
        <w:tabs>
          <w:tab w:val="left" w:pos="0"/>
        </w:tabs>
        <w:ind w:firstLine="1134"/>
        <w:jc w:val="both"/>
        <w:rPr>
          <w:rFonts w:ascii="Arial" w:hAnsi="Arial" w:cs="Arial"/>
        </w:rPr>
      </w:pPr>
    </w:p>
    <w:p w14:paraId="77F8ABE5" w14:textId="3490552F" w:rsidR="006A559F" w:rsidRDefault="006E6D2A" w:rsidP="00065BAC">
      <w:pPr>
        <w:tabs>
          <w:tab w:val="left" w:pos="0"/>
        </w:tabs>
        <w:ind w:firstLine="1134"/>
        <w:jc w:val="both"/>
        <w:rPr>
          <w:rFonts w:ascii="Arial" w:hAnsi="Arial" w:cs="Arial"/>
          <w:lang w:eastAsia="en-GB"/>
        </w:rPr>
      </w:pPr>
      <w:r w:rsidRPr="008330F4">
        <w:rPr>
          <w:rFonts w:ascii="Arial" w:hAnsi="Arial" w:cs="Arial"/>
        </w:rPr>
        <w:t>3</w:t>
      </w:r>
      <w:r w:rsidR="00D72BB6" w:rsidRPr="008330F4">
        <w:rPr>
          <w:rFonts w:ascii="Arial" w:hAnsi="Arial" w:cs="Arial"/>
        </w:rPr>
        <w:t>2</w:t>
      </w:r>
      <w:r w:rsidR="003C7124" w:rsidRPr="008330F4">
        <w:rPr>
          <w:rFonts w:ascii="Arial" w:hAnsi="Arial" w:cs="Arial"/>
          <w:lang w:eastAsia="en-GB"/>
        </w:rPr>
        <w:t>.1.6.хяналт шалгалтад хамрагдаж буй этгээдэд илэрсэн зөрчлийг арилгуулах арга хэмжээ авах;</w:t>
      </w:r>
    </w:p>
    <w:p w14:paraId="3718C67D" w14:textId="77777777" w:rsidR="00065BAC" w:rsidRPr="008330F4" w:rsidRDefault="00065BAC" w:rsidP="00065BAC">
      <w:pPr>
        <w:tabs>
          <w:tab w:val="left" w:pos="0"/>
        </w:tabs>
        <w:ind w:firstLine="1134"/>
        <w:jc w:val="both"/>
        <w:rPr>
          <w:rFonts w:ascii="Arial" w:hAnsi="Arial" w:cs="Arial"/>
        </w:rPr>
      </w:pPr>
    </w:p>
    <w:p w14:paraId="142A838F" w14:textId="2430155D" w:rsidR="006A559F" w:rsidRDefault="00B717FB" w:rsidP="00065BAC">
      <w:pPr>
        <w:tabs>
          <w:tab w:val="left" w:pos="0"/>
        </w:tabs>
        <w:ind w:firstLine="1134"/>
        <w:jc w:val="both"/>
        <w:rPr>
          <w:rFonts w:ascii="Arial" w:hAnsi="Arial" w:cs="Arial"/>
          <w:lang w:eastAsia="en-GB"/>
        </w:rPr>
      </w:pPr>
      <w:r w:rsidRPr="008330F4">
        <w:rPr>
          <w:rFonts w:ascii="Arial" w:hAnsi="Arial" w:cs="Arial"/>
          <w:lang w:eastAsia="en-GB"/>
        </w:rPr>
        <w:t>3</w:t>
      </w:r>
      <w:r w:rsidR="00D72BB6" w:rsidRPr="008330F4">
        <w:rPr>
          <w:rFonts w:ascii="Arial" w:hAnsi="Arial" w:cs="Arial"/>
          <w:lang w:eastAsia="en-GB"/>
        </w:rPr>
        <w:t>2</w:t>
      </w:r>
      <w:r w:rsidR="003C7124" w:rsidRPr="008330F4">
        <w:rPr>
          <w:rFonts w:ascii="Arial" w:hAnsi="Arial" w:cs="Arial"/>
          <w:lang w:eastAsia="en-GB"/>
        </w:rPr>
        <w:t>.1.</w:t>
      </w:r>
      <w:r w:rsidR="00F55967" w:rsidRPr="008330F4">
        <w:rPr>
          <w:rFonts w:ascii="Arial" w:hAnsi="Arial" w:cs="Arial"/>
          <w:lang w:eastAsia="en-GB"/>
        </w:rPr>
        <w:t>7</w:t>
      </w:r>
      <w:r w:rsidR="003C7124" w:rsidRPr="008330F4">
        <w:rPr>
          <w:rFonts w:ascii="Arial" w:hAnsi="Arial" w:cs="Arial"/>
          <w:lang w:eastAsia="en-GB"/>
        </w:rPr>
        <w:t>.нотлох баримт бүрдүүлэх зорилгоор фото зураг авах, дуу хураагуур ашиглах зэргээр үйл баримтыг баримтжуулах;</w:t>
      </w:r>
    </w:p>
    <w:p w14:paraId="6D127720" w14:textId="77777777" w:rsidR="00065BAC" w:rsidRPr="008330F4" w:rsidRDefault="00065BAC" w:rsidP="00065BAC">
      <w:pPr>
        <w:tabs>
          <w:tab w:val="left" w:pos="0"/>
        </w:tabs>
        <w:ind w:firstLine="1134"/>
        <w:jc w:val="both"/>
        <w:rPr>
          <w:rFonts w:ascii="Arial" w:hAnsi="Arial" w:cs="Arial"/>
        </w:rPr>
      </w:pPr>
    </w:p>
    <w:p w14:paraId="4C838858" w14:textId="7870FAB0" w:rsidR="00065BAC" w:rsidRPr="008330F4" w:rsidRDefault="001952F5" w:rsidP="00065BAC">
      <w:pPr>
        <w:tabs>
          <w:tab w:val="left" w:pos="0"/>
        </w:tabs>
        <w:ind w:firstLine="1134"/>
        <w:jc w:val="both"/>
        <w:rPr>
          <w:rFonts w:ascii="Arial" w:hAnsi="Arial" w:cs="Arial"/>
          <w:lang w:eastAsia="en-GB"/>
        </w:rPr>
      </w:pPr>
      <w:r w:rsidRPr="008330F4">
        <w:rPr>
          <w:rFonts w:ascii="Arial" w:hAnsi="Arial" w:cs="Arial"/>
          <w:lang w:eastAsia="en-GB"/>
        </w:rPr>
        <w:t>3</w:t>
      </w:r>
      <w:r w:rsidR="00D72BB6" w:rsidRPr="008330F4">
        <w:rPr>
          <w:rFonts w:ascii="Arial" w:hAnsi="Arial" w:cs="Arial"/>
          <w:lang w:eastAsia="en-GB"/>
        </w:rPr>
        <w:t>2</w:t>
      </w:r>
      <w:r w:rsidR="003C7124" w:rsidRPr="008330F4">
        <w:rPr>
          <w:rFonts w:ascii="Arial" w:hAnsi="Arial" w:cs="Arial"/>
          <w:lang w:eastAsia="en-GB"/>
        </w:rPr>
        <w:t>.1.</w:t>
      </w:r>
      <w:r w:rsidR="00F55967" w:rsidRPr="008330F4">
        <w:rPr>
          <w:rFonts w:ascii="Arial" w:hAnsi="Arial" w:cs="Arial"/>
          <w:lang w:eastAsia="en-GB"/>
        </w:rPr>
        <w:t>8</w:t>
      </w:r>
      <w:r w:rsidR="003C7124" w:rsidRPr="008330F4">
        <w:rPr>
          <w:rFonts w:ascii="Arial" w:hAnsi="Arial" w:cs="Arial"/>
          <w:lang w:eastAsia="en-GB"/>
        </w:rPr>
        <w:t>.шинжээч томилох</w:t>
      </w:r>
      <w:r w:rsidR="00F55967" w:rsidRPr="008330F4">
        <w:rPr>
          <w:rFonts w:ascii="Arial" w:hAnsi="Arial" w:cs="Arial"/>
          <w:lang w:eastAsia="en-GB"/>
        </w:rPr>
        <w:t xml:space="preserve">, </w:t>
      </w:r>
      <w:r w:rsidR="003C7124" w:rsidRPr="008330F4">
        <w:rPr>
          <w:rFonts w:ascii="Arial" w:hAnsi="Arial" w:cs="Arial"/>
          <w:lang w:eastAsia="en-GB"/>
        </w:rPr>
        <w:t>дүгнэлт гарг</w:t>
      </w:r>
      <w:r w:rsidR="00F55967" w:rsidRPr="008330F4">
        <w:rPr>
          <w:rFonts w:ascii="Arial" w:hAnsi="Arial" w:cs="Arial"/>
          <w:lang w:eastAsia="en-GB"/>
        </w:rPr>
        <w:t>уул</w:t>
      </w:r>
      <w:r w:rsidR="003C7124" w:rsidRPr="008330F4">
        <w:rPr>
          <w:rFonts w:ascii="Arial" w:hAnsi="Arial" w:cs="Arial"/>
          <w:lang w:eastAsia="en-GB"/>
        </w:rPr>
        <w:t>ах</w:t>
      </w:r>
      <w:r w:rsidR="00A13012" w:rsidRPr="008330F4">
        <w:rPr>
          <w:rFonts w:ascii="Arial" w:hAnsi="Arial" w:cs="Arial"/>
          <w:lang w:eastAsia="en-GB"/>
        </w:rPr>
        <w:t>;</w:t>
      </w:r>
    </w:p>
    <w:p w14:paraId="3FC73555" w14:textId="76F1A0D7" w:rsidR="006A559F" w:rsidRDefault="00B85226" w:rsidP="00065BAC">
      <w:pPr>
        <w:tabs>
          <w:tab w:val="left" w:pos="0"/>
        </w:tabs>
        <w:ind w:firstLine="1134"/>
        <w:jc w:val="both"/>
        <w:rPr>
          <w:rFonts w:ascii="Arial" w:hAnsi="Arial" w:cs="Arial"/>
          <w:lang w:eastAsia="en-GB"/>
        </w:rPr>
      </w:pPr>
      <w:r w:rsidRPr="008330F4">
        <w:rPr>
          <w:rFonts w:ascii="Arial" w:hAnsi="Arial" w:cs="Arial"/>
        </w:rPr>
        <w:t>3</w:t>
      </w:r>
      <w:r w:rsidR="00D72BB6" w:rsidRPr="008330F4">
        <w:rPr>
          <w:rFonts w:ascii="Arial" w:hAnsi="Arial" w:cs="Arial"/>
        </w:rPr>
        <w:t>2</w:t>
      </w:r>
      <w:r w:rsidR="003C7124" w:rsidRPr="008330F4">
        <w:rPr>
          <w:rFonts w:ascii="Arial" w:hAnsi="Arial" w:cs="Arial"/>
          <w:lang w:eastAsia="en-GB"/>
        </w:rPr>
        <w:t>.1.</w:t>
      </w:r>
      <w:r w:rsidR="0092671D" w:rsidRPr="008330F4">
        <w:rPr>
          <w:rFonts w:ascii="Arial" w:hAnsi="Arial" w:cs="Arial"/>
          <w:lang w:eastAsia="en-GB"/>
        </w:rPr>
        <w:t>9</w:t>
      </w:r>
      <w:r w:rsidR="003C7124" w:rsidRPr="008330F4">
        <w:rPr>
          <w:rFonts w:ascii="Arial" w:hAnsi="Arial" w:cs="Arial"/>
          <w:lang w:eastAsia="en-GB"/>
        </w:rPr>
        <w:t>.</w:t>
      </w:r>
      <w:r w:rsidR="00D72BB6" w:rsidRPr="008330F4">
        <w:rPr>
          <w:rFonts w:ascii="Arial" w:hAnsi="Arial" w:cs="Arial"/>
          <w:lang w:eastAsia="en-GB"/>
        </w:rPr>
        <w:t>х</w:t>
      </w:r>
      <w:r w:rsidR="003C7124" w:rsidRPr="008330F4">
        <w:rPr>
          <w:rFonts w:ascii="Arial" w:hAnsi="Arial" w:cs="Arial"/>
          <w:lang w:eastAsia="en-GB"/>
        </w:rPr>
        <w:t>яналт шалгалтад хамрагдаж буй аж ахуй эрхлэгчийн байр, худалдаа үйлчилгээний цэг</w:t>
      </w:r>
      <w:r w:rsidR="002832DC" w:rsidRPr="008330F4">
        <w:rPr>
          <w:rFonts w:ascii="Arial" w:hAnsi="Arial" w:cs="Arial"/>
          <w:lang w:eastAsia="en-GB"/>
        </w:rPr>
        <w:t xml:space="preserve">, үйл ажиллагааг </w:t>
      </w:r>
      <w:r w:rsidR="003C7124" w:rsidRPr="008330F4">
        <w:rPr>
          <w:rFonts w:ascii="Arial" w:hAnsi="Arial" w:cs="Arial"/>
          <w:lang w:eastAsia="en-GB"/>
        </w:rPr>
        <w:t xml:space="preserve">битүүмжлэх, </w:t>
      </w:r>
      <w:r w:rsidR="00E144A1" w:rsidRPr="008330F4">
        <w:rPr>
          <w:rFonts w:ascii="Arial" w:hAnsi="Arial" w:cs="Arial"/>
        </w:rPr>
        <w:t xml:space="preserve">аливаа шийдвэр, үйл ажиллагаа, үйлдэл /эс үйлдэхүй/-ийг түдгэлзүүлэн шалгах, </w:t>
      </w:r>
      <w:r w:rsidR="003C7124" w:rsidRPr="008330F4">
        <w:rPr>
          <w:rFonts w:ascii="Arial" w:hAnsi="Arial" w:cs="Arial"/>
          <w:lang w:eastAsia="en-GB"/>
        </w:rPr>
        <w:t>хөдөлгөөнийг хязгаарлах, тодорхой хугацаагаар зогсоох арга хэмжээ авч болно;</w:t>
      </w:r>
    </w:p>
    <w:p w14:paraId="214E19B7" w14:textId="77777777" w:rsidR="00065BAC" w:rsidRPr="008330F4" w:rsidRDefault="00065BAC" w:rsidP="00065BAC">
      <w:pPr>
        <w:tabs>
          <w:tab w:val="left" w:pos="0"/>
        </w:tabs>
        <w:ind w:firstLine="1134"/>
        <w:jc w:val="both"/>
        <w:rPr>
          <w:rFonts w:ascii="Arial" w:hAnsi="Arial" w:cs="Arial"/>
        </w:rPr>
      </w:pPr>
    </w:p>
    <w:p w14:paraId="311FFF8D" w14:textId="1574AB89" w:rsidR="003C7124" w:rsidRDefault="003A5F84" w:rsidP="00065BAC">
      <w:pPr>
        <w:tabs>
          <w:tab w:val="left" w:pos="0"/>
        </w:tabs>
        <w:ind w:firstLine="1134"/>
        <w:jc w:val="both"/>
        <w:rPr>
          <w:rFonts w:ascii="Arial" w:hAnsi="Arial" w:cs="Arial"/>
        </w:rPr>
      </w:pPr>
      <w:r w:rsidRPr="008330F4">
        <w:rPr>
          <w:rFonts w:ascii="Arial" w:hAnsi="Arial" w:cs="Arial"/>
          <w:lang w:eastAsia="en-GB"/>
        </w:rPr>
        <w:t>3</w:t>
      </w:r>
      <w:r w:rsidR="00D72BB6" w:rsidRPr="008330F4">
        <w:rPr>
          <w:rFonts w:ascii="Arial" w:hAnsi="Arial" w:cs="Arial"/>
          <w:lang w:eastAsia="en-GB"/>
        </w:rPr>
        <w:t>2</w:t>
      </w:r>
      <w:r w:rsidR="003C7124" w:rsidRPr="008330F4">
        <w:rPr>
          <w:rFonts w:ascii="Arial" w:hAnsi="Arial" w:cs="Arial"/>
          <w:lang w:eastAsia="en-GB"/>
        </w:rPr>
        <w:t xml:space="preserve">.1.10.аж ахуй эрхлэгчийн үйл ажиллагааг зогсоох, хууль бус орлого хураах, дээж авах зорилгоор </w:t>
      </w:r>
      <w:r w:rsidR="003C7124" w:rsidRPr="008330F4">
        <w:rPr>
          <w:rFonts w:ascii="Arial" w:hAnsi="Arial" w:cs="Arial"/>
        </w:rPr>
        <w:t>акт үйлдэх, хэрэглэгчийн эрх зөрч</w:t>
      </w:r>
      <w:r w:rsidR="00771A5B" w:rsidRPr="008330F4">
        <w:rPr>
          <w:rFonts w:ascii="Arial" w:hAnsi="Arial" w:cs="Arial"/>
        </w:rPr>
        <w:t>игд</w:t>
      </w:r>
      <w:r w:rsidR="003C7124" w:rsidRPr="008330F4">
        <w:rPr>
          <w:rFonts w:ascii="Arial" w:hAnsi="Arial" w:cs="Arial"/>
        </w:rPr>
        <w:t>сөн талаар дүгнэлт гаргах, зөрчлийг арилгуулахаар албан шаардлага хүргүүлнэ.</w:t>
      </w:r>
    </w:p>
    <w:p w14:paraId="4C3D4AFC" w14:textId="77777777" w:rsidR="00065BAC" w:rsidRPr="008330F4" w:rsidRDefault="00065BAC" w:rsidP="00BF0CB3">
      <w:pPr>
        <w:tabs>
          <w:tab w:val="left" w:pos="0"/>
        </w:tabs>
        <w:ind w:left="1134"/>
        <w:jc w:val="both"/>
        <w:rPr>
          <w:rFonts w:ascii="Arial" w:hAnsi="Arial" w:cs="Arial"/>
        </w:rPr>
      </w:pPr>
    </w:p>
    <w:p w14:paraId="2E4175A4" w14:textId="2AA1D152" w:rsidR="003C7124" w:rsidRDefault="003C7124" w:rsidP="00BF0CB3">
      <w:pPr>
        <w:tabs>
          <w:tab w:val="left" w:pos="0"/>
        </w:tabs>
        <w:jc w:val="both"/>
        <w:rPr>
          <w:rFonts w:ascii="Arial" w:hAnsi="Arial" w:cs="Arial"/>
        </w:rPr>
      </w:pPr>
      <w:r w:rsidRPr="008330F4">
        <w:rPr>
          <w:rFonts w:ascii="Arial" w:eastAsiaTheme="majorEastAsia" w:hAnsi="Arial" w:cs="Arial"/>
          <w:b/>
          <w:lang w:eastAsia="en-GB"/>
        </w:rPr>
        <w:tab/>
      </w:r>
      <w:r w:rsidR="003A5F84" w:rsidRPr="008330F4">
        <w:rPr>
          <w:rFonts w:ascii="Arial" w:hAnsi="Arial" w:cs="Arial"/>
        </w:rPr>
        <w:t>3</w:t>
      </w:r>
      <w:r w:rsidR="00D72BB6" w:rsidRPr="008330F4">
        <w:rPr>
          <w:rFonts w:ascii="Arial" w:hAnsi="Arial" w:cs="Arial"/>
        </w:rPr>
        <w:t>2.</w:t>
      </w:r>
      <w:r w:rsidR="00EF7290" w:rsidRPr="008330F4">
        <w:rPr>
          <w:rFonts w:ascii="Arial" w:hAnsi="Arial" w:cs="Arial"/>
        </w:rPr>
        <w:t>2</w:t>
      </w:r>
      <w:r w:rsidRPr="008330F4">
        <w:rPr>
          <w:rFonts w:ascii="Arial" w:hAnsi="Arial" w:cs="Arial"/>
        </w:rPr>
        <w:t>.Улсын байцаагч нь Өрсөлдөөний тухай хууль, Төрийн хяналт шалгалтын тухай хууль, Төрийн албаны тухай хууль тогтоомжид заасан баталгаа, цалин хөлс, нөхөн төлбөр, тусламж, шагнал урамшил, тэтгэмж</w:t>
      </w:r>
      <w:r w:rsidR="00925C0B" w:rsidRPr="008330F4">
        <w:rPr>
          <w:rFonts w:ascii="Arial" w:hAnsi="Arial" w:cs="Arial"/>
        </w:rPr>
        <w:t xml:space="preserve"> зэрэг </w:t>
      </w:r>
      <w:r w:rsidRPr="008330F4">
        <w:rPr>
          <w:rFonts w:ascii="Arial" w:hAnsi="Arial" w:cs="Arial"/>
        </w:rPr>
        <w:t>нэмэгдэл баталгаагаар хангагдана</w:t>
      </w:r>
      <w:r w:rsidR="000057EA" w:rsidRPr="008330F4">
        <w:rPr>
          <w:rFonts w:ascii="Arial" w:hAnsi="Arial" w:cs="Arial"/>
        </w:rPr>
        <w:t>.</w:t>
      </w:r>
    </w:p>
    <w:p w14:paraId="667286A7" w14:textId="77777777" w:rsidR="00065BAC" w:rsidRPr="008330F4" w:rsidRDefault="00065BAC" w:rsidP="00BF0CB3">
      <w:pPr>
        <w:tabs>
          <w:tab w:val="left" w:pos="0"/>
        </w:tabs>
        <w:jc w:val="both"/>
        <w:rPr>
          <w:rFonts w:ascii="Arial" w:hAnsi="Arial" w:cs="Arial"/>
        </w:rPr>
      </w:pPr>
    </w:p>
    <w:p w14:paraId="013614B5" w14:textId="0C34D4C9" w:rsidR="003C7124" w:rsidRDefault="003C7124" w:rsidP="00BF0CB3">
      <w:pPr>
        <w:tabs>
          <w:tab w:val="left" w:pos="0"/>
        </w:tabs>
        <w:jc w:val="both"/>
        <w:rPr>
          <w:rFonts w:ascii="Arial" w:hAnsi="Arial" w:cs="Arial"/>
        </w:rPr>
      </w:pPr>
      <w:r w:rsidRPr="008330F4">
        <w:rPr>
          <w:rFonts w:ascii="Arial" w:hAnsi="Arial" w:cs="Arial"/>
        </w:rPr>
        <w:tab/>
      </w:r>
      <w:r w:rsidR="007813D2" w:rsidRPr="008330F4">
        <w:rPr>
          <w:rFonts w:ascii="Arial" w:hAnsi="Arial" w:cs="Arial"/>
        </w:rPr>
        <w:t>3</w:t>
      </w:r>
      <w:r w:rsidR="00D72BB6" w:rsidRPr="008330F4">
        <w:rPr>
          <w:rFonts w:ascii="Arial" w:hAnsi="Arial" w:cs="Arial"/>
        </w:rPr>
        <w:t>2</w:t>
      </w:r>
      <w:r w:rsidRPr="008330F4">
        <w:rPr>
          <w:rFonts w:ascii="Arial" w:hAnsi="Arial" w:cs="Arial"/>
        </w:rPr>
        <w:t>.3.</w:t>
      </w:r>
      <w:r w:rsidR="001B0E7F" w:rsidRPr="008330F4">
        <w:rPr>
          <w:rFonts w:ascii="Arial" w:hAnsi="Arial" w:cs="Arial"/>
        </w:rPr>
        <w:t>У</w:t>
      </w:r>
      <w:r w:rsidRPr="008330F4">
        <w:rPr>
          <w:rFonts w:ascii="Arial" w:hAnsi="Arial" w:cs="Arial"/>
        </w:rPr>
        <w:t xml:space="preserve">лсын байцаагч нь хянан шалгах үүргээ гүйцэтгэхдээ </w:t>
      </w:r>
      <w:r w:rsidR="00457547" w:rsidRPr="008330F4">
        <w:rPr>
          <w:rFonts w:ascii="Arial" w:hAnsi="Arial" w:cs="Arial"/>
        </w:rPr>
        <w:t xml:space="preserve">хөдөлмөр хамгааллын </w:t>
      </w:r>
      <w:r w:rsidR="00471929" w:rsidRPr="008330F4">
        <w:rPr>
          <w:rFonts w:ascii="Arial" w:hAnsi="Arial" w:cs="Arial"/>
        </w:rPr>
        <w:t xml:space="preserve">ижилсэх </w:t>
      </w:r>
      <w:r w:rsidRPr="008330F4">
        <w:rPr>
          <w:rFonts w:ascii="Arial" w:hAnsi="Arial" w:cs="Arial"/>
        </w:rPr>
        <w:t>хувцас</w:t>
      </w:r>
      <w:r w:rsidR="00457547" w:rsidRPr="008330F4">
        <w:rPr>
          <w:rFonts w:ascii="Arial" w:hAnsi="Arial" w:cs="Arial"/>
        </w:rPr>
        <w:t xml:space="preserve"> болон </w:t>
      </w:r>
      <w:r w:rsidRPr="008330F4">
        <w:rPr>
          <w:rFonts w:ascii="Arial" w:hAnsi="Arial" w:cs="Arial"/>
        </w:rPr>
        <w:t>техник хэрэгслээр хангагдана.</w:t>
      </w:r>
    </w:p>
    <w:p w14:paraId="52A49E17" w14:textId="77777777" w:rsidR="00065BAC" w:rsidRPr="008330F4" w:rsidRDefault="00065BAC" w:rsidP="00BF0CB3">
      <w:pPr>
        <w:tabs>
          <w:tab w:val="left" w:pos="0"/>
        </w:tabs>
        <w:jc w:val="both"/>
        <w:rPr>
          <w:rFonts w:ascii="Arial" w:hAnsi="Arial" w:cs="Arial"/>
        </w:rPr>
      </w:pPr>
    </w:p>
    <w:p w14:paraId="46826F35" w14:textId="3DE0BE51" w:rsidR="003C7124" w:rsidRDefault="00065BAC" w:rsidP="00BF0CB3">
      <w:pPr>
        <w:tabs>
          <w:tab w:val="left" w:pos="0"/>
        </w:tabs>
        <w:jc w:val="both"/>
        <w:rPr>
          <w:rStyle w:val="hps"/>
          <w:rFonts w:ascii="Arial" w:hAnsi="Arial" w:cs="Arial"/>
          <w:b/>
        </w:rPr>
      </w:pPr>
      <w:r>
        <w:rPr>
          <w:rFonts w:ascii="Arial" w:hAnsi="Arial" w:cs="Arial"/>
          <w:b/>
          <w:bCs/>
          <w:lang w:eastAsia="en-GB"/>
        </w:rPr>
        <w:tab/>
      </w:r>
      <w:r w:rsidR="00C56A61" w:rsidRPr="008330F4">
        <w:rPr>
          <w:rFonts w:ascii="Arial" w:hAnsi="Arial" w:cs="Arial"/>
          <w:b/>
          <w:bCs/>
          <w:lang w:eastAsia="en-GB"/>
        </w:rPr>
        <w:t>3</w:t>
      </w:r>
      <w:r w:rsidR="00D72BB6" w:rsidRPr="008330F4">
        <w:rPr>
          <w:rFonts w:ascii="Arial" w:hAnsi="Arial" w:cs="Arial"/>
          <w:b/>
          <w:bCs/>
          <w:lang w:eastAsia="en-GB"/>
        </w:rPr>
        <w:t>3</w:t>
      </w:r>
      <w:r w:rsidR="003C7124" w:rsidRPr="008330F4">
        <w:rPr>
          <w:rFonts w:ascii="Arial" w:eastAsiaTheme="majorEastAsia" w:hAnsi="Arial" w:cs="Arial"/>
          <w:b/>
          <w:lang w:eastAsia="en-GB"/>
        </w:rPr>
        <w:t xml:space="preserve"> </w:t>
      </w:r>
      <w:r w:rsidR="003C7124" w:rsidRPr="008330F4">
        <w:rPr>
          <w:rStyle w:val="hps"/>
          <w:rFonts w:ascii="Arial" w:hAnsi="Arial" w:cs="Arial"/>
          <w:b/>
        </w:rPr>
        <w:t>д</w:t>
      </w:r>
      <w:r w:rsidR="00D72BB6" w:rsidRPr="008330F4">
        <w:rPr>
          <w:rStyle w:val="hps"/>
          <w:rFonts w:ascii="Arial" w:hAnsi="Arial" w:cs="Arial"/>
          <w:b/>
        </w:rPr>
        <w:t>у</w:t>
      </w:r>
      <w:r w:rsidR="003C7124" w:rsidRPr="008330F4">
        <w:rPr>
          <w:rStyle w:val="hps"/>
          <w:rFonts w:ascii="Arial" w:hAnsi="Arial" w:cs="Arial"/>
          <w:b/>
        </w:rPr>
        <w:t>г</w:t>
      </w:r>
      <w:r w:rsidR="00D72BB6" w:rsidRPr="008330F4">
        <w:rPr>
          <w:rStyle w:val="hps"/>
          <w:rFonts w:ascii="Arial" w:hAnsi="Arial" w:cs="Arial"/>
          <w:b/>
        </w:rPr>
        <w:t>аа</w:t>
      </w:r>
      <w:r w:rsidR="003C7124" w:rsidRPr="008330F4">
        <w:rPr>
          <w:rStyle w:val="hps"/>
          <w:rFonts w:ascii="Arial" w:hAnsi="Arial" w:cs="Arial"/>
          <w:b/>
        </w:rPr>
        <w:t>р зүйл.Урьдчилан сэргийлэх арга хэмжээ</w:t>
      </w:r>
    </w:p>
    <w:p w14:paraId="1051C800" w14:textId="77777777" w:rsidR="00065BAC" w:rsidRPr="008330F4" w:rsidRDefault="00065BAC" w:rsidP="00BF0CB3">
      <w:pPr>
        <w:tabs>
          <w:tab w:val="left" w:pos="0"/>
        </w:tabs>
        <w:jc w:val="both"/>
        <w:rPr>
          <w:rStyle w:val="hps"/>
          <w:rFonts w:ascii="Arial" w:hAnsi="Arial" w:cs="Arial"/>
          <w:lang w:eastAsia="en-GB"/>
        </w:rPr>
      </w:pPr>
    </w:p>
    <w:p w14:paraId="6EE218DA" w14:textId="57262EE7" w:rsidR="003C7124" w:rsidRDefault="003C7124" w:rsidP="00BF0CB3">
      <w:pPr>
        <w:tabs>
          <w:tab w:val="left" w:pos="0"/>
        </w:tabs>
        <w:jc w:val="both"/>
        <w:rPr>
          <w:rFonts w:ascii="Arial" w:hAnsi="Arial" w:cs="Arial"/>
          <w:lang w:eastAsia="en-GB"/>
        </w:rPr>
      </w:pPr>
      <w:r w:rsidRPr="008330F4">
        <w:rPr>
          <w:rStyle w:val="hps"/>
          <w:rFonts w:ascii="Arial" w:hAnsi="Arial" w:cs="Arial"/>
          <w:lang w:eastAsia="en-GB"/>
        </w:rPr>
        <w:tab/>
      </w:r>
      <w:r w:rsidR="00C56A61" w:rsidRPr="008330F4">
        <w:rPr>
          <w:rStyle w:val="hps"/>
          <w:rFonts w:ascii="Arial" w:hAnsi="Arial" w:cs="Arial"/>
          <w:lang w:eastAsia="en-GB"/>
        </w:rPr>
        <w:t>3</w:t>
      </w:r>
      <w:r w:rsidR="00D72BB6" w:rsidRPr="008330F4">
        <w:rPr>
          <w:rStyle w:val="hps"/>
          <w:rFonts w:ascii="Arial" w:hAnsi="Arial" w:cs="Arial"/>
          <w:lang w:eastAsia="en-GB"/>
        </w:rPr>
        <w:t>3</w:t>
      </w:r>
      <w:r w:rsidRPr="008330F4">
        <w:rPr>
          <w:rFonts w:ascii="Arial" w:hAnsi="Arial" w:cs="Arial"/>
        </w:rPr>
        <w:t>.</w:t>
      </w:r>
      <w:r w:rsidR="00C56A61" w:rsidRPr="008330F4">
        <w:rPr>
          <w:rFonts w:ascii="Arial" w:hAnsi="Arial" w:cs="Arial"/>
        </w:rPr>
        <w:t>1</w:t>
      </w:r>
      <w:r w:rsidRPr="008330F4">
        <w:rPr>
          <w:rFonts w:ascii="Arial" w:hAnsi="Arial" w:cs="Arial"/>
        </w:rPr>
        <w:t>.</w:t>
      </w:r>
      <w:r w:rsidR="00A30CA2" w:rsidRPr="008330F4">
        <w:rPr>
          <w:rFonts w:ascii="Arial" w:hAnsi="Arial" w:cs="Arial"/>
        </w:rPr>
        <w:t>Монопол</w:t>
      </w:r>
      <w:r w:rsidR="00166E3B" w:rsidRPr="008330F4">
        <w:rPr>
          <w:rFonts w:ascii="Arial" w:hAnsi="Arial" w:cs="Arial"/>
        </w:rPr>
        <w:t>ы</w:t>
      </w:r>
      <w:r w:rsidR="00A30CA2" w:rsidRPr="008330F4">
        <w:rPr>
          <w:rFonts w:ascii="Arial" w:hAnsi="Arial" w:cs="Arial"/>
        </w:rPr>
        <w:t>н эсрэг газ</w:t>
      </w:r>
      <w:r w:rsidR="00757ABC" w:rsidRPr="008330F4">
        <w:rPr>
          <w:rFonts w:ascii="Arial" w:hAnsi="Arial" w:cs="Arial"/>
        </w:rPr>
        <w:t xml:space="preserve">рын </w:t>
      </w:r>
      <w:r w:rsidRPr="008330F4">
        <w:rPr>
          <w:rFonts w:ascii="Arial" w:hAnsi="Arial" w:cs="Arial"/>
          <w:lang w:eastAsia="en-GB"/>
        </w:rPr>
        <w:t xml:space="preserve">улсын байцаагч нь </w:t>
      </w:r>
      <w:r w:rsidR="00A30CA2" w:rsidRPr="008330F4">
        <w:rPr>
          <w:rFonts w:ascii="Arial" w:hAnsi="Arial" w:cs="Arial"/>
          <w:lang w:eastAsia="en-GB"/>
        </w:rPr>
        <w:t xml:space="preserve">зөрчлөөс </w:t>
      </w:r>
      <w:r w:rsidRPr="008330F4">
        <w:rPr>
          <w:rFonts w:ascii="Arial" w:hAnsi="Arial" w:cs="Arial"/>
          <w:lang w:eastAsia="en-GB"/>
        </w:rPr>
        <w:t xml:space="preserve">урьдчилан сэргийлэх </w:t>
      </w:r>
      <w:r w:rsidR="000605CA" w:rsidRPr="008330F4">
        <w:rPr>
          <w:rFonts w:ascii="Arial" w:hAnsi="Arial" w:cs="Arial"/>
          <w:lang w:eastAsia="en-GB"/>
        </w:rPr>
        <w:t xml:space="preserve">дараах </w:t>
      </w:r>
      <w:r w:rsidRPr="008330F4">
        <w:rPr>
          <w:rFonts w:ascii="Arial" w:hAnsi="Arial" w:cs="Arial"/>
          <w:lang w:eastAsia="en-GB"/>
        </w:rPr>
        <w:t>арга хэмжээг авч хэрэгжүүлнэ:</w:t>
      </w:r>
    </w:p>
    <w:p w14:paraId="2C727434" w14:textId="77777777" w:rsidR="00065BAC" w:rsidRPr="008330F4" w:rsidRDefault="00065BAC" w:rsidP="00BF0CB3">
      <w:pPr>
        <w:tabs>
          <w:tab w:val="left" w:pos="0"/>
        </w:tabs>
        <w:jc w:val="both"/>
        <w:rPr>
          <w:rFonts w:ascii="Arial" w:hAnsi="Arial" w:cs="Arial"/>
          <w:lang w:eastAsia="en-GB"/>
        </w:rPr>
      </w:pPr>
    </w:p>
    <w:p w14:paraId="57FBDC16" w14:textId="7621DBB9" w:rsidR="001B0E7F" w:rsidRDefault="00FE5842" w:rsidP="00BF0CB3">
      <w:pPr>
        <w:tabs>
          <w:tab w:val="left" w:pos="0"/>
        </w:tabs>
        <w:ind w:left="1134"/>
        <w:jc w:val="both"/>
        <w:rPr>
          <w:rFonts w:ascii="Arial" w:hAnsi="Arial" w:cs="Arial"/>
        </w:rPr>
      </w:pPr>
      <w:r w:rsidRPr="008330F4">
        <w:rPr>
          <w:rFonts w:ascii="Arial" w:hAnsi="Arial" w:cs="Arial"/>
          <w:lang w:eastAsia="en-GB"/>
        </w:rPr>
        <w:t>3</w:t>
      </w:r>
      <w:r w:rsidR="00D72BB6" w:rsidRPr="008330F4">
        <w:rPr>
          <w:rFonts w:ascii="Arial" w:hAnsi="Arial" w:cs="Arial"/>
          <w:lang w:eastAsia="en-GB"/>
        </w:rPr>
        <w:t>3</w:t>
      </w:r>
      <w:r w:rsidR="003C7124" w:rsidRPr="008330F4">
        <w:rPr>
          <w:rFonts w:ascii="Arial" w:hAnsi="Arial" w:cs="Arial"/>
          <w:lang w:eastAsia="en-GB"/>
        </w:rPr>
        <w:t>.</w:t>
      </w:r>
      <w:r w:rsidR="008F27EC" w:rsidRPr="008330F4">
        <w:rPr>
          <w:rFonts w:ascii="Arial" w:hAnsi="Arial" w:cs="Arial"/>
          <w:lang w:eastAsia="en-GB"/>
        </w:rPr>
        <w:t>1</w:t>
      </w:r>
      <w:r w:rsidR="003C7124" w:rsidRPr="008330F4">
        <w:rPr>
          <w:rFonts w:ascii="Arial" w:hAnsi="Arial" w:cs="Arial"/>
          <w:lang w:eastAsia="en-GB"/>
        </w:rPr>
        <w:t>.1.</w:t>
      </w:r>
      <w:r w:rsidR="00C56A61" w:rsidRPr="008330F4">
        <w:rPr>
          <w:rFonts w:ascii="Arial" w:hAnsi="Arial" w:cs="Arial"/>
          <w:lang w:eastAsia="en-GB"/>
        </w:rPr>
        <w:t xml:space="preserve">зөвлөн туслах, хяналтын үйл ажиллагааг хэрэгжүүлж, </w:t>
      </w:r>
      <w:r w:rsidR="003C7124" w:rsidRPr="008330F4">
        <w:rPr>
          <w:rFonts w:ascii="Arial" w:hAnsi="Arial" w:cs="Arial"/>
        </w:rPr>
        <w:t>шаардлага тавих;</w:t>
      </w:r>
    </w:p>
    <w:p w14:paraId="71F1F194" w14:textId="77777777" w:rsidR="00065BAC" w:rsidRPr="008330F4" w:rsidRDefault="00065BAC" w:rsidP="00BF0CB3">
      <w:pPr>
        <w:tabs>
          <w:tab w:val="left" w:pos="0"/>
        </w:tabs>
        <w:ind w:left="1134"/>
        <w:jc w:val="both"/>
        <w:rPr>
          <w:rFonts w:ascii="Arial" w:hAnsi="Arial" w:cs="Arial"/>
          <w:lang w:eastAsia="en-GB"/>
        </w:rPr>
      </w:pPr>
    </w:p>
    <w:p w14:paraId="69F491E3" w14:textId="27880291" w:rsidR="001B0E7F" w:rsidRDefault="0015382C" w:rsidP="00BF0CB3">
      <w:pPr>
        <w:tabs>
          <w:tab w:val="left" w:pos="0"/>
        </w:tabs>
        <w:ind w:left="1134"/>
        <w:jc w:val="both"/>
        <w:rPr>
          <w:rFonts w:ascii="Arial" w:hAnsi="Arial" w:cs="Arial"/>
        </w:rPr>
      </w:pPr>
      <w:r w:rsidRPr="008330F4">
        <w:rPr>
          <w:rFonts w:ascii="Arial" w:hAnsi="Arial" w:cs="Arial"/>
          <w:lang w:eastAsia="en-GB"/>
        </w:rPr>
        <w:t>3</w:t>
      </w:r>
      <w:r w:rsidR="00D72BB6" w:rsidRPr="008330F4">
        <w:rPr>
          <w:rFonts w:ascii="Arial" w:hAnsi="Arial" w:cs="Arial"/>
          <w:lang w:eastAsia="en-GB"/>
        </w:rPr>
        <w:t>3</w:t>
      </w:r>
      <w:r w:rsidRPr="008330F4">
        <w:rPr>
          <w:rFonts w:ascii="Arial" w:hAnsi="Arial" w:cs="Arial"/>
          <w:lang w:eastAsia="en-GB"/>
        </w:rPr>
        <w:t xml:space="preserve">.1.2.эрсдэл бүхий бараа, бүтээгдэхүүн, ажил, үйлчилгээг </w:t>
      </w:r>
      <w:r w:rsidR="003C7124" w:rsidRPr="008330F4">
        <w:rPr>
          <w:rFonts w:ascii="Arial" w:hAnsi="Arial" w:cs="Arial"/>
        </w:rPr>
        <w:t>буцаан тат</w:t>
      </w:r>
      <w:r w:rsidRPr="008330F4">
        <w:rPr>
          <w:rFonts w:ascii="Arial" w:hAnsi="Arial" w:cs="Arial"/>
        </w:rPr>
        <w:t>уул</w:t>
      </w:r>
      <w:r w:rsidR="003C7124" w:rsidRPr="008330F4">
        <w:rPr>
          <w:rFonts w:ascii="Arial" w:hAnsi="Arial" w:cs="Arial"/>
        </w:rPr>
        <w:t>ах,</w:t>
      </w:r>
      <w:r w:rsidRPr="008330F4">
        <w:rPr>
          <w:rFonts w:ascii="Arial" w:hAnsi="Arial" w:cs="Arial"/>
        </w:rPr>
        <w:t xml:space="preserve"> </w:t>
      </w:r>
      <w:r w:rsidR="003C7124" w:rsidRPr="008330F4">
        <w:rPr>
          <w:rFonts w:ascii="Arial" w:hAnsi="Arial" w:cs="Arial"/>
        </w:rPr>
        <w:t xml:space="preserve">хэрэв шаардлагатай гэж үзвэл </w:t>
      </w:r>
      <w:r w:rsidRPr="008330F4">
        <w:rPr>
          <w:rFonts w:ascii="Arial" w:hAnsi="Arial" w:cs="Arial"/>
        </w:rPr>
        <w:t xml:space="preserve">аж ахуй эрхлэгчтэй харилцан тохиролцож, </w:t>
      </w:r>
      <w:r w:rsidR="003C7124" w:rsidRPr="008330F4">
        <w:rPr>
          <w:rFonts w:ascii="Arial" w:hAnsi="Arial" w:cs="Arial"/>
        </w:rPr>
        <w:t>тохиромжтой нөхцөлд устгал хийлгэх;</w:t>
      </w:r>
    </w:p>
    <w:p w14:paraId="69CDB7E5" w14:textId="77777777" w:rsidR="00065BAC" w:rsidRPr="008330F4" w:rsidRDefault="00065BAC" w:rsidP="00BF0CB3">
      <w:pPr>
        <w:tabs>
          <w:tab w:val="left" w:pos="0"/>
        </w:tabs>
        <w:ind w:left="1134"/>
        <w:jc w:val="both"/>
        <w:rPr>
          <w:rFonts w:ascii="Arial" w:hAnsi="Arial" w:cs="Arial"/>
          <w:lang w:eastAsia="en-GB"/>
        </w:rPr>
      </w:pPr>
    </w:p>
    <w:p w14:paraId="5CAA0F88" w14:textId="082E63AD" w:rsidR="001B0E7F" w:rsidRPr="008330F4" w:rsidRDefault="005E7EE6" w:rsidP="00BF0CB3">
      <w:pPr>
        <w:tabs>
          <w:tab w:val="left" w:pos="0"/>
        </w:tabs>
        <w:ind w:left="1134"/>
        <w:jc w:val="both"/>
        <w:rPr>
          <w:rFonts w:ascii="Arial" w:hAnsi="Arial" w:cs="Arial"/>
          <w:lang w:eastAsia="en-GB"/>
        </w:rPr>
      </w:pPr>
      <w:r w:rsidRPr="008330F4">
        <w:rPr>
          <w:rFonts w:ascii="Arial" w:hAnsi="Arial" w:cs="Arial"/>
          <w:lang w:eastAsia="en-GB"/>
        </w:rPr>
        <w:t>3</w:t>
      </w:r>
      <w:r w:rsidR="00D72BB6" w:rsidRPr="008330F4">
        <w:rPr>
          <w:rFonts w:ascii="Arial" w:hAnsi="Arial" w:cs="Arial"/>
          <w:lang w:eastAsia="en-GB"/>
        </w:rPr>
        <w:t>3</w:t>
      </w:r>
      <w:r w:rsidR="003C7124" w:rsidRPr="008330F4">
        <w:rPr>
          <w:rFonts w:ascii="Arial" w:hAnsi="Arial" w:cs="Arial"/>
          <w:lang w:eastAsia="en-GB"/>
        </w:rPr>
        <w:t>.</w:t>
      </w:r>
      <w:r w:rsidRPr="008330F4">
        <w:rPr>
          <w:rFonts w:ascii="Arial" w:hAnsi="Arial" w:cs="Arial"/>
          <w:lang w:eastAsia="en-GB"/>
        </w:rPr>
        <w:t>1</w:t>
      </w:r>
      <w:r w:rsidR="003C7124" w:rsidRPr="008330F4">
        <w:rPr>
          <w:rFonts w:ascii="Arial" w:hAnsi="Arial" w:cs="Arial"/>
          <w:lang w:eastAsia="en-GB"/>
        </w:rPr>
        <w:t>.3.</w:t>
      </w:r>
      <w:r w:rsidR="00407E6F" w:rsidRPr="008330F4">
        <w:rPr>
          <w:rFonts w:ascii="Arial" w:hAnsi="Arial" w:cs="Arial"/>
          <w:lang w:eastAsia="en-GB"/>
        </w:rPr>
        <w:t>худалдаа, үйлчилгээг түр зогсоож шалгах</w:t>
      </w:r>
      <w:r w:rsidR="003C7124" w:rsidRPr="008330F4">
        <w:rPr>
          <w:rFonts w:ascii="Arial" w:hAnsi="Arial" w:cs="Arial"/>
        </w:rPr>
        <w:t>;</w:t>
      </w:r>
    </w:p>
    <w:p w14:paraId="182761AE" w14:textId="3A5054C0" w:rsidR="001B0E7F" w:rsidRDefault="005E7EE6" w:rsidP="00BF0CB3">
      <w:pPr>
        <w:tabs>
          <w:tab w:val="left" w:pos="0"/>
        </w:tabs>
        <w:ind w:left="1134"/>
        <w:jc w:val="both"/>
        <w:rPr>
          <w:rFonts w:ascii="Arial" w:hAnsi="Arial" w:cs="Arial"/>
          <w:lang w:eastAsia="en-GB"/>
        </w:rPr>
      </w:pPr>
      <w:r w:rsidRPr="008330F4">
        <w:rPr>
          <w:rFonts w:ascii="Arial" w:hAnsi="Arial" w:cs="Arial"/>
          <w:lang w:eastAsia="en-GB"/>
        </w:rPr>
        <w:t>3</w:t>
      </w:r>
      <w:r w:rsidR="00D72BB6" w:rsidRPr="008330F4">
        <w:rPr>
          <w:rFonts w:ascii="Arial" w:hAnsi="Arial" w:cs="Arial"/>
          <w:lang w:eastAsia="en-GB"/>
        </w:rPr>
        <w:t>3</w:t>
      </w:r>
      <w:r w:rsidR="007272E1" w:rsidRPr="008330F4">
        <w:rPr>
          <w:rFonts w:ascii="Arial" w:hAnsi="Arial" w:cs="Arial"/>
          <w:lang w:eastAsia="en-GB"/>
        </w:rPr>
        <w:t>.1.4.</w:t>
      </w:r>
      <w:r w:rsidR="009A4839" w:rsidRPr="008330F4">
        <w:rPr>
          <w:rFonts w:ascii="Arial" w:hAnsi="Arial" w:cs="Arial"/>
          <w:lang w:eastAsia="en-GB"/>
        </w:rPr>
        <w:t>эрсдэлтэй бүтээгдэхүүн, үйлчилгээнээс хэрэглэгч хохирч болзошгүй талаар нийтэд зөвлөмж, сэрэмжлүүлэг, мэдэгдэл гаргах;</w:t>
      </w:r>
    </w:p>
    <w:p w14:paraId="166E6F9D" w14:textId="77777777" w:rsidR="0011604C" w:rsidRPr="008330F4" w:rsidRDefault="0011604C" w:rsidP="00BF0CB3">
      <w:pPr>
        <w:tabs>
          <w:tab w:val="left" w:pos="0"/>
        </w:tabs>
        <w:ind w:left="1134"/>
        <w:jc w:val="both"/>
        <w:rPr>
          <w:rFonts w:ascii="Arial" w:hAnsi="Arial" w:cs="Arial"/>
          <w:lang w:eastAsia="en-GB"/>
        </w:rPr>
      </w:pPr>
    </w:p>
    <w:p w14:paraId="130155F1" w14:textId="6928F294" w:rsidR="003C7124" w:rsidRDefault="00BF7ECD" w:rsidP="00BF0CB3">
      <w:pPr>
        <w:tabs>
          <w:tab w:val="left" w:pos="0"/>
        </w:tabs>
        <w:ind w:left="1134"/>
        <w:jc w:val="both"/>
        <w:rPr>
          <w:rFonts w:ascii="Arial" w:hAnsi="Arial" w:cs="Arial"/>
          <w:lang w:eastAsia="en-GB"/>
        </w:rPr>
      </w:pPr>
      <w:r w:rsidRPr="008330F4">
        <w:rPr>
          <w:rFonts w:ascii="Arial" w:hAnsi="Arial" w:cs="Arial"/>
          <w:lang w:eastAsia="en-GB"/>
        </w:rPr>
        <w:t>3</w:t>
      </w:r>
      <w:r w:rsidR="00D72BB6" w:rsidRPr="008330F4">
        <w:rPr>
          <w:rFonts w:ascii="Arial" w:hAnsi="Arial" w:cs="Arial"/>
          <w:lang w:eastAsia="en-GB"/>
        </w:rPr>
        <w:t>3</w:t>
      </w:r>
      <w:r w:rsidRPr="008330F4">
        <w:rPr>
          <w:rFonts w:ascii="Arial" w:hAnsi="Arial" w:cs="Arial"/>
          <w:lang w:eastAsia="en-GB"/>
        </w:rPr>
        <w:t>.1.5.</w:t>
      </w:r>
      <w:r w:rsidR="00A27059" w:rsidRPr="008330F4">
        <w:rPr>
          <w:rFonts w:ascii="Arial" w:hAnsi="Arial" w:cs="Arial"/>
          <w:lang w:eastAsia="en-GB"/>
        </w:rPr>
        <w:t>сануулах.</w:t>
      </w:r>
    </w:p>
    <w:p w14:paraId="4E6B024E" w14:textId="77777777" w:rsidR="0011604C" w:rsidRPr="008330F4" w:rsidRDefault="0011604C" w:rsidP="00BF0CB3">
      <w:pPr>
        <w:tabs>
          <w:tab w:val="left" w:pos="0"/>
        </w:tabs>
        <w:ind w:left="1134"/>
        <w:jc w:val="both"/>
        <w:rPr>
          <w:rFonts w:ascii="Arial" w:hAnsi="Arial" w:cs="Arial"/>
          <w:lang w:eastAsia="en-GB"/>
        </w:rPr>
      </w:pPr>
    </w:p>
    <w:p w14:paraId="0E490075" w14:textId="7A44394F" w:rsidR="003C7124" w:rsidRDefault="0011604C" w:rsidP="00BF0CB3">
      <w:pPr>
        <w:tabs>
          <w:tab w:val="left" w:pos="0"/>
        </w:tabs>
        <w:jc w:val="both"/>
        <w:rPr>
          <w:rFonts w:ascii="Arial" w:eastAsiaTheme="majorEastAsia" w:hAnsi="Arial" w:cs="Arial"/>
          <w:b/>
          <w:lang w:eastAsia="en-GB"/>
        </w:rPr>
      </w:pPr>
      <w:r>
        <w:rPr>
          <w:rFonts w:ascii="Arial" w:eastAsiaTheme="majorEastAsia" w:hAnsi="Arial" w:cs="Arial"/>
          <w:b/>
          <w:lang w:eastAsia="en-GB"/>
        </w:rPr>
        <w:tab/>
      </w:r>
      <w:r w:rsidR="005E7EE6" w:rsidRPr="008330F4">
        <w:rPr>
          <w:rFonts w:ascii="Arial" w:eastAsiaTheme="majorEastAsia" w:hAnsi="Arial" w:cs="Arial"/>
          <w:b/>
          <w:lang w:eastAsia="en-GB"/>
        </w:rPr>
        <w:t>3</w:t>
      </w:r>
      <w:r w:rsidR="00D72BB6" w:rsidRPr="008330F4">
        <w:rPr>
          <w:rFonts w:ascii="Arial" w:eastAsiaTheme="majorEastAsia" w:hAnsi="Arial" w:cs="Arial"/>
          <w:b/>
          <w:lang w:eastAsia="en-GB"/>
        </w:rPr>
        <w:t>4</w:t>
      </w:r>
      <w:r w:rsidR="003C7124" w:rsidRPr="008330F4">
        <w:rPr>
          <w:rFonts w:ascii="Arial" w:eastAsiaTheme="majorEastAsia" w:hAnsi="Arial" w:cs="Arial"/>
          <w:b/>
          <w:lang w:eastAsia="en-GB"/>
        </w:rPr>
        <w:t xml:space="preserve"> д</w:t>
      </w:r>
      <w:r w:rsidR="00D72BB6" w:rsidRPr="008330F4">
        <w:rPr>
          <w:rFonts w:ascii="Arial" w:eastAsiaTheme="majorEastAsia" w:hAnsi="Arial" w:cs="Arial"/>
          <w:b/>
          <w:lang w:eastAsia="en-GB"/>
        </w:rPr>
        <w:t>ү</w:t>
      </w:r>
      <w:r w:rsidR="003C7124" w:rsidRPr="008330F4">
        <w:rPr>
          <w:rFonts w:ascii="Arial" w:eastAsiaTheme="majorEastAsia" w:hAnsi="Arial" w:cs="Arial"/>
          <w:b/>
          <w:lang w:eastAsia="en-GB"/>
        </w:rPr>
        <w:t>г</w:t>
      </w:r>
      <w:r w:rsidR="00D72BB6" w:rsidRPr="008330F4">
        <w:rPr>
          <w:rFonts w:ascii="Arial" w:eastAsiaTheme="majorEastAsia" w:hAnsi="Arial" w:cs="Arial"/>
          <w:b/>
          <w:lang w:eastAsia="en-GB"/>
        </w:rPr>
        <w:t>ээ</w:t>
      </w:r>
      <w:r w:rsidR="003C7124" w:rsidRPr="008330F4">
        <w:rPr>
          <w:rFonts w:ascii="Arial" w:eastAsiaTheme="majorEastAsia" w:hAnsi="Arial" w:cs="Arial"/>
          <w:b/>
          <w:lang w:eastAsia="en-GB"/>
        </w:rPr>
        <w:t>р зүйл.Хяналт шалгалтад хамрагдаж буй этгээдийн үүрэг</w:t>
      </w:r>
    </w:p>
    <w:p w14:paraId="25BC9348" w14:textId="77777777" w:rsidR="0011604C" w:rsidRPr="008330F4" w:rsidRDefault="0011604C" w:rsidP="00BF0CB3">
      <w:pPr>
        <w:tabs>
          <w:tab w:val="left" w:pos="0"/>
        </w:tabs>
        <w:jc w:val="both"/>
        <w:rPr>
          <w:rFonts w:ascii="Arial" w:hAnsi="Arial" w:cs="Arial"/>
          <w:lang w:eastAsia="en-GB"/>
        </w:rPr>
      </w:pPr>
    </w:p>
    <w:p w14:paraId="21A350D0" w14:textId="606300F7" w:rsidR="003C7124" w:rsidRPr="008330F4" w:rsidRDefault="003C7124" w:rsidP="00BF0CB3">
      <w:pPr>
        <w:tabs>
          <w:tab w:val="left" w:pos="0"/>
        </w:tabs>
        <w:jc w:val="both"/>
        <w:rPr>
          <w:rFonts w:ascii="Arial" w:hAnsi="Arial" w:cs="Arial"/>
          <w:lang w:eastAsia="en-GB"/>
        </w:rPr>
      </w:pPr>
      <w:r w:rsidRPr="008330F4">
        <w:rPr>
          <w:rFonts w:ascii="Arial" w:hAnsi="Arial" w:cs="Arial"/>
          <w:lang w:eastAsia="en-GB"/>
        </w:rPr>
        <w:tab/>
      </w:r>
      <w:r w:rsidR="00FE2BCE" w:rsidRPr="008330F4">
        <w:rPr>
          <w:rFonts w:ascii="Arial" w:hAnsi="Arial" w:cs="Arial"/>
          <w:lang w:eastAsia="en-GB"/>
        </w:rPr>
        <w:t>3</w:t>
      </w:r>
      <w:r w:rsidR="00D72BB6" w:rsidRPr="008330F4">
        <w:rPr>
          <w:rFonts w:ascii="Arial" w:hAnsi="Arial" w:cs="Arial"/>
          <w:lang w:eastAsia="en-GB"/>
        </w:rPr>
        <w:t>4</w:t>
      </w:r>
      <w:r w:rsidRPr="008330F4">
        <w:rPr>
          <w:rFonts w:ascii="Arial" w:eastAsiaTheme="majorEastAsia" w:hAnsi="Arial" w:cs="Arial"/>
          <w:lang w:eastAsia="en-GB"/>
        </w:rPr>
        <w:t xml:space="preserve">.1.Хяналт шалгалтад хамрагдаж байгаа аж ахуй эрхлэгч хяналтын байгууллага, </w:t>
      </w:r>
      <w:r w:rsidRPr="008330F4">
        <w:rPr>
          <w:rFonts w:ascii="Arial" w:hAnsi="Arial" w:cs="Arial"/>
          <w:lang w:eastAsia="en-GB"/>
        </w:rPr>
        <w:t>улсын байцаагч</w:t>
      </w:r>
      <w:r w:rsidR="00DE1B94" w:rsidRPr="008330F4">
        <w:rPr>
          <w:rFonts w:ascii="Arial" w:hAnsi="Arial" w:cs="Arial"/>
          <w:lang w:eastAsia="en-GB"/>
        </w:rPr>
        <w:t xml:space="preserve"> болон төрийн бус байгууллагын</w:t>
      </w:r>
      <w:r w:rsidRPr="008330F4">
        <w:rPr>
          <w:rFonts w:ascii="Arial" w:hAnsi="Arial" w:cs="Arial"/>
          <w:lang w:eastAsia="en-GB"/>
        </w:rPr>
        <w:t xml:space="preserve"> үйл ажиллагаанд хүндэтгэлтэй хандаж, ажиллах бүх талын нөхцөлөөр хангана. Мөн барилга, байгууламжид нэвтрэх боломжоор хангах, шаардсан баримт материал, мэдээлэл, дээжийг гарган өгөх үүрэгтэй.</w:t>
      </w:r>
    </w:p>
    <w:p w14:paraId="4DF997DF" w14:textId="29A6263F" w:rsidR="003C7124" w:rsidRDefault="003C7124" w:rsidP="00BF0CB3">
      <w:pPr>
        <w:tabs>
          <w:tab w:val="left" w:pos="0"/>
        </w:tabs>
        <w:jc w:val="both"/>
        <w:rPr>
          <w:rFonts w:ascii="Arial" w:hAnsi="Arial" w:cs="Arial"/>
          <w:lang w:eastAsia="en-GB"/>
        </w:rPr>
      </w:pPr>
      <w:r w:rsidRPr="008330F4">
        <w:rPr>
          <w:rFonts w:ascii="Arial" w:hAnsi="Arial" w:cs="Arial"/>
          <w:lang w:eastAsia="en-GB"/>
        </w:rPr>
        <w:lastRenderedPageBreak/>
        <w:tab/>
      </w:r>
      <w:r w:rsidR="00FE2BCE" w:rsidRPr="008330F4">
        <w:rPr>
          <w:rFonts w:ascii="Arial" w:hAnsi="Arial" w:cs="Arial"/>
          <w:lang w:eastAsia="en-GB"/>
        </w:rPr>
        <w:t>3</w:t>
      </w:r>
      <w:r w:rsidR="00D72BB6" w:rsidRPr="008330F4">
        <w:rPr>
          <w:rFonts w:ascii="Arial" w:hAnsi="Arial" w:cs="Arial"/>
          <w:lang w:eastAsia="en-GB"/>
        </w:rPr>
        <w:t>4</w:t>
      </w:r>
      <w:r w:rsidRPr="008330F4">
        <w:rPr>
          <w:rFonts w:ascii="Arial" w:hAnsi="Arial" w:cs="Arial"/>
          <w:lang w:eastAsia="en-GB"/>
        </w:rPr>
        <w:t>.2.Хяналтын байгууллага, улсын байцааг</w:t>
      </w:r>
      <w:r w:rsidR="001C4B4A" w:rsidRPr="008330F4">
        <w:rPr>
          <w:rFonts w:ascii="Arial" w:hAnsi="Arial" w:cs="Arial"/>
          <w:lang w:eastAsia="en-GB"/>
        </w:rPr>
        <w:t>ч</w:t>
      </w:r>
      <w:r w:rsidRPr="008330F4">
        <w:rPr>
          <w:rFonts w:ascii="Arial" w:hAnsi="Arial" w:cs="Arial"/>
          <w:lang w:eastAsia="en-GB"/>
        </w:rPr>
        <w:t xml:space="preserve"> </w:t>
      </w:r>
      <w:r w:rsidR="009E3FAF" w:rsidRPr="008330F4">
        <w:rPr>
          <w:rFonts w:ascii="Arial" w:hAnsi="Arial" w:cs="Arial"/>
          <w:lang w:eastAsia="en-GB"/>
        </w:rPr>
        <w:t>дуудах</w:t>
      </w:r>
      <w:r w:rsidRPr="008330F4">
        <w:rPr>
          <w:rFonts w:ascii="Arial" w:hAnsi="Arial" w:cs="Arial"/>
          <w:lang w:eastAsia="en-GB"/>
        </w:rPr>
        <w:t xml:space="preserve"> хуудсаар дуудсан тохиолдолд хүрэлцэн </w:t>
      </w:r>
      <w:r w:rsidR="00941CD4" w:rsidRPr="008330F4">
        <w:rPr>
          <w:rFonts w:ascii="Arial" w:hAnsi="Arial" w:cs="Arial"/>
          <w:lang w:eastAsia="en-GB"/>
        </w:rPr>
        <w:t>ирэх</w:t>
      </w:r>
      <w:r w:rsidRPr="008330F4">
        <w:rPr>
          <w:rFonts w:ascii="Arial" w:hAnsi="Arial" w:cs="Arial"/>
          <w:lang w:eastAsia="en-GB"/>
        </w:rPr>
        <w:t>, биечлэн тавьсан шаардлага, зөрчлийг арилгуулахаар хүргүүлсэн албан шаардлагыг тогтоосон хугацаанд биелүүлэх үүрэгтэй.</w:t>
      </w:r>
    </w:p>
    <w:p w14:paraId="265776C6" w14:textId="77777777" w:rsidR="0011604C" w:rsidRPr="008330F4" w:rsidRDefault="0011604C" w:rsidP="00BF0CB3">
      <w:pPr>
        <w:tabs>
          <w:tab w:val="left" w:pos="0"/>
        </w:tabs>
        <w:jc w:val="both"/>
        <w:rPr>
          <w:rFonts w:ascii="Arial" w:hAnsi="Arial" w:cs="Arial"/>
          <w:lang w:eastAsia="en-GB"/>
        </w:rPr>
      </w:pPr>
    </w:p>
    <w:p w14:paraId="7B442431" w14:textId="196F2BD5" w:rsidR="003C7124" w:rsidRPr="008330F4" w:rsidRDefault="00FF07D5" w:rsidP="00BF0CB3">
      <w:pPr>
        <w:jc w:val="center"/>
        <w:rPr>
          <w:rFonts w:ascii="Arial" w:hAnsi="Arial" w:cs="Arial"/>
          <w:b/>
        </w:rPr>
      </w:pPr>
      <w:r w:rsidRPr="008330F4">
        <w:rPr>
          <w:rFonts w:ascii="Arial" w:hAnsi="Arial" w:cs="Arial"/>
          <w:b/>
        </w:rPr>
        <w:t>НАЙМ</w:t>
      </w:r>
      <w:r w:rsidR="003C7124" w:rsidRPr="008330F4">
        <w:rPr>
          <w:rFonts w:ascii="Arial" w:hAnsi="Arial" w:cs="Arial"/>
          <w:b/>
        </w:rPr>
        <w:t>ДУГААР БҮЛЭГ</w:t>
      </w:r>
    </w:p>
    <w:p w14:paraId="5660BF66" w14:textId="77777777" w:rsidR="00A17CA2" w:rsidRDefault="00A17CA2" w:rsidP="00BF0CB3">
      <w:pPr>
        <w:jc w:val="center"/>
        <w:rPr>
          <w:rFonts w:ascii="Arial" w:hAnsi="Arial" w:cs="Arial"/>
          <w:b/>
        </w:rPr>
      </w:pPr>
      <w:r w:rsidRPr="008330F4">
        <w:rPr>
          <w:rFonts w:ascii="Arial" w:hAnsi="Arial" w:cs="Arial"/>
          <w:b/>
        </w:rPr>
        <w:t>ХЭРЭГЛЭГЧИЙН ГОМДЛЫГ ШИЙДВЭРЛЭХ</w:t>
      </w:r>
    </w:p>
    <w:p w14:paraId="04745323" w14:textId="77777777" w:rsidR="0011604C" w:rsidRPr="008330F4" w:rsidRDefault="0011604C" w:rsidP="00BF0CB3">
      <w:pPr>
        <w:jc w:val="center"/>
        <w:rPr>
          <w:rFonts w:ascii="Arial" w:hAnsi="Arial" w:cs="Arial"/>
          <w:b/>
        </w:rPr>
      </w:pPr>
    </w:p>
    <w:p w14:paraId="589B8F55" w14:textId="73E5A11C" w:rsidR="00A17CA2" w:rsidRDefault="00CA0D44" w:rsidP="0011604C">
      <w:pPr>
        <w:ind w:firstLine="720"/>
        <w:jc w:val="both"/>
        <w:rPr>
          <w:rFonts w:ascii="Arial" w:hAnsi="Arial" w:cs="Arial"/>
          <w:b/>
          <w:bCs/>
        </w:rPr>
      </w:pPr>
      <w:r w:rsidRPr="008330F4">
        <w:rPr>
          <w:rFonts w:ascii="Arial" w:hAnsi="Arial" w:cs="Arial"/>
          <w:b/>
          <w:bCs/>
        </w:rPr>
        <w:t>3</w:t>
      </w:r>
      <w:r w:rsidR="00D72BB6" w:rsidRPr="008330F4">
        <w:rPr>
          <w:rFonts w:ascii="Arial" w:hAnsi="Arial" w:cs="Arial"/>
          <w:b/>
          <w:bCs/>
        </w:rPr>
        <w:t>5</w:t>
      </w:r>
      <w:r w:rsidR="00A17CA2" w:rsidRPr="008330F4">
        <w:rPr>
          <w:rFonts w:ascii="Arial" w:hAnsi="Arial" w:cs="Arial"/>
        </w:rPr>
        <w:t xml:space="preserve"> </w:t>
      </w:r>
      <w:r w:rsidR="00A17CA2" w:rsidRPr="008330F4">
        <w:rPr>
          <w:rFonts w:ascii="Arial" w:hAnsi="Arial" w:cs="Arial"/>
          <w:b/>
          <w:bCs/>
        </w:rPr>
        <w:t>д</w:t>
      </w:r>
      <w:r w:rsidRPr="008330F4">
        <w:rPr>
          <w:rFonts w:ascii="Arial" w:hAnsi="Arial" w:cs="Arial"/>
          <w:b/>
          <w:bCs/>
        </w:rPr>
        <w:t>угаа</w:t>
      </w:r>
      <w:r w:rsidR="00A17CA2" w:rsidRPr="008330F4">
        <w:rPr>
          <w:rFonts w:ascii="Arial" w:hAnsi="Arial" w:cs="Arial"/>
          <w:b/>
          <w:bCs/>
        </w:rPr>
        <w:t>р зүйл.Хэрэглэгчийн гомдлыг шийдвэрлэх.</w:t>
      </w:r>
    </w:p>
    <w:p w14:paraId="7DA62AF2" w14:textId="77777777" w:rsidR="0011604C" w:rsidRPr="008330F4" w:rsidRDefault="0011604C" w:rsidP="00BF0CB3">
      <w:pPr>
        <w:jc w:val="both"/>
        <w:rPr>
          <w:rFonts w:ascii="Arial" w:hAnsi="Arial" w:cs="Arial"/>
        </w:rPr>
      </w:pPr>
    </w:p>
    <w:p w14:paraId="62D6A391" w14:textId="2073AFB7" w:rsidR="00A17CA2" w:rsidRPr="008330F4" w:rsidRDefault="00CA0D44" w:rsidP="00BF0CB3">
      <w:pPr>
        <w:ind w:firstLine="720"/>
        <w:jc w:val="both"/>
        <w:rPr>
          <w:rFonts w:ascii="Arial" w:hAnsi="Arial" w:cs="Arial"/>
        </w:rPr>
      </w:pPr>
      <w:r w:rsidRPr="008330F4">
        <w:rPr>
          <w:rFonts w:ascii="Arial" w:hAnsi="Arial" w:cs="Arial"/>
        </w:rPr>
        <w:t>3</w:t>
      </w:r>
      <w:r w:rsidR="00D72BB6" w:rsidRPr="008330F4">
        <w:rPr>
          <w:rFonts w:ascii="Arial" w:hAnsi="Arial" w:cs="Arial"/>
        </w:rPr>
        <w:t>5</w:t>
      </w:r>
      <w:r w:rsidR="00A17CA2" w:rsidRPr="008330F4">
        <w:rPr>
          <w:rFonts w:ascii="Arial" w:hAnsi="Arial" w:cs="Arial"/>
        </w:rPr>
        <w:t>.1.Хэрэглэгчийн гомдлыг дараах үе шатаар хүлээн авч шийдвэрлэнэ:</w:t>
      </w:r>
    </w:p>
    <w:p w14:paraId="6ACA7FD2" w14:textId="77777777" w:rsidR="0011604C" w:rsidRDefault="0011604C" w:rsidP="00BF0CB3">
      <w:pPr>
        <w:ind w:left="1134" w:hanging="11"/>
        <w:jc w:val="both"/>
        <w:rPr>
          <w:rFonts w:ascii="Arial" w:hAnsi="Arial" w:cs="Arial"/>
        </w:rPr>
      </w:pPr>
    </w:p>
    <w:p w14:paraId="5F4DDCE6" w14:textId="641AF382" w:rsidR="00A17CA2" w:rsidRPr="008330F4" w:rsidRDefault="00CA0D44" w:rsidP="00BF0CB3">
      <w:pPr>
        <w:ind w:left="1134" w:hanging="11"/>
        <w:jc w:val="both"/>
        <w:rPr>
          <w:rFonts w:ascii="Arial" w:hAnsi="Arial" w:cs="Arial"/>
        </w:rPr>
      </w:pPr>
      <w:r w:rsidRPr="008330F4">
        <w:rPr>
          <w:rFonts w:ascii="Arial" w:hAnsi="Arial" w:cs="Arial"/>
        </w:rPr>
        <w:t>3</w:t>
      </w:r>
      <w:r w:rsidR="00D72BB6" w:rsidRPr="008330F4">
        <w:rPr>
          <w:rFonts w:ascii="Arial" w:hAnsi="Arial" w:cs="Arial"/>
        </w:rPr>
        <w:t>5</w:t>
      </w:r>
      <w:r w:rsidR="00A17CA2" w:rsidRPr="008330F4">
        <w:rPr>
          <w:rFonts w:ascii="Arial" w:hAnsi="Arial" w:cs="Arial"/>
        </w:rPr>
        <w:t>.1.1.Аж ахуй эрхлэгч</w:t>
      </w:r>
      <w:r w:rsidR="00AD5488" w:rsidRPr="008330F4">
        <w:rPr>
          <w:rFonts w:ascii="Arial" w:hAnsi="Arial" w:cs="Arial"/>
        </w:rPr>
        <w:t xml:space="preserve"> өөрөө</w:t>
      </w:r>
      <w:r w:rsidR="00A17CA2" w:rsidRPr="008330F4">
        <w:rPr>
          <w:rFonts w:ascii="Arial" w:hAnsi="Arial" w:cs="Arial"/>
        </w:rPr>
        <w:t>;</w:t>
      </w:r>
    </w:p>
    <w:p w14:paraId="49203A9F" w14:textId="0E8EA341" w:rsidR="00A17CA2" w:rsidRPr="008330F4" w:rsidRDefault="00CA0D44" w:rsidP="00BF0CB3">
      <w:pPr>
        <w:ind w:left="1134" w:hanging="11"/>
        <w:jc w:val="both"/>
        <w:rPr>
          <w:rFonts w:ascii="Arial" w:hAnsi="Arial" w:cs="Arial"/>
        </w:rPr>
      </w:pPr>
      <w:r w:rsidRPr="008330F4">
        <w:rPr>
          <w:rFonts w:ascii="Arial" w:hAnsi="Arial" w:cs="Arial"/>
        </w:rPr>
        <w:t>3</w:t>
      </w:r>
      <w:r w:rsidR="00D72BB6" w:rsidRPr="008330F4">
        <w:rPr>
          <w:rFonts w:ascii="Arial" w:hAnsi="Arial" w:cs="Arial"/>
        </w:rPr>
        <w:t>5</w:t>
      </w:r>
      <w:r w:rsidR="00A17CA2" w:rsidRPr="008330F4">
        <w:rPr>
          <w:rFonts w:ascii="Arial" w:hAnsi="Arial" w:cs="Arial"/>
        </w:rPr>
        <w:t>.1.2.Хэрэглэгчийн эрхийг хамгаалах төрийн бус байгууллага;</w:t>
      </w:r>
    </w:p>
    <w:p w14:paraId="7475C225" w14:textId="23436A25" w:rsidR="00A17CA2" w:rsidRDefault="00CA0D44" w:rsidP="00BF0CB3">
      <w:pPr>
        <w:ind w:left="1134" w:hanging="11"/>
        <w:jc w:val="both"/>
        <w:rPr>
          <w:rFonts w:ascii="Arial" w:hAnsi="Arial" w:cs="Arial"/>
        </w:rPr>
      </w:pPr>
      <w:r w:rsidRPr="008330F4">
        <w:rPr>
          <w:rFonts w:ascii="Arial" w:hAnsi="Arial" w:cs="Arial"/>
        </w:rPr>
        <w:t>3</w:t>
      </w:r>
      <w:r w:rsidR="00D72BB6" w:rsidRPr="008330F4">
        <w:rPr>
          <w:rFonts w:ascii="Arial" w:hAnsi="Arial" w:cs="Arial"/>
        </w:rPr>
        <w:t>5</w:t>
      </w:r>
      <w:r w:rsidR="00A17CA2" w:rsidRPr="008330F4">
        <w:rPr>
          <w:rFonts w:ascii="Arial" w:hAnsi="Arial" w:cs="Arial"/>
        </w:rPr>
        <w:t>.1.3.Монополын эсрэг газар.</w:t>
      </w:r>
    </w:p>
    <w:p w14:paraId="75968981" w14:textId="77777777" w:rsidR="0011604C" w:rsidRPr="008330F4" w:rsidRDefault="0011604C" w:rsidP="00BF0CB3">
      <w:pPr>
        <w:ind w:left="1134" w:hanging="11"/>
        <w:jc w:val="both"/>
        <w:rPr>
          <w:rFonts w:ascii="Arial" w:hAnsi="Arial" w:cs="Arial"/>
        </w:rPr>
      </w:pPr>
    </w:p>
    <w:p w14:paraId="64A60438" w14:textId="360E912D" w:rsidR="00A17CA2" w:rsidRDefault="00CA0D44" w:rsidP="00BF0CB3">
      <w:pPr>
        <w:ind w:firstLine="720"/>
        <w:jc w:val="both"/>
        <w:rPr>
          <w:rFonts w:ascii="Arial" w:hAnsi="Arial" w:cs="Arial"/>
          <w:bCs/>
        </w:rPr>
      </w:pPr>
      <w:r w:rsidRPr="008330F4">
        <w:rPr>
          <w:rFonts w:ascii="Arial" w:hAnsi="Arial" w:cs="Arial"/>
          <w:bCs/>
        </w:rPr>
        <w:t>3</w:t>
      </w:r>
      <w:r w:rsidR="00D72BB6" w:rsidRPr="008330F4">
        <w:rPr>
          <w:rFonts w:ascii="Arial" w:hAnsi="Arial" w:cs="Arial"/>
          <w:bCs/>
        </w:rPr>
        <w:t>5</w:t>
      </w:r>
      <w:r w:rsidR="00A17CA2" w:rsidRPr="008330F4">
        <w:rPr>
          <w:rFonts w:ascii="Arial" w:hAnsi="Arial" w:cs="Arial"/>
          <w:bCs/>
        </w:rPr>
        <w:t>.</w:t>
      </w:r>
      <w:r w:rsidR="003D57BC" w:rsidRPr="008330F4">
        <w:rPr>
          <w:rFonts w:ascii="Arial" w:hAnsi="Arial" w:cs="Arial"/>
          <w:bCs/>
        </w:rPr>
        <w:t>2</w:t>
      </w:r>
      <w:r w:rsidR="00A17CA2" w:rsidRPr="008330F4">
        <w:rPr>
          <w:rFonts w:ascii="Arial" w:hAnsi="Arial" w:cs="Arial"/>
          <w:bCs/>
        </w:rPr>
        <w:t>.Аж ахуй эрхлэгч хэрэглэгчийн гомдлыг урьдчилсан байдлаар хүлээн авч, шийдвэрлэх бөгөөд дараах чиг үүргийг хэрэгжүүлнэ:</w:t>
      </w:r>
    </w:p>
    <w:p w14:paraId="2B26218F" w14:textId="77777777" w:rsidR="0011604C" w:rsidRPr="008330F4" w:rsidRDefault="0011604C" w:rsidP="00BF0CB3">
      <w:pPr>
        <w:ind w:firstLine="720"/>
        <w:jc w:val="both"/>
        <w:rPr>
          <w:rFonts w:ascii="Arial" w:hAnsi="Arial" w:cs="Arial"/>
          <w:bCs/>
        </w:rPr>
      </w:pPr>
    </w:p>
    <w:p w14:paraId="4FFCBF12" w14:textId="38DDAF87" w:rsidR="00A17CA2" w:rsidRDefault="00CA0D44" w:rsidP="0011604C">
      <w:pPr>
        <w:ind w:firstLine="1134"/>
        <w:jc w:val="both"/>
        <w:rPr>
          <w:rFonts w:ascii="Arial" w:hAnsi="Arial" w:cs="Arial"/>
        </w:rPr>
      </w:pPr>
      <w:r w:rsidRPr="008330F4">
        <w:rPr>
          <w:rFonts w:ascii="Arial" w:hAnsi="Arial" w:cs="Arial"/>
        </w:rPr>
        <w:t>3</w:t>
      </w:r>
      <w:r w:rsidR="00D72BB6" w:rsidRPr="008330F4">
        <w:rPr>
          <w:rFonts w:ascii="Arial" w:hAnsi="Arial" w:cs="Arial"/>
        </w:rPr>
        <w:t>5</w:t>
      </w:r>
      <w:r w:rsidR="00A17CA2" w:rsidRPr="008330F4">
        <w:rPr>
          <w:rFonts w:ascii="Arial" w:hAnsi="Arial" w:cs="Arial"/>
        </w:rPr>
        <w:t xml:space="preserve">.2.1.хэрэглэгч нь </w:t>
      </w:r>
      <w:r w:rsidR="00FB6371" w:rsidRPr="008330F4">
        <w:rPr>
          <w:rFonts w:ascii="Arial" w:hAnsi="Arial" w:cs="Arial"/>
        </w:rPr>
        <w:t xml:space="preserve">бараа </w:t>
      </w:r>
      <w:r w:rsidR="00A17CA2" w:rsidRPr="008330F4">
        <w:rPr>
          <w:rFonts w:ascii="Arial" w:hAnsi="Arial" w:cs="Arial"/>
        </w:rPr>
        <w:t xml:space="preserve">бүтээгдэхүүн, </w:t>
      </w:r>
      <w:r w:rsidR="00FB6371" w:rsidRPr="008330F4">
        <w:rPr>
          <w:rFonts w:ascii="Arial" w:hAnsi="Arial" w:cs="Arial"/>
        </w:rPr>
        <w:t xml:space="preserve">ажил, </w:t>
      </w:r>
      <w:r w:rsidR="00A17CA2" w:rsidRPr="008330F4">
        <w:rPr>
          <w:rFonts w:ascii="Arial" w:hAnsi="Arial" w:cs="Arial"/>
        </w:rPr>
        <w:t>үйлчилгээний аюулгүй байдал хангагдаагүй, гэрээтэй холбоотой асуудлаар аж ахуй эрхлэгчид гомдол гаргасан бол аж ахуй эрхлэгч нь гомдлыг хуульд өөрөөр заагаагүй бол ажлын 5 хоногийн дотор шийдвэрлэх үүрэгтэй;</w:t>
      </w:r>
    </w:p>
    <w:p w14:paraId="70E242FD" w14:textId="77777777" w:rsidR="0011604C" w:rsidRPr="008330F4" w:rsidRDefault="0011604C" w:rsidP="0011604C">
      <w:pPr>
        <w:ind w:firstLine="1134"/>
        <w:jc w:val="both"/>
        <w:rPr>
          <w:rFonts w:ascii="Arial" w:hAnsi="Arial" w:cs="Arial"/>
        </w:rPr>
      </w:pPr>
    </w:p>
    <w:p w14:paraId="426B6A75" w14:textId="3F0DAA8D" w:rsidR="00CB7ED1" w:rsidRDefault="00FC47ED" w:rsidP="0011604C">
      <w:pPr>
        <w:ind w:firstLine="1134"/>
        <w:jc w:val="both"/>
        <w:rPr>
          <w:rFonts w:ascii="Arial" w:hAnsi="Arial" w:cs="Arial"/>
        </w:rPr>
      </w:pPr>
      <w:r w:rsidRPr="008330F4">
        <w:rPr>
          <w:rFonts w:ascii="Arial" w:hAnsi="Arial" w:cs="Arial"/>
        </w:rPr>
        <w:t>3</w:t>
      </w:r>
      <w:r w:rsidR="00D72BB6" w:rsidRPr="008330F4">
        <w:rPr>
          <w:rFonts w:ascii="Arial" w:hAnsi="Arial" w:cs="Arial"/>
        </w:rPr>
        <w:t>5</w:t>
      </w:r>
      <w:r w:rsidR="00955B37" w:rsidRPr="008330F4">
        <w:rPr>
          <w:rFonts w:ascii="Arial" w:hAnsi="Arial" w:cs="Arial"/>
        </w:rPr>
        <w:t>.2.2.Хэрэглэгчээс ирүүлсэн гомдлыг дээрх хугацаанд шийдвэрлэх боломжгүйд хүргэсэн хүндэтгэн үзэх шалтгаан үүссэн бол гомдлыг шийдвэрлэх хугацааг хойшлуулахаар хэрэглэгчтэй тохиролцож болно. Хэрэглэгч нь ийнхүү тохиролцохоос татгалзах эрхтэй</w:t>
      </w:r>
      <w:r w:rsidR="00AA457E" w:rsidRPr="008330F4">
        <w:rPr>
          <w:rFonts w:ascii="Arial" w:hAnsi="Arial" w:cs="Arial"/>
        </w:rPr>
        <w:t>;</w:t>
      </w:r>
    </w:p>
    <w:p w14:paraId="3330CE29" w14:textId="77777777" w:rsidR="0011604C" w:rsidRPr="008330F4" w:rsidRDefault="0011604C" w:rsidP="0011604C">
      <w:pPr>
        <w:ind w:firstLine="1134"/>
        <w:jc w:val="both"/>
        <w:rPr>
          <w:rFonts w:ascii="Arial" w:hAnsi="Arial" w:cs="Arial"/>
        </w:rPr>
      </w:pPr>
    </w:p>
    <w:p w14:paraId="444ADD57" w14:textId="700876B8" w:rsidR="00745FF4" w:rsidRPr="008330F4" w:rsidRDefault="00745FF4" w:rsidP="0011604C">
      <w:pPr>
        <w:ind w:firstLine="1134"/>
        <w:jc w:val="both"/>
        <w:rPr>
          <w:rFonts w:ascii="Arial" w:hAnsi="Arial" w:cs="Arial"/>
        </w:rPr>
      </w:pPr>
      <w:r w:rsidRPr="008330F4">
        <w:rPr>
          <w:rFonts w:ascii="Arial" w:hAnsi="Arial" w:cs="Arial"/>
        </w:rPr>
        <w:t>3</w:t>
      </w:r>
      <w:r w:rsidR="00D72BB6" w:rsidRPr="008330F4">
        <w:rPr>
          <w:rFonts w:ascii="Arial" w:hAnsi="Arial" w:cs="Arial"/>
        </w:rPr>
        <w:t>5</w:t>
      </w:r>
      <w:r w:rsidR="00955B37" w:rsidRPr="008330F4">
        <w:rPr>
          <w:rFonts w:ascii="Arial" w:hAnsi="Arial" w:cs="Arial"/>
        </w:rPr>
        <w:t>.2.3.Аж ахуй эрхлэгч нь энэ хуульд заасны дагуу гаргасан хэрэглэгчийн шаардлагыг хэрэглэгчтэй тохиролцсон хугацаанд биелүүлэх үүрэгтэй</w:t>
      </w:r>
      <w:r w:rsidR="00177CEF" w:rsidRPr="008330F4">
        <w:rPr>
          <w:rFonts w:ascii="Arial" w:hAnsi="Arial" w:cs="Arial"/>
        </w:rPr>
        <w:t xml:space="preserve"> бөгөөд </w:t>
      </w:r>
      <w:r w:rsidR="00955B37" w:rsidRPr="008330F4">
        <w:rPr>
          <w:rFonts w:ascii="Arial" w:hAnsi="Arial" w:cs="Arial"/>
        </w:rPr>
        <w:t xml:space="preserve">тохиролцож чадаагүй эсхүл хэрэглэгч хугацаа тогтоогоогүй бол </w:t>
      </w:r>
      <w:r w:rsidR="003A5B93" w:rsidRPr="008330F4">
        <w:rPr>
          <w:rFonts w:ascii="Arial" w:hAnsi="Arial" w:cs="Arial"/>
        </w:rPr>
        <w:t>энэ хуулийн 3</w:t>
      </w:r>
      <w:r w:rsidR="00D72BB6" w:rsidRPr="008330F4">
        <w:rPr>
          <w:rFonts w:ascii="Arial" w:hAnsi="Arial" w:cs="Arial"/>
        </w:rPr>
        <w:t>5</w:t>
      </w:r>
      <w:r w:rsidR="003A5B93" w:rsidRPr="008330F4">
        <w:rPr>
          <w:rFonts w:ascii="Arial" w:hAnsi="Arial" w:cs="Arial"/>
        </w:rPr>
        <w:t xml:space="preserve">.2.1-д заасан хугацааг </w:t>
      </w:r>
      <w:r w:rsidR="00177CEF" w:rsidRPr="008330F4">
        <w:rPr>
          <w:rFonts w:ascii="Arial" w:hAnsi="Arial" w:cs="Arial"/>
        </w:rPr>
        <w:t xml:space="preserve">нэг удаа </w:t>
      </w:r>
      <w:r w:rsidR="00955B37" w:rsidRPr="008330F4">
        <w:rPr>
          <w:rFonts w:ascii="Arial" w:hAnsi="Arial" w:cs="Arial"/>
        </w:rPr>
        <w:t>ажлын 5 хоног</w:t>
      </w:r>
      <w:r w:rsidR="003A5B93" w:rsidRPr="008330F4">
        <w:rPr>
          <w:rFonts w:ascii="Arial" w:hAnsi="Arial" w:cs="Arial"/>
        </w:rPr>
        <w:t>оор сунгана</w:t>
      </w:r>
      <w:r w:rsidR="00AA457E" w:rsidRPr="008330F4">
        <w:rPr>
          <w:rFonts w:ascii="Arial" w:hAnsi="Arial" w:cs="Arial"/>
        </w:rPr>
        <w:t>;</w:t>
      </w:r>
    </w:p>
    <w:p w14:paraId="5262E4D4" w14:textId="77777777" w:rsidR="003A5B93" w:rsidRPr="008330F4" w:rsidRDefault="003A5B93" w:rsidP="0011604C">
      <w:pPr>
        <w:ind w:firstLine="1134"/>
        <w:jc w:val="both"/>
        <w:rPr>
          <w:rFonts w:ascii="Arial" w:hAnsi="Arial" w:cs="Arial"/>
        </w:rPr>
      </w:pPr>
    </w:p>
    <w:p w14:paraId="19545166" w14:textId="3AF9B238" w:rsidR="00A17CA2" w:rsidRDefault="00CA0D44" w:rsidP="0011604C">
      <w:pPr>
        <w:ind w:firstLine="1134"/>
        <w:jc w:val="both"/>
        <w:rPr>
          <w:rFonts w:ascii="Arial" w:hAnsi="Arial" w:cs="Arial"/>
        </w:rPr>
      </w:pPr>
      <w:r w:rsidRPr="008330F4">
        <w:rPr>
          <w:rFonts w:ascii="Arial" w:hAnsi="Arial" w:cs="Arial"/>
        </w:rPr>
        <w:t>3</w:t>
      </w:r>
      <w:r w:rsidR="00D72BB6" w:rsidRPr="008330F4">
        <w:rPr>
          <w:rFonts w:ascii="Arial" w:hAnsi="Arial" w:cs="Arial"/>
        </w:rPr>
        <w:t>5</w:t>
      </w:r>
      <w:r w:rsidR="00A17CA2" w:rsidRPr="008330F4">
        <w:rPr>
          <w:rFonts w:ascii="Arial" w:hAnsi="Arial" w:cs="Arial"/>
        </w:rPr>
        <w:t xml:space="preserve">.2.4.хүнс, түргэн муудах, хадгалах болон хэрэглэж дуусах хугацаа нь богино </w:t>
      </w:r>
      <w:r w:rsidR="0076059E" w:rsidRPr="008330F4">
        <w:rPr>
          <w:rFonts w:ascii="Arial" w:hAnsi="Arial" w:cs="Arial"/>
        </w:rPr>
        <w:t xml:space="preserve">хугацаатай бараа </w:t>
      </w:r>
      <w:r w:rsidR="00A17CA2" w:rsidRPr="008330F4">
        <w:rPr>
          <w:rFonts w:ascii="Arial" w:hAnsi="Arial" w:cs="Arial"/>
        </w:rPr>
        <w:t>бүтээгдэхүүн</w:t>
      </w:r>
      <w:r w:rsidR="0076059E" w:rsidRPr="008330F4">
        <w:rPr>
          <w:rFonts w:ascii="Arial" w:hAnsi="Arial" w:cs="Arial"/>
        </w:rPr>
        <w:t xml:space="preserve">ий </w:t>
      </w:r>
      <w:r w:rsidR="00A17CA2" w:rsidRPr="008330F4">
        <w:rPr>
          <w:rFonts w:ascii="Arial" w:hAnsi="Arial" w:cs="Arial"/>
        </w:rPr>
        <w:t>гомдлыг даруй шийдвэрлэнэ;</w:t>
      </w:r>
    </w:p>
    <w:p w14:paraId="7261C43F" w14:textId="77777777" w:rsidR="0011604C" w:rsidRPr="008330F4" w:rsidRDefault="0011604C" w:rsidP="0011604C">
      <w:pPr>
        <w:ind w:firstLine="1134"/>
        <w:jc w:val="both"/>
        <w:rPr>
          <w:rFonts w:ascii="Arial" w:hAnsi="Arial" w:cs="Arial"/>
        </w:rPr>
      </w:pPr>
    </w:p>
    <w:p w14:paraId="52C36389" w14:textId="0ACCE366" w:rsidR="00A17CA2" w:rsidRDefault="00CA0D44" w:rsidP="0011604C">
      <w:pPr>
        <w:ind w:firstLine="1134"/>
        <w:jc w:val="both"/>
        <w:rPr>
          <w:rFonts w:ascii="Arial" w:hAnsi="Arial" w:cs="Arial"/>
        </w:rPr>
      </w:pPr>
      <w:r w:rsidRPr="008330F4">
        <w:rPr>
          <w:rFonts w:ascii="Arial" w:hAnsi="Arial" w:cs="Arial"/>
        </w:rPr>
        <w:t>3</w:t>
      </w:r>
      <w:r w:rsidR="00D72BB6" w:rsidRPr="008330F4">
        <w:rPr>
          <w:rFonts w:ascii="Arial" w:hAnsi="Arial" w:cs="Arial"/>
        </w:rPr>
        <w:t>5</w:t>
      </w:r>
      <w:r w:rsidR="00A17CA2" w:rsidRPr="008330F4">
        <w:rPr>
          <w:rFonts w:ascii="Arial" w:hAnsi="Arial" w:cs="Arial"/>
        </w:rPr>
        <w:t>.2.5.импортын бүтээгдэхүүний чанар, аюулгүй байдалтай холбоотой хэрэглэгчийн гомдлыг худалдагч хүлээн авч, үйлдвэрлэгч эсхүл албан ёсны гэрээт борлуулагч, импортлогчоор даруй шийдвэрлүүлнэ. Худалдагч энэ хуульд заасан гэрээг импортлогч, албан ёсны гэрээт борлуулагч, үйлдвэрлэгчтэй байгуулаагүй бол хэрэглэгчээс гаргасан гомдлыг өөрөө шийдвэрлэж, бүтээгдэхүүний чанар, аюулгүй байдлын улмаас хэрэглэгчид учирсан хохирлыг Иргэний хуульд заасны дагуу арилгах үүрэгтэй.</w:t>
      </w:r>
    </w:p>
    <w:p w14:paraId="2BB29E6C" w14:textId="77777777" w:rsidR="0011604C" w:rsidRPr="008330F4" w:rsidRDefault="0011604C" w:rsidP="0011604C">
      <w:pPr>
        <w:ind w:firstLine="1134"/>
        <w:jc w:val="both"/>
        <w:rPr>
          <w:rFonts w:ascii="Arial" w:hAnsi="Arial" w:cs="Arial"/>
        </w:rPr>
      </w:pPr>
    </w:p>
    <w:p w14:paraId="2CCE626D" w14:textId="39BB3C77" w:rsidR="00A17CA2" w:rsidRDefault="00A17CA2" w:rsidP="00BF0CB3">
      <w:pPr>
        <w:jc w:val="both"/>
        <w:rPr>
          <w:rFonts w:ascii="Arial" w:hAnsi="Arial" w:cs="Arial"/>
        </w:rPr>
      </w:pPr>
      <w:r w:rsidRPr="008330F4">
        <w:rPr>
          <w:rFonts w:ascii="Arial" w:hAnsi="Arial" w:cs="Arial"/>
        </w:rPr>
        <w:tab/>
      </w:r>
      <w:r w:rsidR="009A7422" w:rsidRPr="008330F4">
        <w:rPr>
          <w:rFonts w:ascii="Arial" w:hAnsi="Arial" w:cs="Arial"/>
        </w:rPr>
        <w:t>3</w:t>
      </w:r>
      <w:r w:rsidR="00D72BB6" w:rsidRPr="008330F4">
        <w:rPr>
          <w:rFonts w:ascii="Arial" w:hAnsi="Arial" w:cs="Arial"/>
        </w:rPr>
        <w:t>5</w:t>
      </w:r>
      <w:r w:rsidRPr="008330F4">
        <w:rPr>
          <w:rFonts w:ascii="Arial" w:hAnsi="Arial" w:cs="Arial"/>
        </w:rPr>
        <w:t>.3.Хэрэглэгч нь энэ хуульд заасан үндэслэлээр эсхүл аж ахуй эрхлэгч хуульд заасан хугацаанд гомдлыг нь шийдвэрлээгүй эсхүл шийдвэрийг нь хэрэглэгч эс зөвшөөрвөл хэрэглэгчийн эрхийг хамгаалах төрийн бус байгууллагад гомдол гаргаж болох бөгөөд төрийн бус байгууллагаас дараах чиг үүргийг хэрэгжүүлнэ.</w:t>
      </w:r>
    </w:p>
    <w:p w14:paraId="7E7460AF" w14:textId="77777777" w:rsidR="0011604C" w:rsidRPr="008330F4" w:rsidRDefault="0011604C" w:rsidP="00BF0CB3">
      <w:pPr>
        <w:jc w:val="both"/>
        <w:rPr>
          <w:rFonts w:ascii="Arial" w:hAnsi="Arial" w:cs="Arial"/>
        </w:rPr>
      </w:pPr>
    </w:p>
    <w:p w14:paraId="04A2B968" w14:textId="52FC5B8F" w:rsidR="00A17CA2" w:rsidRPr="008330F4" w:rsidRDefault="009A7422" w:rsidP="00BF0CB3">
      <w:pPr>
        <w:ind w:left="1134" w:hanging="11"/>
        <w:jc w:val="both"/>
        <w:rPr>
          <w:rFonts w:ascii="Arial" w:hAnsi="Arial" w:cs="Arial"/>
          <w:bCs/>
        </w:rPr>
      </w:pPr>
      <w:r w:rsidRPr="008330F4">
        <w:rPr>
          <w:rFonts w:ascii="Arial" w:hAnsi="Arial" w:cs="Arial"/>
          <w:bCs/>
        </w:rPr>
        <w:t>3</w:t>
      </w:r>
      <w:r w:rsidR="00D72BB6" w:rsidRPr="008330F4">
        <w:rPr>
          <w:rFonts w:ascii="Arial" w:hAnsi="Arial" w:cs="Arial"/>
          <w:bCs/>
        </w:rPr>
        <w:t>5</w:t>
      </w:r>
      <w:r w:rsidR="00A17CA2" w:rsidRPr="008330F4">
        <w:rPr>
          <w:rFonts w:ascii="Arial" w:hAnsi="Arial" w:cs="Arial"/>
          <w:bCs/>
        </w:rPr>
        <w:t>.3.1.эвлэрүүлэн зуучлах;</w:t>
      </w:r>
    </w:p>
    <w:p w14:paraId="71AF7B08" w14:textId="6C60F3B0" w:rsidR="00A17CA2" w:rsidRPr="008330F4" w:rsidRDefault="009A7422" w:rsidP="00BF0CB3">
      <w:pPr>
        <w:ind w:left="1134" w:hanging="11"/>
        <w:jc w:val="both"/>
        <w:rPr>
          <w:rFonts w:ascii="Arial" w:hAnsi="Arial" w:cs="Arial"/>
          <w:bCs/>
        </w:rPr>
      </w:pPr>
      <w:r w:rsidRPr="008330F4">
        <w:rPr>
          <w:rFonts w:ascii="Arial" w:hAnsi="Arial" w:cs="Arial"/>
          <w:bCs/>
        </w:rPr>
        <w:t>3</w:t>
      </w:r>
      <w:r w:rsidR="00D72BB6" w:rsidRPr="008330F4">
        <w:rPr>
          <w:rFonts w:ascii="Arial" w:hAnsi="Arial" w:cs="Arial"/>
          <w:bCs/>
        </w:rPr>
        <w:t>5</w:t>
      </w:r>
      <w:r w:rsidR="00A17CA2" w:rsidRPr="008330F4">
        <w:rPr>
          <w:rFonts w:ascii="Arial" w:hAnsi="Arial" w:cs="Arial"/>
          <w:bCs/>
        </w:rPr>
        <w:t>.3.2.гомдол, мэдээллийг хүлээн авч зөвлөгөө, мэдээлэл өгөх;</w:t>
      </w:r>
    </w:p>
    <w:p w14:paraId="740FE135" w14:textId="44F891EF" w:rsidR="00A17CA2" w:rsidRPr="008330F4" w:rsidRDefault="009A7422" w:rsidP="0011604C">
      <w:pPr>
        <w:ind w:firstLine="1123"/>
        <w:jc w:val="both"/>
        <w:rPr>
          <w:rFonts w:ascii="Arial" w:hAnsi="Arial" w:cs="Arial"/>
          <w:bCs/>
        </w:rPr>
      </w:pPr>
      <w:r w:rsidRPr="008330F4">
        <w:rPr>
          <w:rFonts w:ascii="Arial" w:hAnsi="Arial" w:cs="Arial"/>
          <w:bCs/>
        </w:rPr>
        <w:t>3</w:t>
      </w:r>
      <w:r w:rsidR="00D72BB6" w:rsidRPr="008330F4">
        <w:rPr>
          <w:rFonts w:ascii="Arial" w:hAnsi="Arial" w:cs="Arial"/>
          <w:bCs/>
        </w:rPr>
        <w:t>5</w:t>
      </w:r>
      <w:r w:rsidR="00A17CA2" w:rsidRPr="008330F4">
        <w:rPr>
          <w:rFonts w:ascii="Arial" w:hAnsi="Arial" w:cs="Arial"/>
          <w:bCs/>
        </w:rPr>
        <w:t>.3.3.аж ахуй эрхлэгч, хэрэглэгчээс тайлбар авах, шаардлагатай мэдээллийг гаргуулан судлах;</w:t>
      </w:r>
    </w:p>
    <w:p w14:paraId="203F9F79" w14:textId="0F077DC5" w:rsidR="00A17CA2" w:rsidRDefault="009A7422" w:rsidP="0011604C">
      <w:pPr>
        <w:ind w:firstLine="1123"/>
        <w:jc w:val="both"/>
        <w:rPr>
          <w:rFonts w:ascii="Arial" w:hAnsi="Arial" w:cs="Arial"/>
          <w:bCs/>
        </w:rPr>
      </w:pPr>
      <w:r w:rsidRPr="008330F4">
        <w:rPr>
          <w:rFonts w:ascii="Arial" w:hAnsi="Arial" w:cs="Arial"/>
          <w:bCs/>
        </w:rPr>
        <w:lastRenderedPageBreak/>
        <w:t>3</w:t>
      </w:r>
      <w:r w:rsidR="00D72BB6" w:rsidRPr="008330F4">
        <w:rPr>
          <w:rFonts w:ascii="Arial" w:hAnsi="Arial" w:cs="Arial"/>
          <w:bCs/>
        </w:rPr>
        <w:t>5</w:t>
      </w:r>
      <w:r w:rsidR="00A17CA2" w:rsidRPr="008330F4">
        <w:rPr>
          <w:rFonts w:ascii="Arial" w:hAnsi="Arial" w:cs="Arial"/>
          <w:bCs/>
        </w:rPr>
        <w:t>.3.4.хэрэглэгчид эрх зүйн туслалцаа үзүүлэх, зөрчигдсөн эрх, ашиг сонирхлыг хамгаалах зорилгоор аж ахуй эрхлэгчид шаардлага хүргүүлэх;</w:t>
      </w:r>
    </w:p>
    <w:p w14:paraId="51AE1667" w14:textId="77777777" w:rsidR="0011604C" w:rsidRPr="008330F4" w:rsidRDefault="0011604C" w:rsidP="0011604C">
      <w:pPr>
        <w:ind w:firstLine="1123"/>
        <w:jc w:val="both"/>
        <w:rPr>
          <w:rFonts w:ascii="Arial" w:hAnsi="Arial" w:cs="Arial"/>
          <w:bCs/>
        </w:rPr>
      </w:pPr>
    </w:p>
    <w:p w14:paraId="43D5AA1E" w14:textId="53D1BF81" w:rsidR="00A17CA2" w:rsidRDefault="009A7422" w:rsidP="0011604C">
      <w:pPr>
        <w:ind w:firstLine="1123"/>
        <w:jc w:val="both"/>
        <w:rPr>
          <w:rFonts w:ascii="Arial" w:hAnsi="Arial" w:cs="Arial"/>
          <w:bCs/>
        </w:rPr>
      </w:pPr>
      <w:r w:rsidRPr="008330F4">
        <w:rPr>
          <w:rFonts w:ascii="Arial" w:hAnsi="Arial" w:cs="Arial"/>
          <w:bCs/>
        </w:rPr>
        <w:t>3</w:t>
      </w:r>
      <w:r w:rsidR="00D72BB6" w:rsidRPr="008330F4">
        <w:rPr>
          <w:rFonts w:ascii="Arial" w:hAnsi="Arial" w:cs="Arial"/>
          <w:bCs/>
        </w:rPr>
        <w:t>5</w:t>
      </w:r>
      <w:r w:rsidR="00A17CA2" w:rsidRPr="008330F4">
        <w:rPr>
          <w:rFonts w:ascii="Arial" w:hAnsi="Arial" w:cs="Arial"/>
          <w:bCs/>
        </w:rPr>
        <w:t>.3.5.шүүхэд төлөөлөн нэхэмжлэл гаргах</w:t>
      </w:r>
      <w:r w:rsidR="00EA2EC3" w:rsidRPr="008330F4">
        <w:rPr>
          <w:rFonts w:ascii="Arial" w:hAnsi="Arial" w:cs="Arial"/>
          <w:bCs/>
        </w:rPr>
        <w:t>.</w:t>
      </w:r>
    </w:p>
    <w:p w14:paraId="1E9E5EF0" w14:textId="77777777" w:rsidR="0011604C" w:rsidRPr="008330F4" w:rsidRDefault="0011604C" w:rsidP="0011604C">
      <w:pPr>
        <w:ind w:firstLine="1123"/>
        <w:jc w:val="both"/>
        <w:rPr>
          <w:rFonts w:ascii="Arial" w:hAnsi="Arial" w:cs="Arial"/>
          <w:bCs/>
        </w:rPr>
      </w:pPr>
    </w:p>
    <w:p w14:paraId="76EC0D79" w14:textId="6A24781E" w:rsidR="00A17CA2" w:rsidRDefault="009A7422" w:rsidP="00BF0CB3">
      <w:pPr>
        <w:ind w:firstLine="720"/>
        <w:jc w:val="both"/>
        <w:rPr>
          <w:rFonts w:ascii="Arial" w:hAnsi="Arial" w:cs="Arial"/>
        </w:rPr>
      </w:pPr>
      <w:r w:rsidRPr="008330F4">
        <w:rPr>
          <w:rFonts w:ascii="Arial" w:hAnsi="Arial" w:cs="Arial"/>
        </w:rPr>
        <w:t>3</w:t>
      </w:r>
      <w:r w:rsidR="00D72BB6" w:rsidRPr="008330F4">
        <w:rPr>
          <w:rFonts w:ascii="Arial" w:hAnsi="Arial" w:cs="Arial"/>
        </w:rPr>
        <w:t>5</w:t>
      </w:r>
      <w:r w:rsidR="00A17CA2" w:rsidRPr="008330F4">
        <w:rPr>
          <w:rFonts w:ascii="Arial" w:hAnsi="Arial" w:cs="Arial"/>
        </w:rPr>
        <w:t xml:space="preserve">.4.Хэрэглэгчийн эрхийг хамгаалах төрийн бус байгууллага дараах тохиолдолд гомдол, мэдээллийг хүлээн авахаас татгалзаж болно. </w:t>
      </w:r>
    </w:p>
    <w:p w14:paraId="3CACD7C8" w14:textId="77777777" w:rsidR="0011604C" w:rsidRPr="008330F4" w:rsidRDefault="0011604C" w:rsidP="00BF0CB3">
      <w:pPr>
        <w:ind w:firstLine="720"/>
        <w:jc w:val="both"/>
        <w:rPr>
          <w:rFonts w:ascii="Arial" w:hAnsi="Arial" w:cs="Arial"/>
        </w:rPr>
      </w:pPr>
    </w:p>
    <w:p w14:paraId="58CDCD39" w14:textId="515E1633" w:rsidR="00A17CA2" w:rsidRDefault="009A7422" w:rsidP="0011604C">
      <w:pPr>
        <w:ind w:firstLine="1123"/>
        <w:jc w:val="both"/>
        <w:rPr>
          <w:rFonts w:ascii="Arial" w:hAnsi="Arial" w:cs="Arial"/>
        </w:rPr>
      </w:pPr>
      <w:r w:rsidRPr="008330F4">
        <w:rPr>
          <w:rFonts w:ascii="Arial" w:hAnsi="Arial" w:cs="Arial"/>
        </w:rPr>
        <w:t>3</w:t>
      </w:r>
      <w:r w:rsidR="00D72BB6" w:rsidRPr="008330F4">
        <w:rPr>
          <w:rFonts w:ascii="Arial" w:hAnsi="Arial" w:cs="Arial"/>
        </w:rPr>
        <w:t>5</w:t>
      </w:r>
      <w:r w:rsidR="00A17CA2" w:rsidRPr="008330F4">
        <w:rPr>
          <w:rFonts w:ascii="Arial" w:hAnsi="Arial" w:cs="Arial"/>
        </w:rPr>
        <w:t>.4.1.</w:t>
      </w:r>
      <w:bookmarkStart w:id="1" w:name="_Hlk195691063"/>
      <w:r w:rsidR="00A17CA2" w:rsidRPr="008330F4">
        <w:rPr>
          <w:rFonts w:ascii="Arial" w:hAnsi="Arial" w:cs="Arial"/>
        </w:rPr>
        <w:t>гомдол, мэдээлэл</w:t>
      </w:r>
      <w:r w:rsidR="00331DDB" w:rsidRPr="008330F4">
        <w:rPr>
          <w:rFonts w:ascii="Arial" w:hAnsi="Arial" w:cs="Arial"/>
        </w:rPr>
        <w:t xml:space="preserve"> нь </w:t>
      </w:r>
      <w:r w:rsidR="00A17CA2" w:rsidRPr="008330F4">
        <w:rPr>
          <w:rFonts w:ascii="Arial" w:hAnsi="Arial" w:cs="Arial"/>
        </w:rPr>
        <w:t>энэ хууль</w:t>
      </w:r>
      <w:r w:rsidR="00331DDB" w:rsidRPr="008330F4">
        <w:rPr>
          <w:rFonts w:ascii="Arial" w:hAnsi="Arial" w:cs="Arial"/>
        </w:rPr>
        <w:t xml:space="preserve"> болон бусад хууль</w:t>
      </w:r>
      <w:r w:rsidR="00A17CA2" w:rsidRPr="008330F4">
        <w:rPr>
          <w:rFonts w:ascii="Arial" w:hAnsi="Arial" w:cs="Arial"/>
        </w:rPr>
        <w:t xml:space="preserve">д заасан </w:t>
      </w:r>
      <w:r w:rsidR="00331DDB" w:rsidRPr="008330F4">
        <w:rPr>
          <w:rFonts w:ascii="Arial" w:hAnsi="Arial" w:cs="Arial"/>
        </w:rPr>
        <w:t>хэлбэр, бүрдүүлбэрийн шаардлага хангаагүй</w:t>
      </w:r>
      <w:r w:rsidR="00A17CA2" w:rsidRPr="008330F4">
        <w:rPr>
          <w:rFonts w:ascii="Arial" w:hAnsi="Arial" w:cs="Arial"/>
        </w:rPr>
        <w:t>;</w:t>
      </w:r>
      <w:bookmarkEnd w:id="1"/>
    </w:p>
    <w:p w14:paraId="4DDEEF25" w14:textId="77777777" w:rsidR="0011604C" w:rsidRPr="008330F4" w:rsidRDefault="0011604C" w:rsidP="0011604C">
      <w:pPr>
        <w:ind w:firstLine="1123"/>
        <w:jc w:val="both"/>
        <w:rPr>
          <w:rFonts w:ascii="Arial" w:hAnsi="Arial" w:cs="Arial"/>
        </w:rPr>
      </w:pPr>
    </w:p>
    <w:p w14:paraId="6A46DDB2" w14:textId="3F219689" w:rsidR="00A17CA2" w:rsidRPr="008330F4" w:rsidRDefault="009A7422" w:rsidP="0011604C">
      <w:pPr>
        <w:ind w:firstLine="1123"/>
        <w:jc w:val="both"/>
        <w:rPr>
          <w:rFonts w:ascii="Arial" w:hAnsi="Arial" w:cs="Arial"/>
        </w:rPr>
      </w:pPr>
      <w:r w:rsidRPr="008330F4">
        <w:rPr>
          <w:rFonts w:ascii="Arial" w:hAnsi="Arial" w:cs="Arial"/>
        </w:rPr>
        <w:t>3</w:t>
      </w:r>
      <w:r w:rsidR="00D72BB6" w:rsidRPr="008330F4">
        <w:rPr>
          <w:rFonts w:ascii="Arial" w:hAnsi="Arial" w:cs="Arial"/>
        </w:rPr>
        <w:t>5</w:t>
      </w:r>
      <w:r w:rsidR="00A17CA2" w:rsidRPr="008330F4">
        <w:rPr>
          <w:rFonts w:ascii="Arial" w:hAnsi="Arial" w:cs="Arial"/>
        </w:rPr>
        <w:t>.4.2.гомдол, мэдээллийн үндэслэл, шаардлага тодорхойгүй;</w:t>
      </w:r>
    </w:p>
    <w:p w14:paraId="3BB3D546" w14:textId="332E852E" w:rsidR="00A17CA2" w:rsidRPr="008330F4" w:rsidRDefault="009A7422" w:rsidP="0011604C">
      <w:pPr>
        <w:ind w:firstLine="1123"/>
        <w:jc w:val="both"/>
        <w:rPr>
          <w:rFonts w:ascii="Arial" w:hAnsi="Arial" w:cs="Arial"/>
        </w:rPr>
      </w:pPr>
      <w:r w:rsidRPr="008330F4">
        <w:rPr>
          <w:rFonts w:ascii="Arial" w:hAnsi="Arial" w:cs="Arial"/>
        </w:rPr>
        <w:t>3</w:t>
      </w:r>
      <w:r w:rsidR="00D72BB6" w:rsidRPr="008330F4">
        <w:rPr>
          <w:rFonts w:ascii="Arial" w:hAnsi="Arial" w:cs="Arial"/>
        </w:rPr>
        <w:t>5</w:t>
      </w:r>
      <w:r w:rsidR="00A17CA2" w:rsidRPr="008330F4">
        <w:rPr>
          <w:rFonts w:ascii="Arial" w:hAnsi="Arial" w:cs="Arial"/>
        </w:rPr>
        <w:t>.4.3.гомдлыг энэ хуульд заасан хэрэглэгч биш этгээд гаргасан;</w:t>
      </w:r>
    </w:p>
    <w:p w14:paraId="7D09AF93" w14:textId="1FB2A2FF" w:rsidR="00A17CA2" w:rsidRDefault="009A7422" w:rsidP="0011604C">
      <w:pPr>
        <w:ind w:firstLine="1123"/>
        <w:jc w:val="both"/>
        <w:rPr>
          <w:rFonts w:ascii="Arial" w:hAnsi="Arial" w:cs="Arial"/>
        </w:rPr>
      </w:pPr>
      <w:r w:rsidRPr="008330F4">
        <w:rPr>
          <w:rFonts w:ascii="Arial" w:hAnsi="Arial" w:cs="Arial"/>
        </w:rPr>
        <w:t>3</w:t>
      </w:r>
      <w:r w:rsidR="00D72BB6" w:rsidRPr="008330F4">
        <w:rPr>
          <w:rFonts w:ascii="Arial" w:hAnsi="Arial" w:cs="Arial"/>
        </w:rPr>
        <w:t>5</w:t>
      </w:r>
      <w:r w:rsidR="00A17CA2" w:rsidRPr="008330F4">
        <w:rPr>
          <w:rFonts w:ascii="Arial" w:hAnsi="Arial" w:cs="Arial"/>
        </w:rPr>
        <w:t>.4.4.гомдол, мэдээлэлд дурдсан үндэслэл нь энэ хуульд заасан хэрэглэгчийн эрхэд хамаарахгүй;</w:t>
      </w:r>
    </w:p>
    <w:p w14:paraId="7C892FF6" w14:textId="77777777" w:rsidR="0011604C" w:rsidRPr="008330F4" w:rsidRDefault="0011604C" w:rsidP="0011604C">
      <w:pPr>
        <w:ind w:firstLine="1123"/>
        <w:jc w:val="both"/>
        <w:rPr>
          <w:rFonts w:ascii="Arial" w:hAnsi="Arial" w:cs="Arial"/>
        </w:rPr>
      </w:pPr>
    </w:p>
    <w:p w14:paraId="0C1430E3" w14:textId="2F1033BC" w:rsidR="00A17CA2" w:rsidRDefault="00A17CA2" w:rsidP="00BF0CB3">
      <w:pPr>
        <w:jc w:val="both"/>
        <w:rPr>
          <w:rFonts w:ascii="Arial" w:hAnsi="Arial" w:cs="Arial"/>
        </w:rPr>
      </w:pPr>
      <w:r w:rsidRPr="008330F4">
        <w:rPr>
          <w:rFonts w:ascii="Arial" w:hAnsi="Arial" w:cs="Arial"/>
        </w:rPr>
        <w:tab/>
      </w:r>
      <w:r w:rsidR="009A7422" w:rsidRPr="008330F4">
        <w:rPr>
          <w:rFonts w:ascii="Arial" w:hAnsi="Arial" w:cs="Arial"/>
        </w:rPr>
        <w:t>3</w:t>
      </w:r>
      <w:r w:rsidR="00D72BB6" w:rsidRPr="008330F4">
        <w:rPr>
          <w:rFonts w:ascii="Arial" w:hAnsi="Arial" w:cs="Arial"/>
        </w:rPr>
        <w:t>5</w:t>
      </w:r>
      <w:r w:rsidRPr="008330F4">
        <w:rPr>
          <w:rFonts w:ascii="Arial" w:hAnsi="Arial" w:cs="Arial"/>
        </w:rPr>
        <w:t>.5.Гомдол, мэдээллийг хүлээн авахаас татгалзсан бол татгалзсан үндэслэлийг гомдол, мэдээлэл гаргагчид мэдэгдэ</w:t>
      </w:r>
      <w:r w:rsidR="00861D6A" w:rsidRPr="008330F4">
        <w:rPr>
          <w:rFonts w:ascii="Arial" w:hAnsi="Arial" w:cs="Arial"/>
        </w:rPr>
        <w:t xml:space="preserve">х бөгөөд </w:t>
      </w:r>
      <w:r w:rsidRPr="008330F4">
        <w:rPr>
          <w:rFonts w:ascii="Arial" w:hAnsi="Arial" w:cs="Arial"/>
        </w:rPr>
        <w:t xml:space="preserve">хуульд заасан шаардлагыг хангуулан дахин </w:t>
      </w:r>
      <w:r w:rsidR="00EA2EC3" w:rsidRPr="008330F4">
        <w:rPr>
          <w:rFonts w:ascii="Arial" w:hAnsi="Arial" w:cs="Arial"/>
        </w:rPr>
        <w:t xml:space="preserve">хүлээн авч </w:t>
      </w:r>
      <w:r w:rsidRPr="008330F4">
        <w:rPr>
          <w:rFonts w:ascii="Arial" w:hAnsi="Arial" w:cs="Arial"/>
        </w:rPr>
        <w:t>болно.</w:t>
      </w:r>
    </w:p>
    <w:p w14:paraId="3601E22F" w14:textId="77777777" w:rsidR="0011604C" w:rsidRPr="008330F4" w:rsidRDefault="0011604C" w:rsidP="00BF0CB3">
      <w:pPr>
        <w:jc w:val="both"/>
        <w:rPr>
          <w:rFonts w:ascii="Arial" w:hAnsi="Arial" w:cs="Arial"/>
        </w:rPr>
      </w:pPr>
    </w:p>
    <w:p w14:paraId="1D359EE1" w14:textId="02231898" w:rsidR="00A17CA2" w:rsidRDefault="00A17CA2" w:rsidP="00BF0CB3">
      <w:pPr>
        <w:jc w:val="both"/>
        <w:rPr>
          <w:rFonts w:ascii="Arial" w:hAnsi="Arial" w:cs="Arial"/>
        </w:rPr>
      </w:pPr>
      <w:r w:rsidRPr="008330F4">
        <w:rPr>
          <w:rFonts w:ascii="Arial" w:hAnsi="Arial" w:cs="Arial"/>
        </w:rPr>
        <w:tab/>
      </w:r>
      <w:r w:rsidR="009A7422" w:rsidRPr="008330F4">
        <w:rPr>
          <w:rFonts w:ascii="Arial" w:hAnsi="Arial" w:cs="Arial"/>
        </w:rPr>
        <w:t>3</w:t>
      </w:r>
      <w:r w:rsidR="00D72BB6" w:rsidRPr="008330F4">
        <w:rPr>
          <w:rFonts w:ascii="Arial" w:hAnsi="Arial" w:cs="Arial"/>
        </w:rPr>
        <w:t>5</w:t>
      </w:r>
      <w:r w:rsidRPr="008330F4">
        <w:rPr>
          <w:rFonts w:ascii="Arial" w:hAnsi="Arial" w:cs="Arial"/>
        </w:rPr>
        <w:t>.</w:t>
      </w:r>
      <w:r w:rsidR="00BB6271" w:rsidRPr="008330F4">
        <w:rPr>
          <w:rFonts w:ascii="Arial" w:hAnsi="Arial" w:cs="Arial"/>
        </w:rPr>
        <w:t>6</w:t>
      </w:r>
      <w:r w:rsidRPr="008330F4">
        <w:rPr>
          <w:rFonts w:ascii="Arial" w:hAnsi="Arial" w:cs="Arial"/>
        </w:rPr>
        <w:t>.</w:t>
      </w:r>
      <w:r w:rsidR="00A408D7" w:rsidRPr="008330F4">
        <w:rPr>
          <w:rFonts w:ascii="Arial" w:hAnsi="Arial" w:cs="Arial"/>
        </w:rPr>
        <w:t xml:space="preserve">Монополын эсрэг газар нь хэрэглэгчээс ирүүлсэн гомдол, мэдээллийг </w:t>
      </w:r>
      <w:r w:rsidRPr="008330F4">
        <w:rPr>
          <w:rFonts w:ascii="Arial" w:hAnsi="Arial" w:cs="Arial"/>
        </w:rPr>
        <w:t>Иргэдээс төрийн байгууллага, албан тушаалтанд гаргасан өргөдөл, гомдлыг шийдвэрлэх тухай хууль болон энэ хуульд заасан үндэслэлийн дагуу хэрэглэгчийн эрхийг хамгаалах төрийн бус байгууллагад шилжүүлнэ.</w:t>
      </w:r>
    </w:p>
    <w:p w14:paraId="014EFB9F" w14:textId="77777777" w:rsidR="0011604C" w:rsidRPr="008330F4" w:rsidRDefault="0011604C" w:rsidP="00BF0CB3">
      <w:pPr>
        <w:jc w:val="both"/>
        <w:rPr>
          <w:rFonts w:ascii="Arial" w:hAnsi="Arial" w:cs="Arial"/>
        </w:rPr>
      </w:pPr>
    </w:p>
    <w:p w14:paraId="2D1CF22F" w14:textId="3A8EFB47" w:rsidR="00A17CA2" w:rsidRDefault="009A7422" w:rsidP="00BF0CB3">
      <w:pPr>
        <w:ind w:firstLine="720"/>
        <w:jc w:val="both"/>
        <w:rPr>
          <w:rFonts w:ascii="Arial" w:hAnsi="Arial" w:cs="Arial"/>
        </w:rPr>
      </w:pPr>
      <w:r w:rsidRPr="008330F4">
        <w:rPr>
          <w:rFonts w:ascii="Arial" w:hAnsi="Arial" w:cs="Arial"/>
        </w:rPr>
        <w:t>3</w:t>
      </w:r>
      <w:r w:rsidR="00D72BB6" w:rsidRPr="008330F4">
        <w:rPr>
          <w:rFonts w:ascii="Arial" w:hAnsi="Arial" w:cs="Arial"/>
        </w:rPr>
        <w:t>5</w:t>
      </w:r>
      <w:r w:rsidR="00A17CA2" w:rsidRPr="008330F4">
        <w:rPr>
          <w:rFonts w:ascii="Arial" w:hAnsi="Arial" w:cs="Arial"/>
        </w:rPr>
        <w:t>.</w:t>
      </w:r>
      <w:r w:rsidR="00BB6271" w:rsidRPr="008330F4">
        <w:rPr>
          <w:rFonts w:ascii="Arial" w:hAnsi="Arial" w:cs="Arial"/>
        </w:rPr>
        <w:t>7</w:t>
      </w:r>
      <w:r w:rsidR="00A17CA2" w:rsidRPr="008330F4">
        <w:rPr>
          <w:rFonts w:ascii="Arial" w:hAnsi="Arial" w:cs="Arial"/>
        </w:rPr>
        <w:t>.Хэрэглэгчийн гомдлыг зөрчил шалган шийдвэрлэх журмаар</w:t>
      </w:r>
      <w:r w:rsidR="00C857E1" w:rsidRPr="008330F4">
        <w:rPr>
          <w:rFonts w:ascii="Arial" w:hAnsi="Arial" w:cs="Arial"/>
        </w:rPr>
        <w:t xml:space="preserve"> </w:t>
      </w:r>
      <w:r w:rsidR="00A17CA2" w:rsidRPr="008330F4">
        <w:rPr>
          <w:rFonts w:ascii="Arial" w:hAnsi="Arial" w:cs="Arial"/>
        </w:rPr>
        <w:t>шийдвэрлэнэ.</w:t>
      </w:r>
    </w:p>
    <w:p w14:paraId="4E17AE5F" w14:textId="77777777" w:rsidR="0011604C" w:rsidRPr="008330F4" w:rsidRDefault="0011604C" w:rsidP="00BF0CB3">
      <w:pPr>
        <w:ind w:firstLine="720"/>
        <w:jc w:val="both"/>
        <w:rPr>
          <w:rFonts w:ascii="Arial" w:hAnsi="Arial" w:cs="Arial"/>
        </w:rPr>
      </w:pPr>
    </w:p>
    <w:p w14:paraId="4A83C3C0" w14:textId="5A5BBD66" w:rsidR="00A17CA2" w:rsidRDefault="009A7422" w:rsidP="00BF0CB3">
      <w:pPr>
        <w:ind w:firstLine="720"/>
        <w:jc w:val="both"/>
        <w:rPr>
          <w:rFonts w:ascii="Arial" w:hAnsi="Arial" w:cs="Arial"/>
        </w:rPr>
      </w:pPr>
      <w:r w:rsidRPr="008330F4">
        <w:rPr>
          <w:rFonts w:ascii="Arial" w:hAnsi="Arial" w:cs="Arial"/>
        </w:rPr>
        <w:t>3</w:t>
      </w:r>
      <w:r w:rsidR="00D944AE" w:rsidRPr="008330F4">
        <w:rPr>
          <w:rFonts w:ascii="Arial" w:hAnsi="Arial" w:cs="Arial"/>
        </w:rPr>
        <w:t>5</w:t>
      </w:r>
      <w:r w:rsidR="00A17CA2" w:rsidRPr="008330F4">
        <w:rPr>
          <w:rFonts w:ascii="Arial" w:hAnsi="Arial" w:cs="Arial"/>
        </w:rPr>
        <w:t>.</w:t>
      </w:r>
      <w:r w:rsidR="004D5910" w:rsidRPr="008330F4">
        <w:rPr>
          <w:rFonts w:ascii="Arial" w:hAnsi="Arial" w:cs="Arial"/>
        </w:rPr>
        <w:t>8</w:t>
      </w:r>
      <w:r w:rsidR="00A17CA2" w:rsidRPr="008330F4">
        <w:rPr>
          <w:rFonts w:ascii="Arial" w:hAnsi="Arial" w:cs="Arial"/>
        </w:rPr>
        <w:t>.Дараах шаардлага хангаагүй бол хэрэглэгчийн гомдлы</w:t>
      </w:r>
      <w:r w:rsidR="008C5F46" w:rsidRPr="008330F4">
        <w:rPr>
          <w:rFonts w:ascii="Arial" w:hAnsi="Arial" w:cs="Arial"/>
        </w:rPr>
        <w:t>г</w:t>
      </w:r>
      <w:r w:rsidR="00A17CA2" w:rsidRPr="008330F4">
        <w:rPr>
          <w:rFonts w:ascii="Arial" w:hAnsi="Arial" w:cs="Arial"/>
        </w:rPr>
        <w:t xml:space="preserve"> шалтгаан нөхцөлийг заан буцаана.</w:t>
      </w:r>
    </w:p>
    <w:p w14:paraId="7D894169" w14:textId="77777777" w:rsidR="0011604C" w:rsidRPr="008330F4" w:rsidRDefault="0011604C" w:rsidP="00BF0CB3">
      <w:pPr>
        <w:ind w:firstLine="720"/>
        <w:jc w:val="both"/>
        <w:rPr>
          <w:rFonts w:ascii="Arial" w:hAnsi="Arial" w:cs="Arial"/>
        </w:rPr>
      </w:pPr>
    </w:p>
    <w:p w14:paraId="3BF96BF3" w14:textId="57A93DDD" w:rsidR="00A17CA2" w:rsidRDefault="009A7422" w:rsidP="0011604C">
      <w:pPr>
        <w:ind w:firstLine="1123"/>
        <w:jc w:val="both"/>
        <w:rPr>
          <w:rFonts w:ascii="Arial" w:hAnsi="Arial" w:cs="Arial"/>
        </w:rPr>
      </w:pPr>
      <w:r w:rsidRPr="008330F4">
        <w:rPr>
          <w:rFonts w:ascii="Arial" w:hAnsi="Arial" w:cs="Arial"/>
        </w:rPr>
        <w:t>3</w:t>
      </w:r>
      <w:r w:rsidR="00D944AE" w:rsidRPr="008330F4">
        <w:rPr>
          <w:rFonts w:ascii="Arial" w:hAnsi="Arial" w:cs="Arial"/>
        </w:rPr>
        <w:t>5</w:t>
      </w:r>
      <w:r w:rsidR="00A17CA2" w:rsidRPr="008330F4">
        <w:rPr>
          <w:rFonts w:ascii="Arial" w:hAnsi="Arial" w:cs="Arial"/>
        </w:rPr>
        <w:t>.</w:t>
      </w:r>
      <w:r w:rsidR="004D5910" w:rsidRPr="008330F4">
        <w:rPr>
          <w:rFonts w:ascii="Arial" w:hAnsi="Arial" w:cs="Arial"/>
        </w:rPr>
        <w:t>8</w:t>
      </w:r>
      <w:r w:rsidR="00A17CA2" w:rsidRPr="008330F4">
        <w:rPr>
          <w:rFonts w:ascii="Arial" w:hAnsi="Arial" w:cs="Arial"/>
        </w:rPr>
        <w:t xml:space="preserve">.1.гомдол, мэдээлэл </w:t>
      </w:r>
      <w:r w:rsidR="00281D92" w:rsidRPr="008330F4">
        <w:rPr>
          <w:rFonts w:ascii="Arial" w:hAnsi="Arial" w:cs="Arial"/>
        </w:rPr>
        <w:t xml:space="preserve">нь </w:t>
      </w:r>
      <w:r w:rsidR="00DA48E4" w:rsidRPr="008330F4">
        <w:rPr>
          <w:rFonts w:ascii="Arial" w:hAnsi="Arial" w:cs="Arial"/>
        </w:rPr>
        <w:t>энэ хуулийн 3</w:t>
      </w:r>
      <w:r w:rsidR="00781D0B" w:rsidRPr="008330F4">
        <w:rPr>
          <w:rFonts w:ascii="Arial" w:hAnsi="Arial" w:cs="Arial"/>
        </w:rPr>
        <w:t>5</w:t>
      </w:r>
      <w:r w:rsidR="00DA48E4" w:rsidRPr="008330F4">
        <w:rPr>
          <w:rFonts w:ascii="Arial" w:hAnsi="Arial" w:cs="Arial"/>
        </w:rPr>
        <w:t>.4-т заасан шаардлага хангаагүй</w:t>
      </w:r>
      <w:r w:rsidR="00A17CA2" w:rsidRPr="008330F4">
        <w:rPr>
          <w:rFonts w:ascii="Arial" w:hAnsi="Arial" w:cs="Arial"/>
        </w:rPr>
        <w:t>;</w:t>
      </w:r>
    </w:p>
    <w:p w14:paraId="159F48B7" w14:textId="77777777" w:rsidR="0011604C" w:rsidRPr="008330F4" w:rsidRDefault="0011604C" w:rsidP="0011604C">
      <w:pPr>
        <w:ind w:firstLine="1123"/>
        <w:jc w:val="both"/>
        <w:rPr>
          <w:rFonts w:ascii="Arial" w:hAnsi="Arial" w:cs="Arial"/>
        </w:rPr>
      </w:pPr>
    </w:p>
    <w:p w14:paraId="0EDD6A95" w14:textId="7D7824BA" w:rsidR="00A17CA2" w:rsidRDefault="009A7422" w:rsidP="0011604C">
      <w:pPr>
        <w:ind w:firstLine="1123"/>
        <w:jc w:val="both"/>
        <w:rPr>
          <w:rFonts w:ascii="Arial" w:hAnsi="Arial" w:cs="Arial"/>
        </w:rPr>
      </w:pPr>
      <w:r w:rsidRPr="008330F4">
        <w:rPr>
          <w:rFonts w:ascii="Arial" w:hAnsi="Arial" w:cs="Arial"/>
        </w:rPr>
        <w:t>3</w:t>
      </w:r>
      <w:r w:rsidR="00D944AE" w:rsidRPr="008330F4">
        <w:rPr>
          <w:rFonts w:ascii="Arial" w:hAnsi="Arial" w:cs="Arial"/>
        </w:rPr>
        <w:t>5</w:t>
      </w:r>
      <w:r w:rsidR="00A17CA2" w:rsidRPr="008330F4">
        <w:rPr>
          <w:rFonts w:ascii="Arial" w:hAnsi="Arial" w:cs="Arial"/>
        </w:rPr>
        <w:t>.</w:t>
      </w:r>
      <w:r w:rsidR="004D5910" w:rsidRPr="008330F4">
        <w:rPr>
          <w:rFonts w:ascii="Arial" w:hAnsi="Arial" w:cs="Arial"/>
        </w:rPr>
        <w:t>8</w:t>
      </w:r>
      <w:r w:rsidR="00A17CA2" w:rsidRPr="008330F4">
        <w:rPr>
          <w:rFonts w:ascii="Arial" w:hAnsi="Arial" w:cs="Arial"/>
        </w:rPr>
        <w:t>.</w:t>
      </w:r>
      <w:r w:rsidR="00DD77B8" w:rsidRPr="008330F4">
        <w:rPr>
          <w:rFonts w:ascii="Arial" w:hAnsi="Arial" w:cs="Arial"/>
        </w:rPr>
        <w:t>2</w:t>
      </w:r>
      <w:r w:rsidR="00A17CA2" w:rsidRPr="008330F4">
        <w:rPr>
          <w:rFonts w:ascii="Arial" w:hAnsi="Arial" w:cs="Arial"/>
        </w:rPr>
        <w:t>.гомдол, мэдээлэл нь Иргэний хуульд заасан гэрээний маргаантай холбоотой бол хэрэглэгчид шалтгаан нөхцөлийг заан буцаана.</w:t>
      </w:r>
    </w:p>
    <w:p w14:paraId="1AB559CB" w14:textId="77777777" w:rsidR="0011604C" w:rsidRPr="008330F4" w:rsidRDefault="0011604C" w:rsidP="0011604C">
      <w:pPr>
        <w:ind w:firstLine="1123"/>
        <w:jc w:val="both"/>
        <w:rPr>
          <w:rFonts w:ascii="Arial" w:hAnsi="Arial" w:cs="Arial"/>
        </w:rPr>
      </w:pPr>
    </w:p>
    <w:p w14:paraId="5F4E8615" w14:textId="1DD48FC8" w:rsidR="00A17CA2" w:rsidRDefault="009A7422" w:rsidP="00BF0CB3">
      <w:pPr>
        <w:ind w:firstLine="720"/>
        <w:jc w:val="both"/>
        <w:rPr>
          <w:rFonts w:ascii="Arial" w:hAnsi="Arial" w:cs="Arial"/>
        </w:rPr>
      </w:pPr>
      <w:r w:rsidRPr="008330F4">
        <w:rPr>
          <w:rFonts w:ascii="Arial" w:hAnsi="Arial" w:cs="Arial"/>
        </w:rPr>
        <w:t>3</w:t>
      </w:r>
      <w:r w:rsidR="00D944AE" w:rsidRPr="008330F4">
        <w:rPr>
          <w:rFonts w:ascii="Arial" w:hAnsi="Arial" w:cs="Arial"/>
        </w:rPr>
        <w:t>5</w:t>
      </w:r>
      <w:r w:rsidR="00A17CA2" w:rsidRPr="008330F4">
        <w:rPr>
          <w:rFonts w:ascii="Arial" w:hAnsi="Arial" w:cs="Arial"/>
        </w:rPr>
        <w:t>.</w:t>
      </w:r>
      <w:r w:rsidR="004D5910" w:rsidRPr="008330F4">
        <w:rPr>
          <w:rFonts w:ascii="Arial" w:hAnsi="Arial" w:cs="Arial"/>
        </w:rPr>
        <w:t>9</w:t>
      </w:r>
      <w:r w:rsidR="00A17CA2" w:rsidRPr="008330F4">
        <w:rPr>
          <w:rFonts w:ascii="Arial" w:hAnsi="Arial" w:cs="Arial"/>
        </w:rPr>
        <w:t xml:space="preserve">.Монополын эсрэг газар нь хэрэглэгчдийн нийтлэг эрх, ашиг сонирхол хөндөгдсөн болон гомдол, мэдээллийн давтамж, тоон судалгааг үндэслэн хяналт шалгалт хийнэ. Хяналт шалгалтыг энэ хуулийн 7 дугаар бүлэгт заасан журмын дагуу </w:t>
      </w:r>
      <w:r w:rsidR="00596912" w:rsidRPr="008330F4">
        <w:rPr>
          <w:rFonts w:ascii="Arial" w:hAnsi="Arial" w:cs="Arial"/>
        </w:rPr>
        <w:t>явуулна</w:t>
      </w:r>
      <w:r w:rsidR="00A17CA2" w:rsidRPr="008330F4">
        <w:rPr>
          <w:rFonts w:ascii="Arial" w:hAnsi="Arial" w:cs="Arial"/>
        </w:rPr>
        <w:t>.</w:t>
      </w:r>
    </w:p>
    <w:p w14:paraId="3A4274E6" w14:textId="77777777" w:rsidR="0011604C" w:rsidRPr="008330F4" w:rsidRDefault="0011604C" w:rsidP="00BF0CB3">
      <w:pPr>
        <w:ind w:firstLine="720"/>
        <w:jc w:val="both"/>
        <w:rPr>
          <w:rFonts w:ascii="Arial" w:hAnsi="Arial" w:cs="Arial"/>
        </w:rPr>
      </w:pPr>
    </w:p>
    <w:p w14:paraId="5A37EFD7" w14:textId="384F3789" w:rsidR="00C5472E" w:rsidRPr="008330F4" w:rsidRDefault="006B6671" w:rsidP="00BF0CB3">
      <w:pPr>
        <w:jc w:val="center"/>
        <w:rPr>
          <w:rFonts w:ascii="Arial" w:hAnsi="Arial" w:cs="Arial"/>
          <w:b/>
        </w:rPr>
      </w:pPr>
      <w:r w:rsidRPr="008330F4">
        <w:rPr>
          <w:rFonts w:ascii="Arial" w:hAnsi="Arial" w:cs="Arial"/>
          <w:b/>
        </w:rPr>
        <w:t>ЕС</w:t>
      </w:r>
      <w:r w:rsidR="00934419" w:rsidRPr="008330F4">
        <w:rPr>
          <w:rFonts w:ascii="Arial" w:hAnsi="Arial" w:cs="Arial"/>
          <w:b/>
        </w:rPr>
        <w:t>Д</w:t>
      </w:r>
      <w:r w:rsidRPr="008330F4">
        <w:rPr>
          <w:rFonts w:ascii="Arial" w:hAnsi="Arial" w:cs="Arial"/>
          <w:b/>
        </w:rPr>
        <w:t>ҮГЭЭ</w:t>
      </w:r>
      <w:r w:rsidR="00CC1CD4" w:rsidRPr="008330F4">
        <w:rPr>
          <w:rFonts w:ascii="Arial" w:hAnsi="Arial" w:cs="Arial"/>
          <w:b/>
        </w:rPr>
        <w:t>Р</w:t>
      </w:r>
      <w:r w:rsidR="00934419" w:rsidRPr="008330F4">
        <w:rPr>
          <w:rFonts w:ascii="Arial" w:hAnsi="Arial" w:cs="Arial"/>
          <w:b/>
        </w:rPr>
        <w:t xml:space="preserve"> </w:t>
      </w:r>
      <w:r w:rsidR="00C5472E" w:rsidRPr="008330F4">
        <w:rPr>
          <w:rFonts w:ascii="Arial" w:hAnsi="Arial" w:cs="Arial"/>
          <w:b/>
        </w:rPr>
        <w:t>БҮЛЭГ</w:t>
      </w:r>
    </w:p>
    <w:p w14:paraId="2718D6AD" w14:textId="77777777" w:rsidR="00721A10" w:rsidRPr="008330F4" w:rsidRDefault="00721A10" w:rsidP="00BF0CB3">
      <w:pPr>
        <w:jc w:val="center"/>
        <w:rPr>
          <w:rFonts w:ascii="Arial" w:hAnsi="Arial" w:cs="Arial"/>
          <w:b/>
        </w:rPr>
      </w:pPr>
      <w:r w:rsidRPr="008330F4">
        <w:rPr>
          <w:rFonts w:ascii="Arial" w:hAnsi="Arial" w:cs="Arial"/>
          <w:b/>
        </w:rPr>
        <w:t xml:space="preserve">ЭВЛЭРҮҮЛЭН ЗУУЧЛАХ БА АРБИТРААР </w:t>
      </w:r>
    </w:p>
    <w:p w14:paraId="7EF06284" w14:textId="77777777" w:rsidR="00721A10" w:rsidRDefault="00721A10" w:rsidP="00BF0CB3">
      <w:pPr>
        <w:jc w:val="center"/>
        <w:rPr>
          <w:rFonts w:ascii="Arial" w:hAnsi="Arial" w:cs="Arial"/>
          <w:b/>
        </w:rPr>
      </w:pPr>
      <w:r w:rsidRPr="008330F4">
        <w:rPr>
          <w:rFonts w:ascii="Arial" w:hAnsi="Arial" w:cs="Arial"/>
          <w:b/>
        </w:rPr>
        <w:t>ХЭРЭГЛЭГЧИЙН МАРГААНЫГ ШИЙДВЭРЛЭХ</w:t>
      </w:r>
    </w:p>
    <w:p w14:paraId="228B5F38" w14:textId="77777777" w:rsidR="0011604C" w:rsidRPr="008330F4" w:rsidRDefault="0011604C" w:rsidP="00BF0CB3">
      <w:pPr>
        <w:jc w:val="center"/>
        <w:rPr>
          <w:rFonts w:ascii="Arial" w:hAnsi="Arial" w:cs="Arial"/>
          <w:b/>
        </w:rPr>
      </w:pPr>
    </w:p>
    <w:p w14:paraId="67006094" w14:textId="5D8E1F1C" w:rsidR="00721A10" w:rsidRDefault="009A7422" w:rsidP="0011604C">
      <w:pPr>
        <w:ind w:firstLine="720"/>
        <w:jc w:val="both"/>
        <w:rPr>
          <w:rFonts w:ascii="Arial" w:hAnsi="Arial" w:cs="Arial"/>
          <w:b/>
        </w:rPr>
      </w:pPr>
      <w:r w:rsidRPr="008330F4">
        <w:rPr>
          <w:rFonts w:ascii="Arial" w:hAnsi="Arial" w:cs="Arial"/>
          <w:b/>
        </w:rPr>
        <w:t>3</w:t>
      </w:r>
      <w:r w:rsidR="00D944AE" w:rsidRPr="008330F4">
        <w:rPr>
          <w:rFonts w:ascii="Arial" w:hAnsi="Arial" w:cs="Arial"/>
          <w:b/>
        </w:rPr>
        <w:t>6</w:t>
      </w:r>
      <w:r w:rsidR="00721A10" w:rsidRPr="008330F4">
        <w:rPr>
          <w:rFonts w:ascii="Arial" w:hAnsi="Arial" w:cs="Arial"/>
          <w:b/>
        </w:rPr>
        <w:t xml:space="preserve"> д</w:t>
      </w:r>
      <w:r w:rsidR="004B3F59" w:rsidRPr="008330F4">
        <w:rPr>
          <w:rFonts w:ascii="Arial" w:hAnsi="Arial" w:cs="Arial"/>
          <w:b/>
        </w:rPr>
        <w:t>угаа</w:t>
      </w:r>
      <w:r w:rsidR="00721A10" w:rsidRPr="008330F4">
        <w:rPr>
          <w:rFonts w:ascii="Arial" w:hAnsi="Arial" w:cs="Arial"/>
          <w:b/>
        </w:rPr>
        <w:t>р зүйл.Эвлэрүүлэн зуучлах ба арбитрын үйл ажиллагаа</w:t>
      </w:r>
    </w:p>
    <w:p w14:paraId="57D09BA4" w14:textId="77777777" w:rsidR="0011604C" w:rsidRPr="008330F4" w:rsidRDefault="0011604C" w:rsidP="00BF0CB3">
      <w:pPr>
        <w:jc w:val="both"/>
        <w:rPr>
          <w:rFonts w:ascii="Arial" w:hAnsi="Arial" w:cs="Arial"/>
          <w:b/>
        </w:rPr>
      </w:pPr>
    </w:p>
    <w:p w14:paraId="14860D12" w14:textId="7F6AFF1D" w:rsidR="00721A10" w:rsidRPr="008330F4" w:rsidRDefault="00721A10" w:rsidP="00BF0CB3">
      <w:pPr>
        <w:jc w:val="both"/>
        <w:rPr>
          <w:rFonts w:ascii="Arial" w:hAnsi="Arial" w:cs="Arial"/>
        </w:rPr>
      </w:pPr>
      <w:r w:rsidRPr="008330F4">
        <w:rPr>
          <w:rFonts w:ascii="Arial" w:hAnsi="Arial" w:cs="Arial"/>
        </w:rPr>
        <w:tab/>
        <w:t>3</w:t>
      </w:r>
      <w:r w:rsidR="00D944AE" w:rsidRPr="008330F4">
        <w:rPr>
          <w:rFonts w:ascii="Arial" w:hAnsi="Arial" w:cs="Arial"/>
        </w:rPr>
        <w:t>6</w:t>
      </w:r>
      <w:r w:rsidRPr="008330F4">
        <w:rPr>
          <w:rFonts w:ascii="Arial" w:hAnsi="Arial" w:cs="Arial"/>
        </w:rPr>
        <w:t>.1.Аж ахуй эрхлэгч, хэрэглэгчийн хооронд үүссэн маргааныг хэрэглэгчийн эрхийг хамгаалах төрийн</w:t>
      </w:r>
      <w:r w:rsidR="00B4298E" w:rsidRPr="008330F4">
        <w:rPr>
          <w:rFonts w:ascii="Arial" w:hAnsi="Arial" w:cs="Arial"/>
        </w:rPr>
        <w:t xml:space="preserve"> болон төрийн бус </w:t>
      </w:r>
      <w:r w:rsidRPr="008330F4">
        <w:rPr>
          <w:rFonts w:ascii="Arial" w:hAnsi="Arial" w:cs="Arial"/>
        </w:rPr>
        <w:t>байгууллага</w:t>
      </w:r>
      <w:r w:rsidR="00B4298E" w:rsidRPr="008330F4">
        <w:rPr>
          <w:rFonts w:ascii="Arial" w:hAnsi="Arial" w:cs="Arial"/>
        </w:rPr>
        <w:t xml:space="preserve">, эсхүл </w:t>
      </w:r>
      <w:r w:rsidRPr="008330F4">
        <w:rPr>
          <w:rFonts w:ascii="Arial" w:hAnsi="Arial" w:cs="Arial"/>
        </w:rPr>
        <w:t>шүүх шийдвэрлэхээр хууль тогтоомжид зааснаас бусад тохиолдолд эвлэрүүлэн зуучлах буюу арбитрын журмаар шийдвэрлэнэ.</w:t>
      </w:r>
    </w:p>
    <w:p w14:paraId="78EFDA89" w14:textId="77777777" w:rsidR="0011604C" w:rsidRDefault="00721A10" w:rsidP="00BF0CB3">
      <w:pPr>
        <w:jc w:val="both"/>
        <w:rPr>
          <w:rFonts w:ascii="Arial" w:hAnsi="Arial" w:cs="Arial"/>
        </w:rPr>
      </w:pPr>
      <w:r w:rsidRPr="008330F4">
        <w:rPr>
          <w:rFonts w:ascii="Arial" w:hAnsi="Arial" w:cs="Arial"/>
        </w:rPr>
        <w:tab/>
      </w:r>
    </w:p>
    <w:p w14:paraId="1D91C3EF" w14:textId="77777777" w:rsidR="0011604C" w:rsidRDefault="0011604C" w:rsidP="00BF0CB3">
      <w:pPr>
        <w:jc w:val="both"/>
        <w:rPr>
          <w:rFonts w:ascii="Arial" w:hAnsi="Arial" w:cs="Arial"/>
        </w:rPr>
      </w:pPr>
    </w:p>
    <w:p w14:paraId="7C167333" w14:textId="77777777" w:rsidR="0011604C" w:rsidRDefault="0011604C" w:rsidP="00BF0CB3">
      <w:pPr>
        <w:jc w:val="both"/>
        <w:rPr>
          <w:rFonts w:ascii="Arial" w:hAnsi="Arial" w:cs="Arial"/>
        </w:rPr>
      </w:pPr>
    </w:p>
    <w:p w14:paraId="75B03651" w14:textId="249FB28E" w:rsidR="00721A10" w:rsidRDefault="00721A10" w:rsidP="0011604C">
      <w:pPr>
        <w:ind w:firstLine="720"/>
        <w:jc w:val="both"/>
        <w:rPr>
          <w:rFonts w:ascii="Arial" w:hAnsi="Arial" w:cs="Arial"/>
        </w:rPr>
      </w:pPr>
      <w:r w:rsidRPr="008330F4">
        <w:rPr>
          <w:rFonts w:ascii="Arial" w:hAnsi="Arial" w:cs="Arial"/>
        </w:rPr>
        <w:t>3</w:t>
      </w:r>
      <w:r w:rsidR="00D944AE" w:rsidRPr="008330F4">
        <w:rPr>
          <w:rFonts w:ascii="Arial" w:hAnsi="Arial" w:cs="Arial"/>
        </w:rPr>
        <w:t>6</w:t>
      </w:r>
      <w:r w:rsidRPr="008330F4">
        <w:rPr>
          <w:rFonts w:ascii="Arial" w:hAnsi="Arial" w:cs="Arial"/>
        </w:rPr>
        <w:t>.2.Эвлэрүүлэн зуучлах ба арбитраар шийдвэрлүүлэх үндэслэл нь хэрэглэгчийн гомдол, арбитрын үйл ажиллагаанд бүртгэлтэй аж ахуй эрхлэгчийн хооронд үүссэн маргаан байна.</w:t>
      </w:r>
    </w:p>
    <w:p w14:paraId="044E6165" w14:textId="77777777" w:rsidR="0011604C" w:rsidRPr="008330F4" w:rsidRDefault="0011604C" w:rsidP="0011604C">
      <w:pPr>
        <w:ind w:firstLine="720"/>
        <w:jc w:val="both"/>
        <w:rPr>
          <w:rFonts w:ascii="Arial" w:hAnsi="Arial" w:cs="Arial"/>
        </w:rPr>
      </w:pPr>
    </w:p>
    <w:p w14:paraId="0420A5E9" w14:textId="624E31B1" w:rsidR="00721A10" w:rsidRDefault="00721A10" w:rsidP="00BF0CB3">
      <w:pPr>
        <w:jc w:val="both"/>
        <w:rPr>
          <w:rFonts w:ascii="Arial" w:hAnsi="Arial" w:cs="Arial"/>
        </w:rPr>
      </w:pPr>
      <w:r w:rsidRPr="008330F4">
        <w:rPr>
          <w:rFonts w:ascii="Arial" w:hAnsi="Arial" w:cs="Arial"/>
        </w:rPr>
        <w:tab/>
        <w:t>3</w:t>
      </w:r>
      <w:r w:rsidR="00D944AE" w:rsidRPr="008330F4">
        <w:rPr>
          <w:rFonts w:ascii="Arial" w:hAnsi="Arial" w:cs="Arial"/>
        </w:rPr>
        <w:t>6</w:t>
      </w:r>
      <w:r w:rsidRPr="008330F4">
        <w:rPr>
          <w:rFonts w:ascii="Arial" w:hAnsi="Arial" w:cs="Arial"/>
        </w:rPr>
        <w:t>.3.Эвлэрүүлэн зуучлах ба арбитрын маргаан нь зөвхөн талуудын тохиролцоо, сайн дурын үндсэн дээр явагдана. Эвлэрүүлэн зуучлал ба арбитраас гарсан шийдвэр нь холбогдох хууль тогтоомжийн дагуу хуулийн хүчин төгөлдөр байна.</w:t>
      </w:r>
    </w:p>
    <w:p w14:paraId="4DFB0887" w14:textId="77777777" w:rsidR="0011604C" w:rsidRPr="008330F4" w:rsidRDefault="0011604C" w:rsidP="00BF0CB3">
      <w:pPr>
        <w:jc w:val="both"/>
        <w:rPr>
          <w:rFonts w:ascii="Arial" w:hAnsi="Arial" w:cs="Arial"/>
        </w:rPr>
      </w:pPr>
    </w:p>
    <w:p w14:paraId="73897F15" w14:textId="4C874957" w:rsidR="00721A10" w:rsidRDefault="00721A10" w:rsidP="00BF0CB3">
      <w:pPr>
        <w:jc w:val="both"/>
        <w:rPr>
          <w:rFonts w:ascii="Arial" w:hAnsi="Arial" w:cs="Arial"/>
        </w:rPr>
      </w:pPr>
      <w:r w:rsidRPr="008330F4">
        <w:rPr>
          <w:rFonts w:ascii="Arial" w:hAnsi="Arial" w:cs="Arial"/>
        </w:rPr>
        <w:tab/>
        <w:t>3</w:t>
      </w:r>
      <w:r w:rsidR="00D944AE" w:rsidRPr="008330F4">
        <w:rPr>
          <w:rFonts w:ascii="Arial" w:hAnsi="Arial" w:cs="Arial"/>
        </w:rPr>
        <w:t>6</w:t>
      </w:r>
      <w:r w:rsidRPr="008330F4">
        <w:rPr>
          <w:rFonts w:ascii="Arial" w:hAnsi="Arial" w:cs="Arial"/>
        </w:rPr>
        <w:t>.4.Хэрэглэгчийн эрхийг хамгаалах төрийн захиргааны байгууллага болон шүүхэд маргааныг хянан шийдвэрлэх явцад эвлэрүүлэн зуучлах ба арбитрын журмаар шийдвэрлэх ажиллагааг давхардуулан явуулж болохгүй.</w:t>
      </w:r>
    </w:p>
    <w:p w14:paraId="3282FCA9" w14:textId="77777777" w:rsidR="0011604C" w:rsidRPr="008330F4" w:rsidRDefault="0011604C" w:rsidP="00BF0CB3">
      <w:pPr>
        <w:jc w:val="both"/>
        <w:rPr>
          <w:rFonts w:ascii="Arial" w:hAnsi="Arial" w:cs="Arial"/>
        </w:rPr>
      </w:pPr>
    </w:p>
    <w:p w14:paraId="7CDD459B" w14:textId="39D32965" w:rsidR="00721A10" w:rsidRDefault="003A46A0" w:rsidP="0011604C">
      <w:pPr>
        <w:ind w:firstLine="720"/>
        <w:jc w:val="both"/>
        <w:rPr>
          <w:rFonts w:ascii="Arial" w:hAnsi="Arial" w:cs="Arial"/>
          <w:b/>
        </w:rPr>
      </w:pPr>
      <w:r w:rsidRPr="008330F4">
        <w:rPr>
          <w:rFonts w:ascii="Arial" w:hAnsi="Arial" w:cs="Arial"/>
          <w:b/>
        </w:rPr>
        <w:t>3</w:t>
      </w:r>
      <w:r w:rsidR="00D944AE" w:rsidRPr="008330F4">
        <w:rPr>
          <w:rFonts w:ascii="Arial" w:hAnsi="Arial" w:cs="Arial"/>
          <w:b/>
        </w:rPr>
        <w:t>7</w:t>
      </w:r>
      <w:r w:rsidR="00721A10" w:rsidRPr="008330F4">
        <w:rPr>
          <w:rFonts w:ascii="Arial" w:hAnsi="Arial" w:cs="Arial"/>
          <w:b/>
        </w:rPr>
        <w:t xml:space="preserve"> д</w:t>
      </w:r>
      <w:r w:rsidR="00A71B84" w:rsidRPr="008330F4">
        <w:rPr>
          <w:rFonts w:ascii="Arial" w:hAnsi="Arial" w:cs="Arial"/>
          <w:b/>
        </w:rPr>
        <w:t>угаа</w:t>
      </w:r>
      <w:r w:rsidR="00721A10" w:rsidRPr="008330F4">
        <w:rPr>
          <w:rFonts w:ascii="Arial" w:hAnsi="Arial" w:cs="Arial"/>
          <w:b/>
        </w:rPr>
        <w:t>р зүйл.Эвлэрүүлэн зуучлал</w:t>
      </w:r>
    </w:p>
    <w:p w14:paraId="66239C29" w14:textId="77777777" w:rsidR="0011604C" w:rsidRPr="008330F4" w:rsidRDefault="0011604C" w:rsidP="00BF0CB3">
      <w:pPr>
        <w:jc w:val="both"/>
        <w:rPr>
          <w:rFonts w:ascii="Arial" w:hAnsi="Arial" w:cs="Arial"/>
          <w:b/>
        </w:rPr>
      </w:pPr>
    </w:p>
    <w:p w14:paraId="4FC44A9C" w14:textId="004ADE7E" w:rsidR="00721A10" w:rsidRDefault="00721A10" w:rsidP="00BF0CB3">
      <w:pPr>
        <w:jc w:val="both"/>
        <w:rPr>
          <w:rFonts w:ascii="Arial" w:hAnsi="Arial" w:cs="Arial"/>
        </w:rPr>
      </w:pPr>
      <w:r w:rsidRPr="008330F4">
        <w:rPr>
          <w:rFonts w:ascii="Arial" w:hAnsi="Arial" w:cs="Arial"/>
        </w:rPr>
        <w:tab/>
      </w:r>
      <w:r w:rsidR="00D04204" w:rsidRPr="008330F4">
        <w:rPr>
          <w:rFonts w:ascii="Arial" w:hAnsi="Arial" w:cs="Arial"/>
        </w:rPr>
        <w:t>3</w:t>
      </w:r>
      <w:r w:rsidR="00D944AE" w:rsidRPr="008330F4">
        <w:rPr>
          <w:rFonts w:ascii="Arial" w:hAnsi="Arial" w:cs="Arial"/>
        </w:rPr>
        <w:t>7</w:t>
      </w:r>
      <w:r w:rsidRPr="008330F4">
        <w:rPr>
          <w:rFonts w:ascii="Arial" w:hAnsi="Arial" w:cs="Arial"/>
        </w:rPr>
        <w:t>.1.Хэрэглэгчийн эвлэрүүлэн зуучлал гэдэг нь талуудад туслалцаа үзүүлэх мөн талуудын хооронд хүссэн тохиролцоонд хүрэхэд нь туслах зорилготой үйл ажиллагааг хэлнэ.</w:t>
      </w:r>
    </w:p>
    <w:p w14:paraId="7F2AB6A5" w14:textId="77777777" w:rsidR="0011604C" w:rsidRPr="008330F4" w:rsidRDefault="0011604C" w:rsidP="00BF0CB3">
      <w:pPr>
        <w:jc w:val="both"/>
        <w:rPr>
          <w:rFonts w:ascii="Arial" w:hAnsi="Arial" w:cs="Arial"/>
        </w:rPr>
      </w:pPr>
    </w:p>
    <w:p w14:paraId="386F33E4" w14:textId="4A8F3E93" w:rsidR="00721A10" w:rsidRDefault="00D04204" w:rsidP="00BF0CB3">
      <w:pPr>
        <w:ind w:firstLine="720"/>
        <w:jc w:val="both"/>
        <w:rPr>
          <w:rFonts w:ascii="Arial" w:hAnsi="Arial" w:cs="Arial"/>
        </w:rPr>
      </w:pPr>
      <w:r w:rsidRPr="008330F4">
        <w:rPr>
          <w:rFonts w:ascii="Arial" w:hAnsi="Arial" w:cs="Arial"/>
        </w:rPr>
        <w:t>3</w:t>
      </w:r>
      <w:r w:rsidR="00D944AE" w:rsidRPr="008330F4">
        <w:rPr>
          <w:rFonts w:ascii="Arial" w:hAnsi="Arial" w:cs="Arial"/>
        </w:rPr>
        <w:t>7</w:t>
      </w:r>
      <w:r w:rsidR="00721A10" w:rsidRPr="008330F4">
        <w:rPr>
          <w:rFonts w:ascii="Arial" w:hAnsi="Arial" w:cs="Arial"/>
        </w:rPr>
        <w:t>.2.Эвлэрүүлэн зуучлах үйл ажиллагааг дараах журмаар хэрэгжүүлнэ:</w:t>
      </w:r>
    </w:p>
    <w:p w14:paraId="24ADCB68" w14:textId="77777777" w:rsidR="0011604C" w:rsidRPr="008330F4" w:rsidRDefault="0011604C" w:rsidP="00BF0CB3">
      <w:pPr>
        <w:ind w:firstLine="720"/>
        <w:jc w:val="both"/>
        <w:rPr>
          <w:rFonts w:ascii="Arial" w:hAnsi="Arial" w:cs="Arial"/>
        </w:rPr>
      </w:pPr>
    </w:p>
    <w:p w14:paraId="1D2676EA" w14:textId="332BB2C3" w:rsidR="00721A10" w:rsidRDefault="00D04204" w:rsidP="0011604C">
      <w:pPr>
        <w:ind w:firstLine="1134"/>
        <w:jc w:val="both"/>
        <w:rPr>
          <w:rFonts w:ascii="Arial" w:hAnsi="Arial" w:cs="Arial"/>
        </w:rPr>
      </w:pPr>
      <w:r w:rsidRPr="008330F4">
        <w:rPr>
          <w:rFonts w:ascii="Arial" w:hAnsi="Arial" w:cs="Arial"/>
        </w:rPr>
        <w:t>3</w:t>
      </w:r>
      <w:r w:rsidR="00D944AE" w:rsidRPr="008330F4">
        <w:rPr>
          <w:rFonts w:ascii="Arial" w:hAnsi="Arial" w:cs="Arial"/>
        </w:rPr>
        <w:t>7</w:t>
      </w:r>
      <w:r w:rsidR="00721A10" w:rsidRPr="008330F4">
        <w:rPr>
          <w:rFonts w:ascii="Arial" w:hAnsi="Arial" w:cs="Arial"/>
        </w:rPr>
        <w:t>.2.1.сайн дурын, бусдын нөлөөнд автагдахгүй байх, хараат бус, нууцыг хадгалах, нэгдмэл байх;</w:t>
      </w:r>
    </w:p>
    <w:p w14:paraId="3A612B2D" w14:textId="77777777" w:rsidR="0011604C" w:rsidRPr="008330F4" w:rsidRDefault="0011604C" w:rsidP="0011604C">
      <w:pPr>
        <w:ind w:firstLine="1134"/>
        <w:jc w:val="both"/>
        <w:rPr>
          <w:rFonts w:ascii="Arial" w:hAnsi="Arial" w:cs="Arial"/>
        </w:rPr>
      </w:pPr>
    </w:p>
    <w:p w14:paraId="67ACB49D" w14:textId="75EB2FD8" w:rsidR="00721A10" w:rsidRDefault="00D04204" w:rsidP="0011604C">
      <w:pPr>
        <w:ind w:firstLine="1134"/>
        <w:jc w:val="both"/>
        <w:rPr>
          <w:rFonts w:ascii="Arial" w:hAnsi="Arial" w:cs="Arial"/>
        </w:rPr>
      </w:pPr>
      <w:r w:rsidRPr="008330F4">
        <w:rPr>
          <w:rFonts w:ascii="Arial" w:hAnsi="Arial" w:cs="Arial"/>
        </w:rPr>
        <w:t>3</w:t>
      </w:r>
      <w:r w:rsidR="00D944AE" w:rsidRPr="008330F4">
        <w:rPr>
          <w:rFonts w:ascii="Arial" w:hAnsi="Arial" w:cs="Arial"/>
        </w:rPr>
        <w:t>7</w:t>
      </w:r>
      <w:r w:rsidR="00721A10" w:rsidRPr="008330F4">
        <w:rPr>
          <w:rFonts w:ascii="Arial" w:hAnsi="Arial" w:cs="Arial"/>
        </w:rPr>
        <w:t>.2.2.сайн дурын үндсэн дээр талууд зуучлалын туслалцаа хүртэх эрхтэйгээс гадна түүнээс аль ч үед татгалзах боломжтой;</w:t>
      </w:r>
    </w:p>
    <w:p w14:paraId="3CC22162" w14:textId="77777777" w:rsidR="0011604C" w:rsidRPr="008330F4" w:rsidRDefault="0011604C" w:rsidP="0011604C">
      <w:pPr>
        <w:ind w:firstLine="1134"/>
        <w:jc w:val="both"/>
        <w:rPr>
          <w:rFonts w:ascii="Arial" w:hAnsi="Arial" w:cs="Arial"/>
        </w:rPr>
      </w:pPr>
    </w:p>
    <w:p w14:paraId="6799E16B" w14:textId="7FAE5CB1" w:rsidR="00721A10" w:rsidRDefault="00D04204" w:rsidP="0011604C">
      <w:pPr>
        <w:ind w:firstLine="1134"/>
        <w:jc w:val="both"/>
        <w:rPr>
          <w:rFonts w:ascii="Arial" w:hAnsi="Arial" w:cs="Arial"/>
        </w:rPr>
      </w:pPr>
      <w:r w:rsidRPr="008330F4">
        <w:rPr>
          <w:rFonts w:ascii="Arial" w:hAnsi="Arial" w:cs="Arial"/>
        </w:rPr>
        <w:t>3</w:t>
      </w:r>
      <w:r w:rsidR="00D944AE" w:rsidRPr="008330F4">
        <w:rPr>
          <w:rFonts w:ascii="Arial" w:hAnsi="Arial" w:cs="Arial"/>
        </w:rPr>
        <w:t>7</w:t>
      </w:r>
      <w:r w:rsidR="00721A10" w:rsidRPr="008330F4">
        <w:rPr>
          <w:rFonts w:ascii="Arial" w:hAnsi="Arial" w:cs="Arial"/>
        </w:rPr>
        <w:t>.2.3.бусдын нөлөөнд автахгүй хараат бус, шударга байх зарчмын дагуу зуучлагч нь бие даасан байх бөгөөд оролцогчид ямар нэгэн тодорхой шалгуур эсвэл тайлбар тавихгүйгээр зохих зөвшилцөлд хүрэхэд нь туслах. Хэрэв талууд болон зуучлагчийн хооронд ашиг сонирхлын зөрчил үүсэх бол оролцохоос татгалзах шийдвэрийг зуучлагч гаргана.</w:t>
      </w:r>
    </w:p>
    <w:p w14:paraId="7E8783BD" w14:textId="77777777" w:rsidR="0011604C" w:rsidRPr="008330F4" w:rsidRDefault="0011604C" w:rsidP="0011604C">
      <w:pPr>
        <w:ind w:firstLine="1134"/>
        <w:jc w:val="both"/>
        <w:rPr>
          <w:rFonts w:ascii="Arial" w:hAnsi="Arial" w:cs="Arial"/>
        </w:rPr>
      </w:pPr>
    </w:p>
    <w:p w14:paraId="1569C5C7" w14:textId="74A7EB3B" w:rsidR="00721A10" w:rsidRDefault="00721A10" w:rsidP="00BF0CB3">
      <w:pPr>
        <w:jc w:val="both"/>
        <w:rPr>
          <w:rFonts w:ascii="Arial" w:hAnsi="Arial" w:cs="Arial"/>
        </w:rPr>
      </w:pPr>
      <w:r w:rsidRPr="008330F4">
        <w:rPr>
          <w:rFonts w:ascii="Arial" w:hAnsi="Arial" w:cs="Arial"/>
          <w:b/>
        </w:rPr>
        <w:tab/>
      </w:r>
      <w:r w:rsidR="00D04204" w:rsidRPr="008330F4">
        <w:rPr>
          <w:rFonts w:ascii="Arial" w:hAnsi="Arial" w:cs="Arial"/>
        </w:rPr>
        <w:t>3</w:t>
      </w:r>
      <w:r w:rsidR="00D944AE" w:rsidRPr="008330F4">
        <w:rPr>
          <w:rFonts w:ascii="Arial" w:hAnsi="Arial" w:cs="Arial"/>
        </w:rPr>
        <w:t>7</w:t>
      </w:r>
      <w:r w:rsidRPr="008330F4">
        <w:rPr>
          <w:rFonts w:ascii="Arial" w:hAnsi="Arial" w:cs="Arial"/>
        </w:rPr>
        <w:t xml:space="preserve">.3.Зуучлалын үйл ажиллагааны явцад </w:t>
      </w:r>
      <w:r w:rsidR="002A46FB" w:rsidRPr="008330F4">
        <w:rPr>
          <w:rFonts w:ascii="Arial" w:hAnsi="Arial" w:cs="Arial"/>
        </w:rPr>
        <w:t>х</w:t>
      </w:r>
      <w:r w:rsidRPr="008330F4">
        <w:rPr>
          <w:rFonts w:ascii="Arial" w:hAnsi="Arial" w:cs="Arial"/>
        </w:rPr>
        <w:t>үрсэн зөвшилцөл</w:t>
      </w:r>
      <w:r w:rsidR="002A46FB" w:rsidRPr="008330F4">
        <w:rPr>
          <w:rFonts w:ascii="Arial" w:hAnsi="Arial" w:cs="Arial"/>
        </w:rPr>
        <w:t xml:space="preserve">, тохиролцоо </w:t>
      </w:r>
      <w:r w:rsidRPr="008330F4">
        <w:rPr>
          <w:rFonts w:ascii="Arial" w:hAnsi="Arial" w:cs="Arial"/>
        </w:rPr>
        <w:t>нь</w:t>
      </w:r>
      <w:r w:rsidR="002A46FB" w:rsidRPr="008330F4">
        <w:rPr>
          <w:rFonts w:ascii="Arial" w:hAnsi="Arial" w:cs="Arial"/>
        </w:rPr>
        <w:t xml:space="preserve"> </w:t>
      </w:r>
      <w:r w:rsidRPr="008330F4">
        <w:rPr>
          <w:rFonts w:ascii="Arial" w:hAnsi="Arial" w:cs="Arial"/>
        </w:rPr>
        <w:t xml:space="preserve">талууд гарын үсэг зурснаар </w:t>
      </w:r>
      <w:r w:rsidR="002A46FB" w:rsidRPr="008330F4">
        <w:rPr>
          <w:rFonts w:ascii="Arial" w:hAnsi="Arial" w:cs="Arial"/>
        </w:rPr>
        <w:t>хүчин төгөлдөр б</w:t>
      </w:r>
      <w:r w:rsidRPr="008330F4">
        <w:rPr>
          <w:rFonts w:ascii="Arial" w:hAnsi="Arial" w:cs="Arial"/>
        </w:rPr>
        <w:t>олно.</w:t>
      </w:r>
    </w:p>
    <w:p w14:paraId="2FD5F361" w14:textId="77777777" w:rsidR="0011604C" w:rsidRPr="008330F4" w:rsidRDefault="0011604C" w:rsidP="00BF0CB3">
      <w:pPr>
        <w:jc w:val="both"/>
        <w:rPr>
          <w:rFonts w:ascii="Arial" w:hAnsi="Arial" w:cs="Arial"/>
        </w:rPr>
      </w:pPr>
    </w:p>
    <w:p w14:paraId="15D51918" w14:textId="7DC79576" w:rsidR="00721A10" w:rsidRDefault="00A71B84" w:rsidP="0011604C">
      <w:pPr>
        <w:ind w:firstLine="720"/>
        <w:jc w:val="both"/>
        <w:rPr>
          <w:rFonts w:ascii="Arial" w:hAnsi="Arial" w:cs="Arial"/>
          <w:b/>
        </w:rPr>
      </w:pPr>
      <w:r w:rsidRPr="008330F4">
        <w:rPr>
          <w:rFonts w:ascii="Arial" w:hAnsi="Arial" w:cs="Arial"/>
          <w:b/>
        </w:rPr>
        <w:t>3</w:t>
      </w:r>
      <w:r w:rsidR="00D944AE" w:rsidRPr="008330F4">
        <w:rPr>
          <w:rFonts w:ascii="Arial" w:hAnsi="Arial" w:cs="Arial"/>
          <w:b/>
        </w:rPr>
        <w:t>8</w:t>
      </w:r>
      <w:r w:rsidR="00721A10" w:rsidRPr="008330F4">
        <w:rPr>
          <w:rFonts w:ascii="Arial" w:hAnsi="Arial" w:cs="Arial"/>
          <w:b/>
        </w:rPr>
        <w:t xml:space="preserve"> д</w:t>
      </w:r>
      <w:r w:rsidR="00D944AE" w:rsidRPr="008330F4">
        <w:rPr>
          <w:rFonts w:ascii="Arial" w:hAnsi="Arial" w:cs="Arial"/>
          <w:b/>
        </w:rPr>
        <w:t>у</w:t>
      </w:r>
      <w:r w:rsidR="00747F7C" w:rsidRPr="008330F4">
        <w:rPr>
          <w:rFonts w:ascii="Arial" w:hAnsi="Arial" w:cs="Arial"/>
          <w:b/>
        </w:rPr>
        <w:t>г</w:t>
      </w:r>
      <w:r w:rsidR="00D944AE" w:rsidRPr="008330F4">
        <w:rPr>
          <w:rFonts w:ascii="Arial" w:hAnsi="Arial" w:cs="Arial"/>
          <w:b/>
        </w:rPr>
        <w:t>аа</w:t>
      </w:r>
      <w:r w:rsidR="00721A10" w:rsidRPr="008330F4">
        <w:rPr>
          <w:rFonts w:ascii="Arial" w:hAnsi="Arial" w:cs="Arial"/>
          <w:b/>
        </w:rPr>
        <w:t>р зүйл.Арбитрын үйл ажиллагаа</w:t>
      </w:r>
    </w:p>
    <w:p w14:paraId="3DE6A4AF" w14:textId="77777777" w:rsidR="0011604C" w:rsidRPr="008330F4" w:rsidRDefault="0011604C" w:rsidP="00BF0CB3">
      <w:pPr>
        <w:jc w:val="both"/>
        <w:rPr>
          <w:rFonts w:ascii="Arial" w:hAnsi="Arial" w:cs="Arial"/>
          <w:b/>
        </w:rPr>
      </w:pPr>
    </w:p>
    <w:p w14:paraId="2B30713B" w14:textId="48DB7499" w:rsidR="00721A10" w:rsidRDefault="00721A10" w:rsidP="00BF0CB3">
      <w:pPr>
        <w:jc w:val="both"/>
        <w:rPr>
          <w:rFonts w:ascii="Arial" w:hAnsi="Arial" w:cs="Arial"/>
        </w:rPr>
      </w:pPr>
      <w:r w:rsidRPr="008330F4">
        <w:rPr>
          <w:rFonts w:ascii="Arial" w:hAnsi="Arial" w:cs="Arial"/>
        </w:rPr>
        <w:tab/>
      </w:r>
      <w:r w:rsidR="00A71B84" w:rsidRPr="008330F4">
        <w:rPr>
          <w:rFonts w:ascii="Arial" w:hAnsi="Arial" w:cs="Arial"/>
        </w:rPr>
        <w:t>3</w:t>
      </w:r>
      <w:r w:rsidR="00D944AE" w:rsidRPr="008330F4">
        <w:rPr>
          <w:rFonts w:ascii="Arial" w:hAnsi="Arial" w:cs="Arial"/>
        </w:rPr>
        <w:t>8</w:t>
      </w:r>
      <w:r w:rsidRPr="008330F4">
        <w:rPr>
          <w:rFonts w:ascii="Arial" w:hAnsi="Arial" w:cs="Arial"/>
        </w:rPr>
        <w:t>.1.Хэрэглэгчийн эрхийг хамгаалах төрийн бус байгууллагын дэргэд хэрэглэгчийн эрхийн байнгын арбитр ажиллана.</w:t>
      </w:r>
    </w:p>
    <w:p w14:paraId="54489C3F" w14:textId="77777777" w:rsidR="0011604C" w:rsidRPr="008330F4" w:rsidRDefault="0011604C" w:rsidP="00BF0CB3">
      <w:pPr>
        <w:jc w:val="both"/>
        <w:rPr>
          <w:rFonts w:ascii="Arial" w:hAnsi="Arial" w:cs="Arial"/>
        </w:rPr>
      </w:pPr>
    </w:p>
    <w:p w14:paraId="7C74B128" w14:textId="0D644B38" w:rsidR="00721A10" w:rsidRDefault="00721A10" w:rsidP="00BF0CB3">
      <w:pPr>
        <w:jc w:val="both"/>
        <w:rPr>
          <w:rFonts w:ascii="Arial" w:hAnsi="Arial" w:cs="Arial"/>
        </w:rPr>
      </w:pPr>
      <w:r w:rsidRPr="008330F4">
        <w:rPr>
          <w:rFonts w:ascii="Arial" w:hAnsi="Arial" w:cs="Arial"/>
        </w:rPr>
        <w:tab/>
      </w:r>
      <w:r w:rsidR="00A71B84" w:rsidRPr="008330F4">
        <w:rPr>
          <w:rFonts w:ascii="Arial" w:hAnsi="Arial" w:cs="Arial"/>
        </w:rPr>
        <w:t>3</w:t>
      </w:r>
      <w:r w:rsidR="00D944AE" w:rsidRPr="008330F4">
        <w:rPr>
          <w:rFonts w:ascii="Arial" w:hAnsi="Arial" w:cs="Arial"/>
        </w:rPr>
        <w:t>8</w:t>
      </w:r>
      <w:r w:rsidR="00EF1F5D" w:rsidRPr="008330F4">
        <w:rPr>
          <w:rFonts w:ascii="Arial" w:hAnsi="Arial" w:cs="Arial"/>
        </w:rPr>
        <w:t>.2</w:t>
      </w:r>
      <w:r w:rsidRPr="008330F4">
        <w:rPr>
          <w:rFonts w:ascii="Arial" w:hAnsi="Arial" w:cs="Arial"/>
        </w:rPr>
        <w:t>.Арбитраар шийдвэрлүүлэх маргаан нь талуудын хооронд байгуулсан арбитрын гэрээ байна. Хэрэв арбитрын гэрээ байхгүй, гэрээ байгуулах боломжгүй буюу арбитраар шийдвэрлүүлэх боломжгүй тохиолдолд хэрэглэгч гомдлоо энэ хуульд заасан журмын дагуу гаргаж, шийдвэрлүүлнэ.</w:t>
      </w:r>
    </w:p>
    <w:p w14:paraId="009F1274" w14:textId="77777777" w:rsidR="0011604C" w:rsidRPr="008330F4" w:rsidRDefault="0011604C" w:rsidP="00BF0CB3">
      <w:pPr>
        <w:jc w:val="both"/>
        <w:rPr>
          <w:rFonts w:ascii="Arial" w:hAnsi="Arial" w:cs="Arial"/>
        </w:rPr>
      </w:pPr>
    </w:p>
    <w:p w14:paraId="5709100D" w14:textId="16385528" w:rsidR="00A17CA2" w:rsidRDefault="00A71B84" w:rsidP="00BF0CB3">
      <w:pPr>
        <w:ind w:firstLine="720"/>
        <w:jc w:val="both"/>
        <w:rPr>
          <w:rFonts w:ascii="Arial" w:hAnsi="Arial" w:cs="Arial"/>
        </w:rPr>
      </w:pPr>
      <w:r w:rsidRPr="008330F4">
        <w:rPr>
          <w:rFonts w:ascii="Arial" w:hAnsi="Arial" w:cs="Arial"/>
        </w:rPr>
        <w:t>3</w:t>
      </w:r>
      <w:r w:rsidR="00D944AE" w:rsidRPr="008330F4">
        <w:rPr>
          <w:rFonts w:ascii="Arial" w:hAnsi="Arial" w:cs="Arial"/>
        </w:rPr>
        <w:t>8</w:t>
      </w:r>
      <w:r w:rsidR="00721A10" w:rsidRPr="008330F4">
        <w:rPr>
          <w:rFonts w:ascii="Arial" w:hAnsi="Arial" w:cs="Arial"/>
        </w:rPr>
        <w:t xml:space="preserve">.3.Арбитрын үйл ажиллагааны зохион байгуулалт нь Арбитрын тухай хуульд заасан нийтлэг журам, эрх бүхий байгууллагаас </w:t>
      </w:r>
      <w:r w:rsidR="0055085B" w:rsidRPr="008330F4">
        <w:rPr>
          <w:rFonts w:ascii="Arial" w:hAnsi="Arial" w:cs="Arial"/>
        </w:rPr>
        <w:t xml:space="preserve">баталсан </w:t>
      </w:r>
      <w:r w:rsidR="00721A10" w:rsidRPr="008330F4">
        <w:rPr>
          <w:rFonts w:ascii="Arial" w:hAnsi="Arial" w:cs="Arial"/>
        </w:rPr>
        <w:t>дүрмийн дагуу хэрэгжинэ. Хэрэглэгчийн арбитрын дүрэм, санхүүжилт, үйл ажиллагааны журмыг Засгийн газар батална.</w:t>
      </w:r>
      <w:r w:rsidR="00721A10" w:rsidRPr="008330F4">
        <w:rPr>
          <w:rFonts w:ascii="Arial" w:hAnsi="Arial" w:cs="Arial"/>
        </w:rPr>
        <w:tab/>
      </w:r>
    </w:p>
    <w:p w14:paraId="71939F64" w14:textId="77777777" w:rsidR="0011604C" w:rsidRPr="008330F4" w:rsidRDefault="0011604C" w:rsidP="00BF0CB3">
      <w:pPr>
        <w:ind w:firstLine="720"/>
        <w:jc w:val="both"/>
        <w:rPr>
          <w:rFonts w:ascii="Arial" w:hAnsi="Arial" w:cs="Arial"/>
          <w:b/>
          <w:bCs/>
        </w:rPr>
      </w:pPr>
    </w:p>
    <w:p w14:paraId="297C9A18" w14:textId="1D40B915" w:rsidR="007147C2" w:rsidRPr="008330F4" w:rsidRDefault="00162802" w:rsidP="00BF0CB3">
      <w:pPr>
        <w:jc w:val="center"/>
        <w:rPr>
          <w:rFonts w:ascii="Arial" w:hAnsi="Arial" w:cs="Arial"/>
          <w:b/>
          <w:bCs/>
        </w:rPr>
      </w:pPr>
      <w:r w:rsidRPr="008330F4">
        <w:rPr>
          <w:rFonts w:ascii="Arial" w:hAnsi="Arial" w:cs="Arial"/>
          <w:b/>
          <w:bCs/>
        </w:rPr>
        <w:t>АРАВ</w:t>
      </w:r>
      <w:r w:rsidR="00CF67CD" w:rsidRPr="008330F4">
        <w:rPr>
          <w:rFonts w:ascii="Arial" w:hAnsi="Arial" w:cs="Arial"/>
          <w:b/>
          <w:bCs/>
        </w:rPr>
        <w:t>Д</w:t>
      </w:r>
      <w:r w:rsidRPr="008330F4">
        <w:rPr>
          <w:rFonts w:ascii="Arial" w:hAnsi="Arial" w:cs="Arial"/>
          <w:b/>
          <w:bCs/>
        </w:rPr>
        <w:t>УГАА</w:t>
      </w:r>
      <w:r w:rsidR="00CF67CD" w:rsidRPr="008330F4">
        <w:rPr>
          <w:rFonts w:ascii="Arial" w:hAnsi="Arial" w:cs="Arial"/>
          <w:b/>
          <w:bCs/>
        </w:rPr>
        <w:t xml:space="preserve">Р </w:t>
      </w:r>
      <w:r w:rsidR="007147C2" w:rsidRPr="008330F4">
        <w:rPr>
          <w:rFonts w:ascii="Arial" w:hAnsi="Arial" w:cs="Arial"/>
          <w:b/>
          <w:bCs/>
        </w:rPr>
        <w:t>БҮЛЭГ</w:t>
      </w:r>
      <w:r w:rsidRPr="008330F4">
        <w:rPr>
          <w:rFonts w:ascii="Arial" w:hAnsi="Arial" w:cs="Arial"/>
          <w:b/>
          <w:bCs/>
        </w:rPr>
        <w:t xml:space="preserve"> </w:t>
      </w:r>
    </w:p>
    <w:p w14:paraId="77682E41" w14:textId="72C37BD5" w:rsidR="001512C0" w:rsidRPr="008330F4" w:rsidRDefault="007147C2" w:rsidP="00BF0CB3">
      <w:pPr>
        <w:jc w:val="center"/>
        <w:rPr>
          <w:rFonts w:ascii="Arial" w:hAnsi="Arial" w:cs="Arial"/>
          <w:b/>
          <w:bCs/>
        </w:rPr>
      </w:pPr>
      <w:r w:rsidRPr="008330F4">
        <w:rPr>
          <w:rFonts w:ascii="Arial" w:hAnsi="Arial" w:cs="Arial"/>
          <w:b/>
          <w:bCs/>
        </w:rPr>
        <w:t>БУСАД ЗҮЙЛ</w:t>
      </w:r>
    </w:p>
    <w:p w14:paraId="52980CC8" w14:textId="5A19E4F6" w:rsidR="007147C2" w:rsidRPr="008330F4" w:rsidRDefault="00D944AE" w:rsidP="0011604C">
      <w:pPr>
        <w:ind w:firstLine="720"/>
        <w:jc w:val="both"/>
        <w:rPr>
          <w:rFonts w:ascii="Arial" w:hAnsi="Arial" w:cs="Arial"/>
          <w:b/>
          <w:bCs/>
        </w:rPr>
      </w:pPr>
      <w:r w:rsidRPr="008330F4">
        <w:rPr>
          <w:rFonts w:ascii="Arial" w:hAnsi="Arial" w:cs="Arial"/>
          <w:b/>
          <w:bCs/>
        </w:rPr>
        <w:lastRenderedPageBreak/>
        <w:t>39</w:t>
      </w:r>
      <w:r w:rsidR="007147C2" w:rsidRPr="008330F4">
        <w:rPr>
          <w:rFonts w:ascii="Arial" w:hAnsi="Arial" w:cs="Arial"/>
          <w:b/>
          <w:bCs/>
        </w:rPr>
        <w:t xml:space="preserve"> д</w:t>
      </w:r>
      <w:r w:rsidR="00D04204" w:rsidRPr="008330F4">
        <w:rPr>
          <w:rFonts w:ascii="Arial" w:hAnsi="Arial" w:cs="Arial"/>
          <w:b/>
          <w:bCs/>
        </w:rPr>
        <w:t>үгээ</w:t>
      </w:r>
      <w:r w:rsidR="007147C2" w:rsidRPr="008330F4">
        <w:rPr>
          <w:rFonts w:ascii="Arial" w:hAnsi="Arial" w:cs="Arial"/>
          <w:b/>
          <w:bCs/>
        </w:rPr>
        <w:t>р зүйл.Хууль зөрчигчид хүлээлгэх хариуцлага</w:t>
      </w:r>
    </w:p>
    <w:p w14:paraId="4756A276" w14:textId="77777777" w:rsidR="0011604C" w:rsidRDefault="0011604C" w:rsidP="00BF0CB3">
      <w:pPr>
        <w:ind w:firstLine="720"/>
        <w:jc w:val="both"/>
        <w:rPr>
          <w:rFonts w:ascii="Arial" w:hAnsi="Arial" w:cs="Arial"/>
        </w:rPr>
      </w:pPr>
    </w:p>
    <w:p w14:paraId="65C970C5" w14:textId="02D5F0BA" w:rsidR="007147C2" w:rsidRPr="008330F4" w:rsidRDefault="00D944AE" w:rsidP="00BF0CB3">
      <w:pPr>
        <w:ind w:firstLine="720"/>
        <w:jc w:val="both"/>
        <w:rPr>
          <w:rFonts w:ascii="Arial" w:hAnsi="Arial" w:cs="Arial"/>
        </w:rPr>
      </w:pPr>
      <w:r w:rsidRPr="008330F4">
        <w:rPr>
          <w:rFonts w:ascii="Arial" w:hAnsi="Arial" w:cs="Arial"/>
        </w:rPr>
        <w:t>39</w:t>
      </w:r>
      <w:r w:rsidR="001512C0" w:rsidRPr="008330F4">
        <w:rPr>
          <w:rFonts w:ascii="Arial" w:hAnsi="Arial" w:cs="Arial"/>
        </w:rPr>
        <w:t>.1.</w:t>
      </w:r>
      <w:r w:rsidR="007147C2" w:rsidRPr="008330F4">
        <w:rPr>
          <w:rFonts w:ascii="Arial" w:hAnsi="Arial" w:cs="Arial"/>
        </w:rPr>
        <w:t>Энэ хуулийг зөрчсөн хүн, хуулийн этгээдэд Эрүүгийн хууль, эсхүл Зөрчлийн тухай хуульд заасан хариуцлага хүлээлгэнэ.</w:t>
      </w:r>
    </w:p>
    <w:p w14:paraId="61A353DE" w14:textId="77777777" w:rsidR="0011604C" w:rsidRDefault="0011604C" w:rsidP="00BF0CB3">
      <w:pPr>
        <w:jc w:val="both"/>
        <w:rPr>
          <w:rFonts w:ascii="Arial" w:hAnsi="Arial" w:cs="Arial"/>
          <w:b/>
          <w:bCs/>
        </w:rPr>
      </w:pPr>
    </w:p>
    <w:p w14:paraId="0317C5DA" w14:textId="1C898218" w:rsidR="00420270" w:rsidRPr="008330F4" w:rsidRDefault="003513D5" w:rsidP="0011604C">
      <w:pPr>
        <w:ind w:firstLine="720"/>
        <w:jc w:val="both"/>
        <w:rPr>
          <w:rFonts w:ascii="Arial" w:hAnsi="Arial" w:cs="Arial"/>
          <w:b/>
          <w:bCs/>
        </w:rPr>
      </w:pPr>
      <w:r w:rsidRPr="008330F4">
        <w:rPr>
          <w:rFonts w:ascii="Arial" w:hAnsi="Arial" w:cs="Arial"/>
          <w:b/>
          <w:bCs/>
        </w:rPr>
        <w:t>4</w:t>
      </w:r>
      <w:r w:rsidR="00D944AE" w:rsidRPr="008330F4">
        <w:rPr>
          <w:rFonts w:ascii="Arial" w:hAnsi="Arial" w:cs="Arial"/>
          <w:b/>
          <w:bCs/>
        </w:rPr>
        <w:t>0</w:t>
      </w:r>
      <w:r w:rsidR="00A71B84" w:rsidRPr="008330F4">
        <w:rPr>
          <w:rFonts w:ascii="Arial" w:hAnsi="Arial" w:cs="Arial"/>
          <w:b/>
          <w:bCs/>
        </w:rPr>
        <w:t xml:space="preserve"> дүгээ</w:t>
      </w:r>
      <w:r w:rsidR="00420270" w:rsidRPr="008330F4">
        <w:rPr>
          <w:rFonts w:ascii="Arial" w:hAnsi="Arial" w:cs="Arial"/>
          <w:b/>
          <w:bCs/>
        </w:rPr>
        <w:t>р зүйл.Хууль хүчин төгөлдөр болох</w:t>
      </w:r>
    </w:p>
    <w:p w14:paraId="420DFCEF" w14:textId="2EC3614B" w:rsidR="00420270" w:rsidRPr="008330F4" w:rsidRDefault="00420270" w:rsidP="00BF0CB3">
      <w:pPr>
        <w:jc w:val="both"/>
        <w:rPr>
          <w:rFonts w:ascii="Arial" w:hAnsi="Arial" w:cs="Arial"/>
        </w:rPr>
      </w:pPr>
    </w:p>
    <w:p w14:paraId="2DAD3445" w14:textId="488C0311" w:rsidR="00420270" w:rsidRPr="008330F4" w:rsidRDefault="003513D5" w:rsidP="00BF0CB3">
      <w:pPr>
        <w:ind w:firstLine="720"/>
        <w:jc w:val="both"/>
        <w:rPr>
          <w:rFonts w:ascii="Arial" w:hAnsi="Arial" w:cs="Arial"/>
        </w:rPr>
      </w:pPr>
      <w:r w:rsidRPr="008330F4">
        <w:rPr>
          <w:rFonts w:ascii="Arial" w:hAnsi="Arial" w:cs="Arial"/>
        </w:rPr>
        <w:t>4</w:t>
      </w:r>
      <w:r w:rsidR="00D944AE" w:rsidRPr="008330F4">
        <w:rPr>
          <w:rFonts w:ascii="Arial" w:hAnsi="Arial" w:cs="Arial"/>
        </w:rPr>
        <w:t>0</w:t>
      </w:r>
      <w:r w:rsidR="00420270" w:rsidRPr="008330F4">
        <w:rPr>
          <w:rFonts w:ascii="Arial" w:hAnsi="Arial" w:cs="Arial"/>
        </w:rPr>
        <w:t>.1.Энэ хуулийг 20</w:t>
      </w:r>
      <w:r w:rsidR="004979B6" w:rsidRPr="008330F4">
        <w:rPr>
          <w:rFonts w:ascii="Arial" w:hAnsi="Arial" w:cs="Arial"/>
        </w:rPr>
        <w:t>...</w:t>
      </w:r>
      <w:r w:rsidR="00420270" w:rsidRPr="008330F4">
        <w:rPr>
          <w:rFonts w:ascii="Arial" w:hAnsi="Arial" w:cs="Arial"/>
        </w:rPr>
        <w:t xml:space="preserve"> оны </w:t>
      </w:r>
      <w:r w:rsidR="004979B6" w:rsidRPr="008330F4">
        <w:rPr>
          <w:rFonts w:ascii="Arial" w:hAnsi="Arial" w:cs="Arial"/>
        </w:rPr>
        <w:t xml:space="preserve">... </w:t>
      </w:r>
      <w:r w:rsidR="00420270" w:rsidRPr="008330F4">
        <w:rPr>
          <w:rFonts w:ascii="Arial" w:hAnsi="Arial" w:cs="Arial"/>
        </w:rPr>
        <w:t xml:space="preserve">дугаар сарын </w:t>
      </w:r>
      <w:r w:rsidR="004979B6" w:rsidRPr="008330F4">
        <w:rPr>
          <w:rFonts w:ascii="Arial" w:hAnsi="Arial" w:cs="Arial"/>
        </w:rPr>
        <w:t xml:space="preserve">... </w:t>
      </w:r>
      <w:r w:rsidR="00420270" w:rsidRPr="008330F4">
        <w:rPr>
          <w:rFonts w:ascii="Arial" w:hAnsi="Arial" w:cs="Arial"/>
        </w:rPr>
        <w:t>-ний өдрөөс эхлэн дагаж мөрдөнө.</w:t>
      </w:r>
    </w:p>
    <w:p w14:paraId="1F448C4C" w14:textId="77777777" w:rsidR="00A71B84" w:rsidRPr="008330F4" w:rsidRDefault="00A71B84" w:rsidP="00BF0CB3">
      <w:pPr>
        <w:jc w:val="center"/>
        <w:rPr>
          <w:rFonts w:ascii="Arial" w:hAnsi="Arial" w:cs="Arial"/>
        </w:rPr>
      </w:pPr>
    </w:p>
    <w:p w14:paraId="2F4305A8" w14:textId="77777777" w:rsidR="001512C0" w:rsidRPr="008330F4" w:rsidRDefault="001512C0" w:rsidP="00BF0CB3">
      <w:pPr>
        <w:jc w:val="center"/>
        <w:rPr>
          <w:rFonts w:ascii="Arial" w:hAnsi="Arial" w:cs="Arial"/>
        </w:rPr>
      </w:pPr>
    </w:p>
    <w:p w14:paraId="5F28E9CC" w14:textId="2DA488FD" w:rsidR="007A3363" w:rsidRPr="008330F4" w:rsidRDefault="0011604C" w:rsidP="0011604C">
      <w:pPr>
        <w:jc w:val="center"/>
        <w:rPr>
          <w:rFonts w:ascii="Arial" w:hAnsi="Arial" w:cs="Arial"/>
        </w:rPr>
      </w:pPr>
      <w:r>
        <w:rPr>
          <w:rFonts w:ascii="Arial" w:hAnsi="Arial" w:cs="Arial"/>
        </w:rPr>
        <w:t>Гарын үсэг</w:t>
      </w:r>
    </w:p>
    <w:p w14:paraId="31CB801C" w14:textId="77777777" w:rsidR="007A3363" w:rsidRPr="008330F4" w:rsidRDefault="007A3363" w:rsidP="00BF0CB3">
      <w:pPr>
        <w:rPr>
          <w:rFonts w:ascii="Arial" w:hAnsi="Arial" w:cs="Arial"/>
        </w:rPr>
      </w:pPr>
    </w:p>
    <w:sectPr w:rsidR="007A3363" w:rsidRPr="008330F4" w:rsidSect="00BF0CB3">
      <w:pgSz w:w="11900" w:h="16840" w:code="9"/>
      <w:pgMar w:top="826" w:right="1127" w:bottom="906"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A4294" w14:textId="77777777" w:rsidR="00281EE4" w:rsidRDefault="00281EE4" w:rsidP="00733D52">
      <w:r>
        <w:separator/>
      </w:r>
    </w:p>
  </w:endnote>
  <w:endnote w:type="continuationSeparator" w:id="0">
    <w:p w14:paraId="6EED7D9D" w14:textId="77777777" w:rsidR="00281EE4" w:rsidRDefault="00281EE4" w:rsidP="00733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06EDC" w14:textId="77777777" w:rsidR="00281EE4" w:rsidRDefault="00281EE4" w:rsidP="00733D52">
      <w:r>
        <w:separator/>
      </w:r>
    </w:p>
  </w:footnote>
  <w:footnote w:type="continuationSeparator" w:id="0">
    <w:p w14:paraId="3CFD91B0" w14:textId="77777777" w:rsidR="00281EE4" w:rsidRDefault="00281EE4" w:rsidP="00733D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8A6EC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17742F1"/>
    <w:multiLevelType w:val="multilevel"/>
    <w:tmpl w:val="43D0E716"/>
    <w:lvl w:ilvl="0">
      <w:start w:val="1"/>
      <w:numFmt w:val="decimal"/>
      <w:lvlText w:val="%1."/>
      <w:lvlJc w:val="left"/>
      <w:pPr>
        <w:ind w:left="360" w:hanging="360"/>
      </w:pPr>
      <w:rPr>
        <w:rFonts w:hint="default"/>
      </w:rPr>
    </w:lvl>
    <w:lvl w:ilvl="1">
      <w:start w:val="1"/>
      <w:numFmt w:val="none"/>
      <w:lvlText w:val="2.1.6"/>
      <w:lvlJc w:val="left"/>
      <w:pPr>
        <w:ind w:left="288" w:hanging="28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50F061E"/>
    <w:multiLevelType w:val="multilevel"/>
    <w:tmpl w:val="687E307A"/>
    <w:lvl w:ilvl="0">
      <w:start w:val="4"/>
      <w:numFmt w:val="decimal"/>
      <w:lvlText w:val="%1.."/>
      <w:lvlJc w:val="left"/>
      <w:pPr>
        <w:ind w:left="1440" w:hanging="720"/>
      </w:pPr>
      <w:rPr>
        <w:rFonts w:hint="default"/>
        <w:b w:val="0"/>
      </w:rPr>
    </w:lvl>
    <w:lvl w:ilvl="1">
      <w:start w:val="1"/>
      <w:numFmt w:val="decimal"/>
      <w:isLgl/>
      <w:lvlText w:val="%1.%2."/>
      <w:lvlJc w:val="left"/>
      <w:pPr>
        <w:ind w:left="2025" w:hanging="1305"/>
      </w:pPr>
      <w:rPr>
        <w:rFonts w:hint="default"/>
      </w:rPr>
    </w:lvl>
    <w:lvl w:ilvl="2">
      <w:start w:val="1"/>
      <w:numFmt w:val="decimal"/>
      <w:isLgl/>
      <w:lvlText w:val="%1.%2.%3."/>
      <w:lvlJc w:val="left"/>
      <w:pPr>
        <w:ind w:left="2025" w:hanging="1305"/>
      </w:pPr>
      <w:rPr>
        <w:rFonts w:hint="default"/>
      </w:rPr>
    </w:lvl>
    <w:lvl w:ilvl="3">
      <w:start w:val="1"/>
      <w:numFmt w:val="decimal"/>
      <w:isLgl/>
      <w:lvlText w:val="%1.%2.%3.%4."/>
      <w:lvlJc w:val="left"/>
      <w:pPr>
        <w:ind w:left="2025" w:hanging="1305"/>
      </w:pPr>
      <w:rPr>
        <w:rFonts w:hint="default"/>
      </w:rPr>
    </w:lvl>
    <w:lvl w:ilvl="4">
      <w:start w:val="1"/>
      <w:numFmt w:val="decimal"/>
      <w:isLgl/>
      <w:lvlText w:val="%1.%2.%3.%4.%5."/>
      <w:lvlJc w:val="left"/>
      <w:pPr>
        <w:ind w:left="2025" w:hanging="1305"/>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15:restartNumberingAfterBreak="0">
    <w:nsid w:val="18F47D26"/>
    <w:multiLevelType w:val="hybridMultilevel"/>
    <w:tmpl w:val="D82250C4"/>
    <w:lvl w:ilvl="0" w:tplc="9BBA9C18">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614A38"/>
    <w:multiLevelType w:val="hybridMultilevel"/>
    <w:tmpl w:val="401AB632"/>
    <w:lvl w:ilvl="0" w:tplc="F7F644D6">
      <w:start w:val="1"/>
      <w:numFmt w:val="lowerLetter"/>
      <w:lvlText w:val="%1)"/>
      <w:lvlJc w:val="left"/>
      <w:pPr>
        <w:ind w:left="1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442163"/>
    <w:multiLevelType w:val="multilevel"/>
    <w:tmpl w:val="87462340"/>
    <w:styleLink w:val="Style3"/>
    <w:lvl w:ilvl="0">
      <w:start w:val="2"/>
      <w:numFmt w:val="decimal"/>
      <w:lvlText w:val="%1)"/>
      <w:lvlJc w:val="left"/>
      <w:pPr>
        <w:ind w:left="1800" w:hanging="360"/>
      </w:pPr>
      <w:rPr>
        <w:rFonts w:hint="default"/>
      </w:rPr>
    </w:lvl>
    <w:lvl w:ilvl="1">
      <w:start w:val="1"/>
      <w:numFmt w:val="none"/>
      <w:lvlText w:val="2"/>
      <w:lvlJc w:val="left"/>
      <w:pPr>
        <w:ind w:left="2160" w:hanging="360"/>
      </w:pPr>
      <w:rPr>
        <w:rFonts w:hint="default"/>
      </w:rPr>
    </w:lvl>
    <w:lvl w:ilvl="2">
      <w:start w:val="2"/>
      <w:numFmt w:val="decimal"/>
      <w:lvlText w:val="%3)"/>
      <w:lvlJc w:val="left"/>
      <w:pPr>
        <w:ind w:left="2520" w:hanging="360"/>
      </w:pPr>
      <w:rPr>
        <w:rFonts w:ascii="Arial" w:hAnsi="Arial" w:hint="default"/>
        <w:sz w:val="24"/>
      </w:rPr>
    </w:lvl>
    <w:lvl w:ilvl="3">
      <w:start w:val="1"/>
      <w:numFmt w:val="decimal"/>
      <w:lvlText w:val="(%4)"/>
      <w:lvlJc w:val="left"/>
      <w:pPr>
        <w:ind w:left="288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left"/>
      <w:pPr>
        <w:ind w:left="3600" w:hanging="360"/>
      </w:pPr>
      <w:rPr>
        <w:rFonts w:hint="default"/>
      </w:rPr>
    </w:lvl>
    <w:lvl w:ilvl="6">
      <w:start w:val="1"/>
      <w:numFmt w:val="decimal"/>
      <w:lvlText w:val="%7."/>
      <w:lvlJc w:val="left"/>
      <w:pPr>
        <w:ind w:left="3960" w:hanging="360"/>
      </w:pPr>
      <w:rPr>
        <w:rFonts w:hint="default"/>
      </w:rPr>
    </w:lvl>
    <w:lvl w:ilvl="7">
      <w:start w:val="1"/>
      <w:numFmt w:val="lowerLetter"/>
      <w:lvlText w:val="%8."/>
      <w:lvlJc w:val="left"/>
      <w:pPr>
        <w:ind w:left="4320" w:hanging="360"/>
      </w:pPr>
      <w:rPr>
        <w:rFonts w:hint="default"/>
      </w:rPr>
    </w:lvl>
    <w:lvl w:ilvl="8">
      <w:start w:val="1"/>
      <w:numFmt w:val="lowerRoman"/>
      <w:lvlText w:val="%9."/>
      <w:lvlJc w:val="left"/>
      <w:pPr>
        <w:ind w:left="4680" w:hanging="360"/>
      </w:pPr>
      <w:rPr>
        <w:rFonts w:hint="default"/>
      </w:rPr>
    </w:lvl>
  </w:abstractNum>
  <w:abstractNum w:abstractNumId="6" w15:restartNumberingAfterBreak="0">
    <w:nsid w:val="357E5D2E"/>
    <w:multiLevelType w:val="hybridMultilevel"/>
    <w:tmpl w:val="EC72655E"/>
    <w:lvl w:ilvl="0" w:tplc="828EFB2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62F5B79"/>
    <w:multiLevelType w:val="multilevel"/>
    <w:tmpl w:val="43D0E716"/>
    <w:lvl w:ilvl="0">
      <w:start w:val="1"/>
      <w:numFmt w:val="decimal"/>
      <w:lvlText w:val="%1."/>
      <w:lvlJc w:val="left"/>
      <w:pPr>
        <w:ind w:left="360" w:hanging="360"/>
      </w:pPr>
      <w:rPr>
        <w:rFonts w:hint="default"/>
      </w:rPr>
    </w:lvl>
    <w:lvl w:ilvl="1">
      <w:start w:val="1"/>
      <w:numFmt w:val="none"/>
      <w:lvlText w:val="2.1.6"/>
      <w:lvlJc w:val="left"/>
      <w:pPr>
        <w:ind w:left="288" w:hanging="28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9EF34FF"/>
    <w:multiLevelType w:val="hybridMultilevel"/>
    <w:tmpl w:val="AD5AEB70"/>
    <w:lvl w:ilvl="0" w:tplc="C408241C">
      <w:start w:val="19"/>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AF5180C"/>
    <w:multiLevelType w:val="hybridMultilevel"/>
    <w:tmpl w:val="C29EAC9E"/>
    <w:lvl w:ilvl="0" w:tplc="E5D6DD28">
      <w:start w:val="4"/>
      <w:numFmt w:val="decimal"/>
      <w:lvlText w:val="%1"/>
      <w:lvlJc w:val="left"/>
      <w:pPr>
        <w:ind w:left="1080" w:hanging="360"/>
      </w:pPr>
      <w:rPr>
        <w:rFonts w:eastAsia="Times New Roman"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26F7000"/>
    <w:multiLevelType w:val="hybridMultilevel"/>
    <w:tmpl w:val="030AE09C"/>
    <w:lvl w:ilvl="0" w:tplc="4E06962E">
      <w:start w:val="1"/>
      <w:numFmt w:val="decimal"/>
      <w:lvlText w:val="%1."/>
      <w:lvlJc w:val="left"/>
      <w:pPr>
        <w:ind w:left="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FD461B72">
      <w:start w:val="1"/>
      <w:numFmt w:val="lowerLetter"/>
      <w:lvlText w:val="%2"/>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6BC273A6">
      <w:start w:val="1"/>
      <w:numFmt w:val="lowerRoman"/>
      <w:lvlText w:val="%3"/>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8F6E8C0">
      <w:start w:val="1"/>
      <w:numFmt w:val="decimal"/>
      <w:lvlText w:val="%4"/>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8C1A3760">
      <w:start w:val="1"/>
      <w:numFmt w:val="lowerLetter"/>
      <w:lvlText w:val="%5"/>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EDEC2FD8">
      <w:start w:val="1"/>
      <w:numFmt w:val="lowerRoman"/>
      <w:lvlText w:val="%6"/>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6C4CBDE">
      <w:start w:val="1"/>
      <w:numFmt w:val="decimal"/>
      <w:lvlText w:val="%7"/>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79841A18">
      <w:start w:val="1"/>
      <w:numFmt w:val="lowerLetter"/>
      <w:lvlText w:val="%8"/>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3840256">
      <w:start w:val="1"/>
      <w:numFmt w:val="lowerRoman"/>
      <w:lvlText w:val="%9"/>
      <w:lvlJc w:val="left"/>
      <w:pPr>
        <w:ind w:left="64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F1C3147"/>
    <w:multiLevelType w:val="hybridMultilevel"/>
    <w:tmpl w:val="4C3E56A6"/>
    <w:lvl w:ilvl="0" w:tplc="F7F644D6">
      <w:start w:val="1"/>
      <w:numFmt w:val="lowerLetter"/>
      <w:lvlText w:val="%1)"/>
      <w:lvlJc w:val="left"/>
      <w:pPr>
        <w:ind w:left="-737"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693" w:hanging="360"/>
      </w:pPr>
    </w:lvl>
    <w:lvl w:ilvl="2" w:tplc="0409001B" w:tentative="1">
      <w:start w:val="1"/>
      <w:numFmt w:val="lowerRoman"/>
      <w:lvlText w:val="%3."/>
      <w:lvlJc w:val="right"/>
      <w:pPr>
        <w:ind w:left="1413" w:hanging="180"/>
      </w:pPr>
    </w:lvl>
    <w:lvl w:ilvl="3" w:tplc="0409000F" w:tentative="1">
      <w:start w:val="1"/>
      <w:numFmt w:val="decimal"/>
      <w:lvlText w:val="%4."/>
      <w:lvlJc w:val="left"/>
      <w:pPr>
        <w:ind w:left="2133" w:hanging="360"/>
      </w:pPr>
    </w:lvl>
    <w:lvl w:ilvl="4" w:tplc="04090019" w:tentative="1">
      <w:start w:val="1"/>
      <w:numFmt w:val="lowerLetter"/>
      <w:lvlText w:val="%5."/>
      <w:lvlJc w:val="left"/>
      <w:pPr>
        <w:ind w:left="2853" w:hanging="360"/>
      </w:pPr>
    </w:lvl>
    <w:lvl w:ilvl="5" w:tplc="0409001B" w:tentative="1">
      <w:start w:val="1"/>
      <w:numFmt w:val="lowerRoman"/>
      <w:lvlText w:val="%6."/>
      <w:lvlJc w:val="right"/>
      <w:pPr>
        <w:ind w:left="3573" w:hanging="180"/>
      </w:pPr>
    </w:lvl>
    <w:lvl w:ilvl="6" w:tplc="0409000F" w:tentative="1">
      <w:start w:val="1"/>
      <w:numFmt w:val="decimal"/>
      <w:lvlText w:val="%7."/>
      <w:lvlJc w:val="left"/>
      <w:pPr>
        <w:ind w:left="4293" w:hanging="360"/>
      </w:pPr>
    </w:lvl>
    <w:lvl w:ilvl="7" w:tplc="04090019" w:tentative="1">
      <w:start w:val="1"/>
      <w:numFmt w:val="lowerLetter"/>
      <w:lvlText w:val="%8."/>
      <w:lvlJc w:val="left"/>
      <w:pPr>
        <w:ind w:left="5013" w:hanging="360"/>
      </w:pPr>
    </w:lvl>
    <w:lvl w:ilvl="8" w:tplc="0409001B" w:tentative="1">
      <w:start w:val="1"/>
      <w:numFmt w:val="lowerRoman"/>
      <w:lvlText w:val="%9."/>
      <w:lvlJc w:val="right"/>
      <w:pPr>
        <w:ind w:left="5733" w:hanging="180"/>
      </w:pPr>
    </w:lvl>
  </w:abstractNum>
  <w:abstractNum w:abstractNumId="12" w15:restartNumberingAfterBreak="0">
    <w:nsid w:val="4F3C6B3C"/>
    <w:multiLevelType w:val="hybridMultilevel"/>
    <w:tmpl w:val="331AE5DE"/>
    <w:lvl w:ilvl="0" w:tplc="F7F644D6">
      <w:start w:val="1"/>
      <w:numFmt w:val="lowerLetter"/>
      <w:lvlText w:val="%1)"/>
      <w:lvlJc w:val="left"/>
      <w:pPr>
        <w:ind w:left="10" w:firstLine="0"/>
      </w:pPr>
      <w:rPr>
        <w:rFonts w:ascii="Times New Roman" w:eastAsia="Times New Roman" w:hAnsi="Times New Roman" w:cs="Times New Roman" w:hint="default"/>
        <w:b w:val="0"/>
        <w:i w:val="0"/>
        <w:strike w:val="0"/>
        <w:dstrike w:val="0"/>
        <w:color w:val="000000"/>
        <w:sz w:val="22"/>
        <w:szCs w:val="22"/>
        <w:u w:val="none" w:color="000000"/>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0CD0883"/>
    <w:multiLevelType w:val="hybridMultilevel"/>
    <w:tmpl w:val="A970B9EA"/>
    <w:lvl w:ilvl="0" w:tplc="25882B98">
      <w:start w:val="24"/>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2D74CE6"/>
    <w:multiLevelType w:val="multilevel"/>
    <w:tmpl w:val="11CACCB4"/>
    <w:lvl w:ilvl="0">
      <w:start w:val="1"/>
      <w:numFmt w:val="decimal"/>
      <w:lvlText w:val="%1."/>
      <w:lvlJc w:val="left"/>
      <w:pPr>
        <w:ind w:left="360" w:hanging="360"/>
      </w:pPr>
      <w:rPr>
        <w:rFonts w:hint="default"/>
      </w:rPr>
    </w:lvl>
    <w:lvl w:ilvl="1">
      <w:start w:val="1"/>
      <w:numFmt w:val="none"/>
      <w:lvlText w:val="5.2."/>
      <w:lvlJc w:val="left"/>
      <w:pPr>
        <w:ind w:left="792" w:hanging="432"/>
      </w:pPr>
      <w:rPr>
        <w:rFonts w:ascii="Arial" w:hAnsi="Arial" w:hint="default"/>
        <w:b w:val="0"/>
        <w:i w:val="0"/>
        <w:sz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666624DC"/>
    <w:multiLevelType w:val="hybridMultilevel"/>
    <w:tmpl w:val="2258EA2E"/>
    <w:lvl w:ilvl="0" w:tplc="F74E147C">
      <w:start w:val="14"/>
      <w:numFmt w:val="bullet"/>
      <w:lvlText w:val="-"/>
      <w:lvlJc w:val="left"/>
      <w:pPr>
        <w:ind w:left="1080" w:hanging="360"/>
      </w:pPr>
      <w:rPr>
        <w:rFonts w:ascii="Arial" w:eastAsiaTheme="minorEastAsia"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6DCC07C1"/>
    <w:multiLevelType w:val="hybridMultilevel"/>
    <w:tmpl w:val="988830D6"/>
    <w:lvl w:ilvl="0" w:tplc="1BAE435C">
      <w:start w:val="4"/>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6FDD3866"/>
    <w:multiLevelType w:val="multilevel"/>
    <w:tmpl w:val="43D0E716"/>
    <w:lvl w:ilvl="0">
      <w:start w:val="1"/>
      <w:numFmt w:val="decimal"/>
      <w:lvlText w:val="%1."/>
      <w:lvlJc w:val="left"/>
      <w:pPr>
        <w:ind w:left="360" w:hanging="360"/>
      </w:pPr>
      <w:rPr>
        <w:rFonts w:hint="default"/>
      </w:rPr>
    </w:lvl>
    <w:lvl w:ilvl="1">
      <w:start w:val="1"/>
      <w:numFmt w:val="none"/>
      <w:lvlText w:val="2.1.6"/>
      <w:lvlJc w:val="left"/>
      <w:pPr>
        <w:ind w:left="288" w:hanging="28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76822987"/>
    <w:multiLevelType w:val="hybridMultilevel"/>
    <w:tmpl w:val="2FF096CA"/>
    <w:lvl w:ilvl="0" w:tplc="76CE4512">
      <w:start w:val="10"/>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8313D35"/>
    <w:multiLevelType w:val="multilevel"/>
    <w:tmpl w:val="43D0E716"/>
    <w:lvl w:ilvl="0">
      <w:start w:val="1"/>
      <w:numFmt w:val="decimal"/>
      <w:lvlText w:val="%1."/>
      <w:lvlJc w:val="left"/>
      <w:pPr>
        <w:ind w:left="360" w:hanging="360"/>
      </w:pPr>
      <w:rPr>
        <w:rFonts w:hint="default"/>
      </w:rPr>
    </w:lvl>
    <w:lvl w:ilvl="1">
      <w:start w:val="1"/>
      <w:numFmt w:val="none"/>
      <w:lvlText w:val="2.1.6"/>
      <w:lvlJc w:val="left"/>
      <w:pPr>
        <w:ind w:left="288" w:hanging="288"/>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78744B34"/>
    <w:multiLevelType w:val="multilevel"/>
    <w:tmpl w:val="87462340"/>
    <w:numStyleLink w:val="Style3"/>
  </w:abstractNum>
  <w:abstractNum w:abstractNumId="21" w15:restartNumberingAfterBreak="0">
    <w:nsid w:val="7AF029A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7D3A5CF7"/>
    <w:multiLevelType w:val="hybridMultilevel"/>
    <w:tmpl w:val="97286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159941">
    <w:abstractNumId w:val="8"/>
  </w:num>
  <w:num w:numId="2" w16cid:durableId="364326936">
    <w:abstractNumId w:val="18"/>
  </w:num>
  <w:num w:numId="3" w16cid:durableId="1889368096">
    <w:abstractNumId w:val="3"/>
  </w:num>
  <w:num w:numId="4" w16cid:durableId="288442180">
    <w:abstractNumId w:val="4"/>
  </w:num>
  <w:num w:numId="5" w16cid:durableId="1840123301">
    <w:abstractNumId w:val="12"/>
  </w:num>
  <w:num w:numId="6" w16cid:durableId="803541043">
    <w:abstractNumId w:val="11"/>
  </w:num>
  <w:num w:numId="7" w16cid:durableId="1146318932">
    <w:abstractNumId w:val="17"/>
  </w:num>
  <w:num w:numId="8" w16cid:durableId="1857379571">
    <w:abstractNumId w:val="19"/>
  </w:num>
  <w:num w:numId="9" w16cid:durableId="1684630709">
    <w:abstractNumId w:val="1"/>
  </w:num>
  <w:num w:numId="10" w16cid:durableId="1719016570">
    <w:abstractNumId w:val="7"/>
  </w:num>
  <w:num w:numId="11" w16cid:durableId="581646939">
    <w:abstractNumId w:val="5"/>
  </w:num>
  <w:num w:numId="12" w16cid:durableId="1125808438">
    <w:abstractNumId w:val="20"/>
  </w:num>
  <w:num w:numId="13" w16cid:durableId="94594273">
    <w:abstractNumId w:val="0"/>
  </w:num>
  <w:num w:numId="14" w16cid:durableId="2015298607">
    <w:abstractNumId w:val="10"/>
  </w:num>
  <w:num w:numId="15" w16cid:durableId="928005710">
    <w:abstractNumId w:val="21"/>
  </w:num>
  <w:num w:numId="16" w16cid:durableId="1100761055">
    <w:abstractNumId w:val="14"/>
  </w:num>
  <w:num w:numId="17" w16cid:durableId="998464074">
    <w:abstractNumId w:val="22"/>
  </w:num>
  <w:num w:numId="18" w16cid:durableId="575869683">
    <w:abstractNumId w:val="6"/>
  </w:num>
  <w:num w:numId="19" w16cid:durableId="1337657447">
    <w:abstractNumId w:val="2"/>
  </w:num>
  <w:num w:numId="20" w16cid:durableId="63841922">
    <w:abstractNumId w:val="9"/>
  </w:num>
  <w:num w:numId="21" w16cid:durableId="1433209857">
    <w:abstractNumId w:val="16"/>
  </w:num>
  <w:num w:numId="22" w16cid:durableId="1705669348">
    <w:abstractNumId w:val="15"/>
  </w:num>
  <w:num w:numId="23" w16cid:durableId="202034554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3266"/>
    <w:rsid w:val="000003FF"/>
    <w:rsid w:val="00001C3B"/>
    <w:rsid w:val="00002207"/>
    <w:rsid w:val="00002B6C"/>
    <w:rsid w:val="00002ECD"/>
    <w:rsid w:val="00002EEC"/>
    <w:rsid w:val="00004796"/>
    <w:rsid w:val="00004F97"/>
    <w:rsid w:val="000050AC"/>
    <w:rsid w:val="000057EA"/>
    <w:rsid w:val="00006B7C"/>
    <w:rsid w:val="0000719F"/>
    <w:rsid w:val="000073DD"/>
    <w:rsid w:val="00010039"/>
    <w:rsid w:val="00010A19"/>
    <w:rsid w:val="000112E2"/>
    <w:rsid w:val="0001234A"/>
    <w:rsid w:val="000124CD"/>
    <w:rsid w:val="000130C3"/>
    <w:rsid w:val="000137AB"/>
    <w:rsid w:val="00017358"/>
    <w:rsid w:val="000178AE"/>
    <w:rsid w:val="00017B4A"/>
    <w:rsid w:val="0002013A"/>
    <w:rsid w:val="00020764"/>
    <w:rsid w:val="00020CF9"/>
    <w:rsid w:val="000210A4"/>
    <w:rsid w:val="00022456"/>
    <w:rsid w:val="00024608"/>
    <w:rsid w:val="000248B2"/>
    <w:rsid w:val="00024988"/>
    <w:rsid w:val="00024D6B"/>
    <w:rsid w:val="00025FB3"/>
    <w:rsid w:val="0002651E"/>
    <w:rsid w:val="00026833"/>
    <w:rsid w:val="00026A1D"/>
    <w:rsid w:val="00027E5E"/>
    <w:rsid w:val="0003068F"/>
    <w:rsid w:val="00030734"/>
    <w:rsid w:val="00030A9F"/>
    <w:rsid w:val="00030CE2"/>
    <w:rsid w:val="000311A7"/>
    <w:rsid w:val="00031493"/>
    <w:rsid w:val="000317ED"/>
    <w:rsid w:val="0003279B"/>
    <w:rsid w:val="00032CB5"/>
    <w:rsid w:val="00032D77"/>
    <w:rsid w:val="00032EE1"/>
    <w:rsid w:val="00033AE2"/>
    <w:rsid w:val="00033D4E"/>
    <w:rsid w:val="0003577B"/>
    <w:rsid w:val="00036610"/>
    <w:rsid w:val="0003687B"/>
    <w:rsid w:val="00040C80"/>
    <w:rsid w:val="00040F0E"/>
    <w:rsid w:val="000413EA"/>
    <w:rsid w:val="00042011"/>
    <w:rsid w:val="00042185"/>
    <w:rsid w:val="00042679"/>
    <w:rsid w:val="00043D36"/>
    <w:rsid w:val="00043EFA"/>
    <w:rsid w:val="00044074"/>
    <w:rsid w:val="00044880"/>
    <w:rsid w:val="000448ED"/>
    <w:rsid w:val="0004567B"/>
    <w:rsid w:val="000469F0"/>
    <w:rsid w:val="00047039"/>
    <w:rsid w:val="000473EF"/>
    <w:rsid w:val="00050159"/>
    <w:rsid w:val="00050550"/>
    <w:rsid w:val="000521EF"/>
    <w:rsid w:val="00053388"/>
    <w:rsid w:val="00053A18"/>
    <w:rsid w:val="00053DF2"/>
    <w:rsid w:val="00056F3F"/>
    <w:rsid w:val="000605CA"/>
    <w:rsid w:val="00060694"/>
    <w:rsid w:val="000613B4"/>
    <w:rsid w:val="00061BE1"/>
    <w:rsid w:val="00061E50"/>
    <w:rsid w:val="000622CF"/>
    <w:rsid w:val="00062AB7"/>
    <w:rsid w:val="00063693"/>
    <w:rsid w:val="0006370A"/>
    <w:rsid w:val="00063D4C"/>
    <w:rsid w:val="00064B47"/>
    <w:rsid w:val="00064ED3"/>
    <w:rsid w:val="00064FDC"/>
    <w:rsid w:val="00065197"/>
    <w:rsid w:val="00065BAC"/>
    <w:rsid w:val="00067868"/>
    <w:rsid w:val="00067C6F"/>
    <w:rsid w:val="0007002F"/>
    <w:rsid w:val="00070167"/>
    <w:rsid w:val="0007073C"/>
    <w:rsid w:val="00070DA5"/>
    <w:rsid w:val="00071CBA"/>
    <w:rsid w:val="0007247D"/>
    <w:rsid w:val="000726BB"/>
    <w:rsid w:val="0007384B"/>
    <w:rsid w:val="00074B40"/>
    <w:rsid w:val="0007531E"/>
    <w:rsid w:val="00076729"/>
    <w:rsid w:val="00077433"/>
    <w:rsid w:val="00080C8C"/>
    <w:rsid w:val="000813F1"/>
    <w:rsid w:val="00081AA7"/>
    <w:rsid w:val="00081C48"/>
    <w:rsid w:val="0008377C"/>
    <w:rsid w:val="00083D05"/>
    <w:rsid w:val="000843CD"/>
    <w:rsid w:val="00084D54"/>
    <w:rsid w:val="00085375"/>
    <w:rsid w:val="00085F3E"/>
    <w:rsid w:val="00086F26"/>
    <w:rsid w:val="00087D48"/>
    <w:rsid w:val="00087F07"/>
    <w:rsid w:val="0009055F"/>
    <w:rsid w:val="00090F16"/>
    <w:rsid w:val="00091927"/>
    <w:rsid w:val="00093658"/>
    <w:rsid w:val="00093852"/>
    <w:rsid w:val="0009401D"/>
    <w:rsid w:val="000946F7"/>
    <w:rsid w:val="00095165"/>
    <w:rsid w:val="00096E8C"/>
    <w:rsid w:val="000977E0"/>
    <w:rsid w:val="00097F29"/>
    <w:rsid w:val="000A06A5"/>
    <w:rsid w:val="000A129D"/>
    <w:rsid w:val="000A1311"/>
    <w:rsid w:val="000A2041"/>
    <w:rsid w:val="000A39C4"/>
    <w:rsid w:val="000A4032"/>
    <w:rsid w:val="000A4CBA"/>
    <w:rsid w:val="000A555A"/>
    <w:rsid w:val="000A5617"/>
    <w:rsid w:val="000A5B50"/>
    <w:rsid w:val="000A75B9"/>
    <w:rsid w:val="000A790A"/>
    <w:rsid w:val="000A7B5A"/>
    <w:rsid w:val="000A7FDC"/>
    <w:rsid w:val="000B19C3"/>
    <w:rsid w:val="000B280C"/>
    <w:rsid w:val="000B3C4B"/>
    <w:rsid w:val="000B4746"/>
    <w:rsid w:val="000B4A4D"/>
    <w:rsid w:val="000B5FAF"/>
    <w:rsid w:val="000B6BEA"/>
    <w:rsid w:val="000C07AE"/>
    <w:rsid w:val="000C09B2"/>
    <w:rsid w:val="000C0F21"/>
    <w:rsid w:val="000C14BB"/>
    <w:rsid w:val="000C1677"/>
    <w:rsid w:val="000C22F5"/>
    <w:rsid w:val="000C2997"/>
    <w:rsid w:val="000C2DE3"/>
    <w:rsid w:val="000C35D7"/>
    <w:rsid w:val="000C4229"/>
    <w:rsid w:val="000C438A"/>
    <w:rsid w:val="000C4FBB"/>
    <w:rsid w:val="000C549F"/>
    <w:rsid w:val="000C560D"/>
    <w:rsid w:val="000C6EBA"/>
    <w:rsid w:val="000C7AEB"/>
    <w:rsid w:val="000D03DB"/>
    <w:rsid w:val="000D1050"/>
    <w:rsid w:val="000D1617"/>
    <w:rsid w:val="000D1C4C"/>
    <w:rsid w:val="000D22E0"/>
    <w:rsid w:val="000D2681"/>
    <w:rsid w:val="000D3113"/>
    <w:rsid w:val="000D3721"/>
    <w:rsid w:val="000D373F"/>
    <w:rsid w:val="000D3D8F"/>
    <w:rsid w:val="000D3E97"/>
    <w:rsid w:val="000D3FAE"/>
    <w:rsid w:val="000D4933"/>
    <w:rsid w:val="000D522D"/>
    <w:rsid w:val="000D59E6"/>
    <w:rsid w:val="000D5B64"/>
    <w:rsid w:val="000D646E"/>
    <w:rsid w:val="000D7669"/>
    <w:rsid w:val="000D76EF"/>
    <w:rsid w:val="000D7876"/>
    <w:rsid w:val="000E13D8"/>
    <w:rsid w:val="000E1AA3"/>
    <w:rsid w:val="000E41F0"/>
    <w:rsid w:val="000E48A6"/>
    <w:rsid w:val="000E5538"/>
    <w:rsid w:val="000E7A61"/>
    <w:rsid w:val="000F06B1"/>
    <w:rsid w:val="000F24BD"/>
    <w:rsid w:val="000F26EB"/>
    <w:rsid w:val="000F3CBA"/>
    <w:rsid w:val="000F4C0F"/>
    <w:rsid w:val="000F520C"/>
    <w:rsid w:val="000F5909"/>
    <w:rsid w:val="000F7821"/>
    <w:rsid w:val="000F7D7A"/>
    <w:rsid w:val="0010050E"/>
    <w:rsid w:val="00100944"/>
    <w:rsid w:val="0010105D"/>
    <w:rsid w:val="00101434"/>
    <w:rsid w:val="0010181A"/>
    <w:rsid w:val="00101867"/>
    <w:rsid w:val="00102148"/>
    <w:rsid w:val="0010245A"/>
    <w:rsid w:val="00103967"/>
    <w:rsid w:val="00104C7A"/>
    <w:rsid w:val="00104D3A"/>
    <w:rsid w:val="001051B0"/>
    <w:rsid w:val="0010585E"/>
    <w:rsid w:val="00106D3C"/>
    <w:rsid w:val="00106F03"/>
    <w:rsid w:val="0010741F"/>
    <w:rsid w:val="00107E27"/>
    <w:rsid w:val="001112F7"/>
    <w:rsid w:val="001126AE"/>
    <w:rsid w:val="001127E1"/>
    <w:rsid w:val="00113D80"/>
    <w:rsid w:val="0011437F"/>
    <w:rsid w:val="00115482"/>
    <w:rsid w:val="001157C5"/>
    <w:rsid w:val="00115D70"/>
    <w:rsid w:val="00115DE7"/>
    <w:rsid w:val="0011604C"/>
    <w:rsid w:val="001167D6"/>
    <w:rsid w:val="001202C8"/>
    <w:rsid w:val="00120364"/>
    <w:rsid w:val="00120589"/>
    <w:rsid w:val="0012077E"/>
    <w:rsid w:val="00120EDB"/>
    <w:rsid w:val="00122067"/>
    <w:rsid w:val="001220B0"/>
    <w:rsid w:val="00122585"/>
    <w:rsid w:val="0012293D"/>
    <w:rsid w:val="00122B0F"/>
    <w:rsid w:val="001247AB"/>
    <w:rsid w:val="00124F16"/>
    <w:rsid w:val="00125856"/>
    <w:rsid w:val="001261B9"/>
    <w:rsid w:val="00126595"/>
    <w:rsid w:val="001278F3"/>
    <w:rsid w:val="00127BAD"/>
    <w:rsid w:val="00127C3B"/>
    <w:rsid w:val="00131AA8"/>
    <w:rsid w:val="00132573"/>
    <w:rsid w:val="00133518"/>
    <w:rsid w:val="00134519"/>
    <w:rsid w:val="00135E16"/>
    <w:rsid w:val="00136411"/>
    <w:rsid w:val="0013683B"/>
    <w:rsid w:val="0013779D"/>
    <w:rsid w:val="00137814"/>
    <w:rsid w:val="00137D7F"/>
    <w:rsid w:val="00141671"/>
    <w:rsid w:val="001425AB"/>
    <w:rsid w:val="00142961"/>
    <w:rsid w:val="00143D86"/>
    <w:rsid w:val="00145E11"/>
    <w:rsid w:val="00145F2D"/>
    <w:rsid w:val="00146254"/>
    <w:rsid w:val="001462A3"/>
    <w:rsid w:val="00146372"/>
    <w:rsid w:val="00146857"/>
    <w:rsid w:val="001477ED"/>
    <w:rsid w:val="00147825"/>
    <w:rsid w:val="001501ED"/>
    <w:rsid w:val="001511D7"/>
    <w:rsid w:val="001512C0"/>
    <w:rsid w:val="00151B29"/>
    <w:rsid w:val="0015382C"/>
    <w:rsid w:val="00153838"/>
    <w:rsid w:val="00153C41"/>
    <w:rsid w:val="00154611"/>
    <w:rsid w:val="001556DE"/>
    <w:rsid w:val="00155D1C"/>
    <w:rsid w:val="001571D7"/>
    <w:rsid w:val="00160BC9"/>
    <w:rsid w:val="00160F11"/>
    <w:rsid w:val="00162802"/>
    <w:rsid w:val="00164272"/>
    <w:rsid w:val="00164632"/>
    <w:rsid w:val="0016473B"/>
    <w:rsid w:val="00166125"/>
    <w:rsid w:val="001666D5"/>
    <w:rsid w:val="001669B6"/>
    <w:rsid w:val="00166E3B"/>
    <w:rsid w:val="0016759A"/>
    <w:rsid w:val="00170338"/>
    <w:rsid w:val="00170FBE"/>
    <w:rsid w:val="00173554"/>
    <w:rsid w:val="0017357A"/>
    <w:rsid w:val="001736DE"/>
    <w:rsid w:val="00173D2D"/>
    <w:rsid w:val="0017418E"/>
    <w:rsid w:val="00174829"/>
    <w:rsid w:val="0017492F"/>
    <w:rsid w:val="00174F67"/>
    <w:rsid w:val="001757B1"/>
    <w:rsid w:val="0017581A"/>
    <w:rsid w:val="0017583F"/>
    <w:rsid w:val="001759B9"/>
    <w:rsid w:val="001759D0"/>
    <w:rsid w:val="00175CCA"/>
    <w:rsid w:val="00175CFF"/>
    <w:rsid w:val="00175D1C"/>
    <w:rsid w:val="0017642A"/>
    <w:rsid w:val="00176BDE"/>
    <w:rsid w:val="00177713"/>
    <w:rsid w:val="001778AC"/>
    <w:rsid w:val="00177CEF"/>
    <w:rsid w:val="00181746"/>
    <w:rsid w:val="001818D7"/>
    <w:rsid w:val="001826F8"/>
    <w:rsid w:val="00183420"/>
    <w:rsid w:val="0018346D"/>
    <w:rsid w:val="00185546"/>
    <w:rsid w:val="00187652"/>
    <w:rsid w:val="001918C4"/>
    <w:rsid w:val="00192F75"/>
    <w:rsid w:val="0019312A"/>
    <w:rsid w:val="001931B4"/>
    <w:rsid w:val="00194BCF"/>
    <w:rsid w:val="00194D16"/>
    <w:rsid w:val="001952F5"/>
    <w:rsid w:val="00195AE5"/>
    <w:rsid w:val="00196452"/>
    <w:rsid w:val="001964A6"/>
    <w:rsid w:val="001964F5"/>
    <w:rsid w:val="001977CC"/>
    <w:rsid w:val="001A02BE"/>
    <w:rsid w:val="001A068E"/>
    <w:rsid w:val="001A3AF8"/>
    <w:rsid w:val="001A4394"/>
    <w:rsid w:val="001A4619"/>
    <w:rsid w:val="001A496B"/>
    <w:rsid w:val="001A4D7E"/>
    <w:rsid w:val="001A6636"/>
    <w:rsid w:val="001A7197"/>
    <w:rsid w:val="001A7433"/>
    <w:rsid w:val="001A76C2"/>
    <w:rsid w:val="001A77A2"/>
    <w:rsid w:val="001B0E7F"/>
    <w:rsid w:val="001B19E0"/>
    <w:rsid w:val="001B1C71"/>
    <w:rsid w:val="001B1F35"/>
    <w:rsid w:val="001B20D7"/>
    <w:rsid w:val="001B27C3"/>
    <w:rsid w:val="001B298C"/>
    <w:rsid w:val="001B35E9"/>
    <w:rsid w:val="001B3697"/>
    <w:rsid w:val="001B3A70"/>
    <w:rsid w:val="001B3F4D"/>
    <w:rsid w:val="001B4897"/>
    <w:rsid w:val="001B4A98"/>
    <w:rsid w:val="001B5AAB"/>
    <w:rsid w:val="001B694E"/>
    <w:rsid w:val="001B7888"/>
    <w:rsid w:val="001B78D1"/>
    <w:rsid w:val="001C00CC"/>
    <w:rsid w:val="001C20C2"/>
    <w:rsid w:val="001C2358"/>
    <w:rsid w:val="001C2E14"/>
    <w:rsid w:val="001C3CC0"/>
    <w:rsid w:val="001C48AB"/>
    <w:rsid w:val="001C4B4A"/>
    <w:rsid w:val="001C4E4E"/>
    <w:rsid w:val="001C536D"/>
    <w:rsid w:val="001C5FDF"/>
    <w:rsid w:val="001C630A"/>
    <w:rsid w:val="001C6F07"/>
    <w:rsid w:val="001D07EE"/>
    <w:rsid w:val="001D2B17"/>
    <w:rsid w:val="001D34B5"/>
    <w:rsid w:val="001D3686"/>
    <w:rsid w:val="001D36B1"/>
    <w:rsid w:val="001D392C"/>
    <w:rsid w:val="001D4F62"/>
    <w:rsid w:val="001D6C71"/>
    <w:rsid w:val="001D6EC3"/>
    <w:rsid w:val="001D6F57"/>
    <w:rsid w:val="001E1414"/>
    <w:rsid w:val="001E1FCB"/>
    <w:rsid w:val="001E4A77"/>
    <w:rsid w:val="001E5F64"/>
    <w:rsid w:val="001F0C7E"/>
    <w:rsid w:val="001F10BE"/>
    <w:rsid w:val="001F3A13"/>
    <w:rsid w:val="001F46E2"/>
    <w:rsid w:val="001F47B3"/>
    <w:rsid w:val="001F47FE"/>
    <w:rsid w:val="001F4863"/>
    <w:rsid w:val="001F49D6"/>
    <w:rsid w:val="001F4C1E"/>
    <w:rsid w:val="001F4C24"/>
    <w:rsid w:val="001F5F83"/>
    <w:rsid w:val="001F6447"/>
    <w:rsid w:val="001F6836"/>
    <w:rsid w:val="001F7BD9"/>
    <w:rsid w:val="002008DE"/>
    <w:rsid w:val="00200A08"/>
    <w:rsid w:val="00200B2A"/>
    <w:rsid w:val="00200EB2"/>
    <w:rsid w:val="00201377"/>
    <w:rsid w:val="002014E9"/>
    <w:rsid w:val="002023F4"/>
    <w:rsid w:val="0020319F"/>
    <w:rsid w:val="0020384F"/>
    <w:rsid w:val="00203B39"/>
    <w:rsid w:val="002043A0"/>
    <w:rsid w:val="00205CAF"/>
    <w:rsid w:val="00205D4E"/>
    <w:rsid w:val="00206297"/>
    <w:rsid w:val="002063DF"/>
    <w:rsid w:val="002076A2"/>
    <w:rsid w:val="00207B64"/>
    <w:rsid w:val="00207E6F"/>
    <w:rsid w:val="002113BD"/>
    <w:rsid w:val="00212CB9"/>
    <w:rsid w:val="002133D6"/>
    <w:rsid w:val="0021470F"/>
    <w:rsid w:val="00214E45"/>
    <w:rsid w:val="00216131"/>
    <w:rsid w:val="0021695E"/>
    <w:rsid w:val="002204AA"/>
    <w:rsid w:val="002216FC"/>
    <w:rsid w:val="00222078"/>
    <w:rsid w:val="00222E78"/>
    <w:rsid w:val="00224ED3"/>
    <w:rsid w:val="00226D41"/>
    <w:rsid w:val="002278DB"/>
    <w:rsid w:val="0023032E"/>
    <w:rsid w:val="002306CC"/>
    <w:rsid w:val="00231A72"/>
    <w:rsid w:val="002331BC"/>
    <w:rsid w:val="002336FC"/>
    <w:rsid w:val="002339DA"/>
    <w:rsid w:val="0023438C"/>
    <w:rsid w:val="002346EB"/>
    <w:rsid w:val="0023482F"/>
    <w:rsid w:val="00234AAC"/>
    <w:rsid w:val="00240EC1"/>
    <w:rsid w:val="00241989"/>
    <w:rsid w:val="002434F8"/>
    <w:rsid w:val="002440CF"/>
    <w:rsid w:val="0024568C"/>
    <w:rsid w:val="0024664C"/>
    <w:rsid w:val="00246EDB"/>
    <w:rsid w:val="0024732E"/>
    <w:rsid w:val="002502BA"/>
    <w:rsid w:val="00250B56"/>
    <w:rsid w:val="002517D5"/>
    <w:rsid w:val="00252B0E"/>
    <w:rsid w:val="002539A5"/>
    <w:rsid w:val="002549BF"/>
    <w:rsid w:val="0025525E"/>
    <w:rsid w:val="00255E4B"/>
    <w:rsid w:val="002565BA"/>
    <w:rsid w:val="00256BE2"/>
    <w:rsid w:val="00256D28"/>
    <w:rsid w:val="002573B2"/>
    <w:rsid w:val="00257562"/>
    <w:rsid w:val="002612AD"/>
    <w:rsid w:val="002630E5"/>
    <w:rsid w:val="00263680"/>
    <w:rsid w:val="00264328"/>
    <w:rsid w:val="00265089"/>
    <w:rsid w:val="00265584"/>
    <w:rsid w:val="002655E4"/>
    <w:rsid w:val="0026647E"/>
    <w:rsid w:val="00270245"/>
    <w:rsid w:val="00270B37"/>
    <w:rsid w:val="0027133D"/>
    <w:rsid w:val="002715C5"/>
    <w:rsid w:val="00271C11"/>
    <w:rsid w:val="00271EF7"/>
    <w:rsid w:val="002761B2"/>
    <w:rsid w:val="00276479"/>
    <w:rsid w:val="00276DFD"/>
    <w:rsid w:val="00277A3D"/>
    <w:rsid w:val="00277DB5"/>
    <w:rsid w:val="00277EDC"/>
    <w:rsid w:val="002804FD"/>
    <w:rsid w:val="00280C9E"/>
    <w:rsid w:val="00280F68"/>
    <w:rsid w:val="002812F4"/>
    <w:rsid w:val="00281AF2"/>
    <w:rsid w:val="00281D92"/>
    <w:rsid w:val="00281EE4"/>
    <w:rsid w:val="00283002"/>
    <w:rsid w:val="002832DC"/>
    <w:rsid w:val="0028375B"/>
    <w:rsid w:val="00284285"/>
    <w:rsid w:val="00284363"/>
    <w:rsid w:val="00286B78"/>
    <w:rsid w:val="00287A45"/>
    <w:rsid w:val="00287EB5"/>
    <w:rsid w:val="0029064E"/>
    <w:rsid w:val="002906A9"/>
    <w:rsid w:val="002912DE"/>
    <w:rsid w:val="00292867"/>
    <w:rsid w:val="00293174"/>
    <w:rsid w:val="00293314"/>
    <w:rsid w:val="00293426"/>
    <w:rsid w:val="00293FA4"/>
    <w:rsid w:val="00297214"/>
    <w:rsid w:val="00297A45"/>
    <w:rsid w:val="00297DC2"/>
    <w:rsid w:val="00297DD7"/>
    <w:rsid w:val="002A0587"/>
    <w:rsid w:val="002A09C8"/>
    <w:rsid w:val="002A13CE"/>
    <w:rsid w:val="002A160C"/>
    <w:rsid w:val="002A1C54"/>
    <w:rsid w:val="002A1E28"/>
    <w:rsid w:val="002A1F8E"/>
    <w:rsid w:val="002A20A0"/>
    <w:rsid w:val="002A3576"/>
    <w:rsid w:val="002A3DE0"/>
    <w:rsid w:val="002A46FB"/>
    <w:rsid w:val="002A505C"/>
    <w:rsid w:val="002A5352"/>
    <w:rsid w:val="002A6790"/>
    <w:rsid w:val="002A7676"/>
    <w:rsid w:val="002A7B38"/>
    <w:rsid w:val="002A7DE9"/>
    <w:rsid w:val="002B1563"/>
    <w:rsid w:val="002B1B50"/>
    <w:rsid w:val="002B2273"/>
    <w:rsid w:val="002B35CD"/>
    <w:rsid w:val="002B44AA"/>
    <w:rsid w:val="002B486F"/>
    <w:rsid w:val="002B532C"/>
    <w:rsid w:val="002B56A5"/>
    <w:rsid w:val="002C0258"/>
    <w:rsid w:val="002C087E"/>
    <w:rsid w:val="002C0B6F"/>
    <w:rsid w:val="002C25F6"/>
    <w:rsid w:val="002C2FAA"/>
    <w:rsid w:val="002C45D4"/>
    <w:rsid w:val="002C4E38"/>
    <w:rsid w:val="002C4FB0"/>
    <w:rsid w:val="002C6852"/>
    <w:rsid w:val="002C69BE"/>
    <w:rsid w:val="002D024E"/>
    <w:rsid w:val="002D09F8"/>
    <w:rsid w:val="002D0C11"/>
    <w:rsid w:val="002D141F"/>
    <w:rsid w:val="002D1E7D"/>
    <w:rsid w:val="002D22E1"/>
    <w:rsid w:val="002D23FA"/>
    <w:rsid w:val="002D327B"/>
    <w:rsid w:val="002D4588"/>
    <w:rsid w:val="002D6607"/>
    <w:rsid w:val="002D6D6C"/>
    <w:rsid w:val="002E07CD"/>
    <w:rsid w:val="002E1087"/>
    <w:rsid w:val="002E16D2"/>
    <w:rsid w:val="002E23F2"/>
    <w:rsid w:val="002E2A0C"/>
    <w:rsid w:val="002E2AE7"/>
    <w:rsid w:val="002E2FDC"/>
    <w:rsid w:val="002E5389"/>
    <w:rsid w:val="002E687C"/>
    <w:rsid w:val="002E6B1B"/>
    <w:rsid w:val="002E759B"/>
    <w:rsid w:val="002E7B0A"/>
    <w:rsid w:val="002E7B88"/>
    <w:rsid w:val="002F0E2D"/>
    <w:rsid w:val="002F17E5"/>
    <w:rsid w:val="002F1850"/>
    <w:rsid w:val="002F2321"/>
    <w:rsid w:val="002F28A7"/>
    <w:rsid w:val="002F2B6D"/>
    <w:rsid w:val="002F2BBB"/>
    <w:rsid w:val="002F506B"/>
    <w:rsid w:val="002F5DFA"/>
    <w:rsid w:val="002F6A7E"/>
    <w:rsid w:val="002F7A0D"/>
    <w:rsid w:val="003000A6"/>
    <w:rsid w:val="00300893"/>
    <w:rsid w:val="003008F2"/>
    <w:rsid w:val="0030146C"/>
    <w:rsid w:val="003017D5"/>
    <w:rsid w:val="00301E3C"/>
    <w:rsid w:val="00302540"/>
    <w:rsid w:val="00302F37"/>
    <w:rsid w:val="00303026"/>
    <w:rsid w:val="00303E89"/>
    <w:rsid w:val="00303E90"/>
    <w:rsid w:val="003045C9"/>
    <w:rsid w:val="003060F7"/>
    <w:rsid w:val="003104DC"/>
    <w:rsid w:val="00310666"/>
    <w:rsid w:val="00311668"/>
    <w:rsid w:val="0031177E"/>
    <w:rsid w:val="003119AC"/>
    <w:rsid w:val="00311DD1"/>
    <w:rsid w:val="00311F56"/>
    <w:rsid w:val="00312AAD"/>
    <w:rsid w:val="00313599"/>
    <w:rsid w:val="00315B51"/>
    <w:rsid w:val="0032087B"/>
    <w:rsid w:val="003209FF"/>
    <w:rsid w:val="003216CF"/>
    <w:rsid w:val="00321EDF"/>
    <w:rsid w:val="0032213D"/>
    <w:rsid w:val="00323C0D"/>
    <w:rsid w:val="00324F36"/>
    <w:rsid w:val="003255F9"/>
    <w:rsid w:val="003257A6"/>
    <w:rsid w:val="00325ED1"/>
    <w:rsid w:val="003262A9"/>
    <w:rsid w:val="003264D5"/>
    <w:rsid w:val="00326648"/>
    <w:rsid w:val="00326E73"/>
    <w:rsid w:val="00327585"/>
    <w:rsid w:val="00327A16"/>
    <w:rsid w:val="00327B7E"/>
    <w:rsid w:val="00327F16"/>
    <w:rsid w:val="00330B79"/>
    <w:rsid w:val="00330DA3"/>
    <w:rsid w:val="0033184A"/>
    <w:rsid w:val="00331DDB"/>
    <w:rsid w:val="003325B9"/>
    <w:rsid w:val="00332928"/>
    <w:rsid w:val="00335A62"/>
    <w:rsid w:val="0033683D"/>
    <w:rsid w:val="00340835"/>
    <w:rsid w:val="00340C0B"/>
    <w:rsid w:val="00341226"/>
    <w:rsid w:val="0034161F"/>
    <w:rsid w:val="003430F7"/>
    <w:rsid w:val="0034364E"/>
    <w:rsid w:val="00343652"/>
    <w:rsid w:val="003442D6"/>
    <w:rsid w:val="00344E3A"/>
    <w:rsid w:val="00345EA9"/>
    <w:rsid w:val="00346855"/>
    <w:rsid w:val="0034688B"/>
    <w:rsid w:val="00347631"/>
    <w:rsid w:val="003509F6"/>
    <w:rsid w:val="00350B6F"/>
    <w:rsid w:val="00350F75"/>
    <w:rsid w:val="003513D5"/>
    <w:rsid w:val="00351651"/>
    <w:rsid w:val="00352C64"/>
    <w:rsid w:val="00355D08"/>
    <w:rsid w:val="0035639D"/>
    <w:rsid w:val="00360B2D"/>
    <w:rsid w:val="00361AB7"/>
    <w:rsid w:val="0036285C"/>
    <w:rsid w:val="00363F82"/>
    <w:rsid w:val="0036483B"/>
    <w:rsid w:val="00365003"/>
    <w:rsid w:val="003668BB"/>
    <w:rsid w:val="00367D50"/>
    <w:rsid w:val="00370100"/>
    <w:rsid w:val="0037065F"/>
    <w:rsid w:val="00370D34"/>
    <w:rsid w:val="003725F9"/>
    <w:rsid w:val="0037309E"/>
    <w:rsid w:val="00373459"/>
    <w:rsid w:val="00373F43"/>
    <w:rsid w:val="003753A8"/>
    <w:rsid w:val="00376D70"/>
    <w:rsid w:val="00376E30"/>
    <w:rsid w:val="00376E4C"/>
    <w:rsid w:val="00377C62"/>
    <w:rsid w:val="003818F0"/>
    <w:rsid w:val="00381DA2"/>
    <w:rsid w:val="00382366"/>
    <w:rsid w:val="00382D24"/>
    <w:rsid w:val="00382FF6"/>
    <w:rsid w:val="003839F2"/>
    <w:rsid w:val="00383CD5"/>
    <w:rsid w:val="00384254"/>
    <w:rsid w:val="00386694"/>
    <w:rsid w:val="003871B9"/>
    <w:rsid w:val="00387AB9"/>
    <w:rsid w:val="00387B96"/>
    <w:rsid w:val="00387E5E"/>
    <w:rsid w:val="00387F89"/>
    <w:rsid w:val="0039015A"/>
    <w:rsid w:val="0039168C"/>
    <w:rsid w:val="003922A2"/>
    <w:rsid w:val="00393474"/>
    <w:rsid w:val="00393718"/>
    <w:rsid w:val="0039414A"/>
    <w:rsid w:val="003951F4"/>
    <w:rsid w:val="00395933"/>
    <w:rsid w:val="00396373"/>
    <w:rsid w:val="00396921"/>
    <w:rsid w:val="0039696A"/>
    <w:rsid w:val="003974AD"/>
    <w:rsid w:val="003979BE"/>
    <w:rsid w:val="00397A46"/>
    <w:rsid w:val="00397BEE"/>
    <w:rsid w:val="00397DA3"/>
    <w:rsid w:val="003A16DC"/>
    <w:rsid w:val="003A1E3D"/>
    <w:rsid w:val="003A28D4"/>
    <w:rsid w:val="003A2D41"/>
    <w:rsid w:val="003A3BC5"/>
    <w:rsid w:val="003A3CA2"/>
    <w:rsid w:val="003A3D4C"/>
    <w:rsid w:val="003A421B"/>
    <w:rsid w:val="003A4515"/>
    <w:rsid w:val="003A46A0"/>
    <w:rsid w:val="003A481E"/>
    <w:rsid w:val="003A5B93"/>
    <w:rsid w:val="003A5F84"/>
    <w:rsid w:val="003A667A"/>
    <w:rsid w:val="003A677E"/>
    <w:rsid w:val="003A7B8A"/>
    <w:rsid w:val="003B152F"/>
    <w:rsid w:val="003B2409"/>
    <w:rsid w:val="003B2568"/>
    <w:rsid w:val="003B2E74"/>
    <w:rsid w:val="003B4093"/>
    <w:rsid w:val="003B4595"/>
    <w:rsid w:val="003B48F4"/>
    <w:rsid w:val="003B5DBF"/>
    <w:rsid w:val="003B5FD0"/>
    <w:rsid w:val="003B60F2"/>
    <w:rsid w:val="003B70E3"/>
    <w:rsid w:val="003B728E"/>
    <w:rsid w:val="003C0BD0"/>
    <w:rsid w:val="003C122C"/>
    <w:rsid w:val="003C1BDC"/>
    <w:rsid w:val="003C2B49"/>
    <w:rsid w:val="003C625A"/>
    <w:rsid w:val="003C7124"/>
    <w:rsid w:val="003D1604"/>
    <w:rsid w:val="003D1926"/>
    <w:rsid w:val="003D22D2"/>
    <w:rsid w:val="003D2470"/>
    <w:rsid w:val="003D363A"/>
    <w:rsid w:val="003D45C0"/>
    <w:rsid w:val="003D57BC"/>
    <w:rsid w:val="003D73B3"/>
    <w:rsid w:val="003E0208"/>
    <w:rsid w:val="003E23D2"/>
    <w:rsid w:val="003E25BD"/>
    <w:rsid w:val="003E25C9"/>
    <w:rsid w:val="003E26E9"/>
    <w:rsid w:val="003E2B45"/>
    <w:rsid w:val="003E2E9D"/>
    <w:rsid w:val="003E3266"/>
    <w:rsid w:val="003E3505"/>
    <w:rsid w:val="003E38B0"/>
    <w:rsid w:val="003E3B89"/>
    <w:rsid w:val="003E3D26"/>
    <w:rsid w:val="003E570D"/>
    <w:rsid w:val="003E6447"/>
    <w:rsid w:val="003E6B22"/>
    <w:rsid w:val="003E7E6E"/>
    <w:rsid w:val="003F1495"/>
    <w:rsid w:val="003F1909"/>
    <w:rsid w:val="003F26C8"/>
    <w:rsid w:val="003F529A"/>
    <w:rsid w:val="003F6079"/>
    <w:rsid w:val="003F6219"/>
    <w:rsid w:val="003F63FF"/>
    <w:rsid w:val="003F67C7"/>
    <w:rsid w:val="003F6EAB"/>
    <w:rsid w:val="003F7185"/>
    <w:rsid w:val="003F7549"/>
    <w:rsid w:val="003F7956"/>
    <w:rsid w:val="003F7D75"/>
    <w:rsid w:val="003F7DB1"/>
    <w:rsid w:val="004006B0"/>
    <w:rsid w:val="004021B2"/>
    <w:rsid w:val="00403D20"/>
    <w:rsid w:val="00404069"/>
    <w:rsid w:val="00404832"/>
    <w:rsid w:val="00404945"/>
    <w:rsid w:val="00404B52"/>
    <w:rsid w:val="00404E3D"/>
    <w:rsid w:val="00405AA5"/>
    <w:rsid w:val="00407E6F"/>
    <w:rsid w:val="00410C2C"/>
    <w:rsid w:val="004115BB"/>
    <w:rsid w:val="00412122"/>
    <w:rsid w:val="004129CE"/>
    <w:rsid w:val="00412A21"/>
    <w:rsid w:val="00413565"/>
    <w:rsid w:val="00415C33"/>
    <w:rsid w:val="00416888"/>
    <w:rsid w:val="00420270"/>
    <w:rsid w:val="0042030C"/>
    <w:rsid w:val="004206FD"/>
    <w:rsid w:val="004207BF"/>
    <w:rsid w:val="00420BE7"/>
    <w:rsid w:val="00422552"/>
    <w:rsid w:val="004227EA"/>
    <w:rsid w:val="00422CB1"/>
    <w:rsid w:val="004246A3"/>
    <w:rsid w:val="00424EBB"/>
    <w:rsid w:val="004251FD"/>
    <w:rsid w:val="00425F78"/>
    <w:rsid w:val="00426158"/>
    <w:rsid w:val="00426327"/>
    <w:rsid w:val="0042647D"/>
    <w:rsid w:val="00427208"/>
    <w:rsid w:val="00427222"/>
    <w:rsid w:val="00427B7C"/>
    <w:rsid w:val="00430071"/>
    <w:rsid w:val="00430173"/>
    <w:rsid w:val="004303FC"/>
    <w:rsid w:val="00431289"/>
    <w:rsid w:val="00432062"/>
    <w:rsid w:val="00434979"/>
    <w:rsid w:val="004351B7"/>
    <w:rsid w:val="004351D6"/>
    <w:rsid w:val="00435BF4"/>
    <w:rsid w:val="00435E6C"/>
    <w:rsid w:val="00436565"/>
    <w:rsid w:val="004367AA"/>
    <w:rsid w:val="00436FC7"/>
    <w:rsid w:val="0044162F"/>
    <w:rsid w:val="00442592"/>
    <w:rsid w:val="00443A38"/>
    <w:rsid w:val="00444844"/>
    <w:rsid w:val="00444C99"/>
    <w:rsid w:val="004457ED"/>
    <w:rsid w:val="00445998"/>
    <w:rsid w:val="00445DF7"/>
    <w:rsid w:val="00446A36"/>
    <w:rsid w:val="00446D3A"/>
    <w:rsid w:val="00447831"/>
    <w:rsid w:val="00450993"/>
    <w:rsid w:val="00450B88"/>
    <w:rsid w:val="00450DD1"/>
    <w:rsid w:val="004510EC"/>
    <w:rsid w:val="00451564"/>
    <w:rsid w:val="004528DF"/>
    <w:rsid w:val="004529B3"/>
    <w:rsid w:val="0045432E"/>
    <w:rsid w:val="00454C41"/>
    <w:rsid w:val="0045568C"/>
    <w:rsid w:val="00455D13"/>
    <w:rsid w:val="00456614"/>
    <w:rsid w:val="00457053"/>
    <w:rsid w:val="00457547"/>
    <w:rsid w:val="0046003C"/>
    <w:rsid w:val="00460806"/>
    <w:rsid w:val="00460F8F"/>
    <w:rsid w:val="0046116B"/>
    <w:rsid w:val="004629CB"/>
    <w:rsid w:val="00463595"/>
    <w:rsid w:val="00463A99"/>
    <w:rsid w:val="004671A6"/>
    <w:rsid w:val="00467E0F"/>
    <w:rsid w:val="00467FB4"/>
    <w:rsid w:val="004703B1"/>
    <w:rsid w:val="004708BA"/>
    <w:rsid w:val="00471929"/>
    <w:rsid w:val="00472CDF"/>
    <w:rsid w:val="00476714"/>
    <w:rsid w:val="0047717F"/>
    <w:rsid w:val="00477699"/>
    <w:rsid w:val="00477FF5"/>
    <w:rsid w:val="00480126"/>
    <w:rsid w:val="00480191"/>
    <w:rsid w:val="004805FB"/>
    <w:rsid w:val="00480C5A"/>
    <w:rsid w:val="004812B4"/>
    <w:rsid w:val="0048308B"/>
    <w:rsid w:val="004835EC"/>
    <w:rsid w:val="00483A01"/>
    <w:rsid w:val="004844AB"/>
    <w:rsid w:val="0048516A"/>
    <w:rsid w:val="0048558E"/>
    <w:rsid w:val="00485F91"/>
    <w:rsid w:val="00486A27"/>
    <w:rsid w:val="00486E3F"/>
    <w:rsid w:val="004905C9"/>
    <w:rsid w:val="004918E8"/>
    <w:rsid w:val="0049238F"/>
    <w:rsid w:val="00493017"/>
    <w:rsid w:val="00493832"/>
    <w:rsid w:val="004948D1"/>
    <w:rsid w:val="00495593"/>
    <w:rsid w:val="0049674C"/>
    <w:rsid w:val="004974C2"/>
    <w:rsid w:val="004979B6"/>
    <w:rsid w:val="004A1002"/>
    <w:rsid w:val="004A197E"/>
    <w:rsid w:val="004A1C81"/>
    <w:rsid w:val="004A1F7C"/>
    <w:rsid w:val="004A210B"/>
    <w:rsid w:val="004A3262"/>
    <w:rsid w:val="004A439E"/>
    <w:rsid w:val="004A4D83"/>
    <w:rsid w:val="004A4FFA"/>
    <w:rsid w:val="004A5524"/>
    <w:rsid w:val="004A6C30"/>
    <w:rsid w:val="004A7554"/>
    <w:rsid w:val="004A7CC3"/>
    <w:rsid w:val="004B125D"/>
    <w:rsid w:val="004B135E"/>
    <w:rsid w:val="004B28FE"/>
    <w:rsid w:val="004B3F06"/>
    <w:rsid w:val="004B3F59"/>
    <w:rsid w:val="004B4072"/>
    <w:rsid w:val="004B69EF"/>
    <w:rsid w:val="004B6C4C"/>
    <w:rsid w:val="004B6E7D"/>
    <w:rsid w:val="004B6ECF"/>
    <w:rsid w:val="004B78FA"/>
    <w:rsid w:val="004B7F39"/>
    <w:rsid w:val="004C0860"/>
    <w:rsid w:val="004C0B71"/>
    <w:rsid w:val="004C4C71"/>
    <w:rsid w:val="004C5AC7"/>
    <w:rsid w:val="004C5EF2"/>
    <w:rsid w:val="004C7AE8"/>
    <w:rsid w:val="004D05D8"/>
    <w:rsid w:val="004D0ADC"/>
    <w:rsid w:val="004D11AF"/>
    <w:rsid w:val="004D1B40"/>
    <w:rsid w:val="004D2540"/>
    <w:rsid w:val="004D2C57"/>
    <w:rsid w:val="004D3339"/>
    <w:rsid w:val="004D3764"/>
    <w:rsid w:val="004D41EA"/>
    <w:rsid w:val="004D4B30"/>
    <w:rsid w:val="004D5910"/>
    <w:rsid w:val="004D73B6"/>
    <w:rsid w:val="004E162A"/>
    <w:rsid w:val="004E361B"/>
    <w:rsid w:val="004E3EE1"/>
    <w:rsid w:val="004E58DD"/>
    <w:rsid w:val="004E5991"/>
    <w:rsid w:val="004E6C4B"/>
    <w:rsid w:val="004F0D8C"/>
    <w:rsid w:val="004F14BB"/>
    <w:rsid w:val="004F1668"/>
    <w:rsid w:val="004F1F4A"/>
    <w:rsid w:val="004F20CA"/>
    <w:rsid w:val="004F249C"/>
    <w:rsid w:val="004F3812"/>
    <w:rsid w:val="004F386A"/>
    <w:rsid w:val="004F444D"/>
    <w:rsid w:val="004F51CB"/>
    <w:rsid w:val="004F5616"/>
    <w:rsid w:val="004F6D88"/>
    <w:rsid w:val="004F77B6"/>
    <w:rsid w:val="00503AD8"/>
    <w:rsid w:val="00504489"/>
    <w:rsid w:val="00504846"/>
    <w:rsid w:val="00504E10"/>
    <w:rsid w:val="00505A50"/>
    <w:rsid w:val="00505E7E"/>
    <w:rsid w:val="00506E4B"/>
    <w:rsid w:val="0051045E"/>
    <w:rsid w:val="005107FD"/>
    <w:rsid w:val="00510AA7"/>
    <w:rsid w:val="00510BAE"/>
    <w:rsid w:val="0051196B"/>
    <w:rsid w:val="00511E42"/>
    <w:rsid w:val="00511F16"/>
    <w:rsid w:val="00512B60"/>
    <w:rsid w:val="00512BD1"/>
    <w:rsid w:val="00513BEC"/>
    <w:rsid w:val="005149B2"/>
    <w:rsid w:val="00514D3D"/>
    <w:rsid w:val="00515026"/>
    <w:rsid w:val="0051575D"/>
    <w:rsid w:val="005162BA"/>
    <w:rsid w:val="00516CD2"/>
    <w:rsid w:val="00516EAD"/>
    <w:rsid w:val="00517968"/>
    <w:rsid w:val="00517B55"/>
    <w:rsid w:val="005208F8"/>
    <w:rsid w:val="00521745"/>
    <w:rsid w:val="00522469"/>
    <w:rsid w:val="0052356C"/>
    <w:rsid w:val="005242B5"/>
    <w:rsid w:val="005250B7"/>
    <w:rsid w:val="00526BBA"/>
    <w:rsid w:val="00527215"/>
    <w:rsid w:val="00527558"/>
    <w:rsid w:val="00527928"/>
    <w:rsid w:val="0053160E"/>
    <w:rsid w:val="00534C4E"/>
    <w:rsid w:val="00536ECB"/>
    <w:rsid w:val="00536F72"/>
    <w:rsid w:val="00536FA1"/>
    <w:rsid w:val="005377FE"/>
    <w:rsid w:val="00541164"/>
    <w:rsid w:val="005417D6"/>
    <w:rsid w:val="00542486"/>
    <w:rsid w:val="00542E72"/>
    <w:rsid w:val="005433BC"/>
    <w:rsid w:val="0054382D"/>
    <w:rsid w:val="00543D17"/>
    <w:rsid w:val="0054519C"/>
    <w:rsid w:val="0054600E"/>
    <w:rsid w:val="00547822"/>
    <w:rsid w:val="0055058D"/>
    <w:rsid w:val="00550673"/>
    <w:rsid w:val="0055085B"/>
    <w:rsid w:val="00551142"/>
    <w:rsid w:val="00552808"/>
    <w:rsid w:val="005536A0"/>
    <w:rsid w:val="00554325"/>
    <w:rsid w:val="0055486B"/>
    <w:rsid w:val="00554C42"/>
    <w:rsid w:val="00554CF6"/>
    <w:rsid w:val="00554DAA"/>
    <w:rsid w:val="00555631"/>
    <w:rsid w:val="00555B2A"/>
    <w:rsid w:val="00555E71"/>
    <w:rsid w:val="005566C6"/>
    <w:rsid w:val="00556F3F"/>
    <w:rsid w:val="005577A6"/>
    <w:rsid w:val="00557CF0"/>
    <w:rsid w:val="00561A94"/>
    <w:rsid w:val="00562070"/>
    <w:rsid w:val="0056268D"/>
    <w:rsid w:val="00563668"/>
    <w:rsid w:val="005639F1"/>
    <w:rsid w:val="00565599"/>
    <w:rsid w:val="0056562F"/>
    <w:rsid w:val="00565A24"/>
    <w:rsid w:val="00565DAD"/>
    <w:rsid w:val="0056695C"/>
    <w:rsid w:val="0056734B"/>
    <w:rsid w:val="005675FC"/>
    <w:rsid w:val="00570091"/>
    <w:rsid w:val="0057030A"/>
    <w:rsid w:val="005707DA"/>
    <w:rsid w:val="0057100F"/>
    <w:rsid w:val="005719A2"/>
    <w:rsid w:val="00572785"/>
    <w:rsid w:val="0057288B"/>
    <w:rsid w:val="00572963"/>
    <w:rsid w:val="00572EE6"/>
    <w:rsid w:val="005732A5"/>
    <w:rsid w:val="0057362A"/>
    <w:rsid w:val="00576CF6"/>
    <w:rsid w:val="00577161"/>
    <w:rsid w:val="005771C4"/>
    <w:rsid w:val="005771EB"/>
    <w:rsid w:val="0057749A"/>
    <w:rsid w:val="00577EA9"/>
    <w:rsid w:val="00581B46"/>
    <w:rsid w:val="00581CCF"/>
    <w:rsid w:val="00582E2B"/>
    <w:rsid w:val="00582E7C"/>
    <w:rsid w:val="005839F6"/>
    <w:rsid w:val="00584642"/>
    <w:rsid w:val="00584A51"/>
    <w:rsid w:val="00586E23"/>
    <w:rsid w:val="00586EBC"/>
    <w:rsid w:val="00590326"/>
    <w:rsid w:val="00590586"/>
    <w:rsid w:val="00590773"/>
    <w:rsid w:val="00590B4F"/>
    <w:rsid w:val="00591679"/>
    <w:rsid w:val="0059180D"/>
    <w:rsid w:val="00592232"/>
    <w:rsid w:val="005927EB"/>
    <w:rsid w:val="00592899"/>
    <w:rsid w:val="00592D2E"/>
    <w:rsid w:val="00594C72"/>
    <w:rsid w:val="00596912"/>
    <w:rsid w:val="00597628"/>
    <w:rsid w:val="0059774A"/>
    <w:rsid w:val="005A14D5"/>
    <w:rsid w:val="005A26D4"/>
    <w:rsid w:val="005A2A8C"/>
    <w:rsid w:val="005A2AE4"/>
    <w:rsid w:val="005A2DA7"/>
    <w:rsid w:val="005A45EF"/>
    <w:rsid w:val="005A6550"/>
    <w:rsid w:val="005A682F"/>
    <w:rsid w:val="005A6CDA"/>
    <w:rsid w:val="005A6D17"/>
    <w:rsid w:val="005A70A8"/>
    <w:rsid w:val="005B01F4"/>
    <w:rsid w:val="005B0969"/>
    <w:rsid w:val="005B137D"/>
    <w:rsid w:val="005B2191"/>
    <w:rsid w:val="005B3D67"/>
    <w:rsid w:val="005B463D"/>
    <w:rsid w:val="005B4C5A"/>
    <w:rsid w:val="005B5796"/>
    <w:rsid w:val="005B5831"/>
    <w:rsid w:val="005B59BB"/>
    <w:rsid w:val="005B5E74"/>
    <w:rsid w:val="005B7B28"/>
    <w:rsid w:val="005C04D6"/>
    <w:rsid w:val="005C0663"/>
    <w:rsid w:val="005C0804"/>
    <w:rsid w:val="005C0821"/>
    <w:rsid w:val="005C08B5"/>
    <w:rsid w:val="005C1161"/>
    <w:rsid w:val="005C1D21"/>
    <w:rsid w:val="005C21C8"/>
    <w:rsid w:val="005C2D8D"/>
    <w:rsid w:val="005C2FF5"/>
    <w:rsid w:val="005C48FD"/>
    <w:rsid w:val="005C4E62"/>
    <w:rsid w:val="005C5872"/>
    <w:rsid w:val="005C6FA2"/>
    <w:rsid w:val="005C6FAB"/>
    <w:rsid w:val="005C70D4"/>
    <w:rsid w:val="005C72F6"/>
    <w:rsid w:val="005C7790"/>
    <w:rsid w:val="005C7CD1"/>
    <w:rsid w:val="005D0135"/>
    <w:rsid w:val="005D0FD3"/>
    <w:rsid w:val="005D1376"/>
    <w:rsid w:val="005D1DA2"/>
    <w:rsid w:val="005D3226"/>
    <w:rsid w:val="005D3332"/>
    <w:rsid w:val="005D3830"/>
    <w:rsid w:val="005D5EF9"/>
    <w:rsid w:val="005D7911"/>
    <w:rsid w:val="005D7B65"/>
    <w:rsid w:val="005E052D"/>
    <w:rsid w:val="005E1697"/>
    <w:rsid w:val="005E2745"/>
    <w:rsid w:val="005E2E1B"/>
    <w:rsid w:val="005E43A6"/>
    <w:rsid w:val="005E5CDC"/>
    <w:rsid w:val="005E7EE6"/>
    <w:rsid w:val="005F1090"/>
    <w:rsid w:val="005F3A79"/>
    <w:rsid w:val="005F3E00"/>
    <w:rsid w:val="005F4F22"/>
    <w:rsid w:val="005F5C44"/>
    <w:rsid w:val="005F6C5D"/>
    <w:rsid w:val="005F73AC"/>
    <w:rsid w:val="00600708"/>
    <w:rsid w:val="0060086C"/>
    <w:rsid w:val="00601588"/>
    <w:rsid w:val="00602DE5"/>
    <w:rsid w:val="006041DC"/>
    <w:rsid w:val="00605AD1"/>
    <w:rsid w:val="00605EA9"/>
    <w:rsid w:val="00606B54"/>
    <w:rsid w:val="00606D7E"/>
    <w:rsid w:val="00610ABB"/>
    <w:rsid w:val="00610D5B"/>
    <w:rsid w:val="00612369"/>
    <w:rsid w:val="00612B4C"/>
    <w:rsid w:val="00612D2F"/>
    <w:rsid w:val="00612D98"/>
    <w:rsid w:val="006134B8"/>
    <w:rsid w:val="00613B41"/>
    <w:rsid w:val="0061408E"/>
    <w:rsid w:val="0061471D"/>
    <w:rsid w:val="00615193"/>
    <w:rsid w:val="00615E45"/>
    <w:rsid w:val="00617A61"/>
    <w:rsid w:val="00617ACA"/>
    <w:rsid w:val="00620845"/>
    <w:rsid w:val="00621176"/>
    <w:rsid w:val="00622137"/>
    <w:rsid w:val="006226A3"/>
    <w:rsid w:val="00622AF8"/>
    <w:rsid w:val="0062338E"/>
    <w:rsid w:val="006241FF"/>
    <w:rsid w:val="00624957"/>
    <w:rsid w:val="006266F9"/>
    <w:rsid w:val="00630208"/>
    <w:rsid w:val="00630257"/>
    <w:rsid w:val="006304FF"/>
    <w:rsid w:val="00630B17"/>
    <w:rsid w:val="00630D85"/>
    <w:rsid w:val="0063125B"/>
    <w:rsid w:val="006318F5"/>
    <w:rsid w:val="00633096"/>
    <w:rsid w:val="006352A3"/>
    <w:rsid w:val="0063567B"/>
    <w:rsid w:val="006364F5"/>
    <w:rsid w:val="0063747A"/>
    <w:rsid w:val="006379E9"/>
    <w:rsid w:val="00637E61"/>
    <w:rsid w:val="00641363"/>
    <w:rsid w:val="0064225C"/>
    <w:rsid w:val="00642C03"/>
    <w:rsid w:val="006435F7"/>
    <w:rsid w:val="006438EC"/>
    <w:rsid w:val="00645076"/>
    <w:rsid w:val="00645149"/>
    <w:rsid w:val="006451BA"/>
    <w:rsid w:val="0064594D"/>
    <w:rsid w:val="006459B9"/>
    <w:rsid w:val="0064622B"/>
    <w:rsid w:val="006469DC"/>
    <w:rsid w:val="00647309"/>
    <w:rsid w:val="006474ED"/>
    <w:rsid w:val="00650621"/>
    <w:rsid w:val="006508D6"/>
    <w:rsid w:val="00650F8C"/>
    <w:rsid w:val="0065240B"/>
    <w:rsid w:val="00653A21"/>
    <w:rsid w:val="00654A3E"/>
    <w:rsid w:val="00654CA1"/>
    <w:rsid w:val="006552D3"/>
    <w:rsid w:val="00655959"/>
    <w:rsid w:val="00655FAA"/>
    <w:rsid w:val="00657A7E"/>
    <w:rsid w:val="0066010A"/>
    <w:rsid w:val="0066030B"/>
    <w:rsid w:val="00660F3F"/>
    <w:rsid w:val="00661941"/>
    <w:rsid w:val="00661B87"/>
    <w:rsid w:val="00662220"/>
    <w:rsid w:val="00663854"/>
    <w:rsid w:val="0066433E"/>
    <w:rsid w:val="006646C8"/>
    <w:rsid w:val="00664AD0"/>
    <w:rsid w:val="00664BF6"/>
    <w:rsid w:val="00664EF0"/>
    <w:rsid w:val="00665E88"/>
    <w:rsid w:val="00666F2E"/>
    <w:rsid w:val="006670AC"/>
    <w:rsid w:val="00667548"/>
    <w:rsid w:val="006702F2"/>
    <w:rsid w:val="006707A4"/>
    <w:rsid w:val="00670EA8"/>
    <w:rsid w:val="006725FA"/>
    <w:rsid w:val="0067276C"/>
    <w:rsid w:val="006727E8"/>
    <w:rsid w:val="006731D0"/>
    <w:rsid w:val="006748CA"/>
    <w:rsid w:val="00675ACD"/>
    <w:rsid w:val="006762D6"/>
    <w:rsid w:val="00676A7C"/>
    <w:rsid w:val="0067798C"/>
    <w:rsid w:val="006808AA"/>
    <w:rsid w:val="00680AEC"/>
    <w:rsid w:val="00681E45"/>
    <w:rsid w:val="00682005"/>
    <w:rsid w:val="006824F1"/>
    <w:rsid w:val="00683192"/>
    <w:rsid w:val="00684AD4"/>
    <w:rsid w:val="006857B8"/>
    <w:rsid w:val="00685A66"/>
    <w:rsid w:val="00686083"/>
    <w:rsid w:val="00686329"/>
    <w:rsid w:val="00686AF8"/>
    <w:rsid w:val="00690442"/>
    <w:rsid w:val="006906C6"/>
    <w:rsid w:val="0069183D"/>
    <w:rsid w:val="00692144"/>
    <w:rsid w:val="00692162"/>
    <w:rsid w:val="0069256D"/>
    <w:rsid w:val="00693187"/>
    <w:rsid w:val="0069489F"/>
    <w:rsid w:val="0069507A"/>
    <w:rsid w:val="006950B1"/>
    <w:rsid w:val="0069543B"/>
    <w:rsid w:val="00695D13"/>
    <w:rsid w:val="00696B20"/>
    <w:rsid w:val="00696FFA"/>
    <w:rsid w:val="006A0F18"/>
    <w:rsid w:val="006A1648"/>
    <w:rsid w:val="006A1D4F"/>
    <w:rsid w:val="006A275A"/>
    <w:rsid w:val="006A3FA9"/>
    <w:rsid w:val="006A3FEF"/>
    <w:rsid w:val="006A559F"/>
    <w:rsid w:val="006A55C1"/>
    <w:rsid w:val="006A5E3B"/>
    <w:rsid w:val="006A626A"/>
    <w:rsid w:val="006A64ED"/>
    <w:rsid w:val="006B1088"/>
    <w:rsid w:val="006B1BDB"/>
    <w:rsid w:val="006B1D47"/>
    <w:rsid w:val="006B2191"/>
    <w:rsid w:val="006B2B8B"/>
    <w:rsid w:val="006B339E"/>
    <w:rsid w:val="006B3751"/>
    <w:rsid w:val="006B5344"/>
    <w:rsid w:val="006B6671"/>
    <w:rsid w:val="006B746F"/>
    <w:rsid w:val="006B7868"/>
    <w:rsid w:val="006B7F68"/>
    <w:rsid w:val="006C0392"/>
    <w:rsid w:val="006C2560"/>
    <w:rsid w:val="006C2817"/>
    <w:rsid w:val="006C2C82"/>
    <w:rsid w:val="006C3B1E"/>
    <w:rsid w:val="006C3DA5"/>
    <w:rsid w:val="006C49A7"/>
    <w:rsid w:val="006C4F3E"/>
    <w:rsid w:val="006C5405"/>
    <w:rsid w:val="006C55F4"/>
    <w:rsid w:val="006C5BBF"/>
    <w:rsid w:val="006D0BD9"/>
    <w:rsid w:val="006D0FDA"/>
    <w:rsid w:val="006D111B"/>
    <w:rsid w:val="006D1D07"/>
    <w:rsid w:val="006D1E3D"/>
    <w:rsid w:val="006D317F"/>
    <w:rsid w:val="006D4336"/>
    <w:rsid w:val="006D497C"/>
    <w:rsid w:val="006D49DC"/>
    <w:rsid w:val="006D6644"/>
    <w:rsid w:val="006D6800"/>
    <w:rsid w:val="006D713D"/>
    <w:rsid w:val="006D7350"/>
    <w:rsid w:val="006D7521"/>
    <w:rsid w:val="006E06AE"/>
    <w:rsid w:val="006E1120"/>
    <w:rsid w:val="006E30D0"/>
    <w:rsid w:val="006E40B7"/>
    <w:rsid w:val="006E48BD"/>
    <w:rsid w:val="006E6BF7"/>
    <w:rsid w:val="006E6D2A"/>
    <w:rsid w:val="006E6F18"/>
    <w:rsid w:val="006E72CC"/>
    <w:rsid w:val="006E7916"/>
    <w:rsid w:val="006F1408"/>
    <w:rsid w:val="006F3231"/>
    <w:rsid w:val="006F3A81"/>
    <w:rsid w:val="006F4193"/>
    <w:rsid w:val="006F4DE6"/>
    <w:rsid w:val="006F6F2F"/>
    <w:rsid w:val="006F7040"/>
    <w:rsid w:val="00700296"/>
    <w:rsid w:val="007004C9"/>
    <w:rsid w:val="00700D90"/>
    <w:rsid w:val="0070350F"/>
    <w:rsid w:val="00703A70"/>
    <w:rsid w:val="00703B49"/>
    <w:rsid w:val="00704F55"/>
    <w:rsid w:val="007056AA"/>
    <w:rsid w:val="00706AD2"/>
    <w:rsid w:val="00706D0D"/>
    <w:rsid w:val="007070A3"/>
    <w:rsid w:val="00707505"/>
    <w:rsid w:val="007079BF"/>
    <w:rsid w:val="00707AD5"/>
    <w:rsid w:val="00707CFA"/>
    <w:rsid w:val="00710FFC"/>
    <w:rsid w:val="00711170"/>
    <w:rsid w:val="00711E64"/>
    <w:rsid w:val="00712216"/>
    <w:rsid w:val="00712DE7"/>
    <w:rsid w:val="007147C2"/>
    <w:rsid w:val="00714FB5"/>
    <w:rsid w:val="007153F2"/>
    <w:rsid w:val="007162C0"/>
    <w:rsid w:val="00716D32"/>
    <w:rsid w:val="007174D0"/>
    <w:rsid w:val="00720176"/>
    <w:rsid w:val="00721A10"/>
    <w:rsid w:val="00721F96"/>
    <w:rsid w:val="00722464"/>
    <w:rsid w:val="00724294"/>
    <w:rsid w:val="0072582A"/>
    <w:rsid w:val="007270A2"/>
    <w:rsid w:val="007272E1"/>
    <w:rsid w:val="00727A70"/>
    <w:rsid w:val="007308B5"/>
    <w:rsid w:val="00730CC2"/>
    <w:rsid w:val="00731718"/>
    <w:rsid w:val="007322DC"/>
    <w:rsid w:val="00732608"/>
    <w:rsid w:val="0073296C"/>
    <w:rsid w:val="00733CD3"/>
    <w:rsid w:val="00733D52"/>
    <w:rsid w:val="0073476A"/>
    <w:rsid w:val="00734F2E"/>
    <w:rsid w:val="007356AF"/>
    <w:rsid w:val="00735CCB"/>
    <w:rsid w:val="00736474"/>
    <w:rsid w:val="00737806"/>
    <w:rsid w:val="007402A7"/>
    <w:rsid w:val="007403BC"/>
    <w:rsid w:val="00740415"/>
    <w:rsid w:val="00741E8A"/>
    <w:rsid w:val="00743F75"/>
    <w:rsid w:val="007441B3"/>
    <w:rsid w:val="00744C17"/>
    <w:rsid w:val="00745FF4"/>
    <w:rsid w:val="0074650C"/>
    <w:rsid w:val="0074663B"/>
    <w:rsid w:val="00747F7C"/>
    <w:rsid w:val="00750083"/>
    <w:rsid w:val="0075173B"/>
    <w:rsid w:val="007521DB"/>
    <w:rsid w:val="0075341A"/>
    <w:rsid w:val="0075365A"/>
    <w:rsid w:val="007543E3"/>
    <w:rsid w:val="00754976"/>
    <w:rsid w:val="0075534D"/>
    <w:rsid w:val="00755ECB"/>
    <w:rsid w:val="00756999"/>
    <w:rsid w:val="00756CEB"/>
    <w:rsid w:val="007571C1"/>
    <w:rsid w:val="0075776F"/>
    <w:rsid w:val="00757ABC"/>
    <w:rsid w:val="0076059B"/>
    <w:rsid w:val="0076059E"/>
    <w:rsid w:val="00760A9E"/>
    <w:rsid w:val="00761746"/>
    <w:rsid w:val="00762C7D"/>
    <w:rsid w:val="00762E4B"/>
    <w:rsid w:val="00763786"/>
    <w:rsid w:val="00764073"/>
    <w:rsid w:val="007645A9"/>
    <w:rsid w:val="007649E4"/>
    <w:rsid w:val="0076570A"/>
    <w:rsid w:val="00765B4D"/>
    <w:rsid w:val="00765F55"/>
    <w:rsid w:val="00766D70"/>
    <w:rsid w:val="0076729D"/>
    <w:rsid w:val="0076771C"/>
    <w:rsid w:val="0076794A"/>
    <w:rsid w:val="00770FA2"/>
    <w:rsid w:val="00771A5B"/>
    <w:rsid w:val="00771CF4"/>
    <w:rsid w:val="00773A1D"/>
    <w:rsid w:val="00773F93"/>
    <w:rsid w:val="00773FE5"/>
    <w:rsid w:val="00774178"/>
    <w:rsid w:val="007747F5"/>
    <w:rsid w:val="0077572B"/>
    <w:rsid w:val="007757ED"/>
    <w:rsid w:val="00776B64"/>
    <w:rsid w:val="00776DC1"/>
    <w:rsid w:val="00777162"/>
    <w:rsid w:val="007776D3"/>
    <w:rsid w:val="00777EC8"/>
    <w:rsid w:val="007802C5"/>
    <w:rsid w:val="007809F5"/>
    <w:rsid w:val="007813D2"/>
    <w:rsid w:val="00781C4F"/>
    <w:rsid w:val="00781D0B"/>
    <w:rsid w:val="007827DB"/>
    <w:rsid w:val="00783A7A"/>
    <w:rsid w:val="0078477D"/>
    <w:rsid w:val="007848DA"/>
    <w:rsid w:val="00785005"/>
    <w:rsid w:val="00785857"/>
    <w:rsid w:val="007901EE"/>
    <w:rsid w:val="00790A35"/>
    <w:rsid w:val="00790E93"/>
    <w:rsid w:val="00792945"/>
    <w:rsid w:val="007938D1"/>
    <w:rsid w:val="00793ADE"/>
    <w:rsid w:val="00793B7A"/>
    <w:rsid w:val="00793C22"/>
    <w:rsid w:val="007941CB"/>
    <w:rsid w:val="00794601"/>
    <w:rsid w:val="00794F90"/>
    <w:rsid w:val="007A107E"/>
    <w:rsid w:val="007A14E2"/>
    <w:rsid w:val="007A1713"/>
    <w:rsid w:val="007A1BED"/>
    <w:rsid w:val="007A239E"/>
    <w:rsid w:val="007A28E9"/>
    <w:rsid w:val="007A3363"/>
    <w:rsid w:val="007A7B32"/>
    <w:rsid w:val="007B0459"/>
    <w:rsid w:val="007B08C4"/>
    <w:rsid w:val="007B0C83"/>
    <w:rsid w:val="007B0CB0"/>
    <w:rsid w:val="007B107F"/>
    <w:rsid w:val="007B196D"/>
    <w:rsid w:val="007B1FE8"/>
    <w:rsid w:val="007B392C"/>
    <w:rsid w:val="007B472D"/>
    <w:rsid w:val="007B7A4C"/>
    <w:rsid w:val="007C0E1B"/>
    <w:rsid w:val="007C14CD"/>
    <w:rsid w:val="007C17C4"/>
    <w:rsid w:val="007C1ACB"/>
    <w:rsid w:val="007C23FD"/>
    <w:rsid w:val="007C259D"/>
    <w:rsid w:val="007C3981"/>
    <w:rsid w:val="007C45CB"/>
    <w:rsid w:val="007C494F"/>
    <w:rsid w:val="007C5635"/>
    <w:rsid w:val="007C5C5D"/>
    <w:rsid w:val="007C621B"/>
    <w:rsid w:val="007C6519"/>
    <w:rsid w:val="007C6992"/>
    <w:rsid w:val="007C6B72"/>
    <w:rsid w:val="007C6E5E"/>
    <w:rsid w:val="007C7121"/>
    <w:rsid w:val="007C73E0"/>
    <w:rsid w:val="007C78D3"/>
    <w:rsid w:val="007C7A83"/>
    <w:rsid w:val="007D0E6F"/>
    <w:rsid w:val="007D2771"/>
    <w:rsid w:val="007D2B0F"/>
    <w:rsid w:val="007D551A"/>
    <w:rsid w:val="007D71EE"/>
    <w:rsid w:val="007D7DB6"/>
    <w:rsid w:val="007E0ADF"/>
    <w:rsid w:val="007E1305"/>
    <w:rsid w:val="007E284E"/>
    <w:rsid w:val="007E2AF8"/>
    <w:rsid w:val="007E2B14"/>
    <w:rsid w:val="007E2F31"/>
    <w:rsid w:val="007E3F76"/>
    <w:rsid w:val="007E4646"/>
    <w:rsid w:val="007E6BFC"/>
    <w:rsid w:val="007E6C5B"/>
    <w:rsid w:val="007E6D03"/>
    <w:rsid w:val="007E6FED"/>
    <w:rsid w:val="007E7080"/>
    <w:rsid w:val="007F00E1"/>
    <w:rsid w:val="007F0457"/>
    <w:rsid w:val="007F04C7"/>
    <w:rsid w:val="007F12E1"/>
    <w:rsid w:val="007F1FBB"/>
    <w:rsid w:val="007F2476"/>
    <w:rsid w:val="007F2A8A"/>
    <w:rsid w:val="007F32FF"/>
    <w:rsid w:val="007F39DC"/>
    <w:rsid w:val="007F3B22"/>
    <w:rsid w:val="007F3CC9"/>
    <w:rsid w:val="007F5185"/>
    <w:rsid w:val="007F5E5F"/>
    <w:rsid w:val="007F6528"/>
    <w:rsid w:val="007F6E28"/>
    <w:rsid w:val="007F7681"/>
    <w:rsid w:val="0080085C"/>
    <w:rsid w:val="00801A48"/>
    <w:rsid w:val="00801D4C"/>
    <w:rsid w:val="00802A0C"/>
    <w:rsid w:val="00802AF3"/>
    <w:rsid w:val="00802BF3"/>
    <w:rsid w:val="00803977"/>
    <w:rsid w:val="00804281"/>
    <w:rsid w:val="00804833"/>
    <w:rsid w:val="00804EA9"/>
    <w:rsid w:val="00805135"/>
    <w:rsid w:val="00805557"/>
    <w:rsid w:val="008059CB"/>
    <w:rsid w:val="00806400"/>
    <w:rsid w:val="00806984"/>
    <w:rsid w:val="00810C41"/>
    <w:rsid w:val="0081137B"/>
    <w:rsid w:val="008136AE"/>
    <w:rsid w:val="00813B1E"/>
    <w:rsid w:val="00814155"/>
    <w:rsid w:val="00814EB1"/>
    <w:rsid w:val="00814F69"/>
    <w:rsid w:val="008159F1"/>
    <w:rsid w:val="00815A05"/>
    <w:rsid w:val="008201E9"/>
    <w:rsid w:val="008209BF"/>
    <w:rsid w:val="0082105B"/>
    <w:rsid w:val="00821983"/>
    <w:rsid w:val="00821DE6"/>
    <w:rsid w:val="008227EA"/>
    <w:rsid w:val="00822D62"/>
    <w:rsid w:val="00823667"/>
    <w:rsid w:val="00823DE2"/>
    <w:rsid w:val="00823FDA"/>
    <w:rsid w:val="00824B28"/>
    <w:rsid w:val="00824D17"/>
    <w:rsid w:val="00824ED7"/>
    <w:rsid w:val="00824FC7"/>
    <w:rsid w:val="008250B7"/>
    <w:rsid w:val="008251A5"/>
    <w:rsid w:val="00825329"/>
    <w:rsid w:val="0082577D"/>
    <w:rsid w:val="00826356"/>
    <w:rsid w:val="00826C15"/>
    <w:rsid w:val="00826C73"/>
    <w:rsid w:val="00826CAA"/>
    <w:rsid w:val="00827442"/>
    <w:rsid w:val="00830F97"/>
    <w:rsid w:val="00831127"/>
    <w:rsid w:val="008312AC"/>
    <w:rsid w:val="00831A1B"/>
    <w:rsid w:val="00831A6B"/>
    <w:rsid w:val="00831C93"/>
    <w:rsid w:val="008326BE"/>
    <w:rsid w:val="008330F4"/>
    <w:rsid w:val="00833246"/>
    <w:rsid w:val="00833A1F"/>
    <w:rsid w:val="00835A6B"/>
    <w:rsid w:val="00836403"/>
    <w:rsid w:val="00836793"/>
    <w:rsid w:val="00836B9F"/>
    <w:rsid w:val="008405CE"/>
    <w:rsid w:val="008408C5"/>
    <w:rsid w:val="00840EA5"/>
    <w:rsid w:val="00840F20"/>
    <w:rsid w:val="0084123D"/>
    <w:rsid w:val="008429CB"/>
    <w:rsid w:val="00843961"/>
    <w:rsid w:val="00843C58"/>
    <w:rsid w:val="00843CF2"/>
    <w:rsid w:val="0084424C"/>
    <w:rsid w:val="008447E8"/>
    <w:rsid w:val="00844997"/>
    <w:rsid w:val="00844BA5"/>
    <w:rsid w:val="00844F5E"/>
    <w:rsid w:val="00845A75"/>
    <w:rsid w:val="008465CB"/>
    <w:rsid w:val="008466A6"/>
    <w:rsid w:val="00846E74"/>
    <w:rsid w:val="00847CEA"/>
    <w:rsid w:val="0085042D"/>
    <w:rsid w:val="00850BC8"/>
    <w:rsid w:val="00851532"/>
    <w:rsid w:val="00852D90"/>
    <w:rsid w:val="00853071"/>
    <w:rsid w:val="00853A9D"/>
    <w:rsid w:val="00853F12"/>
    <w:rsid w:val="00854410"/>
    <w:rsid w:val="008547EB"/>
    <w:rsid w:val="00854FF5"/>
    <w:rsid w:val="00855AF9"/>
    <w:rsid w:val="00856B02"/>
    <w:rsid w:val="00856CEB"/>
    <w:rsid w:val="00856EF4"/>
    <w:rsid w:val="00857685"/>
    <w:rsid w:val="00857782"/>
    <w:rsid w:val="008601F7"/>
    <w:rsid w:val="00861244"/>
    <w:rsid w:val="00861D6A"/>
    <w:rsid w:val="00862883"/>
    <w:rsid w:val="0086525A"/>
    <w:rsid w:val="00866BF9"/>
    <w:rsid w:val="00867788"/>
    <w:rsid w:val="00867F8A"/>
    <w:rsid w:val="008713E5"/>
    <w:rsid w:val="008719E2"/>
    <w:rsid w:val="00871E42"/>
    <w:rsid w:val="00871FE5"/>
    <w:rsid w:val="00872128"/>
    <w:rsid w:val="00873123"/>
    <w:rsid w:val="00873AEF"/>
    <w:rsid w:val="00873CD2"/>
    <w:rsid w:val="00874A5F"/>
    <w:rsid w:val="00876913"/>
    <w:rsid w:val="0087693C"/>
    <w:rsid w:val="008769D5"/>
    <w:rsid w:val="00877575"/>
    <w:rsid w:val="0088144A"/>
    <w:rsid w:val="008836DA"/>
    <w:rsid w:val="0088384B"/>
    <w:rsid w:val="00883CFB"/>
    <w:rsid w:val="00883D4C"/>
    <w:rsid w:val="00883EE9"/>
    <w:rsid w:val="0088434A"/>
    <w:rsid w:val="00887048"/>
    <w:rsid w:val="00887304"/>
    <w:rsid w:val="00890345"/>
    <w:rsid w:val="00890FC4"/>
    <w:rsid w:val="00891A06"/>
    <w:rsid w:val="00892582"/>
    <w:rsid w:val="008927B1"/>
    <w:rsid w:val="008932E6"/>
    <w:rsid w:val="00893359"/>
    <w:rsid w:val="00893374"/>
    <w:rsid w:val="008933BE"/>
    <w:rsid w:val="00893BBA"/>
    <w:rsid w:val="008948D0"/>
    <w:rsid w:val="008949BE"/>
    <w:rsid w:val="008955FA"/>
    <w:rsid w:val="00896D04"/>
    <w:rsid w:val="00897933"/>
    <w:rsid w:val="008A0046"/>
    <w:rsid w:val="008A00D5"/>
    <w:rsid w:val="008A0715"/>
    <w:rsid w:val="008A2938"/>
    <w:rsid w:val="008A395B"/>
    <w:rsid w:val="008A52E5"/>
    <w:rsid w:val="008A5A90"/>
    <w:rsid w:val="008A6469"/>
    <w:rsid w:val="008B0115"/>
    <w:rsid w:val="008B056B"/>
    <w:rsid w:val="008B05EA"/>
    <w:rsid w:val="008B10E8"/>
    <w:rsid w:val="008B2349"/>
    <w:rsid w:val="008B2588"/>
    <w:rsid w:val="008B3784"/>
    <w:rsid w:val="008B39B1"/>
    <w:rsid w:val="008B4596"/>
    <w:rsid w:val="008B4992"/>
    <w:rsid w:val="008B50A8"/>
    <w:rsid w:val="008B54CB"/>
    <w:rsid w:val="008B54D8"/>
    <w:rsid w:val="008C1E4D"/>
    <w:rsid w:val="008C25F4"/>
    <w:rsid w:val="008C3410"/>
    <w:rsid w:val="008C3E7F"/>
    <w:rsid w:val="008C3EDD"/>
    <w:rsid w:val="008C4DB5"/>
    <w:rsid w:val="008C5F46"/>
    <w:rsid w:val="008C618D"/>
    <w:rsid w:val="008C6D89"/>
    <w:rsid w:val="008C74D0"/>
    <w:rsid w:val="008D01BB"/>
    <w:rsid w:val="008D163F"/>
    <w:rsid w:val="008D1BF6"/>
    <w:rsid w:val="008D2938"/>
    <w:rsid w:val="008D3B2C"/>
    <w:rsid w:val="008D4952"/>
    <w:rsid w:val="008D5744"/>
    <w:rsid w:val="008D785E"/>
    <w:rsid w:val="008D7CE1"/>
    <w:rsid w:val="008E012F"/>
    <w:rsid w:val="008E094F"/>
    <w:rsid w:val="008E0C53"/>
    <w:rsid w:val="008E0E30"/>
    <w:rsid w:val="008E1232"/>
    <w:rsid w:val="008E2547"/>
    <w:rsid w:val="008E2FCA"/>
    <w:rsid w:val="008E317A"/>
    <w:rsid w:val="008E3707"/>
    <w:rsid w:val="008E4264"/>
    <w:rsid w:val="008E4D31"/>
    <w:rsid w:val="008E4D53"/>
    <w:rsid w:val="008E4DD3"/>
    <w:rsid w:val="008E50E6"/>
    <w:rsid w:val="008E5E66"/>
    <w:rsid w:val="008F09C6"/>
    <w:rsid w:val="008F1397"/>
    <w:rsid w:val="008F1557"/>
    <w:rsid w:val="008F18F6"/>
    <w:rsid w:val="008F1AC1"/>
    <w:rsid w:val="008F27EC"/>
    <w:rsid w:val="008F28AA"/>
    <w:rsid w:val="008F2E3D"/>
    <w:rsid w:val="008F382A"/>
    <w:rsid w:val="008F4C8A"/>
    <w:rsid w:val="008F60B1"/>
    <w:rsid w:val="009032D2"/>
    <w:rsid w:val="00904C0B"/>
    <w:rsid w:val="00904DBD"/>
    <w:rsid w:val="0090578A"/>
    <w:rsid w:val="009067CC"/>
    <w:rsid w:val="00906BA7"/>
    <w:rsid w:val="00907367"/>
    <w:rsid w:val="0090768C"/>
    <w:rsid w:val="00911D6A"/>
    <w:rsid w:val="0091272B"/>
    <w:rsid w:val="00912FEE"/>
    <w:rsid w:val="0091372B"/>
    <w:rsid w:val="00913C4C"/>
    <w:rsid w:val="00915956"/>
    <w:rsid w:val="009159A5"/>
    <w:rsid w:val="009163AB"/>
    <w:rsid w:val="009178CA"/>
    <w:rsid w:val="009179C8"/>
    <w:rsid w:val="00917D22"/>
    <w:rsid w:val="00917E8D"/>
    <w:rsid w:val="009204E2"/>
    <w:rsid w:val="00920894"/>
    <w:rsid w:val="00920E72"/>
    <w:rsid w:val="00922C79"/>
    <w:rsid w:val="00922DF7"/>
    <w:rsid w:val="00923158"/>
    <w:rsid w:val="009235F2"/>
    <w:rsid w:val="009251C4"/>
    <w:rsid w:val="009259B9"/>
    <w:rsid w:val="009259E3"/>
    <w:rsid w:val="00925C0B"/>
    <w:rsid w:val="00926661"/>
    <w:rsid w:val="0092671D"/>
    <w:rsid w:val="0093333A"/>
    <w:rsid w:val="00934419"/>
    <w:rsid w:val="00934927"/>
    <w:rsid w:val="009350A5"/>
    <w:rsid w:val="009350B4"/>
    <w:rsid w:val="00935129"/>
    <w:rsid w:val="0093535A"/>
    <w:rsid w:val="009371BA"/>
    <w:rsid w:val="00937447"/>
    <w:rsid w:val="00940E55"/>
    <w:rsid w:val="009419FA"/>
    <w:rsid w:val="00941CD4"/>
    <w:rsid w:val="0094504F"/>
    <w:rsid w:val="009453C4"/>
    <w:rsid w:val="0094542A"/>
    <w:rsid w:val="009467E3"/>
    <w:rsid w:val="00946B8F"/>
    <w:rsid w:val="00946F3B"/>
    <w:rsid w:val="00950323"/>
    <w:rsid w:val="00950466"/>
    <w:rsid w:val="00951A36"/>
    <w:rsid w:val="00951F24"/>
    <w:rsid w:val="00952212"/>
    <w:rsid w:val="009527C0"/>
    <w:rsid w:val="00952AA3"/>
    <w:rsid w:val="009535A3"/>
    <w:rsid w:val="00953F6D"/>
    <w:rsid w:val="00955B37"/>
    <w:rsid w:val="00956055"/>
    <w:rsid w:val="009569C3"/>
    <w:rsid w:val="00956DA3"/>
    <w:rsid w:val="009570CF"/>
    <w:rsid w:val="009571F6"/>
    <w:rsid w:val="00957682"/>
    <w:rsid w:val="009608CD"/>
    <w:rsid w:val="00960E1F"/>
    <w:rsid w:val="0096111E"/>
    <w:rsid w:val="00961487"/>
    <w:rsid w:val="00961E54"/>
    <w:rsid w:val="009624EF"/>
    <w:rsid w:val="0096437D"/>
    <w:rsid w:val="00964B55"/>
    <w:rsid w:val="00965DF1"/>
    <w:rsid w:val="00967A5B"/>
    <w:rsid w:val="00967AE6"/>
    <w:rsid w:val="00972125"/>
    <w:rsid w:val="00973E2F"/>
    <w:rsid w:val="00974501"/>
    <w:rsid w:val="00974975"/>
    <w:rsid w:val="009749FC"/>
    <w:rsid w:val="00975FA4"/>
    <w:rsid w:val="00975FAB"/>
    <w:rsid w:val="00976B3D"/>
    <w:rsid w:val="0098015F"/>
    <w:rsid w:val="00980B8C"/>
    <w:rsid w:val="00980D0E"/>
    <w:rsid w:val="00980D29"/>
    <w:rsid w:val="00981042"/>
    <w:rsid w:val="00981BFF"/>
    <w:rsid w:val="00982017"/>
    <w:rsid w:val="00982A89"/>
    <w:rsid w:val="00983469"/>
    <w:rsid w:val="0098416B"/>
    <w:rsid w:val="00984D0D"/>
    <w:rsid w:val="0098570B"/>
    <w:rsid w:val="009858C4"/>
    <w:rsid w:val="00985A6A"/>
    <w:rsid w:val="00985B72"/>
    <w:rsid w:val="0098680B"/>
    <w:rsid w:val="0098682F"/>
    <w:rsid w:val="009877D9"/>
    <w:rsid w:val="009900BB"/>
    <w:rsid w:val="00990929"/>
    <w:rsid w:val="0099119C"/>
    <w:rsid w:val="00991565"/>
    <w:rsid w:val="00992F10"/>
    <w:rsid w:val="00995039"/>
    <w:rsid w:val="00995D69"/>
    <w:rsid w:val="009966C9"/>
    <w:rsid w:val="00996C0D"/>
    <w:rsid w:val="0099738C"/>
    <w:rsid w:val="009A039A"/>
    <w:rsid w:val="009A091A"/>
    <w:rsid w:val="009A1014"/>
    <w:rsid w:val="009A224C"/>
    <w:rsid w:val="009A3B20"/>
    <w:rsid w:val="009A4839"/>
    <w:rsid w:val="009A4946"/>
    <w:rsid w:val="009A6040"/>
    <w:rsid w:val="009A7422"/>
    <w:rsid w:val="009A7A8C"/>
    <w:rsid w:val="009A7DB8"/>
    <w:rsid w:val="009B0699"/>
    <w:rsid w:val="009B09BD"/>
    <w:rsid w:val="009B1214"/>
    <w:rsid w:val="009B13EA"/>
    <w:rsid w:val="009B1D12"/>
    <w:rsid w:val="009B1D5C"/>
    <w:rsid w:val="009B2563"/>
    <w:rsid w:val="009B2BDB"/>
    <w:rsid w:val="009B3442"/>
    <w:rsid w:val="009B6FD9"/>
    <w:rsid w:val="009B7192"/>
    <w:rsid w:val="009B7D11"/>
    <w:rsid w:val="009C0245"/>
    <w:rsid w:val="009C0B8F"/>
    <w:rsid w:val="009C0BDA"/>
    <w:rsid w:val="009C14B9"/>
    <w:rsid w:val="009C2E4F"/>
    <w:rsid w:val="009C3171"/>
    <w:rsid w:val="009C45C0"/>
    <w:rsid w:val="009C45F2"/>
    <w:rsid w:val="009C58C7"/>
    <w:rsid w:val="009C5DA2"/>
    <w:rsid w:val="009C691D"/>
    <w:rsid w:val="009C6F79"/>
    <w:rsid w:val="009C6FBF"/>
    <w:rsid w:val="009C7577"/>
    <w:rsid w:val="009C7590"/>
    <w:rsid w:val="009D0034"/>
    <w:rsid w:val="009D01D2"/>
    <w:rsid w:val="009D02B9"/>
    <w:rsid w:val="009D2E54"/>
    <w:rsid w:val="009D3CE1"/>
    <w:rsid w:val="009D3DB3"/>
    <w:rsid w:val="009D44C4"/>
    <w:rsid w:val="009D4957"/>
    <w:rsid w:val="009D4F8E"/>
    <w:rsid w:val="009D5082"/>
    <w:rsid w:val="009D62D8"/>
    <w:rsid w:val="009D6520"/>
    <w:rsid w:val="009D690B"/>
    <w:rsid w:val="009D6A63"/>
    <w:rsid w:val="009D6E82"/>
    <w:rsid w:val="009D789F"/>
    <w:rsid w:val="009E03D4"/>
    <w:rsid w:val="009E0D99"/>
    <w:rsid w:val="009E194D"/>
    <w:rsid w:val="009E1E91"/>
    <w:rsid w:val="009E38B4"/>
    <w:rsid w:val="009E3FAF"/>
    <w:rsid w:val="009E4328"/>
    <w:rsid w:val="009E51F4"/>
    <w:rsid w:val="009E75C2"/>
    <w:rsid w:val="009E7A7C"/>
    <w:rsid w:val="009F1314"/>
    <w:rsid w:val="009F1D3D"/>
    <w:rsid w:val="009F2A7F"/>
    <w:rsid w:val="009F2B29"/>
    <w:rsid w:val="009F2C36"/>
    <w:rsid w:val="009F3FEA"/>
    <w:rsid w:val="009F52EE"/>
    <w:rsid w:val="009F629D"/>
    <w:rsid w:val="009F66AD"/>
    <w:rsid w:val="009F6941"/>
    <w:rsid w:val="00A00AC4"/>
    <w:rsid w:val="00A026CA"/>
    <w:rsid w:val="00A02AE0"/>
    <w:rsid w:val="00A0436D"/>
    <w:rsid w:val="00A06689"/>
    <w:rsid w:val="00A06A09"/>
    <w:rsid w:val="00A06AE3"/>
    <w:rsid w:val="00A0747A"/>
    <w:rsid w:val="00A07A87"/>
    <w:rsid w:val="00A102A2"/>
    <w:rsid w:val="00A12270"/>
    <w:rsid w:val="00A12B52"/>
    <w:rsid w:val="00A13012"/>
    <w:rsid w:val="00A13085"/>
    <w:rsid w:val="00A13560"/>
    <w:rsid w:val="00A148F2"/>
    <w:rsid w:val="00A15D95"/>
    <w:rsid w:val="00A161C8"/>
    <w:rsid w:val="00A16388"/>
    <w:rsid w:val="00A166BE"/>
    <w:rsid w:val="00A16E1B"/>
    <w:rsid w:val="00A17CA2"/>
    <w:rsid w:val="00A17E44"/>
    <w:rsid w:val="00A201C1"/>
    <w:rsid w:val="00A20961"/>
    <w:rsid w:val="00A21197"/>
    <w:rsid w:val="00A213D9"/>
    <w:rsid w:val="00A237FE"/>
    <w:rsid w:val="00A24007"/>
    <w:rsid w:val="00A2501E"/>
    <w:rsid w:val="00A25CAB"/>
    <w:rsid w:val="00A2645D"/>
    <w:rsid w:val="00A27027"/>
    <w:rsid w:val="00A27059"/>
    <w:rsid w:val="00A2730E"/>
    <w:rsid w:val="00A2795D"/>
    <w:rsid w:val="00A27BA3"/>
    <w:rsid w:val="00A30CA2"/>
    <w:rsid w:val="00A32090"/>
    <w:rsid w:val="00A33910"/>
    <w:rsid w:val="00A340D4"/>
    <w:rsid w:val="00A34D99"/>
    <w:rsid w:val="00A351A6"/>
    <w:rsid w:val="00A36D5B"/>
    <w:rsid w:val="00A37318"/>
    <w:rsid w:val="00A406A0"/>
    <w:rsid w:val="00A408D7"/>
    <w:rsid w:val="00A4278D"/>
    <w:rsid w:val="00A42F8B"/>
    <w:rsid w:val="00A438FE"/>
    <w:rsid w:val="00A442AB"/>
    <w:rsid w:val="00A4435E"/>
    <w:rsid w:val="00A44796"/>
    <w:rsid w:val="00A4490D"/>
    <w:rsid w:val="00A472D6"/>
    <w:rsid w:val="00A4784A"/>
    <w:rsid w:val="00A513AD"/>
    <w:rsid w:val="00A514DA"/>
    <w:rsid w:val="00A51E91"/>
    <w:rsid w:val="00A52F78"/>
    <w:rsid w:val="00A53279"/>
    <w:rsid w:val="00A538CF"/>
    <w:rsid w:val="00A5394A"/>
    <w:rsid w:val="00A54D3F"/>
    <w:rsid w:val="00A54EC2"/>
    <w:rsid w:val="00A55677"/>
    <w:rsid w:val="00A5589A"/>
    <w:rsid w:val="00A55D5F"/>
    <w:rsid w:val="00A5660B"/>
    <w:rsid w:val="00A569DC"/>
    <w:rsid w:val="00A56B17"/>
    <w:rsid w:val="00A57E3D"/>
    <w:rsid w:val="00A57FBA"/>
    <w:rsid w:val="00A61BE9"/>
    <w:rsid w:val="00A61D58"/>
    <w:rsid w:val="00A6223B"/>
    <w:rsid w:val="00A631A2"/>
    <w:rsid w:val="00A63716"/>
    <w:rsid w:val="00A646D1"/>
    <w:rsid w:val="00A64F3A"/>
    <w:rsid w:val="00A64F99"/>
    <w:rsid w:val="00A65323"/>
    <w:rsid w:val="00A65C25"/>
    <w:rsid w:val="00A65ECB"/>
    <w:rsid w:val="00A66950"/>
    <w:rsid w:val="00A66AA8"/>
    <w:rsid w:val="00A701F9"/>
    <w:rsid w:val="00A70D36"/>
    <w:rsid w:val="00A70E39"/>
    <w:rsid w:val="00A711C2"/>
    <w:rsid w:val="00A71B65"/>
    <w:rsid w:val="00A71B84"/>
    <w:rsid w:val="00A723B1"/>
    <w:rsid w:val="00A744A5"/>
    <w:rsid w:val="00A74645"/>
    <w:rsid w:val="00A766F4"/>
    <w:rsid w:val="00A76733"/>
    <w:rsid w:val="00A77D7A"/>
    <w:rsid w:val="00A802DD"/>
    <w:rsid w:val="00A81603"/>
    <w:rsid w:val="00A81CF6"/>
    <w:rsid w:val="00A83C3B"/>
    <w:rsid w:val="00A83FB9"/>
    <w:rsid w:val="00A84092"/>
    <w:rsid w:val="00A84734"/>
    <w:rsid w:val="00A84935"/>
    <w:rsid w:val="00A84D21"/>
    <w:rsid w:val="00A85935"/>
    <w:rsid w:val="00A85E2D"/>
    <w:rsid w:val="00A86024"/>
    <w:rsid w:val="00A86E68"/>
    <w:rsid w:val="00A86E84"/>
    <w:rsid w:val="00A87481"/>
    <w:rsid w:val="00A87CB3"/>
    <w:rsid w:val="00A900AF"/>
    <w:rsid w:val="00A91093"/>
    <w:rsid w:val="00A91F26"/>
    <w:rsid w:val="00A94697"/>
    <w:rsid w:val="00A94A55"/>
    <w:rsid w:val="00A95557"/>
    <w:rsid w:val="00A9560C"/>
    <w:rsid w:val="00A97146"/>
    <w:rsid w:val="00A97BBA"/>
    <w:rsid w:val="00AA0872"/>
    <w:rsid w:val="00AA2FDD"/>
    <w:rsid w:val="00AA403C"/>
    <w:rsid w:val="00AA448F"/>
    <w:rsid w:val="00AA44F9"/>
    <w:rsid w:val="00AA457E"/>
    <w:rsid w:val="00AA5188"/>
    <w:rsid w:val="00AA53BD"/>
    <w:rsid w:val="00AA5BBF"/>
    <w:rsid w:val="00AA6DED"/>
    <w:rsid w:val="00AA7D57"/>
    <w:rsid w:val="00AB0B47"/>
    <w:rsid w:val="00AB1832"/>
    <w:rsid w:val="00AB196C"/>
    <w:rsid w:val="00AB1F53"/>
    <w:rsid w:val="00AB2E99"/>
    <w:rsid w:val="00AB32BD"/>
    <w:rsid w:val="00AB43D6"/>
    <w:rsid w:val="00AB5356"/>
    <w:rsid w:val="00AB56AA"/>
    <w:rsid w:val="00AB5D77"/>
    <w:rsid w:val="00AB628D"/>
    <w:rsid w:val="00AB632B"/>
    <w:rsid w:val="00AB677D"/>
    <w:rsid w:val="00AB6B6F"/>
    <w:rsid w:val="00AB7912"/>
    <w:rsid w:val="00AC0035"/>
    <w:rsid w:val="00AC0DA1"/>
    <w:rsid w:val="00AC0F76"/>
    <w:rsid w:val="00AC16E6"/>
    <w:rsid w:val="00AC21DF"/>
    <w:rsid w:val="00AC2242"/>
    <w:rsid w:val="00AC28AB"/>
    <w:rsid w:val="00AC2BB0"/>
    <w:rsid w:val="00AC3D03"/>
    <w:rsid w:val="00AC4E90"/>
    <w:rsid w:val="00AC6092"/>
    <w:rsid w:val="00AC65F3"/>
    <w:rsid w:val="00AC6BF1"/>
    <w:rsid w:val="00AC728E"/>
    <w:rsid w:val="00AC762A"/>
    <w:rsid w:val="00AD01BD"/>
    <w:rsid w:val="00AD1EF9"/>
    <w:rsid w:val="00AD20AC"/>
    <w:rsid w:val="00AD3316"/>
    <w:rsid w:val="00AD33BD"/>
    <w:rsid w:val="00AD4543"/>
    <w:rsid w:val="00AD51EA"/>
    <w:rsid w:val="00AD5488"/>
    <w:rsid w:val="00AD69E7"/>
    <w:rsid w:val="00AD7AD6"/>
    <w:rsid w:val="00AD7FF9"/>
    <w:rsid w:val="00AE04E5"/>
    <w:rsid w:val="00AE2363"/>
    <w:rsid w:val="00AE29E4"/>
    <w:rsid w:val="00AE31F3"/>
    <w:rsid w:val="00AE3CCB"/>
    <w:rsid w:val="00AE4A82"/>
    <w:rsid w:val="00AE4AA1"/>
    <w:rsid w:val="00AE5C6E"/>
    <w:rsid w:val="00AE5E67"/>
    <w:rsid w:val="00AE7945"/>
    <w:rsid w:val="00AE7E81"/>
    <w:rsid w:val="00AF058E"/>
    <w:rsid w:val="00AF14CD"/>
    <w:rsid w:val="00AF2228"/>
    <w:rsid w:val="00AF29EB"/>
    <w:rsid w:val="00AF350B"/>
    <w:rsid w:val="00AF3A9D"/>
    <w:rsid w:val="00AF3AAB"/>
    <w:rsid w:val="00AF3DDC"/>
    <w:rsid w:val="00AF3E57"/>
    <w:rsid w:val="00AF43A1"/>
    <w:rsid w:val="00AF4B1C"/>
    <w:rsid w:val="00AF4CBF"/>
    <w:rsid w:val="00AF51D5"/>
    <w:rsid w:val="00AF527F"/>
    <w:rsid w:val="00AF6FE1"/>
    <w:rsid w:val="00AF792A"/>
    <w:rsid w:val="00B00EE9"/>
    <w:rsid w:val="00B01F61"/>
    <w:rsid w:val="00B02A4E"/>
    <w:rsid w:val="00B031CE"/>
    <w:rsid w:val="00B03321"/>
    <w:rsid w:val="00B03DE9"/>
    <w:rsid w:val="00B05D61"/>
    <w:rsid w:val="00B0687C"/>
    <w:rsid w:val="00B07857"/>
    <w:rsid w:val="00B1019A"/>
    <w:rsid w:val="00B104C6"/>
    <w:rsid w:val="00B10FB6"/>
    <w:rsid w:val="00B116B9"/>
    <w:rsid w:val="00B11881"/>
    <w:rsid w:val="00B12345"/>
    <w:rsid w:val="00B146C1"/>
    <w:rsid w:val="00B14BC8"/>
    <w:rsid w:val="00B14D6E"/>
    <w:rsid w:val="00B16B00"/>
    <w:rsid w:val="00B17952"/>
    <w:rsid w:val="00B17E54"/>
    <w:rsid w:val="00B20DDE"/>
    <w:rsid w:val="00B21ADD"/>
    <w:rsid w:val="00B226FF"/>
    <w:rsid w:val="00B2298E"/>
    <w:rsid w:val="00B247F6"/>
    <w:rsid w:val="00B2493E"/>
    <w:rsid w:val="00B25106"/>
    <w:rsid w:val="00B2528D"/>
    <w:rsid w:val="00B25F70"/>
    <w:rsid w:val="00B26224"/>
    <w:rsid w:val="00B26819"/>
    <w:rsid w:val="00B26EB6"/>
    <w:rsid w:val="00B3038F"/>
    <w:rsid w:val="00B32BDA"/>
    <w:rsid w:val="00B358C1"/>
    <w:rsid w:val="00B35DB1"/>
    <w:rsid w:val="00B37D25"/>
    <w:rsid w:val="00B4298E"/>
    <w:rsid w:val="00B42DD5"/>
    <w:rsid w:val="00B43146"/>
    <w:rsid w:val="00B43D8B"/>
    <w:rsid w:val="00B448D0"/>
    <w:rsid w:val="00B46072"/>
    <w:rsid w:val="00B4614D"/>
    <w:rsid w:val="00B46EEB"/>
    <w:rsid w:val="00B475DD"/>
    <w:rsid w:val="00B5105A"/>
    <w:rsid w:val="00B52512"/>
    <w:rsid w:val="00B532F2"/>
    <w:rsid w:val="00B538C4"/>
    <w:rsid w:val="00B54630"/>
    <w:rsid w:val="00B548F3"/>
    <w:rsid w:val="00B551C8"/>
    <w:rsid w:val="00B551E9"/>
    <w:rsid w:val="00B55F72"/>
    <w:rsid w:val="00B5704B"/>
    <w:rsid w:val="00B571D4"/>
    <w:rsid w:val="00B603FA"/>
    <w:rsid w:val="00B62334"/>
    <w:rsid w:val="00B63A41"/>
    <w:rsid w:val="00B640D5"/>
    <w:rsid w:val="00B64AEC"/>
    <w:rsid w:val="00B6510C"/>
    <w:rsid w:val="00B6539B"/>
    <w:rsid w:val="00B65A4F"/>
    <w:rsid w:val="00B65B50"/>
    <w:rsid w:val="00B672A9"/>
    <w:rsid w:val="00B67B61"/>
    <w:rsid w:val="00B67F41"/>
    <w:rsid w:val="00B702D8"/>
    <w:rsid w:val="00B706A3"/>
    <w:rsid w:val="00B70F6C"/>
    <w:rsid w:val="00B717DE"/>
    <w:rsid w:val="00B717FB"/>
    <w:rsid w:val="00B71F6D"/>
    <w:rsid w:val="00B720C3"/>
    <w:rsid w:val="00B727B5"/>
    <w:rsid w:val="00B72B43"/>
    <w:rsid w:val="00B72D74"/>
    <w:rsid w:val="00B74C48"/>
    <w:rsid w:val="00B74EA0"/>
    <w:rsid w:val="00B74F3B"/>
    <w:rsid w:val="00B75844"/>
    <w:rsid w:val="00B7604C"/>
    <w:rsid w:val="00B76277"/>
    <w:rsid w:val="00B77560"/>
    <w:rsid w:val="00B776E8"/>
    <w:rsid w:val="00B81048"/>
    <w:rsid w:val="00B81CF4"/>
    <w:rsid w:val="00B823D2"/>
    <w:rsid w:val="00B82DAC"/>
    <w:rsid w:val="00B8307F"/>
    <w:rsid w:val="00B832AA"/>
    <w:rsid w:val="00B8452E"/>
    <w:rsid w:val="00B8455D"/>
    <w:rsid w:val="00B851EA"/>
    <w:rsid w:val="00B85226"/>
    <w:rsid w:val="00B865B3"/>
    <w:rsid w:val="00B87875"/>
    <w:rsid w:val="00B87BCA"/>
    <w:rsid w:val="00B90CFD"/>
    <w:rsid w:val="00B919E2"/>
    <w:rsid w:val="00B91B01"/>
    <w:rsid w:val="00B91BE2"/>
    <w:rsid w:val="00B924EF"/>
    <w:rsid w:val="00B934B2"/>
    <w:rsid w:val="00B93F3B"/>
    <w:rsid w:val="00B93FAD"/>
    <w:rsid w:val="00B940E6"/>
    <w:rsid w:val="00B95C0D"/>
    <w:rsid w:val="00B95DA8"/>
    <w:rsid w:val="00B9624A"/>
    <w:rsid w:val="00BA0070"/>
    <w:rsid w:val="00BA04BB"/>
    <w:rsid w:val="00BA11B0"/>
    <w:rsid w:val="00BA1E6B"/>
    <w:rsid w:val="00BA38A8"/>
    <w:rsid w:val="00BA3AA5"/>
    <w:rsid w:val="00BA47CD"/>
    <w:rsid w:val="00BA4A7F"/>
    <w:rsid w:val="00BA5137"/>
    <w:rsid w:val="00BA560B"/>
    <w:rsid w:val="00BA62E8"/>
    <w:rsid w:val="00BA6B05"/>
    <w:rsid w:val="00BA75D3"/>
    <w:rsid w:val="00BA77C3"/>
    <w:rsid w:val="00BA7B09"/>
    <w:rsid w:val="00BA7E6B"/>
    <w:rsid w:val="00BB092F"/>
    <w:rsid w:val="00BB0E07"/>
    <w:rsid w:val="00BB109E"/>
    <w:rsid w:val="00BB1497"/>
    <w:rsid w:val="00BB368E"/>
    <w:rsid w:val="00BB5C51"/>
    <w:rsid w:val="00BB603A"/>
    <w:rsid w:val="00BB6165"/>
    <w:rsid w:val="00BB6271"/>
    <w:rsid w:val="00BB63B7"/>
    <w:rsid w:val="00BB64AC"/>
    <w:rsid w:val="00BB678E"/>
    <w:rsid w:val="00BB709C"/>
    <w:rsid w:val="00BB7668"/>
    <w:rsid w:val="00BC0410"/>
    <w:rsid w:val="00BC0CD6"/>
    <w:rsid w:val="00BC162C"/>
    <w:rsid w:val="00BC1DE6"/>
    <w:rsid w:val="00BC280A"/>
    <w:rsid w:val="00BC3607"/>
    <w:rsid w:val="00BC3E34"/>
    <w:rsid w:val="00BC461B"/>
    <w:rsid w:val="00BC4959"/>
    <w:rsid w:val="00BC5643"/>
    <w:rsid w:val="00BC7B13"/>
    <w:rsid w:val="00BD0D93"/>
    <w:rsid w:val="00BD2548"/>
    <w:rsid w:val="00BD25A9"/>
    <w:rsid w:val="00BD2638"/>
    <w:rsid w:val="00BD6676"/>
    <w:rsid w:val="00BD6B2E"/>
    <w:rsid w:val="00BE08DF"/>
    <w:rsid w:val="00BE0F80"/>
    <w:rsid w:val="00BE1E1E"/>
    <w:rsid w:val="00BE1E48"/>
    <w:rsid w:val="00BE22FB"/>
    <w:rsid w:val="00BE2BF8"/>
    <w:rsid w:val="00BE3078"/>
    <w:rsid w:val="00BE3F1A"/>
    <w:rsid w:val="00BE412A"/>
    <w:rsid w:val="00BE4D46"/>
    <w:rsid w:val="00BE515A"/>
    <w:rsid w:val="00BE527C"/>
    <w:rsid w:val="00BE5814"/>
    <w:rsid w:val="00BE60A7"/>
    <w:rsid w:val="00BE6EDB"/>
    <w:rsid w:val="00BF0AD0"/>
    <w:rsid w:val="00BF0CB3"/>
    <w:rsid w:val="00BF0D2B"/>
    <w:rsid w:val="00BF12D6"/>
    <w:rsid w:val="00BF340C"/>
    <w:rsid w:val="00BF39FE"/>
    <w:rsid w:val="00BF546A"/>
    <w:rsid w:val="00BF57EC"/>
    <w:rsid w:val="00BF5960"/>
    <w:rsid w:val="00BF6058"/>
    <w:rsid w:val="00BF68C8"/>
    <w:rsid w:val="00BF7ECD"/>
    <w:rsid w:val="00C005D6"/>
    <w:rsid w:val="00C01226"/>
    <w:rsid w:val="00C01982"/>
    <w:rsid w:val="00C01AA6"/>
    <w:rsid w:val="00C02F17"/>
    <w:rsid w:val="00C03378"/>
    <w:rsid w:val="00C0348E"/>
    <w:rsid w:val="00C039D9"/>
    <w:rsid w:val="00C03D57"/>
    <w:rsid w:val="00C0460B"/>
    <w:rsid w:val="00C05A22"/>
    <w:rsid w:val="00C05C9D"/>
    <w:rsid w:val="00C0644D"/>
    <w:rsid w:val="00C06BD4"/>
    <w:rsid w:val="00C074B9"/>
    <w:rsid w:val="00C10029"/>
    <w:rsid w:val="00C107EF"/>
    <w:rsid w:val="00C117C4"/>
    <w:rsid w:val="00C14265"/>
    <w:rsid w:val="00C1466A"/>
    <w:rsid w:val="00C14673"/>
    <w:rsid w:val="00C1479B"/>
    <w:rsid w:val="00C15DC9"/>
    <w:rsid w:val="00C15DE5"/>
    <w:rsid w:val="00C15ED6"/>
    <w:rsid w:val="00C167C4"/>
    <w:rsid w:val="00C169F3"/>
    <w:rsid w:val="00C16C31"/>
    <w:rsid w:val="00C17E99"/>
    <w:rsid w:val="00C20AD2"/>
    <w:rsid w:val="00C22467"/>
    <w:rsid w:val="00C2385E"/>
    <w:rsid w:val="00C23B13"/>
    <w:rsid w:val="00C2431A"/>
    <w:rsid w:val="00C25D41"/>
    <w:rsid w:val="00C261D4"/>
    <w:rsid w:val="00C265E4"/>
    <w:rsid w:val="00C26F7E"/>
    <w:rsid w:val="00C301B9"/>
    <w:rsid w:val="00C30514"/>
    <w:rsid w:val="00C30BEE"/>
    <w:rsid w:val="00C318B8"/>
    <w:rsid w:val="00C324FA"/>
    <w:rsid w:val="00C325A6"/>
    <w:rsid w:val="00C33077"/>
    <w:rsid w:val="00C33602"/>
    <w:rsid w:val="00C3372C"/>
    <w:rsid w:val="00C357CB"/>
    <w:rsid w:val="00C361A7"/>
    <w:rsid w:val="00C37513"/>
    <w:rsid w:val="00C406E5"/>
    <w:rsid w:val="00C40787"/>
    <w:rsid w:val="00C40ADE"/>
    <w:rsid w:val="00C40D55"/>
    <w:rsid w:val="00C40E88"/>
    <w:rsid w:val="00C4119E"/>
    <w:rsid w:val="00C42B5A"/>
    <w:rsid w:val="00C42F49"/>
    <w:rsid w:val="00C43968"/>
    <w:rsid w:val="00C4432C"/>
    <w:rsid w:val="00C448E9"/>
    <w:rsid w:val="00C4570F"/>
    <w:rsid w:val="00C472FE"/>
    <w:rsid w:val="00C47ADA"/>
    <w:rsid w:val="00C5046F"/>
    <w:rsid w:val="00C50CC7"/>
    <w:rsid w:val="00C517BD"/>
    <w:rsid w:val="00C5267E"/>
    <w:rsid w:val="00C52960"/>
    <w:rsid w:val="00C5429B"/>
    <w:rsid w:val="00C544B1"/>
    <w:rsid w:val="00C5472E"/>
    <w:rsid w:val="00C54AD1"/>
    <w:rsid w:val="00C55236"/>
    <w:rsid w:val="00C56686"/>
    <w:rsid w:val="00C56A61"/>
    <w:rsid w:val="00C56D5D"/>
    <w:rsid w:val="00C5705E"/>
    <w:rsid w:val="00C62812"/>
    <w:rsid w:val="00C6308E"/>
    <w:rsid w:val="00C633D9"/>
    <w:rsid w:val="00C635EB"/>
    <w:rsid w:val="00C64282"/>
    <w:rsid w:val="00C64C6E"/>
    <w:rsid w:val="00C66742"/>
    <w:rsid w:val="00C669D8"/>
    <w:rsid w:val="00C66B7E"/>
    <w:rsid w:val="00C66C95"/>
    <w:rsid w:val="00C701DE"/>
    <w:rsid w:val="00C7101A"/>
    <w:rsid w:val="00C718B8"/>
    <w:rsid w:val="00C72023"/>
    <w:rsid w:val="00C72051"/>
    <w:rsid w:val="00C722B0"/>
    <w:rsid w:val="00C733DA"/>
    <w:rsid w:val="00C74505"/>
    <w:rsid w:val="00C75272"/>
    <w:rsid w:val="00C76BCF"/>
    <w:rsid w:val="00C80AFF"/>
    <w:rsid w:val="00C81005"/>
    <w:rsid w:val="00C81721"/>
    <w:rsid w:val="00C835DE"/>
    <w:rsid w:val="00C836FC"/>
    <w:rsid w:val="00C8442C"/>
    <w:rsid w:val="00C8458A"/>
    <w:rsid w:val="00C847BB"/>
    <w:rsid w:val="00C857E1"/>
    <w:rsid w:val="00C85BC6"/>
    <w:rsid w:val="00C86062"/>
    <w:rsid w:val="00C87938"/>
    <w:rsid w:val="00C87C9B"/>
    <w:rsid w:val="00C900F8"/>
    <w:rsid w:val="00C91518"/>
    <w:rsid w:val="00C91801"/>
    <w:rsid w:val="00C94509"/>
    <w:rsid w:val="00C94AD9"/>
    <w:rsid w:val="00C94B06"/>
    <w:rsid w:val="00C95A3E"/>
    <w:rsid w:val="00C96C22"/>
    <w:rsid w:val="00C97638"/>
    <w:rsid w:val="00C9764A"/>
    <w:rsid w:val="00C97885"/>
    <w:rsid w:val="00CA02D8"/>
    <w:rsid w:val="00CA0D44"/>
    <w:rsid w:val="00CA2615"/>
    <w:rsid w:val="00CA28DF"/>
    <w:rsid w:val="00CA2C9C"/>
    <w:rsid w:val="00CA3BD6"/>
    <w:rsid w:val="00CA43D5"/>
    <w:rsid w:val="00CA5813"/>
    <w:rsid w:val="00CA5970"/>
    <w:rsid w:val="00CA65E1"/>
    <w:rsid w:val="00CA7681"/>
    <w:rsid w:val="00CA7B61"/>
    <w:rsid w:val="00CA7F23"/>
    <w:rsid w:val="00CB0681"/>
    <w:rsid w:val="00CB0A7D"/>
    <w:rsid w:val="00CB0DE3"/>
    <w:rsid w:val="00CB0DF8"/>
    <w:rsid w:val="00CB1A53"/>
    <w:rsid w:val="00CB4D25"/>
    <w:rsid w:val="00CB761A"/>
    <w:rsid w:val="00CB7694"/>
    <w:rsid w:val="00CB7A91"/>
    <w:rsid w:val="00CB7ED1"/>
    <w:rsid w:val="00CC029F"/>
    <w:rsid w:val="00CC04D4"/>
    <w:rsid w:val="00CC0F0F"/>
    <w:rsid w:val="00CC1CD4"/>
    <w:rsid w:val="00CC234A"/>
    <w:rsid w:val="00CC2E3C"/>
    <w:rsid w:val="00CC3103"/>
    <w:rsid w:val="00CC3868"/>
    <w:rsid w:val="00CC46ED"/>
    <w:rsid w:val="00CC48CF"/>
    <w:rsid w:val="00CC57A4"/>
    <w:rsid w:val="00CC5C49"/>
    <w:rsid w:val="00CC6CDB"/>
    <w:rsid w:val="00CD05E5"/>
    <w:rsid w:val="00CD0F5A"/>
    <w:rsid w:val="00CD167C"/>
    <w:rsid w:val="00CD1788"/>
    <w:rsid w:val="00CD2419"/>
    <w:rsid w:val="00CD326A"/>
    <w:rsid w:val="00CD4D3C"/>
    <w:rsid w:val="00CD558D"/>
    <w:rsid w:val="00CD6831"/>
    <w:rsid w:val="00CD6BDB"/>
    <w:rsid w:val="00CD78D3"/>
    <w:rsid w:val="00CD7E18"/>
    <w:rsid w:val="00CE04FE"/>
    <w:rsid w:val="00CE0E60"/>
    <w:rsid w:val="00CE151D"/>
    <w:rsid w:val="00CE261D"/>
    <w:rsid w:val="00CE2E40"/>
    <w:rsid w:val="00CE31B6"/>
    <w:rsid w:val="00CE39C6"/>
    <w:rsid w:val="00CE4209"/>
    <w:rsid w:val="00CE49FD"/>
    <w:rsid w:val="00CE4AD4"/>
    <w:rsid w:val="00CE4CF0"/>
    <w:rsid w:val="00CE508E"/>
    <w:rsid w:val="00CE661C"/>
    <w:rsid w:val="00CE78E0"/>
    <w:rsid w:val="00CE79CA"/>
    <w:rsid w:val="00CE7C6B"/>
    <w:rsid w:val="00CF08E5"/>
    <w:rsid w:val="00CF11FF"/>
    <w:rsid w:val="00CF12C7"/>
    <w:rsid w:val="00CF1FF6"/>
    <w:rsid w:val="00CF26A3"/>
    <w:rsid w:val="00CF37B3"/>
    <w:rsid w:val="00CF384F"/>
    <w:rsid w:val="00CF38D7"/>
    <w:rsid w:val="00CF441C"/>
    <w:rsid w:val="00CF4E45"/>
    <w:rsid w:val="00CF4EAF"/>
    <w:rsid w:val="00CF5042"/>
    <w:rsid w:val="00CF597D"/>
    <w:rsid w:val="00CF5A68"/>
    <w:rsid w:val="00CF67CD"/>
    <w:rsid w:val="00CF754B"/>
    <w:rsid w:val="00CF7DCE"/>
    <w:rsid w:val="00D02C43"/>
    <w:rsid w:val="00D02EF4"/>
    <w:rsid w:val="00D0366F"/>
    <w:rsid w:val="00D036AA"/>
    <w:rsid w:val="00D04204"/>
    <w:rsid w:val="00D0464D"/>
    <w:rsid w:val="00D04B57"/>
    <w:rsid w:val="00D04BC9"/>
    <w:rsid w:val="00D04CC4"/>
    <w:rsid w:val="00D05F56"/>
    <w:rsid w:val="00D07ECC"/>
    <w:rsid w:val="00D10931"/>
    <w:rsid w:val="00D10EA9"/>
    <w:rsid w:val="00D11401"/>
    <w:rsid w:val="00D11EE2"/>
    <w:rsid w:val="00D1259E"/>
    <w:rsid w:val="00D12CCD"/>
    <w:rsid w:val="00D139A1"/>
    <w:rsid w:val="00D13BF1"/>
    <w:rsid w:val="00D14158"/>
    <w:rsid w:val="00D14D98"/>
    <w:rsid w:val="00D156D5"/>
    <w:rsid w:val="00D16C6F"/>
    <w:rsid w:val="00D201F1"/>
    <w:rsid w:val="00D2115C"/>
    <w:rsid w:val="00D211C1"/>
    <w:rsid w:val="00D2140E"/>
    <w:rsid w:val="00D21F99"/>
    <w:rsid w:val="00D244B3"/>
    <w:rsid w:val="00D245E3"/>
    <w:rsid w:val="00D24941"/>
    <w:rsid w:val="00D25485"/>
    <w:rsid w:val="00D265DC"/>
    <w:rsid w:val="00D2677B"/>
    <w:rsid w:val="00D30244"/>
    <w:rsid w:val="00D30946"/>
    <w:rsid w:val="00D30DA2"/>
    <w:rsid w:val="00D33417"/>
    <w:rsid w:val="00D35829"/>
    <w:rsid w:val="00D35A8C"/>
    <w:rsid w:val="00D36599"/>
    <w:rsid w:val="00D36C1F"/>
    <w:rsid w:val="00D36D4F"/>
    <w:rsid w:val="00D36EAF"/>
    <w:rsid w:val="00D3704C"/>
    <w:rsid w:val="00D37E65"/>
    <w:rsid w:val="00D40070"/>
    <w:rsid w:val="00D400BC"/>
    <w:rsid w:val="00D40A7E"/>
    <w:rsid w:val="00D40B39"/>
    <w:rsid w:val="00D40B48"/>
    <w:rsid w:val="00D42291"/>
    <w:rsid w:val="00D422B6"/>
    <w:rsid w:val="00D422DD"/>
    <w:rsid w:val="00D43444"/>
    <w:rsid w:val="00D44224"/>
    <w:rsid w:val="00D4530B"/>
    <w:rsid w:val="00D45DAD"/>
    <w:rsid w:val="00D47033"/>
    <w:rsid w:val="00D51575"/>
    <w:rsid w:val="00D51C85"/>
    <w:rsid w:val="00D52719"/>
    <w:rsid w:val="00D53FFA"/>
    <w:rsid w:val="00D5522D"/>
    <w:rsid w:val="00D6221F"/>
    <w:rsid w:val="00D622F6"/>
    <w:rsid w:val="00D62B18"/>
    <w:rsid w:val="00D64CFF"/>
    <w:rsid w:val="00D6680D"/>
    <w:rsid w:val="00D67363"/>
    <w:rsid w:val="00D67500"/>
    <w:rsid w:val="00D675C2"/>
    <w:rsid w:val="00D7054F"/>
    <w:rsid w:val="00D719CA"/>
    <w:rsid w:val="00D71EB2"/>
    <w:rsid w:val="00D72BB6"/>
    <w:rsid w:val="00D73395"/>
    <w:rsid w:val="00D73CAD"/>
    <w:rsid w:val="00D755C9"/>
    <w:rsid w:val="00D7576B"/>
    <w:rsid w:val="00D75B19"/>
    <w:rsid w:val="00D75E87"/>
    <w:rsid w:val="00D76609"/>
    <w:rsid w:val="00D76F17"/>
    <w:rsid w:val="00D77223"/>
    <w:rsid w:val="00D810E8"/>
    <w:rsid w:val="00D812E0"/>
    <w:rsid w:val="00D813AF"/>
    <w:rsid w:val="00D81673"/>
    <w:rsid w:val="00D82FB6"/>
    <w:rsid w:val="00D8349F"/>
    <w:rsid w:val="00D84547"/>
    <w:rsid w:val="00D845D2"/>
    <w:rsid w:val="00D84A1C"/>
    <w:rsid w:val="00D8507C"/>
    <w:rsid w:val="00D86C13"/>
    <w:rsid w:val="00D872F8"/>
    <w:rsid w:val="00D900F1"/>
    <w:rsid w:val="00D90EAF"/>
    <w:rsid w:val="00D9142F"/>
    <w:rsid w:val="00D917EA"/>
    <w:rsid w:val="00D923BF"/>
    <w:rsid w:val="00D928F9"/>
    <w:rsid w:val="00D9332D"/>
    <w:rsid w:val="00D9384C"/>
    <w:rsid w:val="00D944AE"/>
    <w:rsid w:val="00D94ACC"/>
    <w:rsid w:val="00D952C2"/>
    <w:rsid w:val="00D960A3"/>
    <w:rsid w:val="00D9747C"/>
    <w:rsid w:val="00DA0F17"/>
    <w:rsid w:val="00DA126A"/>
    <w:rsid w:val="00DA1384"/>
    <w:rsid w:val="00DA1C04"/>
    <w:rsid w:val="00DA2896"/>
    <w:rsid w:val="00DA2EFE"/>
    <w:rsid w:val="00DA35F5"/>
    <w:rsid w:val="00DA3715"/>
    <w:rsid w:val="00DA48E4"/>
    <w:rsid w:val="00DA5296"/>
    <w:rsid w:val="00DA7717"/>
    <w:rsid w:val="00DA7AE5"/>
    <w:rsid w:val="00DA7D49"/>
    <w:rsid w:val="00DB01C1"/>
    <w:rsid w:val="00DB0555"/>
    <w:rsid w:val="00DB08D6"/>
    <w:rsid w:val="00DB138F"/>
    <w:rsid w:val="00DB157F"/>
    <w:rsid w:val="00DB2CCB"/>
    <w:rsid w:val="00DB2CEC"/>
    <w:rsid w:val="00DB33FF"/>
    <w:rsid w:val="00DB39E8"/>
    <w:rsid w:val="00DB3BD8"/>
    <w:rsid w:val="00DB3E05"/>
    <w:rsid w:val="00DB3E60"/>
    <w:rsid w:val="00DB3F8B"/>
    <w:rsid w:val="00DB459D"/>
    <w:rsid w:val="00DB45C6"/>
    <w:rsid w:val="00DB499B"/>
    <w:rsid w:val="00DB4A03"/>
    <w:rsid w:val="00DB4B31"/>
    <w:rsid w:val="00DB5053"/>
    <w:rsid w:val="00DB67C5"/>
    <w:rsid w:val="00DB74AB"/>
    <w:rsid w:val="00DB7836"/>
    <w:rsid w:val="00DB7A1D"/>
    <w:rsid w:val="00DC10BB"/>
    <w:rsid w:val="00DC2FAA"/>
    <w:rsid w:val="00DC4934"/>
    <w:rsid w:val="00DC4CA3"/>
    <w:rsid w:val="00DC53DF"/>
    <w:rsid w:val="00DC5D2E"/>
    <w:rsid w:val="00DD0FF6"/>
    <w:rsid w:val="00DD150A"/>
    <w:rsid w:val="00DD360F"/>
    <w:rsid w:val="00DD4C12"/>
    <w:rsid w:val="00DD58E5"/>
    <w:rsid w:val="00DD5DD3"/>
    <w:rsid w:val="00DD6B14"/>
    <w:rsid w:val="00DD77B8"/>
    <w:rsid w:val="00DD7F8B"/>
    <w:rsid w:val="00DE0310"/>
    <w:rsid w:val="00DE05C6"/>
    <w:rsid w:val="00DE1B58"/>
    <w:rsid w:val="00DE1B94"/>
    <w:rsid w:val="00DE34D0"/>
    <w:rsid w:val="00DE40FD"/>
    <w:rsid w:val="00DE46D7"/>
    <w:rsid w:val="00DE51E1"/>
    <w:rsid w:val="00DE6AB4"/>
    <w:rsid w:val="00DF2641"/>
    <w:rsid w:val="00DF2E50"/>
    <w:rsid w:val="00DF43BC"/>
    <w:rsid w:val="00DF452F"/>
    <w:rsid w:val="00DF62EF"/>
    <w:rsid w:val="00DF6FAF"/>
    <w:rsid w:val="00E00AC9"/>
    <w:rsid w:val="00E011D7"/>
    <w:rsid w:val="00E0199D"/>
    <w:rsid w:val="00E02623"/>
    <w:rsid w:val="00E0284B"/>
    <w:rsid w:val="00E033C7"/>
    <w:rsid w:val="00E0406E"/>
    <w:rsid w:val="00E04681"/>
    <w:rsid w:val="00E0502D"/>
    <w:rsid w:val="00E050EF"/>
    <w:rsid w:val="00E05525"/>
    <w:rsid w:val="00E05AE6"/>
    <w:rsid w:val="00E06D36"/>
    <w:rsid w:val="00E06F18"/>
    <w:rsid w:val="00E07C31"/>
    <w:rsid w:val="00E1147F"/>
    <w:rsid w:val="00E11D4D"/>
    <w:rsid w:val="00E12667"/>
    <w:rsid w:val="00E138DE"/>
    <w:rsid w:val="00E142E1"/>
    <w:rsid w:val="00E144A1"/>
    <w:rsid w:val="00E14D3D"/>
    <w:rsid w:val="00E1765C"/>
    <w:rsid w:val="00E20175"/>
    <w:rsid w:val="00E20355"/>
    <w:rsid w:val="00E2069B"/>
    <w:rsid w:val="00E21631"/>
    <w:rsid w:val="00E21DAB"/>
    <w:rsid w:val="00E249FB"/>
    <w:rsid w:val="00E2592F"/>
    <w:rsid w:val="00E25C74"/>
    <w:rsid w:val="00E25D45"/>
    <w:rsid w:val="00E27388"/>
    <w:rsid w:val="00E27748"/>
    <w:rsid w:val="00E27B43"/>
    <w:rsid w:val="00E30960"/>
    <w:rsid w:val="00E31083"/>
    <w:rsid w:val="00E321D7"/>
    <w:rsid w:val="00E33412"/>
    <w:rsid w:val="00E35E1A"/>
    <w:rsid w:val="00E36556"/>
    <w:rsid w:val="00E370F7"/>
    <w:rsid w:val="00E379B2"/>
    <w:rsid w:val="00E410F3"/>
    <w:rsid w:val="00E410FE"/>
    <w:rsid w:val="00E41871"/>
    <w:rsid w:val="00E42134"/>
    <w:rsid w:val="00E423F1"/>
    <w:rsid w:val="00E429C4"/>
    <w:rsid w:val="00E42C40"/>
    <w:rsid w:val="00E442C3"/>
    <w:rsid w:val="00E47072"/>
    <w:rsid w:val="00E473A9"/>
    <w:rsid w:val="00E47B16"/>
    <w:rsid w:val="00E47E5E"/>
    <w:rsid w:val="00E47FB0"/>
    <w:rsid w:val="00E50A04"/>
    <w:rsid w:val="00E5219D"/>
    <w:rsid w:val="00E52CF8"/>
    <w:rsid w:val="00E533B5"/>
    <w:rsid w:val="00E536E3"/>
    <w:rsid w:val="00E548AE"/>
    <w:rsid w:val="00E551DE"/>
    <w:rsid w:val="00E5566A"/>
    <w:rsid w:val="00E5567E"/>
    <w:rsid w:val="00E5570B"/>
    <w:rsid w:val="00E57731"/>
    <w:rsid w:val="00E609FC"/>
    <w:rsid w:val="00E60B21"/>
    <w:rsid w:val="00E61143"/>
    <w:rsid w:val="00E6251E"/>
    <w:rsid w:val="00E629C6"/>
    <w:rsid w:val="00E62A37"/>
    <w:rsid w:val="00E62E55"/>
    <w:rsid w:val="00E62F6B"/>
    <w:rsid w:val="00E63A20"/>
    <w:rsid w:val="00E666EC"/>
    <w:rsid w:val="00E66808"/>
    <w:rsid w:val="00E66A52"/>
    <w:rsid w:val="00E7042D"/>
    <w:rsid w:val="00E70F10"/>
    <w:rsid w:val="00E71C32"/>
    <w:rsid w:val="00E74435"/>
    <w:rsid w:val="00E75860"/>
    <w:rsid w:val="00E75868"/>
    <w:rsid w:val="00E763C4"/>
    <w:rsid w:val="00E76C14"/>
    <w:rsid w:val="00E7732A"/>
    <w:rsid w:val="00E77F2F"/>
    <w:rsid w:val="00E821C2"/>
    <w:rsid w:val="00E828A4"/>
    <w:rsid w:val="00E82EC4"/>
    <w:rsid w:val="00E84359"/>
    <w:rsid w:val="00E85137"/>
    <w:rsid w:val="00E85321"/>
    <w:rsid w:val="00E86260"/>
    <w:rsid w:val="00E865B6"/>
    <w:rsid w:val="00E86ECB"/>
    <w:rsid w:val="00E87564"/>
    <w:rsid w:val="00E90ECE"/>
    <w:rsid w:val="00E9130F"/>
    <w:rsid w:val="00E9169C"/>
    <w:rsid w:val="00E916F5"/>
    <w:rsid w:val="00E91D08"/>
    <w:rsid w:val="00E92DAF"/>
    <w:rsid w:val="00E9458A"/>
    <w:rsid w:val="00E94BA3"/>
    <w:rsid w:val="00E94E4E"/>
    <w:rsid w:val="00E95BC1"/>
    <w:rsid w:val="00E968EB"/>
    <w:rsid w:val="00E97451"/>
    <w:rsid w:val="00E976AF"/>
    <w:rsid w:val="00E97921"/>
    <w:rsid w:val="00EA0617"/>
    <w:rsid w:val="00EA098A"/>
    <w:rsid w:val="00EA1FFE"/>
    <w:rsid w:val="00EA2EC3"/>
    <w:rsid w:val="00EA30D1"/>
    <w:rsid w:val="00EA3214"/>
    <w:rsid w:val="00EA35AA"/>
    <w:rsid w:val="00EA41B5"/>
    <w:rsid w:val="00EA4611"/>
    <w:rsid w:val="00EA461B"/>
    <w:rsid w:val="00EA46E4"/>
    <w:rsid w:val="00EA473F"/>
    <w:rsid w:val="00EA5676"/>
    <w:rsid w:val="00EA7B64"/>
    <w:rsid w:val="00EA7BCE"/>
    <w:rsid w:val="00EB0019"/>
    <w:rsid w:val="00EB00C5"/>
    <w:rsid w:val="00EB04C4"/>
    <w:rsid w:val="00EB1DCB"/>
    <w:rsid w:val="00EB28AC"/>
    <w:rsid w:val="00EB3284"/>
    <w:rsid w:val="00EB378B"/>
    <w:rsid w:val="00EB4D86"/>
    <w:rsid w:val="00EB63E6"/>
    <w:rsid w:val="00EB6652"/>
    <w:rsid w:val="00EB6D72"/>
    <w:rsid w:val="00EB6EF7"/>
    <w:rsid w:val="00EB7A05"/>
    <w:rsid w:val="00EC0337"/>
    <w:rsid w:val="00EC10F5"/>
    <w:rsid w:val="00EC1F68"/>
    <w:rsid w:val="00EC309E"/>
    <w:rsid w:val="00EC31DF"/>
    <w:rsid w:val="00EC3A10"/>
    <w:rsid w:val="00EC4BF8"/>
    <w:rsid w:val="00EC62D2"/>
    <w:rsid w:val="00EC7882"/>
    <w:rsid w:val="00ED1120"/>
    <w:rsid w:val="00ED1A28"/>
    <w:rsid w:val="00ED1B1A"/>
    <w:rsid w:val="00ED298B"/>
    <w:rsid w:val="00ED29AB"/>
    <w:rsid w:val="00ED2C02"/>
    <w:rsid w:val="00ED3A9D"/>
    <w:rsid w:val="00ED40A9"/>
    <w:rsid w:val="00ED4CED"/>
    <w:rsid w:val="00ED55E8"/>
    <w:rsid w:val="00ED5609"/>
    <w:rsid w:val="00ED58A6"/>
    <w:rsid w:val="00ED5CC7"/>
    <w:rsid w:val="00ED6100"/>
    <w:rsid w:val="00ED64E8"/>
    <w:rsid w:val="00ED64ED"/>
    <w:rsid w:val="00ED6BE9"/>
    <w:rsid w:val="00ED6D71"/>
    <w:rsid w:val="00ED78F8"/>
    <w:rsid w:val="00ED7CF9"/>
    <w:rsid w:val="00ED7E7C"/>
    <w:rsid w:val="00EE0009"/>
    <w:rsid w:val="00EE0640"/>
    <w:rsid w:val="00EE0DF5"/>
    <w:rsid w:val="00EE1817"/>
    <w:rsid w:val="00EE2069"/>
    <w:rsid w:val="00EE2BB5"/>
    <w:rsid w:val="00EE344C"/>
    <w:rsid w:val="00EE4057"/>
    <w:rsid w:val="00EE41F4"/>
    <w:rsid w:val="00EE4238"/>
    <w:rsid w:val="00EE42B9"/>
    <w:rsid w:val="00EE4422"/>
    <w:rsid w:val="00EE4B2B"/>
    <w:rsid w:val="00EE4F9E"/>
    <w:rsid w:val="00EE5514"/>
    <w:rsid w:val="00EE5593"/>
    <w:rsid w:val="00EE57A8"/>
    <w:rsid w:val="00EE6384"/>
    <w:rsid w:val="00EE6ED9"/>
    <w:rsid w:val="00EE78F0"/>
    <w:rsid w:val="00EE7B1A"/>
    <w:rsid w:val="00EF111B"/>
    <w:rsid w:val="00EF1B8B"/>
    <w:rsid w:val="00EF1F5D"/>
    <w:rsid w:val="00EF20F4"/>
    <w:rsid w:val="00EF2473"/>
    <w:rsid w:val="00EF3441"/>
    <w:rsid w:val="00EF4256"/>
    <w:rsid w:val="00EF4AB7"/>
    <w:rsid w:val="00EF4AC1"/>
    <w:rsid w:val="00EF5945"/>
    <w:rsid w:val="00EF658F"/>
    <w:rsid w:val="00EF66B6"/>
    <w:rsid w:val="00EF716B"/>
    <w:rsid w:val="00EF7290"/>
    <w:rsid w:val="00EF7A66"/>
    <w:rsid w:val="00F012CC"/>
    <w:rsid w:val="00F01604"/>
    <w:rsid w:val="00F01828"/>
    <w:rsid w:val="00F0198E"/>
    <w:rsid w:val="00F020FE"/>
    <w:rsid w:val="00F025D8"/>
    <w:rsid w:val="00F03D25"/>
    <w:rsid w:val="00F04095"/>
    <w:rsid w:val="00F05BBB"/>
    <w:rsid w:val="00F06061"/>
    <w:rsid w:val="00F06253"/>
    <w:rsid w:val="00F066D4"/>
    <w:rsid w:val="00F10A0F"/>
    <w:rsid w:val="00F10E47"/>
    <w:rsid w:val="00F1221F"/>
    <w:rsid w:val="00F12A77"/>
    <w:rsid w:val="00F12F0B"/>
    <w:rsid w:val="00F12F8B"/>
    <w:rsid w:val="00F130C4"/>
    <w:rsid w:val="00F13118"/>
    <w:rsid w:val="00F13932"/>
    <w:rsid w:val="00F13C20"/>
    <w:rsid w:val="00F13CEE"/>
    <w:rsid w:val="00F14EB1"/>
    <w:rsid w:val="00F15113"/>
    <w:rsid w:val="00F16B8C"/>
    <w:rsid w:val="00F17D17"/>
    <w:rsid w:val="00F20057"/>
    <w:rsid w:val="00F21F42"/>
    <w:rsid w:val="00F23BA0"/>
    <w:rsid w:val="00F242DB"/>
    <w:rsid w:val="00F24ABD"/>
    <w:rsid w:val="00F24FED"/>
    <w:rsid w:val="00F2573D"/>
    <w:rsid w:val="00F272ED"/>
    <w:rsid w:val="00F3002F"/>
    <w:rsid w:val="00F30B88"/>
    <w:rsid w:val="00F320AA"/>
    <w:rsid w:val="00F3242A"/>
    <w:rsid w:val="00F33272"/>
    <w:rsid w:val="00F33727"/>
    <w:rsid w:val="00F33774"/>
    <w:rsid w:val="00F33BBF"/>
    <w:rsid w:val="00F35DB4"/>
    <w:rsid w:val="00F35E1D"/>
    <w:rsid w:val="00F37415"/>
    <w:rsid w:val="00F374EB"/>
    <w:rsid w:val="00F409BC"/>
    <w:rsid w:val="00F42BF9"/>
    <w:rsid w:val="00F43F48"/>
    <w:rsid w:val="00F45D3A"/>
    <w:rsid w:val="00F466B7"/>
    <w:rsid w:val="00F47361"/>
    <w:rsid w:val="00F47500"/>
    <w:rsid w:val="00F5087F"/>
    <w:rsid w:val="00F51C6D"/>
    <w:rsid w:val="00F52427"/>
    <w:rsid w:val="00F53448"/>
    <w:rsid w:val="00F537AF"/>
    <w:rsid w:val="00F5405D"/>
    <w:rsid w:val="00F54D42"/>
    <w:rsid w:val="00F55967"/>
    <w:rsid w:val="00F55C33"/>
    <w:rsid w:val="00F56FEB"/>
    <w:rsid w:val="00F600E7"/>
    <w:rsid w:val="00F60922"/>
    <w:rsid w:val="00F60C75"/>
    <w:rsid w:val="00F62EA5"/>
    <w:rsid w:val="00F63183"/>
    <w:rsid w:val="00F63F52"/>
    <w:rsid w:val="00F653E1"/>
    <w:rsid w:val="00F665DE"/>
    <w:rsid w:val="00F667C0"/>
    <w:rsid w:val="00F674FB"/>
    <w:rsid w:val="00F67F12"/>
    <w:rsid w:val="00F701AB"/>
    <w:rsid w:val="00F708BF"/>
    <w:rsid w:val="00F71176"/>
    <w:rsid w:val="00F71AD3"/>
    <w:rsid w:val="00F72447"/>
    <w:rsid w:val="00F72CD9"/>
    <w:rsid w:val="00F73742"/>
    <w:rsid w:val="00F73F5C"/>
    <w:rsid w:val="00F73F6C"/>
    <w:rsid w:val="00F74CE8"/>
    <w:rsid w:val="00F75A06"/>
    <w:rsid w:val="00F75D66"/>
    <w:rsid w:val="00F76D70"/>
    <w:rsid w:val="00F77C85"/>
    <w:rsid w:val="00F808EA"/>
    <w:rsid w:val="00F81BA2"/>
    <w:rsid w:val="00F827E7"/>
    <w:rsid w:val="00F828AF"/>
    <w:rsid w:val="00F82BA0"/>
    <w:rsid w:val="00F83460"/>
    <w:rsid w:val="00F8353D"/>
    <w:rsid w:val="00F84442"/>
    <w:rsid w:val="00F847D4"/>
    <w:rsid w:val="00F84A99"/>
    <w:rsid w:val="00F84D39"/>
    <w:rsid w:val="00F85F72"/>
    <w:rsid w:val="00F861D6"/>
    <w:rsid w:val="00F86215"/>
    <w:rsid w:val="00F862E6"/>
    <w:rsid w:val="00F879B8"/>
    <w:rsid w:val="00F9078C"/>
    <w:rsid w:val="00F90E09"/>
    <w:rsid w:val="00F91325"/>
    <w:rsid w:val="00F91D95"/>
    <w:rsid w:val="00F92E33"/>
    <w:rsid w:val="00F93068"/>
    <w:rsid w:val="00F938CD"/>
    <w:rsid w:val="00F9456B"/>
    <w:rsid w:val="00F94BF5"/>
    <w:rsid w:val="00F94D7B"/>
    <w:rsid w:val="00F95141"/>
    <w:rsid w:val="00F95598"/>
    <w:rsid w:val="00F96738"/>
    <w:rsid w:val="00F96D56"/>
    <w:rsid w:val="00F97E8F"/>
    <w:rsid w:val="00FA14F7"/>
    <w:rsid w:val="00FA3A5C"/>
    <w:rsid w:val="00FA3AB7"/>
    <w:rsid w:val="00FA4096"/>
    <w:rsid w:val="00FA429F"/>
    <w:rsid w:val="00FA43BE"/>
    <w:rsid w:val="00FA4418"/>
    <w:rsid w:val="00FA4E79"/>
    <w:rsid w:val="00FA6D69"/>
    <w:rsid w:val="00FA6F69"/>
    <w:rsid w:val="00FB01CC"/>
    <w:rsid w:val="00FB1FDE"/>
    <w:rsid w:val="00FB26E5"/>
    <w:rsid w:val="00FB27BA"/>
    <w:rsid w:val="00FB2861"/>
    <w:rsid w:val="00FB2B5D"/>
    <w:rsid w:val="00FB3336"/>
    <w:rsid w:val="00FB364B"/>
    <w:rsid w:val="00FB3D6B"/>
    <w:rsid w:val="00FB4AE4"/>
    <w:rsid w:val="00FB57C0"/>
    <w:rsid w:val="00FB6371"/>
    <w:rsid w:val="00FB656C"/>
    <w:rsid w:val="00FB6985"/>
    <w:rsid w:val="00FB759A"/>
    <w:rsid w:val="00FC0476"/>
    <w:rsid w:val="00FC0F08"/>
    <w:rsid w:val="00FC1717"/>
    <w:rsid w:val="00FC1879"/>
    <w:rsid w:val="00FC266D"/>
    <w:rsid w:val="00FC2C51"/>
    <w:rsid w:val="00FC47ED"/>
    <w:rsid w:val="00FC7079"/>
    <w:rsid w:val="00FC7470"/>
    <w:rsid w:val="00FC7545"/>
    <w:rsid w:val="00FC7BC1"/>
    <w:rsid w:val="00FD099D"/>
    <w:rsid w:val="00FD0ACF"/>
    <w:rsid w:val="00FD1B58"/>
    <w:rsid w:val="00FD1C8B"/>
    <w:rsid w:val="00FD1E4B"/>
    <w:rsid w:val="00FD2A41"/>
    <w:rsid w:val="00FD2E09"/>
    <w:rsid w:val="00FD48DA"/>
    <w:rsid w:val="00FD5E67"/>
    <w:rsid w:val="00FD6EDA"/>
    <w:rsid w:val="00FE11EB"/>
    <w:rsid w:val="00FE12C7"/>
    <w:rsid w:val="00FE18D4"/>
    <w:rsid w:val="00FE19AF"/>
    <w:rsid w:val="00FE1F31"/>
    <w:rsid w:val="00FE2B3B"/>
    <w:rsid w:val="00FE2BCE"/>
    <w:rsid w:val="00FE3E84"/>
    <w:rsid w:val="00FE5246"/>
    <w:rsid w:val="00FE5842"/>
    <w:rsid w:val="00FE606D"/>
    <w:rsid w:val="00FE67CA"/>
    <w:rsid w:val="00FE69BC"/>
    <w:rsid w:val="00FE7A80"/>
    <w:rsid w:val="00FF02E8"/>
    <w:rsid w:val="00FF0362"/>
    <w:rsid w:val="00FF07D5"/>
    <w:rsid w:val="00FF10C4"/>
    <w:rsid w:val="00FF1553"/>
    <w:rsid w:val="00FF2546"/>
    <w:rsid w:val="00FF2741"/>
    <w:rsid w:val="00FF2896"/>
    <w:rsid w:val="00FF2B9C"/>
    <w:rsid w:val="00FF39B7"/>
    <w:rsid w:val="00FF39C5"/>
    <w:rsid w:val="00FF3C10"/>
    <w:rsid w:val="00FF46EA"/>
    <w:rsid w:val="00FF4DCE"/>
    <w:rsid w:val="00FF52BC"/>
    <w:rsid w:val="00FF55FC"/>
    <w:rsid w:val="00FF5898"/>
    <w:rsid w:val="00FF5DBE"/>
    <w:rsid w:val="00FF7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397043"/>
  <w15:chartTrackingRefBased/>
  <w15:docId w15:val="{BEC8731C-24B8-4B50-8AE8-0DC0A1EE8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33D52"/>
    <w:pPr>
      <w:spacing w:after="0" w:line="240" w:lineRule="auto"/>
    </w:pPr>
    <w:rPr>
      <w:kern w:val="0"/>
      <w:sz w:val="24"/>
      <w:szCs w:val="24"/>
      <w:lang w:val="mn-MN" w:eastAsia="zh-CN"/>
      <w14:ligatures w14:val="none"/>
    </w:rPr>
  </w:style>
  <w:style w:type="paragraph" w:styleId="Heading1">
    <w:name w:val="heading 1"/>
    <w:basedOn w:val="Normal"/>
    <w:next w:val="Normal"/>
    <w:link w:val="Heading1Char"/>
    <w:autoRedefine/>
    <w:uiPriority w:val="9"/>
    <w:qFormat/>
    <w:rsid w:val="003C7124"/>
    <w:pPr>
      <w:keepNext/>
      <w:keepLines/>
      <w:spacing w:before="240" w:line="248" w:lineRule="auto"/>
      <w:ind w:left="10" w:hanging="10"/>
      <w:jc w:val="both"/>
      <w:outlineLvl w:val="0"/>
    </w:pPr>
    <w:rPr>
      <w:rFonts w:asciiTheme="majorHAnsi" w:eastAsiaTheme="majorEastAsia" w:hAnsiTheme="majorHAnsi" w:cstheme="majorBidi"/>
      <w:b/>
      <w:color w:val="2F5496" w:themeColor="accent1" w:themeShade="BF"/>
      <w:szCs w:val="32"/>
      <w:lang w:val="en-GB" w:eastAsia="en-GB"/>
    </w:rPr>
  </w:style>
  <w:style w:type="paragraph" w:styleId="Heading2">
    <w:name w:val="heading 2"/>
    <w:basedOn w:val="Normal"/>
    <w:next w:val="Normal"/>
    <w:link w:val="Heading2Char"/>
    <w:uiPriority w:val="9"/>
    <w:unhideWhenUsed/>
    <w:qFormat/>
    <w:rsid w:val="003C7124"/>
    <w:pPr>
      <w:keepNext/>
      <w:keepLines/>
      <w:spacing w:before="40" w:line="248" w:lineRule="auto"/>
      <w:ind w:left="10" w:hanging="10"/>
      <w:jc w:val="both"/>
      <w:outlineLvl w:val="1"/>
    </w:pPr>
    <w:rPr>
      <w:rFonts w:asciiTheme="majorHAnsi" w:eastAsiaTheme="majorEastAsia" w:hAnsiTheme="majorHAnsi" w:cstheme="majorBidi"/>
      <w:color w:val="2F5496" w:themeColor="accent1" w:themeShade="BF"/>
      <w:sz w:val="26"/>
      <w:szCs w:val="26"/>
      <w:lang w:val="en-GB" w:eastAsia="en-GB"/>
    </w:rPr>
  </w:style>
  <w:style w:type="paragraph" w:styleId="Heading3">
    <w:name w:val="heading 3"/>
    <w:basedOn w:val="Normal"/>
    <w:next w:val="Normal"/>
    <w:link w:val="Heading3Char"/>
    <w:uiPriority w:val="9"/>
    <w:unhideWhenUsed/>
    <w:qFormat/>
    <w:rsid w:val="003C7124"/>
    <w:pPr>
      <w:keepNext/>
      <w:keepLines/>
      <w:spacing w:before="40" w:line="248" w:lineRule="auto"/>
      <w:ind w:left="10" w:hanging="10"/>
      <w:jc w:val="both"/>
      <w:outlineLvl w:val="2"/>
    </w:pPr>
    <w:rPr>
      <w:rFonts w:asciiTheme="majorHAnsi" w:eastAsiaTheme="majorEastAsia" w:hAnsiTheme="majorHAnsi" w:cstheme="majorBidi"/>
      <w:color w:val="1F3763" w:themeColor="accent1" w:themeShade="7F"/>
      <w:lang w:val="en-GB" w:eastAsia="en-GB"/>
    </w:rPr>
  </w:style>
  <w:style w:type="paragraph" w:styleId="Heading4">
    <w:name w:val="heading 4"/>
    <w:aliases w:val="Titulo mayor"/>
    <w:basedOn w:val="Normal"/>
    <w:next w:val="Normal"/>
    <w:link w:val="Heading4Char"/>
    <w:autoRedefine/>
    <w:uiPriority w:val="9"/>
    <w:unhideWhenUsed/>
    <w:qFormat/>
    <w:rsid w:val="003C7124"/>
    <w:pPr>
      <w:keepNext/>
      <w:keepLines/>
      <w:spacing w:before="40" w:line="247" w:lineRule="auto"/>
      <w:ind w:left="11" w:hanging="11"/>
      <w:outlineLvl w:val="3"/>
    </w:pPr>
    <w:rPr>
      <w:rFonts w:eastAsiaTheme="minorHAnsi"/>
      <w:i/>
      <w:iCs/>
      <w:caps/>
      <w:sz w:val="44"/>
      <w:lang w:val="en-GB" w:eastAsia="en-GB"/>
    </w:rPr>
  </w:style>
  <w:style w:type="paragraph" w:styleId="Heading5">
    <w:name w:val="heading 5"/>
    <w:basedOn w:val="Normal"/>
    <w:next w:val="Normal"/>
    <w:link w:val="Heading5Char"/>
    <w:uiPriority w:val="9"/>
    <w:unhideWhenUsed/>
    <w:qFormat/>
    <w:rsid w:val="003C7124"/>
    <w:pPr>
      <w:keepNext/>
      <w:keepLines/>
      <w:spacing w:before="40" w:line="248" w:lineRule="auto"/>
      <w:ind w:left="10" w:hanging="10"/>
      <w:jc w:val="both"/>
      <w:outlineLvl w:val="4"/>
    </w:pPr>
    <w:rPr>
      <w:rFonts w:asciiTheme="majorHAnsi" w:eastAsiaTheme="majorEastAsia" w:hAnsiTheme="majorHAnsi" w:cstheme="majorBidi"/>
      <w:color w:val="2F5496" w:themeColor="accent1" w:themeShade="BF"/>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33D52"/>
    <w:pPr>
      <w:tabs>
        <w:tab w:val="center" w:pos="4419"/>
        <w:tab w:val="right" w:pos="8838"/>
      </w:tabs>
    </w:pPr>
    <w:rPr>
      <w:kern w:val="2"/>
      <w:sz w:val="22"/>
      <w:szCs w:val="22"/>
      <w:lang w:val="en-US" w:eastAsia="ja-JP"/>
      <w14:ligatures w14:val="standardContextual"/>
    </w:rPr>
  </w:style>
  <w:style w:type="character" w:customStyle="1" w:styleId="HeaderChar">
    <w:name w:val="Header Char"/>
    <w:basedOn w:val="DefaultParagraphFont"/>
    <w:link w:val="Header"/>
    <w:uiPriority w:val="99"/>
    <w:rsid w:val="00733D52"/>
  </w:style>
  <w:style w:type="paragraph" w:styleId="Footer">
    <w:name w:val="footer"/>
    <w:basedOn w:val="Normal"/>
    <w:link w:val="FooterChar"/>
    <w:uiPriority w:val="99"/>
    <w:unhideWhenUsed/>
    <w:rsid w:val="00733D52"/>
    <w:pPr>
      <w:tabs>
        <w:tab w:val="center" w:pos="4419"/>
        <w:tab w:val="right" w:pos="8838"/>
      </w:tabs>
    </w:pPr>
    <w:rPr>
      <w:kern w:val="2"/>
      <w:sz w:val="22"/>
      <w:szCs w:val="22"/>
      <w:lang w:val="en-US" w:eastAsia="ja-JP"/>
      <w14:ligatures w14:val="standardContextual"/>
    </w:rPr>
  </w:style>
  <w:style w:type="character" w:customStyle="1" w:styleId="FooterChar">
    <w:name w:val="Footer Char"/>
    <w:basedOn w:val="DefaultParagraphFont"/>
    <w:link w:val="Footer"/>
    <w:uiPriority w:val="99"/>
    <w:rsid w:val="00733D52"/>
  </w:style>
  <w:style w:type="character" w:customStyle="1" w:styleId="hps">
    <w:name w:val="hps"/>
    <w:basedOn w:val="DefaultParagraphFont"/>
    <w:rsid w:val="00173554"/>
  </w:style>
  <w:style w:type="paragraph" w:styleId="NormalWeb">
    <w:name w:val="Normal (Web)"/>
    <w:basedOn w:val="Normal"/>
    <w:uiPriority w:val="99"/>
    <w:unhideWhenUsed/>
    <w:rsid w:val="001B35E9"/>
    <w:pPr>
      <w:spacing w:before="100" w:beforeAutospacing="1" w:after="100" w:afterAutospacing="1"/>
    </w:pPr>
    <w:rPr>
      <w:rFonts w:ascii="Times New Roman" w:eastAsia="Times New Roman" w:hAnsi="Times New Roman" w:cs="Times New Roman"/>
      <w:lang w:val="en-US" w:eastAsia="en-US"/>
    </w:rPr>
  </w:style>
  <w:style w:type="paragraph" w:styleId="ListParagraph">
    <w:name w:val="List Paragraph"/>
    <w:basedOn w:val="Normal"/>
    <w:uiPriority w:val="34"/>
    <w:qFormat/>
    <w:rsid w:val="006C49A7"/>
    <w:pPr>
      <w:ind w:left="720"/>
      <w:contextualSpacing/>
    </w:pPr>
  </w:style>
  <w:style w:type="character" w:styleId="Strong">
    <w:name w:val="Strong"/>
    <w:basedOn w:val="DefaultParagraphFont"/>
    <w:uiPriority w:val="22"/>
    <w:qFormat/>
    <w:rsid w:val="00946B8F"/>
    <w:rPr>
      <w:b/>
      <w:bCs/>
    </w:rPr>
  </w:style>
  <w:style w:type="character" w:customStyle="1" w:styleId="Heading1Char">
    <w:name w:val="Heading 1 Char"/>
    <w:basedOn w:val="DefaultParagraphFont"/>
    <w:link w:val="Heading1"/>
    <w:uiPriority w:val="9"/>
    <w:rsid w:val="003C7124"/>
    <w:rPr>
      <w:rFonts w:asciiTheme="majorHAnsi" w:eastAsiaTheme="majorEastAsia" w:hAnsiTheme="majorHAnsi" w:cstheme="majorBidi"/>
      <w:b/>
      <w:color w:val="2F5496" w:themeColor="accent1" w:themeShade="BF"/>
      <w:kern w:val="0"/>
      <w:sz w:val="24"/>
      <w:szCs w:val="32"/>
      <w:lang w:val="en-GB" w:eastAsia="en-GB"/>
      <w14:ligatures w14:val="none"/>
    </w:rPr>
  </w:style>
  <w:style w:type="character" w:customStyle="1" w:styleId="Heading2Char">
    <w:name w:val="Heading 2 Char"/>
    <w:basedOn w:val="DefaultParagraphFont"/>
    <w:link w:val="Heading2"/>
    <w:uiPriority w:val="9"/>
    <w:rsid w:val="003C7124"/>
    <w:rPr>
      <w:rFonts w:asciiTheme="majorHAnsi" w:eastAsiaTheme="majorEastAsia" w:hAnsiTheme="majorHAnsi" w:cstheme="majorBidi"/>
      <w:color w:val="2F5496" w:themeColor="accent1" w:themeShade="BF"/>
      <w:kern w:val="0"/>
      <w:sz w:val="26"/>
      <w:szCs w:val="26"/>
      <w:lang w:val="en-GB" w:eastAsia="en-GB"/>
      <w14:ligatures w14:val="none"/>
    </w:rPr>
  </w:style>
  <w:style w:type="character" w:customStyle="1" w:styleId="Heading3Char">
    <w:name w:val="Heading 3 Char"/>
    <w:basedOn w:val="DefaultParagraphFont"/>
    <w:link w:val="Heading3"/>
    <w:uiPriority w:val="9"/>
    <w:rsid w:val="003C7124"/>
    <w:rPr>
      <w:rFonts w:asciiTheme="majorHAnsi" w:eastAsiaTheme="majorEastAsia" w:hAnsiTheme="majorHAnsi" w:cstheme="majorBidi"/>
      <w:color w:val="1F3763" w:themeColor="accent1" w:themeShade="7F"/>
      <w:kern w:val="0"/>
      <w:sz w:val="24"/>
      <w:szCs w:val="24"/>
      <w:lang w:val="en-GB" w:eastAsia="en-GB"/>
      <w14:ligatures w14:val="none"/>
    </w:rPr>
  </w:style>
  <w:style w:type="character" w:customStyle="1" w:styleId="Heading4Char">
    <w:name w:val="Heading 4 Char"/>
    <w:aliases w:val="Titulo mayor Char"/>
    <w:basedOn w:val="DefaultParagraphFont"/>
    <w:link w:val="Heading4"/>
    <w:uiPriority w:val="9"/>
    <w:rsid w:val="003C7124"/>
    <w:rPr>
      <w:rFonts w:eastAsiaTheme="minorHAnsi"/>
      <w:i/>
      <w:iCs/>
      <w:caps/>
      <w:kern w:val="0"/>
      <w:sz w:val="44"/>
      <w:szCs w:val="24"/>
      <w:lang w:val="en-GB" w:eastAsia="en-GB"/>
      <w14:ligatures w14:val="none"/>
    </w:rPr>
  </w:style>
  <w:style w:type="character" w:customStyle="1" w:styleId="Heading5Char">
    <w:name w:val="Heading 5 Char"/>
    <w:basedOn w:val="DefaultParagraphFont"/>
    <w:link w:val="Heading5"/>
    <w:uiPriority w:val="9"/>
    <w:rsid w:val="003C7124"/>
    <w:rPr>
      <w:rFonts w:asciiTheme="majorHAnsi" w:eastAsiaTheme="majorEastAsia" w:hAnsiTheme="majorHAnsi" w:cstheme="majorBidi"/>
      <w:color w:val="2F5496" w:themeColor="accent1" w:themeShade="BF"/>
      <w:kern w:val="0"/>
      <w:sz w:val="24"/>
      <w:szCs w:val="24"/>
      <w:lang w:val="en-GB" w:eastAsia="en-GB"/>
      <w14:ligatures w14:val="none"/>
    </w:rPr>
  </w:style>
  <w:style w:type="paragraph" w:styleId="TOCHeading">
    <w:name w:val="TOC Heading"/>
    <w:basedOn w:val="Heading1"/>
    <w:next w:val="Normal"/>
    <w:uiPriority w:val="39"/>
    <w:unhideWhenUsed/>
    <w:qFormat/>
    <w:rsid w:val="003C7124"/>
    <w:pPr>
      <w:spacing w:line="259" w:lineRule="auto"/>
      <w:ind w:left="0" w:firstLine="0"/>
      <w:jc w:val="left"/>
      <w:outlineLvl w:val="9"/>
    </w:pPr>
    <w:rPr>
      <w:lang w:val="en-US" w:eastAsia="en-US"/>
    </w:rPr>
  </w:style>
  <w:style w:type="paragraph" w:styleId="TOC1">
    <w:name w:val="toc 1"/>
    <w:basedOn w:val="Normal"/>
    <w:next w:val="Normal"/>
    <w:autoRedefine/>
    <w:uiPriority w:val="39"/>
    <w:unhideWhenUsed/>
    <w:rsid w:val="003C7124"/>
    <w:pPr>
      <w:spacing w:after="100" w:line="248" w:lineRule="auto"/>
      <w:ind w:hanging="10"/>
      <w:jc w:val="both"/>
    </w:pPr>
    <w:rPr>
      <w:rFonts w:ascii="Times New Roman" w:eastAsia="Times New Roman" w:hAnsi="Times New Roman" w:cs="Times New Roman"/>
      <w:color w:val="000000"/>
      <w:lang w:val="en-GB" w:eastAsia="en-GB"/>
    </w:rPr>
  </w:style>
  <w:style w:type="character" w:styleId="Hyperlink">
    <w:name w:val="Hyperlink"/>
    <w:basedOn w:val="DefaultParagraphFont"/>
    <w:uiPriority w:val="99"/>
    <w:unhideWhenUsed/>
    <w:rsid w:val="003C7124"/>
    <w:rPr>
      <w:color w:val="0563C1" w:themeColor="hyperlink"/>
      <w:u w:val="single"/>
    </w:rPr>
  </w:style>
  <w:style w:type="paragraph" w:styleId="TOC3">
    <w:name w:val="toc 3"/>
    <w:basedOn w:val="Normal"/>
    <w:next w:val="Normal"/>
    <w:autoRedefine/>
    <w:uiPriority w:val="39"/>
    <w:unhideWhenUsed/>
    <w:rsid w:val="003C7124"/>
    <w:pPr>
      <w:tabs>
        <w:tab w:val="left" w:pos="880"/>
        <w:tab w:val="right" w:leader="dot" w:pos="9016"/>
      </w:tabs>
      <w:spacing w:after="100" w:line="248" w:lineRule="auto"/>
      <w:ind w:left="440" w:hanging="10"/>
      <w:jc w:val="both"/>
    </w:pPr>
    <w:rPr>
      <w:rFonts w:ascii="Times New Roman" w:eastAsia="Times New Roman" w:hAnsi="Times New Roman" w:cs="Times New Roman"/>
      <w:color w:val="000000"/>
      <w:lang w:val="en-GB" w:eastAsia="en-GB"/>
    </w:rPr>
  </w:style>
  <w:style w:type="paragraph" w:styleId="TOC2">
    <w:name w:val="toc 2"/>
    <w:basedOn w:val="Normal"/>
    <w:next w:val="Normal"/>
    <w:autoRedefine/>
    <w:uiPriority w:val="39"/>
    <w:unhideWhenUsed/>
    <w:rsid w:val="003C7124"/>
    <w:pPr>
      <w:spacing w:after="100" w:line="248" w:lineRule="auto"/>
      <w:ind w:left="220" w:hanging="10"/>
      <w:jc w:val="both"/>
    </w:pPr>
    <w:rPr>
      <w:rFonts w:ascii="Times New Roman" w:eastAsia="Times New Roman" w:hAnsi="Times New Roman" w:cs="Times New Roman"/>
      <w:color w:val="000000"/>
      <w:lang w:val="en-GB" w:eastAsia="en-GB"/>
    </w:rPr>
  </w:style>
  <w:style w:type="character" w:styleId="SubtleEmphasis">
    <w:name w:val="Subtle Emphasis"/>
    <w:basedOn w:val="DefaultParagraphFont"/>
    <w:uiPriority w:val="19"/>
    <w:qFormat/>
    <w:rsid w:val="003C7124"/>
    <w:rPr>
      <w:i/>
      <w:iCs/>
      <w:color w:val="404040" w:themeColor="text1" w:themeTint="BF"/>
    </w:rPr>
  </w:style>
  <w:style w:type="paragraph" w:styleId="TOC4">
    <w:name w:val="toc 4"/>
    <w:basedOn w:val="Normal"/>
    <w:next w:val="Normal"/>
    <w:autoRedefine/>
    <w:uiPriority w:val="39"/>
    <w:unhideWhenUsed/>
    <w:rsid w:val="003C7124"/>
    <w:pPr>
      <w:spacing w:after="100"/>
      <w:ind w:left="660"/>
    </w:pPr>
    <w:rPr>
      <w:lang w:val="en-GB" w:eastAsia="en-GB"/>
    </w:rPr>
  </w:style>
  <w:style w:type="paragraph" w:styleId="TOC5">
    <w:name w:val="toc 5"/>
    <w:basedOn w:val="Normal"/>
    <w:next w:val="Normal"/>
    <w:autoRedefine/>
    <w:uiPriority w:val="39"/>
    <w:unhideWhenUsed/>
    <w:rsid w:val="003C7124"/>
    <w:pPr>
      <w:spacing w:after="100"/>
      <w:ind w:left="880"/>
    </w:pPr>
    <w:rPr>
      <w:lang w:val="en-GB" w:eastAsia="en-GB"/>
    </w:rPr>
  </w:style>
  <w:style w:type="paragraph" w:styleId="TOC6">
    <w:name w:val="toc 6"/>
    <w:basedOn w:val="Normal"/>
    <w:next w:val="Normal"/>
    <w:autoRedefine/>
    <w:uiPriority w:val="39"/>
    <w:unhideWhenUsed/>
    <w:rsid w:val="003C7124"/>
    <w:pPr>
      <w:spacing w:after="100"/>
      <w:ind w:left="1100"/>
    </w:pPr>
    <w:rPr>
      <w:lang w:val="en-GB" w:eastAsia="en-GB"/>
    </w:rPr>
  </w:style>
  <w:style w:type="paragraph" w:styleId="TOC7">
    <w:name w:val="toc 7"/>
    <w:basedOn w:val="Normal"/>
    <w:next w:val="Normal"/>
    <w:autoRedefine/>
    <w:uiPriority w:val="39"/>
    <w:unhideWhenUsed/>
    <w:rsid w:val="003C7124"/>
    <w:pPr>
      <w:spacing w:after="100"/>
      <w:ind w:left="1320"/>
    </w:pPr>
    <w:rPr>
      <w:lang w:val="en-GB" w:eastAsia="en-GB"/>
    </w:rPr>
  </w:style>
  <w:style w:type="paragraph" w:styleId="TOC8">
    <w:name w:val="toc 8"/>
    <w:basedOn w:val="Normal"/>
    <w:next w:val="Normal"/>
    <w:autoRedefine/>
    <w:uiPriority w:val="39"/>
    <w:unhideWhenUsed/>
    <w:rsid w:val="003C7124"/>
    <w:pPr>
      <w:spacing w:after="100"/>
      <w:ind w:left="1540"/>
    </w:pPr>
    <w:rPr>
      <w:lang w:val="en-GB" w:eastAsia="en-GB"/>
    </w:rPr>
  </w:style>
  <w:style w:type="paragraph" w:styleId="TOC9">
    <w:name w:val="toc 9"/>
    <w:basedOn w:val="Normal"/>
    <w:next w:val="Normal"/>
    <w:autoRedefine/>
    <w:uiPriority w:val="39"/>
    <w:unhideWhenUsed/>
    <w:rsid w:val="003C7124"/>
    <w:pPr>
      <w:spacing w:after="100"/>
      <w:ind w:left="1760"/>
    </w:pPr>
    <w:rPr>
      <w:lang w:val="en-GB" w:eastAsia="en-GB"/>
    </w:rPr>
  </w:style>
  <w:style w:type="character" w:styleId="CommentReference">
    <w:name w:val="annotation reference"/>
    <w:basedOn w:val="DefaultParagraphFont"/>
    <w:uiPriority w:val="99"/>
    <w:semiHidden/>
    <w:unhideWhenUsed/>
    <w:rsid w:val="003C7124"/>
    <w:rPr>
      <w:sz w:val="16"/>
      <w:szCs w:val="16"/>
    </w:rPr>
  </w:style>
  <w:style w:type="paragraph" w:styleId="CommentText">
    <w:name w:val="annotation text"/>
    <w:basedOn w:val="Normal"/>
    <w:link w:val="CommentTextChar"/>
    <w:uiPriority w:val="99"/>
    <w:semiHidden/>
    <w:unhideWhenUsed/>
    <w:rsid w:val="003C7124"/>
    <w:rPr>
      <w:rFonts w:eastAsiaTheme="minorHAnsi"/>
      <w:sz w:val="20"/>
      <w:szCs w:val="20"/>
      <w:lang w:val="es-ES" w:eastAsia="en-US"/>
    </w:rPr>
  </w:style>
  <w:style w:type="character" w:customStyle="1" w:styleId="CommentTextChar">
    <w:name w:val="Comment Text Char"/>
    <w:basedOn w:val="DefaultParagraphFont"/>
    <w:link w:val="CommentText"/>
    <w:uiPriority w:val="99"/>
    <w:semiHidden/>
    <w:rsid w:val="003C7124"/>
    <w:rPr>
      <w:rFonts w:eastAsiaTheme="minorHAnsi"/>
      <w:kern w:val="0"/>
      <w:sz w:val="20"/>
      <w:szCs w:val="20"/>
      <w:lang w:val="es-ES" w:eastAsia="en-US"/>
      <w14:ligatures w14:val="none"/>
    </w:rPr>
  </w:style>
  <w:style w:type="paragraph" w:styleId="CommentSubject">
    <w:name w:val="annotation subject"/>
    <w:basedOn w:val="CommentText"/>
    <w:next w:val="CommentText"/>
    <w:link w:val="CommentSubjectChar"/>
    <w:uiPriority w:val="99"/>
    <w:semiHidden/>
    <w:unhideWhenUsed/>
    <w:rsid w:val="003C7124"/>
    <w:rPr>
      <w:b/>
      <w:bCs/>
    </w:rPr>
  </w:style>
  <w:style w:type="character" w:customStyle="1" w:styleId="CommentSubjectChar">
    <w:name w:val="Comment Subject Char"/>
    <w:basedOn w:val="CommentTextChar"/>
    <w:link w:val="CommentSubject"/>
    <w:uiPriority w:val="99"/>
    <w:semiHidden/>
    <w:rsid w:val="003C7124"/>
    <w:rPr>
      <w:rFonts w:eastAsiaTheme="minorHAnsi"/>
      <w:b/>
      <w:bCs/>
      <w:kern w:val="0"/>
      <w:sz w:val="20"/>
      <w:szCs w:val="20"/>
      <w:lang w:val="es-ES" w:eastAsia="en-US"/>
      <w14:ligatures w14:val="none"/>
    </w:rPr>
  </w:style>
  <w:style w:type="paragraph" w:styleId="BalloonText">
    <w:name w:val="Balloon Text"/>
    <w:basedOn w:val="Normal"/>
    <w:link w:val="BalloonTextChar"/>
    <w:uiPriority w:val="99"/>
    <w:semiHidden/>
    <w:unhideWhenUsed/>
    <w:rsid w:val="003C7124"/>
    <w:rPr>
      <w:rFonts w:ascii="Segoe UI" w:eastAsiaTheme="minorHAnsi" w:hAnsi="Segoe UI" w:cs="Segoe UI"/>
      <w:sz w:val="18"/>
      <w:szCs w:val="18"/>
      <w:lang w:val="es-ES" w:eastAsia="en-US"/>
    </w:rPr>
  </w:style>
  <w:style w:type="character" w:customStyle="1" w:styleId="BalloonTextChar">
    <w:name w:val="Balloon Text Char"/>
    <w:basedOn w:val="DefaultParagraphFont"/>
    <w:link w:val="BalloonText"/>
    <w:uiPriority w:val="99"/>
    <w:semiHidden/>
    <w:rsid w:val="003C7124"/>
    <w:rPr>
      <w:rFonts w:ascii="Segoe UI" w:eastAsiaTheme="minorHAnsi" w:hAnsi="Segoe UI" w:cs="Segoe UI"/>
      <w:kern w:val="0"/>
      <w:sz w:val="18"/>
      <w:szCs w:val="18"/>
      <w:lang w:val="es-ES" w:eastAsia="en-US"/>
      <w14:ligatures w14:val="none"/>
    </w:rPr>
  </w:style>
  <w:style w:type="paragraph" w:styleId="NoSpacing">
    <w:name w:val="No Spacing"/>
    <w:uiPriority w:val="1"/>
    <w:qFormat/>
    <w:rsid w:val="003C7124"/>
    <w:pPr>
      <w:spacing w:after="0" w:line="240" w:lineRule="auto"/>
    </w:pPr>
    <w:rPr>
      <w:rFonts w:eastAsiaTheme="minorHAnsi"/>
      <w:kern w:val="0"/>
      <w:sz w:val="24"/>
      <w:szCs w:val="24"/>
      <w:lang w:val="es-ES" w:eastAsia="en-US"/>
      <w14:ligatures w14:val="none"/>
    </w:rPr>
  </w:style>
  <w:style w:type="paragraph" w:styleId="Title">
    <w:name w:val="Title"/>
    <w:basedOn w:val="Normal"/>
    <w:next w:val="Normal"/>
    <w:link w:val="TitleChar"/>
    <w:uiPriority w:val="10"/>
    <w:qFormat/>
    <w:rsid w:val="003C7124"/>
    <w:pPr>
      <w:contextualSpacing/>
    </w:pPr>
    <w:rPr>
      <w:rFonts w:asciiTheme="majorHAnsi" w:eastAsiaTheme="majorEastAsia" w:hAnsiTheme="majorHAnsi" w:cstheme="majorBidi"/>
      <w:spacing w:val="-10"/>
      <w:kern w:val="28"/>
      <w:sz w:val="56"/>
      <w:szCs w:val="56"/>
      <w:lang w:val="es-ES" w:eastAsia="en-US"/>
    </w:rPr>
  </w:style>
  <w:style w:type="character" w:customStyle="1" w:styleId="TitleChar">
    <w:name w:val="Title Char"/>
    <w:basedOn w:val="DefaultParagraphFont"/>
    <w:link w:val="Title"/>
    <w:uiPriority w:val="10"/>
    <w:rsid w:val="003C7124"/>
    <w:rPr>
      <w:rFonts w:asciiTheme="majorHAnsi" w:eastAsiaTheme="majorEastAsia" w:hAnsiTheme="majorHAnsi" w:cstheme="majorBidi"/>
      <w:spacing w:val="-10"/>
      <w:kern w:val="28"/>
      <w:sz w:val="56"/>
      <w:szCs w:val="56"/>
      <w:lang w:val="es-ES" w:eastAsia="en-US"/>
      <w14:ligatures w14:val="none"/>
    </w:rPr>
  </w:style>
  <w:style w:type="table" w:styleId="TableGrid">
    <w:name w:val="Table Grid"/>
    <w:basedOn w:val="TableNormal"/>
    <w:uiPriority w:val="39"/>
    <w:rsid w:val="003C7124"/>
    <w:pPr>
      <w:spacing w:after="0" w:line="240" w:lineRule="auto"/>
    </w:pPr>
    <w:rPr>
      <w:rFonts w:eastAsiaTheme="minorHAnsi"/>
      <w:kern w:val="0"/>
      <w:sz w:val="24"/>
      <w:szCs w:val="24"/>
      <w:lang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3C7124"/>
  </w:style>
  <w:style w:type="table" w:customStyle="1" w:styleId="TableGrid1">
    <w:name w:val="Table Grid1"/>
    <w:basedOn w:val="TableNormal"/>
    <w:next w:val="TableGrid"/>
    <w:uiPriority w:val="39"/>
    <w:rsid w:val="003C7124"/>
    <w:pPr>
      <w:spacing w:after="0" w:line="240" w:lineRule="auto"/>
    </w:pPr>
    <w:rPr>
      <w:rFonts w:eastAsiaTheme="minorHAnsi"/>
      <w:kern w:val="0"/>
      <w:sz w:val="24"/>
      <w:szCs w:val="24"/>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semiHidden/>
    <w:unhideWhenUsed/>
    <w:rsid w:val="003C7124"/>
    <w:rPr>
      <w:rFonts w:ascii="Arial" w:eastAsiaTheme="minorHAnsi" w:hAnsi="Arial"/>
      <w:lang w:val="en-US" w:eastAsia="en-US"/>
    </w:rPr>
  </w:style>
  <w:style w:type="numbering" w:customStyle="1" w:styleId="Style3">
    <w:name w:val="Style3"/>
    <w:rsid w:val="003C7124"/>
    <w:pPr>
      <w:numPr>
        <w:numId w:val="11"/>
      </w:numPr>
    </w:pPr>
  </w:style>
  <w:style w:type="table" w:customStyle="1" w:styleId="TableGrid11">
    <w:name w:val="Table Grid11"/>
    <w:basedOn w:val="TableNormal"/>
    <w:next w:val="TableGrid"/>
    <w:uiPriority w:val="39"/>
    <w:rsid w:val="003C7124"/>
    <w:pPr>
      <w:spacing w:after="0" w:line="240" w:lineRule="auto"/>
    </w:pPr>
    <w:rPr>
      <w:rFonts w:eastAsiaTheme="minorHAnsi"/>
      <w:kern w:val="0"/>
      <w:lang w:val="en-GB" w:eastAsia="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3C7124"/>
    <w:rPr>
      <w:i/>
      <w:iCs/>
    </w:rPr>
  </w:style>
  <w:style w:type="paragraph" w:customStyle="1" w:styleId="msghead">
    <w:name w:val="msg_head"/>
    <w:basedOn w:val="Normal"/>
    <w:rsid w:val="003C7124"/>
    <w:pPr>
      <w:spacing w:before="100" w:beforeAutospacing="1" w:after="100" w:afterAutospacing="1"/>
    </w:pPr>
    <w:rPr>
      <w:rFonts w:ascii="Times New Roman" w:hAnsi="Times New Roman" w:cs="Times New Roman"/>
      <w:lang w:val="en-US" w:eastAsia="en-US"/>
    </w:rPr>
  </w:style>
  <w:style w:type="paragraph" w:styleId="Date">
    <w:name w:val="Date"/>
    <w:basedOn w:val="Normal"/>
    <w:next w:val="Normal"/>
    <w:link w:val="DateChar"/>
    <w:uiPriority w:val="99"/>
    <w:semiHidden/>
    <w:unhideWhenUsed/>
    <w:rsid w:val="00BE3F1A"/>
  </w:style>
  <w:style w:type="character" w:customStyle="1" w:styleId="DateChar">
    <w:name w:val="Date Char"/>
    <w:basedOn w:val="DefaultParagraphFont"/>
    <w:link w:val="Date"/>
    <w:uiPriority w:val="99"/>
    <w:semiHidden/>
    <w:rsid w:val="00BE3F1A"/>
    <w:rPr>
      <w:kern w:val="0"/>
      <w:sz w:val="24"/>
      <w:szCs w:val="24"/>
      <w:lang w:val="mn-MN" w:eastAsia="zh-C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6584788">
      <w:bodyDiv w:val="1"/>
      <w:marLeft w:val="0"/>
      <w:marRight w:val="0"/>
      <w:marTop w:val="0"/>
      <w:marBottom w:val="0"/>
      <w:divBdr>
        <w:top w:val="none" w:sz="0" w:space="0" w:color="auto"/>
        <w:left w:val="none" w:sz="0" w:space="0" w:color="auto"/>
        <w:bottom w:val="none" w:sz="0" w:space="0" w:color="auto"/>
        <w:right w:val="none" w:sz="0" w:space="0" w:color="auto"/>
      </w:divBdr>
      <w:divsChild>
        <w:div w:id="1785804545">
          <w:marLeft w:val="0"/>
          <w:marRight w:val="0"/>
          <w:marTop w:val="300"/>
          <w:marBottom w:val="0"/>
          <w:divBdr>
            <w:top w:val="none" w:sz="0" w:space="0" w:color="auto"/>
            <w:left w:val="none" w:sz="0" w:space="0" w:color="auto"/>
            <w:bottom w:val="none" w:sz="0" w:space="0" w:color="auto"/>
            <w:right w:val="none" w:sz="0" w:space="0" w:color="auto"/>
          </w:divBdr>
        </w:div>
        <w:div w:id="1255434179">
          <w:marLeft w:val="3112"/>
          <w:marRight w:val="0"/>
          <w:marTop w:val="0"/>
          <w:marBottom w:val="0"/>
          <w:divBdr>
            <w:top w:val="none" w:sz="0" w:space="0" w:color="auto"/>
            <w:left w:val="none" w:sz="0" w:space="0" w:color="auto"/>
            <w:bottom w:val="none" w:sz="0" w:space="0" w:color="auto"/>
            <w:right w:val="none" w:sz="0" w:space="0" w:color="auto"/>
          </w:divBdr>
        </w:div>
        <w:div w:id="1534029039">
          <w:marLeft w:val="0"/>
          <w:marRight w:val="0"/>
          <w:marTop w:val="300"/>
          <w:marBottom w:val="0"/>
          <w:divBdr>
            <w:top w:val="none" w:sz="0" w:space="0" w:color="auto"/>
            <w:left w:val="none" w:sz="0" w:space="0" w:color="auto"/>
            <w:bottom w:val="none" w:sz="0" w:space="0" w:color="auto"/>
            <w:right w:val="none" w:sz="0" w:space="0" w:color="auto"/>
          </w:divBdr>
        </w:div>
        <w:div w:id="1183936824">
          <w:marLeft w:val="0"/>
          <w:marRight w:val="0"/>
          <w:marTop w:val="150"/>
          <w:marBottom w:val="0"/>
          <w:divBdr>
            <w:top w:val="none" w:sz="0" w:space="0" w:color="auto"/>
            <w:left w:val="none" w:sz="0" w:space="0" w:color="auto"/>
            <w:bottom w:val="none" w:sz="0" w:space="0" w:color="auto"/>
            <w:right w:val="none" w:sz="0" w:space="0" w:color="auto"/>
          </w:divBdr>
        </w:div>
        <w:div w:id="639850552">
          <w:marLeft w:val="0"/>
          <w:marRight w:val="0"/>
          <w:marTop w:val="0"/>
          <w:marBottom w:val="150"/>
          <w:divBdr>
            <w:top w:val="none" w:sz="0" w:space="0" w:color="auto"/>
            <w:left w:val="none" w:sz="0" w:space="0" w:color="auto"/>
            <w:bottom w:val="none" w:sz="0" w:space="0" w:color="auto"/>
            <w:right w:val="none" w:sz="0" w:space="0" w:color="auto"/>
          </w:divBdr>
        </w:div>
      </w:divsChild>
    </w:div>
    <w:div w:id="357898775">
      <w:bodyDiv w:val="1"/>
      <w:marLeft w:val="0"/>
      <w:marRight w:val="0"/>
      <w:marTop w:val="0"/>
      <w:marBottom w:val="0"/>
      <w:divBdr>
        <w:top w:val="none" w:sz="0" w:space="0" w:color="auto"/>
        <w:left w:val="none" w:sz="0" w:space="0" w:color="auto"/>
        <w:bottom w:val="none" w:sz="0" w:space="0" w:color="auto"/>
        <w:right w:val="none" w:sz="0" w:space="0" w:color="auto"/>
      </w:divBdr>
      <w:divsChild>
        <w:div w:id="870261173">
          <w:marLeft w:val="0"/>
          <w:marRight w:val="0"/>
          <w:marTop w:val="300"/>
          <w:marBottom w:val="0"/>
          <w:divBdr>
            <w:top w:val="none" w:sz="0" w:space="0" w:color="auto"/>
            <w:left w:val="none" w:sz="0" w:space="0" w:color="auto"/>
            <w:bottom w:val="none" w:sz="0" w:space="0" w:color="auto"/>
            <w:right w:val="none" w:sz="0" w:space="0" w:color="auto"/>
          </w:divBdr>
        </w:div>
        <w:div w:id="762844110">
          <w:marLeft w:val="0"/>
          <w:marRight w:val="0"/>
          <w:marTop w:val="150"/>
          <w:marBottom w:val="0"/>
          <w:divBdr>
            <w:top w:val="none" w:sz="0" w:space="0" w:color="auto"/>
            <w:left w:val="none" w:sz="0" w:space="0" w:color="auto"/>
            <w:bottom w:val="none" w:sz="0" w:space="0" w:color="auto"/>
            <w:right w:val="none" w:sz="0" w:space="0" w:color="auto"/>
          </w:divBdr>
        </w:div>
        <w:div w:id="1203708030">
          <w:marLeft w:val="0"/>
          <w:marRight w:val="0"/>
          <w:marTop w:val="150"/>
          <w:marBottom w:val="0"/>
          <w:divBdr>
            <w:top w:val="none" w:sz="0" w:space="0" w:color="auto"/>
            <w:left w:val="none" w:sz="0" w:space="0" w:color="auto"/>
            <w:bottom w:val="none" w:sz="0" w:space="0" w:color="auto"/>
            <w:right w:val="none" w:sz="0" w:space="0" w:color="auto"/>
          </w:divBdr>
        </w:div>
        <w:div w:id="500658728">
          <w:marLeft w:val="0"/>
          <w:marRight w:val="0"/>
          <w:marTop w:val="150"/>
          <w:marBottom w:val="0"/>
          <w:divBdr>
            <w:top w:val="none" w:sz="0" w:space="0" w:color="auto"/>
            <w:left w:val="none" w:sz="0" w:space="0" w:color="auto"/>
            <w:bottom w:val="none" w:sz="0" w:space="0" w:color="auto"/>
            <w:right w:val="none" w:sz="0" w:space="0" w:color="auto"/>
          </w:divBdr>
        </w:div>
        <w:div w:id="535849376">
          <w:marLeft w:val="0"/>
          <w:marRight w:val="0"/>
          <w:marTop w:val="150"/>
          <w:marBottom w:val="0"/>
          <w:divBdr>
            <w:top w:val="none" w:sz="0" w:space="0" w:color="auto"/>
            <w:left w:val="none" w:sz="0" w:space="0" w:color="auto"/>
            <w:bottom w:val="none" w:sz="0" w:space="0" w:color="auto"/>
            <w:right w:val="none" w:sz="0" w:space="0" w:color="auto"/>
          </w:divBdr>
        </w:div>
        <w:div w:id="1182738376">
          <w:marLeft w:val="0"/>
          <w:marRight w:val="0"/>
          <w:marTop w:val="150"/>
          <w:marBottom w:val="0"/>
          <w:divBdr>
            <w:top w:val="none" w:sz="0" w:space="0" w:color="auto"/>
            <w:left w:val="none" w:sz="0" w:space="0" w:color="auto"/>
            <w:bottom w:val="none" w:sz="0" w:space="0" w:color="auto"/>
            <w:right w:val="none" w:sz="0" w:space="0" w:color="auto"/>
          </w:divBdr>
        </w:div>
        <w:div w:id="1008364562">
          <w:marLeft w:val="0"/>
          <w:marRight w:val="0"/>
          <w:marTop w:val="150"/>
          <w:marBottom w:val="0"/>
          <w:divBdr>
            <w:top w:val="none" w:sz="0" w:space="0" w:color="auto"/>
            <w:left w:val="none" w:sz="0" w:space="0" w:color="auto"/>
            <w:bottom w:val="none" w:sz="0" w:space="0" w:color="auto"/>
            <w:right w:val="none" w:sz="0" w:space="0" w:color="auto"/>
          </w:divBdr>
        </w:div>
      </w:divsChild>
    </w:div>
    <w:div w:id="394398562">
      <w:bodyDiv w:val="1"/>
      <w:marLeft w:val="0"/>
      <w:marRight w:val="0"/>
      <w:marTop w:val="0"/>
      <w:marBottom w:val="0"/>
      <w:divBdr>
        <w:top w:val="none" w:sz="0" w:space="0" w:color="auto"/>
        <w:left w:val="none" w:sz="0" w:space="0" w:color="auto"/>
        <w:bottom w:val="none" w:sz="0" w:space="0" w:color="auto"/>
        <w:right w:val="none" w:sz="0" w:space="0" w:color="auto"/>
      </w:divBdr>
      <w:divsChild>
        <w:div w:id="1669868245">
          <w:marLeft w:val="0"/>
          <w:marRight w:val="0"/>
          <w:marTop w:val="300"/>
          <w:marBottom w:val="0"/>
          <w:divBdr>
            <w:top w:val="none" w:sz="0" w:space="0" w:color="auto"/>
            <w:left w:val="none" w:sz="0" w:space="0" w:color="auto"/>
            <w:bottom w:val="none" w:sz="0" w:space="0" w:color="auto"/>
            <w:right w:val="none" w:sz="0" w:space="0" w:color="auto"/>
          </w:divBdr>
        </w:div>
        <w:div w:id="1210803751">
          <w:marLeft w:val="0"/>
          <w:marRight w:val="0"/>
          <w:marTop w:val="150"/>
          <w:marBottom w:val="0"/>
          <w:divBdr>
            <w:top w:val="none" w:sz="0" w:space="0" w:color="auto"/>
            <w:left w:val="none" w:sz="0" w:space="0" w:color="auto"/>
            <w:bottom w:val="none" w:sz="0" w:space="0" w:color="auto"/>
            <w:right w:val="none" w:sz="0" w:space="0" w:color="auto"/>
          </w:divBdr>
        </w:div>
        <w:div w:id="360475079">
          <w:marLeft w:val="0"/>
          <w:marRight w:val="0"/>
          <w:marTop w:val="150"/>
          <w:marBottom w:val="0"/>
          <w:divBdr>
            <w:top w:val="none" w:sz="0" w:space="0" w:color="auto"/>
            <w:left w:val="none" w:sz="0" w:space="0" w:color="auto"/>
            <w:bottom w:val="none" w:sz="0" w:space="0" w:color="auto"/>
            <w:right w:val="none" w:sz="0" w:space="0" w:color="auto"/>
          </w:divBdr>
        </w:div>
        <w:div w:id="493574420">
          <w:marLeft w:val="0"/>
          <w:marRight w:val="0"/>
          <w:marTop w:val="150"/>
          <w:marBottom w:val="0"/>
          <w:divBdr>
            <w:top w:val="none" w:sz="0" w:space="0" w:color="auto"/>
            <w:left w:val="none" w:sz="0" w:space="0" w:color="auto"/>
            <w:bottom w:val="none" w:sz="0" w:space="0" w:color="auto"/>
            <w:right w:val="none" w:sz="0" w:space="0" w:color="auto"/>
          </w:divBdr>
        </w:div>
        <w:div w:id="2143888352">
          <w:marLeft w:val="0"/>
          <w:marRight w:val="0"/>
          <w:marTop w:val="300"/>
          <w:marBottom w:val="0"/>
          <w:divBdr>
            <w:top w:val="none" w:sz="0" w:space="0" w:color="auto"/>
            <w:left w:val="none" w:sz="0" w:space="0" w:color="auto"/>
            <w:bottom w:val="none" w:sz="0" w:space="0" w:color="auto"/>
            <w:right w:val="none" w:sz="0" w:space="0" w:color="auto"/>
          </w:divBdr>
        </w:div>
        <w:div w:id="1269771554">
          <w:marLeft w:val="0"/>
          <w:marRight w:val="0"/>
          <w:marTop w:val="150"/>
          <w:marBottom w:val="0"/>
          <w:divBdr>
            <w:top w:val="none" w:sz="0" w:space="0" w:color="auto"/>
            <w:left w:val="none" w:sz="0" w:space="0" w:color="auto"/>
            <w:bottom w:val="none" w:sz="0" w:space="0" w:color="auto"/>
            <w:right w:val="none" w:sz="0" w:space="0" w:color="auto"/>
          </w:divBdr>
        </w:div>
        <w:div w:id="2075395629">
          <w:marLeft w:val="0"/>
          <w:marRight w:val="0"/>
          <w:marTop w:val="300"/>
          <w:marBottom w:val="0"/>
          <w:divBdr>
            <w:top w:val="none" w:sz="0" w:space="0" w:color="auto"/>
            <w:left w:val="none" w:sz="0" w:space="0" w:color="auto"/>
            <w:bottom w:val="none" w:sz="0" w:space="0" w:color="auto"/>
            <w:right w:val="none" w:sz="0" w:space="0" w:color="auto"/>
          </w:divBdr>
        </w:div>
        <w:div w:id="1943609093">
          <w:marLeft w:val="0"/>
          <w:marRight w:val="0"/>
          <w:marTop w:val="150"/>
          <w:marBottom w:val="0"/>
          <w:divBdr>
            <w:top w:val="none" w:sz="0" w:space="0" w:color="auto"/>
            <w:left w:val="none" w:sz="0" w:space="0" w:color="auto"/>
            <w:bottom w:val="none" w:sz="0" w:space="0" w:color="auto"/>
            <w:right w:val="none" w:sz="0" w:space="0" w:color="auto"/>
          </w:divBdr>
        </w:div>
        <w:div w:id="304045322">
          <w:marLeft w:val="0"/>
          <w:marRight w:val="0"/>
          <w:marTop w:val="150"/>
          <w:marBottom w:val="0"/>
          <w:divBdr>
            <w:top w:val="none" w:sz="0" w:space="0" w:color="auto"/>
            <w:left w:val="none" w:sz="0" w:space="0" w:color="auto"/>
            <w:bottom w:val="none" w:sz="0" w:space="0" w:color="auto"/>
            <w:right w:val="none" w:sz="0" w:space="0" w:color="auto"/>
          </w:divBdr>
        </w:div>
        <w:div w:id="1889997872">
          <w:marLeft w:val="0"/>
          <w:marRight w:val="0"/>
          <w:marTop w:val="150"/>
          <w:marBottom w:val="0"/>
          <w:divBdr>
            <w:top w:val="none" w:sz="0" w:space="0" w:color="auto"/>
            <w:left w:val="none" w:sz="0" w:space="0" w:color="auto"/>
            <w:bottom w:val="none" w:sz="0" w:space="0" w:color="auto"/>
            <w:right w:val="none" w:sz="0" w:space="0" w:color="auto"/>
          </w:divBdr>
        </w:div>
        <w:div w:id="2146003405">
          <w:marLeft w:val="0"/>
          <w:marRight w:val="0"/>
          <w:marTop w:val="150"/>
          <w:marBottom w:val="0"/>
          <w:divBdr>
            <w:top w:val="none" w:sz="0" w:space="0" w:color="auto"/>
            <w:left w:val="none" w:sz="0" w:space="0" w:color="auto"/>
            <w:bottom w:val="none" w:sz="0" w:space="0" w:color="auto"/>
            <w:right w:val="none" w:sz="0" w:space="0" w:color="auto"/>
          </w:divBdr>
        </w:div>
      </w:divsChild>
    </w:div>
    <w:div w:id="504051466">
      <w:bodyDiv w:val="1"/>
      <w:marLeft w:val="0"/>
      <w:marRight w:val="0"/>
      <w:marTop w:val="0"/>
      <w:marBottom w:val="0"/>
      <w:divBdr>
        <w:top w:val="none" w:sz="0" w:space="0" w:color="auto"/>
        <w:left w:val="none" w:sz="0" w:space="0" w:color="auto"/>
        <w:bottom w:val="none" w:sz="0" w:space="0" w:color="auto"/>
        <w:right w:val="none" w:sz="0" w:space="0" w:color="auto"/>
      </w:divBdr>
      <w:divsChild>
        <w:div w:id="1949072758">
          <w:marLeft w:val="0"/>
          <w:marRight w:val="0"/>
          <w:marTop w:val="150"/>
          <w:marBottom w:val="0"/>
          <w:divBdr>
            <w:top w:val="none" w:sz="0" w:space="0" w:color="auto"/>
            <w:left w:val="none" w:sz="0" w:space="0" w:color="auto"/>
            <w:bottom w:val="none" w:sz="0" w:space="0" w:color="auto"/>
            <w:right w:val="none" w:sz="0" w:space="0" w:color="auto"/>
          </w:divBdr>
        </w:div>
        <w:div w:id="1136028826">
          <w:marLeft w:val="0"/>
          <w:marRight w:val="0"/>
          <w:marTop w:val="0"/>
          <w:marBottom w:val="150"/>
          <w:divBdr>
            <w:top w:val="none" w:sz="0" w:space="0" w:color="auto"/>
            <w:left w:val="none" w:sz="0" w:space="0" w:color="auto"/>
            <w:bottom w:val="none" w:sz="0" w:space="0" w:color="auto"/>
            <w:right w:val="none" w:sz="0" w:space="0" w:color="auto"/>
          </w:divBdr>
        </w:div>
        <w:div w:id="1923878397">
          <w:marLeft w:val="0"/>
          <w:marRight w:val="0"/>
          <w:marTop w:val="150"/>
          <w:marBottom w:val="0"/>
          <w:divBdr>
            <w:top w:val="none" w:sz="0" w:space="0" w:color="auto"/>
            <w:left w:val="none" w:sz="0" w:space="0" w:color="auto"/>
            <w:bottom w:val="none" w:sz="0" w:space="0" w:color="auto"/>
            <w:right w:val="none" w:sz="0" w:space="0" w:color="auto"/>
          </w:divBdr>
        </w:div>
      </w:divsChild>
    </w:div>
    <w:div w:id="559096129">
      <w:bodyDiv w:val="1"/>
      <w:marLeft w:val="0"/>
      <w:marRight w:val="0"/>
      <w:marTop w:val="0"/>
      <w:marBottom w:val="0"/>
      <w:divBdr>
        <w:top w:val="none" w:sz="0" w:space="0" w:color="auto"/>
        <w:left w:val="none" w:sz="0" w:space="0" w:color="auto"/>
        <w:bottom w:val="none" w:sz="0" w:space="0" w:color="auto"/>
        <w:right w:val="none" w:sz="0" w:space="0" w:color="auto"/>
      </w:divBdr>
      <w:divsChild>
        <w:div w:id="1639189277">
          <w:marLeft w:val="0"/>
          <w:marRight w:val="0"/>
          <w:marTop w:val="300"/>
          <w:marBottom w:val="0"/>
          <w:divBdr>
            <w:top w:val="none" w:sz="0" w:space="0" w:color="auto"/>
            <w:left w:val="none" w:sz="0" w:space="0" w:color="auto"/>
            <w:bottom w:val="none" w:sz="0" w:space="0" w:color="auto"/>
            <w:right w:val="none" w:sz="0" w:space="0" w:color="auto"/>
          </w:divBdr>
        </w:div>
        <w:div w:id="1809132368">
          <w:marLeft w:val="0"/>
          <w:marRight w:val="0"/>
          <w:marTop w:val="150"/>
          <w:marBottom w:val="0"/>
          <w:divBdr>
            <w:top w:val="none" w:sz="0" w:space="0" w:color="auto"/>
            <w:left w:val="none" w:sz="0" w:space="0" w:color="auto"/>
            <w:bottom w:val="none" w:sz="0" w:space="0" w:color="auto"/>
            <w:right w:val="none" w:sz="0" w:space="0" w:color="auto"/>
          </w:divBdr>
        </w:div>
        <w:div w:id="821432829">
          <w:marLeft w:val="0"/>
          <w:marRight w:val="0"/>
          <w:marTop w:val="150"/>
          <w:marBottom w:val="0"/>
          <w:divBdr>
            <w:top w:val="none" w:sz="0" w:space="0" w:color="auto"/>
            <w:left w:val="none" w:sz="0" w:space="0" w:color="auto"/>
            <w:bottom w:val="none" w:sz="0" w:space="0" w:color="auto"/>
            <w:right w:val="none" w:sz="0" w:space="0" w:color="auto"/>
          </w:divBdr>
        </w:div>
        <w:div w:id="796489875">
          <w:marLeft w:val="0"/>
          <w:marRight w:val="0"/>
          <w:marTop w:val="150"/>
          <w:marBottom w:val="0"/>
          <w:divBdr>
            <w:top w:val="none" w:sz="0" w:space="0" w:color="auto"/>
            <w:left w:val="none" w:sz="0" w:space="0" w:color="auto"/>
            <w:bottom w:val="none" w:sz="0" w:space="0" w:color="auto"/>
            <w:right w:val="none" w:sz="0" w:space="0" w:color="auto"/>
          </w:divBdr>
        </w:div>
        <w:div w:id="1461220522">
          <w:marLeft w:val="0"/>
          <w:marRight w:val="0"/>
          <w:marTop w:val="150"/>
          <w:marBottom w:val="0"/>
          <w:divBdr>
            <w:top w:val="none" w:sz="0" w:space="0" w:color="auto"/>
            <w:left w:val="none" w:sz="0" w:space="0" w:color="auto"/>
            <w:bottom w:val="none" w:sz="0" w:space="0" w:color="auto"/>
            <w:right w:val="none" w:sz="0" w:space="0" w:color="auto"/>
          </w:divBdr>
        </w:div>
        <w:div w:id="1056396036">
          <w:marLeft w:val="0"/>
          <w:marRight w:val="0"/>
          <w:marTop w:val="150"/>
          <w:marBottom w:val="0"/>
          <w:divBdr>
            <w:top w:val="none" w:sz="0" w:space="0" w:color="auto"/>
            <w:left w:val="none" w:sz="0" w:space="0" w:color="auto"/>
            <w:bottom w:val="none" w:sz="0" w:space="0" w:color="auto"/>
            <w:right w:val="none" w:sz="0" w:space="0" w:color="auto"/>
          </w:divBdr>
        </w:div>
        <w:div w:id="1367288415">
          <w:marLeft w:val="0"/>
          <w:marRight w:val="0"/>
          <w:marTop w:val="300"/>
          <w:marBottom w:val="0"/>
          <w:divBdr>
            <w:top w:val="none" w:sz="0" w:space="0" w:color="auto"/>
            <w:left w:val="none" w:sz="0" w:space="0" w:color="auto"/>
            <w:bottom w:val="none" w:sz="0" w:space="0" w:color="auto"/>
            <w:right w:val="none" w:sz="0" w:space="0" w:color="auto"/>
          </w:divBdr>
        </w:div>
        <w:div w:id="145629400">
          <w:marLeft w:val="0"/>
          <w:marRight w:val="0"/>
          <w:marTop w:val="150"/>
          <w:marBottom w:val="0"/>
          <w:divBdr>
            <w:top w:val="none" w:sz="0" w:space="0" w:color="auto"/>
            <w:left w:val="none" w:sz="0" w:space="0" w:color="auto"/>
            <w:bottom w:val="none" w:sz="0" w:space="0" w:color="auto"/>
            <w:right w:val="none" w:sz="0" w:space="0" w:color="auto"/>
          </w:divBdr>
        </w:div>
        <w:div w:id="275984979">
          <w:marLeft w:val="0"/>
          <w:marRight w:val="0"/>
          <w:marTop w:val="150"/>
          <w:marBottom w:val="0"/>
          <w:divBdr>
            <w:top w:val="none" w:sz="0" w:space="0" w:color="auto"/>
            <w:left w:val="none" w:sz="0" w:space="0" w:color="auto"/>
            <w:bottom w:val="none" w:sz="0" w:space="0" w:color="auto"/>
            <w:right w:val="none" w:sz="0" w:space="0" w:color="auto"/>
          </w:divBdr>
        </w:div>
      </w:divsChild>
    </w:div>
    <w:div w:id="632171809">
      <w:bodyDiv w:val="1"/>
      <w:marLeft w:val="0"/>
      <w:marRight w:val="0"/>
      <w:marTop w:val="0"/>
      <w:marBottom w:val="0"/>
      <w:divBdr>
        <w:top w:val="none" w:sz="0" w:space="0" w:color="auto"/>
        <w:left w:val="none" w:sz="0" w:space="0" w:color="auto"/>
        <w:bottom w:val="none" w:sz="0" w:space="0" w:color="auto"/>
        <w:right w:val="none" w:sz="0" w:space="0" w:color="auto"/>
      </w:divBdr>
      <w:divsChild>
        <w:div w:id="1071151677">
          <w:marLeft w:val="0"/>
          <w:marRight w:val="0"/>
          <w:marTop w:val="300"/>
          <w:marBottom w:val="0"/>
          <w:divBdr>
            <w:top w:val="none" w:sz="0" w:space="0" w:color="auto"/>
            <w:left w:val="none" w:sz="0" w:space="0" w:color="auto"/>
            <w:bottom w:val="none" w:sz="0" w:space="0" w:color="auto"/>
            <w:right w:val="none" w:sz="0" w:space="0" w:color="auto"/>
          </w:divBdr>
        </w:div>
        <w:div w:id="304429083">
          <w:marLeft w:val="0"/>
          <w:marRight w:val="0"/>
          <w:marTop w:val="150"/>
          <w:marBottom w:val="0"/>
          <w:divBdr>
            <w:top w:val="none" w:sz="0" w:space="0" w:color="auto"/>
            <w:left w:val="none" w:sz="0" w:space="0" w:color="auto"/>
            <w:bottom w:val="none" w:sz="0" w:space="0" w:color="auto"/>
            <w:right w:val="none" w:sz="0" w:space="0" w:color="auto"/>
          </w:divBdr>
        </w:div>
        <w:div w:id="227346421">
          <w:marLeft w:val="0"/>
          <w:marRight w:val="0"/>
          <w:marTop w:val="150"/>
          <w:marBottom w:val="0"/>
          <w:divBdr>
            <w:top w:val="none" w:sz="0" w:space="0" w:color="auto"/>
            <w:left w:val="none" w:sz="0" w:space="0" w:color="auto"/>
            <w:bottom w:val="none" w:sz="0" w:space="0" w:color="auto"/>
            <w:right w:val="none" w:sz="0" w:space="0" w:color="auto"/>
          </w:divBdr>
        </w:div>
        <w:div w:id="1193617329">
          <w:marLeft w:val="0"/>
          <w:marRight w:val="0"/>
          <w:marTop w:val="150"/>
          <w:marBottom w:val="0"/>
          <w:divBdr>
            <w:top w:val="none" w:sz="0" w:space="0" w:color="auto"/>
            <w:left w:val="none" w:sz="0" w:space="0" w:color="auto"/>
            <w:bottom w:val="none" w:sz="0" w:space="0" w:color="auto"/>
            <w:right w:val="none" w:sz="0" w:space="0" w:color="auto"/>
          </w:divBdr>
        </w:div>
        <w:div w:id="1382052940">
          <w:marLeft w:val="0"/>
          <w:marRight w:val="0"/>
          <w:marTop w:val="150"/>
          <w:marBottom w:val="0"/>
          <w:divBdr>
            <w:top w:val="none" w:sz="0" w:space="0" w:color="auto"/>
            <w:left w:val="none" w:sz="0" w:space="0" w:color="auto"/>
            <w:bottom w:val="none" w:sz="0" w:space="0" w:color="auto"/>
            <w:right w:val="none" w:sz="0" w:space="0" w:color="auto"/>
          </w:divBdr>
        </w:div>
        <w:div w:id="1068462144">
          <w:marLeft w:val="0"/>
          <w:marRight w:val="0"/>
          <w:marTop w:val="150"/>
          <w:marBottom w:val="0"/>
          <w:divBdr>
            <w:top w:val="none" w:sz="0" w:space="0" w:color="auto"/>
            <w:left w:val="none" w:sz="0" w:space="0" w:color="auto"/>
            <w:bottom w:val="none" w:sz="0" w:space="0" w:color="auto"/>
            <w:right w:val="none" w:sz="0" w:space="0" w:color="auto"/>
          </w:divBdr>
        </w:div>
        <w:div w:id="1839036295">
          <w:marLeft w:val="0"/>
          <w:marRight w:val="0"/>
          <w:marTop w:val="150"/>
          <w:marBottom w:val="0"/>
          <w:divBdr>
            <w:top w:val="none" w:sz="0" w:space="0" w:color="auto"/>
            <w:left w:val="none" w:sz="0" w:space="0" w:color="auto"/>
            <w:bottom w:val="none" w:sz="0" w:space="0" w:color="auto"/>
            <w:right w:val="none" w:sz="0" w:space="0" w:color="auto"/>
          </w:divBdr>
        </w:div>
      </w:divsChild>
    </w:div>
    <w:div w:id="705570177">
      <w:bodyDiv w:val="1"/>
      <w:marLeft w:val="0"/>
      <w:marRight w:val="0"/>
      <w:marTop w:val="0"/>
      <w:marBottom w:val="0"/>
      <w:divBdr>
        <w:top w:val="none" w:sz="0" w:space="0" w:color="auto"/>
        <w:left w:val="none" w:sz="0" w:space="0" w:color="auto"/>
        <w:bottom w:val="none" w:sz="0" w:space="0" w:color="auto"/>
        <w:right w:val="none" w:sz="0" w:space="0" w:color="auto"/>
      </w:divBdr>
      <w:divsChild>
        <w:div w:id="1520657510">
          <w:marLeft w:val="0"/>
          <w:marRight w:val="0"/>
          <w:marTop w:val="300"/>
          <w:marBottom w:val="0"/>
          <w:divBdr>
            <w:top w:val="none" w:sz="0" w:space="0" w:color="auto"/>
            <w:left w:val="none" w:sz="0" w:space="0" w:color="auto"/>
            <w:bottom w:val="none" w:sz="0" w:space="0" w:color="auto"/>
            <w:right w:val="none" w:sz="0" w:space="0" w:color="auto"/>
          </w:divBdr>
        </w:div>
        <w:div w:id="1155876034">
          <w:marLeft w:val="0"/>
          <w:marRight w:val="0"/>
          <w:marTop w:val="150"/>
          <w:marBottom w:val="0"/>
          <w:divBdr>
            <w:top w:val="none" w:sz="0" w:space="0" w:color="auto"/>
            <w:left w:val="none" w:sz="0" w:space="0" w:color="auto"/>
            <w:bottom w:val="none" w:sz="0" w:space="0" w:color="auto"/>
            <w:right w:val="none" w:sz="0" w:space="0" w:color="auto"/>
          </w:divBdr>
        </w:div>
        <w:div w:id="1756122492">
          <w:marLeft w:val="0"/>
          <w:marRight w:val="0"/>
          <w:marTop w:val="150"/>
          <w:marBottom w:val="0"/>
          <w:divBdr>
            <w:top w:val="none" w:sz="0" w:space="0" w:color="auto"/>
            <w:left w:val="none" w:sz="0" w:space="0" w:color="auto"/>
            <w:bottom w:val="none" w:sz="0" w:space="0" w:color="auto"/>
            <w:right w:val="none" w:sz="0" w:space="0" w:color="auto"/>
          </w:divBdr>
        </w:div>
      </w:divsChild>
    </w:div>
    <w:div w:id="963080437">
      <w:bodyDiv w:val="1"/>
      <w:marLeft w:val="0"/>
      <w:marRight w:val="0"/>
      <w:marTop w:val="0"/>
      <w:marBottom w:val="0"/>
      <w:divBdr>
        <w:top w:val="none" w:sz="0" w:space="0" w:color="auto"/>
        <w:left w:val="none" w:sz="0" w:space="0" w:color="auto"/>
        <w:bottom w:val="none" w:sz="0" w:space="0" w:color="auto"/>
        <w:right w:val="none" w:sz="0" w:space="0" w:color="auto"/>
      </w:divBdr>
      <w:divsChild>
        <w:div w:id="716661469">
          <w:marLeft w:val="0"/>
          <w:marRight w:val="0"/>
          <w:marTop w:val="300"/>
          <w:marBottom w:val="0"/>
          <w:divBdr>
            <w:top w:val="none" w:sz="0" w:space="0" w:color="auto"/>
            <w:left w:val="none" w:sz="0" w:space="0" w:color="auto"/>
            <w:bottom w:val="none" w:sz="0" w:space="0" w:color="auto"/>
            <w:right w:val="none" w:sz="0" w:space="0" w:color="auto"/>
          </w:divBdr>
        </w:div>
        <w:div w:id="1649088536">
          <w:marLeft w:val="0"/>
          <w:marRight w:val="0"/>
          <w:marTop w:val="150"/>
          <w:marBottom w:val="0"/>
          <w:divBdr>
            <w:top w:val="none" w:sz="0" w:space="0" w:color="auto"/>
            <w:left w:val="none" w:sz="0" w:space="0" w:color="auto"/>
            <w:bottom w:val="none" w:sz="0" w:space="0" w:color="auto"/>
            <w:right w:val="none" w:sz="0" w:space="0" w:color="auto"/>
          </w:divBdr>
        </w:div>
        <w:div w:id="1374498671">
          <w:marLeft w:val="0"/>
          <w:marRight w:val="0"/>
          <w:marTop w:val="150"/>
          <w:marBottom w:val="0"/>
          <w:divBdr>
            <w:top w:val="none" w:sz="0" w:space="0" w:color="auto"/>
            <w:left w:val="none" w:sz="0" w:space="0" w:color="auto"/>
            <w:bottom w:val="none" w:sz="0" w:space="0" w:color="auto"/>
            <w:right w:val="none" w:sz="0" w:space="0" w:color="auto"/>
          </w:divBdr>
        </w:div>
        <w:div w:id="1483810534">
          <w:marLeft w:val="0"/>
          <w:marRight w:val="0"/>
          <w:marTop w:val="150"/>
          <w:marBottom w:val="0"/>
          <w:divBdr>
            <w:top w:val="none" w:sz="0" w:space="0" w:color="auto"/>
            <w:left w:val="none" w:sz="0" w:space="0" w:color="auto"/>
            <w:bottom w:val="none" w:sz="0" w:space="0" w:color="auto"/>
            <w:right w:val="none" w:sz="0" w:space="0" w:color="auto"/>
          </w:divBdr>
        </w:div>
        <w:div w:id="1316373383">
          <w:marLeft w:val="0"/>
          <w:marRight w:val="0"/>
          <w:marTop w:val="150"/>
          <w:marBottom w:val="0"/>
          <w:divBdr>
            <w:top w:val="none" w:sz="0" w:space="0" w:color="auto"/>
            <w:left w:val="none" w:sz="0" w:space="0" w:color="auto"/>
            <w:bottom w:val="none" w:sz="0" w:space="0" w:color="auto"/>
            <w:right w:val="none" w:sz="0" w:space="0" w:color="auto"/>
          </w:divBdr>
        </w:div>
        <w:div w:id="601455742">
          <w:marLeft w:val="0"/>
          <w:marRight w:val="0"/>
          <w:marTop w:val="150"/>
          <w:marBottom w:val="0"/>
          <w:divBdr>
            <w:top w:val="none" w:sz="0" w:space="0" w:color="auto"/>
            <w:left w:val="none" w:sz="0" w:space="0" w:color="auto"/>
            <w:bottom w:val="none" w:sz="0" w:space="0" w:color="auto"/>
            <w:right w:val="none" w:sz="0" w:space="0" w:color="auto"/>
          </w:divBdr>
        </w:div>
        <w:div w:id="535237045">
          <w:marLeft w:val="0"/>
          <w:marRight w:val="0"/>
          <w:marTop w:val="150"/>
          <w:marBottom w:val="0"/>
          <w:divBdr>
            <w:top w:val="none" w:sz="0" w:space="0" w:color="auto"/>
            <w:left w:val="none" w:sz="0" w:space="0" w:color="auto"/>
            <w:bottom w:val="none" w:sz="0" w:space="0" w:color="auto"/>
            <w:right w:val="none" w:sz="0" w:space="0" w:color="auto"/>
          </w:divBdr>
        </w:div>
        <w:div w:id="1390686723">
          <w:marLeft w:val="0"/>
          <w:marRight w:val="0"/>
          <w:marTop w:val="150"/>
          <w:marBottom w:val="0"/>
          <w:divBdr>
            <w:top w:val="none" w:sz="0" w:space="0" w:color="auto"/>
            <w:left w:val="none" w:sz="0" w:space="0" w:color="auto"/>
            <w:bottom w:val="none" w:sz="0" w:space="0" w:color="auto"/>
            <w:right w:val="none" w:sz="0" w:space="0" w:color="auto"/>
          </w:divBdr>
        </w:div>
        <w:div w:id="1058433243">
          <w:marLeft w:val="0"/>
          <w:marRight w:val="0"/>
          <w:marTop w:val="150"/>
          <w:marBottom w:val="0"/>
          <w:divBdr>
            <w:top w:val="none" w:sz="0" w:space="0" w:color="auto"/>
            <w:left w:val="none" w:sz="0" w:space="0" w:color="auto"/>
            <w:bottom w:val="none" w:sz="0" w:space="0" w:color="auto"/>
            <w:right w:val="none" w:sz="0" w:space="0" w:color="auto"/>
          </w:divBdr>
        </w:div>
        <w:div w:id="1063993221">
          <w:marLeft w:val="0"/>
          <w:marRight w:val="0"/>
          <w:marTop w:val="150"/>
          <w:marBottom w:val="0"/>
          <w:divBdr>
            <w:top w:val="none" w:sz="0" w:space="0" w:color="auto"/>
            <w:left w:val="none" w:sz="0" w:space="0" w:color="auto"/>
            <w:bottom w:val="none" w:sz="0" w:space="0" w:color="auto"/>
            <w:right w:val="none" w:sz="0" w:space="0" w:color="auto"/>
          </w:divBdr>
        </w:div>
        <w:div w:id="1729499520">
          <w:marLeft w:val="0"/>
          <w:marRight w:val="0"/>
          <w:marTop w:val="150"/>
          <w:marBottom w:val="0"/>
          <w:divBdr>
            <w:top w:val="none" w:sz="0" w:space="0" w:color="auto"/>
            <w:left w:val="none" w:sz="0" w:space="0" w:color="auto"/>
            <w:bottom w:val="none" w:sz="0" w:space="0" w:color="auto"/>
            <w:right w:val="none" w:sz="0" w:space="0" w:color="auto"/>
          </w:divBdr>
        </w:div>
        <w:div w:id="1782063849">
          <w:marLeft w:val="0"/>
          <w:marRight w:val="0"/>
          <w:marTop w:val="150"/>
          <w:marBottom w:val="0"/>
          <w:divBdr>
            <w:top w:val="none" w:sz="0" w:space="0" w:color="auto"/>
            <w:left w:val="none" w:sz="0" w:space="0" w:color="auto"/>
            <w:bottom w:val="none" w:sz="0" w:space="0" w:color="auto"/>
            <w:right w:val="none" w:sz="0" w:space="0" w:color="auto"/>
          </w:divBdr>
        </w:div>
        <w:div w:id="1732344972">
          <w:marLeft w:val="0"/>
          <w:marRight w:val="0"/>
          <w:marTop w:val="150"/>
          <w:marBottom w:val="0"/>
          <w:divBdr>
            <w:top w:val="none" w:sz="0" w:space="0" w:color="auto"/>
            <w:left w:val="none" w:sz="0" w:space="0" w:color="auto"/>
            <w:bottom w:val="none" w:sz="0" w:space="0" w:color="auto"/>
            <w:right w:val="none" w:sz="0" w:space="0" w:color="auto"/>
          </w:divBdr>
        </w:div>
        <w:div w:id="651132790">
          <w:marLeft w:val="0"/>
          <w:marRight w:val="0"/>
          <w:marTop w:val="150"/>
          <w:marBottom w:val="0"/>
          <w:divBdr>
            <w:top w:val="none" w:sz="0" w:space="0" w:color="auto"/>
            <w:left w:val="none" w:sz="0" w:space="0" w:color="auto"/>
            <w:bottom w:val="none" w:sz="0" w:space="0" w:color="auto"/>
            <w:right w:val="none" w:sz="0" w:space="0" w:color="auto"/>
          </w:divBdr>
        </w:div>
        <w:div w:id="1869755377">
          <w:marLeft w:val="0"/>
          <w:marRight w:val="0"/>
          <w:marTop w:val="150"/>
          <w:marBottom w:val="0"/>
          <w:divBdr>
            <w:top w:val="none" w:sz="0" w:space="0" w:color="auto"/>
            <w:left w:val="none" w:sz="0" w:space="0" w:color="auto"/>
            <w:bottom w:val="none" w:sz="0" w:space="0" w:color="auto"/>
            <w:right w:val="none" w:sz="0" w:space="0" w:color="auto"/>
          </w:divBdr>
        </w:div>
      </w:divsChild>
    </w:div>
    <w:div w:id="971209323">
      <w:bodyDiv w:val="1"/>
      <w:marLeft w:val="0"/>
      <w:marRight w:val="0"/>
      <w:marTop w:val="0"/>
      <w:marBottom w:val="0"/>
      <w:divBdr>
        <w:top w:val="none" w:sz="0" w:space="0" w:color="auto"/>
        <w:left w:val="none" w:sz="0" w:space="0" w:color="auto"/>
        <w:bottom w:val="none" w:sz="0" w:space="0" w:color="auto"/>
        <w:right w:val="none" w:sz="0" w:space="0" w:color="auto"/>
      </w:divBdr>
      <w:divsChild>
        <w:div w:id="62608044">
          <w:marLeft w:val="0"/>
          <w:marRight w:val="0"/>
          <w:marTop w:val="150"/>
          <w:marBottom w:val="0"/>
          <w:divBdr>
            <w:top w:val="none" w:sz="0" w:space="0" w:color="auto"/>
            <w:left w:val="none" w:sz="0" w:space="0" w:color="auto"/>
            <w:bottom w:val="none" w:sz="0" w:space="0" w:color="auto"/>
            <w:right w:val="none" w:sz="0" w:space="0" w:color="auto"/>
          </w:divBdr>
        </w:div>
        <w:div w:id="654071180">
          <w:marLeft w:val="0"/>
          <w:marRight w:val="0"/>
          <w:marTop w:val="0"/>
          <w:marBottom w:val="150"/>
          <w:divBdr>
            <w:top w:val="none" w:sz="0" w:space="0" w:color="auto"/>
            <w:left w:val="none" w:sz="0" w:space="0" w:color="auto"/>
            <w:bottom w:val="none" w:sz="0" w:space="0" w:color="auto"/>
            <w:right w:val="none" w:sz="0" w:space="0" w:color="auto"/>
          </w:divBdr>
        </w:div>
        <w:div w:id="124274144">
          <w:marLeft w:val="0"/>
          <w:marRight w:val="0"/>
          <w:marTop w:val="150"/>
          <w:marBottom w:val="0"/>
          <w:divBdr>
            <w:top w:val="none" w:sz="0" w:space="0" w:color="auto"/>
            <w:left w:val="none" w:sz="0" w:space="0" w:color="auto"/>
            <w:bottom w:val="none" w:sz="0" w:space="0" w:color="auto"/>
            <w:right w:val="none" w:sz="0" w:space="0" w:color="auto"/>
          </w:divBdr>
        </w:div>
      </w:divsChild>
    </w:div>
    <w:div w:id="1147042237">
      <w:bodyDiv w:val="1"/>
      <w:marLeft w:val="0"/>
      <w:marRight w:val="0"/>
      <w:marTop w:val="0"/>
      <w:marBottom w:val="0"/>
      <w:divBdr>
        <w:top w:val="none" w:sz="0" w:space="0" w:color="auto"/>
        <w:left w:val="none" w:sz="0" w:space="0" w:color="auto"/>
        <w:bottom w:val="none" w:sz="0" w:space="0" w:color="auto"/>
        <w:right w:val="none" w:sz="0" w:space="0" w:color="auto"/>
      </w:divBdr>
      <w:divsChild>
        <w:div w:id="496965431">
          <w:marLeft w:val="0"/>
          <w:marRight w:val="0"/>
          <w:marTop w:val="300"/>
          <w:marBottom w:val="0"/>
          <w:divBdr>
            <w:top w:val="none" w:sz="0" w:space="0" w:color="auto"/>
            <w:left w:val="none" w:sz="0" w:space="0" w:color="auto"/>
            <w:bottom w:val="none" w:sz="0" w:space="0" w:color="auto"/>
            <w:right w:val="none" w:sz="0" w:space="0" w:color="auto"/>
          </w:divBdr>
        </w:div>
        <w:div w:id="527716109">
          <w:marLeft w:val="0"/>
          <w:marRight w:val="0"/>
          <w:marTop w:val="150"/>
          <w:marBottom w:val="0"/>
          <w:divBdr>
            <w:top w:val="none" w:sz="0" w:space="0" w:color="auto"/>
            <w:left w:val="none" w:sz="0" w:space="0" w:color="auto"/>
            <w:bottom w:val="none" w:sz="0" w:space="0" w:color="auto"/>
            <w:right w:val="none" w:sz="0" w:space="0" w:color="auto"/>
          </w:divBdr>
        </w:div>
        <w:div w:id="917833966">
          <w:marLeft w:val="0"/>
          <w:marRight w:val="0"/>
          <w:marTop w:val="150"/>
          <w:marBottom w:val="0"/>
          <w:divBdr>
            <w:top w:val="none" w:sz="0" w:space="0" w:color="auto"/>
            <w:left w:val="none" w:sz="0" w:space="0" w:color="auto"/>
            <w:bottom w:val="none" w:sz="0" w:space="0" w:color="auto"/>
            <w:right w:val="none" w:sz="0" w:space="0" w:color="auto"/>
          </w:divBdr>
        </w:div>
        <w:div w:id="337276777">
          <w:marLeft w:val="0"/>
          <w:marRight w:val="0"/>
          <w:marTop w:val="150"/>
          <w:marBottom w:val="0"/>
          <w:divBdr>
            <w:top w:val="none" w:sz="0" w:space="0" w:color="auto"/>
            <w:left w:val="none" w:sz="0" w:space="0" w:color="auto"/>
            <w:bottom w:val="none" w:sz="0" w:space="0" w:color="auto"/>
            <w:right w:val="none" w:sz="0" w:space="0" w:color="auto"/>
          </w:divBdr>
        </w:div>
        <w:div w:id="728267750">
          <w:marLeft w:val="0"/>
          <w:marRight w:val="0"/>
          <w:marTop w:val="150"/>
          <w:marBottom w:val="0"/>
          <w:divBdr>
            <w:top w:val="none" w:sz="0" w:space="0" w:color="auto"/>
            <w:left w:val="none" w:sz="0" w:space="0" w:color="auto"/>
            <w:bottom w:val="none" w:sz="0" w:space="0" w:color="auto"/>
            <w:right w:val="none" w:sz="0" w:space="0" w:color="auto"/>
          </w:divBdr>
        </w:div>
      </w:divsChild>
    </w:div>
    <w:div w:id="1277830828">
      <w:bodyDiv w:val="1"/>
      <w:marLeft w:val="0"/>
      <w:marRight w:val="0"/>
      <w:marTop w:val="0"/>
      <w:marBottom w:val="0"/>
      <w:divBdr>
        <w:top w:val="none" w:sz="0" w:space="0" w:color="auto"/>
        <w:left w:val="none" w:sz="0" w:space="0" w:color="auto"/>
        <w:bottom w:val="none" w:sz="0" w:space="0" w:color="auto"/>
        <w:right w:val="none" w:sz="0" w:space="0" w:color="auto"/>
      </w:divBdr>
      <w:divsChild>
        <w:div w:id="316155452">
          <w:marLeft w:val="0"/>
          <w:marRight w:val="0"/>
          <w:marTop w:val="300"/>
          <w:marBottom w:val="0"/>
          <w:divBdr>
            <w:top w:val="none" w:sz="0" w:space="0" w:color="auto"/>
            <w:left w:val="none" w:sz="0" w:space="0" w:color="auto"/>
            <w:bottom w:val="none" w:sz="0" w:space="0" w:color="auto"/>
            <w:right w:val="none" w:sz="0" w:space="0" w:color="auto"/>
          </w:divBdr>
        </w:div>
        <w:div w:id="1300915932">
          <w:marLeft w:val="0"/>
          <w:marRight w:val="0"/>
          <w:marTop w:val="150"/>
          <w:marBottom w:val="0"/>
          <w:divBdr>
            <w:top w:val="none" w:sz="0" w:space="0" w:color="auto"/>
            <w:left w:val="none" w:sz="0" w:space="0" w:color="auto"/>
            <w:bottom w:val="none" w:sz="0" w:space="0" w:color="auto"/>
            <w:right w:val="none" w:sz="0" w:space="0" w:color="auto"/>
          </w:divBdr>
        </w:div>
        <w:div w:id="512233869">
          <w:marLeft w:val="0"/>
          <w:marRight w:val="0"/>
          <w:marTop w:val="150"/>
          <w:marBottom w:val="0"/>
          <w:divBdr>
            <w:top w:val="none" w:sz="0" w:space="0" w:color="auto"/>
            <w:left w:val="none" w:sz="0" w:space="0" w:color="auto"/>
            <w:bottom w:val="none" w:sz="0" w:space="0" w:color="auto"/>
            <w:right w:val="none" w:sz="0" w:space="0" w:color="auto"/>
          </w:divBdr>
        </w:div>
      </w:divsChild>
    </w:div>
    <w:div w:id="1321933065">
      <w:bodyDiv w:val="1"/>
      <w:marLeft w:val="0"/>
      <w:marRight w:val="0"/>
      <w:marTop w:val="0"/>
      <w:marBottom w:val="0"/>
      <w:divBdr>
        <w:top w:val="none" w:sz="0" w:space="0" w:color="auto"/>
        <w:left w:val="none" w:sz="0" w:space="0" w:color="auto"/>
        <w:bottom w:val="none" w:sz="0" w:space="0" w:color="auto"/>
        <w:right w:val="none" w:sz="0" w:space="0" w:color="auto"/>
      </w:divBdr>
      <w:divsChild>
        <w:div w:id="277954665">
          <w:marLeft w:val="0"/>
          <w:marRight w:val="0"/>
          <w:marTop w:val="300"/>
          <w:marBottom w:val="0"/>
          <w:divBdr>
            <w:top w:val="none" w:sz="0" w:space="0" w:color="auto"/>
            <w:left w:val="none" w:sz="0" w:space="0" w:color="auto"/>
            <w:bottom w:val="none" w:sz="0" w:space="0" w:color="auto"/>
            <w:right w:val="none" w:sz="0" w:space="0" w:color="auto"/>
          </w:divBdr>
        </w:div>
        <w:div w:id="509032058">
          <w:marLeft w:val="0"/>
          <w:marRight w:val="0"/>
          <w:marTop w:val="150"/>
          <w:marBottom w:val="0"/>
          <w:divBdr>
            <w:top w:val="none" w:sz="0" w:space="0" w:color="auto"/>
            <w:left w:val="none" w:sz="0" w:space="0" w:color="auto"/>
            <w:bottom w:val="none" w:sz="0" w:space="0" w:color="auto"/>
            <w:right w:val="none" w:sz="0" w:space="0" w:color="auto"/>
          </w:divBdr>
        </w:div>
        <w:div w:id="52580816">
          <w:marLeft w:val="0"/>
          <w:marRight w:val="0"/>
          <w:marTop w:val="150"/>
          <w:marBottom w:val="0"/>
          <w:divBdr>
            <w:top w:val="none" w:sz="0" w:space="0" w:color="auto"/>
            <w:left w:val="none" w:sz="0" w:space="0" w:color="auto"/>
            <w:bottom w:val="none" w:sz="0" w:space="0" w:color="auto"/>
            <w:right w:val="none" w:sz="0" w:space="0" w:color="auto"/>
          </w:divBdr>
        </w:div>
        <w:div w:id="772945015">
          <w:marLeft w:val="0"/>
          <w:marRight w:val="0"/>
          <w:marTop w:val="150"/>
          <w:marBottom w:val="0"/>
          <w:divBdr>
            <w:top w:val="none" w:sz="0" w:space="0" w:color="auto"/>
            <w:left w:val="none" w:sz="0" w:space="0" w:color="auto"/>
            <w:bottom w:val="none" w:sz="0" w:space="0" w:color="auto"/>
            <w:right w:val="none" w:sz="0" w:space="0" w:color="auto"/>
          </w:divBdr>
        </w:div>
        <w:div w:id="1054352118">
          <w:marLeft w:val="0"/>
          <w:marRight w:val="0"/>
          <w:marTop w:val="150"/>
          <w:marBottom w:val="0"/>
          <w:divBdr>
            <w:top w:val="none" w:sz="0" w:space="0" w:color="auto"/>
            <w:left w:val="none" w:sz="0" w:space="0" w:color="auto"/>
            <w:bottom w:val="none" w:sz="0" w:space="0" w:color="auto"/>
            <w:right w:val="none" w:sz="0" w:space="0" w:color="auto"/>
          </w:divBdr>
        </w:div>
      </w:divsChild>
    </w:div>
    <w:div w:id="1430587201">
      <w:bodyDiv w:val="1"/>
      <w:marLeft w:val="0"/>
      <w:marRight w:val="0"/>
      <w:marTop w:val="0"/>
      <w:marBottom w:val="0"/>
      <w:divBdr>
        <w:top w:val="none" w:sz="0" w:space="0" w:color="auto"/>
        <w:left w:val="none" w:sz="0" w:space="0" w:color="auto"/>
        <w:bottom w:val="none" w:sz="0" w:space="0" w:color="auto"/>
        <w:right w:val="none" w:sz="0" w:space="0" w:color="auto"/>
      </w:divBdr>
      <w:divsChild>
        <w:div w:id="135493367">
          <w:marLeft w:val="0"/>
          <w:marRight w:val="0"/>
          <w:marTop w:val="300"/>
          <w:marBottom w:val="0"/>
          <w:divBdr>
            <w:top w:val="none" w:sz="0" w:space="0" w:color="auto"/>
            <w:left w:val="none" w:sz="0" w:space="0" w:color="auto"/>
            <w:bottom w:val="none" w:sz="0" w:space="0" w:color="auto"/>
            <w:right w:val="none" w:sz="0" w:space="0" w:color="auto"/>
          </w:divBdr>
        </w:div>
        <w:div w:id="377752100">
          <w:marLeft w:val="0"/>
          <w:marRight w:val="0"/>
          <w:marTop w:val="150"/>
          <w:marBottom w:val="0"/>
          <w:divBdr>
            <w:top w:val="none" w:sz="0" w:space="0" w:color="auto"/>
            <w:left w:val="none" w:sz="0" w:space="0" w:color="auto"/>
            <w:bottom w:val="none" w:sz="0" w:space="0" w:color="auto"/>
            <w:right w:val="none" w:sz="0" w:space="0" w:color="auto"/>
          </w:divBdr>
        </w:div>
        <w:div w:id="511574598">
          <w:marLeft w:val="0"/>
          <w:marRight w:val="0"/>
          <w:marTop w:val="0"/>
          <w:marBottom w:val="150"/>
          <w:divBdr>
            <w:top w:val="none" w:sz="0" w:space="0" w:color="auto"/>
            <w:left w:val="none" w:sz="0" w:space="0" w:color="auto"/>
            <w:bottom w:val="none" w:sz="0" w:space="0" w:color="auto"/>
            <w:right w:val="none" w:sz="0" w:space="0" w:color="auto"/>
          </w:divBdr>
        </w:div>
        <w:div w:id="884759007">
          <w:marLeft w:val="0"/>
          <w:marRight w:val="0"/>
          <w:marTop w:val="150"/>
          <w:marBottom w:val="0"/>
          <w:divBdr>
            <w:top w:val="none" w:sz="0" w:space="0" w:color="auto"/>
            <w:left w:val="none" w:sz="0" w:space="0" w:color="auto"/>
            <w:bottom w:val="none" w:sz="0" w:space="0" w:color="auto"/>
            <w:right w:val="none" w:sz="0" w:space="0" w:color="auto"/>
          </w:divBdr>
        </w:div>
      </w:divsChild>
    </w:div>
    <w:div w:id="1439640627">
      <w:bodyDiv w:val="1"/>
      <w:marLeft w:val="0"/>
      <w:marRight w:val="0"/>
      <w:marTop w:val="0"/>
      <w:marBottom w:val="0"/>
      <w:divBdr>
        <w:top w:val="none" w:sz="0" w:space="0" w:color="auto"/>
        <w:left w:val="none" w:sz="0" w:space="0" w:color="auto"/>
        <w:bottom w:val="none" w:sz="0" w:space="0" w:color="auto"/>
        <w:right w:val="none" w:sz="0" w:space="0" w:color="auto"/>
      </w:divBdr>
      <w:divsChild>
        <w:div w:id="430973082">
          <w:marLeft w:val="0"/>
          <w:marRight w:val="0"/>
          <w:marTop w:val="300"/>
          <w:marBottom w:val="0"/>
          <w:divBdr>
            <w:top w:val="none" w:sz="0" w:space="0" w:color="auto"/>
            <w:left w:val="none" w:sz="0" w:space="0" w:color="auto"/>
            <w:bottom w:val="none" w:sz="0" w:space="0" w:color="auto"/>
            <w:right w:val="none" w:sz="0" w:space="0" w:color="auto"/>
          </w:divBdr>
        </w:div>
        <w:div w:id="999622538">
          <w:marLeft w:val="0"/>
          <w:marRight w:val="0"/>
          <w:marTop w:val="150"/>
          <w:marBottom w:val="0"/>
          <w:divBdr>
            <w:top w:val="none" w:sz="0" w:space="0" w:color="auto"/>
            <w:left w:val="none" w:sz="0" w:space="0" w:color="auto"/>
            <w:bottom w:val="none" w:sz="0" w:space="0" w:color="auto"/>
            <w:right w:val="none" w:sz="0" w:space="0" w:color="auto"/>
          </w:divBdr>
        </w:div>
        <w:div w:id="1298951337">
          <w:marLeft w:val="0"/>
          <w:marRight w:val="0"/>
          <w:marTop w:val="0"/>
          <w:marBottom w:val="150"/>
          <w:divBdr>
            <w:top w:val="none" w:sz="0" w:space="0" w:color="auto"/>
            <w:left w:val="none" w:sz="0" w:space="0" w:color="auto"/>
            <w:bottom w:val="none" w:sz="0" w:space="0" w:color="auto"/>
            <w:right w:val="none" w:sz="0" w:space="0" w:color="auto"/>
          </w:divBdr>
        </w:div>
        <w:div w:id="759907375">
          <w:marLeft w:val="0"/>
          <w:marRight w:val="0"/>
          <w:marTop w:val="150"/>
          <w:marBottom w:val="0"/>
          <w:divBdr>
            <w:top w:val="none" w:sz="0" w:space="0" w:color="auto"/>
            <w:left w:val="none" w:sz="0" w:space="0" w:color="auto"/>
            <w:bottom w:val="none" w:sz="0" w:space="0" w:color="auto"/>
            <w:right w:val="none" w:sz="0" w:space="0" w:color="auto"/>
          </w:divBdr>
        </w:div>
      </w:divsChild>
    </w:div>
    <w:div w:id="1668089221">
      <w:bodyDiv w:val="1"/>
      <w:marLeft w:val="0"/>
      <w:marRight w:val="0"/>
      <w:marTop w:val="0"/>
      <w:marBottom w:val="0"/>
      <w:divBdr>
        <w:top w:val="none" w:sz="0" w:space="0" w:color="auto"/>
        <w:left w:val="none" w:sz="0" w:space="0" w:color="auto"/>
        <w:bottom w:val="none" w:sz="0" w:space="0" w:color="auto"/>
        <w:right w:val="none" w:sz="0" w:space="0" w:color="auto"/>
      </w:divBdr>
      <w:divsChild>
        <w:div w:id="1168061160">
          <w:marLeft w:val="0"/>
          <w:marRight w:val="0"/>
          <w:marTop w:val="300"/>
          <w:marBottom w:val="0"/>
          <w:divBdr>
            <w:top w:val="none" w:sz="0" w:space="0" w:color="auto"/>
            <w:left w:val="none" w:sz="0" w:space="0" w:color="auto"/>
            <w:bottom w:val="none" w:sz="0" w:space="0" w:color="auto"/>
            <w:right w:val="none" w:sz="0" w:space="0" w:color="auto"/>
          </w:divBdr>
        </w:div>
        <w:div w:id="1963799906">
          <w:marLeft w:val="3112"/>
          <w:marRight w:val="0"/>
          <w:marTop w:val="0"/>
          <w:marBottom w:val="0"/>
          <w:divBdr>
            <w:top w:val="none" w:sz="0" w:space="0" w:color="auto"/>
            <w:left w:val="none" w:sz="0" w:space="0" w:color="auto"/>
            <w:bottom w:val="none" w:sz="0" w:space="0" w:color="auto"/>
            <w:right w:val="none" w:sz="0" w:space="0" w:color="auto"/>
          </w:divBdr>
        </w:div>
        <w:div w:id="432628186">
          <w:marLeft w:val="0"/>
          <w:marRight w:val="0"/>
          <w:marTop w:val="300"/>
          <w:marBottom w:val="0"/>
          <w:divBdr>
            <w:top w:val="none" w:sz="0" w:space="0" w:color="auto"/>
            <w:left w:val="none" w:sz="0" w:space="0" w:color="auto"/>
            <w:bottom w:val="none" w:sz="0" w:space="0" w:color="auto"/>
            <w:right w:val="none" w:sz="0" w:space="0" w:color="auto"/>
          </w:divBdr>
        </w:div>
        <w:div w:id="2116171781">
          <w:marLeft w:val="0"/>
          <w:marRight w:val="0"/>
          <w:marTop w:val="150"/>
          <w:marBottom w:val="0"/>
          <w:divBdr>
            <w:top w:val="none" w:sz="0" w:space="0" w:color="auto"/>
            <w:left w:val="none" w:sz="0" w:space="0" w:color="auto"/>
            <w:bottom w:val="none" w:sz="0" w:space="0" w:color="auto"/>
            <w:right w:val="none" w:sz="0" w:space="0" w:color="auto"/>
          </w:divBdr>
        </w:div>
        <w:div w:id="611131100">
          <w:marLeft w:val="0"/>
          <w:marRight w:val="0"/>
          <w:marTop w:val="0"/>
          <w:marBottom w:val="150"/>
          <w:divBdr>
            <w:top w:val="none" w:sz="0" w:space="0" w:color="auto"/>
            <w:left w:val="none" w:sz="0" w:space="0" w:color="auto"/>
            <w:bottom w:val="none" w:sz="0" w:space="0" w:color="auto"/>
            <w:right w:val="none" w:sz="0" w:space="0" w:color="auto"/>
          </w:divBdr>
        </w:div>
      </w:divsChild>
    </w:div>
    <w:div w:id="1741564079">
      <w:bodyDiv w:val="1"/>
      <w:marLeft w:val="0"/>
      <w:marRight w:val="0"/>
      <w:marTop w:val="0"/>
      <w:marBottom w:val="0"/>
      <w:divBdr>
        <w:top w:val="none" w:sz="0" w:space="0" w:color="auto"/>
        <w:left w:val="none" w:sz="0" w:space="0" w:color="auto"/>
        <w:bottom w:val="none" w:sz="0" w:space="0" w:color="auto"/>
        <w:right w:val="none" w:sz="0" w:space="0" w:color="auto"/>
      </w:divBdr>
      <w:divsChild>
        <w:div w:id="1845821549">
          <w:marLeft w:val="0"/>
          <w:marRight w:val="0"/>
          <w:marTop w:val="300"/>
          <w:marBottom w:val="0"/>
          <w:divBdr>
            <w:top w:val="none" w:sz="0" w:space="0" w:color="auto"/>
            <w:left w:val="none" w:sz="0" w:space="0" w:color="auto"/>
            <w:bottom w:val="none" w:sz="0" w:space="0" w:color="auto"/>
            <w:right w:val="none" w:sz="0" w:space="0" w:color="auto"/>
          </w:divBdr>
        </w:div>
        <w:div w:id="1342316938">
          <w:marLeft w:val="0"/>
          <w:marRight w:val="0"/>
          <w:marTop w:val="150"/>
          <w:marBottom w:val="0"/>
          <w:divBdr>
            <w:top w:val="none" w:sz="0" w:space="0" w:color="auto"/>
            <w:left w:val="none" w:sz="0" w:space="0" w:color="auto"/>
            <w:bottom w:val="none" w:sz="0" w:space="0" w:color="auto"/>
            <w:right w:val="none" w:sz="0" w:space="0" w:color="auto"/>
          </w:divBdr>
        </w:div>
        <w:div w:id="952784370">
          <w:marLeft w:val="0"/>
          <w:marRight w:val="0"/>
          <w:marTop w:val="150"/>
          <w:marBottom w:val="0"/>
          <w:divBdr>
            <w:top w:val="none" w:sz="0" w:space="0" w:color="auto"/>
            <w:left w:val="none" w:sz="0" w:space="0" w:color="auto"/>
            <w:bottom w:val="none" w:sz="0" w:space="0" w:color="auto"/>
            <w:right w:val="none" w:sz="0" w:space="0" w:color="auto"/>
          </w:divBdr>
        </w:div>
        <w:div w:id="975336603">
          <w:marLeft w:val="0"/>
          <w:marRight w:val="0"/>
          <w:marTop w:val="150"/>
          <w:marBottom w:val="0"/>
          <w:divBdr>
            <w:top w:val="none" w:sz="0" w:space="0" w:color="auto"/>
            <w:left w:val="none" w:sz="0" w:space="0" w:color="auto"/>
            <w:bottom w:val="none" w:sz="0" w:space="0" w:color="auto"/>
            <w:right w:val="none" w:sz="0" w:space="0" w:color="auto"/>
          </w:divBdr>
        </w:div>
        <w:div w:id="65686307">
          <w:marLeft w:val="0"/>
          <w:marRight w:val="0"/>
          <w:marTop w:val="150"/>
          <w:marBottom w:val="0"/>
          <w:divBdr>
            <w:top w:val="none" w:sz="0" w:space="0" w:color="auto"/>
            <w:left w:val="none" w:sz="0" w:space="0" w:color="auto"/>
            <w:bottom w:val="none" w:sz="0" w:space="0" w:color="auto"/>
            <w:right w:val="none" w:sz="0" w:space="0" w:color="auto"/>
          </w:divBdr>
        </w:div>
        <w:div w:id="567149628">
          <w:marLeft w:val="0"/>
          <w:marRight w:val="0"/>
          <w:marTop w:val="150"/>
          <w:marBottom w:val="0"/>
          <w:divBdr>
            <w:top w:val="none" w:sz="0" w:space="0" w:color="auto"/>
            <w:left w:val="none" w:sz="0" w:space="0" w:color="auto"/>
            <w:bottom w:val="none" w:sz="0" w:space="0" w:color="auto"/>
            <w:right w:val="none" w:sz="0" w:space="0" w:color="auto"/>
          </w:divBdr>
        </w:div>
        <w:div w:id="1837961353">
          <w:marLeft w:val="0"/>
          <w:marRight w:val="0"/>
          <w:marTop w:val="150"/>
          <w:marBottom w:val="0"/>
          <w:divBdr>
            <w:top w:val="none" w:sz="0" w:space="0" w:color="auto"/>
            <w:left w:val="none" w:sz="0" w:space="0" w:color="auto"/>
            <w:bottom w:val="none" w:sz="0" w:space="0" w:color="auto"/>
            <w:right w:val="none" w:sz="0" w:space="0" w:color="auto"/>
          </w:divBdr>
        </w:div>
        <w:div w:id="1602031480">
          <w:marLeft w:val="0"/>
          <w:marRight w:val="0"/>
          <w:marTop w:val="150"/>
          <w:marBottom w:val="0"/>
          <w:divBdr>
            <w:top w:val="none" w:sz="0" w:space="0" w:color="auto"/>
            <w:left w:val="none" w:sz="0" w:space="0" w:color="auto"/>
            <w:bottom w:val="none" w:sz="0" w:space="0" w:color="auto"/>
            <w:right w:val="none" w:sz="0" w:space="0" w:color="auto"/>
          </w:divBdr>
        </w:div>
        <w:div w:id="2073580731">
          <w:marLeft w:val="0"/>
          <w:marRight w:val="0"/>
          <w:marTop w:val="150"/>
          <w:marBottom w:val="0"/>
          <w:divBdr>
            <w:top w:val="none" w:sz="0" w:space="0" w:color="auto"/>
            <w:left w:val="none" w:sz="0" w:space="0" w:color="auto"/>
            <w:bottom w:val="none" w:sz="0" w:space="0" w:color="auto"/>
            <w:right w:val="none" w:sz="0" w:space="0" w:color="auto"/>
          </w:divBdr>
        </w:div>
        <w:div w:id="770322702">
          <w:marLeft w:val="0"/>
          <w:marRight w:val="0"/>
          <w:marTop w:val="150"/>
          <w:marBottom w:val="0"/>
          <w:divBdr>
            <w:top w:val="none" w:sz="0" w:space="0" w:color="auto"/>
            <w:left w:val="none" w:sz="0" w:space="0" w:color="auto"/>
            <w:bottom w:val="none" w:sz="0" w:space="0" w:color="auto"/>
            <w:right w:val="none" w:sz="0" w:space="0" w:color="auto"/>
          </w:divBdr>
        </w:div>
        <w:div w:id="24330449">
          <w:marLeft w:val="0"/>
          <w:marRight w:val="0"/>
          <w:marTop w:val="150"/>
          <w:marBottom w:val="0"/>
          <w:divBdr>
            <w:top w:val="none" w:sz="0" w:space="0" w:color="auto"/>
            <w:left w:val="none" w:sz="0" w:space="0" w:color="auto"/>
            <w:bottom w:val="none" w:sz="0" w:space="0" w:color="auto"/>
            <w:right w:val="none" w:sz="0" w:space="0" w:color="auto"/>
          </w:divBdr>
        </w:div>
        <w:div w:id="560792482">
          <w:marLeft w:val="0"/>
          <w:marRight w:val="0"/>
          <w:marTop w:val="150"/>
          <w:marBottom w:val="0"/>
          <w:divBdr>
            <w:top w:val="none" w:sz="0" w:space="0" w:color="auto"/>
            <w:left w:val="none" w:sz="0" w:space="0" w:color="auto"/>
            <w:bottom w:val="none" w:sz="0" w:space="0" w:color="auto"/>
            <w:right w:val="none" w:sz="0" w:space="0" w:color="auto"/>
          </w:divBdr>
        </w:div>
        <w:div w:id="1987590779">
          <w:marLeft w:val="0"/>
          <w:marRight w:val="0"/>
          <w:marTop w:val="150"/>
          <w:marBottom w:val="0"/>
          <w:divBdr>
            <w:top w:val="none" w:sz="0" w:space="0" w:color="auto"/>
            <w:left w:val="none" w:sz="0" w:space="0" w:color="auto"/>
            <w:bottom w:val="none" w:sz="0" w:space="0" w:color="auto"/>
            <w:right w:val="none" w:sz="0" w:space="0" w:color="auto"/>
          </w:divBdr>
        </w:div>
        <w:div w:id="716927024">
          <w:marLeft w:val="0"/>
          <w:marRight w:val="0"/>
          <w:marTop w:val="150"/>
          <w:marBottom w:val="0"/>
          <w:divBdr>
            <w:top w:val="none" w:sz="0" w:space="0" w:color="auto"/>
            <w:left w:val="none" w:sz="0" w:space="0" w:color="auto"/>
            <w:bottom w:val="none" w:sz="0" w:space="0" w:color="auto"/>
            <w:right w:val="none" w:sz="0" w:space="0" w:color="auto"/>
          </w:divBdr>
        </w:div>
        <w:div w:id="52313455">
          <w:marLeft w:val="0"/>
          <w:marRight w:val="0"/>
          <w:marTop w:val="150"/>
          <w:marBottom w:val="0"/>
          <w:divBdr>
            <w:top w:val="none" w:sz="0" w:space="0" w:color="auto"/>
            <w:left w:val="none" w:sz="0" w:space="0" w:color="auto"/>
            <w:bottom w:val="none" w:sz="0" w:space="0" w:color="auto"/>
            <w:right w:val="none" w:sz="0" w:space="0" w:color="auto"/>
          </w:divBdr>
        </w:div>
      </w:divsChild>
    </w:div>
    <w:div w:id="1744404424">
      <w:bodyDiv w:val="1"/>
      <w:marLeft w:val="0"/>
      <w:marRight w:val="0"/>
      <w:marTop w:val="0"/>
      <w:marBottom w:val="0"/>
      <w:divBdr>
        <w:top w:val="none" w:sz="0" w:space="0" w:color="auto"/>
        <w:left w:val="none" w:sz="0" w:space="0" w:color="auto"/>
        <w:bottom w:val="none" w:sz="0" w:space="0" w:color="auto"/>
        <w:right w:val="none" w:sz="0" w:space="0" w:color="auto"/>
      </w:divBdr>
      <w:divsChild>
        <w:div w:id="1331062405">
          <w:marLeft w:val="0"/>
          <w:marRight w:val="0"/>
          <w:marTop w:val="300"/>
          <w:marBottom w:val="0"/>
          <w:divBdr>
            <w:top w:val="none" w:sz="0" w:space="0" w:color="auto"/>
            <w:left w:val="none" w:sz="0" w:space="0" w:color="auto"/>
            <w:bottom w:val="none" w:sz="0" w:space="0" w:color="auto"/>
            <w:right w:val="none" w:sz="0" w:space="0" w:color="auto"/>
          </w:divBdr>
        </w:div>
        <w:div w:id="676537343">
          <w:marLeft w:val="0"/>
          <w:marRight w:val="0"/>
          <w:marTop w:val="150"/>
          <w:marBottom w:val="0"/>
          <w:divBdr>
            <w:top w:val="none" w:sz="0" w:space="0" w:color="auto"/>
            <w:left w:val="none" w:sz="0" w:space="0" w:color="auto"/>
            <w:bottom w:val="none" w:sz="0" w:space="0" w:color="auto"/>
            <w:right w:val="none" w:sz="0" w:space="0" w:color="auto"/>
          </w:divBdr>
        </w:div>
        <w:div w:id="105004307">
          <w:marLeft w:val="0"/>
          <w:marRight w:val="0"/>
          <w:marTop w:val="150"/>
          <w:marBottom w:val="0"/>
          <w:divBdr>
            <w:top w:val="none" w:sz="0" w:space="0" w:color="auto"/>
            <w:left w:val="none" w:sz="0" w:space="0" w:color="auto"/>
            <w:bottom w:val="none" w:sz="0" w:space="0" w:color="auto"/>
            <w:right w:val="none" w:sz="0" w:space="0" w:color="auto"/>
          </w:divBdr>
        </w:div>
        <w:div w:id="379523972">
          <w:marLeft w:val="0"/>
          <w:marRight w:val="0"/>
          <w:marTop w:val="150"/>
          <w:marBottom w:val="0"/>
          <w:divBdr>
            <w:top w:val="none" w:sz="0" w:space="0" w:color="auto"/>
            <w:left w:val="none" w:sz="0" w:space="0" w:color="auto"/>
            <w:bottom w:val="none" w:sz="0" w:space="0" w:color="auto"/>
            <w:right w:val="none" w:sz="0" w:space="0" w:color="auto"/>
          </w:divBdr>
        </w:div>
        <w:div w:id="1135369820">
          <w:marLeft w:val="0"/>
          <w:marRight w:val="0"/>
          <w:marTop w:val="300"/>
          <w:marBottom w:val="0"/>
          <w:divBdr>
            <w:top w:val="none" w:sz="0" w:space="0" w:color="auto"/>
            <w:left w:val="none" w:sz="0" w:space="0" w:color="auto"/>
            <w:bottom w:val="none" w:sz="0" w:space="0" w:color="auto"/>
            <w:right w:val="none" w:sz="0" w:space="0" w:color="auto"/>
          </w:divBdr>
        </w:div>
        <w:div w:id="577594973">
          <w:marLeft w:val="0"/>
          <w:marRight w:val="0"/>
          <w:marTop w:val="150"/>
          <w:marBottom w:val="0"/>
          <w:divBdr>
            <w:top w:val="none" w:sz="0" w:space="0" w:color="auto"/>
            <w:left w:val="none" w:sz="0" w:space="0" w:color="auto"/>
            <w:bottom w:val="none" w:sz="0" w:space="0" w:color="auto"/>
            <w:right w:val="none" w:sz="0" w:space="0" w:color="auto"/>
          </w:divBdr>
        </w:div>
        <w:div w:id="537401406">
          <w:marLeft w:val="0"/>
          <w:marRight w:val="0"/>
          <w:marTop w:val="300"/>
          <w:marBottom w:val="0"/>
          <w:divBdr>
            <w:top w:val="none" w:sz="0" w:space="0" w:color="auto"/>
            <w:left w:val="none" w:sz="0" w:space="0" w:color="auto"/>
            <w:bottom w:val="none" w:sz="0" w:space="0" w:color="auto"/>
            <w:right w:val="none" w:sz="0" w:space="0" w:color="auto"/>
          </w:divBdr>
        </w:div>
        <w:div w:id="368799368">
          <w:marLeft w:val="0"/>
          <w:marRight w:val="0"/>
          <w:marTop w:val="150"/>
          <w:marBottom w:val="0"/>
          <w:divBdr>
            <w:top w:val="none" w:sz="0" w:space="0" w:color="auto"/>
            <w:left w:val="none" w:sz="0" w:space="0" w:color="auto"/>
            <w:bottom w:val="none" w:sz="0" w:space="0" w:color="auto"/>
            <w:right w:val="none" w:sz="0" w:space="0" w:color="auto"/>
          </w:divBdr>
        </w:div>
        <w:div w:id="1993947369">
          <w:marLeft w:val="0"/>
          <w:marRight w:val="0"/>
          <w:marTop w:val="150"/>
          <w:marBottom w:val="0"/>
          <w:divBdr>
            <w:top w:val="none" w:sz="0" w:space="0" w:color="auto"/>
            <w:left w:val="none" w:sz="0" w:space="0" w:color="auto"/>
            <w:bottom w:val="none" w:sz="0" w:space="0" w:color="auto"/>
            <w:right w:val="none" w:sz="0" w:space="0" w:color="auto"/>
          </w:divBdr>
        </w:div>
        <w:div w:id="1451824971">
          <w:marLeft w:val="0"/>
          <w:marRight w:val="0"/>
          <w:marTop w:val="150"/>
          <w:marBottom w:val="0"/>
          <w:divBdr>
            <w:top w:val="none" w:sz="0" w:space="0" w:color="auto"/>
            <w:left w:val="none" w:sz="0" w:space="0" w:color="auto"/>
            <w:bottom w:val="none" w:sz="0" w:space="0" w:color="auto"/>
            <w:right w:val="none" w:sz="0" w:space="0" w:color="auto"/>
          </w:divBdr>
        </w:div>
        <w:div w:id="481893627">
          <w:marLeft w:val="0"/>
          <w:marRight w:val="0"/>
          <w:marTop w:val="150"/>
          <w:marBottom w:val="0"/>
          <w:divBdr>
            <w:top w:val="none" w:sz="0" w:space="0" w:color="auto"/>
            <w:left w:val="none" w:sz="0" w:space="0" w:color="auto"/>
            <w:bottom w:val="none" w:sz="0" w:space="0" w:color="auto"/>
            <w:right w:val="none" w:sz="0" w:space="0" w:color="auto"/>
          </w:divBdr>
        </w:div>
      </w:divsChild>
    </w:div>
    <w:div w:id="1859351326">
      <w:bodyDiv w:val="1"/>
      <w:marLeft w:val="0"/>
      <w:marRight w:val="0"/>
      <w:marTop w:val="0"/>
      <w:marBottom w:val="0"/>
      <w:divBdr>
        <w:top w:val="none" w:sz="0" w:space="0" w:color="auto"/>
        <w:left w:val="none" w:sz="0" w:space="0" w:color="auto"/>
        <w:bottom w:val="none" w:sz="0" w:space="0" w:color="auto"/>
        <w:right w:val="none" w:sz="0" w:space="0" w:color="auto"/>
      </w:divBdr>
      <w:divsChild>
        <w:div w:id="800541261">
          <w:marLeft w:val="0"/>
          <w:marRight w:val="0"/>
          <w:marTop w:val="300"/>
          <w:marBottom w:val="0"/>
          <w:divBdr>
            <w:top w:val="none" w:sz="0" w:space="0" w:color="auto"/>
            <w:left w:val="none" w:sz="0" w:space="0" w:color="auto"/>
            <w:bottom w:val="none" w:sz="0" w:space="0" w:color="auto"/>
            <w:right w:val="none" w:sz="0" w:space="0" w:color="auto"/>
          </w:divBdr>
        </w:div>
        <w:div w:id="261376870">
          <w:marLeft w:val="0"/>
          <w:marRight w:val="0"/>
          <w:marTop w:val="150"/>
          <w:marBottom w:val="0"/>
          <w:divBdr>
            <w:top w:val="none" w:sz="0" w:space="0" w:color="auto"/>
            <w:left w:val="none" w:sz="0" w:space="0" w:color="auto"/>
            <w:bottom w:val="none" w:sz="0" w:space="0" w:color="auto"/>
            <w:right w:val="none" w:sz="0" w:space="0" w:color="auto"/>
          </w:divBdr>
        </w:div>
        <w:div w:id="899171892">
          <w:marLeft w:val="0"/>
          <w:marRight w:val="0"/>
          <w:marTop w:val="150"/>
          <w:marBottom w:val="0"/>
          <w:divBdr>
            <w:top w:val="none" w:sz="0" w:space="0" w:color="auto"/>
            <w:left w:val="none" w:sz="0" w:space="0" w:color="auto"/>
            <w:bottom w:val="none" w:sz="0" w:space="0" w:color="auto"/>
            <w:right w:val="none" w:sz="0" w:space="0" w:color="auto"/>
          </w:divBdr>
        </w:div>
        <w:div w:id="1508180045">
          <w:marLeft w:val="0"/>
          <w:marRight w:val="0"/>
          <w:marTop w:val="150"/>
          <w:marBottom w:val="0"/>
          <w:divBdr>
            <w:top w:val="none" w:sz="0" w:space="0" w:color="auto"/>
            <w:left w:val="none" w:sz="0" w:space="0" w:color="auto"/>
            <w:bottom w:val="none" w:sz="0" w:space="0" w:color="auto"/>
            <w:right w:val="none" w:sz="0" w:space="0" w:color="auto"/>
          </w:divBdr>
        </w:div>
        <w:div w:id="208613494">
          <w:marLeft w:val="0"/>
          <w:marRight w:val="0"/>
          <w:marTop w:val="150"/>
          <w:marBottom w:val="0"/>
          <w:divBdr>
            <w:top w:val="none" w:sz="0" w:space="0" w:color="auto"/>
            <w:left w:val="none" w:sz="0" w:space="0" w:color="auto"/>
            <w:bottom w:val="none" w:sz="0" w:space="0" w:color="auto"/>
            <w:right w:val="none" w:sz="0" w:space="0" w:color="auto"/>
          </w:divBdr>
        </w:div>
        <w:div w:id="627273442">
          <w:marLeft w:val="0"/>
          <w:marRight w:val="0"/>
          <w:marTop w:val="150"/>
          <w:marBottom w:val="0"/>
          <w:divBdr>
            <w:top w:val="none" w:sz="0" w:space="0" w:color="auto"/>
            <w:left w:val="none" w:sz="0" w:space="0" w:color="auto"/>
            <w:bottom w:val="none" w:sz="0" w:space="0" w:color="auto"/>
            <w:right w:val="none" w:sz="0" w:space="0" w:color="auto"/>
          </w:divBdr>
        </w:div>
        <w:div w:id="1868637881">
          <w:marLeft w:val="0"/>
          <w:marRight w:val="0"/>
          <w:marTop w:val="300"/>
          <w:marBottom w:val="0"/>
          <w:divBdr>
            <w:top w:val="none" w:sz="0" w:space="0" w:color="auto"/>
            <w:left w:val="none" w:sz="0" w:space="0" w:color="auto"/>
            <w:bottom w:val="none" w:sz="0" w:space="0" w:color="auto"/>
            <w:right w:val="none" w:sz="0" w:space="0" w:color="auto"/>
          </w:divBdr>
        </w:div>
        <w:div w:id="451635246">
          <w:marLeft w:val="0"/>
          <w:marRight w:val="0"/>
          <w:marTop w:val="150"/>
          <w:marBottom w:val="0"/>
          <w:divBdr>
            <w:top w:val="none" w:sz="0" w:space="0" w:color="auto"/>
            <w:left w:val="none" w:sz="0" w:space="0" w:color="auto"/>
            <w:bottom w:val="none" w:sz="0" w:space="0" w:color="auto"/>
            <w:right w:val="none" w:sz="0" w:space="0" w:color="auto"/>
          </w:divBdr>
        </w:div>
        <w:div w:id="1460876995">
          <w:marLeft w:val="0"/>
          <w:marRight w:val="0"/>
          <w:marTop w:val="15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819365-2BA4-3347-BC40-4910B3AC6A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4202</TotalTime>
  <Pages>24</Pages>
  <Words>7931</Words>
  <Characters>45210</Characters>
  <Application>Microsoft Office Word</Application>
  <DocSecurity>0</DocSecurity>
  <Lines>376</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AFCCP</dc:creator>
  <cp:keywords/>
  <dc:description/>
  <cp:lastModifiedBy>Microsoft Office User</cp:lastModifiedBy>
  <cp:revision>3215</cp:revision>
  <cp:lastPrinted>2025-04-30T07:37:00Z</cp:lastPrinted>
  <dcterms:created xsi:type="dcterms:W3CDTF">2024-11-04T04:10:00Z</dcterms:created>
  <dcterms:modified xsi:type="dcterms:W3CDTF">2025-04-30T07:40:00Z</dcterms:modified>
</cp:coreProperties>
</file>