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0F83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80FF83D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7B2F6AE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7AE45BA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3B5EC94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541B4D9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4C39C76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F56141D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44E6DAF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FD2A18D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E8C62EE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ABC33F5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121FC45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FD7BABB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22385B5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7CD2833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48C1641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E3E4A32" w14:textId="0DAF04FB" w:rsidR="00ED455F" w:rsidRPr="00FE1BF4" w:rsidRDefault="006F057C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FE1BF4">
        <w:rPr>
          <w:rFonts w:ascii="Arial" w:eastAsia="Arial" w:hAnsi="Arial" w:cs="Arial"/>
          <w:b/>
          <w:color w:val="000000"/>
          <w:sz w:val="28"/>
          <w:szCs w:val="28"/>
        </w:rPr>
        <w:t>ХОТ</w:t>
      </w:r>
      <w:r w:rsidR="009365CA">
        <w:rPr>
          <w:rFonts w:ascii="Arial" w:eastAsia="Arial" w:hAnsi="Arial" w:cs="Arial"/>
          <w:b/>
          <w:color w:val="000000"/>
          <w:sz w:val="28"/>
          <w:szCs w:val="28"/>
        </w:rPr>
        <w:t>, ТОСГОНЫ</w:t>
      </w:r>
      <w:r w:rsidRPr="00FE1BF4">
        <w:rPr>
          <w:rFonts w:ascii="Arial" w:eastAsia="Arial" w:hAnsi="Arial" w:cs="Arial"/>
          <w:b/>
          <w:color w:val="000000"/>
          <w:sz w:val="28"/>
          <w:szCs w:val="28"/>
        </w:rPr>
        <w:t xml:space="preserve"> ЭРХ ЗҮЙН БАЙДЛЫН ТУХАЙ ХУУЛЬ</w:t>
      </w:r>
      <w:r w:rsidR="009365CA">
        <w:rPr>
          <w:rFonts w:ascii="Arial" w:eastAsia="Arial" w:hAnsi="Arial" w:cs="Arial"/>
          <w:b/>
          <w:color w:val="000000"/>
          <w:sz w:val="28"/>
          <w:szCs w:val="28"/>
        </w:rPr>
        <w:t xml:space="preserve"> /ШИНЭЧИЛСЭН НАЙРУУЛГА/-</w:t>
      </w:r>
      <w:r w:rsidRPr="00FE1BF4">
        <w:rPr>
          <w:rFonts w:ascii="Arial" w:eastAsia="Arial" w:hAnsi="Arial" w:cs="Arial"/>
          <w:b/>
          <w:color w:val="000000"/>
          <w:sz w:val="28"/>
          <w:szCs w:val="28"/>
        </w:rPr>
        <w:t xml:space="preserve">Д ӨӨРЧЛӨЛТ ОРУУЛАХ ТУХАЙ </w:t>
      </w:r>
      <w:r w:rsidR="00B17188" w:rsidRPr="00FE1BF4">
        <w:rPr>
          <w:rFonts w:ascii="Arial" w:eastAsia="Arial" w:hAnsi="Arial" w:cs="Arial"/>
          <w:b/>
          <w:color w:val="000000"/>
          <w:sz w:val="28"/>
          <w:szCs w:val="28"/>
        </w:rPr>
        <w:t xml:space="preserve">ХУУЛИЙГ ХЭРЭГЖҮҮЛЭХТЭЙ ХОЛБОГДОН ГАРАХ ЗАРДЛЫН ТООЦООНЫ ТАЙЛАН </w:t>
      </w:r>
    </w:p>
    <w:p w14:paraId="26B1282C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55EE8D0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51662AE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6D4956F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475B691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2E99A17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6C92DC8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EEE5229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7D2B627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9A2C60B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4945F99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B2454FD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BDD30AC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FA10A41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0133C4D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FD23E6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65704CC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35FE292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083DA6C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D5F43D8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ABA6A72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C925AFF" w14:textId="77777777" w:rsidR="00ED455F" w:rsidRPr="00FE1BF4" w:rsidRDefault="00ED455F" w:rsidP="00FE1B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5B9E2B3" w14:textId="16C64C2B" w:rsidR="00ED455F" w:rsidRDefault="00B17188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proofErr w:type="spellStart"/>
      <w:r w:rsidRPr="00FE1BF4">
        <w:rPr>
          <w:rFonts w:ascii="Arial" w:eastAsia="Arial" w:hAnsi="Arial" w:cs="Arial"/>
          <w:color w:val="000000"/>
        </w:rPr>
        <w:t>Улаанбаатар</w:t>
      </w:r>
      <w:proofErr w:type="spellEnd"/>
      <w:r w:rsidRPr="00FE1BF4">
        <w:rPr>
          <w:rFonts w:ascii="Arial" w:eastAsia="Arial" w:hAnsi="Arial" w:cs="Arial"/>
          <w:color w:val="000000"/>
        </w:rPr>
        <w:t xml:space="preserve"> </w:t>
      </w:r>
      <w:proofErr w:type="spellStart"/>
      <w:r w:rsidRPr="00FE1BF4">
        <w:rPr>
          <w:rFonts w:ascii="Arial" w:eastAsia="Arial" w:hAnsi="Arial" w:cs="Arial"/>
          <w:color w:val="000000"/>
        </w:rPr>
        <w:t>хот</w:t>
      </w:r>
      <w:proofErr w:type="spellEnd"/>
      <w:r w:rsidR="00B77A2A" w:rsidRPr="00FE1BF4">
        <w:rPr>
          <w:rFonts w:ascii="Arial" w:eastAsia="Arial" w:hAnsi="Arial" w:cs="Arial"/>
          <w:color w:val="000000"/>
        </w:rPr>
        <w:t>,</w:t>
      </w:r>
      <w:r w:rsidRPr="00FE1BF4">
        <w:rPr>
          <w:rFonts w:ascii="Arial" w:eastAsia="Arial" w:hAnsi="Arial" w:cs="Arial"/>
          <w:color w:val="000000"/>
        </w:rPr>
        <w:t xml:space="preserve"> 20</w:t>
      </w:r>
      <w:r w:rsidRPr="00FE1BF4">
        <w:rPr>
          <w:rFonts w:ascii="Arial" w:eastAsia="Arial" w:hAnsi="Arial" w:cs="Arial"/>
        </w:rPr>
        <w:t>2</w:t>
      </w:r>
      <w:r w:rsidR="006F057C" w:rsidRPr="00FE1BF4">
        <w:rPr>
          <w:rFonts w:ascii="Arial" w:eastAsia="Arial" w:hAnsi="Arial" w:cs="Arial"/>
        </w:rPr>
        <w:t>5</w:t>
      </w:r>
      <w:r w:rsidRPr="00FE1BF4">
        <w:rPr>
          <w:rFonts w:ascii="Arial" w:eastAsia="Arial" w:hAnsi="Arial" w:cs="Arial"/>
          <w:color w:val="000000"/>
        </w:rPr>
        <w:t xml:space="preserve"> </w:t>
      </w:r>
      <w:proofErr w:type="spellStart"/>
      <w:r w:rsidRPr="00FE1BF4">
        <w:rPr>
          <w:rFonts w:ascii="Arial" w:eastAsia="Arial" w:hAnsi="Arial" w:cs="Arial"/>
          <w:color w:val="000000"/>
        </w:rPr>
        <w:t>он</w:t>
      </w:r>
      <w:proofErr w:type="spellEnd"/>
      <w:r w:rsidRPr="00FE1BF4">
        <w:rPr>
          <w:rFonts w:ascii="Arial" w:eastAsia="Arial" w:hAnsi="Arial" w:cs="Arial"/>
          <w:color w:val="000000"/>
        </w:rPr>
        <w:t xml:space="preserve"> </w:t>
      </w:r>
    </w:p>
    <w:p w14:paraId="4935E603" w14:textId="33C5ECB0" w:rsidR="00FE1BF4" w:rsidRDefault="00FE1BF4">
      <w:pP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4B15EF7B" w14:textId="77777777" w:rsidR="00FE1BF4" w:rsidRPr="00FE1BF4" w:rsidRDefault="00FE1BF4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F9AE1F9" w14:textId="1F04D84B" w:rsidR="006F057C" w:rsidRPr="009365CA" w:rsidRDefault="009365CA" w:rsidP="00FE1B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7rc65x7ulyqb" w:colFirst="0" w:colLast="0"/>
      <w:bookmarkEnd w:id="0"/>
      <w:r w:rsidRPr="009365CA">
        <w:rPr>
          <w:rFonts w:ascii="Arial" w:eastAsia="Arial" w:hAnsi="Arial" w:cs="Arial"/>
          <w:b/>
          <w:color w:val="000000"/>
        </w:rPr>
        <w:t xml:space="preserve">ХОТ, ТОСГОНЫ ЭРХ ЗҮЙН БАЙДЛЫН ТУХАЙ ХУУЛЬ /ШИНЭЧИЛСЭН НАЙРУУЛГА/-Д </w:t>
      </w:r>
      <w:r w:rsidR="006F057C" w:rsidRPr="009365CA">
        <w:rPr>
          <w:rFonts w:ascii="Arial" w:eastAsia="Arial" w:hAnsi="Arial" w:cs="Arial"/>
          <w:b/>
          <w:color w:val="000000"/>
        </w:rPr>
        <w:t xml:space="preserve">ӨӨРЧЛӨЛТ ОРУУЛАХ ТУХАЙ ХУУЛИЙГ ХЭРЭГЖҮҮЛЭХТЭЙ ХОЛБОГДОН ГАРАХ ЗАРДЛЫН ТООЦООНЫ ТАЙЛАН </w:t>
      </w:r>
    </w:p>
    <w:p w14:paraId="3E910D85" w14:textId="77777777" w:rsidR="00ED455F" w:rsidRPr="00FE1BF4" w:rsidRDefault="00ED455F" w:rsidP="00FE1BF4">
      <w:pPr>
        <w:pStyle w:val="Heading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0B151D" w14:textId="4A9C5528" w:rsidR="00B5271F" w:rsidRPr="00FE1BF4" w:rsidRDefault="00B5271F" w:rsidP="00FE1BF4">
      <w:pPr>
        <w:ind w:firstLine="720"/>
        <w:jc w:val="both"/>
        <w:rPr>
          <w:rFonts w:ascii="Arial" w:hAnsi="Arial" w:cs="Arial"/>
          <w:b/>
          <w:bCs/>
        </w:rPr>
      </w:pPr>
      <w:bookmarkStart w:id="1" w:name="_heading=h.6tgh3hz3pihq" w:colFirst="0" w:colLast="0"/>
      <w:bookmarkEnd w:id="1"/>
      <w:r w:rsidRPr="00FE1BF4">
        <w:rPr>
          <w:rFonts w:ascii="Arial" w:hAnsi="Arial" w:cs="Arial"/>
          <w:b/>
          <w:bCs/>
        </w:rPr>
        <w:t>НЭГ.ЕРӨНХИЙ ЗҮЙЛ</w:t>
      </w:r>
    </w:p>
    <w:p w14:paraId="6A7BB552" w14:textId="77777777" w:rsidR="00A614F9" w:rsidRPr="00FE1BF4" w:rsidRDefault="00A614F9" w:rsidP="00FE1BF4">
      <w:pPr>
        <w:ind w:firstLine="567"/>
        <w:jc w:val="both"/>
        <w:rPr>
          <w:rFonts w:ascii="Arial" w:hAnsi="Arial" w:cs="Arial"/>
          <w:b/>
          <w:bCs/>
        </w:rPr>
      </w:pPr>
    </w:p>
    <w:p w14:paraId="552B533F" w14:textId="77D4D0D0" w:rsidR="0028593D" w:rsidRPr="00FE1BF4" w:rsidRDefault="0028593D" w:rsidP="00FE1BF4">
      <w:pPr>
        <w:ind w:firstLine="720"/>
        <w:jc w:val="both"/>
        <w:rPr>
          <w:rFonts w:ascii="Arial" w:eastAsia="Arial" w:hAnsi="Arial" w:cs="Arial"/>
        </w:rPr>
      </w:pPr>
      <w:proofErr w:type="spellStart"/>
      <w:r w:rsidRPr="00FE1BF4">
        <w:rPr>
          <w:rFonts w:ascii="Arial" w:hAnsi="Arial" w:cs="Arial"/>
        </w:rPr>
        <w:t>Хууль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тогтоомжийн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тухай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хуулийн</w:t>
      </w:r>
      <w:proofErr w:type="spellEnd"/>
      <w:r w:rsidRPr="00FE1BF4">
        <w:rPr>
          <w:rFonts w:ascii="Arial" w:hAnsi="Arial" w:cs="Arial"/>
        </w:rPr>
        <w:t xml:space="preserve"> 18 </w:t>
      </w:r>
      <w:proofErr w:type="spellStart"/>
      <w:r w:rsidRPr="00FE1BF4">
        <w:rPr>
          <w:rFonts w:ascii="Arial" w:hAnsi="Arial" w:cs="Arial"/>
        </w:rPr>
        <w:t>дугаар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зүйлийн</w:t>
      </w:r>
      <w:proofErr w:type="spellEnd"/>
      <w:r w:rsidRPr="00FE1BF4">
        <w:rPr>
          <w:rFonts w:ascii="Arial" w:hAnsi="Arial" w:cs="Arial"/>
        </w:rPr>
        <w:t xml:space="preserve"> 18.1 </w:t>
      </w:r>
      <w:proofErr w:type="spellStart"/>
      <w:r w:rsidRPr="00FE1BF4">
        <w:rPr>
          <w:rFonts w:ascii="Arial" w:hAnsi="Arial" w:cs="Arial"/>
        </w:rPr>
        <w:t>дэх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хэсэгт</w:t>
      </w:r>
      <w:proofErr w:type="spellEnd"/>
      <w:r w:rsidRPr="00FE1BF4">
        <w:rPr>
          <w:rFonts w:ascii="Arial" w:hAnsi="Arial" w:cs="Arial"/>
        </w:rPr>
        <w:t xml:space="preserve"> “</w:t>
      </w:r>
      <w:proofErr w:type="spellStart"/>
      <w:r w:rsidRPr="00FE1BF4">
        <w:rPr>
          <w:rFonts w:ascii="Arial" w:hAnsi="Arial" w:cs="Arial"/>
        </w:rPr>
        <w:t>Хууль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тогтоомжийн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төслийг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баталснаар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тухайн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хууль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тогтоомжийн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үйлчлэх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хүрээнд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хамрагдах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иргэн</w:t>
      </w:r>
      <w:proofErr w:type="spellEnd"/>
      <w:r w:rsidRPr="00FE1BF4">
        <w:rPr>
          <w:rFonts w:ascii="Arial" w:hAnsi="Arial" w:cs="Arial"/>
        </w:rPr>
        <w:t xml:space="preserve">, </w:t>
      </w:r>
      <w:proofErr w:type="spellStart"/>
      <w:r w:rsidRPr="00FE1BF4">
        <w:rPr>
          <w:rFonts w:ascii="Arial" w:hAnsi="Arial" w:cs="Arial"/>
        </w:rPr>
        <w:t>хуулийн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этгээд</w:t>
      </w:r>
      <w:proofErr w:type="spellEnd"/>
      <w:r w:rsidRPr="00FE1BF4">
        <w:rPr>
          <w:rFonts w:ascii="Arial" w:hAnsi="Arial" w:cs="Arial"/>
        </w:rPr>
        <w:t xml:space="preserve">, </w:t>
      </w:r>
      <w:proofErr w:type="spellStart"/>
      <w:r w:rsidRPr="00FE1BF4">
        <w:rPr>
          <w:rFonts w:ascii="Arial" w:hAnsi="Arial" w:cs="Arial"/>
        </w:rPr>
        <w:t>төрийн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байгууллагын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үйл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ажиллагаанд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үүсэх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зардлын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тооцоог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тухай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бүр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гаргаж</w:t>
      </w:r>
      <w:proofErr w:type="spellEnd"/>
      <w:r w:rsidRPr="00FE1BF4">
        <w:rPr>
          <w:rFonts w:ascii="Arial" w:hAnsi="Arial" w:cs="Arial"/>
        </w:rPr>
        <w:t xml:space="preserve">, </w:t>
      </w:r>
      <w:proofErr w:type="spellStart"/>
      <w:r w:rsidRPr="00FE1BF4">
        <w:rPr>
          <w:rFonts w:ascii="Arial" w:hAnsi="Arial" w:cs="Arial"/>
        </w:rPr>
        <w:t>зардал</w:t>
      </w:r>
      <w:proofErr w:type="spellEnd"/>
      <w:r w:rsidRPr="00FE1BF4">
        <w:rPr>
          <w:rFonts w:ascii="Arial" w:hAnsi="Arial" w:cs="Arial"/>
        </w:rPr>
        <w:t xml:space="preserve">, </w:t>
      </w:r>
      <w:proofErr w:type="spellStart"/>
      <w:r w:rsidRPr="00FE1BF4">
        <w:rPr>
          <w:rFonts w:ascii="Arial" w:hAnsi="Arial" w:cs="Arial"/>
        </w:rPr>
        <w:t>үр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өгөөжийн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харьцааг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энэ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хуулийн</w:t>
      </w:r>
      <w:proofErr w:type="spellEnd"/>
      <w:r w:rsidRPr="00FE1BF4">
        <w:rPr>
          <w:rFonts w:ascii="Arial" w:hAnsi="Arial" w:cs="Arial"/>
        </w:rPr>
        <w:t xml:space="preserve"> 12.1.4-т </w:t>
      </w:r>
      <w:proofErr w:type="spellStart"/>
      <w:r w:rsidRPr="00FE1BF4">
        <w:rPr>
          <w:rFonts w:ascii="Arial" w:hAnsi="Arial" w:cs="Arial"/>
        </w:rPr>
        <w:t>заасан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аргачлалын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дагуу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тодорхойлно</w:t>
      </w:r>
      <w:proofErr w:type="spellEnd"/>
      <w:r w:rsidRPr="00FE1BF4">
        <w:rPr>
          <w:rFonts w:ascii="Arial" w:hAnsi="Arial" w:cs="Arial"/>
        </w:rPr>
        <w:t xml:space="preserve">.” </w:t>
      </w:r>
      <w:proofErr w:type="spellStart"/>
      <w:r w:rsidRPr="00FE1BF4">
        <w:rPr>
          <w:rFonts w:ascii="Arial" w:hAnsi="Arial" w:cs="Arial"/>
        </w:rPr>
        <w:t>гэж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заасны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дагуу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="00D5261F">
        <w:rPr>
          <w:rFonts w:ascii="Arial" w:hAnsi="Arial" w:cs="Arial"/>
        </w:rPr>
        <w:t>Х</w:t>
      </w:r>
      <w:r w:rsidR="006F057C" w:rsidRPr="00FE1BF4">
        <w:rPr>
          <w:rFonts w:ascii="Arial" w:eastAsia="Arial" w:hAnsi="Arial" w:cs="Arial"/>
        </w:rPr>
        <w:t>от</w:t>
      </w:r>
      <w:proofErr w:type="spellEnd"/>
      <w:r w:rsidR="00D5261F">
        <w:rPr>
          <w:rFonts w:ascii="Arial" w:eastAsia="Arial" w:hAnsi="Arial" w:cs="Arial"/>
        </w:rPr>
        <w:t xml:space="preserve">, </w:t>
      </w:r>
      <w:proofErr w:type="spellStart"/>
      <w:r w:rsidR="00D5261F">
        <w:rPr>
          <w:rFonts w:ascii="Arial" w:eastAsia="Arial" w:hAnsi="Arial" w:cs="Arial"/>
        </w:rPr>
        <w:t>тосгоны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эрх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зүйн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байдлын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тухай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хууль</w:t>
      </w:r>
      <w:proofErr w:type="spellEnd"/>
      <w:r w:rsidR="00D5261F">
        <w:rPr>
          <w:rFonts w:ascii="Arial" w:eastAsia="Arial" w:hAnsi="Arial" w:cs="Arial"/>
        </w:rPr>
        <w:t xml:space="preserve"> /</w:t>
      </w:r>
      <w:proofErr w:type="spellStart"/>
      <w:r w:rsidR="00D5261F">
        <w:rPr>
          <w:rFonts w:ascii="Arial" w:eastAsia="Arial" w:hAnsi="Arial" w:cs="Arial"/>
        </w:rPr>
        <w:t>Шинэчилсэн</w:t>
      </w:r>
      <w:proofErr w:type="spellEnd"/>
      <w:r w:rsidR="00D5261F">
        <w:rPr>
          <w:rFonts w:ascii="Arial" w:eastAsia="Arial" w:hAnsi="Arial" w:cs="Arial"/>
        </w:rPr>
        <w:t xml:space="preserve"> </w:t>
      </w:r>
      <w:proofErr w:type="spellStart"/>
      <w:r w:rsidR="00D5261F">
        <w:rPr>
          <w:rFonts w:ascii="Arial" w:eastAsia="Arial" w:hAnsi="Arial" w:cs="Arial"/>
        </w:rPr>
        <w:t>найруулга</w:t>
      </w:r>
      <w:proofErr w:type="spellEnd"/>
      <w:r w:rsidR="00D5261F">
        <w:rPr>
          <w:rFonts w:ascii="Arial" w:eastAsia="Arial" w:hAnsi="Arial" w:cs="Arial"/>
        </w:rPr>
        <w:t>/-</w:t>
      </w:r>
      <w:r w:rsidR="006F057C" w:rsidRPr="00FE1BF4">
        <w:rPr>
          <w:rFonts w:ascii="Arial" w:eastAsia="Arial" w:hAnsi="Arial" w:cs="Arial"/>
        </w:rPr>
        <w:t xml:space="preserve">д </w:t>
      </w:r>
      <w:proofErr w:type="spellStart"/>
      <w:r w:rsidR="006F057C" w:rsidRPr="00FE1BF4">
        <w:rPr>
          <w:rFonts w:ascii="Arial" w:eastAsia="Arial" w:hAnsi="Arial" w:cs="Arial"/>
        </w:rPr>
        <w:t>өөрчлөлт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оруулах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тухай</w:t>
      </w:r>
      <w:proofErr w:type="spellEnd"/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="006F057C" w:rsidRPr="00FE1BF4">
        <w:rPr>
          <w:rFonts w:ascii="Arial" w:eastAsia="Arial" w:hAnsi="Arial" w:cs="Arial"/>
        </w:rPr>
        <w:t>хуулий</w:t>
      </w:r>
      <w:proofErr w:type="spellEnd"/>
      <w:r w:rsidR="006F057C" w:rsidRPr="00FE1BF4">
        <w:rPr>
          <w:rFonts w:ascii="Arial" w:eastAsia="Arial" w:hAnsi="Arial" w:cs="Arial"/>
          <w:lang w:val="mn-MN"/>
        </w:rPr>
        <w:t>н</w:t>
      </w:r>
      <w:r w:rsidR="006F057C"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төсөл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батлагдсанаар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уг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="00F1179B" w:rsidRPr="00FE1BF4">
        <w:rPr>
          <w:rFonts w:ascii="Arial" w:hAnsi="Arial" w:cs="Arial"/>
        </w:rPr>
        <w:t>хуулийн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үйлчлэх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хүрээнд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хамаарах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иргэн</w:t>
      </w:r>
      <w:proofErr w:type="spellEnd"/>
      <w:r w:rsidRPr="00FE1BF4">
        <w:rPr>
          <w:rFonts w:ascii="Arial" w:hAnsi="Arial" w:cs="Arial"/>
        </w:rPr>
        <w:t xml:space="preserve">, </w:t>
      </w:r>
      <w:proofErr w:type="spellStart"/>
      <w:r w:rsidRPr="00FE1BF4">
        <w:rPr>
          <w:rFonts w:ascii="Arial" w:hAnsi="Arial" w:cs="Arial"/>
        </w:rPr>
        <w:t>хуулийн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этгээд</w:t>
      </w:r>
      <w:proofErr w:type="spellEnd"/>
      <w:r w:rsidRPr="00FE1BF4">
        <w:rPr>
          <w:rFonts w:ascii="Arial" w:hAnsi="Arial" w:cs="Arial"/>
        </w:rPr>
        <w:t xml:space="preserve">, </w:t>
      </w:r>
      <w:proofErr w:type="spellStart"/>
      <w:r w:rsidRPr="00FE1BF4">
        <w:rPr>
          <w:rFonts w:ascii="Arial" w:hAnsi="Arial" w:cs="Arial"/>
        </w:rPr>
        <w:t>төрийн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байгууллагын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үйл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ажиллагаанд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үүсэх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зардлыг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Монгол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Улсын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Засгийн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газрын</w:t>
      </w:r>
      <w:proofErr w:type="spellEnd"/>
      <w:r w:rsidRPr="00FE1BF4">
        <w:rPr>
          <w:rFonts w:ascii="Arial" w:hAnsi="Arial" w:cs="Arial"/>
        </w:rPr>
        <w:t xml:space="preserve"> 2016 </w:t>
      </w:r>
      <w:proofErr w:type="spellStart"/>
      <w:r w:rsidRPr="00FE1BF4">
        <w:rPr>
          <w:rFonts w:ascii="Arial" w:hAnsi="Arial" w:cs="Arial"/>
        </w:rPr>
        <w:t>оны</w:t>
      </w:r>
      <w:proofErr w:type="spellEnd"/>
      <w:r w:rsidRPr="00FE1BF4">
        <w:rPr>
          <w:rFonts w:ascii="Arial" w:hAnsi="Arial" w:cs="Arial"/>
        </w:rPr>
        <w:t xml:space="preserve"> 59 </w:t>
      </w:r>
      <w:proofErr w:type="spellStart"/>
      <w:r w:rsidRPr="00FE1BF4">
        <w:rPr>
          <w:rFonts w:ascii="Arial" w:hAnsi="Arial" w:cs="Arial"/>
        </w:rPr>
        <w:t>дүгээр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тогтоолын</w:t>
      </w:r>
      <w:proofErr w:type="spellEnd"/>
      <w:r w:rsidRPr="00FE1BF4">
        <w:rPr>
          <w:rFonts w:ascii="Arial" w:hAnsi="Arial" w:cs="Arial"/>
        </w:rPr>
        <w:t xml:space="preserve"> 4 </w:t>
      </w:r>
      <w:proofErr w:type="spellStart"/>
      <w:r w:rsidRPr="00FE1BF4">
        <w:rPr>
          <w:rFonts w:ascii="Arial" w:hAnsi="Arial" w:cs="Arial"/>
        </w:rPr>
        <w:t>дүгээр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хавсралтаар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батлагдсан</w:t>
      </w:r>
      <w:proofErr w:type="spellEnd"/>
      <w:r w:rsidRPr="00FE1BF4">
        <w:rPr>
          <w:rFonts w:ascii="Arial" w:hAnsi="Arial" w:cs="Arial"/>
        </w:rPr>
        <w:t xml:space="preserve"> “</w:t>
      </w:r>
      <w:proofErr w:type="spellStart"/>
      <w:r w:rsidRPr="00FE1BF4">
        <w:rPr>
          <w:rFonts w:ascii="Arial" w:hAnsi="Arial" w:cs="Arial"/>
        </w:rPr>
        <w:t>Хууль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тогтоомжийг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хэрэгжүүлэхтэй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холбогдон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гарах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зардлын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тооцоо</w:t>
      </w:r>
      <w:proofErr w:type="spellEnd"/>
      <w:r w:rsidR="006F057C" w:rsidRPr="00FE1BF4">
        <w:rPr>
          <w:rFonts w:ascii="Arial" w:hAnsi="Arial" w:cs="Arial"/>
          <w:lang w:val="mn-MN"/>
        </w:rPr>
        <w:t>г</w:t>
      </w:r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хийх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аргачлал</w:t>
      </w:r>
      <w:proofErr w:type="spellEnd"/>
      <w:r w:rsidRPr="00FE1BF4">
        <w:rPr>
          <w:rFonts w:ascii="Arial" w:hAnsi="Arial" w:cs="Arial"/>
        </w:rPr>
        <w:t>” /</w:t>
      </w:r>
      <w:proofErr w:type="spellStart"/>
      <w:r w:rsidRPr="00FE1BF4">
        <w:rPr>
          <w:rFonts w:ascii="Arial" w:hAnsi="Arial" w:cs="Arial"/>
        </w:rPr>
        <w:t>цаашид</w:t>
      </w:r>
      <w:proofErr w:type="spellEnd"/>
      <w:r w:rsidRPr="00FE1BF4">
        <w:rPr>
          <w:rFonts w:ascii="Arial" w:hAnsi="Arial" w:cs="Arial"/>
        </w:rPr>
        <w:t xml:space="preserve"> “</w:t>
      </w:r>
      <w:proofErr w:type="spellStart"/>
      <w:r w:rsidRPr="00FE1BF4">
        <w:rPr>
          <w:rFonts w:ascii="Arial" w:hAnsi="Arial" w:cs="Arial"/>
        </w:rPr>
        <w:t>аргачлал</w:t>
      </w:r>
      <w:proofErr w:type="spellEnd"/>
      <w:r w:rsidRPr="00FE1BF4">
        <w:rPr>
          <w:rFonts w:ascii="Arial" w:hAnsi="Arial" w:cs="Arial"/>
        </w:rPr>
        <w:t xml:space="preserve">” </w:t>
      </w:r>
      <w:proofErr w:type="spellStart"/>
      <w:r w:rsidRPr="00FE1BF4">
        <w:rPr>
          <w:rFonts w:ascii="Arial" w:hAnsi="Arial" w:cs="Arial"/>
        </w:rPr>
        <w:t>гэх</w:t>
      </w:r>
      <w:proofErr w:type="spellEnd"/>
      <w:r w:rsidRPr="00FE1BF4">
        <w:rPr>
          <w:rFonts w:ascii="Arial" w:hAnsi="Arial" w:cs="Arial"/>
        </w:rPr>
        <w:t>/-</w:t>
      </w:r>
      <w:proofErr w:type="spellStart"/>
      <w:r w:rsidRPr="00FE1BF4">
        <w:rPr>
          <w:rFonts w:ascii="Arial" w:hAnsi="Arial" w:cs="Arial"/>
        </w:rPr>
        <w:t>ын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дагуу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тооцлоо</w:t>
      </w:r>
      <w:proofErr w:type="spellEnd"/>
      <w:r w:rsidRPr="00FE1BF4">
        <w:rPr>
          <w:rFonts w:ascii="Arial" w:hAnsi="Arial" w:cs="Arial"/>
        </w:rPr>
        <w:t xml:space="preserve">. </w:t>
      </w:r>
    </w:p>
    <w:p w14:paraId="142F6813" w14:textId="77777777" w:rsidR="00F13EFA" w:rsidRPr="00FE1BF4" w:rsidRDefault="00F13EFA" w:rsidP="00FE1BF4">
      <w:pPr>
        <w:ind w:firstLine="567"/>
        <w:jc w:val="both"/>
        <w:rPr>
          <w:rFonts w:ascii="Arial" w:hAnsi="Arial" w:cs="Arial"/>
        </w:rPr>
      </w:pPr>
    </w:p>
    <w:p w14:paraId="04324EEF" w14:textId="7C62A973" w:rsidR="0028593D" w:rsidRPr="00FE1BF4" w:rsidRDefault="0028593D" w:rsidP="00FE1BF4">
      <w:pPr>
        <w:pStyle w:val="Heading1"/>
        <w:spacing w:after="0" w:line="240" w:lineRule="auto"/>
        <w:ind w:firstLine="720"/>
        <w:jc w:val="both"/>
        <w:rPr>
          <w:rFonts w:ascii="Arial" w:eastAsia="Arial" w:hAnsi="Arial" w:cs="Arial"/>
          <w:b w:val="0"/>
          <w:sz w:val="24"/>
          <w:szCs w:val="24"/>
        </w:rPr>
      </w:pPr>
      <w:r w:rsidRPr="00FE1BF4">
        <w:rPr>
          <w:rFonts w:ascii="Arial" w:eastAsia="Arial" w:hAnsi="Arial" w:cs="Arial"/>
          <w:b w:val="0"/>
          <w:sz w:val="24"/>
          <w:szCs w:val="24"/>
        </w:rPr>
        <w:t xml:space="preserve">Тусгагдсан зохицуулалттай уялдан зардал үүсгэх болон үүсгэж болзошгүй зүйл, заалтыг Хууль тогтоомжийн тухай хууль болон Засгийн газрын 2016 оны 59 дүгээр тогтоолын 4 дүгээр хавсралтаар баталсан “Хууль тогтоомжийг хэрэгжүүлэхтэй холбогдон гарах зардлын тооцоог хийх аргачлал”-ын дагуу судлалаа. </w:t>
      </w:r>
    </w:p>
    <w:p w14:paraId="500F5186" w14:textId="77777777" w:rsidR="0028593D" w:rsidRPr="00FE1BF4" w:rsidRDefault="0028593D" w:rsidP="00FE1BF4">
      <w:pPr>
        <w:pStyle w:val="Heading1"/>
        <w:spacing w:after="0" w:line="240" w:lineRule="auto"/>
        <w:ind w:firstLine="567"/>
        <w:jc w:val="both"/>
        <w:rPr>
          <w:rFonts w:ascii="Arial" w:eastAsia="Arial" w:hAnsi="Arial" w:cs="Arial"/>
          <w:b w:val="0"/>
          <w:sz w:val="24"/>
          <w:szCs w:val="24"/>
        </w:rPr>
      </w:pPr>
    </w:p>
    <w:p w14:paraId="40C4EE04" w14:textId="3AEDD78F" w:rsidR="0028593D" w:rsidRPr="00FE1BF4" w:rsidRDefault="0028593D" w:rsidP="00FE1BF4">
      <w:pPr>
        <w:jc w:val="center"/>
        <w:rPr>
          <w:rFonts w:ascii="Arial" w:hAnsi="Arial" w:cs="Arial"/>
          <w:b/>
        </w:rPr>
      </w:pPr>
      <w:r w:rsidRPr="00FE1BF4">
        <w:rPr>
          <w:rFonts w:ascii="Arial" w:hAnsi="Arial" w:cs="Arial"/>
          <w:b/>
        </w:rPr>
        <w:t>ХОЁР.</w:t>
      </w:r>
      <w:bookmarkStart w:id="2" w:name="_Hlk188350022"/>
      <w:r w:rsidR="006B472F" w:rsidRPr="00FE1BF4">
        <w:rPr>
          <w:rFonts w:ascii="Arial" w:eastAsia="Arial" w:hAnsi="Arial" w:cs="Arial"/>
          <w:b/>
          <w:color w:val="000000"/>
        </w:rPr>
        <w:t xml:space="preserve">ХУУЛЬ </w:t>
      </w:r>
      <w:bookmarkEnd w:id="2"/>
      <w:r w:rsidRPr="00FE1BF4">
        <w:rPr>
          <w:rFonts w:ascii="Arial" w:hAnsi="Arial" w:cs="Arial"/>
          <w:b/>
        </w:rPr>
        <w:t>БАТЛАГДСАНААР ИРГЭНД ҮҮСЭХ ЗАРДЛЫН ТАЛААР</w:t>
      </w:r>
    </w:p>
    <w:p w14:paraId="13E4B24F" w14:textId="77777777" w:rsidR="00FE1BF4" w:rsidRDefault="00FE1BF4" w:rsidP="00FE1BF4">
      <w:pPr>
        <w:ind w:firstLine="567"/>
        <w:jc w:val="both"/>
        <w:rPr>
          <w:rFonts w:ascii="Arial" w:hAnsi="Arial" w:cs="Arial"/>
        </w:rPr>
      </w:pPr>
    </w:p>
    <w:p w14:paraId="2FDCA15D" w14:textId="23912FD5" w:rsidR="001152F6" w:rsidRPr="00FE1BF4" w:rsidRDefault="00506588" w:rsidP="00FE1BF4">
      <w:pPr>
        <w:ind w:firstLine="720"/>
        <w:jc w:val="both"/>
        <w:rPr>
          <w:rFonts w:ascii="Arial" w:hAnsi="Arial" w:cs="Arial"/>
          <w:lang w:val="mn-MN"/>
        </w:rPr>
      </w:pPr>
      <w:proofErr w:type="spellStart"/>
      <w:r w:rsidRPr="00FE1BF4">
        <w:rPr>
          <w:rFonts w:ascii="Arial" w:hAnsi="Arial" w:cs="Arial"/>
        </w:rPr>
        <w:t>Хуулийн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төслөөр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иргэдэд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шинээр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үүрэг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гүйцэтгэхийг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даалгаагүй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байх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тул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зардал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үүсгэх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зохицуулалт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байхгүй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байна</w:t>
      </w:r>
      <w:proofErr w:type="spellEnd"/>
      <w:r w:rsidR="0028593D" w:rsidRPr="00FE1BF4">
        <w:rPr>
          <w:rFonts w:ascii="Arial" w:hAnsi="Arial" w:cs="Arial"/>
        </w:rPr>
        <w:t xml:space="preserve">. </w:t>
      </w:r>
    </w:p>
    <w:p w14:paraId="5ABE5C2A" w14:textId="77777777" w:rsidR="00FE1BF4" w:rsidRDefault="00FE1BF4" w:rsidP="00FE1BF4">
      <w:pPr>
        <w:ind w:firstLine="567"/>
        <w:jc w:val="both"/>
        <w:rPr>
          <w:rFonts w:ascii="Arial" w:hAnsi="Arial" w:cs="Arial"/>
        </w:rPr>
      </w:pPr>
    </w:p>
    <w:p w14:paraId="0D15105A" w14:textId="47992F74" w:rsidR="0028593D" w:rsidRPr="00FE1BF4" w:rsidRDefault="0028593D" w:rsidP="00FE1BF4">
      <w:pPr>
        <w:ind w:firstLine="720"/>
        <w:jc w:val="both"/>
        <w:rPr>
          <w:rFonts w:ascii="Arial" w:hAnsi="Arial" w:cs="Arial"/>
        </w:rPr>
      </w:pPr>
      <w:proofErr w:type="spellStart"/>
      <w:r w:rsidRPr="00FE1BF4">
        <w:rPr>
          <w:rFonts w:ascii="Arial" w:hAnsi="Arial" w:cs="Arial"/>
        </w:rPr>
        <w:t>Иймд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аргачлалд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заасны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дагуу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цаашид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зардал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үүсгэх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эсэхийг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тооцоолох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шаардлагагүй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гэж</w:t>
      </w:r>
      <w:proofErr w:type="spellEnd"/>
      <w:r w:rsidRPr="00FE1BF4">
        <w:rPr>
          <w:rFonts w:ascii="Arial" w:hAnsi="Arial" w:cs="Arial"/>
        </w:rPr>
        <w:t xml:space="preserve"> </w:t>
      </w:r>
      <w:proofErr w:type="spellStart"/>
      <w:r w:rsidRPr="00FE1BF4">
        <w:rPr>
          <w:rFonts w:ascii="Arial" w:hAnsi="Arial" w:cs="Arial"/>
        </w:rPr>
        <w:t>үзлээ</w:t>
      </w:r>
      <w:proofErr w:type="spellEnd"/>
      <w:r w:rsidRPr="00FE1BF4">
        <w:rPr>
          <w:rFonts w:ascii="Arial" w:hAnsi="Arial" w:cs="Arial"/>
        </w:rPr>
        <w:t xml:space="preserve">. </w:t>
      </w:r>
    </w:p>
    <w:p w14:paraId="398B67DB" w14:textId="77777777" w:rsidR="0041646C" w:rsidRPr="00FE1BF4" w:rsidRDefault="0041646C" w:rsidP="00FE1BF4">
      <w:pPr>
        <w:ind w:firstLine="567"/>
        <w:jc w:val="both"/>
        <w:rPr>
          <w:rFonts w:ascii="Arial" w:hAnsi="Arial" w:cs="Arial"/>
        </w:rPr>
      </w:pPr>
    </w:p>
    <w:p w14:paraId="7C210D6E" w14:textId="7102E235" w:rsidR="0028593D" w:rsidRPr="00FE1BF4" w:rsidRDefault="0028593D" w:rsidP="00FE1BF4">
      <w:pPr>
        <w:ind w:firstLine="567"/>
        <w:jc w:val="center"/>
        <w:rPr>
          <w:rFonts w:ascii="Arial" w:hAnsi="Arial" w:cs="Arial"/>
          <w:b/>
        </w:rPr>
      </w:pPr>
      <w:r w:rsidRPr="00FE1BF4">
        <w:rPr>
          <w:rFonts w:ascii="Arial" w:hAnsi="Arial" w:cs="Arial"/>
          <w:b/>
        </w:rPr>
        <w:t>ГУРАВ.</w:t>
      </w:r>
      <w:r w:rsidR="001152F6" w:rsidRPr="00FE1BF4">
        <w:rPr>
          <w:rFonts w:ascii="Arial" w:eastAsia="Arial" w:hAnsi="Arial" w:cs="Arial"/>
          <w:b/>
          <w:color w:val="000000"/>
        </w:rPr>
        <w:t xml:space="preserve">ХУУЛЬ </w:t>
      </w:r>
      <w:r w:rsidR="007344D8" w:rsidRPr="00FE1BF4">
        <w:rPr>
          <w:rFonts w:ascii="Arial" w:hAnsi="Arial" w:cs="Arial"/>
          <w:b/>
        </w:rPr>
        <w:t xml:space="preserve">БАТЛАГДСАНААР </w:t>
      </w:r>
      <w:r w:rsidRPr="00FE1BF4">
        <w:rPr>
          <w:rFonts w:ascii="Arial" w:hAnsi="Arial" w:cs="Arial"/>
          <w:b/>
        </w:rPr>
        <w:t>ХУУЛИЙН ЭТГЭЭДЭД ҮҮСЭХ ЗАРДЛЫН ТАЛААР</w:t>
      </w:r>
      <w:r w:rsidR="002162E8" w:rsidRPr="00FE1BF4">
        <w:rPr>
          <w:rFonts w:ascii="Arial" w:hAnsi="Arial" w:cs="Arial"/>
          <w:b/>
        </w:rPr>
        <w:t xml:space="preserve"> </w:t>
      </w:r>
    </w:p>
    <w:p w14:paraId="04790BF2" w14:textId="77777777" w:rsidR="001152F6" w:rsidRPr="00FE1BF4" w:rsidRDefault="001152F6" w:rsidP="00FE1BF4">
      <w:pPr>
        <w:jc w:val="both"/>
        <w:rPr>
          <w:rFonts w:ascii="Arial" w:hAnsi="Arial" w:cs="Arial"/>
          <w:lang w:val="mn-MN"/>
        </w:rPr>
      </w:pPr>
    </w:p>
    <w:p w14:paraId="041AD64F" w14:textId="77777777" w:rsidR="001152F6" w:rsidRDefault="001152F6" w:rsidP="00FE1BF4">
      <w:pPr>
        <w:ind w:firstLine="720"/>
        <w:jc w:val="both"/>
        <w:rPr>
          <w:rFonts w:ascii="Arial" w:hAnsi="Arial" w:cs="Arial"/>
          <w:lang w:val="mn-MN"/>
        </w:rPr>
      </w:pPr>
      <w:r w:rsidRPr="00FE1BF4">
        <w:rPr>
          <w:rFonts w:ascii="Arial" w:hAnsi="Arial" w:cs="Arial"/>
          <w:lang w:val="mn-MN"/>
        </w:rPr>
        <w:t>Хуулийн төслөөр</w:t>
      </w:r>
      <w:r w:rsidR="0041646C" w:rsidRPr="00FE1BF4">
        <w:rPr>
          <w:rFonts w:ascii="Arial" w:hAnsi="Arial" w:cs="Arial"/>
          <w:lang w:val="mn-MN"/>
        </w:rPr>
        <w:t xml:space="preserve"> аж ахуйн нэгж, байгууллагад </w:t>
      </w:r>
      <w:r w:rsidRPr="00FE1BF4">
        <w:rPr>
          <w:rFonts w:ascii="Arial" w:hAnsi="Arial" w:cs="Arial"/>
          <w:lang w:val="mn-MN"/>
        </w:rPr>
        <w:t xml:space="preserve">үүрэг үүсгээгүй байх тул </w:t>
      </w:r>
      <w:r w:rsidR="0041646C" w:rsidRPr="00FE1BF4">
        <w:rPr>
          <w:rFonts w:ascii="Arial" w:hAnsi="Arial" w:cs="Arial"/>
          <w:lang w:val="mn-MN"/>
        </w:rPr>
        <w:t>зардал үүсгэ</w:t>
      </w:r>
      <w:r w:rsidRPr="00FE1BF4">
        <w:rPr>
          <w:rFonts w:ascii="Arial" w:hAnsi="Arial" w:cs="Arial"/>
          <w:lang w:val="mn-MN"/>
        </w:rPr>
        <w:t xml:space="preserve">хээргүй байна. </w:t>
      </w:r>
    </w:p>
    <w:p w14:paraId="3A3DABB5" w14:textId="77777777" w:rsidR="00FE1BF4" w:rsidRPr="00FE1BF4" w:rsidRDefault="00FE1BF4" w:rsidP="00FE1BF4">
      <w:pPr>
        <w:ind w:firstLine="720"/>
        <w:jc w:val="both"/>
        <w:rPr>
          <w:rFonts w:ascii="Arial" w:hAnsi="Arial" w:cs="Arial"/>
          <w:lang w:val="mn-MN"/>
        </w:rPr>
      </w:pPr>
    </w:p>
    <w:p w14:paraId="0C728056" w14:textId="3E2748A6" w:rsidR="0041646C" w:rsidRPr="00FE1BF4" w:rsidRDefault="001152F6" w:rsidP="00FE1BF4">
      <w:pPr>
        <w:ind w:firstLine="720"/>
        <w:jc w:val="both"/>
        <w:rPr>
          <w:rFonts w:ascii="Arial" w:hAnsi="Arial" w:cs="Arial"/>
          <w:lang w:val="mn-MN"/>
        </w:rPr>
      </w:pPr>
      <w:r w:rsidRPr="00FE1BF4">
        <w:rPr>
          <w:rFonts w:ascii="Arial" w:hAnsi="Arial" w:cs="Arial"/>
          <w:lang w:val="mn-MN"/>
        </w:rPr>
        <w:t xml:space="preserve">Иймд </w:t>
      </w:r>
      <w:proofErr w:type="spellStart"/>
      <w:r w:rsidR="0041646C" w:rsidRPr="00FE1BF4">
        <w:rPr>
          <w:rFonts w:ascii="Arial" w:hAnsi="Arial" w:cs="Arial"/>
        </w:rPr>
        <w:t>аргачлалд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заасны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дагуу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цаашид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зардал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үүсгэх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эсэхийг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тооцоолох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шаардлагагүй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гэж</w:t>
      </w:r>
      <w:proofErr w:type="spellEnd"/>
      <w:r w:rsidR="0041646C" w:rsidRPr="00FE1BF4">
        <w:rPr>
          <w:rFonts w:ascii="Arial" w:hAnsi="Arial" w:cs="Arial"/>
        </w:rPr>
        <w:t xml:space="preserve"> </w:t>
      </w:r>
      <w:proofErr w:type="spellStart"/>
      <w:r w:rsidR="0041646C" w:rsidRPr="00FE1BF4">
        <w:rPr>
          <w:rFonts w:ascii="Arial" w:hAnsi="Arial" w:cs="Arial"/>
        </w:rPr>
        <w:t>үзлээ</w:t>
      </w:r>
      <w:proofErr w:type="spellEnd"/>
      <w:r w:rsidR="0041646C" w:rsidRPr="00FE1BF4">
        <w:rPr>
          <w:rFonts w:ascii="Arial" w:hAnsi="Arial" w:cs="Arial"/>
        </w:rPr>
        <w:t>.</w:t>
      </w:r>
    </w:p>
    <w:p w14:paraId="1722E53B" w14:textId="30C0D264" w:rsidR="00F479CA" w:rsidRPr="00FE1BF4" w:rsidRDefault="00F479CA" w:rsidP="00FE1BF4">
      <w:pPr>
        <w:ind w:firstLine="567"/>
        <w:jc w:val="both"/>
        <w:rPr>
          <w:rFonts w:ascii="Arial" w:hAnsi="Arial" w:cs="Arial"/>
        </w:rPr>
      </w:pPr>
    </w:p>
    <w:p w14:paraId="4E2C9E50" w14:textId="341C00BF" w:rsidR="002A3215" w:rsidRPr="00FE1BF4" w:rsidRDefault="002A3215" w:rsidP="00FE1BF4">
      <w:pPr>
        <w:ind w:firstLine="567"/>
        <w:jc w:val="both"/>
        <w:rPr>
          <w:rFonts w:ascii="Arial" w:hAnsi="Arial" w:cs="Arial"/>
          <w:lang w:val="mn-MN"/>
        </w:rPr>
      </w:pPr>
      <w:r w:rsidRPr="00FE1BF4">
        <w:rPr>
          <w:rFonts w:ascii="Arial" w:hAnsi="Arial" w:cs="Arial"/>
        </w:rPr>
        <w:t xml:space="preserve"> </w:t>
      </w:r>
    </w:p>
    <w:p w14:paraId="021AB7A1" w14:textId="16AD0816" w:rsidR="009F696F" w:rsidRPr="00FE1BF4" w:rsidRDefault="0028593D" w:rsidP="00FE1BF4">
      <w:pPr>
        <w:jc w:val="center"/>
        <w:rPr>
          <w:rFonts w:ascii="Arial" w:hAnsi="Arial" w:cs="Arial"/>
          <w:b/>
        </w:rPr>
      </w:pPr>
      <w:r w:rsidRPr="00FE1BF4">
        <w:rPr>
          <w:rFonts w:ascii="Arial" w:hAnsi="Arial" w:cs="Arial"/>
          <w:b/>
        </w:rPr>
        <w:t>ДӨРӨВ.</w:t>
      </w:r>
      <w:r w:rsidRPr="00FE1BF4">
        <w:rPr>
          <w:rFonts w:ascii="Arial" w:hAnsi="Arial" w:cs="Arial"/>
        </w:rPr>
        <w:t xml:space="preserve"> </w:t>
      </w:r>
      <w:r w:rsidR="001152F6" w:rsidRPr="00FE1BF4">
        <w:rPr>
          <w:rFonts w:ascii="Arial" w:eastAsia="Arial" w:hAnsi="Arial" w:cs="Arial"/>
          <w:b/>
          <w:color w:val="000000"/>
        </w:rPr>
        <w:t xml:space="preserve">ХУУЛЬД ӨӨРЧЛӨЛТ ОРУУЛАХ ТУХАЙ ХУУЛЬ </w:t>
      </w:r>
      <w:r w:rsidR="00660F8C" w:rsidRPr="00FE1BF4">
        <w:rPr>
          <w:rFonts w:ascii="Arial" w:hAnsi="Arial" w:cs="Arial"/>
          <w:b/>
        </w:rPr>
        <w:t>БАТЛАГДСАНААР</w:t>
      </w:r>
      <w:r w:rsidR="00F65244" w:rsidRPr="00FE1BF4">
        <w:rPr>
          <w:rFonts w:ascii="Arial" w:hAnsi="Arial" w:cs="Arial"/>
          <w:b/>
        </w:rPr>
        <w:t xml:space="preserve"> </w:t>
      </w:r>
    </w:p>
    <w:p w14:paraId="54C8AFDB" w14:textId="56035389" w:rsidR="00660F8C" w:rsidRPr="00FE1BF4" w:rsidRDefault="00F65244" w:rsidP="00FE1BF4">
      <w:pPr>
        <w:jc w:val="center"/>
        <w:rPr>
          <w:rFonts w:ascii="Arial" w:hAnsi="Arial" w:cs="Arial"/>
          <w:b/>
        </w:rPr>
      </w:pPr>
      <w:r w:rsidRPr="00FE1BF4">
        <w:rPr>
          <w:rFonts w:ascii="Arial" w:hAnsi="Arial" w:cs="Arial"/>
          <w:b/>
        </w:rPr>
        <w:t>ТӨРД ҮҮСЭХ ЗАРДЛЫН ТАЛААР</w:t>
      </w:r>
    </w:p>
    <w:p w14:paraId="58A88384" w14:textId="77777777" w:rsidR="009F696F" w:rsidRPr="00FE1BF4" w:rsidRDefault="009F696F" w:rsidP="00FE1BF4">
      <w:pPr>
        <w:jc w:val="center"/>
        <w:rPr>
          <w:rFonts w:ascii="Arial" w:hAnsi="Arial" w:cs="Arial"/>
          <w:b/>
        </w:rPr>
      </w:pPr>
    </w:p>
    <w:p w14:paraId="24C9E217" w14:textId="3A4C7DCC" w:rsidR="00646EED" w:rsidRPr="00FE1BF4" w:rsidRDefault="00D5261F" w:rsidP="00FE1BF4">
      <w:pPr>
        <w:ind w:firstLine="720"/>
        <w:jc w:val="both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</w:rPr>
        <w:t>Х</w:t>
      </w:r>
      <w:r w:rsidRPr="00FE1BF4">
        <w:rPr>
          <w:rFonts w:ascii="Arial" w:eastAsia="Arial" w:hAnsi="Arial" w:cs="Arial"/>
        </w:rPr>
        <w:t>от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тосгоны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эрх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зүйн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байдлын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тухай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хууль</w:t>
      </w:r>
      <w:proofErr w:type="spellEnd"/>
      <w:r>
        <w:rPr>
          <w:rFonts w:ascii="Arial" w:eastAsia="Arial" w:hAnsi="Arial" w:cs="Arial"/>
        </w:rPr>
        <w:t xml:space="preserve"> /</w:t>
      </w:r>
      <w:proofErr w:type="spellStart"/>
      <w:r>
        <w:rPr>
          <w:rFonts w:ascii="Arial" w:eastAsia="Arial" w:hAnsi="Arial" w:cs="Arial"/>
        </w:rPr>
        <w:t>Шинэчилсэн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найруулга</w:t>
      </w:r>
      <w:proofErr w:type="spellEnd"/>
      <w:r>
        <w:rPr>
          <w:rFonts w:ascii="Arial" w:eastAsia="Arial" w:hAnsi="Arial" w:cs="Arial"/>
        </w:rPr>
        <w:t>/-</w:t>
      </w:r>
      <w:r w:rsidRPr="00FE1BF4">
        <w:rPr>
          <w:rFonts w:ascii="Arial" w:eastAsia="Arial" w:hAnsi="Arial" w:cs="Arial"/>
        </w:rPr>
        <w:t xml:space="preserve">д </w:t>
      </w:r>
      <w:proofErr w:type="spellStart"/>
      <w:r w:rsidRPr="00FE1BF4">
        <w:rPr>
          <w:rFonts w:ascii="Arial" w:eastAsia="Arial" w:hAnsi="Arial" w:cs="Arial"/>
        </w:rPr>
        <w:t>өөрчлөлт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оруулах</w:t>
      </w:r>
      <w:proofErr w:type="spellEnd"/>
      <w:r w:rsidRPr="00FE1BF4">
        <w:rPr>
          <w:rFonts w:ascii="Arial" w:eastAsia="Arial" w:hAnsi="Arial" w:cs="Arial"/>
        </w:rPr>
        <w:t xml:space="preserve"> </w:t>
      </w:r>
      <w:proofErr w:type="spellStart"/>
      <w:r w:rsidRPr="00FE1BF4">
        <w:rPr>
          <w:rFonts w:ascii="Arial" w:eastAsia="Arial" w:hAnsi="Arial" w:cs="Arial"/>
        </w:rPr>
        <w:t>тухай</w:t>
      </w:r>
      <w:proofErr w:type="spellEnd"/>
      <w:r w:rsidRPr="00FE1BF4">
        <w:rPr>
          <w:rFonts w:ascii="Arial" w:eastAsia="Arial" w:hAnsi="Arial" w:cs="Arial"/>
        </w:rPr>
        <w:t xml:space="preserve"> </w:t>
      </w:r>
      <w:r w:rsidR="001152F6" w:rsidRPr="00FE1BF4">
        <w:rPr>
          <w:rFonts w:ascii="Arial" w:eastAsia="Arial" w:hAnsi="Arial" w:cs="Arial"/>
          <w:lang w:val="mn-MN"/>
        </w:rPr>
        <w:t>хуулийн</w:t>
      </w:r>
      <w:r w:rsidR="00660F8C" w:rsidRPr="00FE1BF4">
        <w:rPr>
          <w:rFonts w:ascii="Arial" w:eastAsia="Arial" w:hAnsi="Arial" w:cs="Arial"/>
          <w:b/>
        </w:rPr>
        <w:t xml:space="preserve"> </w:t>
      </w:r>
      <w:proofErr w:type="spellStart"/>
      <w:r w:rsidR="00660F8C" w:rsidRPr="00FE1BF4">
        <w:rPr>
          <w:rFonts w:ascii="Arial" w:eastAsia="Arial" w:hAnsi="Arial" w:cs="Arial"/>
        </w:rPr>
        <w:t>төслийн</w:t>
      </w:r>
      <w:proofErr w:type="spellEnd"/>
      <w:r w:rsidR="00660F8C" w:rsidRPr="00FE1BF4">
        <w:rPr>
          <w:rFonts w:ascii="Arial" w:eastAsia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дагуу</w:t>
      </w:r>
      <w:proofErr w:type="spellEnd"/>
      <w:r w:rsidR="0028593D" w:rsidRPr="00FE1BF4">
        <w:rPr>
          <w:rFonts w:ascii="Arial" w:hAnsi="Arial" w:cs="Arial"/>
        </w:rPr>
        <w:t xml:space="preserve"> </w:t>
      </w:r>
      <w:r w:rsidR="001152F6" w:rsidRPr="00FE1BF4">
        <w:rPr>
          <w:rFonts w:ascii="Arial" w:hAnsi="Arial" w:cs="Arial"/>
          <w:lang w:val="mn-MN"/>
        </w:rPr>
        <w:t xml:space="preserve">уг хуулийн </w:t>
      </w:r>
      <w:r>
        <w:rPr>
          <w:rFonts w:ascii="Arial" w:hAnsi="Arial" w:cs="Arial"/>
          <w:lang w:val="mn-MN"/>
        </w:rPr>
        <w:t xml:space="preserve">дагаж мөрдөх хугацааг </w:t>
      </w:r>
      <w:r w:rsidR="001152F6" w:rsidRPr="00FE1BF4">
        <w:rPr>
          <w:rFonts w:ascii="Arial" w:hAnsi="Arial" w:cs="Arial"/>
          <w:lang w:val="mn-MN"/>
        </w:rPr>
        <w:t xml:space="preserve">өөрчилж байх тул </w:t>
      </w:r>
      <w:proofErr w:type="spellStart"/>
      <w:r w:rsidR="0028593D" w:rsidRPr="00FE1BF4">
        <w:rPr>
          <w:rFonts w:ascii="Arial" w:hAnsi="Arial" w:cs="Arial"/>
        </w:rPr>
        <w:t>төрийн</w:t>
      </w:r>
      <w:proofErr w:type="spellEnd"/>
      <w:r w:rsidR="0028593D" w:rsidRPr="00FE1BF4">
        <w:rPr>
          <w:rFonts w:ascii="Arial" w:hAnsi="Arial" w:cs="Arial"/>
        </w:rPr>
        <w:t xml:space="preserve"> </w:t>
      </w:r>
      <w:proofErr w:type="spellStart"/>
      <w:r w:rsidR="0028593D" w:rsidRPr="00FE1BF4">
        <w:rPr>
          <w:rFonts w:ascii="Arial" w:hAnsi="Arial" w:cs="Arial"/>
        </w:rPr>
        <w:t>байгууллаг</w:t>
      </w:r>
      <w:proofErr w:type="spellEnd"/>
      <w:r w:rsidR="00322EA1" w:rsidRPr="00FE1BF4">
        <w:rPr>
          <w:rFonts w:ascii="Arial" w:hAnsi="Arial" w:cs="Arial"/>
          <w:lang w:val="mn-MN"/>
        </w:rPr>
        <w:t xml:space="preserve">ын үйл ажиллагаагаа хэрэгжүүлэхтэй холбоотойгоор </w:t>
      </w:r>
      <w:r w:rsidR="00534D42" w:rsidRPr="00FE1BF4">
        <w:rPr>
          <w:rFonts w:ascii="Arial" w:hAnsi="Arial" w:cs="Arial"/>
          <w:lang w:val="mn-MN"/>
        </w:rPr>
        <w:t>зардал үүсэхгүй</w:t>
      </w:r>
      <w:r w:rsidR="001152F6" w:rsidRPr="00FE1BF4">
        <w:rPr>
          <w:rFonts w:ascii="Arial" w:hAnsi="Arial" w:cs="Arial"/>
          <w:lang w:val="mn-MN"/>
        </w:rPr>
        <w:t xml:space="preserve"> байна</w:t>
      </w:r>
      <w:r w:rsidR="00534D42" w:rsidRPr="00FE1BF4">
        <w:rPr>
          <w:rFonts w:ascii="Arial" w:hAnsi="Arial" w:cs="Arial"/>
          <w:lang w:val="mn-MN"/>
        </w:rPr>
        <w:t>.</w:t>
      </w:r>
    </w:p>
    <w:p w14:paraId="44DCA586" w14:textId="449A2F27" w:rsidR="00AD42E3" w:rsidRPr="00FE1BF4" w:rsidRDefault="00E2602C" w:rsidP="00FE1BF4">
      <w:pPr>
        <w:rPr>
          <w:rFonts w:ascii="Arial" w:hAnsi="Arial" w:cs="Arial"/>
        </w:rPr>
      </w:pPr>
      <w:r w:rsidRPr="00FE1BF4">
        <w:rPr>
          <w:rFonts w:ascii="Arial" w:hAnsi="Arial" w:cs="Arial"/>
        </w:rPr>
        <w:t xml:space="preserve"> </w:t>
      </w:r>
    </w:p>
    <w:p w14:paraId="17F2E0C4" w14:textId="589353C6" w:rsidR="005604F5" w:rsidRPr="00FE1BF4" w:rsidRDefault="003F1770" w:rsidP="00831AFA">
      <w:pPr>
        <w:jc w:val="center"/>
        <w:rPr>
          <w:rFonts w:ascii="Arial" w:hAnsi="Arial" w:cs="Arial"/>
        </w:rPr>
      </w:pPr>
      <w:r w:rsidRPr="00FE1BF4">
        <w:rPr>
          <w:rFonts w:ascii="Arial" w:hAnsi="Arial" w:cs="Arial"/>
        </w:rPr>
        <w:t>-----</w:t>
      </w:r>
      <w:proofErr w:type="spellStart"/>
      <w:r w:rsidRPr="00FE1BF4">
        <w:rPr>
          <w:rFonts w:ascii="Arial" w:hAnsi="Arial" w:cs="Arial"/>
        </w:rPr>
        <w:t>оОо</w:t>
      </w:r>
      <w:proofErr w:type="spellEnd"/>
      <w:r w:rsidRPr="00FE1BF4">
        <w:rPr>
          <w:rFonts w:ascii="Arial" w:hAnsi="Arial" w:cs="Arial"/>
        </w:rPr>
        <w:t>-----</w:t>
      </w:r>
    </w:p>
    <w:sectPr w:rsidR="005604F5" w:rsidRPr="00FE1B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A8EC" w14:textId="77777777" w:rsidR="007E62B3" w:rsidRDefault="007E62B3">
      <w:r>
        <w:separator/>
      </w:r>
    </w:p>
  </w:endnote>
  <w:endnote w:type="continuationSeparator" w:id="0">
    <w:p w14:paraId="6904F40E" w14:textId="77777777" w:rsidR="007E62B3" w:rsidRDefault="007E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FD8F" w14:textId="77777777" w:rsidR="00D5261F" w:rsidRDefault="00D52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1AE1" w14:textId="142BFEF9" w:rsidR="00ED455F" w:rsidRPr="00D5261F" w:rsidRDefault="00B171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 w:rsidRPr="00D5261F">
      <w:rPr>
        <w:rFonts w:ascii="Arial" w:eastAsia="Arial" w:hAnsi="Arial" w:cs="Arial"/>
        <w:color w:val="000000"/>
        <w:sz w:val="18"/>
        <w:szCs w:val="18"/>
      </w:rPr>
      <w:fldChar w:fldCharType="begin"/>
    </w:r>
    <w:r w:rsidRPr="00D5261F">
      <w:rPr>
        <w:rFonts w:ascii="Arial" w:eastAsia="Arial" w:hAnsi="Arial" w:cs="Arial"/>
        <w:color w:val="000000"/>
        <w:sz w:val="18"/>
        <w:szCs w:val="18"/>
      </w:rPr>
      <w:instrText>PAGE</w:instrText>
    </w:r>
    <w:r w:rsidRPr="00D5261F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86F6A" w:rsidRPr="00D5261F">
      <w:rPr>
        <w:rFonts w:ascii="Arial" w:eastAsia="Arial" w:hAnsi="Arial" w:cs="Arial"/>
        <w:noProof/>
        <w:color w:val="000000"/>
        <w:sz w:val="18"/>
        <w:szCs w:val="18"/>
      </w:rPr>
      <w:t>1</w:t>
    </w:r>
    <w:r w:rsidRPr="00D5261F"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71B00393" w14:textId="77777777" w:rsidR="00ED455F" w:rsidRPr="00D5261F" w:rsidRDefault="00ED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155B" w14:textId="77777777" w:rsidR="00D5261F" w:rsidRDefault="00D52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6794" w14:textId="77777777" w:rsidR="007E62B3" w:rsidRDefault="007E62B3">
      <w:r>
        <w:separator/>
      </w:r>
    </w:p>
  </w:footnote>
  <w:footnote w:type="continuationSeparator" w:id="0">
    <w:p w14:paraId="36653AE5" w14:textId="77777777" w:rsidR="007E62B3" w:rsidRDefault="007E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79FF" w14:textId="77777777" w:rsidR="00D5261F" w:rsidRDefault="00D52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A5C0" w14:textId="77777777" w:rsidR="00D5261F" w:rsidRDefault="00D52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8C2D" w14:textId="77777777" w:rsidR="00D5261F" w:rsidRDefault="00D52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42D"/>
    <w:multiLevelType w:val="multilevel"/>
    <w:tmpl w:val="8BD6F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439B"/>
    <w:multiLevelType w:val="hybridMultilevel"/>
    <w:tmpl w:val="8D4E5C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FE0DB3"/>
    <w:multiLevelType w:val="hybridMultilevel"/>
    <w:tmpl w:val="7748AA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D60BB"/>
    <w:multiLevelType w:val="hybridMultilevel"/>
    <w:tmpl w:val="3FFE3EA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666450C"/>
    <w:multiLevelType w:val="hybridMultilevel"/>
    <w:tmpl w:val="1AD8452E"/>
    <w:lvl w:ilvl="0" w:tplc="87EA8516">
      <w:start w:val="1"/>
      <w:numFmt w:val="decimal"/>
      <w:lvlText w:val="%1."/>
      <w:lvlJc w:val="left"/>
      <w:pPr>
        <w:ind w:left="1031" w:hanging="203"/>
      </w:pPr>
      <w:rPr>
        <w:rFonts w:ascii="Arial" w:eastAsia="Arial" w:hAnsi="Arial" w:cs="Arial" w:hint="default"/>
        <w:w w:val="100"/>
        <w:sz w:val="22"/>
        <w:szCs w:val="22"/>
        <w:lang w:val="kk-KZ" w:eastAsia="en-US" w:bidi="ar-SA"/>
      </w:rPr>
    </w:lvl>
    <w:lvl w:ilvl="1" w:tplc="FFC25DC6">
      <w:numFmt w:val="bullet"/>
      <w:lvlText w:val="•"/>
      <w:lvlJc w:val="left"/>
      <w:pPr>
        <w:ind w:left="1894" w:hanging="203"/>
      </w:pPr>
      <w:rPr>
        <w:lang w:val="kk-KZ" w:eastAsia="en-US" w:bidi="ar-SA"/>
      </w:rPr>
    </w:lvl>
    <w:lvl w:ilvl="2" w:tplc="038A217C">
      <w:numFmt w:val="bullet"/>
      <w:lvlText w:val="•"/>
      <w:lvlJc w:val="left"/>
      <w:pPr>
        <w:ind w:left="2749" w:hanging="203"/>
      </w:pPr>
      <w:rPr>
        <w:lang w:val="kk-KZ" w:eastAsia="en-US" w:bidi="ar-SA"/>
      </w:rPr>
    </w:lvl>
    <w:lvl w:ilvl="3" w:tplc="D7989838">
      <w:numFmt w:val="bullet"/>
      <w:lvlText w:val="•"/>
      <w:lvlJc w:val="left"/>
      <w:pPr>
        <w:ind w:left="3603" w:hanging="203"/>
      </w:pPr>
      <w:rPr>
        <w:lang w:val="kk-KZ" w:eastAsia="en-US" w:bidi="ar-SA"/>
      </w:rPr>
    </w:lvl>
    <w:lvl w:ilvl="4" w:tplc="4808D9C6">
      <w:numFmt w:val="bullet"/>
      <w:lvlText w:val="•"/>
      <w:lvlJc w:val="left"/>
      <w:pPr>
        <w:ind w:left="4458" w:hanging="203"/>
      </w:pPr>
      <w:rPr>
        <w:lang w:val="kk-KZ" w:eastAsia="en-US" w:bidi="ar-SA"/>
      </w:rPr>
    </w:lvl>
    <w:lvl w:ilvl="5" w:tplc="3ED8683A">
      <w:numFmt w:val="bullet"/>
      <w:lvlText w:val="•"/>
      <w:lvlJc w:val="left"/>
      <w:pPr>
        <w:ind w:left="5312" w:hanging="203"/>
      </w:pPr>
      <w:rPr>
        <w:lang w:val="kk-KZ" w:eastAsia="en-US" w:bidi="ar-SA"/>
      </w:rPr>
    </w:lvl>
    <w:lvl w:ilvl="6" w:tplc="E214A1C6">
      <w:numFmt w:val="bullet"/>
      <w:lvlText w:val="•"/>
      <w:lvlJc w:val="left"/>
      <w:pPr>
        <w:ind w:left="6167" w:hanging="203"/>
      </w:pPr>
      <w:rPr>
        <w:lang w:val="kk-KZ" w:eastAsia="en-US" w:bidi="ar-SA"/>
      </w:rPr>
    </w:lvl>
    <w:lvl w:ilvl="7" w:tplc="9C4A5400">
      <w:numFmt w:val="bullet"/>
      <w:lvlText w:val="•"/>
      <w:lvlJc w:val="left"/>
      <w:pPr>
        <w:ind w:left="7021" w:hanging="203"/>
      </w:pPr>
      <w:rPr>
        <w:lang w:val="kk-KZ" w:eastAsia="en-US" w:bidi="ar-SA"/>
      </w:rPr>
    </w:lvl>
    <w:lvl w:ilvl="8" w:tplc="1CC4E1BE">
      <w:numFmt w:val="bullet"/>
      <w:lvlText w:val="•"/>
      <w:lvlJc w:val="left"/>
      <w:pPr>
        <w:ind w:left="7876" w:hanging="203"/>
      </w:pPr>
      <w:rPr>
        <w:lang w:val="kk-KZ" w:eastAsia="en-US" w:bidi="ar-SA"/>
      </w:rPr>
    </w:lvl>
  </w:abstractNum>
  <w:abstractNum w:abstractNumId="5" w15:restartNumberingAfterBreak="0">
    <w:nsid w:val="2BE23771"/>
    <w:multiLevelType w:val="hybridMultilevel"/>
    <w:tmpl w:val="61A4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5D89"/>
    <w:multiLevelType w:val="hybridMultilevel"/>
    <w:tmpl w:val="48380D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436F69"/>
    <w:multiLevelType w:val="multilevel"/>
    <w:tmpl w:val="B426C6A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B55511"/>
    <w:multiLevelType w:val="multilevel"/>
    <w:tmpl w:val="67823C4E"/>
    <w:lvl w:ilvl="0">
      <w:start w:val="201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796888"/>
    <w:multiLevelType w:val="hybridMultilevel"/>
    <w:tmpl w:val="F01E5BF4"/>
    <w:lvl w:ilvl="0" w:tplc="F57A10C2">
      <w:start w:val="3"/>
      <w:numFmt w:val="decimal"/>
      <w:lvlText w:val="%1."/>
      <w:lvlJc w:val="left"/>
      <w:pPr>
        <w:ind w:left="1031" w:hanging="203"/>
      </w:pPr>
      <w:rPr>
        <w:rFonts w:ascii="Arial" w:eastAsia="Arial" w:hAnsi="Arial" w:cs="Arial" w:hint="default"/>
        <w:w w:val="100"/>
        <w:sz w:val="22"/>
        <w:szCs w:val="22"/>
        <w:lang w:val="kk-KZ" w:eastAsia="en-US" w:bidi="ar-SA"/>
      </w:rPr>
    </w:lvl>
    <w:lvl w:ilvl="1" w:tplc="59D22FE0">
      <w:numFmt w:val="bullet"/>
      <w:lvlText w:val="•"/>
      <w:lvlJc w:val="left"/>
      <w:pPr>
        <w:ind w:left="1894" w:hanging="203"/>
      </w:pPr>
      <w:rPr>
        <w:lang w:val="kk-KZ" w:eastAsia="en-US" w:bidi="ar-SA"/>
      </w:rPr>
    </w:lvl>
    <w:lvl w:ilvl="2" w:tplc="19C89032">
      <w:numFmt w:val="bullet"/>
      <w:lvlText w:val="•"/>
      <w:lvlJc w:val="left"/>
      <w:pPr>
        <w:ind w:left="2749" w:hanging="203"/>
      </w:pPr>
      <w:rPr>
        <w:lang w:val="kk-KZ" w:eastAsia="en-US" w:bidi="ar-SA"/>
      </w:rPr>
    </w:lvl>
    <w:lvl w:ilvl="3" w:tplc="499065B8">
      <w:numFmt w:val="bullet"/>
      <w:lvlText w:val="•"/>
      <w:lvlJc w:val="left"/>
      <w:pPr>
        <w:ind w:left="3603" w:hanging="203"/>
      </w:pPr>
      <w:rPr>
        <w:lang w:val="kk-KZ" w:eastAsia="en-US" w:bidi="ar-SA"/>
      </w:rPr>
    </w:lvl>
    <w:lvl w:ilvl="4" w:tplc="C92898B4">
      <w:numFmt w:val="bullet"/>
      <w:lvlText w:val="•"/>
      <w:lvlJc w:val="left"/>
      <w:pPr>
        <w:ind w:left="4458" w:hanging="203"/>
      </w:pPr>
      <w:rPr>
        <w:lang w:val="kk-KZ" w:eastAsia="en-US" w:bidi="ar-SA"/>
      </w:rPr>
    </w:lvl>
    <w:lvl w:ilvl="5" w:tplc="A948CE6A">
      <w:numFmt w:val="bullet"/>
      <w:lvlText w:val="•"/>
      <w:lvlJc w:val="left"/>
      <w:pPr>
        <w:ind w:left="5312" w:hanging="203"/>
      </w:pPr>
      <w:rPr>
        <w:lang w:val="kk-KZ" w:eastAsia="en-US" w:bidi="ar-SA"/>
      </w:rPr>
    </w:lvl>
    <w:lvl w:ilvl="6" w:tplc="6C7AE180">
      <w:numFmt w:val="bullet"/>
      <w:lvlText w:val="•"/>
      <w:lvlJc w:val="left"/>
      <w:pPr>
        <w:ind w:left="6167" w:hanging="203"/>
      </w:pPr>
      <w:rPr>
        <w:lang w:val="kk-KZ" w:eastAsia="en-US" w:bidi="ar-SA"/>
      </w:rPr>
    </w:lvl>
    <w:lvl w:ilvl="7" w:tplc="6C429992">
      <w:numFmt w:val="bullet"/>
      <w:lvlText w:val="•"/>
      <w:lvlJc w:val="left"/>
      <w:pPr>
        <w:ind w:left="7021" w:hanging="203"/>
      </w:pPr>
      <w:rPr>
        <w:lang w:val="kk-KZ" w:eastAsia="en-US" w:bidi="ar-SA"/>
      </w:rPr>
    </w:lvl>
    <w:lvl w:ilvl="8" w:tplc="F7980840">
      <w:numFmt w:val="bullet"/>
      <w:lvlText w:val="•"/>
      <w:lvlJc w:val="left"/>
      <w:pPr>
        <w:ind w:left="7876" w:hanging="203"/>
      </w:pPr>
      <w:rPr>
        <w:lang w:val="kk-KZ" w:eastAsia="en-US" w:bidi="ar-SA"/>
      </w:rPr>
    </w:lvl>
  </w:abstractNum>
  <w:abstractNum w:abstractNumId="10" w15:restartNumberingAfterBreak="0">
    <w:nsid w:val="787A2FB3"/>
    <w:multiLevelType w:val="hybridMultilevel"/>
    <w:tmpl w:val="46742DFE"/>
    <w:lvl w:ilvl="0" w:tplc="F144694A">
      <w:start w:val="1"/>
      <w:numFmt w:val="decimal"/>
      <w:lvlText w:val="%1."/>
      <w:lvlJc w:val="left"/>
      <w:pPr>
        <w:ind w:left="1189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kk-KZ" w:eastAsia="en-US" w:bidi="ar-SA"/>
      </w:rPr>
    </w:lvl>
    <w:lvl w:ilvl="1" w:tplc="B232ACF4">
      <w:numFmt w:val="bullet"/>
      <w:lvlText w:val="•"/>
      <w:lvlJc w:val="left"/>
      <w:pPr>
        <w:ind w:left="2020" w:hanging="360"/>
      </w:pPr>
      <w:rPr>
        <w:lang w:val="kk-KZ" w:eastAsia="en-US" w:bidi="ar-SA"/>
      </w:rPr>
    </w:lvl>
    <w:lvl w:ilvl="2" w:tplc="AD28637C">
      <w:numFmt w:val="bullet"/>
      <w:lvlText w:val="•"/>
      <w:lvlJc w:val="left"/>
      <w:pPr>
        <w:ind w:left="2861" w:hanging="360"/>
      </w:pPr>
      <w:rPr>
        <w:lang w:val="kk-KZ" w:eastAsia="en-US" w:bidi="ar-SA"/>
      </w:rPr>
    </w:lvl>
    <w:lvl w:ilvl="3" w:tplc="1A521B74">
      <w:numFmt w:val="bullet"/>
      <w:lvlText w:val="•"/>
      <w:lvlJc w:val="left"/>
      <w:pPr>
        <w:ind w:left="3701" w:hanging="360"/>
      </w:pPr>
      <w:rPr>
        <w:lang w:val="kk-KZ" w:eastAsia="en-US" w:bidi="ar-SA"/>
      </w:rPr>
    </w:lvl>
    <w:lvl w:ilvl="4" w:tplc="BB38DA44">
      <w:numFmt w:val="bullet"/>
      <w:lvlText w:val="•"/>
      <w:lvlJc w:val="left"/>
      <w:pPr>
        <w:ind w:left="4542" w:hanging="360"/>
      </w:pPr>
      <w:rPr>
        <w:lang w:val="kk-KZ" w:eastAsia="en-US" w:bidi="ar-SA"/>
      </w:rPr>
    </w:lvl>
    <w:lvl w:ilvl="5" w:tplc="2482E5D2">
      <w:numFmt w:val="bullet"/>
      <w:lvlText w:val="•"/>
      <w:lvlJc w:val="left"/>
      <w:pPr>
        <w:ind w:left="5382" w:hanging="360"/>
      </w:pPr>
      <w:rPr>
        <w:lang w:val="kk-KZ" w:eastAsia="en-US" w:bidi="ar-SA"/>
      </w:rPr>
    </w:lvl>
    <w:lvl w:ilvl="6" w:tplc="36629638">
      <w:numFmt w:val="bullet"/>
      <w:lvlText w:val="•"/>
      <w:lvlJc w:val="left"/>
      <w:pPr>
        <w:ind w:left="6223" w:hanging="360"/>
      </w:pPr>
      <w:rPr>
        <w:lang w:val="kk-KZ" w:eastAsia="en-US" w:bidi="ar-SA"/>
      </w:rPr>
    </w:lvl>
    <w:lvl w:ilvl="7" w:tplc="5ABA1560">
      <w:numFmt w:val="bullet"/>
      <w:lvlText w:val="•"/>
      <w:lvlJc w:val="left"/>
      <w:pPr>
        <w:ind w:left="7063" w:hanging="360"/>
      </w:pPr>
      <w:rPr>
        <w:lang w:val="kk-KZ" w:eastAsia="en-US" w:bidi="ar-SA"/>
      </w:rPr>
    </w:lvl>
    <w:lvl w:ilvl="8" w:tplc="6B809044">
      <w:numFmt w:val="bullet"/>
      <w:lvlText w:val="•"/>
      <w:lvlJc w:val="left"/>
      <w:pPr>
        <w:ind w:left="7904" w:hanging="360"/>
      </w:pPr>
      <w:rPr>
        <w:lang w:val="kk-KZ" w:eastAsia="en-US" w:bidi="ar-SA"/>
      </w:rPr>
    </w:lvl>
  </w:abstractNum>
  <w:num w:numId="1" w16cid:durableId="1961178123">
    <w:abstractNumId w:val="0"/>
  </w:num>
  <w:num w:numId="2" w16cid:durableId="1366759403">
    <w:abstractNumId w:val="7"/>
  </w:num>
  <w:num w:numId="3" w16cid:durableId="417288160">
    <w:abstractNumId w:val="8"/>
  </w:num>
  <w:num w:numId="4" w16cid:durableId="483133118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805370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287926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4560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764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386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213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2493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5F"/>
    <w:rsid w:val="00004D0A"/>
    <w:rsid w:val="00005F52"/>
    <w:rsid w:val="00022132"/>
    <w:rsid w:val="00083B33"/>
    <w:rsid w:val="000976F6"/>
    <w:rsid w:val="000A1B2F"/>
    <w:rsid w:val="000A43F9"/>
    <w:rsid w:val="000B51C8"/>
    <w:rsid w:val="000B6519"/>
    <w:rsid w:val="000C138C"/>
    <w:rsid w:val="000F6BBC"/>
    <w:rsid w:val="001152F6"/>
    <w:rsid w:val="00117D14"/>
    <w:rsid w:val="00124D52"/>
    <w:rsid w:val="00125873"/>
    <w:rsid w:val="0013616B"/>
    <w:rsid w:val="001372A7"/>
    <w:rsid w:val="00142082"/>
    <w:rsid w:val="001570A3"/>
    <w:rsid w:val="001604B4"/>
    <w:rsid w:val="00176931"/>
    <w:rsid w:val="00192126"/>
    <w:rsid w:val="001947CE"/>
    <w:rsid w:val="001947F1"/>
    <w:rsid w:val="001A07C9"/>
    <w:rsid w:val="001A7E4B"/>
    <w:rsid w:val="001C4A06"/>
    <w:rsid w:val="001C7AAC"/>
    <w:rsid w:val="001D2BD0"/>
    <w:rsid w:val="001D73DA"/>
    <w:rsid w:val="001E2335"/>
    <w:rsid w:val="001F6782"/>
    <w:rsid w:val="002073BA"/>
    <w:rsid w:val="002162E8"/>
    <w:rsid w:val="002215AE"/>
    <w:rsid w:val="00232F1E"/>
    <w:rsid w:val="00246D34"/>
    <w:rsid w:val="00251334"/>
    <w:rsid w:val="0027232B"/>
    <w:rsid w:val="00275B0E"/>
    <w:rsid w:val="0028593D"/>
    <w:rsid w:val="002A3215"/>
    <w:rsid w:val="002A572D"/>
    <w:rsid w:val="002C4121"/>
    <w:rsid w:val="002C537B"/>
    <w:rsid w:val="002D2427"/>
    <w:rsid w:val="002D340A"/>
    <w:rsid w:val="002D3EF4"/>
    <w:rsid w:val="002E4DC5"/>
    <w:rsid w:val="002F2521"/>
    <w:rsid w:val="002F313D"/>
    <w:rsid w:val="002F3409"/>
    <w:rsid w:val="002F6B7C"/>
    <w:rsid w:val="00322EA1"/>
    <w:rsid w:val="00325C94"/>
    <w:rsid w:val="0033128E"/>
    <w:rsid w:val="003448DA"/>
    <w:rsid w:val="00347910"/>
    <w:rsid w:val="003601A8"/>
    <w:rsid w:val="0036029D"/>
    <w:rsid w:val="00360F09"/>
    <w:rsid w:val="00372002"/>
    <w:rsid w:val="003742F6"/>
    <w:rsid w:val="003A5AE3"/>
    <w:rsid w:val="003C3BDE"/>
    <w:rsid w:val="003F1770"/>
    <w:rsid w:val="003F401D"/>
    <w:rsid w:val="003F7D10"/>
    <w:rsid w:val="00401F18"/>
    <w:rsid w:val="004054AF"/>
    <w:rsid w:val="0041646C"/>
    <w:rsid w:val="00465E04"/>
    <w:rsid w:val="00477575"/>
    <w:rsid w:val="004A14F9"/>
    <w:rsid w:val="004A4A88"/>
    <w:rsid w:val="004B11B2"/>
    <w:rsid w:val="004D7D8F"/>
    <w:rsid w:val="004E3FBE"/>
    <w:rsid w:val="004E4474"/>
    <w:rsid w:val="004E45BC"/>
    <w:rsid w:val="00501184"/>
    <w:rsid w:val="00506588"/>
    <w:rsid w:val="005200C3"/>
    <w:rsid w:val="00525DF9"/>
    <w:rsid w:val="0053204B"/>
    <w:rsid w:val="00534D42"/>
    <w:rsid w:val="0056023F"/>
    <w:rsid w:val="005604F5"/>
    <w:rsid w:val="0056292B"/>
    <w:rsid w:val="0056512E"/>
    <w:rsid w:val="005A6979"/>
    <w:rsid w:val="005A702B"/>
    <w:rsid w:val="005E3AFF"/>
    <w:rsid w:val="005E7449"/>
    <w:rsid w:val="005F0947"/>
    <w:rsid w:val="00600BAD"/>
    <w:rsid w:val="006353C3"/>
    <w:rsid w:val="00643BCD"/>
    <w:rsid w:val="00646EED"/>
    <w:rsid w:val="00653B66"/>
    <w:rsid w:val="006549AA"/>
    <w:rsid w:val="00660F8C"/>
    <w:rsid w:val="006B4631"/>
    <w:rsid w:val="006B472F"/>
    <w:rsid w:val="006E215B"/>
    <w:rsid w:val="006F057C"/>
    <w:rsid w:val="006F45C3"/>
    <w:rsid w:val="006F4BC4"/>
    <w:rsid w:val="007177D2"/>
    <w:rsid w:val="00722CFE"/>
    <w:rsid w:val="00723F6A"/>
    <w:rsid w:val="007344D8"/>
    <w:rsid w:val="00737252"/>
    <w:rsid w:val="007770FD"/>
    <w:rsid w:val="007901EE"/>
    <w:rsid w:val="0079175C"/>
    <w:rsid w:val="007E62B3"/>
    <w:rsid w:val="007F0AC9"/>
    <w:rsid w:val="007F41FD"/>
    <w:rsid w:val="00814910"/>
    <w:rsid w:val="0082056E"/>
    <w:rsid w:val="00831AFA"/>
    <w:rsid w:val="00842BED"/>
    <w:rsid w:val="0084721D"/>
    <w:rsid w:val="008611FE"/>
    <w:rsid w:val="0086177C"/>
    <w:rsid w:val="00862893"/>
    <w:rsid w:val="008678C2"/>
    <w:rsid w:val="0087007F"/>
    <w:rsid w:val="00886649"/>
    <w:rsid w:val="00886F6A"/>
    <w:rsid w:val="0089350B"/>
    <w:rsid w:val="008B2AFC"/>
    <w:rsid w:val="008B2DCA"/>
    <w:rsid w:val="008C687E"/>
    <w:rsid w:val="008D0F20"/>
    <w:rsid w:val="008D2272"/>
    <w:rsid w:val="008D5005"/>
    <w:rsid w:val="008E142B"/>
    <w:rsid w:val="008F0AB2"/>
    <w:rsid w:val="00902CC5"/>
    <w:rsid w:val="009365CA"/>
    <w:rsid w:val="00984905"/>
    <w:rsid w:val="00986C9A"/>
    <w:rsid w:val="00990986"/>
    <w:rsid w:val="00995020"/>
    <w:rsid w:val="009F696F"/>
    <w:rsid w:val="00A15EAD"/>
    <w:rsid w:val="00A4763E"/>
    <w:rsid w:val="00A50111"/>
    <w:rsid w:val="00A614F9"/>
    <w:rsid w:val="00A649E9"/>
    <w:rsid w:val="00A72EBB"/>
    <w:rsid w:val="00A77E21"/>
    <w:rsid w:val="00A942F2"/>
    <w:rsid w:val="00AC4E61"/>
    <w:rsid w:val="00AD42E3"/>
    <w:rsid w:val="00AD5563"/>
    <w:rsid w:val="00AF1C55"/>
    <w:rsid w:val="00AF78C2"/>
    <w:rsid w:val="00B044DE"/>
    <w:rsid w:val="00B10CC9"/>
    <w:rsid w:val="00B17188"/>
    <w:rsid w:val="00B5271F"/>
    <w:rsid w:val="00B65066"/>
    <w:rsid w:val="00B768C4"/>
    <w:rsid w:val="00B77A2A"/>
    <w:rsid w:val="00BA0080"/>
    <w:rsid w:val="00BA0256"/>
    <w:rsid w:val="00BA3C87"/>
    <w:rsid w:val="00BA6A5A"/>
    <w:rsid w:val="00BB77EA"/>
    <w:rsid w:val="00BC5443"/>
    <w:rsid w:val="00BD4FEF"/>
    <w:rsid w:val="00BE65E3"/>
    <w:rsid w:val="00BF6985"/>
    <w:rsid w:val="00BF78E4"/>
    <w:rsid w:val="00C33328"/>
    <w:rsid w:val="00C375C1"/>
    <w:rsid w:val="00C63715"/>
    <w:rsid w:val="00C72E4F"/>
    <w:rsid w:val="00C756AF"/>
    <w:rsid w:val="00C85647"/>
    <w:rsid w:val="00CA1BED"/>
    <w:rsid w:val="00CB4885"/>
    <w:rsid w:val="00CF1F65"/>
    <w:rsid w:val="00D036D5"/>
    <w:rsid w:val="00D33ECA"/>
    <w:rsid w:val="00D435ED"/>
    <w:rsid w:val="00D5261F"/>
    <w:rsid w:val="00D53FF6"/>
    <w:rsid w:val="00D71207"/>
    <w:rsid w:val="00D74AC5"/>
    <w:rsid w:val="00D77680"/>
    <w:rsid w:val="00D832CC"/>
    <w:rsid w:val="00D86ACC"/>
    <w:rsid w:val="00D923BE"/>
    <w:rsid w:val="00DA6618"/>
    <w:rsid w:val="00DB14E0"/>
    <w:rsid w:val="00DB711C"/>
    <w:rsid w:val="00DE5109"/>
    <w:rsid w:val="00DF4E4D"/>
    <w:rsid w:val="00DF588E"/>
    <w:rsid w:val="00E20864"/>
    <w:rsid w:val="00E2602C"/>
    <w:rsid w:val="00E3446A"/>
    <w:rsid w:val="00E71B80"/>
    <w:rsid w:val="00E907C5"/>
    <w:rsid w:val="00EA0CAF"/>
    <w:rsid w:val="00EA33A3"/>
    <w:rsid w:val="00EB78C9"/>
    <w:rsid w:val="00ED234F"/>
    <w:rsid w:val="00ED455F"/>
    <w:rsid w:val="00EF3F5A"/>
    <w:rsid w:val="00F0580F"/>
    <w:rsid w:val="00F1179B"/>
    <w:rsid w:val="00F1351A"/>
    <w:rsid w:val="00F13EFA"/>
    <w:rsid w:val="00F14819"/>
    <w:rsid w:val="00F2398C"/>
    <w:rsid w:val="00F30C8A"/>
    <w:rsid w:val="00F33102"/>
    <w:rsid w:val="00F479CA"/>
    <w:rsid w:val="00F501B2"/>
    <w:rsid w:val="00F640E7"/>
    <w:rsid w:val="00F65244"/>
    <w:rsid w:val="00F65BEB"/>
    <w:rsid w:val="00FA3EE3"/>
    <w:rsid w:val="00FB2B68"/>
    <w:rsid w:val="00FE1BF4"/>
    <w:rsid w:val="00FE56FA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9A4F"/>
  <w15:docId w15:val="{83A664D0-BC82-4DB9-BCAE-7342471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FE3"/>
    <w:pPr>
      <w:keepNext/>
      <w:spacing w:after="160" w:line="259" w:lineRule="auto"/>
      <w:outlineLvl w:val="0"/>
    </w:pPr>
    <w:rPr>
      <w:rFonts w:eastAsia="Calibri"/>
      <w:b/>
      <w:bCs/>
      <w:sz w:val="22"/>
      <w:szCs w:val="22"/>
      <w:lang w:val="mn-M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mn-M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mn-MN"/>
    </w:rPr>
  </w:style>
  <w:style w:type="paragraph" w:styleId="BodyText">
    <w:name w:val="Body Text"/>
    <w:basedOn w:val="Normal"/>
    <w:link w:val="BodyTextChar"/>
    <w:uiPriority w:val="99"/>
    <w:unhideWhenUsed/>
    <w:rsid w:val="00E16FE3"/>
    <w:pPr>
      <w:spacing w:after="160" w:line="259" w:lineRule="auto"/>
      <w:jc w:val="center"/>
    </w:pPr>
    <w:rPr>
      <w:rFonts w:eastAsia="Calibri"/>
      <w:b/>
      <w:bCs/>
      <w:sz w:val="22"/>
      <w:szCs w:val="22"/>
      <w:lang w:val="mn-MN"/>
    </w:rPr>
  </w:style>
  <w:style w:type="character" w:customStyle="1" w:styleId="BodyTextChar">
    <w:name w:val="Body Text Char"/>
    <w:basedOn w:val="DefaultParagraphFont"/>
    <w:link w:val="BodyText"/>
    <w:uiPriority w:val="99"/>
    <w:rsid w:val="00E16FE3"/>
    <w:rPr>
      <w:rFonts w:ascii="Times New Roman" w:hAnsi="Times New Roman" w:cs="Times New Roman"/>
      <w:b/>
      <w:bCs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E16FE3"/>
    <w:rPr>
      <w:rFonts w:ascii="Times New Roman" w:hAnsi="Times New Roman" w:cs="Times New Roman"/>
      <w:b/>
      <w:bCs/>
      <w:lang w:val="mn-MN"/>
    </w:rPr>
  </w:style>
  <w:style w:type="paragraph" w:styleId="ListParagraph">
    <w:name w:val="List Paragraph"/>
    <w:basedOn w:val="Normal"/>
    <w:uiPriority w:val="34"/>
    <w:qFormat/>
    <w:rsid w:val="000914E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437E7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mn-MN"/>
    </w:rPr>
  </w:style>
  <w:style w:type="character" w:customStyle="1" w:styleId="HeaderChar">
    <w:name w:val="Header Char"/>
    <w:basedOn w:val="DefaultParagraphFont"/>
    <w:link w:val="Header"/>
    <w:uiPriority w:val="99"/>
    <w:rsid w:val="00437E7A"/>
  </w:style>
  <w:style w:type="paragraph" w:styleId="Footer">
    <w:name w:val="footer"/>
    <w:basedOn w:val="Normal"/>
    <w:link w:val="FooterChar"/>
    <w:uiPriority w:val="99"/>
    <w:unhideWhenUsed/>
    <w:rsid w:val="00437E7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mn-MN"/>
    </w:rPr>
  </w:style>
  <w:style w:type="character" w:customStyle="1" w:styleId="FooterChar">
    <w:name w:val="Footer Char"/>
    <w:basedOn w:val="DefaultParagraphFont"/>
    <w:link w:val="Footer"/>
    <w:uiPriority w:val="99"/>
    <w:rsid w:val="00437E7A"/>
  </w:style>
  <w:style w:type="paragraph" w:styleId="BalloonText">
    <w:name w:val="Balloon Text"/>
    <w:basedOn w:val="Normal"/>
    <w:link w:val="BalloonTextChar"/>
    <w:uiPriority w:val="99"/>
    <w:semiHidden/>
    <w:unhideWhenUsed/>
    <w:rsid w:val="00522C6B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6B"/>
    <w:rPr>
      <w:rFonts w:ascii="Segoe UI" w:hAnsi="Segoe UI" w:cs="Segoe UI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mn-M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4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4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2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7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9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6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0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7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0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0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5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1019">
                  <w:marLeft w:val="-22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2331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99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792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921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9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970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7477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1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23131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596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6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137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16" ma:contentTypeDescription="Create a new document." ma:contentTypeScope="" ma:versionID="91925411b3b83318b4420f8065ef01a4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b9f4dd793d762d3d398148e622889833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c546e9-6895-47fa-b927-e899cdd963c8}" ma:internalName="TaxCatchAll" ma:showField="CatchAllData" ma:web="ae4463b2-e8b1-4da3-a06c-0ee4fb348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2/hckbWuPelnwD9o4InywFYRHQ==">AMUW2mXg8REUkANIZpG6u0Q3SUbCebjZ7UCc/SaMffjhc+FO5wrwrvejxt2dsFcrs8jqq7H7ZMY+Rk4WxniDCkqstj+iysrwE2LXjVk+Qcagw2paQty59kIivA4cUAiSDCbJ7Sr2kaJnnNF/iRNf4mZa5BpCz17WAQ==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463b2-e8b1-4da3-a06c-0ee4fb348e4b" xsi:nil="true"/>
    <lcf76f155ced4ddcb4097134ff3c332f xmlns="9a94900b-eed3-4fb5-9887-0403a5d7b76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A3862-F190-49C1-AB17-A4739AAAA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E39F9E-395C-4014-8D52-5B3499FDC643}">
  <ds:schemaRefs>
    <ds:schemaRef ds:uri="http://schemas.microsoft.com/office/2006/metadata/properties"/>
    <ds:schemaRef ds:uri="http://schemas.microsoft.com/office/infopath/2007/PartnerControls"/>
    <ds:schemaRef ds:uri="ae4463b2-e8b1-4da3-a06c-0ee4fb348e4b"/>
    <ds:schemaRef ds:uri="9a94900b-eed3-4fb5-9887-0403a5d7b76c"/>
  </ds:schemaRefs>
</ds:datastoreItem>
</file>

<file path=customXml/itemProps4.xml><?xml version="1.0" encoding="utf-8"?>
<ds:datastoreItem xmlns:ds="http://schemas.openxmlformats.org/officeDocument/2006/customXml" ds:itemID="{C7BC9573-A0DE-4110-823A-E3B98368A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Tsetsenbileg Doosmaa</dc:creator>
  <cp:lastModifiedBy>Д.Баялагцэнгэл</cp:lastModifiedBy>
  <cp:revision>4</cp:revision>
  <cp:lastPrinted>2024-05-29T04:24:00Z</cp:lastPrinted>
  <dcterms:created xsi:type="dcterms:W3CDTF">2025-05-04T07:49:00Z</dcterms:created>
  <dcterms:modified xsi:type="dcterms:W3CDTF">2025-05-04T07:59:00Z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  <property fmtid="{D5CDD505-2E9C-101B-9397-08002B2CF9AE}" pid="3" name="MediaServiceImageTags">
    <vt:lpwstr/>
  </property>
</Properties>
</file>