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3EA5" w14:textId="77777777" w:rsidR="00214EC4" w:rsidRPr="00BE3768" w:rsidRDefault="00214EC4" w:rsidP="00214EC4">
      <w:pPr>
        <w:spacing w:line="276" w:lineRule="auto"/>
        <w:jc w:val="both"/>
        <w:rPr>
          <w:rFonts w:ascii="Arial" w:hAnsi="Arial" w:cs="Arial"/>
          <w:b/>
          <w:bCs/>
          <w:caps/>
          <w:sz w:val="24"/>
          <w:szCs w:val="24"/>
          <w:lang w:val="mn-MN"/>
        </w:rPr>
      </w:pPr>
      <w:r w:rsidRPr="00BE3768">
        <w:rPr>
          <w:rFonts w:ascii="Arial" w:hAnsi="Arial" w:cs="Arial"/>
          <w:b/>
          <w:bCs/>
          <w:caps/>
          <w:sz w:val="24"/>
          <w:szCs w:val="24"/>
          <w:lang w:val="mn-MN"/>
        </w:rPr>
        <w:t>Батлав.</w:t>
      </w:r>
    </w:p>
    <w:p w14:paraId="22CC29D1" w14:textId="77777777" w:rsidR="00214EC4" w:rsidRPr="00BE3768" w:rsidRDefault="00214EC4" w:rsidP="00214EC4">
      <w:pPr>
        <w:spacing w:line="276" w:lineRule="auto"/>
        <w:jc w:val="both"/>
        <w:rPr>
          <w:rFonts w:ascii="Arial" w:hAnsi="Arial" w:cs="Arial"/>
          <w:caps/>
          <w:sz w:val="24"/>
          <w:szCs w:val="24"/>
          <w:lang w:val="mn-MN"/>
        </w:rPr>
      </w:pPr>
      <w:r w:rsidRPr="00BE3768">
        <w:rPr>
          <w:rFonts w:ascii="Arial" w:hAnsi="Arial" w:cs="Arial"/>
          <w:caps/>
          <w:sz w:val="24"/>
          <w:szCs w:val="24"/>
          <w:lang w:val="mn-MN"/>
        </w:rPr>
        <w:t>УЛСЫН ИХ ХУРЛЫН ГИШҮҮН</w:t>
      </w:r>
    </w:p>
    <w:p w14:paraId="0D6D03A8" w14:textId="77777777" w:rsidR="00214EC4" w:rsidRPr="00BE3768" w:rsidRDefault="00214EC4" w:rsidP="00214EC4">
      <w:pPr>
        <w:spacing w:line="360" w:lineRule="auto"/>
        <w:jc w:val="both"/>
        <w:rPr>
          <w:rFonts w:ascii="Arial" w:hAnsi="Arial" w:cs="Arial"/>
          <w:caps/>
          <w:sz w:val="24"/>
          <w:szCs w:val="24"/>
          <w:lang w:val="mn-MN"/>
        </w:rPr>
      </w:pPr>
      <w:r w:rsidRPr="00BE3768">
        <w:rPr>
          <w:rFonts w:ascii="Arial" w:hAnsi="Arial" w:cs="Arial"/>
          <w:caps/>
          <w:sz w:val="24"/>
          <w:szCs w:val="24"/>
          <w:lang w:val="mn-MN"/>
        </w:rPr>
        <w:t>Х.ТЭМҮҮЖИН</w:t>
      </w:r>
    </w:p>
    <w:p w14:paraId="5EDE93EA" w14:textId="1257D3F2" w:rsidR="00C95F6A" w:rsidRPr="00BE3768" w:rsidRDefault="00214EC4" w:rsidP="00214EC4">
      <w:pPr>
        <w:spacing w:line="360" w:lineRule="auto"/>
        <w:jc w:val="both"/>
        <w:rPr>
          <w:rFonts w:ascii="Arial" w:eastAsia="Times New Roman" w:hAnsi="Arial" w:cs="Arial"/>
          <w:b/>
          <w:bCs/>
          <w:color w:val="000000"/>
          <w:sz w:val="24"/>
          <w:szCs w:val="24"/>
          <w:shd w:val="clear" w:color="auto" w:fill="FFFFFF"/>
          <w:lang w:val="mn-MN"/>
        </w:rPr>
      </w:pPr>
      <w:r w:rsidRPr="00BE3768">
        <w:rPr>
          <w:rFonts w:ascii="Arial" w:hAnsi="Arial" w:cs="Arial"/>
          <w:caps/>
          <w:sz w:val="24"/>
          <w:szCs w:val="24"/>
          <w:lang w:val="mn-MN"/>
        </w:rPr>
        <w:t>...................................................</w:t>
      </w:r>
    </w:p>
    <w:p w14:paraId="31918DAE" w14:textId="77777777" w:rsidR="00DD1C0F" w:rsidRPr="00BE3768" w:rsidRDefault="00DD1C0F" w:rsidP="00451AF0">
      <w:pPr>
        <w:spacing w:after="0" w:line="276" w:lineRule="auto"/>
        <w:jc w:val="center"/>
        <w:rPr>
          <w:rFonts w:ascii="Arial" w:eastAsia="Times New Roman" w:hAnsi="Arial" w:cs="Arial"/>
          <w:b/>
          <w:bCs/>
          <w:color w:val="000000"/>
          <w:sz w:val="24"/>
          <w:szCs w:val="24"/>
          <w:shd w:val="clear" w:color="auto" w:fill="FFFFFF"/>
          <w:lang w:val="mn-MN"/>
        </w:rPr>
      </w:pPr>
    </w:p>
    <w:p w14:paraId="14371212" w14:textId="77777777" w:rsidR="00214EC4" w:rsidRPr="00BE3768" w:rsidRDefault="00DD1C0F" w:rsidP="00214EC4">
      <w:pPr>
        <w:spacing w:after="0" w:line="276" w:lineRule="auto"/>
        <w:jc w:val="center"/>
        <w:rPr>
          <w:rFonts w:ascii="Arial" w:eastAsia="Times New Roman" w:hAnsi="Arial" w:cs="Arial"/>
          <w:b/>
          <w:bCs/>
          <w:color w:val="000000"/>
          <w:sz w:val="24"/>
          <w:szCs w:val="24"/>
          <w:shd w:val="clear" w:color="auto" w:fill="FFFFFF"/>
          <w:lang w:val="mn-MN"/>
        </w:rPr>
      </w:pPr>
      <w:r w:rsidRPr="00BE3768">
        <w:rPr>
          <w:rFonts w:ascii="Arial" w:eastAsia="Times New Roman" w:hAnsi="Arial" w:cs="Arial"/>
          <w:b/>
          <w:bCs/>
          <w:color w:val="000000"/>
          <w:sz w:val="24"/>
          <w:szCs w:val="24"/>
          <w:shd w:val="clear" w:color="auto" w:fill="FFFFFF"/>
          <w:lang w:val="mn-MN"/>
        </w:rPr>
        <w:t>МОНГОЛ УЛСЫН ИХ ХУРЛЫН ТУХАЙ ХУУЛЬД НЭМЭЛТ</w:t>
      </w:r>
      <w:r w:rsidR="003576FA" w:rsidRPr="00BE3768">
        <w:rPr>
          <w:rFonts w:ascii="Arial" w:eastAsia="Times New Roman" w:hAnsi="Arial" w:cs="Arial"/>
          <w:b/>
          <w:bCs/>
          <w:color w:val="000000"/>
          <w:sz w:val="24"/>
          <w:szCs w:val="24"/>
          <w:shd w:val="clear" w:color="auto" w:fill="FFFFFF"/>
          <w:lang w:val="mn-MN"/>
        </w:rPr>
        <w:t>, ӨӨРЧЛӨЛТ</w:t>
      </w:r>
    </w:p>
    <w:p w14:paraId="3CC2A451" w14:textId="4CD39647" w:rsidR="00935B56" w:rsidRPr="00BE3768" w:rsidRDefault="00DD1C0F" w:rsidP="00214EC4">
      <w:pPr>
        <w:spacing w:after="0" w:line="276" w:lineRule="auto"/>
        <w:jc w:val="center"/>
        <w:rPr>
          <w:rFonts w:ascii="Arial" w:eastAsia="Times New Roman" w:hAnsi="Arial" w:cs="Arial"/>
          <w:b/>
          <w:bCs/>
          <w:color w:val="000000"/>
          <w:sz w:val="24"/>
          <w:szCs w:val="24"/>
          <w:shd w:val="clear" w:color="auto" w:fill="FFFFFF"/>
          <w:lang w:val="mn-MN"/>
        </w:rPr>
      </w:pPr>
      <w:r w:rsidRPr="00BE3768">
        <w:rPr>
          <w:rFonts w:ascii="Arial" w:eastAsia="Times New Roman" w:hAnsi="Arial" w:cs="Arial"/>
          <w:b/>
          <w:bCs/>
          <w:color w:val="000000"/>
          <w:sz w:val="24"/>
          <w:szCs w:val="24"/>
          <w:shd w:val="clear" w:color="auto" w:fill="FFFFFF"/>
          <w:lang w:val="mn-MN"/>
        </w:rPr>
        <w:t>ОРУУЛАХ ТУХАЙ</w:t>
      </w:r>
      <w:r w:rsidR="003576FA" w:rsidRPr="00BE3768">
        <w:rPr>
          <w:rFonts w:ascii="Arial" w:eastAsia="Times New Roman" w:hAnsi="Arial" w:cs="Arial"/>
          <w:b/>
          <w:bCs/>
          <w:color w:val="000000"/>
          <w:sz w:val="24"/>
          <w:szCs w:val="24"/>
          <w:shd w:val="clear" w:color="auto" w:fill="FFFFFF"/>
          <w:lang w:val="mn-MN"/>
        </w:rPr>
        <w:t xml:space="preserve"> </w:t>
      </w:r>
      <w:r w:rsidRPr="00BE3768">
        <w:rPr>
          <w:rFonts w:ascii="Arial" w:eastAsia="Times New Roman" w:hAnsi="Arial" w:cs="Arial"/>
          <w:b/>
          <w:bCs/>
          <w:color w:val="000000"/>
          <w:sz w:val="24"/>
          <w:szCs w:val="24"/>
          <w:shd w:val="clear" w:color="auto" w:fill="FFFFFF"/>
          <w:lang w:val="mn-MN"/>
        </w:rPr>
        <w:t>ХУУЛИЙН ТӨСЛИЙН ҮЗЭЛ БАРИМТЛАЛ</w:t>
      </w:r>
    </w:p>
    <w:p w14:paraId="12267ED6" w14:textId="37F511E5" w:rsidR="00935B56" w:rsidRPr="00BE3768" w:rsidRDefault="00935B56" w:rsidP="00935B56">
      <w:pPr>
        <w:spacing w:after="0" w:line="276" w:lineRule="auto"/>
        <w:rPr>
          <w:rFonts w:ascii="Times New Roman" w:eastAsia="Times New Roman" w:hAnsi="Times New Roman" w:cs="Times New Roman"/>
          <w:sz w:val="24"/>
          <w:szCs w:val="24"/>
          <w:lang w:val="mn-MN"/>
        </w:rPr>
      </w:pPr>
    </w:p>
    <w:p w14:paraId="69DC8F30" w14:textId="1593CA98" w:rsidR="00935B56" w:rsidRPr="00BE3768" w:rsidRDefault="003576FA" w:rsidP="00935B56">
      <w:pPr>
        <w:spacing w:after="0" w:line="276" w:lineRule="auto"/>
        <w:ind w:firstLine="720"/>
        <w:rPr>
          <w:rFonts w:ascii="Times New Roman" w:eastAsia="Times New Roman" w:hAnsi="Times New Roman" w:cs="Times New Roman"/>
          <w:b/>
          <w:bCs/>
          <w:sz w:val="24"/>
          <w:szCs w:val="24"/>
          <w:lang w:val="mn-MN"/>
        </w:rPr>
      </w:pPr>
      <w:r w:rsidRPr="00BE3768">
        <w:rPr>
          <w:rFonts w:ascii="Arial" w:eastAsia="Times New Roman" w:hAnsi="Arial" w:cs="Arial"/>
          <w:b/>
          <w:bCs/>
          <w:color w:val="000000"/>
          <w:sz w:val="24"/>
          <w:szCs w:val="24"/>
          <w:shd w:val="clear" w:color="auto" w:fill="FFFFFF"/>
          <w:lang w:val="mn-MN"/>
        </w:rPr>
        <w:t>Нэг</w:t>
      </w:r>
      <w:r w:rsidR="00DD1C0F" w:rsidRPr="00BE3768">
        <w:rPr>
          <w:rFonts w:ascii="Arial" w:eastAsia="Times New Roman" w:hAnsi="Arial" w:cs="Arial"/>
          <w:b/>
          <w:bCs/>
          <w:color w:val="000000"/>
          <w:sz w:val="24"/>
          <w:szCs w:val="24"/>
          <w:shd w:val="clear" w:color="auto" w:fill="FFFFFF"/>
          <w:lang w:val="mn-MN"/>
        </w:rPr>
        <w:t>.</w:t>
      </w:r>
      <w:r w:rsidR="00BE3768">
        <w:rPr>
          <w:rFonts w:ascii="Arial" w:eastAsia="Times New Roman" w:hAnsi="Arial" w:cs="Arial"/>
          <w:b/>
          <w:bCs/>
          <w:color w:val="000000"/>
          <w:sz w:val="24"/>
          <w:szCs w:val="24"/>
          <w:shd w:val="clear" w:color="auto" w:fill="FFFFFF"/>
        </w:rPr>
        <w:t xml:space="preserve"> </w:t>
      </w:r>
      <w:r w:rsidR="00935B56" w:rsidRPr="00BE3768">
        <w:rPr>
          <w:rFonts w:ascii="Arial" w:eastAsia="Times New Roman" w:hAnsi="Arial" w:cs="Arial"/>
          <w:b/>
          <w:bCs/>
          <w:color w:val="000000"/>
          <w:sz w:val="24"/>
          <w:szCs w:val="24"/>
          <w:shd w:val="clear" w:color="auto" w:fill="FFFFFF"/>
          <w:lang w:val="mn-MN"/>
        </w:rPr>
        <w:t>Хуулийн төсөл боловсруулах үндэслэл, шаардлага</w:t>
      </w:r>
    </w:p>
    <w:p w14:paraId="4D6E0E29" w14:textId="77777777" w:rsidR="00935B56" w:rsidRPr="00BE3768" w:rsidRDefault="00935B56" w:rsidP="00935B56">
      <w:pPr>
        <w:spacing w:after="0" w:line="276" w:lineRule="auto"/>
        <w:rPr>
          <w:rFonts w:ascii="Times New Roman" w:eastAsia="Times New Roman" w:hAnsi="Times New Roman" w:cs="Times New Roman"/>
          <w:sz w:val="24"/>
          <w:szCs w:val="24"/>
          <w:lang w:val="mn-MN"/>
        </w:rPr>
      </w:pPr>
    </w:p>
    <w:p w14:paraId="1222200D" w14:textId="1CCAA55A" w:rsidR="00935B56" w:rsidRPr="00BE3768" w:rsidRDefault="00935B56" w:rsidP="00935B56">
      <w:pPr>
        <w:spacing w:after="0" w:line="276" w:lineRule="auto"/>
        <w:ind w:firstLine="720"/>
        <w:rPr>
          <w:rFonts w:ascii="Times New Roman" w:eastAsia="Times New Roman" w:hAnsi="Times New Roman" w:cs="Times New Roman"/>
          <w:b/>
          <w:bCs/>
          <w:sz w:val="24"/>
          <w:szCs w:val="24"/>
          <w:lang w:val="mn-MN"/>
        </w:rPr>
      </w:pPr>
      <w:r w:rsidRPr="00BE3768">
        <w:rPr>
          <w:rFonts w:ascii="Arial" w:eastAsia="Times New Roman" w:hAnsi="Arial" w:cs="Arial"/>
          <w:b/>
          <w:bCs/>
          <w:color w:val="000000"/>
          <w:sz w:val="24"/>
          <w:szCs w:val="24"/>
          <w:shd w:val="clear" w:color="auto" w:fill="FFFFFF"/>
          <w:lang w:val="mn-MN"/>
        </w:rPr>
        <w:t>1.1.Хууль зүйн үндэслэл</w:t>
      </w:r>
    </w:p>
    <w:p w14:paraId="42344E71" w14:textId="77777777" w:rsidR="00935B56" w:rsidRPr="00BE3768" w:rsidRDefault="00935B56" w:rsidP="00935B56">
      <w:pPr>
        <w:spacing w:after="0" w:line="276" w:lineRule="auto"/>
        <w:rPr>
          <w:rFonts w:ascii="Times New Roman" w:eastAsia="Times New Roman" w:hAnsi="Times New Roman" w:cs="Times New Roman"/>
          <w:sz w:val="24"/>
          <w:szCs w:val="24"/>
          <w:lang w:val="mn-MN"/>
        </w:rPr>
      </w:pPr>
    </w:p>
    <w:p w14:paraId="6BB215F9" w14:textId="66F12A3F" w:rsidR="00935B56" w:rsidRPr="00BE3768" w:rsidRDefault="00935B56" w:rsidP="00935B56">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Монгол Улсад 1989 оны сүүлчээс нийгмийн өөрчлөлт, шинэчлэлтийн үйл явц өрнөж, Ардчилсан хүчний эвлэл, холбоод үүсэж байгуулагд</w:t>
      </w:r>
      <w:r w:rsidR="00C95F6A" w:rsidRPr="00BE3768">
        <w:rPr>
          <w:rFonts w:ascii="Arial" w:eastAsia="Times New Roman" w:hAnsi="Arial" w:cs="Arial"/>
          <w:color w:val="000000"/>
          <w:sz w:val="24"/>
          <w:szCs w:val="24"/>
          <w:shd w:val="clear" w:color="auto" w:fill="FFFFFF"/>
          <w:lang w:val="mn-MN"/>
        </w:rPr>
        <w:t>с</w:t>
      </w:r>
      <w:r w:rsidRPr="00BE3768">
        <w:rPr>
          <w:rFonts w:ascii="Arial" w:eastAsia="Times New Roman" w:hAnsi="Arial" w:cs="Arial"/>
          <w:color w:val="000000"/>
          <w:sz w:val="24"/>
          <w:szCs w:val="24"/>
          <w:shd w:val="clear" w:color="auto" w:fill="FFFFFF"/>
          <w:lang w:val="mn-MN"/>
        </w:rPr>
        <w:t>ан</w:t>
      </w:r>
      <w:r w:rsidR="00C95F6A" w:rsidRPr="00BE3768">
        <w:rPr>
          <w:rFonts w:ascii="Arial" w:eastAsia="Times New Roman" w:hAnsi="Arial" w:cs="Arial"/>
          <w:color w:val="000000"/>
          <w:sz w:val="24"/>
          <w:szCs w:val="24"/>
          <w:shd w:val="clear" w:color="auto" w:fill="FFFFFF"/>
          <w:lang w:val="mn-MN"/>
        </w:rPr>
        <w:t xml:space="preserve"> нь</w:t>
      </w:r>
      <w:r w:rsidRPr="00BE3768">
        <w:rPr>
          <w:rFonts w:ascii="Arial" w:eastAsia="Times New Roman" w:hAnsi="Arial" w:cs="Arial"/>
          <w:color w:val="000000"/>
          <w:sz w:val="24"/>
          <w:szCs w:val="24"/>
          <w:shd w:val="clear" w:color="auto" w:fill="FFFFFF"/>
          <w:lang w:val="mn-MN"/>
        </w:rPr>
        <w:t xml:space="preserve"> улс төрийн олон нам</w:t>
      </w:r>
      <w:r w:rsidR="00C95F6A" w:rsidRPr="00BE3768">
        <w:rPr>
          <w:rFonts w:ascii="Arial" w:eastAsia="Times New Roman" w:hAnsi="Arial" w:cs="Arial"/>
          <w:color w:val="000000"/>
          <w:sz w:val="24"/>
          <w:szCs w:val="24"/>
          <w:shd w:val="clear" w:color="auto" w:fill="FFFFFF"/>
          <w:lang w:val="mn-MN"/>
        </w:rPr>
        <w:t xml:space="preserve">ууд бий болох </w:t>
      </w:r>
      <w:r w:rsidRPr="00BE3768">
        <w:rPr>
          <w:rFonts w:ascii="Arial" w:eastAsia="Times New Roman" w:hAnsi="Arial" w:cs="Arial"/>
          <w:color w:val="000000"/>
          <w:sz w:val="24"/>
          <w:szCs w:val="24"/>
          <w:shd w:val="clear" w:color="auto" w:fill="FFFFFF"/>
          <w:lang w:val="mn-MN"/>
        </w:rPr>
        <w:t>эхлэл тавигд</w:t>
      </w:r>
      <w:r w:rsidR="00C95F6A" w:rsidRPr="00BE3768">
        <w:rPr>
          <w:rFonts w:ascii="Arial" w:eastAsia="Times New Roman" w:hAnsi="Arial" w:cs="Arial"/>
          <w:color w:val="000000"/>
          <w:sz w:val="24"/>
          <w:szCs w:val="24"/>
          <w:shd w:val="clear" w:color="auto" w:fill="FFFFFF"/>
          <w:lang w:val="mn-MN"/>
        </w:rPr>
        <w:t>аж, ү</w:t>
      </w:r>
      <w:r w:rsidRPr="00BE3768">
        <w:rPr>
          <w:rFonts w:ascii="Arial" w:eastAsia="Times New Roman" w:hAnsi="Arial" w:cs="Arial"/>
          <w:color w:val="000000"/>
          <w:sz w:val="24"/>
          <w:szCs w:val="24"/>
          <w:shd w:val="clear" w:color="auto" w:fill="FFFFFF"/>
          <w:lang w:val="mn-MN"/>
        </w:rPr>
        <w:t>үний үр дүнд манай оронд нэг намын тогтолцоог халж, ардчилсан чөлөөт сонгуулийг 1990 оны 7-р сарын 29-ний өдөр зохион байгуулсан түүхтэй.  </w:t>
      </w:r>
    </w:p>
    <w:p w14:paraId="1DE0A4C1" w14:textId="77777777" w:rsidR="00935B56" w:rsidRPr="00BE3768" w:rsidRDefault="00935B56" w:rsidP="00935B56">
      <w:pPr>
        <w:shd w:val="clear" w:color="auto" w:fill="FFFFFF"/>
        <w:spacing w:after="0" w:line="276" w:lineRule="auto"/>
        <w:ind w:firstLine="720"/>
        <w:jc w:val="both"/>
        <w:rPr>
          <w:rFonts w:ascii="Times New Roman" w:eastAsia="Times New Roman" w:hAnsi="Times New Roman" w:cs="Times New Roman"/>
          <w:sz w:val="24"/>
          <w:szCs w:val="24"/>
          <w:lang w:val="mn-MN"/>
        </w:rPr>
      </w:pPr>
    </w:p>
    <w:p w14:paraId="2A01D1E4" w14:textId="265DEE85" w:rsidR="00935B56" w:rsidRPr="00BE3768" w:rsidRDefault="00C95F6A" w:rsidP="00935B56">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Энэ сонгуулийн үр дүнгээр</w:t>
      </w:r>
      <w:r w:rsidR="00935B56" w:rsidRPr="00BE3768">
        <w:rPr>
          <w:rFonts w:ascii="Arial" w:eastAsia="Times New Roman" w:hAnsi="Arial" w:cs="Arial"/>
          <w:color w:val="000000"/>
          <w:sz w:val="24"/>
          <w:szCs w:val="24"/>
          <w:shd w:val="clear" w:color="auto" w:fill="FFFFFF"/>
          <w:lang w:val="mn-MN"/>
        </w:rPr>
        <w:t xml:space="preserve"> байгуулагдсан БНМАУ-ын Ардын Их Хурлаас Монгол Улсын Үндсэн хуулийг 1992 оны 1 дүгээр сарын 13-ны өдөр баталсан</w:t>
      </w:r>
      <w:r w:rsidRPr="00BE3768">
        <w:rPr>
          <w:rFonts w:ascii="Arial" w:eastAsia="Times New Roman" w:hAnsi="Arial" w:cs="Arial"/>
          <w:color w:val="000000"/>
          <w:sz w:val="24"/>
          <w:szCs w:val="24"/>
          <w:shd w:val="clear" w:color="auto" w:fill="FFFFFF"/>
          <w:lang w:val="mn-MN"/>
        </w:rPr>
        <w:t xml:space="preserve"> бөгөөд </w:t>
      </w:r>
      <w:r w:rsidR="00935B56" w:rsidRPr="00BE3768">
        <w:rPr>
          <w:rFonts w:ascii="Arial" w:eastAsia="Times New Roman" w:hAnsi="Arial" w:cs="Arial"/>
          <w:color w:val="000000"/>
          <w:sz w:val="24"/>
          <w:szCs w:val="24"/>
          <w:shd w:val="clear" w:color="auto" w:fill="FFFFFF"/>
          <w:lang w:val="mn-MN"/>
        </w:rPr>
        <w:t>ардчилсан</w:t>
      </w:r>
      <w:r w:rsidRPr="00BE3768">
        <w:rPr>
          <w:rFonts w:ascii="Arial" w:eastAsia="Times New Roman" w:hAnsi="Arial" w:cs="Arial"/>
          <w:color w:val="000000"/>
          <w:sz w:val="24"/>
          <w:szCs w:val="24"/>
          <w:shd w:val="clear" w:color="auto" w:fill="FFFFFF"/>
          <w:lang w:val="mn-MN"/>
        </w:rPr>
        <w:t>,</w:t>
      </w:r>
      <w:r w:rsidR="00935B56" w:rsidRPr="00BE3768">
        <w:rPr>
          <w:rFonts w:ascii="Arial" w:eastAsia="Times New Roman" w:hAnsi="Arial" w:cs="Arial"/>
          <w:color w:val="000000"/>
          <w:sz w:val="24"/>
          <w:szCs w:val="24"/>
          <w:shd w:val="clear" w:color="auto" w:fill="FFFFFF"/>
          <w:lang w:val="mn-MN"/>
        </w:rPr>
        <w:t xml:space="preserve"> </w:t>
      </w:r>
      <w:r w:rsidRPr="00BE3768">
        <w:rPr>
          <w:rFonts w:ascii="Arial" w:eastAsia="Times New Roman" w:hAnsi="Arial" w:cs="Arial"/>
          <w:color w:val="000000"/>
          <w:sz w:val="24"/>
          <w:szCs w:val="24"/>
          <w:shd w:val="clear" w:color="auto" w:fill="FFFFFF"/>
          <w:lang w:val="mn-MN"/>
        </w:rPr>
        <w:t xml:space="preserve">шинэ </w:t>
      </w:r>
      <w:r w:rsidR="00935B56" w:rsidRPr="00BE3768">
        <w:rPr>
          <w:rFonts w:ascii="Arial" w:eastAsia="Times New Roman" w:hAnsi="Arial" w:cs="Arial"/>
          <w:color w:val="000000"/>
          <w:sz w:val="24"/>
          <w:szCs w:val="24"/>
          <w:shd w:val="clear" w:color="auto" w:fill="FFFFFF"/>
          <w:lang w:val="mn-MN"/>
        </w:rPr>
        <w:t xml:space="preserve">Үндсэн хуульд  </w:t>
      </w:r>
      <w:r w:rsidR="00F537A3" w:rsidRPr="00BE3768">
        <w:rPr>
          <w:rFonts w:ascii="Arial" w:eastAsia="Times New Roman" w:hAnsi="Arial" w:cs="Arial"/>
          <w:color w:val="000000"/>
          <w:sz w:val="24"/>
          <w:szCs w:val="24"/>
          <w:shd w:val="clear" w:color="auto" w:fill="FFFFFF"/>
          <w:lang w:val="mn-MN"/>
        </w:rPr>
        <w:t>"</w:t>
      </w:r>
      <w:r w:rsidR="00935B56" w:rsidRPr="00BE3768">
        <w:rPr>
          <w:rFonts w:ascii="Arial" w:eastAsia="Times New Roman" w:hAnsi="Arial" w:cs="Arial"/>
          <w:color w:val="000000"/>
          <w:sz w:val="24"/>
          <w:szCs w:val="24"/>
          <w:shd w:val="clear" w:color="auto" w:fill="FFFFFF"/>
          <w:lang w:val="mn-MN"/>
        </w:rPr>
        <w:t>Монгол Улсын Их Хурал бол төрийн эрх барих дээд байгууллага мөн бөгөөд хууль тогтоох эрх мэдлийг гагцхүү Улсын Их Хуралд хадгална</w:t>
      </w:r>
      <w:r w:rsidR="00F537A3" w:rsidRPr="00BE3768">
        <w:rPr>
          <w:rFonts w:ascii="Arial" w:eastAsia="Times New Roman" w:hAnsi="Arial" w:cs="Arial"/>
          <w:color w:val="000000"/>
          <w:sz w:val="24"/>
          <w:szCs w:val="24"/>
          <w:shd w:val="clear" w:color="auto" w:fill="FFFFFF"/>
          <w:lang w:val="mn-MN"/>
        </w:rPr>
        <w:t>", "</w:t>
      </w:r>
      <w:r w:rsidR="00F537A3" w:rsidRPr="00BE3768">
        <w:rPr>
          <w:rFonts w:ascii="Arial" w:hAnsi="Arial" w:cs="Arial"/>
          <w:sz w:val="24"/>
          <w:szCs w:val="24"/>
          <w:shd w:val="clear" w:color="auto" w:fill="FFFFFF"/>
          <w:lang w:val="mn-MN"/>
        </w:rPr>
        <w:t>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w:t>
      </w:r>
      <w:r w:rsidR="00935B56" w:rsidRPr="00BE3768">
        <w:rPr>
          <w:rFonts w:ascii="Arial" w:eastAsia="Times New Roman" w:hAnsi="Arial" w:cs="Arial"/>
          <w:sz w:val="24"/>
          <w:szCs w:val="24"/>
          <w:shd w:val="clear" w:color="auto" w:fill="FFFFFF"/>
          <w:lang w:val="mn-MN"/>
        </w:rPr>
        <w:t xml:space="preserve"> хэмээн </w:t>
      </w:r>
      <w:r w:rsidRPr="00BE3768">
        <w:rPr>
          <w:rFonts w:ascii="Arial" w:eastAsia="Times New Roman" w:hAnsi="Arial" w:cs="Arial"/>
          <w:color w:val="000000"/>
          <w:sz w:val="24"/>
          <w:szCs w:val="24"/>
          <w:shd w:val="clear" w:color="auto" w:fill="FFFFFF"/>
          <w:lang w:val="mn-MN"/>
        </w:rPr>
        <w:t>заасн</w:t>
      </w:r>
      <w:r w:rsidR="004D5138" w:rsidRPr="00BE3768">
        <w:rPr>
          <w:rFonts w:ascii="Arial" w:eastAsia="Times New Roman" w:hAnsi="Arial" w:cs="Arial"/>
          <w:color w:val="000000"/>
          <w:sz w:val="24"/>
          <w:szCs w:val="24"/>
          <w:shd w:val="clear" w:color="auto" w:fill="FFFFFF"/>
          <w:lang w:val="mn-MN"/>
        </w:rPr>
        <w:t>аар</w:t>
      </w:r>
      <w:r w:rsidR="00F537A3" w:rsidRPr="00BE3768">
        <w:rPr>
          <w:rFonts w:ascii="Arial" w:eastAsia="Times New Roman" w:hAnsi="Arial" w:cs="Arial"/>
          <w:color w:val="000000"/>
          <w:sz w:val="24"/>
          <w:szCs w:val="24"/>
          <w:shd w:val="clear" w:color="auto" w:fill="FFFFFF"/>
          <w:lang w:val="mn-MN"/>
        </w:rPr>
        <w:t xml:space="preserve"> </w:t>
      </w:r>
      <w:r w:rsidR="00935B56" w:rsidRPr="00BE3768">
        <w:rPr>
          <w:rFonts w:ascii="Arial" w:eastAsia="Times New Roman" w:hAnsi="Arial" w:cs="Arial"/>
          <w:color w:val="000000"/>
          <w:sz w:val="24"/>
          <w:szCs w:val="24"/>
          <w:shd w:val="clear" w:color="auto" w:fill="FFFFFF"/>
          <w:lang w:val="mn-MN"/>
        </w:rPr>
        <w:t xml:space="preserve">манай улс </w:t>
      </w:r>
      <w:r w:rsidR="00F537A3" w:rsidRPr="00BE3768">
        <w:rPr>
          <w:rFonts w:ascii="Arial" w:eastAsia="Times New Roman" w:hAnsi="Arial" w:cs="Arial"/>
          <w:color w:val="000000"/>
          <w:sz w:val="24"/>
          <w:szCs w:val="24"/>
          <w:shd w:val="clear" w:color="auto" w:fill="FFFFFF"/>
          <w:lang w:val="mn-MN"/>
        </w:rPr>
        <w:t xml:space="preserve">байнгын ажиллагаатай </w:t>
      </w:r>
      <w:r w:rsidR="00731220" w:rsidRPr="00BE3768">
        <w:rPr>
          <w:rFonts w:ascii="Arial" w:eastAsia="Times New Roman" w:hAnsi="Arial" w:cs="Arial"/>
          <w:color w:val="000000"/>
          <w:sz w:val="24"/>
          <w:szCs w:val="24"/>
          <w:shd w:val="clear" w:color="auto" w:fill="FFFFFF"/>
          <w:lang w:val="mn-MN"/>
        </w:rPr>
        <w:t>нэг танхим (</w:t>
      </w:r>
      <w:r w:rsidR="00F537A3" w:rsidRPr="00BE3768">
        <w:rPr>
          <w:rFonts w:ascii="Arial" w:eastAsia="Times New Roman" w:hAnsi="Arial" w:cs="Arial"/>
          <w:color w:val="000000"/>
          <w:sz w:val="24"/>
          <w:szCs w:val="24"/>
          <w:shd w:val="clear" w:color="auto" w:fill="FFFFFF"/>
          <w:lang w:val="mn-MN"/>
        </w:rPr>
        <w:t>нийтийн танх</w:t>
      </w:r>
      <w:r w:rsidR="00232432" w:rsidRPr="00BE3768">
        <w:rPr>
          <w:rFonts w:ascii="Arial" w:eastAsia="Times New Roman" w:hAnsi="Arial" w:cs="Arial"/>
          <w:color w:val="000000"/>
          <w:sz w:val="24"/>
          <w:szCs w:val="24"/>
          <w:shd w:val="clear" w:color="auto" w:fill="FFFFFF"/>
          <w:lang w:val="mn-MN"/>
        </w:rPr>
        <w:t>и</w:t>
      </w:r>
      <w:r w:rsidR="00F537A3" w:rsidRPr="00BE3768">
        <w:rPr>
          <w:rFonts w:ascii="Arial" w:eastAsia="Times New Roman" w:hAnsi="Arial" w:cs="Arial"/>
          <w:color w:val="000000"/>
          <w:sz w:val="24"/>
          <w:szCs w:val="24"/>
          <w:shd w:val="clear" w:color="auto" w:fill="FFFFFF"/>
          <w:lang w:val="mn-MN"/>
        </w:rPr>
        <w:t>м</w:t>
      </w:r>
      <w:r w:rsidR="00731220" w:rsidRPr="00BE3768">
        <w:rPr>
          <w:rFonts w:ascii="Arial" w:eastAsia="Times New Roman" w:hAnsi="Arial" w:cs="Arial"/>
          <w:color w:val="000000"/>
          <w:sz w:val="24"/>
          <w:szCs w:val="24"/>
          <w:shd w:val="clear" w:color="auto" w:fill="FFFFFF"/>
          <w:lang w:val="mn-MN"/>
        </w:rPr>
        <w:t>)</w:t>
      </w:r>
      <w:r w:rsidR="00F537A3" w:rsidRPr="00BE3768">
        <w:rPr>
          <w:rFonts w:ascii="Arial" w:eastAsia="Times New Roman" w:hAnsi="Arial" w:cs="Arial"/>
          <w:color w:val="000000"/>
          <w:sz w:val="24"/>
          <w:szCs w:val="24"/>
          <w:shd w:val="clear" w:color="auto" w:fill="FFFFFF"/>
          <w:lang w:val="mn-MN"/>
        </w:rPr>
        <w:t xml:space="preserve"> бүхий парламентын Бүгд найрамдах улс болсон</w:t>
      </w:r>
      <w:r w:rsidR="004979D9" w:rsidRPr="00BE3768">
        <w:rPr>
          <w:rFonts w:ascii="Arial" w:eastAsia="Times New Roman" w:hAnsi="Arial" w:cs="Arial"/>
          <w:color w:val="000000"/>
          <w:sz w:val="24"/>
          <w:szCs w:val="24"/>
          <w:shd w:val="clear" w:color="auto" w:fill="FFFFFF"/>
          <w:lang w:val="mn-MN"/>
        </w:rPr>
        <w:t xml:space="preserve"> төдийгүй парламентын ардчиллыг Үндсэн хуулиараа тогтоон баталгаажуулсан</w:t>
      </w:r>
      <w:r w:rsidR="004D5138" w:rsidRPr="00BE3768">
        <w:rPr>
          <w:rFonts w:ascii="Arial" w:eastAsia="Times New Roman" w:hAnsi="Arial" w:cs="Arial"/>
          <w:color w:val="000000"/>
          <w:sz w:val="24"/>
          <w:szCs w:val="24"/>
          <w:shd w:val="clear" w:color="auto" w:fill="FFFFFF"/>
          <w:lang w:val="mn-MN"/>
        </w:rPr>
        <w:t xml:space="preserve"> </w:t>
      </w:r>
      <w:r w:rsidR="00731220" w:rsidRPr="00BE3768">
        <w:rPr>
          <w:rFonts w:ascii="Arial" w:eastAsia="Times New Roman" w:hAnsi="Arial" w:cs="Arial"/>
          <w:color w:val="000000"/>
          <w:sz w:val="24"/>
          <w:szCs w:val="24"/>
          <w:shd w:val="clear" w:color="auto" w:fill="FFFFFF"/>
          <w:lang w:val="mn-MN"/>
        </w:rPr>
        <w:t>явдал болсон юм</w:t>
      </w:r>
      <w:r w:rsidR="00935B56" w:rsidRPr="00BE3768">
        <w:rPr>
          <w:rFonts w:ascii="Arial" w:eastAsia="Times New Roman" w:hAnsi="Arial" w:cs="Arial"/>
          <w:color w:val="000000"/>
          <w:sz w:val="24"/>
          <w:szCs w:val="24"/>
          <w:shd w:val="clear" w:color="auto" w:fill="FFFFFF"/>
          <w:lang w:val="mn-MN"/>
        </w:rPr>
        <w:t>. </w:t>
      </w:r>
    </w:p>
    <w:p w14:paraId="52790C35" w14:textId="77777777" w:rsidR="00935B56" w:rsidRPr="00BE3768" w:rsidRDefault="00935B56" w:rsidP="00935B56">
      <w:pPr>
        <w:shd w:val="clear" w:color="auto" w:fill="FFFFFF"/>
        <w:spacing w:after="0" w:line="276" w:lineRule="auto"/>
        <w:ind w:firstLine="720"/>
        <w:jc w:val="both"/>
        <w:rPr>
          <w:rFonts w:ascii="Times New Roman" w:eastAsia="Times New Roman" w:hAnsi="Times New Roman" w:cs="Times New Roman"/>
          <w:sz w:val="24"/>
          <w:szCs w:val="24"/>
          <w:lang w:val="mn-MN"/>
        </w:rPr>
      </w:pPr>
    </w:p>
    <w:p w14:paraId="12980EE1" w14:textId="70EC2DAE" w:rsidR="00D91245" w:rsidRPr="00BE3768" w:rsidRDefault="004979D9" w:rsidP="00AC731C">
      <w:pPr>
        <w:shd w:val="clear" w:color="auto" w:fill="FFFFFF"/>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Монгол Улсын Ерөнхий сайд нь Засгийн газрыг удирдаж, төрийн хууль биелүүлэх ажлыг Улсын Их Хурлын өмнө хариуцах бөгөөд</w:t>
      </w:r>
      <w:r w:rsidR="00935B56" w:rsidRPr="00BE3768">
        <w:rPr>
          <w:rFonts w:ascii="Arial" w:eastAsia="Times New Roman" w:hAnsi="Arial" w:cs="Arial"/>
          <w:color w:val="000000"/>
          <w:sz w:val="24"/>
          <w:szCs w:val="24"/>
          <w:shd w:val="clear" w:color="auto" w:fill="FFFFFF"/>
          <w:lang w:val="mn-MN"/>
        </w:rPr>
        <w:t xml:space="preserve"> Үндсэн хуулийн Гучин наймдугаар зүйлийн 1-д заасанчлан </w:t>
      </w:r>
      <w:r w:rsidRPr="00BE3768">
        <w:rPr>
          <w:rFonts w:ascii="Arial" w:eastAsia="Times New Roman" w:hAnsi="Arial" w:cs="Arial"/>
          <w:color w:val="000000"/>
          <w:sz w:val="24"/>
          <w:szCs w:val="24"/>
          <w:shd w:val="clear" w:color="auto" w:fill="FFFFFF"/>
          <w:lang w:val="mn-MN"/>
        </w:rPr>
        <w:t xml:space="preserve">Засгийн газар нь </w:t>
      </w:r>
      <w:r w:rsidR="00935B56" w:rsidRPr="00BE3768">
        <w:rPr>
          <w:rFonts w:ascii="Arial" w:eastAsia="Times New Roman" w:hAnsi="Arial" w:cs="Arial"/>
          <w:color w:val="000000"/>
          <w:sz w:val="24"/>
          <w:szCs w:val="24"/>
          <w:shd w:val="clear" w:color="auto" w:fill="FFFFFF"/>
          <w:lang w:val="mn-MN"/>
        </w:rPr>
        <w:t>төрийн гүйцэтгэх дээд байгууллага</w:t>
      </w:r>
      <w:r w:rsidRPr="00BE3768">
        <w:rPr>
          <w:rFonts w:ascii="Arial" w:eastAsia="Times New Roman" w:hAnsi="Arial" w:cs="Arial"/>
          <w:color w:val="000000"/>
          <w:sz w:val="24"/>
          <w:szCs w:val="24"/>
          <w:shd w:val="clear" w:color="auto" w:fill="FFFFFF"/>
          <w:lang w:val="mn-MN"/>
        </w:rPr>
        <w:t xml:space="preserve"> байна. Ерөнхий сайд нь </w:t>
      </w:r>
      <w:r w:rsidR="00935B56" w:rsidRPr="00BE3768">
        <w:rPr>
          <w:rFonts w:ascii="Arial" w:eastAsia="Times New Roman" w:hAnsi="Arial" w:cs="Arial"/>
          <w:color w:val="000000"/>
          <w:sz w:val="24"/>
          <w:szCs w:val="24"/>
          <w:shd w:val="clear" w:color="auto" w:fill="FFFFFF"/>
          <w:lang w:val="mn-MN"/>
        </w:rPr>
        <w:t>Улсын Их Хурл</w:t>
      </w:r>
      <w:r w:rsidRPr="00BE3768">
        <w:rPr>
          <w:rFonts w:ascii="Arial" w:eastAsia="Times New Roman" w:hAnsi="Arial" w:cs="Arial"/>
          <w:color w:val="000000"/>
          <w:sz w:val="24"/>
          <w:szCs w:val="24"/>
          <w:shd w:val="clear" w:color="auto" w:fill="FFFFFF"/>
          <w:lang w:val="mn-MN"/>
        </w:rPr>
        <w:t xml:space="preserve">аас томилогдож, түүний </w:t>
      </w:r>
      <w:r w:rsidR="00935B56" w:rsidRPr="00BE3768">
        <w:rPr>
          <w:rFonts w:ascii="Arial" w:eastAsia="Times New Roman" w:hAnsi="Arial" w:cs="Arial"/>
          <w:color w:val="000000"/>
          <w:sz w:val="24"/>
          <w:szCs w:val="24"/>
          <w:shd w:val="clear" w:color="auto" w:fill="FFFFFF"/>
          <w:lang w:val="mn-MN"/>
        </w:rPr>
        <w:t xml:space="preserve">шууд </w:t>
      </w:r>
      <w:r w:rsidRPr="00BE3768">
        <w:rPr>
          <w:rFonts w:ascii="Arial" w:eastAsia="Times New Roman" w:hAnsi="Arial" w:cs="Arial"/>
          <w:color w:val="000000"/>
          <w:sz w:val="24"/>
          <w:szCs w:val="24"/>
          <w:shd w:val="clear" w:color="auto" w:fill="FFFFFF"/>
          <w:lang w:val="mn-MN"/>
        </w:rPr>
        <w:t>хяналтад үйл ажиллагаагаа явуулах нь парламентат ёсны гол илэрхийлэл бол</w:t>
      </w:r>
      <w:r w:rsidR="004D5138" w:rsidRPr="00BE3768">
        <w:rPr>
          <w:rFonts w:ascii="Arial" w:eastAsia="Times New Roman" w:hAnsi="Arial" w:cs="Arial"/>
          <w:color w:val="000000"/>
          <w:sz w:val="24"/>
          <w:szCs w:val="24"/>
          <w:shd w:val="clear" w:color="auto" w:fill="FFFFFF"/>
          <w:lang w:val="mn-MN"/>
        </w:rPr>
        <w:t>но</w:t>
      </w:r>
      <w:r w:rsidR="00935B56" w:rsidRPr="00BE3768">
        <w:rPr>
          <w:rFonts w:ascii="Arial" w:eastAsia="Times New Roman" w:hAnsi="Arial" w:cs="Arial"/>
          <w:color w:val="000000"/>
          <w:sz w:val="24"/>
          <w:szCs w:val="24"/>
          <w:shd w:val="clear" w:color="auto" w:fill="FFFFFF"/>
          <w:lang w:val="mn-MN"/>
        </w:rPr>
        <w:t>.</w:t>
      </w:r>
      <w:r w:rsidR="00AC731C" w:rsidRPr="00BE3768">
        <w:rPr>
          <w:rFonts w:ascii="Times New Roman" w:eastAsia="Times New Roman" w:hAnsi="Times New Roman" w:cs="Times New Roman"/>
          <w:sz w:val="24"/>
          <w:szCs w:val="24"/>
          <w:lang w:val="mn-MN"/>
        </w:rPr>
        <w:t xml:space="preserve"> </w:t>
      </w:r>
      <w:r w:rsidR="004D5138" w:rsidRPr="00BE3768">
        <w:rPr>
          <w:rFonts w:ascii="Arial" w:eastAsia="Times New Roman" w:hAnsi="Arial" w:cs="Arial"/>
          <w:color w:val="000000"/>
          <w:sz w:val="24"/>
          <w:szCs w:val="24"/>
          <w:shd w:val="clear" w:color="auto" w:fill="FFFFFF"/>
          <w:lang w:val="mn-MN"/>
        </w:rPr>
        <w:t>П</w:t>
      </w:r>
      <w:r w:rsidR="00935B56" w:rsidRPr="00BE3768">
        <w:rPr>
          <w:rFonts w:ascii="Arial" w:eastAsia="Times New Roman" w:hAnsi="Arial" w:cs="Arial"/>
          <w:color w:val="000000"/>
          <w:sz w:val="24"/>
          <w:szCs w:val="24"/>
          <w:shd w:val="clear" w:color="auto" w:fill="FFFFFF"/>
          <w:lang w:val="mn-MN"/>
        </w:rPr>
        <w:t>арламент</w:t>
      </w:r>
      <w:r w:rsidR="004D5138" w:rsidRPr="00BE3768">
        <w:rPr>
          <w:rFonts w:ascii="Arial" w:eastAsia="Times New Roman" w:hAnsi="Arial" w:cs="Arial"/>
          <w:color w:val="000000"/>
          <w:sz w:val="24"/>
          <w:szCs w:val="24"/>
          <w:shd w:val="clear" w:color="auto" w:fill="FFFFFF"/>
          <w:lang w:val="mn-MN"/>
        </w:rPr>
        <w:t xml:space="preserve">ын ардчилал нь </w:t>
      </w:r>
      <w:r w:rsidR="00935B56" w:rsidRPr="00BE3768">
        <w:rPr>
          <w:rFonts w:ascii="Arial" w:eastAsia="Times New Roman" w:hAnsi="Arial" w:cs="Arial"/>
          <w:color w:val="000000"/>
          <w:sz w:val="24"/>
          <w:szCs w:val="24"/>
          <w:shd w:val="clear" w:color="auto" w:fill="FFFFFF"/>
          <w:lang w:val="mn-MN"/>
        </w:rPr>
        <w:t xml:space="preserve">нээлттэй, тэгш, </w:t>
      </w:r>
      <w:r w:rsidR="004D5138" w:rsidRPr="00BE3768">
        <w:rPr>
          <w:rFonts w:ascii="Arial" w:eastAsia="Times New Roman" w:hAnsi="Arial" w:cs="Arial"/>
          <w:color w:val="000000"/>
          <w:sz w:val="24"/>
          <w:szCs w:val="24"/>
          <w:shd w:val="clear" w:color="auto" w:fill="FFFFFF"/>
          <w:lang w:val="mn-MN"/>
        </w:rPr>
        <w:t>чөлөөт</w:t>
      </w:r>
      <w:r w:rsidR="00935B56" w:rsidRPr="00BE3768">
        <w:rPr>
          <w:rFonts w:ascii="Arial" w:eastAsia="Times New Roman" w:hAnsi="Arial" w:cs="Arial"/>
          <w:color w:val="000000"/>
          <w:sz w:val="24"/>
          <w:szCs w:val="24"/>
          <w:shd w:val="clear" w:color="auto" w:fill="FFFFFF"/>
          <w:lang w:val="mn-MN"/>
        </w:rPr>
        <w:t xml:space="preserve"> мэтгэлцээн, үзэл бодлын өрсөлдөөнөөр </w:t>
      </w:r>
      <w:r w:rsidR="004D5138" w:rsidRPr="00BE3768">
        <w:rPr>
          <w:rFonts w:ascii="Arial" w:eastAsia="Times New Roman" w:hAnsi="Arial" w:cs="Arial"/>
          <w:color w:val="000000"/>
          <w:sz w:val="24"/>
          <w:szCs w:val="24"/>
          <w:shd w:val="clear" w:color="auto" w:fill="FFFFFF"/>
          <w:lang w:val="mn-MN"/>
        </w:rPr>
        <w:t>тодорхойлогдох б</w:t>
      </w:r>
      <w:r w:rsidR="00D91245" w:rsidRPr="00BE3768">
        <w:rPr>
          <w:rFonts w:ascii="Arial" w:eastAsia="Times New Roman" w:hAnsi="Arial" w:cs="Arial"/>
          <w:color w:val="000000"/>
          <w:sz w:val="24"/>
          <w:szCs w:val="24"/>
          <w:shd w:val="clear" w:color="auto" w:fill="FFFFFF"/>
          <w:lang w:val="mn-MN"/>
        </w:rPr>
        <w:t>ол</w:t>
      </w:r>
      <w:r w:rsidR="004D5138" w:rsidRPr="00BE3768">
        <w:rPr>
          <w:rFonts w:ascii="Arial" w:eastAsia="Times New Roman" w:hAnsi="Arial" w:cs="Arial"/>
          <w:color w:val="000000"/>
          <w:sz w:val="24"/>
          <w:szCs w:val="24"/>
          <w:shd w:val="clear" w:color="auto" w:fill="FFFFFF"/>
          <w:lang w:val="mn-MN"/>
        </w:rPr>
        <w:t xml:space="preserve"> парламентат ёс нь </w:t>
      </w:r>
      <w:r w:rsidR="005366CF" w:rsidRPr="00BE3768">
        <w:rPr>
          <w:rFonts w:ascii="Arial" w:eastAsia="Times New Roman" w:hAnsi="Arial" w:cs="Arial"/>
          <w:color w:val="000000"/>
          <w:sz w:val="24"/>
          <w:szCs w:val="24"/>
          <w:shd w:val="clear" w:color="auto" w:fill="FFFFFF"/>
          <w:lang w:val="mn-MN"/>
        </w:rPr>
        <w:t>П</w:t>
      </w:r>
      <w:r w:rsidR="004D5138" w:rsidRPr="00BE3768">
        <w:rPr>
          <w:rFonts w:ascii="Arial" w:eastAsia="Times New Roman" w:hAnsi="Arial" w:cs="Arial"/>
          <w:color w:val="000000"/>
          <w:sz w:val="24"/>
          <w:szCs w:val="24"/>
          <w:shd w:val="clear" w:color="auto" w:fill="FFFFFF"/>
          <w:lang w:val="mn-MN"/>
        </w:rPr>
        <w:t xml:space="preserve">арламентаас </w:t>
      </w:r>
      <w:r w:rsidR="005366CF" w:rsidRPr="00BE3768">
        <w:rPr>
          <w:rFonts w:ascii="Arial" w:eastAsia="Times New Roman" w:hAnsi="Arial" w:cs="Arial"/>
          <w:color w:val="000000"/>
          <w:sz w:val="24"/>
          <w:szCs w:val="24"/>
          <w:shd w:val="clear" w:color="auto" w:fill="FFFFFF"/>
          <w:lang w:val="mn-MN"/>
        </w:rPr>
        <w:t>Е</w:t>
      </w:r>
      <w:r w:rsidR="004D5138" w:rsidRPr="00BE3768">
        <w:rPr>
          <w:rFonts w:ascii="Arial" w:eastAsia="Times New Roman" w:hAnsi="Arial" w:cs="Arial"/>
          <w:color w:val="000000"/>
          <w:sz w:val="24"/>
          <w:szCs w:val="24"/>
          <w:shd w:val="clear" w:color="auto" w:fill="FFFFFF"/>
          <w:lang w:val="mn-MN"/>
        </w:rPr>
        <w:t>рөнхий сайдыг томилж, хянаж, хариуцлага тооцоход чиглэдэг билээ</w:t>
      </w:r>
      <w:r w:rsidR="00935B56" w:rsidRPr="00BE3768">
        <w:rPr>
          <w:rFonts w:ascii="Arial" w:eastAsia="Times New Roman" w:hAnsi="Arial" w:cs="Arial"/>
          <w:color w:val="000000"/>
          <w:sz w:val="24"/>
          <w:szCs w:val="24"/>
          <w:shd w:val="clear" w:color="auto" w:fill="FFFFFF"/>
          <w:lang w:val="mn-MN"/>
        </w:rPr>
        <w:t xml:space="preserve">. </w:t>
      </w:r>
    </w:p>
    <w:p w14:paraId="4007607C" w14:textId="77777777" w:rsidR="00AC731C" w:rsidRPr="00BE3768" w:rsidRDefault="00AC731C" w:rsidP="00935B56">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p>
    <w:p w14:paraId="1EAD346C" w14:textId="23FDE472" w:rsidR="00935B56" w:rsidRPr="00BE3768" w:rsidRDefault="00935B56" w:rsidP="00935B56">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lastRenderedPageBreak/>
        <w:t xml:space="preserve">Монгол Улсын Их Хурал нь 126 гишүүнтэй, төрийн эрх барих дээд байгууллага </w:t>
      </w:r>
      <w:r w:rsidR="00D91245" w:rsidRPr="00BE3768">
        <w:rPr>
          <w:rFonts w:ascii="Arial" w:eastAsia="Times New Roman" w:hAnsi="Arial" w:cs="Arial"/>
          <w:color w:val="000000"/>
          <w:sz w:val="24"/>
          <w:szCs w:val="24"/>
          <w:shd w:val="clear" w:color="auto" w:fill="FFFFFF"/>
          <w:lang w:val="mn-MN"/>
        </w:rPr>
        <w:t>боловч</w:t>
      </w:r>
      <w:r w:rsidRPr="00BE3768">
        <w:rPr>
          <w:rFonts w:ascii="Arial" w:eastAsia="Times New Roman" w:hAnsi="Arial" w:cs="Arial"/>
          <w:color w:val="000000"/>
          <w:sz w:val="24"/>
          <w:szCs w:val="24"/>
          <w:shd w:val="clear" w:color="auto" w:fill="FFFFFF"/>
          <w:lang w:val="mn-MN"/>
        </w:rPr>
        <w:t xml:space="preserve"> Улсын Их Хурлын чуулганы хуралдааны танхимд Улсын Их Хурлын </w:t>
      </w:r>
      <w:r w:rsidR="00D91245" w:rsidRPr="00BE3768">
        <w:rPr>
          <w:rFonts w:ascii="Arial" w:eastAsia="Times New Roman" w:hAnsi="Arial" w:cs="Arial"/>
          <w:color w:val="000000"/>
          <w:sz w:val="24"/>
          <w:szCs w:val="24"/>
          <w:shd w:val="clear" w:color="auto" w:fill="FFFFFF"/>
          <w:lang w:val="mn-MN"/>
        </w:rPr>
        <w:t xml:space="preserve">бүрэлдэхүүнээс гадна Ерөнхий сайд тусгайлсан суудал </w:t>
      </w:r>
      <w:r w:rsidR="00BE3768">
        <w:rPr>
          <w:rFonts w:ascii="Arial" w:eastAsia="Times New Roman" w:hAnsi="Arial" w:cs="Arial"/>
          <w:color w:val="000000"/>
          <w:sz w:val="24"/>
          <w:szCs w:val="24"/>
          <w:shd w:val="clear" w:color="auto" w:fill="FFFFFF"/>
          <w:lang w:val="mn-MN"/>
        </w:rPr>
        <w:t>засуулж,</w:t>
      </w:r>
      <w:r w:rsidR="00D91245" w:rsidRPr="00BE3768">
        <w:rPr>
          <w:rFonts w:ascii="Arial" w:eastAsia="Times New Roman" w:hAnsi="Arial" w:cs="Arial"/>
          <w:color w:val="000000"/>
          <w:sz w:val="24"/>
          <w:szCs w:val="24"/>
          <w:shd w:val="clear" w:color="auto" w:fill="FFFFFF"/>
          <w:lang w:val="mn-MN"/>
        </w:rPr>
        <w:t xml:space="preserve"> хуралдаан даргалагчийн түвшинд </w:t>
      </w:r>
      <w:r w:rsidRPr="00BE3768">
        <w:rPr>
          <w:rFonts w:ascii="Arial" w:eastAsia="Times New Roman" w:hAnsi="Arial" w:cs="Arial"/>
          <w:color w:val="000000"/>
          <w:sz w:val="24"/>
          <w:szCs w:val="24"/>
          <w:shd w:val="clear" w:color="auto" w:fill="FFFFFF"/>
          <w:lang w:val="mn-MN"/>
        </w:rPr>
        <w:t>танхимын хойморт байрла</w:t>
      </w:r>
      <w:r w:rsidR="00D91245" w:rsidRPr="00BE3768">
        <w:rPr>
          <w:rFonts w:ascii="Arial" w:eastAsia="Times New Roman" w:hAnsi="Arial" w:cs="Arial"/>
          <w:color w:val="000000"/>
          <w:sz w:val="24"/>
          <w:szCs w:val="24"/>
          <w:shd w:val="clear" w:color="auto" w:fill="FFFFFF"/>
          <w:lang w:val="mn-MN"/>
        </w:rPr>
        <w:t xml:space="preserve">ж буй нь </w:t>
      </w:r>
      <w:r w:rsidRPr="00BE3768">
        <w:rPr>
          <w:rFonts w:ascii="Arial" w:eastAsia="Times New Roman" w:hAnsi="Arial" w:cs="Arial"/>
          <w:color w:val="000000"/>
          <w:sz w:val="24"/>
          <w:szCs w:val="24"/>
          <w:shd w:val="clear" w:color="auto" w:fill="FFFFFF"/>
          <w:lang w:val="mn-MN"/>
        </w:rPr>
        <w:t xml:space="preserve">Үндсэн хуулийн </w:t>
      </w:r>
      <w:r w:rsidR="00D91245" w:rsidRPr="00BE3768">
        <w:rPr>
          <w:rFonts w:ascii="Arial" w:eastAsia="Times New Roman" w:hAnsi="Arial" w:cs="Arial"/>
          <w:color w:val="000000"/>
          <w:sz w:val="24"/>
          <w:szCs w:val="24"/>
          <w:shd w:val="clear" w:color="auto" w:fill="FFFFFF"/>
          <w:lang w:val="mn-MN"/>
        </w:rPr>
        <w:t xml:space="preserve">суурь үзэл баримтлал, Улсын Их Хурлын үйл ажиллагааны үндсэн </w:t>
      </w:r>
      <w:r w:rsidRPr="00BE3768">
        <w:rPr>
          <w:rFonts w:ascii="Arial" w:eastAsia="Times New Roman" w:hAnsi="Arial" w:cs="Arial"/>
          <w:color w:val="000000"/>
          <w:sz w:val="24"/>
          <w:szCs w:val="24"/>
          <w:shd w:val="clear" w:color="auto" w:fill="FFFFFF"/>
          <w:lang w:val="mn-MN"/>
        </w:rPr>
        <w:t>зарчимд үл нийцэж байна. </w:t>
      </w:r>
    </w:p>
    <w:p w14:paraId="730F94DF" w14:textId="77777777" w:rsidR="00935B56" w:rsidRPr="00BE3768" w:rsidRDefault="00935B56" w:rsidP="00935B56">
      <w:pPr>
        <w:shd w:val="clear" w:color="auto" w:fill="FFFFFF"/>
        <w:spacing w:after="0" w:line="276" w:lineRule="auto"/>
        <w:ind w:firstLine="720"/>
        <w:jc w:val="both"/>
        <w:rPr>
          <w:rFonts w:ascii="Times New Roman" w:eastAsia="Times New Roman" w:hAnsi="Times New Roman" w:cs="Times New Roman"/>
          <w:sz w:val="24"/>
          <w:szCs w:val="24"/>
          <w:lang w:val="mn-MN"/>
        </w:rPr>
      </w:pPr>
    </w:p>
    <w:p w14:paraId="75C0D17F" w14:textId="218B75F4" w:rsidR="00935B56" w:rsidRPr="00BE3768" w:rsidRDefault="00935B56" w:rsidP="00935B56">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Тиймээс </w:t>
      </w:r>
      <w:r w:rsidR="007C756C" w:rsidRPr="00BE3768">
        <w:rPr>
          <w:rFonts w:ascii="Arial" w:eastAsia="Times New Roman" w:hAnsi="Arial" w:cs="Arial"/>
          <w:color w:val="000000"/>
          <w:sz w:val="24"/>
          <w:szCs w:val="24"/>
          <w:shd w:val="clear" w:color="auto" w:fill="FFFFFF"/>
          <w:lang w:val="mn-MN"/>
        </w:rPr>
        <w:t xml:space="preserve">парламентын ардчиллыг баталгаажуулахын тулд </w:t>
      </w:r>
      <w:r w:rsidRPr="00BE3768">
        <w:rPr>
          <w:rFonts w:ascii="Arial" w:eastAsia="Times New Roman" w:hAnsi="Arial" w:cs="Arial"/>
          <w:color w:val="000000"/>
          <w:sz w:val="24"/>
          <w:szCs w:val="24"/>
          <w:shd w:val="clear" w:color="auto" w:fill="FFFFFF"/>
          <w:lang w:val="mn-MN"/>
        </w:rPr>
        <w:t>Монгол Улсын Их Хурлын чуулганы хуралдаан</w:t>
      </w:r>
      <w:r w:rsidR="004F1FC1" w:rsidRPr="00BE3768">
        <w:rPr>
          <w:rFonts w:ascii="Arial" w:eastAsia="Times New Roman" w:hAnsi="Arial" w:cs="Arial"/>
          <w:color w:val="000000"/>
          <w:sz w:val="24"/>
          <w:szCs w:val="24"/>
          <w:shd w:val="clear" w:color="auto" w:fill="FFFFFF"/>
          <w:lang w:val="mn-MN"/>
        </w:rPr>
        <w:t xml:space="preserve"> </w:t>
      </w:r>
      <w:r w:rsidR="00D91245" w:rsidRPr="00BE3768">
        <w:rPr>
          <w:rFonts w:ascii="Arial" w:eastAsia="Times New Roman" w:hAnsi="Arial" w:cs="Arial"/>
          <w:color w:val="000000"/>
          <w:sz w:val="24"/>
          <w:szCs w:val="24"/>
          <w:shd w:val="clear" w:color="auto" w:fill="FFFFFF"/>
          <w:lang w:val="mn-MN"/>
        </w:rPr>
        <w:t>Улсын Их Хурал</w:t>
      </w:r>
      <w:r w:rsidRPr="00BE3768">
        <w:rPr>
          <w:rFonts w:ascii="Arial" w:eastAsia="Times New Roman" w:hAnsi="Arial" w:cs="Arial"/>
          <w:color w:val="000000"/>
          <w:sz w:val="24"/>
          <w:szCs w:val="24"/>
          <w:shd w:val="clear" w:color="auto" w:fill="FFFFFF"/>
          <w:lang w:val="mn-MN"/>
        </w:rPr>
        <w:t xml:space="preserve"> дахь олонх ба цөөнхийн тэгш мэтгэлцээн</w:t>
      </w:r>
      <w:r w:rsidR="004F1FC1" w:rsidRPr="00BE3768">
        <w:rPr>
          <w:rFonts w:ascii="Arial" w:eastAsia="Times New Roman" w:hAnsi="Arial" w:cs="Arial"/>
          <w:color w:val="000000"/>
          <w:sz w:val="24"/>
          <w:szCs w:val="24"/>
          <w:shd w:val="clear" w:color="auto" w:fill="FFFFFF"/>
          <w:lang w:val="mn-MN"/>
        </w:rPr>
        <w:t>ээр явагддаг</w:t>
      </w:r>
      <w:r w:rsidRPr="00BE3768">
        <w:rPr>
          <w:rFonts w:ascii="Arial" w:eastAsia="Times New Roman" w:hAnsi="Arial" w:cs="Arial"/>
          <w:color w:val="000000"/>
          <w:sz w:val="24"/>
          <w:szCs w:val="24"/>
          <w:shd w:val="clear" w:color="auto" w:fill="FFFFFF"/>
          <w:lang w:val="mn-MN"/>
        </w:rPr>
        <w:t xml:space="preserve">, </w:t>
      </w:r>
      <w:r w:rsidR="007C756C" w:rsidRPr="00BE3768">
        <w:rPr>
          <w:rFonts w:ascii="Arial" w:eastAsia="Times New Roman" w:hAnsi="Arial" w:cs="Arial"/>
          <w:color w:val="000000"/>
          <w:sz w:val="24"/>
          <w:szCs w:val="24"/>
          <w:shd w:val="clear" w:color="auto" w:fill="FFFFFF"/>
          <w:lang w:val="mn-MN"/>
        </w:rPr>
        <w:t xml:space="preserve">чуулганд </w:t>
      </w:r>
      <w:r w:rsidR="004F1FC1" w:rsidRPr="00BE3768">
        <w:rPr>
          <w:rFonts w:ascii="Arial" w:eastAsia="Times New Roman" w:hAnsi="Arial" w:cs="Arial"/>
          <w:color w:val="000000"/>
          <w:sz w:val="24"/>
          <w:szCs w:val="24"/>
          <w:shd w:val="clear" w:color="auto" w:fill="FFFFFF"/>
          <w:lang w:val="mn-MN"/>
        </w:rPr>
        <w:t xml:space="preserve">гишүүд </w:t>
      </w:r>
      <w:r w:rsidR="007C756C" w:rsidRPr="00BE3768">
        <w:rPr>
          <w:rFonts w:ascii="Arial" w:eastAsia="Times New Roman" w:hAnsi="Arial" w:cs="Arial"/>
          <w:color w:val="000000"/>
          <w:sz w:val="24"/>
          <w:szCs w:val="24"/>
          <w:shd w:val="clear" w:color="auto" w:fill="FFFFFF"/>
          <w:lang w:val="mn-MN"/>
        </w:rPr>
        <w:t xml:space="preserve">сонгогч иргэдээ төлөөлөн, </w:t>
      </w:r>
      <w:r w:rsidR="004F1FC1" w:rsidRPr="00BE3768">
        <w:rPr>
          <w:rFonts w:ascii="Arial" w:eastAsia="Times New Roman" w:hAnsi="Arial" w:cs="Arial"/>
          <w:color w:val="000000"/>
          <w:sz w:val="24"/>
          <w:szCs w:val="24"/>
          <w:shd w:val="clear" w:color="auto" w:fill="FFFFFF"/>
          <w:lang w:val="mn-MN"/>
        </w:rPr>
        <w:t xml:space="preserve">байр сууриа </w:t>
      </w:r>
      <w:r w:rsidR="007C756C" w:rsidRPr="00BE3768">
        <w:rPr>
          <w:rFonts w:ascii="Arial" w:eastAsia="Times New Roman" w:hAnsi="Arial" w:cs="Arial"/>
          <w:color w:val="000000"/>
          <w:sz w:val="24"/>
          <w:szCs w:val="24"/>
          <w:shd w:val="clear" w:color="auto" w:fill="FFFFFF"/>
          <w:lang w:val="mn-MN"/>
        </w:rPr>
        <w:t xml:space="preserve">нээлттэй </w:t>
      </w:r>
      <w:r w:rsidR="004F1FC1" w:rsidRPr="00BE3768">
        <w:rPr>
          <w:rFonts w:ascii="Arial" w:eastAsia="Times New Roman" w:hAnsi="Arial" w:cs="Arial"/>
          <w:color w:val="000000"/>
          <w:sz w:val="24"/>
          <w:szCs w:val="24"/>
          <w:shd w:val="clear" w:color="auto" w:fill="FFFFFF"/>
          <w:lang w:val="mn-MN"/>
        </w:rPr>
        <w:t xml:space="preserve">илэрхийлж, </w:t>
      </w:r>
      <w:r w:rsidR="007C756C" w:rsidRPr="00BE3768">
        <w:rPr>
          <w:rFonts w:ascii="Arial" w:eastAsia="Times New Roman" w:hAnsi="Arial" w:cs="Arial"/>
          <w:color w:val="000000"/>
          <w:sz w:val="24"/>
          <w:szCs w:val="24"/>
          <w:shd w:val="clear" w:color="auto" w:fill="FFFFFF"/>
          <w:lang w:val="mn-MN"/>
        </w:rPr>
        <w:t xml:space="preserve">чөлөөтэй </w:t>
      </w:r>
      <w:r w:rsidR="00BE3768">
        <w:rPr>
          <w:rFonts w:ascii="Arial" w:eastAsia="Times New Roman" w:hAnsi="Arial" w:cs="Arial"/>
          <w:color w:val="000000"/>
          <w:sz w:val="24"/>
          <w:szCs w:val="24"/>
          <w:shd w:val="clear" w:color="auto" w:fill="FFFFFF"/>
          <w:lang w:val="mn-MN"/>
        </w:rPr>
        <w:t xml:space="preserve">ижил түвшинд мэтгэлцэхийн </w:t>
      </w:r>
      <w:r w:rsidR="004F1FC1" w:rsidRPr="00BE3768">
        <w:rPr>
          <w:rFonts w:ascii="Arial" w:eastAsia="Times New Roman" w:hAnsi="Arial" w:cs="Arial"/>
          <w:color w:val="000000"/>
          <w:sz w:val="24"/>
          <w:szCs w:val="24"/>
          <w:shd w:val="clear" w:color="auto" w:fill="FFFFFF"/>
          <w:lang w:val="mn-MN"/>
        </w:rPr>
        <w:t xml:space="preserve">сацуу, хууль тогтоох, хуулийн биелэлтэд хяналт тавих </w:t>
      </w:r>
      <w:r w:rsidR="007C756C" w:rsidRPr="00BE3768">
        <w:rPr>
          <w:rFonts w:ascii="Arial" w:eastAsia="Times New Roman" w:hAnsi="Arial" w:cs="Arial"/>
          <w:color w:val="000000"/>
          <w:sz w:val="24"/>
          <w:szCs w:val="24"/>
          <w:shd w:val="clear" w:color="auto" w:fill="FFFFFF"/>
          <w:lang w:val="mn-MN"/>
        </w:rPr>
        <w:t xml:space="preserve">Улсын Их Хурлын бүрэн эрх </w:t>
      </w:r>
      <w:r w:rsidR="004F1FC1" w:rsidRPr="00BE3768">
        <w:rPr>
          <w:rFonts w:ascii="Arial" w:eastAsia="Times New Roman" w:hAnsi="Arial" w:cs="Arial"/>
          <w:color w:val="000000"/>
          <w:sz w:val="24"/>
          <w:szCs w:val="24"/>
          <w:shd w:val="clear" w:color="auto" w:fill="FFFFFF"/>
          <w:lang w:val="mn-MN"/>
        </w:rPr>
        <w:t>халдашгүй</w:t>
      </w:r>
      <w:r w:rsidR="007C756C" w:rsidRPr="00BE3768">
        <w:rPr>
          <w:rFonts w:ascii="Arial" w:eastAsia="Times New Roman" w:hAnsi="Arial" w:cs="Arial"/>
          <w:color w:val="000000"/>
          <w:sz w:val="24"/>
          <w:szCs w:val="24"/>
          <w:shd w:val="clear" w:color="auto" w:fill="FFFFFF"/>
          <w:lang w:val="mn-MN"/>
        </w:rPr>
        <w:t xml:space="preserve"> хэрэгж</w:t>
      </w:r>
      <w:r w:rsidR="004334E5" w:rsidRPr="00BE3768">
        <w:rPr>
          <w:rFonts w:ascii="Arial" w:eastAsia="Times New Roman" w:hAnsi="Arial" w:cs="Arial"/>
          <w:color w:val="000000"/>
          <w:sz w:val="24"/>
          <w:szCs w:val="24"/>
          <w:shd w:val="clear" w:color="auto" w:fill="FFFFFF"/>
          <w:lang w:val="mn-MN"/>
        </w:rPr>
        <w:t>и</w:t>
      </w:r>
      <w:r w:rsidR="007C756C" w:rsidRPr="00BE3768">
        <w:rPr>
          <w:rFonts w:ascii="Arial" w:eastAsia="Times New Roman" w:hAnsi="Arial" w:cs="Arial"/>
          <w:color w:val="000000"/>
          <w:sz w:val="24"/>
          <w:szCs w:val="24"/>
          <w:shd w:val="clear" w:color="auto" w:fill="FFFFFF"/>
          <w:lang w:val="mn-MN"/>
        </w:rPr>
        <w:t xml:space="preserve">х </w:t>
      </w:r>
      <w:r w:rsidR="00D91245" w:rsidRPr="00BE3768">
        <w:rPr>
          <w:rFonts w:ascii="Arial" w:eastAsia="Times New Roman" w:hAnsi="Arial" w:cs="Arial"/>
          <w:color w:val="000000"/>
          <w:sz w:val="24"/>
          <w:szCs w:val="24"/>
          <w:shd w:val="clear" w:color="auto" w:fill="FFFFFF"/>
          <w:lang w:val="mn-MN"/>
        </w:rPr>
        <w:t>парламентат ёсны үндсэн зарчм</w:t>
      </w:r>
      <w:r w:rsidR="007C756C" w:rsidRPr="00BE3768">
        <w:rPr>
          <w:rFonts w:ascii="Arial" w:eastAsia="Times New Roman" w:hAnsi="Arial" w:cs="Arial"/>
          <w:color w:val="000000"/>
          <w:sz w:val="24"/>
          <w:szCs w:val="24"/>
          <w:shd w:val="clear" w:color="auto" w:fill="FFFFFF"/>
          <w:lang w:val="mn-MN"/>
        </w:rPr>
        <w:t>ыг ха</w:t>
      </w:r>
      <w:r w:rsidR="004334E5" w:rsidRPr="00BE3768">
        <w:rPr>
          <w:rFonts w:ascii="Arial" w:eastAsia="Times New Roman" w:hAnsi="Arial" w:cs="Arial"/>
          <w:color w:val="000000"/>
          <w:sz w:val="24"/>
          <w:szCs w:val="24"/>
          <w:shd w:val="clear" w:color="auto" w:fill="FFFFFF"/>
          <w:lang w:val="mn-MN"/>
        </w:rPr>
        <w:t xml:space="preserve">мгаалахын </w:t>
      </w:r>
      <w:r w:rsidR="004F1FC1" w:rsidRPr="00BE3768">
        <w:rPr>
          <w:rFonts w:ascii="Arial" w:eastAsia="Times New Roman" w:hAnsi="Arial" w:cs="Arial"/>
          <w:color w:val="000000"/>
          <w:sz w:val="24"/>
          <w:szCs w:val="24"/>
          <w:shd w:val="clear" w:color="auto" w:fill="FFFFFF"/>
          <w:lang w:val="mn-MN"/>
        </w:rPr>
        <w:t>тул</w:t>
      </w:r>
      <w:r w:rsidR="007C756C" w:rsidRPr="00BE3768">
        <w:rPr>
          <w:rFonts w:ascii="Arial" w:eastAsia="Times New Roman" w:hAnsi="Arial" w:cs="Arial"/>
          <w:color w:val="000000"/>
          <w:sz w:val="24"/>
          <w:szCs w:val="24"/>
          <w:shd w:val="clear" w:color="auto" w:fill="FFFFFF"/>
          <w:lang w:val="mn-MN"/>
        </w:rPr>
        <w:t>д</w:t>
      </w:r>
      <w:r w:rsidRPr="00BE3768">
        <w:rPr>
          <w:rFonts w:ascii="Arial" w:eastAsia="Times New Roman" w:hAnsi="Arial" w:cs="Arial"/>
          <w:color w:val="000000"/>
          <w:sz w:val="24"/>
          <w:szCs w:val="24"/>
          <w:shd w:val="clear" w:color="auto" w:fill="FFFFFF"/>
          <w:lang w:val="mn-MN"/>
        </w:rPr>
        <w:t xml:space="preserve"> Монгол Улсын Их Хурлын тухай </w:t>
      </w:r>
      <w:r w:rsidR="004334E5" w:rsidRPr="00BE3768">
        <w:rPr>
          <w:rFonts w:ascii="Arial" w:eastAsia="Times New Roman" w:hAnsi="Arial" w:cs="Arial"/>
          <w:color w:val="000000"/>
          <w:sz w:val="24"/>
          <w:szCs w:val="24"/>
          <w:shd w:val="clear" w:color="auto" w:fill="FFFFFF"/>
          <w:lang w:val="mn-MN"/>
        </w:rPr>
        <w:t>хууль</w:t>
      </w:r>
      <w:r w:rsidRPr="00BE3768">
        <w:rPr>
          <w:rFonts w:ascii="Arial" w:eastAsia="Times New Roman" w:hAnsi="Arial" w:cs="Arial"/>
          <w:color w:val="000000"/>
          <w:sz w:val="24"/>
          <w:szCs w:val="24"/>
          <w:shd w:val="clear" w:color="auto" w:fill="FFFFFF"/>
          <w:lang w:val="mn-MN"/>
        </w:rPr>
        <w:t>д нэмэлт, өөрчлөлт оруулах шаардлага</w:t>
      </w:r>
      <w:r w:rsidR="007C756C" w:rsidRPr="00BE3768">
        <w:rPr>
          <w:rFonts w:ascii="Arial" w:eastAsia="Times New Roman" w:hAnsi="Arial" w:cs="Arial"/>
          <w:color w:val="000000"/>
          <w:sz w:val="24"/>
          <w:szCs w:val="24"/>
          <w:shd w:val="clear" w:color="auto" w:fill="FFFFFF"/>
          <w:lang w:val="mn-MN"/>
        </w:rPr>
        <w:t xml:space="preserve"> үүсэж </w:t>
      </w:r>
      <w:r w:rsidRPr="00BE3768">
        <w:rPr>
          <w:rFonts w:ascii="Arial" w:eastAsia="Times New Roman" w:hAnsi="Arial" w:cs="Arial"/>
          <w:color w:val="000000"/>
          <w:sz w:val="24"/>
          <w:szCs w:val="24"/>
          <w:shd w:val="clear" w:color="auto" w:fill="FFFFFF"/>
          <w:lang w:val="mn-MN"/>
        </w:rPr>
        <w:t>байна. </w:t>
      </w:r>
    </w:p>
    <w:p w14:paraId="0131F32C" w14:textId="76EC5824" w:rsidR="00935B56" w:rsidRPr="00BE3768" w:rsidRDefault="00935B56" w:rsidP="005366CF">
      <w:pPr>
        <w:shd w:val="clear" w:color="auto" w:fill="FFFFFF"/>
        <w:spacing w:after="0" w:line="276" w:lineRule="auto"/>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w:t>
      </w:r>
    </w:p>
    <w:p w14:paraId="744A802D" w14:textId="1A593EE1" w:rsidR="00935B56" w:rsidRPr="00BE3768" w:rsidRDefault="00935B56" w:rsidP="00935B56">
      <w:pPr>
        <w:spacing w:after="0" w:line="276" w:lineRule="auto"/>
        <w:ind w:firstLine="720"/>
        <w:jc w:val="both"/>
        <w:rPr>
          <w:rFonts w:ascii="Times New Roman" w:eastAsia="Times New Roman" w:hAnsi="Times New Roman" w:cs="Times New Roman"/>
          <w:b/>
          <w:bCs/>
          <w:sz w:val="24"/>
          <w:szCs w:val="24"/>
          <w:lang w:val="mn-MN"/>
        </w:rPr>
      </w:pPr>
      <w:r w:rsidRPr="00BE3768">
        <w:rPr>
          <w:rFonts w:ascii="Arial" w:eastAsia="Times New Roman" w:hAnsi="Arial" w:cs="Arial"/>
          <w:b/>
          <w:bCs/>
          <w:color w:val="000000"/>
          <w:sz w:val="24"/>
          <w:szCs w:val="24"/>
          <w:shd w:val="clear" w:color="auto" w:fill="FFFFFF"/>
          <w:lang w:val="mn-MN"/>
        </w:rPr>
        <w:t> </w:t>
      </w:r>
      <w:r w:rsidRPr="00BE3768">
        <w:rPr>
          <w:rFonts w:ascii="Arial" w:eastAsia="Times New Roman" w:hAnsi="Arial" w:cs="Arial"/>
          <w:b/>
          <w:bCs/>
          <w:color w:val="202122"/>
          <w:sz w:val="24"/>
          <w:szCs w:val="24"/>
          <w:shd w:val="clear" w:color="auto" w:fill="FFFFFF"/>
          <w:lang w:val="mn-MN"/>
        </w:rPr>
        <w:t> </w:t>
      </w:r>
      <w:r w:rsidRPr="00BE3768">
        <w:rPr>
          <w:rFonts w:ascii="Arial" w:eastAsia="Times New Roman" w:hAnsi="Arial" w:cs="Arial"/>
          <w:b/>
          <w:bCs/>
          <w:color w:val="000000"/>
          <w:sz w:val="24"/>
          <w:szCs w:val="24"/>
          <w:shd w:val="clear" w:color="auto" w:fill="FFFFFF"/>
          <w:lang w:val="mn-MN"/>
        </w:rPr>
        <w:t>1.2.Практик шаардлага</w:t>
      </w:r>
    </w:p>
    <w:p w14:paraId="69242A18" w14:textId="77777777" w:rsidR="00935B56" w:rsidRPr="00BE3768" w:rsidRDefault="00935B56" w:rsidP="00935B56">
      <w:pPr>
        <w:spacing w:after="0" w:line="276" w:lineRule="auto"/>
        <w:rPr>
          <w:rFonts w:ascii="Times New Roman" w:eastAsia="Times New Roman" w:hAnsi="Times New Roman" w:cs="Times New Roman"/>
          <w:sz w:val="24"/>
          <w:szCs w:val="24"/>
          <w:lang w:val="mn-MN"/>
        </w:rPr>
      </w:pPr>
    </w:p>
    <w:p w14:paraId="2B6FC7BE" w14:textId="5010F34A" w:rsidR="00935B56" w:rsidRPr="00BE3768" w:rsidRDefault="00935B56" w:rsidP="00935B56">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xml:space="preserve">Парламентын танхимын дотоод </w:t>
      </w:r>
      <w:r w:rsidR="00FF2FF1" w:rsidRPr="00BE3768">
        <w:rPr>
          <w:rFonts w:ascii="Arial" w:eastAsia="Times New Roman" w:hAnsi="Arial" w:cs="Arial"/>
          <w:color w:val="000000"/>
          <w:sz w:val="24"/>
          <w:szCs w:val="24"/>
          <w:shd w:val="clear" w:color="auto" w:fill="FFFFFF"/>
          <w:lang w:val="mn-MN"/>
        </w:rPr>
        <w:t xml:space="preserve">зохион байгуулалт, суудлын </w:t>
      </w:r>
      <w:r w:rsidRPr="00BE3768">
        <w:rPr>
          <w:rFonts w:ascii="Arial" w:eastAsia="Times New Roman" w:hAnsi="Arial" w:cs="Arial"/>
          <w:color w:val="000000"/>
          <w:sz w:val="24"/>
          <w:szCs w:val="24"/>
          <w:shd w:val="clear" w:color="auto" w:fill="FFFFFF"/>
          <w:lang w:val="mn-MN"/>
        </w:rPr>
        <w:t>байрш</w:t>
      </w:r>
      <w:r w:rsidR="00FF2FF1" w:rsidRPr="00BE3768">
        <w:rPr>
          <w:rFonts w:ascii="Arial" w:eastAsia="Times New Roman" w:hAnsi="Arial" w:cs="Arial"/>
          <w:color w:val="000000"/>
          <w:sz w:val="24"/>
          <w:szCs w:val="24"/>
          <w:shd w:val="clear" w:color="auto" w:fill="FFFFFF"/>
          <w:lang w:val="mn-MN"/>
        </w:rPr>
        <w:t>и</w:t>
      </w:r>
      <w:r w:rsidRPr="00BE3768">
        <w:rPr>
          <w:rFonts w:ascii="Arial" w:eastAsia="Times New Roman" w:hAnsi="Arial" w:cs="Arial"/>
          <w:color w:val="000000"/>
          <w:sz w:val="24"/>
          <w:szCs w:val="24"/>
          <w:shd w:val="clear" w:color="auto" w:fill="FFFFFF"/>
          <w:lang w:val="mn-MN"/>
        </w:rPr>
        <w:t>л</w:t>
      </w:r>
      <w:r w:rsidR="00FF2FF1" w:rsidRPr="00BE3768">
        <w:rPr>
          <w:rFonts w:ascii="Arial" w:eastAsia="Times New Roman" w:hAnsi="Arial" w:cs="Arial"/>
          <w:color w:val="000000"/>
          <w:sz w:val="24"/>
          <w:szCs w:val="24"/>
          <w:shd w:val="clear" w:color="auto" w:fill="FFFFFF"/>
          <w:lang w:val="mn-MN"/>
        </w:rPr>
        <w:t>, хуваарийн үндсэн зарчим,</w:t>
      </w:r>
      <w:r w:rsidRPr="00BE3768">
        <w:rPr>
          <w:rFonts w:ascii="Arial" w:eastAsia="Times New Roman" w:hAnsi="Arial" w:cs="Arial"/>
          <w:color w:val="000000"/>
          <w:sz w:val="24"/>
          <w:szCs w:val="24"/>
          <w:shd w:val="clear" w:color="auto" w:fill="FFFFFF"/>
          <w:lang w:val="mn-MN"/>
        </w:rPr>
        <w:t xml:space="preserve"> онолын тайлбар нь тухайн орны </w:t>
      </w:r>
      <w:r w:rsidR="00FF2FF1" w:rsidRPr="00BE3768">
        <w:rPr>
          <w:rFonts w:ascii="Arial" w:eastAsia="Times New Roman" w:hAnsi="Arial" w:cs="Arial"/>
          <w:color w:val="000000"/>
          <w:sz w:val="24"/>
          <w:szCs w:val="24"/>
          <w:shd w:val="clear" w:color="auto" w:fill="FFFFFF"/>
          <w:lang w:val="mn-MN"/>
        </w:rPr>
        <w:t xml:space="preserve">улс </w:t>
      </w:r>
      <w:r w:rsidRPr="00BE3768">
        <w:rPr>
          <w:rFonts w:ascii="Arial" w:eastAsia="Times New Roman" w:hAnsi="Arial" w:cs="Arial"/>
          <w:color w:val="000000"/>
          <w:sz w:val="24"/>
          <w:szCs w:val="24"/>
          <w:shd w:val="clear" w:color="auto" w:fill="FFFFFF"/>
          <w:lang w:val="mn-MN"/>
        </w:rPr>
        <w:t xml:space="preserve">төрийн тогтолцоо, </w:t>
      </w:r>
      <w:r w:rsidR="00FF2FF1" w:rsidRPr="00BE3768">
        <w:rPr>
          <w:rFonts w:ascii="Arial" w:eastAsia="Times New Roman" w:hAnsi="Arial" w:cs="Arial"/>
          <w:color w:val="000000"/>
          <w:sz w:val="24"/>
          <w:szCs w:val="24"/>
          <w:shd w:val="clear" w:color="auto" w:fill="FFFFFF"/>
          <w:lang w:val="mn-MN"/>
        </w:rPr>
        <w:t xml:space="preserve">Үндсэн хуулийн байгуулалт, </w:t>
      </w:r>
      <w:r w:rsidRPr="00BE3768">
        <w:rPr>
          <w:rFonts w:ascii="Arial" w:eastAsia="Times New Roman" w:hAnsi="Arial" w:cs="Arial"/>
          <w:color w:val="000000"/>
          <w:sz w:val="24"/>
          <w:szCs w:val="24"/>
          <w:shd w:val="clear" w:color="auto" w:fill="FFFFFF"/>
          <w:lang w:val="mn-MN"/>
        </w:rPr>
        <w:t>ардчиллын хөгжлийн загвар, хэв маягтай шууд холбоотой байдаг. Онолын хувьд дараах зүйлсийг тайлбарладаг. Үүнд:</w:t>
      </w:r>
    </w:p>
    <w:p w14:paraId="7A4E8283" w14:textId="77777777" w:rsidR="00935B56" w:rsidRPr="00BE3768" w:rsidRDefault="00935B56" w:rsidP="00935B56">
      <w:pPr>
        <w:spacing w:after="0" w:line="276" w:lineRule="auto"/>
        <w:rPr>
          <w:rFonts w:ascii="Times New Roman" w:eastAsia="Times New Roman" w:hAnsi="Times New Roman" w:cs="Times New Roman"/>
          <w:sz w:val="24"/>
          <w:szCs w:val="24"/>
          <w:lang w:val="mn-MN"/>
        </w:rPr>
      </w:pPr>
    </w:p>
    <w:p w14:paraId="1287CD55" w14:textId="2713C793" w:rsidR="00935B56" w:rsidRPr="00BE3768" w:rsidRDefault="00FF2FF1" w:rsidP="00AC731C">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xml:space="preserve">Парламентын нийтийн танхимын гол философи нь засгийн бүх эрх мэдэл ард түмнээс үүдэлтэй гэдгийг бэлгэддэг. Нийтийн танхим дахь суудлын байршил нь олонхийн эрх </w:t>
      </w:r>
      <w:r w:rsidR="00935B56" w:rsidRPr="00BE3768">
        <w:rPr>
          <w:rFonts w:ascii="Arial" w:eastAsia="Times New Roman" w:hAnsi="Arial" w:cs="Arial"/>
          <w:color w:val="000000"/>
          <w:sz w:val="24"/>
          <w:szCs w:val="24"/>
          <w:shd w:val="clear" w:color="auto" w:fill="FFFFFF"/>
          <w:lang w:val="mn-MN"/>
        </w:rPr>
        <w:t xml:space="preserve">мэдэл ба </w:t>
      </w:r>
      <w:r w:rsidRPr="00BE3768">
        <w:rPr>
          <w:rFonts w:ascii="Arial" w:eastAsia="Times New Roman" w:hAnsi="Arial" w:cs="Arial"/>
          <w:color w:val="000000"/>
          <w:sz w:val="24"/>
          <w:szCs w:val="24"/>
          <w:shd w:val="clear" w:color="auto" w:fill="FFFFFF"/>
          <w:lang w:val="mn-MN"/>
        </w:rPr>
        <w:t xml:space="preserve">цөөнхийн хяналт, </w:t>
      </w:r>
      <w:r w:rsidR="00935B56" w:rsidRPr="00BE3768">
        <w:rPr>
          <w:rFonts w:ascii="Arial" w:eastAsia="Times New Roman" w:hAnsi="Arial" w:cs="Arial"/>
          <w:color w:val="000000"/>
          <w:sz w:val="24"/>
          <w:szCs w:val="24"/>
          <w:shd w:val="clear" w:color="auto" w:fill="FFFFFF"/>
          <w:lang w:val="mn-MN"/>
        </w:rPr>
        <w:t>хариуцлагын илэрхийлэл</w:t>
      </w:r>
      <w:r w:rsidR="00CA2711" w:rsidRPr="00BE3768">
        <w:rPr>
          <w:rFonts w:ascii="Arial" w:eastAsia="Times New Roman" w:hAnsi="Arial" w:cs="Arial"/>
          <w:color w:val="000000"/>
          <w:sz w:val="24"/>
          <w:szCs w:val="24"/>
          <w:shd w:val="clear" w:color="auto" w:fill="FFFFFF"/>
          <w:lang w:val="mn-MN"/>
        </w:rPr>
        <w:t xml:space="preserve"> төдийгүй хуралдаж шийдвэр гаргах үндсэн зорилгод зориулагдсан</w:t>
      </w:r>
      <w:r w:rsidR="00935B56" w:rsidRPr="00BE3768">
        <w:rPr>
          <w:rFonts w:ascii="Arial" w:eastAsia="Times New Roman" w:hAnsi="Arial" w:cs="Arial"/>
          <w:color w:val="000000"/>
          <w:sz w:val="24"/>
          <w:szCs w:val="24"/>
          <w:shd w:val="clear" w:color="auto" w:fill="FFFFFF"/>
          <w:lang w:val="mn-MN"/>
        </w:rPr>
        <w:t xml:space="preserve"> </w:t>
      </w:r>
      <w:r w:rsidRPr="00BE3768">
        <w:rPr>
          <w:rFonts w:ascii="Arial" w:eastAsia="Times New Roman" w:hAnsi="Arial" w:cs="Arial"/>
          <w:color w:val="000000"/>
          <w:sz w:val="24"/>
          <w:szCs w:val="24"/>
          <w:shd w:val="clear" w:color="auto" w:fill="FFFFFF"/>
          <w:lang w:val="mn-MN"/>
        </w:rPr>
        <w:t>байдаг.</w:t>
      </w:r>
      <w:r w:rsidR="00935B56" w:rsidRPr="00BE3768">
        <w:rPr>
          <w:rFonts w:ascii="Arial" w:eastAsia="Times New Roman" w:hAnsi="Arial" w:cs="Arial"/>
          <w:color w:val="000000"/>
          <w:sz w:val="24"/>
          <w:szCs w:val="24"/>
          <w:shd w:val="clear" w:color="auto" w:fill="FFFFFF"/>
          <w:lang w:val="mn-MN"/>
        </w:rPr>
        <w:t xml:space="preserve"> </w:t>
      </w:r>
      <w:r w:rsidR="00CA2711" w:rsidRPr="00BE3768">
        <w:rPr>
          <w:rFonts w:ascii="Arial" w:eastAsia="Times New Roman" w:hAnsi="Arial" w:cs="Arial"/>
          <w:color w:val="000000"/>
          <w:sz w:val="24"/>
          <w:szCs w:val="24"/>
          <w:shd w:val="clear" w:color="auto" w:fill="FFFFFF"/>
          <w:lang w:val="mn-MN"/>
        </w:rPr>
        <w:t>Танхим</w:t>
      </w:r>
      <w:r w:rsidR="00116399" w:rsidRPr="00BE3768">
        <w:rPr>
          <w:rFonts w:ascii="Arial" w:eastAsia="Times New Roman" w:hAnsi="Arial" w:cs="Arial"/>
          <w:color w:val="000000"/>
          <w:sz w:val="24"/>
          <w:szCs w:val="24"/>
          <w:shd w:val="clear" w:color="auto" w:fill="FFFFFF"/>
          <w:lang w:val="mn-MN"/>
        </w:rPr>
        <w:t>д онцгойрох</w:t>
      </w:r>
      <w:r w:rsidR="00935B56" w:rsidRPr="00BE3768">
        <w:rPr>
          <w:rFonts w:ascii="Arial" w:eastAsia="Times New Roman" w:hAnsi="Arial" w:cs="Arial"/>
          <w:color w:val="000000"/>
          <w:sz w:val="24"/>
          <w:szCs w:val="24"/>
          <w:shd w:val="clear" w:color="auto" w:fill="FFFFFF"/>
          <w:lang w:val="mn-MN"/>
        </w:rPr>
        <w:t xml:space="preserve"> "спикер"-ын суудал нь </w:t>
      </w:r>
      <w:r w:rsidR="00CA2711" w:rsidRPr="00BE3768">
        <w:rPr>
          <w:rFonts w:ascii="Arial" w:eastAsia="Times New Roman" w:hAnsi="Arial" w:cs="Arial"/>
          <w:color w:val="000000"/>
          <w:sz w:val="24"/>
          <w:szCs w:val="24"/>
          <w:shd w:val="clear" w:color="auto" w:fill="FFFFFF"/>
          <w:lang w:val="mn-MN"/>
        </w:rPr>
        <w:t xml:space="preserve">хууль тогтоох </w:t>
      </w:r>
      <w:r w:rsidR="00935B56" w:rsidRPr="00BE3768">
        <w:rPr>
          <w:rFonts w:ascii="Arial" w:eastAsia="Times New Roman" w:hAnsi="Arial" w:cs="Arial"/>
          <w:color w:val="000000"/>
          <w:sz w:val="24"/>
          <w:szCs w:val="24"/>
          <w:shd w:val="clear" w:color="auto" w:fill="FFFFFF"/>
          <w:lang w:val="mn-MN"/>
        </w:rPr>
        <w:t>эрх мэдлийг тэнцвэртэй</w:t>
      </w:r>
      <w:r w:rsidR="00CA2711" w:rsidRPr="00BE3768">
        <w:rPr>
          <w:rFonts w:ascii="Arial" w:eastAsia="Times New Roman" w:hAnsi="Arial" w:cs="Arial"/>
          <w:color w:val="000000"/>
          <w:sz w:val="24"/>
          <w:szCs w:val="24"/>
          <w:shd w:val="clear" w:color="auto" w:fill="FFFFFF"/>
          <w:lang w:val="mn-MN"/>
        </w:rPr>
        <w:t xml:space="preserve">, сонирхолын зөрчилгүй, хуралдааны хэлбэрээр хэрэгжүүлэх ажлыг </w:t>
      </w:r>
      <w:r w:rsidR="00116399" w:rsidRPr="00BE3768">
        <w:rPr>
          <w:rFonts w:ascii="Arial" w:eastAsia="Times New Roman" w:hAnsi="Arial" w:cs="Arial"/>
          <w:color w:val="000000"/>
          <w:sz w:val="24"/>
          <w:szCs w:val="24"/>
          <w:shd w:val="clear" w:color="auto" w:fill="FFFFFF"/>
          <w:lang w:val="mn-MN"/>
        </w:rPr>
        <w:t xml:space="preserve">удирдан </w:t>
      </w:r>
      <w:r w:rsidR="00CA2711" w:rsidRPr="00BE3768">
        <w:rPr>
          <w:rFonts w:ascii="Arial" w:eastAsia="Times New Roman" w:hAnsi="Arial" w:cs="Arial"/>
          <w:color w:val="000000"/>
          <w:sz w:val="24"/>
          <w:szCs w:val="24"/>
          <w:shd w:val="clear" w:color="auto" w:fill="FFFFFF"/>
          <w:lang w:val="mn-MN"/>
        </w:rPr>
        <w:t>зохион байгуулах, хурлын дэгийг сахиулах, парламентын дархлааг хамгаалах үүргийг хариуца</w:t>
      </w:r>
      <w:r w:rsidR="00116399" w:rsidRPr="00BE3768">
        <w:rPr>
          <w:rFonts w:ascii="Arial" w:eastAsia="Times New Roman" w:hAnsi="Arial" w:cs="Arial"/>
          <w:color w:val="000000"/>
          <w:sz w:val="24"/>
          <w:szCs w:val="24"/>
          <w:shd w:val="clear" w:color="auto" w:fill="FFFFFF"/>
          <w:lang w:val="mn-MN"/>
        </w:rPr>
        <w:t>х байдлыг</w:t>
      </w:r>
      <w:r w:rsidR="00CA2711" w:rsidRPr="00BE3768">
        <w:rPr>
          <w:rFonts w:ascii="Arial" w:eastAsia="Times New Roman" w:hAnsi="Arial" w:cs="Arial"/>
          <w:color w:val="000000"/>
          <w:sz w:val="24"/>
          <w:szCs w:val="24"/>
          <w:shd w:val="clear" w:color="auto" w:fill="FFFFFF"/>
          <w:lang w:val="mn-MN"/>
        </w:rPr>
        <w:t xml:space="preserve"> </w:t>
      </w:r>
      <w:r w:rsidR="00935B56" w:rsidRPr="00BE3768">
        <w:rPr>
          <w:rFonts w:ascii="Arial" w:eastAsia="Times New Roman" w:hAnsi="Arial" w:cs="Arial"/>
          <w:color w:val="000000"/>
          <w:sz w:val="24"/>
          <w:szCs w:val="24"/>
          <w:shd w:val="clear" w:color="auto" w:fill="FFFFFF"/>
          <w:lang w:val="mn-MN"/>
        </w:rPr>
        <w:t>илтгэдэг. Ардчиллын зарчим буюу хагас дугуй болон дугуй суудлын байрлал нь нам харгалзалгүй хэлэлцүүлэгт уриалан дуудах зорилготой</w:t>
      </w:r>
      <w:r w:rsidR="00116399" w:rsidRPr="00BE3768">
        <w:rPr>
          <w:rFonts w:ascii="Arial" w:eastAsia="Times New Roman" w:hAnsi="Arial" w:cs="Arial"/>
          <w:color w:val="000000"/>
          <w:sz w:val="24"/>
          <w:szCs w:val="24"/>
          <w:shd w:val="clear" w:color="auto" w:fill="FFFFFF"/>
          <w:lang w:val="mn-MN"/>
        </w:rPr>
        <w:t xml:space="preserve"> бөгөөд олонхи цөөнхийн мэтгэлцээн нээлттэй өрнөх боломжийг </w:t>
      </w:r>
      <w:r w:rsidR="00AC731C" w:rsidRPr="00BE3768">
        <w:rPr>
          <w:rFonts w:ascii="Arial" w:eastAsia="Times New Roman" w:hAnsi="Arial" w:cs="Arial"/>
          <w:color w:val="000000"/>
          <w:sz w:val="24"/>
          <w:szCs w:val="24"/>
          <w:shd w:val="clear" w:color="auto" w:fill="FFFFFF"/>
          <w:lang w:val="mn-MN"/>
        </w:rPr>
        <w:t>хангана</w:t>
      </w:r>
      <w:r w:rsidR="00935B56" w:rsidRPr="00BE3768">
        <w:rPr>
          <w:rFonts w:ascii="Arial" w:eastAsia="Times New Roman" w:hAnsi="Arial" w:cs="Arial"/>
          <w:color w:val="000000"/>
          <w:sz w:val="24"/>
          <w:szCs w:val="24"/>
          <w:shd w:val="clear" w:color="auto" w:fill="FFFFFF"/>
          <w:lang w:val="mn-MN"/>
        </w:rPr>
        <w:t>. Танхимын байрлал бол зөвхөн архитектур биш ба улс төрийн соёл, шийдвэр гаргах арга барилд шууд нөлөөлдөг байна.</w:t>
      </w:r>
    </w:p>
    <w:p w14:paraId="7BE2BA60" w14:textId="77777777" w:rsidR="00935B56" w:rsidRPr="00BE3768" w:rsidRDefault="00935B56" w:rsidP="00935B56">
      <w:pPr>
        <w:spacing w:after="0" w:line="276" w:lineRule="auto"/>
        <w:ind w:firstLine="720"/>
        <w:jc w:val="both"/>
        <w:rPr>
          <w:rFonts w:ascii="Arial" w:eastAsia="Times New Roman" w:hAnsi="Arial" w:cs="Arial"/>
          <w:color w:val="000000"/>
          <w:sz w:val="24"/>
          <w:szCs w:val="24"/>
          <w:shd w:val="clear" w:color="auto" w:fill="FFFFFF"/>
          <w:lang w:val="mn-MN"/>
        </w:rPr>
      </w:pPr>
    </w:p>
    <w:p w14:paraId="06C751F5" w14:textId="5ADC4639" w:rsidR="00935B56" w:rsidRPr="00BE3768" w:rsidRDefault="00935B56" w:rsidP="00935B56">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xml:space="preserve">Монголын Улсын Их Хурлын чуулганы нэгдсэн хуралдааны танхим нь улс төрийн чөлөөт, өрсөлдөөнт мэтгэлцээний талбар байх зарчмыг тэр бүр хангадаггүй, тэр байтугай чуулганы хуралдааны танхимын зохион байгуулалтын бүдүүвч зураг, байршлыг ямар субъект батлах талаар эрх зүйн зохицуулалт байхгүй байна. Тиймээс 1992 оноос хойш Улсын Их Хурлын дэд дарга сайн дураар уг зураглал, </w:t>
      </w:r>
      <w:r w:rsidRPr="00BE3768">
        <w:rPr>
          <w:rFonts w:ascii="Arial" w:eastAsia="Times New Roman" w:hAnsi="Arial" w:cs="Arial"/>
          <w:color w:val="000000"/>
          <w:sz w:val="24"/>
          <w:szCs w:val="24"/>
          <w:shd w:val="clear" w:color="auto" w:fill="FFFFFF"/>
          <w:lang w:val="mn-MN"/>
        </w:rPr>
        <w:lastRenderedPageBreak/>
        <w:t>байршлыг баталж ирсэн нь хамгийн сүүлд Улсын Их Хурлын дэд дарга Х.Булгантуяа баталсан нь одоо мөрдөгдөж байгаа ажээ. Тиймээс уг асуудлыг цэгцлэх үүднээс Монгол Улсын Их Хурлын тухай хуульд нэмэлт өөрчлөлт оруулах практик шаардлагатай гэж үзлээ.  </w:t>
      </w:r>
    </w:p>
    <w:p w14:paraId="279FE1F9" w14:textId="77777777" w:rsidR="00935B56" w:rsidRPr="00BE3768" w:rsidRDefault="00935B56" w:rsidP="00935B56">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w:t>
      </w:r>
    </w:p>
    <w:p w14:paraId="3BACC940" w14:textId="6CCDFA21" w:rsidR="00935B56" w:rsidRPr="00BE3768" w:rsidRDefault="00DD1C0F" w:rsidP="00935B56">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b/>
          <w:bCs/>
          <w:color w:val="000000"/>
          <w:sz w:val="24"/>
          <w:szCs w:val="24"/>
          <w:shd w:val="clear" w:color="auto" w:fill="FFFFFF"/>
          <w:lang w:val="mn-MN"/>
        </w:rPr>
        <w:t>Х</w:t>
      </w:r>
      <w:r w:rsidR="003576FA" w:rsidRPr="00BE3768">
        <w:rPr>
          <w:rFonts w:ascii="Arial" w:eastAsia="Times New Roman" w:hAnsi="Arial" w:cs="Arial"/>
          <w:b/>
          <w:bCs/>
          <w:color w:val="000000"/>
          <w:sz w:val="24"/>
          <w:szCs w:val="24"/>
          <w:shd w:val="clear" w:color="auto" w:fill="FFFFFF"/>
          <w:lang w:val="mn-MN"/>
        </w:rPr>
        <w:t>оёр</w:t>
      </w:r>
      <w:r w:rsidRPr="00BE3768">
        <w:rPr>
          <w:rFonts w:ascii="Arial" w:eastAsia="Times New Roman" w:hAnsi="Arial" w:cs="Arial"/>
          <w:b/>
          <w:bCs/>
          <w:color w:val="000000"/>
          <w:sz w:val="24"/>
          <w:szCs w:val="24"/>
          <w:shd w:val="clear" w:color="auto" w:fill="FFFFFF"/>
          <w:lang w:val="mn-MN"/>
        </w:rPr>
        <w:t>.</w:t>
      </w:r>
      <w:r w:rsidR="00935B56" w:rsidRPr="00BE3768">
        <w:rPr>
          <w:rFonts w:ascii="Arial" w:eastAsia="Times New Roman" w:hAnsi="Arial" w:cs="Arial"/>
          <w:b/>
          <w:bCs/>
          <w:color w:val="000000"/>
          <w:sz w:val="24"/>
          <w:szCs w:val="24"/>
          <w:shd w:val="clear" w:color="auto" w:fill="FFFFFF"/>
          <w:lang w:val="mn-MN"/>
        </w:rPr>
        <w:t>Хуулийн төслөөр зохицуулах харилцаа, хамрах хүрээ</w:t>
      </w:r>
    </w:p>
    <w:p w14:paraId="6EB17423" w14:textId="66467893" w:rsidR="00935B56" w:rsidRPr="00BE3768" w:rsidRDefault="00935B56" w:rsidP="00935B56">
      <w:pPr>
        <w:spacing w:before="240" w:after="240" w:line="276" w:lineRule="auto"/>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lang w:val="mn-MN"/>
        </w:rPr>
        <w:tab/>
        <w:t>Хуулийн төслөөр Улсын Их Хурлын чуулганы хуралдаан, хуралдааны танхимын зохион байгуулалтын үндсэн зарч</w:t>
      </w:r>
      <w:r w:rsidR="00291355" w:rsidRPr="00BE3768">
        <w:rPr>
          <w:rFonts w:ascii="Arial" w:eastAsia="Times New Roman" w:hAnsi="Arial" w:cs="Arial"/>
          <w:color w:val="000000"/>
          <w:sz w:val="24"/>
          <w:szCs w:val="24"/>
          <w:lang w:val="mn-MN"/>
        </w:rPr>
        <w:t>и</w:t>
      </w:r>
      <w:r w:rsidRPr="00BE3768">
        <w:rPr>
          <w:rFonts w:ascii="Arial" w:eastAsia="Times New Roman" w:hAnsi="Arial" w:cs="Arial"/>
          <w:color w:val="000000"/>
          <w:sz w:val="24"/>
          <w:szCs w:val="24"/>
          <w:lang w:val="mn-MN"/>
        </w:rPr>
        <w:t>м</w:t>
      </w:r>
      <w:r w:rsidR="00291355" w:rsidRPr="00BE3768">
        <w:rPr>
          <w:rFonts w:ascii="Arial" w:eastAsia="Times New Roman" w:hAnsi="Arial" w:cs="Arial"/>
          <w:color w:val="000000"/>
          <w:sz w:val="24"/>
          <w:szCs w:val="24"/>
          <w:lang w:val="mn-MN"/>
        </w:rPr>
        <w:t>, суудл</w:t>
      </w:r>
      <w:r w:rsidR="00C52DEE">
        <w:rPr>
          <w:rFonts w:ascii="Arial" w:eastAsia="Times New Roman" w:hAnsi="Arial" w:cs="Arial"/>
          <w:color w:val="000000"/>
          <w:sz w:val="24"/>
          <w:szCs w:val="24"/>
          <w:lang w:val="mn-MN"/>
        </w:rPr>
        <w:t>ы</w:t>
      </w:r>
      <w:r w:rsidR="00291355" w:rsidRPr="00BE3768">
        <w:rPr>
          <w:rFonts w:ascii="Arial" w:eastAsia="Times New Roman" w:hAnsi="Arial" w:cs="Arial"/>
          <w:color w:val="000000"/>
          <w:sz w:val="24"/>
          <w:szCs w:val="24"/>
          <w:lang w:val="mn-MN"/>
        </w:rPr>
        <w:t xml:space="preserve">н хуваарийн ерөнхий төлөвлөтийг </w:t>
      </w:r>
      <w:r w:rsidRPr="00BE3768">
        <w:rPr>
          <w:rFonts w:ascii="Arial" w:eastAsia="Times New Roman" w:hAnsi="Arial" w:cs="Arial"/>
          <w:color w:val="000000"/>
          <w:sz w:val="24"/>
          <w:szCs w:val="24"/>
          <w:lang w:val="mn-MN"/>
        </w:rPr>
        <w:t xml:space="preserve">зохицуулна. Тодруулбал чуулганы хуралдаан, танхимын зохион байгуулалт нь Улсын Их Хурлын бүрэлдэхүүн хуралдаж, ард түмнийг төлөөлөх, хууль тогтоох, хуулийн биелэлтэд хяналт тавих эрхээ хэрэгжүүлэх,  Улсын Их Хурлын гишүүд </w:t>
      </w:r>
      <w:r w:rsidR="00BE3768">
        <w:rPr>
          <w:rFonts w:ascii="Arial" w:eastAsia="Times New Roman" w:hAnsi="Arial" w:cs="Arial"/>
          <w:color w:val="000000"/>
          <w:sz w:val="24"/>
          <w:szCs w:val="24"/>
          <w:lang w:val="mn-MN"/>
        </w:rPr>
        <w:t xml:space="preserve">чөлөөтэй тэгш эрхийн үндсэн дээр </w:t>
      </w:r>
      <w:r w:rsidRPr="00BE3768">
        <w:rPr>
          <w:rFonts w:ascii="Arial" w:eastAsia="Times New Roman" w:hAnsi="Arial" w:cs="Arial"/>
          <w:color w:val="000000"/>
          <w:sz w:val="24"/>
          <w:szCs w:val="24"/>
          <w:lang w:val="mn-MN"/>
        </w:rPr>
        <w:t>мэтгэлцэх, байр сууриа илэрхийлэхэд зориулагдсан байх талаарх зохицуул</w:t>
      </w:r>
      <w:r w:rsidR="00291355" w:rsidRPr="00BE3768">
        <w:rPr>
          <w:rFonts w:ascii="Arial" w:eastAsia="Times New Roman" w:hAnsi="Arial" w:cs="Arial"/>
          <w:color w:val="000000"/>
          <w:sz w:val="24"/>
          <w:szCs w:val="24"/>
          <w:lang w:val="mn-MN"/>
        </w:rPr>
        <w:t>алт байна</w:t>
      </w:r>
      <w:r w:rsidRPr="00BE3768">
        <w:rPr>
          <w:rFonts w:ascii="Arial" w:eastAsia="Times New Roman" w:hAnsi="Arial" w:cs="Arial"/>
          <w:color w:val="000000"/>
          <w:sz w:val="24"/>
          <w:szCs w:val="24"/>
          <w:lang w:val="mn-MN"/>
        </w:rPr>
        <w:t>. </w:t>
      </w:r>
    </w:p>
    <w:p w14:paraId="28C16564" w14:textId="662C5B6C" w:rsidR="00935B56" w:rsidRPr="00BE3768" w:rsidRDefault="004B2AAB" w:rsidP="00935B56">
      <w:pPr>
        <w:spacing w:before="240" w:after="24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lang w:val="mn-MN"/>
        </w:rPr>
        <w:t xml:space="preserve">Хуульд зааснаар Улсын Их Хурлын үйл ажиллагааны зохион байгуулалтын үндсэн хэлбэр нь чуулган байх бөгөөд </w:t>
      </w:r>
      <w:r w:rsidR="005366CF" w:rsidRPr="00BE3768">
        <w:rPr>
          <w:rFonts w:ascii="Arial" w:eastAsia="Times New Roman" w:hAnsi="Arial" w:cs="Arial"/>
          <w:color w:val="000000"/>
          <w:sz w:val="24"/>
          <w:szCs w:val="24"/>
          <w:lang w:val="mn-MN"/>
        </w:rPr>
        <w:t>Чуулганы хуралдааны танхимын суудлын зохион байгуулалт</w:t>
      </w:r>
      <w:r w:rsidRPr="00BE3768">
        <w:rPr>
          <w:rFonts w:ascii="Arial" w:eastAsia="Times New Roman" w:hAnsi="Arial" w:cs="Arial"/>
          <w:color w:val="000000"/>
          <w:sz w:val="24"/>
          <w:szCs w:val="24"/>
          <w:lang w:val="mn-MN"/>
        </w:rPr>
        <w:t xml:space="preserve"> нь төрийн эрх барих дээд байгууллага үйл ажиллагаагаа бие даасан байдлаар явуулахад чиглэгдсэн байхаар энэхүү хуулийн төслөөр зохицуулна. Мөн чуулганы хуралдаанд </w:t>
      </w:r>
      <w:r w:rsidR="00664E7C" w:rsidRPr="00BE3768">
        <w:rPr>
          <w:rFonts w:ascii="Arial" w:eastAsia="Times New Roman" w:hAnsi="Arial" w:cs="Arial"/>
          <w:color w:val="000000"/>
          <w:sz w:val="24"/>
          <w:szCs w:val="24"/>
          <w:shd w:val="clear" w:color="auto" w:fill="FFFFFF"/>
          <w:lang w:val="mn-MN"/>
        </w:rPr>
        <w:t xml:space="preserve">олонхи цөөнхийн мэтгэлцээн нээлттэй өрнөх боломжийг хангана. Чуулганы хуралдаан нь Улсын Их Хурлын </w:t>
      </w:r>
      <w:r w:rsidR="00275422" w:rsidRPr="00BE3768">
        <w:rPr>
          <w:rFonts w:ascii="Arial" w:eastAsia="Times New Roman" w:hAnsi="Arial" w:cs="Arial"/>
          <w:color w:val="000000"/>
          <w:sz w:val="24"/>
          <w:szCs w:val="24"/>
          <w:shd w:val="clear" w:color="auto" w:fill="FFFFFF"/>
          <w:lang w:val="mn-MN"/>
        </w:rPr>
        <w:t>нийт</w:t>
      </w:r>
      <w:r w:rsidR="00664E7C" w:rsidRPr="00BE3768">
        <w:rPr>
          <w:rFonts w:ascii="Arial" w:eastAsia="Times New Roman" w:hAnsi="Arial" w:cs="Arial"/>
          <w:color w:val="000000"/>
          <w:sz w:val="24"/>
          <w:szCs w:val="24"/>
          <w:shd w:val="clear" w:color="auto" w:fill="FFFFFF"/>
          <w:lang w:val="mn-MN"/>
        </w:rPr>
        <w:t xml:space="preserve"> гишүү</w:t>
      </w:r>
      <w:r w:rsidR="00275422" w:rsidRPr="00BE3768">
        <w:rPr>
          <w:rFonts w:ascii="Arial" w:eastAsia="Times New Roman" w:hAnsi="Arial" w:cs="Arial"/>
          <w:color w:val="000000"/>
          <w:sz w:val="24"/>
          <w:szCs w:val="24"/>
          <w:shd w:val="clear" w:color="auto" w:fill="FFFFFF"/>
          <w:lang w:val="mn-MN"/>
        </w:rPr>
        <w:t>н</w:t>
      </w:r>
      <w:r w:rsidR="00664E7C" w:rsidRPr="00BE3768">
        <w:rPr>
          <w:rFonts w:ascii="Arial" w:eastAsia="Times New Roman" w:hAnsi="Arial" w:cs="Arial"/>
          <w:color w:val="000000"/>
          <w:sz w:val="24"/>
          <w:szCs w:val="24"/>
          <w:shd w:val="clear" w:color="auto" w:fill="FFFFFF"/>
          <w:lang w:val="mn-MN"/>
        </w:rPr>
        <w:t xml:space="preserve"> буюу 126 гишүүн</w:t>
      </w:r>
      <w:r w:rsidR="00275422" w:rsidRPr="00BE3768">
        <w:rPr>
          <w:rFonts w:ascii="Arial" w:hAnsi="Arial" w:cs="Arial"/>
          <w:sz w:val="24"/>
          <w:szCs w:val="24"/>
          <w:lang w:val="mn-MN"/>
        </w:rPr>
        <w:t xml:space="preserve"> төрийн эрх барих дээд байгууллагад сонгогдсон ард түмний элчийн хувьд</w:t>
      </w:r>
      <w:r w:rsidR="00275422" w:rsidRPr="00BE3768">
        <w:rPr>
          <w:rFonts w:ascii="Arial" w:hAnsi="Arial" w:cs="Arial"/>
          <w:color w:val="333333"/>
          <w:sz w:val="20"/>
          <w:szCs w:val="20"/>
          <w:shd w:val="clear" w:color="auto" w:fill="FFFFFF"/>
          <w:lang w:val="mn-MN"/>
        </w:rPr>
        <w:t> </w:t>
      </w:r>
      <w:r w:rsidR="00664E7C" w:rsidRPr="00BE3768">
        <w:rPr>
          <w:rFonts w:ascii="Arial" w:eastAsia="Times New Roman" w:hAnsi="Arial" w:cs="Arial"/>
          <w:color w:val="000000"/>
          <w:sz w:val="24"/>
          <w:szCs w:val="24"/>
          <w:shd w:val="clear" w:color="auto" w:fill="FFFFFF"/>
          <w:lang w:val="mn-MN"/>
        </w:rPr>
        <w:t xml:space="preserve"> харилцан тэгш эрхтэй хуралда</w:t>
      </w:r>
      <w:r w:rsidR="00275422" w:rsidRPr="00BE3768">
        <w:rPr>
          <w:rFonts w:ascii="Arial" w:eastAsia="Times New Roman" w:hAnsi="Arial" w:cs="Arial"/>
          <w:color w:val="000000"/>
          <w:sz w:val="24"/>
          <w:szCs w:val="24"/>
          <w:shd w:val="clear" w:color="auto" w:fill="FFFFFF"/>
          <w:lang w:val="mn-MN"/>
        </w:rPr>
        <w:t xml:space="preserve">ж, хуульд заасан бүрэн эрхээ хэрэгжүүлэх боломжийг олгох зарчмыг </w:t>
      </w:r>
      <w:r w:rsidR="00BE3768">
        <w:rPr>
          <w:rFonts w:ascii="Arial" w:eastAsia="Times New Roman" w:hAnsi="Arial" w:cs="Arial"/>
          <w:color w:val="000000"/>
          <w:sz w:val="24"/>
          <w:szCs w:val="24"/>
          <w:shd w:val="clear" w:color="auto" w:fill="FFFFFF"/>
          <w:lang w:val="mn-MN"/>
        </w:rPr>
        <w:t>баримтал</w:t>
      </w:r>
      <w:r w:rsidR="00275422" w:rsidRPr="00BE3768">
        <w:rPr>
          <w:rFonts w:ascii="Arial" w:eastAsia="Times New Roman" w:hAnsi="Arial" w:cs="Arial"/>
          <w:color w:val="000000"/>
          <w:sz w:val="24"/>
          <w:szCs w:val="24"/>
          <w:shd w:val="clear" w:color="auto" w:fill="FFFFFF"/>
          <w:lang w:val="mn-MN"/>
        </w:rPr>
        <w:t>на.</w:t>
      </w:r>
      <w:r w:rsidR="00664E7C" w:rsidRPr="00BE3768">
        <w:rPr>
          <w:rFonts w:ascii="Arial" w:eastAsia="Times New Roman" w:hAnsi="Arial" w:cs="Arial"/>
          <w:color w:val="000000"/>
          <w:sz w:val="24"/>
          <w:szCs w:val="24"/>
          <w:shd w:val="clear" w:color="auto" w:fill="FFFFFF"/>
          <w:lang w:val="mn-MN"/>
        </w:rPr>
        <w:t xml:space="preserve"> </w:t>
      </w:r>
    </w:p>
    <w:p w14:paraId="1E5B7EC7" w14:textId="45048678" w:rsidR="00935B56" w:rsidRPr="00BE3768" w:rsidRDefault="00935B56" w:rsidP="00935B56">
      <w:pPr>
        <w:spacing w:before="240" w:after="240" w:line="276" w:lineRule="auto"/>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lang w:val="mn-MN"/>
        </w:rPr>
        <w:t>  </w:t>
      </w:r>
      <w:r w:rsidRPr="00BE3768">
        <w:rPr>
          <w:rFonts w:ascii="Arial" w:eastAsia="Times New Roman" w:hAnsi="Arial" w:cs="Arial"/>
          <w:color w:val="000000"/>
          <w:sz w:val="24"/>
          <w:szCs w:val="24"/>
          <w:shd w:val="clear" w:color="auto" w:fill="FFFFFF"/>
          <w:lang w:val="mn-MN"/>
        </w:rPr>
        <w:tab/>
      </w:r>
      <w:r w:rsidR="00DD1C0F" w:rsidRPr="00BE3768">
        <w:rPr>
          <w:rFonts w:ascii="Arial" w:eastAsia="Times New Roman" w:hAnsi="Arial" w:cs="Arial"/>
          <w:b/>
          <w:bCs/>
          <w:color w:val="000000"/>
          <w:sz w:val="24"/>
          <w:szCs w:val="24"/>
          <w:shd w:val="clear" w:color="auto" w:fill="FFFFFF"/>
          <w:lang w:val="mn-MN"/>
        </w:rPr>
        <w:t>Г</w:t>
      </w:r>
      <w:r w:rsidR="003576FA" w:rsidRPr="00BE3768">
        <w:rPr>
          <w:rFonts w:ascii="Arial" w:eastAsia="Times New Roman" w:hAnsi="Arial" w:cs="Arial"/>
          <w:b/>
          <w:bCs/>
          <w:color w:val="000000"/>
          <w:sz w:val="24"/>
          <w:szCs w:val="24"/>
          <w:shd w:val="clear" w:color="auto" w:fill="FFFFFF"/>
          <w:lang w:val="mn-MN"/>
        </w:rPr>
        <w:t>урав</w:t>
      </w:r>
      <w:r w:rsidR="00DD1C0F" w:rsidRPr="00BE3768">
        <w:rPr>
          <w:rFonts w:ascii="Arial" w:eastAsia="Times New Roman" w:hAnsi="Arial" w:cs="Arial"/>
          <w:b/>
          <w:bCs/>
          <w:color w:val="000000"/>
          <w:sz w:val="24"/>
          <w:szCs w:val="24"/>
          <w:shd w:val="clear" w:color="auto" w:fill="FFFFFF"/>
          <w:lang w:val="mn-MN"/>
        </w:rPr>
        <w:t>.</w:t>
      </w:r>
      <w:r w:rsidR="00664E7C" w:rsidRPr="00BE3768">
        <w:rPr>
          <w:rFonts w:ascii="Arial" w:eastAsia="Times New Roman" w:hAnsi="Arial" w:cs="Arial"/>
          <w:b/>
          <w:bCs/>
          <w:color w:val="000000"/>
          <w:sz w:val="24"/>
          <w:szCs w:val="24"/>
          <w:shd w:val="clear" w:color="auto" w:fill="FFFFFF"/>
          <w:lang w:val="mn-MN"/>
        </w:rPr>
        <w:t xml:space="preserve"> </w:t>
      </w:r>
      <w:r w:rsidRPr="00BE3768">
        <w:rPr>
          <w:rFonts w:ascii="Arial" w:eastAsia="Times New Roman" w:hAnsi="Arial" w:cs="Arial"/>
          <w:b/>
          <w:bCs/>
          <w:color w:val="000000"/>
          <w:sz w:val="24"/>
          <w:szCs w:val="24"/>
          <w:shd w:val="clear" w:color="auto" w:fill="FFFFFF"/>
          <w:lang w:val="mn-MN"/>
        </w:rPr>
        <w:t>Хуулийн төсөл батлагдсаны дараа үүсэж болох эдийн засаг, нийгмийн үр дагавар, тэдгээрийн шийдвэрлэх арга хэмжээний талаар</w:t>
      </w:r>
    </w:p>
    <w:p w14:paraId="56A15672" w14:textId="77777777" w:rsidR="00275422" w:rsidRPr="00BE3768" w:rsidRDefault="00935B56" w:rsidP="00275422">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Монгол Улсын Их Хурлын тухай хуульд нэмэлт, өөрчлөлт оруулах хуулийн төсөл</w:t>
      </w:r>
      <w:r w:rsidR="00DD1C0F" w:rsidRPr="00BE3768">
        <w:rPr>
          <w:rFonts w:ascii="Arial" w:eastAsia="Times New Roman" w:hAnsi="Arial" w:cs="Arial"/>
          <w:color w:val="000000"/>
          <w:sz w:val="24"/>
          <w:szCs w:val="24"/>
          <w:shd w:val="clear" w:color="auto" w:fill="FFFFFF"/>
          <w:lang w:val="mn-MN"/>
        </w:rPr>
        <w:t xml:space="preserve">, Улсын Их Хурлын </w:t>
      </w:r>
      <w:r w:rsidRPr="00BE3768">
        <w:rPr>
          <w:rFonts w:ascii="Arial" w:eastAsia="Times New Roman" w:hAnsi="Arial" w:cs="Arial"/>
          <w:color w:val="000000"/>
          <w:sz w:val="24"/>
          <w:szCs w:val="24"/>
          <w:shd w:val="clear" w:color="auto" w:fill="FFFFFF"/>
          <w:lang w:val="mn-MN"/>
        </w:rPr>
        <w:t xml:space="preserve"> батлагдсанаар нийгмийн үр дагавар нь эерэг байна. Үндсэн хуулийн Гуравдугаар зүйлийн 1</w:t>
      </w:r>
      <w:r w:rsidR="00163F39" w:rsidRPr="00BE3768">
        <w:rPr>
          <w:rFonts w:ascii="Arial" w:eastAsia="Times New Roman" w:hAnsi="Arial" w:cs="Arial"/>
          <w:color w:val="000000"/>
          <w:sz w:val="24"/>
          <w:szCs w:val="24"/>
          <w:shd w:val="clear" w:color="auto" w:fill="FFFFFF"/>
          <w:lang w:val="mn-MN"/>
        </w:rPr>
        <w:t>, Хорьдугаар зүйл, Хорин нэгдүгээр зүйлийн 1, Хорин гурав, Хорин тав, Хорин зургаа, Хорин долдугаар зүйл</w:t>
      </w:r>
      <w:r w:rsidRPr="00BE3768">
        <w:rPr>
          <w:rFonts w:ascii="Arial" w:eastAsia="Times New Roman" w:hAnsi="Arial" w:cs="Arial"/>
          <w:color w:val="000000"/>
          <w:sz w:val="24"/>
          <w:szCs w:val="24"/>
          <w:shd w:val="clear" w:color="auto" w:fill="FFFFFF"/>
          <w:lang w:val="mn-MN"/>
        </w:rPr>
        <w:t>д заасан</w:t>
      </w:r>
      <w:r w:rsidR="00163F39" w:rsidRPr="00BE3768">
        <w:rPr>
          <w:rFonts w:ascii="Arial" w:eastAsia="Times New Roman" w:hAnsi="Arial" w:cs="Arial"/>
          <w:color w:val="000000"/>
          <w:sz w:val="24"/>
          <w:szCs w:val="24"/>
          <w:shd w:val="clear" w:color="auto" w:fill="FFFFFF"/>
          <w:lang w:val="mn-MN"/>
        </w:rPr>
        <w:t xml:space="preserve"> </w:t>
      </w:r>
      <w:r w:rsidRPr="00BE3768">
        <w:rPr>
          <w:rFonts w:ascii="Arial" w:eastAsia="Times New Roman" w:hAnsi="Arial" w:cs="Arial"/>
          <w:color w:val="000000"/>
          <w:sz w:val="24"/>
          <w:szCs w:val="24"/>
          <w:shd w:val="clear" w:color="auto" w:fill="FFFFFF"/>
          <w:lang w:val="mn-MN"/>
        </w:rPr>
        <w:t xml:space="preserve">парламентын ардчилал, </w:t>
      </w:r>
      <w:r w:rsidR="00163F39" w:rsidRPr="00BE3768">
        <w:rPr>
          <w:rFonts w:ascii="Arial" w:eastAsia="Times New Roman" w:hAnsi="Arial" w:cs="Arial"/>
          <w:color w:val="000000"/>
          <w:sz w:val="24"/>
          <w:szCs w:val="24"/>
          <w:shd w:val="clear" w:color="auto" w:fill="FFFFFF"/>
          <w:lang w:val="mn-MN"/>
        </w:rPr>
        <w:t xml:space="preserve">парламентат ёсыг сэрээх, Улсын Их Хурлын олонхи цөөнх </w:t>
      </w:r>
      <w:r w:rsidRPr="00BE3768">
        <w:rPr>
          <w:rFonts w:ascii="Arial" w:eastAsia="Times New Roman" w:hAnsi="Arial" w:cs="Arial"/>
          <w:color w:val="000000"/>
          <w:sz w:val="24"/>
          <w:szCs w:val="24"/>
          <w:shd w:val="clear" w:color="auto" w:fill="FFFFFF"/>
          <w:lang w:val="mn-MN"/>
        </w:rPr>
        <w:t>тэгш мэтгэлцэ</w:t>
      </w:r>
      <w:r w:rsidR="00163F39" w:rsidRPr="00BE3768">
        <w:rPr>
          <w:rFonts w:ascii="Arial" w:eastAsia="Times New Roman" w:hAnsi="Arial" w:cs="Arial"/>
          <w:color w:val="000000"/>
          <w:sz w:val="24"/>
          <w:szCs w:val="24"/>
          <w:shd w:val="clear" w:color="auto" w:fill="FFFFFF"/>
          <w:lang w:val="mn-MN"/>
        </w:rPr>
        <w:t>х</w:t>
      </w:r>
      <w:r w:rsidRPr="00BE3768">
        <w:rPr>
          <w:rFonts w:ascii="Arial" w:eastAsia="Times New Roman" w:hAnsi="Arial" w:cs="Arial"/>
          <w:color w:val="000000"/>
          <w:sz w:val="24"/>
          <w:szCs w:val="24"/>
          <w:shd w:val="clear" w:color="auto" w:fill="FFFFFF"/>
          <w:lang w:val="mn-MN"/>
        </w:rPr>
        <w:t xml:space="preserve">, </w:t>
      </w:r>
      <w:r w:rsidR="00CA3901" w:rsidRPr="00BE3768">
        <w:rPr>
          <w:rFonts w:ascii="Arial" w:eastAsia="Times New Roman" w:hAnsi="Arial" w:cs="Arial"/>
          <w:color w:val="000000"/>
          <w:sz w:val="24"/>
          <w:szCs w:val="24"/>
          <w:shd w:val="clear" w:color="auto" w:fill="FFFFFF"/>
          <w:lang w:val="mn-MN"/>
        </w:rPr>
        <w:t xml:space="preserve">Улсын Их Хурлын </w:t>
      </w:r>
      <w:r w:rsidR="00163F39" w:rsidRPr="00BE3768">
        <w:rPr>
          <w:rFonts w:ascii="Arial" w:eastAsia="Times New Roman" w:hAnsi="Arial" w:cs="Arial"/>
          <w:color w:val="000000"/>
          <w:sz w:val="24"/>
          <w:szCs w:val="24"/>
          <w:shd w:val="clear" w:color="auto" w:fill="FFFFFF"/>
          <w:lang w:val="mn-MN"/>
        </w:rPr>
        <w:t xml:space="preserve">гишүүд </w:t>
      </w:r>
      <w:r w:rsidR="00CA3901" w:rsidRPr="00BE3768">
        <w:rPr>
          <w:rFonts w:ascii="Arial" w:eastAsia="Times New Roman" w:hAnsi="Arial" w:cs="Arial"/>
          <w:color w:val="000000"/>
          <w:sz w:val="24"/>
          <w:szCs w:val="24"/>
          <w:shd w:val="clear" w:color="auto" w:fill="FFFFFF"/>
          <w:lang w:val="mn-MN"/>
        </w:rPr>
        <w:t xml:space="preserve">нийт иргэд, улсын ашиг сонирхолын төлөө </w:t>
      </w:r>
      <w:r w:rsidRPr="00BE3768">
        <w:rPr>
          <w:rFonts w:ascii="Arial" w:eastAsia="Times New Roman" w:hAnsi="Arial" w:cs="Arial"/>
          <w:color w:val="000000"/>
          <w:sz w:val="24"/>
          <w:szCs w:val="24"/>
          <w:shd w:val="clear" w:color="auto" w:fill="FFFFFF"/>
          <w:lang w:val="mn-MN"/>
        </w:rPr>
        <w:t>нээлттэй</w:t>
      </w:r>
      <w:r w:rsidR="00163F39" w:rsidRPr="00BE3768">
        <w:rPr>
          <w:rFonts w:ascii="Arial" w:eastAsia="Times New Roman" w:hAnsi="Arial" w:cs="Arial"/>
          <w:color w:val="000000"/>
          <w:sz w:val="24"/>
          <w:szCs w:val="24"/>
          <w:shd w:val="clear" w:color="auto" w:fill="FFFFFF"/>
          <w:lang w:val="mn-MN"/>
        </w:rPr>
        <w:t>, бие даасан байдлаар</w:t>
      </w:r>
      <w:r w:rsidR="00AC731C" w:rsidRPr="00BE3768">
        <w:rPr>
          <w:rFonts w:ascii="Arial" w:eastAsia="Times New Roman" w:hAnsi="Arial" w:cs="Arial"/>
          <w:color w:val="000000"/>
          <w:sz w:val="24"/>
          <w:szCs w:val="24"/>
          <w:shd w:val="clear" w:color="auto" w:fill="FFFFFF"/>
          <w:lang w:val="mn-MN"/>
        </w:rPr>
        <w:t xml:space="preserve"> асуулт асууж, </w:t>
      </w:r>
      <w:r w:rsidR="00CA3901" w:rsidRPr="00BE3768">
        <w:rPr>
          <w:rFonts w:ascii="Arial" w:eastAsia="Times New Roman" w:hAnsi="Arial" w:cs="Arial"/>
          <w:color w:val="000000"/>
          <w:sz w:val="24"/>
          <w:szCs w:val="24"/>
          <w:shd w:val="clear" w:color="auto" w:fill="FFFFFF"/>
          <w:lang w:val="mn-MN"/>
        </w:rPr>
        <w:t>үг хэлж, байр сууриа илэрхийлэх</w:t>
      </w:r>
      <w:r w:rsidRPr="00BE3768">
        <w:rPr>
          <w:rFonts w:ascii="Arial" w:eastAsia="Times New Roman" w:hAnsi="Arial" w:cs="Arial"/>
          <w:color w:val="000000"/>
          <w:sz w:val="24"/>
          <w:szCs w:val="24"/>
          <w:shd w:val="clear" w:color="auto" w:fill="FFFFFF"/>
          <w:lang w:val="mn-MN"/>
        </w:rPr>
        <w:t xml:space="preserve"> зарчим хангагдаж</w:t>
      </w:r>
      <w:r w:rsidR="00AC731C" w:rsidRPr="00BE3768">
        <w:rPr>
          <w:rFonts w:ascii="Arial" w:eastAsia="Times New Roman" w:hAnsi="Arial" w:cs="Arial"/>
          <w:color w:val="000000"/>
          <w:sz w:val="24"/>
          <w:szCs w:val="24"/>
          <w:shd w:val="clear" w:color="auto" w:fill="FFFFFF"/>
          <w:lang w:val="mn-MN"/>
        </w:rPr>
        <w:t>,</w:t>
      </w:r>
      <w:r w:rsidRPr="00BE3768">
        <w:rPr>
          <w:rFonts w:ascii="Arial" w:eastAsia="Times New Roman" w:hAnsi="Arial" w:cs="Arial"/>
          <w:color w:val="000000"/>
          <w:sz w:val="24"/>
          <w:szCs w:val="24"/>
          <w:shd w:val="clear" w:color="auto" w:fill="FFFFFF"/>
          <w:lang w:val="mn-MN"/>
        </w:rPr>
        <w:t xml:space="preserve"> </w:t>
      </w:r>
      <w:r w:rsidR="00AC731C" w:rsidRPr="00BE3768">
        <w:rPr>
          <w:rFonts w:ascii="Arial" w:eastAsia="Times New Roman" w:hAnsi="Arial" w:cs="Arial"/>
          <w:color w:val="000000"/>
          <w:sz w:val="24"/>
          <w:szCs w:val="24"/>
          <w:shd w:val="clear" w:color="auto" w:fill="FFFFFF"/>
          <w:lang w:val="mn-MN"/>
        </w:rPr>
        <w:t>Үндсэн хуулийн дэг журамд нийцсэн улс төрийн соёл төлөвшин тогтох үр дагавартай гэж үзсэн</w:t>
      </w:r>
      <w:r w:rsidRPr="00BE3768">
        <w:rPr>
          <w:rFonts w:ascii="Arial" w:eastAsia="Times New Roman" w:hAnsi="Arial" w:cs="Arial"/>
          <w:color w:val="000000"/>
          <w:sz w:val="24"/>
          <w:szCs w:val="24"/>
          <w:shd w:val="clear" w:color="auto" w:fill="FFFFFF"/>
          <w:lang w:val="mn-MN"/>
        </w:rPr>
        <w:t>. </w:t>
      </w:r>
    </w:p>
    <w:p w14:paraId="2FC318E2" w14:textId="11800681" w:rsidR="00935B56" w:rsidRDefault="00275422" w:rsidP="003D2E52">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hAnsi="Arial" w:cs="Arial"/>
          <w:color w:val="000000"/>
          <w:sz w:val="24"/>
          <w:szCs w:val="24"/>
          <w:shd w:val="clear" w:color="auto" w:fill="FFFFFF"/>
          <w:lang w:val="mn-MN"/>
        </w:rPr>
        <w:t xml:space="preserve">Түүнчлэн, Үндсэн хуулийн Дөчиннэгдүгээр зүйлийн </w:t>
      </w:r>
      <w:r w:rsidRPr="00BE3768">
        <w:rPr>
          <w:rFonts w:ascii="Arial" w:hAnsi="Arial" w:cs="Arial"/>
          <w:sz w:val="24"/>
          <w:szCs w:val="24"/>
          <w:lang w:val="mn-MN"/>
        </w:rPr>
        <w:t>1-д зааснаар Ерөнхий сайд … төрийн хууль биелүүлэх ажлыг Улсын Их Хурлын өмнө хариуцна,</w:t>
      </w:r>
      <w:r w:rsidRPr="00BE3768">
        <w:rPr>
          <w:rFonts w:ascii="Arial" w:eastAsia="Times New Roman" w:hAnsi="Arial" w:cs="Arial"/>
          <w:color w:val="000000"/>
          <w:sz w:val="24"/>
          <w:szCs w:val="24"/>
          <w:shd w:val="clear" w:color="auto" w:fill="FFFFFF"/>
          <w:lang w:val="mn-MN"/>
        </w:rPr>
        <w:t xml:space="preserve"> </w:t>
      </w:r>
      <w:r w:rsidRPr="00BE3768">
        <w:rPr>
          <w:rFonts w:ascii="Arial" w:hAnsi="Arial" w:cs="Arial"/>
          <w:color w:val="000000"/>
          <w:sz w:val="24"/>
          <w:szCs w:val="24"/>
          <w:shd w:val="clear" w:color="auto" w:fill="FFFFFF"/>
          <w:lang w:val="mn-MN"/>
        </w:rPr>
        <w:t>Дөчиннэгдүгээр зүйлийн</w:t>
      </w:r>
      <w:r w:rsidRPr="00BE3768">
        <w:rPr>
          <w:rFonts w:ascii="Arial" w:eastAsia="Times New Roman" w:hAnsi="Arial" w:cs="Arial"/>
          <w:color w:val="000000"/>
          <w:sz w:val="24"/>
          <w:szCs w:val="24"/>
          <w:shd w:val="clear" w:color="auto" w:fill="FFFFFF"/>
          <w:lang w:val="mn-MN"/>
        </w:rPr>
        <w:t xml:space="preserve"> 2-д зааснаар </w:t>
      </w:r>
      <w:r w:rsidRPr="00BE3768">
        <w:rPr>
          <w:rFonts w:ascii="Arial" w:hAnsi="Arial" w:cs="Arial"/>
          <w:sz w:val="24"/>
          <w:szCs w:val="24"/>
          <w:lang w:val="mn-MN"/>
        </w:rPr>
        <w:t xml:space="preserve">Засгийн газар үйл ажиллагаагаа Улсын Их Хуралд тайлагнах хүрээнд энэхүү хуулийн төслөөр зохицуулах суудлын </w:t>
      </w:r>
      <w:r w:rsidRPr="00BE3768">
        <w:rPr>
          <w:rFonts w:ascii="Arial" w:hAnsi="Arial" w:cs="Arial"/>
          <w:sz w:val="24"/>
          <w:szCs w:val="24"/>
          <w:lang w:val="mn-MN"/>
        </w:rPr>
        <w:lastRenderedPageBreak/>
        <w:t xml:space="preserve">хуваарилалт нь нэг талаас төрийн эрх барих дээд байгууллага болох Улсын Их Хурал, нөгөө талаас Улсын Их Хурлаас байгуулагдсан гүйцэтгэх засаглал, Ерөнхий сайдын ажил хэргийн харилцааг </w:t>
      </w:r>
      <w:r w:rsidR="003D2E52" w:rsidRPr="00BE3768">
        <w:rPr>
          <w:rFonts w:ascii="Arial" w:hAnsi="Arial" w:cs="Arial"/>
          <w:sz w:val="24"/>
          <w:szCs w:val="24"/>
          <w:lang w:val="mn-MN"/>
        </w:rPr>
        <w:t>зохистой байлгахад чиглэгдэнэ.</w:t>
      </w:r>
      <w:r w:rsidR="00935B56" w:rsidRPr="00BE3768">
        <w:rPr>
          <w:rFonts w:ascii="Arial" w:eastAsia="Times New Roman" w:hAnsi="Arial" w:cs="Arial"/>
          <w:color w:val="000000"/>
          <w:sz w:val="24"/>
          <w:szCs w:val="24"/>
          <w:shd w:val="clear" w:color="auto" w:fill="FFFFFF"/>
          <w:lang w:val="mn-MN"/>
        </w:rPr>
        <w:t> </w:t>
      </w:r>
    </w:p>
    <w:p w14:paraId="0122450B" w14:textId="77777777" w:rsidR="00C52DEE" w:rsidRPr="00065A70" w:rsidRDefault="00C52DEE" w:rsidP="003D2E52">
      <w:pPr>
        <w:spacing w:after="0" w:line="276" w:lineRule="auto"/>
        <w:ind w:firstLine="720"/>
        <w:jc w:val="both"/>
        <w:rPr>
          <w:rFonts w:ascii="Arial" w:eastAsia="Times New Roman" w:hAnsi="Arial" w:cs="Arial"/>
          <w:color w:val="000000"/>
          <w:sz w:val="24"/>
          <w:szCs w:val="24"/>
          <w:shd w:val="clear" w:color="auto" w:fill="FFFFFF"/>
          <w:lang w:val="mn-MN"/>
        </w:rPr>
      </w:pPr>
    </w:p>
    <w:p w14:paraId="31E67FBB" w14:textId="5F8AC20D" w:rsidR="00014753" w:rsidRPr="00BE3768" w:rsidRDefault="00014753" w:rsidP="003D2E52">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Ерөнхий сайд болон Засгийн газрын гишүүдийг олонхоос бүрдүүлж, Засгийн газраа бүрдүүлсэн олонхын бодлого үйл ажиллагаа нь Засгийн газрын үйл ажиллагаагаар илэрдэг бөгөөд цөөнх нь олонхийн бодлого, үйл ажиллагааны хүрээнд асуулт асууж үг хэлэх, санал дүгнэлт гаргах байдлаар харилцан тэнцвэртэй мэтгэлцэх боломжийг танхимын зохион байгуулалтаар бүрдүүлэхийг хуулиар зохицуулна.  </w:t>
      </w:r>
    </w:p>
    <w:p w14:paraId="6E14ACEA" w14:textId="2A3A84AC" w:rsidR="00364AF8" w:rsidRPr="00BE3768" w:rsidRDefault="00364AF8" w:rsidP="00935B56">
      <w:pPr>
        <w:spacing w:after="0" w:line="276" w:lineRule="auto"/>
        <w:ind w:firstLine="720"/>
        <w:jc w:val="both"/>
        <w:rPr>
          <w:rFonts w:ascii="Arial" w:eastAsia="Times New Roman" w:hAnsi="Arial" w:cs="Arial"/>
          <w:color w:val="000000"/>
          <w:sz w:val="24"/>
          <w:szCs w:val="24"/>
          <w:shd w:val="clear" w:color="auto" w:fill="FFFFFF"/>
          <w:lang w:val="mn-MN"/>
        </w:rPr>
      </w:pPr>
    </w:p>
    <w:p w14:paraId="0600029C" w14:textId="0258DDF5" w:rsidR="00364AF8" w:rsidRPr="00BE3768" w:rsidRDefault="00364AF8" w:rsidP="00364AF8">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Хуулийн төсөл батлагдсанаар төсөвт нэмэлт зардал үүсэхгүй болно.</w:t>
      </w:r>
    </w:p>
    <w:p w14:paraId="4CD8664B" w14:textId="0EF93079" w:rsidR="00935B56" w:rsidRPr="00BE3768" w:rsidRDefault="00935B56" w:rsidP="00916133">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w:t>
      </w:r>
    </w:p>
    <w:p w14:paraId="24D91A26" w14:textId="1C60C520" w:rsidR="00935B56" w:rsidRPr="00BE3768" w:rsidRDefault="00DD1C0F" w:rsidP="00935B56">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b/>
          <w:bCs/>
          <w:color w:val="000000"/>
          <w:sz w:val="24"/>
          <w:szCs w:val="24"/>
          <w:shd w:val="clear" w:color="auto" w:fill="FFFFFF"/>
          <w:lang w:val="mn-MN"/>
        </w:rPr>
        <w:t>Д</w:t>
      </w:r>
      <w:r w:rsidR="003576FA" w:rsidRPr="00BE3768">
        <w:rPr>
          <w:rFonts w:ascii="Arial" w:eastAsia="Times New Roman" w:hAnsi="Arial" w:cs="Arial"/>
          <w:b/>
          <w:bCs/>
          <w:color w:val="000000"/>
          <w:sz w:val="24"/>
          <w:szCs w:val="24"/>
          <w:shd w:val="clear" w:color="auto" w:fill="FFFFFF"/>
          <w:lang w:val="mn-MN"/>
        </w:rPr>
        <w:t>өрөв</w:t>
      </w:r>
      <w:r w:rsidRPr="00BE3768">
        <w:rPr>
          <w:rFonts w:ascii="Arial" w:eastAsia="Times New Roman" w:hAnsi="Arial" w:cs="Arial"/>
          <w:b/>
          <w:bCs/>
          <w:color w:val="000000"/>
          <w:sz w:val="24"/>
          <w:szCs w:val="24"/>
          <w:shd w:val="clear" w:color="auto" w:fill="FFFFFF"/>
          <w:lang w:val="mn-MN"/>
        </w:rPr>
        <w:t>.</w:t>
      </w:r>
      <w:r w:rsidR="00935B56" w:rsidRPr="00BE3768">
        <w:rPr>
          <w:rFonts w:ascii="Arial" w:eastAsia="Times New Roman" w:hAnsi="Arial" w:cs="Arial"/>
          <w:b/>
          <w:bCs/>
          <w:color w:val="000000"/>
          <w:sz w:val="24"/>
          <w:szCs w:val="24"/>
          <w:shd w:val="clear" w:color="auto" w:fill="FFFFFF"/>
          <w:lang w:val="mn-MN"/>
        </w:rPr>
        <w:t>Хуулийн 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14:paraId="37CCE18C" w14:textId="67A4B73E" w:rsidR="00935B56" w:rsidRPr="00BE3768" w:rsidRDefault="00916133" w:rsidP="00935B56">
      <w:pPr>
        <w:spacing w:after="0" w:line="276" w:lineRule="auto"/>
        <w:rPr>
          <w:rFonts w:ascii="Times New Roman" w:eastAsia="Times New Roman" w:hAnsi="Times New Roman" w:cs="Times New Roman"/>
          <w:sz w:val="24"/>
          <w:szCs w:val="24"/>
          <w:lang w:val="mn-MN"/>
        </w:rPr>
      </w:pPr>
      <w:r w:rsidRPr="00BE3768">
        <w:rPr>
          <w:rFonts w:ascii="Times New Roman" w:eastAsia="Times New Roman" w:hAnsi="Times New Roman" w:cs="Times New Roman"/>
          <w:sz w:val="24"/>
          <w:szCs w:val="24"/>
          <w:lang w:val="mn-MN"/>
        </w:rPr>
        <w:tab/>
      </w:r>
    </w:p>
    <w:p w14:paraId="49F5851C" w14:textId="6CE095DE" w:rsidR="00935B56" w:rsidRPr="00BE3768" w:rsidRDefault="00935B56" w:rsidP="00935B56">
      <w:pPr>
        <w:spacing w:after="0" w:line="276" w:lineRule="auto"/>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ab/>
        <w:t>Хуулийн төсөл нь олонх ба цөөнхөөс бүрддэг байнгын ажиллагаатай парламентыг Монгол Улсад бий болгосон ардчилсан Үндсэн хуультай нийцнэ. </w:t>
      </w:r>
      <w:r w:rsidR="00EB5828" w:rsidRPr="00D35D11">
        <w:rPr>
          <w:rFonts w:ascii="Arial" w:eastAsia="Times New Roman" w:hAnsi="Arial" w:cs="Arial"/>
          <w:color w:val="000000"/>
          <w:sz w:val="24"/>
          <w:szCs w:val="24"/>
          <w:shd w:val="clear" w:color="auto" w:fill="FFFFFF"/>
          <w:lang w:val="mn-MN"/>
        </w:rPr>
        <w:t>Хуулийн төслийг дагалдан Монгол Улсын Их Хурлын чуулганы хуралдааны дэгийн тухай хуульд нэмэлт, өөрчлөлт оруулах хуулийн төсл</w:t>
      </w:r>
      <w:r w:rsidR="00EB5828">
        <w:rPr>
          <w:rFonts w:ascii="Arial" w:eastAsia="Times New Roman" w:hAnsi="Arial" w:cs="Arial"/>
          <w:color w:val="000000"/>
          <w:sz w:val="24"/>
          <w:szCs w:val="24"/>
          <w:shd w:val="clear" w:color="auto" w:fill="FFFFFF"/>
          <w:lang w:val="mn-MN"/>
        </w:rPr>
        <w:t>ийг</w:t>
      </w:r>
      <w:r w:rsidR="00EB5828" w:rsidRPr="00D35D11">
        <w:rPr>
          <w:rFonts w:ascii="Arial" w:eastAsia="Times New Roman" w:hAnsi="Arial" w:cs="Arial"/>
          <w:color w:val="000000"/>
          <w:sz w:val="24"/>
          <w:szCs w:val="24"/>
          <w:shd w:val="clear" w:color="auto" w:fill="FFFFFF"/>
          <w:lang w:val="mn-MN"/>
        </w:rPr>
        <w:t xml:space="preserve"> боловсруулж, хамтад нь өргөн мэдүүлнэ. </w:t>
      </w:r>
    </w:p>
    <w:p w14:paraId="5ED10DBA" w14:textId="77777777" w:rsidR="003576FA" w:rsidRPr="00BE3768" w:rsidRDefault="003576FA" w:rsidP="003576FA">
      <w:pPr>
        <w:jc w:val="both"/>
        <w:rPr>
          <w:rFonts w:ascii="Arial" w:hAnsi="Arial" w:cs="Arial"/>
          <w:sz w:val="24"/>
          <w:szCs w:val="24"/>
          <w:lang w:val="mn-MN"/>
        </w:rPr>
      </w:pPr>
    </w:p>
    <w:p w14:paraId="15088166" w14:textId="77777777" w:rsidR="003576FA" w:rsidRPr="00BE3768" w:rsidRDefault="003576FA" w:rsidP="003576FA">
      <w:pPr>
        <w:jc w:val="center"/>
        <w:rPr>
          <w:rFonts w:ascii="Arial" w:hAnsi="Arial" w:cs="Arial"/>
          <w:sz w:val="24"/>
          <w:szCs w:val="24"/>
          <w:lang w:val="mn-MN"/>
        </w:rPr>
      </w:pPr>
      <w:r w:rsidRPr="00BE3768">
        <w:rPr>
          <w:rFonts w:ascii="Arial" w:hAnsi="Arial" w:cs="Arial"/>
          <w:sz w:val="24"/>
          <w:szCs w:val="24"/>
          <w:lang w:val="mn-MN"/>
        </w:rPr>
        <w:t>--оОо--</w:t>
      </w:r>
    </w:p>
    <w:p w14:paraId="52779975" w14:textId="5B51C270" w:rsidR="000C65F1" w:rsidRPr="00BE3768" w:rsidRDefault="000C65F1">
      <w:pPr>
        <w:rPr>
          <w:rFonts w:ascii="Arial" w:hAnsi="Arial" w:cs="Arial"/>
          <w:sz w:val="24"/>
          <w:szCs w:val="24"/>
          <w:lang w:val="mn-MN"/>
        </w:rPr>
      </w:pPr>
      <w:r w:rsidRPr="00BE3768">
        <w:rPr>
          <w:rFonts w:ascii="Arial" w:hAnsi="Arial" w:cs="Arial"/>
          <w:sz w:val="24"/>
          <w:szCs w:val="24"/>
          <w:lang w:val="mn-MN"/>
        </w:rPr>
        <w:br w:type="page"/>
      </w:r>
    </w:p>
    <w:p w14:paraId="4684D5BD" w14:textId="6BEC4D20" w:rsidR="000C65F1" w:rsidRPr="00BE3768" w:rsidRDefault="000C65F1" w:rsidP="000C65F1">
      <w:pPr>
        <w:spacing w:after="0" w:line="276" w:lineRule="auto"/>
        <w:jc w:val="center"/>
        <w:rPr>
          <w:rFonts w:ascii="Times New Roman" w:eastAsia="Times New Roman" w:hAnsi="Times New Roman" w:cs="Times New Roman"/>
          <w:sz w:val="24"/>
          <w:szCs w:val="24"/>
          <w:lang w:val="mn-MN"/>
        </w:rPr>
      </w:pPr>
      <w:r w:rsidRPr="00BE3768">
        <w:rPr>
          <w:rFonts w:ascii="Arial" w:eastAsia="Times New Roman" w:hAnsi="Arial" w:cs="Arial"/>
          <w:b/>
          <w:bCs/>
          <w:color w:val="000000"/>
          <w:sz w:val="24"/>
          <w:szCs w:val="24"/>
          <w:shd w:val="clear" w:color="auto" w:fill="FFFFFF"/>
          <w:lang w:val="mn-MN"/>
        </w:rPr>
        <w:lastRenderedPageBreak/>
        <w:t>ТАНИЛЦУУЛГА</w:t>
      </w:r>
    </w:p>
    <w:p w14:paraId="710899A3" w14:textId="77777777" w:rsidR="000C65F1" w:rsidRPr="00BE3768" w:rsidRDefault="000C65F1" w:rsidP="000C65F1">
      <w:pPr>
        <w:spacing w:after="0" w:line="276" w:lineRule="auto"/>
        <w:rPr>
          <w:rFonts w:ascii="Times New Roman" w:eastAsia="Times New Roman" w:hAnsi="Times New Roman" w:cs="Times New Roman"/>
          <w:sz w:val="24"/>
          <w:szCs w:val="24"/>
          <w:lang w:val="mn-MN"/>
        </w:rPr>
      </w:pPr>
    </w:p>
    <w:p w14:paraId="411228A9" w14:textId="77777777" w:rsidR="000C65F1" w:rsidRPr="00BE3768" w:rsidRDefault="000C65F1" w:rsidP="000C65F1">
      <w:pPr>
        <w:spacing w:after="0" w:line="276" w:lineRule="auto"/>
        <w:jc w:val="center"/>
        <w:rPr>
          <w:rFonts w:ascii="Arial" w:eastAsia="Times New Roman" w:hAnsi="Arial" w:cs="Arial"/>
          <w:b/>
          <w:bCs/>
          <w:color w:val="000000"/>
          <w:sz w:val="24"/>
          <w:szCs w:val="24"/>
          <w:shd w:val="clear" w:color="auto" w:fill="FFFFFF"/>
          <w:lang w:val="mn-MN"/>
        </w:rPr>
      </w:pPr>
    </w:p>
    <w:p w14:paraId="2CFCE0E9" w14:textId="77777777" w:rsidR="000C65F1" w:rsidRPr="00BE3768" w:rsidRDefault="000C65F1" w:rsidP="000C65F1">
      <w:pPr>
        <w:spacing w:after="0" w:line="276" w:lineRule="auto"/>
        <w:jc w:val="right"/>
        <w:rPr>
          <w:rFonts w:ascii="Arial" w:eastAsia="Times New Roman" w:hAnsi="Arial" w:cs="Arial"/>
          <w:i/>
          <w:iCs/>
          <w:color w:val="000000"/>
          <w:sz w:val="24"/>
          <w:szCs w:val="24"/>
          <w:shd w:val="clear" w:color="auto" w:fill="FFFFFF"/>
          <w:lang w:val="mn-MN"/>
        </w:rPr>
      </w:pPr>
      <w:r w:rsidRPr="00BE3768">
        <w:rPr>
          <w:rFonts w:ascii="Arial" w:eastAsia="Times New Roman" w:hAnsi="Arial" w:cs="Arial"/>
          <w:i/>
          <w:iCs/>
          <w:color w:val="000000"/>
          <w:sz w:val="24"/>
          <w:szCs w:val="24"/>
          <w:shd w:val="clear" w:color="auto" w:fill="FFFFFF"/>
          <w:lang w:val="mn-MN"/>
        </w:rPr>
        <w:t xml:space="preserve">Монгол Улсын Их Хурлын тухай хуульд </w:t>
      </w:r>
    </w:p>
    <w:p w14:paraId="2A6C07A3" w14:textId="77777777" w:rsidR="000C65F1" w:rsidRPr="00BE3768" w:rsidRDefault="000C65F1" w:rsidP="000C65F1">
      <w:pPr>
        <w:spacing w:after="0" w:line="276" w:lineRule="auto"/>
        <w:jc w:val="right"/>
        <w:rPr>
          <w:rFonts w:ascii="Arial" w:eastAsia="Times New Roman" w:hAnsi="Arial" w:cs="Arial"/>
          <w:i/>
          <w:iCs/>
          <w:color w:val="000000"/>
          <w:sz w:val="24"/>
          <w:szCs w:val="24"/>
          <w:shd w:val="clear" w:color="auto" w:fill="FFFFFF"/>
          <w:lang w:val="mn-MN"/>
        </w:rPr>
      </w:pPr>
      <w:r w:rsidRPr="00BE3768">
        <w:rPr>
          <w:rFonts w:ascii="Arial" w:eastAsia="Times New Roman" w:hAnsi="Arial" w:cs="Arial"/>
          <w:i/>
          <w:iCs/>
          <w:color w:val="000000"/>
          <w:sz w:val="24"/>
          <w:szCs w:val="24"/>
          <w:shd w:val="clear" w:color="auto" w:fill="FFFFFF"/>
          <w:lang w:val="mn-MN"/>
        </w:rPr>
        <w:t xml:space="preserve">нэмэлт, өөрчлөлт оруулах тухай </w:t>
      </w:r>
    </w:p>
    <w:p w14:paraId="362DB564" w14:textId="27CB1731" w:rsidR="000C65F1" w:rsidRPr="00BE3768" w:rsidRDefault="000C65F1" w:rsidP="000C65F1">
      <w:pPr>
        <w:spacing w:after="0" w:line="276" w:lineRule="auto"/>
        <w:jc w:val="right"/>
        <w:rPr>
          <w:rFonts w:ascii="Times New Roman" w:eastAsia="Times New Roman" w:hAnsi="Times New Roman" w:cs="Times New Roman"/>
          <w:i/>
          <w:iCs/>
          <w:sz w:val="24"/>
          <w:szCs w:val="24"/>
          <w:lang w:val="mn-MN"/>
        </w:rPr>
      </w:pPr>
      <w:r w:rsidRPr="00BE3768">
        <w:rPr>
          <w:rFonts w:ascii="Arial" w:eastAsia="Times New Roman" w:hAnsi="Arial" w:cs="Arial"/>
          <w:i/>
          <w:iCs/>
          <w:color w:val="000000"/>
          <w:sz w:val="24"/>
          <w:szCs w:val="24"/>
          <w:shd w:val="clear" w:color="auto" w:fill="FFFFFF"/>
          <w:lang w:val="mn-MN"/>
        </w:rPr>
        <w:t>хуулийн төслийн талаар</w:t>
      </w:r>
    </w:p>
    <w:p w14:paraId="129482CA" w14:textId="77777777" w:rsidR="000C65F1" w:rsidRPr="00BE3768" w:rsidRDefault="000C65F1" w:rsidP="000C65F1">
      <w:pPr>
        <w:spacing w:after="0" w:line="276" w:lineRule="auto"/>
        <w:rPr>
          <w:rFonts w:ascii="Times New Roman" w:eastAsia="Times New Roman" w:hAnsi="Times New Roman" w:cs="Times New Roman"/>
          <w:sz w:val="24"/>
          <w:szCs w:val="24"/>
          <w:lang w:val="mn-MN"/>
        </w:rPr>
      </w:pPr>
    </w:p>
    <w:p w14:paraId="666A4178" w14:textId="77777777" w:rsidR="000C65F1" w:rsidRPr="00BE3768" w:rsidRDefault="000C65F1" w:rsidP="000C65F1">
      <w:pPr>
        <w:spacing w:after="0" w:line="276" w:lineRule="auto"/>
        <w:rPr>
          <w:rFonts w:ascii="Times New Roman" w:eastAsia="Times New Roman" w:hAnsi="Times New Roman" w:cs="Times New Roman"/>
          <w:sz w:val="24"/>
          <w:szCs w:val="24"/>
          <w:lang w:val="mn-MN"/>
        </w:rPr>
      </w:pPr>
    </w:p>
    <w:p w14:paraId="5D4BD554" w14:textId="6B592C4B" w:rsidR="000C65F1" w:rsidRPr="00BE3768" w:rsidRDefault="00731220"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1992 оны 1 дүгээр сарын 13-ны өдөр батлагдсан </w:t>
      </w:r>
      <w:r w:rsidR="000C65F1" w:rsidRPr="00BE3768">
        <w:rPr>
          <w:rFonts w:ascii="Arial" w:eastAsia="Times New Roman" w:hAnsi="Arial" w:cs="Arial"/>
          <w:color w:val="000000"/>
          <w:sz w:val="24"/>
          <w:szCs w:val="24"/>
          <w:shd w:val="clear" w:color="auto" w:fill="FFFFFF"/>
          <w:lang w:val="mn-MN"/>
        </w:rPr>
        <w:t>Монгол Улсын Үндсэн хуульд  "Монгол Улсын Их Хурал бол төрийн эрх барих дээд байгууллага мөн бөгөөд хууль тогтоох эрх мэдлийг гагцхүү Улсын Их Хуралд хадгална", "</w:t>
      </w:r>
      <w:r w:rsidR="000C65F1" w:rsidRPr="00BE3768">
        <w:rPr>
          <w:rFonts w:ascii="Arial" w:hAnsi="Arial" w:cs="Arial"/>
          <w:sz w:val="24"/>
          <w:szCs w:val="24"/>
          <w:shd w:val="clear" w:color="auto" w:fill="FFFFFF"/>
          <w:lang w:val="mn-MN"/>
        </w:rPr>
        <w:t>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w:t>
      </w:r>
      <w:r w:rsidR="000C65F1" w:rsidRPr="00BE3768">
        <w:rPr>
          <w:rFonts w:ascii="Arial" w:eastAsia="Times New Roman" w:hAnsi="Arial" w:cs="Arial"/>
          <w:sz w:val="24"/>
          <w:szCs w:val="24"/>
          <w:shd w:val="clear" w:color="auto" w:fill="FFFFFF"/>
          <w:lang w:val="mn-MN"/>
        </w:rPr>
        <w:t xml:space="preserve"> хэмээн </w:t>
      </w:r>
      <w:r w:rsidR="000C65F1" w:rsidRPr="00BE3768">
        <w:rPr>
          <w:rFonts w:ascii="Arial" w:eastAsia="Times New Roman" w:hAnsi="Arial" w:cs="Arial"/>
          <w:color w:val="000000"/>
          <w:sz w:val="24"/>
          <w:szCs w:val="24"/>
          <w:shd w:val="clear" w:color="auto" w:fill="FFFFFF"/>
          <w:lang w:val="mn-MN"/>
        </w:rPr>
        <w:t xml:space="preserve">зааснаар манай улс байнгын ажиллагаатай нэг танхим (нийтийн танхим) бүхий парламентын Бүгд найрамдах улс болсон төдийгүй парламентын ардчиллыг Үндсэн хуулиараа тогтоон баталгаажуулсан </w:t>
      </w:r>
      <w:r w:rsidRPr="00BE3768">
        <w:rPr>
          <w:rFonts w:ascii="Arial" w:eastAsia="Times New Roman" w:hAnsi="Arial" w:cs="Arial"/>
          <w:color w:val="000000"/>
          <w:sz w:val="24"/>
          <w:szCs w:val="24"/>
          <w:shd w:val="clear" w:color="auto" w:fill="FFFFFF"/>
          <w:lang w:val="mn-MN"/>
        </w:rPr>
        <w:t>юм</w:t>
      </w:r>
      <w:r w:rsidR="000C65F1" w:rsidRPr="00BE3768">
        <w:rPr>
          <w:rFonts w:ascii="Arial" w:eastAsia="Times New Roman" w:hAnsi="Arial" w:cs="Arial"/>
          <w:color w:val="000000"/>
          <w:sz w:val="24"/>
          <w:szCs w:val="24"/>
          <w:shd w:val="clear" w:color="auto" w:fill="FFFFFF"/>
          <w:lang w:val="mn-MN"/>
        </w:rPr>
        <w:t>. </w:t>
      </w:r>
    </w:p>
    <w:p w14:paraId="4143D540" w14:textId="77777777" w:rsidR="000C65F1" w:rsidRPr="00BE3768" w:rsidRDefault="000C65F1" w:rsidP="000C65F1">
      <w:pPr>
        <w:shd w:val="clear" w:color="auto" w:fill="FFFFFF"/>
        <w:spacing w:after="0" w:line="276" w:lineRule="auto"/>
        <w:ind w:firstLine="720"/>
        <w:jc w:val="both"/>
        <w:rPr>
          <w:rFonts w:ascii="Times New Roman" w:eastAsia="Times New Roman" w:hAnsi="Times New Roman" w:cs="Times New Roman"/>
          <w:sz w:val="24"/>
          <w:szCs w:val="24"/>
          <w:lang w:val="mn-MN"/>
        </w:rPr>
      </w:pPr>
    </w:p>
    <w:p w14:paraId="6258DB01" w14:textId="77777777" w:rsidR="000C65F1" w:rsidRPr="00BE3768" w:rsidRDefault="000C65F1" w:rsidP="000C65F1">
      <w:pPr>
        <w:shd w:val="clear" w:color="auto" w:fill="FFFFFF"/>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Монгол Улсын Ерөнхий сайд нь Засгийн газрыг удирдаж, төрийн хууль биелүүлэх ажлыг Улсын Их Хурлын өмнө хариуцах бөгөөд Үндсэн хуулийн Гучин наймдугаар зүйлийн 1-д заасанчлан Засгийн газар нь төрийн гүйцэтгэх дээд байгууллага байна. Ерөнхий сайд нь Улсын Их Хурлаас томилогдож, түүний шууд хяналтад үйл ажиллагаагаа явуулах нь парламентат ёсны гол илэрхийлэл болно.</w:t>
      </w:r>
    </w:p>
    <w:p w14:paraId="7C3807D4" w14:textId="77777777" w:rsidR="000C65F1" w:rsidRPr="00BE3768"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w:t>
      </w:r>
    </w:p>
    <w:p w14:paraId="05D69EA4" w14:textId="0DB7D9D2" w:rsidR="000C65F1" w:rsidRPr="00BE3768" w:rsidRDefault="000C65F1" w:rsidP="00A471A6">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Парламентын ардчилал  нь нээлттэй, тэгш, чөлөөт мэтгэлцээн, үзэл бодлын өрсөлдөөнөөр тодорхойлогдох бол парламентат ёс нь парламентаас ерөнхий сайдыг томилж, хянаж, хариуцлага тооцоход чиглэдэг билээ. </w:t>
      </w:r>
    </w:p>
    <w:p w14:paraId="3C3E176C" w14:textId="77777777" w:rsidR="000C65F1" w:rsidRPr="00BE3768"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p>
    <w:p w14:paraId="1590B4ED" w14:textId="0C91462E" w:rsidR="000C65F1" w:rsidRPr="00BE3768"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Монгол Улсын Их Хурал нь 126 гишүүнтэй, төрийн эрх барих дээд байгууллага боловч Улсын Их Хурлын чуулганы хуралдааны танхимд Улсын Их Хурлын бүрэлдэхүүнээс гадна Ерөнхий сайд тусгайлсан суудал эзэгнэж хуралдаан даргалагчийн түвшинд танхимын хойморт байрлаж буй нь Үндсэн хуулийн суурь үзэл баримтлал, Улсын Их Хурлын үйл ажиллагааны үндсэн зарчимд үл нийцэж байна. </w:t>
      </w:r>
    </w:p>
    <w:p w14:paraId="32833163" w14:textId="58BA0311" w:rsidR="000C65F1" w:rsidRPr="00BE3768"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Тиймээс парламентын ардчиллыг баталгаажуулахын тулд Монгол Улсын Их Хурлын чуулганы хуралдаан Улсын Их Хурал дахь олонх ба цөөнхийн тэгш мэтгэлцээнээр явагддаг, чуулганд гишүүд сонгогч иргэдээ төлөөлөн, байр сууриа нээлттэй илэрхийлж, үгээ чөлөөтэй хэлдэг байхын сацуу, хууль тогтоох, хуулийн биелэлтэд хяналт тавих Улсын Их Хурлын бүрэн эрх халдашгүй хэрэгжих </w:t>
      </w:r>
      <w:r w:rsidRPr="00BE3768">
        <w:rPr>
          <w:rFonts w:ascii="Arial" w:eastAsia="Times New Roman" w:hAnsi="Arial" w:cs="Arial"/>
          <w:color w:val="000000"/>
          <w:sz w:val="24"/>
          <w:szCs w:val="24"/>
          <w:shd w:val="clear" w:color="auto" w:fill="FFFFFF"/>
          <w:lang w:val="mn-MN"/>
        </w:rPr>
        <w:lastRenderedPageBreak/>
        <w:t>парламентат ёсны үндсэн зарчмыг хамгаалахын тулд Монгол Улсын Их Хурлын тухай хуульд нэмэлт, өөрчлөлт оруулах шаардлага үүсэж байна. </w:t>
      </w:r>
    </w:p>
    <w:p w14:paraId="4F64B813" w14:textId="77777777" w:rsidR="000C65F1" w:rsidRPr="00BE3768" w:rsidRDefault="000C65F1" w:rsidP="00014753">
      <w:pPr>
        <w:shd w:val="clear" w:color="auto" w:fill="FFFFFF"/>
        <w:spacing w:after="0" w:line="276" w:lineRule="auto"/>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w:t>
      </w:r>
    </w:p>
    <w:p w14:paraId="0689F0E3" w14:textId="40486320" w:rsidR="000C65F1" w:rsidRPr="00BE3768" w:rsidRDefault="000C65F1" w:rsidP="000C65F1">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b/>
          <w:bCs/>
          <w:color w:val="000000"/>
          <w:sz w:val="24"/>
          <w:szCs w:val="24"/>
          <w:shd w:val="clear" w:color="auto" w:fill="FFFFFF"/>
          <w:lang w:val="mn-MN"/>
        </w:rPr>
        <w:t> </w:t>
      </w:r>
      <w:r w:rsidRPr="00BE3768">
        <w:rPr>
          <w:rFonts w:ascii="Arial" w:eastAsia="Times New Roman" w:hAnsi="Arial" w:cs="Arial"/>
          <w:b/>
          <w:bCs/>
          <w:color w:val="202122"/>
          <w:sz w:val="24"/>
          <w:szCs w:val="24"/>
          <w:shd w:val="clear" w:color="auto" w:fill="FFFFFF"/>
          <w:lang w:val="mn-MN"/>
        </w:rPr>
        <w:t> </w:t>
      </w:r>
      <w:r w:rsidRPr="00BE3768">
        <w:rPr>
          <w:rFonts w:ascii="Arial" w:eastAsia="Times New Roman" w:hAnsi="Arial" w:cs="Arial"/>
          <w:color w:val="000000"/>
          <w:sz w:val="24"/>
          <w:szCs w:val="24"/>
          <w:shd w:val="clear" w:color="auto" w:fill="FFFFFF"/>
          <w:lang w:val="mn-MN"/>
        </w:rPr>
        <w:t>Парламентын нийтийн танхимын гол философи нь засгийн бүх эрх мэдэл ард түмнээс үүдэлтэй гэдгийг бэлгэддэг. Нийтийн танхим дахь суудлын байршил нь олонхийн эрх мэдэл ба цөөнхийн хяналт, хариуцлагын илэрхийлэл төдийгүй хуралдаж шийдвэр гаргах үндсэн зорилгод зориулагдсан байдаг. Танхимд онцгойрох "спикер"-ын суудал нь хууль тогтоох эрх мэдлийг тэнцвэртэй, сонирхолын зөрчилгүй, хуралдааны хэлбэрээр хэрэгжүүлэх ажлыг удирдан зохион байгуулах, хурлын дэгийг сахиулах, парламентын дархлааг хамгаалах үүргийг хариуцан ажиллах байдлыг илтгэдэг. Ардчиллын зарчим буюу хагас дугуй болон дугуй суудлын байрлал нь нам харгалзалгүй хэлэлцүүлэгт уриалан дуудах зорилготой бөгөөд олонхи цөөнхийн мэтгэлцээн нээлттэй өрнөх боломжийг хангана. </w:t>
      </w:r>
    </w:p>
    <w:p w14:paraId="74EAF217" w14:textId="77777777" w:rsidR="000C65F1" w:rsidRPr="00BE3768"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Танхимын байрлал бол зөвхөн архитектур биш ба улс төрийн соёл, шийдвэр гаргах арга барилд шууд нөлөөлдөг байна.</w:t>
      </w:r>
    </w:p>
    <w:p w14:paraId="745658B2" w14:textId="77777777" w:rsidR="000C65F1" w:rsidRPr="00BE3768"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p>
    <w:p w14:paraId="2F95A252" w14:textId="77777777" w:rsidR="000C65F1" w:rsidRPr="00BE3768" w:rsidRDefault="000C65F1" w:rsidP="000C65F1">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Монголын Улсын Их Хурлын чуулганы нэгдсэн хуралдааны танхим нь улс төрийн чөлөөт, өрсөлдөөнт мэтгэлцээний талбар байх зарчмыг тэр бүр хангадаггүй, тэр байтугай чуулганы хуралдааны танхимын зохион байгуулалтын бүдүүвч зураг, байршлыг ямар субъект батлах талаар эрх зүйн зохицуулалт байхгүй байна. Тиймээс 1992 оноос хойш Улсын Их Хурлын дэд дарга сайн дураар уг зураглал, байршлыг баталж ирсэн нь хамгийн сүүлд Улсын Их Хурлын дэд дарга Х.Булгантуяа баталсан нь одоо мөрдөгдөж байгаа ажээ. Тиймээс уг асуудлыг цэгцлэх үүднээс Монгол Улсын Их Хурлын тухай хуульд нэмэлт өөрчлөлт оруулах практик шаардлагатай гэж үзлээ.  </w:t>
      </w:r>
    </w:p>
    <w:p w14:paraId="7604A6EE" w14:textId="768537AC" w:rsidR="000C65F1" w:rsidRPr="00BE3768" w:rsidRDefault="000C65F1" w:rsidP="000C65F1">
      <w:pPr>
        <w:spacing w:before="240" w:after="240" w:line="276" w:lineRule="auto"/>
        <w:ind w:firstLine="720"/>
        <w:jc w:val="both"/>
        <w:rPr>
          <w:rFonts w:ascii="Arial" w:eastAsia="Times New Roman" w:hAnsi="Arial" w:cs="Arial"/>
          <w:color w:val="000000"/>
          <w:sz w:val="24"/>
          <w:szCs w:val="24"/>
          <w:lang w:val="mn-MN"/>
        </w:rPr>
      </w:pPr>
      <w:r w:rsidRPr="00BE3768">
        <w:rPr>
          <w:rFonts w:ascii="Arial" w:eastAsia="Times New Roman" w:hAnsi="Arial" w:cs="Arial"/>
          <w:color w:val="000000"/>
          <w:sz w:val="24"/>
          <w:szCs w:val="24"/>
          <w:lang w:val="mn-MN"/>
        </w:rPr>
        <w:t>Хуулийн төслөөр Улсын Их Хурлын чуулганы хуралдаан, хуралдааны танхимын зохион байгуулалтын үндсэн зарчим, суудлийн хуваарийн ерөнхий төлөвлөтийг зохицуулна.</w:t>
      </w:r>
      <w:r w:rsidR="007177DB">
        <w:rPr>
          <w:rFonts w:ascii="Arial" w:eastAsia="Times New Roman" w:hAnsi="Arial" w:cs="Arial"/>
          <w:color w:val="000000"/>
          <w:sz w:val="24"/>
          <w:szCs w:val="24"/>
          <w:lang w:val="mn-MN"/>
        </w:rPr>
        <w:t xml:space="preserve"> </w:t>
      </w:r>
      <w:r w:rsidRPr="00BE3768">
        <w:rPr>
          <w:rFonts w:ascii="Arial" w:eastAsia="Times New Roman" w:hAnsi="Arial" w:cs="Arial"/>
          <w:color w:val="000000"/>
          <w:sz w:val="24"/>
          <w:szCs w:val="24"/>
          <w:lang w:val="mn-MN"/>
        </w:rPr>
        <w:t>Тодруулбал чуулганы хуралдаан, танхимын зохион байгуулалт нь Улсын Их Хурлын бүрэлдэхүүн хуралдаж, ард түмнийг төлөөлөх, хууль тогтоох, хуулийн биелэлтэд хяналт тавих эрхээ хэрэгжүүлэх,  Улсын Их Хурлын гишүүд мэтгэлцэх, байр сууриа илэрхийлэхэд зориулагдсан байх талаарх зохицуулалт байна. </w:t>
      </w:r>
    </w:p>
    <w:p w14:paraId="28CF0FA5" w14:textId="3927C9A8" w:rsidR="00FF5CCE" w:rsidRPr="00BE3768" w:rsidRDefault="00FF5CCE" w:rsidP="00FF5CCE">
      <w:pPr>
        <w:rPr>
          <w:rFonts w:ascii="Arial" w:hAnsi="Arial" w:cs="Arial"/>
          <w:sz w:val="24"/>
          <w:szCs w:val="24"/>
          <w:lang w:val="mn-MN"/>
        </w:rPr>
      </w:pPr>
      <w:r w:rsidRPr="00BE3768">
        <w:rPr>
          <w:rFonts w:ascii="Arial" w:hAnsi="Arial" w:cs="Arial"/>
          <w:sz w:val="24"/>
          <w:szCs w:val="24"/>
          <w:lang w:val="mn-MN"/>
        </w:rPr>
        <w:t xml:space="preserve">Монгол Улсын Их Хурлын тухай хуульд нэмэлт оруулах тухай хуулийн төсөл нь </w:t>
      </w:r>
      <w:r w:rsidR="00387489">
        <w:rPr>
          <w:rFonts w:ascii="Arial" w:hAnsi="Arial" w:cs="Arial"/>
          <w:sz w:val="24"/>
          <w:szCs w:val="24"/>
          <w:lang w:val="mn-MN"/>
        </w:rPr>
        <w:t>3</w:t>
      </w:r>
      <w:r w:rsidRPr="00BE3768">
        <w:rPr>
          <w:rFonts w:ascii="Arial" w:hAnsi="Arial" w:cs="Arial"/>
          <w:sz w:val="24"/>
          <w:szCs w:val="24"/>
          <w:lang w:val="mn-MN"/>
        </w:rPr>
        <w:t xml:space="preserve"> зүйл</w:t>
      </w:r>
      <w:r w:rsidR="00387489">
        <w:rPr>
          <w:rFonts w:ascii="Arial" w:hAnsi="Arial" w:cs="Arial"/>
          <w:sz w:val="24"/>
          <w:szCs w:val="24"/>
          <w:lang w:val="mn-MN"/>
        </w:rPr>
        <w:t>, 12 хэсгээс</w:t>
      </w:r>
      <w:r w:rsidRPr="00BE3768">
        <w:rPr>
          <w:rFonts w:ascii="Arial" w:hAnsi="Arial" w:cs="Arial"/>
          <w:sz w:val="24"/>
          <w:szCs w:val="24"/>
          <w:lang w:val="mn-MN"/>
        </w:rPr>
        <w:t xml:space="preserve"> бүрдэх бөгөөд дараах зарчмын шинжтэй нэмэлтийг оруулж байна.</w:t>
      </w:r>
    </w:p>
    <w:p w14:paraId="6D9384BD" w14:textId="12EC5065" w:rsidR="00FF5CCE" w:rsidRPr="00BE3768" w:rsidRDefault="00FF5CCE" w:rsidP="00FF5CCE">
      <w:pPr>
        <w:pStyle w:val="NoSpacing"/>
        <w:numPr>
          <w:ilvl w:val="0"/>
          <w:numId w:val="1"/>
        </w:numPr>
        <w:jc w:val="both"/>
        <w:rPr>
          <w:rFonts w:ascii="Arial" w:hAnsi="Arial" w:cs="Arial"/>
          <w:color w:val="000000"/>
          <w:lang w:val="mn-MN"/>
        </w:rPr>
      </w:pPr>
      <w:r w:rsidRPr="00BE3768">
        <w:rPr>
          <w:rFonts w:ascii="Arial" w:hAnsi="Arial" w:cs="Arial"/>
          <w:lang w:val="mn-MN"/>
        </w:rPr>
        <w:t xml:space="preserve">Монгол Улсын Их Хурлын тухай хуулийн 15 дугаар зүйлд 4 хэсэг нэмж оруулснаар </w:t>
      </w:r>
      <w:r w:rsidRPr="00BE3768">
        <w:rPr>
          <w:rFonts w:ascii="Arial" w:hAnsi="Arial" w:cs="Arial"/>
          <w:color w:val="000000"/>
          <w:lang w:val="mn-MN"/>
        </w:rPr>
        <w:t xml:space="preserve">Улсын Их Хурлын чуулганы хуралдаан, хуралдааны танхимын зохион байгуулалт нь Улсын Их Хурлын бүрэлдэхүүн хуралдаж, ард түмнийг төлөөлөх, хууль тогтоох, хуулийн биелэлтэд хяналт тавих эрхээ хэрэгжүүлэх,  </w:t>
      </w:r>
      <w:r w:rsidRPr="00BE3768">
        <w:rPr>
          <w:rFonts w:ascii="Arial" w:hAnsi="Arial" w:cs="Arial"/>
          <w:color w:val="000000"/>
          <w:lang w:val="mn-MN"/>
        </w:rPr>
        <w:lastRenderedPageBreak/>
        <w:t>улсын их хурлын гишүүд мэтгэлцэх, байр сууриа илэрхийлэхэд зориулагдсан байх зохицуулалтыг тусгалаа.</w:t>
      </w:r>
    </w:p>
    <w:p w14:paraId="08F70214" w14:textId="77777777" w:rsidR="00FF5CCE" w:rsidRPr="00BE3768" w:rsidRDefault="00FF5CCE" w:rsidP="00FF5CCE">
      <w:pPr>
        <w:pStyle w:val="NoSpacing"/>
        <w:ind w:left="720"/>
        <w:jc w:val="both"/>
        <w:rPr>
          <w:rFonts w:ascii="Arial" w:hAnsi="Arial" w:cs="Arial"/>
          <w:color w:val="000000"/>
          <w:lang w:val="mn-MN"/>
        </w:rPr>
      </w:pPr>
    </w:p>
    <w:p w14:paraId="276FE5F3" w14:textId="77777777" w:rsidR="00014753" w:rsidRPr="00BE3768" w:rsidRDefault="00014753" w:rsidP="00014753">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Ерөнхий сайд болон Засгийн газрын гишүүдийг олонхоос бүрдүүлж, Засгийн газраа бүрдүүлсэн олонхын бодлого үйл ажиллагаа нь Засгийн газрын үйл ажиллагаагаар илэрдэг бөгөөд цөөнх нь олонхийн бодлого, үйл ажиллагааны хүрээнд асуулт асууж үг хэлэх, санал дүгнэлт гаргах байдлаар харилцан тэнцвэртэй мэтгэлцэх боломжийг танхимын зохион байгуулалтаар бүрдүүлэхийг хуулиар зохицуулна.  </w:t>
      </w:r>
    </w:p>
    <w:p w14:paraId="6664FF52" w14:textId="3C84F348" w:rsidR="000C65F1" w:rsidRPr="00BE3768"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Монгол Улсын Их Хурлын тухай хуульд нэмэлт, өөрчлөлт оруулах хуулийн төсөл, Улсын Их Хурлын  батлагдсанаар нийгмийн үр дагавар нь эерэг байна. Үндсэн хуулийн Гуравдугаар зүйлийн 1, Хорьдугаар зүйл, Хорин нэгдүгээр зүйлийн 1, Хорин гурав, Хорин тав, Хорин зургаа, Хорин долдугаар зүйлд заасан парламентын ардчилал, парламентат ёсыг сэрээх, Улсын Их Хурлын олонхи цөөнх тэгш мэтгэлцэх, Улсын Их Хурлын гишүүд нийт иргэд, улсын ашиг сонирхолын төлөө нээлттэй, бие даасан байдлаар үг хэлж, байр сууриа илэрхийлэх зарчим хангагдаж </w:t>
      </w:r>
      <w:r w:rsidR="00731220" w:rsidRPr="00BE3768">
        <w:rPr>
          <w:rFonts w:ascii="Arial" w:eastAsia="Times New Roman" w:hAnsi="Arial" w:cs="Arial"/>
          <w:color w:val="000000"/>
          <w:sz w:val="24"/>
          <w:szCs w:val="24"/>
          <w:shd w:val="clear" w:color="auto" w:fill="FFFFFF"/>
          <w:lang w:val="mn-MN"/>
        </w:rPr>
        <w:t xml:space="preserve">Үндсэн хуулийн дэг журамд нийцсэн </w:t>
      </w:r>
      <w:r w:rsidRPr="00BE3768">
        <w:rPr>
          <w:rFonts w:ascii="Arial" w:eastAsia="Times New Roman" w:hAnsi="Arial" w:cs="Arial"/>
          <w:color w:val="000000"/>
          <w:sz w:val="24"/>
          <w:szCs w:val="24"/>
          <w:shd w:val="clear" w:color="auto" w:fill="FFFFFF"/>
          <w:lang w:val="mn-MN"/>
        </w:rPr>
        <w:t>улс төрийн соёл төлөвшин тогтох үр дагавартай гэж үзсэн. </w:t>
      </w:r>
    </w:p>
    <w:p w14:paraId="4BA3D22B" w14:textId="77777777" w:rsidR="000C65F1" w:rsidRPr="00BE3768" w:rsidRDefault="000C65F1" w:rsidP="000C65F1">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w:t>
      </w:r>
    </w:p>
    <w:p w14:paraId="5C3A8800" w14:textId="0722F811" w:rsidR="00E8130A" w:rsidRPr="00BE3768" w:rsidRDefault="00E8130A" w:rsidP="00E8130A">
      <w:pPr>
        <w:ind w:firstLine="720"/>
        <w:jc w:val="both"/>
        <w:rPr>
          <w:rFonts w:ascii="Arial" w:hAnsi="Arial" w:cs="Arial"/>
          <w:sz w:val="24"/>
          <w:szCs w:val="24"/>
          <w:lang w:val="mn-MN"/>
        </w:rPr>
      </w:pPr>
      <w:r w:rsidRPr="00BE3768">
        <w:rPr>
          <w:rFonts w:ascii="Arial" w:hAnsi="Arial" w:cs="Arial"/>
          <w:sz w:val="24"/>
          <w:szCs w:val="24"/>
          <w:lang w:val="mn-MN"/>
        </w:rPr>
        <w:t xml:space="preserve">Парламентын ардчилал хөгжсөн орнуудын хувьд парламент үйл ажиллагаа хэвийг явагдах асуудлыг </w:t>
      </w:r>
      <w:r w:rsidR="007177DB">
        <w:rPr>
          <w:rFonts w:ascii="Arial" w:hAnsi="Arial" w:cs="Arial"/>
          <w:sz w:val="24"/>
          <w:szCs w:val="24"/>
          <w:lang w:val="mn-MN"/>
        </w:rPr>
        <w:t>нэг бус</w:t>
      </w:r>
      <w:r w:rsidRPr="00BE3768">
        <w:rPr>
          <w:rFonts w:ascii="Arial" w:hAnsi="Arial" w:cs="Arial"/>
          <w:sz w:val="24"/>
          <w:szCs w:val="24"/>
          <w:lang w:val="mn-MN"/>
        </w:rPr>
        <w:t xml:space="preserve"> зуун жилийн өмнөөс хуульчлан төгөлдөршүүлж, улмаар парламентын танхимын зохион байгуулалтыг хэлэлцэж буй асуудал, санаачилсан хууль тогтоомжийн хүрээнд олонх болон цөөнх мэтгэлцэх боломжийг бүрдүүлж өгсөн байна. Английн Вестминстер хуралдааны танхимын зарчмыг баримталдаг улс орнуудын хувьд хууль тогтоох төрийн эрх барих дээд байгууллага хэнээс ч хараат бусаар үйл ажиллагаагаа явуулах боломжийг бүрдүүлсэн танхимын зохион байгуулалтыг </w:t>
      </w:r>
      <w:r w:rsidR="007177DB">
        <w:rPr>
          <w:rFonts w:ascii="Arial" w:hAnsi="Arial" w:cs="Arial"/>
          <w:sz w:val="24"/>
          <w:szCs w:val="24"/>
          <w:lang w:val="mn-MN"/>
        </w:rPr>
        <w:t xml:space="preserve">анхаарч </w:t>
      </w:r>
      <w:r w:rsidRPr="00BE3768">
        <w:rPr>
          <w:rFonts w:ascii="Arial" w:hAnsi="Arial" w:cs="Arial"/>
          <w:sz w:val="24"/>
          <w:szCs w:val="24"/>
          <w:lang w:val="mn-MN"/>
        </w:rPr>
        <w:t>ирсэн нь сонгодог жишиг болж дэлгэрсээр байна.</w:t>
      </w:r>
    </w:p>
    <w:p w14:paraId="7F55CDF6" w14:textId="2F465D46" w:rsidR="000C65F1" w:rsidRDefault="00E8130A" w:rsidP="00E8130A">
      <w:pPr>
        <w:ind w:firstLine="720"/>
        <w:jc w:val="both"/>
        <w:rPr>
          <w:rFonts w:ascii="Arial" w:hAnsi="Arial" w:cs="Arial"/>
          <w:sz w:val="24"/>
          <w:szCs w:val="24"/>
          <w:lang w:val="mn-MN"/>
        </w:rPr>
      </w:pPr>
      <w:r w:rsidRPr="00BE3768">
        <w:rPr>
          <w:rFonts w:ascii="Arial" w:hAnsi="Arial" w:cs="Arial"/>
          <w:sz w:val="24"/>
          <w:szCs w:val="24"/>
          <w:lang w:val="mn-MN"/>
        </w:rPr>
        <w:t>Ихэнх орнуудын хувьд парламентын хуралдааны танхимын хойморт зөвхөн хуралдаан даргалагч суух ба түүний баруун зүүн талаар олонх, цөөнхийг өөд өөдөөс нь харуулсан байдлаар суудлыг хуваарилахдаа олонх, цөөнхийн “лидер” (олонхын хувьд Ерөнхий сайд, цөөнхийн хувьд бүлгийн дарга)-ийн суудлыг харалдаа суухаар зохион байгуулсан нь мэтгэлцээнд харилцан тэнцвэрт байдлыг бий болгосон байдаг байна.</w:t>
      </w:r>
    </w:p>
    <w:p w14:paraId="39751CE6" w14:textId="5CE26E8E" w:rsidR="00EB5828" w:rsidRPr="00BE3768" w:rsidRDefault="00EB5828" w:rsidP="00E8130A">
      <w:pPr>
        <w:ind w:firstLine="720"/>
        <w:jc w:val="both"/>
        <w:rPr>
          <w:rFonts w:ascii="Arial" w:hAnsi="Arial" w:cs="Arial"/>
          <w:sz w:val="24"/>
          <w:szCs w:val="24"/>
          <w:lang w:val="mn-MN"/>
        </w:rPr>
      </w:pPr>
      <w:r w:rsidRPr="00D35D11">
        <w:rPr>
          <w:rFonts w:ascii="Arial" w:eastAsia="Times New Roman" w:hAnsi="Arial" w:cs="Arial"/>
          <w:color w:val="000000"/>
          <w:sz w:val="24"/>
          <w:szCs w:val="24"/>
          <w:shd w:val="clear" w:color="auto" w:fill="FFFFFF"/>
          <w:lang w:val="mn-MN"/>
        </w:rPr>
        <w:t>Хуулийн төслийг дагалдан Монгол Улсын Их Хурлын чуулганы хуралдааны дэгийн тухай хуульд нэмэлт, өөрчлөлт оруулах хуулийн төсл</w:t>
      </w:r>
      <w:r>
        <w:rPr>
          <w:rFonts w:ascii="Arial" w:eastAsia="Times New Roman" w:hAnsi="Arial" w:cs="Arial"/>
          <w:color w:val="000000"/>
          <w:sz w:val="24"/>
          <w:szCs w:val="24"/>
          <w:shd w:val="clear" w:color="auto" w:fill="FFFFFF"/>
          <w:lang w:val="mn-MN"/>
        </w:rPr>
        <w:t>ийг</w:t>
      </w:r>
      <w:r w:rsidRPr="00D35D11">
        <w:rPr>
          <w:rFonts w:ascii="Arial" w:eastAsia="Times New Roman" w:hAnsi="Arial" w:cs="Arial"/>
          <w:color w:val="000000"/>
          <w:sz w:val="24"/>
          <w:szCs w:val="24"/>
          <w:shd w:val="clear" w:color="auto" w:fill="FFFFFF"/>
          <w:lang w:val="mn-MN"/>
        </w:rPr>
        <w:t xml:space="preserve"> боловсруулж, хамтад нь өргөн мэдүүлнэ.</w:t>
      </w:r>
    </w:p>
    <w:p w14:paraId="5D0E85F0" w14:textId="63934A16" w:rsidR="000C65F1" w:rsidRPr="00BE3768" w:rsidRDefault="000C65F1" w:rsidP="000C65F1">
      <w:pPr>
        <w:spacing w:after="0" w:line="276" w:lineRule="auto"/>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ab/>
        <w:t> </w:t>
      </w:r>
    </w:p>
    <w:p w14:paraId="11352ADF" w14:textId="77777777" w:rsidR="000C65F1" w:rsidRDefault="000C65F1" w:rsidP="000C65F1">
      <w:pPr>
        <w:jc w:val="both"/>
        <w:rPr>
          <w:rFonts w:ascii="Arial" w:hAnsi="Arial" w:cs="Arial"/>
          <w:sz w:val="24"/>
          <w:szCs w:val="24"/>
          <w:lang w:val="mn-MN"/>
        </w:rPr>
      </w:pPr>
    </w:p>
    <w:p w14:paraId="6A9D2F8E" w14:textId="75EBA380" w:rsidR="00935B56" w:rsidRPr="00C95F6A" w:rsidRDefault="000C65F1" w:rsidP="00731220">
      <w:pPr>
        <w:jc w:val="center"/>
        <w:rPr>
          <w:rFonts w:ascii="Arial" w:hAnsi="Arial" w:cs="Arial"/>
          <w:sz w:val="24"/>
          <w:szCs w:val="24"/>
          <w:lang w:val="mn-MN"/>
        </w:rPr>
      </w:pPr>
      <w:r w:rsidRPr="00BE5A41">
        <w:rPr>
          <w:rFonts w:ascii="Arial" w:hAnsi="Arial" w:cs="Arial"/>
          <w:sz w:val="24"/>
          <w:szCs w:val="24"/>
          <w:lang w:val="mn-MN"/>
        </w:rPr>
        <w:t>--оОо--</w:t>
      </w:r>
    </w:p>
    <w:sectPr w:rsidR="00935B56" w:rsidRPr="00C95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35451"/>
    <w:multiLevelType w:val="hybridMultilevel"/>
    <w:tmpl w:val="C73A6E48"/>
    <w:lvl w:ilvl="0" w:tplc="5F826136">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12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56"/>
    <w:rsid w:val="00014753"/>
    <w:rsid w:val="00065A70"/>
    <w:rsid w:val="000C65F1"/>
    <w:rsid w:val="00116399"/>
    <w:rsid w:val="00163F39"/>
    <w:rsid w:val="00214EC4"/>
    <w:rsid w:val="00221F13"/>
    <w:rsid w:val="00232432"/>
    <w:rsid w:val="00275422"/>
    <w:rsid w:val="00291355"/>
    <w:rsid w:val="003576FA"/>
    <w:rsid w:val="00364AF8"/>
    <w:rsid w:val="00383A6A"/>
    <w:rsid w:val="00387489"/>
    <w:rsid w:val="003D2E52"/>
    <w:rsid w:val="004334E5"/>
    <w:rsid w:val="00451AF0"/>
    <w:rsid w:val="00454959"/>
    <w:rsid w:val="004979D9"/>
    <w:rsid w:val="004B2AAB"/>
    <w:rsid w:val="004D5138"/>
    <w:rsid w:val="004E2496"/>
    <w:rsid w:val="004F1FC1"/>
    <w:rsid w:val="005366CF"/>
    <w:rsid w:val="00604DD2"/>
    <w:rsid w:val="006312E9"/>
    <w:rsid w:val="00664E7C"/>
    <w:rsid w:val="007177DB"/>
    <w:rsid w:val="00731220"/>
    <w:rsid w:val="007929C8"/>
    <w:rsid w:val="007C756C"/>
    <w:rsid w:val="00916133"/>
    <w:rsid w:val="00935B56"/>
    <w:rsid w:val="009B2041"/>
    <w:rsid w:val="009D7BB2"/>
    <w:rsid w:val="00A471A6"/>
    <w:rsid w:val="00AC731C"/>
    <w:rsid w:val="00B27864"/>
    <w:rsid w:val="00BA13CE"/>
    <w:rsid w:val="00BE3768"/>
    <w:rsid w:val="00C52DEE"/>
    <w:rsid w:val="00C74BDA"/>
    <w:rsid w:val="00C95F6A"/>
    <w:rsid w:val="00CA2711"/>
    <w:rsid w:val="00CA3901"/>
    <w:rsid w:val="00D91245"/>
    <w:rsid w:val="00DD1C0F"/>
    <w:rsid w:val="00E769FC"/>
    <w:rsid w:val="00E8130A"/>
    <w:rsid w:val="00EB5828"/>
    <w:rsid w:val="00F537A3"/>
    <w:rsid w:val="00F63AB6"/>
    <w:rsid w:val="00FA4C55"/>
    <w:rsid w:val="00FF2FF1"/>
    <w:rsid w:val="00FF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D69F"/>
  <w15:chartTrackingRefBased/>
  <w15:docId w15:val="{63A2CBF7-EC8A-4123-8B42-A5F77216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5B56"/>
    <w:rPr>
      <w:rFonts w:ascii="Times New Roman" w:hAnsi="Times New Roman" w:cs="Times New Roman"/>
      <w:sz w:val="24"/>
      <w:szCs w:val="24"/>
    </w:rPr>
  </w:style>
  <w:style w:type="paragraph" w:styleId="ListParagraph">
    <w:name w:val="List Paragraph"/>
    <w:basedOn w:val="Normal"/>
    <w:uiPriority w:val="34"/>
    <w:qFormat/>
    <w:rsid w:val="00DD1C0F"/>
    <w:pPr>
      <w:ind w:left="720"/>
      <w:contextualSpacing/>
    </w:pPr>
  </w:style>
  <w:style w:type="paragraph" w:styleId="NoSpacing">
    <w:name w:val="No Spacing"/>
    <w:uiPriority w:val="1"/>
    <w:qFormat/>
    <w:rsid w:val="00FF5CCE"/>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721">
      <w:bodyDiv w:val="1"/>
      <w:marLeft w:val="0"/>
      <w:marRight w:val="0"/>
      <w:marTop w:val="0"/>
      <w:marBottom w:val="0"/>
      <w:divBdr>
        <w:top w:val="none" w:sz="0" w:space="0" w:color="auto"/>
        <w:left w:val="none" w:sz="0" w:space="0" w:color="auto"/>
        <w:bottom w:val="none" w:sz="0" w:space="0" w:color="auto"/>
        <w:right w:val="none" w:sz="0" w:space="0" w:color="auto"/>
      </w:divBdr>
      <w:divsChild>
        <w:div w:id="1892185430">
          <w:marLeft w:val="0"/>
          <w:marRight w:val="0"/>
          <w:marTop w:val="0"/>
          <w:marBottom w:val="75"/>
          <w:divBdr>
            <w:top w:val="none" w:sz="0" w:space="0" w:color="auto"/>
            <w:left w:val="none" w:sz="0" w:space="0" w:color="auto"/>
            <w:bottom w:val="none" w:sz="0" w:space="0" w:color="auto"/>
            <w:right w:val="none" w:sz="0" w:space="0" w:color="auto"/>
          </w:divBdr>
        </w:div>
        <w:div w:id="233243308">
          <w:marLeft w:val="0"/>
          <w:marRight w:val="0"/>
          <w:marTop w:val="0"/>
          <w:marBottom w:val="75"/>
          <w:divBdr>
            <w:top w:val="none" w:sz="0" w:space="0" w:color="auto"/>
            <w:left w:val="none" w:sz="0" w:space="0" w:color="auto"/>
            <w:bottom w:val="none" w:sz="0" w:space="0" w:color="auto"/>
            <w:right w:val="none" w:sz="0" w:space="0" w:color="auto"/>
          </w:divBdr>
        </w:div>
      </w:divsChild>
    </w:div>
    <w:div w:id="1117145516">
      <w:bodyDiv w:val="1"/>
      <w:marLeft w:val="0"/>
      <w:marRight w:val="0"/>
      <w:marTop w:val="0"/>
      <w:marBottom w:val="0"/>
      <w:divBdr>
        <w:top w:val="none" w:sz="0" w:space="0" w:color="auto"/>
        <w:left w:val="none" w:sz="0" w:space="0" w:color="auto"/>
        <w:bottom w:val="none" w:sz="0" w:space="0" w:color="auto"/>
        <w:right w:val="none" w:sz="0" w:space="0" w:color="auto"/>
      </w:divBdr>
    </w:div>
    <w:div w:id="20089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1403</TotalTime>
  <Pages>7</Pages>
  <Words>2186</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dc:creator>
  <cp:keywords/>
  <dc:description/>
  <cp:lastModifiedBy>Tuya Tserennadmid</cp:lastModifiedBy>
  <cp:revision>16</cp:revision>
  <cp:lastPrinted>2025-05-12T04:30:00Z</cp:lastPrinted>
  <dcterms:created xsi:type="dcterms:W3CDTF">2025-05-06T00:50:00Z</dcterms:created>
  <dcterms:modified xsi:type="dcterms:W3CDTF">2025-05-12T04:45:00Z</dcterms:modified>
</cp:coreProperties>
</file>