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ГААЛИЙН АЛБАН ТАТВАРААС ЧӨЛӨӨЛӨХ ТУХАЙ ХУУЛЬ </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ХҮЧИНГҮЙ БОЛСОНД ТООЦОХ ТУХАЙ ХУУЛИЙН ТӨСЛИЙН </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ҮР НӨЛӨӨНИЙ ҮНЭЛГЭЭ</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270"/>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270"/>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НЭГ.ЕРӨНХИЙ ЗҮЙЛ</w:t>
      </w: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48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Энэхүү үнэлгээний ажлын зорилго нь Хууль тогтоомжийн тухай хуулийн</w:t>
      </w:r>
      <w:r w:rsidRPr="000E3AA4">
        <w:rPr>
          <w:rFonts w:ascii="Arial" w:eastAsia="Times New Roman" w:hAnsi="Arial" w:cs="Arial"/>
          <w:sz w:val="19"/>
          <w:szCs w:val="19"/>
          <w:vertAlign w:val="superscript"/>
          <w:lang w:val="mn-MN"/>
        </w:rPr>
        <w:t>1</w:t>
      </w:r>
      <w:r w:rsidRPr="000E3AA4">
        <w:rPr>
          <w:rFonts w:ascii="Arial" w:eastAsia="Times New Roman" w:hAnsi="Arial" w:cs="Arial"/>
          <w:sz w:val="24"/>
          <w:szCs w:val="24"/>
          <w:lang w:val="mn-MN"/>
        </w:rPr>
        <w:t xml:space="preserve"> 8 дугаар зүйлийн 8.1.4 дэх заалтад заасны дагуу Гаалийн албан татвараас чөлөөлөх тухай хуулийн төсөлд тодорхой шалгуур үзүүлэлтийн дагуу дүн шинжилгээ хийх, үр нөлөөг тооцож,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Гаалийн албан татвараас чөлөөлөх тухай хууль хүчингүй болсонд тооцох тухай хуулийн төслийн үр нөлөөг үнэлэх ажиллагааг Засгийн газрын 2016 оны 59 дүгээр тогтоолын</w:t>
      </w:r>
      <w:r w:rsidRPr="000E3AA4">
        <w:rPr>
          <w:rFonts w:ascii="Arial" w:eastAsia="Times New Roman" w:hAnsi="Arial" w:cs="Arial"/>
          <w:sz w:val="19"/>
          <w:szCs w:val="19"/>
          <w:vertAlign w:val="superscript"/>
          <w:lang w:val="mn-MN"/>
        </w:rPr>
        <w:t>2</w:t>
      </w:r>
      <w:r w:rsidRPr="000E3AA4">
        <w:rPr>
          <w:rFonts w:ascii="Arial" w:eastAsia="Times New Roman" w:hAnsi="Arial" w:cs="Arial"/>
          <w:sz w:val="24"/>
          <w:szCs w:val="24"/>
          <w:lang w:val="mn-MN"/>
        </w:rPr>
        <w:t xml:space="preserve"> 3 дугаар хавсралтаар батлагдсан “Хуулийн төслийн үр нөлөө тооцох аргачлал" /цаашид “аргачлал" гэх/-д заасны дагуу дараах үе шаттайгаар хийнэ. Үүнд:</w:t>
      </w:r>
      <w:r w:rsidRPr="000E3AA4">
        <w:rPr>
          <w:rFonts w:ascii="Arial" w:eastAsia="Times New Roman" w:hAnsi="Arial" w:cs="Arial"/>
          <w:sz w:val="24"/>
          <w:szCs w:val="24"/>
        </w:rPr>
        <w:t> </w:t>
      </w:r>
    </w:p>
    <w:p w:rsidR="000E3AA4" w:rsidRPr="000E3AA4" w:rsidRDefault="000E3AA4" w:rsidP="000E3AA4">
      <w:pPr>
        <w:numPr>
          <w:ilvl w:val="0"/>
          <w:numId w:val="1"/>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Шалгуур үзүүлэлтийг сонгох</w:t>
      </w:r>
      <w:r w:rsidRPr="000E3AA4">
        <w:rPr>
          <w:rFonts w:ascii="Arial" w:eastAsia="Times New Roman" w:hAnsi="Arial" w:cs="Arial"/>
          <w:sz w:val="24"/>
          <w:szCs w:val="24"/>
        </w:rPr>
        <w:t> </w:t>
      </w:r>
    </w:p>
    <w:p w:rsidR="000E3AA4" w:rsidRPr="000E3AA4" w:rsidRDefault="000E3AA4" w:rsidP="000E3AA4">
      <w:pPr>
        <w:numPr>
          <w:ilvl w:val="0"/>
          <w:numId w:val="2"/>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Хуулийн төслөөс үр нөлөө тооцох хэсгээ тогтоох</w:t>
      </w:r>
      <w:r w:rsidRPr="000E3AA4">
        <w:rPr>
          <w:rFonts w:ascii="Arial" w:eastAsia="Times New Roman" w:hAnsi="Arial" w:cs="Arial"/>
          <w:sz w:val="24"/>
          <w:szCs w:val="24"/>
        </w:rPr>
        <w:t> </w:t>
      </w:r>
    </w:p>
    <w:p w:rsidR="000E3AA4" w:rsidRPr="000E3AA4" w:rsidRDefault="000E3AA4" w:rsidP="000E3AA4">
      <w:pPr>
        <w:numPr>
          <w:ilvl w:val="0"/>
          <w:numId w:val="3"/>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Урьдчилан сонгосон шалгуур үзүүлэлтэд тохирох шалгах хэрэгслийн дагуу үр нөлөөг тооцох</w:t>
      </w:r>
      <w:r w:rsidRPr="000E3AA4">
        <w:rPr>
          <w:rFonts w:ascii="Arial" w:eastAsia="Times New Roman" w:hAnsi="Arial" w:cs="Arial"/>
          <w:sz w:val="24"/>
          <w:szCs w:val="24"/>
        </w:rPr>
        <w:t> </w:t>
      </w:r>
    </w:p>
    <w:p w:rsidR="000E3AA4" w:rsidRPr="000E3AA4" w:rsidRDefault="000E3AA4" w:rsidP="000E3AA4">
      <w:pPr>
        <w:numPr>
          <w:ilvl w:val="0"/>
          <w:numId w:val="4"/>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Үр дүнг үнэлэх, </w:t>
      </w:r>
      <w:r w:rsidRPr="000E3AA4">
        <w:rPr>
          <w:rFonts w:ascii="Arial" w:eastAsia="Times New Roman" w:hAnsi="Arial" w:cs="Arial"/>
          <w:sz w:val="24"/>
          <w:szCs w:val="24"/>
        </w:rPr>
        <w:t> </w:t>
      </w:r>
    </w:p>
    <w:p w:rsidR="000E3AA4" w:rsidRPr="000E3AA4" w:rsidRDefault="000E3AA4" w:rsidP="000E3AA4">
      <w:pPr>
        <w:numPr>
          <w:ilvl w:val="0"/>
          <w:numId w:val="5"/>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Дүгнэлт, зөвлөмж өгөх.</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Гаалийн албан татвараас чөлөөлөх тухай хууль хүчингүй болсонд тооцох тухай хуулийн төсөл нь дараах бүтэцтэйгээр боловсруулагдсан байна.</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w:t>
      </w:r>
      <w:r w:rsidRPr="000E3AA4">
        <w:rPr>
          <w:rFonts w:ascii="Arial" w:eastAsia="Times New Roman" w:hAnsi="Arial" w:cs="Arial"/>
          <w:color w:val="000000"/>
          <w:sz w:val="24"/>
          <w:szCs w:val="24"/>
          <w:lang w:val="mn-MN"/>
        </w:rPr>
        <w:t>Хуулийн төслийн 1 дүгээр зүйлд 2024 оны 04 дүгээр сарын 19-ний өдөр баталсан Гаалийн албан татвараас чөлөөлөх тухай хуулийг хүчингүй болсонд тооцох талаар</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-Хуулийг дагаж хугацааг мөрдөх хугацааны талаар.</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ХОЁР.ХУУЛИЙН ТӨСЛИЙГ ҮНЭЛЭХ ШАЛГУУР ҮЗҮҮЛЭЛТИЙГ</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СОНГОСОН БАЙДАЛ, ҮНДЭСЛЭЛ</w:t>
      </w: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b/>
          <w:bCs/>
          <w:color w:val="000000"/>
          <w:sz w:val="24"/>
          <w:szCs w:val="24"/>
          <w:shd w:val="clear" w:color="auto" w:fill="FFFFFF"/>
          <w:lang w:val="mn-MN"/>
        </w:rPr>
        <w:t xml:space="preserve">“Зорилгод хүрэх байдал" </w:t>
      </w:r>
      <w:r w:rsidRPr="000E3AA4">
        <w:rPr>
          <w:rFonts w:ascii="Arial" w:eastAsia="Times New Roman" w:hAnsi="Arial" w:cs="Arial"/>
          <w:sz w:val="24"/>
          <w:szCs w:val="24"/>
          <w:lang w:val="mn-MN"/>
        </w:rPr>
        <w:t>гэсэн шалгуур үзүүлэлтийн хүрээнд 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хуулийн төсөлд тусгагдсан зохицуулалтууд нь төслийн зорилгыг хангахад чиглэсэн болоод хүргэх боломжтой эсэхийг үнэлнэ.</w:t>
      </w: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Энэхүү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үзэж хуулийн төслөөс түүний зорилго болон зорилгод хүрэхэд чиглэгдсэн, зорилгыг тодорхой илэрхийлж чадахуйц арга хэмжээ, зохицуулалтыг сонгож авлаа. </w:t>
      </w: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sz w:val="24"/>
          <w:szCs w:val="24"/>
        </w:rPr>
        <w:lastRenderedPageBreak/>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b/>
          <w:bCs/>
          <w:color w:val="000000"/>
          <w:sz w:val="24"/>
          <w:szCs w:val="24"/>
          <w:shd w:val="clear" w:color="auto" w:fill="FFFFFF"/>
          <w:lang w:val="mn-MN"/>
        </w:rPr>
        <w:t xml:space="preserve">“Хүлээн зөвшөөрөгдөх байдал” </w:t>
      </w:r>
      <w:r w:rsidRPr="000E3AA4">
        <w:rPr>
          <w:rFonts w:ascii="Arial" w:eastAsia="Times New Roman" w:hAnsi="Arial" w:cs="Arial"/>
          <w:sz w:val="24"/>
          <w:szCs w:val="24"/>
          <w:shd w:val="clear" w:color="auto" w:fill="FFFFFF"/>
          <w:lang w:val="mn-MN"/>
        </w:rPr>
        <w:t xml:space="preserve">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w:t>
      </w:r>
      <w:r w:rsidRPr="000E3AA4">
        <w:rPr>
          <w:rFonts w:ascii="Arial" w:eastAsia="Times New Roman" w:hAnsi="Arial" w:cs="Arial"/>
          <w:sz w:val="24"/>
          <w:szCs w:val="24"/>
          <w:lang w:val="mn-MN"/>
        </w:rPr>
        <w:t>Хуулийн төсөлд холбогдох этгээдүүдээс ирүүлсэн санал, талуудын байр суурийг тандах байдлаар уг шалгуур үзүүлэлтэд тохирох шалгах хэрэгслийн дагуу хуулийн төслийн холбогдох зүйл, хэсэг, заалтыг хуулийг дагаж мөрдөх этгээдүүд хүлээн зөвшөөрөх эсэхийг үнэлэх боломжтой байх гэж үзэж энэхүү шалгуур үзүүлэлт сонгосон болно. </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lang w:val="mn-MN"/>
        </w:rPr>
        <w:t>“</w:t>
      </w:r>
      <w:r w:rsidRPr="000E3AA4">
        <w:rPr>
          <w:rFonts w:ascii="Arial" w:eastAsia="Times New Roman" w:hAnsi="Arial" w:cs="Arial"/>
          <w:b/>
          <w:bCs/>
          <w:color w:val="000000"/>
          <w:sz w:val="24"/>
          <w:szCs w:val="24"/>
          <w:lang w:val="mn-MN"/>
        </w:rPr>
        <w:t>Ойлгомжтой байдал</w:t>
      </w:r>
      <w:r w:rsidRPr="000E3AA4">
        <w:rPr>
          <w:rFonts w:ascii="Arial" w:eastAsia="Times New Roman" w:hAnsi="Arial" w:cs="Arial"/>
          <w:color w:val="000000"/>
          <w:sz w:val="24"/>
          <w:szCs w:val="24"/>
          <w:lang w:val="mn-MN"/>
        </w:rPr>
        <w:t>” гэсэн шалгуур үзүүлэлтийг 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b/>
          <w:bCs/>
          <w:color w:val="000000"/>
          <w:sz w:val="24"/>
          <w:szCs w:val="24"/>
          <w:shd w:val="clear" w:color="auto" w:fill="FFFFFF"/>
          <w:lang w:val="mn-MN"/>
        </w:rPr>
        <w:t> </w:t>
      </w:r>
      <w:r w:rsidRPr="000E3AA4">
        <w:rPr>
          <w:rFonts w:ascii="Calibri" w:eastAsia="Times New Roman" w:hAnsi="Calibri" w:cs="Calibri"/>
          <w:color w:val="000000"/>
          <w:sz w:val="24"/>
          <w:szCs w:val="24"/>
        </w:rPr>
        <w:t xml:space="preserve"> </w:t>
      </w:r>
      <w:r w:rsidRPr="000E3AA4">
        <w:rPr>
          <w:rFonts w:ascii="Arial" w:eastAsia="Times New Roman" w:hAnsi="Arial" w:cs="Arial"/>
          <w:b/>
          <w:bCs/>
          <w:color w:val="000000"/>
          <w:sz w:val="24"/>
          <w:szCs w:val="24"/>
          <w:shd w:val="clear" w:color="auto" w:fill="FFFFFF"/>
          <w:lang w:val="mn-MN"/>
        </w:rPr>
        <w:t>“Зардал” г</w:t>
      </w:r>
      <w:r w:rsidRPr="000E3AA4">
        <w:rPr>
          <w:rFonts w:ascii="Arial" w:eastAsia="Times New Roman" w:hAnsi="Arial" w:cs="Arial"/>
          <w:sz w:val="24"/>
          <w:szCs w:val="24"/>
          <w:shd w:val="clear" w:color="auto" w:fill="FFFFFF"/>
          <w:lang w:val="mn-MN"/>
        </w:rPr>
        <w:t>эсэн шалгуур үзүүлэлтийн хүрээнд хуулийн 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тооцон судална.</w:t>
      </w: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b/>
          <w:bCs/>
          <w:color w:val="000000"/>
          <w:sz w:val="24"/>
          <w:szCs w:val="24"/>
          <w:shd w:val="clear" w:color="auto" w:fill="FFFFFF"/>
          <w:lang w:val="mn-MN"/>
        </w:rPr>
        <w:t xml:space="preserve"> “Харилцан уялдаа” </w:t>
      </w:r>
      <w:r w:rsidRPr="000E3AA4">
        <w:rPr>
          <w:rFonts w:ascii="Arial" w:eastAsia="Times New Roman" w:hAnsi="Arial" w:cs="Arial"/>
          <w:sz w:val="24"/>
          <w:szCs w:val="24"/>
          <w:shd w:val="clear" w:color="auto" w:fill="FFFFFF"/>
          <w:lang w:val="mn-MN"/>
        </w:rPr>
        <w:t>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30" w:right="30" w:firstLine="675"/>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r w:rsidRPr="000E3AA4">
        <w:rPr>
          <w:rFonts w:ascii="Arial" w:eastAsia="Times New Roman" w:hAnsi="Arial" w:cs="Arial"/>
          <w:sz w:val="24"/>
          <w:szCs w:val="24"/>
        </w:rPr>
        <w:t> </w:t>
      </w:r>
    </w:p>
    <w:p w:rsidR="000E3AA4" w:rsidRPr="000E3AA4" w:rsidRDefault="000E3AA4" w:rsidP="000E3AA4">
      <w:pPr>
        <w:numPr>
          <w:ilvl w:val="0"/>
          <w:numId w:val="6"/>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Зорилгод хүрэх байдал;</w:t>
      </w:r>
      <w:r w:rsidRPr="000E3AA4">
        <w:rPr>
          <w:rFonts w:ascii="Arial" w:eastAsia="Times New Roman" w:hAnsi="Arial" w:cs="Arial"/>
          <w:sz w:val="24"/>
          <w:szCs w:val="24"/>
        </w:rPr>
        <w:t> </w:t>
      </w:r>
    </w:p>
    <w:p w:rsidR="000E3AA4" w:rsidRPr="000E3AA4" w:rsidRDefault="000E3AA4" w:rsidP="000E3AA4">
      <w:pPr>
        <w:numPr>
          <w:ilvl w:val="0"/>
          <w:numId w:val="7"/>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Практикт хэрэгжих боломж;</w:t>
      </w:r>
      <w:r w:rsidRPr="000E3AA4">
        <w:rPr>
          <w:rFonts w:ascii="Arial" w:eastAsia="Times New Roman" w:hAnsi="Arial" w:cs="Arial"/>
          <w:sz w:val="24"/>
          <w:szCs w:val="24"/>
        </w:rPr>
        <w:t> </w:t>
      </w:r>
    </w:p>
    <w:p w:rsidR="000E3AA4" w:rsidRPr="000E3AA4" w:rsidRDefault="000E3AA4" w:rsidP="000E3AA4">
      <w:pPr>
        <w:numPr>
          <w:ilvl w:val="0"/>
          <w:numId w:val="8"/>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Ойлгомжтой байдал;</w:t>
      </w:r>
      <w:r w:rsidRPr="000E3AA4">
        <w:rPr>
          <w:rFonts w:ascii="Arial" w:eastAsia="Times New Roman" w:hAnsi="Arial" w:cs="Arial"/>
          <w:sz w:val="24"/>
          <w:szCs w:val="24"/>
        </w:rPr>
        <w:t> </w:t>
      </w:r>
    </w:p>
    <w:p w:rsidR="000E3AA4" w:rsidRPr="000E3AA4" w:rsidRDefault="000E3AA4" w:rsidP="000E3AA4">
      <w:pPr>
        <w:numPr>
          <w:ilvl w:val="0"/>
          <w:numId w:val="9"/>
        </w:numPr>
        <w:spacing w:after="0" w:line="240" w:lineRule="auto"/>
        <w:ind w:left="1395" w:firstLine="0"/>
        <w:textAlignment w:val="baseline"/>
        <w:rPr>
          <w:rFonts w:ascii="Arial" w:eastAsia="Times New Roman" w:hAnsi="Arial" w:cs="Arial"/>
          <w:sz w:val="24"/>
          <w:szCs w:val="24"/>
        </w:rPr>
      </w:pPr>
      <w:r w:rsidRPr="000E3AA4">
        <w:rPr>
          <w:rFonts w:ascii="Arial" w:eastAsia="Times New Roman" w:hAnsi="Arial" w:cs="Arial"/>
          <w:sz w:val="24"/>
          <w:szCs w:val="24"/>
          <w:lang w:val="mn-MN"/>
        </w:rPr>
        <w:t>Харилцан уялдаа зэрэг болно.</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ГУРАВ.ХУУЛИЙН ТӨСЛӨӨС ҮР НӨЛӨӨГ ҮНЭЛЭХ ХЭСГИЙГ </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ТОГТООСОН БАЙДАЛ</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60" w:firstLine="66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 xml:space="preserve">Үнэлгээний ажлын энэ хэсэгт аргачлалд заасны дагуу Гаалийн албан татвараас чөлөөлөх тухай хууль хүчингүй болсонд тооцох тухай хуулийн төслөөс үр нөлөөг нь үнэлэх хэсгийг сонгох буюу тогтоож, өмнөх үе шатанд сонгосон шалгуур үзүүлэлттэй үнэлэгдэх зүйл, хэсэг, заалтыг тохируулан үнэлэхэд бэлтгэх юм. Эдгээр үнэлэгдэх зүйл, хэсэг, заалтыг сонгохдоо хууль зүйн хувьд шууд үр дагавар үүсгэж байгаа буюу </w:t>
      </w:r>
      <w:r w:rsidRPr="000E3AA4">
        <w:rPr>
          <w:rFonts w:ascii="Arial" w:eastAsia="Times New Roman" w:hAnsi="Arial" w:cs="Arial"/>
          <w:sz w:val="24"/>
          <w:szCs w:val="24"/>
          <w:lang w:val="mn-MN"/>
        </w:rPr>
        <w:lastRenderedPageBreak/>
        <w:t>голлох ач холбогдолтой, үзэл баримтлалын буюу зарчмын шинжтэй, мөн анхаарах шаардлагатай заалтуудыг сонгож авсан болно. </w:t>
      </w:r>
      <w:r w:rsidRPr="000E3AA4">
        <w:rPr>
          <w:rFonts w:ascii="Arial" w:eastAsia="Times New Roman" w:hAnsi="Arial" w:cs="Arial"/>
          <w:sz w:val="24"/>
          <w:szCs w:val="24"/>
        </w:rPr>
        <w:t> </w:t>
      </w:r>
    </w:p>
    <w:p w:rsidR="000E3AA4" w:rsidRPr="000E3AA4" w:rsidRDefault="000E3AA4" w:rsidP="000E3AA4">
      <w:pPr>
        <w:spacing w:after="0" w:line="240" w:lineRule="auto"/>
        <w:ind w:left="60" w:firstLine="66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60" w:firstLine="66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Өөрөөр хэлбэл, тус хуулийн төслийн үр нөлөөг үнэлэхдээ товч бөгөөд оновчтой байх үүднээс хуулийн төслөөс шинэлэг, хууль зүйн үр дагавар бий болгож буй, агуулгын хувьд чухал ач холбогдолтой, мөн асуудал дагуулах магадлалтай, анхаарах шаардлагатай заалтыг сонгож, тухайн сонгосон зүйл, заалтын үр нөлөөг судлан үнэлэх болно. Шалгуур үзүүлэлт бүрийн хүрээнд үнэлэгдэх зүйл, хэсэг, заалтыг тоймловол: </w:t>
      </w:r>
      <w:r w:rsidRPr="000E3AA4">
        <w:rPr>
          <w:rFonts w:ascii="Arial" w:eastAsia="Times New Roman" w:hAnsi="Arial" w:cs="Arial"/>
          <w:sz w:val="24"/>
          <w:szCs w:val="24"/>
        </w:rPr>
        <w:t> </w:t>
      </w:r>
    </w:p>
    <w:p w:rsidR="000E3AA4" w:rsidRPr="000E3AA4" w:rsidRDefault="000E3AA4" w:rsidP="000E3AA4">
      <w:pPr>
        <w:spacing w:after="0" w:line="240" w:lineRule="auto"/>
        <w:ind w:right="15"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lang w:val="mn-MN"/>
        </w:rPr>
        <w:t>Сонгосон шалгуур үзүүлэлтийн дагуу үр нөлөөг үнэлэхэд хамруулах хэсэг, түүнийг шалгах хэрэгслийг хүснэгтийн дагуу тогтоолоо. Үүнд:</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right"/>
        <w:textAlignment w:val="baseline"/>
        <w:rPr>
          <w:rFonts w:ascii="Segoe UI" w:eastAsia="Times New Roman" w:hAnsi="Segoe UI" w:cs="Segoe UI"/>
          <w:sz w:val="18"/>
          <w:szCs w:val="18"/>
        </w:rPr>
      </w:pPr>
      <w:r w:rsidRPr="000E3AA4">
        <w:rPr>
          <w:rFonts w:ascii="Arial" w:eastAsia="Times New Roman" w:hAnsi="Arial" w:cs="Arial"/>
          <w:i/>
          <w:iCs/>
          <w:sz w:val="24"/>
          <w:szCs w:val="24"/>
          <w:lang w:val="mn-MN"/>
        </w:rPr>
        <w:t>Хүснэгт 1</w:t>
      </w:r>
      <w:r w:rsidRPr="000E3AA4">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650"/>
        <w:gridCol w:w="2265"/>
        <w:gridCol w:w="4995"/>
      </w:tblGrid>
      <w:tr w:rsidR="000E3AA4" w:rsidRPr="000E3AA4" w:rsidTr="000E3AA4">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b/>
                <w:bCs/>
                <w:color w:val="000000"/>
                <w:sz w:val="20"/>
                <w:szCs w:val="20"/>
                <w:lang w:val="mn-MN"/>
              </w:rPr>
              <w:t>Д/д</w:t>
            </w:r>
            <w:r w:rsidRPr="000E3AA4">
              <w:rPr>
                <w:rFonts w:ascii="Arial" w:eastAsia="Times New Roman" w:hAnsi="Arial" w:cs="Arial"/>
                <w:color w:val="000000"/>
                <w:sz w:val="20"/>
                <w:szCs w:val="20"/>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b/>
                <w:bCs/>
                <w:color w:val="000000"/>
                <w:sz w:val="20"/>
                <w:szCs w:val="20"/>
                <w:lang w:val="mn-MN"/>
              </w:rPr>
              <w:t>Шалгуур </w:t>
            </w:r>
            <w:r w:rsidRPr="000E3AA4">
              <w:rPr>
                <w:rFonts w:ascii="Arial" w:eastAsia="Times New Roman" w:hAnsi="Arial" w:cs="Arial"/>
                <w:color w:val="000000"/>
                <w:sz w:val="20"/>
                <w:szCs w:val="20"/>
              </w:rPr>
              <w:t> </w:t>
            </w:r>
          </w:p>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b/>
                <w:bCs/>
                <w:color w:val="000000"/>
                <w:sz w:val="20"/>
                <w:szCs w:val="20"/>
                <w:lang w:val="mn-MN"/>
              </w:rPr>
              <w:t>үзүүлэлт</w:t>
            </w:r>
            <w:r w:rsidRPr="000E3AA4">
              <w:rPr>
                <w:rFonts w:ascii="Arial" w:eastAsia="Times New Roman" w:hAnsi="Arial" w:cs="Arial"/>
                <w:color w:val="000000"/>
                <w:sz w:val="20"/>
                <w:szCs w:val="20"/>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b/>
                <w:bCs/>
                <w:color w:val="000000"/>
                <w:sz w:val="20"/>
                <w:szCs w:val="20"/>
                <w:lang w:val="mn-MN"/>
              </w:rPr>
              <w:t>Үр нөлөөг үнэлэх </w:t>
            </w:r>
            <w:r w:rsidRPr="000E3AA4">
              <w:rPr>
                <w:rFonts w:ascii="Arial" w:eastAsia="Times New Roman" w:hAnsi="Arial" w:cs="Arial"/>
                <w:color w:val="000000"/>
                <w:sz w:val="20"/>
                <w:szCs w:val="20"/>
              </w:rPr>
              <w:t> </w:t>
            </w:r>
          </w:p>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b/>
                <w:bCs/>
                <w:color w:val="000000"/>
                <w:sz w:val="20"/>
                <w:szCs w:val="20"/>
                <w:lang w:val="mn-MN"/>
              </w:rPr>
              <w:t>хэсэг</w:t>
            </w:r>
            <w:r w:rsidRPr="000E3AA4">
              <w:rPr>
                <w:rFonts w:ascii="Arial" w:eastAsia="Times New Roman" w:hAnsi="Arial" w:cs="Arial"/>
                <w:color w:val="000000"/>
                <w:sz w:val="20"/>
                <w:szCs w:val="2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jc w:val="center"/>
              <w:textAlignment w:val="baseline"/>
              <w:rPr>
                <w:rFonts w:ascii="Times New Roman" w:eastAsia="Times New Roman" w:hAnsi="Times New Roman" w:cs="Times New Roman"/>
                <w:sz w:val="24"/>
                <w:szCs w:val="24"/>
              </w:rPr>
            </w:pPr>
            <w:r w:rsidRPr="000E3AA4">
              <w:rPr>
                <w:rFonts w:ascii="Arial" w:eastAsia="Times New Roman" w:hAnsi="Arial" w:cs="Arial"/>
                <w:b/>
                <w:bCs/>
                <w:color w:val="000000"/>
                <w:sz w:val="20"/>
                <w:szCs w:val="20"/>
                <w:lang w:val="mn-MN"/>
              </w:rPr>
              <w:t>Шалгах хэрэгсэл</w:t>
            </w:r>
            <w:r w:rsidRPr="000E3AA4">
              <w:rPr>
                <w:rFonts w:ascii="Arial" w:eastAsia="Times New Roman" w:hAnsi="Arial" w:cs="Arial"/>
                <w:color w:val="000000"/>
                <w:sz w:val="20"/>
                <w:szCs w:val="20"/>
              </w:rPr>
              <w:t> </w:t>
            </w:r>
          </w:p>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sz w:val="20"/>
                <w:szCs w:val="20"/>
              </w:rPr>
              <w:t> </w:t>
            </w:r>
          </w:p>
        </w:tc>
      </w:tr>
      <w:tr w:rsidR="000E3AA4" w:rsidRPr="000E3AA4" w:rsidTr="000E3AA4">
        <w:trPr>
          <w:trHeight w:val="300"/>
        </w:trPr>
        <w:tc>
          <w:tcPr>
            <w:tcW w:w="600" w:type="dxa"/>
            <w:tcBorders>
              <w:top w:val="single" w:sz="6" w:space="0" w:color="000000"/>
              <w:left w:val="single" w:sz="6" w:space="0" w:color="000000"/>
              <w:bottom w:val="nil"/>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rPr>
              <w:t> </w:t>
            </w:r>
          </w:p>
        </w:tc>
        <w:tc>
          <w:tcPr>
            <w:tcW w:w="1650" w:type="dxa"/>
            <w:tcBorders>
              <w:top w:val="single" w:sz="6" w:space="0" w:color="000000"/>
              <w:left w:val="single" w:sz="6" w:space="0" w:color="000000"/>
              <w:bottom w:val="nil"/>
              <w:right w:val="single" w:sz="6" w:space="0" w:color="000000"/>
            </w:tcBorders>
            <w:shd w:val="clear" w:color="auto" w:fill="auto"/>
            <w:hideMark/>
          </w:tcPr>
          <w:p w:rsidR="000E3AA4" w:rsidRPr="000E3AA4" w:rsidRDefault="000E3AA4" w:rsidP="000E3AA4">
            <w:pPr>
              <w:spacing w:after="0" w:line="240" w:lineRule="auto"/>
              <w:ind w:right="-135"/>
              <w:textAlignment w:val="baseline"/>
              <w:rPr>
                <w:rFonts w:ascii="Times New Roman" w:eastAsia="Times New Roman" w:hAnsi="Times New Roman" w:cs="Times New Roman"/>
                <w:sz w:val="24"/>
                <w:szCs w:val="24"/>
              </w:rPr>
            </w:pPr>
            <w:r w:rsidRPr="000E3AA4">
              <w:rPr>
                <w:rFonts w:ascii="Arial" w:eastAsia="Times New Roman" w:hAnsi="Arial" w:cs="Arial"/>
                <w:sz w:val="20"/>
                <w:szCs w:val="20"/>
                <w:lang w:val="mn-MN"/>
              </w:rPr>
              <w:t>Зорилгод хүрэх байдал </w:t>
            </w:r>
            <w:r w:rsidRPr="000E3AA4">
              <w:rPr>
                <w:rFonts w:ascii="Arial" w:eastAsia="Times New Roman" w:hAnsi="Arial" w:cs="Arial"/>
                <w:sz w:val="20"/>
                <w:szCs w:val="20"/>
              </w:rPr>
              <w:t> </w:t>
            </w:r>
          </w:p>
        </w:tc>
        <w:tc>
          <w:tcPr>
            <w:tcW w:w="2265" w:type="dxa"/>
            <w:tcBorders>
              <w:top w:val="single" w:sz="6" w:space="0" w:color="000000"/>
              <w:left w:val="single" w:sz="6" w:space="0" w:color="000000"/>
              <w:bottom w:val="nil"/>
              <w:right w:val="single" w:sz="6" w:space="0" w:color="000000"/>
            </w:tcBorders>
            <w:shd w:val="clear" w:color="auto" w:fill="auto"/>
            <w:hideMark/>
          </w:tcPr>
          <w:p w:rsidR="000E3AA4" w:rsidRPr="000E3AA4" w:rsidRDefault="000E3AA4" w:rsidP="000E3AA4">
            <w:pPr>
              <w:spacing w:after="0" w:line="240" w:lineRule="auto"/>
              <w:ind w:right="-75"/>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Хуулийн төслийн зохицуулалтыг бүхэлд нь</w:t>
            </w:r>
            <w:r w:rsidRPr="000E3AA4">
              <w:rPr>
                <w:rFonts w:ascii="Arial" w:eastAsia="Times New Roman" w:hAnsi="Arial" w:cs="Arial"/>
                <w:color w:val="000000"/>
                <w:sz w:val="20"/>
                <w:szCs w:val="20"/>
              </w:rPr>
              <w:t> </w:t>
            </w:r>
          </w:p>
        </w:tc>
        <w:tc>
          <w:tcPr>
            <w:tcW w:w="4995" w:type="dxa"/>
            <w:tcBorders>
              <w:top w:val="single" w:sz="6" w:space="0" w:color="000000"/>
              <w:left w:val="single" w:sz="6" w:space="0" w:color="000000"/>
              <w:bottom w:val="nil"/>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sz w:val="20"/>
                <w:szCs w:val="20"/>
                <w:lang w:val="mn-MN"/>
              </w:rPr>
              <w:t>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r w:rsidRPr="000E3AA4">
              <w:rPr>
                <w:rFonts w:ascii="Arial" w:eastAsia="Times New Roman" w:hAnsi="Arial" w:cs="Arial"/>
                <w:sz w:val="20"/>
                <w:szCs w:val="20"/>
              </w:rPr>
              <w:t> </w:t>
            </w:r>
          </w:p>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sz w:val="20"/>
                <w:szCs w:val="20"/>
                <w:lang w:val="mn-MN"/>
              </w:rPr>
              <w:t>Хуулийн төслийн зохицуулалтыг дагаж мөрдөх буюу хэрэгжүүлэх боломж байгаа эсэх, мөн хэрэгжүүлэх субъект, байгууллага нь хэн байх вэ гэдгийг Хууль тогтоомжийн тухай хуулийн хүрээнд шалгах.</w:t>
            </w:r>
            <w:r w:rsidRPr="000E3AA4">
              <w:rPr>
                <w:rFonts w:ascii="Arial" w:eastAsia="Times New Roman" w:hAnsi="Arial" w:cs="Arial"/>
                <w:sz w:val="20"/>
                <w:szCs w:val="20"/>
              </w:rPr>
              <w:t> </w:t>
            </w:r>
          </w:p>
        </w:tc>
      </w:tr>
      <w:tr w:rsidR="000E3AA4" w:rsidRPr="000E3AA4" w:rsidTr="000E3AA4">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135"/>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Ойлгомжтой байдал</w:t>
            </w:r>
            <w:r w:rsidRPr="000E3AA4">
              <w:rPr>
                <w:rFonts w:ascii="Arial" w:eastAsia="Times New Roman" w:hAnsi="Arial" w:cs="Arial"/>
                <w:color w:val="000000"/>
                <w:sz w:val="20"/>
                <w:szCs w:val="20"/>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5"/>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Хуулийн төслийн зохицуулалтыг </w:t>
            </w:r>
            <w:r w:rsidRPr="000E3AA4">
              <w:rPr>
                <w:rFonts w:ascii="Arial" w:eastAsia="Times New Roman" w:hAnsi="Arial" w:cs="Arial"/>
                <w:color w:val="000000"/>
                <w:sz w:val="20"/>
                <w:szCs w:val="2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авна. Хуулийн төсөл 2 зүйлтэй./</w:t>
            </w:r>
            <w:r w:rsidRPr="000E3AA4">
              <w:rPr>
                <w:rFonts w:ascii="Arial" w:eastAsia="Times New Roman" w:hAnsi="Arial" w:cs="Arial"/>
                <w:color w:val="000000"/>
                <w:sz w:val="20"/>
                <w:szCs w:val="20"/>
              </w:rPr>
              <w:t> </w:t>
            </w:r>
          </w:p>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Хууль тогтоомжийн тухай хуулийн 29, 30 дугаар зүйл, хууль тогтоомжийн төсөл боловсруулах аргачлалд заасан шаардлагыг хангасан эсэхийг шалгах.</w:t>
            </w:r>
            <w:r w:rsidRPr="000E3AA4">
              <w:rPr>
                <w:rFonts w:ascii="Arial" w:eastAsia="Times New Roman" w:hAnsi="Arial" w:cs="Arial"/>
                <w:color w:val="000000"/>
                <w:sz w:val="20"/>
                <w:szCs w:val="20"/>
              </w:rPr>
              <w:t> </w:t>
            </w:r>
          </w:p>
        </w:tc>
      </w:tr>
      <w:tr w:rsidR="000E3AA4" w:rsidRPr="000E3AA4" w:rsidTr="000E3AA4">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Харилцан </w:t>
            </w:r>
            <w:r w:rsidRPr="000E3AA4">
              <w:rPr>
                <w:rFonts w:ascii="Arial" w:eastAsia="Times New Roman" w:hAnsi="Arial" w:cs="Arial"/>
                <w:color w:val="000000"/>
                <w:sz w:val="20"/>
                <w:szCs w:val="20"/>
              </w:rPr>
              <w:t> </w:t>
            </w:r>
          </w:p>
          <w:p w:rsidR="000E3AA4" w:rsidRPr="000E3AA4" w:rsidRDefault="000E3AA4" w:rsidP="000E3AA4">
            <w:pPr>
              <w:spacing w:after="0" w:line="240" w:lineRule="auto"/>
              <w:ind w:right="-720"/>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уялдаа</w:t>
            </w:r>
            <w:r w:rsidRPr="000E3AA4">
              <w:rPr>
                <w:rFonts w:ascii="Arial" w:eastAsia="Times New Roman" w:hAnsi="Arial" w:cs="Arial"/>
                <w:color w:val="000000"/>
                <w:sz w:val="20"/>
                <w:szCs w:val="20"/>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5"/>
              <w:textAlignment w:val="baseline"/>
              <w:rPr>
                <w:rFonts w:ascii="Times New Roman" w:eastAsia="Times New Roman" w:hAnsi="Times New Roman" w:cs="Times New Roman"/>
                <w:sz w:val="24"/>
                <w:szCs w:val="24"/>
              </w:rPr>
            </w:pPr>
            <w:r w:rsidRPr="000E3AA4">
              <w:rPr>
                <w:rFonts w:ascii="Arial" w:eastAsia="Times New Roman" w:hAnsi="Arial" w:cs="Arial"/>
                <w:color w:val="000000"/>
                <w:sz w:val="20"/>
                <w:szCs w:val="20"/>
                <w:lang w:val="mn-MN"/>
              </w:rPr>
              <w:t>Хуулийн төслийн зохицуулалтыг бүхэлд нь</w:t>
            </w:r>
            <w:r w:rsidRPr="000E3AA4">
              <w:rPr>
                <w:rFonts w:ascii="Arial" w:eastAsia="Times New Roman" w:hAnsi="Arial" w:cs="Arial"/>
                <w:color w:val="000000"/>
                <w:sz w:val="20"/>
                <w:szCs w:val="2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sz w:val="20"/>
                <w:szCs w:val="20"/>
                <w:lang w:val="mn-MN"/>
              </w:rPr>
              <w:t xml:space="preserve">Гаалийн албан татвараас чөлөөлөх тухай хууль хүчингүй болсонд тооцох тухай хуулийн төслийн зүйл, заалт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хуулийн төслийн тодорхой зүйл, заалт, зохицуулалтыг бус төслийг бүхэлд нь сонгон авч үнэлэх нь зүйтэй. Энэ шалгуур үзүүлэлтийн хүрээнд хуулийн төслийг бүхэлд нь энэхүү шалгуур үзүүлэлтээр үнэлэх юм. </w:t>
            </w:r>
            <w:r w:rsidRPr="000E3AA4">
              <w:rPr>
                <w:rFonts w:ascii="Arial" w:eastAsia="Times New Roman" w:hAnsi="Arial" w:cs="Arial"/>
                <w:color w:val="000000"/>
                <w:sz w:val="20"/>
                <w:szCs w:val="20"/>
                <w:lang w:val="mn-MN"/>
              </w:rPr>
              <w:t>Хуулийн төслийн уялдаа холбоог шалгах </w:t>
            </w:r>
            <w:r w:rsidRPr="000E3AA4">
              <w:rPr>
                <w:rFonts w:ascii="Arial" w:eastAsia="Times New Roman" w:hAnsi="Arial" w:cs="Arial"/>
                <w:color w:val="000000"/>
                <w:sz w:val="20"/>
                <w:szCs w:val="20"/>
              </w:rPr>
              <w:t> </w:t>
            </w:r>
          </w:p>
        </w:tc>
      </w:tr>
    </w:tbl>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ДӨРӨВ.ШАЛГУУР ҮЗҮҮЛЭЛТЭД ТОХИРОХ ШАЛГАХ ХЭРЭГСЛИЙН ДАГУУ </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ХУУЛЬ ТОГТООМЖИЙН ТӨСЛИЙН ҮР НӨЛӨӨГ ҮНЭЛЭХ </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lastRenderedPageBreak/>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b/>
          <w:bCs/>
          <w:sz w:val="24"/>
          <w:szCs w:val="24"/>
          <w:lang w:val="mn-MN"/>
        </w:rPr>
        <w:t>4.1.ЗОРИЛГОД ХҮРЭХ БАЙДАЛ ШАЛГУУР ҮЗҮҮЛЭЛТИЙН ҮНЭЛГЭЭ:</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63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Хуулийн төслийн үзэл  баримтлал, хуулийн төсөл, зохицуулах харилцаа, хамрах хүрээ, агуулгад дүн шинжилгээ хийж үзвэл:</w:t>
      </w: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numPr>
          <w:ilvl w:val="0"/>
          <w:numId w:val="10"/>
        </w:numPr>
        <w:spacing w:after="0" w:line="240" w:lineRule="auto"/>
        <w:ind w:left="0" w:firstLine="72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Хүнсний хангамжийн тогтвортой байдлыг хангах, мал амьтны тэжээл, тэжээлийн нэмэлтийн хангамжийг дотоодын үйлдвэрлэлээр нэмэгдүүлэх, үнийн хөөрөгдлөөс сэргийлэх. </w:t>
      </w:r>
      <w:r w:rsidRPr="000E3AA4">
        <w:rPr>
          <w:rFonts w:ascii="Arial" w:eastAsia="Times New Roman" w:hAnsi="Arial" w:cs="Arial"/>
          <w:sz w:val="24"/>
          <w:szCs w:val="24"/>
        </w:rPr>
        <w:t> </w:t>
      </w:r>
    </w:p>
    <w:p w:rsidR="000E3AA4" w:rsidRPr="000E3AA4" w:rsidRDefault="000E3AA4" w:rsidP="000E3AA4">
      <w:pPr>
        <w:spacing w:after="0" w:line="240" w:lineRule="auto"/>
        <w:ind w:left="795"/>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numPr>
          <w:ilvl w:val="0"/>
          <w:numId w:val="11"/>
        </w:numPr>
        <w:spacing w:after="0" w:line="240" w:lineRule="auto"/>
        <w:ind w:left="90" w:firstLine="63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 Хүнсний үйлдвэрлэлийн тэр дундаа гурил, гурилан бүтээгдэхүүн үйлдвэрлэлийн тогтвортой байдлыг хадгалж, дэмжиж нөөцийг нэмэгдүүлэх, нийлүүлэлтийг тасалдуулахгүй байх. </w:t>
      </w:r>
      <w:r w:rsidRPr="000E3AA4">
        <w:rPr>
          <w:rFonts w:ascii="Arial" w:eastAsia="Times New Roman" w:hAnsi="Arial" w:cs="Arial"/>
          <w:sz w:val="24"/>
          <w:szCs w:val="24"/>
        </w:rPr>
        <w:t> </w:t>
      </w:r>
    </w:p>
    <w:p w:rsidR="000E3AA4" w:rsidRPr="000E3AA4" w:rsidRDefault="000E3AA4" w:rsidP="000E3AA4">
      <w:pPr>
        <w:spacing w:after="0" w:line="240" w:lineRule="auto"/>
        <w:ind w:left="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05"/>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Дээр дурдсан зорилтыг хангах чиглэлээр тодорхой зохицуулалтыг хуулийн төсөлд тусгасан байдлыг шалгаж үзвэл:</w:t>
      </w:r>
      <w:r w:rsidRPr="000E3AA4">
        <w:rPr>
          <w:rFonts w:ascii="Arial" w:eastAsia="Times New Roman" w:hAnsi="Arial" w:cs="Arial"/>
          <w:sz w:val="24"/>
          <w:szCs w:val="24"/>
        </w:rPr>
        <w:t> </w:t>
      </w:r>
    </w:p>
    <w:p w:rsidR="000E3AA4" w:rsidRPr="000E3AA4" w:rsidRDefault="000E3AA4" w:rsidP="000E3AA4">
      <w:pPr>
        <w:spacing w:after="0" w:line="240" w:lineRule="auto"/>
        <w:ind w:left="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numPr>
          <w:ilvl w:val="0"/>
          <w:numId w:val="12"/>
        </w:numPr>
        <w:spacing w:after="0" w:line="240" w:lineRule="auto"/>
        <w:ind w:left="0" w:firstLine="720"/>
        <w:jc w:val="both"/>
        <w:textAlignment w:val="baseline"/>
        <w:rPr>
          <w:rFonts w:ascii="Arial" w:eastAsia="Times New Roman" w:hAnsi="Arial" w:cs="Arial"/>
          <w:sz w:val="24"/>
          <w:szCs w:val="24"/>
        </w:rPr>
      </w:pPr>
      <w:r w:rsidRPr="000E3AA4">
        <w:rPr>
          <w:rFonts w:ascii="Arial" w:eastAsia="Times New Roman" w:hAnsi="Arial" w:cs="Arial"/>
          <w:color w:val="000000"/>
          <w:sz w:val="24"/>
          <w:szCs w:val="24"/>
          <w:lang w:val="mn-MN"/>
        </w:rPr>
        <w:t xml:space="preserve">Мал аж ахуйн салбарыг эрсдэлээс хамгаалах, хүнсний гол нэрийн бүтээгдэхүүний хангамж, нийлүүлэлтийн тогтвортой байдлыг хангах зорилгоор мал, амьтны </w:t>
      </w:r>
      <w:r w:rsidRPr="000E3AA4">
        <w:rPr>
          <w:rFonts w:ascii="Arial" w:eastAsia="Times New Roman" w:hAnsi="Arial" w:cs="Arial"/>
          <w:sz w:val="24"/>
          <w:szCs w:val="24"/>
          <w:lang w:val="mn-MN"/>
        </w:rPr>
        <w:t>тэжээл, тэжээлийн нэмэлтийг гаалийн албан татвараас чөлөөлөх хугацааг тодорхой болгож хуулийн үйлчлэх хугацааг дуусгавар болгох:</w:t>
      </w:r>
      <w:r w:rsidRPr="000E3AA4">
        <w:rPr>
          <w:rFonts w:ascii="Arial" w:eastAsia="Times New Roman" w:hAnsi="Arial" w:cs="Arial"/>
          <w:sz w:val="24"/>
          <w:szCs w:val="24"/>
        </w:rPr>
        <w:t> </w:t>
      </w:r>
    </w:p>
    <w:p w:rsidR="000E3AA4" w:rsidRPr="000E3AA4" w:rsidRDefault="000E3AA4" w:rsidP="000E3AA4">
      <w:pPr>
        <w:spacing w:after="0" w:line="240" w:lineRule="auto"/>
        <w:ind w:left="36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numPr>
          <w:ilvl w:val="0"/>
          <w:numId w:val="13"/>
        </w:numPr>
        <w:spacing w:after="0" w:line="240" w:lineRule="auto"/>
        <w:ind w:left="0" w:firstLine="72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Энэ зорилтын хүрээнд мал, амьтны тэжээл үйлдвэрлэл, газар тариалангийн салбар, тогтмол үйл ажиллагаа явуулж буй 9 гурилын үйлдвэрийн үйл ажиллагааг тогтворжуулах, улаанбуудай, гурилын дотоодын нөөцийг нэмэгдүүлнэ.</w:t>
      </w:r>
      <w:r w:rsidRPr="000E3AA4">
        <w:rPr>
          <w:rFonts w:ascii="Arial" w:eastAsia="Times New Roman" w:hAnsi="Arial" w:cs="Arial"/>
          <w:sz w:val="24"/>
          <w:szCs w:val="24"/>
        </w:rPr>
        <w:t> </w:t>
      </w:r>
    </w:p>
    <w:p w:rsidR="000E3AA4" w:rsidRPr="000E3AA4" w:rsidRDefault="000E3AA4" w:rsidP="000E3AA4">
      <w:pPr>
        <w:spacing w:after="0" w:line="240" w:lineRule="auto"/>
        <w:ind w:left="36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right="-15" w:firstLine="540"/>
        <w:jc w:val="both"/>
        <w:textAlignment w:val="baseline"/>
        <w:rPr>
          <w:rFonts w:ascii="Segoe UI" w:eastAsia="Times New Roman" w:hAnsi="Segoe UI" w:cs="Segoe UI"/>
          <w:sz w:val="18"/>
          <w:szCs w:val="18"/>
        </w:rPr>
      </w:pPr>
      <w:r w:rsidRPr="000E3AA4">
        <w:rPr>
          <w:rFonts w:ascii="Arial" w:eastAsia="Times New Roman" w:hAnsi="Arial" w:cs="Arial"/>
          <w:b/>
          <w:bCs/>
          <w:sz w:val="24"/>
          <w:szCs w:val="24"/>
          <w:lang w:val="mn-MN"/>
        </w:rPr>
        <w:t xml:space="preserve">4.2. “ПРАКТИКТ ХЭРЭГЖИХ БОЛОМЖ </w:t>
      </w:r>
      <w:r w:rsidRPr="000E3AA4">
        <w:rPr>
          <w:rFonts w:ascii="Arial" w:eastAsia="Times New Roman" w:hAnsi="Arial" w:cs="Arial"/>
          <w:b/>
          <w:bCs/>
          <w:color w:val="000000"/>
          <w:sz w:val="24"/>
          <w:szCs w:val="24"/>
          <w:lang w:val="mn-MN"/>
        </w:rPr>
        <w:t xml:space="preserve">ШАЛГУУР ҮЗҮҮЛЭЛТИЙН ХҮРЭЭНД ХИЙСЭН </w:t>
      </w:r>
      <w:r w:rsidRPr="000E3AA4">
        <w:rPr>
          <w:rFonts w:ascii="Arial" w:eastAsia="Times New Roman" w:hAnsi="Arial" w:cs="Arial"/>
          <w:b/>
          <w:bCs/>
          <w:sz w:val="24"/>
          <w:szCs w:val="24"/>
          <w:lang w:val="mn-MN"/>
        </w:rPr>
        <w:t>ҮНЭЛГЭЭ:</w:t>
      </w:r>
      <w:r w:rsidRPr="000E3AA4">
        <w:rPr>
          <w:rFonts w:ascii="Arial" w:eastAsia="Times New Roman" w:hAnsi="Arial" w:cs="Arial"/>
          <w:sz w:val="24"/>
          <w:szCs w:val="24"/>
        </w:rPr>
        <w:t> </w:t>
      </w:r>
    </w:p>
    <w:p w:rsidR="000E3AA4" w:rsidRPr="000E3AA4" w:rsidRDefault="000E3AA4" w:rsidP="000E3AA4">
      <w:pPr>
        <w:spacing w:after="0" w:line="240" w:lineRule="auto"/>
        <w:ind w:firstLine="54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“Тодорхой хугацаанд практикт хэрэгжих боломж” шалгуур үзүүлэлтээр шалган бодит байдалд хэрэгжих боломжтой эсэхийг тодруулахыг зорьлоо. </w:t>
      </w:r>
      <w:r w:rsidRPr="000E3AA4">
        <w:rPr>
          <w:rFonts w:ascii="Arial" w:eastAsia="Times New Roman" w:hAnsi="Arial" w:cs="Arial"/>
          <w:sz w:val="24"/>
          <w:szCs w:val="24"/>
        </w:rPr>
        <w:t> </w:t>
      </w:r>
    </w:p>
    <w:p w:rsidR="000E3AA4" w:rsidRPr="000E3AA4" w:rsidRDefault="000E3AA4" w:rsidP="000E3AA4">
      <w:pPr>
        <w:spacing w:after="0" w:line="240" w:lineRule="auto"/>
        <w:ind w:left="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54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Хуулийн төслийг эцэслэн боловсруулснаар тодорхой заасан хугацаанд практикт хэрэгжих боломж бүрдэнэ.</w:t>
      </w:r>
      <w:r w:rsidRPr="000E3AA4">
        <w:rPr>
          <w:rFonts w:ascii="Arial" w:eastAsia="Times New Roman" w:hAnsi="Arial" w:cs="Arial"/>
          <w:sz w:val="24"/>
          <w:szCs w:val="24"/>
        </w:rPr>
        <w:t> </w:t>
      </w:r>
    </w:p>
    <w:p w:rsidR="000E3AA4" w:rsidRPr="000E3AA4" w:rsidRDefault="000E3AA4" w:rsidP="000E3AA4">
      <w:pPr>
        <w:spacing w:after="0" w:line="240" w:lineRule="auto"/>
        <w:ind w:firstLine="54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lang w:val="mn-MN"/>
        </w:rPr>
        <w:t> </w:t>
      </w:r>
      <w:r w:rsidRPr="000E3AA4">
        <w:rPr>
          <w:rFonts w:ascii="Arial" w:eastAsia="Times New Roman" w:hAnsi="Arial" w:cs="Arial"/>
          <w:b/>
          <w:bCs/>
          <w:color w:val="000000"/>
          <w:sz w:val="24"/>
          <w:szCs w:val="24"/>
          <w:lang w:val="mn-MN"/>
        </w:rPr>
        <w:t>4.3.“ОЙЛГОМЖТОЙ БАЙДАЛ” ШАЛГУУР ҮЗҮҮЛЭЛТИЙН ХҮРЭЭНД ХИЙСЭН ҮНЭЛГЭЭ</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lang w:val="mn-MN"/>
        </w:rPr>
        <w:lastRenderedPageBreak/>
        <w:t>Хуулийн төсөл нь хэрэгжүүлэх, хэрэглэх этгээдүүдэд ойлгомжтой байдлаар томьёологдсон эсэхийг шалгах үүднээс судлаачийн зүгээс хуулийн төслийн ойлгомжтой байдалд дүн шинжилгээ хийсэн болно. </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u w:val="single"/>
          <w:lang w:val="mn-MN"/>
        </w:rPr>
        <w:t>4.3.1. Хуулийн зохицуулах харилцааны хувьд:</w:t>
      </w:r>
      <w:r w:rsidRPr="000E3AA4">
        <w:rPr>
          <w:rFonts w:ascii="Arial" w:eastAsia="Times New Roman" w:hAnsi="Arial" w:cs="Arial"/>
          <w:color w:val="000000"/>
          <w:sz w:val="24"/>
          <w:szCs w:val="24"/>
        </w:rPr>
        <w:t> </w:t>
      </w:r>
    </w:p>
    <w:p w:rsidR="000E3AA4" w:rsidRPr="000E3AA4" w:rsidRDefault="000E3AA4" w:rsidP="000E3AA4">
      <w:pPr>
        <w:shd w:val="clear" w:color="auto" w:fill="FFFFFF"/>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 xml:space="preserve">Татварын ерөнхий хуулийн 3 дугаар зүйлийн 3.1-д “татварыг зөвхөн Улсын Их Хурал хуулиар бий болгох, өөрчлөх, хөнгөлөх, чөлөөлөх, хүчингүй болгох эрхтэй” гэж заасны дагуу Гаалийн албан татвараас чөлөөлөх тухай хуулийн төслийг </w:t>
      </w:r>
      <w:r w:rsidRPr="000E3AA4">
        <w:rPr>
          <w:rFonts w:ascii="Arial" w:eastAsia="Times New Roman" w:hAnsi="Arial" w:cs="Arial"/>
          <w:color w:val="000000"/>
          <w:sz w:val="24"/>
          <w:szCs w:val="24"/>
          <w:lang w:val="mn-MN"/>
        </w:rPr>
        <w:t xml:space="preserve">Гаалийн албан татвараас чөлөөлөх тухай </w:t>
      </w:r>
      <w:r w:rsidRPr="000E3AA4">
        <w:rPr>
          <w:rFonts w:ascii="Arial" w:eastAsia="Times New Roman" w:hAnsi="Arial" w:cs="Arial"/>
          <w:sz w:val="24"/>
          <w:szCs w:val="24"/>
          <w:lang w:val="mn-MN"/>
        </w:rPr>
        <w:t>хуулиар зохицуулахаар тусгасан. </w:t>
      </w:r>
      <w:r w:rsidRPr="000E3AA4">
        <w:rPr>
          <w:rFonts w:ascii="Arial" w:eastAsia="Times New Roman" w:hAnsi="Arial" w:cs="Arial"/>
          <w:sz w:val="24"/>
          <w:szCs w:val="24"/>
        </w:rPr>
        <w:t> </w:t>
      </w:r>
    </w:p>
    <w:p w:rsidR="000E3AA4" w:rsidRPr="000E3AA4" w:rsidRDefault="000E3AA4" w:rsidP="000E3AA4">
      <w:pPr>
        <w:shd w:val="clear" w:color="auto" w:fill="FFFFFF"/>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u w:val="single"/>
          <w:lang w:val="mn-MN"/>
        </w:rPr>
        <w:t>4.3.2. Хуульд хэрэглэсэн нэр томьёоны хувьд: </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Хууль тогтоомжийн тухай хуульд зааснаар хуулийн төсөлд “</w:t>
      </w:r>
      <w:r w:rsidRPr="000E3AA4">
        <w:rPr>
          <w:rFonts w:ascii="Arial" w:eastAsia="Times New Roman" w:hAnsi="Arial" w:cs="Arial"/>
          <w:color w:val="000000"/>
          <w:sz w:val="24"/>
          <w:szCs w:val="24"/>
          <w:lang w:val="mn-MN"/>
        </w:rPr>
        <w:t>үг хэллэгийг монгол хэл бичгийн дүрэмд нийцүүлэн хоёрдмол утгагүй товч, тодорхой, ойлгоход хялбараар бичих</w:t>
      </w:r>
      <w:r w:rsidRPr="000E3AA4">
        <w:rPr>
          <w:rFonts w:ascii="Arial" w:eastAsia="Times New Roman" w:hAnsi="Arial" w:cs="Arial"/>
          <w:sz w:val="24"/>
          <w:szCs w:val="24"/>
          <w:lang w:val="mn-MN"/>
        </w:rPr>
        <w:t>” шаардлага тавигддаг. </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Баяжуулсан гурил болон мал, амьтны тэжээл, тэжээлийн нэмэлтийг импортлоход холбогдох эрх бүхий байгууллагаас баталсан удирдамж, стандарт, журмыг баримтална.</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u w:val="single"/>
          <w:lang w:val="mn-MN"/>
        </w:rPr>
        <w:t>4.3.3.Найруулгын хувьд: </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lang w:val="mn-MN"/>
        </w:rPr>
        <w:t>Энэхүү шалгах хэрэгслийн дагуу хуулийн төслийг хууль тогтоомжийн тухай хуулийн 29 дүгээр зүйлд заасан хууль тогтоомжийн төслийн эх бичвэрийн агуулгад тавих нийтлэг шаардлага, 30 дугаар зүйлд заасан хуулийн төслийн хэл зүй, найруулгад тавих нийтлэг шаардлагад нийцүүлэн боловсруулсан эсэхийг шалгасан. Үүнд: </w:t>
      </w:r>
      <w:r w:rsidRPr="000E3AA4">
        <w:rPr>
          <w:rFonts w:ascii="Arial" w:eastAsia="Times New Roman" w:hAnsi="Arial" w:cs="Arial"/>
          <w:color w:val="000000"/>
          <w:sz w:val="24"/>
          <w:szCs w:val="24"/>
        </w:rPr>
        <w:t> </w:t>
      </w:r>
    </w:p>
    <w:p w:rsidR="000E3AA4" w:rsidRPr="000E3AA4" w:rsidRDefault="000E3AA4" w:rsidP="000E3AA4">
      <w:pPr>
        <w:spacing w:after="0" w:line="240" w:lineRule="auto"/>
        <w:ind w:firstLine="720"/>
        <w:jc w:val="right"/>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Хүснэгт 2 Шалгах хуудас</w:t>
      </w:r>
      <w:r w:rsidRPr="000E3AA4">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5100"/>
        <w:gridCol w:w="3900"/>
      </w:tblGrid>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w:t>
            </w:r>
            <w:r w:rsidRPr="000E3AA4">
              <w:rPr>
                <w:rFonts w:ascii="Arial" w:eastAsia="Times New Roman" w:hAnsi="Arial" w:cs="Arial"/>
                <w:color w:val="000000"/>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Шалгах асуулт</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Шаардлагыг хангасан эсэх</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720"/>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w:t>
            </w:r>
            <w:r w:rsidRPr="000E3AA4">
              <w:rPr>
                <w:rFonts w:ascii="Arial" w:eastAsia="Times New Roman" w:hAnsi="Arial" w:cs="Arial"/>
                <w:color w:val="000000"/>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15"/>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Уг шаардлагыг хангасан байна. </w:t>
            </w:r>
            <w:r w:rsidRPr="000E3AA4">
              <w:rPr>
                <w:rFonts w:ascii="Arial" w:eastAsia="Times New Roman" w:hAnsi="Arial" w:cs="Arial"/>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2.</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29.1.2.тухайн хуулиар зохицуулах нийгмийн харилцаанд хамаарах асуудлыг бүрэн тусгасан байх;</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Уг шаардлагыг хангасан байна.</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3.</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29.1.3.тухайн хуулиар зохицуулах нийгмийн харилцааны хүрээнээс хальсан асуудлыг тусгахгүй байх;</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Уг шаардлагыг хангасан байна.</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4.</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5.</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45"/>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29.1.5.зүйл, хэсэг, заалт нь хоорондоо зөрчилгүй байх</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6.</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29.1.6.хэм хэмжээ тогтоогоогүй, тунхагласан шинжтэй буюу нэг удаа хэрэгжүүлэх заалт тусгахгүй байх;</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7.</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 xml:space="preserve">29.1.7.бусад хуулийн заалтыг давхардуулан заахгүйгээр шаардлагатай бол түүнийг эш татах, энэ тохиолдолд эшлэлийг тодорхой хийж, </w:t>
            </w:r>
            <w:r w:rsidRPr="000E3AA4">
              <w:rPr>
                <w:rFonts w:ascii="Arial" w:eastAsia="Times New Roman" w:hAnsi="Arial" w:cs="Arial"/>
                <w:color w:val="000000"/>
                <w:lang w:val="mn-MN"/>
              </w:rPr>
              <w:lastRenderedPageBreak/>
              <w:t>хуулийн нэр болон хэвлэн нийтэлсэн албан ёсны эх сурвалжийг бүрэн гүйцэд заасан байх; </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lastRenderedPageBreak/>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lastRenderedPageBreak/>
              <w:t>8.</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9.</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45"/>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хүчин төгөлдөр үйлчлэх хугацааг тусгасан. </w:t>
            </w:r>
            <w:r w:rsidRPr="000E3AA4">
              <w:rPr>
                <w:rFonts w:ascii="Arial" w:eastAsia="Times New Roman" w:hAnsi="Arial" w:cs="Arial"/>
                <w:color w:val="000000"/>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10.</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ind w:right="15"/>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29.1.10. Шаардлагатай тохиолдолд бусад хуульд нэмэлт, өөрчлөлт оруулах болон бусад хууль хүчингүй болсонд тооцох тухай дагалдах хуулийн төслийг боловсруулсан байх.</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rPr>
              <w:t> </w:t>
            </w:r>
          </w:p>
        </w:tc>
      </w:tr>
      <w:tr w:rsidR="000E3AA4" w:rsidRPr="000E3AA4" w:rsidTr="000E3AA4">
        <w:trPr>
          <w:trHeight w:val="300"/>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11.</w:t>
            </w:r>
            <w:r w:rsidRPr="000E3AA4">
              <w:rPr>
                <w:rFonts w:ascii="Arial" w:eastAsia="Times New Roman" w:hAnsi="Arial" w:cs="Arial"/>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shd w:val="clear" w:color="auto" w:fill="FFFFFF"/>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r w:rsidRPr="000E3AA4">
              <w:rPr>
                <w:rFonts w:ascii="Arial" w:eastAsia="Times New Roman" w:hAnsi="Arial" w:cs="Arial"/>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rPr>
              <w:t> </w:t>
            </w:r>
          </w:p>
        </w:tc>
      </w:tr>
    </w:tbl>
    <w:p w:rsidR="000E3AA4" w:rsidRPr="000E3AA4" w:rsidRDefault="000E3AA4" w:rsidP="000E3AA4">
      <w:pPr>
        <w:spacing w:after="0" w:line="240" w:lineRule="auto"/>
        <w:jc w:val="right"/>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right"/>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Хүснэгт 3. Шалгах хуудас</w:t>
      </w:r>
      <w:r w:rsidRPr="000E3AA4">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4005"/>
      </w:tblGrid>
      <w:tr w:rsidR="000E3AA4" w:rsidRPr="000E3AA4" w:rsidTr="000E3AA4">
        <w:trPr>
          <w:trHeight w:val="300"/>
        </w:trPr>
        <w:tc>
          <w:tcPr>
            <w:tcW w:w="95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divId w:val="2073653693"/>
              <w:rPr>
                <w:rFonts w:ascii="Times New Roman" w:eastAsia="Times New Roman" w:hAnsi="Times New Roman" w:cs="Times New Roman"/>
                <w:sz w:val="24"/>
                <w:szCs w:val="24"/>
              </w:rPr>
            </w:pPr>
            <w:r w:rsidRPr="000E3AA4">
              <w:rPr>
                <w:rFonts w:ascii="Arial" w:eastAsia="Times New Roman" w:hAnsi="Arial" w:cs="Arial"/>
                <w:b/>
                <w:bCs/>
                <w:color w:val="000000"/>
                <w:lang w:val="mn-MN"/>
              </w:rPr>
              <w:t>Хууль тогтоомжийн тухай хуулийн 30 дугаар зүйлд заасан Хуулийн төслийн хэл зүй, найруулгад тавих нийтлэг шаардлага.</w:t>
            </w:r>
            <w:r w:rsidRPr="000E3AA4">
              <w:rPr>
                <w:rFonts w:ascii="Arial" w:eastAsia="Times New Roman" w:hAnsi="Arial" w:cs="Arial"/>
                <w:color w:val="000000"/>
              </w:rPr>
              <w:t> </w:t>
            </w:r>
          </w:p>
        </w:tc>
      </w:tr>
      <w:tr w:rsidR="000E3AA4" w:rsidRPr="000E3AA4" w:rsidTr="000E3AA4">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30.1.1.Монгол Улсын Үндсэн хууль, бусад хуульд хэрэглэсэн нэр томьёог хэрэглэх;</w:t>
            </w:r>
            <w:r w:rsidRPr="000E3AA4">
              <w:rPr>
                <w:rFonts w:ascii="Arial" w:eastAsia="Times New Roman" w:hAnsi="Arial" w:cs="Arial"/>
                <w:color w:val="000000"/>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lang w:val="mn-MN"/>
              </w:rPr>
              <w:t>Энэ шаардлагад нийцэж байна. </w:t>
            </w:r>
            <w:r w:rsidRPr="000E3AA4">
              <w:rPr>
                <w:rFonts w:ascii="Arial" w:eastAsia="Times New Roman" w:hAnsi="Arial" w:cs="Arial"/>
              </w:rPr>
              <w:t> </w:t>
            </w:r>
          </w:p>
        </w:tc>
      </w:tr>
      <w:tr w:rsidR="000E3AA4" w:rsidRPr="000E3AA4" w:rsidTr="000E3AA4">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30.1.2.нэг нэр томьёогоор өөр өөр ойлголтыг илэрхийлэхгүй байх;</w:t>
            </w:r>
            <w:r w:rsidRPr="000E3AA4">
              <w:rPr>
                <w:rFonts w:ascii="Arial" w:eastAsia="Times New Roman" w:hAnsi="Arial" w:cs="Arial"/>
                <w:color w:val="000000"/>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30.1.3.үг хэллэгийг монгол хэл бичгийн дүрэмд нийцүүлэн хоёрдмол утгагүй товч, тодорхой, ойлгоход хялбараар бичих;</w:t>
            </w:r>
            <w:r w:rsidRPr="000E3AA4">
              <w:rPr>
                <w:rFonts w:ascii="Arial" w:eastAsia="Times New Roman" w:hAnsi="Arial" w:cs="Arial"/>
                <w:color w:val="000000"/>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hd w:val="clear" w:color="auto" w:fill="FFFFFF"/>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30.1.4.хүч оруулсан нэр томьёо хэрэглэхгүй байх;</w:t>
            </w:r>
            <w:r w:rsidRPr="000E3AA4">
              <w:rPr>
                <w:rFonts w:ascii="Arial" w:eastAsia="Times New Roman" w:hAnsi="Arial" w:cs="Arial"/>
                <w:color w:val="000000"/>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w:t>
            </w:r>
            <w:r w:rsidRPr="000E3AA4">
              <w:rPr>
                <w:rFonts w:ascii="Arial" w:eastAsia="Times New Roman" w:hAnsi="Arial" w:cs="Arial"/>
                <w:color w:val="000000"/>
              </w:rPr>
              <w:t> </w:t>
            </w:r>
          </w:p>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rPr>
              <w:t> </w:t>
            </w:r>
          </w:p>
        </w:tc>
      </w:tr>
      <w:tr w:rsidR="000E3AA4" w:rsidRPr="000E3AA4" w:rsidTr="000E3AA4">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30.1.5.жинхэнэ нэрийг ганц тоон дээр хэрэглэх.</w:t>
            </w:r>
            <w:r w:rsidRPr="000E3AA4">
              <w:rPr>
                <w:rFonts w:ascii="Arial" w:eastAsia="Times New Roman" w:hAnsi="Arial" w:cs="Arial"/>
                <w:color w:val="000000"/>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bl>
    <w:p w:rsidR="000E3AA4" w:rsidRPr="000E3AA4" w:rsidRDefault="000E3AA4" w:rsidP="000E3AA4">
      <w:pPr>
        <w:spacing w:after="0" w:line="240" w:lineRule="auto"/>
        <w:ind w:right="-9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left="15" w:right="-90" w:firstLine="510"/>
        <w:jc w:val="center"/>
        <w:textAlignment w:val="baseline"/>
        <w:rPr>
          <w:rFonts w:ascii="Segoe UI" w:eastAsia="Times New Roman" w:hAnsi="Segoe UI" w:cs="Segoe UI"/>
          <w:sz w:val="18"/>
          <w:szCs w:val="18"/>
        </w:rPr>
      </w:pPr>
      <w:r w:rsidRPr="000E3AA4">
        <w:rPr>
          <w:rFonts w:ascii="Arial" w:eastAsia="Times New Roman" w:hAnsi="Arial" w:cs="Arial"/>
          <w:b/>
          <w:bCs/>
          <w:sz w:val="24"/>
          <w:szCs w:val="24"/>
          <w:lang w:val="mn-MN"/>
        </w:rPr>
        <w:t>4.4.“ХАРИЛЦАН УЯЛДАА” ШАЛГУУР ҮЗҮҮЛЭЛТИЙН ҮНЭЛГЭЭ</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 xml:space="preserve">Энэ шалгуур үзүүлэлтийн хүрээнд хуулийн төслийн зохицуулалт нь хүчин төгөлдөр бусад хууль тогтоомжтой болон өөр хоорондоо, Монгол Улсын бусад хууль тогтоомжтой харилцан уялдаж нэгдмэл болж чадаж байгаа эсэх асуудлыг тогтоох юм. </w:t>
      </w:r>
      <w:r w:rsidRPr="000E3AA4">
        <w:rPr>
          <w:rFonts w:ascii="Arial" w:eastAsia="Times New Roman" w:hAnsi="Arial" w:cs="Arial"/>
          <w:sz w:val="24"/>
          <w:szCs w:val="24"/>
          <w:shd w:val="clear" w:color="auto" w:fill="FFFFFF"/>
          <w:lang w:val="mn-MN"/>
        </w:rPr>
        <w:t>Хуулийн төсөлд хууль хүчин төгөлдөр үйлчлэх хугацааны талаар тодорхой тусгасан байна.</w:t>
      </w:r>
      <w:r w:rsidRPr="000E3AA4">
        <w:rPr>
          <w:rFonts w:ascii="Arial" w:eastAsia="Times New Roman" w:hAnsi="Arial" w:cs="Arial"/>
          <w:sz w:val="24"/>
          <w:szCs w:val="24"/>
        </w:rPr>
        <w:t> </w:t>
      </w:r>
    </w:p>
    <w:p w:rsidR="000E3AA4" w:rsidRPr="000E3AA4" w:rsidRDefault="000E3AA4" w:rsidP="000E3AA4">
      <w:pPr>
        <w:spacing w:after="0" w:line="240" w:lineRule="auto"/>
        <w:jc w:val="both"/>
        <w:textAlignment w:val="baseline"/>
        <w:rPr>
          <w:rFonts w:ascii="Segoe UI" w:eastAsia="Times New Roman" w:hAnsi="Segoe UI" w:cs="Segoe UI"/>
          <w:sz w:val="18"/>
          <w:szCs w:val="18"/>
        </w:rPr>
      </w:pPr>
      <w:r w:rsidRPr="000E3AA4">
        <w:rPr>
          <w:rFonts w:ascii="Arial" w:eastAsia="Times New Roman" w:hAnsi="Arial" w:cs="Arial"/>
          <w:color w:val="000000"/>
          <w:sz w:val="24"/>
          <w:szCs w:val="24"/>
        </w:rPr>
        <w:t> </w:t>
      </w:r>
    </w:p>
    <w:p w:rsidR="000E3AA4" w:rsidRPr="000E3AA4" w:rsidRDefault="000E3AA4" w:rsidP="000E3AA4">
      <w:pPr>
        <w:spacing w:after="0" w:line="240" w:lineRule="auto"/>
        <w:jc w:val="right"/>
        <w:textAlignment w:val="baseline"/>
        <w:rPr>
          <w:rFonts w:ascii="Segoe UI" w:eastAsia="Times New Roman" w:hAnsi="Segoe UI" w:cs="Segoe UI"/>
          <w:sz w:val="18"/>
          <w:szCs w:val="18"/>
        </w:rPr>
      </w:pPr>
      <w:r w:rsidRPr="000E3AA4">
        <w:rPr>
          <w:rFonts w:ascii="Arial" w:eastAsia="Times New Roman" w:hAnsi="Arial" w:cs="Arial"/>
          <w:color w:val="000000"/>
          <w:sz w:val="24"/>
          <w:szCs w:val="24"/>
          <w:lang w:val="mn-MN"/>
        </w:rPr>
        <w:t>Хүснэгт 4. Шалгах хуудас</w:t>
      </w:r>
      <w:r w:rsidRPr="000E3AA4">
        <w:rPr>
          <w:rFonts w:ascii="Arial" w:eastAsia="Times New Roman" w:hAnsi="Arial" w:cs="Arial"/>
          <w:color w:val="0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4335"/>
        <w:gridCol w:w="4500"/>
      </w:tblGrid>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lastRenderedPageBreak/>
              <w:t>№</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Асуулт</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Хариулт буюу дүн шинжилгээ</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rPr>
              <w:t> </w:t>
            </w:r>
          </w:p>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төслийн зохицуулалт тухайн хуулийн зорилттой нийцэж байгаа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3</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тодорхойлсон нэр томьёо тухайн хуулийн төслийн болон бусад хуулийн нэр томьёотой нийцэж байгаа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4</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төслийн зүйл, заалт төслийн бусад заалттай нийцэж байгаа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5</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төслийн зүйл, заалт бусад хуулийн заалттай нийцсэн эсэх </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6</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төслийн зүйл, заалт тухайн хуулийн төслийн болон бусад хуулийн заалттай давхардсан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7</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төслийг хэрэгжүүлэх этгээдийг тодорхой тусгасан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8</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шаардлагатай зохицуулалтыг орхигдуулсан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9</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төрийн байгууллагын гүйцэтгэх чиг үүргийг давхардуулан тусгасан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10</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Төрийн байгууллагын чиг үүргийг төрийн бус байгууллага, мэргэжлийн холбоодоор гүйцэтгүүлэх боломжтой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тухайн асуудал хөндөгдөөгүй</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11</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Татварын хуулиас бусад хуулийн төсөлд албан татвар, төлбөр, хураамж тогтоосон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энэ төрлийн зөрчилтэй асуудал тогтоогдоогүй.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12</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тусгай зөвшөөрөлтэй холбоотой асуудал хөндөгдөөгүй</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13</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Монгол Улсын Үндсэн хууль болон Монгол Улсын олон улсын гэрээнд заасан хүний эрхийг хязгаарласан зохицуулалт тусгасан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 нь хүний эрхийн эрх тэгш байдлын асуудлыг хөндөөгүй. </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14</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төслийн зүйл, заалт жендэрийн эрх тэгш байдлыг хангасан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 нь жендэрийн эрх тэгш байдлын асуудлыг хөндөөгүй.</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15</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шударга бус өрсөлдөөнийг бий болгоход чиглэсэн заалт тусгагдсан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шударга бус өрсөлдөөнийг бий болгоход чиглэсэн заалт тусгагдаагүй.</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16</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авлига, хүнд суртлыг бий болгоход чиглэсэн заалт тусгагдсан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авлига, хүнд суртлыг бий болгоход чиглэсэн заалт тусгагдаагүй.</w:t>
            </w:r>
            <w:r w:rsidRPr="000E3AA4">
              <w:rPr>
                <w:rFonts w:ascii="Arial" w:eastAsia="Times New Roman" w:hAnsi="Arial" w:cs="Arial"/>
                <w:color w:val="000000"/>
              </w:rPr>
              <w:t> </w:t>
            </w:r>
          </w:p>
        </w:tc>
      </w:tr>
      <w:tr w:rsidR="000E3AA4" w:rsidRPr="000E3AA4" w:rsidTr="000E3AA4">
        <w:trPr>
          <w:trHeight w:val="300"/>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center"/>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17</w:t>
            </w:r>
            <w:r w:rsidRPr="000E3AA4">
              <w:rPr>
                <w:rFonts w:ascii="Arial" w:eastAsia="Times New Roman" w:hAnsi="Arial" w:cs="Arial"/>
                <w:color w:val="000000"/>
              </w:rPr>
              <w:t> </w:t>
            </w:r>
          </w:p>
        </w:tc>
        <w:tc>
          <w:tcPr>
            <w:tcW w:w="4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тусгасан хориглосон хэм хэмжээг зөрчсөн этгээдэд хүлээлгэх хариуцлагын талаар тодорхой тусгасан эсэх</w:t>
            </w:r>
            <w:r w:rsidRPr="000E3AA4">
              <w:rPr>
                <w:rFonts w:ascii="Arial" w:eastAsia="Times New Roman" w:hAnsi="Arial" w:cs="Arial"/>
                <w:color w:val="000000"/>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E3AA4" w:rsidRPr="000E3AA4" w:rsidRDefault="000E3AA4" w:rsidP="000E3AA4">
            <w:pPr>
              <w:spacing w:after="0" w:line="240" w:lineRule="auto"/>
              <w:jc w:val="both"/>
              <w:textAlignment w:val="baseline"/>
              <w:rPr>
                <w:rFonts w:ascii="Times New Roman" w:eastAsia="Times New Roman" w:hAnsi="Times New Roman" w:cs="Times New Roman"/>
                <w:sz w:val="24"/>
                <w:szCs w:val="24"/>
              </w:rPr>
            </w:pPr>
            <w:r w:rsidRPr="000E3AA4">
              <w:rPr>
                <w:rFonts w:ascii="Arial" w:eastAsia="Times New Roman" w:hAnsi="Arial" w:cs="Arial"/>
                <w:color w:val="000000"/>
                <w:lang w:val="mn-MN"/>
              </w:rPr>
              <w:t>Хуулийн төсөлд тухайн асуудал хөндөгдөөгүй </w:t>
            </w:r>
            <w:r w:rsidRPr="000E3AA4">
              <w:rPr>
                <w:rFonts w:ascii="Arial" w:eastAsia="Times New Roman" w:hAnsi="Arial" w:cs="Arial"/>
                <w:color w:val="000000"/>
              </w:rPr>
              <w:t> </w:t>
            </w:r>
          </w:p>
        </w:tc>
      </w:tr>
    </w:tbl>
    <w:p w:rsidR="000E3AA4" w:rsidRPr="000E3AA4" w:rsidRDefault="000E3AA4" w:rsidP="000E3AA4">
      <w:pPr>
        <w:spacing w:after="0" w:line="240" w:lineRule="auto"/>
        <w:ind w:firstLine="720"/>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center"/>
        <w:textAlignment w:val="baseline"/>
        <w:rPr>
          <w:rFonts w:ascii="Segoe UI" w:eastAsia="Times New Roman" w:hAnsi="Segoe UI" w:cs="Segoe UI"/>
          <w:sz w:val="18"/>
          <w:szCs w:val="18"/>
        </w:rPr>
      </w:pPr>
      <w:r w:rsidRPr="000E3AA4">
        <w:rPr>
          <w:rFonts w:ascii="Arial" w:eastAsia="Times New Roman" w:hAnsi="Arial" w:cs="Arial"/>
          <w:b/>
          <w:bCs/>
          <w:sz w:val="24"/>
          <w:szCs w:val="24"/>
          <w:lang w:val="mn-MN"/>
        </w:rPr>
        <w:t>ТАВ.ДҮГНЭЛТ, ЗӨВЛӨМЖ</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center"/>
        <w:textAlignment w:val="baseline"/>
        <w:rPr>
          <w:rFonts w:ascii="Segoe UI" w:eastAsia="Times New Roman" w:hAnsi="Segoe UI" w:cs="Segoe UI"/>
          <w:sz w:val="18"/>
          <w:szCs w:val="18"/>
        </w:rPr>
      </w:pPr>
      <w:r w:rsidRPr="000E3AA4">
        <w:rPr>
          <w:rFonts w:ascii="Arial" w:eastAsia="Times New Roman" w:hAnsi="Arial" w:cs="Arial"/>
          <w:sz w:val="24"/>
          <w:szCs w:val="24"/>
        </w:rPr>
        <w:lastRenderedPageBreak/>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shd w:val="clear" w:color="auto" w:fill="FFFFFF"/>
          <w:lang w:val="mn-MN"/>
        </w:rPr>
        <w:t>Судлаачийн зүгээс Гаалийн албан татвараас чөлөөлөх тухай хуульд нэмэлт оруулах тухай хуулийн төслийн үр нөлөөг Засгийн газрын 2016 оны 59 дүгээр тогтоолын 3 дугаар хавсралтаар батлагдсан “Хууль тогтоомжийн төслийн үр нөлөөг үнэлэх аргачлал”-ын дагуу үнэлэх ажиллагааг хийлээ. </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shd w:val="clear" w:color="auto" w:fill="FFFFFF"/>
          <w:lang w:val="mn-MN"/>
        </w:rPr>
        <w:t>Хуулийн төслийн үнэлгээг хийхдээ Засгийн газрын 2016 оны 59 дүгээр тогтоолын 3 дугаар хавсралтаар батлагдсан аргачлалыг чанд баримтлан, аргачлалд заасан дараах шалгуур үзүүлэлтийг сонгон авч, уг шалгуур үзүүлэлтийг илтгэх зүйл, хэсэг, заалт бүрийг үнэлэв. Үүнд:</w:t>
      </w:r>
      <w:r w:rsidRPr="000E3AA4">
        <w:rPr>
          <w:rFonts w:ascii="Arial" w:eastAsia="Times New Roman" w:hAnsi="Arial" w:cs="Arial"/>
          <w:sz w:val="24"/>
          <w:szCs w:val="24"/>
        </w:rPr>
        <w:t> </w:t>
      </w:r>
    </w:p>
    <w:p w:rsidR="000E3AA4" w:rsidRPr="000E3AA4" w:rsidRDefault="000E3AA4" w:rsidP="000E3AA4">
      <w:pPr>
        <w:numPr>
          <w:ilvl w:val="0"/>
          <w:numId w:val="14"/>
        </w:numPr>
        <w:spacing w:after="0" w:line="240" w:lineRule="auto"/>
        <w:ind w:left="1080" w:firstLine="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Зорилгод хүрэх байдал</w:t>
      </w:r>
      <w:r w:rsidRPr="000E3AA4">
        <w:rPr>
          <w:rFonts w:ascii="Arial" w:eastAsia="Times New Roman" w:hAnsi="Arial" w:cs="Arial"/>
          <w:sz w:val="24"/>
          <w:szCs w:val="24"/>
        </w:rPr>
        <w:t> </w:t>
      </w:r>
    </w:p>
    <w:p w:rsidR="000E3AA4" w:rsidRPr="000E3AA4" w:rsidRDefault="000E3AA4" w:rsidP="000E3AA4">
      <w:pPr>
        <w:numPr>
          <w:ilvl w:val="0"/>
          <w:numId w:val="15"/>
        </w:numPr>
        <w:spacing w:after="0" w:line="240" w:lineRule="auto"/>
        <w:ind w:left="1080" w:firstLine="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Практикт хэрэгжих боломж </w:t>
      </w:r>
      <w:r w:rsidRPr="000E3AA4">
        <w:rPr>
          <w:rFonts w:ascii="Arial" w:eastAsia="Times New Roman" w:hAnsi="Arial" w:cs="Arial"/>
          <w:sz w:val="24"/>
          <w:szCs w:val="24"/>
        </w:rPr>
        <w:t> </w:t>
      </w:r>
    </w:p>
    <w:p w:rsidR="000E3AA4" w:rsidRPr="000E3AA4" w:rsidRDefault="000E3AA4" w:rsidP="000E3AA4">
      <w:pPr>
        <w:numPr>
          <w:ilvl w:val="0"/>
          <w:numId w:val="16"/>
        </w:numPr>
        <w:spacing w:after="0" w:line="240" w:lineRule="auto"/>
        <w:ind w:left="1080" w:firstLine="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Ойлгомжтой байдал</w:t>
      </w:r>
      <w:r w:rsidRPr="000E3AA4">
        <w:rPr>
          <w:rFonts w:ascii="Arial" w:eastAsia="Times New Roman" w:hAnsi="Arial" w:cs="Arial"/>
          <w:sz w:val="24"/>
          <w:szCs w:val="24"/>
        </w:rPr>
        <w:t> </w:t>
      </w:r>
    </w:p>
    <w:p w:rsidR="000E3AA4" w:rsidRPr="000E3AA4" w:rsidRDefault="000E3AA4" w:rsidP="000E3AA4">
      <w:pPr>
        <w:numPr>
          <w:ilvl w:val="0"/>
          <w:numId w:val="17"/>
        </w:numPr>
        <w:spacing w:after="0" w:line="240" w:lineRule="auto"/>
        <w:ind w:left="1080" w:firstLine="0"/>
        <w:jc w:val="both"/>
        <w:textAlignment w:val="baseline"/>
        <w:rPr>
          <w:rFonts w:ascii="Arial" w:eastAsia="Times New Roman" w:hAnsi="Arial" w:cs="Arial"/>
          <w:sz w:val="24"/>
          <w:szCs w:val="24"/>
        </w:rPr>
      </w:pPr>
      <w:r w:rsidRPr="000E3AA4">
        <w:rPr>
          <w:rFonts w:ascii="Arial" w:eastAsia="Times New Roman" w:hAnsi="Arial" w:cs="Arial"/>
          <w:sz w:val="24"/>
          <w:szCs w:val="24"/>
          <w:lang w:val="mn-MN"/>
        </w:rPr>
        <w:t>Харилцан уялдаа </w:t>
      </w:r>
      <w:r w:rsidRPr="000E3AA4">
        <w:rPr>
          <w:rFonts w:ascii="Arial" w:eastAsia="Times New Roman" w:hAnsi="Arial" w:cs="Arial"/>
          <w:sz w:val="24"/>
          <w:szCs w:val="24"/>
        </w:rPr>
        <w:t> </w:t>
      </w:r>
    </w:p>
    <w:p w:rsidR="000E3AA4" w:rsidRPr="000E3AA4" w:rsidRDefault="000E3AA4" w:rsidP="000E3AA4">
      <w:pPr>
        <w:spacing w:after="0" w:line="240" w:lineRule="auto"/>
        <w:ind w:left="144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shd w:val="clear" w:color="auto" w:fill="FFFFFF"/>
          <w:lang w:val="mn-MN"/>
        </w:rPr>
        <w:t>Хуулийн төсөлтэй холбоотой санал, дүгнэлтийг шалгуур үзүүлэлт бүрийн хэсэгт тодорхой дэлгэрэнгүй бичсэн бөгөөд түүнийг дараах байдлаар хураангуйлан тоймлож байна. </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shd w:val="clear" w:color="auto" w:fill="FFFFFF"/>
          <w:lang w:val="mn-MN"/>
        </w:rPr>
        <w:t>Хуулийн төслийн Гол нэрийн бүтээгдэхүүний хангамж, нийлүүлэлтийн тогтвортой байдлыг хангах, мал аж ахуйн салбарыг эрсдэлээс хамгаалах, нөөцийг нэмэгдүүлэх, нийлүүлэлтийг тасалдуулахгүй байх зорилгоор батлагдсан Гаалийн албан татвараас чөлөөлөх  тухай хууль зорилгодоо хүрсэн тул тус хуулийг хүчингүй болгохоор тусгасан байна. </w:t>
      </w: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ind w:firstLine="720"/>
        <w:jc w:val="both"/>
        <w:textAlignment w:val="baseline"/>
        <w:rPr>
          <w:rFonts w:ascii="Segoe UI" w:eastAsia="Times New Roman" w:hAnsi="Segoe UI" w:cs="Segoe UI"/>
          <w:sz w:val="18"/>
          <w:szCs w:val="18"/>
        </w:rPr>
      </w:pPr>
      <w:r w:rsidRPr="000E3AA4">
        <w:rPr>
          <w:rFonts w:ascii="Arial" w:eastAsia="Times New Roman" w:hAnsi="Arial" w:cs="Arial"/>
          <w:sz w:val="24"/>
          <w:szCs w:val="24"/>
          <w:shd w:val="clear" w:color="auto" w:fill="FFFFFF"/>
          <w:lang w:val="mn-MN"/>
        </w:rPr>
        <w:t>Хуулийн төслийн уялдаа холбоог хангах, бусад хуультай нийцүүлэх, нэр томьёог жигдлэх, боловсруулалтыг сайжруулах талаарх саналыг “харилцан уялдаа” шалгуур үзүүлэлтийн хүрээнд гаргаж тодорхой бичсэн болно. </w:t>
      </w:r>
      <w:r w:rsidRPr="000E3AA4">
        <w:rPr>
          <w:rFonts w:ascii="Arial" w:eastAsia="Times New Roman" w:hAnsi="Arial" w:cs="Arial"/>
          <w:sz w:val="24"/>
          <w:szCs w:val="24"/>
        </w:rPr>
        <w:t> </w:t>
      </w:r>
    </w:p>
    <w:p w:rsidR="000E3AA4" w:rsidRPr="000E3AA4" w:rsidRDefault="000E3AA4" w:rsidP="000E3AA4">
      <w:pPr>
        <w:spacing w:after="0" w:line="240" w:lineRule="auto"/>
        <w:ind w:right="975"/>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lang w:val="mn-MN"/>
        </w:rPr>
        <w:t>--ooOoo--</w:t>
      </w: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0E3AA4" w:rsidRPr="000E3AA4" w:rsidRDefault="000E3AA4" w:rsidP="000E3AA4">
      <w:pPr>
        <w:spacing w:after="0" w:line="240" w:lineRule="auto"/>
        <w:jc w:val="center"/>
        <w:textAlignment w:val="baseline"/>
        <w:rPr>
          <w:rFonts w:ascii="Segoe UI" w:eastAsia="Times New Roman" w:hAnsi="Segoe UI" w:cs="Segoe UI"/>
          <w:sz w:val="18"/>
          <w:szCs w:val="18"/>
        </w:rPr>
      </w:pPr>
      <w:r w:rsidRPr="000E3AA4">
        <w:rPr>
          <w:rFonts w:ascii="Arial" w:eastAsia="Times New Roman" w:hAnsi="Arial" w:cs="Arial"/>
          <w:sz w:val="24"/>
          <w:szCs w:val="24"/>
        </w:rPr>
        <w:t> </w:t>
      </w:r>
    </w:p>
    <w:p w:rsidR="002930A9" w:rsidRDefault="002930A9">
      <w:bookmarkStart w:id="0" w:name="_GoBack"/>
      <w:bookmarkEnd w:id="0"/>
    </w:p>
    <w:sectPr w:rsidR="002930A9" w:rsidSect="000E3AA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108"/>
    <w:multiLevelType w:val="multilevel"/>
    <w:tmpl w:val="E390B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027E3"/>
    <w:multiLevelType w:val="multilevel"/>
    <w:tmpl w:val="BF1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B7F42"/>
    <w:multiLevelType w:val="multilevel"/>
    <w:tmpl w:val="A3F46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30BE5"/>
    <w:multiLevelType w:val="multilevel"/>
    <w:tmpl w:val="EE5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B64127"/>
    <w:multiLevelType w:val="multilevel"/>
    <w:tmpl w:val="838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B90F18"/>
    <w:multiLevelType w:val="multilevel"/>
    <w:tmpl w:val="6A4A1D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22899"/>
    <w:multiLevelType w:val="multilevel"/>
    <w:tmpl w:val="5A365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A0B18"/>
    <w:multiLevelType w:val="multilevel"/>
    <w:tmpl w:val="9AAAF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429C4"/>
    <w:multiLevelType w:val="multilevel"/>
    <w:tmpl w:val="13D66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92755C"/>
    <w:multiLevelType w:val="multilevel"/>
    <w:tmpl w:val="2B52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04DCB"/>
    <w:multiLevelType w:val="multilevel"/>
    <w:tmpl w:val="3E548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8647A1"/>
    <w:multiLevelType w:val="multilevel"/>
    <w:tmpl w:val="6B2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D769E"/>
    <w:multiLevelType w:val="multilevel"/>
    <w:tmpl w:val="DDE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7E3285"/>
    <w:multiLevelType w:val="multilevel"/>
    <w:tmpl w:val="BC1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C5262"/>
    <w:multiLevelType w:val="multilevel"/>
    <w:tmpl w:val="8140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E061D"/>
    <w:multiLevelType w:val="multilevel"/>
    <w:tmpl w:val="7B9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F57613"/>
    <w:multiLevelType w:val="multilevel"/>
    <w:tmpl w:val="00F8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6"/>
  </w:num>
  <w:num w:numId="4">
    <w:abstractNumId w:val="8"/>
  </w:num>
  <w:num w:numId="5">
    <w:abstractNumId w:val="0"/>
  </w:num>
  <w:num w:numId="6">
    <w:abstractNumId w:val="16"/>
  </w:num>
  <w:num w:numId="7">
    <w:abstractNumId w:val="2"/>
  </w:num>
  <w:num w:numId="8">
    <w:abstractNumId w:val="5"/>
  </w:num>
  <w:num w:numId="9">
    <w:abstractNumId w:val="7"/>
  </w:num>
  <w:num w:numId="10">
    <w:abstractNumId w:val="12"/>
  </w:num>
  <w:num w:numId="11">
    <w:abstractNumId w:val="15"/>
  </w:num>
  <w:num w:numId="12">
    <w:abstractNumId w:val="4"/>
  </w:num>
  <w:num w:numId="13">
    <w:abstractNumId w:val="3"/>
  </w:num>
  <w:num w:numId="14">
    <w:abstractNumId w:val="9"/>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A4"/>
    <w:rsid w:val="000E3AA4"/>
    <w:rsid w:val="0029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F4160-EC7A-4489-BB06-1DD3587E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21732">
      <w:bodyDiv w:val="1"/>
      <w:marLeft w:val="0"/>
      <w:marRight w:val="0"/>
      <w:marTop w:val="0"/>
      <w:marBottom w:val="0"/>
      <w:divBdr>
        <w:top w:val="none" w:sz="0" w:space="0" w:color="auto"/>
        <w:left w:val="none" w:sz="0" w:space="0" w:color="auto"/>
        <w:bottom w:val="none" w:sz="0" w:space="0" w:color="auto"/>
        <w:right w:val="none" w:sz="0" w:space="0" w:color="auto"/>
      </w:divBdr>
      <w:divsChild>
        <w:div w:id="123736451">
          <w:marLeft w:val="0"/>
          <w:marRight w:val="0"/>
          <w:marTop w:val="0"/>
          <w:marBottom w:val="0"/>
          <w:divBdr>
            <w:top w:val="none" w:sz="0" w:space="0" w:color="auto"/>
            <w:left w:val="none" w:sz="0" w:space="0" w:color="auto"/>
            <w:bottom w:val="none" w:sz="0" w:space="0" w:color="auto"/>
            <w:right w:val="none" w:sz="0" w:space="0" w:color="auto"/>
          </w:divBdr>
          <w:divsChild>
            <w:div w:id="1210412777">
              <w:marLeft w:val="0"/>
              <w:marRight w:val="0"/>
              <w:marTop w:val="0"/>
              <w:marBottom w:val="0"/>
              <w:divBdr>
                <w:top w:val="none" w:sz="0" w:space="0" w:color="auto"/>
                <w:left w:val="none" w:sz="0" w:space="0" w:color="auto"/>
                <w:bottom w:val="none" w:sz="0" w:space="0" w:color="auto"/>
                <w:right w:val="none" w:sz="0" w:space="0" w:color="auto"/>
              </w:divBdr>
            </w:div>
            <w:div w:id="284430011">
              <w:marLeft w:val="0"/>
              <w:marRight w:val="0"/>
              <w:marTop w:val="0"/>
              <w:marBottom w:val="0"/>
              <w:divBdr>
                <w:top w:val="none" w:sz="0" w:space="0" w:color="auto"/>
                <w:left w:val="none" w:sz="0" w:space="0" w:color="auto"/>
                <w:bottom w:val="none" w:sz="0" w:space="0" w:color="auto"/>
                <w:right w:val="none" w:sz="0" w:space="0" w:color="auto"/>
              </w:divBdr>
            </w:div>
            <w:div w:id="851723007">
              <w:marLeft w:val="0"/>
              <w:marRight w:val="0"/>
              <w:marTop w:val="0"/>
              <w:marBottom w:val="0"/>
              <w:divBdr>
                <w:top w:val="none" w:sz="0" w:space="0" w:color="auto"/>
                <w:left w:val="none" w:sz="0" w:space="0" w:color="auto"/>
                <w:bottom w:val="none" w:sz="0" w:space="0" w:color="auto"/>
                <w:right w:val="none" w:sz="0" w:space="0" w:color="auto"/>
              </w:divBdr>
            </w:div>
            <w:div w:id="1546259794">
              <w:marLeft w:val="0"/>
              <w:marRight w:val="0"/>
              <w:marTop w:val="0"/>
              <w:marBottom w:val="0"/>
              <w:divBdr>
                <w:top w:val="none" w:sz="0" w:space="0" w:color="auto"/>
                <w:left w:val="none" w:sz="0" w:space="0" w:color="auto"/>
                <w:bottom w:val="none" w:sz="0" w:space="0" w:color="auto"/>
                <w:right w:val="none" w:sz="0" w:space="0" w:color="auto"/>
              </w:divBdr>
            </w:div>
            <w:div w:id="233321444">
              <w:marLeft w:val="0"/>
              <w:marRight w:val="0"/>
              <w:marTop w:val="0"/>
              <w:marBottom w:val="0"/>
              <w:divBdr>
                <w:top w:val="none" w:sz="0" w:space="0" w:color="auto"/>
                <w:left w:val="none" w:sz="0" w:space="0" w:color="auto"/>
                <w:bottom w:val="none" w:sz="0" w:space="0" w:color="auto"/>
                <w:right w:val="none" w:sz="0" w:space="0" w:color="auto"/>
              </w:divBdr>
            </w:div>
            <w:div w:id="1504005169">
              <w:marLeft w:val="0"/>
              <w:marRight w:val="0"/>
              <w:marTop w:val="0"/>
              <w:marBottom w:val="0"/>
              <w:divBdr>
                <w:top w:val="none" w:sz="0" w:space="0" w:color="auto"/>
                <w:left w:val="none" w:sz="0" w:space="0" w:color="auto"/>
                <w:bottom w:val="none" w:sz="0" w:space="0" w:color="auto"/>
                <w:right w:val="none" w:sz="0" w:space="0" w:color="auto"/>
              </w:divBdr>
            </w:div>
            <w:div w:id="182592235">
              <w:marLeft w:val="0"/>
              <w:marRight w:val="0"/>
              <w:marTop w:val="0"/>
              <w:marBottom w:val="0"/>
              <w:divBdr>
                <w:top w:val="none" w:sz="0" w:space="0" w:color="auto"/>
                <w:left w:val="none" w:sz="0" w:space="0" w:color="auto"/>
                <w:bottom w:val="none" w:sz="0" w:space="0" w:color="auto"/>
                <w:right w:val="none" w:sz="0" w:space="0" w:color="auto"/>
              </w:divBdr>
            </w:div>
            <w:div w:id="745105823">
              <w:marLeft w:val="0"/>
              <w:marRight w:val="0"/>
              <w:marTop w:val="0"/>
              <w:marBottom w:val="0"/>
              <w:divBdr>
                <w:top w:val="none" w:sz="0" w:space="0" w:color="auto"/>
                <w:left w:val="none" w:sz="0" w:space="0" w:color="auto"/>
                <w:bottom w:val="none" w:sz="0" w:space="0" w:color="auto"/>
                <w:right w:val="none" w:sz="0" w:space="0" w:color="auto"/>
              </w:divBdr>
            </w:div>
            <w:div w:id="755127679">
              <w:marLeft w:val="0"/>
              <w:marRight w:val="0"/>
              <w:marTop w:val="0"/>
              <w:marBottom w:val="0"/>
              <w:divBdr>
                <w:top w:val="none" w:sz="0" w:space="0" w:color="auto"/>
                <w:left w:val="none" w:sz="0" w:space="0" w:color="auto"/>
                <w:bottom w:val="none" w:sz="0" w:space="0" w:color="auto"/>
                <w:right w:val="none" w:sz="0" w:space="0" w:color="auto"/>
              </w:divBdr>
            </w:div>
            <w:div w:id="479464271">
              <w:marLeft w:val="0"/>
              <w:marRight w:val="0"/>
              <w:marTop w:val="0"/>
              <w:marBottom w:val="0"/>
              <w:divBdr>
                <w:top w:val="none" w:sz="0" w:space="0" w:color="auto"/>
                <w:left w:val="none" w:sz="0" w:space="0" w:color="auto"/>
                <w:bottom w:val="none" w:sz="0" w:space="0" w:color="auto"/>
                <w:right w:val="none" w:sz="0" w:space="0" w:color="auto"/>
              </w:divBdr>
            </w:div>
            <w:div w:id="1099104731">
              <w:marLeft w:val="0"/>
              <w:marRight w:val="0"/>
              <w:marTop w:val="0"/>
              <w:marBottom w:val="0"/>
              <w:divBdr>
                <w:top w:val="none" w:sz="0" w:space="0" w:color="auto"/>
                <w:left w:val="none" w:sz="0" w:space="0" w:color="auto"/>
                <w:bottom w:val="none" w:sz="0" w:space="0" w:color="auto"/>
                <w:right w:val="none" w:sz="0" w:space="0" w:color="auto"/>
              </w:divBdr>
            </w:div>
            <w:div w:id="862061306">
              <w:marLeft w:val="0"/>
              <w:marRight w:val="0"/>
              <w:marTop w:val="0"/>
              <w:marBottom w:val="0"/>
              <w:divBdr>
                <w:top w:val="none" w:sz="0" w:space="0" w:color="auto"/>
                <w:left w:val="none" w:sz="0" w:space="0" w:color="auto"/>
                <w:bottom w:val="none" w:sz="0" w:space="0" w:color="auto"/>
                <w:right w:val="none" w:sz="0" w:space="0" w:color="auto"/>
              </w:divBdr>
            </w:div>
            <w:div w:id="249773572">
              <w:marLeft w:val="0"/>
              <w:marRight w:val="0"/>
              <w:marTop w:val="0"/>
              <w:marBottom w:val="0"/>
              <w:divBdr>
                <w:top w:val="none" w:sz="0" w:space="0" w:color="auto"/>
                <w:left w:val="none" w:sz="0" w:space="0" w:color="auto"/>
                <w:bottom w:val="none" w:sz="0" w:space="0" w:color="auto"/>
                <w:right w:val="none" w:sz="0" w:space="0" w:color="auto"/>
              </w:divBdr>
            </w:div>
            <w:div w:id="588083538">
              <w:marLeft w:val="0"/>
              <w:marRight w:val="0"/>
              <w:marTop w:val="0"/>
              <w:marBottom w:val="0"/>
              <w:divBdr>
                <w:top w:val="none" w:sz="0" w:space="0" w:color="auto"/>
                <w:left w:val="none" w:sz="0" w:space="0" w:color="auto"/>
                <w:bottom w:val="none" w:sz="0" w:space="0" w:color="auto"/>
                <w:right w:val="none" w:sz="0" w:space="0" w:color="auto"/>
              </w:divBdr>
            </w:div>
            <w:div w:id="909732779">
              <w:marLeft w:val="0"/>
              <w:marRight w:val="0"/>
              <w:marTop w:val="0"/>
              <w:marBottom w:val="0"/>
              <w:divBdr>
                <w:top w:val="none" w:sz="0" w:space="0" w:color="auto"/>
                <w:left w:val="none" w:sz="0" w:space="0" w:color="auto"/>
                <w:bottom w:val="none" w:sz="0" w:space="0" w:color="auto"/>
                <w:right w:val="none" w:sz="0" w:space="0" w:color="auto"/>
              </w:divBdr>
            </w:div>
            <w:div w:id="585579827">
              <w:marLeft w:val="0"/>
              <w:marRight w:val="0"/>
              <w:marTop w:val="0"/>
              <w:marBottom w:val="0"/>
              <w:divBdr>
                <w:top w:val="none" w:sz="0" w:space="0" w:color="auto"/>
                <w:left w:val="none" w:sz="0" w:space="0" w:color="auto"/>
                <w:bottom w:val="none" w:sz="0" w:space="0" w:color="auto"/>
                <w:right w:val="none" w:sz="0" w:space="0" w:color="auto"/>
              </w:divBdr>
            </w:div>
            <w:div w:id="1505826664">
              <w:marLeft w:val="0"/>
              <w:marRight w:val="0"/>
              <w:marTop w:val="0"/>
              <w:marBottom w:val="0"/>
              <w:divBdr>
                <w:top w:val="none" w:sz="0" w:space="0" w:color="auto"/>
                <w:left w:val="none" w:sz="0" w:space="0" w:color="auto"/>
                <w:bottom w:val="none" w:sz="0" w:space="0" w:color="auto"/>
                <w:right w:val="none" w:sz="0" w:space="0" w:color="auto"/>
              </w:divBdr>
            </w:div>
            <w:div w:id="21365902">
              <w:marLeft w:val="0"/>
              <w:marRight w:val="0"/>
              <w:marTop w:val="0"/>
              <w:marBottom w:val="0"/>
              <w:divBdr>
                <w:top w:val="none" w:sz="0" w:space="0" w:color="auto"/>
                <w:left w:val="none" w:sz="0" w:space="0" w:color="auto"/>
                <w:bottom w:val="none" w:sz="0" w:space="0" w:color="auto"/>
                <w:right w:val="none" w:sz="0" w:space="0" w:color="auto"/>
              </w:divBdr>
            </w:div>
            <w:div w:id="1244337985">
              <w:marLeft w:val="0"/>
              <w:marRight w:val="0"/>
              <w:marTop w:val="0"/>
              <w:marBottom w:val="0"/>
              <w:divBdr>
                <w:top w:val="none" w:sz="0" w:space="0" w:color="auto"/>
                <w:left w:val="none" w:sz="0" w:space="0" w:color="auto"/>
                <w:bottom w:val="none" w:sz="0" w:space="0" w:color="auto"/>
                <w:right w:val="none" w:sz="0" w:space="0" w:color="auto"/>
              </w:divBdr>
            </w:div>
            <w:div w:id="438184413">
              <w:marLeft w:val="0"/>
              <w:marRight w:val="0"/>
              <w:marTop w:val="0"/>
              <w:marBottom w:val="0"/>
              <w:divBdr>
                <w:top w:val="none" w:sz="0" w:space="0" w:color="auto"/>
                <w:left w:val="none" w:sz="0" w:space="0" w:color="auto"/>
                <w:bottom w:val="none" w:sz="0" w:space="0" w:color="auto"/>
                <w:right w:val="none" w:sz="0" w:space="0" w:color="auto"/>
              </w:divBdr>
            </w:div>
          </w:divsChild>
        </w:div>
        <w:div w:id="2095081586">
          <w:marLeft w:val="0"/>
          <w:marRight w:val="0"/>
          <w:marTop w:val="0"/>
          <w:marBottom w:val="0"/>
          <w:divBdr>
            <w:top w:val="none" w:sz="0" w:space="0" w:color="auto"/>
            <w:left w:val="none" w:sz="0" w:space="0" w:color="auto"/>
            <w:bottom w:val="none" w:sz="0" w:space="0" w:color="auto"/>
            <w:right w:val="none" w:sz="0" w:space="0" w:color="auto"/>
          </w:divBdr>
          <w:divsChild>
            <w:div w:id="1451893596">
              <w:marLeft w:val="0"/>
              <w:marRight w:val="0"/>
              <w:marTop w:val="0"/>
              <w:marBottom w:val="0"/>
              <w:divBdr>
                <w:top w:val="none" w:sz="0" w:space="0" w:color="auto"/>
                <w:left w:val="none" w:sz="0" w:space="0" w:color="auto"/>
                <w:bottom w:val="none" w:sz="0" w:space="0" w:color="auto"/>
                <w:right w:val="none" w:sz="0" w:space="0" w:color="auto"/>
              </w:divBdr>
            </w:div>
            <w:div w:id="517083306">
              <w:marLeft w:val="0"/>
              <w:marRight w:val="0"/>
              <w:marTop w:val="0"/>
              <w:marBottom w:val="0"/>
              <w:divBdr>
                <w:top w:val="none" w:sz="0" w:space="0" w:color="auto"/>
                <w:left w:val="none" w:sz="0" w:space="0" w:color="auto"/>
                <w:bottom w:val="none" w:sz="0" w:space="0" w:color="auto"/>
                <w:right w:val="none" w:sz="0" w:space="0" w:color="auto"/>
              </w:divBdr>
            </w:div>
            <w:div w:id="1537086757">
              <w:marLeft w:val="0"/>
              <w:marRight w:val="0"/>
              <w:marTop w:val="0"/>
              <w:marBottom w:val="0"/>
              <w:divBdr>
                <w:top w:val="none" w:sz="0" w:space="0" w:color="auto"/>
                <w:left w:val="none" w:sz="0" w:space="0" w:color="auto"/>
                <w:bottom w:val="none" w:sz="0" w:space="0" w:color="auto"/>
                <w:right w:val="none" w:sz="0" w:space="0" w:color="auto"/>
              </w:divBdr>
            </w:div>
            <w:div w:id="703364444">
              <w:marLeft w:val="0"/>
              <w:marRight w:val="0"/>
              <w:marTop w:val="0"/>
              <w:marBottom w:val="0"/>
              <w:divBdr>
                <w:top w:val="none" w:sz="0" w:space="0" w:color="auto"/>
                <w:left w:val="none" w:sz="0" w:space="0" w:color="auto"/>
                <w:bottom w:val="none" w:sz="0" w:space="0" w:color="auto"/>
                <w:right w:val="none" w:sz="0" w:space="0" w:color="auto"/>
              </w:divBdr>
            </w:div>
            <w:div w:id="1847934947">
              <w:marLeft w:val="0"/>
              <w:marRight w:val="0"/>
              <w:marTop w:val="0"/>
              <w:marBottom w:val="0"/>
              <w:divBdr>
                <w:top w:val="none" w:sz="0" w:space="0" w:color="auto"/>
                <w:left w:val="none" w:sz="0" w:space="0" w:color="auto"/>
                <w:bottom w:val="none" w:sz="0" w:space="0" w:color="auto"/>
                <w:right w:val="none" w:sz="0" w:space="0" w:color="auto"/>
              </w:divBdr>
            </w:div>
            <w:div w:id="313225474">
              <w:marLeft w:val="0"/>
              <w:marRight w:val="0"/>
              <w:marTop w:val="0"/>
              <w:marBottom w:val="0"/>
              <w:divBdr>
                <w:top w:val="none" w:sz="0" w:space="0" w:color="auto"/>
                <w:left w:val="none" w:sz="0" w:space="0" w:color="auto"/>
                <w:bottom w:val="none" w:sz="0" w:space="0" w:color="auto"/>
                <w:right w:val="none" w:sz="0" w:space="0" w:color="auto"/>
              </w:divBdr>
            </w:div>
            <w:div w:id="229972491">
              <w:marLeft w:val="0"/>
              <w:marRight w:val="0"/>
              <w:marTop w:val="0"/>
              <w:marBottom w:val="0"/>
              <w:divBdr>
                <w:top w:val="none" w:sz="0" w:space="0" w:color="auto"/>
                <w:left w:val="none" w:sz="0" w:space="0" w:color="auto"/>
                <w:bottom w:val="none" w:sz="0" w:space="0" w:color="auto"/>
                <w:right w:val="none" w:sz="0" w:space="0" w:color="auto"/>
              </w:divBdr>
            </w:div>
            <w:div w:id="432163698">
              <w:marLeft w:val="0"/>
              <w:marRight w:val="0"/>
              <w:marTop w:val="0"/>
              <w:marBottom w:val="0"/>
              <w:divBdr>
                <w:top w:val="none" w:sz="0" w:space="0" w:color="auto"/>
                <w:left w:val="none" w:sz="0" w:space="0" w:color="auto"/>
                <w:bottom w:val="none" w:sz="0" w:space="0" w:color="auto"/>
                <w:right w:val="none" w:sz="0" w:space="0" w:color="auto"/>
              </w:divBdr>
            </w:div>
            <w:div w:id="1986011921">
              <w:marLeft w:val="0"/>
              <w:marRight w:val="0"/>
              <w:marTop w:val="0"/>
              <w:marBottom w:val="0"/>
              <w:divBdr>
                <w:top w:val="none" w:sz="0" w:space="0" w:color="auto"/>
                <w:left w:val="none" w:sz="0" w:space="0" w:color="auto"/>
                <w:bottom w:val="none" w:sz="0" w:space="0" w:color="auto"/>
                <w:right w:val="none" w:sz="0" w:space="0" w:color="auto"/>
              </w:divBdr>
            </w:div>
            <w:div w:id="1420905058">
              <w:marLeft w:val="0"/>
              <w:marRight w:val="0"/>
              <w:marTop w:val="0"/>
              <w:marBottom w:val="0"/>
              <w:divBdr>
                <w:top w:val="none" w:sz="0" w:space="0" w:color="auto"/>
                <w:left w:val="none" w:sz="0" w:space="0" w:color="auto"/>
                <w:bottom w:val="none" w:sz="0" w:space="0" w:color="auto"/>
                <w:right w:val="none" w:sz="0" w:space="0" w:color="auto"/>
              </w:divBdr>
            </w:div>
            <w:div w:id="975188005">
              <w:marLeft w:val="0"/>
              <w:marRight w:val="0"/>
              <w:marTop w:val="0"/>
              <w:marBottom w:val="0"/>
              <w:divBdr>
                <w:top w:val="none" w:sz="0" w:space="0" w:color="auto"/>
                <w:left w:val="none" w:sz="0" w:space="0" w:color="auto"/>
                <w:bottom w:val="none" w:sz="0" w:space="0" w:color="auto"/>
                <w:right w:val="none" w:sz="0" w:space="0" w:color="auto"/>
              </w:divBdr>
            </w:div>
            <w:div w:id="479928620">
              <w:marLeft w:val="0"/>
              <w:marRight w:val="0"/>
              <w:marTop w:val="0"/>
              <w:marBottom w:val="0"/>
              <w:divBdr>
                <w:top w:val="none" w:sz="0" w:space="0" w:color="auto"/>
                <w:left w:val="none" w:sz="0" w:space="0" w:color="auto"/>
                <w:bottom w:val="none" w:sz="0" w:space="0" w:color="auto"/>
                <w:right w:val="none" w:sz="0" w:space="0" w:color="auto"/>
              </w:divBdr>
            </w:div>
            <w:div w:id="644316052">
              <w:marLeft w:val="0"/>
              <w:marRight w:val="0"/>
              <w:marTop w:val="0"/>
              <w:marBottom w:val="0"/>
              <w:divBdr>
                <w:top w:val="none" w:sz="0" w:space="0" w:color="auto"/>
                <w:left w:val="none" w:sz="0" w:space="0" w:color="auto"/>
                <w:bottom w:val="none" w:sz="0" w:space="0" w:color="auto"/>
                <w:right w:val="none" w:sz="0" w:space="0" w:color="auto"/>
              </w:divBdr>
            </w:div>
            <w:div w:id="401760794">
              <w:marLeft w:val="0"/>
              <w:marRight w:val="0"/>
              <w:marTop w:val="0"/>
              <w:marBottom w:val="0"/>
              <w:divBdr>
                <w:top w:val="none" w:sz="0" w:space="0" w:color="auto"/>
                <w:left w:val="none" w:sz="0" w:space="0" w:color="auto"/>
                <w:bottom w:val="none" w:sz="0" w:space="0" w:color="auto"/>
                <w:right w:val="none" w:sz="0" w:space="0" w:color="auto"/>
              </w:divBdr>
            </w:div>
            <w:div w:id="924529673">
              <w:marLeft w:val="0"/>
              <w:marRight w:val="0"/>
              <w:marTop w:val="0"/>
              <w:marBottom w:val="0"/>
              <w:divBdr>
                <w:top w:val="none" w:sz="0" w:space="0" w:color="auto"/>
                <w:left w:val="none" w:sz="0" w:space="0" w:color="auto"/>
                <w:bottom w:val="none" w:sz="0" w:space="0" w:color="auto"/>
                <w:right w:val="none" w:sz="0" w:space="0" w:color="auto"/>
              </w:divBdr>
            </w:div>
            <w:div w:id="1469127311">
              <w:marLeft w:val="0"/>
              <w:marRight w:val="0"/>
              <w:marTop w:val="0"/>
              <w:marBottom w:val="0"/>
              <w:divBdr>
                <w:top w:val="none" w:sz="0" w:space="0" w:color="auto"/>
                <w:left w:val="none" w:sz="0" w:space="0" w:color="auto"/>
                <w:bottom w:val="none" w:sz="0" w:space="0" w:color="auto"/>
                <w:right w:val="none" w:sz="0" w:space="0" w:color="auto"/>
              </w:divBdr>
            </w:div>
            <w:div w:id="247228010">
              <w:marLeft w:val="0"/>
              <w:marRight w:val="0"/>
              <w:marTop w:val="0"/>
              <w:marBottom w:val="0"/>
              <w:divBdr>
                <w:top w:val="none" w:sz="0" w:space="0" w:color="auto"/>
                <w:left w:val="none" w:sz="0" w:space="0" w:color="auto"/>
                <w:bottom w:val="none" w:sz="0" w:space="0" w:color="auto"/>
                <w:right w:val="none" w:sz="0" w:space="0" w:color="auto"/>
              </w:divBdr>
            </w:div>
            <w:div w:id="84377373">
              <w:marLeft w:val="0"/>
              <w:marRight w:val="0"/>
              <w:marTop w:val="0"/>
              <w:marBottom w:val="0"/>
              <w:divBdr>
                <w:top w:val="none" w:sz="0" w:space="0" w:color="auto"/>
                <w:left w:val="none" w:sz="0" w:space="0" w:color="auto"/>
                <w:bottom w:val="none" w:sz="0" w:space="0" w:color="auto"/>
                <w:right w:val="none" w:sz="0" w:space="0" w:color="auto"/>
              </w:divBdr>
            </w:div>
            <w:div w:id="44447822">
              <w:marLeft w:val="0"/>
              <w:marRight w:val="0"/>
              <w:marTop w:val="0"/>
              <w:marBottom w:val="0"/>
              <w:divBdr>
                <w:top w:val="none" w:sz="0" w:space="0" w:color="auto"/>
                <w:left w:val="none" w:sz="0" w:space="0" w:color="auto"/>
                <w:bottom w:val="none" w:sz="0" w:space="0" w:color="auto"/>
                <w:right w:val="none" w:sz="0" w:space="0" w:color="auto"/>
              </w:divBdr>
            </w:div>
            <w:div w:id="1664359122">
              <w:marLeft w:val="0"/>
              <w:marRight w:val="0"/>
              <w:marTop w:val="0"/>
              <w:marBottom w:val="0"/>
              <w:divBdr>
                <w:top w:val="none" w:sz="0" w:space="0" w:color="auto"/>
                <w:left w:val="none" w:sz="0" w:space="0" w:color="auto"/>
                <w:bottom w:val="none" w:sz="0" w:space="0" w:color="auto"/>
                <w:right w:val="none" w:sz="0" w:space="0" w:color="auto"/>
              </w:divBdr>
            </w:div>
          </w:divsChild>
        </w:div>
        <w:div w:id="2059160871">
          <w:marLeft w:val="0"/>
          <w:marRight w:val="0"/>
          <w:marTop w:val="0"/>
          <w:marBottom w:val="0"/>
          <w:divBdr>
            <w:top w:val="none" w:sz="0" w:space="0" w:color="auto"/>
            <w:left w:val="none" w:sz="0" w:space="0" w:color="auto"/>
            <w:bottom w:val="none" w:sz="0" w:space="0" w:color="auto"/>
            <w:right w:val="none" w:sz="0" w:space="0" w:color="auto"/>
          </w:divBdr>
        </w:div>
        <w:div w:id="2123720090">
          <w:marLeft w:val="0"/>
          <w:marRight w:val="0"/>
          <w:marTop w:val="0"/>
          <w:marBottom w:val="0"/>
          <w:divBdr>
            <w:top w:val="none" w:sz="0" w:space="0" w:color="auto"/>
            <w:left w:val="none" w:sz="0" w:space="0" w:color="auto"/>
            <w:bottom w:val="none" w:sz="0" w:space="0" w:color="auto"/>
            <w:right w:val="none" w:sz="0" w:space="0" w:color="auto"/>
          </w:divBdr>
        </w:div>
        <w:div w:id="1630013047">
          <w:marLeft w:val="0"/>
          <w:marRight w:val="0"/>
          <w:marTop w:val="0"/>
          <w:marBottom w:val="0"/>
          <w:divBdr>
            <w:top w:val="none" w:sz="0" w:space="0" w:color="auto"/>
            <w:left w:val="none" w:sz="0" w:space="0" w:color="auto"/>
            <w:bottom w:val="none" w:sz="0" w:space="0" w:color="auto"/>
            <w:right w:val="none" w:sz="0" w:space="0" w:color="auto"/>
          </w:divBdr>
        </w:div>
        <w:div w:id="403794295">
          <w:marLeft w:val="0"/>
          <w:marRight w:val="0"/>
          <w:marTop w:val="0"/>
          <w:marBottom w:val="0"/>
          <w:divBdr>
            <w:top w:val="none" w:sz="0" w:space="0" w:color="auto"/>
            <w:left w:val="none" w:sz="0" w:space="0" w:color="auto"/>
            <w:bottom w:val="none" w:sz="0" w:space="0" w:color="auto"/>
            <w:right w:val="none" w:sz="0" w:space="0" w:color="auto"/>
          </w:divBdr>
        </w:div>
        <w:div w:id="331832538">
          <w:marLeft w:val="0"/>
          <w:marRight w:val="0"/>
          <w:marTop w:val="0"/>
          <w:marBottom w:val="0"/>
          <w:divBdr>
            <w:top w:val="none" w:sz="0" w:space="0" w:color="auto"/>
            <w:left w:val="none" w:sz="0" w:space="0" w:color="auto"/>
            <w:bottom w:val="none" w:sz="0" w:space="0" w:color="auto"/>
            <w:right w:val="none" w:sz="0" w:space="0" w:color="auto"/>
          </w:divBdr>
        </w:div>
        <w:div w:id="996303921">
          <w:marLeft w:val="0"/>
          <w:marRight w:val="0"/>
          <w:marTop w:val="0"/>
          <w:marBottom w:val="0"/>
          <w:divBdr>
            <w:top w:val="none" w:sz="0" w:space="0" w:color="auto"/>
            <w:left w:val="none" w:sz="0" w:space="0" w:color="auto"/>
            <w:bottom w:val="none" w:sz="0" w:space="0" w:color="auto"/>
            <w:right w:val="none" w:sz="0" w:space="0" w:color="auto"/>
          </w:divBdr>
        </w:div>
        <w:div w:id="1089540634">
          <w:marLeft w:val="0"/>
          <w:marRight w:val="0"/>
          <w:marTop w:val="0"/>
          <w:marBottom w:val="0"/>
          <w:divBdr>
            <w:top w:val="none" w:sz="0" w:space="0" w:color="auto"/>
            <w:left w:val="none" w:sz="0" w:space="0" w:color="auto"/>
            <w:bottom w:val="none" w:sz="0" w:space="0" w:color="auto"/>
            <w:right w:val="none" w:sz="0" w:space="0" w:color="auto"/>
          </w:divBdr>
        </w:div>
        <w:div w:id="109512873">
          <w:marLeft w:val="0"/>
          <w:marRight w:val="0"/>
          <w:marTop w:val="0"/>
          <w:marBottom w:val="0"/>
          <w:divBdr>
            <w:top w:val="none" w:sz="0" w:space="0" w:color="auto"/>
            <w:left w:val="none" w:sz="0" w:space="0" w:color="auto"/>
            <w:bottom w:val="none" w:sz="0" w:space="0" w:color="auto"/>
            <w:right w:val="none" w:sz="0" w:space="0" w:color="auto"/>
          </w:divBdr>
        </w:div>
        <w:div w:id="1301417956">
          <w:marLeft w:val="0"/>
          <w:marRight w:val="0"/>
          <w:marTop w:val="0"/>
          <w:marBottom w:val="0"/>
          <w:divBdr>
            <w:top w:val="none" w:sz="0" w:space="0" w:color="auto"/>
            <w:left w:val="none" w:sz="0" w:space="0" w:color="auto"/>
            <w:bottom w:val="none" w:sz="0" w:space="0" w:color="auto"/>
            <w:right w:val="none" w:sz="0" w:space="0" w:color="auto"/>
          </w:divBdr>
        </w:div>
        <w:div w:id="1267735962">
          <w:marLeft w:val="0"/>
          <w:marRight w:val="0"/>
          <w:marTop w:val="0"/>
          <w:marBottom w:val="0"/>
          <w:divBdr>
            <w:top w:val="none" w:sz="0" w:space="0" w:color="auto"/>
            <w:left w:val="none" w:sz="0" w:space="0" w:color="auto"/>
            <w:bottom w:val="none" w:sz="0" w:space="0" w:color="auto"/>
            <w:right w:val="none" w:sz="0" w:space="0" w:color="auto"/>
          </w:divBdr>
          <w:divsChild>
            <w:div w:id="1361584776">
              <w:marLeft w:val="-75"/>
              <w:marRight w:val="0"/>
              <w:marTop w:val="30"/>
              <w:marBottom w:val="30"/>
              <w:divBdr>
                <w:top w:val="none" w:sz="0" w:space="0" w:color="auto"/>
                <w:left w:val="none" w:sz="0" w:space="0" w:color="auto"/>
                <w:bottom w:val="none" w:sz="0" w:space="0" w:color="auto"/>
                <w:right w:val="none" w:sz="0" w:space="0" w:color="auto"/>
              </w:divBdr>
              <w:divsChild>
                <w:div w:id="966199909">
                  <w:marLeft w:val="0"/>
                  <w:marRight w:val="0"/>
                  <w:marTop w:val="0"/>
                  <w:marBottom w:val="0"/>
                  <w:divBdr>
                    <w:top w:val="none" w:sz="0" w:space="0" w:color="auto"/>
                    <w:left w:val="none" w:sz="0" w:space="0" w:color="auto"/>
                    <w:bottom w:val="none" w:sz="0" w:space="0" w:color="auto"/>
                    <w:right w:val="none" w:sz="0" w:space="0" w:color="auto"/>
                  </w:divBdr>
                  <w:divsChild>
                    <w:div w:id="547839848">
                      <w:marLeft w:val="0"/>
                      <w:marRight w:val="0"/>
                      <w:marTop w:val="0"/>
                      <w:marBottom w:val="0"/>
                      <w:divBdr>
                        <w:top w:val="none" w:sz="0" w:space="0" w:color="auto"/>
                        <w:left w:val="none" w:sz="0" w:space="0" w:color="auto"/>
                        <w:bottom w:val="none" w:sz="0" w:space="0" w:color="auto"/>
                        <w:right w:val="none" w:sz="0" w:space="0" w:color="auto"/>
                      </w:divBdr>
                    </w:div>
                  </w:divsChild>
                </w:div>
                <w:div w:id="527261858">
                  <w:marLeft w:val="0"/>
                  <w:marRight w:val="0"/>
                  <w:marTop w:val="0"/>
                  <w:marBottom w:val="0"/>
                  <w:divBdr>
                    <w:top w:val="none" w:sz="0" w:space="0" w:color="auto"/>
                    <w:left w:val="none" w:sz="0" w:space="0" w:color="auto"/>
                    <w:bottom w:val="none" w:sz="0" w:space="0" w:color="auto"/>
                    <w:right w:val="none" w:sz="0" w:space="0" w:color="auto"/>
                  </w:divBdr>
                  <w:divsChild>
                    <w:div w:id="1187331650">
                      <w:marLeft w:val="0"/>
                      <w:marRight w:val="0"/>
                      <w:marTop w:val="0"/>
                      <w:marBottom w:val="0"/>
                      <w:divBdr>
                        <w:top w:val="none" w:sz="0" w:space="0" w:color="auto"/>
                        <w:left w:val="none" w:sz="0" w:space="0" w:color="auto"/>
                        <w:bottom w:val="none" w:sz="0" w:space="0" w:color="auto"/>
                        <w:right w:val="none" w:sz="0" w:space="0" w:color="auto"/>
                      </w:divBdr>
                    </w:div>
                    <w:div w:id="1914854077">
                      <w:marLeft w:val="0"/>
                      <w:marRight w:val="0"/>
                      <w:marTop w:val="0"/>
                      <w:marBottom w:val="0"/>
                      <w:divBdr>
                        <w:top w:val="none" w:sz="0" w:space="0" w:color="auto"/>
                        <w:left w:val="none" w:sz="0" w:space="0" w:color="auto"/>
                        <w:bottom w:val="none" w:sz="0" w:space="0" w:color="auto"/>
                        <w:right w:val="none" w:sz="0" w:space="0" w:color="auto"/>
                      </w:divBdr>
                    </w:div>
                  </w:divsChild>
                </w:div>
                <w:div w:id="465271045">
                  <w:marLeft w:val="0"/>
                  <w:marRight w:val="0"/>
                  <w:marTop w:val="0"/>
                  <w:marBottom w:val="0"/>
                  <w:divBdr>
                    <w:top w:val="none" w:sz="0" w:space="0" w:color="auto"/>
                    <w:left w:val="none" w:sz="0" w:space="0" w:color="auto"/>
                    <w:bottom w:val="none" w:sz="0" w:space="0" w:color="auto"/>
                    <w:right w:val="none" w:sz="0" w:space="0" w:color="auto"/>
                  </w:divBdr>
                  <w:divsChild>
                    <w:div w:id="1483086828">
                      <w:marLeft w:val="0"/>
                      <w:marRight w:val="0"/>
                      <w:marTop w:val="0"/>
                      <w:marBottom w:val="0"/>
                      <w:divBdr>
                        <w:top w:val="none" w:sz="0" w:space="0" w:color="auto"/>
                        <w:left w:val="none" w:sz="0" w:space="0" w:color="auto"/>
                        <w:bottom w:val="none" w:sz="0" w:space="0" w:color="auto"/>
                        <w:right w:val="none" w:sz="0" w:space="0" w:color="auto"/>
                      </w:divBdr>
                    </w:div>
                    <w:div w:id="872696334">
                      <w:marLeft w:val="0"/>
                      <w:marRight w:val="0"/>
                      <w:marTop w:val="0"/>
                      <w:marBottom w:val="0"/>
                      <w:divBdr>
                        <w:top w:val="none" w:sz="0" w:space="0" w:color="auto"/>
                        <w:left w:val="none" w:sz="0" w:space="0" w:color="auto"/>
                        <w:bottom w:val="none" w:sz="0" w:space="0" w:color="auto"/>
                        <w:right w:val="none" w:sz="0" w:space="0" w:color="auto"/>
                      </w:divBdr>
                    </w:div>
                  </w:divsChild>
                </w:div>
                <w:div w:id="1852639891">
                  <w:marLeft w:val="0"/>
                  <w:marRight w:val="0"/>
                  <w:marTop w:val="0"/>
                  <w:marBottom w:val="0"/>
                  <w:divBdr>
                    <w:top w:val="none" w:sz="0" w:space="0" w:color="auto"/>
                    <w:left w:val="none" w:sz="0" w:space="0" w:color="auto"/>
                    <w:bottom w:val="none" w:sz="0" w:space="0" w:color="auto"/>
                    <w:right w:val="none" w:sz="0" w:space="0" w:color="auto"/>
                  </w:divBdr>
                  <w:divsChild>
                    <w:div w:id="1874659017">
                      <w:marLeft w:val="0"/>
                      <w:marRight w:val="0"/>
                      <w:marTop w:val="0"/>
                      <w:marBottom w:val="0"/>
                      <w:divBdr>
                        <w:top w:val="none" w:sz="0" w:space="0" w:color="auto"/>
                        <w:left w:val="none" w:sz="0" w:space="0" w:color="auto"/>
                        <w:bottom w:val="none" w:sz="0" w:space="0" w:color="auto"/>
                        <w:right w:val="none" w:sz="0" w:space="0" w:color="auto"/>
                      </w:divBdr>
                    </w:div>
                    <w:div w:id="1144082674">
                      <w:marLeft w:val="0"/>
                      <w:marRight w:val="0"/>
                      <w:marTop w:val="0"/>
                      <w:marBottom w:val="0"/>
                      <w:divBdr>
                        <w:top w:val="none" w:sz="0" w:space="0" w:color="auto"/>
                        <w:left w:val="none" w:sz="0" w:space="0" w:color="auto"/>
                        <w:bottom w:val="none" w:sz="0" w:space="0" w:color="auto"/>
                        <w:right w:val="none" w:sz="0" w:space="0" w:color="auto"/>
                      </w:divBdr>
                    </w:div>
                  </w:divsChild>
                </w:div>
                <w:div w:id="652176267">
                  <w:marLeft w:val="0"/>
                  <w:marRight w:val="0"/>
                  <w:marTop w:val="0"/>
                  <w:marBottom w:val="0"/>
                  <w:divBdr>
                    <w:top w:val="none" w:sz="0" w:space="0" w:color="auto"/>
                    <w:left w:val="none" w:sz="0" w:space="0" w:color="auto"/>
                    <w:bottom w:val="none" w:sz="0" w:space="0" w:color="auto"/>
                    <w:right w:val="none" w:sz="0" w:space="0" w:color="auto"/>
                  </w:divBdr>
                  <w:divsChild>
                    <w:div w:id="1105884196">
                      <w:marLeft w:val="0"/>
                      <w:marRight w:val="0"/>
                      <w:marTop w:val="0"/>
                      <w:marBottom w:val="0"/>
                      <w:divBdr>
                        <w:top w:val="none" w:sz="0" w:space="0" w:color="auto"/>
                        <w:left w:val="none" w:sz="0" w:space="0" w:color="auto"/>
                        <w:bottom w:val="none" w:sz="0" w:space="0" w:color="auto"/>
                        <w:right w:val="none" w:sz="0" w:space="0" w:color="auto"/>
                      </w:divBdr>
                    </w:div>
                  </w:divsChild>
                </w:div>
                <w:div w:id="565845690">
                  <w:marLeft w:val="0"/>
                  <w:marRight w:val="0"/>
                  <w:marTop w:val="0"/>
                  <w:marBottom w:val="0"/>
                  <w:divBdr>
                    <w:top w:val="none" w:sz="0" w:space="0" w:color="auto"/>
                    <w:left w:val="none" w:sz="0" w:space="0" w:color="auto"/>
                    <w:bottom w:val="none" w:sz="0" w:space="0" w:color="auto"/>
                    <w:right w:val="none" w:sz="0" w:space="0" w:color="auto"/>
                  </w:divBdr>
                  <w:divsChild>
                    <w:div w:id="1419445452">
                      <w:marLeft w:val="0"/>
                      <w:marRight w:val="0"/>
                      <w:marTop w:val="0"/>
                      <w:marBottom w:val="0"/>
                      <w:divBdr>
                        <w:top w:val="none" w:sz="0" w:space="0" w:color="auto"/>
                        <w:left w:val="none" w:sz="0" w:space="0" w:color="auto"/>
                        <w:bottom w:val="none" w:sz="0" w:space="0" w:color="auto"/>
                        <w:right w:val="none" w:sz="0" w:space="0" w:color="auto"/>
                      </w:divBdr>
                    </w:div>
                  </w:divsChild>
                </w:div>
                <w:div w:id="1077702763">
                  <w:marLeft w:val="0"/>
                  <w:marRight w:val="0"/>
                  <w:marTop w:val="0"/>
                  <w:marBottom w:val="0"/>
                  <w:divBdr>
                    <w:top w:val="none" w:sz="0" w:space="0" w:color="auto"/>
                    <w:left w:val="none" w:sz="0" w:space="0" w:color="auto"/>
                    <w:bottom w:val="none" w:sz="0" w:space="0" w:color="auto"/>
                    <w:right w:val="none" w:sz="0" w:space="0" w:color="auto"/>
                  </w:divBdr>
                  <w:divsChild>
                    <w:div w:id="1433821596">
                      <w:marLeft w:val="0"/>
                      <w:marRight w:val="0"/>
                      <w:marTop w:val="0"/>
                      <w:marBottom w:val="0"/>
                      <w:divBdr>
                        <w:top w:val="none" w:sz="0" w:space="0" w:color="auto"/>
                        <w:left w:val="none" w:sz="0" w:space="0" w:color="auto"/>
                        <w:bottom w:val="none" w:sz="0" w:space="0" w:color="auto"/>
                        <w:right w:val="none" w:sz="0" w:space="0" w:color="auto"/>
                      </w:divBdr>
                    </w:div>
                  </w:divsChild>
                </w:div>
                <w:div w:id="1589071762">
                  <w:marLeft w:val="0"/>
                  <w:marRight w:val="0"/>
                  <w:marTop w:val="0"/>
                  <w:marBottom w:val="0"/>
                  <w:divBdr>
                    <w:top w:val="none" w:sz="0" w:space="0" w:color="auto"/>
                    <w:left w:val="none" w:sz="0" w:space="0" w:color="auto"/>
                    <w:bottom w:val="none" w:sz="0" w:space="0" w:color="auto"/>
                    <w:right w:val="none" w:sz="0" w:space="0" w:color="auto"/>
                  </w:divBdr>
                  <w:divsChild>
                    <w:div w:id="1464813667">
                      <w:marLeft w:val="0"/>
                      <w:marRight w:val="0"/>
                      <w:marTop w:val="0"/>
                      <w:marBottom w:val="0"/>
                      <w:divBdr>
                        <w:top w:val="none" w:sz="0" w:space="0" w:color="auto"/>
                        <w:left w:val="none" w:sz="0" w:space="0" w:color="auto"/>
                        <w:bottom w:val="none" w:sz="0" w:space="0" w:color="auto"/>
                        <w:right w:val="none" w:sz="0" w:space="0" w:color="auto"/>
                      </w:divBdr>
                    </w:div>
                    <w:div w:id="333995080">
                      <w:marLeft w:val="0"/>
                      <w:marRight w:val="0"/>
                      <w:marTop w:val="0"/>
                      <w:marBottom w:val="0"/>
                      <w:divBdr>
                        <w:top w:val="none" w:sz="0" w:space="0" w:color="auto"/>
                        <w:left w:val="none" w:sz="0" w:space="0" w:color="auto"/>
                        <w:bottom w:val="none" w:sz="0" w:space="0" w:color="auto"/>
                        <w:right w:val="none" w:sz="0" w:space="0" w:color="auto"/>
                      </w:divBdr>
                    </w:div>
                  </w:divsChild>
                </w:div>
                <w:div w:id="1589388243">
                  <w:marLeft w:val="0"/>
                  <w:marRight w:val="0"/>
                  <w:marTop w:val="0"/>
                  <w:marBottom w:val="0"/>
                  <w:divBdr>
                    <w:top w:val="none" w:sz="0" w:space="0" w:color="auto"/>
                    <w:left w:val="none" w:sz="0" w:space="0" w:color="auto"/>
                    <w:bottom w:val="none" w:sz="0" w:space="0" w:color="auto"/>
                    <w:right w:val="none" w:sz="0" w:space="0" w:color="auto"/>
                  </w:divBdr>
                  <w:divsChild>
                    <w:div w:id="1088968809">
                      <w:marLeft w:val="0"/>
                      <w:marRight w:val="0"/>
                      <w:marTop w:val="0"/>
                      <w:marBottom w:val="0"/>
                      <w:divBdr>
                        <w:top w:val="none" w:sz="0" w:space="0" w:color="auto"/>
                        <w:left w:val="none" w:sz="0" w:space="0" w:color="auto"/>
                        <w:bottom w:val="none" w:sz="0" w:space="0" w:color="auto"/>
                        <w:right w:val="none" w:sz="0" w:space="0" w:color="auto"/>
                      </w:divBdr>
                    </w:div>
                  </w:divsChild>
                </w:div>
                <w:div w:id="1044595880">
                  <w:marLeft w:val="0"/>
                  <w:marRight w:val="0"/>
                  <w:marTop w:val="0"/>
                  <w:marBottom w:val="0"/>
                  <w:divBdr>
                    <w:top w:val="none" w:sz="0" w:space="0" w:color="auto"/>
                    <w:left w:val="none" w:sz="0" w:space="0" w:color="auto"/>
                    <w:bottom w:val="none" w:sz="0" w:space="0" w:color="auto"/>
                    <w:right w:val="none" w:sz="0" w:space="0" w:color="auto"/>
                  </w:divBdr>
                  <w:divsChild>
                    <w:div w:id="1586764994">
                      <w:marLeft w:val="0"/>
                      <w:marRight w:val="0"/>
                      <w:marTop w:val="0"/>
                      <w:marBottom w:val="0"/>
                      <w:divBdr>
                        <w:top w:val="none" w:sz="0" w:space="0" w:color="auto"/>
                        <w:left w:val="none" w:sz="0" w:space="0" w:color="auto"/>
                        <w:bottom w:val="none" w:sz="0" w:space="0" w:color="auto"/>
                        <w:right w:val="none" w:sz="0" w:space="0" w:color="auto"/>
                      </w:divBdr>
                    </w:div>
                  </w:divsChild>
                </w:div>
                <w:div w:id="1234660394">
                  <w:marLeft w:val="0"/>
                  <w:marRight w:val="0"/>
                  <w:marTop w:val="0"/>
                  <w:marBottom w:val="0"/>
                  <w:divBdr>
                    <w:top w:val="none" w:sz="0" w:space="0" w:color="auto"/>
                    <w:left w:val="none" w:sz="0" w:space="0" w:color="auto"/>
                    <w:bottom w:val="none" w:sz="0" w:space="0" w:color="auto"/>
                    <w:right w:val="none" w:sz="0" w:space="0" w:color="auto"/>
                  </w:divBdr>
                  <w:divsChild>
                    <w:div w:id="1952007245">
                      <w:marLeft w:val="0"/>
                      <w:marRight w:val="0"/>
                      <w:marTop w:val="0"/>
                      <w:marBottom w:val="0"/>
                      <w:divBdr>
                        <w:top w:val="none" w:sz="0" w:space="0" w:color="auto"/>
                        <w:left w:val="none" w:sz="0" w:space="0" w:color="auto"/>
                        <w:bottom w:val="none" w:sz="0" w:space="0" w:color="auto"/>
                        <w:right w:val="none" w:sz="0" w:space="0" w:color="auto"/>
                      </w:divBdr>
                    </w:div>
                  </w:divsChild>
                </w:div>
                <w:div w:id="1105419557">
                  <w:marLeft w:val="0"/>
                  <w:marRight w:val="0"/>
                  <w:marTop w:val="0"/>
                  <w:marBottom w:val="0"/>
                  <w:divBdr>
                    <w:top w:val="none" w:sz="0" w:space="0" w:color="auto"/>
                    <w:left w:val="none" w:sz="0" w:space="0" w:color="auto"/>
                    <w:bottom w:val="none" w:sz="0" w:space="0" w:color="auto"/>
                    <w:right w:val="none" w:sz="0" w:space="0" w:color="auto"/>
                  </w:divBdr>
                  <w:divsChild>
                    <w:div w:id="784159720">
                      <w:marLeft w:val="0"/>
                      <w:marRight w:val="0"/>
                      <w:marTop w:val="0"/>
                      <w:marBottom w:val="0"/>
                      <w:divBdr>
                        <w:top w:val="none" w:sz="0" w:space="0" w:color="auto"/>
                        <w:left w:val="none" w:sz="0" w:space="0" w:color="auto"/>
                        <w:bottom w:val="none" w:sz="0" w:space="0" w:color="auto"/>
                        <w:right w:val="none" w:sz="0" w:space="0" w:color="auto"/>
                      </w:divBdr>
                    </w:div>
                    <w:div w:id="317147980">
                      <w:marLeft w:val="0"/>
                      <w:marRight w:val="0"/>
                      <w:marTop w:val="0"/>
                      <w:marBottom w:val="0"/>
                      <w:divBdr>
                        <w:top w:val="none" w:sz="0" w:space="0" w:color="auto"/>
                        <w:left w:val="none" w:sz="0" w:space="0" w:color="auto"/>
                        <w:bottom w:val="none" w:sz="0" w:space="0" w:color="auto"/>
                        <w:right w:val="none" w:sz="0" w:space="0" w:color="auto"/>
                      </w:divBdr>
                    </w:div>
                  </w:divsChild>
                </w:div>
                <w:div w:id="1033573533">
                  <w:marLeft w:val="0"/>
                  <w:marRight w:val="0"/>
                  <w:marTop w:val="0"/>
                  <w:marBottom w:val="0"/>
                  <w:divBdr>
                    <w:top w:val="none" w:sz="0" w:space="0" w:color="auto"/>
                    <w:left w:val="none" w:sz="0" w:space="0" w:color="auto"/>
                    <w:bottom w:val="none" w:sz="0" w:space="0" w:color="auto"/>
                    <w:right w:val="none" w:sz="0" w:space="0" w:color="auto"/>
                  </w:divBdr>
                  <w:divsChild>
                    <w:div w:id="40251951">
                      <w:marLeft w:val="0"/>
                      <w:marRight w:val="0"/>
                      <w:marTop w:val="0"/>
                      <w:marBottom w:val="0"/>
                      <w:divBdr>
                        <w:top w:val="none" w:sz="0" w:space="0" w:color="auto"/>
                        <w:left w:val="none" w:sz="0" w:space="0" w:color="auto"/>
                        <w:bottom w:val="none" w:sz="0" w:space="0" w:color="auto"/>
                        <w:right w:val="none" w:sz="0" w:space="0" w:color="auto"/>
                      </w:divBdr>
                    </w:div>
                  </w:divsChild>
                </w:div>
                <w:div w:id="971406562">
                  <w:marLeft w:val="0"/>
                  <w:marRight w:val="0"/>
                  <w:marTop w:val="0"/>
                  <w:marBottom w:val="0"/>
                  <w:divBdr>
                    <w:top w:val="none" w:sz="0" w:space="0" w:color="auto"/>
                    <w:left w:val="none" w:sz="0" w:space="0" w:color="auto"/>
                    <w:bottom w:val="none" w:sz="0" w:space="0" w:color="auto"/>
                    <w:right w:val="none" w:sz="0" w:space="0" w:color="auto"/>
                  </w:divBdr>
                  <w:divsChild>
                    <w:div w:id="1725719162">
                      <w:marLeft w:val="0"/>
                      <w:marRight w:val="0"/>
                      <w:marTop w:val="0"/>
                      <w:marBottom w:val="0"/>
                      <w:divBdr>
                        <w:top w:val="none" w:sz="0" w:space="0" w:color="auto"/>
                        <w:left w:val="none" w:sz="0" w:space="0" w:color="auto"/>
                        <w:bottom w:val="none" w:sz="0" w:space="0" w:color="auto"/>
                        <w:right w:val="none" w:sz="0" w:space="0" w:color="auto"/>
                      </w:divBdr>
                    </w:div>
                    <w:div w:id="64425933">
                      <w:marLeft w:val="0"/>
                      <w:marRight w:val="0"/>
                      <w:marTop w:val="0"/>
                      <w:marBottom w:val="0"/>
                      <w:divBdr>
                        <w:top w:val="none" w:sz="0" w:space="0" w:color="auto"/>
                        <w:left w:val="none" w:sz="0" w:space="0" w:color="auto"/>
                        <w:bottom w:val="none" w:sz="0" w:space="0" w:color="auto"/>
                        <w:right w:val="none" w:sz="0" w:space="0" w:color="auto"/>
                      </w:divBdr>
                    </w:div>
                  </w:divsChild>
                </w:div>
                <w:div w:id="279728917">
                  <w:marLeft w:val="0"/>
                  <w:marRight w:val="0"/>
                  <w:marTop w:val="0"/>
                  <w:marBottom w:val="0"/>
                  <w:divBdr>
                    <w:top w:val="none" w:sz="0" w:space="0" w:color="auto"/>
                    <w:left w:val="none" w:sz="0" w:space="0" w:color="auto"/>
                    <w:bottom w:val="none" w:sz="0" w:space="0" w:color="auto"/>
                    <w:right w:val="none" w:sz="0" w:space="0" w:color="auto"/>
                  </w:divBdr>
                  <w:divsChild>
                    <w:div w:id="332758973">
                      <w:marLeft w:val="0"/>
                      <w:marRight w:val="0"/>
                      <w:marTop w:val="0"/>
                      <w:marBottom w:val="0"/>
                      <w:divBdr>
                        <w:top w:val="none" w:sz="0" w:space="0" w:color="auto"/>
                        <w:left w:val="none" w:sz="0" w:space="0" w:color="auto"/>
                        <w:bottom w:val="none" w:sz="0" w:space="0" w:color="auto"/>
                        <w:right w:val="none" w:sz="0" w:space="0" w:color="auto"/>
                      </w:divBdr>
                    </w:div>
                  </w:divsChild>
                </w:div>
                <w:div w:id="830411543">
                  <w:marLeft w:val="0"/>
                  <w:marRight w:val="0"/>
                  <w:marTop w:val="0"/>
                  <w:marBottom w:val="0"/>
                  <w:divBdr>
                    <w:top w:val="none" w:sz="0" w:space="0" w:color="auto"/>
                    <w:left w:val="none" w:sz="0" w:space="0" w:color="auto"/>
                    <w:bottom w:val="none" w:sz="0" w:space="0" w:color="auto"/>
                    <w:right w:val="none" w:sz="0" w:space="0" w:color="auto"/>
                  </w:divBdr>
                  <w:divsChild>
                    <w:div w:id="17323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711">
          <w:marLeft w:val="0"/>
          <w:marRight w:val="0"/>
          <w:marTop w:val="0"/>
          <w:marBottom w:val="0"/>
          <w:divBdr>
            <w:top w:val="none" w:sz="0" w:space="0" w:color="auto"/>
            <w:left w:val="none" w:sz="0" w:space="0" w:color="auto"/>
            <w:bottom w:val="none" w:sz="0" w:space="0" w:color="auto"/>
            <w:right w:val="none" w:sz="0" w:space="0" w:color="auto"/>
          </w:divBdr>
          <w:divsChild>
            <w:div w:id="964232104">
              <w:marLeft w:val="0"/>
              <w:marRight w:val="0"/>
              <w:marTop w:val="0"/>
              <w:marBottom w:val="0"/>
              <w:divBdr>
                <w:top w:val="none" w:sz="0" w:space="0" w:color="auto"/>
                <w:left w:val="none" w:sz="0" w:space="0" w:color="auto"/>
                <w:bottom w:val="none" w:sz="0" w:space="0" w:color="auto"/>
                <w:right w:val="none" w:sz="0" w:space="0" w:color="auto"/>
              </w:divBdr>
            </w:div>
            <w:div w:id="1526090761">
              <w:marLeft w:val="0"/>
              <w:marRight w:val="0"/>
              <w:marTop w:val="0"/>
              <w:marBottom w:val="0"/>
              <w:divBdr>
                <w:top w:val="none" w:sz="0" w:space="0" w:color="auto"/>
                <w:left w:val="none" w:sz="0" w:space="0" w:color="auto"/>
                <w:bottom w:val="none" w:sz="0" w:space="0" w:color="auto"/>
                <w:right w:val="none" w:sz="0" w:space="0" w:color="auto"/>
              </w:divBdr>
            </w:div>
            <w:div w:id="451024187">
              <w:marLeft w:val="0"/>
              <w:marRight w:val="0"/>
              <w:marTop w:val="0"/>
              <w:marBottom w:val="0"/>
              <w:divBdr>
                <w:top w:val="none" w:sz="0" w:space="0" w:color="auto"/>
                <w:left w:val="none" w:sz="0" w:space="0" w:color="auto"/>
                <w:bottom w:val="none" w:sz="0" w:space="0" w:color="auto"/>
                <w:right w:val="none" w:sz="0" w:space="0" w:color="auto"/>
              </w:divBdr>
            </w:div>
            <w:div w:id="87774474">
              <w:marLeft w:val="0"/>
              <w:marRight w:val="0"/>
              <w:marTop w:val="0"/>
              <w:marBottom w:val="0"/>
              <w:divBdr>
                <w:top w:val="none" w:sz="0" w:space="0" w:color="auto"/>
                <w:left w:val="none" w:sz="0" w:space="0" w:color="auto"/>
                <w:bottom w:val="none" w:sz="0" w:space="0" w:color="auto"/>
                <w:right w:val="none" w:sz="0" w:space="0" w:color="auto"/>
              </w:divBdr>
            </w:div>
            <w:div w:id="1901213716">
              <w:marLeft w:val="0"/>
              <w:marRight w:val="0"/>
              <w:marTop w:val="0"/>
              <w:marBottom w:val="0"/>
              <w:divBdr>
                <w:top w:val="none" w:sz="0" w:space="0" w:color="auto"/>
                <w:left w:val="none" w:sz="0" w:space="0" w:color="auto"/>
                <w:bottom w:val="none" w:sz="0" w:space="0" w:color="auto"/>
                <w:right w:val="none" w:sz="0" w:space="0" w:color="auto"/>
              </w:divBdr>
            </w:div>
            <w:div w:id="1929656399">
              <w:marLeft w:val="0"/>
              <w:marRight w:val="0"/>
              <w:marTop w:val="0"/>
              <w:marBottom w:val="0"/>
              <w:divBdr>
                <w:top w:val="none" w:sz="0" w:space="0" w:color="auto"/>
                <w:left w:val="none" w:sz="0" w:space="0" w:color="auto"/>
                <w:bottom w:val="none" w:sz="0" w:space="0" w:color="auto"/>
                <w:right w:val="none" w:sz="0" w:space="0" w:color="auto"/>
              </w:divBdr>
            </w:div>
            <w:div w:id="1188376317">
              <w:marLeft w:val="0"/>
              <w:marRight w:val="0"/>
              <w:marTop w:val="0"/>
              <w:marBottom w:val="0"/>
              <w:divBdr>
                <w:top w:val="none" w:sz="0" w:space="0" w:color="auto"/>
                <w:left w:val="none" w:sz="0" w:space="0" w:color="auto"/>
                <w:bottom w:val="none" w:sz="0" w:space="0" w:color="auto"/>
                <w:right w:val="none" w:sz="0" w:space="0" w:color="auto"/>
              </w:divBdr>
            </w:div>
            <w:div w:id="858392547">
              <w:marLeft w:val="0"/>
              <w:marRight w:val="0"/>
              <w:marTop w:val="0"/>
              <w:marBottom w:val="0"/>
              <w:divBdr>
                <w:top w:val="none" w:sz="0" w:space="0" w:color="auto"/>
                <w:left w:val="none" w:sz="0" w:space="0" w:color="auto"/>
                <w:bottom w:val="none" w:sz="0" w:space="0" w:color="auto"/>
                <w:right w:val="none" w:sz="0" w:space="0" w:color="auto"/>
              </w:divBdr>
            </w:div>
            <w:div w:id="554783698">
              <w:marLeft w:val="0"/>
              <w:marRight w:val="0"/>
              <w:marTop w:val="0"/>
              <w:marBottom w:val="0"/>
              <w:divBdr>
                <w:top w:val="none" w:sz="0" w:space="0" w:color="auto"/>
                <w:left w:val="none" w:sz="0" w:space="0" w:color="auto"/>
                <w:bottom w:val="none" w:sz="0" w:space="0" w:color="auto"/>
                <w:right w:val="none" w:sz="0" w:space="0" w:color="auto"/>
              </w:divBdr>
            </w:div>
            <w:div w:id="1399749298">
              <w:marLeft w:val="0"/>
              <w:marRight w:val="0"/>
              <w:marTop w:val="0"/>
              <w:marBottom w:val="0"/>
              <w:divBdr>
                <w:top w:val="none" w:sz="0" w:space="0" w:color="auto"/>
                <w:left w:val="none" w:sz="0" w:space="0" w:color="auto"/>
                <w:bottom w:val="none" w:sz="0" w:space="0" w:color="auto"/>
                <w:right w:val="none" w:sz="0" w:space="0" w:color="auto"/>
              </w:divBdr>
            </w:div>
            <w:div w:id="794831580">
              <w:marLeft w:val="0"/>
              <w:marRight w:val="0"/>
              <w:marTop w:val="0"/>
              <w:marBottom w:val="0"/>
              <w:divBdr>
                <w:top w:val="none" w:sz="0" w:space="0" w:color="auto"/>
                <w:left w:val="none" w:sz="0" w:space="0" w:color="auto"/>
                <w:bottom w:val="none" w:sz="0" w:space="0" w:color="auto"/>
                <w:right w:val="none" w:sz="0" w:space="0" w:color="auto"/>
              </w:divBdr>
            </w:div>
            <w:div w:id="1620141075">
              <w:marLeft w:val="0"/>
              <w:marRight w:val="0"/>
              <w:marTop w:val="0"/>
              <w:marBottom w:val="0"/>
              <w:divBdr>
                <w:top w:val="none" w:sz="0" w:space="0" w:color="auto"/>
                <w:left w:val="none" w:sz="0" w:space="0" w:color="auto"/>
                <w:bottom w:val="none" w:sz="0" w:space="0" w:color="auto"/>
                <w:right w:val="none" w:sz="0" w:space="0" w:color="auto"/>
              </w:divBdr>
            </w:div>
            <w:div w:id="1194999386">
              <w:marLeft w:val="0"/>
              <w:marRight w:val="0"/>
              <w:marTop w:val="0"/>
              <w:marBottom w:val="0"/>
              <w:divBdr>
                <w:top w:val="none" w:sz="0" w:space="0" w:color="auto"/>
                <w:left w:val="none" w:sz="0" w:space="0" w:color="auto"/>
                <w:bottom w:val="none" w:sz="0" w:space="0" w:color="auto"/>
                <w:right w:val="none" w:sz="0" w:space="0" w:color="auto"/>
              </w:divBdr>
            </w:div>
            <w:div w:id="385302075">
              <w:marLeft w:val="0"/>
              <w:marRight w:val="0"/>
              <w:marTop w:val="0"/>
              <w:marBottom w:val="0"/>
              <w:divBdr>
                <w:top w:val="none" w:sz="0" w:space="0" w:color="auto"/>
                <w:left w:val="none" w:sz="0" w:space="0" w:color="auto"/>
                <w:bottom w:val="none" w:sz="0" w:space="0" w:color="auto"/>
                <w:right w:val="none" w:sz="0" w:space="0" w:color="auto"/>
              </w:divBdr>
            </w:div>
            <w:div w:id="393089560">
              <w:marLeft w:val="0"/>
              <w:marRight w:val="0"/>
              <w:marTop w:val="0"/>
              <w:marBottom w:val="0"/>
              <w:divBdr>
                <w:top w:val="none" w:sz="0" w:space="0" w:color="auto"/>
                <w:left w:val="none" w:sz="0" w:space="0" w:color="auto"/>
                <w:bottom w:val="none" w:sz="0" w:space="0" w:color="auto"/>
                <w:right w:val="none" w:sz="0" w:space="0" w:color="auto"/>
              </w:divBdr>
            </w:div>
            <w:div w:id="900797022">
              <w:marLeft w:val="0"/>
              <w:marRight w:val="0"/>
              <w:marTop w:val="0"/>
              <w:marBottom w:val="0"/>
              <w:divBdr>
                <w:top w:val="none" w:sz="0" w:space="0" w:color="auto"/>
                <w:left w:val="none" w:sz="0" w:space="0" w:color="auto"/>
                <w:bottom w:val="none" w:sz="0" w:space="0" w:color="auto"/>
                <w:right w:val="none" w:sz="0" w:space="0" w:color="auto"/>
              </w:divBdr>
            </w:div>
            <w:div w:id="871530015">
              <w:marLeft w:val="0"/>
              <w:marRight w:val="0"/>
              <w:marTop w:val="0"/>
              <w:marBottom w:val="0"/>
              <w:divBdr>
                <w:top w:val="none" w:sz="0" w:space="0" w:color="auto"/>
                <w:left w:val="none" w:sz="0" w:space="0" w:color="auto"/>
                <w:bottom w:val="none" w:sz="0" w:space="0" w:color="auto"/>
                <w:right w:val="none" w:sz="0" w:space="0" w:color="auto"/>
              </w:divBdr>
            </w:div>
            <w:div w:id="395053601">
              <w:marLeft w:val="0"/>
              <w:marRight w:val="0"/>
              <w:marTop w:val="0"/>
              <w:marBottom w:val="0"/>
              <w:divBdr>
                <w:top w:val="none" w:sz="0" w:space="0" w:color="auto"/>
                <w:left w:val="none" w:sz="0" w:space="0" w:color="auto"/>
                <w:bottom w:val="none" w:sz="0" w:space="0" w:color="auto"/>
                <w:right w:val="none" w:sz="0" w:space="0" w:color="auto"/>
              </w:divBdr>
            </w:div>
            <w:div w:id="138158055">
              <w:marLeft w:val="0"/>
              <w:marRight w:val="0"/>
              <w:marTop w:val="0"/>
              <w:marBottom w:val="0"/>
              <w:divBdr>
                <w:top w:val="none" w:sz="0" w:space="0" w:color="auto"/>
                <w:left w:val="none" w:sz="0" w:space="0" w:color="auto"/>
                <w:bottom w:val="none" w:sz="0" w:space="0" w:color="auto"/>
                <w:right w:val="none" w:sz="0" w:space="0" w:color="auto"/>
              </w:divBdr>
            </w:div>
            <w:div w:id="1732801022">
              <w:marLeft w:val="0"/>
              <w:marRight w:val="0"/>
              <w:marTop w:val="0"/>
              <w:marBottom w:val="0"/>
              <w:divBdr>
                <w:top w:val="none" w:sz="0" w:space="0" w:color="auto"/>
                <w:left w:val="none" w:sz="0" w:space="0" w:color="auto"/>
                <w:bottom w:val="none" w:sz="0" w:space="0" w:color="auto"/>
                <w:right w:val="none" w:sz="0" w:space="0" w:color="auto"/>
              </w:divBdr>
            </w:div>
          </w:divsChild>
        </w:div>
        <w:div w:id="322201826">
          <w:marLeft w:val="0"/>
          <w:marRight w:val="0"/>
          <w:marTop w:val="0"/>
          <w:marBottom w:val="0"/>
          <w:divBdr>
            <w:top w:val="none" w:sz="0" w:space="0" w:color="auto"/>
            <w:left w:val="none" w:sz="0" w:space="0" w:color="auto"/>
            <w:bottom w:val="none" w:sz="0" w:space="0" w:color="auto"/>
            <w:right w:val="none" w:sz="0" w:space="0" w:color="auto"/>
          </w:divBdr>
          <w:divsChild>
            <w:div w:id="1125075288">
              <w:marLeft w:val="0"/>
              <w:marRight w:val="0"/>
              <w:marTop w:val="0"/>
              <w:marBottom w:val="0"/>
              <w:divBdr>
                <w:top w:val="none" w:sz="0" w:space="0" w:color="auto"/>
                <w:left w:val="none" w:sz="0" w:space="0" w:color="auto"/>
                <w:bottom w:val="none" w:sz="0" w:space="0" w:color="auto"/>
                <w:right w:val="none" w:sz="0" w:space="0" w:color="auto"/>
              </w:divBdr>
            </w:div>
            <w:div w:id="1635021539">
              <w:marLeft w:val="0"/>
              <w:marRight w:val="0"/>
              <w:marTop w:val="0"/>
              <w:marBottom w:val="0"/>
              <w:divBdr>
                <w:top w:val="none" w:sz="0" w:space="0" w:color="auto"/>
                <w:left w:val="none" w:sz="0" w:space="0" w:color="auto"/>
                <w:bottom w:val="none" w:sz="0" w:space="0" w:color="auto"/>
                <w:right w:val="none" w:sz="0" w:space="0" w:color="auto"/>
              </w:divBdr>
            </w:div>
            <w:div w:id="285090767">
              <w:marLeft w:val="0"/>
              <w:marRight w:val="0"/>
              <w:marTop w:val="0"/>
              <w:marBottom w:val="0"/>
              <w:divBdr>
                <w:top w:val="none" w:sz="0" w:space="0" w:color="auto"/>
                <w:left w:val="none" w:sz="0" w:space="0" w:color="auto"/>
                <w:bottom w:val="none" w:sz="0" w:space="0" w:color="auto"/>
                <w:right w:val="none" w:sz="0" w:space="0" w:color="auto"/>
              </w:divBdr>
            </w:div>
            <w:div w:id="1616061523">
              <w:marLeft w:val="0"/>
              <w:marRight w:val="0"/>
              <w:marTop w:val="0"/>
              <w:marBottom w:val="0"/>
              <w:divBdr>
                <w:top w:val="none" w:sz="0" w:space="0" w:color="auto"/>
                <w:left w:val="none" w:sz="0" w:space="0" w:color="auto"/>
                <w:bottom w:val="none" w:sz="0" w:space="0" w:color="auto"/>
                <w:right w:val="none" w:sz="0" w:space="0" w:color="auto"/>
              </w:divBdr>
            </w:div>
            <w:div w:id="318114172">
              <w:marLeft w:val="0"/>
              <w:marRight w:val="0"/>
              <w:marTop w:val="0"/>
              <w:marBottom w:val="0"/>
              <w:divBdr>
                <w:top w:val="none" w:sz="0" w:space="0" w:color="auto"/>
                <w:left w:val="none" w:sz="0" w:space="0" w:color="auto"/>
                <w:bottom w:val="none" w:sz="0" w:space="0" w:color="auto"/>
                <w:right w:val="none" w:sz="0" w:space="0" w:color="auto"/>
              </w:divBdr>
            </w:div>
            <w:div w:id="1603684528">
              <w:marLeft w:val="0"/>
              <w:marRight w:val="0"/>
              <w:marTop w:val="0"/>
              <w:marBottom w:val="0"/>
              <w:divBdr>
                <w:top w:val="none" w:sz="0" w:space="0" w:color="auto"/>
                <w:left w:val="none" w:sz="0" w:space="0" w:color="auto"/>
                <w:bottom w:val="none" w:sz="0" w:space="0" w:color="auto"/>
                <w:right w:val="none" w:sz="0" w:space="0" w:color="auto"/>
              </w:divBdr>
            </w:div>
            <w:div w:id="669337391">
              <w:marLeft w:val="0"/>
              <w:marRight w:val="0"/>
              <w:marTop w:val="0"/>
              <w:marBottom w:val="0"/>
              <w:divBdr>
                <w:top w:val="none" w:sz="0" w:space="0" w:color="auto"/>
                <w:left w:val="none" w:sz="0" w:space="0" w:color="auto"/>
                <w:bottom w:val="none" w:sz="0" w:space="0" w:color="auto"/>
                <w:right w:val="none" w:sz="0" w:space="0" w:color="auto"/>
              </w:divBdr>
            </w:div>
            <w:div w:id="1885554582">
              <w:marLeft w:val="0"/>
              <w:marRight w:val="0"/>
              <w:marTop w:val="0"/>
              <w:marBottom w:val="0"/>
              <w:divBdr>
                <w:top w:val="none" w:sz="0" w:space="0" w:color="auto"/>
                <w:left w:val="none" w:sz="0" w:space="0" w:color="auto"/>
                <w:bottom w:val="none" w:sz="0" w:space="0" w:color="auto"/>
                <w:right w:val="none" w:sz="0" w:space="0" w:color="auto"/>
              </w:divBdr>
            </w:div>
            <w:div w:id="1758475644">
              <w:marLeft w:val="0"/>
              <w:marRight w:val="0"/>
              <w:marTop w:val="0"/>
              <w:marBottom w:val="0"/>
              <w:divBdr>
                <w:top w:val="none" w:sz="0" w:space="0" w:color="auto"/>
                <w:left w:val="none" w:sz="0" w:space="0" w:color="auto"/>
                <w:bottom w:val="none" w:sz="0" w:space="0" w:color="auto"/>
                <w:right w:val="none" w:sz="0" w:space="0" w:color="auto"/>
              </w:divBdr>
            </w:div>
            <w:div w:id="1692757156">
              <w:marLeft w:val="0"/>
              <w:marRight w:val="0"/>
              <w:marTop w:val="0"/>
              <w:marBottom w:val="0"/>
              <w:divBdr>
                <w:top w:val="none" w:sz="0" w:space="0" w:color="auto"/>
                <w:left w:val="none" w:sz="0" w:space="0" w:color="auto"/>
                <w:bottom w:val="none" w:sz="0" w:space="0" w:color="auto"/>
                <w:right w:val="none" w:sz="0" w:space="0" w:color="auto"/>
              </w:divBdr>
            </w:div>
            <w:div w:id="1869105967">
              <w:marLeft w:val="0"/>
              <w:marRight w:val="0"/>
              <w:marTop w:val="0"/>
              <w:marBottom w:val="0"/>
              <w:divBdr>
                <w:top w:val="none" w:sz="0" w:space="0" w:color="auto"/>
                <w:left w:val="none" w:sz="0" w:space="0" w:color="auto"/>
                <w:bottom w:val="none" w:sz="0" w:space="0" w:color="auto"/>
                <w:right w:val="none" w:sz="0" w:space="0" w:color="auto"/>
              </w:divBdr>
            </w:div>
            <w:div w:id="1542589074">
              <w:marLeft w:val="0"/>
              <w:marRight w:val="0"/>
              <w:marTop w:val="0"/>
              <w:marBottom w:val="0"/>
              <w:divBdr>
                <w:top w:val="none" w:sz="0" w:space="0" w:color="auto"/>
                <w:left w:val="none" w:sz="0" w:space="0" w:color="auto"/>
                <w:bottom w:val="none" w:sz="0" w:space="0" w:color="auto"/>
                <w:right w:val="none" w:sz="0" w:space="0" w:color="auto"/>
              </w:divBdr>
            </w:div>
            <w:div w:id="289168630">
              <w:marLeft w:val="0"/>
              <w:marRight w:val="0"/>
              <w:marTop w:val="0"/>
              <w:marBottom w:val="0"/>
              <w:divBdr>
                <w:top w:val="none" w:sz="0" w:space="0" w:color="auto"/>
                <w:left w:val="none" w:sz="0" w:space="0" w:color="auto"/>
                <w:bottom w:val="none" w:sz="0" w:space="0" w:color="auto"/>
                <w:right w:val="none" w:sz="0" w:space="0" w:color="auto"/>
              </w:divBdr>
            </w:div>
            <w:div w:id="1571185695">
              <w:marLeft w:val="0"/>
              <w:marRight w:val="0"/>
              <w:marTop w:val="0"/>
              <w:marBottom w:val="0"/>
              <w:divBdr>
                <w:top w:val="none" w:sz="0" w:space="0" w:color="auto"/>
                <w:left w:val="none" w:sz="0" w:space="0" w:color="auto"/>
                <w:bottom w:val="none" w:sz="0" w:space="0" w:color="auto"/>
                <w:right w:val="none" w:sz="0" w:space="0" w:color="auto"/>
              </w:divBdr>
            </w:div>
            <w:div w:id="394552902">
              <w:marLeft w:val="0"/>
              <w:marRight w:val="0"/>
              <w:marTop w:val="0"/>
              <w:marBottom w:val="0"/>
              <w:divBdr>
                <w:top w:val="none" w:sz="0" w:space="0" w:color="auto"/>
                <w:left w:val="none" w:sz="0" w:space="0" w:color="auto"/>
                <w:bottom w:val="none" w:sz="0" w:space="0" w:color="auto"/>
                <w:right w:val="none" w:sz="0" w:space="0" w:color="auto"/>
              </w:divBdr>
            </w:div>
            <w:div w:id="635911248">
              <w:marLeft w:val="0"/>
              <w:marRight w:val="0"/>
              <w:marTop w:val="0"/>
              <w:marBottom w:val="0"/>
              <w:divBdr>
                <w:top w:val="none" w:sz="0" w:space="0" w:color="auto"/>
                <w:left w:val="none" w:sz="0" w:space="0" w:color="auto"/>
                <w:bottom w:val="none" w:sz="0" w:space="0" w:color="auto"/>
                <w:right w:val="none" w:sz="0" w:space="0" w:color="auto"/>
              </w:divBdr>
            </w:div>
            <w:div w:id="1348096525">
              <w:marLeft w:val="0"/>
              <w:marRight w:val="0"/>
              <w:marTop w:val="0"/>
              <w:marBottom w:val="0"/>
              <w:divBdr>
                <w:top w:val="none" w:sz="0" w:space="0" w:color="auto"/>
                <w:left w:val="none" w:sz="0" w:space="0" w:color="auto"/>
                <w:bottom w:val="none" w:sz="0" w:space="0" w:color="auto"/>
                <w:right w:val="none" w:sz="0" w:space="0" w:color="auto"/>
              </w:divBdr>
            </w:div>
            <w:div w:id="1807048524">
              <w:marLeft w:val="0"/>
              <w:marRight w:val="0"/>
              <w:marTop w:val="0"/>
              <w:marBottom w:val="0"/>
              <w:divBdr>
                <w:top w:val="none" w:sz="0" w:space="0" w:color="auto"/>
                <w:left w:val="none" w:sz="0" w:space="0" w:color="auto"/>
                <w:bottom w:val="none" w:sz="0" w:space="0" w:color="auto"/>
                <w:right w:val="none" w:sz="0" w:space="0" w:color="auto"/>
              </w:divBdr>
            </w:div>
            <w:div w:id="338196581">
              <w:marLeft w:val="0"/>
              <w:marRight w:val="0"/>
              <w:marTop w:val="0"/>
              <w:marBottom w:val="0"/>
              <w:divBdr>
                <w:top w:val="none" w:sz="0" w:space="0" w:color="auto"/>
                <w:left w:val="none" w:sz="0" w:space="0" w:color="auto"/>
                <w:bottom w:val="none" w:sz="0" w:space="0" w:color="auto"/>
                <w:right w:val="none" w:sz="0" w:space="0" w:color="auto"/>
              </w:divBdr>
            </w:div>
            <w:div w:id="1643577461">
              <w:marLeft w:val="0"/>
              <w:marRight w:val="0"/>
              <w:marTop w:val="0"/>
              <w:marBottom w:val="0"/>
              <w:divBdr>
                <w:top w:val="none" w:sz="0" w:space="0" w:color="auto"/>
                <w:left w:val="none" w:sz="0" w:space="0" w:color="auto"/>
                <w:bottom w:val="none" w:sz="0" w:space="0" w:color="auto"/>
                <w:right w:val="none" w:sz="0" w:space="0" w:color="auto"/>
              </w:divBdr>
            </w:div>
          </w:divsChild>
        </w:div>
        <w:div w:id="1573849308">
          <w:marLeft w:val="0"/>
          <w:marRight w:val="0"/>
          <w:marTop w:val="0"/>
          <w:marBottom w:val="0"/>
          <w:divBdr>
            <w:top w:val="none" w:sz="0" w:space="0" w:color="auto"/>
            <w:left w:val="none" w:sz="0" w:space="0" w:color="auto"/>
            <w:bottom w:val="none" w:sz="0" w:space="0" w:color="auto"/>
            <w:right w:val="none" w:sz="0" w:space="0" w:color="auto"/>
          </w:divBdr>
        </w:div>
        <w:div w:id="1887060385">
          <w:marLeft w:val="0"/>
          <w:marRight w:val="0"/>
          <w:marTop w:val="0"/>
          <w:marBottom w:val="0"/>
          <w:divBdr>
            <w:top w:val="none" w:sz="0" w:space="0" w:color="auto"/>
            <w:left w:val="none" w:sz="0" w:space="0" w:color="auto"/>
            <w:bottom w:val="none" w:sz="0" w:space="0" w:color="auto"/>
            <w:right w:val="none" w:sz="0" w:space="0" w:color="auto"/>
          </w:divBdr>
        </w:div>
        <w:div w:id="1666281386">
          <w:marLeft w:val="0"/>
          <w:marRight w:val="0"/>
          <w:marTop w:val="0"/>
          <w:marBottom w:val="0"/>
          <w:divBdr>
            <w:top w:val="none" w:sz="0" w:space="0" w:color="auto"/>
            <w:left w:val="none" w:sz="0" w:space="0" w:color="auto"/>
            <w:bottom w:val="none" w:sz="0" w:space="0" w:color="auto"/>
            <w:right w:val="none" w:sz="0" w:space="0" w:color="auto"/>
          </w:divBdr>
        </w:div>
        <w:div w:id="587619829">
          <w:marLeft w:val="0"/>
          <w:marRight w:val="0"/>
          <w:marTop w:val="0"/>
          <w:marBottom w:val="0"/>
          <w:divBdr>
            <w:top w:val="none" w:sz="0" w:space="0" w:color="auto"/>
            <w:left w:val="none" w:sz="0" w:space="0" w:color="auto"/>
            <w:bottom w:val="none" w:sz="0" w:space="0" w:color="auto"/>
            <w:right w:val="none" w:sz="0" w:space="0" w:color="auto"/>
          </w:divBdr>
          <w:divsChild>
            <w:div w:id="1158425173">
              <w:marLeft w:val="-75"/>
              <w:marRight w:val="0"/>
              <w:marTop w:val="30"/>
              <w:marBottom w:val="30"/>
              <w:divBdr>
                <w:top w:val="none" w:sz="0" w:space="0" w:color="auto"/>
                <w:left w:val="none" w:sz="0" w:space="0" w:color="auto"/>
                <w:bottom w:val="none" w:sz="0" w:space="0" w:color="auto"/>
                <w:right w:val="none" w:sz="0" w:space="0" w:color="auto"/>
              </w:divBdr>
              <w:divsChild>
                <w:div w:id="2077046492">
                  <w:marLeft w:val="0"/>
                  <w:marRight w:val="0"/>
                  <w:marTop w:val="0"/>
                  <w:marBottom w:val="0"/>
                  <w:divBdr>
                    <w:top w:val="none" w:sz="0" w:space="0" w:color="auto"/>
                    <w:left w:val="none" w:sz="0" w:space="0" w:color="auto"/>
                    <w:bottom w:val="none" w:sz="0" w:space="0" w:color="auto"/>
                    <w:right w:val="none" w:sz="0" w:space="0" w:color="auto"/>
                  </w:divBdr>
                  <w:divsChild>
                    <w:div w:id="2046518923">
                      <w:marLeft w:val="0"/>
                      <w:marRight w:val="0"/>
                      <w:marTop w:val="0"/>
                      <w:marBottom w:val="0"/>
                      <w:divBdr>
                        <w:top w:val="none" w:sz="0" w:space="0" w:color="auto"/>
                        <w:left w:val="none" w:sz="0" w:space="0" w:color="auto"/>
                        <w:bottom w:val="none" w:sz="0" w:space="0" w:color="auto"/>
                        <w:right w:val="none" w:sz="0" w:space="0" w:color="auto"/>
                      </w:divBdr>
                    </w:div>
                  </w:divsChild>
                </w:div>
                <w:div w:id="728262467">
                  <w:marLeft w:val="0"/>
                  <w:marRight w:val="0"/>
                  <w:marTop w:val="0"/>
                  <w:marBottom w:val="0"/>
                  <w:divBdr>
                    <w:top w:val="none" w:sz="0" w:space="0" w:color="auto"/>
                    <w:left w:val="none" w:sz="0" w:space="0" w:color="auto"/>
                    <w:bottom w:val="none" w:sz="0" w:space="0" w:color="auto"/>
                    <w:right w:val="none" w:sz="0" w:space="0" w:color="auto"/>
                  </w:divBdr>
                  <w:divsChild>
                    <w:div w:id="839732487">
                      <w:marLeft w:val="0"/>
                      <w:marRight w:val="0"/>
                      <w:marTop w:val="0"/>
                      <w:marBottom w:val="0"/>
                      <w:divBdr>
                        <w:top w:val="none" w:sz="0" w:space="0" w:color="auto"/>
                        <w:left w:val="none" w:sz="0" w:space="0" w:color="auto"/>
                        <w:bottom w:val="none" w:sz="0" w:space="0" w:color="auto"/>
                        <w:right w:val="none" w:sz="0" w:space="0" w:color="auto"/>
                      </w:divBdr>
                    </w:div>
                  </w:divsChild>
                </w:div>
                <w:div w:id="1943608360">
                  <w:marLeft w:val="0"/>
                  <w:marRight w:val="0"/>
                  <w:marTop w:val="0"/>
                  <w:marBottom w:val="0"/>
                  <w:divBdr>
                    <w:top w:val="none" w:sz="0" w:space="0" w:color="auto"/>
                    <w:left w:val="none" w:sz="0" w:space="0" w:color="auto"/>
                    <w:bottom w:val="none" w:sz="0" w:space="0" w:color="auto"/>
                    <w:right w:val="none" w:sz="0" w:space="0" w:color="auto"/>
                  </w:divBdr>
                  <w:divsChild>
                    <w:div w:id="759956593">
                      <w:marLeft w:val="0"/>
                      <w:marRight w:val="0"/>
                      <w:marTop w:val="0"/>
                      <w:marBottom w:val="0"/>
                      <w:divBdr>
                        <w:top w:val="none" w:sz="0" w:space="0" w:color="auto"/>
                        <w:left w:val="none" w:sz="0" w:space="0" w:color="auto"/>
                        <w:bottom w:val="none" w:sz="0" w:space="0" w:color="auto"/>
                        <w:right w:val="none" w:sz="0" w:space="0" w:color="auto"/>
                      </w:divBdr>
                    </w:div>
                  </w:divsChild>
                </w:div>
                <w:div w:id="1078866953">
                  <w:marLeft w:val="0"/>
                  <w:marRight w:val="0"/>
                  <w:marTop w:val="0"/>
                  <w:marBottom w:val="0"/>
                  <w:divBdr>
                    <w:top w:val="none" w:sz="0" w:space="0" w:color="auto"/>
                    <w:left w:val="none" w:sz="0" w:space="0" w:color="auto"/>
                    <w:bottom w:val="none" w:sz="0" w:space="0" w:color="auto"/>
                    <w:right w:val="none" w:sz="0" w:space="0" w:color="auto"/>
                  </w:divBdr>
                  <w:divsChild>
                    <w:div w:id="1298488722">
                      <w:marLeft w:val="0"/>
                      <w:marRight w:val="0"/>
                      <w:marTop w:val="0"/>
                      <w:marBottom w:val="0"/>
                      <w:divBdr>
                        <w:top w:val="none" w:sz="0" w:space="0" w:color="auto"/>
                        <w:left w:val="none" w:sz="0" w:space="0" w:color="auto"/>
                        <w:bottom w:val="none" w:sz="0" w:space="0" w:color="auto"/>
                        <w:right w:val="none" w:sz="0" w:space="0" w:color="auto"/>
                      </w:divBdr>
                    </w:div>
                  </w:divsChild>
                </w:div>
                <w:div w:id="1370376376">
                  <w:marLeft w:val="0"/>
                  <w:marRight w:val="0"/>
                  <w:marTop w:val="0"/>
                  <w:marBottom w:val="0"/>
                  <w:divBdr>
                    <w:top w:val="none" w:sz="0" w:space="0" w:color="auto"/>
                    <w:left w:val="none" w:sz="0" w:space="0" w:color="auto"/>
                    <w:bottom w:val="none" w:sz="0" w:space="0" w:color="auto"/>
                    <w:right w:val="none" w:sz="0" w:space="0" w:color="auto"/>
                  </w:divBdr>
                  <w:divsChild>
                    <w:div w:id="1403411338">
                      <w:marLeft w:val="0"/>
                      <w:marRight w:val="0"/>
                      <w:marTop w:val="0"/>
                      <w:marBottom w:val="0"/>
                      <w:divBdr>
                        <w:top w:val="none" w:sz="0" w:space="0" w:color="auto"/>
                        <w:left w:val="none" w:sz="0" w:space="0" w:color="auto"/>
                        <w:bottom w:val="none" w:sz="0" w:space="0" w:color="auto"/>
                        <w:right w:val="none" w:sz="0" w:space="0" w:color="auto"/>
                      </w:divBdr>
                    </w:div>
                  </w:divsChild>
                </w:div>
                <w:div w:id="2078942586">
                  <w:marLeft w:val="0"/>
                  <w:marRight w:val="0"/>
                  <w:marTop w:val="0"/>
                  <w:marBottom w:val="0"/>
                  <w:divBdr>
                    <w:top w:val="none" w:sz="0" w:space="0" w:color="auto"/>
                    <w:left w:val="none" w:sz="0" w:space="0" w:color="auto"/>
                    <w:bottom w:val="none" w:sz="0" w:space="0" w:color="auto"/>
                    <w:right w:val="none" w:sz="0" w:space="0" w:color="auto"/>
                  </w:divBdr>
                  <w:divsChild>
                    <w:div w:id="1183588731">
                      <w:marLeft w:val="0"/>
                      <w:marRight w:val="0"/>
                      <w:marTop w:val="0"/>
                      <w:marBottom w:val="0"/>
                      <w:divBdr>
                        <w:top w:val="none" w:sz="0" w:space="0" w:color="auto"/>
                        <w:left w:val="none" w:sz="0" w:space="0" w:color="auto"/>
                        <w:bottom w:val="none" w:sz="0" w:space="0" w:color="auto"/>
                        <w:right w:val="none" w:sz="0" w:space="0" w:color="auto"/>
                      </w:divBdr>
                    </w:div>
                  </w:divsChild>
                </w:div>
                <w:div w:id="1211528114">
                  <w:marLeft w:val="0"/>
                  <w:marRight w:val="0"/>
                  <w:marTop w:val="0"/>
                  <w:marBottom w:val="0"/>
                  <w:divBdr>
                    <w:top w:val="none" w:sz="0" w:space="0" w:color="auto"/>
                    <w:left w:val="none" w:sz="0" w:space="0" w:color="auto"/>
                    <w:bottom w:val="none" w:sz="0" w:space="0" w:color="auto"/>
                    <w:right w:val="none" w:sz="0" w:space="0" w:color="auto"/>
                  </w:divBdr>
                  <w:divsChild>
                    <w:div w:id="1429499346">
                      <w:marLeft w:val="0"/>
                      <w:marRight w:val="0"/>
                      <w:marTop w:val="0"/>
                      <w:marBottom w:val="0"/>
                      <w:divBdr>
                        <w:top w:val="none" w:sz="0" w:space="0" w:color="auto"/>
                        <w:left w:val="none" w:sz="0" w:space="0" w:color="auto"/>
                        <w:bottom w:val="none" w:sz="0" w:space="0" w:color="auto"/>
                        <w:right w:val="none" w:sz="0" w:space="0" w:color="auto"/>
                      </w:divBdr>
                    </w:div>
                  </w:divsChild>
                </w:div>
                <w:div w:id="2753605">
                  <w:marLeft w:val="0"/>
                  <w:marRight w:val="0"/>
                  <w:marTop w:val="0"/>
                  <w:marBottom w:val="0"/>
                  <w:divBdr>
                    <w:top w:val="none" w:sz="0" w:space="0" w:color="auto"/>
                    <w:left w:val="none" w:sz="0" w:space="0" w:color="auto"/>
                    <w:bottom w:val="none" w:sz="0" w:space="0" w:color="auto"/>
                    <w:right w:val="none" w:sz="0" w:space="0" w:color="auto"/>
                  </w:divBdr>
                  <w:divsChild>
                    <w:div w:id="736318840">
                      <w:marLeft w:val="0"/>
                      <w:marRight w:val="0"/>
                      <w:marTop w:val="0"/>
                      <w:marBottom w:val="0"/>
                      <w:divBdr>
                        <w:top w:val="none" w:sz="0" w:space="0" w:color="auto"/>
                        <w:left w:val="none" w:sz="0" w:space="0" w:color="auto"/>
                        <w:bottom w:val="none" w:sz="0" w:space="0" w:color="auto"/>
                        <w:right w:val="none" w:sz="0" w:space="0" w:color="auto"/>
                      </w:divBdr>
                    </w:div>
                  </w:divsChild>
                </w:div>
                <w:div w:id="1172571135">
                  <w:marLeft w:val="0"/>
                  <w:marRight w:val="0"/>
                  <w:marTop w:val="0"/>
                  <w:marBottom w:val="0"/>
                  <w:divBdr>
                    <w:top w:val="none" w:sz="0" w:space="0" w:color="auto"/>
                    <w:left w:val="none" w:sz="0" w:space="0" w:color="auto"/>
                    <w:bottom w:val="none" w:sz="0" w:space="0" w:color="auto"/>
                    <w:right w:val="none" w:sz="0" w:space="0" w:color="auto"/>
                  </w:divBdr>
                  <w:divsChild>
                    <w:div w:id="1709377955">
                      <w:marLeft w:val="0"/>
                      <w:marRight w:val="0"/>
                      <w:marTop w:val="0"/>
                      <w:marBottom w:val="0"/>
                      <w:divBdr>
                        <w:top w:val="none" w:sz="0" w:space="0" w:color="auto"/>
                        <w:left w:val="none" w:sz="0" w:space="0" w:color="auto"/>
                        <w:bottom w:val="none" w:sz="0" w:space="0" w:color="auto"/>
                        <w:right w:val="none" w:sz="0" w:space="0" w:color="auto"/>
                      </w:divBdr>
                    </w:div>
                  </w:divsChild>
                </w:div>
                <w:div w:id="1168518598">
                  <w:marLeft w:val="0"/>
                  <w:marRight w:val="0"/>
                  <w:marTop w:val="0"/>
                  <w:marBottom w:val="0"/>
                  <w:divBdr>
                    <w:top w:val="none" w:sz="0" w:space="0" w:color="auto"/>
                    <w:left w:val="none" w:sz="0" w:space="0" w:color="auto"/>
                    <w:bottom w:val="none" w:sz="0" w:space="0" w:color="auto"/>
                    <w:right w:val="none" w:sz="0" w:space="0" w:color="auto"/>
                  </w:divBdr>
                  <w:divsChild>
                    <w:div w:id="1764111329">
                      <w:marLeft w:val="0"/>
                      <w:marRight w:val="0"/>
                      <w:marTop w:val="0"/>
                      <w:marBottom w:val="0"/>
                      <w:divBdr>
                        <w:top w:val="none" w:sz="0" w:space="0" w:color="auto"/>
                        <w:left w:val="none" w:sz="0" w:space="0" w:color="auto"/>
                        <w:bottom w:val="none" w:sz="0" w:space="0" w:color="auto"/>
                        <w:right w:val="none" w:sz="0" w:space="0" w:color="auto"/>
                      </w:divBdr>
                    </w:div>
                  </w:divsChild>
                </w:div>
                <w:div w:id="2003847340">
                  <w:marLeft w:val="0"/>
                  <w:marRight w:val="0"/>
                  <w:marTop w:val="0"/>
                  <w:marBottom w:val="0"/>
                  <w:divBdr>
                    <w:top w:val="none" w:sz="0" w:space="0" w:color="auto"/>
                    <w:left w:val="none" w:sz="0" w:space="0" w:color="auto"/>
                    <w:bottom w:val="none" w:sz="0" w:space="0" w:color="auto"/>
                    <w:right w:val="none" w:sz="0" w:space="0" w:color="auto"/>
                  </w:divBdr>
                  <w:divsChild>
                    <w:div w:id="273481898">
                      <w:marLeft w:val="0"/>
                      <w:marRight w:val="0"/>
                      <w:marTop w:val="0"/>
                      <w:marBottom w:val="0"/>
                      <w:divBdr>
                        <w:top w:val="none" w:sz="0" w:space="0" w:color="auto"/>
                        <w:left w:val="none" w:sz="0" w:space="0" w:color="auto"/>
                        <w:bottom w:val="none" w:sz="0" w:space="0" w:color="auto"/>
                        <w:right w:val="none" w:sz="0" w:space="0" w:color="auto"/>
                      </w:divBdr>
                    </w:div>
                  </w:divsChild>
                </w:div>
                <w:div w:id="225066259">
                  <w:marLeft w:val="0"/>
                  <w:marRight w:val="0"/>
                  <w:marTop w:val="0"/>
                  <w:marBottom w:val="0"/>
                  <w:divBdr>
                    <w:top w:val="none" w:sz="0" w:space="0" w:color="auto"/>
                    <w:left w:val="none" w:sz="0" w:space="0" w:color="auto"/>
                    <w:bottom w:val="none" w:sz="0" w:space="0" w:color="auto"/>
                    <w:right w:val="none" w:sz="0" w:space="0" w:color="auto"/>
                  </w:divBdr>
                  <w:divsChild>
                    <w:div w:id="311183582">
                      <w:marLeft w:val="0"/>
                      <w:marRight w:val="0"/>
                      <w:marTop w:val="0"/>
                      <w:marBottom w:val="0"/>
                      <w:divBdr>
                        <w:top w:val="none" w:sz="0" w:space="0" w:color="auto"/>
                        <w:left w:val="none" w:sz="0" w:space="0" w:color="auto"/>
                        <w:bottom w:val="none" w:sz="0" w:space="0" w:color="auto"/>
                        <w:right w:val="none" w:sz="0" w:space="0" w:color="auto"/>
                      </w:divBdr>
                    </w:div>
                  </w:divsChild>
                </w:div>
                <w:div w:id="1783726011">
                  <w:marLeft w:val="0"/>
                  <w:marRight w:val="0"/>
                  <w:marTop w:val="0"/>
                  <w:marBottom w:val="0"/>
                  <w:divBdr>
                    <w:top w:val="none" w:sz="0" w:space="0" w:color="auto"/>
                    <w:left w:val="none" w:sz="0" w:space="0" w:color="auto"/>
                    <w:bottom w:val="none" w:sz="0" w:space="0" w:color="auto"/>
                    <w:right w:val="none" w:sz="0" w:space="0" w:color="auto"/>
                  </w:divBdr>
                  <w:divsChild>
                    <w:div w:id="607084200">
                      <w:marLeft w:val="0"/>
                      <w:marRight w:val="0"/>
                      <w:marTop w:val="0"/>
                      <w:marBottom w:val="0"/>
                      <w:divBdr>
                        <w:top w:val="none" w:sz="0" w:space="0" w:color="auto"/>
                        <w:left w:val="none" w:sz="0" w:space="0" w:color="auto"/>
                        <w:bottom w:val="none" w:sz="0" w:space="0" w:color="auto"/>
                        <w:right w:val="none" w:sz="0" w:space="0" w:color="auto"/>
                      </w:divBdr>
                    </w:div>
                  </w:divsChild>
                </w:div>
                <w:div w:id="526866559">
                  <w:marLeft w:val="0"/>
                  <w:marRight w:val="0"/>
                  <w:marTop w:val="0"/>
                  <w:marBottom w:val="0"/>
                  <w:divBdr>
                    <w:top w:val="none" w:sz="0" w:space="0" w:color="auto"/>
                    <w:left w:val="none" w:sz="0" w:space="0" w:color="auto"/>
                    <w:bottom w:val="none" w:sz="0" w:space="0" w:color="auto"/>
                    <w:right w:val="none" w:sz="0" w:space="0" w:color="auto"/>
                  </w:divBdr>
                  <w:divsChild>
                    <w:div w:id="1221945115">
                      <w:marLeft w:val="0"/>
                      <w:marRight w:val="0"/>
                      <w:marTop w:val="0"/>
                      <w:marBottom w:val="0"/>
                      <w:divBdr>
                        <w:top w:val="none" w:sz="0" w:space="0" w:color="auto"/>
                        <w:left w:val="none" w:sz="0" w:space="0" w:color="auto"/>
                        <w:bottom w:val="none" w:sz="0" w:space="0" w:color="auto"/>
                        <w:right w:val="none" w:sz="0" w:space="0" w:color="auto"/>
                      </w:divBdr>
                    </w:div>
                  </w:divsChild>
                </w:div>
                <w:div w:id="1765344470">
                  <w:marLeft w:val="0"/>
                  <w:marRight w:val="0"/>
                  <w:marTop w:val="0"/>
                  <w:marBottom w:val="0"/>
                  <w:divBdr>
                    <w:top w:val="none" w:sz="0" w:space="0" w:color="auto"/>
                    <w:left w:val="none" w:sz="0" w:space="0" w:color="auto"/>
                    <w:bottom w:val="none" w:sz="0" w:space="0" w:color="auto"/>
                    <w:right w:val="none" w:sz="0" w:space="0" w:color="auto"/>
                  </w:divBdr>
                  <w:divsChild>
                    <w:div w:id="755979036">
                      <w:marLeft w:val="0"/>
                      <w:marRight w:val="0"/>
                      <w:marTop w:val="0"/>
                      <w:marBottom w:val="0"/>
                      <w:divBdr>
                        <w:top w:val="none" w:sz="0" w:space="0" w:color="auto"/>
                        <w:left w:val="none" w:sz="0" w:space="0" w:color="auto"/>
                        <w:bottom w:val="none" w:sz="0" w:space="0" w:color="auto"/>
                        <w:right w:val="none" w:sz="0" w:space="0" w:color="auto"/>
                      </w:divBdr>
                    </w:div>
                    <w:div w:id="1877232354">
                      <w:marLeft w:val="0"/>
                      <w:marRight w:val="0"/>
                      <w:marTop w:val="0"/>
                      <w:marBottom w:val="0"/>
                      <w:divBdr>
                        <w:top w:val="none" w:sz="0" w:space="0" w:color="auto"/>
                        <w:left w:val="none" w:sz="0" w:space="0" w:color="auto"/>
                        <w:bottom w:val="none" w:sz="0" w:space="0" w:color="auto"/>
                        <w:right w:val="none" w:sz="0" w:space="0" w:color="auto"/>
                      </w:divBdr>
                    </w:div>
                  </w:divsChild>
                </w:div>
                <w:div w:id="1158115749">
                  <w:marLeft w:val="0"/>
                  <w:marRight w:val="0"/>
                  <w:marTop w:val="0"/>
                  <w:marBottom w:val="0"/>
                  <w:divBdr>
                    <w:top w:val="none" w:sz="0" w:space="0" w:color="auto"/>
                    <w:left w:val="none" w:sz="0" w:space="0" w:color="auto"/>
                    <w:bottom w:val="none" w:sz="0" w:space="0" w:color="auto"/>
                    <w:right w:val="none" w:sz="0" w:space="0" w:color="auto"/>
                  </w:divBdr>
                  <w:divsChild>
                    <w:div w:id="205723391">
                      <w:marLeft w:val="0"/>
                      <w:marRight w:val="0"/>
                      <w:marTop w:val="0"/>
                      <w:marBottom w:val="0"/>
                      <w:divBdr>
                        <w:top w:val="none" w:sz="0" w:space="0" w:color="auto"/>
                        <w:left w:val="none" w:sz="0" w:space="0" w:color="auto"/>
                        <w:bottom w:val="none" w:sz="0" w:space="0" w:color="auto"/>
                        <w:right w:val="none" w:sz="0" w:space="0" w:color="auto"/>
                      </w:divBdr>
                    </w:div>
                  </w:divsChild>
                </w:div>
                <w:div w:id="1718580850">
                  <w:marLeft w:val="0"/>
                  <w:marRight w:val="0"/>
                  <w:marTop w:val="0"/>
                  <w:marBottom w:val="0"/>
                  <w:divBdr>
                    <w:top w:val="none" w:sz="0" w:space="0" w:color="auto"/>
                    <w:left w:val="none" w:sz="0" w:space="0" w:color="auto"/>
                    <w:bottom w:val="none" w:sz="0" w:space="0" w:color="auto"/>
                    <w:right w:val="none" w:sz="0" w:space="0" w:color="auto"/>
                  </w:divBdr>
                  <w:divsChild>
                    <w:div w:id="1828863336">
                      <w:marLeft w:val="0"/>
                      <w:marRight w:val="0"/>
                      <w:marTop w:val="0"/>
                      <w:marBottom w:val="0"/>
                      <w:divBdr>
                        <w:top w:val="none" w:sz="0" w:space="0" w:color="auto"/>
                        <w:left w:val="none" w:sz="0" w:space="0" w:color="auto"/>
                        <w:bottom w:val="none" w:sz="0" w:space="0" w:color="auto"/>
                        <w:right w:val="none" w:sz="0" w:space="0" w:color="auto"/>
                      </w:divBdr>
                    </w:div>
                  </w:divsChild>
                </w:div>
                <w:div w:id="2093350984">
                  <w:marLeft w:val="0"/>
                  <w:marRight w:val="0"/>
                  <w:marTop w:val="0"/>
                  <w:marBottom w:val="0"/>
                  <w:divBdr>
                    <w:top w:val="none" w:sz="0" w:space="0" w:color="auto"/>
                    <w:left w:val="none" w:sz="0" w:space="0" w:color="auto"/>
                    <w:bottom w:val="none" w:sz="0" w:space="0" w:color="auto"/>
                    <w:right w:val="none" w:sz="0" w:space="0" w:color="auto"/>
                  </w:divBdr>
                  <w:divsChild>
                    <w:div w:id="477068774">
                      <w:marLeft w:val="0"/>
                      <w:marRight w:val="0"/>
                      <w:marTop w:val="0"/>
                      <w:marBottom w:val="0"/>
                      <w:divBdr>
                        <w:top w:val="none" w:sz="0" w:space="0" w:color="auto"/>
                        <w:left w:val="none" w:sz="0" w:space="0" w:color="auto"/>
                        <w:bottom w:val="none" w:sz="0" w:space="0" w:color="auto"/>
                        <w:right w:val="none" w:sz="0" w:space="0" w:color="auto"/>
                      </w:divBdr>
                    </w:div>
                  </w:divsChild>
                </w:div>
                <w:div w:id="1301574811">
                  <w:marLeft w:val="0"/>
                  <w:marRight w:val="0"/>
                  <w:marTop w:val="0"/>
                  <w:marBottom w:val="0"/>
                  <w:divBdr>
                    <w:top w:val="none" w:sz="0" w:space="0" w:color="auto"/>
                    <w:left w:val="none" w:sz="0" w:space="0" w:color="auto"/>
                    <w:bottom w:val="none" w:sz="0" w:space="0" w:color="auto"/>
                    <w:right w:val="none" w:sz="0" w:space="0" w:color="auto"/>
                  </w:divBdr>
                  <w:divsChild>
                    <w:div w:id="1136607595">
                      <w:marLeft w:val="0"/>
                      <w:marRight w:val="0"/>
                      <w:marTop w:val="0"/>
                      <w:marBottom w:val="0"/>
                      <w:divBdr>
                        <w:top w:val="none" w:sz="0" w:space="0" w:color="auto"/>
                        <w:left w:val="none" w:sz="0" w:space="0" w:color="auto"/>
                        <w:bottom w:val="none" w:sz="0" w:space="0" w:color="auto"/>
                        <w:right w:val="none" w:sz="0" w:space="0" w:color="auto"/>
                      </w:divBdr>
                    </w:div>
                  </w:divsChild>
                </w:div>
                <w:div w:id="738216523">
                  <w:marLeft w:val="0"/>
                  <w:marRight w:val="0"/>
                  <w:marTop w:val="0"/>
                  <w:marBottom w:val="0"/>
                  <w:divBdr>
                    <w:top w:val="none" w:sz="0" w:space="0" w:color="auto"/>
                    <w:left w:val="none" w:sz="0" w:space="0" w:color="auto"/>
                    <w:bottom w:val="none" w:sz="0" w:space="0" w:color="auto"/>
                    <w:right w:val="none" w:sz="0" w:space="0" w:color="auto"/>
                  </w:divBdr>
                  <w:divsChild>
                    <w:div w:id="437457178">
                      <w:marLeft w:val="0"/>
                      <w:marRight w:val="0"/>
                      <w:marTop w:val="0"/>
                      <w:marBottom w:val="0"/>
                      <w:divBdr>
                        <w:top w:val="none" w:sz="0" w:space="0" w:color="auto"/>
                        <w:left w:val="none" w:sz="0" w:space="0" w:color="auto"/>
                        <w:bottom w:val="none" w:sz="0" w:space="0" w:color="auto"/>
                        <w:right w:val="none" w:sz="0" w:space="0" w:color="auto"/>
                      </w:divBdr>
                    </w:div>
                  </w:divsChild>
                </w:div>
                <w:div w:id="489566940">
                  <w:marLeft w:val="0"/>
                  <w:marRight w:val="0"/>
                  <w:marTop w:val="0"/>
                  <w:marBottom w:val="0"/>
                  <w:divBdr>
                    <w:top w:val="none" w:sz="0" w:space="0" w:color="auto"/>
                    <w:left w:val="none" w:sz="0" w:space="0" w:color="auto"/>
                    <w:bottom w:val="none" w:sz="0" w:space="0" w:color="auto"/>
                    <w:right w:val="none" w:sz="0" w:space="0" w:color="auto"/>
                  </w:divBdr>
                  <w:divsChild>
                    <w:div w:id="970745277">
                      <w:marLeft w:val="0"/>
                      <w:marRight w:val="0"/>
                      <w:marTop w:val="0"/>
                      <w:marBottom w:val="0"/>
                      <w:divBdr>
                        <w:top w:val="none" w:sz="0" w:space="0" w:color="auto"/>
                        <w:left w:val="none" w:sz="0" w:space="0" w:color="auto"/>
                        <w:bottom w:val="none" w:sz="0" w:space="0" w:color="auto"/>
                        <w:right w:val="none" w:sz="0" w:space="0" w:color="auto"/>
                      </w:divBdr>
                    </w:div>
                  </w:divsChild>
                </w:div>
                <w:div w:id="1826244165">
                  <w:marLeft w:val="0"/>
                  <w:marRight w:val="0"/>
                  <w:marTop w:val="0"/>
                  <w:marBottom w:val="0"/>
                  <w:divBdr>
                    <w:top w:val="none" w:sz="0" w:space="0" w:color="auto"/>
                    <w:left w:val="none" w:sz="0" w:space="0" w:color="auto"/>
                    <w:bottom w:val="none" w:sz="0" w:space="0" w:color="auto"/>
                    <w:right w:val="none" w:sz="0" w:space="0" w:color="auto"/>
                  </w:divBdr>
                  <w:divsChild>
                    <w:div w:id="658730655">
                      <w:marLeft w:val="0"/>
                      <w:marRight w:val="0"/>
                      <w:marTop w:val="0"/>
                      <w:marBottom w:val="0"/>
                      <w:divBdr>
                        <w:top w:val="none" w:sz="0" w:space="0" w:color="auto"/>
                        <w:left w:val="none" w:sz="0" w:space="0" w:color="auto"/>
                        <w:bottom w:val="none" w:sz="0" w:space="0" w:color="auto"/>
                        <w:right w:val="none" w:sz="0" w:space="0" w:color="auto"/>
                      </w:divBdr>
                    </w:div>
                  </w:divsChild>
                </w:div>
                <w:div w:id="525600303">
                  <w:marLeft w:val="0"/>
                  <w:marRight w:val="0"/>
                  <w:marTop w:val="0"/>
                  <w:marBottom w:val="0"/>
                  <w:divBdr>
                    <w:top w:val="none" w:sz="0" w:space="0" w:color="auto"/>
                    <w:left w:val="none" w:sz="0" w:space="0" w:color="auto"/>
                    <w:bottom w:val="none" w:sz="0" w:space="0" w:color="auto"/>
                    <w:right w:val="none" w:sz="0" w:space="0" w:color="auto"/>
                  </w:divBdr>
                  <w:divsChild>
                    <w:div w:id="1663778037">
                      <w:marLeft w:val="0"/>
                      <w:marRight w:val="0"/>
                      <w:marTop w:val="0"/>
                      <w:marBottom w:val="0"/>
                      <w:divBdr>
                        <w:top w:val="none" w:sz="0" w:space="0" w:color="auto"/>
                        <w:left w:val="none" w:sz="0" w:space="0" w:color="auto"/>
                        <w:bottom w:val="none" w:sz="0" w:space="0" w:color="auto"/>
                        <w:right w:val="none" w:sz="0" w:space="0" w:color="auto"/>
                      </w:divBdr>
                    </w:div>
                  </w:divsChild>
                </w:div>
                <w:div w:id="1627736816">
                  <w:marLeft w:val="0"/>
                  <w:marRight w:val="0"/>
                  <w:marTop w:val="0"/>
                  <w:marBottom w:val="0"/>
                  <w:divBdr>
                    <w:top w:val="none" w:sz="0" w:space="0" w:color="auto"/>
                    <w:left w:val="none" w:sz="0" w:space="0" w:color="auto"/>
                    <w:bottom w:val="none" w:sz="0" w:space="0" w:color="auto"/>
                    <w:right w:val="none" w:sz="0" w:space="0" w:color="auto"/>
                  </w:divBdr>
                  <w:divsChild>
                    <w:div w:id="1344281167">
                      <w:marLeft w:val="0"/>
                      <w:marRight w:val="0"/>
                      <w:marTop w:val="0"/>
                      <w:marBottom w:val="0"/>
                      <w:divBdr>
                        <w:top w:val="none" w:sz="0" w:space="0" w:color="auto"/>
                        <w:left w:val="none" w:sz="0" w:space="0" w:color="auto"/>
                        <w:bottom w:val="none" w:sz="0" w:space="0" w:color="auto"/>
                        <w:right w:val="none" w:sz="0" w:space="0" w:color="auto"/>
                      </w:divBdr>
                    </w:div>
                  </w:divsChild>
                </w:div>
                <w:div w:id="1091588451">
                  <w:marLeft w:val="0"/>
                  <w:marRight w:val="0"/>
                  <w:marTop w:val="0"/>
                  <w:marBottom w:val="0"/>
                  <w:divBdr>
                    <w:top w:val="none" w:sz="0" w:space="0" w:color="auto"/>
                    <w:left w:val="none" w:sz="0" w:space="0" w:color="auto"/>
                    <w:bottom w:val="none" w:sz="0" w:space="0" w:color="auto"/>
                    <w:right w:val="none" w:sz="0" w:space="0" w:color="auto"/>
                  </w:divBdr>
                  <w:divsChild>
                    <w:div w:id="1973174365">
                      <w:marLeft w:val="0"/>
                      <w:marRight w:val="0"/>
                      <w:marTop w:val="0"/>
                      <w:marBottom w:val="0"/>
                      <w:divBdr>
                        <w:top w:val="none" w:sz="0" w:space="0" w:color="auto"/>
                        <w:left w:val="none" w:sz="0" w:space="0" w:color="auto"/>
                        <w:bottom w:val="none" w:sz="0" w:space="0" w:color="auto"/>
                        <w:right w:val="none" w:sz="0" w:space="0" w:color="auto"/>
                      </w:divBdr>
                    </w:div>
                  </w:divsChild>
                </w:div>
                <w:div w:id="1276017911">
                  <w:marLeft w:val="0"/>
                  <w:marRight w:val="0"/>
                  <w:marTop w:val="0"/>
                  <w:marBottom w:val="0"/>
                  <w:divBdr>
                    <w:top w:val="none" w:sz="0" w:space="0" w:color="auto"/>
                    <w:left w:val="none" w:sz="0" w:space="0" w:color="auto"/>
                    <w:bottom w:val="none" w:sz="0" w:space="0" w:color="auto"/>
                    <w:right w:val="none" w:sz="0" w:space="0" w:color="auto"/>
                  </w:divBdr>
                  <w:divsChild>
                    <w:div w:id="1728531039">
                      <w:marLeft w:val="0"/>
                      <w:marRight w:val="0"/>
                      <w:marTop w:val="0"/>
                      <w:marBottom w:val="0"/>
                      <w:divBdr>
                        <w:top w:val="none" w:sz="0" w:space="0" w:color="auto"/>
                        <w:left w:val="none" w:sz="0" w:space="0" w:color="auto"/>
                        <w:bottom w:val="none" w:sz="0" w:space="0" w:color="auto"/>
                        <w:right w:val="none" w:sz="0" w:space="0" w:color="auto"/>
                      </w:divBdr>
                    </w:div>
                  </w:divsChild>
                </w:div>
                <w:div w:id="1417550626">
                  <w:marLeft w:val="0"/>
                  <w:marRight w:val="0"/>
                  <w:marTop w:val="0"/>
                  <w:marBottom w:val="0"/>
                  <w:divBdr>
                    <w:top w:val="none" w:sz="0" w:space="0" w:color="auto"/>
                    <w:left w:val="none" w:sz="0" w:space="0" w:color="auto"/>
                    <w:bottom w:val="none" w:sz="0" w:space="0" w:color="auto"/>
                    <w:right w:val="none" w:sz="0" w:space="0" w:color="auto"/>
                  </w:divBdr>
                  <w:divsChild>
                    <w:div w:id="1190148048">
                      <w:marLeft w:val="0"/>
                      <w:marRight w:val="0"/>
                      <w:marTop w:val="0"/>
                      <w:marBottom w:val="0"/>
                      <w:divBdr>
                        <w:top w:val="none" w:sz="0" w:space="0" w:color="auto"/>
                        <w:left w:val="none" w:sz="0" w:space="0" w:color="auto"/>
                        <w:bottom w:val="none" w:sz="0" w:space="0" w:color="auto"/>
                        <w:right w:val="none" w:sz="0" w:space="0" w:color="auto"/>
                      </w:divBdr>
                    </w:div>
                    <w:div w:id="1029069292">
                      <w:marLeft w:val="0"/>
                      <w:marRight w:val="0"/>
                      <w:marTop w:val="0"/>
                      <w:marBottom w:val="0"/>
                      <w:divBdr>
                        <w:top w:val="none" w:sz="0" w:space="0" w:color="auto"/>
                        <w:left w:val="none" w:sz="0" w:space="0" w:color="auto"/>
                        <w:bottom w:val="none" w:sz="0" w:space="0" w:color="auto"/>
                        <w:right w:val="none" w:sz="0" w:space="0" w:color="auto"/>
                      </w:divBdr>
                    </w:div>
                  </w:divsChild>
                </w:div>
                <w:div w:id="1725104834">
                  <w:marLeft w:val="0"/>
                  <w:marRight w:val="0"/>
                  <w:marTop w:val="0"/>
                  <w:marBottom w:val="0"/>
                  <w:divBdr>
                    <w:top w:val="none" w:sz="0" w:space="0" w:color="auto"/>
                    <w:left w:val="none" w:sz="0" w:space="0" w:color="auto"/>
                    <w:bottom w:val="none" w:sz="0" w:space="0" w:color="auto"/>
                    <w:right w:val="none" w:sz="0" w:space="0" w:color="auto"/>
                  </w:divBdr>
                  <w:divsChild>
                    <w:div w:id="1879007882">
                      <w:marLeft w:val="0"/>
                      <w:marRight w:val="0"/>
                      <w:marTop w:val="0"/>
                      <w:marBottom w:val="0"/>
                      <w:divBdr>
                        <w:top w:val="none" w:sz="0" w:space="0" w:color="auto"/>
                        <w:left w:val="none" w:sz="0" w:space="0" w:color="auto"/>
                        <w:bottom w:val="none" w:sz="0" w:space="0" w:color="auto"/>
                        <w:right w:val="none" w:sz="0" w:space="0" w:color="auto"/>
                      </w:divBdr>
                    </w:div>
                  </w:divsChild>
                </w:div>
                <w:div w:id="1944990362">
                  <w:marLeft w:val="0"/>
                  <w:marRight w:val="0"/>
                  <w:marTop w:val="0"/>
                  <w:marBottom w:val="0"/>
                  <w:divBdr>
                    <w:top w:val="none" w:sz="0" w:space="0" w:color="auto"/>
                    <w:left w:val="none" w:sz="0" w:space="0" w:color="auto"/>
                    <w:bottom w:val="none" w:sz="0" w:space="0" w:color="auto"/>
                    <w:right w:val="none" w:sz="0" w:space="0" w:color="auto"/>
                  </w:divBdr>
                  <w:divsChild>
                    <w:div w:id="1304652690">
                      <w:marLeft w:val="0"/>
                      <w:marRight w:val="0"/>
                      <w:marTop w:val="0"/>
                      <w:marBottom w:val="0"/>
                      <w:divBdr>
                        <w:top w:val="none" w:sz="0" w:space="0" w:color="auto"/>
                        <w:left w:val="none" w:sz="0" w:space="0" w:color="auto"/>
                        <w:bottom w:val="none" w:sz="0" w:space="0" w:color="auto"/>
                        <w:right w:val="none" w:sz="0" w:space="0" w:color="auto"/>
                      </w:divBdr>
                    </w:div>
                  </w:divsChild>
                </w:div>
                <w:div w:id="689645983">
                  <w:marLeft w:val="0"/>
                  <w:marRight w:val="0"/>
                  <w:marTop w:val="0"/>
                  <w:marBottom w:val="0"/>
                  <w:divBdr>
                    <w:top w:val="none" w:sz="0" w:space="0" w:color="auto"/>
                    <w:left w:val="none" w:sz="0" w:space="0" w:color="auto"/>
                    <w:bottom w:val="none" w:sz="0" w:space="0" w:color="auto"/>
                    <w:right w:val="none" w:sz="0" w:space="0" w:color="auto"/>
                  </w:divBdr>
                  <w:divsChild>
                    <w:div w:id="1120152376">
                      <w:marLeft w:val="0"/>
                      <w:marRight w:val="0"/>
                      <w:marTop w:val="0"/>
                      <w:marBottom w:val="0"/>
                      <w:divBdr>
                        <w:top w:val="none" w:sz="0" w:space="0" w:color="auto"/>
                        <w:left w:val="none" w:sz="0" w:space="0" w:color="auto"/>
                        <w:bottom w:val="none" w:sz="0" w:space="0" w:color="auto"/>
                        <w:right w:val="none" w:sz="0" w:space="0" w:color="auto"/>
                      </w:divBdr>
                    </w:div>
                  </w:divsChild>
                </w:div>
                <w:div w:id="967050125">
                  <w:marLeft w:val="0"/>
                  <w:marRight w:val="0"/>
                  <w:marTop w:val="0"/>
                  <w:marBottom w:val="0"/>
                  <w:divBdr>
                    <w:top w:val="none" w:sz="0" w:space="0" w:color="auto"/>
                    <w:left w:val="none" w:sz="0" w:space="0" w:color="auto"/>
                    <w:bottom w:val="none" w:sz="0" w:space="0" w:color="auto"/>
                    <w:right w:val="none" w:sz="0" w:space="0" w:color="auto"/>
                  </w:divBdr>
                  <w:divsChild>
                    <w:div w:id="1306162396">
                      <w:marLeft w:val="0"/>
                      <w:marRight w:val="0"/>
                      <w:marTop w:val="0"/>
                      <w:marBottom w:val="0"/>
                      <w:divBdr>
                        <w:top w:val="none" w:sz="0" w:space="0" w:color="auto"/>
                        <w:left w:val="none" w:sz="0" w:space="0" w:color="auto"/>
                        <w:bottom w:val="none" w:sz="0" w:space="0" w:color="auto"/>
                        <w:right w:val="none" w:sz="0" w:space="0" w:color="auto"/>
                      </w:divBdr>
                    </w:div>
                  </w:divsChild>
                </w:div>
                <w:div w:id="448164312">
                  <w:marLeft w:val="0"/>
                  <w:marRight w:val="0"/>
                  <w:marTop w:val="0"/>
                  <w:marBottom w:val="0"/>
                  <w:divBdr>
                    <w:top w:val="none" w:sz="0" w:space="0" w:color="auto"/>
                    <w:left w:val="none" w:sz="0" w:space="0" w:color="auto"/>
                    <w:bottom w:val="none" w:sz="0" w:space="0" w:color="auto"/>
                    <w:right w:val="none" w:sz="0" w:space="0" w:color="auto"/>
                  </w:divBdr>
                  <w:divsChild>
                    <w:div w:id="800030669">
                      <w:marLeft w:val="0"/>
                      <w:marRight w:val="0"/>
                      <w:marTop w:val="0"/>
                      <w:marBottom w:val="0"/>
                      <w:divBdr>
                        <w:top w:val="none" w:sz="0" w:space="0" w:color="auto"/>
                        <w:left w:val="none" w:sz="0" w:space="0" w:color="auto"/>
                        <w:bottom w:val="none" w:sz="0" w:space="0" w:color="auto"/>
                        <w:right w:val="none" w:sz="0" w:space="0" w:color="auto"/>
                      </w:divBdr>
                    </w:div>
                  </w:divsChild>
                </w:div>
                <w:div w:id="1870409516">
                  <w:marLeft w:val="0"/>
                  <w:marRight w:val="0"/>
                  <w:marTop w:val="0"/>
                  <w:marBottom w:val="0"/>
                  <w:divBdr>
                    <w:top w:val="none" w:sz="0" w:space="0" w:color="auto"/>
                    <w:left w:val="none" w:sz="0" w:space="0" w:color="auto"/>
                    <w:bottom w:val="none" w:sz="0" w:space="0" w:color="auto"/>
                    <w:right w:val="none" w:sz="0" w:space="0" w:color="auto"/>
                  </w:divBdr>
                  <w:divsChild>
                    <w:div w:id="262343928">
                      <w:marLeft w:val="0"/>
                      <w:marRight w:val="0"/>
                      <w:marTop w:val="0"/>
                      <w:marBottom w:val="0"/>
                      <w:divBdr>
                        <w:top w:val="none" w:sz="0" w:space="0" w:color="auto"/>
                        <w:left w:val="none" w:sz="0" w:space="0" w:color="auto"/>
                        <w:bottom w:val="none" w:sz="0" w:space="0" w:color="auto"/>
                        <w:right w:val="none" w:sz="0" w:space="0" w:color="auto"/>
                      </w:divBdr>
                    </w:div>
                    <w:div w:id="214314804">
                      <w:marLeft w:val="0"/>
                      <w:marRight w:val="0"/>
                      <w:marTop w:val="0"/>
                      <w:marBottom w:val="0"/>
                      <w:divBdr>
                        <w:top w:val="none" w:sz="0" w:space="0" w:color="auto"/>
                        <w:left w:val="none" w:sz="0" w:space="0" w:color="auto"/>
                        <w:bottom w:val="none" w:sz="0" w:space="0" w:color="auto"/>
                        <w:right w:val="none" w:sz="0" w:space="0" w:color="auto"/>
                      </w:divBdr>
                    </w:div>
                  </w:divsChild>
                </w:div>
                <w:div w:id="1933973028">
                  <w:marLeft w:val="0"/>
                  <w:marRight w:val="0"/>
                  <w:marTop w:val="0"/>
                  <w:marBottom w:val="0"/>
                  <w:divBdr>
                    <w:top w:val="none" w:sz="0" w:space="0" w:color="auto"/>
                    <w:left w:val="none" w:sz="0" w:space="0" w:color="auto"/>
                    <w:bottom w:val="none" w:sz="0" w:space="0" w:color="auto"/>
                    <w:right w:val="none" w:sz="0" w:space="0" w:color="auto"/>
                  </w:divBdr>
                  <w:divsChild>
                    <w:div w:id="943003476">
                      <w:marLeft w:val="0"/>
                      <w:marRight w:val="0"/>
                      <w:marTop w:val="0"/>
                      <w:marBottom w:val="0"/>
                      <w:divBdr>
                        <w:top w:val="none" w:sz="0" w:space="0" w:color="auto"/>
                        <w:left w:val="none" w:sz="0" w:space="0" w:color="auto"/>
                        <w:bottom w:val="none" w:sz="0" w:space="0" w:color="auto"/>
                        <w:right w:val="none" w:sz="0" w:space="0" w:color="auto"/>
                      </w:divBdr>
                    </w:div>
                  </w:divsChild>
                </w:div>
                <w:div w:id="1879975160">
                  <w:marLeft w:val="0"/>
                  <w:marRight w:val="0"/>
                  <w:marTop w:val="0"/>
                  <w:marBottom w:val="0"/>
                  <w:divBdr>
                    <w:top w:val="none" w:sz="0" w:space="0" w:color="auto"/>
                    <w:left w:val="none" w:sz="0" w:space="0" w:color="auto"/>
                    <w:bottom w:val="none" w:sz="0" w:space="0" w:color="auto"/>
                    <w:right w:val="none" w:sz="0" w:space="0" w:color="auto"/>
                  </w:divBdr>
                  <w:divsChild>
                    <w:div w:id="1937981828">
                      <w:marLeft w:val="0"/>
                      <w:marRight w:val="0"/>
                      <w:marTop w:val="0"/>
                      <w:marBottom w:val="0"/>
                      <w:divBdr>
                        <w:top w:val="none" w:sz="0" w:space="0" w:color="auto"/>
                        <w:left w:val="none" w:sz="0" w:space="0" w:color="auto"/>
                        <w:bottom w:val="none" w:sz="0" w:space="0" w:color="auto"/>
                        <w:right w:val="none" w:sz="0" w:space="0" w:color="auto"/>
                      </w:divBdr>
                    </w:div>
                  </w:divsChild>
                </w:div>
                <w:div w:id="181937460">
                  <w:marLeft w:val="0"/>
                  <w:marRight w:val="0"/>
                  <w:marTop w:val="0"/>
                  <w:marBottom w:val="0"/>
                  <w:divBdr>
                    <w:top w:val="none" w:sz="0" w:space="0" w:color="auto"/>
                    <w:left w:val="none" w:sz="0" w:space="0" w:color="auto"/>
                    <w:bottom w:val="none" w:sz="0" w:space="0" w:color="auto"/>
                    <w:right w:val="none" w:sz="0" w:space="0" w:color="auto"/>
                  </w:divBdr>
                  <w:divsChild>
                    <w:div w:id="14536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2781">
          <w:marLeft w:val="0"/>
          <w:marRight w:val="0"/>
          <w:marTop w:val="0"/>
          <w:marBottom w:val="0"/>
          <w:divBdr>
            <w:top w:val="none" w:sz="0" w:space="0" w:color="auto"/>
            <w:left w:val="none" w:sz="0" w:space="0" w:color="auto"/>
            <w:bottom w:val="none" w:sz="0" w:space="0" w:color="auto"/>
            <w:right w:val="none" w:sz="0" w:space="0" w:color="auto"/>
          </w:divBdr>
        </w:div>
        <w:div w:id="1771774428">
          <w:marLeft w:val="0"/>
          <w:marRight w:val="0"/>
          <w:marTop w:val="0"/>
          <w:marBottom w:val="0"/>
          <w:divBdr>
            <w:top w:val="none" w:sz="0" w:space="0" w:color="auto"/>
            <w:left w:val="none" w:sz="0" w:space="0" w:color="auto"/>
            <w:bottom w:val="none" w:sz="0" w:space="0" w:color="auto"/>
            <w:right w:val="none" w:sz="0" w:space="0" w:color="auto"/>
          </w:divBdr>
        </w:div>
        <w:div w:id="947275298">
          <w:marLeft w:val="0"/>
          <w:marRight w:val="0"/>
          <w:marTop w:val="0"/>
          <w:marBottom w:val="0"/>
          <w:divBdr>
            <w:top w:val="none" w:sz="0" w:space="0" w:color="auto"/>
            <w:left w:val="none" w:sz="0" w:space="0" w:color="auto"/>
            <w:bottom w:val="none" w:sz="0" w:space="0" w:color="auto"/>
            <w:right w:val="none" w:sz="0" w:space="0" w:color="auto"/>
          </w:divBdr>
          <w:divsChild>
            <w:div w:id="620723767">
              <w:marLeft w:val="-75"/>
              <w:marRight w:val="0"/>
              <w:marTop w:val="30"/>
              <w:marBottom w:val="30"/>
              <w:divBdr>
                <w:top w:val="none" w:sz="0" w:space="0" w:color="auto"/>
                <w:left w:val="none" w:sz="0" w:space="0" w:color="auto"/>
                <w:bottom w:val="none" w:sz="0" w:space="0" w:color="auto"/>
                <w:right w:val="none" w:sz="0" w:space="0" w:color="auto"/>
              </w:divBdr>
              <w:divsChild>
                <w:div w:id="339352333">
                  <w:marLeft w:val="0"/>
                  <w:marRight w:val="0"/>
                  <w:marTop w:val="0"/>
                  <w:marBottom w:val="0"/>
                  <w:divBdr>
                    <w:top w:val="none" w:sz="0" w:space="0" w:color="auto"/>
                    <w:left w:val="none" w:sz="0" w:space="0" w:color="auto"/>
                    <w:bottom w:val="none" w:sz="0" w:space="0" w:color="auto"/>
                    <w:right w:val="none" w:sz="0" w:space="0" w:color="auto"/>
                  </w:divBdr>
                  <w:divsChild>
                    <w:div w:id="2073653693">
                      <w:marLeft w:val="0"/>
                      <w:marRight w:val="0"/>
                      <w:marTop w:val="0"/>
                      <w:marBottom w:val="0"/>
                      <w:divBdr>
                        <w:top w:val="none" w:sz="0" w:space="0" w:color="auto"/>
                        <w:left w:val="none" w:sz="0" w:space="0" w:color="auto"/>
                        <w:bottom w:val="none" w:sz="0" w:space="0" w:color="auto"/>
                        <w:right w:val="none" w:sz="0" w:space="0" w:color="auto"/>
                      </w:divBdr>
                    </w:div>
                  </w:divsChild>
                </w:div>
                <w:div w:id="1106270281">
                  <w:marLeft w:val="0"/>
                  <w:marRight w:val="0"/>
                  <w:marTop w:val="0"/>
                  <w:marBottom w:val="0"/>
                  <w:divBdr>
                    <w:top w:val="none" w:sz="0" w:space="0" w:color="auto"/>
                    <w:left w:val="none" w:sz="0" w:space="0" w:color="auto"/>
                    <w:bottom w:val="none" w:sz="0" w:space="0" w:color="auto"/>
                    <w:right w:val="none" w:sz="0" w:space="0" w:color="auto"/>
                  </w:divBdr>
                  <w:divsChild>
                    <w:div w:id="1183207114">
                      <w:marLeft w:val="0"/>
                      <w:marRight w:val="0"/>
                      <w:marTop w:val="0"/>
                      <w:marBottom w:val="0"/>
                      <w:divBdr>
                        <w:top w:val="none" w:sz="0" w:space="0" w:color="auto"/>
                        <w:left w:val="none" w:sz="0" w:space="0" w:color="auto"/>
                        <w:bottom w:val="none" w:sz="0" w:space="0" w:color="auto"/>
                        <w:right w:val="none" w:sz="0" w:space="0" w:color="auto"/>
                      </w:divBdr>
                    </w:div>
                  </w:divsChild>
                </w:div>
                <w:div w:id="566108834">
                  <w:marLeft w:val="0"/>
                  <w:marRight w:val="0"/>
                  <w:marTop w:val="0"/>
                  <w:marBottom w:val="0"/>
                  <w:divBdr>
                    <w:top w:val="none" w:sz="0" w:space="0" w:color="auto"/>
                    <w:left w:val="none" w:sz="0" w:space="0" w:color="auto"/>
                    <w:bottom w:val="none" w:sz="0" w:space="0" w:color="auto"/>
                    <w:right w:val="none" w:sz="0" w:space="0" w:color="auto"/>
                  </w:divBdr>
                  <w:divsChild>
                    <w:div w:id="114562567">
                      <w:marLeft w:val="0"/>
                      <w:marRight w:val="0"/>
                      <w:marTop w:val="0"/>
                      <w:marBottom w:val="0"/>
                      <w:divBdr>
                        <w:top w:val="none" w:sz="0" w:space="0" w:color="auto"/>
                        <w:left w:val="none" w:sz="0" w:space="0" w:color="auto"/>
                        <w:bottom w:val="none" w:sz="0" w:space="0" w:color="auto"/>
                        <w:right w:val="none" w:sz="0" w:space="0" w:color="auto"/>
                      </w:divBdr>
                    </w:div>
                  </w:divsChild>
                </w:div>
                <w:div w:id="504563562">
                  <w:marLeft w:val="0"/>
                  <w:marRight w:val="0"/>
                  <w:marTop w:val="0"/>
                  <w:marBottom w:val="0"/>
                  <w:divBdr>
                    <w:top w:val="none" w:sz="0" w:space="0" w:color="auto"/>
                    <w:left w:val="none" w:sz="0" w:space="0" w:color="auto"/>
                    <w:bottom w:val="none" w:sz="0" w:space="0" w:color="auto"/>
                    <w:right w:val="none" w:sz="0" w:space="0" w:color="auto"/>
                  </w:divBdr>
                  <w:divsChild>
                    <w:div w:id="702023631">
                      <w:marLeft w:val="0"/>
                      <w:marRight w:val="0"/>
                      <w:marTop w:val="0"/>
                      <w:marBottom w:val="0"/>
                      <w:divBdr>
                        <w:top w:val="none" w:sz="0" w:space="0" w:color="auto"/>
                        <w:left w:val="none" w:sz="0" w:space="0" w:color="auto"/>
                        <w:bottom w:val="none" w:sz="0" w:space="0" w:color="auto"/>
                        <w:right w:val="none" w:sz="0" w:space="0" w:color="auto"/>
                      </w:divBdr>
                    </w:div>
                  </w:divsChild>
                </w:div>
                <w:div w:id="2146896767">
                  <w:marLeft w:val="0"/>
                  <w:marRight w:val="0"/>
                  <w:marTop w:val="0"/>
                  <w:marBottom w:val="0"/>
                  <w:divBdr>
                    <w:top w:val="none" w:sz="0" w:space="0" w:color="auto"/>
                    <w:left w:val="none" w:sz="0" w:space="0" w:color="auto"/>
                    <w:bottom w:val="none" w:sz="0" w:space="0" w:color="auto"/>
                    <w:right w:val="none" w:sz="0" w:space="0" w:color="auto"/>
                  </w:divBdr>
                  <w:divsChild>
                    <w:div w:id="2113892987">
                      <w:marLeft w:val="0"/>
                      <w:marRight w:val="0"/>
                      <w:marTop w:val="0"/>
                      <w:marBottom w:val="0"/>
                      <w:divBdr>
                        <w:top w:val="none" w:sz="0" w:space="0" w:color="auto"/>
                        <w:left w:val="none" w:sz="0" w:space="0" w:color="auto"/>
                        <w:bottom w:val="none" w:sz="0" w:space="0" w:color="auto"/>
                        <w:right w:val="none" w:sz="0" w:space="0" w:color="auto"/>
                      </w:divBdr>
                    </w:div>
                  </w:divsChild>
                </w:div>
                <w:div w:id="1346323941">
                  <w:marLeft w:val="0"/>
                  <w:marRight w:val="0"/>
                  <w:marTop w:val="0"/>
                  <w:marBottom w:val="0"/>
                  <w:divBdr>
                    <w:top w:val="none" w:sz="0" w:space="0" w:color="auto"/>
                    <w:left w:val="none" w:sz="0" w:space="0" w:color="auto"/>
                    <w:bottom w:val="none" w:sz="0" w:space="0" w:color="auto"/>
                    <w:right w:val="none" w:sz="0" w:space="0" w:color="auto"/>
                  </w:divBdr>
                  <w:divsChild>
                    <w:div w:id="544831281">
                      <w:marLeft w:val="0"/>
                      <w:marRight w:val="0"/>
                      <w:marTop w:val="0"/>
                      <w:marBottom w:val="0"/>
                      <w:divBdr>
                        <w:top w:val="none" w:sz="0" w:space="0" w:color="auto"/>
                        <w:left w:val="none" w:sz="0" w:space="0" w:color="auto"/>
                        <w:bottom w:val="none" w:sz="0" w:space="0" w:color="auto"/>
                        <w:right w:val="none" w:sz="0" w:space="0" w:color="auto"/>
                      </w:divBdr>
                    </w:div>
                  </w:divsChild>
                </w:div>
                <w:div w:id="324863895">
                  <w:marLeft w:val="0"/>
                  <w:marRight w:val="0"/>
                  <w:marTop w:val="0"/>
                  <w:marBottom w:val="0"/>
                  <w:divBdr>
                    <w:top w:val="none" w:sz="0" w:space="0" w:color="auto"/>
                    <w:left w:val="none" w:sz="0" w:space="0" w:color="auto"/>
                    <w:bottom w:val="none" w:sz="0" w:space="0" w:color="auto"/>
                    <w:right w:val="none" w:sz="0" w:space="0" w:color="auto"/>
                  </w:divBdr>
                  <w:divsChild>
                    <w:div w:id="1996100973">
                      <w:marLeft w:val="0"/>
                      <w:marRight w:val="0"/>
                      <w:marTop w:val="0"/>
                      <w:marBottom w:val="0"/>
                      <w:divBdr>
                        <w:top w:val="none" w:sz="0" w:space="0" w:color="auto"/>
                        <w:left w:val="none" w:sz="0" w:space="0" w:color="auto"/>
                        <w:bottom w:val="none" w:sz="0" w:space="0" w:color="auto"/>
                        <w:right w:val="none" w:sz="0" w:space="0" w:color="auto"/>
                      </w:divBdr>
                    </w:div>
                  </w:divsChild>
                </w:div>
                <w:div w:id="496193270">
                  <w:marLeft w:val="0"/>
                  <w:marRight w:val="0"/>
                  <w:marTop w:val="0"/>
                  <w:marBottom w:val="0"/>
                  <w:divBdr>
                    <w:top w:val="none" w:sz="0" w:space="0" w:color="auto"/>
                    <w:left w:val="none" w:sz="0" w:space="0" w:color="auto"/>
                    <w:bottom w:val="none" w:sz="0" w:space="0" w:color="auto"/>
                    <w:right w:val="none" w:sz="0" w:space="0" w:color="auto"/>
                  </w:divBdr>
                  <w:divsChild>
                    <w:div w:id="656883397">
                      <w:marLeft w:val="0"/>
                      <w:marRight w:val="0"/>
                      <w:marTop w:val="0"/>
                      <w:marBottom w:val="0"/>
                      <w:divBdr>
                        <w:top w:val="none" w:sz="0" w:space="0" w:color="auto"/>
                        <w:left w:val="none" w:sz="0" w:space="0" w:color="auto"/>
                        <w:bottom w:val="none" w:sz="0" w:space="0" w:color="auto"/>
                        <w:right w:val="none" w:sz="0" w:space="0" w:color="auto"/>
                      </w:divBdr>
                    </w:div>
                  </w:divsChild>
                </w:div>
                <w:div w:id="1468863358">
                  <w:marLeft w:val="0"/>
                  <w:marRight w:val="0"/>
                  <w:marTop w:val="0"/>
                  <w:marBottom w:val="0"/>
                  <w:divBdr>
                    <w:top w:val="none" w:sz="0" w:space="0" w:color="auto"/>
                    <w:left w:val="none" w:sz="0" w:space="0" w:color="auto"/>
                    <w:bottom w:val="none" w:sz="0" w:space="0" w:color="auto"/>
                    <w:right w:val="none" w:sz="0" w:space="0" w:color="auto"/>
                  </w:divBdr>
                  <w:divsChild>
                    <w:div w:id="1601640117">
                      <w:marLeft w:val="0"/>
                      <w:marRight w:val="0"/>
                      <w:marTop w:val="0"/>
                      <w:marBottom w:val="0"/>
                      <w:divBdr>
                        <w:top w:val="none" w:sz="0" w:space="0" w:color="auto"/>
                        <w:left w:val="none" w:sz="0" w:space="0" w:color="auto"/>
                        <w:bottom w:val="none" w:sz="0" w:space="0" w:color="auto"/>
                        <w:right w:val="none" w:sz="0" w:space="0" w:color="auto"/>
                      </w:divBdr>
                    </w:div>
                    <w:div w:id="486750995">
                      <w:marLeft w:val="0"/>
                      <w:marRight w:val="0"/>
                      <w:marTop w:val="0"/>
                      <w:marBottom w:val="0"/>
                      <w:divBdr>
                        <w:top w:val="none" w:sz="0" w:space="0" w:color="auto"/>
                        <w:left w:val="none" w:sz="0" w:space="0" w:color="auto"/>
                        <w:bottom w:val="none" w:sz="0" w:space="0" w:color="auto"/>
                        <w:right w:val="none" w:sz="0" w:space="0" w:color="auto"/>
                      </w:divBdr>
                    </w:div>
                  </w:divsChild>
                </w:div>
                <w:div w:id="261230781">
                  <w:marLeft w:val="0"/>
                  <w:marRight w:val="0"/>
                  <w:marTop w:val="0"/>
                  <w:marBottom w:val="0"/>
                  <w:divBdr>
                    <w:top w:val="none" w:sz="0" w:space="0" w:color="auto"/>
                    <w:left w:val="none" w:sz="0" w:space="0" w:color="auto"/>
                    <w:bottom w:val="none" w:sz="0" w:space="0" w:color="auto"/>
                    <w:right w:val="none" w:sz="0" w:space="0" w:color="auto"/>
                  </w:divBdr>
                  <w:divsChild>
                    <w:div w:id="1728721350">
                      <w:marLeft w:val="0"/>
                      <w:marRight w:val="0"/>
                      <w:marTop w:val="0"/>
                      <w:marBottom w:val="0"/>
                      <w:divBdr>
                        <w:top w:val="none" w:sz="0" w:space="0" w:color="auto"/>
                        <w:left w:val="none" w:sz="0" w:space="0" w:color="auto"/>
                        <w:bottom w:val="none" w:sz="0" w:space="0" w:color="auto"/>
                        <w:right w:val="none" w:sz="0" w:space="0" w:color="auto"/>
                      </w:divBdr>
                    </w:div>
                  </w:divsChild>
                </w:div>
                <w:div w:id="602301567">
                  <w:marLeft w:val="0"/>
                  <w:marRight w:val="0"/>
                  <w:marTop w:val="0"/>
                  <w:marBottom w:val="0"/>
                  <w:divBdr>
                    <w:top w:val="none" w:sz="0" w:space="0" w:color="auto"/>
                    <w:left w:val="none" w:sz="0" w:space="0" w:color="auto"/>
                    <w:bottom w:val="none" w:sz="0" w:space="0" w:color="auto"/>
                    <w:right w:val="none" w:sz="0" w:space="0" w:color="auto"/>
                  </w:divBdr>
                  <w:divsChild>
                    <w:div w:id="5512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348">
          <w:marLeft w:val="0"/>
          <w:marRight w:val="0"/>
          <w:marTop w:val="0"/>
          <w:marBottom w:val="0"/>
          <w:divBdr>
            <w:top w:val="none" w:sz="0" w:space="0" w:color="auto"/>
            <w:left w:val="none" w:sz="0" w:space="0" w:color="auto"/>
            <w:bottom w:val="none" w:sz="0" w:space="0" w:color="auto"/>
            <w:right w:val="none" w:sz="0" w:space="0" w:color="auto"/>
          </w:divBdr>
        </w:div>
        <w:div w:id="301082910">
          <w:marLeft w:val="0"/>
          <w:marRight w:val="0"/>
          <w:marTop w:val="0"/>
          <w:marBottom w:val="0"/>
          <w:divBdr>
            <w:top w:val="none" w:sz="0" w:space="0" w:color="auto"/>
            <w:left w:val="none" w:sz="0" w:space="0" w:color="auto"/>
            <w:bottom w:val="none" w:sz="0" w:space="0" w:color="auto"/>
            <w:right w:val="none" w:sz="0" w:space="0" w:color="auto"/>
          </w:divBdr>
        </w:div>
        <w:div w:id="2048798259">
          <w:marLeft w:val="0"/>
          <w:marRight w:val="0"/>
          <w:marTop w:val="0"/>
          <w:marBottom w:val="0"/>
          <w:divBdr>
            <w:top w:val="none" w:sz="0" w:space="0" w:color="auto"/>
            <w:left w:val="none" w:sz="0" w:space="0" w:color="auto"/>
            <w:bottom w:val="none" w:sz="0" w:space="0" w:color="auto"/>
            <w:right w:val="none" w:sz="0" w:space="0" w:color="auto"/>
          </w:divBdr>
        </w:div>
        <w:div w:id="26806723">
          <w:marLeft w:val="0"/>
          <w:marRight w:val="0"/>
          <w:marTop w:val="0"/>
          <w:marBottom w:val="0"/>
          <w:divBdr>
            <w:top w:val="none" w:sz="0" w:space="0" w:color="auto"/>
            <w:left w:val="none" w:sz="0" w:space="0" w:color="auto"/>
            <w:bottom w:val="none" w:sz="0" w:space="0" w:color="auto"/>
            <w:right w:val="none" w:sz="0" w:space="0" w:color="auto"/>
          </w:divBdr>
        </w:div>
        <w:div w:id="2146585103">
          <w:marLeft w:val="0"/>
          <w:marRight w:val="0"/>
          <w:marTop w:val="0"/>
          <w:marBottom w:val="0"/>
          <w:divBdr>
            <w:top w:val="none" w:sz="0" w:space="0" w:color="auto"/>
            <w:left w:val="none" w:sz="0" w:space="0" w:color="auto"/>
            <w:bottom w:val="none" w:sz="0" w:space="0" w:color="auto"/>
            <w:right w:val="none" w:sz="0" w:space="0" w:color="auto"/>
          </w:divBdr>
        </w:div>
        <w:div w:id="1405451232">
          <w:marLeft w:val="0"/>
          <w:marRight w:val="0"/>
          <w:marTop w:val="0"/>
          <w:marBottom w:val="0"/>
          <w:divBdr>
            <w:top w:val="none" w:sz="0" w:space="0" w:color="auto"/>
            <w:left w:val="none" w:sz="0" w:space="0" w:color="auto"/>
            <w:bottom w:val="none" w:sz="0" w:space="0" w:color="auto"/>
            <w:right w:val="none" w:sz="0" w:space="0" w:color="auto"/>
          </w:divBdr>
          <w:divsChild>
            <w:div w:id="461580793">
              <w:marLeft w:val="-75"/>
              <w:marRight w:val="0"/>
              <w:marTop w:val="30"/>
              <w:marBottom w:val="30"/>
              <w:divBdr>
                <w:top w:val="none" w:sz="0" w:space="0" w:color="auto"/>
                <w:left w:val="none" w:sz="0" w:space="0" w:color="auto"/>
                <w:bottom w:val="none" w:sz="0" w:space="0" w:color="auto"/>
                <w:right w:val="none" w:sz="0" w:space="0" w:color="auto"/>
              </w:divBdr>
              <w:divsChild>
                <w:div w:id="559485786">
                  <w:marLeft w:val="0"/>
                  <w:marRight w:val="0"/>
                  <w:marTop w:val="0"/>
                  <w:marBottom w:val="0"/>
                  <w:divBdr>
                    <w:top w:val="none" w:sz="0" w:space="0" w:color="auto"/>
                    <w:left w:val="none" w:sz="0" w:space="0" w:color="auto"/>
                    <w:bottom w:val="none" w:sz="0" w:space="0" w:color="auto"/>
                    <w:right w:val="none" w:sz="0" w:space="0" w:color="auto"/>
                  </w:divBdr>
                  <w:divsChild>
                    <w:div w:id="770667596">
                      <w:marLeft w:val="0"/>
                      <w:marRight w:val="0"/>
                      <w:marTop w:val="0"/>
                      <w:marBottom w:val="0"/>
                      <w:divBdr>
                        <w:top w:val="none" w:sz="0" w:space="0" w:color="auto"/>
                        <w:left w:val="none" w:sz="0" w:space="0" w:color="auto"/>
                        <w:bottom w:val="none" w:sz="0" w:space="0" w:color="auto"/>
                        <w:right w:val="none" w:sz="0" w:space="0" w:color="auto"/>
                      </w:divBdr>
                    </w:div>
                  </w:divsChild>
                </w:div>
                <w:div w:id="2003584691">
                  <w:marLeft w:val="0"/>
                  <w:marRight w:val="0"/>
                  <w:marTop w:val="0"/>
                  <w:marBottom w:val="0"/>
                  <w:divBdr>
                    <w:top w:val="none" w:sz="0" w:space="0" w:color="auto"/>
                    <w:left w:val="none" w:sz="0" w:space="0" w:color="auto"/>
                    <w:bottom w:val="none" w:sz="0" w:space="0" w:color="auto"/>
                    <w:right w:val="none" w:sz="0" w:space="0" w:color="auto"/>
                  </w:divBdr>
                  <w:divsChild>
                    <w:div w:id="2051954343">
                      <w:marLeft w:val="0"/>
                      <w:marRight w:val="0"/>
                      <w:marTop w:val="0"/>
                      <w:marBottom w:val="0"/>
                      <w:divBdr>
                        <w:top w:val="none" w:sz="0" w:space="0" w:color="auto"/>
                        <w:left w:val="none" w:sz="0" w:space="0" w:color="auto"/>
                        <w:bottom w:val="none" w:sz="0" w:space="0" w:color="auto"/>
                        <w:right w:val="none" w:sz="0" w:space="0" w:color="auto"/>
                      </w:divBdr>
                    </w:div>
                  </w:divsChild>
                </w:div>
                <w:div w:id="1748770935">
                  <w:marLeft w:val="0"/>
                  <w:marRight w:val="0"/>
                  <w:marTop w:val="0"/>
                  <w:marBottom w:val="0"/>
                  <w:divBdr>
                    <w:top w:val="none" w:sz="0" w:space="0" w:color="auto"/>
                    <w:left w:val="none" w:sz="0" w:space="0" w:color="auto"/>
                    <w:bottom w:val="none" w:sz="0" w:space="0" w:color="auto"/>
                    <w:right w:val="none" w:sz="0" w:space="0" w:color="auto"/>
                  </w:divBdr>
                  <w:divsChild>
                    <w:div w:id="1596402000">
                      <w:marLeft w:val="0"/>
                      <w:marRight w:val="0"/>
                      <w:marTop w:val="0"/>
                      <w:marBottom w:val="0"/>
                      <w:divBdr>
                        <w:top w:val="none" w:sz="0" w:space="0" w:color="auto"/>
                        <w:left w:val="none" w:sz="0" w:space="0" w:color="auto"/>
                        <w:bottom w:val="none" w:sz="0" w:space="0" w:color="auto"/>
                        <w:right w:val="none" w:sz="0" w:space="0" w:color="auto"/>
                      </w:divBdr>
                    </w:div>
                  </w:divsChild>
                </w:div>
                <w:div w:id="1050806581">
                  <w:marLeft w:val="0"/>
                  <w:marRight w:val="0"/>
                  <w:marTop w:val="0"/>
                  <w:marBottom w:val="0"/>
                  <w:divBdr>
                    <w:top w:val="none" w:sz="0" w:space="0" w:color="auto"/>
                    <w:left w:val="none" w:sz="0" w:space="0" w:color="auto"/>
                    <w:bottom w:val="none" w:sz="0" w:space="0" w:color="auto"/>
                    <w:right w:val="none" w:sz="0" w:space="0" w:color="auto"/>
                  </w:divBdr>
                  <w:divsChild>
                    <w:div w:id="2063795571">
                      <w:marLeft w:val="0"/>
                      <w:marRight w:val="0"/>
                      <w:marTop w:val="0"/>
                      <w:marBottom w:val="0"/>
                      <w:divBdr>
                        <w:top w:val="none" w:sz="0" w:space="0" w:color="auto"/>
                        <w:left w:val="none" w:sz="0" w:space="0" w:color="auto"/>
                        <w:bottom w:val="none" w:sz="0" w:space="0" w:color="auto"/>
                        <w:right w:val="none" w:sz="0" w:space="0" w:color="auto"/>
                      </w:divBdr>
                    </w:div>
                    <w:div w:id="284772762">
                      <w:marLeft w:val="0"/>
                      <w:marRight w:val="0"/>
                      <w:marTop w:val="0"/>
                      <w:marBottom w:val="0"/>
                      <w:divBdr>
                        <w:top w:val="none" w:sz="0" w:space="0" w:color="auto"/>
                        <w:left w:val="none" w:sz="0" w:space="0" w:color="auto"/>
                        <w:bottom w:val="none" w:sz="0" w:space="0" w:color="auto"/>
                        <w:right w:val="none" w:sz="0" w:space="0" w:color="auto"/>
                      </w:divBdr>
                    </w:div>
                  </w:divsChild>
                </w:div>
                <w:div w:id="923995675">
                  <w:marLeft w:val="0"/>
                  <w:marRight w:val="0"/>
                  <w:marTop w:val="0"/>
                  <w:marBottom w:val="0"/>
                  <w:divBdr>
                    <w:top w:val="none" w:sz="0" w:space="0" w:color="auto"/>
                    <w:left w:val="none" w:sz="0" w:space="0" w:color="auto"/>
                    <w:bottom w:val="none" w:sz="0" w:space="0" w:color="auto"/>
                    <w:right w:val="none" w:sz="0" w:space="0" w:color="auto"/>
                  </w:divBdr>
                  <w:divsChild>
                    <w:div w:id="1028943791">
                      <w:marLeft w:val="0"/>
                      <w:marRight w:val="0"/>
                      <w:marTop w:val="0"/>
                      <w:marBottom w:val="0"/>
                      <w:divBdr>
                        <w:top w:val="none" w:sz="0" w:space="0" w:color="auto"/>
                        <w:left w:val="none" w:sz="0" w:space="0" w:color="auto"/>
                        <w:bottom w:val="none" w:sz="0" w:space="0" w:color="auto"/>
                        <w:right w:val="none" w:sz="0" w:space="0" w:color="auto"/>
                      </w:divBdr>
                    </w:div>
                  </w:divsChild>
                </w:div>
                <w:div w:id="1315716404">
                  <w:marLeft w:val="0"/>
                  <w:marRight w:val="0"/>
                  <w:marTop w:val="0"/>
                  <w:marBottom w:val="0"/>
                  <w:divBdr>
                    <w:top w:val="none" w:sz="0" w:space="0" w:color="auto"/>
                    <w:left w:val="none" w:sz="0" w:space="0" w:color="auto"/>
                    <w:bottom w:val="none" w:sz="0" w:space="0" w:color="auto"/>
                    <w:right w:val="none" w:sz="0" w:space="0" w:color="auto"/>
                  </w:divBdr>
                  <w:divsChild>
                    <w:div w:id="795873236">
                      <w:marLeft w:val="0"/>
                      <w:marRight w:val="0"/>
                      <w:marTop w:val="0"/>
                      <w:marBottom w:val="0"/>
                      <w:divBdr>
                        <w:top w:val="none" w:sz="0" w:space="0" w:color="auto"/>
                        <w:left w:val="none" w:sz="0" w:space="0" w:color="auto"/>
                        <w:bottom w:val="none" w:sz="0" w:space="0" w:color="auto"/>
                        <w:right w:val="none" w:sz="0" w:space="0" w:color="auto"/>
                      </w:divBdr>
                    </w:div>
                  </w:divsChild>
                </w:div>
                <w:div w:id="1680696400">
                  <w:marLeft w:val="0"/>
                  <w:marRight w:val="0"/>
                  <w:marTop w:val="0"/>
                  <w:marBottom w:val="0"/>
                  <w:divBdr>
                    <w:top w:val="none" w:sz="0" w:space="0" w:color="auto"/>
                    <w:left w:val="none" w:sz="0" w:space="0" w:color="auto"/>
                    <w:bottom w:val="none" w:sz="0" w:space="0" w:color="auto"/>
                    <w:right w:val="none" w:sz="0" w:space="0" w:color="auto"/>
                  </w:divBdr>
                  <w:divsChild>
                    <w:div w:id="344135287">
                      <w:marLeft w:val="0"/>
                      <w:marRight w:val="0"/>
                      <w:marTop w:val="0"/>
                      <w:marBottom w:val="0"/>
                      <w:divBdr>
                        <w:top w:val="none" w:sz="0" w:space="0" w:color="auto"/>
                        <w:left w:val="none" w:sz="0" w:space="0" w:color="auto"/>
                        <w:bottom w:val="none" w:sz="0" w:space="0" w:color="auto"/>
                        <w:right w:val="none" w:sz="0" w:space="0" w:color="auto"/>
                      </w:divBdr>
                    </w:div>
                  </w:divsChild>
                </w:div>
                <w:div w:id="748695306">
                  <w:marLeft w:val="0"/>
                  <w:marRight w:val="0"/>
                  <w:marTop w:val="0"/>
                  <w:marBottom w:val="0"/>
                  <w:divBdr>
                    <w:top w:val="none" w:sz="0" w:space="0" w:color="auto"/>
                    <w:left w:val="none" w:sz="0" w:space="0" w:color="auto"/>
                    <w:bottom w:val="none" w:sz="0" w:space="0" w:color="auto"/>
                    <w:right w:val="none" w:sz="0" w:space="0" w:color="auto"/>
                  </w:divBdr>
                  <w:divsChild>
                    <w:div w:id="2082210677">
                      <w:marLeft w:val="0"/>
                      <w:marRight w:val="0"/>
                      <w:marTop w:val="0"/>
                      <w:marBottom w:val="0"/>
                      <w:divBdr>
                        <w:top w:val="none" w:sz="0" w:space="0" w:color="auto"/>
                        <w:left w:val="none" w:sz="0" w:space="0" w:color="auto"/>
                        <w:bottom w:val="none" w:sz="0" w:space="0" w:color="auto"/>
                        <w:right w:val="none" w:sz="0" w:space="0" w:color="auto"/>
                      </w:divBdr>
                    </w:div>
                  </w:divsChild>
                </w:div>
                <w:div w:id="1266376543">
                  <w:marLeft w:val="0"/>
                  <w:marRight w:val="0"/>
                  <w:marTop w:val="0"/>
                  <w:marBottom w:val="0"/>
                  <w:divBdr>
                    <w:top w:val="none" w:sz="0" w:space="0" w:color="auto"/>
                    <w:left w:val="none" w:sz="0" w:space="0" w:color="auto"/>
                    <w:bottom w:val="none" w:sz="0" w:space="0" w:color="auto"/>
                    <w:right w:val="none" w:sz="0" w:space="0" w:color="auto"/>
                  </w:divBdr>
                  <w:divsChild>
                    <w:div w:id="553127529">
                      <w:marLeft w:val="0"/>
                      <w:marRight w:val="0"/>
                      <w:marTop w:val="0"/>
                      <w:marBottom w:val="0"/>
                      <w:divBdr>
                        <w:top w:val="none" w:sz="0" w:space="0" w:color="auto"/>
                        <w:left w:val="none" w:sz="0" w:space="0" w:color="auto"/>
                        <w:bottom w:val="none" w:sz="0" w:space="0" w:color="auto"/>
                        <w:right w:val="none" w:sz="0" w:space="0" w:color="auto"/>
                      </w:divBdr>
                    </w:div>
                  </w:divsChild>
                </w:div>
                <w:div w:id="1117142064">
                  <w:marLeft w:val="0"/>
                  <w:marRight w:val="0"/>
                  <w:marTop w:val="0"/>
                  <w:marBottom w:val="0"/>
                  <w:divBdr>
                    <w:top w:val="none" w:sz="0" w:space="0" w:color="auto"/>
                    <w:left w:val="none" w:sz="0" w:space="0" w:color="auto"/>
                    <w:bottom w:val="none" w:sz="0" w:space="0" w:color="auto"/>
                    <w:right w:val="none" w:sz="0" w:space="0" w:color="auto"/>
                  </w:divBdr>
                  <w:divsChild>
                    <w:div w:id="1944066075">
                      <w:marLeft w:val="0"/>
                      <w:marRight w:val="0"/>
                      <w:marTop w:val="0"/>
                      <w:marBottom w:val="0"/>
                      <w:divBdr>
                        <w:top w:val="none" w:sz="0" w:space="0" w:color="auto"/>
                        <w:left w:val="none" w:sz="0" w:space="0" w:color="auto"/>
                        <w:bottom w:val="none" w:sz="0" w:space="0" w:color="auto"/>
                        <w:right w:val="none" w:sz="0" w:space="0" w:color="auto"/>
                      </w:divBdr>
                    </w:div>
                  </w:divsChild>
                </w:div>
                <w:div w:id="1706909059">
                  <w:marLeft w:val="0"/>
                  <w:marRight w:val="0"/>
                  <w:marTop w:val="0"/>
                  <w:marBottom w:val="0"/>
                  <w:divBdr>
                    <w:top w:val="none" w:sz="0" w:space="0" w:color="auto"/>
                    <w:left w:val="none" w:sz="0" w:space="0" w:color="auto"/>
                    <w:bottom w:val="none" w:sz="0" w:space="0" w:color="auto"/>
                    <w:right w:val="none" w:sz="0" w:space="0" w:color="auto"/>
                  </w:divBdr>
                  <w:divsChild>
                    <w:div w:id="319697269">
                      <w:marLeft w:val="0"/>
                      <w:marRight w:val="0"/>
                      <w:marTop w:val="0"/>
                      <w:marBottom w:val="0"/>
                      <w:divBdr>
                        <w:top w:val="none" w:sz="0" w:space="0" w:color="auto"/>
                        <w:left w:val="none" w:sz="0" w:space="0" w:color="auto"/>
                        <w:bottom w:val="none" w:sz="0" w:space="0" w:color="auto"/>
                        <w:right w:val="none" w:sz="0" w:space="0" w:color="auto"/>
                      </w:divBdr>
                    </w:div>
                  </w:divsChild>
                </w:div>
                <w:div w:id="1463503519">
                  <w:marLeft w:val="0"/>
                  <w:marRight w:val="0"/>
                  <w:marTop w:val="0"/>
                  <w:marBottom w:val="0"/>
                  <w:divBdr>
                    <w:top w:val="none" w:sz="0" w:space="0" w:color="auto"/>
                    <w:left w:val="none" w:sz="0" w:space="0" w:color="auto"/>
                    <w:bottom w:val="none" w:sz="0" w:space="0" w:color="auto"/>
                    <w:right w:val="none" w:sz="0" w:space="0" w:color="auto"/>
                  </w:divBdr>
                  <w:divsChild>
                    <w:div w:id="138690303">
                      <w:marLeft w:val="0"/>
                      <w:marRight w:val="0"/>
                      <w:marTop w:val="0"/>
                      <w:marBottom w:val="0"/>
                      <w:divBdr>
                        <w:top w:val="none" w:sz="0" w:space="0" w:color="auto"/>
                        <w:left w:val="none" w:sz="0" w:space="0" w:color="auto"/>
                        <w:bottom w:val="none" w:sz="0" w:space="0" w:color="auto"/>
                        <w:right w:val="none" w:sz="0" w:space="0" w:color="auto"/>
                      </w:divBdr>
                    </w:div>
                  </w:divsChild>
                </w:div>
                <w:div w:id="1783693399">
                  <w:marLeft w:val="0"/>
                  <w:marRight w:val="0"/>
                  <w:marTop w:val="0"/>
                  <w:marBottom w:val="0"/>
                  <w:divBdr>
                    <w:top w:val="none" w:sz="0" w:space="0" w:color="auto"/>
                    <w:left w:val="none" w:sz="0" w:space="0" w:color="auto"/>
                    <w:bottom w:val="none" w:sz="0" w:space="0" w:color="auto"/>
                    <w:right w:val="none" w:sz="0" w:space="0" w:color="auto"/>
                  </w:divBdr>
                  <w:divsChild>
                    <w:div w:id="1551191879">
                      <w:marLeft w:val="0"/>
                      <w:marRight w:val="0"/>
                      <w:marTop w:val="0"/>
                      <w:marBottom w:val="0"/>
                      <w:divBdr>
                        <w:top w:val="none" w:sz="0" w:space="0" w:color="auto"/>
                        <w:left w:val="none" w:sz="0" w:space="0" w:color="auto"/>
                        <w:bottom w:val="none" w:sz="0" w:space="0" w:color="auto"/>
                        <w:right w:val="none" w:sz="0" w:space="0" w:color="auto"/>
                      </w:divBdr>
                    </w:div>
                  </w:divsChild>
                </w:div>
                <w:div w:id="1708334337">
                  <w:marLeft w:val="0"/>
                  <w:marRight w:val="0"/>
                  <w:marTop w:val="0"/>
                  <w:marBottom w:val="0"/>
                  <w:divBdr>
                    <w:top w:val="none" w:sz="0" w:space="0" w:color="auto"/>
                    <w:left w:val="none" w:sz="0" w:space="0" w:color="auto"/>
                    <w:bottom w:val="none" w:sz="0" w:space="0" w:color="auto"/>
                    <w:right w:val="none" w:sz="0" w:space="0" w:color="auto"/>
                  </w:divBdr>
                  <w:divsChild>
                    <w:div w:id="442918278">
                      <w:marLeft w:val="0"/>
                      <w:marRight w:val="0"/>
                      <w:marTop w:val="0"/>
                      <w:marBottom w:val="0"/>
                      <w:divBdr>
                        <w:top w:val="none" w:sz="0" w:space="0" w:color="auto"/>
                        <w:left w:val="none" w:sz="0" w:space="0" w:color="auto"/>
                        <w:bottom w:val="none" w:sz="0" w:space="0" w:color="auto"/>
                        <w:right w:val="none" w:sz="0" w:space="0" w:color="auto"/>
                      </w:divBdr>
                    </w:div>
                  </w:divsChild>
                </w:div>
                <w:div w:id="1025132491">
                  <w:marLeft w:val="0"/>
                  <w:marRight w:val="0"/>
                  <w:marTop w:val="0"/>
                  <w:marBottom w:val="0"/>
                  <w:divBdr>
                    <w:top w:val="none" w:sz="0" w:space="0" w:color="auto"/>
                    <w:left w:val="none" w:sz="0" w:space="0" w:color="auto"/>
                    <w:bottom w:val="none" w:sz="0" w:space="0" w:color="auto"/>
                    <w:right w:val="none" w:sz="0" w:space="0" w:color="auto"/>
                  </w:divBdr>
                  <w:divsChild>
                    <w:div w:id="883714547">
                      <w:marLeft w:val="0"/>
                      <w:marRight w:val="0"/>
                      <w:marTop w:val="0"/>
                      <w:marBottom w:val="0"/>
                      <w:divBdr>
                        <w:top w:val="none" w:sz="0" w:space="0" w:color="auto"/>
                        <w:left w:val="none" w:sz="0" w:space="0" w:color="auto"/>
                        <w:bottom w:val="none" w:sz="0" w:space="0" w:color="auto"/>
                        <w:right w:val="none" w:sz="0" w:space="0" w:color="auto"/>
                      </w:divBdr>
                    </w:div>
                  </w:divsChild>
                </w:div>
                <w:div w:id="1704869113">
                  <w:marLeft w:val="0"/>
                  <w:marRight w:val="0"/>
                  <w:marTop w:val="0"/>
                  <w:marBottom w:val="0"/>
                  <w:divBdr>
                    <w:top w:val="none" w:sz="0" w:space="0" w:color="auto"/>
                    <w:left w:val="none" w:sz="0" w:space="0" w:color="auto"/>
                    <w:bottom w:val="none" w:sz="0" w:space="0" w:color="auto"/>
                    <w:right w:val="none" w:sz="0" w:space="0" w:color="auto"/>
                  </w:divBdr>
                  <w:divsChild>
                    <w:div w:id="1688409015">
                      <w:marLeft w:val="0"/>
                      <w:marRight w:val="0"/>
                      <w:marTop w:val="0"/>
                      <w:marBottom w:val="0"/>
                      <w:divBdr>
                        <w:top w:val="none" w:sz="0" w:space="0" w:color="auto"/>
                        <w:left w:val="none" w:sz="0" w:space="0" w:color="auto"/>
                        <w:bottom w:val="none" w:sz="0" w:space="0" w:color="auto"/>
                        <w:right w:val="none" w:sz="0" w:space="0" w:color="auto"/>
                      </w:divBdr>
                    </w:div>
                  </w:divsChild>
                </w:div>
                <w:div w:id="139542451">
                  <w:marLeft w:val="0"/>
                  <w:marRight w:val="0"/>
                  <w:marTop w:val="0"/>
                  <w:marBottom w:val="0"/>
                  <w:divBdr>
                    <w:top w:val="none" w:sz="0" w:space="0" w:color="auto"/>
                    <w:left w:val="none" w:sz="0" w:space="0" w:color="auto"/>
                    <w:bottom w:val="none" w:sz="0" w:space="0" w:color="auto"/>
                    <w:right w:val="none" w:sz="0" w:space="0" w:color="auto"/>
                  </w:divBdr>
                  <w:divsChild>
                    <w:div w:id="1041438515">
                      <w:marLeft w:val="0"/>
                      <w:marRight w:val="0"/>
                      <w:marTop w:val="0"/>
                      <w:marBottom w:val="0"/>
                      <w:divBdr>
                        <w:top w:val="none" w:sz="0" w:space="0" w:color="auto"/>
                        <w:left w:val="none" w:sz="0" w:space="0" w:color="auto"/>
                        <w:bottom w:val="none" w:sz="0" w:space="0" w:color="auto"/>
                        <w:right w:val="none" w:sz="0" w:space="0" w:color="auto"/>
                      </w:divBdr>
                    </w:div>
                  </w:divsChild>
                </w:div>
                <w:div w:id="1441726474">
                  <w:marLeft w:val="0"/>
                  <w:marRight w:val="0"/>
                  <w:marTop w:val="0"/>
                  <w:marBottom w:val="0"/>
                  <w:divBdr>
                    <w:top w:val="none" w:sz="0" w:space="0" w:color="auto"/>
                    <w:left w:val="none" w:sz="0" w:space="0" w:color="auto"/>
                    <w:bottom w:val="none" w:sz="0" w:space="0" w:color="auto"/>
                    <w:right w:val="none" w:sz="0" w:space="0" w:color="auto"/>
                  </w:divBdr>
                  <w:divsChild>
                    <w:div w:id="1283734294">
                      <w:marLeft w:val="0"/>
                      <w:marRight w:val="0"/>
                      <w:marTop w:val="0"/>
                      <w:marBottom w:val="0"/>
                      <w:divBdr>
                        <w:top w:val="none" w:sz="0" w:space="0" w:color="auto"/>
                        <w:left w:val="none" w:sz="0" w:space="0" w:color="auto"/>
                        <w:bottom w:val="none" w:sz="0" w:space="0" w:color="auto"/>
                        <w:right w:val="none" w:sz="0" w:space="0" w:color="auto"/>
                      </w:divBdr>
                    </w:div>
                  </w:divsChild>
                </w:div>
                <w:div w:id="1192841223">
                  <w:marLeft w:val="0"/>
                  <w:marRight w:val="0"/>
                  <w:marTop w:val="0"/>
                  <w:marBottom w:val="0"/>
                  <w:divBdr>
                    <w:top w:val="none" w:sz="0" w:space="0" w:color="auto"/>
                    <w:left w:val="none" w:sz="0" w:space="0" w:color="auto"/>
                    <w:bottom w:val="none" w:sz="0" w:space="0" w:color="auto"/>
                    <w:right w:val="none" w:sz="0" w:space="0" w:color="auto"/>
                  </w:divBdr>
                  <w:divsChild>
                    <w:div w:id="134834772">
                      <w:marLeft w:val="0"/>
                      <w:marRight w:val="0"/>
                      <w:marTop w:val="0"/>
                      <w:marBottom w:val="0"/>
                      <w:divBdr>
                        <w:top w:val="none" w:sz="0" w:space="0" w:color="auto"/>
                        <w:left w:val="none" w:sz="0" w:space="0" w:color="auto"/>
                        <w:bottom w:val="none" w:sz="0" w:space="0" w:color="auto"/>
                        <w:right w:val="none" w:sz="0" w:space="0" w:color="auto"/>
                      </w:divBdr>
                    </w:div>
                  </w:divsChild>
                </w:div>
                <w:div w:id="971331611">
                  <w:marLeft w:val="0"/>
                  <w:marRight w:val="0"/>
                  <w:marTop w:val="0"/>
                  <w:marBottom w:val="0"/>
                  <w:divBdr>
                    <w:top w:val="none" w:sz="0" w:space="0" w:color="auto"/>
                    <w:left w:val="none" w:sz="0" w:space="0" w:color="auto"/>
                    <w:bottom w:val="none" w:sz="0" w:space="0" w:color="auto"/>
                    <w:right w:val="none" w:sz="0" w:space="0" w:color="auto"/>
                  </w:divBdr>
                  <w:divsChild>
                    <w:div w:id="964895097">
                      <w:marLeft w:val="0"/>
                      <w:marRight w:val="0"/>
                      <w:marTop w:val="0"/>
                      <w:marBottom w:val="0"/>
                      <w:divBdr>
                        <w:top w:val="none" w:sz="0" w:space="0" w:color="auto"/>
                        <w:left w:val="none" w:sz="0" w:space="0" w:color="auto"/>
                        <w:bottom w:val="none" w:sz="0" w:space="0" w:color="auto"/>
                        <w:right w:val="none" w:sz="0" w:space="0" w:color="auto"/>
                      </w:divBdr>
                    </w:div>
                  </w:divsChild>
                </w:div>
                <w:div w:id="1463497861">
                  <w:marLeft w:val="0"/>
                  <w:marRight w:val="0"/>
                  <w:marTop w:val="0"/>
                  <w:marBottom w:val="0"/>
                  <w:divBdr>
                    <w:top w:val="none" w:sz="0" w:space="0" w:color="auto"/>
                    <w:left w:val="none" w:sz="0" w:space="0" w:color="auto"/>
                    <w:bottom w:val="none" w:sz="0" w:space="0" w:color="auto"/>
                    <w:right w:val="none" w:sz="0" w:space="0" w:color="auto"/>
                  </w:divBdr>
                  <w:divsChild>
                    <w:div w:id="484511981">
                      <w:marLeft w:val="0"/>
                      <w:marRight w:val="0"/>
                      <w:marTop w:val="0"/>
                      <w:marBottom w:val="0"/>
                      <w:divBdr>
                        <w:top w:val="none" w:sz="0" w:space="0" w:color="auto"/>
                        <w:left w:val="none" w:sz="0" w:space="0" w:color="auto"/>
                        <w:bottom w:val="none" w:sz="0" w:space="0" w:color="auto"/>
                        <w:right w:val="none" w:sz="0" w:space="0" w:color="auto"/>
                      </w:divBdr>
                    </w:div>
                  </w:divsChild>
                </w:div>
                <w:div w:id="1624727328">
                  <w:marLeft w:val="0"/>
                  <w:marRight w:val="0"/>
                  <w:marTop w:val="0"/>
                  <w:marBottom w:val="0"/>
                  <w:divBdr>
                    <w:top w:val="none" w:sz="0" w:space="0" w:color="auto"/>
                    <w:left w:val="none" w:sz="0" w:space="0" w:color="auto"/>
                    <w:bottom w:val="none" w:sz="0" w:space="0" w:color="auto"/>
                    <w:right w:val="none" w:sz="0" w:space="0" w:color="auto"/>
                  </w:divBdr>
                  <w:divsChild>
                    <w:div w:id="2076773940">
                      <w:marLeft w:val="0"/>
                      <w:marRight w:val="0"/>
                      <w:marTop w:val="0"/>
                      <w:marBottom w:val="0"/>
                      <w:divBdr>
                        <w:top w:val="none" w:sz="0" w:space="0" w:color="auto"/>
                        <w:left w:val="none" w:sz="0" w:space="0" w:color="auto"/>
                        <w:bottom w:val="none" w:sz="0" w:space="0" w:color="auto"/>
                        <w:right w:val="none" w:sz="0" w:space="0" w:color="auto"/>
                      </w:divBdr>
                    </w:div>
                  </w:divsChild>
                </w:div>
                <w:div w:id="235748062">
                  <w:marLeft w:val="0"/>
                  <w:marRight w:val="0"/>
                  <w:marTop w:val="0"/>
                  <w:marBottom w:val="0"/>
                  <w:divBdr>
                    <w:top w:val="none" w:sz="0" w:space="0" w:color="auto"/>
                    <w:left w:val="none" w:sz="0" w:space="0" w:color="auto"/>
                    <w:bottom w:val="none" w:sz="0" w:space="0" w:color="auto"/>
                    <w:right w:val="none" w:sz="0" w:space="0" w:color="auto"/>
                  </w:divBdr>
                  <w:divsChild>
                    <w:div w:id="1830906441">
                      <w:marLeft w:val="0"/>
                      <w:marRight w:val="0"/>
                      <w:marTop w:val="0"/>
                      <w:marBottom w:val="0"/>
                      <w:divBdr>
                        <w:top w:val="none" w:sz="0" w:space="0" w:color="auto"/>
                        <w:left w:val="none" w:sz="0" w:space="0" w:color="auto"/>
                        <w:bottom w:val="none" w:sz="0" w:space="0" w:color="auto"/>
                        <w:right w:val="none" w:sz="0" w:space="0" w:color="auto"/>
                      </w:divBdr>
                    </w:div>
                  </w:divsChild>
                </w:div>
                <w:div w:id="1843474101">
                  <w:marLeft w:val="0"/>
                  <w:marRight w:val="0"/>
                  <w:marTop w:val="0"/>
                  <w:marBottom w:val="0"/>
                  <w:divBdr>
                    <w:top w:val="none" w:sz="0" w:space="0" w:color="auto"/>
                    <w:left w:val="none" w:sz="0" w:space="0" w:color="auto"/>
                    <w:bottom w:val="none" w:sz="0" w:space="0" w:color="auto"/>
                    <w:right w:val="none" w:sz="0" w:space="0" w:color="auto"/>
                  </w:divBdr>
                  <w:divsChild>
                    <w:div w:id="2085374714">
                      <w:marLeft w:val="0"/>
                      <w:marRight w:val="0"/>
                      <w:marTop w:val="0"/>
                      <w:marBottom w:val="0"/>
                      <w:divBdr>
                        <w:top w:val="none" w:sz="0" w:space="0" w:color="auto"/>
                        <w:left w:val="none" w:sz="0" w:space="0" w:color="auto"/>
                        <w:bottom w:val="none" w:sz="0" w:space="0" w:color="auto"/>
                        <w:right w:val="none" w:sz="0" w:space="0" w:color="auto"/>
                      </w:divBdr>
                    </w:div>
                  </w:divsChild>
                </w:div>
                <w:div w:id="1024089337">
                  <w:marLeft w:val="0"/>
                  <w:marRight w:val="0"/>
                  <w:marTop w:val="0"/>
                  <w:marBottom w:val="0"/>
                  <w:divBdr>
                    <w:top w:val="none" w:sz="0" w:space="0" w:color="auto"/>
                    <w:left w:val="none" w:sz="0" w:space="0" w:color="auto"/>
                    <w:bottom w:val="none" w:sz="0" w:space="0" w:color="auto"/>
                    <w:right w:val="none" w:sz="0" w:space="0" w:color="auto"/>
                  </w:divBdr>
                  <w:divsChild>
                    <w:div w:id="1750301996">
                      <w:marLeft w:val="0"/>
                      <w:marRight w:val="0"/>
                      <w:marTop w:val="0"/>
                      <w:marBottom w:val="0"/>
                      <w:divBdr>
                        <w:top w:val="none" w:sz="0" w:space="0" w:color="auto"/>
                        <w:left w:val="none" w:sz="0" w:space="0" w:color="auto"/>
                        <w:bottom w:val="none" w:sz="0" w:space="0" w:color="auto"/>
                        <w:right w:val="none" w:sz="0" w:space="0" w:color="auto"/>
                      </w:divBdr>
                    </w:div>
                  </w:divsChild>
                </w:div>
                <w:div w:id="561791752">
                  <w:marLeft w:val="0"/>
                  <w:marRight w:val="0"/>
                  <w:marTop w:val="0"/>
                  <w:marBottom w:val="0"/>
                  <w:divBdr>
                    <w:top w:val="none" w:sz="0" w:space="0" w:color="auto"/>
                    <w:left w:val="none" w:sz="0" w:space="0" w:color="auto"/>
                    <w:bottom w:val="none" w:sz="0" w:space="0" w:color="auto"/>
                    <w:right w:val="none" w:sz="0" w:space="0" w:color="auto"/>
                  </w:divBdr>
                  <w:divsChild>
                    <w:div w:id="1655332715">
                      <w:marLeft w:val="0"/>
                      <w:marRight w:val="0"/>
                      <w:marTop w:val="0"/>
                      <w:marBottom w:val="0"/>
                      <w:divBdr>
                        <w:top w:val="none" w:sz="0" w:space="0" w:color="auto"/>
                        <w:left w:val="none" w:sz="0" w:space="0" w:color="auto"/>
                        <w:bottom w:val="none" w:sz="0" w:space="0" w:color="auto"/>
                        <w:right w:val="none" w:sz="0" w:space="0" w:color="auto"/>
                      </w:divBdr>
                    </w:div>
                  </w:divsChild>
                </w:div>
                <w:div w:id="531309882">
                  <w:marLeft w:val="0"/>
                  <w:marRight w:val="0"/>
                  <w:marTop w:val="0"/>
                  <w:marBottom w:val="0"/>
                  <w:divBdr>
                    <w:top w:val="none" w:sz="0" w:space="0" w:color="auto"/>
                    <w:left w:val="none" w:sz="0" w:space="0" w:color="auto"/>
                    <w:bottom w:val="none" w:sz="0" w:space="0" w:color="auto"/>
                    <w:right w:val="none" w:sz="0" w:space="0" w:color="auto"/>
                  </w:divBdr>
                  <w:divsChild>
                    <w:div w:id="514811889">
                      <w:marLeft w:val="0"/>
                      <w:marRight w:val="0"/>
                      <w:marTop w:val="0"/>
                      <w:marBottom w:val="0"/>
                      <w:divBdr>
                        <w:top w:val="none" w:sz="0" w:space="0" w:color="auto"/>
                        <w:left w:val="none" w:sz="0" w:space="0" w:color="auto"/>
                        <w:bottom w:val="none" w:sz="0" w:space="0" w:color="auto"/>
                        <w:right w:val="none" w:sz="0" w:space="0" w:color="auto"/>
                      </w:divBdr>
                    </w:div>
                  </w:divsChild>
                </w:div>
                <w:div w:id="737632124">
                  <w:marLeft w:val="0"/>
                  <w:marRight w:val="0"/>
                  <w:marTop w:val="0"/>
                  <w:marBottom w:val="0"/>
                  <w:divBdr>
                    <w:top w:val="none" w:sz="0" w:space="0" w:color="auto"/>
                    <w:left w:val="none" w:sz="0" w:space="0" w:color="auto"/>
                    <w:bottom w:val="none" w:sz="0" w:space="0" w:color="auto"/>
                    <w:right w:val="none" w:sz="0" w:space="0" w:color="auto"/>
                  </w:divBdr>
                  <w:divsChild>
                    <w:div w:id="1062755946">
                      <w:marLeft w:val="0"/>
                      <w:marRight w:val="0"/>
                      <w:marTop w:val="0"/>
                      <w:marBottom w:val="0"/>
                      <w:divBdr>
                        <w:top w:val="none" w:sz="0" w:space="0" w:color="auto"/>
                        <w:left w:val="none" w:sz="0" w:space="0" w:color="auto"/>
                        <w:bottom w:val="none" w:sz="0" w:space="0" w:color="auto"/>
                        <w:right w:val="none" w:sz="0" w:space="0" w:color="auto"/>
                      </w:divBdr>
                    </w:div>
                  </w:divsChild>
                </w:div>
                <w:div w:id="29650373">
                  <w:marLeft w:val="0"/>
                  <w:marRight w:val="0"/>
                  <w:marTop w:val="0"/>
                  <w:marBottom w:val="0"/>
                  <w:divBdr>
                    <w:top w:val="none" w:sz="0" w:space="0" w:color="auto"/>
                    <w:left w:val="none" w:sz="0" w:space="0" w:color="auto"/>
                    <w:bottom w:val="none" w:sz="0" w:space="0" w:color="auto"/>
                    <w:right w:val="none" w:sz="0" w:space="0" w:color="auto"/>
                  </w:divBdr>
                  <w:divsChild>
                    <w:div w:id="1101530252">
                      <w:marLeft w:val="0"/>
                      <w:marRight w:val="0"/>
                      <w:marTop w:val="0"/>
                      <w:marBottom w:val="0"/>
                      <w:divBdr>
                        <w:top w:val="none" w:sz="0" w:space="0" w:color="auto"/>
                        <w:left w:val="none" w:sz="0" w:space="0" w:color="auto"/>
                        <w:bottom w:val="none" w:sz="0" w:space="0" w:color="auto"/>
                        <w:right w:val="none" w:sz="0" w:space="0" w:color="auto"/>
                      </w:divBdr>
                    </w:div>
                  </w:divsChild>
                </w:div>
                <w:div w:id="460271529">
                  <w:marLeft w:val="0"/>
                  <w:marRight w:val="0"/>
                  <w:marTop w:val="0"/>
                  <w:marBottom w:val="0"/>
                  <w:divBdr>
                    <w:top w:val="none" w:sz="0" w:space="0" w:color="auto"/>
                    <w:left w:val="none" w:sz="0" w:space="0" w:color="auto"/>
                    <w:bottom w:val="none" w:sz="0" w:space="0" w:color="auto"/>
                    <w:right w:val="none" w:sz="0" w:space="0" w:color="auto"/>
                  </w:divBdr>
                  <w:divsChild>
                    <w:div w:id="1240141996">
                      <w:marLeft w:val="0"/>
                      <w:marRight w:val="0"/>
                      <w:marTop w:val="0"/>
                      <w:marBottom w:val="0"/>
                      <w:divBdr>
                        <w:top w:val="none" w:sz="0" w:space="0" w:color="auto"/>
                        <w:left w:val="none" w:sz="0" w:space="0" w:color="auto"/>
                        <w:bottom w:val="none" w:sz="0" w:space="0" w:color="auto"/>
                        <w:right w:val="none" w:sz="0" w:space="0" w:color="auto"/>
                      </w:divBdr>
                    </w:div>
                  </w:divsChild>
                </w:div>
                <w:div w:id="1998999172">
                  <w:marLeft w:val="0"/>
                  <w:marRight w:val="0"/>
                  <w:marTop w:val="0"/>
                  <w:marBottom w:val="0"/>
                  <w:divBdr>
                    <w:top w:val="none" w:sz="0" w:space="0" w:color="auto"/>
                    <w:left w:val="none" w:sz="0" w:space="0" w:color="auto"/>
                    <w:bottom w:val="none" w:sz="0" w:space="0" w:color="auto"/>
                    <w:right w:val="none" w:sz="0" w:space="0" w:color="auto"/>
                  </w:divBdr>
                  <w:divsChild>
                    <w:div w:id="2063477963">
                      <w:marLeft w:val="0"/>
                      <w:marRight w:val="0"/>
                      <w:marTop w:val="0"/>
                      <w:marBottom w:val="0"/>
                      <w:divBdr>
                        <w:top w:val="none" w:sz="0" w:space="0" w:color="auto"/>
                        <w:left w:val="none" w:sz="0" w:space="0" w:color="auto"/>
                        <w:bottom w:val="none" w:sz="0" w:space="0" w:color="auto"/>
                        <w:right w:val="none" w:sz="0" w:space="0" w:color="auto"/>
                      </w:divBdr>
                    </w:div>
                  </w:divsChild>
                </w:div>
                <w:div w:id="1336567800">
                  <w:marLeft w:val="0"/>
                  <w:marRight w:val="0"/>
                  <w:marTop w:val="0"/>
                  <w:marBottom w:val="0"/>
                  <w:divBdr>
                    <w:top w:val="none" w:sz="0" w:space="0" w:color="auto"/>
                    <w:left w:val="none" w:sz="0" w:space="0" w:color="auto"/>
                    <w:bottom w:val="none" w:sz="0" w:space="0" w:color="auto"/>
                    <w:right w:val="none" w:sz="0" w:space="0" w:color="auto"/>
                  </w:divBdr>
                  <w:divsChild>
                    <w:div w:id="861044140">
                      <w:marLeft w:val="0"/>
                      <w:marRight w:val="0"/>
                      <w:marTop w:val="0"/>
                      <w:marBottom w:val="0"/>
                      <w:divBdr>
                        <w:top w:val="none" w:sz="0" w:space="0" w:color="auto"/>
                        <w:left w:val="none" w:sz="0" w:space="0" w:color="auto"/>
                        <w:bottom w:val="none" w:sz="0" w:space="0" w:color="auto"/>
                        <w:right w:val="none" w:sz="0" w:space="0" w:color="auto"/>
                      </w:divBdr>
                    </w:div>
                  </w:divsChild>
                </w:div>
                <w:div w:id="2028404838">
                  <w:marLeft w:val="0"/>
                  <w:marRight w:val="0"/>
                  <w:marTop w:val="0"/>
                  <w:marBottom w:val="0"/>
                  <w:divBdr>
                    <w:top w:val="none" w:sz="0" w:space="0" w:color="auto"/>
                    <w:left w:val="none" w:sz="0" w:space="0" w:color="auto"/>
                    <w:bottom w:val="none" w:sz="0" w:space="0" w:color="auto"/>
                    <w:right w:val="none" w:sz="0" w:space="0" w:color="auto"/>
                  </w:divBdr>
                  <w:divsChild>
                    <w:div w:id="1248081233">
                      <w:marLeft w:val="0"/>
                      <w:marRight w:val="0"/>
                      <w:marTop w:val="0"/>
                      <w:marBottom w:val="0"/>
                      <w:divBdr>
                        <w:top w:val="none" w:sz="0" w:space="0" w:color="auto"/>
                        <w:left w:val="none" w:sz="0" w:space="0" w:color="auto"/>
                        <w:bottom w:val="none" w:sz="0" w:space="0" w:color="auto"/>
                        <w:right w:val="none" w:sz="0" w:space="0" w:color="auto"/>
                      </w:divBdr>
                    </w:div>
                  </w:divsChild>
                </w:div>
                <w:div w:id="1762023264">
                  <w:marLeft w:val="0"/>
                  <w:marRight w:val="0"/>
                  <w:marTop w:val="0"/>
                  <w:marBottom w:val="0"/>
                  <w:divBdr>
                    <w:top w:val="none" w:sz="0" w:space="0" w:color="auto"/>
                    <w:left w:val="none" w:sz="0" w:space="0" w:color="auto"/>
                    <w:bottom w:val="none" w:sz="0" w:space="0" w:color="auto"/>
                    <w:right w:val="none" w:sz="0" w:space="0" w:color="auto"/>
                  </w:divBdr>
                  <w:divsChild>
                    <w:div w:id="1649898660">
                      <w:marLeft w:val="0"/>
                      <w:marRight w:val="0"/>
                      <w:marTop w:val="0"/>
                      <w:marBottom w:val="0"/>
                      <w:divBdr>
                        <w:top w:val="none" w:sz="0" w:space="0" w:color="auto"/>
                        <w:left w:val="none" w:sz="0" w:space="0" w:color="auto"/>
                        <w:bottom w:val="none" w:sz="0" w:space="0" w:color="auto"/>
                        <w:right w:val="none" w:sz="0" w:space="0" w:color="auto"/>
                      </w:divBdr>
                    </w:div>
                  </w:divsChild>
                </w:div>
                <w:div w:id="1214848375">
                  <w:marLeft w:val="0"/>
                  <w:marRight w:val="0"/>
                  <w:marTop w:val="0"/>
                  <w:marBottom w:val="0"/>
                  <w:divBdr>
                    <w:top w:val="none" w:sz="0" w:space="0" w:color="auto"/>
                    <w:left w:val="none" w:sz="0" w:space="0" w:color="auto"/>
                    <w:bottom w:val="none" w:sz="0" w:space="0" w:color="auto"/>
                    <w:right w:val="none" w:sz="0" w:space="0" w:color="auto"/>
                  </w:divBdr>
                  <w:divsChild>
                    <w:div w:id="592517103">
                      <w:marLeft w:val="0"/>
                      <w:marRight w:val="0"/>
                      <w:marTop w:val="0"/>
                      <w:marBottom w:val="0"/>
                      <w:divBdr>
                        <w:top w:val="none" w:sz="0" w:space="0" w:color="auto"/>
                        <w:left w:val="none" w:sz="0" w:space="0" w:color="auto"/>
                        <w:bottom w:val="none" w:sz="0" w:space="0" w:color="auto"/>
                        <w:right w:val="none" w:sz="0" w:space="0" w:color="auto"/>
                      </w:divBdr>
                    </w:div>
                  </w:divsChild>
                </w:div>
                <w:div w:id="1322268768">
                  <w:marLeft w:val="0"/>
                  <w:marRight w:val="0"/>
                  <w:marTop w:val="0"/>
                  <w:marBottom w:val="0"/>
                  <w:divBdr>
                    <w:top w:val="none" w:sz="0" w:space="0" w:color="auto"/>
                    <w:left w:val="none" w:sz="0" w:space="0" w:color="auto"/>
                    <w:bottom w:val="none" w:sz="0" w:space="0" w:color="auto"/>
                    <w:right w:val="none" w:sz="0" w:space="0" w:color="auto"/>
                  </w:divBdr>
                  <w:divsChild>
                    <w:div w:id="1912347075">
                      <w:marLeft w:val="0"/>
                      <w:marRight w:val="0"/>
                      <w:marTop w:val="0"/>
                      <w:marBottom w:val="0"/>
                      <w:divBdr>
                        <w:top w:val="none" w:sz="0" w:space="0" w:color="auto"/>
                        <w:left w:val="none" w:sz="0" w:space="0" w:color="auto"/>
                        <w:bottom w:val="none" w:sz="0" w:space="0" w:color="auto"/>
                        <w:right w:val="none" w:sz="0" w:space="0" w:color="auto"/>
                      </w:divBdr>
                    </w:div>
                  </w:divsChild>
                </w:div>
                <w:div w:id="1621451318">
                  <w:marLeft w:val="0"/>
                  <w:marRight w:val="0"/>
                  <w:marTop w:val="0"/>
                  <w:marBottom w:val="0"/>
                  <w:divBdr>
                    <w:top w:val="none" w:sz="0" w:space="0" w:color="auto"/>
                    <w:left w:val="none" w:sz="0" w:space="0" w:color="auto"/>
                    <w:bottom w:val="none" w:sz="0" w:space="0" w:color="auto"/>
                    <w:right w:val="none" w:sz="0" w:space="0" w:color="auto"/>
                  </w:divBdr>
                  <w:divsChild>
                    <w:div w:id="1672293815">
                      <w:marLeft w:val="0"/>
                      <w:marRight w:val="0"/>
                      <w:marTop w:val="0"/>
                      <w:marBottom w:val="0"/>
                      <w:divBdr>
                        <w:top w:val="none" w:sz="0" w:space="0" w:color="auto"/>
                        <w:left w:val="none" w:sz="0" w:space="0" w:color="auto"/>
                        <w:bottom w:val="none" w:sz="0" w:space="0" w:color="auto"/>
                        <w:right w:val="none" w:sz="0" w:space="0" w:color="auto"/>
                      </w:divBdr>
                    </w:div>
                  </w:divsChild>
                </w:div>
                <w:div w:id="1074160977">
                  <w:marLeft w:val="0"/>
                  <w:marRight w:val="0"/>
                  <w:marTop w:val="0"/>
                  <w:marBottom w:val="0"/>
                  <w:divBdr>
                    <w:top w:val="none" w:sz="0" w:space="0" w:color="auto"/>
                    <w:left w:val="none" w:sz="0" w:space="0" w:color="auto"/>
                    <w:bottom w:val="none" w:sz="0" w:space="0" w:color="auto"/>
                    <w:right w:val="none" w:sz="0" w:space="0" w:color="auto"/>
                  </w:divBdr>
                  <w:divsChild>
                    <w:div w:id="1462921632">
                      <w:marLeft w:val="0"/>
                      <w:marRight w:val="0"/>
                      <w:marTop w:val="0"/>
                      <w:marBottom w:val="0"/>
                      <w:divBdr>
                        <w:top w:val="none" w:sz="0" w:space="0" w:color="auto"/>
                        <w:left w:val="none" w:sz="0" w:space="0" w:color="auto"/>
                        <w:bottom w:val="none" w:sz="0" w:space="0" w:color="auto"/>
                        <w:right w:val="none" w:sz="0" w:space="0" w:color="auto"/>
                      </w:divBdr>
                    </w:div>
                  </w:divsChild>
                </w:div>
                <w:div w:id="420684175">
                  <w:marLeft w:val="0"/>
                  <w:marRight w:val="0"/>
                  <w:marTop w:val="0"/>
                  <w:marBottom w:val="0"/>
                  <w:divBdr>
                    <w:top w:val="none" w:sz="0" w:space="0" w:color="auto"/>
                    <w:left w:val="none" w:sz="0" w:space="0" w:color="auto"/>
                    <w:bottom w:val="none" w:sz="0" w:space="0" w:color="auto"/>
                    <w:right w:val="none" w:sz="0" w:space="0" w:color="auto"/>
                  </w:divBdr>
                  <w:divsChild>
                    <w:div w:id="2143300245">
                      <w:marLeft w:val="0"/>
                      <w:marRight w:val="0"/>
                      <w:marTop w:val="0"/>
                      <w:marBottom w:val="0"/>
                      <w:divBdr>
                        <w:top w:val="none" w:sz="0" w:space="0" w:color="auto"/>
                        <w:left w:val="none" w:sz="0" w:space="0" w:color="auto"/>
                        <w:bottom w:val="none" w:sz="0" w:space="0" w:color="auto"/>
                        <w:right w:val="none" w:sz="0" w:space="0" w:color="auto"/>
                      </w:divBdr>
                    </w:div>
                  </w:divsChild>
                </w:div>
                <w:div w:id="284584249">
                  <w:marLeft w:val="0"/>
                  <w:marRight w:val="0"/>
                  <w:marTop w:val="0"/>
                  <w:marBottom w:val="0"/>
                  <w:divBdr>
                    <w:top w:val="none" w:sz="0" w:space="0" w:color="auto"/>
                    <w:left w:val="none" w:sz="0" w:space="0" w:color="auto"/>
                    <w:bottom w:val="none" w:sz="0" w:space="0" w:color="auto"/>
                    <w:right w:val="none" w:sz="0" w:space="0" w:color="auto"/>
                  </w:divBdr>
                  <w:divsChild>
                    <w:div w:id="179780606">
                      <w:marLeft w:val="0"/>
                      <w:marRight w:val="0"/>
                      <w:marTop w:val="0"/>
                      <w:marBottom w:val="0"/>
                      <w:divBdr>
                        <w:top w:val="none" w:sz="0" w:space="0" w:color="auto"/>
                        <w:left w:val="none" w:sz="0" w:space="0" w:color="auto"/>
                        <w:bottom w:val="none" w:sz="0" w:space="0" w:color="auto"/>
                        <w:right w:val="none" w:sz="0" w:space="0" w:color="auto"/>
                      </w:divBdr>
                    </w:div>
                  </w:divsChild>
                </w:div>
                <w:div w:id="1309551796">
                  <w:marLeft w:val="0"/>
                  <w:marRight w:val="0"/>
                  <w:marTop w:val="0"/>
                  <w:marBottom w:val="0"/>
                  <w:divBdr>
                    <w:top w:val="none" w:sz="0" w:space="0" w:color="auto"/>
                    <w:left w:val="none" w:sz="0" w:space="0" w:color="auto"/>
                    <w:bottom w:val="none" w:sz="0" w:space="0" w:color="auto"/>
                    <w:right w:val="none" w:sz="0" w:space="0" w:color="auto"/>
                  </w:divBdr>
                  <w:divsChild>
                    <w:div w:id="1477986237">
                      <w:marLeft w:val="0"/>
                      <w:marRight w:val="0"/>
                      <w:marTop w:val="0"/>
                      <w:marBottom w:val="0"/>
                      <w:divBdr>
                        <w:top w:val="none" w:sz="0" w:space="0" w:color="auto"/>
                        <w:left w:val="none" w:sz="0" w:space="0" w:color="auto"/>
                        <w:bottom w:val="none" w:sz="0" w:space="0" w:color="auto"/>
                        <w:right w:val="none" w:sz="0" w:space="0" w:color="auto"/>
                      </w:divBdr>
                    </w:div>
                  </w:divsChild>
                </w:div>
                <w:div w:id="993068323">
                  <w:marLeft w:val="0"/>
                  <w:marRight w:val="0"/>
                  <w:marTop w:val="0"/>
                  <w:marBottom w:val="0"/>
                  <w:divBdr>
                    <w:top w:val="none" w:sz="0" w:space="0" w:color="auto"/>
                    <w:left w:val="none" w:sz="0" w:space="0" w:color="auto"/>
                    <w:bottom w:val="none" w:sz="0" w:space="0" w:color="auto"/>
                    <w:right w:val="none" w:sz="0" w:space="0" w:color="auto"/>
                  </w:divBdr>
                  <w:divsChild>
                    <w:div w:id="95179947">
                      <w:marLeft w:val="0"/>
                      <w:marRight w:val="0"/>
                      <w:marTop w:val="0"/>
                      <w:marBottom w:val="0"/>
                      <w:divBdr>
                        <w:top w:val="none" w:sz="0" w:space="0" w:color="auto"/>
                        <w:left w:val="none" w:sz="0" w:space="0" w:color="auto"/>
                        <w:bottom w:val="none" w:sz="0" w:space="0" w:color="auto"/>
                        <w:right w:val="none" w:sz="0" w:space="0" w:color="auto"/>
                      </w:divBdr>
                    </w:div>
                  </w:divsChild>
                </w:div>
                <w:div w:id="804398602">
                  <w:marLeft w:val="0"/>
                  <w:marRight w:val="0"/>
                  <w:marTop w:val="0"/>
                  <w:marBottom w:val="0"/>
                  <w:divBdr>
                    <w:top w:val="none" w:sz="0" w:space="0" w:color="auto"/>
                    <w:left w:val="none" w:sz="0" w:space="0" w:color="auto"/>
                    <w:bottom w:val="none" w:sz="0" w:space="0" w:color="auto"/>
                    <w:right w:val="none" w:sz="0" w:space="0" w:color="auto"/>
                  </w:divBdr>
                  <w:divsChild>
                    <w:div w:id="598176090">
                      <w:marLeft w:val="0"/>
                      <w:marRight w:val="0"/>
                      <w:marTop w:val="0"/>
                      <w:marBottom w:val="0"/>
                      <w:divBdr>
                        <w:top w:val="none" w:sz="0" w:space="0" w:color="auto"/>
                        <w:left w:val="none" w:sz="0" w:space="0" w:color="auto"/>
                        <w:bottom w:val="none" w:sz="0" w:space="0" w:color="auto"/>
                        <w:right w:val="none" w:sz="0" w:space="0" w:color="auto"/>
                      </w:divBdr>
                    </w:div>
                  </w:divsChild>
                </w:div>
                <w:div w:id="1278096364">
                  <w:marLeft w:val="0"/>
                  <w:marRight w:val="0"/>
                  <w:marTop w:val="0"/>
                  <w:marBottom w:val="0"/>
                  <w:divBdr>
                    <w:top w:val="none" w:sz="0" w:space="0" w:color="auto"/>
                    <w:left w:val="none" w:sz="0" w:space="0" w:color="auto"/>
                    <w:bottom w:val="none" w:sz="0" w:space="0" w:color="auto"/>
                    <w:right w:val="none" w:sz="0" w:space="0" w:color="auto"/>
                  </w:divBdr>
                  <w:divsChild>
                    <w:div w:id="1332609987">
                      <w:marLeft w:val="0"/>
                      <w:marRight w:val="0"/>
                      <w:marTop w:val="0"/>
                      <w:marBottom w:val="0"/>
                      <w:divBdr>
                        <w:top w:val="none" w:sz="0" w:space="0" w:color="auto"/>
                        <w:left w:val="none" w:sz="0" w:space="0" w:color="auto"/>
                        <w:bottom w:val="none" w:sz="0" w:space="0" w:color="auto"/>
                        <w:right w:val="none" w:sz="0" w:space="0" w:color="auto"/>
                      </w:divBdr>
                    </w:div>
                  </w:divsChild>
                </w:div>
                <w:div w:id="330720092">
                  <w:marLeft w:val="0"/>
                  <w:marRight w:val="0"/>
                  <w:marTop w:val="0"/>
                  <w:marBottom w:val="0"/>
                  <w:divBdr>
                    <w:top w:val="none" w:sz="0" w:space="0" w:color="auto"/>
                    <w:left w:val="none" w:sz="0" w:space="0" w:color="auto"/>
                    <w:bottom w:val="none" w:sz="0" w:space="0" w:color="auto"/>
                    <w:right w:val="none" w:sz="0" w:space="0" w:color="auto"/>
                  </w:divBdr>
                  <w:divsChild>
                    <w:div w:id="1935358583">
                      <w:marLeft w:val="0"/>
                      <w:marRight w:val="0"/>
                      <w:marTop w:val="0"/>
                      <w:marBottom w:val="0"/>
                      <w:divBdr>
                        <w:top w:val="none" w:sz="0" w:space="0" w:color="auto"/>
                        <w:left w:val="none" w:sz="0" w:space="0" w:color="auto"/>
                        <w:bottom w:val="none" w:sz="0" w:space="0" w:color="auto"/>
                        <w:right w:val="none" w:sz="0" w:space="0" w:color="auto"/>
                      </w:divBdr>
                    </w:div>
                  </w:divsChild>
                </w:div>
                <w:div w:id="1621566406">
                  <w:marLeft w:val="0"/>
                  <w:marRight w:val="0"/>
                  <w:marTop w:val="0"/>
                  <w:marBottom w:val="0"/>
                  <w:divBdr>
                    <w:top w:val="none" w:sz="0" w:space="0" w:color="auto"/>
                    <w:left w:val="none" w:sz="0" w:space="0" w:color="auto"/>
                    <w:bottom w:val="none" w:sz="0" w:space="0" w:color="auto"/>
                    <w:right w:val="none" w:sz="0" w:space="0" w:color="auto"/>
                  </w:divBdr>
                  <w:divsChild>
                    <w:div w:id="2016221545">
                      <w:marLeft w:val="0"/>
                      <w:marRight w:val="0"/>
                      <w:marTop w:val="0"/>
                      <w:marBottom w:val="0"/>
                      <w:divBdr>
                        <w:top w:val="none" w:sz="0" w:space="0" w:color="auto"/>
                        <w:left w:val="none" w:sz="0" w:space="0" w:color="auto"/>
                        <w:bottom w:val="none" w:sz="0" w:space="0" w:color="auto"/>
                        <w:right w:val="none" w:sz="0" w:space="0" w:color="auto"/>
                      </w:divBdr>
                    </w:div>
                  </w:divsChild>
                </w:div>
                <w:div w:id="391387088">
                  <w:marLeft w:val="0"/>
                  <w:marRight w:val="0"/>
                  <w:marTop w:val="0"/>
                  <w:marBottom w:val="0"/>
                  <w:divBdr>
                    <w:top w:val="none" w:sz="0" w:space="0" w:color="auto"/>
                    <w:left w:val="none" w:sz="0" w:space="0" w:color="auto"/>
                    <w:bottom w:val="none" w:sz="0" w:space="0" w:color="auto"/>
                    <w:right w:val="none" w:sz="0" w:space="0" w:color="auto"/>
                  </w:divBdr>
                  <w:divsChild>
                    <w:div w:id="1725444060">
                      <w:marLeft w:val="0"/>
                      <w:marRight w:val="0"/>
                      <w:marTop w:val="0"/>
                      <w:marBottom w:val="0"/>
                      <w:divBdr>
                        <w:top w:val="none" w:sz="0" w:space="0" w:color="auto"/>
                        <w:left w:val="none" w:sz="0" w:space="0" w:color="auto"/>
                        <w:bottom w:val="none" w:sz="0" w:space="0" w:color="auto"/>
                        <w:right w:val="none" w:sz="0" w:space="0" w:color="auto"/>
                      </w:divBdr>
                    </w:div>
                  </w:divsChild>
                </w:div>
                <w:div w:id="481309325">
                  <w:marLeft w:val="0"/>
                  <w:marRight w:val="0"/>
                  <w:marTop w:val="0"/>
                  <w:marBottom w:val="0"/>
                  <w:divBdr>
                    <w:top w:val="none" w:sz="0" w:space="0" w:color="auto"/>
                    <w:left w:val="none" w:sz="0" w:space="0" w:color="auto"/>
                    <w:bottom w:val="none" w:sz="0" w:space="0" w:color="auto"/>
                    <w:right w:val="none" w:sz="0" w:space="0" w:color="auto"/>
                  </w:divBdr>
                  <w:divsChild>
                    <w:div w:id="154227341">
                      <w:marLeft w:val="0"/>
                      <w:marRight w:val="0"/>
                      <w:marTop w:val="0"/>
                      <w:marBottom w:val="0"/>
                      <w:divBdr>
                        <w:top w:val="none" w:sz="0" w:space="0" w:color="auto"/>
                        <w:left w:val="none" w:sz="0" w:space="0" w:color="auto"/>
                        <w:bottom w:val="none" w:sz="0" w:space="0" w:color="auto"/>
                        <w:right w:val="none" w:sz="0" w:space="0" w:color="auto"/>
                      </w:divBdr>
                    </w:div>
                  </w:divsChild>
                </w:div>
                <w:div w:id="2012561805">
                  <w:marLeft w:val="0"/>
                  <w:marRight w:val="0"/>
                  <w:marTop w:val="0"/>
                  <w:marBottom w:val="0"/>
                  <w:divBdr>
                    <w:top w:val="none" w:sz="0" w:space="0" w:color="auto"/>
                    <w:left w:val="none" w:sz="0" w:space="0" w:color="auto"/>
                    <w:bottom w:val="none" w:sz="0" w:space="0" w:color="auto"/>
                    <w:right w:val="none" w:sz="0" w:space="0" w:color="auto"/>
                  </w:divBdr>
                  <w:divsChild>
                    <w:div w:id="1929120401">
                      <w:marLeft w:val="0"/>
                      <w:marRight w:val="0"/>
                      <w:marTop w:val="0"/>
                      <w:marBottom w:val="0"/>
                      <w:divBdr>
                        <w:top w:val="none" w:sz="0" w:space="0" w:color="auto"/>
                        <w:left w:val="none" w:sz="0" w:space="0" w:color="auto"/>
                        <w:bottom w:val="none" w:sz="0" w:space="0" w:color="auto"/>
                        <w:right w:val="none" w:sz="0" w:space="0" w:color="auto"/>
                      </w:divBdr>
                    </w:div>
                  </w:divsChild>
                </w:div>
                <w:div w:id="1268539325">
                  <w:marLeft w:val="0"/>
                  <w:marRight w:val="0"/>
                  <w:marTop w:val="0"/>
                  <w:marBottom w:val="0"/>
                  <w:divBdr>
                    <w:top w:val="none" w:sz="0" w:space="0" w:color="auto"/>
                    <w:left w:val="none" w:sz="0" w:space="0" w:color="auto"/>
                    <w:bottom w:val="none" w:sz="0" w:space="0" w:color="auto"/>
                    <w:right w:val="none" w:sz="0" w:space="0" w:color="auto"/>
                  </w:divBdr>
                  <w:divsChild>
                    <w:div w:id="1444497235">
                      <w:marLeft w:val="0"/>
                      <w:marRight w:val="0"/>
                      <w:marTop w:val="0"/>
                      <w:marBottom w:val="0"/>
                      <w:divBdr>
                        <w:top w:val="none" w:sz="0" w:space="0" w:color="auto"/>
                        <w:left w:val="none" w:sz="0" w:space="0" w:color="auto"/>
                        <w:bottom w:val="none" w:sz="0" w:space="0" w:color="auto"/>
                        <w:right w:val="none" w:sz="0" w:space="0" w:color="auto"/>
                      </w:divBdr>
                    </w:div>
                  </w:divsChild>
                </w:div>
                <w:div w:id="2071079187">
                  <w:marLeft w:val="0"/>
                  <w:marRight w:val="0"/>
                  <w:marTop w:val="0"/>
                  <w:marBottom w:val="0"/>
                  <w:divBdr>
                    <w:top w:val="none" w:sz="0" w:space="0" w:color="auto"/>
                    <w:left w:val="none" w:sz="0" w:space="0" w:color="auto"/>
                    <w:bottom w:val="none" w:sz="0" w:space="0" w:color="auto"/>
                    <w:right w:val="none" w:sz="0" w:space="0" w:color="auto"/>
                  </w:divBdr>
                  <w:divsChild>
                    <w:div w:id="1275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2899">
          <w:marLeft w:val="0"/>
          <w:marRight w:val="0"/>
          <w:marTop w:val="0"/>
          <w:marBottom w:val="0"/>
          <w:divBdr>
            <w:top w:val="none" w:sz="0" w:space="0" w:color="auto"/>
            <w:left w:val="none" w:sz="0" w:space="0" w:color="auto"/>
            <w:bottom w:val="none" w:sz="0" w:space="0" w:color="auto"/>
            <w:right w:val="none" w:sz="0" w:space="0" w:color="auto"/>
          </w:divBdr>
          <w:divsChild>
            <w:div w:id="2132704236">
              <w:marLeft w:val="0"/>
              <w:marRight w:val="0"/>
              <w:marTop w:val="0"/>
              <w:marBottom w:val="0"/>
              <w:divBdr>
                <w:top w:val="none" w:sz="0" w:space="0" w:color="auto"/>
                <w:left w:val="none" w:sz="0" w:space="0" w:color="auto"/>
                <w:bottom w:val="none" w:sz="0" w:space="0" w:color="auto"/>
                <w:right w:val="none" w:sz="0" w:space="0" w:color="auto"/>
              </w:divBdr>
            </w:div>
            <w:div w:id="658533214">
              <w:marLeft w:val="0"/>
              <w:marRight w:val="0"/>
              <w:marTop w:val="0"/>
              <w:marBottom w:val="0"/>
              <w:divBdr>
                <w:top w:val="none" w:sz="0" w:space="0" w:color="auto"/>
                <w:left w:val="none" w:sz="0" w:space="0" w:color="auto"/>
                <w:bottom w:val="none" w:sz="0" w:space="0" w:color="auto"/>
                <w:right w:val="none" w:sz="0" w:space="0" w:color="auto"/>
              </w:divBdr>
            </w:div>
            <w:div w:id="555974329">
              <w:marLeft w:val="0"/>
              <w:marRight w:val="0"/>
              <w:marTop w:val="0"/>
              <w:marBottom w:val="0"/>
              <w:divBdr>
                <w:top w:val="none" w:sz="0" w:space="0" w:color="auto"/>
                <w:left w:val="none" w:sz="0" w:space="0" w:color="auto"/>
                <w:bottom w:val="none" w:sz="0" w:space="0" w:color="auto"/>
                <w:right w:val="none" w:sz="0" w:space="0" w:color="auto"/>
              </w:divBdr>
            </w:div>
            <w:div w:id="456678487">
              <w:marLeft w:val="0"/>
              <w:marRight w:val="0"/>
              <w:marTop w:val="0"/>
              <w:marBottom w:val="0"/>
              <w:divBdr>
                <w:top w:val="none" w:sz="0" w:space="0" w:color="auto"/>
                <w:left w:val="none" w:sz="0" w:space="0" w:color="auto"/>
                <w:bottom w:val="none" w:sz="0" w:space="0" w:color="auto"/>
                <w:right w:val="none" w:sz="0" w:space="0" w:color="auto"/>
              </w:divBdr>
            </w:div>
            <w:div w:id="289896101">
              <w:marLeft w:val="0"/>
              <w:marRight w:val="0"/>
              <w:marTop w:val="0"/>
              <w:marBottom w:val="0"/>
              <w:divBdr>
                <w:top w:val="none" w:sz="0" w:space="0" w:color="auto"/>
                <w:left w:val="none" w:sz="0" w:space="0" w:color="auto"/>
                <w:bottom w:val="none" w:sz="0" w:space="0" w:color="auto"/>
                <w:right w:val="none" w:sz="0" w:space="0" w:color="auto"/>
              </w:divBdr>
            </w:div>
            <w:div w:id="1382288012">
              <w:marLeft w:val="0"/>
              <w:marRight w:val="0"/>
              <w:marTop w:val="0"/>
              <w:marBottom w:val="0"/>
              <w:divBdr>
                <w:top w:val="none" w:sz="0" w:space="0" w:color="auto"/>
                <w:left w:val="none" w:sz="0" w:space="0" w:color="auto"/>
                <w:bottom w:val="none" w:sz="0" w:space="0" w:color="auto"/>
                <w:right w:val="none" w:sz="0" w:space="0" w:color="auto"/>
              </w:divBdr>
            </w:div>
            <w:div w:id="349380929">
              <w:marLeft w:val="0"/>
              <w:marRight w:val="0"/>
              <w:marTop w:val="0"/>
              <w:marBottom w:val="0"/>
              <w:divBdr>
                <w:top w:val="none" w:sz="0" w:space="0" w:color="auto"/>
                <w:left w:val="none" w:sz="0" w:space="0" w:color="auto"/>
                <w:bottom w:val="none" w:sz="0" w:space="0" w:color="auto"/>
                <w:right w:val="none" w:sz="0" w:space="0" w:color="auto"/>
              </w:divBdr>
            </w:div>
            <w:div w:id="660502515">
              <w:marLeft w:val="0"/>
              <w:marRight w:val="0"/>
              <w:marTop w:val="0"/>
              <w:marBottom w:val="0"/>
              <w:divBdr>
                <w:top w:val="none" w:sz="0" w:space="0" w:color="auto"/>
                <w:left w:val="none" w:sz="0" w:space="0" w:color="auto"/>
                <w:bottom w:val="none" w:sz="0" w:space="0" w:color="auto"/>
                <w:right w:val="none" w:sz="0" w:space="0" w:color="auto"/>
              </w:divBdr>
            </w:div>
            <w:div w:id="1631521875">
              <w:marLeft w:val="0"/>
              <w:marRight w:val="0"/>
              <w:marTop w:val="0"/>
              <w:marBottom w:val="0"/>
              <w:divBdr>
                <w:top w:val="none" w:sz="0" w:space="0" w:color="auto"/>
                <w:left w:val="none" w:sz="0" w:space="0" w:color="auto"/>
                <w:bottom w:val="none" w:sz="0" w:space="0" w:color="auto"/>
                <w:right w:val="none" w:sz="0" w:space="0" w:color="auto"/>
              </w:divBdr>
            </w:div>
            <w:div w:id="706369342">
              <w:marLeft w:val="0"/>
              <w:marRight w:val="0"/>
              <w:marTop w:val="0"/>
              <w:marBottom w:val="0"/>
              <w:divBdr>
                <w:top w:val="none" w:sz="0" w:space="0" w:color="auto"/>
                <w:left w:val="none" w:sz="0" w:space="0" w:color="auto"/>
                <w:bottom w:val="none" w:sz="0" w:space="0" w:color="auto"/>
                <w:right w:val="none" w:sz="0" w:space="0" w:color="auto"/>
              </w:divBdr>
            </w:div>
            <w:div w:id="436951823">
              <w:marLeft w:val="0"/>
              <w:marRight w:val="0"/>
              <w:marTop w:val="0"/>
              <w:marBottom w:val="0"/>
              <w:divBdr>
                <w:top w:val="none" w:sz="0" w:space="0" w:color="auto"/>
                <w:left w:val="none" w:sz="0" w:space="0" w:color="auto"/>
                <w:bottom w:val="none" w:sz="0" w:space="0" w:color="auto"/>
                <w:right w:val="none" w:sz="0" w:space="0" w:color="auto"/>
              </w:divBdr>
            </w:div>
            <w:div w:id="2092659969">
              <w:marLeft w:val="0"/>
              <w:marRight w:val="0"/>
              <w:marTop w:val="0"/>
              <w:marBottom w:val="0"/>
              <w:divBdr>
                <w:top w:val="none" w:sz="0" w:space="0" w:color="auto"/>
                <w:left w:val="none" w:sz="0" w:space="0" w:color="auto"/>
                <w:bottom w:val="none" w:sz="0" w:space="0" w:color="auto"/>
                <w:right w:val="none" w:sz="0" w:space="0" w:color="auto"/>
              </w:divBdr>
            </w:div>
            <w:div w:id="1386218478">
              <w:marLeft w:val="0"/>
              <w:marRight w:val="0"/>
              <w:marTop w:val="0"/>
              <w:marBottom w:val="0"/>
              <w:divBdr>
                <w:top w:val="none" w:sz="0" w:space="0" w:color="auto"/>
                <w:left w:val="none" w:sz="0" w:space="0" w:color="auto"/>
                <w:bottom w:val="none" w:sz="0" w:space="0" w:color="auto"/>
                <w:right w:val="none" w:sz="0" w:space="0" w:color="auto"/>
              </w:divBdr>
            </w:div>
            <w:div w:id="1441994489">
              <w:marLeft w:val="0"/>
              <w:marRight w:val="0"/>
              <w:marTop w:val="0"/>
              <w:marBottom w:val="0"/>
              <w:divBdr>
                <w:top w:val="none" w:sz="0" w:space="0" w:color="auto"/>
                <w:left w:val="none" w:sz="0" w:space="0" w:color="auto"/>
                <w:bottom w:val="none" w:sz="0" w:space="0" w:color="auto"/>
                <w:right w:val="none" w:sz="0" w:space="0" w:color="auto"/>
              </w:divBdr>
            </w:div>
            <w:div w:id="1751728004">
              <w:marLeft w:val="0"/>
              <w:marRight w:val="0"/>
              <w:marTop w:val="0"/>
              <w:marBottom w:val="0"/>
              <w:divBdr>
                <w:top w:val="none" w:sz="0" w:space="0" w:color="auto"/>
                <w:left w:val="none" w:sz="0" w:space="0" w:color="auto"/>
                <w:bottom w:val="none" w:sz="0" w:space="0" w:color="auto"/>
                <w:right w:val="none" w:sz="0" w:space="0" w:color="auto"/>
              </w:divBdr>
            </w:div>
            <w:div w:id="1038313688">
              <w:marLeft w:val="0"/>
              <w:marRight w:val="0"/>
              <w:marTop w:val="0"/>
              <w:marBottom w:val="0"/>
              <w:divBdr>
                <w:top w:val="none" w:sz="0" w:space="0" w:color="auto"/>
                <w:left w:val="none" w:sz="0" w:space="0" w:color="auto"/>
                <w:bottom w:val="none" w:sz="0" w:space="0" w:color="auto"/>
                <w:right w:val="none" w:sz="0" w:space="0" w:color="auto"/>
              </w:divBdr>
            </w:div>
            <w:div w:id="1196776706">
              <w:marLeft w:val="0"/>
              <w:marRight w:val="0"/>
              <w:marTop w:val="0"/>
              <w:marBottom w:val="0"/>
              <w:divBdr>
                <w:top w:val="none" w:sz="0" w:space="0" w:color="auto"/>
                <w:left w:val="none" w:sz="0" w:space="0" w:color="auto"/>
                <w:bottom w:val="none" w:sz="0" w:space="0" w:color="auto"/>
                <w:right w:val="none" w:sz="0" w:space="0" w:color="auto"/>
              </w:divBdr>
            </w:div>
            <w:div w:id="717824957">
              <w:marLeft w:val="0"/>
              <w:marRight w:val="0"/>
              <w:marTop w:val="0"/>
              <w:marBottom w:val="0"/>
              <w:divBdr>
                <w:top w:val="none" w:sz="0" w:space="0" w:color="auto"/>
                <w:left w:val="none" w:sz="0" w:space="0" w:color="auto"/>
                <w:bottom w:val="none" w:sz="0" w:space="0" w:color="auto"/>
                <w:right w:val="none" w:sz="0" w:space="0" w:color="auto"/>
              </w:divBdr>
            </w:div>
            <w:div w:id="216934707">
              <w:marLeft w:val="0"/>
              <w:marRight w:val="0"/>
              <w:marTop w:val="0"/>
              <w:marBottom w:val="0"/>
              <w:divBdr>
                <w:top w:val="none" w:sz="0" w:space="0" w:color="auto"/>
                <w:left w:val="none" w:sz="0" w:space="0" w:color="auto"/>
                <w:bottom w:val="none" w:sz="0" w:space="0" w:color="auto"/>
                <w:right w:val="none" w:sz="0" w:space="0" w:color="auto"/>
              </w:divBdr>
            </w:div>
            <w:div w:id="453719980">
              <w:marLeft w:val="0"/>
              <w:marRight w:val="0"/>
              <w:marTop w:val="0"/>
              <w:marBottom w:val="0"/>
              <w:divBdr>
                <w:top w:val="none" w:sz="0" w:space="0" w:color="auto"/>
                <w:left w:val="none" w:sz="0" w:space="0" w:color="auto"/>
                <w:bottom w:val="none" w:sz="0" w:space="0" w:color="auto"/>
                <w:right w:val="none" w:sz="0" w:space="0" w:color="auto"/>
              </w:divBdr>
            </w:div>
          </w:divsChild>
        </w:div>
        <w:div w:id="1027026628">
          <w:marLeft w:val="0"/>
          <w:marRight w:val="0"/>
          <w:marTop w:val="0"/>
          <w:marBottom w:val="0"/>
          <w:divBdr>
            <w:top w:val="none" w:sz="0" w:space="0" w:color="auto"/>
            <w:left w:val="none" w:sz="0" w:space="0" w:color="auto"/>
            <w:bottom w:val="none" w:sz="0" w:space="0" w:color="auto"/>
            <w:right w:val="none" w:sz="0" w:space="0" w:color="auto"/>
          </w:divBdr>
        </w:div>
        <w:div w:id="887767580">
          <w:marLeft w:val="0"/>
          <w:marRight w:val="0"/>
          <w:marTop w:val="0"/>
          <w:marBottom w:val="0"/>
          <w:divBdr>
            <w:top w:val="none" w:sz="0" w:space="0" w:color="auto"/>
            <w:left w:val="none" w:sz="0" w:space="0" w:color="auto"/>
            <w:bottom w:val="none" w:sz="0" w:space="0" w:color="auto"/>
            <w:right w:val="none" w:sz="0" w:space="0" w:color="auto"/>
          </w:divBdr>
        </w:div>
        <w:div w:id="1113524067">
          <w:marLeft w:val="0"/>
          <w:marRight w:val="0"/>
          <w:marTop w:val="0"/>
          <w:marBottom w:val="0"/>
          <w:divBdr>
            <w:top w:val="none" w:sz="0" w:space="0" w:color="auto"/>
            <w:left w:val="none" w:sz="0" w:space="0" w:color="auto"/>
            <w:bottom w:val="none" w:sz="0" w:space="0" w:color="auto"/>
            <w:right w:val="none" w:sz="0" w:space="0" w:color="auto"/>
          </w:divBdr>
        </w:div>
        <w:div w:id="1599556275">
          <w:marLeft w:val="0"/>
          <w:marRight w:val="0"/>
          <w:marTop w:val="0"/>
          <w:marBottom w:val="0"/>
          <w:divBdr>
            <w:top w:val="none" w:sz="0" w:space="0" w:color="auto"/>
            <w:left w:val="none" w:sz="0" w:space="0" w:color="auto"/>
            <w:bottom w:val="none" w:sz="0" w:space="0" w:color="auto"/>
            <w:right w:val="none" w:sz="0" w:space="0" w:color="auto"/>
          </w:divBdr>
        </w:div>
        <w:div w:id="1145783658">
          <w:marLeft w:val="0"/>
          <w:marRight w:val="0"/>
          <w:marTop w:val="0"/>
          <w:marBottom w:val="0"/>
          <w:divBdr>
            <w:top w:val="none" w:sz="0" w:space="0" w:color="auto"/>
            <w:left w:val="none" w:sz="0" w:space="0" w:color="auto"/>
            <w:bottom w:val="none" w:sz="0" w:space="0" w:color="auto"/>
            <w:right w:val="none" w:sz="0" w:space="0" w:color="auto"/>
          </w:divBdr>
        </w:div>
        <w:div w:id="402530457">
          <w:marLeft w:val="0"/>
          <w:marRight w:val="0"/>
          <w:marTop w:val="0"/>
          <w:marBottom w:val="0"/>
          <w:divBdr>
            <w:top w:val="none" w:sz="0" w:space="0" w:color="auto"/>
            <w:left w:val="none" w:sz="0" w:space="0" w:color="auto"/>
            <w:bottom w:val="none" w:sz="0" w:space="0" w:color="auto"/>
            <w:right w:val="none" w:sz="0" w:space="0" w:color="auto"/>
          </w:divBdr>
        </w:div>
        <w:div w:id="538278822">
          <w:marLeft w:val="0"/>
          <w:marRight w:val="0"/>
          <w:marTop w:val="0"/>
          <w:marBottom w:val="0"/>
          <w:divBdr>
            <w:top w:val="none" w:sz="0" w:space="0" w:color="auto"/>
            <w:left w:val="none" w:sz="0" w:space="0" w:color="auto"/>
            <w:bottom w:val="none" w:sz="0" w:space="0" w:color="auto"/>
            <w:right w:val="none" w:sz="0" w:space="0" w:color="auto"/>
          </w:divBdr>
        </w:div>
        <w:div w:id="696586260">
          <w:marLeft w:val="0"/>
          <w:marRight w:val="0"/>
          <w:marTop w:val="0"/>
          <w:marBottom w:val="0"/>
          <w:divBdr>
            <w:top w:val="none" w:sz="0" w:space="0" w:color="auto"/>
            <w:left w:val="none" w:sz="0" w:space="0" w:color="auto"/>
            <w:bottom w:val="none" w:sz="0" w:space="0" w:color="auto"/>
            <w:right w:val="none" w:sz="0" w:space="0" w:color="auto"/>
          </w:divBdr>
        </w:div>
        <w:div w:id="1516456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7420</dc:creator>
  <cp:keywords/>
  <dc:description/>
  <cp:lastModifiedBy>Dell Latitude 7420</cp:lastModifiedBy>
  <cp:revision>1</cp:revision>
  <dcterms:created xsi:type="dcterms:W3CDTF">2025-06-19T12:13:00Z</dcterms:created>
  <dcterms:modified xsi:type="dcterms:W3CDTF">2025-06-19T12:13:00Z</dcterms:modified>
</cp:coreProperties>
</file>