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55A" w14:textId="77777777" w:rsidR="00CB3CE4" w:rsidRPr="008E2B6D" w:rsidRDefault="00CB3CE4" w:rsidP="00CB3CE4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8E2B6D">
        <w:rPr>
          <w:rFonts w:ascii="Arial" w:hAnsi="Arial" w:cs="Arial"/>
          <w:sz w:val="24"/>
          <w:szCs w:val="24"/>
        </w:rPr>
        <w:t>Төсөл</w:t>
      </w:r>
    </w:p>
    <w:p w14:paraId="5DD47D30" w14:textId="77777777" w:rsidR="00CB3CE4" w:rsidRDefault="00CB3CE4" w:rsidP="00CB3CE4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3DAFD078" w14:textId="77777777" w:rsidR="00CB3CE4" w:rsidRPr="00CB3CE4" w:rsidRDefault="00CB3CE4" w:rsidP="00CB3CE4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7DA807B6" w14:textId="77777777" w:rsidR="00CB3CE4" w:rsidRDefault="00CB3CE4" w:rsidP="00B578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78BB">
        <w:rPr>
          <w:rFonts w:ascii="Arial" w:hAnsi="Arial" w:cs="Arial"/>
          <w:b/>
          <w:bCs/>
          <w:sz w:val="24"/>
          <w:szCs w:val="24"/>
        </w:rPr>
        <w:t>МОНГОЛ УЛСЫН ИХ ХУРЛЫН ТОГТООЛ</w:t>
      </w:r>
    </w:p>
    <w:p w14:paraId="039ECBC3" w14:textId="77777777" w:rsidR="00B578BB" w:rsidRDefault="00B578BB" w:rsidP="00B578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F927D0" w14:textId="77777777" w:rsidR="00B578BB" w:rsidRPr="00B578BB" w:rsidRDefault="00B578BB" w:rsidP="00B578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F8025A" w14:textId="2B7C4AFE" w:rsidR="00CB3CE4" w:rsidRPr="00CB3CE4" w:rsidRDefault="00CB3CE4" w:rsidP="00CB3CE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3CE4">
        <w:rPr>
          <w:rFonts w:ascii="Arial" w:hAnsi="Arial" w:cs="Arial"/>
          <w:sz w:val="24"/>
          <w:szCs w:val="24"/>
        </w:rPr>
        <w:t>2025 оны ... дугаар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B3CE4">
        <w:rPr>
          <w:rFonts w:ascii="Arial" w:hAnsi="Arial" w:cs="Arial"/>
          <w:sz w:val="24"/>
          <w:szCs w:val="24"/>
        </w:rPr>
        <w:t>Дугаар</w:t>
      </w:r>
      <w:r w:rsidR="00B578BB">
        <w:rPr>
          <w:rFonts w:ascii="Arial" w:hAnsi="Arial" w:cs="Arial"/>
          <w:sz w:val="24"/>
          <w:szCs w:val="24"/>
        </w:rPr>
        <w:t xml:space="preserve"> ...</w:t>
      </w:r>
      <w:r w:rsidRPr="00CB3CE4">
        <w:rPr>
          <w:rFonts w:ascii="Arial" w:hAnsi="Arial" w:cs="Arial"/>
          <w:sz w:val="24"/>
          <w:szCs w:val="24"/>
        </w:rPr>
        <w:tab/>
      </w:r>
      <w:r w:rsidRPr="00CB3CE4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  <w:t xml:space="preserve">         </w:t>
      </w:r>
      <w:r w:rsidRPr="00CB3CE4">
        <w:rPr>
          <w:rFonts w:ascii="Arial" w:hAnsi="Arial" w:cs="Arial"/>
          <w:sz w:val="24"/>
          <w:szCs w:val="24"/>
        </w:rPr>
        <w:t>Улаанбаатар</w:t>
      </w:r>
      <w:r w:rsidR="00B578BB">
        <w:rPr>
          <w:rFonts w:ascii="Arial" w:hAnsi="Arial" w:cs="Arial"/>
          <w:sz w:val="24"/>
          <w:szCs w:val="24"/>
        </w:rPr>
        <w:t xml:space="preserve"> хот</w:t>
      </w:r>
    </w:p>
    <w:p w14:paraId="257F327B" w14:textId="1EDF1C69" w:rsidR="00CB3CE4" w:rsidRPr="00CB3CE4" w:rsidRDefault="00CB3CE4" w:rsidP="00CB3CE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3CE4">
        <w:rPr>
          <w:rFonts w:ascii="Arial" w:hAnsi="Arial" w:cs="Arial"/>
          <w:sz w:val="24"/>
          <w:szCs w:val="24"/>
        </w:rPr>
        <w:t>сарын ... -ны өдөр</w:t>
      </w:r>
      <w:r w:rsidR="00B578BB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</w:r>
      <w:r w:rsidR="00B578BB">
        <w:rPr>
          <w:rFonts w:ascii="Arial" w:hAnsi="Arial" w:cs="Arial"/>
          <w:sz w:val="24"/>
          <w:szCs w:val="24"/>
        </w:rPr>
        <w:tab/>
        <w:t>Төрийн ордон</w:t>
      </w:r>
    </w:p>
    <w:p w14:paraId="1BC04EDC" w14:textId="77777777" w:rsidR="00CB3CE4" w:rsidRPr="00CB3CE4" w:rsidRDefault="00CB3CE4" w:rsidP="00CB3CE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9E0DE9" w14:textId="77777777" w:rsidR="00CB3CE4" w:rsidRPr="00CB3CE4" w:rsidRDefault="00CB3CE4" w:rsidP="00CB3CE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888221" w14:textId="77777777" w:rsidR="00CB3CE4" w:rsidRPr="00CB3CE4" w:rsidRDefault="00CB3CE4" w:rsidP="00CB3CE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B3CE4">
        <w:rPr>
          <w:rFonts w:ascii="Arial" w:hAnsi="Arial" w:cs="Arial"/>
          <w:sz w:val="24"/>
          <w:szCs w:val="24"/>
        </w:rPr>
        <w:t>МОНГОЛ УЛСЫН 2024 ОНЫ ТӨСВИЙН</w:t>
      </w:r>
    </w:p>
    <w:p w14:paraId="44F507B3" w14:textId="77777777" w:rsidR="00CB3CE4" w:rsidRPr="00CB3CE4" w:rsidRDefault="00CB3CE4" w:rsidP="00CB3CE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B3CE4">
        <w:rPr>
          <w:rFonts w:ascii="Arial" w:hAnsi="Arial" w:cs="Arial"/>
          <w:sz w:val="24"/>
          <w:szCs w:val="24"/>
        </w:rPr>
        <w:t>ГҮЙЦЭТГЭЛ БАТЛАХ ТУХАЙ</w:t>
      </w:r>
    </w:p>
    <w:p w14:paraId="07354475" w14:textId="77777777" w:rsidR="00CB3CE4" w:rsidRPr="00CB3CE4" w:rsidRDefault="00CB3CE4" w:rsidP="00CB3CE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BB3CDD0" w14:textId="430DA458" w:rsidR="00CB3CE4" w:rsidRPr="000242D8" w:rsidRDefault="00CB3CE4" w:rsidP="003C6A6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242D8">
        <w:rPr>
          <w:rFonts w:ascii="Arial" w:hAnsi="Arial" w:cs="Arial"/>
          <w:sz w:val="24"/>
          <w:szCs w:val="24"/>
        </w:rPr>
        <w:t>Монгол Улсын Их Хурлын чуулганы хуралдааны дэгийн тухай хуулийн 74 дүгээр зүйлийн 74.6 дахь хэсэг, Төсвийн тухай хуулийн 8 дугаар зүйлийн 8.10.4, 9 дүгээр зүйлийн 9.1.3 дахь заалтыг тус тус  үндэслэн Монгол Улсын Их Хурлаас ТОГТООХ нь:</w:t>
      </w:r>
    </w:p>
    <w:p w14:paraId="2BEB6501" w14:textId="77777777" w:rsidR="00CB3CE4" w:rsidRPr="000242D8" w:rsidRDefault="00CB3CE4" w:rsidP="003C6A6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08E92EF" w14:textId="0BDC82B5" w:rsidR="00CB3CE4" w:rsidRPr="000242D8" w:rsidRDefault="005D4925" w:rsidP="003C6A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42D8">
        <w:rPr>
          <w:rFonts w:ascii="Arial" w:hAnsi="Arial" w:cs="Arial"/>
          <w:sz w:val="24"/>
          <w:szCs w:val="24"/>
        </w:rPr>
        <w:t>1.</w:t>
      </w:r>
      <w:r w:rsidR="00CB3CE4" w:rsidRPr="000242D8">
        <w:rPr>
          <w:rFonts w:ascii="Arial" w:hAnsi="Arial" w:cs="Arial"/>
          <w:sz w:val="24"/>
          <w:szCs w:val="24"/>
        </w:rPr>
        <w:t>Монгол Улсын 2024 оны төсвийн гүйцэтгэлийн тэнцвэржүүлсэн орлогын хэмжээг  20,089,129.3 сая /хорин их наяд наян есөн тэрбум нэг зуун хорин есөн сая гурван зуун мянга/ төгрөгөөр баталсугай.</w:t>
      </w:r>
    </w:p>
    <w:p w14:paraId="78A79DCF" w14:textId="77777777" w:rsidR="00CB3CE4" w:rsidRPr="000242D8" w:rsidRDefault="00CB3CE4" w:rsidP="003C6A60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  <w:lang w:val="mn-MN"/>
        </w:rPr>
      </w:pPr>
    </w:p>
    <w:p w14:paraId="1EAEF6F1" w14:textId="7C4BDE7B" w:rsidR="005E3AF8" w:rsidRPr="000242D8" w:rsidRDefault="005D4925" w:rsidP="003C6A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42D8">
        <w:rPr>
          <w:rFonts w:ascii="Arial" w:hAnsi="Arial" w:cs="Arial"/>
          <w:sz w:val="24"/>
          <w:szCs w:val="24"/>
        </w:rPr>
        <w:t>2.</w:t>
      </w:r>
      <w:r w:rsidR="00CB3CE4" w:rsidRPr="000242D8">
        <w:rPr>
          <w:rFonts w:ascii="Arial" w:hAnsi="Arial" w:cs="Arial"/>
          <w:sz w:val="24"/>
          <w:szCs w:val="24"/>
        </w:rPr>
        <w:t>Монгол Улсын 2024 оны төсвийн гүйцэтгэлийн зарлагын /тэнцвэржүүлсэн орлогод нийцүүлсэн/ хэмжээг 21,372,400.2 сая /хорин нэгэн их наяд гурван зуун далан хоёр тэрбум дөрвөн зуун сая хоёр зуун мянга/ төгрөгөөр баталсугай.</w:t>
      </w:r>
    </w:p>
    <w:p w14:paraId="406CABD7" w14:textId="77777777" w:rsidR="003C6A60" w:rsidRPr="000242D8" w:rsidRDefault="003C6A60" w:rsidP="003C6A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F542957" w14:textId="77777777" w:rsidR="003C6A60" w:rsidRPr="000242D8" w:rsidRDefault="003C6A60" w:rsidP="003C6A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8692A73" w14:textId="77777777" w:rsidR="003C6A60" w:rsidRPr="000242D8" w:rsidRDefault="003C6A60" w:rsidP="003C6A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3F242E3" w14:textId="547705B0" w:rsidR="00CB3CE4" w:rsidRPr="005E3AF8" w:rsidRDefault="00CB3CE4" w:rsidP="005E3AF8">
      <w:pPr>
        <w:spacing w:after="0" w:line="240" w:lineRule="auto"/>
        <w:jc w:val="center"/>
        <w:rPr>
          <w:rFonts w:ascii="Arial" w:hAnsi="Arial" w:cs="Arial"/>
        </w:rPr>
      </w:pPr>
      <w:r w:rsidRPr="000242D8">
        <w:rPr>
          <w:rFonts w:ascii="Arial" w:hAnsi="Arial" w:cs="Arial"/>
          <w:sz w:val="24"/>
          <w:szCs w:val="24"/>
        </w:rPr>
        <w:t>ГАРЫН ҮСЭГ</w:t>
      </w:r>
      <w:r w:rsidRPr="005E3AF8">
        <w:rPr>
          <w:rFonts w:ascii="Arial" w:hAnsi="Arial" w:cs="Arial"/>
        </w:rPr>
        <w:br w:type="page"/>
      </w:r>
    </w:p>
    <w:p w14:paraId="3B254639" w14:textId="55B1A821" w:rsidR="006574C3" w:rsidRPr="00002868" w:rsidRDefault="00EA5E35" w:rsidP="006574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2868">
        <w:rPr>
          <w:rFonts w:ascii="Arial" w:hAnsi="Arial" w:cs="Arial"/>
          <w:b/>
          <w:bCs/>
          <w:sz w:val="24"/>
          <w:szCs w:val="24"/>
        </w:rPr>
        <w:lastRenderedPageBreak/>
        <w:t>“МОНГОЛ УЛСЫН 202</w:t>
      </w:r>
      <w:r w:rsidR="00937F9D">
        <w:rPr>
          <w:rFonts w:ascii="Arial" w:hAnsi="Arial" w:cs="Arial"/>
          <w:b/>
          <w:bCs/>
          <w:sz w:val="24"/>
          <w:szCs w:val="24"/>
        </w:rPr>
        <w:t>4</w:t>
      </w:r>
      <w:r w:rsidRPr="00002868">
        <w:rPr>
          <w:rFonts w:ascii="Arial" w:hAnsi="Arial" w:cs="Arial"/>
          <w:b/>
          <w:bCs/>
          <w:sz w:val="24"/>
          <w:szCs w:val="24"/>
        </w:rPr>
        <w:t xml:space="preserve"> ОНЫ ТӨСВИЙН ГҮЙЦЭТГЭЛ БАТЛАХ ТУХАЙ”</w:t>
      </w:r>
    </w:p>
    <w:p w14:paraId="52A2180A" w14:textId="05A31424" w:rsidR="0089232F" w:rsidRDefault="00BC2BD7" w:rsidP="006574C3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УЛСЫН ИХ ХУРЛЫН</w:t>
      </w:r>
      <w:r w:rsidR="00EA5E35" w:rsidRPr="00002868">
        <w:rPr>
          <w:rFonts w:ascii="Arial" w:eastAsia="Arial" w:hAnsi="Arial" w:cs="Arial"/>
          <w:b/>
          <w:bCs/>
          <w:sz w:val="24"/>
          <w:szCs w:val="24"/>
        </w:rPr>
        <w:t xml:space="preserve"> ТОГТООЛЫН ТӨСЛИЙН ТОВЧ ТАНИЛЦУУЛГА</w:t>
      </w:r>
    </w:p>
    <w:p w14:paraId="2AF7FF61" w14:textId="77777777" w:rsidR="00DA07ED" w:rsidRDefault="00DA07ED" w:rsidP="006574C3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6DA9F88" w14:textId="77777777" w:rsidR="00DA07ED" w:rsidRPr="00002868" w:rsidRDefault="00DA07ED" w:rsidP="006574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13B861" w14:textId="5C485B81" w:rsidR="0089232F" w:rsidRPr="00002868" w:rsidRDefault="0089232F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02868">
        <w:rPr>
          <w:rFonts w:ascii="Arial" w:eastAsia="Arial" w:hAnsi="Arial" w:cs="Arial"/>
          <w:sz w:val="24"/>
          <w:szCs w:val="24"/>
        </w:rPr>
        <w:t>Төсвийн тухай хуулийн 8 дугаар зүйлийн 8.10.4 дэх заалтад “Улсын Их Хурал нэгдсэн төсвийн гүйцэтгэлийн тайланг хаврын чуулганаар хэлэлцэн, улсын төсвийн гүйцэтгэлийг батлах”</w:t>
      </w:r>
      <w:r w:rsidR="002D1E28" w:rsidRPr="00002868">
        <w:rPr>
          <w:rFonts w:ascii="Arial" w:eastAsia="Arial" w:hAnsi="Arial" w:cs="Arial"/>
          <w:sz w:val="24"/>
          <w:szCs w:val="24"/>
        </w:rPr>
        <w:t xml:space="preserve"> гэж</w:t>
      </w:r>
      <w:r w:rsidRPr="00002868">
        <w:rPr>
          <w:rFonts w:ascii="Arial" w:eastAsia="Arial" w:hAnsi="Arial" w:cs="Arial"/>
          <w:sz w:val="24"/>
          <w:szCs w:val="24"/>
        </w:rPr>
        <w:t xml:space="preserve">, 9 дүгээр зүйлийн 9.1.3 дахь заалтад </w:t>
      </w:r>
      <w:r w:rsidR="00802F4E">
        <w:rPr>
          <w:rFonts w:ascii="Arial" w:eastAsia="Arial" w:hAnsi="Arial" w:cs="Arial"/>
          <w:sz w:val="24"/>
          <w:szCs w:val="24"/>
        </w:rPr>
        <w:t xml:space="preserve">Улсын Их Хурал </w:t>
      </w:r>
      <w:r w:rsidRPr="00002868">
        <w:rPr>
          <w:rFonts w:ascii="Arial" w:eastAsia="Arial" w:hAnsi="Arial" w:cs="Arial"/>
          <w:sz w:val="24"/>
          <w:szCs w:val="24"/>
        </w:rPr>
        <w:t xml:space="preserve">“нэгдсэн төсвийн гүйцэтгэлийг хэлэлцэн, улсын төсвийн гүйцэтгэлийг батлах” </w:t>
      </w:r>
      <w:r w:rsidR="00802F4E">
        <w:rPr>
          <w:rFonts w:ascii="Arial" w:eastAsia="Arial" w:hAnsi="Arial" w:cs="Arial"/>
          <w:sz w:val="24"/>
          <w:szCs w:val="24"/>
        </w:rPr>
        <w:t xml:space="preserve">бүрэн эрхийг хэрэгжүүлэхээр </w:t>
      </w:r>
      <w:r w:rsidRPr="00002868">
        <w:rPr>
          <w:rFonts w:ascii="Arial" w:eastAsia="Arial" w:hAnsi="Arial" w:cs="Arial"/>
          <w:sz w:val="24"/>
          <w:szCs w:val="24"/>
        </w:rPr>
        <w:t xml:space="preserve">тус тус заасны дагуу </w:t>
      </w:r>
      <w:r w:rsidR="002E5AF9" w:rsidRPr="00002868">
        <w:rPr>
          <w:rFonts w:ascii="Arial" w:eastAsia="Arial" w:hAnsi="Arial" w:cs="Arial"/>
          <w:sz w:val="24"/>
          <w:szCs w:val="24"/>
        </w:rPr>
        <w:t>“</w:t>
      </w:r>
      <w:r w:rsidRPr="00002868">
        <w:rPr>
          <w:rFonts w:ascii="Arial" w:eastAsia="Arial" w:hAnsi="Arial" w:cs="Arial"/>
          <w:sz w:val="24"/>
          <w:szCs w:val="24"/>
        </w:rPr>
        <w:t>Монгол Улсын 202</w:t>
      </w:r>
      <w:r w:rsidR="00567030">
        <w:rPr>
          <w:rFonts w:ascii="Arial" w:eastAsia="Arial" w:hAnsi="Arial" w:cs="Arial"/>
          <w:sz w:val="24"/>
          <w:szCs w:val="24"/>
        </w:rPr>
        <w:t>4</w:t>
      </w:r>
      <w:r w:rsidRPr="00002868">
        <w:rPr>
          <w:rFonts w:ascii="Arial" w:eastAsia="Arial" w:hAnsi="Arial" w:cs="Arial"/>
          <w:sz w:val="24"/>
          <w:szCs w:val="24"/>
        </w:rPr>
        <w:t xml:space="preserve"> оны төсвийн гүйцэтгэл батлах тухай</w:t>
      </w:r>
      <w:r w:rsidR="002E5AF9" w:rsidRPr="00002868">
        <w:rPr>
          <w:rFonts w:ascii="Arial" w:eastAsia="Arial" w:hAnsi="Arial" w:cs="Arial"/>
          <w:sz w:val="24"/>
          <w:szCs w:val="24"/>
        </w:rPr>
        <w:t>”</w:t>
      </w:r>
      <w:r w:rsidRPr="00002868">
        <w:rPr>
          <w:rFonts w:ascii="Arial" w:eastAsia="Arial" w:hAnsi="Arial" w:cs="Arial"/>
          <w:sz w:val="24"/>
          <w:szCs w:val="24"/>
        </w:rPr>
        <w:t xml:space="preserve"> Улсын Их Хурлын тогтоолын төслийг боловсрууллаа.</w:t>
      </w:r>
    </w:p>
    <w:p w14:paraId="08C98EFA" w14:textId="77777777" w:rsidR="006574C3" w:rsidRPr="00002868" w:rsidRDefault="006574C3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6B7C8344" w14:textId="6910C186" w:rsidR="00233686" w:rsidRPr="00002868" w:rsidRDefault="00542A5B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75604C">
        <w:rPr>
          <w:rFonts w:ascii="Arial" w:eastAsia="Arial" w:hAnsi="Arial" w:cs="Arial"/>
          <w:sz w:val="24"/>
          <w:szCs w:val="24"/>
        </w:rPr>
        <w:t>Тайлант онд улсын төсвийн н</w:t>
      </w:r>
      <w:r w:rsidR="00581F0E" w:rsidRPr="0075604C">
        <w:rPr>
          <w:rFonts w:ascii="Arial" w:eastAsia="Arial" w:hAnsi="Arial" w:cs="Arial"/>
          <w:sz w:val="24"/>
          <w:szCs w:val="24"/>
        </w:rPr>
        <w:t>ийт орлого ба тусламжий</w:t>
      </w:r>
      <w:r w:rsidR="002D1E28" w:rsidRPr="0075604C">
        <w:rPr>
          <w:rFonts w:ascii="Arial" w:eastAsia="Arial" w:hAnsi="Arial" w:cs="Arial"/>
          <w:sz w:val="24"/>
          <w:szCs w:val="24"/>
        </w:rPr>
        <w:t>г</w:t>
      </w:r>
      <w:r w:rsidR="00581F0E" w:rsidRPr="0075604C">
        <w:rPr>
          <w:rFonts w:ascii="Arial" w:eastAsia="Arial" w:hAnsi="Arial" w:cs="Arial"/>
          <w:sz w:val="24"/>
          <w:szCs w:val="24"/>
        </w:rPr>
        <w:t xml:space="preserve"> </w:t>
      </w:r>
      <w:r w:rsidR="006A7DED" w:rsidRPr="0075604C">
        <w:rPr>
          <w:rFonts w:ascii="Arial" w:eastAsia="Arial" w:hAnsi="Arial" w:cs="Arial"/>
          <w:sz w:val="24"/>
          <w:szCs w:val="24"/>
        </w:rPr>
        <w:t>20</w:t>
      </w:r>
      <w:r w:rsidR="00581F0E" w:rsidRPr="0075604C">
        <w:rPr>
          <w:rFonts w:ascii="Arial" w:eastAsia="Arial" w:hAnsi="Arial" w:cs="Arial"/>
          <w:sz w:val="24"/>
          <w:szCs w:val="24"/>
        </w:rPr>
        <w:t>,</w:t>
      </w:r>
      <w:r w:rsidR="00BE2615">
        <w:rPr>
          <w:rFonts w:ascii="Arial" w:eastAsia="Arial" w:hAnsi="Arial" w:cs="Arial"/>
          <w:sz w:val="24"/>
          <w:szCs w:val="24"/>
        </w:rPr>
        <w:t>652</w:t>
      </w:r>
      <w:r w:rsidR="00581F0E" w:rsidRPr="0075604C">
        <w:rPr>
          <w:rFonts w:ascii="Arial" w:eastAsia="Arial" w:hAnsi="Arial" w:cs="Arial"/>
          <w:sz w:val="24"/>
          <w:szCs w:val="24"/>
        </w:rPr>
        <w:t>.</w:t>
      </w:r>
      <w:r w:rsidR="00F567D0">
        <w:rPr>
          <w:rFonts w:ascii="Arial" w:eastAsia="Arial" w:hAnsi="Arial" w:cs="Arial"/>
          <w:sz w:val="24"/>
          <w:szCs w:val="24"/>
        </w:rPr>
        <w:t>3</w:t>
      </w:r>
      <w:r w:rsidR="00581F0E" w:rsidRPr="0075604C">
        <w:rPr>
          <w:rFonts w:ascii="Arial" w:eastAsia="Arial" w:hAnsi="Arial" w:cs="Arial"/>
          <w:sz w:val="24"/>
          <w:szCs w:val="24"/>
        </w:rPr>
        <w:t xml:space="preserve"> тэрбум төгрөг</w:t>
      </w:r>
      <w:r w:rsidR="002D1E28" w:rsidRPr="0075604C">
        <w:rPr>
          <w:rFonts w:ascii="Arial" w:eastAsia="Arial" w:hAnsi="Arial" w:cs="Arial"/>
          <w:sz w:val="24"/>
          <w:szCs w:val="24"/>
        </w:rPr>
        <w:t>өөр</w:t>
      </w:r>
      <w:r w:rsidR="00581F0E" w:rsidRPr="0075604C">
        <w:rPr>
          <w:rFonts w:ascii="Arial" w:eastAsia="Arial" w:hAnsi="Arial" w:cs="Arial"/>
          <w:sz w:val="24"/>
          <w:szCs w:val="24"/>
        </w:rPr>
        <w:t xml:space="preserve"> тө</w:t>
      </w:r>
      <w:r w:rsidR="002D1E28" w:rsidRPr="0075604C">
        <w:rPr>
          <w:rFonts w:ascii="Arial" w:eastAsia="Arial" w:hAnsi="Arial" w:cs="Arial"/>
          <w:sz w:val="24"/>
          <w:szCs w:val="24"/>
        </w:rPr>
        <w:t>лөвлөснөөс</w:t>
      </w:r>
      <w:r w:rsidR="00581F0E" w:rsidRPr="0075604C">
        <w:rPr>
          <w:rFonts w:ascii="Arial" w:eastAsia="Arial" w:hAnsi="Arial" w:cs="Arial"/>
          <w:sz w:val="24"/>
          <w:szCs w:val="24"/>
        </w:rPr>
        <w:t xml:space="preserve"> </w:t>
      </w:r>
      <w:r w:rsidR="00B9312B" w:rsidRPr="0075604C">
        <w:rPr>
          <w:rFonts w:ascii="Arial" w:eastAsia="Arial" w:hAnsi="Arial" w:cs="Arial"/>
          <w:sz w:val="24"/>
          <w:szCs w:val="24"/>
        </w:rPr>
        <w:t>20</w:t>
      </w:r>
      <w:r w:rsidR="00233686" w:rsidRPr="0075604C">
        <w:rPr>
          <w:rFonts w:ascii="Arial" w:eastAsia="Arial" w:hAnsi="Arial" w:cs="Arial"/>
          <w:sz w:val="24"/>
          <w:szCs w:val="24"/>
        </w:rPr>
        <w:t>,</w:t>
      </w:r>
      <w:r w:rsidR="00B9312B" w:rsidRPr="0075604C">
        <w:rPr>
          <w:rFonts w:ascii="Arial" w:eastAsia="Arial" w:hAnsi="Arial" w:cs="Arial"/>
          <w:sz w:val="24"/>
          <w:szCs w:val="24"/>
        </w:rPr>
        <w:t>533</w:t>
      </w:r>
      <w:r w:rsidR="00233686" w:rsidRPr="0075604C">
        <w:rPr>
          <w:rFonts w:ascii="Arial" w:eastAsia="Arial" w:hAnsi="Arial" w:cs="Arial"/>
          <w:sz w:val="24"/>
          <w:szCs w:val="24"/>
        </w:rPr>
        <w:t>.</w:t>
      </w:r>
      <w:r w:rsidR="00B9312B" w:rsidRPr="0075604C">
        <w:rPr>
          <w:rFonts w:ascii="Arial" w:eastAsia="Arial" w:hAnsi="Arial" w:cs="Arial"/>
          <w:sz w:val="24"/>
          <w:szCs w:val="24"/>
        </w:rPr>
        <w:t>0</w:t>
      </w:r>
      <w:r w:rsidR="00233686" w:rsidRPr="0075604C">
        <w:rPr>
          <w:rFonts w:ascii="Arial" w:eastAsia="Arial" w:hAnsi="Arial" w:cs="Arial"/>
          <w:sz w:val="24"/>
          <w:szCs w:val="24"/>
        </w:rPr>
        <w:t xml:space="preserve"> тэрбум төгрөгийг төвлөрүүлж</w:t>
      </w:r>
      <w:r w:rsidRPr="0075604C">
        <w:rPr>
          <w:rFonts w:ascii="Arial" w:eastAsia="Arial" w:hAnsi="Arial" w:cs="Arial"/>
          <w:sz w:val="24"/>
          <w:szCs w:val="24"/>
        </w:rPr>
        <w:t>,</w:t>
      </w:r>
      <w:r w:rsidR="00233686" w:rsidRPr="0075604C">
        <w:rPr>
          <w:rFonts w:ascii="Arial" w:eastAsia="Arial" w:hAnsi="Arial" w:cs="Arial"/>
          <w:sz w:val="24"/>
          <w:szCs w:val="24"/>
        </w:rPr>
        <w:t xml:space="preserve"> </w:t>
      </w:r>
      <w:r w:rsidR="00D161A5" w:rsidRPr="0075604C">
        <w:rPr>
          <w:rFonts w:ascii="Arial" w:eastAsia="Arial" w:hAnsi="Arial" w:cs="Arial"/>
          <w:sz w:val="24"/>
          <w:szCs w:val="24"/>
        </w:rPr>
        <w:t>99</w:t>
      </w:r>
      <w:r w:rsidR="00233686" w:rsidRPr="0075604C">
        <w:rPr>
          <w:rFonts w:ascii="Arial" w:eastAsia="Arial" w:hAnsi="Arial" w:cs="Arial"/>
          <w:sz w:val="24"/>
          <w:szCs w:val="24"/>
        </w:rPr>
        <w:t>.</w:t>
      </w:r>
      <w:r w:rsidR="00D161A5" w:rsidRPr="0075604C">
        <w:rPr>
          <w:rFonts w:ascii="Arial" w:eastAsia="Arial" w:hAnsi="Arial" w:cs="Arial"/>
          <w:sz w:val="24"/>
          <w:szCs w:val="24"/>
        </w:rPr>
        <w:t>4</w:t>
      </w:r>
      <w:r w:rsidR="00233686" w:rsidRPr="0075604C">
        <w:rPr>
          <w:rFonts w:ascii="Arial" w:eastAsia="Arial" w:hAnsi="Arial" w:cs="Arial"/>
          <w:sz w:val="24"/>
          <w:szCs w:val="24"/>
        </w:rPr>
        <w:t xml:space="preserve"> хувийн гүйцэтгэлтэй гарсан.</w:t>
      </w:r>
      <w:r w:rsidR="00233686" w:rsidRPr="00002868">
        <w:rPr>
          <w:rFonts w:ascii="Arial" w:eastAsia="Arial" w:hAnsi="Arial" w:cs="Arial"/>
          <w:sz w:val="24"/>
          <w:szCs w:val="24"/>
        </w:rPr>
        <w:t xml:space="preserve"> </w:t>
      </w:r>
    </w:p>
    <w:p w14:paraId="14EBD20D" w14:textId="77777777" w:rsidR="006574C3" w:rsidRPr="00002868" w:rsidRDefault="006574C3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21D92E3C" w14:textId="5AB4574B" w:rsidR="00233686" w:rsidRPr="00002868" w:rsidRDefault="00233686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02868">
        <w:rPr>
          <w:rFonts w:ascii="Arial" w:eastAsia="Arial" w:hAnsi="Arial" w:cs="Arial"/>
          <w:sz w:val="24"/>
          <w:szCs w:val="24"/>
        </w:rPr>
        <w:t xml:space="preserve">Төсвийн тогтворжуулалтын санд </w:t>
      </w:r>
      <w:r w:rsidR="00970704">
        <w:rPr>
          <w:rFonts w:ascii="Arial" w:eastAsia="Arial" w:hAnsi="Arial" w:cs="Arial"/>
          <w:sz w:val="24"/>
          <w:szCs w:val="24"/>
        </w:rPr>
        <w:t>4</w:t>
      </w:r>
      <w:r w:rsidR="00D7354E">
        <w:rPr>
          <w:rFonts w:ascii="Arial" w:eastAsia="Arial" w:hAnsi="Arial" w:cs="Arial"/>
          <w:sz w:val="24"/>
          <w:szCs w:val="24"/>
        </w:rPr>
        <w:t>78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D7354E">
        <w:rPr>
          <w:rFonts w:ascii="Arial" w:eastAsia="Arial" w:hAnsi="Arial" w:cs="Arial"/>
          <w:sz w:val="24"/>
          <w:szCs w:val="24"/>
        </w:rPr>
        <w:t>6</w:t>
      </w:r>
      <w:r w:rsidRPr="00002868">
        <w:rPr>
          <w:rFonts w:ascii="Arial" w:eastAsia="Arial" w:hAnsi="Arial" w:cs="Arial"/>
          <w:sz w:val="24"/>
          <w:szCs w:val="24"/>
        </w:rPr>
        <w:t xml:space="preserve"> тэрбум төгрөгийн орлогыг төвлөрүүлэхээр </w:t>
      </w:r>
      <w:r w:rsidR="00542A5B" w:rsidRPr="00002868">
        <w:rPr>
          <w:rFonts w:ascii="Arial" w:eastAsia="Arial" w:hAnsi="Arial" w:cs="Arial"/>
          <w:sz w:val="24"/>
          <w:szCs w:val="24"/>
        </w:rPr>
        <w:t xml:space="preserve">төлөвлөснөөс </w:t>
      </w:r>
      <w:r w:rsidRPr="00002868">
        <w:rPr>
          <w:rFonts w:ascii="Arial" w:eastAsia="Arial" w:hAnsi="Arial" w:cs="Arial"/>
          <w:sz w:val="24"/>
          <w:szCs w:val="24"/>
        </w:rPr>
        <w:t xml:space="preserve">гүйцэтгэлээр ААНОАТ-ын орлогоос </w:t>
      </w:r>
      <w:r w:rsidR="00E122D2">
        <w:rPr>
          <w:rFonts w:ascii="Arial" w:eastAsia="Arial" w:hAnsi="Arial" w:cs="Arial"/>
          <w:sz w:val="24"/>
          <w:szCs w:val="24"/>
        </w:rPr>
        <w:t>144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E122D2">
        <w:rPr>
          <w:rFonts w:ascii="Arial" w:eastAsia="Arial" w:hAnsi="Arial" w:cs="Arial"/>
          <w:sz w:val="24"/>
          <w:szCs w:val="24"/>
        </w:rPr>
        <w:t>4</w:t>
      </w:r>
      <w:r w:rsidRPr="00002868">
        <w:rPr>
          <w:rFonts w:ascii="Arial" w:eastAsia="Arial" w:hAnsi="Arial" w:cs="Arial"/>
          <w:sz w:val="24"/>
          <w:szCs w:val="24"/>
        </w:rPr>
        <w:t xml:space="preserve"> тэрбум төгрөг, АМНАТ-ийн орлогоос </w:t>
      </w:r>
      <w:r w:rsidR="00CA5F8D">
        <w:rPr>
          <w:rFonts w:ascii="Arial" w:eastAsia="Arial" w:hAnsi="Arial" w:cs="Arial"/>
          <w:sz w:val="24"/>
          <w:szCs w:val="24"/>
        </w:rPr>
        <w:t>296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E85B73" w:rsidRPr="00002868">
        <w:rPr>
          <w:rFonts w:ascii="Arial" w:eastAsia="Arial" w:hAnsi="Arial" w:cs="Arial"/>
          <w:sz w:val="24"/>
          <w:szCs w:val="24"/>
        </w:rPr>
        <w:t>7</w:t>
      </w:r>
      <w:r w:rsidRPr="00002868">
        <w:rPr>
          <w:rFonts w:ascii="Arial" w:eastAsia="Arial" w:hAnsi="Arial" w:cs="Arial"/>
          <w:sz w:val="24"/>
          <w:szCs w:val="24"/>
        </w:rPr>
        <w:t xml:space="preserve"> тэрбум төгрөг,</w:t>
      </w:r>
      <w:r w:rsidR="007462D2">
        <w:rPr>
          <w:rFonts w:ascii="Arial" w:eastAsia="Arial" w:hAnsi="Arial" w:cs="Arial"/>
          <w:sz w:val="24"/>
          <w:szCs w:val="24"/>
        </w:rPr>
        <w:t xml:space="preserve"> бусад орлогоос </w:t>
      </w:r>
      <w:r w:rsidR="001D6347">
        <w:rPr>
          <w:rFonts w:ascii="Arial" w:eastAsia="Arial" w:hAnsi="Arial" w:cs="Arial"/>
          <w:sz w:val="24"/>
          <w:szCs w:val="24"/>
        </w:rPr>
        <w:t>2.9 тэрбум төгрөг</w:t>
      </w:r>
      <w:r w:rsidR="00802F4E">
        <w:rPr>
          <w:rFonts w:ascii="Arial" w:eastAsia="Arial" w:hAnsi="Arial" w:cs="Arial"/>
          <w:sz w:val="24"/>
          <w:szCs w:val="24"/>
        </w:rPr>
        <w:t>,</w:t>
      </w:r>
      <w:r w:rsidRPr="00002868">
        <w:rPr>
          <w:rFonts w:ascii="Arial" w:eastAsia="Arial" w:hAnsi="Arial" w:cs="Arial"/>
          <w:sz w:val="24"/>
          <w:szCs w:val="24"/>
        </w:rPr>
        <w:t xml:space="preserve"> нийт </w:t>
      </w:r>
      <w:r w:rsidR="0048070C">
        <w:rPr>
          <w:rFonts w:ascii="Arial" w:eastAsia="Arial" w:hAnsi="Arial" w:cs="Arial"/>
          <w:sz w:val="24"/>
          <w:szCs w:val="24"/>
        </w:rPr>
        <w:t>443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6337DE" w:rsidRPr="00002868">
        <w:rPr>
          <w:rFonts w:ascii="Arial" w:eastAsia="Arial" w:hAnsi="Arial" w:cs="Arial"/>
          <w:sz w:val="24"/>
          <w:szCs w:val="24"/>
        </w:rPr>
        <w:t>9</w:t>
      </w:r>
      <w:r w:rsidRPr="00002868">
        <w:rPr>
          <w:rFonts w:ascii="Arial" w:eastAsia="Arial" w:hAnsi="Arial" w:cs="Arial"/>
          <w:sz w:val="24"/>
          <w:szCs w:val="24"/>
        </w:rPr>
        <w:t xml:space="preserve"> тэрбум төгрөгийг төвлөрүүлсэн</w:t>
      </w:r>
      <w:r w:rsidR="00542A5B" w:rsidRPr="00002868">
        <w:rPr>
          <w:rFonts w:ascii="Arial" w:eastAsia="Arial" w:hAnsi="Arial" w:cs="Arial"/>
          <w:sz w:val="24"/>
          <w:szCs w:val="24"/>
        </w:rPr>
        <w:t>.</w:t>
      </w:r>
    </w:p>
    <w:p w14:paraId="52FA3227" w14:textId="77777777" w:rsidR="006574C3" w:rsidRPr="00002868" w:rsidRDefault="006574C3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3E655D07" w14:textId="4B248B62" w:rsidR="00581F0E" w:rsidRPr="00002868" w:rsidRDefault="00581F0E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02868">
        <w:rPr>
          <w:rFonts w:ascii="Arial" w:eastAsia="Arial" w:hAnsi="Arial" w:cs="Arial"/>
          <w:sz w:val="24"/>
          <w:szCs w:val="24"/>
        </w:rPr>
        <w:t xml:space="preserve">Монгол Улсын </w:t>
      </w:r>
      <w:r w:rsidR="00542A5B" w:rsidRPr="00002868">
        <w:rPr>
          <w:rFonts w:ascii="Arial" w:eastAsia="Arial" w:hAnsi="Arial" w:cs="Arial"/>
          <w:sz w:val="24"/>
          <w:szCs w:val="24"/>
        </w:rPr>
        <w:t>202</w:t>
      </w:r>
      <w:r w:rsidR="006A345A">
        <w:rPr>
          <w:rFonts w:ascii="Arial" w:eastAsia="Arial" w:hAnsi="Arial" w:cs="Arial"/>
          <w:sz w:val="24"/>
          <w:szCs w:val="24"/>
        </w:rPr>
        <w:t>4</w:t>
      </w:r>
      <w:r w:rsidR="00542A5B" w:rsidRPr="00002868">
        <w:rPr>
          <w:rFonts w:ascii="Arial" w:eastAsia="Arial" w:hAnsi="Arial" w:cs="Arial"/>
          <w:sz w:val="24"/>
          <w:szCs w:val="24"/>
        </w:rPr>
        <w:t xml:space="preserve"> оны </w:t>
      </w:r>
      <w:r w:rsidRPr="00002868">
        <w:rPr>
          <w:rFonts w:ascii="Arial" w:eastAsia="Arial" w:hAnsi="Arial" w:cs="Arial"/>
          <w:sz w:val="24"/>
          <w:szCs w:val="24"/>
        </w:rPr>
        <w:t xml:space="preserve">төсвийн тэнцвэржүүлсэн орлого ба тусламжийн дүн </w:t>
      </w:r>
      <w:r w:rsidR="00834E9C">
        <w:rPr>
          <w:rFonts w:ascii="Arial" w:eastAsia="Arial" w:hAnsi="Arial" w:cs="Arial"/>
          <w:sz w:val="24"/>
          <w:szCs w:val="24"/>
        </w:rPr>
        <w:t>20</w:t>
      </w:r>
      <w:r w:rsidRPr="00002868">
        <w:rPr>
          <w:rFonts w:ascii="Arial" w:eastAsia="Arial" w:hAnsi="Arial" w:cs="Arial"/>
          <w:sz w:val="24"/>
          <w:szCs w:val="24"/>
        </w:rPr>
        <w:t>,</w:t>
      </w:r>
      <w:r w:rsidR="00A52FEC" w:rsidRPr="00002868">
        <w:rPr>
          <w:rFonts w:ascii="Arial" w:eastAsia="Arial" w:hAnsi="Arial" w:cs="Arial"/>
          <w:sz w:val="24"/>
          <w:szCs w:val="24"/>
        </w:rPr>
        <w:t>08</w:t>
      </w:r>
      <w:r w:rsidR="00834E9C">
        <w:rPr>
          <w:rFonts w:ascii="Arial" w:eastAsia="Arial" w:hAnsi="Arial" w:cs="Arial"/>
          <w:sz w:val="24"/>
          <w:szCs w:val="24"/>
        </w:rPr>
        <w:t>9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834E9C">
        <w:rPr>
          <w:rFonts w:ascii="Arial" w:eastAsia="Arial" w:hAnsi="Arial" w:cs="Arial"/>
          <w:sz w:val="24"/>
          <w:szCs w:val="24"/>
        </w:rPr>
        <w:t>1</w:t>
      </w:r>
      <w:r w:rsidRPr="00002868">
        <w:rPr>
          <w:rFonts w:ascii="Arial" w:eastAsia="Arial" w:hAnsi="Arial" w:cs="Arial"/>
          <w:sz w:val="24"/>
          <w:szCs w:val="24"/>
        </w:rPr>
        <w:t xml:space="preserve"> тэрбум төгрөгт хүрч, </w:t>
      </w:r>
      <w:r w:rsidR="00834E9C">
        <w:rPr>
          <w:rFonts w:ascii="Arial" w:eastAsia="Arial" w:hAnsi="Arial" w:cs="Arial"/>
          <w:sz w:val="24"/>
          <w:szCs w:val="24"/>
        </w:rPr>
        <w:t>99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834E9C">
        <w:rPr>
          <w:rFonts w:ascii="Arial" w:eastAsia="Arial" w:hAnsi="Arial" w:cs="Arial"/>
          <w:sz w:val="24"/>
          <w:szCs w:val="24"/>
        </w:rPr>
        <w:t>6</w:t>
      </w:r>
      <w:r w:rsidRPr="00002868">
        <w:rPr>
          <w:rFonts w:ascii="Arial" w:eastAsia="Arial" w:hAnsi="Arial" w:cs="Arial"/>
          <w:sz w:val="24"/>
          <w:szCs w:val="24"/>
        </w:rPr>
        <w:t xml:space="preserve"> хувийн гүйцэтгэлтэй буюу төлөвлөгөөнөөс </w:t>
      </w:r>
      <w:r w:rsidR="005C00E4">
        <w:rPr>
          <w:rFonts w:ascii="Arial" w:eastAsia="Arial" w:hAnsi="Arial" w:cs="Arial"/>
          <w:sz w:val="24"/>
          <w:szCs w:val="24"/>
        </w:rPr>
        <w:t>84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5C00E4">
        <w:rPr>
          <w:rFonts w:ascii="Arial" w:eastAsia="Arial" w:hAnsi="Arial" w:cs="Arial"/>
          <w:sz w:val="24"/>
          <w:szCs w:val="24"/>
        </w:rPr>
        <w:t>6</w:t>
      </w:r>
      <w:r w:rsidRPr="00002868">
        <w:rPr>
          <w:rFonts w:ascii="Arial" w:eastAsia="Arial" w:hAnsi="Arial" w:cs="Arial"/>
          <w:sz w:val="24"/>
          <w:szCs w:val="24"/>
        </w:rPr>
        <w:t xml:space="preserve"> тэрбум төгрөг</w:t>
      </w:r>
      <w:r w:rsidR="0078563A" w:rsidRPr="00002868">
        <w:rPr>
          <w:rFonts w:ascii="Arial" w:eastAsia="Arial" w:hAnsi="Arial" w:cs="Arial"/>
          <w:sz w:val="24"/>
          <w:szCs w:val="24"/>
        </w:rPr>
        <w:t>өөр д</w:t>
      </w:r>
      <w:r w:rsidR="005C00E4">
        <w:rPr>
          <w:rFonts w:ascii="Arial" w:eastAsia="Arial" w:hAnsi="Arial" w:cs="Arial"/>
          <w:sz w:val="24"/>
          <w:szCs w:val="24"/>
        </w:rPr>
        <w:t>утуу</w:t>
      </w:r>
      <w:r w:rsidR="00E12C2F">
        <w:rPr>
          <w:rFonts w:ascii="Arial" w:eastAsia="Arial" w:hAnsi="Arial" w:cs="Arial"/>
          <w:sz w:val="24"/>
          <w:szCs w:val="24"/>
        </w:rPr>
        <w:t xml:space="preserve"> ч</w:t>
      </w:r>
      <w:r w:rsidRPr="00002868">
        <w:rPr>
          <w:rFonts w:ascii="Arial" w:eastAsia="Arial" w:hAnsi="Arial" w:cs="Arial"/>
          <w:sz w:val="24"/>
          <w:szCs w:val="24"/>
        </w:rPr>
        <w:t>,</w:t>
      </w:r>
      <w:r w:rsidR="0078563A" w:rsidRPr="00002868">
        <w:rPr>
          <w:rFonts w:ascii="Arial" w:eastAsia="Arial" w:hAnsi="Arial" w:cs="Arial"/>
          <w:sz w:val="24"/>
          <w:szCs w:val="24"/>
        </w:rPr>
        <w:t xml:space="preserve"> </w:t>
      </w:r>
      <w:r w:rsidRPr="00002868">
        <w:rPr>
          <w:rFonts w:ascii="Arial" w:eastAsia="Arial" w:hAnsi="Arial" w:cs="Arial"/>
          <w:sz w:val="24"/>
          <w:szCs w:val="24"/>
        </w:rPr>
        <w:t xml:space="preserve">өмнөх оны гүйцэтгэлээс </w:t>
      </w:r>
      <w:r w:rsidR="00236DAE">
        <w:rPr>
          <w:rFonts w:ascii="Arial" w:eastAsia="Arial" w:hAnsi="Arial" w:cs="Arial"/>
          <w:sz w:val="24"/>
          <w:szCs w:val="24"/>
        </w:rPr>
        <w:t>4</w:t>
      </w:r>
      <w:r w:rsidRPr="00002868">
        <w:rPr>
          <w:rFonts w:ascii="Arial" w:eastAsia="Arial" w:hAnsi="Arial" w:cs="Arial"/>
          <w:sz w:val="24"/>
          <w:szCs w:val="24"/>
        </w:rPr>
        <w:t>,</w:t>
      </w:r>
      <w:r w:rsidR="00236DAE">
        <w:rPr>
          <w:rFonts w:ascii="Arial" w:eastAsia="Arial" w:hAnsi="Arial" w:cs="Arial"/>
          <w:sz w:val="24"/>
          <w:szCs w:val="24"/>
        </w:rPr>
        <w:t>00</w:t>
      </w:r>
      <w:r w:rsidR="009B54BC">
        <w:rPr>
          <w:rFonts w:ascii="Arial" w:eastAsia="Arial" w:hAnsi="Arial" w:cs="Arial"/>
          <w:sz w:val="24"/>
          <w:szCs w:val="24"/>
        </w:rPr>
        <w:t>4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9B54BC">
        <w:rPr>
          <w:rFonts w:ascii="Arial" w:eastAsia="Arial" w:hAnsi="Arial" w:cs="Arial"/>
          <w:sz w:val="24"/>
          <w:szCs w:val="24"/>
        </w:rPr>
        <w:t>0</w:t>
      </w:r>
      <w:r w:rsidRPr="00002868">
        <w:rPr>
          <w:rFonts w:ascii="Arial" w:eastAsia="Arial" w:hAnsi="Arial" w:cs="Arial"/>
          <w:sz w:val="24"/>
          <w:szCs w:val="24"/>
        </w:rPr>
        <w:t xml:space="preserve"> тэрбум төгрөгөөр буюу </w:t>
      </w:r>
      <w:r w:rsidR="009B54BC">
        <w:rPr>
          <w:rFonts w:ascii="Arial" w:eastAsia="Arial" w:hAnsi="Arial" w:cs="Arial"/>
          <w:sz w:val="24"/>
          <w:szCs w:val="24"/>
        </w:rPr>
        <w:t>24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9B54BC">
        <w:rPr>
          <w:rFonts w:ascii="Arial" w:eastAsia="Arial" w:hAnsi="Arial" w:cs="Arial"/>
          <w:sz w:val="24"/>
          <w:szCs w:val="24"/>
        </w:rPr>
        <w:t>9</w:t>
      </w:r>
      <w:r w:rsidRPr="00002868">
        <w:rPr>
          <w:rFonts w:ascii="Arial" w:eastAsia="Arial" w:hAnsi="Arial" w:cs="Arial"/>
          <w:sz w:val="24"/>
          <w:szCs w:val="24"/>
        </w:rPr>
        <w:t xml:space="preserve"> хувиар өссөн үзүүлэлттэй байна.</w:t>
      </w:r>
    </w:p>
    <w:p w14:paraId="64905406" w14:textId="77777777" w:rsidR="006574C3" w:rsidRPr="00002868" w:rsidRDefault="006574C3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414A114E" w14:textId="07F79987" w:rsidR="00C72D2A" w:rsidRDefault="00C72D2A" w:rsidP="00936E22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i/>
          <w:iCs/>
          <w:sz w:val="24"/>
          <w:szCs w:val="24"/>
        </w:rPr>
      </w:pPr>
      <w:r w:rsidRPr="00002868">
        <w:rPr>
          <w:rFonts w:ascii="Arial" w:hAnsi="Arial" w:cs="Arial"/>
          <w:i/>
          <w:iCs/>
          <w:sz w:val="24"/>
          <w:szCs w:val="24"/>
        </w:rPr>
        <w:t xml:space="preserve">Монгол </w:t>
      </w:r>
      <w:r w:rsidR="00A96300" w:rsidRPr="00002868">
        <w:rPr>
          <w:rFonts w:ascii="Arial" w:hAnsi="Arial" w:cs="Arial"/>
          <w:i/>
          <w:iCs/>
          <w:sz w:val="24"/>
          <w:szCs w:val="24"/>
        </w:rPr>
        <w:t xml:space="preserve">Улсын </w:t>
      </w:r>
      <w:r w:rsidR="0078563A" w:rsidRPr="00002868">
        <w:rPr>
          <w:rFonts w:ascii="Arial" w:hAnsi="Arial" w:cs="Arial"/>
          <w:i/>
          <w:iCs/>
          <w:sz w:val="24"/>
          <w:szCs w:val="24"/>
        </w:rPr>
        <w:t>202</w:t>
      </w:r>
      <w:r w:rsidR="00557633">
        <w:rPr>
          <w:rFonts w:ascii="Arial" w:hAnsi="Arial" w:cs="Arial"/>
          <w:i/>
          <w:iCs/>
          <w:sz w:val="24"/>
          <w:szCs w:val="24"/>
        </w:rPr>
        <w:t>4</w:t>
      </w:r>
      <w:r w:rsidR="0078563A" w:rsidRPr="00002868">
        <w:rPr>
          <w:rFonts w:ascii="Arial" w:hAnsi="Arial" w:cs="Arial"/>
          <w:i/>
          <w:iCs/>
          <w:sz w:val="24"/>
          <w:szCs w:val="24"/>
        </w:rPr>
        <w:t xml:space="preserve"> оны </w:t>
      </w:r>
      <w:r w:rsidR="00A96300" w:rsidRPr="00002868">
        <w:rPr>
          <w:rFonts w:ascii="Arial" w:hAnsi="Arial" w:cs="Arial"/>
          <w:i/>
          <w:iCs/>
          <w:sz w:val="24"/>
          <w:szCs w:val="24"/>
        </w:rPr>
        <w:t>төсвийн нийт орлого ба тусламж</w:t>
      </w:r>
      <w:r w:rsidRPr="00002868">
        <w:rPr>
          <w:rFonts w:ascii="Arial" w:hAnsi="Arial" w:cs="Arial"/>
          <w:i/>
          <w:iCs/>
          <w:sz w:val="24"/>
          <w:szCs w:val="24"/>
        </w:rPr>
        <w:t>ийн дүн</w:t>
      </w:r>
      <w:r w:rsidR="00A96300" w:rsidRPr="00002868">
        <w:rPr>
          <w:rFonts w:ascii="Arial" w:hAnsi="Arial" w:cs="Arial"/>
          <w:i/>
          <w:iCs/>
          <w:sz w:val="24"/>
          <w:szCs w:val="24"/>
        </w:rPr>
        <w:t xml:space="preserve"> /тэрбум төгрөг/</w:t>
      </w:r>
    </w:p>
    <w:p w14:paraId="34AA2730" w14:textId="77777777" w:rsidR="00936E22" w:rsidRPr="00002868" w:rsidRDefault="00936E22" w:rsidP="00936E22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i/>
          <w:iCs/>
          <w:sz w:val="24"/>
          <w:szCs w:val="24"/>
        </w:rPr>
      </w:pPr>
    </w:p>
    <w:p w14:paraId="7A9F60F8" w14:textId="3C5B3EDC" w:rsidR="00110322" w:rsidRPr="00002868" w:rsidRDefault="00110322" w:rsidP="006574C3">
      <w:pPr>
        <w:spacing w:after="0" w:line="240" w:lineRule="auto"/>
        <w:ind w:firstLine="720"/>
        <w:jc w:val="both"/>
        <w:rPr>
          <w:rFonts w:eastAsiaTheme="minorEastAsia"/>
          <w:kern w:val="2"/>
          <w:lang w:eastAsia="ja-JP"/>
        </w:rPr>
      </w:pPr>
      <w:r w:rsidRPr="00002868">
        <w:fldChar w:fldCharType="begin"/>
      </w:r>
      <w:r w:rsidRPr="00002868">
        <w:instrText xml:space="preserve"> LINK </w:instrText>
      </w:r>
      <w:r w:rsidR="00002868">
        <w:instrText xml:space="preserve">Excel.Sheet.12 "https://mofgovmn-my.sharepoint.com/personal/bayarerdene_b_mof_gov_mn/Documents/000016 ТГ-ын ном/2023-TG taniltsuulga/хүснэгт.xlsx" Sheet3!R1C2:R8C7 </w:instrText>
      </w:r>
      <w:r w:rsidRPr="00002868">
        <w:instrText xml:space="preserve">\a \f 4 \h  \* MERGEFORMAT </w:instrText>
      </w:r>
      <w:r w:rsidRPr="00002868">
        <w:fldChar w:fldCharType="separate"/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3865"/>
        <w:gridCol w:w="1170"/>
        <w:gridCol w:w="1170"/>
        <w:gridCol w:w="1170"/>
        <w:gridCol w:w="1170"/>
        <w:gridCol w:w="1170"/>
      </w:tblGrid>
      <w:tr w:rsidR="00110322" w:rsidRPr="00002868" w14:paraId="55BAF17D" w14:textId="77777777" w:rsidTr="00110322">
        <w:trPr>
          <w:trHeight w:val="300"/>
        </w:trPr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3E6A" w14:textId="4916614B" w:rsidR="00110322" w:rsidRPr="00002868" w:rsidRDefault="00110322" w:rsidP="00110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Үзүүлэлт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55AD" w14:textId="41DCA3F4" w:rsidR="00110322" w:rsidRPr="00002868" w:rsidRDefault="00110322" w:rsidP="00110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202</w:t>
            </w:r>
            <w:r w:rsidR="009D3890">
              <w:rPr>
                <w:rFonts w:ascii="Calibri" w:eastAsia="Times New Roman" w:hAnsi="Calibri" w:cs="Calibri"/>
                <w:color w:val="000000"/>
                <w14:ligatures w14:val="none"/>
              </w:rPr>
              <w:t>3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он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1C0B6" w14:textId="0B27E8ED" w:rsidR="00110322" w:rsidRPr="00002868" w:rsidRDefault="00110322" w:rsidP="00110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202</w:t>
            </w:r>
            <w:r w:rsidR="009D3890">
              <w:rPr>
                <w:rFonts w:ascii="Calibri" w:eastAsia="Times New Roman" w:hAnsi="Calibri" w:cs="Calibri"/>
                <w:color w:val="000000"/>
                <w14:ligatures w14:val="none"/>
              </w:rPr>
              <w:t>4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он</w:t>
            </w:r>
          </w:p>
        </w:tc>
      </w:tr>
      <w:tr w:rsidR="00110322" w:rsidRPr="00002868" w14:paraId="5C49F7AA" w14:textId="77777777" w:rsidTr="00110322">
        <w:trPr>
          <w:trHeight w:val="300"/>
        </w:trPr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2D7C" w14:textId="77777777" w:rsidR="00110322" w:rsidRPr="00002868" w:rsidRDefault="00110322" w:rsidP="00110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EF86" w14:textId="77777777" w:rsidR="00110322" w:rsidRPr="00002868" w:rsidRDefault="00110322" w:rsidP="00110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Гүйц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BCBA" w14:textId="77777777" w:rsidR="00110322" w:rsidRPr="00002868" w:rsidRDefault="00110322" w:rsidP="00110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Төлөв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E544" w14:textId="77777777" w:rsidR="00110322" w:rsidRPr="00002868" w:rsidRDefault="00110322" w:rsidP="00110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Гүйц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364D" w14:textId="1E1E32BF" w:rsidR="00110322" w:rsidRPr="00002868" w:rsidRDefault="00383863" w:rsidP="00110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Хувь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DE39" w14:textId="13431B94" w:rsidR="00110322" w:rsidRPr="00002868" w:rsidRDefault="00383863" w:rsidP="00110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Зөрүү</w:t>
            </w:r>
          </w:p>
        </w:tc>
      </w:tr>
      <w:tr w:rsidR="009D3890" w:rsidRPr="00002868" w14:paraId="5249E292" w14:textId="77777777" w:rsidTr="00110322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0F20" w14:textId="77777777" w:rsidR="009D3890" w:rsidRPr="00002868" w:rsidRDefault="009D3890" w:rsidP="009D38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Нийт орлого ба тусламжийн дүн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45A" w14:textId="2DB1CFE6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  17,177.3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DD3C" w14:textId="59DE372F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 </w:t>
            </w:r>
            <w:r w:rsidR="00484796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20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,</w:t>
            </w:r>
            <w:r w:rsidR="00EB0BFA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652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.</w:t>
            </w:r>
            <w:r w:rsidR="00EB0BFA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3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3E02" w14:textId="06025026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  </w:t>
            </w:r>
            <w:r w:rsidR="00EB0BFA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20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,</w:t>
            </w:r>
            <w:r w:rsidR="00EB0BFA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533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.</w:t>
            </w:r>
            <w:r w:rsidR="00EB0BFA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0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C332" w14:textId="58F0400D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       </w:t>
            </w:r>
            <w:r w:rsidR="00EB0BFA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99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.</w:t>
            </w:r>
            <w:r w:rsidR="00EB0BFA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4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215E" w14:textId="37E64745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        </w:t>
            </w:r>
            <w:r w:rsidR="00775970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119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.</w:t>
            </w:r>
            <w:r w:rsidR="00775970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2</w:t>
            </w: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</w:t>
            </w:r>
          </w:p>
        </w:tc>
      </w:tr>
      <w:tr w:rsidR="009D3890" w:rsidRPr="00002868" w14:paraId="39617B96" w14:textId="77777777" w:rsidTr="00110322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E98E" w14:textId="77777777" w:rsidR="009D3890" w:rsidRPr="00002868" w:rsidRDefault="009D3890" w:rsidP="009D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Тогтворжуулалтын сан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E9B7" w14:textId="18876AF4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 675.9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F882" w14:textId="1443D8F0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 </w:t>
            </w:r>
            <w:r w:rsidR="004A5B5D">
              <w:rPr>
                <w:rFonts w:ascii="Calibri" w:eastAsia="Times New Roman" w:hAnsi="Calibri" w:cs="Calibri"/>
                <w:color w:val="000000"/>
                <w14:ligatures w14:val="none"/>
              </w:rPr>
              <w:t>478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.</w:t>
            </w:r>
            <w:r w:rsidR="00843157">
              <w:rPr>
                <w:rFonts w:ascii="Calibri" w:eastAsia="Times New Roman" w:hAnsi="Calibri" w:cs="Calibri"/>
                <w:color w:val="000000"/>
                <w14:ligatures w14:val="none"/>
              </w:rPr>
              <w:t>6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63B3" w14:textId="1326FB0D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 </w:t>
            </w:r>
            <w:r w:rsidR="00843157">
              <w:rPr>
                <w:rFonts w:ascii="Calibri" w:eastAsia="Times New Roman" w:hAnsi="Calibri" w:cs="Calibri"/>
                <w:color w:val="000000"/>
                <w14:ligatures w14:val="none"/>
              </w:rPr>
              <w:t>443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.</w:t>
            </w:r>
            <w:r w:rsidR="00843157">
              <w:rPr>
                <w:rFonts w:ascii="Calibri" w:eastAsia="Times New Roman" w:hAnsi="Calibri" w:cs="Calibri"/>
                <w:color w:val="000000"/>
                <w14:ligatures w14:val="none"/>
              </w:rPr>
              <w:t>9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A704" w14:textId="06ECF6DA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</w:t>
            </w:r>
            <w:r w:rsidR="00843157">
              <w:rPr>
                <w:rFonts w:ascii="Calibri" w:eastAsia="Times New Roman" w:hAnsi="Calibri" w:cs="Calibri"/>
                <w:color w:val="000000"/>
                <w14:ligatures w14:val="none"/>
              </w:rPr>
              <w:t>92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.</w:t>
            </w:r>
            <w:r w:rsidR="00843157">
              <w:rPr>
                <w:rFonts w:ascii="Calibri" w:eastAsia="Times New Roman" w:hAnsi="Calibri" w:cs="Calibri"/>
                <w:color w:val="000000"/>
                <w14:ligatures w14:val="none"/>
              </w:rPr>
              <w:t>8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07E4" w14:textId="51179AF5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 </w:t>
            </w:r>
            <w:r w:rsidR="00A67A8E">
              <w:rPr>
                <w:rFonts w:ascii="Calibri" w:eastAsia="Times New Roman" w:hAnsi="Calibri" w:cs="Calibri"/>
                <w:color w:val="000000"/>
                <w14:ligatures w14:val="none"/>
              </w:rPr>
              <w:t>34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.</w:t>
            </w:r>
            <w:r w:rsidR="00A67A8E">
              <w:rPr>
                <w:rFonts w:ascii="Calibri" w:eastAsia="Times New Roman" w:hAnsi="Calibri" w:cs="Calibri"/>
                <w:color w:val="000000"/>
                <w14:ligatures w14:val="none"/>
              </w:rPr>
              <w:t>7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</w:t>
            </w:r>
          </w:p>
        </w:tc>
      </w:tr>
      <w:tr w:rsidR="009D3890" w:rsidRPr="00002868" w14:paraId="09CDF66C" w14:textId="77777777" w:rsidTr="00110322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0773" w14:textId="77777777" w:rsidR="009D3890" w:rsidRPr="00002868" w:rsidRDefault="009D3890" w:rsidP="009D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Ирээдүйн өв сан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E71" w14:textId="1E6C7585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 416.2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ABAD" w14:textId="07766E8F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 </w:t>
            </w:r>
            <w:r w:rsidR="007C7D57">
              <w:rPr>
                <w:rFonts w:ascii="Calibri" w:eastAsia="Times New Roman" w:hAnsi="Calibri" w:cs="Calibri"/>
                <w:color w:val="000000"/>
                <w14:ligatures w14:val="none"/>
              </w:rPr>
              <w:t>0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F49" w14:textId="17D2DFFA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 </w:t>
            </w:r>
            <w:r w:rsidR="007C7D57">
              <w:rPr>
                <w:rFonts w:ascii="Calibri" w:eastAsia="Times New Roman" w:hAnsi="Calibri" w:cs="Calibri"/>
                <w:color w:val="000000"/>
                <w14:ligatures w14:val="none"/>
              </w:rPr>
              <w:t>0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.</w:t>
            </w:r>
            <w:r w:rsidR="007C7D57">
              <w:rPr>
                <w:rFonts w:ascii="Calibri" w:eastAsia="Times New Roman" w:hAnsi="Calibri" w:cs="Calibri"/>
                <w:color w:val="000000"/>
                <w14:ligatures w14:val="none"/>
              </w:rPr>
              <w:t>0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F7AA" w14:textId="2BCE0A9D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     </w:t>
            </w:r>
            <w:r w:rsidR="007C7D57">
              <w:rPr>
                <w:rFonts w:ascii="Calibri" w:eastAsia="Times New Roman" w:hAnsi="Calibri" w:cs="Calibri"/>
                <w:color w:val="000000"/>
                <w14:ligatures w14:val="none"/>
              </w:rPr>
              <w:t>0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.</w:t>
            </w:r>
            <w:r w:rsidR="007C7D57">
              <w:rPr>
                <w:rFonts w:ascii="Calibri" w:eastAsia="Times New Roman" w:hAnsi="Calibri" w:cs="Calibri"/>
                <w:color w:val="000000"/>
                <w14:ligatures w14:val="none"/>
              </w:rPr>
              <w:t>0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0DED" w14:textId="07ACFA88" w:rsidR="009D3890" w:rsidRPr="00002868" w:rsidRDefault="009D3890" w:rsidP="009D38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</w:t>
            </w:r>
            <w:r w:rsidR="007C7D57">
              <w:rPr>
                <w:rFonts w:ascii="Calibri" w:eastAsia="Times New Roman" w:hAnsi="Calibri" w:cs="Calibri"/>
                <w:color w:val="000000"/>
                <w14:ligatures w14:val="none"/>
              </w:rPr>
              <w:t>0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.</w:t>
            </w:r>
            <w:r w:rsidR="007C7D57">
              <w:rPr>
                <w:rFonts w:ascii="Calibri" w:eastAsia="Times New Roman" w:hAnsi="Calibri" w:cs="Calibri"/>
                <w:color w:val="000000"/>
                <w14:ligatures w14:val="none"/>
              </w:rPr>
              <w:t>0</w:t>
            </w:r>
          </w:p>
        </w:tc>
      </w:tr>
      <w:tr w:rsidR="00F566C2" w:rsidRPr="00002868" w14:paraId="6858F677" w14:textId="77777777" w:rsidTr="006B4278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3EFD" w14:textId="77777777" w:rsidR="00F566C2" w:rsidRPr="00002868" w:rsidRDefault="00F566C2" w:rsidP="00F5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Тэнцвэржүүлсэн орлого ба тусламж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3AC4" w14:textId="11267862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  16,085.2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364A" w14:textId="37BBBA50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F566C2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20,173.7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7A7E" w14:textId="4234C8A9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F566C2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20,089.1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03CD" w14:textId="4EB26559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F566C2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99.6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82A7" w14:textId="7FA33DBB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F566C2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84.6</w:t>
            </w:r>
          </w:p>
        </w:tc>
      </w:tr>
      <w:tr w:rsidR="00F566C2" w:rsidRPr="00002868" w14:paraId="72FC6FED" w14:textId="77777777" w:rsidTr="006B4278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1D1B" w14:textId="77777777" w:rsidR="00F566C2" w:rsidRPr="00002868" w:rsidRDefault="00F566C2" w:rsidP="00F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Татварын орлого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6189" w14:textId="6BB1B23A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13,715.0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9E9C" w14:textId="17B5E782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F566C2">
              <w:rPr>
                <w:rFonts w:ascii="Calibri" w:eastAsia="Times New Roman" w:hAnsi="Calibri" w:cs="Calibri"/>
                <w:color w:val="000000"/>
                <w14:ligatures w14:val="none"/>
              </w:rPr>
              <w:t>16,918.0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9857" w14:textId="013D46B8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F566C2">
              <w:rPr>
                <w:rFonts w:ascii="Calibri" w:eastAsia="Times New Roman" w:hAnsi="Calibri" w:cs="Calibri"/>
                <w:color w:val="000000"/>
                <w14:ligatures w14:val="none"/>
              </w:rPr>
              <w:t>17,033.1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415B" w14:textId="6286C3DB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F566C2">
              <w:rPr>
                <w:rFonts w:ascii="Calibri" w:eastAsia="Times New Roman" w:hAnsi="Calibri" w:cs="Calibri"/>
                <w:color w:val="000000"/>
                <w14:ligatures w14:val="none"/>
              </w:rPr>
              <w:t>100.7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34B8" w14:textId="1E43667F" w:rsidR="00F566C2" w:rsidRPr="00002868" w:rsidRDefault="00F566C2" w:rsidP="00F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F566C2">
              <w:rPr>
                <w:rFonts w:ascii="Calibri" w:eastAsia="Times New Roman" w:hAnsi="Calibri" w:cs="Calibri"/>
                <w:color w:val="000000"/>
                <w14:ligatures w14:val="none"/>
              </w:rPr>
              <w:t>115.2</w:t>
            </w:r>
          </w:p>
        </w:tc>
      </w:tr>
      <w:tr w:rsidR="009B5E9E" w:rsidRPr="00002868" w14:paraId="10F7BC9B" w14:textId="77777777" w:rsidTr="00116E86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C551" w14:textId="77777777" w:rsidR="009B5E9E" w:rsidRPr="00002868" w:rsidRDefault="009B5E9E" w:rsidP="009B5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Татварын бус орлого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5C2" w14:textId="34E2F88F" w:rsidR="009B5E9E" w:rsidRPr="00002868" w:rsidRDefault="009B5E9E" w:rsidP="009B5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  2,370.2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0B71" w14:textId="2E0DEB8D" w:rsidR="009B5E9E" w:rsidRPr="00002868" w:rsidRDefault="009B5E9E" w:rsidP="009B5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9B5E9E">
              <w:rPr>
                <w:rFonts w:ascii="Calibri" w:eastAsia="Times New Roman" w:hAnsi="Calibri" w:cs="Calibri"/>
                <w:color w:val="000000"/>
                <w14:ligatures w14:val="none"/>
              </w:rPr>
              <w:t>3,255.8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D155" w14:textId="440DA0E4" w:rsidR="009B5E9E" w:rsidRPr="00002868" w:rsidRDefault="009B5E9E" w:rsidP="009B5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9B5E9E">
              <w:rPr>
                <w:rFonts w:ascii="Calibri" w:eastAsia="Times New Roman" w:hAnsi="Calibri" w:cs="Calibri"/>
                <w:color w:val="000000"/>
                <w14:ligatures w14:val="none"/>
              </w:rPr>
              <w:t>3,056.0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7734" w14:textId="5620C936" w:rsidR="009B5E9E" w:rsidRPr="00002868" w:rsidRDefault="009B5E9E" w:rsidP="009B5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9B5E9E">
              <w:rPr>
                <w:rFonts w:ascii="Calibri" w:eastAsia="Times New Roman" w:hAnsi="Calibri" w:cs="Calibri"/>
                <w:color w:val="000000"/>
                <w14:ligatures w14:val="none"/>
              </w:rPr>
              <w:t>93.9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F11D" w14:textId="6FA53CDB" w:rsidR="009B5E9E" w:rsidRPr="00002868" w:rsidRDefault="009B5E9E" w:rsidP="009B5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9B5E9E">
              <w:rPr>
                <w:rFonts w:ascii="Calibri" w:eastAsia="Times New Roman" w:hAnsi="Calibri" w:cs="Calibri"/>
                <w:color w:val="000000"/>
                <w14:ligatures w14:val="none"/>
              </w:rPr>
              <w:t>199.8</w:t>
            </w:r>
          </w:p>
        </w:tc>
      </w:tr>
    </w:tbl>
    <w:p w14:paraId="798A702C" w14:textId="0B0B3C56" w:rsidR="00233686" w:rsidRPr="00002868" w:rsidRDefault="00110322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02868">
        <w:rPr>
          <w:rFonts w:ascii="Arial" w:eastAsia="Arial" w:hAnsi="Arial" w:cs="Arial"/>
          <w:sz w:val="24"/>
          <w:szCs w:val="24"/>
        </w:rPr>
        <w:fldChar w:fldCharType="end"/>
      </w:r>
    </w:p>
    <w:p w14:paraId="359693C2" w14:textId="3016DCB0" w:rsidR="00581F0E" w:rsidRPr="00002868" w:rsidRDefault="00581F0E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02868">
        <w:rPr>
          <w:rFonts w:ascii="Arial" w:eastAsia="Arial" w:hAnsi="Arial" w:cs="Arial"/>
          <w:sz w:val="24"/>
          <w:szCs w:val="24"/>
        </w:rPr>
        <w:t xml:space="preserve">Монгол Улсын </w:t>
      </w:r>
      <w:r w:rsidR="0078563A" w:rsidRPr="00002868">
        <w:rPr>
          <w:rFonts w:ascii="Arial" w:eastAsia="Arial" w:hAnsi="Arial" w:cs="Arial"/>
          <w:sz w:val="24"/>
          <w:szCs w:val="24"/>
        </w:rPr>
        <w:t>202</w:t>
      </w:r>
      <w:r w:rsidR="00E94D5E">
        <w:rPr>
          <w:rFonts w:ascii="Arial" w:eastAsia="Arial" w:hAnsi="Arial" w:cs="Arial"/>
          <w:sz w:val="24"/>
          <w:szCs w:val="24"/>
        </w:rPr>
        <w:t>4</w:t>
      </w:r>
      <w:r w:rsidR="0078563A" w:rsidRPr="00002868">
        <w:rPr>
          <w:rFonts w:ascii="Arial" w:eastAsia="Arial" w:hAnsi="Arial" w:cs="Arial"/>
          <w:sz w:val="24"/>
          <w:szCs w:val="24"/>
        </w:rPr>
        <w:t xml:space="preserve"> оны </w:t>
      </w:r>
      <w:r w:rsidRPr="00002868">
        <w:rPr>
          <w:rFonts w:ascii="Arial" w:eastAsia="Arial" w:hAnsi="Arial" w:cs="Arial"/>
          <w:sz w:val="24"/>
          <w:szCs w:val="24"/>
        </w:rPr>
        <w:t xml:space="preserve">төсвийн нийт зарлага ба цэвэр зээлийн дүн </w:t>
      </w:r>
      <w:r w:rsidR="00B13B4E">
        <w:rPr>
          <w:rFonts w:ascii="Arial" w:eastAsia="Arial" w:hAnsi="Arial" w:cs="Arial"/>
          <w:sz w:val="24"/>
          <w:szCs w:val="24"/>
        </w:rPr>
        <w:t>21</w:t>
      </w:r>
      <w:r w:rsidRPr="00002868">
        <w:rPr>
          <w:rFonts w:ascii="Arial" w:eastAsia="Arial" w:hAnsi="Arial" w:cs="Arial"/>
          <w:sz w:val="24"/>
          <w:szCs w:val="24"/>
        </w:rPr>
        <w:t>,</w:t>
      </w:r>
      <w:r w:rsidR="00B13B4E">
        <w:rPr>
          <w:rFonts w:ascii="Arial" w:eastAsia="Arial" w:hAnsi="Arial" w:cs="Arial"/>
          <w:sz w:val="24"/>
          <w:szCs w:val="24"/>
        </w:rPr>
        <w:t>372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B13B4E">
        <w:rPr>
          <w:rFonts w:ascii="Arial" w:eastAsia="Arial" w:hAnsi="Arial" w:cs="Arial"/>
          <w:sz w:val="24"/>
          <w:szCs w:val="24"/>
        </w:rPr>
        <w:t>4</w:t>
      </w:r>
      <w:r w:rsidRPr="00002868">
        <w:rPr>
          <w:rFonts w:ascii="Arial" w:eastAsia="Arial" w:hAnsi="Arial" w:cs="Arial"/>
          <w:sz w:val="24"/>
          <w:szCs w:val="24"/>
        </w:rPr>
        <w:t xml:space="preserve"> тэрбум төгрөг буюу </w:t>
      </w:r>
      <w:r w:rsidR="002B3302" w:rsidRPr="00002868">
        <w:rPr>
          <w:rFonts w:ascii="Arial" w:eastAsia="Arial" w:hAnsi="Arial" w:cs="Arial"/>
          <w:sz w:val="24"/>
          <w:szCs w:val="24"/>
        </w:rPr>
        <w:t>9</w:t>
      </w:r>
      <w:r w:rsidR="00D42AB6" w:rsidRPr="00002868">
        <w:rPr>
          <w:rFonts w:ascii="Arial" w:eastAsia="Arial" w:hAnsi="Arial" w:cs="Arial"/>
          <w:sz w:val="24"/>
          <w:szCs w:val="24"/>
        </w:rPr>
        <w:t>4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3A2EEE">
        <w:rPr>
          <w:rFonts w:ascii="Arial" w:eastAsia="Arial" w:hAnsi="Arial" w:cs="Arial"/>
          <w:sz w:val="24"/>
          <w:szCs w:val="24"/>
        </w:rPr>
        <w:t>2</w:t>
      </w:r>
      <w:r w:rsidRPr="00002868">
        <w:rPr>
          <w:rFonts w:ascii="Arial" w:eastAsia="Arial" w:hAnsi="Arial" w:cs="Arial"/>
          <w:sz w:val="24"/>
          <w:szCs w:val="24"/>
        </w:rPr>
        <w:t xml:space="preserve"> хуви</w:t>
      </w:r>
      <w:r w:rsidR="002B3302" w:rsidRPr="00002868">
        <w:rPr>
          <w:rFonts w:ascii="Arial" w:eastAsia="Arial" w:hAnsi="Arial" w:cs="Arial"/>
          <w:sz w:val="24"/>
          <w:szCs w:val="24"/>
        </w:rPr>
        <w:t>йн гүйцэтгэлтэй</w:t>
      </w:r>
      <w:r w:rsidRPr="00002868">
        <w:rPr>
          <w:rFonts w:ascii="Arial" w:eastAsia="Arial" w:hAnsi="Arial" w:cs="Arial"/>
          <w:sz w:val="24"/>
          <w:szCs w:val="24"/>
        </w:rPr>
        <w:t xml:space="preserve"> гарсан байна.</w:t>
      </w:r>
    </w:p>
    <w:p w14:paraId="2B354AB8" w14:textId="77777777" w:rsidR="006574C3" w:rsidRPr="00002868" w:rsidRDefault="006574C3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7D3DD099" w14:textId="344F6146" w:rsidR="00A96300" w:rsidRPr="00002868" w:rsidRDefault="002B3302" w:rsidP="00936E22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02868">
        <w:rPr>
          <w:rFonts w:ascii="Arial" w:eastAsia="Arial" w:hAnsi="Arial" w:cs="Arial"/>
          <w:sz w:val="24"/>
          <w:szCs w:val="24"/>
        </w:rPr>
        <w:t>Нийт зарлага ба цэвэр зээлийн 74.</w:t>
      </w:r>
      <w:r w:rsidR="00CC7349">
        <w:rPr>
          <w:rFonts w:ascii="Arial" w:eastAsia="Arial" w:hAnsi="Arial" w:cs="Arial"/>
          <w:sz w:val="24"/>
          <w:szCs w:val="24"/>
        </w:rPr>
        <w:t>7</w:t>
      </w:r>
      <w:r w:rsidRPr="00002868">
        <w:rPr>
          <w:rFonts w:ascii="Arial" w:eastAsia="Arial" w:hAnsi="Arial" w:cs="Arial"/>
          <w:sz w:val="24"/>
          <w:szCs w:val="24"/>
        </w:rPr>
        <w:t xml:space="preserve"> хувийг урсгал зар</w:t>
      </w:r>
      <w:r w:rsidR="009B7AFA" w:rsidRPr="00002868">
        <w:rPr>
          <w:rFonts w:ascii="Arial" w:eastAsia="Arial" w:hAnsi="Arial" w:cs="Arial"/>
          <w:sz w:val="24"/>
          <w:szCs w:val="24"/>
        </w:rPr>
        <w:t>дал</w:t>
      </w:r>
      <w:r w:rsidRPr="00002868">
        <w:rPr>
          <w:rFonts w:ascii="Arial" w:eastAsia="Arial" w:hAnsi="Arial" w:cs="Arial"/>
          <w:sz w:val="24"/>
          <w:szCs w:val="24"/>
        </w:rPr>
        <w:t>, 2</w:t>
      </w:r>
      <w:r w:rsidR="00361D6B">
        <w:rPr>
          <w:rFonts w:ascii="Arial" w:eastAsia="Arial" w:hAnsi="Arial" w:cs="Arial"/>
          <w:sz w:val="24"/>
          <w:szCs w:val="24"/>
        </w:rPr>
        <w:t>3</w:t>
      </w:r>
      <w:r w:rsidRPr="00002868">
        <w:rPr>
          <w:rFonts w:ascii="Arial" w:eastAsia="Arial" w:hAnsi="Arial" w:cs="Arial"/>
          <w:sz w:val="24"/>
          <w:szCs w:val="24"/>
        </w:rPr>
        <w:t>.</w:t>
      </w:r>
      <w:r w:rsidR="00361D6B">
        <w:rPr>
          <w:rFonts w:ascii="Arial" w:eastAsia="Arial" w:hAnsi="Arial" w:cs="Arial"/>
          <w:sz w:val="24"/>
          <w:szCs w:val="24"/>
        </w:rPr>
        <w:t>8</w:t>
      </w:r>
      <w:r w:rsidRPr="00002868">
        <w:rPr>
          <w:rFonts w:ascii="Arial" w:eastAsia="Arial" w:hAnsi="Arial" w:cs="Arial"/>
          <w:sz w:val="24"/>
          <w:szCs w:val="24"/>
        </w:rPr>
        <w:t xml:space="preserve"> хувийг хөрөнгийн зардал, 1.</w:t>
      </w:r>
      <w:r w:rsidR="00361D6B">
        <w:rPr>
          <w:rFonts w:ascii="Arial" w:eastAsia="Arial" w:hAnsi="Arial" w:cs="Arial"/>
          <w:sz w:val="24"/>
          <w:szCs w:val="24"/>
        </w:rPr>
        <w:t>5</w:t>
      </w:r>
      <w:r w:rsidRPr="00002868">
        <w:rPr>
          <w:rFonts w:ascii="Arial" w:eastAsia="Arial" w:hAnsi="Arial" w:cs="Arial"/>
          <w:sz w:val="24"/>
          <w:szCs w:val="24"/>
        </w:rPr>
        <w:t xml:space="preserve"> хувийг эргэн төлөгдөх цэвэр зээл эзэлж байна. </w:t>
      </w:r>
    </w:p>
    <w:p w14:paraId="1AEECE4B" w14:textId="77777777" w:rsidR="00A96300" w:rsidRDefault="00A96300" w:rsidP="00936E22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07D1EE00" w14:textId="77777777" w:rsidR="00385BB0" w:rsidRDefault="00385BB0" w:rsidP="00936E22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0337063D" w14:textId="77777777" w:rsidR="00385BB0" w:rsidRDefault="00385BB0" w:rsidP="00936E22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4FA5CFA1" w14:textId="77777777" w:rsidR="00385BB0" w:rsidRDefault="00385BB0" w:rsidP="00936E22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5ACEA85B" w14:textId="77777777" w:rsidR="00385BB0" w:rsidRPr="00002868" w:rsidRDefault="00385BB0" w:rsidP="00936E22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400260C1" w14:textId="20DEE011" w:rsidR="008D3952" w:rsidRPr="00002868" w:rsidRDefault="00A96300" w:rsidP="00936E22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002868">
        <w:rPr>
          <w:rFonts w:ascii="Arial" w:hAnsi="Arial" w:cs="Arial"/>
          <w:i/>
          <w:iCs/>
          <w:sz w:val="24"/>
          <w:szCs w:val="24"/>
        </w:rPr>
        <w:lastRenderedPageBreak/>
        <w:t>Монгол Улсын 202</w:t>
      </w:r>
      <w:r w:rsidR="00D02254">
        <w:rPr>
          <w:rFonts w:ascii="Arial" w:hAnsi="Arial" w:cs="Arial"/>
          <w:i/>
          <w:iCs/>
          <w:sz w:val="24"/>
          <w:szCs w:val="24"/>
        </w:rPr>
        <w:t>4</w:t>
      </w:r>
      <w:r w:rsidRPr="00002868">
        <w:rPr>
          <w:rFonts w:ascii="Arial" w:hAnsi="Arial" w:cs="Arial"/>
          <w:i/>
          <w:iCs/>
          <w:sz w:val="24"/>
          <w:szCs w:val="24"/>
        </w:rPr>
        <w:t xml:space="preserve"> оны төсвийн</w:t>
      </w:r>
      <w:r w:rsidR="002B3302" w:rsidRPr="00002868">
        <w:rPr>
          <w:rFonts w:ascii="Arial" w:hAnsi="Arial" w:cs="Arial"/>
          <w:i/>
          <w:iCs/>
          <w:sz w:val="24"/>
          <w:szCs w:val="24"/>
        </w:rPr>
        <w:t xml:space="preserve"> нийт</w:t>
      </w:r>
      <w:r w:rsidRPr="00002868">
        <w:rPr>
          <w:rFonts w:ascii="Arial" w:hAnsi="Arial" w:cs="Arial"/>
          <w:i/>
          <w:iCs/>
          <w:sz w:val="24"/>
          <w:szCs w:val="24"/>
        </w:rPr>
        <w:t xml:space="preserve"> зарлага ба цэвэр зээл</w:t>
      </w:r>
      <w:r w:rsidR="002B3302" w:rsidRPr="00002868">
        <w:rPr>
          <w:rFonts w:ascii="Arial" w:hAnsi="Arial" w:cs="Arial"/>
          <w:i/>
          <w:iCs/>
          <w:sz w:val="24"/>
          <w:szCs w:val="24"/>
        </w:rPr>
        <w:t>ийн дүн</w:t>
      </w:r>
      <w:r w:rsidR="0078563A" w:rsidRPr="000028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02868">
        <w:rPr>
          <w:rFonts w:ascii="Arial" w:hAnsi="Arial" w:cs="Arial"/>
          <w:i/>
          <w:iCs/>
          <w:sz w:val="24"/>
          <w:szCs w:val="24"/>
        </w:rPr>
        <w:t>/тэрбум төгрөг/</w:t>
      </w:r>
    </w:p>
    <w:p w14:paraId="135DB56A" w14:textId="64619276" w:rsidR="000212FE" w:rsidRPr="00002868" w:rsidRDefault="000212FE" w:rsidP="006574C3">
      <w:pPr>
        <w:spacing w:after="0" w:line="240" w:lineRule="auto"/>
        <w:ind w:firstLine="720"/>
        <w:jc w:val="both"/>
        <w:rPr>
          <w:rFonts w:eastAsiaTheme="minorEastAsia"/>
          <w:kern w:val="2"/>
          <w:lang w:eastAsia="ja-JP"/>
        </w:rPr>
      </w:pPr>
      <w:r w:rsidRPr="00002868">
        <w:fldChar w:fldCharType="begin"/>
      </w:r>
      <w:r w:rsidRPr="00002868">
        <w:instrText xml:space="preserve"> LINK </w:instrText>
      </w:r>
      <w:r w:rsidR="00002868">
        <w:instrText xml:space="preserve">Excel.Sheet.12 "https://mofgovmn-my.sharepoint.com/personal/bayarerdene_b_mof_gov_mn/Documents/000016 ТГ-ын ном/2023-TG taniltsuulga/хүснэгт.xlsx" Sheet3!R11C2:R19C7 </w:instrText>
      </w:r>
      <w:r w:rsidRPr="00002868">
        <w:instrText xml:space="preserve">\a \f 4 \h  \* MERGEFORMAT </w:instrText>
      </w:r>
      <w:r w:rsidRPr="00002868">
        <w:fldChar w:fldCharType="separate"/>
      </w:r>
    </w:p>
    <w:tbl>
      <w:tblPr>
        <w:tblW w:w="9678" w:type="dxa"/>
        <w:tblLook w:val="04A0" w:firstRow="1" w:lastRow="0" w:firstColumn="1" w:lastColumn="0" w:noHBand="0" w:noVBand="1"/>
      </w:tblPr>
      <w:tblGrid>
        <w:gridCol w:w="4135"/>
        <w:gridCol w:w="1080"/>
        <w:gridCol w:w="1170"/>
        <w:gridCol w:w="1080"/>
        <w:gridCol w:w="1214"/>
        <w:gridCol w:w="999"/>
      </w:tblGrid>
      <w:tr w:rsidR="000212FE" w:rsidRPr="00002868" w14:paraId="2E3D0687" w14:textId="77777777" w:rsidTr="000212FE">
        <w:trPr>
          <w:trHeight w:val="300"/>
        </w:trPr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E821" w14:textId="65E167F3" w:rsidR="000212FE" w:rsidRPr="00002868" w:rsidRDefault="000212FE" w:rsidP="00021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Үзүүлэлт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ED50" w14:textId="6E8A4ACC" w:rsidR="000212FE" w:rsidRPr="00002868" w:rsidRDefault="000212FE" w:rsidP="0002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202</w:t>
            </w:r>
            <w:r w:rsidR="00464248">
              <w:rPr>
                <w:rFonts w:ascii="Calibri" w:eastAsia="Times New Roman" w:hAnsi="Calibri" w:cs="Calibri"/>
                <w:color w:val="000000"/>
                <w14:ligatures w14:val="none"/>
              </w:rPr>
              <w:t>3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он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2002A" w14:textId="31B469D7" w:rsidR="000212FE" w:rsidRPr="00002868" w:rsidRDefault="000212FE" w:rsidP="00021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202</w:t>
            </w:r>
            <w:r w:rsidR="00464248">
              <w:rPr>
                <w:rFonts w:ascii="Calibri" w:eastAsia="Times New Roman" w:hAnsi="Calibri" w:cs="Calibri"/>
                <w:color w:val="000000"/>
                <w14:ligatures w14:val="none"/>
              </w:rPr>
              <w:t>4</w:t>
            </w: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он</w:t>
            </w:r>
          </w:p>
        </w:tc>
      </w:tr>
      <w:tr w:rsidR="000212FE" w:rsidRPr="00002868" w14:paraId="78B6F53D" w14:textId="77777777" w:rsidTr="000212FE">
        <w:trPr>
          <w:trHeight w:val="300"/>
        </w:trPr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3684" w14:textId="77777777" w:rsidR="000212FE" w:rsidRPr="00002868" w:rsidRDefault="000212FE" w:rsidP="0002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5F1D" w14:textId="77777777" w:rsidR="000212FE" w:rsidRPr="00002868" w:rsidRDefault="000212FE" w:rsidP="0002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Гүйц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AA70" w14:textId="77777777" w:rsidR="000212FE" w:rsidRPr="00002868" w:rsidRDefault="000212FE" w:rsidP="0002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Төлөв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486D" w14:textId="77777777" w:rsidR="000212FE" w:rsidRPr="00002868" w:rsidRDefault="000212FE" w:rsidP="0002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Гүйц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7137" w14:textId="77777777" w:rsidR="000212FE" w:rsidRPr="00002868" w:rsidRDefault="000212FE" w:rsidP="0002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Хувь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1755" w14:textId="77777777" w:rsidR="000212FE" w:rsidRPr="00002868" w:rsidRDefault="000212FE" w:rsidP="0002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Зөрүү</w:t>
            </w:r>
          </w:p>
        </w:tc>
      </w:tr>
      <w:tr w:rsidR="00B8082F" w:rsidRPr="00002868" w14:paraId="19D0CBCB" w14:textId="77777777" w:rsidTr="0056545E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0B71" w14:textId="77777777" w:rsidR="00B8082F" w:rsidRPr="00002868" w:rsidRDefault="00B8082F" w:rsidP="00B808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Нийт зарлага ба цэвэр зээлийн дүн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F47" w14:textId="16CBFB47" w:rsidR="00B8082F" w:rsidRPr="00002868" w:rsidRDefault="00B8082F" w:rsidP="00B80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16,079.8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4D99" w14:textId="621CE3D0" w:rsidR="00B8082F" w:rsidRPr="00002868" w:rsidRDefault="00B8082F" w:rsidP="00B80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B8082F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22,677.8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A226" w14:textId="3FFA209A" w:rsidR="00B8082F" w:rsidRPr="00002868" w:rsidRDefault="00B8082F" w:rsidP="00B80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B8082F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21,372.4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7527" w14:textId="119CE75E" w:rsidR="00B8082F" w:rsidRPr="00002868" w:rsidRDefault="00B8082F" w:rsidP="00B80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B8082F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94.2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41D7" w14:textId="62AC6ACE" w:rsidR="00B8082F" w:rsidRPr="00002868" w:rsidRDefault="00B8082F" w:rsidP="00B80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B8082F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1,305.4</w:t>
            </w:r>
          </w:p>
        </w:tc>
      </w:tr>
      <w:tr w:rsidR="003C7D90" w:rsidRPr="00002868" w14:paraId="08DFF365" w14:textId="77777777" w:rsidTr="00C0663C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9CB" w14:textId="77777777" w:rsidR="003C7D90" w:rsidRPr="00002868" w:rsidRDefault="003C7D90" w:rsidP="003C7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Урсгал зардал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D2C9" w14:textId="2CDEB7A5" w:rsidR="003C7D90" w:rsidRPr="00002868" w:rsidRDefault="003C7D90" w:rsidP="003C7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11,960.6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548A" w14:textId="511D7C92" w:rsidR="003C7D90" w:rsidRPr="00002868" w:rsidRDefault="003C7D90" w:rsidP="003C7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C7D90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16,475.0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2513" w14:textId="19AF99AB" w:rsidR="003C7D90" w:rsidRPr="00002868" w:rsidRDefault="003C7D90" w:rsidP="003C7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C7D90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15,964.9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15CF" w14:textId="1FD3F4A2" w:rsidR="003C7D90" w:rsidRPr="00002868" w:rsidRDefault="003C7D90" w:rsidP="003C7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C7D90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96.9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59C1" w14:textId="0B8A42D8" w:rsidR="003C7D90" w:rsidRPr="00002868" w:rsidRDefault="003C7D90" w:rsidP="003C7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C7D90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510.1</w:t>
            </w:r>
          </w:p>
        </w:tc>
      </w:tr>
      <w:tr w:rsidR="00C36F8C" w:rsidRPr="00002868" w14:paraId="689571E9" w14:textId="77777777" w:rsidTr="00DF1C7B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189A" w14:textId="77777777" w:rsidR="00C36F8C" w:rsidRPr="00002868" w:rsidRDefault="00C36F8C" w:rsidP="00C36F8C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Бараа, ажил үйлчилгээний зардал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42F" w14:textId="3B1D9187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3,614.5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F74D" w14:textId="5BC2B1BD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C36F8C">
              <w:rPr>
                <w:rFonts w:ascii="Calibri" w:eastAsia="Times New Roman" w:hAnsi="Calibri" w:cs="Calibri"/>
                <w:color w:val="000000"/>
                <w14:ligatures w14:val="none"/>
              </w:rPr>
              <w:t>8,057.8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4913" w14:textId="71FAFD8F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C36F8C">
              <w:rPr>
                <w:rFonts w:ascii="Calibri" w:eastAsia="Times New Roman" w:hAnsi="Calibri" w:cs="Calibri"/>
                <w:color w:val="000000"/>
                <w14:ligatures w14:val="none"/>
              </w:rPr>
              <w:t>7,781.5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1A5F" w14:textId="1F97525E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C36F8C">
              <w:rPr>
                <w:rFonts w:ascii="Calibri" w:eastAsia="Times New Roman" w:hAnsi="Calibri" w:cs="Calibri"/>
                <w:color w:val="000000"/>
                <w14:ligatures w14:val="none"/>
              </w:rPr>
              <w:t>96.6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7864" w14:textId="5233226C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C36F8C">
              <w:rPr>
                <w:rFonts w:ascii="Calibri" w:eastAsia="Times New Roman" w:hAnsi="Calibri" w:cs="Calibri"/>
                <w:color w:val="000000"/>
                <w14:ligatures w14:val="none"/>
              </w:rPr>
              <w:t>276.2</w:t>
            </w:r>
          </w:p>
        </w:tc>
      </w:tr>
      <w:tr w:rsidR="00C36F8C" w:rsidRPr="00C36F8C" w14:paraId="2CC14217" w14:textId="77777777" w:rsidTr="00DF1C7B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F2D4" w14:textId="77777777" w:rsidR="00C36F8C" w:rsidRPr="00002868" w:rsidRDefault="00C36F8C" w:rsidP="00C36F8C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Хүү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A2B" w14:textId="4E06FA69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1,092.6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A495" w14:textId="27CAF136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C36F8C">
              <w:rPr>
                <w:rFonts w:ascii="Calibri" w:eastAsia="Times New Roman" w:hAnsi="Calibri" w:cs="Calibri"/>
                <w:color w:val="000000"/>
                <w14:ligatures w14:val="none"/>
              </w:rPr>
              <w:t>1,173.6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9D41" w14:textId="6C48DCC1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C36F8C">
              <w:rPr>
                <w:rFonts w:ascii="Calibri" w:eastAsia="Times New Roman" w:hAnsi="Calibri" w:cs="Calibri"/>
                <w:color w:val="000000"/>
                <w14:ligatures w14:val="none"/>
              </w:rPr>
              <w:t>1,165.9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9822" w14:textId="246CDF13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C36F8C">
              <w:rPr>
                <w:rFonts w:ascii="Calibri" w:eastAsia="Times New Roman" w:hAnsi="Calibri" w:cs="Calibri"/>
                <w:color w:val="000000"/>
                <w14:ligatures w14:val="none"/>
              </w:rPr>
              <w:t>99.3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422B" w14:textId="0EBC6DCB" w:rsidR="00C36F8C" w:rsidRPr="00002868" w:rsidRDefault="00C36F8C" w:rsidP="00C36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C36F8C">
              <w:rPr>
                <w:rFonts w:ascii="Calibri" w:eastAsia="Times New Roman" w:hAnsi="Calibri" w:cs="Calibri"/>
                <w:color w:val="000000"/>
                <w14:ligatures w14:val="none"/>
              </w:rPr>
              <w:t>7.7</w:t>
            </w:r>
          </w:p>
        </w:tc>
      </w:tr>
      <w:tr w:rsidR="00A64289" w:rsidRPr="00002868" w14:paraId="1978E48C" w14:textId="77777777" w:rsidTr="0064269C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375D" w14:textId="77777777" w:rsidR="00A64289" w:rsidRPr="00002868" w:rsidRDefault="00A64289" w:rsidP="00A64289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>Татаас ба урсгал шилжүүлэг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771" w14:textId="213811CF" w:rsidR="00A64289" w:rsidRPr="00002868" w:rsidRDefault="00A64289" w:rsidP="00A642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color w:val="000000"/>
                <w14:ligatures w14:val="none"/>
              </w:rPr>
              <w:t xml:space="preserve">   7,253.5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ADC7" w14:textId="025DC4F0" w:rsidR="00A64289" w:rsidRPr="00002868" w:rsidRDefault="00A64289" w:rsidP="00A642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A64289">
              <w:rPr>
                <w:rFonts w:ascii="Calibri" w:eastAsia="Times New Roman" w:hAnsi="Calibri" w:cs="Calibri"/>
                <w:color w:val="000000"/>
                <w14:ligatures w14:val="none"/>
              </w:rPr>
              <w:t>7,243.7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A26E" w14:textId="08543B10" w:rsidR="00A64289" w:rsidRPr="00002868" w:rsidRDefault="00A64289" w:rsidP="00A642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A64289">
              <w:rPr>
                <w:rFonts w:ascii="Calibri" w:eastAsia="Times New Roman" w:hAnsi="Calibri" w:cs="Calibri"/>
                <w:color w:val="000000"/>
                <w14:ligatures w14:val="none"/>
              </w:rPr>
              <w:t>7,017.5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2875" w14:textId="6C01104B" w:rsidR="00A64289" w:rsidRPr="00002868" w:rsidRDefault="00A64289" w:rsidP="00A642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A64289">
              <w:rPr>
                <w:rFonts w:ascii="Calibri" w:eastAsia="Times New Roman" w:hAnsi="Calibri" w:cs="Calibri"/>
                <w:color w:val="000000"/>
                <w14:ligatures w14:val="none"/>
              </w:rPr>
              <w:t>96.9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E9D2" w14:textId="10525587" w:rsidR="00A64289" w:rsidRPr="00002868" w:rsidRDefault="00A64289" w:rsidP="00A642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A64289">
              <w:rPr>
                <w:rFonts w:ascii="Calibri" w:eastAsia="Times New Roman" w:hAnsi="Calibri" w:cs="Calibri"/>
                <w:color w:val="000000"/>
                <w14:ligatures w14:val="none"/>
              </w:rPr>
              <w:t>226.2</w:t>
            </w:r>
          </w:p>
        </w:tc>
      </w:tr>
      <w:tr w:rsidR="00376288" w:rsidRPr="00002868" w14:paraId="67701D42" w14:textId="77777777" w:rsidTr="004E541D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EBB" w14:textId="77777777" w:rsidR="00376288" w:rsidRPr="00002868" w:rsidRDefault="00376288" w:rsidP="00376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Хөрөнгийн зардал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5DE6" w14:textId="236047B0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  3,951.9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24F5" w14:textId="5AB241C0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7628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6,099.7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B421" w14:textId="75D9BE02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7628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5,082.1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29C1" w14:textId="70FFA36F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7628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83.3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D429" w14:textId="6DCCAF14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7628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1,017.6</w:t>
            </w:r>
          </w:p>
        </w:tc>
      </w:tr>
      <w:tr w:rsidR="00376288" w:rsidRPr="00002868" w14:paraId="218493E8" w14:textId="77777777" w:rsidTr="004E541D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A30" w14:textId="77777777" w:rsidR="00376288" w:rsidRPr="00002868" w:rsidRDefault="00376288" w:rsidP="00376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Эргэж төлөгдөх цэвэр зээл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BC6" w14:textId="1E591E2D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00286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 xml:space="preserve">       167.3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110C" w14:textId="23EC49DB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7628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103.1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FEF5" w14:textId="5D438476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7628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325.4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D1C0" w14:textId="0DFF853F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7628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315.5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76F0" w14:textId="18BBC00F" w:rsidR="00376288" w:rsidRPr="00002868" w:rsidRDefault="00376288" w:rsidP="00376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  <w:r w:rsidRPr="00376288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222.2</w:t>
            </w:r>
          </w:p>
        </w:tc>
      </w:tr>
    </w:tbl>
    <w:p w14:paraId="7D89FD36" w14:textId="762AE007" w:rsidR="005A2B70" w:rsidRPr="00002868" w:rsidRDefault="000212FE" w:rsidP="00825BE8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02868">
        <w:rPr>
          <w:rFonts w:ascii="Arial" w:eastAsia="Arial" w:hAnsi="Arial" w:cs="Arial"/>
          <w:sz w:val="24"/>
          <w:szCs w:val="24"/>
        </w:rPr>
        <w:fldChar w:fldCharType="end"/>
      </w:r>
    </w:p>
    <w:p w14:paraId="02E6E8B9" w14:textId="3A174281" w:rsidR="0089232F" w:rsidRPr="00002868" w:rsidRDefault="00543975" w:rsidP="00825BE8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02868">
        <w:rPr>
          <w:rFonts w:ascii="Arial" w:eastAsia="Arial" w:hAnsi="Arial" w:cs="Arial"/>
          <w:sz w:val="24"/>
          <w:szCs w:val="24"/>
        </w:rPr>
        <w:t xml:space="preserve">Төсвийн тухай хуулийн </w:t>
      </w:r>
      <w:r w:rsidR="00181CF0" w:rsidRPr="00002868">
        <w:rPr>
          <w:rFonts w:ascii="Arial" w:eastAsia="Arial" w:hAnsi="Arial" w:cs="Arial"/>
          <w:sz w:val="24"/>
          <w:szCs w:val="24"/>
        </w:rPr>
        <w:t xml:space="preserve">8 дугаар зүйлийн </w:t>
      </w:r>
      <w:r w:rsidRPr="00002868">
        <w:rPr>
          <w:rFonts w:ascii="Arial" w:eastAsia="Arial" w:hAnsi="Arial" w:cs="Arial"/>
          <w:sz w:val="24"/>
          <w:szCs w:val="24"/>
        </w:rPr>
        <w:t xml:space="preserve">8.10.1, 8.10.2 </w:t>
      </w:r>
      <w:r w:rsidR="00181CF0" w:rsidRPr="00002868">
        <w:rPr>
          <w:rFonts w:ascii="Arial" w:eastAsia="Arial" w:hAnsi="Arial" w:cs="Arial"/>
          <w:sz w:val="24"/>
          <w:szCs w:val="24"/>
        </w:rPr>
        <w:t xml:space="preserve">дахь </w:t>
      </w:r>
      <w:r w:rsidRPr="00002868">
        <w:rPr>
          <w:rFonts w:ascii="Arial" w:eastAsia="Arial" w:hAnsi="Arial" w:cs="Arial"/>
          <w:sz w:val="24"/>
          <w:szCs w:val="24"/>
        </w:rPr>
        <w:t>заалтад</w:t>
      </w:r>
      <w:r w:rsidR="00181CF0" w:rsidRPr="00002868">
        <w:rPr>
          <w:rFonts w:ascii="Arial" w:eastAsia="Arial" w:hAnsi="Arial" w:cs="Arial"/>
          <w:sz w:val="24"/>
          <w:szCs w:val="24"/>
        </w:rPr>
        <w:t xml:space="preserve"> тус тус</w:t>
      </w:r>
      <w:r w:rsidRPr="00002868">
        <w:rPr>
          <w:rFonts w:ascii="Arial" w:eastAsia="Arial" w:hAnsi="Arial" w:cs="Arial"/>
          <w:sz w:val="24"/>
          <w:szCs w:val="24"/>
        </w:rPr>
        <w:t xml:space="preserve"> заасны дагуу </w:t>
      </w:r>
      <w:r w:rsidR="00EA5E35" w:rsidRPr="00002868">
        <w:rPr>
          <w:rFonts w:ascii="Arial" w:eastAsia="Arial" w:hAnsi="Arial" w:cs="Arial"/>
          <w:sz w:val="24"/>
          <w:szCs w:val="24"/>
        </w:rPr>
        <w:t xml:space="preserve">нэгдсэн төсвийн гүйцэтгэл, Засгийн газрын санхүүгийн нэгтгэсэн тайланг </w:t>
      </w:r>
      <w:r w:rsidRPr="00002868">
        <w:rPr>
          <w:rFonts w:ascii="Arial" w:eastAsia="Arial" w:hAnsi="Arial" w:cs="Arial"/>
          <w:sz w:val="24"/>
          <w:szCs w:val="24"/>
        </w:rPr>
        <w:t>төрийн аудитын төв байгууллагад хүргүүл</w:t>
      </w:r>
      <w:r w:rsidR="00C72D2A" w:rsidRPr="00002868">
        <w:rPr>
          <w:rFonts w:ascii="Arial" w:eastAsia="Arial" w:hAnsi="Arial" w:cs="Arial"/>
          <w:sz w:val="24"/>
          <w:szCs w:val="24"/>
        </w:rPr>
        <w:t>ж</w:t>
      </w:r>
      <w:r w:rsidR="00181CF0" w:rsidRPr="00002868">
        <w:rPr>
          <w:rFonts w:ascii="Arial" w:eastAsia="Arial" w:hAnsi="Arial" w:cs="Arial"/>
          <w:sz w:val="24"/>
          <w:szCs w:val="24"/>
        </w:rPr>
        <w:t>,</w:t>
      </w:r>
      <w:r w:rsidRPr="00002868">
        <w:rPr>
          <w:rFonts w:ascii="Arial" w:eastAsia="Arial" w:hAnsi="Arial" w:cs="Arial"/>
          <w:sz w:val="24"/>
          <w:szCs w:val="24"/>
        </w:rPr>
        <w:t xml:space="preserve"> аудит хийлгэн улсын төсвийн</w:t>
      </w:r>
      <w:r w:rsidR="00827951" w:rsidRPr="00002868">
        <w:rPr>
          <w:rFonts w:ascii="Arial" w:eastAsia="Arial" w:hAnsi="Arial" w:cs="Arial"/>
          <w:sz w:val="24"/>
          <w:szCs w:val="24"/>
        </w:rPr>
        <w:t xml:space="preserve"> </w:t>
      </w:r>
      <w:r w:rsidR="00827951" w:rsidRPr="00B82926">
        <w:rPr>
          <w:rFonts w:ascii="Arial" w:eastAsia="Arial" w:hAnsi="Arial" w:cs="Arial"/>
          <w:sz w:val="24"/>
          <w:szCs w:val="24"/>
        </w:rPr>
        <w:t>гүйцэтгэлийн</w:t>
      </w:r>
      <w:r w:rsidR="00827951" w:rsidRPr="00002868">
        <w:rPr>
          <w:rFonts w:ascii="Arial" w:eastAsia="Arial" w:hAnsi="Arial" w:cs="Arial"/>
          <w:sz w:val="24"/>
          <w:szCs w:val="24"/>
        </w:rPr>
        <w:t xml:space="preserve"> </w:t>
      </w:r>
      <w:r w:rsidRPr="00002868">
        <w:rPr>
          <w:rFonts w:ascii="Arial" w:eastAsia="Arial" w:hAnsi="Arial" w:cs="Arial"/>
          <w:sz w:val="24"/>
          <w:szCs w:val="24"/>
        </w:rPr>
        <w:t>тэнцвэржүүлсэн орлого, зарлаг</w:t>
      </w:r>
      <w:r w:rsidR="00827951" w:rsidRPr="00002868">
        <w:rPr>
          <w:rFonts w:ascii="Arial" w:eastAsia="Arial" w:hAnsi="Arial" w:cs="Arial"/>
          <w:sz w:val="24"/>
          <w:szCs w:val="24"/>
        </w:rPr>
        <w:t>ын</w:t>
      </w:r>
      <w:r w:rsidRPr="00002868">
        <w:rPr>
          <w:rFonts w:ascii="Arial" w:eastAsia="Arial" w:hAnsi="Arial" w:cs="Arial"/>
          <w:sz w:val="24"/>
          <w:szCs w:val="24"/>
        </w:rPr>
        <w:t xml:space="preserve"> </w:t>
      </w:r>
      <w:r w:rsidR="00EA5E35" w:rsidRPr="00002868">
        <w:rPr>
          <w:rFonts w:ascii="Arial" w:eastAsia="Arial" w:hAnsi="Arial" w:cs="Arial"/>
          <w:sz w:val="24"/>
          <w:szCs w:val="24"/>
        </w:rPr>
        <w:t xml:space="preserve">хэмжээг </w:t>
      </w:r>
      <w:r w:rsidRPr="00002868">
        <w:rPr>
          <w:rFonts w:ascii="Arial" w:eastAsia="Arial" w:hAnsi="Arial" w:cs="Arial"/>
          <w:sz w:val="24"/>
          <w:szCs w:val="24"/>
        </w:rPr>
        <w:t>баталгаажуулсан</w:t>
      </w:r>
      <w:r w:rsidR="00EA5E35" w:rsidRPr="00002868">
        <w:rPr>
          <w:rFonts w:ascii="Arial" w:eastAsia="Arial" w:hAnsi="Arial" w:cs="Arial"/>
          <w:sz w:val="24"/>
          <w:szCs w:val="24"/>
        </w:rPr>
        <w:t xml:space="preserve"> болно</w:t>
      </w:r>
      <w:r w:rsidRPr="00002868">
        <w:rPr>
          <w:rFonts w:ascii="Arial" w:eastAsia="Arial" w:hAnsi="Arial" w:cs="Arial"/>
          <w:sz w:val="24"/>
          <w:szCs w:val="24"/>
        </w:rPr>
        <w:t>.</w:t>
      </w:r>
    </w:p>
    <w:p w14:paraId="34FA4743" w14:textId="77777777" w:rsidR="00543975" w:rsidRPr="00002868" w:rsidRDefault="00543975" w:rsidP="00825BE8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2F8B307F" w14:textId="4E856696" w:rsidR="00543975" w:rsidRDefault="00543975" w:rsidP="00825BE8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08698C0D" w14:textId="77777777" w:rsidR="00942EA6" w:rsidRPr="00002868" w:rsidRDefault="00942EA6" w:rsidP="00825BE8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6EBD5A3D" w14:textId="16C44DA1" w:rsidR="00EA5E35" w:rsidRPr="00002868" w:rsidRDefault="00942EA6" w:rsidP="00942EA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---о0о---</w:t>
      </w:r>
    </w:p>
    <w:sectPr w:rsidR="00EA5E35" w:rsidRPr="00002868" w:rsidSect="006574C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4E8"/>
    <w:multiLevelType w:val="hybridMultilevel"/>
    <w:tmpl w:val="5C3028E4"/>
    <w:lvl w:ilvl="0" w:tplc="35485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040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F"/>
    <w:rsid w:val="00002868"/>
    <w:rsid w:val="00006E73"/>
    <w:rsid w:val="00012FDE"/>
    <w:rsid w:val="00014658"/>
    <w:rsid w:val="00017600"/>
    <w:rsid w:val="000212FE"/>
    <w:rsid w:val="0002212E"/>
    <w:rsid w:val="000242D8"/>
    <w:rsid w:val="00024751"/>
    <w:rsid w:val="0002523A"/>
    <w:rsid w:val="000264D6"/>
    <w:rsid w:val="000305B4"/>
    <w:rsid w:val="000319AE"/>
    <w:rsid w:val="000354D7"/>
    <w:rsid w:val="00045BCD"/>
    <w:rsid w:val="00046E63"/>
    <w:rsid w:val="000503FF"/>
    <w:rsid w:val="00051A9F"/>
    <w:rsid w:val="00052006"/>
    <w:rsid w:val="0005545E"/>
    <w:rsid w:val="000560E4"/>
    <w:rsid w:val="00062E4E"/>
    <w:rsid w:val="0006386A"/>
    <w:rsid w:val="00064E25"/>
    <w:rsid w:val="00065EA3"/>
    <w:rsid w:val="00071F34"/>
    <w:rsid w:val="00072089"/>
    <w:rsid w:val="00072316"/>
    <w:rsid w:val="000742DD"/>
    <w:rsid w:val="00074331"/>
    <w:rsid w:val="00074F8B"/>
    <w:rsid w:val="00080A73"/>
    <w:rsid w:val="000830FB"/>
    <w:rsid w:val="0008773E"/>
    <w:rsid w:val="00093AD4"/>
    <w:rsid w:val="00094164"/>
    <w:rsid w:val="000A27BE"/>
    <w:rsid w:val="000A498A"/>
    <w:rsid w:val="000A4DE0"/>
    <w:rsid w:val="000A710B"/>
    <w:rsid w:val="000B01C0"/>
    <w:rsid w:val="000B1774"/>
    <w:rsid w:val="000B76BC"/>
    <w:rsid w:val="000C071A"/>
    <w:rsid w:val="000C45E2"/>
    <w:rsid w:val="000C73C5"/>
    <w:rsid w:val="000D22AF"/>
    <w:rsid w:val="000D385A"/>
    <w:rsid w:val="000D478D"/>
    <w:rsid w:val="000E3EA8"/>
    <w:rsid w:val="000F22BA"/>
    <w:rsid w:val="000F6389"/>
    <w:rsid w:val="00100428"/>
    <w:rsid w:val="00101E33"/>
    <w:rsid w:val="0010393D"/>
    <w:rsid w:val="00103CC6"/>
    <w:rsid w:val="00110322"/>
    <w:rsid w:val="0011036B"/>
    <w:rsid w:val="00120726"/>
    <w:rsid w:val="00121388"/>
    <w:rsid w:val="001214E8"/>
    <w:rsid w:val="00124C20"/>
    <w:rsid w:val="00124E16"/>
    <w:rsid w:val="00124FF3"/>
    <w:rsid w:val="00125431"/>
    <w:rsid w:val="00127F20"/>
    <w:rsid w:val="00130D96"/>
    <w:rsid w:val="00132DFB"/>
    <w:rsid w:val="00150873"/>
    <w:rsid w:val="00151F8F"/>
    <w:rsid w:val="001539E4"/>
    <w:rsid w:val="00154EAA"/>
    <w:rsid w:val="001558EC"/>
    <w:rsid w:val="00155E0D"/>
    <w:rsid w:val="00164749"/>
    <w:rsid w:val="001656B0"/>
    <w:rsid w:val="00171F4E"/>
    <w:rsid w:val="00172CE9"/>
    <w:rsid w:val="00181CF0"/>
    <w:rsid w:val="0018395D"/>
    <w:rsid w:val="001871A6"/>
    <w:rsid w:val="00187894"/>
    <w:rsid w:val="00194CE3"/>
    <w:rsid w:val="00196803"/>
    <w:rsid w:val="001A00EF"/>
    <w:rsid w:val="001A7E45"/>
    <w:rsid w:val="001B0B5A"/>
    <w:rsid w:val="001B39FB"/>
    <w:rsid w:val="001B4A80"/>
    <w:rsid w:val="001B67B9"/>
    <w:rsid w:val="001C0882"/>
    <w:rsid w:val="001C61FD"/>
    <w:rsid w:val="001C69A3"/>
    <w:rsid w:val="001C7FAE"/>
    <w:rsid w:val="001D1997"/>
    <w:rsid w:val="001D319F"/>
    <w:rsid w:val="001D6347"/>
    <w:rsid w:val="001F1174"/>
    <w:rsid w:val="001F18C4"/>
    <w:rsid w:val="001F609A"/>
    <w:rsid w:val="0020684E"/>
    <w:rsid w:val="00206FEE"/>
    <w:rsid w:val="00211D82"/>
    <w:rsid w:val="00214BA1"/>
    <w:rsid w:val="002166DA"/>
    <w:rsid w:val="00223968"/>
    <w:rsid w:val="002265EB"/>
    <w:rsid w:val="00231C2A"/>
    <w:rsid w:val="00233686"/>
    <w:rsid w:val="00234F30"/>
    <w:rsid w:val="00236DAE"/>
    <w:rsid w:val="00240D3A"/>
    <w:rsid w:val="00253BF9"/>
    <w:rsid w:val="00255BBE"/>
    <w:rsid w:val="002568ED"/>
    <w:rsid w:val="00262682"/>
    <w:rsid w:val="00262B06"/>
    <w:rsid w:val="0027332A"/>
    <w:rsid w:val="00274190"/>
    <w:rsid w:val="002748E0"/>
    <w:rsid w:val="00281BE2"/>
    <w:rsid w:val="00281D2C"/>
    <w:rsid w:val="00285AE5"/>
    <w:rsid w:val="00291A8B"/>
    <w:rsid w:val="00291B50"/>
    <w:rsid w:val="00292B06"/>
    <w:rsid w:val="002A267F"/>
    <w:rsid w:val="002A5109"/>
    <w:rsid w:val="002B1947"/>
    <w:rsid w:val="002B2DF7"/>
    <w:rsid w:val="002B3302"/>
    <w:rsid w:val="002B517C"/>
    <w:rsid w:val="002B7C3B"/>
    <w:rsid w:val="002C0DB5"/>
    <w:rsid w:val="002C34EC"/>
    <w:rsid w:val="002C3DCB"/>
    <w:rsid w:val="002C4AF6"/>
    <w:rsid w:val="002C6B82"/>
    <w:rsid w:val="002D1E28"/>
    <w:rsid w:val="002D464D"/>
    <w:rsid w:val="002D5CD0"/>
    <w:rsid w:val="002D64A3"/>
    <w:rsid w:val="002E5AF9"/>
    <w:rsid w:val="002F35C2"/>
    <w:rsid w:val="002F4929"/>
    <w:rsid w:val="003000BD"/>
    <w:rsid w:val="0030094B"/>
    <w:rsid w:val="003032DF"/>
    <w:rsid w:val="00311F7D"/>
    <w:rsid w:val="003138BB"/>
    <w:rsid w:val="0032168B"/>
    <w:rsid w:val="00322612"/>
    <w:rsid w:val="003226C0"/>
    <w:rsid w:val="00326957"/>
    <w:rsid w:val="00331A4C"/>
    <w:rsid w:val="00331AC4"/>
    <w:rsid w:val="003332DC"/>
    <w:rsid w:val="00334ABA"/>
    <w:rsid w:val="00342755"/>
    <w:rsid w:val="003438CD"/>
    <w:rsid w:val="00346599"/>
    <w:rsid w:val="00354961"/>
    <w:rsid w:val="00360496"/>
    <w:rsid w:val="00361D6B"/>
    <w:rsid w:val="00363AC4"/>
    <w:rsid w:val="00364667"/>
    <w:rsid w:val="003660E5"/>
    <w:rsid w:val="00366CA5"/>
    <w:rsid w:val="003675AE"/>
    <w:rsid w:val="00372478"/>
    <w:rsid w:val="00376288"/>
    <w:rsid w:val="00376C7F"/>
    <w:rsid w:val="00376CF6"/>
    <w:rsid w:val="00382011"/>
    <w:rsid w:val="00382654"/>
    <w:rsid w:val="00383863"/>
    <w:rsid w:val="00385891"/>
    <w:rsid w:val="003858EC"/>
    <w:rsid w:val="00385BB0"/>
    <w:rsid w:val="00390BC9"/>
    <w:rsid w:val="00394B0E"/>
    <w:rsid w:val="003A2EEE"/>
    <w:rsid w:val="003A5212"/>
    <w:rsid w:val="003B17AD"/>
    <w:rsid w:val="003B43C9"/>
    <w:rsid w:val="003B462D"/>
    <w:rsid w:val="003C6A60"/>
    <w:rsid w:val="003C7D90"/>
    <w:rsid w:val="003D0B03"/>
    <w:rsid w:val="003D6FC9"/>
    <w:rsid w:val="003E737D"/>
    <w:rsid w:val="003F0D90"/>
    <w:rsid w:val="003F2158"/>
    <w:rsid w:val="003F2598"/>
    <w:rsid w:val="00400001"/>
    <w:rsid w:val="004038BD"/>
    <w:rsid w:val="00404B13"/>
    <w:rsid w:val="00410328"/>
    <w:rsid w:val="00410CCD"/>
    <w:rsid w:val="00423735"/>
    <w:rsid w:val="00427E14"/>
    <w:rsid w:val="00431097"/>
    <w:rsid w:val="00435AD3"/>
    <w:rsid w:val="004373E6"/>
    <w:rsid w:val="0044310D"/>
    <w:rsid w:val="00444093"/>
    <w:rsid w:val="00445983"/>
    <w:rsid w:val="00447BBF"/>
    <w:rsid w:val="0045004B"/>
    <w:rsid w:val="00451833"/>
    <w:rsid w:val="004635D0"/>
    <w:rsid w:val="00464248"/>
    <w:rsid w:val="00467A2F"/>
    <w:rsid w:val="00471A9C"/>
    <w:rsid w:val="0047475B"/>
    <w:rsid w:val="0048070C"/>
    <w:rsid w:val="004810A2"/>
    <w:rsid w:val="004824F0"/>
    <w:rsid w:val="00482E7A"/>
    <w:rsid w:val="00484796"/>
    <w:rsid w:val="0048684C"/>
    <w:rsid w:val="00486F64"/>
    <w:rsid w:val="00495B2E"/>
    <w:rsid w:val="00497BA2"/>
    <w:rsid w:val="004A0AD2"/>
    <w:rsid w:val="004A5B5D"/>
    <w:rsid w:val="004A6B41"/>
    <w:rsid w:val="004A77AD"/>
    <w:rsid w:val="004B0847"/>
    <w:rsid w:val="004B2B1B"/>
    <w:rsid w:val="004B3D19"/>
    <w:rsid w:val="004D1310"/>
    <w:rsid w:val="004D2841"/>
    <w:rsid w:val="004D4A9A"/>
    <w:rsid w:val="004D59D4"/>
    <w:rsid w:val="004D5A07"/>
    <w:rsid w:val="004D64A4"/>
    <w:rsid w:val="004E073C"/>
    <w:rsid w:val="004E0F95"/>
    <w:rsid w:val="004E1A2F"/>
    <w:rsid w:val="004E7E64"/>
    <w:rsid w:val="004F2658"/>
    <w:rsid w:val="004F3471"/>
    <w:rsid w:val="004F65CC"/>
    <w:rsid w:val="00501E68"/>
    <w:rsid w:val="00502312"/>
    <w:rsid w:val="00505BB3"/>
    <w:rsid w:val="00506AEA"/>
    <w:rsid w:val="0051210E"/>
    <w:rsid w:val="00522300"/>
    <w:rsid w:val="005236C0"/>
    <w:rsid w:val="00523753"/>
    <w:rsid w:val="005279D9"/>
    <w:rsid w:val="00532F17"/>
    <w:rsid w:val="00537803"/>
    <w:rsid w:val="00542697"/>
    <w:rsid w:val="00542A5B"/>
    <w:rsid w:val="00543975"/>
    <w:rsid w:val="00544219"/>
    <w:rsid w:val="00544820"/>
    <w:rsid w:val="00545C0A"/>
    <w:rsid w:val="00550C48"/>
    <w:rsid w:val="005517D0"/>
    <w:rsid w:val="0055247C"/>
    <w:rsid w:val="0055410D"/>
    <w:rsid w:val="00554EA3"/>
    <w:rsid w:val="00556345"/>
    <w:rsid w:val="00557633"/>
    <w:rsid w:val="00565E19"/>
    <w:rsid w:val="0056692C"/>
    <w:rsid w:val="00567030"/>
    <w:rsid w:val="005673F5"/>
    <w:rsid w:val="00567881"/>
    <w:rsid w:val="005736DB"/>
    <w:rsid w:val="00574A00"/>
    <w:rsid w:val="00581F0E"/>
    <w:rsid w:val="00582642"/>
    <w:rsid w:val="005837EC"/>
    <w:rsid w:val="005845AA"/>
    <w:rsid w:val="005923D3"/>
    <w:rsid w:val="00597E03"/>
    <w:rsid w:val="005A2B70"/>
    <w:rsid w:val="005A443B"/>
    <w:rsid w:val="005A5316"/>
    <w:rsid w:val="005A7FF5"/>
    <w:rsid w:val="005B0DC5"/>
    <w:rsid w:val="005C00E4"/>
    <w:rsid w:val="005C688F"/>
    <w:rsid w:val="005C71B3"/>
    <w:rsid w:val="005D2BF0"/>
    <w:rsid w:val="005D4925"/>
    <w:rsid w:val="005D584E"/>
    <w:rsid w:val="005D5CE9"/>
    <w:rsid w:val="005D613B"/>
    <w:rsid w:val="005E3178"/>
    <w:rsid w:val="005E3AF8"/>
    <w:rsid w:val="005E46BA"/>
    <w:rsid w:val="005E4771"/>
    <w:rsid w:val="005E4B9B"/>
    <w:rsid w:val="005F01E3"/>
    <w:rsid w:val="005F1042"/>
    <w:rsid w:val="005F2F58"/>
    <w:rsid w:val="005F2F62"/>
    <w:rsid w:val="005F3501"/>
    <w:rsid w:val="005F7F8B"/>
    <w:rsid w:val="00601D09"/>
    <w:rsid w:val="00604F52"/>
    <w:rsid w:val="00605A6D"/>
    <w:rsid w:val="00613D32"/>
    <w:rsid w:val="00616DEA"/>
    <w:rsid w:val="00617A49"/>
    <w:rsid w:val="0062306D"/>
    <w:rsid w:val="00627A19"/>
    <w:rsid w:val="00627BEC"/>
    <w:rsid w:val="00631B85"/>
    <w:rsid w:val="0063238E"/>
    <w:rsid w:val="006337DE"/>
    <w:rsid w:val="006363E5"/>
    <w:rsid w:val="006427CF"/>
    <w:rsid w:val="00644242"/>
    <w:rsid w:val="00646C72"/>
    <w:rsid w:val="006574C3"/>
    <w:rsid w:val="00660644"/>
    <w:rsid w:val="00661396"/>
    <w:rsid w:val="00661D0B"/>
    <w:rsid w:val="00662395"/>
    <w:rsid w:val="00662CDE"/>
    <w:rsid w:val="00664694"/>
    <w:rsid w:val="00666DBF"/>
    <w:rsid w:val="00667DE3"/>
    <w:rsid w:val="00670E87"/>
    <w:rsid w:val="00671A3B"/>
    <w:rsid w:val="0067421E"/>
    <w:rsid w:val="006774E3"/>
    <w:rsid w:val="00680B80"/>
    <w:rsid w:val="0068172E"/>
    <w:rsid w:val="00682AAF"/>
    <w:rsid w:val="00686B44"/>
    <w:rsid w:val="00686CA7"/>
    <w:rsid w:val="00687B1A"/>
    <w:rsid w:val="00690327"/>
    <w:rsid w:val="006953A3"/>
    <w:rsid w:val="006A345A"/>
    <w:rsid w:val="006A586E"/>
    <w:rsid w:val="006A76F4"/>
    <w:rsid w:val="006A7DED"/>
    <w:rsid w:val="006A7EE9"/>
    <w:rsid w:val="006B277A"/>
    <w:rsid w:val="006D1F5D"/>
    <w:rsid w:val="006D2D41"/>
    <w:rsid w:val="006D429D"/>
    <w:rsid w:val="006D6FF8"/>
    <w:rsid w:val="006E1322"/>
    <w:rsid w:val="006E1662"/>
    <w:rsid w:val="006E31E7"/>
    <w:rsid w:val="006F2EC9"/>
    <w:rsid w:val="006F4ED3"/>
    <w:rsid w:val="007031A5"/>
    <w:rsid w:val="00703B80"/>
    <w:rsid w:val="00706D66"/>
    <w:rsid w:val="00707557"/>
    <w:rsid w:val="007076D7"/>
    <w:rsid w:val="00711620"/>
    <w:rsid w:val="00712E1A"/>
    <w:rsid w:val="00717A79"/>
    <w:rsid w:val="007237B7"/>
    <w:rsid w:val="00724327"/>
    <w:rsid w:val="0073646D"/>
    <w:rsid w:val="0073791C"/>
    <w:rsid w:val="007429D7"/>
    <w:rsid w:val="00743BA8"/>
    <w:rsid w:val="00745E6E"/>
    <w:rsid w:val="007462D2"/>
    <w:rsid w:val="00753756"/>
    <w:rsid w:val="007545E1"/>
    <w:rsid w:val="00754748"/>
    <w:rsid w:val="00754C72"/>
    <w:rsid w:val="0075520F"/>
    <w:rsid w:val="0075604C"/>
    <w:rsid w:val="00756B22"/>
    <w:rsid w:val="007739BE"/>
    <w:rsid w:val="00774084"/>
    <w:rsid w:val="00775970"/>
    <w:rsid w:val="00783225"/>
    <w:rsid w:val="0078563A"/>
    <w:rsid w:val="00786AD1"/>
    <w:rsid w:val="007909F8"/>
    <w:rsid w:val="007A10FA"/>
    <w:rsid w:val="007A1C90"/>
    <w:rsid w:val="007A27A9"/>
    <w:rsid w:val="007A3D0B"/>
    <w:rsid w:val="007A49D7"/>
    <w:rsid w:val="007A4A95"/>
    <w:rsid w:val="007A77E4"/>
    <w:rsid w:val="007B5111"/>
    <w:rsid w:val="007B77AD"/>
    <w:rsid w:val="007B7A01"/>
    <w:rsid w:val="007C1053"/>
    <w:rsid w:val="007C2774"/>
    <w:rsid w:val="007C7D57"/>
    <w:rsid w:val="007D3E8F"/>
    <w:rsid w:val="007D4F31"/>
    <w:rsid w:val="007D5A99"/>
    <w:rsid w:val="007E02FF"/>
    <w:rsid w:val="007E0447"/>
    <w:rsid w:val="007E0E1D"/>
    <w:rsid w:val="007E2F45"/>
    <w:rsid w:val="007E44E3"/>
    <w:rsid w:val="007E6DDD"/>
    <w:rsid w:val="007F225F"/>
    <w:rsid w:val="007F22F8"/>
    <w:rsid w:val="007F5B1F"/>
    <w:rsid w:val="007F5E35"/>
    <w:rsid w:val="008022C6"/>
    <w:rsid w:val="008027E7"/>
    <w:rsid w:val="00802F4E"/>
    <w:rsid w:val="00803A1C"/>
    <w:rsid w:val="00804032"/>
    <w:rsid w:val="008073E4"/>
    <w:rsid w:val="0081718F"/>
    <w:rsid w:val="00825BE8"/>
    <w:rsid w:val="00825D8E"/>
    <w:rsid w:val="00827951"/>
    <w:rsid w:val="00834DD4"/>
    <w:rsid w:val="00834E9C"/>
    <w:rsid w:val="00835988"/>
    <w:rsid w:val="0083616F"/>
    <w:rsid w:val="008374FF"/>
    <w:rsid w:val="00843157"/>
    <w:rsid w:val="00854945"/>
    <w:rsid w:val="00854CE7"/>
    <w:rsid w:val="0085777B"/>
    <w:rsid w:val="00857D8B"/>
    <w:rsid w:val="008608B0"/>
    <w:rsid w:val="008631A0"/>
    <w:rsid w:val="00864558"/>
    <w:rsid w:val="00865C57"/>
    <w:rsid w:val="0086609B"/>
    <w:rsid w:val="008711DB"/>
    <w:rsid w:val="00871A81"/>
    <w:rsid w:val="00872798"/>
    <w:rsid w:val="00872C20"/>
    <w:rsid w:val="00881075"/>
    <w:rsid w:val="00882101"/>
    <w:rsid w:val="0089232F"/>
    <w:rsid w:val="0089664E"/>
    <w:rsid w:val="008973BA"/>
    <w:rsid w:val="008A2172"/>
    <w:rsid w:val="008A3C70"/>
    <w:rsid w:val="008A5A0B"/>
    <w:rsid w:val="008A7B19"/>
    <w:rsid w:val="008A7F28"/>
    <w:rsid w:val="008B2B8C"/>
    <w:rsid w:val="008B2EB2"/>
    <w:rsid w:val="008B6170"/>
    <w:rsid w:val="008B69E7"/>
    <w:rsid w:val="008B7EFB"/>
    <w:rsid w:val="008C0138"/>
    <w:rsid w:val="008C08D2"/>
    <w:rsid w:val="008C0E19"/>
    <w:rsid w:val="008C1C34"/>
    <w:rsid w:val="008C37D5"/>
    <w:rsid w:val="008C5DFF"/>
    <w:rsid w:val="008D0994"/>
    <w:rsid w:val="008D1132"/>
    <w:rsid w:val="008D3952"/>
    <w:rsid w:val="008D3D8F"/>
    <w:rsid w:val="008D5DA7"/>
    <w:rsid w:val="008E2B6D"/>
    <w:rsid w:val="008E47A9"/>
    <w:rsid w:val="008E636F"/>
    <w:rsid w:val="008F0AF7"/>
    <w:rsid w:val="008F143E"/>
    <w:rsid w:val="008F1905"/>
    <w:rsid w:val="008F27E7"/>
    <w:rsid w:val="008F2F96"/>
    <w:rsid w:val="008F38A9"/>
    <w:rsid w:val="008F42F1"/>
    <w:rsid w:val="008F5566"/>
    <w:rsid w:val="0090098F"/>
    <w:rsid w:val="009027C4"/>
    <w:rsid w:val="00911F8F"/>
    <w:rsid w:val="00912113"/>
    <w:rsid w:val="00913CFD"/>
    <w:rsid w:val="00913E9B"/>
    <w:rsid w:val="009141AF"/>
    <w:rsid w:val="009172E1"/>
    <w:rsid w:val="009209FC"/>
    <w:rsid w:val="009304B6"/>
    <w:rsid w:val="00932DD7"/>
    <w:rsid w:val="009338BB"/>
    <w:rsid w:val="00936E22"/>
    <w:rsid w:val="009377A5"/>
    <w:rsid w:val="00937F9D"/>
    <w:rsid w:val="0094067C"/>
    <w:rsid w:val="00941164"/>
    <w:rsid w:val="009413D6"/>
    <w:rsid w:val="00942EA6"/>
    <w:rsid w:val="00950150"/>
    <w:rsid w:val="009514E5"/>
    <w:rsid w:val="00954A32"/>
    <w:rsid w:val="0095595E"/>
    <w:rsid w:val="00957C5F"/>
    <w:rsid w:val="00960B17"/>
    <w:rsid w:val="009615E3"/>
    <w:rsid w:val="009618FC"/>
    <w:rsid w:val="009623C2"/>
    <w:rsid w:val="009641EF"/>
    <w:rsid w:val="00970704"/>
    <w:rsid w:val="00975DD4"/>
    <w:rsid w:val="00976CF7"/>
    <w:rsid w:val="00976E68"/>
    <w:rsid w:val="00982493"/>
    <w:rsid w:val="009874F3"/>
    <w:rsid w:val="00995BE8"/>
    <w:rsid w:val="00995CF6"/>
    <w:rsid w:val="009A475B"/>
    <w:rsid w:val="009A7E0E"/>
    <w:rsid w:val="009B2E6C"/>
    <w:rsid w:val="009B54BC"/>
    <w:rsid w:val="009B5E9E"/>
    <w:rsid w:val="009B7AFA"/>
    <w:rsid w:val="009C08E8"/>
    <w:rsid w:val="009C2CC6"/>
    <w:rsid w:val="009C601D"/>
    <w:rsid w:val="009C6DC2"/>
    <w:rsid w:val="009C7C6F"/>
    <w:rsid w:val="009D1351"/>
    <w:rsid w:val="009D3890"/>
    <w:rsid w:val="009D3DF4"/>
    <w:rsid w:val="009D4C3F"/>
    <w:rsid w:val="009E63B0"/>
    <w:rsid w:val="009E67FC"/>
    <w:rsid w:val="009F2616"/>
    <w:rsid w:val="009F511A"/>
    <w:rsid w:val="00A00CCD"/>
    <w:rsid w:val="00A024F5"/>
    <w:rsid w:val="00A028A2"/>
    <w:rsid w:val="00A07D8F"/>
    <w:rsid w:val="00A11F4E"/>
    <w:rsid w:val="00A177C2"/>
    <w:rsid w:val="00A17853"/>
    <w:rsid w:val="00A17DC1"/>
    <w:rsid w:val="00A20879"/>
    <w:rsid w:val="00A231D8"/>
    <w:rsid w:val="00A265D9"/>
    <w:rsid w:val="00A276CF"/>
    <w:rsid w:val="00A31F6A"/>
    <w:rsid w:val="00A35903"/>
    <w:rsid w:val="00A37D24"/>
    <w:rsid w:val="00A400DB"/>
    <w:rsid w:val="00A47E50"/>
    <w:rsid w:val="00A526D9"/>
    <w:rsid w:val="00A52FEC"/>
    <w:rsid w:val="00A5794D"/>
    <w:rsid w:val="00A63F41"/>
    <w:rsid w:val="00A64289"/>
    <w:rsid w:val="00A66870"/>
    <w:rsid w:val="00A67A8E"/>
    <w:rsid w:val="00A70E2B"/>
    <w:rsid w:val="00A72401"/>
    <w:rsid w:val="00A72BC6"/>
    <w:rsid w:val="00A7301C"/>
    <w:rsid w:val="00A76993"/>
    <w:rsid w:val="00A807AA"/>
    <w:rsid w:val="00A84035"/>
    <w:rsid w:val="00A8476F"/>
    <w:rsid w:val="00A872C6"/>
    <w:rsid w:val="00A96300"/>
    <w:rsid w:val="00AA38B2"/>
    <w:rsid w:val="00AA7C84"/>
    <w:rsid w:val="00AB060B"/>
    <w:rsid w:val="00AB0EC4"/>
    <w:rsid w:val="00AB13F1"/>
    <w:rsid w:val="00AB2028"/>
    <w:rsid w:val="00AB2AFC"/>
    <w:rsid w:val="00AB455E"/>
    <w:rsid w:val="00AB5018"/>
    <w:rsid w:val="00AB6F36"/>
    <w:rsid w:val="00AB6F49"/>
    <w:rsid w:val="00AC4FCB"/>
    <w:rsid w:val="00AC65AF"/>
    <w:rsid w:val="00AC7A85"/>
    <w:rsid w:val="00AC7DD6"/>
    <w:rsid w:val="00AD12F2"/>
    <w:rsid w:val="00AD434D"/>
    <w:rsid w:val="00AD5B97"/>
    <w:rsid w:val="00AD6685"/>
    <w:rsid w:val="00AD6F34"/>
    <w:rsid w:val="00AE02B2"/>
    <w:rsid w:val="00AF0437"/>
    <w:rsid w:val="00AF0765"/>
    <w:rsid w:val="00AF2536"/>
    <w:rsid w:val="00AF330B"/>
    <w:rsid w:val="00AF5B3A"/>
    <w:rsid w:val="00B0156D"/>
    <w:rsid w:val="00B018AD"/>
    <w:rsid w:val="00B021C4"/>
    <w:rsid w:val="00B03DBF"/>
    <w:rsid w:val="00B0422E"/>
    <w:rsid w:val="00B0708F"/>
    <w:rsid w:val="00B07AD1"/>
    <w:rsid w:val="00B10361"/>
    <w:rsid w:val="00B10AE0"/>
    <w:rsid w:val="00B13B4E"/>
    <w:rsid w:val="00B15A32"/>
    <w:rsid w:val="00B235C8"/>
    <w:rsid w:val="00B27132"/>
    <w:rsid w:val="00B36164"/>
    <w:rsid w:val="00B37E41"/>
    <w:rsid w:val="00B40FD4"/>
    <w:rsid w:val="00B47331"/>
    <w:rsid w:val="00B5219A"/>
    <w:rsid w:val="00B5240F"/>
    <w:rsid w:val="00B52B82"/>
    <w:rsid w:val="00B55855"/>
    <w:rsid w:val="00B578BB"/>
    <w:rsid w:val="00B651E0"/>
    <w:rsid w:val="00B66ED3"/>
    <w:rsid w:val="00B747FD"/>
    <w:rsid w:val="00B8082F"/>
    <w:rsid w:val="00B82926"/>
    <w:rsid w:val="00B92209"/>
    <w:rsid w:val="00B9312B"/>
    <w:rsid w:val="00B95591"/>
    <w:rsid w:val="00BA1555"/>
    <w:rsid w:val="00BA2B01"/>
    <w:rsid w:val="00BA3FD5"/>
    <w:rsid w:val="00BA41C1"/>
    <w:rsid w:val="00BA5188"/>
    <w:rsid w:val="00BB3E8A"/>
    <w:rsid w:val="00BB5113"/>
    <w:rsid w:val="00BB5659"/>
    <w:rsid w:val="00BB6E09"/>
    <w:rsid w:val="00BC02C2"/>
    <w:rsid w:val="00BC150B"/>
    <w:rsid w:val="00BC298F"/>
    <w:rsid w:val="00BC2BD7"/>
    <w:rsid w:val="00BC30EA"/>
    <w:rsid w:val="00BC31AD"/>
    <w:rsid w:val="00BC6BC1"/>
    <w:rsid w:val="00BC7979"/>
    <w:rsid w:val="00BC7A6E"/>
    <w:rsid w:val="00BD0D30"/>
    <w:rsid w:val="00BD0E67"/>
    <w:rsid w:val="00BD75BF"/>
    <w:rsid w:val="00BE0109"/>
    <w:rsid w:val="00BE056F"/>
    <w:rsid w:val="00BE19AB"/>
    <w:rsid w:val="00BE2615"/>
    <w:rsid w:val="00BE2BDC"/>
    <w:rsid w:val="00BF2677"/>
    <w:rsid w:val="00BF2C4F"/>
    <w:rsid w:val="00BF5D85"/>
    <w:rsid w:val="00BF6302"/>
    <w:rsid w:val="00C01D68"/>
    <w:rsid w:val="00C02CE1"/>
    <w:rsid w:val="00C0408A"/>
    <w:rsid w:val="00C04896"/>
    <w:rsid w:val="00C05312"/>
    <w:rsid w:val="00C10F83"/>
    <w:rsid w:val="00C1348D"/>
    <w:rsid w:val="00C143E5"/>
    <w:rsid w:val="00C22A79"/>
    <w:rsid w:val="00C22FC2"/>
    <w:rsid w:val="00C23289"/>
    <w:rsid w:val="00C23845"/>
    <w:rsid w:val="00C23D88"/>
    <w:rsid w:val="00C24550"/>
    <w:rsid w:val="00C25723"/>
    <w:rsid w:val="00C26939"/>
    <w:rsid w:val="00C26DCE"/>
    <w:rsid w:val="00C279CE"/>
    <w:rsid w:val="00C36F8C"/>
    <w:rsid w:val="00C43C4D"/>
    <w:rsid w:val="00C44B56"/>
    <w:rsid w:val="00C52593"/>
    <w:rsid w:val="00C54FC0"/>
    <w:rsid w:val="00C55D3E"/>
    <w:rsid w:val="00C60D8F"/>
    <w:rsid w:val="00C615EB"/>
    <w:rsid w:val="00C62D00"/>
    <w:rsid w:val="00C67E78"/>
    <w:rsid w:val="00C67F0A"/>
    <w:rsid w:val="00C72D2A"/>
    <w:rsid w:val="00C82D61"/>
    <w:rsid w:val="00C83169"/>
    <w:rsid w:val="00C86281"/>
    <w:rsid w:val="00CA1CAD"/>
    <w:rsid w:val="00CA4595"/>
    <w:rsid w:val="00CA5F8D"/>
    <w:rsid w:val="00CA6CF8"/>
    <w:rsid w:val="00CA78DD"/>
    <w:rsid w:val="00CB1296"/>
    <w:rsid w:val="00CB3CE4"/>
    <w:rsid w:val="00CB6979"/>
    <w:rsid w:val="00CB7E81"/>
    <w:rsid w:val="00CC0E00"/>
    <w:rsid w:val="00CC51AA"/>
    <w:rsid w:val="00CC51C7"/>
    <w:rsid w:val="00CC7349"/>
    <w:rsid w:val="00CD0E4F"/>
    <w:rsid w:val="00CD20D1"/>
    <w:rsid w:val="00CD4F85"/>
    <w:rsid w:val="00CE0A91"/>
    <w:rsid w:val="00CE2CFC"/>
    <w:rsid w:val="00CF25E9"/>
    <w:rsid w:val="00CF2D96"/>
    <w:rsid w:val="00CF3BAE"/>
    <w:rsid w:val="00CF50C0"/>
    <w:rsid w:val="00CF6B9D"/>
    <w:rsid w:val="00D02254"/>
    <w:rsid w:val="00D0443B"/>
    <w:rsid w:val="00D05B0F"/>
    <w:rsid w:val="00D13948"/>
    <w:rsid w:val="00D140B3"/>
    <w:rsid w:val="00D1497D"/>
    <w:rsid w:val="00D15C79"/>
    <w:rsid w:val="00D161A5"/>
    <w:rsid w:val="00D168EA"/>
    <w:rsid w:val="00D2236C"/>
    <w:rsid w:val="00D24518"/>
    <w:rsid w:val="00D24A1D"/>
    <w:rsid w:val="00D26B78"/>
    <w:rsid w:val="00D327D0"/>
    <w:rsid w:val="00D4102B"/>
    <w:rsid w:val="00D42AB6"/>
    <w:rsid w:val="00D4310C"/>
    <w:rsid w:val="00D45D7C"/>
    <w:rsid w:val="00D60483"/>
    <w:rsid w:val="00D606A0"/>
    <w:rsid w:val="00D60A9F"/>
    <w:rsid w:val="00D64CE9"/>
    <w:rsid w:val="00D64E9B"/>
    <w:rsid w:val="00D70F0E"/>
    <w:rsid w:val="00D73486"/>
    <w:rsid w:val="00D7354E"/>
    <w:rsid w:val="00D745C0"/>
    <w:rsid w:val="00D751BD"/>
    <w:rsid w:val="00D77799"/>
    <w:rsid w:val="00D7792B"/>
    <w:rsid w:val="00D80A80"/>
    <w:rsid w:val="00D81234"/>
    <w:rsid w:val="00D91C32"/>
    <w:rsid w:val="00D93BFE"/>
    <w:rsid w:val="00D93E08"/>
    <w:rsid w:val="00D979CA"/>
    <w:rsid w:val="00DA07ED"/>
    <w:rsid w:val="00DA243E"/>
    <w:rsid w:val="00DA2CBF"/>
    <w:rsid w:val="00DA41D9"/>
    <w:rsid w:val="00DA55ED"/>
    <w:rsid w:val="00DA68B9"/>
    <w:rsid w:val="00DB6158"/>
    <w:rsid w:val="00DB6B21"/>
    <w:rsid w:val="00DC0B62"/>
    <w:rsid w:val="00DC2131"/>
    <w:rsid w:val="00DC4552"/>
    <w:rsid w:val="00DC73E2"/>
    <w:rsid w:val="00DC7BD3"/>
    <w:rsid w:val="00DD176B"/>
    <w:rsid w:val="00DD26BA"/>
    <w:rsid w:val="00DD57B0"/>
    <w:rsid w:val="00DE012A"/>
    <w:rsid w:val="00DE3C06"/>
    <w:rsid w:val="00DE4483"/>
    <w:rsid w:val="00DF70D6"/>
    <w:rsid w:val="00E01994"/>
    <w:rsid w:val="00E122D2"/>
    <w:rsid w:val="00E12457"/>
    <w:rsid w:val="00E12C2F"/>
    <w:rsid w:val="00E14DF1"/>
    <w:rsid w:val="00E20077"/>
    <w:rsid w:val="00E23DFF"/>
    <w:rsid w:val="00E26CFF"/>
    <w:rsid w:val="00E27D59"/>
    <w:rsid w:val="00E33840"/>
    <w:rsid w:val="00E3491D"/>
    <w:rsid w:val="00E35B1E"/>
    <w:rsid w:val="00E35F81"/>
    <w:rsid w:val="00E44010"/>
    <w:rsid w:val="00E45A6B"/>
    <w:rsid w:val="00E52547"/>
    <w:rsid w:val="00E52BCF"/>
    <w:rsid w:val="00E54ED7"/>
    <w:rsid w:val="00E648F1"/>
    <w:rsid w:val="00E65AC8"/>
    <w:rsid w:val="00E746B5"/>
    <w:rsid w:val="00E80342"/>
    <w:rsid w:val="00E84F0C"/>
    <w:rsid w:val="00E85B73"/>
    <w:rsid w:val="00E8708C"/>
    <w:rsid w:val="00E878B0"/>
    <w:rsid w:val="00E91E67"/>
    <w:rsid w:val="00E92CEC"/>
    <w:rsid w:val="00E94D5E"/>
    <w:rsid w:val="00E957B1"/>
    <w:rsid w:val="00E95B28"/>
    <w:rsid w:val="00E96C4D"/>
    <w:rsid w:val="00EA0E87"/>
    <w:rsid w:val="00EA120F"/>
    <w:rsid w:val="00EA574C"/>
    <w:rsid w:val="00EA5992"/>
    <w:rsid w:val="00EA5E35"/>
    <w:rsid w:val="00EB0BFA"/>
    <w:rsid w:val="00EB24E6"/>
    <w:rsid w:val="00EB3E20"/>
    <w:rsid w:val="00EC2FE8"/>
    <w:rsid w:val="00EC4185"/>
    <w:rsid w:val="00ED37AD"/>
    <w:rsid w:val="00ED57C8"/>
    <w:rsid w:val="00EE54D7"/>
    <w:rsid w:val="00EE5CE1"/>
    <w:rsid w:val="00EE6BB8"/>
    <w:rsid w:val="00EE7784"/>
    <w:rsid w:val="00EF0C42"/>
    <w:rsid w:val="00EF5644"/>
    <w:rsid w:val="00EF74E7"/>
    <w:rsid w:val="00F00524"/>
    <w:rsid w:val="00F02597"/>
    <w:rsid w:val="00F03D67"/>
    <w:rsid w:val="00F05159"/>
    <w:rsid w:val="00F05DE4"/>
    <w:rsid w:val="00F06066"/>
    <w:rsid w:val="00F215B7"/>
    <w:rsid w:val="00F2327A"/>
    <w:rsid w:val="00F252BF"/>
    <w:rsid w:val="00F30190"/>
    <w:rsid w:val="00F3252D"/>
    <w:rsid w:val="00F35F07"/>
    <w:rsid w:val="00F3793E"/>
    <w:rsid w:val="00F52D75"/>
    <w:rsid w:val="00F535DF"/>
    <w:rsid w:val="00F53733"/>
    <w:rsid w:val="00F55EFC"/>
    <w:rsid w:val="00F566C2"/>
    <w:rsid w:val="00F567D0"/>
    <w:rsid w:val="00F6496C"/>
    <w:rsid w:val="00F6538D"/>
    <w:rsid w:val="00F656AE"/>
    <w:rsid w:val="00F678BF"/>
    <w:rsid w:val="00F71C1B"/>
    <w:rsid w:val="00F7386B"/>
    <w:rsid w:val="00F75561"/>
    <w:rsid w:val="00F7696E"/>
    <w:rsid w:val="00F76E3D"/>
    <w:rsid w:val="00F779CA"/>
    <w:rsid w:val="00F77A9F"/>
    <w:rsid w:val="00F81F21"/>
    <w:rsid w:val="00F848B9"/>
    <w:rsid w:val="00F9003E"/>
    <w:rsid w:val="00F9022E"/>
    <w:rsid w:val="00F90EE3"/>
    <w:rsid w:val="00F96D4B"/>
    <w:rsid w:val="00F97416"/>
    <w:rsid w:val="00F97894"/>
    <w:rsid w:val="00FA355B"/>
    <w:rsid w:val="00FA381C"/>
    <w:rsid w:val="00FA3E00"/>
    <w:rsid w:val="00FA58F1"/>
    <w:rsid w:val="00FA796A"/>
    <w:rsid w:val="00FB5438"/>
    <w:rsid w:val="00FC545C"/>
    <w:rsid w:val="00FC5A02"/>
    <w:rsid w:val="00FD2C1B"/>
    <w:rsid w:val="00FD515F"/>
    <w:rsid w:val="00FD572B"/>
    <w:rsid w:val="00FD6FBB"/>
    <w:rsid w:val="00FD7264"/>
    <w:rsid w:val="00FE20C1"/>
    <w:rsid w:val="00FE2571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A419"/>
  <w15:chartTrackingRefBased/>
  <w15:docId w15:val="{2E07F6B4-742B-41E1-A5CA-9753509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2F"/>
    <w:pPr>
      <w:spacing w:after="200" w:line="276" w:lineRule="auto"/>
    </w:pPr>
    <w:rPr>
      <w:rFonts w:eastAsiaTheme="minorHAnsi"/>
      <w:kern w:val="0"/>
      <w:lang w:val="mn-M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table" w:styleId="GridTable4-Accent5">
    <w:name w:val="Grid Table 4 Accent 5"/>
    <w:basedOn w:val="TableNormal"/>
    <w:uiPriority w:val="49"/>
    <w:rsid w:val="00233686"/>
    <w:pPr>
      <w:spacing w:after="0" w:line="240" w:lineRule="auto"/>
    </w:pPr>
    <w:rPr>
      <w:kern w:val="0"/>
      <w:sz w:val="21"/>
      <w:szCs w:val="21"/>
      <w:lang w:eastAsia="zh-CN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11036B"/>
    <w:pPr>
      <w:spacing w:after="0" w:line="240" w:lineRule="auto"/>
    </w:pPr>
    <w:rPr>
      <w:rFonts w:eastAsiaTheme="minorHAnsi"/>
      <w:kern w:val="0"/>
      <w:lang w:val="mn-MN" w:eastAsia="en-US"/>
    </w:rPr>
  </w:style>
  <w:style w:type="paragraph" w:styleId="ListParagraph">
    <w:name w:val="List Paragraph"/>
    <w:basedOn w:val="Normal"/>
    <w:uiPriority w:val="34"/>
    <w:qFormat/>
    <w:rsid w:val="00CB3CE4"/>
    <w:pPr>
      <w:spacing w:after="160" w:line="278" w:lineRule="auto"/>
      <w:ind w:left="720"/>
      <w:contextualSpacing/>
    </w:pPr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4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FF4BF59DF3544935558214CA00815" ma:contentTypeVersion="4" ma:contentTypeDescription="Create a new document." ma:contentTypeScope="" ma:versionID="33b5fc3754701a7ace11acb294f28e93">
  <xsd:schema xmlns:xsd="http://www.w3.org/2001/XMLSchema" xmlns:xs="http://www.w3.org/2001/XMLSchema" xmlns:p="http://schemas.microsoft.com/office/2006/metadata/properties" xmlns:ns2="45dcc4a7-3258-47b8-9709-c7dddc883757" targetNamespace="http://schemas.microsoft.com/office/2006/metadata/properties" ma:root="true" ma:fieldsID="c975a849b6ea405b5721663d3b9e4151" ns2:_="">
    <xsd:import namespace="45dcc4a7-3258-47b8-9709-c7dddc883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cc4a7-3258-47b8-9709-c7dddc883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A9076-6C0D-4AD8-BFAC-DEFC3546A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C35CC-D55A-4405-B78C-77E1B0C30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cc4a7-3258-47b8-9709-c7dddc883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C7F8E-20F3-407E-B2DE-5255BD464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Мөнгөнцэцэг Төмөрбаатар</dc:creator>
  <cp:keywords/>
  <dc:description/>
  <cp:lastModifiedBy>Б.Очирпүрэв</cp:lastModifiedBy>
  <cp:revision>21</cp:revision>
  <cp:lastPrinted>2025-06-13T01:34:00Z</cp:lastPrinted>
  <dcterms:created xsi:type="dcterms:W3CDTF">2025-06-12T11:24:00Z</dcterms:created>
  <dcterms:modified xsi:type="dcterms:W3CDTF">2025-06-19T06:27:00Z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0x010100982FF4BF59DF3544935558214CA00815</vt:lpwstr>
  </property>
</Properties>
</file>