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B3DFE" w14:textId="71FB733A" w:rsidR="00BD341F" w:rsidRPr="00EE628F" w:rsidRDefault="00BD341F" w:rsidP="00BD341F">
      <w:pPr>
        <w:jc w:val="right"/>
        <w:rPr>
          <w:rFonts w:ascii="Arial" w:hAnsi="Arial" w:cs="Arial"/>
          <w:lang w:val="mn-MN"/>
        </w:rPr>
      </w:pPr>
      <w:r w:rsidRPr="00EE628F">
        <w:rPr>
          <w:rFonts w:ascii="Arial" w:hAnsi="Arial" w:cs="Arial"/>
          <w:lang w:val="mn-MN"/>
        </w:rPr>
        <w:t>Төсөл</w:t>
      </w:r>
    </w:p>
    <w:p w14:paraId="7745F596" w14:textId="77777777" w:rsidR="00BD341F" w:rsidRPr="00EE628F" w:rsidRDefault="00BD341F" w:rsidP="00BD341F">
      <w:pPr>
        <w:jc w:val="center"/>
        <w:rPr>
          <w:rFonts w:ascii="Arial" w:hAnsi="Arial" w:cs="Arial"/>
          <w:b/>
          <w:lang w:val="mn-MN"/>
        </w:rPr>
      </w:pPr>
      <w:r w:rsidRPr="00EE628F">
        <w:rPr>
          <w:rFonts w:ascii="Arial" w:hAnsi="Arial" w:cs="Arial"/>
          <w:b/>
          <w:lang w:val="mn-MN"/>
        </w:rPr>
        <w:t>МОНГОЛ УЛСЫН ХУУЛЬ</w:t>
      </w:r>
    </w:p>
    <w:p w14:paraId="51EB8429" w14:textId="77777777" w:rsidR="00BD341F" w:rsidRPr="00EE628F" w:rsidRDefault="00BD341F" w:rsidP="00BD341F">
      <w:pPr>
        <w:jc w:val="center"/>
        <w:rPr>
          <w:rFonts w:ascii="Arial" w:hAnsi="Arial" w:cs="Arial"/>
          <w:b/>
          <w:lang w:val="mn-MN"/>
        </w:rPr>
      </w:pPr>
    </w:p>
    <w:p w14:paraId="5339FEB9" w14:textId="77777777" w:rsidR="00BD341F" w:rsidRPr="00EE628F" w:rsidRDefault="00BD341F" w:rsidP="00BD341F">
      <w:pPr>
        <w:jc w:val="both"/>
        <w:rPr>
          <w:rFonts w:ascii="Arial" w:hAnsi="Arial" w:cs="Arial"/>
          <w:lang w:val="mn-MN"/>
        </w:rPr>
      </w:pPr>
      <w:r w:rsidRPr="00EE628F">
        <w:rPr>
          <w:rFonts w:ascii="Arial" w:hAnsi="Arial" w:cs="Arial"/>
          <w:lang w:val="mn-MN"/>
        </w:rPr>
        <w:t>2025 оны ... дугаар</w:t>
      </w:r>
      <w:r w:rsidRPr="00EE628F">
        <w:rPr>
          <w:rFonts w:ascii="Arial" w:hAnsi="Arial" w:cs="Arial"/>
          <w:lang w:val="mn-MN"/>
        </w:rPr>
        <w:tab/>
      </w:r>
      <w:r w:rsidRPr="00EE628F">
        <w:rPr>
          <w:rFonts w:ascii="Arial" w:hAnsi="Arial" w:cs="Arial"/>
          <w:lang w:val="mn-MN"/>
        </w:rPr>
        <w:tab/>
        <w:t xml:space="preserve"> </w:t>
      </w:r>
      <w:r w:rsidRPr="00EE628F">
        <w:rPr>
          <w:rFonts w:ascii="Arial" w:hAnsi="Arial" w:cs="Arial"/>
          <w:lang w:val="mn-MN"/>
        </w:rPr>
        <w:tab/>
      </w:r>
      <w:r w:rsidRPr="00EE628F">
        <w:rPr>
          <w:rFonts w:ascii="Arial" w:hAnsi="Arial" w:cs="Arial"/>
          <w:lang w:val="mn-MN"/>
        </w:rPr>
        <w:tab/>
      </w:r>
      <w:r w:rsidRPr="00EE628F">
        <w:rPr>
          <w:rFonts w:ascii="Arial" w:hAnsi="Arial" w:cs="Arial"/>
          <w:lang w:val="mn-MN"/>
        </w:rPr>
        <w:tab/>
      </w:r>
      <w:r w:rsidRPr="00EE628F">
        <w:rPr>
          <w:rFonts w:ascii="Arial" w:hAnsi="Arial" w:cs="Arial"/>
          <w:lang w:val="mn-MN"/>
        </w:rPr>
        <w:tab/>
        <w:t xml:space="preserve">                               Улаанбаатар </w:t>
      </w:r>
    </w:p>
    <w:p w14:paraId="72EDD346" w14:textId="77777777" w:rsidR="00BD341F" w:rsidRPr="00EE628F" w:rsidRDefault="00BD341F" w:rsidP="00BD341F">
      <w:pPr>
        <w:jc w:val="both"/>
        <w:rPr>
          <w:rFonts w:ascii="Arial" w:hAnsi="Arial" w:cs="Arial"/>
          <w:lang w:val="mn-MN"/>
        </w:rPr>
      </w:pPr>
      <w:r w:rsidRPr="00EE628F">
        <w:rPr>
          <w:rFonts w:ascii="Arial" w:hAnsi="Arial" w:cs="Arial"/>
          <w:lang w:val="mn-MN"/>
        </w:rPr>
        <w:t>сарын ...-ны өдөр                                                                                                 хот</w:t>
      </w:r>
    </w:p>
    <w:p w14:paraId="28CF1CFE" w14:textId="77777777" w:rsidR="00BD341F" w:rsidRPr="00EE628F" w:rsidRDefault="00BD341F" w:rsidP="00BD341F">
      <w:pPr>
        <w:jc w:val="both"/>
        <w:rPr>
          <w:rFonts w:ascii="Arial" w:hAnsi="Arial" w:cs="Arial"/>
          <w:b/>
          <w:lang w:val="mn-MN"/>
        </w:rPr>
      </w:pPr>
    </w:p>
    <w:p w14:paraId="2C97F9CB" w14:textId="77777777" w:rsidR="00BD341F" w:rsidRPr="00EE628F" w:rsidRDefault="00BD341F" w:rsidP="00BD341F">
      <w:pPr>
        <w:jc w:val="both"/>
        <w:rPr>
          <w:rFonts w:ascii="Arial" w:hAnsi="Arial" w:cs="Arial"/>
          <w:b/>
          <w:lang w:val="mn-MN"/>
        </w:rPr>
      </w:pPr>
    </w:p>
    <w:p w14:paraId="5D569917" w14:textId="77777777" w:rsidR="00BD341F" w:rsidRPr="00EE628F" w:rsidRDefault="00BD341F" w:rsidP="00BD341F">
      <w:pPr>
        <w:jc w:val="center"/>
        <w:rPr>
          <w:rFonts w:ascii="Arial" w:hAnsi="Arial" w:cs="Arial"/>
          <w:b/>
          <w:lang w:val="mn-MN"/>
        </w:rPr>
      </w:pPr>
      <w:r w:rsidRPr="00EE628F">
        <w:rPr>
          <w:rFonts w:ascii="Arial" w:hAnsi="Arial" w:cs="Arial"/>
          <w:b/>
          <w:lang w:val="mn-MN"/>
        </w:rPr>
        <w:t>МОНГОЛ УЛСЫН ИХ ХУРЛЫН ТУХАЙ ХУУЛЬД</w:t>
      </w:r>
    </w:p>
    <w:p w14:paraId="5E3BF7F9" w14:textId="77777777" w:rsidR="00BD341F" w:rsidRPr="00EE628F" w:rsidRDefault="00BD341F" w:rsidP="00BD341F">
      <w:pPr>
        <w:jc w:val="center"/>
        <w:rPr>
          <w:rFonts w:ascii="Arial" w:hAnsi="Arial" w:cs="Arial"/>
          <w:b/>
          <w:lang w:val="mn-MN"/>
        </w:rPr>
      </w:pPr>
      <w:r w:rsidRPr="00EE628F">
        <w:rPr>
          <w:rFonts w:ascii="Arial" w:hAnsi="Arial" w:cs="Arial"/>
          <w:b/>
          <w:lang w:val="mn-MN"/>
        </w:rPr>
        <w:t>НЭМЭЛТ, ӨӨРЧЛӨЛТ ОРУУЛАХ ТУХАЙ</w:t>
      </w:r>
    </w:p>
    <w:p w14:paraId="3DA4E585" w14:textId="77777777" w:rsidR="00BD341F" w:rsidRPr="00B5149B" w:rsidRDefault="00BD341F" w:rsidP="00BD341F">
      <w:pPr>
        <w:jc w:val="both"/>
        <w:rPr>
          <w:rFonts w:ascii="Arial" w:hAnsi="Arial" w:cs="Arial"/>
          <w:b/>
        </w:rPr>
      </w:pPr>
    </w:p>
    <w:p w14:paraId="7A0605E4" w14:textId="77777777" w:rsidR="00BD341F" w:rsidRPr="00EE628F" w:rsidRDefault="00BD341F" w:rsidP="00BD341F">
      <w:pPr>
        <w:ind w:firstLine="720"/>
        <w:jc w:val="both"/>
        <w:rPr>
          <w:rFonts w:ascii="Arial" w:hAnsi="Arial" w:cs="Arial"/>
          <w:lang w:val="mn-MN"/>
        </w:rPr>
      </w:pPr>
      <w:r w:rsidRPr="00EE628F">
        <w:rPr>
          <w:rFonts w:ascii="Arial" w:hAnsi="Arial" w:cs="Arial"/>
          <w:b/>
          <w:lang w:val="mn-MN"/>
        </w:rPr>
        <w:t>1 дүгээр зүйл.</w:t>
      </w:r>
      <w:r w:rsidRPr="00EE628F">
        <w:rPr>
          <w:rFonts w:ascii="Arial" w:hAnsi="Arial" w:cs="Arial"/>
          <w:lang w:val="mn-MN"/>
        </w:rPr>
        <w:t>Монгол Улсын Их Хурлын тухай хуульд доор дурдсан агуулгатай дараах хэсэг, заалт нэмсүгэй:</w:t>
      </w:r>
    </w:p>
    <w:p w14:paraId="541CEF37" w14:textId="77777777" w:rsidR="00BD341F" w:rsidRPr="00EE628F" w:rsidRDefault="00BD341F" w:rsidP="00BD341F">
      <w:pPr>
        <w:ind w:firstLine="720"/>
        <w:jc w:val="both"/>
        <w:rPr>
          <w:rFonts w:ascii="Arial" w:hAnsi="Arial" w:cs="Arial"/>
          <w:lang w:val="mn-MN"/>
        </w:rPr>
      </w:pPr>
    </w:p>
    <w:p w14:paraId="751206B1" w14:textId="77777777" w:rsidR="00BD341F" w:rsidRPr="003B3D21" w:rsidRDefault="00BD341F" w:rsidP="00BD341F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EE628F">
        <w:rPr>
          <w:rFonts w:ascii="Arial" w:hAnsi="Arial" w:cs="Arial"/>
          <w:lang w:val="mn-MN"/>
        </w:rPr>
        <w:tab/>
      </w:r>
      <w:r w:rsidRPr="003B3D21">
        <w:rPr>
          <w:rFonts w:ascii="Arial" w:hAnsi="Arial" w:cs="Arial"/>
          <w:b/>
          <w:bCs/>
          <w:lang w:val="mn-MN"/>
        </w:rPr>
        <w:t>1/13 дугаар зүйлийн 13.5 дахь хэсэг:</w:t>
      </w:r>
    </w:p>
    <w:p w14:paraId="4F979BDA" w14:textId="77777777" w:rsidR="00BD341F" w:rsidRPr="003B3D21" w:rsidRDefault="00BD341F" w:rsidP="00BD341F">
      <w:pPr>
        <w:ind w:firstLine="720"/>
        <w:jc w:val="both"/>
        <w:rPr>
          <w:rFonts w:ascii="Arial" w:hAnsi="Arial" w:cs="Arial"/>
          <w:lang w:val="mn-MN"/>
        </w:rPr>
      </w:pPr>
    </w:p>
    <w:p w14:paraId="0642D53D" w14:textId="77777777" w:rsidR="00BD341F" w:rsidRPr="003B3D21" w:rsidRDefault="00BD341F" w:rsidP="00BD341F">
      <w:pPr>
        <w:ind w:firstLine="720"/>
        <w:jc w:val="both"/>
        <w:rPr>
          <w:rFonts w:ascii="Arial" w:eastAsia="Arial" w:hAnsi="Arial" w:cs="Arial"/>
          <w:bCs/>
          <w:color w:val="000000" w:themeColor="text1"/>
          <w:lang w:val="mn-MN"/>
        </w:rPr>
      </w:pPr>
      <w:r w:rsidRPr="003B3D21">
        <w:rPr>
          <w:rFonts w:ascii="Arial" w:eastAsia="Arial" w:hAnsi="Arial" w:cs="Arial"/>
          <w:bCs/>
          <w:color w:val="000000" w:themeColor="text1"/>
          <w:lang w:val="mn-MN"/>
        </w:rPr>
        <w:t xml:space="preserve">“13.5.Зөвлөлийн хуралд нам, эвслийн бүлгийн дэд дарга таслах эрхгүйгээр оролцох бөгөөд холбогдох албан тушаалтныг байлцуулж болно.” </w:t>
      </w:r>
    </w:p>
    <w:p w14:paraId="4CFB2CDF" w14:textId="77777777" w:rsidR="00BD341F" w:rsidRPr="003B3D21" w:rsidRDefault="00BD341F" w:rsidP="00BD341F">
      <w:pPr>
        <w:ind w:firstLine="720"/>
        <w:jc w:val="both"/>
        <w:rPr>
          <w:rFonts w:ascii="Arial" w:eastAsia="Arial" w:hAnsi="Arial" w:cs="Arial"/>
          <w:bCs/>
          <w:color w:val="000000"/>
          <w:lang w:val="mn-MN"/>
        </w:rPr>
      </w:pPr>
    </w:p>
    <w:p w14:paraId="5AF54B31" w14:textId="77777777" w:rsidR="00BD341F" w:rsidRPr="003B3D21" w:rsidRDefault="00BD341F" w:rsidP="00BD341F">
      <w:pPr>
        <w:ind w:left="720" w:firstLine="720"/>
        <w:jc w:val="both"/>
        <w:rPr>
          <w:rFonts w:ascii="Arial" w:hAnsi="Arial" w:cs="Arial"/>
          <w:lang w:val="mn-MN"/>
        </w:rPr>
      </w:pPr>
      <w:r w:rsidRPr="003B3D21">
        <w:rPr>
          <w:rFonts w:ascii="Arial" w:hAnsi="Arial" w:cs="Arial"/>
          <w:b/>
          <w:bCs/>
          <w:lang w:val="mn-MN"/>
        </w:rPr>
        <w:t>2/22 дугаар зүйлийн 22.6.8 дахь заалт:</w:t>
      </w:r>
    </w:p>
    <w:p w14:paraId="0F526B06" w14:textId="77777777" w:rsidR="00BD341F" w:rsidRPr="003B3D21" w:rsidRDefault="00BD341F" w:rsidP="00BD341F">
      <w:pPr>
        <w:ind w:firstLine="720"/>
        <w:jc w:val="both"/>
        <w:rPr>
          <w:rFonts w:ascii="Arial" w:hAnsi="Arial" w:cs="Arial"/>
          <w:lang w:val="mn-MN"/>
        </w:rPr>
      </w:pPr>
    </w:p>
    <w:p w14:paraId="67E07EF3" w14:textId="77777777" w:rsidR="00BD341F" w:rsidRPr="003B3D21" w:rsidRDefault="00BD341F" w:rsidP="00BD341F">
      <w:pPr>
        <w:ind w:left="720" w:firstLine="720"/>
        <w:jc w:val="both"/>
        <w:rPr>
          <w:rFonts w:ascii="Arial" w:hAnsi="Arial" w:cs="Arial"/>
          <w:lang w:val="mn-MN"/>
        </w:rPr>
      </w:pPr>
      <w:r w:rsidRPr="003B3D21">
        <w:rPr>
          <w:rFonts w:ascii="Arial" w:hAnsi="Arial" w:cs="Arial"/>
          <w:bCs/>
          <w:lang w:val="mn-MN"/>
        </w:rPr>
        <w:t>“</w:t>
      </w:r>
      <w:r w:rsidRPr="003B3D21">
        <w:rPr>
          <w:rFonts w:ascii="Arial" w:hAnsi="Arial" w:cs="Arial"/>
          <w:lang w:val="mn-MN"/>
        </w:rPr>
        <w:t>22.6.8.</w:t>
      </w:r>
      <w:r w:rsidRPr="003B3D21">
        <w:rPr>
          <w:rFonts w:ascii="Arial" w:hAnsi="Arial" w:cs="Arial"/>
          <w:noProof w:val="0"/>
          <w:color w:val="000000"/>
          <w:lang w:val="mn-MN"/>
        </w:rPr>
        <w:t xml:space="preserve">Өргөдлийн;” </w:t>
      </w:r>
    </w:p>
    <w:p w14:paraId="2A730BD7" w14:textId="77777777" w:rsidR="00BD341F" w:rsidRPr="003B3D21" w:rsidRDefault="00BD341F" w:rsidP="00BD341F">
      <w:pPr>
        <w:ind w:firstLine="720"/>
        <w:jc w:val="both"/>
        <w:rPr>
          <w:rFonts w:ascii="Arial" w:hAnsi="Arial" w:cs="Arial"/>
          <w:b/>
          <w:lang w:val="mn-MN"/>
        </w:rPr>
      </w:pPr>
    </w:p>
    <w:p w14:paraId="1A9A0F99" w14:textId="77777777" w:rsidR="00BD341F" w:rsidRPr="003B3D21" w:rsidRDefault="00BD341F" w:rsidP="00BD341F">
      <w:pPr>
        <w:ind w:left="698" w:firstLine="720"/>
        <w:jc w:val="both"/>
        <w:rPr>
          <w:rFonts w:ascii="Arial" w:hAnsi="Arial" w:cs="Arial"/>
          <w:b/>
          <w:lang w:val="mn-MN"/>
        </w:rPr>
      </w:pPr>
      <w:r w:rsidRPr="003B3D21">
        <w:rPr>
          <w:rFonts w:ascii="Arial" w:hAnsi="Arial" w:cs="Arial"/>
          <w:b/>
          <w:bCs/>
          <w:lang w:val="mn-MN"/>
        </w:rPr>
        <w:t>3</w:t>
      </w:r>
      <w:r w:rsidRPr="003B3D21">
        <w:rPr>
          <w:rFonts w:ascii="Arial" w:hAnsi="Arial" w:cs="Arial"/>
          <w:b/>
          <w:lang w:val="mn-MN"/>
        </w:rPr>
        <w:t>/23 дугаар зүйлийн 23.8 дахь хэсэг:</w:t>
      </w:r>
    </w:p>
    <w:p w14:paraId="235527EA" w14:textId="77777777" w:rsidR="00BD341F" w:rsidRPr="003B3D21" w:rsidRDefault="00BD341F" w:rsidP="00BD341F">
      <w:pPr>
        <w:jc w:val="both"/>
        <w:rPr>
          <w:rFonts w:ascii="Arial" w:hAnsi="Arial" w:cs="Arial"/>
          <w:lang w:val="mn-MN"/>
        </w:rPr>
      </w:pPr>
    </w:p>
    <w:p w14:paraId="14E912DA" w14:textId="77777777" w:rsidR="00BD341F" w:rsidRPr="003B3D21" w:rsidRDefault="00BD341F" w:rsidP="00BD341F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3B3D21">
        <w:rPr>
          <w:rFonts w:ascii="Arial" w:hAnsi="Arial" w:cs="Arial"/>
          <w:color w:val="000000" w:themeColor="text1"/>
          <w:lang w:val="mn-MN"/>
        </w:rPr>
        <w:t>“23.8.</w:t>
      </w:r>
      <w:r w:rsidRPr="003B3D21">
        <w:rPr>
          <w:rFonts w:ascii="Arial" w:eastAsia="Times New Roman" w:hAnsi="Arial" w:cs="Arial"/>
          <w:color w:val="000000" w:themeColor="text1"/>
          <w:lang w:val="mn-MN"/>
        </w:rPr>
        <w:t xml:space="preserve">Өргөдлийн байнгын хороо </w:t>
      </w:r>
      <w:r w:rsidRPr="003B3D21">
        <w:rPr>
          <w:rFonts w:ascii="Arial" w:eastAsia="Arial" w:hAnsi="Arial" w:cs="Arial"/>
          <w:bCs/>
          <w:color w:val="000000" w:themeColor="text1"/>
          <w:lang w:val="mn-MN"/>
        </w:rPr>
        <w:t>дараах асуудлыг эрхэлнэ</w:t>
      </w:r>
      <w:r w:rsidRPr="003B3D21">
        <w:rPr>
          <w:rFonts w:ascii="Arial" w:eastAsia="Times New Roman" w:hAnsi="Arial" w:cs="Arial"/>
          <w:color w:val="000000" w:themeColor="text1"/>
          <w:lang w:val="mn-MN"/>
        </w:rPr>
        <w:t>:</w:t>
      </w:r>
    </w:p>
    <w:p w14:paraId="4C84FCAD" w14:textId="77777777" w:rsidR="00BD341F" w:rsidRPr="003B3D21" w:rsidRDefault="00BD341F" w:rsidP="00BD341F">
      <w:pPr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24DE5DA1" w14:textId="77777777" w:rsidR="00BD341F" w:rsidRPr="003B3D21" w:rsidRDefault="00BD341F" w:rsidP="00BD341F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3B3D21">
        <w:rPr>
          <w:rFonts w:ascii="Arial" w:eastAsia="Times New Roman" w:hAnsi="Arial" w:cs="Arial"/>
          <w:color w:val="000000" w:themeColor="text1"/>
          <w:lang w:val="mn-MN"/>
        </w:rPr>
        <w:tab/>
        <w:t xml:space="preserve">23.8.1.иргэн, байгууллагаас Улсын Их Хурал, түүний Байнгын, дэд, хянан шалгах түр хороо, тэдгээрийн </w:t>
      </w:r>
      <w:r w:rsidRPr="003B3D21">
        <w:rPr>
          <w:rFonts w:ascii="Arial" w:eastAsia="Times New Roman" w:hAnsi="Arial" w:cs="Arial"/>
          <w:lang w:val="mn-MN"/>
        </w:rPr>
        <w:t>удирдлага</w:t>
      </w:r>
      <w:r w:rsidRPr="003B3D21">
        <w:rPr>
          <w:rFonts w:ascii="Arial" w:eastAsia="Times New Roman" w:hAnsi="Arial" w:cs="Arial"/>
          <w:color w:val="000000" w:themeColor="text1"/>
          <w:lang w:val="mn-MN"/>
        </w:rPr>
        <w:t>, гишүүнд ирүүлсэн өргөдлийг судлах, дүн шинжилгээ хийж, холбогдох Байнгын хороонд санал хүргүүлэх, мэдээлэх;</w:t>
      </w:r>
    </w:p>
    <w:p w14:paraId="01BAA8BB" w14:textId="77777777" w:rsidR="00BD341F" w:rsidRPr="003B3D21" w:rsidRDefault="00BD341F" w:rsidP="00BD341F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70E7CD18" w14:textId="77777777" w:rsidR="00BD341F" w:rsidRPr="00E52B38" w:rsidRDefault="00BD341F" w:rsidP="00BD341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B3D21">
        <w:rPr>
          <w:rFonts w:ascii="Arial" w:eastAsia="Times New Roman" w:hAnsi="Arial" w:cs="Arial"/>
          <w:color w:val="000000" w:themeColor="text1"/>
          <w:lang w:val="mn-MN"/>
        </w:rPr>
        <w:tab/>
        <w:t>23.8.2.</w:t>
      </w:r>
      <w:r w:rsidRPr="003B3D21">
        <w:rPr>
          <w:rFonts w:ascii="Arial" w:eastAsia="Arial" w:hAnsi="Arial" w:cs="Arial"/>
          <w:color w:val="000000"/>
          <w:lang w:val="mn-MN"/>
        </w:rPr>
        <w:t>нийтийн ашиг сонирхлыг хөндсөн асуудлаар гаргасан иргэдийн өргөдлийн асуудал.</w:t>
      </w:r>
      <w:r w:rsidRPr="003B3D21">
        <w:rPr>
          <w:rFonts w:ascii="Arial" w:hAnsi="Arial" w:cs="Arial"/>
          <w:color w:val="000000" w:themeColor="text1"/>
          <w:lang w:val="mn-MN"/>
        </w:rPr>
        <w:t>”</w:t>
      </w:r>
    </w:p>
    <w:p w14:paraId="07B416A6" w14:textId="77777777" w:rsidR="00BD341F" w:rsidRPr="00EE628F" w:rsidRDefault="00BD341F" w:rsidP="00BD341F">
      <w:pPr>
        <w:jc w:val="both"/>
        <w:rPr>
          <w:rFonts w:ascii="Arial" w:hAnsi="Arial" w:cs="Arial"/>
          <w:lang w:val="mn-MN"/>
        </w:rPr>
      </w:pPr>
    </w:p>
    <w:p w14:paraId="22D58B57" w14:textId="79AAC7B2" w:rsidR="00BD341F" w:rsidRPr="004C7FB3" w:rsidRDefault="00BD341F" w:rsidP="00BD341F">
      <w:pPr>
        <w:jc w:val="both"/>
        <w:rPr>
          <w:rFonts w:ascii="Arial" w:hAnsi="Arial" w:cs="Arial"/>
          <w:b/>
          <w:bCs/>
          <w:lang w:val="mn-MN"/>
        </w:rPr>
      </w:pPr>
      <w:r w:rsidRPr="00EE628F">
        <w:rPr>
          <w:rFonts w:ascii="Arial" w:hAnsi="Arial" w:cs="Arial"/>
          <w:lang w:val="mn-MN"/>
        </w:rPr>
        <w:tab/>
      </w:r>
      <w:r w:rsidRPr="00EE628F">
        <w:rPr>
          <w:rFonts w:ascii="Arial" w:hAnsi="Arial" w:cs="Arial"/>
          <w:lang w:val="mn-MN"/>
        </w:rPr>
        <w:tab/>
      </w:r>
      <w:r w:rsidRPr="004C7FB3">
        <w:rPr>
          <w:rFonts w:ascii="Arial" w:hAnsi="Arial" w:cs="Arial"/>
          <w:b/>
          <w:bCs/>
          <w:lang w:val="mn-MN"/>
        </w:rPr>
        <w:t>4</w:t>
      </w:r>
      <w:r w:rsidRPr="004C7FB3">
        <w:rPr>
          <w:rFonts w:ascii="Arial" w:hAnsi="Arial" w:cs="Arial"/>
          <w:b/>
          <w:color w:val="000000" w:themeColor="text1"/>
          <w:lang w:val="mn-MN"/>
        </w:rPr>
        <w:t xml:space="preserve">/23 дугаар зүйлийн </w:t>
      </w:r>
      <w:r w:rsidRPr="00BD341F">
        <w:rPr>
          <w:rFonts w:ascii="Arial" w:hAnsi="Arial" w:cs="Arial"/>
          <w:b/>
          <w:color w:val="000000" w:themeColor="text1"/>
          <w:lang w:val="mn-MN"/>
        </w:rPr>
        <w:t>23.8.17-23.8.21 дэх</w:t>
      </w:r>
      <w:r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4C7FB3">
        <w:rPr>
          <w:rFonts w:ascii="Arial" w:hAnsi="Arial" w:cs="Arial"/>
          <w:b/>
          <w:color w:val="000000" w:themeColor="text1"/>
          <w:lang w:val="mn-MN"/>
        </w:rPr>
        <w:t>заалт:</w:t>
      </w:r>
    </w:p>
    <w:p w14:paraId="754F4272" w14:textId="77777777" w:rsidR="00BD341F" w:rsidRPr="004C7FB3" w:rsidRDefault="00BD341F" w:rsidP="00BD341F">
      <w:pPr>
        <w:ind w:firstLine="1440"/>
        <w:jc w:val="both"/>
        <w:rPr>
          <w:rFonts w:ascii="Arial" w:eastAsia="Arial" w:hAnsi="Arial" w:cs="Arial"/>
          <w:bCs/>
          <w:color w:val="FF0000"/>
          <w:lang w:val="mn-MN"/>
        </w:rPr>
      </w:pPr>
    </w:p>
    <w:p w14:paraId="7CB5184E" w14:textId="77777777" w:rsidR="00BD341F" w:rsidRPr="003B3D21" w:rsidRDefault="00BD341F" w:rsidP="00BD341F">
      <w:pPr>
        <w:ind w:left="698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B3D21">
        <w:rPr>
          <w:rFonts w:ascii="Arial" w:hAnsi="Arial" w:cs="Arial"/>
          <w:color w:val="000000" w:themeColor="text1"/>
          <w:lang w:val="mn-MN"/>
        </w:rPr>
        <w:t>“23.8.17.гишүүний ёс зүй, сахилгын асуудал;</w:t>
      </w:r>
    </w:p>
    <w:p w14:paraId="4A726325" w14:textId="77777777" w:rsidR="00BD341F" w:rsidRPr="003B3D21" w:rsidRDefault="00BD341F" w:rsidP="00BD341F">
      <w:pPr>
        <w:pStyle w:val="BodyText"/>
        <w:ind w:left="698" w:firstLine="720"/>
        <w:rPr>
          <w:rFonts w:ascii="Arial" w:hAnsi="Arial" w:cs="Arial"/>
          <w:color w:val="000000" w:themeColor="text1"/>
          <w:szCs w:val="24"/>
          <w:lang w:val="mn-MN"/>
        </w:rPr>
      </w:pPr>
      <w:r w:rsidRPr="003B3D21">
        <w:rPr>
          <w:rFonts w:ascii="Arial" w:hAnsi="Arial" w:cs="Arial"/>
          <w:color w:val="000000" w:themeColor="text1"/>
          <w:szCs w:val="24"/>
          <w:lang w:val="mn-MN"/>
        </w:rPr>
        <w:t>23.8.18</w:t>
      </w:r>
      <w:r w:rsidRPr="003B3D21">
        <w:rPr>
          <w:rFonts w:ascii="Arial" w:eastAsia="Arial" w:hAnsi="Arial" w:cs="Arial"/>
          <w:noProof/>
          <w:szCs w:val="24"/>
          <w:lang w:val="mn-MN"/>
        </w:rPr>
        <w:t>.</w:t>
      </w:r>
      <w:r w:rsidRPr="003B3D21">
        <w:rPr>
          <w:rFonts w:ascii="Arial" w:hAnsi="Arial" w:cs="Arial"/>
          <w:color w:val="000000" w:themeColor="text1"/>
          <w:szCs w:val="24"/>
          <w:lang w:val="mn-MN"/>
        </w:rPr>
        <w:t>гишүүний хөрөнгө, орлогын мэдүүлэг;</w:t>
      </w:r>
    </w:p>
    <w:p w14:paraId="21525131" w14:textId="77777777" w:rsidR="00BD341F" w:rsidRPr="003B3D21" w:rsidRDefault="00BD341F" w:rsidP="00BD341F">
      <w:pPr>
        <w:pStyle w:val="BodyText"/>
        <w:ind w:firstLine="1418"/>
        <w:rPr>
          <w:rFonts w:ascii="Arial" w:hAnsi="Arial" w:cs="Arial"/>
          <w:color w:val="000000" w:themeColor="text1"/>
          <w:szCs w:val="24"/>
          <w:lang w:val="mn-MN"/>
        </w:rPr>
      </w:pPr>
      <w:r w:rsidRPr="003B3D21">
        <w:rPr>
          <w:rFonts w:ascii="Arial" w:hAnsi="Arial" w:cs="Arial"/>
          <w:color w:val="000000" w:themeColor="text1"/>
          <w:szCs w:val="24"/>
          <w:lang w:val="mn-MN"/>
        </w:rPr>
        <w:tab/>
        <w:t>23.8.19.Засгийн газрын гишүүний албан үүргийг хавсран гүйцэтгэх гишүүний чуулганы ажиллагаанд оролцох асуудал;</w:t>
      </w:r>
    </w:p>
    <w:p w14:paraId="6E019AF7" w14:textId="77777777" w:rsidR="00BD341F" w:rsidRPr="003B3D21" w:rsidRDefault="00BD341F" w:rsidP="00BD341F">
      <w:pPr>
        <w:pStyle w:val="BodyText"/>
        <w:ind w:left="698" w:firstLine="720"/>
        <w:rPr>
          <w:rFonts w:ascii="Arial" w:hAnsi="Arial" w:cs="Arial"/>
          <w:color w:val="000000" w:themeColor="text1"/>
          <w:szCs w:val="24"/>
          <w:lang w:val="mn-MN"/>
        </w:rPr>
      </w:pPr>
    </w:p>
    <w:p w14:paraId="4EA2F196" w14:textId="77777777" w:rsidR="00BD341F" w:rsidRPr="003B3D21" w:rsidRDefault="00BD341F" w:rsidP="00BD341F">
      <w:pPr>
        <w:pStyle w:val="BodyText"/>
        <w:ind w:left="698" w:firstLine="720"/>
        <w:rPr>
          <w:rFonts w:ascii="Arial" w:hAnsi="Arial" w:cs="Arial"/>
          <w:color w:val="000000" w:themeColor="text1"/>
          <w:szCs w:val="24"/>
          <w:lang w:val="mn-MN"/>
        </w:rPr>
      </w:pPr>
      <w:r w:rsidRPr="003B3D21">
        <w:rPr>
          <w:rFonts w:ascii="Arial" w:hAnsi="Arial" w:cs="Arial"/>
          <w:color w:val="000000" w:themeColor="text1"/>
          <w:szCs w:val="24"/>
          <w:lang w:val="mn-MN"/>
        </w:rPr>
        <w:t>23.8.20.</w:t>
      </w:r>
      <w:r w:rsidRPr="003B3D21">
        <w:rPr>
          <w:rFonts w:ascii="Arial" w:eastAsia="Arial" w:hAnsi="Arial" w:cs="Arial"/>
          <w:color w:val="000000"/>
          <w:szCs w:val="24"/>
          <w:lang w:val="mn-MN"/>
        </w:rPr>
        <w:t xml:space="preserve">чуулганы хуралдааны дэгийн асуудал, </w:t>
      </w:r>
      <w:r w:rsidRPr="003B3D21">
        <w:rPr>
          <w:rFonts w:ascii="Arial" w:hAnsi="Arial" w:cs="Arial"/>
          <w:color w:val="000000" w:themeColor="text1"/>
          <w:szCs w:val="24"/>
          <w:lang w:val="mn-MN"/>
        </w:rPr>
        <w:t>дэг сахиулах;</w:t>
      </w:r>
    </w:p>
    <w:p w14:paraId="5C1AEB12" w14:textId="77777777" w:rsidR="00BD341F" w:rsidRPr="004C7FB3" w:rsidRDefault="00BD341F" w:rsidP="00BD341F">
      <w:pPr>
        <w:ind w:left="698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B3D21">
        <w:rPr>
          <w:rFonts w:ascii="Arial" w:hAnsi="Arial" w:cs="Arial"/>
          <w:color w:val="000000" w:themeColor="text1"/>
          <w:lang w:val="mn-MN"/>
        </w:rPr>
        <w:t>23.8.21.төрийн албан хаагчийн ёс зүй, сахилга, хариуцлагын бодлого.”</w:t>
      </w:r>
    </w:p>
    <w:p w14:paraId="0FB8FABE" w14:textId="77777777" w:rsidR="00BD341F" w:rsidRPr="004C7FB3" w:rsidRDefault="00BD341F" w:rsidP="00BD341F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677FF66" w14:textId="27BBF027" w:rsidR="00BD341F" w:rsidRPr="004C7FB3" w:rsidRDefault="00BD341F" w:rsidP="00BD341F">
      <w:pPr>
        <w:pStyle w:val="BodyText"/>
        <w:ind w:firstLine="1418"/>
        <w:rPr>
          <w:rFonts w:ascii="Arial" w:hAnsi="Arial" w:cs="Arial"/>
          <w:color w:val="000000" w:themeColor="text1"/>
          <w:szCs w:val="24"/>
          <w:lang w:val="mn-MN"/>
        </w:rPr>
      </w:pPr>
      <w:r w:rsidRPr="004C7FB3">
        <w:rPr>
          <w:rFonts w:ascii="Arial" w:hAnsi="Arial" w:cs="Arial"/>
          <w:b/>
          <w:bCs/>
          <w:color w:val="000000" w:themeColor="text1"/>
          <w:szCs w:val="24"/>
          <w:lang w:val="mn-MN"/>
        </w:rPr>
        <w:t>5/</w:t>
      </w:r>
      <w:r w:rsidRPr="004C7FB3">
        <w:rPr>
          <w:rFonts w:ascii="Arial" w:hAnsi="Arial" w:cs="Arial"/>
          <w:b/>
          <w:color w:val="000000" w:themeColor="text1"/>
          <w:szCs w:val="24"/>
          <w:lang w:val="mn-MN"/>
        </w:rPr>
        <w:t xml:space="preserve">23 дугаар зүйлийн </w:t>
      </w:r>
      <w:bookmarkStart w:id="0" w:name="_Hlk201234944"/>
      <w:r w:rsidRPr="00BD341F">
        <w:rPr>
          <w:rFonts w:ascii="Arial" w:hAnsi="Arial" w:cs="Arial"/>
          <w:b/>
          <w:color w:val="000000" w:themeColor="text1"/>
          <w:szCs w:val="24"/>
          <w:lang w:val="mn-MN"/>
        </w:rPr>
        <w:t xml:space="preserve">23.11.21-23.11.30 </w:t>
      </w:r>
      <w:r w:rsidRPr="004C7FB3">
        <w:rPr>
          <w:rFonts w:ascii="Arial" w:hAnsi="Arial" w:cs="Arial"/>
          <w:b/>
          <w:color w:val="000000" w:themeColor="text1"/>
          <w:szCs w:val="24"/>
          <w:lang w:val="mn-MN"/>
        </w:rPr>
        <w:t xml:space="preserve">дахь </w:t>
      </w:r>
      <w:bookmarkEnd w:id="0"/>
      <w:r w:rsidRPr="004C7FB3">
        <w:rPr>
          <w:rFonts w:ascii="Arial" w:hAnsi="Arial" w:cs="Arial"/>
          <w:b/>
          <w:color w:val="000000" w:themeColor="text1"/>
          <w:szCs w:val="24"/>
          <w:lang w:val="mn-MN"/>
        </w:rPr>
        <w:t>заалт:</w:t>
      </w:r>
    </w:p>
    <w:p w14:paraId="048DC4A0" w14:textId="77777777" w:rsidR="00BD341F" w:rsidRPr="004C7FB3" w:rsidRDefault="00BD341F" w:rsidP="00BD341F">
      <w:pPr>
        <w:jc w:val="both"/>
        <w:rPr>
          <w:rFonts w:ascii="Arial" w:eastAsia="Arial" w:hAnsi="Arial" w:cs="Arial"/>
          <w:bCs/>
          <w:color w:val="000000"/>
          <w:lang w:val="mn-MN"/>
        </w:rPr>
      </w:pPr>
    </w:p>
    <w:p w14:paraId="4DBCD610" w14:textId="77777777" w:rsidR="00BD341F" w:rsidRPr="003B3D21" w:rsidRDefault="00BD341F" w:rsidP="00BD341F">
      <w:pPr>
        <w:ind w:firstLine="1418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3B3D21">
        <w:rPr>
          <w:rFonts w:ascii="Arial" w:hAnsi="Arial" w:cs="Arial"/>
          <w:bCs/>
          <w:color w:val="000000" w:themeColor="text1"/>
          <w:lang w:val="mn-MN"/>
        </w:rPr>
        <w:t>“</w:t>
      </w:r>
      <w:r w:rsidRPr="003B3D21">
        <w:rPr>
          <w:rFonts w:ascii="Arial" w:hAnsi="Arial" w:cs="Arial"/>
          <w:bCs/>
          <w:lang w:val="mn-MN"/>
        </w:rPr>
        <w:t>23.11.21.жижиг, дунд үйлдвэрлэлийг дэмжих, хөгжүүлэх бодлого</w:t>
      </w:r>
      <w:r w:rsidRPr="003B3D21">
        <w:rPr>
          <w:rFonts w:ascii="Arial" w:eastAsia="SimSun" w:hAnsi="Arial" w:cs="Arial"/>
          <w:bCs/>
          <w:lang w:val="mn-MN" w:eastAsia="zh-CN"/>
        </w:rPr>
        <w:t>;</w:t>
      </w:r>
    </w:p>
    <w:p w14:paraId="606CF688" w14:textId="77777777" w:rsidR="00BD341F" w:rsidRPr="003B3D21" w:rsidRDefault="00BD341F" w:rsidP="00BD341F">
      <w:pPr>
        <w:ind w:firstLine="1418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3B3D21">
        <w:rPr>
          <w:rFonts w:ascii="Arial" w:hAnsi="Arial" w:cs="Arial"/>
          <w:bCs/>
          <w:lang w:val="mn-MN"/>
        </w:rPr>
        <w:t>23.11.22.хөнгөн үйлдвэрлэлийг дэмжих, хөгжүүлэх бодлого</w:t>
      </w:r>
      <w:r w:rsidRPr="003B3D21">
        <w:rPr>
          <w:rFonts w:ascii="Arial" w:eastAsia="SimSun" w:hAnsi="Arial" w:cs="Arial"/>
          <w:bCs/>
          <w:lang w:val="mn-MN" w:eastAsia="zh-CN"/>
        </w:rPr>
        <w:t>;</w:t>
      </w:r>
    </w:p>
    <w:p w14:paraId="4F3AADA0" w14:textId="77777777" w:rsidR="00BD341F" w:rsidRPr="003B3D21" w:rsidRDefault="00BD341F" w:rsidP="00BD341F">
      <w:pPr>
        <w:ind w:firstLine="1418"/>
        <w:jc w:val="both"/>
        <w:rPr>
          <w:rFonts w:ascii="Arial" w:hAnsi="Arial" w:cs="Arial"/>
          <w:bCs/>
        </w:rPr>
      </w:pPr>
      <w:r w:rsidRPr="003B3D21">
        <w:rPr>
          <w:rFonts w:ascii="Arial" w:hAnsi="Arial" w:cs="Arial"/>
          <w:bCs/>
          <w:lang w:val="mn-MN"/>
        </w:rPr>
        <w:t>23.11.23.хүнд үйлдвэрлэлийг дэмжих, хөгжүүлэх бодлого</w:t>
      </w:r>
      <w:r w:rsidRPr="003B3D21">
        <w:rPr>
          <w:rFonts w:ascii="Arial" w:hAnsi="Arial" w:cs="Arial"/>
          <w:bCs/>
        </w:rPr>
        <w:t>;</w:t>
      </w:r>
    </w:p>
    <w:p w14:paraId="1923B462" w14:textId="77777777" w:rsidR="00BD341F" w:rsidRPr="003B3D21" w:rsidRDefault="00BD341F" w:rsidP="00BD341F">
      <w:pPr>
        <w:ind w:firstLine="1418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lastRenderedPageBreak/>
        <w:t>23.11.24.цахим засаглалын бодлого, үйл ажиллагаа;</w:t>
      </w:r>
    </w:p>
    <w:p w14:paraId="09CBE49A" w14:textId="77777777" w:rsidR="00BD341F" w:rsidRPr="003B3D21" w:rsidRDefault="00BD341F" w:rsidP="00BD341F">
      <w:pPr>
        <w:ind w:firstLine="1418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23.11.25.мэдээллийн технологийн хөгжил;</w:t>
      </w:r>
    </w:p>
    <w:p w14:paraId="6E0DA8FB" w14:textId="77777777" w:rsidR="00BD341F" w:rsidRPr="003B3D21" w:rsidRDefault="00BD341F" w:rsidP="00BD341F">
      <w:pPr>
        <w:ind w:firstLine="1418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23.11.26.харилцаа холбооны бодлого, үйл ажиллагаа;</w:t>
      </w:r>
    </w:p>
    <w:p w14:paraId="1D189880" w14:textId="77777777" w:rsidR="00BD341F" w:rsidRPr="003B3D21" w:rsidRDefault="00BD341F" w:rsidP="00BD341F">
      <w:pPr>
        <w:ind w:firstLine="1418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23.11.27.дижитал шилжилт, техник, технологийн шинэчлэл;</w:t>
      </w:r>
    </w:p>
    <w:p w14:paraId="539F2EF4" w14:textId="77777777" w:rsidR="00BD341F" w:rsidRPr="003B3D21" w:rsidRDefault="00BD341F" w:rsidP="00BD341F">
      <w:pPr>
        <w:ind w:left="720" w:firstLine="720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23.11.28.өндөр технологи, үндэсний инновацын бодлого</w:t>
      </w:r>
      <w:r w:rsidRPr="003B3D21">
        <w:rPr>
          <w:rFonts w:ascii="Arial" w:hAnsi="Arial" w:cs="Arial"/>
          <w:bCs/>
        </w:rPr>
        <w:t>;</w:t>
      </w:r>
    </w:p>
    <w:p w14:paraId="1CD93949" w14:textId="77777777" w:rsidR="00BD341F" w:rsidRPr="003B3D21" w:rsidRDefault="00BD341F" w:rsidP="00BD341F">
      <w:pPr>
        <w:ind w:firstLine="1440"/>
        <w:jc w:val="both"/>
        <w:rPr>
          <w:rStyle w:val="Strong"/>
          <w:rFonts w:ascii="Arial" w:hAnsi="Arial" w:cs="Arial"/>
          <w:b w:val="0"/>
        </w:rPr>
      </w:pPr>
      <w:r w:rsidRPr="003B3D21">
        <w:rPr>
          <w:rFonts w:ascii="Arial" w:hAnsi="Arial" w:cs="Arial"/>
          <w:bCs/>
          <w:lang w:val="mn-MN"/>
        </w:rPr>
        <w:t>23.11.29.</w:t>
      </w:r>
      <w:r w:rsidRPr="003B3D21">
        <w:rPr>
          <w:rStyle w:val="Strong"/>
          <w:rFonts w:ascii="Arial" w:hAnsi="Arial" w:cs="Arial"/>
          <w:b w:val="0"/>
        </w:rPr>
        <w:t>инновацыг үйлдвэрлэл, үйлчилгээнд нэвтрүүлж эдийн засгийн үр ашгийг нэмэгдүүлэх, хувийн хэвшлийн оролцоог дэмжих бодлого;</w:t>
      </w:r>
    </w:p>
    <w:p w14:paraId="5477558C" w14:textId="77777777" w:rsidR="00BD341F" w:rsidRPr="003B3D21" w:rsidRDefault="00BD341F" w:rsidP="00BD341F">
      <w:pPr>
        <w:ind w:firstLine="1440"/>
        <w:jc w:val="both"/>
        <w:rPr>
          <w:rStyle w:val="Strong"/>
          <w:rFonts w:ascii="Arial" w:hAnsi="Arial" w:cs="Arial"/>
          <w:b w:val="0"/>
        </w:rPr>
      </w:pPr>
    </w:p>
    <w:p w14:paraId="0119C643" w14:textId="77777777" w:rsidR="00BD341F" w:rsidRPr="004C7FB3" w:rsidRDefault="00BD341F" w:rsidP="00BD341F">
      <w:pPr>
        <w:ind w:firstLine="1440"/>
        <w:jc w:val="both"/>
        <w:rPr>
          <w:rFonts w:ascii="Arial" w:hAnsi="Arial" w:cs="Arial"/>
          <w:bCs/>
        </w:rPr>
      </w:pPr>
      <w:r w:rsidRPr="003B3D21">
        <w:rPr>
          <w:rFonts w:ascii="Arial" w:hAnsi="Arial" w:cs="Arial"/>
          <w:bCs/>
          <w:lang w:val="mn-MN"/>
        </w:rPr>
        <w:t>23.11.30.инновацын дэд бүтэц, үйл ажиллагааны чиглэлийг хөгжүүлэх бодлого</w:t>
      </w:r>
      <w:r w:rsidRPr="003B3D21">
        <w:rPr>
          <w:rFonts w:ascii="Arial" w:hAnsi="Arial" w:cs="Arial"/>
          <w:bCs/>
        </w:rPr>
        <w:t>.”</w:t>
      </w:r>
    </w:p>
    <w:p w14:paraId="54D7A91E" w14:textId="77777777" w:rsidR="00BD341F" w:rsidRPr="004C7FB3" w:rsidRDefault="00BD341F" w:rsidP="00BD341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07FC740" w14:textId="77777777" w:rsidR="00BD341F" w:rsidRPr="004C7FB3" w:rsidRDefault="00BD341F" w:rsidP="00BD341F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4C7FB3">
        <w:rPr>
          <w:rFonts w:ascii="Arial" w:hAnsi="Arial" w:cs="Arial"/>
          <w:color w:val="000000" w:themeColor="text1"/>
          <w:lang w:val="mn-MN"/>
        </w:rPr>
        <w:tab/>
      </w:r>
      <w:r w:rsidRPr="004C7FB3">
        <w:rPr>
          <w:rFonts w:ascii="Arial" w:hAnsi="Arial" w:cs="Arial"/>
          <w:b/>
          <w:bCs/>
          <w:color w:val="000000" w:themeColor="text1"/>
          <w:lang w:val="mn-MN"/>
        </w:rPr>
        <w:t>6/39 дүгээр зүйлийн 39.4 дэх хэсэг:</w:t>
      </w:r>
    </w:p>
    <w:p w14:paraId="710BE85E" w14:textId="77777777" w:rsidR="00BD341F" w:rsidRPr="004C7FB3" w:rsidRDefault="00BD341F" w:rsidP="00BD341F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70DE63BE" w14:textId="77777777" w:rsidR="00BD341F" w:rsidRPr="003B3D21" w:rsidRDefault="00BD341F" w:rsidP="00BD341F">
      <w:pPr>
        <w:ind w:firstLine="720"/>
        <w:jc w:val="both"/>
        <w:rPr>
          <w:rFonts w:ascii="Arial" w:hAnsi="Arial" w:cs="Arial"/>
          <w:lang w:val="mn-MN"/>
        </w:rPr>
      </w:pPr>
      <w:r w:rsidRPr="003B3D21">
        <w:rPr>
          <w:rFonts w:ascii="Arial" w:hAnsi="Arial" w:cs="Arial"/>
          <w:lang w:val="mn-MN"/>
        </w:rPr>
        <w:t xml:space="preserve">“39.4.Нийтийн өргөдөл гаргахад </w:t>
      </w:r>
      <w:r w:rsidRPr="003B3D21">
        <w:rPr>
          <w:rFonts w:ascii="Arial" w:hAnsi="Arial" w:cs="Arial"/>
          <w:color w:val="000000" w:themeColor="text1"/>
          <w:lang w:val="mn-MN"/>
        </w:rPr>
        <w:t xml:space="preserve">дараах шаардлагыг хангасан байна: </w:t>
      </w:r>
    </w:p>
    <w:p w14:paraId="1EA56B22" w14:textId="77777777" w:rsidR="00BD341F" w:rsidRPr="003B3D21" w:rsidRDefault="00BD341F" w:rsidP="00BD341F">
      <w:pPr>
        <w:jc w:val="both"/>
        <w:rPr>
          <w:rFonts w:ascii="Arial" w:hAnsi="Arial" w:cs="Arial"/>
          <w:lang w:val="mn-MN"/>
        </w:rPr>
      </w:pPr>
    </w:p>
    <w:p w14:paraId="4B0BBB9C" w14:textId="77777777" w:rsidR="00BD341F" w:rsidRPr="003B3D21" w:rsidRDefault="00BD341F" w:rsidP="00BD341F">
      <w:pPr>
        <w:ind w:left="306" w:firstLine="1134"/>
        <w:jc w:val="both"/>
        <w:rPr>
          <w:rFonts w:ascii="Arial" w:hAnsi="Arial" w:cs="Arial"/>
          <w:lang w:val="mn-MN"/>
        </w:rPr>
      </w:pPr>
      <w:r w:rsidRPr="003B3D21">
        <w:rPr>
          <w:rFonts w:ascii="Arial" w:hAnsi="Arial" w:cs="Arial"/>
          <w:lang w:val="mn-MN"/>
        </w:rPr>
        <w:t>39.4.1.өргөдөл гаргагч 18 насанд хүрсэн байх;</w:t>
      </w:r>
    </w:p>
    <w:p w14:paraId="1C293BB9" w14:textId="77777777" w:rsidR="00BD341F" w:rsidRPr="003B3D21" w:rsidRDefault="00BD341F" w:rsidP="00BD341F">
      <w:pPr>
        <w:ind w:left="306" w:firstLine="1134"/>
        <w:jc w:val="both"/>
        <w:rPr>
          <w:rFonts w:ascii="Arial" w:hAnsi="Arial" w:cs="Arial"/>
          <w:lang w:val="mn-MN"/>
        </w:rPr>
      </w:pPr>
      <w:r w:rsidRPr="003B3D21">
        <w:rPr>
          <w:rFonts w:ascii="Arial" w:hAnsi="Arial" w:cs="Arial"/>
          <w:lang w:val="mn-MN"/>
        </w:rPr>
        <w:t>39.4.2.өргөдөлд хүний хувийн мэдээлэл агуулаагүй байх;</w:t>
      </w:r>
    </w:p>
    <w:p w14:paraId="74E4D8D5" w14:textId="77777777" w:rsidR="00BD341F" w:rsidRPr="003B3D21" w:rsidRDefault="00BD341F" w:rsidP="00BD341F">
      <w:pPr>
        <w:ind w:left="306" w:firstLine="1134"/>
        <w:jc w:val="both"/>
        <w:rPr>
          <w:rFonts w:ascii="Arial" w:hAnsi="Arial" w:cs="Arial"/>
          <w:lang w:val="mn-MN"/>
        </w:rPr>
      </w:pPr>
      <w:r w:rsidRPr="003B3D21">
        <w:rPr>
          <w:rFonts w:ascii="Arial" w:hAnsi="Arial" w:cs="Arial"/>
          <w:lang w:val="mn-MN"/>
        </w:rPr>
        <w:t>39.4.3.өргөдлийг монгол хэлээр, кирил үсгээр бичсэн байх;</w:t>
      </w:r>
    </w:p>
    <w:p w14:paraId="0A5F5F2A" w14:textId="77777777" w:rsidR="00BD341F" w:rsidRPr="003B3D21" w:rsidRDefault="00BD341F" w:rsidP="00BD341F">
      <w:pPr>
        <w:ind w:left="306" w:firstLine="1134"/>
        <w:jc w:val="both"/>
        <w:rPr>
          <w:rFonts w:ascii="Arial" w:hAnsi="Arial" w:cs="Arial"/>
          <w:lang w:val="mn-MN"/>
        </w:rPr>
      </w:pPr>
      <w:r w:rsidRPr="003B3D21">
        <w:rPr>
          <w:rFonts w:ascii="Arial" w:hAnsi="Arial" w:cs="Arial"/>
          <w:lang w:val="mn-MN"/>
        </w:rPr>
        <w:t xml:space="preserve">39.4.4.өргөдлийн агуулга, ойлгомжтой тодорхой байх; </w:t>
      </w:r>
    </w:p>
    <w:p w14:paraId="07D2846F" w14:textId="77777777" w:rsidR="00BD341F" w:rsidRPr="003B3D21" w:rsidRDefault="00BD341F" w:rsidP="00BD341F">
      <w:pPr>
        <w:ind w:firstLine="720"/>
        <w:jc w:val="both"/>
        <w:rPr>
          <w:rFonts w:ascii="Arial" w:hAnsi="Arial" w:cs="Arial"/>
          <w:lang w:val="mn-MN"/>
        </w:rPr>
      </w:pPr>
      <w:r w:rsidRPr="003B3D21">
        <w:rPr>
          <w:rFonts w:ascii="Arial" w:hAnsi="Arial" w:cs="Arial"/>
          <w:lang w:val="mn-MN"/>
        </w:rPr>
        <w:tab/>
        <w:t>39.4.5.бусдыг г</w:t>
      </w:r>
      <w:r w:rsidRPr="003B3D21">
        <w:rPr>
          <w:rFonts w:ascii="Arial" w:eastAsia="MS Gothic" w:hAnsi="Arial" w:cs="Arial"/>
          <w:lang w:val="mn-MN"/>
        </w:rPr>
        <w:t>ү</w:t>
      </w:r>
      <w:r w:rsidRPr="003B3D21">
        <w:rPr>
          <w:rFonts w:ascii="Arial" w:hAnsi="Arial" w:cs="Arial"/>
          <w:lang w:val="mn-MN"/>
        </w:rPr>
        <w:t>тгэх, доромжлох, гутаах агуулга, ёс бус үг, хэллэг хэрэглээгүй байх;</w:t>
      </w:r>
    </w:p>
    <w:p w14:paraId="322F5650" w14:textId="77777777" w:rsidR="00BD341F" w:rsidRPr="003B3D21" w:rsidRDefault="00BD341F" w:rsidP="00BD341F">
      <w:pPr>
        <w:ind w:left="1134"/>
        <w:jc w:val="both"/>
        <w:rPr>
          <w:rFonts w:ascii="Arial" w:hAnsi="Arial" w:cs="Arial"/>
          <w:lang w:val="mn-MN"/>
        </w:rPr>
      </w:pPr>
    </w:p>
    <w:p w14:paraId="5D0F198C" w14:textId="77777777" w:rsidR="00BD341F" w:rsidRPr="00EE628F" w:rsidRDefault="00BD341F" w:rsidP="00BD341F">
      <w:pPr>
        <w:jc w:val="both"/>
        <w:rPr>
          <w:rFonts w:ascii="Arial" w:hAnsi="Arial" w:cs="Arial"/>
          <w:lang w:val="mn-MN"/>
        </w:rPr>
      </w:pPr>
      <w:r w:rsidRPr="003B3D21">
        <w:rPr>
          <w:rFonts w:ascii="Arial" w:hAnsi="Arial" w:cs="Arial"/>
          <w:lang w:val="mn-MN"/>
        </w:rPr>
        <w:tab/>
      </w:r>
      <w:r w:rsidRPr="003B3D21">
        <w:rPr>
          <w:rFonts w:ascii="Arial" w:hAnsi="Arial" w:cs="Arial"/>
          <w:lang w:val="mn-MN"/>
        </w:rPr>
        <w:tab/>
        <w:t>39.4.6.өргөдлийг тодорхой нэг асуудлаар гаргах бөгөөд өөр агуулга тусгахаар бол тусад нь өргөдөл гаргах.”</w:t>
      </w:r>
    </w:p>
    <w:p w14:paraId="2753EB93" w14:textId="77777777" w:rsidR="00BD341F" w:rsidRPr="00EE628F" w:rsidRDefault="00BD341F" w:rsidP="00BD341F">
      <w:pPr>
        <w:ind w:firstLine="1418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9812677" w14:textId="77777777" w:rsidR="00BD341F" w:rsidRPr="00EE628F" w:rsidRDefault="00BD341F" w:rsidP="00BD341F">
      <w:pPr>
        <w:jc w:val="both"/>
        <w:rPr>
          <w:rFonts w:ascii="Arial" w:hAnsi="Arial" w:cs="Arial"/>
          <w:lang w:val="mn-MN"/>
        </w:rPr>
      </w:pPr>
      <w:r w:rsidRPr="00EE628F">
        <w:rPr>
          <w:rFonts w:ascii="Arial" w:hAnsi="Arial" w:cs="Arial"/>
          <w:b/>
          <w:lang w:val="mn-MN"/>
        </w:rPr>
        <w:tab/>
      </w:r>
      <w:r w:rsidRPr="004C7FB3">
        <w:rPr>
          <w:rFonts w:ascii="Arial" w:hAnsi="Arial" w:cs="Arial"/>
          <w:b/>
          <w:lang w:val="mn-MN"/>
        </w:rPr>
        <w:t>2 дугаар зүйл.</w:t>
      </w:r>
      <w:r w:rsidRPr="004C7FB3">
        <w:rPr>
          <w:rFonts w:ascii="Arial" w:hAnsi="Arial" w:cs="Arial"/>
          <w:lang w:val="mn-MN"/>
        </w:rPr>
        <w:t xml:space="preserve">Монгол Улсын Их Хурлын тухай хуулийн 13 дугаар зүйлийн </w:t>
      </w:r>
      <w:r w:rsidRPr="003B3D21">
        <w:rPr>
          <w:rFonts w:ascii="Arial" w:hAnsi="Arial" w:cs="Arial"/>
          <w:color w:val="000000" w:themeColor="text1"/>
          <w:lang w:val="mn-MN"/>
        </w:rPr>
        <w:t>13.4 дэх хэсгийн “</w:t>
      </w:r>
      <w:r w:rsidRPr="003B3D21">
        <w:rPr>
          <w:rFonts w:ascii="Arial" w:eastAsia="Arial" w:hAnsi="Arial" w:cs="Arial"/>
          <w:bCs/>
          <w:color w:val="000000" w:themeColor="text1"/>
          <w:lang w:val="mn-MN"/>
        </w:rPr>
        <w:t>Байнгын хороодын дарга,</w:t>
      </w:r>
      <w:r w:rsidRPr="003B3D21">
        <w:rPr>
          <w:rFonts w:ascii="Arial" w:hAnsi="Arial" w:cs="Arial"/>
          <w:color w:val="000000" w:themeColor="text1"/>
          <w:lang w:val="mn-MN"/>
        </w:rPr>
        <w:t>” гэсний дараа “</w:t>
      </w:r>
      <w:r w:rsidRPr="003B3D21">
        <w:rPr>
          <w:rFonts w:ascii="Arial" w:eastAsia="Arial" w:hAnsi="Arial" w:cs="Arial"/>
          <w:bCs/>
          <w:color w:val="000000" w:themeColor="text1"/>
          <w:lang w:val="mn-MN"/>
        </w:rPr>
        <w:t>Улсын Их Хуралд суудалтай бөгөөд нам, эвслийн бүлэг байгуулаагүй нам, эвслийн төлөөлөл болох гишүүн,”</w:t>
      </w:r>
      <w:r w:rsidRPr="004C7FB3">
        <w:rPr>
          <w:rFonts w:ascii="Arial" w:eastAsia="Arial" w:hAnsi="Arial" w:cs="Arial"/>
          <w:bCs/>
          <w:color w:val="000000" w:themeColor="text1"/>
          <w:lang w:val="mn-MN"/>
        </w:rPr>
        <w:t xml:space="preserve"> гэж</w:t>
      </w:r>
      <w:r w:rsidRPr="004C7FB3">
        <w:rPr>
          <w:rFonts w:ascii="Arial" w:hAnsi="Arial" w:cs="Arial"/>
          <w:lang w:val="mn-MN"/>
        </w:rPr>
        <w:t xml:space="preserve"> нэмсүгэй.</w:t>
      </w:r>
    </w:p>
    <w:p w14:paraId="4AAD88AF" w14:textId="77777777" w:rsidR="00BD341F" w:rsidRPr="00EE628F" w:rsidRDefault="00BD341F" w:rsidP="00BD341F">
      <w:pPr>
        <w:jc w:val="both"/>
        <w:rPr>
          <w:rFonts w:ascii="Arial" w:hAnsi="Arial" w:cs="Arial"/>
          <w:lang w:val="mn-MN"/>
        </w:rPr>
      </w:pPr>
    </w:p>
    <w:p w14:paraId="7E617929" w14:textId="77777777" w:rsidR="00BD341F" w:rsidRPr="00EE628F" w:rsidRDefault="00BD341F" w:rsidP="00BD341F">
      <w:pPr>
        <w:jc w:val="both"/>
        <w:rPr>
          <w:rFonts w:ascii="Arial" w:hAnsi="Arial" w:cs="Arial"/>
          <w:lang w:val="mn-MN"/>
        </w:rPr>
      </w:pPr>
      <w:r w:rsidRPr="00EE628F">
        <w:rPr>
          <w:rFonts w:ascii="Arial" w:hAnsi="Arial" w:cs="Arial"/>
          <w:lang w:val="mn-MN"/>
        </w:rPr>
        <w:tab/>
      </w:r>
      <w:r w:rsidRPr="00EE628F">
        <w:rPr>
          <w:rFonts w:ascii="Arial" w:hAnsi="Arial" w:cs="Arial"/>
          <w:b/>
          <w:bCs/>
          <w:lang w:val="mn-MN"/>
        </w:rPr>
        <w:t>3 дугаар зүйл.</w:t>
      </w:r>
      <w:r w:rsidRPr="00EE628F">
        <w:rPr>
          <w:rFonts w:ascii="Arial" w:hAnsi="Arial" w:cs="Arial"/>
          <w:lang w:val="mn-MN"/>
        </w:rPr>
        <w:t>Монгол Улсын Их Хурлын тухай хуулийн дараах хэс</w:t>
      </w:r>
      <w:r>
        <w:rPr>
          <w:rFonts w:ascii="Arial" w:hAnsi="Arial" w:cs="Arial"/>
          <w:lang w:val="mn-MN"/>
        </w:rPr>
        <w:t>эг, заалтыг</w:t>
      </w:r>
      <w:r w:rsidRPr="00EE628F">
        <w:rPr>
          <w:rFonts w:ascii="Arial" w:hAnsi="Arial" w:cs="Arial"/>
          <w:lang w:val="mn-MN"/>
        </w:rPr>
        <w:t xml:space="preserve"> доор дурдсанаар өөрчлөн найруулсугай: </w:t>
      </w:r>
    </w:p>
    <w:p w14:paraId="7C72270E" w14:textId="77777777" w:rsidR="00BD341F" w:rsidRDefault="00BD341F" w:rsidP="00BD341F">
      <w:pPr>
        <w:jc w:val="both"/>
        <w:rPr>
          <w:rFonts w:ascii="Arial" w:hAnsi="Arial" w:cs="Arial"/>
          <w:lang w:val="mn-MN"/>
        </w:rPr>
      </w:pPr>
    </w:p>
    <w:p w14:paraId="42514C61" w14:textId="77777777" w:rsidR="00BD341F" w:rsidRPr="00E02C12" w:rsidRDefault="00BD341F" w:rsidP="00BD341F">
      <w:pPr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bookmarkStart w:id="1" w:name="_Hlk201235130"/>
      <w:r w:rsidRPr="00E02C12">
        <w:rPr>
          <w:rFonts w:ascii="Arial" w:hAnsi="Arial" w:cs="Arial"/>
          <w:b/>
          <w:bCs/>
          <w:lang w:val="mn-MN"/>
        </w:rPr>
        <w:t>1/22 дугаар зүйлийн 22.6.7 дахь заалт:</w:t>
      </w:r>
    </w:p>
    <w:p w14:paraId="43EC0EAA" w14:textId="77777777" w:rsidR="00BD341F" w:rsidRPr="00E02C12" w:rsidRDefault="00BD341F" w:rsidP="00BD341F">
      <w:pPr>
        <w:jc w:val="both"/>
        <w:rPr>
          <w:rFonts w:ascii="Arial" w:hAnsi="Arial" w:cs="Arial"/>
          <w:lang w:val="mn-MN"/>
        </w:rPr>
      </w:pPr>
    </w:p>
    <w:p w14:paraId="51FB5909" w14:textId="77777777" w:rsidR="00BD341F" w:rsidRPr="004C7FB3" w:rsidRDefault="00BD341F" w:rsidP="00BD341F">
      <w:pPr>
        <w:ind w:firstLine="1418"/>
        <w:jc w:val="both"/>
        <w:rPr>
          <w:rFonts w:ascii="Arial" w:hAnsi="Arial" w:cs="Arial"/>
          <w:lang w:val="mn-MN"/>
        </w:rPr>
      </w:pPr>
      <w:r w:rsidRPr="003B3D21">
        <w:rPr>
          <w:rFonts w:ascii="Arial" w:hAnsi="Arial" w:cs="Arial"/>
          <w:lang w:val="mn-MN"/>
        </w:rPr>
        <w:t>“</w:t>
      </w:r>
      <w:r w:rsidRPr="003B3D21">
        <w:rPr>
          <w:rFonts w:ascii="Arial" w:hAnsi="Arial" w:cs="Arial"/>
        </w:rPr>
        <w:t>22.6.7.Нийгмийн бодлого, боловсрол, соёл, шинжлэх ухаан</w:t>
      </w:r>
      <w:r w:rsidRPr="003B3D21">
        <w:rPr>
          <w:rFonts w:ascii="Arial" w:hAnsi="Arial" w:cs="Arial"/>
          <w:lang w:val="mn-MN"/>
        </w:rPr>
        <w:t>ы;”</w:t>
      </w:r>
    </w:p>
    <w:bookmarkEnd w:id="1"/>
    <w:p w14:paraId="3293A0D6" w14:textId="77777777" w:rsidR="00BD341F" w:rsidRPr="004C7FB3" w:rsidRDefault="00BD341F" w:rsidP="00BD341F">
      <w:pPr>
        <w:jc w:val="both"/>
        <w:rPr>
          <w:rFonts w:ascii="Arial" w:hAnsi="Arial" w:cs="Arial"/>
          <w:lang w:val="mn-MN"/>
        </w:rPr>
      </w:pPr>
    </w:p>
    <w:p w14:paraId="648E012A" w14:textId="77777777" w:rsidR="00BD341F" w:rsidRPr="004C7FB3" w:rsidRDefault="00BD341F" w:rsidP="00BD341F">
      <w:pPr>
        <w:ind w:firstLine="144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4C7FB3">
        <w:rPr>
          <w:rFonts w:ascii="Arial" w:eastAsia="Times New Roman" w:hAnsi="Arial" w:cs="Arial"/>
          <w:b/>
          <w:bCs/>
          <w:color w:val="000000" w:themeColor="text1"/>
          <w:lang w:val="mn-MN"/>
        </w:rPr>
        <w:t>2/23 дугаар зүйлийн 23.7 дахь хэсэг:</w:t>
      </w:r>
    </w:p>
    <w:p w14:paraId="36CF96C7" w14:textId="77777777" w:rsidR="00BD341F" w:rsidRPr="004C7FB3" w:rsidRDefault="00BD341F" w:rsidP="00BD341F">
      <w:pPr>
        <w:ind w:firstLine="144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54D8270F" w14:textId="77777777" w:rsidR="00BD341F" w:rsidRPr="003B3D21" w:rsidRDefault="00BD341F" w:rsidP="00BD341F">
      <w:pPr>
        <w:ind w:firstLine="589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 xml:space="preserve">“23.7.Нийгмийн </w:t>
      </w:r>
      <w:r w:rsidRPr="003B3D21">
        <w:rPr>
          <w:rFonts w:ascii="Arial" w:hAnsi="Arial" w:cs="Arial"/>
          <w:color w:val="000000"/>
          <w:lang w:val="mn-MN"/>
        </w:rPr>
        <w:t>бодлого, боловсрол, соёл, шинжлэх ухааны</w:t>
      </w:r>
      <w:r w:rsidRPr="003B3D21">
        <w:rPr>
          <w:rFonts w:ascii="Arial" w:hAnsi="Arial" w:cs="Arial"/>
          <w:bCs/>
          <w:lang w:val="mn-MN"/>
        </w:rPr>
        <w:t xml:space="preserve"> байнгын хороо </w:t>
      </w:r>
      <w:r w:rsidRPr="003B3D21">
        <w:rPr>
          <w:rFonts w:ascii="Arial" w:eastAsia="Arial" w:hAnsi="Arial" w:cs="Arial"/>
          <w:bCs/>
          <w:color w:val="000000"/>
          <w:lang w:val="mn-MN"/>
        </w:rPr>
        <w:t>дараах асуудлыг эрхэлнэ</w:t>
      </w:r>
      <w:r w:rsidRPr="003B3D21">
        <w:rPr>
          <w:rFonts w:ascii="Arial" w:hAnsi="Arial" w:cs="Arial"/>
          <w:bCs/>
          <w:lang w:val="mn-MN"/>
        </w:rPr>
        <w:t>:</w:t>
      </w:r>
    </w:p>
    <w:p w14:paraId="035F5154" w14:textId="77777777" w:rsidR="00BD341F" w:rsidRPr="003B3D21" w:rsidRDefault="00BD341F" w:rsidP="00BD341F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ABFC60C" w14:textId="77777777" w:rsidR="00BD341F" w:rsidRPr="003B3D21" w:rsidRDefault="00BD341F" w:rsidP="00BD341F">
      <w:pPr>
        <w:ind w:left="589" w:firstLine="851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23.7.1.боловсрол;</w:t>
      </w:r>
    </w:p>
    <w:p w14:paraId="2A1DC5F4" w14:textId="77777777" w:rsidR="00BD341F" w:rsidRPr="003B3D21" w:rsidRDefault="00BD341F" w:rsidP="00BD341F">
      <w:pPr>
        <w:ind w:left="589" w:firstLine="851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23.7.2.жендэрийн тэгш байдлыг хангах бодлого;</w:t>
      </w:r>
    </w:p>
    <w:p w14:paraId="533FE467" w14:textId="77777777" w:rsidR="00BD341F" w:rsidRPr="003B3D21" w:rsidRDefault="00BD341F" w:rsidP="00BD341F">
      <w:pPr>
        <w:ind w:firstLine="1440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23.7.3.монгол хэл, бичиг, үндэсний цөөнхийн хэл, бичиг, ёс заншил;</w:t>
      </w:r>
    </w:p>
    <w:p w14:paraId="552A1730" w14:textId="77777777" w:rsidR="00BD341F" w:rsidRPr="003B3D21" w:rsidRDefault="00BD341F" w:rsidP="00BD341F">
      <w:pPr>
        <w:ind w:left="589" w:firstLine="851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23.7.4.мэргэжлийн боловсрол, сургалт;</w:t>
      </w:r>
    </w:p>
    <w:p w14:paraId="4AC86920" w14:textId="77777777" w:rsidR="00BD341F" w:rsidRPr="003B3D21" w:rsidRDefault="00BD341F" w:rsidP="00BD341F">
      <w:pPr>
        <w:ind w:left="589" w:firstLine="851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23.7.5.нийгмийн хамгаалал, нийгмийн даатгал, халамжийн бодлого;</w:t>
      </w:r>
    </w:p>
    <w:p w14:paraId="0575BE8E" w14:textId="77777777" w:rsidR="00BD341F" w:rsidRPr="003B3D21" w:rsidRDefault="00BD341F" w:rsidP="00BD341F">
      <w:pPr>
        <w:ind w:left="589" w:firstLine="851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23.7.6.нийтийн биеийн тамир, спорт;</w:t>
      </w:r>
    </w:p>
    <w:p w14:paraId="111BFD78" w14:textId="77777777" w:rsidR="00BD341F" w:rsidRPr="003B3D21" w:rsidRDefault="00BD341F" w:rsidP="00BD341F">
      <w:pPr>
        <w:ind w:left="589" w:firstLine="851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lastRenderedPageBreak/>
        <w:t>23.7.7.түүх, соёл, оюуны өвийг хамгаалах, сэргээх бодлого;</w:t>
      </w:r>
    </w:p>
    <w:p w14:paraId="79D79AB0" w14:textId="77777777" w:rsidR="00BD341F" w:rsidRPr="003B3D21" w:rsidRDefault="00BD341F" w:rsidP="00BD341F">
      <w:pPr>
        <w:ind w:left="589" w:firstLine="851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23.7.8.соёл, урлаг;</w:t>
      </w:r>
    </w:p>
    <w:p w14:paraId="5F5657AF" w14:textId="77777777" w:rsidR="00BD341F" w:rsidRPr="003B3D21" w:rsidRDefault="00BD341F" w:rsidP="00BD341F">
      <w:pPr>
        <w:ind w:left="589" w:firstLine="851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23.7.9.хөдөлмөр эрхлэлтийн бодлого, хөдөлмөрийн харилцаа;</w:t>
      </w:r>
    </w:p>
    <w:p w14:paraId="0E6EB742" w14:textId="77777777" w:rsidR="00BD341F" w:rsidRPr="003B3D21" w:rsidRDefault="00BD341F" w:rsidP="00BD341F">
      <w:pPr>
        <w:ind w:left="589" w:firstLine="851"/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>23.7.10.хүн амын хөгжлийн бодлого;</w:t>
      </w:r>
    </w:p>
    <w:p w14:paraId="48791AEB" w14:textId="77777777" w:rsidR="00BD341F" w:rsidRPr="003B3D21" w:rsidRDefault="00BD341F" w:rsidP="00BD341F">
      <w:pPr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ab/>
      </w:r>
      <w:r w:rsidRPr="003B3D21">
        <w:rPr>
          <w:rFonts w:ascii="Arial" w:hAnsi="Arial" w:cs="Arial"/>
          <w:bCs/>
          <w:lang w:val="mn-MN"/>
        </w:rPr>
        <w:tab/>
        <w:t>23.7.11.шинжлэх ухаан;</w:t>
      </w:r>
    </w:p>
    <w:p w14:paraId="690A8F32" w14:textId="77777777" w:rsidR="00BD341F" w:rsidRPr="004C7FB3" w:rsidRDefault="00BD341F" w:rsidP="00BD341F">
      <w:pPr>
        <w:jc w:val="both"/>
        <w:rPr>
          <w:rFonts w:ascii="Arial" w:hAnsi="Arial" w:cs="Arial"/>
          <w:bCs/>
          <w:lang w:val="mn-MN"/>
        </w:rPr>
      </w:pPr>
      <w:r w:rsidRPr="003B3D21">
        <w:rPr>
          <w:rFonts w:ascii="Arial" w:hAnsi="Arial" w:cs="Arial"/>
          <w:bCs/>
          <w:lang w:val="mn-MN"/>
        </w:rPr>
        <w:tab/>
      </w:r>
      <w:r w:rsidRPr="003B3D21">
        <w:rPr>
          <w:rFonts w:ascii="Arial" w:hAnsi="Arial" w:cs="Arial"/>
          <w:bCs/>
          <w:lang w:val="mn-MN"/>
        </w:rPr>
        <w:tab/>
        <w:t>23.7.12.эрүүл мэндийн бодлого.”</w:t>
      </w:r>
    </w:p>
    <w:p w14:paraId="55246B99" w14:textId="77777777" w:rsidR="00BD341F" w:rsidRPr="004C7FB3" w:rsidRDefault="00BD341F" w:rsidP="00BD341F">
      <w:pPr>
        <w:jc w:val="both"/>
        <w:rPr>
          <w:rFonts w:ascii="Arial" w:hAnsi="Arial" w:cs="Arial"/>
          <w:lang w:val="mn-MN"/>
        </w:rPr>
      </w:pPr>
    </w:p>
    <w:p w14:paraId="71409EC7" w14:textId="77777777" w:rsidR="00BD341F" w:rsidRPr="004C7FB3" w:rsidRDefault="00BD341F" w:rsidP="00BD341F">
      <w:pPr>
        <w:jc w:val="both"/>
        <w:rPr>
          <w:rFonts w:ascii="Arial" w:hAnsi="Arial" w:cs="Arial"/>
          <w:b/>
          <w:bCs/>
          <w:lang w:val="mn-MN"/>
        </w:rPr>
      </w:pPr>
      <w:r w:rsidRPr="004C7FB3">
        <w:rPr>
          <w:rFonts w:ascii="Arial" w:hAnsi="Arial" w:cs="Arial"/>
          <w:lang w:val="mn-MN"/>
        </w:rPr>
        <w:tab/>
      </w:r>
      <w:r w:rsidRPr="004C7FB3">
        <w:rPr>
          <w:rFonts w:ascii="Arial" w:hAnsi="Arial" w:cs="Arial"/>
          <w:lang w:val="mn-MN"/>
        </w:rPr>
        <w:tab/>
      </w:r>
      <w:r w:rsidRPr="004C7FB3">
        <w:rPr>
          <w:rFonts w:ascii="Arial" w:hAnsi="Arial" w:cs="Arial"/>
          <w:b/>
          <w:bCs/>
          <w:lang w:val="mn-MN"/>
        </w:rPr>
        <w:t>3/25 дугаар зүйлийн 25.5 дахь хэсэг:</w:t>
      </w:r>
    </w:p>
    <w:p w14:paraId="57181C19" w14:textId="77777777" w:rsidR="00BD341F" w:rsidRPr="004C7FB3" w:rsidRDefault="00BD341F" w:rsidP="00BD341F">
      <w:pPr>
        <w:jc w:val="both"/>
        <w:rPr>
          <w:rFonts w:ascii="Arial" w:hAnsi="Arial" w:cs="Arial"/>
          <w:lang w:val="mn-MN"/>
        </w:rPr>
      </w:pPr>
    </w:p>
    <w:p w14:paraId="52FAC2D2" w14:textId="77777777" w:rsidR="00BD341F" w:rsidRPr="004C7FB3" w:rsidRDefault="00BD341F" w:rsidP="00BD341F">
      <w:pPr>
        <w:jc w:val="both"/>
        <w:rPr>
          <w:rFonts w:ascii="Arial" w:hAnsi="Arial" w:cs="Arial"/>
          <w:color w:val="000000" w:themeColor="text1"/>
          <w:lang w:val="mn-MN"/>
        </w:rPr>
      </w:pPr>
      <w:r w:rsidRPr="004C7FB3">
        <w:rPr>
          <w:rFonts w:ascii="Arial" w:hAnsi="Arial" w:cs="Arial"/>
          <w:lang w:val="mn-MN"/>
        </w:rPr>
        <w:tab/>
      </w:r>
      <w:r w:rsidRPr="003B3D21">
        <w:rPr>
          <w:rFonts w:ascii="Arial" w:hAnsi="Arial" w:cs="Arial"/>
          <w:color w:val="000000" w:themeColor="text1"/>
          <w:lang w:val="mn-MN"/>
        </w:rPr>
        <w:t xml:space="preserve">“25.5.Төрийн байгуулалтын </w:t>
      </w:r>
      <w:bookmarkStart w:id="2" w:name="_Hlk201235348"/>
      <w:r w:rsidRPr="003B3D21">
        <w:rPr>
          <w:rFonts w:ascii="Arial" w:hAnsi="Arial" w:cs="Arial"/>
          <w:color w:val="000000" w:themeColor="text1"/>
          <w:lang w:val="mn-MN"/>
        </w:rPr>
        <w:t xml:space="preserve">байнгын хорооны </w:t>
      </w:r>
      <w:bookmarkEnd w:id="2"/>
      <w:r w:rsidRPr="003B3D21">
        <w:rPr>
          <w:rFonts w:ascii="Arial" w:hAnsi="Arial" w:cs="Arial"/>
          <w:color w:val="000000" w:themeColor="text1"/>
          <w:lang w:val="mn-MN"/>
        </w:rPr>
        <w:t>болон Төсвийн байнгын хорооны бүрэлдэхүүнд Засгийн газрын гишүүний албан үүргийг хавсран гүйцэтгэж байгаа гишүүн хоёроос илүүгүй, бусад Байнгын хорооны бүрэлдэхүүнд гурваас илүүгүй байна.”</w:t>
      </w:r>
    </w:p>
    <w:p w14:paraId="7910E706" w14:textId="77777777" w:rsidR="00BD341F" w:rsidRPr="004C7FB3" w:rsidRDefault="00BD341F" w:rsidP="00BD341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87BD13C" w14:textId="19CEBC7B" w:rsidR="00BD341F" w:rsidRPr="004C7FB3" w:rsidRDefault="00BD341F" w:rsidP="00BD341F">
      <w:pPr>
        <w:ind w:left="720"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4C7FB3">
        <w:rPr>
          <w:rFonts w:ascii="Arial" w:hAnsi="Arial" w:cs="Arial"/>
          <w:b/>
          <w:bCs/>
          <w:color w:val="000000" w:themeColor="text1"/>
          <w:lang w:val="mn-MN"/>
        </w:rPr>
        <w:t>4/27 дугаар зүйлийн 27.3</w:t>
      </w:r>
      <w:r w:rsidR="000E608B">
        <w:rPr>
          <w:rFonts w:ascii="Arial" w:hAnsi="Arial" w:cs="Arial"/>
          <w:b/>
          <w:bCs/>
          <w:color w:val="000000" w:themeColor="text1"/>
          <w:lang w:val="mn-MN"/>
        </w:rPr>
        <w:t xml:space="preserve"> дахь</w:t>
      </w:r>
      <w:bookmarkStart w:id="3" w:name="_GoBack"/>
      <w:bookmarkEnd w:id="3"/>
      <w:r w:rsidRPr="004C7FB3">
        <w:rPr>
          <w:rFonts w:ascii="Arial" w:hAnsi="Arial" w:cs="Arial"/>
          <w:b/>
          <w:bCs/>
          <w:color w:val="000000" w:themeColor="text1"/>
          <w:lang w:val="mn-MN"/>
        </w:rPr>
        <w:t xml:space="preserve"> хэсэг:</w:t>
      </w:r>
    </w:p>
    <w:p w14:paraId="6116AE9B" w14:textId="77777777" w:rsidR="00BD341F" w:rsidRPr="004C7FB3" w:rsidRDefault="00BD341F" w:rsidP="00BD341F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3E3558E9" w14:textId="77777777" w:rsidR="00BD341F" w:rsidRPr="003B3D21" w:rsidRDefault="00BD341F" w:rsidP="00BD341F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BE07C0">
        <w:rPr>
          <w:rFonts w:ascii="Arial" w:eastAsia="Arial" w:hAnsi="Arial" w:cs="Arial"/>
          <w:bCs/>
          <w:lang w:val="mn-MN"/>
        </w:rPr>
        <w:t>“</w:t>
      </w:r>
      <w:r w:rsidRPr="003B3D21">
        <w:rPr>
          <w:rFonts w:ascii="Arial" w:eastAsia="Arial" w:hAnsi="Arial" w:cs="Arial"/>
          <w:bCs/>
          <w:lang w:val="mn-MN"/>
        </w:rPr>
        <w:t>27.3.Улсын Их Хурал Байнгын хорооны бүрэлдэхүүнд дараах дэд хороог байгуулна:</w:t>
      </w:r>
    </w:p>
    <w:p w14:paraId="1FA0AC00" w14:textId="77777777" w:rsidR="00BD341F" w:rsidRPr="003B3D21" w:rsidRDefault="00BD341F" w:rsidP="00BD341F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1F34F2B" w14:textId="77777777" w:rsidR="00BD341F" w:rsidRPr="003B3D21" w:rsidRDefault="00BD341F" w:rsidP="00BD341F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3B3D21">
        <w:rPr>
          <w:rFonts w:ascii="Arial" w:eastAsia="Arial" w:hAnsi="Arial" w:cs="Arial"/>
          <w:bCs/>
          <w:lang w:val="mn-MN"/>
        </w:rPr>
        <w:tab/>
      </w:r>
      <w:r w:rsidRPr="003B3D21">
        <w:rPr>
          <w:rFonts w:ascii="Arial" w:eastAsia="Arial" w:hAnsi="Arial" w:cs="Arial"/>
          <w:bCs/>
          <w:lang w:val="mn-MN"/>
        </w:rPr>
        <w:tab/>
        <w:t>27.3.1.</w:t>
      </w:r>
      <w:r w:rsidRPr="003B3D21">
        <w:rPr>
          <w:rFonts w:ascii="Arial" w:eastAsia="Arial" w:hAnsi="Arial" w:cs="Arial"/>
          <w:bCs/>
          <w:color w:val="000000"/>
          <w:lang w:val="mn-MN"/>
        </w:rPr>
        <w:t>Аюулгүй байдал, гадаад бодлогын байнгын хороонд Тусгай хяналтын;</w:t>
      </w:r>
      <w:r w:rsidRPr="003B3D21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3B3D21">
        <w:rPr>
          <w:rFonts w:ascii="Arial" w:hAnsi="Arial" w:cs="Arial"/>
          <w:bCs/>
          <w:color w:val="000000" w:themeColor="text1"/>
          <w:lang w:val="mn-MN"/>
        </w:rPr>
        <w:tab/>
      </w:r>
      <w:r w:rsidRPr="003B3D21">
        <w:rPr>
          <w:rFonts w:ascii="Arial" w:hAnsi="Arial" w:cs="Arial"/>
          <w:bCs/>
          <w:color w:val="000000" w:themeColor="text1"/>
          <w:lang w:val="mn-MN"/>
        </w:rPr>
        <w:tab/>
      </w:r>
    </w:p>
    <w:p w14:paraId="1E31164A" w14:textId="77777777" w:rsidR="00BD341F" w:rsidRPr="003B3D21" w:rsidRDefault="00BD341F" w:rsidP="00BD341F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C30DD7D" w14:textId="77777777" w:rsidR="00BD341F" w:rsidRPr="003B3D21" w:rsidRDefault="00BD341F" w:rsidP="00BD341F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3B3D21">
        <w:rPr>
          <w:rFonts w:ascii="Arial" w:hAnsi="Arial" w:cs="Arial"/>
          <w:bCs/>
          <w:color w:val="000000" w:themeColor="text1"/>
          <w:lang w:val="mn-MN"/>
        </w:rPr>
        <w:tab/>
        <w:t>27.3.2.</w:t>
      </w:r>
      <w:r w:rsidRPr="003B3D21">
        <w:rPr>
          <w:rFonts w:ascii="Arial" w:eastAsia="Times New Roman" w:hAnsi="Arial" w:cs="Arial"/>
          <w:bCs/>
          <w:color w:val="000000" w:themeColor="text1"/>
          <w:lang w:val="mn-MN"/>
        </w:rPr>
        <w:t>Байгаль орчин, хүнс, хөдөө аж ахуйн байнгын хороонд Агаар, орчны бохирдлын, Хүнс, хөдөө аж ахуйн;</w:t>
      </w:r>
      <w:r w:rsidRPr="003B3D21">
        <w:rPr>
          <w:rFonts w:ascii="Arial" w:hAnsi="Arial" w:cs="Arial"/>
          <w:bCs/>
          <w:color w:val="000000" w:themeColor="text1"/>
          <w:lang w:val="mn-MN"/>
        </w:rPr>
        <w:t xml:space="preserve"> </w:t>
      </w:r>
    </w:p>
    <w:p w14:paraId="59ADDE9F" w14:textId="77777777" w:rsidR="00BD341F" w:rsidRPr="003B3D21" w:rsidRDefault="00BD341F" w:rsidP="00BD341F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E426E46" w14:textId="77777777" w:rsidR="00BD341F" w:rsidRPr="003B3D21" w:rsidRDefault="00BD341F" w:rsidP="00BD341F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3B3D21">
        <w:rPr>
          <w:rFonts w:ascii="Arial" w:hAnsi="Arial" w:cs="Arial"/>
          <w:bCs/>
          <w:color w:val="000000" w:themeColor="text1"/>
          <w:lang w:val="mn-MN"/>
        </w:rPr>
        <w:tab/>
      </w:r>
      <w:r w:rsidRPr="003B3D21">
        <w:rPr>
          <w:rFonts w:ascii="Arial" w:hAnsi="Arial" w:cs="Arial"/>
          <w:bCs/>
          <w:color w:val="000000" w:themeColor="text1"/>
          <w:lang w:val="mn-MN"/>
        </w:rPr>
        <w:tab/>
        <w:t>27.3.3.Нийгмийн бодлого, боловсрол, соёл, шинжлэх ухааны байнгын хороонд Соёл, спорт, залуучуудын, Шинжлэх ухааны;</w:t>
      </w:r>
    </w:p>
    <w:p w14:paraId="558D5E93" w14:textId="77777777" w:rsidR="00BD341F" w:rsidRPr="003B3D21" w:rsidRDefault="00BD341F" w:rsidP="00BD341F">
      <w:pPr>
        <w:jc w:val="both"/>
        <w:rPr>
          <w:rFonts w:ascii="Arial" w:eastAsia="Arial" w:hAnsi="Arial" w:cs="Arial"/>
          <w:bCs/>
          <w:color w:val="000000"/>
          <w:lang w:val="mn-MN"/>
        </w:rPr>
      </w:pPr>
    </w:p>
    <w:p w14:paraId="2B722404" w14:textId="77777777" w:rsidR="00BD341F" w:rsidRPr="003B3D21" w:rsidRDefault="00BD341F" w:rsidP="00BD341F">
      <w:pPr>
        <w:ind w:firstLine="1418"/>
        <w:jc w:val="both"/>
        <w:rPr>
          <w:rFonts w:ascii="Arial" w:eastAsia="Arial" w:hAnsi="Arial" w:cs="Arial"/>
          <w:bCs/>
          <w:color w:val="000000"/>
          <w:lang w:val="mn-MN"/>
        </w:rPr>
      </w:pPr>
      <w:r w:rsidRPr="003B3D21">
        <w:rPr>
          <w:rFonts w:ascii="Arial" w:eastAsia="Arial" w:hAnsi="Arial" w:cs="Arial"/>
          <w:bCs/>
          <w:lang w:val="mn-MN"/>
        </w:rPr>
        <w:t>27.3.4.</w:t>
      </w:r>
      <w:r w:rsidRPr="003B3D21">
        <w:rPr>
          <w:rFonts w:ascii="Arial" w:eastAsia="Arial" w:hAnsi="Arial" w:cs="Arial"/>
          <w:bCs/>
          <w:color w:val="000000"/>
          <w:lang w:val="mn-MN"/>
        </w:rPr>
        <w:t xml:space="preserve">Төрийн байгуулалтын байнгын хороонд Бүсчилсэн хөгжлийн, </w:t>
      </w:r>
      <w:r w:rsidRPr="003B3D21">
        <w:rPr>
          <w:rFonts w:ascii="Arial" w:hAnsi="Arial" w:cs="Arial"/>
          <w:bCs/>
          <w:lang w:val="mn-MN"/>
        </w:rPr>
        <w:t>Ёс зүйн,</w:t>
      </w:r>
      <w:r w:rsidRPr="003B3D21">
        <w:rPr>
          <w:rFonts w:ascii="Arial" w:eastAsia="Arial" w:hAnsi="Arial" w:cs="Arial"/>
          <w:bCs/>
          <w:color w:val="000000"/>
          <w:lang w:val="mn-MN"/>
        </w:rPr>
        <w:t xml:space="preserve"> Улсын Их Хурлын гишүүний халдашгүй байдлын;</w:t>
      </w:r>
    </w:p>
    <w:p w14:paraId="54DC7588" w14:textId="77777777" w:rsidR="00BD341F" w:rsidRPr="003B3D21" w:rsidRDefault="00BD341F" w:rsidP="00BD341F">
      <w:pPr>
        <w:ind w:firstLine="1418"/>
        <w:jc w:val="both"/>
        <w:rPr>
          <w:rFonts w:ascii="Arial" w:eastAsia="Arial" w:hAnsi="Arial" w:cs="Arial"/>
          <w:bCs/>
          <w:color w:val="000000"/>
          <w:lang w:val="mn-MN"/>
        </w:rPr>
      </w:pPr>
    </w:p>
    <w:p w14:paraId="2895D892" w14:textId="77777777" w:rsidR="00BD341F" w:rsidRPr="003B3D21" w:rsidRDefault="00BD341F" w:rsidP="00BD341F">
      <w:pPr>
        <w:ind w:firstLine="1418"/>
        <w:jc w:val="both"/>
        <w:rPr>
          <w:rFonts w:ascii="Arial" w:eastAsia="Arial" w:hAnsi="Arial" w:cs="Arial"/>
          <w:bCs/>
          <w:lang w:val="mn-MN"/>
        </w:rPr>
      </w:pPr>
      <w:r w:rsidRPr="003B3D21">
        <w:rPr>
          <w:rFonts w:ascii="Arial" w:eastAsia="Arial" w:hAnsi="Arial" w:cs="Arial"/>
          <w:bCs/>
          <w:lang w:val="mn-MN"/>
        </w:rPr>
        <w:t>27.3.5.</w:t>
      </w:r>
      <w:r w:rsidRPr="003B3D21">
        <w:rPr>
          <w:rFonts w:ascii="Arial" w:eastAsia="Arial" w:hAnsi="Arial" w:cs="Arial"/>
          <w:bCs/>
          <w:color w:val="000000"/>
          <w:lang w:val="mn-MN"/>
        </w:rPr>
        <w:t>Төсвийн байнгын хороонд Төсвийн зарлагын хяналтын;</w:t>
      </w:r>
    </w:p>
    <w:p w14:paraId="17A21DAD" w14:textId="77777777" w:rsidR="00BD341F" w:rsidRPr="003B3D21" w:rsidRDefault="00BD341F" w:rsidP="00BD341F">
      <w:pPr>
        <w:ind w:firstLine="1418"/>
        <w:jc w:val="both"/>
        <w:rPr>
          <w:rFonts w:ascii="Arial" w:eastAsia="Arial" w:hAnsi="Arial" w:cs="Arial"/>
          <w:bCs/>
          <w:lang w:val="mn-MN"/>
        </w:rPr>
      </w:pPr>
      <w:r w:rsidRPr="003B3D21">
        <w:rPr>
          <w:rFonts w:ascii="Arial" w:eastAsia="Arial" w:hAnsi="Arial" w:cs="Arial"/>
          <w:bCs/>
          <w:lang w:val="mn-MN"/>
        </w:rPr>
        <w:t>27.3.6.</w:t>
      </w:r>
      <w:r w:rsidRPr="003B3D21">
        <w:rPr>
          <w:rFonts w:ascii="Arial" w:eastAsia="Arial" w:hAnsi="Arial" w:cs="Arial"/>
          <w:bCs/>
          <w:color w:val="000000"/>
          <w:lang w:val="mn-MN"/>
        </w:rPr>
        <w:t>Хууль зүйн байнгын хороонд Хүний эрхийн;</w:t>
      </w:r>
    </w:p>
    <w:p w14:paraId="41593802" w14:textId="77777777" w:rsidR="00BD341F" w:rsidRPr="004C7FB3" w:rsidRDefault="00BD341F" w:rsidP="00BD341F">
      <w:pPr>
        <w:ind w:firstLine="1418"/>
        <w:jc w:val="both"/>
        <w:rPr>
          <w:rFonts w:ascii="Arial" w:eastAsia="Arial" w:hAnsi="Arial" w:cs="Arial"/>
          <w:bCs/>
          <w:color w:val="000000"/>
          <w:lang w:val="mn-MN"/>
        </w:rPr>
      </w:pPr>
      <w:r w:rsidRPr="003B3D21">
        <w:rPr>
          <w:rFonts w:ascii="Arial" w:eastAsia="Arial" w:hAnsi="Arial" w:cs="Arial"/>
          <w:bCs/>
          <w:lang w:val="mn-MN"/>
        </w:rPr>
        <w:t>27.3.7.</w:t>
      </w:r>
      <w:r w:rsidRPr="003B3D21">
        <w:rPr>
          <w:rFonts w:ascii="Arial" w:eastAsia="Arial" w:hAnsi="Arial" w:cs="Arial"/>
          <w:bCs/>
          <w:color w:val="000000"/>
          <w:lang w:val="mn-MN"/>
        </w:rPr>
        <w:t>Эдийн засгийн байнгын хороонд Жижиг, дунд үйлдвэрлэлийн хөгжлийн, Инновац, цахим бодлогын хөгжлийн, Тогтвортой хөгжлийн зорилгын.”</w:t>
      </w:r>
      <w:r w:rsidRPr="004C7FB3">
        <w:rPr>
          <w:rFonts w:ascii="Arial" w:eastAsia="Arial" w:hAnsi="Arial" w:cs="Arial"/>
          <w:bCs/>
          <w:color w:val="000000"/>
          <w:lang w:val="mn-MN"/>
        </w:rPr>
        <w:t xml:space="preserve"> </w:t>
      </w:r>
    </w:p>
    <w:p w14:paraId="16C68D7B" w14:textId="77777777" w:rsidR="00BD341F" w:rsidRPr="004C7FB3" w:rsidRDefault="00BD341F" w:rsidP="00BD341F">
      <w:pPr>
        <w:jc w:val="both"/>
        <w:rPr>
          <w:rFonts w:ascii="Arial" w:eastAsia="Arial" w:hAnsi="Arial" w:cs="Arial"/>
          <w:bCs/>
          <w:color w:val="000000"/>
          <w:lang w:val="mn-MN"/>
        </w:rPr>
      </w:pPr>
    </w:p>
    <w:p w14:paraId="5A2E589C" w14:textId="77777777" w:rsidR="00BD341F" w:rsidRPr="004C7FB3" w:rsidRDefault="00BD341F" w:rsidP="00BD341F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4C7FB3">
        <w:rPr>
          <w:rFonts w:ascii="Arial" w:hAnsi="Arial" w:cs="Arial"/>
          <w:color w:val="000000" w:themeColor="text1"/>
          <w:lang w:val="mn-MN"/>
        </w:rPr>
        <w:tab/>
      </w:r>
      <w:r w:rsidRPr="004C7FB3">
        <w:rPr>
          <w:rFonts w:ascii="Arial" w:hAnsi="Arial" w:cs="Arial"/>
          <w:b/>
          <w:bCs/>
          <w:color w:val="000000" w:themeColor="text1"/>
          <w:lang w:val="mn-MN"/>
        </w:rPr>
        <w:t xml:space="preserve">5/27 дугаар зүйлийн </w:t>
      </w:r>
      <w:r w:rsidRPr="004C7FB3">
        <w:rPr>
          <w:rFonts w:ascii="Arial" w:eastAsia="Arial" w:hAnsi="Arial" w:cs="Arial"/>
          <w:b/>
          <w:color w:val="000000" w:themeColor="text1"/>
          <w:lang w:val="mn-MN"/>
        </w:rPr>
        <w:t xml:space="preserve">27.5 </w:t>
      </w:r>
      <w:r w:rsidRPr="004C7FB3">
        <w:rPr>
          <w:rFonts w:ascii="Arial" w:hAnsi="Arial" w:cs="Arial"/>
          <w:b/>
          <w:bCs/>
          <w:color w:val="000000" w:themeColor="text1"/>
          <w:lang w:val="mn-MN"/>
        </w:rPr>
        <w:t>дахь хэсэг:</w:t>
      </w:r>
    </w:p>
    <w:p w14:paraId="3F0A49F7" w14:textId="77777777" w:rsidR="00BD341F" w:rsidRPr="004C7FB3" w:rsidRDefault="00BD341F" w:rsidP="00BD341F">
      <w:pPr>
        <w:ind w:firstLine="720"/>
        <w:jc w:val="both"/>
        <w:rPr>
          <w:rFonts w:ascii="Arial" w:eastAsia="Arial" w:hAnsi="Arial" w:cs="Arial"/>
          <w:bCs/>
          <w:color w:val="000000" w:themeColor="text1"/>
          <w:lang w:val="mn-MN"/>
        </w:rPr>
      </w:pPr>
    </w:p>
    <w:p w14:paraId="08C454C9" w14:textId="77777777" w:rsidR="00BD341F" w:rsidRPr="003B3D21" w:rsidRDefault="00BD341F" w:rsidP="00BD341F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3B3D21">
        <w:rPr>
          <w:rFonts w:ascii="Arial" w:eastAsia="Arial" w:hAnsi="Arial" w:cs="Arial"/>
          <w:bCs/>
          <w:color w:val="000000" w:themeColor="text1"/>
          <w:lang w:val="mn-MN"/>
        </w:rPr>
        <w:t>“</w:t>
      </w:r>
      <w:r w:rsidRPr="003B3D21">
        <w:rPr>
          <w:rFonts w:ascii="Arial" w:eastAsia="Arial" w:hAnsi="Arial" w:cs="Arial"/>
          <w:bCs/>
          <w:lang w:val="mn-MN"/>
        </w:rPr>
        <w:t>27.5.Энэ хуулийн 27.3-т заасан дэд хороо дараах асуудлыг эрхэлнэ:</w:t>
      </w:r>
    </w:p>
    <w:p w14:paraId="6EF56481" w14:textId="77777777" w:rsidR="00BD341F" w:rsidRPr="003B3D21" w:rsidRDefault="00BD341F" w:rsidP="00BD341F">
      <w:pPr>
        <w:ind w:right="-61" w:firstLine="144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571D9FA0" w14:textId="77777777" w:rsidR="00BD341F" w:rsidRPr="003B3D21" w:rsidRDefault="00BD341F" w:rsidP="00BD341F">
      <w:pPr>
        <w:ind w:right="-61" w:firstLine="144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3B3D21">
        <w:rPr>
          <w:rFonts w:ascii="Arial" w:hAnsi="Arial" w:cs="Arial"/>
          <w:color w:val="000000" w:themeColor="text1"/>
          <w:lang w:val="mn-MN"/>
        </w:rPr>
        <w:t>27.5.1.А</w:t>
      </w:r>
      <w:r w:rsidRPr="003B3D21">
        <w:rPr>
          <w:rFonts w:ascii="Arial" w:eastAsia="Times New Roman" w:hAnsi="Arial" w:cs="Arial"/>
          <w:color w:val="000000" w:themeColor="text1"/>
          <w:lang w:val="mn-MN"/>
        </w:rPr>
        <w:t>гаар, орчны бохирдлын дэд хороо агаар, хөрс, усны бохирдлыг бууруулах асуудлаарх бодлогын асуудлыг;</w:t>
      </w:r>
    </w:p>
    <w:p w14:paraId="26819338" w14:textId="77777777" w:rsidR="00BD341F" w:rsidRPr="003B3D21" w:rsidRDefault="00BD341F" w:rsidP="00BD341F">
      <w:pPr>
        <w:ind w:firstLine="1418"/>
        <w:jc w:val="both"/>
        <w:rPr>
          <w:rFonts w:ascii="Arial" w:eastAsia="Arial" w:hAnsi="Arial" w:cs="Arial"/>
          <w:color w:val="000000"/>
          <w:lang w:val="mn-MN"/>
        </w:rPr>
      </w:pPr>
    </w:p>
    <w:p w14:paraId="53F999DE" w14:textId="77777777" w:rsidR="00BD341F" w:rsidRPr="003B3D21" w:rsidRDefault="00BD341F" w:rsidP="00BD341F">
      <w:pPr>
        <w:ind w:firstLine="1418"/>
        <w:jc w:val="both"/>
        <w:rPr>
          <w:rFonts w:ascii="Arial" w:eastAsia="Arial" w:hAnsi="Arial" w:cs="Arial"/>
          <w:color w:val="000000"/>
          <w:lang w:val="mn-MN"/>
        </w:rPr>
      </w:pPr>
      <w:r w:rsidRPr="003B3D21">
        <w:rPr>
          <w:rFonts w:ascii="Arial" w:eastAsia="Arial" w:hAnsi="Arial" w:cs="Arial"/>
          <w:color w:val="000000"/>
          <w:lang w:val="mn-MN"/>
        </w:rPr>
        <w:t>27.5.</w:t>
      </w:r>
      <w:r w:rsidRPr="003B3D21">
        <w:rPr>
          <w:rFonts w:ascii="Arial" w:eastAsia="Arial" w:hAnsi="Arial" w:cs="Arial"/>
          <w:lang w:val="mn-MN"/>
        </w:rPr>
        <w:t>2</w:t>
      </w:r>
      <w:r w:rsidRPr="003B3D21">
        <w:rPr>
          <w:rFonts w:ascii="Arial" w:eastAsia="Arial" w:hAnsi="Arial" w:cs="Arial"/>
          <w:color w:val="000000"/>
          <w:lang w:val="mn-MN"/>
        </w:rPr>
        <w:t>.Бүсчилсэн хөгжлийн дэд хороо бүсчилсэн хөгжлийн бодлого, бүс, орон нутгийн хөгжлийн асуудлыг;</w:t>
      </w:r>
    </w:p>
    <w:p w14:paraId="2990C147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31537C4A" w14:textId="77777777" w:rsidR="00BD341F" w:rsidRPr="003B3D21" w:rsidRDefault="00BD341F" w:rsidP="00BD341F">
      <w:pPr>
        <w:ind w:right="-61" w:firstLine="144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3B3D21">
        <w:rPr>
          <w:rFonts w:ascii="Arial" w:eastAsia="Arial" w:hAnsi="Arial" w:cs="Arial"/>
          <w:color w:val="000000" w:themeColor="text1"/>
          <w:lang w:val="mn-MN"/>
        </w:rPr>
        <w:t>27.5.3.</w:t>
      </w:r>
      <w:r w:rsidRPr="003B3D21">
        <w:rPr>
          <w:rFonts w:ascii="Arial" w:eastAsia="Times New Roman" w:hAnsi="Arial" w:cs="Arial"/>
          <w:color w:val="000000" w:themeColor="text1"/>
          <w:lang w:val="mn-MN"/>
        </w:rPr>
        <w:t>Ёс зүйн дэд хороо гишүүний ёс зүй, сахилга, хөрөнгө, орлогын мэдүүлэг, чуулганы хуралдааны дэг сахиулах асуудлыг;</w:t>
      </w:r>
    </w:p>
    <w:p w14:paraId="5D1B0A59" w14:textId="77777777" w:rsidR="00BD341F" w:rsidRPr="003B3D21" w:rsidRDefault="00BD341F" w:rsidP="00BD341F">
      <w:pPr>
        <w:ind w:firstLine="1418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3B3D21">
        <w:rPr>
          <w:rFonts w:ascii="Arial" w:eastAsia="Arial" w:hAnsi="Arial" w:cs="Arial"/>
          <w:color w:val="000000" w:themeColor="text1"/>
          <w:lang w:val="mn-MN"/>
        </w:rPr>
        <w:lastRenderedPageBreak/>
        <w:t>27.5.4.Жижиг, дунд үйлдвэрлэлийн хөгжлийн дэд хороо жижиг, дунд үйлдвэрлэлийг дэмжих, хөгжлийн бодлогын асуудлыг;</w:t>
      </w:r>
    </w:p>
    <w:p w14:paraId="7168EEA4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color w:val="000000"/>
          <w:lang w:val="mn-MN"/>
        </w:rPr>
      </w:pPr>
    </w:p>
    <w:p w14:paraId="61980283" w14:textId="77777777" w:rsidR="00BD341F" w:rsidRPr="003B3D21" w:rsidRDefault="00BD341F" w:rsidP="00BD341F">
      <w:pPr>
        <w:ind w:firstLine="1418"/>
        <w:jc w:val="both"/>
        <w:rPr>
          <w:rFonts w:ascii="Arial" w:eastAsia="Arial" w:hAnsi="Arial" w:cs="Arial"/>
          <w:color w:val="000000"/>
          <w:lang w:val="mn-MN"/>
        </w:rPr>
      </w:pPr>
      <w:r w:rsidRPr="003B3D21">
        <w:rPr>
          <w:rFonts w:ascii="Arial" w:eastAsia="Arial" w:hAnsi="Arial" w:cs="Arial"/>
          <w:color w:val="000000"/>
          <w:lang w:val="mn-MN"/>
        </w:rPr>
        <w:t>27.5.</w:t>
      </w:r>
      <w:r w:rsidRPr="003B3D21">
        <w:rPr>
          <w:rFonts w:ascii="Arial" w:eastAsia="Arial" w:hAnsi="Arial" w:cs="Arial"/>
          <w:lang w:val="mn-MN"/>
        </w:rPr>
        <w:t>5</w:t>
      </w:r>
      <w:r w:rsidRPr="003B3D21">
        <w:rPr>
          <w:rFonts w:ascii="Arial" w:eastAsia="Arial" w:hAnsi="Arial" w:cs="Arial"/>
          <w:color w:val="000000"/>
          <w:lang w:val="mn-MN"/>
        </w:rPr>
        <w:t>.Инновац, цахим бодлогын хөгжлийн дэд хороо өндөр технологи, үндэсний инновацыг дэмжих, хөгжүүлэх, үйлдвэрлэл, үйлчилгээнд нэвтрүүлэх, цахим хөгжлийн бодлогын асуудлыг;</w:t>
      </w:r>
    </w:p>
    <w:p w14:paraId="1FA53C06" w14:textId="77777777" w:rsidR="00BD341F" w:rsidRPr="003B3D21" w:rsidRDefault="00BD341F" w:rsidP="00BD341F">
      <w:pPr>
        <w:ind w:firstLine="1418"/>
        <w:jc w:val="both"/>
        <w:rPr>
          <w:rFonts w:ascii="Arial" w:eastAsia="Arial" w:hAnsi="Arial" w:cs="Arial"/>
          <w:color w:val="000000"/>
          <w:lang w:val="mn-MN"/>
        </w:rPr>
      </w:pPr>
    </w:p>
    <w:p w14:paraId="20FC8341" w14:textId="77777777" w:rsidR="00BD341F" w:rsidRPr="003B3D21" w:rsidRDefault="00BD341F" w:rsidP="00BD341F">
      <w:pPr>
        <w:ind w:firstLine="1418"/>
        <w:jc w:val="both"/>
        <w:rPr>
          <w:rFonts w:ascii="Arial" w:eastAsia="Arial" w:hAnsi="Arial" w:cs="Arial"/>
          <w:color w:val="000000"/>
          <w:lang w:val="mn-MN"/>
        </w:rPr>
      </w:pPr>
      <w:r w:rsidRPr="003B3D21">
        <w:rPr>
          <w:rFonts w:ascii="Arial" w:hAnsi="Arial" w:cs="Arial"/>
          <w:color w:val="000000" w:themeColor="text1"/>
          <w:lang w:val="mn-MN"/>
        </w:rPr>
        <w:t xml:space="preserve">27.5.6.Соёл, спорт, залуучуудын дэд хороо </w:t>
      </w:r>
      <w:r w:rsidRPr="003B3D21">
        <w:rPr>
          <w:rFonts w:ascii="Arial" w:eastAsia="Times New Roman" w:hAnsi="Arial" w:cs="Arial"/>
          <w:color w:val="000000" w:themeColor="text1"/>
          <w:lang w:val="mn-MN"/>
        </w:rPr>
        <w:t>соёл, урлаг, түүх, соёл, оюуны өвийг хамгаалах, сэргээх бодлого, нийтийн биеийн тамир, спортын асуудлыг</w:t>
      </w:r>
      <w:r w:rsidRPr="003B3D21">
        <w:rPr>
          <w:rFonts w:ascii="Arial" w:eastAsia="Times New Roman" w:hAnsi="Arial" w:cs="Arial"/>
          <w:color w:val="000000" w:themeColor="text1"/>
        </w:rPr>
        <w:t>;</w:t>
      </w:r>
    </w:p>
    <w:p w14:paraId="12441C9F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bCs/>
          <w:color w:val="000000"/>
          <w:lang w:val="mn-MN"/>
        </w:rPr>
      </w:pPr>
    </w:p>
    <w:p w14:paraId="5A0AC897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bCs/>
          <w:color w:val="000000"/>
          <w:lang w:val="mn-MN"/>
        </w:rPr>
      </w:pPr>
      <w:r w:rsidRPr="003B3D21">
        <w:rPr>
          <w:rFonts w:ascii="Arial" w:eastAsia="Arial" w:hAnsi="Arial" w:cs="Arial"/>
          <w:bCs/>
          <w:color w:val="000000"/>
          <w:lang w:val="mn-MN"/>
        </w:rPr>
        <w:t>27.5.</w:t>
      </w:r>
      <w:r w:rsidRPr="003B3D21">
        <w:rPr>
          <w:rFonts w:ascii="Arial" w:eastAsia="Arial" w:hAnsi="Arial" w:cs="Arial"/>
          <w:bCs/>
          <w:lang w:val="mn-MN"/>
        </w:rPr>
        <w:t>7</w:t>
      </w:r>
      <w:r w:rsidRPr="003B3D21">
        <w:rPr>
          <w:rFonts w:ascii="Arial" w:eastAsia="Arial" w:hAnsi="Arial" w:cs="Arial"/>
          <w:bCs/>
          <w:color w:val="000000"/>
          <w:lang w:val="mn-MN"/>
        </w:rPr>
        <w:t>.Тогтвортой хөгжлийн зорилгын дэд хороо Монгол Улсын тогтвортой хөгжлийн зорилгуудыг хууль тогтоомж болон хөгжлийн бодлого, төлөвлөлтийн баримт бичигт тусгах, хэрэгжилтэд хяналт тавих асуудлыг;</w:t>
      </w:r>
    </w:p>
    <w:p w14:paraId="6ABE37F9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bCs/>
          <w:color w:val="000000"/>
          <w:lang w:val="mn-MN"/>
        </w:rPr>
      </w:pPr>
    </w:p>
    <w:p w14:paraId="1E76339C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bCs/>
          <w:color w:val="000000"/>
          <w:lang w:val="mn-MN"/>
        </w:rPr>
      </w:pPr>
      <w:r w:rsidRPr="003B3D21">
        <w:rPr>
          <w:rFonts w:ascii="Arial" w:eastAsia="Arial" w:hAnsi="Arial" w:cs="Arial"/>
          <w:bCs/>
          <w:color w:val="000000"/>
          <w:lang w:val="mn-MN"/>
        </w:rPr>
        <w:t>27.5.</w:t>
      </w:r>
      <w:r w:rsidRPr="003B3D21">
        <w:rPr>
          <w:rFonts w:ascii="Arial" w:eastAsia="Arial" w:hAnsi="Arial" w:cs="Arial"/>
          <w:bCs/>
          <w:lang w:val="mn-MN"/>
        </w:rPr>
        <w:t>8</w:t>
      </w:r>
      <w:r w:rsidRPr="003B3D21">
        <w:rPr>
          <w:rFonts w:ascii="Arial" w:eastAsia="Arial" w:hAnsi="Arial" w:cs="Arial"/>
          <w:bCs/>
          <w:color w:val="000000"/>
          <w:lang w:val="mn-MN"/>
        </w:rPr>
        <w:t>.Төсвийн зарлагын хяналтын дэд хороо улсын болон орон нутгийн төсвийн орлого, зарлага, төсвийн хяналтын асуудлыг;</w:t>
      </w:r>
    </w:p>
    <w:p w14:paraId="37A6AD95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bCs/>
          <w:color w:val="000000"/>
          <w:lang w:val="mn-MN"/>
        </w:rPr>
      </w:pPr>
    </w:p>
    <w:p w14:paraId="105DF2AA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bCs/>
          <w:color w:val="000000"/>
          <w:lang w:val="mn-MN"/>
        </w:rPr>
      </w:pPr>
      <w:r w:rsidRPr="003B3D21">
        <w:rPr>
          <w:rFonts w:ascii="Arial" w:eastAsia="Arial" w:hAnsi="Arial" w:cs="Arial"/>
          <w:bCs/>
          <w:color w:val="000000"/>
          <w:lang w:val="mn-MN"/>
        </w:rPr>
        <w:t>27.5.9.Тусгай хяналтын дэд хороо төрийн нууцын хадгалалт, хамгаалалт, тагнуул болон гүйцэтгэх ажлын талаарх хууль тогтоомжийн биелэлт, улсын хил хамгаалалт, төрийн тусгай хамгаалалтын асуудлыг;</w:t>
      </w:r>
    </w:p>
    <w:p w14:paraId="7F332CCF" w14:textId="77777777" w:rsidR="00BD341F" w:rsidRPr="003B3D21" w:rsidRDefault="00BD341F" w:rsidP="00BD341F">
      <w:pPr>
        <w:ind w:right="-61" w:firstLine="1440"/>
        <w:jc w:val="both"/>
        <w:rPr>
          <w:rFonts w:ascii="Arial" w:hAnsi="Arial" w:cs="Arial"/>
          <w:bCs/>
          <w:lang w:val="mn-MN"/>
        </w:rPr>
      </w:pPr>
    </w:p>
    <w:p w14:paraId="694B0538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bCs/>
          <w:color w:val="000000"/>
          <w:lang w:val="mn-MN"/>
        </w:rPr>
      </w:pPr>
      <w:r w:rsidRPr="003B3D21">
        <w:rPr>
          <w:rFonts w:ascii="Arial" w:eastAsia="Arial" w:hAnsi="Arial" w:cs="Arial"/>
          <w:bCs/>
          <w:color w:val="000000"/>
          <w:lang w:val="mn-MN"/>
        </w:rPr>
        <w:t>27.5.</w:t>
      </w:r>
      <w:r w:rsidRPr="003B3D21">
        <w:rPr>
          <w:rFonts w:ascii="Arial" w:eastAsia="Arial" w:hAnsi="Arial" w:cs="Arial"/>
          <w:bCs/>
          <w:lang w:val="mn-MN"/>
        </w:rPr>
        <w:t>10</w:t>
      </w:r>
      <w:r w:rsidRPr="003B3D21">
        <w:rPr>
          <w:rFonts w:ascii="Arial" w:eastAsia="Arial" w:hAnsi="Arial" w:cs="Arial"/>
          <w:bCs/>
          <w:color w:val="000000"/>
          <w:lang w:val="mn-MN"/>
        </w:rPr>
        <w:t>.Улсын Их Хурлын гишүүний халдашгүй байдлын дэд хороо гишүүний халдашгүй байдал, бүрэн эрх</w:t>
      </w:r>
      <w:r w:rsidRPr="003B3D21">
        <w:rPr>
          <w:rFonts w:ascii="Arial" w:eastAsia="Arial" w:hAnsi="Arial" w:cs="Arial"/>
          <w:bCs/>
          <w:lang w:val="mn-MN"/>
        </w:rPr>
        <w:t xml:space="preserve">тэй </w:t>
      </w:r>
      <w:r w:rsidRPr="003B3D21">
        <w:rPr>
          <w:rFonts w:ascii="Arial" w:eastAsia="Arial" w:hAnsi="Arial" w:cs="Arial"/>
          <w:bCs/>
          <w:color w:val="000000"/>
          <w:lang w:val="mn-MN"/>
        </w:rPr>
        <w:t xml:space="preserve">холбогдсон асуудлыг;  </w:t>
      </w:r>
    </w:p>
    <w:p w14:paraId="7E1437A4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bCs/>
          <w:color w:val="000000"/>
          <w:lang w:val="mn-MN"/>
        </w:rPr>
      </w:pPr>
    </w:p>
    <w:p w14:paraId="68A789E8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bCs/>
          <w:color w:val="000000"/>
          <w:lang w:val="mn-MN"/>
        </w:rPr>
      </w:pPr>
      <w:r w:rsidRPr="003B3D21">
        <w:rPr>
          <w:rFonts w:ascii="Arial" w:eastAsia="Arial" w:hAnsi="Arial" w:cs="Arial"/>
          <w:bCs/>
          <w:color w:val="000000"/>
          <w:lang w:val="mn-MN"/>
        </w:rPr>
        <w:t>27.5.</w:t>
      </w:r>
      <w:r w:rsidRPr="003B3D21">
        <w:rPr>
          <w:rFonts w:ascii="Arial" w:eastAsia="Arial" w:hAnsi="Arial" w:cs="Arial"/>
          <w:bCs/>
          <w:lang w:val="mn-MN"/>
        </w:rPr>
        <w:t>11</w:t>
      </w:r>
      <w:r w:rsidRPr="003B3D21">
        <w:rPr>
          <w:rFonts w:ascii="Arial" w:eastAsia="Arial" w:hAnsi="Arial" w:cs="Arial"/>
          <w:bCs/>
          <w:color w:val="000000"/>
          <w:lang w:val="mn-MN"/>
        </w:rPr>
        <w:t>.Хүний эрхийн дэд хороо хүний эрх, эрх чөлөөний баталгаа, өршөөл, цагаачлал, иргэний харьяаллын бодлогын асуудлыг;</w:t>
      </w:r>
    </w:p>
    <w:p w14:paraId="7E6288E1" w14:textId="77777777" w:rsidR="00BD341F" w:rsidRPr="003B3D21" w:rsidRDefault="00BD341F" w:rsidP="00BD341F">
      <w:pPr>
        <w:ind w:right="-61" w:firstLine="1440"/>
        <w:jc w:val="both"/>
        <w:rPr>
          <w:rFonts w:ascii="Arial" w:eastAsia="Arial" w:hAnsi="Arial" w:cs="Arial"/>
          <w:bCs/>
          <w:color w:val="000000"/>
          <w:lang w:val="mn-MN"/>
        </w:rPr>
      </w:pPr>
    </w:p>
    <w:p w14:paraId="252A2CC1" w14:textId="77777777" w:rsidR="00BD341F" w:rsidRPr="003B3D21" w:rsidRDefault="00BD341F" w:rsidP="00BD341F">
      <w:pPr>
        <w:ind w:firstLine="720"/>
        <w:jc w:val="both"/>
        <w:rPr>
          <w:rFonts w:ascii="Arial" w:eastAsia="Times New Roman" w:hAnsi="Arial" w:cs="Arial"/>
          <w:bCs/>
          <w:color w:val="000000" w:themeColor="text1"/>
          <w:lang w:val="mn-MN"/>
        </w:rPr>
      </w:pPr>
      <w:r w:rsidRPr="003B3D21">
        <w:rPr>
          <w:rFonts w:ascii="Arial" w:eastAsia="Arial" w:hAnsi="Arial" w:cs="Arial"/>
          <w:bCs/>
          <w:color w:val="000000" w:themeColor="text1"/>
          <w:lang w:val="mn-MN"/>
        </w:rPr>
        <w:tab/>
      </w:r>
      <w:r w:rsidRPr="003B3D21">
        <w:rPr>
          <w:rFonts w:ascii="Arial" w:hAnsi="Arial" w:cs="Arial"/>
          <w:bCs/>
          <w:color w:val="000000" w:themeColor="text1"/>
          <w:lang w:val="mn-MN"/>
        </w:rPr>
        <w:t>27.5.12.</w:t>
      </w:r>
      <w:r w:rsidRPr="003B3D21">
        <w:rPr>
          <w:rFonts w:ascii="Arial" w:eastAsia="Times New Roman" w:hAnsi="Arial" w:cs="Arial"/>
          <w:bCs/>
          <w:color w:val="000000" w:themeColor="text1"/>
          <w:lang w:val="mn-MN"/>
        </w:rPr>
        <w:t xml:space="preserve">Хүнс, хөдөө аж ахуйн дэд хороо хүнс, хөдөө аж ахуйн бодлого, хөтөлбөр, хөдөө аж ахуйн хоршооны асуудлыг; </w:t>
      </w:r>
    </w:p>
    <w:p w14:paraId="5E03BC42" w14:textId="77777777" w:rsidR="00BD341F" w:rsidRPr="003B3D21" w:rsidRDefault="00BD341F" w:rsidP="00BD341F">
      <w:pPr>
        <w:jc w:val="both"/>
        <w:rPr>
          <w:rFonts w:ascii="Arial" w:eastAsia="Times New Roman" w:hAnsi="Arial" w:cs="Arial"/>
          <w:bCs/>
          <w:color w:val="000000" w:themeColor="text1"/>
          <w:lang w:val="mn-MN"/>
        </w:rPr>
      </w:pPr>
    </w:p>
    <w:p w14:paraId="505A0924" w14:textId="77777777" w:rsidR="00BD341F" w:rsidRPr="00EE628F" w:rsidRDefault="00BD341F" w:rsidP="00BD341F">
      <w:pPr>
        <w:jc w:val="both"/>
        <w:rPr>
          <w:rFonts w:ascii="Arial" w:eastAsia="Times New Roman" w:hAnsi="Arial" w:cs="Arial"/>
          <w:bCs/>
          <w:color w:val="000000" w:themeColor="text1"/>
          <w:lang w:val="mn-MN"/>
        </w:rPr>
      </w:pPr>
      <w:r w:rsidRPr="003B3D21">
        <w:rPr>
          <w:rFonts w:ascii="Arial" w:eastAsia="Arial" w:hAnsi="Arial" w:cs="Arial"/>
          <w:bCs/>
          <w:color w:val="000000"/>
          <w:lang w:val="mn-MN"/>
        </w:rPr>
        <w:tab/>
      </w:r>
      <w:r w:rsidRPr="003B3D21">
        <w:rPr>
          <w:rFonts w:ascii="Arial" w:eastAsia="Arial" w:hAnsi="Arial" w:cs="Arial"/>
          <w:bCs/>
          <w:color w:val="000000"/>
          <w:lang w:val="mn-MN"/>
        </w:rPr>
        <w:tab/>
        <w:t>27.5.13.</w:t>
      </w:r>
      <w:r w:rsidRPr="003B3D21">
        <w:rPr>
          <w:rFonts w:ascii="Arial" w:hAnsi="Arial" w:cs="Arial"/>
          <w:bCs/>
          <w:color w:val="000000" w:themeColor="text1"/>
          <w:lang w:val="mn-MN"/>
        </w:rPr>
        <w:t xml:space="preserve">Шинжлэх ухааны дэд хороо </w:t>
      </w:r>
      <w:r w:rsidRPr="003B3D21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mn-MN"/>
        </w:rPr>
        <w:t>шинжлэх ухааны нэгдсэн бодлогын асуудлыг</w:t>
      </w:r>
      <w:r w:rsidRPr="003B3D21">
        <w:rPr>
          <w:rFonts w:ascii="Arial" w:eastAsia="Times New Roman" w:hAnsi="Arial" w:cs="Arial"/>
          <w:bCs/>
          <w:color w:val="000000" w:themeColor="text1"/>
          <w:lang w:val="mn-MN"/>
        </w:rPr>
        <w:t>.”</w:t>
      </w:r>
    </w:p>
    <w:p w14:paraId="291D89C3" w14:textId="77777777" w:rsidR="00BD341F" w:rsidRPr="00EE628F" w:rsidRDefault="00BD341F" w:rsidP="00BD341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D3AD5F4" w14:textId="56C43E33" w:rsidR="00BD341F" w:rsidRPr="00EE628F" w:rsidRDefault="00BD341F" w:rsidP="00BD341F">
      <w:pPr>
        <w:ind w:firstLine="720"/>
        <w:jc w:val="both"/>
        <w:rPr>
          <w:rFonts w:ascii="Arial" w:hAnsi="Arial" w:cs="Arial"/>
          <w:lang w:val="mn-MN"/>
        </w:rPr>
      </w:pPr>
      <w:r w:rsidRPr="00EE628F">
        <w:rPr>
          <w:rFonts w:ascii="Arial" w:hAnsi="Arial" w:cs="Arial"/>
          <w:b/>
          <w:lang w:val="mn-MN"/>
        </w:rPr>
        <w:t xml:space="preserve">4 </w:t>
      </w:r>
      <w:r>
        <w:rPr>
          <w:rFonts w:ascii="Arial" w:hAnsi="Arial" w:cs="Arial"/>
          <w:b/>
          <w:lang w:val="mn-MN"/>
        </w:rPr>
        <w:t xml:space="preserve"> дүгээр </w:t>
      </w:r>
      <w:r w:rsidRPr="00EE628F">
        <w:rPr>
          <w:rFonts w:ascii="Arial" w:hAnsi="Arial" w:cs="Arial"/>
          <w:b/>
          <w:lang w:val="mn-MN"/>
        </w:rPr>
        <w:t>зүйл.</w:t>
      </w:r>
      <w:r w:rsidRPr="00EE628F">
        <w:rPr>
          <w:rFonts w:ascii="Arial" w:hAnsi="Arial" w:cs="Arial"/>
          <w:lang w:val="mn-MN"/>
        </w:rPr>
        <w:t xml:space="preserve">Монгол Улсын Их Хурлын тухай </w:t>
      </w:r>
      <w:r w:rsidRPr="003B3D21">
        <w:rPr>
          <w:rFonts w:ascii="Arial" w:hAnsi="Arial" w:cs="Arial"/>
          <w:lang w:val="mn-MN"/>
        </w:rPr>
        <w:t xml:space="preserve">хуулийн </w:t>
      </w:r>
      <w:r w:rsidRPr="003B3D21">
        <w:rPr>
          <w:rFonts w:ascii="Arial" w:hAnsi="Arial" w:cs="Arial"/>
          <w:noProof w:val="0"/>
          <w:color w:val="000000"/>
          <w:lang w:val="mn-MN"/>
        </w:rPr>
        <w:t xml:space="preserve">25 дугаар зүйлийн 25.1 дэх хэсгийн “25” гэснийг “32” гэж, </w:t>
      </w:r>
      <w:r w:rsidRPr="003B3D21">
        <w:rPr>
          <w:rFonts w:ascii="Arial" w:hAnsi="Arial" w:cs="Arial"/>
          <w:color w:val="000000"/>
          <w:lang w:val="mn-MN"/>
        </w:rPr>
        <w:t xml:space="preserve">43 дугаар зүйлийн 43.3 дахь хэсгийн “Ёс зүй, дэгийн” гэснийг “Төрийн байгуулалтын” </w:t>
      </w:r>
      <w:r w:rsidRPr="003B3D21">
        <w:rPr>
          <w:rFonts w:ascii="Arial" w:hAnsi="Arial" w:cs="Arial"/>
          <w:lang w:val="mn-MN"/>
        </w:rPr>
        <w:t xml:space="preserve">гэж, </w:t>
      </w:r>
      <w:bookmarkStart w:id="4" w:name="_Hlk201242579"/>
      <w:r w:rsidRPr="003B3D21">
        <w:rPr>
          <w:rFonts w:ascii="Arial" w:hAnsi="Arial" w:cs="Arial"/>
          <w:color w:val="000000" w:themeColor="text1"/>
          <w:lang w:val="mn-MN"/>
        </w:rPr>
        <w:t xml:space="preserve">23 дугаар зүйлийн 23.11.4 дэх заалтын “23.9.8-д” гэснийг “23.10.8-д” гэж, </w:t>
      </w:r>
      <w:bookmarkEnd w:id="4"/>
      <w:r w:rsidRPr="003B3D21">
        <w:rPr>
          <w:rFonts w:ascii="Arial" w:hAnsi="Arial" w:cs="Arial"/>
          <w:lang w:val="mn-MN"/>
        </w:rPr>
        <w:t xml:space="preserve">13 дугаар зүйлийн 13.5-13.7 дахь хэсгийн дугаарыг “13.6-13.8” гэж, </w:t>
      </w:r>
      <w:bookmarkStart w:id="5" w:name="_Hlk201235997"/>
      <w:r w:rsidRPr="003B3D21">
        <w:rPr>
          <w:rFonts w:ascii="Arial" w:hAnsi="Arial" w:cs="Arial"/>
          <w:lang w:val="mn-MN"/>
        </w:rPr>
        <w:t>22 дугаар з</w:t>
      </w:r>
      <w:r w:rsidRPr="003B3D21">
        <w:rPr>
          <w:rFonts w:ascii="Arial" w:hAnsi="Arial" w:cs="Arial"/>
          <w:color w:val="000000" w:themeColor="text1"/>
          <w:lang w:val="mn-MN"/>
        </w:rPr>
        <w:t>үйлийн 22.6.8-22.6.11 дэх заалтын дугаарыг “22.6.9-22.6.12” гэж</w:t>
      </w:r>
      <w:r w:rsidRPr="004C7FB3">
        <w:rPr>
          <w:rFonts w:ascii="Arial" w:hAnsi="Arial" w:cs="Arial"/>
          <w:color w:val="000000" w:themeColor="text1"/>
          <w:lang w:val="mn-MN"/>
        </w:rPr>
        <w:t xml:space="preserve">, 23 дугаар зүйлийн </w:t>
      </w:r>
      <w:r w:rsidRPr="003B3D21">
        <w:rPr>
          <w:rFonts w:ascii="Arial" w:hAnsi="Arial" w:cs="Arial"/>
          <w:color w:val="000000" w:themeColor="text1"/>
          <w:lang w:val="mn-MN"/>
        </w:rPr>
        <w:t>23.8-23.11</w:t>
      </w:r>
      <w:r w:rsidRPr="004E7DE9">
        <w:rPr>
          <w:rFonts w:ascii="Arial" w:hAnsi="Arial" w:cs="Arial"/>
          <w:color w:val="000000" w:themeColor="text1"/>
          <w:lang w:val="mn-MN"/>
        </w:rPr>
        <w:t xml:space="preserve"> </w:t>
      </w:r>
      <w:r w:rsidRPr="003B3D21">
        <w:rPr>
          <w:rFonts w:ascii="Arial" w:hAnsi="Arial" w:cs="Arial"/>
          <w:color w:val="000000" w:themeColor="text1"/>
          <w:lang w:val="mn-MN"/>
        </w:rPr>
        <w:t xml:space="preserve">дэх </w:t>
      </w:r>
      <w:r w:rsidRPr="004C7FB3">
        <w:rPr>
          <w:rFonts w:ascii="Arial" w:hAnsi="Arial" w:cs="Arial"/>
          <w:color w:val="000000" w:themeColor="text1"/>
          <w:lang w:val="mn-MN"/>
        </w:rPr>
        <w:t xml:space="preserve">хэсгийн дугаарыг “23.9-23.12” гэж, </w:t>
      </w:r>
      <w:bookmarkEnd w:id="5"/>
      <w:r w:rsidRPr="002D6A58">
        <w:rPr>
          <w:rFonts w:ascii="Arial" w:hAnsi="Arial" w:cs="Arial"/>
          <w:noProof w:val="0"/>
          <w:color w:val="000000"/>
          <w:lang w:val="mn-MN"/>
        </w:rPr>
        <w:t xml:space="preserve">39 дүгээр зүйлийн </w:t>
      </w:r>
      <w:r w:rsidRPr="00BD341F">
        <w:rPr>
          <w:rFonts w:ascii="Arial" w:hAnsi="Arial" w:cs="Arial"/>
          <w:noProof w:val="0"/>
          <w:color w:val="000000"/>
          <w:lang w:val="mn-MN"/>
        </w:rPr>
        <w:t>39.4-39.6 дахь хэсгийн дугаарыг “39.5-39.7” гэж</w:t>
      </w:r>
      <w:r w:rsidRPr="004C7FB3">
        <w:rPr>
          <w:rFonts w:ascii="Arial" w:hAnsi="Arial" w:cs="Arial"/>
          <w:lang w:val="mn-MN"/>
        </w:rPr>
        <w:t xml:space="preserve"> тус тус өөрчилсүгэй.</w:t>
      </w:r>
    </w:p>
    <w:p w14:paraId="052EE2DC" w14:textId="77777777" w:rsidR="00BD341F" w:rsidRPr="00EE628F" w:rsidRDefault="00BD341F" w:rsidP="00BD341F">
      <w:pPr>
        <w:ind w:firstLine="720"/>
        <w:jc w:val="both"/>
        <w:rPr>
          <w:rFonts w:ascii="Arial" w:hAnsi="Arial" w:cs="Arial"/>
          <w:lang w:val="mn-MN"/>
        </w:rPr>
      </w:pPr>
    </w:p>
    <w:p w14:paraId="72C1D714" w14:textId="77777777" w:rsidR="00BD341F" w:rsidRPr="00EE628F" w:rsidRDefault="00BD341F" w:rsidP="00BD341F">
      <w:pPr>
        <w:ind w:firstLine="720"/>
        <w:jc w:val="both"/>
        <w:rPr>
          <w:rFonts w:ascii="Arial" w:hAnsi="Arial" w:cs="Arial"/>
          <w:b/>
          <w:bCs/>
          <w:color w:val="000000"/>
          <w:lang w:val="mn-MN"/>
        </w:rPr>
      </w:pPr>
      <w:r w:rsidRPr="00EE628F">
        <w:rPr>
          <w:rFonts w:ascii="Arial" w:hAnsi="Arial" w:cs="Arial"/>
          <w:b/>
          <w:bCs/>
          <w:lang w:val="mn-MN"/>
        </w:rPr>
        <w:t>5 дугаар зүйл.</w:t>
      </w:r>
      <w:r w:rsidRPr="00EE628F">
        <w:rPr>
          <w:rFonts w:ascii="Arial" w:hAnsi="Arial" w:cs="Arial"/>
          <w:lang w:val="mn-MN"/>
        </w:rPr>
        <w:t xml:space="preserve">Монгол Улсын Их Хурлын тухай хуулийн </w:t>
      </w:r>
      <w:r w:rsidRPr="00E02C12">
        <w:rPr>
          <w:rFonts w:ascii="Arial" w:hAnsi="Arial" w:cs="Arial"/>
          <w:lang w:val="mn-MN"/>
        </w:rPr>
        <w:t xml:space="preserve">13 дугаар зүйлийн </w:t>
      </w:r>
      <w:r>
        <w:rPr>
          <w:rFonts w:ascii="Arial" w:hAnsi="Arial" w:cs="Arial"/>
          <w:lang w:val="mn-MN"/>
        </w:rPr>
        <w:t>13.</w:t>
      </w:r>
      <w:r w:rsidRPr="00A0209C">
        <w:rPr>
          <w:rFonts w:ascii="Arial" w:hAnsi="Arial" w:cs="Arial"/>
          <w:strike/>
          <w:lang w:val="mn-MN"/>
        </w:rPr>
        <w:t>4</w:t>
      </w:r>
      <w:r w:rsidRPr="00E02C12">
        <w:rPr>
          <w:rFonts w:ascii="Arial" w:hAnsi="Arial" w:cs="Arial"/>
          <w:lang w:val="mn-MN"/>
        </w:rPr>
        <w:t xml:space="preserve"> дэх хэсгийн “</w:t>
      </w:r>
      <w:r w:rsidRPr="00E02C12">
        <w:rPr>
          <w:rFonts w:ascii="Arial" w:eastAsia="Arial" w:hAnsi="Arial" w:cs="Arial"/>
          <w:bCs/>
          <w:color w:val="000000"/>
          <w:lang w:val="mn-MN"/>
        </w:rPr>
        <w:t>Зөвлөлийн хуралдаанд холбогдох албан тушаалтныг байлцуулж болно.</w:t>
      </w:r>
      <w:r w:rsidRPr="00E02C12">
        <w:rPr>
          <w:rFonts w:ascii="Arial" w:hAnsi="Arial" w:cs="Arial"/>
          <w:lang w:val="mn-MN"/>
        </w:rPr>
        <w:t>” гэсэн хоёр дахь</w:t>
      </w:r>
      <w:r w:rsidRPr="00EE628F">
        <w:rPr>
          <w:rFonts w:ascii="Arial" w:hAnsi="Arial" w:cs="Arial"/>
          <w:lang w:val="mn-MN"/>
        </w:rPr>
        <w:t xml:space="preserve"> өгүүлбэрийг хассугай.</w:t>
      </w:r>
    </w:p>
    <w:p w14:paraId="11650D35" w14:textId="77777777" w:rsidR="00BD341F" w:rsidRPr="00EA6224" w:rsidRDefault="00BD341F" w:rsidP="00BD341F">
      <w:pPr>
        <w:tabs>
          <w:tab w:val="left" w:pos="1843"/>
        </w:tabs>
        <w:ind w:firstLine="720"/>
        <w:jc w:val="both"/>
        <w:rPr>
          <w:rFonts w:ascii="Arial" w:hAnsi="Arial" w:cs="Arial"/>
        </w:rPr>
      </w:pPr>
    </w:p>
    <w:p w14:paraId="6062388A" w14:textId="77777777" w:rsidR="00BD341F" w:rsidRDefault="00BD341F" w:rsidP="00BD341F">
      <w:pPr>
        <w:ind w:firstLine="720"/>
        <w:jc w:val="both"/>
        <w:rPr>
          <w:rFonts w:ascii="Arial" w:hAnsi="Arial" w:cs="Arial"/>
          <w:lang w:val="mn-MN"/>
        </w:rPr>
      </w:pPr>
      <w:r w:rsidRPr="004C7FB3">
        <w:rPr>
          <w:rFonts w:ascii="Arial" w:hAnsi="Arial" w:cs="Arial"/>
          <w:b/>
          <w:bCs/>
          <w:lang w:val="mn-MN"/>
        </w:rPr>
        <w:t>6 дугаар зүйл.</w:t>
      </w:r>
      <w:r w:rsidRPr="004C7FB3">
        <w:rPr>
          <w:rFonts w:ascii="Arial" w:hAnsi="Arial" w:cs="Arial"/>
          <w:lang w:val="mn-MN"/>
        </w:rPr>
        <w:t xml:space="preserve">Монгол Улсын Их Хурлын тухай хуулийн 22 дугаар зүйлийн </w:t>
      </w:r>
      <w:r w:rsidRPr="003B3D21">
        <w:rPr>
          <w:rFonts w:ascii="Arial" w:hAnsi="Arial" w:cs="Arial"/>
          <w:lang w:val="mn-MN"/>
        </w:rPr>
        <w:t>22.6.1, 22.6.4-22.6.6 дахь заалт, 23 дугаар зүйлийн 23.1, 23.4-23.6 дахь хэсэг,</w:t>
      </w:r>
      <w:r w:rsidRPr="004C7FB3">
        <w:rPr>
          <w:rFonts w:ascii="Arial" w:hAnsi="Arial" w:cs="Arial"/>
          <w:lang w:val="mn-MN"/>
        </w:rPr>
        <w:t xml:space="preserve"> 39 дүгээр </w:t>
      </w:r>
      <w:r w:rsidRPr="004C7FB3">
        <w:rPr>
          <w:rFonts w:ascii="Arial" w:hAnsi="Arial" w:cs="Arial"/>
          <w:lang w:val="mn-MN"/>
        </w:rPr>
        <w:lastRenderedPageBreak/>
        <w:t xml:space="preserve">зүйлийн </w:t>
      </w:r>
      <w:r w:rsidRPr="00BD341F">
        <w:rPr>
          <w:rFonts w:ascii="Arial" w:hAnsi="Arial" w:cs="Arial"/>
          <w:lang w:val="mn-MN"/>
        </w:rPr>
        <w:t>39.7</w:t>
      </w:r>
      <w:r>
        <w:rPr>
          <w:rFonts w:ascii="Arial" w:hAnsi="Arial" w:cs="Arial"/>
          <w:lang w:val="mn-MN"/>
        </w:rPr>
        <w:t xml:space="preserve"> </w:t>
      </w:r>
      <w:r w:rsidRPr="004C7FB3">
        <w:rPr>
          <w:rFonts w:ascii="Arial" w:hAnsi="Arial" w:cs="Arial"/>
          <w:lang w:val="mn-MN"/>
        </w:rPr>
        <w:t>дахь хэсэг, 46 дугаар зүйлийн 46.5.23 дахь заалтыг тус</w:t>
      </w:r>
      <w:r w:rsidRPr="00E02C12">
        <w:rPr>
          <w:rFonts w:ascii="Arial" w:hAnsi="Arial" w:cs="Arial"/>
          <w:lang w:val="mn-MN"/>
        </w:rPr>
        <w:t xml:space="preserve"> тус хүчингүй болсонд тооцсугай.</w:t>
      </w:r>
      <w:r>
        <w:rPr>
          <w:rFonts w:ascii="Arial" w:hAnsi="Arial" w:cs="Arial"/>
          <w:lang w:val="mn-MN"/>
        </w:rPr>
        <w:t xml:space="preserve">                                   </w:t>
      </w:r>
    </w:p>
    <w:p w14:paraId="05860A49" w14:textId="77777777" w:rsidR="00BD341F" w:rsidRDefault="00BD341F" w:rsidP="00BD341F">
      <w:pPr>
        <w:ind w:firstLine="720"/>
        <w:jc w:val="both"/>
        <w:rPr>
          <w:rFonts w:ascii="Arial" w:hAnsi="Arial" w:cs="Arial"/>
          <w:lang w:val="mn-MN"/>
        </w:rPr>
      </w:pPr>
    </w:p>
    <w:p w14:paraId="3924BC15" w14:textId="4843C8A2" w:rsidR="00BD341F" w:rsidRPr="000E608B" w:rsidRDefault="000E608B" w:rsidP="00BD341F">
      <w:pPr>
        <w:ind w:firstLine="720"/>
        <w:jc w:val="both"/>
        <w:rPr>
          <w:rFonts w:ascii="Arial" w:hAnsi="Arial" w:cs="Arial"/>
          <w:b/>
          <w:bCs/>
        </w:rPr>
      </w:pPr>
      <w:r w:rsidRPr="000E608B">
        <w:rPr>
          <w:rFonts w:ascii="Arial" w:hAnsi="Arial" w:cs="Arial"/>
          <w:b/>
          <w:bCs/>
        </w:rPr>
        <w:t>7 дугаар зүйл.</w:t>
      </w:r>
      <w:r w:rsidRPr="000E608B">
        <w:rPr>
          <w:rFonts w:ascii="Arial" w:hAnsi="Arial" w:cs="Arial"/>
        </w:rPr>
        <w:t>Энэ хуулийг батлагдсан өдрөөс эхлэн дагаж мөрдөнө.</w:t>
      </w:r>
    </w:p>
    <w:p w14:paraId="0EC2B66A" w14:textId="77777777" w:rsidR="00BD341F" w:rsidRDefault="00BD341F" w:rsidP="00BD341F">
      <w:pPr>
        <w:ind w:firstLine="720"/>
        <w:jc w:val="both"/>
        <w:rPr>
          <w:rFonts w:ascii="Arial" w:hAnsi="Arial" w:cs="Arial"/>
          <w:lang w:val="mn-MN"/>
        </w:rPr>
      </w:pPr>
    </w:p>
    <w:p w14:paraId="48E9E07C" w14:textId="77777777" w:rsidR="00BE07C0" w:rsidRDefault="00BE07C0" w:rsidP="00BD341F">
      <w:pPr>
        <w:ind w:firstLine="720"/>
        <w:jc w:val="both"/>
        <w:rPr>
          <w:rFonts w:ascii="Arial" w:hAnsi="Arial" w:cs="Arial"/>
          <w:lang w:val="mn-MN"/>
        </w:rPr>
      </w:pPr>
    </w:p>
    <w:p w14:paraId="54EF5FB2" w14:textId="7593F9FA" w:rsidR="00E624C2" w:rsidRDefault="00BD341F" w:rsidP="00BD341F">
      <w:pPr>
        <w:ind w:firstLine="720"/>
        <w:jc w:val="both"/>
      </w:pPr>
      <w:r>
        <w:rPr>
          <w:rFonts w:ascii="Arial" w:hAnsi="Arial" w:cs="Arial"/>
          <w:lang w:val="mn-MN"/>
        </w:rPr>
        <w:t xml:space="preserve">                                                    </w:t>
      </w:r>
      <w:r w:rsidRPr="00EE628F">
        <w:rPr>
          <w:rFonts w:ascii="Arial" w:hAnsi="Arial" w:cs="Arial"/>
          <w:lang w:val="mn-MN"/>
        </w:rPr>
        <w:t>Гарын үсэг</w:t>
      </w:r>
    </w:p>
    <w:sectPr w:rsidR="00E624C2" w:rsidSect="00BD341F">
      <w:footerReference w:type="default" r:id="rId6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F1940" w14:textId="77777777" w:rsidR="00CF17DA" w:rsidRDefault="00CF17DA" w:rsidP="00BD341F">
      <w:r>
        <w:separator/>
      </w:r>
    </w:p>
  </w:endnote>
  <w:endnote w:type="continuationSeparator" w:id="0">
    <w:p w14:paraId="0953A021" w14:textId="77777777" w:rsidR="00CF17DA" w:rsidRDefault="00CF17DA" w:rsidP="00BD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NewtonMTT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 w:val="0"/>
      </w:rPr>
      <w:id w:val="591599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212BF" w14:textId="14EE3632" w:rsidR="00BD341F" w:rsidRDefault="00BD341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77167969" w14:textId="77777777" w:rsidR="00BD341F" w:rsidRDefault="00BD3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4E00A" w14:textId="77777777" w:rsidR="00CF17DA" w:rsidRDefault="00CF17DA" w:rsidP="00BD341F">
      <w:r>
        <w:separator/>
      </w:r>
    </w:p>
  </w:footnote>
  <w:footnote w:type="continuationSeparator" w:id="0">
    <w:p w14:paraId="79F8449E" w14:textId="77777777" w:rsidR="00CF17DA" w:rsidRDefault="00CF17DA" w:rsidP="00BD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1F"/>
    <w:rsid w:val="00012C3A"/>
    <w:rsid w:val="000E608B"/>
    <w:rsid w:val="004E7DE9"/>
    <w:rsid w:val="0055288A"/>
    <w:rsid w:val="00654AEE"/>
    <w:rsid w:val="009F240F"/>
    <w:rsid w:val="00B5149B"/>
    <w:rsid w:val="00BD341F"/>
    <w:rsid w:val="00BE07C0"/>
    <w:rsid w:val="00CF17DA"/>
    <w:rsid w:val="00E6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21D3"/>
  <w15:chartTrackingRefBased/>
  <w15:docId w15:val="{351E040E-7A9C-446C-A4B7-4CCE7104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1F"/>
    <w:pPr>
      <w:spacing w:after="0" w:line="240" w:lineRule="auto"/>
    </w:pPr>
    <w:rPr>
      <w:rFonts w:asciiTheme="minorHAnsi" w:hAnsiTheme="minorHAnsi"/>
      <w:noProof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4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4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41F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41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41F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41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41F"/>
    <w:pPr>
      <w:keepNext/>
      <w:keepLines/>
      <w:spacing w:before="4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41F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41F"/>
    <w:pPr>
      <w:keepNext/>
      <w:keepLines/>
      <w:spacing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4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4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4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4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4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4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4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41F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41F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34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41F"/>
    <w:pPr>
      <w:spacing w:before="160" w:after="160" w:line="259" w:lineRule="auto"/>
      <w:jc w:val="center"/>
    </w:pPr>
    <w:rPr>
      <w:rFonts w:ascii="Arial" w:hAnsi="Arial"/>
      <w:i/>
      <w:iCs/>
      <w:noProof w:val="0"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3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41F"/>
    <w:pPr>
      <w:spacing w:after="160" w:line="259" w:lineRule="auto"/>
      <w:ind w:left="720"/>
      <w:contextualSpacing/>
    </w:pPr>
    <w:rPr>
      <w:rFonts w:ascii="Arial" w:hAnsi="Arial"/>
      <w:noProof w:val="0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3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/>
      <w:i/>
      <w:iCs/>
      <w:noProof w:val="0"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41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BD341F"/>
    <w:pPr>
      <w:jc w:val="both"/>
    </w:pPr>
    <w:rPr>
      <w:rFonts w:ascii="NewtonMTT" w:eastAsia="Times New Roman" w:hAnsi="NewtonMTT" w:cs="Times New Roman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D341F"/>
    <w:rPr>
      <w:rFonts w:ascii="NewtonMTT" w:eastAsia="Times New Roman" w:hAnsi="NewtonMTT" w:cs="Times New Roman"/>
      <w:kern w:val="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BD34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D3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41F"/>
    <w:rPr>
      <w:rFonts w:asciiTheme="minorHAnsi" w:hAnsiTheme="minorHAnsi"/>
      <w:noProof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3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41F"/>
    <w:rPr>
      <w:rFonts w:asciiTheme="minorHAnsi" w:hAnsiTheme="minorHAnsi"/>
      <w:noProof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 tuvaanjav</dc:creator>
  <cp:keywords/>
  <dc:description/>
  <cp:lastModifiedBy>Microsoft Office User</cp:lastModifiedBy>
  <cp:revision>3</cp:revision>
  <cp:lastPrinted>2025-06-20T07:30:00Z</cp:lastPrinted>
  <dcterms:created xsi:type="dcterms:W3CDTF">2025-06-20T07:27:00Z</dcterms:created>
  <dcterms:modified xsi:type="dcterms:W3CDTF">2025-06-20T08:28:00Z</dcterms:modified>
</cp:coreProperties>
</file>