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623" w:rsidRPr="00BE3D58" w:rsidRDefault="00153623" w:rsidP="00153623">
      <w:pPr>
        <w:jc w:val="center"/>
        <w:rPr>
          <w:rFonts w:ascii="Arial" w:hAnsi="Arial" w:cs="Arial"/>
          <w:b/>
          <w:bCs/>
          <w:lang w:val="mn-MN"/>
        </w:rPr>
      </w:pPr>
      <w:r w:rsidRPr="00BE3D58">
        <w:rPr>
          <w:rFonts w:ascii="Arial" w:hAnsi="Arial" w:cs="Arial"/>
          <w:b/>
          <w:bCs/>
          <w:lang w:val="mn-MN"/>
        </w:rPr>
        <w:t>Үндэсний их баяр наадмын тухай хуульд өөрчлөлт оруулах тухай хуулийн төсөлд олон нийтийн хэлэлцүүлэг хийсэн ажлын танилцуулга</w:t>
      </w:r>
    </w:p>
    <w:p w:rsidR="00153623" w:rsidRPr="00BE3D58" w:rsidRDefault="00153623" w:rsidP="00153623">
      <w:pPr>
        <w:jc w:val="center"/>
        <w:rPr>
          <w:rFonts w:ascii="Arial" w:hAnsi="Arial" w:cs="Arial"/>
          <w:lang w:val="mn-MN"/>
        </w:rPr>
      </w:pPr>
    </w:p>
    <w:p w:rsidR="00153623" w:rsidRPr="00BE3D58" w:rsidRDefault="00153623" w:rsidP="00BE3D58">
      <w:pPr>
        <w:ind w:firstLine="720"/>
        <w:jc w:val="both"/>
        <w:rPr>
          <w:rFonts w:ascii="Arial" w:hAnsi="Arial" w:cs="Arial"/>
          <w:lang w:val="mn-MN"/>
        </w:rPr>
      </w:pPr>
      <w:r w:rsidRPr="00BE3D58">
        <w:rPr>
          <w:rFonts w:ascii="Arial" w:hAnsi="Arial" w:cs="Arial"/>
          <w:lang w:val="mn-MN"/>
        </w:rPr>
        <w:t xml:space="preserve">Үндэсний их баяр наадмын тухай хуульд өөрчлөлт оруулах тухай хуулийн төслийг </w:t>
      </w:r>
      <w:r w:rsidRPr="00BE3D58">
        <w:rPr>
          <w:rFonts w:ascii="Arial" w:hAnsi="Arial" w:cs="Arial"/>
          <w:lang w:val="en-US"/>
        </w:rPr>
        <w:t xml:space="preserve">D-Parliament.mn </w:t>
      </w:r>
      <w:r w:rsidRPr="00BE3D58">
        <w:rPr>
          <w:rFonts w:ascii="Arial" w:hAnsi="Arial" w:cs="Arial"/>
          <w:lang w:val="mn-MN"/>
        </w:rPr>
        <w:t>сайтад 2025 оны 05 дугаар сарын 14-ны өдрөөс өнөөдрийг хүртэл буюу 2025 оны 06 дугаар сарын 20-ны өдрийг хүртэл байршуулж олон нийтээс нээлттэй санал авсан.</w:t>
      </w:r>
    </w:p>
    <w:p w:rsidR="00153623" w:rsidRPr="00BE3D58" w:rsidRDefault="00153623" w:rsidP="00BE3D58">
      <w:pPr>
        <w:ind w:firstLine="720"/>
        <w:jc w:val="both"/>
        <w:rPr>
          <w:rFonts w:ascii="Arial" w:hAnsi="Arial" w:cs="Arial"/>
          <w:lang w:val="mn-MN"/>
        </w:rPr>
      </w:pPr>
      <w:r w:rsidRPr="00BE3D58">
        <w:rPr>
          <w:rFonts w:ascii="Arial" w:hAnsi="Arial" w:cs="Arial"/>
          <w:lang w:val="mn-MN"/>
        </w:rPr>
        <w:t xml:space="preserve">Тус хугацаанд 1 санал </w:t>
      </w:r>
      <w:r w:rsidR="00BE3D58" w:rsidRPr="00BE3D58">
        <w:rPr>
          <w:rFonts w:ascii="Arial" w:hAnsi="Arial" w:cs="Arial"/>
          <w:lang w:val="mn-MN"/>
        </w:rPr>
        <w:t xml:space="preserve">ирсэн бөгөөд тэрхүү саналыг </w:t>
      </w:r>
      <w:r w:rsidR="00BE3D58" w:rsidRPr="00BE3D58">
        <w:rPr>
          <w:rFonts w:ascii="Arial" w:hAnsi="Arial" w:cs="Arial"/>
          <w:lang w:val="mn-MN"/>
        </w:rPr>
        <w:t>Үндэсний их баяр наадмын тухай хуульд өөрчлөлт оруулах тухай хуулийн төс</w:t>
      </w:r>
      <w:r w:rsidR="00BE3D58" w:rsidRPr="00BE3D58">
        <w:rPr>
          <w:rFonts w:ascii="Arial" w:hAnsi="Arial" w:cs="Arial"/>
          <w:lang w:val="mn-MN"/>
        </w:rPr>
        <w:t xml:space="preserve">өлд тусгах шаардлагагүй гэж үзэн  тов тогтоолгох хүсэлтийг гаргаж байна. </w:t>
      </w:r>
    </w:p>
    <w:p w:rsidR="00BE3D58" w:rsidRPr="00BE3D58" w:rsidRDefault="00BE3D58" w:rsidP="00153623">
      <w:pPr>
        <w:ind w:firstLine="720"/>
        <w:rPr>
          <w:rFonts w:ascii="Arial" w:hAnsi="Arial" w:cs="Arial"/>
          <w:lang w:val="mn-MN"/>
        </w:rPr>
      </w:pPr>
    </w:p>
    <w:p w:rsidR="00BE3D58" w:rsidRDefault="00BE3D58" w:rsidP="00153623">
      <w:pPr>
        <w:ind w:firstLine="720"/>
        <w:rPr>
          <w:b/>
          <w:bCs/>
          <w:lang w:val="mn-MN"/>
        </w:rPr>
      </w:pPr>
    </w:p>
    <w:p w:rsidR="00BE3D58" w:rsidRDefault="00BE3D58" w:rsidP="00153623">
      <w:pPr>
        <w:ind w:firstLine="720"/>
        <w:rPr>
          <w:b/>
          <w:bCs/>
          <w:lang w:val="mn-MN"/>
        </w:rPr>
      </w:pPr>
    </w:p>
    <w:p w:rsidR="00BE3D58" w:rsidRPr="000D7C4E" w:rsidRDefault="00BE3D58" w:rsidP="00BE3D58">
      <w:pPr>
        <w:ind w:firstLine="720"/>
        <w:jc w:val="center"/>
        <w:rPr>
          <w:rFonts w:ascii="Arial" w:hAnsi="Arial" w:cs="Arial"/>
          <w:lang w:val="mn-MN"/>
        </w:rPr>
      </w:pPr>
      <w:r w:rsidRPr="0075061C">
        <w:rPr>
          <w:rFonts w:ascii="Arial" w:hAnsi="Arial" w:cs="Arial"/>
          <w:lang w:val="mn-MN"/>
        </w:rPr>
        <w:t>---o0o---</w:t>
      </w:r>
    </w:p>
    <w:p w:rsidR="00BE3D58" w:rsidRPr="00BE3D58" w:rsidRDefault="00BE3D58" w:rsidP="00153623">
      <w:pPr>
        <w:ind w:firstLine="720"/>
        <w:rPr>
          <w:b/>
          <w:bCs/>
          <w:lang w:val="en-US"/>
        </w:rPr>
      </w:pPr>
    </w:p>
    <w:sectPr w:rsidR="00BE3D58" w:rsidRPr="00BE3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23"/>
    <w:rsid w:val="00153623"/>
    <w:rsid w:val="00163312"/>
    <w:rsid w:val="00176A47"/>
    <w:rsid w:val="00B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7F775"/>
  <w15:chartTrackingRefBased/>
  <w15:docId w15:val="{9FEC58A8-4CF9-084E-8AAA-082BA89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Jargalan</dc:creator>
  <cp:keywords/>
  <dc:description/>
  <cp:lastModifiedBy>Jargalan</cp:lastModifiedBy>
  <cp:revision>1</cp:revision>
  <cp:lastPrinted>2025-06-20T03:21:00Z</cp:lastPrinted>
  <dcterms:created xsi:type="dcterms:W3CDTF">2025-06-20T03:07:00Z</dcterms:created>
  <dcterms:modified xsi:type="dcterms:W3CDTF">2025-06-20T03:45:00Z</dcterms:modified>
</cp:coreProperties>
</file>