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4687" w14:textId="77777777" w:rsidR="00BA0E4E" w:rsidRPr="00E26004" w:rsidRDefault="00BA0E4E" w:rsidP="00BA0E4E">
      <w:pPr>
        <w:tabs>
          <w:tab w:val="center" w:pos="4536"/>
          <w:tab w:val="right" w:pos="9072"/>
        </w:tabs>
        <w:jc w:val="right"/>
        <w:divId w:val="1082028399"/>
        <w:rPr>
          <w:rFonts w:ascii="Arial" w:hAnsi="Arial" w:cs="Arial"/>
        </w:rPr>
      </w:pPr>
      <w:r w:rsidRPr="00E26004">
        <w:rPr>
          <w:rFonts w:ascii="Arial" w:hAnsi="Arial" w:cs="Arial"/>
        </w:rPr>
        <w:tab/>
      </w:r>
      <w:proofErr w:type="spellStart"/>
      <w:r w:rsidRPr="00E26004">
        <w:rPr>
          <w:rFonts w:ascii="Arial" w:hAnsi="Arial" w:cs="Arial"/>
        </w:rPr>
        <w:t>Төсөл</w:t>
      </w:r>
      <w:proofErr w:type="spellEnd"/>
    </w:p>
    <w:p w14:paraId="628E5C5E" w14:textId="77777777" w:rsidR="00BA0E4E" w:rsidRPr="00E26004" w:rsidRDefault="00BA0E4E" w:rsidP="00BA0E4E">
      <w:pPr>
        <w:tabs>
          <w:tab w:val="center" w:pos="4536"/>
          <w:tab w:val="right" w:pos="9072"/>
        </w:tabs>
        <w:divId w:val="1082028399"/>
        <w:rPr>
          <w:rFonts w:ascii="Arial" w:hAnsi="Arial" w:cs="Arial"/>
        </w:rPr>
      </w:pPr>
    </w:p>
    <w:p w14:paraId="0A7A6C41" w14:textId="77777777" w:rsidR="00BA0E4E" w:rsidRPr="00E26004" w:rsidRDefault="00BA0E4E" w:rsidP="00BA0E4E">
      <w:pPr>
        <w:tabs>
          <w:tab w:val="center" w:pos="4536"/>
          <w:tab w:val="right" w:pos="9072"/>
        </w:tabs>
        <w:jc w:val="center"/>
        <w:divId w:val="1082028399"/>
        <w:rPr>
          <w:rFonts w:ascii="Arial" w:hAnsi="Arial" w:cs="Arial"/>
          <w:b/>
          <w:bCs/>
        </w:rPr>
      </w:pPr>
      <w:r w:rsidRPr="00E26004">
        <w:rPr>
          <w:rFonts w:ascii="Arial" w:hAnsi="Arial" w:cs="Arial"/>
          <w:b/>
          <w:bCs/>
        </w:rPr>
        <w:t>МОНГОЛ УЛСЫН ХУУЛЬ</w:t>
      </w:r>
    </w:p>
    <w:p w14:paraId="1597A586" w14:textId="77777777" w:rsidR="00BA0E4E" w:rsidRPr="00E26004" w:rsidRDefault="00BA0E4E" w:rsidP="00BA0E4E">
      <w:pPr>
        <w:tabs>
          <w:tab w:val="center" w:pos="4536"/>
          <w:tab w:val="right" w:pos="9072"/>
        </w:tabs>
        <w:jc w:val="center"/>
        <w:divId w:val="1082028399"/>
        <w:rPr>
          <w:rFonts w:ascii="Arial" w:hAnsi="Arial" w:cs="Arial"/>
        </w:rPr>
      </w:pPr>
    </w:p>
    <w:p w14:paraId="75B5CA16" w14:textId="77777777" w:rsidR="00BA0E4E" w:rsidRPr="00E26004" w:rsidRDefault="00BA0E4E" w:rsidP="00BA0E4E">
      <w:pPr>
        <w:jc w:val="center"/>
        <w:divId w:val="1082028399"/>
        <w:rPr>
          <w:rFonts w:ascii="Arial" w:hAnsi="Arial" w:cs="Arial"/>
          <w:b/>
        </w:rPr>
      </w:pPr>
    </w:p>
    <w:p w14:paraId="5A16A7F9" w14:textId="77777777" w:rsidR="00BA0E4E" w:rsidRPr="00E26004" w:rsidRDefault="00BA0E4E" w:rsidP="00BA0E4E">
      <w:pPr>
        <w:jc w:val="both"/>
        <w:divId w:val="1082028399"/>
        <w:rPr>
          <w:rFonts w:ascii="Arial" w:hAnsi="Arial" w:cs="Arial"/>
        </w:rPr>
      </w:pPr>
    </w:p>
    <w:p w14:paraId="3236F092" w14:textId="77777777" w:rsidR="00BA0E4E" w:rsidRPr="00E26004" w:rsidRDefault="00BA0E4E" w:rsidP="00BA0E4E">
      <w:pPr>
        <w:jc w:val="both"/>
        <w:divId w:val="1082028399"/>
        <w:rPr>
          <w:rFonts w:ascii="Arial" w:hAnsi="Arial" w:cs="Arial"/>
        </w:rPr>
      </w:pPr>
      <w:r w:rsidRPr="00E26004">
        <w:rPr>
          <w:rFonts w:ascii="Arial" w:hAnsi="Arial" w:cs="Arial"/>
        </w:rPr>
        <w:t xml:space="preserve">2025 </w:t>
      </w:r>
      <w:proofErr w:type="spellStart"/>
      <w:r w:rsidRPr="00E26004">
        <w:rPr>
          <w:rFonts w:ascii="Arial" w:hAnsi="Arial" w:cs="Arial"/>
        </w:rPr>
        <w:t>оны</w:t>
      </w:r>
      <w:proofErr w:type="spellEnd"/>
      <w:r w:rsidRPr="00E26004">
        <w:rPr>
          <w:rFonts w:ascii="Arial" w:hAnsi="Arial" w:cs="Arial"/>
        </w:rPr>
        <w:t xml:space="preserve"> ... </w:t>
      </w:r>
      <w:proofErr w:type="spellStart"/>
      <w:r w:rsidRPr="00E26004">
        <w:rPr>
          <w:rFonts w:ascii="Arial" w:hAnsi="Arial" w:cs="Arial"/>
        </w:rPr>
        <w:t>дугаар</w:t>
      </w:r>
      <w:proofErr w:type="spellEnd"/>
      <w:r w:rsidRPr="00E26004">
        <w:rPr>
          <w:rFonts w:ascii="Arial" w:hAnsi="Arial" w:cs="Arial"/>
        </w:rPr>
        <w:t xml:space="preserve">                                                                </w:t>
      </w:r>
      <w:r w:rsidRPr="00E26004">
        <w:rPr>
          <w:rFonts w:ascii="Arial" w:hAnsi="Arial" w:cs="Arial"/>
        </w:rPr>
        <w:tab/>
        <w:t xml:space="preserve">                        </w:t>
      </w:r>
      <w:proofErr w:type="spellStart"/>
      <w:r w:rsidRPr="00E26004">
        <w:rPr>
          <w:rFonts w:ascii="Arial" w:hAnsi="Arial" w:cs="Arial"/>
        </w:rPr>
        <w:t>Улаанбаатар</w:t>
      </w:r>
      <w:proofErr w:type="spellEnd"/>
      <w:r w:rsidRPr="00E26004">
        <w:rPr>
          <w:rFonts w:ascii="Arial" w:hAnsi="Arial" w:cs="Arial"/>
        </w:rPr>
        <w:t xml:space="preserve"> </w:t>
      </w:r>
    </w:p>
    <w:p w14:paraId="00B7E736" w14:textId="77777777" w:rsidR="00BA0E4E" w:rsidRPr="00E26004" w:rsidRDefault="00BA0E4E" w:rsidP="00BA0E4E">
      <w:pPr>
        <w:jc w:val="both"/>
        <w:divId w:val="1082028399"/>
        <w:rPr>
          <w:rFonts w:ascii="Arial" w:hAnsi="Arial" w:cs="Arial"/>
        </w:rPr>
      </w:pPr>
      <w:proofErr w:type="spellStart"/>
      <w:r w:rsidRPr="00E26004">
        <w:rPr>
          <w:rFonts w:ascii="Arial" w:hAnsi="Arial" w:cs="Arial"/>
        </w:rPr>
        <w:t>сарын</w:t>
      </w:r>
      <w:proofErr w:type="spellEnd"/>
      <w:r w:rsidRPr="00E26004">
        <w:rPr>
          <w:rFonts w:ascii="Arial" w:hAnsi="Arial" w:cs="Arial"/>
        </w:rPr>
        <w:t xml:space="preserve"> ... -</w:t>
      </w:r>
      <w:proofErr w:type="spellStart"/>
      <w:r w:rsidRPr="00E26004">
        <w:rPr>
          <w:rFonts w:ascii="Arial" w:hAnsi="Arial" w:cs="Arial"/>
        </w:rPr>
        <w:t>ны</w:t>
      </w:r>
      <w:proofErr w:type="spellEnd"/>
      <w:r w:rsidRPr="00E26004">
        <w:rPr>
          <w:rFonts w:ascii="Arial" w:hAnsi="Arial" w:cs="Arial"/>
        </w:rPr>
        <w:t xml:space="preserve"> </w:t>
      </w:r>
      <w:proofErr w:type="spellStart"/>
      <w:r w:rsidRPr="00E26004">
        <w:rPr>
          <w:rFonts w:ascii="Arial" w:hAnsi="Arial" w:cs="Arial"/>
        </w:rPr>
        <w:t>өдөр</w:t>
      </w:r>
      <w:proofErr w:type="spellEnd"/>
      <w:r w:rsidRPr="00E26004">
        <w:rPr>
          <w:rFonts w:ascii="Arial" w:hAnsi="Arial" w:cs="Arial"/>
        </w:rPr>
        <w:t xml:space="preserve">                  </w:t>
      </w:r>
      <w:r w:rsidRPr="00E26004">
        <w:rPr>
          <w:rFonts w:ascii="Arial" w:hAnsi="Arial" w:cs="Arial"/>
        </w:rPr>
        <w:tab/>
      </w:r>
      <w:r w:rsidRPr="00E26004">
        <w:rPr>
          <w:rFonts w:ascii="Arial" w:hAnsi="Arial" w:cs="Arial"/>
        </w:rPr>
        <w:tab/>
      </w:r>
      <w:r w:rsidRPr="00E26004">
        <w:rPr>
          <w:rFonts w:ascii="Arial" w:hAnsi="Arial" w:cs="Arial"/>
        </w:rPr>
        <w:tab/>
      </w:r>
      <w:r w:rsidRPr="00E26004">
        <w:rPr>
          <w:rFonts w:ascii="Arial" w:hAnsi="Arial" w:cs="Arial"/>
        </w:rPr>
        <w:tab/>
      </w:r>
      <w:r w:rsidRPr="00E26004">
        <w:rPr>
          <w:rFonts w:ascii="Arial" w:hAnsi="Arial" w:cs="Arial"/>
        </w:rPr>
        <w:tab/>
      </w:r>
      <w:r w:rsidRPr="00E26004">
        <w:rPr>
          <w:rFonts w:ascii="Arial" w:hAnsi="Arial" w:cs="Arial"/>
        </w:rPr>
        <w:tab/>
      </w:r>
      <w:r w:rsidRPr="00E26004">
        <w:rPr>
          <w:rFonts w:ascii="Arial" w:hAnsi="Arial" w:cs="Arial"/>
        </w:rPr>
        <w:tab/>
        <w:t xml:space="preserve">           </w:t>
      </w:r>
      <w:proofErr w:type="spellStart"/>
      <w:r w:rsidRPr="00E26004">
        <w:rPr>
          <w:rFonts w:ascii="Arial" w:hAnsi="Arial" w:cs="Arial"/>
        </w:rPr>
        <w:t>хот</w:t>
      </w:r>
      <w:proofErr w:type="spellEnd"/>
    </w:p>
    <w:p w14:paraId="2A2DB1C0" w14:textId="77777777" w:rsidR="00BA0E4E" w:rsidRPr="0057566A" w:rsidRDefault="00BA0E4E" w:rsidP="00BA0E4E">
      <w:pPr>
        <w:jc w:val="both"/>
        <w:divId w:val="1082028399"/>
        <w:rPr>
          <w:rFonts w:ascii="Arial" w:hAnsi="Arial" w:cs="Arial"/>
          <w:u w:val="single"/>
        </w:rPr>
      </w:pPr>
    </w:p>
    <w:p w14:paraId="3608CFE5" w14:textId="77777777" w:rsidR="00BA0E4E" w:rsidRDefault="00BA0E4E" w:rsidP="00BA0E4E">
      <w:pPr>
        <w:jc w:val="both"/>
        <w:divId w:val="1082028399"/>
        <w:rPr>
          <w:rFonts w:ascii="Arial" w:hAnsi="Arial" w:cs="Arial"/>
        </w:rPr>
      </w:pPr>
    </w:p>
    <w:p w14:paraId="0B1C4B90" w14:textId="77777777" w:rsidR="00BA0E4E" w:rsidRDefault="00BA0E4E" w:rsidP="00BA0E4E">
      <w:pPr>
        <w:jc w:val="both"/>
        <w:divId w:val="1082028399"/>
        <w:rPr>
          <w:rFonts w:ascii="Arial" w:hAnsi="Arial" w:cs="Arial"/>
        </w:rPr>
      </w:pPr>
    </w:p>
    <w:p w14:paraId="578B9A7E" w14:textId="77777777" w:rsidR="00BA0E4E" w:rsidRPr="0087014E" w:rsidRDefault="00BA0E4E" w:rsidP="00BA0E4E">
      <w:pPr>
        <w:jc w:val="both"/>
        <w:divId w:val="1082028399"/>
        <w:rPr>
          <w:rFonts w:ascii="Arial" w:hAnsi="Arial" w:cs="Arial"/>
        </w:rPr>
      </w:pPr>
    </w:p>
    <w:p w14:paraId="21B2C30B" w14:textId="77777777" w:rsidR="00E26004" w:rsidRDefault="00A96485">
      <w:pPr>
        <w:spacing w:line="180" w:lineRule="atLeast"/>
        <w:jc w:val="center"/>
        <w:divId w:val="1082028399"/>
        <w:rPr>
          <w:rFonts w:ascii="Arial" w:eastAsia="Times New Roman" w:hAnsi="Arial" w:cs="Arial"/>
          <w:b/>
          <w:bCs/>
          <w:caps/>
          <w:lang w:val="mn-MN"/>
        </w:rPr>
      </w:pPr>
      <w:r>
        <w:rPr>
          <w:rFonts w:ascii="Arial" w:eastAsia="Times New Roman" w:hAnsi="Arial" w:cs="Arial"/>
          <w:b/>
          <w:bCs/>
          <w:caps/>
          <w:lang w:val="mn-MN"/>
        </w:rPr>
        <w:t xml:space="preserve">ЯЛГАВАРЛАН ГАДУУРХАЛТ, дарамтаас АНГИД БАЙХ, </w:t>
      </w:r>
    </w:p>
    <w:p w14:paraId="61F14CB8" w14:textId="77777777" w:rsidR="00D64322" w:rsidRDefault="00A96485">
      <w:pPr>
        <w:spacing w:line="180" w:lineRule="atLeast"/>
        <w:jc w:val="center"/>
        <w:divId w:val="1082028399"/>
        <w:rPr>
          <w:rFonts w:ascii="Arial" w:eastAsia="Times New Roman" w:hAnsi="Arial" w:cs="Arial"/>
          <w:b/>
          <w:bCs/>
          <w:caps/>
          <w:lang w:val="mn-MN"/>
        </w:rPr>
      </w:pPr>
      <w:r>
        <w:rPr>
          <w:rFonts w:ascii="Arial" w:eastAsia="Times New Roman" w:hAnsi="Arial" w:cs="Arial"/>
          <w:b/>
          <w:bCs/>
          <w:caps/>
          <w:lang w:val="mn-MN"/>
        </w:rPr>
        <w:t xml:space="preserve">УРЬДЧИЛАН СЭРГИЙЛЭХ ТУХАЙ </w:t>
      </w:r>
    </w:p>
    <w:p w14:paraId="011912E1" w14:textId="77777777" w:rsidR="00D64322" w:rsidRDefault="00D64322">
      <w:pPr>
        <w:spacing w:line="180" w:lineRule="atLeast"/>
        <w:jc w:val="center"/>
        <w:divId w:val="1082028399"/>
        <w:rPr>
          <w:rFonts w:ascii="Arial" w:eastAsia="Times New Roman" w:hAnsi="Arial" w:cs="Arial"/>
          <w:b/>
          <w:bCs/>
          <w:caps/>
          <w:lang w:val="mn-MN"/>
        </w:rPr>
      </w:pPr>
    </w:p>
    <w:p w14:paraId="39F5E1A9" w14:textId="77777777" w:rsidR="00D64322" w:rsidRDefault="00A96485">
      <w:pPr>
        <w:spacing w:line="180" w:lineRule="atLeast"/>
        <w:jc w:val="center"/>
        <w:divId w:val="1082028399"/>
        <w:rPr>
          <w:rFonts w:ascii="Arial" w:eastAsia="Times New Roman" w:hAnsi="Arial" w:cs="Arial"/>
          <w:b/>
          <w:bCs/>
          <w:caps/>
          <w:lang w:val="mn-MN"/>
        </w:rPr>
      </w:pPr>
      <w:r>
        <w:rPr>
          <w:rFonts w:ascii="Arial" w:eastAsia="Times New Roman" w:hAnsi="Arial" w:cs="Arial"/>
          <w:b/>
          <w:bCs/>
          <w:caps/>
          <w:lang w:val="mn-MN"/>
        </w:rPr>
        <w:t>НЭГДҮГЭЭР БҮЛЭГ</w:t>
      </w:r>
    </w:p>
    <w:p w14:paraId="28DED269" w14:textId="77777777" w:rsidR="00D64322" w:rsidRDefault="00A96485">
      <w:pPr>
        <w:pStyle w:val="NormalWeb"/>
        <w:spacing w:line="180" w:lineRule="atLeast"/>
        <w:jc w:val="center"/>
        <w:divId w:val="428812857"/>
        <w:rPr>
          <w:rFonts w:ascii="Arial" w:hAnsi="Arial" w:cs="Arial"/>
          <w:b/>
          <w:bCs/>
          <w:lang w:val="mn-MN"/>
        </w:rPr>
      </w:pPr>
      <w:r>
        <w:rPr>
          <w:rFonts w:ascii="Arial" w:hAnsi="Arial" w:cs="Arial"/>
          <w:b/>
          <w:bCs/>
          <w:lang w:val="mn-MN"/>
        </w:rPr>
        <w:t>НИЙТЛЭГ ҮНДЭСЛЭЛ</w:t>
      </w:r>
    </w:p>
    <w:p w14:paraId="073AC610" w14:textId="77777777" w:rsidR="00D64322" w:rsidRDefault="00A96485">
      <w:pPr>
        <w:spacing w:line="180" w:lineRule="atLeast"/>
        <w:ind w:firstLine="720"/>
        <w:jc w:val="both"/>
        <w:divId w:val="137959982"/>
        <w:rPr>
          <w:rFonts w:ascii="Arial" w:eastAsia="Times New Roman" w:hAnsi="Arial" w:cs="Arial"/>
          <w:b/>
          <w:bCs/>
          <w:lang w:val="mn-MN"/>
        </w:rPr>
      </w:pPr>
      <w:r>
        <w:rPr>
          <w:rFonts w:ascii="Arial" w:eastAsia="Times New Roman" w:hAnsi="Arial" w:cs="Arial"/>
          <w:b/>
          <w:bCs/>
          <w:lang w:val="mn-MN"/>
        </w:rPr>
        <w:t>1 дүгээр зүйл. Хуулийн зорилт</w:t>
      </w:r>
    </w:p>
    <w:p w14:paraId="74CD04F6" w14:textId="77777777" w:rsidR="00D64322" w:rsidRPr="006F4181" w:rsidRDefault="00A96485">
      <w:pPr>
        <w:spacing w:line="300" w:lineRule="atLeast"/>
        <w:ind w:firstLine="720"/>
        <w:jc w:val="both"/>
        <w:divId w:val="836069468"/>
        <w:rPr>
          <w:rFonts w:ascii="Arial" w:eastAsia="Times New Roman" w:hAnsi="Arial" w:cs="Arial"/>
          <w:b/>
          <w:bCs/>
          <w:u w:val="single"/>
          <w:lang w:val="mn-MN"/>
        </w:rPr>
      </w:pPr>
      <w:r>
        <w:rPr>
          <w:rFonts w:ascii="Arial" w:eastAsia="Times New Roman" w:hAnsi="Arial" w:cs="Arial"/>
          <w:lang w:val="mn-MN"/>
        </w:rPr>
        <w:t xml:space="preserve">1.1.Энэ хуулийн зорилт нь ялгаварлан гадуурхалт, дарамтыг илрүүлэх, таслан зогсоох, </w:t>
      </w:r>
      <w:r w:rsidRPr="00993540">
        <w:rPr>
          <w:rFonts w:ascii="Arial" w:eastAsia="Times New Roman" w:hAnsi="Arial" w:cs="Arial"/>
          <w:lang w:val="mn-MN"/>
        </w:rPr>
        <w:t>үр дүнтэй хамгаалах, урьдчилан сэргийлэх тогтолцооны эрх зүйн үндсийг тогтооход оршино.</w:t>
      </w:r>
      <w:r w:rsidR="006F4181">
        <w:rPr>
          <w:rFonts w:ascii="Arial" w:eastAsia="Times New Roman" w:hAnsi="Arial" w:cs="Arial"/>
          <w:strike/>
          <w:lang w:val="mn-MN"/>
        </w:rPr>
        <w:t xml:space="preserve"> </w:t>
      </w:r>
    </w:p>
    <w:p w14:paraId="78445790" w14:textId="77777777" w:rsidR="00D64322" w:rsidRDefault="00A96485">
      <w:pPr>
        <w:spacing w:line="180" w:lineRule="atLeast"/>
        <w:ind w:firstLine="720"/>
        <w:jc w:val="both"/>
        <w:divId w:val="1137140526"/>
        <w:rPr>
          <w:rFonts w:ascii="Arial" w:eastAsia="Times New Roman" w:hAnsi="Arial" w:cs="Arial"/>
          <w:b/>
          <w:bCs/>
          <w:lang w:val="mn-MN"/>
        </w:rPr>
      </w:pPr>
      <w:r>
        <w:rPr>
          <w:rFonts w:ascii="Arial" w:eastAsia="Times New Roman" w:hAnsi="Arial" w:cs="Arial"/>
          <w:b/>
          <w:bCs/>
          <w:lang w:val="mn-MN"/>
        </w:rPr>
        <w:t>2 дугаар зүйл. Ялгаварлан гадуурхалт, дарамттай тэмцэх хууль тогтоомж</w:t>
      </w:r>
    </w:p>
    <w:p w14:paraId="70E01570" w14:textId="77777777" w:rsidR="00D64322" w:rsidRPr="00691728" w:rsidRDefault="00A96485" w:rsidP="00157B86">
      <w:pPr>
        <w:spacing w:line="300" w:lineRule="atLeast"/>
        <w:ind w:firstLine="720"/>
        <w:jc w:val="both"/>
        <w:divId w:val="1228491999"/>
        <w:rPr>
          <w:rFonts w:ascii="Arial" w:eastAsia="Times New Roman" w:hAnsi="Arial" w:cs="Arial"/>
          <w:lang w:val="mn-MN"/>
        </w:rPr>
      </w:pPr>
      <w:r w:rsidRPr="00157B86">
        <w:rPr>
          <w:rFonts w:ascii="Arial" w:eastAsia="Times New Roman" w:hAnsi="Arial" w:cs="Arial"/>
          <w:lang w:val="mn-MN"/>
        </w:rPr>
        <w:t>2.1.Ялгаварлан гадуурхалтай тэмцэх хууль тогтоомж нь Монгол Улсын Y</w:t>
      </w:r>
      <w:proofErr w:type="spellStart"/>
      <w:r w:rsidRPr="00157B86">
        <w:rPr>
          <w:rFonts w:ascii="Arial" w:eastAsia="Times New Roman" w:hAnsi="Arial" w:cs="Arial"/>
          <w:lang w:val="mn-MN"/>
        </w:rPr>
        <w:t>ндсэн</w:t>
      </w:r>
      <w:proofErr w:type="spellEnd"/>
      <w:r w:rsidRPr="00157B86">
        <w:rPr>
          <w:rFonts w:ascii="Arial" w:eastAsia="Times New Roman" w:hAnsi="Arial" w:cs="Arial"/>
          <w:lang w:val="mn-MN"/>
        </w:rPr>
        <w:t xml:space="preserve"> хууль, Хүний эрх хамгаалагчийн</w:t>
      </w:r>
      <w:r w:rsidR="00431CFA" w:rsidRPr="00157B86">
        <w:rPr>
          <w:rFonts w:ascii="Arial" w:eastAsia="Times New Roman" w:hAnsi="Arial" w:cs="Arial"/>
          <w:lang w:val="mn-MN"/>
        </w:rPr>
        <w:t xml:space="preserve"> </w:t>
      </w:r>
      <w:r w:rsidR="00431CFA" w:rsidRPr="00157B86">
        <w:rPr>
          <w:rFonts w:ascii="Arial" w:eastAsia="Times New Roman" w:hAnsi="Arial" w:cs="Arial"/>
          <w:bCs/>
          <w:lang w:val="mn-MN"/>
        </w:rPr>
        <w:t>эрх зүйн байдлын</w:t>
      </w:r>
      <w:r w:rsidRPr="00157B86">
        <w:rPr>
          <w:rFonts w:ascii="Arial" w:eastAsia="Times New Roman" w:hAnsi="Arial" w:cs="Arial"/>
          <w:lang w:val="mn-MN"/>
        </w:rPr>
        <w:t xml:space="preserve"> тухай</w:t>
      </w:r>
      <w:r w:rsidR="00431CFA" w:rsidRPr="00157B86">
        <w:rPr>
          <w:rFonts w:ascii="Arial" w:eastAsia="Times New Roman" w:hAnsi="Arial" w:cs="Arial"/>
          <w:lang w:val="mn-MN"/>
        </w:rPr>
        <w:t xml:space="preserve"> </w:t>
      </w:r>
      <w:r w:rsidR="00431CFA" w:rsidRPr="00157B86">
        <w:rPr>
          <w:rFonts w:ascii="Arial" w:eastAsia="Times New Roman" w:hAnsi="Arial" w:cs="Arial"/>
          <w:bCs/>
          <w:lang w:val="mn-MN"/>
        </w:rPr>
        <w:t>хууль</w:t>
      </w:r>
      <w:r w:rsidRPr="00157B86">
        <w:rPr>
          <w:rFonts w:ascii="Arial" w:eastAsia="Times New Roman" w:hAnsi="Arial" w:cs="Arial"/>
          <w:lang w:val="mn-MN"/>
        </w:rPr>
        <w:t>, Жендерийн эрх тэгш байдлын тухай, Хөдөлмөрийн тухай</w:t>
      </w:r>
      <w:r w:rsidR="00AB258D" w:rsidRPr="00157B86">
        <w:rPr>
          <w:rFonts w:ascii="Arial" w:eastAsia="Times New Roman" w:hAnsi="Arial" w:cs="Arial"/>
          <w:lang w:val="mn-MN"/>
        </w:rPr>
        <w:t xml:space="preserve"> </w:t>
      </w:r>
      <w:r w:rsidR="00AB258D" w:rsidRPr="00157B86">
        <w:rPr>
          <w:rFonts w:ascii="Arial" w:eastAsia="Times New Roman" w:hAnsi="Arial" w:cs="Arial"/>
          <w:bCs/>
          <w:lang w:val="mn-MN"/>
        </w:rPr>
        <w:t>хууль</w:t>
      </w:r>
      <w:r w:rsidRPr="00157B86">
        <w:rPr>
          <w:rFonts w:ascii="Arial" w:eastAsia="Times New Roman" w:hAnsi="Arial" w:cs="Arial"/>
          <w:lang w:val="mn-MN"/>
        </w:rPr>
        <w:t>, Гэмт хэрэг, зөрчлөөс у</w:t>
      </w:r>
      <w:r w:rsidR="00157B86" w:rsidRPr="00157B86">
        <w:rPr>
          <w:rFonts w:ascii="Arial" w:eastAsia="Times New Roman" w:hAnsi="Arial" w:cs="Arial"/>
          <w:lang w:val="mn-MN"/>
        </w:rPr>
        <w:t>рьдчилан сэргийлэх тухай хууль</w:t>
      </w:r>
      <w:r w:rsidRPr="00157B86">
        <w:rPr>
          <w:rFonts w:ascii="Arial" w:eastAsia="Times New Roman" w:hAnsi="Arial" w:cs="Arial"/>
          <w:lang w:val="mn-MN"/>
        </w:rPr>
        <w:t>, Төрийн албан хаагчийн ёс зүйн тухай</w:t>
      </w:r>
      <w:r w:rsidR="00AB258D" w:rsidRPr="00157B86">
        <w:rPr>
          <w:rFonts w:ascii="Arial" w:eastAsia="Times New Roman" w:hAnsi="Arial" w:cs="Arial"/>
          <w:lang w:val="mn-MN"/>
        </w:rPr>
        <w:t xml:space="preserve"> </w:t>
      </w:r>
      <w:r w:rsidR="00AB258D" w:rsidRPr="00157B86">
        <w:rPr>
          <w:rFonts w:ascii="Arial" w:eastAsia="Times New Roman" w:hAnsi="Arial" w:cs="Arial"/>
          <w:bCs/>
          <w:lang w:val="mn-MN"/>
        </w:rPr>
        <w:t>хууль</w:t>
      </w:r>
      <w:r w:rsidRPr="00157B86">
        <w:rPr>
          <w:rFonts w:ascii="Arial" w:eastAsia="Times New Roman" w:hAnsi="Arial" w:cs="Arial"/>
          <w:bCs/>
          <w:lang w:val="mn-MN"/>
        </w:rPr>
        <w:t>,</w:t>
      </w:r>
      <w:r w:rsidRPr="00157B86">
        <w:rPr>
          <w:rFonts w:ascii="Arial" w:eastAsia="Times New Roman" w:hAnsi="Arial" w:cs="Arial"/>
          <w:lang w:val="mn-MN"/>
        </w:rPr>
        <w:t xml:space="preserve"> Хүүхдийн эрхийн тухай хууль, Ахмад настны тухай хууль, Хөгжлийн бэрхшээлтэй хүний эрхийн тухай хууль, энэ хууль болон эдгээр хуультай нийцүүлэн гаргасан </w:t>
      </w:r>
      <w:r w:rsidR="00AB258D" w:rsidRPr="00157B86">
        <w:rPr>
          <w:rFonts w:ascii="Arial" w:eastAsia="Times New Roman" w:hAnsi="Arial" w:cs="Arial"/>
          <w:bCs/>
          <w:lang w:val="mn-MN"/>
        </w:rPr>
        <w:t>бусад</w:t>
      </w:r>
      <w:r w:rsidR="00AB258D" w:rsidRPr="00157B86">
        <w:rPr>
          <w:rFonts w:ascii="Arial" w:eastAsia="Times New Roman" w:hAnsi="Arial" w:cs="Arial"/>
          <w:lang w:val="mn-MN"/>
        </w:rPr>
        <w:t xml:space="preserve"> </w:t>
      </w:r>
      <w:r w:rsidRPr="00157B86">
        <w:rPr>
          <w:rFonts w:ascii="Arial" w:eastAsia="Times New Roman" w:hAnsi="Arial" w:cs="Arial"/>
          <w:lang w:val="mn-MN"/>
        </w:rPr>
        <w:t>хууль</w:t>
      </w:r>
      <w:r w:rsidRPr="00691728">
        <w:rPr>
          <w:rFonts w:ascii="Arial" w:eastAsia="Times New Roman" w:hAnsi="Arial" w:cs="Arial"/>
          <w:lang w:val="mn-MN"/>
        </w:rPr>
        <w:t xml:space="preserve"> тогтоомжоос бүрдэнэ.</w:t>
      </w:r>
    </w:p>
    <w:p w14:paraId="5FA359B4" w14:textId="77777777" w:rsidR="00D64322" w:rsidRPr="00AB258D" w:rsidRDefault="00A96485">
      <w:pPr>
        <w:spacing w:before="120" w:after="120" w:line="300" w:lineRule="atLeast"/>
        <w:ind w:firstLine="720"/>
        <w:jc w:val="both"/>
        <w:divId w:val="466432130"/>
        <w:rPr>
          <w:rFonts w:ascii="Arial" w:eastAsia="Times New Roman" w:hAnsi="Arial" w:cs="Arial"/>
          <w:lang w:val="mn-MN"/>
        </w:rPr>
      </w:pPr>
      <w:r>
        <w:rPr>
          <w:rFonts w:ascii="Arial" w:eastAsia="Times New Roman" w:hAnsi="Arial" w:cs="Arial"/>
          <w:lang w:val="mn-MN"/>
        </w:rPr>
        <w:t>2.2.Монгол Улсын олон улсын гэрээнд энэ хуульд зааснаас өөрөөр заасан бол олон улсын гэрээний заалтыг дагаж мөрдөнө.</w:t>
      </w:r>
    </w:p>
    <w:p w14:paraId="18B53D83" w14:textId="77777777" w:rsidR="00D64322" w:rsidRDefault="00A96485">
      <w:pPr>
        <w:spacing w:line="300" w:lineRule="atLeast"/>
        <w:ind w:firstLine="720"/>
        <w:jc w:val="both"/>
        <w:divId w:val="466432130"/>
        <w:rPr>
          <w:rFonts w:ascii="Arial" w:eastAsia="Times New Roman" w:hAnsi="Arial" w:cs="Arial"/>
          <w:lang w:val="mn-MN"/>
        </w:rPr>
      </w:pPr>
      <w:r w:rsidRPr="006F4181">
        <w:rPr>
          <w:rFonts w:ascii="Arial" w:eastAsia="Times New Roman" w:hAnsi="Arial" w:cs="Arial"/>
          <w:lang w:val="mn-MN"/>
        </w:rPr>
        <w:t>2.3.Монгол Улсын хууль тогтоомжид ялгаварлан гадуурхалт, дарамтаас сэргийлэх, түүнтэй тэмцэх талаар тусгайлан заасан бол энэ хууль тогтоомжид хамаарна.</w:t>
      </w:r>
    </w:p>
    <w:p w14:paraId="7C058C60" w14:textId="77777777" w:rsidR="00D64322" w:rsidRDefault="00A96485">
      <w:pPr>
        <w:spacing w:before="120" w:line="180" w:lineRule="atLeast"/>
        <w:ind w:firstLine="720"/>
        <w:jc w:val="both"/>
        <w:divId w:val="1683823655"/>
        <w:rPr>
          <w:rFonts w:ascii="Arial" w:eastAsia="Times New Roman" w:hAnsi="Arial" w:cs="Arial"/>
          <w:b/>
          <w:bCs/>
          <w:lang w:val="mn-MN"/>
        </w:rPr>
      </w:pPr>
      <w:r>
        <w:rPr>
          <w:rFonts w:ascii="Arial" w:eastAsia="Times New Roman" w:hAnsi="Arial" w:cs="Arial"/>
          <w:b/>
          <w:bCs/>
          <w:lang w:val="mn-MN"/>
        </w:rPr>
        <w:t>3 дугаар зүйл. Хуулийн үйлчлэх хүрээ</w:t>
      </w:r>
    </w:p>
    <w:p w14:paraId="7BE72B25" w14:textId="77777777" w:rsidR="00D64322" w:rsidRDefault="00A96485">
      <w:pPr>
        <w:spacing w:before="120" w:line="180" w:lineRule="atLeast"/>
        <w:ind w:firstLine="720"/>
        <w:jc w:val="both"/>
        <w:divId w:val="1683823655"/>
        <w:rPr>
          <w:rFonts w:ascii="Arial" w:eastAsia="Times New Roman" w:hAnsi="Arial" w:cs="Arial"/>
          <w:lang w:val="mn-MN"/>
        </w:rPr>
      </w:pPr>
      <w:r w:rsidRPr="00157B86">
        <w:rPr>
          <w:rFonts w:ascii="Arial" w:eastAsia="Times New Roman" w:hAnsi="Arial" w:cs="Arial"/>
          <w:lang w:val="mn-MN"/>
        </w:rPr>
        <w:t>3.1.Монгол Улсын иргэн, Монгол Улсын нутаг дэвсгэрт байнга болон түр оршин сууж байгаа гадаад улсын иргэн</w:t>
      </w:r>
      <w:r w:rsidR="00AB258D" w:rsidRPr="00157B86">
        <w:rPr>
          <w:rFonts w:ascii="Arial" w:eastAsia="Times New Roman" w:hAnsi="Arial" w:cs="Arial"/>
          <w:lang w:val="mn-MN"/>
        </w:rPr>
        <w:t>,</w:t>
      </w:r>
      <w:r>
        <w:rPr>
          <w:rFonts w:ascii="Arial" w:eastAsia="Times New Roman" w:hAnsi="Arial" w:cs="Arial"/>
          <w:lang w:val="mn-MN"/>
        </w:rPr>
        <w:t xml:space="preserve"> </w:t>
      </w:r>
      <w:proofErr w:type="spellStart"/>
      <w:r>
        <w:rPr>
          <w:rFonts w:ascii="Arial" w:eastAsia="Times New Roman" w:hAnsi="Arial" w:cs="Arial"/>
          <w:lang w:val="mn-MN"/>
        </w:rPr>
        <w:t>харьялалгүй</w:t>
      </w:r>
      <w:proofErr w:type="spellEnd"/>
      <w:r>
        <w:rPr>
          <w:rFonts w:ascii="Arial" w:eastAsia="Times New Roman" w:hAnsi="Arial" w:cs="Arial"/>
          <w:lang w:val="mn-MN"/>
        </w:rPr>
        <w:t xml:space="preserve"> хүн энэ хуулийн үйлчлэлд хамаарна. </w:t>
      </w:r>
    </w:p>
    <w:p w14:paraId="6E6F1669" w14:textId="77777777" w:rsidR="00D64322" w:rsidRDefault="00A96485">
      <w:pPr>
        <w:spacing w:before="300" w:line="180" w:lineRule="atLeast"/>
        <w:ind w:firstLine="720"/>
        <w:jc w:val="both"/>
        <w:divId w:val="1683823655"/>
        <w:rPr>
          <w:rFonts w:ascii="Arial" w:eastAsia="Times New Roman" w:hAnsi="Arial" w:cs="Arial"/>
          <w:lang w:val="mn-MN"/>
        </w:rPr>
      </w:pPr>
      <w:r>
        <w:rPr>
          <w:rFonts w:ascii="Arial" w:eastAsia="Times New Roman" w:hAnsi="Arial" w:cs="Arial"/>
          <w:b/>
          <w:bCs/>
          <w:lang w:val="mn-MN"/>
        </w:rPr>
        <w:t>4 дүгээр зүйл.Ялгаварлан гадуурхлаас ангид байх, урьдчилан сэргийлэх үйл ажиллагааны зарчим</w:t>
      </w:r>
    </w:p>
    <w:p w14:paraId="36BBB09B" w14:textId="77777777" w:rsidR="00D64322" w:rsidRPr="00157B86" w:rsidRDefault="00A96485" w:rsidP="00157B86">
      <w:pPr>
        <w:spacing w:line="300" w:lineRule="atLeast"/>
        <w:ind w:firstLine="720"/>
        <w:jc w:val="both"/>
        <w:divId w:val="1105225293"/>
        <w:rPr>
          <w:rFonts w:ascii="Arial" w:eastAsia="Times New Roman" w:hAnsi="Arial" w:cs="Arial"/>
          <w:lang w:val="mn-MN"/>
        </w:rPr>
      </w:pPr>
      <w:r w:rsidRPr="00157B86">
        <w:rPr>
          <w:rFonts w:ascii="Arial" w:eastAsia="Times New Roman" w:hAnsi="Arial" w:cs="Arial"/>
          <w:lang w:val="mn-MN"/>
        </w:rPr>
        <w:t xml:space="preserve">4.1.Ялгаварлан </w:t>
      </w:r>
      <w:r w:rsidR="00AB258D" w:rsidRPr="00157B86">
        <w:rPr>
          <w:rFonts w:ascii="Arial" w:eastAsia="Times New Roman" w:hAnsi="Arial" w:cs="Arial"/>
          <w:bCs/>
          <w:lang w:val="mn-MN"/>
        </w:rPr>
        <w:t>гадуурхалт,</w:t>
      </w:r>
      <w:r w:rsidRPr="00157B86">
        <w:rPr>
          <w:rFonts w:ascii="Arial" w:eastAsia="Times New Roman" w:hAnsi="Arial" w:cs="Arial"/>
          <w:lang w:val="mn-MN"/>
        </w:rPr>
        <w:t xml:space="preserve"> дарамтаас ангид байх үйл ажиллагаанд Монгол Улсын Үндсэн хуульд заасан зарчмаас гадна </w:t>
      </w:r>
      <w:proofErr w:type="spellStart"/>
      <w:r w:rsidRPr="00157B86">
        <w:rPr>
          <w:rFonts w:ascii="Arial" w:eastAsia="Times New Roman" w:hAnsi="Arial" w:cs="Arial"/>
          <w:lang w:val="mn-MN"/>
        </w:rPr>
        <w:t>дараахь</w:t>
      </w:r>
      <w:proofErr w:type="spellEnd"/>
      <w:r w:rsidRPr="00157B86">
        <w:rPr>
          <w:rFonts w:ascii="Arial" w:eastAsia="Times New Roman" w:hAnsi="Arial" w:cs="Arial"/>
          <w:lang w:val="mn-MN"/>
        </w:rPr>
        <w:t xml:space="preserve"> зарчмыг баримтална:</w:t>
      </w:r>
    </w:p>
    <w:p w14:paraId="59730AE4" w14:textId="77777777" w:rsidR="00D64322" w:rsidRPr="00157B86" w:rsidRDefault="00A96485">
      <w:pPr>
        <w:spacing w:line="300" w:lineRule="atLeast"/>
        <w:ind w:left="720" w:firstLine="720"/>
        <w:jc w:val="both"/>
        <w:divId w:val="258831275"/>
        <w:rPr>
          <w:rFonts w:ascii="Arial" w:eastAsia="Times New Roman" w:hAnsi="Arial" w:cs="Arial"/>
          <w:lang w:val="mn-MN"/>
        </w:rPr>
      </w:pPr>
      <w:r w:rsidRPr="00157B86">
        <w:rPr>
          <w:rFonts w:ascii="Arial" w:eastAsia="Times New Roman" w:hAnsi="Arial" w:cs="Arial"/>
          <w:lang w:val="mn-MN"/>
        </w:rPr>
        <w:t xml:space="preserve">4.1.1.хүний </w:t>
      </w:r>
      <w:r w:rsidR="00AB258D" w:rsidRPr="00157B86">
        <w:rPr>
          <w:rFonts w:ascii="Arial" w:eastAsia="Times New Roman" w:hAnsi="Arial" w:cs="Arial"/>
          <w:bCs/>
          <w:lang w:val="mn-MN"/>
        </w:rPr>
        <w:t>нэр</w:t>
      </w:r>
      <w:r w:rsidR="00AB258D" w:rsidRPr="00157B86">
        <w:rPr>
          <w:rFonts w:ascii="Arial" w:eastAsia="Times New Roman" w:hAnsi="Arial" w:cs="Arial"/>
          <w:lang w:val="mn-MN"/>
        </w:rPr>
        <w:t xml:space="preserve"> </w:t>
      </w:r>
      <w:r w:rsidRPr="00157B86">
        <w:rPr>
          <w:rFonts w:ascii="Arial" w:eastAsia="Times New Roman" w:hAnsi="Arial" w:cs="Arial"/>
          <w:lang w:val="mn-MN"/>
        </w:rPr>
        <w:t>төрийг хүндэтгэх, үл буруутгах, аливаа хэлбэрээр ялгаварлан гадуурхахгүй байх;</w:t>
      </w:r>
    </w:p>
    <w:p w14:paraId="2D75ABD7" w14:textId="77777777" w:rsidR="00D64322" w:rsidRPr="00157B86" w:rsidRDefault="00A96485" w:rsidP="00157B86">
      <w:pPr>
        <w:spacing w:line="300" w:lineRule="atLeast"/>
        <w:ind w:left="720" w:firstLine="720"/>
        <w:jc w:val="both"/>
        <w:divId w:val="2145611845"/>
        <w:rPr>
          <w:rFonts w:ascii="Arial" w:eastAsia="Times New Roman" w:hAnsi="Arial" w:cs="Arial"/>
          <w:lang w:val="mn-MN"/>
        </w:rPr>
      </w:pPr>
      <w:r w:rsidRPr="00157B86">
        <w:rPr>
          <w:rFonts w:ascii="Arial" w:eastAsia="Times New Roman" w:hAnsi="Arial" w:cs="Arial"/>
          <w:lang w:val="mn-MN"/>
        </w:rPr>
        <w:lastRenderedPageBreak/>
        <w:t>4.1.2.хүний нэр төр,</w:t>
      </w:r>
      <w:r w:rsidR="006F4181" w:rsidRPr="00157B86">
        <w:rPr>
          <w:rFonts w:ascii="Arial" w:eastAsia="Times New Roman" w:hAnsi="Arial" w:cs="Arial"/>
          <w:lang w:val="mn-MN"/>
        </w:rPr>
        <w:t xml:space="preserve"> </w:t>
      </w:r>
      <w:r w:rsidR="006F4181" w:rsidRPr="00157B86">
        <w:rPr>
          <w:rFonts w:ascii="Arial" w:eastAsia="Times New Roman" w:hAnsi="Arial" w:cs="Arial"/>
          <w:bCs/>
          <w:lang w:val="mn-MN"/>
        </w:rPr>
        <w:t>алдар хүнд,</w:t>
      </w:r>
      <w:r w:rsidRPr="00157B86">
        <w:rPr>
          <w:rFonts w:ascii="Arial" w:eastAsia="Times New Roman" w:hAnsi="Arial" w:cs="Arial"/>
          <w:lang w:val="mn-MN"/>
        </w:rPr>
        <w:t xml:space="preserve"> </w:t>
      </w:r>
      <w:r w:rsidR="00677BAB" w:rsidRPr="00157B86">
        <w:rPr>
          <w:rFonts w:ascii="Arial" w:eastAsia="Times New Roman" w:hAnsi="Arial" w:cs="Arial"/>
          <w:bCs/>
          <w:lang w:val="mn-MN"/>
        </w:rPr>
        <w:t>хувийн мэдээллийг</w:t>
      </w:r>
      <w:r w:rsidRPr="00157B86">
        <w:rPr>
          <w:rFonts w:ascii="Arial" w:eastAsia="Times New Roman" w:hAnsi="Arial" w:cs="Arial"/>
          <w:lang w:val="mn-MN"/>
        </w:rPr>
        <w:t xml:space="preserve"> хамгаалах;</w:t>
      </w:r>
    </w:p>
    <w:p w14:paraId="164E16DF" w14:textId="77777777" w:rsidR="00D64322" w:rsidRDefault="00A96485">
      <w:pPr>
        <w:spacing w:before="150" w:line="300" w:lineRule="atLeast"/>
        <w:ind w:left="720" w:firstLine="720"/>
        <w:jc w:val="both"/>
        <w:divId w:val="740560564"/>
        <w:rPr>
          <w:rFonts w:ascii="Arial" w:eastAsia="Times New Roman" w:hAnsi="Arial" w:cs="Arial"/>
          <w:lang w:val="mn-MN"/>
        </w:rPr>
      </w:pPr>
      <w:r>
        <w:rPr>
          <w:rFonts w:ascii="Arial" w:eastAsia="Times New Roman" w:hAnsi="Arial" w:cs="Arial"/>
          <w:lang w:val="mn-MN"/>
        </w:rPr>
        <w:t>4.1.4.ялгаварлан гадуурхалт, дарамтыг үл тэвчих.</w:t>
      </w:r>
    </w:p>
    <w:p w14:paraId="4CD03297" w14:textId="77777777" w:rsidR="00D64322" w:rsidRDefault="00A96485">
      <w:pPr>
        <w:spacing w:before="120" w:after="120" w:line="300" w:lineRule="atLeast"/>
        <w:ind w:firstLine="720"/>
        <w:jc w:val="both"/>
        <w:divId w:val="1187062661"/>
        <w:rPr>
          <w:rFonts w:ascii="Arial" w:eastAsia="Times New Roman" w:hAnsi="Arial" w:cs="Arial"/>
          <w:b/>
          <w:bCs/>
          <w:lang w:val="mn-MN"/>
        </w:rPr>
      </w:pPr>
      <w:r>
        <w:rPr>
          <w:rFonts w:ascii="Arial" w:eastAsia="Times New Roman" w:hAnsi="Arial" w:cs="Arial"/>
          <w:b/>
          <w:bCs/>
          <w:lang w:val="mn-MN"/>
        </w:rPr>
        <w:t>5 дугаар зүйл.Хуулийн нэр томьёоны тодорхойлолт</w:t>
      </w:r>
    </w:p>
    <w:p w14:paraId="6A31B2EE" w14:textId="77777777" w:rsidR="00D64322" w:rsidRDefault="00A96485">
      <w:pPr>
        <w:spacing w:after="120" w:line="300" w:lineRule="atLeast"/>
        <w:ind w:firstLine="720"/>
        <w:jc w:val="both"/>
        <w:divId w:val="1187062661"/>
        <w:rPr>
          <w:rFonts w:ascii="Arial" w:eastAsia="Times New Roman" w:hAnsi="Arial" w:cs="Arial"/>
          <w:lang w:val="mn-MN"/>
        </w:rPr>
      </w:pPr>
      <w:r>
        <w:rPr>
          <w:rFonts w:ascii="Arial" w:eastAsia="Times New Roman" w:hAnsi="Arial" w:cs="Arial"/>
          <w:lang w:val="mn-MN"/>
        </w:rPr>
        <w:t xml:space="preserve">5.1.Энэ хуульд хэрэглэсэн </w:t>
      </w:r>
      <w:proofErr w:type="spellStart"/>
      <w:r>
        <w:rPr>
          <w:rFonts w:ascii="Arial" w:eastAsia="Times New Roman" w:hAnsi="Arial" w:cs="Arial"/>
          <w:lang w:val="mn-MN"/>
        </w:rPr>
        <w:t>дараахь</w:t>
      </w:r>
      <w:proofErr w:type="spellEnd"/>
      <w:r>
        <w:rPr>
          <w:rFonts w:ascii="Arial" w:eastAsia="Times New Roman" w:hAnsi="Arial" w:cs="Arial"/>
          <w:lang w:val="mn-MN"/>
        </w:rPr>
        <w:t xml:space="preserve"> нэр томьёог доор дурдсан утгаар ойлгоно:</w:t>
      </w:r>
    </w:p>
    <w:p w14:paraId="0FAA39C4" w14:textId="77777777" w:rsidR="00D64322" w:rsidRDefault="00A96485">
      <w:pPr>
        <w:spacing w:line="300" w:lineRule="atLeast"/>
        <w:ind w:left="720" w:firstLine="720"/>
        <w:jc w:val="both"/>
        <w:divId w:val="444347893"/>
        <w:rPr>
          <w:rFonts w:ascii="Arial" w:eastAsia="Times New Roman" w:hAnsi="Arial" w:cs="Arial"/>
          <w:lang w:val="mn-MN"/>
        </w:rPr>
      </w:pPr>
      <w:r>
        <w:rPr>
          <w:rFonts w:ascii="Arial" w:eastAsia="Times New Roman" w:hAnsi="Arial" w:cs="Arial"/>
          <w:lang w:val="mn-MN"/>
        </w:rPr>
        <w:t>5.1.1."</w:t>
      </w:r>
      <w:r w:rsidRPr="00157B86">
        <w:rPr>
          <w:rFonts w:ascii="Arial" w:eastAsia="Times New Roman" w:hAnsi="Arial" w:cs="Arial"/>
          <w:lang w:val="mn-MN"/>
        </w:rPr>
        <w:t>ялгаварлан гадуурхал</w:t>
      </w:r>
      <w:r w:rsidR="00062DE8" w:rsidRPr="00157B86">
        <w:rPr>
          <w:rFonts w:ascii="Arial" w:eastAsia="Times New Roman" w:hAnsi="Arial" w:cs="Arial"/>
          <w:lang w:val="mn-MN"/>
        </w:rPr>
        <w:t>т</w:t>
      </w:r>
      <w:r w:rsidRPr="00157B86">
        <w:rPr>
          <w:rFonts w:ascii="Arial" w:eastAsia="Times New Roman" w:hAnsi="Arial" w:cs="Arial"/>
          <w:lang w:val="mn-MN"/>
        </w:rPr>
        <w:t>"</w:t>
      </w:r>
      <w:r>
        <w:rPr>
          <w:rFonts w:ascii="Arial" w:eastAsia="Times New Roman" w:hAnsi="Arial" w:cs="Arial"/>
          <w:lang w:val="mn-MN"/>
        </w:rPr>
        <w:t xml:space="preserve"> гэж хүнийг үндэс, угсаа, хэл, арьсны өнгө, нас, хүйс, нийгмийн гарал, байдал, хөрөнгө чинээ, эрхэлсэн ажил, албан тушаал, шашин шүтлэг, үзэл бодол, боловсрол, бэлгийн, хүйсийн чиг баримжаа, эрүүл мэндийн нөхцөл байдлаар ялгаварлан гадуурхах сэдлээ үг хэлээр, биеэр, өөр хэлбэрээр илэрхийлж тэвчишгүй орчин үүсгэх үйлдэл, эс үйлдэхүйг;</w:t>
      </w:r>
    </w:p>
    <w:p w14:paraId="1076DDDC" w14:textId="77777777" w:rsidR="00D64322" w:rsidRDefault="00A96485">
      <w:pPr>
        <w:spacing w:line="300" w:lineRule="atLeast"/>
        <w:ind w:left="720" w:firstLine="720"/>
        <w:jc w:val="both"/>
        <w:divId w:val="519507696"/>
        <w:rPr>
          <w:rFonts w:ascii="Arial" w:eastAsia="Times New Roman" w:hAnsi="Arial" w:cs="Arial"/>
          <w:lang w:val="mn-MN"/>
        </w:rPr>
      </w:pPr>
      <w:r>
        <w:rPr>
          <w:rFonts w:ascii="Arial" w:eastAsia="Times New Roman" w:hAnsi="Arial" w:cs="Arial"/>
          <w:lang w:val="mn-MN"/>
        </w:rPr>
        <w:t xml:space="preserve">5.1.2."ажлын байрны дарамт" гэж ажил, албан тушаалын байдлаар хүнийг үг хэл, бие, бусад хэлбэрээр </w:t>
      </w:r>
      <w:bookmarkStart w:id="0" w:name="_Hlk200437097"/>
      <w:r>
        <w:rPr>
          <w:rFonts w:ascii="Arial" w:eastAsia="Times New Roman" w:hAnsi="Arial" w:cs="Arial"/>
          <w:lang w:val="mn-MN"/>
        </w:rPr>
        <w:t>доромжилж, айлган сүрдүүлж тулган шаардаж ажил албан тушаал</w:t>
      </w:r>
      <w:bookmarkEnd w:id="0"/>
      <w:r>
        <w:rPr>
          <w:rFonts w:ascii="Arial" w:eastAsia="Times New Roman" w:hAnsi="Arial" w:cs="Arial"/>
          <w:lang w:val="mn-MN"/>
        </w:rPr>
        <w:t>, эд материал, сэтгэл санаа бусад байдлаар хохирох үр дагавар бүхий тэвчишгүй орчин үүсгэх үйлдэл, эс үйлдэхүйг;</w:t>
      </w:r>
    </w:p>
    <w:p w14:paraId="3B2A099A" w14:textId="77777777" w:rsidR="00D64322" w:rsidRDefault="00A96485">
      <w:pPr>
        <w:spacing w:line="300" w:lineRule="atLeast"/>
        <w:ind w:left="720" w:firstLine="720"/>
        <w:jc w:val="both"/>
        <w:divId w:val="2141410924"/>
        <w:rPr>
          <w:rFonts w:ascii="Arial" w:eastAsia="Times New Roman" w:hAnsi="Arial" w:cs="Arial"/>
          <w:lang w:val="mn-MN"/>
        </w:rPr>
      </w:pPr>
      <w:r>
        <w:rPr>
          <w:rFonts w:ascii="Arial" w:eastAsia="Times New Roman" w:hAnsi="Arial" w:cs="Arial"/>
          <w:lang w:val="mn-MN"/>
        </w:rPr>
        <w:t>5.1.3."бэлгийн дарамт" гэж бусдад ажил, албан тушаал, нэр төр, алдар хүнд, эд хөрөнгө, сэтгэл санааны үр дагавар үүсгэж бэлгийн харьцааны шинжтэй үйлдэл хийх сэдлээ үг хэлээр, биеэр, өөр хэлбэрээр илэрхийлэх бусад байдлаар хохирох үр дагавар бүхий тэвчишгүй орчин үүсгэх үйлдэл, эс үйлдэхүйг</w:t>
      </w:r>
      <w:r w:rsidRPr="00431CFA">
        <w:rPr>
          <w:rFonts w:ascii="Arial" w:eastAsia="Times New Roman" w:hAnsi="Arial" w:cs="Arial"/>
          <w:lang w:val="mn-MN"/>
        </w:rPr>
        <w:t>;</w:t>
      </w:r>
    </w:p>
    <w:p w14:paraId="56BF3A20" w14:textId="77777777" w:rsidR="00D64322" w:rsidRPr="00431CFA" w:rsidRDefault="00A96485" w:rsidP="00157B86">
      <w:pPr>
        <w:spacing w:before="120" w:after="120" w:line="300" w:lineRule="atLeast"/>
        <w:ind w:left="720" w:firstLine="720"/>
        <w:jc w:val="both"/>
        <w:divId w:val="2141410924"/>
        <w:rPr>
          <w:rFonts w:ascii="Arial" w:eastAsia="Times New Roman" w:hAnsi="Arial" w:cs="Arial"/>
          <w:lang w:val="mn-MN"/>
        </w:rPr>
      </w:pPr>
      <w:r>
        <w:rPr>
          <w:rFonts w:ascii="Arial" w:eastAsia="Times New Roman" w:hAnsi="Arial" w:cs="Arial"/>
          <w:lang w:val="mn-MN"/>
        </w:rPr>
        <w:t>5.1.4. “ёс зүйн дарамт” гэж  Монгол Улсын Үндсэн хуулиар тунхагласан, нийгэмд хүлээн зөвшөөрөгдсөн  үнэт зүйл, хүний эрхийн зарчим, хэм хэмжээнд нийцэхгүй илт хууль бус аливаа  үйлдэл, эс үйлдэхүйг мэдсэн боловч түүнийг тэвчин өнгөрөхөөс аргагүй нөхцөлд оруулахыг</w:t>
      </w:r>
      <w:r w:rsidRPr="00431CFA">
        <w:rPr>
          <w:rFonts w:ascii="Arial" w:eastAsia="Times New Roman" w:hAnsi="Arial" w:cs="Arial"/>
          <w:lang w:val="mn-MN"/>
        </w:rPr>
        <w:t>;</w:t>
      </w:r>
    </w:p>
    <w:p w14:paraId="0125CE06" w14:textId="77777777" w:rsidR="00D64322" w:rsidRPr="00431CFA" w:rsidRDefault="00A96485">
      <w:pPr>
        <w:spacing w:after="120" w:line="300" w:lineRule="atLeast"/>
        <w:ind w:left="720" w:firstLine="720"/>
        <w:jc w:val="both"/>
        <w:divId w:val="2141410924"/>
        <w:rPr>
          <w:rFonts w:ascii="Arial" w:eastAsia="Times New Roman" w:hAnsi="Arial" w:cs="Arial"/>
          <w:lang w:val="mn-MN"/>
        </w:rPr>
      </w:pPr>
      <w:r>
        <w:rPr>
          <w:rFonts w:ascii="Arial" w:eastAsia="Times New Roman" w:hAnsi="Arial" w:cs="Arial"/>
          <w:lang w:val="mn-MN"/>
        </w:rPr>
        <w:t>5.1.5.“бэлгийн шинжтэй халдлага” гэж хүний биеийн эмзэг хэсэгт санаатайгаар хүрэх, биеийн эмзэг хэсэгт чиглэсэн дүрсний, дуу дүрсний бичлэг хийх, бэлгийн шинжтэй үйлдэл, үг хэлээр халдахыг</w:t>
      </w:r>
      <w:r w:rsidRPr="00431CFA">
        <w:rPr>
          <w:rFonts w:ascii="Arial" w:eastAsia="Times New Roman" w:hAnsi="Arial" w:cs="Arial"/>
          <w:lang w:val="mn-MN"/>
        </w:rPr>
        <w:t>;</w:t>
      </w:r>
    </w:p>
    <w:p w14:paraId="225D5AFA" w14:textId="77777777" w:rsidR="00D64322" w:rsidRDefault="00A96485">
      <w:pPr>
        <w:spacing w:after="120" w:line="300" w:lineRule="atLeast"/>
        <w:ind w:left="720" w:firstLine="720"/>
        <w:jc w:val="both"/>
        <w:divId w:val="2141410924"/>
        <w:rPr>
          <w:rFonts w:ascii="Arial" w:eastAsia="Times New Roman" w:hAnsi="Arial" w:cs="Arial"/>
          <w:lang w:val="mn-MN"/>
        </w:rPr>
      </w:pPr>
      <w:r>
        <w:rPr>
          <w:rFonts w:ascii="Arial" w:eastAsia="Times New Roman" w:hAnsi="Arial" w:cs="Arial"/>
          <w:lang w:val="mn-MN"/>
        </w:rPr>
        <w:t>5.1.5. “ялгаварлан гадуурхалт,</w:t>
      </w:r>
      <w:r w:rsidRPr="00062DE8">
        <w:rPr>
          <w:rFonts w:ascii="Arial" w:eastAsia="Times New Roman" w:hAnsi="Arial" w:cs="Arial"/>
          <w:lang w:val="mn-MN"/>
        </w:rPr>
        <w:t xml:space="preserve"> дарамт</w:t>
      </w:r>
      <w:r w:rsidR="00EE042F" w:rsidRPr="00062DE8">
        <w:rPr>
          <w:rFonts w:ascii="Arial" w:eastAsia="Times New Roman" w:hAnsi="Arial" w:cs="Arial"/>
          <w:lang w:val="mn-MN"/>
        </w:rPr>
        <w:t xml:space="preserve">ын </w:t>
      </w:r>
      <w:r w:rsidRPr="00062DE8">
        <w:rPr>
          <w:rFonts w:ascii="Arial" w:eastAsia="Times New Roman" w:hAnsi="Arial" w:cs="Arial"/>
          <w:lang w:val="mn-MN"/>
        </w:rPr>
        <w:t>хохирогч”</w:t>
      </w:r>
      <w:r>
        <w:rPr>
          <w:rFonts w:ascii="Arial" w:eastAsia="Times New Roman" w:hAnsi="Arial" w:cs="Arial"/>
          <w:lang w:val="mn-MN"/>
        </w:rPr>
        <w:t xml:space="preserve"> гэж  энэ зүйлд заасан үйлдэл, эс үйлдэхүйн улмаас сэтгэл санаа, эдийн засаг, бие махбод, нэр төрийн болон бэлгийн халдашгүй байдлаараа хохирсон хүнийг;</w:t>
      </w:r>
    </w:p>
    <w:p w14:paraId="7277F565" w14:textId="77777777" w:rsidR="00D64322" w:rsidRDefault="00A96485">
      <w:pPr>
        <w:spacing w:after="120" w:line="300" w:lineRule="atLeast"/>
        <w:ind w:left="720" w:firstLine="720"/>
        <w:jc w:val="both"/>
        <w:divId w:val="2141410924"/>
        <w:rPr>
          <w:rFonts w:ascii="Arial" w:eastAsia="Times New Roman" w:hAnsi="Arial" w:cs="Arial"/>
          <w:lang w:val="mn-MN"/>
        </w:rPr>
      </w:pPr>
      <w:r w:rsidRPr="00553CC8">
        <w:rPr>
          <w:rFonts w:ascii="Arial" w:eastAsia="Times New Roman" w:hAnsi="Arial" w:cs="Arial"/>
          <w:lang w:val="mn-MN"/>
        </w:rPr>
        <w:t>5</w:t>
      </w:r>
      <w:r>
        <w:rPr>
          <w:rFonts w:ascii="Arial" w:eastAsia="Times New Roman" w:hAnsi="Arial" w:cs="Arial"/>
          <w:lang w:val="mn-MN"/>
        </w:rPr>
        <w:t>.1.6.“мэдээлэгч” гэж энэ хуульд заасан ялгаварлан гадуурхалт, дарамтын талаар эрх бүхий байгууллага, албан тушаалтанд мэдээлэл өгсөн хүнийг.</w:t>
      </w:r>
    </w:p>
    <w:p w14:paraId="7F0E2174" w14:textId="77777777" w:rsidR="00D64322" w:rsidRPr="00157B86" w:rsidRDefault="00A96485">
      <w:pPr>
        <w:spacing w:after="120" w:line="300" w:lineRule="atLeast"/>
        <w:ind w:left="720" w:firstLine="720"/>
        <w:jc w:val="both"/>
        <w:divId w:val="2141410924"/>
        <w:rPr>
          <w:rFonts w:ascii="Arial" w:eastAsia="Times New Roman" w:hAnsi="Arial" w:cs="Arial"/>
          <w:lang w:val="mn-MN"/>
        </w:rPr>
      </w:pPr>
      <w:r>
        <w:rPr>
          <w:rFonts w:ascii="Arial" w:eastAsia="Times New Roman" w:hAnsi="Arial" w:cs="Arial"/>
          <w:lang w:val="mn-MN"/>
        </w:rPr>
        <w:t>5.1.7.“</w:t>
      </w:r>
      <w:r w:rsidRPr="0057566A">
        <w:rPr>
          <w:rFonts w:ascii="Arial" w:eastAsia="Times New Roman" w:hAnsi="Arial" w:cs="Arial"/>
          <w:lang w:val="mn-MN"/>
        </w:rPr>
        <w:t>хүчирхийлэл</w:t>
      </w:r>
      <w:r>
        <w:rPr>
          <w:rFonts w:ascii="Arial" w:eastAsia="Times New Roman" w:hAnsi="Arial" w:cs="Arial"/>
          <w:lang w:val="mn-MN"/>
        </w:rPr>
        <w:t xml:space="preserve"> үйлдэгч” гэж энэ зүйлд заасан ялгаварлан гадуурхсан, дарамт учруулах үйлдэл</w:t>
      </w:r>
      <w:r w:rsidR="00983701" w:rsidRPr="00983701">
        <w:rPr>
          <w:rFonts w:ascii="Arial" w:eastAsia="Times New Roman" w:hAnsi="Arial" w:cs="Arial"/>
          <w:b/>
          <w:bCs/>
          <w:u w:val="single"/>
          <w:lang w:val="mn-MN"/>
        </w:rPr>
        <w:t>,</w:t>
      </w:r>
      <w:r>
        <w:rPr>
          <w:rFonts w:ascii="Arial" w:eastAsia="Times New Roman" w:hAnsi="Arial" w:cs="Arial"/>
          <w:lang w:val="mn-MN"/>
        </w:rPr>
        <w:t xml:space="preserve"> эс үйлдэхүй </w:t>
      </w:r>
      <w:r w:rsidRPr="00157B86">
        <w:rPr>
          <w:rFonts w:ascii="Arial" w:eastAsia="Times New Roman" w:hAnsi="Arial" w:cs="Arial"/>
          <w:lang w:val="mn-MN"/>
        </w:rPr>
        <w:t xml:space="preserve">гаргасан </w:t>
      </w:r>
      <w:r w:rsidR="00934E42" w:rsidRPr="00157B86">
        <w:rPr>
          <w:rFonts w:ascii="Arial" w:eastAsia="Times New Roman" w:hAnsi="Arial" w:cs="Arial"/>
          <w:bCs/>
          <w:lang w:val="mn-MN"/>
        </w:rPr>
        <w:t>хүн</w:t>
      </w:r>
      <w:r w:rsidR="00E26004" w:rsidRPr="00157B86">
        <w:rPr>
          <w:rFonts w:ascii="Arial" w:eastAsia="Times New Roman" w:hAnsi="Arial" w:cs="Arial"/>
          <w:bCs/>
          <w:lang w:val="mn-MN"/>
        </w:rPr>
        <w:t>, хуулийн этгээд</w:t>
      </w:r>
      <w:r w:rsidR="00934E42" w:rsidRPr="00157B86">
        <w:rPr>
          <w:rFonts w:ascii="Arial" w:eastAsia="Times New Roman" w:hAnsi="Arial" w:cs="Arial"/>
          <w:bCs/>
          <w:lang w:val="mn-MN"/>
        </w:rPr>
        <w:t>ийг.</w:t>
      </w:r>
    </w:p>
    <w:p w14:paraId="5C266E2D" w14:textId="77777777" w:rsidR="00D64322" w:rsidRDefault="00A96485">
      <w:pPr>
        <w:spacing w:line="180" w:lineRule="atLeast"/>
        <w:ind w:firstLine="720"/>
        <w:jc w:val="both"/>
        <w:divId w:val="204681853"/>
        <w:rPr>
          <w:rFonts w:ascii="Arial" w:eastAsia="Times New Roman" w:hAnsi="Arial" w:cs="Arial"/>
          <w:b/>
          <w:bCs/>
          <w:lang w:val="mn-MN"/>
        </w:rPr>
      </w:pPr>
      <w:r>
        <w:rPr>
          <w:rFonts w:ascii="Arial" w:eastAsia="Times New Roman" w:hAnsi="Arial" w:cs="Arial"/>
          <w:b/>
          <w:bCs/>
          <w:lang w:val="mn-MN"/>
        </w:rPr>
        <w:t xml:space="preserve">6 дугаар зүйл. </w:t>
      </w:r>
      <w:bookmarkStart w:id="1" w:name="_Hlk200443629"/>
      <w:r>
        <w:rPr>
          <w:rFonts w:ascii="Arial" w:eastAsia="Times New Roman" w:hAnsi="Arial" w:cs="Arial"/>
          <w:b/>
          <w:bCs/>
          <w:lang w:val="mn-MN"/>
        </w:rPr>
        <w:t xml:space="preserve">Ялгаварлан гадуурхалт, дарамтын </w:t>
      </w:r>
      <w:bookmarkEnd w:id="1"/>
      <w:r>
        <w:rPr>
          <w:rFonts w:ascii="Arial" w:eastAsia="Times New Roman" w:hAnsi="Arial" w:cs="Arial"/>
          <w:b/>
          <w:bCs/>
          <w:lang w:val="mn-MN"/>
        </w:rPr>
        <w:t>хэлбэр</w:t>
      </w:r>
    </w:p>
    <w:p w14:paraId="495DAB1C" w14:textId="77777777" w:rsidR="00D64322" w:rsidRDefault="00A96485">
      <w:pPr>
        <w:spacing w:line="300" w:lineRule="atLeast"/>
        <w:ind w:firstLine="720"/>
        <w:jc w:val="both"/>
        <w:divId w:val="1274945469"/>
        <w:rPr>
          <w:rFonts w:ascii="Arial" w:eastAsia="Times New Roman" w:hAnsi="Arial" w:cs="Arial"/>
          <w:lang w:val="mn-MN"/>
        </w:rPr>
      </w:pPr>
      <w:r>
        <w:rPr>
          <w:rFonts w:ascii="Arial" w:eastAsia="Times New Roman" w:hAnsi="Arial" w:cs="Arial"/>
          <w:lang w:val="mn-MN"/>
        </w:rPr>
        <w:t xml:space="preserve">6.1.Энэ хуульд заасан </w:t>
      </w:r>
      <w:proofErr w:type="spellStart"/>
      <w:r>
        <w:rPr>
          <w:rFonts w:ascii="Arial" w:eastAsia="Times New Roman" w:hAnsi="Arial" w:cs="Arial"/>
          <w:lang w:val="mn-MN"/>
        </w:rPr>
        <w:t>дараахь</w:t>
      </w:r>
      <w:proofErr w:type="spellEnd"/>
      <w:r>
        <w:rPr>
          <w:rFonts w:ascii="Arial" w:eastAsia="Times New Roman" w:hAnsi="Arial" w:cs="Arial"/>
          <w:lang w:val="mn-MN"/>
        </w:rPr>
        <w:t xml:space="preserve"> үйлдэл, эс үйлдэхүйг ялгаварлан гадуурхалтын хэлбэр гэж үзнэ:</w:t>
      </w:r>
    </w:p>
    <w:p w14:paraId="297A2731" w14:textId="77777777" w:rsidR="00D64322" w:rsidRDefault="00A96485" w:rsidP="003A2199">
      <w:pPr>
        <w:spacing w:line="300" w:lineRule="atLeast"/>
        <w:ind w:left="720" w:firstLine="720"/>
        <w:jc w:val="both"/>
        <w:divId w:val="286202199"/>
        <w:rPr>
          <w:rFonts w:ascii="Arial" w:eastAsia="Times New Roman" w:hAnsi="Arial" w:cs="Arial"/>
          <w:lang w:val="mn-MN"/>
        </w:rPr>
      </w:pPr>
      <w:r>
        <w:rPr>
          <w:rFonts w:ascii="Arial" w:eastAsia="Times New Roman" w:hAnsi="Arial" w:cs="Arial"/>
          <w:lang w:val="mn-MN"/>
        </w:rPr>
        <w:t>6.1.1.шууд ялгаварлан гадуурхалт;</w:t>
      </w:r>
    </w:p>
    <w:p w14:paraId="4E3E4A5B" w14:textId="77777777" w:rsidR="00D64322" w:rsidRDefault="00A96485" w:rsidP="003A2199">
      <w:pPr>
        <w:spacing w:line="300" w:lineRule="atLeast"/>
        <w:ind w:left="720" w:firstLine="720"/>
        <w:jc w:val="both"/>
        <w:divId w:val="1829442199"/>
        <w:rPr>
          <w:rFonts w:ascii="Arial" w:eastAsia="Times New Roman" w:hAnsi="Arial" w:cs="Arial"/>
          <w:lang w:val="mn-MN"/>
        </w:rPr>
      </w:pPr>
      <w:r>
        <w:rPr>
          <w:rFonts w:ascii="Arial" w:eastAsia="Times New Roman" w:hAnsi="Arial" w:cs="Arial"/>
          <w:lang w:val="mn-MN"/>
        </w:rPr>
        <w:t>6.1.2.шууд бус ялгаварлан гадуурхалт;</w:t>
      </w:r>
    </w:p>
    <w:p w14:paraId="46B770CE" w14:textId="77777777" w:rsidR="00D64322" w:rsidRDefault="00A96485" w:rsidP="003A2199">
      <w:pPr>
        <w:spacing w:line="300" w:lineRule="atLeast"/>
        <w:ind w:left="720" w:firstLine="720"/>
        <w:jc w:val="both"/>
        <w:divId w:val="1391418378"/>
        <w:rPr>
          <w:rFonts w:ascii="Arial" w:eastAsia="Times New Roman" w:hAnsi="Arial" w:cs="Arial"/>
          <w:lang w:val="mn-MN"/>
        </w:rPr>
      </w:pPr>
      <w:r>
        <w:rPr>
          <w:rFonts w:ascii="Arial" w:eastAsia="Times New Roman" w:hAnsi="Arial" w:cs="Arial"/>
          <w:lang w:val="mn-MN"/>
        </w:rPr>
        <w:t>6.1.3.ажлын байрны дарамт;</w:t>
      </w:r>
    </w:p>
    <w:p w14:paraId="066F7052" w14:textId="77777777" w:rsidR="00D64322" w:rsidRPr="00431CFA" w:rsidRDefault="00A96485" w:rsidP="003A2199">
      <w:pPr>
        <w:spacing w:line="300" w:lineRule="atLeast"/>
        <w:ind w:left="720" w:firstLine="720"/>
        <w:jc w:val="both"/>
        <w:divId w:val="171603581"/>
        <w:rPr>
          <w:rFonts w:ascii="Arial" w:eastAsia="Times New Roman" w:hAnsi="Arial" w:cs="Arial"/>
          <w:lang w:val="mn-MN"/>
        </w:rPr>
      </w:pPr>
      <w:r>
        <w:rPr>
          <w:rFonts w:ascii="Arial" w:eastAsia="Times New Roman" w:hAnsi="Arial" w:cs="Arial"/>
          <w:lang w:val="mn-MN"/>
        </w:rPr>
        <w:t>6.1.4.бэлгийн дарамт</w:t>
      </w:r>
      <w:r w:rsidRPr="00431CFA">
        <w:rPr>
          <w:rFonts w:ascii="Arial" w:eastAsia="Times New Roman" w:hAnsi="Arial" w:cs="Arial"/>
          <w:lang w:val="mn-MN"/>
        </w:rPr>
        <w:t>;</w:t>
      </w:r>
    </w:p>
    <w:p w14:paraId="7C34B953" w14:textId="77777777" w:rsidR="00D64322" w:rsidRDefault="00A96485" w:rsidP="003A2199">
      <w:pPr>
        <w:spacing w:before="120" w:line="300" w:lineRule="atLeast"/>
        <w:ind w:left="720" w:firstLine="720"/>
        <w:jc w:val="both"/>
        <w:divId w:val="171603581"/>
        <w:rPr>
          <w:rFonts w:ascii="Arial" w:eastAsia="Times New Roman" w:hAnsi="Arial" w:cs="Arial"/>
          <w:lang w:val="mn-MN"/>
        </w:rPr>
      </w:pPr>
      <w:r>
        <w:rPr>
          <w:rFonts w:ascii="Arial" w:eastAsia="Times New Roman" w:hAnsi="Arial" w:cs="Arial"/>
          <w:lang w:val="mn-MN"/>
        </w:rPr>
        <w:t>6.1.5.ёс зүйн дарамт</w:t>
      </w:r>
      <w:r w:rsidRPr="00431CFA">
        <w:rPr>
          <w:rFonts w:ascii="Arial" w:eastAsia="Times New Roman" w:hAnsi="Arial" w:cs="Arial"/>
          <w:lang w:val="mn-MN"/>
        </w:rPr>
        <w:t>;</w:t>
      </w:r>
    </w:p>
    <w:p w14:paraId="0DB6A68F" w14:textId="77777777" w:rsidR="00D64322" w:rsidRDefault="00A96485" w:rsidP="003A2199">
      <w:pPr>
        <w:spacing w:before="120" w:line="300" w:lineRule="atLeast"/>
        <w:ind w:left="720" w:firstLine="720"/>
        <w:jc w:val="both"/>
        <w:divId w:val="171603581"/>
        <w:rPr>
          <w:rFonts w:ascii="Arial" w:eastAsia="Times New Roman" w:hAnsi="Arial" w:cs="Arial"/>
          <w:lang w:val="mn-MN"/>
        </w:rPr>
      </w:pPr>
      <w:r>
        <w:rPr>
          <w:rFonts w:ascii="Arial" w:eastAsia="Times New Roman" w:hAnsi="Arial" w:cs="Arial"/>
          <w:lang w:val="mn-MN"/>
        </w:rPr>
        <w:lastRenderedPageBreak/>
        <w:t>6.1.6.бэлгийн шинжтэй халдлага.</w:t>
      </w:r>
    </w:p>
    <w:p w14:paraId="332063BD" w14:textId="77777777" w:rsidR="00D64322" w:rsidRDefault="00A96485" w:rsidP="008C3A22">
      <w:pPr>
        <w:spacing w:line="300" w:lineRule="atLeast"/>
        <w:ind w:firstLine="720"/>
        <w:jc w:val="both"/>
        <w:divId w:val="1429764794"/>
        <w:rPr>
          <w:rFonts w:ascii="Arial" w:eastAsia="Times New Roman" w:hAnsi="Arial" w:cs="Arial"/>
          <w:lang w:val="mn-MN"/>
        </w:rPr>
      </w:pPr>
      <w:r>
        <w:rPr>
          <w:rFonts w:ascii="Arial" w:eastAsia="Times New Roman" w:hAnsi="Arial" w:cs="Arial"/>
          <w:lang w:val="mn-MN"/>
        </w:rPr>
        <w:t>6.2.</w:t>
      </w:r>
      <w:r w:rsidRPr="00431CFA">
        <w:rPr>
          <w:rFonts w:ascii="Arial" w:hAnsi="Arial" w:cs="Arial"/>
          <w:lang w:val="mn-MN"/>
        </w:rPr>
        <w:t>Х</w:t>
      </w:r>
      <w:r>
        <w:rPr>
          <w:rFonts w:ascii="Arial" w:eastAsia="Times New Roman" w:hAnsi="Arial" w:cs="Arial"/>
          <w:lang w:val="mn-MN"/>
        </w:rPr>
        <w:t xml:space="preserve">ууль ёсны дагуу, бодит үндэслэлтэй, тухайн зорилгод хүрэхэд тохиромжтой, шаардлагатай арга хэрэгслээр хэрэгжүүлэх боломжтой, хүлээн зөвшөөрөгдөхүйц байхаас бусад тохиолдолд энэ хуулийн 5 дугаар зүйлийн </w:t>
      </w:r>
      <w:bookmarkStart w:id="2" w:name="_Hlk200441407"/>
      <w:r>
        <w:rPr>
          <w:rFonts w:ascii="Arial" w:eastAsia="Times New Roman" w:hAnsi="Arial" w:cs="Arial"/>
          <w:lang w:val="mn-MN"/>
        </w:rPr>
        <w:t>5.1.1</w:t>
      </w:r>
      <w:r w:rsidR="00055FA8">
        <w:rPr>
          <w:rFonts w:ascii="Arial" w:hAnsi="Arial" w:cs="Arial"/>
          <w:lang w:val="mn-MN"/>
        </w:rPr>
        <w:t>-</w:t>
      </w:r>
      <w:r w:rsidR="008C3A22">
        <w:rPr>
          <w:rFonts w:ascii="Arial" w:eastAsia="Times New Roman" w:hAnsi="Arial" w:cs="Arial"/>
          <w:lang w:val="mn-MN"/>
        </w:rPr>
        <w:t>д заасан</w:t>
      </w:r>
      <w:r>
        <w:rPr>
          <w:rFonts w:ascii="Arial" w:eastAsia="Times New Roman" w:hAnsi="Arial" w:cs="Arial"/>
          <w:lang w:val="mn-MN"/>
        </w:rPr>
        <w:t xml:space="preserve"> үйлдэл, эс үйлдэхүйгээр нэг хүн, эсхүл бүлэг этгээдийг өөр хүн, хэсэг бүлэг этгээдт</w:t>
      </w:r>
      <w:bookmarkEnd w:id="2"/>
      <w:r>
        <w:rPr>
          <w:rFonts w:ascii="Arial" w:eastAsia="Times New Roman" w:hAnsi="Arial" w:cs="Arial"/>
          <w:lang w:val="mn-MN"/>
        </w:rPr>
        <w:t>эй ижил б</w:t>
      </w:r>
      <w:r w:rsidR="008C3A22">
        <w:rPr>
          <w:rFonts w:ascii="Arial" w:eastAsia="Times New Roman" w:hAnsi="Arial" w:cs="Arial"/>
          <w:lang w:val="mn-MN"/>
        </w:rPr>
        <w:t>уюу ижил нөхцөл байдалд оруулсан</w:t>
      </w:r>
      <w:r>
        <w:rPr>
          <w:rFonts w:ascii="Arial" w:eastAsia="Times New Roman" w:hAnsi="Arial" w:cs="Arial"/>
          <w:lang w:val="mn-MN"/>
        </w:rPr>
        <w:t xml:space="preserve"> эсх</w:t>
      </w:r>
      <w:r w:rsidR="008C3A22">
        <w:rPr>
          <w:rFonts w:ascii="Arial" w:eastAsia="Times New Roman" w:hAnsi="Arial" w:cs="Arial"/>
          <w:lang w:val="mn-MN"/>
        </w:rPr>
        <w:t>үл тэгш бус байдалд оруулсныг</w:t>
      </w:r>
      <w:r>
        <w:rPr>
          <w:rFonts w:ascii="Arial" w:eastAsia="Times New Roman" w:hAnsi="Arial" w:cs="Arial"/>
          <w:lang w:val="mn-MN"/>
        </w:rPr>
        <w:t xml:space="preserve"> шууд ялгаварлан гадуурхалт гэнэ.</w:t>
      </w:r>
    </w:p>
    <w:p w14:paraId="7C9F0E71" w14:textId="77777777" w:rsidR="00D64322" w:rsidRPr="00055FA8" w:rsidRDefault="00A96485" w:rsidP="00003EB6">
      <w:pPr>
        <w:spacing w:line="300" w:lineRule="atLeast"/>
        <w:ind w:firstLine="720"/>
        <w:jc w:val="both"/>
        <w:divId w:val="1361054373"/>
        <w:rPr>
          <w:rFonts w:ascii="Arial" w:eastAsia="Times New Roman" w:hAnsi="Arial" w:cs="Arial"/>
          <w:lang w:val="mn-MN"/>
        </w:rPr>
      </w:pPr>
      <w:r w:rsidRPr="00055FA8">
        <w:rPr>
          <w:rFonts w:ascii="Arial" w:eastAsia="Times New Roman" w:hAnsi="Arial" w:cs="Arial"/>
          <w:lang w:val="mn-MN"/>
        </w:rPr>
        <w:t>6.3.Хуульд заасан үндэслэл, журмын</w:t>
      </w:r>
      <w:r w:rsidRPr="00055FA8">
        <w:rPr>
          <w:rFonts w:ascii="Arial" w:hAnsi="Arial" w:cs="Arial"/>
          <w:lang w:val="mn-MN"/>
        </w:rPr>
        <w:t xml:space="preserve"> дагуу тогтоосон заалт, шалгуур нь хууль ёсны, бодит үндэслэлтэй, тухайн зорилгод хүрэхэд  тохиромжтой, шаардлагатай а</w:t>
      </w:r>
      <w:r w:rsidR="00055FA8">
        <w:rPr>
          <w:rFonts w:ascii="Arial" w:hAnsi="Arial" w:cs="Arial"/>
          <w:lang w:val="mn-MN"/>
        </w:rPr>
        <w:t>рга хэрэгслээр зохицуулахаа</w:t>
      </w:r>
      <w:r w:rsidRPr="00055FA8">
        <w:rPr>
          <w:rFonts w:ascii="Arial" w:hAnsi="Arial" w:cs="Arial"/>
          <w:lang w:val="mn-MN"/>
        </w:rPr>
        <w:t xml:space="preserve">с </w:t>
      </w:r>
      <w:r w:rsidR="00003EB6">
        <w:rPr>
          <w:rFonts w:ascii="Arial" w:hAnsi="Arial" w:cs="Arial"/>
          <w:lang w:val="mn-MN"/>
        </w:rPr>
        <w:t>үндэслэлээр</w:t>
      </w:r>
      <w:r w:rsidRPr="00055FA8">
        <w:rPr>
          <w:rFonts w:ascii="Arial" w:hAnsi="Arial" w:cs="Arial"/>
          <w:lang w:val="mn-MN"/>
        </w:rPr>
        <w:t xml:space="preserve"> </w:t>
      </w:r>
      <w:r w:rsidRPr="00055FA8">
        <w:rPr>
          <w:rFonts w:ascii="Arial" w:eastAsia="Times New Roman" w:hAnsi="Arial" w:cs="Arial"/>
          <w:lang w:val="mn-MN"/>
        </w:rPr>
        <w:t>энэ хуулийн 5.1 дахь хэсэгт заасан үйлдэл, үйлдэл, эс үйлдэхүйгээр</w:t>
      </w:r>
      <w:r w:rsidRPr="00055FA8">
        <w:rPr>
          <w:rFonts w:ascii="Arial" w:hAnsi="Arial" w:cs="Arial"/>
          <w:lang w:val="mn-MN"/>
        </w:rPr>
        <w:t xml:space="preserve"> </w:t>
      </w:r>
      <w:r w:rsidRPr="00055FA8">
        <w:rPr>
          <w:rFonts w:ascii="Arial" w:eastAsia="Times New Roman" w:hAnsi="Arial" w:cs="Arial"/>
          <w:lang w:val="mn-MN"/>
        </w:rPr>
        <w:t xml:space="preserve">аливаа хүн, бүлэг этгээдийг бусад хүн, бүлэг хүмүүсийн хувьд тэгш бус байдалд хүргэж болзошгүй </w:t>
      </w:r>
      <w:r w:rsidR="00003EB6">
        <w:rPr>
          <w:rFonts w:ascii="Arial" w:eastAsia="Times New Roman" w:hAnsi="Arial" w:cs="Arial"/>
          <w:lang w:val="mn-MN"/>
        </w:rPr>
        <w:t xml:space="preserve"> нөхцөл байдалд хүргэсэн эсхүл тийм </w:t>
      </w:r>
      <w:r w:rsidRPr="00055FA8">
        <w:rPr>
          <w:rFonts w:ascii="Arial" w:eastAsia="Times New Roman" w:hAnsi="Arial" w:cs="Arial"/>
          <w:lang w:val="mn-MN"/>
        </w:rPr>
        <w:t>нөхцөл байдлыг үүсгэсэн зохицуулалт, журам, шалгуур тогтоохыг шууд бус ялгаварлан гадуурхалт гэнэ.</w:t>
      </w:r>
      <w:r w:rsidRPr="00055FA8">
        <w:rPr>
          <w:rFonts w:ascii="Arial" w:hAnsi="Arial" w:cs="Arial"/>
          <w:lang w:val="mn-MN"/>
        </w:rPr>
        <w:t xml:space="preserve"> Энэ хуулийн 5 дугаар зүйлийн 5.1.1 дэх заалтад заасан зорилго, сэдлээр </w:t>
      </w:r>
      <w:r w:rsidRPr="00055FA8">
        <w:rPr>
          <w:rFonts w:ascii="Arial" w:eastAsia="Times New Roman" w:hAnsi="Arial" w:cs="Arial"/>
          <w:lang w:val="mn-MN"/>
        </w:rPr>
        <w:t>тодорхой хүн, бүлэг хүмүүсийг ялгаварлан гадуурхахыг өдөөн турхирсан, зааварлас</w:t>
      </w:r>
      <w:r w:rsidR="00055FA8">
        <w:rPr>
          <w:rFonts w:ascii="Arial" w:eastAsia="Times New Roman" w:hAnsi="Arial" w:cs="Arial"/>
          <w:lang w:val="mn-MN"/>
        </w:rPr>
        <w:t>ныг</w:t>
      </w:r>
      <w:r w:rsidR="00003EB6">
        <w:rPr>
          <w:rFonts w:ascii="Arial" w:eastAsia="Times New Roman" w:hAnsi="Arial" w:cs="Arial"/>
          <w:lang w:val="mn-MN"/>
        </w:rPr>
        <w:t xml:space="preserve"> шууд бус ялгаварлан гадуурхалтад хамааруулна.</w:t>
      </w:r>
    </w:p>
    <w:p w14:paraId="7CF9FB82" w14:textId="77777777" w:rsidR="00D64322" w:rsidRPr="00003EB6" w:rsidRDefault="00A96485" w:rsidP="00003EB6">
      <w:pPr>
        <w:spacing w:line="300" w:lineRule="atLeast"/>
        <w:ind w:firstLine="720"/>
        <w:jc w:val="both"/>
        <w:divId w:val="1380590882"/>
        <w:rPr>
          <w:rFonts w:ascii="Arial" w:eastAsia="Times New Roman" w:hAnsi="Arial" w:cs="Arial"/>
          <w:lang w:val="mn-MN"/>
        </w:rPr>
      </w:pPr>
      <w:r w:rsidRPr="00003EB6">
        <w:rPr>
          <w:rFonts w:ascii="Arial" w:eastAsia="Times New Roman" w:hAnsi="Arial" w:cs="Arial"/>
          <w:lang w:val="mn-MN"/>
        </w:rPr>
        <w:t>6.4.Хуульд заасны дагуу ажлын байрны зохицуулалт хийх, ажлын чиг үүрэг, ажлын байрыг өөрчлөх, сэлгэн ажиллахыг санал болгосон, төрийн албаны болон хөдөлмөрийн харилцааг дуусгавар, ажлаас халах болгох илэрхийлэх, мэдэгдэх, сонсох ажиллагаа хийх, ёс зүйн болон сахилгын шийтгэл оногдуулах тухай илэрхийлсэн нь хууль ёсны дагуу бодит үндэслэлтэй, хүлээн зөвшөөрөгдөхүйц байхаас бусад тохиолдолд  энэ хуулийн 5 дугаар зүйлийн 5.1.1 дэх заалтад заасан 5.1.1 дахь заалтад заасан үйлдэл, үйлдэл, эс үйлдэхүйгээр</w:t>
      </w:r>
      <w:r w:rsidR="00003EB6">
        <w:rPr>
          <w:rFonts w:ascii="Arial" w:eastAsia="Times New Roman" w:hAnsi="Arial" w:cs="Arial"/>
          <w:lang w:val="mn-MN"/>
        </w:rPr>
        <w:t xml:space="preserve"> нэг хүн, эсхүл бүлэг этгээдэд тэвчишгүй орчин үүсгэхийг хэлнэ.</w:t>
      </w:r>
    </w:p>
    <w:p w14:paraId="1D32B12D" w14:textId="77777777" w:rsidR="00D64322" w:rsidRPr="00363DA1" w:rsidRDefault="00A96485">
      <w:pPr>
        <w:spacing w:line="300" w:lineRule="atLeast"/>
        <w:ind w:firstLine="720"/>
        <w:jc w:val="both"/>
        <w:divId w:val="1972396384"/>
        <w:rPr>
          <w:rFonts w:ascii="Arial" w:eastAsia="Times New Roman" w:hAnsi="Arial" w:cs="Arial"/>
          <w:highlight w:val="yellow"/>
          <w:lang w:val="mn-MN"/>
        </w:rPr>
      </w:pPr>
      <w:r w:rsidRPr="00003EB6">
        <w:rPr>
          <w:rFonts w:ascii="Arial" w:eastAsia="Times New Roman" w:hAnsi="Arial" w:cs="Arial"/>
          <w:lang w:val="mn-MN"/>
        </w:rPr>
        <w:t>6.5.Нийгэмд тогтсон харилцааны ёс зүй, уламжлалыг дагахаас бусад зорилгоор, харилцааны тогтсон хэм хэмжээнээс  хэтэрсэн  тодорхой хүн, бүлэг хүн рүү чиглэсэн энэ хуулийн 5 дугаар зүйлийн 5.1.3-д заасан үйлдэл эс үйлдэхүйг бэлгийн дарамт гэнэ. Бэлгийн дарамтын шинжтэй аливаа үйлдэл, эс үйлдэхүйг гэмт хэрэг , зөрчилд тооцсон нь энэ хуульд заасан хамгаалалтыг хэрэгжүүлэх, хууль бус үйлдэл, эс үйлдэхүй хийсэн аливаа этгээдийг</w:t>
      </w:r>
      <w:r w:rsidR="00AE1A3E">
        <w:rPr>
          <w:rFonts w:ascii="Arial" w:eastAsia="Times New Roman" w:hAnsi="Arial" w:cs="Arial"/>
          <w:lang w:val="mn-MN"/>
        </w:rPr>
        <w:t xml:space="preserve"> энэ хуульд заасан</w:t>
      </w:r>
      <w:r w:rsidRPr="00003EB6">
        <w:rPr>
          <w:rFonts w:ascii="Arial" w:eastAsia="Times New Roman" w:hAnsi="Arial" w:cs="Arial"/>
          <w:lang w:val="mn-MN"/>
        </w:rPr>
        <w:t xml:space="preserve"> хариуцлагаас чөлөөлөх үндэслэл болохгүй.</w:t>
      </w:r>
    </w:p>
    <w:p w14:paraId="3CC3C412" w14:textId="77777777" w:rsidR="00D64322" w:rsidRPr="00AE1A3E" w:rsidRDefault="00AE1A3E" w:rsidP="00AE1A3E">
      <w:pPr>
        <w:spacing w:line="300" w:lineRule="atLeast"/>
        <w:ind w:firstLine="720"/>
        <w:jc w:val="both"/>
        <w:divId w:val="528957868"/>
        <w:rPr>
          <w:rFonts w:ascii="Arial" w:eastAsia="Times New Roman" w:hAnsi="Arial" w:cs="Arial"/>
          <w:lang w:val="mn-MN"/>
        </w:rPr>
      </w:pPr>
      <w:r>
        <w:rPr>
          <w:rFonts w:ascii="Arial" w:eastAsia="Times New Roman" w:hAnsi="Arial" w:cs="Arial"/>
          <w:lang w:val="mn-MN"/>
        </w:rPr>
        <w:t>6.6.Илт хууль бус үйлдэл, эс үйлдэхүйд</w:t>
      </w:r>
      <w:r w:rsidR="00A96485" w:rsidRPr="00AE1A3E">
        <w:rPr>
          <w:rFonts w:ascii="Arial" w:eastAsia="Times New Roman" w:hAnsi="Arial" w:cs="Arial"/>
          <w:lang w:val="mn-MN"/>
        </w:rPr>
        <w:t xml:space="preserve"> оролцохыг шаардах, тухайн хууль бус </w:t>
      </w:r>
      <w:proofErr w:type="spellStart"/>
      <w:r w:rsidR="00A96485" w:rsidRPr="00AE1A3E">
        <w:rPr>
          <w:rFonts w:ascii="Arial" w:eastAsia="Times New Roman" w:hAnsi="Arial" w:cs="Arial"/>
          <w:lang w:val="mn-MN"/>
        </w:rPr>
        <w:t>үйлдэлийг</w:t>
      </w:r>
      <w:proofErr w:type="spellEnd"/>
      <w:r w:rsidR="00A96485" w:rsidRPr="00AE1A3E">
        <w:rPr>
          <w:rFonts w:ascii="Arial" w:eastAsia="Times New Roman" w:hAnsi="Arial" w:cs="Arial"/>
          <w:lang w:val="mn-MN"/>
        </w:rPr>
        <w:t xml:space="preserve"> мэдсээр байж дуугүй байхыг тулгах, хүний эрхийн зөрчил болон гэмт хэрэг, зөрчлийн шинжтэй хууль бус үйлдлийг мэдэгдэх,мэдээлэх боломжгүй болгох нөхцөл байдалд оруулсан энэ хуулийн 5 дугаар зүйлийн 5.1.4-т заасан үйлдэл, эс үйлдэхүйг ажлын байрны дарамт гэнэ. Хууль тогтоомжоор хүлээсэн, мэргэжлийн онцлог, мэргэжл</w:t>
      </w:r>
      <w:r>
        <w:rPr>
          <w:rFonts w:ascii="Arial" w:eastAsia="Times New Roman" w:hAnsi="Arial" w:cs="Arial"/>
          <w:lang w:val="mn-MN"/>
        </w:rPr>
        <w:t xml:space="preserve">ийн болон ёс зүйн дүрмийг </w:t>
      </w:r>
      <w:r w:rsidR="00A96485" w:rsidRPr="00AE1A3E">
        <w:rPr>
          <w:rFonts w:ascii="Arial" w:eastAsia="Times New Roman" w:hAnsi="Arial" w:cs="Arial"/>
          <w:lang w:val="mn-MN"/>
        </w:rPr>
        <w:t xml:space="preserve">хэрэгжүүлснийг ёс зүйн дарамтад хамааруулахгүй.  </w:t>
      </w:r>
    </w:p>
    <w:p w14:paraId="3D45AD46" w14:textId="77777777" w:rsidR="00D64322" w:rsidRPr="00AE1A3E" w:rsidRDefault="00A96485">
      <w:pPr>
        <w:spacing w:before="120" w:after="120" w:line="300" w:lineRule="atLeast"/>
        <w:ind w:firstLine="720"/>
        <w:jc w:val="both"/>
        <w:divId w:val="528957868"/>
        <w:rPr>
          <w:rFonts w:ascii="Arial" w:eastAsia="Times New Roman" w:hAnsi="Arial" w:cs="Arial"/>
          <w:lang w:val="mn-MN"/>
        </w:rPr>
      </w:pPr>
      <w:r w:rsidRPr="00AE1A3E">
        <w:rPr>
          <w:rFonts w:ascii="Arial" w:eastAsia="Times New Roman" w:hAnsi="Arial" w:cs="Arial"/>
          <w:lang w:val="mn-MN"/>
        </w:rPr>
        <w:t>6.7.Гэмт хэргийн шинжгүй боловч хохирогчийн биеийн эмзэг хэсэгт, зөвшөөрөлгүйгээр санаатайгаар бэлгийн сэдлээр хүрэх эсхүл уг сэдлээр гэрэл зураг авах, дуу дүрсний бичлэг хийх зэргээр хохирогчид халдсан үйлдлийг бэлгийн шинжтэй халдлага гэнэ.</w:t>
      </w:r>
    </w:p>
    <w:p w14:paraId="35151BE4" w14:textId="77777777" w:rsidR="00D64322" w:rsidRDefault="00A96485">
      <w:pPr>
        <w:spacing w:before="120" w:after="120" w:line="300" w:lineRule="atLeast"/>
        <w:ind w:firstLine="720"/>
        <w:jc w:val="both"/>
        <w:divId w:val="528957868"/>
        <w:rPr>
          <w:rFonts w:ascii="Arial" w:eastAsia="Times New Roman" w:hAnsi="Arial" w:cs="Arial"/>
          <w:lang w:val="mn-MN"/>
        </w:rPr>
      </w:pPr>
      <w:r w:rsidRPr="00AE1A3E">
        <w:rPr>
          <w:rFonts w:ascii="Arial" w:eastAsia="Times New Roman" w:hAnsi="Arial" w:cs="Arial"/>
          <w:lang w:val="mn-MN"/>
        </w:rPr>
        <w:t xml:space="preserve">6.8.Энэ хуулиас гадна бусад хууль тогтоомжид </w:t>
      </w:r>
      <w:proofErr w:type="spellStart"/>
      <w:r w:rsidRPr="00AE1A3E">
        <w:rPr>
          <w:rFonts w:ascii="Arial" w:eastAsia="Times New Roman" w:hAnsi="Arial" w:cs="Arial"/>
          <w:lang w:val="mn-MN"/>
        </w:rPr>
        <w:t>женд</w:t>
      </w:r>
      <w:r w:rsidR="00363DA1" w:rsidRPr="00AE1A3E">
        <w:rPr>
          <w:rFonts w:ascii="Arial" w:eastAsia="Times New Roman" w:hAnsi="Arial" w:cs="Arial"/>
          <w:lang w:val="mn-MN"/>
        </w:rPr>
        <w:t>э</w:t>
      </w:r>
      <w:r w:rsidRPr="00AE1A3E">
        <w:rPr>
          <w:rFonts w:ascii="Arial" w:eastAsia="Times New Roman" w:hAnsi="Arial" w:cs="Arial"/>
          <w:lang w:val="mn-MN"/>
        </w:rPr>
        <w:t>рийн</w:t>
      </w:r>
      <w:proofErr w:type="spellEnd"/>
      <w:r w:rsidRPr="00AE1A3E">
        <w:rPr>
          <w:rFonts w:ascii="Arial" w:eastAsia="Times New Roman" w:hAnsi="Arial" w:cs="Arial"/>
          <w:lang w:val="mn-MN"/>
        </w:rPr>
        <w:t>, хүүхдийн, хөгжлийн бэрхшээлтэй хүний, ахмад настны эрхийг хамгаалах, ялгаварлан гадуурхалт, дарамтаас урьдчилан сэргийлэх талаар тусгайлан заасан бол тухайн хуульд заасны дагуу арга хэмжээ авч, хуулийн хэрэгжилтийг хангуулна.</w:t>
      </w:r>
      <w:r>
        <w:rPr>
          <w:rFonts w:ascii="Arial" w:eastAsia="Times New Roman" w:hAnsi="Arial" w:cs="Arial"/>
          <w:lang w:val="mn-MN"/>
        </w:rPr>
        <w:t xml:space="preserve">  </w:t>
      </w:r>
    </w:p>
    <w:p w14:paraId="05DBBBEB" w14:textId="77777777" w:rsidR="00D64322" w:rsidRDefault="00A96485">
      <w:pPr>
        <w:spacing w:after="120" w:line="180" w:lineRule="atLeast"/>
        <w:ind w:firstLine="720"/>
        <w:jc w:val="both"/>
        <w:divId w:val="1372461047"/>
        <w:rPr>
          <w:rFonts w:ascii="Arial" w:eastAsia="Times New Roman" w:hAnsi="Arial" w:cs="Arial"/>
          <w:b/>
          <w:bCs/>
          <w:lang w:val="mn-MN"/>
        </w:rPr>
      </w:pPr>
      <w:r>
        <w:rPr>
          <w:rFonts w:ascii="Arial" w:eastAsia="Times New Roman" w:hAnsi="Arial" w:cs="Arial"/>
          <w:b/>
          <w:bCs/>
          <w:lang w:val="mn-MN"/>
        </w:rPr>
        <w:lastRenderedPageBreak/>
        <w:t>7 дугаар зүйл. Ялгаварлан гадуурхалт, дарамтын талаар гомдол, мэдээлэл гаргах</w:t>
      </w:r>
    </w:p>
    <w:p w14:paraId="59C4E1CA" w14:textId="77777777" w:rsidR="00D64322" w:rsidRPr="00726F24" w:rsidRDefault="00A96485">
      <w:pPr>
        <w:spacing w:after="120" w:line="180" w:lineRule="atLeast"/>
        <w:ind w:firstLine="720"/>
        <w:jc w:val="both"/>
        <w:divId w:val="1372461047"/>
        <w:rPr>
          <w:rFonts w:ascii="Arial" w:eastAsia="Times New Roman" w:hAnsi="Arial" w:cs="Arial"/>
          <w:lang w:val="mn-MN"/>
        </w:rPr>
      </w:pPr>
      <w:r w:rsidRPr="00726F24">
        <w:rPr>
          <w:rFonts w:ascii="Arial" w:eastAsia="Times New Roman" w:hAnsi="Arial" w:cs="Arial"/>
          <w:lang w:val="mn-MN"/>
        </w:rPr>
        <w:t>7.1.Ялгаварлан гадуурхалт, дарамттай холбоотой гомдол</w:t>
      </w:r>
      <w:r w:rsidR="000536EB" w:rsidRPr="00726F24">
        <w:rPr>
          <w:rFonts w:ascii="Arial" w:eastAsia="Times New Roman" w:hAnsi="Arial" w:cs="Arial"/>
          <w:bCs/>
          <w:lang w:val="mn-MN"/>
        </w:rPr>
        <w:t>,</w:t>
      </w:r>
      <w:r w:rsidRPr="00726F24">
        <w:rPr>
          <w:rFonts w:ascii="Arial" w:eastAsia="Times New Roman" w:hAnsi="Arial" w:cs="Arial"/>
          <w:lang w:val="mn-MN"/>
        </w:rPr>
        <w:t xml:space="preserve"> мэдээллийг хохирогч өөрөө</w:t>
      </w:r>
      <w:r w:rsidR="00363DA1" w:rsidRPr="00726F24">
        <w:rPr>
          <w:rFonts w:ascii="Arial" w:eastAsia="Times New Roman" w:hAnsi="Arial" w:cs="Arial"/>
          <w:bCs/>
          <w:lang w:val="mn-MN"/>
        </w:rPr>
        <w:t>,</w:t>
      </w:r>
      <w:r w:rsidRPr="00726F24">
        <w:rPr>
          <w:rFonts w:ascii="Arial" w:eastAsia="Times New Roman" w:hAnsi="Arial" w:cs="Arial"/>
          <w:lang w:val="mn-MN"/>
        </w:rPr>
        <w:t xml:space="preserve"> эсхүл бусдаар дамжуулан гаргана.</w:t>
      </w:r>
    </w:p>
    <w:p w14:paraId="7116DDCB" w14:textId="77777777" w:rsidR="00D64322" w:rsidRDefault="00A96485">
      <w:pPr>
        <w:spacing w:line="180" w:lineRule="atLeast"/>
        <w:ind w:firstLine="720"/>
        <w:jc w:val="both"/>
        <w:divId w:val="1372461047"/>
        <w:rPr>
          <w:rFonts w:ascii="Arial" w:eastAsia="Times New Roman" w:hAnsi="Arial" w:cs="Arial"/>
          <w:lang w:val="mn-MN"/>
        </w:rPr>
      </w:pPr>
      <w:r>
        <w:rPr>
          <w:rFonts w:ascii="Arial" w:eastAsia="Times New Roman" w:hAnsi="Arial" w:cs="Arial"/>
          <w:lang w:val="mn-MN"/>
        </w:rPr>
        <w:t>7.2.Гомдол, мэдээллийг хүлээн авсан, хянан шийдвэрлэж байгаа албан тушаалтан хохирогчийн хувийн мэдээллийг нууцлах, задруулахаас урьдчилан сэргийлэх арга хэмжээ авна.</w:t>
      </w:r>
    </w:p>
    <w:p w14:paraId="1547A5AA" w14:textId="77777777" w:rsidR="00D64322" w:rsidRDefault="00A96485">
      <w:pPr>
        <w:spacing w:before="120" w:after="120" w:line="180" w:lineRule="atLeast"/>
        <w:ind w:firstLine="720"/>
        <w:jc w:val="both"/>
        <w:divId w:val="1372461047"/>
        <w:rPr>
          <w:rFonts w:ascii="Arial" w:eastAsia="Times New Roman" w:hAnsi="Arial" w:cs="Arial"/>
          <w:lang w:val="mn-MN"/>
        </w:rPr>
      </w:pPr>
      <w:r>
        <w:rPr>
          <w:rFonts w:ascii="Arial" w:eastAsia="Times New Roman" w:hAnsi="Arial" w:cs="Arial"/>
          <w:lang w:val="mn-MN"/>
        </w:rPr>
        <w:t>7.3.Ялгаварлан гадуурхалт, дарамтад өртсөн гэж хүн эсхүл тодорхой бүлэг хүн үзвэл энэ тухай гомдол, мэдээллийг биечлэн, эсхүл хууль ёсны төлөөлөгч болон бусдаар дамжуулан гаргах нөхцөлийг хангах ба шаардлагатай бол хууль тогтоомжид заасны дагуу туслалцаа үзүүлж, хамгаална.</w:t>
      </w:r>
    </w:p>
    <w:p w14:paraId="78AB3A67" w14:textId="77777777" w:rsidR="00D64322" w:rsidRDefault="00A96485">
      <w:pPr>
        <w:spacing w:line="300" w:lineRule="atLeast"/>
        <w:ind w:firstLine="720"/>
        <w:jc w:val="both"/>
        <w:divId w:val="793330991"/>
        <w:rPr>
          <w:rFonts w:ascii="Arial" w:eastAsia="Times New Roman" w:hAnsi="Arial" w:cs="Arial"/>
          <w:lang w:val="mn-MN"/>
        </w:rPr>
      </w:pPr>
      <w:r>
        <w:rPr>
          <w:rFonts w:ascii="Arial" w:eastAsia="Times New Roman" w:hAnsi="Arial" w:cs="Arial"/>
          <w:lang w:val="mn-MN"/>
        </w:rPr>
        <w:t>7.4.Ялгаварлан гадуурхсан, дарамтыг дэмжсэн шинжтэй эсхүл хохирогчтой холбоотой мэдээ, мэдээлэл, зар сурталчилгааг хэвлэл мэдээллийн хэрэгслээр болон бусад хэлбэрээр түгээхийг хориглоно.</w:t>
      </w:r>
    </w:p>
    <w:p w14:paraId="5BEC84D7" w14:textId="77777777" w:rsidR="00D64322" w:rsidRDefault="00A96485" w:rsidP="00726F24">
      <w:pPr>
        <w:spacing w:line="300" w:lineRule="atLeast"/>
        <w:ind w:firstLine="720"/>
        <w:jc w:val="both"/>
        <w:divId w:val="1345864324"/>
        <w:rPr>
          <w:rFonts w:ascii="Arial" w:eastAsia="Times New Roman" w:hAnsi="Arial" w:cs="Arial"/>
          <w:lang w:val="mn-MN"/>
        </w:rPr>
      </w:pPr>
      <w:r>
        <w:rPr>
          <w:rFonts w:ascii="Arial" w:eastAsia="Times New Roman" w:hAnsi="Arial" w:cs="Arial"/>
          <w:lang w:val="mn-MN"/>
        </w:rPr>
        <w:t>7.5.Нийгэмд нийтийн мэдээллийн хэрэгслээр илэрхий болсон</w:t>
      </w:r>
      <w:r w:rsidR="00726F24">
        <w:rPr>
          <w:rFonts w:ascii="Arial" w:eastAsia="Times New Roman" w:hAnsi="Arial" w:cs="Arial"/>
          <w:lang w:val="mn-MN"/>
        </w:rPr>
        <w:t>, илт</w:t>
      </w:r>
      <w:r>
        <w:rPr>
          <w:rFonts w:ascii="Arial" w:eastAsia="Times New Roman" w:hAnsi="Arial" w:cs="Arial"/>
          <w:lang w:val="mn-MN"/>
        </w:rPr>
        <w:t xml:space="preserve"> тодорхой </w:t>
      </w:r>
      <w:r w:rsidRPr="00726F24">
        <w:rPr>
          <w:rFonts w:ascii="Arial" w:eastAsia="Times New Roman" w:hAnsi="Arial" w:cs="Arial"/>
          <w:lang w:val="mn-MN"/>
        </w:rPr>
        <w:t>баримтын х</w:t>
      </w:r>
      <w:r>
        <w:rPr>
          <w:rFonts w:ascii="Arial" w:eastAsia="Times New Roman" w:hAnsi="Arial" w:cs="Arial"/>
          <w:lang w:val="mn-MN"/>
        </w:rPr>
        <w:t xml:space="preserve">үрээнд тодорхой хүний болон тодорхой бүлгийн ялгаварлан гадуурхалт, дарамт байгаа эсэхийг гомдол, мэдээлэл гаргасан эсэхээс үл хамааран энэ хуульд заасан эрх бүхий албан тушаалтан, байгууллага хянан шалгана. </w:t>
      </w:r>
    </w:p>
    <w:p w14:paraId="1BB11D06" w14:textId="77777777" w:rsidR="00D64322" w:rsidRDefault="00A96485">
      <w:pPr>
        <w:spacing w:before="120" w:line="300" w:lineRule="atLeast"/>
        <w:ind w:firstLine="720"/>
        <w:jc w:val="both"/>
        <w:divId w:val="1345864324"/>
        <w:rPr>
          <w:rFonts w:ascii="Arial" w:eastAsia="Times New Roman" w:hAnsi="Arial" w:cs="Arial"/>
          <w:lang w:val="mn-MN"/>
        </w:rPr>
      </w:pPr>
      <w:r>
        <w:rPr>
          <w:rFonts w:ascii="Arial" w:eastAsia="Times New Roman" w:hAnsi="Arial" w:cs="Arial"/>
          <w:lang w:val="mn-MN"/>
        </w:rPr>
        <w:t>7.6.Хохирогч нь төрийн албан тушаалтан</w:t>
      </w:r>
      <w:r w:rsidRPr="00461678">
        <w:rPr>
          <w:rFonts w:ascii="Arial" w:eastAsia="Times New Roman" w:hAnsi="Arial" w:cs="Arial"/>
          <w:lang w:val="mn-MN"/>
        </w:rPr>
        <w:t>, ажилтан</w:t>
      </w:r>
      <w:r>
        <w:rPr>
          <w:rFonts w:ascii="Arial" w:eastAsia="Times New Roman" w:hAnsi="Arial" w:cs="Arial"/>
          <w:lang w:val="mn-MN"/>
        </w:rPr>
        <w:t xml:space="preserve"> бол </w:t>
      </w:r>
      <w:r w:rsidR="00726F24">
        <w:rPr>
          <w:rFonts w:ascii="Arial" w:eastAsia="Times New Roman" w:hAnsi="Arial" w:cs="Arial"/>
          <w:lang w:val="mn-MN"/>
        </w:rPr>
        <w:t xml:space="preserve">энэ хуулийн 11, 12, 13, 14, 15, 16, 17 дугаар зүйлд заасан </w:t>
      </w:r>
      <w:proofErr w:type="spellStart"/>
      <w:r w:rsidR="00726F24">
        <w:rPr>
          <w:rFonts w:ascii="Arial" w:eastAsia="Times New Roman" w:hAnsi="Arial" w:cs="Arial"/>
          <w:lang w:val="mn-MN"/>
        </w:rPr>
        <w:t>субьектэд</w:t>
      </w:r>
      <w:proofErr w:type="spellEnd"/>
      <w:r>
        <w:rPr>
          <w:rFonts w:ascii="Arial" w:eastAsia="Times New Roman" w:hAnsi="Arial" w:cs="Arial"/>
          <w:lang w:val="mn-MN"/>
        </w:rPr>
        <w:t xml:space="preserve"> ялгаварлан гадуурхсан, дарамталсан талаар гомдол, мэдээллийг гаргана.</w:t>
      </w:r>
    </w:p>
    <w:p w14:paraId="74B33EC0" w14:textId="77777777" w:rsidR="00D64322" w:rsidRDefault="00A96485">
      <w:pPr>
        <w:spacing w:before="120" w:line="300" w:lineRule="atLeast"/>
        <w:ind w:firstLine="720"/>
        <w:jc w:val="both"/>
        <w:divId w:val="1345864324"/>
        <w:rPr>
          <w:rFonts w:ascii="Arial" w:eastAsia="Times New Roman" w:hAnsi="Arial" w:cs="Arial"/>
          <w:lang w:val="mn-MN"/>
        </w:rPr>
      </w:pPr>
      <w:r w:rsidRPr="00726F24">
        <w:rPr>
          <w:rFonts w:ascii="Arial" w:eastAsia="Times New Roman" w:hAnsi="Arial" w:cs="Arial"/>
          <w:lang w:val="mn-MN"/>
        </w:rPr>
        <w:t>7.7.Ялгаварлан гадуурхсан, дарамталсан албан тушаалтан нь шууд удирдах болон дээд шатны албан тушаалтан нь хохирогчид нөлөөлж, хууль ёсны эрх ашиг сонирхол хохирол,</w:t>
      </w:r>
      <w:r w:rsidR="00691728" w:rsidRPr="00726F24">
        <w:rPr>
          <w:rFonts w:ascii="Arial" w:eastAsia="Times New Roman" w:hAnsi="Arial" w:cs="Arial"/>
          <w:lang w:val="mn-MN"/>
        </w:rPr>
        <w:t xml:space="preserve"> </w:t>
      </w:r>
      <w:r w:rsidRPr="00726F24">
        <w:rPr>
          <w:rFonts w:ascii="Arial" w:eastAsia="Times New Roman" w:hAnsi="Arial" w:cs="Arial"/>
          <w:lang w:val="mn-MN"/>
        </w:rPr>
        <w:t>хор уршиг у</w:t>
      </w:r>
      <w:r w:rsidR="00691728" w:rsidRPr="00726F24">
        <w:rPr>
          <w:rFonts w:ascii="Arial" w:eastAsia="Times New Roman" w:hAnsi="Arial" w:cs="Arial"/>
          <w:bCs/>
          <w:lang w:val="mn-MN"/>
        </w:rPr>
        <w:t>ч</w:t>
      </w:r>
      <w:r w:rsidRPr="00726F24">
        <w:rPr>
          <w:rFonts w:ascii="Arial" w:eastAsia="Times New Roman" w:hAnsi="Arial" w:cs="Arial"/>
          <w:lang w:val="mn-MN"/>
        </w:rPr>
        <w:t>руулж болзошгүй, гомдол мэдээллийг төрийн албаны салбар зөвлөл шийдвэрлэхэд хууль бусаар нөлөөлж болзошгүй үндэслэлтэй эсхүл хуулийн этгээдийн  албан тушаалтан бол Хүний эрх хамгаалагчийн хороонд гомдол, мэдээллийг гаргана.</w:t>
      </w:r>
      <w:r>
        <w:rPr>
          <w:rFonts w:ascii="Arial" w:eastAsia="Times New Roman" w:hAnsi="Arial" w:cs="Arial"/>
          <w:lang w:val="mn-MN"/>
        </w:rPr>
        <w:t xml:space="preserve"> </w:t>
      </w:r>
    </w:p>
    <w:p w14:paraId="1B7B4835" w14:textId="77777777" w:rsidR="00D64322" w:rsidRDefault="00A96485">
      <w:pPr>
        <w:spacing w:line="180" w:lineRule="atLeast"/>
        <w:ind w:firstLine="720"/>
        <w:jc w:val="both"/>
        <w:divId w:val="1650943308"/>
        <w:rPr>
          <w:rFonts w:ascii="Arial" w:eastAsia="Times New Roman" w:hAnsi="Arial" w:cs="Arial"/>
          <w:b/>
          <w:bCs/>
          <w:lang w:val="mn-MN"/>
        </w:rPr>
      </w:pPr>
      <w:r>
        <w:rPr>
          <w:rFonts w:ascii="Arial" w:eastAsia="Times New Roman" w:hAnsi="Arial" w:cs="Arial"/>
          <w:b/>
          <w:bCs/>
          <w:lang w:val="mn-MN"/>
        </w:rPr>
        <w:t>8 дугаар зүйл. Хохирогчийн эрхийг хангах, хамгаалах</w:t>
      </w:r>
    </w:p>
    <w:p w14:paraId="638DE7DA" w14:textId="77777777" w:rsidR="00D64322" w:rsidRDefault="00A96485">
      <w:pPr>
        <w:spacing w:line="300" w:lineRule="atLeast"/>
        <w:ind w:firstLine="720"/>
        <w:jc w:val="both"/>
        <w:divId w:val="1504707091"/>
        <w:rPr>
          <w:rFonts w:ascii="Arial" w:eastAsia="Times New Roman" w:hAnsi="Arial" w:cs="Arial"/>
          <w:lang w:val="mn-MN"/>
        </w:rPr>
      </w:pPr>
      <w:r>
        <w:rPr>
          <w:rFonts w:ascii="Arial" w:eastAsia="Times New Roman" w:hAnsi="Arial" w:cs="Arial"/>
          <w:lang w:val="mn-MN"/>
        </w:rPr>
        <w:t xml:space="preserve">8.1.Хохирогчийн эрхийг Төрийн албаны ёс зүйн тухай хууль, Хөдөлмөрийн тухай хууль, Жендерийн эрх тэгш байдлын тухай хуульд зааснаас гадна </w:t>
      </w:r>
      <w:proofErr w:type="spellStart"/>
      <w:r>
        <w:rPr>
          <w:rFonts w:ascii="Arial" w:eastAsia="Times New Roman" w:hAnsi="Arial" w:cs="Arial"/>
          <w:lang w:val="mn-MN"/>
        </w:rPr>
        <w:t>дараахь</w:t>
      </w:r>
      <w:proofErr w:type="spellEnd"/>
      <w:r>
        <w:rPr>
          <w:rFonts w:ascii="Arial" w:eastAsia="Times New Roman" w:hAnsi="Arial" w:cs="Arial"/>
          <w:lang w:val="mn-MN"/>
        </w:rPr>
        <w:t xml:space="preserve"> байдлаар хангана:</w:t>
      </w:r>
    </w:p>
    <w:p w14:paraId="560484CA" w14:textId="77777777" w:rsidR="00D64322" w:rsidRDefault="00A96485" w:rsidP="00726F24">
      <w:pPr>
        <w:spacing w:line="300" w:lineRule="atLeast"/>
        <w:ind w:left="720" w:firstLine="720"/>
        <w:jc w:val="both"/>
        <w:divId w:val="1593204826"/>
        <w:rPr>
          <w:rFonts w:ascii="Arial" w:eastAsia="Times New Roman" w:hAnsi="Arial" w:cs="Arial"/>
          <w:lang w:val="mn-MN"/>
        </w:rPr>
      </w:pPr>
      <w:r w:rsidRPr="00726F24">
        <w:rPr>
          <w:rFonts w:ascii="Arial" w:eastAsia="Times New Roman" w:hAnsi="Arial" w:cs="Arial"/>
          <w:lang w:val="mn-MN"/>
        </w:rPr>
        <w:t>8.1.1.энэ хуульд бусад хууль тогтоомжид заасан тусламж үйлчилгээ, хамгаалалт үзүүлэх;</w:t>
      </w:r>
    </w:p>
    <w:p w14:paraId="0667171F" w14:textId="77777777" w:rsidR="00D64322" w:rsidRDefault="00A96485">
      <w:pPr>
        <w:spacing w:line="300" w:lineRule="atLeast"/>
        <w:ind w:left="720" w:firstLine="720"/>
        <w:jc w:val="both"/>
        <w:divId w:val="2065327395"/>
        <w:rPr>
          <w:rFonts w:ascii="Arial" w:eastAsia="Times New Roman" w:hAnsi="Arial" w:cs="Arial"/>
          <w:lang w:val="mn-MN"/>
        </w:rPr>
      </w:pPr>
      <w:r>
        <w:rPr>
          <w:rFonts w:ascii="Arial" w:eastAsia="Times New Roman" w:hAnsi="Arial" w:cs="Arial"/>
          <w:lang w:val="mn-MN"/>
        </w:rPr>
        <w:t>8.1.2.хууль зүйн туслалцаа үзүүлэх эрх бүхий этгээд, өмгөөлөгч, төрийн, төрийн бус байгууллага хохирогчийн эрх ашгийг хуульд заасны дагуу төлөөлөх;</w:t>
      </w:r>
    </w:p>
    <w:p w14:paraId="3BEEBCA8" w14:textId="77777777" w:rsidR="00D64322" w:rsidRDefault="00A96485">
      <w:pPr>
        <w:spacing w:line="300" w:lineRule="atLeast"/>
        <w:ind w:left="720" w:firstLine="720"/>
        <w:jc w:val="both"/>
        <w:divId w:val="46497537"/>
        <w:rPr>
          <w:rFonts w:ascii="Arial" w:eastAsia="Times New Roman" w:hAnsi="Arial" w:cs="Arial"/>
          <w:lang w:val="mn-MN"/>
        </w:rPr>
      </w:pPr>
      <w:r>
        <w:rPr>
          <w:rFonts w:ascii="Arial" w:eastAsia="Times New Roman" w:hAnsi="Arial" w:cs="Arial"/>
          <w:lang w:val="mn-MN"/>
        </w:rPr>
        <w:t xml:space="preserve">8.1.3.гомдол мэдээллийг хянан шийдвэрлэх ажиллагааны явц, нөхцөл байдал болон хүлээлгэсэн хариуцлагын </w:t>
      </w:r>
      <w:proofErr w:type="spellStart"/>
      <w:r>
        <w:rPr>
          <w:rFonts w:ascii="Arial" w:eastAsia="Times New Roman" w:hAnsi="Arial" w:cs="Arial"/>
          <w:lang w:val="mn-MN"/>
        </w:rPr>
        <w:t>талаархи</w:t>
      </w:r>
      <w:proofErr w:type="spellEnd"/>
      <w:r>
        <w:rPr>
          <w:rFonts w:ascii="Arial" w:eastAsia="Times New Roman" w:hAnsi="Arial" w:cs="Arial"/>
          <w:lang w:val="mn-MN"/>
        </w:rPr>
        <w:t xml:space="preserve"> мэдээллийг танилцуулж, тайлбарлан өгөх;</w:t>
      </w:r>
    </w:p>
    <w:p w14:paraId="50C83BF1" w14:textId="77777777" w:rsidR="00D64322" w:rsidRDefault="00A96485">
      <w:pPr>
        <w:spacing w:before="120" w:after="120" w:line="300" w:lineRule="atLeast"/>
        <w:ind w:left="720" w:firstLine="720"/>
        <w:jc w:val="both"/>
        <w:divId w:val="239097932"/>
        <w:rPr>
          <w:rFonts w:ascii="Arial" w:eastAsia="Times New Roman" w:hAnsi="Arial" w:cs="Arial"/>
          <w:lang w:val="mn-MN"/>
        </w:rPr>
      </w:pPr>
      <w:r>
        <w:rPr>
          <w:rFonts w:ascii="Arial" w:eastAsia="Times New Roman" w:hAnsi="Arial" w:cs="Arial"/>
          <w:lang w:val="mn-MN"/>
        </w:rPr>
        <w:t>8.1.4.хуульд заасан бусад.</w:t>
      </w:r>
    </w:p>
    <w:p w14:paraId="2CB06E42" w14:textId="77777777" w:rsidR="00D64322" w:rsidRDefault="00A96485">
      <w:pPr>
        <w:spacing w:before="120" w:after="120" w:line="300" w:lineRule="atLeast"/>
        <w:ind w:firstLine="720"/>
        <w:jc w:val="both"/>
        <w:divId w:val="239097932"/>
        <w:rPr>
          <w:rFonts w:ascii="Arial" w:eastAsia="Times New Roman" w:hAnsi="Arial" w:cs="Arial"/>
          <w:lang w:val="mn-MN"/>
        </w:rPr>
      </w:pPr>
      <w:r>
        <w:rPr>
          <w:rFonts w:ascii="Arial" w:eastAsia="Times New Roman" w:hAnsi="Arial" w:cs="Arial"/>
          <w:lang w:val="mn-MN"/>
        </w:rPr>
        <w:t>8.2.Хохирогч түүнийг төлөөлөн гомдол, мэдээлэл гаргасан хүнд хохирол учруулах, хохирол учруулж болзошгүй дараах үйлдлийг хориглоно:</w:t>
      </w:r>
    </w:p>
    <w:p w14:paraId="0782AE6D" w14:textId="77777777" w:rsidR="00D64322" w:rsidRDefault="00A96485">
      <w:pPr>
        <w:spacing w:after="120" w:line="300" w:lineRule="atLeast"/>
        <w:ind w:left="720" w:firstLine="720"/>
        <w:jc w:val="both"/>
        <w:divId w:val="239097932"/>
        <w:rPr>
          <w:rFonts w:ascii="Arial" w:eastAsia="Times New Roman" w:hAnsi="Arial" w:cs="Arial"/>
          <w:lang w:val="mn-MN"/>
        </w:rPr>
      </w:pPr>
      <w:r>
        <w:rPr>
          <w:rFonts w:ascii="Arial" w:eastAsia="Times New Roman" w:hAnsi="Arial" w:cs="Arial"/>
          <w:lang w:val="mn-MN"/>
        </w:rPr>
        <w:t>8.2.1.гомдол, мэдээлэл гаргасантай холбогдуулан албан тушаал</w:t>
      </w:r>
      <w:r w:rsidRPr="00691728">
        <w:rPr>
          <w:rFonts w:ascii="Arial" w:eastAsia="Times New Roman" w:hAnsi="Arial" w:cs="Arial"/>
          <w:strike/>
          <w:lang w:val="mn-MN"/>
        </w:rPr>
        <w:t xml:space="preserve"> </w:t>
      </w:r>
      <w:r>
        <w:rPr>
          <w:rFonts w:ascii="Arial" w:eastAsia="Times New Roman" w:hAnsi="Arial" w:cs="Arial"/>
          <w:lang w:val="mn-MN"/>
        </w:rPr>
        <w:t>бууруулах, албан тушаал дэвшүүлэхийг хязгаарлах, сахилгын шийтгэл оногдуулах, ажлаас халах, ажлаас чөлөөлөхийг шаардах;</w:t>
      </w:r>
    </w:p>
    <w:p w14:paraId="3B6A33E9" w14:textId="77777777" w:rsidR="00D64322" w:rsidRDefault="00A96485">
      <w:pPr>
        <w:spacing w:line="300" w:lineRule="atLeast"/>
        <w:ind w:left="720" w:firstLine="720"/>
        <w:jc w:val="both"/>
        <w:divId w:val="239097932"/>
        <w:rPr>
          <w:rFonts w:ascii="Arial" w:eastAsia="Times New Roman" w:hAnsi="Arial" w:cs="Arial"/>
          <w:lang w:val="mn-MN"/>
        </w:rPr>
      </w:pPr>
      <w:r>
        <w:rPr>
          <w:rFonts w:ascii="Arial" w:eastAsia="Times New Roman" w:hAnsi="Arial" w:cs="Arial"/>
          <w:lang w:val="mn-MN"/>
        </w:rPr>
        <w:lastRenderedPageBreak/>
        <w:t>8.2.2.өөрийн зөвшөөрөлгүй албан үүргийн хуваарилалтыг өөрчлөх, шилжүүлэх;</w:t>
      </w:r>
    </w:p>
    <w:p w14:paraId="745640D7" w14:textId="77777777" w:rsidR="00D64322" w:rsidRDefault="00A96485">
      <w:pPr>
        <w:spacing w:before="120" w:after="120" w:line="300" w:lineRule="atLeast"/>
        <w:ind w:left="720" w:firstLine="720"/>
        <w:jc w:val="both"/>
        <w:divId w:val="239097932"/>
        <w:rPr>
          <w:rFonts w:ascii="Arial" w:eastAsia="Times New Roman" w:hAnsi="Arial" w:cs="Arial"/>
          <w:lang w:val="mn-MN"/>
        </w:rPr>
      </w:pPr>
      <w:r>
        <w:rPr>
          <w:rFonts w:ascii="Arial" w:eastAsia="Times New Roman" w:hAnsi="Arial" w:cs="Arial"/>
          <w:lang w:val="mn-MN"/>
        </w:rPr>
        <w:t>8.2.3.цалин хөлсийг үндэслэлгүйгээр бууруулах, ажлын байр, аж ахуйн үйл ажиллагаатай холбоотой хохирол учруулах, хохирол учруулж болзошгүй бусад үйлдэл, эс үйлдэхүй.</w:t>
      </w:r>
    </w:p>
    <w:p w14:paraId="2C027816" w14:textId="77777777" w:rsidR="00D64322" w:rsidRDefault="00A96485">
      <w:pPr>
        <w:spacing w:before="120" w:after="120" w:line="300" w:lineRule="atLeast"/>
        <w:ind w:firstLine="720"/>
        <w:jc w:val="both"/>
        <w:divId w:val="239097932"/>
        <w:rPr>
          <w:rFonts w:ascii="Arial" w:eastAsia="Times New Roman" w:hAnsi="Arial" w:cs="Arial"/>
          <w:lang w:val="mn-MN"/>
        </w:rPr>
      </w:pPr>
      <w:r>
        <w:rPr>
          <w:rFonts w:ascii="Arial" w:eastAsia="Times New Roman" w:hAnsi="Arial" w:cs="Arial"/>
          <w:lang w:val="mn-MN"/>
        </w:rPr>
        <w:t>8.3.Хохирогч, мэдээлэгч энэ хуулийн 8.2-д заасан нөхцөл бүрдсэн гэж үзвэл эрх бүхий байгууллагад гомдол гаргаж болно.</w:t>
      </w:r>
    </w:p>
    <w:p w14:paraId="75C5A0C2" w14:textId="77777777" w:rsidR="00862FF7" w:rsidRDefault="00862FF7">
      <w:pPr>
        <w:spacing w:before="120" w:after="120" w:line="300" w:lineRule="atLeast"/>
        <w:ind w:firstLine="720"/>
        <w:jc w:val="both"/>
        <w:divId w:val="239097932"/>
        <w:rPr>
          <w:rFonts w:ascii="Arial" w:eastAsia="Times New Roman" w:hAnsi="Arial" w:cs="Arial"/>
          <w:lang w:val="mn-MN"/>
        </w:rPr>
      </w:pPr>
    </w:p>
    <w:p w14:paraId="39B5183B" w14:textId="77777777" w:rsidR="00D64322" w:rsidRDefault="00A96485">
      <w:pPr>
        <w:spacing w:line="180" w:lineRule="atLeast"/>
        <w:jc w:val="center"/>
        <w:divId w:val="1009527941"/>
        <w:rPr>
          <w:rFonts w:ascii="Arial" w:eastAsia="Times New Roman" w:hAnsi="Arial" w:cs="Arial"/>
          <w:b/>
          <w:bCs/>
          <w:caps/>
          <w:lang w:val="mn-MN"/>
        </w:rPr>
      </w:pPr>
      <w:r>
        <w:rPr>
          <w:rFonts w:ascii="Arial" w:eastAsia="Times New Roman" w:hAnsi="Arial" w:cs="Arial"/>
          <w:b/>
          <w:bCs/>
          <w:caps/>
          <w:lang w:val="mn-MN"/>
        </w:rPr>
        <w:t>ХОЁРДУГААР БҮЛЭГ</w:t>
      </w:r>
    </w:p>
    <w:p w14:paraId="736F5CAF" w14:textId="77777777" w:rsidR="00D64322" w:rsidRDefault="00A96485">
      <w:pPr>
        <w:pStyle w:val="NormalWeb"/>
        <w:spacing w:line="180" w:lineRule="atLeast"/>
        <w:jc w:val="center"/>
        <w:divId w:val="621615128"/>
        <w:rPr>
          <w:rFonts w:ascii="Arial" w:hAnsi="Arial" w:cs="Arial"/>
          <w:b/>
          <w:bCs/>
          <w:lang w:val="mn-MN"/>
        </w:rPr>
      </w:pPr>
      <w:r>
        <w:rPr>
          <w:rFonts w:ascii="Arial" w:hAnsi="Arial" w:cs="Arial"/>
          <w:b/>
          <w:bCs/>
          <w:lang w:val="mn-MN"/>
        </w:rPr>
        <w:t>ЯЛГАВАРЛАН ГАДУУРХАЛТ, ДАРАМТААС УРЬДЧИЛАН СЭРГИЙЛЭХ, ШИЙДВЭРЛЭХ ТОГТОЛЦОО</w:t>
      </w:r>
    </w:p>
    <w:p w14:paraId="124389D5" w14:textId="77777777" w:rsidR="00D64322" w:rsidRDefault="00A96485">
      <w:pPr>
        <w:spacing w:line="180" w:lineRule="atLeast"/>
        <w:ind w:firstLine="720"/>
        <w:jc w:val="both"/>
        <w:divId w:val="1665816627"/>
        <w:rPr>
          <w:rFonts w:ascii="Arial" w:eastAsia="Times New Roman" w:hAnsi="Arial" w:cs="Arial"/>
          <w:b/>
          <w:bCs/>
          <w:lang w:val="mn-MN"/>
        </w:rPr>
      </w:pPr>
      <w:r>
        <w:rPr>
          <w:rFonts w:ascii="Arial" w:eastAsia="Times New Roman" w:hAnsi="Arial" w:cs="Arial"/>
          <w:b/>
          <w:bCs/>
          <w:lang w:val="mn-MN"/>
        </w:rPr>
        <w:t>9 дүгээр зүйл.Монгол Улсын Их Хурал, Засгийн газрын бүрэн эрх</w:t>
      </w:r>
    </w:p>
    <w:p w14:paraId="440B655A" w14:textId="77777777" w:rsidR="00D64322" w:rsidRDefault="00A96485">
      <w:pPr>
        <w:spacing w:line="300" w:lineRule="atLeast"/>
        <w:ind w:firstLine="720"/>
        <w:jc w:val="both"/>
        <w:divId w:val="1810704238"/>
        <w:rPr>
          <w:rFonts w:ascii="Arial" w:eastAsia="Times New Roman" w:hAnsi="Arial" w:cs="Arial"/>
          <w:lang w:val="mn-MN"/>
        </w:rPr>
      </w:pPr>
      <w:r>
        <w:rPr>
          <w:rFonts w:ascii="Arial" w:eastAsia="Times New Roman" w:hAnsi="Arial" w:cs="Arial"/>
          <w:lang w:val="mn-MN"/>
        </w:rPr>
        <w:t xml:space="preserve">9.1.Монгол Улсын Их Хурал </w:t>
      </w:r>
      <w:bookmarkStart w:id="3" w:name="_Hlk200612708"/>
      <w:r>
        <w:rPr>
          <w:rFonts w:ascii="Arial" w:eastAsia="Times New Roman" w:hAnsi="Arial" w:cs="Arial"/>
          <w:lang w:val="mn-MN"/>
        </w:rPr>
        <w:t>ялгаварлан гадуурхалт, дарамтаас ангид байх, урьдчилан сэргийлэх</w:t>
      </w:r>
      <w:bookmarkEnd w:id="3"/>
      <w:r>
        <w:rPr>
          <w:rFonts w:ascii="Arial" w:eastAsia="Times New Roman" w:hAnsi="Arial" w:cs="Arial"/>
          <w:lang w:val="mn-MN"/>
        </w:rPr>
        <w:t xml:space="preserve"> хууль тогтоомжийг боловсронгуй болгох, хууль тогтоомжийн хэрэгжилтэд хяналт тавих бүрэн эрхийг хэрэгжүүлнэ.</w:t>
      </w:r>
    </w:p>
    <w:p w14:paraId="043C17A6" w14:textId="77777777" w:rsidR="00D64322" w:rsidRDefault="00A96485">
      <w:pPr>
        <w:spacing w:line="300" w:lineRule="atLeast"/>
        <w:ind w:firstLine="720"/>
        <w:jc w:val="both"/>
        <w:divId w:val="1691568582"/>
        <w:rPr>
          <w:rFonts w:ascii="Arial" w:eastAsia="Times New Roman" w:hAnsi="Arial" w:cs="Arial"/>
          <w:lang w:val="mn-MN"/>
        </w:rPr>
      </w:pPr>
      <w:r>
        <w:rPr>
          <w:rFonts w:ascii="Arial" w:eastAsia="Times New Roman" w:hAnsi="Arial" w:cs="Arial"/>
          <w:lang w:val="mn-MN"/>
        </w:rPr>
        <w:t>9.2.Монгол Улсын Засгийн газар ялгаварлан гадуурхалт, дарамттай тэмцэх хууль тогтоомжийн хэрэгжилтийг зохион байгуулах бүрэн эрхийг хэрэгжүүлнэ.</w:t>
      </w:r>
    </w:p>
    <w:p w14:paraId="1063E8A4" w14:textId="77777777" w:rsidR="00D64322" w:rsidRDefault="00A96485">
      <w:pPr>
        <w:spacing w:line="180" w:lineRule="atLeast"/>
        <w:ind w:firstLine="720"/>
        <w:jc w:val="both"/>
        <w:divId w:val="1968006868"/>
        <w:rPr>
          <w:rFonts w:ascii="Arial" w:eastAsia="Times New Roman" w:hAnsi="Arial" w:cs="Arial"/>
          <w:b/>
          <w:bCs/>
          <w:lang w:val="mn-MN"/>
        </w:rPr>
      </w:pPr>
      <w:r>
        <w:rPr>
          <w:rFonts w:ascii="Arial" w:eastAsia="Times New Roman" w:hAnsi="Arial" w:cs="Arial"/>
          <w:b/>
          <w:bCs/>
          <w:lang w:val="mn-MN"/>
        </w:rPr>
        <w:t>11 дүгээр зүйл.Төрийн захиргааны төв байгууллага, Ёс зүйн хороо, ёс зүйн дэд хорооны чиг үүрэг</w:t>
      </w:r>
    </w:p>
    <w:p w14:paraId="63E08AEE" w14:textId="77777777" w:rsidR="00D64322" w:rsidRPr="007C6F41" w:rsidRDefault="00A96485" w:rsidP="007C6F41">
      <w:pPr>
        <w:spacing w:line="300" w:lineRule="atLeast"/>
        <w:ind w:firstLine="720"/>
        <w:jc w:val="both"/>
        <w:divId w:val="1554274176"/>
        <w:rPr>
          <w:rFonts w:ascii="Arial" w:eastAsia="Times New Roman" w:hAnsi="Arial" w:cs="Arial"/>
          <w:lang w:val="mn-MN"/>
        </w:rPr>
      </w:pPr>
      <w:r w:rsidRPr="007C6F41">
        <w:rPr>
          <w:rFonts w:ascii="Arial" w:eastAsia="Times New Roman" w:hAnsi="Arial" w:cs="Arial"/>
          <w:lang w:val="mn-MN"/>
        </w:rPr>
        <w:t>11.1.Төрийн захиргааны төв байгууллага нь салбарын хэмжээнд ялгаварлан гадуурхал</w:t>
      </w:r>
      <w:r w:rsidR="00363DA1" w:rsidRPr="007C6F41">
        <w:rPr>
          <w:rFonts w:ascii="Arial" w:eastAsia="Times New Roman" w:hAnsi="Arial" w:cs="Arial"/>
          <w:bCs/>
          <w:lang w:val="mn-MN"/>
        </w:rPr>
        <w:t>т</w:t>
      </w:r>
      <w:r w:rsidRPr="007C6F41">
        <w:rPr>
          <w:rFonts w:ascii="Arial" w:eastAsia="Times New Roman" w:hAnsi="Arial" w:cs="Arial"/>
          <w:lang w:val="mn-MN"/>
        </w:rPr>
        <w:t xml:space="preserve">, дарамтаас ангид байх, урьдчилан сэргийлэх ажлыг энэ хуульд заасны дагуу зохион байгуулах </w:t>
      </w:r>
      <w:r w:rsidR="00691728" w:rsidRPr="007C6F41">
        <w:rPr>
          <w:rFonts w:ascii="Arial" w:eastAsia="Times New Roman" w:hAnsi="Arial" w:cs="Arial"/>
          <w:bCs/>
          <w:lang w:val="mn-MN"/>
        </w:rPr>
        <w:t>б</w:t>
      </w:r>
      <w:r w:rsidRPr="007C6F41">
        <w:rPr>
          <w:rFonts w:ascii="Arial" w:eastAsia="Times New Roman" w:hAnsi="Arial" w:cs="Arial"/>
          <w:lang w:val="mn-MN"/>
        </w:rPr>
        <w:t xml:space="preserve">өгөөд харьяа агентлаг, байгууллагын </w:t>
      </w:r>
      <w:r w:rsidR="00691728" w:rsidRPr="007C6F41">
        <w:rPr>
          <w:rFonts w:ascii="Arial" w:eastAsia="Times New Roman" w:hAnsi="Arial" w:cs="Arial"/>
          <w:bCs/>
          <w:lang w:val="mn-MN"/>
        </w:rPr>
        <w:t>албан тушаалын</w:t>
      </w:r>
      <w:r w:rsidRPr="007C6F41">
        <w:rPr>
          <w:rFonts w:ascii="Arial" w:eastAsia="Times New Roman" w:hAnsi="Arial" w:cs="Arial"/>
          <w:lang w:val="mn-MN"/>
        </w:rPr>
        <w:t xml:space="preserve"> тодорхойлолтод энэ хуульд заасан чиг үүргийг тусгасан байдалд хяналт тавина.</w:t>
      </w:r>
    </w:p>
    <w:p w14:paraId="383EC4DF" w14:textId="77777777" w:rsidR="00D64322" w:rsidRPr="005C6E62" w:rsidRDefault="00A96485" w:rsidP="007C6F41">
      <w:pPr>
        <w:spacing w:before="120" w:after="120" w:line="300" w:lineRule="atLeast"/>
        <w:ind w:firstLine="720"/>
        <w:jc w:val="both"/>
        <w:divId w:val="524834519"/>
        <w:rPr>
          <w:rFonts w:ascii="Arial" w:eastAsia="Times New Roman" w:hAnsi="Arial" w:cs="Arial"/>
          <w:lang w:val="mn-MN"/>
        </w:rPr>
      </w:pPr>
      <w:r>
        <w:rPr>
          <w:rFonts w:ascii="Arial" w:eastAsia="Times New Roman" w:hAnsi="Arial" w:cs="Arial"/>
          <w:lang w:val="mn-MN"/>
        </w:rPr>
        <w:t>11.2.</w:t>
      </w:r>
      <w:r>
        <w:rPr>
          <w:rFonts w:ascii="Arial" w:hAnsi="Arial" w:cs="Arial"/>
          <w:lang w:val="mn-MN"/>
        </w:rPr>
        <w:t xml:space="preserve"> </w:t>
      </w:r>
      <w:r>
        <w:rPr>
          <w:rFonts w:ascii="Arial" w:eastAsia="Times New Roman" w:hAnsi="Arial" w:cs="Arial"/>
          <w:lang w:val="mn-MN"/>
        </w:rPr>
        <w:t>Ёс зүйн хороо, төрийн болон нутгийн удирдлагын байгууллагын дэргэдэх Ёс зүйн дэд хороо нь энэ хууль болон Төрийн албан хаагчийн ялгаварлан гадуурхсан, дарамт учруулсантай холбоотой гомдол, мэдээллийг хуульд заасны дагуу хүлээн авч шийдвэрлэнэ.</w:t>
      </w:r>
    </w:p>
    <w:p w14:paraId="5B1374E1" w14:textId="77777777" w:rsidR="00D64322" w:rsidRDefault="00A96485">
      <w:pPr>
        <w:spacing w:before="120" w:after="120" w:line="300" w:lineRule="atLeast"/>
        <w:ind w:firstLine="720"/>
        <w:jc w:val="both"/>
        <w:divId w:val="1190026929"/>
        <w:rPr>
          <w:rFonts w:ascii="Arial" w:eastAsia="Times New Roman" w:hAnsi="Arial" w:cs="Arial"/>
          <w:b/>
          <w:bCs/>
          <w:lang w:val="mn-MN"/>
        </w:rPr>
      </w:pPr>
      <w:r>
        <w:rPr>
          <w:rFonts w:ascii="Arial" w:eastAsia="Times New Roman" w:hAnsi="Arial" w:cs="Arial"/>
          <w:b/>
          <w:bCs/>
          <w:lang w:val="mn-MN"/>
        </w:rPr>
        <w:t>12 дугаар зүйл.Хүний эрх хамгаалагчийн хорооны чиг үүрэг</w:t>
      </w:r>
    </w:p>
    <w:p w14:paraId="1477BBB9" w14:textId="77777777" w:rsidR="00D64322" w:rsidRDefault="00A96485">
      <w:pPr>
        <w:spacing w:before="120" w:after="120" w:line="300" w:lineRule="atLeast"/>
        <w:ind w:firstLine="720"/>
        <w:jc w:val="both"/>
        <w:divId w:val="1332174619"/>
        <w:rPr>
          <w:rFonts w:ascii="Arial" w:eastAsia="Times New Roman" w:hAnsi="Arial" w:cs="Arial"/>
          <w:lang w:val="mn-MN"/>
        </w:rPr>
      </w:pPr>
      <w:r>
        <w:rPr>
          <w:rFonts w:ascii="Arial" w:eastAsia="Times New Roman" w:hAnsi="Arial" w:cs="Arial"/>
          <w:lang w:val="mn-MN"/>
        </w:rPr>
        <w:t xml:space="preserve">12.1.Хүний эрх хамгаалагчийн хороо нь Хүний эрх хамгаалагчийн тухай хуульд заасны дагуу ялгаварлан гадуурхалт, дарамтын улмаас </w:t>
      </w:r>
      <w:r>
        <w:rPr>
          <w:rFonts w:ascii="Arial" w:hAnsi="Arial" w:cs="Arial"/>
          <w:lang w:val="mn-MN"/>
        </w:rPr>
        <w:t>хү</w:t>
      </w:r>
      <w:r>
        <w:rPr>
          <w:rFonts w:ascii="Arial" w:eastAsia="Times New Roman" w:hAnsi="Arial" w:cs="Arial"/>
          <w:lang w:val="mn-MN"/>
        </w:rPr>
        <w:t xml:space="preserve">ний эрх эрх зөрчигдсөн талаарх гомдол, мэдээлэл гаргасан хүний эрх хамгаалагчийг хамгаалах, холбогдох эрх бүхий байгууллагад тухайн асуудлыг шийдвэрлүүлэх арга хэмжээг авч хэрэгжүүлнэ. </w:t>
      </w:r>
    </w:p>
    <w:p w14:paraId="506975D5" w14:textId="77777777" w:rsidR="00D64322" w:rsidRDefault="00A96485">
      <w:pPr>
        <w:spacing w:line="180" w:lineRule="atLeast"/>
        <w:ind w:firstLine="720"/>
        <w:jc w:val="both"/>
        <w:divId w:val="49038863"/>
        <w:rPr>
          <w:rFonts w:ascii="Arial" w:eastAsia="Times New Roman" w:hAnsi="Arial" w:cs="Arial"/>
          <w:b/>
          <w:bCs/>
          <w:lang w:val="mn-MN"/>
        </w:rPr>
      </w:pPr>
      <w:r>
        <w:rPr>
          <w:rFonts w:ascii="Arial" w:eastAsia="Times New Roman" w:hAnsi="Arial" w:cs="Arial"/>
          <w:b/>
          <w:bCs/>
          <w:lang w:val="mn-MN"/>
        </w:rPr>
        <w:t>13 дугаар зүйл.Засгийн газрын хяналт хэрэгжүүлэх газрын чиг үүрэг</w:t>
      </w:r>
    </w:p>
    <w:p w14:paraId="78DA4D1C" w14:textId="77777777" w:rsidR="00D64322" w:rsidRDefault="00A96485">
      <w:pPr>
        <w:spacing w:line="300" w:lineRule="atLeast"/>
        <w:ind w:firstLine="720"/>
        <w:jc w:val="both"/>
        <w:divId w:val="1562669359"/>
        <w:rPr>
          <w:rFonts w:ascii="Arial" w:eastAsia="Times New Roman" w:hAnsi="Arial" w:cs="Arial"/>
          <w:lang w:val="mn-MN"/>
        </w:rPr>
      </w:pPr>
      <w:r>
        <w:rPr>
          <w:rFonts w:ascii="Arial" w:eastAsia="Times New Roman" w:hAnsi="Arial" w:cs="Arial"/>
          <w:lang w:val="mn-MN"/>
        </w:rPr>
        <w:t xml:space="preserve">13.1.Энэ хуулийн 11 дүгээр зүйлд заасан эрх бүхий байгууллага, албан тушаалтны </w:t>
      </w:r>
      <w:bookmarkStart w:id="4" w:name="_Hlk200615302"/>
      <w:r>
        <w:rPr>
          <w:rFonts w:ascii="Arial" w:eastAsia="Times New Roman" w:hAnsi="Arial" w:cs="Arial"/>
          <w:lang w:val="mn-MN"/>
        </w:rPr>
        <w:t>ялгаварлан гадуурхалт, дарамт</w:t>
      </w:r>
      <w:bookmarkEnd w:id="4"/>
      <w:r>
        <w:rPr>
          <w:rFonts w:ascii="Arial" w:eastAsia="Times New Roman" w:hAnsi="Arial" w:cs="Arial"/>
          <w:lang w:val="mn-MN"/>
        </w:rPr>
        <w:t xml:space="preserve">ын улмаас хүний эрх эрх зөрчигдсөн талаарх гомдол, мэдээллийг хууль тогтоомжийн дагуу шийдвэрлээгүй, ёс зүйн зөвлөл, ёс зүйн дэд хороог байгуулаагүй, тухайн хороо, зөвлөл нь ашиг сонирхлын зөрчилтэй гэж үзвэл Засгийн газрын хяналт хэрэгжүүлэх газар хуульд заасны дагуу холбогдох арга хэмжээг авч хэрэгжүүлнэ. </w:t>
      </w:r>
    </w:p>
    <w:p w14:paraId="69CD181E" w14:textId="77777777" w:rsidR="00D64322" w:rsidRDefault="00A96485">
      <w:pPr>
        <w:spacing w:line="180" w:lineRule="atLeast"/>
        <w:ind w:firstLine="720"/>
        <w:jc w:val="both"/>
        <w:divId w:val="256330227"/>
        <w:rPr>
          <w:rFonts w:ascii="Arial" w:eastAsia="Times New Roman" w:hAnsi="Arial" w:cs="Arial"/>
          <w:b/>
          <w:bCs/>
          <w:lang w:val="mn-MN"/>
        </w:rPr>
      </w:pPr>
      <w:r>
        <w:rPr>
          <w:rFonts w:ascii="Arial" w:eastAsia="Times New Roman" w:hAnsi="Arial" w:cs="Arial"/>
          <w:b/>
          <w:bCs/>
          <w:lang w:val="mn-MN"/>
        </w:rPr>
        <w:lastRenderedPageBreak/>
        <w:t>14 дүгээр зүйл.Хүний эрхийн комиссын чиг үүрэг</w:t>
      </w:r>
    </w:p>
    <w:p w14:paraId="7C2314EE" w14:textId="77777777" w:rsidR="00D64322" w:rsidRDefault="00A96485" w:rsidP="007C6F41">
      <w:pPr>
        <w:spacing w:line="300" w:lineRule="atLeast"/>
        <w:ind w:firstLine="720"/>
        <w:jc w:val="both"/>
        <w:divId w:val="2040231007"/>
        <w:rPr>
          <w:rFonts w:ascii="Arial" w:hAnsi="Arial" w:cs="Arial"/>
          <w:i/>
          <w:iCs/>
          <w:u w:val="single"/>
          <w:lang w:val="mn-MN"/>
        </w:rPr>
      </w:pPr>
      <w:r>
        <w:rPr>
          <w:rFonts w:ascii="Arial" w:eastAsia="Times New Roman" w:hAnsi="Arial" w:cs="Arial"/>
          <w:lang w:val="mn-MN"/>
        </w:rPr>
        <w:t xml:space="preserve">14.1.Хүний эрхийн үндэсний комисс нь Хүний эрхийн комиссын тухай хуульд зааснаас гадна энэ хуулийн 11 дүгээр зүйлд заасан төрийн албаны үйл ажиллагаанд хамаарахгүй хуулийн этгээд, аж ахуйн нэгж байгууллагад ялгаварлан гадуурхалт, дарамтын улмаас хүний </w:t>
      </w:r>
      <w:r w:rsidRPr="007C6F41">
        <w:rPr>
          <w:rFonts w:ascii="Arial" w:eastAsia="Times New Roman" w:hAnsi="Arial" w:cs="Arial"/>
          <w:lang w:val="mn-MN"/>
        </w:rPr>
        <w:t>эрх</w:t>
      </w:r>
      <w:r w:rsidR="007C6F41" w:rsidRPr="007C6F41">
        <w:rPr>
          <w:rFonts w:ascii="Arial" w:eastAsia="Times New Roman" w:hAnsi="Arial" w:cs="Arial"/>
          <w:lang w:val="mn-MN"/>
        </w:rPr>
        <w:t xml:space="preserve"> зө</w:t>
      </w:r>
      <w:r w:rsidRPr="007C6F41">
        <w:rPr>
          <w:rFonts w:ascii="Arial" w:eastAsia="Times New Roman" w:hAnsi="Arial" w:cs="Arial"/>
          <w:lang w:val="mn-MN"/>
        </w:rPr>
        <w:t>рчигдсөн</w:t>
      </w:r>
      <w:r>
        <w:rPr>
          <w:rFonts w:ascii="Arial" w:eastAsia="Times New Roman" w:hAnsi="Arial" w:cs="Arial"/>
          <w:lang w:val="mn-MN"/>
        </w:rPr>
        <w:t xml:space="preserve"> талаарх гомдол, мэдээллийг хүлээн авч шийдвэрлэнэ. </w:t>
      </w:r>
    </w:p>
    <w:p w14:paraId="68E6ED16" w14:textId="77777777" w:rsidR="00D64322" w:rsidRDefault="00A96485">
      <w:pPr>
        <w:spacing w:line="180" w:lineRule="atLeast"/>
        <w:ind w:firstLine="720"/>
        <w:jc w:val="both"/>
        <w:divId w:val="14890851"/>
        <w:rPr>
          <w:rFonts w:ascii="Arial" w:eastAsia="Times New Roman" w:hAnsi="Arial" w:cs="Arial"/>
          <w:b/>
          <w:bCs/>
          <w:lang w:val="mn-MN"/>
        </w:rPr>
      </w:pPr>
      <w:r>
        <w:rPr>
          <w:rFonts w:ascii="Arial" w:eastAsia="Times New Roman" w:hAnsi="Arial" w:cs="Arial"/>
          <w:b/>
          <w:bCs/>
          <w:lang w:val="mn-MN"/>
        </w:rPr>
        <w:t>17 дугаар зүйл.Прокурорын байгууллагын чиг үүрэг</w:t>
      </w:r>
    </w:p>
    <w:p w14:paraId="7E22644B" w14:textId="77777777" w:rsidR="00D64322" w:rsidRDefault="00A96485">
      <w:pPr>
        <w:spacing w:line="300" w:lineRule="atLeast"/>
        <w:ind w:firstLine="720"/>
        <w:jc w:val="both"/>
        <w:divId w:val="2119835568"/>
        <w:rPr>
          <w:rFonts w:ascii="Arial" w:eastAsia="Times New Roman" w:hAnsi="Arial" w:cs="Arial"/>
          <w:lang w:val="mn-MN"/>
        </w:rPr>
      </w:pPr>
      <w:r>
        <w:rPr>
          <w:rFonts w:ascii="Arial" w:eastAsia="Times New Roman" w:hAnsi="Arial" w:cs="Arial"/>
          <w:lang w:val="mn-MN"/>
        </w:rPr>
        <w:t>17.1.Прокурорын байгууллага ялгаварлан гадуурхалт, дарамтын улмаас үйлдэгдсэн гэмт хэргийн тохиолдол бүрийг нарийвчлан судалж дүгнэлт гаргах, үйлдэгдсэн гэмт хэргийн шалтгаан, нөхцөлийг арилгуулахаар холбогдох байгууллага, албан тушаалтанд мэдэгдэл хүргүүлж, хэрэгжилтэд хяналт тавина.</w:t>
      </w:r>
    </w:p>
    <w:p w14:paraId="086E8264" w14:textId="77777777" w:rsidR="00D64322" w:rsidRDefault="00A96485">
      <w:pPr>
        <w:spacing w:line="180" w:lineRule="atLeast"/>
        <w:ind w:firstLine="720"/>
        <w:jc w:val="both"/>
        <w:divId w:val="767969773"/>
        <w:rPr>
          <w:rFonts w:ascii="Arial" w:eastAsia="Times New Roman" w:hAnsi="Arial" w:cs="Arial"/>
          <w:b/>
          <w:bCs/>
          <w:lang w:val="mn-MN"/>
        </w:rPr>
      </w:pPr>
      <w:r>
        <w:rPr>
          <w:rFonts w:ascii="Arial" w:eastAsia="Times New Roman" w:hAnsi="Arial" w:cs="Arial"/>
          <w:b/>
          <w:bCs/>
          <w:lang w:val="mn-MN"/>
        </w:rPr>
        <w:t xml:space="preserve">18 дугаар зүйл.Гэмт хэргээс урьдчилан сэргийлэх ажлыг Зохицуулах зөвлөл, </w:t>
      </w:r>
      <w:proofErr w:type="spellStart"/>
      <w:r>
        <w:rPr>
          <w:rFonts w:ascii="Arial" w:eastAsia="Times New Roman" w:hAnsi="Arial" w:cs="Arial"/>
          <w:b/>
          <w:bCs/>
          <w:lang w:val="mn-MN"/>
        </w:rPr>
        <w:t>Жендэрийн</w:t>
      </w:r>
      <w:proofErr w:type="spellEnd"/>
      <w:r>
        <w:rPr>
          <w:rFonts w:ascii="Arial" w:eastAsia="Times New Roman" w:hAnsi="Arial" w:cs="Arial"/>
          <w:b/>
          <w:bCs/>
          <w:lang w:val="mn-MN"/>
        </w:rPr>
        <w:t xml:space="preserve"> үндэсний хорооны чиг үүрэг</w:t>
      </w:r>
    </w:p>
    <w:p w14:paraId="128CF499" w14:textId="77777777" w:rsidR="00D64322" w:rsidRDefault="00A96485">
      <w:pPr>
        <w:spacing w:line="300" w:lineRule="atLeast"/>
        <w:ind w:firstLine="720"/>
        <w:jc w:val="both"/>
        <w:divId w:val="152524604"/>
        <w:rPr>
          <w:rFonts w:ascii="Arial" w:eastAsia="Times New Roman" w:hAnsi="Arial" w:cs="Arial"/>
          <w:lang w:val="mn-MN"/>
        </w:rPr>
      </w:pPr>
      <w:r>
        <w:rPr>
          <w:rFonts w:ascii="Arial" w:eastAsia="Times New Roman" w:hAnsi="Arial" w:cs="Arial"/>
          <w:lang w:val="mn-MN"/>
        </w:rPr>
        <w:t xml:space="preserve">18.1.Гэмт хэргээс урьдчилан сэргийлэх ажлыг Зохицуулах зөвлөл, </w:t>
      </w:r>
      <w:proofErr w:type="spellStart"/>
      <w:r>
        <w:rPr>
          <w:rFonts w:ascii="Arial" w:eastAsia="Times New Roman" w:hAnsi="Arial" w:cs="Arial"/>
          <w:lang w:val="mn-MN"/>
        </w:rPr>
        <w:t>Жендэрийн</w:t>
      </w:r>
      <w:proofErr w:type="spellEnd"/>
      <w:r>
        <w:rPr>
          <w:rFonts w:ascii="Arial" w:eastAsia="Times New Roman" w:hAnsi="Arial" w:cs="Arial"/>
          <w:lang w:val="mn-MN"/>
        </w:rPr>
        <w:t xml:space="preserve"> үндэсний хороо хамтран ялгаварлан гадуурхалт, дарамтаас ангид байх, урьдчилан сэргийлэх ажлыг улсын хэмжээнд хууль тогтоомжид заасны дагуу зохион байгуулна.</w:t>
      </w:r>
    </w:p>
    <w:p w14:paraId="449042E3" w14:textId="77777777" w:rsidR="00D64322" w:rsidRDefault="00A96485">
      <w:pPr>
        <w:spacing w:line="180" w:lineRule="atLeast"/>
        <w:ind w:firstLine="720"/>
        <w:jc w:val="both"/>
        <w:divId w:val="1886060681"/>
        <w:rPr>
          <w:rFonts w:ascii="Arial" w:eastAsia="Times New Roman" w:hAnsi="Arial" w:cs="Arial"/>
          <w:lang w:val="mn-MN"/>
        </w:rPr>
      </w:pPr>
      <w:r>
        <w:rPr>
          <w:rFonts w:ascii="Arial" w:eastAsia="Times New Roman" w:hAnsi="Arial" w:cs="Arial"/>
          <w:b/>
          <w:bCs/>
          <w:lang w:val="mn-MN"/>
        </w:rPr>
        <w:t>19 дүгээр зүйл.Төрийн бус байгууллагын чиг үүрэг</w:t>
      </w:r>
    </w:p>
    <w:p w14:paraId="6D62C5DE" w14:textId="77777777" w:rsidR="00D64322" w:rsidRDefault="00A96485">
      <w:pPr>
        <w:spacing w:line="300" w:lineRule="atLeast"/>
        <w:ind w:firstLine="720"/>
        <w:jc w:val="both"/>
        <w:divId w:val="1176506130"/>
        <w:rPr>
          <w:rFonts w:ascii="Arial" w:eastAsia="Times New Roman" w:hAnsi="Arial" w:cs="Arial"/>
          <w:lang w:val="mn-MN"/>
        </w:rPr>
      </w:pPr>
      <w:r>
        <w:rPr>
          <w:rFonts w:ascii="Arial" w:eastAsia="Times New Roman" w:hAnsi="Arial" w:cs="Arial"/>
          <w:lang w:val="mn-MN"/>
        </w:rPr>
        <w:t>19.1.Төрийн бус байгууллага нь хохирогчийн хүсэлтээр түүний эрх, хууль ёсны ашиг сонирхлыг хамгаалах үйл ажиллагааг итгэмжлэгдсэн төлөөлөгчөөр дамжуулан хэрэгжүүлнэ.</w:t>
      </w:r>
    </w:p>
    <w:p w14:paraId="014DD9D3" w14:textId="77777777" w:rsidR="00D64322" w:rsidRDefault="00A96485">
      <w:pPr>
        <w:spacing w:line="300" w:lineRule="atLeast"/>
        <w:ind w:firstLine="720"/>
        <w:jc w:val="both"/>
        <w:divId w:val="1608535460"/>
        <w:rPr>
          <w:rFonts w:ascii="Arial" w:eastAsia="Times New Roman" w:hAnsi="Arial" w:cs="Arial"/>
          <w:lang w:val="mn-MN"/>
        </w:rPr>
      </w:pPr>
      <w:r>
        <w:rPr>
          <w:rFonts w:ascii="Arial" w:eastAsia="Times New Roman" w:hAnsi="Arial" w:cs="Arial"/>
          <w:lang w:val="mn-MN"/>
        </w:rPr>
        <w:t xml:space="preserve">19.2.Энэ хуулийн 19.1-т заасан итгэмжлэгдсэн төлөөлөгч </w:t>
      </w:r>
      <w:proofErr w:type="spellStart"/>
      <w:r>
        <w:rPr>
          <w:rFonts w:ascii="Arial" w:eastAsia="Times New Roman" w:hAnsi="Arial" w:cs="Arial"/>
          <w:lang w:val="mn-MN"/>
        </w:rPr>
        <w:t>дараахь</w:t>
      </w:r>
      <w:proofErr w:type="spellEnd"/>
      <w:r>
        <w:rPr>
          <w:rFonts w:ascii="Arial" w:eastAsia="Times New Roman" w:hAnsi="Arial" w:cs="Arial"/>
          <w:lang w:val="mn-MN"/>
        </w:rPr>
        <w:t xml:space="preserve"> эрх эдэлнэ:</w:t>
      </w:r>
    </w:p>
    <w:p w14:paraId="22AA3704" w14:textId="77777777" w:rsidR="00D64322" w:rsidRDefault="00A96485">
      <w:pPr>
        <w:spacing w:line="300" w:lineRule="atLeast"/>
        <w:ind w:left="720" w:firstLine="720"/>
        <w:jc w:val="both"/>
        <w:divId w:val="1502964079"/>
        <w:rPr>
          <w:rFonts w:ascii="Arial" w:eastAsia="Times New Roman" w:hAnsi="Arial" w:cs="Arial"/>
          <w:lang w:val="mn-MN"/>
        </w:rPr>
      </w:pPr>
      <w:r>
        <w:rPr>
          <w:rFonts w:ascii="Arial" w:eastAsia="Times New Roman" w:hAnsi="Arial" w:cs="Arial"/>
          <w:lang w:val="mn-MN"/>
        </w:rPr>
        <w:t>19.1.1.хохирогчийн эрх, хууль ёсны ашиг сонирхлыг хамгаалах чиглэлээр төрийн, төрийн бус байгууллага, бусад этгээдтэй харилцах;</w:t>
      </w:r>
    </w:p>
    <w:p w14:paraId="770D533E" w14:textId="77777777" w:rsidR="00D64322" w:rsidRDefault="00A96485">
      <w:pPr>
        <w:spacing w:line="300" w:lineRule="atLeast"/>
        <w:ind w:left="720" w:firstLine="720"/>
        <w:jc w:val="both"/>
        <w:divId w:val="882981176"/>
        <w:rPr>
          <w:rFonts w:ascii="Arial" w:eastAsia="Times New Roman" w:hAnsi="Arial" w:cs="Arial"/>
          <w:lang w:val="mn-MN"/>
        </w:rPr>
      </w:pPr>
      <w:r>
        <w:rPr>
          <w:rFonts w:ascii="Arial" w:eastAsia="Times New Roman" w:hAnsi="Arial" w:cs="Arial"/>
          <w:lang w:val="mn-MN"/>
        </w:rPr>
        <w:t>19.1.2.ялгаварлан гадуурхалт, дарамттай холбоотой мэдээлэл олж авах;</w:t>
      </w:r>
    </w:p>
    <w:p w14:paraId="553F5F1B" w14:textId="77777777" w:rsidR="00D64322" w:rsidRDefault="00A96485">
      <w:pPr>
        <w:spacing w:line="300" w:lineRule="atLeast"/>
        <w:ind w:left="720" w:firstLine="720"/>
        <w:jc w:val="both"/>
        <w:divId w:val="338704104"/>
        <w:rPr>
          <w:rFonts w:ascii="Arial" w:eastAsia="Times New Roman" w:hAnsi="Arial" w:cs="Arial"/>
          <w:lang w:val="mn-MN"/>
        </w:rPr>
      </w:pPr>
      <w:r>
        <w:rPr>
          <w:rFonts w:ascii="Arial" w:eastAsia="Times New Roman" w:hAnsi="Arial" w:cs="Arial"/>
          <w:lang w:val="mn-MN"/>
        </w:rPr>
        <w:t xml:space="preserve">19.5.3.ялгаварлан гадуурхалт, дарамтаас ангид байх, урьдчилан сэргийлэх, хохирогчийг хамгаалах үйл ажиллагааны </w:t>
      </w:r>
      <w:proofErr w:type="spellStart"/>
      <w:r>
        <w:rPr>
          <w:rFonts w:ascii="Arial" w:eastAsia="Times New Roman" w:hAnsi="Arial" w:cs="Arial"/>
          <w:lang w:val="mn-MN"/>
        </w:rPr>
        <w:t>талаархи</w:t>
      </w:r>
      <w:proofErr w:type="spellEnd"/>
      <w:r>
        <w:rPr>
          <w:rFonts w:ascii="Arial" w:eastAsia="Times New Roman" w:hAnsi="Arial" w:cs="Arial"/>
          <w:lang w:val="mn-MN"/>
        </w:rPr>
        <w:t xml:space="preserve"> саналаа эрх бүхий байгууллага, албан тушаалтанд гаргах;</w:t>
      </w:r>
    </w:p>
    <w:p w14:paraId="7B306E7D" w14:textId="77777777" w:rsidR="00D64322" w:rsidRDefault="00A96485">
      <w:pPr>
        <w:spacing w:line="300" w:lineRule="atLeast"/>
        <w:ind w:left="720" w:firstLine="720"/>
        <w:jc w:val="both"/>
        <w:divId w:val="2134207274"/>
        <w:rPr>
          <w:rFonts w:ascii="Arial" w:eastAsia="Times New Roman" w:hAnsi="Arial" w:cs="Arial"/>
          <w:lang w:val="mn-MN"/>
        </w:rPr>
      </w:pPr>
      <w:r>
        <w:rPr>
          <w:rFonts w:ascii="Arial" w:eastAsia="Times New Roman" w:hAnsi="Arial" w:cs="Arial"/>
          <w:lang w:val="mn-MN"/>
        </w:rPr>
        <w:t>19.1.4.хохирогчийн хүсэлтээр зөрчил шалган шийдвэрлэх, хэрэг хянан шийдвэрлэх ажиллагаанд оролцох;</w:t>
      </w:r>
    </w:p>
    <w:p w14:paraId="0C0BAFE5" w14:textId="77777777" w:rsidR="00D64322" w:rsidRDefault="00A96485">
      <w:pPr>
        <w:spacing w:line="300" w:lineRule="atLeast"/>
        <w:ind w:left="720" w:firstLine="720"/>
        <w:jc w:val="both"/>
        <w:divId w:val="1786264757"/>
        <w:rPr>
          <w:rFonts w:ascii="Arial" w:eastAsia="Times New Roman" w:hAnsi="Arial" w:cs="Arial"/>
          <w:lang w:val="mn-MN"/>
        </w:rPr>
      </w:pPr>
      <w:r>
        <w:rPr>
          <w:rFonts w:ascii="Arial" w:eastAsia="Times New Roman" w:hAnsi="Arial" w:cs="Arial"/>
          <w:lang w:val="mn-MN"/>
        </w:rPr>
        <w:t>19.1.5.хохирогчийн нэр төр, амь нас, эрүүл мэнд, аюулгүй байдал, эрх, хууль ёсны ашиг сонирхлыг хамгаалах зорилгоор холбогдох байгууллага, хуулийн этгээд, бусад этгээдээс дэмжлэг хүсэх;</w:t>
      </w:r>
    </w:p>
    <w:p w14:paraId="376788AF" w14:textId="77777777" w:rsidR="00D64322" w:rsidRDefault="00A96485">
      <w:pPr>
        <w:spacing w:line="300" w:lineRule="atLeast"/>
        <w:ind w:left="720" w:firstLine="720"/>
        <w:jc w:val="both"/>
        <w:divId w:val="829516762"/>
        <w:rPr>
          <w:rFonts w:ascii="Arial" w:eastAsia="Times New Roman" w:hAnsi="Arial" w:cs="Arial"/>
          <w:lang w:val="mn-MN"/>
        </w:rPr>
      </w:pPr>
      <w:r>
        <w:rPr>
          <w:rFonts w:ascii="Arial" w:eastAsia="Times New Roman" w:hAnsi="Arial" w:cs="Arial"/>
          <w:lang w:val="mn-MN"/>
        </w:rPr>
        <w:t>19.1.6.хуульд заасан бусад.</w:t>
      </w:r>
    </w:p>
    <w:p w14:paraId="19F366A9" w14:textId="77777777" w:rsidR="00862FF7" w:rsidRDefault="00862FF7">
      <w:pPr>
        <w:spacing w:line="180" w:lineRule="atLeast"/>
        <w:jc w:val="center"/>
        <w:divId w:val="1592471432"/>
        <w:rPr>
          <w:rFonts w:ascii="Arial" w:eastAsia="Times New Roman" w:hAnsi="Arial" w:cs="Arial"/>
          <w:b/>
          <w:bCs/>
          <w:caps/>
          <w:lang w:val="mn-MN"/>
        </w:rPr>
      </w:pPr>
    </w:p>
    <w:p w14:paraId="29B62701" w14:textId="77777777" w:rsidR="00D64322" w:rsidRDefault="00A96485">
      <w:pPr>
        <w:spacing w:line="180" w:lineRule="atLeast"/>
        <w:jc w:val="center"/>
        <w:divId w:val="1592471432"/>
        <w:rPr>
          <w:rFonts w:ascii="Arial" w:eastAsia="Times New Roman" w:hAnsi="Arial" w:cs="Arial"/>
          <w:b/>
          <w:bCs/>
          <w:caps/>
          <w:lang w:val="mn-MN"/>
        </w:rPr>
      </w:pPr>
      <w:r>
        <w:rPr>
          <w:rFonts w:ascii="Arial" w:eastAsia="Times New Roman" w:hAnsi="Arial" w:cs="Arial"/>
          <w:b/>
          <w:bCs/>
          <w:caps/>
          <w:lang w:val="mn-MN"/>
        </w:rPr>
        <w:t>ГУРАВДУГААР БҮЛЭГ</w:t>
      </w:r>
    </w:p>
    <w:p w14:paraId="4C032163" w14:textId="77777777" w:rsidR="00D64322" w:rsidRDefault="00A96485">
      <w:pPr>
        <w:pStyle w:val="NormalWeb"/>
        <w:spacing w:line="180" w:lineRule="atLeast"/>
        <w:jc w:val="center"/>
        <w:divId w:val="61489721"/>
        <w:rPr>
          <w:rFonts w:ascii="Arial" w:hAnsi="Arial" w:cs="Arial"/>
          <w:b/>
          <w:bCs/>
          <w:lang w:val="mn-MN"/>
        </w:rPr>
      </w:pPr>
      <w:bookmarkStart w:id="5" w:name="_Hlk200615512"/>
      <w:r>
        <w:rPr>
          <w:rFonts w:ascii="Arial" w:hAnsi="Arial" w:cs="Arial"/>
          <w:b/>
          <w:bCs/>
          <w:lang w:val="mn-MN"/>
        </w:rPr>
        <w:t>ЯЛГАВАРЛАН ГАДУУРХАЛТ, ДАРАМТЫ</w:t>
      </w:r>
      <w:bookmarkEnd w:id="5"/>
      <w:r>
        <w:rPr>
          <w:rFonts w:ascii="Arial" w:hAnsi="Arial" w:cs="Arial"/>
          <w:b/>
          <w:bCs/>
          <w:lang w:val="mn-MN"/>
        </w:rPr>
        <w:t>Г ИЛРҮҮЛЭХ, ТАСЛАН ЗОГСООХ, ХАМГААЛАХ АРГА ХЭМЖЭЭ</w:t>
      </w:r>
    </w:p>
    <w:p w14:paraId="2F24AC81" w14:textId="77777777" w:rsidR="00D64322" w:rsidRDefault="00A96485">
      <w:pPr>
        <w:spacing w:line="180" w:lineRule="atLeast"/>
        <w:ind w:firstLine="720"/>
        <w:jc w:val="both"/>
        <w:divId w:val="1670911114"/>
        <w:rPr>
          <w:rFonts w:ascii="Arial" w:eastAsia="Times New Roman" w:hAnsi="Arial" w:cs="Arial"/>
          <w:b/>
          <w:bCs/>
          <w:lang w:val="mn-MN"/>
        </w:rPr>
      </w:pPr>
      <w:r>
        <w:rPr>
          <w:rFonts w:ascii="Arial" w:eastAsia="Times New Roman" w:hAnsi="Arial" w:cs="Arial"/>
          <w:b/>
          <w:bCs/>
          <w:lang w:val="mn-MN"/>
        </w:rPr>
        <w:t>20 дугаар зүйл.Ялгаварлан гадуурхалт, дарамтыг илрүүлэх, мэдээлэх</w:t>
      </w:r>
    </w:p>
    <w:p w14:paraId="2CFAAD07" w14:textId="77777777" w:rsidR="00D64322" w:rsidRDefault="00A96485" w:rsidP="0058233D">
      <w:pPr>
        <w:spacing w:line="300" w:lineRule="atLeast"/>
        <w:ind w:firstLine="720"/>
        <w:jc w:val="both"/>
        <w:divId w:val="6488497"/>
        <w:rPr>
          <w:rFonts w:ascii="Arial" w:eastAsia="Times New Roman" w:hAnsi="Arial" w:cs="Arial"/>
          <w:lang w:val="mn-MN"/>
        </w:rPr>
      </w:pPr>
      <w:r>
        <w:rPr>
          <w:rFonts w:ascii="Arial" w:eastAsia="Times New Roman" w:hAnsi="Arial" w:cs="Arial"/>
          <w:lang w:val="mn-MN"/>
        </w:rPr>
        <w:lastRenderedPageBreak/>
        <w:t xml:space="preserve">20.1.Төрийн албан тушаалтан, ажил олгогч, ажилтан нь </w:t>
      </w:r>
      <w:proofErr w:type="spellStart"/>
      <w:r>
        <w:rPr>
          <w:rFonts w:ascii="Arial" w:eastAsia="Times New Roman" w:hAnsi="Arial" w:cs="Arial"/>
          <w:lang w:val="mn-MN"/>
        </w:rPr>
        <w:t>ялгарварлан</w:t>
      </w:r>
      <w:proofErr w:type="spellEnd"/>
      <w:r>
        <w:rPr>
          <w:rFonts w:ascii="Arial" w:eastAsia="Times New Roman" w:hAnsi="Arial" w:cs="Arial"/>
          <w:lang w:val="mn-MN"/>
        </w:rPr>
        <w:t xml:space="preserve"> гадуурхалт, дарамтын шинжтэй үйлдэл, эс үйлдэхүйн талаар энэ хуульд заасан эрх бүхий албан тушаалтан, байгууллагад мэдээлнэ.</w:t>
      </w:r>
    </w:p>
    <w:p w14:paraId="27CCA90E" w14:textId="77777777" w:rsidR="00D64322" w:rsidRDefault="00A96485">
      <w:pPr>
        <w:spacing w:before="120" w:after="120" w:line="300" w:lineRule="atLeast"/>
        <w:ind w:firstLine="720"/>
        <w:jc w:val="both"/>
        <w:divId w:val="6488497"/>
        <w:rPr>
          <w:rFonts w:ascii="Arial" w:eastAsia="Times New Roman" w:hAnsi="Arial" w:cs="Arial"/>
          <w:lang w:val="mn-MN"/>
        </w:rPr>
      </w:pPr>
      <w:r>
        <w:rPr>
          <w:rFonts w:ascii="Arial" w:eastAsia="Times New Roman" w:hAnsi="Arial" w:cs="Arial"/>
          <w:lang w:val="mn-MN"/>
        </w:rPr>
        <w:t>20.2.Ялгаварлан гадуурхалт, дарамтын шинжтэй үйлдэл, эс үйлдэхийн талаар хохирогч, энэ талаар олж мэдсэн хүн холбогдох байгууллагад мэдээлэх эрхтэй.</w:t>
      </w:r>
    </w:p>
    <w:p w14:paraId="717E4ACF" w14:textId="77777777" w:rsidR="00D64322" w:rsidRDefault="00A96485">
      <w:pPr>
        <w:spacing w:before="120" w:after="120" w:line="300" w:lineRule="atLeast"/>
        <w:ind w:firstLine="720"/>
        <w:jc w:val="both"/>
        <w:divId w:val="6488497"/>
        <w:rPr>
          <w:rFonts w:ascii="Arial" w:eastAsia="Times New Roman" w:hAnsi="Arial" w:cs="Arial"/>
          <w:lang w:val="mn-MN"/>
        </w:rPr>
      </w:pPr>
      <w:r>
        <w:rPr>
          <w:rFonts w:ascii="Arial" w:eastAsia="Times New Roman" w:hAnsi="Arial" w:cs="Arial"/>
          <w:lang w:val="mn-MN"/>
        </w:rPr>
        <w:t>20.3.Энэ зүйлийн 20.1, 20.2-т заасан мэдээлэл гаргагч нь хувийн мэдээллээ бусдад ил болгох зөвшөөрөл олгосон, эсхүл хуульд зааснаас бусад тохиолдолд мэдээлэгчийн талаарх мэдээллийг тодорхойлох боломжгүй болгож, нууцална.</w:t>
      </w:r>
    </w:p>
    <w:p w14:paraId="1508E768" w14:textId="77777777" w:rsidR="00D64322" w:rsidRDefault="00A96485">
      <w:pPr>
        <w:spacing w:before="120" w:after="120" w:line="300" w:lineRule="atLeast"/>
        <w:ind w:firstLine="720"/>
        <w:jc w:val="both"/>
        <w:divId w:val="6488497"/>
        <w:rPr>
          <w:rFonts w:ascii="Arial" w:eastAsia="Times New Roman" w:hAnsi="Arial" w:cs="Arial"/>
          <w:lang w:val="mn-MN"/>
        </w:rPr>
      </w:pPr>
      <w:r>
        <w:rPr>
          <w:rFonts w:ascii="Arial" w:eastAsia="Times New Roman" w:hAnsi="Arial" w:cs="Arial"/>
          <w:lang w:val="mn-MN"/>
        </w:rPr>
        <w:t>20.4.Мэдээлэгчийн хувийн мэдээллийг энэ хуулийн 20.3-т зааснаас бусад үндэслэлээр задруулсан гэж үзвэл мэдээлэгч нь хуульд заасны дагуу гомдол гаргаж болно.</w:t>
      </w:r>
    </w:p>
    <w:p w14:paraId="11A22C2B" w14:textId="77777777" w:rsidR="00D64322" w:rsidRDefault="00A96485">
      <w:pPr>
        <w:spacing w:before="120" w:after="120" w:line="300" w:lineRule="atLeast"/>
        <w:ind w:firstLine="720"/>
        <w:jc w:val="both"/>
        <w:divId w:val="6488497"/>
        <w:rPr>
          <w:rFonts w:ascii="Arial" w:eastAsia="Times New Roman" w:hAnsi="Arial" w:cs="Arial"/>
          <w:lang w:val="mn-MN"/>
        </w:rPr>
      </w:pPr>
      <w:r>
        <w:rPr>
          <w:rFonts w:ascii="Arial" w:eastAsia="Times New Roman" w:hAnsi="Arial" w:cs="Arial"/>
          <w:lang w:val="mn-MN"/>
        </w:rPr>
        <w:t xml:space="preserve">20.5.Хохирогч, мэдээлэгч нь өөрийгөө хамгаалуулахаар энэ хуулийн </w:t>
      </w:r>
      <w:r w:rsidRPr="00461678">
        <w:rPr>
          <w:rFonts w:ascii="Arial" w:eastAsia="Times New Roman" w:hAnsi="Arial" w:cs="Arial"/>
          <w:highlight w:val="yellow"/>
          <w:lang w:val="mn-MN"/>
        </w:rPr>
        <w:t>...</w:t>
      </w:r>
      <w:r>
        <w:rPr>
          <w:rFonts w:ascii="Arial" w:eastAsia="Times New Roman" w:hAnsi="Arial" w:cs="Arial"/>
          <w:lang w:val="mn-MN"/>
        </w:rPr>
        <w:t xml:space="preserve"> дугаар зүйлд заасан хамгаалалтын арга хэмжээ болон хуульд заасан шаардлагатай бусад арга хэмжээг авахыг Хүний </w:t>
      </w:r>
      <w:r w:rsidRPr="0058233D">
        <w:rPr>
          <w:rFonts w:ascii="Arial" w:eastAsia="Times New Roman" w:hAnsi="Arial" w:cs="Arial"/>
          <w:lang w:val="mn-MN"/>
        </w:rPr>
        <w:t xml:space="preserve">эрхийн </w:t>
      </w:r>
      <w:r w:rsidR="00461678" w:rsidRPr="0058233D">
        <w:rPr>
          <w:rFonts w:ascii="Arial" w:eastAsia="Times New Roman" w:hAnsi="Arial" w:cs="Arial"/>
          <w:lang w:val="mn-MN"/>
        </w:rPr>
        <w:t>Ү</w:t>
      </w:r>
      <w:r w:rsidRPr="0058233D">
        <w:rPr>
          <w:rFonts w:ascii="Arial" w:eastAsia="Times New Roman" w:hAnsi="Arial" w:cs="Arial"/>
          <w:lang w:val="mn-MN"/>
        </w:rPr>
        <w:t xml:space="preserve">ндэсний </w:t>
      </w:r>
      <w:r w:rsidR="00461678" w:rsidRPr="0058233D">
        <w:rPr>
          <w:rFonts w:ascii="Arial" w:eastAsia="Times New Roman" w:hAnsi="Arial" w:cs="Arial"/>
          <w:lang w:val="mn-MN"/>
        </w:rPr>
        <w:t>К</w:t>
      </w:r>
      <w:r w:rsidRPr="0058233D">
        <w:rPr>
          <w:rFonts w:ascii="Arial" w:eastAsia="Times New Roman" w:hAnsi="Arial" w:cs="Arial"/>
          <w:lang w:val="mn-MN"/>
        </w:rPr>
        <w:t>омисс, хууль сахиулах</w:t>
      </w:r>
      <w:r>
        <w:rPr>
          <w:rFonts w:ascii="Arial" w:eastAsia="Times New Roman" w:hAnsi="Arial" w:cs="Arial"/>
          <w:lang w:val="mn-MN"/>
        </w:rPr>
        <w:t xml:space="preserve"> байгууллагаас шаардаж болно.</w:t>
      </w:r>
    </w:p>
    <w:p w14:paraId="1585279E" w14:textId="77777777" w:rsidR="00D64322" w:rsidRDefault="00A96485">
      <w:pPr>
        <w:spacing w:before="120" w:after="120" w:line="300" w:lineRule="atLeast"/>
        <w:ind w:firstLine="720"/>
        <w:jc w:val="both"/>
        <w:divId w:val="6488497"/>
        <w:rPr>
          <w:rFonts w:ascii="Arial" w:eastAsia="Times New Roman" w:hAnsi="Arial" w:cs="Arial"/>
          <w:lang w:val="mn-MN"/>
        </w:rPr>
      </w:pPr>
      <w:r>
        <w:rPr>
          <w:rFonts w:ascii="Arial" w:eastAsia="Times New Roman" w:hAnsi="Arial" w:cs="Arial"/>
          <w:lang w:val="mn-MN"/>
        </w:rPr>
        <w:t xml:space="preserve">20.6.Хохирогч, мэдээлэл гаргагч нь энэ хуулийн </w:t>
      </w:r>
      <w:r>
        <w:rPr>
          <w:rFonts w:ascii="Arial" w:eastAsia="Times New Roman" w:hAnsi="Arial" w:cs="Arial"/>
          <w:highlight w:val="yellow"/>
          <w:lang w:val="mn-MN"/>
        </w:rPr>
        <w:t>....</w:t>
      </w:r>
      <w:r>
        <w:rPr>
          <w:rFonts w:ascii="Arial" w:eastAsia="Times New Roman" w:hAnsi="Arial" w:cs="Arial"/>
          <w:lang w:val="mn-MN"/>
        </w:rPr>
        <w:t>.-д заасан хууль зүйн болон сэтгэл зүйн үнэ төлбөргүй зөвлөгөө авч болно.</w:t>
      </w:r>
    </w:p>
    <w:p w14:paraId="304DA281" w14:textId="77777777" w:rsidR="00D64322" w:rsidRDefault="00A96485">
      <w:pPr>
        <w:spacing w:line="300" w:lineRule="atLeast"/>
        <w:ind w:firstLine="720"/>
        <w:jc w:val="both"/>
        <w:divId w:val="6488497"/>
        <w:rPr>
          <w:rFonts w:ascii="Arial" w:eastAsia="Times New Roman" w:hAnsi="Arial" w:cs="Arial"/>
          <w:lang w:val="mn-MN"/>
        </w:rPr>
      </w:pPr>
      <w:r>
        <w:rPr>
          <w:rFonts w:ascii="Arial" w:eastAsia="Times New Roman" w:hAnsi="Arial" w:cs="Arial"/>
          <w:lang w:val="mn-MN"/>
        </w:rPr>
        <w:t xml:space="preserve">20.7.Хохирогч, мэдээлэгч нь энэ хуульд заасан зөвлөгөө авах тухай хүсэлтийг эрх бүхий </w:t>
      </w:r>
      <w:proofErr w:type="spellStart"/>
      <w:r>
        <w:rPr>
          <w:rFonts w:ascii="Arial" w:eastAsia="Times New Roman" w:hAnsi="Arial" w:cs="Arial"/>
          <w:lang w:val="mn-MN"/>
        </w:rPr>
        <w:t>байгуулагад</w:t>
      </w:r>
      <w:proofErr w:type="spellEnd"/>
      <w:r>
        <w:rPr>
          <w:rFonts w:ascii="Arial" w:eastAsia="Times New Roman" w:hAnsi="Arial" w:cs="Arial"/>
          <w:lang w:val="mn-MN"/>
        </w:rPr>
        <w:t xml:space="preserve"> гаргах бөгөөд</w:t>
      </w:r>
      <w:r w:rsidR="00461678">
        <w:rPr>
          <w:rFonts w:ascii="Arial" w:eastAsia="Times New Roman" w:hAnsi="Arial" w:cs="Arial"/>
          <w:lang w:val="mn-MN"/>
        </w:rPr>
        <w:t xml:space="preserve"> </w:t>
      </w:r>
      <w:r w:rsidR="00461678" w:rsidRPr="0058233D">
        <w:rPr>
          <w:rFonts w:ascii="Arial" w:eastAsia="Times New Roman" w:hAnsi="Arial" w:cs="Arial"/>
          <w:bCs/>
          <w:lang w:val="mn-MN"/>
        </w:rPr>
        <w:t>тухайн байгууллага</w:t>
      </w:r>
      <w:r>
        <w:rPr>
          <w:rFonts w:ascii="Arial" w:eastAsia="Times New Roman" w:hAnsi="Arial" w:cs="Arial"/>
          <w:lang w:val="mn-MN"/>
        </w:rPr>
        <w:t xml:space="preserve"> хүсэлтийн дагуу шаардлагатай арга хэмжээ авна.</w:t>
      </w:r>
    </w:p>
    <w:p w14:paraId="2D5FFAFE" w14:textId="77777777" w:rsidR="00D64322" w:rsidRDefault="00231E38">
      <w:pPr>
        <w:spacing w:before="120" w:after="120" w:line="300" w:lineRule="atLeast"/>
        <w:ind w:firstLine="720"/>
        <w:jc w:val="both"/>
        <w:divId w:val="6488497"/>
        <w:rPr>
          <w:rFonts w:ascii="Arial" w:eastAsia="Times New Roman" w:hAnsi="Arial" w:cs="Arial"/>
          <w:lang w:val="mn-MN"/>
        </w:rPr>
      </w:pPr>
      <w:r>
        <w:rPr>
          <w:rFonts w:ascii="Arial" w:eastAsia="Times New Roman" w:hAnsi="Arial" w:cs="Arial"/>
          <w:lang w:val="mn-MN"/>
        </w:rPr>
        <w:t>20.8</w:t>
      </w:r>
      <w:r w:rsidR="00A96485">
        <w:rPr>
          <w:rFonts w:ascii="Arial" w:eastAsia="Times New Roman" w:hAnsi="Arial" w:cs="Arial"/>
          <w:lang w:val="mn-MN"/>
        </w:rPr>
        <w:t>.Хохирогч, хүний эрх хамгаалагч, мэдээлэгч нь эрх бүхий байгууллагад ялгаварлан гадуурхалт, дарамтын талаар мэдээлэл өгсөн асуудлаар олон нийтийн хэвлэл мэдээллийн байгууллагад хандаж болно. Олон нийтийн хэвлэл мэдээллийн байгууллага нь тухайн  асуудлыг мэдээлсэн эх сурвалжаа нууцлах эрхтэй.</w:t>
      </w:r>
    </w:p>
    <w:p w14:paraId="562CAABA" w14:textId="77777777" w:rsidR="00D64322" w:rsidRDefault="00A96485">
      <w:pPr>
        <w:spacing w:before="120" w:after="120" w:line="300" w:lineRule="atLeast"/>
        <w:ind w:firstLine="720"/>
        <w:jc w:val="both"/>
        <w:divId w:val="6488497"/>
        <w:rPr>
          <w:rFonts w:ascii="Arial" w:eastAsia="Times New Roman" w:hAnsi="Arial" w:cs="Arial"/>
          <w:b/>
          <w:lang w:val="mn-MN"/>
        </w:rPr>
      </w:pPr>
      <w:r>
        <w:rPr>
          <w:rFonts w:ascii="Arial" w:eastAsia="Times New Roman" w:hAnsi="Arial" w:cs="Arial"/>
          <w:b/>
          <w:lang w:val="mn-MN"/>
        </w:rPr>
        <w:t>21 дүгээр зүйл.Мэдээлэл солилцох, хамтран ажиллах</w:t>
      </w:r>
    </w:p>
    <w:p w14:paraId="0A9E9437" w14:textId="77777777" w:rsidR="00D64322" w:rsidRDefault="00A96485">
      <w:pPr>
        <w:spacing w:before="120" w:after="120" w:line="300" w:lineRule="atLeast"/>
        <w:ind w:firstLine="720"/>
        <w:jc w:val="both"/>
        <w:divId w:val="6488497"/>
        <w:rPr>
          <w:rFonts w:ascii="Arial" w:eastAsia="Times New Roman" w:hAnsi="Arial" w:cs="Arial"/>
          <w:lang w:val="mn-MN"/>
        </w:rPr>
      </w:pPr>
      <w:r>
        <w:rPr>
          <w:rFonts w:ascii="Arial" w:eastAsia="Times New Roman" w:hAnsi="Arial" w:cs="Arial"/>
          <w:lang w:val="mn-MN"/>
        </w:rPr>
        <w:t>21.1.Ялгаварлан гадуурхалт,</w:t>
      </w:r>
      <w:r w:rsidR="00461678">
        <w:rPr>
          <w:rFonts w:ascii="Arial" w:eastAsia="Times New Roman" w:hAnsi="Arial" w:cs="Arial"/>
          <w:lang w:val="mn-MN"/>
        </w:rPr>
        <w:t xml:space="preserve"> </w:t>
      </w:r>
      <w:r>
        <w:rPr>
          <w:rFonts w:ascii="Arial" w:eastAsia="Times New Roman" w:hAnsi="Arial" w:cs="Arial"/>
          <w:lang w:val="mn-MN"/>
        </w:rPr>
        <w:t>дарамтын талаар гомдол, мэдээлэл хүлээн авах, шийдвэрлэхээр энэ хуулийн Хоёрдугаар бүлэгт заасан байгууллага нь цахимаар болон бусад хэлбэрээр гомдол, мэдээлэл гаргах боломжийг бүрдүүлж, хоорондын үйл ажиллагааг уялдуулж, харилцан мэдээлэл солилцох үүргийг хүлээнэ.</w:t>
      </w:r>
    </w:p>
    <w:p w14:paraId="00A8B204" w14:textId="77777777" w:rsidR="00D64322" w:rsidRDefault="00A96485">
      <w:pPr>
        <w:spacing w:before="120" w:after="120" w:line="300" w:lineRule="atLeast"/>
        <w:ind w:firstLine="720"/>
        <w:jc w:val="both"/>
        <w:divId w:val="6488497"/>
        <w:rPr>
          <w:rFonts w:ascii="Arial" w:eastAsia="Times New Roman" w:hAnsi="Arial" w:cs="Arial"/>
          <w:lang w:val="mn-MN"/>
        </w:rPr>
      </w:pPr>
      <w:r>
        <w:rPr>
          <w:rFonts w:ascii="Arial" w:eastAsia="Times New Roman" w:hAnsi="Arial" w:cs="Arial"/>
          <w:lang w:val="mn-MN"/>
        </w:rPr>
        <w:t>21.2.Ялгаварлан гадуурхалт, дарамтаас ангид байх, урьдчилан сэргийлэх үйл ажиллагаатай холбоотой хийсэн судалгаа, дүн шинжилгээ, үнэлгээний тайлан, илтгэлийн хүрээнд эрх бүхий байгууллагаас гаргасан зөвлөмж, шаардлагыг төрийн байгууллага, албан тушаалтан биелэлтийг хангуулж, арга хэмжээ авч ажиллана.</w:t>
      </w:r>
    </w:p>
    <w:p w14:paraId="62C1E11F" w14:textId="77777777" w:rsidR="00D64322" w:rsidRDefault="00A96485">
      <w:pPr>
        <w:spacing w:before="120" w:after="120" w:line="300" w:lineRule="atLeast"/>
        <w:ind w:firstLine="720"/>
        <w:jc w:val="both"/>
        <w:divId w:val="6488497"/>
        <w:rPr>
          <w:rFonts w:ascii="Arial" w:eastAsia="Times New Roman" w:hAnsi="Arial" w:cs="Arial"/>
          <w:b/>
          <w:lang w:val="mn-MN"/>
        </w:rPr>
      </w:pPr>
      <w:r>
        <w:rPr>
          <w:rFonts w:ascii="Arial" w:eastAsia="Times New Roman" w:hAnsi="Arial" w:cs="Arial"/>
          <w:b/>
          <w:lang w:val="mn-MN"/>
        </w:rPr>
        <w:t>22 дугаар зүйл.</w:t>
      </w:r>
      <w:r>
        <w:rPr>
          <w:b/>
          <w:lang w:val="mn-MN"/>
        </w:rPr>
        <w:t xml:space="preserve"> </w:t>
      </w:r>
      <w:r>
        <w:rPr>
          <w:rFonts w:ascii="Arial" w:eastAsia="Times New Roman" w:hAnsi="Arial" w:cs="Arial"/>
          <w:b/>
          <w:lang w:val="mn-MN"/>
        </w:rPr>
        <w:t>Ялгаварлан гадуурхалт, дарамтыг таслан зогсоох</w:t>
      </w:r>
    </w:p>
    <w:p w14:paraId="42E65FC5" w14:textId="77777777" w:rsidR="00D64322" w:rsidRDefault="00A96485">
      <w:pPr>
        <w:spacing w:before="120" w:after="120" w:line="300" w:lineRule="atLeast"/>
        <w:ind w:firstLine="720"/>
        <w:jc w:val="both"/>
        <w:divId w:val="6488497"/>
        <w:rPr>
          <w:rFonts w:ascii="Arial" w:eastAsia="Times New Roman" w:hAnsi="Arial" w:cs="Arial"/>
          <w:b/>
          <w:lang w:val="mn-MN"/>
        </w:rPr>
      </w:pPr>
      <w:r>
        <w:rPr>
          <w:rFonts w:ascii="Arial" w:eastAsia="Times New Roman" w:hAnsi="Arial" w:cs="Arial"/>
          <w:lang w:val="mn-MN"/>
        </w:rPr>
        <w:t xml:space="preserve">22.1.Энэ хуульд заасан эрх бүхий байгууллага, албан тушаалтан нь хүчирхийлэл үйлдэгчээс хохирогчид </w:t>
      </w:r>
      <w:r w:rsidRPr="00AA6618">
        <w:rPr>
          <w:rFonts w:ascii="Arial" w:eastAsia="Times New Roman" w:hAnsi="Arial" w:cs="Arial"/>
          <w:lang w:val="mn-MN"/>
        </w:rPr>
        <w:t>хууль бусаар</w:t>
      </w:r>
      <w:r>
        <w:rPr>
          <w:rFonts w:ascii="Arial" w:eastAsia="Times New Roman" w:hAnsi="Arial" w:cs="Arial"/>
          <w:lang w:val="mn-MN"/>
        </w:rPr>
        <w:t xml:space="preserve"> </w:t>
      </w:r>
      <w:r w:rsidR="00A40289" w:rsidRPr="002068A7">
        <w:rPr>
          <w:rFonts w:ascii="Arial" w:eastAsia="Times New Roman" w:hAnsi="Arial" w:cs="Arial"/>
          <w:bCs/>
          <w:lang w:val="mn-MN"/>
        </w:rPr>
        <w:t>нөлөөлөхөөс</w:t>
      </w:r>
      <w:r w:rsidR="00A40289">
        <w:rPr>
          <w:rFonts w:ascii="Arial" w:eastAsia="Times New Roman" w:hAnsi="Arial" w:cs="Arial"/>
          <w:lang w:val="mn-MN"/>
        </w:rPr>
        <w:t xml:space="preserve"> </w:t>
      </w:r>
      <w:r>
        <w:rPr>
          <w:rFonts w:ascii="Arial" w:eastAsia="Times New Roman" w:hAnsi="Arial" w:cs="Arial"/>
          <w:lang w:val="mn-MN"/>
        </w:rPr>
        <w:t xml:space="preserve">сэргийлж хүчирхийлэгчийг тусгаарлах арга хэмжээг </w:t>
      </w:r>
      <w:r w:rsidRPr="00A40289">
        <w:rPr>
          <w:rFonts w:ascii="Arial" w:eastAsia="Times New Roman" w:hAnsi="Arial" w:cs="Arial"/>
          <w:strike/>
          <w:lang w:val="mn-MN"/>
        </w:rPr>
        <w:t>авч</w:t>
      </w:r>
      <w:r>
        <w:rPr>
          <w:rFonts w:ascii="Arial" w:eastAsia="Times New Roman" w:hAnsi="Arial" w:cs="Arial"/>
          <w:lang w:val="mn-MN"/>
        </w:rPr>
        <w:t xml:space="preserve"> </w:t>
      </w:r>
      <w:r w:rsidRPr="00A40289">
        <w:rPr>
          <w:rFonts w:ascii="Arial" w:eastAsia="Times New Roman" w:hAnsi="Arial" w:cs="Arial"/>
          <w:lang w:val="mn-MN"/>
        </w:rPr>
        <w:t>хэрэгжүүлнэ.</w:t>
      </w:r>
    </w:p>
    <w:p w14:paraId="1AF4D106" w14:textId="77777777" w:rsidR="00D64322" w:rsidRDefault="00A96485">
      <w:pPr>
        <w:spacing w:before="300" w:after="120" w:line="300" w:lineRule="atLeast"/>
        <w:ind w:firstLine="720"/>
        <w:jc w:val="both"/>
        <w:divId w:val="926353034"/>
        <w:rPr>
          <w:rFonts w:ascii="Arial" w:eastAsia="Times New Roman" w:hAnsi="Arial" w:cs="Arial"/>
          <w:lang w:val="mn-MN"/>
        </w:rPr>
      </w:pPr>
      <w:r>
        <w:rPr>
          <w:rFonts w:ascii="Arial" w:eastAsia="Times New Roman" w:hAnsi="Arial" w:cs="Arial"/>
          <w:lang w:val="mn-MN"/>
        </w:rPr>
        <w:t>22.2.Эрх бүхий байгууллага нь ялгаварлан гадуурхалт, дарамтыг таслан зогсоох, хохирогчийг хамгаалахтай холбоотой дараах арга хэмжээг авч хэрэгжүүлнэ:</w:t>
      </w:r>
    </w:p>
    <w:p w14:paraId="3D039F75" w14:textId="77777777" w:rsidR="00D64322" w:rsidRDefault="00A96485">
      <w:pPr>
        <w:spacing w:before="300" w:after="120" w:line="300" w:lineRule="atLeast"/>
        <w:ind w:left="720" w:firstLine="720"/>
        <w:jc w:val="both"/>
        <w:divId w:val="926353034"/>
        <w:rPr>
          <w:rFonts w:ascii="Arial" w:eastAsia="Times New Roman" w:hAnsi="Arial" w:cs="Arial"/>
          <w:lang w:val="mn-MN"/>
        </w:rPr>
      </w:pPr>
      <w:r>
        <w:rPr>
          <w:rFonts w:ascii="Arial" w:eastAsia="Times New Roman" w:hAnsi="Arial" w:cs="Arial"/>
          <w:lang w:val="mn-MN"/>
        </w:rPr>
        <w:t>22.2.1.гомдол, мэдээллийн дагуу холбогдох байгууллагатай хамтран ажиллах;</w:t>
      </w:r>
    </w:p>
    <w:p w14:paraId="4F0921E5" w14:textId="77777777" w:rsidR="00D64322" w:rsidRDefault="00A96485">
      <w:pPr>
        <w:spacing w:before="300" w:after="120" w:line="300" w:lineRule="atLeast"/>
        <w:ind w:left="720" w:firstLine="720"/>
        <w:jc w:val="both"/>
        <w:divId w:val="926353034"/>
        <w:rPr>
          <w:rFonts w:ascii="Arial" w:eastAsia="Times New Roman" w:hAnsi="Arial" w:cs="Arial"/>
          <w:lang w:val="mn-MN"/>
        </w:rPr>
      </w:pPr>
      <w:r>
        <w:rPr>
          <w:rFonts w:ascii="Arial" w:eastAsia="Times New Roman" w:hAnsi="Arial" w:cs="Arial"/>
          <w:lang w:val="mn-MN"/>
        </w:rPr>
        <w:lastRenderedPageBreak/>
        <w:t>22.2.2.хохирогч, мэдээлэгч эрхээ эдлэх нөхцөлийг бүрдүүлэх, хамгаалалтын арга хэмжээ зохион байгуулах;</w:t>
      </w:r>
    </w:p>
    <w:p w14:paraId="2C663897" w14:textId="77777777" w:rsidR="00D64322" w:rsidRDefault="00A96485">
      <w:pPr>
        <w:spacing w:before="300" w:after="120" w:line="300" w:lineRule="atLeast"/>
        <w:ind w:left="720" w:firstLine="720"/>
        <w:jc w:val="both"/>
        <w:divId w:val="926353034"/>
        <w:rPr>
          <w:rFonts w:ascii="Arial" w:eastAsia="Times New Roman" w:hAnsi="Arial" w:cs="Arial"/>
          <w:lang w:val="mn-MN"/>
        </w:rPr>
      </w:pPr>
      <w:r>
        <w:rPr>
          <w:rFonts w:ascii="Arial" w:eastAsia="Times New Roman" w:hAnsi="Arial" w:cs="Arial"/>
          <w:lang w:val="mn-MN"/>
        </w:rPr>
        <w:t>22.2.3.хохирогчид хууль зүйн болон сэтгэл зүйн үнэ төлбөргүй зөвлөгөө өгөх ажлыг зохион байгуулах;</w:t>
      </w:r>
    </w:p>
    <w:p w14:paraId="6895CFFF" w14:textId="77777777" w:rsidR="00D64322" w:rsidRDefault="00A96485">
      <w:pPr>
        <w:spacing w:before="120" w:after="120" w:line="300" w:lineRule="atLeast"/>
        <w:ind w:left="720" w:firstLine="720"/>
        <w:jc w:val="both"/>
        <w:divId w:val="926353034"/>
        <w:rPr>
          <w:rFonts w:ascii="Arial" w:eastAsia="Times New Roman" w:hAnsi="Arial" w:cs="Arial"/>
          <w:lang w:val="mn-MN"/>
        </w:rPr>
      </w:pPr>
      <w:r>
        <w:rPr>
          <w:rFonts w:ascii="Arial" w:eastAsia="Times New Roman" w:hAnsi="Arial" w:cs="Arial"/>
          <w:lang w:val="mn-MN"/>
        </w:rPr>
        <w:t xml:space="preserve">22.2.4.хуульд заасан бусад. </w:t>
      </w:r>
    </w:p>
    <w:p w14:paraId="56594CFE" w14:textId="77777777" w:rsidR="00D64322" w:rsidRDefault="00A96485">
      <w:pPr>
        <w:spacing w:line="180" w:lineRule="atLeast"/>
        <w:ind w:firstLine="720"/>
        <w:jc w:val="both"/>
        <w:divId w:val="1021510334"/>
        <w:rPr>
          <w:rFonts w:ascii="Arial" w:eastAsia="Times New Roman" w:hAnsi="Arial" w:cs="Arial"/>
          <w:b/>
          <w:bCs/>
          <w:lang w:val="mn-MN"/>
        </w:rPr>
      </w:pPr>
      <w:r>
        <w:rPr>
          <w:rFonts w:ascii="Arial" w:eastAsia="Times New Roman" w:hAnsi="Arial" w:cs="Arial"/>
          <w:b/>
          <w:bCs/>
          <w:lang w:val="mn-MN"/>
        </w:rPr>
        <w:t>23 дугаар зүйл. Хохирогчид үзүүлэх үйлчилгээний төрөл</w:t>
      </w:r>
    </w:p>
    <w:p w14:paraId="3AEB8092" w14:textId="77777777" w:rsidR="00D64322" w:rsidRDefault="00A96485">
      <w:pPr>
        <w:spacing w:line="300" w:lineRule="atLeast"/>
        <w:ind w:firstLine="720"/>
        <w:jc w:val="both"/>
        <w:divId w:val="549926578"/>
        <w:rPr>
          <w:rFonts w:ascii="Arial" w:eastAsia="Times New Roman" w:hAnsi="Arial" w:cs="Arial"/>
          <w:lang w:val="mn-MN"/>
        </w:rPr>
      </w:pPr>
      <w:r>
        <w:rPr>
          <w:rFonts w:ascii="Arial" w:eastAsia="Times New Roman" w:hAnsi="Arial" w:cs="Arial"/>
          <w:lang w:val="mn-MN"/>
        </w:rPr>
        <w:t xml:space="preserve">23.1.Хохирогчид үзүүлэх үйлчилгээ </w:t>
      </w:r>
      <w:proofErr w:type="spellStart"/>
      <w:r>
        <w:rPr>
          <w:rFonts w:ascii="Arial" w:eastAsia="Times New Roman" w:hAnsi="Arial" w:cs="Arial"/>
          <w:lang w:val="mn-MN"/>
        </w:rPr>
        <w:t>дараахь</w:t>
      </w:r>
      <w:proofErr w:type="spellEnd"/>
      <w:r>
        <w:rPr>
          <w:rFonts w:ascii="Arial" w:eastAsia="Times New Roman" w:hAnsi="Arial" w:cs="Arial"/>
          <w:lang w:val="mn-MN"/>
        </w:rPr>
        <w:t xml:space="preserve"> төрөлтэй байна:</w:t>
      </w:r>
    </w:p>
    <w:p w14:paraId="77B021C6" w14:textId="77777777" w:rsidR="00D64322" w:rsidRDefault="00A96485">
      <w:pPr>
        <w:spacing w:line="300" w:lineRule="atLeast"/>
        <w:ind w:left="720" w:firstLine="720"/>
        <w:jc w:val="both"/>
        <w:divId w:val="1216813252"/>
        <w:rPr>
          <w:rFonts w:ascii="Arial" w:eastAsia="Times New Roman" w:hAnsi="Arial" w:cs="Arial"/>
          <w:lang w:val="mn-MN"/>
        </w:rPr>
      </w:pPr>
      <w:r>
        <w:rPr>
          <w:rFonts w:ascii="Arial" w:eastAsia="Times New Roman" w:hAnsi="Arial" w:cs="Arial"/>
          <w:lang w:val="mn-MN"/>
        </w:rPr>
        <w:t>23.1.1.хамгаалалт;</w:t>
      </w:r>
    </w:p>
    <w:p w14:paraId="3B0CA6BC" w14:textId="77777777" w:rsidR="00D64322" w:rsidRDefault="00A96485">
      <w:pPr>
        <w:spacing w:line="300" w:lineRule="atLeast"/>
        <w:ind w:left="720" w:firstLine="720"/>
        <w:jc w:val="both"/>
        <w:divId w:val="1800805055"/>
        <w:rPr>
          <w:rFonts w:ascii="Arial" w:eastAsia="Times New Roman" w:hAnsi="Arial" w:cs="Arial"/>
          <w:lang w:val="mn-MN"/>
        </w:rPr>
      </w:pPr>
      <w:r>
        <w:rPr>
          <w:rFonts w:ascii="Arial" w:eastAsia="Times New Roman" w:hAnsi="Arial" w:cs="Arial"/>
          <w:lang w:val="mn-MN"/>
        </w:rPr>
        <w:t>23.1.2.сэтгэл зүйн зөвлөгөө;</w:t>
      </w:r>
    </w:p>
    <w:p w14:paraId="6F65533C" w14:textId="77777777" w:rsidR="00D64322" w:rsidRDefault="00A96485">
      <w:pPr>
        <w:spacing w:line="300" w:lineRule="atLeast"/>
        <w:ind w:left="720" w:firstLine="720"/>
        <w:jc w:val="both"/>
        <w:divId w:val="1315715879"/>
        <w:rPr>
          <w:rFonts w:ascii="Arial" w:eastAsia="Times New Roman" w:hAnsi="Arial" w:cs="Arial"/>
          <w:lang w:val="mn-MN"/>
        </w:rPr>
      </w:pPr>
      <w:r>
        <w:rPr>
          <w:rFonts w:ascii="Arial" w:eastAsia="Times New Roman" w:hAnsi="Arial" w:cs="Arial"/>
          <w:lang w:val="mn-MN"/>
        </w:rPr>
        <w:t>23.1.3.хууль зүйн зөвлөгөө.</w:t>
      </w:r>
    </w:p>
    <w:p w14:paraId="1D3715F1" w14:textId="77777777" w:rsidR="00D64322" w:rsidRDefault="00A96485">
      <w:pPr>
        <w:spacing w:line="300" w:lineRule="atLeast"/>
        <w:ind w:firstLine="720"/>
        <w:jc w:val="both"/>
        <w:divId w:val="1951664370"/>
        <w:rPr>
          <w:rFonts w:ascii="Arial" w:eastAsia="Times New Roman" w:hAnsi="Arial" w:cs="Arial"/>
          <w:lang w:val="mn-MN"/>
        </w:rPr>
      </w:pPr>
      <w:r>
        <w:rPr>
          <w:rFonts w:ascii="Arial" w:eastAsia="Times New Roman" w:hAnsi="Arial" w:cs="Arial"/>
          <w:lang w:val="mn-MN"/>
        </w:rPr>
        <w:t xml:space="preserve">23.2.Энэ хуулийн 23.1-д заасан үйлчилгээг холбогдох байгууллага, албан тушаалтан хамтран үзүүлэх, үйлчилгээний </w:t>
      </w:r>
      <w:proofErr w:type="spellStart"/>
      <w:r>
        <w:rPr>
          <w:rFonts w:ascii="Arial" w:eastAsia="Times New Roman" w:hAnsi="Arial" w:cs="Arial"/>
          <w:lang w:val="mn-MN"/>
        </w:rPr>
        <w:t>талаархи</w:t>
      </w:r>
      <w:proofErr w:type="spellEnd"/>
      <w:r>
        <w:rPr>
          <w:rFonts w:ascii="Arial" w:eastAsia="Times New Roman" w:hAnsi="Arial" w:cs="Arial"/>
          <w:lang w:val="mn-MN"/>
        </w:rPr>
        <w:t xml:space="preserve"> мэдээллийг солилцох үүрэгтэй.</w:t>
      </w:r>
    </w:p>
    <w:p w14:paraId="65517CD0" w14:textId="77777777" w:rsidR="00D64322" w:rsidRDefault="00A96485">
      <w:pPr>
        <w:spacing w:line="300" w:lineRule="atLeast"/>
        <w:ind w:firstLine="720"/>
        <w:jc w:val="both"/>
        <w:divId w:val="1648124519"/>
        <w:rPr>
          <w:rFonts w:ascii="Arial" w:eastAsia="Times New Roman" w:hAnsi="Arial" w:cs="Arial"/>
          <w:lang w:val="mn-MN"/>
        </w:rPr>
      </w:pPr>
      <w:r>
        <w:rPr>
          <w:rFonts w:ascii="Arial" w:eastAsia="Times New Roman" w:hAnsi="Arial" w:cs="Arial"/>
          <w:lang w:val="mn-MN"/>
        </w:rPr>
        <w:t xml:space="preserve">23.3.Хохирогчийн хүсэлтээр энэ хуульд зааснаас бусад төрлийн үйлчилгээ, түүнийг үзүүлдэг байгууллага, ажилтны </w:t>
      </w:r>
      <w:proofErr w:type="spellStart"/>
      <w:r>
        <w:rPr>
          <w:rFonts w:ascii="Arial" w:eastAsia="Times New Roman" w:hAnsi="Arial" w:cs="Arial"/>
          <w:lang w:val="mn-MN"/>
        </w:rPr>
        <w:t>талаарх</w:t>
      </w:r>
      <w:r w:rsidRPr="00993540">
        <w:rPr>
          <w:rFonts w:ascii="Arial" w:eastAsia="Times New Roman" w:hAnsi="Arial" w:cs="Arial"/>
          <w:strike/>
          <w:lang w:val="mn-MN"/>
        </w:rPr>
        <w:t>и</w:t>
      </w:r>
      <w:proofErr w:type="spellEnd"/>
      <w:r>
        <w:rPr>
          <w:rFonts w:ascii="Arial" w:eastAsia="Times New Roman" w:hAnsi="Arial" w:cs="Arial"/>
          <w:lang w:val="mn-MN"/>
        </w:rPr>
        <w:t xml:space="preserve"> мэдээллийг өгч болно.</w:t>
      </w:r>
    </w:p>
    <w:p w14:paraId="022E3599" w14:textId="77777777" w:rsidR="00D64322" w:rsidRDefault="00A96485">
      <w:pPr>
        <w:spacing w:line="300" w:lineRule="atLeast"/>
        <w:ind w:firstLine="720"/>
        <w:jc w:val="both"/>
        <w:divId w:val="221065562"/>
        <w:rPr>
          <w:rFonts w:ascii="Arial" w:eastAsia="Times New Roman" w:hAnsi="Arial" w:cs="Arial"/>
          <w:lang w:val="mn-MN"/>
        </w:rPr>
      </w:pPr>
      <w:r>
        <w:rPr>
          <w:rFonts w:ascii="Arial" w:eastAsia="Times New Roman" w:hAnsi="Arial" w:cs="Arial"/>
          <w:lang w:val="mn-MN"/>
        </w:rPr>
        <w:t xml:space="preserve">23.4.Хохирогчид үйлчилгээ үзүүлэхэд бие эрүүл мэндийн болон </w:t>
      </w:r>
      <w:proofErr w:type="spellStart"/>
      <w:r w:rsidRPr="00A40289">
        <w:rPr>
          <w:rFonts w:ascii="Arial" w:eastAsia="Times New Roman" w:hAnsi="Arial" w:cs="Arial"/>
          <w:u w:val="single"/>
          <w:lang w:val="mn-MN"/>
        </w:rPr>
        <w:t>женд</w:t>
      </w:r>
      <w:r w:rsidR="00A40289" w:rsidRPr="00A40289">
        <w:rPr>
          <w:rFonts w:ascii="Arial" w:eastAsia="Times New Roman" w:hAnsi="Arial" w:cs="Arial"/>
          <w:u w:val="single"/>
          <w:lang w:val="mn-MN"/>
        </w:rPr>
        <w:t>э</w:t>
      </w:r>
      <w:r w:rsidRPr="00A40289">
        <w:rPr>
          <w:rFonts w:ascii="Arial" w:eastAsia="Times New Roman" w:hAnsi="Arial" w:cs="Arial"/>
          <w:u w:val="single"/>
          <w:lang w:val="mn-MN"/>
        </w:rPr>
        <w:t>рийн</w:t>
      </w:r>
      <w:proofErr w:type="spellEnd"/>
      <w:r>
        <w:rPr>
          <w:rFonts w:ascii="Arial" w:eastAsia="Times New Roman" w:hAnsi="Arial" w:cs="Arial"/>
          <w:lang w:val="mn-MN"/>
        </w:rPr>
        <w:t xml:space="preserve"> хэрэгцээ, шаардлагыг харгалзана.</w:t>
      </w:r>
    </w:p>
    <w:p w14:paraId="41CACFA0" w14:textId="77777777" w:rsidR="00D64322" w:rsidRDefault="00A96485">
      <w:pPr>
        <w:spacing w:line="300" w:lineRule="atLeast"/>
        <w:ind w:firstLine="720"/>
        <w:jc w:val="both"/>
        <w:divId w:val="416681221"/>
        <w:rPr>
          <w:rFonts w:ascii="Arial" w:eastAsia="Times New Roman" w:hAnsi="Arial" w:cs="Arial"/>
          <w:lang w:val="mn-MN"/>
        </w:rPr>
      </w:pPr>
      <w:r>
        <w:rPr>
          <w:rFonts w:ascii="Arial" w:eastAsia="Times New Roman" w:hAnsi="Arial" w:cs="Arial"/>
          <w:lang w:val="mn-MN"/>
        </w:rPr>
        <w:t>23.5.Энэ хуулийн 23.1-д заасан үйлчилгээг хохирогчид үнэ төлбөргүй үзүүлнэ.</w:t>
      </w:r>
    </w:p>
    <w:p w14:paraId="1C8C0AF1" w14:textId="77777777" w:rsidR="00D64322" w:rsidRDefault="00A96485">
      <w:pPr>
        <w:spacing w:line="300" w:lineRule="atLeast"/>
        <w:ind w:firstLine="720"/>
        <w:jc w:val="both"/>
        <w:divId w:val="507215469"/>
        <w:rPr>
          <w:rFonts w:ascii="Arial" w:eastAsia="Times New Roman" w:hAnsi="Arial" w:cs="Arial"/>
          <w:lang w:val="mn-MN"/>
        </w:rPr>
      </w:pPr>
      <w:r>
        <w:rPr>
          <w:rFonts w:ascii="Arial" w:eastAsia="Times New Roman" w:hAnsi="Arial" w:cs="Arial"/>
          <w:lang w:val="mn-MN"/>
        </w:rPr>
        <w:t>23.6.Энэ хуульд заасан эрх бүхий байгууллага, цагдаагийн байгууллагын гэрч хохирогчид туслалцаа үзүүлэх алба нь үнэлгээ хийсний үндсэн дээр хохирогчийг хамгаалах арга хэмжээг хэрэгжүүлнэ.</w:t>
      </w:r>
    </w:p>
    <w:p w14:paraId="438C738D" w14:textId="77777777" w:rsidR="00D64322" w:rsidRDefault="00A96485">
      <w:pPr>
        <w:spacing w:before="120" w:after="120" w:line="300" w:lineRule="atLeast"/>
        <w:ind w:firstLine="720"/>
        <w:jc w:val="both"/>
        <w:divId w:val="507215469"/>
        <w:rPr>
          <w:rFonts w:ascii="Arial" w:eastAsia="Times New Roman" w:hAnsi="Arial" w:cs="Arial"/>
          <w:lang w:val="mn-MN"/>
        </w:rPr>
      </w:pPr>
      <w:r>
        <w:rPr>
          <w:rFonts w:ascii="Arial" w:eastAsia="Times New Roman" w:hAnsi="Arial" w:cs="Arial"/>
          <w:lang w:val="mn-MN"/>
        </w:rPr>
        <w:t>23.7.Хохирогчид сэтгэл зүйн зөвлөгөө үзүүлэх журмыг нийгмийн хамгааллын асуудал эрхэлсэн Засгийн газрын гишүүн батална.</w:t>
      </w:r>
    </w:p>
    <w:p w14:paraId="7E39C44E" w14:textId="77777777" w:rsidR="00D64322" w:rsidRDefault="00A96485">
      <w:pPr>
        <w:spacing w:line="300" w:lineRule="atLeast"/>
        <w:ind w:firstLine="720"/>
        <w:jc w:val="both"/>
        <w:divId w:val="1378817712"/>
        <w:rPr>
          <w:rFonts w:ascii="Arial" w:eastAsia="Times New Roman" w:hAnsi="Arial" w:cs="Arial"/>
          <w:lang w:val="mn-MN"/>
        </w:rPr>
      </w:pPr>
      <w:r w:rsidRPr="002068A7">
        <w:rPr>
          <w:rFonts w:ascii="Arial" w:eastAsia="Times New Roman" w:hAnsi="Arial" w:cs="Arial"/>
          <w:lang w:val="mn-MN"/>
        </w:rPr>
        <w:t>23.8.Хууль зүйн туслалцааны төв, Монголын Хуульчдын Холбоо, Монголын Өмгөөлөгчдийн холбоотой хамтран хохирогчид хууль зүйн туслалцаа үзүүлэх ажлыг зохион байгуулна.</w:t>
      </w:r>
    </w:p>
    <w:p w14:paraId="092CED9C" w14:textId="77777777" w:rsidR="00D64322" w:rsidRDefault="00A96485">
      <w:pPr>
        <w:spacing w:before="120" w:after="120" w:line="300" w:lineRule="atLeast"/>
        <w:ind w:firstLine="720"/>
        <w:jc w:val="both"/>
        <w:divId w:val="1378817712"/>
        <w:rPr>
          <w:rFonts w:ascii="Arial" w:eastAsia="Times New Roman" w:hAnsi="Arial" w:cs="Arial"/>
          <w:lang w:val="mn-MN"/>
        </w:rPr>
      </w:pPr>
      <w:r>
        <w:rPr>
          <w:rFonts w:ascii="Arial" w:eastAsia="Times New Roman" w:hAnsi="Arial" w:cs="Arial"/>
          <w:lang w:val="mn-MN"/>
        </w:rPr>
        <w:t>23.9.Хохирогчид өмгөөллийн үйлчилгээг хуульд заасан журмын дагуу үзүүлнэ.</w:t>
      </w:r>
    </w:p>
    <w:p w14:paraId="1BA42429" w14:textId="77777777" w:rsidR="00D64322" w:rsidRDefault="00A96485">
      <w:pPr>
        <w:spacing w:before="120" w:line="300" w:lineRule="atLeast"/>
        <w:ind w:firstLine="720"/>
        <w:jc w:val="both"/>
        <w:divId w:val="1378817712"/>
        <w:rPr>
          <w:rFonts w:ascii="Arial" w:eastAsia="Times New Roman" w:hAnsi="Arial" w:cs="Arial"/>
          <w:lang w:val="mn-MN"/>
        </w:rPr>
      </w:pPr>
      <w:r>
        <w:rPr>
          <w:rFonts w:ascii="Arial" w:eastAsia="Times New Roman" w:hAnsi="Arial" w:cs="Arial"/>
          <w:lang w:val="mn-MN"/>
        </w:rPr>
        <w:t>23.10.Хохирогч өөрөө зөвшөөрч хүсэлт гаргаснаас бусад тохиолдолд хүчирхийлэл үйлдэгчтэй уулзуулахыг хориглоно.</w:t>
      </w:r>
    </w:p>
    <w:p w14:paraId="030BEC00" w14:textId="77777777" w:rsidR="00D64322" w:rsidRDefault="00222923">
      <w:pPr>
        <w:spacing w:before="120" w:after="120" w:line="300" w:lineRule="atLeast"/>
        <w:ind w:firstLine="720"/>
        <w:jc w:val="both"/>
        <w:divId w:val="1142966392"/>
        <w:rPr>
          <w:rFonts w:ascii="Arial" w:eastAsia="Times New Roman" w:hAnsi="Arial" w:cs="Arial"/>
          <w:b/>
          <w:lang w:val="mn-MN"/>
        </w:rPr>
      </w:pPr>
      <w:r>
        <w:rPr>
          <w:rFonts w:ascii="Arial" w:eastAsia="Times New Roman" w:hAnsi="Arial" w:cs="Arial"/>
          <w:b/>
          <w:lang w:val="mn-MN"/>
        </w:rPr>
        <w:t>24 дүгээр</w:t>
      </w:r>
      <w:r w:rsidR="00A96485">
        <w:rPr>
          <w:rFonts w:ascii="Arial" w:eastAsia="Times New Roman" w:hAnsi="Arial" w:cs="Arial"/>
          <w:b/>
          <w:lang w:val="mn-MN"/>
        </w:rPr>
        <w:t xml:space="preserve"> зүйл.Хүчирхийлэл үйлдэгчид авах арга хэмжээ, хүлээлгэх хариуцлага</w:t>
      </w:r>
    </w:p>
    <w:p w14:paraId="7B696AD4" w14:textId="77777777" w:rsidR="00D64322" w:rsidRDefault="00A96485">
      <w:pPr>
        <w:spacing w:before="120" w:after="120" w:line="300" w:lineRule="atLeast"/>
        <w:ind w:firstLine="720"/>
        <w:jc w:val="both"/>
        <w:divId w:val="1142966392"/>
        <w:rPr>
          <w:rFonts w:ascii="Arial" w:eastAsia="Times New Roman" w:hAnsi="Arial" w:cs="Arial"/>
          <w:lang w:val="mn-MN"/>
        </w:rPr>
      </w:pPr>
      <w:r>
        <w:rPr>
          <w:rFonts w:ascii="Arial" w:eastAsia="Times New Roman" w:hAnsi="Arial" w:cs="Arial"/>
          <w:lang w:val="mn-MN"/>
        </w:rPr>
        <w:t>2</w:t>
      </w:r>
      <w:r w:rsidR="00222923">
        <w:rPr>
          <w:rFonts w:ascii="Arial" w:eastAsia="Times New Roman" w:hAnsi="Arial" w:cs="Arial"/>
          <w:lang w:val="mn-MN"/>
        </w:rPr>
        <w:t>4</w:t>
      </w:r>
      <w:r>
        <w:rPr>
          <w:rFonts w:ascii="Arial" w:eastAsia="Times New Roman" w:hAnsi="Arial" w:cs="Arial"/>
          <w:lang w:val="mn-MN"/>
        </w:rPr>
        <w:t xml:space="preserve">.1.Эрх бүхий байгууллага, албан тушаалтан нь гомдол, мэдээллийг шалгах явцад хүчирхийлэл үйлдэгчид </w:t>
      </w:r>
      <w:r w:rsidR="00A40289" w:rsidRPr="002068A7">
        <w:rPr>
          <w:rFonts w:ascii="Arial" w:eastAsia="Times New Roman" w:hAnsi="Arial" w:cs="Arial"/>
          <w:bCs/>
          <w:lang w:val="mn-MN"/>
        </w:rPr>
        <w:t xml:space="preserve">тусгаарлах </w:t>
      </w:r>
      <w:r>
        <w:rPr>
          <w:rFonts w:ascii="Arial" w:eastAsia="Times New Roman" w:hAnsi="Arial" w:cs="Arial"/>
          <w:lang w:val="mn-MN"/>
        </w:rPr>
        <w:t>дараах арга хэмжээг авна. Үүнд:</w:t>
      </w:r>
    </w:p>
    <w:p w14:paraId="16343504" w14:textId="77777777" w:rsidR="00D64322" w:rsidRDefault="00222923">
      <w:pPr>
        <w:spacing w:before="120" w:after="120" w:line="300" w:lineRule="atLeast"/>
        <w:ind w:left="720" w:firstLine="720"/>
        <w:jc w:val="both"/>
        <w:divId w:val="1142966392"/>
        <w:rPr>
          <w:rFonts w:ascii="Arial" w:eastAsia="Times New Roman" w:hAnsi="Arial" w:cs="Arial"/>
          <w:lang w:val="mn-MN"/>
        </w:rPr>
      </w:pPr>
      <w:r>
        <w:rPr>
          <w:rFonts w:ascii="Arial" w:eastAsia="Times New Roman" w:hAnsi="Arial" w:cs="Arial"/>
          <w:lang w:val="mn-MN"/>
        </w:rPr>
        <w:t>24</w:t>
      </w:r>
      <w:r w:rsidR="00A96485">
        <w:rPr>
          <w:rFonts w:ascii="Arial" w:eastAsia="Times New Roman" w:hAnsi="Arial" w:cs="Arial"/>
          <w:lang w:val="mn-MN"/>
        </w:rPr>
        <w:t>.1.1.хохирогчтой ойртох, уулзах, хууль бусаар нөлөөлөхийг хориглож сануулах</w:t>
      </w:r>
    </w:p>
    <w:p w14:paraId="6BE29784" w14:textId="77777777" w:rsidR="00D64322" w:rsidRDefault="00222923">
      <w:pPr>
        <w:spacing w:before="120" w:after="120" w:line="300" w:lineRule="atLeast"/>
        <w:ind w:left="720" w:firstLine="720"/>
        <w:jc w:val="both"/>
        <w:divId w:val="1142966392"/>
        <w:rPr>
          <w:rFonts w:ascii="Arial" w:eastAsia="Times New Roman" w:hAnsi="Arial" w:cs="Arial"/>
          <w:lang w:val="mn-MN"/>
        </w:rPr>
      </w:pPr>
      <w:r>
        <w:rPr>
          <w:rFonts w:ascii="Arial" w:eastAsia="Times New Roman" w:hAnsi="Arial" w:cs="Arial"/>
          <w:lang w:val="mn-MN"/>
        </w:rPr>
        <w:t>24</w:t>
      </w:r>
      <w:r w:rsidR="00A96485">
        <w:rPr>
          <w:rFonts w:ascii="Arial" w:eastAsia="Times New Roman" w:hAnsi="Arial" w:cs="Arial"/>
          <w:lang w:val="mn-MN"/>
        </w:rPr>
        <w:t>.1.2.</w:t>
      </w:r>
      <w:r w:rsidR="002068A7">
        <w:rPr>
          <w:rFonts w:ascii="Arial" w:eastAsia="Times New Roman" w:hAnsi="Arial" w:cs="Arial"/>
          <w:lang w:val="mn-MN"/>
        </w:rPr>
        <w:t>ажлын байр</w:t>
      </w:r>
      <w:r>
        <w:rPr>
          <w:rFonts w:ascii="Arial" w:eastAsia="Times New Roman" w:hAnsi="Arial" w:cs="Arial"/>
          <w:lang w:val="mn-MN"/>
        </w:rPr>
        <w:t xml:space="preserve">анд бусад хүмүүстэй уулзах нөлөөлөхийг хориглож сануулах,  </w:t>
      </w:r>
    </w:p>
    <w:p w14:paraId="6EDBA494" w14:textId="77777777" w:rsidR="00D64322" w:rsidRDefault="00222923">
      <w:pPr>
        <w:spacing w:before="120" w:after="120" w:line="300" w:lineRule="atLeast"/>
        <w:ind w:firstLine="720"/>
        <w:jc w:val="both"/>
        <w:divId w:val="1142966392"/>
        <w:rPr>
          <w:rFonts w:ascii="Arial" w:eastAsia="Times New Roman" w:hAnsi="Arial" w:cs="Arial"/>
          <w:lang w:val="mn-MN"/>
        </w:rPr>
      </w:pPr>
      <w:r>
        <w:rPr>
          <w:rFonts w:ascii="Arial" w:eastAsia="Times New Roman" w:hAnsi="Arial" w:cs="Arial"/>
          <w:lang w:val="mn-MN"/>
        </w:rPr>
        <w:t>24</w:t>
      </w:r>
      <w:r w:rsidR="00A96485">
        <w:rPr>
          <w:rFonts w:ascii="Arial" w:eastAsia="Times New Roman" w:hAnsi="Arial" w:cs="Arial"/>
          <w:lang w:val="mn-MN"/>
        </w:rPr>
        <w:t xml:space="preserve">.2.Ялгаварлан гадуурхсан, дарамталсан үйлдэл эс </w:t>
      </w:r>
      <w:proofErr w:type="spellStart"/>
      <w:r w:rsidR="00A96485">
        <w:rPr>
          <w:rFonts w:ascii="Arial" w:eastAsia="Times New Roman" w:hAnsi="Arial" w:cs="Arial"/>
          <w:lang w:val="mn-MN"/>
        </w:rPr>
        <w:t>үйдэхүй</w:t>
      </w:r>
      <w:proofErr w:type="spellEnd"/>
      <w:r w:rsidR="00A96485">
        <w:rPr>
          <w:rFonts w:ascii="Arial" w:eastAsia="Times New Roman" w:hAnsi="Arial" w:cs="Arial"/>
          <w:lang w:val="mn-MN"/>
        </w:rPr>
        <w:t xml:space="preserve"> нь гэмт хэрэг, зөрчлийн шинжтэй бол цагдаагийн байгууллагад харьяаллын дагуу шилжүүлнэ.</w:t>
      </w:r>
    </w:p>
    <w:p w14:paraId="7B45A4E4" w14:textId="77777777" w:rsidR="00D64322" w:rsidRDefault="00222923">
      <w:pPr>
        <w:spacing w:line="300" w:lineRule="atLeast"/>
        <w:ind w:firstLine="720"/>
        <w:jc w:val="both"/>
        <w:divId w:val="1476527271"/>
        <w:rPr>
          <w:rFonts w:ascii="Arial" w:eastAsia="Times New Roman" w:hAnsi="Arial" w:cs="Arial"/>
          <w:lang w:val="mn-MN"/>
        </w:rPr>
      </w:pPr>
      <w:r>
        <w:rPr>
          <w:rFonts w:ascii="Arial" w:eastAsia="Times New Roman" w:hAnsi="Arial" w:cs="Arial"/>
          <w:lang w:val="mn-MN"/>
        </w:rPr>
        <w:lastRenderedPageBreak/>
        <w:t>24</w:t>
      </w:r>
      <w:r w:rsidR="00A96485">
        <w:rPr>
          <w:rFonts w:ascii="Arial" w:eastAsia="Times New Roman" w:hAnsi="Arial" w:cs="Arial"/>
          <w:lang w:val="mn-MN"/>
        </w:rPr>
        <w:t xml:space="preserve">.3.Энэ хуульд заасны дагуу ялгаварлан гадуурхсан, дарамталсан, бэлгийн шинжтэй халдлага </w:t>
      </w:r>
      <w:r w:rsidR="00A40289" w:rsidRPr="00222923">
        <w:rPr>
          <w:rFonts w:ascii="Arial" w:eastAsia="Times New Roman" w:hAnsi="Arial" w:cs="Arial"/>
          <w:lang w:val="mn-MN"/>
        </w:rPr>
        <w:t>гарсныг</w:t>
      </w:r>
      <w:r w:rsidR="00A96485" w:rsidRPr="00222923">
        <w:rPr>
          <w:rFonts w:ascii="Arial" w:eastAsia="Times New Roman" w:hAnsi="Arial" w:cs="Arial"/>
          <w:lang w:val="mn-MN"/>
        </w:rPr>
        <w:t xml:space="preserve"> </w:t>
      </w:r>
      <w:r w:rsidR="00A96485">
        <w:rPr>
          <w:rFonts w:ascii="Arial" w:eastAsia="Times New Roman" w:hAnsi="Arial" w:cs="Arial"/>
          <w:lang w:val="mn-MN"/>
        </w:rPr>
        <w:t>тогтоосон бол хүчирхийлэл үйлдэгчид дараах хариуцлага хүлээлгэнэ.Үүнд:</w:t>
      </w:r>
    </w:p>
    <w:p w14:paraId="39D3CB05" w14:textId="77777777" w:rsidR="00D64322" w:rsidRDefault="00222923">
      <w:pPr>
        <w:spacing w:line="300" w:lineRule="atLeast"/>
        <w:ind w:left="720" w:firstLine="720"/>
        <w:jc w:val="both"/>
        <w:divId w:val="2060275110"/>
        <w:rPr>
          <w:rFonts w:ascii="Arial" w:eastAsia="Times New Roman" w:hAnsi="Arial" w:cs="Arial"/>
          <w:lang w:val="mn-MN"/>
        </w:rPr>
      </w:pPr>
      <w:r>
        <w:rPr>
          <w:rFonts w:ascii="Arial" w:eastAsia="Times New Roman" w:hAnsi="Arial" w:cs="Arial"/>
          <w:lang w:val="mn-MN"/>
        </w:rPr>
        <w:t>24</w:t>
      </w:r>
      <w:r w:rsidR="00A96485">
        <w:rPr>
          <w:rFonts w:ascii="Arial" w:eastAsia="Times New Roman" w:hAnsi="Arial" w:cs="Arial"/>
          <w:lang w:val="mn-MN"/>
        </w:rPr>
        <w:t>.3.1.Төрийн албаны тухай хууль болон бусад хуульд заасан үндэслэлээр ажлаас чөлөөлөх, халах, хөдөлмөр эрхлэлтийн харилцааг дуусгавар болгох талаар томилсон эрх бүхий байгууллага албан тушаалтанд мэдэгдэх.</w:t>
      </w:r>
    </w:p>
    <w:p w14:paraId="0D2052F7" w14:textId="77777777" w:rsidR="00D64322" w:rsidRDefault="00222923">
      <w:pPr>
        <w:spacing w:line="300" w:lineRule="atLeast"/>
        <w:ind w:left="720" w:firstLine="720"/>
        <w:jc w:val="both"/>
        <w:divId w:val="2060275110"/>
        <w:rPr>
          <w:rFonts w:ascii="Arial" w:eastAsia="Times New Roman" w:hAnsi="Arial" w:cs="Arial"/>
          <w:lang w:val="mn-MN"/>
        </w:rPr>
      </w:pPr>
      <w:r>
        <w:rPr>
          <w:rFonts w:ascii="Arial" w:eastAsia="Times New Roman" w:hAnsi="Arial" w:cs="Arial"/>
          <w:lang w:val="mn-MN"/>
        </w:rPr>
        <w:t>24</w:t>
      </w:r>
      <w:r w:rsidR="00A96485">
        <w:rPr>
          <w:rFonts w:ascii="Arial" w:eastAsia="Times New Roman" w:hAnsi="Arial" w:cs="Arial"/>
          <w:lang w:val="mn-MN"/>
        </w:rPr>
        <w:t>.3.2.хохирогчоос уучлал гуйлгах</w:t>
      </w:r>
    </w:p>
    <w:p w14:paraId="2C1B8089" w14:textId="77777777" w:rsidR="00D64322" w:rsidRDefault="00222923">
      <w:pPr>
        <w:spacing w:line="300" w:lineRule="atLeast"/>
        <w:ind w:left="720" w:firstLine="720"/>
        <w:jc w:val="both"/>
        <w:divId w:val="2060275110"/>
        <w:rPr>
          <w:rFonts w:ascii="Arial" w:eastAsia="Times New Roman" w:hAnsi="Arial" w:cs="Arial"/>
          <w:lang w:val="mn-MN"/>
        </w:rPr>
      </w:pPr>
      <w:r>
        <w:rPr>
          <w:rFonts w:ascii="Arial" w:eastAsia="Times New Roman" w:hAnsi="Arial" w:cs="Arial"/>
          <w:lang w:val="mn-MN"/>
        </w:rPr>
        <w:t>24</w:t>
      </w:r>
      <w:r w:rsidR="00A96485">
        <w:rPr>
          <w:rFonts w:ascii="Arial" w:eastAsia="Times New Roman" w:hAnsi="Arial" w:cs="Arial"/>
          <w:lang w:val="mn-MN"/>
        </w:rPr>
        <w:t>.3.3.</w:t>
      </w:r>
      <w:r w:rsidR="0069758B">
        <w:rPr>
          <w:rFonts w:ascii="Arial" w:eastAsia="Times New Roman" w:hAnsi="Arial" w:cs="Arial"/>
          <w:lang w:val="mn-MN"/>
        </w:rPr>
        <w:t>өөрт нь хаалттай сануулах</w:t>
      </w:r>
    </w:p>
    <w:p w14:paraId="361EC117" w14:textId="77777777" w:rsidR="00D64322" w:rsidRDefault="00222923">
      <w:pPr>
        <w:spacing w:line="300" w:lineRule="atLeast"/>
        <w:ind w:left="720" w:firstLine="720"/>
        <w:jc w:val="both"/>
        <w:divId w:val="2060275110"/>
        <w:rPr>
          <w:rFonts w:ascii="Arial" w:eastAsia="Times New Roman" w:hAnsi="Arial" w:cs="Arial"/>
          <w:lang w:val="mn-MN"/>
        </w:rPr>
      </w:pPr>
      <w:r>
        <w:rPr>
          <w:rFonts w:ascii="Arial" w:eastAsia="Times New Roman" w:hAnsi="Arial" w:cs="Arial"/>
          <w:lang w:val="mn-MN"/>
        </w:rPr>
        <w:t>24</w:t>
      </w:r>
      <w:r w:rsidR="00A96485">
        <w:rPr>
          <w:rFonts w:ascii="Arial" w:eastAsia="Times New Roman" w:hAnsi="Arial" w:cs="Arial"/>
          <w:lang w:val="mn-MN"/>
        </w:rPr>
        <w:t>.3.4.</w:t>
      </w:r>
      <w:r w:rsidR="0069758B" w:rsidRPr="0069758B">
        <w:rPr>
          <w:rFonts w:ascii="Arial" w:eastAsia="Times New Roman" w:hAnsi="Arial" w:cs="Arial"/>
          <w:lang w:val="mn-MN"/>
        </w:rPr>
        <w:t xml:space="preserve"> </w:t>
      </w:r>
      <w:r w:rsidR="0069758B">
        <w:rPr>
          <w:rFonts w:ascii="Arial" w:eastAsia="Times New Roman" w:hAnsi="Arial" w:cs="Arial"/>
          <w:lang w:val="mn-MN"/>
        </w:rPr>
        <w:t>сануулж олон нийтэд нээлттэй мэдээлэх</w:t>
      </w:r>
    </w:p>
    <w:p w14:paraId="54E26778" w14:textId="77777777" w:rsidR="00D64322" w:rsidRDefault="00222923">
      <w:pPr>
        <w:spacing w:line="300" w:lineRule="atLeast"/>
        <w:ind w:left="720" w:firstLine="720"/>
        <w:jc w:val="both"/>
        <w:divId w:val="2060275110"/>
        <w:rPr>
          <w:rFonts w:ascii="Arial" w:eastAsia="Times New Roman" w:hAnsi="Arial" w:cs="Arial"/>
          <w:lang w:val="mn-MN"/>
        </w:rPr>
      </w:pPr>
      <w:r>
        <w:rPr>
          <w:rFonts w:ascii="Arial" w:eastAsia="Times New Roman" w:hAnsi="Arial" w:cs="Arial"/>
          <w:lang w:val="mn-MN"/>
        </w:rPr>
        <w:t>24</w:t>
      </w:r>
      <w:r w:rsidR="00A96485">
        <w:rPr>
          <w:rFonts w:ascii="Arial" w:eastAsia="Times New Roman" w:hAnsi="Arial" w:cs="Arial"/>
          <w:lang w:val="mn-MN"/>
        </w:rPr>
        <w:t>.3.5.сахилгын болон ёс зүйн, мэргэжлийн дүрэмд зааснаар хариуцлага хүлээлгэхээр томилсон буюу эрх бүхий албан тушаалтанд мэдэгдэх.</w:t>
      </w:r>
    </w:p>
    <w:p w14:paraId="0CA857D0" w14:textId="77777777" w:rsidR="00862FF7" w:rsidRDefault="00862FF7">
      <w:pPr>
        <w:spacing w:line="180" w:lineRule="atLeast"/>
        <w:jc w:val="center"/>
        <w:divId w:val="785003968"/>
        <w:rPr>
          <w:rFonts w:ascii="Arial" w:eastAsia="Times New Roman" w:hAnsi="Arial" w:cs="Arial"/>
          <w:b/>
          <w:bCs/>
          <w:caps/>
          <w:lang w:val="mn-MN"/>
        </w:rPr>
      </w:pPr>
    </w:p>
    <w:p w14:paraId="313D8BA6" w14:textId="77777777" w:rsidR="00D64322" w:rsidRPr="00222923" w:rsidRDefault="00993540">
      <w:pPr>
        <w:spacing w:line="180" w:lineRule="atLeast"/>
        <w:jc w:val="center"/>
        <w:divId w:val="785003968"/>
        <w:rPr>
          <w:rFonts w:ascii="Arial" w:eastAsia="Times New Roman" w:hAnsi="Arial" w:cs="Arial"/>
          <w:b/>
          <w:bCs/>
          <w:caps/>
          <w:lang w:val="mn-MN"/>
        </w:rPr>
      </w:pPr>
      <w:r w:rsidRPr="00222923">
        <w:rPr>
          <w:rFonts w:ascii="Arial" w:eastAsia="Times New Roman" w:hAnsi="Arial" w:cs="Arial"/>
          <w:b/>
          <w:bCs/>
          <w:caps/>
          <w:lang w:val="mn-MN"/>
        </w:rPr>
        <w:t>ДӨРӨВДҮГЭЭР</w:t>
      </w:r>
      <w:r w:rsidR="00A96485" w:rsidRPr="00222923">
        <w:rPr>
          <w:rFonts w:ascii="Arial" w:eastAsia="Times New Roman" w:hAnsi="Arial" w:cs="Arial"/>
          <w:b/>
          <w:bCs/>
          <w:caps/>
          <w:lang w:val="mn-MN"/>
        </w:rPr>
        <w:t xml:space="preserve"> БҮЛЭГ</w:t>
      </w:r>
    </w:p>
    <w:p w14:paraId="212324EA" w14:textId="77777777" w:rsidR="00D64322" w:rsidRPr="00222923" w:rsidRDefault="00A96485">
      <w:pPr>
        <w:pStyle w:val="NormalWeb"/>
        <w:spacing w:line="180" w:lineRule="atLeast"/>
        <w:jc w:val="center"/>
        <w:divId w:val="267977219"/>
        <w:rPr>
          <w:rFonts w:ascii="Arial" w:hAnsi="Arial" w:cs="Arial"/>
          <w:b/>
          <w:bCs/>
          <w:lang w:val="mn-MN"/>
        </w:rPr>
      </w:pPr>
      <w:r w:rsidRPr="00222923">
        <w:rPr>
          <w:rFonts w:ascii="Arial" w:hAnsi="Arial" w:cs="Arial"/>
          <w:b/>
          <w:bCs/>
          <w:lang w:val="mn-MN"/>
        </w:rPr>
        <w:t>БУСАД ЗҮЙЛ</w:t>
      </w:r>
    </w:p>
    <w:p w14:paraId="5C4BF508" w14:textId="77777777" w:rsidR="00D64322" w:rsidRDefault="00222923">
      <w:pPr>
        <w:spacing w:line="180" w:lineRule="atLeast"/>
        <w:ind w:firstLine="720"/>
        <w:jc w:val="both"/>
        <w:divId w:val="88814759"/>
        <w:rPr>
          <w:rFonts w:ascii="Arial" w:eastAsia="Times New Roman" w:hAnsi="Arial" w:cs="Arial"/>
          <w:b/>
          <w:bCs/>
          <w:lang w:val="mn-MN"/>
        </w:rPr>
      </w:pPr>
      <w:r>
        <w:rPr>
          <w:rFonts w:ascii="Arial" w:eastAsia="Times New Roman" w:hAnsi="Arial" w:cs="Arial"/>
          <w:b/>
          <w:bCs/>
          <w:lang w:val="mn-MN"/>
        </w:rPr>
        <w:t>25</w:t>
      </w:r>
      <w:r w:rsidR="00A96485">
        <w:rPr>
          <w:rFonts w:ascii="Arial" w:eastAsia="Times New Roman" w:hAnsi="Arial" w:cs="Arial"/>
          <w:b/>
          <w:bCs/>
          <w:lang w:val="mn-MN"/>
        </w:rPr>
        <w:t xml:space="preserve"> дугаар зүйл. Хууль тогтоомжийн хэрэгжилтэд хяналт тавих</w:t>
      </w:r>
    </w:p>
    <w:p w14:paraId="69040D72" w14:textId="77777777" w:rsidR="00D64322" w:rsidRDefault="00222923">
      <w:pPr>
        <w:spacing w:line="300" w:lineRule="atLeast"/>
        <w:ind w:firstLine="720"/>
        <w:jc w:val="both"/>
        <w:divId w:val="20251071"/>
        <w:rPr>
          <w:rFonts w:ascii="Arial" w:eastAsia="Times New Roman" w:hAnsi="Arial" w:cs="Arial"/>
          <w:lang w:val="mn-MN"/>
        </w:rPr>
      </w:pPr>
      <w:r>
        <w:rPr>
          <w:rFonts w:ascii="Arial" w:eastAsia="Times New Roman" w:hAnsi="Arial" w:cs="Arial"/>
          <w:lang w:val="mn-MN"/>
        </w:rPr>
        <w:t>25</w:t>
      </w:r>
      <w:r w:rsidR="00A96485">
        <w:rPr>
          <w:rFonts w:ascii="Arial" w:eastAsia="Times New Roman" w:hAnsi="Arial" w:cs="Arial"/>
          <w:lang w:val="mn-MN"/>
        </w:rPr>
        <w:t xml:space="preserve">.1.Ялгаварлан гадуурхалт, дарамтаас ангид байх, урьдчилан сэргийлэх тухай хууль тогтоомжийн хэрэгжилтэд </w:t>
      </w:r>
      <w:proofErr w:type="spellStart"/>
      <w:r w:rsidR="00A96485">
        <w:rPr>
          <w:rFonts w:ascii="Arial" w:eastAsia="Times New Roman" w:hAnsi="Arial" w:cs="Arial"/>
          <w:lang w:val="mn-MN"/>
        </w:rPr>
        <w:t>дараахь</w:t>
      </w:r>
      <w:proofErr w:type="spellEnd"/>
      <w:r w:rsidR="00A96485">
        <w:rPr>
          <w:rFonts w:ascii="Arial" w:eastAsia="Times New Roman" w:hAnsi="Arial" w:cs="Arial"/>
          <w:lang w:val="mn-MN"/>
        </w:rPr>
        <w:t xml:space="preserve"> хэлбэрээр хяналт тавина:</w:t>
      </w:r>
    </w:p>
    <w:p w14:paraId="5B84AA93" w14:textId="77777777" w:rsidR="00D64322" w:rsidRDefault="00222923">
      <w:pPr>
        <w:spacing w:line="300" w:lineRule="atLeast"/>
        <w:ind w:left="720" w:firstLine="720"/>
        <w:jc w:val="both"/>
        <w:divId w:val="979382271"/>
        <w:rPr>
          <w:rFonts w:ascii="Arial" w:eastAsia="Times New Roman" w:hAnsi="Arial" w:cs="Arial"/>
          <w:lang w:val="mn-MN"/>
        </w:rPr>
      </w:pPr>
      <w:r>
        <w:rPr>
          <w:rFonts w:ascii="Arial" w:eastAsia="Times New Roman" w:hAnsi="Arial" w:cs="Arial"/>
          <w:lang w:val="mn-MN"/>
        </w:rPr>
        <w:t>25</w:t>
      </w:r>
      <w:r w:rsidR="00A96485">
        <w:rPr>
          <w:rFonts w:ascii="Arial" w:eastAsia="Times New Roman" w:hAnsi="Arial" w:cs="Arial"/>
          <w:lang w:val="mn-MN"/>
        </w:rPr>
        <w:t>.1.1.Монгол Улсын Их Хурал хууль тогтоомжийн биелэлтийн талаарх Засгийн газрын тайланг 2 жил тутам хэлэлцэн, шийдвэр гаргах;</w:t>
      </w:r>
    </w:p>
    <w:p w14:paraId="0B90B348" w14:textId="77777777" w:rsidR="00D64322" w:rsidRPr="00431CFA" w:rsidRDefault="00222923">
      <w:pPr>
        <w:spacing w:line="300" w:lineRule="atLeast"/>
        <w:ind w:left="720" w:firstLine="720"/>
        <w:jc w:val="both"/>
        <w:divId w:val="1723139749"/>
        <w:rPr>
          <w:rFonts w:ascii="Arial" w:eastAsia="Times New Roman" w:hAnsi="Arial" w:cs="Arial"/>
          <w:lang w:val="mn-MN"/>
        </w:rPr>
      </w:pPr>
      <w:r>
        <w:rPr>
          <w:rFonts w:ascii="Arial" w:eastAsia="Times New Roman" w:hAnsi="Arial" w:cs="Arial"/>
          <w:lang w:val="mn-MN"/>
        </w:rPr>
        <w:t>25</w:t>
      </w:r>
      <w:r w:rsidR="00A96485">
        <w:rPr>
          <w:rFonts w:ascii="Arial" w:eastAsia="Times New Roman" w:hAnsi="Arial" w:cs="Arial"/>
          <w:lang w:val="mn-MN"/>
        </w:rPr>
        <w:t>.1.2.Монгол Улсын Засгийн газар, Төрийн захиргааны төв байгууллага, Гэмт хэргээс урьдчилан сэргийлэх ажлыг зохицуулах зөвлөл, Жендерийн үндэсний хороо, Төрийн албаны Ёс зүйн хороо, дэд хороо, Прокурорын байгууллага, Хүний эрхийн үндэсний комисс энэ хуулиар хүлээсэн чиг үүргийг хэрэгжүүлж, биелэлтийг хангах</w:t>
      </w:r>
      <w:r w:rsidR="00A96485" w:rsidRPr="00431CFA">
        <w:rPr>
          <w:rFonts w:ascii="Arial" w:eastAsia="Times New Roman" w:hAnsi="Arial" w:cs="Arial"/>
          <w:lang w:val="mn-MN"/>
        </w:rPr>
        <w:t>;</w:t>
      </w:r>
    </w:p>
    <w:p w14:paraId="493A7785" w14:textId="77777777" w:rsidR="00D64322" w:rsidRDefault="00222923">
      <w:pPr>
        <w:spacing w:line="300" w:lineRule="atLeast"/>
        <w:ind w:left="720" w:firstLine="720"/>
        <w:jc w:val="both"/>
        <w:divId w:val="81679850"/>
        <w:rPr>
          <w:rFonts w:ascii="Arial" w:eastAsia="Times New Roman" w:hAnsi="Arial" w:cs="Arial"/>
          <w:lang w:val="mn-MN"/>
        </w:rPr>
      </w:pPr>
      <w:r>
        <w:rPr>
          <w:rFonts w:ascii="Arial" w:eastAsia="Times New Roman" w:hAnsi="Arial" w:cs="Arial"/>
          <w:lang w:val="mn-MN"/>
        </w:rPr>
        <w:t>25</w:t>
      </w:r>
      <w:r w:rsidR="00A96485">
        <w:rPr>
          <w:rFonts w:ascii="Arial" w:eastAsia="Times New Roman" w:hAnsi="Arial" w:cs="Arial"/>
          <w:lang w:val="mn-MN"/>
        </w:rPr>
        <w:t>.1.3.ялгаварлан гадуурхалт, дарамтаас ангид байх, урьдчилан сэргийлэх чиг үүргийг хуулиар хүлээсэн байгууллага, албан тушаалтны үйл ажиллагааг уялдуулан, хамтын ажиллагааг зохицуулах;</w:t>
      </w:r>
    </w:p>
    <w:p w14:paraId="63080327" w14:textId="77777777" w:rsidR="00D64322" w:rsidRDefault="00D64322">
      <w:pPr>
        <w:spacing w:line="300" w:lineRule="atLeast"/>
        <w:jc w:val="both"/>
        <w:divId w:val="81679850"/>
        <w:rPr>
          <w:rFonts w:ascii="Arial" w:eastAsia="Times New Roman" w:hAnsi="Arial" w:cs="Arial"/>
          <w:lang w:val="mn-MN"/>
        </w:rPr>
      </w:pPr>
    </w:p>
    <w:p w14:paraId="456DE734" w14:textId="77777777" w:rsidR="00D64322" w:rsidRDefault="00222923">
      <w:pPr>
        <w:spacing w:line="300" w:lineRule="atLeast"/>
        <w:ind w:firstLine="720"/>
        <w:jc w:val="both"/>
        <w:divId w:val="81679850"/>
        <w:rPr>
          <w:rFonts w:ascii="Arial" w:eastAsia="Times New Roman" w:hAnsi="Arial" w:cs="Arial"/>
          <w:b/>
          <w:lang w:val="mn-MN"/>
        </w:rPr>
      </w:pPr>
      <w:r>
        <w:rPr>
          <w:rFonts w:ascii="Arial" w:eastAsia="Times New Roman" w:hAnsi="Arial" w:cs="Arial"/>
          <w:b/>
          <w:lang w:val="mn-MN"/>
        </w:rPr>
        <w:t>26</w:t>
      </w:r>
      <w:r w:rsidR="00A96485">
        <w:rPr>
          <w:rFonts w:ascii="Arial" w:eastAsia="Times New Roman" w:hAnsi="Arial" w:cs="Arial"/>
          <w:b/>
          <w:lang w:val="mn-MN"/>
        </w:rPr>
        <w:t xml:space="preserve"> дугаар зүйл.Санхүүжилт</w:t>
      </w:r>
    </w:p>
    <w:p w14:paraId="244B8F48" w14:textId="77777777" w:rsidR="00D64322" w:rsidRDefault="00222923">
      <w:pPr>
        <w:spacing w:before="120" w:line="300" w:lineRule="atLeast"/>
        <w:ind w:firstLine="720"/>
        <w:jc w:val="both"/>
        <w:divId w:val="81679850"/>
        <w:rPr>
          <w:rFonts w:ascii="Arial" w:eastAsia="Times New Roman" w:hAnsi="Arial" w:cs="Arial"/>
          <w:b/>
          <w:lang w:val="mn-MN"/>
        </w:rPr>
      </w:pPr>
      <w:r>
        <w:rPr>
          <w:rFonts w:ascii="Arial" w:eastAsia="Times New Roman" w:hAnsi="Arial" w:cs="Arial"/>
          <w:lang w:val="mn-MN"/>
        </w:rPr>
        <w:t>26</w:t>
      </w:r>
      <w:r w:rsidR="00A96485">
        <w:rPr>
          <w:rFonts w:ascii="Arial" w:eastAsia="Times New Roman" w:hAnsi="Arial" w:cs="Arial"/>
          <w:lang w:val="mn-MN"/>
        </w:rPr>
        <w:t>.1.Гэмт хэрэг, зөрчилд оногдуулсан торгох шийтгэлийг биелүүлж, төсөвт төвлөрүүлсэн мөнгөн дүнгийн 10-аас доошгүй хувьтай тэнцэх хэмжээний хөрөнгийг энэ хуульд заасны дагуу хохирогчид тусламж, үйлчилгээ үзүүлэх, хамгаалахад</w:t>
      </w:r>
      <w:r w:rsidR="00AA6618">
        <w:rPr>
          <w:rFonts w:ascii="Arial" w:eastAsia="Times New Roman" w:hAnsi="Arial" w:cs="Arial"/>
          <w:lang w:val="mn-MN"/>
        </w:rPr>
        <w:t xml:space="preserve"> </w:t>
      </w:r>
      <w:r w:rsidR="00A96485">
        <w:rPr>
          <w:rFonts w:ascii="Arial" w:eastAsia="Times New Roman" w:hAnsi="Arial" w:cs="Arial"/>
          <w:lang w:val="mn-MN"/>
        </w:rPr>
        <w:t xml:space="preserve">зориулан тухайн байгууллагын дараагийн жилийн төсөвт тусгаж, санхүүжүүлнэ. </w:t>
      </w:r>
    </w:p>
    <w:p w14:paraId="01C48B63" w14:textId="77777777" w:rsidR="00D64322" w:rsidRDefault="00222923">
      <w:pPr>
        <w:spacing w:line="180" w:lineRule="atLeast"/>
        <w:ind w:firstLine="720"/>
        <w:jc w:val="both"/>
        <w:divId w:val="1396120058"/>
        <w:rPr>
          <w:rFonts w:ascii="Arial" w:eastAsia="Times New Roman" w:hAnsi="Arial" w:cs="Arial"/>
          <w:b/>
          <w:bCs/>
          <w:lang w:val="mn-MN"/>
        </w:rPr>
      </w:pPr>
      <w:r>
        <w:rPr>
          <w:rFonts w:ascii="Arial" w:eastAsia="Times New Roman" w:hAnsi="Arial" w:cs="Arial"/>
          <w:b/>
          <w:bCs/>
          <w:lang w:val="mn-MN"/>
        </w:rPr>
        <w:t>27 дугаа</w:t>
      </w:r>
      <w:r w:rsidR="00A96485">
        <w:rPr>
          <w:rFonts w:ascii="Arial" w:eastAsia="Times New Roman" w:hAnsi="Arial" w:cs="Arial"/>
          <w:b/>
          <w:bCs/>
          <w:lang w:val="mn-MN"/>
        </w:rPr>
        <w:t>р зүйл.Хууль тогтоомж зөрчигчид хүлээлгэх хариуцлага</w:t>
      </w:r>
    </w:p>
    <w:p w14:paraId="6C23FA5A" w14:textId="77777777" w:rsidR="00D64322" w:rsidRPr="000536EB" w:rsidRDefault="00862FF7" w:rsidP="00862FF7">
      <w:pPr>
        <w:spacing w:line="300" w:lineRule="atLeast"/>
        <w:ind w:firstLine="720"/>
        <w:jc w:val="both"/>
        <w:divId w:val="831724457"/>
        <w:rPr>
          <w:rFonts w:ascii="Arial" w:eastAsia="Times New Roman" w:hAnsi="Arial" w:cs="Arial"/>
          <w:lang w:val="mn-MN"/>
        </w:rPr>
      </w:pPr>
      <w:r>
        <w:rPr>
          <w:rFonts w:ascii="Arial" w:eastAsia="Times New Roman" w:hAnsi="Arial" w:cs="Arial"/>
          <w:lang w:val="mn-MN"/>
        </w:rPr>
        <w:t>27</w:t>
      </w:r>
      <w:r w:rsidR="00A96485" w:rsidRPr="000536EB">
        <w:rPr>
          <w:rFonts w:ascii="Arial" w:eastAsia="Times New Roman" w:hAnsi="Arial" w:cs="Arial"/>
          <w:lang w:val="mn-MN"/>
        </w:rPr>
        <w:t xml:space="preserve">.1.Энэ хуулийг зөрчсөн албан </w:t>
      </w:r>
      <w:r w:rsidR="00AF57BA" w:rsidRPr="00862FF7">
        <w:rPr>
          <w:rFonts w:ascii="Arial" w:eastAsia="Times New Roman" w:hAnsi="Arial" w:cs="Arial"/>
          <w:bCs/>
          <w:lang w:val="mn-MN"/>
        </w:rPr>
        <w:t>тушаалтанд эрүүгийн хариуцлага хүлээлгэхээргүй</w:t>
      </w:r>
      <w:r w:rsidR="00AF57BA" w:rsidRPr="00862FF7">
        <w:rPr>
          <w:rFonts w:ascii="Arial" w:eastAsia="Times New Roman" w:hAnsi="Arial" w:cs="Arial"/>
          <w:lang w:val="mn-MN"/>
        </w:rPr>
        <w:t xml:space="preserve"> </w:t>
      </w:r>
      <w:r w:rsidR="00A96485" w:rsidRPr="000536EB">
        <w:rPr>
          <w:rFonts w:ascii="Arial" w:eastAsia="Times New Roman" w:hAnsi="Arial" w:cs="Arial"/>
          <w:lang w:val="mn-MN"/>
        </w:rPr>
        <w:t>бол Төрийн албаны тухай хууль, Төрийн албаны ёс зүйн тухай хуульд заасан хариуцлага хүлээлгэнэ.</w:t>
      </w:r>
    </w:p>
    <w:p w14:paraId="3B48410A" w14:textId="77777777" w:rsidR="00D64322" w:rsidRPr="00862FF7" w:rsidRDefault="00862FF7">
      <w:pPr>
        <w:spacing w:line="300" w:lineRule="atLeast"/>
        <w:ind w:firstLine="720"/>
        <w:jc w:val="both"/>
        <w:divId w:val="320621477"/>
        <w:rPr>
          <w:rFonts w:ascii="Arial" w:eastAsia="Times New Roman" w:hAnsi="Arial" w:cs="Arial"/>
          <w:lang w:val="mn-MN"/>
        </w:rPr>
      </w:pPr>
      <w:r>
        <w:rPr>
          <w:rFonts w:ascii="Arial" w:eastAsia="Times New Roman" w:hAnsi="Arial" w:cs="Arial"/>
          <w:lang w:val="mn-MN"/>
        </w:rPr>
        <w:t>27</w:t>
      </w:r>
      <w:r w:rsidR="00A96485" w:rsidRPr="000536EB">
        <w:rPr>
          <w:rFonts w:ascii="Arial" w:eastAsia="Times New Roman" w:hAnsi="Arial" w:cs="Arial"/>
          <w:lang w:val="mn-MN"/>
        </w:rPr>
        <w:t xml:space="preserve">.2.Энэ хуулийг зөрчсөн хүн, </w:t>
      </w:r>
      <w:r w:rsidR="00A96485" w:rsidRPr="00862FF7">
        <w:rPr>
          <w:rFonts w:ascii="Arial" w:eastAsia="Times New Roman" w:hAnsi="Arial" w:cs="Arial"/>
          <w:lang w:val="mn-MN"/>
        </w:rPr>
        <w:t>хуулийн этгээдэд Эрүүгийн хууль, эсхүл Зөрчлийн тухай хуульд заасан хариуцлага хүлээлгэнэ.</w:t>
      </w:r>
    </w:p>
    <w:p w14:paraId="5DF3EE3A" w14:textId="77777777" w:rsidR="00D64322" w:rsidRDefault="00862FF7">
      <w:pPr>
        <w:spacing w:line="300" w:lineRule="atLeast"/>
        <w:ind w:firstLine="720"/>
        <w:jc w:val="both"/>
        <w:divId w:val="796795637"/>
        <w:rPr>
          <w:rFonts w:ascii="Arial" w:eastAsia="Times New Roman" w:hAnsi="Arial" w:cs="Arial"/>
          <w:lang w:val="mn-MN"/>
        </w:rPr>
      </w:pPr>
      <w:r w:rsidRPr="00862FF7">
        <w:rPr>
          <w:rFonts w:ascii="Arial" w:eastAsia="Times New Roman" w:hAnsi="Arial" w:cs="Arial"/>
          <w:lang w:val="mn-MN"/>
        </w:rPr>
        <w:t>27</w:t>
      </w:r>
      <w:r w:rsidR="00A96485" w:rsidRPr="00862FF7">
        <w:rPr>
          <w:rFonts w:ascii="Arial" w:eastAsia="Times New Roman" w:hAnsi="Arial" w:cs="Arial"/>
          <w:lang w:val="mn-MN"/>
        </w:rPr>
        <w:t>.3.Энэ хуулийг зөрчсөн хүчирхийлэл үйлдэгчид</w:t>
      </w:r>
      <w:r w:rsidR="00A96485">
        <w:rPr>
          <w:rFonts w:ascii="Arial" w:eastAsia="Times New Roman" w:hAnsi="Arial" w:cs="Arial"/>
          <w:lang w:val="mn-MN"/>
        </w:rPr>
        <w:t xml:space="preserve"> хариуцлага хүлээлгэсэн нь тухайн зөрчлийг арилгах, зөрчлийн улмаас бусдад учруулсан хохирлыг нөхөн төлөх хариуцлагаас чөлөөлөх үндэслэл болохгүй.</w:t>
      </w:r>
    </w:p>
    <w:p w14:paraId="72071FDA" w14:textId="77777777" w:rsidR="00D64322" w:rsidRDefault="00862FF7">
      <w:pPr>
        <w:spacing w:line="180" w:lineRule="atLeast"/>
        <w:ind w:firstLine="720"/>
        <w:jc w:val="both"/>
        <w:divId w:val="262962825"/>
        <w:rPr>
          <w:rFonts w:ascii="Arial" w:eastAsia="Times New Roman" w:hAnsi="Arial" w:cs="Arial"/>
          <w:b/>
          <w:bCs/>
          <w:lang w:val="mn-MN"/>
        </w:rPr>
      </w:pPr>
      <w:r>
        <w:rPr>
          <w:rFonts w:ascii="Arial" w:eastAsia="Times New Roman" w:hAnsi="Arial" w:cs="Arial"/>
          <w:b/>
          <w:bCs/>
          <w:lang w:val="mn-MN"/>
        </w:rPr>
        <w:lastRenderedPageBreak/>
        <w:t>28</w:t>
      </w:r>
      <w:r w:rsidR="00A96485">
        <w:rPr>
          <w:rFonts w:ascii="Arial" w:eastAsia="Times New Roman" w:hAnsi="Arial" w:cs="Arial"/>
          <w:b/>
          <w:bCs/>
          <w:lang w:val="mn-MN"/>
        </w:rPr>
        <w:t xml:space="preserve"> дугаар зүйл. Хууль хүчин төгөлдөр болох хугацаа</w:t>
      </w:r>
    </w:p>
    <w:p w14:paraId="165DE6E8" w14:textId="77777777" w:rsidR="00D64322" w:rsidRDefault="00862FF7">
      <w:pPr>
        <w:spacing w:line="300" w:lineRule="atLeast"/>
        <w:ind w:firstLine="720"/>
        <w:jc w:val="both"/>
        <w:divId w:val="321545698"/>
        <w:rPr>
          <w:rFonts w:ascii="Arial" w:eastAsia="Times New Roman" w:hAnsi="Arial" w:cs="Arial"/>
          <w:lang w:val="mn-MN"/>
        </w:rPr>
      </w:pPr>
      <w:r>
        <w:rPr>
          <w:rFonts w:ascii="Arial" w:eastAsia="Times New Roman" w:hAnsi="Arial" w:cs="Arial"/>
          <w:lang w:val="mn-MN"/>
        </w:rPr>
        <w:t>28</w:t>
      </w:r>
      <w:r w:rsidR="00A96485">
        <w:rPr>
          <w:rFonts w:ascii="Arial" w:eastAsia="Times New Roman" w:hAnsi="Arial" w:cs="Arial"/>
          <w:lang w:val="mn-MN"/>
        </w:rPr>
        <w:t>.1.Энэ хуулийг ... оны ...</w:t>
      </w:r>
      <w:r w:rsidR="000536EB">
        <w:rPr>
          <w:rFonts w:ascii="Arial" w:eastAsia="Times New Roman" w:hAnsi="Arial" w:cs="Arial"/>
          <w:lang w:val="mn-MN"/>
        </w:rPr>
        <w:t xml:space="preserve"> </w:t>
      </w:r>
      <w:r w:rsidR="00A96485">
        <w:rPr>
          <w:rFonts w:ascii="Arial" w:eastAsia="Times New Roman" w:hAnsi="Arial" w:cs="Arial"/>
          <w:lang w:val="mn-MN"/>
        </w:rPr>
        <w:t>дугаар сарын ...</w:t>
      </w:r>
      <w:r w:rsidR="000536EB">
        <w:rPr>
          <w:rFonts w:ascii="Arial" w:eastAsia="Times New Roman" w:hAnsi="Arial" w:cs="Arial"/>
          <w:lang w:val="mn-MN"/>
        </w:rPr>
        <w:t xml:space="preserve"> </w:t>
      </w:r>
      <w:r w:rsidR="00A96485">
        <w:rPr>
          <w:rFonts w:ascii="Arial" w:eastAsia="Times New Roman" w:hAnsi="Arial" w:cs="Arial"/>
          <w:lang w:val="mn-MN"/>
        </w:rPr>
        <w:t>-ний өдрөөс эхлэн дагаж мөрдөнө.</w:t>
      </w:r>
    </w:p>
    <w:p w14:paraId="2B701DBC" w14:textId="77777777" w:rsidR="00D64322" w:rsidRDefault="00D64322">
      <w:pPr>
        <w:spacing w:line="180" w:lineRule="atLeast"/>
        <w:jc w:val="center"/>
        <w:divId w:val="847019416"/>
        <w:rPr>
          <w:rFonts w:ascii="Arial" w:eastAsia="Times New Roman" w:hAnsi="Arial" w:cs="Arial"/>
          <w:lang w:val="mn-MN"/>
        </w:rPr>
      </w:pPr>
    </w:p>
    <w:p w14:paraId="07318BC5" w14:textId="77777777" w:rsidR="00D81BA7" w:rsidRDefault="00A96485">
      <w:pPr>
        <w:spacing w:line="180" w:lineRule="atLeast"/>
        <w:jc w:val="center"/>
        <w:divId w:val="847019416"/>
        <w:rPr>
          <w:rFonts w:ascii="Arial" w:eastAsia="Times New Roman" w:hAnsi="Arial" w:cs="Arial"/>
          <w:lang w:val="mn-MN"/>
        </w:rPr>
      </w:pPr>
      <w:r>
        <w:rPr>
          <w:rFonts w:ascii="Arial" w:eastAsia="Times New Roman" w:hAnsi="Arial" w:cs="Arial"/>
          <w:lang w:val="mn-MN"/>
        </w:rPr>
        <w:t>ГАРЫН ҮСЭГ</w:t>
      </w:r>
    </w:p>
    <w:sectPr w:rsidR="00D81BA7">
      <w:pgSz w:w="11909" w:h="16834"/>
      <w:pgMar w:top="864" w:right="864" w:bottom="864" w:left="144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C8"/>
    <w:rsid w:val="00003EB6"/>
    <w:rsid w:val="000536EB"/>
    <w:rsid w:val="00055FA8"/>
    <w:rsid w:val="00062DE8"/>
    <w:rsid w:val="00157B86"/>
    <w:rsid w:val="001F2AB2"/>
    <w:rsid w:val="002068A7"/>
    <w:rsid w:val="00222923"/>
    <w:rsid w:val="00231E38"/>
    <w:rsid w:val="002B3066"/>
    <w:rsid w:val="00363DA1"/>
    <w:rsid w:val="003A2199"/>
    <w:rsid w:val="003A2B57"/>
    <w:rsid w:val="00431CFA"/>
    <w:rsid w:val="00461678"/>
    <w:rsid w:val="00495E22"/>
    <w:rsid w:val="004A0031"/>
    <w:rsid w:val="00553CC8"/>
    <w:rsid w:val="0057566A"/>
    <w:rsid w:val="0058233D"/>
    <w:rsid w:val="005A0E17"/>
    <w:rsid w:val="005C6E62"/>
    <w:rsid w:val="00677BAB"/>
    <w:rsid w:val="00682C97"/>
    <w:rsid w:val="00691728"/>
    <w:rsid w:val="0069758B"/>
    <w:rsid w:val="006F4181"/>
    <w:rsid w:val="0071137E"/>
    <w:rsid w:val="00726F24"/>
    <w:rsid w:val="007B4FFF"/>
    <w:rsid w:val="007C6F41"/>
    <w:rsid w:val="00816D93"/>
    <w:rsid w:val="00862FF7"/>
    <w:rsid w:val="008C3A22"/>
    <w:rsid w:val="008F4923"/>
    <w:rsid w:val="00934E42"/>
    <w:rsid w:val="00983701"/>
    <w:rsid w:val="00993540"/>
    <w:rsid w:val="00A40289"/>
    <w:rsid w:val="00A96485"/>
    <w:rsid w:val="00AA6618"/>
    <w:rsid w:val="00AB258D"/>
    <w:rsid w:val="00AE1A3E"/>
    <w:rsid w:val="00AF57BA"/>
    <w:rsid w:val="00BA0E4E"/>
    <w:rsid w:val="00BC1D9E"/>
    <w:rsid w:val="00C25095"/>
    <w:rsid w:val="00D64322"/>
    <w:rsid w:val="00D81BA7"/>
    <w:rsid w:val="00E26004"/>
    <w:rsid w:val="00EE042F"/>
    <w:rsid w:val="00F85A91"/>
    <w:rsid w:val="00FE0B06"/>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B52BD"/>
  <w15:chartTrackingRefBased/>
  <w15:docId w15:val="{E2FCB52F-1C5D-4549-A211-00A5EF81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character" w:customStyle="1" w:styleId="Heading6Char">
    <w:name w:val="Heading 6 Char"/>
    <w:basedOn w:val="DefaultParagraphFont"/>
    <w:link w:val="Heading6"/>
    <w:uiPriority w:val="9"/>
    <w:semiHidden/>
    <w:locked/>
    <w:rPr>
      <w:rFonts w:asciiTheme="minorHAnsi" w:eastAsiaTheme="majorEastAsia" w:hAnsiTheme="minorHAnsi" w:cstheme="majorBidi" w:hint="default"/>
      <w:i/>
      <w:iCs/>
      <w:color w:val="595959" w:themeColor="text1" w:themeTint="A6"/>
      <w:sz w:val="24"/>
      <w:szCs w:val="24"/>
    </w:rPr>
  </w:style>
  <w:style w:type="paragraph" w:customStyle="1" w:styleId="msonormal0">
    <w:name w:val="msonormal"/>
    <w:basedOn w:val="Normal"/>
    <w:uiPriority w:val="99"/>
    <w:semiHidden/>
    <w:pPr>
      <w:spacing w:after="150"/>
    </w:pPr>
  </w:style>
  <w:style w:type="paragraph" w:styleId="NormalWeb">
    <w:name w:val="Normal (Web)"/>
    <w:basedOn w:val="Normal"/>
    <w:uiPriority w:val="99"/>
    <w:semiHidden/>
    <w:unhideWhenUsed/>
    <w:pPr>
      <w:spacing w:after="150"/>
    </w:pPr>
  </w:style>
  <w:style w:type="paragraph" w:customStyle="1" w:styleId="right-rotate">
    <w:name w:val="right-rotate"/>
    <w:basedOn w:val="Normal"/>
    <w:uiPriority w:val="99"/>
    <w:semiHidden/>
    <w:pPr>
      <w:spacing w:before="100" w:beforeAutospacing="1" w:after="100" w:afterAutospacing="1"/>
    </w:pPr>
  </w:style>
  <w:style w:type="paragraph" w:customStyle="1" w:styleId="left-rotate">
    <w:name w:val="left-rotate"/>
    <w:basedOn w:val="Normal"/>
    <w:uiPriority w:val="99"/>
    <w:semiHidden/>
    <w:pPr>
      <w:spacing w:before="100" w:beforeAutospacing="1" w:after="100" w:afterAutospacing="1"/>
    </w:pPr>
  </w:style>
  <w:style w:type="paragraph" w:customStyle="1" w:styleId="navbar">
    <w:name w:val="navbar"/>
    <w:basedOn w:val="Normal"/>
    <w:uiPriority w:val="99"/>
    <w:semiHidden/>
    <w:pPr>
      <w:spacing w:before="100" w:beforeAutospacing="1" w:after="100" w:afterAutospacing="1"/>
    </w:pPr>
    <w:rPr>
      <w:vanish/>
    </w:rPr>
  </w:style>
  <w:style w:type="paragraph" w:customStyle="1" w:styleId="sidebar-nav">
    <w:name w:val="sidebar-nav"/>
    <w:basedOn w:val="Normal"/>
    <w:uiPriority w:val="99"/>
    <w:semiHidden/>
    <w:pPr>
      <w:spacing w:before="100" w:beforeAutospacing="1" w:after="100" w:afterAutospacing="1"/>
    </w:pPr>
    <w:rPr>
      <w:vanish/>
    </w:rPr>
  </w:style>
  <w:style w:type="paragraph" w:customStyle="1" w:styleId="nom-title">
    <w:name w:val="nom-title"/>
    <w:basedOn w:val="Normal"/>
    <w:uiPriority w:val="99"/>
    <w:semiHidden/>
    <w:pPr>
      <w:spacing w:before="315" w:after="100" w:afterAutospacing="1" w:line="330" w:lineRule="atLeast"/>
      <w:jc w:val="center"/>
    </w:pPr>
    <w:rPr>
      <w:caps/>
      <w:color w:val="2E3B52"/>
      <w:sz w:val="17"/>
      <w:szCs w:val="17"/>
    </w:rPr>
  </w:style>
  <w:style w:type="paragraph" w:customStyle="1" w:styleId="nom-bottom-author">
    <w:name w:val="nom-bottom-author"/>
    <w:basedOn w:val="Normal"/>
    <w:uiPriority w:val="99"/>
    <w:semiHidden/>
    <w:pPr>
      <w:spacing w:before="1050" w:after="100" w:afterAutospacing="1"/>
    </w:pPr>
  </w:style>
  <w:style w:type="paragraph" w:customStyle="1" w:styleId="uk-text-center">
    <w:name w:val="uk-text-center"/>
    <w:basedOn w:val="Normal"/>
    <w:uiPriority w:val="99"/>
    <w:semiHidden/>
    <w:pPr>
      <w:spacing w:before="100" w:beforeAutospacing="1" w:after="100" w:afterAutospacing="1"/>
      <w:jc w:val="center"/>
    </w:pPr>
  </w:style>
  <w:style w:type="paragraph" w:customStyle="1" w:styleId="w-100">
    <w:name w:val="w-100"/>
    <w:basedOn w:val="Normal"/>
    <w:uiPriority w:val="99"/>
    <w:semiHidden/>
    <w:pPr>
      <w:spacing w:before="100" w:beforeAutospacing="1" w:after="100" w:afterAutospacing="1"/>
    </w:pPr>
  </w:style>
  <w:style w:type="paragraph" w:customStyle="1" w:styleId="w-50">
    <w:name w:val="w-50"/>
    <w:basedOn w:val="Normal"/>
    <w:uiPriority w:val="99"/>
    <w:semiHidden/>
    <w:pPr>
      <w:spacing w:before="100" w:beforeAutospacing="1" w:after="100" w:afterAutospacing="1"/>
    </w:pPr>
  </w:style>
  <w:style w:type="paragraph" w:customStyle="1" w:styleId="Title1">
    <w:name w:val="Title1"/>
    <w:basedOn w:val="Normal"/>
    <w:uiPriority w:val="99"/>
    <w:semiHidden/>
    <w:pPr>
      <w:spacing w:before="100" w:beforeAutospacing="1" w:after="100" w:afterAutospacing="1"/>
    </w:pPr>
  </w:style>
  <w:style w:type="paragraph" w:customStyle="1" w:styleId="uk-accordion-title">
    <w:name w:val="uk-accordion-title"/>
    <w:basedOn w:val="Normal"/>
    <w:uiPriority w:val="99"/>
    <w:semiHidden/>
    <w:pPr>
      <w:spacing w:before="100" w:beforeAutospacing="1" w:after="100" w:afterAutospacing="1"/>
    </w:pPr>
  </w:style>
  <w:style w:type="paragraph" w:customStyle="1" w:styleId="title10">
    <w:name w:val="title1"/>
    <w:basedOn w:val="Normal"/>
    <w:uiPriority w:val="99"/>
    <w:semiHidden/>
    <w:pPr>
      <w:spacing w:line="330" w:lineRule="atLeast"/>
      <w:jc w:val="center"/>
    </w:pPr>
    <w:rPr>
      <w:b/>
      <w:bCs/>
      <w:caps/>
      <w:color w:val="2E3B52"/>
      <w:sz w:val="21"/>
      <w:szCs w:val="21"/>
    </w:rPr>
  </w:style>
  <w:style w:type="paragraph" w:customStyle="1" w:styleId="uk-accordion-title1">
    <w:name w:val="uk-accordion-title1"/>
    <w:basedOn w:val="Normal"/>
    <w:uiPriority w:val="99"/>
    <w:semiHidden/>
    <w:pPr>
      <w:spacing w:after="150" w:line="210" w:lineRule="atLeast"/>
    </w:pPr>
    <w:rPr>
      <w:b/>
      <w:bCs/>
      <w:color w:val="2E3B5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90">
      <w:marLeft w:val="0"/>
      <w:marRight w:val="0"/>
      <w:marTop w:val="150"/>
      <w:marBottom w:val="0"/>
      <w:divBdr>
        <w:top w:val="none" w:sz="0" w:space="0" w:color="auto"/>
        <w:left w:val="none" w:sz="0" w:space="0" w:color="auto"/>
        <w:bottom w:val="none" w:sz="0" w:space="0" w:color="auto"/>
        <w:right w:val="none" w:sz="0" w:space="0" w:color="auto"/>
      </w:divBdr>
      <w:divsChild>
        <w:div w:id="1476527271">
          <w:marLeft w:val="0"/>
          <w:marRight w:val="0"/>
          <w:marTop w:val="0"/>
          <w:marBottom w:val="0"/>
          <w:divBdr>
            <w:top w:val="none" w:sz="0" w:space="0" w:color="auto"/>
            <w:left w:val="none" w:sz="0" w:space="0" w:color="auto"/>
            <w:bottom w:val="none" w:sz="0" w:space="0" w:color="auto"/>
            <w:right w:val="none" w:sz="0" w:space="0" w:color="auto"/>
          </w:divBdr>
        </w:div>
      </w:divsChild>
    </w:div>
    <w:div w:id="19822870">
      <w:marLeft w:val="0"/>
      <w:marRight w:val="0"/>
      <w:marTop w:val="150"/>
      <w:marBottom w:val="0"/>
      <w:divBdr>
        <w:top w:val="none" w:sz="0" w:space="0" w:color="auto"/>
        <w:left w:val="none" w:sz="0" w:space="0" w:color="auto"/>
        <w:bottom w:val="none" w:sz="0" w:space="0" w:color="auto"/>
        <w:right w:val="none" w:sz="0" w:space="0" w:color="auto"/>
      </w:divBdr>
      <w:divsChild>
        <w:div w:id="1593204826">
          <w:marLeft w:val="0"/>
          <w:marRight w:val="0"/>
          <w:marTop w:val="0"/>
          <w:marBottom w:val="0"/>
          <w:divBdr>
            <w:top w:val="none" w:sz="0" w:space="0" w:color="auto"/>
            <w:left w:val="none" w:sz="0" w:space="0" w:color="auto"/>
            <w:bottom w:val="none" w:sz="0" w:space="0" w:color="auto"/>
            <w:right w:val="none" w:sz="0" w:space="0" w:color="auto"/>
          </w:divBdr>
        </w:div>
      </w:divsChild>
    </w:div>
    <w:div w:id="25908187">
      <w:marLeft w:val="0"/>
      <w:marRight w:val="0"/>
      <w:marTop w:val="150"/>
      <w:marBottom w:val="0"/>
      <w:divBdr>
        <w:top w:val="none" w:sz="0" w:space="0" w:color="auto"/>
        <w:left w:val="none" w:sz="0" w:space="0" w:color="auto"/>
        <w:bottom w:val="none" w:sz="0" w:space="0" w:color="auto"/>
        <w:right w:val="none" w:sz="0" w:space="0" w:color="auto"/>
      </w:divBdr>
      <w:divsChild>
        <w:div w:id="444347893">
          <w:marLeft w:val="0"/>
          <w:marRight w:val="0"/>
          <w:marTop w:val="0"/>
          <w:marBottom w:val="0"/>
          <w:divBdr>
            <w:top w:val="none" w:sz="0" w:space="0" w:color="auto"/>
            <w:left w:val="none" w:sz="0" w:space="0" w:color="auto"/>
            <w:bottom w:val="none" w:sz="0" w:space="0" w:color="auto"/>
            <w:right w:val="none" w:sz="0" w:space="0" w:color="auto"/>
          </w:divBdr>
        </w:div>
      </w:divsChild>
    </w:div>
    <w:div w:id="32585862">
      <w:marLeft w:val="0"/>
      <w:marRight w:val="0"/>
      <w:marTop w:val="300"/>
      <w:marBottom w:val="0"/>
      <w:divBdr>
        <w:top w:val="none" w:sz="0" w:space="0" w:color="auto"/>
        <w:left w:val="none" w:sz="0" w:space="0" w:color="auto"/>
        <w:bottom w:val="none" w:sz="0" w:space="0" w:color="auto"/>
        <w:right w:val="none" w:sz="0" w:space="0" w:color="auto"/>
      </w:divBdr>
      <w:divsChild>
        <w:div w:id="188836578">
          <w:marLeft w:val="0"/>
          <w:marRight w:val="0"/>
          <w:marTop w:val="0"/>
          <w:marBottom w:val="0"/>
          <w:divBdr>
            <w:top w:val="none" w:sz="0" w:space="0" w:color="auto"/>
            <w:left w:val="none" w:sz="0" w:space="0" w:color="auto"/>
            <w:bottom w:val="none" w:sz="0" w:space="0" w:color="auto"/>
            <w:right w:val="none" w:sz="0" w:space="0" w:color="auto"/>
          </w:divBdr>
        </w:div>
      </w:divsChild>
    </w:div>
    <w:div w:id="60060458">
      <w:marLeft w:val="0"/>
      <w:marRight w:val="0"/>
      <w:marTop w:val="150"/>
      <w:marBottom w:val="0"/>
      <w:divBdr>
        <w:top w:val="none" w:sz="0" w:space="0" w:color="auto"/>
        <w:left w:val="none" w:sz="0" w:space="0" w:color="auto"/>
        <w:bottom w:val="none" w:sz="0" w:space="0" w:color="auto"/>
        <w:right w:val="none" w:sz="0" w:space="0" w:color="auto"/>
      </w:divBdr>
      <w:divsChild>
        <w:div w:id="2060275110">
          <w:marLeft w:val="0"/>
          <w:marRight w:val="0"/>
          <w:marTop w:val="0"/>
          <w:marBottom w:val="0"/>
          <w:divBdr>
            <w:top w:val="none" w:sz="0" w:space="0" w:color="auto"/>
            <w:left w:val="none" w:sz="0" w:space="0" w:color="auto"/>
            <w:bottom w:val="none" w:sz="0" w:space="0" w:color="auto"/>
            <w:right w:val="none" w:sz="0" w:space="0" w:color="auto"/>
          </w:divBdr>
        </w:div>
      </w:divsChild>
    </w:div>
    <w:div w:id="84768953">
      <w:marLeft w:val="0"/>
      <w:marRight w:val="0"/>
      <w:marTop w:val="150"/>
      <w:marBottom w:val="0"/>
      <w:divBdr>
        <w:top w:val="none" w:sz="0" w:space="0" w:color="auto"/>
        <w:left w:val="none" w:sz="0" w:space="0" w:color="auto"/>
        <w:bottom w:val="none" w:sz="0" w:space="0" w:color="auto"/>
        <w:right w:val="none" w:sz="0" w:space="0" w:color="auto"/>
      </w:divBdr>
      <w:divsChild>
        <w:div w:id="258831275">
          <w:marLeft w:val="0"/>
          <w:marRight w:val="0"/>
          <w:marTop w:val="0"/>
          <w:marBottom w:val="0"/>
          <w:divBdr>
            <w:top w:val="none" w:sz="0" w:space="0" w:color="auto"/>
            <w:left w:val="none" w:sz="0" w:space="0" w:color="auto"/>
            <w:bottom w:val="none" w:sz="0" w:space="0" w:color="auto"/>
            <w:right w:val="none" w:sz="0" w:space="0" w:color="auto"/>
          </w:divBdr>
        </w:div>
      </w:divsChild>
    </w:div>
    <w:div w:id="104035481">
      <w:marLeft w:val="0"/>
      <w:marRight w:val="0"/>
      <w:marTop w:val="300"/>
      <w:marBottom w:val="0"/>
      <w:divBdr>
        <w:top w:val="none" w:sz="0" w:space="0" w:color="auto"/>
        <w:left w:val="none" w:sz="0" w:space="0" w:color="auto"/>
        <w:bottom w:val="none" w:sz="0" w:space="0" w:color="auto"/>
        <w:right w:val="none" w:sz="0" w:space="0" w:color="auto"/>
      </w:divBdr>
      <w:divsChild>
        <w:div w:id="1886060681">
          <w:marLeft w:val="0"/>
          <w:marRight w:val="0"/>
          <w:marTop w:val="0"/>
          <w:marBottom w:val="0"/>
          <w:divBdr>
            <w:top w:val="none" w:sz="0" w:space="0" w:color="auto"/>
            <w:left w:val="none" w:sz="0" w:space="0" w:color="auto"/>
            <w:bottom w:val="none" w:sz="0" w:space="0" w:color="auto"/>
            <w:right w:val="none" w:sz="0" w:space="0" w:color="auto"/>
          </w:divBdr>
        </w:div>
      </w:divsChild>
    </w:div>
    <w:div w:id="147216040">
      <w:marLeft w:val="0"/>
      <w:marRight w:val="0"/>
      <w:marTop w:val="300"/>
      <w:marBottom w:val="0"/>
      <w:divBdr>
        <w:top w:val="none" w:sz="0" w:space="0" w:color="auto"/>
        <w:left w:val="none" w:sz="0" w:space="0" w:color="auto"/>
        <w:bottom w:val="none" w:sz="0" w:space="0" w:color="auto"/>
        <w:right w:val="none" w:sz="0" w:space="0" w:color="auto"/>
      </w:divBdr>
      <w:divsChild>
        <w:div w:id="1670911114">
          <w:marLeft w:val="0"/>
          <w:marRight w:val="0"/>
          <w:marTop w:val="0"/>
          <w:marBottom w:val="0"/>
          <w:divBdr>
            <w:top w:val="none" w:sz="0" w:space="0" w:color="auto"/>
            <w:left w:val="none" w:sz="0" w:space="0" w:color="auto"/>
            <w:bottom w:val="none" w:sz="0" w:space="0" w:color="auto"/>
            <w:right w:val="none" w:sz="0" w:space="0" w:color="auto"/>
          </w:divBdr>
        </w:div>
      </w:divsChild>
    </w:div>
    <w:div w:id="150954620">
      <w:marLeft w:val="0"/>
      <w:marRight w:val="0"/>
      <w:marTop w:val="150"/>
      <w:marBottom w:val="0"/>
      <w:divBdr>
        <w:top w:val="none" w:sz="0" w:space="0" w:color="auto"/>
        <w:left w:val="none" w:sz="0" w:space="0" w:color="auto"/>
        <w:bottom w:val="none" w:sz="0" w:space="0" w:color="auto"/>
        <w:right w:val="none" w:sz="0" w:space="0" w:color="auto"/>
      </w:divBdr>
      <w:divsChild>
        <w:div w:id="1504707091">
          <w:marLeft w:val="0"/>
          <w:marRight w:val="0"/>
          <w:marTop w:val="0"/>
          <w:marBottom w:val="0"/>
          <w:divBdr>
            <w:top w:val="none" w:sz="0" w:space="0" w:color="auto"/>
            <w:left w:val="none" w:sz="0" w:space="0" w:color="auto"/>
            <w:bottom w:val="none" w:sz="0" w:space="0" w:color="auto"/>
            <w:right w:val="none" w:sz="0" w:space="0" w:color="auto"/>
          </w:divBdr>
        </w:div>
      </w:divsChild>
    </w:div>
    <w:div w:id="151214750">
      <w:marLeft w:val="0"/>
      <w:marRight w:val="0"/>
      <w:marTop w:val="150"/>
      <w:marBottom w:val="0"/>
      <w:divBdr>
        <w:top w:val="none" w:sz="0" w:space="0" w:color="auto"/>
        <w:left w:val="none" w:sz="0" w:space="0" w:color="auto"/>
        <w:bottom w:val="none" w:sz="0" w:space="0" w:color="auto"/>
        <w:right w:val="none" w:sz="0" w:space="0" w:color="auto"/>
      </w:divBdr>
      <w:divsChild>
        <w:div w:id="46497537">
          <w:marLeft w:val="0"/>
          <w:marRight w:val="0"/>
          <w:marTop w:val="0"/>
          <w:marBottom w:val="0"/>
          <w:divBdr>
            <w:top w:val="none" w:sz="0" w:space="0" w:color="auto"/>
            <w:left w:val="none" w:sz="0" w:space="0" w:color="auto"/>
            <w:bottom w:val="none" w:sz="0" w:space="0" w:color="auto"/>
            <w:right w:val="none" w:sz="0" w:space="0" w:color="auto"/>
          </w:divBdr>
        </w:div>
      </w:divsChild>
    </w:div>
    <w:div w:id="166598987">
      <w:marLeft w:val="0"/>
      <w:marRight w:val="0"/>
      <w:marTop w:val="150"/>
      <w:marBottom w:val="0"/>
      <w:divBdr>
        <w:top w:val="none" w:sz="0" w:space="0" w:color="auto"/>
        <w:left w:val="none" w:sz="0" w:space="0" w:color="auto"/>
        <w:bottom w:val="none" w:sz="0" w:space="0" w:color="auto"/>
        <w:right w:val="none" w:sz="0" w:space="0" w:color="auto"/>
      </w:divBdr>
      <w:divsChild>
        <w:div w:id="466432130">
          <w:marLeft w:val="0"/>
          <w:marRight w:val="0"/>
          <w:marTop w:val="0"/>
          <w:marBottom w:val="0"/>
          <w:divBdr>
            <w:top w:val="none" w:sz="0" w:space="0" w:color="auto"/>
            <w:left w:val="none" w:sz="0" w:space="0" w:color="auto"/>
            <w:bottom w:val="none" w:sz="0" w:space="0" w:color="auto"/>
            <w:right w:val="none" w:sz="0" w:space="0" w:color="auto"/>
          </w:divBdr>
        </w:div>
      </w:divsChild>
    </w:div>
    <w:div w:id="185605936">
      <w:marLeft w:val="0"/>
      <w:marRight w:val="0"/>
      <w:marTop w:val="150"/>
      <w:marBottom w:val="0"/>
      <w:divBdr>
        <w:top w:val="none" w:sz="0" w:space="0" w:color="auto"/>
        <w:left w:val="none" w:sz="0" w:space="0" w:color="auto"/>
        <w:bottom w:val="none" w:sz="0" w:space="0" w:color="auto"/>
        <w:right w:val="none" w:sz="0" w:space="0" w:color="auto"/>
      </w:divBdr>
      <w:divsChild>
        <w:div w:id="1391418378">
          <w:marLeft w:val="0"/>
          <w:marRight w:val="0"/>
          <w:marTop w:val="0"/>
          <w:marBottom w:val="0"/>
          <w:divBdr>
            <w:top w:val="none" w:sz="0" w:space="0" w:color="auto"/>
            <w:left w:val="none" w:sz="0" w:space="0" w:color="auto"/>
            <w:bottom w:val="none" w:sz="0" w:space="0" w:color="auto"/>
            <w:right w:val="none" w:sz="0" w:space="0" w:color="auto"/>
          </w:divBdr>
        </w:div>
      </w:divsChild>
    </w:div>
    <w:div w:id="203644083">
      <w:marLeft w:val="0"/>
      <w:marRight w:val="0"/>
      <w:marTop w:val="150"/>
      <w:marBottom w:val="0"/>
      <w:divBdr>
        <w:top w:val="none" w:sz="0" w:space="0" w:color="auto"/>
        <w:left w:val="none" w:sz="0" w:space="0" w:color="auto"/>
        <w:bottom w:val="none" w:sz="0" w:space="0" w:color="auto"/>
        <w:right w:val="none" w:sz="0" w:space="0" w:color="auto"/>
      </w:divBdr>
      <w:divsChild>
        <w:div w:id="81679850">
          <w:marLeft w:val="0"/>
          <w:marRight w:val="0"/>
          <w:marTop w:val="0"/>
          <w:marBottom w:val="0"/>
          <w:divBdr>
            <w:top w:val="none" w:sz="0" w:space="0" w:color="auto"/>
            <w:left w:val="none" w:sz="0" w:space="0" w:color="auto"/>
            <w:bottom w:val="none" w:sz="0" w:space="0" w:color="auto"/>
            <w:right w:val="none" w:sz="0" w:space="0" w:color="auto"/>
          </w:divBdr>
        </w:div>
      </w:divsChild>
    </w:div>
    <w:div w:id="245462987">
      <w:marLeft w:val="20"/>
      <w:marRight w:val="0"/>
      <w:marTop w:val="0"/>
      <w:marBottom w:val="0"/>
      <w:divBdr>
        <w:top w:val="none" w:sz="0" w:space="0" w:color="auto"/>
        <w:left w:val="none" w:sz="0" w:space="0" w:color="auto"/>
        <w:bottom w:val="none" w:sz="0" w:space="0" w:color="auto"/>
        <w:right w:val="none" w:sz="0" w:space="0" w:color="auto"/>
      </w:divBdr>
      <w:divsChild>
        <w:div w:id="61489721">
          <w:marLeft w:val="0"/>
          <w:marRight w:val="0"/>
          <w:marTop w:val="0"/>
          <w:marBottom w:val="0"/>
          <w:divBdr>
            <w:top w:val="none" w:sz="0" w:space="0" w:color="auto"/>
            <w:left w:val="none" w:sz="0" w:space="0" w:color="auto"/>
            <w:bottom w:val="none" w:sz="0" w:space="0" w:color="auto"/>
            <w:right w:val="none" w:sz="0" w:space="0" w:color="auto"/>
          </w:divBdr>
        </w:div>
      </w:divsChild>
    </w:div>
    <w:div w:id="253787073">
      <w:marLeft w:val="0"/>
      <w:marRight w:val="0"/>
      <w:marTop w:val="300"/>
      <w:marBottom w:val="0"/>
      <w:divBdr>
        <w:top w:val="none" w:sz="0" w:space="0" w:color="auto"/>
        <w:left w:val="none" w:sz="0" w:space="0" w:color="auto"/>
        <w:bottom w:val="none" w:sz="0" w:space="0" w:color="auto"/>
        <w:right w:val="none" w:sz="0" w:space="0" w:color="auto"/>
      </w:divBdr>
      <w:divsChild>
        <w:div w:id="1683823655">
          <w:marLeft w:val="0"/>
          <w:marRight w:val="0"/>
          <w:marTop w:val="0"/>
          <w:marBottom w:val="0"/>
          <w:divBdr>
            <w:top w:val="none" w:sz="0" w:space="0" w:color="auto"/>
            <w:left w:val="none" w:sz="0" w:space="0" w:color="auto"/>
            <w:bottom w:val="none" w:sz="0" w:space="0" w:color="auto"/>
            <w:right w:val="none" w:sz="0" w:space="0" w:color="auto"/>
          </w:divBdr>
        </w:div>
      </w:divsChild>
    </w:div>
    <w:div w:id="255287637">
      <w:marLeft w:val="0"/>
      <w:marRight w:val="0"/>
      <w:marTop w:val="300"/>
      <w:marBottom w:val="0"/>
      <w:divBdr>
        <w:top w:val="none" w:sz="0" w:space="0" w:color="auto"/>
        <w:left w:val="none" w:sz="0" w:space="0" w:color="auto"/>
        <w:bottom w:val="none" w:sz="0" w:space="0" w:color="auto"/>
        <w:right w:val="none" w:sz="0" w:space="0" w:color="auto"/>
      </w:divBdr>
      <w:divsChild>
        <w:div w:id="1009527941">
          <w:marLeft w:val="0"/>
          <w:marRight w:val="0"/>
          <w:marTop w:val="0"/>
          <w:marBottom w:val="0"/>
          <w:divBdr>
            <w:top w:val="none" w:sz="0" w:space="0" w:color="auto"/>
            <w:left w:val="none" w:sz="0" w:space="0" w:color="auto"/>
            <w:bottom w:val="none" w:sz="0" w:space="0" w:color="auto"/>
            <w:right w:val="none" w:sz="0" w:space="0" w:color="auto"/>
          </w:divBdr>
        </w:div>
      </w:divsChild>
    </w:div>
    <w:div w:id="262350171">
      <w:marLeft w:val="0"/>
      <w:marRight w:val="0"/>
      <w:marTop w:val="300"/>
      <w:marBottom w:val="0"/>
      <w:divBdr>
        <w:top w:val="none" w:sz="0" w:space="0" w:color="auto"/>
        <w:left w:val="none" w:sz="0" w:space="0" w:color="auto"/>
        <w:bottom w:val="none" w:sz="0" w:space="0" w:color="auto"/>
        <w:right w:val="none" w:sz="0" w:space="0" w:color="auto"/>
      </w:divBdr>
      <w:divsChild>
        <w:div w:id="1396120058">
          <w:marLeft w:val="0"/>
          <w:marRight w:val="0"/>
          <w:marTop w:val="0"/>
          <w:marBottom w:val="0"/>
          <w:divBdr>
            <w:top w:val="none" w:sz="0" w:space="0" w:color="auto"/>
            <w:left w:val="none" w:sz="0" w:space="0" w:color="auto"/>
            <w:bottom w:val="none" w:sz="0" w:space="0" w:color="auto"/>
            <w:right w:val="none" w:sz="0" w:space="0" w:color="auto"/>
          </w:divBdr>
        </w:div>
      </w:divsChild>
    </w:div>
    <w:div w:id="262691124">
      <w:marLeft w:val="0"/>
      <w:marRight w:val="0"/>
      <w:marTop w:val="150"/>
      <w:marBottom w:val="0"/>
      <w:divBdr>
        <w:top w:val="none" w:sz="0" w:space="0" w:color="auto"/>
        <w:left w:val="none" w:sz="0" w:space="0" w:color="auto"/>
        <w:bottom w:val="none" w:sz="0" w:space="0" w:color="auto"/>
        <w:right w:val="none" w:sz="0" w:space="0" w:color="auto"/>
      </w:divBdr>
      <w:divsChild>
        <w:div w:id="20251071">
          <w:marLeft w:val="0"/>
          <w:marRight w:val="0"/>
          <w:marTop w:val="0"/>
          <w:marBottom w:val="0"/>
          <w:divBdr>
            <w:top w:val="none" w:sz="0" w:space="0" w:color="auto"/>
            <w:left w:val="none" w:sz="0" w:space="0" w:color="auto"/>
            <w:bottom w:val="none" w:sz="0" w:space="0" w:color="auto"/>
            <w:right w:val="none" w:sz="0" w:space="0" w:color="auto"/>
          </w:divBdr>
        </w:div>
      </w:divsChild>
    </w:div>
    <w:div w:id="263847971">
      <w:marLeft w:val="0"/>
      <w:marRight w:val="0"/>
      <w:marTop w:val="300"/>
      <w:marBottom w:val="0"/>
      <w:divBdr>
        <w:top w:val="none" w:sz="0" w:space="0" w:color="auto"/>
        <w:left w:val="none" w:sz="0" w:space="0" w:color="auto"/>
        <w:bottom w:val="none" w:sz="0" w:space="0" w:color="auto"/>
        <w:right w:val="none" w:sz="0" w:space="0" w:color="auto"/>
      </w:divBdr>
      <w:divsChild>
        <w:div w:id="1137140526">
          <w:marLeft w:val="0"/>
          <w:marRight w:val="0"/>
          <w:marTop w:val="0"/>
          <w:marBottom w:val="0"/>
          <w:divBdr>
            <w:top w:val="none" w:sz="0" w:space="0" w:color="auto"/>
            <w:left w:val="none" w:sz="0" w:space="0" w:color="auto"/>
            <w:bottom w:val="none" w:sz="0" w:space="0" w:color="auto"/>
            <w:right w:val="none" w:sz="0" w:space="0" w:color="auto"/>
          </w:divBdr>
        </w:div>
      </w:divsChild>
    </w:div>
    <w:div w:id="285890707">
      <w:marLeft w:val="0"/>
      <w:marRight w:val="0"/>
      <w:marTop w:val="150"/>
      <w:marBottom w:val="0"/>
      <w:divBdr>
        <w:top w:val="none" w:sz="0" w:space="0" w:color="auto"/>
        <w:left w:val="none" w:sz="0" w:space="0" w:color="auto"/>
        <w:bottom w:val="none" w:sz="0" w:space="0" w:color="auto"/>
        <w:right w:val="none" w:sz="0" w:space="0" w:color="auto"/>
      </w:divBdr>
      <w:divsChild>
        <w:div w:id="416681221">
          <w:marLeft w:val="0"/>
          <w:marRight w:val="0"/>
          <w:marTop w:val="0"/>
          <w:marBottom w:val="0"/>
          <w:divBdr>
            <w:top w:val="none" w:sz="0" w:space="0" w:color="auto"/>
            <w:left w:val="none" w:sz="0" w:space="0" w:color="auto"/>
            <w:bottom w:val="none" w:sz="0" w:space="0" w:color="auto"/>
            <w:right w:val="none" w:sz="0" w:space="0" w:color="auto"/>
          </w:divBdr>
        </w:div>
      </w:divsChild>
    </w:div>
    <w:div w:id="330722128">
      <w:marLeft w:val="0"/>
      <w:marRight w:val="0"/>
      <w:marTop w:val="150"/>
      <w:marBottom w:val="0"/>
      <w:divBdr>
        <w:top w:val="none" w:sz="0" w:space="0" w:color="auto"/>
        <w:left w:val="none" w:sz="0" w:space="0" w:color="auto"/>
        <w:bottom w:val="none" w:sz="0" w:space="0" w:color="auto"/>
        <w:right w:val="none" w:sz="0" w:space="0" w:color="auto"/>
      </w:divBdr>
      <w:divsChild>
        <w:div w:id="1380590882">
          <w:marLeft w:val="0"/>
          <w:marRight w:val="0"/>
          <w:marTop w:val="0"/>
          <w:marBottom w:val="0"/>
          <w:divBdr>
            <w:top w:val="none" w:sz="0" w:space="0" w:color="auto"/>
            <w:left w:val="none" w:sz="0" w:space="0" w:color="auto"/>
            <w:bottom w:val="none" w:sz="0" w:space="0" w:color="auto"/>
            <w:right w:val="none" w:sz="0" w:space="0" w:color="auto"/>
          </w:divBdr>
        </w:div>
      </w:divsChild>
    </w:div>
    <w:div w:id="362049856">
      <w:marLeft w:val="0"/>
      <w:marRight w:val="0"/>
      <w:marTop w:val="150"/>
      <w:marBottom w:val="0"/>
      <w:divBdr>
        <w:top w:val="none" w:sz="0" w:space="0" w:color="auto"/>
        <w:left w:val="none" w:sz="0" w:space="0" w:color="auto"/>
        <w:bottom w:val="none" w:sz="0" w:space="0" w:color="auto"/>
        <w:right w:val="none" w:sz="0" w:space="0" w:color="auto"/>
      </w:divBdr>
      <w:divsChild>
        <w:div w:id="740560564">
          <w:marLeft w:val="0"/>
          <w:marRight w:val="0"/>
          <w:marTop w:val="0"/>
          <w:marBottom w:val="0"/>
          <w:divBdr>
            <w:top w:val="none" w:sz="0" w:space="0" w:color="auto"/>
            <w:left w:val="none" w:sz="0" w:space="0" w:color="auto"/>
            <w:bottom w:val="none" w:sz="0" w:space="0" w:color="auto"/>
            <w:right w:val="none" w:sz="0" w:space="0" w:color="auto"/>
          </w:divBdr>
        </w:div>
      </w:divsChild>
    </w:div>
    <w:div w:id="389767167">
      <w:marLeft w:val="0"/>
      <w:marRight w:val="0"/>
      <w:marTop w:val="150"/>
      <w:marBottom w:val="0"/>
      <w:divBdr>
        <w:top w:val="none" w:sz="0" w:space="0" w:color="auto"/>
        <w:left w:val="none" w:sz="0" w:space="0" w:color="auto"/>
        <w:bottom w:val="none" w:sz="0" w:space="0" w:color="auto"/>
        <w:right w:val="none" w:sz="0" w:space="0" w:color="auto"/>
      </w:divBdr>
      <w:divsChild>
        <w:div w:id="1216813252">
          <w:marLeft w:val="0"/>
          <w:marRight w:val="0"/>
          <w:marTop w:val="0"/>
          <w:marBottom w:val="0"/>
          <w:divBdr>
            <w:top w:val="none" w:sz="0" w:space="0" w:color="auto"/>
            <w:left w:val="none" w:sz="0" w:space="0" w:color="auto"/>
            <w:bottom w:val="none" w:sz="0" w:space="0" w:color="auto"/>
            <w:right w:val="none" w:sz="0" w:space="0" w:color="auto"/>
          </w:divBdr>
        </w:div>
      </w:divsChild>
    </w:div>
    <w:div w:id="409426613">
      <w:marLeft w:val="0"/>
      <w:marRight w:val="0"/>
      <w:marTop w:val="150"/>
      <w:marBottom w:val="0"/>
      <w:divBdr>
        <w:top w:val="none" w:sz="0" w:space="0" w:color="auto"/>
        <w:left w:val="none" w:sz="0" w:space="0" w:color="auto"/>
        <w:bottom w:val="none" w:sz="0" w:space="0" w:color="auto"/>
        <w:right w:val="none" w:sz="0" w:space="0" w:color="auto"/>
      </w:divBdr>
      <w:divsChild>
        <w:div w:id="2065327395">
          <w:marLeft w:val="0"/>
          <w:marRight w:val="0"/>
          <w:marTop w:val="0"/>
          <w:marBottom w:val="0"/>
          <w:divBdr>
            <w:top w:val="none" w:sz="0" w:space="0" w:color="auto"/>
            <w:left w:val="none" w:sz="0" w:space="0" w:color="auto"/>
            <w:bottom w:val="none" w:sz="0" w:space="0" w:color="auto"/>
            <w:right w:val="none" w:sz="0" w:space="0" w:color="auto"/>
          </w:divBdr>
        </w:div>
      </w:divsChild>
    </w:div>
    <w:div w:id="463931032">
      <w:marLeft w:val="0"/>
      <w:marRight w:val="0"/>
      <w:marTop w:val="150"/>
      <w:marBottom w:val="0"/>
      <w:divBdr>
        <w:top w:val="none" w:sz="0" w:space="0" w:color="auto"/>
        <w:left w:val="none" w:sz="0" w:space="0" w:color="auto"/>
        <w:bottom w:val="none" w:sz="0" w:space="0" w:color="auto"/>
        <w:right w:val="none" w:sz="0" w:space="0" w:color="auto"/>
      </w:divBdr>
      <w:divsChild>
        <w:div w:id="2141410924">
          <w:marLeft w:val="0"/>
          <w:marRight w:val="0"/>
          <w:marTop w:val="0"/>
          <w:marBottom w:val="0"/>
          <w:divBdr>
            <w:top w:val="none" w:sz="0" w:space="0" w:color="auto"/>
            <w:left w:val="none" w:sz="0" w:space="0" w:color="auto"/>
            <w:bottom w:val="none" w:sz="0" w:space="0" w:color="auto"/>
            <w:right w:val="none" w:sz="0" w:space="0" w:color="auto"/>
          </w:divBdr>
        </w:div>
      </w:divsChild>
    </w:div>
    <w:div w:id="521675050">
      <w:marLeft w:val="0"/>
      <w:marRight w:val="0"/>
      <w:marTop w:val="150"/>
      <w:marBottom w:val="0"/>
      <w:divBdr>
        <w:top w:val="none" w:sz="0" w:space="0" w:color="auto"/>
        <w:left w:val="none" w:sz="0" w:space="0" w:color="auto"/>
        <w:bottom w:val="none" w:sz="0" w:space="0" w:color="auto"/>
        <w:right w:val="none" w:sz="0" w:space="0" w:color="auto"/>
      </w:divBdr>
      <w:divsChild>
        <w:div w:id="1800805055">
          <w:marLeft w:val="0"/>
          <w:marRight w:val="0"/>
          <w:marTop w:val="0"/>
          <w:marBottom w:val="0"/>
          <w:divBdr>
            <w:top w:val="none" w:sz="0" w:space="0" w:color="auto"/>
            <w:left w:val="none" w:sz="0" w:space="0" w:color="auto"/>
            <w:bottom w:val="none" w:sz="0" w:space="0" w:color="auto"/>
            <w:right w:val="none" w:sz="0" w:space="0" w:color="auto"/>
          </w:divBdr>
        </w:div>
      </w:divsChild>
    </w:div>
    <w:div w:id="543445115">
      <w:marLeft w:val="0"/>
      <w:marRight w:val="0"/>
      <w:marTop w:val="150"/>
      <w:marBottom w:val="0"/>
      <w:divBdr>
        <w:top w:val="none" w:sz="0" w:space="0" w:color="auto"/>
        <w:left w:val="none" w:sz="0" w:space="0" w:color="auto"/>
        <w:bottom w:val="none" w:sz="0" w:space="0" w:color="auto"/>
        <w:right w:val="none" w:sz="0" w:space="0" w:color="auto"/>
      </w:divBdr>
      <w:divsChild>
        <w:div w:id="1648124519">
          <w:marLeft w:val="0"/>
          <w:marRight w:val="0"/>
          <w:marTop w:val="0"/>
          <w:marBottom w:val="0"/>
          <w:divBdr>
            <w:top w:val="none" w:sz="0" w:space="0" w:color="auto"/>
            <w:left w:val="none" w:sz="0" w:space="0" w:color="auto"/>
            <w:bottom w:val="none" w:sz="0" w:space="0" w:color="auto"/>
            <w:right w:val="none" w:sz="0" w:space="0" w:color="auto"/>
          </w:divBdr>
        </w:div>
      </w:divsChild>
    </w:div>
    <w:div w:id="570433197">
      <w:marLeft w:val="0"/>
      <w:marRight w:val="0"/>
      <w:marTop w:val="150"/>
      <w:marBottom w:val="0"/>
      <w:divBdr>
        <w:top w:val="none" w:sz="0" w:space="0" w:color="auto"/>
        <w:left w:val="none" w:sz="0" w:space="0" w:color="auto"/>
        <w:bottom w:val="none" w:sz="0" w:space="0" w:color="auto"/>
        <w:right w:val="none" w:sz="0" w:space="0" w:color="auto"/>
      </w:divBdr>
      <w:divsChild>
        <w:div w:id="1176506130">
          <w:marLeft w:val="0"/>
          <w:marRight w:val="0"/>
          <w:marTop w:val="0"/>
          <w:marBottom w:val="0"/>
          <w:divBdr>
            <w:top w:val="none" w:sz="0" w:space="0" w:color="auto"/>
            <w:left w:val="none" w:sz="0" w:space="0" w:color="auto"/>
            <w:bottom w:val="none" w:sz="0" w:space="0" w:color="auto"/>
            <w:right w:val="none" w:sz="0" w:space="0" w:color="auto"/>
          </w:divBdr>
        </w:div>
      </w:divsChild>
    </w:div>
    <w:div w:id="583295860">
      <w:marLeft w:val="0"/>
      <w:marRight w:val="0"/>
      <w:marTop w:val="150"/>
      <w:marBottom w:val="0"/>
      <w:divBdr>
        <w:top w:val="none" w:sz="0" w:space="0" w:color="auto"/>
        <w:left w:val="none" w:sz="0" w:space="0" w:color="auto"/>
        <w:bottom w:val="none" w:sz="0" w:space="0" w:color="auto"/>
        <w:right w:val="none" w:sz="0" w:space="0" w:color="auto"/>
      </w:divBdr>
      <w:divsChild>
        <w:div w:id="519507696">
          <w:marLeft w:val="0"/>
          <w:marRight w:val="0"/>
          <w:marTop w:val="0"/>
          <w:marBottom w:val="0"/>
          <w:divBdr>
            <w:top w:val="none" w:sz="0" w:space="0" w:color="auto"/>
            <w:left w:val="none" w:sz="0" w:space="0" w:color="auto"/>
            <w:bottom w:val="none" w:sz="0" w:space="0" w:color="auto"/>
            <w:right w:val="none" w:sz="0" w:space="0" w:color="auto"/>
          </w:divBdr>
        </w:div>
      </w:divsChild>
    </w:div>
    <w:div w:id="599263844">
      <w:marLeft w:val="0"/>
      <w:marRight w:val="0"/>
      <w:marTop w:val="150"/>
      <w:marBottom w:val="0"/>
      <w:divBdr>
        <w:top w:val="none" w:sz="0" w:space="0" w:color="auto"/>
        <w:left w:val="none" w:sz="0" w:space="0" w:color="auto"/>
        <w:bottom w:val="none" w:sz="0" w:space="0" w:color="auto"/>
        <w:right w:val="none" w:sz="0" w:space="0" w:color="auto"/>
      </w:divBdr>
      <w:divsChild>
        <w:div w:id="1228491999">
          <w:marLeft w:val="0"/>
          <w:marRight w:val="0"/>
          <w:marTop w:val="0"/>
          <w:marBottom w:val="0"/>
          <w:divBdr>
            <w:top w:val="none" w:sz="0" w:space="0" w:color="auto"/>
            <w:left w:val="none" w:sz="0" w:space="0" w:color="auto"/>
            <w:bottom w:val="none" w:sz="0" w:space="0" w:color="auto"/>
            <w:right w:val="none" w:sz="0" w:space="0" w:color="auto"/>
          </w:divBdr>
        </w:div>
      </w:divsChild>
    </w:div>
    <w:div w:id="602760850">
      <w:marLeft w:val="0"/>
      <w:marRight w:val="0"/>
      <w:marTop w:val="150"/>
      <w:marBottom w:val="0"/>
      <w:divBdr>
        <w:top w:val="none" w:sz="0" w:space="0" w:color="auto"/>
        <w:left w:val="none" w:sz="0" w:space="0" w:color="auto"/>
        <w:bottom w:val="none" w:sz="0" w:space="0" w:color="auto"/>
        <w:right w:val="none" w:sz="0" w:space="0" w:color="auto"/>
      </w:divBdr>
      <w:divsChild>
        <w:div w:id="1274945469">
          <w:marLeft w:val="0"/>
          <w:marRight w:val="0"/>
          <w:marTop w:val="0"/>
          <w:marBottom w:val="0"/>
          <w:divBdr>
            <w:top w:val="none" w:sz="0" w:space="0" w:color="auto"/>
            <w:left w:val="none" w:sz="0" w:space="0" w:color="auto"/>
            <w:bottom w:val="none" w:sz="0" w:space="0" w:color="auto"/>
            <w:right w:val="none" w:sz="0" w:space="0" w:color="auto"/>
          </w:divBdr>
        </w:div>
      </w:divsChild>
    </w:div>
    <w:div w:id="633753564">
      <w:marLeft w:val="0"/>
      <w:marRight w:val="0"/>
      <w:marTop w:val="150"/>
      <w:marBottom w:val="0"/>
      <w:divBdr>
        <w:top w:val="none" w:sz="0" w:space="0" w:color="auto"/>
        <w:left w:val="none" w:sz="0" w:space="0" w:color="auto"/>
        <w:bottom w:val="none" w:sz="0" w:space="0" w:color="auto"/>
        <w:right w:val="none" w:sz="0" w:space="0" w:color="auto"/>
      </w:divBdr>
      <w:divsChild>
        <w:div w:id="1608535460">
          <w:marLeft w:val="0"/>
          <w:marRight w:val="0"/>
          <w:marTop w:val="0"/>
          <w:marBottom w:val="0"/>
          <w:divBdr>
            <w:top w:val="none" w:sz="0" w:space="0" w:color="auto"/>
            <w:left w:val="none" w:sz="0" w:space="0" w:color="auto"/>
            <w:bottom w:val="none" w:sz="0" w:space="0" w:color="auto"/>
            <w:right w:val="none" w:sz="0" w:space="0" w:color="auto"/>
          </w:divBdr>
        </w:div>
      </w:divsChild>
    </w:div>
    <w:div w:id="642153524">
      <w:marLeft w:val="0"/>
      <w:marRight w:val="0"/>
      <w:marTop w:val="150"/>
      <w:marBottom w:val="0"/>
      <w:divBdr>
        <w:top w:val="none" w:sz="0" w:space="0" w:color="auto"/>
        <w:left w:val="none" w:sz="0" w:space="0" w:color="auto"/>
        <w:bottom w:val="none" w:sz="0" w:space="0" w:color="auto"/>
        <w:right w:val="none" w:sz="0" w:space="0" w:color="auto"/>
      </w:divBdr>
      <w:divsChild>
        <w:div w:id="831724457">
          <w:marLeft w:val="0"/>
          <w:marRight w:val="0"/>
          <w:marTop w:val="0"/>
          <w:marBottom w:val="0"/>
          <w:divBdr>
            <w:top w:val="none" w:sz="0" w:space="0" w:color="auto"/>
            <w:left w:val="none" w:sz="0" w:space="0" w:color="auto"/>
            <w:bottom w:val="none" w:sz="0" w:space="0" w:color="auto"/>
            <w:right w:val="none" w:sz="0" w:space="0" w:color="auto"/>
          </w:divBdr>
        </w:div>
      </w:divsChild>
    </w:div>
    <w:div w:id="651716528">
      <w:marLeft w:val="0"/>
      <w:marRight w:val="0"/>
      <w:marTop w:val="150"/>
      <w:marBottom w:val="0"/>
      <w:divBdr>
        <w:top w:val="none" w:sz="0" w:space="0" w:color="auto"/>
        <w:left w:val="none" w:sz="0" w:space="0" w:color="auto"/>
        <w:bottom w:val="none" w:sz="0" w:space="0" w:color="auto"/>
        <w:right w:val="none" w:sz="0" w:space="0" w:color="auto"/>
      </w:divBdr>
      <w:divsChild>
        <w:div w:id="286202199">
          <w:marLeft w:val="0"/>
          <w:marRight w:val="0"/>
          <w:marTop w:val="0"/>
          <w:marBottom w:val="0"/>
          <w:divBdr>
            <w:top w:val="none" w:sz="0" w:space="0" w:color="auto"/>
            <w:left w:val="none" w:sz="0" w:space="0" w:color="auto"/>
            <w:bottom w:val="none" w:sz="0" w:space="0" w:color="auto"/>
            <w:right w:val="none" w:sz="0" w:space="0" w:color="auto"/>
          </w:divBdr>
        </w:div>
      </w:divsChild>
    </w:div>
    <w:div w:id="662204025">
      <w:marLeft w:val="0"/>
      <w:marRight w:val="0"/>
      <w:marTop w:val="150"/>
      <w:marBottom w:val="0"/>
      <w:divBdr>
        <w:top w:val="none" w:sz="0" w:space="0" w:color="auto"/>
        <w:left w:val="none" w:sz="0" w:space="0" w:color="auto"/>
        <w:bottom w:val="none" w:sz="0" w:space="0" w:color="auto"/>
        <w:right w:val="none" w:sz="0" w:space="0" w:color="auto"/>
      </w:divBdr>
      <w:divsChild>
        <w:div w:id="320621477">
          <w:marLeft w:val="0"/>
          <w:marRight w:val="0"/>
          <w:marTop w:val="0"/>
          <w:marBottom w:val="0"/>
          <w:divBdr>
            <w:top w:val="none" w:sz="0" w:space="0" w:color="auto"/>
            <w:left w:val="none" w:sz="0" w:space="0" w:color="auto"/>
            <w:bottom w:val="none" w:sz="0" w:space="0" w:color="auto"/>
            <w:right w:val="none" w:sz="0" w:space="0" w:color="auto"/>
          </w:divBdr>
        </w:div>
      </w:divsChild>
    </w:div>
    <w:div w:id="720054614">
      <w:marLeft w:val="0"/>
      <w:marRight w:val="0"/>
      <w:marTop w:val="150"/>
      <w:marBottom w:val="0"/>
      <w:divBdr>
        <w:top w:val="none" w:sz="0" w:space="0" w:color="auto"/>
        <w:left w:val="none" w:sz="0" w:space="0" w:color="auto"/>
        <w:bottom w:val="none" w:sz="0" w:space="0" w:color="auto"/>
        <w:right w:val="none" w:sz="0" w:space="0" w:color="auto"/>
      </w:divBdr>
      <w:divsChild>
        <w:div w:id="1829442199">
          <w:marLeft w:val="0"/>
          <w:marRight w:val="0"/>
          <w:marTop w:val="0"/>
          <w:marBottom w:val="0"/>
          <w:divBdr>
            <w:top w:val="none" w:sz="0" w:space="0" w:color="auto"/>
            <w:left w:val="none" w:sz="0" w:space="0" w:color="auto"/>
            <w:bottom w:val="none" w:sz="0" w:space="0" w:color="auto"/>
            <w:right w:val="none" w:sz="0" w:space="0" w:color="auto"/>
          </w:divBdr>
        </w:div>
      </w:divsChild>
    </w:div>
    <w:div w:id="720445544">
      <w:marLeft w:val="0"/>
      <w:marRight w:val="0"/>
      <w:marTop w:val="300"/>
      <w:marBottom w:val="0"/>
      <w:divBdr>
        <w:top w:val="none" w:sz="0" w:space="0" w:color="auto"/>
        <w:left w:val="none" w:sz="0" w:space="0" w:color="auto"/>
        <w:bottom w:val="none" w:sz="0" w:space="0" w:color="auto"/>
        <w:right w:val="none" w:sz="0" w:space="0" w:color="auto"/>
      </w:divBdr>
      <w:divsChild>
        <w:div w:id="524834519">
          <w:marLeft w:val="0"/>
          <w:marRight w:val="0"/>
          <w:marTop w:val="0"/>
          <w:marBottom w:val="0"/>
          <w:divBdr>
            <w:top w:val="none" w:sz="0" w:space="0" w:color="auto"/>
            <w:left w:val="none" w:sz="0" w:space="0" w:color="auto"/>
            <w:bottom w:val="none" w:sz="0" w:space="0" w:color="auto"/>
            <w:right w:val="none" w:sz="0" w:space="0" w:color="auto"/>
          </w:divBdr>
          <w:divsChild>
            <w:div w:id="172499196">
              <w:marLeft w:val="0"/>
              <w:marRight w:val="0"/>
              <w:marTop w:val="0"/>
              <w:marBottom w:val="0"/>
              <w:divBdr>
                <w:top w:val="none" w:sz="0" w:space="0" w:color="auto"/>
                <w:left w:val="none" w:sz="0" w:space="0" w:color="auto"/>
                <w:bottom w:val="none" w:sz="0" w:space="0" w:color="auto"/>
                <w:right w:val="none" w:sz="0" w:space="0" w:color="auto"/>
              </w:divBdr>
              <w:divsChild>
                <w:div w:id="1518736264">
                  <w:marLeft w:val="0"/>
                  <w:marRight w:val="0"/>
                  <w:marTop w:val="0"/>
                  <w:marBottom w:val="0"/>
                  <w:divBdr>
                    <w:top w:val="none" w:sz="0" w:space="0" w:color="auto"/>
                    <w:left w:val="none" w:sz="0" w:space="0" w:color="auto"/>
                    <w:bottom w:val="none" w:sz="0" w:space="0" w:color="auto"/>
                    <w:right w:val="none" w:sz="0" w:space="0" w:color="auto"/>
                  </w:divBdr>
                </w:div>
                <w:div w:id="1557550009">
                  <w:marLeft w:val="0"/>
                  <w:marRight w:val="0"/>
                  <w:marTop w:val="0"/>
                  <w:marBottom w:val="0"/>
                  <w:divBdr>
                    <w:top w:val="none" w:sz="0" w:space="0" w:color="auto"/>
                    <w:left w:val="none" w:sz="0" w:space="0" w:color="auto"/>
                    <w:bottom w:val="none" w:sz="0" w:space="0" w:color="auto"/>
                    <w:right w:val="none" w:sz="0" w:space="0" w:color="auto"/>
                  </w:divBdr>
                </w:div>
                <w:div w:id="2083094280">
                  <w:marLeft w:val="0"/>
                  <w:marRight w:val="0"/>
                  <w:marTop w:val="0"/>
                  <w:marBottom w:val="0"/>
                  <w:divBdr>
                    <w:top w:val="none" w:sz="0" w:space="0" w:color="auto"/>
                    <w:left w:val="none" w:sz="0" w:space="0" w:color="auto"/>
                    <w:bottom w:val="none" w:sz="0" w:space="0" w:color="auto"/>
                    <w:right w:val="none" w:sz="0" w:space="0" w:color="auto"/>
                  </w:divBdr>
                </w:div>
                <w:div w:id="300768497">
                  <w:marLeft w:val="0"/>
                  <w:marRight w:val="0"/>
                  <w:marTop w:val="0"/>
                  <w:marBottom w:val="0"/>
                  <w:divBdr>
                    <w:top w:val="none" w:sz="0" w:space="0" w:color="auto"/>
                    <w:left w:val="none" w:sz="0" w:space="0" w:color="auto"/>
                    <w:bottom w:val="none" w:sz="0" w:space="0" w:color="auto"/>
                    <w:right w:val="none" w:sz="0" w:space="0" w:color="auto"/>
                  </w:divBdr>
                </w:div>
                <w:div w:id="908198433">
                  <w:marLeft w:val="0"/>
                  <w:marRight w:val="0"/>
                  <w:marTop w:val="0"/>
                  <w:marBottom w:val="0"/>
                  <w:divBdr>
                    <w:top w:val="none" w:sz="0" w:space="0" w:color="auto"/>
                    <w:left w:val="none" w:sz="0" w:space="0" w:color="auto"/>
                    <w:bottom w:val="none" w:sz="0" w:space="0" w:color="auto"/>
                    <w:right w:val="none" w:sz="0" w:space="0" w:color="auto"/>
                  </w:divBdr>
                </w:div>
                <w:div w:id="727611437">
                  <w:marLeft w:val="0"/>
                  <w:marRight w:val="0"/>
                  <w:marTop w:val="0"/>
                  <w:marBottom w:val="0"/>
                  <w:divBdr>
                    <w:top w:val="none" w:sz="0" w:space="0" w:color="auto"/>
                    <w:left w:val="none" w:sz="0" w:space="0" w:color="auto"/>
                    <w:bottom w:val="none" w:sz="0" w:space="0" w:color="auto"/>
                    <w:right w:val="none" w:sz="0" w:space="0" w:color="auto"/>
                  </w:divBdr>
                </w:div>
                <w:div w:id="166946703">
                  <w:marLeft w:val="0"/>
                  <w:marRight w:val="0"/>
                  <w:marTop w:val="0"/>
                  <w:marBottom w:val="0"/>
                  <w:divBdr>
                    <w:top w:val="none" w:sz="0" w:space="0" w:color="auto"/>
                    <w:left w:val="none" w:sz="0" w:space="0" w:color="auto"/>
                    <w:bottom w:val="none" w:sz="0" w:space="0" w:color="auto"/>
                    <w:right w:val="none" w:sz="0" w:space="0" w:color="auto"/>
                  </w:divBdr>
                </w:div>
                <w:div w:id="228228749">
                  <w:marLeft w:val="0"/>
                  <w:marRight w:val="0"/>
                  <w:marTop w:val="0"/>
                  <w:marBottom w:val="0"/>
                  <w:divBdr>
                    <w:top w:val="none" w:sz="0" w:space="0" w:color="auto"/>
                    <w:left w:val="none" w:sz="0" w:space="0" w:color="auto"/>
                    <w:bottom w:val="none" w:sz="0" w:space="0" w:color="auto"/>
                    <w:right w:val="none" w:sz="0" w:space="0" w:color="auto"/>
                  </w:divBdr>
                </w:div>
                <w:div w:id="552813923">
                  <w:marLeft w:val="0"/>
                  <w:marRight w:val="0"/>
                  <w:marTop w:val="0"/>
                  <w:marBottom w:val="0"/>
                  <w:divBdr>
                    <w:top w:val="none" w:sz="0" w:space="0" w:color="auto"/>
                    <w:left w:val="none" w:sz="0" w:space="0" w:color="auto"/>
                    <w:bottom w:val="none" w:sz="0" w:space="0" w:color="auto"/>
                    <w:right w:val="none" w:sz="0" w:space="0" w:color="auto"/>
                  </w:divBdr>
                </w:div>
                <w:div w:id="687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67290">
      <w:marLeft w:val="0"/>
      <w:marRight w:val="0"/>
      <w:marTop w:val="150"/>
      <w:marBottom w:val="0"/>
      <w:divBdr>
        <w:top w:val="none" w:sz="0" w:space="0" w:color="auto"/>
        <w:left w:val="none" w:sz="0" w:space="0" w:color="auto"/>
        <w:bottom w:val="none" w:sz="0" w:space="0" w:color="auto"/>
        <w:right w:val="none" w:sz="0" w:space="0" w:color="auto"/>
      </w:divBdr>
      <w:divsChild>
        <w:div w:id="1187062661">
          <w:marLeft w:val="0"/>
          <w:marRight w:val="0"/>
          <w:marTop w:val="0"/>
          <w:marBottom w:val="0"/>
          <w:divBdr>
            <w:top w:val="none" w:sz="0" w:space="0" w:color="auto"/>
            <w:left w:val="none" w:sz="0" w:space="0" w:color="auto"/>
            <w:bottom w:val="none" w:sz="0" w:space="0" w:color="auto"/>
            <w:right w:val="none" w:sz="0" w:space="0" w:color="auto"/>
          </w:divBdr>
        </w:div>
      </w:divsChild>
    </w:div>
    <w:div w:id="734931430">
      <w:marLeft w:val="0"/>
      <w:marRight w:val="0"/>
      <w:marTop w:val="150"/>
      <w:marBottom w:val="0"/>
      <w:divBdr>
        <w:top w:val="none" w:sz="0" w:space="0" w:color="auto"/>
        <w:left w:val="none" w:sz="0" w:space="0" w:color="auto"/>
        <w:bottom w:val="none" w:sz="0" w:space="0" w:color="auto"/>
        <w:right w:val="none" w:sz="0" w:space="0" w:color="auto"/>
      </w:divBdr>
      <w:divsChild>
        <w:div w:id="1951664370">
          <w:marLeft w:val="0"/>
          <w:marRight w:val="0"/>
          <w:marTop w:val="0"/>
          <w:marBottom w:val="0"/>
          <w:divBdr>
            <w:top w:val="none" w:sz="0" w:space="0" w:color="auto"/>
            <w:left w:val="none" w:sz="0" w:space="0" w:color="auto"/>
            <w:bottom w:val="none" w:sz="0" w:space="0" w:color="auto"/>
            <w:right w:val="none" w:sz="0" w:space="0" w:color="auto"/>
          </w:divBdr>
        </w:div>
      </w:divsChild>
    </w:div>
    <w:div w:id="753818210">
      <w:marLeft w:val="0"/>
      <w:marRight w:val="0"/>
      <w:marTop w:val="150"/>
      <w:marBottom w:val="0"/>
      <w:divBdr>
        <w:top w:val="none" w:sz="0" w:space="0" w:color="auto"/>
        <w:left w:val="none" w:sz="0" w:space="0" w:color="auto"/>
        <w:bottom w:val="none" w:sz="0" w:space="0" w:color="auto"/>
        <w:right w:val="none" w:sz="0" w:space="0" w:color="auto"/>
      </w:divBdr>
      <w:divsChild>
        <w:div w:id="796795637">
          <w:marLeft w:val="0"/>
          <w:marRight w:val="0"/>
          <w:marTop w:val="0"/>
          <w:marBottom w:val="0"/>
          <w:divBdr>
            <w:top w:val="none" w:sz="0" w:space="0" w:color="auto"/>
            <w:left w:val="none" w:sz="0" w:space="0" w:color="auto"/>
            <w:bottom w:val="none" w:sz="0" w:space="0" w:color="auto"/>
            <w:right w:val="none" w:sz="0" w:space="0" w:color="auto"/>
          </w:divBdr>
        </w:div>
      </w:divsChild>
    </w:div>
    <w:div w:id="761411652">
      <w:marLeft w:val="0"/>
      <w:marRight w:val="0"/>
      <w:marTop w:val="300"/>
      <w:marBottom w:val="0"/>
      <w:divBdr>
        <w:top w:val="none" w:sz="0" w:space="0" w:color="auto"/>
        <w:left w:val="none" w:sz="0" w:space="0" w:color="auto"/>
        <w:bottom w:val="none" w:sz="0" w:space="0" w:color="auto"/>
        <w:right w:val="none" w:sz="0" w:space="0" w:color="auto"/>
      </w:divBdr>
      <w:divsChild>
        <w:div w:id="785003968">
          <w:marLeft w:val="0"/>
          <w:marRight w:val="0"/>
          <w:marTop w:val="0"/>
          <w:marBottom w:val="0"/>
          <w:divBdr>
            <w:top w:val="none" w:sz="0" w:space="0" w:color="auto"/>
            <w:left w:val="none" w:sz="0" w:space="0" w:color="auto"/>
            <w:bottom w:val="none" w:sz="0" w:space="0" w:color="auto"/>
            <w:right w:val="none" w:sz="0" w:space="0" w:color="auto"/>
          </w:divBdr>
        </w:div>
      </w:divsChild>
    </w:div>
    <w:div w:id="767308751">
      <w:marLeft w:val="0"/>
      <w:marRight w:val="0"/>
      <w:marTop w:val="150"/>
      <w:marBottom w:val="0"/>
      <w:divBdr>
        <w:top w:val="none" w:sz="0" w:space="0" w:color="auto"/>
        <w:left w:val="none" w:sz="0" w:space="0" w:color="auto"/>
        <w:bottom w:val="none" w:sz="0" w:space="0" w:color="auto"/>
        <w:right w:val="none" w:sz="0" w:space="0" w:color="auto"/>
      </w:divBdr>
      <w:divsChild>
        <w:div w:id="2145611845">
          <w:marLeft w:val="0"/>
          <w:marRight w:val="0"/>
          <w:marTop w:val="0"/>
          <w:marBottom w:val="0"/>
          <w:divBdr>
            <w:top w:val="none" w:sz="0" w:space="0" w:color="auto"/>
            <w:left w:val="none" w:sz="0" w:space="0" w:color="auto"/>
            <w:bottom w:val="none" w:sz="0" w:space="0" w:color="auto"/>
            <w:right w:val="none" w:sz="0" w:space="0" w:color="auto"/>
          </w:divBdr>
        </w:div>
      </w:divsChild>
    </w:div>
    <w:div w:id="882326925">
      <w:marLeft w:val="0"/>
      <w:marRight w:val="0"/>
      <w:marTop w:val="300"/>
      <w:marBottom w:val="0"/>
      <w:divBdr>
        <w:top w:val="none" w:sz="0" w:space="0" w:color="auto"/>
        <w:left w:val="none" w:sz="0" w:space="0" w:color="auto"/>
        <w:bottom w:val="none" w:sz="0" w:space="0" w:color="auto"/>
        <w:right w:val="none" w:sz="0" w:space="0" w:color="auto"/>
      </w:divBdr>
      <w:divsChild>
        <w:div w:id="1650943308">
          <w:marLeft w:val="0"/>
          <w:marRight w:val="0"/>
          <w:marTop w:val="0"/>
          <w:marBottom w:val="0"/>
          <w:divBdr>
            <w:top w:val="none" w:sz="0" w:space="0" w:color="auto"/>
            <w:left w:val="none" w:sz="0" w:space="0" w:color="auto"/>
            <w:bottom w:val="none" w:sz="0" w:space="0" w:color="auto"/>
            <w:right w:val="none" w:sz="0" w:space="0" w:color="auto"/>
          </w:divBdr>
        </w:div>
      </w:divsChild>
    </w:div>
    <w:div w:id="918365734">
      <w:marLeft w:val="0"/>
      <w:marRight w:val="0"/>
      <w:marTop w:val="150"/>
      <w:marBottom w:val="0"/>
      <w:divBdr>
        <w:top w:val="none" w:sz="0" w:space="0" w:color="auto"/>
        <w:left w:val="none" w:sz="0" w:space="0" w:color="auto"/>
        <w:bottom w:val="none" w:sz="0" w:space="0" w:color="auto"/>
        <w:right w:val="none" w:sz="0" w:space="0" w:color="auto"/>
      </w:divBdr>
      <w:divsChild>
        <w:div w:id="882981176">
          <w:marLeft w:val="0"/>
          <w:marRight w:val="0"/>
          <w:marTop w:val="0"/>
          <w:marBottom w:val="0"/>
          <w:divBdr>
            <w:top w:val="none" w:sz="0" w:space="0" w:color="auto"/>
            <w:left w:val="none" w:sz="0" w:space="0" w:color="auto"/>
            <w:bottom w:val="none" w:sz="0" w:space="0" w:color="auto"/>
            <w:right w:val="none" w:sz="0" w:space="0" w:color="auto"/>
          </w:divBdr>
        </w:div>
      </w:divsChild>
    </w:div>
    <w:div w:id="940530030">
      <w:marLeft w:val="20"/>
      <w:marRight w:val="0"/>
      <w:marTop w:val="0"/>
      <w:marBottom w:val="0"/>
      <w:divBdr>
        <w:top w:val="none" w:sz="0" w:space="0" w:color="auto"/>
        <w:left w:val="none" w:sz="0" w:space="0" w:color="auto"/>
        <w:bottom w:val="none" w:sz="0" w:space="0" w:color="auto"/>
        <w:right w:val="none" w:sz="0" w:space="0" w:color="auto"/>
      </w:divBdr>
      <w:divsChild>
        <w:div w:id="267977219">
          <w:marLeft w:val="0"/>
          <w:marRight w:val="0"/>
          <w:marTop w:val="0"/>
          <w:marBottom w:val="0"/>
          <w:divBdr>
            <w:top w:val="none" w:sz="0" w:space="0" w:color="auto"/>
            <w:left w:val="none" w:sz="0" w:space="0" w:color="auto"/>
            <w:bottom w:val="none" w:sz="0" w:space="0" w:color="auto"/>
            <w:right w:val="none" w:sz="0" w:space="0" w:color="auto"/>
          </w:divBdr>
        </w:div>
      </w:divsChild>
    </w:div>
    <w:div w:id="944964485">
      <w:marLeft w:val="0"/>
      <w:marRight w:val="0"/>
      <w:marTop w:val="300"/>
      <w:marBottom w:val="0"/>
      <w:divBdr>
        <w:top w:val="none" w:sz="0" w:space="0" w:color="auto"/>
        <w:left w:val="none" w:sz="0" w:space="0" w:color="auto"/>
        <w:bottom w:val="none" w:sz="0" w:space="0" w:color="auto"/>
        <w:right w:val="none" w:sz="0" w:space="0" w:color="auto"/>
      </w:divBdr>
      <w:divsChild>
        <w:div w:id="767969773">
          <w:marLeft w:val="0"/>
          <w:marRight w:val="0"/>
          <w:marTop w:val="0"/>
          <w:marBottom w:val="0"/>
          <w:divBdr>
            <w:top w:val="none" w:sz="0" w:space="0" w:color="auto"/>
            <w:left w:val="none" w:sz="0" w:space="0" w:color="auto"/>
            <w:bottom w:val="none" w:sz="0" w:space="0" w:color="auto"/>
            <w:right w:val="none" w:sz="0" w:space="0" w:color="auto"/>
          </w:divBdr>
        </w:div>
      </w:divsChild>
    </w:div>
    <w:div w:id="964238352">
      <w:marLeft w:val="0"/>
      <w:marRight w:val="0"/>
      <w:marTop w:val="150"/>
      <w:marBottom w:val="0"/>
      <w:divBdr>
        <w:top w:val="none" w:sz="0" w:space="0" w:color="auto"/>
        <w:left w:val="none" w:sz="0" w:space="0" w:color="auto"/>
        <w:bottom w:val="none" w:sz="0" w:space="0" w:color="auto"/>
        <w:right w:val="none" w:sz="0" w:space="0" w:color="auto"/>
      </w:divBdr>
      <w:divsChild>
        <w:div w:id="1562669359">
          <w:marLeft w:val="0"/>
          <w:marRight w:val="0"/>
          <w:marTop w:val="0"/>
          <w:marBottom w:val="0"/>
          <w:divBdr>
            <w:top w:val="none" w:sz="0" w:space="0" w:color="auto"/>
            <w:left w:val="none" w:sz="0" w:space="0" w:color="auto"/>
            <w:bottom w:val="none" w:sz="0" w:space="0" w:color="auto"/>
            <w:right w:val="none" w:sz="0" w:space="0" w:color="auto"/>
          </w:divBdr>
        </w:div>
      </w:divsChild>
    </w:div>
    <w:div w:id="997995802">
      <w:marLeft w:val="0"/>
      <w:marRight w:val="0"/>
      <w:marTop w:val="150"/>
      <w:marBottom w:val="0"/>
      <w:divBdr>
        <w:top w:val="none" w:sz="0" w:space="0" w:color="auto"/>
        <w:left w:val="none" w:sz="0" w:space="0" w:color="auto"/>
        <w:bottom w:val="none" w:sz="0" w:space="0" w:color="auto"/>
        <w:right w:val="none" w:sz="0" w:space="0" w:color="auto"/>
      </w:divBdr>
      <w:divsChild>
        <w:div w:id="2119835568">
          <w:marLeft w:val="0"/>
          <w:marRight w:val="0"/>
          <w:marTop w:val="0"/>
          <w:marBottom w:val="0"/>
          <w:divBdr>
            <w:top w:val="none" w:sz="0" w:space="0" w:color="auto"/>
            <w:left w:val="none" w:sz="0" w:space="0" w:color="auto"/>
            <w:bottom w:val="none" w:sz="0" w:space="0" w:color="auto"/>
            <w:right w:val="none" w:sz="0" w:space="0" w:color="auto"/>
          </w:divBdr>
        </w:div>
      </w:divsChild>
    </w:div>
    <w:div w:id="1016688745">
      <w:marLeft w:val="0"/>
      <w:marRight w:val="0"/>
      <w:marTop w:val="150"/>
      <w:marBottom w:val="0"/>
      <w:divBdr>
        <w:top w:val="none" w:sz="0" w:space="0" w:color="auto"/>
        <w:left w:val="none" w:sz="0" w:space="0" w:color="auto"/>
        <w:bottom w:val="none" w:sz="0" w:space="0" w:color="auto"/>
        <w:right w:val="none" w:sz="0" w:space="0" w:color="auto"/>
      </w:divBdr>
      <w:divsChild>
        <w:div w:id="1332174619">
          <w:marLeft w:val="0"/>
          <w:marRight w:val="0"/>
          <w:marTop w:val="0"/>
          <w:marBottom w:val="0"/>
          <w:divBdr>
            <w:top w:val="none" w:sz="0" w:space="0" w:color="auto"/>
            <w:left w:val="none" w:sz="0" w:space="0" w:color="auto"/>
            <w:bottom w:val="none" w:sz="0" w:space="0" w:color="auto"/>
            <w:right w:val="none" w:sz="0" w:space="0" w:color="auto"/>
          </w:divBdr>
        </w:div>
      </w:divsChild>
    </w:div>
    <w:div w:id="1025906669">
      <w:marLeft w:val="0"/>
      <w:marRight w:val="0"/>
      <w:marTop w:val="150"/>
      <w:marBottom w:val="0"/>
      <w:divBdr>
        <w:top w:val="none" w:sz="0" w:space="0" w:color="auto"/>
        <w:left w:val="none" w:sz="0" w:space="0" w:color="auto"/>
        <w:bottom w:val="none" w:sz="0" w:space="0" w:color="auto"/>
        <w:right w:val="none" w:sz="0" w:space="0" w:color="auto"/>
      </w:divBdr>
      <w:divsChild>
        <w:div w:id="1810704238">
          <w:marLeft w:val="0"/>
          <w:marRight w:val="0"/>
          <w:marTop w:val="0"/>
          <w:marBottom w:val="0"/>
          <w:divBdr>
            <w:top w:val="none" w:sz="0" w:space="0" w:color="auto"/>
            <w:left w:val="none" w:sz="0" w:space="0" w:color="auto"/>
            <w:bottom w:val="none" w:sz="0" w:space="0" w:color="auto"/>
            <w:right w:val="none" w:sz="0" w:space="0" w:color="auto"/>
          </w:divBdr>
        </w:div>
      </w:divsChild>
    </w:div>
    <w:div w:id="1067921312">
      <w:marLeft w:val="0"/>
      <w:marRight w:val="0"/>
      <w:marTop w:val="300"/>
      <w:marBottom w:val="0"/>
      <w:divBdr>
        <w:top w:val="none" w:sz="0" w:space="0" w:color="auto"/>
        <w:left w:val="none" w:sz="0" w:space="0" w:color="auto"/>
        <w:bottom w:val="none" w:sz="0" w:space="0" w:color="auto"/>
        <w:right w:val="none" w:sz="0" w:space="0" w:color="auto"/>
      </w:divBdr>
      <w:divsChild>
        <w:div w:id="1021510334">
          <w:marLeft w:val="0"/>
          <w:marRight w:val="0"/>
          <w:marTop w:val="0"/>
          <w:marBottom w:val="0"/>
          <w:divBdr>
            <w:top w:val="none" w:sz="0" w:space="0" w:color="auto"/>
            <w:left w:val="none" w:sz="0" w:space="0" w:color="auto"/>
            <w:bottom w:val="none" w:sz="0" w:space="0" w:color="auto"/>
            <w:right w:val="none" w:sz="0" w:space="0" w:color="auto"/>
          </w:divBdr>
        </w:div>
      </w:divsChild>
    </w:div>
    <w:div w:id="1071081760">
      <w:marLeft w:val="0"/>
      <w:marRight w:val="0"/>
      <w:marTop w:val="150"/>
      <w:marBottom w:val="0"/>
      <w:divBdr>
        <w:top w:val="none" w:sz="0" w:space="0" w:color="auto"/>
        <w:left w:val="none" w:sz="0" w:space="0" w:color="auto"/>
        <w:bottom w:val="none" w:sz="0" w:space="0" w:color="auto"/>
        <w:right w:val="none" w:sz="0" w:space="0" w:color="auto"/>
      </w:divBdr>
      <w:divsChild>
        <w:div w:id="1972396384">
          <w:marLeft w:val="0"/>
          <w:marRight w:val="0"/>
          <w:marTop w:val="0"/>
          <w:marBottom w:val="0"/>
          <w:divBdr>
            <w:top w:val="none" w:sz="0" w:space="0" w:color="auto"/>
            <w:left w:val="none" w:sz="0" w:space="0" w:color="auto"/>
            <w:bottom w:val="none" w:sz="0" w:space="0" w:color="auto"/>
            <w:right w:val="none" w:sz="0" w:space="0" w:color="auto"/>
          </w:divBdr>
        </w:div>
      </w:divsChild>
    </w:div>
    <w:div w:id="1073431922">
      <w:marLeft w:val="0"/>
      <w:marRight w:val="0"/>
      <w:marTop w:val="150"/>
      <w:marBottom w:val="0"/>
      <w:divBdr>
        <w:top w:val="none" w:sz="0" w:space="0" w:color="auto"/>
        <w:left w:val="none" w:sz="0" w:space="0" w:color="auto"/>
        <w:bottom w:val="none" w:sz="0" w:space="0" w:color="auto"/>
        <w:right w:val="none" w:sz="0" w:space="0" w:color="auto"/>
      </w:divBdr>
      <w:divsChild>
        <w:div w:id="507215469">
          <w:marLeft w:val="0"/>
          <w:marRight w:val="0"/>
          <w:marTop w:val="0"/>
          <w:marBottom w:val="0"/>
          <w:divBdr>
            <w:top w:val="none" w:sz="0" w:space="0" w:color="auto"/>
            <w:left w:val="none" w:sz="0" w:space="0" w:color="auto"/>
            <w:bottom w:val="none" w:sz="0" w:space="0" w:color="auto"/>
            <w:right w:val="none" w:sz="0" w:space="0" w:color="auto"/>
          </w:divBdr>
        </w:div>
      </w:divsChild>
    </w:div>
    <w:div w:id="1077744767">
      <w:marLeft w:val="0"/>
      <w:marRight w:val="0"/>
      <w:marTop w:val="300"/>
      <w:marBottom w:val="0"/>
      <w:divBdr>
        <w:top w:val="none" w:sz="0" w:space="0" w:color="auto"/>
        <w:left w:val="none" w:sz="0" w:space="0" w:color="auto"/>
        <w:bottom w:val="none" w:sz="0" w:space="0" w:color="auto"/>
        <w:right w:val="none" w:sz="0" w:space="0" w:color="auto"/>
      </w:divBdr>
      <w:divsChild>
        <w:div w:id="1665816627">
          <w:marLeft w:val="0"/>
          <w:marRight w:val="0"/>
          <w:marTop w:val="0"/>
          <w:marBottom w:val="0"/>
          <w:divBdr>
            <w:top w:val="none" w:sz="0" w:space="0" w:color="auto"/>
            <w:left w:val="none" w:sz="0" w:space="0" w:color="auto"/>
            <w:bottom w:val="none" w:sz="0" w:space="0" w:color="auto"/>
            <w:right w:val="none" w:sz="0" w:space="0" w:color="auto"/>
          </w:divBdr>
        </w:div>
      </w:divsChild>
    </w:div>
    <w:div w:id="1096172441">
      <w:marLeft w:val="0"/>
      <w:marRight w:val="0"/>
      <w:marTop w:val="150"/>
      <w:marBottom w:val="0"/>
      <w:divBdr>
        <w:top w:val="none" w:sz="0" w:space="0" w:color="auto"/>
        <w:left w:val="none" w:sz="0" w:space="0" w:color="auto"/>
        <w:bottom w:val="none" w:sz="0" w:space="0" w:color="auto"/>
        <w:right w:val="none" w:sz="0" w:space="0" w:color="auto"/>
      </w:divBdr>
      <w:divsChild>
        <w:div w:id="152524604">
          <w:marLeft w:val="0"/>
          <w:marRight w:val="0"/>
          <w:marTop w:val="0"/>
          <w:marBottom w:val="0"/>
          <w:divBdr>
            <w:top w:val="none" w:sz="0" w:space="0" w:color="auto"/>
            <w:left w:val="none" w:sz="0" w:space="0" w:color="auto"/>
            <w:bottom w:val="none" w:sz="0" w:space="0" w:color="auto"/>
            <w:right w:val="none" w:sz="0" w:space="0" w:color="auto"/>
          </w:divBdr>
        </w:div>
      </w:divsChild>
    </w:div>
    <w:div w:id="1100447315">
      <w:marLeft w:val="0"/>
      <w:marRight w:val="0"/>
      <w:marTop w:val="150"/>
      <w:marBottom w:val="0"/>
      <w:divBdr>
        <w:top w:val="none" w:sz="0" w:space="0" w:color="auto"/>
        <w:left w:val="none" w:sz="0" w:space="0" w:color="auto"/>
        <w:bottom w:val="none" w:sz="0" w:space="0" w:color="auto"/>
        <w:right w:val="none" w:sz="0" w:space="0" w:color="auto"/>
      </w:divBdr>
      <w:divsChild>
        <w:div w:id="829516762">
          <w:marLeft w:val="0"/>
          <w:marRight w:val="0"/>
          <w:marTop w:val="0"/>
          <w:marBottom w:val="0"/>
          <w:divBdr>
            <w:top w:val="none" w:sz="0" w:space="0" w:color="auto"/>
            <w:left w:val="none" w:sz="0" w:space="0" w:color="auto"/>
            <w:bottom w:val="none" w:sz="0" w:space="0" w:color="auto"/>
            <w:right w:val="none" w:sz="0" w:space="0" w:color="auto"/>
          </w:divBdr>
        </w:div>
      </w:divsChild>
    </w:div>
    <w:div w:id="1109350291">
      <w:marLeft w:val="0"/>
      <w:marRight w:val="0"/>
      <w:marTop w:val="150"/>
      <w:marBottom w:val="0"/>
      <w:divBdr>
        <w:top w:val="none" w:sz="0" w:space="0" w:color="auto"/>
        <w:left w:val="none" w:sz="0" w:space="0" w:color="auto"/>
        <w:bottom w:val="none" w:sz="0" w:space="0" w:color="auto"/>
        <w:right w:val="none" w:sz="0" w:space="0" w:color="auto"/>
      </w:divBdr>
      <w:divsChild>
        <w:div w:id="321545698">
          <w:marLeft w:val="0"/>
          <w:marRight w:val="0"/>
          <w:marTop w:val="0"/>
          <w:marBottom w:val="0"/>
          <w:divBdr>
            <w:top w:val="none" w:sz="0" w:space="0" w:color="auto"/>
            <w:left w:val="none" w:sz="0" w:space="0" w:color="auto"/>
            <w:bottom w:val="none" w:sz="0" w:space="0" w:color="auto"/>
            <w:right w:val="none" w:sz="0" w:space="0" w:color="auto"/>
          </w:divBdr>
        </w:div>
      </w:divsChild>
    </w:div>
    <w:div w:id="1126000910">
      <w:marLeft w:val="0"/>
      <w:marRight w:val="0"/>
      <w:marTop w:val="300"/>
      <w:marBottom w:val="0"/>
      <w:divBdr>
        <w:top w:val="none" w:sz="0" w:space="0" w:color="auto"/>
        <w:left w:val="none" w:sz="0" w:space="0" w:color="auto"/>
        <w:bottom w:val="none" w:sz="0" w:space="0" w:color="auto"/>
        <w:right w:val="none" w:sz="0" w:space="0" w:color="auto"/>
      </w:divBdr>
      <w:divsChild>
        <w:div w:id="49038863">
          <w:marLeft w:val="0"/>
          <w:marRight w:val="0"/>
          <w:marTop w:val="0"/>
          <w:marBottom w:val="0"/>
          <w:divBdr>
            <w:top w:val="none" w:sz="0" w:space="0" w:color="auto"/>
            <w:left w:val="none" w:sz="0" w:space="0" w:color="auto"/>
            <w:bottom w:val="none" w:sz="0" w:space="0" w:color="auto"/>
            <w:right w:val="none" w:sz="0" w:space="0" w:color="auto"/>
          </w:divBdr>
        </w:div>
      </w:divsChild>
    </w:div>
    <w:div w:id="1138912119">
      <w:marLeft w:val="0"/>
      <w:marRight w:val="0"/>
      <w:marTop w:val="150"/>
      <w:marBottom w:val="0"/>
      <w:divBdr>
        <w:top w:val="none" w:sz="0" w:space="0" w:color="auto"/>
        <w:left w:val="none" w:sz="0" w:space="0" w:color="auto"/>
        <w:bottom w:val="none" w:sz="0" w:space="0" w:color="auto"/>
        <w:right w:val="none" w:sz="0" w:space="0" w:color="auto"/>
      </w:divBdr>
      <w:divsChild>
        <w:div w:id="171603581">
          <w:marLeft w:val="0"/>
          <w:marRight w:val="0"/>
          <w:marTop w:val="0"/>
          <w:marBottom w:val="0"/>
          <w:divBdr>
            <w:top w:val="none" w:sz="0" w:space="0" w:color="auto"/>
            <w:left w:val="none" w:sz="0" w:space="0" w:color="auto"/>
            <w:bottom w:val="none" w:sz="0" w:space="0" w:color="auto"/>
            <w:right w:val="none" w:sz="0" w:space="0" w:color="auto"/>
          </w:divBdr>
        </w:div>
      </w:divsChild>
    </w:div>
    <w:div w:id="1149593959">
      <w:marLeft w:val="0"/>
      <w:marRight w:val="0"/>
      <w:marTop w:val="150"/>
      <w:marBottom w:val="0"/>
      <w:divBdr>
        <w:top w:val="none" w:sz="0" w:space="0" w:color="auto"/>
        <w:left w:val="none" w:sz="0" w:space="0" w:color="auto"/>
        <w:bottom w:val="none" w:sz="0" w:space="0" w:color="auto"/>
        <w:right w:val="none" w:sz="0" w:space="0" w:color="auto"/>
      </w:divBdr>
      <w:divsChild>
        <w:div w:id="836069468">
          <w:marLeft w:val="0"/>
          <w:marRight w:val="0"/>
          <w:marTop w:val="0"/>
          <w:marBottom w:val="0"/>
          <w:divBdr>
            <w:top w:val="none" w:sz="0" w:space="0" w:color="auto"/>
            <w:left w:val="none" w:sz="0" w:space="0" w:color="auto"/>
            <w:bottom w:val="none" w:sz="0" w:space="0" w:color="auto"/>
            <w:right w:val="none" w:sz="0" w:space="0" w:color="auto"/>
          </w:divBdr>
        </w:div>
      </w:divsChild>
    </w:div>
    <w:div w:id="1160609746">
      <w:marLeft w:val="0"/>
      <w:marRight w:val="0"/>
      <w:marTop w:val="150"/>
      <w:marBottom w:val="0"/>
      <w:divBdr>
        <w:top w:val="none" w:sz="0" w:space="0" w:color="auto"/>
        <w:left w:val="none" w:sz="0" w:space="0" w:color="auto"/>
        <w:bottom w:val="none" w:sz="0" w:space="0" w:color="auto"/>
        <w:right w:val="none" w:sz="0" w:space="0" w:color="auto"/>
      </w:divBdr>
      <w:divsChild>
        <w:div w:id="1190026929">
          <w:marLeft w:val="0"/>
          <w:marRight w:val="0"/>
          <w:marTop w:val="0"/>
          <w:marBottom w:val="0"/>
          <w:divBdr>
            <w:top w:val="none" w:sz="0" w:space="0" w:color="auto"/>
            <w:left w:val="none" w:sz="0" w:space="0" w:color="auto"/>
            <w:bottom w:val="none" w:sz="0" w:space="0" w:color="auto"/>
            <w:right w:val="none" w:sz="0" w:space="0" w:color="auto"/>
          </w:divBdr>
        </w:div>
      </w:divsChild>
    </w:div>
    <w:div w:id="1175420822">
      <w:marLeft w:val="0"/>
      <w:marRight w:val="0"/>
      <w:marTop w:val="150"/>
      <w:marBottom w:val="0"/>
      <w:divBdr>
        <w:top w:val="none" w:sz="0" w:space="0" w:color="auto"/>
        <w:left w:val="none" w:sz="0" w:space="0" w:color="auto"/>
        <w:bottom w:val="none" w:sz="0" w:space="0" w:color="auto"/>
        <w:right w:val="none" w:sz="0" w:space="0" w:color="auto"/>
      </w:divBdr>
      <w:divsChild>
        <w:div w:id="1142966392">
          <w:marLeft w:val="0"/>
          <w:marRight w:val="0"/>
          <w:marTop w:val="0"/>
          <w:marBottom w:val="0"/>
          <w:divBdr>
            <w:top w:val="none" w:sz="0" w:space="0" w:color="auto"/>
            <w:left w:val="none" w:sz="0" w:space="0" w:color="auto"/>
            <w:bottom w:val="none" w:sz="0" w:space="0" w:color="auto"/>
            <w:right w:val="none" w:sz="0" w:space="0" w:color="auto"/>
          </w:divBdr>
        </w:div>
      </w:divsChild>
    </w:div>
    <w:div w:id="1184661472">
      <w:marLeft w:val="0"/>
      <w:marRight w:val="0"/>
      <w:marTop w:val="150"/>
      <w:marBottom w:val="0"/>
      <w:divBdr>
        <w:top w:val="none" w:sz="0" w:space="0" w:color="auto"/>
        <w:left w:val="none" w:sz="0" w:space="0" w:color="auto"/>
        <w:bottom w:val="none" w:sz="0" w:space="0" w:color="auto"/>
        <w:right w:val="none" w:sz="0" w:space="0" w:color="auto"/>
      </w:divBdr>
      <w:divsChild>
        <w:div w:id="793330991">
          <w:marLeft w:val="0"/>
          <w:marRight w:val="0"/>
          <w:marTop w:val="0"/>
          <w:marBottom w:val="0"/>
          <w:divBdr>
            <w:top w:val="none" w:sz="0" w:space="0" w:color="auto"/>
            <w:left w:val="none" w:sz="0" w:space="0" w:color="auto"/>
            <w:bottom w:val="none" w:sz="0" w:space="0" w:color="auto"/>
            <w:right w:val="none" w:sz="0" w:space="0" w:color="auto"/>
          </w:divBdr>
        </w:div>
      </w:divsChild>
    </w:div>
    <w:div w:id="1272664237">
      <w:marLeft w:val="0"/>
      <w:marRight w:val="0"/>
      <w:marTop w:val="300"/>
      <w:marBottom w:val="0"/>
      <w:divBdr>
        <w:top w:val="none" w:sz="0" w:space="0" w:color="auto"/>
        <w:left w:val="none" w:sz="0" w:space="0" w:color="auto"/>
        <w:bottom w:val="none" w:sz="0" w:space="0" w:color="auto"/>
        <w:right w:val="none" w:sz="0" w:space="0" w:color="auto"/>
      </w:divBdr>
      <w:divsChild>
        <w:div w:id="1082028399">
          <w:marLeft w:val="0"/>
          <w:marRight w:val="0"/>
          <w:marTop w:val="0"/>
          <w:marBottom w:val="0"/>
          <w:divBdr>
            <w:top w:val="none" w:sz="0" w:space="0" w:color="auto"/>
            <w:left w:val="none" w:sz="0" w:space="0" w:color="auto"/>
            <w:bottom w:val="none" w:sz="0" w:space="0" w:color="auto"/>
            <w:right w:val="none" w:sz="0" w:space="0" w:color="auto"/>
          </w:divBdr>
        </w:div>
      </w:divsChild>
    </w:div>
    <w:div w:id="1277368646">
      <w:marLeft w:val="0"/>
      <w:marRight w:val="0"/>
      <w:marTop w:val="150"/>
      <w:marBottom w:val="0"/>
      <w:divBdr>
        <w:top w:val="none" w:sz="0" w:space="0" w:color="auto"/>
        <w:left w:val="none" w:sz="0" w:space="0" w:color="auto"/>
        <w:bottom w:val="none" w:sz="0" w:space="0" w:color="auto"/>
        <w:right w:val="none" w:sz="0" w:space="0" w:color="auto"/>
      </w:divBdr>
      <w:divsChild>
        <w:div w:id="1105225293">
          <w:marLeft w:val="0"/>
          <w:marRight w:val="0"/>
          <w:marTop w:val="0"/>
          <w:marBottom w:val="0"/>
          <w:divBdr>
            <w:top w:val="none" w:sz="0" w:space="0" w:color="auto"/>
            <w:left w:val="none" w:sz="0" w:space="0" w:color="auto"/>
            <w:bottom w:val="none" w:sz="0" w:space="0" w:color="auto"/>
            <w:right w:val="none" w:sz="0" w:space="0" w:color="auto"/>
          </w:divBdr>
        </w:div>
      </w:divsChild>
    </w:div>
    <w:div w:id="1311399234">
      <w:marLeft w:val="0"/>
      <w:marRight w:val="0"/>
      <w:marTop w:val="150"/>
      <w:marBottom w:val="0"/>
      <w:divBdr>
        <w:top w:val="none" w:sz="0" w:space="0" w:color="auto"/>
        <w:left w:val="none" w:sz="0" w:space="0" w:color="auto"/>
        <w:bottom w:val="none" w:sz="0" w:space="0" w:color="auto"/>
        <w:right w:val="none" w:sz="0" w:space="0" w:color="auto"/>
      </w:divBdr>
      <w:divsChild>
        <w:div w:id="1429764794">
          <w:marLeft w:val="0"/>
          <w:marRight w:val="0"/>
          <w:marTop w:val="0"/>
          <w:marBottom w:val="0"/>
          <w:divBdr>
            <w:top w:val="none" w:sz="0" w:space="0" w:color="auto"/>
            <w:left w:val="none" w:sz="0" w:space="0" w:color="auto"/>
            <w:bottom w:val="none" w:sz="0" w:space="0" w:color="auto"/>
            <w:right w:val="none" w:sz="0" w:space="0" w:color="auto"/>
          </w:divBdr>
        </w:div>
      </w:divsChild>
    </w:div>
    <w:div w:id="1456607318">
      <w:marLeft w:val="0"/>
      <w:marRight w:val="0"/>
      <w:marTop w:val="150"/>
      <w:marBottom w:val="0"/>
      <w:divBdr>
        <w:top w:val="none" w:sz="0" w:space="0" w:color="auto"/>
        <w:left w:val="none" w:sz="0" w:space="0" w:color="auto"/>
        <w:bottom w:val="none" w:sz="0" w:space="0" w:color="auto"/>
        <w:right w:val="none" w:sz="0" w:space="0" w:color="auto"/>
      </w:divBdr>
      <w:divsChild>
        <w:div w:id="378630734">
          <w:marLeft w:val="0"/>
          <w:marRight w:val="0"/>
          <w:marTop w:val="0"/>
          <w:marBottom w:val="0"/>
          <w:divBdr>
            <w:top w:val="none" w:sz="0" w:space="0" w:color="auto"/>
            <w:left w:val="none" w:sz="0" w:space="0" w:color="auto"/>
            <w:bottom w:val="none" w:sz="0" w:space="0" w:color="auto"/>
            <w:right w:val="none" w:sz="0" w:space="0" w:color="auto"/>
          </w:divBdr>
        </w:div>
      </w:divsChild>
    </w:div>
    <w:div w:id="1511916884">
      <w:marLeft w:val="0"/>
      <w:marRight w:val="0"/>
      <w:marTop w:val="150"/>
      <w:marBottom w:val="0"/>
      <w:divBdr>
        <w:top w:val="none" w:sz="0" w:space="0" w:color="auto"/>
        <w:left w:val="none" w:sz="0" w:space="0" w:color="auto"/>
        <w:bottom w:val="none" w:sz="0" w:space="0" w:color="auto"/>
        <w:right w:val="none" w:sz="0" w:space="0" w:color="auto"/>
      </w:divBdr>
      <w:divsChild>
        <w:div w:id="1691568582">
          <w:marLeft w:val="0"/>
          <w:marRight w:val="0"/>
          <w:marTop w:val="0"/>
          <w:marBottom w:val="0"/>
          <w:divBdr>
            <w:top w:val="none" w:sz="0" w:space="0" w:color="auto"/>
            <w:left w:val="none" w:sz="0" w:space="0" w:color="auto"/>
            <w:bottom w:val="none" w:sz="0" w:space="0" w:color="auto"/>
            <w:right w:val="none" w:sz="0" w:space="0" w:color="auto"/>
          </w:divBdr>
        </w:div>
      </w:divsChild>
    </w:div>
    <w:div w:id="1512178432">
      <w:marLeft w:val="0"/>
      <w:marRight w:val="0"/>
      <w:marTop w:val="150"/>
      <w:marBottom w:val="0"/>
      <w:divBdr>
        <w:top w:val="none" w:sz="0" w:space="0" w:color="auto"/>
        <w:left w:val="none" w:sz="0" w:space="0" w:color="auto"/>
        <w:bottom w:val="none" w:sz="0" w:space="0" w:color="auto"/>
        <w:right w:val="none" w:sz="0" w:space="0" w:color="auto"/>
      </w:divBdr>
      <w:divsChild>
        <w:div w:id="1554274176">
          <w:marLeft w:val="0"/>
          <w:marRight w:val="0"/>
          <w:marTop w:val="0"/>
          <w:marBottom w:val="0"/>
          <w:divBdr>
            <w:top w:val="none" w:sz="0" w:space="0" w:color="auto"/>
            <w:left w:val="none" w:sz="0" w:space="0" w:color="auto"/>
            <w:bottom w:val="none" w:sz="0" w:space="0" w:color="auto"/>
            <w:right w:val="none" w:sz="0" w:space="0" w:color="auto"/>
          </w:divBdr>
        </w:div>
      </w:divsChild>
    </w:div>
    <w:div w:id="1519196501">
      <w:marLeft w:val="0"/>
      <w:marRight w:val="0"/>
      <w:marTop w:val="150"/>
      <w:marBottom w:val="0"/>
      <w:divBdr>
        <w:top w:val="none" w:sz="0" w:space="0" w:color="auto"/>
        <w:left w:val="none" w:sz="0" w:space="0" w:color="auto"/>
        <w:bottom w:val="none" w:sz="0" w:space="0" w:color="auto"/>
        <w:right w:val="none" w:sz="0" w:space="0" w:color="auto"/>
      </w:divBdr>
      <w:divsChild>
        <w:div w:id="1345864324">
          <w:marLeft w:val="0"/>
          <w:marRight w:val="0"/>
          <w:marTop w:val="0"/>
          <w:marBottom w:val="0"/>
          <w:divBdr>
            <w:top w:val="none" w:sz="0" w:space="0" w:color="auto"/>
            <w:left w:val="none" w:sz="0" w:space="0" w:color="auto"/>
            <w:bottom w:val="none" w:sz="0" w:space="0" w:color="auto"/>
            <w:right w:val="none" w:sz="0" w:space="0" w:color="auto"/>
          </w:divBdr>
        </w:div>
      </w:divsChild>
    </w:div>
    <w:div w:id="1519739350">
      <w:marLeft w:val="0"/>
      <w:marRight w:val="0"/>
      <w:marTop w:val="150"/>
      <w:marBottom w:val="0"/>
      <w:divBdr>
        <w:top w:val="none" w:sz="0" w:space="0" w:color="auto"/>
        <w:left w:val="none" w:sz="0" w:space="0" w:color="auto"/>
        <w:bottom w:val="none" w:sz="0" w:space="0" w:color="auto"/>
        <w:right w:val="none" w:sz="0" w:space="0" w:color="auto"/>
      </w:divBdr>
      <w:divsChild>
        <w:div w:id="1315715879">
          <w:marLeft w:val="0"/>
          <w:marRight w:val="0"/>
          <w:marTop w:val="0"/>
          <w:marBottom w:val="0"/>
          <w:divBdr>
            <w:top w:val="none" w:sz="0" w:space="0" w:color="auto"/>
            <w:left w:val="none" w:sz="0" w:space="0" w:color="auto"/>
            <w:bottom w:val="none" w:sz="0" w:space="0" w:color="auto"/>
            <w:right w:val="none" w:sz="0" w:space="0" w:color="auto"/>
          </w:divBdr>
        </w:div>
      </w:divsChild>
    </w:div>
    <w:div w:id="1575318717">
      <w:marLeft w:val="0"/>
      <w:marRight w:val="0"/>
      <w:marTop w:val="300"/>
      <w:marBottom w:val="0"/>
      <w:divBdr>
        <w:top w:val="none" w:sz="0" w:space="0" w:color="auto"/>
        <w:left w:val="none" w:sz="0" w:space="0" w:color="auto"/>
        <w:bottom w:val="none" w:sz="0" w:space="0" w:color="auto"/>
        <w:right w:val="none" w:sz="0" w:space="0" w:color="auto"/>
      </w:divBdr>
      <w:divsChild>
        <w:div w:id="847019416">
          <w:marLeft w:val="0"/>
          <w:marRight w:val="0"/>
          <w:marTop w:val="0"/>
          <w:marBottom w:val="0"/>
          <w:divBdr>
            <w:top w:val="none" w:sz="0" w:space="0" w:color="auto"/>
            <w:left w:val="none" w:sz="0" w:space="0" w:color="auto"/>
            <w:bottom w:val="none" w:sz="0" w:space="0" w:color="auto"/>
            <w:right w:val="none" w:sz="0" w:space="0" w:color="auto"/>
          </w:divBdr>
        </w:div>
      </w:divsChild>
    </w:div>
    <w:div w:id="1590112794">
      <w:marLeft w:val="0"/>
      <w:marRight w:val="0"/>
      <w:marTop w:val="300"/>
      <w:marBottom w:val="0"/>
      <w:divBdr>
        <w:top w:val="none" w:sz="0" w:space="0" w:color="auto"/>
        <w:left w:val="none" w:sz="0" w:space="0" w:color="auto"/>
        <w:bottom w:val="none" w:sz="0" w:space="0" w:color="auto"/>
        <w:right w:val="none" w:sz="0" w:space="0" w:color="auto"/>
      </w:divBdr>
      <w:divsChild>
        <w:div w:id="137959982">
          <w:marLeft w:val="0"/>
          <w:marRight w:val="0"/>
          <w:marTop w:val="0"/>
          <w:marBottom w:val="0"/>
          <w:divBdr>
            <w:top w:val="none" w:sz="0" w:space="0" w:color="auto"/>
            <w:left w:val="none" w:sz="0" w:space="0" w:color="auto"/>
            <w:bottom w:val="none" w:sz="0" w:space="0" w:color="auto"/>
            <w:right w:val="none" w:sz="0" w:space="0" w:color="auto"/>
          </w:divBdr>
        </w:div>
      </w:divsChild>
    </w:div>
    <w:div w:id="1639722210">
      <w:marLeft w:val="0"/>
      <w:marRight w:val="0"/>
      <w:marTop w:val="150"/>
      <w:marBottom w:val="0"/>
      <w:divBdr>
        <w:top w:val="none" w:sz="0" w:space="0" w:color="auto"/>
        <w:left w:val="none" w:sz="0" w:space="0" w:color="auto"/>
        <w:bottom w:val="none" w:sz="0" w:space="0" w:color="auto"/>
        <w:right w:val="none" w:sz="0" w:space="0" w:color="auto"/>
      </w:divBdr>
      <w:divsChild>
        <w:div w:id="2134207274">
          <w:marLeft w:val="0"/>
          <w:marRight w:val="0"/>
          <w:marTop w:val="0"/>
          <w:marBottom w:val="0"/>
          <w:divBdr>
            <w:top w:val="none" w:sz="0" w:space="0" w:color="auto"/>
            <w:left w:val="none" w:sz="0" w:space="0" w:color="auto"/>
            <w:bottom w:val="none" w:sz="0" w:space="0" w:color="auto"/>
            <w:right w:val="none" w:sz="0" w:space="0" w:color="auto"/>
          </w:divBdr>
        </w:div>
      </w:divsChild>
    </w:div>
    <w:div w:id="1650136714">
      <w:marLeft w:val="0"/>
      <w:marRight w:val="0"/>
      <w:marTop w:val="150"/>
      <w:marBottom w:val="0"/>
      <w:divBdr>
        <w:top w:val="none" w:sz="0" w:space="0" w:color="auto"/>
        <w:left w:val="none" w:sz="0" w:space="0" w:color="auto"/>
        <w:bottom w:val="none" w:sz="0" w:space="0" w:color="auto"/>
        <w:right w:val="none" w:sz="0" w:space="0" w:color="auto"/>
      </w:divBdr>
      <w:divsChild>
        <w:div w:id="549926578">
          <w:marLeft w:val="0"/>
          <w:marRight w:val="0"/>
          <w:marTop w:val="0"/>
          <w:marBottom w:val="0"/>
          <w:divBdr>
            <w:top w:val="none" w:sz="0" w:space="0" w:color="auto"/>
            <w:left w:val="none" w:sz="0" w:space="0" w:color="auto"/>
            <w:bottom w:val="none" w:sz="0" w:space="0" w:color="auto"/>
            <w:right w:val="none" w:sz="0" w:space="0" w:color="auto"/>
          </w:divBdr>
        </w:div>
      </w:divsChild>
    </w:div>
    <w:div w:id="1669870405">
      <w:marLeft w:val="20"/>
      <w:marRight w:val="0"/>
      <w:marTop w:val="0"/>
      <w:marBottom w:val="0"/>
      <w:divBdr>
        <w:top w:val="none" w:sz="0" w:space="0" w:color="auto"/>
        <w:left w:val="none" w:sz="0" w:space="0" w:color="auto"/>
        <w:bottom w:val="none" w:sz="0" w:space="0" w:color="auto"/>
        <w:right w:val="none" w:sz="0" w:space="0" w:color="auto"/>
      </w:divBdr>
      <w:divsChild>
        <w:div w:id="428812857">
          <w:marLeft w:val="0"/>
          <w:marRight w:val="0"/>
          <w:marTop w:val="0"/>
          <w:marBottom w:val="0"/>
          <w:divBdr>
            <w:top w:val="none" w:sz="0" w:space="0" w:color="auto"/>
            <w:left w:val="none" w:sz="0" w:space="0" w:color="auto"/>
            <w:bottom w:val="none" w:sz="0" w:space="0" w:color="auto"/>
            <w:right w:val="none" w:sz="0" w:space="0" w:color="auto"/>
          </w:divBdr>
        </w:div>
      </w:divsChild>
    </w:div>
    <w:div w:id="1703480298">
      <w:marLeft w:val="0"/>
      <w:marRight w:val="0"/>
      <w:marTop w:val="150"/>
      <w:marBottom w:val="0"/>
      <w:divBdr>
        <w:top w:val="none" w:sz="0" w:space="0" w:color="auto"/>
        <w:left w:val="none" w:sz="0" w:space="0" w:color="auto"/>
        <w:bottom w:val="none" w:sz="0" w:space="0" w:color="auto"/>
        <w:right w:val="none" w:sz="0" w:space="0" w:color="auto"/>
      </w:divBdr>
      <w:divsChild>
        <w:div w:id="1378817712">
          <w:marLeft w:val="0"/>
          <w:marRight w:val="0"/>
          <w:marTop w:val="0"/>
          <w:marBottom w:val="0"/>
          <w:divBdr>
            <w:top w:val="none" w:sz="0" w:space="0" w:color="auto"/>
            <w:left w:val="none" w:sz="0" w:space="0" w:color="auto"/>
            <w:bottom w:val="none" w:sz="0" w:space="0" w:color="auto"/>
            <w:right w:val="none" w:sz="0" w:space="0" w:color="auto"/>
          </w:divBdr>
        </w:div>
      </w:divsChild>
    </w:div>
    <w:div w:id="1733190042">
      <w:marLeft w:val="0"/>
      <w:marRight w:val="0"/>
      <w:marTop w:val="150"/>
      <w:marBottom w:val="0"/>
      <w:divBdr>
        <w:top w:val="none" w:sz="0" w:space="0" w:color="auto"/>
        <w:left w:val="none" w:sz="0" w:space="0" w:color="auto"/>
        <w:bottom w:val="none" w:sz="0" w:space="0" w:color="auto"/>
        <w:right w:val="none" w:sz="0" w:space="0" w:color="auto"/>
      </w:divBdr>
      <w:divsChild>
        <w:div w:id="1723139749">
          <w:marLeft w:val="0"/>
          <w:marRight w:val="0"/>
          <w:marTop w:val="0"/>
          <w:marBottom w:val="0"/>
          <w:divBdr>
            <w:top w:val="none" w:sz="0" w:space="0" w:color="auto"/>
            <w:left w:val="none" w:sz="0" w:space="0" w:color="auto"/>
            <w:bottom w:val="none" w:sz="0" w:space="0" w:color="auto"/>
            <w:right w:val="none" w:sz="0" w:space="0" w:color="auto"/>
          </w:divBdr>
        </w:div>
      </w:divsChild>
    </w:div>
    <w:div w:id="1770925295">
      <w:marLeft w:val="0"/>
      <w:marRight w:val="0"/>
      <w:marTop w:val="150"/>
      <w:marBottom w:val="0"/>
      <w:divBdr>
        <w:top w:val="none" w:sz="0" w:space="0" w:color="auto"/>
        <w:left w:val="none" w:sz="0" w:space="0" w:color="auto"/>
        <w:bottom w:val="none" w:sz="0" w:space="0" w:color="auto"/>
        <w:right w:val="none" w:sz="0" w:space="0" w:color="auto"/>
      </w:divBdr>
      <w:divsChild>
        <w:div w:id="979382271">
          <w:marLeft w:val="0"/>
          <w:marRight w:val="0"/>
          <w:marTop w:val="0"/>
          <w:marBottom w:val="0"/>
          <w:divBdr>
            <w:top w:val="none" w:sz="0" w:space="0" w:color="auto"/>
            <w:left w:val="none" w:sz="0" w:space="0" w:color="auto"/>
            <w:bottom w:val="none" w:sz="0" w:space="0" w:color="auto"/>
            <w:right w:val="none" w:sz="0" w:space="0" w:color="auto"/>
          </w:divBdr>
        </w:div>
      </w:divsChild>
    </w:div>
    <w:div w:id="1790781477">
      <w:marLeft w:val="0"/>
      <w:marRight w:val="0"/>
      <w:marTop w:val="150"/>
      <w:marBottom w:val="0"/>
      <w:divBdr>
        <w:top w:val="none" w:sz="0" w:space="0" w:color="auto"/>
        <w:left w:val="none" w:sz="0" w:space="0" w:color="auto"/>
        <w:bottom w:val="none" w:sz="0" w:space="0" w:color="auto"/>
        <w:right w:val="none" w:sz="0" w:space="0" w:color="auto"/>
      </w:divBdr>
      <w:divsChild>
        <w:div w:id="6488497">
          <w:marLeft w:val="0"/>
          <w:marRight w:val="0"/>
          <w:marTop w:val="0"/>
          <w:marBottom w:val="0"/>
          <w:divBdr>
            <w:top w:val="none" w:sz="0" w:space="0" w:color="auto"/>
            <w:left w:val="none" w:sz="0" w:space="0" w:color="auto"/>
            <w:bottom w:val="none" w:sz="0" w:space="0" w:color="auto"/>
            <w:right w:val="none" w:sz="0" w:space="0" w:color="auto"/>
          </w:divBdr>
        </w:div>
      </w:divsChild>
    </w:div>
    <w:div w:id="1796364796">
      <w:marLeft w:val="0"/>
      <w:marRight w:val="0"/>
      <w:marTop w:val="150"/>
      <w:marBottom w:val="0"/>
      <w:divBdr>
        <w:top w:val="none" w:sz="0" w:space="0" w:color="auto"/>
        <w:left w:val="none" w:sz="0" w:space="0" w:color="auto"/>
        <w:bottom w:val="none" w:sz="0" w:space="0" w:color="auto"/>
        <w:right w:val="none" w:sz="0" w:space="0" w:color="auto"/>
      </w:divBdr>
      <w:divsChild>
        <w:div w:id="239097932">
          <w:marLeft w:val="0"/>
          <w:marRight w:val="0"/>
          <w:marTop w:val="0"/>
          <w:marBottom w:val="0"/>
          <w:divBdr>
            <w:top w:val="none" w:sz="0" w:space="0" w:color="auto"/>
            <w:left w:val="none" w:sz="0" w:space="0" w:color="auto"/>
            <w:bottom w:val="none" w:sz="0" w:space="0" w:color="auto"/>
            <w:right w:val="none" w:sz="0" w:space="0" w:color="auto"/>
          </w:divBdr>
        </w:div>
      </w:divsChild>
    </w:div>
    <w:div w:id="1799831165">
      <w:marLeft w:val="0"/>
      <w:marRight w:val="0"/>
      <w:marTop w:val="300"/>
      <w:marBottom w:val="0"/>
      <w:divBdr>
        <w:top w:val="none" w:sz="0" w:space="0" w:color="auto"/>
        <w:left w:val="none" w:sz="0" w:space="0" w:color="auto"/>
        <w:bottom w:val="none" w:sz="0" w:space="0" w:color="auto"/>
        <w:right w:val="none" w:sz="0" w:space="0" w:color="auto"/>
      </w:divBdr>
      <w:divsChild>
        <w:div w:id="1968006868">
          <w:marLeft w:val="0"/>
          <w:marRight w:val="0"/>
          <w:marTop w:val="0"/>
          <w:marBottom w:val="0"/>
          <w:divBdr>
            <w:top w:val="none" w:sz="0" w:space="0" w:color="auto"/>
            <w:left w:val="none" w:sz="0" w:space="0" w:color="auto"/>
            <w:bottom w:val="none" w:sz="0" w:space="0" w:color="auto"/>
            <w:right w:val="none" w:sz="0" w:space="0" w:color="auto"/>
          </w:divBdr>
        </w:div>
      </w:divsChild>
    </w:div>
    <w:div w:id="1801917830">
      <w:marLeft w:val="0"/>
      <w:marRight w:val="0"/>
      <w:marTop w:val="300"/>
      <w:marBottom w:val="0"/>
      <w:divBdr>
        <w:top w:val="none" w:sz="0" w:space="0" w:color="auto"/>
        <w:left w:val="none" w:sz="0" w:space="0" w:color="auto"/>
        <w:bottom w:val="none" w:sz="0" w:space="0" w:color="auto"/>
        <w:right w:val="none" w:sz="0" w:space="0" w:color="auto"/>
      </w:divBdr>
      <w:divsChild>
        <w:div w:id="926353034">
          <w:marLeft w:val="0"/>
          <w:marRight w:val="0"/>
          <w:marTop w:val="0"/>
          <w:marBottom w:val="0"/>
          <w:divBdr>
            <w:top w:val="none" w:sz="0" w:space="0" w:color="auto"/>
            <w:left w:val="none" w:sz="0" w:space="0" w:color="auto"/>
            <w:bottom w:val="none" w:sz="0" w:space="0" w:color="auto"/>
            <w:right w:val="none" w:sz="0" w:space="0" w:color="auto"/>
          </w:divBdr>
        </w:div>
      </w:divsChild>
    </w:div>
    <w:div w:id="1803116382">
      <w:marLeft w:val="0"/>
      <w:marRight w:val="0"/>
      <w:marTop w:val="0"/>
      <w:marBottom w:val="0"/>
      <w:divBdr>
        <w:top w:val="none" w:sz="0" w:space="0" w:color="auto"/>
        <w:left w:val="none" w:sz="0" w:space="0" w:color="auto"/>
        <w:bottom w:val="none" w:sz="0" w:space="0" w:color="auto"/>
        <w:right w:val="none" w:sz="0" w:space="0" w:color="auto"/>
      </w:divBdr>
    </w:div>
    <w:div w:id="1819765763">
      <w:marLeft w:val="0"/>
      <w:marRight w:val="0"/>
      <w:marTop w:val="150"/>
      <w:marBottom w:val="0"/>
      <w:divBdr>
        <w:top w:val="none" w:sz="0" w:space="0" w:color="auto"/>
        <w:left w:val="none" w:sz="0" w:space="0" w:color="auto"/>
        <w:bottom w:val="none" w:sz="0" w:space="0" w:color="auto"/>
        <w:right w:val="none" w:sz="0" w:space="0" w:color="auto"/>
      </w:divBdr>
      <w:divsChild>
        <w:div w:id="528957868">
          <w:marLeft w:val="0"/>
          <w:marRight w:val="0"/>
          <w:marTop w:val="0"/>
          <w:marBottom w:val="0"/>
          <w:divBdr>
            <w:top w:val="none" w:sz="0" w:space="0" w:color="auto"/>
            <w:left w:val="none" w:sz="0" w:space="0" w:color="auto"/>
            <w:bottom w:val="none" w:sz="0" w:space="0" w:color="auto"/>
            <w:right w:val="none" w:sz="0" w:space="0" w:color="auto"/>
          </w:divBdr>
        </w:div>
      </w:divsChild>
    </w:div>
    <w:div w:id="1834443932">
      <w:marLeft w:val="20"/>
      <w:marRight w:val="0"/>
      <w:marTop w:val="0"/>
      <w:marBottom w:val="0"/>
      <w:divBdr>
        <w:top w:val="none" w:sz="0" w:space="0" w:color="auto"/>
        <w:left w:val="none" w:sz="0" w:space="0" w:color="auto"/>
        <w:bottom w:val="none" w:sz="0" w:space="0" w:color="auto"/>
        <w:right w:val="none" w:sz="0" w:space="0" w:color="auto"/>
      </w:divBdr>
      <w:divsChild>
        <w:div w:id="621615128">
          <w:marLeft w:val="0"/>
          <w:marRight w:val="0"/>
          <w:marTop w:val="0"/>
          <w:marBottom w:val="0"/>
          <w:divBdr>
            <w:top w:val="none" w:sz="0" w:space="0" w:color="auto"/>
            <w:left w:val="none" w:sz="0" w:space="0" w:color="auto"/>
            <w:bottom w:val="none" w:sz="0" w:space="0" w:color="auto"/>
            <w:right w:val="none" w:sz="0" w:space="0" w:color="auto"/>
          </w:divBdr>
        </w:div>
      </w:divsChild>
    </w:div>
    <w:div w:id="1853298250">
      <w:marLeft w:val="0"/>
      <w:marRight w:val="0"/>
      <w:marTop w:val="150"/>
      <w:marBottom w:val="0"/>
      <w:divBdr>
        <w:top w:val="none" w:sz="0" w:space="0" w:color="auto"/>
        <w:left w:val="none" w:sz="0" w:space="0" w:color="auto"/>
        <w:bottom w:val="none" w:sz="0" w:space="0" w:color="auto"/>
        <w:right w:val="none" w:sz="0" w:space="0" w:color="auto"/>
      </w:divBdr>
      <w:divsChild>
        <w:div w:id="1502964079">
          <w:marLeft w:val="0"/>
          <w:marRight w:val="0"/>
          <w:marTop w:val="0"/>
          <w:marBottom w:val="0"/>
          <w:divBdr>
            <w:top w:val="none" w:sz="0" w:space="0" w:color="auto"/>
            <w:left w:val="none" w:sz="0" w:space="0" w:color="auto"/>
            <w:bottom w:val="none" w:sz="0" w:space="0" w:color="auto"/>
            <w:right w:val="none" w:sz="0" w:space="0" w:color="auto"/>
          </w:divBdr>
        </w:div>
      </w:divsChild>
    </w:div>
    <w:div w:id="1877965090">
      <w:marLeft w:val="0"/>
      <w:marRight w:val="0"/>
      <w:marTop w:val="300"/>
      <w:marBottom w:val="0"/>
      <w:divBdr>
        <w:top w:val="none" w:sz="0" w:space="0" w:color="auto"/>
        <w:left w:val="none" w:sz="0" w:space="0" w:color="auto"/>
        <w:bottom w:val="none" w:sz="0" w:space="0" w:color="auto"/>
        <w:right w:val="none" w:sz="0" w:space="0" w:color="auto"/>
      </w:divBdr>
      <w:divsChild>
        <w:div w:id="204681853">
          <w:marLeft w:val="0"/>
          <w:marRight w:val="0"/>
          <w:marTop w:val="0"/>
          <w:marBottom w:val="0"/>
          <w:divBdr>
            <w:top w:val="none" w:sz="0" w:space="0" w:color="auto"/>
            <w:left w:val="none" w:sz="0" w:space="0" w:color="auto"/>
            <w:bottom w:val="none" w:sz="0" w:space="0" w:color="auto"/>
            <w:right w:val="none" w:sz="0" w:space="0" w:color="auto"/>
          </w:divBdr>
        </w:div>
      </w:divsChild>
    </w:div>
    <w:div w:id="1880193880">
      <w:marLeft w:val="0"/>
      <w:marRight w:val="0"/>
      <w:marTop w:val="150"/>
      <w:marBottom w:val="0"/>
      <w:divBdr>
        <w:top w:val="none" w:sz="0" w:space="0" w:color="auto"/>
        <w:left w:val="none" w:sz="0" w:space="0" w:color="auto"/>
        <w:bottom w:val="none" w:sz="0" w:space="0" w:color="auto"/>
        <w:right w:val="none" w:sz="0" w:space="0" w:color="auto"/>
      </w:divBdr>
      <w:divsChild>
        <w:div w:id="221065562">
          <w:marLeft w:val="0"/>
          <w:marRight w:val="0"/>
          <w:marTop w:val="0"/>
          <w:marBottom w:val="0"/>
          <w:divBdr>
            <w:top w:val="none" w:sz="0" w:space="0" w:color="auto"/>
            <w:left w:val="none" w:sz="0" w:space="0" w:color="auto"/>
            <w:bottom w:val="none" w:sz="0" w:space="0" w:color="auto"/>
            <w:right w:val="none" w:sz="0" w:space="0" w:color="auto"/>
          </w:divBdr>
        </w:div>
      </w:divsChild>
    </w:div>
    <w:div w:id="1883705550">
      <w:marLeft w:val="0"/>
      <w:marRight w:val="0"/>
      <w:marTop w:val="150"/>
      <w:marBottom w:val="0"/>
      <w:divBdr>
        <w:top w:val="none" w:sz="0" w:space="0" w:color="auto"/>
        <w:left w:val="none" w:sz="0" w:space="0" w:color="auto"/>
        <w:bottom w:val="none" w:sz="0" w:space="0" w:color="auto"/>
        <w:right w:val="none" w:sz="0" w:space="0" w:color="auto"/>
      </w:divBdr>
      <w:divsChild>
        <w:div w:id="1372461047">
          <w:marLeft w:val="0"/>
          <w:marRight w:val="0"/>
          <w:marTop w:val="0"/>
          <w:marBottom w:val="0"/>
          <w:divBdr>
            <w:top w:val="none" w:sz="0" w:space="0" w:color="auto"/>
            <w:left w:val="none" w:sz="0" w:space="0" w:color="auto"/>
            <w:bottom w:val="none" w:sz="0" w:space="0" w:color="auto"/>
            <w:right w:val="none" w:sz="0" w:space="0" w:color="auto"/>
          </w:divBdr>
        </w:div>
      </w:divsChild>
    </w:div>
    <w:div w:id="1893081937">
      <w:marLeft w:val="0"/>
      <w:marRight w:val="0"/>
      <w:marTop w:val="300"/>
      <w:marBottom w:val="0"/>
      <w:divBdr>
        <w:top w:val="none" w:sz="0" w:space="0" w:color="auto"/>
        <w:left w:val="none" w:sz="0" w:space="0" w:color="auto"/>
        <w:bottom w:val="none" w:sz="0" w:space="0" w:color="auto"/>
        <w:right w:val="none" w:sz="0" w:space="0" w:color="auto"/>
      </w:divBdr>
      <w:divsChild>
        <w:div w:id="14890851">
          <w:marLeft w:val="0"/>
          <w:marRight w:val="0"/>
          <w:marTop w:val="0"/>
          <w:marBottom w:val="0"/>
          <w:divBdr>
            <w:top w:val="none" w:sz="0" w:space="0" w:color="auto"/>
            <w:left w:val="none" w:sz="0" w:space="0" w:color="auto"/>
            <w:bottom w:val="none" w:sz="0" w:space="0" w:color="auto"/>
            <w:right w:val="none" w:sz="0" w:space="0" w:color="auto"/>
          </w:divBdr>
        </w:div>
      </w:divsChild>
    </w:div>
    <w:div w:id="1904607880">
      <w:marLeft w:val="0"/>
      <w:marRight w:val="0"/>
      <w:marTop w:val="300"/>
      <w:marBottom w:val="0"/>
      <w:divBdr>
        <w:top w:val="none" w:sz="0" w:space="0" w:color="auto"/>
        <w:left w:val="none" w:sz="0" w:space="0" w:color="auto"/>
        <w:bottom w:val="none" w:sz="0" w:space="0" w:color="auto"/>
        <w:right w:val="none" w:sz="0" w:space="0" w:color="auto"/>
      </w:divBdr>
      <w:divsChild>
        <w:div w:id="262962825">
          <w:marLeft w:val="0"/>
          <w:marRight w:val="0"/>
          <w:marTop w:val="0"/>
          <w:marBottom w:val="0"/>
          <w:divBdr>
            <w:top w:val="none" w:sz="0" w:space="0" w:color="auto"/>
            <w:left w:val="none" w:sz="0" w:space="0" w:color="auto"/>
            <w:bottom w:val="none" w:sz="0" w:space="0" w:color="auto"/>
            <w:right w:val="none" w:sz="0" w:space="0" w:color="auto"/>
          </w:divBdr>
        </w:div>
      </w:divsChild>
    </w:div>
    <w:div w:id="1945917225">
      <w:marLeft w:val="0"/>
      <w:marRight w:val="0"/>
      <w:marTop w:val="150"/>
      <w:marBottom w:val="0"/>
      <w:divBdr>
        <w:top w:val="none" w:sz="0" w:space="0" w:color="auto"/>
        <w:left w:val="none" w:sz="0" w:space="0" w:color="auto"/>
        <w:bottom w:val="none" w:sz="0" w:space="0" w:color="auto"/>
        <w:right w:val="none" w:sz="0" w:space="0" w:color="auto"/>
      </w:divBdr>
      <w:divsChild>
        <w:div w:id="1361054373">
          <w:marLeft w:val="0"/>
          <w:marRight w:val="0"/>
          <w:marTop w:val="0"/>
          <w:marBottom w:val="0"/>
          <w:divBdr>
            <w:top w:val="none" w:sz="0" w:space="0" w:color="auto"/>
            <w:left w:val="none" w:sz="0" w:space="0" w:color="auto"/>
            <w:bottom w:val="none" w:sz="0" w:space="0" w:color="auto"/>
            <w:right w:val="none" w:sz="0" w:space="0" w:color="auto"/>
          </w:divBdr>
        </w:div>
      </w:divsChild>
    </w:div>
    <w:div w:id="2043742118">
      <w:marLeft w:val="0"/>
      <w:marRight w:val="0"/>
      <w:marTop w:val="150"/>
      <w:marBottom w:val="0"/>
      <w:divBdr>
        <w:top w:val="none" w:sz="0" w:space="0" w:color="auto"/>
        <w:left w:val="none" w:sz="0" w:space="0" w:color="auto"/>
        <w:bottom w:val="none" w:sz="0" w:space="0" w:color="auto"/>
        <w:right w:val="none" w:sz="0" w:space="0" w:color="auto"/>
      </w:divBdr>
      <w:divsChild>
        <w:div w:id="338704104">
          <w:marLeft w:val="0"/>
          <w:marRight w:val="0"/>
          <w:marTop w:val="0"/>
          <w:marBottom w:val="0"/>
          <w:divBdr>
            <w:top w:val="none" w:sz="0" w:space="0" w:color="auto"/>
            <w:left w:val="none" w:sz="0" w:space="0" w:color="auto"/>
            <w:bottom w:val="none" w:sz="0" w:space="0" w:color="auto"/>
            <w:right w:val="none" w:sz="0" w:space="0" w:color="auto"/>
          </w:divBdr>
        </w:div>
      </w:divsChild>
    </w:div>
    <w:div w:id="2056928073">
      <w:marLeft w:val="0"/>
      <w:marRight w:val="0"/>
      <w:marTop w:val="300"/>
      <w:marBottom w:val="0"/>
      <w:divBdr>
        <w:top w:val="none" w:sz="0" w:space="0" w:color="auto"/>
        <w:left w:val="none" w:sz="0" w:space="0" w:color="auto"/>
        <w:bottom w:val="none" w:sz="0" w:space="0" w:color="auto"/>
        <w:right w:val="none" w:sz="0" w:space="0" w:color="auto"/>
      </w:divBdr>
      <w:divsChild>
        <w:div w:id="88814759">
          <w:marLeft w:val="0"/>
          <w:marRight w:val="0"/>
          <w:marTop w:val="0"/>
          <w:marBottom w:val="0"/>
          <w:divBdr>
            <w:top w:val="none" w:sz="0" w:space="0" w:color="auto"/>
            <w:left w:val="none" w:sz="0" w:space="0" w:color="auto"/>
            <w:bottom w:val="none" w:sz="0" w:space="0" w:color="auto"/>
            <w:right w:val="none" w:sz="0" w:space="0" w:color="auto"/>
          </w:divBdr>
        </w:div>
      </w:divsChild>
    </w:div>
    <w:div w:id="2058047076">
      <w:marLeft w:val="0"/>
      <w:marRight w:val="0"/>
      <w:marTop w:val="300"/>
      <w:marBottom w:val="0"/>
      <w:divBdr>
        <w:top w:val="none" w:sz="0" w:space="0" w:color="auto"/>
        <w:left w:val="none" w:sz="0" w:space="0" w:color="auto"/>
        <w:bottom w:val="none" w:sz="0" w:space="0" w:color="auto"/>
        <w:right w:val="none" w:sz="0" w:space="0" w:color="auto"/>
      </w:divBdr>
      <w:divsChild>
        <w:div w:id="256330227">
          <w:marLeft w:val="0"/>
          <w:marRight w:val="0"/>
          <w:marTop w:val="0"/>
          <w:marBottom w:val="0"/>
          <w:divBdr>
            <w:top w:val="none" w:sz="0" w:space="0" w:color="auto"/>
            <w:left w:val="none" w:sz="0" w:space="0" w:color="auto"/>
            <w:bottom w:val="none" w:sz="0" w:space="0" w:color="auto"/>
            <w:right w:val="none" w:sz="0" w:space="0" w:color="auto"/>
          </w:divBdr>
        </w:div>
      </w:divsChild>
    </w:div>
    <w:div w:id="2076656015">
      <w:marLeft w:val="0"/>
      <w:marRight w:val="0"/>
      <w:marTop w:val="150"/>
      <w:marBottom w:val="0"/>
      <w:divBdr>
        <w:top w:val="none" w:sz="0" w:space="0" w:color="auto"/>
        <w:left w:val="none" w:sz="0" w:space="0" w:color="auto"/>
        <w:bottom w:val="none" w:sz="0" w:space="0" w:color="auto"/>
        <w:right w:val="none" w:sz="0" w:space="0" w:color="auto"/>
      </w:divBdr>
      <w:divsChild>
        <w:div w:id="1786264757">
          <w:marLeft w:val="0"/>
          <w:marRight w:val="0"/>
          <w:marTop w:val="0"/>
          <w:marBottom w:val="0"/>
          <w:divBdr>
            <w:top w:val="none" w:sz="0" w:space="0" w:color="auto"/>
            <w:left w:val="none" w:sz="0" w:space="0" w:color="auto"/>
            <w:bottom w:val="none" w:sz="0" w:space="0" w:color="auto"/>
            <w:right w:val="none" w:sz="0" w:space="0" w:color="auto"/>
          </w:divBdr>
        </w:div>
      </w:divsChild>
    </w:div>
    <w:div w:id="2110005083">
      <w:marLeft w:val="0"/>
      <w:marRight w:val="0"/>
      <w:marTop w:val="300"/>
      <w:marBottom w:val="0"/>
      <w:divBdr>
        <w:top w:val="none" w:sz="0" w:space="0" w:color="auto"/>
        <w:left w:val="none" w:sz="0" w:space="0" w:color="auto"/>
        <w:bottom w:val="none" w:sz="0" w:space="0" w:color="auto"/>
        <w:right w:val="none" w:sz="0" w:space="0" w:color="auto"/>
      </w:divBdr>
      <w:divsChild>
        <w:div w:id="1592471432">
          <w:marLeft w:val="0"/>
          <w:marRight w:val="0"/>
          <w:marTop w:val="0"/>
          <w:marBottom w:val="0"/>
          <w:divBdr>
            <w:top w:val="none" w:sz="0" w:space="0" w:color="auto"/>
            <w:left w:val="none" w:sz="0" w:space="0" w:color="auto"/>
            <w:bottom w:val="none" w:sz="0" w:space="0" w:color="auto"/>
            <w:right w:val="none" w:sz="0" w:space="0" w:color="auto"/>
          </w:divBdr>
        </w:div>
      </w:divsChild>
    </w:div>
    <w:div w:id="2142072062">
      <w:marLeft w:val="0"/>
      <w:marRight w:val="0"/>
      <w:marTop w:val="150"/>
      <w:marBottom w:val="0"/>
      <w:divBdr>
        <w:top w:val="none" w:sz="0" w:space="0" w:color="auto"/>
        <w:left w:val="none" w:sz="0" w:space="0" w:color="auto"/>
        <w:bottom w:val="none" w:sz="0" w:space="0" w:color="auto"/>
        <w:right w:val="none" w:sz="0" w:space="0" w:color="auto"/>
      </w:divBdr>
      <w:divsChild>
        <w:div w:id="204023100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10</Pages>
  <Words>3264</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Bayasgalan Sainnyambuu</cp:lastModifiedBy>
  <cp:revision>28</cp:revision>
  <dcterms:created xsi:type="dcterms:W3CDTF">2025-06-13T05:17:00Z</dcterms:created>
  <dcterms:modified xsi:type="dcterms:W3CDTF">2025-06-30T10:00:00Z</dcterms:modified>
</cp:coreProperties>
</file>