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05FB" w14:textId="0AFAD9D7" w:rsidR="00DC142A" w:rsidRPr="001650A6" w:rsidRDefault="00DC142A" w:rsidP="0016153A">
      <w:pPr>
        <w:spacing w:line="330" w:lineRule="atLeast"/>
        <w:jc w:val="right"/>
        <w:rPr>
          <w:rFonts w:ascii="Arial" w:eastAsia="Times New Roman" w:hAnsi="Arial" w:cs="Arial"/>
          <w:b/>
          <w:bCs/>
          <w:color w:val="000000"/>
          <w:sz w:val="28"/>
          <w:szCs w:val="28"/>
          <w:u w:val="single"/>
          <w:lang w:val="mn-MN"/>
        </w:rPr>
      </w:pPr>
      <w:r w:rsidRPr="001650A6">
        <w:rPr>
          <w:rFonts w:ascii="Arial" w:eastAsia="Times New Roman" w:hAnsi="Arial" w:cs="Arial"/>
          <w:b/>
          <w:bCs/>
          <w:color w:val="000000"/>
          <w:sz w:val="28"/>
          <w:szCs w:val="28"/>
          <w:u w:val="single"/>
          <w:lang w:val="mn-MN"/>
        </w:rPr>
        <w:t>Төсөл:</w:t>
      </w:r>
    </w:p>
    <w:p w14:paraId="21EFFDC1" w14:textId="77777777" w:rsidR="00352653" w:rsidRPr="0016153A" w:rsidRDefault="00352653" w:rsidP="0016153A">
      <w:pPr>
        <w:spacing w:line="330" w:lineRule="atLeast"/>
        <w:jc w:val="right"/>
        <w:rPr>
          <w:rFonts w:ascii="Arial" w:eastAsia="Times New Roman" w:hAnsi="Arial" w:cs="Arial"/>
          <w:b/>
          <w:bCs/>
          <w:caps/>
          <w:color w:val="000000"/>
          <w:u w:val="single"/>
          <w:lang w:val="mn-MN"/>
        </w:rPr>
      </w:pPr>
    </w:p>
    <w:p w14:paraId="5FE71ECF" w14:textId="77777777" w:rsidR="00DC0FC3" w:rsidRPr="00182116" w:rsidRDefault="00DC0FC3" w:rsidP="0012179B">
      <w:pPr>
        <w:jc w:val="center"/>
        <w:rPr>
          <w:rFonts w:ascii="Arial" w:eastAsia="Times New Roman" w:hAnsi="Arial" w:cs="Arial"/>
          <w:b/>
          <w:bCs/>
          <w:caps/>
          <w:color w:val="000000"/>
          <w:sz w:val="21"/>
          <w:szCs w:val="21"/>
          <w:lang w:val="mn-MN"/>
        </w:rPr>
      </w:pPr>
      <w:r w:rsidRPr="00182116">
        <w:rPr>
          <w:rFonts w:ascii="Arial" w:eastAsia="Times New Roman" w:hAnsi="Arial" w:cs="Arial"/>
          <w:b/>
          <w:bCs/>
          <w:caps/>
          <w:color w:val="000000"/>
          <w:sz w:val="21"/>
          <w:szCs w:val="21"/>
        </w:rPr>
        <w:t>ЭМНЭЛГИЙН ТУСЛАМЖ, ҮЙЛЧИЛГЭЭНИЙ ТУХАЙ</w:t>
      </w:r>
      <w:r w:rsidR="0053622A" w:rsidRPr="00182116">
        <w:rPr>
          <w:rFonts w:ascii="Arial" w:eastAsia="Times New Roman" w:hAnsi="Arial" w:cs="Arial"/>
          <w:b/>
          <w:bCs/>
          <w:caps/>
          <w:color w:val="000000"/>
          <w:sz w:val="21"/>
          <w:szCs w:val="21"/>
          <w:lang w:val="mn-MN"/>
        </w:rPr>
        <w:t xml:space="preserve"> ХУУЛЬ</w:t>
      </w:r>
    </w:p>
    <w:p w14:paraId="4095E6FB" w14:textId="77777777" w:rsidR="00DC142A" w:rsidRPr="00182116" w:rsidRDefault="00DC142A" w:rsidP="00DC0FC3">
      <w:pPr>
        <w:spacing w:line="330" w:lineRule="atLeast"/>
        <w:jc w:val="center"/>
        <w:rPr>
          <w:rFonts w:ascii="Arial" w:eastAsia="Times New Roman" w:hAnsi="Arial" w:cs="Arial"/>
          <w:b/>
          <w:bCs/>
          <w:caps/>
          <w:color w:val="000000"/>
          <w:sz w:val="21"/>
          <w:szCs w:val="21"/>
          <w:lang w:val="en-US"/>
        </w:rPr>
      </w:pPr>
      <w:r w:rsidRPr="0016153A">
        <w:rPr>
          <w:rFonts w:ascii="Arial" w:eastAsia="Times New Roman" w:hAnsi="Arial" w:cs="Arial"/>
          <w:b/>
          <w:bCs/>
          <w:caps/>
          <w:color w:val="000000"/>
          <w:sz w:val="21"/>
          <w:szCs w:val="21"/>
          <w:lang w:val="en-US"/>
        </w:rPr>
        <w:t>(</w:t>
      </w:r>
      <w:r w:rsidR="008177BF" w:rsidRPr="0016153A">
        <w:rPr>
          <w:rFonts w:ascii="Arial" w:eastAsia="Times New Roman" w:hAnsi="Arial" w:cs="Arial"/>
          <w:b/>
          <w:bCs/>
          <w:color w:val="000000"/>
          <w:sz w:val="21"/>
          <w:szCs w:val="21"/>
          <w:lang w:val="mn-MN"/>
        </w:rPr>
        <w:t>Шинэчилсэн найруулга</w:t>
      </w:r>
      <w:r w:rsidRPr="0016153A">
        <w:rPr>
          <w:rFonts w:ascii="Arial" w:eastAsia="Times New Roman" w:hAnsi="Arial" w:cs="Arial"/>
          <w:b/>
          <w:bCs/>
          <w:caps/>
          <w:color w:val="000000"/>
          <w:sz w:val="21"/>
          <w:szCs w:val="21"/>
          <w:lang w:val="en-US"/>
        </w:rPr>
        <w:t>)</w:t>
      </w:r>
    </w:p>
    <w:p w14:paraId="51CB07B8" w14:textId="77777777" w:rsidR="00DC142A" w:rsidRPr="00182116" w:rsidRDefault="00DC142A" w:rsidP="00DC0FC3">
      <w:pPr>
        <w:spacing w:line="330" w:lineRule="atLeast"/>
        <w:jc w:val="center"/>
        <w:rPr>
          <w:rFonts w:ascii="Arial" w:eastAsia="Times New Roman" w:hAnsi="Arial" w:cs="Arial"/>
          <w:b/>
          <w:bCs/>
          <w:caps/>
          <w:color w:val="000000"/>
          <w:sz w:val="21"/>
          <w:szCs w:val="21"/>
          <w:lang w:val="en-US"/>
        </w:rPr>
      </w:pPr>
    </w:p>
    <w:p w14:paraId="74F40431" w14:textId="59D83C6C" w:rsidR="00DC0FC3" w:rsidRPr="00FE595F" w:rsidRDefault="00DC0FC3" w:rsidP="002D32EF">
      <w:pPr>
        <w:pStyle w:val="NormalWeb"/>
        <w:spacing w:after="120" w:line="180" w:lineRule="atLeast"/>
        <w:jc w:val="center"/>
        <w:rPr>
          <w:rFonts w:ascii="Arial" w:hAnsi="Arial" w:cs="Arial"/>
          <w:b/>
          <w:bCs/>
          <w:caps/>
          <w:color w:val="000000"/>
          <w:sz w:val="20"/>
          <w:szCs w:val="20"/>
          <w:lang w:val="mn-MN"/>
        </w:rPr>
      </w:pPr>
      <w:r w:rsidRPr="00182116">
        <w:rPr>
          <w:rFonts w:ascii="Arial" w:hAnsi="Arial" w:cs="Arial"/>
          <w:b/>
          <w:bCs/>
          <w:caps/>
          <w:color w:val="000000"/>
          <w:sz w:val="20"/>
          <w:szCs w:val="20"/>
        </w:rPr>
        <w:t>НЭГДҮГЭЭР БҮЛЭГ</w:t>
      </w:r>
    </w:p>
    <w:p w14:paraId="5051D0A6" w14:textId="77777777" w:rsidR="00DC0FC3" w:rsidRPr="00182116" w:rsidRDefault="00DC0FC3" w:rsidP="002D32EF">
      <w:pPr>
        <w:pStyle w:val="NormalWeb"/>
        <w:spacing w:after="240" w:line="180" w:lineRule="atLeast"/>
        <w:jc w:val="center"/>
        <w:rPr>
          <w:rFonts w:ascii="Arial" w:hAnsi="Arial" w:cs="Arial"/>
          <w:b/>
          <w:bCs/>
          <w:caps/>
          <w:color w:val="000000"/>
          <w:sz w:val="20"/>
          <w:szCs w:val="20"/>
        </w:rPr>
      </w:pPr>
      <w:r w:rsidRPr="00182116">
        <w:rPr>
          <w:rFonts w:ascii="Arial" w:hAnsi="Arial" w:cs="Arial"/>
          <w:b/>
          <w:bCs/>
          <w:caps/>
          <w:color w:val="000000"/>
          <w:sz w:val="20"/>
          <w:szCs w:val="20"/>
        </w:rPr>
        <w:t>НИЙТЛЭГ ҮНДЭСЛЭЛ</w:t>
      </w:r>
    </w:p>
    <w:p w14:paraId="6DBE4C17" w14:textId="77777777" w:rsidR="00DC0FC3" w:rsidRPr="00C12C29" w:rsidRDefault="00DC0FC3" w:rsidP="00A15F2C">
      <w:pPr>
        <w:spacing w:after="120" w:line="180" w:lineRule="atLeast"/>
        <w:jc w:val="both"/>
        <w:rPr>
          <w:rFonts w:ascii="Arial" w:eastAsia="Times New Roman" w:hAnsi="Arial" w:cs="Arial"/>
          <w:b/>
          <w:bCs/>
          <w:color w:val="000000" w:themeColor="text1"/>
          <w:sz w:val="20"/>
          <w:szCs w:val="20"/>
        </w:rPr>
      </w:pPr>
      <w:r w:rsidRPr="00C12C29">
        <w:rPr>
          <w:rFonts w:ascii="Arial" w:eastAsia="Times New Roman" w:hAnsi="Arial" w:cs="Arial"/>
          <w:b/>
          <w:bCs/>
          <w:color w:val="000000" w:themeColor="text1"/>
          <w:sz w:val="20"/>
          <w:szCs w:val="20"/>
        </w:rPr>
        <w:t>1 дүгээр зүйл. Хуулийн зорилт</w:t>
      </w:r>
    </w:p>
    <w:p w14:paraId="3879FBC0" w14:textId="013E366B" w:rsidR="00DC0FC3" w:rsidRPr="00C12C29" w:rsidRDefault="00DC0FC3" w:rsidP="00DC0FC3">
      <w:pPr>
        <w:spacing w:line="300" w:lineRule="atLeast"/>
        <w:jc w:val="both"/>
        <w:rPr>
          <w:rFonts w:ascii="Arial" w:eastAsia="Times New Roman" w:hAnsi="Arial" w:cs="Arial"/>
          <w:color w:val="000000" w:themeColor="text1"/>
          <w:sz w:val="20"/>
          <w:szCs w:val="20"/>
        </w:rPr>
      </w:pPr>
      <w:r w:rsidRPr="00C12C29">
        <w:rPr>
          <w:rFonts w:ascii="Arial" w:eastAsia="Times New Roman" w:hAnsi="Arial" w:cs="Arial"/>
          <w:color w:val="000000" w:themeColor="text1"/>
          <w:sz w:val="20"/>
          <w:szCs w:val="20"/>
        </w:rPr>
        <w:t xml:space="preserve">1.1.Энэ хуулийн зорилт нь </w:t>
      </w:r>
      <w:r w:rsidR="00E000CB" w:rsidRPr="00C12C29">
        <w:rPr>
          <w:rFonts w:ascii="Arial" w:eastAsia="Times New Roman" w:hAnsi="Arial" w:cs="Arial"/>
          <w:color w:val="000000" w:themeColor="text1"/>
          <w:sz w:val="20"/>
          <w:szCs w:val="20"/>
          <w:lang w:val="mn-MN"/>
        </w:rPr>
        <w:t>хүн амын эрүүл мэндийг сайжруулах</w:t>
      </w:r>
      <w:r w:rsidR="00E000CB" w:rsidRPr="00C12C29">
        <w:rPr>
          <w:rFonts w:ascii="Arial" w:eastAsia="Times New Roman" w:hAnsi="Arial" w:cs="Arial"/>
          <w:color w:val="000000" w:themeColor="text1"/>
          <w:sz w:val="20"/>
          <w:szCs w:val="20"/>
        </w:rPr>
        <w:t xml:space="preserve"> </w:t>
      </w:r>
      <w:r w:rsidR="00E000CB" w:rsidRPr="00C12C29">
        <w:rPr>
          <w:rFonts w:ascii="Arial" w:eastAsia="Times New Roman" w:hAnsi="Arial" w:cs="Arial"/>
          <w:color w:val="000000" w:themeColor="text1"/>
          <w:sz w:val="20"/>
          <w:szCs w:val="20"/>
          <w:lang w:val="mn-MN"/>
        </w:rPr>
        <w:t xml:space="preserve">зорилгоор </w:t>
      </w:r>
      <w:r w:rsidR="00E11DC2" w:rsidRPr="00C12C29">
        <w:rPr>
          <w:rFonts w:ascii="Arial" w:eastAsia="Times New Roman" w:hAnsi="Arial" w:cs="Arial"/>
          <w:color w:val="000000" w:themeColor="text1"/>
          <w:sz w:val="20"/>
          <w:szCs w:val="20"/>
          <w:lang w:val="mn-MN"/>
        </w:rPr>
        <w:t xml:space="preserve">өөрийн </w:t>
      </w:r>
      <w:r w:rsidR="00E000CB" w:rsidRPr="00C12C29">
        <w:rPr>
          <w:rFonts w:ascii="Arial" w:eastAsia="Times New Roman" w:hAnsi="Arial" w:cs="Arial"/>
          <w:color w:val="000000" w:themeColor="text1"/>
          <w:sz w:val="20"/>
          <w:szCs w:val="20"/>
          <w:lang w:val="mn-MN"/>
        </w:rPr>
        <w:t>орны өвөрмөц онцлог, соёл уламжлалд нийцсэн</w:t>
      </w:r>
      <w:r w:rsidR="000B3216">
        <w:rPr>
          <w:rFonts w:ascii="Arial" w:eastAsia="Times New Roman" w:hAnsi="Arial" w:cs="Arial"/>
          <w:color w:val="000000" w:themeColor="text1"/>
          <w:sz w:val="20"/>
          <w:szCs w:val="20"/>
          <w:lang w:val="mn-MN"/>
        </w:rPr>
        <w:t>,</w:t>
      </w:r>
      <w:r w:rsidR="00E000CB" w:rsidRPr="00C12C29">
        <w:rPr>
          <w:rFonts w:ascii="Arial" w:eastAsia="Times New Roman" w:hAnsi="Arial" w:cs="Arial"/>
          <w:color w:val="000000" w:themeColor="text1"/>
          <w:sz w:val="20"/>
          <w:szCs w:val="20"/>
          <w:lang w:val="mn-MN"/>
        </w:rPr>
        <w:t xml:space="preserve"> </w:t>
      </w:r>
      <w:r w:rsidRPr="00C12C29">
        <w:rPr>
          <w:rFonts w:ascii="Arial" w:eastAsia="Times New Roman" w:hAnsi="Arial" w:cs="Arial"/>
          <w:color w:val="000000" w:themeColor="text1"/>
          <w:sz w:val="20"/>
          <w:szCs w:val="20"/>
        </w:rPr>
        <w:t>хүн</w:t>
      </w:r>
      <w:r w:rsidR="00854818">
        <w:rPr>
          <w:rFonts w:ascii="Arial" w:eastAsia="Times New Roman" w:hAnsi="Arial" w:cs="Arial"/>
          <w:color w:val="000000" w:themeColor="text1"/>
          <w:sz w:val="20"/>
          <w:szCs w:val="20"/>
          <w:lang w:val="mn-MN"/>
        </w:rPr>
        <w:t>-</w:t>
      </w:r>
      <w:r w:rsidR="00D05393" w:rsidRPr="00C12C29">
        <w:rPr>
          <w:rFonts w:ascii="Arial" w:eastAsia="Times New Roman" w:hAnsi="Arial" w:cs="Arial"/>
          <w:color w:val="000000" w:themeColor="text1"/>
          <w:sz w:val="20"/>
          <w:szCs w:val="20"/>
          <w:lang w:val="mn-MN"/>
        </w:rPr>
        <w:t>төвтэй</w:t>
      </w:r>
      <w:r w:rsidR="000B3216">
        <w:rPr>
          <w:rFonts w:ascii="Arial" w:eastAsia="Times New Roman" w:hAnsi="Arial" w:cs="Arial"/>
          <w:color w:val="000000" w:themeColor="text1"/>
          <w:sz w:val="20"/>
          <w:szCs w:val="20"/>
          <w:lang w:val="mn-MN"/>
        </w:rPr>
        <w:t>,</w:t>
      </w:r>
      <w:r w:rsidRPr="00C12C29">
        <w:rPr>
          <w:rFonts w:ascii="Arial" w:eastAsia="Times New Roman" w:hAnsi="Arial" w:cs="Arial"/>
          <w:color w:val="000000" w:themeColor="text1"/>
          <w:sz w:val="20"/>
          <w:szCs w:val="20"/>
        </w:rPr>
        <w:t xml:space="preserve"> </w:t>
      </w:r>
      <w:r w:rsidR="00D05393" w:rsidRPr="00C12C29">
        <w:rPr>
          <w:rFonts w:ascii="Arial" w:eastAsia="Times New Roman" w:hAnsi="Arial" w:cs="Arial"/>
          <w:color w:val="000000" w:themeColor="text1"/>
          <w:sz w:val="20"/>
          <w:szCs w:val="20"/>
          <w:lang w:val="mn-MN"/>
        </w:rPr>
        <w:t xml:space="preserve">зохистой, чанартай, аюулгүй, </w:t>
      </w:r>
      <w:r w:rsidR="002F49E8">
        <w:rPr>
          <w:rFonts w:ascii="Arial" w:eastAsia="Times New Roman" w:hAnsi="Arial" w:cs="Arial"/>
          <w:color w:val="000000" w:themeColor="text1"/>
          <w:sz w:val="20"/>
          <w:szCs w:val="20"/>
          <w:lang w:val="mn-MN"/>
        </w:rPr>
        <w:t xml:space="preserve">эмнэлгийн </w:t>
      </w:r>
      <w:r w:rsidRPr="00C12C29">
        <w:rPr>
          <w:rFonts w:ascii="Arial" w:eastAsia="Times New Roman" w:hAnsi="Arial" w:cs="Arial"/>
          <w:color w:val="000000" w:themeColor="text1"/>
          <w:sz w:val="20"/>
          <w:szCs w:val="20"/>
        </w:rPr>
        <w:t xml:space="preserve">тусламж, үйлчилгээг </w:t>
      </w:r>
      <w:r w:rsidR="00D05393" w:rsidRPr="00C12C29">
        <w:rPr>
          <w:rFonts w:ascii="Arial" w:eastAsia="Times New Roman" w:hAnsi="Arial" w:cs="Arial"/>
          <w:color w:val="000000" w:themeColor="text1"/>
          <w:sz w:val="20"/>
          <w:szCs w:val="20"/>
          <w:lang w:val="mn-MN"/>
        </w:rPr>
        <w:t xml:space="preserve">эрүүл мэндийн тогтолцооны хүрээнд </w:t>
      </w:r>
      <w:r w:rsidR="002F49E8" w:rsidRPr="00C12C29">
        <w:rPr>
          <w:rFonts w:ascii="Arial" w:eastAsia="Times New Roman" w:hAnsi="Arial" w:cs="Arial"/>
          <w:color w:val="000000" w:themeColor="text1"/>
          <w:sz w:val="20"/>
          <w:szCs w:val="20"/>
          <w:lang w:val="mn-MN"/>
        </w:rPr>
        <w:t>э</w:t>
      </w:r>
      <w:r w:rsidR="002F49E8" w:rsidRPr="00C12C29">
        <w:rPr>
          <w:rFonts w:ascii="Arial" w:eastAsia="Times New Roman" w:hAnsi="Arial" w:cs="Arial"/>
          <w:color w:val="000000" w:themeColor="text1"/>
          <w:sz w:val="20"/>
          <w:szCs w:val="20"/>
        </w:rPr>
        <w:t xml:space="preserve">мнэлгийн </w:t>
      </w:r>
      <w:r w:rsidR="002F49E8" w:rsidRPr="00C12C29">
        <w:rPr>
          <w:rFonts w:ascii="Arial" w:eastAsia="Times New Roman" w:hAnsi="Arial" w:cs="Arial"/>
          <w:color w:val="000000" w:themeColor="text1"/>
          <w:sz w:val="20"/>
          <w:szCs w:val="20"/>
          <w:lang w:val="mn-MN"/>
        </w:rPr>
        <w:t>тэгш хүртээмжтэй, тасралтгүй</w:t>
      </w:r>
      <w:r w:rsidR="002F49E8">
        <w:rPr>
          <w:rFonts w:ascii="Arial" w:eastAsia="Times New Roman" w:hAnsi="Arial" w:cs="Arial"/>
          <w:color w:val="000000" w:themeColor="text1"/>
          <w:sz w:val="20"/>
          <w:szCs w:val="20"/>
          <w:lang w:val="mn-MN"/>
        </w:rPr>
        <w:t xml:space="preserve">, </w:t>
      </w:r>
      <w:r w:rsidR="00D05393" w:rsidRPr="00C12C29">
        <w:rPr>
          <w:rFonts w:ascii="Arial" w:eastAsia="Times New Roman" w:hAnsi="Arial" w:cs="Arial"/>
          <w:color w:val="000000" w:themeColor="text1"/>
          <w:sz w:val="20"/>
          <w:szCs w:val="20"/>
          <w:lang w:val="mn-MN"/>
        </w:rPr>
        <w:t xml:space="preserve">нэгдмэл байдлаар </w:t>
      </w:r>
      <w:r w:rsidRPr="00C12C29">
        <w:rPr>
          <w:rFonts w:ascii="Arial" w:eastAsia="Times New Roman" w:hAnsi="Arial" w:cs="Arial"/>
          <w:color w:val="000000" w:themeColor="text1"/>
          <w:sz w:val="20"/>
          <w:szCs w:val="20"/>
        </w:rPr>
        <w:t xml:space="preserve">зохион байгуулах, </w:t>
      </w:r>
      <w:r w:rsidR="00D05393" w:rsidRPr="00C12C29">
        <w:rPr>
          <w:rFonts w:ascii="Arial" w:eastAsia="Times New Roman" w:hAnsi="Arial" w:cs="Arial"/>
          <w:color w:val="000000" w:themeColor="text1"/>
          <w:sz w:val="20"/>
          <w:szCs w:val="20"/>
          <w:lang w:val="mn-MN"/>
        </w:rPr>
        <w:t xml:space="preserve">зохицуулах, </w:t>
      </w:r>
      <w:r w:rsidRPr="00C12C29">
        <w:rPr>
          <w:rFonts w:ascii="Arial" w:eastAsia="Times New Roman" w:hAnsi="Arial" w:cs="Arial"/>
          <w:color w:val="000000" w:themeColor="text1"/>
          <w:sz w:val="20"/>
          <w:szCs w:val="20"/>
        </w:rPr>
        <w:t>удирдах, санхүүжүүлэх,</w:t>
      </w:r>
      <w:r w:rsidR="00D05393" w:rsidRPr="00C12C29">
        <w:rPr>
          <w:rFonts w:ascii="Arial" w:eastAsia="Times New Roman" w:hAnsi="Arial" w:cs="Arial"/>
          <w:color w:val="000000" w:themeColor="text1"/>
          <w:sz w:val="20"/>
          <w:szCs w:val="20"/>
          <w:lang w:val="mn-MN"/>
        </w:rPr>
        <w:t xml:space="preserve"> </w:t>
      </w:r>
      <w:r w:rsidRPr="00C12C29">
        <w:rPr>
          <w:rFonts w:ascii="Arial" w:eastAsia="Times New Roman" w:hAnsi="Arial" w:cs="Arial"/>
          <w:color w:val="000000" w:themeColor="text1"/>
          <w:sz w:val="20"/>
          <w:szCs w:val="20"/>
        </w:rPr>
        <w:t>хяналт тавих</w:t>
      </w:r>
      <w:r w:rsidR="00D05393" w:rsidRPr="00C12C29">
        <w:rPr>
          <w:rFonts w:ascii="Arial" w:eastAsia="Times New Roman" w:hAnsi="Arial" w:cs="Arial"/>
          <w:color w:val="000000" w:themeColor="text1"/>
          <w:sz w:val="20"/>
          <w:szCs w:val="20"/>
          <w:lang w:val="mn-MN"/>
        </w:rPr>
        <w:t xml:space="preserve">, гүйцэтгэлийг шалгуур үзүүлэлтээр үнэлэх </w:t>
      </w:r>
      <w:r w:rsidRPr="00C12C29">
        <w:rPr>
          <w:rFonts w:ascii="Arial" w:eastAsia="Times New Roman" w:hAnsi="Arial" w:cs="Arial"/>
          <w:color w:val="000000" w:themeColor="text1"/>
          <w:sz w:val="20"/>
          <w:szCs w:val="20"/>
        </w:rPr>
        <w:t>үйл ажиллагаатай холбогдсон харилцааг зохицуулахад оршино.</w:t>
      </w:r>
    </w:p>
    <w:p w14:paraId="3ABBD615" w14:textId="77777777" w:rsidR="005E62AF" w:rsidRPr="00C12C29" w:rsidRDefault="005E62AF" w:rsidP="00DC0FC3">
      <w:pPr>
        <w:spacing w:line="300" w:lineRule="atLeast"/>
        <w:jc w:val="both"/>
        <w:rPr>
          <w:rFonts w:ascii="Arial" w:eastAsia="Times New Roman" w:hAnsi="Arial" w:cs="Arial"/>
          <w:color w:val="000000" w:themeColor="text1"/>
          <w:sz w:val="20"/>
          <w:szCs w:val="20"/>
        </w:rPr>
      </w:pPr>
    </w:p>
    <w:p w14:paraId="5310BB98" w14:textId="77777777" w:rsidR="00DC0FC3" w:rsidRPr="00C12C29" w:rsidRDefault="00DC0FC3" w:rsidP="00A15F2C">
      <w:pPr>
        <w:spacing w:after="120" w:line="180" w:lineRule="atLeast"/>
        <w:jc w:val="both"/>
        <w:rPr>
          <w:rFonts w:ascii="Arial" w:eastAsia="Times New Roman" w:hAnsi="Arial" w:cs="Arial"/>
          <w:b/>
          <w:bCs/>
          <w:color w:val="000000" w:themeColor="text1"/>
          <w:sz w:val="20"/>
          <w:szCs w:val="20"/>
        </w:rPr>
      </w:pPr>
      <w:r w:rsidRPr="00C12C29">
        <w:rPr>
          <w:rFonts w:ascii="Arial" w:eastAsia="Times New Roman" w:hAnsi="Arial" w:cs="Arial"/>
          <w:b/>
          <w:bCs/>
          <w:color w:val="000000" w:themeColor="text1"/>
          <w:sz w:val="20"/>
          <w:szCs w:val="20"/>
        </w:rPr>
        <w:t>2 дугаар зүйл. Эмнэлгийн тусламж, үйлчилгээний тухай хууль тогтоомж</w:t>
      </w:r>
    </w:p>
    <w:p w14:paraId="43F99980" w14:textId="77777777" w:rsidR="00C32E1A" w:rsidRPr="00C12C29" w:rsidRDefault="00DC0FC3" w:rsidP="00DC0FC3">
      <w:pPr>
        <w:spacing w:line="300" w:lineRule="atLeast"/>
        <w:jc w:val="both"/>
        <w:rPr>
          <w:rFonts w:ascii="Arial" w:eastAsia="Times New Roman" w:hAnsi="Arial" w:cs="Arial"/>
          <w:color w:val="000000" w:themeColor="text1"/>
          <w:sz w:val="20"/>
          <w:szCs w:val="20"/>
        </w:rPr>
      </w:pPr>
      <w:r w:rsidRPr="00C12C29">
        <w:rPr>
          <w:rFonts w:ascii="Arial" w:eastAsia="Times New Roman" w:hAnsi="Arial" w:cs="Arial"/>
          <w:color w:val="000000" w:themeColor="text1"/>
          <w:sz w:val="20"/>
          <w:szCs w:val="20"/>
        </w:rPr>
        <w:t>2.1.Эмнэлгийн тусламж, үйлчилгээний тухай хууль тогтоомж нь Монгол Улсын Үндсэн хууль, Эрүүл мэндийн тухай хууль, Эм, эмнэлгийн хэрэгслийн тухай хууль, Эрүүл мэндийн даатгалын тухай хууль,</w:t>
      </w:r>
      <w:r w:rsidR="004B4A85" w:rsidRPr="00C12C29">
        <w:rPr>
          <w:rFonts w:ascii="Arial" w:eastAsia="Times New Roman" w:hAnsi="Arial" w:cs="Arial"/>
          <w:color w:val="000000" w:themeColor="text1"/>
          <w:sz w:val="20"/>
          <w:szCs w:val="20"/>
          <w:lang w:val="mn-MN"/>
        </w:rPr>
        <w:t xml:space="preserve"> Нийгмийн эрүүл мэндийн тусламж, үйлчилгээний тухай хууль, Донорын тухай хууль</w:t>
      </w:r>
      <w:r w:rsidR="00CD6712" w:rsidRPr="00C12C29">
        <w:rPr>
          <w:rFonts w:ascii="Arial" w:eastAsia="Times New Roman" w:hAnsi="Arial" w:cs="Arial"/>
          <w:color w:val="000000" w:themeColor="text1"/>
          <w:sz w:val="20"/>
          <w:szCs w:val="20"/>
          <w:lang w:val="mn-MN"/>
        </w:rPr>
        <w:t>,</w:t>
      </w:r>
      <w:r w:rsidRPr="00C12C29">
        <w:rPr>
          <w:rFonts w:ascii="Arial" w:eastAsia="Times New Roman" w:hAnsi="Arial" w:cs="Arial"/>
          <w:color w:val="000000" w:themeColor="text1"/>
          <w:sz w:val="20"/>
          <w:szCs w:val="20"/>
        </w:rPr>
        <w:t xml:space="preserve"> энэ хууль болон эдгээр хуультай нийцүүлэн гаргасан хууль тогтоомжийн бусад актаас бүрдэнэ.</w:t>
      </w:r>
    </w:p>
    <w:p w14:paraId="598290D3" w14:textId="77777777" w:rsidR="00DC0FC3" w:rsidRPr="00C12C29" w:rsidRDefault="00DC0FC3" w:rsidP="00DC0FC3">
      <w:pPr>
        <w:spacing w:line="300" w:lineRule="atLeast"/>
        <w:jc w:val="both"/>
        <w:rPr>
          <w:rFonts w:ascii="Arial" w:eastAsia="Times New Roman" w:hAnsi="Arial" w:cs="Arial"/>
          <w:color w:val="000000" w:themeColor="text1"/>
          <w:sz w:val="20"/>
          <w:szCs w:val="20"/>
        </w:rPr>
      </w:pPr>
      <w:r w:rsidRPr="00C12C29">
        <w:rPr>
          <w:rFonts w:ascii="Arial" w:eastAsia="Times New Roman" w:hAnsi="Arial" w:cs="Arial"/>
          <w:color w:val="000000" w:themeColor="text1"/>
          <w:sz w:val="20"/>
          <w:szCs w:val="20"/>
        </w:rPr>
        <w:t>2.2.Монгол Улсын олон улсын гэрээнд энэ хуульд зааснаас өөрөөр заасан бол олон улсын гэрээг дагаж мөрдөнө.</w:t>
      </w:r>
    </w:p>
    <w:p w14:paraId="00FAD9E1" w14:textId="77777777" w:rsidR="005E62AF" w:rsidRPr="00182116" w:rsidRDefault="005E62AF" w:rsidP="00DC0FC3">
      <w:pPr>
        <w:spacing w:line="300" w:lineRule="atLeast"/>
        <w:jc w:val="both"/>
        <w:rPr>
          <w:rFonts w:ascii="Arial" w:eastAsia="Times New Roman" w:hAnsi="Arial" w:cs="Arial"/>
          <w:color w:val="333333"/>
          <w:sz w:val="20"/>
          <w:szCs w:val="20"/>
        </w:rPr>
      </w:pPr>
    </w:p>
    <w:p w14:paraId="32853D71" w14:textId="77777777" w:rsidR="00DC0FC3" w:rsidRPr="00280970" w:rsidRDefault="00DC0FC3" w:rsidP="00280970">
      <w:pPr>
        <w:spacing w:after="240" w:line="180" w:lineRule="atLeast"/>
        <w:jc w:val="both"/>
        <w:rPr>
          <w:rFonts w:ascii="Arial" w:eastAsia="Times New Roman" w:hAnsi="Arial" w:cs="Arial"/>
          <w:b/>
          <w:bCs/>
          <w:color w:val="000000" w:themeColor="text1"/>
          <w:sz w:val="20"/>
          <w:szCs w:val="20"/>
        </w:rPr>
      </w:pPr>
      <w:r w:rsidRPr="00280970">
        <w:rPr>
          <w:rFonts w:ascii="Arial" w:eastAsia="Times New Roman" w:hAnsi="Arial" w:cs="Arial"/>
          <w:b/>
          <w:bCs/>
          <w:color w:val="000000" w:themeColor="text1"/>
          <w:sz w:val="20"/>
          <w:szCs w:val="20"/>
        </w:rPr>
        <w:t>3 дугаар зүйл. Хуулийн нэр томьёоны тодорхойлолт</w:t>
      </w:r>
    </w:p>
    <w:p w14:paraId="3C92F470" w14:textId="5E11F328" w:rsidR="00DC0FC3" w:rsidRPr="00182116" w:rsidRDefault="00DC0FC3" w:rsidP="00DC0FC3">
      <w:pPr>
        <w:spacing w:line="300" w:lineRule="atLeast"/>
        <w:jc w:val="both"/>
        <w:rPr>
          <w:rFonts w:ascii="Arial" w:eastAsia="Times New Roman" w:hAnsi="Arial" w:cs="Arial"/>
          <w:color w:val="000000" w:themeColor="text1"/>
          <w:sz w:val="20"/>
          <w:szCs w:val="20"/>
        </w:rPr>
      </w:pPr>
      <w:r w:rsidRPr="00182116">
        <w:rPr>
          <w:rFonts w:ascii="Arial" w:eastAsia="Times New Roman" w:hAnsi="Arial" w:cs="Arial"/>
          <w:color w:val="000000" w:themeColor="text1"/>
          <w:sz w:val="20"/>
          <w:szCs w:val="20"/>
        </w:rPr>
        <w:t>3.1.Энэ хуульд хэрэглэсэн дараах нэр томьёог доор дурдсан утгаар ойлгоно:</w:t>
      </w:r>
    </w:p>
    <w:p w14:paraId="6F3A759F" w14:textId="36148619" w:rsidR="00702860" w:rsidRPr="00182116" w:rsidRDefault="00DC0FC3" w:rsidP="00DC0FC3">
      <w:pPr>
        <w:spacing w:line="300" w:lineRule="atLeast"/>
        <w:jc w:val="both"/>
        <w:rPr>
          <w:rFonts w:ascii="Arial" w:eastAsia="Times New Roman" w:hAnsi="Arial" w:cs="Arial"/>
          <w:color w:val="000000" w:themeColor="text1"/>
          <w:sz w:val="20"/>
          <w:szCs w:val="20"/>
          <w:lang w:val="mn-MN"/>
        </w:rPr>
      </w:pPr>
      <w:r w:rsidRPr="00182116">
        <w:rPr>
          <w:rFonts w:ascii="Arial" w:eastAsia="Times New Roman" w:hAnsi="Arial" w:cs="Arial"/>
          <w:color w:val="000000" w:themeColor="text1"/>
          <w:sz w:val="20"/>
          <w:szCs w:val="20"/>
        </w:rPr>
        <w:t>3.1.1.</w:t>
      </w:r>
      <w:r w:rsidR="00082DAE" w:rsidRPr="00182116">
        <w:rPr>
          <w:rFonts w:ascii="Arial" w:eastAsia="Times New Roman" w:hAnsi="Arial" w:cs="Arial"/>
          <w:color w:val="000000" w:themeColor="text1"/>
          <w:sz w:val="20"/>
          <w:szCs w:val="20"/>
          <w:lang w:val="mn-MN"/>
        </w:rPr>
        <w:t xml:space="preserve"> “эрүүл мэндийн тогтолцоо” гэж </w:t>
      </w:r>
      <w:r w:rsidR="00C916EE" w:rsidRPr="00182116">
        <w:rPr>
          <w:rFonts w:ascii="Arial" w:eastAsia="Times New Roman" w:hAnsi="Arial" w:cs="Arial"/>
          <w:color w:val="000000" w:themeColor="text1"/>
          <w:sz w:val="20"/>
          <w:szCs w:val="20"/>
          <w:lang w:val="mn-MN"/>
        </w:rPr>
        <w:t>хүн амын эрүүл мэндийг сайжруулах үндсэн зорилгоор үйл ажиллагаа явуулж байгаа эрүүл мэндийн байгууллага, эмнэлгийн ажилтнууд, эм тоног төхөөрөмж, мэдээлэл, санхүүжилт, удирдлагы</w:t>
      </w:r>
      <w:r w:rsidR="00504003" w:rsidRPr="00182116">
        <w:rPr>
          <w:rFonts w:ascii="Arial" w:eastAsia="Times New Roman" w:hAnsi="Arial" w:cs="Arial"/>
          <w:color w:val="000000" w:themeColor="text1"/>
          <w:sz w:val="20"/>
          <w:szCs w:val="20"/>
          <w:lang w:val="mn-MN"/>
        </w:rPr>
        <w:t>н нэгдмэл</w:t>
      </w:r>
      <w:r w:rsidR="00C916EE" w:rsidRPr="00182116">
        <w:rPr>
          <w:rFonts w:ascii="Arial" w:eastAsia="Times New Roman" w:hAnsi="Arial" w:cs="Arial"/>
          <w:color w:val="000000" w:themeColor="text1"/>
          <w:sz w:val="20"/>
          <w:szCs w:val="20"/>
          <w:lang w:val="mn-MN"/>
        </w:rPr>
        <w:t xml:space="preserve"> цогц</w:t>
      </w:r>
      <w:r w:rsidR="00504003" w:rsidRPr="00182116">
        <w:rPr>
          <w:rFonts w:ascii="Arial" w:eastAsia="Times New Roman" w:hAnsi="Arial" w:cs="Arial"/>
          <w:color w:val="000000" w:themeColor="text1"/>
          <w:sz w:val="20"/>
          <w:szCs w:val="20"/>
          <w:lang w:val="mn-MN"/>
        </w:rPr>
        <w:t>ыг</w:t>
      </w:r>
      <w:r w:rsidR="00504003" w:rsidRPr="00182116">
        <w:rPr>
          <w:rFonts w:ascii="Arial" w:eastAsia="Times New Roman" w:hAnsi="Arial" w:cs="Arial"/>
          <w:color w:val="000000" w:themeColor="text1"/>
          <w:sz w:val="20"/>
          <w:szCs w:val="20"/>
          <w:lang w:val="en-US"/>
        </w:rPr>
        <w:t>;</w:t>
      </w:r>
      <w:r w:rsidR="00504003" w:rsidRPr="00182116">
        <w:rPr>
          <w:rFonts w:ascii="Arial" w:eastAsia="Times New Roman" w:hAnsi="Arial" w:cs="Arial"/>
          <w:color w:val="000000" w:themeColor="text1"/>
          <w:sz w:val="20"/>
          <w:szCs w:val="20"/>
          <w:lang w:val="mn-MN"/>
        </w:rPr>
        <w:t xml:space="preserve"> </w:t>
      </w:r>
      <w:r w:rsidR="00C916EE" w:rsidRPr="00182116">
        <w:rPr>
          <w:rFonts w:ascii="Arial" w:eastAsia="Times New Roman" w:hAnsi="Arial" w:cs="Arial"/>
          <w:color w:val="000000" w:themeColor="text1"/>
          <w:sz w:val="20"/>
          <w:szCs w:val="20"/>
          <w:lang w:val="mn-MN"/>
        </w:rPr>
        <w:t xml:space="preserve">   </w:t>
      </w:r>
    </w:p>
    <w:p w14:paraId="5DCA0F89" w14:textId="4C693E27" w:rsidR="00702860" w:rsidRPr="00182116" w:rsidRDefault="00082DAE" w:rsidP="00DC0FC3">
      <w:pPr>
        <w:spacing w:line="300" w:lineRule="atLeast"/>
        <w:jc w:val="both"/>
        <w:rPr>
          <w:rFonts w:ascii="Arial" w:eastAsia="Times New Roman" w:hAnsi="Arial" w:cs="Arial"/>
          <w:color w:val="000000" w:themeColor="text1"/>
          <w:sz w:val="20"/>
          <w:szCs w:val="20"/>
        </w:rPr>
      </w:pPr>
      <w:r w:rsidRPr="00182116">
        <w:rPr>
          <w:rFonts w:ascii="Arial" w:eastAsia="Times New Roman" w:hAnsi="Arial" w:cs="Arial"/>
          <w:color w:val="000000" w:themeColor="text1"/>
          <w:sz w:val="20"/>
          <w:szCs w:val="20"/>
          <w:lang w:val="mn-MN"/>
        </w:rPr>
        <w:t>3.1.2.</w:t>
      </w:r>
      <w:r w:rsidR="00C916EE" w:rsidRPr="00182116">
        <w:rPr>
          <w:rFonts w:ascii="Arial" w:eastAsia="Times New Roman" w:hAnsi="Arial" w:cs="Arial"/>
          <w:color w:val="000000" w:themeColor="text1"/>
          <w:sz w:val="20"/>
          <w:szCs w:val="20"/>
          <w:lang w:val="mn-MN"/>
        </w:rPr>
        <w:t xml:space="preserve"> </w:t>
      </w:r>
      <w:r w:rsidR="00DC0FC3" w:rsidRPr="00182116">
        <w:rPr>
          <w:rFonts w:ascii="Arial" w:eastAsia="Times New Roman" w:hAnsi="Arial" w:cs="Arial"/>
          <w:color w:val="000000" w:themeColor="text1"/>
          <w:sz w:val="20"/>
          <w:szCs w:val="20"/>
        </w:rPr>
        <w:t xml:space="preserve">"эмнэлгийн тусламж, үйлчилгээ" гэж </w:t>
      </w:r>
      <w:r w:rsidR="00B43FB9" w:rsidRPr="00182116">
        <w:rPr>
          <w:rFonts w:ascii="Arial" w:eastAsia="Times New Roman" w:hAnsi="Arial" w:cs="Arial"/>
          <w:color w:val="000000" w:themeColor="text1"/>
          <w:sz w:val="20"/>
          <w:szCs w:val="20"/>
          <w:lang w:val="mn-MN"/>
        </w:rPr>
        <w:t xml:space="preserve">эмнэлгийн мэргэжилтний үзүүлэх </w:t>
      </w:r>
      <w:r w:rsidR="00DC0FC3" w:rsidRPr="00182116">
        <w:rPr>
          <w:rFonts w:ascii="Arial" w:eastAsia="Times New Roman" w:hAnsi="Arial" w:cs="Arial"/>
          <w:color w:val="000000" w:themeColor="text1"/>
          <w:sz w:val="20"/>
          <w:szCs w:val="20"/>
        </w:rPr>
        <w:t>өвчин эмгэг, гэмтэл бэртэл,</w:t>
      </w:r>
      <w:r w:rsidR="003D377A" w:rsidRPr="00182116">
        <w:rPr>
          <w:rFonts w:ascii="Arial" w:eastAsia="Times New Roman" w:hAnsi="Arial" w:cs="Arial"/>
          <w:color w:val="000000" w:themeColor="text1"/>
          <w:sz w:val="20"/>
          <w:szCs w:val="20"/>
          <w:lang w:val="mn-MN"/>
        </w:rPr>
        <w:t xml:space="preserve"> хордлого,</w:t>
      </w:r>
      <w:r w:rsidR="00DC0FC3" w:rsidRPr="00182116">
        <w:rPr>
          <w:rFonts w:ascii="Arial" w:eastAsia="Times New Roman" w:hAnsi="Arial" w:cs="Arial"/>
          <w:color w:val="000000" w:themeColor="text1"/>
          <w:sz w:val="20"/>
          <w:szCs w:val="20"/>
        </w:rPr>
        <w:t xml:space="preserve"> хүний биеийн үйл ажиллагааны алдагдлыг орчин үеийн болон уламжлалт анагаах ухаанд тулгуурлан оношлох, эмчлэх,</w:t>
      </w:r>
      <w:r w:rsidR="00412F13" w:rsidRPr="00182116">
        <w:rPr>
          <w:rFonts w:ascii="Arial" w:eastAsia="Times New Roman" w:hAnsi="Arial" w:cs="Arial"/>
          <w:color w:val="000000" w:themeColor="text1"/>
          <w:sz w:val="20"/>
          <w:szCs w:val="20"/>
          <w:lang w:val="mn-MN"/>
        </w:rPr>
        <w:t xml:space="preserve"> өвчний улмаас эрүүл мэнд доройтох, өвчин хүндрэхээс сэргийлэх, эрүүл мэндийг нөхөн сэргээх</w:t>
      </w:r>
      <w:r w:rsidR="00DC0FC3" w:rsidRPr="00182116">
        <w:rPr>
          <w:rFonts w:ascii="Arial" w:eastAsia="Times New Roman" w:hAnsi="Arial" w:cs="Arial"/>
          <w:color w:val="000000" w:themeColor="text1"/>
          <w:sz w:val="20"/>
          <w:szCs w:val="20"/>
        </w:rPr>
        <w:t xml:space="preserve"> сувилах</w:t>
      </w:r>
      <w:r w:rsidR="00A921A7" w:rsidRPr="00182116">
        <w:rPr>
          <w:rFonts w:ascii="Arial" w:eastAsia="Times New Roman" w:hAnsi="Arial" w:cs="Arial"/>
          <w:color w:val="000000" w:themeColor="text1"/>
          <w:sz w:val="20"/>
          <w:szCs w:val="20"/>
          <w:lang w:val="mn-MN"/>
        </w:rPr>
        <w:t>уйн</w:t>
      </w:r>
      <w:r w:rsidR="00EF0A2F" w:rsidRPr="00182116">
        <w:rPr>
          <w:rFonts w:ascii="Arial" w:eastAsia="Times New Roman" w:hAnsi="Arial" w:cs="Arial"/>
          <w:color w:val="000000" w:themeColor="text1"/>
          <w:sz w:val="20"/>
          <w:szCs w:val="20"/>
          <w:lang w:val="mn-MN"/>
        </w:rPr>
        <w:t xml:space="preserve"> болон</w:t>
      </w:r>
      <w:r w:rsidR="00DC0FC3" w:rsidRPr="00182116">
        <w:rPr>
          <w:rFonts w:ascii="Arial" w:eastAsia="Times New Roman" w:hAnsi="Arial" w:cs="Arial"/>
          <w:color w:val="000000" w:themeColor="text1"/>
          <w:sz w:val="20"/>
          <w:szCs w:val="20"/>
        </w:rPr>
        <w:t xml:space="preserve"> хөнгөвчлөх цогц үйл ажиллагааг;</w:t>
      </w:r>
    </w:p>
    <w:p w14:paraId="633A9C4C" w14:textId="77777777" w:rsidR="00702860" w:rsidRPr="00182116" w:rsidRDefault="00702860" w:rsidP="00702860">
      <w:pPr>
        <w:spacing w:line="276" w:lineRule="auto"/>
        <w:jc w:val="both"/>
        <w:rPr>
          <w:rFonts w:ascii="Arial" w:hAnsi="Arial" w:cs="Arial"/>
          <w:color w:val="000000" w:themeColor="text1"/>
          <w:sz w:val="20"/>
          <w:szCs w:val="20"/>
        </w:rPr>
      </w:pPr>
      <w:r w:rsidRPr="00182116">
        <w:rPr>
          <w:rFonts w:ascii="Arial" w:hAnsi="Arial" w:cs="Arial"/>
          <w:color w:val="000000" w:themeColor="text1"/>
          <w:sz w:val="20"/>
          <w:szCs w:val="20"/>
        </w:rPr>
        <w:t xml:space="preserve">3.1.3. </w:t>
      </w:r>
      <w:r w:rsidRPr="00182116">
        <w:rPr>
          <w:rFonts w:ascii="Arial" w:hAnsi="Arial" w:cs="Arial"/>
          <w:color w:val="000000" w:themeColor="text1"/>
          <w:sz w:val="20"/>
          <w:szCs w:val="20"/>
          <w:lang w:val="mn-MN"/>
        </w:rPr>
        <w:t>“ерөнхий мэргэжлийн эмнэлгийн тусламж, үйлчилгээ” гэж хүн амд зонхилон тохиолддог өвчин эмгэгт чиглэсэн оношилгоо, эмчилгээ, хяналт, зөвлөгөөг баг, сум, тосгон, өрхийн эмч, дотор, хүүхэд, эх барих, эмэгтэйчүүдийн эмч мэргэжилтнүүд үзүүлдэг анхан шатны тусламж, үйлчилгээг</w:t>
      </w:r>
      <w:r w:rsidRPr="00182116">
        <w:rPr>
          <w:rFonts w:ascii="Arial" w:hAnsi="Arial" w:cs="Arial"/>
          <w:color w:val="000000" w:themeColor="text1"/>
          <w:sz w:val="20"/>
          <w:szCs w:val="20"/>
        </w:rPr>
        <w:t>;</w:t>
      </w:r>
    </w:p>
    <w:p w14:paraId="0A751463" w14:textId="0E40BC02" w:rsidR="00702860" w:rsidRPr="00182116" w:rsidRDefault="00702860" w:rsidP="00702860">
      <w:pPr>
        <w:spacing w:line="276" w:lineRule="auto"/>
        <w:jc w:val="both"/>
        <w:rPr>
          <w:rFonts w:ascii="Arial" w:hAnsi="Arial" w:cs="Arial"/>
          <w:color w:val="000000" w:themeColor="text1"/>
          <w:sz w:val="20"/>
          <w:szCs w:val="20"/>
        </w:rPr>
      </w:pPr>
      <w:r w:rsidRPr="00182116">
        <w:rPr>
          <w:rFonts w:ascii="Arial" w:hAnsi="Arial" w:cs="Arial"/>
          <w:color w:val="000000" w:themeColor="text1"/>
          <w:sz w:val="20"/>
          <w:szCs w:val="20"/>
        </w:rPr>
        <w:t xml:space="preserve">3.1.4. </w:t>
      </w:r>
      <w:r w:rsidRPr="00182116">
        <w:rPr>
          <w:rFonts w:ascii="Arial" w:hAnsi="Arial" w:cs="Arial"/>
          <w:color w:val="000000" w:themeColor="text1"/>
          <w:sz w:val="20"/>
          <w:szCs w:val="20"/>
          <w:lang w:val="mn-MN"/>
        </w:rPr>
        <w:t>“төрөлжсөн мэргэжлийн эмнэлгийн тусламж, үйлчилгээ” гэж өвчний оношилгоо, эмчилгээ, болон сэргээн засах тусламж, үйлчилгээг төрөл</w:t>
      </w:r>
      <w:r w:rsidR="00F25102">
        <w:rPr>
          <w:rFonts w:ascii="Arial" w:hAnsi="Arial" w:cs="Arial"/>
          <w:color w:val="000000" w:themeColor="text1"/>
          <w:sz w:val="20"/>
          <w:szCs w:val="20"/>
          <w:lang w:val="mn-MN"/>
        </w:rPr>
        <w:t>ж</w:t>
      </w:r>
      <w:r w:rsidRPr="00182116">
        <w:rPr>
          <w:rFonts w:ascii="Arial" w:hAnsi="Arial" w:cs="Arial"/>
          <w:color w:val="000000" w:themeColor="text1"/>
          <w:sz w:val="20"/>
          <w:szCs w:val="20"/>
          <w:lang w:val="mn-MN"/>
        </w:rPr>
        <w:t>сөн мэргэшлээр мэргэ</w:t>
      </w:r>
      <w:r w:rsidR="00F25102">
        <w:rPr>
          <w:rFonts w:ascii="Arial" w:hAnsi="Arial" w:cs="Arial"/>
          <w:color w:val="000000" w:themeColor="text1"/>
          <w:sz w:val="20"/>
          <w:szCs w:val="20"/>
          <w:lang w:val="mn-MN"/>
        </w:rPr>
        <w:t>ш</w:t>
      </w:r>
      <w:r w:rsidRPr="00182116">
        <w:rPr>
          <w:rFonts w:ascii="Arial" w:hAnsi="Arial" w:cs="Arial"/>
          <w:color w:val="000000" w:themeColor="text1"/>
          <w:sz w:val="20"/>
          <w:szCs w:val="20"/>
          <w:lang w:val="mn-MN"/>
        </w:rPr>
        <w:t>сэн эмч, мэргэжилтнүүдийн багаар тухайн чиглэлд хамаарах тусгай эмнэлгийн тоног төхөөрөмж, багаж, хэрэгслийн тусламжтайгаар анагаах ухааны нотолгоонд суурилсан хүлээн зөвшөөрөгдсөн арга зүйгээр үзүүлж буй тусламж, үйлчилгээг</w:t>
      </w:r>
      <w:r w:rsidRPr="00182116">
        <w:rPr>
          <w:rFonts w:ascii="Arial" w:hAnsi="Arial" w:cs="Arial"/>
          <w:color w:val="000000" w:themeColor="text1"/>
          <w:sz w:val="20"/>
          <w:szCs w:val="20"/>
        </w:rPr>
        <w:t>;</w:t>
      </w:r>
    </w:p>
    <w:p w14:paraId="489BE09F" w14:textId="69C99E8B" w:rsidR="00702860" w:rsidRPr="00182116" w:rsidRDefault="00702860" w:rsidP="00702860">
      <w:pPr>
        <w:spacing w:line="276" w:lineRule="auto"/>
        <w:jc w:val="both"/>
        <w:rPr>
          <w:rFonts w:ascii="Arial" w:hAnsi="Arial" w:cs="Arial"/>
          <w:color w:val="000000" w:themeColor="text1"/>
          <w:sz w:val="20"/>
          <w:szCs w:val="20"/>
          <w:lang w:val="mn-MN"/>
        </w:rPr>
      </w:pPr>
      <w:r w:rsidRPr="00182116">
        <w:rPr>
          <w:rFonts w:ascii="Arial" w:hAnsi="Arial" w:cs="Arial"/>
          <w:color w:val="000000" w:themeColor="text1"/>
          <w:sz w:val="20"/>
          <w:szCs w:val="20"/>
        </w:rPr>
        <w:t>3.1.5.</w:t>
      </w:r>
      <w:r w:rsidRPr="00182116">
        <w:rPr>
          <w:rFonts w:ascii="Arial" w:hAnsi="Arial" w:cs="Arial"/>
          <w:color w:val="000000" w:themeColor="text1"/>
          <w:sz w:val="20"/>
          <w:szCs w:val="20"/>
          <w:lang w:val="mn-MN"/>
        </w:rPr>
        <w:t xml:space="preserve">“хэвтүүлэн эмчлэх </w:t>
      </w:r>
      <w:r w:rsidR="00012CAB">
        <w:rPr>
          <w:rFonts w:ascii="Arial" w:hAnsi="Arial" w:cs="Arial"/>
          <w:color w:val="000000" w:themeColor="text1"/>
          <w:sz w:val="20"/>
          <w:szCs w:val="20"/>
          <w:lang w:val="mn-MN"/>
        </w:rPr>
        <w:t xml:space="preserve">эмнэлгийн </w:t>
      </w:r>
      <w:r w:rsidRPr="00182116">
        <w:rPr>
          <w:rFonts w:ascii="Arial" w:hAnsi="Arial" w:cs="Arial"/>
          <w:color w:val="000000" w:themeColor="text1"/>
          <w:sz w:val="20"/>
          <w:szCs w:val="20"/>
          <w:lang w:val="mn-MN"/>
        </w:rPr>
        <w:t xml:space="preserve">тусламж, үйлчилгээ” гэж эмнэлгийн тусламж, үйлчилгээ авч буй хүн өдөрт хорин дөрвөн цаг эмнэлэгт хэвтэх шаардлагатайг; </w:t>
      </w:r>
    </w:p>
    <w:p w14:paraId="121AE499" w14:textId="77777777" w:rsidR="00702860" w:rsidRPr="00182116" w:rsidRDefault="00702860" w:rsidP="00702860">
      <w:pPr>
        <w:spacing w:line="276" w:lineRule="auto"/>
        <w:jc w:val="both"/>
        <w:rPr>
          <w:rFonts w:ascii="Arial" w:hAnsi="Arial" w:cs="Arial"/>
          <w:color w:val="000000" w:themeColor="text1"/>
          <w:sz w:val="20"/>
          <w:szCs w:val="20"/>
          <w:lang w:val="mn-MN"/>
        </w:rPr>
      </w:pPr>
      <w:r w:rsidRPr="00182116">
        <w:rPr>
          <w:rFonts w:ascii="Arial" w:hAnsi="Arial" w:cs="Arial"/>
          <w:color w:val="000000" w:themeColor="text1"/>
          <w:sz w:val="20"/>
          <w:szCs w:val="20"/>
        </w:rPr>
        <w:t xml:space="preserve">3.1.6. </w:t>
      </w:r>
      <w:r w:rsidRPr="00182116">
        <w:rPr>
          <w:rFonts w:ascii="Arial" w:hAnsi="Arial" w:cs="Arial"/>
          <w:color w:val="000000" w:themeColor="text1"/>
          <w:sz w:val="20"/>
          <w:szCs w:val="20"/>
          <w:lang w:val="mn-MN"/>
        </w:rPr>
        <w:t>“амбулаторийн тусламж, үйлчилгээ” гэж өвчин эмгэг, гэмтэл бэртэл, хордлогын үед эмнэлэгт хэвтүүлэхгүйгээр үзүүлэх оношлох, эмчлэх, сувилах, хөнгөвчлөх, сэргээн засах тусламж, үйлчилгээг;</w:t>
      </w:r>
    </w:p>
    <w:p w14:paraId="4D68BAC6" w14:textId="77777777" w:rsidR="00702860" w:rsidRPr="00182116" w:rsidRDefault="00702860" w:rsidP="00702860">
      <w:pPr>
        <w:spacing w:line="276" w:lineRule="auto"/>
        <w:jc w:val="both"/>
        <w:rPr>
          <w:rFonts w:ascii="Arial" w:hAnsi="Arial" w:cs="Arial"/>
          <w:color w:val="000000" w:themeColor="text1"/>
          <w:sz w:val="20"/>
          <w:szCs w:val="20"/>
          <w:lang w:val="mn-MN"/>
        </w:rPr>
      </w:pPr>
      <w:r w:rsidRPr="00182116">
        <w:rPr>
          <w:rFonts w:ascii="Arial" w:hAnsi="Arial" w:cs="Arial"/>
          <w:color w:val="000000" w:themeColor="text1"/>
          <w:sz w:val="20"/>
          <w:szCs w:val="20"/>
        </w:rPr>
        <w:t xml:space="preserve">3.1.7. </w:t>
      </w:r>
      <w:r w:rsidRPr="00182116">
        <w:rPr>
          <w:rFonts w:ascii="Arial" w:hAnsi="Arial" w:cs="Arial"/>
          <w:color w:val="000000" w:themeColor="text1"/>
          <w:sz w:val="20"/>
          <w:szCs w:val="20"/>
          <w:lang w:val="mn-MN"/>
        </w:rPr>
        <w:t>“өдрийн эмчилгээ” гэж өвчтөнд тухайн өдөрт нь оношилгоо, эмчилгээ эсвэл мэс ажилбар, жижиг мэс заслын эмчилгээг хийгээд эмнэлэгт хэвтүүлэхгүйгээр гэрт нь гаргадаг</w:t>
      </w:r>
      <w:r w:rsidRPr="00182116">
        <w:rPr>
          <w:rFonts w:ascii="Arial" w:hAnsi="Arial" w:cs="Arial"/>
          <w:color w:val="000000" w:themeColor="text1"/>
          <w:sz w:val="20"/>
          <w:szCs w:val="20"/>
        </w:rPr>
        <w:t xml:space="preserve"> </w:t>
      </w:r>
      <w:r w:rsidRPr="00182116">
        <w:rPr>
          <w:rFonts w:ascii="Arial" w:hAnsi="Arial" w:cs="Arial"/>
          <w:color w:val="000000" w:themeColor="text1"/>
          <w:sz w:val="20"/>
          <w:szCs w:val="20"/>
          <w:lang w:val="mn-MN"/>
        </w:rPr>
        <w:t xml:space="preserve">үйлчилгээг; </w:t>
      </w:r>
    </w:p>
    <w:p w14:paraId="2C763928" w14:textId="77777777" w:rsidR="00702860" w:rsidRPr="00182116" w:rsidRDefault="00702860" w:rsidP="00702860">
      <w:pPr>
        <w:spacing w:line="276" w:lineRule="auto"/>
        <w:jc w:val="both"/>
        <w:rPr>
          <w:rFonts w:ascii="Arial" w:hAnsi="Arial" w:cs="Arial"/>
          <w:color w:val="000000" w:themeColor="text1"/>
          <w:sz w:val="20"/>
          <w:szCs w:val="20"/>
          <w:lang w:val="mn-MN"/>
        </w:rPr>
      </w:pPr>
      <w:r w:rsidRPr="00182116">
        <w:rPr>
          <w:rFonts w:ascii="Arial" w:hAnsi="Arial" w:cs="Arial"/>
          <w:color w:val="000000" w:themeColor="text1"/>
          <w:sz w:val="20"/>
          <w:szCs w:val="20"/>
          <w:lang w:val="mn-MN"/>
        </w:rPr>
        <w:t>3.1.</w:t>
      </w:r>
      <w:r w:rsidRPr="00182116">
        <w:rPr>
          <w:rFonts w:ascii="Arial" w:hAnsi="Arial" w:cs="Arial"/>
          <w:color w:val="000000" w:themeColor="text1"/>
          <w:sz w:val="20"/>
          <w:szCs w:val="20"/>
        </w:rPr>
        <w:t>8</w:t>
      </w:r>
      <w:r w:rsidRPr="00182116">
        <w:rPr>
          <w:rFonts w:ascii="Arial" w:hAnsi="Arial" w:cs="Arial"/>
          <w:color w:val="000000" w:themeColor="text1"/>
          <w:sz w:val="20"/>
          <w:szCs w:val="20"/>
          <w:lang w:val="mn-MN"/>
        </w:rPr>
        <w:t>. “яаралтай тусламж” гэж хүн амын эрүүл мэнд, амь насанд аюул учруулж болзошгүй өвчин, осол гэмтэл, хордлого зэргийн үед тухайн орон зай, цаг хугацаанд тохирсон мэргэжлийн тусламж, үйлчилгээг шуурхай үзүүлэхийг үйлчилгээг</w:t>
      </w:r>
      <w:r w:rsidRPr="00182116">
        <w:rPr>
          <w:rFonts w:ascii="Arial" w:hAnsi="Arial" w:cs="Arial"/>
          <w:color w:val="000000" w:themeColor="text1"/>
          <w:sz w:val="20"/>
          <w:szCs w:val="20"/>
        </w:rPr>
        <w:t>;</w:t>
      </w:r>
    </w:p>
    <w:p w14:paraId="7DC2366A" w14:textId="77777777" w:rsidR="00702860" w:rsidRPr="00182116" w:rsidRDefault="00702860" w:rsidP="00702860">
      <w:pPr>
        <w:spacing w:line="276" w:lineRule="auto"/>
        <w:jc w:val="both"/>
        <w:rPr>
          <w:rFonts w:ascii="Arial" w:hAnsi="Arial" w:cs="Arial"/>
          <w:color w:val="000000" w:themeColor="text1"/>
          <w:sz w:val="20"/>
          <w:szCs w:val="20"/>
        </w:rPr>
      </w:pPr>
      <w:r w:rsidRPr="00182116">
        <w:rPr>
          <w:rFonts w:ascii="Arial" w:hAnsi="Arial" w:cs="Arial"/>
          <w:color w:val="000000" w:themeColor="text1"/>
          <w:sz w:val="20"/>
          <w:szCs w:val="20"/>
          <w:lang w:val="mn-MN"/>
        </w:rPr>
        <w:lastRenderedPageBreak/>
        <w:t>3.1.</w:t>
      </w:r>
      <w:r w:rsidRPr="00182116">
        <w:rPr>
          <w:rFonts w:ascii="Arial" w:hAnsi="Arial" w:cs="Arial"/>
          <w:color w:val="000000" w:themeColor="text1"/>
          <w:sz w:val="20"/>
          <w:szCs w:val="20"/>
        </w:rPr>
        <w:t>9</w:t>
      </w:r>
      <w:r w:rsidRPr="00182116">
        <w:rPr>
          <w:rFonts w:ascii="Arial" w:hAnsi="Arial" w:cs="Arial"/>
          <w:color w:val="000000" w:themeColor="text1"/>
          <w:sz w:val="20"/>
          <w:szCs w:val="20"/>
          <w:lang w:val="mn-MN"/>
        </w:rPr>
        <w:t>. “түргэн тусламж” гэж иргэн гэнэтийн осол, гэмтэл, өвчлөл, амь насанд аюултай, үхэлд шууд хүргэх нөхцөлд орсон үед түргэн тусламжийн мэргэжлийн баг түргэн хугацаанд очиж, анхны болон лавшруулсан яаралтай тусламж үзүүлэх, шаардлагатай бол эмнэлэгт тээвэрлэн хүргэх үйл ажиллагааг</w:t>
      </w:r>
      <w:r w:rsidRPr="00182116">
        <w:rPr>
          <w:rFonts w:ascii="Arial" w:hAnsi="Arial" w:cs="Arial"/>
          <w:color w:val="000000" w:themeColor="text1"/>
          <w:sz w:val="20"/>
          <w:szCs w:val="20"/>
        </w:rPr>
        <w:t>;</w:t>
      </w:r>
    </w:p>
    <w:p w14:paraId="034BD2D1" w14:textId="77777777" w:rsidR="00702860" w:rsidRPr="00182116" w:rsidRDefault="00702860" w:rsidP="00702860">
      <w:pPr>
        <w:spacing w:line="276" w:lineRule="auto"/>
        <w:jc w:val="both"/>
        <w:rPr>
          <w:rFonts w:ascii="Arial" w:hAnsi="Arial" w:cs="Arial"/>
          <w:color w:val="000000" w:themeColor="text1"/>
          <w:sz w:val="20"/>
          <w:szCs w:val="20"/>
        </w:rPr>
      </w:pPr>
      <w:r w:rsidRPr="00182116">
        <w:rPr>
          <w:rFonts w:ascii="Arial" w:hAnsi="Arial" w:cs="Arial"/>
          <w:color w:val="000000" w:themeColor="text1"/>
          <w:sz w:val="20"/>
          <w:szCs w:val="20"/>
          <w:lang w:val="mn-MN"/>
        </w:rPr>
        <w:t>3.1.1</w:t>
      </w:r>
      <w:r w:rsidRPr="00182116">
        <w:rPr>
          <w:rFonts w:ascii="Arial" w:hAnsi="Arial" w:cs="Arial"/>
          <w:color w:val="000000" w:themeColor="text1"/>
          <w:sz w:val="20"/>
          <w:szCs w:val="20"/>
        </w:rPr>
        <w:t>0</w:t>
      </w:r>
      <w:r w:rsidRPr="00182116">
        <w:rPr>
          <w:rFonts w:ascii="Arial" w:hAnsi="Arial" w:cs="Arial"/>
          <w:color w:val="000000" w:themeColor="text1"/>
          <w:sz w:val="20"/>
          <w:szCs w:val="20"/>
          <w:lang w:val="mn-MN"/>
        </w:rPr>
        <w:t>. “сэргээн засах тусламж, үйлчилгээ” гэж өвчин эмгэг, гэмтэл бэртэл, бусад хүчин зүйлийн нөлөөгөөр бий болсон хүний биеийн бүтэц, үйл ажиллагааны алдагдлын улмаас үүссэн үр дагаврыг арилгах, амьдралын чанарыг сайжруулахад чиглэсэн төрөлжсөн мэргэжлийн  цогц үйл тусламж, үйлчилгээг</w:t>
      </w:r>
      <w:r w:rsidRPr="00182116">
        <w:rPr>
          <w:rFonts w:ascii="Arial" w:hAnsi="Arial" w:cs="Arial"/>
          <w:color w:val="000000" w:themeColor="text1"/>
          <w:sz w:val="20"/>
          <w:szCs w:val="20"/>
        </w:rPr>
        <w:t>;</w:t>
      </w:r>
    </w:p>
    <w:p w14:paraId="7D2AE0DD" w14:textId="3D4B933D" w:rsidR="00702860" w:rsidRPr="00182116" w:rsidRDefault="00702860" w:rsidP="00702860">
      <w:pPr>
        <w:spacing w:line="276" w:lineRule="auto"/>
        <w:jc w:val="both"/>
        <w:rPr>
          <w:rFonts w:ascii="Arial" w:hAnsi="Arial" w:cs="Arial"/>
          <w:color w:val="000000" w:themeColor="text1"/>
          <w:sz w:val="20"/>
          <w:szCs w:val="20"/>
        </w:rPr>
      </w:pPr>
      <w:r w:rsidRPr="00182116">
        <w:rPr>
          <w:rFonts w:ascii="Arial" w:hAnsi="Arial" w:cs="Arial"/>
          <w:color w:val="000000" w:themeColor="text1"/>
          <w:sz w:val="20"/>
          <w:szCs w:val="20"/>
        </w:rPr>
        <w:t xml:space="preserve">3.1.11. </w:t>
      </w:r>
      <w:r w:rsidRPr="00182116">
        <w:rPr>
          <w:rFonts w:ascii="Arial" w:hAnsi="Arial" w:cs="Arial"/>
          <w:color w:val="000000" w:themeColor="text1"/>
          <w:sz w:val="20"/>
          <w:szCs w:val="20"/>
          <w:lang w:val="mn-MN"/>
        </w:rPr>
        <w:t>“хөнгөвчлөх тусламж, үйлчилгээ” гэж өвчний тавилангүй болсон, өвчний сүүлийн шатандаа орсон өвчин эмгэгтэй өвчтөнд өвдөлтийн зов</w:t>
      </w:r>
      <w:r w:rsidR="00742366">
        <w:rPr>
          <w:rFonts w:ascii="Arial" w:hAnsi="Arial" w:cs="Arial"/>
          <w:color w:val="000000" w:themeColor="text1"/>
          <w:sz w:val="20"/>
          <w:szCs w:val="20"/>
          <w:lang w:val="mn-MN"/>
        </w:rPr>
        <w:t>и</w:t>
      </w:r>
      <w:r w:rsidRPr="00182116">
        <w:rPr>
          <w:rFonts w:ascii="Arial" w:hAnsi="Arial" w:cs="Arial"/>
          <w:color w:val="000000" w:themeColor="text1"/>
          <w:sz w:val="20"/>
          <w:szCs w:val="20"/>
          <w:lang w:val="mn-MN"/>
        </w:rPr>
        <w:t>урийг намдаах, зовлон шаналлыг нь багасгахад чиглэсэн эмчилгээ, сэтгэл зүйн дэмжлэг үзүүлэх, амьдралын чанарыг нь сайжруулах зорилготой эмнэлгийн болон халамжийн дэмжлэг бүхий цогц тусламж, үйлчилгээг</w:t>
      </w:r>
      <w:r w:rsidRPr="00182116">
        <w:rPr>
          <w:rFonts w:ascii="Arial" w:hAnsi="Arial" w:cs="Arial"/>
          <w:color w:val="000000" w:themeColor="text1"/>
          <w:sz w:val="20"/>
          <w:szCs w:val="20"/>
        </w:rPr>
        <w:t>;</w:t>
      </w:r>
    </w:p>
    <w:p w14:paraId="166BFF0C" w14:textId="77777777" w:rsidR="00702860" w:rsidRPr="00182116" w:rsidRDefault="00702860" w:rsidP="00702860">
      <w:pPr>
        <w:spacing w:line="276" w:lineRule="auto"/>
        <w:jc w:val="both"/>
        <w:rPr>
          <w:rFonts w:ascii="Arial" w:hAnsi="Arial" w:cs="Arial"/>
          <w:color w:val="000000" w:themeColor="text1"/>
          <w:sz w:val="20"/>
          <w:szCs w:val="20"/>
        </w:rPr>
      </w:pPr>
      <w:r w:rsidRPr="00182116">
        <w:rPr>
          <w:rFonts w:ascii="Arial" w:hAnsi="Arial" w:cs="Arial"/>
          <w:color w:val="000000" w:themeColor="text1"/>
          <w:sz w:val="20"/>
          <w:szCs w:val="20"/>
          <w:lang w:val="mn-MN"/>
        </w:rPr>
        <w:t>3.1.1</w:t>
      </w:r>
      <w:r w:rsidRPr="00182116">
        <w:rPr>
          <w:rFonts w:ascii="Arial" w:hAnsi="Arial" w:cs="Arial"/>
          <w:color w:val="000000" w:themeColor="text1"/>
          <w:sz w:val="20"/>
          <w:szCs w:val="20"/>
        </w:rPr>
        <w:t>2</w:t>
      </w:r>
      <w:r w:rsidRPr="00182116">
        <w:rPr>
          <w:rFonts w:ascii="Arial" w:hAnsi="Arial" w:cs="Arial"/>
          <w:color w:val="000000" w:themeColor="text1"/>
          <w:sz w:val="20"/>
          <w:szCs w:val="20"/>
          <w:lang w:val="mn-MN"/>
        </w:rPr>
        <w:t>. “сувилахуйн тусламж, үйлчилгээ” гэж сувилагч, эх баригч, бага эмч, туслах сувилагч нарын үзүүлдэг мэргэжлийн тусламж, үйлчилгээг</w:t>
      </w:r>
      <w:r w:rsidRPr="00182116">
        <w:rPr>
          <w:rFonts w:ascii="Arial" w:hAnsi="Arial" w:cs="Arial"/>
          <w:color w:val="000000" w:themeColor="text1"/>
          <w:sz w:val="20"/>
          <w:szCs w:val="20"/>
        </w:rPr>
        <w:t>;</w:t>
      </w:r>
    </w:p>
    <w:p w14:paraId="692A608B" w14:textId="76AA1953" w:rsidR="00552419" w:rsidRPr="00182116" w:rsidRDefault="00552419" w:rsidP="00552419">
      <w:pPr>
        <w:spacing w:line="300" w:lineRule="atLeast"/>
        <w:jc w:val="both"/>
        <w:rPr>
          <w:rFonts w:ascii="Arial" w:eastAsia="Times New Roman" w:hAnsi="Arial" w:cs="Arial"/>
          <w:i/>
          <w:iCs/>
          <w:color w:val="000000" w:themeColor="text1"/>
          <w:sz w:val="20"/>
          <w:szCs w:val="20"/>
          <w:u w:val="single"/>
          <w:lang w:val="mn-MN"/>
        </w:rPr>
      </w:pPr>
      <w:r w:rsidRPr="00182116">
        <w:rPr>
          <w:rFonts w:ascii="Arial" w:eastAsia="Times New Roman" w:hAnsi="Arial" w:cs="Arial"/>
          <w:color w:val="000000" w:themeColor="text1"/>
          <w:sz w:val="20"/>
          <w:szCs w:val="20"/>
          <w:lang w:val="mn-MN"/>
        </w:rPr>
        <w:t>3.1.13</w:t>
      </w:r>
      <w:r w:rsidRPr="00182116">
        <w:rPr>
          <w:rFonts w:ascii="Arial" w:eastAsia="Times New Roman" w:hAnsi="Arial" w:cs="Arial"/>
          <w:color w:val="000000" w:themeColor="text1"/>
          <w:sz w:val="20"/>
          <w:szCs w:val="20"/>
        </w:rPr>
        <w:t>."эмнэлгийн урт хугацааны тусламж, үйлчилгээ" гэж сувилахуйн болон сэргээн засахын дагнасан тусламж, үйлчилгээг 1 сар ба түүнээс дээш хугацаагаар үзүүлэх ү</w:t>
      </w:r>
      <w:r w:rsidR="0056254D">
        <w:rPr>
          <w:rFonts w:ascii="Arial" w:eastAsia="Times New Roman" w:hAnsi="Arial" w:cs="Arial"/>
          <w:color w:val="000000" w:themeColor="text1"/>
          <w:sz w:val="20"/>
          <w:szCs w:val="20"/>
          <w:lang w:val="mn-MN"/>
        </w:rPr>
        <w:t>йлчилгээг</w:t>
      </w:r>
      <w:r w:rsidR="0056254D">
        <w:rPr>
          <w:rFonts w:ascii="Arial" w:eastAsia="Times New Roman" w:hAnsi="Arial" w:cs="Arial"/>
          <w:color w:val="000000" w:themeColor="text1"/>
          <w:sz w:val="20"/>
          <w:szCs w:val="20"/>
          <w:lang w:val="en-US"/>
        </w:rPr>
        <w:t>;</w:t>
      </w:r>
      <w:r w:rsidRPr="00182116">
        <w:rPr>
          <w:rFonts w:ascii="Arial" w:eastAsia="Times New Roman" w:hAnsi="Arial" w:cs="Arial"/>
          <w:color w:val="000000" w:themeColor="text1"/>
          <w:sz w:val="20"/>
          <w:szCs w:val="20"/>
          <w:lang w:val="mn-MN"/>
        </w:rPr>
        <w:t xml:space="preserve"> </w:t>
      </w:r>
    </w:p>
    <w:p w14:paraId="258E680E" w14:textId="1979A0C2" w:rsidR="00702860" w:rsidRPr="00182116" w:rsidRDefault="00702860" w:rsidP="00702860">
      <w:pPr>
        <w:spacing w:line="276" w:lineRule="auto"/>
        <w:jc w:val="both"/>
        <w:rPr>
          <w:rFonts w:ascii="Arial" w:hAnsi="Arial" w:cs="Arial"/>
          <w:color w:val="000000" w:themeColor="text1"/>
          <w:sz w:val="20"/>
          <w:szCs w:val="20"/>
        </w:rPr>
      </w:pPr>
      <w:r w:rsidRPr="00182116">
        <w:rPr>
          <w:rFonts w:ascii="Arial" w:hAnsi="Arial" w:cs="Arial"/>
          <w:color w:val="000000" w:themeColor="text1"/>
          <w:sz w:val="20"/>
          <w:szCs w:val="20"/>
        </w:rPr>
        <w:t>3.1.1</w:t>
      </w:r>
      <w:r w:rsidR="00552419" w:rsidRPr="00182116">
        <w:rPr>
          <w:rFonts w:ascii="Arial" w:hAnsi="Arial" w:cs="Arial"/>
          <w:color w:val="000000" w:themeColor="text1"/>
          <w:sz w:val="20"/>
          <w:szCs w:val="20"/>
          <w:lang w:val="mn-MN"/>
        </w:rPr>
        <w:t>4</w:t>
      </w:r>
      <w:r w:rsidRPr="00182116">
        <w:rPr>
          <w:rFonts w:ascii="Arial" w:hAnsi="Arial" w:cs="Arial"/>
          <w:color w:val="000000" w:themeColor="text1"/>
          <w:sz w:val="20"/>
          <w:szCs w:val="20"/>
        </w:rPr>
        <w:t xml:space="preserve">. </w:t>
      </w:r>
      <w:r w:rsidRPr="00182116">
        <w:rPr>
          <w:rFonts w:ascii="Arial" w:hAnsi="Arial" w:cs="Arial"/>
          <w:color w:val="000000" w:themeColor="text1"/>
          <w:sz w:val="20"/>
          <w:szCs w:val="20"/>
          <w:lang w:val="mn-MN"/>
        </w:rPr>
        <w:t>“өвчин эмгэгийн дараах хяналт” гэж өвчтөн эмчилгээ, мэс засал гэх зэрэг эмнэлгийн тусламж, үйлчилгээ авсны дараа эрүүл мэндийн байдалд нь хяналт тавих, өвчин эмгэг дахин сэдрэхээс сэргийлэх, хүндрэлээс урьдчилан сэргийлэх, шаардлагатай тохиолдолд дахин эмчилгээ хийх зорилготой эмч, эмнэлгийн мэргэжилтний үзлэг, оношилгоо, шинжилгээ, зөвлөгөө өгөх үйл ажиллагааг</w:t>
      </w:r>
      <w:r w:rsidRPr="00182116">
        <w:rPr>
          <w:rFonts w:ascii="Arial" w:hAnsi="Arial" w:cs="Arial"/>
          <w:color w:val="000000" w:themeColor="text1"/>
          <w:sz w:val="20"/>
          <w:szCs w:val="20"/>
        </w:rPr>
        <w:t>;</w:t>
      </w:r>
    </w:p>
    <w:p w14:paraId="704BCA60" w14:textId="5A6AD9B7" w:rsidR="00DB3C9D" w:rsidRPr="00182116" w:rsidRDefault="00DB3C9D" w:rsidP="00702860">
      <w:pPr>
        <w:spacing w:line="300" w:lineRule="atLeast"/>
        <w:jc w:val="both"/>
        <w:rPr>
          <w:rFonts w:ascii="Arial" w:eastAsia="Times New Roman" w:hAnsi="Arial" w:cs="Arial"/>
          <w:color w:val="000000" w:themeColor="text1"/>
          <w:sz w:val="20"/>
          <w:szCs w:val="20"/>
          <w:lang w:val="mn-MN"/>
        </w:rPr>
      </w:pPr>
      <w:r w:rsidRPr="00182116">
        <w:rPr>
          <w:rFonts w:ascii="Arial" w:eastAsia="Times New Roman" w:hAnsi="Arial" w:cs="Arial"/>
          <w:color w:val="000000" w:themeColor="text1"/>
          <w:sz w:val="20"/>
          <w:szCs w:val="20"/>
          <w:lang w:val="mn-MN"/>
        </w:rPr>
        <w:t>3.1.</w:t>
      </w:r>
      <w:r w:rsidR="00601434" w:rsidRPr="00182116">
        <w:rPr>
          <w:rFonts w:ascii="Arial" w:eastAsia="Times New Roman" w:hAnsi="Arial" w:cs="Arial"/>
          <w:color w:val="000000" w:themeColor="text1"/>
          <w:sz w:val="20"/>
          <w:szCs w:val="20"/>
          <w:lang w:val="mn-MN"/>
        </w:rPr>
        <w:t>1</w:t>
      </w:r>
      <w:r w:rsidR="00552419" w:rsidRPr="00182116">
        <w:rPr>
          <w:rFonts w:ascii="Arial" w:eastAsia="Times New Roman" w:hAnsi="Arial" w:cs="Arial"/>
          <w:color w:val="000000" w:themeColor="text1"/>
          <w:sz w:val="20"/>
          <w:szCs w:val="20"/>
          <w:lang w:val="mn-MN"/>
        </w:rPr>
        <w:t>5</w:t>
      </w:r>
      <w:r w:rsidRPr="00182116">
        <w:rPr>
          <w:rFonts w:ascii="Arial" w:eastAsia="Times New Roman" w:hAnsi="Arial" w:cs="Arial"/>
          <w:color w:val="000000" w:themeColor="text1"/>
          <w:sz w:val="20"/>
          <w:szCs w:val="20"/>
          <w:lang w:val="mn-MN"/>
        </w:rPr>
        <w:t>. “эмнэлгийн тусламж,</w:t>
      </w:r>
      <w:r w:rsidR="00A01FBB" w:rsidRPr="00182116">
        <w:rPr>
          <w:rFonts w:ascii="Arial" w:eastAsia="Times New Roman" w:hAnsi="Arial" w:cs="Arial"/>
          <w:color w:val="000000" w:themeColor="text1"/>
          <w:sz w:val="20"/>
          <w:szCs w:val="20"/>
          <w:lang w:val="mn-MN"/>
        </w:rPr>
        <w:t xml:space="preserve"> </w:t>
      </w:r>
      <w:r w:rsidRPr="00182116">
        <w:rPr>
          <w:rFonts w:ascii="Arial" w:eastAsia="Times New Roman" w:hAnsi="Arial" w:cs="Arial"/>
          <w:color w:val="000000" w:themeColor="text1"/>
          <w:sz w:val="20"/>
          <w:szCs w:val="20"/>
          <w:lang w:val="mn-MN"/>
        </w:rPr>
        <w:t xml:space="preserve">үйлчилгээ үзүүлэгч” гэж </w:t>
      </w:r>
      <w:r w:rsidR="00A01FBB" w:rsidRPr="00182116">
        <w:rPr>
          <w:rFonts w:ascii="Arial" w:eastAsia="Times New Roman" w:hAnsi="Arial" w:cs="Arial"/>
          <w:color w:val="000000" w:themeColor="text1"/>
          <w:sz w:val="20"/>
          <w:szCs w:val="20"/>
          <w:lang w:val="mn-MN"/>
        </w:rPr>
        <w:t>эмнэлгийн мэргэжилтэн</w:t>
      </w:r>
      <w:r w:rsidR="00C901C9" w:rsidRPr="00182116">
        <w:rPr>
          <w:rFonts w:ascii="Arial" w:eastAsia="Times New Roman" w:hAnsi="Arial" w:cs="Arial"/>
          <w:color w:val="000000" w:themeColor="text1"/>
          <w:sz w:val="20"/>
          <w:szCs w:val="20"/>
          <w:lang w:val="mn-MN"/>
        </w:rPr>
        <w:t xml:space="preserve"> ба эмнэлгийн тусламж, үйлчилгээ үзүүлэ</w:t>
      </w:r>
      <w:r w:rsidR="00646036">
        <w:rPr>
          <w:rFonts w:ascii="Arial" w:eastAsia="Times New Roman" w:hAnsi="Arial" w:cs="Arial"/>
          <w:color w:val="000000" w:themeColor="text1"/>
          <w:sz w:val="20"/>
          <w:szCs w:val="20"/>
          <w:lang w:val="mn-MN"/>
        </w:rPr>
        <w:t>х</w:t>
      </w:r>
      <w:r w:rsidR="00C901C9" w:rsidRPr="00182116">
        <w:rPr>
          <w:rFonts w:ascii="Arial" w:eastAsia="Times New Roman" w:hAnsi="Arial" w:cs="Arial"/>
          <w:color w:val="000000" w:themeColor="text1"/>
          <w:sz w:val="20"/>
          <w:szCs w:val="20"/>
          <w:lang w:val="mn-MN"/>
        </w:rPr>
        <w:t xml:space="preserve"> тусгай зөвшөөрөл бүхий хуулийн этгээд</w:t>
      </w:r>
      <w:r w:rsidR="004C7A5A" w:rsidRPr="00182116">
        <w:rPr>
          <w:rFonts w:ascii="Arial" w:eastAsia="Times New Roman" w:hAnsi="Arial" w:cs="Arial"/>
          <w:color w:val="000000" w:themeColor="text1"/>
          <w:sz w:val="20"/>
          <w:szCs w:val="20"/>
          <w:lang w:val="mn-MN"/>
        </w:rPr>
        <w:t>ийг</w:t>
      </w:r>
      <w:r w:rsidR="00C901C9" w:rsidRPr="00182116">
        <w:rPr>
          <w:rFonts w:ascii="Arial" w:eastAsia="Times New Roman" w:hAnsi="Arial" w:cs="Arial"/>
          <w:color w:val="000000" w:themeColor="text1"/>
          <w:sz w:val="20"/>
          <w:szCs w:val="20"/>
          <w:lang w:val="en-US"/>
        </w:rPr>
        <w:t>;</w:t>
      </w:r>
    </w:p>
    <w:p w14:paraId="269FC262" w14:textId="48C81CED" w:rsidR="00836103" w:rsidRPr="00182116" w:rsidRDefault="00836103" w:rsidP="00702860">
      <w:pPr>
        <w:spacing w:line="300" w:lineRule="atLeast"/>
        <w:jc w:val="both"/>
        <w:rPr>
          <w:rFonts w:ascii="Arial" w:eastAsia="Times New Roman" w:hAnsi="Arial" w:cs="Arial"/>
          <w:color w:val="000000" w:themeColor="text1"/>
          <w:sz w:val="20"/>
          <w:szCs w:val="20"/>
          <w:lang w:val="mn-MN"/>
        </w:rPr>
      </w:pPr>
      <w:r w:rsidRPr="00182116">
        <w:rPr>
          <w:rFonts w:ascii="Arial" w:eastAsia="Times New Roman" w:hAnsi="Arial" w:cs="Arial"/>
          <w:color w:val="000000" w:themeColor="text1"/>
          <w:sz w:val="20"/>
          <w:szCs w:val="20"/>
          <w:lang w:val="mn-MN"/>
        </w:rPr>
        <w:t>3.1.</w:t>
      </w:r>
      <w:r w:rsidR="00601434" w:rsidRPr="00182116">
        <w:rPr>
          <w:rFonts w:ascii="Arial" w:eastAsia="Times New Roman" w:hAnsi="Arial" w:cs="Arial"/>
          <w:color w:val="000000" w:themeColor="text1"/>
          <w:sz w:val="20"/>
          <w:szCs w:val="20"/>
          <w:lang w:val="mn-MN"/>
        </w:rPr>
        <w:t>1</w:t>
      </w:r>
      <w:r w:rsidR="00552419" w:rsidRPr="00182116">
        <w:rPr>
          <w:rFonts w:ascii="Arial" w:eastAsia="Times New Roman" w:hAnsi="Arial" w:cs="Arial"/>
          <w:color w:val="000000" w:themeColor="text1"/>
          <w:sz w:val="20"/>
          <w:szCs w:val="20"/>
          <w:lang w:val="mn-MN"/>
        </w:rPr>
        <w:t>6</w:t>
      </w:r>
      <w:r w:rsidRPr="00182116">
        <w:rPr>
          <w:rFonts w:ascii="Arial" w:eastAsia="Times New Roman" w:hAnsi="Arial" w:cs="Arial"/>
          <w:color w:val="000000" w:themeColor="text1"/>
          <w:sz w:val="20"/>
          <w:szCs w:val="20"/>
          <w:lang w:val="mn-MN"/>
        </w:rPr>
        <w:t xml:space="preserve">. “өвчтөн” гэж </w:t>
      </w:r>
      <w:r w:rsidR="00D21EE8">
        <w:rPr>
          <w:rFonts w:ascii="Arial" w:eastAsia="Times New Roman" w:hAnsi="Arial" w:cs="Arial"/>
          <w:color w:val="000000" w:themeColor="text1"/>
          <w:sz w:val="20"/>
          <w:szCs w:val="20"/>
          <w:lang w:val="mn-MN"/>
        </w:rPr>
        <w:t xml:space="preserve">оношлуулах, эмчлүүлэх, урьдчилан сэргийлэх, нөхөн сэргээх, хөнгөвчлөх зэрэг </w:t>
      </w:r>
      <w:r w:rsidR="00C50A36" w:rsidRPr="00182116">
        <w:rPr>
          <w:rFonts w:ascii="Arial" w:eastAsia="Times New Roman" w:hAnsi="Arial" w:cs="Arial"/>
          <w:color w:val="000000" w:themeColor="text1"/>
          <w:sz w:val="20"/>
          <w:szCs w:val="20"/>
          <w:lang w:val="mn-MN"/>
        </w:rPr>
        <w:t xml:space="preserve">эмнэлгийн тусламж, үйлчилгээ </w:t>
      </w:r>
      <w:r w:rsidR="00D21EE8">
        <w:rPr>
          <w:rFonts w:ascii="Arial" w:eastAsia="Times New Roman" w:hAnsi="Arial" w:cs="Arial"/>
          <w:color w:val="000000" w:themeColor="text1"/>
          <w:sz w:val="20"/>
          <w:szCs w:val="20"/>
          <w:lang w:val="mn-MN"/>
        </w:rPr>
        <w:t xml:space="preserve">авч байгаа эсхүл </w:t>
      </w:r>
      <w:r w:rsidR="00C50A36" w:rsidRPr="00182116">
        <w:rPr>
          <w:rFonts w:ascii="Arial" w:eastAsia="Times New Roman" w:hAnsi="Arial" w:cs="Arial"/>
          <w:color w:val="000000" w:themeColor="text1"/>
          <w:sz w:val="20"/>
          <w:szCs w:val="20"/>
          <w:lang w:val="mn-MN"/>
        </w:rPr>
        <w:t>авах шаардлага үүссэн</w:t>
      </w:r>
      <w:r w:rsidR="00147582" w:rsidRPr="00182116">
        <w:rPr>
          <w:rFonts w:ascii="Arial" w:eastAsia="Times New Roman" w:hAnsi="Arial" w:cs="Arial"/>
          <w:color w:val="000000" w:themeColor="text1"/>
          <w:sz w:val="20"/>
          <w:szCs w:val="20"/>
          <w:lang w:val="mn-MN"/>
        </w:rPr>
        <w:t xml:space="preserve"> </w:t>
      </w:r>
      <w:r w:rsidR="00C50A36" w:rsidRPr="00182116">
        <w:rPr>
          <w:rFonts w:ascii="Arial" w:eastAsia="Times New Roman" w:hAnsi="Arial" w:cs="Arial"/>
          <w:color w:val="000000" w:themeColor="text1"/>
          <w:sz w:val="20"/>
          <w:szCs w:val="20"/>
          <w:lang w:val="mn-MN"/>
        </w:rPr>
        <w:t>хүнийг</w:t>
      </w:r>
      <w:r w:rsidR="00C50A36" w:rsidRPr="00182116">
        <w:rPr>
          <w:rFonts w:ascii="Arial" w:eastAsia="Times New Roman" w:hAnsi="Arial" w:cs="Arial"/>
          <w:color w:val="000000" w:themeColor="text1"/>
          <w:sz w:val="20"/>
          <w:szCs w:val="20"/>
          <w:lang w:val="en-US"/>
        </w:rPr>
        <w:t>;</w:t>
      </w:r>
      <w:r w:rsidR="00C50A36" w:rsidRPr="00182116">
        <w:rPr>
          <w:rFonts w:ascii="Arial" w:eastAsia="Times New Roman" w:hAnsi="Arial" w:cs="Arial"/>
          <w:color w:val="000000" w:themeColor="text1"/>
          <w:sz w:val="20"/>
          <w:szCs w:val="20"/>
          <w:lang w:val="mn-MN"/>
        </w:rPr>
        <w:t xml:space="preserve"> </w:t>
      </w:r>
      <w:r w:rsidRPr="00182116">
        <w:rPr>
          <w:rFonts w:ascii="Arial" w:eastAsia="Times New Roman" w:hAnsi="Arial" w:cs="Arial"/>
          <w:color w:val="000000" w:themeColor="text1"/>
          <w:sz w:val="20"/>
          <w:szCs w:val="20"/>
          <w:lang w:val="mn-MN"/>
        </w:rPr>
        <w:t xml:space="preserve"> </w:t>
      </w:r>
    </w:p>
    <w:p w14:paraId="09CE0963" w14:textId="7CE67E11" w:rsidR="00DC0FC3" w:rsidRPr="00182116" w:rsidRDefault="00DC0FC3" w:rsidP="00702860">
      <w:pPr>
        <w:spacing w:line="300" w:lineRule="atLeast"/>
        <w:jc w:val="both"/>
        <w:rPr>
          <w:rFonts w:ascii="Arial" w:eastAsia="Times New Roman" w:hAnsi="Arial" w:cs="Arial"/>
          <w:color w:val="000000" w:themeColor="text1"/>
          <w:sz w:val="20"/>
          <w:szCs w:val="20"/>
        </w:rPr>
      </w:pPr>
      <w:r w:rsidRPr="00182116">
        <w:rPr>
          <w:rFonts w:ascii="Arial" w:eastAsia="Times New Roman" w:hAnsi="Arial" w:cs="Arial"/>
          <w:color w:val="000000" w:themeColor="text1"/>
          <w:sz w:val="20"/>
          <w:szCs w:val="20"/>
        </w:rPr>
        <w:t>3.1.</w:t>
      </w:r>
      <w:r w:rsidR="00601434" w:rsidRPr="00182116">
        <w:rPr>
          <w:rFonts w:ascii="Arial" w:eastAsia="Times New Roman" w:hAnsi="Arial" w:cs="Arial"/>
          <w:color w:val="000000" w:themeColor="text1"/>
          <w:sz w:val="20"/>
          <w:szCs w:val="20"/>
          <w:lang w:val="mn-MN"/>
        </w:rPr>
        <w:t>1</w:t>
      </w:r>
      <w:r w:rsidR="00552419" w:rsidRPr="00182116">
        <w:rPr>
          <w:rFonts w:ascii="Arial" w:eastAsia="Times New Roman" w:hAnsi="Arial" w:cs="Arial"/>
          <w:color w:val="000000" w:themeColor="text1"/>
          <w:sz w:val="20"/>
          <w:szCs w:val="20"/>
          <w:lang w:val="mn-MN"/>
        </w:rPr>
        <w:t>7</w:t>
      </w:r>
      <w:r w:rsidRPr="00182116">
        <w:rPr>
          <w:rFonts w:ascii="Arial" w:eastAsia="Times New Roman" w:hAnsi="Arial" w:cs="Arial"/>
          <w:color w:val="000000" w:themeColor="text1"/>
          <w:sz w:val="20"/>
          <w:szCs w:val="20"/>
        </w:rPr>
        <w:t>."эмнэл</w:t>
      </w:r>
      <w:r w:rsidR="00DB3C9D" w:rsidRPr="00182116">
        <w:rPr>
          <w:rFonts w:ascii="Arial" w:eastAsia="Times New Roman" w:hAnsi="Arial" w:cs="Arial"/>
          <w:color w:val="000000" w:themeColor="text1"/>
          <w:sz w:val="20"/>
          <w:szCs w:val="20"/>
          <w:lang w:val="mn-MN"/>
        </w:rPr>
        <w:t>эг</w:t>
      </w:r>
      <w:r w:rsidRPr="00182116">
        <w:rPr>
          <w:rFonts w:ascii="Arial" w:eastAsia="Times New Roman" w:hAnsi="Arial" w:cs="Arial"/>
          <w:color w:val="000000" w:themeColor="text1"/>
          <w:sz w:val="20"/>
          <w:szCs w:val="20"/>
        </w:rPr>
        <w:t xml:space="preserve">" гэж </w:t>
      </w:r>
      <w:r w:rsidR="00E4617D" w:rsidRPr="00182116">
        <w:rPr>
          <w:rFonts w:ascii="Arial" w:eastAsia="Times New Roman" w:hAnsi="Arial" w:cs="Arial"/>
          <w:color w:val="000000" w:themeColor="text1"/>
          <w:sz w:val="20"/>
          <w:szCs w:val="20"/>
          <w:lang w:val="mn-MN"/>
        </w:rPr>
        <w:t>амбулаторийн болон хэвтүүлэн эмчлэх, яаралтай</w:t>
      </w:r>
      <w:r w:rsidR="00D9184D" w:rsidRPr="00182116">
        <w:rPr>
          <w:rFonts w:ascii="Arial" w:eastAsia="Times New Roman" w:hAnsi="Arial" w:cs="Arial"/>
          <w:color w:val="000000" w:themeColor="text1"/>
          <w:sz w:val="20"/>
          <w:szCs w:val="20"/>
          <w:lang w:val="mn-MN"/>
        </w:rPr>
        <w:t xml:space="preserve"> тусламж</w:t>
      </w:r>
      <w:r w:rsidR="00E4617D" w:rsidRPr="00182116">
        <w:rPr>
          <w:rFonts w:ascii="Arial" w:eastAsia="Times New Roman" w:hAnsi="Arial" w:cs="Arial"/>
          <w:color w:val="000000" w:themeColor="text1"/>
          <w:sz w:val="20"/>
          <w:szCs w:val="20"/>
          <w:lang w:val="mn-MN"/>
        </w:rPr>
        <w:t>, сэргээн засах, сувилахуйн</w:t>
      </w:r>
      <w:r w:rsidR="00A261AC" w:rsidRPr="00182116">
        <w:rPr>
          <w:rFonts w:ascii="Arial" w:eastAsia="Times New Roman" w:hAnsi="Arial" w:cs="Arial"/>
          <w:color w:val="000000" w:themeColor="text1"/>
          <w:sz w:val="20"/>
          <w:szCs w:val="20"/>
          <w:lang w:val="mn-MN"/>
        </w:rPr>
        <w:t>,</w:t>
      </w:r>
      <w:r w:rsidR="00E4617D" w:rsidRPr="00182116">
        <w:rPr>
          <w:rFonts w:ascii="Arial" w:eastAsia="Times New Roman" w:hAnsi="Arial" w:cs="Arial"/>
          <w:color w:val="000000" w:themeColor="text1"/>
          <w:sz w:val="20"/>
          <w:szCs w:val="20"/>
          <w:lang w:val="mn-MN"/>
        </w:rPr>
        <w:t xml:space="preserve"> </w:t>
      </w:r>
      <w:r w:rsidR="00A261AC" w:rsidRPr="00182116">
        <w:rPr>
          <w:rFonts w:ascii="Arial" w:eastAsia="Times New Roman" w:hAnsi="Arial" w:cs="Arial"/>
          <w:color w:val="000000" w:themeColor="text1"/>
          <w:sz w:val="20"/>
          <w:szCs w:val="20"/>
          <w:lang w:val="mn-MN"/>
        </w:rPr>
        <w:t xml:space="preserve">хөнгөвчлөх </w:t>
      </w:r>
      <w:r w:rsidR="00E4617D" w:rsidRPr="00182116">
        <w:rPr>
          <w:rFonts w:ascii="Arial" w:eastAsia="Times New Roman" w:hAnsi="Arial" w:cs="Arial"/>
          <w:color w:val="000000" w:themeColor="text1"/>
          <w:sz w:val="20"/>
          <w:szCs w:val="20"/>
          <w:lang w:val="mn-MN"/>
        </w:rPr>
        <w:t xml:space="preserve">тусламж, үйлчилгээг цогц байдлаар үзүүлэх </w:t>
      </w:r>
      <w:r w:rsidRPr="00182116">
        <w:rPr>
          <w:rFonts w:ascii="Arial" w:eastAsia="Times New Roman" w:hAnsi="Arial" w:cs="Arial"/>
          <w:color w:val="000000" w:themeColor="text1"/>
          <w:sz w:val="20"/>
          <w:szCs w:val="20"/>
        </w:rPr>
        <w:t>чиг үүр</w:t>
      </w:r>
      <w:r w:rsidR="0063326F" w:rsidRPr="00182116">
        <w:rPr>
          <w:rFonts w:ascii="Arial" w:eastAsia="Times New Roman" w:hAnsi="Arial" w:cs="Arial"/>
          <w:color w:val="000000" w:themeColor="text1"/>
          <w:sz w:val="20"/>
          <w:szCs w:val="20"/>
          <w:lang w:val="mn-MN"/>
        </w:rPr>
        <w:t>э</w:t>
      </w:r>
      <w:r w:rsidRPr="00182116">
        <w:rPr>
          <w:rFonts w:ascii="Arial" w:eastAsia="Times New Roman" w:hAnsi="Arial" w:cs="Arial"/>
          <w:color w:val="000000" w:themeColor="text1"/>
          <w:sz w:val="20"/>
          <w:szCs w:val="20"/>
        </w:rPr>
        <w:t>г</w:t>
      </w:r>
      <w:r w:rsidR="0063326F" w:rsidRPr="00182116">
        <w:rPr>
          <w:rFonts w:ascii="Arial" w:eastAsia="Times New Roman" w:hAnsi="Arial" w:cs="Arial"/>
          <w:color w:val="000000" w:themeColor="text1"/>
          <w:sz w:val="20"/>
          <w:szCs w:val="20"/>
          <w:lang w:val="mn-MN"/>
        </w:rPr>
        <w:t>тэй тусгай зөвшөөрөл</w:t>
      </w:r>
      <w:r w:rsidRPr="00182116">
        <w:rPr>
          <w:rFonts w:ascii="Arial" w:eastAsia="Times New Roman" w:hAnsi="Arial" w:cs="Arial"/>
          <w:color w:val="000000" w:themeColor="text1"/>
          <w:sz w:val="20"/>
          <w:szCs w:val="20"/>
        </w:rPr>
        <w:t xml:space="preserve"> бүхий хуулийн этгээдийг;</w:t>
      </w:r>
    </w:p>
    <w:p w14:paraId="53D78742" w14:textId="546C7FBB" w:rsidR="0015529D" w:rsidRPr="00182116" w:rsidRDefault="00E66108" w:rsidP="00702860">
      <w:pPr>
        <w:pStyle w:val="NormalWeb"/>
        <w:spacing w:after="0" w:line="300" w:lineRule="atLeast"/>
        <w:jc w:val="both"/>
        <w:rPr>
          <w:rFonts w:ascii="Arial" w:eastAsia="Times New Roman" w:hAnsi="Arial" w:cs="Arial"/>
          <w:color w:val="000000" w:themeColor="text1"/>
          <w:sz w:val="20"/>
          <w:szCs w:val="20"/>
        </w:rPr>
      </w:pPr>
      <w:r w:rsidRPr="00182116">
        <w:rPr>
          <w:rFonts w:ascii="Arial" w:eastAsia="Times New Roman" w:hAnsi="Arial" w:cs="Arial"/>
          <w:color w:val="000000" w:themeColor="text1"/>
          <w:sz w:val="20"/>
          <w:szCs w:val="20"/>
          <w:lang w:val="mn-MN"/>
        </w:rPr>
        <w:t>3.1.</w:t>
      </w:r>
      <w:r w:rsidR="00601434" w:rsidRPr="00182116">
        <w:rPr>
          <w:rFonts w:ascii="Arial" w:eastAsia="Times New Roman" w:hAnsi="Arial" w:cs="Arial"/>
          <w:color w:val="000000" w:themeColor="text1"/>
          <w:sz w:val="20"/>
          <w:szCs w:val="20"/>
          <w:lang w:val="mn-MN"/>
        </w:rPr>
        <w:t>1</w:t>
      </w:r>
      <w:r w:rsidR="00552419" w:rsidRPr="00182116">
        <w:rPr>
          <w:rFonts w:ascii="Arial" w:eastAsia="Times New Roman" w:hAnsi="Arial" w:cs="Arial"/>
          <w:color w:val="000000" w:themeColor="text1"/>
          <w:sz w:val="20"/>
          <w:szCs w:val="20"/>
          <w:lang w:val="mn-MN"/>
        </w:rPr>
        <w:t>8</w:t>
      </w:r>
      <w:r w:rsidRPr="00182116">
        <w:rPr>
          <w:rFonts w:ascii="Arial" w:eastAsia="Times New Roman" w:hAnsi="Arial" w:cs="Arial"/>
          <w:color w:val="000000" w:themeColor="text1"/>
          <w:sz w:val="20"/>
          <w:szCs w:val="20"/>
          <w:lang w:val="mn-MN"/>
        </w:rPr>
        <w:t xml:space="preserve">. </w:t>
      </w:r>
      <w:r w:rsidR="00A15F2C" w:rsidRPr="00182116">
        <w:rPr>
          <w:rFonts w:ascii="Arial" w:eastAsia="Times New Roman" w:hAnsi="Arial" w:cs="Arial"/>
          <w:color w:val="000000" w:themeColor="text1"/>
          <w:sz w:val="20"/>
          <w:szCs w:val="20"/>
          <w:lang w:val="mn-MN"/>
        </w:rPr>
        <w:t xml:space="preserve">“эмнэлгийн мэргэжилтэн” </w:t>
      </w:r>
      <w:r w:rsidR="0015529D" w:rsidRPr="00182116">
        <w:rPr>
          <w:rFonts w:ascii="Arial" w:eastAsia="Times New Roman" w:hAnsi="Arial" w:cs="Arial"/>
          <w:color w:val="000000" w:themeColor="text1"/>
          <w:sz w:val="20"/>
          <w:szCs w:val="20"/>
        </w:rPr>
        <w:t>гэж анагаах ухааны боловсрол олгох их, дээд сургууль, коллежийг төгссөн, мэргэжлийн үйл ажиллагаа эрхлэх зөвшөөрөл бүхий хүний их, бага эмч, шүдний их эмч, уламжлалт анагаах ухааны их эмч, сувилагч, эх баригч</w:t>
      </w:r>
      <w:r w:rsidR="006F27AB">
        <w:rPr>
          <w:rFonts w:ascii="Arial" w:eastAsia="Times New Roman" w:hAnsi="Arial" w:cs="Arial"/>
          <w:color w:val="000000" w:themeColor="text1"/>
          <w:sz w:val="20"/>
          <w:szCs w:val="20"/>
          <w:lang w:val="mn-MN"/>
        </w:rPr>
        <w:t>, нөхөн сэргээх эмч, хөдөлгөөн засалч, сэтгэл зүйч, нийгмийн ажилтан, оношлогооны техникч, хөнгөвчлөх тусламжийн мэргэжилтнийг</w:t>
      </w:r>
      <w:r w:rsidR="0015529D" w:rsidRPr="00182116">
        <w:rPr>
          <w:rFonts w:ascii="Arial" w:eastAsia="Times New Roman" w:hAnsi="Arial" w:cs="Arial"/>
          <w:color w:val="000000" w:themeColor="text1"/>
          <w:sz w:val="20"/>
          <w:szCs w:val="20"/>
        </w:rPr>
        <w:t>;</w:t>
      </w:r>
    </w:p>
    <w:p w14:paraId="0E6CC48C" w14:textId="05B76C55" w:rsidR="005549AB" w:rsidRPr="00182116" w:rsidRDefault="00601434" w:rsidP="00702860">
      <w:pPr>
        <w:pStyle w:val="NormalWeb"/>
        <w:spacing w:after="0" w:line="300" w:lineRule="atLeast"/>
        <w:jc w:val="both"/>
        <w:rPr>
          <w:rFonts w:ascii="Arial" w:eastAsia="Times New Roman" w:hAnsi="Arial" w:cs="Arial"/>
          <w:color w:val="000000" w:themeColor="text1"/>
          <w:sz w:val="20"/>
          <w:szCs w:val="20"/>
          <w:lang w:val="mn-MN"/>
        </w:rPr>
      </w:pPr>
      <w:r w:rsidRPr="00D62249">
        <w:rPr>
          <w:rFonts w:ascii="Arial" w:eastAsia="Times New Roman" w:hAnsi="Arial" w:cs="Arial"/>
          <w:color w:val="000000" w:themeColor="text1"/>
          <w:sz w:val="20"/>
          <w:szCs w:val="20"/>
          <w:lang w:val="mn-MN"/>
        </w:rPr>
        <w:t>3.1.1</w:t>
      </w:r>
      <w:r w:rsidR="00552419" w:rsidRPr="00D62249">
        <w:rPr>
          <w:rFonts w:ascii="Arial" w:eastAsia="Times New Roman" w:hAnsi="Arial" w:cs="Arial"/>
          <w:color w:val="000000" w:themeColor="text1"/>
          <w:sz w:val="20"/>
          <w:szCs w:val="20"/>
          <w:lang w:val="mn-MN"/>
        </w:rPr>
        <w:t>9</w:t>
      </w:r>
      <w:r w:rsidRPr="00D62249">
        <w:rPr>
          <w:rFonts w:ascii="Arial" w:eastAsia="Times New Roman" w:hAnsi="Arial" w:cs="Arial"/>
          <w:color w:val="000000" w:themeColor="text1"/>
          <w:sz w:val="20"/>
          <w:szCs w:val="20"/>
          <w:lang w:val="mn-MN"/>
        </w:rPr>
        <w:t xml:space="preserve">. </w:t>
      </w:r>
      <w:r w:rsidR="00F40598" w:rsidRPr="00D62249">
        <w:rPr>
          <w:rFonts w:ascii="Arial" w:eastAsia="Times New Roman" w:hAnsi="Arial" w:cs="Arial"/>
          <w:color w:val="000000" w:themeColor="text1"/>
          <w:sz w:val="20"/>
          <w:szCs w:val="20"/>
          <w:lang w:val="mn-MN"/>
        </w:rPr>
        <w:t>“резидент эмч” гэж</w:t>
      </w:r>
      <w:r w:rsidR="00624F3E" w:rsidRPr="00D62249">
        <w:rPr>
          <w:rFonts w:ascii="Arial" w:eastAsia="Times New Roman" w:hAnsi="Arial" w:cs="Arial"/>
          <w:color w:val="000000" w:themeColor="text1"/>
          <w:sz w:val="20"/>
          <w:szCs w:val="20"/>
          <w:lang w:val="mn-MN"/>
        </w:rPr>
        <w:t xml:space="preserve"> </w:t>
      </w:r>
      <w:r w:rsidR="00330374" w:rsidRPr="00D62249">
        <w:rPr>
          <w:rFonts w:ascii="Arial" w:eastAsia="Times New Roman" w:hAnsi="Arial" w:cs="Arial"/>
          <w:color w:val="000000" w:themeColor="text1"/>
          <w:sz w:val="20"/>
          <w:szCs w:val="20"/>
          <w:lang w:val="mn-MN"/>
        </w:rPr>
        <w:t xml:space="preserve">төгсөлтийн дараах мэргэшүүлэх сургалтад суралцаж буй </w:t>
      </w:r>
      <w:r w:rsidR="00245E72" w:rsidRPr="00D62249">
        <w:rPr>
          <w:rFonts w:ascii="Arial" w:eastAsia="Times New Roman" w:hAnsi="Arial" w:cs="Arial"/>
          <w:color w:val="000000" w:themeColor="text1"/>
          <w:sz w:val="20"/>
          <w:szCs w:val="20"/>
          <w:lang w:val="mn-MN"/>
        </w:rPr>
        <w:t xml:space="preserve">анагаах ухааны </w:t>
      </w:r>
      <w:r w:rsidR="00A71B9A" w:rsidRPr="00D62249">
        <w:rPr>
          <w:rFonts w:ascii="Arial" w:eastAsia="Times New Roman" w:hAnsi="Arial" w:cs="Arial"/>
          <w:color w:val="000000" w:themeColor="text1"/>
          <w:sz w:val="20"/>
          <w:szCs w:val="20"/>
          <w:lang w:val="mn-MN"/>
        </w:rPr>
        <w:t xml:space="preserve">дээд боловсрол </w:t>
      </w:r>
      <w:r w:rsidR="00330374" w:rsidRPr="00D62249">
        <w:rPr>
          <w:rFonts w:ascii="Arial" w:eastAsia="Times New Roman" w:hAnsi="Arial" w:cs="Arial"/>
          <w:color w:val="000000" w:themeColor="text1"/>
          <w:sz w:val="20"/>
          <w:szCs w:val="20"/>
          <w:lang w:val="mn-MN"/>
        </w:rPr>
        <w:t>эзэмшсэн</w:t>
      </w:r>
      <w:r w:rsidR="000F7C54" w:rsidRPr="00D62249">
        <w:rPr>
          <w:rFonts w:ascii="Arial" w:eastAsia="Times New Roman" w:hAnsi="Arial" w:cs="Arial"/>
          <w:color w:val="000000" w:themeColor="text1"/>
          <w:sz w:val="20"/>
          <w:szCs w:val="20"/>
          <w:lang w:val="mn-MN"/>
        </w:rPr>
        <w:t xml:space="preserve"> төгсөг</w:t>
      </w:r>
      <w:r w:rsidR="00245E72" w:rsidRPr="00D62249">
        <w:rPr>
          <w:rFonts w:ascii="Arial" w:eastAsia="Times New Roman" w:hAnsi="Arial" w:cs="Arial"/>
          <w:color w:val="000000" w:themeColor="text1"/>
          <w:sz w:val="20"/>
          <w:szCs w:val="20"/>
          <w:lang w:val="mn-MN"/>
        </w:rPr>
        <w:t>чийг</w:t>
      </w:r>
      <w:r w:rsidR="00277137" w:rsidRPr="00D62249">
        <w:rPr>
          <w:rFonts w:ascii="Arial" w:eastAsia="Times New Roman" w:hAnsi="Arial" w:cs="Arial"/>
          <w:color w:val="000000" w:themeColor="text1"/>
          <w:sz w:val="20"/>
          <w:szCs w:val="20"/>
          <w:lang w:val="en-US"/>
        </w:rPr>
        <w:t>;</w:t>
      </w:r>
      <w:r w:rsidR="00C12C29">
        <w:rPr>
          <w:rFonts w:ascii="Arial" w:eastAsia="Times New Roman" w:hAnsi="Arial" w:cs="Arial"/>
          <w:color w:val="000000" w:themeColor="text1"/>
          <w:sz w:val="20"/>
          <w:szCs w:val="20"/>
          <w:lang w:val="mn-MN"/>
        </w:rPr>
        <w:t xml:space="preserve"> </w:t>
      </w:r>
      <w:r w:rsidR="00F40598" w:rsidRPr="00182116">
        <w:rPr>
          <w:rFonts w:ascii="Arial" w:eastAsia="Times New Roman" w:hAnsi="Arial" w:cs="Arial"/>
          <w:color w:val="000000" w:themeColor="text1"/>
          <w:sz w:val="20"/>
          <w:szCs w:val="20"/>
          <w:lang w:val="mn-MN"/>
        </w:rPr>
        <w:t xml:space="preserve">  </w:t>
      </w:r>
    </w:p>
    <w:p w14:paraId="4FF56AB7" w14:textId="2B029E91" w:rsidR="00552419" w:rsidRPr="00182116" w:rsidRDefault="00552419" w:rsidP="00552419">
      <w:pPr>
        <w:spacing w:line="300" w:lineRule="atLeast"/>
        <w:jc w:val="both"/>
        <w:rPr>
          <w:rFonts w:ascii="Arial" w:eastAsia="Times New Roman" w:hAnsi="Arial" w:cs="Arial"/>
          <w:color w:val="000000" w:themeColor="text1"/>
          <w:sz w:val="20"/>
          <w:szCs w:val="20"/>
        </w:rPr>
      </w:pPr>
      <w:r w:rsidRPr="00182116">
        <w:rPr>
          <w:rFonts w:ascii="Arial" w:eastAsia="Times New Roman" w:hAnsi="Arial" w:cs="Arial"/>
          <w:color w:val="000000" w:themeColor="text1"/>
          <w:sz w:val="20"/>
          <w:szCs w:val="20"/>
        </w:rPr>
        <w:t>3.1.</w:t>
      </w:r>
      <w:r w:rsidRPr="00182116">
        <w:rPr>
          <w:rFonts w:ascii="Arial" w:eastAsia="Times New Roman" w:hAnsi="Arial" w:cs="Arial"/>
          <w:color w:val="000000" w:themeColor="text1"/>
          <w:sz w:val="20"/>
          <w:szCs w:val="20"/>
          <w:lang w:val="mn-MN"/>
        </w:rPr>
        <w:t>20</w:t>
      </w:r>
      <w:r w:rsidRPr="00182116">
        <w:rPr>
          <w:rFonts w:ascii="Arial" w:eastAsia="Times New Roman" w:hAnsi="Arial" w:cs="Arial"/>
          <w:color w:val="000000" w:themeColor="text1"/>
          <w:sz w:val="20"/>
          <w:szCs w:val="20"/>
        </w:rPr>
        <w:t>.</w:t>
      </w:r>
      <w:r w:rsidRPr="00182116">
        <w:rPr>
          <w:rFonts w:ascii="Arial" w:eastAsia="Times New Roman" w:hAnsi="Arial" w:cs="Arial"/>
          <w:color w:val="000000" w:themeColor="text1"/>
          <w:sz w:val="20"/>
          <w:szCs w:val="20"/>
          <w:lang w:val="mn-MN"/>
        </w:rPr>
        <w:t xml:space="preserve"> </w:t>
      </w:r>
      <w:r w:rsidRPr="00182116">
        <w:rPr>
          <w:rFonts w:ascii="Arial" w:eastAsia="Times New Roman" w:hAnsi="Arial" w:cs="Arial"/>
          <w:color w:val="000000" w:themeColor="text1"/>
          <w:sz w:val="20"/>
          <w:szCs w:val="20"/>
        </w:rPr>
        <w:t>"эмчлэх" гэж өвчнийг оношлох, эдгэрүүлэх, өвчтөнийг сэргээн засах, өвчлөхөөс урьдчилан сэргийлэхэд чиглэсэн эмчийн мэргэжлийн цогц үйл ажиллагааг;</w:t>
      </w:r>
    </w:p>
    <w:p w14:paraId="150BC4A7" w14:textId="2BCFE8FC" w:rsidR="00552419" w:rsidRPr="00182116" w:rsidRDefault="00552419" w:rsidP="00552419">
      <w:pPr>
        <w:spacing w:line="300" w:lineRule="atLeast"/>
        <w:jc w:val="both"/>
        <w:rPr>
          <w:rFonts w:ascii="Arial" w:eastAsia="Times New Roman" w:hAnsi="Arial" w:cs="Arial"/>
          <w:color w:val="000000" w:themeColor="text1"/>
          <w:sz w:val="20"/>
          <w:szCs w:val="20"/>
        </w:rPr>
      </w:pPr>
      <w:r w:rsidRPr="00182116">
        <w:rPr>
          <w:rFonts w:ascii="Arial" w:eastAsia="Times New Roman" w:hAnsi="Arial" w:cs="Arial"/>
          <w:color w:val="000000" w:themeColor="text1"/>
          <w:sz w:val="20"/>
          <w:szCs w:val="20"/>
        </w:rPr>
        <w:t>3.1.</w:t>
      </w:r>
      <w:r w:rsidRPr="00182116">
        <w:rPr>
          <w:rFonts w:ascii="Arial" w:eastAsia="Times New Roman" w:hAnsi="Arial" w:cs="Arial"/>
          <w:color w:val="000000" w:themeColor="text1"/>
          <w:sz w:val="20"/>
          <w:szCs w:val="20"/>
          <w:lang w:val="mn-MN"/>
        </w:rPr>
        <w:t>21</w:t>
      </w:r>
      <w:r w:rsidRPr="00182116">
        <w:rPr>
          <w:rFonts w:ascii="Arial" w:eastAsia="Times New Roman" w:hAnsi="Arial" w:cs="Arial"/>
          <w:color w:val="000000" w:themeColor="text1"/>
          <w:sz w:val="20"/>
          <w:szCs w:val="20"/>
        </w:rPr>
        <w:t>.</w:t>
      </w:r>
      <w:r w:rsidRPr="00182116">
        <w:rPr>
          <w:rFonts w:ascii="Arial" w:eastAsia="Times New Roman" w:hAnsi="Arial" w:cs="Arial"/>
          <w:color w:val="000000" w:themeColor="text1"/>
          <w:sz w:val="20"/>
          <w:szCs w:val="20"/>
          <w:lang w:val="mn-MN"/>
        </w:rPr>
        <w:t xml:space="preserve"> </w:t>
      </w:r>
      <w:r w:rsidRPr="00182116">
        <w:rPr>
          <w:rFonts w:ascii="Arial" w:eastAsia="Times New Roman" w:hAnsi="Arial" w:cs="Arial"/>
          <w:color w:val="000000" w:themeColor="text1"/>
          <w:sz w:val="20"/>
          <w:szCs w:val="20"/>
        </w:rPr>
        <w:t>"сувилах" гэж өвчлөхөөс урьдчилан сэргийлэх, өвчнийг эдгэрүүлэх, өвчтөнийг сэргээн засахад чиглэсэн сувилагчийн мэргэжлийн цогц үйл ажиллагааг;</w:t>
      </w:r>
    </w:p>
    <w:p w14:paraId="1A587E63" w14:textId="3B9595D7" w:rsidR="00552419" w:rsidRPr="00182116" w:rsidRDefault="00552419" w:rsidP="00552419">
      <w:pPr>
        <w:spacing w:line="300" w:lineRule="atLeast"/>
        <w:jc w:val="both"/>
        <w:rPr>
          <w:rFonts w:ascii="Arial" w:eastAsia="Times New Roman" w:hAnsi="Arial" w:cs="Arial"/>
          <w:color w:val="000000" w:themeColor="text1"/>
          <w:sz w:val="20"/>
          <w:szCs w:val="20"/>
        </w:rPr>
      </w:pPr>
      <w:r w:rsidRPr="00182116">
        <w:rPr>
          <w:rFonts w:ascii="Arial" w:eastAsia="Times New Roman" w:hAnsi="Arial" w:cs="Arial"/>
          <w:color w:val="000000" w:themeColor="text1"/>
          <w:sz w:val="20"/>
          <w:szCs w:val="20"/>
        </w:rPr>
        <w:t>3.1.</w:t>
      </w:r>
      <w:r w:rsidRPr="00182116">
        <w:rPr>
          <w:rFonts w:ascii="Arial" w:eastAsia="Times New Roman" w:hAnsi="Arial" w:cs="Arial"/>
          <w:color w:val="000000" w:themeColor="text1"/>
          <w:sz w:val="20"/>
          <w:szCs w:val="20"/>
          <w:lang w:val="mn-MN"/>
        </w:rPr>
        <w:t>22</w:t>
      </w:r>
      <w:r w:rsidRPr="00182116">
        <w:rPr>
          <w:rFonts w:ascii="Arial" w:eastAsia="Times New Roman" w:hAnsi="Arial" w:cs="Arial"/>
          <w:color w:val="000000" w:themeColor="text1"/>
          <w:sz w:val="20"/>
          <w:szCs w:val="20"/>
        </w:rPr>
        <w:t>.</w:t>
      </w:r>
      <w:r w:rsidRPr="00182116">
        <w:rPr>
          <w:rFonts w:ascii="Arial" w:eastAsia="Times New Roman" w:hAnsi="Arial" w:cs="Arial"/>
          <w:color w:val="000000" w:themeColor="text1"/>
          <w:sz w:val="20"/>
          <w:szCs w:val="20"/>
          <w:lang w:val="mn-MN"/>
        </w:rPr>
        <w:t xml:space="preserve"> </w:t>
      </w:r>
      <w:r w:rsidRPr="00182116">
        <w:rPr>
          <w:rFonts w:ascii="Arial" w:eastAsia="Times New Roman" w:hAnsi="Arial" w:cs="Arial"/>
          <w:color w:val="000000" w:themeColor="text1"/>
          <w:sz w:val="20"/>
          <w:szCs w:val="20"/>
        </w:rPr>
        <w:t>"эх барих" гэж жирэмсний, төрөх, төрсний дараах үед эх, ураг, нярайг оношлох, хянах, төрөлтийг удирдах, эмчлэх, өвчлөхөөс урьдчилан сэргийлэхэд чиглэсэн мэргэжлийн цогц үйл ажиллагааг;</w:t>
      </w:r>
    </w:p>
    <w:p w14:paraId="0BD474D4" w14:textId="146F0BAA" w:rsidR="00E06EE8" w:rsidRPr="00182116" w:rsidRDefault="00E06EE8" w:rsidP="00702860">
      <w:pPr>
        <w:spacing w:line="300" w:lineRule="atLeast"/>
        <w:jc w:val="both"/>
        <w:rPr>
          <w:rFonts w:ascii="Arial" w:eastAsia="Times New Roman" w:hAnsi="Arial" w:cs="Arial"/>
          <w:color w:val="000000" w:themeColor="text1"/>
          <w:sz w:val="20"/>
          <w:szCs w:val="20"/>
          <w:lang w:val="en-US"/>
        </w:rPr>
      </w:pPr>
      <w:r w:rsidRPr="00182116">
        <w:rPr>
          <w:rFonts w:ascii="Arial" w:eastAsia="Times New Roman" w:hAnsi="Arial" w:cs="Arial"/>
          <w:color w:val="000000" w:themeColor="text1"/>
          <w:sz w:val="20"/>
          <w:szCs w:val="20"/>
          <w:lang w:val="mn-MN"/>
        </w:rPr>
        <w:t>3.1.</w:t>
      </w:r>
      <w:r w:rsidR="00552419" w:rsidRPr="00182116">
        <w:rPr>
          <w:rFonts w:ascii="Arial" w:eastAsia="Times New Roman" w:hAnsi="Arial" w:cs="Arial"/>
          <w:color w:val="000000" w:themeColor="text1"/>
          <w:sz w:val="20"/>
          <w:szCs w:val="20"/>
          <w:lang w:val="mn-MN"/>
        </w:rPr>
        <w:t>23</w:t>
      </w:r>
      <w:r w:rsidR="00601434" w:rsidRPr="00182116">
        <w:rPr>
          <w:rFonts w:ascii="Arial" w:eastAsia="Times New Roman" w:hAnsi="Arial" w:cs="Arial"/>
          <w:color w:val="000000" w:themeColor="text1"/>
          <w:sz w:val="20"/>
          <w:szCs w:val="20"/>
          <w:lang w:val="mn-MN"/>
        </w:rPr>
        <w:t xml:space="preserve">. </w:t>
      </w:r>
      <w:r w:rsidRPr="00182116">
        <w:rPr>
          <w:rFonts w:ascii="Arial" w:eastAsia="Times New Roman" w:hAnsi="Arial" w:cs="Arial"/>
          <w:color w:val="000000" w:themeColor="text1"/>
          <w:sz w:val="20"/>
          <w:szCs w:val="20"/>
          <w:lang w:val="mn-MN"/>
        </w:rPr>
        <w:t xml:space="preserve"> “гүйцэтгэлийг үнэлэх” гэж </w:t>
      </w:r>
      <w:r w:rsidR="000B0CE8" w:rsidRPr="00182116">
        <w:rPr>
          <w:rFonts w:ascii="Arial" w:eastAsia="Times New Roman" w:hAnsi="Arial" w:cs="Arial"/>
          <w:color w:val="000000" w:themeColor="text1"/>
          <w:sz w:val="20"/>
          <w:szCs w:val="20"/>
          <w:lang w:val="mn-MN"/>
        </w:rPr>
        <w:t>энэхүү хуулийн 3.1.</w:t>
      </w:r>
      <w:r w:rsidR="00601434" w:rsidRPr="00182116">
        <w:rPr>
          <w:rFonts w:ascii="Arial" w:eastAsia="Times New Roman" w:hAnsi="Arial" w:cs="Arial"/>
          <w:color w:val="000000" w:themeColor="text1"/>
          <w:sz w:val="20"/>
          <w:szCs w:val="20"/>
          <w:lang w:val="mn-MN"/>
        </w:rPr>
        <w:t>1</w:t>
      </w:r>
      <w:r w:rsidR="00A23CB3">
        <w:rPr>
          <w:rFonts w:ascii="Arial" w:eastAsia="Times New Roman" w:hAnsi="Arial" w:cs="Arial"/>
          <w:color w:val="000000" w:themeColor="text1"/>
          <w:sz w:val="20"/>
          <w:szCs w:val="20"/>
          <w:lang w:val="en-US"/>
        </w:rPr>
        <w:t>5</w:t>
      </w:r>
      <w:r w:rsidR="000B0CE8" w:rsidRPr="00182116">
        <w:rPr>
          <w:rFonts w:ascii="Arial" w:eastAsia="Times New Roman" w:hAnsi="Arial" w:cs="Arial"/>
          <w:color w:val="000000" w:themeColor="text1"/>
          <w:sz w:val="20"/>
          <w:szCs w:val="20"/>
          <w:lang w:val="mn-MN"/>
        </w:rPr>
        <w:t xml:space="preserve">.-д </w:t>
      </w:r>
      <w:r w:rsidR="002D0583" w:rsidRPr="00182116">
        <w:rPr>
          <w:rFonts w:ascii="Arial" w:eastAsia="Times New Roman" w:hAnsi="Arial" w:cs="Arial"/>
          <w:color w:val="000000" w:themeColor="text1"/>
          <w:sz w:val="20"/>
          <w:szCs w:val="20"/>
          <w:lang w:val="mn-MN"/>
        </w:rPr>
        <w:t xml:space="preserve">заасан </w:t>
      </w:r>
      <w:r w:rsidR="000B0CE8" w:rsidRPr="00182116">
        <w:rPr>
          <w:rFonts w:ascii="Arial" w:eastAsia="Times New Roman" w:hAnsi="Arial" w:cs="Arial"/>
          <w:color w:val="000000" w:themeColor="text1"/>
          <w:sz w:val="20"/>
          <w:szCs w:val="20"/>
          <w:lang w:val="mn-MN"/>
        </w:rPr>
        <w:t xml:space="preserve">хуулийн этгээдийн чиг үүргийн хэрэгжилтийг </w:t>
      </w:r>
      <w:r w:rsidRPr="00182116">
        <w:rPr>
          <w:rFonts w:ascii="Arial" w:eastAsia="Times New Roman" w:hAnsi="Arial" w:cs="Arial"/>
          <w:color w:val="000000" w:themeColor="text1"/>
          <w:sz w:val="20"/>
          <w:szCs w:val="20"/>
          <w:lang w:val="mn-MN"/>
        </w:rPr>
        <w:t>шалгуур үзүүлэлтээр үнэлэх</w:t>
      </w:r>
      <w:r w:rsidR="000B0CE8" w:rsidRPr="00182116">
        <w:rPr>
          <w:rFonts w:ascii="Arial" w:eastAsia="Times New Roman" w:hAnsi="Arial" w:cs="Arial"/>
          <w:color w:val="000000" w:themeColor="text1"/>
          <w:sz w:val="20"/>
          <w:szCs w:val="20"/>
          <w:lang w:val="en-US"/>
        </w:rPr>
        <w:t>;</w:t>
      </w:r>
    </w:p>
    <w:p w14:paraId="7092ABD9" w14:textId="4042DB79" w:rsidR="00FB2D9F" w:rsidRDefault="00FB2D9F" w:rsidP="00702860">
      <w:pPr>
        <w:spacing w:line="300" w:lineRule="atLeast"/>
        <w:jc w:val="both"/>
        <w:rPr>
          <w:rFonts w:ascii="Arial" w:hAnsi="Arial" w:cs="Arial"/>
          <w:sz w:val="20"/>
          <w:szCs w:val="20"/>
          <w:lang w:val="en-US"/>
        </w:rPr>
      </w:pPr>
      <w:r w:rsidRPr="00182116">
        <w:rPr>
          <w:rFonts w:ascii="Arial" w:eastAsia="Times New Roman" w:hAnsi="Arial" w:cs="Arial"/>
          <w:color w:val="000000" w:themeColor="text1"/>
          <w:sz w:val="20"/>
          <w:szCs w:val="20"/>
          <w:lang w:val="mn-MN"/>
        </w:rPr>
        <w:t>3.1.</w:t>
      </w:r>
      <w:r w:rsidR="00601434" w:rsidRPr="00182116">
        <w:rPr>
          <w:rFonts w:ascii="Arial" w:eastAsia="Times New Roman" w:hAnsi="Arial" w:cs="Arial"/>
          <w:color w:val="000000" w:themeColor="text1"/>
          <w:sz w:val="20"/>
          <w:szCs w:val="20"/>
          <w:lang w:val="mn-MN"/>
        </w:rPr>
        <w:t>2</w:t>
      </w:r>
      <w:r w:rsidR="00552419" w:rsidRPr="00182116">
        <w:rPr>
          <w:rFonts w:ascii="Arial" w:eastAsia="Times New Roman" w:hAnsi="Arial" w:cs="Arial"/>
          <w:color w:val="000000" w:themeColor="text1"/>
          <w:sz w:val="20"/>
          <w:szCs w:val="20"/>
          <w:lang w:val="mn-MN"/>
        </w:rPr>
        <w:t>4</w:t>
      </w:r>
      <w:r w:rsidRPr="00182116">
        <w:rPr>
          <w:rFonts w:ascii="Arial" w:eastAsia="Times New Roman" w:hAnsi="Arial" w:cs="Arial"/>
          <w:color w:val="000000" w:themeColor="text1"/>
          <w:sz w:val="20"/>
          <w:szCs w:val="20"/>
          <w:lang w:val="mn-MN"/>
        </w:rPr>
        <w:t xml:space="preserve">. </w:t>
      </w:r>
      <w:r w:rsidRPr="00560BB0">
        <w:rPr>
          <w:rFonts w:ascii="Arial" w:eastAsia="Times New Roman" w:hAnsi="Arial" w:cs="Arial"/>
          <w:color w:val="000000" w:themeColor="text1"/>
          <w:sz w:val="20"/>
          <w:szCs w:val="20"/>
          <w:lang w:val="mn-MN"/>
        </w:rPr>
        <w:t>“эмнэлгийн магадлан итгэ</w:t>
      </w:r>
      <w:r w:rsidR="009119F3">
        <w:rPr>
          <w:rFonts w:ascii="Arial" w:eastAsia="Times New Roman" w:hAnsi="Arial" w:cs="Arial"/>
          <w:color w:val="000000" w:themeColor="text1"/>
          <w:sz w:val="20"/>
          <w:szCs w:val="20"/>
          <w:lang w:val="mn-MN"/>
        </w:rPr>
        <w:t>м</w:t>
      </w:r>
      <w:r w:rsidRPr="00560BB0">
        <w:rPr>
          <w:rFonts w:ascii="Arial" w:eastAsia="Times New Roman" w:hAnsi="Arial" w:cs="Arial"/>
          <w:color w:val="000000" w:themeColor="text1"/>
          <w:sz w:val="20"/>
          <w:szCs w:val="20"/>
          <w:lang w:val="mn-MN"/>
        </w:rPr>
        <w:t>жлэл” гэж</w:t>
      </w:r>
      <w:r w:rsidR="00AF29D3" w:rsidRPr="00560BB0">
        <w:rPr>
          <w:rFonts w:ascii="Arial" w:eastAsia="Times New Roman" w:hAnsi="Arial" w:cs="Arial"/>
          <w:color w:val="000000" w:themeColor="text1"/>
          <w:sz w:val="20"/>
          <w:szCs w:val="20"/>
          <w:lang w:val="mn-MN"/>
        </w:rPr>
        <w:t xml:space="preserve"> </w:t>
      </w:r>
      <w:r w:rsidR="00560BB0" w:rsidRPr="00560BB0">
        <w:rPr>
          <w:rFonts w:ascii="Arial" w:hAnsi="Arial" w:cs="Arial"/>
          <w:sz w:val="20"/>
          <w:szCs w:val="20"/>
          <w:lang w:val="mn-MN"/>
        </w:rPr>
        <w:t>эмнэлгийн</w:t>
      </w:r>
      <w:r w:rsidR="00560BB0" w:rsidRPr="008B5FD8">
        <w:rPr>
          <w:rFonts w:ascii="Arial" w:hAnsi="Arial" w:cs="Arial"/>
          <w:sz w:val="20"/>
          <w:szCs w:val="20"/>
          <w:lang w:val="mn-MN"/>
        </w:rPr>
        <w:t xml:space="preserve"> тусламж, үйлчилгээний чанар, аюулгүй байдлыг сайжруулах зорилгоор тухайн эмнэлэг нь магадлан итгэмжлэлийн байгууллагаас тогтоосон магадлан итгэмжлэлийн стандарт, шалгуур үзүүлэлтийг хангаж байгааг хараат бус байгууллагаар үнэлүүлж, баталгаажуулах чанарын хөндлөнгийн үнэлгээний албан ёсны үйл явцыг</w:t>
      </w:r>
      <w:r w:rsidR="00560BB0">
        <w:rPr>
          <w:rFonts w:ascii="Arial" w:hAnsi="Arial" w:cs="Arial"/>
          <w:sz w:val="20"/>
          <w:szCs w:val="20"/>
          <w:lang w:val="en-US"/>
        </w:rPr>
        <w:t>;</w:t>
      </w:r>
    </w:p>
    <w:p w14:paraId="1561E94A" w14:textId="2BB0C894" w:rsidR="000352C3" w:rsidRPr="000352C3" w:rsidRDefault="00A23CB3" w:rsidP="00702860">
      <w:pPr>
        <w:spacing w:line="300" w:lineRule="atLeast"/>
        <w:jc w:val="both"/>
        <w:rPr>
          <w:rFonts w:ascii="Arial" w:hAnsi="Arial" w:cs="Arial"/>
          <w:sz w:val="20"/>
          <w:szCs w:val="20"/>
          <w:lang w:val="en-US"/>
        </w:rPr>
      </w:pPr>
      <w:r>
        <w:rPr>
          <w:rFonts w:ascii="Arial" w:hAnsi="Arial" w:cs="Arial"/>
          <w:sz w:val="20"/>
          <w:szCs w:val="20"/>
          <w:lang w:val="mn-MN"/>
        </w:rPr>
        <w:t xml:space="preserve">3.1.25. </w:t>
      </w:r>
      <w:r w:rsidR="000352C3" w:rsidRPr="008B5FD8">
        <w:rPr>
          <w:rFonts w:ascii="Arial" w:hAnsi="Arial" w:cs="Arial"/>
          <w:sz w:val="20"/>
          <w:szCs w:val="20"/>
          <w:lang w:val="mn-MN"/>
        </w:rPr>
        <w:t>“</w:t>
      </w:r>
      <w:r>
        <w:rPr>
          <w:rFonts w:ascii="Arial" w:hAnsi="Arial" w:cs="Arial"/>
          <w:sz w:val="20"/>
          <w:szCs w:val="20"/>
          <w:lang w:val="mn-MN"/>
        </w:rPr>
        <w:t>м</w:t>
      </w:r>
      <w:r w:rsidR="000352C3" w:rsidRPr="008B5FD8">
        <w:rPr>
          <w:rFonts w:ascii="Arial" w:hAnsi="Arial" w:cs="Arial"/>
          <w:sz w:val="20"/>
          <w:szCs w:val="20"/>
          <w:lang w:val="mn-MN"/>
        </w:rPr>
        <w:t xml:space="preserve">агадлан итгэмжлэлийн байгууллага” гэж эмнэлгийг магадлан итгэмжлэх үйл ажиллагааг удирдлага, зохион байгуулалтаар хангаж, магадлан итгэмжлэлийн </w:t>
      </w:r>
      <w:r w:rsidR="00FE3B6F">
        <w:rPr>
          <w:rFonts w:ascii="Arial" w:hAnsi="Arial" w:cs="Arial"/>
          <w:sz w:val="20"/>
          <w:szCs w:val="20"/>
          <w:lang w:val="mn-MN"/>
        </w:rPr>
        <w:t xml:space="preserve">эрх олгох </w:t>
      </w:r>
      <w:r w:rsidR="000352C3" w:rsidRPr="008B5FD8">
        <w:rPr>
          <w:rFonts w:ascii="Arial" w:hAnsi="Arial" w:cs="Arial"/>
          <w:sz w:val="20"/>
          <w:szCs w:val="20"/>
          <w:lang w:val="mn-MN"/>
        </w:rPr>
        <w:t>шийдвэрийг гаргадаг хараат бус, бие даасан байгууллагыг</w:t>
      </w:r>
      <w:r w:rsidR="000352C3">
        <w:rPr>
          <w:rFonts w:ascii="Arial" w:hAnsi="Arial" w:cs="Arial"/>
          <w:sz w:val="20"/>
          <w:szCs w:val="20"/>
          <w:lang w:val="en-US"/>
        </w:rPr>
        <w:t>;</w:t>
      </w:r>
    </w:p>
    <w:p w14:paraId="30D2C1F4" w14:textId="75313FB2" w:rsidR="000352C3" w:rsidRPr="000352C3" w:rsidRDefault="00A23CB3" w:rsidP="00702860">
      <w:pPr>
        <w:spacing w:line="300" w:lineRule="atLeast"/>
        <w:jc w:val="both"/>
        <w:rPr>
          <w:rFonts w:ascii="Arial" w:hAnsi="Arial" w:cs="Arial"/>
          <w:sz w:val="20"/>
          <w:szCs w:val="20"/>
          <w:lang w:val="en-US"/>
        </w:rPr>
      </w:pPr>
      <w:r>
        <w:rPr>
          <w:rFonts w:ascii="Arial" w:hAnsi="Arial" w:cs="Arial"/>
          <w:sz w:val="20"/>
          <w:szCs w:val="20"/>
          <w:lang w:val="mn-MN"/>
        </w:rPr>
        <w:t xml:space="preserve">3.1.26. </w:t>
      </w:r>
      <w:r w:rsidR="000352C3" w:rsidRPr="008B5FD8">
        <w:rPr>
          <w:rFonts w:ascii="Arial" w:hAnsi="Arial" w:cs="Arial"/>
          <w:sz w:val="20"/>
          <w:szCs w:val="20"/>
          <w:lang w:val="mn-MN"/>
        </w:rPr>
        <w:t>“</w:t>
      </w:r>
      <w:r>
        <w:rPr>
          <w:rFonts w:ascii="Arial" w:hAnsi="Arial" w:cs="Arial"/>
          <w:sz w:val="20"/>
          <w:szCs w:val="20"/>
          <w:lang w:val="mn-MN"/>
        </w:rPr>
        <w:t>м</w:t>
      </w:r>
      <w:r w:rsidR="000352C3" w:rsidRPr="008B5FD8">
        <w:rPr>
          <w:rFonts w:ascii="Arial" w:hAnsi="Arial" w:cs="Arial"/>
          <w:sz w:val="20"/>
          <w:szCs w:val="20"/>
          <w:lang w:val="mn-MN"/>
        </w:rPr>
        <w:t>агадлан итгэмжлэлийн стандарт” гэж эмнэлгийн тусламж, үйлчилгээний чанар, аюулгүй байдлыг үнэлэх, баталгаажуулах зорилгоор эмнэлгийн бүтэц, үйл ажиллагаа, тусламж, үйлчилгээний үйл явц, үр дүнд тавигдах нэгдсэн шаардлага, шалгуур үзүүлэлт, хэмжүүрийн цогц баримт бичгийг</w:t>
      </w:r>
      <w:r w:rsidR="000352C3">
        <w:rPr>
          <w:rFonts w:ascii="Arial" w:hAnsi="Arial" w:cs="Arial"/>
          <w:sz w:val="20"/>
          <w:szCs w:val="20"/>
          <w:lang w:val="en-US"/>
        </w:rPr>
        <w:t>;</w:t>
      </w:r>
    </w:p>
    <w:p w14:paraId="628539E7" w14:textId="41A2BDDE" w:rsidR="000352C3" w:rsidRPr="000352C3" w:rsidRDefault="00A23CB3" w:rsidP="00702860">
      <w:pPr>
        <w:spacing w:line="300" w:lineRule="atLeast"/>
        <w:jc w:val="both"/>
        <w:rPr>
          <w:rFonts w:ascii="Arial" w:eastAsia="Times New Roman" w:hAnsi="Arial" w:cs="Arial"/>
          <w:color w:val="000000" w:themeColor="text1"/>
          <w:sz w:val="20"/>
          <w:szCs w:val="20"/>
          <w:lang w:val="en-US"/>
        </w:rPr>
      </w:pPr>
      <w:r>
        <w:rPr>
          <w:rFonts w:ascii="Arial" w:hAnsi="Arial" w:cs="Arial"/>
          <w:sz w:val="20"/>
          <w:szCs w:val="20"/>
          <w:lang w:val="mn-MN"/>
        </w:rPr>
        <w:lastRenderedPageBreak/>
        <w:t xml:space="preserve">3.1.27. </w:t>
      </w:r>
      <w:r w:rsidR="000352C3">
        <w:rPr>
          <w:rFonts w:ascii="Arial" w:hAnsi="Arial" w:cs="Arial"/>
          <w:sz w:val="20"/>
          <w:szCs w:val="20"/>
          <w:lang w:val="mn-MN"/>
        </w:rPr>
        <w:t>“</w:t>
      </w:r>
      <w:r>
        <w:rPr>
          <w:rFonts w:ascii="Arial" w:hAnsi="Arial" w:cs="Arial"/>
          <w:sz w:val="20"/>
          <w:szCs w:val="20"/>
          <w:lang w:val="mn-MN"/>
        </w:rPr>
        <w:t>ч</w:t>
      </w:r>
      <w:r w:rsidR="000352C3" w:rsidRPr="008B5FD8">
        <w:rPr>
          <w:rFonts w:ascii="Arial" w:hAnsi="Arial" w:cs="Arial"/>
          <w:sz w:val="20"/>
          <w:szCs w:val="20"/>
          <w:lang w:val="mn-MN"/>
        </w:rPr>
        <w:t>анарын удирдлагын тогтолцоо</w:t>
      </w:r>
      <w:r w:rsidR="000352C3">
        <w:rPr>
          <w:rFonts w:ascii="Arial" w:hAnsi="Arial" w:cs="Arial"/>
          <w:sz w:val="20"/>
          <w:szCs w:val="20"/>
          <w:lang w:val="mn-MN"/>
        </w:rPr>
        <w:t>”</w:t>
      </w:r>
      <w:r w:rsidR="000352C3" w:rsidRPr="008B5FD8">
        <w:rPr>
          <w:rFonts w:ascii="Arial" w:hAnsi="Arial" w:cs="Arial"/>
          <w:sz w:val="20"/>
          <w:szCs w:val="20"/>
          <w:lang w:val="mn-MN"/>
        </w:rPr>
        <w:t xml:space="preserve"> гэж эмнэлэг нь чанарын удирдлагын тогтолцоог амжилттай нэвтрүүлж, хэрэгжүүлж, шаардлагатай түвшинд хангаж байгааг үнэлэх, нотлох, баталгаажуулах системчилсэн үнэлгээний үйл явцыг</w:t>
      </w:r>
      <w:r w:rsidR="000352C3">
        <w:rPr>
          <w:rFonts w:ascii="Arial" w:hAnsi="Arial" w:cs="Arial"/>
          <w:sz w:val="20"/>
          <w:szCs w:val="20"/>
          <w:lang w:val="en-US"/>
        </w:rPr>
        <w:t>;</w:t>
      </w:r>
    </w:p>
    <w:p w14:paraId="45D7A4EF" w14:textId="49D76058" w:rsidR="00DC0FC3" w:rsidRPr="00182116" w:rsidRDefault="00DC0FC3" w:rsidP="00702860">
      <w:pPr>
        <w:spacing w:line="300" w:lineRule="atLeast"/>
        <w:jc w:val="both"/>
        <w:rPr>
          <w:rFonts w:ascii="Arial" w:eastAsia="Times New Roman" w:hAnsi="Arial" w:cs="Arial"/>
          <w:color w:val="000000" w:themeColor="text1"/>
          <w:sz w:val="20"/>
          <w:szCs w:val="20"/>
        </w:rPr>
      </w:pPr>
      <w:r w:rsidRPr="00182116">
        <w:rPr>
          <w:rFonts w:ascii="Arial" w:eastAsia="Times New Roman" w:hAnsi="Arial" w:cs="Arial"/>
          <w:color w:val="000000" w:themeColor="text1"/>
          <w:sz w:val="20"/>
          <w:szCs w:val="20"/>
        </w:rPr>
        <w:t>3.1.</w:t>
      </w:r>
      <w:r w:rsidR="00601434" w:rsidRPr="00182116">
        <w:rPr>
          <w:rFonts w:ascii="Arial" w:eastAsia="Times New Roman" w:hAnsi="Arial" w:cs="Arial"/>
          <w:color w:val="000000" w:themeColor="text1"/>
          <w:sz w:val="20"/>
          <w:szCs w:val="20"/>
          <w:lang w:val="mn-MN"/>
        </w:rPr>
        <w:t>2</w:t>
      </w:r>
      <w:r w:rsidR="00A23CB3">
        <w:rPr>
          <w:rFonts w:ascii="Arial" w:eastAsia="Times New Roman" w:hAnsi="Arial" w:cs="Arial"/>
          <w:color w:val="000000" w:themeColor="text1"/>
          <w:sz w:val="20"/>
          <w:szCs w:val="20"/>
          <w:lang w:val="mn-MN"/>
        </w:rPr>
        <w:t>8</w:t>
      </w:r>
      <w:r w:rsidRPr="00182116">
        <w:rPr>
          <w:rFonts w:ascii="Arial" w:eastAsia="Times New Roman" w:hAnsi="Arial" w:cs="Arial"/>
          <w:color w:val="000000" w:themeColor="text1"/>
          <w:sz w:val="20"/>
          <w:szCs w:val="20"/>
        </w:rPr>
        <w:t>.</w:t>
      </w:r>
      <w:r w:rsidR="00601434" w:rsidRPr="00182116">
        <w:rPr>
          <w:rFonts w:ascii="Arial" w:eastAsia="Times New Roman" w:hAnsi="Arial" w:cs="Arial"/>
          <w:color w:val="000000" w:themeColor="text1"/>
          <w:sz w:val="20"/>
          <w:szCs w:val="20"/>
          <w:lang w:val="mn-MN"/>
        </w:rPr>
        <w:t xml:space="preserve"> </w:t>
      </w:r>
      <w:r w:rsidRPr="00182116">
        <w:rPr>
          <w:rFonts w:ascii="Arial" w:eastAsia="Times New Roman" w:hAnsi="Arial" w:cs="Arial"/>
          <w:color w:val="000000" w:themeColor="text1"/>
          <w:sz w:val="20"/>
          <w:szCs w:val="20"/>
        </w:rPr>
        <w:t xml:space="preserve">"хяналт тавих" гэж </w:t>
      </w:r>
      <w:r w:rsidR="00446CA8" w:rsidRPr="00182116">
        <w:rPr>
          <w:rFonts w:ascii="Arial" w:eastAsia="Times New Roman" w:hAnsi="Arial" w:cs="Arial"/>
          <w:color w:val="000000" w:themeColor="text1"/>
          <w:sz w:val="20"/>
          <w:szCs w:val="20"/>
          <w:lang w:val="mn-MN"/>
        </w:rPr>
        <w:t xml:space="preserve">эмнэлэг, эмнэлгийн мэргэжилтэн, эмнэлгийн тусламж, үйлчилгээ үзүүлэгч </w:t>
      </w:r>
      <w:r w:rsidRPr="00182116">
        <w:rPr>
          <w:rFonts w:ascii="Arial" w:eastAsia="Times New Roman" w:hAnsi="Arial" w:cs="Arial"/>
          <w:color w:val="000000" w:themeColor="text1"/>
          <w:sz w:val="20"/>
          <w:szCs w:val="20"/>
        </w:rPr>
        <w:t>холбогдох хууль тогтоомж, заавал мөрдөх</w:t>
      </w:r>
      <w:r w:rsidR="00116AE3" w:rsidRPr="00182116">
        <w:rPr>
          <w:rFonts w:ascii="Arial" w:eastAsia="Times New Roman" w:hAnsi="Arial" w:cs="Arial"/>
          <w:color w:val="000000" w:themeColor="text1"/>
          <w:sz w:val="20"/>
          <w:szCs w:val="20"/>
          <w:lang w:val="mn-MN"/>
        </w:rPr>
        <w:t xml:space="preserve"> бүтэц, үйл ажиллагааны </w:t>
      </w:r>
      <w:r w:rsidRPr="00182116">
        <w:rPr>
          <w:rFonts w:ascii="Arial" w:eastAsia="Times New Roman" w:hAnsi="Arial" w:cs="Arial"/>
          <w:color w:val="000000" w:themeColor="text1"/>
          <w:sz w:val="20"/>
          <w:szCs w:val="20"/>
        </w:rPr>
        <w:t xml:space="preserve">стандарт, дүрэм, журам, </w:t>
      </w:r>
      <w:r w:rsidR="00A45BDB" w:rsidRPr="00182116">
        <w:rPr>
          <w:rFonts w:ascii="Arial" w:eastAsia="Times New Roman" w:hAnsi="Arial" w:cs="Arial"/>
          <w:color w:val="000000" w:themeColor="text1"/>
          <w:sz w:val="20"/>
          <w:szCs w:val="20"/>
          <w:lang w:val="mn-MN"/>
        </w:rPr>
        <w:t xml:space="preserve">эмнэл зүйн бус </w:t>
      </w:r>
      <w:r w:rsidRPr="00182116">
        <w:rPr>
          <w:rFonts w:ascii="Arial" w:eastAsia="Times New Roman" w:hAnsi="Arial" w:cs="Arial"/>
          <w:color w:val="000000" w:themeColor="text1"/>
          <w:sz w:val="20"/>
          <w:szCs w:val="20"/>
        </w:rPr>
        <w:t xml:space="preserve">удирдамж, зааврыг биелүүлж байгаа эсэхэд </w:t>
      </w:r>
      <w:r w:rsidR="00CE0761" w:rsidRPr="00182116">
        <w:rPr>
          <w:rFonts w:ascii="Arial" w:eastAsia="Times New Roman" w:hAnsi="Arial" w:cs="Arial"/>
          <w:color w:val="000000" w:themeColor="text1"/>
          <w:sz w:val="20"/>
          <w:szCs w:val="20"/>
        </w:rPr>
        <w:t xml:space="preserve">эрх бүхий байгууллагаас </w:t>
      </w:r>
      <w:r w:rsidRPr="00182116">
        <w:rPr>
          <w:rFonts w:ascii="Arial" w:eastAsia="Times New Roman" w:hAnsi="Arial" w:cs="Arial"/>
          <w:color w:val="000000" w:themeColor="text1"/>
          <w:sz w:val="20"/>
          <w:szCs w:val="20"/>
        </w:rPr>
        <w:t>хяналт тавих, шалгах</w:t>
      </w:r>
      <w:r w:rsidR="006D3FD5" w:rsidRPr="00182116">
        <w:rPr>
          <w:rFonts w:ascii="Arial" w:eastAsia="Times New Roman" w:hAnsi="Arial" w:cs="Arial"/>
          <w:color w:val="000000" w:themeColor="text1"/>
          <w:sz w:val="20"/>
          <w:szCs w:val="20"/>
          <w:lang w:val="mn-MN"/>
        </w:rPr>
        <w:t>, дүгнэлт</w:t>
      </w:r>
      <w:r w:rsidR="00971D26" w:rsidRPr="00182116">
        <w:rPr>
          <w:rFonts w:ascii="Arial" w:eastAsia="Times New Roman" w:hAnsi="Arial" w:cs="Arial"/>
          <w:color w:val="000000" w:themeColor="text1"/>
          <w:sz w:val="20"/>
          <w:szCs w:val="20"/>
          <w:lang w:val="mn-MN"/>
        </w:rPr>
        <w:t>, зөвлөмж</w:t>
      </w:r>
      <w:r w:rsidR="006D3FD5" w:rsidRPr="00182116">
        <w:rPr>
          <w:rFonts w:ascii="Arial" w:eastAsia="Times New Roman" w:hAnsi="Arial" w:cs="Arial"/>
          <w:color w:val="000000" w:themeColor="text1"/>
          <w:sz w:val="20"/>
          <w:szCs w:val="20"/>
          <w:lang w:val="mn-MN"/>
        </w:rPr>
        <w:t xml:space="preserve"> гаргах</w:t>
      </w:r>
      <w:r w:rsidRPr="00182116">
        <w:rPr>
          <w:rFonts w:ascii="Arial" w:eastAsia="Times New Roman" w:hAnsi="Arial" w:cs="Arial"/>
          <w:color w:val="000000" w:themeColor="text1"/>
          <w:sz w:val="20"/>
          <w:szCs w:val="20"/>
        </w:rPr>
        <w:t xml:space="preserve"> цогц арга хэмжээг;</w:t>
      </w:r>
    </w:p>
    <w:p w14:paraId="7CDF3D76" w14:textId="12FF01B6" w:rsidR="00AF29D3" w:rsidRPr="00A33EF5" w:rsidRDefault="00AF29D3" w:rsidP="00702860">
      <w:pPr>
        <w:spacing w:line="300" w:lineRule="atLeast"/>
        <w:jc w:val="both"/>
        <w:rPr>
          <w:rFonts w:ascii="Arial" w:eastAsia="Times New Roman" w:hAnsi="Arial" w:cs="Arial"/>
          <w:color w:val="000000" w:themeColor="text1"/>
          <w:sz w:val="20"/>
          <w:szCs w:val="20"/>
          <w:lang w:val="en-US"/>
        </w:rPr>
      </w:pPr>
      <w:r w:rsidRPr="00182116">
        <w:rPr>
          <w:rFonts w:ascii="Arial" w:eastAsia="Times New Roman" w:hAnsi="Arial" w:cs="Arial"/>
          <w:color w:val="000000" w:themeColor="text1"/>
          <w:sz w:val="20"/>
          <w:szCs w:val="20"/>
          <w:lang w:val="mn-MN"/>
        </w:rPr>
        <w:t>3.1.</w:t>
      </w:r>
      <w:r w:rsidR="00601434" w:rsidRPr="00182116">
        <w:rPr>
          <w:rFonts w:ascii="Arial" w:eastAsia="Times New Roman" w:hAnsi="Arial" w:cs="Arial"/>
          <w:color w:val="000000" w:themeColor="text1"/>
          <w:sz w:val="20"/>
          <w:szCs w:val="20"/>
          <w:lang w:val="mn-MN"/>
        </w:rPr>
        <w:t>2</w:t>
      </w:r>
      <w:r w:rsidR="00A23CB3">
        <w:rPr>
          <w:rFonts w:ascii="Arial" w:eastAsia="Times New Roman" w:hAnsi="Arial" w:cs="Arial"/>
          <w:color w:val="000000" w:themeColor="text1"/>
          <w:sz w:val="20"/>
          <w:szCs w:val="20"/>
          <w:lang w:val="mn-MN"/>
        </w:rPr>
        <w:t>9</w:t>
      </w:r>
      <w:r w:rsidR="00601434" w:rsidRPr="00182116">
        <w:rPr>
          <w:rFonts w:ascii="Arial" w:eastAsia="Times New Roman" w:hAnsi="Arial" w:cs="Arial"/>
          <w:color w:val="000000" w:themeColor="text1"/>
          <w:sz w:val="20"/>
          <w:szCs w:val="20"/>
          <w:lang w:val="mn-MN"/>
        </w:rPr>
        <w:t xml:space="preserve">. </w:t>
      </w:r>
      <w:r w:rsidRPr="00182116">
        <w:rPr>
          <w:rFonts w:ascii="Arial" w:eastAsia="Times New Roman" w:hAnsi="Arial" w:cs="Arial"/>
          <w:color w:val="000000" w:themeColor="text1"/>
          <w:sz w:val="20"/>
          <w:szCs w:val="20"/>
          <w:lang w:val="mn-MN"/>
        </w:rPr>
        <w:t xml:space="preserve"> </w:t>
      </w:r>
      <w:r w:rsidRPr="005268C4">
        <w:rPr>
          <w:rFonts w:ascii="Arial" w:eastAsia="Times New Roman" w:hAnsi="Arial" w:cs="Arial"/>
          <w:color w:val="000000" w:themeColor="text1"/>
          <w:sz w:val="20"/>
          <w:szCs w:val="20"/>
          <w:lang w:val="mn-MN"/>
        </w:rPr>
        <w:t xml:space="preserve">“эмнэл зүйн аудит” гэж </w:t>
      </w:r>
      <w:r w:rsidR="00A33EF5" w:rsidRPr="005268C4">
        <w:rPr>
          <w:rFonts w:ascii="Arial" w:hAnsi="Arial" w:cs="Arial"/>
          <w:sz w:val="20"/>
          <w:szCs w:val="20"/>
          <w:lang w:val="mn-MN"/>
        </w:rPr>
        <w:t>эмнэл</w:t>
      </w:r>
      <w:r w:rsidR="00A33EF5" w:rsidRPr="008B5FD8">
        <w:rPr>
          <w:rFonts w:ascii="Arial" w:hAnsi="Arial" w:cs="Arial"/>
          <w:sz w:val="20"/>
          <w:szCs w:val="20"/>
          <w:lang w:val="mn-MN"/>
        </w:rPr>
        <w:t xml:space="preserve"> зүйн үр дүнг сайжруулах зорилгоор тухайн эмнэлэгт үзүүлж буй тусламж, үйлчилгээг анагаах ухааны нотолгоонд суурилсан, үндэсний хэмжээнд эсхүл олон улсад хүлээн зөвшөөрөгдсөн эмнэл зүйн стандарт, удирдамж, зааварт нийцэж байгаа эсэхийг системтэйгээр үнэлж, зөрүүг тодорхойлон, сайжруулалтын арга хэмжээ төлөвлөж хэрэгжүүлэх чанарыг тасралтгүй сайжруулах чанарын үнэлгээний үйл явцыг</w:t>
      </w:r>
      <w:r w:rsidR="00A33EF5">
        <w:rPr>
          <w:rFonts w:ascii="Arial" w:hAnsi="Arial" w:cs="Arial"/>
          <w:sz w:val="20"/>
          <w:szCs w:val="20"/>
          <w:lang w:val="en-US"/>
        </w:rPr>
        <w:t>;</w:t>
      </w:r>
    </w:p>
    <w:p w14:paraId="555415A4" w14:textId="4D244900" w:rsidR="00BD6340" w:rsidRPr="000352C3" w:rsidRDefault="00CA375C" w:rsidP="00DC0FC3">
      <w:pPr>
        <w:spacing w:line="300" w:lineRule="atLeast"/>
        <w:jc w:val="both"/>
        <w:rPr>
          <w:rFonts w:ascii="Arial" w:eastAsia="Times New Roman" w:hAnsi="Arial" w:cs="Arial"/>
          <w:color w:val="000000" w:themeColor="text1"/>
          <w:sz w:val="20"/>
          <w:szCs w:val="20"/>
          <w:lang w:val="en-US"/>
        </w:rPr>
      </w:pPr>
      <w:r w:rsidRPr="00EB1DE9">
        <w:rPr>
          <w:rFonts w:ascii="Arial" w:hAnsi="Arial" w:cs="Arial"/>
          <w:sz w:val="20"/>
          <w:szCs w:val="20"/>
          <w:lang w:val="mn-MN"/>
        </w:rPr>
        <w:t>3.1.</w:t>
      </w:r>
      <w:r w:rsidR="00A23CB3">
        <w:rPr>
          <w:rFonts w:ascii="Arial" w:hAnsi="Arial" w:cs="Arial"/>
          <w:sz w:val="20"/>
          <w:szCs w:val="20"/>
          <w:lang w:val="mn-MN"/>
        </w:rPr>
        <w:t>30</w:t>
      </w:r>
      <w:r w:rsidRPr="00EB1DE9">
        <w:rPr>
          <w:rFonts w:ascii="Arial" w:hAnsi="Arial" w:cs="Arial"/>
          <w:sz w:val="20"/>
          <w:szCs w:val="20"/>
          <w:lang w:val="mn-MN"/>
        </w:rPr>
        <w:t>. “эмнэл зүйн практикт нэвтрүүлэх шинэ арга, технологи” гэж Монгол Улсад эмнэлгийн тусламж, үйлчилгээний эмнэл зүйн практик</w:t>
      </w:r>
      <w:r w:rsidR="00236CDB">
        <w:rPr>
          <w:rFonts w:ascii="Arial" w:hAnsi="Arial" w:cs="Arial"/>
          <w:sz w:val="20"/>
          <w:szCs w:val="20"/>
          <w:lang w:val="mn-MN"/>
        </w:rPr>
        <w:t>т</w:t>
      </w:r>
      <w:r w:rsidRPr="00EB1DE9">
        <w:rPr>
          <w:rFonts w:ascii="Arial" w:hAnsi="Arial" w:cs="Arial"/>
          <w:sz w:val="20"/>
          <w:szCs w:val="20"/>
          <w:lang w:val="mn-MN"/>
        </w:rPr>
        <w:t xml:space="preserve"> урьд өмнө нь хэрэглэгдээгүй буюу анх удаа нэвтрүүлж буй оношилгоо, эмчилгээ, мэс заслын арга, технологи, дижитал шийдэл, программ хангамж, эмнэл зүйн удирдамж, зааврыг</w:t>
      </w:r>
      <w:r w:rsidRPr="00EB1DE9">
        <w:rPr>
          <w:rFonts w:ascii="Arial" w:hAnsi="Arial" w:cs="Arial"/>
          <w:sz w:val="20"/>
          <w:szCs w:val="20"/>
          <w:lang w:val="en-US"/>
        </w:rPr>
        <w:t>;</w:t>
      </w:r>
    </w:p>
    <w:p w14:paraId="38BB0892" w14:textId="5C8EC014" w:rsidR="00BD6340" w:rsidRPr="00EB1DE9" w:rsidRDefault="00CA375C" w:rsidP="00DC0FC3">
      <w:pPr>
        <w:spacing w:line="300" w:lineRule="atLeast"/>
        <w:jc w:val="both"/>
        <w:rPr>
          <w:rFonts w:ascii="Arial" w:hAnsi="Arial" w:cs="Arial"/>
          <w:sz w:val="20"/>
          <w:szCs w:val="20"/>
          <w:lang w:val="en-US"/>
        </w:rPr>
      </w:pPr>
      <w:r w:rsidRPr="00EB1DE9">
        <w:rPr>
          <w:rFonts w:ascii="Arial" w:hAnsi="Arial" w:cs="Arial"/>
          <w:sz w:val="20"/>
          <w:szCs w:val="20"/>
          <w:lang w:val="en-US"/>
        </w:rPr>
        <w:t>3.1.</w:t>
      </w:r>
      <w:r w:rsidR="00A23CB3">
        <w:rPr>
          <w:rFonts w:ascii="Arial" w:hAnsi="Arial" w:cs="Arial"/>
          <w:sz w:val="20"/>
          <w:szCs w:val="20"/>
          <w:lang w:val="mn-MN"/>
        </w:rPr>
        <w:t>31</w:t>
      </w:r>
      <w:r w:rsidRPr="00EB1DE9">
        <w:rPr>
          <w:rFonts w:ascii="Arial" w:hAnsi="Arial" w:cs="Arial"/>
          <w:sz w:val="20"/>
          <w:szCs w:val="20"/>
          <w:lang w:val="en-US"/>
        </w:rPr>
        <w:t xml:space="preserve">. </w:t>
      </w:r>
      <w:r w:rsidRPr="00EB1DE9">
        <w:rPr>
          <w:rFonts w:ascii="Arial" w:hAnsi="Arial" w:cs="Arial"/>
          <w:sz w:val="20"/>
          <w:szCs w:val="20"/>
          <w:lang w:val="mn-MN"/>
        </w:rPr>
        <w:t>“эмнэл зүйн туршилт” гэж эм, эмнэлгийн хэрэгсэл, эмчилгээний шинэ арга, оношилгоо, технологийн үр нөлөө, аюулгүй байдал, чанарыг хүний оролцоотойгоор судалж нотлох шинжлэх ухааны үйл ажиллагааг</w:t>
      </w:r>
      <w:r w:rsidRPr="00EB1DE9">
        <w:rPr>
          <w:rFonts w:ascii="Arial" w:hAnsi="Arial" w:cs="Arial"/>
          <w:sz w:val="20"/>
          <w:szCs w:val="20"/>
          <w:lang w:val="en-US"/>
        </w:rPr>
        <w:t>;</w:t>
      </w:r>
    </w:p>
    <w:p w14:paraId="060EE2FC" w14:textId="74194D0B" w:rsidR="00CA375C" w:rsidRPr="00EB1DE9" w:rsidRDefault="00CA375C" w:rsidP="00DC0FC3">
      <w:pPr>
        <w:spacing w:line="300" w:lineRule="atLeast"/>
        <w:jc w:val="both"/>
        <w:rPr>
          <w:rFonts w:ascii="Arial" w:hAnsi="Arial" w:cs="Arial"/>
          <w:sz w:val="20"/>
          <w:szCs w:val="20"/>
          <w:lang w:val="en-US"/>
        </w:rPr>
      </w:pPr>
      <w:r w:rsidRPr="00EB1DE9">
        <w:rPr>
          <w:rFonts w:ascii="Arial" w:hAnsi="Arial" w:cs="Arial"/>
          <w:sz w:val="20"/>
          <w:szCs w:val="20"/>
          <w:lang w:val="en-US"/>
        </w:rPr>
        <w:t>3.1.</w:t>
      </w:r>
      <w:r w:rsidR="00A23CB3">
        <w:rPr>
          <w:rFonts w:ascii="Arial" w:hAnsi="Arial" w:cs="Arial"/>
          <w:sz w:val="20"/>
          <w:szCs w:val="20"/>
          <w:lang w:val="mn-MN"/>
        </w:rPr>
        <w:t>32</w:t>
      </w:r>
      <w:r w:rsidRPr="00EB1DE9">
        <w:rPr>
          <w:rFonts w:ascii="Arial" w:hAnsi="Arial" w:cs="Arial"/>
          <w:sz w:val="20"/>
          <w:szCs w:val="20"/>
          <w:lang w:val="en-US"/>
        </w:rPr>
        <w:t xml:space="preserve">. </w:t>
      </w:r>
      <w:r w:rsidRPr="00EB1DE9">
        <w:rPr>
          <w:rFonts w:ascii="Arial" w:hAnsi="Arial" w:cs="Arial"/>
          <w:sz w:val="20"/>
          <w:szCs w:val="20"/>
          <w:lang w:val="mn-MN"/>
        </w:rPr>
        <w:t>“эрүүл мэндийн технологийн үнэлгээ” гэж эрүүл мэндийн тусламж, үйлчилгээний чанар, аюулгүй байдал, үр нөлөө, өртөг</w:t>
      </w:r>
      <w:r w:rsidR="0044484E">
        <w:rPr>
          <w:rFonts w:ascii="Arial" w:hAnsi="Arial" w:cs="Arial"/>
          <w:sz w:val="20"/>
          <w:szCs w:val="20"/>
          <w:lang w:val="mn-MN"/>
        </w:rPr>
        <w:t xml:space="preserve"> </w:t>
      </w:r>
      <w:r w:rsidRPr="00EB1DE9">
        <w:rPr>
          <w:rFonts w:ascii="Arial" w:hAnsi="Arial" w:cs="Arial"/>
          <w:sz w:val="20"/>
          <w:szCs w:val="20"/>
          <w:lang w:val="mn-MN"/>
        </w:rPr>
        <w:t>үр ашгийг нотолгоонд тулгуурлан үнэлж, нөөцийг үр ашигтай хуваарилах, бодлого боловсруулах, шийдвэр гаргах үйл явцыг дэмжихийг</w:t>
      </w:r>
      <w:r w:rsidRPr="00EB1DE9">
        <w:rPr>
          <w:rFonts w:ascii="Arial" w:hAnsi="Arial" w:cs="Arial"/>
          <w:sz w:val="20"/>
          <w:szCs w:val="20"/>
          <w:lang w:val="en-US"/>
        </w:rPr>
        <w:t>;</w:t>
      </w:r>
    </w:p>
    <w:p w14:paraId="4ED1BD22" w14:textId="17E36346" w:rsidR="00CA375C" w:rsidRDefault="00CA375C" w:rsidP="00DC0FC3">
      <w:pPr>
        <w:spacing w:line="300" w:lineRule="atLeast"/>
        <w:jc w:val="both"/>
        <w:rPr>
          <w:rFonts w:ascii="Arial" w:hAnsi="Arial" w:cs="Arial"/>
          <w:sz w:val="20"/>
          <w:szCs w:val="20"/>
          <w:lang w:val="en-US"/>
        </w:rPr>
      </w:pPr>
      <w:r w:rsidRPr="00EB1DE9">
        <w:rPr>
          <w:rFonts w:ascii="Arial" w:hAnsi="Arial" w:cs="Arial"/>
          <w:sz w:val="20"/>
          <w:szCs w:val="20"/>
          <w:lang w:val="en-US"/>
        </w:rPr>
        <w:t>3.1.3</w:t>
      </w:r>
      <w:r w:rsidR="00A23CB3">
        <w:rPr>
          <w:rFonts w:ascii="Arial" w:hAnsi="Arial" w:cs="Arial"/>
          <w:sz w:val="20"/>
          <w:szCs w:val="20"/>
          <w:lang w:val="mn-MN"/>
        </w:rPr>
        <w:t>3</w:t>
      </w:r>
      <w:r w:rsidRPr="00EB1DE9">
        <w:rPr>
          <w:rFonts w:ascii="Arial" w:hAnsi="Arial" w:cs="Arial"/>
          <w:sz w:val="20"/>
          <w:szCs w:val="20"/>
          <w:lang w:val="en-US"/>
        </w:rPr>
        <w:t xml:space="preserve">. </w:t>
      </w:r>
      <w:r w:rsidRPr="00EB1DE9">
        <w:rPr>
          <w:rFonts w:ascii="Arial" w:hAnsi="Arial" w:cs="Arial"/>
          <w:sz w:val="20"/>
          <w:szCs w:val="20"/>
          <w:lang w:val="mn-MN"/>
        </w:rPr>
        <w:t>“эмнэлгийн дүгнэлт” гэж хүний эрүүл мэндийн байдал, онош, эмчилгээний явц, үр дүн, хөдөлмөрийн чадвар, эмнэлэгт хэвтэх шаардлага, онош баталгаажуулалт</w:t>
      </w:r>
      <w:r w:rsidR="00692223">
        <w:rPr>
          <w:rFonts w:ascii="Arial" w:hAnsi="Arial" w:cs="Arial"/>
          <w:sz w:val="20"/>
          <w:szCs w:val="20"/>
          <w:lang w:val="mn-MN"/>
        </w:rPr>
        <w:t xml:space="preserve">ыг </w:t>
      </w:r>
      <w:r w:rsidRPr="00EB1DE9">
        <w:rPr>
          <w:rFonts w:ascii="Arial" w:hAnsi="Arial" w:cs="Arial"/>
          <w:sz w:val="20"/>
          <w:szCs w:val="20"/>
          <w:lang w:val="mn-MN"/>
        </w:rPr>
        <w:t>эмнэлгийн тусламж, үйлчилгээ үзүүлэгч байгууллага, эрх бүхий эмч, холбогдох этгээдийн зүгээс бичгээр гаргасан мэргэжлийн үнэлгээ бүхий баримт бичгийг</w:t>
      </w:r>
      <w:r w:rsidRPr="00EB1DE9">
        <w:rPr>
          <w:rFonts w:ascii="Arial" w:hAnsi="Arial" w:cs="Arial"/>
          <w:sz w:val="20"/>
          <w:szCs w:val="20"/>
          <w:lang w:val="en-US"/>
        </w:rPr>
        <w:t>;</w:t>
      </w:r>
    </w:p>
    <w:p w14:paraId="2B5F6AAA" w14:textId="6B11B732" w:rsidR="006579AC" w:rsidRPr="006579AC" w:rsidRDefault="006579AC" w:rsidP="00DC0FC3">
      <w:pPr>
        <w:spacing w:line="300" w:lineRule="atLeast"/>
        <w:jc w:val="both"/>
        <w:rPr>
          <w:rFonts w:ascii="Arial" w:hAnsi="Arial" w:cs="Arial"/>
          <w:sz w:val="20"/>
          <w:szCs w:val="20"/>
          <w:lang w:val="en-US"/>
        </w:rPr>
      </w:pPr>
      <w:r>
        <w:rPr>
          <w:rFonts w:ascii="Arial" w:hAnsi="Arial" w:cs="Arial"/>
          <w:sz w:val="20"/>
          <w:szCs w:val="20"/>
          <w:lang w:val="mn-MN"/>
        </w:rPr>
        <w:t xml:space="preserve">3.1.34. </w:t>
      </w:r>
      <w:r w:rsidRPr="008B5FD8">
        <w:rPr>
          <w:rFonts w:ascii="Arial" w:hAnsi="Arial" w:cs="Arial"/>
          <w:sz w:val="20"/>
          <w:szCs w:val="20"/>
          <w:lang w:val="mn-MN"/>
        </w:rPr>
        <w:t>“</w:t>
      </w:r>
      <w:r>
        <w:rPr>
          <w:rFonts w:ascii="Arial" w:hAnsi="Arial" w:cs="Arial"/>
          <w:sz w:val="20"/>
          <w:szCs w:val="20"/>
          <w:lang w:val="mn-MN"/>
        </w:rPr>
        <w:t>х</w:t>
      </w:r>
      <w:r w:rsidRPr="008B5FD8">
        <w:rPr>
          <w:rFonts w:ascii="Arial" w:hAnsi="Arial" w:cs="Arial"/>
          <w:sz w:val="20"/>
          <w:szCs w:val="20"/>
          <w:lang w:val="mn-MN"/>
        </w:rPr>
        <w:t>аалга барих зохицуулалт” гэж эмнэлгийн анхан шатны тусламж, үйлчилгээ үзүүлэгч (сум, тосгон, өрхийн эрүүл мэндийн төв, сум дундын эмнэлэг) нь өвчтөнийг лавлагаа шатны эмнэлэгт илгээх эсэхийг шийдвэрлэж, эмнэлгийн тусламж, үйлчилгээний урсгал зохицуулахыг</w:t>
      </w:r>
      <w:r>
        <w:rPr>
          <w:rFonts w:ascii="Arial" w:hAnsi="Arial" w:cs="Arial"/>
          <w:sz w:val="20"/>
          <w:szCs w:val="20"/>
          <w:lang w:val="en-US"/>
        </w:rPr>
        <w:t>;</w:t>
      </w:r>
    </w:p>
    <w:p w14:paraId="2518BAE3" w14:textId="7226C551" w:rsidR="006579AC" w:rsidRPr="006579AC" w:rsidRDefault="006579AC" w:rsidP="00DC0FC3">
      <w:pPr>
        <w:spacing w:line="300" w:lineRule="atLeast"/>
        <w:jc w:val="both"/>
        <w:rPr>
          <w:rFonts w:ascii="Arial" w:hAnsi="Arial" w:cs="Arial"/>
          <w:sz w:val="20"/>
          <w:szCs w:val="20"/>
          <w:lang w:val="en-US"/>
        </w:rPr>
      </w:pPr>
      <w:r>
        <w:rPr>
          <w:rFonts w:ascii="Arial" w:hAnsi="Arial" w:cs="Arial"/>
          <w:sz w:val="20"/>
          <w:szCs w:val="20"/>
          <w:lang w:val="mn-MN"/>
        </w:rPr>
        <w:t xml:space="preserve">3.1.35. “өвчний </w:t>
      </w:r>
      <w:r w:rsidR="00FA6B75">
        <w:rPr>
          <w:rFonts w:ascii="Arial" w:hAnsi="Arial" w:cs="Arial"/>
          <w:sz w:val="20"/>
          <w:szCs w:val="20"/>
          <w:lang w:val="mn-MN"/>
        </w:rPr>
        <w:t xml:space="preserve">цахим </w:t>
      </w:r>
      <w:r>
        <w:rPr>
          <w:rFonts w:ascii="Arial" w:hAnsi="Arial" w:cs="Arial"/>
          <w:sz w:val="20"/>
          <w:szCs w:val="20"/>
          <w:lang w:val="mn-MN"/>
        </w:rPr>
        <w:t>түүх” гэж өвчтөний</w:t>
      </w:r>
      <w:r w:rsidRPr="00550AC2">
        <w:rPr>
          <w:rFonts w:ascii="Arial" w:hAnsi="Arial" w:cs="Arial"/>
          <w:sz w:val="20"/>
          <w:szCs w:val="20"/>
          <w:lang w:val="mn-MN"/>
        </w:rPr>
        <w:t xml:space="preserve"> эрүүл мэндийн онош, эмчилгээ, оношилгоо, шинжилгээ, эмийн жор, сувилгааны явц болон бусад эмнэлгийн тусламж</w:t>
      </w:r>
      <w:r>
        <w:rPr>
          <w:rFonts w:ascii="Arial" w:hAnsi="Arial" w:cs="Arial"/>
          <w:sz w:val="20"/>
          <w:szCs w:val="20"/>
          <w:lang w:val="mn-MN"/>
        </w:rPr>
        <w:t>,</w:t>
      </w:r>
      <w:r w:rsidRPr="00550AC2">
        <w:rPr>
          <w:rFonts w:ascii="Arial" w:hAnsi="Arial" w:cs="Arial"/>
          <w:sz w:val="20"/>
          <w:szCs w:val="20"/>
          <w:lang w:val="mn-MN"/>
        </w:rPr>
        <w:t xml:space="preserve"> үйлчилгээтэй холбоотой мэдээллийг цахим хэлбэрээр бүртгэж, хадгалах, боловсруулах, дамжуулах</w:t>
      </w:r>
      <w:r w:rsidR="00FA6B75">
        <w:rPr>
          <w:rFonts w:ascii="Arial" w:hAnsi="Arial" w:cs="Arial"/>
          <w:sz w:val="20"/>
          <w:szCs w:val="20"/>
          <w:lang w:val="mn-MN"/>
        </w:rPr>
        <w:t>, мэдээллийн нууцлал, аюулгүй байдлыг хангах</w:t>
      </w:r>
      <w:r w:rsidRPr="00550AC2">
        <w:rPr>
          <w:rFonts w:ascii="Arial" w:hAnsi="Arial" w:cs="Arial"/>
          <w:sz w:val="20"/>
          <w:szCs w:val="20"/>
          <w:lang w:val="mn-MN"/>
        </w:rPr>
        <w:t xml:space="preserve"> зориулалттай эмнэлгийн мэдээллийн албан ёсны бүртгэл</w:t>
      </w:r>
      <w:r>
        <w:rPr>
          <w:rFonts w:ascii="Arial" w:hAnsi="Arial" w:cs="Arial"/>
          <w:sz w:val="20"/>
          <w:szCs w:val="20"/>
          <w:lang w:val="mn-MN"/>
        </w:rPr>
        <w:t xml:space="preserve">, </w:t>
      </w:r>
      <w:r w:rsidRPr="00550AC2">
        <w:rPr>
          <w:rFonts w:ascii="Arial" w:hAnsi="Arial" w:cs="Arial"/>
          <w:sz w:val="20"/>
          <w:szCs w:val="20"/>
          <w:lang w:val="mn-MN"/>
        </w:rPr>
        <w:t>баримт бичгий</w:t>
      </w:r>
      <w:r>
        <w:rPr>
          <w:rFonts w:ascii="Arial" w:hAnsi="Arial" w:cs="Arial"/>
          <w:sz w:val="20"/>
          <w:szCs w:val="20"/>
          <w:lang w:val="mn-MN"/>
        </w:rPr>
        <w:t>н цогцыг</w:t>
      </w:r>
      <w:r>
        <w:rPr>
          <w:rFonts w:ascii="Arial" w:hAnsi="Arial" w:cs="Arial"/>
          <w:sz w:val="20"/>
          <w:szCs w:val="20"/>
          <w:lang w:val="en-US"/>
        </w:rPr>
        <w:t>;</w:t>
      </w:r>
    </w:p>
    <w:p w14:paraId="57068C21" w14:textId="77777777" w:rsidR="00CA375C" w:rsidRPr="00182116" w:rsidRDefault="00CA375C" w:rsidP="00DC0FC3">
      <w:pPr>
        <w:spacing w:line="300" w:lineRule="atLeast"/>
        <w:jc w:val="both"/>
        <w:rPr>
          <w:rFonts w:ascii="Arial" w:eastAsia="Times New Roman" w:hAnsi="Arial" w:cs="Arial"/>
          <w:color w:val="333333"/>
          <w:sz w:val="20"/>
          <w:szCs w:val="20"/>
        </w:rPr>
      </w:pPr>
    </w:p>
    <w:p w14:paraId="5FD3CDAF" w14:textId="291F6A14" w:rsidR="00DC0FC3" w:rsidRPr="00FE595F" w:rsidRDefault="00DC0FC3" w:rsidP="00164A2B">
      <w:pPr>
        <w:spacing w:after="120" w:line="180" w:lineRule="atLeast"/>
        <w:jc w:val="center"/>
        <w:rPr>
          <w:rFonts w:ascii="Arial" w:eastAsia="Times New Roman" w:hAnsi="Arial" w:cs="Arial"/>
          <w:b/>
          <w:bCs/>
          <w:caps/>
          <w:color w:val="000000"/>
          <w:sz w:val="20"/>
          <w:szCs w:val="20"/>
          <w:lang w:val="mn-MN"/>
        </w:rPr>
      </w:pPr>
      <w:r w:rsidRPr="00182116">
        <w:rPr>
          <w:rFonts w:ascii="Arial" w:eastAsia="Times New Roman" w:hAnsi="Arial" w:cs="Arial"/>
          <w:b/>
          <w:bCs/>
          <w:caps/>
          <w:color w:val="000000"/>
          <w:sz w:val="20"/>
          <w:szCs w:val="20"/>
        </w:rPr>
        <w:t>ХОЁРДУГААР БҮЛЭГ</w:t>
      </w:r>
    </w:p>
    <w:p w14:paraId="5B86A5E3" w14:textId="77777777" w:rsidR="00DC0FC3" w:rsidRPr="00182116" w:rsidRDefault="00DC0FC3" w:rsidP="00DC0FC3">
      <w:pPr>
        <w:spacing w:line="180" w:lineRule="atLeast"/>
        <w:jc w:val="center"/>
        <w:rPr>
          <w:rFonts w:ascii="Arial" w:eastAsia="Times New Roman" w:hAnsi="Arial" w:cs="Arial"/>
          <w:b/>
          <w:bCs/>
          <w:caps/>
          <w:color w:val="000000"/>
          <w:sz w:val="20"/>
          <w:szCs w:val="20"/>
        </w:rPr>
      </w:pPr>
      <w:r w:rsidRPr="00182116">
        <w:rPr>
          <w:rFonts w:ascii="Arial" w:eastAsia="Times New Roman" w:hAnsi="Arial" w:cs="Arial"/>
          <w:b/>
          <w:bCs/>
          <w:caps/>
          <w:color w:val="000000"/>
          <w:sz w:val="20"/>
          <w:szCs w:val="20"/>
        </w:rPr>
        <w:t>ЭМНЭЛГИЙН ТУСЛАМЖ, ҮЙЛЧИЛГЭЭНИЙ ЗОХИОН БАЙГУУЛАЛТ</w:t>
      </w:r>
    </w:p>
    <w:p w14:paraId="0DBC853D" w14:textId="77777777" w:rsidR="007E5BB5" w:rsidRPr="00182116" w:rsidRDefault="007E5BB5" w:rsidP="00DC0FC3">
      <w:pPr>
        <w:spacing w:line="180" w:lineRule="atLeast"/>
        <w:jc w:val="center"/>
        <w:rPr>
          <w:rFonts w:ascii="Arial" w:eastAsia="Times New Roman" w:hAnsi="Arial" w:cs="Arial"/>
          <w:b/>
          <w:bCs/>
          <w:caps/>
          <w:color w:val="000000"/>
          <w:sz w:val="20"/>
          <w:szCs w:val="20"/>
        </w:rPr>
      </w:pPr>
    </w:p>
    <w:p w14:paraId="5796E435" w14:textId="77777777" w:rsidR="00DC0FC3" w:rsidRPr="00FC5500" w:rsidRDefault="00DC0FC3" w:rsidP="00FC5500">
      <w:pPr>
        <w:spacing w:after="240" w:line="180" w:lineRule="atLeast"/>
        <w:jc w:val="both"/>
        <w:rPr>
          <w:rFonts w:ascii="Arial" w:eastAsia="Times New Roman" w:hAnsi="Arial" w:cs="Arial"/>
          <w:b/>
          <w:bCs/>
          <w:color w:val="000000" w:themeColor="text1"/>
          <w:sz w:val="20"/>
          <w:szCs w:val="20"/>
        </w:rPr>
      </w:pPr>
      <w:r w:rsidRPr="00FC5500">
        <w:rPr>
          <w:rFonts w:ascii="Arial" w:eastAsia="Times New Roman" w:hAnsi="Arial" w:cs="Arial"/>
          <w:b/>
          <w:bCs/>
          <w:color w:val="000000" w:themeColor="text1"/>
          <w:sz w:val="20"/>
          <w:szCs w:val="20"/>
        </w:rPr>
        <w:t>4 дүгээр зүйл. Эмнэлгийн тусламж, үйлчилгээний төрөл</w:t>
      </w:r>
    </w:p>
    <w:p w14:paraId="79A0B755" w14:textId="346E4FC6" w:rsidR="005E76B2" w:rsidRPr="00182116" w:rsidRDefault="005E76B2" w:rsidP="005E76B2">
      <w:pPr>
        <w:spacing w:line="300" w:lineRule="atLeast"/>
        <w:jc w:val="both"/>
        <w:rPr>
          <w:rFonts w:ascii="Arial" w:eastAsia="Times New Roman" w:hAnsi="Arial" w:cs="Arial"/>
          <w:color w:val="333333"/>
          <w:sz w:val="20"/>
          <w:szCs w:val="20"/>
          <w:lang w:val="mn-MN"/>
        </w:rPr>
      </w:pPr>
      <w:r w:rsidRPr="00182116">
        <w:rPr>
          <w:rFonts w:ascii="Arial" w:hAnsi="Arial" w:cs="Arial"/>
          <w:sz w:val="20"/>
          <w:szCs w:val="20"/>
          <w:lang w:val="mn-MN"/>
        </w:rPr>
        <w:t xml:space="preserve">4.1. Эмнэлгийн  тусламж, үйлчилгээ нь шатлал хооронд нэгдмэл, тасралтгүй байх нь эмнэлгийн тусламж, үйлчилгээг зохицуулах бодлогын </w:t>
      </w:r>
      <w:r w:rsidR="004A0735">
        <w:rPr>
          <w:rFonts w:ascii="Arial" w:hAnsi="Arial" w:cs="Arial"/>
          <w:sz w:val="20"/>
          <w:szCs w:val="20"/>
          <w:lang w:val="mn-MN"/>
        </w:rPr>
        <w:t>үндсэн</w:t>
      </w:r>
      <w:r w:rsidRPr="00182116">
        <w:rPr>
          <w:rFonts w:ascii="Arial" w:hAnsi="Arial" w:cs="Arial"/>
          <w:sz w:val="20"/>
          <w:szCs w:val="20"/>
          <w:lang w:val="mn-MN"/>
        </w:rPr>
        <w:t xml:space="preserve"> зарчим нь байна.</w:t>
      </w:r>
    </w:p>
    <w:p w14:paraId="7A98D9DC" w14:textId="45ABC6E6" w:rsidR="004D4A61" w:rsidRPr="00182116" w:rsidRDefault="00DC0FC3" w:rsidP="00DC0FC3">
      <w:pPr>
        <w:spacing w:line="300" w:lineRule="atLeast"/>
        <w:jc w:val="both"/>
        <w:rPr>
          <w:rFonts w:ascii="Arial" w:eastAsia="Times New Roman" w:hAnsi="Arial" w:cs="Arial"/>
          <w:color w:val="000000" w:themeColor="text1"/>
          <w:sz w:val="20"/>
          <w:szCs w:val="20"/>
          <w:lang w:val="mn-MN"/>
        </w:rPr>
      </w:pPr>
      <w:r w:rsidRPr="00182116">
        <w:rPr>
          <w:rFonts w:ascii="Arial" w:eastAsia="Times New Roman" w:hAnsi="Arial" w:cs="Arial"/>
          <w:color w:val="000000" w:themeColor="text1"/>
          <w:sz w:val="20"/>
          <w:szCs w:val="20"/>
        </w:rPr>
        <w:t>4.</w:t>
      </w:r>
      <w:r w:rsidR="005E76B2" w:rsidRPr="00182116">
        <w:rPr>
          <w:rFonts w:ascii="Arial" w:eastAsia="Times New Roman" w:hAnsi="Arial" w:cs="Arial"/>
          <w:color w:val="000000" w:themeColor="text1"/>
          <w:sz w:val="20"/>
          <w:szCs w:val="20"/>
          <w:lang w:val="mn-MN"/>
        </w:rPr>
        <w:t>2</w:t>
      </w:r>
      <w:r w:rsidRPr="00182116">
        <w:rPr>
          <w:rFonts w:ascii="Arial" w:eastAsia="Times New Roman" w:hAnsi="Arial" w:cs="Arial"/>
          <w:color w:val="000000" w:themeColor="text1"/>
          <w:sz w:val="20"/>
          <w:szCs w:val="20"/>
        </w:rPr>
        <w:t>.</w:t>
      </w:r>
      <w:r w:rsidR="009423E1">
        <w:rPr>
          <w:rFonts w:ascii="Arial" w:eastAsia="Times New Roman" w:hAnsi="Arial" w:cs="Arial"/>
          <w:color w:val="000000" w:themeColor="text1"/>
          <w:sz w:val="20"/>
          <w:szCs w:val="20"/>
          <w:lang w:val="mn-MN"/>
        </w:rPr>
        <w:t xml:space="preserve"> </w:t>
      </w:r>
      <w:r w:rsidR="0059766D" w:rsidRPr="00182116">
        <w:rPr>
          <w:rFonts w:ascii="Arial" w:eastAsia="Times New Roman" w:hAnsi="Arial" w:cs="Arial"/>
          <w:color w:val="000000" w:themeColor="text1"/>
          <w:sz w:val="20"/>
          <w:szCs w:val="20"/>
          <w:lang w:val="mn-MN"/>
        </w:rPr>
        <w:t>Эмнэлгийн тусламж, үйлчилгээг анхан, хоёрдогч, гуравдагч шатлалын эмнэлгээр дамжуулан нэгдмэл байдлаар тасралтгүй  үзүүлнэ.</w:t>
      </w:r>
      <w:r w:rsidR="004D4A61" w:rsidRPr="00182116">
        <w:rPr>
          <w:rFonts w:ascii="Arial" w:eastAsia="Times New Roman" w:hAnsi="Arial" w:cs="Arial"/>
          <w:color w:val="000000" w:themeColor="text1"/>
          <w:sz w:val="20"/>
          <w:szCs w:val="20"/>
          <w:lang w:val="mn-MN"/>
        </w:rPr>
        <w:t xml:space="preserve"> </w:t>
      </w:r>
    </w:p>
    <w:p w14:paraId="52394E9C" w14:textId="399FE1F2" w:rsidR="00DC0FC3" w:rsidRPr="00182116" w:rsidRDefault="004D4A61" w:rsidP="00542746">
      <w:pPr>
        <w:spacing w:line="276" w:lineRule="auto"/>
        <w:jc w:val="both"/>
        <w:rPr>
          <w:rFonts w:ascii="Arial" w:eastAsia="Times New Roman" w:hAnsi="Arial" w:cs="Arial"/>
          <w:color w:val="000000" w:themeColor="text1"/>
          <w:sz w:val="20"/>
          <w:szCs w:val="20"/>
          <w:lang w:val="mn-MN"/>
        </w:rPr>
      </w:pPr>
      <w:r w:rsidRPr="00182116">
        <w:rPr>
          <w:rFonts w:ascii="Arial" w:eastAsia="Times New Roman" w:hAnsi="Arial" w:cs="Arial"/>
          <w:color w:val="000000" w:themeColor="text1"/>
          <w:sz w:val="20"/>
          <w:szCs w:val="20"/>
          <w:lang w:val="mn-MN"/>
        </w:rPr>
        <w:t>4.</w:t>
      </w:r>
      <w:r w:rsidR="00F04B2B" w:rsidRPr="00182116">
        <w:rPr>
          <w:rFonts w:ascii="Arial" w:eastAsia="Times New Roman" w:hAnsi="Arial" w:cs="Arial"/>
          <w:color w:val="000000" w:themeColor="text1"/>
          <w:sz w:val="20"/>
          <w:szCs w:val="20"/>
          <w:lang w:val="mn-MN"/>
        </w:rPr>
        <w:t>3</w:t>
      </w:r>
      <w:r w:rsidRPr="00182116">
        <w:rPr>
          <w:rFonts w:ascii="Arial" w:eastAsia="Times New Roman" w:hAnsi="Arial" w:cs="Arial"/>
          <w:color w:val="000000" w:themeColor="text1"/>
          <w:sz w:val="20"/>
          <w:szCs w:val="20"/>
          <w:lang w:val="mn-MN"/>
        </w:rPr>
        <w:t>.</w:t>
      </w:r>
      <w:r w:rsidR="009423E1">
        <w:rPr>
          <w:rFonts w:ascii="Arial" w:eastAsia="Times New Roman" w:hAnsi="Arial" w:cs="Arial"/>
          <w:color w:val="000000" w:themeColor="text1"/>
          <w:sz w:val="20"/>
          <w:szCs w:val="20"/>
          <w:lang w:val="mn-MN"/>
        </w:rPr>
        <w:t xml:space="preserve"> </w:t>
      </w:r>
      <w:r w:rsidR="00DC0FC3" w:rsidRPr="00182116">
        <w:rPr>
          <w:rFonts w:ascii="Arial" w:eastAsia="Times New Roman" w:hAnsi="Arial" w:cs="Arial"/>
          <w:color w:val="000000" w:themeColor="text1"/>
          <w:sz w:val="20"/>
          <w:szCs w:val="20"/>
        </w:rPr>
        <w:t>Эмнэлгийн тусламж, үйлчилгээ</w:t>
      </w:r>
      <w:r w:rsidR="00B14C49" w:rsidRPr="00182116">
        <w:rPr>
          <w:rFonts w:ascii="Arial" w:eastAsia="Times New Roman" w:hAnsi="Arial" w:cs="Arial"/>
          <w:color w:val="000000" w:themeColor="text1"/>
          <w:sz w:val="20"/>
          <w:szCs w:val="20"/>
          <w:lang w:val="mn-MN"/>
        </w:rPr>
        <w:t>г</w:t>
      </w:r>
      <w:r w:rsidR="00DC0FC3" w:rsidRPr="00182116">
        <w:rPr>
          <w:rFonts w:ascii="Arial" w:eastAsia="Times New Roman" w:hAnsi="Arial" w:cs="Arial"/>
          <w:color w:val="000000" w:themeColor="text1"/>
          <w:sz w:val="20"/>
          <w:szCs w:val="20"/>
        </w:rPr>
        <w:t xml:space="preserve"> дараах төрөлтэй байна</w:t>
      </w:r>
      <w:r w:rsidR="0018267B" w:rsidRPr="00182116">
        <w:rPr>
          <w:rFonts w:ascii="Arial" w:hAnsi="Arial" w:cs="Arial"/>
          <w:color w:val="000000" w:themeColor="text1"/>
          <w:sz w:val="20"/>
          <w:szCs w:val="20"/>
          <w:lang w:val="mn-MN"/>
        </w:rPr>
        <w:t>.</w:t>
      </w:r>
    </w:p>
    <w:p w14:paraId="7B89A0B1" w14:textId="10048347" w:rsidR="004A3EA0" w:rsidRPr="00182116" w:rsidRDefault="00DC0FC3" w:rsidP="00542746">
      <w:pPr>
        <w:spacing w:line="276" w:lineRule="auto"/>
        <w:jc w:val="both"/>
        <w:rPr>
          <w:rFonts w:ascii="Arial" w:eastAsia="Times New Roman" w:hAnsi="Arial" w:cs="Arial"/>
          <w:color w:val="000000" w:themeColor="text1"/>
          <w:sz w:val="20"/>
          <w:szCs w:val="20"/>
          <w:lang w:val="en-US"/>
        </w:rPr>
      </w:pPr>
      <w:r w:rsidRPr="00182116">
        <w:rPr>
          <w:rFonts w:ascii="Arial" w:eastAsia="Times New Roman" w:hAnsi="Arial" w:cs="Arial"/>
          <w:color w:val="000000" w:themeColor="text1"/>
          <w:sz w:val="20"/>
          <w:szCs w:val="20"/>
        </w:rPr>
        <w:t>4.</w:t>
      </w:r>
      <w:r w:rsidR="00F04B2B" w:rsidRPr="00182116">
        <w:rPr>
          <w:rFonts w:ascii="Arial" w:eastAsia="Times New Roman" w:hAnsi="Arial" w:cs="Arial"/>
          <w:color w:val="000000" w:themeColor="text1"/>
          <w:sz w:val="20"/>
          <w:szCs w:val="20"/>
          <w:lang w:val="mn-MN"/>
        </w:rPr>
        <w:t>3</w:t>
      </w:r>
      <w:r w:rsidRPr="00182116">
        <w:rPr>
          <w:rFonts w:ascii="Arial" w:eastAsia="Times New Roman" w:hAnsi="Arial" w:cs="Arial"/>
          <w:color w:val="000000" w:themeColor="text1"/>
          <w:sz w:val="20"/>
          <w:szCs w:val="20"/>
        </w:rPr>
        <w:t>.1.</w:t>
      </w:r>
      <w:r w:rsidR="000E7BC6" w:rsidRPr="00182116">
        <w:rPr>
          <w:rFonts w:ascii="Arial" w:eastAsia="Times New Roman" w:hAnsi="Arial" w:cs="Arial"/>
          <w:color w:val="000000" w:themeColor="text1"/>
          <w:sz w:val="20"/>
          <w:szCs w:val="20"/>
          <w:lang w:val="mn-MN"/>
        </w:rPr>
        <w:t xml:space="preserve"> </w:t>
      </w:r>
      <w:r w:rsidR="00191645" w:rsidRPr="00182116">
        <w:rPr>
          <w:rFonts w:ascii="Arial" w:eastAsia="Times New Roman" w:hAnsi="Arial" w:cs="Arial"/>
          <w:color w:val="000000" w:themeColor="text1"/>
          <w:sz w:val="20"/>
          <w:szCs w:val="20"/>
          <w:lang w:val="mn-MN"/>
        </w:rPr>
        <w:t>анхан шатны эмнэлгийн тусламж, үйлчилгээ</w:t>
      </w:r>
      <w:r w:rsidR="004A3EA0" w:rsidRPr="00182116">
        <w:rPr>
          <w:rFonts w:ascii="Arial" w:eastAsia="Times New Roman" w:hAnsi="Arial" w:cs="Arial"/>
          <w:color w:val="000000" w:themeColor="text1"/>
          <w:sz w:val="20"/>
          <w:szCs w:val="20"/>
          <w:lang w:val="en-US"/>
        </w:rPr>
        <w:t>;</w:t>
      </w:r>
    </w:p>
    <w:p w14:paraId="69E6A753" w14:textId="1277F3CE" w:rsidR="004A3EA0" w:rsidRPr="00182116" w:rsidRDefault="004A3EA0" w:rsidP="00542746">
      <w:pPr>
        <w:spacing w:line="276" w:lineRule="auto"/>
        <w:jc w:val="both"/>
        <w:rPr>
          <w:rFonts w:ascii="Arial" w:eastAsia="Times New Roman" w:hAnsi="Arial" w:cs="Arial"/>
          <w:color w:val="000000" w:themeColor="text1"/>
          <w:sz w:val="20"/>
          <w:szCs w:val="20"/>
          <w:lang w:val="en-US"/>
        </w:rPr>
      </w:pPr>
      <w:r w:rsidRPr="00182116">
        <w:rPr>
          <w:rFonts w:ascii="Arial" w:eastAsia="Times New Roman" w:hAnsi="Arial" w:cs="Arial"/>
          <w:color w:val="000000" w:themeColor="text1"/>
          <w:sz w:val="20"/>
          <w:szCs w:val="20"/>
          <w:lang w:val="mn-MN"/>
        </w:rPr>
        <w:t>4.</w:t>
      </w:r>
      <w:r w:rsidR="00F04B2B" w:rsidRPr="00182116">
        <w:rPr>
          <w:rFonts w:ascii="Arial" w:eastAsia="Times New Roman" w:hAnsi="Arial" w:cs="Arial"/>
          <w:color w:val="000000" w:themeColor="text1"/>
          <w:sz w:val="20"/>
          <w:szCs w:val="20"/>
          <w:lang w:val="mn-MN"/>
        </w:rPr>
        <w:t>3</w:t>
      </w:r>
      <w:r w:rsidRPr="00182116">
        <w:rPr>
          <w:rFonts w:ascii="Arial" w:eastAsia="Times New Roman" w:hAnsi="Arial" w:cs="Arial"/>
          <w:color w:val="000000" w:themeColor="text1"/>
          <w:sz w:val="20"/>
          <w:szCs w:val="20"/>
          <w:lang w:val="mn-MN"/>
        </w:rPr>
        <w:t>.2. хоёрдогч шатлалын эмнэлгийн тусламж, үйлчилгээ</w:t>
      </w:r>
      <w:r w:rsidRPr="00182116">
        <w:rPr>
          <w:rFonts w:ascii="Arial" w:eastAsia="Times New Roman" w:hAnsi="Arial" w:cs="Arial"/>
          <w:color w:val="000000" w:themeColor="text1"/>
          <w:sz w:val="20"/>
          <w:szCs w:val="20"/>
          <w:lang w:val="en-US"/>
        </w:rPr>
        <w:t>;</w:t>
      </w:r>
    </w:p>
    <w:p w14:paraId="25E51B5B" w14:textId="48453C0B" w:rsidR="00110361" w:rsidRPr="00182116" w:rsidRDefault="004A3EA0" w:rsidP="00542746">
      <w:pPr>
        <w:spacing w:line="276" w:lineRule="auto"/>
        <w:jc w:val="both"/>
        <w:rPr>
          <w:rFonts w:ascii="Arial" w:eastAsia="Times New Roman" w:hAnsi="Arial" w:cs="Arial"/>
          <w:color w:val="000000" w:themeColor="text1"/>
          <w:sz w:val="20"/>
          <w:szCs w:val="20"/>
          <w:lang w:val="mn-MN"/>
        </w:rPr>
      </w:pPr>
      <w:r w:rsidRPr="00182116">
        <w:rPr>
          <w:rFonts w:ascii="Arial" w:eastAsia="Times New Roman" w:hAnsi="Arial" w:cs="Arial"/>
          <w:color w:val="000000" w:themeColor="text1"/>
          <w:sz w:val="20"/>
          <w:szCs w:val="20"/>
          <w:lang w:val="mn-MN"/>
        </w:rPr>
        <w:t>4.</w:t>
      </w:r>
      <w:r w:rsidR="00F04B2B" w:rsidRPr="00182116">
        <w:rPr>
          <w:rFonts w:ascii="Arial" w:eastAsia="Times New Roman" w:hAnsi="Arial" w:cs="Arial"/>
          <w:color w:val="000000" w:themeColor="text1"/>
          <w:sz w:val="20"/>
          <w:szCs w:val="20"/>
          <w:lang w:val="mn-MN"/>
        </w:rPr>
        <w:t>3</w:t>
      </w:r>
      <w:r w:rsidRPr="00182116">
        <w:rPr>
          <w:rFonts w:ascii="Arial" w:eastAsia="Times New Roman" w:hAnsi="Arial" w:cs="Arial"/>
          <w:color w:val="000000" w:themeColor="text1"/>
          <w:sz w:val="20"/>
          <w:szCs w:val="20"/>
          <w:lang w:val="mn-MN"/>
        </w:rPr>
        <w:t>.3.</w:t>
      </w:r>
      <w:r w:rsidR="00F04B2B" w:rsidRPr="00182116">
        <w:rPr>
          <w:rFonts w:ascii="Arial" w:eastAsia="Times New Roman" w:hAnsi="Arial" w:cs="Arial"/>
          <w:color w:val="000000" w:themeColor="text1"/>
          <w:sz w:val="20"/>
          <w:szCs w:val="20"/>
          <w:lang w:val="mn-MN"/>
        </w:rPr>
        <w:t xml:space="preserve"> </w:t>
      </w:r>
      <w:r w:rsidRPr="00182116">
        <w:rPr>
          <w:rFonts w:ascii="Arial" w:eastAsia="Times New Roman" w:hAnsi="Arial" w:cs="Arial"/>
          <w:color w:val="000000" w:themeColor="text1"/>
          <w:sz w:val="20"/>
          <w:szCs w:val="20"/>
          <w:lang w:val="mn-MN"/>
        </w:rPr>
        <w:t>гуравдагч шатлалын эмнэлгийн тусламж, үйлчилгээ</w:t>
      </w:r>
      <w:r w:rsidRPr="00182116">
        <w:rPr>
          <w:rFonts w:ascii="Arial" w:eastAsia="Times New Roman" w:hAnsi="Arial" w:cs="Arial"/>
          <w:color w:val="000000" w:themeColor="text1"/>
          <w:sz w:val="20"/>
          <w:szCs w:val="20"/>
          <w:lang w:val="en-US"/>
        </w:rPr>
        <w:t>;</w:t>
      </w:r>
      <w:r w:rsidR="00191645" w:rsidRPr="00182116">
        <w:rPr>
          <w:rFonts w:ascii="Arial" w:eastAsia="Times New Roman" w:hAnsi="Arial" w:cs="Arial"/>
          <w:color w:val="000000" w:themeColor="text1"/>
          <w:sz w:val="20"/>
          <w:szCs w:val="20"/>
          <w:lang w:val="mn-MN"/>
        </w:rPr>
        <w:t xml:space="preserve"> </w:t>
      </w:r>
    </w:p>
    <w:p w14:paraId="181FFA9F" w14:textId="1A73FBD3" w:rsidR="00B14C49" w:rsidRPr="00182116" w:rsidRDefault="00B14C49" w:rsidP="00542746">
      <w:pPr>
        <w:spacing w:line="276" w:lineRule="auto"/>
        <w:jc w:val="both"/>
        <w:rPr>
          <w:rFonts w:ascii="Arial" w:hAnsi="Arial" w:cs="Arial"/>
          <w:sz w:val="20"/>
          <w:szCs w:val="20"/>
          <w:lang w:val="mn-MN"/>
        </w:rPr>
      </w:pPr>
      <w:r w:rsidRPr="00182116">
        <w:rPr>
          <w:rFonts w:ascii="Arial" w:eastAsia="Times New Roman" w:hAnsi="Arial" w:cs="Arial"/>
          <w:color w:val="333333"/>
          <w:sz w:val="20"/>
          <w:szCs w:val="20"/>
          <w:lang w:val="mn-MN"/>
        </w:rPr>
        <w:t>4.</w:t>
      </w:r>
      <w:r w:rsidR="00F04B2B" w:rsidRPr="00182116">
        <w:rPr>
          <w:rFonts w:ascii="Arial" w:eastAsia="Times New Roman" w:hAnsi="Arial" w:cs="Arial"/>
          <w:color w:val="333333"/>
          <w:sz w:val="20"/>
          <w:szCs w:val="20"/>
          <w:lang w:val="mn-MN"/>
        </w:rPr>
        <w:t>4</w:t>
      </w:r>
      <w:r w:rsidRPr="00182116">
        <w:rPr>
          <w:rFonts w:ascii="Arial" w:eastAsia="Times New Roman" w:hAnsi="Arial" w:cs="Arial"/>
          <w:color w:val="333333"/>
          <w:sz w:val="20"/>
          <w:szCs w:val="20"/>
          <w:lang w:val="mn-MN"/>
        </w:rPr>
        <w:t xml:space="preserve">. </w:t>
      </w:r>
      <w:r w:rsidRPr="00182116">
        <w:rPr>
          <w:rFonts w:ascii="Arial" w:hAnsi="Arial" w:cs="Arial"/>
          <w:sz w:val="20"/>
          <w:szCs w:val="20"/>
          <w:lang w:val="mn-MN"/>
        </w:rPr>
        <w:t xml:space="preserve">Эмнэлгийн тусламж, үйлчилгээг дараах байгууллага үзүүлнэ:  </w:t>
      </w:r>
    </w:p>
    <w:p w14:paraId="1E31216A" w14:textId="05399784" w:rsidR="00552419" w:rsidRPr="00182116" w:rsidRDefault="00552419" w:rsidP="00542746">
      <w:pPr>
        <w:spacing w:line="276" w:lineRule="auto"/>
        <w:jc w:val="both"/>
        <w:rPr>
          <w:rFonts w:ascii="Arial" w:hAnsi="Arial" w:cs="Arial"/>
          <w:sz w:val="20"/>
          <w:szCs w:val="20"/>
          <w:lang w:val="en-US"/>
        </w:rPr>
      </w:pPr>
      <w:r w:rsidRPr="00182116">
        <w:rPr>
          <w:rFonts w:ascii="Arial" w:hAnsi="Arial" w:cs="Arial"/>
          <w:sz w:val="20"/>
          <w:szCs w:val="20"/>
          <w:lang w:val="mn-MN"/>
        </w:rPr>
        <w:t>4.</w:t>
      </w:r>
      <w:r w:rsidR="00F04B2B" w:rsidRPr="00182116">
        <w:rPr>
          <w:rFonts w:ascii="Arial" w:hAnsi="Arial" w:cs="Arial"/>
          <w:sz w:val="20"/>
          <w:szCs w:val="20"/>
          <w:lang w:val="mn-MN"/>
        </w:rPr>
        <w:t>4</w:t>
      </w:r>
      <w:r w:rsidRPr="00182116">
        <w:rPr>
          <w:rFonts w:ascii="Arial" w:hAnsi="Arial" w:cs="Arial"/>
          <w:sz w:val="20"/>
          <w:szCs w:val="20"/>
          <w:lang w:val="mn-MN"/>
        </w:rPr>
        <w:t xml:space="preserve">.1. </w:t>
      </w:r>
      <w:r w:rsidR="00EB7AAD" w:rsidRPr="00182116">
        <w:rPr>
          <w:rFonts w:ascii="Arial" w:hAnsi="Arial" w:cs="Arial"/>
          <w:sz w:val="20"/>
          <w:szCs w:val="20"/>
          <w:lang w:val="mn-MN"/>
        </w:rPr>
        <w:t>с</w:t>
      </w:r>
      <w:r w:rsidRPr="00182116">
        <w:rPr>
          <w:rFonts w:ascii="Arial" w:hAnsi="Arial" w:cs="Arial"/>
          <w:sz w:val="20"/>
          <w:szCs w:val="20"/>
          <w:lang w:val="mn-MN"/>
        </w:rPr>
        <w:t>ум, тосгоны эрүүл мэндийн төв</w:t>
      </w:r>
      <w:r w:rsidR="00F04B2B" w:rsidRPr="00182116">
        <w:rPr>
          <w:rFonts w:ascii="Arial" w:hAnsi="Arial" w:cs="Arial"/>
          <w:sz w:val="20"/>
          <w:szCs w:val="20"/>
          <w:lang w:val="en-US"/>
        </w:rPr>
        <w:t>;</w:t>
      </w:r>
    </w:p>
    <w:p w14:paraId="0B98D53E" w14:textId="11799924" w:rsidR="00552419" w:rsidRPr="00182116" w:rsidRDefault="00F04B2B" w:rsidP="00542746">
      <w:pPr>
        <w:spacing w:line="276" w:lineRule="auto"/>
        <w:jc w:val="both"/>
        <w:rPr>
          <w:rFonts w:ascii="Arial" w:hAnsi="Arial" w:cs="Arial"/>
          <w:sz w:val="20"/>
          <w:szCs w:val="20"/>
          <w:lang w:val="en-US"/>
        </w:rPr>
      </w:pPr>
      <w:r w:rsidRPr="00182116">
        <w:rPr>
          <w:rFonts w:ascii="Arial" w:hAnsi="Arial" w:cs="Arial"/>
          <w:sz w:val="20"/>
          <w:szCs w:val="20"/>
          <w:lang w:val="mn-MN"/>
        </w:rPr>
        <w:t xml:space="preserve">4.4.2. </w:t>
      </w:r>
      <w:r w:rsidR="00EB7AAD" w:rsidRPr="00182116">
        <w:rPr>
          <w:rFonts w:ascii="Arial" w:hAnsi="Arial" w:cs="Arial"/>
          <w:sz w:val="20"/>
          <w:szCs w:val="20"/>
          <w:lang w:val="mn-MN"/>
        </w:rPr>
        <w:t>ө</w:t>
      </w:r>
      <w:r w:rsidR="00552419" w:rsidRPr="00182116">
        <w:rPr>
          <w:rFonts w:ascii="Arial" w:hAnsi="Arial" w:cs="Arial"/>
          <w:sz w:val="20"/>
          <w:szCs w:val="20"/>
          <w:lang w:val="mn-MN"/>
        </w:rPr>
        <w:t>рхийн эрүүл мэндийн төв</w:t>
      </w:r>
      <w:r w:rsidRPr="00182116">
        <w:rPr>
          <w:rFonts w:ascii="Arial" w:hAnsi="Arial" w:cs="Arial"/>
          <w:sz w:val="20"/>
          <w:szCs w:val="20"/>
          <w:lang w:val="en-US"/>
        </w:rPr>
        <w:t>;</w:t>
      </w:r>
    </w:p>
    <w:p w14:paraId="4A57B5E3" w14:textId="494DA8BE" w:rsidR="00552419" w:rsidRPr="00182116" w:rsidRDefault="00F04B2B" w:rsidP="00542746">
      <w:pPr>
        <w:spacing w:line="276" w:lineRule="auto"/>
        <w:jc w:val="both"/>
        <w:rPr>
          <w:rFonts w:ascii="Arial" w:hAnsi="Arial" w:cs="Arial"/>
          <w:sz w:val="20"/>
          <w:szCs w:val="20"/>
          <w:lang w:val="en-US"/>
        </w:rPr>
      </w:pPr>
      <w:r w:rsidRPr="00182116">
        <w:rPr>
          <w:rFonts w:ascii="Arial" w:hAnsi="Arial" w:cs="Arial"/>
          <w:sz w:val="20"/>
          <w:szCs w:val="20"/>
          <w:lang w:val="mn-MN"/>
        </w:rPr>
        <w:t xml:space="preserve">4.4.3. </w:t>
      </w:r>
      <w:r w:rsidR="00EB7AAD" w:rsidRPr="00182116">
        <w:rPr>
          <w:rFonts w:ascii="Arial" w:hAnsi="Arial" w:cs="Arial"/>
          <w:sz w:val="20"/>
          <w:szCs w:val="20"/>
          <w:lang w:val="mn-MN"/>
        </w:rPr>
        <w:t>д</w:t>
      </w:r>
      <w:r w:rsidR="00552419" w:rsidRPr="00182116">
        <w:rPr>
          <w:rFonts w:ascii="Arial" w:hAnsi="Arial" w:cs="Arial"/>
          <w:sz w:val="20"/>
          <w:szCs w:val="20"/>
          <w:lang w:val="mn-MN"/>
        </w:rPr>
        <w:t>үүргийн эрүүл мэндийн төв</w:t>
      </w:r>
      <w:r w:rsidRPr="00182116">
        <w:rPr>
          <w:rFonts w:ascii="Arial" w:hAnsi="Arial" w:cs="Arial"/>
          <w:sz w:val="20"/>
          <w:szCs w:val="20"/>
          <w:lang w:val="en-US"/>
        </w:rPr>
        <w:t>;</w:t>
      </w:r>
    </w:p>
    <w:p w14:paraId="1DBFFA6A" w14:textId="59462BED" w:rsidR="00F04B2B" w:rsidRPr="00182116" w:rsidRDefault="00F04B2B" w:rsidP="00542746">
      <w:pPr>
        <w:spacing w:line="276" w:lineRule="auto"/>
        <w:jc w:val="both"/>
        <w:rPr>
          <w:rFonts w:ascii="Arial" w:hAnsi="Arial" w:cs="Arial"/>
          <w:sz w:val="20"/>
          <w:szCs w:val="20"/>
          <w:lang w:val="en-US"/>
        </w:rPr>
      </w:pPr>
      <w:r w:rsidRPr="00142271">
        <w:rPr>
          <w:rFonts w:ascii="Arial" w:hAnsi="Arial" w:cs="Arial"/>
          <w:sz w:val="20"/>
          <w:szCs w:val="20"/>
          <w:lang w:val="mn-MN"/>
        </w:rPr>
        <w:lastRenderedPageBreak/>
        <w:t xml:space="preserve">4.4.4. </w:t>
      </w:r>
      <w:r w:rsidR="00EB7AAD" w:rsidRPr="00142271">
        <w:rPr>
          <w:rFonts w:ascii="Arial" w:hAnsi="Arial" w:cs="Arial"/>
          <w:sz w:val="20"/>
          <w:szCs w:val="20"/>
          <w:lang w:val="mn-MN"/>
        </w:rPr>
        <w:t>э</w:t>
      </w:r>
      <w:r w:rsidRPr="00142271">
        <w:rPr>
          <w:rFonts w:ascii="Arial" w:hAnsi="Arial" w:cs="Arial"/>
          <w:sz w:val="20"/>
          <w:szCs w:val="20"/>
          <w:lang w:val="mn-MN"/>
        </w:rPr>
        <w:t>мнэлэг</w:t>
      </w:r>
      <w:r w:rsidRPr="00142271">
        <w:rPr>
          <w:rFonts w:ascii="Arial" w:hAnsi="Arial" w:cs="Arial"/>
          <w:sz w:val="20"/>
          <w:szCs w:val="20"/>
          <w:lang w:val="en-US"/>
        </w:rPr>
        <w:t>;</w:t>
      </w:r>
    </w:p>
    <w:p w14:paraId="252FA7CC" w14:textId="242817B5" w:rsidR="00552419" w:rsidRPr="00182116" w:rsidRDefault="00F04B2B" w:rsidP="002D3C41">
      <w:pPr>
        <w:spacing w:line="276" w:lineRule="auto"/>
        <w:jc w:val="both"/>
        <w:rPr>
          <w:rFonts w:ascii="Arial" w:hAnsi="Arial" w:cs="Arial"/>
          <w:sz w:val="20"/>
          <w:szCs w:val="20"/>
          <w:lang w:val="en-US"/>
        </w:rPr>
      </w:pPr>
      <w:r w:rsidRPr="00182116">
        <w:rPr>
          <w:rFonts w:ascii="Arial" w:hAnsi="Arial" w:cs="Arial"/>
          <w:sz w:val="20"/>
          <w:szCs w:val="20"/>
          <w:lang w:val="mn-MN"/>
        </w:rPr>
        <w:t xml:space="preserve">4.5.5. </w:t>
      </w:r>
      <w:r w:rsidR="00EB7AAD" w:rsidRPr="00182116">
        <w:rPr>
          <w:rFonts w:ascii="Arial" w:hAnsi="Arial" w:cs="Arial"/>
          <w:sz w:val="20"/>
          <w:szCs w:val="20"/>
          <w:lang w:val="mn-MN"/>
        </w:rPr>
        <w:t>с</w:t>
      </w:r>
      <w:r w:rsidR="00552419" w:rsidRPr="00182116">
        <w:rPr>
          <w:rFonts w:ascii="Arial" w:hAnsi="Arial" w:cs="Arial"/>
          <w:sz w:val="20"/>
          <w:szCs w:val="20"/>
          <w:lang w:val="mn-MN"/>
        </w:rPr>
        <w:t>ум дундын эмнэлэг</w:t>
      </w:r>
      <w:r w:rsidRPr="00182116">
        <w:rPr>
          <w:rFonts w:ascii="Arial" w:hAnsi="Arial" w:cs="Arial"/>
          <w:sz w:val="20"/>
          <w:szCs w:val="20"/>
          <w:lang w:val="en-US"/>
        </w:rPr>
        <w:t>;</w:t>
      </w:r>
    </w:p>
    <w:p w14:paraId="233BED76" w14:textId="53235001" w:rsidR="00552419" w:rsidRPr="00182116" w:rsidRDefault="00F04B2B" w:rsidP="002D3C41">
      <w:pPr>
        <w:spacing w:line="276" w:lineRule="auto"/>
        <w:jc w:val="both"/>
        <w:rPr>
          <w:rFonts w:ascii="Arial" w:hAnsi="Arial" w:cs="Arial"/>
          <w:sz w:val="20"/>
          <w:szCs w:val="20"/>
          <w:lang w:val="en-US"/>
        </w:rPr>
      </w:pPr>
      <w:r w:rsidRPr="00182116">
        <w:rPr>
          <w:rFonts w:ascii="Arial" w:hAnsi="Arial" w:cs="Arial"/>
          <w:sz w:val="20"/>
          <w:szCs w:val="20"/>
          <w:lang w:val="mn-MN"/>
        </w:rPr>
        <w:t>4.4.6.</w:t>
      </w:r>
      <w:r w:rsidR="00605293">
        <w:rPr>
          <w:rFonts w:ascii="Arial" w:hAnsi="Arial" w:cs="Arial"/>
          <w:sz w:val="20"/>
          <w:szCs w:val="20"/>
          <w:lang w:val="en-US"/>
        </w:rPr>
        <w:t xml:space="preserve"> </w:t>
      </w:r>
      <w:r w:rsidR="00EB7AAD" w:rsidRPr="00182116">
        <w:rPr>
          <w:rFonts w:ascii="Arial" w:hAnsi="Arial" w:cs="Arial"/>
          <w:sz w:val="20"/>
          <w:szCs w:val="20"/>
          <w:lang w:val="mn-MN"/>
        </w:rPr>
        <w:t>ү</w:t>
      </w:r>
      <w:r w:rsidR="00552419" w:rsidRPr="00182116">
        <w:rPr>
          <w:rFonts w:ascii="Arial" w:hAnsi="Arial" w:cs="Arial"/>
          <w:sz w:val="20"/>
          <w:szCs w:val="20"/>
          <w:lang w:val="mn-MN"/>
        </w:rPr>
        <w:t>үдэн эмнэлэг</w:t>
      </w:r>
      <w:r w:rsidRPr="00182116">
        <w:rPr>
          <w:rFonts w:ascii="Arial" w:hAnsi="Arial" w:cs="Arial"/>
          <w:sz w:val="20"/>
          <w:szCs w:val="20"/>
          <w:lang w:val="en-US"/>
        </w:rPr>
        <w:t>;</w:t>
      </w:r>
    </w:p>
    <w:p w14:paraId="0531D105" w14:textId="48111A1B" w:rsidR="00552419" w:rsidRPr="00182116" w:rsidRDefault="00F04B2B" w:rsidP="002D3C41">
      <w:pPr>
        <w:spacing w:line="276" w:lineRule="auto"/>
        <w:jc w:val="both"/>
        <w:rPr>
          <w:rFonts w:ascii="Arial" w:hAnsi="Arial" w:cs="Arial"/>
          <w:sz w:val="20"/>
          <w:szCs w:val="20"/>
          <w:lang w:val="en-US"/>
        </w:rPr>
      </w:pPr>
      <w:r w:rsidRPr="00182116">
        <w:rPr>
          <w:rFonts w:ascii="Arial" w:hAnsi="Arial" w:cs="Arial"/>
          <w:sz w:val="20"/>
          <w:szCs w:val="20"/>
          <w:lang w:val="mn-MN"/>
        </w:rPr>
        <w:t>4.4.7.</w:t>
      </w:r>
      <w:r w:rsidR="00605293">
        <w:rPr>
          <w:rFonts w:ascii="Arial" w:hAnsi="Arial" w:cs="Arial"/>
          <w:sz w:val="20"/>
          <w:szCs w:val="20"/>
          <w:lang w:val="en-US"/>
        </w:rPr>
        <w:t xml:space="preserve"> </w:t>
      </w:r>
      <w:r w:rsidR="00EB7AAD" w:rsidRPr="00182116">
        <w:rPr>
          <w:rFonts w:ascii="Arial" w:hAnsi="Arial" w:cs="Arial"/>
          <w:sz w:val="20"/>
          <w:szCs w:val="20"/>
          <w:lang w:val="mn-MN"/>
        </w:rPr>
        <w:t>а</w:t>
      </w:r>
      <w:r w:rsidR="00552419" w:rsidRPr="00182116">
        <w:rPr>
          <w:rFonts w:ascii="Arial" w:hAnsi="Arial" w:cs="Arial"/>
          <w:sz w:val="20"/>
          <w:szCs w:val="20"/>
          <w:lang w:val="mn-MN"/>
        </w:rPr>
        <w:t>маржих газар</w:t>
      </w:r>
      <w:r w:rsidRPr="00182116">
        <w:rPr>
          <w:rFonts w:ascii="Arial" w:hAnsi="Arial" w:cs="Arial"/>
          <w:sz w:val="20"/>
          <w:szCs w:val="20"/>
          <w:lang w:val="en-US"/>
        </w:rPr>
        <w:t>;</w:t>
      </w:r>
    </w:p>
    <w:p w14:paraId="12463280" w14:textId="3E75CB9D" w:rsidR="00552419" w:rsidRPr="00182116" w:rsidRDefault="00F04B2B" w:rsidP="002D3C41">
      <w:pPr>
        <w:spacing w:line="276" w:lineRule="auto"/>
        <w:jc w:val="both"/>
        <w:rPr>
          <w:rFonts w:ascii="Arial" w:hAnsi="Arial" w:cs="Arial"/>
          <w:sz w:val="20"/>
          <w:szCs w:val="20"/>
          <w:lang w:val="en-US"/>
        </w:rPr>
      </w:pPr>
      <w:r w:rsidRPr="00182116">
        <w:rPr>
          <w:rFonts w:ascii="Arial" w:hAnsi="Arial" w:cs="Arial"/>
          <w:sz w:val="20"/>
          <w:szCs w:val="20"/>
          <w:lang w:val="mn-MN"/>
        </w:rPr>
        <w:t>4.4.8.</w:t>
      </w:r>
      <w:r w:rsidR="00605293">
        <w:rPr>
          <w:rFonts w:ascii="Arial" w:hAnsi="Arial" w:cs="Arial"/>
          <w:sz w:val="20"/>
          <w:szCs w:val="20"/>
          <w:lang w:val="en-US"/>
        </w:rPr>
        <w:t xml:space="preserve"> </w:t>
      </w:r>
      <w:r w:rsidR="00EB7AAD" w:rsidRPr="00182116">
        <w:rPr>
          <w:rFonts w:ascii="Arial" w:hAnsi="Arial" w:cs="Arial"/>
          <w:sz w:val="20"/>
          <w:szCs w:val="20"/>
          <w:lang w:val="mn-MN"/>
        </w:rPr>
        <w:t>н</w:t>
      </w:r>
      <w:r w:rsidR="00552419" w:rsidRPr="00182116">
        <w:rPr>
          <w:rFonts w:ascii="Arial" w:hAnsi="Arial" w:cs="Arial"/>
          <w:sz w:val="20"/>
          <w:szCs w:val="20"/>
          <w:lang w:val="mn-MN"/>
        </w:rPr>
        <w:t>эгдсэн эмнэлэг</w:t>
      </w:r>
      <w:r w:rsidRPr="00182116">
        <w:rPr>
          <w:rFonts w:ascii="Arial" w:hAnsi="Arial" w:cs="Arial"/>
          <w:sz w:val="20"/>
          <w:szCs w:val="20"/>
          <w:lang w:val="en-US"/>
        </w:rPr>
        <w:t>;</w:t>
      </w:r>
    </w:p>
    <w:p w14:paraId="3B0EF10B" w14:textId="126B6E5E" w:rsidR="00552419" w:rsidRPr="00182116" w:rsidRDefault="00F04B2B" w:rsidP="002D3C41">
      <w:pPr>
        <w:spacing w:line="276" w:lineRule="auto"/>
        <w:jc w:val="both"/>
        <w:rPr>
          <w:rFonts w:ascii="Arial" w:hAnsi="Arial" w:cs="Arial"/>
          <w:sz w:val="20"/>
          <w:szCs w:val="20"/>
          <w:lang w:val="en-US"/>
        </w:rPr>
      </w:pPr>
      <w:r w:rsidRPr="00182116">
        <w:rPr>
          <w:rFonts w:ascii="Arial" w:hAnsi="Arial" w:cs="Arial"/>
          <w:sz w:val="20"/>
          <w:szCs w:val="20"/>
          <w:lang w:val="mn-MN"/>
        </w:rPr>
        <w:t>4.4.9.</w:t>
      </w:r>
      <w:r w:rsidR="00605293">
        <w:rPr>
          <w:rFonts w:ascii="Arial" w:hAnsi="Arial" w:cs="Arial"/>
          <w:sz w:val="20"/>
          <w:szCs w:val="20"/>
          <w:lang w:val="en-US"/>
        </w:rPr>
        <w:t xml:space="preserve"> </w:t>
      </w:r>
      <w:r w:rsidR="00EB7AAD" w:rsidRPr="00182116">
        <w:rPr>
          <w:rFonts w:ascii="Arial" w:hAnsi="Arial" w:cs="Arial"/>
          <w:sz w:val="20"/>
          <w:szCs w:val="20"/>
          <w:lang w:val="mn-MN"/>
        </w:rPr>
        <w:t>о</w:t>
      </w:r>
      <w:r w:rsidRPr="00182116">
        <w:rPr>
          <w:rFonts w:ascii="Arial" w:hAnsi="Arial" w:cs="Arial"/>
          <w:sz w:val="20"/>
          <w:szCs w:val="20"/>
          <w:lang w:val="mn-MN"/>
        </w:rPr>
        <w:t>рон нутгийн өмчит нэгдсэн эмнэлэг</w:t>
      </w:r>
      <w:r w:rsidRPr="00182116">
        <w:rPr>
          <w:rFonts w:ascii="Arial" w:hAnsi="Arial" w:cs="Arial"/>
          <w:sz w:val="20"/>
          <w:szCs w:val="20"/>
          <w:lang w:val="en-US"/>
        </w:rPr>
        <w:t>;</w:t>
      </w:r>
    </w:p>
    <w:p w14:paraId="4CF313E7" w14:textId="7996B50E" w:rsidR="00552419" w:rsidRPr="00182116" w:rsidRDefault="00F04B2B" w:rsidP="002D3C41">
      <w:pPr>
        <w:spacing w:line="276" w:lineRule="auto"/>
        <w:jc w:val="both"/>
        <w:rPr>
          <w:rFonts w:ascii="Arial" w:hAnsi="Arial" w:cs="Arial"/>
          <w:sz w:val="20"/>
          <w:szCs w:val="20"/>
          <w:lang w:val="en-US"/>
        </w:rPr>
      </w:pPr>
      <w:r w:rsidRPr="00182116">
        <w:rPr>
          <w:rFonts w:ascii="Arial" w:hAnsi="Arial" w:cs="Arial"/>
          <w:sz w:val="20"/>
          <w:szCs w:val="20"/>
          <w:lang w:val="mn-MN"/>
        </w:rPr>
        <w:t xml:space="preserve">4.4.10. </w:t>
      </w:r>
      <w:r w:rsidR="00EB7AAD" w:rsidRPr="00182116">
        <w:rPr>
          <w:rFonts w:ascii="Arial" w:hAnsi="Arial" w:cs="Arial"/>
          <w:sz w:val="20"/>
          <w:szCs w:val="20"/>
          <w:lang w:val="mn-MN"/>
        </w:rPr>
        <w:t>т</w:t>
      </w:r>
      <w:r w:rsidRPr="00182116">
        <w:rPr>
          <w:rFonts w:ascii="Arial" w:hAnsi="Arial" w:cs="Arial"/>
          <w:sz w:val="20"/>
          <w:szCs w:val="20"/>
          <w:lang w:val="mn-MN"/>
        </w:rPr>
        <w:t>усгай эмнэлэг</w:t>
      </w:r>
      <w:r w:rsidRPr="00182116">
        <w:rPr>
          <w:rFonts w:ascii="Arial" w:hAnsi="Arial" w:cs="Arial"/>
          <w:sz w:val="20"/>
          <w:szCs w:val="20"/>
          <w:lang w:val="en-US"/>
        </w:rPr>
        <w:t>;</w:t>
      </w:r>
    </w:p>
    <w:p w14:paraId="16688DD4" w14:textId="72C6600F" w:rsidR="00552419" w:rsidRPr="00182116" w:rsidRDefault="00F04B2B" w:rsidP="002D3C41">
      <w:pPr>
        <w:spacing w:line="276" w:lineRule="auto"/>
        <w:jc w:val="both"/>
        <w:rPr>
          <w:rFonts w:ascii="Arial" w:hAnsi="Arial" w:cs="Arial"/>
          <w:sz w:val="20"/>
          <w:szCs w:val="20"/>
          <w:lang w:val="en-US"/>
        </w:rPr>
      </w:pPr>
      <w:r w:rsidRPr="00182116">
        <w:rPr>
          <w:rFonts w:ascii="Arial" w:hAnsi="Arial" w:cs="Arial"/>
          <w:sz w:val="20"/>
          <w:szCs w:val="20"/>
          <w:lang w:val="mn-MN"/>
        </w:rPr>
        <w:t xml:space="preserve">4.4.11. </w:t>
      </w:r>
      <w:r w:rsidR="00EB7AAD" w:rsidRPr="00182116">
        <w:rPr>
          <w:rFonts w:ascii="Arial" w:hAnsi="Arial" w:cs="Arial"/>
          <w:sz w:val="20"/>
          <w:szCs w:val="20"/>
          <w:lang w:val="mn-MN"/>
        </w:rPr>
        <w:t>б</w:t>
      </w:r>
      <w:r w:rsidRPr="00182116">
        <w:rPr>
          <w:rFonts w:ascii="Arial" w:hAnsi="Arial" w:cs="Arial"/>
          <w:sz w:val="20"/>
          <w:szCs w:val="20"/>
          <w:lang w:val="mn-MN"/>
        </w:rPr>
        <w:t>үсийн эмнэлэг</w:t>
      </w:r>
      <w:r w:rsidRPr="00182116">
        <w:rPr>
          <w:rFonts w:ascii="Arial" w:hAnsi="Arial" w:cs="Arial"/>
          <w:sz w:val="20"/>
          <w:szCs w:val="20"/>
          <w:lang w:val="en-US"/>
        </w:rPr>
        <w:t>;</w:t>
      </w:r>
    </w:p>
    <w:p w14:paraId="76F1A842" w14:textId="63D6906B" w:rsidR="00F04B2B" w:rsidRPr="00182116" w:rsidRDefault="00F04B2B" w:rsidP="002D3C41">
      <w:pPr>
        <w:spacing w:line="276" w:lineRule="auto"/>
        <w:jc w:val="both"/>
        <w:rPr>
          <w:rFonts w:ascii="Arial" w:hAnsi="Arial" w:cs="Arial"/>
          <w:sz w:val="20"/>
          <w:szCs w:val="20"/>
          <w:lang w:val="en-US"/>
        </w:rPr>
      </w:pPr>
      <w:r w:rsidRPr="00182116">
        <w:rPr>
          <w:rFonts w:ascii="Arial" w:hAnsi="Arial" w:cs="Arial"/>
          <w:sz w:val="20"/>
          <w:szCs w:val="20"/>
          <w:lang w:val="mn-MN"/>
        </w:rPr>
        <w:t xml:space="preserve">4.4.12. </w:t>
      </w:r>
      <w:r w:rsidR="00EB7AAD" w:rsidRPr="00182116">
        <w:rPr>
          <w:rFonts w:ascii="Arial" w:hAnsi="Arial" w:cs="Arial"/>
          <w:sz w:val="20"/>
          <w:szCs w:val="20"/>
          <w:lang w:val="mn-MN"/>
        </w:rPr>
        <w:t>т</w:t>
      </w:r>
      <w:r w:rsidRPr="00182116">
        <w:rPr>
          <w:rFonts w:ascii="Arial" w:hAnsi="Arial" w:cs="Arial"/>
          <w:sz w:val="20"/>
          <w:szCs w:val="20"/>
          <w:lang w:val="mn-MN"/>
        </w:rPr>
        <w:t>өв эмнэлэг</w:t>
      </w:r>
      <w:r w:rsidRPr="00182116">
        <w:rPr>
          <w:rFonts w:ascii="Arial" w:hAnsi="Arial" w:cs="Arial"/>
          <w:sz w:val="20"/>
          <w:szCs w:val="20"/>
          <w:lang w:val="en-US"/>
        </w:rPr>
        <w:t>;</w:t>
      </w:r>
    </w:p>
    <w:p w14:paraId="06159A25" w14:textId="7CD640CF" w:rsidR="00F04B2B" w:rsidRPr="00182116" w:rsidRDefault="00F04B2B" w:rsidP="002D3C41">
      <w:pPr>
        <w:spacing w:line="276" w:lineRule="auto"/>
        <w:jc w:val="both"/>
        <w:rPr>
          <w:rFonts w:ascii="Arial" w:hAnsi="Arial" w:cs="Arial"/>
          <w:sz w:val="20"/>
          <w:szCs w:val="20"/>
          <w:lang w:val="en-US"/>
        </w:rPr>
      </w:pPr>
      <w:r w:rsidRPr="00182116">
        <w:rPr>
          <w:rFonts w:ascii="Arial" w:hAnsi="Arial" w:cs="Arial"/>
          <w:sz w:val="20"/>
          <w:szCs w:val="20"/>
          <w:lang w:val="mn-MN"/>
        </w:rPr>
        <w:t xml:space="preserve">4.4.13. </w:t>
      </w:r>
      <w:r w:rsidR="00EB7AAD" w:rsidRPr="00182116">
        <w:rPr>
          <w:rFonts w:ascii="Arial" w:hAnsi="Arial" w:cs="Arial"/>
          <w:sz w:val="20"/>
          <w:szCs w:val="20"/>
          <w:lang w:val="mn-MN"/>
        </w:rPr>
        <w:t>т</w:t>
      </w:r>
      <w:r w:rsidRPr="00182116">
        <w:rPr>
          <w:rFonts w:ascii="Arial" w:hAnsi="Arial" w:cs="Arial"/>
          <w:sz w:val="20"/>
          <w:szCs w:val="20"/>
          <w:lang w:val="mn-MN"/>
        </w:rPr>
        <w:t>өрийн өмчит төрөлжсөн мэргэшлийн эмнэлэг</w:t>
      </w:r>
      <w:r w:rsidRPr="00182116">
        <w:rPr>
          <w:rFonts w:ascii="Arial" w:hAnsi="Arial" w:cs="Arial"/>
          <w:sz w:val="20"/>
          <w:szCs w:val="20"/>
          <w:lang w:val="en-US"/>
        </w:rPr>
        <w:t>;</w:t>
      </w:r>
    </w:p>
    <w:p w14:paraId="47829F37" w14:textId="71FD4CDC" w:rsidR="00F04B2B" w:rsidRPr="00182116" w:rsidRDefault="00F04B2B" w:rsidP="002D3C41">
      <w:pPr>
        <w:spacing w:line="276" w:lineRule="auto"/>
        <w:jc w:val="both"/>
        <w:rPr>
          <w:rFonts w:ascii="Arial" w:hAnsi="Arial" w:cs="Arial"/>
          <w:sz w:val="20"/>
          <w:szCs w:val="20"/>
          <w:lang w:val="en-US"/>
        </w:rPr>
      </w:pPr>
      <w:r w:rsidRPr="00182116">
        <w:rPr>
          <w:rFonts w:ascii="Arial" w:hAnsi="Arial" w:cs="Arial"/>
          <w:sz w:val="20"/>
          <w:szCs w:val="20"/>
          <w:lang w:val="mn-MN"/>
        </w:rPr>
        <w:t xml:space="preserve">4.4.14. </w:t>
      </w:r>
      <w:r w:rsidR="00EB7AAD" w:rsidRPr="00182116">
        <w:rPr>
          <w:rFonts w:ascii="Arial" w:hAnsi="Arial" w:cs="Arial"/>
          <w:sz w:val="20"/>
          <w:szCs w:val="20"/>
          <w:lang w:val="mn-MN"/>
        </w:rPr>
        <w:t>и</w:t>
      </w:r>
      <w:r w:rsidRPr="00182116">
        <w:rPr>
          <w:rFonts w:ascii="Arial" w:hAnsi="Arial" w:cs="Arial"/>
          <w:sz w:val="20"/>
          <w:szCs w:val="20"/>
          <w:lang w:val="mn-MN"/>
        </w:rPr>
        <w:t>х сургуулийн эмнэлэг</w:t>
      </w:r>
      <w:r w:rsidRPr="00182116">
        <w:rPr>
          <w:rFonts w:ascii="Arial" w:hAnsi="Arial" w:cs="Arial"/>
          <w:sz w:val="20"/>
          <w:szCs w:val="20"/>
          <w:lang w:val="en-US"/>
        </w:rPr>
        <w:t>;</w:t>
      </w:r>
    </w:p>
    <w:p w14:paraId="4716A8BF" w14:textId="7E1C34C9" w:rsidR="00F04B2B" w:rsidRPr="00182116" w:rsidRDefault="00F04B2B" w:rsidP="002D3C41">
      <w:pPr>
        <w:spacing w:line="276" w:lineRule="auto"/>
        <w:jc w:val="both"/>
        <w:rPr>
          <w:rFonts w:ascii="Arial" w:hAnsi="Arial" w:cs="Arial"/>
          <w:sz w:val="20"/>
          <w:szCs w:val="20"/>
          <w:lang w:val="en-US"/>
        </w:rPr>
      </w:pPr>
      <w:r w:rsidRPr="00182116">
        <w:rPr>
          <w:rFonts w:ascii="Arial" w:hAnsi="Arial" w:cs="Arial"/>
          <w:sz w:val="20"/>
          <w:szCs w:val="20"/>
          <w:lang w:val="mn-MN"/>
        </w:rPr>
        <w:t xml:space="preserve">4.4.15. </w:t>
      </w:r>
      <w:r w:rsidR="00EB7AAD" w:rsidRPr="00182116">
        <w:rPr>
          <w:rFonts w:ascii="Arial" w:hAnsi="Arial" w:cs="Arial"/>
          <w:sz w:val="20"/>
          <w:szCs w:val="20"/>
          <w:lang w:val="mn-MN"/>
        </w:rPr>
        <w:t>с</w:t>
      </w:r>
      <w:r w:rsidRPr="00182116">
        <w:rPr>
          <w:rFonts w:ascii="Arial" w:hAnsi="Arial" w:cs="Arial"/>
          <w:sz w:val="20"/>
          <w:szCs w:val="20"/>
          <w:lang w:val="mn-MN"/>
        </w:rPr>
        <w:t>эргээн засах төв</w:t>
      </w:r>
      <w:r w:rsidRPr="00182116">
        <w:rPr>
          <w:rFonts w:ascii="Arial" w:hAnsi="Arial" w:cs="Arial"/>
          <w:sz w:val="20"/>
          <w:szCs w:val="20"/>
          <w:lang w:val="en-US"/>
        </w:rPr>
        <w:t>;</w:t>
      </w:r>
    </w:p>
    <w:p w14:paraId="07AA06D2" w14:textId="02DF93AA" w:rsidR="00F04B2B" w:rsidRPr="00182116" w:rsidRDefault="00F04B2B" w:rsidP="002D3C41">
      <w:pPr>
        <w:spacing w:line="276" w:lineRule="auto"/>
        <w:jc w:val="both"/>
        <w:rPr>
          <w:rFonts w:ascii="Arial" w:hAnsi="Arial" w:cs="Arial"/>
          <w:sz w:val="20"/>
          <w:szCs w:val="20"/>
          <w:lang w:val="en-US"/>
        </w:rPr>
      </w:pPr>
      <w:r w:rsidRPr="00182116">
        <w:rPr>
          <w:rFonts w:ascii="Arial" w:hAnsi="Arial" w:cs="Arial"/>
          <w:sz w:val="20"/>
          <w:szCs w:val="20"/>
          <w:lang w:val="mn-MN"/>
        </w:rPr>
        <w:t xml:space="preserve">4.4.16. </w:t>
      </w:r>
      <w:r w:rsidR="00EB7AAD" w:rsidRPr="00182116">
        <w:rPr>
          <w:rFonts w:ascii="Arial" w:hAnsi="Arial" w:cs="Arial"/>
          <w:sz w:val="20"/>
          <w:szCs w:val="20"/>
          <w:lang w:val="mn-MN"/>
        </w:rPr>
        <w:t>с</w:t>
      </w:r>
      <w:r w:rsidRPr="00182116">
        <w:rPr>
          <w:rFonts w:ascii="Arial" w:hAnsi="Arial" w:cs="Arial"/>
          <w:sz w:val="20"/>
          <w:szCs w:val="20"/>
          <w:lang w:val="mn-MN"/>
        </w:rPr>
        <w:t>увилахуйн төв</w:t>
      </w:r>
      <w:r w:rsidRPr="00182116">
        <w:rPr>
          <w:rFonts w:ascii="Arial" w:hAnsi="Arial" w:cs="Arial"/>
          <w:sz w:val="20"/>
          <w:szCs w:val="20"/>
          <w:lang w:val="en-US"/>
        </w:rPr>
        <w:t>;</w:t>
      </w:r>
    </w:p>
    <w:p w14:paraId="06B265DC" w14:textId="36D08B9F" w:rsidR="00081D56" w:rsidRPr="00182116" w:rsidRDefault="00081D56" w:rsidP="002D3C41">
      <w:pPr>
        <w:spacing w:line="276" w:lineRule="auto"/>
        <w:jc w:val="both"/>
        <w:rPr>
          <w:rFonts w:ascii="Arial" w:hAnsi="Arial" w:cs="Arial"/>
          <w:color w:val="000000" w:themeColor="text1"/>
          <w:sz w:val="20"/>
          <w:szCs w:val="20"/>
          <w:lang w:val="mn-MN"/>
        </w:rPr>
      </w:pPr>
      <w:r w:rsidRPr="00182116">
        <w:rPr>
          <w:rFonts w:ascii="Arial" w:hAnsi="Arial" w:cs="Arial"/>
          <w:color w:val="000000" w:themeColor="text1"/>
          <w:sz w:val="20"/>
          <w:szCs w:val="20"/>
          <w:lang w:val="mn-MN"/>
        </w:rPr>
        <w:t>4.5. Дүрс оношилгоо, лаборатори нь эмнэлгийн тусламж, үйлчилгээтэйгээ хамт цогц байдлаар эсхүл тусдаа дагнасан хэлбэрийн зохион байгуулалттай байж болно.</w:t>
      </w:r>
    </w:p>
    <w:p w14:paraId="105EED11" w14:textId="77777777" w:rsidR="00F04B2B" w:rsidRPr="00182116" w:rsidRDefault="00F04B2B" w:rsidP="00DC0FC3">
      <w:pPr>
        <w:spacing w:line="180" w:lineRule="atLeast"/>
        <w:jc w:val="both"/>
        <w:rPr>
          <w:rFonts w:ascii="Arial" w:eastAsia="Times New Roman" w:hAnsi="Arial" w:cs="Arial"/>
          <w:strike/>
          <w:color w:val="333333"/>
          <w:sz w:val="20"/>
          <w:szCs w:val="20"/>
        </w:rPr>
      </w:pPr>
    </w:p>
    <w:p w14:paraId="5310CE7D" w14:textId="08F65186" w:rsidR="00B61421" w:rsidRPr="00FC5500" w:rsidRDefault="00DC0FC3" w:rsidP="00FC5500">
      <w:pPr>
        <w:spacing w:after="240" w:line="180" w:lineRule="atLeast"/>
        <w:jc w:val="both"/>
        <w:rPr>
          <w:rFonts w:ascii="Arial" w:eastAsia="Times New Roman" w:hAnsi="Arial" w:cs="Arial"/>
          <w:b/>
          <w:bCs/>
          <w:color w:val="000000" w:themeColor="text1"/>
          <w:sz w:val="20"/>
          <w:szCs w:val="20"/>
          <w:lang w:val="mn-MN"/>
        </w:rPr>
      </w:pPr>
      <w:r w:rsidRPr="00FC5500">
        <w:rPr>
          <w:rFonts w:ascii="Arial" w:eastAsia="Times New Roman" w:hAnsi="Arial" w:cs="Arial"/>
          <w:b/>
          <w:bCs/>
          <w:color w:val="000000" w:themeColor="text1"/>
          <w:sz w:val="20"/>
          <w:szCs w:val="20"/>
        </w:rPr>
        <w:t xml:space="preserve">5 дугаар зүйл. </w:t>
      </w:r>
      <w:r w:rsidR="00B61421" w:rsidRPr="00FC5500">
        <w:rPr>
          <w:rFonts w:ascii="Arial" w:eastAsia="Times New Roman" w:hAnsi="Arial" w:cs="Arial"/>
          <w:b/>
          <w:bCs/>
          <w:color w:val="000000" w:themeColor="text1"/>
          <w:sz w:val="20"/>
          <w:szCs w:val="20"/>
          <w:lang w:val="mn-MN"/>
        </w:rPr>
        <w:t>Анхан шатны эмнэлгийн тусламж, үйлчилгээний зохион байгуулалт</w:t>
      </w:r>
    </w:p>
    <w:p w14:paraId="3C80EA05" w14:textId="5F875261" w:rsidR="007369F2" w:rsidRPr="00182116" w:rsidRDefault="00C373A8" w:rsidP="00DC0FC3">
      <w:pPr>
        <w:spacing w:line="300" w:lineRule="atLeast"/>
        <w:jc w:val="both"/>
        <w:rPr>
          <w:rFonts w:ascii="Arial" w:eastAsia="Times New Roman" w:hAnsi="Arial" w:cs="Arial"/>
          <w:color w:val="000000" w:themeColor="text1"/>
          <w:sz w:val="20"/>
          <w:szCs w:val="20"/>
          <w:lang w:val="mn-MN"/>
        </w:rPr>
      </w:pPr>
      <w:r w:rsidRPr="00182116">
        <w:rPr>
          <w:rFonts w:ascii="Arial" w:eastAsia="Times New Roman" w:hAnsi="Arial" w:cs="Arial"/>
          <w:color w:val="000000" w:themeColor="text1"/>
          <w:sz w:val="20"/>
          <w:szCs w:val="20"/>
          <w:lang w:val="mn-MN"/>
        </w:rPr>
        <w:t>5.1. Анхан шатны эмнэлгийн тусламж, үйлчилгээг сум</w:t>
      </w:r>
      <w:r w:rsidR="007F1086" w:rsidRPr="00182116">
        <w:rPr>
          <w:rFonts w:ascii="Arial" w:eastAsia="Times New Roman" w:hAnsi="Arial" w:cs="Arial"/>
          <w:color w:val="000000" w:themeColor="text1"/>
          <w:sz w:val="20"/>
          <w:szCs w:val="20"/>
          <w:lang w:val="mn-MN"/>
        </w:rPr>
        <w:t>,</w:t>
      </w:r>
      <w:r w:rsidRPr="00182116">
        <w:rPr>
          <w:rFonts w:ascii="Arial" w:eastAsia="Times New Roman" w:hAnsi="Arial" w:cs="Arial"/>
          <w:color w:val="000000" w:themeColor="text1"/>
          <w:sz w:val="20"/>
          <w:szCs w:val="20"/>
          <w:lang w:val="mn-MN"/>
        </w:rPr>
        <w:t xml:space="preserve"> тосгоны</w:t>
      </w:r>
      <w:r w:rsidR="007F1086" w:rsidRPr="00182116">
        <w:rPr>
          <w:rFonts w:ascii="Arial" w:eastAsia="Times New Roman" w:hAnsi="Arial" w:cs="Arial"/>
          <w:color w:val="000000" w:themeColor="text1"/>
          <w:sz w:val="20"/>
          <w:szCs w:val="20"/>
          <w:lang w:val="mn-MN"/>
        </w:rPr>
        <w:t xml:space="preserve"> эрүүл мэндийн төв болон</w:t>
      </w:r>
      <w:r w:rsidRPr="00182116">
        <w:rPr>
          <w:rFonts w:ascii="Arial" w:eastAsia="Times New Roman" w:hAnsi="Arial" w:cs="Arial"/>
          <w:color w:val="000000" w:themeColor="text1"/>
          <w:sz w:val="20"/>
          <w:szCs w:val="20"/>
          <w:lang w:val="mn-MN"/>
        </w:rPr>
        <w:t xml:space="preserve"> өрхийн эрүүл мэндийн төв</w:t>
      </w:r>
      <w:r w:rsidR="007F1086" w:rsidRPr="00182116">
        <w:rPr>
          <w:rFonts w:ascii="Arial" w:eastAsia="Times New Roman" w:hAnsi="Arial" w:cs="Arial"/>
          <w:color w:val="000000" w:themeColor="text1"/>
          <w:sz w:val="20"/>
          <w:szCs w:val="20"/>
          <w:lang w:val="mn-MN"/>
        </w:rPr>
        <w:t>,</w:t>
      </w:r>
      <w:r w:rsidRPr="00182116">
        <w:rPr>
          <w:rFonts w:ascii="Arial" w:eastAsia="Times New Roman" w:hAnsi="Arial" w:cs="Arial"/>
          <w:color w:val="000000" w:themeColor="text1"/>
          <w:sz w:val="20"/>
          <w:szCs w:val="20"/>
          <w:lang w:val="mn-MN"/>
        </w:rPr>
        <w:t xml:space="preserve"> </w:t>
      </w:r>
      <w:r w:rsidR="00B1494C" w:rsidRPr="00182116">
        <w:rPr>
          <w:rFonts w:ascii="Arial" w:eastAsia="Times New Roman" w:hAnsi="Arial" w:cs="Arial"/>
          <w:color w:val="000000" w:themeColor="text1"/>
          <w:sz w:val="20"/>
          <w:szCs w:val="20"/>
          <w:lang w:val="mn-MN"/>
        </w:rPr>
        <w:t>хувийн хэвшлийн эмнэлэг</w:t>
      </w:r>
      <w:r w:rsidR="00B1494C" w:rsidRPr="00182116">
        <w:rPr>
          <w:rFonts w:ascii="Arial" w:hAnsi="Arial" w:cs="Arial"/>
          <w:sz w:val="20"/>
          <w:szCs w:val="20"/>
          <w:lang w:val="mn-MN"/>
        </w:rPr>
        <w:t xml:space="preserve">, үүдэн эмнэлэг тодорхой чиглэлээр, тусгай эмнэлэг өөрт хамаарах чиг үүрэгт зааснаар үзүүлнэ. </w:t>
      </w:r>
    </w:p>
    <w:p w14:paraId="35146CBE" w14:textId="2E3DA193" w:rsidR="007369F2" w:rsidRPr="00182116" w:rsidRDefault="003E7E94" w:rsidP="00DC0FC3">
      <w:pPr>
        <w:spacing w:line="300" w:lineRule="atLeast"/>
        <w:jc w:val="both"/>
        <w:rPr>
          <w:rFonts w:ascii="Arial" w:eastAsia="Times New Roman" w:hAnsi="Arial" w:cs="Arial"/>
          <w:color w:val="333333"/>
          <w:sz w:val="20"/>
          <w:szCs w:val="20"/>
          <w:lang w:val="mn-MN"/>
        </w:rPr>
      </w:pPr>
      <w:r w:rsidRPr="00182116">
        <w:rPr>
          <w:rFonts w:ascii="Arial" w:hAnsi="Arial" w:cs="Arial"/>
          <w:color w:val="000000" w:themeColor="text1"/>
          <w:sz w:val="20"/>
          <w:szCs w:val="20"/>
          <w:lang w:val="mn-MN"/>
        </w:rPr>
        <w:t xml:space="preserve">5.2. </w:t>
      </w:r>
      <w:r w:rsidR="007369F2" w:rsidRPr="00182116">
        <w:rPr>
          <w:rFonts w:ascii="Arial" w:hAnsi="Arial" w:cs="Arial"/>
          <w:color w:val="000000" w:themeColor="text1"/>
          <w:sz w:val="20"/>
          <w:szCs w:val="20"/>
          <w:lang w:val="mn-MN"/>
        </w:rPr>
        <w:t xml:space="preserve">Сум, тосгоны эрүүл мэндийн төв нь хэвтүүлэн </w:t>
      </w:r>
      <w:r w:rsidR="007369F2" w:rsidRPr="00182116">
        <w:rPr>
          <w:rFonts w:ascii="Arial" w:hAnsi="Arial" w:cs="Arial"/>
          <w:sz w:val="20"/>
          <w:szCs w:val="20"/>
          <w:lang w:val="mn-MN"/>
        </w:rPr>
        <w:t>эмчлэх тусламж, үйлчилгээг 10 хүртэлх ороор, амбулаторийн тусламж, үйлчилгээг ерөнхий мэргэжлээр, өдрөөр сэргээн засах, гэрээр сувилахуйн, хөнгөвчлөх анхан шатны эмнэлгийн тусламж, үйлчилгээг үзүүлнэ.</w:t>
      </w:r>
    </w:p>
    <w:p w14:paraId="6ECE5537" w14:textId="51D98332" w:rsidR="007369F2" w:rsidRPr="00182116" w:rsidRDefault="00815784" w:rsidP="00DC0FC3">
      <w:pPr>
        <w:spacing w:line="300" w:lineRule="atLeast"/>
        <w:jc w:val="both"/>
        <w:rPr>
          <w:rFonts w:ascii="Arial" w:hAnsi="Arial" w:cs="Arial"/>
          <w:color w:val="000000" w:themeColor="text1"/>
          <w:sz w:val="20"/>
          <w:szCs w:val="20"/>
          <w:lang w:val="mn-MN"/>
        </w:rPr>
      </w:pPr>
      <w:r w:rsidRPr="00182116">
        <w:rPr>
          <w:rFonts w:ascii="Arial" w:hAnsi="Arial" w:cs="Arial"/>
          <w:color w:val="000000" w:themeColor="text1"/>
          <w:sz w:val="20"/>
          <w:szCs w:val="20"/>
          <w:lang w:val="mn-MN"/>
        </w:rPr>
        <w:t xml:space="preserve">5.3.  </w:t>
      </w:r>
      <w:r w:rsidR="0018267B" w:rsidRPr="00182116">
        <w:rPr>
          <w:rFonts w:ascii="Arial" w:hAnsi="Arial" w:cs="Arial"/>
          <w:color w:val="000000" w:themeColor="text1"/>
          <w:sz w:val="20"/>
          <w:szCs w:val="20"/>
          <w:lang w:val="mn-MN"/>
        </w:rPr>
        <w:t>Сум дундын эмнэлэг нь 10 мянгаас доошгүй суурин хүн ам бүхий суманд эмнэлгийн анхан шатны тусламж, үйлчилгээг цогцоор нь, лавлагаа шатлалын тусламж, үйлчилгээг хэвтүүлэн эмчлэх хэлбэрээр 50-аас доошгүй ортойгоор таваас доошгүй төрөлжсөн мэргэжлийн чиглэлээр, амбулаторийн тусламж, үйлчилгээг 5-аас доошгүй чиглэлээр, 24 цагийн оношилгоо, шинжилгээний хэсэгтэй, сэргээн засах, хөнгөвчлөх тусламж, үйлчилгээг хэвтүүлэн эмчлэх болон амбулаториор үзүүлнэ.</w:t>
      </w:r>
    </w:p>
    <w:p w14:paraId="56D2B610" w14:textId="48F3F6AA" w:rsidR="007369F2" w:rsidRPr="00182116" w:rsidRDefault="00815784" w:rsidP="00DC0FC3">
      <w:pPr>
        <w:spacing w:line="300" w:lineRule="atLeast"/>
        <w:jc w:val="both"/>
        <w:rPr>
          <w:rFonts w:ascii="Arial" w:hAnsi="Arial" w:cs="Arial"/>
          <w:color w:val="000000" w:themeColor="text1"/>
          <w:sz w:val="20"/>
          <w:szCs w:val="20"/>
          <w:lang w:val="mn-MN"/>
        </w:rPr>
      </w:pPr>
      <w:r w:rsidRPr="00182116">
        <w:rPr>
          <w:rFonts w:ascii="Arial" w:hAnsi="Arial" w:cs="Arial"/>
          <w:color w:val="000000" w:themeColor="text1"/>
          <w:sz w:val="20"/>
          <w:szCs w:val="20"/>
          <w:lang w:val="mn-MN"/>
        </w:rPr>
        <w:t xml:space="preserve">5.4. </w:t>
      </w:r>
      <w:r w:rsidR="0018267B" w:rsidRPr="00182116">
        <w:rPr>
          <w:rFonts w:ascii="Arial" w:hAnsi="Arial" w:cs="Arial"/>
          <w:color w:val="000000" w:themeColor="text1"/>
          <w:sz w:val="20"/>
          <w:szCs w:val="20"/>
          <w:lang w:val="mn-MN"/>
        </w:rPr>
        <w:t>Өрхийн эрүүл мэндийн төв нь амбулаторийн тусламж, үйлчилгээг ерөнхий мэргэжлээр, сэргээн засах тусламж, үйлчилгээг өдрийн хэлбэрээр, сувилахуйн, гэрээр үзүүлэх анхан шатны эмнэлгийн тусламж, үйлчилгээг үзүүлнэ.</w:t>
      </w:r>
    </w:p>
    <w:p w14:paraId="13560382" w14:textId="70166AA3" w:rsidR="004B1A53" w:rsidRPr="00182116" w:rsidRDefault="004B1A53" w:rsidP="00C17B71">
      <w:pPr>
        <w:spacing w:line="180" w:lineRule="atLeast"/>
        <w:jc w:val="both"/>
        <w:rPr>
          <w:rFonts w:ascii="Arial" w:hAnsi="Arial" w:cs="Arial"/>
          <w:color w:val="000000" w:themeColor="text1"/>
          <w:sz w:val="20"/>
          <w:szCs w:val="20"/>
          <w:lang w:val="mn-MN"/>
        </w:rPr>
      </w:pPr>
      <w:r w:rsidRPr="00182116">
        <w:rPr>
          <w:rFonts w:ascii="Arial" w:hAnsi="Arial" w:cs="Arial"/>
          <w:color w:val="000000" w:themeColor="text1"/>
          <w:sz w:val="20"/>
          <w:szCs w:val="20"/>
          <w:lang w:val="mn-MN"/>
        </w:rPr>
        <w:t>5.5. Үүдэн эмнэлэг нь амбулаторийн болон өдрийн тусламж, үйлчилгээг дурын чиглэлээр дангаар болон төрөлжсөн байдлаар үзүүлнэ.</w:t>
      </w:r>
    </w:p>
    <w:p w14:paraId="3799EF9C" w14:textId="0EEABAEE" w:rsidR="00DC0FC3" w:rsidRPr="00182116" w:rsidRDefault="00DC0FC3" w:rsidP="00DC0FC3">
      <w:pPr>
        <w:spacing w:line="300" w:lineRule="atLeast"/>
        <w:jc w:val="both"/>
        <w:rPr>
          <w:rFonts w:ascii="Arial" w:eastAsia="Times New Roman" w:hAnsi="Arial" w:cs="Arial"/>
          <w:color w:val="333333"/>
          <w:sz w:val="20"/>
          <w:szCs w:val="20"/>
        </w:rPr>
      </w:pPr>
    </w:p>
    <w:p w14:paraId="28C1B900" w14:textId="47AB1EC1" w:rsidR="00C17B71" w:rsidRPr="009711AB" w:rsidRDefault="00DC0FC3" w:rsidP="009711AB">
      <w:pPr>
        <w:spacing w:after="240" w:line="180" w:lineRule="atLeast"/>
        <w:jc w:val="both"/>
        <w:rPr>
          <w:rFonts w:ascii="Arial" w:eastAsia="Times New Roman" w:hAnsi="Arial" w:cs="Arial"/>
          <w:b/>
          <w:bCs/>
          <w:color w:val="000000" w:themeColor="text1"/>
          <w:sz w:val="20"/>
          <w:szCs w:val="20"/>
          <w:lang w:val="mn-MN"/>
        </w:rPr>
      </w:pPr>
      <w:r w:rsidRPr="009711AB">
        <w:rPr>
          <w:rFonts w:ascii="Arial" w:eastAsia="Times New Roman" w:hAnsi="Arial" w:cs="Arial"/>
          <w:b/>
          <w:bCs/>
          <w:color w:val="000000" w:themeColor="text1"/>
          <w:sz w:val="20"/>
          <w:szCs w:val="20"/>
        </w:rPr>
        <w:t xml:space="preserve">6 дугаар зүйл. </w:t>
      </w:r>
      <w:r w:rsidR="00B05964">
        <w:rPr>
          <w:rFonts w:ascii="Arial" w:eastAsia="Times New Roman" w:hAnsi="Arial" w:cs="Arial"/>
          <w:b/>
          <w:bCs/>
          <w:color w:val="000000" w:themeColor="text1"/>
          <w:sz w:val="20"/>
          <w:szCs w:val="20"/>
          <w:lang w:val="mn-MN"/>
        </w:rPr>
        <w:t>А</w:t>
      </w:r>
      <w:r w:rsidR="007D05A6" w:rsidRPr="009711AB">
        <w:rPr>
          <w:rFonts w:ascii="Arial" w:eastAsia="Times New Roman" w:hAnsi="Arial" w:cs="Arial"/>
          <w:b/>
          <w:bCs/>
          <w:color w:val="000000" w:themeColor="text1"/>
          <w:sz w:val="20"/>
          <w:szCs w:val="20"/>
          <w:lang w:val="mn-MN"/>
        </w:rPr>
        <w:t xml:space="preserve">нхан шатны </w:t>
      </w:r>
      <w:r w:rsidR="00B05964">
        <w:rPr>
          <w:rFonts w:ascii="Arial" w:eastAsia="Times New Roman" w:hAnsi="Arial" w:cs="Arial"/>
          <w:b/>
          <w:bCs/>
          <w:color w:val="000000" w:themeColor="text1"/>
          <w:sz w:val="20"/>
          <w:szCs w:val="20"/>
          <w:lang w:val="mn-MN"/>
        </w:rPr>
        <w:t>э</w:t>
      </w:r>
      <w:r w:rsidR="00B05964" w:rsidRPr="009711AB">
        <w:rPr>
          <w:rFonts w:ascii="Arial" w:eastAsia="Times New Roman" w:hAnsi="Arial" w:cs="Arial"/>
          <w:b/>
          <w:bCs/>
          <w:color w:val="000000" w:themeColor="text1"/>
          <w:sz w:val="20"/>
          <w:szCs w:val="20"/>
          <w:lang w:val="mn-MN"/>
        </w:rPr>
        <w:t xml:space="preserve">мнэлгийн </w:t>
      </w:r>
      <w:r w:rsidR="007D05A6" w:rsidRPr="009711AB">
        <w:rPr>
          <w:rFonts w:ascii="Arial" w:eastAsia="Times New Roman" w:hAnsi="Arial" w:cs="Arial"/>
          <w:b/>
          <w:bCs/>
          <w:color w:val="000000" w:themeColor="text1"/>
          <w:sz w:val="20"/>
          <w:szCs w:val="20"/>
          <w:lang w:val="mn-MN"/>
        </w:rPr>
        <w:t>тусламж, үйлчилгээ үзүүлдэг байгууллагын чиг үүрэг</w:t>
      </w:r>
    </w:p>
    <w:p w14:paraId="619258BC" w14:textId="280C1275" w:rsidR="00C17B71" w:rsidRPr="00182116" w:rsidRDefault="00C17B71" w:rsidP="00DC0FC3">
      <w:pPr>
        <w:spacing w:line="300" w:lineRule="atLeast"/>
        <w:jc w:val="both"/>
        <w:rPr>
          <w:rFonts w:ascii="Arial" w:eastAsia="Times New Roman" w:hAnsi="Arial" w:cs="Arial"/>
          <w:color w:val="333333"/>
          <w:sz w:val="20"/>
          <w:szCs w:val="20"/>
          <w:lang w:val="mn-MN"/>
        </w:rPr>
      </w:pPr>
      <w:r w:rsidRPr="00182116">
        <w:rPr>
          <w:rFonts w:ascii="Arial" w:hAnsi="Arial" w:cs="Arial"/>
          <w:sz w:val="20"/>
          <w:szCs w:val="20"/>
          <w:lang w:val="mn-MN"/>
        </w:rPr>
        <w:t xml:space="preserve">6.1. Анхан шатны тусламж, үйлчилгээг сум, тосгон, өрхийн эрүүл мэндийн төв, үүдэн эмнэлэг тодорхой чиглэлээр, тусгай эмнэлэг өөрт хамаарах чиг үүрэгт зааснаар үзүүлнэ.  </w:t>
      </w:r>
    </w:p>
    <w:p w14:paraId="62E106AA" w14:textId="0A8AD27E" w:rsidR="00C17B71" w:rsidRPr="00182116" w:rsidRDefault="00C17B71" w:rsidP="00DC0FC3">
      <w:pPr>
        <w:spacing w:line="300" w:lineRule="atLeast"/>
        <w:jc w:val="both"/>
        <w:rPr>
          <w:rFonts w:ascii="Arial" w:hAnsi="Arial" w:cs="Arial"/>
          <w:sz w:val="20"/>
          <w:szCs w:val="20"/>
          <w:lang w:val="mn-MN"/>
        </w:rPr>
      </w:pPr>
      <w:r w:rsidRPr="00182116">
        <w:rPr>
          <w:rFonts w:ascii="Arial" w:hAnsi="Arial" w:cs="Arial"/>
          <w:sz w:val="20"/>
          <w:szCs w:val="20"/>
          <w:lang w:val="mn-MN"/>
        </w:rPr>
        <w:t>6.2. Анхан шатны эмнэлгийн тусламж, үйлчилгээнд өвчтөний эрүүл мэндийн байдалд үнэлгээ өгөх, оношлох, эмчлэх, сувилах, хянах, шаардлагатай тохиолдолд дээд шатлалд илгээх, зарим өвчин эмгэгийн сэргээн засах, хөнгөвчлөх  тусламж, үйлчилгээний тасралтгүй байдлыг хангах цогц үйл ажиллагаа хамаарна.</w:t>
      </w:r>
    </w:p>
    <w:p w14:paraId="6880251A" w14:textId="3955D442" w:rsidR="00C17B71" w:rsidRPr="00434063" w:rsidRDefault="00C17B71" w:rsidP="00DC0FC3">
      <w:pPr>
        <w:spacing w:line="300" w:lineRule="atLeast"/>
        <w:jc w:val="both"/>
        <w:rPr>
          <w:rFonts w:ascii="Arial" w:eastAsia="Times New Roman" w:hAnsi="Arial" w:cs="Arial"/>
          <w:color w:val="333333"/>
          <w:sz w:val="20"/>
          <w:szCs w:val="20"/>
          <w:lang w:val="mn-MN"/>
        </w:rPr>
      </w:pPr>
      <w:r w:rsidRPr="00182116">
        <w:rPr>
          <w:rFonts w:ascii="Arial" w:hAnsi="Arial" w:cs="Arial"/>
          <w:sz w:val="20"/>
          <w:szCs w:val="20"/>
          <w:lang w:val="mn-MN"/>
        </w:rPr>
        <w:t xml:space="preserve">6.3. Сумын эрүүл мэндийн төв нь сумын, тосгоны эрүүл мэндийн төв нь тосгоны, өрхийн эрүүл мэндийн төв нь аймгийн төвийн, нийслэлийн хорооны иргэдэд анхан шатны эмнэлгийн тусламж, үйлчилгээг үзүүлнэ.  </w:t>
      </w:r>
    </w:p>
    <w:p w14:paraId="28E75402" w14:textId="21CECC2D" w:rsidR="00C17B71" w:rsidRPr="00182116" w:rsidRDefault="00C17B71" w:rsidP="00DC0FC3">
      <w:pPr>
        <w:spacing w:line="300" w:lineRule="atLeast"/>
        <w:jc w:val="both"/>
        <w:rPr>
          <w:rFonts w:ascii="Arial" w:hAnsi="Arial" w:cs="Arial"/>
          <w:sz w:val="20"/>
          <w:szCs w:val="20"/>
          <w:lang w:val="mn-MN"/>
        </w:rPr>
      </w:pPr>
      <w:r w:rsidRPr="00182116">
        <w:rPr>
          <w:rFonts w:ascii="Arial" w:hAnsi="Arial" w:cs="Arial"/>
          <w:sz w:val="20"/>
          <w:szCs w:val="20"/>
          <w:lang w:val="mn-MN"/>
        </w:rPr>
        <w:t>6.4. Сум, тосгоны эмнэлгийн тусламж, үйлчилгээний зохион байгуулалт:</w:t>
      </w:r>
    </w:p>
    <w:p w14:paraId="6FF10ADF" w14:textId="7CFFF2F3" w:rsidR="00C17B71" w:rsidRPr="00182116" w:rsidRDefault="00C17B71" w:rsidP="00DC0FC3">
      <w:pPr>
        <w:spacing w:line="300" w:lineRule="atLeast"/>
        <w:jc w:val="both"/>
        <w:rPr>
          <w:rFonts w:ascii="Arial" w:hAnsi="Arial" w:cs="Arial"/>
          <w:sz w:val="20"/>
          <w:szCs w:val="20"/>
          <w:lang w:val="mn-MN"/>
        </w:rPr>
      </w:pPr>
      <w:r w:rsidRPr="00182116">
        <w:rPr>
          <w:rFonts w:ascii="Arial" w:hAnsi="Arial" w:cs="Arial"/>
          <w:sz w:val="20"/>
          <w:szCs w:val="20"/>
          <w:lang w:val="mn-MN"/>
        </w:rPr>
        <w:t xml:space="preserve">6.4.1. Сумын эрүүл мэндийн төв нь баг дээрх анхан шатны тусламж, үйлчилгээг үзүүлэх нэгжтэй байна.  </w:t>
      </w:r>
    </w:p>
    <w:p w14:paraId="2938399D" w14:textId="5A73E967" w:rsidR="00C17B71" w:rsidRPr="00182116" w:rsidRDefault="00C17B71" w:rsidP="00DC0FC3">
      <w:pPr>
        <w:spacing w:line="300" w:lineRule="atLeast"/>
        <w:jc w:val="both"/>
        <w:rPr>
          <w:rFonts w:ascii="Arial" w:hAnsi="Arial" w:cs="Arial"/>
          <w:sz w:val="20"/>
          <w:szCs w:val="20"/>
          <w:lang w:val="mn-MN"/>
        </w:rPr>
      </w:pPr>
      <w:r w:rsidRPr="00182116">
        <w:rPr>
          <w:rFonts w:ascii="Arial" w:hAnsi="Arial" w:cs="Arial"/>
          <w:sz w:val="20"/>
          <w:szCs w:val="20"/>
          <w:lang w:val="mn-MN"/>
        </w:rPr>
        <w:t>6.4.2. Сумын эрүүл мэндийн төвийн багийн нэгж дээр багийн бага эмч ажиллах бөгөөд ажиллах нөхцөлөөр хангагдсан байна.</w:t>
      </w:r>
    </w:p>
    <w:p w14:paraId="008B3044" w14:textId="157BB05E" w:rsidR="00C17B71" w:rsidRPr="00182116" w:rsidRDefault="00C17B71" w:rsidP="00DC0FC3">
      <w:pPr>
        <w:spacing w:line="300" w:lineRule="atLeast"/>
        <w:jc w:val="both"/>
        <w:rPr>
          <w:rFonts w:ascii="Arial" w:hAnsi="Arial" w:cs="Arial"/>
          <w:sz w:val="20"/>
          <w:szCs w:val="20"/>
          <w:lang w:val="mn-MN"/>
        </w:rPr>
      </w:pPr>
      <w:r w:rsidRPr="00182116">
        <w:rPr>
          <w:rFonts w:ascii="Arial" w:hAnsi="Arial" w:cs="Arial"/>
          <w:sz w:val="20"/>
          <w:szCs w:val="20"/>
          <w:lang w:val="mn-MN"/>
        </w:rPr>
        <w:t>6.4.3. Сумын эрүүл мэндийн төвийн үзүүлсэн эмнэлгийн анхан шатны тусламж, үйлчилгээний гүйцэтгэл, үр дүнг үнэлэх шалгуур үзүүлэлтийг Аймгийн эрүүл мэндийн газар тогтоож, үнэлнэ, үнэлгээний үр дүнд үндэслэн сумын эрүүл мэндийн төвийн даргад хариуцлага тооцно.</w:t>
      </w:r>
    </w:p>
    <w:p w14:paraId="57588E59" w14:textId="4529CDB4" w:rsidR="00C17B71" w:rsidRPr="00182116" w:rsidRDefault="00C17B71" w:rsidP="00DC0FC3">
      <w:pPr>
        <w:spacing w:line="300" w:lineRule="atLeast"/>
        <w:jc w:val="both"/>
        <w:rPr>
          <w:rFonts w:ascii="Arial" w:hAnsi="Arial" w:cs="Arial"/>
          <w:sz w:val="20"/>
          <w:szCs w:val="20"/>
          <w:lang w:val="mn-MN"/>
        </w:rPr>
      </w:pPr>
      <w:r w:rsidRPr="00182116">
        <w:rPr>
          <w:rFonts w:ascii="Arial" w:hAnsi="Arial" w:cs="Arial"/>
          <w:sz w:val="20"/>
          <w:szCs w:val="20"/>
          <w:lang w:val="mn-MN"/>
        </w:rPr>
        <w:lastRenderedPageBreak/>
        <w:t>6.4.4. Тосгоны эрүүл мэндийн төвийн үзүүлсэн эмнэлгийн анхан шатны тусламж, үйлчилгээний гүйцэтгэл, үр дүнг үнэлэх шалгуур үзүүлэлтийг Нийслэлийн эрүүл мэндийн газар тогтоож, үнэлнэ, үнэлгээний үр дүнд үндэслэн сумын эрүүл мэндийн төвийн даргад хариуцлага тооцно.</w:t>
      </w:r>
    </w:p>
    <w:p w14:paraId="0BC98652" w14:textId="3768BD48" w:rsidR="00C17B71" w:rsidRPr="00182116" w:rsidRDefault="00C17B71" w:rsidP="00DC0FC3">
      <w:pPr>
        <w:spacing w:line="300" w:lineRule="atLeast"/>
        <w:jc w:val="both"/>
        <w:rPr>
          <w:rFonts w:ascii="Arial" w:hAnsi="Arial" w:cs="Arial"/>
          <w:sz w:val="20"/>
          <w:szCs w:val="20"/>
          <w:lang w:val="mn-MN"/>
        </w:rPr>
      </w:pPr>
      <w:r w:rsidRPr="00182116">
        <w:rPr>
          <w:rFonts w:ascii="Arial" w:hAnsi="Arial" w:cs="Arial"/>
          <w:sz w:val="20"/>
          <w:szCs w:val="20"/>
          <w:lang w:val="mn-MN"/>
        </w:rPr>
        <w:t>6.5. Сум, тосгоны эрүүл мэндийн төв нь эмнэлгийн анхан шатны тусламж, үйлчилгээг үзүүлэхдээ дараах чиг үүргийг хэрэгжүүлнэ:</w:t>
      </w:r>
    </w:p>
    <w:p w14:paraId="2A0F7654" w14:textId="2E304EB9" w:rsidR="00C17B71" w:rsidRPr="00182116" w:rsidRDefault="00C17B71" w:rsidP="00DC0FC3">
      <w:pPr>
        <w:spacing w:line="300" w:lineRule="atLeast"/>
        <w:jc w:val="both"/>
        <w:rPr>
          <w:rFonts w:ascii="Arial" w:hAnsi="Arial" w:cs="Arial"/>
          <w:sz w:val="20"/>
          <w:szCs w:val="20"/>
          <w:lang w:val="en-US"/>
        </w:rPr>
      </w:pPr>
      <w:r w:rsidRPr="00182116">
        <w:rPr>
          <w:rFonts w:ascii="Arial" w:hAnsi="Arial" w:cs="Arial"/>
          <w:sz w:val="20"/>
          <w:szCs w:val="20"/>
          <w:lang w:val="mn-MN"/>
        </w:rPr>
        <w:t>6.5.1. Хэвтүүлэн эмчлэх тусламж, үйлчилгээг дотор, мэдрэл, эх барихын чиглэлээр үзүүлэх</w:t>
      </w:r>
      <w:r w:rsidRPr="00182116">
        <w:rPr>
          <w:rFonts w:ascii="Arial" w:hAnsi="Arial" w:cs="Arial"/>
          <w:sz w:val="20"/>
          <w:szCs w:val="20"/>
          <w:lang w:val="en-US"/>
        </w:rPr>
        <w:t>;</w:t>
      </w:r>
    </w:p>
    <w:p w14:paraId="5E8EBBC9" w14:textId="0E48DC63" w:rsidR="00C17B71" w:rsidRPr="00182116" w:rsidRDefault="00C17B71" w:rsidP="00D475E9">
      <w:pPr>
        <w:spacing w:line="276" w:lineRule="auto"/>
        <w:jc w:val="both"/>
        <w:rPr>
          <w:rFonts w:ascii="Arial" w:hAnsi="Arial" w:cs="Arial"/>
          <w:sz w:val="20"/>
          <w:szCs w:val="20"/>
          <w:lang w:val="en-US"/>
        </w:rPr>
      </w:pPr>
      <w:r w:rsidRPr="00182116">
        <w:rPr>
          <w:rFonts w:ascii="Arial" w:hAnsi="Arial" w:cs="Arial"/>
          <w:sz w:val="20"/>
          <w:szCs w:val="20"/>
          <w:lang w:val="mn-MN"/>
        </w:rPr>
        <w:t>6.5.2. Амбулаторийн тусламж, үйлчилгээг ерөнхий мэргэжлээр үзүүлэх</w:t>
      </w:r>
      <w:r w:rsidRPr="00182116">
        <w:rPr>
          <w:rFonts w:ascii="Arial" w:hAnsi="Arial" w:cs="Arial"/>
          <w:sz w:val="20"/>
          <w:szCs w:val="20"/>
          <w:lang w:val="en-US"/>
        </w:rPr>
        <w:t>;</w:t>
      </w:r>
    </w:p>
    <w:p w14:paraId="30B8F315" w14:textId="11EBDD95" w:rsidR="00C17B71" w:rsidRPr="00182116" w:rsidRDefault="00C17B71" w:rsidP="00D475E9">
      <w:pPr>
        <w:spacing w:line="276" w:lineRule="auto"/>
        <w:jc w:val="both"/>
        <w:rPr>
          <w:rFonts w:ascii="Arial" w:hAnsi="Arial" w:cs="Arial"/>
          <w:sz w:val="20"/>
          <w:szCs w:val="20"/>
          <w:lang w:val="mn-MN"/>
        </w:rPr>
      </w:pPr>
      <w:r w:rsidRPr="00182116">
        <w:rPr>
          <w:rFonts w:ascii="Arial" w:hAnsi="Arial" w:cs="Arial"/>
          <w:sz w:val="20"/>
          <w:szCs w:val="20"/>
          <w:lang w:val="mn-MN"/>
        </w:rPr>
        <w:t>6.5.3. Сувилахуй, сэргээн засах, гэрээр үзүүлэх тусламж, үйлчилгээ, өдрийн эмчилгээ, оношилгоо, шинжилгээ хийх, хянах;</w:t>
      </w:r>
    </w:p>
    <w:p w14:paraId="2BCB4907" w14:textId="1C3B78E4" w:rsidR="00C17B71" w:rsidRPr="00182116" w:rsidRDefault="00C17B71" w:rsidP="00D475E9">
      <w:pPr>
        <w:spacing w:line="276" w:lineRule="auto"/>
        <w:jc w:val="both"/>
        <w:rPr>
          <w:rFonts w:ascii="Arial" w:hAnsi="Arial" w:cs="Arial"/>
          <w:sz w:val="20"/>
          <w:szCs w:val="20"/>
          <w:lang w:val="en-US"/>
        </w:rPr>
      </w:pPr>
      <w:r w:rsidRPr="00182116">
        <w:rPr>
          <w:rFonts w:ascii="Arial" w:hAnsi="Arial" w:cs="Arial"/>
          <w:sz w:val="20"/>
          <w:szCs w:val="20"/>
          <w:lang w:val="mn-MN"/>
        </w:rPr>
        <w:t>6.5.4. Түргэн тусламжийн үйлчилгээ үзүүлэх</w:t>
      </w:r>
      <w:r w:rsidRPr="00182116">
        <w:rPr>
          <w:rFonts w:ascii="Arial" w:hAnsi="Arial" w:cs="Arial"/>
          <w:sz w:val="20"/>
          <w:szCs w:val="20"/>
          <w:lang w:val="en-US"/>
        </w:rPr>
        <w:t>;</w:t>
      </w:r>
    </w:p>
    <w:p w14:paraId="71B8746B" w14:textId="30997BC6" w:rsidR="00C17B71" w:rsidRPr="00182116" w:rsidRDefault="00C17B71" w:rsidP="00D475E9">
      <w:pPr>
        <w:spacing w:line="276" w:lineRule="auto"/>
        <w:jc w:val="both"/>
        <w:rPr>
          <w:rFonts w:ascii="Arial" w:hAnsi="Arial" w:cs="Arial"/>
          <w:sz w:val="20"/>
          <w:szCs w:val="20"/>
          <w:lang w:val="en-US"/>
        </w:rPr>
      </w:pPr>
      <w:r w:rsidRPr="00182116">
        <w:rPr>
          <w:rFonts w:ascii="Arial" w:hAnsi="Arial" w:cs="Arial"/>
          <w:sz w:val="20"/>
          <w:szCs w:val="20"/>
          <w:lang w:val="mn-MN"/>
        </w:rPr>
        <w:t>6.5.5. Шаардлагатай тохиолдолд хоёрдогч, гуравдагч шатлалын эмнэлэгт шилжүүлэх, эргэх холбоо тогтоох, хянах</w:t>
      </w:r>
      <w:r w:rsidRPr="00182116">
        <w:rPr>
          <w:rFonts w:ascii="Arial" w:hAnsi="Arial" w:cs="Arial"/>
          <w:sz w:val="20"/>
          <w:szCs w:val="20"/>
          <w:lang w:val="en-US"/>
        </w:rPr>
        <w:t>;</w:t>
      </w:r>
    </w:p>
    <w:p w14:paraId="4391EFE1" w14:textId="0B2E3692" w:rsidR="00C17B71" w:rsidRPr="00182116" w:rsidRDefault="00C17B71" w:rsidP="00D475E9">
      <w:pPr>
        <w:spacing w:line="276" w:lineRule="auto"/>
        <w:jc w:val="both"/>
        <w:rPr>
          <w:rFonts w:ascii="Arial" w:hAnsi="Arial" w:cs="Arial"/>
          <w:sz w:val="20"/>
          <w:szCs w:val="20"/>
          <w:lang w:val="en-US"/>
        </w:rPr>
      </w:pPr>
      <w:r w:rsidRPr="00182116">
        <w:rPr>
          <w:rFonts w:ascii="Arial" w:hAnsi="Arial" w:cs="Arial"/>
          <w:sz w:val="20"/>
          <w:szCs w:val="20"/>
          <w:lang w:val="mn-MN"/>
        </w:rPr>
        <w:t>6.5.6. Эрүүл мэндийн даатгалын сангаас хөнгөлөлттэй олгох эмийн жор олгох</w:t>
      </w:r>
      <w:r w:rsidRPr="00182116">
        <w:rPr>
          <w:rFonts w:ascii="Arial" w:hAnsi="Arial" w:cs="Arial"/>
          <w:sz w:val="20"/>
          <w:szCs w:val="20"/>
          <w:lang w:val="en-US"/>
        </w:rPr>
        <w:t>;</w:t>
      </w:r>
    </w:p>
    <w:p w14:paraId="5C392BEB" w14:textId="5C6C4D40" w:rsidR="00C17B71" w:rsidRPr="00182116" w:rsidRDefault="00E53CE7" w:rsidP="00D475E9">
      <w:pPr>
        <w:spacing w:line="276" w:lineRule="auto"/>
        <w:jc w:val="both"/>
        <w:rPr>
          <w:rFonts w:ascii="Arial" w:hAnsi="Arial" w:cs="Arial"/>
          <w:sz w:val="20"/>
          <w:szCs w:val="20"/>
          <w:lang w:val="mn-MN"/>
        </w:rPr>
      </w:pPr>
      <w:r w:rsidRPr="00182116">
        <w:rPr>
          <w:rFonts w:ascii="Arial" w:hAnsi="Arial" w:cs="Arial"/>
          <w:sz w:val="20"/>
          <w:szCs w:val="20"/>
          <w:lang w:val="en-US"/>
        </w:rPr>
        <w:t xml:space="preserve">6.6.  </w:t>
      </w:r>
      <w:r w:rsidR="00C17B71" w:rsidRPr="00182116">
        <w:rPr>
          <w:rFonts w:ascii="Arial" w:hAnsi="Arial" w:cs="Arial"/>
          <w:sz w:val="20"/>
          <w:szCs w:val="20"/>
          <w:lang w:val="mn-MN"/>
        </w:rPr>
        <w:t>Өрхийн эрүүл мэндийн төв нь хот, суурин газрын хүн амд төрөөс үзүүлэх анхан шатны эмнэлгийн тусламж, үйлчилгээг гэрээгээр гүйцэтгэх үндсэн чиг үүрэг бүхий нөхөрлөлийн хэлбэрээр зохион байгуулагдсан хуулийн этгээд байх бөгөөд Нөхөрлөлийн тухай хуулийн 3 дугаар зүйлд зааснаас өөр хэлбэр</w:t>
      </w:r>
      <w:r w:rsidRPr="00182116">
        <w:rPr>
          <w:rFonts w:ascii="Arial" w:hAnsi="Arial" w:cs="Arial"/>
          <w:sz w:val="20"/>
          <w:szCs w:val="20"/>
          <w:lang w:val="mn-MN"/>
        </w:rPr>
        <w:t xml:space="preserve">тэй </w:t>
      </w:r>
      <w:r w:rsidR="00C17B71" w:rsidRPr="00182116">
        <w:rPr>
          <w:rFonts w:ascii="Arial" w:hAnsi="Arial" w:cs="Arial"/>
          <w:sz w:val="20"/>
          <w:szCs w:val="20"/>
          <w:lang w:val="mn-MN"/>
        </w:rPr>
        <w:t xml:space="preserve">байна.  </w:t>
      </w:r>
    </w:p>
    <w:p w14:paraId="06DA9E18" w14:textId="3292ECE3" w:rsidR="00C17B71" w:rsidRPr="00182116" w:rsidRDefault="00C42AC8" w:rsidP="00D475E9">
      <w:pPr>
        <w:spacing w:line="276" w:lineRule="auto"/>
        <w:jc w:val="both"/>
        <w:rPr>
          <w:rFonts w:ascii="Arial" w:hAnsi="Arial" w:cs="Arial"/>
          <w:sz w:val="20"/>
          <w:szCs w:val="20"/>
          <w:lang w:val="mn-MN"/>
        </w:rPr>
      </w:pPr>
      <w:r w:rsidRPr="00182116">
        <w:rPr>
          <w:rFonts w:ascii="Arial" w:hAnsi="Arial" w:cs="Arial"/>
          <w:sz w:val="20"/>
          <w:szCs w:val="20"/>
          <w:lang w:val="mn-MN"/>
        </w:rPr>
        <w:t xml:space="preserve">6.7.  </w:t>
      </w:r>
      <w:r w:rsidR="00C17B71" w:rsidRPr="00182116">
        <w:rPr>
          <w:rFonts w:ascii="Arial" w:hAnsi="Arial" w:cs="Arial"/>
          <w:sz w:val="20"/>
          <w:szCs w:val="20"/>
          <w:lang w:val="mn-MN"/>
        </w:rPr>
        <w:t>Өрхийн эрүүл мэндийн нэг төвд ноогдох иргэний тоог тухайн газар зүйн байршлын хүн амын эрүүл мэндийн эрэлт хэрэгцээ, орон нутгийн онцлог, эрүүл мэндийн тусламж, үйлчилгээний бодлого, зохицуулалтын хүрээнд тухайн аймаг, нийслэлийн Эрүүл мэндийн газрын саналыг үндэслэн Эрүүл мэндийн асуудал эрхэлсэн төрийн захиргааны төв байгууллага тогтооно.</w:t>
      </w:r>
    </w:p>
    <w:p w14:paraId="423473AB" w14:textId="7DE4323F" w:rsidR="00C17B71" w:rsidRPr="00182116" w:rsidRDefault="00C42AC8" w:rsidP="00D475E9">
      <w:pPr>
        <w:spacing w:line="276" w:lineRule="auto"/>
        <w:jc w:val="both"/>
        <w:rPr>
          <w:rFonts w:ascii="Arial" w:hAnsi="Arial" w:cs="Arial"/>
          <w:sz w:val="20"/>
          <w:szCs w:val="20"/>
          <w:lang w:val="mn-MN"/>
        </w:rPr>
      </w:pPr>
      <w:r w:rsidRPr="00182116">
        <w:rPr>
          <w:rFonts w:ascii="Arial" w:hAnsi="Arial" w:cs="Arial"/>
          <w:sz w:val="20"/>
          <w:szCs w:val="20"/>
          <w:lang w:val="mn-MN"/>
        </w:rPr>
        <w:t xml:space="preserve">6.8.  </w:t>
      </w:r>
      <w:r w:rsidR="00C17B71" w:rsidRPr="00182116">
        <w:rPr>
          <w:rFonts w:ascii="Arial" w:hAnsi="Arial" w:cs="Arial"/>
          <w:sz w:val="20"/>
          <w:szCs w:val="20"/>
          <w:lang w:val="mn-MN"/>
        </w:rPr>
        <w:t>Өрхийн эрүүл мэндийн төвийг сонгон шалгаруулах, гэрээ байгуулах, гэрээний гүйцэтгэлийн үнэлэх шалгуур үзүүлэлтийг тогтоох, хариуцлага тооцох журмыг Эрүүл мэндийн асуудал эрхэлсэн төрийн захиргааны төв байгууллага батална.</w:t>
      </w:r>
    </w:p>
    <w:p w14:paraId="341E8BEB" w14:textId="5276D3C8" w:rsidR="00C17B71" w:rsidRPr="00182116" w:rsidRDefault="00C42AC8" w:rsidP="00D475E9">
      <w:pPr>
        <w:spacing w:line="276" w:lineRule="auto"/>
        <w:jc w:val="both"/>
        <w:rPr>
          <w:rFonts w:ascii="Arial" w:hAnsi="Arial" w:cs="Arial"/>
          <w:sz w:val="20"/>
          <w:szCs w:val="20"/>
          <w:lang w:val="mn-MN"/>
        </w:rPr>
      </w:pPr>
      <w:r w:rsidRPr="00182116">
        <w:rPr>
          <w:rFonts w:ascii="Arial" w:hAnsi="Arial" w:cs="Arial"/>
          <w:sz w:val="20"/>
          <w:szCs w:val="20"/>
          <w:lang w:val="mn-MN"/>
        </w:rPr>
        <w:t xml:space="preserve">6.9.  </w:t>
      </w:r>
      <w:r w:rsidR="00C17B71" w:rsidRPr="00182116">
        <w:rPr>
          <w:rFonts w:ascii="Arial" w:hAnsi="Arial" w:cs="Arial"/>
          <w:sz w:val="20"/>
          <w:szCs w:val="20"/>
          <w:lang w:val="mn-MN"/>
        </w:rPr>
        <w:t>Өрхийн эрүүл мэндийн төвийн сонгон шалгаруулалтад оролцох хүсэлтийг өрхийн анагаах ухаан болон бусад мэргэжлээр мэргэшсэн эмч нараас бүрдсэн багаар гаргана.</w:t>
      </w:r>
    </w:p>
    <w:p w14:paraId="44A56545" w14:textId="6D23B2CC" w:rsidR="00C17B71" w:rsidRPr="00182116" w:rsidRDefault="00C42AC8" w:rsidP="00D475E9">
      <w:pPr>
        <w:spacing w:line="276" w:lineRule="auto"/>
        <w:jc w:val="both"/>
        <w:rPr>
          <w:rFonts w:ascii="Arial" w:hAnsi="Arial" w:cs="Arial"/>
          <w:sz w:val="20"/>
          <w:szCs w:val="20"/>
          <w:lang w:val="mn-MN"/>
        </w:rPr>
      </w:pPr>
      <w:r w:rsidRPr="00182116">
        <w:rPr>
          <w:rFonts w:ascii="Arial" w:hAnsi="Arial" w:cs="Arial"/>
          <w:sz w:val="20"/>
          <w:szCs w:val="20"/>
          <w:lang w:val="mn-MN"/>
        </w:rPr>
        <w:t>6.10. Э</w:t>
      </w:r>
      <w:r w:rsidR="00C17B71" w:rsidRPr="00182116">
        <w:rPr>
          <w:rFonts w:ascii="Arial" w:hAnsi="Arial" w:cs="Arial"/>
          <w:sz w:val="20"/>
          <w:szCs w:val="20"/>
          <w:lang w:val="mn-MN"/>
        </w:rPr>
        <w:t xml:space="preserve">нэ </w:t>
      </w:r>
      <w:r w:rsidR="00C17B71" w:rsidRPr="003A6320">
        <w:rPr>
          <w:rFonts w:ascii="Arial" w:hAnsi="Arial" w:cs="Arial"/>
          <w:sz w:val="20"/>
          <w:szCs w:val="20"/>
          <w:lang w:val="mn-MN"/>
        </w:rPr>
        <w:t xml:space="preserve">хуулийн </w:t>
      </w:r>
      <w:r w:rsidRPr="003A6320">
        <w:rPr>
          <w:rFonts w:ascii="Arial" w:hAnsi="Arial" w:cs="Arial"/>
          <w:sz w:val="20"/>
          <w:szCs w:val="20"/>
          <w:lang w:val="mn-MN"/>
        </w:rPr>
        <w:t xml:space="preserve">6.9-д  </w:t>
      </w:r>
      <w:r w:rsidR="00C17B71" w:rsidRPr="003A6320">
        <w:rPr>
          <w:rFonts w:ascii="Arial" w:hAnsi="Arial" w:cs="Arial"/>
          <w:sz w:val="20"/>
          <w:szCs w:val="20"/>
          <w:lang w:val="mn-MN"/>
        </w:rPr>
        <w:t>заасны</w:t>
      </w:r>
      <w:r w:rsidR="00C17B71" w:rsidRPr="00182116">
        <w:rPr>
          <w:rFonts w:ascii="Arial" w:hAnsi="Arial" w:cs="Arial"/>
          <w:sz w:val="20"/>
          <w:szCs w:val="20"/>
          <w:lang w:val="mn-MN"/>
        </w:rPr>
        <w:t xml:space="preserve"> дагуу сонгон шалгаруулалтыг Аймаг, нийслэлийн Эрүүл мэндийн газар зохин байгуулж, сонгон шалгаруулна.  </w:t>
      </w:r>
    </w:p>
    <w:p w14:paraId="5170E059" w14:textId="510252DA" w:rsidR="00C17B71" w:rsidRPr="00182116" w:rsidRDefault="00E31EC5" w:rsidP="00D475E9">
      <w:pPr>
        <w:spacing w:line="276" w:lineRule="auto"/>
        <w:jc w:val="both"/>
        <w:rPr>
          <w:rFonts w:ascii="Arial" w:hAnsi="Arial" w:cs="Arial"/>
          <w:sz w:val="20"/>
          <w:szCs w:val="20"/>
          <w:lang w:val="mn-MN"/>
        </w:rPr>
      </w:pPr>
      <w:r w:rsidRPr="00182116">
        <w:rPr>
          <w:rFonts w:ascii="Arial" w:hAnsi="Arial" w:cs="Arial"/>
          <w:sz w:val="20"/>
          <w:szCs w:val="20"/>
          <w:lang w:val="mn-MN"/>
        </w:rPr>
        <w:t xml:space="preserve">6.11. </w:t>
      </w:r>
      <w:r w:rsidR="00C17B71" w:rsidRPr="00182116">
        <w:rPr>
          <w:rFonts w:ascii="Arial" w:hAnsi="Arial" w:cs="Arial"/>
          <w:sz w:val="20"/>
          <w:szCs w:val="20"/>
          <w:lang w:val="mn-MN"/>
        </w:rPr>
        <w:t>Аймгийн эрүүл мэндийн газар нь аймгийн төв, сумын төвд байршилтай өрхийн эрүүл мэндийн төвтэй тухайн орон нутгийн хүн амд анхан шатны эмнэлгийн тусламж, үйлчилгээ үзүүлэх гэрээ байгуулах, гэрээний гүйцэтгэлийг үнэлэх, дүгнэх, гэрээнд заасан хариуцлагын дагуу хариуцлагын тооцох асуудлыг шийдвэрлүүлж ажиллана.</w:t>
      </w:r>
    </w:p>
    <w:p w14:paraId="3C2A0B81" w14:textId="10B84F74" w:rsidR="00C17B71" w:rsidRPr="00182116" w:rsidRDefault="00E31EC5" w:rsidP="00D475E9">
      <w:pPr>
        <w:spacing w:line="276" w:lineRule="auto"/>
        <w:jc w:val="both"/>
        <w:rPr>
          <w:rFonts w:ascii="Arial" w:hAnsi="Arial" w:cs="Arial"/>
          <w:sz w:val="20"/>
          <w:szCs w:val="20"/>
          <w:lang w:val="mn-MN"/>
        </w:rPr>
      </w:pPr>
      <w:r w:rsidRPr="00182116">
        <w:rPr>
          <w:rFonts w:ascii="Arial" w:hAnsi="Arial" w:cs="Arial"/>
          <w:sz w:val="20"/>
          <w:szCs w:val="20"/>
          <w:lang w:val="mn-MN"/>
        </w:rPr>
        <w:t xml:space="preserve">6.12. </w:t>
      </w:r>
      <w:r w:rsidR="00C17B71" w:rsidRPr="00182116">
        <w:rPr>
          <w:rFonts w:ascii="Arial" w:hAnsi="Arial" w:cs="Arial"/>
          <w:sz w:val="20"/>
          <w:szCs w:val="20"/>
          <w:lang w:val="mn-MN"/>
        </w:rPr>
        <w:t>Дүүргийн эрүүл мэндийн төв нь тухайн дүүрэгт байршилтай өрхийн эрүүл мэндийн төвтэй дүүргийн хүн амд анхан шатны эмнэлгийн тусламж, үйлчилгээ үзүүлэх гэрээ байгуулах, гэрээний гүйцэтгэлийг үнэлэх, дүгнэх, гэрээнд заасан хариуцлагын дагуу хариуцлагын тооцох асуудлыг шийдвэрлүүлж ажиллана.</w:t>
      </w:r>
    </w:p>
    <w:p w14:paraId="46BD2C3A" w14:textId="5E3EEA9B" w:rsidR="00C17B71" w:rsidRPr="00182116" w:rsidRDefault="00420589" w:rsidP="00D475E9">
      <w:pPr>
        <w:spacing w:line="276" w:lineRule="auto"/>
        <w:jc w:val="both"/>
        <w:rPr>
          <w:rFonts w:ascii="Arial" w:hAnsi="Arial" w:cs="Arial"/>
          <w:sz w:val="20"/>
          <w:szCs w:val="20"/>
          <w:lang w:val="mn-MN"/>
        </w:rPr>
      </w:pPr>
      <w:r w:rsidRPr="00182116">
        <w:rPr>
          <w:rFonts w:ascii="Arial" w:hAnsi="Arial" w:cs="Arial"/>
          <w:sz w:val="20"/>
          <w:szCs w:val="20"/>
          <w:lang w:val="mn-MN"/>
        </w:rPr>
        <w:t xml:space="preserve">6.13. </w:t>
      </w:r>
      <w:r w:rsidR="00C17B71" w:rsidRPr="00182116">
        <w:rPr>
          <w:rFonts w:ascii="Arial" w:hAnsi="Arial" w:cs="Arial"/>
          <w:sz w:val="20"/>
          <w:szCs w:val="20"/>
          <w:lang w:val="mn-MN"/>
        </w:rPr>
        <w:t>Өрхийн эрүүл мэндийн төв нь эмнэлгийн анхан шатны тусламж, үйлчилгээг үзүүлэхдээ дараах чиг үүргийг хэрэгжүүлнэ:</w:t>
      </w:r>
    </w:p>
    <w:p w14:paraId="45CABCB5" w14:textId="2EBB19AC" w:rsidR="00C17B71" w:rsidRPr="00182116" w:rsidRDefault="00420589" w:rsidP="00D475E9">
      <w:pPr>
        <w:spacing w:line="276" w:lineRule="auto"/>
        <w:jc w:val="both"/>
        <w:rPr>
          <w:rFonts w:ascii="Arial" w:hAnsi="Arial" w:cs="Arial"/>
          <w:sz w:val="20"/>
          <w:szCs w:val="20"/>
          <w:lang w:val="en-US"/>
        </w:rPr>
      </w:pPr>
      <w:r w:rsidRPr="00182116">
        <w:rPr>
          <w:rFonts w:ascii="Arial" w:hAnsi="Arial" w:cs="Arial"/>
          <w:sz w:val="20"/>
          <w:szCs w:val="20"/>
          <w:lang w:val="mn-MN"/>
        </w:rPr>
        <w:t xml:space="preserve">6.13.1. </w:t>
      </w:r>
      <w:r w:rsidR="00C17B71" w:rsidRPr="00182116">
        <w:rPr>
          <w:rFonts w:ascii="Arial" w:hAnsi="Arial" w:cs="Arial"/>
          <w:sz w:val="20"/>
          <w:szCs w:val="20"/>
          <w:lang w:val="mn-MN"/>
        </w:rPr>
        <w:t>Амбулаторийн тусламж, үйлчилгээг ерөнхий мэргэжлээр үзүүлэх</w:t>
      </w:r>
      <w:r w:rsidRPr="00182116">
        <w:rPr>
          <w:rFonts w:ascii="Arial" w:hAnsi="Arial" w:cs="Arial"/>
          <w:sz w:val="20"/>
          <w:szCs w:val="20"/>
          <w:lang w:val="en-US"/>
        </w:rPr>
        <w:t>;</w:t>
      </w:r>
    </w:p>
    <w:p w14:paraId="5E48DD43" w14:textId="295A6F93" w:rsidR="00C17B71" w:rsidRPr="00182116" w:rsidRDefault="00420589" w:rsidP="00D475E9">
      <w:pPr>
        <w:spacing w:line="276" w:lineRule="auto"/>
        <w:jc w:val="both"/>
        <w:rPr>
          <w:rFonts w:ascii="Arial" w:hAnsi="Arial" w:cs="Arial"/>
          <w:sz w:val="20"/>
          <w:szCs w:val="20"/>
          <w:lang w:val="mn-MN"/>
        </w:rPr>
      </w:pPr>
      <w:r w:rsidRPr="00182116">
        <w:rPr>
          <w:rFonts w:ascii="Arial" w:hAnsi="Arial" w:cs="Arial"/>
          <w:sz w:val="20"/>
          <w:szCs w:val="20"/>
          <w:lang w:val="mn-MN"/>
        </w:rPr>
        <w:t xml:space="preserve">6.13.2. </w:t>
      </w:r>
      <w:r w:rsidR="00C17B71" w:rsidRPr="00182116">
        <w:rPr>
          <w:rFonts w:ascii="Arial" w:hAnsi="Arial" w:cs="Arial"/>
          <w:sz w:val="20"/>
          <w:szCs w:val="20"/>
          <w:lang w:val="mn-MN"/>
        </w:rPr>
        <w:t>Сувилахуй, сэргээн засах, гэрээр үзүүлэх тусламж, үйлчилгээ, өдрийн эмчилгээ, оношилгоо, шинжилгээ хийх, хянах;</w:t>
      </w:r>
    </w:p>
    <w:p w14:paraId="1243F9B7" w14:textId="5AD49B66" w:rsidR="00C17B71" w:rsidRPr="00182116" w:rsidRDefault="00420589" w:rsidP="00D475E9">
      <w:pPr>
        <w:spacing w:line="276" w:lineRule="auto"/>
        <w:jc w:val="both"/>
        <w:rPr>
          <w:rFonts w:ascii="Arial" w:hAnsi="Arial" w:cs="Arial"/>
          <w:sz w:val="20"/>
          <w:szCs w:val="20"/>
          <w:lang w:val="en-US"/>
        </w:rPr>
      </w:pPr>
      <w:r w:rsidRPr="00182116">
        <w:rPr>
          <w:rFonts w:ascii="Arial" w:hAnsi="Arial" w:cs="Arial"/>
          <w:sz w:val="20"/>
          <w:szCs w:val="20"/>
          <w:lang w:val="mn-MN"/>
        </w:rPr>
        <w:t xml:space="preserve">6.13.3. </w:t>
      </w:r>
      <w:r w:rsidR="00C17B71" w:rsidRPr="00182116">
        <w:rPr>
          <w:rFonts w:ascii="Arial" w:hAnsi="Arial" w:cs="Arial"/>
          <w:sz w:val="20"/>
          <w:szCs w:val="20"/>
          <w:lang w:val="mn-MN"/>
        </w:rPr>
        <w:t>Шаардлагатай тохиолдолд хоёрдогч, гуравдагч шатлалын эмнэлэгт шилжүүлэх, эргэх холбоо тогтоох, хянах</w:t>
      </w:r>
      <w:r w:rsidRPr="00182116">
        <w:rPr>
          <w:rFonts w:ascii="Arial" w:hAnsi="Arial" w:cs="Arial"/>
          <w:sz w:val="20"/>
          <w:szCs w:val="20"/>
          <w:lang w:val="en-US"/>
        </w:rPr>
        <w:t>;</w:t>
      </w:r>
    </w:p>
    <w:p w14:paraId="75345603" w14:textId="6E9C817A" w:rsidR="00C17B71" w:rsidRPr="00182116" w:rsidRDefault="00420589" w:rsidP="00D475E9">
      <w:pPr>
        <w:spacing w:line="276" w:lineRule="auto"/>
        <w:jc w:val="both"/>
        <w:rPr>
          <w:rFonts w:ascii="Arial" w:hAnsi="Arial" w:cs="Arial"/>
          <w:sz w:val="20"/>
          <w:szCs w:val="20"/>
          <w:lang w:val="mn-MN"/>
        </w:rPr>
      </w:pPr>
      <w:r w:rsidRPr="00182116">
        <w:rPr>
          <w:rFonts w:ascii="Arial" w:hAnsi="Arial" w:cs="Arial"/>
          <w:sz w:val="20"/>
          <w:szCs w:val="20"/>
          <w:lang w:val="mn-MN"/>
        </w:rPr>
        <w:t>6.13.</w:t>
      </w:r>
      <w:r w:rsidRPr="00182116">
        <w:rPr>
          <w:rFonts w:ascii="Arial" w:hAnsi="Arial" w:cs="Arial"/>
          <w:sz w:val="20"/>
          <w:szCs w:val="20"/>
          <w:lang w:val="en-US"/>
        </w:rPr>
        <w:t xml:space="preserve">4. </w:t>
      </w:r>
      <w:r w:rsidR="00C17B71" w:rsidRPr="00182116">
        <w:rPr>
          <w:rFonts w:ascii="Arial" w:hAnsi="Arial" w:cs="Arial"/>
          <w:sz w:val="20"/>
          <w:szCs w:val="20"/>
          <w:lang w:val="mn-MN"/>
        </w:rPr>
        <w:t>Эрүүл мэндийн даатгалын сангаас хөнгөлөлттэй олгох эмийн жор олгох</w:t>
      </w:r>
    </w:p>
    <w:p w14:paraId="643E82FE" w14:textId="5FCD2548" w:rsidR="00423847" w:rsidRPr="00182116" w:rsidRDefault="00D65909" w:rsidP="00D475E9">
      <w:pPr>
        <w:spacing w:line="276" w:lineRule="auto"/>
        <w:jc w:val="both"/>
        <w:rPr>
          <w:rFonts w:ascii="Arial" w:hAnsi="Arial" w:cs="Arial"/>
          <w:sz w:val="20"/>
          <w:szCs w:val="20"/>
          <w:lang w:val="mn-MN"/>
        </w:rPr>
      </w:pPr>
      <w:r w:rsidRPr="00182116">
        <w:rPr>
          <w:rFonts w:ascii="Arial" w:hAnsi="Arial" w:cs="Arial"/>
          <w:sz w:val="20"/>
          <w:szCs w:val="20"/>
          <w:lang w:val="mn-MN"/>
        </w:rPr>
        <w:t xml:space="preserve">6.14. </w:t>
      </w:r>
      <w:r w:rsidR="00C17B71" w:rsidRPr="00182116">
        <w:rPr>
          <w:rFonts w:ascii="Arial" w:hAnsi="Arial" w:cs="Arial"/>
          <w:sz w:val="20"/>
          <w:szCs w:val="20"/>
          <w:lang w:val="mn-MN"/>
        </w:rPr>
        <w:t xml:space="preserve">Эмнэлгийн анхан шатны тусламж, үйлчилгээний багцыг хүн амын эрүүл мэндийн эрэлт, хэрэгцээ, хүртээмж, тэгш байдал, санхүүгийн эрсдэлийг үндэслэн Эрүүл мэндийн даатгалын тухай </w:t>
      </w:r>
      <w:r w:rsidR="00C17B71" w:rsidRPr="003A6320">
        <w:rPr>
          <w:rFonts w:ascii="Arial" w:hAnsi="Arial" w:cs="Arial"/>
          <w:sz w:val="20"/>
          <w:szCs w:val="20"/>
          <w:lang w:val="mn-MN"/>
        </w:rPr>
        <w:t>хуулийн 3.1.3-</w:t>
      </w:r>
      <w:r w:rsidR="00C17B71" w:rsidRPr="00182116">
        <w:rPr>
          <w:rFonts w:ascii="Arial" w:hAnsi="Arial" w:cs="Arial"/>
          <w:sz w:val="20"/>
          <w:szCs w:val="20"/>
          <w:lang w:val="mn-MN"/>
        </w:rPr>
        <w:t>т заасан байгууллага тогтоож, Эрүүл мэндийн даатгалын үндэсний зөвлөл батална.</w:t>
      </w:r>
    </w:p>
    <w:p w14:paraId="317D6E2A" w14:textId="77777777" w:rsidR="00D34CA9" w:rsidRPr="00182116" w:rsidRDefault="00D34CA9" w:rsidP="00D475E9">
      <w:pPr>
        <w:spacing w:line="276" w:lineRule="auto"/>
        <w:jc w:val="both"/>
        <w:rPr>
          <w:rFonts w:ascii="Arial" w:eastAsia="Times New Roman" w:hAnsi="Arial" w:cs="Arial"/>
          <w:color w:val="333333"/>
          <w:sz w:val="20"/>
          <w:szCs w:val="20"/>
        </w:rPr>
      </w:pPr>
    </w:p>
    <w:p w14:paraId="33F82178" w14:textId="6AE22815" w:rsidR="00D34CA9" w:rsidRPr="00D928A2" w:rsidRDefault="00DC0FC3" w:rsidP="00D475E9">
      <w:pPr>
        <w:spacing w:after="240" w:line="276" w:lineRule="auto"/>
        <w:jc w:val="both"/>
        <w:rPr>
          <w:rFonts w:ascii="Arial" w:eastAsia="Times New Roman" w:hAnsi="Arial" w:cs="Arial"/>
          <w:b/>
          <w:bCs/>
          <w:color w:val="000000" w:themeColor="text1"/>
          <w:sz w:val="20"/>
          <w:szCs w:val="20"/>
          <w:lang w:val="mn-MN"/>
        </w:rPr>
      </w:pPr>
      <w:r w:rsidRPr="00D928A2">
        <w:rPr>
          <w:rFonts w:ascii="Arial" w:eastAsia="Times New Roman" w:hAnsi="Arial" w:cs="Arial"/>
          <w:b/>
          <w:bCs/>
          <w:color w:val="000000" w:themeColor="text1"/>
          <w:sz w:val="20"/>
          <w:szCs w:val="20"/>
        </w:rPr>
        <w:t xml:space="preserve">7 дугаар зүйл. </w:t>
      </w:r>
      <w:r w:rsidR="000A385B" w:rsidRPr="00D928A2">
        <w:rPr>
          <w:rFonts w:ascii="Arial" w:eastAsia="Times New Roman" w:hAnsi="Arial" w:cs="Arial"/>
          <w:b/>
          <w:bCs/>
          <w:color w:val="000000" w:themeColor="text1"/>
          <w:sz w:val="20"/>
          <w:szCs w:val="20"/>
          <w:lang w:val="mn-MN"/>
        </w:rPr>
        <w:t>Х</w:t>
      </w:r>
      <w:r w:rsidR="00D34CA9" w:rsidRPr="00D928A2">
        <w:rPr>
          <w:rFonts w:ascii="Arial" w:eastAsia="Times New Roman" w:hAnsi="Arial" w:cs="Arial"/>
          <w:b/>
          <w:bCs/>
          <w:color w:val="000000" w:themeColor="text1"/>
          <w:sz w:val="20"/>
          <w:szCs w:val="20"/>
          <w:lang w:val="mn-MN"/>
        </w:rPr>
        <w:t xml:space="preserve">оёрдогч шатлалын </w:t>
      </w:r>
      <w:r w:rsidR="000A385B" w:rsidRPr="00D928A2">
        <w:rPr>
          <w:rFonts w:ascii="Arial" w:eastAsia="Times New Roman" w:hAnsi="Arial" w:cs="Arial"/>
          <w:b/>
          <w:bCs/>
          <w:color w:val="000000" w:themeColor="text1"/>
          <w:sz w:val="20"/>
          <w:szCs w:val="20"/>
          <w:lang w:val="mn-MN"/>
        </w:rPr>
        <w:t xml:space="preserve">эмнэлгийн </w:t>
      </w:r>
      <w:r w:rsidR="00D34CA9" w:rsidRPr="00D928A2">
        <w:rPr>
          <w:rFonts w:ascii="Arial" w:eastAsia="Times New Roman" w:hAnsi="Arial" w:cs="Arial"/>
          <w:b/>
          <w:bCs/>
          <w:color w:val="000000" w:themeColor="text1"/>
          <w:sz w:val="20"/>
          <w:szCs w:val="20"/>
          <w:lang w:val="mn-MN"/>
        </w:rPr>
        <w:t>тусламж, үйлчилгээний зохион байгуулалт</w:t>
      </w:r>
    </w:p>
    <w:p w14:paraId="624E9DD0" w14:textId="4FD63DDE" w:rsidR="007311F4" w:rsidRPr="00182116" w:rsidRDefault="00D34CA9" w:rsidP="00D475E9">
      <w:pPr>
        <w:spacing w:line="276" w:lineRule="auto"/>
        <w:jc w:val="both"/>
        <w:rPr>
          <w:rFonts w:ascii="Arial" w:eastAsia="Times New Roman" w:hAnsi="Arial" w:cs="Arial"/>
          <w:color w:val="000000" w:themeColor="text1"/>
          <w:sz w:val="20"/>
          <w:szCs w:val="20"/>
          <w:lang w:val="mn-MN"/>
        </w:rPr>
      </w:pPr>
      <w:r w:rsidRPr="00182116">
        <w:rPr>
          <w:rFonts w:ascii="Arial" w:eastAsia="Times New Roman" w:hAnsi="Arial" w:cs="Arial"/>
          <w:color w:val="000000" w:themeColor="text1"/>
          <w:sz w:val="20"/>
          <w:szCs w:val="20"/>
          <w:lang w:val="mn-MN"/>
        </w:rPr>
        <w:t xml:space="preserve">7.1. Хоёрдогч шатлалын эмнэлгийн тусламж, үйлчилгээг аймаг, дүүргийн нэгдсэн эмнэлэг, </w:t>
      </w:r>
      <w:r w:rsidR="00EC2D73" w:rsidRPr="00182116">
        <w:rPr>
          <w:rFonts w:ascii="Arial" w:hAnsi="Arial" w:cs="Arial"/>
          <w:sz w:val="20"/>
          <w:szCs w:val="20"/>
          <w:lang w:val="mn-MN"/>
        </w:rPr>
        <w:t xml:space="preserve">амаржих газар, </w:t>
      </w:r>
      <w:r w:rsidRPr="00182116">
        <w:rPr>
          <w:rFonts w:ascii="Arial" w:eastAsia="Times New Roman" w:hAnsi="Arial" w:cs="Arial"/>
          <w:color w:val="000000" w:themeColor="text1"/>
          <w:sz w:val="20"/>
          <w:szCs w:val="20"/>
          <w:lang w:val="mn-MN"/>
        </w:rPr>
        <w:t xml:space="preserve">хувийн хэвшлийн нэгдсэн эмнэлэг үзүүлнэ.   </w:t>
      </w:r>
    </w:p>
    <w:p w14:paraId="5128B4C3" w14:textId="4DB47F37" w:rsidR="00D34CA9" w:rsidRPr="00182116" w:rsidRDefault="007311F4" w:rsidP="00D475E9">
      <w:pPr>
        <w:spacing w:line="276" w:lineRule="auto"/>
        <w:jc w:val="both"/>
        <w:rPr>
          <w:rFonts w:ascii="Arial" w:eastAsia="Times New Roman" w:hAnsi="Arial" w:cs="Arial"/>
          <w:color w:val="000000" w:themeColor="text1"/>
          <w:sz w:val="20"/>
          <w:szCs w:val="20"/>
          <w:lang w:val="mn-MN"/>
        </w:rPr>
      </w:pPr>
      <w:r w:rsidRPr="00182116">
        <w:rPr>
          <w:rFonts w:ascii="Arial" w:eastAsia="Times New Roman" w:hAnsi="Arial" w:cs="Arial"/>
          <w:color w:val="000000" w:themeColor="text1"/>
          <w:sz w:val="20"/>
          <w:szCs w:val="20"/>
          <w:lang w:val="mn-MN"/>
        </w:rPr>
        <w:t xml:space="preserve">7.2. Анхдагч шатлалын эмнэлгийн чиг үүргээс давсан өвчнийг оношлох, эмчлэх, хянах, сувилах, нөхөн сэргээх чиг үүргийг хэрэгжүүлнэ. </w:t>
      </w:r>
    </w:p>
    <w:p w14:paraId="0FF19C7F" w14:textId="12524B6A" w:rsidR="00415735" w:rsidRPr="00182116" w:rsidRDefault="00CC004A" w:rsidP="00D475E9">
      <w:pPr>
        <w:spacing w:line="276" w:lineRule="auto"/>
        <w:jc w:val="both"/>
        <w:rPr>
          <w:rFonts w:ascii="Arial" w:eastAsia="Times New Roman" w:hAnsi="Arial" w:cs="Arial"/>
          <w:color w:val="000000" w:themeColor="text1"/>
          <w:sz w:val="20"/>
          <w:szCs w:val="20"/>
          <w:lang w:val="mn-MN"/>
        </w:rPr>
      </w:pPr>
      <w:r w:rsidRPr="00182116">
        <w:rPr>
          <w:rFonts w:ascii="Arial" w:eastAsia="Times New Roman" w:hAnsi="Arial" w:cs="Arial"/>
          <w:color w:val="000000" w:themeColor="text1"/>
          <w:sz w:val="20"/>
          <w:szCs w:val="20"/>
          <w:lang w:val="mn-MN"/>
        </w:rPr>
        <w:lastRenderedPageBreak/>
        <w:t>7.</w:t>
      </w:r>
      <w:r w:rsidR="007311F4" w:rsidRPr="00182116">
        <w:rPr>
          <w:rFonts w:ascii="Arial" w:eastAsia="Times New Roman" w:hAnsi="Arial" w:cs="Arial"/>
          <w:color w:val="000000" w:themeColor="text1"/>
          <w:sz w:val="20"/>
          <w:szCs w:val="20"/>
          <w:lang w:val="mn-MN"/>
        </w:rPr>
        <w:t xml:space="preserve">3. </w:t>
      </w:r>
      <w:r w:rsidR="00DF31D1" w:rsidRPr="00182116">
        <w:rPr>
          <w:rFonts w:ascii="Arial" w:hAnsi="Arial" w:cs="Arial"/>
          <w:color w:val="000000" w:themeColor="text1"/>
          <w:sz w:val="20"/>
          <w:szCs w:val="20"/>
          <w:lang w:val="mn-MN"/>
        </w:rPr>
        <w:t xml:space="preserve">Дүүргийн эрүүл мэндийн төв нь амбулаторийн тусламж, үйлчилгээг 7-оос доошгүй чиглэлээр (дотор, мэдрэл, мэс засал, хүүхэд, эх барих, эмэгтэйчүүд, хавдар), өдрийн мэс засал, эмчилгээ, дүрс оношилгоо, лаборатори, сэргээн засах, хөнгөвчлөх тусламж, үйлчилгээг өдрийн хэлбэрээр үзүүлнэ. </w:t>
      </w:r>
    </w:p>
    <w:p w14:paraId="7AC3170D" w14:textId="1F717E95" w:rsidR="00DF31D1" w:rsidRPr="00182116" w:rsidRDefault="00415735" w:rsidP="00A20BA5">
      <w:pPr>
        <w:spacing w:line="276" w:lineRule="auto"/>
        <w:jc w:val="both"/>
        <w:rPr>
          <w:rFonts w:ascii="Arial" w:eastAsia="Times New Roman" w:hAnsi="Arial" w:cs="Arial"/>
          <w:color w:val="000000" w:themeColor="text1"/>
          <w:sz w:val="20"/>
          <w:szCs w:val="20"/>
          <w:lang w:val="mn-MN"/>
        </w:rPr>
      </w:pPr>
      <w:r w:rsidRPr="00182116">
        <w:rPr>
          <w:rFonts w:ascii="Arial" w:hAnsi="Arial" w:cs="Arial"/>
          <w:color w:val="000000" w:themeColor="text1"/>
          <w:sz w:val="20"/>
          <w:szCs w:val="20"/>
          <w:lang w:val="mn-MN"/>
        </w:rPr>
        <w:t xml:space="preserve">7.4. </w:t>
      </w:r>
      <w:r w:rsidRPr="007F18AB">
        <w:rPr>
          <w:rFonts w:ascii="Arial" w:hAnsi="Arial" w:cs="Arial"/>
          <w:color w:val="000000" w:themeColor="text1"/>
          <w:sz w:val="20"/>
          <w:szCs w:val="20"/>
          <w:lang w:val="mn-MN"/>
        </w:rPr>
        <w:t>Эмнэлэг</w:t>
      </w:r>
      <w:r w:rsidRPr="00182116">
        <w:rPr>
          <w:rFonts w:ascii="Arial" w:hAnsi="Arial" w:cs="Arial"/>
          <w:color w:val="000000" w:themeColor="text1"/>
          <w:sz w:val="20"/>
          <w:szCs w:val="20"/>
          <w:lang w:val="mn-MN"/>
        </w:rPr>
        <w:t xml:space="preserve"> нь эмнэлгийн тусламж, үйлчилгээг хэвтүүлэн эмчлэх хэлбэрээр 30-аас доошгүй ортойгоор дурын чиглэлээр, амбулаторийн тусламж, үйлчилгээг 5-аас доошгүй чиглэлээр, 24 цагийн оношилгоо, шинжилгээний хэсэгтэй эсхүл сэргээн засах, хөнгөвчлөх тусламж, үйлчилгээг хэвтүүлэн эмчлэх хэлбэрээр 30-аас доошгүй ортойгоор, амбулаторийн тусламж, үйлчилгээг тухайн чиглэлээр үзүүлнэ.</w:t>
      </w:r>
    </w:p>
    <w:p w14:paraId="16F4880C" w14:textId="2B3C7FE5" w:rsidR="00415735" w:rsidRPr="00182116" w:rsidRDefault="00415735" w:rsidP="00A20BA5">
      <w:pPr>
        <w:spacing w:line="276" w:lineRule="auto"/>
        <w:jc w:val="both"/>
        <w:rPr>
          <w:rFonts w:ascii="Arial" w:eastAsia="Times New Roman" w:hAnsi="Arial" w:cs="Arial"/>
          <w:color w:val="000000" w:themeColor="text1"/>
          <w:sz w:val="20"/>
          <w:szCs w:val="20"/>
          <w:highlight w:val="darkGray"/>
          <w:lang w:val="mn-MN"/>
        </w:rPr>
      </w:pPr>
      <w:r w:rsidRPr="00182116">
        <w:rPr>
          <w:rFonts w:ascii="Arial" w:hAnsi="Arial" w:cs="Arial"/>
          <w:color w:val="000000" w:themeColor="text1"/>
          <w:sz w:val="20"/>
          <w:szCs w:val="20"/>
          <w:lang w:val="mn-MN"/>
        </w:rPr>
        <w:t>7.</w:t>
      </w:r>
      <w:r w:rsidR="00935B8F" w:rsidRPr="00182116">
        <w:rPr>
          <w:rFonts w:ascii="Arial" w:hAnsi="Arial" w:cs="Arial"/>
          <w:color w:val="000000" w:themeColor="text1"/>
          <w:sz w:val="20"/>
          <w:szCs w:val="20"/>
          <w:lang w:val="mn-MN"/>
        </w:rPr>
        <w:t>5</w:t>
      </w:r>
      <w:r w:rsidRPr="00182116">
        <w:rPr>
          <w:rFonts w:ascii="Arial" w:hAnsi="Arial" w:cs="Arial"/>
          <w:color w:val="000000" w:themeColor="text1"/>
          <w:sz w:val="20"/>
          <w:szCs w:val="20"/>
          <w:lang w:val="mn-MN"/>
        </w:rPr>
        <w:t>.  Амаржих газар нь эх барихын тусламж, үйлчилгээг хэвтүүлэн эмчлэх хэлбэрээр 100-аас доошгүй ортойгоор, амбулаторийн тусламж, үйлчилгээг тухайн чиглэлээр төрөлжүүлэн, 24 цагийн оношилгоо, шинжилгээний хэсэгтэй, сэргээн засах, хөнгөвчлөх тусламж, үйлчилгээг өдрөөр үзүүлнэ.</w:t>
      </w:r>
    </w:p>
    <w:p w14:paraId="088FAB65" w14:textId="77777777" w:rsidR="00415735" w:rsidRPr="00182116" w:rsidRDefault="00415735" w:rsidP="00DC0FC3">
      <w:pPr>
        <w:spacing w:line="180" w:lineRule="atLeast"/>
        <w:jc w:val="both"/>
        <w:rPr>
          <w:rFonts w:ascii="Arial" w:eastAsia="Times New Roman" w:hAnsi="Arial" w:cs="Arial"/>
          <w:color w:val="333333"/>
          <w:sz w:val="20"/>
          <w:szCs w:val="20"/>
          <w:highlight w:val="darkGray"/>
          <w:lang w:val="mn-MN"/>
        </w:rPr>
      </w:pPr>
    </w:p>
    <w:p w14:paraId="7D7FF3B3" w14:textId="2687CEDC" w:rsidR="005F2E5C" w:rsidRPr="00D928A2" w:rsidRDefault="00110361" w:rsidP="00D928A2">
      <w:pPr>
        <w:spacing w:after="240" w:line="180" w:lineRule="atLeast"/>
        <w:jc w:val="both"/>
        <w:rPr>
          <w:rFonts w:ascii="Arial" w:eastAsia="Times New Roman" w:hAnsi="Arial" w:cs="Arial"/>
          <w:b/>
          <w:bCs/>
          <w:color w:val="000000" w:themeColor="text1"/>
          <w:sz w:val="20"/>
          <w:szCs w:val="20"/>
          <w:lang w:val="mn-MN"/>
        </w:rPr>
      </w:pPr>
      <w:r w:rsidRPr="00D928A2">
        <w:rPr>
          <w:rFonts w:ascii="Arial" w:eastAsia="Times New Roman" w:hAnsi="Arial" w:cs="Arial"/>
          <w:b/>
          <w:bCs/>
          <w:color w:val="000000" w:themeColor="text1"/>
          <w:sz w:val="20"/>
          <w:szCs w:val="20"/>
          <w:lang w:val="mn-MN"/>
        </w:rPr>
        <w:t xml:space="preserve">8 дугаар зүйл. </w:t>
      </w:r>
      <w:r w:rsidR="00415735" w:rsidRPr="00D928A2">
        <w:rPr>
          <w:rFonts w:ascii="Arial" w:eastAsia="Times New Roman" w:hAnsi="Arial" w:cs="Arial"/>
          <w:b/>
          <w:bCs/>
          <w:color w:val="000000" w:themeColor="text1"/>
          <w:sz w:val="20"/>
          <w:szCs w:val="20"/>
          <w:lang w:val="mn-MN"/>
        </w:rPr>
        <w:t>Г</w:t>
      </w:r>
      <w:r w:rsidRPr="00D928A2">
        <w:rPr>
          <w:rFonts w:ascii="Arial" w:eastAsia="Times New Roman" w:hAnsi="Arial" w:cs="Arial"/>
          <w:b/>
          <w:bCs/>
          <w:color w:val="000000" w:themeColor="text1"/>
          <w:sz w:val="20"/>
          <w:szCs w:val="20"/>
          <w:lang w:val="mn-MN"/>
        </w:rPr>
        <w:t xml:space="preserve">уравдагч шатлалын </w:t>
      </w:r>
      <w:r w:rsidR="00415735" w:rsidRPr="00D928A2">
        <w:rPr>
          <w:rFonts w:ascii="Arial" w:eastAsia="Times New Roman" w:hAnsi="Arial" w:cs="Arial"/>
          <w:b/>
          <w:bCs/>
          <w:color w:val="000000" w:themeColor="text1"/>
          <w:sz w:val="20"/>
          <w:szCs w:val="20"/>
          <w:lang w:val="mn-MN"/>
        </w:rPr>
        <w:t xml:space="preserve">эмнэлгийн </w:t>
      </w:r>
      <w:r w:rsidRPr="00D928A2">
        <w:rPr>
          <w:rFonts w:ascii="Arial" w:eastAsia="Times New Roman" w:hAnsi="Arial" w:cs="Arial"/>
          <w:b/>
          <w:bCs/>
          <w:color w:val="000000" w:themeColor="text1"/>
          <w:sz w:val="20"/>
          <w:szCs w:val="20"/>
          <w:lang w:val="mn-MN"/>
        </w:rPr>
        <w:t>тусламж, үйлчилгээний зохион байгуулалт</w:t>
      </w:r>
    </w:p>
    <w:p w14:paraId="2ABAAA9E" w14:textId="664266D1" w:rsidR="00797E5B" w:rsidRPr="00182116" w:rsidRDefault="00110361" w:rsidP="00A20BA5">
      <w:pPr>
        <w:spacing w:line="276" w:lineRule="auto"/>
        <w:jc w:val="both"/>
        <w:rPr>
          <w:rFonts w:ascii="Arial" w:eastAsia="Times New Roman" w:hAnsi="Arial" w:cs="Arial"/>
          <w:color w:val="000000" w:themeColor="text1"/>
          <w:sz w:val="20"/>
          <w:szCs w:val="20"/>
          <w:lang w:val="mn-MN"/>
        </w:rPr>
      </w:pPr>
      <w:r w:rsidRPr="00182116">
        <w:rPr>
          <w:rFonts w:ascii="Arial" w:hAnsi="Arial" w:cs="Arial"/>
          <w:color w:val="000000" w:themeColor="text1"/>
          <w:sz w:val="20"/>
          <w:szCs w:val="20"/>
          <w:lang w:val="mn-MN"/>
        </w:rPr>
        <w:t xml:space="preserve">8.1. </w:t>
      </w:r>
      <w:r w:rsidR="00797E5B" w:rsidRPr="00182116">
        <w:rPr>
          <w:rFonts w:ascii="Arial" w:eastAsia="Times New Roman" w:hAnsi="Arial" w:cs="Arial"/>
          <w:color w:val="000000" w:themeColor="text1"/>
          <w:sz w:val="20"/>
          <w:szCs w:val="20"/>
          <w:lang w:val="mn-MN"/>
        </w:rPr>
        <w:t xml:space="preserve">Гуравдагч шатлалын эмнэлгийн тусламж, үйлчилгээг улсын хэмжээнд төрөлжсөн мэргэшлийн тусламж, үйлчилгээг үзүүлэх нэгдсэн эмнэлэг, төв эмнэлэг, бүсийн төв, </w:t>
      </w:r>
      <w:r w:rsidR="00525A49" w:rsidRPr="00182116">
        <w:rPr>
          <w:rFonts w:ascii="Arial" w:eastAsia="Times New Roman" w:hAnsi="Arial" w:cs="Arial"/>
          <w:color w:val="000000" w:themeColor="text1"/>
          <w:sz w:val="20"/>
          <w:szCs w:val="20"/>
          <w:lang w:val="mn-MN"/>
        </w:rPr>
        <w:t xml:space="preserve">их сургуулийн эмнэлэг, </w:t>
      </w:r>
      <w:r w:rsidR="009E6181" w:rsidRPr="00182116">
        <w:rPr>
          <w:rFonts w:ascii="Arial" w:hAnsi="Arial" w:cs="Arial"/>
          <w:color w:val="000000" w:themeColor="text1"/>
          <w:sz w:val="20"/>
          <w:szCs w:val="20"/>
          <w:lang w:val="mn-MN"/>
        </w:rPr>
        <w:t xml:space="preserve">тусгай мэргэжлийн төв, </w:t>
      </w:r>
      <w:r w:rsidR="00797E5B" w:rsidRPr="00182116">
        <w:rPr>
          <w:rFonts w:ascii="Arial" w:eastAsia="Times New Roman" w:hAnsi="Arial" w:cs="Arial"/>
          <w:color w:val="000000" w:themeColor="text1"/>
          <w:sz w:val="20"/>
          <w:szCs w:val="20"/>
          <w:lang w:val="mn-MN"/>
        </w:rPr>
        <w:t xml:space="preserve">хувийн хэвшлийн эмнэлэг үзүүлнэ.   </w:t>
      </w:r>
    </w:p>
    <w:p w14:paraId="30B52013" w14:textId="302CDA89" w:rsidR="005F2E5C" w:rsidRPr="00182116" w:rsidRDefault="00790A88" w:rsidP="00A20BA5">
      <w:pPr>
        <w:spacing w:line="276" w:lineRule="auto"/>
        <w:jc w:val="both"/>
        <w:rPr>
          <w:rFonts w:ascii="Arial" w:hAnsi="Arial" w:cs="Arial"/>
          <w:sz w:val="20"/>
          <w:szCs w:val="20"/>
          <w:lang w:val="mn-MN"/>
        </w:rPr>
      </w:pPr>
      <w:r w:rsidRPr="00182116">
        <w:rPr>
          <w:rFonts w:ascii="Arial" w:hAnsi="Arial" w:cs="Arial"/>
          <w:sz w:val="20"/>
          <w:szCs w:val="20"/>
          <w:lang w:val="mn-MN"/>
        </w:rPr>
        <w:t>8.2. Нэгдсэн эмнэлэг нь эмнэлгийн тусламж, үйлчилгээг 7-оос доошгүй чиглэлээр (дотор, ерөнхий мэс засал, хүүхэд, эх барих, эмэгтэйчүүд, дүрс оношилгоо, лаборатори) үзүүлэх ба хэвтүүлэн эмчлэх тусламж, үйлчилгээг 100-аас доошгүй ортойгоор, яаралтай тусламж, эрчимт эмчилгээний нэгжтэйгээр, амбулаторийн тусламж, үйлчилгээг тухайн чиглэлүүдээр, сэргээн засах, хөнгөвчлөх тусламж, үйлчилгээг цогцоор нь үзүүлнэ.</w:t>
      </w:r>
    </w:p>
    <w:p w14:paraId="44B15994" w14:textId="34AB9FF8" w:rsidR="00415735" w:rsidRPr="003A6320" w:rsidRDefault="00571E4E" w:rsidP="00A20BA5">
      <w:pPr>
        <w:spacing w:line="276" w:lineRule="auto"/>
        <w:jc w:val="both"/>
        <w:rPr>
          <w:rFonts w:ascii="Arial" w:hAnsi="Arial" w:cs="Arial"/>
          <w:sz w:val="20"/>
          <w:szCs w:val="20"/>
          <w:lang w:val="mn-MN"/>
        </w:rPr>
      </w:pPr>
      <w:r w:rsidRPr="00182116">
        <w:rPr>
          <w:rFonts w:ascii="Arial" w:hAnsi="Arial" w:cs="Arial"/>
          <w:sz w:val="20"/>
          <w:szCs w:val="20"/>
          <w:lang w:val="mn-MN"/>
        </w:rPr>
        <w:t xml:space="preserve">8.3. </w:t>
      </w:r>
      <w:r w:rsidR="00C06EAE" w:rsidRPr="00182116">
        <w:rPr>
          <w:rFonts w:ascii="Arial" w:hAnsi="Arial" w:cs="Arial"/>
          <w:sz w:val="20"/>
          <w:szCs w:val="20"/>
          <w:lang w:val="mn-MN"/>
        </w:rPr>
        <w:t>Э</w:t>
      </w:r>
      <w:r w:rsidR="0013348A" w:rsidRPr="00182116">
        <w:rPr>
          <w:rFonts w:ascii="Arial" w:hAnsi="Arial" w:cs="Arial"/>
          <w:sz w:val="20"/>
          <w:szCs w:val="20"/>
          <w:lang w:val="mn-MN"/>
        </w:rPr>
        <w:t xml:space="preserve">нэ </w:t>
      </w:r>
      <w:r w:rsidR="00C06EAE" w:rsidRPr="003A6320">
        <w:rPr>
          <w:rFonts w:ascii="Arial" w:hAnsi="Arial" w:cs="Arial"/>
          <w:sz w:val="20"/>
          <w:szCs w:val="20"/>
          <w:lang w:val="mn-MN"/>
        </w:rPr>
        <w:t xml:space="preserve">хуулийн 4.4.10-д заасан тусгай эмнэлэг нь хэвтүүлэн эмчлэх тусламж, үйлчилгээг 50-аас доошгүй ортойгоор, амбулаторийн тусламж, үйлчилгээг анхан болон лавлагаа шатлалын хэлбэрээр, сэргээн засах, хөнгөвчлөх тусламж, үйлчилгээг цогцоор нь үзүүлнэ. </w:t>
      </w:r>
    </w:p>
    <w:p w14:paraId="5F9E2D44" w14:textId="3BF5B61B" w:rsidR="00525A49" w:rsidRPr="003A6320" w:rsidRDefault="00DD4FEA" w:rsidP="00A20BA5">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 xml:space="preserve">8.4. </w:t>
      </w:r>
      <w:r w:rsidR="00525A49" w:rsidRPr="003A6320">
        <w:rPr>
          <w:rFonts w:ascii="Arial" w:hAnsi="Arial" w:cs="Arial"/>
          <w:color w:val="000000" w:themeColor="text1"/>
          <w:sz w:val="20"/>
          <w:szCs w:val="20"/>
          <w:lang w:val="mn-MN"/>
        </w:rPr>
        <w:t>Бүсийн эмнэлэг нь газар зүйн байршлаар тогтоосон бүсийн хүн амд эмнэлгийн тусламж, үйлчилгээг 9-өөс доошгүй чиглэлээр (дотор, мэс засал, хүүхэд, эх барих, эмэгтэйчүүд, хавдар, судас дотуурх оношилгоо эмчилгээ, дүрс оношилгоо, лаборатори) үзүүлэх ба хэвтүүлэн эмчлэх тусламж, үйлчилгээг 300-аас доошгүй ортойгоор, яаралтай тусламж, эрчимт эмчилгээний нэгжтэйгээр, амбулаторийн тусламж, үйлчилгээг тухайн чиглэлүүдээр, сэргээн засах, хөнгөвчлөх тусламж, үйлчилгээг цогцоор нь бүсийн хэмжээнд үзүүлнэ.</w:t>
      </w:r>
    </w:p>
    <w:p w14:paraId="42EE5C68" w14:textId="30322AE9" w:rsidR="00525A49" w:rsidRPr="003A6320" w:rsidRDefault="00DD4FEA" w:rsidP="00A20BA5">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 xml:space="preserve">8.5. </w:t>
      </w:r>
      <w:r w:rsidR="00525A49" w:rsidRPr="003A6320">
        <w:rPr>
          <w:rFonts w:ascii="Arial" w:hAnsi="Arial" w:cs="Arial"/>
          <w:color w:val="000000" w:themeColor="text1"/>
          <w:sz w:val="20"/>
          <w:szCs w:val="20"/>
          <w:lang w:val="mn-MN"/>
        </w:rPr>
        <w:t>Төв эмнэлэг нь эмнэлгийн тусламж, үйлчилгээг төрөлжсөн байдлаар эсхүл дагнасан төрлөөр үзүүлэх ба хэвтүүлэн эмчлэх тусламж, үйлчилгээг 500-аас доошгүй ортойгоор, амбулаторийн тусламж, үйлчилгээг төрөлжсөн хэлбэрээр, яаралтай тусламж, эрчимт эмчилгээ, судас дотуурх оношилгоо, эмчилгээ, дүрс оношилгоо, алсын зайн оношилгоо, лаборатори, эмгэг судлалын лаборатори, цусны банк, сэргээн засах, хөнгөвчлөх эмчилгээний нэгжтэйгээр эмнэлгийн тусламж, үйлчилгээг цогцоор нь улсын хэмжээнд үзүүлнэ.</w:t>
      </w:r>
    </w:p>
    <w:p w14:paraId="59105229" w14:textId="06FE9479" w:rsidR="006802C7" w:rsidRPr="003A6320" w:rsidRDefault="006802C7" w:rsidP="00A20BA5">
      <w:pPr>
        <w:spacing w:line="276" w:lineRule="auto"/>
        <w:jc w:val="both"/>
        <w:rPr>
          <w:rFonts w:ascii="Arial" w:hAnsi="Arial" w:cs="Arial"/>
          <w:color w:val="000000" w:themeColor="text1"/>
          <w:sz w:val="20"/>
          <w:szCs w:val="20"/>
          <w:lang w:val="mn-MN"/>
        </w:rPr>
      </w:pPr>
      <w:r w:rsidRPr="003A6320">
        <w:rPr>
          <w:rFonts w:ascii="Arial" w:hAnsi="Arial" w:cs="Arial"/>
          <w:sz w:val="20"/>
          <w:szCs w:val="20"/>
          <w:lang w:val="mn-MN"/>
        </w:rPr>
        <w:t xml:space="preserve">8.6. Их сургуулийн эмнэлэг нь анагаах ухааны боловсрол олгох их сургуулийн дэргэд байгуулагдсан эмнэлэг бөгөөд эмнэлгийн тусламж, үйлчилгээг төрөлжсөн байдлаар эсхүл дагнасан төрлөөр үзүүлэх ба хэвтүүлэн эмчлэх тусламж, үйлчилгээг 300-аас доошгүй ортойгоор, амбулаторийн тусламж, үйлчилгээг төрөлжсөн хэлбэрээр, яаралтай тусламж, эрчимт эмчилгээ, судас дотуурх оношилгоо, эмчилгээ, дүрс оношилгоо, алсын зайн оношилгоо, лаборатори, эмгэг судлалын лаборатори, цусны банк, сэргээн засах, хөнгөвчлөх эмчилгээний нэгжтэйгээр эмнэлгийн тусламж, үйлчилгээг цогцоор нь үзүүлнэ.  </w:t>
      </w:r>
    </w:p>
    <w:p w14:paraId="77D454F6" w14:textId="64AAD94A" w:rsidR="00525A49" w:rsidRPr="003A6320" w:rsidRDefault="00DD4FEA" w:rsidP="00A20BA5">
      <w:pPr>
        <w:spacing w:line="276" w:lineRule="auto"/>
        <w:rPr>
          <w:rFonts w:ascii="Arial" w:hAnsi="Arial" w:cs="Arial"/>
          <w:color w:val="000000" w:themeColor="text1"/>
          <w:sz w:val="20"/>
          <w:szCs w:val="20"/>
          <w:lang w:val="mn-MN"/>
        </w:rPr>
      </w:pPr>
      <w:r w:rsidRPr="003A6320">
        <w:rPr>
          <w:rFonts w:ascii="Arial" w:hAnsi="Arial" w:cs="Arial"/>
          <w:color w:val="000000" w:themeColor="text1"/>
          <w:sz w:val="20"/>
          <w:szCs w:val="20"/>
          <w:lang w:val="mn-MN"/>
        </w:rPr>
        <w:t>8.</w:t>
      </w:r>
      <w:r w:rsidR="006802C7" w:rsidRPr="003A6320">
        <w:rPr>
          <w:rFonts w:ascii="Arial" w:hAnsi="Arial" w:cs="Arial"/>
          <w:color w:val="000000" w:themeColor="text1"/>
          <w:sz w:val="20"/>
          <w:szCs w:val="20"/>
          <w:lang w:val="mn-MN"/>
        </w:rPr>
        <w:t>7</w:t>
      </w:r>
      <w:r w:rsidRPr="003A6320">
        <w:rPr>
          <w:rFonts w:ascii="Arial" w:hAnsi="Arial" w:cs="Arial"/>
          <w:color w:val="000000" w:themeColor="text1"/>
          <w:sz w:val="20"/>
          <w:szCs w:val="20"/>
          <w:lang w:val="mn-MN"/>
        </w:rPr>
        <w:t xml:space="preserve">. </w:t>
      </w:r>
      <w:r w:rsidR="00525A49" w:rsidRPr="003A6320">
        <w:rPr>
          <w:rFonts w:ascii="Arial" w:hAnsi="Arial" w:cs="Arial"/>
          <w:color w:val="000000" w:themeColor="text1"/>
          <w:sz w:val="20"/>
          <w:szCs w:val="20"/>
          <w:lang w:val="mn-MN"/>
        </w:rPr>
        <w:t>Орон нутгийн төрийн өмчит нэгдсэн эмнэлэг нь дэргэдээ түргэн тусламжийн нэгжтэй байх бөгөөд тухайн орон нутгийн хүн амд түргэн тусламжийг хүргэнэ.</w:t>
      </w:r>
    </w:p>
    <w:p w14:paraId="27CC5A87" w14:textId="16D67939" w:rsidR="00525A49" w:rsidRPr="003A6320" w:rsidRDefault="00DD4FEA" w:rsidP="00A20BA5">
      <w:pPr>
        <w:spacing w:line="276" w:lineRule="auto"/>
        <w:rPr>
          <w:rFonts w:ascii="Arial" w:hAnsi="Arial" w:cs="Arial"/>
          <w:color w:val="000000" w:themeColor="text1"/>
          <w:sz w:val="20"/>
          <w:szCs w:val="20"/>
          <w:lang w:val="mn-MN"/>
        </w:rPr>
      </w:pPr>
      <w:r w:rsidRPr="003A6320">
        <w:rPr>
          <w:rFonts w:ascii="Arial" w:hAnsi="Arial" w:cs="Arial"/>
          <w:color w:val="000000" w:themeColor="text1"/>
          <w:sz w:val="20"/>
          <w:szCs w:val="20"/>
          <w:lang w:val="mn-MN"/>
        </w:rPr>
        <w:t>8.</w:t>
      </w:r>
      <w:r w:rsidR="006802C7" w:rsidRPr="003A6320">
        <w:rPr>
          <w:rFonts w:ascii="Arial" w:hAnsi="Arial" w:cs="Arial"/>
          <w:color w:val="000000" w:themeColor="text1"/>
          <w:sz w:val="20"/>
          <w:szCs w:val="20"/>
          <w:lang w:val="mn-MN"/>
        </w:rPr>
        <w:t>8</w:t>
      </w:r>
      <w:r w:rsidRPr="003A6320">
        <w:rPr>
          <w:rFonts w:ascii="Arial" w:hAnsi="Arial" w:cs="Arial"/>
          <w:color w:val="000000" w:themeColor="text1"/>
          <w:sz w:val="20"/>
          <w:szCs w:val="20"/>
          <w:lang w:val="mn-MN"/>
        </w:rPr>
        <w:t xml:space="preserve">. </w:t>
      </w:r>
      <w:r w:rsidR="00525A49" w:rsidRPr="003A6320">
        <w:rPr>
          <w:rFonts w:ascii="Arial" w:hAnsi="Arial" w:cs="Arial"/>
          <w:color w:val="000000" w:themeColor="text1"/>
          <w:sz w:val="20"/>
          <w:szCs w:val="20"/>
          <w:lang w:val="mn-MN"/>
        </w:rPr>
        <w:t>Бүсийн эмнэлэг нь дэргэдээ түргэн тусламжийн нэгжтэй байх бөгөөд тухайн орон нутгийн хүн амд түргэн тусламжийг хүргэнэ.</w:t>
      </w:r>
    </w:p>
    <w:p w14:paraId="26C893A1" w14:textId="61DE1890" w:rsidR="00525A49" w:rsidRPr="00182116" w:rsidRDefault="002111EA" w:rsidP="00A20BA5">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8.9. Эрүүл мэндийн тухай хуулийн 16.15-т заасан</w:t>
      </w:r>
      <w:r w:rsidRPr="00182116">
        <w:rPr>
          <w:rFonts w:ascii="Arial" w:hAnsi="Arial" w:cs="Arial"/>
          <w:color w:val="000000" w:themeColor="text1"/>
          <w:sz w:val="20"/>
          <w:szCs w:val="20"/>
          <w:lang w:val="mn-MN"/>
        </w:rPr>
        <w:t xml:space="preserve"> тусгай мэргэжлийн төв нь эмнэлгийн тусламж, үйлчилгээг дагнасан байдлаар үзүүлэх ба хэвтүүлэн эмчлэх тусламж, үйлчилгээг 500-аас доошгүй ортойгоор, амбулаторийн тусламж, үйлчилгээг төрөлжсөн хэлбэрээр, яаралтай тусламж, эрчимт эмчилгээ, судас дотуурх оношилгоо, эмчилгээ, дүрс оношилгоо, алсын зайн оношилгоо, лаборатори, эмгэг судлалын лаборатори, цусны банк, сэргээн засах, хөнгөвчлөх эмчилгээний нэгжтэйгээр эмнэлгийн тусламж, үйлчилгээг цогцоор нь үндэсний хэмжээнд үзүүлнэ.  </w:t>
      </w:r>
    </w:p>
    <w:p w14:paraId="65E1A684" w14:textId="3B2D9048" w:rsidR="003C24DE" w:rsidRPr="00182116" w:rsidRDefault="003C24DE" w:rsidP="00A20BA5">
      <w:pPr>
        <w:spacing w:line="276" w:lineRule="auto"/>
        <w:jc w:val="both"/>
        <w:rPr>
          <w:rFonts w:ascii="Arial" w:hAnsi="Arial" w:cs="Arial"/>
          <w:color w:val="000000" w:themeColor="text1"/>
          <w:sz w:val="20"/>
          <w:szCs w:val="20"/>
          <w:lang w:val="mn-MN"/>
        </w:rPr>
      </w:pPr>
      <w:r w:rsidRPr="00182116">
        <w:rPr>
          <w:rFonts w:ascii="Arial" w:hAnsi="Arial" w:cs="Arial"/>
          <w:sz w:val="20"/>
          <w:szCs w:val="20"/>
          <w:lang w:val="mn-MN"/>
        </w:rPr>
        <w:t>8.10. Энэ зүйлд заасан нэгдсэн эмнэлэг, бүсийн эмнэлэг</w:t>
      </w:r>
      <w:r w:rsidR="00D91262" w:rsidRPr="00182116">
        <w:rPr>
          <w:rFonts w:ascii="Arial" w:hAnsi="Arial" w:cs="Arial"/>
          <w:sz w:val="20"/>
          <w:szCs w:val="20"/>
          <w:lang w:val="mn-MN"/>
        </w:rPr>
        <w:t xml:space="preserve"> нь</w:t>
      </w:r>
      <w:r w:rsidRPr="00182116">
        <w:rPr>
          <w:rFonts w:ascii="Arial" w:hAnsi="Arial" w:cs="Arial"/>
          <w:sz w:val="20"/>
          <w:szCs w:val="20"/>
          <w:lang w:val="mn-MN"/>
        </w:rPr>
        <w:t xml:space="preserve"> эхийн амрах байртай байна.  </w:t>
      </w:r>
    </w:p>
    <w:p w14:paraId="39261381" w14:textId="0A77BEAC" w:rsidR="00F96CD8" w:rsidRPr="00B449F2" w:rsidRDefault="00277F35" w:rsidP="00A20BA5">
      <w:pPr>
        <w:spacing w:line="276" w:lineRule="auto"/>
        <w:jc w:val="both"/>
        <w:rPr>
          <w:rFonts w:ascii="Arial" w:hAnsi="Arial" w:cs="Arial"/>
          <w:color w:val="000000" w:themeColor="text1"/>
          <w:sz w:val="20"/>
          <w:szCs w:val="20"/>
          <w:lang w:val="mn-MN"/>
        </w:rPr>
      </w:pPr>
      <w:r w:rsidRPr="00182116">
        <w:rPr>
          <w:rFonts w:ascii="Arial" w:hAnsi="Arial" w:cs="Arial"/>
          <w:sz w:val="20"/>
          <w:szCs w:val="20"/>
          <w:lang w:val="mn-MN"/>
        </w:rPr>
        <w:t>8.1</w:t>
      </w:r>
      <w:r w:rsidR="003C24DE" w:rsidRPr="00182116">
        <w:rPr>
          <w:rFonts w:ascii="Arial" w:hAnsi="Arial" w:cs="Arial"/>
          <w:sz w:val="20"/>
          <w:szCs w:val="20"/>
          <w:lang w:val="mn-MN"/>
        </w:rPr>
        <w:t>1</w:t>
      </w:r>
      <w:r w:rsidRPr="00182116">
        <w:rPr>
          <w:rFonts w:ascii="Arial" w:hAnsi="Arial" w:cs="Arial"/>
          <w:sz w:val="20"/>
          <w:szCs w:val="20"/>
          <w:lang w:val="mn-MN"/>
        </w:rPr>
        <w:t>.Энэ зүйд заасан эмнэлгүүд эмнэлгийн тусламж, үйлчилгээнээс гадна сургалт, судалгаа, эрдэм шинжилгээний ажил давхар эрхэлж болох бөгөөд анхан, хоёрдогч шатлалын эмнэлгүүдэд мэргэжил арга зүйн дэмжлэг үзүүлж болно.</w:t>
      </w:r>
    </w:p>
    <w:p w14:paraId="2F9C5118" w14:textId="2C3BE31B" w:rsidR="005F2E5C" w:rsidRPr="00D928A2" w:rsidRDefault="00EF0C07" w:rsidP="00DC0FC3">
      <w:pPr>
        <w:spacing w:line="180" w:lineRule="atLeast"/>
        <w:jc w:val="both"/>
        <w:rPr>
          <w:rFonts w:ascii="Arial" w:eastAsia="Times New Roman" w:hAnsi="Arial" w:cs="Arial"/>
          <w:b/>
          <w:bCs/>
          <w:color w:val="000000" w:themeColor="text1"/>
          <w:sz w:val="20"/>
          <w:szCs w:val="20"/>
          <w:lang w:val="mn-MN"/>
        </w:rPr>
      </w:pPr>
      <w:r w:rsidRPr="00D928A2">
        <w:rPr>
          <w:rFonts w:ascii="Arial" w:eastAsia="Times New Roman" w:hAnsi="Arial" w:cs="Arial"/>
          <w:b/>
          <w:bCs/>
          <w:color w:val="000000" w:themeColor="text1"/>
          <w:sz w:val="20"/>
          <w:szCs w:val="20"/>
          <w:lang w:val="mn-MN"/>
        </w:rPr>
        <w:lastRenderedPageBreak/>
        <w:t>9 дүгээр зүйл</w:t>
      </w:r>
      <w:r w:rsidR="00423847" w:rsidRPr="00D928A2">
        <w:rPr>
          <w:rFonts w:ascii="Arial" w:eastAsia="Times New Roman" w:hAnsi="Arial" w:cs="Arial"/>
          <w:b/>
          <w:bCs/>
          <w:color w:val="000000" w:themeColor="text1"/>
          <w:sz w:val="20"/>
          <w:szCs w:val="20"/>
          <w:lang w:val="mn-MN"/>
        </w:rPr>
        <w:t>.</w:t>
      </w:r>
      <w:r w:rsidRPr="00D928A2">
        <w:rPr>
          <w:rFonts w:ascii="Arial" w:eastAsia="Times New Roman" w:hAnsi="Arial" w:cs="Arial"/>
          <w:b/>
          <w:bCs/>
          <w:color w:val="000000" w:themeColor="text1"/>
          <w:sz w:val="20"/>
          <w:szCs w:val="20"/>
          <w:lang w:val="mn-MN"/>
        </w:rPr>
        <w:t xml:space="preserve"> </w:t>
      </w:r>
      <w:r w:rsidR="005F2E5C" w:rsidRPr="00D928A2">
        <w:rPr>
          <w:rFonts w:ascii="Arial" w:eastAsia="Times New Roman" w:hAnsi="Arial" w:cs="Arial"/>
          <w:b/>
          <w:bCs/>
          <w:color w:val="000000" w:themeColor="text1"/>
          <w:sz w:val="20"/>
          <w:szCs w:val="20"/>
          <w:lang w:val="mn-MN"/>
        </w:rPr>
        <w:t>Эмнэлгийн тусламж, үйлчилгээний шатлал хоорондын зохицуулалт</w:t>
      </w:r>
      <w:r w:rsidR="00F544B8" w:rsidRPr="00D928A2">
        <w:rPr>
          <w:rFonts w:ascii="Arial" w:eastAsia="Times New Roman" w:hAnsi="Arial" w:cs="Arial"/>
          <w:b/>
          <w:bCs/>
          <w:color w:val="000000" w:themeColor="text1"/>
          <w:sz w:val="20"/>
          <w:szCs w:val="20"/>
          <w:lang w:val="mn-MN"/>
        </w:rPr>
        <w:t xml:space="preserve"> </w:t>
      </w:r>
    </w:p>
    <w:p w14:paraId="3C7DEAE3" w14:textId="77777777" w:rsidR="00423847" w:rsidRPr="00182116" w:rsidRDefault="00423847" w:rsidP="00DC0FC3">
      <w:pPr>
        <w:spacing w:line="180" w:lineRule="atLeast"/>
        <w:jc w:val="both"/>
        <w:rPr>
          <w:rFonts w:ascii="Arial" w:eastAsia="Times New Roman" w:hAnsi="Arial" w:cs="Arial"/>
          <w:b/>
          <w:bCs/>
          <w:color w:val="333333"/>
          <w:sz w:val="20"/>
          <w:szCs w:val="20"/>
          <w:lang w:val="mn-MN"/>
        </w:rPr>
      </w:pPr>
    </w:p>
    <w:p w14:paraId="79954ECF" w14:textId="04C6FD6E" w:rsidR="00423847" w:rsidRPr="00182116" w:rsidRDefault="00423847" w:rsidP="00BF1E78">
      <w:pPr>
        <w:spacing w:line="276" w:lineRule="auto"/>
        <w:jc w:val="both"/>
        <w:rPr>
          <w:rFonts w:ascii="Arial" w:hAnsi="Arial" w:cs="Arial"/>
          <w:sz w:val="20"/>
          <w:szCs w:val="20"/>
          <w:lang w:val="mn-MN"/>
        </w:rPr>
      </w:pPr>
      <w:r w:rsidRPr="00182116">
        <w:rPr>
          <w:rFonts w:ascii="Arial" w:hAnsi="Arial" w:cs="Arial"/>
          <w:sz w:val="20"/>
          <w:szCs w:val="20"/>
          <w:lang w:val="mn-MN"/>
        </w:rPr>
        <w:t>9.1. Иргэнд үзүүлэх анхан шатны тусламж, үйлчилгээ, шатлал хоорондын зохицуулалт:</w:t>
      </w:r>
    </w:p>
    <w:p w14:paraId="637D8933" w14:textId="03313F56" w:rsidR="00423847" w:rsidRPr="00182116" w:rsidRDefault="00423847" w:rsidP="00BF1E78">
      <w:pPr>
        <w:spacing w:line="276" w:lineRule="auto"/>
        <w:jc w:val="both"/>
        <w:rPr>
          <w:rFonts w:ascii="Arial" w:hAnsi="Arial" w:cs="Arial"/>
          <w:sz w:val="20"/>
          <w:szCs w:val="20"/>
          <w:lang w:val="mn-MN"/>
        </w:rPr>
      </w:pPr>
      <w:r w:rsidRPr="00182116">
        <w:rPr>
          <w:rFonts w:ascii="Arial" w:hAnsi="Arial" w:cs="Arial"/>
          <w:sz w:val="20"/>
          <w:szCs w:val="20"/>
          <w:lang w:val="mn-MN"/>
        </w:rPr>
        <w:t xml:space="preserve">9.1.1. Хүн амд үзүүлэх анхан шатны тусламж, үйлчилгээ нь </w:t>
      </w:r>
      <w:r w:rsidR="00382BFE">
        <w:rPr>
          <w:rFonts w:ascii="Arial" w:hAnsi="Arial" w:cs="Arial"/>
          <w:sz w:val="20"/>
          <w:szCs w:val="20"/>
          <w:lang w:val="mn-MN"/>
        </w:rPr>
        <w:t>хүн</w:t>
      </w:r>
      <w:r w:rsidR="00854818">
        <w:rPr>
          <w:rFonts w:ascii="Arial" w:hAnsi="Arial" w:cs="Arial"/>
          <w:sz w:val="20"/>
          <w:szCs w:val="20"/>
          <w:lang w:val="mn-MN"/>
        </w:rPr>
        <w:t>-</w:t>
      </w:r>
      <w:r w:rsidRPr="00182116">
        <w:rPr>
          <w:rFonts w:ascii="Arial" w:hAnsi="Arial" w:cs="Arial"/>
          <w:sz w:val="20"/>
          <w:szCs w:val="20"/>
          <w:lang w:val="mn-MN"/>
        </w:rPr>
        <w:t>төвтэй, нэгдмэл, тасралтгүй байх бөгөөд иргэн өөрийн оршин суугаа газартаа эмнэлгийн анхан шатны тусламж, үйлчилгээг авна.</w:t>
      </w:r>
    </w:p>
    <w:p w14:paraId="4E1910C1" w14:textId="3C0065BA" w:rsidR="00423847" w:rsidRPr="00182116" w:rsidRDefault="00423847" w:rsidP="00BF1E78">
      <w:pPr>
        <w:spacing w:line="276" w:lineRule="auto"/>
        <w:jc w:val="both"/>
        <w:rPr>
          <w:rFonts w:ascii="Arial" w:hAnsi="Arial" w:cs="Arial"/>
          <w:sz w:val="20"/>
          <w:szCs w:val="20"/>
          <w:lang w:val="mn-MN"/>
        </w:rPr>
      </w:pPr>
      <w:r w:rsidRPr="00182116">
        <w:rPr>
          <w:rFonts w:ascii="Arial" w:hAnsi="Arial" w:cs="Arial"/>
          <w:sz w:val="20"/>
          <w:szCs w:val="20"/>
          <w:lang w:val="mn-MN"/>
        </w:rPr>
        <w:t xml:space="preserve">9.1.2.  Иргэнд өөрийн оршин </w:t>
      </w:r>
      <w:r w:rsidR="00382BFE">
        <w:rPr>
          <w:rFonts w:ascii="Arial" w:hAnsi="Arial" w:cs="Arial"/>
          <w:sz w:val="20"/>
          <w:szCs w:val="20"/>
          <w:lang w:val="mn-MN"/>
        </w:rPr>
        <w:t xml:space="preserve">суугаа </w:t>
      </w:r>
      <w:r w:rsidRPr="00182116">
        <w:rPr>
          <w:rFonts w:ascii="Arial" w:hAnsi="Arial" w:cs="Arial"/>
          <w:sz w:val="20"/>
          <w:szCs w:val="20"/>
          <w:lang w:val="mn-MN"/>
        </w:rPr>
        <w:t xml:space="preserve">газраас өөр газар байгаа үед нь эрүүл мэндийн хэрэгцээ, шаардлага үүссэн тохиолдолд өөрийн түр байгаа нутаг дэвсгэрийн сум, тосгоны эрүүл мэндийн төвийг сонгож эмнэлгийн анхан шатны тусламж, үйлчилгээ авна.  </w:t>
      </w:r>
    </w:p>
    <w:p w14:paraId="2B7B8CCF" w14:textId="75243AC9" w:rsidR="00423847" w:rsidRPr="00F1757E" w:rsidRDefault="00423847" w:rsidP="00BF1E78">
      <w:pPr>
        <w:spacing w:line="276" w:lineRule="auto"/>
        <w:rPr>
          <w:rFonts w:ascii="Arial" w:hAnsi="Arial" w:cs="Arial"/>
          <w:sz w:val="20"/>
          <w:szCs w:val="20"/>
          <w:lang w:val="mn-MN"/>
        </w:rPr>
      </w:pPr>
      <w:r w:rsidRPr="00F1757E">
        <w:rPr>
          <w:rFonts w:ascii="Arial" w:hAnsi="Arial" w:cs="Arial"/>
          <w:sz w:val="20"/>
          <w:szCs w:val="20"/>
          <w:lang w:val="mn-MN"/>
        </w:rPr>
        <w:t>9.2. Хоёрдогч, гуравдагч шатлалын тусламж, үйлчилгээний зохион байгуулалт:</w:t>
      </w:r>
    </w:p>
    <w:p w14:paraId="6F951DC0" w14:textId="7DF25399" w:rsidR="00423847" w:rsidRPr="00F1757E" w:rsidRDefault="001F6B8F" w:rsidP="00BF1E78">
      <w:pPr>
        <w:spacing w:line="276" w:lineRule="auto"/>
        <w:jc w:val="both"/>
        <w:rPr>
          <w:rFonts w:ascii="Arial" w:hAnsi="Arial" w:cs="Arial"/>
          <w:sz w:val="20"/>
          <w:szCs w:val="20"/>
          <w:lang w:val="mn-MN"/>
        </w:rPr>
      </w:pPr>
      <w:r w:rsidRPr="00F1757E">
        <w:rPr>
          <w:rFonts w:ascii="Arial" w:hAnsi="Arial" w:cs="Arial"/>
          <w:sz w:val="20"/>
          <w:szCs w:val="20"/>
          <w:lang w:val="mn-MN"/>
        </w:rPr>
        <w:t xml:space="preserve">9.2.1. </w:t>
      </w:r>
      <w:r w:rsidR="00423847" w:rsidRPr="00F1757E">
        <w:rPr>
          <w:rFonts w:ascii="Arial" w:hAnsi="Arial" w:cs="Arial"/>
          <w:sz w:val="20"/>
          <w:szCs w:val="20"/>
          <w:lang w:val="mn-MN"/>
        </w:rPr>
        <w:t>Шатлал хоорондын эмнэлгийн тусламж, үйлчилгээ хүн</w:t>
      </w:r>
      <w:r w:rsidR="0075077D">
        <w:rPr>
          <w:rFonts w:ascii="Arial" w:hAnsi="Arial" w:cs="Arial"/>
          <w:sz w:val="20"/>
          <w:szCs w:val="20"/>
          <w:lang w:val="mn-MN"/>
        </w:rPr>
        <w:t xml:space="preserve"> </w:t>
      </w:r>
      <w:r w:rsidR="00423847" w:rsidRPr="00F1757E">
        <w:rPr>
          <w:rFonts w:ascii="Arial" w:hAnsi="Arial" w:cs="Arial"/>
          <w:sz w:val="20"/>
          <w:szCs w:val="20"/>
          <w:lang w:val="mn-MN"/>
        </w:rPr>
        <w:t>төвтэй нэгдмэл тасралтгүй байхаар зохион байгуулагдсан байна.</w:t>
      </w:r>
    </w:p>
    <w:p w14:paraId="09A15D7A" w14:textId="77777777" w:rsidR="00F96CD8" w:rsidRPr="00182116" w:rsidRDefault="00F96CD8" w:rsidP="00853A83">
      <w:pPr>
        <w:spacing w:line="276" w:lineRule="auto"/>
        <w:jc w:val="both"/>
        <w:rPr>
          <w:rFonts w:ascii="Arial" w:hAnsi="Arial" w:cs="Arial"/>
          <w:sz w:val="20"/>
          <w:szCs w:val="20"/>
          <w:lang w:val="mn-MN"/>
        </w:rPr>
      </w:pPr>
    </w:p>
    <w:p w14:paraId="5D4DF7E9" w14:textId="7C74D8AF" w:rsidR="00302EF4" w:rsidRDefault="00DC0FC3" w:rsidP="00E37BC5">
      <w:pPr>
        <w:spacing w:line="276" w:lineRule="auto"/>
        <w:jc w:val="both"/>
        <w:rPr>
          <w:rFonts w:ascii="Arial" w:eastAsia="Times New Roman" w:hAnsi="Arial" w:cs="Arial"/>
          <w:b/>
          <w:bCs/>
          <w:color w:val="000000" w:themeColor="text1"/>
          <w:sz w:val="20"/>
          <w:szCs w:val="20"/>
          <w:lang w:val="mn-MN"/>
        </w:rPr>
      </w:pPr>
      <w:r w:rsidRPr="00D928A2">
        <w:rPr>
          <w:rFonts w:ascii="Arial" w:eastAsia="Times New Roman" w:hAnsi="Arial" w:cs="Arial"/>
          <w:b/>
          <w:bCs/>
          <w:color w:val="000000" w:themeColor="text1"/>
          <w:sz w:val="20"/>
          <w:szCs w:val="20"/>
        </w:rPr>
        <w:t>10 дугаар зүйл. Эмнэлгийн яаралтай тусламжийн зохион байгуулалт</w:t>
      </w:r>
      <w:r w:rsidR="00565EFF" w:rsidRPr="00D928A2">
        <w:rPr>
          <w:rFonts w:ascii="Arial" w:eastAsia="Times New Roman" w:hAnsi="Arial" w:cs="Arial"/>
          <w:b/>
          <w:bCs/>
          <w:color w:val="000000" w:themeColor="text1"/>
          <w:sz w:val="20"/>
          <w:szCs w:val="20"/>
          <w:lang w:val="mn-MN"/>
        </w:rPr>
        <w:t xml:space="preserve"> </w:t>
      </w:r>
    </w:p>
    <w:p w14:paraId="41BEF8F6" w14:textId="77777777" w:rsidR="00E37BC5" w:rsidRPr="00E37BC5" w:rsidRDefault="00E37BC5" w:rsidP="00E37BC5">
      <w:pPr>
        <w:spacing w:line="276" w:lineRule="auto"/>
        <w:jc w:val="both"/>
        <w:rPr>
          <w:rFonts w:ascii="Arial" w:eastAsia="Times New Roman" w:hAnsi="Arial" w:cs="Arial"/>
          <w:b/>
          <w:bCs/>
          <w:color w:val="000000" w:themeColor="text1"/>
          <w:sz w:val="20"/>
          <w:szCs w:val="20"/>
          <w:lang w:val="mn-MN"/>
        </w:rPr>
      </w:pPr>
    </w:p>
    <w:p w14:paraId="66BDD667" w14:textId="0AFB069C" w:rsidR="00302EF4" w:rsidRPr="00182116" w:rsidRDefault="00610D85" w:rsidP="00551CAF">
      <w:pPr>
        <w:spacing w:line="276" w:lineRule="auto"/>
        <w:jc w:val="both"/>
        <w:rPr>
          <w:rFonts w:ascii="Arial" w:hAnsi="Arial" w:cs="Arial"/>
          <w:sz w:val="20"/>
          <w:szCs w:val="20"/>
          <w:lang w:val="mn-MN"/>
        </w:rPr>
      </w:pPr>
      <w:r w:rsidRPr="00182116">
        <w:rPr>
          <w:rFonts w:ascii="Arial" w:eastAsia="Times New Roman" w:hAnsi="Arial" w:cs="Arial"/>
          <w:color w:val="000000" w:themeColor="text1"/>
          <w:sz w:val="20"/>
          <w:szCs w:val="20"/>
          <w:lang w:val="mn-MN"/>
        </w:rPr>
        <w:t>10.1.</w:t>
      </w:r>
      <w:r w:rsidRPr="00182116">
        <w:rPr>
          <w:rFonts w:ascii="Arial" w:eastAsia="Times New Roman" w:hAnsi="Arial" w:cs="Arial"/>
          <w:b/>
          <w:bCs/>
          <w:color w:val="000000" w:themeColor="text1"/>
          <w:sz w:val="20"/>
          <w:szCs w:val="20"/>
          <w:lang w:val="mn-MN"/>
        </w:rPr>
        <w:t xml:space="preserve"> </w:t>
      </w:r>
      <w:r w:rsidR="00302EF4" w:rsidRPr="00182116">
        <w:rPr>
          <w:rFonts w:ascii="Arial" w:hAnsi="Arial" w:cs="Arial"/>
          <w:sz w:val="20"/>
          <w:szCs w:val="20"/>
          <w:lang w:val="mn-MN"/>
        </w:rPr>
        <w:t>Яаралтай тусламж, үйлчилгээ нь дараах төрлүүдтэй байна:</w:t>
      </w:r>
    </w:p>
    <w:p w14:paraId="489898D4" w14:textId="362F2048" w:rsidR="00302EF4" w:rsidRPr="00182116" w:rsidRDefault="00610D85" w:rsidP="00551CAF">
      <w:pPr>
        <w:spacing w:line="276" w:lineRule="auto"/>
        <w:jc w:val="both"/>
        <w:rPr>
          <w:rFonts w:ascii="Arial" w:hAnsi="Arial" w:cs="Arial"/>
          <w:sz w:val="20"/>
          <w:szCs w:val="20"/>
          <w:lang w:val="en-US"/>
        </w:rPr>
      </w:pPr>
      <w:r w:rsidRPr="00182116">
        <w:rPr>
          <w:rFonts w:ascii="Arial" w:hAnsi="Arial" w:cs="Arial"/>
          <w:sz w:val="20"/>
          <w:szCs w:val="20"/>
          <w:lang w:val="mn-MN"/>
        </w:rPr>
        <w:t>10.1.1. х</w:t>
      </w:r>
      <w:r w:rsidR="00302EF4" w:rsidRPr="00182116">
        <w:rPr>
          <w:rFonts w:ascii="Arial" w:hAnsi="Arial" w:cs="Arial"/>
          <w:sz w:val="20"/>
          <w:szCs w:val="20"/>
          <w:lang w:val="mn-MN"/>
        </w:rPr>
        <w:t>ойшлуулшгүй үзүүлэх амь насыг аврах суурь тусламж</w:t>
      </w:r>
      <w:r w:rsidR="00FB63DF" w:rsidRPr="00182116">
        <w:rPr>
          <w:rFonts w:ascii="Arial" w:hAnsi="Arial" w:cs="Arial"/>
          <w:sz w:val="20"/>
          <w:szCs w:val="20"/>
          <w:lang w:val="en-US"/>
        </w:rPr>
        <w:t>;</w:t>
      </w:r>
    </w:p>
    <w:p w14:paraId="6DE393E7" w14:textId="48F64A70" w:rsidR="00302EF4" w:rsidRPr="00182116" w:rsidRDefault="00610D85" w:rsidP="00551CAF">
      <w:pPr>
        <w:spacing w:line="276" w:lineRule="auto"/>
        <w:jc w:val="both"/>
        <w:rPr>
          <w:rFonts w:ascii="Arial" w:hAnsi="Arial" w:cs="Arial"/>
          <w:sz w:val="20"/>
          <w:szCs w:val="20"/>
          <w:lang w:val="en-US"/>
        </w:rPr>
      </w:pPr>
      <w:r w:rsidRPr="00182116">
        <w:rPr>
          <w:rFonts w:ascii="Arial" w:hAnsi="Arial" w:cs="Arial"/>
          <w:sz w:val="20"/>
          <w:szCs w:val="20"/>
          <w:lang w:val="mn-MN"/>
        </w:rPr>
        <w:t>10.1.2. х</w:t>
      </w:r>
      <w:r w:rsidR="00302EF4" w:rsidRPr="00182116">
        <w:rPr>
          <w:rFonts w:ascii="Arial" w:hAnsi="Arial" w:cs="Arial"/>
          <w:sz w:val="20"/>
          <w:szCs w:val="20"/>
          <w:lang w:val="mn-MN"/>
        </w:rPr>
        <w:t>ойшлуулшгүй үзүүлэх, амь насыг аврах лавшруулсан тусламж</w:t>
      </w:r>
      <w:r w:rsidR="00FB63DF" w:rsidRPr="00182116">
        <w:rPr>
          <w:rFonts w:ascii="Arial" w:hAnsi="Arial" w:cs="Arial"/>
          <w:sz w:val="20"/>
          <w:szCs w:val="20"/>
          <w:lang w:val="en-US"/>
        </w:rPr>
        <w:t>;</w:t>
      </w:r>
    </w:p>
    <w:p w14:paraId="5C50F306" w14:textId="65698BD3" w:rsidR="00302EF4" w:rsidRPr="00182116" w:rsidRDefault="00610D85" w:rsidP="00551CAF">
      <w:pPr>
        <w:spacing w:line="276" w:lineRule="auto"/>
        <w:jc w:val="both"/>
        <w:rPr>
          <w:rFonts w:ascii="Arial" w:hAnsi="Arial" w:cs="Arial"/>
          <w:sz w:val="20"/>
          <w:szCs w:val="20"/>
          <w:lang w:val="mn-MN"/>
        </w:rPr>
      </w:pPr>
      <w:r w:rsidRPr="00182116">
        <w:rPr>
          <w:rFonts w:ascii="Arial" w:hAnsi="Arial" w:cs="Arial"/>
          <w:sz w:val="20"/>
          <w:szCs w:val="20"/>
          <w:lang w:val="mn-MN"/>
        </w:rPr>
        <w:t xml:space="preserve">10.2. </w:t>
      </w:r>
      <w:r w:rsidR="00302EF4" w:rsidRPr="00182116">
        <w:rPr>
          <w:rFonts w:ascii="Arial" w:hAnsi="Arial" w:cs="Arial"/>
          <w:sz w:val="20"/>
          <w:szCs w:val="20"/>
          <w:lang w:val="mn-MN"/>
        </w:rPr>
        <w:t>Хойшлуулшгүй үзүүлэх суурь тусламжийг анхан шатны сургалтад хамрагдсан иргэд, анхан шатны эмнэлгийн тусламж, үйлчилгээ үзүүлдэг байгууллага, түргэн тусламжийн жолооч, парамедик, сувилагч, бусад эмнэлгийн мэргэжилтэн үзүүлнэ.</w:t>
      </w:r>
    </w:p>
    <w:p w14:paraId="2CC16A9B" w14:textId="3B836730" w:rsidR="00302EF4" w:rsidRPr="00182116" w:rsidRDefault="00610D85" w:rsidP="00551CAF">
      <w:pPr>
        <w:spacing w:line="276" w:lineRule="auto"/>
        <w:jc w:val="both"/>
        <w:rPr>
          <w:rFonts w:ascii="Arial" w:hAnsi="Arial" w:cs="Arial"/>
          <w:sz w:val="20"/>
          <w:szCs w:val="20"/>
          <w:lang w:val="mn-MN"/>
        </w:rPr>
      </w:pPr>
      <w:r w:rsidRPr="00182116">
        <w:rPr>
          <w:rFonts w:ascii="Arial" w:hAnsi="Arial" w:cs="Arial"/>
          <w:sz w:val="20"/>
          <w:szCs w:val="20"/>
          <w:lang w:val="mn-MN"/>
        </w:rPr>
        <w:t xml:space="preserve">10.3. </w:t>
      </w:r>
      <w:r w:rsidR="00302EF4" w:rsidRPr="00182116">
        <w:rPr>
          <w:rFonts w:ascii="Arial" w:hAnsi="Arial" w:cs="Arial"/>
          <w:sz w:val="20"/>
          <w:szCs w:val="20"/>
          <w:lang w:val="mn-MN"/>
        </w:rPr>
        <w:t>Эмнэлгийн тусламж, үйлчилгээ үзүүлдэг бүх байгууллагын ажиллагчид амь насыг аврах, суурь тусламжийн сургалтад бүрэн хамрагдсан байна.</w:t>
      </w:r>
    </w:p>
    <w:p w14:paraId="528DE910" w14:textId="5FE64F2E" w:rsidR="00302EF4" w:rsidRPr="00182116" w:rsidRDefault="00610D85" w:rsidP="00853A83">
      <w:pPr>
        <w:spacing w:line="276" w:lineRule="auto"/>
        <w:rPr>
          <w:rFonts w:ascii="Arial" w:hAnsi="Arial" w:cs="Arial"/>
          <w:sz w:val="20"/>
          <w:szCs w:val="20"/>
          <w:lang w:val="mn-MN"/>
        </w:rPr>
      </w:pPr>
      <w:r w:rsidRPr="00182116">
        <w:rPr>
          <w:rFonts w:ascii="Arial" w:hAnsi="Arial" w:cs="Arial"/>
          <w:sz w:val="20"/>
          <w:szCs w:val="20"/>
          <w:lang w:val="mn-MN"/>
        </w:rPr>
        <w:t xml:space="preserve">10.4. </w:t>
      </w:r>
      <w:r w:rsidR="00302EF4" w:rsidRPr="00182116">
        <w:rPr>
          <w:rFonts w:ascii="Arial" w:hAnsi="Arial" w:cs="Arial"/>
          <w:sz w:val="20"/>
          <w:szCs w:val="20"/>
          <w:lang w:val="mn-MN"/>
        </w:rPr>
        <w:t xml:space="preserve">Хойшлуулшгүй үзүүлэх лавшруулсан тусламж нь суурь тусламжийн энгийн арга дээр нэмээд багаж тоног төхөөрөмж, хэрэгсэл, эм, тарианы тусламжтайгаар  түргэн тусламжийн эмч, яаралтай тусламжийн эмч, сувилагч, эрчимт эмчилгээний эмч, сувилагч үзүүлнэ. </w:t>
      </w:r>
    </w:p>
    <w:p w14:paraId="4F0B0C19" w14:textId="77777777" w:rsidR="00DA0D86" w:rsidRPr="00182116" w:rsidRDefault="00610D85" w:rsidP="00551CAF">
      <w:pPr>
        <w:spacing w:line="276" w:lineRule="auto"/>
        <w:jc w:val="both"/>
        <w:rPr>
          <w:rFonts w:ascii="Arial" w:hAnsi="Arial" w:cs="Arial"/>
          <w:sz w:val="20"/>
          <w:szCs w:val="20"/>
          <w:lang w:val="mn-MN"/>
        </w:rPr>
      </w:pPr>
      <w:r w:rsidRPr="00182116">
        <w:rPr>
          <w:rFonts w:ascii="Arial" w:hAnsi="Arial" w:cs="Arial"/>
          <w:sz w:val="20"/>
          <w:szCs w:val="20"/>
          <w:lang w:val="mn-MN"/>
        </w:rPr>
        <w:t xml:space="preserve">10.5. </w:t>
      </w:r>
      <w:r w:rsidR="00302EF4" w:rsidRPr="00182116">
        <w:rPr>
          <w:rFonts w:ascii="Arial" w:hAnsi="Arial" w:cs="Arial"/>
          <w:sz w:val="20"/>
          <w:szCs w:val="20"/>
          <w:lang w:val="mn-MN"/>
        </w:rPr>
        <w:t xml:space="preserve">Эмнэлгийн яаралтай тусламжийг хүн амь насанд аюултай цочмог өвчин, осол гэмтлийн үеийн тусламж, эмгэгийг оношлох, эмчлэх, сэхээн амьдруулах, хүндрэх, нас барахаас сэргийлэх зорилгоор хойшлуулшгүйгээр яаралтай тусламжийн эмч, мэргэжилтнүүдийн багаар эмнэлэгт үзүүлнэ.  </w:t>
      </w:r>
    </w:p>
    <w:p w14:paraId="14828401" w14:textId="75DBF7EA" w:rsidR="006563C0" w:rsidRPr="00182116" w:rsidRDefault="006563C0" w:rsidP="00551CAF">
      <w:pPr>
        <w:spacing w:line="276" w:lineRule="auto"/>
        <w:jc w:val="both"/>
        <w:rPr>
          <w:rFonts w:ascii="Arial" w:hAnsi="Arial" w:cs="Arial"/>
          <w:sz w:val="20"/>
          <w:szCs w:val="20"/>
          <w:lang w:val="mn-MN"/>
        </w:rPr>
      </w:pPr>
      <w:r w:rsidRPr="00182116">
        <w:rPr>
          <w:rFonts w:ascii="Arial" w:hAnsi="Arial" w:cs="Arial"/>
          <w:color w:val="000000" w:themeColor="text1"/>
          <w:sz w:val="20"/>
          <w:szCs w:val="20"/>
          <w:lang w:val="mn-MN"/>
        </w:rPr>
        <w:t>10.</w:t>
      </w:r>
      <w:r w:rsidRPr="00182116">
        <w:rPr>
          <w:rFonts w:ascii="Arial" w:hAnsi="Arial" w:cs="Arial"/>
          <w:color w:val="000000" w:themeColor="text1"/>
          <w:sz w:val="20"/>
          <w:szCs w:val="20"/>
          <w:lang w:val="en-US"/>
        </w:rPr>
        <w:t>6</w:t>
      </w:r>
      <w:r w:rsidRPr="00182116">
        <w:rPr>
          <w:rFonts w:ascii="Arial" w:hAnsi="Arial" w:cs="Arial"/>
          <w:color w:val="000000" w:themeColor="text1"/>
          <w:sz w:val="20"/>
          <w:szCs w:val="20"/>
          <w:lang w:val="mn-MN"/>
        </w:rPr>
        <w:t>.</w:t>
      </w:r>
      <w:r w:rsidR="00DA0D86" w:rsidRPr="00182116">
        <w:rPr>
          <w:rFonts w:ascii="Arial" w:hAnsi="Arial" w:cs="Arial"/>
          <w:color w:val="000000" w:themeColor="text1"/>
          <w:sz w:val="20"/>
          <w:szCs w:val="20"/>
          <w:lang w:val="en-US"/>
        </w:rPr>
        <w:t xml:space="preserve"> </w:t>
      </w:r>
      <w:r w:rsidRPr="00182116">
        <w:rPr>
          <w:rFonts w:ascii="Arial" w:hAnsi="Arial" w:cs="Arial"/>
          <w:color w:val="000000" w:themeColor="text1"/>
          <w:sz w:val="20"/>
          <w:szCs w:val="20"/>
          <w:lang w:val="mn-MN"/>
        </w:rPr>
        <w:t>Эмнэлгийн яаралтай тусламжийг тусгай зөвшөөрөл бүхий өрх, сум, тосгоны эрүүл мэндийн төв, клиник, амаржих газар, нэгдсэн эмнэлэг, тусгай эмнэлэг, төрөлжсөн мэргэшлийн эмнэлэг үзүүлэх бөгөөд өрхийн эрүүл мэндийн төвөөс бусад байгууллага яаралтай тусламжийн нэгжтэй байна</w:t>
      </w:r>
      <w:r w:rsidRPr="00182116">
        <w:rPr>
          <w:rFonts w:ascii="Arial" w:hAnsi="Arial" w:cs="Arial"/>
          <w:color w:val="000000" w:themeColor="text1"/>
          <w:sz w:val="20"/>
          <w:szCs w:val="20"/>
          <w:lang w:val="en-US"/>
        </w:rPr>
        <w:t>.</w:t>
      </w:r>
    </w:p>
    <w:p w14:paraId="2ACFD65E" w14:textId="0ABA5452" w:rsidR="00302EF4" w:rsidRPr="00182116" w:rsidRDefault="00610D85" w:rsidP="00551CAF">
      <w:pPr>
        <w:spacing w:line="276" w:lineRule="auto"/>
        <w:jc w:val="both"/>
        <w:rPr>
          <w:rFonts w:ascii="Arial" w:hAnsi="Arial" w:cs="Arial"/>
          <w:sz w:val="20"/>
          <w:szCs w:val="20"/>
          <w:lang w:val="mn-MN"/>
        </w:rPr>
      </w:pPr>
      <w:r w:rsidRPr="00182116">
        <w:rPr>
          <w:rFonts w:ascii="Arial" w:hAnsi="Arial" w:cs="Arial"/>
          <w:sz w:val="20"/>
          <w:szCs w:val="20"/>
          <w:lang w:val="mn-MN"/>
        </w:rPr>
        <w:t>10.</w:t>
      </w:r>
      <w:r w:rsidR="006563C0" w:rsidRPr="00182116">
        <w:rPr>
          <w:rFonts w:ascii="Arial" w:hAnsi="Arial" w:cs="Arial"/>
          <w:sz w:val="20"/>
          <w:szCs w:val="20"/>
          <w:lang w:val="en-US"/>
        </w:rPr>
        <w:t>7</w:t>
      </w:r>
      <w:r w:rsidRPr="00182116">
        <w:rPr>
          <w:rFonts w:ascii="Arial" w:hAnsi="Arial" w:cs="Arial"/>
          <w:sz w:val="20"/>
          <w:szCs w:val="20"/>
          <w:lang w:val="mn-MN"/>
        </w:rPr>
        <w:t xml:space="preserve">. </w:t>
      </w:r>
      <w:r w:rsidR="00302EF4" w:rsidRPr="00182116">
        <w:rPr>
          <w:rFonts w:ascii="Arial" w:hAnsi="Arial" w:cs="Arial"/>
          <w:sz w:val="20"/>
          <w:szCs w:val="20"/>
          <w:lang w:val="mn-MN"/>
        </w:rPr>
        <w:t>Эмнэлгийн яаралтай тусламжийг тухайн иргэнд ойр байгаа эрүүл мэндийн байгууллага үзүүлнэ.</w:t>
      </w:r>
    </w:p>
    <w:p w14:paraId="57FF37D3" w14:textId="669D373D" w:rsidR="00302EF4" w:rsidRPr="00182116" w:rsidRDefault="00F30DEB" w:rsidP="00853A83">
      <w:pPr>
        <w:spacing w:after="120" w:line="276" w:lineRule="auto"/>
        <w:jc w:val="both"/>
        <w:rPr>
          <w:rFonts w:ascii="Arial" w:hAnsi="Arial" w:cs="Arial"/>
          <w:sz w:val="20"/>
          <w:szCs w:val="20"/>
          <w:lang w:val="mn-MN"/>
        </w:rPr>
      </w:pPr>
      <w:r w:rsidRPr="00182116">
        <w:rPr>
          <w:rFonts w:ascii="Arial" w:hAnsi="Arial" w:cs="Arial"/>
          <w:sz w:val="20"/>
          <w:szCs w:val="20"/>
          <w:lang w:val="mn-MN"/>
        </w:rPr>
        <w:t>10.</w:t>
      </w:r>
      <w:r w:rsidR="006563C0" w:rsidRPr="00182116">
        <w:rPr>
          <w:rFonts w:ascii="Arial" w:hAnsi="Arial" w:cs="Arial"/>
          <w:sz w:val="20"/>
          <w:szCs w:val="20"/>
          <w:lang w:val="en-US"/>
        </w:rPr>
        <w:t>8</w:t>
      </w:r>
      <w:r w:rsidRPr="00182116">
        <w:rPr>
          <w:rFonts w:ascii="Arial" w:hAnsi="Arial" w:cs="Arial"/>
          <w:sz w:val="20"/>
          <w:szCs w:val="20"/>
          <w:lang w:val="mn-MN"/>
        </w:rPr>
        <w:t xml:space="preserve">. </w:t>
      </w:r>
      <w:r w:rsidR="00302EF4" w:rsidRPr="00182116">
        <w:rPr>
          <w:rFonts w:ascii="Arial" w:hAnsi="Arial" w:cs="Arial"/>
          <w:sz w:val="20"/>
          <w:szCs w:val="20"/>
          <w:lang w:val="mn-MN"/>
        </w:rPr>
        <w:t xml:space="preserve">Энэ </w:t>
      </w:r>
      <w:r w:rsidR="00302EF4" w:rsidRPr="003A6320">
        <w:rPr>
          <w:rFonts w:ascii="Arial" w:hAnsi="Arial" w:cs="Arial"/>
          <w:sz w:val="20"/>
          <w:szCs w:val="20"/>
          <w:lang w:val="mn-MN"/>
        </w:rPr>
        <w:t xml:space="preserve">хуулийн </w:t>
      </w:r>
      <w:r w:rsidR="00605293" w:rsidRPr="003A6320">
        <w:rPr>
          <w:rFonts w:ascii="Arial" w:hAnsi="Arial" w:cs="Arial"/>
          <w:sz w:val="20"/>
          <w:szCs w:val="20"/>
          <w:lang w:val="en-US"/>
        </w:rPr>
        <w:t>4</w:t>
      </w:r>
      <w:r w:rsidRPr="003A6320">
        <w:rPr>
          <w:rFonts w:ascii="Arial" w:hAnsi="Arial" w:cs="Arial"/>
          <w:sz w:val="20"/>
          <w:szCs w:val="20"/>
          <w:lang w:val="mn-MN"/>
        </w:rPr>
        <w:t>.</w:t>
      </w:r>
      <w:r w:rsidR="00605293" w:rsidRPr="003A6320">
        <w:rPr>
          <w:rFonts w:ascii="Arial" w:hAnsi="Arial" w:cs="Arial"/>
          <w:sz w:val="20"/>
          <w:szCs w:val="20"/>
          <w:lang w:val="en-US"/>
        </w:rPr>
        <w:t>3</w:t>
      </w:r>
      <w:r w:rsidRPr="003A6320">
        <w:rPr>
          <w:rFonts w:ascii="Arial" w:hAnsi="Arial" w:cs="Arial"/>
          <w:sz w:val="20"/>
          <w:szCs w:val="20"/>
          <w:lang w:val="mn-MN"/>
        </w:rPr>
        <w:t>.</w:t>
      </w:r>
      <w:r w:rsidR="00302EF4" w:rsidRPr="003A6320">
        <w:rPr>
          <w:rFonts w:ascii="Arial" w:hAnsi="Arial" w:cs="Arial"/>
          <w:sz w:val="20"/>
          <w:szCs w:val="20"/>
          <w:lang w:val="mn-MN"/>
        </w:rPr>
        <w:t>-д заасан эмнэлгүүд яаралтай</w:t>
      </w:r>
      <w:r w:rsidR="00302EF4" w:rsidRPr="00182116">
        <w:rPr>
          <w:rFonts w:ascii="Arial" w:hAnsi="Arial" w:cs="Arial"/>
          <w:sz w:val="20"/>
          <w:szCs w:val="20"/>
          <w:lang w:val="mn-MN"/>
        </w:rPr>
        <w:t xml:space="preserve"> тусламжийн нэгжтэй байна.   </w:t>
      </w:r>
    </w:p>
    <w:p w14:paraId="4B26434D" w14:textId="77777777" w:rsidR="006563C0" w:rsidRPr="00182116" w:rsidRDefault="006563C0" w:rsidP="00853A83">
      <w:pPr>
        <w:spacing w:line="276" w:lineRule="auto"/>
        <w:jc w:val="both"/>
        <w:rPr>
          <w:rFonts w:ascii="Arial" w:eastAsia="Times New Roman" w:hAnsi="Arial" w:cs="Arial"/>
          <w:color w:val="333333"/>
          <w:sz w:val="20"/>
          <w:szCs w:val="20"/>
          <w:lang w:val="en-US"/>
        </w:rPr>
      </w:pPr>
    </w:p>
    <w:p w14:paraId="15CBBC5B" w14:textId="77777777" w:rsidR="00DC0FC3" w:rsidRPr="00D928A2" w:rsidRDefault="00DC0FC3" w:rsidP="00DC0FC3">
      <w:pPr>
        <w:spacing w:line="180" w:lineRule="atLeast"/>
        <w:jc w:val="both"/>
        <w:rPr>
          <w:rFonts w:ascii="Arial" w:eastAsia="Times New Roman" w:hAnsi="Arial" w:cs="Arial"/>
          <w:b/>
          <w:bCs/>
          <w:color w:val="000000" w:themeColor="text1"/>
          <w:sz w:val="20"/>
          <w:szCs w:val="20"/>
        </w:rPr>
      </w:pPr>
      <w:r w:rsidRPr="00D928A2">
        <w:rPr>
          <w:rFonts w:ascii="Arial" w:eastAsia="Times New Roman" w:hAnsi="Arial" w:cs="Arial"/>
          <w:b/>
          <w:bCs/>
          <w:color w:val="000000" w:themeColor="text1"/>
          <w:sz w:val="20"/>
          <w:szCs w:val="20"/>
        </w:rPr>
        <w:t>11 дүгээр зүйл. Түргэн тусламжийн үйлчилгээний зохион байгуулалт</w:t>
      </w:r>
    </w:p>
    <w:p w14:paraId="56ABC000" w14:textId="77777777" w:rsidR="00450B8A" w:rsidRPr="00D928A2" w:rsidRDefault="00450B8A" w:rsidP="00DC0FC3">
      <w:pPr>
        <w:spacing w:line="300" w:lineRule="atLeast"/>
        <w:jc w:val="both"/>
        <w:rPr>
          <w:rFonts w:ascii="Arial" w:eastAsia="Times New Roman" w:hAnsi="Arial" w:cs="Arial"/>
          <w:b/>
          <w:bCs/>
          <w:color w:val="000000" w:themeColor="text1"/>
          <w:sz w:val="20"/>
          <w:szCs w:val="20"/>
          <w:lang w:val="mn-MN"/>
        </w:rPr>
      </w:pPr>
    </w:p>
    <w:p w14:paraId="000A0669" w14:textId="77777777" w:rsidR="003D7E0C" w:rsidRPr="00182116" w:rsidRDefault="003D7E0C" w:rsidP="00091FD6">
      <w:pPr>
        <w:spacing w:line="276" w:lineRule="auto"/>
        <w:jc w:val="both"/>
        <w:rPr>
          <w:rFonts w:ascii="Arial" w:hAnsi="Arial" w:cs="Arial"/>
          <w:sz w:val="20"/>
          <w:szCs w:val="20"/>
          <w:lang w:val="mn-MN"/>
        </w:rPr>
      </w:pPr>
      <w:r w:rsidRPr="00182116">
        <w:rPr>
          <w:rFonts w:ascii="Arial" w:eastAsia="Times New Roman" w:hAnsi="Arial" w:cs="Arial"/>
          <w:color w:val="000000" w:themeColor="text1"/>
          <w:sz w:val="20"/>
          <w:szCs w:val="20"/>
          <w:lang w:val="en-US"/>
        </w:rPr>
        <w:t>11.1.</w:t>
      </w:r>
      <w:r w:rsidRPr="00182116">
        <w:rPr>
          <w:rFonts w:ascii="Arial" w:eastAsia="Times New Roman" w:hAnsi="Arial" w:cs="Arial"/>
          <w:b/>
          <w:bCs/>
          <w:color w:val="000000" w:themeColor="text1"/>
          <w:sz w:val="20"/>
          <w:szCs w:val="20"/>
          <w:lang w:val="en-US"/>
        </w:rPr>
        <w:t xml:space="preserve"> </w:t>
      </w:r>
      <w:r w:rsidR="00D7019B" w:rsidRPr="00182116">
        <w:rPr>
          <w:rFonts w:ascii="Arial" w:hAnsi="Arial" w:cs="Arial"/>
          <w:sz w:val="20"/>
          <w:szCs w:val="20"/>
          <w:lang w:val="mn-MN"/>
        </w:rPr>
        <w:t>Түргэн тусламжийн үйлчилгээг яаралтай тусламжийн чиглэлээр мэргэшсэн эмнэлгийн мэргэжилтэн болон тухайн чиглэлээр сургагдсан эрүүл мэндийн бусад ажилтнаас бүрдсэн багаар өмчийн аль ч хэлбэрийн тусгай зөвшөөрөл бүхий хуулийн этгээд үзүүл</w:t>
      </w:r>
      <w:r w:rsidRPr="00182116">
        <w:rPr>
          <w:rFonts w:ascii="Arial" w:hAnsi="Arial" w:cs="Arial"/>
          <w:sz w:val="20"/>
          <w:szCs w:val="20"/>
          <w:lang w:val="mn-MN"/>
        </w:rPr>
        <w:t>ж болно.</w:t>
      </w:r>
    </w:p>
    <w:p w14:paraId="2D4A287D" w14:textId="755063D9" w:rsidR="00D7019B" w:rsidRPr="00182116" w:rsidRDefault="00B62A80" w:rsidP="00091FD6">
      <w:pPr>
        <w:spacing w:line="276" w:lineRule="auto"/>
        <w:jc w:val="both"/>
        <w:rPr>
          <w:rFonts w:ascii="Arial" w:eastAsia="Times New Roman" w:hAnsi="Arial" w:cs="Arial"/>
          <w:color w:val="333333"/>
          <w:sz w:val="20"/>
          <w:szCs w:val="20"/>
        </w:rPr>
      </w:pPr>
      <w:r w:rsidRPr="00182116">
        <w:rPr>
          <w:rFonts w:ascii="Arial" w:hAnsi="Arial" w:cs="Arial"/>
          <w:sz w:val="20"/>
          <w:szCs w:val="20"/>
          <w:lang w:val="mn-MN"/>
        </w:rPr>
        <w:t xml:space="preserve">11.2. </w:t>
      </w:r>
      <w:r w:rsidR="003D7E0C" w:rsidRPr="00182116">
        <w:rPr>
          <w:rFonts w:ascii="Arial" w:hAnsi="Arial" w:cs="Arial"/>
          <w:sz w:val="20"/>
          <w:szCs w:val="20"/>
          <w:lang w:val="mn-MN"/>
        </w:rPr>
        <w:t>Т</w:t>
      </w:r>
      <w:r w:rsidR="00D7019B" w:rsidRPr="00182116">
        <w:rPr>
          <w:rFonts w:ascii="Arial" w:hAnsi="Arial" w:cs="Arial"/>
          <w:sz w:val="20"/>
          <w:szCs w:val="20"/>
          <w:lang w:val="mn-MN"/>
        </w:rPr>
        <w:t>үргэн тусламжийн дуудлагыг дараах байдлаар төрөлжүүлэн хүргэнэ:</w:t>
      </w:r>
    </w:p>
    <w:p w14:paraId="7D2D9222" w14:textId="3A8AE132" w:rsidR="00450B8A" w:rsidRPr="00182116" w:rsidRDefault="00450B8A" w:rsidP="00091FD6">
      <w:pPr>
        <w:spacing w:line="276" w:lineRule="auto"/>
        <w:jc w:val="both"/>
        <w:rPr>
          <w:rFonts w:ascii="Arial" w:hAnsi="Arial" w:cs="Arial"/>
          <w:color w:val="000000" w:themeColor="text1"/>
          <w:sz w:val="20"/>
          <w:szCs w:val="20"/>
          <w:lang w:val="en-US"/>
        </w:rPr>
      </w:pPr>
      <w:r w:rsidRPr="00182116">
        <w:rPr>
          <w:rFonts w:ascii="Arial" w:eastAsia="Times New Roman" w:hAnsi="Arial" w:cs="Arial"/>
          <w:color w:val="000000" w:themeColor="text1"/>
          <w:sz w:val="20"/>
          <w:szCs w:val="20"/>
          <w:lang w:val="en-US"/>
        </w:rPr>
        <w:t>11.</w:t>
      </w:r>
      <w:r w:rsidR="00B62A80" w:rsidRPr="00182116">
        <w:rPr>
          <w:rFonts w:ascii="Arial" w:eastAsia="Times New Roman" w:hAnsi="Arial" w:cs="Arial"/>
          <w:color w:val="000000" w:themeColor="text1"/>
          <w:sz w:val="20"/>
          <w:szCs w:val="20"/>
          <w:lang w:val="mn-MN"/>
        </w:rPr>
        <w:t>2</w:t>
      </w:r>
      <w:r w:rsidRPr="00182116">
        <w:rPr>
          <w:rFonts w:ascii="Arial" w:eastAsia="Times New Roman" w:hAnsi="Arial" w:cs="Arial"/>
          <w:color w:val="000000" w:themeColor="text1"/>
          <w:sz w:val="20"/>
          <w:szCs w:val="20"/>
          <w:lang w:val="en-US"/>
        </w:rPr>
        <w:t xml:space="preserve">.1. </w:t>
      </w:r>
      <w:r w:rsidR="00B62A80" w:rsidRPr="00182116">
        <w:rPr>
          <w:rFonts w:ascii="Arial" w:hAnsi="Arial" w:cs="Arial"/>
          <w:color w:val="000000" w:themeColor="text1"/>
          <w:sz w:val="20"/>
          <w:szCs w:val="20"/>
          <w:lang w:val="mn-MN"/>
        </w:rPr>
        <w:t>о</w:t>
      </w:r>
      <w:r w:rsidRPr="00182116">
        <w:rPr>
          <w:rFonts w:ascii="Arial" w:hAnsi="Arial" w:cs="Arial"/>
          <w:color w:val="000000" w:themeColor="text1"/>
          <w:sz w:val="20"/>
          <w:szCs w:val="20"/>
          <w:lang w:val="mn-MN"/>
        </w:rPr>
        <w:t>йрын дуудлага 25 км хүртэл</w:t>
      </w:r>
      <w:r w:rsidR="00B62A80" w:rsidRPr="00182116">
        <w:rPr>
          <w:rFonts w:ascii="Arial" w:hAnsi="Arial" w:cs="Arial"/>
          <w:color w:val="000000" w:themeColor="text1"/>
          <w:sz w:val="20"/>
          <w:szCs w:val="20"/>
          <w:lang w:val="en-US"/>
        </w:rPr>
        <w:t>;</w:t>
      </w:r>
    </w:p>
    <w:p w14:paraId="5F168F69" w14:textId="7CEE1C91" w:rsidR="00450B8A" w:rsidRPr="00182116" w:rsidRDefault="00B62A80" w:rsidP="00091FD6">
      <w:pPr>
        <w:spacing w:line="276" w:lineRule="auto"/>
        <w:jc w:val="both"/>
        <w:rPr>
          <w:rFonts w:ascii="Arial" w:eastAsia="Times New Roman" w:hAnsi="Arial" w:cs="Arial"/>
          <w:color w:val="000000" w:themeColor="text1"/>
          <w:sz w:val="20"/>
          <w:szCs w:val="20"/>
          <w:lang w:val="en-US"/>
        </w:rPr>
      </w:pPr>
      <w:r w:rsidRPr="00182116">
        <w:rPr>
          <w:rFonts w:ascii="Arial" w:hAnsi="Arial" w:cs="Arial"/>
          <w:color w:val="000000" w:themeColor="text1"/>
          <w:sz w:val="20"/>
          <w:szCs w:val="20"/>
          <w:lang w:val="mn-MN"/>
        </w:rPr>
        <w:t>11.2.2</w:t>
      </w:r>
      <w:r w:rsidRPr="00182116">
        <w:rPr>
          <w:rFonts w:ascii="Arial" w:eastAsia="Times New Roman" w:hAnsi="Arial" w:cs="Arial"/>
          <w:color w:val="000000" w:themeColor="text1"/>
          <w:sz w:val="20"/>
          <w:szCs w:val="20"/>
          <w:lang w:val="mn-MN"/>
        </w:rPr>
        <w:t xml:space="preserve">. </w:t>
      </w:r>
      <w:r w:rsidRPr="00182116">
        <w:rPr>
          <w:rFonts w:ascii="Arial" w:hAnsi="Arial" w:cs="Arial"/>
          <w:color w:val="000000" w:themeColor="text1"/>
          <w:sz w:val="20"/>
          <w:szCs w:val="20"/>
          <w:lang w:val="mn-MN"/>
        </w:rPr>
        <w:t>о</w:t>
      </w:r>
      <w:r w:rsidR="00450B8A" w:rsidRPr="00182116">
        <w:rPr>
          <w:rFonts w:ascii="Arial" w:hAnsi="Arial" w:cs="Arial"/>
          <w:color w:val="000000" w:themeColor="text1"/>
          <w:sz w:val="20"/>
          <w:szCs w:val="20"/>
          <w:lang w:val="mn-MN"/>
        </w:rPr>
        <w:t>йрын дуудлага 25-75 км хүртэл</w:t>
      </w:r>
      <w:r w:rsidRPr="00182116">
        <w:rPr>
          <w:rFonts w:ascii="Arial" w:hAnsi="Arial" w:cs="Arial"/>
          <w:color w:val="000000" w:themeColor="text1"/>
          <w:sz w:val="20"/>
          <w:szCs w:val="20"/>
          <w:lang w:val="en-US"/>
        </w:rPr>
        <w:t>;</w:t>
      </w:r>
    </w:p>
    <w:p w14:paraId="2CA8C482" w14:textId="55CAEBF9" w:rsidR="00450B8A" w:rsidRPr="00182116" w:rsidRDefault="00B62A80" w:rsidP="00091FD6">
      <w:pPr>
        <w:spacing w:line="276" w:lineRule="auto"/>
        <w:jc w:val="both"/>
        <w:rPr>
          <w:rFonts w:ascii="Arial" w:hAnsi="Arial" w:cs="Arial"/>
          <w:color w:val="000000" w:themeColor="text1"/>
          <w:sz w:val="20"/>
          <w:szCs w:val="20"/>
          <w:lang w:val="en-US"/>
        </w:rPr>
      </w:pPr>
      <w:r w:rsidRPr="00182116">
        <w:rPr>
          <w:rFonts w:ascii="Arial" w:hAnsi="Arial" w:cs="Arial"/>
          <w:color w:val="000000" w:themeColor="text1"/>
          <w:sz w:val="20"/>
          <w:szCs w:val="20"/>
          <w:lang w:val="mn-MN"/>
        </w:rPr>
        <w:t>11.2.3. а</w:t>
      </w:r>
      <w:r w:rsidR="00450B8A" w:rsidRPr="00182116">
        <w:rPr>
          <w:rFonts w:ascii="Arial" w:hAnsi="Arial" w:cs="Arial"/>
          <w:color w:val="000000" w:themeColor="text1"/>
          <w:sz w:val="20"/>
          <w:szCs w:val="20"/>
          <w:lang w:val="mn-MN"/>
        </w:rPr>
        <w:t>лсын дуудлага 75-450 км хүртэл</w:t>
      </w:r>
      <w:r w:rsidRPr="00182116">
        <w:rPr>
          <w:rFonts w:ascii="Arial" w:hAnsi="Arial" w:cs="Arial"/>
          <w:color w:val="000000" w:themeColor="text1"/>
          <w:sz w:val="20"/>
          <w:szCs w:val="20"/>
          <w:lang w:val="en-US"/>
        </w:rPr>
        <w:t>;</w:t>
      </w:r>
    </w:p>
    <w:p w14:paraId="796A8E20" w14:textId="64CB8EB0" w:rsidR="00450B8A" w:rsidRPr="00182116" w:rsidRDefault="00B62A80" w:rsidP="00091FD6">
      <w:pPr>
        <w:spacing w:line="276" w:lineRule="auto"/>
        <w:jc w:val="both"/>
        <w:rPr>
          <w:rFonts w:ascii="Arial" w:hAnsi="Arial" w:cs="Arial"/>
          <w:color w:val="000000" w:themeColor="text1"/>
          <w:sz w:val="20"/>
          <w:szCs w:val="20"/>
          <w:lang w:val="en-US"/>
        </w:rPr>
      </w:pPr>
      <w:r w:rsidRPr="00182116">
        <w:rPr>
          <w:rFonts w:ascii="Arial" w:hAnsi="Arial" w:cs="Arial"/>
          <w:color w:val="000000" w:themeColor="text1"/>
          <w:sz w:val="20"/>
          <w:szCs w:val="20"/>
          <w:lang w:val="mn-MN"/>
        </w:rPr>
        <w:t>11.2.4. а</w:t>
      </w:r>
      <w:r w:rsidR="00450B8A" w:rsidRPr="00182116">
        <w:rPr>
          <w:rFonts w:ascii="Arial" w:hAnsi="Arial" w:cs="Arial"/>
          <w:color w:val="000000" w:themeColor="text1"/>
          <w:sz w:val="20"/>
          <w:szCs w:val="20"/>
          <w:lang w:val="mn-MN"/>
        </w:rPr>
        <w:t>лсын дуудлага 450-800 км хүртэл</w:t>
      </w:r>
      <w:r w:rsidRPr="00182116">
        <w:rPr>
          <w:rFonts w:ascii="Arial" w:hAnsi="Arial" w:cs="Arial"/>
          <w:color w:val="000000" w:themeColor="text1"/>
          <w:sz w:val="20"/>
          <w:szCs w:val="20"/>
          <w:lang w:val="en-US"/>
        </w:rPr>
        <w:t>;</w:t>
      </w:r>
    </w:p>
    <w:p w14:paraId="4CDD4440" w14:textId="702DF0F8" w:rsidR="00450B8A" w:rsidRPr="00182116" w:rsidRDefault="00B62A80" w:rsidP="00091FD6">
      <w:pPr>
        <w:spacing w:line="276" w:lineRule="auto"/>
        <w:jc w:val="both"/>
        <w:rPr>
          <w:rFonts w:ascii="Arial" w:hAnsi="Arial" w:cs="Arial"/>
          <w:color w:val="000000" w:themeColor="text1"/>
          <w:sz w:val="20"/>
          <w:szCs w:val="20"/>
          <w:lang w:val="en-US"/>
        </w:rPr>
      </w:pPr>
      <w:r w:rsidRPr="00182116">
        <w:rPr>
          <w:rFonts w:ascii="Arial" w:hAnsi="Arial" w:cs="Arial"/>
          <w:color w:val="000000" w:themeColor="text1"/>
          <w:sz w:val="20"/>
          <w:szCs w:val="20"/>
          <w:lang w:val="mn-MN"/>
        </w:rPr>
        <w:t>11.2.5. а</w:t>
      </w:r>
      <w:r w:rsidR="00450B8A" w:rsidRPr="00182116">
        <w:rPr>
          <w:rFonts w:ascii="Arial" w:hAnsi="Arial" w:cs="Arial"/>
          <w:color w:val="000000" w:themeColor="text1"/>
          <w:sz w:val="20"/>
          <w:szCs w:val="20"/>
          <w:lang w:val="mn-MN"/>
        </w:rPr>
        <w:t>лсын дуудлага 800 км -ээс дээш</w:t>
      </w:r>
      <w:r w:rsidRPr="00182116">
        <w:rPr>
          <w:rFonts w:ascii="Arial" w:hAnsi="Arial" w:cs="Arial"/>
          <w:color w:val="000000" w:themeColor="text1"/>
          <w:sz w:val="20"/>
          <w:szCs w:val="20"/>
          <w:lang w:val="en-US"/>
        </w:rPr>
        <w:t>;</w:t>
      </w:r>
    </w:p>
    <w:p w14:paraId="1FF06ECF" w14:textId="41C972F0" w:rsidR="00450B8A" w:rsidRPr="00182116" w:rsidRDefault="00091FD6" w:rsidP="00091FD6">
      <w:pPr>
        <w:spacing w:line="276" w:lineRule="auto"/>
        <w:jc w:val="both"/>
        <w:rPr>
          <w:rFonts w:ascii="Arial" w:hAnsi="Arial" w:cs="Arial"/>
          <w:color w:val="000000" w:themeColor="text1"/>
          <w:sz w:val="20"/>
          <w:szCs w:val="20"/>
          <w:lang w:val="mn-MN"/>
        </w:rPr>
      </w:pPr>
      <w:r w:rsidRPr="00182116">
        <w:rPr>
          <w:rFonts w:ascii="Arial" w:hAnsi="Arial" w:cs="Arial"/>
          <w:color w:val="000000" w:themeColor="text1"/>
          <w:sz w:val="20"/>
          <w:szCs w:val="20"/>
          <w:lang w:val="mn-MN"/>
        </w:rPr>
        <w:t xml:space="preserve">11.3. </w:t>
      </w:r>
      <w:r w:rsidR="00450B8A" w:rsidRPr="00182116">
        <w:rPr>
          <w:rFonts w:ascii="Arial" w:hAnsi="Arial" w:cs="Arial"/>
          <w:color w:val="000000" w:themeColor="text1"/>
          <w:sz w:val="20"/>
          <w:szCs w:val="20"/>
          <w:lang w:val="mn-MN"/>
        </w:rPr>
        <w:t>Түргэн тусламжийн үйлчилгээг хүргэх зохион байгуулалт, үйлчлэх хүрээг хүн амын эрүүл мэндийн эрэлт хэрэгцээнд үндэслэн газар зүйн байршил, суурин  газрын зам дэд бүтцийн онцлог зэргийг харгалзан эрүүл мэндийн асуудал эрхэлсэн төрийн захиргааны төв байгууллага тогтооно.</w:t>
      </w:r>
    </w:p>
    <w:p w14:paraId="2A0E35C7" w14:textId="21311447" w:rsidR="00450B8A" w:rsidRPr="00182116" w:rsidRDefault="00091FD6" w:rsidP="00091FD6">
      <w:pPr>
        <w:spacing w:line="276" w:lineRule="auto"/>
        <w:jc w:val="both"/>
        <w:rPr>
          <w:rFonts w:ascii="Arial" w:eastAsia="Times New Roman" w:hAnsi="Arial" w:cs="Arial"/>
          <w:color w:val="000000" w:themeColor="text1"/>
          <w:sz w:val="20"/>
          <w:szCs w:val="20"/>
        </w:rPr>
      </w:pPr>
      <w:r w:rsidRPr="00182116">
        <w:rPr>
          <w:rFonts w:ascii="Arial" w:hAnsi="Arial" w:cs="Arial"/>
          <w:color w:val="000000" w:themeColor="text1"/>
          <w:sz w:val="20"/>
          <w:szCs w:val="20"/>
          <w:lang w:val="mn-MN"/>
        </w:rPr>
        <w:t xml:space="preserve">11.4. </w:t>
      </w:r>
      <w:r w:rsidR="006563C0" w:rsidRPr="00182116">
        <w:rPr>
          <w:rFonts w:ascii="Arial" w:hAnsi="Arial" w:cs="Arial"/>
          <w:color w:val="000000" w:themeColor="text1"/>
          <w:sz w:val="20"/>
          <w:szCs w:val="20"/>
          <w:lang w:val="mn-MN"/>
        </w:rPr>
        <w:t>Сум, тосгоны, дүүргийн эрүүл мэндийн төв, орон нутгийн төрийн өмчит нэгдсэн эмнэлэг, бүсийн эмнэлэг нь дэргэдээ түргэн тусламжийн нэгжтэй байх бөгөөд тухайн орон нутгийн хүн амд түргэн тусламжийг хүргэнэ.</w:t>
      </w:r>
    </w:p>
    <w:p w14:paraId="659ACEDF" w14:textId="77777777" w:rsidR="00F54DB9" w:rsidRDefault="00F54DB9" w:rsidP="00DC0FC3">
      <w:pPr>
        <w:spacing w:line="300" w:lineRule="atLeast"/>
        <w:jc w:val="both"/>
        <w:rPr>
          <w:rFonts w:ascii="Arial" w:eastAsia="Times New Roman" w:hAnsi="Arial" w:cs="Arial"/>
          <w:color w:val="333333"/>
          <w:sz w:val="20"/>
          <w:szCs w:val="20"/>
        </w:rPr>
      </w:pPr>
    </w:p>
    <w:p w14:paraId="28BE12DA" w14:textId="77777777" w:rsidR="004E43D5" w:rsidRDefault="004E43D5" w:rsidP="00DC0FC3">
      <w:pPr>
        <w:spacing w:line="300" w:lineRule="atLeast"/>
        <w:jc w:val="both"/>
        <w:rPr>
          <w:rFonts w:ascii="Arial" w:eastAsia="Times New Roman" w:hAnsi="Arial" w:cs="Arial"/>
          <w:color w:val="333333"/>
          <w:sz w:val="20"/>
          <w:szCs w:val="20"/>
        </w:rPr>
      </w:pPr>
    </w:p>
    <w:p w14:paraId="78EA5450" w14:textId="77777777" w:rsidR="004E43D5" w:rsidRDefault="004E43D5" w:rsidP="00DC0FC3">
      <w:pPr>
        <w:spacing w:line="300" w:lineRule="atLeast"/>
        <w:jc w:val="both"/>
        <w:rPr>
          <w:rFonts w:ascii="Arial" w:eastAsia="Times New Roman" w:hAnsi="Arial" w:cs="Arial"/>
          <w:color w:val="333333"/>
          <w:sz w:val="20"/>
          <w:szCs w:val="20"/>
        </w:rPr>
      </w:pPr>
    </w:p>
    <w:p w14:paraId="42435BB3" w14:textId="77777777" w:rsidR="004E43D5" w:rsidRDefault="004E43D5" w:rsidP="00DC0FC3">
      <w:pPr>
        <w:spacing w:line="300" w:lineRule="atLeast"/>
        <w:jc w:val="both"/>
        <w:rPr>
          <w:rFonts w:ascii="Arial" w:eastAsia="Times New Roman" w:hAnsi="Arial" w:cs="Arial"/>
          <w:color w:val="333333"/>
          <w:sz w:val="20"/>
          <w:szCs w:val="20"/>
        </w:rPr>
      </w:pPr>
    </w:p>
    <w:p w14:paraId="7F654585" w14:textId="77777777" w:rsidR="004E43D5" w:rsidRPr="00182116" w:rsidRDefault="004E43D5" w:rsidP="00DC0FC3">
      <w:pPr>
        <w:spacing w:line="300" w:lineRule="atLeast"/>
        <w:jc w:val="both"/>
        <w:rPr>
          <w:rFonts w:ascii="Arial" w:eastAsia="Times New Roman" w:hAnsi="Arial" w:cs="Arial"/>
          <w:color w:val="333333"/>
          <w:sz w:val="20"/>
          <w:szCs w:val="20"/>
        </w:rPr>
      </w:pPr>
    </w:p>
    <w:p w14:paraId="19176569" w14:textId="77777777" w:rsidR="00DC0FC3" w:rsidRPr="00D928A2" w:rsidRDefault="00DC0FC3" w:rsidP="0049616F">
      <w:pPr>
        <w:spacing w:after="240" w:line="180" w:lineRule="atLeast"/>
        <w:jc w:val="both"/>
        <w:rPr>
          <w:rFonts w:ascii="Arial" w:eastAsia="Times New Roman" w:hAnsi="Arial" w:cs="Arial"/>
          <w:b/>
          <w:bCs/>
          <w:color w:val="000000" w:themeColor="text1"/>
          <w:sz w:val="20"/>
          <w:szCs w:val="20"/>
        </w:rPr>
      </w:pPr>
      <w:r w:rsidRPr="00D928A2">
        <w:rPr>
          <w:rFonts w:ascii="Arial" w:eastAsia="Times New Roman" w:hAnsi="Arial" w:cs="Arial"/>
          <w:b/>
          <w:bCs/>
          <w:color w:val="000000" w:themeColor="text1"/>
          <w:sz w:val="20"/>
          <w:szCs w:val="20"/>
        </w:rPr>
        <w:t>12 дугаар зүйл. Сувилахуйн дагнасан тусламж, үйлчилгээний зохион байгуулалт</w:t>
      </w:r>
    </w:p>
    <w:p w14:paraId="4C0EF89B" w14:textId="4E618B5B" w:rsidR="00801FE8" w:rsidRPr="00182116" w:rsidRDefault="00124584" w:rsidP="00075DAF">
      <w:pPr>
        <w:spacing w:line="276" w:lineRule="auto"/>
        <w:jc w:val="both"/>
        <w:rPr>
          <w:rFonts w:ascii="Arial" w:hAnsi="Arial" w:cs="Arial"/>
          <w:color w:val="000000" w:themeColor="text1"/>
          <w:sz w:val="20"/>
          <w:szCs w:val="20"/>
          <w:lang w:val="mn-MN"/>
        </w:rPr>
      </w:pPr>
      <w:r w:rsidRPr="00182116">
        <w:rPr>
          <w:rFonts w:ascii="Arial" w:hAnsi="Arial" w:cs="Arial"/>
          <w:sz w:val="20"/>
          <w:szCs w:val="20"/>
          <w:lang w:val="mn-MN"/>
        </w:rPr>
        <w:t xml:space="preserve">12.1. </w:t>
      </w:r>
      <w:r w:rsidR="00801FE8" w:rsidRPr="00182116">
        <w:rPr>
          <w:rFonts w:ascii="Arial" w:hAnsi="Arial" w:cs="Arial"/>
          <w:color w:val="000000" w:themeColor="text1"/>
          <w:sz w:val="20"/>
          <w:szCs w:val="20"/>
          <w:lang w:val="mn-MN"/>
        </w:rPr>
        <w:t xml:space="preserve">Сувилахуйн </w:t>
      </w:r>
      <w:r w:rsidR="00F305A2" w:rsidRPr="00182116">
        <w:rPr>
          <w:rFonts w:ascii="Arial" w:hAnsi="Arial" w:cs="Arial"/>
          <w:color w:val="000000" w:themeColor="text1"/>
          <w:sz w:val="20"/>
          <w:szCs w:val="20"/>
          <w:lang w:val="mn-MN"/>
        </w:rPr>
        <w:t xml:space="preserve"> </w:t>
      </w:r>
      <w:r w:rsidR="00801FE8" w:rsidRPr="00182116">
        <w:rPr>
          <w:rFonts w:ascii="Arial" w:hAnsi="Arial" w:cs="Arial"/>
          <w:color w:val="000000" w:themeColor="text1"/>
          <w:sz w:val="20"/>
          <w:szCs w:val="20"/>
          <w:lang w:val="mn-MN"/>
        </w:rPr>
        <w:t>тусламж, үйлчилгээний шаардлага үүссэн тохиолдолд эмнэлэгт байхад нь бусад ерөнхий болон төрөлжсөн мэргэжлийн тусламж, үйлчилгээтэй хамт цогц байдлаар, эсхүл эмнэлгээс гарсны дараа дагнасан хэлбэрээр үзүүлнэ.</w:t>
      </w:r>
    </w:p>
    <w:p w14:paraId="30120521" w14:textId="761D6B14" w:rsidR="00124584" w:rsidRPr="00182116" w:rsidRDefault="00B805E5" w:rsidP="00075DAF">
      <w:pPr>
        <w:spacing w:line="276" w:lineRule="auto"/>
        <w:jc w:val="both"/>
        <w:rPr>
          <w:rFonts w:ascii="Arial" w:hAnsi="Arial" w:cs="Arial"/>
          <w:sz w:val="20"/>
          <w:szCs w:val="20"/>
          <w:lang w:val="mn-MN"/>
        </w:rPr>
      </w:pPr>
      <w:r w:rsidRPr="00182116">
        <w:rPr>
          <w:rFonts w:ascii="Arial" w:hAnsi="Arial" w:cs="Arial"/>
          <w:sz w:val="20"/>
          <w:szCs w:val="20"/>
          <w:lang w:val="mn-MN"/>
        </w:rPr>
        <w:t>12.2. Сувилахуйн дагнасан тусламж, үйлчилгээг сувилахуйн төвд үзүүлнэ.</w:t>
      </w:r>
    </w:p>
    <w:p w14:paraId="7828BC34" w14:textId="61FCEA30" w:rsidR="00B805E5" w:rsidRPr="00182116" w:rsidRDefault="00B805E5" w:rsidP="00075DAF">
      <w:pPr>
        <w:spacing w:line="276" w:lineRule="auto"/>
        <w:jc w:val="both"/>
        <w:rPr>
          <w:rFonts w:ascii="Arial" w:hAnsi="Arial" w:cs="Arial"/>
          <w:sz w:val="20"/>
          <w:szCs w:val="20"/>
          <w:lang w:val="mn-MN"/>
        </w:rPr>
      </w:pPr>
      <w:r w:rsidRPr="00182116">
        <w:rPr>
          <w:rFonts w:ascii="Arial" w:hAnsi="Arial" w:cs="Arial"/>
          <w:sz w:val="20"/>
          <w:szCs w:val="20"/>
          <w:lang w:val="mn-MN"/>
        </w:rPr>
        <w:t>12.3. Сувилахуйн дагнасан тусламж, үйлчилгээ үзүүлэх байгууллага нь өрх, сум, тосгоны эрүүл мэндийн төв болон эмнэлгээс илгээсэн үйлчлүүлэгчид тусламж, үйлчилгээ үзүүлнэ.</w:t>
      </w:r>
    </w:p>
    <w:p w14:paraId="225D65F7" w14:textId="77777777" w:rsidR="00565EFF" w:rsidRPr="00182116" w:rsidRDefault="00565EFF" w:rsidP="00DC0FC3">
      <w:pPr>
        <w:spacing w:line="300" w:lineRule="atLeast"/>
        <w:jc w:val="both"/>
        <w:rPr>
          <w:rFonts w:ascii="Arial" w:eastAsia="Times New Roman" w:hAnsi="Arial" w:cs="Arial"/>
          <w:color w:val="333333"/>
          <w:sz w:val="20"/>
          <w:szCs w:val="20"/>
        </w:rPr>
      </w:pPr>
    </w:p>
    <w:p w14:paraId="741D88DF" w14:textId="77777777" w:rsidR="00DC0FC3" w:rsidRPr="00D928A2" w:rsidRDefault="00DC0FC3" w:rsidP="00DC0FC3">
      <w:pPr>
        <w:spacing w:line="180" w:lineRule="atLeast"/>
        <w:jc w:val="both"/>
        <w:rPr>
          <w:rFonts w:ascii="Arial" w:eastAsia="Times New Roman" w:hAnsi="Arial" w:cs="Arial"/>
          <w:b/>
          <w:bCs/>
          <w:color w:val="000000" w:themeColor="text1"/>
          <w:sz w:val="20"/>
          <w:szCs w:val="20"/>
        </w:rPr>
      </w:pPr>
      <w:r w:rsidRPr="00D928A2">
        <w:rPr>
          <w:rFonts w:ascii="Arial" w:eastAsia="Times New Roman" w:hAnsi="Arial" w:cs="Arial"/>
          <w:b/>
          <w:bCs/>
          <w:color w:val="000000" w:themeColor="text1"/>
          <w:sz w:val="20"/>
          <w:szCs w:val="20"/>
        </w:rPr>
        <w:t>13 дугаар зүйл. Сэргээн засах тусламж, үйлчилгээний зохион байгуулалт</w:t>
      </w:r>
    </w:p>
    <w:p w14:paraId="3A03046C" w14:textId="77777777" w:rsidR="00AB4A72" w:rsidRPr="00182116" w:rsidRDefault="00AB4A72" w:rsidP="00DC0FC3">
      <w:pPr>
        <w:spacing w:line="180" w:lineRule="atLeast"/>
        <w:jc w:val="both"/>
        <w:rPr>
          <w:rFonts w:ascii="Arial" w:eastAsia="Times New Roman" w:hAnsi="Arial" w:cs="Arial"/>
          <w:b/>
          <w:bCs/>
          <w:color w:val="293E9C"/>
          <w:sz w:val="20"/>
          <w:szCs w:val="20"/>
          <w:lang w:val="mn-MN"/>
        </w:rPr>
      </w:pPr>
    </w:p>
    <w:p w14:paraId="0F3E154F" w14:textId="7D1BF613" w:rsidR="00AB4A72" w:rsidRPr="00182116" w:rsidRDefault="003E17CB" w:rsidP="00C53E7D">
      <w:pPr>
        <w:spacing w:line="276" w:lineRule="auto"/>
        <w:jc w:val="both"/>
        <w:rPr>
          <w:rFonts w:ascii="Arial" w:hAnsi="Arial" w:cs="Arial"/>
          <w:sz w:val="20"/>
          <w:szCs w:val="20"/>
          <w:lang w:val="mn-MN"/>
        </w:rPr>
      </w:pPr>
      <w:r w:rsidRPr="00182116">
        <w:rPr>
          <w:rFonts w:ascii="Arial" w:hAnsi="Arial" w:cs="Arial"/>
          <w:sz w:val="20"/>
          <w:szCs w:val="20"/>
          <w:lang w:val="mn-MN"/>
        </w:rPr>
        <w:t xml:space="preserve">13.1. </w:t>
      </w:r>
      <w:r w:rsidR="00AB4A72" w:rsidRPr="00182116">
        <w:rPr>
          <w:rFonts w:ascii="Arial" w:hAnsi="Arial" w:cs="Arial"/>
          <w:sz w:val="20"/>
          <w:szCs w:val="20"/>
          <w:lang w:val="mn-MN"/>
        </w:rPr>
        <w:t>Сэргээн засах тусламж, үйлчилгээний шаардлага үүссэн тохиолдолд өвчтөнийг эмнэлэгт байхад нь бусад ерөнхий болон төрөлжсөн мэргэжлийн тусламж, үйлчилгээтэй хамт цогц байдлаар эрт үед нь эсхүл эмнэлгээс гарсны дараа дагнасан хэлбэрээр үзүүлнэ.</w:t>
      </w:r>
    </w:p>
    <w:p w14:paraId="24A5341E" w14:textId="05FFC705" w:rsidR="009D299F" w:rsidRPr="00182116" w:rsidRDefault="003E17CB" w:rsidP="00C53E7D">
      <w:pPr>
        <w:spacing w:line="276" w:lineRule="auto"/>
        <w:jc w:val="both"/>
        <w:rPr>
          <w:rFonts w:ascii="Arial" w:hAnsi="Arial" w:cs="Arial"/>
          <w:sz w:val="20"/>
          <w:szCs w:val="20"/>
          <w:lang w:val="mn-MN"/>
        </w:rPr>
      </w:pPr>
      <w:r w:rsidRPr="00182116">
        <w:rPr>
          <w:rFonts w:ascii="Arial" w:hAnsi="Arial" w:cs="Arial"/>
          <w:sz w:val="20"/>
          <w:szCs w:val="20"/>
          <w:lang w:val="mn-MN"/>
        </w:rPr>
        <w:t xml:space="preserve">13.2. </w:t>
      </w:r>
      <w:r w:rsidR="009D299F" w:rsidRPr="00182116">
        <w:rPr>
          <w:rFonts w:ascii="Arial" w:hAnsi="Arial" w:cs="Arial"/>
          <w:sz w:val="20"/>
          <w:szCs w:val="20"/>
          <w:lang w:val="mn-MN"/>
        </w:rPr>
        <w:t xml:space="preserve">Сэргээн засах тусламж, үйлчилгээ нь дараах төрөлтэй байна: </w:t>
      </w:r>
    </w:p>
    <w:p w14:paraId="073B4875" w14:textId="65C2E2AE" w:rsidR="00AB4A72" w:rsidRPr="00182116" w:rsidRDefault="003E17CB" w:rsidP="00C53E7D">
      <w:pPr>
        <w:spacing w:line="276" w:lineRule="auto"/>
        <w:jc w:val="both"/>
        <w:rPr>
          <w:rFonts w:ascii="Arial" w:hAnsi="Arial" w:cs="Arial"/>
          <w:sz w:val="20"/>
          <w:szCs w:val="20"/>
          <w:lang w:val="en-US"/>
        </w:rPr>
      </w:pPr>
      <w:r w:rsidRPr="00182116">
        <w:rPr>
          <w:rFonts w:ascii="Arial" w:hAnsi="Arial" w:cs="Arial"/>
          <w:sz w:val="20"/>
          <w:szCs w:val="20"/>
          <w:lang w:val="mn-MN"/>
        </w:rPr>
        <w:t xml:space="preserve">13.2.1. </w:t>
      </w:r>
      <w:r w:rsidR="009D299F" w:rsidRPr="00182116">
        <w:rPr>
          <w:rFonts w:ascii="Arial" w:hAnsi="Arial" w:cs="Arial"/>
          <w:sz w:val="20"/>
          <w:szCs w:val="20"/>
          <w:lang w:val="mn-MN"/>
        </w:rPr>
        <w:t>Эрт үеийн</w:t>
      </w:r>
      <w:r w:rsidRPr="00182116">
        <w:rPr>
          <w:rFonts w:ascii="Arial" w:hAnsi="Arial" w:cs="Arial"/>
          <w:sz w:val="20"/>
          <w:szCs w:val="20"/>
          <w:lang w:val="en-US"/>
        </w:rPr>
        <w:t>;</w:t>
      </w:r>
    </w:p>
    <w:p w14:paraId="0FF58C4F" w14:textId="007F20B8" w:rsidR="00AB4A72" w:rsidRPr="00182116" w:rsidRDefault="003E17CB" w:rsidP="00C53E7D">
      <w:pPr>
        <w:spacing w:line="276" w:lineRule="auto"/>
        <w:jc w:val="both"/>
        <w:rPr>
          <w:rFonts w:ascii="Arial" w:hAnsi="Arial" w:cs="Arial"/>
          <w:sz w:val="20"/>
          <w:szCs w:val="20"/>
          <w:lang w:val="en-US"/>
        </w:rPr>
      </w:pPr>
      <w:r w:rsidRPr="00182116">
        <w:rPr>
          <w:rFonts w:ascii="Arial" w:hAnsi="Arial" w:cs="Arial"/>
          <w:sz w:val="20"/>
          <w:szCs w:val="20"/>
          <w:lang w:val="mn-MN"/>
        </w:rPr>
        <w:t xml:space="preserve">13.2.2. </w:t>
      </w:r>
      <w:r w:rsidR="009D299F" w:rsidRPr="00182116">
        <w:rPr>
          <w:rFonts w:ascii="Arial" w:hAnsi="Arial" w:cs="Arial"/>
          <w:sz w:val="20"/>
          <w:szCs w:val="20"/>
          <w:lang w:val="mn-MN"/>
        </w:rPr>
        <w:t>Намжмал үеийн</w:t>
      </w:r>
      <w:r w:rsidRPr="00182116">
        <w:rPr>
          <w:rFonts w:ascii="Arial" w:hAnsi="Arial" w:cs="Arial"/>
          <w:sz w:val="20"/>
          <w:szCs w:val="20"/>
          <w:lang w:val="en-US"/>
        </w:rPr>
        <w:t>;</w:t>
      </w:r>
    </w:p>
    <w:p w14:paraId="50F87760" w14:textId="2816D311" w:rsidR="009D299F" w:rsidRPr="00182116" w:rsidRDefault="003E17CB" w:rsidP="00C53E7D">
      <w:pPr>
        <w:spacing w:line="276" w:lineRule="auto"/>
        <w:jc w:val="both"/>
        <w:rPr>
          <w:rFonts w:ascii="Arial" w:hAnsi="Arial" w:cs="Arial"/>
          <w:sz w:val="20"/>
          <w:szCs w:val="20"/>
          <w:lang w:val="en-US"/>
        </w:rPr>
      </w:pPr>
      <w:r w:rsidRPr="00182116">
        <w:rPr>
          <w:rFonts w:ascii="Arial" w:hAnsi="Arial" w:cs="Arial"/>
          <w:sz w:val="20"/>
          <w:szCs w:val="20"/>
          <w:lang w:val="mn-MN"/>
        </w:rPr>
        <w:t xml:space="preserve">13.2.3. </w:t>
      </w:r>
      <w:r w:rsidR="009D299F" w:rsidRPr="00182116">
        <w:rPr>
          <w:rFonts w:ascii="Arial" w:hAnsi="Arial" w:cs="Arial"/>
          <w:sz w:val="20"/>
          <w:szCs w:val="20"/>
          <w:lang w:val="mn-MN"/>
        </w:rPr>
        <w:t>Урт хугацааны</w:t>
      </w:r>
      <w:r w:rsidRPr="00182116">
        <w:rPr>
          <w:rFonts w:ascii="Arial" w:hAnsi="Arial" w:cs="Arial"/>
          <w:sz w:val="20"/>
          <w:szCs w:val="20"/>
          <w:lang w:val="en-US"/>
        </w:rPr>
        <w:t>;</w:t>
      </w:r>
    </w:p>
    <w:p w14:paraId="7564DACC" w14:textId="61E2E94E" w:rsidR="009D299F" w:rsidRPr="00182116" w:rsidRDefault="003E17CB" w:rsidP="00C53E7D">
      <w:pPr>
        <w:spacing w:line="276" w:lineRule="auto"/>
        <w:jc w:val="both"/>
        <w:rPr>
          <w:rFonts w:ascii="Arial" w:hAnsi="Arial" w:cs="Arial"/>
          <w:sz w:val="20"/>
          <w:szCs w:val="20"/>
          <w:lang w:val="mn-MN"/>
        </w:rPr>
      </w:pPr>
      <w:r w:rsidRPr="00182116">
        <w:rPr>
          <w:rFonts w:ascii="Arial" w:hAnsi="Arial" w:cs="Arial"/>
          <w:sz w:val="20"/>
          <w:szCs w:val="20"/>
          <w:lang w:val="en-US"/>
        </w:rPr>
        <w:t>13.3.</w:t>
      </w:r>
      <w:r w:rsidR="00962444" w:rsidRPr="00182116">
        <w:rPr>
          <w:rFonts w:ascii="Arial" w:hAnsi="Arial" w:cs="Arial"/>
          <w:sz w:val="20"/>
          <w:szCs w:val="20"/>
          <w:lang w:val="en-US"/>
        </w:rPr>
        <w:t xml:space="preserve"> </w:t>
      </w:r>
      <w:r w:rsidR="009D299F" w:rsidRPr="00182116">
        <w:rPr>
          <w:rFonts w:ascii="Arial" w:hAnsi="Arial" w:cs="Arial"/>
          <w:sz w:val="20"/>
          <w:szCs w:val="20"/>
          <w:lang w:val="mn-MN"/>
        </w:rPr>
        <w:t>Эрт үеийн сэргээн засах тусламж, үйлчилгээг өвчтөнийг эмнэлэгт байхад нь бусад ерөнхий болон төрөлжсөн мэргэжлийн тусламж, үйлчилгээтэй хамт цогц байдлаар үзүүлнэ.</w:t>
      </w:r>
    </w:p>
    <w:p w14:paraId="02DD7359" w14:textId="76C79DBE" w:rsidR="009D299F" w:rsidRPr="00182116" w:rsidRDefault="003E17CB" w:rsidP="00C53E7D">
      <w:pPr>
        <w:spacing w:line="276" w:lineRule="auto"/>
        <w:jc w:val="both"/>
        <w:rPr>
          <w:rFonts w:ascii="Arial" w:hAnsi="Arial" w:cs="Arial"/>
          <w:sz w:val="20"/>
          <w:szCs w:val="20"/>
          <w:lang w:val="mn-MN"/>
        </w:rPr>
      </w:pPr>
      <w:r w:rsidRPr="00182116">
        <w:rPr>
          <w:rFonts w:ascii="Arial" w:hAnsi="Arial" w:cs="Arial"/>
          <w:sz w:val="20"/>
          <w:szCs w:val="20"/>
          <w:lang w:val="en-US"/>
        </w:rPr>
        <w:t xml:space="preserve">13.4. </w:t>
      </w:r>
      <w:r w:rsidR="00962444" w:rsidRPr="00182116">
        <w:rPr>
          <w:rFonts w:ascii="Arial" w:hAnsi="Arial" w:cs="Arial"/>
          <w:sz w:val="20"/>
          <w:szCs w:val="20"/>
          <w:lang w:val="en-US"/>
        </w:rPr>
        <w:t xml:space="preserve"> </w:t>
      </w:r>
      <w:r w:rsidR="009D299F" w:rsidRPr="00182116">
        <w:rPr>
          <w:rFonts w:ascii="Arial" w:hAnsi="Arial" w:cs="Arial"/>
          <w:sz w:val="20"/>
          <w:szCs w:val="20"/>
          <w:lang w:val="mn-MN"/>
        </w:rPr>
        <w:t>Намжмал үеийн сэргээн засах тусламж, үйлчилгээг эмнэлгийн бусад ерөнхий болон төрөлжсөн мэргэжлийн тусламж, үйлчилгээтэй хамт цогц байдлаар эсхүл сэргээн засах төвд дагнасан хэлбэрээр үзүүлнэ.</w:t>
      </w:r>
    </w:p>
    <w:p w14:paraId="47282233" w14:textId="62A05E7F" w:rsidR="009D299F" w:rsidRPr="00182116" w:rsidRDefault="003E17CB" w:rsidP="00C53E7D">
      <w:pPr>
        <w:spacing w:line="276" w:lineRule="auto"/>
        <w:jc w:val="both"/>
        <w:rPr>
          <w:rFonts w:ascii="Arial" w:hAnsi="Arial" w:cs="Arial"/>
          <w:sz w:val="20"/>
          <w:szCs w:val="20"/>
          <w:lang w:val="mn-MN"/>
        </w:rPr>
      </w:pPr>
      <w:r w:rsidRPr="00182116">
        <w:rPr>
          <w:rFonts w:ascii="Arial" w:hAnsi="Arial" w:cs="Arial"/>
          <w:sz w:val="20"/>
          <w:szCs w:val="20"/>
          <w:lang w:val="en-US"/>
        </w:rPr>
        <w:t xml:space="preserve">13.5. </w:t>
      </w:r>
      <w:r w:rsidR="009D299F" w:rsidRPr="00182116">
        <w:rPr>
          <w:rFonts w:ascii="Arial" w:hAnsi="Arial" w:cs="Arial"/>
          <w:sz w:val="20"/>
          <w:szCs w:val="20"/>
          <w:lang w:val="mn-MN"/>
        </w:rPr>
        <w:t>Урт хугацааны тусламж, үйлчилгээг дагнасан хэлбэрээр сэргээн засах төвд үзүүлнэ.</w:t>
      </w:r>
    </w:p>
    <w:p w14:paraId="02E4CFDA" w14:textId="1DABD1CE" w:rsidR="0091664B" w:rsidRPr="00182116" w:rsidRDefault="003E17CB" w:rsidP="00C53E7D">
      <w:pPr>
        <w:spacing w:line="276" w:lineRule="auto"/>
        <w:jc w:val="both"/>
        <w:rPr>
          <w:rFonts w:ascii="Arial" w:hAnsi="Arial" w:cs="Arial"/>
          <w:sz w:val="20"/>
          <w:szCs w:val="20"/>
          <w:lang w:val="mn-MN"/>
        </w:rPr>
      </w:pPr>
      <w:r w:rsidRPr="00182116">
        <w:rPr>
          <w:rFonts w:ascii="Arial" w:hAnsi="Arial" w:cs="Arial"/>
          <w:sz w:val="20"/>
          <w:szCs w:val="20"/>
          <w:lang w:val="en-US"/>
        </w:rPr>
        <w:t xml:space="preserve">13.6. </w:t>
      </w:r>
      <w:r w:rsidR="009D299F" w:rsidRPr="00182116">
        <w:rPr>
          <w:rFonts w:ascii="Arial" w:hAnsi="Arial" w:cs="Arial"/>
          <w:sz w:val="20"/>
          <w:szCs w:val="20"/>
          <w:lang w:val="mn-MN"/>
        </w:rPr>
        <w:t>Сэргээн засах тусламж, үйлчилгээг сэргээн засахын эмч, хөдөлгөөн засалч, хөдөлмөр засалч, хэл засалч, сэтгэл засалч болон сэргээн засахын бусад мэргэжлээр мэргэшсэн эмнэлгийн мэргэжилтэн үзүүлнэ.</w:t>
      </w:r>
    </w:p>
    <w:p w14:paraId="775CB68C" w14:textId="77777777" w:rsidR="00A665BD" w:rsidRPr="00182116" w:rsidRDefault="00A665BD" w:rsidP="00A665BD">
      <w:pPr>
        <w:spacing w:line="180" w:lineRule="atLeast"/>
        <w:jc w:val="both"/>
        <w:rPr>
          <w:rFonts w:ascii="Arial" w:hAnsi="Arial" w:cs="Arial"/>
          <w:sz w:val="20"/>
          <w:szCs w:val="20"/>
          <w:lang w:val="mn-MN"/>
        </w:rPr>
      </w:pPr>
    </w:p>
    <w:p w14:paraId="1F068B61" w14:textId="77777777" w:rsidR="0091664B" w:rsidRPr="00D928A2" w:rsidRDefault="0091664B" w:rsidP="00DC0FC3">
      <w:pPr>
        <w:spacing w:line="300" w:lineRule="atLeast"/>
        <w:jc w:val="both"/>
        <w:rPr>
          <w:rFonts w:ascii="Arial" w:eastAsia="Times New Roman" w:hAnsi="Arial" w:cs="Arial"/>
          <w:b/>
          <w:bCs/>
          <w:color w:val="000000" w:themeColor="text1"/>
          <w:sz w:val="20"/>
          <w:szCs w:val="20"/>
          <w:lang w:val="mn-MN"/>
        </w:rPr>
      </w:pPr>
      <w:r w:rsidRPr="00D928A2">
        <w:rPr>
          <w:rFonts w:ascii="Arial" w:eastAsia="Times New Roman" w:hAnsi="Arial" w:cs="Arial"/>
          <w:b/>
          <w:bCs/>
          <w:color w:val="000000" w:themeColor="text1"/>
          <w:sz w:val="20"/>
          <w:szCs w:val="20"/>
          <w:lang w:val="mn-MN"/>
        </w:rPr>
        <w:t>14 дүгээр зүйл. Эмнэлгийн үйл ажиллагаа эрхлэх тусгай зөвшөөрөл</w:t>
      </w:r>
    </w:p>
    <w:p w14:paraId="1F0FF149" w14:textId="77777777" w:rsidR="00A665BD" w:rsidRPr="00182116" w:rsidRDefault="00A665BD" w:rsidP="00DC0FC3">
      <w:pPr>
        <w:spacing w:line="300" w:lineRule="atLeast"/>
        <w:jc w:val="both"/>
        <w:rPr>
          <w:rFonts w:ascii="Arial" w:eastAsia="Times New Roman" w:hAnsi="Arial" w:cs="Arial"/>
          <w:b/>
          <w:bCs/>
          <w:color w:val="1F3864" w:themeColor="accent1" w:themeShade="80"/>
          <w:sz w:val="20"/>
          <w:szCs w:val="20"/>
          <w:lang w:val="mn-MN"/>
        </w:rPr>
      </w:pPr>
    </w:p>
    <w:p w14:paraId="1726BB3B" w14:textId="0AA0FB0C" w:rsidR="00CA28D7" w:rsidRPr="00D0295C" w:rsidRDefault="00D0295C" w:rsidP="00DC0FC3">
      <w:pPr>
        <w:spacing w:line="300" w:lineRule="atLeast"/>
        <w:jc w:val="both"/>
        <w:rPr>
          <w:rFonts w:ascii="Arial" w:hAnsi="Arial" w:cs="Arial"/>
          <w:sz w:val="20"/>
          <w:szCs w:val="20"/>
          <w:lang w:val="mn-MN"/>
        </w:rPr>
      </w:pPr>
      <w:r>
        <w:rPr>
          <w:rFonts w:ascii="Arial" w:hAnsi="Arial" w:cs="Arial"/>
          <w:sz w:val="20"/>
          <w:szCs w:val="20"/>
          <w:lang w:val="mn-MN"/>
        </w:rPr>
        <w:t xml:space="preserve">14.1. </w:t>
      </w:r>
      <w:r w:rsidR="00CA28D7" w:rsidRPr="00E50091">
        <w:rPr>
          <w:rFonts w:ascii="Arial" w:hAnsi="Arial" w:cs="Arial"/>
          <w:sz w:val="20"/>
          <w:szCs w:val="20"/>
          <w:lang w:val="mn-MN"/>
        </w:rPr>
        <w:t>Эмнэлгийн тусламж, үйлчилгээ эрхлэх байгууллага нь эрх бүхий байгууллагаас үйл ажиллагаа эрхлэх тусгай зөвшөөрөл авсан байна.</w:t>
      </w:r>
    </w:p>
    <w:p w14:paraId="0F2C6126" w14:textId="3636E6E1" w:rsidR="00CA28D7" w:rsidRPr="00D0295C" w:rsidRDefault="00D0295C" w:rsidP="00DC0FC3">
      <w:pPr>
        <w:spacing w:line="300" w:lineRule="atLeast"/>
        <w:jc w:val="both"/>
        <w:rPr>
          <w:rFonts w:ascii="Arial" w:hAnsi="Arial" w:cs="Arial"/>
          <w:sz w:val="20"/>
          <w:szCs w:val="20"/>
          <w:lang w:val="mn-MN"/>
        </w:rPr>
      </w:pPr>
      <w:r>
        <w:rPr>
          <w:rFonts w:ascii="Arial" w:hAnsi="Arial" w:cs="Arial"/>
          <w:sz w:val="20"/>
          <w:szCs w:val="20"/>
          <w:lang w:val="mn-MN"/>
        </w:rPr>
        <w:t xml:space="preserve">14.2. </w:t>
      </w:r>
      <w:r w:rsidR="00CA28D7" w:rsidRPr="00E50091">
        <w:rPr>
          <w:rFonts w:ascii="Arial" w:hAnsi="Arial" w:cs="Arial"/>
          <w:sz w:val="20"/>
          <w:szCs w:val="20"/>
          <w:lang w:val="mn-MN"/>
        </w:rPr>
        <w:t>Сум, тосгон, өрхийн, дүүргийн эрүүл мэндийн төв, төрийн болон орон нутгийн өмчит төрөлжсөн мэргэшлийн эмнэлэг, нэгдсэн эмнэлгийг эмнэлгийн үйл ажиллагаа эрхлэх тусгай зөвшөөрөлтэйд тооцох ба шинээр байгуулагдах эмнэлэг энэ зохицуулалтад хамаарахгүй.</w:t>
      </w:r>
    </w:p>
    <w:p w14:paraId="66EED5B2" w14:textId="41900C43" w:rsidR="00A665BD" w:rsidRDefault="00D0295C" w:rsidP="00DC0FC3">
      <w:pPr>
        <w:spacing w:line="300" w:lineRule="atLeast"/>
        <w:jc w:val="both"/>
        <w:rPr>
          <w:rFonts w:ascii="Arial" w:hAnsi="Arial" w:cs="Arial"/>
          <w:sz w:val="20"/>
          <w:szCs w:val="20"/>
          <w:lang w:val="mn-MN"/>
        </w:rPr>
      </w:pPr>
      <w:r>
        <w:rPr>
          <w:rFonts w:ascii="Arial" w:hAnsi="Arial" w:cs="Arial"/>
          <w:sz w:val="20"/>
          <w:szCs w:val="20"/>
          <w:lang w:val="mn-MN"/>
        </w:rPr>
        <w:t xml:space="preserve">14.3. </w:t>
      </w:r>
      <w:r w:rsidR="00CA28D7" w:rsidRPr="00E50091">
        <w:rPr>
          <w:rFonts w:ascii="Arial" w:hAnsi="Arial" w:cs="Arial"/>
          <w:sz w:val="20"/>
          <w:szCs w:val="20"/>
          <w:lang w:val="mn-MN"/>
        </w:rPr>
        <w:t xml:space="preserve">Эмнэлгийн үйл ажиллагаа эрхлэх зөвшөөрлийг энэ </w:t>
      </w:r>
      <w:r w:rsidR="00CA28D7" w:rsidRPr="003A6320">
        <w:rPr>
          <w:rFonts w:ascii="Arial" w:hAnsi="Arial" w:cs="Arial"/>
          <w:sz w:val="20"/>
          <w:szCs w:val="20"/>
          <w:lang w:val="mn-MN"/>
        </w:rPr>
        <w:t xml:space="preserve">хуулийн </w:t>
      </w:r>
      <w:r w:rsidR="00771F8A" w:rsidRPr="003A6320">
        <w:rPr>
          <w:rFonts w:ascii="Arial" w:hAnsi="Arial" w:cs="Arial"/>
          <w:sz w:val="20"/>
          <w:szCs w:val="20"/>
          <w:lang w:val="en-US"/>
        </w:rPr>
        <w:t>4.</w:t>
      </w:r>
      <w:r w:rsidR="00274835" w:rsidRPr="003A6320">
        <w:rPr>
          <w:rFonts w:ascii="Arial" w:hAnsi="Arial" w:cs="Arial"/>
          <w:sz w:val="20"/>
          <w:szCs w:val="20"/>
          <w:lang w:val="mn-MN"/>
        </w:rPr>
        <w:t>3</w:t>
      </w:r>
      <w:r w:rsidR="00CA28D7" w:rsidRPr="003A6320">
        <w:rPr>
          <w:rFonts w:ascii="Arial" w:hAnsi="Arial" w:cs="Arial"/>
          <w:sz w:val="20"/>
          <w:szCs w:val="20"/>
          <w:lang w:val="mn-MN"/>
        </w:rPr>
        <w:t>.-</w:t>
      </w:r>
      <w:r w:rsidR="00C3691F" w:rsidRPr="003A6320">
        <w:rPr>
          <w:rFonts w:ascii="Arial" w:hAnsi="Arial" w:cs="Arial"/>
          <w:sz w:val="20"/>
          <w:szCs w:val="20"/>
          <w:lang w:val="mn-MN"/>
        </w:rPr>
        <w:t>д</w:t>
      </w:r>
      <w:r w:rsidR="00CA28D7" w:rsidRPr="003A6320">
        <w:rPr>
          <w:rFonts w:ascii="Arial" w:hAnsi="Arial" w:cs="Arial"/>
          <w:sz w:val="20"/>
          <w:szCs w:val="20"/>
          <w:lang w:val="mn-MN"/>
        </w:rPr>
        <w:t xml:space="preserve"> заасан эмнэлгийн</w:t>
      </w:r>
      <w:r w:rsidR="00CA28D7" w:rsidRPr="00E50091">
        <w:rPr>
          <w:rFonts w:ascii="Arial" w:hAnsi="Arial" w:cs="Arial"/>
          <w:sz w:val="20"/>
          <w:szCs w:val="20"/>
          <w:lang w:val="mn-MN"/>
        </w:rPr>
        <w:t xml:space="preserve"> төрлөөр олгоно.</w:t>
      </w:r>
    </w:p>
    <w:p w14:paraId="1893BAC8" w14:textId="047FFD9D" w:rsidR="00CA28D7" w:rsidRPr="00D0295C" w:rsidRDefault="00D0295C" w:rsidP="00983E50">
      <w:pPr>
        <w:spacing w:line="276" w:lineRule="auto"/>
        <w:jc w:val="both"/>
        <w:rPr>
          <w:rFonts w:ascii="Arial" w:hAnsi="Arial" w:cs="Arial"/>
          <w:sz w:val="20"/>
          <w:szCs w:val="20"/>
          <w:lang w:val="mn-MN"/>
        </w:rPr>
      </w:pPr>
      <w:r>
        <w:rPr>
          <w:rFonts w:ascii="Arial" w:hAnsi="Arial" w:cs="Arial"/>
          <w:sz w:val="20"/>
          <w:szCs w:val="20"/>
          <w:lang w:val="mn-MN"/>
        </w:rPr>
        <w:t xml:space="preserve">14.4. </w:t>
      </w:r>
      <w:r w:rsidR="00CA28D7" w:rsidRPr="00E50091">
        <w:rPr>
          <w:rFonts w:ascii="Arial" w:hAnsi="Arial" w:cs="Arial"/>
          <w:sz w:val="20"/>
          <w:szCs w:val="20"/>
          <w:lang w:val="mn-MN"/>
        </w:rPr>
        <w:t>Улсын хэмжээнд эмнэлгийн тусламж, үйлчилгээ үзүүлэх болон гадаадын хөрөнгө оруулалттай эмнэлэг байгуулах тусгай зөвшөөрлийг эрүүл мэндийн асуудал эрхэлсэн төрийн захиргааны төв байгууллага, бусад эмнэлэгт аймаг, нийслэлийн эрүүл мэндийн газар тусгай зөвшөөрөл /цаашид “тусгай зөвшөөрөл олгох эрх бүхий байгууллага” гэх/ олгоно</w:t>
      </w:r>
      <w:r w:rsidR="00CA28D7">
        <w:rPr>
          <w:rFonts w:ascii="Arial" w:hAnsi="Arial" w:cs="Arial"/>
          <w:sz w:val="20"/>
          <w:szCs w:val="20"/>
          <w:lang w:val="mn-MN"/>
        </w:rPr>
        <w:t>.</w:t>
      </w:r>
    </w:p>
    <w:p w14:paraId="6B0B5926" w14:textId="3935E97D" w:rsidR="00A665BD" w:rsidRDefault="00D0295C" w:rsidP="00983E50">
      <w:pPr>
        <w:spacing w:line="276" w:lineRule="auto"/>
        <w:jc w:val="both"/>
        <w:rPr>
          <w:rFonts w:ascii="Arial" w:hAnsi="Arial" w:cs="Arial"/>
          <w:sz w:val="20"/>
          <w:szCs w:val="20"/>
          <w:lang w:val="mn-MN"/>
        </w:rPr>
      </w:pPr>
      <w:r>
        <w:rPr>
          <w:rFonts w:ascii="Arial" w:hAnsi="Arial" w:cs="Arial"/>
          <w:sz w:val="20"/>
          <w:szCs w:val="20"/>
          <w:lang w:val="mn-MN"/>
        </w:rPr>
        <w:t xml:space="preserve">14.5. </w:t>
      </w:r>
      <w:r w:rsidR="00CA28D7" w:rsidRPr="00E50091">
        <w:rPr>
          <w:rFonts w:ascii="Arial" w:hAnsi="Arial" w:cs="Arial"/>
          <w:sz w:val="20"/>
          <w:szCs w:val="20"/>
          <w:lang w:val="mn-MN"/>
        </w:rPr>
        <w:t>Эмнэлгийн үйл ажиллагаа эрхлэх тусгай зөвшөөрөл нь 3 үе шаттай үйл явц байна:</w:t>
      </w:r>
    </w:p>
    <w:p w14:paraId="516FC8B8" w14:textId="0F79B247" w:rsidR="00CA28D7" w:rsidRPr="00D0295C" w:rsidRDefault="00D0295C" w:rsidP="00983E50">
      <w:pPr>
        <w:spacing w:line="276" w:lineRule="auto"/>
        <w:jc w:val="both"/>
        <w:rPr>
          <w:rFonts w:ascii="Arial" w:hAnsi="Arial" w:cs="Arial"/>
          <w:sz w:val="20"/>
          <w:szCs w:val="20"/>
          <w:lang w:val="en-US"/>
        </w:rPr>
      </w:pPr>
      <w:r>
        <w:rPr>
          <w:rFonts w:ascii="Arial" w:hAnsi="Arial" w:cs="Arial"/>
          <w:sz w:val="20"/>
          <w:szCs w:val="20"/>
          <w:lang w:val="mn-MN"/>
        </w:rPr>
        <w:t xml:space="preserve">14.5.1. </w:t>
      </w:r>
      <w:r w:rsidR="00CA28D7" w:rsidRPr="00E50091">
        <w:rPr>
          <w:rFonts w:ascii="Arial" w:hAnsi="Arial" w:cs="Arial"/>
          <w:sz w:val="20"/>
          <w:szCs w:val="20"/>
          <w:lang w:val="mn-MN"/>
        </w:rPr>
        <w:t>Хэрэгцээний тодорхойлолт гаргах</w:t>
      </w:r>
      <w:r>
        <w:rPr>
          <w:rFonts w:ascii="Arial" w:hAnsi="Arial" w:cs="Arial"/>
          <w:sz w:val="20"/>
          <w:szCs w:val="20"/>
          <w:lang w:val="en-US"/>
        </w:rPr>
        <w:t>;</w:t>
      </w:r>
    </w:p>
    <w:p w14:paraId="2B0D6F6F" w14:textId="4AB8FE59" w:rsidR="00CA28D7" w:rsidRPr="00D0295C" w:rsidRDefault="00D0295C" w:rsidP="00983E50">
      <w:pPr>
        <w:spacing w:line="276" w:lineRule="auto"/>
        <w:jc w:val="both"/>
        <w:rPr>
          <w:rFonts w:ascii="Arial" w:hAnsi="Arial" w:cs="Arial"/>
          <w:sz w:val="20"/>
          <w:szCs w:val="20"/>
          <w:lang w:val="en-US"/>
        </w:rPr>
      </w:pPr>
      <w:r>
        <w:rPr>
          <w:rFonts w:ascii="Arial" w:hAnsi="Arial" w:cs="Arial"/>
          <w:sz w:val="20"/>
          <w:szCs w:val="20"/>
          <w:lang w:val="mn-MN"/>
        </w:rPr>
        <w:t xml:space="preserve">14.5.2. </w:t>
      </w:r>
      <w:r w:rsidR="00CA28D7" w:rsidRPr="00E50091">
        <w:rPr>
          <w:rFonts w:ascii="Arial" w:hAnsi="Arial" w:cs="Arial"/>
          <w:sz w:val="20"/>
          <w:szCs w:val="20"/>
          <w:lang w:val="mn-MN"/>
        </w:rPr>
        <w:t>Барилгын зөвшөөрөлд дүгнэлт өгөх</w:t>
      </w:r>
      <w:r>
        <w:rPr>
          <w:rFonts w:ascii="Arial" w:hAnsi="Arial" w:cs="Arial"/>
          <w:sz w:val="20"/>
          <w:szCs w:val="20"/>
          <w:lang w:val="en-US"/>
        </w:rPr>
        <w:t>;</w:t>
      </w:r>
    </w:p>
    <w:p w14:paraId="5C2C6CE6" w14:textId="36026AC8" w:rsidR="00CA28D7" w:rsidRPr="00D0295C" w:rsidRDefault="00D0295C" w:rsidP="00983E50">
      <w:pPr>
        <w:spacing w:line="276" w:lineRule="auto"/>
        <w:jc w:val="both"/>
        <w:rPr>
          <w:rFonts w:ascii="Arial" w:hAnsi="Arial" w:cs="Arial"/>
          <w:sz w:val="20"/>
          <w:szCs w:val="20"/>
          <w:lang w:val="en-US"/>
        </w:rPr>
      </w:pPr>
      <w:r>
        <w:rPr>
          <w:rFonts w:ascii="Arial" w:hAnsi="Arial" w:cs="Arial"/>
          <w:sz w:val="20"/>
          <w:szCs w:val="20"/>
          <w:lang w:val="mn-MN"/>
        </w:rPr>
        <w:t xml:space="preserve">14.5.3. </w:t>
      </w:r>
      <w:r w:rsidR="00CA28D7" w:rsidRPr="00E50091">
        <w:rPr>
          <w:rFonts w:ascii="Arial" w:hAnsi="Arial" w:cs="Arial"/>
          <w:sz w:val="20"/>
          <w:szCs w:val="20"/>
          <w:lang w:val="mn-MN"/>
        </w:rPr>
        <w:t>Тусгай зөвшөөрөл олгох</w:t>
      </w:r>
      <w:r>
        <w:rPr>
          <w:rFonts w:ascii="Arial" w:hAnsi="Arial" w:cs="Arial"/>
          <w:sz w:val="20"/>
          <w:szCs w:val="20"/>
          <w:lang w:val="en-US"/>
        </w:rPr>
        <w:t>;</w:t>
      </w:r>
    </w:p>
    <w:p w14:paraId="44EB1E18" w14:textId="529E3B10" w:rsidR="00CA28D7" w:rsidRDefault="00D0295C" w:rsidP="00983E50">
      <w:pPr>
        <w:spacing w:line="276" w:lineRule="auto"/>
        <w:jc w:val="both"/>
        <w:rPr>
          <w:rFonts w:ascii="Arial" w:hAnsi="Arial" w:cs="Arial"/>
          <w:sz w:val="20"/>
          <w:szCs w:val="20"/>
          <w:lang w:val="mn-MN"/>
        </w:rPr>
      </w:pPr>
      <w:r>
        <w:rPr>
          <w:rFonts w:ascii="Arial" w:hAnsi="Arial" w:cs="Arial"/>
          <w:sz w:val="20"/>
          <w:szCs w:val="20"/>
          <w:lang w:val="mn-MN"/>
        </w:rPr>
        <w:t xml:space="preserve">14.6. </w:t>
      </w:r>
      <w:r w:rsidR="00CA28D7" w:rsidRPr="00E50091">
        <w:rPr>
          <w:rFonts w:ascii="Arial" w:hAnsi="Arial" w:cs="Arial"/>
          <w:sz w:val="20"/>
          <w:szCs w:val="20"/>
          <w:lang w:val="mn-MN"/>
        </w:rPr>
        <w:t>Тусгай зөвшөөрөл олгох эрх бүхий байгууллага нь хүсэлт хүлээн авсан өдрөөс хойш 15-30 хоногт багтаан хэрэгцээний үнэлгээнд үндэслэн тодорхойлолтыг олгоно.</w:t>
      </w:r>
    </w:p>
    <w:p w14:paraId="2F7924F1" w14:textId="6AC6EA76" w:rsidR="00CA28D7" w:rsidRDefault="00E45097" w:rsidP="00983E50">
      <w:pPr>
        <w:spacing w:line="276" w:lineRule="auto"/>
        <w:jc w:val="both"/>
        <w:rPr>
          <w:rFonts w:ascii="Arial" w:hAnsi="Arial" w:cs="Arial"/>
          <w:sz w:val="20"/>
          <w:szCs w:val="20"/>
          <w:lang w:val="mn-MN"/>
        </w:rPr>
      </w:pPr>
      <w:r>
        <w:rPr>
          <w:rFonts w:ascii="Arial" w:hAnsi="Arial" w:cs="Arial"/>
          <w:sz w:val="20"/>
          <w:szCs w:val="20"/>
          <w:lang w:val="mn-MN"/>
        </w:rPr>
        <w:t xml:space="preserve">14.7. </w:t>
      </w:r>
      <w:r w:rsidR="00CA28D7" w:rsidRPr="00E50091">
        <w:rPr>
          <w:rFonts w:ascii="Arial" w:hAnsi="Arial" w:cs="Arial"/>
          <w:sz w:val="20"/>
          <w:szCs w:val="20"/>
          <w:lang w:val="mn-MN"/>
        </w:rPr>
        <w:t>Хэрэгцээний үнэлгээний аргачлалыг Эрүүл мэндийн асуудал эрхэлсэн төрийн захиргааны төв байгууллага батална.</w:t>
      </w:r>
    </w:p>
    <w:p w14:paraId="60E45A16" w14:textId="65F4FCB4" w:rsidR="00CA28D7" w:rsidRDefault="00E45097" w:rsidP="00983E50">
      <w:pPr>
        <w:spacing w:line="276" w:lineRule="auto"/>
        <w:jc w:val="both"/>
        <w:rPr>
          <w:rFonts w:ascii="Arial" w:hAnsi="Arial" w:cs="Arial"/>
          <w:sz w:val="20"/>
          <w:szCs w:val="20"/>
          <w:lang w:val="mn-MN"/>
        </w:rPr>
      </w:pPr>
      <w:r>
        <w:rPr>
          <w:rFonts w:ascii="Arial" w:hAnsi="Arial" w:cs="Arial"/>
          <w:sz w:val="20"/>
          <w:szCs w:val="20"/>
          <w:lang w:val="mn-MN"/>
        </w:rPr>
        <w:t xml:space="preserve">14.8. </w:t>
      </w:r>
      <w:r w:rsidR="00CA28D7" w:rsidRPr="00E50091">
        <w:rPr>
          <w:rFonts w:ascii="Arial" w:hAnsi="Arial" w:cs="Arial"/>
          <w:sz w:val="20"/>
          <w:szCs w:val="20"/>
          <w:lang w:val="mn-MN"/>
        </w:rPr>
        <w:t>Эмнэлгийн барилга байгууламж шинээр барих, барилга байгууламжийг өргөтгөх, шинэчлэх, засварлах, тоноглох, хүчин чадлыг нэмэх хүсэлт гаргасан хувь, хүн, хуулийн этгээд барилгын зураг төсвийг боловсруулж, холбогдох хууль тогтоомжийн дагуу эрх бүхий байгууллагаар хянуулж батлуулахад  тусгай зөвшөөрөл олгох эрх бүхий байгууллага дүгнэлт өгсөн байна.</w:t>
      </w:r>
    </w:p>
    <w:p w14:paraId="41829530" w14:textId="24F7F7F9" w:rsidR="00CA28D7" w:rsidRDefault="00E45097" w:rsidP="00983E50">
      <w:pPr>
        <w:spacing w:line="276" w:lineRule="auto"/>
        <w:jc w:val="both"/>
        <w:rPr>
          <w:rFonts w:ascii="Arial" w:hAnsi="Arial" w:cs="Arial"/>
          <w:sz w:val="20"/>
          <w:szCs w:val="20"/>
          <w:lang w:val="mn-MN"/>
        </w:rPr>
      </w:pPr>
      <w:r>
        <w:rPr>
          <w:rFonts w:ascii="Arial" w:hAnsi="Arial" w:cs="Arial"/>
          <w:sz w:val="20"/>
          <w:szCs w:val="20"/>
          <w:lang w:val="mn-MN"/>
        </w:rPr>
        <w:lastRenderedPageBreak/>
        <w:t xml:space="preserve">14.9. </w:t>
      </w:r>
      <w:r w:rsidR="00CA28D7" w:rsidRPr="00E50091">
        <w:rPr>
          <w:rFonts w:ascii="Arial" w:hAnsi="Arial" w:cs="Arial"/>
          <w:sz w:val="20"/>
          <w:szCs w:val="20"/>
          <w:lang w:val="mn-MN"/>
        </w:rPr>
        <w:t>Эмнэлгийн барилгын төлөвлөгөө, архитектур нь тусламж, үйлчилгээний “хүн</w:t>
      </w:r>
      <w:r w:rsidR="00EA2952">
        <w:rPr>
          <w:rFonts w:ascii="Arial" w:hAnsi="Arial" w:cs="Arial"/>
          <w:sz w:val="20"/>
          <w:szCs w:val="20"/>
          <w:lang w:val="mn-MN"/>
        </w:rPr>
        <w:t xml:space="preserve"> </w:t>
      </w:r>
      <w:r w:rsidR="00CA28D7" w:rsidRPr="00E50091">
        <w:rPr>
          <w:rFonts w:ascii="Arial" w:hAnsi="Arial" w:cs="Arial"/>
          <w:sz w:val="20"/>
          <w:szCs w:val="20"/>
          <w:lang w:val="mn-MN"/>
        </w:rPr>
        <w:t>төвтэй” урсгалын загварыг дэмжсэн эрүүл, аюулгүй орчин бүрдүүлэх стандартыг эрх бүхий байгууллага тогтоож, мөрдөнө.</w:t>
      </w:r>
    </w:p>
    <w:p w14:paraId="76A28247" w14:textId="45A28A3A" w:rsidR="00CA28D7" w:rsidRDefault="00E45097" w:rsidP="00B56382">
      <w:pPr>
        <w:spacing w:line="276" w:lineRule="auto"/>
        <w:jc w:val="both"/>
        <w:rPr>
          <w:rFonts w:ascii="Arial" w:hAnsi="Arial" w:cs="Arial"/>
          <w:sz w:val="20"/>
          <w:szCs w:val="20"/>
          <w:lang w:val="mn-MN"/>
        </w:rPr>
      </w:pPr>
      <w:r>
        <w:rPr>
          <w:rFonts w:ascii="Arial" w:hAnsi="Arial" w:cs="Arial"/>
          <w:sz w:val="20"/>
          <w:szCs w:val="20"/>
          <w:lang w:val="mn-MN"/>
        </w:rPr>
        <w:t xml:space="preserve">14.10. </w:t>
      </w:r>
      <w:r w:rsidR="00CA28D7" w:rsidRPr="00E50091">
        <w:rPr>
          <w:rFonts w:ascii="Arial" w:hAnsi="Arial" w:cs="Arial"/>
          <w:sz w:val="20"/>
          <w:szCs w:val="20"/>
          <w:lang w:val="mn-MN"/>
        </w:rPr>
        <w:t>Барилгын зөвшөөрөл олгох үйл явц нь дараах гурван үе шаттай байна:</w:t>
      </w:r>
    </w:p>
    <w:p w14:paraId="0225BB3D" w14:textId="08B0E787" w:rsidR="00CA28D7" w:rsidRPr="00E45097" w:rsidRDefault="00E45097" w:rsidP="00B56382">
      <w:pPr>
        <w:spacing w:line="276" w:lineRule="auto"/>
        <w:jc w:val="both"/>
        <w:rPr>
          <w:rFonts w:ascii="Arial" w:hAnsi="Arial" w:cs="Arial"/>
          <w:sz w:val="20"/>
          <w:szCs w:val="20"/>
          <w:lang w:val="en-US"/>
        </w:rPr>
      </w:pPr>
      <w:r>
        <w:rPr>
          <w:rFonts w:ascii="Arial" w:hAnsi="Arial" w:cs="Arial"/>
          <w:sz w:val="20"/>
          <w:szCs w:val="20"/>
          <w:lang w:val="mn-MN"/>
        </w:rPr>
        <w:t xml:space="preserve">14.10.1. </w:t>
      </w:r>
      <w:r w:rsidR="00A67E41">
        <w:rPr>
          <w:rFonts w:ascii="Arial" w:hAnsi="Arial" w:cs="Arial"/>
          <w:sz w:val="20"/>
          <w:szCs w:val="20"/>
          <w:lang w:val="mn-MN"/>
        </w:rPr>
        <w:t>б</w:t>
      </w:r>
      <w:r w:rsidR="00CA28D7" w:rsidRPr="00E50091">
        <w:rPr>
          <w:rFonts w:ascii="Arial" w:hAnsi="Arial" w:cs="Arial"/>
          <w:sz w:val="20"/>
          <w:szCs w:val="20"/>
          <w:lang w:val="mn-MN"/>
        </w:rPr>
        <w:t>арилга байгууламж шинээр барих эмнэлгийн барилгын зураг дээр тусгай зөвшөөрөл олгох</w:t>
      </w:r>
      <w:r>
        <w:rPr>
          <w:rFonts w:ascii="Arial" w:hAnsi="Arial" w:cs="Arial"/>
          <w:sz w:val="20"/>
          <w:szCs w:val="20"/>
          <w:lang w:val="en-US"/>
        </w:rPr>
        <w:t>;</w:t>
      </w:r>
      <w:r w:rsidR="00CA28D7" w:rsidRPr="00E50091">
        <w:rPr>
          <w:rFonts w:ascii="Arial" w:hAnsi="Arial" w:cs="Arial"/>
          <w:sz w:val="20"/>
          <w:szCs w:val="20"/>
          <w:lang w:val="mn-MN"/>
        </w:rPr>
        <w:t xml:space="preserve"> эрх бүхий байгууллагаас дүгнэлт өгөх</w:t>
      </w:r>
      <w:r>
        <w:rPr>
          <w:rFonts w:ascii="Arial" w:hAnsi="Arial" w:cs="Arial"/>
          <w:sz w:val="20"/>
          <w:szCs w:val="20"/>
          <w:lang w:val="en-US"/>
        </w:rPr>
        <w:t>;</w:t>
      </w:r>
    </w:p>
    <w:p w14:paraId="6B481E08" w14:textId="5668F774" w:rsidR="00CA28D7" w:rsidRPr="00E45097" w:rsidRDefault="00E45097" w:rsidP="00B56382">
      <w:pPr>
        <w:spacing w:line="276" w:lineRule="auto"/>
        <w:jc w:val="both"/>
        <w:rPr>
          <w:rFonts w:ascii="Arial" w:hAnsi="Arial" w:cs="Arial"/>
          <w:sz w:val="20"/>
          <w:szCs w:val="20"/>
          <w:lang w:val="en-US"/>
        </w:rPr>
      </w:pPr>
      <w:r>
        <w:rPr>
          <w:rFonts w:ascii="Arial" w:hAnsi="Arial" w:cs="Arial"/>
          <w:sz w:val="20"/>
          <w:szCs w:val="20"/>
          <w:lang w:val="mn-MN"/>
        </w:rPr>
        <w:t xml:space="preserve">14.10.2. </w:t>
      </w:r>
      <w:r w:rsidR="00A67E41">
        <w:rPr>
          <w:rFonts w:ascii="Arial" w:hAnsi="Arial" w:cs="Arial"/>
          <w:sz w:val="20"/>
          <w:szCs w:val="20"/>
          <w:lang w:val="mn-MN"/>
        </w:rPr>
        <w:t>э</w:t>
      </w:r>
      <w:r w:rsidR="00CA28D7" w:rsidRPr="00E50091">
        <w:rPr>
          <w:rFonts w:ascii="Arial" w:hAnsi="Arial" w:cs="Arial"/>
          <w:sz w:val="20"/>
          <w:szCs w:val="20"/>
          <w:lang w:val="mn-MN"/>
        </w:rPr>
        <w:t>мнэлгийн барилга барих зөвшөөрлийг тусгай зөвшөөрөл олгох эрх бүхий байгууллагаас олгох</w:t>
      </w:r>
      <w:r>
        <w:rPr>
          <w:rFonts w:ascii="Arial" w:hAnsi="Arial" w:cs="Arial"/>
          <w:sz w:val="20"/>
          <w:szCs w:val="20"/>
          <w:lang w:val="en-US"/>
        </w:rPr>
        <w:t>;</w:t>
      </w:r>
    </w:p>
    <w:p w14:paraId="4EE29E96" w14:textId="15C27E2C" w:rsidR="00CA28D7" w:rsidRPr="00E45097" w:rsidRDefault="00E45097" w:rsidP="00B56382">
      <w:pPr>
        <w:spacing w:line="276" w:lineRule="auto"/>
        <w:jc w:val="both"/>
        <w:rPr>
          <w:rFonts w:ascii="Arial" w:hAnsi="Arial" w:cs="Arial"/>
          <w:sz w:val="20"/>
          <w:szCs w:val="20"/>
          <w:lang w:val="en-US"/>
        </w:rPr>
      </w:pPr>
      <w:r>
        <w:rPr>
          <w:rFonts w:ascii="Arial" w:hAnsi="Arial" w:cs="Arial"/>
          <w:sz w:val="20"/>
          <w:szCs w:val="20"/>
          <w:lang w:val="mn-MN"/>
        </w:rPr>
        <w:t xml:space="preserve">14.10.3. </w:t>
      </w:r>
      <w:r w:rsidR="00A67E41">
        <w:rPr>
          <w:rFonts w:ascii="Arial" w:hAnsi="Arial" w:cs="Arial"/>
          <w:sz w:val="20"/>
          <w:szCs w:val="20"/>
          <w:lang w:val="mn-MN"/>
        </w:rPr>
        <w:t>э</w:t>
      </w:r>
      <w:r w:rsidR="00CA28D7" w:rsidRPr="00E50091">
        <w:rPr>
          <w:rFonts w:ascii="Arial" w:hAnsi="Arial" w:cs="Arial"/>
          <w:sz w:val="20"/>
          <w:szCs w:val="20"/>
          <w:lang w:val="mn-MN"/>
        </w:rPr>
        <w:t>мнэлгийн барилга баригдаж дууссаны дараа хөндлөнгийн шинжээчдийн баг томилж дүгнэлт гаргах</w:t>
      </w:r>
      <w:r>
        <w:rPr>
          <w:rFonts w:ascii="Arial" w:hAnsi="Arial" w:cs="Arial"/>
          <w:sz w:val="20"/>
          <w:szCs w:val="20"/>
          <w:lang w:val="en-US"/>
        </w:rPr>
        <w:t>;</w:t>
      </w:r>
    </w:p>
    <w:p w14:paraId="15C28A49" w14:textId="671EF50F" w:rsidR="00CA28D7" w:rsidRDefault="00E45097" w:rsidP="00B56382">
      <w:pPr>
        <w:spacing w:line="276" w:lineRule="auto"/>
        <w:jc w:val="both"/>
        <w:rPr>
          <w:rFonts w:ascii="Arial" w:hAnsi="Arial" w:cs="Arial"/>
          <w:sz w:val="20"/>
          <w:szCs w:val="20"/>
          <w:lang w:val="mn-MN"/>
        </w:rPr>
      </w:pPr>
      <w:r>
        <w:rPr>
          <w:rFonts w:ascii="Arial" w:hAnsi="Arial" w:cs="Arial"/>
          <w:sz w:val="20"/>
          <w:szCs w:val="20"/>
          <w:lang w:val="mn-MN"/>
        </w:rPr>
        <w:t xml:space="preserve">14.11. </w:t>
      </w:r>
      <w:r w:rsidR="00CA28D7" w:rsidRPr="00E50091">
        <w:rPr>
          <w:rFonts w:ascii="Arial" w:hAnsi="Arial" w:cs="Arial"/>
          <w:sz w:val="20"/>
          <w:szCs w:val="20"/>
          <w:lang w:val="mn-MN"/>
        </w:rPr>
        <w:t>Эмнэлгийн барилга байгууламжийн зураг төсөлд магадлал хийх, барилга байгууламжийн техникийн нөхцөл хангагдсан эсэхийг үнэлэх хөндлөнгийн шинжээчид тавигдах шаардлага, сонгон шалгаруулах, ажиллах журам, үнэлгээний аргачлалыг Эрүүл мэндийн асуудал эрхэлсэн төрийн захиргааны төв байгууллага</w:t>
      </w:r>
      <w:r w:rsidR="00542BD3">
        <w:rPr>
          <w:rFonts w:ascii="Arial" w:hAnsi="Arial" w:cs="Arial"/>
          <w:sz w:val="20"/>
          <w:szCs w:val="20"/>
          <w:lang w:val="mn-MN"/>
        </w:rPr>
        <w:t xml:space="preserve"> болон Барилгын асуудал эрхэлсэн төрийн захиргааны төв байгууллага</w:t>
      </w:r>
      <w:r w:rsidR="00B741EE">
        <w:rPr>
          <w:rFonts w:ascii="Arial" w:hAnsi="Arial" w:cs="Arial"/>
          <w:sz w:val="20"/>
          <w:szCs w:val="20"/>
          <w:lang w:val="mn-MN"/>
        </w:rPr>
        <w:t xml:space="preserve"> хамтран</w:t>
      </w:r>
      <w:r w:rsidR="00CA28D7" w:rsidRPr="00E50091">
        <w:rPr>
          <w:rFonts w:ascii="Arial" w:hAnsi="Arial" w:cs="Arial"/>
          <w:sz w:val="20"/>
          <w:szCs w:val="20"/>
          <w:lang w:val="mn-MN"/>
        </w:rPr>
        <w:t xml:space="preserve"> батална.</w:t>
      </w:r>
    </w:p>
    <w:p w14:paraId="14116001" w14:textId="5C7E848D" w:rsidR="00CA28D7" w:rsidRPr="009F6288" w:rsidRDefault="00E45097" w:rsidP="00B56382">
      <w:pPr>
        <w:spacing w:line="276" w:lineRule="auto"/>
        <w:jc w:val="both"/>
        <w:rPr>
          <w:rFonts w:ascii="Arial" w:hAnsi="Arial" w:cs="Arial"/>
          <w:sz w:val="20"/>
          <w:szCs w:val="20"/>
          <w:lang w:val="mn-MN"/>
        </w:rPr>
      </w:pPr>
      <w:r>
        <w:rPr>
          <w:rFonts w:ascii="Arial" w:hAnsi="Arial" w:cs="Arial"/>
          <w:sz w:val="20"/>
          <w:szCs w:val="20"/>
          <w:lang w:val="mn-MN"/>
        </w:rPr>
        <w:t xml:space="preserve">14.12. </w:t>
      </w:r>
      <w:r w:rsidR="00CA28D7" w:rsidRPr="00E50091">
        <w:rPr>
          <w:rFonts w:ascii="Arial" w:hAnsi="Arial" w:cs="Arial"/>
          <w:sz w:val="20"/>
          <w:szCs w:val="20"/>
          <w:lang w:val="mn-MN"/>
        </w:rPr>
        <w:t>Барилга байгууламж шинээр барих эмнэлгийн барилгын зураг дээр тусгай зөвшөөрөл олгох эрх бүхий байгууллагаас дүгнэлт өгөх дүгнэлтийг хүсэлт гаргаснаас хойш 15-30 хоногт гарга</w:t>
      </w:r>
      <w:r w:rsidR="009F6288">
        <w:rPr>
          <w:rFonts w:ascii="Arial" w:hAnsi="Arial" w:cs="Arial"/>
          <w:sz w:val="20"/>
          <w:szCs w:val="20"/>
          <w:lang w:val="mn-MN"/>
        </w:rPr>
        <w:t xml:space="preserve">на. </w:t>
      </w:r>
    </w:p>
    <w:p w14:paraId="60D32E48" w14:textId="6D787807" w:rsidR="00CA28D7" w:rsidRPr="003A6320" w:rsidRDefault="00E45097" w:rsidP="00B56382">
      <w:pPr>
        <w:spacing w:line="276" w:lineRule="auto"/>
        <w:jc w:val="both"/>
        <w:rPr>
          <w:rFonts w:ascii="Arial" w:hAnsi="Arial" w:cs="Arial"/>
          <w:sz w:val="20"/>
          <w:szCs w:val="20"/>
          <w:lang w:val="mn-MN"/>
        </w:rPr>
      </w:pPr>
      <w:r w:rsidRPr="003A6320">
        <w:rPr>
          <w:rFonts w:ascii="Arial" w:hAnsi="Arial" w:cs="Arial"/>
          <w:sz w:val="20"/>
          <w:szCs w:val="20"/>
          <w:lang w:val="mn-MN"/>
        </w:rPr>
        <w:t xml:space="preserve">14.13. </w:t>
      </w:r>
      <w:r w:rsidR="00CA28D7" w:rsidRPr="003A6320">
        <w:rPr>
          <w:rFonts w:ascii="Arial" w:hAnsi="Arial" w:cs="Arial"/>
          <w:sz w:val="20"/>
          <w:szCs w:val="20"/>
          <w:lang w:val="mn-MN"/>
        </w:rPr>
        <w:t xml:space="preserve">Энэ хуулийн </w:t>
      </w:r>
      <w:r w:rsidRPr="003A6320">
        <w:rPr>
          <w:rFonts w:ascii="Arial" w:hAnsi="Arial" w:cs="Arial"/>
          <w:sz w:val="20"/>
          <w:szCs w:val="20"/>
          <w:lang w:val="mn-MN"/>
        </w:rPr>
        <w:t>14.10</w:t>
      </w:r>
      <w:r w:rsidR="00CA28D7" w:rsidRPr="003A6320">
        <w:rPr>
          <w:rFonts w:ascii="Arial" w:hAnsi="Arial" w:cs="Arial"/>
          <w:sz w:val="20"/>
          <w:szCs w:val="20"/>
          <w:lang w:val="mn-MN"/>
        </w:rPr>
        <w:t>.</w:t>
      </w:r>
      <w:r w:rsidRPr="003A6320">
        <w:rPr>
          <w:rFonts w:ascii="Arial" w:hAnsi="Arial" w:cs="Arial"/>
          <w:sz w:val="20"/>
          <w:szCs w:val="20"/>
          <w:lang w:val="mn-MN"/>
        </w:rPr>
        <w:t xml:space="preserve">-т </w:t>
      </w:r>
      <w:r w:rsidR="00CA28D7" w:rsidRPr="003A6320">
        <w:rPr>
          <w:rFonts w:ascii="Arial" w:hAnsi="Arial" w:cs="Arial"/>
          <w:sz w:val="20"/>
          <w:szCs w:val="20"/>
          <w:lang w:val="mn-MN"/>
        </w:rPr>
        <w:t>заасан эмнэлгийн барилга барих зөвшөөрлийг ажлын 15-30 хоногт багтаан олгоно.</w:t>
      </w:r>
    </w:p>
    <w:p w14:paraId="7741BFB5" w14:textId="63FDB185" w:rsidR="00CA28D7" w:rsidRPr="003A6320" w:rsidRDefault="00E45097" w:rsidP="00B56382">
      <w:pPr>
        <w:spacing w:line="276" w:lineRule="auto"/>
        <w:jc w:val="both"/>
        <w:rPr>
          <w:rFonts w:ascii="Arial" w:hAnsi="Arial" w:cs="Arial"/>
          <w:sz w:val="20"/>
          <w:szCs w:val="20"/>
          <w:lang w:val="mn-MN"/>
        </w:rPr>
      </w:pPr>
      <w:r w:rsidRPr="003A6320">
        <w:rPr>
          <w:rFonts w:ascii="Arial" w:hAnsi="Arial" w:cs="Arial"/>
          <w:sz w:val="20"/>
          <w:szCs w:val="20"/>
          <w:lang w:val="mn-MN"/>
        </w:rPr>
        <w:t xml:space="preserve">14.14. </w:t>
      </w:r>
      <w:r w:rsidR="00CA28D7" w:rsidRPr="003A6320">
        <w:rPr>
          <w:rFonts w:ascii="Arial" w:hAnsi="Arial" w:cs="Arial"/>
          <w:sz w:val="20"/>
          <w:szCs w:val="20"/>
          <w:lang w:val="mn-MN"/>
        </w:rPr>
        <w:t>Эмнэлгийн барилга байгууламжийн зураг төсөлд магадлал хийх, барилга байгууламжийн техникийн нөхцөл хангагдсан эсэхийг хөндлөнгийн шинжээчид 15-30 хоногт багтаан үнэлнэ.</w:t>
      </w:r>
    </w:p>
    <w:p w14:paraId="17D6EAD9" w14:textId="7CE57986" w:rsidR="00BB433E" w:rsidRPr="003A6320" w:rsidRDefault="00E45097" w:rsidP="00613B53">
      <w:pPr>
        <w:spacing w:line="276" w:lineRule="auto"/>
        <w:jc w:val="both"/>
        <w:rPr>
          <w:rFonts w:ascii="Arial" w:hAnsi="Arial" w:cs="Arial"/>
          <w:sz w:val="20"/>
          <w:szCs w:val="20"/>
          <w:lang w:val="mn-MN"/>
        </w:rPr>
      </w:pPr>
      <w:r w:rsidRPr="003A6320">
        <w:rPr>
          <w:rFonts w:ascii="Arial" w:hAnsi="Arial" w:cs="Arial"/>
          <w:sz w:val="20"/>
          <w:szCs w:val="20"/>
          <w:lang w:val="mn-MN"/>
        </w:rPr>
        <w:t>14.</w:t>
      </w:r>
      <w:r w:rsidR="00C35F1D" w:rsidRPr="003A6320">
        <w:rPr>
          <w:rFonts w:ascii="Arial" w:hAnsi="Arial" w:cs="Arial"/>
          <w:sz w:val="20"/>
          <w:szCs w:val="20"/>
          <w:lang w:val="mn-MN"/>
        </w:rPr>
        <w:t xml:space="preserve">15. </w:t>
      </w:r>
      <w:r w:rsidR="00BB433E" w:rsidRPr="003A6320">
        <w:rPr>
          <w:rFonts w:ascii="Arial" w:hAnsi="Arial" w:cs="Arial"/>
          <w:sz w:val="20"/>
          <w:szCs w:val="20"/>
          <w:lang w:val="mn-MN"/>
        </w:rPr>
        <w:t>Энэ хуулийн</w:t>
      </w:r>
      <w:r w:rsidR="00DC35DA" w:rsidRPr="003A6320">
        <w:rPr>
          <w:rFonts w:ascii="Arial" w:hAnsi="Arial" w:cs="Arial"/>
          <w:sz w:val="20"/>
          <w:szCs w:val="20"/>
          <w:lang w:val="mn-MN"/>
        </w:rPr>
        <w:t xml:space="preserve"> </w:t>
      </w:r>
      <w:r w:rsidR="008F7086" w:rsidRPr="003A6320">
        <w:rPr>
          <w:rFonts w:ascii="Arial" w:hAnsi="Arial" w:cs="Arial"/>
          <w:sz w:val="20"/>
          <w:szCs w:val="20"/>
          <w:lang w:val="mn-MN"/>
        </w:rPr>
        <w:t xml:space="preserve"> </w:t>
      </w:r>
      <w:r w:rsidR="003D75E4" w:rsidRPr="003A6320">
        <w:rPr>
          <w:rFonts w:ascii="Arial" w:hAnsi="Arial" w:cs="Arial"/>
          <w:sz w:val="20"/>
          <w:szCs w:val="20"/>
          <w:lang w:val="en-US"/>
        </w:rPr>
        <w:t>14</w:t>
      </w:r>
      <w:r w:rsidR="008F7086" w:rsidRPr="003A6320">
        <w:rPr>
          <w:rFonts w:ascii="Arial" w:hAnsi="Arial" w:cs="Arial"/>
          <w:sz w:val="20"/>
          <w:szCs w:val="20"/>
          <w:lang w:val="en-US"/>
        </w:rPr>
        <w:t>.</w:t>
      </w:r>
      <w:r w:rsidR="003D75E4" w:rsidRPr="003A6320">
        <w:rPr>
          <w:rFonts w:ascii="Arial" w:hAnsi="Arial" w:cs="Arial"/>
          <w:sz w:val="20"/>
          <w:szCs w:val="20"/>
          <w:lang w:val="en-US"/>
        </w:rPr>
        <w:t>14</w:t>
      </w:r>
      <w:r w:rsidR="008F7086" w:rsidRPr="003A6320">
        <w:rPr>
          <w:rFonts w:ascii="Arial" w:hAnsi="Arial" w:cs="Arial"/>
          <w:sz w:val="20"/>
          <w:szCs w:val="20"/>
          <w:lang w:val="mn-MN"/>
        </w:rPr>
        <w:t>.-</w:t>
      </w:r>
      <w:r w:rsidRPr="003A6320">
        <w:rPr>
          <w:rFonts w:ascii="Arial" w:hAnsi="Arial" w:cs="Arial"/>
          <w:sz w:val="20"/>
          <w:szCs w:val="20"/>
          <w:lang w:val="mn-MN"/>
        </w:rPr>
        <w:t>т заасан</w:t>
      </w:r>
      <w:r w:rsidR="00BB433E" w:rsidRPr="003A6320">
        <w:rPr>
          <w:rFonts w:ascii="Arial" w:hAnsi="Arial" w:cs="Arial"/>
          <w:sz w:val="20"/>
          <w:szCs w:val="20"/>
          <w:lang w:val="mn-MN"/>
        </w:rPr>
        <w:t xml:space="preserve"> нөхцөл хангагдсан тохиолдолд эмнэлгийн үйл ажиллагааг үнэлэх үйл явц дараах үе шаттай байх ба 30-45 хоногт багтаан шийдвэрлэнэ.</w:t>
      </w:r>
    </w:p>
    <w:p w14:paraId="7F3200FD" w14:textId="32F5590E" w:rsidR="00CA28D7" w:rsidRPr="003A6320" w:rsidRDefault="00983E50" w:rsidP="00613B53">
      <w:pPr>
        <w:spacing w:line="276" w:lineRule="auto"/>
        <w:jc w:val="both"/>
        <w:rPr>
          <w:rFonts w:ascii="Arial" w:hAnsi="Arial" w:cs="Arial"/>
          <w:sz w:val="20"/>
          <w:szCs w:val="20"/>
          <w:lang w:val="en-US"/>
        </w:rPr>
      </w:pPr>
      <w:r w:rsidRPr="003A6320">
        <w:rPr>
          <w:rFonts w:ascii="Arial" w:hAnsi="Arial" w:cs="Arial"/>
          <w:sz w:val="20"/>
          <w:szCs w:val="20"/>
          <w:lang w:val="mn-MN"/>
        </w:rPr>
        <w:t>14.1</w:t>
      </w:r>
      <w:r w:rsidR="008F7086" w:rsidRPr="003A6320">
        <w:rPr>
          <w:rFonts w:ascii="Arial" w:hAnsi="Arial" w:cs="Arial"/>
          <w:sz w:val="20"/>
          <w:szCs w:val="20"/>
          <w:lang w:val="mn-MN"/>
        </w:rPr>
        <w:t>5</w:t>
      </w:r>
      <w:r w:rsidRPr="003A6320">
        <w:rPr>
          <w:rFonts w:ascii="Arial" w:hAnsi="Arial" w:cs="Arial"/>
          <w:sz w:val="20"/>
          <w:szCs w:val="20"/>
          <w:lang w:val="mn-MN"/>
        </w:rPr>
        <w:t>.</w:t>
      </w:r>
      <w:r w:rsidR="008F7086" w:rsidRPr="003A6320">
        <w:rPr>
          <w:rFonts w:ascii="Arial" w:hAnsi="Arial" w:cs="Arial"/>
          <w:sz w:val="20"/>
          <w:szCs w:val="20"/>
          <w:lang w:val="mn-MN"/>
        </w:rPr>
        <w:t>1.</w:t>
      </w:r>
      <w:r w:rsidRPr="003A6320">
        <w:rPr>
          <w:rFonts w:ascii="Arial" w:hAnsi="Arial" w:cs="Arial"/>
          <w:sz w:val="20"/>
          <w:szCs w:val="20"/>
          <w:lang w:val="mn-MN"/>
        </w:rPr>
        <w:t xml:space="preserve"> </w:t>
      </w:r>
      <w:r w:rsidR="00A67E41" w:rsidRPr="003A6320">
        <w:rPr>
          <w:rFonts w:ascii="Arial" w:hAnsi="Arial" w:cs="Arial"/>
          <w:sz w:val="20"/>
          <w:szCs w:val="20"/>
          <w:lang w:val="mn-MN"/>
        </w:rPr>
        <w:t>э</w:t>
      </w:r>
      <w:r w:rsidR="00BB433E" w:rsidRPr="003A6320">
        <w:rPr>
          <w:rFonts w:ascii="Arial" w:hAnsi="Arial" w:cs="Arial"/>
          <w:sz w:val="20"/>
          <w:szCs w:val="20"/>
          <w:lang w:val="mn-MN"/>
        </w:rPr>
        <w:t>мнэлгийн үйл ажиллагаатай холбоотой шаардлагатай бичиг баримтын үнэлгээ</w:t>
      </w:r>
      <w:r w:rsidR="008F7086" w:rsidRPr="003A6320">
        <w:rPr>
          <w:rFonts w:ascii="Arial" w:hAnsi="Arial" w:cs="Arial"/>
          <w:sz w:val="20"/>
          <w:szCs w:val="20"/>
          <w:lang w:val="en-US"/>
        </w:rPr>
        <w:t>;</w:t>
      </w:r>
    </w:p>
    <w:p w14:paraId="4E960F20" w14:textId="01A9F76F" w:rsidR="00A67E41" w:rsidRPr="003A6320" w:rsidRDefault="00A67E41" w:rsidP="00613B53">
      <w:pPr>
        <w:spacing w:line="276" w:lineRule="auto"/>
        <w:jc w:val="both"/>
        <w:rPr>
          <w:rFonts w:ascii="Arial" w:hAnsi="Arial" w:cs="Arial"/>
          <w:sz w:val="20"/>
          <w:szCs w:val="20"/>
          <w:lang w:val="en-US"/>
        </w:rPr>
      </w:pPr>
      <w:r w:rsidRPr="003A6320">
        <w:rPr>
          <w:rFonts w:ascii="Arial" w:hAnsi="Arial" w:cs="Arial"/>
          <w:sz w:val="20"/>
          <w:szCs w:val="20"/>
          <w:lang w:val="mn-MN"/>
        </w:rPr>
        <w:t>14.15.</w:t>
      </w:r>
      <w:r w:rsidR="00F379D4" w:rsidRPr="003A6320">
        <w:rPr>
          <w:rFonts w:ascii="Arial" w:hAnsi="Arial" w:cs="Arial"/>
          <w:sz w:val="20"/>
          <w:szCs w:val="20"/>
          <w:lang w:val="mn-MN"/>
        </w:rPr>
        <w:t>2</w:t>
      </w:r>
      <w:r w:rsidRPr="003A6320">
        <w:rPr>
          <w:rFonts w:ascii="Arial" w:hAnsi="Arial" w:cs="Arial"/>
          <w:sz w:val="20"/>
          <w:szCs w:val="20"/>
          <w:lang w:val="mn-MN"/>
        </w:rPr>
        <w:t>. эмнэлэг дээрх шинжээчийн үнэлгээ</w:t>
      </w:r>
      <w:r w:rsidR="00F379D4" w:rsidRPr="003A6320">
        <w:rPr>
          <w:rFonts w:ascii="Arial" w:hAnsi="Arial" w:cs="Arial"/>
          <w:sz w:val="20"/>
          <w:szCs w:val="20"/>
          <w:lang w:val="en-US"/>
        </w:rPr>
        <w:t>;</w:t>
      </w:r>
    </w:p>
    <w:p w14:paraId="4F2B4208" w14:textId="618D222A" w:rsidR="00F379D4" w:rsidRPr="003A6320" w:rsidRDefault="00F379D4" w:rsidP="00613B53">
      <w:pPr>
        <w:spacing w:line="276" w:lineRule="auto"/>
        <w:jc w:val="both"/>
        <w:rPr>
          <w:rFonts w:ascii="Arial" w:hAnsi="Arial" w:cs="Arial"/>
          <w:sz w:val="20"/>
          <w:szCs w:val="20"/>
          <w:lang w:val="mn-MN"/>
        </w:rPr>
      </w:pPr>
      <w:r w:rsidRPr="003A6320">
        <w:rPr>
          <w:rFonts w:ascii="Arial" w:hAnsi="Arial" w:cs="Arial"/>
          <w:sz w:val="20"/>
          <w:szCs w:val="20"/>
          <w:lang w:val="mn-MN"/>
        </w:rPr>
        <w:t>14.15.3. хүний нөөц бүрдсэний дараа эмнэлгийн үйл ажиллагааг эхлүүлэх</w:t>
      </w:r>
      <w:r w:rsidRPr="003A6320">
        <w:rPr>
          <w:rFonts w:ascii="Arial" w:hAnsi="Arial" w:cs="Arial"/>
          <w:sz w:val="20"/>
          <w:szCs w:val="20"/>
          <w:lang w:val="en-US"/>
        </w:rPr>
        <w:t>;</w:t>
      </w:r>
    </w:p>
    <w:p w14:paraId="6D07FF49" w14:textId="250E6823" w:rsidR="00A14593" w:rsidRDefault="009C2215" w:rsidP="00613B53">
      <w:pPr>
        <w:spacing w:line="276" w:lineRule="auto"/>
        <w:jc w:val="both"/>
        <w:rPr>
          <w:rFonts w:ascii="Arial" w:hAnsi="Arial" w:cs="Arial"/>
          <w:sz w:val="20"/>
          <w:szCs w:val="20"/>
          <w:lang w:val="mn-MN"/>
        </w:rPr>
      </w:pPr>
      <w:r w:rsidRPr="003A6320">
        <w:rPr>
          <w:rFonts w:ascii="Arial" w:hAnsi="Arial" w:cs="Arial"/>
          <w:sz w:val="20"/>
          <w:szCs w:val="20"/>
          <w:lang w:val="mn-MN"/>
        </w:rPr>
        <w:t>14.16. Эмнэлгийн үйл ажиллагаа эрхлэх зөвшөөрлийн дагуу явуулж байгаа эмнэлгийн үйл ажиллагааг үнэлэх, энэ хуулийн 14.15.1.-14.15.3.-т заасан үе шат</w:t>
      </w:r>
      <w:r w:rsidRPr="00E50091">
        <w:rPr>
          <w:rFonts w:ascii="Arial" w:hAnsi="Arial" w:cs="Arial"/>
          <w:sz w:val="20"/>
          <w:szCs w:val="20"/>
          <w:lang w:val="mn-MN"/>
        </w:rPr>
        <w:t xml:space="preserve"> бүрийг зохицуулсан журам, аргачлалыг Эрүүл мэндийн асуудал эрхэлсэн төрийн захиргааны төв байгууллага батална.</w:t>
      </w:r>
    </w:p>
    <w:p w14:paraId="67E178CA" w14:textId="3AA98940" w:rsidR="00D72B2F" w:rsidRDefault="00D72B2F" w:rsidP="00613B53">
      <w:pPr>
        <w:spacing w:line="276" w:lineRule="auto"/>
        <w:jc w:val="both"/>
        <w:rPr>
          <w:rFonts w:ascii="Arial" w:hAnsi="Arial" w:cs="Arial"/>
          <w:sz w:val="20"/>
          <w:szCs w:val="20"/>
          <w:lang w:val="mn-MN"/>
        </w:rPr>
      </w:pPr>
      <w:r>
        <w:rPr>
          <w:rFonts w:ascii="Arial" w:hAnsi="Arial" w:cs="Arial"/>
          <w:sz w:val="20"/>
          <w:szCs w:val="20"/>
          <w:lang w:val="mn-MN"/>
        </w:rPr>
        <w:t xml:space="preserve">14.17. </w:t>
      </w:r>
      <w:r w:rsidRPr="00E50091">
        <w:rPr>
          <w:rFonts w:ascii="Arial" w:hAnsi="Arial" w:cs="Arial"/>
          <w:sz w:val="20"/>
          <w:szCs w:val="20"/>
          <w:lang w:val="mn-MN"/>
        </w:rPr>
        <w:t>Эмнэлгийн үйл ажиллагаанд хяналт, шалгалт</w:t>
      </w:r>
      <w:r>
        <w:rPr>
          <w:rFonts w:ascii="Arial" w:hAnsi="Arial" w:cs="Arial"/>
          <w:sz w:val="20"/>
          <w:szCs w:val="20"/>
          <w:lang w:val="mn-MN"/>
        </w:rPr>
        <w:t xml:space="preserve"> хийх </w:t>
      </w:r>
      <w:r w:rsidRPr="00E50091">
        <w:rPr>
          <w:rFonts w:ascii="Arial" w:hAnsi="Arial" w:cs="Arial"/>
          <w:sz w:val="20"/>
          <w:szCs w:val="20"/>
          <w:lang w:val="mn-MN"/>
        </w:rPr>
        <w:t>эрх бүхий байгууллагаас байгууллагын үйл ажиллагааны эрсдэлийн үнэлгээг 2 жилд нэг удаа хийнэ.</w:t>
      </w:r>
    </w:p>
    <w:p w14:paraId="2D452651" w14:textId="72207FF5" w:rsidR="00BB433E" w:rsidRDefault="003E5707" w:rsidP="00613B53">
      <w:pPr>
        <w:spacing w:line="276" w:lineRule="auto"/>
        <w:jc w:val="both"/>
        <w:rPr>
          <w:rFonts w:ascii="Arial" w:hAnsi="Arial" w:cs="Arial"/>
          <w:sz w:val="20"/>
          <w:szCs w:val="20"/>
          <w:lang w:val="mn-MN"/>
        </w:rPr>
      </w:pPr>
      <w:r>
        <w:rPr>
          <w:rFonts w:ascii="Arial" w:hAnsi="Arial" w:cs="Arial"/>
          <w:sz w:val="20"/>
          <w:szCs w:val="20"/>
          <w:lang w:val="mn-MN"/>
        </w:rPr>
        <w:t xml:space="preserve">14.18. </w:t>
      </w:r>
      <w:r w:rsidRPr="00E50091">
        <w:rPr>
          <w:rFonts w:ascii="Arial" w:hAnsi="Arial" w:cs="Arial"/>
          <w:sz w:val="20"/>
          <w:szCs w:val="20"/>
          <w:lang w:val="mn-MN"/>
        </w:rPr>
        <w:t>Иргэний гомдол, саналын дагуу хяналт тавина.</w:t>
      </w:r>
    </w:p>
    <w:p w14:paraId="17405FE3" w14:textId="5850447A" w:rsidR="009B1905" w:rsidRDefault="009B1905" w:rsidP="00613B53">
      <w:pPr>
        <w:spacing w:line="276" w:lineRule="auto"/>
        <w:jc w:val="both"/>
        <w:rPr>
          <w:rFonts w:ascii="Arial" w:hAnsi="Arial" w:cs="Arial"/>
          <w:sz w:val="20"/>
          <w:szCs w:val="20"/>
          <w:lang w:val="mn-MN"/>
        </w:rPr>
      </w:pPr>
      <w:r>
        <w:rPr>
          <w:rFonts w:ascii="Arial" w:hAnsi="Arial" w:cs="Arial"/>
          <w:sz w:val="20"/>
          <w:szCs w:val="20"/>
          <w:lang w:val="mn-MN"/>
        </w:rPr>
        <w:t xml:space="preserve">14.19. </w:t>
      </w:r>
      <w:r w:rsidRPr="00E50091">
        <w:rPr>
          <w:rFonts w:ascii="Arial" w:hAnsi="Arial" w:cs="Arial"/>
          <w:sz w:val="20"/>
          <w:szCs w:val="20"/>
          <w:lang w:val="mn-MN"/>
        </w:rPr>
        <w:t>Тусгай зөвшөөрөл олгох эрх бүхий байгууллагаас олгосон эмнэлгийн үйл ажиллагаа эрхлэх тусгай зөвшөөрлийн дараах тохиолдолд хүчингүй болгоно:</w:t>
      </w:r>
    </w:p>
    <w:p w14:paraId="6A9369F6" w14:textId="147EA607" w:rsidR="009B1905" w:rsidRPr="0076375C" w:rsidRDefault="0076375C" w:rsidP="00613B53">
      <w:pPr>
        <w:spacing w:line="276" w:lineRule="auto"/>
        <w:jc w:val="both"/>
        <w:rPr>
          <w:rFonts w:ascii="Arial" w:hAnsi="Arial" w:cs="Arial"/>
          <w:sz w:val="20"/>
          <w:szCs w:val="20"/>
          <w:lang w:val="en-US"/>
        </w:rPr>
      </w:pPr>
      <w:r>
        <w:rPr>
          <w:rFonts w:ascii="Arial" w:hAnsi="Arial" w:cs="Arial"/>
          <w:sz w:val="20"/>
          <w:szCs w:val="20"/>
          <w:lang w:val="mn-MN"/>
        </w:rPr>
        <w:t>14.19.1. э</w:t>
      </w:r>
      <w:r w:rsidR="009B1905" w:rsidRPr="00E50091">
        <w:rPr>
          <w:rFonts w:ascii="Arial" w:hAnsi="Arial" w:cs="Arial"/>
          <w:sz w:val="20"/>
          <w:szCs w:val="20"/>
          <w:lang w:val="mn-MN"/>
        </w:rPr>
        <w:t>мнэлгийн байршил өөрчлөгдсөн</w:t>
      </w:r>
      <w:r>
        <w:rPr>
          <w:rFonts w:ascii="Arial" w:hAnsi="Arial" w:cs="Arial"/>
          <w:sz w:val="20"/>
          <w:szCs w:val="20"/>
          <w:lang w:val="en-US"/>
        </w:rPr>
        <w:t>;</w:t>
      </w:r>
    </w:p>
    <w:p w14:paraId="0B65D479" w14:textId="10C43D0B" w:rsidR="009B1905" w:rsidRPr="0076375C" w:rsidRDefault="0076375C" w:rsidP="00613B53">
      <w:pPr>
        <w:spacing w:line="276" w:lineRule="auto"/>
        <w:jc w:val="both"/>
        <w:rPr>
          <w:rFonts w:ascii="Arial" w:hAnsi="Arial" w:cs="Arial"/>
          <w:sz w:val="20"/>
          <w:szCs w:val="20"/>
          <w:lang w:val="en-US"/>
        </w:rPr>
      </w:pPr>
      <w:r>
        <w:rPr>
          <w:rFonts w:ascii="Arial" w:hAnsi="Arial" w:cs="Arial"/>
          <w:sz w:val="20"/>
          <w:szCs w:val="20"/>
          <w:lang w:val="mn-MN"/>
        </w:rPr>
        <w:t>14.19.2. э</w:t>
      </w:r>
      <w:r w:rsidR="009B1905" w:rsidRPr="00E50091">
        <w:rPr>
          <w:rFonts w:ascii="Arial" w:hAnsi="Arial" w:cs="Arial"/>
          <w:sz w:val="20"/>
          <w:szCs w:val="20"/>
          <w:lang w:val="mn-MN"/>
        </w:rPr>
        <w:t>мнэлгийн барилга, дэд бүтэц, тоног төхөөрөмж, хүний нөөцийн хангамж, тусламж, үйлчилгээ үзүүлэхэд тави</w:t>
      </w:r>
      <w:r w:rsidR="00ED4912">
        <w:rPr>
          <w:rFonts w:ascii="Arial" w:hAnsi="Arial" w:cs="Arial"/>
          <w:sz w:val="20"/>
          <w:szCs w:val="20"/>
          <w:lang w:val="mn-MN"/>
        </w:rPr>
        <w:t>гда</w:t>
      </w:r>
      <w:r w:rsidR="009B1905" w:rsidRPr="00E50091">
        <w:rPr>
          <w:rFonts w:ascii="Arial" w:hAnsi="Arial" w:cs="Arial"/>
          <w:sz w:val="20"/>
          <w:szCs w:val="20"/>
          <w:lang w:val="mn-MN"/>
        </w:rPr>
        <w:t>х шаардлагыг хангахгүй байгаа тухай дүгнэлтийг эрх бүхий байгууллага 2 жилийн дотор 2-оос доошгүй удаа дүгнэсэн</w:t>
      </w:r>
      <w:r>
        <w:rPr>
          <w:rFonts w:ascii="Arial" w:hAnsi="Arial" w:cs="Arial"/>
          <w:sz w:val="20"/>
          <w:szCs w:val="20"/>
          <w:lang w:val="en-US"/>
        </w:rPr>
        <w:t>;</w:t>
      </w:r>
    </w:p>
    <w:p w14:paraId="03B0DF27" w14:textId="6E4AE7CD" w:rsidR="009B1905" w:rsidRPr="0076375C" w:rsidRDefault="0076375C" w:rsidP="00613B53">
      <w:pPr>
        <w:spacing w:line="276" w:lineRule="auto"/>
        <w:jc w:val="both"/>
        <w:rPr>
          <w:rFonts w:ascii="Arial" w:hAnsi="Arial" w:cs="Arial"/>
          <w:sz w:val="20"/>
          <w:szCs w:val="20"/>
          <w:lang w:val="en-US"/>
        </w:rPr>
      </w:pPr>
      <w:r>
        <w:rPr>
          <w:rFonts w:ascii="Arial" w:hAnsi="Arial" w:cs="Arial"/>
          <w:sz w:val="20"/>
          <w:szCs w:val="20"/>
          <w:lang w:val="mn-MN"/>
        </w:rPr>
        <w:t>14.19.3. т</w:t>
      </w:r>
      <w:r w:rsidR="009B1905" w:rsidRPr="00E50091">
        <w:rPr>
          <w:rFonts w:ascii="Arial" w:hAnsi="Arial" w:cs="Arial"/>
          <w:sz w:val="20"/>
          <w:szCs w:val="20"/>
          <w:lang w:val="mn-MN"/>
        </w:rPr>
        <w:t>усгай зөвшөөрөл эзэмшигч нь эмнэлгийн үйл ажиллагаа эрхлэх тусгай зөвшөөрөлд зааснаас өөр төрлөөр тусламж, үйлчилгээ үзүүлсэн нь эрх бүхий байгууллагаас тогтоогдсон</w:t>
      </w:r>
      <w:r>
        <w:rPr>
          <w:rFonts w:ascii="Arial" w:hAnsi="Arial" w:cs="Arial"/>
          <w:sz w:val="20"/>
          <w:szCs w:val="20"/>
          <w:lang w:val="en-US"/>
        </w:rPr>
        <w:t>;</w:t>
      </w:r>
    </w:p>
    <w:p w14:paraId="0C89A84E" w14:textId="3D779B2E" w:rsidR="009B1905" w:rsidRPr="0076375C" w:rsidRDefault="0076375C" w:rsidP="00613B53">
      <w:pPr>
        <w:spacing w:line="276" w:lineRule="auto"/>
        <w:jc w:val="both"/>
        <w:rPr>
          <w:rFonts w:ascii="Arial" w:hAnsi="Arial" w:cs="Arial"/>
          <w:sz w:val="20"/>
          <w:szCs w:val="20"/>
          <w:lang w:val="mn-MN"/>
        </w:rPr>
      </w:pPr>
      <w:r>
        <w:rPr>
          <w:rFonts w:ascii="Arial" w:hAnsi="Arial" w:cs="Arial"/>
          <w:sz w:val="20"/>
          <w:szCs w:val="20"/>
          <w:lang w:val="mn-MN"/>
        </w:rPr>
        <w:t xml:space="preserve">14.19.4. </w:t>
      </w:r>
      <w:r w:rsidR="009B1905" w:rsidRPr="00E50091">
        <w:rPr>
          <w:rFonts w:ascii="Arial" w:hAnsi="Arial" w:cs="Arial"/>
          <w:sz w:val="20"/>
          <w:szCs w:val="20"/>
          <w:lang w:val="mn-MN"/>
        </w:rPr>
        <w:t>хууль тогтоомжид заасан бусад үндэслэл</w:t>
      </w:r>
      <w:r>
        <w:rPr>
          <w:rFonts w:ascii="Arial" w:hAnsi="Arial" w:cs="Arial"/>
          <w:sz w:val="20"/>
          <w:szCs w:val="20"/>
          <w:lang w:val="en-US"/>
        </w:rPr>
        <w:t>;</w:t>
      </w:r>
    </w:p>
    <w:p w14:paraId="777EE218" w14:textId="50C24E70" w:rsidR="009B1905" w:rsidRDefault="0076375C" w:rsidP="00613B53">
      <w:pPr>
        <w:spacing w:line="276" w:lineRule="auto"/>
        <w:jc w:val="both"/>
        <w:rPr>
          <w:rFonts w:ascii="Arial" w:hAnsi="Arial" w:cs="Arial"/>
          <w:sz w:val="20"/>
          <w:szCs w:val="20"/>
          <w:lang w:val="mn-MN"/>
        </w:rPr>
      </w:pPr>
      <w:r>
        <w:rPr>
          <w:rFonts w:ascii="Arial" w:hAnsi="Arial" w:cs="Arial"/>
          <w:sz w:val="20"/>
          <w:szCs w:val="20"/>
          <w:lang w:val="mn-MN"/>
        </w:rPr>
        <w:t xml:space="preserve">14.20. </w:t>
      </w:r>
      <w:r w:rsidR="00D24DCB">
        <w:rPr>
          <w:rFonts w:ascii="Arial" w:hAnsi="Arial" w:cs="Arial"/>
          <w:sz w:val="20"/>
          <w:szCs w:val="20"/>
          <w:lang w:val="mn-MN"/>
        </w:rPr>
        <w:t>Эмнэлгийн тусламж, үйлчилгээ үзүүлэгч нь энэ хуульд заасан хэд хэдэн төрлийн эрүүл мэндийн тусламж, үйлчилгээ үзүүлэх тусгай зөвшөөрөлтэй бөгөөд түүнээс зарим хэсэг чиглэл, төрөл нь хуульд заасан шаардлага хангахгүй болж т</w:t>
      </w:r>
      <w:r w:rsidR="009B1905" w:rsidRPr="00E50091">
        <w:rPr>
          <w:rFonts w:ascii="Arial" w:hAnsi="Arial" w:cs="Arial"/>
          <w:sz w:val="20"/>
          <w:szCs w:val="20"/>
          <w:lang w:val="mn-MN"/>
        </w:rPr>
        <w:t xml:space="preserve">усгай зөвшөөрлийг хүчингүй болгох </w:t>
      </w:r>
      <w:r w:rsidR="00FB543E">
        <w:rPr>
          <w:rFonts w:ascii="Arial" w:hAnsi="Arial" w:cs="Arial"/>
          <w:sz w:val="20"/>
          <w:szCs w:val="20"/>
          <w:lang w:val="mn-MN"/>
        </w:rPr>
        <w:t xml:space="preserve">үндэслэл бүрдсэн тохиолдолд тухайн </w:t>
      </w:r>
      <w:r w:rsidR="009B1905" w:rsidRPr="00E50091">
        <w:rPr>
          <w:rFonts w:ascii="Arial" w:hAnsi="Arial" w:cs="Arial"/>
          <w:sz w:val="20"/>
          <w:szCs w:val="20"/>
          <w:lang w:val="mn-MN"/>
        </w:rPr>
        <w:t>үйл ажиллагааг эрхлэх зөвшөөрлийг хэсэгчлэн хүчингүй болгоно</w:t>
      </w:r>
      <w:r w:rsidR="009B1905">
        <w:rPr>
          <w:rFonts w:ascii="Arial" w:hAnsi="Arial" w:cs="Arial"/>
          <w:sz w:val="20"/>
          <w:szCs w:val="20"/>
          <w:lang w:val="mn-MN"/>
        </w:rPr>
        <w:t>.</w:t>
      </w:r>
    </w:p>
    <w:p w14:paraId="4CDA40EB" w14:textId="5240F7B0" w:rsidR="009B1905" w:rsidRDefault="0076375C" w:rsidP="00613B53">
      <w:pPr>
        <w:spacing w:line="276" w:lineRule="auto"/>
        <w:jc w:val="both"/>
        <w:rPr>
          <w:rFonts w:ascii="Arial" w:hAnsi="Arial" w:cs="Arial"/>
          <w:sz w:val="20"/>
          <w:szCs w:val="20"/>
          <w:lang w:val="mn-MN"/>
        </w:rPr>
      </w:pPr>
      <w:r>
        <w:rPr>
          <w:rFonts w:ascii="Arial" w:hAnsi="Arial" w:cs="Arial"/>
          <w:sz w:val="20"/>
          <w:szCs w:val="20"/>
          <w:lang w:val="mn-MN"/>
        </w:rPr>
        <w:t xml:space="preserve">14.21. </w:t>
      </w:r>
      <w:r w:rsidR="009B1905" w:rsidRPr="00E50091">
        <w:rPr>
          <w:rFonts w:ascii="Arial" w:hAnsi="Arial" w:cs="Arial"/>
          <w:sz w:val="20"/>
          <w:szCs w:val="20"/>
          <w:lang w:val="mn-MN"/>
        </w:rPr>
        <w:t>Тусгай зөвшөөрөл олгох эрх бүхий байгууллагаас олгосон эмнэлгийн үйл ажиллагаа эрхлэх тусгай зөвшөөрлийн дараах тохиолдолд түр түдгэлзүүлнэ:</w:t>
      </w:r>
    </w:p>
    <w:p w14:paraId="6BB77F26" w14:textId="6B13847B" w:rsidR="009B1905" w:rsidRPr="0076375C" w:rsidRDefault="0076375C" w:rsidP="00613B53">
      <w:pPr>
        <w:spacing w:line="276" w:lineRule="auto"/>
        <w:jc w:val="both"/>
        <w:rPr>
          <w:rFonts w:ascii="Arial" w:hAnsi="Arial" w:cs="Arial"/>
          <w:sz w:val="20"/>
          <w:szCs w:val="20"/>
          <w:lang w:val="en-US"/>
        </w:rPr>
      </w:pPr>
      <w:r>
        <w:rPr>
          <w:rFonts w:ascii="Arial" w:hAnsi="Arial" w:cs="Arial"/>
          <w:sz w:val="20"/>
          <w:szCs w:val="20"/>
          <w:lang w:val="mn-MN"/>
        </w:rPr>
        <w:t>14.21.1. э</w:t>
      </w:r>
      <w:r w:rsidR="009B1905" w:rsidRPr="00E50091">
        <w:rPr>
          <w:rFonts w:ascii="Arial" w:hAnsi="Arial" w:cs="Arial"/>
          <w:sz w:val="20"/>
          <w:szCs w:val="20"/>
          <w:lang w:val="mn-MN"/>
        </w:rPr>
        <w:t>мнэлгийн барилга байгууламжийг өргөтгөх, шинэчлэх, засварлах, тоноглох, хүчин чадлыг нэмэх</w:t>
      </w:r>
      <w:r>
        <w:rPr>
          <w:rFonts w:ascii="Arial" w:hAnsi="Arial" w:cs="Arial"/>
          <w:sz w:val="20"/>
          <w:szCs w:val="20"/>
          <w:lang w:val="en-US"/>
        </w:rPr>
        <w:t>;</w:t>
      </w:r>
    </w:p>
    <w:p w14:paraId="5037B14E" w14:textId="7EE844E0" w:rsidR="009B1905" w:rsidRPr="0076375C" w:rsidRDefault="0076375C" w:rsidP="00613B53">
      <w:pPr>
        <w:spacing w:line="276" w:lineRule="auto"/>
        <w:jc w:val="both"/>
        <w:rPr>
          <w:rFonts w:ascii="Arial" w:hAnsi="Arial" w:cs="Arial"/>
          <w:sz w:val="20"/>
          <w:szCs w:val="20"/>
          <w:lang w:val="en-US"/>
        </w:rPr>
      </w:pPr>
      <w:r>
        <w:rPr>
          <w:rFonts w:ascii="Arial" w:hAnsi="Arial" w:cs="Arial"/>
          <w:sz w:val="20"/>
          <w:szCs w:val="20"/>
          <w:lang w:val="mn-MN"/>
        </w:rPr>
        <w:t>14.21.2. э</w:t>
      </w:r>
      <w:r w:rsidR="009B1905" w:rsidRPr="00E50091">
        <w:rPr>
          <w:rFonts w:ascii="Arial" w:hAnsi="Arial" w:cs="Arial"/>
          <w:sz w:val="20"/>
          <w:szCs w:val="20"/>
          <w:lang w:val="mn-MN"/>
        </w:rPr>
        <w:t>рүүл мэндийн байгууллагыг хуулийн этгээдийн улсын бүртгэлд холбогдох хууль тогтоомжийн дагуу бүртгүүлээгүй</w:t>
      </w:r>
      <w:r w:rsidR="00F02848">
        <w:rPr>
          <w:rFonts w:ascii="Arial" w:hAnsi="Arial" w:cs="Arial"/>
          <w:sz w:val="20"/>
          <w:szCs w:val="20"/>
          <w:lang w:val="mn-MN"/>
        </w:rPr>
        <w:t xml:space="preserve"> болох нь тогтоогдсон</w:t>
      </w:r>
      <w:r>
        <w:rPr>
          <w:rFonts w:ascii="Arial" w:hAnsi="Arial" w:cs="Arial"/>
          <w:sz w:val="20"/>
          <w:szCs w:val="20"/>
          <w:lang w:val="en-US"/>
        </w:rPr>
        <w:t>;</w:t>
      </w:r>
    </w:p>
    <w:p w14:paraId="5C23E1A3" w14:textId="14DD056D" w:rsidR="009B1905" w:rsidRPr="0076375C" w:rsidRDefault="0076375C" w:rsidP="00613B53">
      <w:pPr>
        <w:spacing w:line="276" w:lineRule="auto"/>
        <w:jc w:val="both"/>
        <w:rPr>
          <w:rFonts w:ascii="Arial" w:hAnsi="Arial" w:cs="Arial"/>
          <w:sz w:val="20"/>
          <w:szCs w:val="20"/>
          <w:lang w:val="en-US"/>
        </w:rPr>
      </w:pPr>
      <w:r>
        <w:rPr>
          <w:rFonts w:ascii="Arial" w:hAnsi="Arial" w:cs="Arial"/>
          <w:sz w:val="20"/>
          <w:szCs w:val="20"/>
          <w:lang w:val="mn-MN"/>
        </w:rPr>
        <w:t>14.21.3. э</w:t>
      </w:r>
      <w:r w:rsidR="009B1905" w:rsidRPr="00E50091">
        <w:rPr>
          <w:rFonts w:ascii="Arial" w:hAnsi="Arial" w:cs="Arial"/>
          <w:sz w:val="20"/>
          <w:szCs w:val="20"/>
          <w:lang w:val="mn-MN"/>
        </w:rPr>
        <w:t>мнэлгийн барилга, дэд бүтэц, тоног төхөөрөмж, хүний нөөцийн хангамж, тусламж, үйлчилгээ үзүүлэхэд тавих шаардлагыг хангахгүй байгаа тухай эрх бүхий байгууллага дүгнэсэн</w:t>
      </w:r>
      <w:r>
        <w:rPr>
          <w:rFonts w:ascii="Arial" w:hAnsi="Arial" w:cs="Arial"/>
          <w:sz w:val="20"/>
          <w:szCs w:val="20"/>
          <w:lang w:val="en-US"/>
        </w:rPr>
        <w:t>;</w:t>
      </w:r>
    </w:p>
    <w:p w14:paraId="74D9F838" w14:textId="15B0E11A" w:rsidR="009B1905" w:rsidRPr="0076375C" w:rsidRDefault="00B56732" w:rsidP="00613B53">
      <w:pPr>
        <w:spacing w:line="276" w:lineRule="auto"/>
        <w:jc w:val="both"/>
        <w:rPr>
          <w:rFonts w:ascii="Arial" w:hAnsi="Arial" w:cs="Arial"/>
          <w:sz w:val="20"/>
          <w:szCs w:val="20"/>
          <w:lang w:val="en-US"/>
        </w:rPr>
      </w:pPr>
      <w:r>
        <w:rPr>
          <w:rFonts w:ascii="Arial" w:hAnsi="Arial" w:cs="Arial"/>
          <w:sz w:val="20"/>
          <w:szCs w:val="20"/>
          <w:lang w:val="mn-MN"/>
        </w:rPr>
        <w:t xml:space="preserve">14.21.4. </w:t>
      </w:r>
      <w:r w:rsidR="009B1905" w:rsidRPr="00E50091">
        <w:rPr>
          <w:rFonts w:ascii="Arial" w:hAnsi="Arial" w:cs="Arial"/>
          <w:sz w:val="20"/>
          <w:szCs w:val="20"/>
          <w:lang w:val="mn-MN"/>
        </w:rPr>
        <w:t>мэргэжлийн хүний нөөц бүрдээгүйгээс тусгай зөвшөөрөлд заасан эрүүл мэндийн тусламж, үйлчилгээг үзүүлэх боломжгүй болсон</w:t>
      </w:r>
      <w:r w:rsidR="0076375C">
        <w:rPr>
          <w:rFonts w:ascii="Arial" w:hAnsi="Arial" w:cs="Arial"/>
          <w:sz w:val="20"/>
          <w:szCs w:val="20"/>
          <w:lang w:val="en-US"/>
        </w:rPr>
        <w:t>;</w:t>
      </w:r>
    </w:p>
    <w:p w14:paraId="2B2BDF4F" w14:textId="71119000" w:rsidR="009B1905" w:rsidRPr="003A6320" w:rsidRDefault="0076375C" w:rsidP="00613B53">
      <w:pPr>
        <w:spacing w:line="276" w:lineRule="auto"/>
        <w:jc w:val="both"/>
        <w:rPr>
          <w:rFonts w:ascii="Arial" w:hAnsi="Arial" w:cs="Arial"/>
          <w:sz w:val="20"/>
          <w:szCs w:val="20"/>
          <w:lang w:val="mn-MN"/>
        </w:rPr>
      </w:pPr>
      <w:r>
        <w:rPr>
          <w:rFonts w:ascii="Arial" w:hAnsi="Arial" w:cs="Arial"/>
          <w:sz w:val="20"/>
          <w:szCs w:val="20"/>
          <w:lang w:val="mn-MN"/>
        </w:rPr>
        <w:t>14.21.</w:t>
      </w:r>
      <w:r w:rsidR="004167CA">
        <w:rPr>
          <w:rFonts w:ascii="Arial" w:hAnsi="Arial" w:cs="Arial"/>
          <w:sz w:val="20"/>
          <w:szCs w:val="20"/>
          <w:lang w:val="mn-MN"/>
        </w:rPr>
        <w:t>5</w:t>
      </w:r>
      <w:r>
        <w:rPr>
          <w:rFonts w:ascii="Arial" w:hAnsi="Arial" w:cs="Arial"/>
          <w:sz w:val="20"/>
          <w:szCs w:val="20"/>
          <w:lang w:val="mn-MN"/>
        </w:rPr>
        <w:t xml:space="preserve">. </w:t>
      </w:r>
      <w:r w:rsidR="009B1905" w:rsidRPr="00E50091">
        <w:rPr>
          <w:rFonts w:ascii="Arial" w:hAnsi="Arial" w:cs="Arial"/>
          <w:sz w:val="20"/>
          <w:szCs w:val="20"/>
          <w:lang w:val="mn-MN"/>
        </w:rPr>
        <w:t xml:space="preserve">эрүүл мэндийн тусламж, үйлчилгээний чанар, аюулгүй байдлын эрсдэл үүссэн гэж эрх бүхий байгууллагаас </w:t>
      </w:r>
      <w:r w:rsidR="009B1905" w:rsidRPr="003A6320">
        <w:rPr>
          <w:rFonts w:ascii="Arial" w:hAnsi="Arial" w:cs="Arial"/>
          <w:sz w:val="20"/>
          <w:szCs w:val="20"/>
          <w:lang w:val="mn-MN"/>
        </w:rPr>
        <w:t>дүгнэсэн</w:t>
      </w:r>
      <w:r w:rsidRPr="003A6320">
        <w:rPr>
          <w:rFonts w:ascii="Arial" w:hAnsi="Arial" w:cs="Arial"/>
          <w:sz w:val="20"/>
          <w:szCs w:val="20"/>
          <w:lang w:val="en-US"/>
        </w:rPr>
        <w:t>;</w:t>
      </w:r>
    </w:p>
    <w:p w14:paraId="0C97ED86" w14:textId="7305273B" w:rsidR="009B1905" w:rsidRPr="003A6320" w:rsidRDefault="0076375C" w:rsidP="00613B53">
      <w:pPr>
        <w:spacing w:line="276" w:lineRule="auto"/>
        <w:jc w:val="both"/>
        <w:rPr>
          <w:rFonts w:ascii="Arial" w:hAnsi="Arial" w:cs="Arial"/>
          <w:sz w:val="20"/>
          <w:szCs w:val="20"/>
          <w:lang w:val="mn-MN"/>
        </w:rPr>
      </w:pPr>
      <w:r w:rsidRPr="003A6320">
        <w:rPr>
          <w:rFonts w:ascii="Arial" w:hAnsi="Arial" w:cs="Arial"/>
          <w:sz w:val="20"/>
          <w:szCs w:val="20"/>
          <w:lang w:val="mn-MN"/>
        </w:rPr>
        <w:lastRenderedPageBreak/>
        <w:t>14.22. Энэ хуулийн 14.21.-т</w:t>
      </w:r>
      <w:r w:rsidR="009B1905" w:rsidRPr="003A6320">
        <w:rPr>
          <w:rFonts w:ascii="Arial" w:hAnsi="Arial" w:cs="Arial"/>
          <w:sz w:val="20"/>
          <w:szCs w:val="20"/>
          <w:lang w:val="mn-MN"/>
        </w:rPr>
        <w:t xml:space="preserve"> заасан түдгэлзүүлсэн нөхцөл байдал бүрэн арилсан тохиолдолд тусгай зөвшөөрөл олгох эрх бүхий тусгай зөвшөөрлийг </w:t>
      </w:r>
      <w:r w:rsidR="00E3029F" w:rsidRPr="003A6320">
        <w:rPr>
          <w:rFonts w:ascii="Arial" w:hAnsi="Arial" w:cs="Arial"/>
          <w:sz w:val="20"/>
          <w:szCs w:val="20"/>
          <w:lang w:val="mn-MN"/>
        </w:rPr>
        <w:t xml:space="preserve">ажлын </w:t>
      </w:r>
      <w:r w:rsidR="009B1905" w:rsidRPr="003A6320">
        <w:rPr>
          <w:rFonts w:ascii="Arial" w:hAnsi="Arial" w:cs="Arial"/>
          <w:sz w:val="20"/>
          <w:szCs w:val="20"/>
          <w:lang w:val="mn-MN"/>
        </w:rPr>
        <w:t>5 хоногт сэргээнэ.</w:t>
      </w:r>
    </w:p>
    <w:p w14:paraId="6C1E8FBC" w14:textId="75D16374" w:rsidR="009B1905" w:rsidRPr="003A6320" w:rsidRDefault="0076375C" w:rsidP="00613B53">
      <w:pPr>
        <w:spacing w:line="276" w:lineRule="auto"/>
        <w:jc w:val="both"/>
        <w:rPr>
          <w:rFonts w:ascii="Arial" w:hAnsi="Arial" w:cs="Arial"/>
          <w:sz w:val="20"/>
          <w:szCs w:val="20"/>
          <w:lang w:val="mn-MN"/>
        </w:rPr>
      </w:pPr>
      <w:r w:rsidRPr="003A6320">
        <w:rPr>
          <w:rFonts w:ascii="Arial" w:hAnsi="Arial" w:cs="Arial"/>
          <w:sz w:val="20"/>
          <w:szCs w:val="20"/>
          <w:lang w:val="mn-MN"/>
        </w:rPr>
        <w:t xml:space="preserve">14.23. </w:t>
      </w:r>
      <w:r w:rsidR="009B1905" w:rsidRPr="003A6320">
        <w:rPr>
          <w:rFonts w:ascii="Arial" w:hAnsi="Arial" w:cs="Arial"/>
          <w:sz w:val="20"/>
          <w:szCs w:val="20"/>
          <w:lang w:val="mn-MN"/>
        </w:rPr>
        <w:t xml:space="preserve">Эмнэлгийн үйл ажиллагааны тусгай зөвшөөрлийг эрх бүхий байгууллагаас хүчингүй болгосон, түдгэлзүүлсэн тухай шийдвэрийг </w:t>
      </w:r>
      <w:r w:rsidR="00A67EE9" w:rsidRPr="003A6320">
        <w:rPr>
          <w:rFonts w:ascii="Arial" w:hAnsi="Arial" w:cs="Arial"/>
          <w:sz w:val="20"/>
          <w:szCs w:val="20"/>
          <w:lang w:val="mn-MN"/>
        </w:rPr>
        <w:t xml:space="preserve">Захиргааны ерөнхий хуульд заасан журмын дагуу </w:t>
      </w:r>
      <w:r w:rsidR="009B1905" w:rsidRPr="003A6320">
        <w:rPr>
          <w:rFonts w:ascii="Arial" w:hAnsi="Arial" w:cs="Arial"/>
          <w:sz w:val="20"/>
          <w:szCs w:val="20"/>
          <w:lang w:val="mn-MN"/>
        </w:rPr>
        <w:t>тусгай зөвшөөрөл эзэмшигч байгууллага, эрүүл мэндийн даатгалын байгууллага, татварын албанд мэдэгдэж, уг шийдвэрийг олон нийтэд нээлттэй болгоно.</w:t>
      </w:r>
    </w:p>
    <w:p w14:paraId="02B594DD" w14:textId="6ACD8F13" w:rsidR="009B1905" w:rsidRPr="003A6320" w:rsidRDefault="0076375C" w:rsidP="00613B53">
      <w:pPr>
        <w:spacing w:line="276" w:lineRule="auto"/>
        <w:jc w:val="both"/>
        <w:rPr>
          <w:rFonts w:ascii="Arial" w:hAnsi="Arial" w:cs="Arial"/>
          <w:sz w:val="20"/>
          <w:szCs w:val="20"/>
          <w:lang w:val="mn-MN"/>
        </w:rPr>
      </w:pPr>
      <w:r w:rsidRPr="003A6320">
        <w:rPr>
          <w:rFonts w:ascii="Arial" w:hAnsi="Arial" w:cs="Arial"/>
          <w:sz w:val="20"/>
          <w:szCs w:val="20"/>
          <w:lang w:val="mn-MN"/>
        </w:rPr>
        <w:t xml:space="preserve">14.24. </w:t>
      </w:r>
      <w:r w:rsidR="009B1905" w:rsidRPr="003A6320">
        <w:rPr>
          <w:rFonts w:ascii="Arial" w:hAnsi="Arial" w:cs="Arial"/>
          <w:sz w:val="20"/>
          <w:szCs w:val="20"/>
          <w:lang w:val="mn-MN"/>
        </w:rPr>
        <w:t xml:space="preserve">Энэ хуулийн </w:t>
      </w:r>
      <w:r w:rsidRPr="003A6320">
        <w:rPr>
          <w:rFonts w:ascii="Arial" w:hAnsi="Arial" w:cs="Arial"/>
          <w:sz w:val="20"/>
          <w:szCs w:val="20"/>
          <w:lang w:val="mn-MN"/>
        </w:rPr>
        <w:t>14.21</w:t>
      </w:r>
      <w:r w:rsidR="009B1905" w:rsidRPr="003A6320">
        <w:rPr>
          <w:rFonts w:ascii="Arial" w:hAnsi="Arial" w:cs="Arial"/>
          <w:sz w:val="20"/>
          <w:szCs w:val="20"/>
          <w:lang w:val="mn-MN"/>
        </w:rPr>
        <w:t>.-т зааснаас бусад тохиолдолд эмнэлгийн үйл ажиллагаа эрхлэх зөвшөөрлийг хугацаагүй олгоно.</w:t>
      </w:r>
    </w:p>
    <w:p w14:paraId="520A1DAA" w14:textId="3404FE9F" w:rsidR="00CA28D7" w:rsidRPr="003A6320" w:rsidRDefault="009B1905" w:rsidP="00DC0FC3">
      <w:pPr>
        <w:spacing w:line="300" w:lineRule="atLeast"/>
        <w:jc w:val="both"/>
        <w:rPr>
          <w:rFonts w:ascii="Arial" w:hAnsi="Arial" w:cs="Arial"/>
          <w:sz w:val="20"/>
          <w:szCs w:val="20"/>
          <w:lang w:val="mn-MN"/>
        </w:rPr>
      </w:pPr>
      <w:r w:rsidRPr="003A6320">
        <w:rPr>
          <w:rFonts w:ascii="Arial" w:hAnsi="Arial" w:cs="Arial"/>
          <w:sz w:val="20"/>
          <w:szCs w:val="20"/>
          <w:lang w:val="mn-MN"/>
        </w:rPr>
        <w:t>1</w:t>
      </w:r>
      <w:r w:rsidR="00975504" w:rsidRPr="003A6320">
        <w:rPr>
          <w:rFonts w:ascii="Arial" w:hAnsi="Arial" w:cs="Arial"/>
          <w:sz w:val="20"/>
          <w:szCs w:val="20"/>
          <w:lang w:val="mn-MN"/>
        </w:rPr>
        <w:t>4</w:t>
      </w:r>
      <w:r w:rsidRPr="003A6320">
        <w:rPr>
          <w:rFonts w:ascii="Arial" w:hAnsi="Arial" w:cs="Arial"/>
          <w:sz w:val="20"/>
          <w:szCs w:val="20"/>
          <w:lang w:val="mn-MN"/>
        </w:rPr>
        <w:t>.</w:t>
      </w:r>
      <w:r w:rsidR="00975504" w:rsidRPr="003A6320">
        <w:rPr>
          <w:rFonts w:ascii="Arial" w:hAnsi="Arial" w:cs="Arial"/>
          <w:sz w:val="20"/>
          <w:szCs w:val="20"/>
          <w:lang w:val="mn-MN"/>
        </w:rPr>
        <w:t>25</w:t>
      </w:r>
      <w:r w:rsidRPr="003A6320">
        <w:rPr>
          <w:rFonts w:ascii="Arial" w:hAnsi="Arial" w:cs="Arial"/>
          <w:sz w:val="20"/>
          <w:szCs w:val="20"/>
          <w:lang w:val="mn-MN"/>
        </w:rPr>
        <w:t>.Тусгай зөвшөөрлийг дараах тохиолдлын аль нэгийг хангаагүй байвал олгохгүй:</w:t>
      </w:r>
    </w:p>
    <w:p w14:paraId="62BD7F65" w14:textId="5EDD0526" w:rsidR="009B1905" w:rsidRPr="003A6320" w:rsidRDefault="00975504" w:rsidP="00DC0FC3">
      <w:pPr>
        <w:spacing w:line="300" w:lineRule="atLeast"/>
        <w:jc w:val="both"/>
        <w:rPr>
          <w:rFonts w:ascii="Arial" w:hAnsi="Arial" w:cs="Arial"/>
          <w:sz w:val="20"/>
          <w:szCs w:val="20"/>
          <w:lang w:val="en-US"/>
        </w:rPr>
      </w:pPr>
      <w:r w:rsidRPr="003A6320">
        <w:rPr>
          <w:rFonts w:ascii="Arial" w:hAnsi="Arial" w:cs="Arial"/>
          <w:sz w:val="20"/>
          <w:szCs w:val="20"/>
          <w:lang w:val="mn-MN"/>
        </w:rPr>
        <w:t>14.25.1. х</w:t>
      </w:r>
      <w:r w:rsidR="009B1905" w:rsidRPr="003A6320">
        <w:rPr>
          <w:rFonts w:ascii="Arial" w:hAnsi="Arial" w:cs="Arial"/>
          <w:sz w:val="20"/>
          <w:szCs w:val="20"/>
          <w:lang w:val="mn-MN"/>
        </w:rPr>
        <w:t>эрэгцээний тодорхойлолт гаргах боломжгүй</w:t>
      </w:r>
      <w:r w:rsidRPr="003A6320">
        <w:rPr>
          <w:rFonts w:ascii="Arial" w:hAnsi="Arial" w:cs="Arial"/>
          <w:sz w:val="20"/>
          <w:szCs w:val="20"/>
          <w:lang w:val="en-US"/>
        </w:rPr>
        <w:t>;</w:t>
      </w:r>
    </w:p>
    <w:p w14:paraId="169C9653" w14:textId="601B77FE" w:rsidR="009B1905" w:rsidRPr="003A6320" w:rsidRDefault="00975504" w:rsidP="00DC0FC3">
      <w:pPr>
        <w:spacing w:line="300" w:lineRule="atLeast"/>
        <w:jc w:val="both"/>
        <w:rPr>
          <w:rFonts w:ascii="Arial" w:hAnsi="Arial" w:cs="Arial"/>
          <w:sz w:val="20"/>
          <w:szCs w:val="20"/>
          <w:lang w:val="en-US"/>
        </w:rPr>
      </w:pPr>
      <w:r w:rsidRPr="003A6320">
        <w:rPr>
          <w:rFonts w:ascii="Arial" w:hAnsi="Arial" w:cs="Arial"/>
          <w:sz w:val="20"/>
          <w:szCs w:val="20"/>
          <w:lang w:val="mn-MN"/>
        </w:rPr>
        <w:t>14.25.2. б</w:t>
      </w:r>
      <w:r w:rsidR="009B1905" w:rsidRPr="003A6320">
        <w:rPr>
          <w:rFonts w:ascii="Arial" w:hAnsi="Arial" w:cs="Arial"/>
          <w:sz w:val="20"/>
          <w:szCs w:val="20"/>
          <w:lang w:val="mn-MN"/>
        </w:rPr>
        <w:t>арилга барих зөвшөөрөлд дүгнэлт гаргах боломжгүй</w:t>
      </w:r>
      <w:r w:rsidRPr="003A6320">
        <w:rPr>
          <w:rFonts w:ascii="Arial" w:hAnsi="Arial" w:cs="Arial"/>
          <w:sz w:val="20"/>
          <w:szCs w:val="20"/>
          <w:lang w:val="en-US"/>
        </w:rPr>
        <w:t>;</w:t>
      </w:r>
    </w:p>
    <w:p w14:paraId="74BDE86F" w14:textId="64B3C016" w:rsidR="009B1905" w:rsidRPr="003A6320" w:rsidRDefault="00975504" w:rsidP="00DC0FC3">
      <w:pPr>
        <w:spacing w:line="300" w:lineRule="atLeast"/>
        <w:jc w:val="both"/>
        <w:rPr>
          <w:rFonts w:ascii="Arial" w:hAnsi="Arial" w:cs="Arial"/>
          <w:sz w:val="20"/>
          <w:szCs w:val="20"/>
          <w:lang w:val="mn-MN"/>
        </w:rPr>
      </w:pPr>
      <w:r w:rsidRPr="003A6320">
        <w:rPr>
          <w:rFonts w:ascii="Arial" w:hAnsi="Arial" w:cs="Arial"/>
          <w:sz w:val="20"/>
          <w:szCs w:val="20"/>
          <w:lang w:val="mn-MN"/>
        </w:rPr>
        <w:t>14.25.3. ш</w:t>
      </w:r>
      <w:r w:rsidR="009B1905" w:rsidRPr="003A6320">
        <w:rPr>
          <w:rFonts w:ascii="Arial" w:hAnsi="Arial" w:cs="Arial"/>
          <w:sz w:val="20"/>
          <w:szCs w:val="20"/>
          <w:lang w:val="mn-MN"/>
        </w:rPr>
        <w:t>инжээчдийн үнэлгээгээр эмнэлгийн үйл ажиллагаа эрхлэх шаардлага, стандартад нийцээгүй</w:t>
      </w:r>
    </w:p>
    <w:p w14:paraId="4CE4765D" w14:textId="18D72869" w:rsidR="009B1905" w:rsidRPr="003A6320" w:rsidRDefault="009B1905" w:rsidP="00DC0FC3">
      <w:pPr>
        <w:spacing w:line="300" w:lineRule="atLeast"/>
        <w:jc w:val="both"/>
        <w:rPr>
          <w:rFonts w:ascii="Arial" w:hAnsi="Arial" w:cs="Arial"/>
          <w:sz w:val="20"/>
          <w:szCs w:val="20"/>
          <w:lang w:val="en-US"/>
        </w:rPr>
      </w:pPr>
      <w:r w:rsidRPr="003A6320">
        <w:rPr>
          <w:rFonts w:ascii="Arial" w:hAnsi="Arial" w:cs="Arial"/>
          <w:sz w:val="20"/>
          <w:szCs w:val="20"/>
          <w:lang w:val="mn-MN"/>
        </w:rPr>
        <w:t>тусгай зөвшөөрөл хүсэгч байгууллага татан буугдсан</w:t>
      </w:r>
      <w:r w:rsidR="00975504" w:rsidRPr="003A6320">
        <w:rPr>
          <w:rFonts w:ascii="Arial" w:hAnsi="Arial" w:cs="Arial"/>
          <w:sz w:val="20"/>
          <w:szCs w:val="20"/>
          <w:lang w:val="en-US"/>
        </w:rPr>
        <w:t>;</w:t>
      </w:r>
    </w:p>
    <w:p w14:paraId="24828347" w14:textId="11361585" w:rsidR="009B1905" w:rsidRPr="003A6320" w:rsidRDefault="00975504" w:rsidP="00DC0FC3">
      <w:pPr>
        <w:spacing w:line="300" w:lineRule="atLeast"/>
        <w:jc w:val="both"/>
        <w:rPr>
          <w:rFonts w:ascii="Arial" w:hAnsi="Arial" w:cs="Arial"/>
          <w:sz w:val="20"/>
          <w:szCs w:val="20"/>
          <w:lang w:val="en-US"/>
        </w:rPr>
      </w:pPr>
      <w:r w:rsidRPr="003A6320">
        <w:rPr>
          <w:rFonts w:ascii="Arial" w:hAnsi="Arial" w:cs="Arial"/>
          <w:sz w:val="20"/>
          <w:szCs w:val="20"/>
          <w:lang w:val="mn-MN"/>
        </w:rPr>
        <w:t>14.25.4. э</w:t>
      </w:r>
      <w:r w:rsidR="009B1905" w:rsidRPr="003A6320">
        <w:rPr>
          <w:rFonts w:ascii="Arial" w:hAnsi="Arial" w:cs="Arial"/>
          <w:sz w:val="20"/>
          <w:szCs w:val="20"/>
          <w:lang w:val="mn-MN"/>
        </w:rPr>
        <w:t>нэ хуулийн 14.15.1.-14.15.3.-д заасан баримт бичгийг бүрэн бүрдүүлээгүй</w:t>
      </w:r>
      <w:r w:rsidRPr="003A6320">
        <w:rPr>
          <w:rFonts w:ascii="Arial" w:hAnsi="Arial" w:cs="Arial"/>
          <w:sz w:val="20"/>
          <w:szCs w:val="20"/>
          <w:lang w:val="en-US"/>
        </w:rPr>
        <w:t>;</w:t>
      </w:r>
    </w:p>
    <w:p w14:paraId="6205A0B1" w14:textId="12ED1BA9" w:rsidR="0076375C" w:rsidRPr="006E4553" w:rsidRDefault="00975504" w:rsidP="00DC0FC3">
      <w:pPr>
        <w:spacing w:line="300" w:lineRule="atLeast"/>
        <w:jc w:val="both"/>
        <w:rPr>
          <w:rFonts w:ascii="Arial" w:hAnsi="Arial" w:cs="Arial"/>
          <w:sz w:val="20"/>
          <w:szCs w:val="20"/>
          <w:lang w:val="mn-MN"/>
        </w:rPr>
      </w:pPr>
      <w:r w:rsidRPr="003A6320">
        <w:rPr>
          <w:rFonts w:ascii="Arial" w:hAnsi="Arial" w:cs="Arial"/>
          <w:sz w:val="20"/>
          <w:szCs w:val="20"/>
          <w:lang w:val="en-US"/>
        </w:rPr>
        <w:t xml:space="preserve">14.26. </w:t>
      </w:r>
      <w:r w:rsidR="0076375C" w:rsidRPr="003A6320">
        <w:rPr>
          <w:rFonts w:ascii="Arial" w:hAnsi="Arial" w:cs="Arial"/>
          <w:sz w:val="20"/>
          <w:szCs w:val="20"/>
          <w:lang w:val="mn-MN"/>
        </w:rPr>
        <w:t xml:space="preserve">Тусгай зөвшөөрөл олгох эрх бүхий байгууллага хэрэгцээний тодорхойлолт, барилга барих зөвшөөрөлд дүгнэлт өгөх, эмнэлгийн үйл ажиллагааг үнэлэх үнэлгээ нь эрэмбэлэгдсэн үйл явц ба нэг үйл явцаас нөгөөд шилжих шийдвэрийг энэ хуулийн </w:t>
      </w:r>
      <w:r w:rsidR="006C524B" w:rsidRPr="003A6320">
        <w:rPr>
          <w:rFonts w:ascii="Arial" w:hAnsi="Arial" w:cs="Arial"/>
          <w:sz w:val="20"/>
          <w:szCs w:val="20"/>
          <w:lang w:val="en-US"/>
        </w:rPr>
        <w:t>14</w:t>
      </w:r>
      <w:r w:rsidR="0076375C" w:rsidRPr="003A6320">
        <w:rPr>
          <w:rFonts w:ascii="Arial" w:hAnsi="Arial" w:cs="Arial"/>
          <w:sz w:val="20"/>
          <w:szCs w:val="20"/>
          <w:lang w:val="mn-MN"/>
        </w:rPr>
        <w:t>.</w:t>
      </w:r>
      <w:r w:rsidR="006C524B" w:rsidRPr="003A6320">
        <w:rPr>
          <w:rFonts w:ascii="Arial" w:hAnsi="Arial" w:cs="Arial"/>
          <w:sz w:val="20"/>
          <w:szCs w:val="20"/>
          <w:lang w:val="en-US"/>
        </w:rPr>
        <w:t>12</w:t>
      </w:r>
      <w:r w:rsidR="00067449" w:rsidRPr="003A6320">
        <w:rPr>
          <w:rFonts w:ascii="Arial" w:hAnsi="Arial" w:cs="Arial"/>
          <w:sz w:val="20"/>
          <w:szCs w:val="20"/>
          <w:lang w:val="mn-MN"/>
        </w:rPr>
        <w:t>.-д</w:t>
      </w:r>
      <w:r w:rsidR="0076375C" w:rsidRPr="003A6320">
        <w:rPr>
          <w:rFonts w:ascii="Arial" w:hAnsi="Arial" w:cs="Arial"/>
          <w:sz w:val="20"/>
          <w:szCs w:val="20"/>
          <w:lang w:val="mn-MN"/>
        </w:rPr>
        <w:t xml:space="preserve"> заасан</w:t>
      </w:r>
      <w:r w:rsidR="0076375C" w:rsidRPr="00E50091">
        <w:rPr>
          <w:rFonts w:ascii="Arial" w:hAnsi="Arial" w:cs="Arial"/>
          <w:sz w:val="20"/>
          <w:szCs w:val="20"/>
          <w:lang w:val="mn-MN"/>
        </w:rPr>
        <w:t xml:space="preserve"> хугацаанд хүсэлт гаргагчид бичгээр, эсхүл Нийтийн мэдээллийн ил тод байдлын тухай хуулийн 18.2-т заасан систем, албаны цахим шуудангаар дамжуулан цахим хэлбэрээр мэдэгдэнэ.</w:t>
      </w:r>
    </w:p>
    <w:p w14:paraId="54BC87F8" w14:textId="77777777" w:rsidR="009B6701" w:rsidRPr="00182116" w:rsidRDefault="009B6701" w:rsidP="002C3B0A">
      <w:pPr>
        <w:spacing w:after="120" w:line="300" w:lineRule="atLeast"/>
        <w:jc w:val="both"/>
        <w:rPr>
          <w:rFonts w:ascii="Arial" w:eastAsia="Times New Roman" w:hAnsi="Arial" w:cs="Arial"/>
          <w:color w:val="333333"/>
          <w:sz w:val="20"/>
          <w:szCs w:val="20"/>
        </w:rPr>
      </w:pPr>
    </w:p>
    <w:p w14:paraId="6076B9D6" w14:textId="06E90D9F" w:rsidR="00801998" w:rsidRPr="002C3B0A" w:rsidRDefault="00DC0FC3" w:rsidP="00002260">
      <w:pPr>
        <w:spacing w:after="120"/>
        <w:jc w:val="center"/>
        <w:rPr>
          <w:rFonts w:ascii="Arial" w:eastAsia="Times New Roman" w:hAnsi="Arial" w:cs="Arial"/>
          <w:b/>
          <w:bCs/>
          <w:caps/>
          <w:color w:val="000000"/>
          <w:sz w:val="20"/>
          <w:szCs w:val="20"/>
          <w:lang w:val="mn-MN"/>
        </w:rPr>
      </w:pPr>
      <w:r w:rsidRPr="00182116">
        <w:rPr>
          <w:rFonts w:ascii="Arial" w:eastAsia="Times New Roman" w:hAnsi="Arial" w:cs="Arial"/>
          <w:b/>
          <w:bCs/>
          <w:caps/>
          <w:color w:val="000000"/>
          <w:sz w:val="20"/>
          <w:szCs w:val="20"/>
        </w:rPr>
        <w:t>ГУРАВДУГААР БҮЛЭГ</w:t>
      </w:r>
    </w:p>
    <w:p w14:paraId="7489D653" w14:textId="77777777" w:rsidR="00801998" w:rsidRDefault="00801998" w:rsidP="00801998">
      <w:pPr>
        <w:spacing w:line="180" w:lineRule="atLeast"/>
        <w:jc w:val="center"/>
        <w:rPr>
          <w:rFonts w:ascii="Arial" w:eastAsia="Times New Roman" w:hAnsi="Arial" w:cs="Arial"/>
          <w:b/>
          <w:bCs/>
          <w:caps/>
          <w:color w:val="000000"/>
          <w:sz w:val="20"/>
          <w:szCs w:val="20"/>
          <w:lang w:val="mn-MN"/>
        </w:rPr>
      </w:pPr>
      <w:r w:rsidRPr="005F02BC">
        <w:rPr>
          <w:rFonts w:ascii="Arial" w:eastAsia="Times New Roman" w:hAnsi="Arial" w:cs="Arial"/>
          <w:b/>
          <w:bCs/>
          <w:caps/>
          <w:color w:val="000000"/>
          <w:sz w:val="20"/>
          <w:szCs w:val="20"/>
          <w:lang w:val="mn-MN"/>
        </w:rPr>
        <w:t>ЭМНЭЛГИЙН</w:t>
      </w:r>
      <w:r>
        <w:rPr>
          <w:rFonts w:ascii="Arial" w:eastAsia="Times New Roman" w:hAnsi="Arial" w:cs="Arial"/>
          <w:b/>
          <w:bCs/>
          <w:caps/>
          <w:color w:val="000000"/>
          <w:sz w:val="20"/>
          <w:szCs w:val="20"/>
          <w:lang w:val="mn-MN"/>
        </w:rPr>
        <w:t xml:space="preserve"> тусламж, үйлчилгээ үзүүлэх байгууллагын</w:t>
      </w:r>
      <w:r w:rsidRPr="005F02BC">
        <w:rPr>
          <w:rFonts w:ascii="Arial" w:eastAsia="Times New Roman" w:hAnsi="Arial" w:cs="Arial"/>
          <w:b/>
          <w:bCs/>
          <w:caps/>
          <w:color w:val="000000"/>
          <w:sz w:val="20"/>
          <w:szCs w:val="20"/>
          <w:lang w:val="mn-MN"/>
        </w:rPr>
        <w:t xml:space="preserve"> </w:t>
      </w:r>
    </w:p>
    <w:p w14:paraId="123C4D9F" w14:textId="66F01254" w:rsidR="00801998" w:rsidRDefault="00801998" w:rsidP="00801998">
      <w:pPr>
        <w:spacing w:line="180" w:lineRule="atLeast"/>
        <w:jc w:val="center"/>
        <w:rPr>
          <w:rFonts w:ascii="Arial" w:eastAsia="Times New Roman" w:hAnsi="Arial" w:cs="Arial"/>
          <w:b/>
          <w:bCs/>
          <w:caps/>
          <w:color w:val="000000"/>
          <w:sz w:val="20"/>
          <w:szCs w:val="20"/>
        </w:rPr>
      </w:pPr>
      <w:r w:rsidRPr="005F02BC">
        <w:rPr>
          <w:rFonts w:ascii="Arial" w:eastAsia="Times New Roman" w:hAnsi="Arial" w:cs="Arial"/>
          <w:b/>
          <w:bCs/>
          <w:caps/>
          <w:color w:val="000000"/>
          <w:sz w:val="20"/>
          <w:szCs w:val="20"/>
          <w:lang w:val="mn-MN"/>
        </w:rPr>
        <w:t>УДИРДЛАГА, ЗОХИОН БАЙГУУЛАЛТ</w:t>
      </w:r>
    </w:p>
    <w:p w14:paraId="227DFC91" w14:textId="77777777" w:rsidR="00FD5235" w:rsidRDefault="00FD5235" w:rsidP="00DC0FC3">
      <w:pPr>
        <w:spacing w:line="300" w:lineRule="atLeast"/>
        <w:jc w:val="both"/>
        <w:rPr>
          <w:rFonts w:ascii="Arial" w:eastAsia="Times New Roman" w:hAnsi="Arial" w:cs="Arial"/>
          <w:color w:val="333333"/>
          <w:sz w:val="20"/>
          <w:szCs w:val="20"/>
        </w:rPr>
      </w:pPr>
    </w:p>
    <w:p w14:paraId="794CB51E" w14:textId="398DD130" w:rsidR="00FD5235" w:rsidRPr="00D928A2" w:rsidRDefault="00FD5235" w:rsidP="00FD5235">
      <w:pPr>
        <w:jc w:val="both"/>
        <w:rPr>
          <w:rFonts w:ascii="Arial" w:hAnsi="Arial" w:cs="Arial"/>
          <w:b/>
          <w:bCs/>
          <w:color w:val="000000" w:themeColor="text1"/>
          <w:sz w:val="20"/>
          <w:szCs w:val="20"/>
          <w:lang w:val="mn-MN"/>
        </w:rPr>
      </w:pPr>
      <w:r w:rsidRPr="00D928A2">
        <w:rPr>
          <w:rFonts w:ascii="Arial" w:hAnsi="Arial" w:cs="Arial"/>
          <w:b/>
          <w:bCs/>
          <w:color w:val="000000" w:themeColor="text1"/>
          <w:sz w:val="20"/>
          <w:szCs w:val="20"/>
          <w:lang w:val="mn-MN"/>
        </w:rPr>
        <w:t>1</w:t>
      </w:r>
      <w:r w:rsidR="00DB692A">
        <w:rPr>
          <w:rFonts w:ascii="Arial" w:hAnsi="Arial" w:cs="Arial"/>
          <w:b/>
          <w:bCs/>
          <w:color w:val="000000" w:themeColor="text1"/>
          <w:sz w:val="20"/>
          <w:szCs w:val="20"/>
          <w:lang w:val="mn-MN"/>
        </w:rPr>
        <w:t>5</w:t>
      </w:r>
      <w:r w:rsidRPr="00D928A2">
        <w:rPr>
          <w:rFonts w:ascii="Arial" w:hAnsi="Arial" w:cs="Arial"/>
          <w:b/>
          <w:bCs/>
          <w:color w:val="000000" w:themeColor="text1"/>
          <w:sz w:val="20"/>
          <w:szCs w:val="20"/>
          <w:lang w:val="mn-MN"/>
        </w:rPr>
        <w:t xml:space="preserve"> дугаар зүйл. Анхан шатны эмнэлгийн тусламж, үйлчилгээ үзүүлэх эрүүл мэндийн байгууллагын удирдлага зохион байгуулалт</w:t>
      </w:r>
    </w:p>
    <w:p w14:paraId="6EC1FB93" w14:textId="77777777" w:rsidR="00200556" w:rsidRDefault="00200556" w:rsidP="00FD5235">
      <w:pPr>
        <w:jc w:val="both"/>
        <w:rPr>
          <w:rFonts w:ascii="Arial" w:hAnsi="Arial" w:cs="Arial"/>
          <w:b/>
          <w:bCs/>
          <w:color w:val="2F5496" w:themeColor="accent1" w:themeShade="BF"/>
          <w:sz w:val="20"/>
          <w:szCs w:val="20"/>
          <w:lang w:val="mn-MN"/>
        </w:rPr>
      </w:pPr>
    </w:p>
    <w:p w14:paraId="2FF64F4C" w14:textId="3C03E059" w:rsidR="00FD5235" w:rsidRPr="00F230CE" w:rsidRDefault="00F230CE" w:rsidP="00F230CE">
      <w:pPr>
        <w:jc w:val="both"/>
        <w:rPr>
          <w:rFonts w:ascii="Arial" w:hAnsi="Arial" w:cs="Arial"/>
          <w:b/>
          <w:bCs/>
          <w:color w:val="2F5496" w:themeColor="accent1" w:themeShade="BF"/>
          <w:sz w:val="20"/>
          <w:szCs w:val="20"/>
          <w:lang w:val="mn-MN"/>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 xml:space="preserve">.1. </w:t>
      </w:r>
      <w:r w:rsidRPr="00E50091">
        <w:rPr>
          <w:rFonts w:ascii="Arial" w:hAnsi="Arial" w:cs="Arial"/>
          <w:sz w:val="20"/>
          <w:szCs w:val="20"/>
          <w:lang w:val="mn-MN"/>
        </w:rPr>
        <w:t xml:space="preserve">Энэхүү </w:t>
      </w:r>
      <w:r>
        <w:rPr>
          <w:rFonts w:ascii="Arial" w:hAnsi="Arial" w:cs="Arial"/>
          <w:sz w:val="20"/>
          <w:szCs w:val="20"/>
          <w:lang w:val="mn-MN"/>
        </w:rPr>
        <w:t>зүйлд заасан</w:t>
      </w:r>
      <w:r w:rsidRPr="00E50091">
        <w:rPr>
          <w:rFonts w:ascii="Arial" w:hAnsi="Arial" w:cs="Arial"/>
          <w:sz w:val="20"/>
          <w:szCs w:val="20"/>
          <w:lang w:val="mn-MN"/>
        </w:rPr>
        <w:t xml:space="preserve"> зохицуулалт нь сум, тосгон, өрхийн эрүүл мэндийн төвд хамаарна.  </w:t>
      </w:r>
    </w:p>
    <w:p w14:paraId="7B35FA07" w14:textId="703ECF61" w:rsidR="00FD5235" w:rsidRPr="00F230CE" w:rsidRDefault="00F230CE" w:rsidP="00DC0FC3">
      <w:pPr>
        <w:spacing w:line="300" w:lineRule="atLeast"/>
        <w:jc w:val="both"/>
        <w:rPr>
          <w:rFonts w:ascii="Arial" w:eastAsia="Times New Roman" w:hAnsi="Arial" w:cs="Arial"/>
          <w:color w:val="333333"/>
          <w:sz w:val="20"/>
          <w:szCs w:val="20"/>
          <w:lang w:val="mn-MN"/>
        </w:rPr>
      </w:pPr>
      <w:r w:rsidRPr="00F230CE">
        <w:rPr>
          <w:rFonts w:ascii="Arial" w:hAnsi="Arial" w:cs="Arial"/>
          <w:sz w:val="20"/>
          <w:szCs w:val="20"/>
          <w:lang w:val="mn-MN"/>
        </w:rPr>
        <w:t>1</w:t>
      </w:r>
      <w:r w:rsidR="00DB692A">
        <w:rPr>
          <w:rFonts w:ascii="Arial" w:hAnsi="Arial" w:cs="Arial"/>
          <w:sz w:val="20"/>
          <w:szCs w:val="20"/>
          <w:lang w:val="mn-MN"/>
        </w:rPr>
        <w:t>5</w:t>
      </w:r>
      <w:r w:rsidRPr="00F230CE">
        <w:rPr>
          <w:rFonts w:ascii="Arial" w:hAnsi="Arial" w:cs="Arial"/>
          <w:sz w:val="20"/>
          <w:szCs w:val="20"/>
          <w:lang w:val="mn-MN"/>
        </w:rPr>
        <w:t>.2. Сум, тосгоны эрүүл мэндийн төвийн удирдлага, зохион байгуулалт:</w:t>
      </w:r>
    </w:p>
    <w:p w14:paraId="74442FAF" w14:textId="77582B6A" w:rsidR="00DE2C93" w:rsidRDefault="00F230CE" w:rsidP="00DC0FC3">
      <w:pPr>
        <w:spacing w:line="300" w:lineRule="atLeast"/>
        <w:jc w:val="both"/>
        <w:rPr>
          <w:rFonts w:ascii="Arial" w:hAnsi="Arial" w:cs="Arial"/>
          <w:sz w:val="20"/>
          <w:szCs w:val="20"/>
          <w:lang w:val="mn-MN"/>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 xml:space="preserve">.2.1. </w:t>
      </w:r>
      <w:r w:rsidRPr="00E50091">
        <w:rPr>
          <w:rFonts w:ascii="Arial" w:hAnsi="Arial" w:cs="Arial"/>
          <w:sz w:val="20"/>
          <w:szCs w:val="20"/>
          <w:lang w:val="mn-MN"/>
        </w:rPr>
        <w:t xml:space="preserve">Сум, тосгоны эрүүл мэндийн төвийг байгуулах, өөрчлөн зохион байгуулах татан буулгах шийдвэрийг Эрүүл мэндийн асуудал эрхэлсэн төрийн захиргааны төв байгууллагын саналыг үндэслэн </w:t>
      </w:r>
      <w:r w:rsidR="00791E81">
        <w:rPr>
          <w:rFonts w:ascii="Arial" w:hAnsi="Arial" w:cs="Arial"/>
          <w:sz w:val="20"/>
          <w:szCs w:val="20"/>
          <w:lang w:val="mn-MN"/>
        </w:rPr>
        <w:t>Иргэдийн төлөөлөгчдийн хурал</w:t>
      </w:r>
      <w:r w:rsidRPr="00E50091">
        <w:rPr>
          <w:rFonts w:ascii="Arial" w:hAnsi="Arial" w:cs="Arial"/>
          <w:sz w:val="20"/>
          <w:szCs w:val="20"/>
          <w:lang w:val="mn-MN"/>
        </w:rPr>
        <w:t xml:space="preserve"> гаргана.</w:t>
      </w:r>
    </w:p>
    <w:p w14:paraId="6C2B7B46" w14:textId="58211928" w:rsidR="00F230CE" w:rsidRDefault="00F230CE" w:rsidP="00DC0FC3">
      <w:pPr>
        <w:spacing w:line="300" w:lineRule="atLeast"/>
        <w:jc w:val="both"/>
        <w:rPr>
          <w:rFonts w:ascii="Arial" w:hAnsi="Arial" w:cs="Arial"/>
          <w:sz w:val="20"/>
          <w:szCs w:val="20"/>
          <w:lang w:val="mn-MN"/>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 xml:space="preserve">.2.2. </w:t>
      </w:r>
      <w:r w:rsidRPr="00E50091">
        <w:rPr>
          <w:rFonts w:ascii="Arial" w:hAnsi="Arial" w:cs="Arial"/>
          <w:sz w:val="20"/>
          <w:szCs w:val="20"/>
          <w:lang w:val="mn-MN"/>
        </w:rPr>
        <w:t>Сум, тосгоны эрүүл мэндийн төвийн удирдлагыг Аймгийн эрүүл мэндийн газраас томилсон дарга хэрэгжүүлнэ.</w:t>
      </w:r>
    </w:p>
    <w:p w14:paraId="7CCD0065" w14:textId="5F144B0C" w:rsidR="00F230CE" w:rsidRDefault="00F230CE" w:rsidP="00DC0FC3">
      <w:pPr>
        <w:spacing w:line="300" w:lineRule="atLeast"/>
        <w:jc w:val="both"/>
        <w:rPr>
          <w:rFonts w:ascii="Arial" w:hAnsi="Arial" w:cs="Arial"/>
          <w:sz w:val="20"/>
          <w:szCs w:val="20"/>
          <w:lang w:val="mn-MN"/>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 xml:space="preserve">.3. </w:t>
      </w:r>
      <w:r w:rsidRPr="00E50091">
        <w:rPr>
          <w:rFonts w:ascii="Arial" w:hAnsi="Arial" w:cs="Arial"/>
          <w:sz w:val="20"/>
          <w:szCs w:val="20"/>
          <w:lang w:val="mn-MN"/>
        </w:rPr>
        <w:t>Сум, тосгоны эрүүл мэндийн төвийн даргад тавигдах шаардлага:</w:t>
      </w:r>
    </w:p>
    <w:p w14:paraId="475E9F80" w14:textId="336146D0" w:rsidR="00F230CE" w:rsidRPr="00F230CE" w:rsidRDefault="00F230CE"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.3.1. х</w:t>
      </w:r>
      <w:r w:rsidRPr="00E50091">
        <w:rPr>
          <w:rFonts w:ascii="Arial" w:hAnsi="Arial" w:cs="Arial"/>
          <w:sz w:val="20"/>
          <w:szCs w:val="20"/>
          <w:lang w:val="mn-MN"/>
        </w:rPr>
        <w:t>үний их эмчийн мэргэжил эзэмшсэн, мэргэжлээрээ 5-аас доошгүй жил ажилласан туршлагатай байх</w:t>
      </w:r>
      <w:r>
        <w:rPr>
          <w:rFonts w:ascii="Arial" w:hAnsi="Arial" w:cs="Arial"/>
          <w:sz w:val="20"/>
          <w:szCs w:val="20"/>
          <w:lang w:val="en-US"/>
        </w:rPr>
        <w:t>;</w:t>
      </w:r>
    </w:p>
    <w:p w14:paraId="634B6AD7" w14:textId="62FA7E34" w:rsidR="00F230CE" w:rsidRPr="00F230CE" w:rsidRDefault="00F230CE"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.3.2. у</w:t>
      </w:r>
      <w:r w:rsidRPr="00E50091">
        <w:rPr>
          <w:rFonts w:ascii="Arial" w:hAnsi="Arial" w:cs="Arial"/>
          <w:sz w:val="20"/>
          <w:szCs w:val="20"/>
          <w:lang w:val="mn-MN"/>
        </w:rPr>
        <w:t>дирдахуйн чиглэлээр 6-сараас доошгүй хугацааны мэргэшүүлэх сургалтад суралцсан байх</w:t>
      </w:r>
      <w:r>
        <w:rPr>
          <w:rFonts w:ascii="Arial" w:hAnsi="Arial" w:cs="Arial"/>
          <w:sz w:val="20"/>
          <w:szCs w:val="20"/>
          <w:lang w:val="en-US"/>
        </w:rPr>
        <w:t>;</w:t>
      </w:r>
    </w:p>
    <w:p w14:paraId="12849581" w14:textId="2BC161F1" w:rsidR="00F230CE" w:rsidRPr="00F230CE" w:rsidRDefault="00F230CE"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 xml:space="preserve">.3.3. </w:t>
      </w:r>
      <w:r w:rsidRPr="00E50091">
        <w:rPr>
          <w:rFonts w:ascii="Arial" w:hAnsi="Arial" w:cs="Arial"/>
          <w:sz w:val="20"/>
          <w:szCs w:val="20"/>
          <w:lang w:val="mn-MN"/>
        </w:rPr>
        <w:t>тухайн эрүүл мэндийн төвтэй ашиг сонирхлын зөрчилгүй байх</w:t>
      </w:r>
      <w:r>
        <w:rPr>
          <w:rFonts w:ascii="Arial" w:hAnsi="Arial" w:cs="Arial"/>
          <w:sz w:val="20"/>
          <w:szCs w:val="20"/>
          <w:lang w:val="en-US"/>
        </w:rPr>
        <w:t>;</w:t>
      </w:r>
    </w:p>
    <w:p w14:paraId="443BE0D1" w14:textId="3B27BE5C" w:rsidR="00F230CE" w:rsidRPr="00F230CE" w:rsidRDefault="00F230CE"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 xml:space="preserve">.3.4. </w:t>
      </w:r>
      <w:r w:rsidRPr="00E50091">
        <w:rPr>
          <w:rFonts w:ascii="Arial" w:hAnsi="Arial" w:cs="Arial"/>
          <w:sz w:val="20"/>
          <w:szCs w:val="20"/>
          <w:lang w:val="mn-MN"/>
        </w:rPr>
        <w:t>улс төрийн намын удирдах, орон тооны болон сонгуульт ажил эрхэлдэггүй байх</w:t>
      </w:r>
      <w:r>
        <w:rPr>
          <w:rFonts w:ascii="Arial" w:hAnsi="Arial" w:cs="Arial"/>
          <w:sz w:val="20"/>
          <w:szCs w:val="20"/>
          <w:lang w:val="en-US"/>
        </w:rPr>
        <w:t>;</w:t>
      </w:r>
    </w:p>
    <w:p w14:paraId="4A2E3AEB" w14:textId="5208209E" w:rsidR="00F230CE" w:rsidRPr="00F230CE" w:rsidRDefault="00F230CE" w:rsidP="00FA6EC2">
      <w:pPr>
        <w:spacing w:line="276" w:lineRule="auto"/>
        <w:jc w:val="both"/>
        <w:rPr>
          <w:rFonts w:ascii="Arial" w:hAnsi="Arial" w:cs="Arial"/>
          <w:sz w:val="20"/>
          <w:szCs w:val="20"/>
          <w:lang w:val="en-US"/>
        </w:rPr>
      </w:pPr>
      <w:r>
        <w:rPr>
          <w:rFonts w:ascii="Arial" w:hAnsi="Arial" w:cs="Arial"/>
          <w:sz w:val="20"/>
          <w:szCs w:val="20"/>
          <w:lang w:val="en-US"/>
        </w:rPr>
        <w:t>1</w:t>
      </w:r>
      <w:r w:rsidR="00DB692A">
        <w:rPr>
          <w:rFonts w:ascii="Arial" w:hAnsi="Arial" w:cs="Arial"/>
          <w:sz w:val="20"/>
          <w:szCs w:val="20"/>
          <w:lang w:val="mn-MN"/>
        </w:rPr>
        <w:t>5</w:t>
      </w:r>
      <w:r>
        <w:rPr>
          <w:rFonts w:ascii="Arial" w:hAnsi="Arial" w:cs="Arial"/>
          <w:sz w:val="20"/>
          <w:szCs w:val="20"/>
          <w:lang w:val="en-US"/>
        </w:rPr>
        <w:t>.3.</w:t>
      </w:r>
      <w:r w:rsidR="00DB692A">
        <w:rPr>
          <w:rFonts w:ascii="Arial" w:hAnsi="Arial" w:cs="Arial"/>
          <w:sz w:val="20"/>
          <w:szCs w:val="20"/>
          <w:lang w:val="mn-MN"/>
        </w:rPr>
        <w:t>5</w:t>
      </w:r>
      <w:r>
        <w:rPr>
          <w:rFonts w:ascii="Arial" w:hAnsi="Arial" w:cs="Arial"/>
          <w:sz w:val="20"/>
          <w:szCs w:val="20"/>
          <w:lang w:val="en-US"/>
        </w:rPr>
        <w:t xml:space="preserve">. </w:t>
      </w:r>
      <w:r w:rsidRPr="00E50091">
        <w:rPr>
          <w:rFonts w:ascii="Arial" w:hAnsi="Arial" w:cs="Arial"/>
          <w:sz w:val="20"/>
          <w:szCs w:val="20"/>
          <w:lang w:val="mn-MN"/>
        </w:rPr>
        <w:t>бусад эрүүл мэндийн байгууллагад хөрөнгө оруулалт хийгээгүй байх</w:t>
      </w:r>
      <w:r>
        <w:rPr>
          <w:rFonts w:ascii="Arial" w:hAnsi="Arial" w:cs="Arial"/>
          <w:sz w:val="20"/>
          <w:szCs w:val="20"/>
          <w:lang w:val="en-US"/>
        </w:rPr>
        <w:t>;</w:t>
      </w:r>
    </w:p>
    <w:p w14:paraId="43EF37A0" w14:textId="55226CB6" w:rsidR="00F230CE" w:rsidRDefault="00246AC8" w:rsidP="00FA6EC2">
      <w:pPr>
        <w:spacing w:line="276" w:lineRule="auto"/>
        <w:jc w:val="both"/>
        <w:rPr>
          <w:rFonts w:ascii="Arial" w:hAnsi="Arial" w:cs="Arial"/>
          <w:sz w:val="20"/>
          <w:szCs w:val="20"/>
          <w:lang w:val="mn-MN"/>
        </w:rPr>
      </w:pPr>
      <w:r>
        <w:rPr>
          <w:rFonts w:ascii="Arial" w:hAnsi="Arial" w:cs="Arial"/>
          <w:sz w:val="20"/>
          <w:szCs w:val="20"/>
          <w:lang w:val="en-US"/>
        </w:rPr>
        <w:t>1</w:t>
      </w:r>
      <w:r w:rsidR="00DB692A">
        <w:rPr>
          <w:rFonts w:ascii="Arial" w:hAnsi="Arial" w:cs="Arial"/>
          <w:sz w:val="20"/>
          <w:szCs w:val="20"/>
          <w:lang w:val="mn-MN"/>
        </w:rPr>
        <w:t>5</w:t>
      </w:r>
      <w:r>
        <w:rPr>
          <w:rFonts w:ascii="Arial" w:hAnsi="Arial" w:cs="Arial"/>
          <w:sz w:val="20"/>
          <w:szCs w:val="20"/>
          <w:lang w:val="en-US"/>
        </w:rPr>
        <w:t xml:space="preserve">.4. </w:t>
      </w:r>
      <w:r w:rsidRPr="00E50091">
        <w:rPr>
          <w:rFonts w:ascii="Arial" w:hAnsi="Arial" w:cs="Arial"/>
          <w:sz w:val="20"/>
          <w:szCs w:val="20"/>
          <w:lang w:val="mn-MN"/>
        </w:rPr>
        <w:t xml:space="preserve">Энэ хуулийн </w:t>
      </w:r>
      <w:r>
        <w:rPr>
          <w:rFonts w:ascii="Arial" w:hAnsi="Arial" w:cs="Arial"/>
          <w:sz w:val="20"/>
          <w:szCs w:val="20"/>
          <w:lang w:val="en-US"/>
        </w:rPr>
        <w:t>1</w:t>
      </w:r>
      <w:r w:rsidR="00DB692A">
        <w:rPr>
          <w:rFonts w:ascii="Arial" w:hAnsi="Arial" w:cs="Arial"/>
          <w:sz w:val="20"/>
          <w:szCs w:val="20"/>
          <w:lang w:val="mn-MN"/>
        </w:rPr>
        <w:t>5</w:t>
      </w:r>
      <w:r>
        <w:rPr>
          <w:rFonts w:ascii="Arial" w:hAnsi="Arial" w:cs="Arial"/>
          <w:sz w:val="20"/>
          <w:szCs w:val="20"/>
          <w:lang w:val="en-US"/>
        </w:rPr>
        <w:t>.3.</w:t>
      </w:r>
      <w:r w:rsidR="00F230CE" w:rsidRPr="00E50091">
        <w:rPr>
          <w:rFonts w:ascii="Arial" w:hAnsi="Arial" w:cs="Arial"/>
          <w:sz w:val="20"/>
          <w:szCs w:val="20"/>
          <w:lang w:val="mn-MN"/>
        </w:rPr>
        <w:t xml:space="preserve">-д заасан шаардлагыг хангасан хүн сум, тосгоны эрүүл мэндийн төвийн эрхлэгчийн сул орон тоо гарсан тохиолдолд өөрийн нэрийг эрхлэгчид дэвшүүлэн хүсэлтээ Аймгийн эрүүл мэндийн газарт гаргаж өрсөлдөнө.  </w:t>
      </w:r>
    </w:p>
    <w:p w14:paraId="691E193D" w14:textId="47042AEE" w:rsidR="00F230CE" w:rsidRDefault="002A52EA" w:rsidP="00FA6EC2">
      <w:pPr>
        <w:spacing w:line="276" w:lineRule="auto"/>
        <w:jc w:val="both"/>
        <w:rPr>
          <w:rFonts w:ascii="Arial" w:hAnsi="Arial" w:cs="Arial"/>
          <w:sz w:val="20"/>
          <w:szCs w:val="20"/>
          <w:lang w:val="mn-MN"/>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 xml:space="preserve">.5. </w:t>
      </w:r>
      <w:r w:rsidR="00C87DEE" w:rsidRPr="00E50091">
        <w:rPr>
          <w:rFonts w:ascii="Arial" w:hAnsi="Arial" w:cs="Arial"/>
          <w:sz w:val="20"/>
          <w:szCs w:val="20"/>
          <w:lang w:val="mn-MN"/>
        </w:rPr>
        <w:t>Сум, тосгоны эрүүл мэндийн төвийн эрхлэгчийг сонгон шалгаруулах үйл явц дараах үе шатаар явагдана:</w:t>
      </w:r>
    </w:p>
    <w:p w14:paraId="2101169C" w14:textId="598ED58B" w:rsidR="00C87DEE" w:rsidRPr="002A52EA" w:rsidRDefault="002A52EA"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.5.1. н</w:t>
      </w:r>
      <w:r w:rsidR="00C87DEE" w:rsidRPr="00E50091">
        <w:rPr>
          <w:rFonts w:ascii="Arial" w:hAnsi="Arial" w:cs="Arial"/>
          <w:sz w:val="20"/>
          <w:szCs w:val="20"/>
          <w:lang w:val="mn-MN"/>
        </w:rPr>
        <w:t>эр дэвшигчийн бичиг баримтын үнэлгээ</w:t>
      </w:r>
      <w:r>
        <w:rPr>
          <w:rFonts w:ascii="Arial" w:hAnsi="Arial" w:cs="Arial"/>
          <w:sz w:val="20"/>
          <w:szCs w:val="20"/>
          <w:lang w:val="en-US"/>
        </w:rPr>
        <w:t>;</w:t>
      </w:r>
    </w:p>
    <w:p w14:paraId="209AB8BB" w14:textId="24D27074" w:rsidR="00F230CE" w:rsidRPr="002A52EA" w:rsidRDefault="002A52EA"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.5.</w:t>
      </w:r>
      <w:r>
        <w:rPr>
          <w:rFonts w:ascii="Arial" w:hAnsi="Arial" w:cs="Arial"/>
          <w:sz w:val="20"/>
          <w:szCs w:val="20"/>
          <w:lang w:val="en-US"/>
        </w:rPr>
        <w:t>2</w:t>
      </w:r>
      <w:r>
        <w:rPr>
          <w:rFonts w:ascii="Arial" w:hAnsi="Arial" w:cs="Arial"/>
          <w:sz w:val="20"/>
          <w:szCs w:val="20"/>
          <w:lang w:val="mn-MN"/>
        </w:rPr>
        <w:t>. с</w:t>
      </w:r>
      <w:r w:rsidR="00C87DEE" w:rsidRPr="00E50091">
        <w:rPr>
          <w:rFonts w:ascii="Arial" w:hAnsi="Arial" w:cs="Arial"/>
          <w:sz w:val="20"/>
          <w:szCs w:val="20"/>
          <w:lang w:val="mn-MN"/>
        </w:rPr>
        <w:t xml:space="preserve">ум, тосгоны эрүүл мэндийн төвийн даргад нэр дэвшигч төвийг хөгжүүлэх өөрийн дэвшүүлж буй стратеги төлөвлөгөөг </w:t>
      </w:r>
      <w:r>
        <w:rPr>
          <w:rFonts w:ascii="Arial" w:hAnsi="Arial" w:cs="Arial"/>
          <w:sz w:val="20"/>
          <w:szCs w:val="20"/>
          <w:lang w:val="mn-MN"/>
        </w:rPr>
        <w:t>с</w:t>
      </w:r>
      <w:r w:rsidR="00C87DEE" w:rsidRPr="00E50091">
        <w:rPr>
          <w:rFonts w:ascii="Arial" w:hAnsi="Arial" w:cs="Arial"/>
          <w:sz w:val="20"/>
          <w:szCs w:val="20"/>
          <w:lang w:val="mn-MN"/>
        </w:rPr>
        <w:t xml:space="preserve">ум, тосгоны </w:t>
      </w:r>
      <w:r>
        <w:rPr>
          <w:rFonts w:ascii="Arial" w:hAnsi="Arial" w:cs="Arial"/>
          <w:sz w:val="20"/>
          <w:szCs w:val="20"/>
          <w:lang w:val="mn-MN"/>
        </w:rPr>
        <w:t>И</w:t>
      </w:r>
      <w:r w:rsidR="00C87DEE" w:rsidRPr="00E50091">
        <w:rPr>
          <w:rFonts w:ascii="Arial" w:hAnsi="Arial" w:cs="Arial"/>
          <w:sz w:val="20"/>
          <w:szCs w:val="20"/>
          <w:lang w:val="mn-MN"/>
        </w:rPr>
        <w:t>ргэдийн төлөөлөгчдийн хуралд танилцуулах нийтийн сонсголыг зохион байгуул</w:t>
      </w:r>
      <w:r>
        <w:rPr>
          <w:rFonts w:ascii="Arial" w:hAnsi="Arial" w:cs="Arial"/>
          <w:sz w:val="20"/>
          <w:szCs w:val="20"/>
          <w:lang w:val="mn-MN"/>
        </w:rPr>
        <w:t>ах</w:t>
      </w:r>
      <w:r>
        <w:rPr>
          <w:rFonts w:ascii="Arial" w:hAnsi="Arial" w:cs="Arial"/>
          <w:sz w:val="20"/>
          <w:szCs w:val="20"/>
          <w:lang w:val="en-US"/>
        </w:rPr>
        <w:t>;</w:t>
      </w:r>
    </w:p>
    <w:p w14:paraId="0A25C12A" w14:textId="428D0AE6" w:rsidR="00C87DEE" w:rsidRPr="00C87DEE" w:rsidRDefault="002A52EA" w:rsidP="00FA6EC2">
      <w:pPr>
        <w:spacing w:line="276" w:lineRule="auto"/>
        <w:jc w:val="both"/>
        <w:rPr>
          <w:rFonts w:ascii="Arial" w:hAnsi="Arial" w:cs="Arial"/>
          <w:sz w:val="20"/>
          <w:szCs w:val="20"/>
          <w:lang w:val="mn-MN"/>
        </w:rPr>
      </w:pPr>
      <w:r>
        <w:rPr>
          <w:rFonts w:ascii="Arial" w:hAnsi="Arial" w:cs="Arial"/>
          <w:sz w:val="20"/>
          <w:szCs w:val="20"/>
          <w:lang w:val="en-US"/>
        </w:rPr>
        <w:t>1</w:t>
      </w:r>
      <w:r w:rsidR="00DB692A">
        <w:rPr>
          <w:rFonts w:ascii="Arial" w:hAnsi="Arial" w:cs="Arial"/>
          <w:sz w:val="20"/>
          <w:szCs w:val="20"/>
          <w:lang w:val="mn-MN"/>
        </w:rPr>
        <w:t>5</w:t>
      </w:r>
      <w:r>
        <w:rPr>
          <w:rFonts w:ascii="Arial" w:hAnsi="Arial" w:cs="Arial"/>
          <w:sz w:val="20"/>
          <w:szCs w:val="20"/>
          <w:lang w:val="en-US"/>
        </w:rPr>
        <w:t xml:space="preserve">.5.3. </w:t>
      </w:r>
      <w:r>
        <w:rPr>
          <w:rFonts w:ascii="Arial" w:hAnsi="Arial" w:cs="Arial"/>
          <w:sz w:val="20"/>
          <w:szCs w:val="20"/>
          <w:lang w:val="mn-MN"/>
        </w:rPr>
        <w:t>б</w:t>
      </w:r>
      <w:r w:rsidR="00C87DEE" w:rsidRPr="00E50091">
        <w:rPr>
          <w:rFonts w:ascii="Arial" w:hAnsi="Arial" w:cs="Arial"/>
          <w:sz w:val="20"/>
          <w:szCs w:val="20"/>
          <w:lang w:val="mn-MN"/>
        </w:rPr>
        <w:t xml:space="preserve">ичиг баримтын үнэлгээнд тэнцсэн, </w:t>
      </w:r>
      <w:r>
        <w:rPr>
          <w:rFonts w:ascii="Arial" w:hAnsi="Arial" w:cs="Arial"/>
          <w:sz w:val="20"/>
          <w:szCs w:val="20"/>
          <w:lang w:val="mn-MN"/>
        </w:rPr>
        <w:t>с</w:t>
      </w:r>
      <w:r w:rsidR="00C87DEE" w:rsidRPr="00E50091">
        <w:rPr>
          <w:rFonts w:ascii="Arial" w:hAnsi="Arial" w:cs="Arial"/>
          <w:sz w:val="20"/>
          <w:szCs w:val="20"/>
          <w:lang w:val="mn-MN"/>
        </w:rPr>
        <w:t xml:space="preserve">ум, тосгоны </w:t>
      </w:r>
      <w:r>
        <w:rPr>
          <w:rFonts w:ascii="Arial" w:hAnsi="Arial" w:cs="Arial"/>
          <w:sz w:val="20"/>
          <w:szCs w:val="20"/>
          <w:lang w:val="mn-MN"/>
        </w:rPr>
        <w:t>И</w:t>
      </w:r>
      <w:r w:rsidR="00C87DEE" w:rsidRPr="00E50091">
        <w:rPr>
          <w:rFonts w:ascii="Arial" w:hAnsi="Arial" w:cs="Arial"/>
          <w:sz w:val="20"/>
          <w:szCs w:val="20"/>
          <w:lang w:val="mn-MN"/>
        </w:rPr>
        <w:t xml:space="preserve">ргэдийн төлөөлөгчдийн хурлын нийтийн сонсголоор нийт иргэдийн төлөөлөгчдийн дийлэнх олонхын дэмжлэг авсан нэр дэвшигчийг </w:t>
      </w:r>
      <w:r>
        <w:rPr>
          <w:rFonts w:ascii="Arial" w:hAnsi="Arial" w:cs="Arial"/>
          <w:sz w:val="20"/>
          <w:szCs w:val="20"/>
          <w:lang w:val="mn-MN"/>
        </w:rPr>
        <w:t>а</w:t>
      </w:r>
      <w:r w:rsidR="00C87DEE" w:rsidRPr="00E50091">
        <w:rPr>
          <w:rFonts w:ascii="Arial" w:hAnsi="Arial" w:cs="Arial"/>
          <w:sz w:val="20"/>
          <w:szCs w:val="20"/>
          <w:lang w:val="mn-MN"/>
        </w:rPr>
        <w:t xml:space="preserve">ймгийн </w:t>
      </w:r>
      <w:r>
        <w:rPr>
          <w:rFonts w:ascii="Arial" w:hAnsi="Arial" w:cs="Arial"/>
          <w:sz w:val="20"/>
          <w:szCs w:val="20"/>
          <w:lang w:val="mn-MN"/>
        </w:rPr>
        <w:t>Э</w:t>
      </w:r>
      <w:r w:rsidR="00C87DEE" w:rsidRPr="00E50091">
        <w:rPr>
          <w:rFonts w:ascii="Arial" w:hAnsi="Arial" w:cs="Arial"/>
          <w:sz w:val="20"/>
          <w:szCs w:val="20"/>
          <w:lang w:val="mn-MN"/>
        </w:rPr>
        <w:t>рүүл мэндийн газрын дарга батламжилж томилно.</w:t>
      </w:r>
    </w:p>
    <w:p w14:paraId="2268FA7E" w14:textId="56AB0FCC" w:rsidR="00C87DEE" w:rsidRDefault="002A52EA" w:rsidP="00FA6EC2">
      <w:pPr>
        <w:spacing w:line="276" w:lineRule="auto"/>
        <w:jc w:val="both"/>
        <w:rPr>
          <w:rFonts w:ascii="Arial" w:hAnsi="Arial" w:cs="Arial"/>
          <w:sz w:val="20"/>
          <w:szCs w:val="20"/>
          <w:lang w:val="mn-MN"/>
        </w:rPr>
      </w:pPr>
      <w:r>
        <w:rPr>
          <w:rFonts w:ascii="Arial" w:hAnsi="Arial" w:cs="Arial"/>
          <w:sz w:val="20"/>
          <w:szCs w:val="20"/>
          <w:lang w:val="en-US"/>
        </w:rPr>
        <w:lastRenderedPageBreak/>
        <w:t>1</w:t>
      </w:r>
      <w:r w:rsidR="00DB692A">
        <w:rPr>
          <w:rFonts w:ascii="Arial" w:hAnsi="Arial" w:cs="Arial"/>
          <w:sz w:val="20"/>
          <w:szCs w:val="20"/>
          <w:lang w:val="mn-MN"/>
        </w:rPr>
        <w:t>5</w:t>
      </w:r>
      <w:r>
        <w:rPr>
          <w:rFonts w:ascii="Arial" w:hAnsi="Arial" w:cs="Arial"/>
          <w:sz w:val="20"/>
          <w:szCs w:val="20"/>
          <w:lang w:val="en-US"/>
        </w:rPr>
        <w:t>.</w:t>
      </w:r>
      <w:r>
        <w:rPr>
          <w:rFonts w:ascii="Arial" w:hAnsi="Arial" w:cs="Arial"/>
          <w:sz w:val="20"/>
          <w:szCs w:val="20"/>
          <w:lang w:val="mn-MN"/>
        </w:rPr>
        <w:t>6</w:t>
      </w:r>
      <w:r>
        <w:rPr>
          <w:rFonts w:ascii="Arial" w:hAnsi="Arial" w:cs="Arial"/>
          <w:sz w:val="20"/>
          <w:szCs w:val="20"/>
          <w:lang w:val="en-US"/>
        </w:rPr>
        <w:t xml:space="preserve">. </w:t>
      </w:r>
      <w:r w:rsidR="00C87DEE" w:rsidRPr="00E50091">
        <w:rPr>
          <w:rFonts w:ascii="Arial" w:hAnsi="Arial" w:cs="Arial"/>
          <w:sz w:val="20"/>
          <w:szCs w:val="20"/>
          <w:lang w:val="mn-MN"/>
        </w:rPr>
        <w:t>Сум, тосгоны эрүүл мэндийн төвийн дарга нь Сумын засаг дарга, тосгоны захирагчтай хамтран ажиллах гүйцэтгэлийн гэрээг байгуулж, үр дүнгийн гүйцэтгэлийн шалгуур үзүүлэлтээр гүйцэтгэлийг үнэлнэ.</w:t>
      </w:r>
    </w:p>
    <w:p w14:paraId="44A00951" w14:textId="73016488" w:rsidR="002A52EA" w:rsidRDefault="002A52EA" w:rsidP="00FA6EC2">
      <w:pPr>
        <w:spacing w:line="276" w:lineRule="auto"/>
        <w:jc w:val="both"/>
        <w:rPr>
          <w:rFonts w:ascii="Arial" w:hAnsi="Arial" w:cs="Arial"/>
          <w:sz w:val="20"/>
          <w:szCs w:val="20"/>
          <w:lang w:val="mn-MN"/>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 xml:space="preserve">.7. </w:t>
      </w:r>
      <w:r w:rsidRPr="00E50091">
        <w:rPr>
          <w:rFonts w:ascii="Arial" w:hAnsi="Arial" w:cs="Arial"/>
          <w:sz w:val="20"/>
          <w:szCs w:val="20"/>
          <w:lang w:val="mn-MN"/>
        </w:rPr>
        <w:t>Сумын засаг дарга, тосгоны захирагчийн Сум, тосгоны эрүүл мэндийн төвийн даргатай байгуулсан гүйцэтгэлийн гэрээний гүйцэтгэл хангалтгүй тохиолдолд Сумын засаг</w:t>
      </w:r>
      <w:r w:rsidR="006932AB">
        <w:rPr>
          <w:rFonts w:ascii="Arial" w:hAnsi="Arial" w:cs="Arial"/>
          <w:sz w:val="20"/>
          <w:szCs w:val="20"/>
          <w:lang w:val="mn-MN"/>
        </w:rPr>
        <w:t xml:space="preserve"> дарга</w:t>
      </w:r>
      <w:r w:rsidRPr="00E50091">
        <w:rPr>
          <w:rFonts w:ascii="Arial" w:hAnsi="Arial" w:cs="Arial"/>
          <w:sz w:val="20"/>
          <w:szCs w:val="20"/>
          <w:lang w:val="mn-MN"/>
        </w:rPr>
        <w:t>,</w:t>
      </w:r>
      <w:r w:rsidR="006932AB">
        <w:rPr>
          <w:rFonts w:ascii="Arial" w:hAnsi="Arial" w:cs="Arial"/>
          <w:sz w:val="20"/>
          <w:szCs w:val="20"/>
          <w:lang w:val="mn-MN"/>
        </w:rPr>
        <w:t xml:space="preserve"> </w:t>
      </w:r>
      <w:r w:rsidRPr="00E50091">
        <w:rPr>
          <w:rFonts w:ascii="Arial" w:hAnsi="Arial" w:cs="Arial"/>
          <w:sz w:val="20"/>
          <w:szCs w:val="20"/>
          <w:lang w:val="mn-MN"/>
        </w:rPr>
        <w:t xml:space="preserve">тосгоны захирагчийн зүгээс сум, </w:t>
      </w:r>
      <w:r w:rsidR="006932AB">
        <w:rPr>
          <w:rFonts w:ascii="Arial" w:hAnsi="Arial" w:cs="Arial"/>
          <w:sz w:val="20"/>
          <w:szCs w:val="20"/>
          <w:lang w:val="mn-MN"/>
        </w:rPr>
        <w:t xml:space="preserve">тосгоны </w:t>
      </w:r>
      <w:r w:rsidRPr="00E50091">
        <w:rPr>
          <w:rFonts w:ascii="Arial" w:hAnsi="Arial" w:cs="Arial"/>
          <w:sz w:val="20"/>
          <w:szCs w:val="20"/>
          <w:lang w:val="mn-MN"/>
        </w:rPr>
        <w:t>эрүүл мэндийн төвийн даргатай хариуцлага тооцох саналыг Аймгийн эрүүл мэндийн газарт тавьж шийдвэрлүүлнэ.</w:t>
      </w:r>
    </w:p>
    <w:p w14:paraId="51021FD0" w14:textId="5A64EA1B" w:rsidR="002A52EA" w:rsidRDefault="006932AB"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 xml:space="preserve">.8. </w:t>
      </w:r>
      <w:r w:rsidR="002A52EA" w:rsidRPr="00E50091">
        <w:rPr>
          <w:rFonts w:ascii="Arial" w:hAnsi="Arial" w:cs="Arial"/>
          <w:sz w:val="20"/>
          <w:szCs w:val="20"/>
          <w:lang w:val="mn-MN"/>
        </w:rPr>
        <w:t xml:space="preserve">Сум, тосгоны эрүүл мэндийн төвийн даргын гүйцэтгэлийн гэрээний үлгэрчилсэн загвар, шалгуур үзүүлэлтийг Эрүүл мэндийн асуудал эрхэлсэн төрийн захиргааны төв байгууллага тогтооно.  </w:t>
      </w:r>
    </w:p>
    <w:p w14:paraId="6FDA5FCD" w14:textId="04C5A024" w:rsidR="002A52EA" w:rsidRDefault="006932AB" w:rsidP="00FA6EC2">
      <w:pPr>
        <w:spacing w:line="276" w:lineRule="auto"/>
        <w:jc w:val="both"/>
        <w:rPr>
          <w:rFonts w:ascii="Arial" w:hAnsi="Arial" w:cs="Arial"/>
          <w:sz w:val="20"/>
          <w:szCs w:val="20"/>
          <w:lang w:val="mn-MN"/>
        </w:rPr>
      </w:pPr>
      <w:r>
        <w:rPr>
          <w:rFonts w:ascii="Arial" w:hAnsi="Arial" w:cs="Arial"/>
          <w:sz w:val="20"/>
          <w:szCs w:val="20"/>
          <w:lang w:val="mn-MN"/>
        </w:rPr>
        <w:t>1</w:t>
      </w:r>
      <w:r w:rsidR="00DB692A">
        <w:rPr>
          <w:rFonts w:ascii="Arial" w:hAnsi="Arial" w:cs="Arial"/>
          <w:sz w:val="20"/>
          <w:szCs w:val="20"/>
          <w:lang w:val="mn-MN"/>
        </w:rPr>
        <w:t>5</w:t>
      </w:r>
      <w:r>
        <w:rPr>
          <w:rFonts w:ascii="Arial" w:hAnsi="Arial" w:cs="Arial"/>
          <w:sz w:val="20"/>
          <w:szCs w:val="20"/>
          <w:lang w:val="mn-MN"/>
        </w:rPr>
        <w:t xml:space="preserve">.9. </w:t>
      </w:r>
      <w:r w:rsidR="002A52EA" w:rsidRPr="00E50091">
        <w:rPr>
          <w:rFonts w:ascii="Arial" w:hAnsi="Arial" w:cs="Arial"/>
          <w:sz w:val="20"/>
          <w:szCs w:val="20"/>
          <w:lang w:val="mn-MN"/>
        </w:rPr>
        <w:t>Сум, тосгоны эрүүл мэндийн төвийн даргын чиг үүрэг:</w:t>
      </w:r>
      <w:r w:rsidR="002A52EA" w:rsidRPr="002A52EA">
        <w:rPr>
          <w:rFonts w:ascii="Arial" w:hAnsi="Arial" w:cs="Arial"/>
          <w:sz w:val="20"/>
          <w:szCs w:val="20"/>
          <w:lang w:val="mn-MN"/>
        </w:rPr>
        <w:t xml:space="preserve"> </w:t>
      </w:r>
    </w:p>
    <w:p w14:paraId="322FE277" w14:textId="26C32EEF" w:rsidR="00C87DEE" w:rsidRPr="008C5C06" w:rsidRDefault="006932AB"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en-US"/>
        </w:rPr>
        <w:t>5</w:t>
      </w:r>
      <w:r>
        <w:rPr>
          <w:rFonts w:ascii="Arial" w:hAnsi="Arial" w:cs="Arial"/>
          <w:sz w:val="20"/>
          <w:szCs w:val="20"/>
          <w:lang w:val="mn-MN"/>
        </w:rPr>
        <w:t xml:space="preserve">.9.1. </w:t>
      </w:r>
      <w:r w:rsidR="008C5C06">
        <w:rPr>
          <w:rFonts w:ascii="Arial" w:hAnsi="Arial" w:cs="Arial"/>
          <w:sz w:val="20"/>
          <w:szCs w:val="20"/>
          <w:lang w:val="mn-MN"/>
        </w:rPr>
        <w:t xml:space="preserve">эрүүл мэндийн </w:t>
      </w:r>
      <w:r w:rsidR="002A52EA" w:rsidRPr="00E50091">
        <w:rPr>
          <w:rFonts w:ascii="Arial" w:hAnsi="Arial" w:cs="Arial"/>
          <w:sz w:val="20"/>
          <w:szCs w:val="20"/>
          <w:lang w:val="mn-MN"/>
        </w:rPr>
        <w:t>төвийн өдөр тутмын үйл ажиллагааг үр дүнтэй, үр ашигтай, бүтээмжтэй байхад чиглүүлж удирдан зохион байгуулах</w:t>
      </w:r>
      <w:r w:rsidR="008C5C06">
        <w:rPr>
          <w:rFonts w:ascii="Arial" w:hAnsi="Arial" w:cs="Arial"/>
          <w:sz w:val="20"/>
          <w:szCs w:val="20"/>
          <w:lang w:val="en-US"/>
        </w:rPr>
        <w:t>;</w:t>
      </w:r>
    </w:p>
    <w:p w14:paraId="0858593F" w14:textId="09D5EA07" w:rsidR="002A52EA" w:rsidRPr="008C5C06" w:rsidRDefault="0093594D"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en-US"/>
        </w:rPr>
        <w:t>5</w:t>
      </w:r>
      <w:r>
        <w:rPr>
          <w:rFonts w:ascii="Arial" w:hAnsi="Arial" w:cs="Arial"/>
          <w:sz w:val="20"/>
          <w:szCs w:val="20"/>
          <w:lang w:val="mn-MN"/>
        </w:rPr>
        <w:t>.9.2. эрүүл мэ</w:t>
      </w:r>
      <w:r w:rsidR="008C5C06">
        <w:rPr>
          <w:rFonts w:ascii="Arial" w:hAnsi="Arial" w:cs="Arial"/>
          <w:sz w:val="20"/>
          <w:szCs w:val="20"/>
          <w:lang w:val="mn-MN"/>
        </w:rPr>
        <w:t>н</w:t>
      </w:r>
      <w:r>
        <w:rPr>
          <w:rFonts w:ascii="Arial" w:hAnsi="Arial" w:cs="Arial"/>
          <w:sz w:val="20"/>
          <w:szCs w:val="20"/>
          <w:lang w:val="mn-MN"/>
        </w:rPr>
        <w:t xml:space="preserve">дийн </w:t>
      </w:r>
      <w:r w:rsidR="002A52EA" w:rsidRPr="00E50091">
        <w:rPr>
          <w:rFonts w:ascii="Arial" w:hAnsi="Arial" w:cs="Arial"/>
          <w:sz w:val="20"/>
          <w:szCs w:val="20"/>
          <w:lang w:val="mn-MN"/>
        </w:rPr>
        <w:t>төвийн зохион байгуулалтын бүтцийг батлах</w:t>
      </w:r>
      <w:r w:rsidR="008C5C06">
        <w:rPr>
          <w:rFonts w:ascii="Arial" w:hAnsi="Arial" w:cs="Arial"/>
          <w:sz w:val="20"/>
          <w:szCs w:val="20"/>
          <w:lang w:val="en-US"/>
        </w:rPr>
        <w:t>;</w:t>
      </w:r>
    </w:p>
    <w:p w14:paraId="32441EB6" w14:textId="36264CC8" w:rsidR="002A52EA" w:rsidRPr="008C5C06" w:rsidRDefault="0093594D"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en-US"/>
        </w:rPr>
        <w:t>5</w:t>
      </w:r>
      <w:r>
        <w:rPr>
          <w:rFonts w:ascii="Arial" w:hAnsi="Arial" w:cs="Arial"/>
          <w:sz w:val="20"/>
          <w:szCs w:val="20"/>
          <w:lang w:val="mn-MN"/>
        </w:rPr>
        <w:t xml:space="preserve">.9.3. </w:t>
      </w:r>
      <w:r w:rsidR="002A52EA" w:rsidRPr="00E50091">
        <w:rPr>
          <w:rFonts w:ascii="Arial" w:hAnsi="Arial" w:cs="Arial"/>
          <w:sz w:val="20"/>
          <w:szCs w:val="20"/>
          <w:lang w:val="mn-MN"/>
        </w:rPr>
        <w:t>аймгийн эрүүл мэндийн газрын даргын баталсан стратеги төлөвлөгөөний хүрээнд байгууллагын жилийн үйл ажиллагааны төлөвлөгөөг батлах, хэрэгжилтийг хангах</w:t>
      </w:r>
      <w:r w:rsidR="008C5C06">
        <w:rPr>
          <w:rFonts w:ascii="Arial" w:hAnsi="Arial" w:cs="Arial"/>
          <w:sz w:val="20"/>
          <w:szCs w:val="20"/>
          <w:lang w:val="en-US"/>
        </w:rPr>
        <w:t>;</w:t>
      </w:r>
    </w:p>
    <w:p w14:paraId="6ABB731B" w14:textId="575E87AC" w:rsidR="002A52EA" w:rsidRPr="008C5C06" w:rsidRDefault="0093594D"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en-US"/>
        </w:rPr>
        <w:t>5</w:t>
      </w:r>
      <w:r>
        <w:rPr>
          <w:rFonts w:ascii="Arial" w:hAnsi="Arial" w:cs="Arial"/>
          <w:sz w:val="20"/>
          <w:szCs w:val="20"/>
          <w:lang w:val="mn-MN"/>
        </w:rPr>
        <w:t xml:space="preserve">.9.4. эрүүл мэндийн </w:t>
      </w:r>
      <w:r w:rsidR="002A52EA" w:rsidRPr="00E50091">
        <w:rPr>
          <w:rFonts w:ascii="Arial" w:hAnsi="Arial" w:cs="Arial"/>
          <w:sz w:val="20"/>
          <w:szCs w:val="20"/>
          <w:lang w:val="mn-MN"/>
        </w:rPr>
        <w:t>төвөөс хүн</w:t>
      </w:r>
      <w:r w:rsidR="00E35351">
        <w:rPr>
          <w:rFonts w:ascii="Arial" w:hAnsi="Arial" w:cs="Arial"/>
          <w:sz w:val="20"/>
          <w:szCs w:val="20"/>
          <w:lang w:val="mn-MN"/>
        </w:rPr>
        <w:t>-</w:t>
      </w:r>
      <w:r w:rsidR="002A52EA" w:rsidRPr="00E50091">
        <w:rPr>
          <w:rFonts w:ascii="Arial" w:hAnsi="Arial" w:cs="Arial"/>
          <w:sz w:val="20"/>
          <w:szCs w:val="20"/>
          <w:lang w:val="mn-MN"/>
        </w:rPr>
        <w:t>төвтэй, чанартай, хүртээмжтэй, үр дүнтэй эмнэлгийн тусламж, үйлчилгээ үзүүлэх журмыг батлах, хэрэгжилтийг хангах</w:t>
      </w:r>
      <w:r w:rsidR="008C5C06">
        <w:rPr>
          <w:rFonts w:ascii="Arial" w:hAnsi="Arial" w:cs="Arial"/>
          <w:sz w:val="20"/>
          <w:szCs w:val="20"/>
          <w:lang w:val="en-US"/>
        </w:rPr>
        <w:t>;</w:t>
      </w:r>
    </w:p>
    <w:p w14:paraId="565287BE" w14:textId="4C8B624F" w:rsidR="002A52EA" w:rsidRPr="008C5C06" w:rsidRDefault="0093594D"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en-US"/>
        </w:rPr>
        <w:t>5</w:t>
      </w:r>
      <w:r>
        <w:rPr>
          <w:rFonts w:ascii="Arial" w:hAnsi="Arial" w:cs="Arial"/>
          <w:sz w:val="20"/>
          <w:szCs w:val="20"/>
          <w:lang w:val="mn-MN"/>
        </w:rPr>
        <w:t xml:space="preserve">.9.5. эрүүл мэндийн </w:t>
      </w:r>
      <w:r w:rsidR="002A52EA" w:rsidRPr="00E50091">
        <w:rPr>
          <w:rFonts w:ascii="Arial" w:hAnsi="Arial" w:cs="Arial"/>
          <w:sz w:val="20"/>
          <w:szCs w:val="20"/>
          <w:lang w:val="mn-MN"/>
        </w:rPr>
        <w:t>төвийн стратеги төлөвлөгөөг хэрэгжүүлэх эмнэлгийн хүний нөөцийн хөгжлийн төлөвлөгөөг баталж, хэрэгжилтийг хангах</w:t>
      </w:r>
      <w:r w:rsidR="008C5C06">
        <w:rPr>
          <w:rFonts w:ascii="Arial" w:hAnsi="Arial" w:cs="Arial"/>
          <w:sz w:val="20"/>
          <w:szCs w:val="20"/>
          <w:lang w:val="en-US"/>
        </w:rPr>
        <w:t>;</w:t>
      </w:r>
    </w:p>
    <w:p w14:paraId="6823A6E1" w14:textId="3EC681FE" w:rsidR="002A52EA" w:rsidRPr="008C5C06" w:rsidRDefault="0093594D"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en-US"/>
        </w:rPr>
        <w:t>5</w:t>
      </w:r>
      <w:r>
        <w:rPr>
          <w:rFonts w:ascii="Arial" w:hAnsi="Arial" w:cs="Arial"/>
          <w:sz w:val="20"/>
          <w:szCs w:val="20"/>
          <w:lang w:val="mn-MN"/>
        </w:rPr>
        <w:t xml:space="preserve">.9.6. эрүүл мэндийн </w:t>
      </w:r>
      <w:r w:rsidR="002A52EA" w:rsidRPr="00E50091">
        <w:rPr>
          <w:rFonts w:ascii="Arial" w:hAnsi="Arial" w:cs="Arial"/>
          <w:sz w:val="20"/>
          <w:szCs w:val="20"/>
          <w:lang w:val="mn-MN"/>
        </w:rPr>
        <w:t>төвийн ажиллагчидтай хөдөлмөрийн гэрээ байгуулах, цуцлах</w:t>
      </w:r>
      <w:r w:rsidR="008C5C06">
        <w:rPr>
          <w:rFonts w:ascii="Arial" w:hAnsi="Arial" w:cs="Arial"/>
          <w:sz w:val="20"/>
          <w:szCs w:val="20"/>
          <w:lang w:val="en-US"/>
        </w:rPr>
        <w:t>;</w:t>
      </w:r>
    </w:p>
    <w:p w14:paraId="0CEBF9B4" w14:textId="1EE0922E" w:rsidR="002A52EA" w:rsidRPr="008C5C06" w:rsidRDefault="0093594D"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en-US"/>
        </w:rPr>
        <w:t>5</w:t>
      </w:r>
      <w:r>
        <w:rPr>
          <w:rFonts w:ascii="Arial" w:hAnsi="Arial" w:cs="Arial"/>
          <w:sz w:val="20"/>
          <w:szCs w:val="20"/>
          <w:lang w:val="mn-MN"/>
        </w:rPr>
        <w:t xml:space="preserve">.9.7. </w:t>
      </w:r>
      <w:r w:rsidR="002A52EA" w:rsidRPr="00E50091">
        <w:rPr>
          <w:rFonts w:ascii="Arial" w:hAnsi="Arial" w:cs="Arial"/>
          <w:sz w:val="20"/>
          <w:szCs w:val="20"/>
          <w:lang w:val="mn-MN"/>
        </w:rPr>
        <w:t>төвийн төсвийг холбогдох хуульд заасны дагуу захиран зарцуулах</w:t>
      </w:r>
      <w:r w:rsidR="008C5C06">
        <w:rPr>
          <w:rFonts w:ascii="Arial" w:hAnsi="Arial" w:cs="Arial"/>
          <w:sz w:val="20"/>
          <w:szCs w:val="20"/>
          <w:lang w:val="en-US"/>
        </w:rPr>
        <w:t>;</w:t>
      </w:r>
    </w:p>
    <w:p w14:paraId="23EE17C6" w14:textId="522999BF" w:rsidR="002A52EA" w:rsidRDefault="0093594D" w:rsidP="00FA6EC2">
      <w:pPr>
        <w:spacing w:line="276" w:lineRule="auto"/>
        <w:jc w:val="both"/>
        <w:rPr>
          <w:rFonts w:ascii="Arial" w:hAnsi="Arial" w:cs="Arial"/>
          <w:sz w:val="20"/>
          <w:szCs w:val="20"/>
          <w:lang w:val="mn-MN"/>
        </w:rPr>
      </w:pPr>
      <w:r>
        <w:rPr>
          <w:rFonts w:ascii="Arial" w:hAnsi="Arial" w:cs="Arial"/>
          <w:sz w:val="20"/>
          <w:szCs w:val="20"/>
          <w:lang w:val="mn-MN"/>
        </w:rPr>
        <w:t>1</w:t>
      </w:r>
      <w:r w:rsidR="00DB692A">
        <w:rPr>
          <w:rFonts w:ascii="Arial" w:hAnsi="Arial" w:cs="Arial"/>
          <w:sz w:val="20"/>
          <w:szCs w:val="20"/>
          <w:lang w:val="en-US"/>
        </w:rPr>
        <w:t>5</w:t>
      </w:r>
      <w:r>
        <w:rPr>
          <w:rFonts w:ascii="Arial" w:hAnsi="Arial" w:cs="Arial"/>
          <w:sz w:val="20"/>
          <w:szCs w:val="20"/>
          <w:lang w:val="mn-MN"/>
        </w:rPr>
        <w:t xml:space="preserve">.9.8. </w:t>
      </w:r>
      <w:r w:rsidR="002A52EA" w:rsidRPr="00E50091">
        <w:rPr>
          <w:rFonts w:ascii="Arial" w:hAnsi="Arial" w:cs="Arial"/>
          <w:sz w:val="20"/>
          <w:szCs w:val="20"/>
          <w:lang w:val="mn-MN"/>
        </w:rPr>
        <w:t>батлагдсан төсвийг үр ашигтай зарцуулах, эрх бүхий байгууллагаас тогтоосон цалингийн санд багтаан ажилтны ажлын бүтээмж, үр дүнд суурилсан урамшуулал олгох, ажилтны нийгмийн баталгааг хангах, эмнэлгийн мэргэжилтнийг чадавхжуулах;</w:t>
      </w:r>
    </w:p>
    <w:p w14:paraId="5B1522BD" w14:textId="01DA0BD0" w:rsidR="002A52EA" w:rsidRPr="008C5C06" w:rsidRDefault="0093594D" w:rsidP="00FA6EC2">
      <w:pPr>
        <w:spacing w:line="276" w:lineRule="auto"/>
        <w:jc w:val="both"/>
        <w:rPr>
          <w:rFonts w:ascii="Arial" w:hAnsi="Arial" w:cs="Arial"/>
          <w:sz w:val="20"/>
          <w:szCs w:val="20"/>
          <w:lang w:val="en-US"/>
        </w:rPr>
      </w:pPr>
      <w:r>
        <w:rPr>
          <w:rFonts w:ascii="Arial" w:hAnsi="Arial" w:cs="Arial"/>
          <w:sz w:val="20"/>
          <w:szCs w:val="20"/>
          <w:lang w:val="mn-MN"/>
        </w:rPr>
        <w:t>1</w:t>
      </w:r>
      <w:r w:rsidR="00DB692A">
        <w:rPr>
          <w:rFonts w:ascii="Arial" w:hAnsi="Arial" w:cs="Arial"/>
          <w:sz w:val="20"/>
          <w:szCs w:val="20"/>
          <w:lang w:val="en-US"/>
        </w:rPr>
        <w:t>5</w:t>
      </w:r>
      <w:r>
        <w:rPr>
          <w:rFonts w:ascii="Arial" w:hAnsi="Arial" w:cs="Arial"/>
          <w:sz w:val="20"/>
          <w:szCs w:val="20"/>
          <w:lang w:val="mn-MN"/>
        </w:rPr>
        <w:t xml:space="preserve">.9.9. </w:t>
      </w:r>
      <w:r w:rsidR="002A52EA" w:rsidRPr="00E50091">
        <w:rPr>
          <w:rFonts w:ascii="Arial" w:hAnsi="Arial" w:cs="Arial"/>
          <w:sz w:val="20"/>
          <w:szCs w:val="20"/>
          <w:lang w:val="mn-MN"/>
        </w:rPr>
        <w:t>хууль тогтоомжийн дагуу нягтлан бодох бүртгэл хөтлөх, тайлан тэнцэл, статистикийн мэдээ гаргах ажлыг зохион байгуулах</w:t>
      </w:r>
      <w:r w:rsidR="008C5C06">
        <w:rPr>
          <w:rFonts w:ascii="Arial" w:hAnsi="Arial" w:cs="Arial"/>
          <w:sz w:val="20"/>
          <w:szCs w:val="20"/>
          <w:lang w:val="en-US"/>
        </w:rPr>
        <w:t>;</w:t>
      </w:r>
    </w:p>
    <w:p w14:paraId="09ABB547" w14:textId="21D42704" w:rsidR="002A52EA" w:rsidRDefault="0093594D" w:rsidP="00FA6EC2">
      <w:pPr>
        <w:spacing w:line="276" w:lineRule="auto"/>
        <w:jc w:val="both"/>
        <w:rPr>
          <w:rFonts w:ascii="Arial" w:hAnsi="Arial" w:cs="Arial"/>
          <w:sz w:val="20"/>
          <w:szCs w:val="20"/>
          <w:lang w:val="mn-MN"/>
        </w:rPr>
      </w:pPr>
      <w:r>
        <w:rPr>
          <w:rFonts w:ascii="Arial" w:hAnsi="Arial" w:cs="Arial"/>
          <w:sz w:val="20"/>
          <w:szCs w:val="20"/>
          <w:lang w:val="mn-MN"/>
        </w:rPr>
        <w:t>1</w:t>
      </w:r>
      <w:r w:rsidR="00DB692A">
        <w:rPr>
          <w:rFonts w:ascii="Arial" w:hAnsi="Arial" w:cs="Arial"/>
          <w:sz w:val="20"/>
          <w:szCs w:val="20"/>
          <w:lang w:val="en-US"/>
        </w:rPr>
        <w:t>5</w:t>
      </w:r>
      <w:r>
        <w:rPr>
          <w:rFonts w:ascii="Arial" w:hAnsi="Arial" w:cs="Arial"/>
          <w:sz w:val="20"/>
          <w:szCs w:val="20"/>
          <w:lang w:val="mn-MN"/>
        </w:rPr>
        <w:t xml:space="preserve">.9.10. </w:t>
      </w:r>
      <w:r w:rsidR="00A00C36">
        <w:rPr>
          <w:rFonts w:ascii="Arial" w:hAnsi="Arial" w:cs="Arial"/>
          <w:sz w:val="20"/>
          <w:szCs w:val="20"/>
          <w:lang w:val="mn-MN"/>
        </w:rPr>
        <w:t xml:space="preserve">эрүүл мэндийн </w:t>
      </w:r>
      <w:r w:rsidR="002A52EA" w:rsidRPr="00E50091">
        <w:rPr>
          <w:rFonts w:ascii="Arial" w:hAnsi="Arial" w:cs="Arial"/>
          <w:sz w:val="20"/>
          <w:szCs w:val="20"/>
          <w:lang w:val="mn-MN"/>
        </w:rPr>
        <w:t>төвийг төлөөлж дотоод, гадаад үйл ажиллагаа явуулах;</w:t>
      </w:r>
    </w:p>
    <w:p w14:paraId="0D7B4C43" w14:textId="77777777" w:rsidR="00467FA0" w:rsidRDefault="00467FA0" w:rsidP="00FA6EC2">
      <w:pPr>
        <w:spacing w:line="276" w:lineRule="auto"/>
        <w:jc w:val="both"/>
        <w:rPr>
          <w:rFonts w:ascii="Arial" w:hAnsi="Arial" w:cs="Arial"/>
          <w:sz w:val="20"/>
          <w:szCs w:val="20"/>
          <w:lang w:val="mn-MN"/>
        </w:rPr>
      </w:pPr>
    </w:p>
    <w:p w14:paraId="1A968529" w14:textId="04A4F8BA" w:rsidR="002A52EA" w:rsidRPr="00D928A2" w:rsidRDefault="00263A34" w:rsidP="00FA6EC2">
      <w:pPr>
        <w:spacing w:line="276" w:lineRule="auto"/>
        <w:jc w:val="both"/>
        <w:rPr>
          <w:rFonts w:ascii="Arial" w:hAnsi="Arial" w:cs="Arial"/>
          <w:b/>
          <w:bCs/>
          <w:color w:val="000000" w:themeColor="text1"/>
          <w:sz w:val="20"/>
          <w:szCs w:val="20"/>
          <w:lang w:val="mn-MN"/>
        </w:rPr>
      </w:pPr>
      <w:r w:rsidRPr="00D928A2">
        <w:rPr>
          <w:rFonts w:ascii="Arial" w:hAnsi="Arial" w:cs="Arial"/>
          <w:b/>
          <w:bCs/>
          <w:color w:val="000000" w:themeColor="text1"/>
          <w:sz w:val="20"/>
          <w:szCs w:val="20"/>
          <w:lang w:val="en-US"/>
        </w:rPr>
        <w:t>1</w:t>
      </w:r>
      <w:r w:rsidR="00DB692A">
        <w:rPr>
          <w:rFonts w:ascii="Arial" w:hAnsi="Arial" w:cs="Arial"/>
          <w:b/>
          <w:bCs/>
          <w:color w:val="000000" w:themeColor="text1"/>
          <w:sz w:val="20"/>
          <w:szCs w:val="20"/>
          <w:lang w:val="en-US"/>
        </w:rPr>
        <w:t>6</w:t>
      </w:r>
      <w:r w:rsidR="00467FA0" w:rsidRPr="00D928A2">
        <w:rPr>
          <w:rFonts w:ascii="Arial" w:hAnsi="Arial" w:cs="Arial"/>
          <w:b/>
          <w:bCs/>
          <w:color w:val="000000" w:themeColor="text1"/>
          <w:sz w:val="20"/>
          <w:szCs w:val="20"/>
          <w:lang w:val="mn-MN"/>
        </w:rPr>
        <w:t xml:space="preserve"> дугаар зүйл</w:t>
      </w:r>
      <w:r w:rsidRPr="00D928A2">
        <w:rPr>
          <w:rFonts w:ascii="Arial" w:hAnsi="Arial" w:cs="Arial"/>
          <w:b/>
          <w:bCs/>
          <w:color w:val="000000" w:themeColor="text1"/>
          <w:sz w:val="20"/>
          <w:szCs w:val="20"/>
          <w:lang w:val="en-US"/>
        </w:rPr>
        <w:t xml:space="preserve">. </w:t>
      </w:r>
      <w:r w:rsidR="002A52EA" w:rsidRPr="00D928A2">
        <w:rPr>
          <w:rFonts w:ascii="Arial" w:hAnsi="Arial" w:cs="Arial"/>
          <w:b/>
          <w:bCs/>
          <w:color w:val="000000" w:themeColor="text1"/>
          <w:sz w:val="20"/>
          <w:szCs w:val="20"/>
          <w:lang w:val="mn-MN"/>
        </w:rPr>
        <w:t xml:space="preserve">Аймгийн эрүүл мэндийн газраас сум, тосгоны </w:t>
      </w:r>
      <w:r w:rsidR="00D63E16" w:rsidRPr="00D928A2">
        <w:rPr>
          <w:rFonts w:ascii="Arial" w:hAnsi="Arial" w:cs="Arial"/>
          <w:b/>
          <w:bCs/>
          <w:color w:val="000000" w:themeColor="text1"/>
          <w:sz w:val="20"/>
          <w:szCs w:val="20"/>
          <w:lang w:val="mn-MN"/>
        </w:rPr>
        <w:t xml:space="preserve">эрүүл мэндийн </w:t>
      </w:r>
      <w:r w:rsidR="002A52EA" w:rsidRPr="00D928A2">
        <w:rPr>
          <w:rFonts w:ascii="Arial" w:hAnsi="Arial" w:cs="Arial"/>
          <w:b/>
          <w:bCs/>
          <w:color w:val="000000" w:themeColor="text1"/>
          <w:sz w:val="20"/>
          <w:szCs w:val="20"/>
          <w:lang w:val="mn-MN"/>
        </w:rPr>
        <w:t>төвийг удирдлагаар хангах чиг үүрэг</w:t>
      </w:r>
    </w:p>
    <w:p w14:paraId="5929C06B" w14:textId="77777777" w:rsidR="00467FA0" w:rsidRDefault="00467FA0" w:rsidP="00FA6EC2">
      <w:pPr>
        <w:spacing w:line="276" w:lineRule="auto"/>
        <w:jc w:val="both"/>
        <w:rPr>
          <w:rFonts w:ascii="Arial" w:hAnsi="Arial" w:cs="Arial"/>
          <w:sz w:val="20"/>
          <w:szCs w:val="20"/>
          <w:lang w:val="mn-MN"/>
        </w:rPr>
      </w:pPr>
    </w:p>
    <w:p w14:paraId="5B5742C0" w14:textId="11ECD170" w:rsidR="008877F3" w:rsidRDefault="006F2218" w:rsidP="00FA6EC2">
      <w:pPr>
        <w:spacing w:line="276" w:lineRule="auto"/>
        <w:jc w:val="both"/>
        <w:rPr>
          <w:rFonts w:ascii="Arial" w:hAnsi="Arial" w:cs="Arial"/>
          <w:sz w:val="20"/>
          <w:szCs w:val="20"/>
          <w:lang w:val="mn-MN"/>
        </w:rPr>
      </w:pPr>
      <w:r>
        <w:rPr>
          <w:rFonts w:ascii="Arial" w:hAnsi="Arial" w:cs="Arial"/>
          <w:sz w:val="20"/>
          <w:szCs w:val="20"/>
          <w:lang w:val="mn-MN"/>
        </w:rPr>
        <w:t>1</w:t>
      </w:r>
      <w:r w:rsidR="009F435B">
        <w:rPr>
          <w:rFonts w:ascii="Arial" w:hAnsi="Arial" w:cs="Arial"/>
          <w:sz w:val="20"/>
          <w:szCs w:val="20"/>
          <w:lang w:val="en-US"/>
        </w:rPr>
        <w:t>6</w:t>
      </w:r>
      <w:r>
        <w:rPr>
          <w:rFonts w:ascii="Arial" w:hAnsi="Arial" w:cs="Arial"/>
          <w:sz w:val="20"/>
          <w:szCs w:val="20"/>
          <w:lang w:val="mn-MN"/>
        </w:rPr>
        <w:t xml:space="preserve">.1. </w:t>
      </w:r>
      <w:r w:rsidR="008877F3" w:rsidRPr="008877F3">
        <w:rPr>
          <w:rFonts w:ascii="Arial" w:hAnsi="Arial" w:cs="Arial"/>
          <w:color w:val="000000" w:themeColor="text1"/>
          <w:sz w:val="20"/>
          <w:szCs w:val="20"/>
          <w:lang w:val="mn-MN"/>
        </w:rPr>
        <w:t>Аймгийн эрүүл мэндийн газраас сум, тосгоны эрүүл мэндийн төвийг удирдлагаар хангах</w:t>
      </w:r>
      <w:r w:rsidR="008877F3">
        <w:rPr>
          <w:rFonts w:ascii="Arial" w:hAnsi="Arial" w:cs="Arial"/>
          <w:color w:val="000000" w:themeColor="text1"/>
          <w:sz w:val="20"/>
          <w:szCs w:val="20"/>
          <w:lang w:val="mn-MN"/>
        </w:rPr>
        <w:t xml:space="preserve"> дараах</w:t>
      </w:r>
      <w:r w:rsidR="008877F3" w:rsidRPr="008877F3">
        <w:rPr>
          <w:rFonts w:ascii="Arial" w:hAnsi="Arial" w:cs="Arial"/>
          <w:color w:val="000000" w:themeColor="text1"/>
          <w:sz w:val="20"/>
          <w:szCs w:val="20"/>
          <w:lang w:val="mn-MN"/>
        </w:rPr>
        <w:t xml:space="preserve"> чиг үүрг</w:t>
      </w:r>
      <w:r w:rsidR="008877F3">
        <w:rPr>
          <w:rFonts w:ascii="Arial" w:hAnsi="Arial" w:cs="Arial"/>
          <w:color w:val="000000" w:themeColor="text1"/>
          <w:sz w:val="20"/>
          <w:szCs w:val="20"/>
          <w:lang w:val="mn-MN"/>
        </w:rPr>
        <w:t xml:space="preserve">ийг хэрэгжүүлнэ. </w:t>
      </w:r>
      <w:r w:rsidR="008877F3" w:rsidRPr="008877F3">
        <w:rPr>
          <w:rFonts w:ascii="Arial" w:hAnsi="Arial" w:cs="Arial"/>
          <w:color w:val="000000" w:themeColor="text1"/>
          <w:sz w:val="20"/>
          <w:szCs w:val="20"/>
          <w:lang w:val="mn-MN"/>
        </w:rPr>
        <w:t xml:space="preserve"> </w:t>
      </w:r>
    </w:p>
    <w:p w14:paraId="4BBC84CE" w14:textId="2E2639A7" w:rsidR="00292CFA" w:rsidRPr="00000FF2" w:rsidRDefault="008877F3" w:rsidP="00FA6EC2">
      <w:pPr>
        <w:spacing w:line="276" w:lineRule="auto"/>
        <w:jc w:val="both"/>
        <w:rPr>
          <w:rFonts w:ascii="Arial" w:hAnsi="Arial" w:cs="Arial"/>
          <w:sz w:val="20"/>
          <w:szCs w:val="20"/>
          <w:lang w:val="en-US"/>
        </w:rPr>
      </w:pPr>
      <w:r>
        <w:rPr>
          <w:rFonts w:ascii="Arial" w:hAnsi="Arial" w:cs="Arial"/>
          <w:sz w:val="20"/>
          <w:szCs w:val="20"/>
          <w:lang w:val="mn-MN"/>
        </w:rPr>
        <w:t>1</w:t>
      </w:r>
      <w:r w:rsidR="009F435B">
        <w:rPr>
          <w:rFonts w:ascii="Arial" w:hAnsi="Arial" w:cs="Arial"/>
          <w:sz w:val="20"/>
          <w:szCs w:val="20"/>
          <w:lang w:val="en-US"/>
        </w:rPr>
        <w:t>6</w:t>
      </w:r>
      <w:r>
        <w:rPr>
          <w:rFonts w:ascii="Arial" w:hAnsi="Arial" w:cs="Arial"/>
          <w:sz w:val="20"/>
          <w:szCs w:val="20"/>
          <w:lang w:val="mn-MN"/>
        </w:rPr>
        <w:t xml:space="preserve">.1.1. </w:t>
      </w:r>
      <w:r w:rsidR="00292CFA" w:rsidRPr="00E50091">
        <w:rPr>
          <w:rFonts w:ascii="Arial" w:hAnsi="Arial" w:cs="Arial"/>
          <w:sz w:val="20"/>
          <w:szCs w:val="20"/>
          <w:lang w:val="mn-MN"/>
        </w:rPr>
        <w:t>салбарын бодлого, тухайн орон нутгийн хүн амын эрүүл мэндийн эрэлт хэрэгцээнд үндэслэн хүн-төвтэй, чанартай, хүртээмжтэй анхан шатны тусламж, үйлчилгээг үзүүлэхэд чиглэсэн төвийг хөгжүүлэх стратеги төлөвлөөг батлах, хэрэгжилтийг үнэлэх</w:t>
      </w:r>
      <w:r w:rsidR="00000FF2">
        <w:rPr>
          <w:rFonts w:ascii="Arial" w:hAnsi="Arial" w:cs="Arial"/>
          <w:sz w:val="20"/>
          <w:szCs w:val="20"/>
          <w:lang w:val="en-US"/>
        </w:rPr>
        <w:t>;</w:t>
      </w:r>
    </w:p>
    <w:p w14:paraId="59686D77" w14:textId="12E12667" w:rsidR="00292CFA" w:rsidRPr="00000FF2" w:rsidRDefault="006F2218" w:rsidP="001174C8">
      <w:pPr>
        <w:spacing w:line="276" w:lineRule="auto"/>
        <w:jc w:val="both"/>
        <w:rPr>
          <w:rFonts w:ascii="Arial" w:hAnsi="Arial" w:cs="Arial"/>
          <w:sz w:val="20"/>
          <w:szCs w:val="20"/>
          <w:lang w:val="en-US"/>
        </w:rPr>
      </w:pPr>
      <w:r>
        <w:rPr>
          <w:rFonts w:ascii="Arial" w:hAnsi="Arial" w:cs="Arial"/>
          <w:sz w:val="20"/>
          <w:szCs w:val="20"/>
          <w:lang w:val="mn-MN"/>
        </w:rPr>
        <w:t>1</w:t>
      </w:r>
      <w:r w:rsidR="009F435B">
        <w:rPr>
          <w:rFonts w:ascii="Arial" w:hAnsi="Arial" w:cs="Arial"/>
          <w:sz w:val="20"/>
          <w:szCs w:val="20"/>
          <w:lang w:val="en-US"/>
        </w:rPr>
        <w:t>6</w:t>
      </w:r>
      <w:r>
        <w:rPr>
          <w:rFonts w:ascii="Arial" w:hAnsi="Arial" w:cs="Arial"/>
          <w:sz w:val="20"/>
          <w:szCs w:val="20"/>
          <w:lang w:val="mn-MN"/>
        </w:rPr>
        <w:t>.1.</w:t>
      </w:r>
      <w:r w:rsidR="008877F3">
        <w:rPr>
          <w:rFonts w:ascii="Arial" w:hAnsi="Arial" w:cs="Arial"/>
          <w:sz w:val="20"/>
          <w:szCs w:val="20"/>
          <w:lang w:val="mn-MN"/>
        </w:rPr>
        <w:t>2</w:t>
      </w:r>
      <w:r>
        <w:rPr>
          <w:rFonts w:ascii="Arial" w:hAnsi="Arial" w:cs="Arial"/>
          <w:sz w:val="20"/>
          <w:szCs w:val="20"/>
          <w:lang w:val="mn-MN"/>
        </w:rPr>
        <w:t xml:space="preserve">. </w:t>
      </w:r>
      <w:r w:rsidR="00292CFA" w:rsidRPr="00E50091">
        <w:rPr>
          <w:rFonts w:ascii="Arial" w:hAnsi="Arial" w:cs="Arial"/>
          <w:sz w:val="20"/>
          <w:szCs w:val="20"/>
          <w:lang w:val="mn-MN"/>
        </w:rPr>
        <w:t>төсвийн хязгаарт нийцүүлэн орон тооны дээд хязгаар, цалингийн санг тогтоох</w:t>
      </w:r>
      <w:r w:rsidR="00000FF2">
        <w:rPr>
          <w:rFonts w:ascii="Arial" w:hAnsi="Arial" w:cs="Arial"/>
          <w:sz w:val="20"/>
          <w:szCs w:val="20"/>
          <w:lang w:val="en-US"/>
        </w:rPr>
        <w:t>;</w:t>
      </w:r>
    </w:p>
    <w:p w14:paraId="3ACE01ED" w14:textId="05E3E2E7" w:rsidR="00292CFA" w:rsidRPr="00000FF2" w:rsidRDefault="006F2218" w:rsidP="001174C8">
      <w:pPr>
        <w:spacing w:line="276" w:lineRule="auto"/>
        <w:jc w:val="both"/>
        <w:rPr>
          <w:rFonts w:ascii="Arial" w:hAnsi="Arial" w:cs="Arial"/>
          <w:sz w:val="20"/>
          <w:szCs w:val="20"/>
          <w:lang w:val="en-US"/>
        </w:rPr>
      </w:pPr>
      <w:r>
        <w:rPr>
          <w:rFonts w:ascii="Arial" w:hAnsi="Arial" w:cs="Arial"/>
          <w:sz w:val="20"/>
          <w:szCs w:val="20"/>
          <w:lang w:val="mn-MN"/>
        </w:rPr>
        <w:t>1</w:t>
      </w:r>
      <w:r w:rsidR="009F435B">
        <w:rPr>
          <w:rFonts w:ascii="Arial" w:hAnsi="Arial" w:cs="Arial"/>
          <w:sz w:val="20"/>
          <w:szCs w:val="20"/>
          <w:lang w:val="en-US"/>
        </w:rPr>
        <w:t>6</w:t>
      </w:r>
      <w:r>
        <w:rPr>
          <w:rFonts w:ascii="Arial" w:hAnsi="Arial" w:cs="Arial"/>
          <w:sz w:val="20"/>
          <w:szCs w:val="20"/>
          <w:lang w:val="mn-MN"/>
        </w:rPr>
        <w:t>.</w:t>
      </w:r>
      <w:r w:rsidR="008877F3">
        <w:rPr>
          <w:rFonts w:ascii="Arial" w:hAnsi="Arial" w:cs="Arial"/>
          <w:sz w:val="20"/>
          <w:szCs w:val="20"/>
          <w:lang w:val="mn-MN"/>
        </w:rPr>
        <w:t>1</w:t>
      </w:r>
      <w:r>
        <w:rPr>
          <w:rFonts w:ascii="Arial" w:hAnsi="Arial" w:cs="Arial"/>
          <w:sz w:val="20"/>
          <w:szCs w:val="20"/>
          <w:lang w:val="mn-MN"/>
        </w:rPr>
        <w:t xml:space="preserve">.3. </w:t>
      </w:r>
      <w:r w:rsidR="00292CFA" w:rsidRPr="00E50091">
        <w:rPr>
          <w:rFonts w:ascii="Arial" w:hAnsi="Arial" w:cs="Arial"/>
          <w:sz w:val="20"/>
          <w:szCs w:val="20"/>
          <w:lang w:val="mn-MN"/>
        </w:rPr>
        <w:t>төвийн даргыг холбогдох журмын сонгон шалгаруулах, томилох, чөлөөлөх</w:t>
      </w:r>
      <w:r w:rsidR="00000FF2">
        <w:rPr>
          <w:rFonts w:ascii="Arial" w:hAnsi="Arial" w:cs="Arial"/>
          <w:sz w:val="20"/>
          <w:szCs w:val="20"/>
          <w:lang w:val="en-US"/>
        </w:rPr>
        <w:t>;</w:t>
      </w:r>
    </w:p>
    <w:p w14:paraId="7F72A8BA" w14:textId="7EDEFEED" w:rsidR="00292CFA" w:rsidRDefault="006F2218" w:rsidP="001174C8">
      <w:pPr>
        <w:spacing w:line="276" w:lineRule="auto"/>
        <w:jc w:val="both"/>
        <w:rPr>
          <w:rFonts w:ascii="Arial" w:hAnsi="Arial" w:cs="Arial"/>
          <w:sz w:val="20"/>
          <w:szCs w:val="20"/>
          <w:lang w:val="mn-MN"/>
        </w:rPr>
      </w:pPr>
      <w:r>
        <w:rPr>
          <w:rFonts w:ascii="Arial" w:hAnsi="Arial" w:cs="Arial"/>
          <w:sz w:val="20"/>
          <w:szCs w:val="20"/>
          <w:lang w:val="mn-MN"/>
        </w:rPr>
        <w:t>1</w:t>
      </w:r>
      <w:r w:rsidR="009F435B">
        <w:rPr>
          <w:rFonts w:ascii="Arial" w:hAnsi="Arial" w:cs="Arial"/>
          <w:sz w:val="20"/>
          <w:szCs w:val="20"/>
          <w:lang w:val="en-US"/>
        </w:rPr>
        <w:t>6</w:t>
      </w:r>
      <w:r>
        <w:rPr>
          <w:rFonts w:ascii="Arial" w:hAnsi="Arial" w:cs="Arial"/>
          <w:sz w:val="20"/>
          <w:szCs w:val="20"/>
          <w:lang w:val="mn-MN"/>
        </w:rPr>
        <w:t xml:space="preserve">.1.4. </w:t>
      </w:r>
      <w:r w:rsidR="00292CFA" w:rsidRPr="00E50091">
        <w:rPr>
          <w:rFonts w:ascii="Arial" w:hAnsi="Arial" w:cs="Arial"/>
          <w:sz w:val="20"/>
          <w:szCs w:val="20"/>
          <w:lang w:val="mn-MN"/>
        </w:rPr>
        <w:t>эмнэлгийн тусламж, үйлчилгээний чанар, хүртээмж, үр дүнг үнэлэх шалгуур үзүүлэлтийг тогтоож, үнэлэх, дүгнэлт гаргах;</w:t>
      </w:r>
    </w:p>
    <w:p w14:paraId="7148714C" w14:textId="395F3DF1" w:rsidR="00292CFA" w:rsidRPr="003A6320" w:rsidRDefault="006F2218" w:rsidP="001174C8">
      <w:pPr>
        <w:spacing w:line="276" w:lineRule="auto"/>
        <w:jc w:val="both"/>
        <w:rPr>
          <w:rFonts w:ascii="Arial" w:hAnsi="Arial" w:cs="Arial"/>
          <w:sz w:val="20"/>
          <w:szCs w:val="20"/>
          <w:lang w:val="en-US"/>
        </w:rPr>
      </w:pPr>
      <w:r>
        <w:rPr>
          <w:rFonts w:ascii="Arial" w:hAnsi="Arial" w:cs="Arial"/>
          <w:sz w:val="20"/>
          <w:szCs w:val="20"/>
          <w:lang w:val="mn-MN"/>
        </w:rPr>
        <w:t>1</w:t>
      </w:r>
      <w:r w:rsidR="009F435B">
        <w:rPr>
          <w:rFonts w:ascii="Arial" w:hAnsi="Arial" w:cs="Arial"/>
          <w:sz w:val="20"/>
          <w:szCs w:val="20"/>
          <w:lang w:val="en-US"/>
        </w:rPr>
        <w:t>6</w:t>
      </w:r>
      <w:r>
        <w:rPr>
          <w:rFonts w:ascii="Arial" w:hAnsi="Arial" w:cs="Arial"/>
          <w:sz w:val="20"/>
          <w:szCs w:val="20"/>
          <w:lang w:val="mn-MN"/>
        </w:rPr>
        <w:t>.1.5. э</w:t>
      </w:r>
      <w:r w:rsidR="00292CFA" w:rsidRPr="00E50091">
        <w:rPr>
          <w:rFonts w:ascii="Arial" w:hAnsi="Arial" w:cs="Arial"/>
          <w:sz w:val="20"/>
          <w:szCs w:val="20"/>
          <w:lang w:val="mn-MN"/>
        </w:rPr>
        <w:t xml:space="preserve">нэ </w:t>
      </w:r>
      <w:r w:rsidR="00292CFA" w:rsidRPr="003A6320">
        <w:rPr>
          <w:rFonts w:ascii="Arial" w:hAnsi="Arial" w:cs="Arial"/>
          <w:sz w:val="20"/>
          <w:szCs w:val="20"/>
          <w:lang w:val="mn-MN"/>
        </w:rPr>
        <w:t xml:space="preserve">хуулийн </w:t>
      </w:r>
      <w:r w:rsidR="0034031B" w:rsidRPr="003A6320">
        <w:rPr>
          <w:rFonts w:ascii="Arial" w:hAnsi="Arial" w:cs="Arial"/>
          <w:sz w:val="20"/>
          <w:szCs w:val="20"/>
          <w:lang w:val="en-US"/>
        </w:rPr>
        <w:t xml:space="preserve">9 </w:t>
      </w:r>
      <w:r w:rsidR="00292CFA" w:rsidRPr="003A6320">
        <w:rPr>
          <w:rFonts w:ascii="Arial" w:hAnsi="Arial" w:cs="Arial"/>
          <w:sz w:val="20"/>
          <w:szCs w:val="20"/>
          <w:lang w:val="mn-MN"/>
        </w:rPr>
        <w:t>д</w:t>
      </w:r>
      <w:r w:rsidR="0034031B" w:rsidRPr="003A6320">
        <w:rPr>
          <w:rFonts w:ascii="Arial" w:hAnsi="Arial" w:cs="Arial"/>
          <w:sz w:val="20"/>
          <w:szCs w:val="20"/>
          <w:lang w:val="mn-MN"/>
        </w:rPr>
        <w:t>үгээр зүйлд</w:t>
      </w:r>
      <w:r w:rsidR="00292CFA" w:rsidRPr="003A6320">
        <w:rPr>
          <w:rFonts w:ascii="Arial" w:hAnsi="Arial" w:cs="Arial"/>
          <w:sz w:val="20"/>
          <w:szCs w:val="20"/>
          <w:lang w:val="mn-MN"/>
        </w:rPr>
        <w:t xml:space="preserve"> заасан анхан шатлалаас хоёрдогч, гуравдагч шатлалд өвчтөн илгээх, эргэх холбоо тогтоох, хянах журамд заасан зохицуулалтыг хариуцаж, хэрэгжилтийг хангах</w:t>
      </w:r>
      <w:r w:rsidR="00000FF2" w:rsidRPr="003A6320">
        <w:rPr>
          <w:rFonts w:ascii="Arial" w:hAnsi="Arial" w:cs="Arial"/>
          <w:sz w:val="20"/>
          <w:szCs w:val="20"/>
          <w:lang w:val="en-US"/>
        </w:rPr>
        <w:t>;</w:t>
      </w:r>
    </w:p>
    <w:p w14:paraId="7A8ADA5A" w14:textId="01DB42C5" w:rsidR="002A52EA" w:rsidRPr="003A6320" w:rsidRDefault="006F2218" w:rsidP="001174C8">
      <w:pPr>
        <w:spacing w:line="276" w:lineRule="auto"/>
        <w:jc w:val="both"/>
        <w:rPr>
          <w:rFonts w:ascii="Arial" w:hAnsi="Arial" w:cs="Arial"/>
          <w:sz w:val="20"/>
          <w:szCs w:val="20"/>
          <w:lang w:val="en-US"/>
        </w:rPr>
      </w:pPr>
      <w:r w:rsidRPr="003A6320">
        <w:rPr>
          <w:rFonts w:ascii="Arial" w:hAnsi="Arial" w:cs="Arial"/>
          <w:sz w:val="20"/>
          <w:szCs w:val="20"/>
          <w:lang w:val="mn-MN"/>
        </w:rPr>
        <w:t>1</w:t>
      </w:r>
      <w:r w:rsidR="009F435B" w:rsidRPr="003A6320">
        <w:rPr>
          <w:rFonts w:ascii="Arial" w:hAnsi="Arial" w:cs="Arial"/>
          <w:sz w:val="20"/>
          <w:szCs w:val="20"/>
          <w:lang w:val="en-US"/>
        </w:rPr>
        <w:t>6</w:t>
      </w:r>
      <w:r w:rsidRPr="003A6320">
        <w:rPr>
          <w:rFonts w:ascii="Arial" w:hAnsi="Arial" w:cs="Arial"/>
          <w:sz w:val="20"/>
          <w:szCs w:val="20"/>
          <w:lang w:val="mn-MN"/>
        </w:rPr>
        <w:t xml:space="preserve">.1.6. эрүүл мэндийн </w:t>
      </w:r>
      <w:r w:rsidR="00292CFA" w:rsidRPr="003A6320">
        <w:rPr>
          <w:rFonts w:ascii="Arial" w:hAnsi="Arial" w:cs="Arial"/>
          <w:sz w:val="20"/>
          <w:szCs w:val="20"/>
          <w:lang w:val="mn-MN"/>
        </w:rPr>
        <w:t>төвийн санхүүгийн, төсвийн гүйцэтгэлийн болон аудитын тайланг хэлэлцэх, тухайн жилийн төсвийн зарцуулалтад хяналт тавих</w:t>
      </w:r>
      <w:r w:rsidR="00000FF2" w:rsidRPr="003A6320">
        <w:rPr>
          <w:rFonts w:ascii="Arial" w:hAnsi="Arial" w:cs="Arial"/>
          <w:sz w:val="20"/>
          <w:szCs w:val="20"/>
          <w:lang w:val="en-US"/>
        </w:rPr>
        <w:t>;</w:t>
      </w:r>
    </w:p>
    <w:p w14:paraId="1DC087CB" w14:textId="524B8CB1" w:rsidR="006F2218" w:rsidRPr="003A6320" w:rsidRDefault="006F2218" w:rsidP="001174C8">
      <w:pPr>
        <w:spacing w:line="276" w:lineRule="auto"/>
        <w:jc w:val="both"/>
        <w:rPr>
          <w:rFonts w:ascii="Arial" w:hAnsi="Arial" w:cs="Arial"/>
          <w:sz w:val="20"/>
          <w:szCs w:val="20"/>
          <w:lang w:val="en-US"/>
        </w:rPr>
      </w:pPr>
      <w:r w:rsidRPr="003A6320">
        <w:rPr>
          <w:rFonts w:ascii="Arial" w:hAnsi="Arial" w:cs="Arial"/>
          <w:sz w:val="20"/>
          <w:szCs w:val="20"/>
          <w:lang w:val="mn-MN"/>
        </w:rPr>
        <w:t>1</w:t>
      </w:r>
      <w:r w:rsidR="009F435B" w:rsidRPr="003A6320">
        <w:rPr>
          <w:rFonts w:ascii="Arial" w:hAnsi="Arial" w:cs="Arial"/>
          <w:sz w:val="20"/>
          <w:szCs w:val="20"/>
          <w:lang w:val="en-US"/>
        </w:rPr>
        <w:t>6</w:t>
      </w:r>
      <w:r w:rsidRPr="003A6320">
        <w:rPr>
          <w:rFonts w:ascii="Arial" w:hAnsi="Arial" w:cs="Arial"/>
          <w:sz w:val="20"/>
          <w:szCs w:val="20"/>
          <w:lang w:val="mn-MN"/>
        </w:rPr>
        <w:t>.1.7. шаардлагатай гэж үзвэл төвийн үйл ажиллагаа, гүйцэтгэлд мэргэжлийн байгууллага, шинжээчээр хөндлөнгийн үнэлгээ хийлгэх</w:t>
      </w:r>
      <w:r w:rsidR="00000FF2" w:rsidRPr="003A6320">
        <w:rPr>
          <w:rFonts w:ascii="Arial" w:hAnsi="Arial" w:cs="Arial"/>
          <w:sz w:val="20"/>
          <w:szCs w:val="20"/>
          <w:lang w:val="en-US"/>
        </w:rPr>
        <w:t>;</w:t>
      </w:r>
    </w:p>
    <w:p w14:paraId="139CB5B7" w14:textId="2C12D74C" w:rsidR="006F2218" w:rsidRPr="003A6320" w:rsidRDefault="006F2218" w:rsidP="001174C8">
      <w:pPr>
        <w:spacing w:line="276" w:lineRule="auto"/>
        <w:jc w:val="both"/>
        <w:rPr>
          <w:rFonts w:ascii="Arial" w:hAnsi="Arial" w:cs="Arial"/>
          <w:sz w:val="20"/>
          <w:szCs w:val="20"/>
          <w:lang w:val="en-US"/>
        </w:rPr>
      </w:pPr>
      <w:r w:rsidRPr="003A6320">
        <w:rPr>
          <w:rFonts w:ascii="Arial" w:hAnsi="Arial" w:cs="Arial"/>
          <w:sz w:val="20"/>
          <w:szCs w:val="20"/>
          <w:lang w:val="mn-MN"/>
        </w:rPr>
        <w:t>1</w:t>
      </w:r>
      <w:r w:rsidR="009F435B" w:rsidRPr="003A6320">
        <w:rPr>
          <w:rFonts w:ascii="Arial" w:hAnsi="Arial" w:cs="Arial"/>
          <w:sz w:val="20"/>
          <w:szCs w:val="20"/>
          <w:lang w:val="en-US"/>
        </w:rPr>
        <w:t>6</w:t>
      </w:r>
      <w:r w:rsidRPr="003A6320">
        <w:rPr>
          <w:rFonts w:ascii="Arial" w:hAnsi="Arial" w:cs="Arial"/>
          <w:sz w:val="20"/>
          <w:szCs w:val="20"/>
          <w:lang w:val="mn-MN"/>
        </w:rPr>
        <w:t>.1.</w:t>
      </w:r>
      <w:r w:rsidR="008877F3" w:rsidRPr="003A6320">
        <w:rPr>
          <w:rFonts w:ascii="Arial" w:hAnsi="Arial" w:cs="Arial"/>
          <w:sz w:val="20"/>
          <w:szCs w:val="20"/>
          <w:lang w:val="mn-MN"/>
        </w:rPr>
        <w:t>8</w:t>
      </w:r>
      <w:r w:rsidRPr="003A6320">
        <w:rPr>
          <w:rFonts w:ascii="Arial" w:hAnsi="Arial" w:cs="Arial"/>
          <w:sz w:val="20"/>
          <w:szCs w:val="20"/>
          <w:lang w:val="mn-MN"/>
        </w:rPr>
        <w:t>. байгууллагын хөгжлийн болон хүний нөөцийн хөгжлийн төлөвлөгөөг хэрэгжүүлэхэд дэмжлэг үзүүлэх</w:t>
      </w:r>
      <w:r w:rsidR="00000FF2" w:rsidRPr="003A6320">
        <w:rPr>
          <w:rFonts w:ascii="Arial" w:hAnsi="Arial" w:cs="Arial"/>
          <w:sz w:val="20"/>
          <w:szCs w:val="20"/>
          <w:lang w:val="en-US"/>
        </w:rPr>
        <w:t>;</w:t>
      </w:r>
    </w:p>
    <w:p w14:paraId="49A7EB53" w14:textId="77E4CC6E" w:rsidR="006F2218" w:rsidRPr="003A6320" w:rsidRDefault="006F2218" w:rsidP="001174C8">
      <w:pPr>
        <w:spacing w:line="276" w:lineRule="auto"/>
        <w:jc w:val="both"/>
        <w:rPr>
          <w:rFonts w:ascii="Arial" w:hAnsi="Arial" w:cs="Arial"/>
          <w:sz w:val="20"/>
          <w:szCs w:val="20"/>
          <w:lang w:val="en-US"/>
        </w:rPr>
      </w:pPr>
      <w:r w:rsidRPr="003A6320">
        <w:rPr>
          <w:rFonts w:ascii="Arial" w:hAnsi="Arial" w:cs="Arial"/>
          <w:sz w:val="20"/>
          <w:szCs w:val="20"/>
          <w:lang w:val="mn-MN"/>
        </w:rPr>
        <w:t>1</w:t>
      </w:r>
      <w:r w:rsidR="009F435B" w:rsidRPr="003A6320">
        <w:rPr>
          <w:rFonts w:ascii="Arial" w:hAnsi="Arial" w:cs="Arial"/>
          <w:sz w:val="20"/>
          <w:szCs w:val="20"/>
          <w:lang w:val="en-US"/>
        </w:rPr>
        <w:t>6</w:t>
      </w:r>
      <w:r w:rsidRPr="003A6320">
        <w:rPr>
          <w:rFonts w:ascii="Arial" w:hAnsi="Arial" w:cs="Arial"/>
          <w:sz w:val="20"/>
          <w:szCs w:val="20"/>
          <w:lang w:val="mn-MN"/>
        </w:rPr>
        <w:t>.1.9. сумын засаг дарга, тосгоны захирагчтай байгуулсан гэрээний хэрэгжилттэй холбоотой асуудлаар хууль, журмын дагуу төвийн даргад хариуцлага хүлээлгэх</w:t>
      </w:r>
      <w:r w:rsidR="00000FF2" w:rsidRPr="003A6320">
        <w:rPr>
          <w:rFonts w:ascii="Arial" w:hAnsi="Arial" w:cs="Arial"/>
          <w:sz w:val="20"/>
          <w:szCs w:val="20"/>
          <w:lang w:val="en-US"/>
        </w:rPr>
        <w:t>;</w:t>
      </w:r>
    </w:p>
    <w:p w14:paraId="10D9163C" w14:textId="77777777" w:rsidR="003D7E1F" w:rsidRPr="003A6320" w:rsidRDefault="003D7E1F" w:rsidP="001174C8">
      <w:pPr>
        <w:spacing w:line="276" w:lineRule="auto"/>
        <w:jc w:val="both"/>
        <w:rPr>
          <w:rFonts w:ascii="Arial" w:hAnsi="Arial" w:cs="Arial"/>
          <w:sz w:val="20"/>
          <w:szCs w:val="20"/>
          <w:lang w:val="en-US"/>
        </w:rPr>
      </w:pPr>
    </w:p>
    <w:p w14:paraId="3E846976" w14:textId="7DC9A382" w:rsidR="002A52EA" w:rsidRPr="003A6320" w:rsidRDefault="008877F3" w:rsidP="001174C8">
      <w:pPr>
        <w:spacing w:line="276" w:lineRule="auto"/>
        <w:jc w:val="both"/>
        <w:rPr>
          <w:rFonts w:ascii="Arial" w:hAnsi="Arial" w:cs="Arial"/>
          <w:color w:val="000000" w:themeColor="text1"/>
          <w:sz w:val="20"/>
          <w:szCs w:val="20"/>
          <w:lang w:val="mn-MN"/>
        </w:rPr>
      </w:pPr>
      <w:r w:rsidRPr="003A6320">
        <w:rPr>
          <w:rFonts w:ascii="Arial" w:hAnsi="Arial" w:cs="Arial"/>
          <w:b/>
          <w:bCs/>
          <w:color w:val="000000" w:themeColor="text1"/>
          <w:sz w:val="20"/>
          <w:szCs w:val="20"/>
          <w:lang w:val="mn-MN"/>
        </w:rPr>
        <w:t>1</w:t>
      </w:r>
      <w:r w:rsidR="001954AA" w:rsidRPr="003A6320">
        <w:rPr>
          <w:rFonts w:ascii="Arial" w:hAnsi="Arial" w:cs="Arial"/>
          <w:b/>
          <w:bCs/>
          <w:color w:val="000000" w:themeColor="text1"/>
          <w:sz w:val="20"/>
          <w:szCs w:val="20"/>
          <w:lang w:val="en-US"/>
        </w:rPr>
        <w:t xml:space="preserve">7 </w:t>
      </w:r>
      <w:r w:rsidRPr="003A6320">
        <w:rPr>
          <w:rFonts w:ascii="Arial" w:hAnsi="Arial" w:cs="Arial"/>
          <w:b/>
          <w:bCs/>
          <w:color w:val="000000" w:themeColor="text1"/>
          <w:sz w:val="20"/>
          <w:szCs w:val="20"/>
          <w:lang w:val="mn-MN"/>
        </w:rPr>
        <w:t>д</w:t>
      </w:r>
      <w:r w:rsidR="001954AA" w:rsidRPr="003A6320">
        <w:rPr>
          <w:rFonts w:ascii="Arial" w:hAnsi="Arial" w:cs="Arial"/>
          <w:b/>
          <w:bCs/>
          <w:color w:val="000000" w:themeColor="text1"/>
          <w:sz w:val="20"/>
          <w:szCs w:val="20"/>
          <w:lang w:val="mn-MN"/>
        </w:rPr>
        <w:t>угаар</w:t>
      </w:r>
      <w:r w:rsidRPr="003A6320">
        <w:rPr>
          <w:rFonts w:ascii="Arial" w:hAnsi="Arial" w:cs="Arial"/>
          <w:b/>
          <w:bCs/>
          <w:color w:val="000000" w:themeColor="text1"/>
          <w:sz w:val="20"/>
          <w:szCs w:val="20"/>
          <w:lang w:val="mn-MN"/>
        </w:rPr>
        <w:t xml:space="preserve"> зүйл</w:t>
      </w:r>
      <w:r w:rsidR="00B26C98" w:rsidRPr="003A6320">
        <w:rPr>
          <w:rFonts w:ascii="Arial" w:hAnsi="Arial" w:cs="Arial"/>
          <w:b/>
          <w:bCs/>
          <w:color w:val="000000" w:themeColor="text1"/>
          <w:sz w:val="20"/>
          <w:szCs w:val="20"/>
          <w:lang w:val="mn-MN"/>
        </w:rPr>
        <w:t xml:space="preserve">. </w:t>
      </w:r>
      <w:r w:rsidR="006F2218" w:rsidRPr="003A6320">
        <w:rPr>
          <w:rFonts w:ascii="Arial" w:hAnsi="Arial" w:cs="Arial"/>
          <w:b/>
          <w:bCs/>
          <w:color w:val="000000" w:themeColor="text1"/>
          <w:sz w:val="20"/>
          <w:szCs w:val="20"/>
          <w:lang w:val="mn-MN"/>
        </w:rPr>
        <w:t>Өрхийн эрүүл мэндийн төвийн удирдлага, зохион байгуулалт</w:t>
      </w:r>
    </w:p>
    <w:p w14:paraId="0A8E8347" w14:textId="77777777" w:rsidR="00467FA0" w:rsidRPr="003A6320" w:rsidRDefault="00467FA0" w:rsidP="001174C8">
      <w:pPr>
        <w:spacing w:line="276" w:lineRule="auto"/>
        <w:jc w:val="both"/>
        <w:rPr>
          <w:rFonts w:ascii="Arial" w:hAnsi="Arial" w:cs="Arial"/>
          <w:sz w:val="20"/>
          <w:szCs w:val="20"/>
          <w:lang w:val="mn-MN"/>
        </w:rPr>
      </w:pPr>
    </w:p>
    <w:p w14:paraId="3DC402CD" w14:textId="1B3E6FFB" w:rsidR="00977A04" w:rsidRPr="003A6320" w:rsidRDefault="00977A04" w:rsidP="001174C8">
      <w:pPr>
        <w:spacing w:line="276" w:lineRule="auto"/>
        <w:jc w:val="both"/>
        <w:rPr>
          <w:rFonts w:ascii="Arial" w:hAnsi="Arial" w:cs="Arial"/>
          <w:sz w:val="20"/>
          <w:szCs w:val="20"/>
          <w:lang w:val="mn-MN"/>
        </w:rPr>
      </w:pPr>
      <w:r w:rsidRPr="003A6320">
        <w:rPr>
          <w:rFonts w:ascii="Arial" w:hAnsi="Arial" w:cs="Arial"/>
          <w:sz w:val="20"/>
          <w:szCs w:val="20"/>
          <w:lang w:val="en-US"/>
        </w:rPr>
        <w:t>1</w:t>
      </w:r>
      <w:r w:rsidR="00B42260" w:rsidRPr="003A6320">
        <w:rPr>
          <w:rFonts w:ascii="Arial" w:hAnsi="Arial" w:cs="Arial"/>
          <w:sz w:val="20"/>
          <w:szCs w:val="20"/>
          <w:lang w:val="mn-MN"/>
        </w:rPr>
        <w:t>7</w:t>
      </w:r>
      <w:r w:rsidRPr="003A6320">
        <w:rPr>
          <w:rFonts w:ascii="Arial" w:hAnsi="Arial" w:cs="Arial"/>
          <w:sz w:val="20"/>
          <w:szCs w:val="20"/>
          <w:lang w:val="en-US"/>
        </w:rPr>
        <w:t xml:space="preserve">.1. </w:t>
      </w:r>
      <w:r w:rsidRPr="003A6320">
        <w:rPr>
          <w:rFonts w:ascii="Arial" w:hAnsi="Arial" w:cs="Arial"/>
          <w:sz w:val="20"/>
          <w:szCs w:val="20"/>
          <w:lang w:val="mn-MN"/>
        </w:rPr>
        <w:t>Өрхийн эрүүл мэндийн төвийн үлгэрчилсэн дүрмийг эрүүл мэндийн асуудал эрхэлсэн төрийн захиргааны төв байгууллага батална.</w:t>
      </w:r>
    </w:p>
    <w:p w14:paraId="31DE2CB3" w14:textId="3EE6DFFC" w:rsidR="00977A04" w:rsidRPr="00B26C98" w:rsidRDefault="00977A04" w:rsidP="001174C8">
      <w:pPr>
        <w:spacing w:line="276" w:lineRule="auto"/>
        <w:jc w:val="both"/>
        <w:rPr>
          <w:rFonts w:ascii="Arial" w:hAnsi="Arial" w:cs="Arial"/>
          <w:sz w:val="20"/>
          <w:szCs w:val="20"/>
          <w:lang w:val="mn-MN"/>
        </w:rPr>
      </w:pPr>
      <w:r w:rsidRPr="003A6320">
        <w:rPr>
          <w:rFonts w:ascii="Arial" w:hAnsi="Arial" w:cs="Arial"/>
          <w:sz w:val="20"/>
          <w:szCs w:val="20"/>
          <w:lang w:val="en-US"/>
        </w:rPr>
        <w:lastRenderedPageBreak/>
        <w:t>1</w:t>
      </w:r>
      <w:r w:rsidR="00B42260" w:rsidRPr="003A6320">
        <w:rPr>
          <w:rFonts w:ascii="Arial" w:hAnsi="Arial" w:cs="Arial"/>
          <w:sz w:val="20"/>
          <w:szCs w:val="20"/>
          <w:lang w:val="en-US"/>
        </w:rPr>
        <w:t>7</w:t>
      </w:r>
      <w:r w:rsidRPr="003A6320">
        <w:rPr>
          <w:rFonts w:ascii="Arial" w:hAnsi="Arial" w:cs="Arial"/>
          <w:sz w:val="20"/>
          <w:szCs w:val="20"/>
          <w:lang w:val="en-US"/>
        </w:rPr>
        <w:t>.</w:t>
      </w:r>
      <w:r w:rsidR="00754887" w:rsidRPr="003A6320">
        <w:rPr>
          <w:rFonts w:ascii="Arial" w:hAnsi="Arial" w:cs="Arial"/>
          <w:sz w:val="20"/>
          <w:szCs w:val="20"/>
          <w:lang w:val="mn-MN"/>
        </w:rPr>
        <w:t>2</w:t>
      </w:r>
      <w:r w:rsidRPr="003A6320">
        <w:rPr>
          <w:rFonts w:ascii="Arial" w:hAnsi="Arial" w:cs="Arial"/>
          <w:sz w:val="20"/>
          <w:szCs w:val="20"/>
          <w:lang w:val="en-US"/>
        </w:rPr>
        <w:t xml:space="preserve">. </w:t>
      </w:r>
      <w:r w:rsidRPr="003A6320">
        <w:rPr>
          <w:rFonts w:ascii="Arial" w:hAnsi="Arial" w:cs="Arial"/>
          <w:sz w:val="20"/>
          <w:szCs w:val="20"/>
          <w:lang w:val="mn-MN"/>
        </w:rPr>
        <w:t>Энэ хуулийн</w:t>
      </w:r>
      <w:r w:rsidRPr="003A6320">
        <w:rPr>
          <w:rFonts w:ascii="Arial" w:hAnsi="Arial" w:cs="Arial"/>
          <w:sz w:val="20"/>
          <w:szCs w:val="20"/>
          <w:lang w:val="en-US"/>
        </w:rPr>
        <w:t xml:space="preserve">  </w:t>
      </w:r>
      <w:r w:rsidR="00980C79" w:rsidRPr="003A6320">
        <w:rPr>
          <w:rFonts w:ascii="Arial" w:hAnsi="Arial" w:cs="Arial"/>
          <w:sz w:val="20"/>
          <w:szCs w:val="20"/>
          <w:lang w:val="mn-MN"/>
        </w:rPr>
        <w:t>17.5.</w:t>
      </w:r>
      <w:r w:rsidRPr="003A6320">
        <w:rPr>
          <w:rFonts w:ascii="Arial" w:hAnsi="Arial" w:cs="Arial"/>
          <w:sz w:val="20"/>
          <w:szCs w:val="20"/>
          <w:lang w:val="en-US"/>
        </w:rPr>
        <w:t>-</w:t>
      </w:r>
      <w:r w:rsidRPr="003A6320">
        <w:rPr>
          <w:rFonts w:ascii="Arial" w:hAnsi="Arial" w:cs="Arial"/>
          <w:sz w:val="20"/>
          <w:szCs w:val="20"/>
          <w:lang w:val="mn-MN"/>
        </w:rPr>
        <w:t>д заасан шаардлагыг хангаж сонгон шалгаруулалтад тэнцсэн багтай гэрээ байгуулахын өмнө Нөхөрлөлийн хуулийн 2.3-т заасны  дагуу нөхөрлөлийн гишүүдийг томилох ба Нөхөрлөлийн хуулийн 7-д заасны дагуу нөхөрлөлийн гишүүд нөхөрлөлд нэгдэж нөхөрлөлийн дүрмийг батална.</w:t>
      </w:r>
      <w:r w:rsidRPr="00E50091">
        <w:rPr>
          <w:rFonts w:ascii="Arial" w:hAnsi="Arial" w:cs="Arial"/>
          <w:sz w:val="20"/>
          <w:szCs w:val="20"/>
          <w:lang w:val="mn-MN"/>
        </w:rPr>
        <w:t xml:space="preserve">   </w:t>
      </w:r>
    </w:p>
    <w:p w14:paraId="373FD17B" w14:textId="76012009" w:rsidR="00D1650E" w:rsidRPr="00E50091" w:rsidRDefault="009D59CF" w:rsidP="001174C8">
      <w:pPr>
        <w:spacing w:line="276" w:lineRule="auto"/>
        <w:jc w:val="both"/>
        <w:rPr>
          <w:rFonts w:ascii="Arial" w:hAnsi="Arial" w:cs="Arial"/>
          <w:sz w:val="20"/>
          <w:szCs w:val="20"/>
          <w:lang w:val="mn-MN"/>
        </w:rPr>
      </w:pPr>
      <w:r>
        <w:rPr>
          <w:rFonts w:ascii="Arial" w:hAnsi="Arial" w:cs="Arial"/>
          <w:sz w:val="20"/>
          <w:szCs w:val="20"/>
          <w:lang w:val="mn-MN"/>
        </w:rPr>
        <w:t>1</w:t>
      </w:r>
      <w:r w:rsidR="00B42260">
        <w:rPr>
          <w:rFonts w:ascii="Arial" w:hAnsi="Arial" w:cs="Arial"/>
          <w:sz w:val="20"/>
          <w:szCs w:val="20"/>
          <w:lang w:val="en-US"/>
        </w:rPr>
        <w:t>7</w:t>
      </w:r>
      <w:r>
        <w:rPr>
          <w:rFonts w:ascii="Arial" w:hAnsi="Arial" w:cs="Arial"/>
          <w:sz w:val="20"/>
          <w:szCs w:val="20"/>
          <w:lang w:val="mn-MN"/>
        </w:rPr>
        <w:t>.</w:t>
      </w:r>
      <w:r w:rsidR="00754887">
        <w:rPr>
          <w:rFonts w:ascii="Arial" w:hAnsi="Arial" w:cs="Arial"/>
          <w:sz w:val="20"/>
          <w:szCs w:val="20"/>
          <w:lang w:val="mn-MN"/>
        </w:rPr>
        <w:t>3</w:t>
      </w:r>
      <w:r>
        <w:rPr>
          <w:rFonts w:ascii="Arial" w:hAnsi="Arial" w:cs="Arial"/>
          <w:sz w:val="20"/>
          <w:szCs w:val="20"/>
          <w:lang w:val="mn-MN"/>
        </w:rPr>
        <w:t xml:space="preserve">. </w:t>
      </w:r>
      <w:r w:rsidR="00D1650E" w:rsidRPr="00E50091">
        <w:rPr>
          <w:rFonts w:ascii="Arial" w:hAnsi="Arial" w:cs="Arial"/>
          <w:sz w:val="20"/>
          <w:szCs w:val="20"/>
          <w:lang w:val="mn-MN"/>
        </w:rPr>
        <w:t xml:space="preserve">Нөхөрлөлд гишүүд нэгдэхдээ тухайн төвд ажиллах нөхөрлөлийн нийт гишүүдийн 70 хувь нь тухайн төвийн эмч, эмнэлгийн мэргэжилтэн, 20 хувь нь хувь хүн, 10 хувь нь төрийн эрх бүхий байгууллагын төлөөлөл гэсэн харьцаатайгаар нэгдэж нөхөрлөлийг байгуулна.  </w:t>
      </w:r>
    </w:p>
    <w:p w14:paraId="57BF78AA" w14:textId="6C4CA5DB" w:rsidR="002A52EA" w:rsidRPr="00B26C98" w:rsidRDefault="009D59CF" w:rsidP="001174C8">
      <w:pPr>
        <w:spacing w:line="276" w:lineRule="auto"/>
        <w:jc w:val="both"/>
        <w:rPr>
          <w:rFonts w:ascii="Arial" w:hAnsi="Arial" w:cs="Arial"/>
          <w:sz w:val="20"/>
          <w:szCs w:val="20"/>
          <w:lang w:val="mn-MN"/>
        </w:rPr>
      </w:pPr>
      <w:r>
        <w:rPr>
          <w:rFonts w:ascii="Arial" w:hAnsi="Arial" w:cs="Arial"/>
          <w:sz w:val="20"/>
          <w:szCs w:val="20"/>
          <w:lang w:val="mn-MN"/>
        </w:rPr>
        <w:t>1</w:t>
      </w:r>
      <w:r w:rsidR="00B42260">
        <w:rPr>
          <w:rFonts w:ascii="Arial" w:hAnsi="Arial" w:cs="Arial"/>
          <w:sz w:val="20"/>
          <w:szCs w:val="20"/>
          <w:lang w:val="en-US"/>
        </w:rPr>
        <w:t>7</w:t>
      </w:r>
      <w:r>
        <w:rPr>
          <w:rFonts w:ascii="Arial" w:hAnsi="Arial" w:cs="Arial"/>
          <w:sz w:val="20"/>
          <w:szCs w:val="20"/>
          <w:lang w:val="mn-MN"/>
        </w:rPr>
        <w:t>.</w:t>
      </w:r>
      <w:r w:rsidR="00754887">
        <w:rPr>
          <w:rFonts w:ascii="Arial" w:hAnsi="Arial" w:cs="Arial"/>
          <w:sz w:val="20"/>
          <w:szCs w:val="20"/>
          <w:lang w:val="mn-MN"/>
        </w:rPr>
        <w:t>4</w:t>
      </w:r>
      <w:r>
        <w:rPr>
          <w:rFonts w:ascii="Arial" w:hAnsi="Arial" w:cs="Arial"/>
          <w:sz w:val="20"/>
          <w:szCs w:val="20"/>
          <w:lang w:val="mn-MN"/>
        </w:rPr>
        <w:t xml:space="preserve">. </w:t>
      </w:r>
      <w:r w:rsidR="00D1650E" w:rsidRPr="00E50091">
        <w:rPr>
          <w:rFonts w:ascii="Arial" w:hAnsi="Arial" w:cs="Arial"/>
          <w:sz w:val="20"/>
          <w:szCs w:val="20"/>
          <w:lang w:val="mn-MN"/>
        </w:rPr>
        <w:t>Нөхөрлөлийн бүх гишүүдийн хурлын үйл ажиллагааны тасралтгүй байдлыг хангах зорилгоор хувь хүн, төрийн төлөөллийг тус бүр гурван жилээр сонгоно.</w:t>
      </w:r>
    </w:p>
    <w:p w14:paraId="7E8EB0DA" w14:textId="7FB6F150" w:rsidR="002A52EA" w:rsidRDefault="009D59CF" w:rsidP="001174C8">
      <w:pPr>
        <w:spacing w:line="276" w:lineRule="auto"/>
        <w:jc w:val="both"/>
        <w:rPr>
          <w:rFonts w:ascii="Arial" w:hAnsi="Arial" w:cs="Arial"/>
          <w:sz w:val="20"/>
          <w:szCs w:val="20"/>
          <w:lang w:val="mn-MN"/>
        </w:rPr>
      </w:pPr>
      <w:r>
        <w:rPr>
          <w:rFonts w:ascii="Arial" w:hAnsi="Arial" w:cs="Arial"/>
          <w:sz w:val="20"/>
          <w:szCs w:val="20"/>
          <w:lang w:val="mn-MN"/>
        </w:rPr>
        <w:t>1</w:t>
      </w:r>
      <w:r w:rsidR="00B42260">
        <w:rPr>
          <w:rFonts w:ascii="Arial" w:hAnsi="Arial" w:cs="Arial"/>
          <w:sz w:val="20"/>
          <w:szCs w:val="20"/>
          <w:lang w:val="en-US"/>
        </w:rPr>
        <w:t>7</w:t>
      </w:r>
      <w:r>
        <w:rPr>
          <w:rFonts w:ascii="Arial" w:hAnsi="Arial" w:cs="Arial"/>
          <w:sz w:val="20"/>
          <w:szCs w:val="20"/>
          <w:lang w:val="mn-MN"/>
        </w:rPr>
        <w:t>.</w:t>
      </w:r>
      <w:r w:rsidR="00754887">
        <w:rPr>
          <w:rFonts w:ascii="Arial" w:hAnsi="Arial" w:cs="Arial"/>
          <w:sz w:val="20"/>
          <w:szCs w:val="20"/>
          <w:lang w:val="mn-MN"/>
        </w:rPr>
        <w:t>5</w:t>
      </w:r>
      <w:r>
        <w:rPr>
          <w:rFonts w:ascii="Arial" w:hAnsi="Arial" w:cs="Arial"/>
          <w:sz w:val="20"/>
          <w:szCs w:val="20"/>
          <w:lang w:val="mn-MN"/>
        </w:rPr>
        <w:t xml:space="preserve">. </w:t>
      </w:r>
      <w:r w:rsidR="00D1650E" w:rsidRPr="00E50091">
        <w:rPr>
          <w:rFonts w:ascii="Arial" w:hAnsi="Arial" w:cs="Arial"/>
          <w:sz w:val="20"/>
          <w:szCs w:val="20"/>
          <w:lang w:val="mn-MN"/>
        </w:rPr>
        <w:t>Нөхөрлөлийн гишүүнд нэр дэвших хувь хүнд тавигдах шаардлага:</w:t>
      </w:r>
    </w:p>
    <w:p w14:paraId="6AF86E77" w14:textId="4C1E5D7C" w:rsidR="00D1650E" w:rsidRPr="009D59CF" w:rsidRDefault="009D59CF" w:rsidP="001174C8">
      <w:pPr>
        <w:spacing w:line="276" w:lineRule="auto"/>
        <w:jc w:val="both"/>
        <w:rPr>
          <w:rFonts w:ascii="Arial" w:hAnsi="Arial" w:cs="Arial"/>
          <w:sz w:val="20"/>
          <w:szCs w:val="20"/>
          <w:lang w:val="en-US"/>
        </w:rPr>
      </w:pPr>
      <w:r>
        <w:rPr>
          <w:rFonts w:ascii="Arial" w:hAnsi="Arial" w:cs="Arial"/>
          <w:sz w:val="20"/>
          <w:szCs w:val="20"/>
          <w:lang w:val="mn-MN"/>
        </w:rPr>
        <w:t>1</w:t>
      </w:r>
      <w:r w:rsidR="00B42260">
        <w:rPr>
          <w:rFonts w:ascii="Arial" w:hAnsi="Arial" w:cs="Arial"/>
          <w:sz w:val="20"/>
          <w:szCs w:val="20"/>
          <w:lang w:val="en-US"/>
        </w:rPr>
        <w:t>7</w:t>
      </w:r>
      <w:r>
        <w:rPr>
          <w:rFonts w:ascii="Arial" w:hAnsi="Arial" w:cs="Arial"/>
          <w:sz w:val="20"/>
          <w:szCs w:val="20"/>
          <w:lang w:val="mn-MN"/>
        </w:rPr>
        <w:t>.</w:t>
      </w:r>
      <w:r w:rsidR="00754887">
        <w:rPr>
          <w:rFonts w:ascii="Arial" w:hAnsi="Arial" w:cs="Arial"/>
          <w:sz w:val="20"/>
          <w:szCs w:val="20"/>
          <w:lang w:val="mn-MN"/>
        </w:rPr>
        <w:t>5</w:t>
      </w:r>
      <w:r>
        <w:rPr>
          <w:rFonts w:ascii="Arial" w:hAnsi="Arial" w:cs="Arial"/>
          <w:sz w:val="20"/>
          <w:szCs w:val="20"/>
          <w:lang w:val="mn-MN"/>
        </w:rPr>
        <w:t xml:space="preserve">.1. </w:t>
      </w:r>
      <w:r w:rsidR="00D1650E" w:rsidRPr="00E50091">
        <w:rPr>
          <w:rFonts w:ascii="Arial" w:hAnsi="Arial" w:cs="Arial"/>
          <w:sz w:val="20"/>
          <w:szCs w:val="20"/>
          <w:lang w:val="mn-MN"/>
        </w:rPr>
        <w:t xml:space="preserve">тухайн </w:t>
      </w:r>
      <w:r w:rsidR="00D1650E">
        <w:rPr>
          <w:rFonts w:ascii="Arial" w:hAnsi="Arial" w:cs="Arial"/>
          <w:sz w:val="20"/>
          <w:szCs w:val="20"/>
          <w:lang w:val="mn-MN"/>
        </w:rPr>
        <w:t xml:space="preserve">эрүүл мэндийн </w:t>
      </w:r>
      <w:r w:rsidR="00D1650E" w:rsidRPr="00E50091">
        <w:rPr>
          <w:rFonts w:ascii="Arial" w:hAnsi="Arial" w:cs="Arial"/>
          <w:sz w:val="20"/>
          <w:szCs w:val="20"/>
          <w:lang w:val="mn-MN"/>
        </w:rPr>
        <w:t>төвийн үйлчлэх хүрээний хүн амд хамаарах 60 хүртэлх насны иргэн</w:t>
      </w:r>
      <w:r>
        <w:rPr>
          <w:rFonts w:ascii="Arial" w:hAnsi="Arial" w:cs="Arial"/>
          <w:sz w:val="20"/>
          <w:szCs w:val="20"/>
          <w:lang w:val="mn-MN"/>
        </w:rPr>
        <w:t xml:space="preserve"> байх</w:t>
      </w:r>
      <w:r>
        <w:rPr>
          <w:rFonts w:ascii="Arial" w:hAnsi="Arial" w:cs="Arial"/>
          <w:sz w:val="20"/>
          <w:szCs w:val="20"/>
          <w:lang w:val="en-US"/>
        </w:rPr>
        <w:t>;</w:t>
      </w:r>
    </w:p>
    <w:p w14:paraId="67CC4F5D" w14:textId="31E96B94" w:rsidR="009D59CF" w:rsidRPr="009D59CF" w:rsidRDefault="009D59CF" w:rsidP="001174C8">
      <w:pPr>
        <w:spacing w:line="276" w:lineRule="auto"/>
        <w:jc w:val="both"/>
        <w:rPr>
          <w:rFonts w:ascii="Arial" w:hAnsi="Arial" w:cs="Arial"/>
          <w:sz w:val="20"/>
          <w:szCs w:val="20"/>
          <w:lang w:val="en-US"/>
        </w:rPr>
      </w:pPr>
      <w:r>
        <w:rPr>
          <w:rFonts w:ascii="Arial" w:hAnsi="Arial" w:cs="Arial"/>
          <w:sz w:val="20"/>
          <w:szCs w:val="20"/>
          <w:lang w:val="mn-MN"/>
        </w:rPr>
        <w:t>1</w:t>
      </w:r>
      <w:r w:rsidR="00B42260">
        <w:rPr>
          <w:rFonts w:ascii="Arial" w:hAnsi="Arial" w:cs="Arial"/>
          <w:sz w:val="20"/>
          <w:szCs w:val="20"/>
          <w:lang w:val="en-US"/>
        </w:rPr>
        <w:t>7</w:t>
      </w:r>
      <w:r>
        <w:rPr>
          <w:rFonts w:ascii="Arial" w:hAnsi="Arial" w:cs="Arial"/>
          <w:sz w:val="20"/>
          <w:szCs w:val="20"/>
          <w:lang w:val="mn-MN"/>
        </w:rPr>
        <w:t>.</w:t>
      </w:r>
      <w:r w:rsidR="00754887">
        <w:rPr>
          <w:rFonts w:ascii="Arial" w:hAnsi="Arial" w:cs="Arial"/>
          <w:sz w:val="20"/>
          <w:szCs w:val="20"/>
          <w:lang w:val="mn-MN"/>
        </w:rPr>
        <w:t>5</w:t>
      </w:r>
      <w:r>
        <w:rPr>
          <w:rFonts w:ascii="Arial" w:hAnsi="Arial" w:cs="Arial"/>
          <w:sz w:val="20"/>
          <w:szCs w:val="20"/>
          <w:lang w:val="mn-MN"/>
        </w:rPr>
        <w:t xml:space="preserve">.2. </w:t>
      </w:r>
      <w:r w:rsidRPr="00E50091">
        <w:rPr>
          <w:rFonts w:ascii="Arial" w:hAnsi="Arial" w:cs="Arial"/>
          <w:sz w:val="20"/>
          <w:szCs w:val="20"/>
          <w:lang w:val="mn-MN"/>
        </w:rPr>
        <w:t>нөхөрлөлд хөрөнгө оруулсан этгээд</w:t>
      </w:r>
      <w:r>
        <w:rPr>
          <w:rFonts w:ascii="Arial" w:hAnsi="Arial" w:cs="Arial"/>
          <w:sz w:val="20"/>
          <w:szCs w:val="20"/>
          <w:lang w:val="mn-MN"/>
        </w:rPr>
        <w:t xml:space="preserve"> байх</w:t>
      </w:r>
      <w:r>
        <w:rPr>
          <w:rFonts w:ascii="Arial" w:hAnsi="Arial" w:cs="Arial"/>
          <w:sz w:val="20"/>
          <w:szCs w:val="20"/>
          <w:lang w:val="en-US"/>
        </w:rPr>
        <w:t>;</w:t>
      </w:r>
    </w:p>
    <w:p w14:paraId="5FAD8B39" w14:textId="7F8B23C0" w:rsidR="00C87DEE" w:rsidRPr="009D59CF" w:rsidRDefault="009D59CF" w:rsidP="001174C8">
      <w:pPr>
        <w:spacing w:line="276" w:lineRule="auto"/>
        <w:jc w:val="both"/>
        <w:rPr>
          <w:rFonts w:ascii="Arial" w:hAnsi="Arial" w:cs="Arial"/>
          <w:sz w:val="20"/>
          <w:szCs w:val="20"/>
          <w:lang w:val="en-US"/>
        </w:rPr>
      </w:pPr>
      <w:r>
        <w:rPr>
          <w:rFonts w:ascii="Arial" w:hAnsi="Arial" w:cs="Arial"/>
          <w:sz w:val="20"/>
          <w:szCs w:val="20"/>
          <w:lang w:val="mn-MN"/>
        </w:rPr>
        <w:t>1</w:t>
      </w:r>
      <w:r w:rsidR="00B42260">
        <w:rPr>
          <w:rFonts w:ascii="Arial" w:hAnsi="Arial" w:cs="Arial"/>
          <w:sz w:val="20"/>
          <w:szCs w:val="20"/>
          <w:lang w:val="en-US"/>
        </w:rPr>
        <w:t>7</w:t>
      </w:r>
      <w:r>
        <w:rPr>
          <w:rFonts w:ascii="Arial" w:hAnsi="Arial" w:cs="Arial"/>
          <w:sz w:val="20"/>
          <w:szCs w:val="20"/>
          <w:lang w:val="mn-MN"/>
        </w:rPr>
        <w:t>.</w:t>
      </w:r>
      <w:r w:rsidR="00754887">
        <w:rPr>
          <w:rFonts w:ascii="Arial" w:hAnsi="Arial" w:cs="Arial"/>
          <w:sz w:val="20"/>
          <w:szCs w:val="20"/>
          <w:lang w:val="mn-MN"/>
        </w:rPr>
        <w:t>5</w:t>
      </w:r>
      <w:r>
        <w:rPr>
          <w:rFonts w:ascii="Arial" w:hAnsi="Arial" w:cs="Arial"/>
          <w:sz w:val="20"/>
          <w:szCs w:val="20"/>
          <w:lang w:val="mn-MN"/>
        </w:rPr>
        <w:t>.3. т</w:t>
      </w:r>
      <w:r w:rsidRPr="00E50091">
        <w:rPr>
          <w:rFonts w:ascii="Arial" w:hAnsi="Arial" w:cs="Arial"/>
          <w:sz w:val="20"/>
          <w:szCs w:val="20"/>
          <w:lang w:val="mn-MN"/>
        </w:rPr>
        <w:t>ухайн төвтэй ашиг сонирхлын зөрчилгүй</w:t>
      </w:r>
      <w:r>
        <w:rPr>
          <w:rFonts w:ascii="Arial" w:hAnsi="Arial" w:cs="Arial"/>
          <w:sz w:val="20"/>
          <w:szCs w:val="20"/>
          <w:lang w:val="mn-MN"/>
        </w:rPr>
        <w:t xml:space="preserve"> байх</w:t>
      </w:r>
      <w:r>
        <w:rPr>
          <w:rFonts w:ascii="Arial" w:hAnsi="Arial" w:cs="Arial"/>
          <w:sz w:val="20"/>
          <w:szCs w:val="20"/>
          <w:lang w:val="en-US"/>
        </w:rPr>
        <w:t>;</w:t>
      </w:r>
    </w:p>
    <w:p w14:paraId="2FD2527B" w14:textId="24E2A349" w:rsidR="009D59CF" w:rsidRPr="009D59CF" w:rsidRDefault="009D59CF" w:rsidP="001174C8">
      <w:pPr>
        <w:spacing w:line="276" w:lineRule="auto"/>
        <w:jc w:val="both"/>
        <w:rPr>
          <w:rFonts w:ascii="Arial" w:hAnsi="Arial" w:cs="Arial"/>
          <w:sz w:val="20"/>
          <w:szCs w:val="20"/>
          <w:lang w:val="en-US"/>
        </w:rPr>
      </w:pPr>
      <w:r>
        <w:rPr>
          <w:rFonts w:ascii="Arial" w:hAnsi="Arial" w:cs="Arial"/>
          <w:sz w:val="20"/>
          <w:szCs w:val="20"/>
          <w:lang w:val="mn-MN"/>
        </w:rPr>
        <w:t>1</w:t>
      </w:r>
      <w:r w:rsidR="00B42260">
        <w:rPr>
          <w:rFonts w:ascii="Arial" w:hAnsi="Arial" w:cs="Arial"/>
          <w:sz w:val="20"/>
          <w:szCs w:val="20"/>
          <w:lang w:val="en-US"/>
        </w:rPr>
        <w:t>7</w:t>
      </w:r>
      <w:r>
        <w:rPr>
          <w:rFonts w:ascii="Arial" w:hAnsi="Arial" w:cs="Arial"/>
          <w:sz w:val="20"/>
          <w:szCs w:val="20"/>
          <w:lang w:val="mn-MN"/>
        </w:rPr>
        <w:t>.</w:t>
      </w:r>
      <w:r w:rsidR="00754887">
        <w:rPr>
          <w:rFonts w:ascii="Arial" w:hAnsi="Arial" w:cs="Arial"/>
          <w:sz w:val="20"/>
          <w:szCs w:val="20"/>
          <w:lang w:val="mn-MN"/>
        </w:rPr>
        <w:t>5</w:t>
      </w:r>
      <w:r>
        <w:rPr>
          <w:rFonts w:ascii="Arial" w:hAnsi="Arial" w:cs="Arial"/>
          <w:sz w:val="20"/>
          <w:szCs w:val="20"/>
          <w:lang w:val="mn-MN"/>
        </w:rPr>
        <w:t xml:space="preserve">.4. </w:t>
      </w:r>
      <w:r w:rsidRPr="00E50091">
        <w:rPr>
          <w:rFonts w:ascii="Arial" w:hAnsi="Arial" w:cs="Arial"/>
          <w:sz w:val="20"/>
          <w:szCs w:val="20"/>
          <w:lang w:val="mn-MN"/>
        </w:rPr>
        <w:t>улс төрийн намын удирдах, орон тооны болон сонгуульт ажил эрхэлдэггүй</w:t>
      </w:r>
      <w:r>
        <w:rPr>
          <w:rFonts w:ascii="Arial" w:hAnsi="Arial" w:cs="Arial"/>
          <w:sz w:val="20"/>
          <w:szCs w:val="20"/>
          <w:lang w:val="mn-MN"/>
        </w:rPr>
        <w:t xml:space="preserve"> байх</w:t>
      </w:r>
      <w:r>
        <w:rPr>
          <w:rFonts w:ascii="Arial" w:hAnsi="Arial" w:cs="Arial"/>
          <w:sz w:val="20"/>
          <w:szCs w:val="20"/>
          <w:lang w:val="en-US"/>
        </w:rPr>
        <w:t>;</w:t>
      </w:r>
    </w:p>
    <w:p w14:paraId="1A8C0FBB" w14:textId="5DFBAF80" w:rsidR="009D59CF" w:rsidRPr="009D59CF" w:rsidRDefault="009D59CF" w:rsidP="00BD5668">
      <w:pPr>
        <w:spacing w:line="276" w:lineRule="auto"/>
        <w:jc w:val="both"/>
        <w:rPr>
          <w:rFonts w:ascii="Arial" w:hAnsi="Arial" w:cs="Arial"/>
          <w:sz w:val="20"/>
          <w:szCs w:val="20"/>
          <w:lang w:val="en-US"/>
        </w:rPr>
      </w:pPr>
      <w:r>
        <w:rPr>
          <w:rFonts w:ascii="Arial" w:hAnsi="Arial" w:cs="Arial"/>
          <w:sz w:val="20"/>
          <w:szCs w:val="20"/>
          <w:lang w:val="mn-MN"/>
        </w:rPr>
        <w:t>1</w:t>
      </w:r>
      <w:r w:rsidR="00B42260">
        <w:rPr>
          <w:rFonts w:ascii="Arial" w:hAnsi="Arial" w:cs="Arial"/>
          <w:sz w:val="20"/>
          <w:szCs w:val="20"/>
          <w:lang w:val="en-US"/>
        </w:rPr>
        <w:t>7</w:t>
      </w:r>
      <w:r>
        <w:rPr>
          <w:rFonts w:ascii="Arial" w:hAnsi="Arial" w:cs="Arial"/>
          <w:sz w:val="20"/>
          <w:szCs w:val="20"/>
          <w:lang w:val="mn-MN"/>
        </w:rPr>
        <w:t>.</w:t>
      </w:r>
      <w:r w:rsidR="00754887">
        <w:rPr>
          <w:rFonts w:ascii="Arial" w:hAnsi="Arial" w:cs="Arial"/>
          <w:sz w:val="20"/>
          <w:szCs w:val="20"/>
          <w:lang w:val="mn-MN"/>
        </w:rPr>
        <w:t>5</w:t>
      </w:r>
      <w:r>
        <w:rPr>
          <w:rFonts w:ascii="Arial" w:hAnsi="Arial" w:cs="Arial"/>
          <w:sz w:val="20"/>
          <w:szCs w:val="20"/>
          <w:lang w:val="mn-MN"/>
        </w:rPr>
        <w:t xml:space="preserve">.5. </w:t>
      </w:r>
      <w:r w:rsidRPr="00E50091">
        <w:rPr>
          <w:rFonts w:ascii="Arial" w:hAnsi="Arial" w:cs="Arial"/>
          <w:sz w:val="20"/>
          <w:szCs w:val="20"/>
          <w:lang w:val="mn-MN"/>
        </w:rPr>
        <w:t>бусад эрүүл мэндийн байгууллагад хөрөнгө оруулалт хийгээгүй</w:t>
      </w:r>
      <w:r>
        <w:rPr>
          <w:rFonts w:ascii="Arial" w:hAnsi="Arial" w:cs="Arial"/>
          <w:sz w:val="20"/>
          <w:szCs w:val="20"/>
          <w:lang w:val="mn-MN"/>
        </w:rPr>
        <w:t xml:space="preserve"> байх</w:t>
      </w:r>
      <w:r>
        <w:rPr>
          <w:rFonts w:ascii="Arial" w:hAnsi="Arial" w:cs="Arial"/>
          <w:sz w:val="20"/>
          <w:szCs w:val="20"/>
          <w:lang w:val="en-US"/>
        </w:rPr>
        <w:t>;</w:t>
      </w:r>
    </w:p>
    <w:p w14:paraId="09B80324" w14:textId="65376DB2" w:rsidR="009D59CF" w:rsidRPr="009D59CF" w:rsidRDefault="009D59CF" w:rsidP="00BD5668">
      <w:pPr>
        <w:spacing w:line="276" w:lineRule="auto"/>
        <w:jc w:val="both"/>
        <w:rPr>
          <w:rFonts w:ascii="Arial" w:hAnsi="Arial" w:cs="Arial"/>
          <w:sz w:val="20"/>
          <w:szCs w:val="20"/>
          <w:lang w:val="en-US"/>
        </w:rPr>
      </w:pPr>
      <w:r>
        <w:rPr>
          <w:rFonts w:ascii="Arial" w:hAnsi="Arial" w:cs="Arial"/>
          <w:sz w:val="20"/>
          <w:szCs w:val="20"/>
          <w:lang w:val="mn-MN"/>
        </w:rPr>
        <w:t>1</w:t>
      </w:r>
      <w:r w:rsidR="00B42260">
        <w:rPr>
          <w:rFonts w:ascii="Arial" w:hAnsi="Arial" w:cs="Arial"/>
          <w:sz w:val="20"/>
          <w:szCs w:val="20"/>
          <w:lang w:val="en-US"/>
        </w:rPr>
        <w:t>7</w:t>
      </w:r>
      <w:r>
        <w:rPr>
          <w:rFonts w:ascii="Arial" w:hAnsi="Arial" w:cs="Arial"/>
          <w:sz w:val="20"/>
          <w:szCs w:val="20"/>
          <w:lang w:val="mn-MN"/>
        </w:rPr>
        <w:t>.</w:t>
      </w:r>
      <w:r w:rsidR="00754887">
        <w:rPr>
          <w:rFonts w:ascii="Arial" w:hAnsi="Arial" w:cs="Arial"/>
          <w:sz w:val="20"/>
          <w:szCs w:val="20"/>
          <w:lang w:val="mn-MN"/>
        </w:rPr>
        <w:t>5</w:t>
      </w:r>
      <w:r>
        <w:rPr>
          <w:rFonts w:ascii="Arial" w:hAnsi="Arial" w:cs="Arial"/>
          <w:sz w:val="20"/>
          <w:szCs w:val="20"/>
          <w:lang w:val="mn-MN"/>
        </w:rPr>
        <w:t xml:space="preserve">.6. </w:t>
      </w:r>
      <w:r w:rsidRPr="00E50091">
        <w:rPr>
          <w:rFonts w:ascii="Arial" w:hAnsi="Arial" w:cs="Arial"/>
          <w:sz w:val="20"/>
          <w:szCs w:val="20"/>
          <w:lang w:val="mn-MN"/>
        </w:rPr>
        <w:t>тодорхой албан тушаал эрхлэх буюу үйл ажиллагаа явуулах эрх нь шүүхийн шийдвэрээр хасагдаагүй</w:t>
      </w:r>
      <w:r>
        <w:rPr>
          <w:rFonts w:ascii="Arial" w:hAnsi="Arial" w:cs="Arial"/>
          <w:sz w:val="20"/>
          <w:szCs w:val="20"/>
          <w:lang w:val="mn-MN"/>
        </w:rPr>
        <w:t xml:space="preserve"> байх</w:t>
      </w:r>
      <w:r>
        <w:rPr>
          <w:rFonts w:ascii="Arial" w:hAnsi="Arial" w:cs="Arial"/>
          <w:sz w:val="20"/>
          <w:szCs w:val="20"/>
          <w:lang w:val="en-US"/>
        </w:rPr>
        <w:t>;</w:t>
      </w:r>
    </w:p>
    <w:p w14:paraId="0DBEDA55" w14:textId="0ECA791D" w:rsidR="009D59CF" w:rsidRPr="009D59CF" w:rsidRDefault="009D59CF" w:rsidP="00BD5668">
      <w:pPr>
        <w:spacing w:line="276" w:lineRule="auto"/>
        <w:jc w:val="both"/>
        <w:rPr>
          <w:rFonts w:ascii="Arial" w:hAnsi="Arial" w:cs="Arial"/>
          <w:sz w:val="20"/>
          <w:szCs w:val="20"/>
          <w:lang w:val="mn-MN"/>
        </w:rPr>
      </w:pPr>
      <w:r>
        <w:rPr>
          <w:rFonts w:ascii="Arial" w:hAnsi="Arial" w:cs="Arial"/>
          <w:sz w:val="20"/>
          <w:szCs w:val="20"/>
          <w:lang w:val="mn-MN"/>
        </w:rPr>
        <w:t>1</w:t>
      </w:r>
      <w:r w:rsidR="00B42260">
        <w:rPr>
          <w:rFonts w:ascii="Arial" w:hAnsi="Arial" w:cs="Arial"/>
          <w:sz w:val="20"/>
          <w:szCs w:val="20"/>
          <w:lang w:val="en-US"/>
        </w:rPr>
        <w:t>7</w:t>
      </w:r>
      <w:r>
        <w:rPr>
          <w:rFonts w:ascii="Arial" w:hAnsi="Arial" w:cs="Arial"/>
          <w:sz w:val="20"/>
          <w:szCs w:val="20"/>
          <w:lang w:val="mn-MN"/>
        </w:rPr>
        <w:t>.</w:t>
      </w:r>
      <w:r w:rsidR="00754887">
        <w:rPr>
          <w:rFonts w:ascii="Arial" w:hAnsi="Arial" w:cs="Arial"/>
          <w:sz w:val="20"/>
          <w:szCs w:val="20"/>
          <w:lang w:val="mn-MN"/>
        </w:rPr>
        <w:t>5</w:t>
      </w:r>
      <w:r>
        <w:rPr>
          <w:rFonts w:ascii="Arial" w:hAnsi="Arial" w:cs="Arial"/>
          <w:sz w:val="20"/>
          <w:szCs w:val="20"/>
          <w:lang w:val="mn-MN"/>
        </w:rPr>
        <w:t xml:space="preserve">.7. </w:t>
      </w:r>
      <w:r w:rsidRPr="00E50091">
        <w:rPr>
          <w:rFonts w:ascii="Arial" w:hAnsi="Arial" w:cs="Arial"/>
          <w:sz w:val="20"/>
          <w:szCs w:val="20"/>
          <w:lang w:val="mn-MN"/>
        </w:rPr>
        <w:t>бусад эрүүл мэндийн байгууллагад удирдах албан тушаал эрхэлдэггүй</w:t>
      </w:r>
      <w:r>
        <w:rPr>
          <w:rFonts w:ascii="Arial" w:hAnsi="Arial" w:cs="Arial"/>
          <w:sz w:val="20"/>
          <w:szCs w:val="20"/>
          <w:lang w:val="mn-MN"/>
        </w:rPr>
        <w:t xml:space="preserve"> байх</w:t>
      </w:r>
      <w:r>
        <w:rPr>
          <w:rFonts w:ascii="Arial" w:hAnsi="Arial" w:cs="Arial"/>
          <w:sz w:val="20"/>
          <w:szCs w:val="20"/>
          <w:lang w:val="en-US"/>
        </w:rPr>
        <w:t>;</w:t>
      </w:r>
    </w:p>
    <w:p w14:paraId="44B8549C" w14:textId="59516ADF" w:rsidR="009D59CF" w:rsidRDefault="009D59CF" w:rsidP="00BD5668">
      <w:pPr>
        <w:spacing w:line="276" w:lineRule="auto"/>
        <w:jc w:val="both"/>
        <w:rPr>
          <w:rFonts w:ascii="Arial" w:hAnsi="Arial" w:cs="Arial"/>
          <w:sz w:val="20"/>
          <w:szCs w:val="20"/>
          <w:lang w:val="mn-MN"/>
        </w:rPr>
      </w:pPr>
      <w:r>
        <w:rPr>
          <w:rFonts w:ascii="Arial" w:hAnsi="Arial" w:cs="Arial"/>
          <w:sz w:val="20"/>
          <w:szCs w:val="20"/>
          <w:lang w:val="mn-MN"/>
        </w:rPr>
        <w:t>1</w:t>
      </w:r>
      <w:r w:rsidR="00B42260">
        <w:rPr>
          <w:rFonts w:ascii="Arial" w:hAnsi="Arial" w:cs="Arial"/>
          <w:sz w:val="20"/>
          <w:szCs w:val="20"/>
          <w:lang w:val="en-US"/>
        </w:rPr>
        <w:t>7</w:t>
      </w:r>
      <w:r>
        <w:rPr>
          <w:rFonts w:ascii="Arial" w:hAnsi="Arial" w:cs="Arial"/>
          <w:sz w:val="20"/>
          <w:szCs w:val="20"/>
          <w:lang w:val="mn-MN"/>
        </w:rPr>
        <w:t>.</w:t>
      </w:r>
      <w:r w:rsidR="00D54A01">
        <w:rPr>
          <w:rFonts w:ascii="Arial" w:hAnsi="Arial" w:cs="Arial"/>
          <w:sz w:val="20"/>
          <w:szCs w:val="20"/>
          <w:lang w:val="mn-MN"/>
        </w:rPr>
        <w:t>6</w:t>
      </w:r>
      <w:r>
        <w:rPr>
          <w:rFonts w:ascii="Arial" w:hAnsi="Arial" w:cs="Arial"/>
          <w:sz w:val="20"/>
          <w:szCs w:val="20"/>
          <w:lang w:val="mn-MN"/>
        </w:rPr>
        <w:t xml:space="preserve">. </w:t>
      </w:r>
      <w:r w:rsidRPr="00E50091">
        <w:rPr>
          <w:rFonts w:ascii="Arial" w:hAnsi="Arial" w:cs="Arial"/>
          <w:sz w:val="20"/>
          <w:szCs w:val="20"/>
          <w:lang w:val="mn-MN"/>
        </w:rPr>
        <w:t>Нөхөрлөлийн гишүүнд нэр дэвших төрийн байгууллагыг төлөөлөх  гишүүнийг тухайн төвийн харьяалагдах аймаг эрүүл мэндийн газар, дүүргийн эрүүл мэндийн төвөөс нэрийг нь дэвшүүлнэ</w:t>
      </w:r>
      <w:r>
        <w:rPr>
          <w:rFonts w:ascii="Arial" w:hAnsi="Arial" w:cs="Arial"/>
          <w:sz w:val="20"/>
          <w:szCs w:val="20"/>
          <w:lang w:val="mn-MN"/>
        </w:rPr>
        <w:t>.</w:t>
      </w:r>
    </w:p>
    <w:p w14:paraId="5BEEF447" w14:textId="6BCFBF0A" w:rsidR="009D59CF" w:rsidRPr="003A6320" w:rsidRDefault="00283352" w:rsidP="00BD5668">
      <w:pPr>
        <w:spacing w:line="276" w:lineRule="auto"/>
        <w:jc w:val="both"/>
        <w:rPr>
          <w:rFonts w:ascii="Arial" w:hAnsi="Arial" w:cs="Arial"/>
          <w:sz w:val="20"/>
          <w:szCs w:val="20"/>
          <w:lang w:val="mn-MN"/>
        </w:rPr>
      </w:pPr>
      <w:r>
        <w:rPr>
          <w:rFonts w:ascii="Arial" w:hAnsi="Arial" w:cs="Arial"/>
          <w:sz w:val="20"/>
          <w:szCs w:val="20"/>
          <w:lang w:val="mn-MN"/>
        </w:rPr>
        <w:t>1</w:t>
      </w:r>
      <w:r w:rsidR="00B42260">
        <w:rPr>
          <w:rFonts w:ascii="Arial" w:hAnsi="Arial" w:cs="Arial"/>
          <w:sz w:val="20"/>
          <w:szCs w:val="20"/>
          <w:lang w:val="en-US"/>
        </w:rPr>
        <w:t>7</w:t>
      </w:r>
      <w:r>
        <w:rPr>
          <w:rFonts w:ascii="Arial" w:hAnsi="Arial" w:cs="Arial"/>
          <w:sz w:val="20"/>
          <w:szCs w:val="20"/>
          <w:lang w:val="mn-MN"/>
        </w:rPr>
        <w:t>.</w:t>
      </w:r>
      <w:r w:rsidR="00D54A01">
        <w:rPr>
          <w:rFonts w:ascii="Arial" w:hAnsi="Arial" w:cs="Arial"/>
          <w:sz w:val="20"/>
          <w:szCs w:val="20"/>
          <w:lang w:val="mn-MN"/>
        </w:rPr>
        <w:t>7</w:t>
      </w:r>
      <w:r>
        <w:rPr>
          <w:rFonts w:ascii="Arial" w:hAnsi="Arial" w:cs="Arial"/>
          <w:sz w:val="20"/>
          <w:szCs w:val="20"/>
          <w:lang w:val="mn-MN"/>
        </w:rPr>
        <w:t xml:space="preserve">. </w:t>
      </w:r>
      <w:r w:rsidR="009D59CF" w:rsidRPr="00E50091">
        <w:rPr>
          <w:rFonts w:ascii="Arial" w:hAnsi="Arial" w:cs="Arial"/>
          <w:sz w:val="20"/>
          <w:szCs w:val="20"/>
          <w:lang w:val="mn-MN"/>
        </w:rPr>
        <w:t xml:space="preserve">Нөхөрлөлийн гишүүнд энэ </w:t>
      </w:r>
      <w:r w:rsidR="009D59CF" w:rsidRPr="003A6320">
        <w:rPr>
          <w:rFonts w:ascii="Arial" w:hAnsi="Arial" w:cs="Arial"/>
          <w:sz w:val="20"/>
          <w:szCs w:val="20"/>
          <w:lang w:val="mn-MN"/>
        </w:rPr>
        <w:t xml:space="preserve">хуулийн </w:t>
      </w:r>
      <w:r w:rsidR="00F2423D" w:rsidRPr="003A6320">
        <w:rPr>
          <w:rFonts w:ascii="Arial" w:hAnsi="Arial" w:cs="Arial"/>
          <w:sz w:val="20"/>
          <w:szCs w:val="20"/>
          <w:lang w:val="mn-MN"/>
        </w:rPr>
        <w:t>1</w:t>
      </w:r>
      <w:r w:rsidR="00B42260" w:rsidRPr="003A6320">
        <w:rPr>
          <w:rFonts w:ascii="Arial" w:hAnsi="Arial" w:cs="Arial"/>
          <w:sz w:val="20"/>
          <w:szCs w:val="20"/>
          <w:lang w:val="en-US"/>
        </w:rPr>
        <w:t>7</w:t>
      </w:r>
      <w:r w:rsidR="00F2423D" w:rsidRPr="003A6320">
        <w:rPr>
          <w:rFonts w:ascii="Arial" w:hAnsi="Arial" w:cs="Arial"/>
          <w:sz w:val="20"/>
          <w:szCs w:val="20"/>
          <w:lang w:val="mn-MN"/>
        </w:rPr>
        <w:t>.5.</w:t>
      </w:r>
      <w:r w:rsidR="009D59CF" w:rsidRPr="003A6320">
        <w:rPr>
          <w:rFonts w:ascii="Arial" w:hAnsi="Arial" w:cs="Arial"/>
          <w:sz w:val="20"/>
          <w:szCs w:val="20"/>
          <w:lang w:val="mn-MN"/>
        </w:rPr>
        <w:t>-д заасан шаардлагыг хангасан нэр дэвшигч хувь хүнийг сонгон шалгаруулах журмыг Аймаг нийслэлийн эрүүл мэндийн газар батална, хэрэгжилтэд хяналт тавина.</w:t>
      </w:r>
    </w:p>
    <w:p w14:paraId="326E08B3" w14:textId="23AF41BF" w:rsidR="009D59CF" w:rsidRPr="003A6320" w:rsidRDefault="00283352" w:rsidP="00BD5668">
      <w:pPr>
        <w:spacing w:line="276" w:lineRule="auto"/>
        <w:jc w:val="both"/>
        <w:rPr>
          <w:rFonts w:ascii="Arial" w:hAnsi="Arial" w:cs="Arial"/>
          <w:sz w:val="20"/>
          <w:szCs w:val="20"/>
          <w:lang w:val="mn-MN"/>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D54A01" w:rsidRPr="003A6320">
        <w:rPr>
          <w:rFonts w:ascii="Arial" w:hAnsi="Arial" w:cs="Arial"/>
          <w:sz w:val="20"/>
          <w:szCs w:val="20"/>
          <w:lang w:val="mn-MN"/>
        </w:rPr>
        <w:t>8</w:t>
      </w:r>
      <w:r w:rsidRPr="003A6320">
        <w:rPr>
          <w:rFonts w:ascii="Arial" w:hAnsi="Arial" w:cs="Arial"/>
          <w:sz w:val="20"/>
          <w:szCs w:val="20"/>
          <w:lang w:val="mn-MN"/>
        </w:rPr>
        <w:t xml:space="preserve">. </w:t>
      </w:r>
      <w:r w:rsidR="009D59CF" w:rsidRPr="003A6320">
        <w:rPr>
          <w:rFonts w:ascii="Arial" w:hAnsi="Arial" w:cs="Arial"/>
          <w:sz w:val="20"/>
          <w:szCs w:val="20"/>
          <w:lang w:val="mn-MN"/>
        </w:rPr>
        <w:t xml:space="preserve">Нөхөрлөлийн гишүүдтэй энэ хуулийн </w:t>
      </w:r>
      <w:r w:rsidR="00877D79" w:rsidRPr="003A6320">
        <w:rPr>
          <w:rFonts w:ascii="Arial" w:hAnsi="Arial" w:cs="Arial"/>
          <w:sz w:val="20"/>
          <w:szCs w:val="20"/>
          <w:lang w:val="mn-MN"/>
        </w:rPr>
        <w:t>1</w:t>
      </w:r>
      <w:r w:rsidR="00B42260" w:rsidRPr="003A6320">
        <w:rPr>
          <w:rFonts w:ascii="Arial" w:hAnsi="Arial" w:cs="Arial"/>
          <w:sz w:val="20"/>
          <w:szCs w:val="20"/>
          <w:lang w:val="en-US"/>
        </w:rPr>
        <w:t>7</w:t>
      </w:r>
      <w:r w:rsidR="00877D79" w:rsidRPr="003A6320">
        <w:rPr>
          <w:rFonts w:ascii="Arial" w:hAnsi="Arial" w:cs="Arial"/>
          <w:sz w:val="20"/>
          <w:szCs w:val="20"/>
          <w:lang w:val="mn-MN"/>
        </w:rPr>
        <w:t>.1</w:t>
      </w:r>
      <w:r w:rsidR="009D59CF" w:rsidRPr="003A6320">
        <w:rPr>
          <w:rFonts w:ascii="Arial" w:hAnsi="Arial" w:cs="Arial"/>
          <w:sz w:val="20"/>
          <w:szCs w:val="20"/>
          <w:lang w:val="mn-MN"/>
        </w:rPr>
        <w:t>.-</w:t>
      </w:r>
      <w:r w:rsidRPr="003A6320">
        <w:rPr>
          <w:rFonts w:ascii="Arial" w:hAnsi="Arial" w:cs="Arial"/>
          <w:sz w:val="20"/>
          <w:szCs w:val="20"/>
          <w:lang w:val="mn-MN"/>
        </w:rPr>
        <w:t>д</w:t>
      </w:r>
      <w:r w:rsidR="009D59CF" w:rsidRPr="003A6320">
        <w:rPr>
          <w:rFonts w:ascii="Arial" w:hAnsi="Arial" w:cs="Arial"/>
          <w:sz w:val="20"/>
          <w:szCs w:val="20"/>
          <w:lang w:val="mn-MN"/>
        </w:rPr>
        <w:t xml:space="preserve"> заасан үлгэрчилсэн загвар, шалгуур үзүүлэлт, хариуцлагын зохицуулалтыг баримтлан  хот, суурин газрын хүн амд төрөөс үзүүлэх анхан шатны эмнэлгийн тусламж, үйлчилгээг гэрээгээр гүйцэтгэх гэрээг аймаг, суманд Аймгийн эрүүл мэндийн газар, нийслэлд өрхийн байршиж буй дүүрэгт Дүүргийн эрүүл мэндийн төв байгуулж, гэрээний гүйцэтгэлийг шалгуур үзүүлэлтээр үнэлнэ.  </w:t>
      </w:r>
    </w:p>
    <w:p w14:paraId="069B8D5F" w14:textId="029A7B76" w:rsidR="009D59CF" w:rsidRPr="003A6320" w:rsidRDefault="002A3366" w:rsidP="00BD5668">
      <w:pPr>
        <w:spacing w:line="276" w:lineRule="auto"/>
        <w:jc w:val="both"/>
        <w:rPr>
          <w:rFonts w:ascii="Arial" w:hAnsi="Arial" w:cs="Arial"/>
          <w:sz w:val="20"/>
          <w:szCs w:val="20"/>
          <w:lang w:val="mn-MN"/>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D54A01" w:rsidRPr="003A6320">
        <w:rPr>
          <w:rFonts w:ascii="Arial" w:hAnsi="Arial" w:cs="Arial"/>
          <w:sz w:val="20"/>
          <w:szCs w:val="20"/>
          <w:lang w:val="mn-MN"/>
        </w:rPr>
        <w:t>9</w:t>
      </w:r>
      <w:r w:rsidRPr="003A6320">
        <w:rPr>
          <w:rFonts w:ascii="Arial" w:hAnsi="Arial" w:cs="Arial"/>
          <w:sz w:val="20"/>
          <w:szCs w:val="20"/>
          <w:lang w:val="mn-MN"/>
        </w:rPr>
        <w:t xml:space="preserve">. </w:t>
      </w:r>
      <w:r w:rsidR="009D59CF" w:rsidRPr="003A6320">
        <w:rPr>
          <w:rFonts w:ascii="Arial" w:hAnsi="Arial" w:cs="Arial"/>
          <w:sz w:val="20"/>
          <w:szCs w:val="20"/>
          <w:lang w:val="mn-MN"/>
        </w:rPr>
        <w:t>Өрхийн эрүүл мэндийн төвийг байгуулах, өөрчлөн зохион байгуулах татан буулгах шийдвэрийг Аймаг, Нийслэлийн эрүүл мэндийн газрын саналыг үндэслэн Эрүүл мэндийн асуудал эрхэлсэн төрийн захиргааны төв байгууллага гаргана.</w:t>
      </w:r>
    </w:p>
    <w:p w14:paraId="3F241CAA" w14:textId="289A44B8" w:rsidR="009D59CF" w:rsidRPr="003A6320" w:rsidRDefault="002A3366" w:rsidP="00BD5668">
      <w:pPr>
        <w:spacing w:line="276" w:lineRule="auto"/>
        <w:jc w:val="both"/>
        <w:rPr>
          <w:rFonts w:ascii="Arial" w:hAnsi="Arial" w:cs="Arial"/>
          <w:sz w:val="20"/>
          <w:szCs w:val="20"/>
          <w:lang w:val="mn-MN"/>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D54A01" w:rsidRPr="003A6320">
        <w:rPr>
          <w:rFonts w:ascii="Arial" w:hAnsi="Arial" w:cs="Arial"/>
          <w:sz w:val="20"/>
          <w:szCs w:val="20"/>
          <w:lang w:val="mn-MN"/>
        </w:rPr>
        <w:t>10</w:t>
      </w:r>
      <w:r w:rsidRPr="003A6320">
        <w:rPr>
          <w:rFonts w:ascii="Arial" w:hAnsi="Arial" w:cs="Arial"/>
          <w:sz w:val="20"/>
          <w:szCs w:val="20"/>
          <w:lang w:val="mn-MN"/>
        </w:rPr>
        <w:t xml:space="preserve">. </w:t>
      </w:r>
      <w:r w:rsidR="009D59CF" w:rsidRPr="003A6320">
        <w:rPr>
          <w:rFonts w:ascii="Arial" w:hAnsi="Arial" w:cs="Arial"/>
          <w:sz w:val="20"/>
          <w:szCs w:val="20"/>
          <w:lang w:val="mn-MN"/>
        </w:rPr>
        <w:t xml:space="preserve">Өрхийн эрүүл мэндийн төвийн удирдлага нь энэ хуулийн </w:t>
      </w:r>
      <w:r w:rsidR="00786AEE" w:rsidRPr="003A6320">
        <w:rPr>
          <w:rFonts w:ascii="Arial" w:hAnsi="Arial" w:cs="Arial"/>
          <w:sz w:val="20"/>
          <w:szCs w:val="20"/>
          <w:lang w:val="en-US"/>
        </w:rPr>
        <w:t>17.3</w:t>
      </w:r>
      <w:r w:rsidRPr="003A6320">
        <w:rPr>
          <w:rFonts w:ascii="Arial" w:hAnsi="Arial" w:cs="Arial"/>
          <w:sz w:val="20"/>
          <w:szCs w:val="20"/>
          <w:lang w:val="mn-MN"/>
        </w:rPr>
        <w:t>.</w:t>
      </w:r>
      <w:r w:rsidR="009D59CF" w:rsidRPr="003A6320">
        <w:rPr>
          <w:rFonts w:ascii="Arial" w:hAnsi="Arial" w:cs="Arial"/>
          <w:sz w:val="20"/>
          <w:szCs w:val="20"/>
          <w:lang w:val="mn-MN"/>
        </w:rPr>
        <w:t>-д зааснаар зохион байгуулагдсан нөхөрлөлийн бүх гишүүд байна.</w:t>
      </w:r>
    </w:p>
    <w:p w14:paraId="74DA412F" w14:textId="5B3BD158" w:rsidR="009D59CF" w:rsidRPr="003A6320" w:rsidRDefault="002A3366" w:rsidP="00BD5668">
      <w:pPr>
        <w:spacing w:line="276" w:lineRule="auto"/>
        <w:jc w:val="both"/>
        <w:rPr>
          <w:rFonts w:ascii="Arial" w:hAnsi="Arial" w:cs="Arial"/>
          <w:sz w:val="20"/>
          <w:szCs w:val="20"/>
          <w:lang w:val="mn-MN"/>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D54A01" w:rsidRPr="003A6320">
        <w:rPr>
          <w:rFonts w:ascii="Arial" w:hAnsi="Arial" w:cs="Arial"/>
          <w:sz w:val="20"/>
          <w:szCs w:val="20"/>
          <w:lang w:val="mn-MN"/>
        </w:rPr>
        <w:t>11</w:t>
      </w:r>
      <w:r w:rsidRPr="003A6320">
        <w:rPr>
          <w:rFonts w:ascii="Arial" w:hAnsi="Arial" w:cs="Arial"/>
          <w:sz w:val="20"/>
          <w:szCs w:val="20"/>
          <w:lang w:val="mn-MN"/>
        </w:rPr>
        <w:t xml:space="preserve">.  </w:t>
      </w:r>
      <w:r w:rsidR="009D59CF" w:rsidRPr="003A6320">
        <w:rPr>
          <w:rFonts w:ascii="Arial" w:hAnsi="Arial" w:cs="Arial"/>
          <w:sz w:val="20"/>
          <w:szCs w:val="20"/>
          <w:lang w:val="mn-MN"/>
        </w:rPr>
        <w:t>Нөхөрлөлийн бүх гишүүдийн ажиллах хэлбэр нь хурал байх бөгөөд үйл ажиллагааны журмыг бүх гишүүдийн хурлаар баталж хэрэгжүүлнэ.</w:t>
      </w:r>
    </w:p>
    <w:p w14:paraId="656E534F" w14:textId="0AD3B988" w:rsidR="009D59CF" w:rsidRPr="003A6320" w:rsidRDefault="002A3366" w:rsidP="00BD5668">
      <w:pPr>
        <w:spacing w:line="276" w:lineRule="auto"/>
        <w:jc w:val="both"/>
        <w:rPr>
          <w:rFonts w:ascii="Arial" w:hAnsi="Arial" w:cs="Arial"/>
          <w:sz w:val="20"/>
          <w:szCs w:val="20"/>
          <w:lang w:val="mn-MN"/>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D54A01" w:rsidRPr="003A6320">
        <w:rPr>
          <w:rFonts w:ascii="Arial" w:hAnsi="Arial" w:cs="Arial"/>
          <w:sz w:val="20"/>
          <w:szCs w:val="20"/>
          <w:lang w:val="mn-MN"/>
        </w:rPr>
        <w:t>1</w:t>
      </w:r>
      <w:r w:rsidRPr="003A6320">
        <w:rPr>
          <w:rFonts w:ascii="Arial" w:hAnsi="Arial" w:cs="Arial"/>
          <w:sz w:val="20"/>
          <w:szCs w:val="20"/>
          <w:lang w:val="mn-MN"/>
        </w:rPr>
        <w:t xml:space="preserve">2. </w:t>
      </w:r>
      <w:r w:rsidR="009D59CF" w:rsidRPr="003A6320">
        <w:rPr>
          <w:rFonts w:ascii="Arial" w:hAnsi="Arial" w:cs="Arial"/>
          <w:sz w:val="20"/>
          <w:szCs w:val="20"/>
          <w:lang w:val="mn-MN"/>
        </w:rPr>
        <w:t xml:space="preserve">Нөхөрлөлийн бүх гишүүдийн хурлаар энэ хуульд заасан тавигдах шаардлагыг хангасан хүнийг тухайн </w:t>
      </w:r>
      <w:r w:rsidRPr="003A6320">
        <w:rPr>
          <w:rFonts w:ascii="Arial" w:hAnsi="Arial" w:cs="Arial"/>
          <w:sz w:val="20"/>
          <w:szCs w:val="20"/>
          <w:lang w:val="mn-MN"/>
        </w:rPr>
        <w:t xml:space="preserve">эрүүл мэндийн </w:t>
      </w:r>
      <w:r w:rsidR="009D59CF" w:rsidRPr="003A6320">
        <w:rPr>
          <w:rFonts w:ascii="Arial" w:hAnsi="Arial" w:cs="Arial"/>
          <w:sz w:val="20"/>
          <w:szCs w:val="20"/>
          <w:lang w:val="mn-MN"/>
        </w:rPr>
        <w:t>төв дотроос эсхүл гаднаас сонгон шалгаруулж томилно.</w:t>
      </w:r>
    </w:p>
    <w:p w14:paraId="659F9C69" w14:textId="35277E58" w:rsidR="009D59CF" w:rsidRPr="003A6320" w:rsidRDefault="002A3366" w:rsidP="00BD5668">
      <w:pPr>
        <w:spacing w:line="276" w:lineRule="auto"/>
        <w:jc w:val="both"/>
        <w:rPr>
          <w:rFonts w:ascii="Arial" w:hAnsi="Arial" w:cs="Arial"/>
          <w:sz w:val="20"/>
          <w:szCs w:val="20"/>
          <w:lang w:val="mn-MN"/>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D54A01" w:rsidRPr="003A6320">
        <w:rPr>
          <w:rFonts w:ascii="Arial" w:hAnsi="Arial" w:cs="Arial"/>
          <w:sz w:val="20"/>
          <w:szCs w:val="20"/>
          <w:lang w:val="mn-MN"/>
        </w:rPr>
        <w:t>13</w:t>
      </w:r>
      <w:r w:rsidRPr="003A6320">
        <w:rPr>
          <w:rFonts w:ascii="Arial" w:hAnsi="Arial" w:cs="Arial"/>
          <w:sz w:val="20"/>
          <w:szCs w:val="20"/>
          <w:lang w:val="mn-MN"/>
        </w:rPr>
        <w:t xml:space="preserve">. </w:t>
      </w:r>
      <w:r w:rsidR="009D59CF" w:rsidRPr="003A6320">
        <w:rPr>
          <w:rFonts w:ascii="Arial" w:hAnsi="Arial" w:cs="Arial"/>
          <w:sz w:val="20"/>
          <w:szCs w:val="20"/>
          <w:lang w:val="mn-MN"/>
        </w:rPr>
        <w:t>Өрхийн эрүүл мэндийн төвийн даргыг сонгон шалгаруулах журмыг аймгийн эрүүл мэндийн газар, дүүргийн эрүүл мэндийн төв батална.</w:t>
      </w:r>
    </w:p>
    <w:p w14:paraId="218E29CD" w14:textId="36A30E03" w:rsidR="009D59CF" w:rsidRPr="003A6320" w:rsidRDefault="002A3366" w:rsidP="00BD5668">
      <w:pPr>
        <w:spacing w:line="276" w:lineRule="auto"/>
        <w:jc w:val="both"/>
        <w:rPr>
          <w:rFonts w:ascii="Arial" w:hAnsi="Arial" w:cs="Arial"/>
          <w:sz w:val="20"/>
          <w:szCs w:val="20"/>
          <w:lang w:val="mn-MN"/>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7B53E9" w:rsidRPr="003A6320">
        <w:rPr>
          <w:rFonts w:ascii="Arial" w:hAnsi="Arial" w:cs="Arial"/>
          <w:sz w:val="20"/>
          <w:szCs w:val="20"/>
          <w:lang w:val="mn-MN"/>
        </w:rPr>
        <w:t>14</w:t>
      </w:r>
      <w:r w:rsidRPr="003A6320">
        <w:rPr>
          <w:rFonts w:ascii="Arial" w:hAnsi="Arial" w:cs="Arial"/>
          <w:sz w:val="20"/>
          <w:szCs w:val="20"/>
          <w:lang w:val="mn-MN"/>
        </w:rPr>
        <w:t xml:space="preserve">. </w:t>
      </w:r>
      <w:r w:rsidR="009D59CF" w:rsidRPr="003A6320">
        <w:rPr>
          <w:rFonts w:ascii="Arial" w:hAnsi="Arial" w:cs="Arial"/>
          <w:sz w:val="20"/>
          <w:szCs w:val="20"/>
          <w:lang w:val="mn-MN"/>
        </w:rPr>
        <w:t>Өрхийн эрүүл мэндийн төвийн даргад тавигдах шаардлага:</w:t>
      </w:r>
    </w:p>
    <w:p w14:paraId="095BDDFE" w14:textId="1E5BFC28" w:rsidR="002A3366" w:rsidRPr="003A6320" w:rsidRDefault="00FA6EC2" w:rsidP="00BD5668">
      <w:pPr>
        <w:spacing w:line="276" w:lineRule="auto"/>
        <w:jc w:val="both"/>
        <w:rPr>
          <w:rFonts w:ascii="Arial" w:hAnsi="Arial" w:cs="Arial"/>
          <w:sz w:val="20"/>
          <w:szCs w:val="20"/>
          <w:lang w:val="en-US"/>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9451AE" w:rsidRPr="003A6320">
        <w:rPr>
          <w:rFonts w:ascii="Arial" w:hAnsi="Arial" w:cs="Arial"/>
          <w:sz w:val="20"/>
          <w:szCs w:val="20"/>
          <w:lang w:val="mn-MN"/>
        </w:rPr>
        <w:t>14</w:t>
      </w:r>
      <w:r w:rsidRPr="003A6320">
        <w:rPr>
          <w:rFonts w:ascii="Arial" w:hAnsi="Arial" w:cs="Arial"/>
          <w:sz w:val="20"/>
          <w:szCs w:val="20"/>
          <w:lang w:val="mn-MN"/>
        </w:rPr>
        <w:t xml:space="preserve">.1. </w:t>
      </w:r>
      <w:r w:rsidR="00DE5A02" w:rsidRPr="003A6320">
        <w:rPr>
          <w:rFonts w:ascii="Arial" w:hAnsi="Arial" w:cs="Arial"/>
          <w:sz w:val="20"/>
          <w:szCs w:val="20"/>
          <w:lang w:val="mn-MN"/>
        </w:rPr>
        <w:t>Хүний их эмчийн мэргэжил эзэмшсэн, мэргэжлээрээ 5-аас доошгүй жил ажилласан туршлагатай байх</w:t>
      </w:r>
      <w:r w:rsidRPr="003A6320">
        <w:rPr>
          <w:rFonts w:ascii="Arial" w:hAnsi="Arial" w:cs="Arial"/>
          <w:sz w:val="20"/>
          <w:szCs w:val="20"/>
          <w:lang w:val="en-US"/>
        </w:rPr>
        <w:t>;</w:t>
      </w:r>
    </w:p>
    <w:p w14:paraId="7D1B31E0" w14:textId="7DCFFEA2" w:rsidR="00DE5A02" w:rsidRPr="003A6320" w:rsidRDefault="00FA6EC2" w:rsidP="00BD5668">
      <w:pPr>
        <w:spacing w:line="276" w:lineRule="auto"/>
        <w:jc w:val="both"/>
        <w:rPr>
          <w:rFonts w:ascii="Arial" w:hAnsi="Arial" w:cs="Arial"/>
          <w:sz w:val="20"/>
          <w:szCs w:val="20"/>
          <w:lang w:val="en-US"/>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9451AE" w:rsidRPr="003A6320">
        <w:rPr>
          <w:rFonts w:ascii="Arial" w:hAnsi="Arial" w:cs="Arial"/>
          <w:sz w:val="20"/>
          <w:szCs w:val="20"/>
          <w:lang w:val="mn-MN"/>
        </w:rPr>
        <w:t>14</w:t>
      </w:r>
      <w:r w:rsidRPr="003A6320">
        <w:rPr>
          <w:rFonts w:ascii="Arial" w:hAnsi="Arial" w:cs="Arial"/>
          <w:sz w:val="20"/>
          <w:szCs w:val="20"/>
          <w:lang w:val="mn-MN"/>
        </w:rPr>
        <w:t xml:space="preserve">.2. </w:t>
      </w:r>
      <w:r w:rsidR="00DE5A02" w:rsidRPr="003A6320">
        <w:rPr>
          <w:rFonts w:ascii="Arial" w:hAnsi="Arial" w:cs="Arial"/>
          <w:sz w:val="20"/>
          <w:szCs w:val="20"/>
          <w:lang w:val="mn-MN"/>
        </w:rPr>
        <w:t>Удирдахуйн чиглэлээр 6-сараас доошгүй хугацааны мэргэшүүлэх сургалтад суралцсан байх</w:t>
      </w:r>
      <w:r w:rsidRPr="003A6320">
        <w:rPr>
          <w:rFonts w:ascii="Arial" w:hAnsi="Arial" w:cs="Arial"/>
          <w:sz w:val="20"/>
          <w:szCs w:val="20"/>
          <w:lang w:val="en-US"/>
        </w:rPr>
        <w:t>;</w:t>
      </w:r>
    </w:p>
    <w:p w14:paraId="28D63589" w14:textId="56CA7CEC" w:rsidR="009D59CF" w:rsidRPr="003A6320" w:rsidRDefault="00FA6EC2" w:rsidP="00BD5668">
      <w:pPr>
        <w:spacing w:line="276" w:lineRule="auto"/>
        <w:jc w:val="both"/>
        <w:rPr>
          <w:rFonts w:ascii="Arial" w:hAnsi="Arial" w:cs="Arial"/>
          <w:sz w:val="20"/>
          <w:szCs w:val="20"/>
          <w:lang w:val="en-US"/>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9451AE" w:rsidRPr="003A6320">
        <w:rPr>
          <w:rFonts w:ascii="Arial" w:hAnsi="Arial" w:cs="Arial"/>
          <w:sz w:val="20"/>
          <w:szCs w:val="20"/>
          <w:lang w:val="mn-MN"/>
        </w:rPr>
        <w:t>14</w:t>
      </w:r>
      <w:r w:rsidRPr="003A6320">
        <w:rPr>
          <w:rFonts w:ascii="Arial" w:hAnsi="Arial" w:cs="Arial"/>
          <w:sz w:val="20"/>
          <w:szCs w:val="20"/>
          <w:lang w:val="mn-MN"/>
        </w:rPr>
        <w:t xml:space="preserve">.3. </w:t>
      </w:r>
      <w:r w:rsidR="00DE5A02" w:rsidRPr="003A6320">
        <w:rPr>
          <w:rFonts w:ascii="Arial" w:hAnsi="Arial" w:cs="Arial"/>
          <w:sz w:val="20"/>
          <w:szCs w:val="20"/>
          <w:lang w:val="mn-MN"/>
        </w:rPr>
        <w:t>тухайн эрүүл мэндийн төвтэй ашиг сонирхлын зөрчилгүй байх</w:t>
      </w:r>
      <w:r w:rsidRPr="003A6320">
        <w:rPr>
          <w:rFonts w:ascii="Arial" w:hAnsi="Arial" w:cs="Arial"/>
          <w:sz w:val="20"/>
          <w:szCs w:val="20"/>
          <w:lang w:val="en-US"/>
        </w:rPr>
        <w:t>;</w:t>
      </w:r>
    </w:p>
    <w:p w14:paraId="6C150A36" w14:textId="4A668F6D" w:rsidR="00DE5A02" w:rsidRPr="003A6320" w:rsidRDefault="00FA6EC2" w:rsidP="00BD5668">
      <w:pPr>
        <w:spacing w:line="276" w:lineRule="auto"/>
        <w:jc w:val="both"/>
        <w:rPr>
          <w:rFonts w:ascii="Arial" w:hAnsi="Arial" w:cs="Arial"/>
          <w:sz w:val="20"/>
          <w:szCs w:val="20"/>
          <w:lang w:val="en-US"/>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9451AE" w:rsidRPr="003A6320">
        <w:rPr>
          <w:rFonts w:ascii="Arial" w:hAnsi="Arial" w:cs="Arial"/>
          <w:sz w:val="20"/>
          <w:szCs w:val="20"/>
          <w:lang w:val="mn-MN"/>
        </w:rPr>
        <w:t>14</w:t>
      </w:r>
      <w:r w:rsidRPr="003A6320">
        <w:rPr>
          <w:rFonts w:ascii="Arial" w:hAnsi="Arial" w:cs="Arial"/>
          <w:sz w:val="20"/>
          <w:szCs w:val="20"/>
          <w:lang w:val="mn-MN"/>
        </w:rPr>
        <w:t xml:space="preserve">.4. </w:t>
      </w:r>
      <w:r w:rsidR="00DE5A02" w:rsidRPr="003A6320">
        <w:rPr>
          <w:rFonts w:ascii="Arial" w:hAnsi="Arial" w:cs="Arial"/>
          <w:sz w:val="20"/>
          <w:szCs w:val="20"/>
          <w:lang w:val="mn-MN"/>
        </w:rPr>
        <w:t>улс төрийн намын удирдах, орон тооны болон сонгуульт ажил эрхэлдэггүй байх</w:t>
      </w:r>
      <w:r w:rsidRPr="003A6320">
        <w:rPr>
          <w:rFonts w:ascii="Arial" w:hAnsi="Arial" w:cs="Arial"/>
          <w:sz w:val="20"/>
          <w:szCs w:val="20"/>
          <w:lang w:val="en-US"/>
        </w:rPr>
        <w:t>;</w:t>
      </w:r>
    </w:p>
    <w:p w14:paraId="25501A48" w14:textId="1F62F67D" w:rsidR="00DE5A02" w:rsidRPr="003A6320" w:rsidRDefault="00FA6EC2" w:rsidP="00BD5668">
      <w:pPr>
        <w:spacing w:line="276" w:lineRule="auto"/>
        <w:jc w:val="both"/>
        <w:rPr>
          <w:rFonts w:ascii="Arial" w:hAnsi="Arial" w:cs="Arial"/>
          <w:sz w:val="20"/>
          <w:szCs w:val="20"/>
          <w:lang w:val="en-US"/>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9451AE" w:rsidRPr="003A6320">
        <w:rPr>
          <w:rFonts w:ascii="Arial" w:hAnsi="Arial" w:cs="Arial"/>
          <w:sz w:val="20"/>
          <w:szCs w:val="20"/>
          <w:lang w:val="mn-MN"/>
        </w:rPr>
        <w:t>14</w:t>
      </w:r>
      <w:r w:rsidRPr="003A6320">
        <w:rPr>
          <w:rFonts w:ascii="Arial" w:hAnsi="Arial" w:cs="Arial"/>
          <w:sz w:val="20"/>
          <w:szCs w:val="20"/>
          <w:lang w:val="mn-MN"/>
        </w:rPr>
        <w:t>.5. бусад эрүүл мэндийн байгууллагад хөрөнгө оруулалт хийгээгүй байх</w:t>
      </w:r>
      <w:r w:rsidRPr="003A6320">
        <w:rPr>
          <w:rFonts w:ascii="Arial" w:hAnsi="Arial" w:cs="Arial"/>
          <w:sz w:val="20"/>
          <w:szCs w:val="20"/>
          <w:lang w:val="en-US"/>
        </w:rPr>
        <w:t>;</w:t>
      </w:r>
    </w:p>
    <w:p w14:paraId="2F32E52A" w14:textId="4BD17614" w:rsidR="00FA6EC2" w:rsidRPr="003A6320" w:rsidRDefault="00FA6EC2" w:rsidP="00BD5668">
      <w:pPr>
        <w:spacing w:line="276" w:lineRule="auto"/>
        <w:jc w:val="both"/>
        <w:rPr>
          <w:rFonts w:ascii="Arial" w:hAnsi="Arial" w:cs="Arial"/>
          <w:sz w:val="20"/>
          <w:szCs w:val="20"/>
          <w:lang w:val="mn-MN"/>
        </w:rPr>
      </w:pPr>
      <w:r w:rsidRPr="003A6320">
        <w:rPr>
          <w:rFonts w:ascii="Arial" w:hAnsi="Arial" w:cs="Arial"/>
          <w:sz w:val="20"/>
          <w:szCs w:val="20"/>
          <w:lang w:val="mn-MN"/>
        </w:rPr>
        <w:t>1</w:t>
      </w:r>
      <w:r w:rsidR="00786AEE" w:rsidRPr="003A6320">
        <w:rPr>
          <w:rFonts w:ascii="Arial" w:hAnsi="Arial" w:cs="Arial"/>
          <w:sz w:val="20"/>
          <w:szCs w:val="20"/>
          <w:lang w:val="en-US"/>
        </w:rPr>
        <w:t>7</w:t>
      </w:r>
      <w:r w:rsidRPr="003A6320">
        <w:rPr>
          <w:rFonts w:ascii="Arial" w:hAnsi="Arial" w:cs="Arial"/>
          <w:sz w:val="20"/>
          <w:szCs w:val="20"/>
          <w:lang w:val="mn-MN"/>
        </w:rPr>
        <w:t>.</w:t>
      </w:r>
      <w:r w:rsidR="00810586" w:rsidRPr="003A6320">
        <w:rPr>
          <w:rFonts w:ascii="Arial" w:hAnsi="Arial" w:cs="Arial"/>
          <w:sz w:val="20"/>
          <w:szCs w:val="20"/>
          <w:lang w:val="mn-MN"/>
        </w:rPr>
        <w:t>15</w:t>
      </w:r>
      <w:r w:rsidRPr="003A6320">
        <w:rPr>
          <w:rFonts w:ascii="Arial" w:hAnsi="Arial" w:cs="Arial"/>
          <w:sz w:val="20"/>
          <w:szCs w:val="20"/>
          <w:lang w:val="mn-MN"/>
        </w:rPr>
        <w:t xml:space="preserve">. Энэ хуулийн </w:t>
      </w:r>
      <w:r w:rsidR="0025451D" w:rsidRPr="003A6320">
        <w:rPr>
          <w:rFonts w:ascii="Arial" w:hAnsi="Arial" w:cs="Arial"/>
          <w:sz w:val="20"/>
          <w:szCs w:val="20"/>
          <w:lang w:val="mn-MN"/>
        </w:rPr>
        <w:t>1</w:t>
      </w:r>
      <w:r w:rsidR="00786AEE" w:rsidRPr="003A6320">
        <w:rPr>
          <w:rFonts w:ascii="Arial" w:hAnsi="Arial" w:cs="Arial"/>
          <w:sz w:val="20"/>
          <w:szCs w:val="20"/>
          <w:lang w:val="en-US"/>
        </w:rPr>
        <w:t>7</w:t>
      </w:r>
      <w:r w:rsidR="0025451D" w:rsidRPr="003A6320">
        <w:rPr>
          <w:rFonts w:ascii="Arial" w:hAnsi="Arial" w:cs="Arial"/>
          <w:sz w:val="20"/>
          <w:szCs w:val="20"/>
          <w:lang w:val="mn-MN"/>
        </w:rPr>
        <w:t>.14</w:t>
      </w:r>
      <w:r w:rsidRPr="003A6320">
        <w:rPr>
          <w:rFonts w:ascii="Arial" w:hAnsi="Arial" w:cs="Arial"/>
          <w:sz w:val="20"/>
          <w:szCs w:val="20"/>
          <w:lang w:val="mn-MN"/>
        </w:rPr>
        <w:t xml:space="preserve">.-д заасан шаардлагыг хангасан хүн өрхийн эрүүл мэндийн төвийн даргын сул орон тоо гарсан тохиолдолд өөрийн нэрийг дэвшүүлж хүсэлтээ нөхөрлөлийн бүх гишүүдэд хандан гаргаж өрсөлдөнө.  </w:t>
      </w:r>
    </w:p>
    <w:p w14:paraId="2B0F2B71" w14:textId="0361C336" w:rsidR="009D59CF" w:rsidRPr="003A6320" w:rsidRDefault="00FA6EC2" w:rsidP="00BD5668">
      <w:pPr>
        <w:spacing w:line="276" w:lineRule="auto"/>
        <w:jc w:val="both"/>
        <w:rPr>
          <w:rFonts w:ascii="Arial" w:hAnsi="Arial" w:cs="Arial"/>
          <w:sz w:val="20"/>
          <w:szCs w:val="20"/>
          <w:lang w:val="mn-MN"/>
        </w:rPr>
      </w:pPr>
      <w:r w:rsidRPr="003A6320">
        <w:rPr>
          <w:rFonts w:ascii="Arial" w:hAnsi="Arial" w:cs="Arial"/>
          <w:sz w:val="20"/>
          <w:szCs w:val="20"/>
          <w:lang w:val="mn-MN"/>
        </w:rPr>
        <w:t>1</w:t>
      </w:r>
      <w:r w:rsidR="00BC1920" w:rsidRPr="003A6320">
        <w:rPr>
          <w:rFonts w:ascii="Arial" w:hAnsi="Arial" w:cs="Arial"/>
          <w:sz w:val="20"/>
          <w:szCs w:val="20"/>
          <w:lang w:val="en-US"/>
        </w:rPr>
        <w:t>7</w:t>
      </w:r>
      <w:r w:rsidRPr="003A6320">
        <w:rPr>
          <w:rFonts w:ascii="Arial" w:hAnsi="Arial" w:cs="Arial"/>
          <w:sz w:val="20"/>
          <w:szCs w:val="20"/>
          <w:lang w:val="mn-MN"/>
        </w:rPr>
        <w:t>.</w:t>
      </w:r>
      <w:r w:rsidR="00810586" w:rsidRPr="003A6320">
        <w:rPr>
          <w:rFonts w:ascii="Arial" w:hAnsi="Arial" w:cs="Arial"/>
          <w:sz w:val="20"/>
          <w:szCs w:val="20"/>
          <w:lang w:val="mn-MN"/>
        </w:rPr>
        <w:t>16</w:t>
      </w:r>
      <w:r w:rsidRPr="003A6320">
        <w:rPr>
          <w:rFonts w:ascii="Arial" w:hAnsi="Arial" w:cs="Arial"/>
          <w:sz w:val="20"/>
          <w:szCs w:val="20"/>
          <w:lang w:val="mn-MN"/>
        </w:rPr>
        <w:t>. Өрхийн эрүүл мэндийн төвийн даргын чиг үүрэг:</w:t>
      </w:r>
    </w:p>
    <w:p w14:paraId="16918DF2" w14:textId="5B4DCF4F" w:rsidR="00FA6EC2" w:rsidRPr="003A6320" w:rsidRDefault="00FA6EC2" w:rsidP="00BD5668">
      <w:pPr>
        <w:spacing w:line="276" w:lineRule="auto"/>
        <w:jc w:val="both"/>
        <w:rPr>
          <w:rFonts w:ascii="Arial" w:hAnsi="Arial" w:cs="Arial"/>
          <w:sz w:val="20"/>
          <w:szCs w:val="20"/>
          <w:lang w:val="en-US"/>
        </w:rPr>
      </w:pPr>
      <w:r w:rsidRPr="003A6320">
        <w:rPr>
          <w:rFonts w:ascii="Arial" w:hAnsi="Arial" w:cs="Arial"/>
          <w:sz w:val="20"/>
          <w:szCs w:val="20"/>
          <w:lang w:val="mn-MN"/>
        </w:rPr>
        <w:t>1</w:t>
      </w:r>
      <w:r w:rsidR="00BC1920" w:rsidRPr="003A6320">
        <w:rPr>
          <w:rFonts w:ascii="Arial" w:hAnsi="Arial" w:cs="Arial"/>
          <w:sz w:val="20"/>
          <w:szCs w:val="20"/>
          <w:lang w:val="en-US"/>
        </w:rPr>
        <w:t>7</w:t>
      </w:r>
      <w:r w:rsidRPr="003A6320">
        <w:rPr>
          <w:rFonts w:ascii="Arial" w:hAnsi="Arial" w:cs="Arial"/>
          <w:sz w:val="20"/>
          <w:szCs w:val="20"/>
          <w:lang w:val="mn-MN"/>
        </w:rPr>
        <w:t>.</w:t>
      </w:r>
      <w:r w:rsidR="00810586" w:rsidRPr="003A6320">
        <w:rPr>
          <w:rFonts w:ascii="Arial" w:hAnsi="Arial" w:cs="Arial"/>
          <w:sz w:val="20"/>
          <w:szCs w:val="20"/>
          <w:lang w:val="mn-MN"/>
        </w:rPr>
        <w:t>16</w:t>
      </w:r>
      <w:r w:rsidRPr="003A6320">
        <w:rPr>
          <w:rFonts w:ascii="Arial" w:hAnsi="Arial" w:cs="Arial"/>
          <w:sz w:val="20"/>
          <w:szCs w:val="20"/>
          <w:lang w:val="mn-MN"/>
        </w:rPr>
        <w:t xml:space="preserve">.1. эрүүл мэндийн төвийн өдөр тутмын үйл ажиллагааг үр дүнтэй, үр ашигтай, бүтээмжтэй байхад чиглүүлж удирдан зохион байгуулахдаа энэ хуулийн </w:t>
      </w:r>
      <w:r w:rsidR="005C011B" w:rsidRPr="003A6320">
        <w:rPr>
          <w:rFonts w:ascii="Arial" w:hAnsi="Arial" w:cs="Arial"/>
          <w:sz w:val="20"/>
          <w:szCs w:val="20"/>
          <w:lang w:val="mn-MN"/>
        </w:rPr>
        <w:t>1</w:t>
      </w:r>
      <w:r w:rsidR="00CD4E7A" w:rsidRPr="003A6320">
        <w:rPr>
          <w:rFonts w:ascii="Arial" w:hAnsi="Arial" w:cs="Arial"/>
          <w:sz w:val="20"/>
          <w:szCs w:val="20"/>
          <w:lang w:val="en-US"/>
        </w:rPr>
        <w:t>7</w:t>
      </w:r>
      <w:r w:rsidR="005C011B" w:rsidRPr="003A6320">
        <w:rPr>
          <w:rFonts w:ascii="Arial" w:hAnsi="Arial" w:cs="Arial"/>
          <w:sz w:val="20"/>
          <w:szCs w:val="20"/>
          <w:lang w:val="mn-MN"/>
        </w:rPr>
        <w:t>.1</w:t>
      </w:r>
      <w:r w:rsidR="00F30147" w:rsidRPr="003A6320">
        <w:rPr>
          <w:rFonts w:ascii="Arial" w:hAnsi="Arial" w:cs="Arial"/>
          <w:sz w:val="20"/>
          <w:szCs w:val="20"/>
          <w:lang w:val="mn-MN"/>
        </w:rPr>
        <w:t>.</w:t>
      </w:r>
      <w:r w:rsidRPr="003A6320">
        <w:rPr>
          <w:rFonts w:ascii="Arial" w:hAnsi="Arial" w:cs="Arial"/>
          <w:sz w:val="20"/>
          <w:szCs w:val="20"/>
          <w:lang w:val="mn-MN"/>
        </w:rPr>
        <w:t>-д заасан дүрмийг баримтлах</w:t>
      </w:r>
      <w:r w:rsidRPr="003A6320">
        <w:rPr>
          <w:rFonts w:ascii="Arial" w:hAnsi="Arial" w:cs="Arial"/>
          <w:sz w:val="20"/>
          <w:szCs w:val="20"/>
          <w:lang w:val="en-US"/>
        </w:rPr>
        <w:t>;</w:t>
      </w:r>
    </w:p>
    <w:p w14:paraId="1D3F2428" w14:textId="32E4371F" w:rsidR="00FA6EC2" w:rsidRPr="003A6320" w:rsidRDefault="00FA6EC2" w:rsidP="00BD5668">
      <w:pPr>
        <w:spacing w:line="276" w:lineRule="auto"/>
        <w:jc w:val="both"/>
        <w:rPr>
          <w:rFonts w:ascii="Arial" w:hAnsi="Arial" w:cs="Arial"/>
          <w:sz w:val="20"/>
          <w:szCs w:val="20"/>
          <w:lang w:val="en-US"/>
        </w:rPr>
      </w:pPr>
      <w:r w:rsidRPr="003A6320">
        <w:rPr>
          <w:rFonts w:ascii="Arial" w:hAnsi="Arial" w:cs="Arial"/>
          <w:sz w:val="20"/>
          <w:szCs w:val="20"/>
          <w:lang w:val="mn-MN"/>
        </w:rPr>
        <w:t>1</w:t>
      </w:r>
      <w:r w:rsidR="00BC1920" w:rsidRPr="003A6320">
        <w:rPr>
          <w:rFonts w:ascii="Arial" w:hAnsi="Arial" w:cs="Arial"/>
          <w:sz w:val="20"/>
          <w:szCs w:val="20"/>
          <w:lang w:val="en-US"/>
        </w:rPr>
        <w:t>7</w:t>
      </w:r>
      <w:r w:rsidRPr="003A6320">
        <w:rPr>
          <w:rFonts w:ascii="Arial" w:hAnsi="Arial" w:cs="Arial"/>
          <w:sz w:val="20"/>
          <w:szCs w:val="20"/>
          <w:lang w:val="mn-MN"/>
        </w:rPr>
        <w:t>.</w:t>
      </w:r>
      <w:r w:rsidR="00810586" w:rsidRPr="003A6320">
        <w:rPr>
          <w:rFonts w:ascii="Arial" w:hAnsi="Arial" w:cs="Arial"/>
          <w:sz w:val="20"/>
          <w:szCs w:val="20"/>
          <w:lang w:val="mn-MN"/>
        </w:rPr>
        <w:t>16</w:t>
      </w:r>
      <w:r w:rsidRPr="003A6320">
        <w:rPr>
          <w:rFonts w:ascii="Arial" w:hAnsi="Arial" w:cs="Arial"/>
          <w:sz w:val="20"/>
          <w:szCs w:val="20"/>
          <w:lang w:val="mn-MN"/>
        </w:rPr>
        <w:t>.2. эрүүл мэндийн төвийн зохион байгуулалтын бүтцийг батлах</w:t>
      </w:r>
      <w:r w:rsidRPr="003A6320">
        <w:rPr>
          <w:rFonts w:ascii="Arial" w:hAnsi="Arial" w:cs="Arial"/>
          <w:sz w:val="20"/>
          <w:szCs w:val="20"/>
          <w:lang w:val="en-US"/>
        </w:rPr>
        <w:t>;</w:t>
      </w:r>
    </w:p>
    <w:p w14:paraId="15657CCE" w14:textId="022A3EFA" w:rsidR="00FA6EC2" w:rsidRPr="003A6320" w:rsidRDefault="00FA6EC2" w:rsidP="00BD5668">
      <w:pPr>
        <w:spacing w:line="276" w:lineRule="auto"/>
        <w:jc w:val="both"/>
        <w:rPr>
          <w:rFonts w:ascii="Arial" w:hAnsi="Arial" w:cs="Arial"/>
          <w:sz w:val="20"/>
          <w:szCs w:val="20"/>
          <w:lang w:val="en-US"/>
        </w:rPr>
      </w:pPr>
      <w:r w:rsidRPr="003A6320">
        <w:rPr>
          <w:rFonts w:ascii="Arial" w:hAnsi="Arial" w:cs="Arial"/>
          <w:sz w:val="20"/>
          <w:szCs w:val="20"/>
          <w:lang w:val="mn-MN"/>
        </w:rPr>
        <w:t>1</w:t>
      </w:r>
      <w:r w:rsidR="00BC1920" w:rsidRPr="003A6320">
        <w:rPr>
          <w:rFonts w:ascii="Arial" w:hAnsi="Arial" w:cs="Arial"/>
          <w:sz w:val="20"/>
          <w:szCs w:val="20"/>
          <w:lang w:val="en-US"/>
        </w:rPr>
        <w:t>7</w:t>
      </w:r>
      <w:r w:rsidRPr="003A6320">
        <w:rPr>
          <w:rFonts w:ascii="Arial" w:hAnsi="Arial" w:cs="Arial"/>
          <w:sz w:val="20"/>
          <w:szCs w:val="20"/>
          <w:lang w:val="mn-MN"/>
        </w:rPr>
        <w:t>.</w:t>
      </w:r>
      <w:r w:rsidR="00810586" w:rsidRPr="003A6320">
        <w:rPr>
          <w:rFonts w:ascii="Arial" w:hAnsi="Arial" w:cs="Arial"/>
          <w:sz w:val="20"/>
          <w:szCs w:val="20"/>
          <w:lang w:val="mn-MN"/>
        </w:rPr>
        <w:t>16</w:t>
      </w:r>
      <w:r w:rsidRPr="003A6320">
        <w:rPr>
          <w:rFonts w:ascii="Arial" w:hAnsi="Arial" w:cs="Arial"/>
          <w:sz w:val="20"/>
          <w:szCs w:val="20"/>
          <w:lang w:val="mn-MN"/>
        </w:rPr>
        <w:t>.3. дүүргийн эрүүл мэндийн төвийн газрын даргын баталсан стратеги төлөвлөгөөний хүрээнд төвийн жилийн үйл ажиллагааны төлөвлөгөөг батлах, хэрэгжилтийг хангах</w:t>
      </w:r>
      <w:r w:rsidRPr="003A6320">
        <w:rPr>
          <w:rFonts w:ascii="Arial" w:hAnsi="Arial" w:cs="Arial"/>
          <w:sz w:val="20"/>
          <w:szCs w:val="20"/>
          <w:lang w:val="en-US"/>
        </w:rPr>
        <w:t>;</w:t>
      </w:r>
    </w:p>
    <w:p w14:paraId="10407029" w14:textId="1452DBB7" w:rsidR="00FA6EC2" w:rsidRPr="003A6320" w:rsidRDefault="00FA6EC2" w:rsidP="00BD5668">
      <w:pPr>
        <w:spacing w:line="276" w:lineRule="auto"/>
        <w:jc w:val="both"/>
        <w:rPr>
          <w:rFonts w:ascii="Arial" w:hAnsi="Arial" w:cs="Arial"/>
          <w:sz w:val="20"/>
          <w:szCs w:val="20"/>
          <w:lang w:val="en-US"/>
        </w:rPr>
      </w:pPr>
      <w:r w:rsidRPr="003A6320">
        <w:rPr>
          <w:rFonts w:ascii="Arial" w:hAnsi="Arial" w:cs="Arial"/>
          <w:sz w:val="20"/>
          <w:szCs w:val="20"/>
          <w:lang w:val="mn-MN"/>
        </w:rPr>
        <w:lastRenderedPageBreak/>
        <w:t>1</w:t>
      </w:r>
      <w:r w:rsidR="00BC1920" w:rsidRPr="003A6320">
        <w:rPr>
          <w:rFonts w:ascii="Arial" w:hAnsi="Arial" w:cs="Arial"/>
          <w:sz w:val="20"/>
          <w:szCs w:val="20"/>
          <w:lang w:val="en-US"/>
        </w:rPr>
        <w:t>7</w:t>
      </w:r>
      <w:r w:rsidRPr="003A6320">
        <w:rPr>
          <w:rFonts w:ascii="Arial" w:hAnsi="Arial" w:cs="Arial"/>
          <w:sz w:val="20"/>
          <w:szCs w:val="20"/>
          <w:lang w:val="mn-MN"/>
        </w:rPr>
        <w:t>.</w:t>
      </w:r>
      <w:r w:rsidR="00810586" w:rsidRPr="003A6320">
        <w:rPr>
          <w:rFonts w:ascii="Arial" w:hAnsi="Arial" w:cs="Arial"/>
          <w:sz w:val="20"/>
          <w:szCs w:val="20"/>
          <w:lang w:val="mn-MN"/>
        </w:rPr>
        <w:t>16</w:t>
      </w:r>
      <w:r w:rsidRPr="003A6320">
        <w:rPr>
          <w:rFonts w:ascii="Arial" w:hAnsi="Arial" w:cs="Arial"/>
          <w:sz w:val="20"/>
          <w:szCs w:val="20"/>
          <w:lang w:val="mn-MN"/>
        </w:rPr>
        <w:t>.4. төвөөс хүн-төвтэй, чанартай, хүртээмжтэй, үр дүнтэй эмнэлгийн тусламж, үйлчилгээ үзүүлэх журмыг батлах, хэрэгжилтийг хангах</w:t>
      </w:r>
      <w:r w:rsidRPr="003A6320">
        <w:rPr>
          <w:rFonts w:ascii="Arial" w:hAnsi="Arial" w:cs="Arial"/>
          <w:sz w:val="20"/>
          <w:szCs w:val="20"/>
          <w:lang w:val="en-US"/>
        </w:rPr>
        <w:t>;</w:t>
      </w:r>
    </w:p>
    <w:p w14:paraId="3D0CFBE1" w14:textId="76C7B462" w:rsidR="00FA6EC2" w:rsidRPr="003A6320" w:rsidRDefault="00FA6EC2" w:rsidP="00BD5668">
      <w:pPr>
        <w:spacing w:line="276" w:lineRule="auto"/>
        <w:jc w:val="both"/>
        <w:rPr>
          <w:rFonts w:ascii="Arial" w:hAnsi="Arial" w:cs="Arial"/>
          <w:sz w:val="20"/>
          <w:szCs w:val="20"/>
          <w:lang w:val="en-US"/>
        </w:rPr>
      </w:pPr>
      <w:r w:rsidRPr="003A6320">
        <w:rPr>
          <w:rFonts w:ascii="Arial" w:hAnsi="Arial" w:cs="Arial"/>
          <w:sz w:val="20"/>
          <w:szCs w:val="20"/>
          <w:lang w:val="mn-MN"/>
        </w:rPr>
        <w:t>1</w:t>
      </w:r>
      <w:r w:rsidR="00BC1920" w:rsidRPr="003A6320">
        <w:rPr>
          <w:rFonts w:ascii="Arial" w:hAnsi="Arial" w:cs="Arial"/>
          <w:sz w:val="20"/>
          <w:szCs w:val="20"/>
          <w:lang w:val="en-US"/>
        </w:rPr>
        <w:t>7</w:t>
      </w:r>
      <w:r w:rsidRPr="003A6320">
        <w:rPr>
          <w:rFonts w:ascii="Arial" w:hAnsi="Arial" w:cs="Arial"/>
          <w:sz w:val="20"/>
          <w:szCs w:val="20"/>
          <w:lang w:val="mn-MN"/>
        </w:rPr>
        <w:t>.</w:t>
      </w:r>
      <w:r w:rsidR="00810586" w:rsidRPr="003A6320">
        <w:rPr>
          <w:rFonts w:ascii="Arial" w:hAnsi="Arial" w:cs="Arial"/>
          <w:sz w:val="20"/>
          <w:szCs w:val="20"/>
          <w:lang w:val="mn-MN"/>
        </w:rPr>
        <w:t>16</w:t>
      </w:r>
      <w:r w:rsidRPr="003A6320">
        <w:rPr>
          <w:rFonts w:ascii="Arial" w:hAnsi="Arial" w:cs="Arial"/>
          <w:sz w:val="20"/>
          <w:szCs w:val="20"/>
          <w:lang w:val="mn-MN"/>
        </w:rPr>
        <w:t>.5. төвийн стратеги төлөвлөгөөг хэрэгжүүлэх төвийн хүний нөөцийн хөгжлийн төлөвлөгөөг баталж, хэрэгжилтийг хангах</w:t>
      </w:r>
      <w:r w:rsidRPr="003A6320">
        <w:rPr>
          <w:rFonts w:ascii="Arial" w:hAnsi="Arial" w:cs="Arial"/>
          <w:sz w:val="20"/>
          <w:szCs w:val="20"/>
          <w:lang w:val="en-US"/>
        </w:rPr>
        <w:t>;</w:t>
      </w:r>
    </w:p>
    <w:p w14:paraId="36C00B27" w14:textId="0E1880B1" w:rsidR="00FA6EC2" w:rsidRPr="00FA6EC2" w:rsidRDefault="00FA6EC2" w:rsidP="00BD5668">
      <w:pPr>
        <w:spacing w:line="276" w:lineRule="auto"/>
        <w:jc w:val="both"/>
        <w:rPr>
          <w:rFonts w:ascii="Arial" w:hAnsi="Arial" w:cs="Arial"/>
          <w:sz w:val="20"/>
          <w:szCs w:val="20"/>
          <w:lang w:val="en-US"/>
        </w:rPr>
      </w:pPr>
      <w:r w:rsidRPr="003A6320">
        <w:rPr>
          <w:rFonts w:ascii="Arial" w:hAnsi="Arial" w:cs="Arial"/>
          <w:sz w:val="20"/>
          <w:szCs w:val="20"/>
          <w:lang w:val="mn-MN"/>
        </w:rPr>
        <w:t>1</w:t>
      </w:r>
      <w:r w:rsidR="00BC1920" w:rsidRPr="003A6320">
        <w:rPr>
          <w:rFonts w:ascii="Arial" w:hAnsi="Arial" w:cs="Arial"/>
          <w:sz w:val="20"/>
          <w:szCs w:val="20"/>
          <w:lang w:val="en-US"/>
        </w:rPr>
        <w:t>7</w:t>
      </w:r>
      <w:r w:rsidRPr="003A6320">
        <w:rPr>
          <w:rFonts w:ascii="Arial" w:hAnsi="Arial" w:cs="Arial"/>
          <w:sz w:val="20"/>
          <w:szCs w:val="20"/>
          <w:lang w:val="mn-MN"/>
        </w:rPr>
        <w:t>.</w:t>
      </w:r>
      <w:r w:rsidR="00810586" w:rsidRPr="003A6320">
        <w:rPr>
          <w:rFonts w:ascii="Arial" w:hAnsi="Arial" w:cs="Arial"/>
          <w:sz w:val="20"/>
          <w:szCs w:val="20"/>
          <w:lang w:val="mn-MN"/>
        </w:rPr>
        <w:t>16</w:t>
      </w:r>
      <w:r w:rsidRPr="003A6320">
        <w:rPr>
          <w:rFonts w:ascii="Arial" w:hAnsi="Arial" w:cs="Arial"/>
          <w:sz w:val="20"/>
          <w:szCs w:val="20"/>
          <w:lang w:val="mn-MN"/>
        </w:rPr>
        <w:t>.6. төвийн ажиллагчидтай хөдөлмөрийн гэрээ байгуулах, цуцлах</w:t>
      </w:r>
      <w:r w:rsidRPr="003A6320">
        <w:rPr>
          <w:rFonts w:ascii="Arial" w:hAnsi="Arial" w:cs="Arial"/>
          <w:sz w:val="20"/>
          <w:szCs w:val="20"/>
          <w:lang w:val="en-US"/>
        </w:rPr>
        <w:t>;</w:t>
      </w:r>
    </w:p>
    <w:p w14:paraId="01A3BB5F" w14:textId="76265039" w:rsidR="00FA6EC2" w:rsidRPr="00FA6EC2" w:rsidRDefault="00FA6EC2" w:rsidP="00BD5668">
      <w:pPr>
        <w:spacing w:line="276" w:lineRule="auto"/>
        <w:jc w:val="both"/>
        <w:rPr>
          <w:rFonts w:ascii="Arial" w:hAnsi="Arial" w:cs="Arial"/>
          <w:sz w:val="20"/>
          <w:szCs w:val="20"/>
          <w:lang w:val="en-US"/>
        </w:rPr>
      </w:pPr>
      <w:r>
        <w:rPr>
          <w:rFonts w:ascii="Arial" w:hAnsi="Arial" w:cs="Arial"/>
          <w:sz w:val="20"/>
          <w:szCs w:val="20"/>
          <w:lang w:val="mn-MN"/>
        </w:rPr>
        <w:t>1</w:t>
      </w:r>
      <w:r w:rsidR="00BC1920">
        <w:rPr>
          <w:rFonts w:ascii="Arial" w:hAnsi="Arial" w:cs="Arial"/>
          <w:sz w:val="20"/>
          <w:szCs w:val="20"/>
          <w:lang w:val="en-US"/>
        </w:rPr>
        <w:t>7</w:t>
      </w:r>
      <w:r>
        <w:rPr>
          <w:rFonts w:ascii="Arial" w:hAnsi="Arial" w:cs="Arial"/>
          <w:sz w:val="20"/>
          <w:szCs w:val="20"/>
          <w:lang w:val="mn-MN"/>
        </w:rPr>
        <w:t>.</w:t>
      </w:r>
      <w:r w:rsidR="00810586">
        <w:rPr>
          <w:rFonts w:ascii="Arial" w:hAnsi="Arial" w:cs="Arial"/>
          <w:sz w:val="20"/>
          <w:szCs w:val="20"/>
          <w:lang w:val="mn-MN"/>
        </w:rPr>
        <w:t>16</w:t>
      </w:r>
      <w:r>
        <w:rPr>
          <w:rFonts w:ascii="Arial" w:hAnsi="Arial" w:cs="Arial"/>
          <w:sz w:val="20"/>
          <w:szCs w:val="20"/>
          <w:lang w:val="mn-MN"/>
        </w:rPr>
        <w:t xml:space="preserve">.7. </w:t>
      </w:r>
      <w:r w:rsidRPr="00E50091">
        <w:rPr>
          <w:rFonts w:ascii="Arial" w:hAnsi="Arial" w:cs="Arial"/>
          <w:sz w:val="20"/>
          <w:szCs w:val="20"/>
          <w:lang w:val="mn-MN"/>
        </w:rPr>
        <w:t>төвийн төсвийг холбогдох хуульд заасны дагуу захиран зарцуулах</w:t>
      </w:r>
      <w:r>
        <w:rPr>
          <w:rFonts w:ascii="Arial" w:hAnsi="Arial" w:cs="Arial"/>
          <w:sz w:val="20"/>
          <w:szCs w:val="20"/>
          <w:lang w:val="en-US"/>
        </w:rPr>
        <w:t>;</w:t>
      </w:r>
    </w:p>
    <w:p w14:paraId="7608FE9B" w14:textId="6281045B" w:rsidR="00FA6EC2" w:rsidRDefault="00FA6EC2" w:rsidP="00BD5668">
      <w:pPr>
        <w:spacing w:line="276" w:lineRule="auto"/>
        <w:jc w:val="both"/>
        <w:rPr>
          <w:rFonts w:ascii="Arial" w:hAnsi="Arial" w:cs="Arial"/>
          <w:sz w:val="20"/>
          <w:szCs w:val="20"/>
          <w:lang w:val="mn-MN"/>
        </w:rPr>
      </w:pPr>
      <w:r>
        <w:rPr>
          <w:rFonts w:ascii="Arial" w:hAnsi="Arial" w:cs="Arial"/>
          <w:sz w:val="20"/>
          <w:szCs w:val="20"/>
          <w:lang w:val="mn-MN"/>
        </w:rPr>
        <w:t>1</w:t>
      </w:r>
      <w:r w:rsidR="00BC1920">
        <w:rPr>
          <w:rFonts w:ascii="Arial" w:hAnsi="Arial" w:cs="Arial"/>
          <w:sz w:val="20"/>
          <w:szCs w:val="20"/>
          <w:lang w:val="en-US"/>
        </w:rPr>
        <w:t>7</w:t>
      </w:r>
      <w:r>
        <w:rPr>
          <w:rFonts w:ascii="Arial" w:hAnsi="Arial" w:cs="Arial"/>
          <w:sz w:val="20"/>
          <w:szCs w:val="20"/>
          <w:lang w:val="mn-MN"/>
        </w:rPr>
        <w:t>.</w:t>
      </w:r>
      <w:r w:rsidR="00810586">
        <w:rPr>
          <w:rFonts w:ascii="Arial" w:hAnsi="Arial" w:cs="Arial"/>
          <w:sz w:val="20"/>
          <w:szCs w:val="20"/>
          <w:lang w:val="mn-MN"/>
        </w:rPr>
        <w:t>16</w:t>
      </w:r>
      <w:r>
        <w:rPr>
          <w:rFonts w:ascii="Arial" w:hAnsi="Arial" w:cs="Arial"/>
          <w:sz w:val="20"/>
          <w:szCs w:val="20"/>
          <w:lang w:val="mn-MN"/>
        </w:rPr>
        <w:t xml:space="preserve">.8. </w:t>
      </w:r>
      <w:r w:rsidRPr="00E50091">
        <w:rPr>
          <w:rFonts w:ascii="Arial" w:hAnsi="Arial" w:cs="Arial"/>
          <w:sz w:val="20"/>
          <w:szCs w:val="20"/>
          <w:lang w:val="mn-MN"/>
        </w:rPr>
        <w:t>төсвийг үр ашигтай зарцуулах, ажилтны ажлын бүтээмж, үр дүнд суурилсан урамшуулал олгох, нийгмийн баталгааг хангах, эмнэлгийн мэргэжилтнийг чадавхжуулах;</w:t>
      </w:r>
    </w:p>
    <w:p w14:paraId="08981588" w14:textId="799569C3" w:rsidR="00FA6EC2" w:rsidRPr="00FA6EC2" w:rsidRDefault="00FA6EC2" w:rsidP="00BD5668">
      <w:pPr>
        <w:spacing w:line="276" w:lineRule="auto"/>
        <w:jc w:val="both"/>
        <w:rPr>
          <w:rFonts w:ascii="Arial" w:hAnsi="Arial" w:cs="Arial"/>
          <w:sz w:val="20"/>
          <w:szCs w:val="20"/>
          <w:lang w:val="en-US"/>
        </w:rPr>
      </w:pPr>
      <w:r>
        <w:rPr>
          <w:rFonts w:ascii="Arial" w:hAnsi="Arial" w:cs="Arial"/>
          <w:sz w:val="20"/>
          <w:szCs w:val="20"/>
          <w:lang w:val="mn-MN"/>
        </w:rPr>
        <w:t>1</w:t>
      </w:r>
      <w:r w:rsidR="00BC1920">
        <w:rPr>
          <w:rFonts w:ascii="Arial" w:hAnsi="Arial" w:cs="Arial"/>
          <w:sz w:val="20"/>
          <w:szCs w:val="20"/>
          <w:lang w:val="en-US"/>
        </w:rPr>
        <w:t>7</w:t>
      </w:r>
      <w:r>
        <w:rPr>
          <w:rFonts w:ascii="Arial" w:hAnsi="Arial" w:cs="Arial"/>
          <w:sz w:val="20"/>
          <w:szCs w:val="20"/>
          <w:lang w:val="mn-MN"/>
        </w:rPr>
        <w:t>.</w:t>
      </w:r>
      <w:r w:rsidR="00810586">
        <w:rPr>
          <w:rFonts w:ascii="Arial" w:hAnsi="Arial" w:cs="Arial"/>
          <w:sz w:val="20"/>
          <w:szCs w:val="20"/>
          <w:lang w:val="mn-MN"/>
        </w:rPr>
        <w:t>16</w:t>
      </w:r>
      <w:r>
        <w:rPr>
          <w:rFonts w:ascii="Arial" w:hAnsi="Arial" w:cs="Arial"/>
          <w:sz w:val="20"/>
          <w:szCs w:val="20"/>
          <w:lang w:val="mn-MN"/>
        </w:rPr>
        <w:t xml:space="preserve">.9. </w:t>
      </w:r>
      <w:r w:rsidRPr="00E50091">
        <w:rPr>
          <w:rFonts w:ascii="Arial" w:hAnsi="Arial" w:cs="Arial"/>
          <w:sz w:val="20"/>
          <w:szCs w:val="20"/>
          <w:lang w:val="mn-MN"/>
        </w:rPr>
        <w:t>хууль тогтоомжийн дагуу нягтлан бодох бүртгэл хөтлөх, тайлан тэнцэл, статистикийн мэдээ гаргах ажлыг зохион байгуулах</w:t>
      </w:r>
      <w:r>
        <w:rPr>
          <w:rFonts w:ascii="Arial" w:hAnsi="Arial" w:cs="Arial"/>
          <w:sz w:val="20"/>
          <w:szCs w:val="20"/>
          <w:lang w:val="en-US"/>
        </w:rPr>
        <w:t>;</w:t>
      </w:r>
    </w:p>
    <w:p w14:paraId="48087752" w14:textId="5D784EB7" w:rsidR="00BD5668" w:rsidRDefault="00FA6EC2" w:rsidP="001174C8">
      <w:pPr>
        <w:spacing w:line="276" w:lineRule="auto"/>
        <w:jc w:val="both"/>
        <w:rPr>
          <w:rFonts w:ascii="Arial" w:hAnsi="Arial" w:cs="Arial"/>
          <w:sz w:val="20"/>
          <w:szCs w:val="20"/>
          <w:lang w:val="mn-MN"/>
        </w:rPr>
      </w:pPr>
      <w:r>
        <w:rPr>
          <w:rFonts w:ascii="Arial" w:hAnsi="Arial" w:cs="Arial"/>
          <w:sz w:val="20"/>
          <w:szCs w:val="20"/>
          <w:lang w:val="mn-MN"/>
        </w:rPr>
        <w:t>1</w:t>
      </w:r>
      <w:r w:rsidR="00BC1920">
        <w:rPr>
          <w:rFonts w:ascii="Arial" w:hAnsi="Arial" w:cs="Arial"/>
          <w:sz w:val="20"/>
          <w:szCs w:val="20"/>
          <w:lang w:val="en-US"/>
        </w:rPr>
        <w:t>7</w:t>
      </w:r>
      <w:r>
        <w:rPr>
          <w:rFonts w:ascii="Arial" w:hAnsi="Arial" w:cs="Arial"/>
          <w:sz w:val="20"/>
          <w:szCs w:val="20"/>
          <w:lang w:val="mn-MN"/>
        </w:rPr>
        <w:t>.</w:t>
      </w:r>
      <w:r w:rsidR="00810586">
        <w:rPr>
          <w:rFonts w:ascii="Arial" w:hAnsi="Arial" w:cs="Arial"/>
          <w:sz w:val="20"/>
          <w:szCs w:val="20"/>
          <w:lang w:val="mn-MN"/>
        </w:rPr>
        <w:t>16</w:t>
      </w:r>
      <w:r>
        <w:rPr>
          <w:rFonts w:ascii="Arial" w:hAnsi="Arial" w:cs="Arial"/>
          <w:sz w:val="20"/>
          <w:szCs w:val="20"/>
          <w:lang w:val="mn-MN"/>
        </w:rPr>
        <w:t xml:space="preserve">.10. эрүүл мэндийн </w:t>
      </w:r>
      <w:r w:rsidRPr="00E50091">
        <w:rPr>
          <w:rFonts w:ascii="Arial" w:hAnsi="Arial" w:cs="Arial"/>
          <w:sz w:val="20"/>
          <w:szCs w:val="20"/>
          <w:lang w:val="mn-MN"/>
        </w:rPr>
        <w:t>төвийг төлөөлж үйл дотоод, гадаад үйл ажиллагаа явуулах;</w:t>
      </w:r>
    </w:p>
    <w:p w14:paraId="44106E25" w14:textId="77777777" w:rsidR="00BD5668" w:rsidRDefault="00BD5668" w:rsidP="001174C8">
      <w:pPr>
        <w:spacing w:line="276" w:lineRule="auto"/>
        <w:jc w:val="both"/>
        <w:rPr>
          <w:rFonts w:ascii="Arial" w:hAnsi="Arial" w:cs="Arial"/>
          <w:sz w:val="20"/>
          <w:szCs w:val="20"/>
          <w:lang w:val="mn-MN"/>
        </w:rPr>
      </w:pPr>
    </w:p>
    <w:p w14:paraId="5A01BA28" w14:textId="5069C565" w:rsidR="00810586" w:rsidRPr="004400A4" w:rsidRDefault="00F44C6E" w:rsidP="001174C8">
      <w:pPr>
        <w:spacing w:line="276" w:lineRule="auto"/>
        <w:jc w:val="both"/>
        <w:rPr>
          <w:rFonts w:ascii="Arial" w:hAnsi="Arial" w:cs="Arial"/>
          <w:b/>
          <w:bCs/>
          <w:color w:val="000000" w:themeColor="text1"/>
          <w:sz w:val="20"/>
          <w:szCs w:val="20"/>
          <w:lang w:val="mn-MN"/>
        </w:rPr>
      </w:pPr>
      <w:r>
        <w:rPr>
          <w:rFonts w:ascii="Arial" w:hAnsi="Arial" w:cs="Arial"/>
          <w:b/>
          <w:bCs/>
          <w:color w:val="000000" w:themeColor="text1"/>
          <w:sz w:val="20"/>
          <w:szCs w:val="20"/>
          <w:lang w:val="mn-MN"/>
        </w:rPr>
        <w:t>18</w:t>
      </w:r>
      <w:r w:rsidR="00810586" w:rsidRPr="004400A4">
        <w:rPr>
          <w:rFonts w:ascii="Arial" w:hAnsi="Arial" w:cs="Arial"/>
          <w:b/>
          <w:bCs/>
          <w:color w:val="000000" w:themeColor="text1"/>
          <w:sz w:val="20"/>
          <w:szCs w:val="20"/>
          <w:lang w:val="mn-MN"/>
        </w:rPr>
        <w:t xml:space="preserve"> дугаар зүйл. Дүүргийн эрүүл мэндийн төвөөс өрхийн эрүүл мэндийн төвийн үзүүлэх эмнэлгийн анхан шатны тусламж, үйлчилгээг зохицуулах, удирдлагаар хангах чиг үүрэг</w:t>
      </w:r>
    </w:p>
    <w:p w14:paraId="502DC805" w14:textId="77777777" w:rsidR="00810586" w:rsidRDefault="00810586" w:rsidP="001174C8">
      <w:pPr>
        <w:spacing w:line="276" w:lineRule="auto"/>
        <w:jc w:val="both"/>
        <w:rPr>
          <w:rFonts w:ascii="Arial" w:hAnsi="Arial" w:cs="Arial"/>
          <w:sz w:val="20"/>
          <w:szCs w:val="20"/>
          <w:lang w:val="mn-MN"/>
        </w:rPr>
      </w:pPr>
    </w:p>
    <w:p w14:paraId="631E21F6" w14:textId="77BEDC7D" w:rsidR="00FA6EC2" w:rsidRDefault="00F44C6E" w:rsidP="00BD5668">
      <w:pPr>
        <w:spacing w:line="276" w:lineRule="auto"/>
        <w:jc w:val="both"/>
        <w:rPr>
          <w:rFonts w:ascii="Arial" w:hAnsi="Arial" w:cs="Arial"/>
          <w:sz w:val="20"/>
          <w:szCs w:val="20"/>
          <w:lang w:val="mn-MN"/>
        </w:rPr>
      </w:pPr>
      <w:r>
        <w:rPr>
          <w:rFonts w:ascii="Arial" w:hAnsi="Arial" w:cs="Arial"/>
          <w:sz w:val="20"/>
          <w:szCs w:val="20"/>
          <w:lang w:val="en-US"/>
        </w:rPr>
        <w:t>18</w:t>
      </w:r>
      <w:r w:rsidR="00810586">
        <w:rPr>
          <w:rFonts w:ascii="Arial" w:hAnsi="Arial" w:cs="Arial"/>
          <w:sz w:val="20"/>
          <w:szCs w:val="20"/>
          <w:lang w:val="mn-MN"/>
        </w:rPr>
        <w:t>.1.</w:t>
      </w:r>
      <w:r w:rsidR="00FA6EC2">
        <w:rPr>
          <w:rFonts w:ascii="Arial" w:hAnsi="Arial" w:cs="Arial"/>
          <w:sz w:val="20"/>
          <w:szCs w:val="20"/>
          <w:lang w:val="en-US"/>
        </w:rPr>
        <w:t xml:space="preserve"> </w:t>
      </w:r>
      <w:r w:rsidR="00FA6EC2" w:rsidRPr="00E50091">
        <w:rPr>
          <w:rFonts w:ascii="Arial" w:hAnsi="Arial" w:cs="Arial"/>
          <w:sz w:val="20"/>
          <w:szCs w:val="20"/>
          <w:lang w:val="mn-MN"/>
        </w:rPr>
        <w:t>Дүүргийн эрүүл мэндийн төвөөс өөрийн дүүрэгт байрлалтай өрхийн эрүүл мэндийн төв</w:t>
      </w:r>
      <w:r w:rsidR="00E344F9">
        <w:rPr>
          <w:rFonts w:ascii="Arial" w:hAnsi="Arial" w:cs="Arial"/>
          <w:sz w:val="20"/>
          <w:szCs w:val="20"/>
          <w:lang w:val="mn-MN"/>
        </w:rPr>
        <w:t>ийн</w:t>
      </w:r>
      <w:r w:rsidR="00FA6EC2" w:rsidRPr="00E50091">
        <w:rPr>
          <w:rFonts w:ascii="Arial" w:hAnsi="Arial" w:cs="Arial"/>
          <w:sz w:val="20"/>
          <w:szCs w:val="20"/>
          <w:lang w:val="mn-MN"/>
        </w:rPr>
        <w:t xml:space="preserve"> үзүүлэх эмнэлгийн анхан шатны тусламж, үйлчилгээг зохицуулах, удирдлагаар хангах </w:t>
      </w:r>
      <w:r w:rsidR="00942C2C">
        <w:rPr>
          <w:rFonts w:ascii="Arial" w:hAnsi="Arial" w:cs="Arial"/>
          <w:sz w:val="20"/>
          <w:szCs w:val="20"/>
          <w:lang w:val="mn-MN"/>
        </w:rPr>
        <w:t xml:space="preserve">дараах </w:t>
      </w:r>
      <w:r w:rsidR="00FA6EC2" w:rsidRPr="00E50091">
        <w:rPr>
          <w:rFonts w:ascii="Arial" w:hAnsi="Arial" w:cs="Arial"/>
          <w:sz w:val="20"/>
          <w:szCs w:val="20"/>
          <w:lang w:val="mn-MN"/>
        </w:rPr>
        <w:t>чиг үүр</w:t>
      </w:r>
      <w:r w:rsidR="00942C2C">
        <w:rPr>
          <w:rFonts w:ascii="Arial" w:hAnsi="Arial" w:cs="Arial"/>
          <w:sz w:val="20"/>
          <w:szCs w:val="20"/>
          <w:lang w:val="mn-MN"/>
        </w:rPr>
        <w:t>гийг хэрэгжүүлнэ</w:t>
      </w:r>
      <w:r w:rsidR="00FA6EC2" w:rsidRPr="00E50091">
        <w:rPr>
          <w:rFonts w:ascii="Arial" w:hAnsi="Arial" w:cs="Arial"/>
          <w:sz w:val="20"/>
          <w:szCs w:val="20"/>
          <w:lang w:val="mn-MN"/>
        </w:rPr>
        <w:t xml:space="preserve">:  </w:t>
      </w:r>
    </w:p>
    <w:p w14:paraId="759FB751" w14:textId="5C8A151B" w:rsidR="00FA6EC2" w:rsidRPr="003A6320" w:rsidRDefault="00F44C6E" w:rsidP="00BD5668">
      <w:pPr>
        <w:spacing w:line="276" w:lineRule="auto"/>
        <w:jc w:val="both"/>
        <w:rPr>
          <w:rFonts w:ascii="Arial" w:hAnsi="Arial" w:cs="Arial"/>
          <w:sz w:val="20"/>
          <w:szCs w:val="20"/>
          <w:lang w:val="en-US"/>
        </w:rPr>
      </w:pPr>
      <w:r>
        <w:rPr>
          <w:rFonts w:ascii="Arial" w:hAnsi="Arial" w:cs="Arial"/>
          <w:sz w:val="20"/>
          <w:szCs w:val="20"/>
          <w:lang w:val="en-US"/>
        </w:rPr>
        <w:t>18</w:t>
      </w:r>
      <w:r w:rsidR="00E36AFB">
        <w:rPr>
          <w:rFonts w:ascii="Arial" w:hAnsi="Arial" w:cs="Arial"/>
          <w:sz w:val="20"/>
          <w:szCs w:val="20"/>
          <w:lang w:val="mn-MN"/>
        </w:rPr>
        <w:t>.</w:t>
      </w:r>
      <w:r w:rsidR="00942C2C">
        <w:rPr>
          <w:rFonts w:ascii="Arial" w:hAnsi="Arial" w:cs="Arial"/>
          <w:sz w:val="20"/>
          <w:szCs w:val="20"/>
          <w:lang w:val="mn-MN"/>
        </w:rPr>
        <w:t>1</w:t>
      </w:r>
      <w:r w:rsidR="00E36AFB">
        <w:rPr>
          <w:rFonts w:ascii="Arial" w:hAnsi="Arial" w:cs="Arial"/>
          <w:sz w:val="20"/>
          <w:szCs w:val="20"/>
          <w:lang w:val="mn-MN"/>
        </w:rPr>
        <w:t xml:space="preserve">.1. </w:t>
      </w:r>
      <w:r w:rsidR="007C1E46">
        <w:rPr>
          <w:rFonts w:ascii="Arial" w:hAnsi="Arial" w:cs="Arial"/>
          <w:sz w:val="20"/>
          <w:szCs w:val="20"/>
          <w:lang w:val="mn-MN"/>
        </w:rPr>
        <w:t>э</w:t>
      </w:r>
      <w:r w:rsidR="00FA6EC2" w:rsidRPr="00E50091">
        <w:rPr>
          <w:rFonts w:ascii="Arial" w:hAnsi="Arial" w:cs="Arial"/>
          <w:sz w:val="20"/>
          <w:szCs w:val="20"/>
          <w:lang w:val="mn-MN"/>
        </w:rPr>
        <w:t xml:space="preserve">нэ </w:t>
      </w:r>
      <w:r w:rsidR="00FA6EC2" w:rsidRPr="003A6320">
        <w:rPr>
          <w:rFonts w:ascii="Arial" w:hAnsi="Arial" w:cs="Arial"/>
          <w:sz w:val="20"/>
          <w:szCs w:val="20"/>
          <w:lang w:val="mn-MN"/>
        </w:rPr>
        <w:t xml:space="preserve">хуулийн </w:t>
      </w:r>
      <w:r w:rsidR="008B7265" w:rsidRPr="003A6320">
        <w:rPr>
          <w:rFonts w:ascii="Arial" w:hAnsi="Arial" w:cs="Arial"/>
          <w:sz w:val="20"/>
          <w:szCs w:val="20"/>
          <w:lang w:val="mn-MN"/>
        </w:rPr>
        <w:t>17.8</w:t>
      </w:r>
      <w:r w:rsidR="00FA6EC2" w:rsidRPr="003A6320">
        <w:rPr>
          <w:rFonts w:ascii="Arial" w:hAnsi="Arial" w:cs="Arial"/>
          <w:sz w:val="20"/>
          <w:szCs w:val="20"/>
          <w:lang w:val="mn-MN"/>
        </w:rPr>
        <w:t>.-д заасан хот, суурин газрын хүн амд төрөөс үзүүлэх анхан шатны эмнэлгийн тусламж, үйлчилгээг гэрээгээр гүйцэтгэх гэрээний гүйцэтгэлийг эрх бүхий байгууллагаас тогтоосон шалгуур үзүүлэлтээр үнэлж, урамшуулах, хариуцлага тооцох</w:t>
      </w:r>
      <w:r w:rsidR="00045D98" w:rsidRPr="003A6320">
        <w:rPr>
          <w:rFonts w:ascii="Arial" w:hAnsi="Arial" w:cs="Arial"/>
          <w:sz w:val="20"/>
          <w:szCs w:val="20"/>
          <w:lang w:val="en-US"/>
        </w:rPr>
        <w:t>;</w:t>
      </w:r>
    </w:p>
    <w:p w14:paraId="11EE2DC5" w14:textId="6D4250E1" w:rsidR="00FA6EC2" w:rsidRPr="003A6320" w:rsidRDefault="00F44C6E" w:rsidP="00BD5668">
      <w:pPr>
        <w:spacing w:line="276" w:lineRule="auto"/>
        <w:jc w:val="both"/>
        <w:rPr>
          <w:rFonts w:ascii="Arial" w:hAnsi="Arial" w:cs="Arial"/>
          <w:sz w:val="20"/>
          <w:szCs w:val="20"/>
          <w:lang w:val="en-US"/>
        </w:rPr>
      </w:pPr>
      <w:r w:rsidRPr="003A6320">
        <w:rPr>
          <w:rFonts w:ascii="Arial" w:hAnsi="Arial" w:cs="Arial"/>
          <w:sz w:val="20"/>
          <w:szCs w:val="20"/>
          <w:lang w:val="en-US"/>
        </w:rPr>
        <w:t>18</w:t>
      </w:r>
      <w:r w:rsidR="007C1E46" w:rsidRPr="003A6320">
        <w:rPr>
          <w:rFonts w:ascii="Arial" w:hAnsi="Arial" w:cs="Arial"/>
          <w:sz w:val="20"/>
          <w:szCs w:val="20"/>
          <w:lang w:val="mn-MN"/>
        </w:rPr>
        <w:t>.</w:t>
      </w:r>
      <w:r w:rsidR="00942C2C" w:rsidRPr="003A6320">
        <w:rPr>
          <w:rFonts w:ascii="Arial" w:hAnsi="Arial" w:cs="Arial"/>
          <w:sz w:val="20"/>
          <w:szCs w:val="20"/>
          <w:lang w:val="mn-MN"/>
        </w:rPr>
        <w:t>1</w:t>
      </w:r>
      <w:r w:rsidR="007C1E46" w:rsidRPr="003A6320">
        <w:rPr>
          <w:rFonts w:ascii="Arial" w:hAnsi="Arial" w:cs="Arial"/>
          <w:sz w:val="20"/>
          <w:szCs w:val="20"/>
          <w:lang w:val="mn-MN"/>
        </w:rPr>
        <w:t>.2. ө</w:t>
      </w:r>
      <w:r w:rsidR="00FA6EC2" w:rsidRPr="003A6320">
        <w:rPr>
          <w:rFonts w:ascii="Arial" w:hAnsi="Arial" w:cs="Arial"/>
          <w:sz w:val="20"/>
          <w:szCs w:val="20"/>
          <w:lang w:val="mn-MN"/>
        </w:rPr>
        <w:t>рхийн эрүүл мэндийн төвтэй хот, суурин газрын хүн амд төрөөс үзүүлэх анхан шатны эмнэлгийн тусламж, үйлчилгээг гэрээгээр гүйцэтгэх гэрээг эрх бүхий байгууллагаас баталсан дүрэмд заасны дагуу цуцлах, түр түдгэлзүүлэх саналыг Нийслэлийн эрүүл мэндийн газарт тавьж шийдвэрлүүлэх</w:t>
      </w:r>
      <w:r w:rsidR="00045D98" w:rsidRPr="003A6320">
        <w:rPr>
          <w:rFonts w:ascii="Arial" w:hAnsi="Arial" w:cs="Arial"/>
          <w:sz w:val="20"/>
          <w:szCs w:val="20"/>
          <w:lang w:val="en-US"/>
        </w:rPr>
        <w:t>;</w:t>
      </w:r>
    </w:p>
    <w:p w14:paraId="324DA616" w14:textId="73CED99B" w:rsidR="00FA6EC2" w:rsidRPr="003A6320" w:rsidRDefault="00F44C6E" w:rsidP="00BD5668">
      <w:pPr>
        <w:spacing w:line="276" w:lineRule="auto"/>
        <w:jc w:val="both"/>
        <w:rPr>
          <w:rFonts w:ascii="Arial" w:hAnsi="Arial" w:cs="Arial"/>
          <w:sz w:val="20"/>
          <w:szCs w:val="20"/>
          <w:lang w:val="mn-MN"/>
        </w:rPr>
      </w:pPr>
      <w:r w:rsidRPr="003A6320">
        <w:rPr>
          <w:rFonts w:ascii="Arial" w:hAnsi="Arial" w:cs="Arial"/>
          <w:sz w:val="20"/>
          <w:szCs w:val="20"/>
          <w:lang w:val="en-US"/>
        </w:rPr>
        <w:t>18</w:t>
      </w:r>
      <w:r w:rsidR="007C1E46" w:rsidRPr="003A6320">
        <w:rPr>
          <w:rFonts w:ascii="Arial" w:hAnsi="Arial" w:cs="Arial"/>
          <w:sz w:val="20"/>
          <w:szCs w:val="20"/>
          <w:lang w:val="mn-MN"/>
        </w:rPr>
        <w:t>.</w:t>
      </w:r>
      <w:r w:rsidR="00942C2C" w:rsidRPr="003A6320">
        <w:rPr>
          <w:rFonts w:ascii="Arial" w:hAnsi="Arial" w:cs="Arial"/>
          <w:sz w:val="20"/>
          <w:szCs w:val="20"/>
          <w:lang w:val="mn-MN"/>
        </w:rPr>
        <w:t>1</w:t>
      </w:r>
      <w:r w:rsidR="007C1E46" w:rsidRPr="003A6320">
        <w:rPr>
          <w:rFonts w:ascii="Arial" w:hAnsi="Arial" w:cs="Arial"/>
          <w:sz w:val="20"/>
          <w:szCs w:val="20"/>
          <w:lang w:val="mn-MN"/>
        </w:rPr>
        <w:t xml:space="preserve">.3. </w:t>
      </w:r>
      <w:r w:rsidR="00FA6EC2" w:rsidRPr="003A6320">
        <w:rPr>
          <w:rFonts w:ascii="Arial" w:hAnsi="Arial" w:cs="Arial"/>
          <w:sz w:val="20"/>
          <w:szCs w:val="20"/>
          <w:lang w:val="mn-MN"/>
        </w:rPr>
        <w:t>салбарын бодлого, тухайн орон нутгийн хүн амын эрүүл мэндийн эрэлт хэрэгцээнд үндэслэн хүн-төвтэй, чанартай, хүртээмжтэй анхан шатны тусламж, үйлчилгээг үзүүлэхэд чиглэсэн төвийг хөгжүүлэх стратеги төлөвлөөг батлах, хэрэгжилтийг үнэлэх</w:t>
      </w:r>
      <w:r w:rsidR="00045D98" w:rsidRPr="003A6320">
        <w:rPr>
          <w:rFonts w:ascii="Arial" w:hAnsi="Arial" w:cs="Arial"/>
          <w:sz w:val="20"/>
          <w:szCs w:val="20"/>
          <w:lang w:val="en-US"/>
        </w:rPr>
        <w:t>;</w:t>
      </w:r>
    </w:p>
    <w:p w14:paraId="34CAA023" w14:textId="664B03BF" w:rsidR="00FA6EC2" w:rsidRPr="003A6320" w:rsidRDefault="00F44C6E" w:rsidP="00BD5668">
      <w:pPr>
        <w:spacing w:line="276" w:lineRule="auto"/>
        <w:jc w:val="both"/>
        <w:rPr>
          <w:rFonts w:ascii="Arial" w:hAnsi="Arial" w:cs="Arial"/>
          <w:sz w:val="20"/>
          <w:szCs w:val="20"/>
          <w:lang w:val="en-US"/>
        </w:rPr>
      </w:pPr>
      <w:r w:rsidRPr="003A6320">
        <w:rPr>
          <w:rFonts w:ascii="Arial" w:hAnsi="Arial" w:cs="Arial"/>
          <w:sz w:val="20"/>
          <w:szCs w:val="20"/>
          <w:lang w:val="en-US"/>
        </w:rPr>
        <w:t>18</w:t>
      </w:r>
      <w:r w:rsidR="007C1E46" w:rsidRPr="003A6320">
        <w:rPr>
          <w:rFonts w:ascii="Arial" w:hAnsi="Arial" w:cs="Arial"/>
          <w:sz w:val="20"/>
          <w:szCs w:val="20"/>
          <w:lang w:val="mn-MN"/>
        </w:rPr>
        <w:t>.</w:t>
      </w:r>
      <w:r w:rsidR="00942C2C" w:rsidRPr="003A6320">
        <w:rPr>
          <w:rFonts w:ascii="Arial" w:hAnsi="Arial" w:cs="Arial"/>
          <w:sz w:val="20"/>
          <w:szCs w:val="20"/>
          <w:lang w:val="mn-MN"/>
        </w:rPr>
        <w:t>1</w:t>
      </w:r>
      <w:r w:rsidR="007C1E46" w:rsidRPr="003A6320">
        <w:rPr>
          <w:rFonts w:ascii="Arial" w:hAnsi="Arial" w:cs="Arial"/>
          <w:sz w:val="20"/>
          <w:szCs w:val="20"/>
          <w:lang w:val="mn-MN"/>
        </w:rPr>
        <w:t xml:space="preserve">.4. </w:t>
      </w:r>
      <w:r w:rsidR="00FA6EC2" w:rsidRPr="003A6320">
        <w:rPr>
          <w:rFonts w:ascii="Arial" w:hAnsi="Arial" w:cs="Arial"/>
          <w:sz w:val="20"/>
          <w:szCs w:val="20"/>
          <w:lang w:val="mn-MN"/>
        </w:rPr>
        <w:t>өрхийн эрүүл мэндийн төвүүдийг нэгдсэн удирдлагаар хангах</w:t>
      </w:r>
      <w:r w:rsidR="00045D98" w:rsidRPr="003A6320">
        <w:rPr>
          <w:rFonts w:ascii="Arial" w:hAnsi="Arial" w:cs="Arial"/>
          <w:sz w:val="20"/>
          <w:szCs w:val="20"/>
          <w:lang w:val="en-US"/>
        </w:rPr>
        <w:t>;</w:t>
      </w:r>
    </w:p>
    <w:p w14:paraId="11976697" w14:textId="38864F13" w:rsidR="00FA6EC2" w:rsidRPr="003A6320" w:rsidRDefault="00F44C6E" w:rsidP="00BD5668">
      <w:pPr>
        <w:spacing w:line="276" w:lineRule="auto"/>
        <w:jc w:val="both"/>
        <w:rPr>
          <w:rFonts w:ascii="Arial" w:hAnsi="Arial" w:cs="Arial"/>
          <w:sz w:val="20"/>
          <w:szCs w:val="20"/>
          <w:lang w:val="en-US"/>
        </w:rPr>
      </w:pPr>
      <w:r w:rsidRPr="003A6320">
        <w:rPr>
          <w:rFonts w:ascii="Arial" w:hAnsi="Arial" w:cs="Arial"/>
          <w:sz w:val="20"/>
          <w:szCs w:val="20"/>
          <w:lang w:val="en-US"/>
        </w:rPr>
        <w:t>18</w:t>
      </w:r>
      <w:r w:rsidR="007C1E46" w:rsidRPr="003A6320">
        <w:rPr>
          <w:rFonts w:ascii="Arial" w:hAnsi="Arial" w:cs="Arial"/>
          <w:sz w:val="20"/>
          <w:szCs w:val="20"/>
          <w:lang w:val="mn-MN"/>
        </w:rPr>
        <w:t>.</w:t>
      </w:r>
      <w:r w:rsidR="00942C2C" w:rsidRPr="003A6320">
        <w:rPr>
          <w:rFonts w:ascii="Arial" w:hAnsi="Arial" w:cs="Arial"/>
          <w:sz w:val="20"/>
          <w:szCs w:val="20"/>
          <w:lang w:val="mn-MN"/>
        </w:rPr>
        <w:t>1</w:t>
      </w:r>
      <w:r w:rsidR="007C1E46" w:rsidRPr="003A6320">
        <w:rPr>
          <w:rFonts w:ascii="Arial" w:hAnsi="Arial" w:cs="Arial"/>
          <w:sz w:val="20"/>
          <w:szCs w:val="20"/>
          <w:lang w:val="mn-MN"/>
        </w:rPr>
        <w:t xml:space="preserve">.5. </w:t>
      </w:r>
      <w:r w:rsidR="00FA6EC2" w:rsidRPr="003A6320">
        <w:rPr>
          <w:rFonts w:ascii="Arial" w:hAnsi="Arial" w:cs="Arial"/>
          <w:sz w:val="20"/>
          <w:szCs w:val="20"/>
          <w:lang w:val="mn-MN"/>
        </w:rPr>
        <w:t>анхан шатны тусламж, үйлчилгээг хоёрдогч шатлалын тусламж, үйлчилгээг хүн-төвтэй, нэгдмэл, тасралтгүй байх зарчмын дагуу зохион байгуулах, холбогдох журмыг баталж хэрэгжилтийг хангах</w:t>
      </w:r>
      <w:r w:rsidR="00045D98" w:rsidRPr="003A6320">
        <w:rPr>
          <w:rFonts w:ascii="Arial" w:hAnsi="Arial" w:cs="Arial"/>
          <w:sz w:val="20"/>
          <w:szCs w:val="20"/>
          <w:lang w:val="en-US"/>
        </w:rPr>
        <w:t>;</w:t>
      </w:r>
    </w:p>
    <w:p w14:paraId="7CDA7888" w14:textId="03B1BE6D" w:rsidR="00FA6EC2" w:rsidRPr="00045D98" w:rsidRDefault="00F44C6E" w:rsidP="00BD5668">
      <w:pPr>
        <w:spacing w:line="276" w:lineRule="auto"/>
        <w:jc w:val="both"/>
        <w:rPr>
          <w:rFonts w:ascii="Arial" w:hAnsi="Arial" w:cs="Arial"/>
          <w:sz w:val="20"/>
          <w:szCs w:val="20"/>
          <w:lang w:val="en-US"/>
        </w:rPr>
      </w:pPr>
      <w:r w:rsidRPr="003A6320">
        <w:rPr>
          <w:rFonts w:ascii="Arial" w:hAnsi="Arial" w:cs="Arial"/>
          <w:sz w:val="20"/>
          <w:szCs w:val="20"/>
          <w:lang w:val="en-US"/>
        </w:rPr>
        <w:t>18</w:t>
      </w:r>
      <w:r w:rsidR="007C1E46" w:rsidRPr="003A6320">
        <w:rPr>
          <w:rFonts w:ascii="Arial" w:hAnsi="Arial" w:cs="Arial"/>
          <w:sz w:val="20"/>
          <w:szCs w:val="20"/>
          <w:lang w:val="mn-MN"/>
        </w:rPr>
        <w:t>.</w:t>
      </w:r>
      <w:r w:rsidR="00942C2C" w:rsidRPr="003A6320">
        <w:rPr>
          <w:rFonts w:ascii="Arial" w:hAnsi="Arial" w:cs="Arial"/>
          <w:sz w:val="20"/>
          <w:szCs w:val="20"/>
          <w:lang w:val="mn-MN"/>
        </w:rPr>
        <w:t>1</w:t>
      </w:r>
      <w:r w:rsidR="007C1E46" w:rsidRPr="003A6320">
        <w:rPr>
          <w:rFonts w:ascii="Arial" w:hAnsi="Arial" w:cs="Arial"/>
          <w:sz w:val="20"/>
          <w:szCs w:val="20"/>
          <w:lang w:val="mn-MN"/>
        </w:rPr>
        <w:t xml:space="preserve">.6. </w:t>
      </w:r>
      <w:r w:rsidR="00FA6EC2" w:rsidRPr="003A6320">
        <w:rPr>
          <w:rFonts w:ascii="Arial" w:hAnsi="Arial" w:cs="Arial"/>
          <w:sz w:val="20"/>
          <w:szCs w:val="20"/>
          <w:lang w:val="mn-MN"/>
        </w:rPr>
        <w:t xml:space="preserve">энэ хуулийн </w:t>
      </w:r>
      <w:r w:rsidR="00236B6F" w:rsidRPr="003A6320">
        <w:rPr>
          <w:rFonts w:ascii="Arial" w:hAnsi="Arial" w:cs="Arial"/>
          <w:sz w:val="20"/>
          <w:szCs w:val="20"/>
          <w:lang w:val="en-US"/>
        </w:rPr>
        <w:t xml:space="preserve">9 </w:t>
      </w:r>
      <w:r w:rsidR="00236B6F" w:rsidRPr="003A6320">
        <w:rPr>
          <w:rFonts w:ascii="Arial" w:hAnsi="Arial" w:cs="Arial"/>
          <w:sz w:val="20"/>
          <w:szCs w:val="20"/>
          <w:lang w:val="mn-MN"/>
        </w:rPr>
        <w:t>дүгээр зүйлд</w:t>
      </w:r>
      <w:r w:rsidR="00FA6EC2" w:rsidRPr="003A6320">
        <w:rPr>
          <w:rFonts w:ascii="Arial" w:hAnsi="Arial" w:cs="Arial"/>
          <w:sz w:val="20"/>
          <w:szCs w:val="20"/>
          <w:lang w:val="mn-MN"/>
        </w:rPr>
        <w:t xml:space="preserve"> заасан анхан шатлалаас хоёрдогч, гуравдагч шатлалд өвчтөн илгээх, эргэх холбоо тогтоох, хянах журамд заасан зохицуулалтыг</w:t>
      </w:r>
      <w:r w:rsidR="00FA6EC2" w:rsidRPr="00E50091">
        <w:rPr>
          <w:rFonts w:ascii="Arial" w:hAnsi="Arial" w:cs="Arial"/>
          <w:sz w:val="20"/>
          <w:szCs w:val="20"/>
          <w:lang w:val="mn-MN"/>
        </w:rPr>
        <w:t xml:space="preserve"> хариуцаж, хэрэгжилтийг хангах</w:t>
      </w:r>
      <w:r w:rsidR="00045D98">
        <w:rPr>
          <w:rFonts w:ascii="Arial" w:hAnsi="Arial" w:cs="Arial"/>
          <w:sz w:val="20"/>
          <w:szCs w:val="20"/>
          <w:lang w:val="en-US"/>
        </w:rPr>
        <w:t>;</w:t>
      </w:r>
    </w:p>
    <w:p w14:paraId="301737D6" w14:textId="474BF8E3" w:rsidR="00FA6EC2" w:rsidRPr="00045D98" w:rsidRDefault="00F44C6E" w:rsidP="00BD5668">
      <w:pPr>
        <w:spacing w:line="276" w:lineRule="auto"/>
        <w:jc w:val="both"/>
        <w:rPr>
          <w:rFonts w:ascii="Arial" w:hAnsi="Arial" w:cs="Arial"/>
          <w:sz w:val="20"/>
          <w:szCs w:val="20"/>
          <w:lang w:val="en-US"/>
        </w:rPr>
      </w:pPr>
      <w:r>
        <w:rPr>
          <w:rFonts w:ascii="Arial" w:hAnsi="Arial" w:cs="Arial"/>
          <w:sz w:val="20"/>
          <w:szCs w:val="20"/>
          <w:lang w:val="en-US"/>
        </w:rPr>
        <w:t>18</w:t>
      </w:r>
      <w:r w:rsidR="007C1E46">
        <w:rPr>
          <w:rFonts w:ascii="Arial" w:hAnsi="Arial" w:cs="Arial"/>
          <w:sz w:val="20"/>
          <w:szCs w:val="20"/>
          <w:lang w:val="mn-MN"/>
        </w:rPr>
        <w:t>.</w:t>
      </w:r>
      <w:r w:rsidR="00942C2C">
        <w:rPr>
          <w:rFonts w:ascii="Arial" w:hAnsi="Arial" w:cs="Arial"/>
          <w:sz w:val="20"/>
          <w:szCs w:val="20"/>
          <w:lang w:val="mn-MN"/>
        </w:rPr>
        <w:t>1</w:t>
      </w:r>
      <w:r w:rsidR="007C1E46">
        <w:rPr>
          <w:rFonts w:ascii="Arial" w:hAnsi="Arial" w:cs="Arial"/>
          <w:sz w:val="20"/>
          <w:szCs w:val="20"/>
          <w:lang w:val="mn-MN"/>
        </w:rPr>
        <w:t xml:space="preserve">.7. </w:t>
      </w:r>
      <w:r w:rsidR="00FA6EC2" w:rsidRPr="00E50091">
        <w:rPr>
          <w:rFonts w:ascii="Arial" w:hAnsi="Arial" w:cs="Arial"/>
          <w:sz w:val="20"/>
          <w:szCs w:val="20"/>
          <w:lang w:val="mn-MN"/>
        </w:rPr>
        <w:t>өрхийн эрүүл мэндийн төвийн эмч, мэргэжилтнүүдийг мэргэжил арга зүйгээр хангах, чадавхжуулах</w:t>
      </w:r>
      <w:r w:rsidR="00045D98">
        <w:rPr>
          <w:rFonts w:ascii="Arial" w:hAnsi="Arial" w:cs="Arial"/>
          <w:sz w:val="20"/>
          <w:szCs w:val="20"/>
          <w:lang w:val="en-US"/>
        </w:rPr>
        <w:t>;</w:t>
      </w:r>
    </w:p>
    <w:p w14:paraId="12348319" w14:textId="0240A131" w:rsidR="00FA6EC2" w:rsidRPr="00045D98" w:rsidRDefault="00F44C6E" w:rsidP="00BD5668">
      <w:pPr>
        <w:spacing w:line="276" w:lineRule="auto"/>
        <w:jc w:val="both"/>
        <w:rPr>
          <w:rFonts w:ascii="Arial" w:hAnsi="Arial" w:cs="Arial"/>
          <w:sz w:val="20"/>
          <w:szCs w:val="20"/>
          <w:lang w:val="en-US"/>
        </w:rPr>
      </w:pPr>
      <w:r>
        <w:rPr>
          <w:rFonts w:ascii="Arial" w:hAnsi="Arial" w:cs="Arial"/>
          <w:sz w:val="20"/>
          <w:szCs w:val="20"/>
          <w:lang w:val="en-US"/>
        </w:rPr>
        <w:t>18</w:t>
      </w:r>
      <w:r w:rsidR="00264AF8">
        <w:rPr>
          <w:rFonts w:ascii="Arial" w:hAnsi="Arial" w:cs="Arial"/>
          <w:sz w:val="20"/>
          <w:szCs w:val="20"/>
          <w:lang w:val="mn-MN"/>
        </w:rPr>
        <w:t>.</w:t>
      </w:r>
      <w:r w:rsidR="00942C2C">
        <w:rPr>
          <w:rFonts w:ascii="Arial" w:hAnsi="Arial" w:cs="Arial"/>
          <w:sz w:val="20"/>
          <w:szCs w:val="20"/>
          <w:lang w:val="mn-MN"/>
        </w:rPr>
        <w:t>1</w:t>
      </w:r>
      <w:r w:rsidR="00264AF8">
        <w:rPr>
          <w:rFonts w:ascii="Arial" w:hAnsi="Arial" w:cs="Arial"/>
          <w:sz w:val="20"/>
          <w:szCs w:val="20"/>
          <w:lang w:val="mn-MN"/>
        </w:rPr>
        <w:t xml:space="preserve">.8. </w:t>
      </w:r>
      <w:r w:rsidR="00FA6EC2" w:rsidRPr="00E50091">
        <w:rPr>
          <w:rFonts w:ascii="Arial" w:hAnsi="Arial" w:cs="Arial"/>
          <w:sz w:val="20"/>
          <w:szCs w:val="20"/>
          <w:lang w:val="mn-MN"/>
        </w:rPr>
        <w:t>тусламж, үйлчилгээний чанар, үр дүнд гүйцэтгэлийн үнэлгээ хийх, сайжруулах арга хэмжээг хамтран авах</w:t>
      </w:r>
      <w:r w:rsidR="00045D98">
        <w:rPr>
          <w:rFonts w:ascii="Arial" w:hAnsi="Arial" w:cs="Arial"/>
          <w:sz w:val="20"/>
          <w:szCs w:val="20"/>
          <w:lang w:val="en-US"/>
        </w:rPr>
        <w:t>;</w:t>
      </w:r>
    </w:p>
    <w:p w14:paraId="2E4C2285" w14:textId="7DDB76E2" w:rsidR="00FA6EC2" w:rsidRDefault="00F44C6E" w:rsidP="00BD5668">
      <w:pPr>
        <w:spacing w:line="276" w:lineRule="auto"/>
        <w:jc w:val="both"/>
        <w:rPr>
          <w:rFonts w:ascii="Arial" w:hAnsi="Arial" w:cs="Arial"/>
          <w:sz w:val="20"/>
          <w:szCs w:val="20"/>
          <w:lang w:val="en-US"/>
        </w:rPr>
      </w:pPr>
      <w:r>
        <w:rPr>
          <w:rFonts w:ascii="Arial" w:hAnsi="Arial" w:cs="Arial"/>
          <w:sz w:val="20"/>
          <w:szCs w:val="20"/>
          <w:lang w:val="en-US"/>
        </w:rPr>
        <w:t>18</w:t>
      </w:r>
      <w:r w:rsidR="00264AF8">
        <w:rPr>
          <w:rFonts w:ascii="Arial" w:hAnsi="Arial" w:cs="Arial"/>
          <w:sz w:val="20"/>
          <w:szCs w:val="20"/>
          <w:lang w:val="mn-MN"/>
        </w:rPr>
        <w:t>.</w:t>
      </w:r>
      <w:r w:rsidR="00942C2C">
        <w:rPr>
          <w:rFonts w:ascii="Arial" w:hAnsi="Arial" w:cs="Arial"/>
          <w:sz w:val="20"/>
          <w:szCs w:val="20"/>
          <w:lang w:val="mn-MN"/>
        </w:rPr>
        <w:t>1</w:t>
      </w:r>
      <w:r w:rsidR="00264AF8">
        <w:rPr>
          <w:rFonts w:ascii="Arial" w:hAnsi="Arial" w:cs="Arial"/>
          <w:sz w:val="20"/>
          <w:szCs w:val="20"/>
          <w:lang w:val="mn-MN"/>
        </w:rPr>
        <w:t xml:space="preserve">.9. эрүүл мэндийн </w:t>
      </w:r>
      <w:r w:rsidR="00FA6EC2" w:rsidRPr="00E50091">
        <w:rPr>
          <w:rFonts w:ascii="Arial" w:hAnsi="Arial" w:cs="Arial"/>
          <w:sz w:val="20"/>
          <w:szCs w:val="20"/>
          <w:lang w:val="mn-MN"/>
        </w:rPr>
        <w:t>төвийн хөгжлийн болон хүний нөөцийн хөгжлийн төлөвлөгөөг хэрэгжүүлэхэд дэмжлэг үзүүлэх</w:t>
      </w:r>
      <w:r w:rsidR="00045D98">
        <w:rPr>
          <w:rFonts w:ascii="Arial" w:hAnsi="Arial" w:cs="Arial"/>
          <w:sz w:val="20"/>
          <w:szCs w:val="20"/>
          <w:lang w:val="en-US"/>
        </w:rPr>
        <w:t>;</w:t>
      </w:r>
    </w:p>
    <w:p w14:paraId="0F8EB1FE" w14:textId="77777777" w:rsidR="00BC53BF" w:rsidRPr="00045D98" w:rsidRDefault="00BC53BF" w:rsidP="001174C8">
      <w:pPr>
        <w:spacing w:line="276" w:lineRule="auto"/>
        <w:jc w:val="both"/>
        <w:rPr>
          <w:rFonts w:ascii="Arial" w:hAnsi="Arial" w:cs="Arial"/>
          <w:sz w:val="20"/>
          <w:szCs w:val="20"/>
          <w:lang w:val="en-US"/>
        </w:rPr>
      </w:pPr>
    </w:p>
    <w:p w14:paraId="6F026CD5" w14:textId="189057C0" w:rsidR="00FA6EC2" w:rsidRPr="003B7822" w:rsidRDefault="00BC53BF" w:rsidP="00645F0E">
      <w:pPr>
        <w:spacing w:line="276" w:lineRule="auto"/>
        <w:jc w:val="both"/>
        <w:rPr>
          <w:rFonts w:ascii="Arial" w:hAnsi="Arial" w:cs="Arial"/>
          <w:b/>
          <w:bCs/>
          <w:color w:val="000000" w:themeColor="text1"/>
          <w:sz w:val="20"/>
          <w:szCs w:val="20"/>
          <w:lang w:val="mn-MN"/>
        </w:rPr>
      </w:pPr>
      <w:r w:rsidRPr="003B7822">
        <w:rPr>
          <w:rFonts w:ascii="Arial" w:hAnsi="Arial" w:cs="Arial"/>
          <w:b/>
          <w:bCs/>
          <w:color w:val="000000" w:themeColor="text1"/>
          <w:sz w:val="20"/>
          <w:szCs w:val="20"/>
          <w:lang w:val="mn-MN"/>
        </w:rPr>
        <w:t>1</w:t>
      </w:r>
      <w:r w:rsidR="003015A5">
        <w:rPr>
          <w:rFonts w:ascii="Arial" w:hAnsi="Arial" w:cs="Arial"/>
          <w:b/>
          <w:bCs/>
          <w:color w:val="000000" w:themeColor="text1"/>
          <w:sz w:val="20"/>
          <w:szCs w:val="20"/>
          <w:lang w:val="mn-MN"/>
        </w:rPr>
        <w:t>9</w:t>
      </w:r>
      <w:r w:rsidRPr="003B7822">
        <w:rPr>
          <w:rFonts w:ascii="Arial" w:hAnsi="Arial" w:cs="Arial"/>
          <w:b/>
          <w:bCs/>
          <w:color w:val="000000" w:themeColor="text1"/>
          <w:sz w:val="20"/>
          <w:szCs w:val="20"/>
          <w:lang w:val="mn-MN"/>
        </w:rPr>
        <w:t xml:space="preserve"> дүгээр зүйл</w:t>
      </w:r>
      <w:r w:rsidR="00264AF8" w:rsidRPr="003B7822">
        <w:rPr>
          <w:rFonts w:ascii="Arial" w:hAnsi="Arial" w:cs="Arial"/>
          <w:b/>
          <w:bCs/>
          <w:color w:val="000000" w:themeColor="text1"/>
          <w:sz w:val="20"/>
          <w:szCs w:val="20"/>
          <w:lang w:val="mn-MN"/>
        </w:rPr>
        <w:t xml:space="preserve">. </w:t>
      </w:r>
      <w:r w:rsidR="00FA6EC2" w:rsidRPr="003B7822">
        <w:rPr>
          <w:rFonts w:ascii="Arial" w:hAnsi="Arial" w:cs="Arial"/>
          <w:b/>
          <w:bCs/>
          <w:color w:val="000000" w:themeColor="text1"/>
          <w:sz w:val="20"/>
          <w:szCs w:val="20"/>
          <w:lang w:val="mn-MN"/>
        </w:rPr>
        <w:t>Аймаг, нийслэлийн эрүүл мэндийн газраас өрхийн эрүүл мэндийн төвийг удирдлагаар хангах чиг үүрэг</w:t>
      </w:r>
    </w:p>
    <w:p w14:paraId="2F135E27" w14:textId="77777777" w:rsidR="00CF64B0" w:rsidRDefault="00CF64B0" w:rsidP="00645F0E">
      <w:pPr>
        <w:spacing w:line="276" w:lineRule="auto"/>
        <w:jc w:val="both"/>
        <w:rPr>
          <w:rFonts w:ascii="Arial" w:hAnsi="Arial" w:cs="Arial"/>
          <w:sz w:val="20"/>
          <w:szCs w:val="20"/>
          <w:lang w:val="mn-MN"/>
        </w:rPr>
      </w:pPr>
    </w:p>
    <w:p w14:paraId="1C8B0EA4" w14:textId="682C72E1" w:rsidR="00CF64B0" w:rsidRPr="00BE7348" w:rsidRDefault="00CF64B0" w:rsidP="00645F0E">
      <w:pPr>
        <w:spacing w:line="276" w:lineRule="auto"/>
        <w:jc w:val="both"/>
        <w:rPr>
          <w:rFonts w:ascii="Arial" w:hAnsi="Arial" w:cs="Arial"/>
          <w:color w:val="000000" w:themeColor="text1"/>
          <w:sz w:val="20"/>
          <w:szCs w:val="20"/>
          <w:lang w:val="mn-MN"/>
        </w:rPr>
      </w:pPr>
      <w:r>
        <w:rPr>
          <w:rFonts w:ascii="Arial" w:hAnsi="Arial" w:cs="Arial"/>
          <w:color w:val="000000" w:themeColor="text1"/>
          <w:sz w:val="20"/>
          <w:szCs w:val="20"/>
          <w:lang w:val="mn-MN"/>
        </w:rPr>
        <w:t>1</w:t>
      </w:r>
      <w:r w:rsidR="003015A5">
        <w:rPr>
          <w:rFonts w:ascii="Arial" w:hAnsi="Arial" w:cs="Arial"/>
          <w:color w:val="000000" w:themeColor="text1"/>
          <w:sz w:val="20"/>
          <w:szCs w:val="20"/>
          <w:lang w:val="mn-MN"/>
        </w:rPr>
        <w:t>9</w:t>
      </w:r>
      <w:r>
        <w:rPr>
          <w:rFonts w:ascii="Arial" w:hAnsi="Arial" w:cs="Arial"/>
          <w:color w:val="000000" w:themeColor="text1"/>
          <w:sz w:val="20"/>
          <w:szCs w:val="20"/>
          <w:lang w:val="mn-MN"/>
        </w:rPr>
        <w:t xml:space="preserve">.1. </w:t>
      </w:r>
      <w:r w:rsidRPr="00CF64B0">
        <w:rPr>
          <w:rFonts w:ascii="Arial" w:hAnsi="Arial" w:cs="Arial"/>
          <w:color w:val="000000" w:themeColor="text1"/>
          <w:sz w:val="20"/>
          <w:szCs w:val="20"/>
          <w:lang w:val="mn-MN"/>
        </w:rPr>
        <w:t xml:space="preserve">Аймаг, нийслэлийн эрүүл мэндийн газраас өрхийн эрүүл мэндийн төвийг удирдлагаар хангах </w:t>
      </w:r>
      <w:r>
        <w:rPr>
          <w:rFonts w:ascii="Arial" w:hAnsi="Arial" w:cs="Arial"/>
          <w:color w:val="000000" w:themeColor="text1"/>
          <w:sz w:val="20"/>
          <w:szCs w:val="20"/>
          <w:lang w:val="mn-MN"/>
        </w:rPr>
        <w:t xml:space="preserve">дараах </w:t>
      </w:r>
      <w:r w:rsidRPr="00CF64B0">
        <w:rPr>
          <w:rFonts w:ascii="Arial" w:hAnsi="Arial" w:cs="Arial"/>
          <w:color w:val="000000" w:themeColor="text1"/>
          <w:sz w:val="20"/>
          <w:szCs w:val="20"/>
          <w:lang w:val="mn-MN"/>
        </w:rPr>
        <w:t>чиг үүрг</w:t>
      </w:r>
      <w:r>
        <w:rPr>
          <w:rFonts w:ascii="Arial" w:hAnsi="Arial" w:cs="Arial"/>
          <w:color w:val="000000" w:themeColor="text1"/>
          <w:sz w:val="20"/>
          <w:szCs w:val="20"/>
          <w:lang w:val="mn-MN"/>
        </w:rPr>
        <w:t xml:space="preserve">ийг хэрэгжүүлнэ. </w:t>
      </w:r>
    </w:p>
    <w:p w14:paraId="30D75CFC" w14:textId="12E471EB" w:rsidR="00FA6EC2" w:rsidRPr="00701FCD" w:rsidRDefault="00CF64B0" w:rsidP="00645F0E">
      <w:pPr>
        <w:spacing w:line="276" w:lineRule="auto"/>
        <w:jc w:val="both"/>
        <w:rPr>
          <w:rFonts w:ascii="Arial" w:hAnsi="Arial" w:cs="Arial"/>
          <w:sz w:val="20"/>
          <w:szCs w:val="20"/>
          <w:lang w:val="en-US"/>
        </w:rPr>
      </w:pPr>
      <w:r>
        <w:rPr>
          <w:rFonts w:ascii="Arial" w:hAnsi="Arial" w:cs="Arial"/>
          <w:sz w:val="20"/>
          <w:szCs w:val="20"/>
          <w:lang w:val="mn-MN"/>
        </w:rPr>
        <w:t>1</w:t>
      </w:r>
      <w:r w:rsidR="003015A5">
        <w:rPr>
          <w:rFonts w:ascii="Arial" w:hAnsi="Arial" w:cs="Arial"/>
          <w:sz w:val="20"/>
          <w:szCs w:val="20"/>
          <w:lang w:val="mn-MN"/>
        </w:rPr>
        <w:t>9</w:t>
      </w:r>
      <w:r w:rsidR="00264AF8">
        <w:rPr>
          <w:rFonts w:ascii="Arial" w:hAnsi="Arial" w:cs="Arial"/>
          <w:sz w:val="20"/>
          <w:szCs w:val="20"/>
          <w:lang w:val="mn-MN"/>
        </w:rPr>
        <w:t>.</w:t>
      </w:r>
      <w:r>
        <w:rPr>
          <w:rFonts w:ascii="Arial" w:hAnsi="Arial" w:cs="Arial"/>
          <w:sz w:val="20"/>
          <w:szCs w:val="20"/>
          <w:lang w:val="mn-MN"/>
        </w:rPr>
        <w:t>1</w:t>
      </w:r>
      <w:r w:rsidR="00264AF8">
        <w:rPr>
          <w:rFonts w:ascii="Arial" w:hAnsi="Arial" w:cs="Arial"/>
          <w:sz w:val="20"/>
          <w:szCs w:val="20"/>
          <w:lang w:val="mn-MN"/>
        </w:rPr>
        <w:t xml:space="preserve">.1. </w:t>
      </w:r>
      <w:r w:rsidR="00FA6EC2" w:rsidRPr="00E50091">
        <w:rPr>
          <w:rFonts w:ascii="Arial" w:hAnsi="Arial" w:cs="Arial"/>
          <w:sz w:val="20"/>
          <w:szCs w:val="20"/>
          <w:lang w:val="mn-MN"/>
        </w:rPr>
        <w:t>аймгийн эрүүл мэндийн газар нь салбарын бодлого, тухайн орон нутгийн хүн амын эрүүл мэндийн эрэлт хэрэгцээнд үндэслэн хүн-төвтэй, чанартай, хүртээмжтэй анхан шатны тусламж, үйлчилгээг үзүүлэхэд чиглэсэн төвийг хөгжүүлэх стратеги төлөвлөөг батлах, хэрэгжилтийг үнэлэх</w:t>
      </w:r>
      <w:r w:rsidR="00701FCD">
        <w:rPr>
          <w:rFonts w:ascii="Arial" w:hAnsi="Arial" w:cs="Arial"/>
          <w:sz w:val="20"/>
          <w:szCs w:val="20"/>
          <w:lang w:val="en-US"/>
        </w:rPr>
        <w:t>;</w:t>
      </w:r>
    </w:p>
    <w:p w14:paraId="177FC92A" w14:textId="62776462" w:rsidR="00FA6EC2" w:rsidRDefault="00CF64B0" w:rsidP="00645F0E">
      <w:pPr>
        <w:spacing w:line="276" w:lineRule="auto"/>
        <w:jc w:val="both"/>
        <w:rPr>
          <w:rFonts w:ascii="Arial" w:hAnsi="Arial" w:cs="Arial"/>
          <w:sz w:val="20"/>
          <w:szCs w:val="20"/>
          <w:lang w:val="mn-MN"/>
        </w:rPr>
      </w:pPr>
      <w:r>
        <w:rPr>
          <w:rFonts w:ascii="Arial" w:hAnsi="Arial" w:cs="Arial"/>
          <w:sz w:val="20"/>
          <w:szCs w:val="20"/>
          <w:lang w:val="mn-MN"/>
        </w:rPr>
        <w:t>1</w:t>
      </w:r>
      <w:r w:rsidR="003015A5">
        <w:rPr>
          <w:rFonts w:ascii="Arial" w:hAnsi="Arial" w:cs="Arial"/>
          <w:sz w:val="20"/>
          <w:szCs w:val="20"/>
          <w:lang w:val="mn-MN"/>
        </w:rPr>
        <w:t>9</w:t>
      </w:r>
      <w:r w:rsidR="00264AF8">
        <w:rPr>
          <w:rFonts w:ascii="Arial" w:hAnsi="Arial" w:cs="Arial"/>
          <w:sz w:val="20"/>
          <w:szCs w:val="20"/>
          <w:lang w:val="mn-MN"/>
        </w:rPr>
        <w:t>.</w:t>
      </w:r>
      <w:r>
        <w:rPr>
          <w:rFonts w:ascii="Arial" w:hAnsi="Arial" w:cs="Arial"/>
          <w:sz w:val="20"/>
          <w:szCs w:val="20"/>
          <w:lang w:val="mn-MN"/>
        </w:rPr>
        <w:t>1</w:t>
      </w:r>
      <w:r w:rsidR="00264AF8">
        <w:rPr>
          <w:rFonts w:ascii="Arial" w:hAnsi="Arial" w:cs="Arial"/>
          <w:sz w:val="20"/>
          <w:szCs w:val="20"/>
          <w:lang w:val="mn-MN"/>
        </w:rPr>
        <w:t xml:space="preserve">.2. </w:t>
      </w:r>
      <w:r w:rsidR="00FA6EC2" w:rsidRPr="00E50091">
        <w:rPr>
          <w:rFonts w:ascii="Arial" w:hAnsi="Arial" w:cs="Arial"/>
          <w:sz w:val="20"/>
          <w:szCs w:val="20"/>
          <w:lang w:val="mn-MN"/>
        </w:rPr>
        <w:t>эмнэлгийн тусламж, үйлчилгээний чанар, хүртээмж, үр дүнг үнэлэх шалгуур үзүүлэлтийг тогтоож, үнэлэх, дүгнэлт гаргах;</w:t>
      </w:r>
    </w:p>
    <w:p w14:paraId="06D463B7" w14:textId="1EE2DD3D" w:rsidR="00FA6EC2" w:rsidRPr="00701FCD" w:rsidRDefault="00CF64B0" w:rsidP="00645F0E">
      <w:pPr>
        <w:spacing w:line="276" w:lineRule="auto"/>
        <w:jc w:val="both"/>
        <w:rPr>
          <w:rFonts w:ascii="Arial" w:hAnsi="Arial" w:cs="Arial"/>
          <w:sz w:val="20"/>
          <w:szCs w:val="20"/>
          <w:lang w:val="en-US"/>
        </w:rPr>
      </w:pPr>
      <w:r>
        <w:rPr>
          <w:rFonts w:ascii="Arial" w:hAnsi="Arial" w:cs="Arial"/>
          <w:sz w:val="20"/>
          <w:szCs w:val="20"/>
          <w:lang w:val="mn-MN"/>
        </w:rPr>
        <w:t>1</w:t>
      </w:r>
      <w:r w:rsidR="003015A5">
        <w:rPr>
          <w:rFonts w:ascii="Arial" w:hAnsi="Arial" w:cs="Arial"/>
          <w:sz w:val="20"/>
          <w:szCs w:val="20"/>
          <w:lang w:val="mn-MN"/>
        </w:rPr>
        <w:t>9</w:t>
      </w:r>
      <w:r w:rsidR="00264AF8">
        <w:rPr>
          <w:rFonts w:ascii="Arial" w:hAnsi="Arial" w:cs="Arial"/>
          <w:sz w:val="20"/>
          <w:szCs w:val="20"/>
          <w:lang w:val="mn-MN"/>
        </w:rPr>
        <w:t>.</w:t>
      </w:r>
      <w:r>
        <w:rPr>
          <w:rFonts w:ascii="Arial" w:hAnsi="Arial" w:cs="Arial"/>
          <w:sz w:val="20"/>
          <w:szCs w:val="20"/>
          <w:lang w:val="mn-MN"/>
        </w:rPr>
        <w:t>1</w:t>
      </w:r>
      <w:r w:rsidR="00264AF8">
        <w:rPr>
          <w:rFonts w:ascii="Arial" w:hAnsi="Arial" w:cs="Arial"/>
          <w:sz w:val="20"/>
          <w:szCs w:val="20"/>
          <w:lang w:val="mn-MN"/>
        </w:rPr>
        <w:t xml:space="preserve">.3. </w:t>
      </w:r>
      <w:r w:rsidR="00FA6EC2" w:rsidRPr="00E50091">
        <w:rPr>
          <w:rFonts w:ascii="Arial" w:hAnsi="Arial" w:cs="Arial"/>
          <w:sz w:val="20"/>
          <w:szCs w:val="20"/>
          <w:lang w:val="mn-MN"/>
        </w:rPr>
        <w:t>төвийн санхүүгийн, төсвийн гүйцэтгэлийн болон аудитын тайланг хэлэлцэх, тухайн жилийн төсвийн зарцуулалтад хяналт тавих</w:t>
      </w:r>
      <w:r w:rsidR="00701FCD">
        <w:rPr>
          <w:rFonts w:ascii="Arial" w:hAnsi="Arial" w:cs="Arial"/>
          <w:sz w:val="20"/>
          <w:szCs w:val="20"/>
          <w:lang w:val="en-US"/>
        </w:rPr>
        <w:t>;</w:t>
      </w:r>
    </w:p>
    <w:p w14:paraId="23625D9F" w14:textId="507A9C8F" w:rsidR="00FA6EC2" w:rsidRPr="00701FCD" w:rsidRDefault="00CF64B0" w:rsidP="00645F0E">
      <w:pPr>
        <w:spacing w:line="276" w:lineRule="auto"/>
        <w:jc w:val="both"/>
        <w:rPr>
          <w:rFonts w:ascii="Arial" w:hAnsi="Arial" w:cs="Arial"/>
          <w:sz w:val="20"/>
          <w:szCs w:val="20"/>
          <w:lang w:val="en-US"/>
        </w:rPr>
      </w:pPr>
      <w:r>
        <w:rPr>
          <w:rFonts w:ascii="Arial" w:hAnsi="Arial" w:cs="Arial"/>
          <w:sz w:val="20"/>
          <w:szCs w:val="20"/>
          <w:lang w:val="mn-MN"/>
        </w:rPr>
        <w:t>1</w:t>
      </w:r>
      <w:r w:rsidR="003015A5">
        <w:rPr>
          <w:rFonts w:ascii="Arial" w:hAnsi="Arial" w:cs="Arial"/>
          <w:sz w:val="20"/>
          <w:szCs w:val="20"/>
          <w:lang w:val="mn-MN"/>
        </w:rPr>
        <w:t>9</w:t>
      </w:r>
      <w:r w:rsidR="00264AF8">
        <w:rPr>
          <w:rFonts w:ascii="Arial" w:hAnsi="Arial" w:cs="Arial"/>
          <w:sz w:val="20"/>
          <w:szCs w:val="20"/>
          <w:lang w:val="mn-MN"/>
        </w:rPr>
        <w:t>.</w:t>
      </w:r>
      <w:r>
        <w:rPr>
          <w:rFonts w:ascii="Arial" w:hAnsi="Arial" w:cs="Arial"/>
          <w:sz w:val="20"/>
          <w:szCs w:val="20"/>
          <w:lang w:val="mn-MN"/>
        </w:rPr>
        <w:t>1</w:t>
      </w:r>
      <w:r w:rsidR="00264AF8">
        <w:rPr>
          <w:rFonts w:ascii="Arial" w:hAnsi="Arial" w:cs="Arial"/>
          <w:sz w:val="20"/>
          <w:szCs w:val="20"/>
          <w:lang w:val="mn-MN"/>
        </w:rPr>
        <w:t xml:space="preserve">.4. </w:t>
      </w:r>
      <w:r w:rsidR="00FA6EC2" w:rsidRPr="00E50091">
        <w:rPr>
          <w:rFonts w:ascii="Arial" w:hAnsi="Arial" w:cs="Arial"/>
          <w:sz w:val="20"/>
          <w:szCs w:val="20"/>
          <w:lang w:val="mn-MN"/>
        </w:rPr>
        <w:t>шаардлагатай гэж үзвэл төвийн үйл ажиллагаа, гүйцэтгэлд мэргэжлийн байгууллага, шинжээчээр хөндлөнгийн үнэлгээ хийлгэх</w:t>
      </w:r>
      <w:r w:rsidR="00701FCD">
        <w:rPr>
          <w:rFonts w:ascii="Arial" w:hAnsi="Arial" w:cs="Arial"/>
          <w:sz w:val="20"/>
          <w:szCs w:val="20"/>
          <w:lang w:val="en-US"/>
        </w:rPr>
        <w:t>;</w:t>
      </w:r>
    </w:p>
    <w:p w14:paraId="26748BE0" w14:textId="26E9E8D2" w:rsidR="00FA6EC2" w:rsidRPr="00701FCD" w:rsidRDefault="00CF64B0" w:rsidP="00645F0E">
      <w:pPr>
        <w:spacing w:line="276" w:lineRule="auto"/>
        <w:jc w:val="both"/>
        <w:rPr>
          <w:rFonts w:ascii="Arial" w:hAnsi="Arial" w:cs="Arial"/>
          <w:sz w:val="20"/>
          <w:szCs w:val="20"/>
          <w:lang w:val="en-US"/>
        </w:rPr>
      </w:pPr>
      <w:r>
        <w:rPr>
          <w:rFonts w:ascii="Arial" w:hAnsi="Arial" w:cs="Arial"/>
          <w:sz w:val="20"/>
          <w:szCs w:val="20"/>
          <w:lang w:val="mn-MN"/>
        </w:rPr>
        <w:t>1</w:t>
      </w:r>
      <w:r w:rsidR="003015A5">
        <w:rPr>
          <w:rFonts w:ascii="Arial" w:hAnsi="Arial" w:cs="Arial"/>
          <w:sz w:val="20"/>
          <w:szCs w:val="20"/>
          <w:lang w:val="mn-MN"/>
        </w:rPr>
        <w:t>9</w:t>
      </w:r>
      <w:r w:rsidR="00264AF8">
        <w:rPr>
          <w:rFonts w:ascii="Arial" w:hAnsi="Arial" w:cs="Arial"/>
          <w:sz w:val="20"/>
          <w:szCs w:val="20"/>
          <w:lang w:val="mn-MN"/>
        </w:rPr>
        <w:t>.</w:t>
      </w:r>
      <w:r>
        <w:rPr>
          <w:rFonts w:ascii="Arial" w:hAnsi="Arial" w:cs="Arial"/>
          <w:sz w:val="20"/>
          <w:szCs w:val="20"/>
          <w:lang w:val="mn-MN"/>
        </w:rPr>
        <w:t>1</w:t>
      </w:r>
      <w:r w:rsidR="00264AF8">
        <w:rPr>
          <w:rFonts w:ascii="Arial" w:hAnsi="Arial" w:cs="Arial"/>
          <w:sz w:val="20"/>
          <w:szCs w:val="20"/>
          <w:lang w:val="mn-MN"/>
        </w:rPr>
        <w:t>.5. ө</w:t>
      </w:r>
      <w:r w:rsidR="00FA6EC2" w:rsidRPr="00E50091">
        <w:rPr>
          <w:rFonts w:ascii="Arial" w:hAnsi="Arial" w:cs="Arial"/>
          <w:sz w:val="20"/>
          <w:szCs w:val="20"/>
          <w:lang w:val="mn-MN"/>
        </w:rPr>
        <w:t>рхийн эрүүл мэндийн төвтэй хот, суурин газрын хүн амд төрөөс үзүүлэх анхан шатны эмнэлгийн тусламж, үйлчилгээг гэрээгээр гүйцэтгэх гэрээг эрх бүхий байгууллагаас баталсан дүрэмд заасны дагуу цуцлах, түр түдгэлзүүлэх</w:t>
      </w:r>
      <w:r w:rsidR="00701FCD">
        <w:rPr>
          <w:rFonts w:ascii="Arial" w:hAnsi="Arial" w:cs="Arial"/>
          <w:sz w:val="20"/>
          <w:szCs w:val="20"/>
          <w:lang w:val="en-US"/>
        </w:rPr>
        <w:t>;</w:t>
      </w:r>
    </w:p>
    <w:p w14:paraId="2AFB025D" w14:textId="6371FF3A" w:rsidR="00FA6EC2" w:rsidRPr="00701FCD" w:rsidRDefault="00CF64B0" w:rsidP="00645F0E">
      <w:pPr>
        <w:spacing w:line="276" w:lineRule="auto"/>
        <w:jc w:val="both"/>
        <w:rPr>
          <w:rFonts w:ascii="Arial" w:hAnsi="Arial" w:cs="Arial"/>
          <w:sz w:val="20"/>
          <w:szCs w:val="20"/>
          <w:lang w:val="en-US"/>
        </w:rPr>
      </w:pPr>
      <w:r>
        <w:rPr>
          <w:rFonts w:ascii="Arial" w:hAnsi="Arial" w:cs="Arial"/>
          <w:sz w:val="20"/>
          <w:szCs w:val="20"/>
          <w:lang w:val="mn-MN"/>
        </w:rPr>
        <w:lastRenderedPageBreak/>
        <w:t>1</w:t>
      </w:r>
      <w:r w:rsidR="003015A5">
        <w:rPr>
          <w:rFonts w:ascii="Arial" w:hAnsi="Arial" w:cs="Arial"/>
          <w:sz w:val="20"/>
          <w:szCs w:val="20"/>
          <w:lang w:val="mn-MN"/>
        </w:rPr>
        <w:t>9</w:t>
      </w:r>
      <w:r w:rsidR="00264AF8">
        <w:rPr>
          <w:rFonts w:ascii="Arial" w:hAnsi="Arial" w:cs="Arial"/>
          <w:sz w:val="20"/>
          <w:szCs w:val="20"/>
          <w:lang w:val="mn-MN"/>
        </w:rPr>
        <w:t>.</w:t>
      </w:r>
      <w:r>
        <w:rPr>
          <w:rFonts w:ascii="Arial" w:hAnsi="Arial" w:cs="Arial"/>
          <w:sz w:val="20"/>
          <w:szCs w:val="20"/>
          <w:lang w:val="mn-MN"/>
        </w:rPr>
        <w:t>1</w:t>
      </w:r>
      <w:r w:rsidR="00264AF8">
        <w:rPr>
          <w:rFonts w:ascii="Arial" w:hAnsi="Arial" w:cs="Arial"/>
          <w:sz w:val="20"/>
          <w:szCs w:val="20"/>
          <w:lang w:val="mn-MN"/>
        </w:rPr>
        <w:t>.6. д</w:t>
      </w:r>
      <w:r w:rsidR="00FA6EC2" w:rsidRPr="00E50091">
        <w:rPr>
          <w:rFonts w:ascii="Arial" w:hAnsi="Arial" w:cs="Arial"/>
          <w:sz w:val="20"/>
          <w:szCs w:val="20"/>
          <w:lang w:val="mn-MN"/>
        </w:rPr>
        <w:t>үүргийн эрүүл мэндийн төвийн даргатай байгуулсан гэрээний хэрэгжилттэй холбоотой асуудлаар хууль, журмын дагуу төвийн даргад хариуцлага хүлээлгэх</w:t>
      </w:r>
      <w:r w:rsidR="00701FCD">
        <w:rPr>
          <w:rFonts w:ascii="Arial" w:hAnsi="Arial" w:cs="Arial"/>
          <w:sz w:val="20"/>
          <w:szCs w:val="20"/>
          <w:lang w:val="en-US"/>
        </w:rPr>
        <w:t>;</w:t>
      </w:r>
    </w:p>
    <w:p w14:paraId="7885C9F8" w14:textId="77777777" w:rsidR="003A6320" w:rsidRDefault="003A6320" w:rsidP="001174C8">
      <w:pPr>
        <w:spacing w:line="276" w:lineRule="auto"/>
        <w:jc w:val="both"/>
        <w:rPr>
          <w:rFonts w:ascii="Arial" w:hAnsi="Arial" w:cs="Arial"/>
          <w:sz w:val="20"/>
          <w:szCs w:val="20"/>
          <w:lang w:val="mn-MN"/>
        </w:rPr>
      </w:pPr>
    </w:p>
    <w:p w14:paraId="757F0CB3" w14:textId="7B205CBD" w:rsidR="00FA6EC2" w:rsidRPr="00CE1831" w:rsidRDefault="00373C5A" w:rsidP="00645F0E">
      <w:pPr>
        <w:spacing w:line="276" w:lineRule="auto"/>
        <w:jc w:val="both"/>
        <w:rPr>
          <w:rFonts w:ascii="Arial" w:hAnsi="Arial" w:cs="Arial"/>
          <w:b/>
          <w:bCs/>
          <w:color w:val="000000" w:themeColor="text1"/>
          <w:sz w:val="20"/>
          <w:szCs w:val="20"/>
          <w:lang w:val="mn-MN"/>
        </w:rPr>
      </w:pPr>
      <w:r w:rsidRPr="00CE1831">
        <w:rPr>
          <w:rFonts w:ascii="Arial" w:hAnsi="Arial" w:cs="Arial"/>
          <w:b/>
          <w:bCs/>
          <w:color w:val="000000" w:themeColor="text1"/>
          <w:sz w:val="20"/>
          <w:szCs w:val="20"/>
          <w:lang w:val="mn-MN"/>
        </w:rPr>
        <w:t>2</w:t>
      </w:r>
      <w:r w:rsidR="00523964">
        <w:rPr>
          <w:rFonts w:ascii="Arial" w:hAnsi="Arial" w:cs="Arial"/>
          <w:b/>
          <w:bCs/>
          <w:color w:val="000000" w:themeColor="text1"/>
          <w:sz w:val="20"/>
          <w:szCs w:val="20"/>
          <w:lang w:val="mn-MN"/>
        </w:rPr>
        <w:t>0</w:t>
      </w:r>
      <w:r w:rsidR="00E36AFB" w:rsidRPr="00CE1831">
        <w:rPr>
          <w:rFonts w:ascii="Arial" w:hAnsi="Arial" w:cs="Arial"/>
          <w:b/>
          <w:bCs/>
          <w:color w:val="000000" w:themeColor="text1"/>
          <w:sz w:val="20"/>
          <w:szCs w:val="20"/>
          <w:lang w:val="mn-MN"/>
        </w:rPr>
        <w:t xml:space="preserve"> дугаар зүйл. </w:t>
      </w:r>
      <w:r w:rsidR="00FA6EC2" w:rsidRPr="00CE1831">
        <w:rPr>
          <w:rFonts w:ascii="Arial" w:hAnsi="Arial" w:cs="Arial"/>
          <w:b/>
          <w:bCs/>
          <w:color w:val="000000" w:themeColor="text1"/>
          <w:sz w:val="20"/>
          <w:szCs w:val="20"/>
          <w:lang w:val="mn-MN"/>
        </w:rPr>
        <w:t xml:space="preserve">Хоёрдогч шатлалын </w:t>
      </w:r>
      <w:r w:rsidR="00E36AFB" w:rsidRPr="00CE1831">
        <w:rPr>
          <w:rFonts w:ascii="Arial" w:hAnsi="Arial" w:cs="Arial"/>
          <w:b/>
          <w:bCs/>
          <w:color w:val="000000" w:themeColor="text1"/>
          <w:sz w:val="20"/>
          <w:szCs w:val="20"/>
          <w:lang w:val="mn-MN"/>
        </w:rPr>
        <w:t xml:space="preserve">эмнэлгийн тусламж, үйлчилгээ үзүүлэх </w:t>
      </w:r>
      <w:r w:rsidR="00FA6EC2" w:rsidRPr="00CE1831">
        <w:rPr>
          <w:rFonts w:ascii="Arial" w:hAnsi="Arial" w:cs="Arial"/>
          <w:b/>
          <w:bCs/>
          <w:color w:val="000000" w:themeColor="text1"/>
          <w:sz w:val="20"/>
          <w:szCs w:val="20"/>
          <w:lang w:val="mn-MN"/>
        </w:rPr>
        <w:t>эмнэлгийн удирдлага, зохион байгуулалт</w:t>
      </w:r>
    </w:p>
    <w:p w14:paraId="1DE436D6" w14:textId="77777777" w:rsidR="000218AF" w:rsidRDefault="000218AF" w:rsidP="00645F0E">
      <w:pPr>
        <w:spacing w:line="276" w:lineRule="auto"/>
        <w:jc w:val="both"/>
        <w:rPr>
          <w:rFonts w:ascii="Arial" w:hAnsi="Arial" w:cs="Arial"/>
          <w:b/>
          <w:bCs/>
          <w:color w:val="2F5496" w:themeColor="accent1" w:themeShade="BF"/>
          <w:sz w:val="20"/>
          <w:szCs w:val="20"/>
          <w:lang w:val="mn-MN"/>
        </w:rPr>
      </w:pPr>
    </w:p>
    <w:p w14:paraId="5D97AD88" w14:textId="72C8DF31" w:rsidR="000218AF" w:rsidRPr="003A6320" w:rsidRDefault="006C0768" w:rsidP="00645F0E">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2</w:t>
      </w:r>
      <w:r w:rsidR="00CE676A" w:rsidRPr="003A6320">
        <w:rPr>
          <w:rFonts w:ascii="Arial" w:hAnsi="Arial" w:cs="Arial"/>
          <w:color w:val="000000" w:themeColor="text1"/>
          <w:sz w:val="20"/>
          <w:szCs w:val="20"/>
          <w:lang w:val="mn-MN"/>
        </w:rPr>
        <w:t>0</w:t>
      </w:r>
      <w:r w:rsidR="008E328A" w:rsidRPr="003A6320">
        <w:rPr>
          <w:rFonts w:ascii="Arial" w:hAnsi="Arial" w:cs="Arial"/>
          <w:color w:val="000000" w:themeColor="text1"/>
          <w:sz w:val="20"/>
          <w:szCs w:val="20"/>
          <w:lang w:val="en-US"/>
        </w:rPr>
        <w:t xml:space="preserve">.1. </w:t>
      </w:r>
      <w:r w:rsidR="008E328A" w:rsidRPr="003A6320">
        <w:rPr>
          <w:rFonts w:ascii="Arial" w:hAnsi="Arial" w:cs="Arial"/>
          <w:color w:val="000000" w:themeColor="text1"/>
          <w:sz w:val="20"/>
          <w:szCs w:val="20"/>
          <w:lang w:val="mn-MN"/>
        </w:rPr>
        <w:t>Энэ зүй</w:t>
      </w:r>
      <w:r w:rsidR="00A1106B" w:rsidRPr="003A6320">
        <w:rPr>
          <w:rFonts w:ascii="Arial" w:hAnsi="Arial" w:cs="Arial"/>
          <w:color w:val="000000" w:themeColor="text1"/>
          <w:sz w:val="20"/>
          <w:szCs w:val="20"/>
          <w:lang w:val="mn-MN"/>
        </w:rPr>
        <w:t>л</w:t>
      </w:r>
      <w:r w:rsidR="008E328A" w:rsidRPr="003A6320">
        <w:rPr>
          <w:rFonts w:ascii="Arial" w:hAnsi="Arial" w:cs="Arial"/>
          <w:color w:val="000000" w:themeColor="text1"/>
          <w:sz w:val="20"/>
          <w:szCs w:val="20"/>
          <w:lang w:val="mn-MN"/>
        </w:rPr>
        <w:t xml:space="preserve">д заасан зохицуулалт нь энэ хуулийн </w:t>
      </w:r>
      <w:r w:rsidR="00274835" w:rsidRPr="003A6320">
        <w:rPr>
          <w:rFonts w:ascii="Arial" w:hAnsi="Arial" w:cs="Arial"/>
          <w:color w:val="000000" w:themeColor="text1"/>
          <w:sz w:val="20"/>
          <w:szCs w:val="20"/>
          <w:lang w:val="mn-MN"/>
        </w:rPr>
        <w:t>4.4</w:t>
      </w:r>
      <w:r w:rsidR="008E328A" w:rsidRPr="003A6320">
        <w:rPr>
          <w:rFonts w:ascii="Arial" w:hAnsi="Arial" w:cs="Arial"/>
          <w:color w:val="000000" w:themeColor="text1"/>
          <w:sz w:val="20"/>
          <w:szCs w:val="20"/>
          <w:lang w:val="mn-MN"/>
        </w:rPr>
        <w:t>.-д заасан төрийн эрүүл мэндийн байгууллагад хамаарна.</w:t>
      </w:r>
    </w:p>
    <w:p w14:paraId="7121AAE1" w14:textId="2B5517A6" w:rsidR="000218AF" w:rsidRPr="003A6320" w:rsidRDefault="006C0768" w:rsidP="00645F0E">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2</w:t>
      </w:r>
      <w:r w:rsidR="00CE676A" w:rsidRPr="003A6320">
        <w:rPr>
          <w:rFonts w:ascii="Arial" w:hAnsi="Arial" w:cs="Arial"/>
          <w:color w:val="000000" w:themeColor="text1"/>
          <w:sz w:val="20"/>
          <w:szCs w:val="20"/>
          <w:lang w:val="mn-MN"/>
        </w:rPr>
        <w:t>0</w:t>
      </w:r>
      <w:r w:rsidR="00974F02" w:rsidRPr="003A6320">
        <w:rPr>
          <w:rFonts w:ascii="Arial" w:hAnsi="Arial" w:cs="Arial"/>
          <w:color w:val="000000" w:themeColor="text1"/>
          <w:sz w:val="20"/>
          <w:szCs w:val="20"/>
          <w:lang w:val="mn-MN"/>
        </w:rPr>
        <w:t xml:space="preserve">.2. </w:t>
      </w:r>
      <w:r w:rsidR="00695481" w:rsidRPr="003A6320">
        <w:rPr>
          <w:rFonts w:ascii="Arial" w:hAnsi="Arial" w:cs="Arial"/>
          <w:color w:val="000000" w:themeColor="text1"/>
          <w:sz w:val="20"/>
          <w:szCs w:val="20"/>
          <w:lang w:val="mn-MN"/>
        </w:rPr>
        <w:t>Дүүргийн эрүүл мэндийн төвийн удирдлага, зохион байгуулалт</w:t>
      </w:r>
      <w:r w:rsidRPr="003A6320">
        <w:rPr>
          <w:rFonts w:ascii="Arial" w:hAnsi="Arial" w:cs="Arial"/>
          <w:color w:val="000000" w:themeColor="text1"/>
          <w:sz w:val="20"/>
          <w:szCs w:val="20"/>
          <w:lang w:val="mn-MN"/>
        </w:rPr>
        <w:t>:</w:t>
      </w:r>
    </w:p>
    <w:p w14:paraId="5A646DCC" w14:textId="0F2D80A6" w:rsidR="00695481" w:rsidRPr="003A6320" w:rsidRDefault="00BE5D5D" w:rsidP="00645F0E">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2</w:t>
      </w:r>
      <w:r w:rsidR="00CE676A" w:rsidRPr="003A6320">
        <w:rPr>
          <w:rFonts w:ascii="Arial" w:hAnsi="Arial" w:cs="Arial"/>
          <w:color w:val="000000" w:themeColor="text1"/>
          <w:sz w:val="20"/>
          <w:szCs w:val="20"/>
          <w:lang w:val="mn-MN"/>
        </w:rPr>
        <w:t>0</w:t>
      </w:r>
      <w:r w:rsidR="00974F02" w:rsidRPr="003A6320">
        <w:rPr>
          <w:rFonts w:ascii="Arial" w:hAnsi="Arial" w:cs="Arial"/>
          <w:color w:val="000000" w:themeColor="text1"/>
          <w:sz w:val="20"/>
          <w:szCs w:val="20"/>
          <w:lang w:val="mn-MN"/>
        </w:rPr>
        <w:t xml:space="preserve">.3. </w:t>
      </w:r>
      <w:r w:rsidR="00695481" w:rsidRPr="003A6320">
        <w:rPr>
          <w:rFonts w:ascii="Arial" w:hAnsi="Arial" w:cs="Arial"/>
          <w:color w:val="000000" w:themeColor="text1"/>
          <w:sz w:val="20"/>
          <w:szCs w:val="20"/>
          <w:lang w:val="mn-MN"/>
        </w:rPr>
        <w:t xml:space="preserve">Дүүргийн эрүүл мэндийн төвийг байгуулах, өөрчлөн зохион байгуулах татан буулгах шийдвэрийг Засаг захиргаа, нутаг дэвсгэрийн нэгж, түүний удирдлагын саналыг үндэслэн Эрүүл мэндийн асуудал эрхэлсэн төрийн захиргааны төв байгууллага гаргана. </w:t>
      </w:r>
    </w:p>
    <w:p w14:paraId="21077C18" w14:textId="74BC0A21" w:rsidR="00E36AFB" w:rsidRPr="003A6320" w:rsidRDefault="00BE5D5D" w:rsidP="00C02320">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2</w:t>
      </w:r>
      <w:r w:rsidR="00CE676A" w:rsidRPr="003A6320">
        <w:rPr>
          <w:rFonts w:ascii="Arial" w:hAnsi="Arial" w:cs="Arial"/>
          <w:color w:val="000000" w:themeColor="text1"/>
          <w:sz w:val="20"/>
          <w:szCs w:val="20"/>
          <w:lang w:val="mn-MN"/>
        </w:rPr>
        <w:t>0</w:t>
      </w:r>
      <w:r w:rsidR="00974F02" w:rsidRPr="003A6320">
        <w:rPr>
          <w:rFonts w:ascii="Arial" w:hAnsi="Arial" w:cs="Arial"/>
          <w:color w:val="000000" w:themeColor="text1"/>
          <w:sz w:val="20"/>
          <w:szCs w:val="20"/>
          <w:lang w:val="mn-MN"/>
        </w:rPr>
        <w:t xml:space="preserve">.4. </w:t>
      </w:r>
      <w:r w:rsidR="00695481" w:rsidRPr="003A6320">
        <w:rPr>
          <w:rFonts w:ascii="Arial" w:hAnsi="Arial" w:cs="Arial"/>
          <w:color w:val="000000" w:themeColor="text1"/>
          <w:sz w:val="20"/>
          <w:szCs w:val="20"/>
          <w:lang w:val="mn-MN"/>
        </w:rPr>
        <w:t>Дүүргийн эрүүл мэндийн төвийн удирдлагыг Нийслэлийн эрүүл мэндийн газраас томилсон дарга хэрэгжүүлнэ.</w:t>
      </w:r>
    </w:p>
    <w:p w14:paraId="3EC73284" w14:textId="6FC63C70" w:rsidR="00695481" w:rsidRPr="003A6320" w:rsidRDefault="00BE5D5D"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CE676A" w:rsidRPr="003A6320">
        <w:rPr>
          <w:rFonts w:ascii="Arial" w:hAnsi="Arial" w:cs="Arial"/>
          <w:sz w:val="20"/>
          <w:szCs w:val="20"/>
          <w:lang w:val="mn-MN"/>
        </w:rPr>
        <w:t>0</w:t>
      </w:r>
      <w:r w:rsidR="00974F02" w:rsidRPr="003A6320">
        <w:rPr>
          <w:rFonts w:ascii="Arial" w:hAnsi="Arial" w:cs="Arial"/>
          <w:sz w:val="20"/>
          <w:szCs w:val="20"/>
          <w:lang w:val="mn-MN"/>
        </w:rPr>
        <w:t xml:space="preserve">.5. </w:t>
      </w:r>
      <w:r w:rsidR="00695481" w:rsidRPr="003A6320">
        <w:rPr>
          <w:rFonts w:ascii="Arial" w:hAnsi="Arial" w:cs="Arial"/>
          <w:sz w:val="20"/>
          <w:szCs w:val="20"/>
          <w:lang w:val="mn-MN"/>
        </w:rPr>
        <w:t>Дүүргийн эрүүл мэндийн төвийн даргад тавигдах шаардлага:</w:t>
      </w:r>
    </w:p>
    <w:p w14:paraId="1FBC9951" w14:textId="41F23CF4" w:rsidR="00E36AFB" w:rsidRPr="003A6320" w:rsidRDefault="00BE5D5D" w:rsidP="00C02320">
      <w:pPr>
        <w:spacing w:line="276" w:lineRule="auto"/>
        <w:jc w:val="both"/>
        <w:rPr>
          <w:rFonts w:ascii="Arial" w:hAnsi="Arial" w:cs="Arial"/>
          <w:sz w:val="20"/>
          <w:szCs w:val="20"/>
          <w:lang w:val="mn-MN"/>
        </w:rPr>
      </w:pPr>
      <w:r w:rsidRPr="003A6320">
        <w:rPr>
          <w:rFonts w:ascii="Arial" w:hAnsi="Arial" w:cs="Arial"/>
          <w:color w:val="000000" w:themeColor="text1"/>
          <w:sz w:val="20"/>
          <w:szCs w:val="20"/>
          <w:lang w:val="mn-MN"/>
        </w:rPr>
        <w:t>2</w:t>
      </w:r>
      <w:r w:rsidR="00CE676A" w:rsidRPr="003A6320">
        <w:rPr>
          <w:rFonts w:ascii="Arial" w:hAnsi="Arial" w:cs="Arial"/>
          <w:color w:val="000000" w:themeColor="text1"/>
          <w:sz w:val="20"/>
          <w:szCs w:val="20"/>
          <w:lang w:val="mn-MN"/>
        </w:rPr>
        <w:t>0</w:t>
      </w:r>
      <w:r w:rsidR="00974F02" w:rsidRPr="003A6320">
        <w:rPr>
          <w:rFonts w:ascii="Arial" w:hAnsi="Arial" w:cs="Arial"/>
          <w:color w:val="000000" w:themeColor="text1"/>
          <w:sz w:val="20"/>
          <w:szCs w:val="20"/>
          <w:lang w:val="mn-MN"/>
        </w:rPr>
        <w:t>.5.1.</w:t>
      </w:r>
      <w:r w:rsidR="00974F02" w:rsidRPr="003A6320">
        <w:rPr>
          <w:rFonts w:ascii="Arial" w:hAnsi="Arial" w:cs="Arial"/>
          <w:b/>
          <w:bCs/>
          <w:color w:val="000000" w:themeColor="text1"/>
          <w:sz w:val="20"/>
          <w:szCs w:val="20"/>
          <w:lang w:val="mn-MN"/>
        </w:rPr>
        <w:t xml:space="preserve"> </w:t>
      </w:r>
      <w:r w:rsidR="00695481" w:rsidRPr="003A6320">
        <w:rPr>
          <w:rFonts w:ascii="Arial" w:hAnsi="Arial" w:cs="Arial"/>
          <w:sz w:val="20"/>
          <w:szCs w:val="20"/>
          <w:lang w:val="mn-MN"/>
        </w:rPr>
        <w:t>эрүүл мэндийн салбарт 10-аас доошгүй жил ажилласан</w:t>
      </w:r>
      <w:r w:rsidRPr="003A6320">
        <w:rPr>
          <w:rFonts w:ascii="Arial" w:hAnsi="Arial" w:cs="Arial"/>
          <w:sz w:val="20"/>
          <w:szCs w:val="20"/>
          <w:lang w:val="mn-MN"/>
        </w:rPr>
        <w:t xml:space="preserve"> байх</w:t>
      </w:r>
      <w:r w:rsidR="00695481" w:rsidRPr="003A6320">
        <w:rPr>
          <w:rFonts w:ascii="Arial" w:hAnsi="Arial" w:cs="Arial"/>
          <w:sz w:val="20"/>
          <w:szCs w:val="20"/>
          <w:lang w:val="mn-MN"/>
        </w:rPr>
        <w:t>;</w:t>
      </w:r>
    </w:p>
    <w:p w14:paraId="60EBF6A7" w14:textId="343A739F" w:rsidR="00695481" w:rsidRPr="003A6320" w:rsidRDefault="00BE5D5D"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CE676A" w:rsidRPr="003A6320">
        <w:rPr>
          <w:rFonts w:ascii="Arial" w:hAnsi="Arial" w:cs="Arial"/>
          <w:sz w:val="20"/>
          <w:szCs w:val="20"/>
          <w:lang w:val="mn-MN"/>
        </w:rPr>
        <w:t>0</w:t>
      </w:r>
      <w:r w:rsidR="00974F02" w:rsidRPr="003A6320">
        <w:rPr>
          <w:rFonts w:ascii="Arial" w:hAnsi="Arial" w:cs="Arial"/>
          <w:sz w:val="20"/>
          <w:szCs w:val="20"/>
          <w:lang w:val="mn-MN"/>
        </w:rPr>
        <w:t xml:space="preserve">.5.2. </w:t>
      </w:r>
      <w:r w:rsidR="00695481" w:rsidRPr="003A6320">
        <w:rPr>
          <w:rFonts w:ascii="Arial" w:hAnsi="Arial" w:cs="Arial"/>
          <w:sz w:val="20"/>
          <w:szCs w:val="20"/>
          <w:lang w:val="mn-MN"/>
        </w:rPr>
        <w:t>эрүүл мэндийн байгууллагад таваас доошгүй жил удирдах албан тушаалд ажилласан</w:t>
      </w:r>
      <w:r w:rsidRPr="003A6320">
        <w:rPr>
          <w:rFonts w:ascii="Arial" w:hAnsi="Arial" w:cs="Arial"/>
          <w:sz w:val="20"/>
          <w:szCs w:val="20"/>
          <w:lang w:val="mn-MN"/>
        </w:rPr>
        <w:t xml:space="preserve"> байх</w:t>
      </w:r>
      <w:r w:rsidR="00695481" w:rsidRPr="003A6320">
        <w:rPr>
          <w:rFonts w:ascii="Arial" w:hAnsi="Arial" w:cs="Arial"/>
          <w:sz w:val="20"/>
          <w:szCs w:val="20"/>
          <w:lang w:val="mn-MN"/>
        </w:rPr>
        <w:t>;</w:t>
      </w:r>
    </w:p>
    <w:p w14:paraId="5DA6D24A" w14:textId="55776A1C" w:rsidR="00695481" w:rsidRPr="003A6320" w:rsidRDefault="00BE5D5D"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CE676A" w:rsidRPr="003A6320">
        <w:rPr>
          <w:rFonts w:ascii="Arial" w:hAnsi="Arial" w:cs="Arial"/>
          <w:sz w:val="20"/>
          <w:szCs w:val="20"/>
          <w:lang w:val="mn-MN"/>
        </w:rPr>
        <w:t>0</w:t>
      </w:r>
      <w:r w:rsidR="00974F02" w:rsidRPr="003A6320">
        <w:rPr>
          <w:rFonts w:ascii="Arial" w:hAnsi="Arial" w:cs="Arial"/>
          <w:sz w:val="20"/>
          <w:szCs w:val="20"/>
          <w:lang w:val="mn-MN"/>
        </w:rPr>
        <w:t xml:space="preserve">.5.3. </w:t>
      </w:r>
      <w:r w:rsidR="00695481" w:rsidRPr="003A6320">
        <w:rPr>
          <w:rFonts w:ascii="Arial" w:hAnsi="Arial" w:cs="Arial"/>
          <w:sz w:val="20"/>
          <w:szCs w:val="20"/>
          <w:lang w:val="mn-MN"/>
        </w:rPr>
        <w:t>нийгмийн эрүүл мэндийн болон анагаах ухааны боловсрол олгох их, дээд сургууль төгссөн, эрүүл мэндийн удирдлагаар мэргэшсэн</w:t>
      </w:r>
      <w:r w:rsidRPr="003A6320">
        <w:rPr>
          <w:rFonts w:ascii="Arial" w:hAnsi="Arial" w:cs="Arial"/>
          <w:sz w:val="20"/>
          <w:szCs w:val="20"/>
          <w:lang w:val="mn-MN"/>
        </w:rPr>
        <w:t xml:space="preserve"> байх</w:t>
      </w:r>
      <w:r w:rsidRPr="003A6320">
        <w:rPr>
          <w:rFonts w:ascii="Arial" w:hAnsi="Arial" w:cs="Arial"/>
          <w:sz w:val="20"/>
          <w:szCs w:val="20"/>
          <w:lang w:val="en-US"/>
        </w:rPr>
        <w:t>;</w:t>
      </w:r>
    </w:p>
    <w:p w14:paraId="05BE1413" w14:textId="5F5A64D5" w:rsidR="00695481" w:rsidRPr="003A6320" w:rsidRDefault="00BE5D5D"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CE676A" w:rsidRPr="003A6320">
        <w:rPr>
          <w:rFonts w:ascii="Arial" w:hAnsi="Arial" w:cs="Arial"/>
          <w:sz w:val="20"/>
          <w:szCs w:val="20"/>
          <w:lang w:val="mn-MN"/>
        </w:rPr>
        <w:t>0</w:t>
      </w:r>
      <w:r w:rsidRPr="003A6320">
        <w:rPr>
          <w:rFonts w:ascii="Arial" w:hAnsi="Arial" w:cs="Arial"/>
          <w:sz w:val="20"/>
          <w:szCs w:val="20"/>
          <w:lang w:val="mn-MN"/>
        </w:rPr>
        <w:t xml:space="preserve">.5.4. </w:t>
      </w:r>
      <w:r w:rsidR="00695481" w:rsidRPr="003A6320">
        <w:rPr>
          <w:rFonts w:ascii="Arial" w:hAnsi="Arial" w:cs="Arial"/>
          <w:sz w:val="20"/>
          <w:szCs w:val="20"/>
          <w:lang w:val="mn-MN"/>
        </w:rPr>
        <w:t>тодорхой албан тушаал эрхлэх буюу үйл ажиллагаа явуулах эрх нь шүүхийн шийдвэрээр хасагдаагүй</w:t>
      </w:r>
      <w:r w:rsidRPr="003A6320">
        <w:rPr>
          <w:rFonts w:ascii="Arial" w:hAnsi="Arial" w:cs="Arial"/>
          <w:sz w:val="20"/>
          <w:szCs w:val="20"/>
          <w:lang w:val="mn-MN"/>
        </w:rPr>
        <w:t xml:space="preserve"> байх</w:t>
      </w:r>
      <w:r w:rsidR="00695481" w:rsidRPr="003A6320">
        <w:rPr>
          <w:rFonts w:ascii="Arial" w:hAnsi="Arial" w:cs="Arial"/>
          <w:sz w:val="20"/>
          <w:szCs w:val="20"/>
          <w:lang w:val="mn-MN"/>
        </w:rPr>
        <w:t>;</w:t>
      </w:r>
    </w:p>
    <w:p w14:paraId="1865BAB4" w14:textId="5366AB1D" w:rsidR="00FA6EC2" w:rsidRPr="003A6320" w:rsidRDefault="00BE5D5D"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CE676A" w:rsidRPr="003A6320">
        <w:rPr>
          <w:rFonts w:ascii="Arial" w:hAnsi="Arial" w:cs="Arial"/>
          <w:sz w:val="20"/>
          <w:szCs w:val="20"/>
          <w:lang w:val="mn-MN"/>
        </w:rPr>
        <w:t>0</w:t>
      </w:r>
      <w:r w:rsidRPr="003A6320">
        <w:rPr>
          <w:rFonts w:ascii="Arial" w:hAnsi="Arial" w:cs="Arial"/>
          <w:sz w:val="20"/>
          <w:szCs w:val="20"/>
          <w:lang w:val="mn-MN"/>
        </w:rPr>
        <w:t xml:space="preserve">.5.5. </w:t>
      </w:r>
      <w:r w:rsidR="00695481" w:rsidRPr="003A6320">
        <w:rPr>
          <w:rFonts w:ascii="Arial" w:hAnsi="Arial" w:cs="Arial"/>
          <w:sz w:val="20"/>
          <w:szCs w:val="20"/>
          <w:lang w:val="mn-MN"/>
        </w:rPr>
        <w:t>улс төрийн намын гишүүн бус</w:t>
      </w:r>
      <w:r w:rsidRPr="003A6320">
        <w:rPr>
          <w:rFonts w:ascii="Arial" w:hAnsi="Arial" w:cs="Arial"/>
          <w:sz w:val="20"/>
          <w:szCs w:val="20"/>
          <w:lang w:val="mn-MN"/>
        </w:rPr>
        <w:t xml:space="preserve"> байх</w:t>
      </w:r>
      <w:r w:rsidR="00695481" w:rsidRPr="003A6320">
        <w:rPr>
          <w:rFonts w:ascii="Arial" w:hAnsi="Arial" w:cs="Arial"/>
          <w:sz w:val="20"/>
          <w:szCs w:val="20"/>
          <w:lang w:val="mn-MN"/>
        </w:rPr>
        <w:t>;</w:t>
      </w:r>
    </w:p>
    <w:p w14:paraId="415D2711" w14:textId="5A934231" w:rsidR="00695481" w:rsidRPr="003A6320" w:rsidRDefault="00BE5D5D"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CE676A" w:rsidRPr="003A6320">
        <w:rPr>
          <w:rFonts w:ascii="Arial" w:hAnsi="Arial" w:cs="Arial"/>
          <w:sz w:val="20"/>
          <w:szCs w:val="20"/>
          <w:lang w:val="mn-MN"/>
        </w:rPr>
        <w:t>0</w:t>
      </w:r>
      <w:r w:rsidRPr="003A6320">
        <w:rPr>
          <w:rFonts w:ascii="Arial" w:hAnsi="Arial" w:cs="Arial"/>
          <w:sz w:val="20"/>
          <w:szCs w:val="20"/>
          <w:lang w:val="mn-MN"/>
        </w:rPr>
        <w:t xml:space="preserve">.5.6. </w:t>
      </w:r>
      <w:r w:rsidR="00695481" w:rsidRPr="003A6320">
        <w:rPr>
          <w:rFonts w:ascii="Arial" w:hAnsi="Arial" w:cs="Arial"/>
          <w:sz w:val="20"/>
          <w:szCs w:val="20"/>
          <w:lang w:val="mn-MN"/>
        </w:rPr>
        <w:t>хувийн хэвшлийн эрүүл мэндийн байгууллагад удирдах албан тушаал эрхэлдэггүй</w:t>
      </w:r>
      <w:r w:rsidRPr="003A6320">
        <w:rPr>
          <w:rFonts w:ascii="Arial" w:hAnsi="Arial" w:cs="Arial"/>
          <w:sz w:val="20"/>
          <w:szCs w:val="20"/>
          <w:lang w:val="mn-MN"/>
        </w:rPr>
        <w:t xml:space="preserve"> байх</w:t>
      </w:r>
      <w:r w:rsidR="00695481" w:rsidRPr="003A6320">
        <w:rPr>
          <w:rFonts w:ascii="Arial" w:hAnsi="Arial" w:cs="Arial"/>
          <w:sz w:val="20"/>
          <w:szCs w:val="20"/>
          <w:lang w:val="mn-MN"/>
        </w:rPr>
        <w:t>;</w:t>
      </w:r>
    </w:p>
    <w:p w14:paraId="37927EFD" w14:textId="071F4177" w:rsidR="00695481" w:rsidRPr="003A6320" w:rsidRDefault="00BE5D5D" w:rsidP="00C02320">
      <w:pPr>
        <w:spacing w:line="276" w:lineRule="auto"/>
        <w:jc w:val="both"/>
        <w:rPr>
          <w:rFonts w:ascii="Arial" w:hAnsi="Arial" w:cs="Arial"/>
          <w:sz w:val="20"/>
          <w:szCs w:val="20"/>
          <w:lang w:val="en-US"/>
        </w:rPr>
      </w:pPr>
      <w:r w:rsidRPr="003A6320">
        <w:rPr>
          <w:rFonts w:ascii="Arial" w:hAnsi="Arial" w:cs="Arial"/>
          <w:sz w:val="20"/>
          <w:szCs w:val="20"/>
          <w:lang w:val="mn-MN"/>
        </w:rPr>
        <w:t>2</w:t>
      </w:r>
      <w:r w:rsidR="00CE676A" w:rsidRPr="003A6320">
        <w:rPr>
          <w:rFonts w:ascii="Arial" w:hAnsi="Arial" w:cs="Arial"/>
          <w:sz w:val="20"/>
          <w:szCs w:val="20"/>
          <w:lang w:val="mn-MN"/>
        </w:rPr>
        <w:t>0</w:t>
      </w:r>
      <w:r w:rsidRPr="003A6320">
        <w:rPr>
          <w:rFonts w:ascii="Arial" w:hAnsi="Arial" w:cs="Arial"/>
          <w:sz w:val="20"/>
          <w:szCs w:val="20"/>
          <w:lang w:val="mn-MN"/>
        </w:rPr>
        <w:t xml:space="preserve">.5.7. </w:t>
      </w:r>
      <w:r w:rsidR="00695481" w:rsidRPr="003A6320">
        <w:rPr>
          <w:rFonts w:ascii="Arial" w:hAnsi="Arial" w:cs="Arial"/>
          <w:sz w:val="20"/>
          <w:szCs w:val="20"/>
          <w:lang w:val="mn-MN"/>
        </w:rPr>
        <w:t>бусад байгууллага, аж ахуйн нэгжийн удирдлагын бүрэлдэхүүнд хавсран ажилладаггүй</w:t>
      </w:r>
      <w:r w:rsidRPr="003A6320">
        <w:rPr>
          <w:rFonts w:ascii="Arial" w:hAnsi="Arial" w:cs="Arial"/>
          <w:sz w:val="20"/>
          <w:szCs w:val="20"/>
          <w:lang w:val="mn-MN"/>
        </w:rPr>
        <w:t xml:space="preserve"> байх</w:t>
      </w:r>
      <w:r w:rsidRPr="003A6320">
        <w:rPr>
          <w:rFonts w:ascii="Arial" w:hAnsi="Arial" w:cs="Arial"/>
          <w:sz w:val="20"/>
          <w:szCs w:val="20"/>
          <w:lang w:val="en-US"/>
        </w:rPr>
        <w:t>;</w:t>
      </w:r>
    </w:p>
    <w:p w14:paraId="5711D041" w14:textId="277D7C59" w:rsidR="00695481" w:rsidRPr="003A6320" w:rsidRDefault="00C367E7" w:rsidP="00C02320">
      <w:pPr>
        <w:spacing w:line="276" w:lineRule="auto"/>
        <w:jc w:val="both"/>
        <w:rPr>
          <w:rFonts w:ascii="Arial" w:hAnsi="Arial" w:cs="Arial"/>
          <w:sz w:val="20"/>
          <w:szCs w:val="20"/>
          <w:lang w:val="mn-MN"/>
        </w:rPr>
      </w:pPr>
      <w:r w:rsidRPr="003A6320">
        <w:rPr>
          <w:rFonts w:ascii="Arial" w:hAnsi="Arial" w:cs="Arial"/>
          <w:sz w:val="20"/>
          <w:szCs w:val="20"/>
          <w:lang w:val="en-US"/>
        </w:rPr>
        <w:t>2</w:t>
      </w:r>
      <w:r w:rsidR="00CE676A" w:rsidRPr="003A6320">
        <w:rPr>
          <w:rFonts w:ascii="Arial" w:hAnsi="Arial" w:cs="Arial"/>
          <w:sz w:val="20"/>
          <w:szCs w:val="20"/>
          <w:lang w:val="mn-MN"/>
        </w:rPr>
        <w:t>0</w:t>
      </w:r>
      <w:r w:rsidRPr="003A6320">
        <w:rPr>
          <w:rFonts w:ascii="Arial" w:hAnsi="Arial" w:cs="Arial"/>
          <w:sz w:val="20"/>
          <w:szCs w:val="20"/>
          <w:lang w:val="en-US"/>
        </w:rPr>
        <w:t xml:space="preserve">.5.8. </w:t>
      </w:r>
      <w:r w:rsidR="00695481" w:rsidRPr="003A6320">
        <w:rPr>
          <w:rFonts w:ascii="Arial" w:hAnsi="Arial" w:cs="Arial"/>
          <w:sz w:val="20"/>
          <w:szCs w:val="20"/>
          <w:lang w:val="mn-MN"/>
        </w:rPr>
        <w:t>бусад эрүүл мэндийн байгууллагад хөрөнгө оруулалт хийгээгүй</w:t>
      </w:r>
      <w:r w:rsidRPr="003A6320">
        <w:rPr>
          <w:rFonts w:ascii="Arial" w:hAnsi="Arial" w:cs="Arial"/>
          <w:sz w:val="20"/>
          <w:szCs w:val="20"/>
          <w:lang w:val="mn-MN"/>
        </w:rPr>
        <w:t xml:space="preserve"> байх</w:t>
      </w:r>
      <w:r w:rsidRPr="003A6320">
        <w:rPr>
          <w:rFonts w:ascii="Arial" w:hAnsi="Arial" w:cs="Arial"/>
          <w:sz w:val="20"/>
          <w:szCs w:val="20"/>
          <w:lang w:val="en-US"/>
        </w:rPr>
        <w:t>;</w:t>
      </w:r>
    </w:p>
    <w:p w14:paraId="7F82E82A" w14:textId="187CB66B" w:rsidR="00695481" w:rsidRPr="003A6320" w:rsidRDefault="00C367E7"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CE676A" w:rsidRPr="003A6320">
        <w:rPr>
          <w:rFonts w:ascii="Arial" w:hAnsi="Arial" w:cs="Arial"/>
          <w:sz w:val="20"/>
          <w:szCs w:val="20"/>
          <w:lang w:val="mn-MN"/>
        </w:rPr>
        <w:t>0</w:t>
      </w:r>
      <w:r w:rsidRPr="003A6320">
        <w:rPr>
          <w:rFonts w:ascii="Arial" w:hAnsi="Arial" w:cs="Arial"/>
          <w:sz w:val="20"/>
          <w:szCs w:val="20"/>
          <w:lang w:val="mn-MN"/>
        </w:rPr>
        <w:t xml:space="preserve">.6. </w:t>
      </w:r>
      <w:r w:rsidR="00695481" w:rsidRPr="003A6320">
        <w:rPr>
          <w:rFonts w:ascii="Arial" w:hAnsi="Arial" w:cs="Arial"/>
          <w:sz w:val="20"/>
          <w:szCs w:val="20"/>
          <w:lang w:val="mn-MN"/>
        </w:rPr>
        <w:t xml:space="preserve">Энэ хуулийн </w:t>
      </w:r>
      <w:r w:rsidR="00CE676A" w:rsidRPr="003A6320">
        <w:rPr>
          <w:rFonts w:ascii="Arial" w:hAnsi="Arial" w:cs="Arial"/>
          <w:sz w:val="20"/>
          <w:szCs w:val="20"/>
          <w:lang w:val="mn-MN"/>
        </w:rPr>
        <w:t>20</w:t>
      </w:r>
      <w:r w:rsidR="00F540FE" w:rsidRPr="003A6320">
        <w:rPr>
          <w:rFonts w:ascii="Arial" w:hAnsi="Arial" w:cs="Arial"/>
          <w:sz w:val="20"/>
          <w:szCs w:val="20"/>
          <w:lang w:val="mn-MN"/>
        </w:rPr>
        <w:t>.</w:t>
      </w:r>
      <w:r w:rsidR="00CE676A" w:rsidRPr="003A6320">
        <w:rPr>
          <w:rFonts w:ascii="Arial" w:hAnsi="Arial" w:cs="Arial"/>
          <w:sz w:val="20"/>
          <w:szCs w:val="20"/>
          <w:lang w:val="mn-MN"/>
        </w:rPr>
        <w:t>5</w:t>
      </w:r>
      <w:r w:rsidR="00F540FE" w:rsidRPr="003A6320">
        <w:rPr>
          <w:rFonts w:ascii="Arial" w:hAnsi="Arial" w:cs="Arial"/>
          <w:sz w:val="20"/>
          <w:szCs w:val="20"/>
          <w:lang w:val="mn-MN"/>
        </w:rPr>
        <w:t>.</w:t>
      </w:r>
      <w:r w:rsidR="00695481" w:rsidRPr="003A6320">
        <w:rPr>
          <w:rFonts w:ascii="Arial" w:hAnsi="Arial" w:cs="Arial"/>
          <w:sz w:val="20"/>
          <w:szCs w:val="20"/>
          <w:lang w:val="mn-MN"/>
        </w:rPr>
        <w:t xml:space="preserve">-д заасан шаардлагыг хангасан хүн дүүргийн эрүүл мэндийн төвийн даргын сул орон тоо гарсан тохиолдолд өөрийн нэрийг дэвшүүлж хүсэлтээ Нийслэлийн эрүүл мэндийн газарт гаргаж өрсөлдөнө.  </w:t>
      </w:r>
    </w:p>
    <w:p w14:paraId="272F504A" w14:textId="29193FC8" w:rsidR="00695481" w:rsidRPr="003A6320" w:rsidRDefault="00C367E7"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EC0893" w:rsidRPr="003A6320">
        <w:rPr>
          <w:rFonts w:ascii="Arial" w:hAnsi="Arial" w:cs="Arial"/>
          <w:sz w:val="20"/>
          <w:szCs w:val="20"/>
          <w:lang w:val="mn-MN"/>
        </w:rPr>
        <w:t>0</w:t>
      </w:r>
      <w:r w:rsidRPr="003A6320">
        <w:rPr>
          <w:rFonts w:ascii="Arial" w:hAnsi="Arial" w:cs="Arial"/>
          <w:sz w:val="20"/>
          <w:szCs w:val="20"/>
          <w:lang w:val="mn-MN"/>
        </w:rPr>
        <w:t xml:space="preserve">.7. </w:t>
      </w:r>
      <w:r w:rsidR="00F540FE" w:rsidRPr="003A6320">
        <w:rPr>
          <w:rFonts w:ascii="Arial" w:hAnsi="Arial" w:cs="Arial"/>
          <w:sz w:val="20"/>
          <w:szCs w:val="20"/>
          <w:lang w:val="mn-MN"/>
        </w:rPr>
        <w:t>Дүүргийн эрүүл мэндийн төвийн даргыг сонгон шалгаруулах үйл явц дараах үе шатаар явагдана:</w:t>
      </w:r>
    </w:p>
    <w:p w14:paraId="6A720B9B" w14:textId="3B6C7AA0" w:rsidR="00F540FE" w:rsidRPr="003A6320" w:rsidRDefault="00C367E7"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EC0893" w:rsidRPr="003A6320">
        <w:rPr>
          <w:rFonts w:ascii="Arial" w:hAnsi="Arial" w:cs="Arial"/>
          <w:sz w:val="20"/>
          <w:szCs w:val="20"/>
          <w:lang w:val="mn-MN"/>
        </w:rPr>
        <w:t>0</w:t>
      </w:r>
      <w:r w:rsidRPr="003A6320">
        <w:rPr>
          <w:rFonts w:ascii="Arial" w:hAnsi="Arial" w:cs="Arial"/>
          <w:sz w:val="20"/>
          <w:szCs w:val="20"/>
          <w:lang w:val="mn-MN"/>
        </w:rPr>
        <w:t xml:space="preserve">.7.1. </w:t>
      </w:r>
      <w:r w:rsidR="00F540FE" w:rsidRPr="003A6320">
        <w:rPr>
          <w:rFonts w:ascii="Arial" w:hAnsi="Arial" w:cs="Arial"/>
          <w:sz w:val="20"/>
          <w:szCs w:val="20"/>
          <w:lang w:val="mn-MN"/>
        </w:rPr>
        <w:t>Нэр дэвшигчийн бичиг баримтын үнэлгээ</w:t>
      </w:r>
      <w:r w:rsidRPr="003A6320">
        <w:rPr>
          <w:rFonts w:ascii="Arial" w:hAnsi="Arial" w:cs="Arial"/>
          <w:sz w:val="20"/>
          <w:szCs w:val="20"/>
          <w:lang w:val="mn-MN"/>
        </w:rPr>
        <w:t xml:space="preserve"> хийх</w:t>
      </w:r>
      <w:r w:rsidRPr="003A6320">
        <w:rPr>
          <w:rFonts w:ascii="Arial" w:hAnsi="Arial" w:cs="Arial"/>
          <w:sz w:val="20"/>
          <w:szCs w:val="20"/>
          <w:lang w:val="en-US"/>
        </w:rPr>
        <w:t>;</w:t>
      </w:r>
    </w:p>
    <w:p w14:paraId="2DB53626" w14:textId="2FC3ED34" w:rsidR="00F540FE" w:rsidRPr="003A6320" w:rsidRDefault="00C367E7"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EC0893" w:rsidRPr="003A6320">
        <w:rPr>
          <w:rFonts w:ascii="Arial" w:hAnsi="Arial" w:cs="Arial"/>
          <w:sz w:val="20"/>
          <w:szCs w:val="20"/>
          <w:lang w:val="mn-MN"/>
        </w:rPr>
        <w:t>0</w:t>
      </w:r>
      <w:r w:rsidRPr="003A6320">
        <w:rPr>
          <w:rFonts w:ascii="Arial" w:hAnsi="Arial" w:cs="Arial"/>
          <w:sz w:val="20"/>
          <w:szCs w:val="20"/>
          <w:lang w:val="mn-MN"/>
        </w:rPr>
        <w:t xml:space="preserve">.8. </w:t>
      </w:r>
      <w:r w:rsidR="00F540FE" w:rsidRPr="003A6320">
        <w:rPr>
          <w:rFonts w:ascii="Arial" w:hAnsi="Arial" w:cs="Arial"/>
          <w:sz w:val="20"/>
          <w:szCs w:val="20"/>
          <w:lang w:val="mn-MN"/>
        </w:rPr>
        <w:t>Дүүргийн эрүүл мэндийн төвийн даргад нэр дэвшигч тухайн байгууллагыг хөгжүүлэх өөрийн дэвшүүлж буй стратеги төлөвлөгөөг дүүргийн Иргэдийн төлөөлөгчдийн хуралд танилцуулах нийтийн сонсголыг дүүргийн Иргэдийн төлөөлөгчдийн хурлын ажлын албанаас зохион байгуулна.</w:t>
      </w:r>
    </w:p>
    <w:p w14:paraId="0D99E071" w14:textId="1BF1FAFE" w:rsidR="00F540FE" w:rsidRPr="003A6320" w:rsidRDefault="00C367E7"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EC0893" w:rsidRPr="003A6320">
        <w:rPr>
          <w:rFonts w:ascii="Arial" w:hAnsi="Arial" w:cs="Arial"/>
          <w:sz w:val="20"/>
          <w:szCs w:val="20"/>
          <w:lang w:val="mn-MN"/>
        </w:rPr>
        <w:t>0</w:t>
      </w:r>
      <w:r w:rsidRPr="003A6320">
        <w:rPr>
          <w:rFonts w:ascii="Arial" w:hAnsi="Arial" w:cs="Arial"/>
          <w:sz w:val="20"/>
          <w:szCs w:val="20"/>
          <w:lang w:val="mn-MN"/>
        </w:rPr>
        <w:t xml:space="preserve">.9. </w:t>
      </w:r>
      <w:r w:rsidR="00F540FE" w:rsidRPr="003A6320">
        <w:rPr>
          <w:rFonts w:ascii="Arial" w:hAnsi="Arial" w:cs="Arial"/>
          <w:sz w:val="20"/>
          <w:szCs w:val="20"/>
          <w:lang w:val="mn-MN"/>
        </w:rPr>
        <w:t xml:space="preserve">Бичиг баримтын үнэлгээнд тэнцсэн, </w:t>
      </w:r>
      <w:r w:rsidR="00401A90" w:rsidRPr="003A6320">
        <w:rPr>
          <w:rFonts w:ascii="Arial" w:hAnsi="Arial" w:cs="Arial"/>
          <w:sz w:val="20"/>
          <w:szCs w:val="20"/>
          <w:lang w:val="mn-MN"/>
        </w:rPr>
        <w:t>д</w:t>
      </w:r>
      <w:r w:rsidR="00F540FE" w:rsidRPr="003A6320">
        <w:rPr>
          <w:rFonts w:ascii="Arial" w:hAnsi="Arial" w:cs="Arial"/>
          <w:sz w:val="20"/>
          <w:szCs w:val="20"/>
          <w:lang w:val="mn-MN"/>
        </w:rPr>
        <w:t xml:space="preserve">үүргийн </w:t>
      </w:r>
      <w:r w:rsidR="0045319B" w:rsidRPr="003A6320">
        <w:rPr>
          <w:rFonts w:ascii="Arial" w:hAnsi="Arial" w:cs="Arial"/>
          <w:sz w:val="20"/>
          <w:szCs w:val="20"/>
          <w:lang w:val="mn-MN"/>
        </w:rPr>
        <w:t>И</w:t>
      </w:r>
      <w:r w:rsidR="00F540FE" w:rsidRPr="003A6320">
        <w:rPr>
          <w:rFonts w:ascii="Arial" w:hAnsi="Arial" w:cs="Arial"/>
          <w:sz w:val="20"/>
          <w:szCs w:val="20"/>
          <w:lang w:val="mn-MN"/>
        </w:rPr>
        <w:t>ргэдийн төлөөлөгчдийн хурлын нийтийн сонсголоор нийт иргэдийн төлөөлөгчдийн дийлэнх олонхын дэмжлэг авсан нэр дэвшигчийг Нийслэлийн эрүүл мэндийн газрын дарга батламжилж томилно.</w:t>
      </w:r>
    </w:p>
    <w:p w14:paraId="5FE42B86" w14:textId="1FF96CF3" w:rsidR="00F540FE" w:rsidRPr="003A6320" w:rsidRDefault="00C367E7"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EC0893" w:rsidRPr="003A6320">
        <w:rPr>
          <w:rFonts w:ascii="Arial" w:hAnsi="Arial" w:cs="Arial"/>
          <w:sz w:val="20"/>
          <w:szCs w:val="20"/>
          <w:lang w:val="mn-MN"/>
        </w:rPr>
        <w:t>0</w:t>
      </w:r>
      <w:r w:rsidRPr="003A6320">
        <w:rPr>
          <w:rFonts w:ascii="Arial" w:hAnsi="Arial" w:cs="Arial"/>
          <w:sz w:val="20"/>
          <w:szCs w:val="20"/>
          <w:lang w:val="mn-MN"/>
        </w:rPr>
        <w:t xml:space="preserve">.10. </w:t>
      </w:r>
      <w:r w:rsidR="00F540FE" w:rsidRPr="003A6320">
        <w:rPr>
          <w:rFonts w:ascii="Arial" w:hAnsi="Arial" w:cs="Arial"/>
          <w:sz w:val="20"/>
          <w:szCs w:val="20"/>
          <w:lang w:val="mn-MN"/>
        </w:rPr>
        <w:t xml:space="preserve">Дүүргийн эрүүл мэндийн төвийн дарга нь </w:t>
      </w:r>
      <w:r w:rsidR="00401A90" w:rsidRPr="003A6320">
        <w:rPr>
          <w:rFonts w:ascii="Arial" w:hAnsi="Arial" w:cs="Arial"/>
          <w:sz w:val="20"/>
          <w:szCs w:val="20"/>
          <w:lang w:val="mn-MN"/>
        </w:rPr>
        <w:t>д</w:t>
      </w:r>
      <w:r w:rsidR="00F540FE" w:rsidRPr="003A6320">
        <w:rPr>
          <w:rFonts w:ascii="Arial" w:hAnsi="Arial" w:cs="Arial"/>
          <w:sz w:val="20"/>
          <w:szCs w:val="20"/>
          <w:lang w:val="mn-MN"/>
        </w:rPr>
        <w:t xml:space="preserve">үүргийн </w:t>
      </w:r>
      <w:r w:rsidR="00401A90" w:rsidRPr="003A6320">
        <w:rPr>
          <w:rFonts w:ascii="Arial" w:hAnsi="Arial" w:cs="Arial"/>
          <w:sz w:val="20"/>
          <w:szCs w:val="20"/>
          <w:lang w:val="mn-MN"/>
        </w:rPr>
        <w:t>З</w:t>
      </w:r>
      <w:r w:rsidR="00F540FE" w:rsidRPr="003A6320">
        <w:rPr>
          <w:rFonts w:ascii="Arial" w:hAnsi="Arial" w:cs="Arial"/>
          <w:sz w:val="20"/>
          <w:szCs w:val="20"/>
          <w:lang w:val="mn-MN"/>
        </w:rPr>
        <w:t>асаг даргатай хамтран ажиллах гүйцэтгэлийн гэрээг байгуулж, шалгуур үзүүлэлтээр гүйцэтгэлээ үнэлүүлнэ.</w:t>
      </w:r>
    </w:p>
    <w:p w14:paraId="5A113474" w14:textId="769DE606" w:rsidR="00F540FE" w:rsidRPr="003A6320" w:rsidRDefault="00C367E7"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EC0893" w:rsidRPr="003A6320">
        <w:rPr>
          <w:rFonts w:ascii="Arial" w:hAnsi="Arial" w:cs="Arial"/>
          <w:sz w:val="20"/>
          <w:szCs w:val="20"/>
          <w:lang w:val="mn-MN"/>
        </w:rPr>
        <w:t>0</w:t>
      </w:r>
      <w:r w:rsidRPr="003A6320">
        <w:rPr>
          <w:rFonts w:ascii="Arial" w:hAnsi="Arial" w:cs="Arial"/>
          <w:sz w:val="20"/>
          <w:szCs w:val="20"/>
          <w:lang w:val="mn-MN"/>
        </w:rPr>
        <w:t xml:space="preserve">.11. </w:t>
      </w:r>
      <w:r w:rsidR="00F540FE" w:rsidRPr="003A6320">
        <w:rPr>
          <w:rFonts w:ascii="Arial" w:hAnsi="Arial" w:cs="Arial"/>
          <w:sz w:val="20"/>
          <w:szCs w:val="20"/>
          <w:lang w:val="mn-MN"/>
        </w:rPr>
        <w:t xml:space="preserve">Дүүргийн </w:t>
      </w:r>
      <w:r w:rsidR="003057CE" w:rsidRPr="003A6320">
        <w:rPr>
          <w:rFonts w:ascii="Arial" w:hAnsi="Arial" w:cs="Arial"/>
          <w:sz w:val="20"/>
          <w:szCs w:val="20"/>
          <w:lang w:val="mn-MN"/>
        </w:rPr>
        <w:t>З</w:t>
      </w:r>
      <w:r w:rsidR="00F540FE" w:rsidRPr="003A6320">
        <w:rPr>
          <w:rFonts w:ascii="Arial" w:hAnsi="Arial" w:cs="Arial"/>
          <w:sz w:val="20"/>
          <w:szCs w:val="20"/>
          <w:lang w:val="mn-MN"/>
        </w:rPr>
        <w:t xml:space="preserve">асаг даргын дүүргийн эрүүл мэндийн төвийн даргатай байгуулсан гэрээний гүйцэтгэл “хангалтгүй” үнэлгээ авсан тохиолдолд </w:t>
      </w:r>
      <w:r w:rsidR="0045319B" w:rsidRPr="003A6320">
        <w:rPr>
          <w:rFonts w:ascii="Arial" w:hAnsi="Arial" w:cs="Arial"/>
          <w:sz w:val="20"/>
          <w:szCs w:val="20"/>
          <w:lang w:val="mn-MN"/>
        </w:rPr>
        <w:t xml:space="preserve">түүнд </w:t>
      </w:r>
      <w:r w:rsidR="00F540FE" w:rsidRPr="003A6320">
        <w:rPr>
          <w:rFonts w:ascii="Arial" w:hAnsi="Arial" w:cs="Arial"/>
          <w:sz w:val="20"/>
          <w:szCs w:val="20"/>
          <w:lang w:val="mn-MN"/>
        </w:rPr>
        <w:t xml:space="preserve">хариуцлага </w:t>
      </w:r>
      <w:r w:rsidR="0045319B" w:rsidRPr="003A6320">
        <w:rPr>
          <w:rFonts w:ascii="Arial" w:hAnsi="Arial" w:cs="Arial"/>
          <w:sz w:val="20"/>
          <w:szCs w:val="20"/>
          <w:lang w:val="mn-MN"/>
        </w:rPr>
        <w:t>ногдуулах тухай</w:t>
      </w:r>
      <w:r w:rsidR="00F540FE" w:rsidRPr="003A6320">
        <w:rPr>
          <w:rFonts w:ascii="Arial" w:hAnsi="Arial" w:cs="Arial"/>
          <w:sz w:val="20"/>
          <w:szCs w:val="20"/>
          <w:lang w:val="mn-MN"/>
        </w:rPr>
        <w:t xml:space="preserve"> саналыг </w:t>
      </w:r>
      <w:r w:rsidR="00401A90" w:rsidRPr="003A6320">
        <w:rPr>
          <w:rFonts w:ascii="Arial" w:hAnsi="Arial" w:cs="Arial"/>
          <w:sz w:val="20"/>
          <w:szCs w:val="20"/>
          <w:lang w:val="mn-MN"/>
        </w:rPr>
        <w:t>дүүргийн Засаг дарг</w:t>
      </w:r>
      <w:r w:rsidR="00F8665D" w:rsidRPr="003A6320">
        <w:rPr>
          <w:rFonts w:ascii="Arial" w:hAnsi="Arial" w:cs="Arial"/>
          <w:sz w:val="20"/>
          <w:szCs w:val="20"/>
          <w:lang w:val="mn-MN"/>
        </w:rPr>
        <w:t>аас</w:t>
      </w:r>
      <w:r w:rsidR="00401A90" w:rsidRPr="003A6320">
        <w:rPr>
          <w:rFonts w:ascii="Arial" w:hAnsi="Arial" w:cs="Arial"/>
          <w:sz w:val="20"/>
          <w:szCs w:val="20"/>
          <w:lang w:val="mn-MN"/>
        </w:rPr>
        <w:t xml:space="preserve"> </w:t>
      </w:r>
      <w:r w:rsidR="00F540FE" w:rsidRPr="003A6320">
        <w:rPr>
          <w:rFonts w:ascii="Arial" w:hAnsi="Arial" w:cs="Arial"/>
          <w:sz w:val="20"/>
          <w:szCs w:val="20"/>
          <w:lang w:val="mn-MN"/>
        </w:rPr>
        <w:t xml:space="preserve">Нийслэлийн эрүүл мэндийн газарт </w:t>
      </w:r>
      <w:r w:rsidR="000D4A50" w:rsidRPr="003A6320">
        <w:rPr>
          <w:rFonts w:ascii="Arial" w:hAnsi="Arial" w:cs="Arial"/>
          <w:sz w:val="20"/>
          <w:szCs w:val="20"/>
          <w:lang w:val="mn-MN"/>
        </w:rPr>
        <w:t>хүргүүлж</w:t>
      </w:r>
      <w:r w:rsidR="00F540FE" w:rsidRPr="003A6320">
        <w:rPr>
          <w:rFonts w:ascii="Arial" w:hAnsi="Arial" w:cs="Arial"/>
          <w:sz w:val="20"/>
          <w:szCs w:val="20"/>
          <w:lang w:val="mn-MN"/>
        </w:rPr>
        <w:t xml:space="preserve"> шийдвэрлүүлнэ.</w:t>
      </w:r>
    </w:p>
    <w:p w14:paraId="6EE18B52" w14:textId="4AA0DD89" w:rsidR="00F540FE" w:rsidRPr="003A6320" w:rsidRDefault="00C367E7"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EC0893" w:rsidRPr="003A6320">
        <w:rPr>
          <w:rFonts w:ascii="Arial" w:hAnsi="Arial" w:cs="Arial"/>
          <w:sz w:val="20"/>
          <w:szCs w:val="20"/>
          <w:lang w:val="mn-MN"/>
        </w:rPr>
        <w:t>0</w:t>
      </w:r>
      <w:r w:rsidRPr="003A6320">
        <w:rPr>
          <w:rFonts w:ascii="Arial" w:hAnsi="Arial" w:cs="Arial"/>
          <w:sz w:val="20"/>
          <w:szCs w:val="20"/>
          <w:lang w:val="mn-MN"/>
        </w:rPr>
        <w:t xml:space="preserve">.12. </w:t>
      </w:r>
      <w:r w:rsidR="00F540FE" w:rsidRPr="003A6320">
        <w:rPr>
          <w:rFonts w:ascii="Arial" w:hAnsi="Arial" w:cs="Arial"/>
          <w:sz w:val="20"/>
          <w:szCs w:val="20"/>
          <w:lang w:val="mn-MN"/>
        </w:rPr>
        <w:t xml:space="preserve">Дүүргийн эрүүл мэндийн төвийн даргын гүйцэтгэлийн гэрээний үлгэрчилсэн загвар, шалгуур үзүүлэлтийг Эрүүл мэндийн асуудал эрхэлсэн төрийн захиргааны төв байгууллага </w:t>
      </w:r>
      <w:r w:rsidR="0054022C" w:rsidRPr="003A6320">
        <w:rPr>
          <w:rFonts w:ascii="Arial" w:hAnsi="Arial" w:cs="Arial"/>
          <w:sz w:val="20"/>
          <w:szCs w:val="20"/>
          <w:lang w:val="mn-MN"/>
        </w:rPr>
        <w:t>батална</w:t>
      </w:r>
      <w:r w:rsidR="00F540FE" w:rsidRPr="003A6320">
        <w:rPr>
          <w:rFonts w:ascii="Arial" w:hAnsi="Arial" w:cs="Arial"/>
          <w:sz w:val="20"/>
          <w:szCs w:val="20"/>
          <w:lang w:val="mn-MN"/>
        </w:rPr>
        <w:t xml:space="preserve">.  </w:t>
      </w:r>
    </w:p>
    <w:p w14:paraId="06B75289" w14:textId="2BBE8CF0" w:rsidR="00F540FE" w:rsidRDefault="00C367E7"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EC0893" w:rsidRPr="003A6320">
        <w:rPr>
          <w:rFonts w:ascii="Arial" w:hAnsi="Arial" w:cs="Arial"/>
          <w:sz w:val="20"/>
          <w:szCs w:val="20"/>
          <w:lang w:val="mn-MN"/>
        </w:rPr>
        <w:t>0</w:t>
      </w:r>
      <w:r w:rsidRPr="003A6320">
        <w:rPr>
          <w:rFonts w:ascii="Arial" w:hAnsi="Arial" w:cs="Arial"/>
          <w:sz w:val="20"/>
          <w:szCs w:val="20"/>
          <w:lang w:val="mn-MN"/>
        </w:rPr>
        <w:t xml:space="preserve">.13. </w:t>
      </w:r>
      <w:r w:rsidR="00F540FE" w:rsidRPr="003A6320">
        <w:rPr>
          <w:rFonts w:ascii="Arial" w:hAnsi="Arial" w:cs="Arial"/>
          <w:sz w:val="20"/>
          <w:szCs w:val="20"/>
          <w:lang w:val="mn-MN"/>
        </w:rPr>
        <w:t xml:space="preserve">Дүүргийн эрүүл мэндийн төвийн дарга нь энэ хуулийн </w:t>
      </w:r>
      <w:r w:rsidR="005442F4" w:rsidRPr="003A6320">
        <w:rPr>
          <w:rFonts w:ascii="Arial" w:hAnsi="Arial" w:cs="Arial"/>
          <w:sz w:val="20"/>
          <w:szCs w:val="20"/>
          <w:lang w:val="mn-MN"/>
        </w:rPr>
        <w:t>20.10</w:t>
      </w:r>
      <w:r w:rsidR="00F540FE" w:rsidRPr="003A6320">
        <w:rPr>
          <w:rFonts w:ascii="Arial" w:hAnsi="Arial" w:cs="Arial"/>
          <w:sz w:val="20"/>
          <w:szCs w:val="20"/>
          <w:lang w:val="mn-MN"/>
        </w:rPr>
        <w:t>.-д зааснаас</w:t>
      </w:r>
      <w:r w:rsidR="00F540FE" w:rsidRPr="00E50091">
        <w:rPr>
          <w:rFonts w:ascii="Arial" w:hAnsi="Arial" w:cs="Arial"/>
          <w:sz w:val="20"/>
          <w:szCs w:val="20"/>
          <w:lang w:val="mn-MN"/>
        </w:rPr>
        <w:t xml:space="preserve"> гадна дараах чиг үүргийг хэрэгжүүлнэ:  </w:t>
      </w:r>
    </w:p>
    <w:p w14:paraId="611B3D1D" w14:textId="034F24A3" w:rsidR="00695481" w:rsidRPr="00205434" w:rsidRDefault="00C367E7" w:rsidP="00C02320">
      <w:pPr>
        <w:spacing w:line="276" w:lineRule="auto"/>
        <w:jc w:val="both"/>
        <w:rPr>
          <w:rFonts w:ascii="Arial" w:hAnsi="Arial" w:cs="Arial"/>
          <w:sz w:val="20"/>
          <w:szCs w:val="20"/>
          <w:lang w:val="en-US"/>
        </w:rPr>
      </w:pPr>
      <w:r>
        <w:rPr>
          <w:rFonts w:ascii="Arial" w:hAnsi="Arial" w:cs="Arial"/>
          <w:sz w:val="20"/>
          <w:szCs w:val="20"/>
          <w:lang w:val="mn-MN"/>
        </w:rPr>
        <w:t>2</w:t>
      </w:r>
      <w:r w:rsidR="00EC0893">
        <w:rPr>
          <w:rFonts w:ascii="Arial" w:hAnsi="Arial" w:cs="Arial"/>
          <w:sz w:val="20"/>
          <w:szCs w:val="20"/>
          <w:lang w:val="mn-MN"/>
        </w:rPr>
        <w:t>0</w:t>
      </w:r>
      <w:r>
        <w:rPr>
          <w:rFonts w:ascii="Arial" w:hAnsi="Arial" w:cs="Arial"/>
          <w:sz w:val="20"/>
          <w:szCs w:val="20"/>
          <w:lang w:val="mn-MN"/>
        </w:rPr>
        <w:t xml:space="preserve">.13.1. </w:t>
      </w:r>
      <w:r w:rsidR="0028442F">
        <w:rPr>
          <w:rFonts w:ascii="Arial" w:hAnsi="Arial" w:cs="Arial"/>
          <w:sz w:val="20"/>
          <w:szCs w:val="20"/>
          <w:lang w:val="mn-MN"/>
        </w:rPr>
        <w:t xml:space="preserve">дүүргийн эрүүл мэндийн </w:t>
      </w:r>
      <w:r w:rsidR="00F540FE" w:rsidRPr="00E50091">
        <w:rPr>
          <w:rFonts w:ascii="Arial" w:hAnsi="Arial" w:cs="Arial"/>
          <w:sz w:val="20"/>
          <w:szCs w:val="20"/>
          <w:lang w:val="mn-MN"/>
        </w:rPr>
        <w:t>төвийн өдөр тутмын үйл ажиллагааг үр дүнтэй, үр ашигтай, бүтээмжтэй байхад чиглүүлж удирдах</w:t>
      </w:r>
      <w:r w:rsidR="00205434">
        <w:rPr>
          <w:rFonts w:ascii="Arial" w:hAnsi="Arial" w:cs="Arial"/>
          <w:sz w:val="20"/>
          <w:szCs w:val="20"/>
          <w:lang w:val="en-US"/>
        </w:rPr>
        <w:t>;</w:t>
      </w:r>
    </w:p>
    <w:p w14:paraId="62CF3B92" w14:textId="5ECD4872" w:rsidR="00F540FE" w:rsidRPr="00205434" w:rsidRDefault="00C367E7" w:rsidP="00C02320">
      <w:pPr>
        <w:spacing w:line="276" w:lineRule="auto"/>
        <w:jc w:val="both"/>
        <w:rPr>
          <w:rFonts w:ascii="Arial" w:hAnsi="Arial" w:cs="Arial"/>
          <w:sz w:val="20"/>
          <w:szCs w:val="20"/>
          <w:lang w:val="en-US"/>
        </w:rPr>
      </w:pPr>
      <w:r>
        <w:rPr>
          <w:rFonts w:ascii="Arial" w:hAnsi="Arial" w:cs="Arial"/>
          <w:sz w:val="20"/>
          <w:szCs w:val="20"/>
          <w:lang w:val="mn-MN"/>
        </w:rPr>
        <w:t>2</w:t>
      </w:r>
      <w:r w:rsidR="00EC0893">
        <w:rPr>
          <w:rFonts w:ascii="Arial" w:hAnsi="Arial" w:cs="Arial"/>
          <w:sz w:val="20"/>
          <w:szCs w:val="20"/>
          <w:lang w:val="mn-MN"/>
        </w:rPr>
        <w:t>0</w:t>
      </w:r>
      <w:r>
        <w:rPr>
          <w:rFonts w:ascii="Arial" w:hAnsi="Arial" w:cs="Arial"/>
          <w:sz w:val="20"/>
          <w:szCs w:val="20"/>
          <w:lang w:val="mn-MN"/>
        </w:rPr>
        <w:t xml:space="preserve">.13.2. </w:t>
      </w:r>
      <w:r w:rsidR="0028442F">
        <w:rPr>
          <w:rFonts w:ascii="Arial" w:hAnsi="Arial" w:cs="Arial"/>
          <w:sz w:val="20"/>
          <w:szCs w:val="20"/>
          <w:lang w:val="mn-MN"/>
        </w:rPr>
        <w:t xml:space="preserve">дүүргийн эрүүл мэндийн </w:t>
      </w:r>
      <w:r w:rsidR="00F540FE" w:rsidRPr="00E50091">
        <w:rPr>
          <w:rFonts w:ascii="Arial" w:hAnsi="Arial" w:cs="Arial"/>
          <w:sz w:val="20"/>
          <w:szCs w:val="20"/>
          <w:lang w:val="mn-MN"/>
        </w:rPr>
        <w:t>төвийн зохион байгуулалтын бүтцийг батлах</w:t>
      </w:r>
      <w:r w:rsidR="00205434">
        <w:rPr>
          <w:rFonts w:ascii="Arial" w:hAnsi="Arial" w:cs="Arial"/>
          <w:sz w:val="20"/>
          <w:szCs w:val="20"/>
          <w:lang w:val="en-US"/>
        </w:rPr>
        <w:t>;</w:t>
      </w:r>
    </w:p>
    <w:p w14:paraId="39DA83C7" w14:textId="72F898F0" w:rsidR="00F540FE" w:rsidRPr="003A6320" w:rsidRDefault="00C367E7" w:rsidP="00C02320">
      <w:pPr>
        <w:spacing w:line="276" w:lineRule="auto"/>
        <w:jc w:val="both"/>
        <w:rPr>
          <w:rFonts w:ascii="Arial" w:hAnsi="Arial" w:cs="Arial"/>
          <w:sz w:val="20"/>
          <w:szCs w:val="20"/>
          <w:lang w:val="en-US"/>
        </w:rPr>
      </w:pPr>
      <w:r>
        <w:rPr>
          <w:rFonts w:ascii="Arial" w:hAnsi="Arial" w:cs="Arial"/>
          <w:sz w:val="20"/>
          <w:szCs w:val="20"/>
          <w:lang w:val="mn-MN"/>
        </w:rPr>
        <w:t>2</w:t>
      </w:r>
      <w:r w:rsidR="00EC0893">
        <w:rPr>
          <w:rFonts w:ascii="Arial" w:hAnsi="Arial" w:cs="Arial"/>
          <w:sz w:val="20"/>
          <w:szCs w:val="20"/>
          <w:lang w:val="mn-MN"/>
        </w:rPr>
        <w:t>0</w:t>
      </w:r>
      <w:r>
        <w:rPr>
          <w:rFonts w:ascii="Arial" w:hAnsi="Arial" w:cs="Arial"/>
          <w:sz w:val="20"/>
          <w:szCs w:val="20"/>
          <w:lang w:val="mn-MN"/>
        </w:rPr>
        <w:t xml:space="preserve">.13.3. </w:t>
      </w:r>
      <w:r w:rsidR="00F540FE" w:rsidRPr="00E50091">
        <w:rPr>
          <w:rFonts w:ascii="Arial" w:hAnsi="Arial" w:cs="Arial"/>
          <w:sz w:val="20"/>
          <w:szCs w:val="20"/>
          <w:lang w:val="mn-MN"/>
        </w:rPr>
        <w:t xml:space="preserve">Энэ </w:t>
      </w:r>
      <w:r w:rsidR="00F540FE" w:rsidRPr="003A6320">
        <w:rPr>
          <w:rFonts w:ascii="Arial" w:hAnsi="Arial" w:cs="Arial"/>
          <w:sz w:val="20"/>
          <w:szCs w:val="20"/>
          <w:lang w:val="mn-MN"/>
        </w:rPr>
        <w:t xml:space="preserve">хуулийн </w:t>
      </w:r>
      <w:r w:rsidR="00EC0893" w:rsidRPr="003A6320">
        <w:rPr>
          <w:rFonts w:ascii="Arial" w:hAnsi="Arial" w:cs="Arial"/>
          <w:sz w:val="20"/>
          <w:szCs w:val="20"/>
          <w:lang w:val="mn-MN"/>
        </w:rPr>
        <w:t>20</w:t>
      </w:r>
      <w:r w:rsidR="00F540FE" w:rsidRPr="003A6320">
        <w:rPr>
          <w:rFonts w:ascii="Arial" w:hAnsi="Arial" w:cs="Arial"/>
          <w:sz w:val="20"/>
          <w:szCs w:val="20"/>
          <w:lang w:val="mn-MN"/>
        </w:rPr>
        <w:t>.</w:t>
      </w:r>
      <w:r w:rsidR="00EC0893" w:rsidRPr="003A6320">
        <w:rPr>
          <w:rFonts w:ascii="Arial" w:hAnsi="Arial" w:cs="Arial"/>
          <w:sz w:val="20"/>
          <w:szCs w:val="20"/>
          <w:lang w:val="mn-MN"/>
        </w:rPr>
        <w:t>1</w:t>
      </w:r>
      <w:r w:rsidR="00795772" w:rsidRPr="003A6320">
        <w:rPr>
          <w:rFonts w:ascii="Arial" w:hAnsi="Arial" w:cs="Arial"/>
          <w:sz w:val="20"/>
          <w:szCs w:val="20"/>
          <w:lang w:val="mn-MN"/>
        </w:rPr>
        <w:t>0</w:t>
      </w:r>
      <w:r w:rsidRPr="003A6320">
        <w:rPr>
          <w:rFonts w:ascii="Arial" w:hAnsi="Arial" w:cs="Arial"/>
          <w:sz w:val="20"/>
          <w:szCs w:val="20"/>
          <w:lang w:val="mn-MN"/>
        </w:rPr>
        <w:t>.</w:t>
      </w:r>
      <w:r w:rsidR="00F540FE" w:rsidRPr="003A6320">
        <w:rPr>
          <w:rFonts w:ascii="Arial" w:hAnsi="Arial" w:cs="Arial"/>
          <w:sz w:val="20"/>
          <w:szCs w:val="20"/>
          <w:lang w:val="mn-MN"/>
        </w:rPr>
        <w:t>-д заасан гүйцэтгэлийн шалгуур үзүүлэлтийн хүрэх түвшнийг хангаж ажиллах</w:t>
      </w:r>
      <w:r w:rsidR="00205434" w:rsidRPr="003A6320">
        <w:rPr>
          <w:rFonts w:ascii="Arial" w:hAnsi="Arial" w:cs="Arial"/>
          <w:sz w:val="20"/>
          <w:szCs w:val="20"/>
          <w:lang w:val="en-US"/>
        </w:rPr>
        <w:t>;</w:t>
      </w:r>
    </w:p>
    <w:p w14:paraId="72F47A10" w14:textId="11BE9F79" w:rsidR="009D59CF" w:rsidRPr="003A6320" w:rsidRDefault="00F540FE" w:rsidP="00C02320">
      <w:pPr>
        <w:spacing w:line="276" w:lineRule="auto"/>
        <w:jc w:val="both"/>
        <w:rPr>
          <w:rFonts w:ascii="Arial" w:hAnsi="Arial" w:cs="Arial"/>
          <w:sz w:val="20"/>
          <w:szCs w:val="20"/>
          <w:lang w:val="en-US"/>
        </w:rPr>
      </w:pPr>
      <w:r w:rsidRPr="003A6320">
        <w:rPr>
          <w:rFonts w:ascii="Arial" w:hAnsi="Arial" w:cs="Arial"/>
          <w:sz w:val="20"/>
          <w:szCs w:val="20"/>
          <w:lang w:val="mn-MN"/>
        </w:rPr>
        <w:t>нийслэлийн эрүүл мэндийн газрын даргын баталсан стратеги төлөвлөгөөний хүрээнд төвийн жилийн үйл ажиллагааны төлөвлөгөөг батлах, хэрэгжилтийг хангах</w:t>
      </w:r>
      <w:r w:rsidR="00205434" w:rsidRPr="003A6320">
        <w:rPr>
          <w:rFonts w:ascii="Arial" w:hAnsi="Arial" w:cs="Arial"/>
          <w:sz w:val="20"/>
          <w:szCs w:val="20"/>
          <w:lang w:val="en-US"/>
        </w:rPr>
        <w:t>;</w:t>
      </w:r>
    </w:p>
    <w:p w14:paraId="59D1BA16" w14:textId="37BD729E" w:rsidR="00F540FE" w:rsidRPr="003A6320" w:rsidRDefault="002471C8" w:rsidP="00C02320">
      <w:pPr>
        <w:spacing w:line="276" w:lineRule="auto"/>
        <w:jc w:val="both"/>
        <w:rPr>
          <w:rFonts w:ascii="Arial" w:hAnsi="Arial" w:cs="Arial"/>
          <w:sz w:val="20"/>
          <w:szCs w:val="20"/>
          <w:lang w:val="en-US"/>
        </w:rPr>
      </w:pPr>
      <w:r w:rsidRPr="003A6320">
        <w:rPr>
          <w:rFonts w:ascii="Arial" w:hAnsi="Arial" w:cs="Arial"/>
          <w:sz w:val="20"/>
          <w:szCs w:val="20"/>
          <w:lang w:val="mn-MN"/>
        </w:rPr>
        <w:t>2</w:t>
      </w:r>
      <w:r w:rsidR="00795772" w:rsidRPr="003A6320">
        <w:rPr>
          <w:rFonts w:ascii="Arial" w:hAnsi="Arial" w:cs="Arial"/>
          <w:sz w:val="20"/>
          <w:szCs w:val="20"/>
          <w:lang w:val="mn-MN"/>
        </w:rPr>
        <w:t>0</w:t>
      </w:r>
      <w:r w:rsidRPr="003A6320">
        <w:rPr>
          <w:rFonts w:ascii="Arial" w:hAnsi="Arial" w:cs="Arial"/>
          <w:sz w:val="20"/>
          <w:szCs w:val="20"/>
          <w:lang w:val="mn-MN"/>
        </w:rPr>
        <w:t xml:space="preserve">.13.4. </w:t>
      </w:r>
      <w:r w:rsidR="00D262AE" w:rsidRPr="003A6320">
        <w:rPr>
          <w:rFonts w:ascii="Arial" w:hAnsi="Arial" w:cs="Arial"/>
          <w:sz w:val="20"/>
          <w:szCs w:val="20"/>
          <w:lang w:val="mn-MN"/>
        </w:rPr>
        <w:t xml:space="preserve">дүүргийн эрүүл мэндийн </w:t>
      </w:r>
      <w:r w:rsidR="00F540FE" w:rsidRPr="003A6320">
        <w:rPr>
          <w:rFonts w:ascii="Arial" w:hAnsi="Arial" w:cs="Arial"/>
          <w:sz w:val="20"/>
          <w:szCs w:val="20"/>
          <w:lang w:val="mn-MN"/>
        </w:rPr>
        <w:t>төвөөс хүн-төвтэй, чанартай, хүртээмжтэй, үр дүнтэй эмнэлгийн тусламж, үйлчилгээ үзүүлэх журмыг батлах, хэрэгжилтийг хангах</w:t>
      </w:r>
      <w:r w:rsidR="00205434" w:rsidRPr="003A6320">
        <w:rPr>
          <w:rFonts w:ascii="Arial" w:hAnsi="Arial" w:cs="Arial"/>
          <w:sz w:val="20"/>
          <w:szCs w:val="20"/>
          <w:lang w:val="en-US"/>
        </w:rPr>
        <w:t>;</w:t>
      </w:r>
    </w:p>
    <w:p w14:paraId="7202EE2E" w14:textId="10819787" w:rsidR="00F540FE" w:rsidRPr="003A6320" w:rsidRDefault="002471C8" w:rsidP="00C02320">
      <w:pPr>
        <w:spacing w:line="276" w:lineRule="auto"/>
        <w:jc w:val="both"/>
        <w:rPr>
          <w:rFonts w:ascii="Arial" w:hAnsi="Arial" w:cs="Arial"/>
          <w:sz w:val="20"/>
          <w:szCs w:val="20"/>
          <w:lang w:val="en-US"/>
        </w:rPr>
      </w:pPr>
      <w:r w:rsidRPr="003A6320">
        <w:rPr>
          <w:rFonts w:ascii="Arial" w:hAnsi="Arial" w:cs="Arial"/>
          <w:sz w:val="20"/>
          <w:szCs w:val="20"/>
          <w:lang w:val="mn-MN"/>
        </w:rPr>
        <w:t>2</w:t>
      </w:r>
      <w:r w:rsidR="00795772" w:rsidRPr="003A6320">
        <w:rPr>
          <w:rFonts w:ascii="Arial" w:hAnsi="Arial" w:cs="Arial"/>
          <w:sz w:val="20"/>
          <w:szCs w:val="20"/>
          <w:lang w:val="mn-MN"/>
        </w:rPr>
        <w:t>0</w:t>
      </w:r>
      <w:r w:rsidRPr="003A6320">
        <w:rPr>
          <w:rFonts w:ascii="Arial" w:hAnsi="Arial" w:cs="Arial"/>
          <w:sz w:val="20"/>
          <w:szCs w:val="20"/>
          <w:lang w:val="mn-MN"/>
        </w:rPr>
        <w:t xml:space="preserve">.13.5. </w:t>
      </w:r>
      <w:r w:rsidR="00D262AE" w:rsidRPr="003A6320">
        <w:rPr>
          <w:rFonts w:ascii="Arial" w:hAnsi="Arial" w:cs="Arial"/>
          <w:sz w:val="20"/>
          <w:szCs w:val="20"/>
          <w:lang w:val="mn-MN"/>
        </w:rPr>
        <w:t xml:space="preserve">дүүргийн </w:t>
      </w:r>
      <w:r w:rsidRPr="003A6320">
        <w:rPr>
          <w:rFonts w:ascii="Arial" w:hAnsi="Arial" w:cs="Arial"/>
          <w:sz w:val="20"/>
          <w:szCs w:val="20"/>
          <w:lang w:val="mn-MN"/>
        </w:rPr>
        <w:t xml:space="preserve">эрүүл мэндийн </w:t>
      </w:r>
      <w:r w:rsidR="00F540FE" w:rsidRPr="003A6320">
        <w:rPr>
          <w:rFonts w:ascii="Arial" w:hAnsi="Arial" w:cs="Arial"/>
          <w:sz w:val="20"/>
          <w:szCs w:val="20"/>
          <w:lang w:val="mn-MN"/>
        </w:rPr>
        <w:t>төвийн стратеги төлөвлөгөөг хэрэгжүүлэх төвийн хүний нөөцийн хөгжлийн төлөвлөгөөг баталж, хэрэгжилтийг хангах</w:t>
      </w:r>
      <w:r w:rsidR="00205434" w:rsidRPr="003A6320">
        <w:rPr>
          <w:rFonts w:ascii="Arial" w:hAnsi="Arial" w:cs="Arial"/>
          <w:sz w:val="20"/>
          <w:szCs w:val="20"/>
          <w:lang w:val="en-US"/>
        </w:rPr>
        <w:t>;</w:t>
      </w:r>
    </w:p>
    <w:p w14:paraId="3E9AB246" w14:textId="25AE3918" w:rsidR="00F540FE" w:rsidRPr="003A6320" w:rsidRDefault="00CE0F9C" w:rsidP="00C02320">
      <w:pPr>
        <w:spacing w:line="276" w:lineRule="auto"/>
        <w:jc w:val="both"/>
        <w:rPr>
          <w:rFonts w:ascii="Arial" w:hAnsi="Arial" w:cs="Arial"/>
          <w:sz w:val="20"/>
          <w:szCs w:val="20"/>
          <w:lang w:val="en-US"/>
        </w:rPr>
      </w:pPr>
      <w:r w:rsidRPr="003A6320">
        <w:rPr>
          <w:rFonts w:ascii="Arial" w:hAnsi="Arial" w:cs="Arial"/>
          <w:sz w:val="20"/>
          <w:szCs w:val="20"/>
          <w:lang w:val="mn-MN"/>
        </w:rPr>
        <w:lastRenderedPageBreak/>
        <w:t>2</w:t>
      </w:r>
      <w:r w:rsidR="00795772" w:rsidRPr="003A6320">
        <w:rPr>
          <w:rFonts w:ascii="Arial" w:hAnsi="Arial" w:cs="Arial"/>
          <w:sz w:val="20"/>
          <w:szCs w:val="20"/>
          <w:lang w:val="mn-MN"/>
        </w:rPr>
        <w:t>0</w:t>
      </w:r>
      <w:r w:rsidRPr="003A6320">
        <w:rPr>
          <w:rFonts w:ascii="Arial" w:hAnsi="Arial" w:cs="Arial"/>
          <w:sz w:val="20"/>
          <w:szCs w:val="20"/>
          <w:lang w:val="mn-MN"/>
        </w:rPr>
        <w:t>.13.</w:t>
      </w:r>
      <w:r w:rsidR="0075493A" w:rsidRPr="003A6320">
        <w:rPr>
          <w:rFonts w:ascii="Arial" w:hAnsi="Arial" w:cs="Arial"/>
          <w:sz w:val="20"/>
          <w:szCs w:val="20"/>
          <w:lang w:val="mn-MN"/>
        </w:rPr>
        <w:t>6</w:t>
      </w:r>
      <w:r w:rsidRPr="003A6320">
        <w:rPr>
          <w:rFonts w:ascii="Arial" w:hAnsi="Arial" w:cs="Arial"/>
          <w:sz w:val="20"/>
          <w:szCs w:val="20"/>
          <w:lang w:val="mn-MN"/>
        </w:rPr>
        <w:t xml:space="preserve">. </w:t>
      </w:r>
      <w:r w:rsidR="00205434" w:rsidRPr="003A6320">
        <w:rPr>
          <w:rFonts w:ascii="Arial" w:hAnsi="Arial" w:cs="Arial"/>
          <w:sz w:val="20"/>
          <w:szCs w:val="20"/>
          <w:lang w:val="mn-MN"/>
        </w:rPr>
        <w:t>б</w:t>
      </w:r>
      <w:r w:rsidR="00F540FE" w:rsidRPr="003A6320">
        <w:rPr>
          <w:rFonts w:ascii="Arial" w:hAnsi="Arial" w:cs="Arial"/>
          <w:sz w:val="20"/>
          <w:szCs w:val="20"/>
          <w:lang w:val="mn-MN"/>
        </w:rPr>
        <w:t>айгууллагын эрсдэлийг удирдлагыг үр дүнтэй удирдах</w:t>
      </w:r>
      <w:r w:rsidR="00205434" w:rsidRPr="003A6320">
        <w:rPr>
          <w:rFonts w:ascii="Arial" w:hAnsi="Arial" w:cs="Arial"/>
          <w:sz w:val="20"/>
          <w:szCs w:val="20"/>
          <w:lang w:val="en-US"/>
        </w:rPr>
        <w:t>;</w:t>
      </w:r>
    </w:p>
    <w:p w14:paraId="1614E7D4" w14:textId="18C2E5DB" w:rsidR="00F540FE" w:rsidRPr="003A6320" w:rsidRDefault="00CE0F9C" w:rsidP="00C02320">
      <w:pPr>
        <w:spacing w:line="276" w:lineRule="auto"/>
        <w:jc w:val="both"/>
        <w:rPr>
          <w:rFonts w:ascii="Arial" w:hAnsi="Arial" w:cs="Arial"/>
          <w:sz w:val="20"/>
          <w:szCs w:val="20"/>
          <w:lang w:val="en-US"/>
        </w:rPr>
      </w:pPr>
      <w:r w:rsidRPr="003A6320">
        <w:rPr>
          <w:rFonts w:ascii="Arial" w:hAnsi="Arial" w:cs="Arial"/>
          <w:sz w:val="20"/>
          <w:szCs w:val="20"/>
          <w:lang w:val="mn-MN"/>
        </w:rPr>
        <w:t>2</w:t>
      </w:r>
      <w:r w:rsidR="00795772" w:rsidRPr="003A6320">
        <w:rPr>
          <w:rFonts w:ascii="Arial" w:hAnsi="Arial" w:cs="Arial"/>
          <w:sz w:val="20"/>
          <w:szCs w:val="20"/>
          <w:lang w:val="mn-MN"/>
        </w:rPr>
        <w:t>0</w:t>
      </w:r>
      <w:r w:rsidRPr="003A6320">
        <w:rPr>
          <w:rFonts w:ascii="Arial" w:hAnsi="Arial" w:cs="Arial"/>
          <w:sz w:val="20"/>
          <w:szCs w:val="20"/>
          <w:lang w:val="mn-MN"/>
        </w:rPr>
        <w:t>.13.</w:t>
      </w:r>
      <w:r w:rsidR="0075493A" w:rsidRPr="003A6320">
        <w:rPr>
          <w:rFonts w:ascii="Arial" w:hAnsi="Arial" w:cs="Arial"/>
          <w:sz w:val="20"/>
          <w:szCs w:val="20"/>
          <w:lang w:val="mn-MN"/>
        </w:rPr>
        <w:t>7</w:t>
      </w:r>
      <w:r w:rsidRPr="003A6320">
        <w:rPr>
          <w:rFonts w:ascii="Arial" w:hAnsi="Arial" w:cs="Arial"/>
          <w:sz w:val="20"/>
          <w:szCs w:val="20"/>
          <w:lang w:val="mn-MN"/>
        </w:rPr>
        <w:t xml:space="preserve">. </w:t>
      </w:r>
      <w:r w:rsidR="00205434" w:rsidRPr="003A6320">
        <w:rPr>
          <w:rFonts w:ascii="Arial" w:hAnsi="Arial" w:cs="Arial"/>
          <w:sz w:val="20"/>
          <w:szCs w:val="20"/>
          <w:lang w:val="mn-MN"/>
        </w:rPr>
        <w:t xml:space="preserve">дүүргийн эрүүл мэндийн </w:t>
      </w:r>
      <w:r w:rsidR="00F540FE" w:rsidRPr="003A6320">
        <w:rPr>
          <w:rFonts w:ascii="Arial" w:hAnsi="Arial" w:cs="Arial"/>
          <w:sz w:val="20"/>
          <w:szCs w:val="20"/>
          <w:lang w:val="mn-MN"/>
        </w:rPr>
        <w:t>төвийн ажиллагчидтай хөдөлмөрийн гэрээ байгуулах, цуцлах</w:t>
      </w:r>
      <w:r w:rsidR="00205434" w:rsidRPr="003A6320">
        <w:rPr>
          <w:rFonts w:ascii="Arial" w:hAnsi="Arial" w:cs="Arial"/>
          <w:sz w:val="20"/>
          <w:szCs w:val="20"/>
          <w:lang w:val="en-US"/>
        </w:rPr>
        <w:t>;</w:t>
      </w:r>
    </w:p>
    <w:p w14:paraId="339FE9CD" w14:textId="6C803C86" w:rsidR="00F540FE" w:rsidRPr="003A6320" w:rsidRDefault="00CE0F9C" w:rsidP="00C02320">
      <w:pPr>
        <w:spacing w:line="276" w:lineRule="auto"/>
        <w:jc w:val="both"/>
        <w:rPr>
          <w:rFonts w:ascii="Arial" w:hAnsi="Arial" w:cs="Arial"/>
          <w:sz w:val="20"/>
          <w:szCs w:val="20"/>
          <w:lang w:val="en-US"/>
        </w:rPr>
      </w:pPr>
      <w:r w:rsidRPr="003A6320">
        <w:rPr>
          <w:rFonts w:ascii="Arial" w:hAnsi="Arial" w:cs="Arial"/>
          <w:sz w:val="20"/>
          <w:szCs w:val="20"/>
          <w:lang w:val="mn-MN"/>
        </w:rPr>
        <w:t>2</w:t>
      </w:r>
      <w:r w:rsidR="00795772" w:rsidRPr="003A6320">
        <w:rPr>
          <w:rFonts w:ascii="Arial" w:hAnsi="Arial" w:cs="Arial"/>
          <w:sz w:val="20"/>
          <w:szCs w:val="20"/>
          <w:lang w:val="mn-MN"/>
        </w:rPr>
        <w:t>0</w:t>
      </w:r>
      <w:r w:rsidRPr="003A6320">
        <w:rPr>
          <w:rFonts w:ascii="Arial" w:hAnsi="Arial" w:cs="Arial"/>
          <w:sz w:val="20"/>
          <w:szCs w:val="20"/>
          <w:lang w:val="mn-MN"/>
        </w:rPr>
        <w:t>.13.</w:t>
      </w:r>
      <w:r w:rsidR="0075493A" w:rsidRPr="003A6320">
        <w:rPr>
          <w:rFonts w:ascii="Arial" w:hAnsi="Arial" w:cs="Arial"/>
          <w:sz w:val="20"/>
          <w:szCs w:val="20"/>
          <w:lang w:val="mn-MN"/>
        </w:rPr>
        <w:t>8</w:t>
      </w:r>
      <w:r w:rsidRPr="003A6320">
        <w:rPr>
          <w:rFonts w:ascii="Arial" w:hAnsi="Arial" w:cs="Arial"/>
          <w:sz w:val="20"/>
          <w:szCs w:val="20"/>
          <w:lang w:val="mn-MN"/>
        </w:rPr>
        <w:t xml:space="preserve">. </w:t>
      </w:r>
      <w:r w:rsidR="00205434" w:rsidRPr="003A6320">
        <w:rPr>
          <w:rFonts w:ascii="Arial" w:hAnsi="Arial" w:cs="Arial"/>
          <w:sz w:val="20"/>
          <w:szCs w:val="20"/>
          <w:lang w:val="mn-MN"/>
        </w:rPr>
        <w:t xml:space="preserve">дүүргийн эрүүл мэндийн </w:t>
      </w:r>
      <w:r w:rsidR="00F540FE" w:rsidRPr="003A6320">
        <w:rPr>
          <w:rFonts w:ascii="Arial" w:hAnsi="Arial" w:cs="Arial"/>
          <w:sz w:val="20"/>
          <w:szCs w:val="20"/>
          <w:lang w:val="mn-MN"/>
        </w:rPr>
        <w:t>төвийн төсвийг холбогдох хуульд заасны дагуу захиран зарцуулах</w:t>
      </w:r>
      <w:r w:rsidR="00205434" w:rsidRPr="003A6320">
        <w:rPr>
          <w:rFonts w:ascii="Arial" w:hAnsi="Arial" w:cs="Arial"/>
          <w:sz w:val="20"/>
          <w:szCs w:val="20"/>
          <w:lang w:val="en-US"/>
        </w:rPr>
        <w:t>;</w:t>
      </w:r>
    </w:p>
    <w:p w14:paraId="3C8CC8A0" w14:textId="7E48E550" w:rsidR="00F540FE" w:rsidRPr="003A6320" w:rsidRDefault="00CE0F9C" w:rsidP="00C02320">
      <w:pPr>
        <w:spacing w:line="276" w:lineRule="auto"/>
        <w:jc w:val="both"/>
        <w:rPr>
          <w:rFonts w:ascii="Arial" w:hAnsi="Arial" w:cs="Arial"/>
          <w:sz w:val="20"/>
          <w:szCs w:val="20"/>
          <w:lang w:val="mn-MN"/>
        </w:rPr>
      </w:pPr>
      <w:r w:rsidRPr="003A6320">
        <w:rPr>
          <w:rFonts w:ascii="Arial" w:hAnsi="Arial" w:cs="Arial"/>
          <w:sz w:val="20"/>
          <w:szCs w:val="20"/>
          <w:lang w:val="mn-MN"/>
        </w:rPr>
        <w:t>2</w:t>
      </w:r>
      <w:r w:rsidR="00795772" w:rsidRPr="003A6320">
        <w:rPr>
          <w:rFonts w:ascii="Arial" w:hAnsi="Arial" w:cs="Arial"/>
          <w:sz w:val="20"/>
          <w:szCs w:val="20"/>
          <w:lang w:val="mn-MN"/>
        </w:rPr>
        <w:t>0</w:t>
      </w:r>
      <w:r w:rsidRPr="003A6320">
        <w:rPr>
          <w:rFonts w:ascii="Arial" w:hAnsi="Arial" w:cs="Arial"/>
          <w:sz w:val="20"/>
          <w:szCs w:val="20"/>
          <w:lang w:val="mn-MN"/>
        </w:rPr>
        <w:t>.13.</w:t>
      </w:r>
      <w:r w:rsidR="0075493A" w:rsidRPr="003A6320">
        <w:rPr>
          <w:rFonts w:ascii="Arial" w:hAnsi="Arial" w:cs="Arial"/>
          <w:sz w:val="20"/>
          <w:szCs w:val="20"/>
          <w:lang w:val="mn-MN"/>
        </w:rPr>
        <w:t>9</w:t>
      </w:r>
      <w:r w:rsidRPr="003A6320">
        <w:rPr>
          <w:rFonts w:ascii="Arial" w:hAnsi="Arial" w:cs="Arial"/>
          <w:sz w:val="20"/>
          <w:szCs w:val="20"/>
          <w:lang w:val="mn-MN"/>
        </w:rPr>
        <w:t xml:space="preserve">. </w:t>
      </w:r>
      <w:r w:rsidR="00F540FE" w:rsidRPr="003A6320">
        <w:rPr>
          <w:rFonts w:ascii="Arial" w:hAnsi="Arial" w:cs="Arial"/>
          <w:sz w:val="20"/>
          <w:szCs w:val="20"/>
          <w:lang w:val="mn-MN"/>
        </w:rPr>
        <w:t>төсвийг үр ашигтай зарцуулах, ажилтны ажлын бүтээмж, үр дүнд суурилсан урамшуулал олгох, нийгмийн баталгааг хангах, эмнэлгийн мэргэжилтнийг чадавхжуулах;</w:t>
      </w:r>
    </w:p>
    <w:p w14:paraId="3FB6CFFD" w14:textId="7C08983E" w:rsidR="00F540FE" w:rsidRPr="003A6320" w:rsidRDefault="00CE0F9C" w:rsidP="00C02320">
      <w:pPr>
        <w:spacing w:line="276" w:lineRule="auto"/>
        <w:jc w:val="both"/>
        <w:rPr>
          <w:rFonts w:ascii="Arial" w:hAnsi="Arial" w:cs="Arial"/>
          <w:sz w:val="20"/>
          <w:szCs w:val="20"/>
          <w:lang w:val="en-US"/>
        </w:rPr>
      </w:pPr>
      <w:r w:rsidRPr="003A6320">
        <w:rPr>
          <w:rFonts w:ascii="Arial" w:hAnsi="Arial" w:cs="Arial"/>
          <w:sz w:val="20"/>
          <w:szCs w:val="20"/>
          <w:lang w:val="mn-MN"/>
        </w:rPr>
        <w:t>2</w:t>
      </w:r>
      <w:r w:rsidR="00795772" w:rsidRPr="003A6320">
        <w:rPr>
          <w:rFonts w:ascii="Arial" w:hAnsi="Arial" w:cs="Arial"/>
          <w:sz w:val="20"/>
          <w:szCs w:val="20"/>
          <w:lang w:val="mn-MN"/>
        </w:rPr>
        <w:t>0</w:t>
      </w:r>
      <w:r w:rsidRPr="003A6320">
        <w:rPr>
          <w:rFonts w:ascii="Arial" w:hAnsi="Arial" w:cs="Arial"/>
          <w:sz w:val="20"/>
          <w:szCs w:val="20"/>
          <w:lang w:val="mn-MN"/>
        </w:rPr>
        <w:t>.13.</w:t>
      </w:r>
      <w:r w:rsidR="0075493A" w:rsidRPr="003A6320">
        <w:rPr>
          <w:rFonts w:ascii="Arial" w:hAnsi="Arial" w:cs="Arial"/>
          <w:sz w:val="20"/>
          <w:szCs w:val="20"/>
          <w:lang w:val="mn-MN"/>
        </w:rPr>
        <w:t>10</w:t>
      </w:r>
      <w:r w:rsidRPr="003A6320">
        <w:rPr>
          <w:rFonts w:ascii="Arial" w:hAnsi="Arial" w:cs="Arial"/>
          <w:sz w:val="20"/>
          <w:szCs w:val="20"/>
          <w:lang w:val="mn-MN"/>
        </w:rPr>
        <w:t xml:space="preserve">. </w:t>
      </w:r>
      <w:r w:rsidR="00F540FE" w:rsidRPr="003A6320">
        <w:rPr>
          <w:rFonts w:ascii="Arial" w:hAnsi="Arial" w:cs="Arial"/>
          <w:sz w:val="20"/>
          <w:szCs w:val="20"/>
          <w:lang w:val="mn-MN"/>
        </w:rPr>
        <w:t>хууль тогтоомжийн дагуу нягтлан бодох бүртгэл хөтлөх, тайлан тэнцэл, статистикийн мэдээ гаргах ажлыг зохион байгуулах</w:t>
      </w:r>
      <w:r w:rsidR="00205434" w:rsidRPr="003A6320">
        <w:rPr>
          <w:rFonts w:ascii="Arial" w:hAnsi="Arial" w:cs="Arial"/>
          <w:sz w:val="20"/>
          <w:szCs w:val="20"/>
          <w:lang w:val="en-US"/>
        </w:rPr>
        <w:t>;</w:t>
      </w:r>
    </w:p>
    <w:p w14:paraId="63B4B143" w14:textId="63859347" w:rsidR="00F540FE" w:rsidRPr="003A6320" w:rsidRDefault="00CE0F9C" w:rsidP="00C02320">
      <w:pPr>
        <w:spacing w:line="276" w:lineRule="auto"/>
        <w:jc w:val="both"/>
        <w:rPr>
          <w:rFonts w:ascii="Arial" w:hAnsi="Arial" w:cs="Arial"/>
          <w:sz w:val="20"/>
          <w:szCs w:val="20"/>
          <w:lang w:val="en-US"/>
        </w:rPr>
      </w:pPr>
      <w:r w:rsidRPr="003A6320">
        <w:rPr>
          <w:rFonts w:ascii="Arial" w:hAnsi="Arial" w:cs="Arial"/>
          <w:sz w:val="20"/>
          <w:szCs w:val="20"/>
          <w:lang w:val="mn-MN"/>
        </w:rPr>
        <w:t>2</w:t>
      </w:r>
      <w:r w:rsidR="00795772" w:rsidRPr="003A6320">
        <w:rPr>
          <w:rFonts w:ascii="Arial" w:hAnsi="Arial" w:cs="Arial"/>
          <w:sz w:val="20"/>
          <w:szCs w:val="20"/>
          <w:lang w:val="mn-MN"/>
        </w:rPr>
        <w:t>0</w:t>
      </w:r>
      <w:r w:rsidRPr="003A6320">
        <w:rPr>
          <w:rFonts w:ascii="Arial" w:hAnsi="Arial" w:cs="Arial"/>
          <w:sz w:val="20"/>
          <w:szCs w:val="20"/>
          <w:lang w:val="mn-MN"/>
        </w:rPr>
        <w:t>.13.</w:t>
      </w:r>
      <w:r w:rsidR="0075493A" w:rsidRPr="003A6320">
        <w:rPr>
          <w:rFonts w:ascii="Arial" w:hAnsi="Arial" w:cs="Arial"/>
          <w:sz w:val="20"/>
          <w:szCs w:val="20"/>
          <w:lang w:val="mn-MN"/>
        </w:rPr>
        <w:t>11</w:t>
      </w:r>
      <w:r w:rsidRPr="003A6320">
        <w:rPr>
          <w:rFonts w:ascii="Arial" w:hAnsi="Arial" w:cs="Arial"/>
          <w:sz w:val="20"/>
          <w:szCs w:val="20"/>
          <w:lang w:val="mn-MN"/>
        </w:rPr>
        <w:t xml:space="preserve">. </w:t>
      </w:r>
      <w:r w:rsidR="00205434" w:rsidRPr="003A6320">
        <w:rPr>
          <w:rFonts w:ascii="Arial" w:hAnsi="Arial" w:cs="Arial"/>
          <w:sz w:val="20"/>
          <w:szCs w:val="20"/>
          <w:lang w:val="mn-MN"/>
        </w:rPr>
        <w:t>дүүргийн эрүүл мэндийн т</w:t>
      </w:r>
      <w:r w:rsidR="00F540FE" w:rsidRPr="003A6320">
        <w:rPr>
          <w:rFonts w:ascii="Arial" w:hAnsi="Arial" w:cs="Arial"/>
          <w:sz w:val="20"/>
          <w:szCs w:val="20"/>
          <w:lang w:val="mn-MN"/>
        </w:rPr>
        <w:t>өвийн үйл ажиллагааг хэвийн явуулах, ажлын байрны чиг үүргийн давхардал, хийдлийг арилгаж, уялдаа холбоог сайжруулах, боловсронгуй болгох арга хэмжээ авах, нөөцийг зүй зохистой хуваарилах, удирдах</w:t>
      </w:r>
      <w:r w:rsidR="00205434" w:rsidRPr="003A6320">
        <w:rPr>
          <w:rFonts w:ascii="Arial" w:hAnsi="Arial" w:cs="Arial"/>
          <w:sz w:val="20"/>
          <w:szCs w:val="20"/>
          <w:lang w:val="en-US"/>
        </w:rPr>
        <w:t>;</w:t>
      </w:r>
    </w:p>
    <w:p w14:paraId="690F5781" w14:textId="62D8B084" w:rsidR="00F540FE" w:rsidRPr="003A6320" w:rsidRDefault="00CE0F9C" w:rsidP="00C02320">
      <w:pPr>
        <w:spacing w:line="276" w:lineRule="auto"/>
        <w:jc w:val="both"/>
        <w:rPr>
          <w:rFonts w:ascii="Arial" w:hAnsi="Arial" w:cs="Arial"/>
          <w:sz w:val="20"/>
          <w:szCs w:val="20"/>
          <w:lang w:val="en-US"/>
        </w:rPr>
      </w:pPr>
      <w:r w:rsidRPr="003A6320">
        <w:rPr>
          <w:rFonts w:ascii="Arial" w:hAnsi="Arial" w:cs="Arial"/>
          <w:sz w:val="20"/>
          <w:szCs w:val="20"/>
          <w:lang w:val="mn-MN"/>
        </w:rPr>
        <w:t>2</w:t>
      </w:r>
      <w:r w:rsidR="00795772" w:rsidRPr="003A6320">
        <w:rPr>
          <w:rFonts w:ascii="Arial" w:hAnsi="Arial" w:cs="Arial"/>
          <w:sz w:val="20"/>
          <w:szCs w:val="20"/>
          <w:lang w:val="mn-MN"/>
        </w:rPr>
        <w:t>0</w:t>
      </w:r>
      <w:r w:rsidRPr="003A6320">
        <w:rPr>
          <w:rFonts w:ascii="Arial" w:hAnsi="Arial" w:cs="Arial"/>
          <w:sz w:val="20"/>
          <w:szCs w:val="20"/>
          <w:lang w:val="mn-MN"/>
        </w:rPr>
        <w:t>.13.</w:t>
      </w:r>
      <w:r w:rsidR="0075493A" w:rsidRPr="003A6320">
        <w:rPr>
          <w:rFonts w:ascii="Arial" w:hAnsi="Arial" w:cs="Arial"/>
          <w:sz w:val="20"/>
          <w:szCs w:val="20"/>
          <w:lang w:val="mn-MN"/>
        </w:rPr>
        <w:t>12</w:t>
      </w:r>
      <w:r w:rsidRPr="003A6320">
        <w:rPr>
          <w:rFonts w:ascii="Arial" w:hAnsi="Arial" w:cs="Arial"/>
          <w:sz w:val="20"/>
          <w:szCs w:val="20"/>
          <w:lang w:val="mn-MN"/>
        </w:rPr>
        <w:t xml:space="preserve">. </w:t>
      </w:r>
      <w:r w:rsidR="00205434" w:rsidRPr="003A6320">
        <w:rPr>
          <w:rFonts w:ascii="Arial" w:hAnsi="Arial" w:cs="Arial"/>
          <w:sz w:val="20"/>
          <w:szCs w:val="20"/>
          <w:lang w:val="mn-MN"/>
        </w:rPr>
        <w:t>дүүргийн эрүүл мэндийн т</w:t>
      </w:r>
      <w:r w:rsidR="00F540FE" w:rsidRPr="003A6320">
        <w:rPr>
          <w:rFonts w:ascii="Arial" w:hAnsi="Arial" w:cs="Arial"/>
          <w:sz w:val="20"/>
          <w:szCs w:val="20"/>
          <w:lang w:val="mn-MN"/>
        </w:rPr>
        <w:t>өвийн эд хөрөнгийн ашиглалт, зарцуулалт, хамгаалалтад хяналт тавьж, зөрчил дутагдлыг арилгах, эд хөрөнгийн нөөцийн зөв зохистой хуваарилалтыг хийх, удирдах</w:t>
      </w:r>
      <w:r w:rsidR="00205434" w:rsidRPr="003A6320">
        <w:rPr>
          <w:rFonts w:ascii="Arial" w:hAnsi="Arial" w:cs="Arial"/>
          <w:sz w:val="20"/>
          <w:szCs w:val="20"/>
          <w:lang w:val="en-US"/>
        </w:rPr>
        <w:t>;</w:t>
      </w:r>
    </w:p>
    <w:p w14:paraId="53395BE9" w14:textId="34D2A0D9" w:rsidR="00F540FE" w:rsidRPr="003A6320" w:rsidRDefault="00CE0F9C" w:rsidP="007C2F26">
      <w:pPr>
        <w:spacing w:line="276" w:lineRule="auto"/>
        <w:jc w:val="both"/>
        <w:rPr>
          <w:rFonts w:ascii="Arial" w:hAnsi="Arial" w:cs="Arial"/>
          <w:sz w:val="20"/>
          <w:szCs w:val="20"/>
          <w:lang w:val="mn-MN"/>
        </w:rPr>
      </w:pPr>
      <w:r w:rsidRPr="003A6320">
        <w:rPr>
          <w:rFonts w:ascii="Arial" w:hAnsi="Arial" w:cs="Arial"/>
          <w:sz w:val="20"/>
          <w:szCs w:val="20"/>
          <w:lang w:val="mn-MN"/>
        </w:rPr>
        <w:t>2</w:t>
      </w:r>
      <w:r w:rsidR="00795772" w:rsidRPr="003A6320">
        <w:rPr>
          <w:rFonts w:ascii="Arial" w:hAnsi="Arial" w:cs="Arial"/>
          <w:sz w:val="20"/>
          <w:szCs w:val="20"/>
          <w:lang w:val="mn-MN"/>
        </w:rPr>
        <w:t>0</w:t>
      </w:r>
      <w:r w:rsidRPr="003A6320">
        <w:rPr>
          <w:rFonts w:ascii="Arial" w:hAnsi="Arial" w:cs="Arial"/>
          <w:sz w:val="20"/>
          <w:szCs w:val="20"/>
          <w:lang w:val="mn-MN"/>
        </w:rPr>
        <w:t>.13.</w:t>
      </w:r>
      <w:r w:rsidR="0075493A" w:rsidRPr="003A6320">
        <w:rPr>
          <w:rFonts w:ascii="Arial" w:hAnsi="Arial" w:cs="Arial"/>
          <w:sz w:val="20"/>
          <w:szCs w:val="20"/>
          <w:lang w:val="mn-MN"/>
        </w:rPr>
        <w:t>13</w:t>
      </w:r>
      <w:r w:rsidRPr="003A6320">
        <w:rPr>
          <w:rFonts w:ascii="Arial" w:hAnsi="Arial" w:cs="Arial"/>
          <w:sz w:val="20"/>
          <w:szCs w:val="20"/>
          <w:lang w:val="mn-MN"/>
        </w:rPr>
        <w:t xml:space="preserve">. </w:t>
      </w:r>
      <w:r w:rsidR="00205434" w:rsidRPr="003A6320">
        <w:rPr>
          <w:rFonts w:ascii="Arial" w:hAnsi="Arial" w:cs="Arial"/>
          <w:sz w:val="20"/>
          <w:szCs w:val="20"/>
          <w:lang w:val="mn-MN"/>
        </w:rPr>
        <w:t xml:space="preserve">дүүргийн эрүүл мэндийн </w:t>
      </w:r>
      <w:r w:rsidR="00F540FE" w:rsidRPr="003A6320">
        <w:rPr>
          <w:rFonts w:ascii="Arial" w:hAnsi="Arial" w:cs="Arial"/>
          <w:sz w:val="20"/>
          <w:szCs w:val="20"/>
          <w:lang w:val="mn-MN"/>
        </w:rPr>
        <w:t>төвийг төлөөлж үйл дотоод, гадаад үйл ажиллагаа явуулах;</w:t>
      </w:r>
    </w:p>
    <w:p w14:paraId="1950EDA9" w14:textId="0FFFF4CB" w:rsidR="00F540FE" w:rsidRPr="00205434" w:rsidRDefault="00CE0F9C" w:rsidP="007C2F26">
      <w:pPr>
        <w:spacing w:line="276" w:lineRule="auto"/>
        <w:jc w:val="both"/>
        <w:rPr>
          <w:rFonts w:ascii="Arial" w:hAnsi="Arial" w:cs="Arial"/>
          <w:sz w:val="20"/>
          <w:szCs w:val="20"/>
          <w:lang w:val="en-US"/>
        </w:rPr>
      </w:pPr>
      <w:r w:rsidRPr="003A6320">
        <w:rPr>
          <w:rFonts w:ascii="Arial" w:hAnsi="Arial" w:cs="Arial"/>
          <w:sz w:val="20"/>
          <w:szCs w:val="20"/>
          <w:lang w:val="mn-MN"/>
        </w:rPr>
        <w:t>2</w:t>
      </w:r>
      <w:r w:rsidR="00795772" w:rsidRPr="003A6320">
        <w:rPr>
          <w:rFonts w:ascii="Arial" w:hAnsi="Arial" w:cs="Arial"/>
          <w:sz w:val="20"/>
          <w:szCs w:val="20"/>
          <w:lang w:val="mn-MN"/>
        </w:rPr>
        <w:t>0</w:t>
      </w:r>
      <w:r w:rsidRPr="003A6320">
        <w:rPr>
          <w:rFonts w:ascii="Arial" w:hAnsi="Arial" w:cs="Arial"/>
          <w:sz w:val="20"/>
          <w:szCs w:val="20"/>
          <w:lang w:val="mn-MN"/>
        </w:rPr>
        <w:t>.13.</w:t>
      </w:r>
      <w:r w:rsidR="0075493A" w:rsidRPr="003A6320">
        <w:rPr>
          <w:rFonts w:ascii="Arial" w:hAnsi="Arial" w:cs="Arial"/>
          <w:sz w:val="20"/>
          <w:szCs w:val="20"/>
          <w:lang w:val="mn-MN"/>
        </w:rPr>
        <w:t>14</w:t>
      </w:r>
      <w:r w:rsidRPr="003A6320">
        <w:rPr>
          <w:rFonts w:ascii="Arial" w:hAnsi="Arial" w:cs="Arial"/>
          <w:sz w:val="20"/>
          <w:szCs w:val="20"/>
          <w:lang w:val="mn-MN"/>
        </w:rPr>
        <w:t xml:space="preserve">. </w:t>
      </w:r>
      <w:r w:rsidR="00205434" w:rsidRPr="003A6320">
        <w:rPr>
          <w:rFonts w:ascii="Arial" w:hAnsi="Arial" w:cs="Arial"/>
          <w:sz w:val="20"/>
          <w:szCs w:val="20"/>
          <w:lang w:val="mn-MN"/>
        </w:rPr>
        <w:t>э</w:t>
      </w:r>
      <w:r w:rsidR="00F540FE" w:rsidRPr="003A6320">
        <w:rPr>
          <w:rFonts w:ascii="Arial" w:hAnsi="Arial" w:cs="Arial"/>
          <w:sz w:val="20"/>
          <w:szCs w:val="20"/>
          <w:lang w:val="mn-MN"/>
        </w:rPr>
        <w:t xml:space="preserve">нэ хуулийн </w:t>
      </w:r>
      <w:r w:rsidR="00795772" w:rsidRPr="003A6320">
        <w:rPr>
          <w:rFonts w:ascii="Arial" w:hAnsi="Arial" w:cs="Arial"/>
          <w:sz w:val="20"/>
          <w:szCs w:val="20"/>
          <w:lang w:val="mn-MN"/>
        </w:rPr>
        <w:t>20</w:t>
      </w:r>
      <w:r w:rsidR="00F540FE" w:rsidRPr="003A6320">
        <w:rPr>
          <w:rFonts w:ascii="Arial" w:hAnsi="Arial" w:cs="Arial"/>
          <w:sz w:val="20"/>
          <w:szCs w:val="20"/>
          <w:lang w:val="mn-MN"/>
        </w:rPr>
        <w:t>.</w:t>
      </w:r>
      <w:r w:rsidR="00795772" w:rsidRPr="003A6320">
        <w:rPr>
          <w:rFonts w:ascii="Arial" w:hAnsi="Arial" w:cs="Arial"/>
          <w:sz w:val="20"/>
          <w:szCs w:val="20"/>
          <w:lang w:val="mn-MN"/>
        </w:rPr>
        <w:t>12</w:t>
      </w:r>
      <w:r w:rsidR="00F540FE" w:rsidRPr="003A6320">
        <w:rPr>
          <w:rFonts w:ascii="Arial" w:hAnsi="Arial" w:cs="Arial"/>
          <w:sz w:val="20"/>
          <w:szCs w:val="20"/>
          <w:lang w:val="mn-MN"/>
        </w:rPr>
        <w:t>.-д заасан гүйцэтгэлийн</w:t>
      </w:r>
      <w:r w:rsidR="00F540FE" w:rsidRPr="00E50091">
        <w:rPr>
          <w:rFonts w:ascii="Arial" w:hAnsi="Arial" w:cs="Arial"/>
          <w:sz w:val="20"/>
          <w:szCs w:val="20"/>
          <w:lang w:val="mn-MN"/>
        </w:rPr>
        <w:t xml:space="preserve"> шалгуур үзүүлэлтийн хүрэх түвшнийг хангаж ажиллах</w:t>
      </w:r>
      <w:r w:rsidR="00205434">
        <w:rPr>
          <w:rFonts w:ascii="Arial" w:hAnsi="Arial" w:cs="Arial"/>
          <w:sz w:val="20"/>
          <w:szCs w:val="20"/>
          <w:lang w:val="en-US"/>
        </w:rPr>
        <w:t>;</w:t>
      </w:r>
    </w:p>
    <w:p w14:paraId="71D6F022" w14:textId="77777777" w:rsidR="00CE0F9C" w:rsidRDefault="00CE0F9C" w:rsidP="001174C8">
      <w:pPr>
        <w:spacing w:line="276" w:lineRule="auto"/>
        <w:jc w:val="both"/>
        <w:rPr>
          <w:rFonts w:ascii="Arial" w:hAnsi="Arial" w:cs="Arial"/>
          <w:sz w:val="20"/>
          <w:szCs w:val="20"/>
          <w:lang w:val="mn-MN"/>
        </w:rPr>
      </w:pPr>
    </w:p>
    <w:p w14:paraId="43A95073" w14:textId="5E1071FF" w:rsidR="00CE0F9C" w:rsidRPr="008C18F3" w:rsidRDefault="00CE0F9C" w:rsidP="001174C8">
      <w:pPr>
        <w:spacing w:line="276" w:lineRule="auto"/>
        <w:jc w:val="both"/>
        <w:rPr>
          <w:rFonts w:ascii="Arial" w:hAnsi="Arial" w:cs="Arial"/>
          <w:b/>
          <w:bCs/>
          <w:color w:val="000000" w:themeColor="text1"/>
          <w:sz w:val="20"/>
          <w:szCs w:val="20"/>
          <w:lang w:val="mn-MN"/>
        </w:rPr>
      </w:pPr>
      <w:r w:rsidRPr="008C18F3">
        <w:rPr>
          <w:rFonts w:ascii="Arial" w:hAnsi="Arial" w:cs="Arial"/>
          <w:b/>
          <w:bCs/>
          <w:color w:val="000000" w:themeColor="text1"/>
          <w:sz w:val="20"/>
          <w:szCs w:val="20"/>
          <w:lang w:val="mn-MN"/>
        </w:rPr>
        <w:t>2</w:t>
      </w:r>
      <w:r w:rsidR="00DB774C">
        <w:rPr>
          <w:rFonts w:ascii="Arial" w:hAnsi="Arial" w:cs="Arial"/>
          <w:b/>
          <w:bCs/>
          <w:color w:val="000000" w:themeColor="text1"/>
          <w:sz w:val="20"/>
          <w:szCs w:val="20"/>
          <w:lang w:val="mn-MN"/>
        </w:rPr>
        <w:t>1</w:t>
      </w:r>
      <w:r w:rsidRPr="008C18F3">
        <w:rPr>
          <w:rFonts w:ascii="Arial" w:hAnsi="Arial" w:cs="Arial"/>
          <w:b/>
          <w:bCs/>
          <w:color w:val="000000" w:themeColor="text1"/>
          <w:sz w:val="20"/>
          <w:szCs w:val="20"/>
          <w:lang w:val="mn-MN"/>
        </w:rPr>
        <w:t xml:space="preserve"> д</w:t>
      </w:r>
      <w:r w:rsidR="00DB774C">
        <w:rPr>
          <w:rFonts w:ascii="Arial" w:hAnsi="Arial" w:cs="Arial"/>
          <w:b/>
          <w:bCs/>
          <w:color w:val="000000" w:themeColor="text1"/>
          <w:sz w:val="20"/>
          <w:szCs w:val="20"/>
          <w:lang w:val="mn-MN"/>
        </w:rPr>
        <w:t>үгээ</w:t>
      </w:r>
      <w:r w:rsidRPr="008C18F3">
        <w:rPr>
          <w:rFonts w:ascii="Arial" w:hAnsi="Arial" w:cs="Arial"/>
          <w:b/>
          <w:bCs/>
          <w:color w:val="000000" w:themeColor="text1"/>
          <w:sz w:val="20"/>
          <w:szCs w:val="20"/>
          <w:lang w:val="mn-MN"/>
        </w:rPr>
        <w:t xml:space="preserve">р зүйл. </w:t>
      </w:r>
      <w:r w:rsidR="00F540FE" w:rsidRPr="008C18F3">
        <w:rPr>
          <w:rFonts w:ascii="Arial" w:hAnsi="Arial" w:cs="Arial"/>
          <w:b/>
          <w:bCs/>
          <w:color w:val="000000" w:themeColor="text1"/>
          <w:sz w:val="20"/>
          <w:szCs w:val="20"/>
          <w:lang w:val="mn-MN"/>
        </w:rPr>
        <w:t xml:space="preserve">Нийслэлийн </w:t>
      </w:r>
      <w:r w:rsidR="00C67EB4">
        <w:rPr>
          <w:rFonts w:ascii="Arial" w:hAnsi="Arial" w:cs="Arial"/>
          <w:b/>
          <w:bCs/>
          <w:color w:val="000000" w:themeColor="text1"/>
          <w:sz w:val="20"/>
          <w:szCs w:val="20"/>
          <w:lang w:val="mn-MN"/>
        </w:rPr>
        <w:t>Э</w:t>
      </w:r>
      <w:r w:rsidR="00F540FE" w:rsidRPr="008C18F3">
        <w:rPr>
          <w:rFonts w:ascii="Arial" w:hAnsi="Arial" w:cs="Arial"/>
          <w:b/>
          <w:bCs/>
          <w:color w:val="000000" w:themeColor="text1"/>
          <w:sz w:val="20"/>
          <w:szCs w:val="20"/>
          <w:lang w:val="mn-MN"/>
        </w:rPr>
        <w:t>рүүл мэндийн газр</w:t>
      </w:r>
      <w:r w:rsidR="00D608F3">
        <w:rPr>
          <w:rFonts w:ascii="Arial" w:hAnsi="Arial" w:cs="Arial"/>
          <w:b/>
          <w:bCs/>
          <w:color w:val="000000" w:themeColor="text1"/>
          <w:sz w:val="20"/>
          <w:szCs w:val="20"/>
          <w:lang w:val="mn-MN"/>
        </w:rPr>
        <w:t xml:space="preserve">аас </w:t>
      </w:r>
      <w:r w:rsidR="00F540FE" w:rsidRPr="008C18F3">
        <w:rPr>
          <w:rFonts w:ascii="Arial" w:hAnsi="Arial" w:cs="Arial"/>
          <w:b/>
          <w:bCs/>
          <w:color w:val="000000" w:themeColor="text1"/>
          <w:sz w:val="20"/>
          <w:szCs w:val="20"/>
          <w:lang w:val="mn-MN"/>
        </w:rPr>
        <w:t xml:space="preserve">дүүргийн </w:t>
      </w:r>
      <w:r w:rsidR="00C67EB4">
        <w:rPr>
          <w:rFonts w:ascii="Arial" w:hAnsi="Arial" w:cs="Arial"/>
          <w:b/>
          <w:bCs/>
          <w:color w:val="000000" w:themeColor="text1"/>
          <w:sz w:val="20"/>
          <w:szCs w:val="20"/>
          <w:lang w:val="mn-MN"/>
        </w:rPr>
        <w:t>Э</w:t>
      </w:r>
      <w:r w:rsidR="00F540FE" w:rsidRPr="008C18F3">
        <w:rPr>
          <w:rFonts w:ascii="Arial" w:hAnsi="Arial" w:cs="Arial"/>
          <w:b/>
          <w:bCs/>
          <w:color w:val="000000" w:themeColor="text1"/>
          <w:sz w:val="20"/>
          <w:szCs w:val="20"/>
          <w:lang w:val="mn-MN"/>
        </w:rPr>
        <w:t xml:space="preserve">рүүл мэндийн </w:t>
      </w:r>
      <w:r w:rsidR="008C18F3">
        <w:rPr>
          <w:rFonts w:ascii="Arial" w:hAnsi="Arial" w:cs="Arial"/>
          <w:b/>
          <w:bCs/>
          <w:color w:val="000000" w:themeColor="text1"/>
          <w:sz w:val="20"/>
          <w:szCs w:val="20"/>
          <w:lang w:val="mn-MN"/>
        </w:rPr>
        <w:t xml:space="preserve">төвийг </w:t>
      </w:r>
      <w:r w:rsidR="00F540FE" w:rsidRPr="008C18F3">
        <w:rPr>
          <w:rFonts w:ascii="Arial" w:hAnsi="Arial" w:cs="Arial"/>
          <w:b/>
          <w:bCs/>
          <w:color w:val="000000" w:themeColor="text1"/>
          <w:sz w:val="20"/>
          <w:szCs w:val="20"/>
          <w:lang w:val="mn-MN"/>
        </w:rPr>
        <w:t>удирдлагаар хангах чиг үүр</w:t>
      </w:r>
      <w:r w:rsidRPr="008C18F3">
        <w:rPr>
          <w:rFonts w:ascii="Arial" w:hAnsi="Arial" w:cs="Arial"/>
          <w:b/>
          <w:bCs/>
          <w:color w:val="000000" w:themeColor="text1"/>
          <w:sz w:val="20"/>
          <w:szCs w:val="20"/>
          <w:lang w:val="mn-MN"/>
        </w:rPr>
        <w:t>э</w:t>
      </w:r>
      <w:r w:rsidR="00F540FE" w:rsidRPr="008C18F3">
        <w:rPr>
          <w:rFonts w:ascii="Arial" w:hAnsi="Arial" w:cs="Arial"/>
          <w:b/>
          <w:bCs/>
          <w:color w:val="000000" w:themeColor="text1"/>
          <w:sz w:val="20"/>
          <w:szCs w:val="20"/>
          <w:lang w:val="mn-MN"/>
        </w:rPr>
        <w:t>г</w:t>
      </w:r>
    </w:p>
    <w:p w14:paraId="3EAE135C" w14:textId="77777777" w:rsidR="00CE0F9C" w:rsidRDefault="00CE0F9C" w:rsidP="001174C8">
      <w:pPr>
        <w:spacing w:line="276" w:lineRule="auto"/>
        <w:jc w:val="both"/>
        <w:rPr>
          <w:rFonts w:ascii="Arial" w:hAnsi="Arial" w:cs="Arial"/>
          <w:sz w:val="20"/>
          <w:szCs w:val="20"/>
          <w:lang w:val="mn-MN"/>
        </w:rPr>
      </w:pPr>
    </w:p>
    <w:p w14:paraId="3AB93940" w14:textId="2206068F" w:rsidR="007C2F26" w:rsidRDefault="00CE0F9C" w:rsidP="007C2F26">
      <w:pPr>
        <w:spacing w:line="276" w:lineRule="auto"/>
        <w:jc w:val="both"/>
        <w:rPr>
          <w:rFonts w:ascii="Arial" w:hAnsi="Arial" w:cs="Arial"/>
          <w:sz w:val="20"/>
          <w:szCs w:val="20"/>
          <w:lang w:val="mn-MN"/>
        </w:rPr>
      </w:pPr>
      <w:r>
        <w:rPr>
          <w:rFonts w:ascii="Arial" w:hAnsi="Arial" w:cs="Arial"/>
          <w:sz w:val="20"/>
          <w:szCs w:val="20"/>
          <w:lang w:val="mn-MN"/>
        </w:rPr>
        <w:t>2</w:t>
      </w:r>
      <w:r w:rsidR="00DB774C">
        <w:rPr>
          <w:rFonts w:ascii="Arial" w:hAnsi="Arial" w:cs="Arial"/>
          <w:sz w:val="20"/>
          <w:szCs w:val="20"/>
          <w:lang w:val="mn-MN"/>
        </w:rPr>
        <w:t>1</w:t>
      </w:r>
      <w:r>
        <w:rPr>
          <w:rFonts w:ascii="Arial" w:hAnsi="Arial" w:cs="Arial"/>
          <w:sz w:val="20"/>
          <w:szCs w:val="20"/>
          <w:lang w:val="mn-MN"/>
        </w:rPr>
        <w:t xml:space="preserve">.1. </w:t>
      </w:r>
      <w:r w:rsidRPr="00E50091">
        <w:rPr>
          <w:rFonts w:ascii="Arial" w:hAnsi="Arial" w:cs="Arial"/>
          <w:sz w:val="20"/>
          <w:szCs w:val="20"/>
          <w:lang w:val="mn-MN"/>
        </w:rPr>
        <w:t xml:space="preserve">Нийслэлийн </w:t>
      </w:r>
      <w:r w:rsidR="007C6F82">
        <w:rPr>
          <w:rFonts w:ascii="Arial" w:hAnsi="Arial" w:cs="Arial"/>
          <w:sz w:val="20"/>
          <w:szCs w:val="20"/>
          <w:lang w:val="mn-MN"/>
        </w:rPr>
        <w:t>Э</w:t>
      </w:r>
      <w:r w:rsidRPr="00E50091">
        <w:rPr>
          <w:rFonts w:ascii="Arial" w:hAnsi="Arial" w:cs="Arial"/>
          <w:sz w:val="20"/>
          <w:szCs w:val="20"/>
          <w:lang w:val="mn-MN"/>
        </w:rPr>
        <w:t xml:space="preserve">рүүл мэндийн </w:t>
      </w:r>
      <w:r>
        <w:rPr>
          <w:rFonts w:ascii="Arial" w:hAnsi="Arial" w:cs="Arial"/>
          <w:sz w:val="20"/>
          <w:szCs w:val="20"/>
          <w:lang w:val="mn-MN"/>
        </w:rPr>
        <w:t>газр</w:t>
      </w:r>
      <w:r w:rsidR="008E43B9">
        <w:rPr>
          <w:rFonts w:ascii="Arial" w:hAnsi="Arial" w:cs="Arial"/>
          <w:sz w:val="20"/>
          <w:szCs w:val="20"/>
          <w:lang w:val="mn-MN"/>
        </w:rPr>
        <w:t xml:space="preserve">аас </w:t>
      </w:r>
      <w:r w:rsidRPr="00E50091">
        <w:rPr>
          <w:rFonts w:ascii="Arial" w:hAnsi="Arial" w:cs="Arial"/>
          <w:sz w:val="20"/>
          <w:szCs w:val="20"/>
          <w:lang w:val="mn-MN"/>
        </w:rPr>
        <w:t xml:space="preserve">дүүргийн </w:t>
      </w:r>
      <w:r w:rsidR="007C6F82">
        <w:rPr>
          <w:rFonts w:ascii="Arial" w:hAnsi="Arial" w:cs="Arial"/>
          <w:sz w:val="20"/>
          <w:szCs w:val="20"/>
          <w:lang w:val="mn-MN"/>
        </w:rPr>
        <w:t>Э</w:t>
      </w:r>
      <w:r w:rsidRPr="00E50091">
        <w:rPr>
          <w:rFonts w:ascii="Arial" w:hAnsi="Arial" w:cs="Arial"/>
          <w:sz w:val="20"/>
          <w:szCs w:val="20"/>
          <w:lang w:val="mn-MN"/>
        </w:rPr>
        <w:t xml:space="preserve">рүүл мэндийн </w:t>
      </w:r>
      <w:r w:rsidR="008E43B9">
        <w:rPr>
          <w:rFonts w:ascii="Arial" w:hAnsi="Arial" w:cs="Arial"/>
          <w:sz w:val="20"/>
          <w:szCs w:val="20"/>
          <w:lang w:val="mn-MN"/>
        </w:rPr>
        <w:t xml:space="preserve">төвийг </w:t>
      </w:r>
      <w:r w:rsidRPr="00E50091">
        <w:rPr>
          <w:rFonts w:ascii="Arial" w:hAnsi="Arial" w:cs="Arial"/>
          <w:sz w:val="20"/>
          <w:szCs w:val="20"/>
          <w:lang w:val="mn-MN"/>
        </w:rPr>
        <w:t>удирдлагаар хангах энэ хуульд зааснаас гадна дараах чиг үүр</w:t>
      </w:r>
      <w:r>
        <w:rPr>
          <w:rFonts w:ascii="Arial" w:hAnsi="Arial" w:cs="Arial"/>
          <w:sz w:val="20"/>
          <w:szCs w:val="20"/>
          <w:lang w:val="mn-MN"/>
        </w:rPr>
        <w:t>г</w:t>
      </w:r>
      <w:r w:rsidR="00F540FE" w:rsidRPr="00E50091">
        <w:rPr>
          <w:rFonts w:ascii="Arial" w:hAnsi="Arial" w:cs="Arial"/>
          <w:sz w:val="20"/>
          <w:szCs w:val="20"/>
          <w:lang w:val="mn-MN"/>
        </w:rPr>
        <w:t xml:space="preserve">ийг хэрэгжүүлнэ:  </w:t>
      </w:r>
    </w:p>
    <w:p w14:paraId="6BB8D585" w14:textId="62FDB943" w:rsidR="00F540FE" w:rsidRPr="008E43B9" w:rsidRDefault="004715C0" w:rsidP="007C2F26">
      <w:pPr>
        <w:spacing w:line="276" w:lineRule="auto"/>
        <w:jc w:val="both"/>
        <w:rPr>
          <w:rFonts w:ascii="Arial" w:hAnsi="Arial" w:cs="Arial"/>
          <w:sz w:val="20"/>
          <w:szCs w:val="20"/>
          <w:lang w:val="mn-MN"/>
        </w:rPr>
      </w:pPr>
      <w:r>
        <w:rPr>
          <w:rFonts w:ascii="Arial" w:hAnsi="Arial" w:cs="Arial"/>
          <w:sz w:val="20"/>
          <w:szCs w:val="20"/>
          <w:lang w:val="mn-MN"/>
        </w:rPr>
        <w:t>2</w:t>
      </w:r>
      <w:r w:rsidR="00DB774C">
        <w:rPr>
          <w:rFonts w:ascii="Arial" w:hAnsi="Arial" w:cs="Arial"/>
          <w:sz w:val="20"/>
          <w:szCs w:val="20"/>
          <w:lang w:val="mn-MN"/>
        </w:rPr>
        <w:t>1</w:t>
      </w:r>
      <w:r>
        <w:rPr>
          <w:rFonts w:ascii="Arial" w:hAnsi="Arial" w:cs="Arial"/>
          <w:sz w:val="20"/>
          <w:szCs w:val="20"/>
          <w:lang w:val="mn-MN"/>
        </w:rPr>
        <w:t xml:space="preserve">.1.1. </w:t>
      </w:r>
      <w:r w:rsidR="00F540FE" w:rsidRPr="00E50091">
        <w:rPr>
          <w:rFonts w:ascii="Arial" w:hAnsi="Arial" w:cs="Arial"/>
          <w:sz w:val="20"/>
          <w:szCs w:val="20"/>
          <w:lang w:val="mn-MN"/>
        </w:rPr>
        <w:t>салбарын бодлого, тухайн орон нутгийн хүн амын эрүүл мэндийн эрэлт хэрэгцээнд үндэслэн хүн-төвтэй, чанартай, хүртээмжтэй анхан шатны тусламж, үйлчилгээг үзүүлэхэд чиглэсэн төвийг хөгжүүлэх стратеги төлөвлөөг батлах, хэрэгжилтийг үнэлэх</w:t>
      </w:r>
      <w:r w:rsidR="008E43B9">
        <w:rPr>
          <w:rFonts w:ascii="Arial" w:hAnsi="Arial" w:cs="Arial"/>
          <w:sz w:val="20"/>
          <w:szCs w:val="20"/>
          <w:lang w:val="en-US"/>
        </w:rPr>
        <w:t>;</w:t>
      </w:r>
    </w:p>
    <w:p w14:paraId="337B99E5" w14:textId="501A69C6" w:rsidR="00F540FE" w:rsidRDefault="004715C0" w:rsidP="007C2F26">
      <w:pPr>
        <w:spacing w:line="276" w:lineRule="auto"/>
        <w:jc w:val="both"/>
        <w:rPr>
          <w:rFonts w:ascii="Arial" w:hAnsi="Arial" w:cs="Arial"/>
          <w:sz w:val="20"/>
          <w:szCs w:val="20"/>
          <w:lang w:val="mn-MN"/>
        </w:rPr>
      </w:pPr>
      <w:r>
        <w:rPr>
          <w:rFonts w:ascii="Arial" w:hAnsi="Arial" w:cs="Arial"/>
          <w:sz w:val="20"/>
          <w:szCs w:val="20"/>
          <w:lang w:val="mn-MN"/>
        </w:rPr>
        <w:t>2</w:t>
      </w:r>
      <w:r w:rsidR="00DB774C">
        <w:rPr>
          <w:rFonts w:ascii="Arial" w:hAnsi="Arial" w:cs="Arial"/>
          <w:sz w:val="20"/>
          <w:szCs w:val="20"/>
          <w:lang w:val="mn-MN"/>
        </w:rPr>
        <w:t>1</w:t>
      </w:r>
      <w:r>
        <w:rPr>
          <w:rFonts w:ascii="Arial" w:hAnsi="Arial" w:cs="Arial"/>
          <w:sz w:val="20"/>
          <w:szCs w:val="20"/>
          <w:lang w:val="mn-MN"/>
        </w:rPr>
        <w:t xml:space="preserve">.1.2. </w:t>
      </w:r>
      <w:r w:rsidR="00630CE4" w:rsidRPr="00E50091">
        <w:rPr>
          <w:rFonts w:ascii="Arial" w:hAnsi="Arial" w:cs="Arial"/>
          <w:sz w:val="20"/>
          <w:szCs w:val="20"/>
          <w:lang w:val="mn-MN"/>
        </w:rPr>
        <w:t>эмнэлгийн тусламж, үйлчилгээний чанар, хүртээмж, үр дүнг үнэлэх шалгуур үзүүлэлтийг тогтоож, үнэлэх, дүгнэлт гаргах;</w:t>
      </w:r>
    </w:p>
    <w:p w14:paraId="585E022C" w14:textId="046E1B50" w:rsidR="00630CE4" w:rsidRPr="00EB4E71" w:rsidRDefault="004715C0" w:rsidP="007C2F26">
      <w:pPr>
        <w:spacing w:line="276" w:lineRule="auto"/>
        <w:jc w:val="both"/>
        <w:rPr>
          <w:rFonts w:ascii="Arial" w:hAnsi="Arial" w:cs="Arial"/>
          <w:sz w:val="20"/>
          <w:szCs w:val="20"/>
          <w:lang w:val="en-US"/>
        </w:rPr>
      </w:pPr>
      <w:r>
        <w:rPr>
          <w:rFonts w:ascii="Arial" w:hAnsi="Arial" w:cs="Arial"/>
          <w:sz w:val="20"/>
          <w:szCs w:val="20"/>
          <w:lang w:val="mn-MN"/>
        </w:rPr>
        <w:t>2</w:t>
      </w:r>
      <w:r w:rsidR="00DB774C">
        <w:rPr>
          <w:rFonts w:ascii="Arial" w:hAnsi="Arial" w:cs="Arial"/>
          <w:sz w:val="20"/>
          <w:szCs w:val="20"/>
          <w:lang w:val="mn-MN"/>
        </w:rPr>
        <w:t>1</w:t>
      </w:r>
      <w:r>
        <w:rPr>
          <w:rFonts w:ascii="Arial" w:hAnsi="Arial" w:cs="Arial"/>
          <w:sz w:val="20"/>
          <w:szCs w:val="20"/>
          <w:lang w:val="mn-MN"/>
        </w:rPr>
        <w:t xml:space="preserve">.1.3. дүүргийн эрүүл мэндийн </w:t>
      </w:r>
      <w:r w:rsidR="00630CE4" w:rsidRPr="00E50091">
        <w:rPr>
          <w:rFonts w:ascii="Arial" w:hAnsi="Arial" w:cs="Arial"/>
          <w:sz w:val="20"/>
          <w:szCs w:val="20"/>
          <w:lang w:val="mn-MN"/>
        </w:rPr>
        <w:t>төвийн санхүүгийн, төсвийн гүйцэтгэлийн болон аудитын тайланг хэлэлцэх, тухайн жилийн төсвийн зарцуулалтад хяналт тавих</w:t>
      </w:r>
      <w:r w:rsidR="00EB4E71">
        <w:rPr>
          <w:rFonts w:ascii="Arial" w:hAnsi="Arial" w:cs="Arial"/>
          <w:sz w:val="20"/>
          <w:szCs w:val="20"/>
          <w:lang w:val="en-US"/>
        </w:rPr>
        <w:t>;</w:t>
      </w:r>
    </w:p>
    <w:p w14:paraId="75D196D5" w14:textId="04EC7635" w:rsidR="00630CE4" w:rsidRPr="00EB4E71" w:rsidRDefault="003A0532" w:rsidP="007C2F26">
      <w:pPr>
        <w:spacing w:line="276" w:lineRule="auto"/>
        <w:jc w:val="both"/>
        <w:rPr>
          <w:rFonts w:ascii="Arial" w:hAnsi="Arial" w:cs="Arial"/>
          <w:sz w:val="20"/>
          <w:szCs w:val="20"/>
          <w:lang w:val="en-US"/>
        </w:rPr>
      </w:pPr>
      <w:r>
        <w:rPr>
          <w:rFonts w:ascii="Arial" w:hAnsi="Arial" w:cs="Arial"/>
          <w:sz w:val="20"/>
          <w:szCs w:val="20"/>
          <w:lang w:val="mn-MN"/>
        </w:rPr>
        <w:t>2</w:t>
      </w:r>
      <w:r w:rsidR="00DB774C">
        <w:rPr>
          <w:rFonts w:ascii="Arial" w:hAnsi="Arial" w:cs="Arial"/>
          <w:sz w:val="20"/>
          <w:szCs w:val="20"/>
          <w:lang w:val="mn-MN"/>
        </w:rPr>
        <w:t>1</w:t>
      </w:r>
      <w:r>
        <w:rPr>
          <w:rFonts w:ascii="Arial" w:hAnsi="Arial" w:cs="Arial"/>
          <w:sz w:val="20"/>
          <w:szCs w:val="20"/>
          <w:lang w:val="mn-MN"/>
        </w:rPr>
        <w:t xml:space="preserve">.1.4. </w:t>
      </w:r>
      <w:r w:rsidR="00630CE4" w:rsidRPr="00E50091">
        <w:rPr>
          <w:rFonts w:ascii="Arial" w:hAnsi="Arial" w:cs="Arial"/>
          <w:sz w:val="20"/>
          <w:szCs w:val="20"/>
          <w:lang w:val="mn-MN"/>
        </w:rPr>
        <w:t>шаардлагатай гэж үзвэл төвийн үйл ажиллагаа, гүйцэтгэлд мэргэжлийн байгууллага, шинжээчээр хөндлөнгийн үнэлгээ хийлгэх</w:t>
      </w:r>
      <w:r w:rsidR="00EB4E71">
        <w:rPr>
          <w:rFonts w:ascii="Arial" w:hAnsi="Arial" w:cs="Arial"/>
          <w:sz w:val="20"/>
          <w:szCs w:val="20"/>
          <w:lang w:val="en-US"/>
        </w:rPr>
        <w:t>;</w:t>
      </w:r>
    </w:p>
    <w:p w14:paraId="18641F2B" w14:textId="3C002315" w:rsidR="00630CE4" w:rsidRPr="00EB4E71" w:rsidRDefault="003A0532" w:rsidP="007C2F26">
      <w:pPr>
        <w:spacing w:line="276" w:lineRule="auto"/>
        <w:jc w:val="both"/>
        <w:rPr>
          <w:rFonts w:ascii="Arial" w:hAnsi="Arial" w:cs="Arial"/>
          <w:sz w:val="20"/>
          <w:szCs w:val="20"/>
          <w:lang w:val="en-US"/>
        </w:rPr>
      </w:pPr>
      <w:r>
        <w:rPr>
          <w:rFonts w:ascii="Arial" w:hAnsi="Arial" w:cs="Arial"/>
          <w:sz w:val="20"/>
          <w:szCs w:val="20"/>
          <w:lang w:val="mn-MN"/>
        </w:rPr>
        <w:t>2</w:t>
      </w:r>
      <w:r w:rsidR="00DB774C">
        <w:rPr>
          <w:rFonts w:ascii="Arial" w:hAnsi="Arial" w:cs="Arial"/>
          <w:sz w:val="20"/>
          <w:szCs w:val="20"/>
          <w:lang w:val="mn-MN"/>
        </w:rPr>
        <w:t>1</w:t>
      </w:r>
      <w:r>
        <w:rPr>
          <w:rFonts w:ascii="Arial" w:hAnsi="Arial" w:cs="Arial"/>
          <w:sz w:val="20"/>
          <w:szCs w:val="20"/>
          <w:lang w:val="mn-MN"/>
        </w:rPr>
        <w:t xml:space="preserve">.1.5. </w:t>
      </w:r>
      <w:r w:rsidR="00630CE4" w:rsidRPr="00E50091">
        <w:rPr>
          <w:rFonts w:ascii="Arial" w:hAnsi="Arial" w:cs="Arial"/>
          <w:sz w:val="20"/>
          <w:szCs w:val="20"/>
          <w:lang w:val="mn-MN"/>
        </w:rPr>
        <w:t xml:space="preserve">дүүргийн эрүүл мэндийн төвийн </w:t>
      </w:r>
      <w:r w:rsidR="00D163AC">
        <w:rPr>
          <w:rFonts w:ascii="Arial" w:hAnsi="Arial" w:cs="Arial"/>
          <w:sz w:val="20"/>
          <w:szCs w:val="20"/>
          <w:lang w:val="mn-MN"/>
        </w:rPr>
        <w:t>д</w:t>
      </w:r>
      <w:r w:rsidR="00630CE4" w:rsidRPr="00E50091">
        <w:rPr>
          <w:rFonts w:ascii="Arial" w:hAnsi="Arial" w:cs="Arial"/>
          <w:sz w:val="20"/>
          <w:szCs w:val="20"/>
          <w:lang w:val="mn-MN"/>
        </w:rPr>
        <w:t>үүргийн Засаг даргатай байгуулсан гэрээний хэрэгжилттэй холбоотой асуудлаар хууль, журмын дагуу төвийн даргад хариуцлага хүлээлгэх</w:t>
      </w:r>
      <w:r w:rsidR="00EB4E71">
        <w:rPr>
          <w:rFonts w:ascii="Arial" w:hAnsi="Arial" w:cs="Arial"/>
          <w:sz w:val="20"/>
          <w:szCs w:val="20"/>
          <w:lang w:val="en-US"/>
        </w:rPr>
        <w:t>;</w:t>
      </w:r>
    </w:p>
    <w:p w14:paraId="2079071E" w14:textId="77777777" w:rsidR="00630CE4" w:rsidRPr="008C18F3" w:rsidRDefault="00630CE4" w:rsidP="007C2F26">
      <w:pPr>
        <w:spacing w:line="276" w:lineRule="auto"/>
        <w:jc w:val="both"/>
        <w:rPr>
          <w:rFonts w:ascii="Arial" w:hAnsi="Arial" w:cs="Arial"/>
          <w:b/>
          <w:bCs/>
          <w:color w:val="000000" w:themeColor="text1"/>
          <w:sz w:val="20"/>
          <w:szCs w:val="20"/>
          <w:lang w:val="mn-MN"/>
        </w:rPr>
      </w:pPr>
    </w:p>
    <w:p w14:paraId="2A255623" w14:textId="1C3C507B" w:rsidR="00630CE4" w:rsidRPr="008C18F3" w:rsidRDefault="00234AFE" w:rsidP="001174C8">
      <w:pPr>
        <w:spacing w:line="276" w:lineRule="auto"/>
        <w:jc w:val="both"/>
        <w:rPr>
          <w:rFonts w:ascii="Arial" w:hAnsi="Arial" w:cs="Arial"/>
          <w:b/>
          <w:bCs/>
          <w:color w:val="000000" w:themeColor="text1"/>
          <w:sz w:val="20"/>
          <w:szCs w:val="20"/>
          <w:lang w:val="mn-MN"/>
        </w:rPr>
      </w:pPr>
      <w:r w:rsidRPr="008C18F3">
        <w:rPr>
          <w:rFonts w:ascii="Arial" w:hAnsi="Arial" w:cs="Arial"/>
          <w:b/>
          <w:bCs/>
          <w:color w:val="000000" w:themeColor="text1"/>
          <w:sz w:val="20"/>
          <w:szCs w:val="20"/>
          <w:lang w:val="en-US"/>
        </w:rPr>
        <w:t>2</w:t>
      </w:r>
      <w:r w:rsidR="000510AB">
        <w:rPr>
          <w:rFonts w:ascii="Arial" w:hAnsi="Arial" w:cs="Arial"/>
          <w:b/>
          <w:bCs/>
          <w:color w:val="000000" w:themeColor="text1"/>
          <w:sz w:val="20"/>
          <w:szCs w:val="20"/>
          <w:lang w:val="mn-MN"/>
        </w:rPr>
        <w:t>2</w:t>
      </w:r>
      <w:r w:rsidR="001E1EAC" w:rsidRPr="008C18F3">
        <w:rPr>
          <w:rFonts w:ascii="Arial" w:hAnsi="Arial" w:cs="Arial"/>
          <w:b/>
          <w:bCs/>
          <w:color w:val="000000" w:themeColor="text1"/>
          <w:sz w:val="20"/>
          <w:szCs w:val="20"/>
          <w:lang w:val="mn-MN"/>
        </w:rPr>
        <w:t xml:space="preserve"> д</w:t>
      </w:r>
      <w:r w:rsidR="000510AB">
        <w:rPr>
          <w:rFonts w:ascii="Arial" w:hAnsi="Arial" w:cs="Arial"/>
          <w:b/>
          <w:bCs/>
          <w:color w:val="000000" w:themeColor="text1"/>
          <w:sz w:val="20"/>
          <w:szCs w:val="20"/>
          <w:lang w:val="mn-MN"/>
        </w:rPr>
        <w:t>угаар</w:t>
      </w:r>
      <w:r w:rsidR="001E1EAC" w:rsidRPr="008C18F3">
        <w:rPr>
          <w:rFonts w:ascii="Arial" w:hAnsi="Arial" w:cs="Arial"/>
          <w:b/>
          <w:bCs/>
          <w:color w:val="000000" w:themeColor="text1"/>
          <w:sz w:val="20"/>
          <w:szCs w:val="20"/>
          <w:lang w:val="mn-MN"/>
        </w:rPr>
        <w:t xml:space="preserve"> зүйл. </w:t>
      </w:r>
      <w:r w:rsidR="00630CE4" w:rsidRPr="008C18F3">
        <w:rPr>
          <w:rFonts w:ascii="Arial" w:hAnsi="Arial" w:cs="Arial"/>
          <w:b/>
          <w:bCs/>
          <w:color w:val="000000" w:themeColor="text1"/>
          <w:sz w:val="20"/>
          <w:szCs w:val="20"/>
          <w:lang w:val="mn-MN"/>
        </w:rPr>
        <w:t>Амаржих газрын удирдлага, зохион байгуулалт</w:t>
      </w:r>
    </w:p>
    <w:p w14:paraId="16626605" w14:textId="77777777" w:rsidR="0005768A" w:rsidRDefault="0005768A" w:rsidP="001174C8">
      <w:pPr>
        <w:spacing w:line="276" w:lineRule="auto"/>
        <w:jc w:val="both"/>
        <w:rPr>
          <w:rFonts w:ascii="Arial" w:hAnsi="Arial" w:cs="Arial"/>
          <w:b/>
          <w:bCs/>
          <w:color w:val="2F5496" w:themeColor="accent1" w:themeShade="BF"/>
          <w:sz w:val="20"/>
          <w:szCs w:val="20"/>
          <w:lang w:val="mn-MN"/>
        </w:rPr>
      </w:pPr>
    </w:p>
    <w:p w14:paraId="406C0E1E" w14:textId="0E3BD8E3" w:rsidR="0005768A" w:rsidRDefault="00D43C96" w:rsidP="00D43C96">
      <w:pPr>
        <w:spacing w:line="276" w:lineRule="auto"/>
        <w:jc w:val="both"/>
        <w:rPr>
          <w:rFonts w:ascii="Arial" w:hAnsi="Arial" w:cs="Arial"/>
          <w:sz w:val="20"/>
          <w:szCs w:val="20"/>
          <w:lang w:val="mn-MN"/>
        </w:rPr>
      </w:pPr>
      <w:r>
        <w:rPr>
          <w:rFonts w:ascii="Arial" w:hAnsi="Arial" w:cs="Arial"/>
          <w:sz w:val="20"/>
          <w:szCs w:val="20"/>
          <w:lang w:val="en-US"/>
        </w:rPr>
        <w:t>2</w:t>
      </w:r>
      <w:r w:rsidR="0005245F">
        <w:rPr>
          <w:rFonts w:ascii="Arial" w:hAnsi="Arial" w:cs="Arial"/>
          <w:sz w:val="20"/>
          <w:szCs w:val="20"/>
          <w:lang w:val="mn-MN"/>
        </w:rPr>
        <w:t>2</w:t>
      </w:r>
      <w:r>
        <w:rPr>
          <w:rFonts w:ascii="Arial" w:hAnsi="Arial" w:cs="Arial"/>
          <w:sz w:val="20"/>
          <w:szCs w:val="20"/>
          <w:lang w:val="en-US"/>
        </w:rPr>
        <w:t xml:space="preserve">.1. </w:t>
      </w:r>
      <w:r w:rsidRPr="00E50091">
        <w:rPr>
          <w:rFonts w:ascii="Arial" w:hAnsi="Arial" w:cs="Arial"/>
          <w:sz w:val="20"/>
          <w:szCs w:val="20"/>
          <w:lang w:val="mn-MN"/>
        </w:rPr>
        <w:t>Амаржих газрыг байгуулах, өөрчлөн зохион байгуулах татан буулгах шийдвэрийг Засаг захиргаа, нутаг дэвсгэрийн нэгж, түүний удирдлагын саналыг үндэслэн Эрүүл мэндийн асуудал эрхэлсэн төрийн захиргааны төв байгууллага гаргана.</w:t>
      </w:r>
    </w:p>
    <w:p w14:paraId="2F9AA3C2" w14:textId="44F38756" w:rsidR="00D43C96" w:rsidRDefault="00D43C96" w:rsidP="00D43C96">
      <w:pPr>
        <w:spacing w:line="276" w:lineRule="auto"/>
        <w:jc w:val="both"/>
        <w:rPr>
          <w:rFonts w:ascii="Arial" w:hAnsi="Arial" w:cs="Arial"/>
          <w:sz w:val="20"/>
          <w:szCs w:val="20"/>
          <w:lang w:val="mn-MN"/>
        </w:rPr>
      </w:pPr>
      <w:r>
        <w:rPr>
          <w:rFonts w:ascii="Arial" w:hAnsi="Arial" w:cs="Arial"/>
          <w:sz w:val="20"/>
          <w:szCs w:val="20"/>
          <w:lang w:val="en-US"/>
        </w:rPr>
        <w:t>2</w:t>
      </w:r>
      <w:r w:rsidR="0005245F">
        <w:rPr>
          <w:rFonts w:ascii="Arial" w:hAnsi="Arial" w:cs="Arial"/>
          <w:sz w:val="20"/>
          <w:szCs w:val="20"/>
          <w:lang w:val="mn-MN"/>
        </w:rPr>
        <w:t>2</w:t>
      </w:r>
      <w:r>
        <w:rPr>
          <w:rFonts w:ascii="Arial" w:hAnsi="Arial" w:cs="Arial"/>
          <w:sz w:val="20"/>
          <w:szCs w:val="20"/>
          <w:lang w:val="en-US"/>
        </w:rPr>
        <w:t xml:space="preserve">.2. </w:t>
      </w:r>
      <w:r w:rsidRPr="00E50091">
        <w:rPr>
          <w:rFonts w:ascii="Arial" w:hAnsi="Arial" w:cs="Arial"/>
          <w:sz w:val="20"/>
          <w:szCs w:val="20"/>
          <w:lang w:val="mn-MN"/>
        </w:rPr>
        <w:t xml:space="preserve">Амаржих газрын удирдлагыг Нийслэлийн эрүүл мэндийн газраас томилсон </w:t>
      </w:r>
      <w:r w:rsidR="009258E3">
        <w:rPr>
          <w:rFonts w:ascii="Arial" w:hAnsi="Arial" w:cs="Arial"/>
          <w:sz w:val="20"/>
          <w:szCs w:val="20"/>
          <w:lang w:val="mn-MN"/>
        </w:rPr>
        <w:t xml:space="preserve">дарга </w:t>
      </w:r>
      <w:r w:rsidRPr="00E50091">
        <w:rPr>
          <w:rFonts w:ascii="Arial" w:hAnsi="Arial" w:cs="Arial"/>
          <w:sz w:val="20"/>
          <w:szCs w:val="20"/>
          <w:lang w:val="mn-MN"/>
        </w:rPr>
        <w:t>хэрэгжүүлнэ.</w:t>
      </w:r>
    </w:p>
    <w:p w14:paraId="2FFC0DF4" w14:textId="3A27B770" w:rsidR="00D43C96" w:rsidRDefault="00D43C96" w:rsidP="00D43C96">
      <w:pPr>
        <w:spacing w:line="276" w:lineRule="auto"/>
        <w:jc w:val="both"/>
        <w:rPr>
          <w:rFonts w:ascii="Arial" w:hAnsi="Arial" w:cs="Arial"/>
          <w:sz w:val="20"/>
          <w:szCs w:val="20"/>
          <w:lang w:val="mn-MN"/>
        </w:rPr>
      </w:pPr>
      <w:r>
        <w:rPr>
          <w:rFonts w:ascii="Arial" w:hAnsi="Arial" w:cs="Arial"/>
          <w:sz w:val="20"/>
          <w:szCs w:val="20"/>
          <w:lang w:val="en-US"/>
        </w:rPr>
        <w:t>2</w:t>
      </w:r>
      <w:r w:rsidR="0005245F">
        <w:rPr>
          <w:rFonts w:ascii="Arial" w:hAnsi="Arial" w:cs="Arial"/>
          <w:sz w:val="20"/>
          <w:szCs w:val="20"/>
          <w:lang w:val="mn-MN"/>
        </w:rPr>
        <w:t>2</w:t>
      </w:r>
      <w:r>
        <w:rPr>
          <w:rFonts w:ascii="Arial" w:hAnsi="Arial" w:cs="Arial"/>
          <w:sz w:val="20"/>
          <w:szCs w:val="20"/>
          <w:lang w:val="en-US"/>
        </w:rPr>
        <w:t xml:space="preserve">.3. </w:t>
      </w:r>
      <w:r w:rsidRPr="00E50091">
        <w:rPr>
          <w:rFonts w:ascii="Arial" w:hAnsi="Arial" w:cs="Arial"/>
          <w:sz w:val="20"/>
          <w:szCs w:val="20"/>
          <w:lang w:val="mn-MN"/>
        </w:rPr>
        <w:t>Амаржих газрын даргад тавигдах шаардлага:</w:t>
      </w:r>
    </w:p>
    <w:p w14:paraId="389D5342" w14:textId="5F1AF723" w:rsidR="00D43C96" w:rsidRPr="00D43C96" w:rsidRDefault="00D43C96" w:rsidP="00D43C96">
      <w:pPr>
        <w:spacing w:line="276" w:lineRule="auto"/>
        <w:jc w:val="both"/>
        <w:rPr>
          <w:rFonts w:ascii="Arial" w:hAnsi="Arial" w:cs="Arial"/>
          <w:sz w:val="20"/>
          <w:szCs w:val="20"/>
          <w:lang w:val="mn-MN"/>
        </w:rPr>
      </w:pPr>
      <w:r>
        <w:rPr>
          <w:rFonts w:ascii="Arial" w:hAnsi="Arial" w:cs="Arial"/>
          <w:sz w:val="20"/>
          <w:szCs w:val="20"/>
          <w:lang w:val="en-US"/>
        </w:rPr>
        <w:t>2</w:t>
      </w:r>
      <w:r w:rsidR="0005245F">
        <w:rPr>
          <w:rFonts w:ascii="Arial" w:hAnsi="Arial" w:cs="Arial"/>
          <w:sz w:val="20"/>
          <w:szCs w:val="20"/>
          <w:lang w:val="mn-MN"/>
        </w:rPr>
        <w:t>2</w:t>
      </w:r>
      <w:r>
        <w:rPr>
          <w:rFonts w:ascii="Arial" w:hAnsi="Arial" w:cs="Arial"/>
          <w:sz w:val="20"/>
          <w:szCs w:val="20"/>
          <w:lang w:val="en-US"/>
        </w:rPr>
        <w:t>.3.</w:t>
      </w:r>
      <w:proofErr w:type="gramStart"/>
      <w:r>
        <w:rPr>
          <w:rFonts w:ascii="Arial" w:hAnsi="Arial" w:cs="Arial"/>
          <w:sz w:val="20"/>
          <w:szCs w:val="20"/>
          <w:lang w:val="en-US"/>
        </w:rPr>
        <w:t>1.</w:t>
      </w:r>
      <w:r w:rsidRPr="00E50091">
        <w:rPr>
          <w:rFonts w:ascii="Arial" w:hAnsi="Arial" w:cs="Arial"/>
          <w:sz w:val="20"/>
          <w:szCs w:val="20"/>
          <w:lang w:val="mn-MN"/>
        </w:rPr>
        <w:t>эрүүл</w:t>
      </w:r>
      <w:proofErr w:type="gramEnd"/>
      <w:r w:rsidRPr="00E50091">
        <w:rPr>
          <w:rFonts w:ascii="Arial" w:hAnsi="Arial" w:cs="Arial"/>
          <w:sz w:val="20"/>
          <w:szCs w:val="20"/>
          <w:lang w:val="mn-MN"/>
        </w:rPr>
        <w:t xml:space="preserve"> мэндийн салбарт 10-аас доошгүй жил ажилласан</w:t>
      </w:r>
      <w:r>
        <w:rPr>
          <w:rFonts w:ascii="Arial" w:hAnsi="Arial" w:cs="Arial"/>
          <w:sz w:val="20"/>
          <w:szCs w:val="20"/>
          <w:lang w:val="mn-MN"/>
        </w:rPr>
        <w:t xml:space="preserve"> </w:t>
      </w:r>
      <w:proofErr w:type="gramStart"/>
      <w:r>
        <w:rPr>
          <w:rFonts w:ascii="Arial" w:hAnsi="Arial" w:cs="Arial"/>
          <w:sz w:val="20"/>
          <w:szCs w:val="20"/>
          <w:lang w:val="mn-MN"/>
        </w:rPr>
        <w:t>байх</w:t>
      </w:r>
      <w:r w:rsidRPr="00E50091">
        <w:rPr>
          <w:rFonts w:ascii="Arial" w:hAnsi="Arial" w:cs="Arial"/>
          <w:sz w:val="20"/>
          <w:szCs w:val="20"/>
          <w:lang w:val="mn-MN"/>
        </w:rPr>
        <w:t>;</w:t>
      </w:r>
      <w:proofErr w:type="gramEnd"/>
    </w:p>
    <w:p w14:paraId="0A9A7C7F" w14:textId="7EC5D501" w:rsidR="00234AFE" w:rsidRDefault="00D43C96" w:rsidP="00D43C96">
      <w:pPr>
        <w:spacing w:line="276" w:lineRule="auto"/>
        <w:jc w:val="both"/>
        <w:rPr>
          <w:rFonts w:ascii="Arial" w:hAnsi="Arial" w:cs="Arial"/>
          <w:sz w:val="20"/>
          <w:szCs w:val="20"/>
          <w:lang w:val="mn-MN"/>
        </w:rPr>
      </w:pPr>
      <w:r>
        <w:rPr>
          <w:rFonts w:ascii="Arial" w:hAnsi="Arial" w:cs="Arial"/>
          <w:sz w:val="20"/>
          <w:szCs w:val="20"/>
          <w:lang w:val="en-US"/>
        </w:rPr>
        <w:t>2</w:t>
      </w:r>
      <w:r w:rsidR="0005245F">
        <w:rPr>
          <w:rFonts w:ascii="Arial" w:hAnsi="Arial" w:cs="Arial"/>
          <w:sz w:val="20"/>
          <w:szCs w:val="20"/>
          <w:lang w:val="mn-MN"/>
        </w:rPr>
        <w:t>2</w:t>
      </w:r>
      <w:r>
        <w:rPr>
          <w:rFonts w:ascii="Arial" w:hAnsi="Arial" w:cs="Arial"/>
          <w:sz w:val="20"/>
          <w:szCs w:val="20"/>
          <w:lang w:val="en-US"/>
        </w:rPr>
        <w:t xml:space="preserve">.3.2. </w:t>
      </w:r>
      <w:r w:rsidRPr="00E50091">
        <w:rPr>
          <w:rFonts w:ascii="Arial" w:hAnsi="Arial" w:cs="Arial"/>
          <w:sz w:val="20"/>
          <w:szCs w:val="20"/>
          <w:lang w:val="mn-MN"/>
        </w:rPr>
        <w:t>эрүүл мэндийн байгууллагад таваас доошгүй жил удирдах албан тушаалд ажилласан</w:t>
      </w:r>
      <w:r>
        <w:rPr>
          <w:rFonts w:ascii="Arial" w:hAnsi="Arial" w:cs="Arial"/>
          <w:sz w:val="20"/>
          <w:szCs w:val="20"/>
          <w:lang w:val="mn-MN"/>
        </w:rPr>
        <w:t xml:space="preserve"> байх</w:t>
      </w:r>
      <w:r w:rsidRPr="00E50091">
        <w:rPr>
          <w:rFonts w:ascii="Arial" w:hAnsi="Arial" w:cs="Arial"/>
          <w:sz w:val="20"/>
          <w:szCs w:val="20"/>
          <w:lang w:val="mn-MN"/>
        </w:rPr>
        <w:t>;</w:t>
      </w:r>
    </w:p>
    <w:p w14:paraId="5FBB1DD8" w14:textId="63148F03" w:rsidR="00D43C96" w:rsidRPr="00D43C96" w:rsidRDefault="00D43C96" w:rsidP="001174C8">
      <w:pPr>
        <w:spacing w:line="276" w:lineRule="auto"/>
        <w:jc w:val="both"/>
        <w:rPr>
          <w:rFonts w:ascii="Arial" w:hAnsi="Arial" w:cs="Arial"/>
          <w:sz w:val="20"/>
          <w:szCs w:val="20"/>
          <w:lang w:val="mn-MN"/>
        </w:rPr>
      </w:pPr>
      <w:r>
        <w:rPr>
          <w:rFonts w:ascii="Arial" w:hAnsi="Arial" w:cs="Arial"/>
          <w:sz w:val="20"/>
          <w:szCs w:val="20"/>
          <w:lang w:val="en-US"/>
        </w:rPr>
        <w:t>2</w:t>
      </w:r>
      <w:r w:rsidR="0005245F">
        <w:rPr>
          <w:rFonts w:ascii="Arial" w:hAnsi="Arial" w:cs="Arial"/>
          <w:sz w:val="20"/>
          <w:szCs w:val="20"/>
          <w:lang w:val="mn-MN"/>
        </w:rPr>
        <w:t>2</w:t>
      </w:r>
      <w:r>
        <w:rPr>
          <w:rFonts w:ascii="Arial" w:hAnsi="Arial" w:cs="Arial"/>
          <w:sz w:val="20"/>
          <w:szCs w:val="20"/>
          <w:lang w:val="en-US"/>
        </w:rPr>
        <w:t xml:space="preserve">.3.3. </w:t>
      </w:r>
      <w:r w:rsidRPr="00E50091">
        <w:rPr>
          <w:rFonts w:ascii="Arial" w:hAnsi="Arial" w:cs="Arial"/>
          <w:sz w:val="20"/>
          <w:szCs w:val="20"/>
          <w:lang w:val="mn-MN"/>
        </w:rPr>
        <w:t>нийгмийн эрүүл мэндийн болон анагаах ухааны боловсрол олгох их, дээд сургууль төгссөн, эрүүл мэндийн удирдлагаар мэргэшсэн</w:t>
      </w:r>
      <w:r>
        <w:rPr>
          <w:rFonts w:ascii="Arial" w:hAnsi="Arial" w:cs="Arial"/>
          <w:sz w:val="20"/>
          <w:szCs w:val="20"/>
          <w:lang w:val="mn-MN"/>
        </w:rPr>
        <w:t xml:space="preserve"> байх</w:t>
      </w:r>
      <w:r>
        <w:rPr>
          <w:rFonts w:ascii="Arial" w:hAnsi="Arial" w:cs="Arial"/>
          <w:sz w:val="20"/>
          <w:szCs w:val="20"/>
          <w:lang w:val="en-US"/>
        </w:rPr>
        <w:t>;</w:t>
      </w:r>
    </w:p>
    <w:p w14:paraId="77555B22" w14:textId="15BBD454" w:rsidR="00D43C96" w:rsidRPr="00D43C96" w:rsidRDefault="00D43C96" w:rsidP="001174C8">
      <w:pPr>
        <w:spacing w:line="276" w:lineRule="auto"/>
        <w:jc w:val="both"/>
        <w:rPr>
          <w:rFonts w:ascii="Arial" w:hAnsi="Arial" w:cs="Arial"/>
          <w:sz w:val="20"/>
          <w:szCs w:val="20"/>
          <w:lang w:val="mn-MN"/>
        </w:rPr>
      </w:pPr>
      <w:r>
        <w:rPr>
          <w:rFonts w:ascii="Arial" w:hAnsi="Arial" w:cs="Arial"/>
          <w:sz w:val="20"/>
          <w:szCs w:val="20"/>
          <w:lang w:val="en-US"/>
        </w:rPr>
        <w:t>2</w:t>
      </w:r>
      <w:r w:rsidR="0005245F">
        <w:rPr>
          <w:rFonts w:ascii="Arial" w:hAnsi="Arial" w:cs="Arial"/>
          <w:sz w:val="20"/>
          <w:szCs w:val="20"/>
          <w:lang w:val="mn-MN"/>
        </w:rPr>
        <w:t>2</w:t>
      </w:r>
      <w:r>
        <w:rPr>
          <w:rFonts w:ascii="Arial" w:hAnsi="Arial" w:cs="Arial"/>
          <w:sz w:val="20"/>
          <w:szCs w:val="20"/>
          <w:lang w:val="en-US"/>
        </w:rPr>
        <w:t xml:space="preserve">.3.4. </w:t>
      </w:r>
      <w:r w:rsidRPr="00E50091">
        <w:rPr>
          <w:rFonts w:ascii="Arial" w:hAnsi="Arial" w:cs="Arial"/>
          <w:sz w:val="20"/>
          <w:szCs w:val="20"/>
          <w:lang w:val="mn-MN"/>
        </w:rPr>
        <w:t>тодорхой албан тушаал эрхлэх буюу үйл ажиллагаа явуулах эрх нь шүүхийн шийдвэрээр хасагдаагүй</w:t>
      </w:r>
      <w:r>
        <w:rPr>
          <w:rFonts w:ascii="Arial" w:hAnsi="Arial" w:cs="Arial"/>
          <w:sz w:val="20"/>
          <w:szCs w:val="20"/>
          <w:lang w:val="mn-MN"/>
        </w:rPr>
        <w:t xml:space="preserve"> байх</w:t>
      </w:r>
      <w:r w:rsidRPr="00E50091">
        <w:rPr>
          <w:rFonts w:ascii="Arial" w:hAnsi="Arial" w:cs="Arial"/>
          <w:sz w:val="20"/>
          <w:szCs w:val="20"/>
          <w:lang w:val="mn-MN"/>
        </w:rPr>
        <w:t>;</w:t>
      </w:r>
    </w:p>
    <w:p w14:paraId="4A31B704" w14:textId="1EB11E5E" w:rsidR="00F540FE" w:rsidRDefault="00D43C96" w:rsidP="001174C8">
      <w:pPr>
        <w:spacing w:line="276" w:lineRule="auto"/>
        <w:jc w:val="both"/>
        <w:rPr>
          <w:rFonts w:ascii="Arial" w:hAnsi="Arial" w:cs="Arial"/>
          <w:sz w:val="20"/>
          <w:szCs w:val="20"/>
          <w:lang w:val="mn-MN"/>
        </w:rPr>
      </w:pPr>
      <w:r>
        <w:rPr>
          <w:rFonts w:ascii="Arial" w:hAnsi="Arial" w:cs="Arial"/>
          <w:sz w:val="20"/>
          <w:szCs w:val="20"/>
          <w:lang w:val="en-US"/>
        </w:rPr>
        <w:t>2</w:t>
      </w:r>
      <w:r w:rsidR="0005245F">
        <w:rPr>
          <w:rFonts w:ascii="Arial" w:hAnsi="Arial" w:cs="Arial"/>
          <w:sz w:val="20"/>
          <w:szCs w:val="20"/>
          <w:lang w:val="mn-MN"/>
        </w:rPr>
        <w:t>2</w:t>
      </w:r>
      <w:r>
        <w:rPr>
          <w:rFonts w:ascii="Arial" w:hAnsi="Arial" w:cs="Arial"/>
          <w:sz w:val="20"/>
          <w:szCs w:val="20"/>
          <w:lang w:val="en-US"/>
        </w:rPr>
        <w:t xml:space="preserve">.3.5. </w:t>
      </w:r>
      <w:r w:rsidRPr="00E50091">
        <w:rPr>
          <w:rFonts w:ascii="Arial" w:hAnsi="Arial" w:cs="Arial"/>
          <w:sz w:val="20"/>
          <w:szCs w:val="20"/>
          <w:lang w:val="mn-MN"/>
        </w:rPr>
        <w:t>улс төрийн намын гишүүн бус</w:t>
      </w:r>
      <w:r>
        <w:rPr>
          <w:rFonts w:ascii="Arial" w:hAnsi="Arial" w:cs="Arial"/>
          <w:sz w:val="20"/>
          <w:szCs w:val="20"/>
          <w:lang w:val="mn-MN"/>
        </w:rPr>
        <w:t xml:space="preserve"> байх</w:t>
      </w:r>
      <w:r w:rsidRPr="00E50091">
        <w:rPr>
          <w:rFonts w:ascii="Arial" w:hAnsi="Arial" w:cs="Arial"/>
          <w:sz w:val="20"/>
          <w:szCs w:val="20"/>
          <w:lang w:val="mn-MN"/>
        </w:rPr>
        <w:t>;</w:t>
      </w:r>
    </w:p>
    <w:p w14:paraId="73B00B1A" w14:textId="2D596E60" w:rsidR="00D43C96" w:rsidRDefault="00D43C96" w:rsidP="001174C8">
      <w:pPr>
        <w:spacing w:line="276" w:lineRule="auto"/>
        <w:jc w:val="both"/>
        <w:rPr>
          <w:rFonts w:ascii="Arial" w:hAnsi="Arial" w:cs="Arial"/>
          <w:sz w:val="20"/>
          <w:szCs w:val="20"/>
          <w:lang w:val="mn-MN"/>
        </w:rPr>
      </w:pPr>
      <w:r>
        <w:rPr>
          <w:rFonts w:ascii="Arial" w:hAnsi="Arial" w:cs="Arial"/>
          <w:sz w:val="20"/>
          <w:szCs w:val="20"/>
          <w:lang w:val="en-US"/>
        </w:rPr>
        <w:t>2</w:t>
      </w:r>
      <w:r w:rsidR="0005245F">
        <w:rPr>
          <w:rFonts w:ascii="Arial" w:hAnsi="Arial" w:cs="Arial"/>
          <w:sz w:val="20"/>
          <w:szCs w:val="20"/>
          <w:lang w:val="mn-MN"/>
        </w:rPr>
        <w:t>2</w:t>
      </w:r>
      <w:r>
        <w:rPr>
          <w:rFonts w:ascii="Arial" w:hAnsi="Arial" w:cs="Arial"/>
          <w:sz w:val="20"/>
          <w:szCs w:val="20"/>
          <w:lang w:val="en-US"/>
        </w:rPr>
        <w:t xml:space="preserve">.3.6. </w:t>
      </w:r>
      <w:r w:rsidRPr="00E50091">
        <w:rPr>
          <w:rFonts w:ascii="Arial" w:hAnsi="Arial" w:cs="Arial"/>
          <w:sz w:val="20"/>
          <w:szCs w:val="20"/>
          <w:lang w:val="mn-MN"/>
        </w:rPr>
        <w:t>хувийн хэвшлийн эрүүл мэндийн байгууллагад удирдах албан тушаал эрхэлдэггүй</w:t>
      </w:r>
      <w:r>
        <w:rPr>
          <w:rFonts w:ascii="Arial" w:hAnsi="Arial" w:cs="Arial"/>
          <w:sz w:val="20"/>
          <w:szCs w:val="20"/>
          <w:lang w:val="mn-MN"/>
        </w:rPr>
        <w:t xml:space="preserve"> байх</w:t>
      </w:r>
      <w:r w:rsidRPr="00E50091">
        <w:rPr>
          <w:rFonts w:ascii="Arial" w:hAnsi="Arial" w:cs="Arial"/>
          <w:sz w:val="20"/>
          <w:szCs w:val="20"/>
          <w:lang w:val="mn-MN"/>
        </w:rPr>
        <w:t>;</w:t>
      </w:r>
    </w:p>
    <w:p w14:paraId="3C3993C4" w14:textId="2E9F737A" w:rsidR="00D43C96" w:rsidRPr="00D43C96" w:rsidRDefault="00D43C96" w:rsidP="001174C8">
      <w:pPr>
        <w:spacing w:line="276" w:lineRule="auto"/>
        <w:jc w:val="both"/>
        <w:rPr>
          <w:rFonts w:ascii="Arial" w:hAnsi="Arial" w:cs="Arial"/>
          <w:sz w:val="20"/>
          <w:szCs w:val="20"/>
          <w:lang w:val="en-US"/>
        </w:rPr>
      </w:pPr>
      <w:r>
        <w:rPr>
          <w:rFonts w:ascii="Arial" w:hAnsi="Arial" w:cs="Arial"/>
          <w:sz w:val="20"/>
          <w:szCs w:val="20"/>
          <w:lang w:val="en-US"/>
        </w:rPr>
        <w:t>2</w:t>
      </w:r>
      <w:r w:rsidR="0005245F">
        <w:rPr>
          <w:rFonts w:ascii="Arial" w:hAnsi="Arial" w:cs="Arial"/>
          <w:sz w:val="20"/>
          <w:szCs w:val="20"/>
          <w:lang w:val="mn-MN"/>
        </w:rPr>
        <w:t>2</w:t>
      </w:r>
      <w:r>
        <w:rPr>
          <w:rFonts w:ascii="Arial" w:hAnsi="Arial" w:cs="Arial"/>
          <w:sz w:val="20"/>
          <w:szCs w:val="20"/>
          <w:lang w:val="en-US"/>
        </w:rPr>
        <w:t xml:space="preserve">.3.7. </w:t>
      </w:r>
      <w:r w:rsidRPr="00E50091">
        <w:rPr>
          <w:rFonts w:ascii="Arial" w:hAnsi="Arial" w:cs="Arial"/>
          <w:sz w:val="20"/>
          <w:szCs w:val="20"/>
          <w:lang w:val="mn-MN"/>
        </w:rPr>
        <w:t>бусад байгууллага, аж ахуйн нэгжийн удирдлагын бүрэлдэхүүнд хавсран ажилладаггүй</w:t>
      </w:r>
      <w:r>
        <w:rPr>
          <w:rFonts w:ascii="Arial" w:hAnsi="Arial" w:cs="Arial"/>
          <w:sz w:val="20"/>
          <w:szCs w:val="20"/>
          <w:lang w:val="mn-MN"/>
        </w:rPr>
        <w:t xml:space="preserve"> байх</w:t>
      </w:r>
      <w:r>
        <w:rPr>
          <w:rFonts w:ascii="Arial" w:hAnsi="Arial" w:cs="Arial"/>
          <w:sz w:val="20"/>
          <w:szCs w:val="20"/>
          <w:lang w:val="en-US"/>
        </w:rPr>
        <w:t>;</w:t>
      </w:r>
    </w:p>
    <w:p w14:paraId="659CAE39" w14:textId="34613D40" w:rsidR="00D43C96" w:rsidRPr="003A6320" w:rsidRDefault="00D43C96" w:rsidP="001174C8">
      <w:pPr>
        <w:spacing w:line="276" w:lineRule="auto"/>
        <w:jc w:val="both"/>
        <w:rPr>
          <w:rFonts w:ascii="Arial" w:hAnsi="Arial" w:cs="Arial"/>
          <w:sz w:val="20"/>
          <w:szCs w:val="20"/>
          <w:lang w:val="mn-MN"/>
        </w:rPr>
      </w:pPr>
      <w:r>
        <w:rPr>
          <w:rFonts w:ascii="Arial" w:hAnsi="Arial" w:cs="Arial"/>
          <w:sz w:val="20"/>
          <w:szCs w:val="20"/>
          <w:lang w:val="en-US"/>
        </w:rPr>
        <w:t>2</w:t>
      </w:r>
      <w:r w:rsidR="0005245F">
        <w:rPr>
          <w:rFonts w:ascii="Arial" w:hAnsi="Arial" w:cs="Arial"/>
          <w:sz w:val="20"/>
          <w:szCs w:val="20"/>
          <w:lang w:val="mn-MN"/>
        </w:rPr>
        <w:t>2</w:t>
      </w:r>
      <w:r>
        <w:rPr>
          <w:rFonts w:ascii="Arial" w:hAnsi="Arial" w:cs="Arial"/>
          <w:sz w:val="20"/>
          <w:szCs w:val="20"/>
          <w:lang w:val="en-US"/>
        </w:rPr>
        <w:t xml:space="preserve">.3.8. </w:t>
      </w:r>
      <w:r w:rsidRPr="003A6320">
        <w:rPr>
          <w:rFonts w:ascii="Arial" w:hAnsi="Arial" w:cs="Arial"/>
          <w:sz w:val="20"/>
          <w:szCs w:val="20"/>
          <w:lang w:val="mn-MN"/>
        </w:rPr>
        <w:t>бусад эрүүл мэндийн байгууллагад хөрөнгө оруулалт хийгээгүй байх</w:t>
      </w:r>
      <w:r w:rsidRPr="003A6320">
        <w:rPr>
          <w:rFonts w:ascii="Arial" w:hAnsi="Arial" w:cs="Arial"/>
          <w:sz w:val="20"/>
          <w:szCs w:val="20"/>
          <w:lang w:val="en-US"/>
        </w:rPr>
        <w:t>;</w:t>
      </w:r>
    </w:p>
    <w:p w14:paraId="6B840CAD" w14:textId="0FD0BCEC" w:rsidR="00F540FE" w:rsidRPr="003A6320" w:rsidRDefault="00D43C96" w:rsidP="001174C8">
      <w:pPr>
        <w:spacing w:line="276" w:lineRule="auto"/>
        <w:jc w:val="both"/>
        <w:rPr>
          <w:rFonts w:ascii="Arial" w:hAnsi="Arial" w:cs="Arial"/>
          <w:sz w:val="20"/>
          <w:szCs w:val="20"/>
          <w:lang w:val="mn-MN"/>
        </w:rPr>
      </w:pPr>
      <w:r w:rsidRPr="003A6320">
        <w:rPr>
          <w:rFonts w:ascii="Arial" w:hAnsi="Arial" w:cs="Arial"/>
          <w:sz w:val="20"/>
          <w:szCs w:val="20"/>
          <w:lang w:val="en-US"/>
        </w:rPr>
        <w:t>2</w:t>
      </w:r>
      <w:r w:rsidR="0005245F" w:rsidRPr="003A6320">
        <w:rPr>
          <w:rFonts w:ascii="Arial" w:hAnsi="Arial" w:cs="Arial"/>
          <w:sz w:val="20"/>
          <w:szCs w:val="20"/>
          <w:lang w:val="mn-MN"/>
        </w:rPr>
        <w:t>2</w:t>
      </w:r>
      <w:r w:rsidRPr="003A6320">
        <w:rPr>
          <w:rFonts w:ascii="Arial" w:hAnsi="Arial" w:cs="Arial"/>
          <w:sz w:val="20"/>
          <w:szCs w:val="20"/>
          <w:lang w:val="en-US"/>
        </w:rPr>
        <w:t xml:space="preserve">.4. </w:t>
      </w:r>
      <w:r w:rsidRPr="003A6320">
        <w:rPr>
          <w:rFonts w:ascii="Arial" w:hAnsi="Arial" w:cs="Arial"/>
          <w:sz w:val="20"/>
          <w:szCs w:val="20"/>
          <w:lang w:val="mn-MN"/>
        </w:rPr>
        <w:t xml:space="preserve">Энэ хуулийн </w:t>
      </w:r>
      <w:r w:rsidR="0005245F" w:rsidRPr="003A6320">
        <w:rPr>
          <w:rFonts w:ascii="Arial" w:hAnsi="Arial" w:cs="Arial"/>
          <w:sz w:val="20"/>
          <w:szCs w:val="20"/>
          <w:lang w:val="mn-MN"/>
        </w:rPr>
        <w:t>22</w:t>
      </w:r>
      <w:r w:rsidRPr="003A6320">
        <w:rPr>
          <w:rFonts w:ascii="Arial" w:hAnsi="Arial" w:cs="Arial"/>
          <w:sz w:val="20"/>
          <w:szCs w:val="20"/>
          <w:lang w:val="mn-MN"/>
        </w:rPr>
        <w:t>.</w:t>
      </w:r>
      <w:r w:rsidR="0005245F" w:rsidRPr="003A6320">
        <w:rPr>
          <w:rFonts w:ascii="Arial" w:hAnsi="Arial" w:cs="Arial"/>
          <w:sz w:val="20"/>
          <w:szCs w:val="20"/>
          <w:lang w:val="mn-MN"/>
        </w:rPr>
        <w:t>3</w:t>
      </w:r>
      <w:r w:rsidRPr="003A6320">
        <w:rPr>
          <w:rFonts w:ascii="Arial" w:hAnsi="Arial" w:cs="Arial"/>
          <w:sz w:val="20"/>
          <w:szCs w:val="20"/>
          <w:lang w:val="mn-MN"/>
        </w:rPr>
        <w:t xml:space="preserve">.-д заасан шаардлагыг хангасан хүн амаржих газрын даргын сул орон тоо гарсан тохиолдолд өөрийн нэрийг дэвшүүлж хүсэлтээ Нийслэлийн </w:t>
      </w:r>
      <w:r w:rsidR="003E5650" w:rsidRPr="003A6320">
        <w:rPr>
          <w:rFonts w:ascii="Arial" w:hAnsi="Arial" w:cs="Arial"/>
          <w:sz w:val="20"/>
          <w:szCs w:val="20"/>
          <w:lang w:val="mn-MN"/>
        </w:rPr>
        <w:t>Э</w:t>
      </w:r>
      <w:r w:rsidRPr="003A6320">
        <w:rPr>
          <w:rFonts w:ascii="Arial" w:hAnsi="Arial" w:cs="Arial"/>
          <w:sz w:val="20"/>
          <w:szCs w:val="20"/>
          <w:lang w:val="mn-MN"/>
        </w:rPr>
        <w:t xml:space="preserve">рүүл мэндийн газарт гаргаж өрсөлдөнө.  </w:t>
      </w:r>
    </w:p>
    <w:p w14:paraId="3CCCF83D" w14:textId="23F3862E" w:rsidR="00D43C96" w:rsidRPr="003A6320" w:rsidRDefault="00D43C96" w:rsidP="001174C8">
      <w:pPr>
        <w:spacing w:line="276" w:lineRule="auto"/>
        <w:jc w:val="both"/>
        <w:rPr>
          <w:rFonts w:ascii="Arial" w:hAnsi="Arial" w:cs="Arial"/>
          <w:sz w:val="20"/>
          <w:szCs w:val="20"/>
          <w:lang w:val="mn-MN"/>
        </w:rPr>
      </w:pPr>
      <w:r w:rsidRPr="003A6320">
        <w:rPr>
          <w:rFonts w:ascii="Arial" w:hAnsi="Arial" w:cs="Arial"/>
          <w:sz w:val="20"/>
          <w:szCs w:val="20"/>
          <w:lang w:val="mn-MN"/>
        </w:rPr>
        <w:t>2</w:t>
      </w:r>
      <w:r w:rsidR="0005245F" w:rsidRPr="003A6320">
        <w:rPr>
          <w:rFonts w:ascii="Arial" w:hAnsi="Arial" w:cs="Arial"/>
          <w:sz w:val="20"/>
          <w:szCs w:val="20"/>
          <w:lang w:val="mn-MN"/>
        </w:rPr>
        <w:t>2</w:t>
      </w:r>
      <w:r w:rsidRPr="003A6320">
        <w:rPr>
          <w:rFonts w:ascii="Arial" w:hAnsi="Arial" w:cs="Arial"/>
          <w:sz w:val="20"/>
          <w:szCs w:val="20"/>
          <w:lang w:val="mn-MN"/>
        </w:rPr>
        <w:t>.5. Амаржих газрын даргыг сонгон шалгаруулах үйл явц дараах үе шатаар явагдана:</w:t>
      </w:r>
    </w:p>
    <w:p w14:paraId="1390F60A" w14:textId="5B0C2CC4" w:rsidR="00D43C96" w:rsidRPr="00D43C96" w:rsidRDefault="00D43C96" w:rsidP="001174C8">
      <w:pPr>
        <w:spacing w:line="276" w:lineRule="auto"/>
        <w:jc w:val="both"/>
        <w:rPr>
          <w:rFonts w:ascii="Arial" w:hAnsi="Arial" w:cs="Arial"/>
          <w:sz w:val="20"/>
          <w:szCs w:val="20"/>
          <w:lang w:val="mn-MN"/>
        </w:rPr>
      </w:pPr>
      <w:r w:rsidRPr="003A6320">
        <w:rPr>
          <w:rFonts w:ascii="Arial" w:hAnsi="Arial" w:cs="Arial"/>
          <w:sz w:val="20"/>
          <w:szCs w:val="20"/>
          <w:lang w:val="mn-MN"/>
        </w:rPr>
        <w:t>2</w:t>
      </w:r>
      <w:r w:rsidR="0005245F" w:rsidRPr="003A6320">
        <w:rPr>
          <w:rFonts w:ascii="Arial" w:hAnsi="Arial" w:cs="Arial"/>
          <w:sz w:val="20"/>
          <w:szCs w:val="20"/>
          <w:lang w:val="mn-MN"/>
        </w:rPr>
        <w:t>2</w:t>
      </w:r>
      <w:r w:rsidRPr="003A6320">
        <w:rPr>
          <w:rFonts w:ascii="Arial" w:hAnsi="Arial" w:cs="Arial"/>
          <w:sz w:val="20"/>
          <w:szCs w:val="20"/>
          <w:lang w:val="mn-MN"/>
        </w:rPr>
        <w:t>.5.1. Нэр дэвшигчийн бичиг баримтын</w:t>
      </w:r>
      <w:r w:rsidRPr="00E50091">
        <w:rPr>
          <w:rFonts w:ascii="Arial" w:hAnsi="Arial" w:cs="Arial"/>
          <w:sz w:val="20"/>
          <w:szCs w:val="20"/>
          <w:lang w:val="mn-MN"/>
        </w:rPr>
        <w:t xml:space="preserve"> үнэлгээ</w:t>
      </w:r>
      <w:r>
        <w:rPr>
          <w:rFonts w:ascii="Arial" w:hAnsi="Arial" w:cs="Arial"/>
          <w:sz w:val="20"/>
          <w:szCs w:val="20"/>
          <w:lang w:val="en-US"/>
        </w:rPr>
        <w:t>;</w:t>
      </w:r>
    </w:p>
    <w:p w14:paraId="177175A4" w14:textId="0F832385" w:rsidR="00D43C96" w:rsidRDefault="00D43C96" w:rsidP="00AB5E0F">
      <w:pPr>
        <w:spacing w:line="276" w:lineRule="auto"/>
        <w:jc w:val="both"/>
        <w:rPr>
          <w:rFonts w:ascii="Arial" w:hAnsi="Arial" w:cs="Arial"/>
          <w:sz w:val="20"/>
          <w:szCs w:val="20"/>
          <w:lang w:val="mn-MN"/>
        </w:rPr>
      </w:pPr>
      <w:r>
        <w:rPr>
          <w:rFonts w:ascii="Arial" w:hAnsi="Arial" w:cs="Arial"/>
          <w:sz w:val="20"/>
          <w:szCs w:val="20"/>
          <w:lang w:val="mn-MN"/>
        </w:rPr>
        <w:lastRenderedPageBreak/>
        <w:t>2</w:t>
      </w:r>
      <w:r w:rsidR="0005245F">
        <w:rPr>
          <w:rFonts w:ascii="Arial" w:hAnsi="Arial" w:cs="Arial"/>
          <w:sz w:val="20"/>
          <w:szCs w:val="20"/>
          <w:lang w:val="mn-MN"/>
        </w:rPr>
        <w:t>2</w:t>
      </w:r>
      <w:r>
        <w:rPr>
          <w:rFonts w:ascii="Arial" w:hAnsi="Arial" w:cs="Arial"/>
          <w:sz w:val="20"/>
          <w:szCs w:val="20"/>
          <w:lang w:val="mn-MN"/>
        </w:rPr>
        <w:t xml:space="preserve">.6. </w:t>
      </w:r>
      <w:r w:rsidRPr="00E50091">
        <w:rPr>
          <w:rFonts w:ascii="Arial" w:hAnsi="Arial" w:cs="Arial"/>
          <w:sz w:val="20"/>
          <w:szCs w:val="20"/>
          <w:lang w:val="mn-MN"/>
        </w:rPr>
        <w:t>Амаржих газрын даргад нэр дэвшигч байгууллагыг хөгжүүлэх өөрийн дэвшүүлж буй стратеги төлөвлөгөөг  тухайн байгууллагын хамт олонд танилцуулах сонсголыг Нийслэлийн эрүүл мэндийн газраас зохион байгуулна.</w:t>
      </w:r>
    </w:p>
    <w:p w14:paraId="6B66E4DD" w14:textId="225C65C7" w:rsidR="00D43C96" w:rsidRDefault="00D43C96" w:rsidP="00AB5E0F">
      <w:pPr>
        <w:spacing w:line="276" w:lineRule="auto"/>
        <w:jc w:val="both"/>
        <w:rPr>
          <w:rFonts w:ascii="Arial" w:hAnsi="Arial" w:cs="Arial"/>
          <w:sz w:val="20"/>
          <w:szCs w:val="20"/>
          <w:lang w:val="mn-MN"/>
        </w:rPr>
      </w:pPr>
      <w:r>
        <w:rPr>
          <w:rFonts w:ascii="Arial" w:hAnsi="Arial" w:cs="Arial"/>
          <w:sz w:val="20"/>
          <w:szCs w:val="20"/>
          <w:lang w:val="mn-MN"/>
        </w:rPr>
        <w:t>2</w:t>
      </w:r>
      <w:r w:rsidR="0005245F">
        <w:rPr>
          <w:rFonts w:ascii="Arial" w:hAnsi="Arial" w:cs="Arial"/>
          <w:sz w:val="20"/>
          <w:szCs w:val="20"/>
          <w:lang w:val="mn-MN"/>
        </w:rPr>
        <w:t>2</w:t>
      </w:r>
      <w:r>
        <w:rPr>
          <w:rFonts w:ascii="Arial" w:hAnsi="Arial" w:cs="Arial"/>
          <w:sz w:val="20"/>
          <w:szCs w:val="20"/>
          <w:lang w:val="mn-MN"/>
        </w:rPr>
        <w:t xml:space="preserve">.7. </w:t>
      </w:r>
      <w:r w:rsidRPr="00E50091">
        <w:rPr>
          <w:rFonts w:ascii="Arial" w:hAnsi="Arial" w:cs="Arial"/>
          <w:sz w:val="20"/>
          <w:szCs w:val="20"/>
          <w:lang w:val="mn-MN"/>
        </w:rPr>
        <w:t xml:space="preserve">Бичиг баримтын үнэлгээнд тэнцсэн, нийт хамт олны сонсголоор нийт ажиллагсдын дийлэнх олонхын дэмжлэг авсан нэр дэвшигчийг Нийслэлийн </w:t>
      </w:r>
      <w:r w:rsidR="002F0504">
        <w:rPr>
          <w:rFonts w:ascii="Arial" w:hAnsi="Arial" w:cs="Arial"/>
          <w:sz w:val="20"/>
          <w:szCs w:val="20"/>
          <w:lang w:val="mn-MN"/>
        </w:rPr>
        <w:t>Э</w:t>
      </w:r>
      <w:r w:rsidRPr="00E50091">
        <w:rPr>
          <w:rFonts w:ascii="Arial" w:hAnsi="Arial" w:cs="Arial"/>
          <w:sz w:val="20"/>
          <w:szCs w:val="20"/>
          <w:lang w:val="mn-MN"/>
        </w:rPr>
        <w:t>рүүл мэндийн газрын дарга батламжилж томилно.</w:t>
      </w:r>
    </w:p>
    <w:p w14:paraId="5EDFFC3A" w14:textId="4C63DEEC" w:rsidR="00D43C96" w:rsidRDefault="00D43C96" w:rsidP="00AB5E0F">
      <w:pPr>
        <w:spacing w:line="276" w:lineRule="auto"/>
        <w:jc w:val="both"/>
        <w:rPr>
          <w:rFonts w:ascii="Arial" w:hAnsi="Arial" w:cs="Arial"/>
          <w:sz w:val="20"/>
          <w:szCs w:val="20"/>
          <w:lang w:val="mn-MN"/>
        </w:rPr>
      </w:pPr>
      <w:r>
        <w:rPr>
          <w:rFonts w:ascii="Arial" w:hAnsi="Arial" w:cs="Arial"/>
          <w:sz w:val="20"/>
          <w:szCs w:val="20"/>
          <w:lang w:val="mn-MN"/>
        </w:rPr>
        <w:t>2</w:t>
      </w:r>
      <w:r w:rsidR="0005245F">
        <w:rPr>
          <w:rFonts w:ascii="Arial" w:hAnsi="Arial" w:cs="Arial"/>
          <w:sz w:val="20"/>
          <w:szCs w:val="20"/>
          <w:lang w:val="mn-MN"/>
        </w:rPr>
        <w:t>2</w:t>
      </w:r>
      <w:r>
        <w:rPr>
          <w:rFonts w:ascii="Arial" w:hAnsi="Arial" w:cs="Arial"/>
          <w:sz w:val="20"/>
          <w:szCs w:val="20"/>
          <w:lang w:val="mn-MN"/>
        </w:rPr>
        <w:t xml:space="preserve">.8. </w:t>
      </w:r>
      <w:r w:rsidRPr="00E50091">
        <w:rPr>
          <w:rFonts w:ascii="Arial" w:hAnsi="Arial" w:cs="Arial"/>
          <w:sz w:val="20"/>
          <w:szCs w:val="20"/>
          <w:lang w:val="mn-MN"/>
        </w:rPr>
        <w:t xml:space="preserve">Амаржих газрын дарга нь Нийслэлийн </w:t>
      </w:r>
      <w:r w:rsidR="006B47FB">
        <w:rPr>
          <w:rFonts w:ascii="Arial" w:hAnsi="Arial" w:cs="Arial"/>
          <w:sz w:val="20"/>
          <w:szCs w:val="20"/>
          <w:lang w:val="mn-MN"/>
        </w:rPr>
        <w:t>Э</w:t>
      </w:r>
      <w:r w:rsidRPr="00E50091">
        <w:rPr>
          <w:rFonts w:ascii="Arial" w:hAnsi="Arial" w:cs="Arial"/>
          <w:sz w:val="20"/>
          <w:szCs w:val="20"/>
          <w:lang w:val="mn-MN"/>
        </w:rPr>
        <w:t xml:space="preserve">рүүл мэндийн газрын даргатай хамтран ажиллах гүйцэтгэлийн гэрээг байгуулж, шалгуур үзүүлэлтээр гүйцэтгэлийг үнэлнэ.  </w:t>
      </w:r>
    </w:p>
    <w:p w14:paraId="6526A9EE" w14:textId="02D9CEB0" w:rsidR="00D43C96" w:rsidRDefault="00D43C96" w:rsidP="00AB5E0F">
      <w:pPr>
        <w:spacing w:line="276" w:lineRule="auto"/>
        <w:jc w:val="both"/>
        <w:rPr>
          <w:rFonts w:ascii="Arial" w:hAnsi="Arial" w:cs="Arial"/>
          <w:sz w:val="20"/>
          <w:szCs w:val="20"/>
          <w:lang w:val="mn-MN"/>
        </w:rPr>
      </w:pPr>
      <w:r>
        <w:rPr>
          <w:rFonts w:ascii="Arial" w:hAnsi="Arial" w:cs="Arial"/>
          <w:sz w:val="20"/>
          <w:szCs w:val="20"/>
          <w:lang w:val="mn-MN"/>
        </w:rPr>
        <w:t>2</w:t>
      </w:r>
      <w:r w:rsidR="0005245F">
        <w:rPr>
          <w:rFonts w:ascii="Arial" w:hAnsi="Arial" w:cs="Arial"/>
          <w:sz w:val="20"/>
          <w:szCs w:val="20"/>
          <w:lang w:val="mn-MN"/>
        </w:rPr>
        <w:t>2</w:t>
      </w:r>
      <w:r>
        <w:rPr>
          <w:rFonts w:ascii="Arial" w:hAnsi="Arial" w:cs="Arial"/>
          <w:sz w:val="20"/>
          <w:szCs w:val="20"/>
          <w:lang w:val="mn-MN"/>
        </w:rPr>
        <w:t xml:space="preserve">.9. </w:t>
      </w:r>
      <w:r w:rsidRPr="00E50091">
        <w:rPr>
          <w:rFonts w:ascii="Arial" w:hAnsi="Arial" w:cs="Arial"/>
          <w:sz w:val="20"/>
          <w:szCs w:val="20"/>
          <w:lang w:val="mn-MN"/>
        </w:rPr>
        <w:t xml:space="preserve">Амаржих газрын гүйцэтгэлийн гэрээний үлгэрчилсэн загвар, шалгуур үзүүлэлтийг Эрүүл мэндийн асуудал эрхэлсэн төрийн захиргааны төв байгууллага тогтооно.  </w:t>
      </w:r>
    </w:p>
    <w:p w14:paraId="30EE0F5B" w14:textId="034D2143" w:rsidR="00031DE1" w:rsidRDefault="00D43C96" w:rsidP="00AB5E0F">
      <w:pPr>
        <w:spacing w:line="276" w:lineRule="auto"/>
        <w:jc w:val="both"/>
        <w:rPr>
          <w:rFonts w:ascii="Arial" w:hAnsi="Arial" w:cs="Arial"/>
          <w:sz w:val="20"/>
          <w:szCs w:val="20"/>
          <w:lang w:val="mn-MN"/>
        </w:rPr>
      </w:pPr>
      <w:r w:rsidRPr="001A59C7">
        <w:rPr>
          <w:rFonts w:ascii="Arial" w:hAnsi="Arial" w:cs="Arial"/>
          <w:sz w:val="20"/>
          <w:szCs w:val="20"/>
          <w:lang w:val="mn-MN"/>
        </w:rPr>
        <w:t>2</w:t>
      </w:r>
      <w:r w:rsidR="0005245F" w:rsidRPr="001A59C7">
        <w:rPr>
          <w:rFonts w:ascii="Arial" w:hAnsi="Arial" w:cs="Arial"/>
          <w:sz w:val="20"/>
          <w:szCs w:val="20"/>
          <w:lang w:val="mn-MN"/>
        </w:rPr>
        <w:t>2</w:t>
      </w:r>
      <w:r w:rsidRPr="001A59C7">
        <w:rPr>
          <w:rFonts w:ascii="Arial" w:hAnsi="Arial" w:cs="Arial"/>
          <w:sz w:val="20"/>
          <w:szCs w:val="20"/>
          <w:lang w:val="mn-MN"/>
        </w:rPr>
        <w:t>.10. Амаржих газрын даргын чиг үүрэг:</w:t>
      </w:r>
    </w:p>
    <w:p w14:paraId="5A07F923" w14:textId="1455F287" w:rsidR="00031DE1" w:rsidRPr="00460AB6" w:rsidRDefault="0087525B" w:rsidP="00AB5E0F">
      <w:pPr>
        <w:spacing w:line="276" w:lineRule="auto"/>
        <w:jc w:val="both"/>
        <w:rPr>
          <w:rFonts w:ascii="Arial" w:hAnsi="Arial" w:cs="Arial"/>
          <w:sz w:val="20"/>
          <w:szCs w:val="20"/>
          <w:lang w:val="en-US"/>
        </w:rPr>
      </w:pPr>
      <w:r>
        <w:rPr>
          <w:rFonts w:ascii="Arial" w:hAnsi="Arial" w:cs="Arial"/>
          <w:sz w:val="20"/>
          <w:szCs w:val="20"/>
          <w:lang w:val="mn-MN"/>
        </w:rPr>
        <w:t>22.10.1. а</w:t>
      </w:r>
      <w:r w:rsidR="00031DE1" w:rsidRPr="00F971F8">
        <w:rPr>
          <w:rFonts w:ascii="Arial" w:hAnsi="Arial" w:cs="Arial"/>
          <w:sz w:val="20"/>
          <w:szCs w:val="20"/>
          <w:lang w:val="mn-MN"/>
        </w:rPr>
        <w:t>маржих газрын бүтэц, зохион байгуулалтыг батлах</w:t>
      </w:r>
      <w:r w:rsidR="00460AB6">
        <w:rPr>
          <w:rFonts w:ascii="Arial" w:hAnsi="Arial" w:cs="Arial"/>
          <w:sz w:val="20"/>
          <w:szCs w:val="20"/>
          <w:lang w:val="en-US"/>
        </w:rPr>
        <w:t>;</w:t>
      </w:r>
    </w:p>
    <w:p w14:paraId="7EED890E" w14:textId="4045F451" w:rsidR="00031DE1" w:rsidRPr="00460AB6" w:rsidRDefault="0087525B" w:rsidP="00AB5E0F">
      <w:pPr>
        <w:spacing w:line="276" w:lineRule="auto"/>
        <w:jc w:val="both"/>
        <w:rPr>
          <w:rFonts w:ascii="Arial" w:hAnsi="Arial" w:cs="Arial"/>
          <w:sz w:val="20"/>
          <w:szCs w:val="20"/>
          <w:lang w:val="en-US"/>
        </w:rPr>
      </w:pPr>
      <w:r>
        <w:rPr>
          <w:rFonts w:ascii="Arial" w:hAnsi="Arial" w:cs="Arial"/>
          <w:sz w:val="20"/>
          <w:szCs w:val="20"/>
          <w:lang w:val="en-US"/>
        </w:rPr>
        <w:t xml:space="preserve">22.10.2. </w:t>
      </w:r>
      <w:r>
        <w:rPr>
          <w:rFonts w:ascii="Arial" w:hAnsi="Arial" w:cs="Arial"/>
          <w:sz w:val="20"/>
          <w:szCs w:val="20"/>
          <w:lang w:val="mn-MN"/>
        </w:rPr>
        <w:t>б</w:t>
      </w:r>
      <w:r w:rsidR="00031DE1" w:rsidRPr="00F971F8">
        <w:rPr>
          <w:rFonts w:ascii="Arial" w:hAnsi="Arial" w:cs="Arial"/>
          <w:sz w:val="20"/>
          <w:szCs w:val="20"/>
          <w:lang w:val="mn-MN"/>
        </w:rPr>
        <w:t>айгууллагын стратеги, төлөвлөгөө, бодлогыг боловсруулах, хэрэгжүүлэх</w:t>
      </w:r>
      <w:r w:rsidR="00460AB6">
        <w:rPr>
          <w:rFonts w:ascii="Arial" w:hAnsi="Arial" w:cs="Arial"/>
          <w:sz w:val="20"/>
          <w:szCs w:val="20"/>
          <w:lang w:val="en-US"/>
        </w:rPr>
        <w:t>;</w:t>
      </w:r>
    </w:p>
    <w:p w14:paraId="79AFDA04" w14:textId="56BAA802" w:rsidR="00031DE1" w:rsidRPr="00460AB6" w:rsidRDefault="0087525B" w:rsidP="00AB5E0F">
      <w:pPr>
        <w:spacing w:line="276" w:lineRule="auto"/>
        <w:jc w:val="both"/>
        <w:rPr>
          <w:rFonts w:ascii="Arial" w:hAnsi="Arial" w:cs="Arial"/>
          <w:sz w:val="20"/>
          <w:szCs w:val="20"/>
          <w:lang w:val="en-US"/>
        </w:rPr>
      </w:pPr>
      <w:r>
        <w:rPr>
          <w:rFonts w:ascii="Arial" w:hAnsi="Arial" w:cs="Arial"/>
          <w:sz w:val="20"/>
          <w:szCs w:val="20"/>
          <w:lang w:val="mn-MN"/>
        </w:rPr>
        <w:t>22.10.3. б</w:t>
      </w:r>
      <w:r w:rsidR="00031DE1" w:rsidRPr="00F971F8">
        <w:rPr>
          <w:rFonts w:ascii="Arial" w:hAnsi="Arial" w:cs="Arial"/>
          <w:sz w:val="20"/>
          <w:szCs w:val="20"/>
          <w:lang w:val="mn-MN"/>
        </w:rPr>
        <w:t>айгууллагын мэдээлэл, хүний, санхүү, техник тоног төхөөрөмжийн нөөцийг зохистой хуваарилах, удирдах</w:t>
      </w:r>
      <w:r w:rsidR="00460AB6">
        <w:rPr>
          <w:rFonts w:ascii="Arial" w:hAnsi="Arial" w:cs="Arial"/>
          <w:sz w:val="20"/>
          <w:szCs w:val="20"/>
          <w:lang w:val="en-US"/>
        </w:rPr>
        <w:t>;</w:t>
      </w:r>
    </w:p>
    <w:p w14:paraId="6A4BB613" w14:textId="51CC33BC" w:rsidR="00031DE1" w:rsidRPr="00460AB6" w:rsidRDefault="0087525B" w:rsidP="00AB5E0F">
      <w:pPr>
        <w:spacing w:line="276" w:lineRule="auto"/>
        <w:jc w:val="both"/>
        <w:rPr>
          <w:rFonts w:ascii="Arial" w:hAnsi="Arial" w:cs="Arial"/>
          <w:sz w:val="20"/>
          <w:szCs w:val="20"/>
          <w:lang w:val="en-US"/>
        </w:rPr>
      </w:pPr>
      <w:r>
        <w:rPr>
          <w:rFonts w:ascii="Arial" w:hAnsi="Arial" w:cs="Arial"/>
          <w:sz w:val="20"/>
          <w:szCs w:val="20"/>
          <w:lang w:val="mn-MN"/>
        </w:rPr>
        <w:t>22.10.4. н</w:t>
      </w:r>
      <w:r w:rsidR="00031DE1" w:rsidRPr="00F971F8">
        <w:rPr>
          <w:rFonts w:ascii="Arial" w:hAnsi="Arial" w:cs="Arial"/>
          <w:sz w:val="20"/>
          <w:szCs w:val="20"/>
          <w:lang w:val="mn-MN"/>
        </w:rPr>
        <w:t>эгжүүдийн ажлын уялдаа холбоо, зохион байгуулалтыг хангах</w:t>
      </w:r>
      <w:r w:rsidR="00460AB6">
        <w:rPr>
          <w:rFonts w:ascii="Arial" w:hAnsi="Arial" w:cs="Arial"/>
          <w:sz w:val="20"/>
          <w:szCs w:val="20"/>
          <w:lang w:val="en-US"/>
        </w:rPr>
        <w:t>;</w:t>
      </w:r>
    </w:p>
    <w:p w14:paraId="7594E305" w14:textId="21E9996D" w:rsidR="00031DE1" w:rsidRPr="00460AB6" w:rsidRDefault="0087525B" w:rsidP="00AB5E0F">
      <w:pPr>
        <w:spacing w:line="276" w:lineRule="auto"/>
        <w:jc w:val="both"/>
        <w:rPr>
          <w:rFonts w:ascii="Arial" w:hAnsi="Arial" w:cs="Arial"/>
          <w:sz w:val="20"/>
          <w:szCs w:val="20"/>
          <w:lang w:val="en-US"/>
        </w:rPr>
      </w:pPr>
      <w:r>
        <w:rPr>
          <w:rFonts w:ascii="Arial" w:hAnsi="Arial" w:cs="Arial"/>
          <w:sz w:val="20"/>
          <w:szCs w:val="20"/>
          <w:lang w:val="mn-MN"/>
        </w:rPr>
        <w:t>22.10.5. э</w:t>
      </w:r>
      <w:r w:rsidR="00031DE1" w:rsidRPr="00F971F8">
        <w:rPr>
          <w:rFonts w:ascii="Arial" w:hAnsi="Arial" w:cs="Arial"/>
          <w:sz w:val="20"/>
          <w:szCs w:val="20"/>
          <w:lang w:val="mn-MN"/>
        </w:rPr>
        <w:t>хийн болон нярайн тусламж, үйлчилгээний чанар, аюулгүй байдлыг хангах</w:t>
      </w:r>
      <w:r w:rsidR="00460AB6">
        <w:rPr>
          <w:rFonts w:ascii="Arial" w:hAnsi="Arial" w:cs="Arial"/>
          <w:sz w:val="20"/>
          <w:szCs w:val="20"/>
          <w:lang w:val="en-US"/>
        </w:rPr>
        <w:t>;</w:t>
      </w:r>
    </w:p>
    <w:p w14:paraId="6BD63B23" w14:textId="19AFB42E" w:rsidR="00031DE1" w:rsidRPr="00460AB6" w:rsidRDefault="0087525B" w:rsidP="00AB5E0F">
      <w:pPr>
        <w:spacing w:line="276" w:lineRule="auto"/>
        <w:jc w:val="both"/>
        <w:rPr>
          <w:rFonts w:ascii="Arial" w:hAnsi="Arial" w:cs="Arial"/>
          <w:sz w:val="20"/>
          <w:szCs w:val="20"/>
          <w:lang w:val="en-US"/>
        </w:rPr>
      </w:pPr>
      <w:r>
        <w:rPr>
          <w:rFonts w:ascii="Arial" w:hAnsi="Arial" w:cs="Arial"/>
          <w:sz w:val="20"/>
          <w:szCs w:val="20"/>
          <w:lang w:val="mn-MN"/>
        </w:rPr>
        <w:t>22.10.6. э</w:t>
      </w:r>
      <w:r w:rsidR="00031DE1" w:rsidRPr="00F971F8">
        <w:rPr>
          <w:rFonts w:ascii="Arial" w:hAnsi="Arial" w:cs="Arial"/>
          <w:sz w:val="20"/>
          <w:szCs w:val="20"/>
          <w:lang w:val="mn-MN"/>
        </w:rPr>
        <w:t>мнэл зүйн удирдамж, заавар, стандарт, дотоод журмыг хэрэгжүүлэхийг удирдан зохион байгуулах</w:t>
      </w:r>
      <w:r w:rsidR="00460AB6">
        <w:rPr>
          <w:rFonts w:ascii="Arial" w:hAnsi="Arial" w:cs="Arial"/>
          <w:sz w:val="20"/>
          <w:szCs w:val="20"/>
          <w:lang w:val="en-US"/>
        </w:rPr>
        <w:t>;</w:t>
      </w:r>
    </w:p>
    <w:p w14:paraId="14A7A587" w14:textId="04A00A6D" w:rsidR="00031DE1" w:rsidRPr="00460AB6" w:rsidRDefault="0087525B" w:rsidP="00AB5E0F">
      <w:pPr>
        <w:spacing w:line="276" w:lineRule="auto"/>
        <w:jc w:val="both"/>
        <w:rPr>
          <w:rFonts w:ascii="Arial" w:hAnsi="Arial" w:cs="Arial"/>
          <w:sz w:val="20"/>
          <w:szCs w:val="20"/>
          <w:lang w:val="en-US"/>
        </w:rPr>
      </w:pPr>
      <w:r>
        <w:rPr>
          <w:rFonts w:ascii="Arial" w:hAnsi="Arial" w:cs="Arial"/>
          <w:sz w:val="20"/>
          <w:szCs w:val="20"/>
          <w:lang w:val="mn-MN"/>
        </w:rPr>
        <w:t>22.10.7. ч</w:t>
      </w:r>
      <w:r w:rsidR="00031DE1" w:rsidRPr="00F971F8">
        <w:rPr>
          <w:rFonts w:ascii="Arial" w:hAnsi="Arial" w:cs="Arial"/>
          <w:sz w:val="20"/>
          <w:szCs w:val="20"/>
          <w:lang w:val="mn-MN"/>
        </w:rPr>
        <w:t>анарын удирдлагын тогтолцоог хэрэгжүүлэх, магадлан итгэмжлэлд хамрагдах</w:t>
      </w:r>
      <w:r w:rsidR="00460AB6">
        <w:rPr>
          <w:rFonts w:ascii="Arial" w:hAnsi="Arial" w:cs="Arial"/>
          <w:sz w:val="20"/>
          <w:szCs w:val="20"/>
          <w:lang w:val="en-US"/>
        </w:rPr>
        <w:t>;</w:t>
      </w:r>
    </w:p>
    <w:p w14:paraId="7E85F099" w14:textId="0ABCB68A" w:rsidR="00031DE1" w:rsidRPr="00460AB6" w:rsidRDefault="0087525B" w:rsidP="00AB5E0F">
      <w:pPr>
        <w:spacing w:line="276" w:lineRule="auto"/>
        <w:jc w:val="both"/>
        <w:rPr>
          <w:rFonts w:ascii="Arial" w:hAnsi="Arial" w:cs="Arial"/>
          <w:sz w:val="20"/>
          <w:szCs w:val="20"/>
          <w:lang w:val="en-US"/>
        </w:rPr>
      </w:pPr>
      <w:r>
        <w:rPr>
          <w:rFonts w:ascii="Arial" w:hAnsi="Arial" w:cs="Arial"/>
          <w:sz w:val="20"/>
          <w:szCs w:val="20"/>
          <w:lang w:val="mn-MN"/>
        </w:rPr>
        <w:t>22.10.8. м</w:t>
      </w:r>
      <w:r w:rsidR="00031DE1" w:rsidRPr="00F971F8">
        <w:rPr>
          <w:rFonts w:ascii="Arial" w:hAnsi="Arial" w:cs="Arial"/>
          <w:sz w:val="20"/>
          <w:szCs w:val="20"/>
          <w:lang w:val="mn-MN"/>
        </w:rPr>
        <w:t>эргэжлийн багийг удирдах, хөгжүүлэх, хамт олны хөгжлийг дэмжих</w:t>
      </w:r>
      <w:r w:rsidR="00460AB6">
        <w:rPr>
          <w:rFonts w:ascii="Arial" w:hAnsi="Arial" w:cs="Arial"/>
          <w:sz w:val="20"/>
          <w:szCs w:val="20"/>
          <w:lang w:val="en-US"/>
        </w:rPr>
        <w:t>;</w:t>
      </w:r>
    </w:p>
    <w:p w14:paraId="736C2580" w14:textId="04B395CB" w:rsidR="00031DE1" w:rsidRPr="00460AB6" w:rsidRDefault="0087525B" w:rsidP="00AB5E0F">
      <w:pPr>
        <w:spacing w:line="276" w:lineRule="auto"/>
        <w:jc w:val="both"/>
        <w:rPr>
          <w:rFonts w:ascii="Arial" w:hAnsi="Arial" w:cs="Arial"/>
          <w:sz w:val="20"/>
          <w:szCs w:val="20"/>
          <w:lang w:val="en-US"/>
        </w:rPr>
      </w:pPr>
      <w:r>
        <w:rPr>
          <w:rFonts w:ascii="Arial" w:hAnsi="Arial" w:cs="Arial"/>
          <w:sz w:val="20"/>
          <w:szCs w:val="20"/>
          <w:lang w:val="mn-MN"/>
        </w:rPr>
        <w:t>22.10.9. ё</w:t>
      </w:r>
      <w:r w:rsidR="00031DE1" w:rsidRPr="00F971F8">
        <w:rPr>
          <w:rFonts w:ascii="Arial" w:hAnsi="Arial" w:cs="Arial"/>
          <w:sz w:val="20"/>
          <w:szCs w:val="20"/>
          <w:lang w:val="mn-MN"/>
        </w:rPr>
        <w:t>с зүй, хариуцлагын дотоод тогтолцоог бүрдүүлэх</w:t>
      </w:r>
      <w:r w:rsidR="00460AB6">
        <w:rPr>
          <w:rFonts w:ascii="Arial" w:hAnsi="Arial" w:cs="Arial"/>
          <w:sz w:val="20"/>
          <w:szCs w:val="20"/>
          <w:lang w:val="en-US"/>
        </w:rPr>
        <w:t>;</w:t>
      </w:r>
    </w:p>
    <w:p w14:paraId="16E78C86" w14:textId="78862F0F" w:rsidR="00031DE1" w:rsidRPr="00460AB6" w:rsidRDefault="0087525B" w:rsidP="00AB5E0F">
      <w:pPr>
        <w:spacing w:line="276" w:lineRule="auto"/>
        <w:jc w:val="both"/>
        <w:rPr>
          <w:rFonts w:ascii="Arial" w:hAnsi="Arial" w:cs="Arial"/>
          <w:sz w:val="20"/>
          <w:szCs w:val="20"/>
          <w:lang w:val="en-US"/>
        </w:rPr>
      </w:pPr>
      <w:r>
        <w:rPr>
          <w:rFonts w:ascii="Arial" w:hAnsi="Arial" w:cs="Arial"/>
          <w:sz w:val="20"/>
          <w:szCs w:val="20"/>
          <w:lang w:val="mn-MN"/>
        </w:rPr>
        <w:t>22.10.10. х</w:t>
      </w:r>
      <w:r w:rsidR="00031DE1" w:rsidRPr="00F971F8">
        <w:rPr>
          <w:rFonts w:ascii="Arial" w:hAnsi="Arial" w:cs="Arial"/>
          <w:sz w:val="20"/>
          <w:szCs w:val="20"/>
          <w:lang w:val="mn-MN"/>
        </w:rPr>
        <w:t>үний нөөцийн бодлого хэрэгжүүлэх</w:t>
      </w:r>
      <w:r w:rsidR="00460AB6">
        <w:rPr>
          <w:rFonts w:ascii="Arial" w:hAnsi="Arial" w:cs="Arial"/>
          <w:sz w:val="20"/>
          <w:szCs w:val="20"/>
          <w:lang w:val="en-US"/>
        </w:rPr>
        <w:t>;</w:t>
      </w:r>
    </w:p>
    <w:p w14:paraId="35DEDBCD" w14:textId="01A1BBBA" w:rsidR="0087525B" w:rsidRPr="00460AB6" w:rsidRDefault="0087525B" w:rsidP="00AB5E0F">
      <w:pPr>
        <w:spacing w:line="276" w:lineRule="auto"/>
        <w:jc w:val="both"/>
        <w:rPr>
          <w:rFonts w:ascii="Arial" w:hAnsi="Arial" w:cs="Arial"/>
          <w:sz w:val="20"/>
          <w:szCs w:val="20"/>
          <w:lang w:val="en-US"/>
        </w:rPr>
      </w:pPr>
      <w:r>
        <w:rPr>
          <w:rFonts w:ascii="Arial" w:hAnsi="Arial" w:cs="Arial"/>
          <w:sz w:val="20"/>
          <w:szCs w:val="20"/>
          <w:lang w:val="mn-MN"/>
        </w:rPr>
        <w:t>22.10.11. э</w:t>
      </w:r>
      <w:r w:rsidR="00031DE1" w:rsidRPr="00F971F8">
        <w:rPr>
          <w:rFonts w:ascii="Arial" w:hAnsi="Arial" w:cs="Arial"/>
          <w:sz w:val="20"/>
          <w:szCs w:val="20"/>
          <w:lang w:val="mn-MN"/>
        </w:rPr>
        <w:t>дийн засаг, санхүүгийн удирдлагыг хэрэгжүүлэх, санхүүгийн тогтвортой байдлыг хангах</w:t>
      </w:r>
      <w:r w:rsidR="00460AB6">
        <w:rPr>
          <w:rFonts w:ascii="Arial" w:hAnsi="Arial" w:cs="Arial"/>
          <w:sz w:val="20"/>
          <w:szCs w:val="20"/>
          <w:lang w:val="en-US"/>
        </w:rPr>
        <w:t>;</w:t>
      </w:r>
    </w:p>
    <w:p w14:paraId="3B7DEFDB" w14:textId="02A7FD01" w:rsidR="00D43C96" w:rsidRDefault="00382B0F" w:rsidP="00AB5E0F">
      <w:pPr>
        <w:spacing w:line="276" w:lineRule="auto"/>
        <w:jc w:val="both"/>
        <w:rPr>
          <w:rFonts w:ascii="Arial" w:hAnsi="Arial" w:cs="Arial"/>
          <w:sz w:val="20"/>
          <w:szCs w:val="20"/>
          <w:lang w:val="mn-MN"/>
        </w:rPr>
      </w:pPr>
      <w:r w:rsidRPr="00AD68B6">
        <w:rPr>
          <w:rFonts w:ascii="Arial" w:hAnsi="Arial" w:cs="Arial"/>
          <w:sz w:val="20"/>
          <w:szCs w:val="20"/>
          <w:lang w:val="mn-MN"/>
        </w:rPr>
        <w:t>2</w:t>
      </w:r>
      <w:r w:rsidR="00460AB6" w:rsidRPr="00AD68B6">
        <w:rPr>
          <w:rFonts w:ascii="Arial" w:hAnsi="Arial" w:cs="Arial"/>
          <w:sz w:val="20"/>
          <w:szCs w:val="20"/>
          <w:lang w:val="mn-MN"/>
        </w:rPr>
        <w:t>2</w:t>
      </w:r>
      <w:r w:rsidRPr="00AD68B6">
        <w:rPr>
          <w:rFonts w:ascii="Arial" w:hAnsi="Arial" w:cs="Arial"/>
          <w:sz w:val="20"/>
          <w:szCs w:val="20"/>
          <w:lang w:val="mn-MN"/>
        </w:rPr>
        <w:t xml:space="preserve">.11. </w:t>
      </w:r>
      <w:r w:rsidR="00D43C96" w:rsidRPr="00AD68B6">
        <w:rPr>
          <w:rFonts w:ascii="Arial" w:hAnsi="Arial" w:cs="Arial"/>
          <w:sz w:val="20"/>
          <w:szCs w:val="20"/>
          <w:lang w:val="mn-MN"/>
        </w:rPr>
        <w:t>Нийслэлийн эрүүл мэндийн газар нь амаржих газрыг удирдлагаар хангах энэ хуульд зааснаас гадна дараах чиг үүргийг хэрэгжүүлнэ:</w:t>
      </w:r>
    </w:p>
    <w:p w14:paraId="1D743EDD" w14:textId="141770B4" w:rsidR="00031DE1" w:rsidRPr="00460AB6" w:rsidRDefault="00460AB6" w:rsidP="00AB5E0F">
      <w:pPr>
        <w:spacing w:line="276" w:lineRule="auto"/>
        <w:jc w:val="both"/>
        <w:rPr>
          <w:rFonts w:ascii="Arial" w:hAnsi="Arial" w:cs="Arial"/>
          <w:sz w:val="20"/>
          <w:szCs w:val="20"/>
          <w:lang w:val="en-US"/>
        </w:rPr>
      </w:pPr>
      <w:r>
        <w:rPr>
          <w:rFonts w:ascii="Arial" w:hAnsi="Arial" w:cs="Arial"/>
          <w:sz w:val="20"/>
          <w:szCs w:val="20"/>
          <w:lang w:val="mn-MN"/>
        </w:rPr>
        <w:t>22.11.1. н</w:t>
      </w:r>
      <w:r w:rsidR="00031DE1" w:rsidRPr="00F971F8">
        <w:rPr>
          <w:rFonts w:ascii="Arial" w:hAnsi="Arial" w:cs="Arial"/>
          <w:sz w:val="20"/>
          <w:szCs w:val="20"/>
          <w:lang w:val="mn-MN"/>
        </w:rPr>
        <w:t>ийслэлийн хүн амд үзүүлэх төрөх, нярайн тусламж, үйлчилгээний эрэлт хэрэгцээг үнэлэх, үнэлгээнд үндэслэн эх барих, нярайн тусламж, үйлчилгээг хүртээмжтэй, чанартай хүргэх зохицуулалтыг хэрэгжүүлэх</w:t>
      </w:r>
      <w:r>
        <w:rPr>
          <w:rFonts w:ascii="Arial" w:hAnsi="Arial" w:cs="Arial"/>
          <w:sz w:val="20"/>
          <w:szCs w:val="20"/>
          <w:lang w:val="en-US"/>
        </w:rPr>
        <w:t>;</w:t>
      </w:r>
    </w:p>
    <w:p w14:paraId="0F9C6999" w14:textId="624B760A" w:rsidR="00031DE1" w:rsidRPr="00460AB6" w:rsidRDefault="00460AB6" w:rsidP="00AB5E0F">
      <w:pPr>
        <w:spacing w:line="276" w:lineRule="auto"/>
        <w:jc w:val="both"/>
        <w:rPr>
          <w:rFonts w:ascii="Arial" w:hAnsi="Arial" w:cs="Arial"/>
          <w:sz w:val="20"/>
          <w:szCs w:val="20"/>
          <w:highlight w:val="yellow"/>
          <w:lang w:val="mn-MN"/>
        </w:rPr>
      </w:pPr>
      <w:r>
        <w:rPr>
          <w:rFonts w:ascii="Arial" w:hAnsi="Arial" w:cs="Arial"/>
          <w:sz w:val="20"/>
          <w:szCs w:val="20"/>
          <w:lang w:val="mn-MN"/>
        </w:rPr>
        <w:t>22.11.2. а</w:t>
      </w:r>
      <w:r w:rsidR="00031DE1" w:rsidRPr="00F971F8">
        <w:rPr>
          <w:rFonts w:ascii="Arial" w:hAnsi="Arial" w:cs="Arial"/>
          <w:sz w:val="20"/>
          <w:szCs w:val="20"/>
          <w:lang w:val="mn-MN"/>
        </w:rPr>
        <w:t>маржих газраас үзүүлж байгаа тусламж, үйлчилгээний чанар, үр дүнг гүйцэтгэлийн шалгуур үзүүлэлтээр үнэлэх, үр дүнд хяналт тавих, хариуцлага тооцох</w:t>
      </w:r>
      <w:r>
        <w:rPr>
          <w:rFonts w:ascii="Arial" w:hAnsi="Arial" w:cs="Arial"/>
          <w:sz w:val="20"/>
          <w:szCs w:val="20"/>
          <w:lang w:val="en-US"/>
        </w:rPr>
        <w:t>;</w:t>
      </w:r>
    </w:p>
    <w:p w14:paraId="7E8BC6BB" w14:textId="77777777" w:rsidR="00031DE1" w:rsidRDefault="00031DE1" w:rsidP="00031DE1">
      <w:pPr>
        <w:spacing w:line="276" w:lineRule="auto"/>
        <w:jc w:val="both"/>
        <w:rPr>
          <w:rFonts w:ascii="Arial" w:hAnsi="Arial" w:cs="Arial"/>
          <w:b/>
          <w:bCs/>
          <w:color w:val="000000" w:themeColor="text1"/>
          <w:sz w:val="20"/>
          <w:szCs w:val="20"/>
          <w:lang w:val="mn-MN"/>
        </w:rPr>
      </w:pPr>
    </w:p>
    <w:p w14:paraId="264BFF41" w14:textId="65A19EB3" w:rsidR="00031DE1" w:rsidRPr="00460AB6" w:rsidRDefault="00031DE1" w:rsidP="00031DE1">
      <w:pPr>
        <w:spacing w:line="276" w:lineRule="auto"/>
        <w:jc w:val="both"/>
        <w:rPr>
          <w:rFonts w:ascii="Arial" w:hAnsi="Arial" w:cs="Arial"/>
          <w:color w:val="000000" w:themeColor="text1"/>
          <w:sz w:val="20"/>
          <w:szCs w:val="20"/>
          <w:lang w:val="mn-MN"/>
        </w:rPr>
      </w:pPr>
      <w:r w:rsidRPr="005F02BC">
        <w:rPr>
          <w:rFonts w:ascii="Arial" w:hAnsi="Arial" w:cs="Arial"/>
          <w:b/>
          <w:bCs/>
          <w:color w:val="000000" w:themeColor="text1"/>
          <w:sz w:val="20"/>
          <w:szCs w:val="20"/>
          <w:lang w:val="mn-MN"/>
        </w:rPr>
        <w:t>2</w:t>
      </w:r>
      <w:r w:rsidR="000A6B3B">
        <w:rPr>
          <w:rFonts w:ascii="Arial" w:hAnsi="Arial" w:cs="Arial"/>
          <w:b/>
          <w:bCs/>
          <w:color w:val="000000" w:themeColor="text1"/>
          <w:sz w:val="20"/>
          <w:szCs w:val="20"/>
          <w:lang w:val="mn-MN"/>
        </w:rPr>
        <w:t>3</w:t>
      </w:r>
      <w:r w:rsidRPr="005F02BC">
        <w:rPr>
          <w:rFonts w:ascii="Arial" w:hAnsi="Arial" w:cs="Arial"/>
          <w:b/>
          <w:bCs/>
          <w:color w:val="000000" w:themeColor="text1"/>
          <w:sz w:val="20"/>
          <w:szCs w:val="20"/>
          <w:lang w:val="mn-MN"/>
        </w:rPr>
        <w:t xml:space="preserve"> дугаар зүйл. </w:t>
      </w:r>
      <w:r w:rsidRPr="000A6B3B">
        <w:rPr>
          <w:rFonts w:ascii="Arial" w:hAnsi="Arial" w:cs="Arial"/>
          <w:b/>
          <w:bCs/>
          <w:sz w:val="20"/>
          <w:szCs w:val="20"/>
          <w:lang w:val="mn-MN"/>
        </w:rPr>
        <w:t>Орон нутгийн өмчит нэгдсэн эмнэлгийн</w:t>
      </w:r>
      <w:r w:rsidRPr="000A6B3B">
        <w:rPr>
          <w:b/>
          <w:bCs/>
        </w:rPr>
        <w:t xml:space="preserve"> </w:t>
      </w:r>
      <w:r w:rsidRPr="000A6B3B">
        <w:rPr>
          <w:rFonts w:ascii="Arial" w:hAnsi="Arial" w:cs="Arial"/>
          <w:b/>
          <w:bCs/>
          <w:sz w:val="20"/>
          <w:szCs w:val="20"/>
          <w:lang w:val="mn-MN"/>
        </w:rPr>
        <w:t>удирдлага, зохион байгуулалт</w:t>
      </w:r>
    </w:p>
    <w:p w14:paraId="5ECF7C1C" w14:textId="77777777" w:rsidR="000A6B3B" w:rsidRDefault="000A6B3B" w:rsidP="00031DE1">
      <w:pPr>
        <w:spacing w:line="276" w:lineRule="auto"/>
        <w:jc w:val="both"/>
        <w:rPr>
          <w:rFonts w:ascii="Arial" w:hAnsi="Arial" w:cs="Arial"/>
          <w:sz w:val="20"/>
          <w:szCs w:val="20"/>
          <w:highlight w:val="yellow"/>
          <w:lang w:val="mn-MN"/>
        </w:rPr>
      </w:pPr>
    </w:p>
    <w:p w14:paraId="37F964DA" w14:textId="688D6D50" w:rsidR="00031DE1" w:rsidRPr="005F02BC" w:rsidRDefault="00031DE1" w:rsidP="00130DFC">
      <w:pPr>
        <w:spacing w:line="276" w:lineRule="auto"/>
        <w:jc w:val="both"/>
        <w:rPr>
          <w:rFonts w:ascii="Arial" w:hAnsi="Arial" w:cs="Arial"/>
          <w:sz w:val="20"/>
          <w:szCs w:val="20"/>
          <w:lang w:val="mn-MN"/>
        </w:rPr>
      </w:pPr>
      <w:r w:rsidRPr="005F02BC">
        <w:rPr>
          <w:rFonts w:ascii="Arial" w:hAnsi="Arial" w:cs="Arial"/>
          <w:sz w:val="20"/>
          <w:szCs w:val="20"/>
          <w:lang w:val="mn-MN"/>
        </w:rPr>
        <w:t>2</w:t>
      </w:r>
      <w:r w:rsidR="00217A6A">
        <w:rPr>
          <w:rFonts w:ascii="Arial" w:hAnsi="Arial" w:cs="Arial"/>
          <w:sz w:val="20"/>
          <w:szCs w:val="20"/>
          <w:lang w:val="mn-MN"/>
        </w:rPr>
        <w:t>3</w:t>
      </w:r>
      <w:r w:rsidRPr="005F02BC">
        <w:rPr>
          <w:rFonts w:ascii="Arial" w:hAnsi="Arial" w:cs="Arial"/>
          <w:sz w:val="20"/>
          <w:szCs w:val="20"/>
          <w:lang w:val="mn-MN"/>
        </w:rPr>
        <w:t>.</w:t>
      </w:r>
      <w:r w:rsidR="00217A6A">
        <w:rPr>
          <w:rFonts w:ascii="Arial" w:hAnsi="Arial" w:cs="Arial"/>
          <w:sz w:val="20"/>
          <w:szCs w:val="20"/>
          <w:lang w:val="mn-MN"/>
        </w:rPr>
        <w:t>1</w:t>
      </w:r>
      <w:r w:rsidRPr="005F02BC">
        <w:rPr>
          <w:rFonts w:ascii="Arial" w:hAnsi="Arial" w:cs="Arial"/>
          <w:sz w:val="20"/>
          <w:szCs w:val="20"/>
          <w:lang w:val="mn-MN"/>
        </w:rPr>
        <w:t>. Орон нутгийн өмчит нэгдсэн эмнэлгийн удирдлага, зохион байгуулал</w:t>
      </w:r>
      <w:r>
        <w:rPr>
          <w:rFonts w:ascii="Arial" w:hAnsi="Arial" w:cs="Arial"/>
          <w:sz w:val="20"/>
          <w:szCs w:val="20"/>
          <w:lang w:val="mn-MN"/>
        </w:rPr>
        <w:t xml:space="preserve">т нь дараах </w:t>
      </w:r>
      <w:r w:rsidRPr="005F02BC">
        <w:rPr>
          <w:rFonts w:ascii="Arial" w:hAnsi="Arial" w:cs="Arial"/>
          <w:sz w:val="20"/>
          <w:szCs w:val="20"/>
          <w:lang w:val="mn-MN"/>
        </w:rPr>
        <w:t xml:space="preserve">гурван </w:t>
      </w:r>
      <w:r>
        <w:rPr>
          <w:rFonts w:ascii="Arial" w:hAnsi="Arial" w:cs="Arial"/>
          <w:sz w:val="20"/>
          <w:szCs w:val="20"/>
          <w:lang w:val="mn-MN"/>
        </w:rPr>
        <w:t xml:space="preserve">төрөлтэй </w:t>
      </w:r>
      <w:r w:rsidRPr="005F02BC">
        <w:rPr>
          <w:rFonts w:ascii="Arial" w:hAnsi="Arial" w:cs="Arial"/>
          <w:sz w:val="20"/>
          <w:szCs w:val="20"/>
          <w:lang w:val="mn-MN"/>
        </w:rPr>
        <w:t>байна:</w:t>
      </w:r>
    </w:p>
    <w:p w14:paraId="759ED031" w14:textId="798A9F69" w:rsidR="00031DE1" w:rsidRPr="005F02BC" w:rsidRDefault="00031DE1" w:rsidP="00130DFC">
      <w:pPr>
        <w:spacing w:line="276" w:lineRule="auto"/>
        <w:jc w:val="both"/>
        <w:rPr>
          <w:rFonts w:ascii="Arial" w:hAnsi="Arial" w:cs="Arial"/>
          <w:sz w:val="20"/>
          <w:szCs w:val="20"/>
          <w:lang w:val="mn-MN"/>
        </w:rPr>
      </w:pPr>
      <w:r w:rsidRPr="005F02BC">
        <w:rPr>
          <w:rFonts w:ascii="Arial" w:hAnsi="Arial" w:cs="Arial"/>
          <w:sz w:val="20"/>
          <w:szCs w:val="20"/>
          <w:lang w:val="mn-MN"/>
        </w:rPr>
        <w:t>2</w:t>
      </w:r>
      <w:r w:rsidR="000A6B3B">
        <w:rPr>
          <w:rFonts w:ascii="Arial" w:hAnsi="Arial" w:cs="Arial"/>
          <w:sz w:val="20"/>
          <w:szCs w:val="20"/>
          <w:lang w:val="mn-MN"/>
        </w:rPr>
        <w:t>3</w:t>
      </w:r>
      <w:r w:rsidRPr="005F02BC">
        <w:rPr>
          <w:rFonts w:ascii="Arial" w:hAnsi="Arial" w:cs="Arial"/>
          <w:sz w:val="20"/>
          <w:szCs w:val="20"/>
          <w:lang w:val="mn-MN"/>
        </w:rPr>
        <w:t>.</w:t>
      </w:r>
      <w:r w:rsidR="00217A6A">
        <w:rPr>
          <w:rFonts w:ascii="Arial" w:hAnsi="Arial" w:cs="Arial"/>
          <w:sz w:val="20"/>
          <w:szCs w:val="20"/>
          <w:lang w:val="mn-MN"/>
        </w:rPr>
        <w:t>1</w:t>
      </w:r>
      <w:r w:rsidRPr="005F02BC">
        <w:rPr>
          <w:rFonts w:ascii="Arial" w:hAnsi="Arial" w:cs="Arial"/>
          <w:sz w:val="20"/>
          <w:szCs w:val="20"/>
          <w:lang w:val="mn-MN"/>
        </w:rPr>
        <w:t>.1. аймаг, нийслэлийн засаг даргын томилсон эмнэлгийн захирал;</w:t>
      </w:r>
    </w:p>
    <w:p w14:paraId="68A5CF33" w14:textId="1D591A57" w:rsidR="00031DE1" w:rsidRPr="005F02BC" w:rsidRDefault="00031DE1" w:rsidP="00130DFC">
      <w:pPr>
        <w:spacing w:line="276" w:lineRule="auto"/>
        <w:jc w:val="both"/>
        <w:rPr>
          <w:rFonts w:ascii="Arial" w:hAnsi="Arial" w:cs="Arial"/>
          <w:sz w:val="20"/>
          <w:szCs w:val="20"/>
          <w:lang w:val="mn-MN"/>
        </w:rPr>
      </w:pPr>
      <w:r w:rsidRPr="005F02BC">
        <w:rPr>
          <w:rFonts w:ascii="Arial" w:hAnsi="Arial" w:cs="Arial"/>
          <w:sz w:val="20"/>
          <w:szCs w:val="20"/>
          <w:lang w:val="mn-MN"/>
        </w:rPr>
        <w:t>2</w:t>
      </w:r>
      <w:r w:rsidR="000A6B3B">
        <w:rPr>
          <w:rFonts w:ascii="Arial" w:hAnsi="Arial" w:cs="Arial"/>
          <w:sz w:val="20"/>
          <w:szCs w:val="20"/>
          <w:lang w:val="mn-MN"/>
        </w:rPr>
        <w:t>3</w:t>
      </w:r>
      <w:r w:rsidRPr="005F02BC">
        <w:rPr>
          <w:rFonts w:ascii="Arial" w:hAnsi="Arial" w:cs="Arial"/>
          <w:sz w:val="20"/>
          <w:szCs w:val="20"/>
          <w:lang w:val="mn-MN"/>
        </w:rPr>
        <w:t>.</w:t>
      </w:r>
      <w:r w:rsidR="00217A6A">
        <w:rPr>
          <w:rFonts w:ascii="Arial" w:hAnsi="Arial" w:cs="Arial"/>
          <w:sz w:val="20"/>
          <w:szCs w:val="20"/>
          <w:lang w:val="mn-MN"/>
        </w:rPr>
        <w:t>1</w:t>
      </w:r>
      <w:r w:rsidRPr="005F02BC">
        <w:rPr>
          <w:rFonts w:ascii="Arial" w:hAnsi="Arial" w:cs="Arial"/>
          <w:sz w:val="20"/>
          <w:szCs w:val="20"/>
          <w:lang w:val="mn-MN"/>
        </w:rPr>
        <w:t>.2. төлөөлөн удирдах зөвлөлөөс томилсон эмнэлгийн захирал;</w:t>
      </w:r>
    </w:p>
    <w:p w14:paraId="352F098B" w14:textId="037BB24F" w:rsidR="00AB5E0F" w:rsidRDefault="00031DE1" w:rsidP="00E41548">
      <w:pPr>
        <w:spacing w:line="276" w:lineRule="auto"/>
        <w:jc w:val="both"/>
        <w:rPr>
          <w:rFonts w:ascii="Arial" w:hAnsi="Arial" w:cs="Arial"/>
          <w:sz w:val="20"/>
          <w:szCs w:val="20"/>
          <w:lang w:val="mn-MN"/>
        </w:rPr>
      </w:pPr>
      <w:r w:rsidRPr="005F02BC">
        <w:rPr>
          <w:rFonts w:ascii="Arial" w:hAnsi="Arial" w:cs="Arial"/>
          <w:sz w:val="20"/>
          <w:szCs w:val="20"/>
          <w:lang w:val="mn-MN"/>
        </w:rPr>
        <w:t>2</w:t>
      </w:r>
      <w:r w:rsidR="000A6B3B">
        <w:rPr>
          <w:rFonts w:ascii="Arial" w:hAnsi="Arial" w:cs="Arial"/>
          <w:sz w:val="20"/>
          <w:szCs w:val="20"/>
          <w:lang w:val="mn-MN"/>
        </w:rPr>
        <w:t>3</w:t>
      </w:r>
      <w:r w:rsidRPr="005F02BC">
        <w:rPr>
          <w:rFonts w:ascii="Arial" w:hAnsi="Arial" w:cs="Arial"/>
          <w:sz w:val="20"/>
          <w:szCs w:val="20"/>
          <w:lang w:val="mn-MN"/>
        </w:rPr>
        <w:t>.</w:t>
      </w:r>
      <w:r w:rsidR="00217A6A">
        <w:rPr>
          <w:rFonts w:ascii="Arial" w:hAnsi="Arial" w:cs="Arial"/>
          <w:sz w:val="20"/>
          <w:szCs w:val="20"/>
          <w:lang w:val="mn-MN"/>
        </w:rPr>
        <w:t>1</w:t>
      </w:r>
      <w:r w:rsidRPr="005F02BC">
        <w:rPr>
          <w:rFonts w:ascii="Arial" w:hAnsi="Arial" w:cs="Arial"/>
          <w:sz w:val="20"/>
          <w:szCs w:val="20"/>
          <w:lang w:val="mn-MN"/>
        </w:rPr>
        <w:t>.3. менежментийн багаас томилсон эмнэлгийн захирал;</w:t>
      </w:r>
    </w:p>
    <w:p w14:paraId="29A011B3" w14:textId="77777777" w:rsidR="00AB5E0F" w:rsidRDefault="00AB5E0F" w:rsidP="00E41548">
      <w:pPr>
        <w:spacing w:line="276" w:lineRule="auto"/>
        <w:jc w:val="both"/>
        <w:rPr>
          <w:rFonts w:ascii="Arial" w:hAnsi="Arial" w:cs="Arial"/>
          <w:sz w:val="20"/>
          <w:szCs w:val="20"/>
          <w:lang w:val="mn-MN"/>
        </w:rPr>
      </w:pPr>
    </w:p>
    <w:p w14:paraId="56C8A760" w14:textId="74B4AC1C" w:rsidR="00031DE1" w:rsidRDefault="005256F0" w:rsidP="00031DE1">
      <w:pPr>
        <w:spacing w:line="276" w:lineRule="auto"/>
        <w:jc w:val="both"/>
        <w:rPr>
          <w:rFonts w:ascii="Arial" w:hAnsi="Arial" w:cs="Arial"/>
          <w:b/>
          <w:bCs/>
          <w:sz w:val="20"/>
          <w:szCs w:val="20"/>
          <w:lang w:val="mn-MN"/>
        </w:rPr>
      </w:pPr>
      <w:r w:rsidRPr="005256F0">
        <w:rPr>
          <w:rFonts w:ascii="Arial" w:hAnsi="Arial" w:cs="Arial"/>
          <w:b/>
          <w:bCs/>
          <w:sz w:val="20"/>
          <w:szCs w:val="20"/>
          <w:lang w:val="mn-MN"/>
        </w:rPr>
        <w:t>2</w:t>
      </w:r>
      <w:r>
        <w:rPr>
          <w:rFonts w:ascii="Arial" w:hAnsi="Arial" w:cs="Arial"/>
          <w:b/>
          <w:bCs/>
          <w:sz w:val="20"/>
          <w:szCs w:val="20"/>
          <w:lang w:val="mn-MN"/>
        </w:rPr>
        <w:t>4 дүгээр зүйл</w:t>
      </w:r>
      <w:r w:rsidRPr="005256F0">
        <w:rPr>
          <w:rFonts w:ascii="Arial" w:hAnsi="Arial" w:cs="Arial"/>
          <w:b/>
          <w:bCs/>
          <w:sz w:val="20"/>
          <w:szCs w:val="20"/>
          <w:lang w:val="mn-MN"/>
        </w:rPr>
        <w:t xml:space="preserve">. </w:t>
      </w:r>
      <w:r w:rsidR="00031DE1" w:rsidRPr="005256F0">
        <w:rPr>
          <w:rFonts w:ascii="Arial" w:hAnsi="Arial" w:cs="Arial"/>
          <w:b/>
          <w:bCs/>
          <w:sz w:val="20"/>
          <w:szCs w:val="20"/>
          <w:lang w:val="mn-MN"/>
        </w:rPr>
        <w:t>Орон нутгийн өмчит нэгдсэн эмнэлгийн захиралд тавигдах шаардлага</w:t>
      </w:r>
    </w:p>
    <w:p w14:paraId="0955777E" w14:textId="77777777" w:rsidR="005256F0" w:rsidRPr="005256F0" w:rsidRDefault="005256F0" w:rsidP="00031DE1">
      <w:pPr>
        <w:spacing w:line="276" w:lineRule="auto"/>
        <w:jc w:val="both"/>
        <w:rPr>
          <w:rFonts w:ascii="Arial" w:hAnsi="Arial" w:cs="Arial"/>
          <w:b/>
          <w:bCs/>
          <w:sz w:val="20"/>
          <w:szCs w:val="20"/>
          <w:lang w:val="mn-MN"/>
        </w:rPr>
      </w:pPr>
    </w:p>
    <w:p w14:paraId="6AC9F7E5" w14:textId="29077AAF"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5D2810">
        <w:rPr>
          <w:rFonts w:ascii="Arial" w:hAnsi="Arial" w:cs="Arial"/>
          <w:sz w:val="20"/>
          <w:szCs w:val="20"/>
          <w:lang w:val="mn-MN"/>
        </w:rPr>
        <w:t>4</w:t>
      </w:r>
      <w:r w:rsidRPr="005F02BC">
        <w:rPr>
          <w:rFonts w:ascii="Arial" w:hAnsi="Arial" w:cs="Arial"/>
          <w:sz w:val="20"/>
          <w:szCs w:val="20"/>
          <w:lang w:val="mn-MN"/>
        </w:rPr>
        <w:t>.</w:t>
      </w:r>
      <w:r w:rsidR="005D2810">
        <w:rPr>
          <w:rFonts w:ascii="Arial" w:hAnsi="Arial" w:cs="Arial"/>
          <w:sz w:val="20"/>
          <w:szCs w:val="20"/>
          <w:lang w:val="mn-MN"/>
        </w:rPr>
        <w:t>1</w:t>
      </w:r>
      <w:r w:rsidRPr="005F02BC">
        <w:rPr>
          <w:rFonts w:ascii="Arial" w:hAnsi="Arial" w:cs="Arial"/>
          <w:sz w:val="20"/>
          <w:szCs w:val="20"/>
          <w:lang w:val="mn-MN"/>
        </w:rPr>
        <w:t>. Орон нутгийн өмчит нэгдсэн эмнэлгийн захирал</w:t>
      </w:r>
      <w:r>
        <w:rPr>
          <w:rFonts w:ascii="Arial" w:hAnsi="Arial" w:cs="Arial"/>
          <w:sz w:val="20"/>
          <w:szCs w:val="20"/>
          <w:lang w:val="mn-MN"/>
        </w:rPr>
        <w:t xml:space="preserve"> дараах шаардлагыг хангасан байна:</w:t>
      </w:r>
    </w:p>
    <w:p w14:paraId="61380D37" w14:textId="0622CFEB"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5256F0">
        <w:rPr>
          <w:rFonts w:ascii="Arial" w:hAnsi="Arial" w:cs="Arial"/>
          <w:sz w:val="20"/>
          <w:szCs w:val="20"/>
          <w:lang w:val="mn-MN"/>
        </w:rPr>
        <w:t>4</w:t>
      </w:r>
      <w:r w:rsidRPr="005F02BC">
        <w:rPr>
          <w:rFonts w:ascii="Arial" w:hAnsi="Arial" w:cs="Arial"/>
          <w:sz w:val="20"/>
          <w:szCs w:val="20"/>
          <w:lang w:val="mn-MN"/>
        </w:rPr>
        <w:t>.</w:t>
      </w:r>
      <w:r w:rsidR="005D2810">
        <w:rPr>
          <w:rFonts w:ascii="Arial" w:hAnsi="Arial" w:cs="Arial"/>
          <w:sz w:val="20"/>
          <w:szCs w:val="20"/>
          <w:lang w:val="mn-MN"/>
        </w:rPr>
        <w:t>1</w:t>
      </w:r>
      <w:r w:rsidRPr="005F02BC">
        <w:rPr>
          <w:rFonts w:ascii="Arial" w:hAnsi="Arial" w:cs="Arial"/>
          <w:sz w:val="20"/>
          <w:szCs w:val="20"/>
          <w:lang w:val="mn-MN"/>
        </w:rPr>
        <w:t>.1. эрүүл мэндийн салбарт 10-аас доошгүй жил ажилласан байх;</w:t>
      </w:r>
    </w:p>
    <w:p w14:paraId="3E5FEF17" w14:textId="4C8A0A67"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5D2810">
        <w:rPr>
          <w:rFonts w:ascii="Arial" w:hAnsi="Arial" w:cs="Arial"/>
          <w:sz w:val="20"/>
          <w:szCs w:val="20"/>
          <w:lang w:val="mn-MN"/>
        </w:rPr>
        <w:t>4</w:t>
      </w:r>
      <w:r w:rsidRPr="005F02BC">
        <w:rPr>
          <w:rFonts w:ascii="Arial" w:hAnsi="Arial" w:cs="Arial"/>
          <w:sz w:val="20"/>
          <w:szCs w:val="20"/>
          <w:lang w:val="mn-MN"/>
        </w:rPr>
        <w:t>.</w:t>
      </w:r>
      <w:r w:rsidR="005D2810">
        <w:rPr>
          <w:rFonts w:ascii="Arial" w:hAnsi="Arial" w:cs="Arial"/>
          <w:sz w:val="20"/>
          <w:szCs w:val="20"/>
          <w:lang w:val="mn-MN"/>
        </w:rPr>
        <w:t>1</w:t>
      </w:r>
      <w:r w:rsidRPr="005F02BC">
        <w:rPr>
          <w:rFonts w:ascii="Arial" w:hAnsi="Arial" w:cs="Arial"/>
          <w:sz w:val="20"/>
          <w:szCs w:val="20"/>
          <w:lang w:val="mn-MN"/>
        </w:rPr>
        <w:t>.2. эрүүл мэндийн байгууллагад таваас доошгүй жил удирдах албан тушаалд ажилласан байх;</w:t>
      </w:r>
    </w:p>
    <w:p w14:paraId="016425B8" w14:textId="1A7AC938"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5D2810">
        <w:rPr>
          <w:rFonts w:ascii="Arial" w:hAnsi="Arial" w:cs="Arial"/>
          <w:sz w:val="20"/>
          <w:szCs w:val="20"/>
          <w:lang w:val="mn-MN"/>
        </w:rPr>
        <w:t>4</w:t>
      </w:r>
      <w:r w:rsidRPr="005F02BC">
        <w:rPr>
          <w:rFonts w:ascii="Arial" w:hAnsi="Arial" w:cs="Arial"/>
          <w:sz w:val="20"/>
          <w:szCs w:val="20"/>
          <w:lang w:val="mn-MN"/>
        </w:rPr>
        <w:t>.</w:t>
      </w:r>
      <w:r w:rsidR="005D2810">
        <w:rPr>
          <w:rFonts w:ascii="Arial" w:hAnsi="Arial" w:cs="Arial"/>
          <w:sz w:val="20"/>
          <w:szCs w:val="20"/>
          <w:lang w:val="mn-MN"/>
        </w:rPr>
        <w:t>1</w:t>
      </w:r>
      <w:r w:rsidRPr="005F02BC">
        <w:rPr>
          <w:rFonts w:ascii="Arial" w:hAnsi="Arial" w:cs="Arial"/>
          <w:sz w:val="20"/>
          <w:szCs w:val="20"/>
          <w:lang w:val="mn-MN"/>
        </w:rPr>
        <w:t>.3. анагаах ухаан, эрүүл мэндийн удирдлага, нийгмийн эрүүл мэндийн удирдлагын ухааны олгох их, дээд сургууль төгссөн эсхүл эрүүл мэндийн удирдлагаар мэргэшсэн байх;</w:t>
      </w:r>
    </w:p>
    <w:p w14:paraId="7A07A795" w14:textId="333B5E8B"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5D2810">
        <w:rPr>
          <w:rFonts w:ascii="Arial" w:hAnsi="Arial" w:cs="Arial"/>
          <w:sz w:val="20"/>
          <w:szCs w:val="20"/>
          <w:lang w:val="mn-MN"/>
        </w:rPr>
        <w:t>4</w:t>
      </w:r>
      <w:r w:rsidRPr="005F02BC">
        <w:rPr>
          <w:rFonts w:ascii="Arial" w:hAnsi="Arial" w:cs="Arial"/>
          <w:sz w:val="20"/>
          <w:szCs w:val="20"/>
          <w:lang w:val="mn-MN"/>
        </w:rPr>
        <w:t>.</w:t>
      </w:r>
      <w:r w:rsidR="005D2810">
        <w:rPr>
          <w:rFonts w:ascii="Arial" w:hAnsi="Arial" w:cs="Arial"/>
          <w:sz w:val="20"/>
          <w:szCs w:val="20"/>
          <w:lang w:val="mn-MN"/>
        </w:rPr>
        <w:t>1</w:t>
      </w:r>
      <w:r w:rsidRPr="005F02BC">
        <w:rPr>
          <w:rFonts w:ascii="Arial" w:hAnsi="Arial" w:cs="Arial"/>
          <w:sz w:val="20"/>
          <w:szCs w:val="20"/>
          <w:lang w:val="mn-MN"/>
        </w:rPr>
        <w:t>.4. тодорхой албан тушаал эрхлэх буюу үйл ажиллагаа явуулах эрх нь шүүхийн шийдвэрээр хасагдаагүй байх;</w:t>
      </w:r>
    </w:p>
    <w:p w14:paraId="12B4F1A0" w14:textId="54E3709E"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1C00DD">
        <w:rPr>
          <w:rFonts w:ascii="Arial" w:hAnsi="Arial" w:cs="Arial"/>
          <w:sz w:val="20"/>
          <w:szCs w:val="20"/>
          <w:lang w:val="mn-MN"/>
        </w:rPr>
        <w:t>4</w:t>
      </w:r>
      <w:r w:rsidRPr="005F02BC">
        <w:rPr>
          <w:rFonts w:ascii="Arial" w:hAnsi="Arial" w:cs="Arial"/>
          <w:sz w:val="20"/>
          <w:szCs w:val="20"/>
          <w:lang w:val="mn-MN"/>
        </w:rPr>
        <w:t>.</w:t>
      </w:r>
      <w:r w:rsidR="001C00DD">
        <w:rPr>
          <w:rFonts w:ascii="Arial" w:hAnsi="Arial" w:cs="Arial"/>
          <w:sz w:val="20"/>
          <w:szCs w:val="20"/>
          <w:lang w:val="mn-MN"/>
        </w:rPr>
        <w:t>1</w:t>
      </w:r>
      <w:r w:rsidRPr="005F02BC">
        <w:rPr>
          <w:rFonts w:ascii="Arial" w:hAnsi="Arial" w:cs="Arial"/>
          <w:sz w:val="20"/>
          <w:szCs w:val="20"/>
          <w:lang w:val="mn-MN"/>
        </w:rPr>
        <w:t>.5. улс төрийн намын гишүүн бус байх;</w:t>
      </w:r>
    </w:p>
    <w:p w14:paraId="42A634C2" w14:textId="4D2773C1"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1C00DD">
        <w:rPr>
          <w:rFonts w:ascii="Arial" w:hAnsi="Arial" w:cs="Arial"/>
          <w:sz w:val="20"/>
          <w:szCs w:val="20"/>
          <w:lang w:val="mn-MN"/>
        </w:rPr>
        <w:t>4</w:t>
      </w:r>
      <w:r w:rsidRPr="005F02BC">
        <w:rPr>
          <w:rFonts w:ascii="Arial" w:hAnsi="Arial" w:cs="Arial"/>
          <w:sz w:val="20"/>
          <w:szCs w:val="20"/>
          <w:lang w:val="mn-MN"/>
        </w:rPr>
        <w:t>.</w:t>
      </w:r>
      <w:r w:rsidR="001C00DD">
        <w:rPr>
          <w:rFonts w:ascii="Arial" w:hAnsi="Arial" w:cs="Arial"/>
          <w:sz w:val="20"/>
          <w:szCs w:val="20"/>
          <w:lang w:val="mn-MN"/>
        </w:rPr>
        <w:t>1</w:t>
      </w:r>
      <w:r w:rsidRPr="005F02BC">
        <w:rPr>
          <w:rFonts w:ascii="Arial" w:hAnsi="Arial" w:cs="Arial"/>
          <w:sz w:val="20"/>
          <w:szCs w:val="20"/>
          <w:lang w:val="mn-MN"/>
        </w:rPr>
        <w:t>.6. хувийн хэвшлийн эрүүл мэндийн байгууллагад удирдах албан тушаал эрхэлдэггүй байх;</w:t>
      </w:r>
    </w:p>
    <w:p w14:paraId="7D42C1B3" w14:textId="435442BE"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1C00DD">
        <w:rPr>
          <w:rFonts w:ascii="Arial" w:hAnsi="Arial" w:cs="Arial"/>
          <w:sz w:val="20"/>
          <w:szCs w:val="20"/>
          <w:lang w:val="mn-MN"/>
        </w:rPr>
        <w:t>4</w:t>
      </w:r>
      <w:r w:rsidRPr="005F02BC">
        <w:rPr>
          <w:rFonts w:ascii="Arial" w:hAnsi="Arial" w:cs="Arial"/>
          <w:sz w:val="20"/>
          <w:szCs w:val="20"/>
          <w:lang w:val="mn-MN"/>
        </w:rPr>
        <w:t>.</w:t>
      </w:r>
      <w:r w:rsidR="001C00DD">
        <w:rPr>
          <w:rFonts w:ascii="Arial" w:hAnsi="Arial" w:cs="Arial"/>
          <w:sz w:val="20"/>
          <w:szCs w:val="20"/>
          <w:lang w:val="mn-MN"/>
        </w:rPr>
        <w:t>1</w:t>
      </w:r>
      <w:r w:rsidRPr="005F02BC">
        <w:rPr>
          <w:rFonts w:ascii="Arial" w:hAnsi="Arial" w:cs="Arial"/>
          <w:sz w:val="20"/>
          <w:szCs w:val="20"/>
          <w:lang w:val="mn-MN"/>
        </w:rPr>
        <w:t>.7. бусад байгууллага, аж ахуйн нэгжийн удирдлагын бүрэлдэхүүнд хавсран ажилладаггүй байх;</w:t>
      </w:r>
    </w:p>
    <w:p w14:paraId="050DFE52" w14:textId="247D46DF"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1C00DD">
        <w:rPr>
          <w:rFonts w:ascii="Arial" w:hAnsi="Arial" w:cs="Arial"/>
          <w:sz w:val="20"/>
          <w:szCs w:val="20"/>
          <w:lang w:val="mn-MN"/>
        </w:rPr>
        <w:t>4</w:t>
      </w:r>
      <w:r w:rsidRPr="005F02BC">
        <w:rPr>
          <w:rFonts w:ascii="Arial" w:hAnsi="Arial" w:cs="Arial"/>
          <w:sz w:val="20"/>
          <w:szCs w:val="20"/>
          <w:lang w:val="mn-MN"/>
        </w:rPr>
        <w:t>.</w:t>
      </w:r>
      <w:r w:rsidR="001C00DD">
        <w:rPr>
          <w:rFonts w:ascii="Arial" w:hAnsi="Arial" w:cs="Arial"/>
          <w:sz w:val="20"/>
          <w:szCs w:val="20"/>
          <w:lang w:val="mn-MN"/>
        </w:rPr>
        <w:t>1</w:t>
      </w:r>
      <w:r w:rsidRPr="005F02BC">
        <w:rPr>
          <w:rFonts w:ascii="Arial" w:hAnsi="Arial" w:cs="Arial"/>
          <w:sz w:val="20"/>
          <w:szCs w:val="20"/>
          <w:lang w:val="mn-MN"/>
        </w:rPr>
        <w:t>.8. бусад эрүүл мэндийн байгууллагад хөрөнгө оруулаагүй байх;</w:t>
      </w:r>
    </w:p>
    <w:p w14:paraId="04E240DF" w14:textId="028904E2" w:rsidR="00031DE1"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1C00DD">
        <w:rPr>
          <w:rFonts w:ascii="Arial" w:hAnsi="Arial" w:cs="Arial"/>
          <w:sz w:val="20"/>
          <w:szCs w:val="20"/>
          <w:lang w:val="mn-MN"/>
        </w:rPr>
        <w:t>4</w:t>
      </w:r>
      <w:r w:rsidRPr="005F02BC">
        <w:rPr>
          <w:rFonts w:ascii="Arial" w:hAnsi="Arial" w:cs="Arial"/>
          <w:sz w:val="20"/>
          <w:szCs w:val="20"/>
          <w:lang w:val="mn-MN"/>
        </w:rPr>
        <w:t>.</w:t>
      </w:r>
      <w:r w:rsidR="001C00DD">
        <w:rPr>
          <w:rFonts w:ascii="Arial" w:hAnsi="Arial" w:cs="Arial"/>
          <w:sz w:val="20"/>
          <w:szCs w:val="20"/>
          <w:lang w:val="mn-MN"/>
        </w:rPr>
        <w:t>1</w:t>
      </w:r>
      <w:r w:rsidRPr="005F02BC">
        <w:rPr>
          <w:rFonts w:ascii="Arial" w:hAnsi="Arial" w:cs="Arial"/>
          <w:sz w:val="20"/>
          <w:szCs w:val="20"/>
          <w:lang w:val="mn-MN"/>
        </w:rPr>
        <w:t>.9. бусад эрүүл мэндийн байгууллагын өмчлөгч эсхүл хувь эзэмшигч биш байх;</w:t>
      </w:r>
    </w:p>
    <w:p w14:paraId="721354C3" w14:textId="438CB3B2" w:rsidR="00031DE1" w:rsidRPr="006940DC" w:rsidRDefault="00A93D37" w:rsidP="00031DE1">
      <w:pPr>
        <w:spacing w:line="276" w:lineRule="auto"/>
        <w:jc w:val="both"/>
        <w:rPr>
          <w:rFonts w:ascii="Arial" w:hAnsi="Arial" w:cs="Arial"/>
          <w:sz w:val="20"/>
          <w:szCs w:val="20"/>
          <w:lang w:val="mn-MN"/>
        </w:rPr>
      </w:pPr>
      <w:r>
        <w:rPr>
          <w:rFonts w:ascii="Arial" w:hAnsi="Arial" w:cs="Arial"/>
          <w:sz w:val="20"/>
          <w:szCs w:val="20"/>
          <w:lang w:val="mn-MN"/>
        </w:rPr>
        <w:t xml:space="preserve">24.2. </w:t>
      </w:r>
      <w:bookmarkStart w:id="0" w:name="_Hlk202368895"/>
      <w:r w:rsidR="00031DE1" w:rsidRPr="006940DC">
        <w:rPr>
          <w:rFonts w:ascii="Arial" w:hAnsi="Arial" w:cs="Arial"/>
          <w:sz w:val="20"/>
          <w:szCs w:val="20"/>
          <w:lang w:val="mn-MN"/>
        </w:rPr>
        <w:t>Орон нутгийн өмчит нэгдсэн эмнэлгийн захирал нь дараах чиг үүргийг хэрэгжүүлнэ:</w:t>
      </w:r>
      <w:r w:rsidR="00031DE1" w:rsidRPr="006940DC">
        <w:rPr>
          <w:rFonts w:ascii="Arial" w:hAnsi="Arial" w:cs="Arial"/>
          <w:b/>
          <w:bCs/>
          <w:sz w:val="20"/>
          <w:szCs w:val="20"/>
          <w:lang w:val="mn-MN"/>
        </w:rPr>
        <w:t xml:space="preserve">  </w:t>
      </w:r>
    </w:p>
    <w:p w14:paraId="6AA7A583" w14:textId="460C307B" w:rsidR="00031DE1" w:rsidRPr="006940DC" w:rsidRDefault="00AD68B6" w:rsidP="00031DE1">
      <w:pPr>
        <w:spacing w:line="276" w:lineRule="auto"/>
        <w:jc w:val="both"/>
        <w:rPr>
          <w:rFonts w:ascii="Arial" w:hAnsi="Arial" w:cs="Arial"/>
          <w:sz w:val="20"/>
          <w:szCs w:val="20"/>
          <w:lang w:val="mn-MN"/>
        </w:rPr>
      </w:pPr>
      <w:r w:rsidRPr="006940DC">
        <w:rPr>
          <w:rFonts w:ascii="Arial" w:hAnsi="Arial" w:cs="Arial"/>
          <w:sz w:val="20"/>
          <w:szCs w:val="20"/>
          <w:lang w:val="mn-MN"/>
        </w:rPr>
        <w:lastRenderedPageBreak/>
        <w:t xml:space="preserve">24.2.1. </w:t>
      </w:r>
      <w:r w:rsidR="00031DE1" w:rsidRPr="006940DC">
        <w:rPr>
          <w:rFonts w:ascii="Arial" w:hAnsi="Arial" w:cs="Arial"/>
          <w:sz w:val="20"/>
          <w:szCs w:val="20"/>
          <w:lang w:val="mn-MN"/>
        </w:rPr>
        <w:t>эмнэлгийн өдөр тутмын үйл ажиллагааг үр дүнтэй, үр ашигтай, бүтээмжтэй байхад чиглүүлж удирдах;</w:t>
      </w:r>
    </w:p>
    <w:p w14:paraId="3C85895A" w14:textId="77CD788B" w:rsidR="00031DE1" w:rsidRPr="003A6320" w:rsidRDefault="00AD68B6" w:rsidP="00031DE1">
      <w:pPr>
        <w:spacing w:line="276" w:lineRule="auto"/>
        <w:jc w:val="both"/>
        <w:rPr>
          <w:rFonts w:ascii="Arial" w:hAnsi="Arial" w:cs="Arial"/>
          <w:sz w:val="20"/>
          <w:szCs w:val="20"/>
          <w:lang w:val="mn-MN"/>
        </w:rPr>
      </w:pPr>
      <w:r w:rsidRPr="006940DC">
        <w:rPr>
          <w:rFonts w:ascii="Arial" w:hAnsi="Arial" w:cs="Arial"/>
          <w:sz w:val="20"/>
          <w:szCs w:val="20"/>
          <w:lang w:val="mn-MN"/>
        </w:rPr>
        <w:t xml:space="preserve">24.2.2. </w:t>
      </w:r>
      <w:r w:rsidR="00031DE1" w:rsidRPr="003A6320">
        <w:rPr>
          <w:rFonts w:ascii="Arial" w:hAnsi="Arial" w:cs="Arial"/>
          <w:sz w:val="20"/>
          <w:szCs w:val="20"/>
          <w:lang w:val="mn-MN"/>
        </w:rPr>
        <w:t>эмнэлгийн зохион байгуулалтын бүтцийг батлах;</w:t>
      </w:r>
    </w:p>
    <w:p w14:paraId="69F317B6" w14:textId="655475A7" w:rsidR="00031DE1" w:rsidRPr="003A6320" w:rsidRDefault="00AD68B6"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24.2.3. </w:t>
      </w:r>
      <w:r w:rsidR="00031DE1" w:rsidRPr="003A6320">
        <w:rPr>
          <w:rFonts w:ascii="Arial" w:hAnsi="Arial" w:cs="Arial"/>
          <w:sz w:val="20"/>
          <w:szCs w:val="20"/>
          <w:lang w:val="mn-MN"/>
        </w:rPr>
        <w:t xml:space="preserve">энэ хуулийн </w:t>
      </w:r>
      <w:r w:rsidR="00432C92" w:rsidRPr="003A6320">
        <w:rPr>
          <w:rFonts w:ascii="Arial" w:hAnsi="Arial" w:cs="Arial"/>
          <w:sz w:val="20"/>
          <w:szCs w:val="20"/>
          <w:lang w:val="mn-MN"/>
        </w:rPr>
        <w:t>2</w:t>
      </w:r>
      <w:r w:rsidR="0017240D" w:rsidRPr="003A6320">
        <w:rPr>
          <w:rFonts w:ascii="Arial" w:hAnsi="Arial" w:cs="Arial"/>
          <w:sz w:val="20"/>
          <w:szCs w:val="20"/>
          <w:lang w:val="mn-MN"/>
        </w:rPr>
        <w:t>6</w:t>
      </w:r>
      <w:r w:rsidR="00031DE1" w:rsidRPr="003A6320">
        <w:rPr>
          <w:rFonts w:ascii="Arial" w:hAnsi="Arial" w:cs="Arial"/>
          <w:sz w:val="20"/>
          <w:szCs w:val="20"/>
          <w:lang w:val="mn-MN"/>
        </w:rPr>
        <w:t>.</w:t>
      </w:r>
      <w:r w:rsidR="0017240D" w:rsidRPr="003A6320">
        <w:rPr>
          <w:rFonts w:ascii="Arial" w:hAnsi="Arial" w:cs="Arial"/>
          <w:sz w:val="20"/>
          <w:szCs w:val="20"/>
          <w:lang w:val="mn-MN"/>
        </w:rPr>
        <w:t>4</w:t>
      </w:r>
      <w:r w:rsidR="00031DE1" w:rsidRPr="003A6320">
        <w:rPr>
          <w:rFonts w:ascii="Arial" w:hAnsi="Arial" w:cs="Arial"/>
          <w:sz w:val="20"/>
          <w:szCs w:val="20"/>
          <w:lang w:val="mn-MN"/>
        </w:rPr>
        <w:t>.-д заасан гүйцэтгэлийн шалгуур үзүүлэлтийн хүрэх түвшнийг хангаж ажиллах;</w:t>
      </w:r>
    </w:p>
    <w:p w14:paraId="2DE18F0A" w14:textId="7E0C118F" w:rsidR="00031DE1" w:rsidRPr="003A6320" w:rsidRDefault="00AD68B6"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24.2.4. </w:t>
      </w:r>
      <w:r w:rsidR="00031DE1" w:rsidRPr="003A6320">
        <w:rPr>
          <w:rFonts w:ascii="Arial" w:hAnsi="Arial" w:cs="Arial"/>
          <w:sz w:val="20"/>
          <w:szCs w:val="20"/>
          <w:lang w:val="mn-MN"/>
        </w:rPr>
        <w:t xml:space="preserve">нийслэлийн </w:t>
      </w:r>
      <w:r w:rsidR="00BC4FB6" w:rsidRPr="003A6320">
        <w:rPr>
          <w:rFonts w:ascii="Arial" w:hAnsi="Arial" w:cs="Arial"/>
          <w:sz w:val="20"/>
          <w:szCs w:val="20"/>
          <w:lang w:val="mn-MN"/>
        </w:rPr>
        <w:t>Э</w:t>
      </w:r>
      <w:r w:rsidR="00031DE1" w:rsidRPr="003A6320">
        <w:rPr>
          <w:rFonts w:ascii="Arial" w:hAnsi="Arial" w:cs="Arial"/>
          <w:sz w:val="20"/>
          <w:szCs w:val="20"/>
          <w:lang w:val="mn-MN"/>
        </w:rPr>
        <w:t>рүүл мэндийн газрын даргын баталсан стратеги төлөвлөгөөний хүрээнд төвийн жилийн үйл ажиллагааны төлөвлөгөөг батлах, хэрэгжилтийг хангах;</w:t>
      </w:r>
    </w:p>
    <w:p w14:paraId="41393804" w14:textId="0C6264C7" w:rsidR="00031DE1" w:rsidRPr="003A6320" w:rsidRDefault="00AD68B6"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24.2.5. </w:t>
      </w:r>
      <w:r w:rsidR="00031DE1" w:rsidRPr="003A6320">
        <w:rPr>
          <w:rFonts w:ascii="Arial" w:hAnsi="Arial" w:cs="Arial"/>
          <w:sz w:val="20"/>
          <w:szCs w:val="20"/>
          <w:lang w:val="mn-MN"/>
        </w:rPr>
        <w:t>эмнэлгээс “хүн-төвтэй”, чанартай, хүртээмжтэй, үр дүнтэй тусламж, үйлчилгээ үзүүлэх журмыг батлах, хэрэгжилтийг хангах;</w:t>
      </w:r>
    </w:p>
    <w:p w14:paraId="4B26D2EF" w14:textId="789A79DF" w:rsidR="00031DE1" w:rsidRPr="003A6320" w:rsidRDefault="00AD68B6"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24.2.6. </w:t>
      </w:r>
      <w:r w:rsidR="00031DE1" w:rsidRPr="003A6320">
        <w:rPr>
          <w:rFonts w:ascii="Arial" w:hAnsi="Arial" w:cs="Arial"/>
          <w:sz w:val="20"/>
          <w:szCs w:val="20"/>
          <w:lang w:val="mn-MN"/>
        </w:rPr>
        <w:t>эмнэлгийн төвийн стратеги төлөвлөгөөг хэрэгжүүлэх төвийн хүний нөөцийн хөгжлийн төлөвлөгөөг баталж, хэрэгжилтийг хангах;</w:t>
      </w:r>
    </w:p>
    <w:p w14:paraId="2B7700BA" w14:textId="4A84885B" w:rsidR="00031DE1" w:rsidRPr="003A6320" w:rsidRDefault="00AD68B6"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24.2.7. </w:t>
      </w:r>
      <w:r w:rsidR="00031DE1" w:rsidRPr="003A6320">
        <w:rPr>
          <w:rFonts w:ascii="Arial" w:hAnsi="Arial" w:cs="Arial"/>
          <w:sz w:val="20"/>
          <w:szCs w:val="20"/>
          <w:lang w:val="mn-MN"/>
        </w:rPr>
        <w:t>байгууллагын эрсдэлийг удирдлагыг үр дүнтэй удирдах;</w:t>
      </w:r>
    </w:p>
    <w:p w14:paraId="0F63BA9D" w14:textId="6268A7AC" w:rsidR="00031DE1" w:rsidRPr="003A6320" w:rsidRDefault="00AD68B6"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24.2.8. </w:t>
      </w:r>
      <w:r w:rsidR="00031DE1" w:rsidRPr="003A6320">
        <w:rPr>
          <w:rFonts w:ascii="Arial" w:hAnsi="Arial" w:cs="Arial"/>
          <w:sz w:val="20"/>
          <w:szCs w:val="20"/>
          <w:lang w:val="mn-MN"/>
        </w:rPr>
        <w:t>эмнэлгийн ажиллагчидтай хөдөлмөрийн гэрээ байгуулах, цуцлах;</w:t>
      </w:r>
    </w:p>
    <w:p w14:paraId="7FFAC0BE" w14:textId="5F1CF039" w:rsidR="00031DE1" w:rsidRPr="003A6320" w:rsidRDefault="00AD68B6"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24.2.9. </w:t>
      </w:r>
      <w:r w:rsidR="00031DE1" w:rsidRPr="003A6320">
        <w:rPr>
          <w:rFonts w:ascii="Arial" w:hAnsi="Arial" w:cs="Arial"/>
          <w:sz w:val="20"/>
          <w:szCs w:val="20"/>
          <w:lang w:val="mn-MN"/>
        </w:rPr>
        <w:t>эмнэлгийн төсвийг холбогдох хуульд заасны дагуу захиран зарцуулах;</w:t>
      </w:r>
    </w:p>
    <w:p w14:paraId="51C14391" w14:textId="11D52406" w:rsidR="00031DE1" w:rsidRPr="003A6320" w:rsidRDefault="00AD68B6"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24.2.10. </w:t>
      </w:r>
      <w:r w:rsidR="00031DE1" w:rsidRPr="003A6320">
        <w:rPr>
          <w:rFonts w:ascii="Arial" w:hAnsi="Arial" w:cs="Arial"/>
          <w:sz w:val="20"/>
          <w:szCs w:val="20"/>
          <w:lang w:val="mn-MN"/>
        </w:rPr>
        <w:t>эмнэлгийн төсвийг үр ашигтай зарцуулах, ажилтны ажлын бүтээмж, үр дүнд суурилсан урамшуулал олгох, нийгмийн баталгааг хангах, эмнэлгийн мэргэжилтнийг чадавхжуулах;</w:t>
      </w:r>
    </w:p>
    <w:p w14:paraId="7E49E5F7" w14:textId="541B2BA4" w:rsidR="00031DE1" w:rsidRPr="003A6320" w:rsidRDefault="00AD68B6"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24.2.11. </w:t>
      </w:r>
      <w:r w:rsidR="00031DE1" w:rsidRPr="003A6320">
        <w:rPr>
          <w:rFonts w:ascii="Arial" w:hAnsi="Arial" w:cs="Arial"/>
          <w:sz w:val="20"/>
          <w:szCs w:val="20"/>
          <w:lang w:val="mn-MN"/>
        </w:rPr>
        <w:t>хууль тогтоомжийн дагуу нягтлан бодох бүртгэл хөтлөх, тайлан тэнцэл, статистикийн мэдээ гаргах ажлыг зохион байгуулах;</w:t>
      </w:r>
    </w:p>
    <w:p w14:paraId="74084231" w14:textId="685C4433" w:rsidR="00031DE1" w:rsidRPr="003A6320" w:rsidRDefault="00AD68B6"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24.2.12. </w:t>
      </w:r>
      <w:r w:rsidR="00031DE1" w:rsidRPr="003A6320">
        <w:rPr>
          <w:rFonts w:ascii="Arial" w:hAnsi="Arial" w:cs="Arial"/>
          <w:sz w:val="20"/>
          <w:szCs w:val="20"/>
          <w:lang w:val="mn-MN"/>
        </w:rPr>
        <w:t>эмнэлгийн үйл ажиллагааг хэвийн явуулах, ажлын байрны чиг үүргийн давхардал, хийдлийг арилгаж, уялдаа холбоог сайжруулах, боловсронгуй болгох арга хэмжээ авах, нөөцийг зүй зохистой хуваарилах, удирдах;</w:t>
      </w:r>
    </w:p>
    <w:p w14:paraId="7BE04F9A" w14:textId="1387E83E" w:rsidR="00031DE1" w:rsidRPr="003A6320" w:rsidRDefault="00AD68B6"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24.2.13. </w:t>
      </w:r>
      <w:r w:rsidR="00031DE1" w:rsidRPr="003A6320">
        <w:rPr>
          <w:rFonts w:ascii="Arial" w:hAnsi="Arial" w:cs="Arial"/>
          <w:sz w:val="20"/>
          <w:szCs w:val="20"/>
          <w:lang w:val="mn-MN"/>
        </w:rPr>
        <w:t>эмнэлгийн эд хөрөнгийн ашиглалт, зарцуулалт, хамгаалалтад хяналт тавьж, зөрчил дутагдлыг арилгах, эд хөрөнгийн нөөцийн зөв зохистой хуваарилалтыг хийх, удирдах;</w:t>
      </w:r>
    </w:p>
    <w:p w14:paraId="675AC63F" w14:textId="49722428" w:rsidR="00031DE1" w:rsidRPr="003A6320" w:rsidRDefault="00AD68B6"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24.2.14. </w:t>
      </w:r>
      <w:r w:rsidR="00031DE1" w:rsidRPr="003A6320">
        <w:rPr>
          <w:rFonts w:ascii="Arial" w:hAnsi="Arial" w:cs="Arial"/>
          <w:sz w:val="20"/>
          <w:szCs w:val="20"/>
          <w:lang w:val="mn-MN"/>
        </w:rPr>
        <w:t>эмнэлгийг төлөөлж үйл дотоод, гадаад үйл ажиллагаа явуулах;</w:t>
      </w:r>
    </w:p>
    <w:p w14:paraId="2074501B" w14:textId="77777777" w:rsidR="00031DE1" w:rsidRPr="003A6320" w:rsidRDefault="00031DE1" w:rsidP="00031DE1">
      <w:pPr>
        <w:spacing w:line="276" w:lineRule="auto"/>
        <w:jc w:val="both"/>
        <w:rPr>
          <w:rFonts w:ascii="Arial" w:hAnsi="Arial" w:cs="Arial"/>
          <w:sz w:val="20"/>
          <w:szCs w:val="20"/>
          <w:lang w:val="mn-MN"/>
        </w:rPr>
      </w:pPr>
    </w:p>
    <w:p w14:paraId="2931E0E5" w14:textId="47D7F38A" w:rsidR="00031DE1" w:rsidRPr="003A6320" w:rsidRDefault="00031DE1" w:rsidP="00031DE1">
      <w:pPr>
        <w:spacing w:line="276" w:lineRule="auto"/>
        <w:jc w:val="both"/>
        <w:rPr>
          <w:rFonts w:ascii="Arial" w:hAnsi="Arial" w:cs="Arial"/>
          <w:b/>
          <w:bCs/>
          <w:sz w:val="20"/>
          <w:szCs w:val="20"/>
          <w:lang w:val="mn-MN"/>
        </w:rPr>
      </w:pPr>
      <w:r w:rsidRPr="003A6320">
        <w:rPr>
          <w:rFonts w:ascii="Arial" w:hAnsi="Arial" w:cs="Arial"/>
          <w:b/>
          <w:bCs/>
          <w:sz w:val="20"/>
          <w:szCs w:val="20"/>
          <w:lang w:val="mn-MN"/>
        </w:rPr>
        <w:t>25</w:t>
      </w:r>
      <w:r w:rsidR="006940DC" w:rsidRPr="003A6320">
        <w:rPr>
          <w:rFonts w:ascii="Arial" w:hAnsi="Arial" w:cs="Arial"/>
          <w:b/>
          <w:bCs/>
          <w:sz w:val="20"/>
          <w:szCs w:val="20"/>
          <w:lang w:val="mn-MN"/>
        </w:rPr>
        <w:t xml:space="preserve"> дугаар зүйл. </w:t>
      </w:r>
      <w:r w:rsidR="001C00DD" w:rsidRPr="003A6320">
        <w:rPr>
          <w:rFonts w:ascii="Arial" w:hAnsi="Arial" w:cs="Arial"/>
          <w:b/>
          <w:bCs/>
          <w:sz w:val="20"/>
          <w:szCs w:val="20"/>
          <w:lang w:val="mn-MN"/>
        </w:rPr>
        <w:t xml:space="preserve">Орон нутгийн өмчит нэгдсэн </w:t>
      </w:r>
      <w:r w:rsidRPr="003A6320">
        <w:rPr>
          <w:rFonts w:ascii="Arial" w:hAnsi="Arial" w:cs="Arial"/>
          <w:b/>
          <w:bCs/>
          <w:sz w:val="20"/>
          <w:szCs w:val="20"/>
          <w:lang w:val="mn-MN"/>
        </w:rPr>
        <w:t xml:space="preserve">эмнэлгийн захирлыг сонгох, томилох зохицуулалт </w:t>
      </w:r>
    </w:p>
    <w:p w14:paraId="798B41D3" w14:textId="77777777" w:rsidR="001C00DD" w:rsidRPr="003A6320" w:rsidRDefault="001C00DD" w:rsidP="00031DE1">
      <w:pPr>
        <w:spacing w:line="276" w:lineRule="auto"/>
        <w:jc w:val="both"/>
        <w:rPr>
          <w:rFonts w:ascii="Arial" w:hAnsi="Arial" w:cs="Arial"/>
          <w:b/>
          <w:bCs/>
          <w:sz w:val="20"/>
          <w:szCs w:val="20"/>
          <w:lang w:val="mn-MN"/>
        </w:rPr>
      </w:pPr>
    </w:p>
    <w:p w14:paraId="798D76CC" w14:textId="2954D7AC" w:rsidR="00031DE1" w:rsidRPr="005F02BC" w:rsidRDefault="00031DE1" w:rsidP="00031DE1">
      <w:pPr>
        <w:spacing w:line="276" w:lineRule="auto"/>
        <w:jc w:val="both"/>
        <w:rPr>
          <w:rFonts w:ascii="Arial" w:hAnsi="Arial" w:cs="Arial"/>
          <w:sz w:val="20"/>
          <w:szCs w:val="20"/>
          <w:lang w:val="mn-MN"/>
        </w:rPr>
      </w:pPr>
      <w:r w:rsidRPr="003A6320">
        <w:rPr>
          <w:rFonts w:ascii="Arial" w:hAnsi="Arial" w:cs="Arial"/>
          <w:sz w:val="20"/>
          <w:szCs w:val="20"/>
          <w:lang w:val="mn-MN"/>
        </w:rPr>
        <w:t>25.</w:t>
      </w:r>
      <w:r w:rsidR="0074438D" w:rsidRPr="003A6320">
        <w:rPr>
          <w:rFonts w:ascii="Arial" w:hAnsi="Arial" w:cs="Arial"/>
          <w:sz w:val="20"/>
          <w:szCs w:val="20"/>
          <w:lang w:val="mn-MN"/>
        </w:rPr>
        <w:t>1</w:t>
      </w:r>
      <w:r w:rsidRPr="003A6320">
        <w:rPr>
          <w:rFonts w:ascii="Arial" w:hAnsi="Arial" w:cs="Arial"/>
          <w:sz w:val="20"/>
          <w:szCs w:val="20"/>
          <w:lang w:val="mn-MN"/>
        </w:rPr>
        <w:t>. Энэ хуулийн 2</w:t>
      </w:r>
      <w:r w:rsidR="0074438D" w:rsidRPr="003A6320">
        <w:rPr>
          <w:rFonts w:ascii="Arial" w:hAnsi="Arial" w:cs="Arial"/>
          <w:sz w:val="20"/>
          <w:szCs w:val="20"/>
          <w:lang w:val="mn-MN"/>
        </w:rPr>
        <w:t>4</w:t>
      </w:r>
      <w:r w:rsidRPr="003A6320">
        <w:rPr>
          <w:rFonts w:ascii="Arial" w:hAnsi="Arial" w:cs="Arial"/>
          <w:sz w:val="20"/>
          <w:szCs w:val="20"/>
          <w:lang w:val="mn-MN"/>
        </w:rPr>
        <w:t>.</w:t>
      </w:r>
      <w:r w:rsidR="0074438D" w:rsidRPr="003A6320">
        <w:rPr>
          <w:rFonts w:ascii="Arial" w:hAnsi="Arial" w:cs="Arial"/>
          <w:sz w:val="20"/>
          <w:szCs w:val="20"/>
          <w:lang w:val="mn-MN"/>
        </w:rPr>
        <w:t>1.</w:t>
      </w:r>
      <w:r w:rsidRPr="003A6320">
        <w:rPr>
          <w:rFonts w:ascii="Arial" w:hAnsi="Arial" w:cs="Arial"/>
          <w:sz w:val="20"/>
          <w:szCs w:val="20"/>
          <w:lang w:val="mn-MN"/>
        </w:rPr>
        <w:t xml:space="preserve">-д заасан шаардлагыг хангасан хүн </w:t>
      </w:r>
      <w:r w:rsidR="008829D8" w:rsidRPr="003A6320">
        <w:rPr>
          <w:rFonts w:ascii="Arial" w:hAnsi="Arial" w:cs="Arial"/>
          <w:sz w:val="20"/>
          <w:szCs w:val="20"/>
          <w:lang w:val="mn-MN"/>
        </w:rPr>
        <w:t>о</w:t>
      </w:r>
      <w:r w:rsidRPr="003A6320">
        <w:rPr>
          <w:rFonts w:ascii="Arial" w:hAnsi="Arial" w:cs="Arial"/>
          <w:sz w:val="20"/>
          <w:szCs w:val="20"/>
          <w:lang w:val="mn-MN"/>
        </w:rPr>
        <w:t xml:space="preserve">рон нутгийн өмчит нэгдсэн эмнэлгийн захирлын сул орон тоо гарсан тохиолдолд өөрийн нэрийг дэвшүүлэх хүсэлтээ Аймаг, </w:t>
      </w:r>
      <w:r w:rsidR="00D44F2B" w:rsidRPr="003A6320">
        <w:rPr>
          <w:rFonts w:ascii="Arial" w:hAnsi="Arial" w:cs="Arial"/>
          <w:sz w:val="20"/>
          <w:szCs w:val="20"/>
          <w:lang w:val="mn-MN"/>
        </w:rPr>
        <w:t>н</w:t>
      </w:r>
      <w:r w:rsidRPr="003A6320">
        <w:rPr>
          <w:rFonts w:ascii="Arial" w:hAnsi="Arial" w:cs="Arial"/>
          <w:sz w:val="20"/>
          <w:szCs w:val="20"/>
          <w:lang w:val="mn-MN"/>
        </w:rPr>
        <w:t xml:space="preserve">ийслэлийн </w:t>
      </w:r>
      <w:r w:rsidR="008C06C1" w:rsidRPr="003A6320">
        <w:rPr>
          <w:rFonts w:ascii="Arial" w:hAnsi="Arial" w:cs="Arial"/>
          <w:sz w:val="20"/>
          <w:szCs w:val="20"/>
          <w:lang w:val="mn-MN"/>
        </w:rPr>
        <w:t>Э</w:t>
      </w:r>
      <w:r w:rsidRPr="003A6320">
        <w:rPr>
          <w:rFonts w:ascii="Arial" w:hAnsi="Arial" w:cs="Arial"/>
          <w:sz w:val="20"/>
          <w:szCs w:val="20"/>
          <w:lang w:val="mn-MN"/>
        </w:rPr>
        <w:t>рүүл мэндийн газарт гаргаж өрсөлдөнө.</w:t>
      </w:r>
      <w:r w:rsidRPr="005F02BC">
        <w:rPr>
          <w:rFonts w:ascii="Arial" w:hAnsi="Arial" w:cs="Arial"/>
          <w:sz w:val="20"/>
          <w:szCs w:val="20"/>
          <w:lang w:val="mn-MN"/>
        </w:rPr>
        <w:t xml:space="preserve">  </w:t>
      </w:r>
    </w:p>
    <w:p w14:paraId="4313667F" w14:textId="22C5ADB9"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25.</w:t>
      </w:r>
      <w:r w:rsidR="0074438D">
        <w:rPr>
          <w:rFonts w:ascii="Arial" w:hAnsi="Arial" w:cs="Arial"/>
          <w:sz w:val="20"/>
          <w:szCs w:val="20"/>
          <w:lang w:val="mn-MN"/>
        </w:rPr>
        <w:t>2</w:t>
      </w:r>
      <w:r w:rsidRPr="005F02BC">
        <w:rPr>
          <w:rFonts w:ascii="Arial" w:hAnsi="Arial" w:cs="Arial"/>
          <w:sz w:val="20"/>
          <w:szCs w:val="20"/>
          <w:lang w:val="mn-MN"/>
        </w:rPr>
        <w:t>. Орон нутгийн өмчит нэгдсэн эмнэлгийн захирлыг сонгон шалгаруулах үйл явц дараах үе шатаар явагдана:</w:t>
      </w:r>
    </w:p>
    <w:p w14:paraId="5A4FEFAD" w14:textId="4A0B5967"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25.</w:t>
      </w:r>
      <w:r w:rsidR="0074438D">
        <w:rPr>
          <w:rFonts w:ascii="Arial" w:hAnsi="Arial" w:cs="Arial"/>
          <w:sz w:val="20"/>
          <w:szCs w:val="20"/>
          <w:lang w:val="mn-MN"/>
        </w:rPr>
        <w:t>2</w:t>
      </w:r>
      <w:r w:rsidRPr="005F02BC">
        <w:rPr>
          <w:rFonts w:ascii="Arial" w:hAnsi="Arial" w:cs="Arial"/>
          <w:sz w:val="20"/>
          <w:szCs w:val="20"/>
          <w:lang w:val="mn-MN"/>
        </w:rPr>
        <w:t>.1. Нэр дэвшигчийн бичиг баримтын үнэлгээ;</w:t>
      </w:r>
    </w:p>
    <w:p w14:paraId="47AA9C02" w14:textId="0FA9347B"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25.</w:t>
      </w:r>
      <w:r w:rsidR="0074438D">
        <w:rPr>
          <w:rFonts w:ascii="Arial" w:hAnsi="Arial" w:cs="Arial"/>
          <w:sz w:val="20"/>
          <w:szCs w:val="20"/>
          <w:lang w:val="mn-MN"/>
        </w:rPr>
        <w:t>3</w:t>
      </w:r>
      <w:r w:rsidRPr="005F02BC">
        <w:rPr>
          <w:rFonts w:ascii="Arial" w:hAnsi="Arial" w:cs="Arial"/>
          <w:sz w:val="20"/>
          <w:szCs w:val="20"/>
          <w:lang w:val="mn-MN"/>
        </w:rPr>
        <w:t>. Орон нутгийн өмчит нэгдсэн эмнэлгийн захиралд нэр дэвшигч байгууллагыг хөгжүүлэх өөрийн дэвшүүлж буй стратеги төлөвлөгөөг нэгдсэн эмнэлгийн хамт олонд танилцуулах сонсголыг Аймаг, нийслэлийн эрүүл мэндийн газраас зохион байгуулна.</w:t>
      </w:r>
    </w:p>
    <w:p w14:paraId="630D99C9" w14:textId="181A1960" w:rsidR="001B1F1A"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25.</w:t>
      </w:r>
      <w:r w:rsidR="0074438D">
        <w:rPr>
          <w:rFonts w:ascii="Arial" w:hAnsi="Arial" w:cs="Arial"/>
          <w:sz w:val="20"/>
          <w:szCs w:val="20"/>
          <w:lang w:val="mn-MN"/>
        </w:rPr>
        <w:t>4</w:t>
      </w:r>
      <w:r w:rsidRPr="005F02BC">
        <w:rPr>
          <w:rFonts w:ascii="Arial" w:hAnsi="Arial" w:cs="Arial"/>
          <w:sz w:val="20"/>
          <w:szCs w:val="20"/>
          <w:lang w:val="mn-MN"/>
        </w:rPr>
        <w:t xml:space="preserve">. Бичиг баримтын үнэлгээнд тэнцсэн, хамт олны сонсголоор нийт ажиллагсдын дийлэнх олонхын дэмжлэг авсан нэр дэвшигчийг Аймаг, </w:t>
      </w:r>
      <w:r w:rsidR="00D44F2B">
        <w:rPr>
          <w:rFonts w:ascii="Arial" w:hAnsi="Arial" w:cs="Arial"/>
          <w:sz w:val="20"/>
          <w:szCs w:val="20"/>
          <w:lang w:val="mn-MN"/>
        </w:rPr>
        <w:t>н</w:t>
      </w:r>
      <w:r w:rsidRPr="005F02BC">
        <w:rPr>
          <w:rFonts w:ascii="Arial" w:hAnsi="Arial" w:cs="Arial"/>
          <w:sz w:val="20"/>
          <w:szCs w:val="20"/>
          <w:lang w:val="mn-MN"/>
        </w:rPr>
        <w:t xml:space="preserve">ийслэлийн эрүүл мэндийн газрын дарга </w:t>
      </w:r>
      <w:r w:rsidRPr="00BB712D">
        <w:rPr>
          <w:rFonts w:ascii="Arial" w:hAnsi="Arial" w:cs="Arial"/>
          <w:sz w:val="20"/>
          <w:szCs w:val="20"/>
          <w:lang w:val="mn-MN"/>
        </w:rPr>
        <w:t>сонгон шалгаруулалт эхэлснээс хойш хуанлийн 30 хоногт багтаан батламжилж томилно.</w:t>
      </w:r>
    </w:p>
    <w:p w14:paraId="0314FAAD" w14:textId="77777777" w:rsidR="00031DE1" w:rsidRPr="005F02BC" w:rsidRDefault="00031DE1" w:rsidP="00031DE1">
      <w:pPr>
        <w:spacing w:line="276" w:lineRule="auto"/>
        <w:jc w:val="both"/>
        <w:rPr>
          <w:rFonts w:ascii="Arial" w:hAnsi="Arial" w:cs="Arial"/>
          <w:sz w:val="20"/>
          <w:szCs w:val="20"/>
          <w:lang w:val="mn-MN"/>
        </w:rPr>
      </w:pPr>
    </w:p>
    <w:p w14:paraId="56E17253" w14:textId="2F2307C1" w:rsidR="00031DE1" w:rsidRPr="00E4462E" w:rsidRDefault="00C83984" w:rsidP="00031DE1">
      <w:pPr>
        <w:spacing w:line="276" w:lineRule="auto"/>
        <w:jc w:val="both"/>
        <w:rPr>
          <w:b/>
          <w:bCs/>
        </w:rPr>
      </w:pPr>
      <w:r w:rsidRPr="00E4462E">
        <w:rPr>
          <w:rFonts w:ascii="Arial" w:hAnsi="Arial" w:cs="Arial"/>
          <w:b/>
          <w:bCs/>
          <w:sz w:val="20"/>
          <w:szCs w:val="20"/>
          <w:lang w:val="mn-MN"/>
        </w:rPr>
        <w:t>26 дугаар зүйл</w:t>
      </w:r>
      <w:r w:rsidR="00031DE1" w:rsidRPr="00E4462E">
        <w:rPr>
          <w:rFonts w:ascii="Arial" w:hAnsi="Arial" w:cs="Arial"/>
          <w:b/>
          <w:bCs/>
          <w:sz w:val="20"/>
          <w:szCs w:val="20"/>
          <w:lang w:val="mn-MN"/>
        </w:rPr>
        <w:t>. Орон нутгийн өмчит нэгдсэн эмнэлгийн төлөөлөн удирдах зөвлөл</w:t>
      </w:r>
      <w:r w:rsidR="00031DE1" w:rsidRPr="00E4462E">
        <w:rPr>
          <w:b/>
          <w:bCs/>
        </w:rPr>
        <w:t xml:space="preserve"> </w:t>
      </w:r>
    </w:p>
    <w:p w14:paraId="4472905F" w14:textId="77777777" w:rsidR="00C83984" w:rsidRPr="00E4462E" w:rsidRDefault="00C83984" w:rsidP="00031DE1">
      <w:pPr>
        <w:spacing w:line="276" w:lineRule="auto"/>
        <w:jc w:val="both"/>
        <w:rPr>
          <w:rFonts w:ascii="Arial" w:hAnsi="Arial" w:cs="Arial"/>
          <w:b/>
          <w:bCs/>
          <w:sz w:val="20"/>
          <w:szCs w:val="20"/>
          <w:lang w:val="mn-MN"/>
        </w:rPr>
      </w:pPr>
    </w:p>
    <w:p w14:paraId="21EBABD4" w14:textId="24A552B2" w:rsidR="00031DE1" w:rsidRPr="005F02BC" w:rsidRDefault="00031DE1" w:rsidP="00031DE1">
      <w:pPr>
        <w:spacing w:line="276" w:lineRule="auto"/>
        <w:jc w:val="both"/>
        <w:rPr>
          <w:rFonts w:ascii="Arial" w:hAnsi="Arial" w:cs="Arial"/>
          <w:sz w:val="20"/>
          <w:szCs w:val="20"/>
          <w:lang w:val="mn-MN"/>
        </w:rPr>
      </w:pPr>
      <w:r w:rsidRPr="00E4462E">
        <w:rPr>
          <w:rFonts w:ascii="Arial" w:hAnsi="Arial" w:cs="Arial"/>
          <w:sz w:val="20"/>
          <w:szCs w:val="20"/>
          <w:lang w:val="mn-MN"/>
        </w:rPr>
        <w:t>2</w:t>
      </w:r>
      <w:r w:rsidR="00C83984" w:rsidRPr="00E4462E">
        <w:rPr>
          <w:rFonts w:ascii="Arial" w:hAnsi="Arial" w:cs="Arial"/>
          <w:sz w:val="20"/>
          <w:szCs w:val="20"/>
          <w:lang w:val="mn-MN"/>
        </w:rPr>
        <w:t>6</w:t>
      </w:r>
      <w:r w:rsidRPr="00E4462E">
        <w:rPr>
          <w:rFonts w:ascii="Arial" w:hAnsi="Arial" w:cs="Arial"/>
          <w:sz w:val="20"/>
          <w:szCs w:val="20"/>
          <w:lang w:val="mn-MN"/>
        </w:rPr>
        <w:t>.</w:t>
      </w:r>
      <w:r w:rsidR="00C83984" w:rsidRPr="00E4462E">
        <w:rPr>
          <w:rFonts w:ascii="Arial" w:hAnsi="Arial" w:cs="Arial"/>
          <w:sz w:val="20"/>
          <w:szCs w:val="20"/>
          <w:lang w:val="mn-MN"/>
        </w:rPr>
        <w:t>1</w:t>
      </w:r>
      <w:r w:rsidRPr="00E4462E">
        <w:rPr>
          <w:rFonts w:ascii="Arial" w:hAnsi="Arial" w:cs="Arial"/>
          <w:sz w:val="20"/>
          <w:szCs w:val="20"/>
          <w:lang w:val="mn-MN"/>
        </w:rPr>
        <w:t>.  Орон нутгийн өмчит нэгдсэн эмнэлэгт төлөөлөн удирдах зөвлөл байгуулах эрх дараах нөхцөлд үүснэ:</w:t>
      </w:r>
      <w:r>
        <w:rPr>
          <w:rFonts w:ascii="Arial" w:hAnsi="Arial" w:cs="Arial"/>
          <w:sz w:val="20"/>
          <w:szCs w:val="20"/>
          <w:lang w:val="mn-MN"/>
        </w:rPr>
        <w:t xml:space="preserve"> </w:t>
      </w:r>
    </w:p>
    <w:p w14:paraId="692BAE0B" w14:textId="2D7C63DF"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C83984">
        <w:rPr>
          <w:rFonts w:ascii="Arial" w:hAnsi="Arial" w:cs="Arial"/>
          <w:sz w:val="20"/>
          <w:szCs w:val="20"/>
          <w:lang w:val="mn-MN"/>
        </w:rPr>
        <w:t>6</w:t>
      </w:r>
      <w:r w:rsidRPr="005F02BC">
        <w:rPr>
          <w:rFonts w:ascii="Arial" w:hAnsi="Arial" w:cs="Arial"/>
          <w:sz w:val="20"/>
          <w:szCs w:val="20"/>
          <w:lang w:val="mn-MN"/>
        </w:rPr>
        <w:t>.</w:t>
      </w:r>
      <w:r w:rsidR="00C83984">
        <w:rPr>
          <w:rFonts w:ascii="Arial" w:hAnsi="Arial" w:cs="Arial"/>
          <w:sz w:val="20"/>
          <w:szCs w:val="20"/>
          <w:lang w:val="mn-MN"/>
        </w:rPr>
        <w:t>1</w:t>
      </w:r>
      <w:r w:rsidRPr="005F02BC">
        <w:rPr>
          <w:rFonts w:ascii="Arial" w:hAnsi="Arial" w:cs="Arial"/>
          <w:sz w:val="20"/>
          <w:szCs w:val="20"/>
          <w:lang w:val="mn-MN"/>
        </w:rPr>
        <w:t>.1. эрх бүхий байгууллагаас тогтоосон чанарын нийт шалгуур үзүүлэлт</w:t>
      </w:r>
      <w:r>
        <w:rPr>
          <w:rFonts w:ascii="Arial" w:hAnsi="Arial" w:cs="Arial"/>
          <w:sz w:val="20"/>
          <w:szCs w:val="20"/>
          <w:lang w:val="mn-MN"/>
        </w:rPr>
        <w:t>ийн</w:t>
      </w:r>
      <w:r w:rsidRPr="005F02BC">
        <w:rPr>
          <w:rFonts w:ascii="Arial" w:hAnsi="Arial" w:cs="Arial"/>
          <w:sz w:val="20"/>
          <w:szCs w:val="20"/>
          <w:lang w:val="mn-MN"/>
        </w:rPr>
        <w:t xml:space="preserve"> 90 хувь нь сүүлийн 2 жил тогтмол хүрэх түвшиндээ хүрсэн бол;</w:t>
      </w:r>
    </w:p>
    <w:p w14:paraId="4BC0C785" w14:textId="57D5CBE8"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C83984">
        <w:rPr>
          <w:rFonts w:ascii="Arial" w:hAnsi="Arial" w:cs="Arial"/>
          <w:sz w:val="20"/>
          <w:szCs w:val="20"/>
          <w:lang w:val="mn-MN"/>
        </w:rPr>
        <w:t>6</w:t>
      </w:r>
      <w:r w:rsidRPr="005F02BC">
        <w:rPr>
          <w:rFonts w:ascii="Arial" w:hAnsi="Arial" w:cs="Arial"/>
          <w:sz w:val="20"/>
          <w:szCs w:val="20"/>
          <w:lang w:val="mn-MN"/>
        </w:rPr>
        <w:t>.</w:t>
      </w:r>
      <w:r w:rsidR="00C83984">
        <w:rPr>
          <w:rFonts w:ascii="Arial" w:hAnsi="Arial" w:cs="Arial"/>
          <w:sz w:val="20"/>
          <w:szCs w:val="20"/>
          <w:lang w:val="mn-MN"/>
        </w:rPr>
        <w:t>1</w:t>
      </w:r>
      <w:r w:rsidRPr="005F02BC">
        <w:rPr>
          <w:rFonts w:ascii="Arial" w:hAnsi="Arial" w:cs="Arial"/>
          <w:sz w:val="20"/>
          <w:szCs w:val="20"/>
          <w:lang w:val="mn-MN"/>
        </w:rPr>
        <w:t>.2. эрх бүхий байгууллагаас тогтоосон үр ашиг, бүтээмжийн нийт шалгуур үзүүлэлт</w:t>
      </w:r>
      <w:r>
        <w:rPr>
          <w:rFonts w:ascii="Arial" w:hAnsi="Arial" w:cs="Arial"/>
          <w:sz w:val="20"/>
          <w:szCs w:val="20"/>
          <w:lang w:val="mn-MN"/>
        </w:rPr>
        <w:t xml:space="preserve">ийн </w:t>
      </w:r>
      <w:r w:rsidRPr="005F02BC">
        <w:rPr>
          <w:rFonts w:ascii="Arial" w:hAnsi="Arial" w:cs="Arial"/>
          <w:sz w:val="20"/>
          <w:szCs w:val="20"/>
          <w:lang w:val="mn-MN"/>
        </w:rPr>
        <w:t>90 хувь нь сүүлийн 2 жил тогтмол хүрэх түвшиндээ хүрсэн бол;</w:t>
      </w:r>
    </w:p>
    <w:p w14:paraId="3DB305E5" w14:textId="576EE271"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C83984">
        <w:rPr>
          <w:rFonts w:ascii="Arial" w:hAnsi="Arial" w:cs="Arial"/>
          <w:sz w:val="20"/>
          <w:szCs w:val="20"/>
          <w:lang w:val="mn-MN"/>
        </w:rPr>
        <w:t>6</w:t>
      </w:r>
      <w:r w:rsidRPr="005F02BC">
        <w:rPr>
          <w:rFonts w:ascii="Arial" w:hAnsi="Arial" w:cs="Arial"/>
          <w:sz w:val="20"/>
          <w:szCs w:val="20"/>
          <w:lang w:val="mn-MN"/>
        </w:rPr>
        <w:t>.</w:t>
      </w:r>
      <w:r w:rsidR="00C83984">
        <w:rPr>
          <w:rFonts w:ascii="Arial" w:hAnsi="Arial" w:cs="Arial"/>
          <w:sz w:val="20"/>
          <w:szCs w:val="20"/>
          <w:lang w:val="mn-MN"/>
        </w:rPr>
        <w:t>1</w:t>
      </w:r>
      <w:r w:rsidRPr="005F02BC">
        <w:rPr>
          <w:rFonts w:ascii="Arial" w:hAnsi="Arial" w:cs="Arial"/>
          <w:sz w:val="20"/>
          <w:szCs w:val="20"/>
          <w:lang w:val="mn-MN"/>
        </w:rPr>
        <w:t>.3. хөндлөнгийн байгууллагаар хийлгэсэн үйлчлүүлэгчийн сэтгэл ханамжийн үнэлгээний хувь 80-аас дээш бол;</w:t>
      </w:r>
    </w:p>
    <w:p w14:paraId="17F5EE19" w14:textId="0D5E60BB" w:rsidR="00031DE1" w:rsidRPr="005F02BC"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C83984">
        <w:rPr>
          <w:rFonts w:ascii="Arial" w:hAnsi="Arial" w:cs="Arial"/>
          <w:sz w:val="20"/>
          <w:szCs w:val="20"/>
          <w:lang w:val="mn-MN"/>
        </w:rPr>
        <w:t>6</w:t>
      </w:r>
      <w:r w:rsidRPr="005F02BC">
        <w:rPr>
          <w:rFonts w:ascii="Arial" w:hAnsi="Arial" w:cs="Arial"/>
          <w:sz w:val="20"/>
          <w:szCs w:val="20"/>
          <w:lang w:val="mn-MN"/>
        </w:rPr>
        <w:t>.</w:t>
      </w:r>
      <w:r w:rsidR="00C83984">
        <w:rPr>
          <w:rFonts w:ascii="Arial" w:hAnsi="Arial" w:cs="Arial"/>
          <w:sz w:val="20"/>
          <w:szCs w:val="20"/>
          <w:lang w:val="mn-MN"/>
        </w:rPr>
        <w:t>1</w:t>
      </w:r>
      <w:r w:rsidRPr="005F02BC">
        <w:rPr>
          <w:rFonts w:ascii="Arial" w:hAnsi="Arial" w:cs="Arial"/>
          <w:sz w:val="20"/>
          <w:szCs w:val="20"/>
          <w:lang w:val="mn-MN"/>
        </w:rPr>
        <w:t>.4. эрүүл мэндийн тогтолцооны хүн амын эрүүл мэндийг сайжруулах зорилттой байгууллагын үйл ажиллагааг уялдуулж гүйцэтгэлийг үнэлэх шалгуур үзүүлэлтийг цахим өгөгдөлд суурилсан хяналтын самбарын хяналтыг нэвтрүүлж, тогтмолжуулсан бол;</w:t>
      </w:r>
    </w:p>
    <w:p w14:paraId="53D8677E" w14:textId="481E5413" w:rsidR="00031DE1" w:rsidRPr="003A6320" w:rsidRDefault="00031DE1" w:rsidP="00031DE1">
      <w:pPr>
        <w:spacing w:line="276" w:lineRule="auto"/>
        <w:jc w:val="both"/>
        <w:rPr>
          <w:rFonts w:ascii="Arial" w:hAnsi="Arial" w:cs="Arial"/>
          <w:sz w:val="20"/>
          <w:szCs w:val="20"/>
          <w:lang w:val="mn-MN"/>
        </w:rPr>
      </w:pPr>
      <w:r w:rsidRPr="005F02BC">
        <w:rPr>
          <w:rFonts w:ascii="Arial" w:hAnsi="Arial" w:cs="Arial"/>
          <w:sz w:val="20"/>
          <w:szCs w:val="20"/>
          <w:lang w:val="mn-MN"/>
        </w:rPr>
        <w:t>2</w:t>
      </w:r>
      <w:r w:rsidR="00F90034">
        <w:rPr>
          <w:rFonts w:ascii="Arial" w:hAnsi="Arial" w:cs="Arial"/>
          <w:sz w:val="20"/>
          <w:szCs w:val="20"/>
          <w:lang w:val="mn-MN"/>
        </w:rPr>
        <w:t>6</w:t>
      </w:r>
      <w:r w:rsidRPr="005F02BC">
        <w:rPr>
          <w:rFonts w:ascii="Arial" w:hAnsi="Arial" w:cs="Arial"/>
          <w:sz w:val="20"/>
          <w:szCs w:val="20"/>
          <w:lang w:val="mn-MN"/>
        </w:rPr>
        <w:t>.</w:t>
      </w:r>
      <w:r w:rsidR="002C6FC6">
        <w:rPr>
          <w:rFonts w:ascii="Arial" w:hAnsi="Arial" w:cs="Arial"/>
          <w:sz w:val="20"/>
          <w:szCs w:val="20"/>
          <w:lang w:val="mn-MN"/>
        </w:rPr>
        <w:t>2</w:t>
      </w:r>
      <w:r w:rsidRPr="005F02BC">
        <w:rPr>
          <w:rFonts w:ascii="Arial" w:hAnsi="Arial" w:cs="Arial"/>
          <w:sz w:val="20"/>
          <w:szCs w:val="20"/>
          <w:lang w:val="mn-MN"/>
        </w:rPr>
        <w:t xml:space="preserve">. Энэ </w:t>
      </w:r>
      <w:r w:rsidRPr="003A6320">
        <w:rPr>
          <w:rFonts w:ascii="Arial" w:hAnsi="Arial" w:cs="Arial"/>
          <w:sz w:val="20"/>
          <w:szCs w:val="20"/>
          <w:lang w:val="mn-MN"/>
        </w:rPr>
        <w:t xml:space="preserve">хуулийн </w:t>
      </w:r>
      <w:r w:rsidR="00F90034" w:rsidRPr="003A6320">
        <w:rPr>
          <w:rFonts w:ascii="Arial" w:hAnsi="Arial" w:cs="Arial"/>
          <w:sz w:val="20"/>
          <w:szCs w:val="20"/>
          <w:lang w:val="mn-MN"/>
        </w:rPr>
        <w:t>26</w:t>
      </w:r>
      <w:r w:rsidRPr="003A6320">
        <w:rPr>
          <w:rFonts w:ascii="Arial" w:hAnsi="Arial" w:cs="Arial"/>
          <w:sz w:val="20"/>
          <w:szCs w:val="20"/>
          <w:lang w:val="mn-MN"/>
        </w:rPr>
        <w:t>.</w:t>
      </w:r>
      <w:r w:rsidR="00F90034" w:rsidRPr="003A6320">
        <w:rPr>
          <w:rFonts w:ascii="Arial" w:hAnsi="Arial" w:cs="Arial"/>
          <w:sz w:val="20"/>
          <w:szCs w:val="20"/>
          <w:lang w:val="mn-MN"/>
        </w:rPr>
        <w:t>1</w:t>
      </w:r>
      <w:r w:rsidRPr="003A6320">
        <w:rPr>
          <w:rFonts w:ascii="Arial" w:hAnsi="Arial" w:cs="Arial"/>
          <w:sz w:val="20"/>
          <w:szCs w:val="20"/>
          <w:lang w:val="mn-MN"/>
        </w:rPr>
        <w:t xml:space="preserve">.-д заасан нөхцөл үүссэн тухай хүсэлтийг </w:t>
      </w:r>
      <w:r w:rsidR="002D0D9C" w:rsidRPr="003A6320">
        <w:rPr>
          <w:rFonts w:ascii="Arial" w:hAnsi="Arial" w:cs="Arial"/>
          <w:sz w:val="20"/>
          <w:szCs w:val="20"/>
          <w:lang w:val="mn-MN"/>
        </w:rPr>
        <w:t>о</w:t>
      </w:r>
      <w:r w:rsidRPr="003A6320">
        <w:rPr>
          <w:rFonts w:ascii="Arial" w:hAnsi="Arial" w:cs="Arial"/>
          <w:sz w:val="20"/>
          <w:szCs w:val="20"/>
          <w:lang w:val="mn-MN"/>
        </w:rPr>
        <w:t xml:space="preserve">рон нутгийн өмчит нэгдсэн эмнэлгийн удирдлагын зүгээс </w:t>
      </w:r>
      <w:r w:rsidR="009000A9" w:rsidRPr="003A6320">
        <w:rPr>
          <w:rFonts w:ascii="Arial" w:hAnsi="Arial" w:cs="Arial"/>
          <w:sz w:val="20"/>
          <w:szCs w:val="20"/>
          <w:lang w:val="mn-MN"/>
        </w:rPr>
        <w:t>а</w:t>
      </w:r>
      <w:r w:rsidRPr="003A6320">
        <w:rPr>
          <w:rFonts w:ascii="Arial" w:hAnsi="Arial" w:cs="Arial"/>
          <w:sz w:val="20"/>
          <w:szCs w:val="20"/>
          <w:lang w:val="mn-MN"/>
        </w:rPr>
        <w:t>ймаг, нийслэлийн эрүүл мэндийн газарт гаргаж, үнэлгээ хийлгэнэ.</w:t>
      </w:r>
    </w:p>
    <w:p w14:paraId="3007220B" w14:textId="1C3FD4E8" w:rsidR="00031DE1" w:rsidRPr="003A6320" w:rsidRDefault="00031DE1" w:rsidP="00031DE1">
      <w:pPr>
        <w:spacing w:line="276" w:lineRule="auto"/>
        <w:jc w:val="both"/>
        <w:rPr>
          <w:rFonts w:ascii="Arial" w:hAnsi="Arial" w:cs="Arial"/>
          <w:sz w:val="20"/>
          <w:szCs w:val="20"/>
          <w:lang w:val="mn-MN"/>
        </w:rPr>
      </w:pPr>
      <w:r w:rsidRPr="003A6320">
        <w:rPr>
          <w:rFonts w:ascii="Arial" w:hAnsi="Arial" w:cs="Arial"/>
          <w:sz w:val="20"/>
          <w:szCs w:val="20"/>
          <w:lang w:val="mn-MN"/>
        </w:rPr>
        <w:lastRenderedPageBreak/>
        <w:t>2</w:t>
      </w:r>
      <w:r w:rsidR="002C6FC6" w:rsidRPr="003A6320">
        <w:rPr>
          <w:rFonts w:ascii="Arial" w:hAnsi="Arial" w:cs="Arial"/>
          <w:sz w:val="20"/>
          <w:szCs w:val="20"/>
          <w:lang w:val="mn-MN"/>
        </w:rPr>
        <w:t>6</w:t>
      </w:r>
      <w:r w:rsidRPr="003A6320">
        <w:rPr>
          <w:rFonts w:ascii="Arial" w:hAnsi="Arial" w:cs="Arial"/>
          <w:sz w:val="20"/>
          <w:szCs w:val="20"/>
          <w:lang w:val="mn-MN"/>
        </w:rPr>
        <w:t>.</w:t>
      </w:r>
      <w:r w:rsidR="002C6FC6" w:rsidRPr="003A6320">
        <w:rPr>
          <w:rFonts w:ascii="Arial" w:hAnsi="Arial" w:cs="Arial"/>
          <w:sz w:val="20"/>
          <w:szCs w:val="20"/>
          <w:lang w:val="mn-MN"/>
        </w:rPr>
        <w:t>3</w:t>
      </w:r>
      <w:r w:rsidRPr="003A6320">
        <w:rPr>
          <w:rFonts w:ascii="Arial" w:hAnsi="Arial" w:cs="Arial"/>
          <w:sz w:val="20"/>
          <w:szCs w:val="20"/>
          <w:lang w:val="mn-MN"/>
        </w:rPr>
        <w:t>. Аймаг, нийслэлийн эрүүл мэндийн газраас төлөөлөн удирдах зөвлөл байгуулах нөхцөл хангасан эсэхэд үнэлгээ хийж түүний үр дүнд үндэслэн дүгнэлт гаргаж Аймаг, Нийслэлийн Засаг даргад хүргүүлнэ.</w:t>
      </w:r>
    </w:p>
    <w:p w14:paraId="46708BF7" w14:textId="6506E9FE" w:rsidR="00175848" w:rsidRPr="003A6320" w:rsidRDefault="002C6FC6" w:rsidP="002C6FC6">
      <w:pPr>
        <w:spacing w:line="276" w:lineRule="auto"/>
        <w:jc w:val="both"/>
        <w:rPr>
          <w:rFonts w:ascii="Arial" w:hAnsi="Arial" w:cs="Arial"/>
          <w:sz w:val="20"/>
          <w:szCs w:val="20"/>
          <w:lang w:val="mn-MN"/>
        </w:rPr>
      </w:pPr>
      <w:r w:rsidRPr="003A6320">
        <w:rPr>
          <w:rFonts w:ascii="Arial" w:hAnsi="Arial" w:cs="Arial"/>
          <w:sz w:val="20"/>
          <w:szCs w:val="20"/>
          <w:lang w:val="mn-MN"/>
        </w:rPr>
        <w:t>26.4. Энэ хуулийн 26.1.1.- 26.1.2.-д заасан чанарын, үр ашиг бүтээмжийн шалгуур үзүүлэлт, үнэлэх аргачлалыг Эрүүл мэндийн асуудал эрхэлсэн төрийн захиргааны төв байгууллага тогтооно.</w:t>
      </w:r>
    </w:p>
    <w:p w14:paraId="4278EA97" w14:textId="77777777" w:rsidR="00F61AC4" w:rsidRPr="003A6320" w:rsidRDefault="00F61AC4" w:rsidP="002C6FC6">
      <w:pPr>
        <w:spacing w:line="276" w:lineRule="auto"/>
        <w:jc w:val="both"/>
        <w:rPr>
          <w:rFonts w:ascii="Arial" w:hAnsi="Arial" w:cs="Arial"/>
          <w:sz w:val="20"/>
          <w:szCs w:val="20"/>
          <w:lang w:val="mn-MN"/>
        </w:rPr>
      </w:pPr>
    </w:p>
    <w:p w14:paraId="7C80AE70" w14:textId="13455BC8" w:rsidR="00031DE1" w:rsidRPr="003A6320" w:rsidRDefault="00175848" w:rsidP="00031DE1">
      <w:pPr>
        <w:spacing w:line="276" w:lineRule="auto"/>
        <w:jc w:val="both"/>
        <w:rPr>
          <w:rFonts w:ascii="Arial" w:hAnsi="Arial" w:cs="Arial"/>
          <w:b/>
          <w:bCs/>
          <w:sz w:val="20"/>
          <w:szCs w:val="20"/>
          <w:lang w:val="mn-MN"/>
        </w:rPr>
      </w:pPr>
      <w:r w:rsidRPr="003A6320">
        <w:rPr>
          <w:rFonts w:ascii="Arial" w:hAnsi="Arial" w:cs="Arial"/>
          <w:b/>
          <w:bCs/>
          <w:sz w:val="20"/>
          <w:szCs w:val="20"/>
          <w:lang w:val="mn-MN"/>
        </w:rPr>
        <w:t>2</w:t>
      </w:r>
      <w:r w:rsidR="00F61AC4" w:rsidRPr="003A6320">
        <w:rPr>
          <w:rFonts w:ascii="Arial" w:hAnsi="Arial" w:cs="Arial"/>
          <w:b/>
          <w:bCs/>
          <w:sz w:val="20"/>
          <w:szCs w:val="20"/>
          <w:lang w:val="mn-MN"/>
        </w:rPr>
        <w:t>7 дугаар зүйл</w:t>
      </w:r>
      <w:r w:rsidRPr="003A6320">
        <w:rPr>
          <w:rFonts w:ascii="Arial" w:hAnsi="Arial" w:cs="Arial"/>
          <w:b/>
          <w:bCs/>
          <w:sz w:val="20"/>
          <w:szCs w:val="20"/>
          <w:lang w:val="mn-MN"/>
        </w:rPr>
        <w:t xml:space="preserve">. </w:t>
      </w:r>
      <w:r w:rsidR="00031DE1" w:rsidRPr="003A6320">
        <w:rPr>
          <w:rFonts w:ascii="Arial" w:hAnsi="Arial" w:cs="Arial"/>
          <w:b/>
          <w:bCs/>
          <w:sz w:val="20"/>
          <w:szCs w:val="20"/>
          <w:lang w:val="mn-MN"/>
        </w:rPr>
        <w:t>Орон нутгийн өмчит нэгдсэн эмнэлгийн төлөөлөн удирдах зөвлөлийг байгуулах</w:t>
      </w:r>
      <w:bookmarkEnd w:id="0"/>
    </w:p>
    <w:p w14:paraId="47096823" w14:textId="77777777" w:rsidR="00F61AC4" w:rsidRPr="003A6320" w:rsidRDefault="00F61AC4" w:rsidP="00031DE1">
      <w:pPr>
        <w:spacing w:line="276" w:lineRule="auto"/>
        <w:jc w:val="both"/>
        <w:rPr>
          <w:rFonts w:ascii="Arial" w:hAnsi="Arial" w:cs="Arial"/>
          <w:sz w:val="20"/>
          <w:szCs w:val="20"/>
          <w:lang w:val="mn-MN"/>
        </w:rPr>
      </w:pPr>
    </w:p>
    <w:p w14:paraId="71CAFE32" w14:textId="3E5C5C8E" w:rsidR="00031DE1" w:rsidRPr="003A6320" w:rsidRDefault="00F61AC4"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27.1. </w:t>
      </w:r>
      <w:r w:rsidR="00031DE1" w:rsidRPr="003A6320">
        <w:rPr>
          <w:rFonts w:ascii="Arial" w:hAnsi="Arial" w:cs="Arial"/>
          <w:sz w:val="20"/>
          <w:szCs w:val="20"/>
          <w:lang w:val="mn-MN"/>
        </w:rPr>
        <w:t xml:space="preserve">Аймаг, Нийслэлийн Засаг дарга энэ хуулийн </w:t>
      </w:r>
      <w:r w:rsidR="00175848" w:rsidRPr="003A6320">
        <w:rPr>
          <w:rFonts w:ascii="Arial" w:hAnsi="Arial" w:cs="Arial"/>
          <w:sz w:val="20"/>
          <w:szCs w:val="20"/>
          <w:lang w:val="mn-MN"/>
        </w:rPr>
        <w:t>26</w:t>
      </w:r>
      <w:r w:rsidR="00031DE1" w:rsidRPr="003A6320">
        <w:rPr>
          <w:rFonts w:ascii="Arial" w:hAnsi="Arial" w:cs="Arial"/>
          <w:sz w:val="20"/>
          <w:szCs w:val="20"/>
          <w:lang w:val="mn-MN"/>
        </w:rPr>
        <w:t>.</w:t>
      </w:r>
      <w:r w:rsidR="00175848" w:rsidRPr="003A6320">
        <w:rPr>
          <w:rFonts w:ascii="Arial" w:hAnsi="Arial" w:cs="Arial"/>
          <w:sz w:val="20"/>
          <w:szCs w:val="20"/>
          <w:lang w:val="mn-MN"/>
        </w:rPr>
        <w:t>3</w:t>
      </w:r>
      <w:r w:rsidR="00031DE1" w:rsidRPr="003A6320">
        <w:rPr>
          <w:rFonts w:ascii="Arial" w:hAnsi="Arial" w:cs="Arial"/>
          <w:sz w:val="20"/>
          <w:szCs w:val="20"/>
          <w:lang w:val="mn-MN"/>
        </w:rPr>
        <w:t xml:space="preserve">.-д заасан дүгнэлтийг үндэслэн Төлөөлөн удирдах зөвлөлийг байгуулна. </w:t>
      </w:r>
    </w:p>
    <w:p w14:paraId="1386A6FF" w14:textId="74610F6F" w:rsidR="00031DE1" w:rsidRDefault="00F61AC4" w:rsidP="00031DE1">
      <w:pPr>
        <w:spacing w:line="276" w:lineRule="auto"/>
        <w:jc w:val="both"/>
        <w:rPr>
          <w:rFonts w:ascii="Arial" w:hAnsi="Arial" w:cs="Arial"/>
          <w:sz w:val="20"/>
          <w:szCs w:val="20"/>
          <w:lang w:val="mn-MN"/>
        </w:rPr>
      </w:pPr>
      <w:bookmarkStart w:id="1" w:name="_Hlk202370489"/>
      <w:r w:rsidRPr="003A6320">
        <w:rPr>
          <w:rFonts w:ascii="Arial" w:hAnsi="Arial" w:cs="Arial"/>
          <w:sz w:val="20"/>
          <w:szCs w:val="20"/>
          <w:lang w:val="mn-MN"/>
        </w:rPr>
        <w:t xml:space="preserve">27.2. </w:t>
      </w:r>
      <w:r w:rsidR="00031DE1" w:rsidRPr="003A6320">
        <w:rPr>
          <w:rFonts w:ascii="Arial" w:hAnsi="Arial" w:cs="Arial"/>
          <w:sz w:val="20"/>
          <w:szCs w:val="20"/>
          <w:lang w:val="mn-MN"/>
        </w:rPr>
        <w:t>Орон нутгийн өмчит нэгдсэн эмнэлгийн төлөөлөн удирдах зөвлөл нь өмчлөгчийг төлөөлөх гурван гишүүн, тухайн эмнэлгийн хамт олныг төлөөлөх гурван гишүүн, олон</w:t>
      </w:r>
      <w:r w:rsidR="00031DE1" w:rsidRPr="006A3BBC">
        <w:rPr>
          <w:rFonts w:ascii="Arial" w:hAnsi="Arial" w:cs="Arial"/>
          <w:sz w:val="20"/>
          <w:szCs w:val="20"/>
          <w:lang w:val="mn-MN"/>
        </w:rPr>
        <w:t xml:space="preserve"> нийтийг төлөөлөх гурван гишүүнтэй байна.</w:t>
      </w:r>
      <w:r w:rsidR="00031DE1">
        <w:rPr>
          <w:rFonts w:ascii="Arial" w:hAnsi="Arial" w:cs="Arial"/>
          <w:sz w:val="20"/>
          <w:szCs w:val="20"/>
          <w:lang w:val="mn-MN"/>
        </w:rPr>
        <w:t xml:space="preserve"> </w:t>
      </w:r>
    </w:p>
    <w:p w14:paraId="2FC14E98" w14:textId="77777777" w:rsidR="00031DE1" w:rsidRDefault="00031DE1" w:rsidP="00031DE1">
      <w:pPr>
        <w:spacing w:line="276" w:lineRule="auto"/>
        <w:jc w:val="both"/>
        <w:rPr>
          <w:rFonts w:ascii="Arial" w:hAnsi="Arial" w:cs="Arial"/>
          <w:sz w:val="20"/>
          <w:szCs w:val="20"/>
          <w:lang w:val="mn-MN"/>
        </w:rPr>
      </w:pPr>
    </w:p>
    <w:p w14:paraId="25F0DB69" w14:textId="2F45CFFF" w:rsidR="00031DE1" w:rsidRPr="0080384A" w:rsidRDefault="00F61AC4" w:rsidP="00A61516">
      <w:pPr>
        <w:spacing w:line="276" w:lineRule="auto"/>
        <w:jc w:val="both"/>
        <w:rPr>
          <w:rFonts w:ascii="Arial" w:hAnsi="Arial" w:cs="Arial"/>
          <w:b/>
          <w:bCs/>
          <w:sz w:val="20"/>
          <w:szCs w:val="20"/>
          <w:lang w:val="mn-MN"/>
        </w:rPr>
      </w:pPr>
      <w:r w:rsidRPr="0080384A">
        <w:rPr>
          <w:rFonts w:ascii="Arial" w:hAnsi="Arial" w:cs="Arial"/>
          <w:b/>
          <w:bCs/>
          <w:sz w:val="20"/>
          <w:szCs w:val="20"/>
          <w:lang w:val="mn-MN"/>
        </w:rPr>
        <w:t>28 дугаар</w:t>
      </w:r>
      <w:r w:rsidR="00031DE1" w:rsidRPr="0080384A">
        <w:rPr>
          <w:rFonts w:ascii="Arial" w:hAnsi="Arial" w:cs="Arial"/>
          <w:b/>
          <w:bCs/>
          <w:sz w:val="20"/>
          <w:szCs w:val="20"/>
          <w:lang w:val="mn-MN"/>
        </w:rPr>
        <w:t xml:space="preserve"> зүйл. Орон нутгийн өмчит нэгдсэн эмнэлгийн </w:t>
      </w:r>
      <w:r w:rsidRPr="0080384A">
        <w:rPr>
          <w:rFonts w:ascii="Arial" w:hAnsi="Arial" w:cs="Arial"/>
          <w:b/>
          <w:bCs/>
          <w:sz w:val="20"/>
          <w:szCs w:val="20"/>
          <w:lang w:val="mn-MN"/>
        </w:rPr>
        <w:t>т</w:t>
      </w:r>
      <w:r w:rsidR="00031DE1" w:rsidRPr="0080384A">
        <w:rPr>
          <w:rFonts w:ascii="Arial" w:hAnsi="Arial" w:cs="Arial"/>
          <w:b/>
          <w:bCs/>
          <w:sz w:val="20"/>
          <w:szCs w:val="20"/>
          <w:lang w:val="mn-MN"/>
        </w:rPr>
        <w:t>өлөөлөн удирдах зөвлөлийн гишүүнийг сонгох, тави</w:t>
      </w:r>
      <w:r w:rsidR="00F84C1C" w:rsidRPr="0080384A">
        <w:rPr>
          <w:rFonts w:ascii="Arial" w:hAnsi="Arial" w:cs="Arial"/>
          <w:b/>
          <w:bCs/>
          <w:sz w:val="20"/>
          <w:szCs w:val="20"/>
          <w:lang w:val="mn-MN"/>
        </w:rPr>
        <w:t>гда</w:t>
      </w:r>
      <w:r w:rsidR="00031DE1" w:rsidRPr="0080384A">
        <w:rPr>
          <w:rFonts w:ascii="Arial" w:hAnsi="Arial" w:cs="Arial"/>
          <w:b/>
          <w:bCs/>
          <w:sz w:val="20"/>
          <w:szCs w:val="20"/>
          <w:lang w:val="mn-MN"/>
        </w:rPr>
        <w:t>х шаардлага</w:t>
      </w:r>
    </w:p>
    <w:p w14:paraId="0E845979" w14:textId="77777777" w:rsidR="00F61AC4" w:rsidRPr="0080384A" w:rsidRDefault="00F61AC4" w:rsidP="00031DE1">
      <w:pPr>
        <w:spacing w:line="276" w:lineRule="auto"/>
        <w:jc w:val="both"/>
        <w:rPr>
          <w:rFonts w:ascii="Arial" w:hAnsi="Arial" w:cs="Arial"/>
          <w:b/>
          <w:bCs/>
          <w:sz w:val="20"/>
          <w:szCs w:val="20"/>
          <w:lang w:val="mn-MN"/>
        </w:rPr>
      </w:pPr>
    </w:p>
    <w:p w14:paraId="241E1BD8" w14:textId="7CCE2B53" w:rsidR="00031DE1" w:rsidRPr="0080384A" w:rsidRDefault="00F47671" w:rsidP="00031DE1">
      <w:pPr>
        <w:spacing w:line="276" w:lineRule="auto"/>
        <w:jc w:val="both"/>
        <w:rPr>
          <w:rFonts w:ascii="Arial" w:hAnsi="Arial" w:cs="Arial"/>
          <w:sz w:val="20"/>
          <w:szCs w:val="20"/>
          <w:lang w:val="mn-MN"/>
        </w:rPr>
      </w:pPr>
      <w:r w:rsidRPr="0080384A">
        <w:rPr>
          <w:rFonts w:ascii="Arial" w:hAnsi="Arial" w:cs="Arial"/>
          <w:sz w:val="20"/>
          <w:szCs w:val="20"/>
          <w:lang w:val="mn-MN"/>
        </w:rPr>
        <w:t xml:space="preserve">28.1. </w:t>
      </w:r>
      <w:r w:rsidR="00031DE1" w:rsidRPr="0080384A">
        <w:rPr>
          <w:rFonts w:ascii="Arial" w:hAnsi="Arial" w:cs="Arial"/>
          <w:sz w:val="20"/>
          <w:szCs w:val="20"/>
          <w:lang w:val="mn-MN"/>
        </w:rPr>
        <w:t>Орон нутгийн өмчлөгчийн төлөөллөөс бусад төлөөлөн удирдах зөвлөлийн гишүүнд тавигдах шаардлага</w:t>
      </w:r>
      <w:r w:rsidRPr="0080384A">
        <w:rPr>
          <w:rFonts w:ascii="Arial" w:hAnsi="Arial" w:cs="Arial"/>
          <w:sz w:val="20"/>
          <w:szCs w:val="20"/>
          <w:lang w:val="mn-MN"/>
        </w:rPr>
        <w:t>:</w:t>
      </w:r>
    </w:p>
    <w:p w14:paraId="321EF8FF" w14:textId="16545F53" w:rsidR="00031DE1" w:rsidRPr="0080384A" w:rsidRDefault="00F47671" w:rsidP="00031DE1">
      <w:pPr>
        <w:spacing w:line="276" w:lineRule="auto"/>
        <w:jc w:val="both"/>
        <w:rPr>
          <w:rFonts w:ascii="Arial" w:hAnsi="Arial" w:cs="Arial"/>
          <w:sz w:val="20"/>
          <w:szCs w:val="20"/>
          <w:lang w:val="mn-MN"/>
        </w:rPr>
      </w:pPr>
      <w:r w:rsidRPr="0080384A">
        <w:rPr>
          <w:rFonts w:ascii="Arial" w:hAnsi="Arial" w:cs="Arial"/>
          <w:sz w:val="20"/>
          <w:szCs w:val="20"/>
          <w:lang w:val="mn-MN"/>
        </w:rPr>
        <w:t xml:space="preserve">28.1.1. </w:t>
      </w:r>
      <w:r w:rsidR="00031DE1" w:rsidRPr="0080384A">
        <w:rPr>
          <w:rFonts w:ascii="Arial" w:hAnsi="Arial" w:cs="Arial"/>
          <w:sz w:val="20"/>
          <w:szCs w:val="20"/>
          <w:lang w:val="mn-MN"/>
        </w:rPr>
        <w:t>тухайн эмнэлэгтэй ашиг сонирхлын зөрчилгүй байх;</w:t>
      </w:r>
    </w:p>
    <w:p w14:paraId="69432C12" w14:textId="2722A826" w:rsidR="00031DE1" w:rsidRPr="0080384A" w:rsidRDefault="00F47671" w:rsidP="00031DE1">
      <w:pPr>
        <w:spacing w:line="276" w:lineRule="auto"/>
        <w:jc w:val="both"/>
        <w:rPr>
          <w:rFonts w:ascii="Arial" w:hAnsi="Arial" w:cs="Arial"/>
          <w:sz w:val="20"/>
          <w:szCs w:val="20"/>
          <w:lang w:val="mn-MN"/>
        </w:rPr>
      </w:pPr>
      <w:r w:rsidRPr="0080384A">
        <w:rPr>
          <w:rFonts w:ascii="Arial" w:hAnsi="Arial" w:cs="Arial"/>
          <w:sz w:val="20"/>
          <w:szCs w:val="20"/>
          <w:lang w:val="mn-MN"/>
        </w:rPr>
        <w:t xml:space="preserve">28.1.2. </w:t>
      </w:r>
      <w:r w:rsidR="00031DE1" w:rsidRPr="0080384A">
        <w:rPr>
          <w:rFonts w:ascii="Arial" w:hAnsi="Arial" w:cs="Arial"/>
          <w:sz w:val="20"/>
          <w:szCs w:val="20"/>
          <w:lang w:val="mn-MN"/>
        </w:rPr>
        <w:t xml:space="preserve">анагаах ухаан, эрүүл мэнд, нийгмийн эрүүл мэндийн удирдлага, бизнесийн удирдлага, санхүү, </w:t>
      </w:r>
      <w:r w:rsidRPr="0080384A">
        <w:rPr>
          <w:rFonts w:ascii="Arial" w:hAnsi="Arial" w:cs="Arial"/>
          <w:sz w:val="20"/>
          <w:szCs w:val="20"/>
          <w:lang w:val="mn-MN"/>
        </w:rPr>
        <w:t xml:space="preserve">28.1.3. </w:t>
      </w:r>
      <w:r w:rsidR="00031DE1" w:rsidRPr="0080384A">
        <w:rPr>
          <w:rFonts w:ascii="Arial" w:hAnsi="Arial" w:cs="Arial"/>
          <w:sz w:val="20"/>
          <w:szCs w:val="20"/>
          <w:lang w:val="mn-MN"/>
        </w:rPr>
        <w:t>эдийн засаг, эрх зүйн чиглэлээр мэргэжил эзэмшсэн байх;</w:t>
      </w:r>
    </w:p>
    <w:p w14:paraId="50FE9BC9" w14:textId="73210BF9" w:rsidR="00031DE1" w:rsidRPr="0080384A" w:rsidRDefault="00F47671" w:rsidP="00031DE1">
      <w:pPr>
        <w:spacing w:line="276" w:lineRule="auto"/>
        <w:jc w:val="both"/>
        <w:rPr>
          <w:rFonts w:ascii="Arial" w:hAnsi="Arial" w:cs="Arial"/>
          <w:sz w:val="20"/>
          <w:szCs w:val="20"/>
          <w:lang w:val="mn-MN"/>
        </w:rPr>
      </w:pPr>
      <w:r w:rsidRPr="0080384A">
        <w:rPr>
          <w:rFonts w:ascii="Arial" w:hAnsi="Arial" w:cs="Arial"/>
          <w:sz w:val="20"/>
          <w:szCs w:val="20"/>
          <w:lang w:val="mn-MN"/>
        </w:rPr>
        <w:t xml:space="preserve">28.1.4. </w:t>
      </w:r>
      <w:r w:rsidR="00031DE1" w:rsidRPr="0080384A">
        <w:rPr>
          <w:rFonts w:ascii="Arial" w:hAnsi="Arial" w:cs="Arial"/>
          <w:sz w:val="20"/>
          <w:szCs w:val="20"/>
          <w:lang w:val="mn-MN"/>
        </w:rPr>
        <w:t xml:space="preserve">эрүүл мэндийн салбарт ажилласан туршлагатай байх нь давуу тал болох; </w:t>
      </w:r>
    </w:p>
    <w:p w14:paraId="52AB416A" w14:textId="02BAB59E" w:rsidR="00031DE1" w:rsidRPr="0080384A" w:rsidRDefault="00F47671" w:rsidP="00031DE1">
      <w:pPr>
        <w:spacing w:line="276" w:lineRule="auto"/>
        <w:jc w:val="both"/>
        <w:rPr>
          <w:rFonts w:ascii="Arial" w:hAnsi="Arial" w:cs="Arial"/>
          <w:sz w:val="20"/>
          <w:szCs w:val="20"/>
          <w:lang w:val="mn-MN"/>
        </w:rPr>
      </w:pPr>
      <w:r w:rsidRPr="0080384A">
        <w:rPr>
          <w:rFonts w:ascii="Arial" w:hAnsi="Arial" w:cs="Arial"/>
          <w:sz w:val="20"/>
          <w:szCs w:val="20"/>
          <w:lang w:val="mn-MN"/>
        </w:rPr>
        <w:t xml:space="preserve">28.1.5. </w:t>
      </w:r>
      <w:r w:rsidR="00031DE1" w:rsidRPr="0080384A">
        <w:rPr>
          <w:rFonts w:ascii="Arial" w:hAnsi="Arial" w:cs="Arial"/>
          <w:sz w:val="20"/>
          <w:szCs w:val="20"/>
          <w:lang w:val="mn-MN"/>
        </w:rPr>
        <w:t>улс төрийн намын удирдах, орон тооны болон сонгуульт ажил эрхэлдэггүй байх;</w:t>
      </w:r>
    </w:p>
    <w:p w14:paraId="0EF95FB8" w14:textId="2E524D19" w:rsidR="00031DE1" w:rsidRPr="0080384A" w:rsidRDefault="00F84C1C" w:rsidP="00031DE1">
      <w:pPr>
        <w:spacing w:line="276" w:lineRule="auto"/>
        <w:jc w:val="both"/>
        <w:rPr>
          <w:rFonts w:ascii="Arial" w:hAnsi="Arial" w:cs="Arial"/>
          <w:sz w:val="20"/>
          <w:szCs w:val="20"/>
          <w:lang w:val="mn-MN"/>
        </w:rPr>
      </w:pPr>
      <w:r w:rsidRPr="0080384A">
        <w:rPr>
          <w:rFonts w:ascii="Arial" w:hAnsi="Arial" w:cs="Arial"/>
          <w:sz w:val="20"/>
          <w:szCs w:val="20"/>
          <w:lang w:val="mn-MN"/>
        </w:rPr>
        <w:t xml:space="preserve">28.1.6. </w:t>
      </w:r>
      <w:r w:rsidR="00031DE1" w:rsidRPr="0080384A">
        <w:rPr>
          <w:rFonts w:ascii="Arial" w:hAnsi="Arial" w:cs="Arial"/>
          <w:sz w:val="20"/>
          <w:szCs w:val="20"/>
          <w:lang w:val="mn-MN"/>
        </w:rPr>
        <w:t>бусад эрүүл мэндийн байгууллагад хөрөнгө оруулалт хийгээгүй байх;</w:t>
      </w:r>
    </w:p>
    <w:p w14:paraId="0FD9D204" w14:textId="2765025B" w:rsidR="00031DE1" w:rsidRPr="0080384A" w:rsidRDefault="00F84C1C" w:rsidP="00031DE1">
      <w:pPr>
        <w:spacing w:line="276" w:lineRule="auto"/>
        <w:jc w:val="both"/>
        <w:rPr>
          <w:rFonts w:ascii="Arial" w:hAnsi="Arial" w:cs="Arial"/>
          <w:sz w:val="20"/>
          <w:szCs w:val="20"/>
          <w:lang w:val="mn-MN"/>
        </w:rPr>
      </w:pPr>
      <w:r w:rsidRPr="0080384A">
        <w:rPr>
          <w:rFonts w:ascii="Arial" w:hAnsi="Arial" w:cs="Arial"/>
          <w:sz w:val="20"/>
          <w:szCs w:val="20"/>
          <w:lang w:val="mn-MN"/>
        </w:rPr>
        <w:t xml:space="preserve">28.1.7. </w:t>
      </w:r>
      <w:r w:rsidR="00031DE1" w:rsidRPr="0080384A">
        <w:rPr>
          <w:rFonts w:ascii="Arial" w:hAnsi="Arial" w:cs="Arial"/>
          <w:sz w:val="20"/>
          <w:szCs w:val="20"/>
          <w:lang w:val="mn-MN"/>
        </w:rPr>
        <w:t>нэгдсэн эмнэлэгтэй адил төстэй эмнэлэгт ажилладаггүй байх;</w:t>
      </w:r>
    </w:p>
    <w:p w14:paraId="325A9176" w14:textId="227F1C94" w:rsidR="00031DE1" w:rsidRPr="0080384A" w:rsidRDefault="00F84C1C" w:rsidP="00031DE1">
      <w:pPr>
        <w:spacing w:line="276" w:lineRule="auto"/>
        <w:jc w:val="both"/>
        <w:rPr>
          <w:rFonts w:ascii="Arial" w:hAnsi="Arial" w:cs="Arial"/>
          <w:sz w:val="20"/>
          <w:szCs w:val="20"/>
          <w:lang w:val="mn-MN"/>
        </w:rPr>
      </w:pPr>
      <w:r w:rsidRPr="0080384A">
        <w:rPr>
          <w:rFonts w:ascii="Arial" w:hAnsi="Arial" w:cs="Arial"/>
          <w:sz w:val="20"/>
          <w:szCs w:val="20"/>
          <w:lang w:val="mn-MN"/>
        </w:rPr>
        <w:t xml:space="preserve">28.1.8. </w:t>
      </w:r>
      <w:r w:rsidR="00031DE1" w:rsidRPr="0080384A">
        <w:rPr>
          <w:rFonts w:ascii="Arial" w:hAnsi="Arial" w:cs="Arial"/>
          <w:sz w:val="20"/>
          <w:szCs w:val="20"/>
          <w:lang w:val="mn-MN"/>
        </w:rPr>
        <w:t>эмнэлгийн чиглэлээр үйл ажиллагаа явуулдаг эрүүл мэндийн байгууллагын өмчлөгч эсхүл хамтран эзэмшигч биш байх;</w:t>
      </w:r>
    </w:p>
    <w:p w14:paraId="578B2393" w14:textId="5CF1E6A6" w:rsidR="00031DE1" w:rsidRPr="0080384A" w:rsidRDefault="00F84C1C" w:rsidP="00031DE1">
      <w:pPr>
        <w:spacing w:line="276" w:lineRule="auto"/>
        <w:jc w:val="both"/>
        <w:rPr>
          <w:rFonts w:ascii="Arial" w:hAnsi="Arial" w:cs="Arial"/>
          <w:sz w:val="20"/>
          <w:szCs w:val="20"/>
          <w:lang w:val="mn-MN"/>
        </w:rPr>
      </w:pPr>
      <w:r w:rsidRPr="0080384A">
        <w:rPr>
          <w:rFonts w:ascii="Arial" w:hAnsi="Arial" w:cs="Arial"/>
          <w:sz w:val="20"/>
          <w:szCs w:val="20"/>
          <w:lang w:val="mn-MN"/>
        </w:rPr>
        <w:t xml:space="preserve">28.1.9. </w:t>
      </w:r>
      <w:r w:rsidR="00031DE1" w:rsidRPr="0080384A">
        <w:rPr>
          <w:rFonts w:ascii="Arial" w:hAnsi="Arial" w:cs="Arial"/>
          <w:sz w:val="20"/>
          <w:szCs w:val="20"/>
          <w:lang w:val="mn-MN"/>
        </w:rPr>
        <w:t>эм, урвалж, оношлуур, эмнэлгийн хэрэгсэл, багаж, тоног төхөөрөмж ханган нийлүүлдэг байгууллагын өмчлөгч эсхүл хамтран эзэмшигч биш байх;</w:t>
      </w:r>
    </w:p>
    <w:p w14:paraId="35433F73" w14:textId="3424948D" w:rsidR="00031DE1" w:rsidRPr="0080384A" w:rsidRDefault="00F84C1C" w:rsidP="00031DE1">
      <w:pPr>
        <w:spacing w:line="276" w:lineRule="auto"/>
        <w:jc w:val="both"/>
        <w:rPr>
          <w:rFonts w:ascii="Arial" w:hAnsi="Arial" w:cs="Arial"/>
          <w:sz w:val="20"/>
          <w:szCs w:val="20"/>
          <w:lang w:val="mn-MN"/>
        </w:rPr>
      </w:pPr>
      <w:r w:rsidRPr="0080384A">
        <w:rPr>
          <w:rFonts w:ascii="Arial" w:hAnsi="Arial" w:cs="Arial"/>
          <w:sz w:val="20"/>
          <w:szCs w:val="20"/>
          <w:lang w:val="mn-MN"/>
        </w:rPr>
        <w:t xml:space="preserve">28.1.10. </w:t>
      </w:r>
      <w:r w:rsidR="00031DE1" w:rsidRPr="0080384A">
        <w:rPr>
          <w:rFonts w:ascii="Arial" w:hAnsi="Arial" w:cs="Arial"/>
          <w:sz w:val="20"/>
          <w:szCs w:val="20"/>
          <w:lang w:val="mn-MN"/>
        </w:rPr>
        <w:t>ашиг сонирхлын зөрчилгүй байх;</w:t>
      </w:r>
    </w:p>
    <w:p w14:paraId="6FE5DF10" w14:textId="773E8295" w:rsidR="00031DE1" w:rsidRPr="0080384A" w:rsidRDefault="0080384A" w:rsidP="00031DE1">
      <w:pPr>
        <w:spacing w:line="276" w:lineRule="auto"/>
        <w:jc w:val="both"/>
        <w:rPr>
          <w:rFonts w:ascii="Arial" w:hAnsi="Arial" w:cs="Arial"/>
          <w:sz w:val="20"/>
          <w:szCs w:val="20"/>
          <w:lang w:val="mn-MN"/>
        </w:rPr>
      </w:pPr>
      <w:r w:rsidRPr="0080384A">
        <w:rPr>
          <w:rFonts w:ascii="Arial" w:hAnsi="Arial" w:cs="Arial"/>
          <w:sz w:val="20"/>
          <w:szCs w:val="20"/>
          <w:lang w:val="mn-MN"/>
        </w:rPr>
        <w:t xml:space="preserve">28.2. </w:t>
      </w:r>
      <w:r w:rsidR="00031DE1" w:rsidRPr="0080384A">
        <w:rPr>
          <w:rFonts w:ascii="Arial" w:hAnsi="Arial" w:cs="Arial"/>
          <w:sz w:val="20"/>
          <w:szCs w:val="20"/>
          <w:lang w:val="mn-MN"/>
        </w:rPr>
        <w:t>Орон нутгийн өмчит нэгдсэн эмнэлгийн олон нийтийг төлөөлөх гурван гишүүнийг аймаг, дүүргийн Засаг даргын Тамгын газар нээлттэй сонгон шалгаруулна.</w:t>
      </w:r>
    </w:p>
    <w:p w14:paraId="60AB632B" w14:textId="4F56C8C2" w:rsidR="00031DE1" w:rsidRPr="00CF5B0F" w:rsidRDefault="0080384A" w:rsidP="00031DE1">
      <w:pPr>
        <w:spacing w:line="276" w:lineRule="auto"/>
        <w:jc w:val="both"/>
        <w:rPr>
          <w:rFonts w:ascii="Arial" w:hAnsi="Arial" w:cs="Arial"/>
          <w:sz w:val="20"/>
          <w:szCs w:val="20"/>
          <w:lang w:val="mn-MN"/>
        </w:rPr>
      </w:pPr>
      <w:r w:rsidRPr="0080384A">
        <w:rPr>
          <w:rFonts w:ascii="Arial" w:hAnsi="Arial" w:cs="Arial"/>
          <w:sz w:val="20"/>
          <w:szCs w:val="20"/>
          <w:lang w:val="mn-MN"/>
        </w:rPr>
        <w:t xml:space="preserve">28.3. </w:t>
      </w:r>
      <w:r w:rsidR="00031DE1" w:rsidRPr="0080384A">
        <w:rPr>
          <w:rFonts w:ascii="Arial" w:hAnsi="Arial" w:cs="Arial"/>
          <w:sz w:val="20"/>
          <w:szCs w:val="20"/>
          <w:lang w:val="mn-MN"/>
        </w:rPr>
        <w:t xml:space="preserve">Энэ хуулийн </w:t>
      </w:r>
      <w:r w:rsidRPr="0080384A">
        <w:rPr>
          <w:rFonts w:ascii="Arial" w:hAnsi="Arial" w:cs="Arial"/>
          <w:sz w:val="20"/>
          <w:szCs w:val="20"/>
          <w:lang w:val="mn-MN"/>
        </w:rPr>
        <w:t>28.2</w:t>
      </w:r>
      <w:r w:rsidR="00031DE1" w:rsidRPr="0080384A">
        <w:rPr>
          <w:rFonts w:ascii="Arial" w:hAnsi="Arial" w:cs="Arial"/>
          <w:sz w:val="20"/>
          <w:szCs w:val="20"/>
          <w:lang w:val="mn-MN"/>
        </w:rPr>
        <w:t>.-</w:t>
      </w:r>
      <w:r w:rsidR="00946D43">
        <w:rPr>
          <w:rFonts w:ascii="Arial" w:hAnsi="Arial" w:cs="Arial"/>
          <w:sz w:val="20"/>
          <w:szCs w:val="20"/>
          <w:lang w:val="mn-MN"/>
        </w:rPr>
        <w:t>т</w:t>
      </w:r>
      <w:r w:rsidR="00031DE1" w:rsidRPr="0080384A">
        <w:rPr>
          <w:rFonts w:ascii="Arial" w:hAnsi="Arial" w:cs="Arial"/>
          <w:sz w:val="20"/>
          <w:szCs w:val="20"/>
          <w:lang w:val="mn-MN"/>
        </w:rPr>
        <w:t xml:space="preserve"> заасан нээлттэй сонгон шалгаруулалтыг зохион байгуулах хурал доор дурдсан төлөөллийг оролцуулан тус тусдаа </w:t>
      </w:r>
      <w:r w:rsidR="00031DE1" w:rsidRPr="00CF5B0F">
        <w:rPr>
          <w:rFonts w:ascii="Arial" w:hAnsi="Arial" w:cs="Arial"/>
          <w:sz w:val="20"/>
          <w:szCs w:val="20"/>
          <w:lang w:val="mn-MN"/>
        </w:rPr>
        <w:t>хуралдана:</w:t>
      </w:r>
    </w:p>
    <w:p w14:paraId="2A085A4A" w14:textId="3712723F" w:rsidR="00031DE1" w:rsidRPr="00ED774A" w:rsidRDefault="00ED774A" w:rsidP="00031DE1">
      <w:pPr>
        <w:spacing w:line="276" w:lineRule="auto"/>
        <w:jc w:val="both"/>
        <w:rPr>
          <w:rFonts w:ascii="Arial" w:hAnsi="Arial" w:cs="Arial"/>
          <w:sz w:val="20"/>
          <w:szCs w:val="20"/>
          <w:lang w:val="mn-MN"/>
        </w:rPr>
      </w:pPr>
      <w:r w:rsidRPr="00ED774A">
        <w:rPr>
          <w:rFonts w:ascii="Arial" w:hAnsi="Arial" w:cs="Arial"/>
          <w:sz w:val="20"/>
          <w:szCs w:val="20"/>
          <w:lang w:val="mn-MN"/>
        </w:rPr>
        <w:t xml:space="preserve">28.3.1. </w:t>
      </w:r>
      <w:r w:rsidR="00031DE1" w:rsidRPr="00ED774A">
        <w:rPr>
          <w:rFonts w:ascii="Arial" w:hAnsi="Arial" w:cs="Arial"/>
          <w:sz w:val="20"/>
          <w:szCs w:val="20"/>
          <w:lang w:val="mn-MN"/>
        </w:rPr>
        <w:t>иргэн, даатгуулагчийн олонхын эрх, хууль ёсны ашиг сонирхлыг хамгаалсан байгууллагын төлөөллийг сонгох;</w:t>
      </w:r>
    </w:p>
    <w:p w14:paraId="1D7C916A" w14:textId="081084D3" w:rsidR="00031DE1" w:rsidRPr="00ED774A" w:rsidRDefault="00ED774A" w:rsidP="00031DE1">
      <w:pPr>
        <w:spacing w:line="276" w:lineRule="auto"/>
        <w:jc w:val="both"/>
        <w:rPr>
          <w:rFonts w:ascii="Arial" w:hAnsi="Arial" w:cs="Arial"/>
          <w:sz w:val="20"/>
          <w:szCs w:val="20"/>
          <w:lang w:val="mn-MN"/>
        </w:rPr>
      </w:pPr>
      <w:r w:rsidRPr="00ED774A">
        <w:rPr>
          <w:rFonts w:ascii="Arial" w:hAnsi="Arial" w:cs="Arial"/>
          <w:sz w:val="20"/>
          <w:szCs w:val="20"/>
          <w:lang w:val="mn-MN"/>
        </w:rPr>
        <w:t xml:space="preserve">28.3.2. </w:t>
      </w:r>
      <w:r w:rsidR="00031DE1" w:rsidRPr="00ED774A">
        <w:rPr>
          <w:rFonts w:ascii="Arial" w:hAnsi="Arial" w:cs="Arial"/>
          <w:sz w:val="20"/>
          <w:szCs w:val="20"/>
          <w:lang w:val="mn-MN"/>
        </w:rPr>
        <w:t>эрүүл мэндийн чиглэлээр үйл ажиллагаа явуулдаг үйлчилдэг төрийн бус байгууллагын төлөөллийг сонгох;</w:t>
      </w:r>
    </w:p>
    <w:p w14:paraId="4EE362C1" w14:textId="52E1F81D" w:rsidR="00031DE1" w:rsidRPr="00ED774A" w:rsidRDefault="00ED774A" w:rsidP="00031DE1">
      <w:pPr>
        <w:spacing w:line="276" w:lineRule="auto"/>
        <w:jc w:val="both"/>
        <w:rPr>
          <w:rFonts w:ascii="Arial" w:hAnsi="Arial" w:cs="Arial"/>
          <w:sz w:val="20"/>
          <w:szCs w:val="20"/>
          <w:lang w:val="mn-MN"/>
        </w:rPr>
      </w:pPr>
      <w:r w:rsidRPr="00ED774A">
        <w:rPr>
          <w:rFonts w:ascii="Arial" w:hAnsi="Arial" w:cs="Arial"/>
          <w:sz w:val="20"/>
          <w:szCs w:val="20"/>
          <w:lang w:val="mn-MN"/>
        </w:rPr>
        <w:t xml:space="preserve">28.3.3. </w:t>
      </w:r>
      <w:r w:rsidR="00031DE1" w:rsidRPr="00ED774A">
        <w:rPr>
          <w:rFonts w:ascii="Arial" w:hAnsi="Arial" w:cs="Arial"/>
          <w:sz w:val="20"/>
          <w:szCs w:val="20"/>
          <w:lang w:val="mn-MN"/>
        </w:rPr>
        <w:t>эрүүл мэндийн мэргэжлийн нийгэмлэг, холбооны төлөөллийг сонгох</w:t>
      </w:r>
      <w:r w:rsidRPr="00ED774A">
        <w:rPr>
          <w:rFonts w:ascii="Arial" w:hAnsi="Arial" w:cs="Arial"/>
          <w:sz w:val="20"/>
          <w:szCs w:val="20"/>
          <w:lang w:val="en-US"/>
        </w:rPr>
        <w:t>;</w:t>
      </w:r>
    </w:p>
    <w:p w14:paraId="04505863" w14:textId="1920B084" w:rsidR="00031DE1" w:rsidRPr="00ED774A" w:rsidRDefault="00ED774A" w:rsidP="00031DE1">
      <w:pPr>
        <w:spacing w:line="276" w:lineRule="auto"/>
        <w:jc w:val="both"/>
        <w:rPr>
          <w:rFonts w:ascii="Arial" w:hAnsi="Arial" w:cs="Arial"/>
          <w:sz w:val="20"/>
          <w:szCs w:val="20"/>
          <w:lang w:val="mn-MN"/>
        </w:rPr>
      </w:pPr>
      <w:r w:rsidRPr="00ED774A">
        <w:rPr>
          <w:rFonts w:ascii="Arial" w:hAnsi="Arial" w:cs="Arial"/>
          <w:sz w:val="20"/>
          <w:szCs w:val="20"/>
          <w:lang w:val="mn-MN"/>
        </w:rPr>
        <w:t xml:space="preserve">28.4. </w:t>
      </w:r>
      <w:r w:rsidR="00031DE1" w:rsidRPr="00ED774A">
        <w:rPr>
          <w:rFonts w:ascii="Arial" w:hAnsi="Arial" w:cs="Arial"/>
          <w:sz w:val="20"/>
          <w:szCs w:val="20"/>
          <w:lang w:val="mn-MN"/>
        </w:rPr>
        <w:t xml:space="preserve">Нэр дэвшүүлэн сонгох хуралд энэ хуулийн </w:t>
      </w:r>
      <w:r w:rsidR="00A7668D">
        <w:rPr>
          <w:rFonts w:ascii="Arial" w:hAnsi="Arial" w:cs="Arial"/>
          <w:sz w:val="20"/>
          <w:szCs w:val="20"/>
          <w:lang w:val="mn-MN"/>
        </w:rPr>
        <w:t>28.2</w:t>
      </w:r>
      <w:r w:rsidR="00031DE1" w:rsidRPr="00ED774A">
        <w:rPr>
          <w:rFonts w:ascii="Arial" w:hAnsi="Arial" w:cs="Arial"/>
          <w:sz w:val="20"/>
          <w:szCs w:val="20"/>
          <w:lang w:val="mn-MN"/>
        </w:rPr>
        <w:t>.-т заасан сонгон шалгаруулалтын дагуу даатгуулагчийн олонхын эрх, хууль ёсны ашиг сонирхлыг хамгаалсан байгууллага, эрүүл мэндийн чиглэлээр үйл ажиллагаа явуулдаг төрийн бус байгууллага болон эрүүл мэндийн мэргэжлийн нийгэмлэг, холбоо, мэргэжлийн салбар зөвлөл өөрсдийн эрх барих байгууллагын баталгаажуулсан нэг хүнийг нэг эмнэлгийн сонгон шалгаруулалтад нэр дэвшүүлж, хуралд тухайн байгууллагын төлөөлөл нэг санал өгөх эрхтэйгээр оролцоно.</w:t>
      </w:r>
    </w:p>
    <w:p w14:paraId="195B9261" w14:textId="24213EB2" w:rsidR="00031DE1" w:rsidRPr="00435ADF" w:rsidRDefault="001C33E8" w:rsidP="00031DE1">
      <w:pPr>
        <w:spacing w:line="276" w:lineRule="auto"/>
        <w:jc w:val="both"/>
        <w:rPr>
          <w:rFonts w:ascii="Arial" w:hAnsi="Arial" w:cs="Arial"/>
          <w:sz w:val="20"/>
          <w:szCs w:val="20"/>
          <w:lang w:val="mn-MN"/>
        </w:rPr>
      </w:pPr>
      <w:r w:rsidRPr="00435ADF">
        <w:rPr>
          <w:rFonts w:ascii="Arial" w:hAnsi="Arial" w:cs="Arial"/>
          <w:sz w:val="20"/>
          <w:szCs w:val="20"/>
          <w:lang w:val="mn-MN"/>
        </w:rPr>
        <w:t xml:space="preserve">28.5. </w:t>
      </w:r>
      <w:r w:rsidR="00031DE1" w:rsidRPr="00435ADF">
        <w:rPr>
          <w:rFonts w:ascii="Arial" w:hAnsi="Arial" w:cs="Arial"/>
          <w:sz w:val="20"/>
          <w:szCs w:val="20"/>
          <w:lang w:val="mn-MN"/>
        </w:rPr>
        <w:t xml:space="preserve">Эмнэлэг тус бүрийн нэр дэвшүүлэн сонгох хуралд энэ хуулийн </w:t>
      </w:r>
      <w:r w:rsidRPr="00435ADF">
        <w:rPr>
          <w:rFonts w:ascii="Arial" w:hAnsi="Arial" w:cs="Arial"/>
          <w:sz w:val="20"/>
          <w:szCs w:val="20"/>
          <w:lang w:val="mn-MN"/>
        </w:rPr>
        <w:t>28.1</w:t>
      </w:r>
      <w:r w:rsidR="00031DE1" w:rsidRPr="00435ADF">
        <w:rPr>
          <w:rFonts w:ascii="Arial" w:hAnsi="Arial" w:cs="Arial"/>
          <w:sz w:val="20"/>
          <w:szCs w:val="20"/>
          <w:lang w:val="mn-MN"/>
        </w:rPr>
        <w:t xml:space="preserve">.-д заасан шалгуурыг хангасан нэр дэвшигчийг танилцуулж, илээр санал хураан олонхын санал авсан нэг нэр дэвшигчийг, эсхүл нэр дэвшигчийн аль нь ч олонхын саналыг аваагүй бол санал тэнцсэн буюу хамгийн олон санал авсан хоёр нэр дэвшигчийг хоёр дахь санал хураалтад оруулж, олонхын санал авсан нэр дэвшигчийг энэ хуулийн </w:t>
      </w:r>
      <w:r w:rsidR="0021569F" w:rsidRPr="00435ADF">
        <w:rPr>
          <w:rFonts w:ascii="Arial" w:hAnsi="Arial" w:cs="Arial"/>
          <w:sz w:val="20"/>
          <w:szCs w:val="20"/>
          <w:lang w:val="mn-MN"/>
        </w:rPr>
        <w:t>28.2</w:t>
      </w:r>
      <w:r w:rsidR="00031DE1" w:rsidRPr="00435ADF">
        <w:rPr>
          <w:rFonts w:ascii="Arial" w:hAnsi="Arial" w:cs="Arial"/>
          <w:sz w:val="20"/>
          <w:szCs w:val="20"/>
          <w:lang w:val="mn-MN"/>
        </w:rPr>
        <w:t>.-д заасан эрх бүхий этгээдэд хурлын тэргүүлэгчдийн гарын үсэг бүхий хурлын тэмдэглэлийг баталгаажуулан хүргүүлнэ.</w:t>
      </w:r>
    </w:p>
    <w:p w14:paraId="690B407E" w14:textId="709A84B3" w:rsidR="00031DE1" w:rsidRPr="00435ADF" w:rsidRDefault="0021569F" w:rsidP="00031DE1">
      <w:pPr>
        <w:spacing w:line="276" w:lineRule="auto"/>
        <w:jc w:val="both"/>
        <w:rPr>
          <w:rFonts w:ascii="Arial" w:hAnsi="Arial" w:cs="Arial"/>
          <w:sz w:val="20"/>
          <w:szCs w:val="20"/>
          <w:lang w:val="mn-MN"/>
        </w:rPr>
      </w:pPr>
      <w:r w:rsidRPr="00435ADF">
        <w:rPr>
          <w:rFonts w:ascii="Arial" w:hAnsi="Arial" w:cs="Arial"/>
          <w:sz w:val="20"/>
          <w:szCs w:val="20"/>
          <w:lang w:val="mn-MN"/>
        </w:rPr>
        <w:t xml:space="preserve">28.6. </w:t>
      </w:r>
      <w:r w:rsidR="00031DE1" w:rsidRPr="00435ADF">
        <w:rPr>
          <w:rFonts w:ascii="Arial" w:hAnsi="Arial" w:cs="Arial"/>
          <w:sz w:val="20"/>
          <w:szCs w:val="20"/>
          <w:lang w:val="mn-MN"/>
        </w:rPr>
        <w:t xml:space="preserve">Орон нутгийн өмчит нэгдсэн эмнэлгийн төлөөлөн удирдах зөвлөлийн энэ хуулийн </w:t>
      </w:r>
      <w:r w:rsidRPr="00435ADF">
        <w:rPr>
          <w:rFonts w:ascii="Arial" w:hAnsi="Arial" w:cs="Arial"/>
          <w:sz w:val="20"/>
          <w:szCs w:val="20"/>
          <w:lang w:val="mn-MN"/>
        </w:rPr>
        <w:t>28.</w:t>
      </w:r>
      <w:r w:rsidR="0083522C" w:rsidRPr="00435ADF">
        <w:rPr>
          <w:rFonts w:ascii="Arial" w:hAnsi="Arial" w:cs="Arial"/>
          <w:sz w:val="20"/>
          <w:szCs w:val="20"/>
          <w:lang w:val="mn-MN"/>
        </w:rPr>
        <w:t>3</w:t>
      </w:r>
      <w:r w:rsidR="00031DE1" w:rsidRPr="00435ADF">
        <w:rPr>
          <w:rFonts w:ascii="Arial" w:hAnsi="Arial" w:cs="Arial"/>
          <w:sz w:val="20"/>
          <w:szCs w:val="20"/>
          <w:lang w:val="mn-MN"/>
        </w:rPr>
        <w:t>.-</w:t>
      </w:r>
      <w:r w:rsidRPr="00435ADF">
        <w:rPr>
          <w:rFonts w:ascii="Arial" w:hAnsi="Arial" w:cs="Arial"/>
          <w:sz w:val="20"/>
          <w:szCs w:val="20"/>
          <w:lang w:val="mn-MN"/>
        </w:rPr>
        <w:t>т</w:t>
      </w:r>
      <w:r w:rsidR="00031DE1" w:rsidRPr="00435ADF">
        <w:rPr>
          <w:rFonts w:ascii="Arial" w:hAnsi="Arial" w:cs="Arial"/>
          <w:sz w:val="20"/>
          <w:szCs w:val="20"/>
          <w:lang w:val="mn-MN"/>
        </w:rPr>
        <w:t xml:space="preserve"> заасан төлөөлөлд нэр дэвшүүлэх байгууллага дараах шаардлагыг хангасан байна:</w:t>
      </w:r>
    </w:p>
    <w:p w14:paraId="6FB616E2" w14:textId="4C0B2FC4" w:rsidR="00031DE1" w:rsidRPr="007B6CB2" w:rsidRDefault="000E3098" w:rsidP="00031DE1">
      <w:pPr>
        <w:spacing w:line="276" w:lineRule="auto"/>
        <w:jc w:val="both"/>
        <w:rPr>
          <w:rFonts w:ascii="Arial" w:hAnsi="Arial" w:cs="Arial"/>
          <w:sz w:val="20"/>
          <w:szCs w:val="20"/>
          <w:lang w:val="mn-MN"/>
        </w:rPr>
      </w:pPr>
      <w:r w:rsidRPr="007B6CB2">
        <w:rPr>
          <w:rFonts w:ascii="Arial" w:hAnsi="Arial" w:cs="Arial"/>
          <w:sz w:val="20"/>
          <w:szCs w:val="20"/>
          <w:lang w:val="mn-MN"/>
        </w:rPr>
        <w:t xml:space="preserve">28.6.1. </w:t>
      </w:r>
      <w:r w:rsidR="00031DE1" w:rsidRPr="007B6CB2">
        <w:rPr>
          <w:rFonts w:ascii="Arial" w:hAnsi="Arial" w:cs="Arial"/>
          <w:sz w:val="20"/>
          <w:szCs w:val="20"/>
          <w:lang w:val="mn-MN"/>
        </w:rPr>
        <w:t>нийгэмд үйлчилдэг төрийн бус байгууллага байх;</w:t>
      </w:r>
    </w:p>
    <w:p w14:paraId="3798D8A2" w14:textId="23893F24" w:rsidR="00031DE1" w:rsidRPr="007B6CB2" w:rsidRDefault="007B6CB2" w:rsidP="00031DE1">
      <w:pPr>
        <w:spacing w:line="276" w:lineRule="auto"/>
        <w:jc w:val="both"/>
        <w:rPr>
          <w:rFonts w:ascii="Arial" w:hAnsi="Arial" w:cs="Arial"/>
          <w:sz w:val="20"/>
          <w:szCs w:val="20"/>
          <w:lang w:val="en-US"/>
        </w:rPr>
      </w:pPr>
      <w:r w:rsidRPr="007B6CB2">
        <w:rPr>
          <w:rFonts w:ascii="Arial" w:hAnsi="Arial" w:cs="Arial"/>
          <w:sz w:val="20"/>
          <w:szCs w:val="20"/>
          <w:lang w:val="mn-MN"/>
        </w:rPr>
        <w:lastRenderedPageBreak/>
        <w:t xml:space="preserve">28.6.2. </w:t>
      </w:r>
      <w:r>
        <w:rPr>
          <w:rFonts w:ascii="Arial" w:hAnsi="Arial" w:cs="Arial"/>
          <w:sz w:val="20"/>
          <w:szCs w:val="20"/>
          <w:lang w:val="mn-MN"/>
        </w:rPr>
        <w:t>и</w:t>
      </w:r>
      <w:r w:rsidR="00031DE1" w:rsidRPr="007B6CB2">
        <w:rPr>
          <w:rFonts w:ascii="Arial" w:hAnsi="Arial" w:cs="Arial"/>
          <w:sz w:val="20"/>
          <w:szCs w:val="20"/>
          <w:lang w:val="mn-MN"/>
        </w:rPr>
        <w:t>ргэн, даатгуулагчийн олонхын эрх, хууль ёсны ашиг сонирхлыг хамгаалсан байгууллагын дүрэмд тухайн чиг үүрэг туссан байх,  эрүүл мэндийн чиглэлээр үйл ажиллагаа явуулдаг үйлчилдэг төрийн бус байгууллагын дүрэмд тухайн чиг үүрэг туссан байх</w:t>
      </w:r>
      <w:r>
        <w:rPr>
          <w:rFonts w:ascii="Arial" w:hAnsi="Arial" w:cs="Arial"/>
          <w:sz w:val="20"/>
          <w:szCs w:val="20"/>
          <w:lang w:val="en-US"/>
        </w:rPr>
        <w:t>;</w:t>
      </w:r>
    </w:p>
    <w:p w14:paraId="7DBB947E" w14:textId="68A61C69" w:rsidR="00031DE1" w:rsidRPr="007B6CB2" w:rsidRDefault="007B6CB2" w:rsidP="00031DE1">
      <w:pPr>
        <w:spacing w:line="276" w:lineRule="auto"/>
        <w:jc w:val="both"/>
        <w:rPr>
          <w:rFonts w:ascii="Arial" w:hAnsi="Arial" w:cs="Arial"/>
          <w:sz w:val="20"/>
          <w:szCs w:val="20"/>
          <w:lang w:val="mn-MN"/>
        </w:rPr>
      </w:pPr>
      <w:r w:rsidRPr="007B6CB2">
        <w:rPr>
          <w:rFonts w:ascii="Arial" w:hAnsi="Arial" w:cs="Arial"/>
          <w:sz w:val="20"/>
          <w:szCs w:val="20"/>
          <w:lang w:val="mn-MN"/>
        </w:rPr>
        <w:t xml:space="preserve">28.6.3. </w:t>
      </w:r>
      <w:r w:rsidR="00031DE1" w:rsidRPr="007B6CB2">
        <w:rPr>
          <w:rFonts w:ascii="Arial" w:hAnsi="Arial" w:cs="Arial"/>
          <w:sz w:val="20"/>
          <w:szCs w:val="20"/>
          <w:lang w:val="mn-MN"/>
        </w:rPr>
        <w:t>сүүлийн 1</w:t>
      </w:r>
      <w:r>
        <w:rPr>
          <w:rFonts w:ascii="Arial" w:hAnsi="Arial" w:cs="Arial"/>
          <w:sz w:val="20"/>
          <w:szCs w:val="20"/>
          <w:lang w:val="en-US"/>
        </w:rPr>
        <w:t xml:space="preserve"> </w:t>
      </w:r>
      <w:r>
        <w:rPr>
          <w:rFonts w:ascii="Arial" w:hAnsi="Arial" w:cs="Arial"/>
          <w:sz w:val="20"/>
          <w:szCs w:val="20"/>
          <w:lang w:val="mn-MN"/>
        </w:rPr>
        <w:t>жилээс</w:t>
      </w:r>
      <w:r w:rsidR="00031DE1" w:rsidRPr="007B6CB2">
        <w:rPr>
          <w:rFonts w:ascii="Arial" w:hAnsi="Arial" w:cs="Arial"/>
          <w:sz w:val="20"/>
          <w:szCs w:val="20"/>
          <w:lang w:val="mn-MN"/>
        </w:rPr>
        <w:t xml:space="preserve"> дээш хугацаанд тасралтгүй үйл ажиллагаа явуулсан байх;</w:t>
      </w:r>
    </w:p>
    <w:p w14:paraId="203C9738" w14:textId="753496D8" w:rsidR="00031DE1" w:rsidRPr="003A6320" w:rsidRDefault="007B6CB2" w:rsidP="00031DE1">
      <w:pPr>
        <w:spacing w:line="276" w:lineRule="auto"/>
        <w:jc w:val="both"/>
        <w:rPr>
          <w:rFonts w:ascii="Arial" w:hAnsi="Arial" w:cs="Arial"/>
          <w:sz w:val="20"/>
          <w:szCs w:val="20"/>
          <w:lang w:val="mn-MN"/>
        </w:rPr>
      </w:pPr>
      <w:r>
        <w:rPr>
          <w:rFonts w:ascii="Arial" w:hAnsi="Arial" w:cs="Arial"/>
          <w:sz w:val="20"/>
          <w:szCs w:val="20"/>
          <w:lang w:val="mn-MN"/>
        </w:rPr>
        <w:t xml:space="preserve">28.6.4.  </w:t>
      </w:r>
      <w:r w:rsidR="00031DE1" w:rsidRPr="007B6CB2">
        <w:rPr>
          <w:rFonts w:ascii="Arial" w:hAnsi="Arial" w:cs="Arial"/>
          <w:sz w:val="20"/>
          <w:szCs w:val="20"/>
          <w:lang w:val="mn-MN"/>
        </w:rPr>
        <w:t xml:space="preserve">тухайн </w:t>
      </w:r>
      <w:r w:rsidR="00031DE1" w:rsidRPr="003A6320">
        <w:rPr>
          <w:rFonts w:ascii="Arial" w:hAnsi="Arial" w:cs="Arial"/>
          <w:sz w:val="20"/>
          <w:szCs w:val="20"/>
          <w:lang w:val="mn-MN"/>
        </w:rPr>
        <w:t>эмнэлэгтэй ашиг сонирхлын зөрчилгүй байх;</w:t>
      </w:r>
    </w:p>
    <w:p w14:paraId="4F81F31E" w14:textId="45C959AE" w:rsidR="00031DE1" w:rsidRPr="003A6320" w:rsidRDefault="000F7FCD"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28.7. </w:t>
      </w:r>
      <w:r w:rsidR="00031DE1" w:rsidRPr="003A6320">
        <w:rPr>
          <w:rFonts w:ascii="Arial" w:hAnsi="Arial" w:cs="Arial"/>
          <w:sz w:val="20"/>
          <w:szCs w:val="20"/>
          <w:lang w:val="mn-MN"/>
        </w:rPr>
        <w:t xml:space="preserve">Энэ хуулийн </w:t>
      </w:r>
      <w:r w:rsidRPr="003A6320">
        <w:rPr>
          <w:rFonts w:ascii="Arial" w:hAnsi="Arial" w:cs="Arial"/>
          <w:sz w:val="20"/>
          <w:szCs w:val="20"/>
          <w:lang w:val="mn-MN"/>
        </w:rPr>
        <w:t>27.1</w:t>
      </w:r>
      <w:r w:rsidR="00031DE1" w:rsidRPr="003A6320">
        <w:rPr>
          <w:rFonts w:ascii="Arial" w:hAnsi="Arial" w:cs="Arial"/>
          <w:sz w:val="20"/>
          <w:szCs w:val="20"/>
          <w:lang w:val="mn-MN"/>
        </w:rPr>
        <w:t>.-д заасан сонгон шалгаруулалтыг зохион байгуулах байгууллага нэр дэвшүүлэн сонгох хурлын товыг 14 хоногийн өмнө олон нийтэд нээлттэй зарлана.</w:t>
      </w:r>
    </w:p>
    <w:p w14:paraId="4758B372" w14:textId="722B2CEB" w:rsidR="00031DE1" w:rsidRPr="003A6320" w:rsidRDefault="000F7FCD"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28.8. </w:t>
      </w:r>
      <w:r w:rsidR="00031DE1" w:rsidRPr="003A6320">
        <w:rPr>
          <w:rFonts w:ascii="Arial" w:hAnsi="Arial" w:cs="Arial"/>
          <w:sz w:val="20"/>
          <w:szCs w:val="20"/>
          <w:lang w:val="mn-MN"/>
        </w:rPr>
        <w:t xml:space="preserve">Орон нутгийн өмчит эмнэлгийн төлөөлөн удирдах зөвлөлийн бүрэлдэхүүнд энэ хуулийн </w:t>
      </w:r>
      <w:r w:rsidRPr="003A6320">
        <w:rPr>
          <w:rFonts w:ascii="Arial" w:hAnsi="Arial" w:cs="Arial"/>
          <w:sz w:val="20"/>
          <w:szCs w:val="20"/>
          <w:lang w:val="mn-MN"/>
        </w:rPr>
        <w:t>28.1</w:t>
      </w:r>
      <w:r w:rsidR="00031DE1" w:rsidRPr="003A6320">
        <w:rPr>
          <w:rFonts w:ascii="Arial" w:hAnsi="Arial" w:cs="Arial"/>
          <w:sz w:val="20"/>
          <w:szCs w:val="20"/>
          <w:lang w:val="mn-MN"/>
        </w:rPr>
        <w:t>.-д заасан шалгуурыг хангасан гишүүнийг дараах байдлаар нэр дэвшүүлнэ:</w:t>
      </w:r>
    </w:p>
    <w:p w14:paraId="30E8E552" w14:textId="7EAE2258" w:rsidR="00031DE1" w:rsidRPr="003A6320" w:rsidRDefault="000F7FCD"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28.8.1. </w:t>
      </w:r>
      <w:r w:rsidR="00031DE1" w:rsidRPr="003A6320">
        <w:rPr>
          <w:rFonts w:ascii="Arial" w:hAnsi="Arial" w:cs="Arial"/>
          <w:sz w:val="20"/>
          <w:szCs w:val="20"/>
          <w:lang w:val="mn-MN"/>
        </w:rPr>
        <w:t>эмнэлгийн өмчлөгчийг төлөөлөх гурван гишүүнийг аймаг, дүүргийн Засаг даргын Тамгын газар, аймаг, нийслэлийн Эрүүл мэндийн газар, аймаг, дүүргийн эрүүл мэндийн даатгалын асуудал хариуцсан нэгжээс тус бүр нэг хүнийг нэр дэвшүүлснээр;</w:t>
      </w:r>
    </w:p>
    <w:p w14:paraId="71B24A83" w14:textId="5D873C11" w:rsidR="00031DE1" w:rsidRPr="003A6320" w:rsidRDefault="000F7FCD"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28.8.2. </w:t>
      </w:r>
      <w:r w:rsidR="00031DE1" w:rsidRPr="003A6320">
        <w:rPr>
          <w:rFonts w:ascii="Arial" w:hAnsi="Arial" w:cs="Arial"/>
          <w:sz w:val="20"/>
          <w:szCs w:val="20"/>
          <w:lang w:val="mn-MN"/>
        </w:rPr>
        <w:t>эмнэлгийн хамт олныг төлөөлөх гурван гишүүнийг эмч, сувилагч, тусгай мэргэжилтэн болон эмнэлгийн мэргэжилтнээс бусад ажилтны төлөөлөл тус бүрээс нэг хүнийг тухайн хамт олны ердийн олонхын төлөөлөл оролцсон ирцтэй хурлаас нэр дэвшүүлснээр;</w:t>
      </w:r>
    </w:p>
    <w:p w14:paraId="6551051E" w14:textId="4063B61F" w:rsidR="00031DE1" w:rsidRPr="003A6320" w:rsidRDefault="000F7FCD"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28.8.3. </w:t>
      </w:r>
      <w:r w:rsidR="00031DE1" w:rsidRPr="003A6320">
        <w:rPr>
          <w:rFonts w:ascii="Arial" w:hAnsi="Arial" w:cs="Arial"/>
          <w:sz w:val="20"/>
          <w:szCs w:val="20"/>
          <w:lang w:val="mn-MN"/>
        </w:rPr>
        <w:t>олон нийтийг төлөөлөх гурван гишүүнийг даатгуулагчийн олонхын эрх, хууль ёсны ашиг сонирхлыг хамгаалсан байгууллага, эрүүл мэндийн чиглэлээр үйл ажиллагаа явуулдаг төрийн бус байгууллага болон эрүүл мэндийн мэргэжлийн нийгэмлэг, холбооны төлөөлөл тус бүр нэг хүнийг сонгон шалгаруулснаар;</w:t>
      </w:r>
    </w:p>
    <w:p w14:paraId="703E3F3D" w14:textId="2E1A4206" w:rsidR="00031DE1" w:rsidRDefault="008F3C9D"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28.9. </w:t>
      </w:r>
      <w:r w:rsidR="00031DE1" w:rsidRPr="003A6320">
        <w:rPr>
          <w:rFonts w:ascii="Arial" w:hAnsi="Arial" w:cs="Arial"/>
          <w:sz w:val="20"/>
          <w:szCs w:val="20"/>
          <w:lang w:val="mn-MN"/>
        </w:rPr>
        <w:t xml:space="preserve">Энэ хуулийн </w:t>
      </w:r>
      <w:r w:rsidR="000F7FCD" w:rsidRPr="003A6320">
        <w:rPr>
          <w:rFonts w:ascii="Arial" w:hAnsi="Arial" w:cs="Arial"/>
          <w:sz w:val="20"/>
          <w:szCs w:val="20"/>
          <w:lang w:val="mn-MN"/>
        </w:rPr>
        <w:t>28.2</w:t>
      </w:r>
      <w:r w:rsidR="00031DE1" w:rsidRPr="003A6320">
        <w:rPr>
          <w:rFonts w:ascii="Arial" w:hAnsi="Arial" w:cs="Arial"/>
          <w:sz w:val="20"/>
          <w:szCs w:val="20"/>
          <w:lang w:val="mn-MN"/>
        </w:rPr>
        <w:t>.-т заасан сонгон шалгаруулалтад тэнцсэн нэр дэвшигчийг Аймаг, нийслэлийн Засаг дарга батламжилна.</w:t>
      </w:r>
      <w:bookmarkEnd w:id="1"/>
    </w:p>
    <w:p w14:paraId="1F0D0438" w14:textId="77777777" w:rsidR="00031DE1" w:rsidRDefault="00031DE1" w:rsidP="00031DE1">
      <w:pPr>
        <w:spacing w:line="276" w:lineRule="auto"/>
        <w:jc w:val="both"/>
        <w:rPr>
          <w:rFonts w:ascii="Arial" w:hAnsi="Arial" w:cs="Arial"/>
          <w:sz w:val="20"/>
          <w:szCs w:val="20"/>
          <w:lang w:val="mn-MN"/>
        </w:rPr>
      </w:pPr>
    </w:p>
    <w:p w14:paraId="516791F6" w14:textId="22A97AE0" w:rsidR="00031DE1" w:rsidRDefault="001B1F1A" w:rsidP="001D7804">
      <w:pPr>
        <w:spacing w:line="276" w:lineRule="auto"/>
        <w:jc w:val="both"/>
        <w:rPr>
          <w:rFonts w:ascii="Arial" w:eastAsia="Times New Roman" w:hAnsi="Arial" w:cs="Arial"/>
          <w:b/>
          <w:bCs/>
          <w:color w:val="000000" w:themeColor="text1"/>
          <w:sz w:val="20"/>
          <w:szCs w:val="20"/>
          <w:lang w:val="mn-MN"/>
        </w:rPr>
      </w:pPr>
      <w:r w:rsidRPr="001B1F1A">
        <w:rPr>
          <w:rFonts w:ascii="Arial" w:eastAsia="Times New Roman" w:hAnsi="Arial" w:cs="Arial"/>
          <w:b/>
          <w:bCs/>
          <w:color w:val="000000" w:themeColor="text1"/>
          <w:sz w:val="20"/>
          <w:szCs w:val="20"/>
          <w:lang w:val="mn-MN"/>
        </w:rPr>
        <w:t xml:space="preserve">29 дүгээр </w:t>
      </w:r>
      <w:r w:rsidR="00031DE1" w:rsidRPr="001B1F1A">
        <w:rPr>
          <w:rFonts w:ascii="Arial" w:eastAsia="Times New Roman" w:hAnsi="Arial" w:cs="Arial"/>
          <w:b/>
          <w:bCs/>
          <w:color w:val="000000" w:themeColor="text1"/>
          <w:sz w:val="20"/>
          <w:szCs w:val="20"/>
          <w:lang w:val="mn-MN"/>
        </w:rPr>
        <w:t xml:space="preserve"> зүйл. Орон нутгийн өмчит нэгдсэн эмнэлгийн гүйцэтгэх удирдлагыг </w:t>
      </w:r>
      <w:r w:rsidR="00506124" w:rsidRPr="00506124">
        <w:rPr>
          <w:rFonts w:ascii="Arial" w:eastAsia="Times New Roman" w:hAnsi="Arial" w:cs="Arial"/>
          <w:b/>
          <w:bCs/>
          <w:color w:val="000000" w:themeColor="text1"/>
          <w:sz w:val="20"/>
          <w:szCs w:val="20"/>
          <w:lang w:val="mn-MN"/>
        </w:rPr>
        <w:t>төлөөлөн удирдах зөвлөлөөс</w:t>
      </w:r>
      <w:r w:rsidR="00506124" w:rsidRPr="00775480">
        <w:rPr>
          <w:rFonts w:ascii="Arial" w:eastAsia="Times New Roman" w:hAnsi="Arial" w:cs="Arial"/>
          <w:color w:val="000000" w:themeColor="text1"/>
          <w:sz w:val="20"/>
          <w:szCs w:val="20"/>
          <w:lang w:val="mn-MN"/>
        </w:rPr>
        <w:t xml:space="preserve"> </w:t>
      </w:r>
      <w:r w:rsidR="00031DE1" w:rsidRPr="001B1F1A">
        <w:rPr>
          <w:rFonts w:ascii="Arial" w:eastAsia="Times New Roman" w:hAnsi="Arial" w:cs="Arial"/>
          <w:b/>
          <w:bCs/>
          <w:color w:val="000000" w:themeColor="text1"/>
          <w:sz w:val="20"/>
          <w:szCs w:val="20"/>
          <w:lang w:val="mn-MN"/>
        </w:rPr>
        <w:t xml:space="preserve">сонгох, томилох зохицуулалт </w:t>
      </w:r>
    </w:p>
    <w:p w14:paraId="6961C889" w14:textId="77777777" w:rsidR="001B1F1A" w:rsidRPr="001B1F1A" w:rsidRDefault="001B1F1A" w:rsidP="00031DE1">
      <w:pPr>
        <w:spacing w:line="300" w:lineRule="atLeast"/>
        <w:jc w:val="both"/>
        <w:rPr>
          <w:rFonts w:ascii="Arial" w:eastAsia="Times New Roman" w:hAnsi="Arial" w:cs="Arial"/>
          <w:b/>
          <w:bCs/>
          <w:color w:val="000000" w:themeColor="text1"/>
          <w:sz w:val="20"/>
          <w:szCs w:val="20"/>
          <w:lang w:val="mn-MN"/>
        </w:rPr>
      </w:pPr>
    </w:p>
    <w:p w14:paraId="76F6B753" w14:textId="79F10BA2" w:rsidR="00031DE1" w:rsidRPr="003A6320" w:rsidRDefault="001B1F1A" w:rsidP="008061EE">
      <w:pPr>
        <w:spacing w:line="276" w:lineRule="auto"/>
        <w:jc w:val="both"/>
        <w:rPr>
          <w:rFonts w:ascii="Arial" w:eastAsia="Times New Roman" w:hAnsi="Arial" w:cs="Arial"/>
          <w:color w:val="000000" w:themeColor="text1"/>
          <w:sz w:val="20"/>
          <w:szCs w:val="20"/>
          <w:lang w:val="mn-MN"/>
        </w:rPr>
      </w:pPr>
      <w:r w:rsidRPr="00775480">
        <w:rPr>
          <w:rFonts w:ascii="Arial" w:hAnsi="Arial" w:cs="Arial"/>
          <w:color w:val="000000" w:themeColor="text1"/>
          <w:sz w:val="20"/>
          <w:szCs w:val="20"/>
          <w:lang w:val="mn-MN"/>
        </w:rPr>
        <w:t>29.1.</w:t>
      </w:r>
      <w:r w:rsidRPr="00775480">
        <w:rPr>
          <w:rFonts w:ascii="Arial" w:hAnsi="Arial" w:cs="Arial"/>
          <w:b/>
          <w:bCs/>
          <w:color w:val="000000" w:themeColor="text1"/>
          <w:sz w:val="20"/>
          <w:szCs w:val="20"/>
          <w:lang w:val="mn-MN"/>
        </w:rPr>
        <w:t xml:space="preserve"> </w:t>
      </w:r>
      <w:r w:rsidR="00031DE1" w:rsidRPr="00775480">
        <w:rPr>
          <w:rFonts w:ascii="Arial" w:eastAsia="Times New Roman" w:hAnsi="Arial" w:cs="Arial"/>
          <w:color w:val="000000" w:themeColor="text1"/>
          <w:sz w:val="20"/>
          <w:szCs w:val="20"/>
          <w:lang w:val="mn-MN"/>
        </w:rPr>
        <w:t xml:space="preserve">Энэ </w:t>
      </w:r>
      <w:r w:rsidR="00031DE1" w:rsidRPr="003A6320">
        <w:rPr>
          <w:rFonts w:ascii="Arial" w:eastAsia="Times New Roman" w:hAnsi="Arial" w:cs="Arial"/>
          <w:color w:val="000000" w:themeColor="text1"/>
          <w:sz w:val="20"/>
          <w:szCs w:val="20"/>
          <w:lang w:val="mn-MN"/>
        </w:rPr>
        <w:t xml:space="preserve">хуулийн </w:t>
      </w:r>
      <w:r w:rsidRPr="003A6320">
        <w:rPr>
          <w:rFonts w:ascii="Arial" w:eastAsia="Times New Roman" w:hAnsi="Arial" w:cs="Arial"/>
          <w:color w:val="000000" w:themeColor="text1"/>
          <w:sz w:val="20"/>
          <w:szCs w:val="20"/>
          <w:lang w:val="mn-MN"/>
        </w:rPr>
        <w:t>24.1.</w:t>
      </w:r>
      <w:r w:rsidR="00031DE1" w:rsidRPr="003A6320">
        <w:rPr>
          <w:rFonts w:ascii="Arial" w:eastAsia="Times New Roman" w:hAnsi="Arial" w:cs="Arial"/>
          <w:color w:val="000000" w:themeColor="text1"/>
          <w:sz w:val="20"/>
          <w:szCs w:val="20"/>
          <w:lang w:val="mn-MN"/>
        </w:rPr>
        <w:t xml:space="preserve">-д заасан шаардлагыг хангасан </w:t>
      </w:r>
      <w:r w:rsidR="005F55D1" w:rsidRPr="003A6320">
        <w:rPr>
          <w:rFonts w:ascii="Arial" w:eastAsia="Times New Roman" w:hAnsi="Arial" w:cs="Arial"/>
          <w:color w:val="000000" w:themeColor="text1"/>
          <w:sz w:val="20"/>
          <w:szCs w:val="20"/>
          <w:lang w:val="mn-MN"/>
        </w:rPr>
        <w:t xml:space="preserve"> </w:t>
      </w:r>
      <w:r w:rsidR="00031DE1" w:rsidRPr="003A6320">
        <w:rPr>
          <w:rFonts w:ascii="Arial" w:eastAsia="Times New Roman" w:hAnsi="Arial" w:cs="Arial"/>
          <w:color w:val="000000" w:themeColor="text1"/>
          <w:sz w:val="20"/>
          <w:szCs w:val="20"/>
          <w:lang w:val="mn-MN"/>
        </w:rPr>
        <w:t>орон нутгийн өмчит нэгдсэн эмнэлгийн гүйцэтгэх удирдлагыг тухайн эмнэлгийн төлөөлөн удирдах зөвлөлөөс сонгон шалгаруулж томилсон эмнэлгийн захирал хэрэгжүүлнэ.</w:t>
      </w:r>
    </w:p>
    <w:p w14:paraId="5069CC90" w14:textId="412024DD" w:rsidR="00031DE1" w:rsidRPr="003A6320" w:rsidRDefault="001B1F1A" w:rsidP="008061EE">
      <w:pPr>
        <w:spacing w:line="276" w:lineRule="auto"/>
        <w:jc w:val="both"/>
        <w:rPr>
          <w:rFonts w:ascii="Arial" w:eastAsia="Times New Roman" w:hAnsi="Arial" w:cs="Arial"/>
          <w:color w:val="000000" w:themeColor="text1"/>
          <w:sz w:val="20"/>
          <w:szCs w:val="20"/>
          <w:lang w:val="mn-MN"/>
        </w:rPr>
      </w:pPr>
      <w:bookmarkStart w:id="2" w:name="_Hlk202373905"/>
      <w:r w:rsidRPr="003A6320">
        <w:rPr>
          <w:rFonts w:ascii="Arial" w:eastAsia="Times New Roman" w:hAnsi="Arial" w:cs="Arial"/>
          <w:color w:val="000000" w:themeColor="text1"/>
          <w:sz w:val="20"/>
          <w:szCs w:val="20"/>
          <w:lang w:val="mn-MN"/>
        </w:rPr>
        <w:t xml:space="preserve">29.2. </w:t>
      </w:r>
      <w:r w:rsidR="00031DE1" w:rsidRPr="003A6320">
        <w:rPr>
          <w:rFonts w:ascii="Arial" w:eastAsia="Times New Roman" w:hAnsi="Arial" w:cs="Arial"/>
          <w:color w:val="000000" w:themeColor="text1"/>
          <w:sz w:val="20"/>
          <w:szCs w:val="20"/>
          <w:lang w:val="mn-MN"/>
        </w:rPr>
        <w:t>Орон нутгийн өмчит нэгдсэн эмнэлгийн гүйцэтгэх удирдлагыг хэрэгжүүлж байгаа эмнэлгийн захирал Төлөөлөн удирдах зөвлөлтэй гүйцэтгэлийн гэрээг жил бүр байгуулж, гэрээний гүйцэтгэлийн шалгуур үзүүлэлтийн үр дүнгээр ажлын гүйцэтгэлийг нь үнэлж гэрээг сунгах, цуцлах бөгөөд гэрээнд энэ хуульд зааснаас бусад эрх, үүрэг, хүлээх хариуцлага, цалин хөлс, урамшуулал, холбогдох бусад асуудлыг тусгасан байна.</w:t>
      </w:r>
      <w:bookmarkEnd w:id="2"/>
    </w:p>
    <w:p w14:paraId="05D99026" w14:textId="5D85ADC3" w:rsidR="00031DE1" w:rsidRPr="003A6320" w:rsidRDefault="001B1F1A" w:rsidP="008061EE">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29.3. </w:t>
      </w:r>
      <w:r w:rsidR="00031DE1" w:rsidRPr="003A6320">
        <w:rPr>
          <w:rFonts w:ascii="Arial" w:eastAsia="Times New Roman" w:hAnsi="Arial" w:cs="Arial"/>
          <w:color w:val="000000" w:themeColor="text1"/>
          <w:sz w:val="20"/>
          <w:szCs w:val="20"/>
          <w:lang w:val="mn-MN"/>
        </w:rPr>
        <w:t>Орон нутгийн өмчит нэгдсэн эмнэлгийн захирлыг сонгон шалгаруулах журмыг эрүүл мэндийн асуудал эрхэлсэн Засгийн газрын гишүүн батална.</w:t>
      </w:r>
    </w:p>
    <w:p w14:paraId="067BC17F" w14:textId="77777777" w:rsidR="00031DE1" w:rsidRPr="003A6320" w:rsidRDefault="00031DE1" w:rsidP="00031DE1">
      <w:pPr>
        <w:spacing w:line="276" w:lineRule="auto"/>
        <w:jc w:val="both"/>
        <w:rPr>
          <w:rFonts w:ascii="Arial" w:hAnsi="Arial" w:cs="Arial"/>
          <w:sz w:val="20"/>
          <w:szCs w:val="20"/>
          <w:lang w:val="mn-MN"/>
        </w:rPr>
      </w:pPr>
      <w:bookmarkStart w:id="3" w:name="_Hlk202372390"/>
    </w:p>
    <w:p w14:paraId="54BAE7BF" w14:textId="5C386E32" w:rsidR="00031DE1" w:rsidRPr="003A6320" w:rsidRDefault="005F55D1" w:rsidP="00F52F22">
      <w:pPr>
        <w:spacing w:line="276" w:lineRule="auto"/>
        <w:jc w:val="both"/>
        <w:rPr>
          <w:rFonts w:ascii="Arial" w:hAnsi="Arial" w:cs="Arial"/>
          <w:b/>
          <w:bCs/>
          <w:sz w:val="20"/>
          <w:szCs w:val="20"/>
          <w:lang w:val="mn-MN"/>
        </w:rPr>
      </w:pPr>
      <w:r w:rsidRPr="003A6320">
        <w:rPr>
          <w:rFonts w:ascii="Arial" w:hAnsi="Arial" w:cs="Arial"/>
          <w:b/>
          <w:bCs/>
          <w:sz w:val="20"/>
          <w:szCs w:val="20"/>
          <w:lang w:val="mn-MN"/>
        </w:rPr>
        <w:t>30 дугаар</w:t>
      </w:r>
      <w:r w:rsidR="00031DE1" w:rsidRPr="003A6320">
        <w:rPr>
          <w:rFonts w:ascii="Arial" w:hAnsi="Arial" w:cs="Arial"/>
          <w:b/>
          <w:bCs/>
          <w:sz w:val="20"/>
          <w:szCs w:val="20"/>
          <w:lang w:val="mn-MN"/>
        </w:rPr>
        <w:t xml:space="preserve"> зүйл. Төрийн болон орон нутгийн өмчит </w:t>
      </w:r>
      <w:r w:rsidR="008B40F5" w:rsidRPr="003A6320">
        <w:rPr>
          <w:rFonts w:ascii="Arial" w:hAnsi="Arial" w:cs="Arial"/>
          <w:b/>
          <w:bCs/>
          <w:sz w:val="20"/>
          <w:szCs w:val="20"/>
          <w:lang w:val="mn-MN"/>
        </w:rPr>
        <w:t xml:space="preserve">төрөлжсөн </w:t>
      </w:r>
      <w:r w:rsidR="00031DE1" w:rsidRPr="003A6320">
        <w:rPr>
          <w:rFonts w:ascii="Arial" w:hAnsi="Arial" w:cs="Arial"/>
          <w:b/>
          <w:bCs/>
          <w:sz w:val="20"/>
          <w:szCs w:val="20"/>
          <w:lang w:val="mn-MN"/>
        </w:rPr>
        <w:t>мэргэшлийн эмнэлгийн удирдлага, зохион байгуулалт</w:t>
      </w:r>
    </w:p>
    <w:p w14:paraId="21597696" w14:textId="77777777" w:rsidR="00031DE1" w:rsidRPr="003A6320" w:rsidRDefault="00031DE1" w:rsidP="00031DE1">
      <w:pPr>
        <w:spacing w:line="276" w:lineRule="auto"/>
        <w:jc w:val="both"/>
        <w:rPr>
          <w:rFonts w:ascii="Arial" w:hAnsi="Arial" w:cs="Arial"/>
          <w:sz w:val="20"/>
          <w:szCs w:val="20"/>
          <w:lang w:val="mn-MN"/>
        </w:rPr>
      </w:pPr>
    </w:p>
    <w:p w14:paraId="00271710" w14:textId="19645548" w:rsidR="00031DE1" w:rsidRPr="003A6320" w:rsidRDefault="005F55D1"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30.1. </w:t>
      </w:r>
      <w:r w:rsidR="00031DE1" w:rsidRPr="003A6320">
        <w:rPr>
          <w:rFonts w:ascii="Arial" w:hAnsi="Arial" w:cs="Arial"/>
          <w:sz w:val="20"/>
          <w:szCs w:val="20"/>
          <w:lang w:val="mn-MN"/>
        </w:rPr>
        <w:t xml:space="preserve">Төрийн болон орон нутгийн өмчит </w:t>
      </w:r>
      <w:r w:rsidR="008B40F5" w:rsidRPr="003A6320">
        <w:rPr>
          <w:rFonts w:ascii="Arial" w:hAnsi="Arial" w:cs="Arial"/>
          <w:sz w:val="20"/>
          <w:szCs w:val="20"/>
          <w:lang w:val="mn-MN"/>
        </w:rPr>
        <w:t>төрөлжсөн</w:t>
      </w:r>
      <w:r w:rsidR="008B40F5" w:rsidRPr="003A6320">
        <w:rPr>
          <w:rFonts w:ascii="Arial" w:hAnsi="Arial" w:cs="Arial"/>
          <w:b/>
          <w:bCs/>
          <w:sz w:val="20"/>
          <w:szCs w:val="20"/>
          <w:lang w:val="mn-MN"/>
        </w:rPr>
        <w:t xml:space="preserve"> </w:t>
      </w:r>
      <w:r w:rsidR="00031DE1" w:rsidRPr="003A6320">
        <w:rPr>
          <w:rFonts w:ascii="Arial" w:hAnsi="Arial" w:cs="Arial"/>
          <w:sz w:val="20"/>
          <w:szCs w:val="20"/>
          <w:lang w:val="mn-MN"/>
        </w:rPr>
        <w:t>мэргэшлийн эмнэлгийн удирдлага, зохион байгуулалт нь дараах гурван төрөлтэй байна:</w:t>
      </w:r>
    </w:p>
    <w:p w14:paraId="76AC679F" w14:textId="46A6BE75" w:rsidR="00031DE1" w:rsidRPr="003A6320" w:rsidRDefault="00775480"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30.1.1. </w:t>
      </w:r>
      <w:r w:rsidR="00CF762E" w:rsidRPr="003A6320">
        <w:rPr>
          <w:rFonts w:ascii="Arial" w:hAnsi="Arial" w:cs="Arial"/>
          <w:sz w:val="20"/>
          <w:szCs w:val="20"/>
          <w:lang w:val="mn-MN"/>
        </w:rPr>
        <w:t>э</w:t>
      </w:r>
      <w:r w:rsidR="00031DE1" w:rsidRPr="003A6320">
        <w:rPr>
          <w:rFonts w:ascii="Arial" w:hAnsi="Arial" w:cs="Arial"/>
          <w:sz w:val="20"/>
          <w:szCs w:val="20"/>
          <w:lang w:val="mn-MN"/>
        </w:rPr>
        <w:t>рүүл мэндийн асуудал эрхэлсэн засгийн газрын гишүүний томилсон эмнэлгийн захирал;</w:t>
      </w:r>
    </w:p>
    <w:p w14:paraId="4F104269" w14:textId="3B65E6AF" w:rsidR="00031DE1" w:rsidRPr="003A6320" w:rsidRDefault="00775480"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30.1.2. </w:t>
      </w:r>
      <w:r w:rsidR="00CF762E" w:rsidRPr="003A6320">
        <w:rPr>
          <w:rFonts w:ascii="Arial" w:hAnsi="Arial" w:cs="Arial"/>
          <w:sz w:val="20"/>
          <w:szCs w:val="20"/>
          <w:lang w:val="mn-MN"/>
        </w:rPr>
        <w:t>т</w:t>
      </w:r>
      <w:r w:rsidR="00031DE1" w:rsidRPr="003A6320">
        <w:rPr>
          <w:rFonts w:ascii="Arial" w:hAnsi="Arial" w:cs="Arial"/>
          <w:sz w:val="20"/>
          <w:szCs w:val="20"/>
          <w:lang w:val="mn-MN"/>
        </w:rPr>
        <w:t>өлөөлөн удирдах зөвлөлөөс томилсон эмнэлгийн захирал;</w:t>
      </w:r>
    </w:p>
    <w:p w14:paraId="3DD0A3EA" w14:textId="3B217D01" w:rsidR="00031DE1" w:rsidRPr="003A6320" w:rsidRDefault="00775480"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30.1.3. </w:t>
      </w:r>
      <w:r w:rsidR="00CF762E" w:rsidRPr="003A6320">
        <w:rPr>
          <w:rFonts w:ascii="Arial" w:hAnsi="Arial" w:cs="Arial"/>
          <w:sz w:val="20"/>
          <w:szCs w:val="20"/>
          <w:lang w:val="mn-MN"/>
        </w:rPr>
        <w:t>м</w:t>
      </w:r>
      <w:r w:rsidR="00031DE1" w:rsidRPr="003A6320">
        <w:rPr>
          <w:rFonts w:ascii="Arial" w:hAnsi="Arial" w:cs="Arial"/>
          <w:sz w:val="20"/>
          <w:szCs w:val="20"/>
          <w:lang w:val="mn-MN"/>
        </w:rPr>
        <w:t>енежментийн багаас томилсон эмнэлгийн захирал;</w:t>
      </w:r>
    </w:p>
    <w:p w14:paraId="082D25D2" w14:textId="77777777" w:rsidR="00031DE1" w:rsidRPr="003A6320" w:rsidRDefault="00031DE1" w:rsidP="00031DE1">
      <w:pPr>
        <w:spacing w:line="276" w:lineRule="auto"/>
        <w:jc w:val="both"/>
        <w:rPr>
          <w:rFonts w:ascii="Arial" w:hAnsi="Arial" w:cs="Arial"/>
          <w:b/>
          <w:bCs/>
          <w:color w:val="2F5496" w:themeColor="accent1" w:themeShade="BF"/>
          <w:sz w:val="20"/>
          <w:szCs w:val="20"/>
          <w:lang w:val="mn-MN"/>
        </w:rPr>
      </w:pPr>
    </w:p>
    <w:p w14:paraId="4710ACA6" w14:textId="7BE849CE" w:rsidR="00031DE1" w:rsidRPr="003A6320" w:rsidRDefault="00CF762E" w:rsidP="00031DE1">
      <w:pPr>
        <w:spacing w:line="276" w:lineRule="auto"/>
        <w:jc w:val="both"/>
        <w:rPr>
          <w:rFonts w:ascii="Arial" w:hAnsi="Arial" w:cs="Arial"/>
          <w:b/>
          <w:bCs/>
          <w:sz w:val="20"/>
          <w:szCs w:val="20"/>
          <w:lang w:val="mn-MN"/>
        </w:rPr>
      </w:pPr>
      <w:r w:rsidRPr="003A6320">
        <w:rPr>
          <w:rFonts w:ascii="Arial" w:hAnsi="Arial" w:cs="Arial"/>
          <w:b/>
          <w:bCs/>
          <w:sz w:val="20"/>
          <w:szCs w:val="20"/>
          <w:lang w:val="mn-MN"/>
        </w:rPr>
        <w:t>31 дүгээр</w:t>
      </w:r>
      <w:r w:rsidR="00031DE1" w:rsidRPr="003A6320">
        <w:rPr>
          <w:rFonts w:ascii="Arial" w:hAnsi="Arial" w:cs="Arial"/>
          <w:b/>
          <w:bCs/>
          <w:sz w:val="20"/>
          <w:szCs w:val="20"/>
          <w:lang w:val="mn-MN"/>
        </w:rPr>
        <w:t xml:space="preserve"> зүйл. Төрийн болон орон нутгийн өмчит </w:t>
      </w:r>
      <w:r w:rsidR="008B40F5" w:rsidRPr="003A6320">
        <w:rPr>
          <w:rFonts w:ascii="Arial" w:hAnsi="Arial" w:cs="Arial"/>
          <w:b/>
          <w:bCs/>
          <w:sz w:val="20"/>
          <w:szCs w:val="20"/>
          <w:lang w:val="mn-MN"/>
        </w:rPr>
        <w:t xml:space="preserve">төрөлжсөн </w:t>
      </w:r>
      <w:r w:rsidR="00031DE1" w:rsidRPr="003A6320">
        <w:rPr>
          <w:rFonts w:ascii="Arial" w:hAnsi="Arial" w:cs="Arial"/>
          <w:b/>
          <w:bCs/>
          <w:sz w:val="20"/>
          <w:szCs w:val="20"/>
          <w:lang w:val="mn-MN"/>
        </w:rPr>
        <w:t>мэргэшлийн эмнэлгийн захир</w:t>
      </w:r>
      <w:r w:rsidRPr="003A6320">
        <w:rPr>
          <w:rFonts w:ascii="Arial" w:hAnsi="Arial" w:cs="Arial"/>
          <w:b/>
          <w:bCs/>
          <w:sz w:val="20"/>
          <w:szCs w:val="20"/>
          <w:lang w:val="mn-MN"/>
        </w:rPr>
        <w:t>лын</w:t>
      </w:r>
      <w:r w:rsidR="00031DE1" w:rsidRPr="003A6320">
        <w:rPr>
          <w:rFonts w:ascii="Arial" w:hAnsi="Arial" w:cs="Arial"/>
          <w:b/>
          <w:bCs/>
          <w:sz w:val="20"/>
          <w:szCs w:val="20"/>
          <w:lang w:val="mn-MN"/>
        </w:rPr>
        <w:t xml:space="preserve"> чиг үүр</w:t>
      </w:r>
      <w:r w:rsidRPr="003A6320">
        <w:rPr>
          <w:rFonts w:ascii="Arial" w:hAnsi="Arial" w:cs="Arial"/>
          <w:b/>
          <w:bCs/>
          <w:sz w:val="20"/>
          <w:szCs w:val="20"/>
          <w:lang w:val="mn-MN"/>
        </w:rPr>
        <w:t>эг</w:t>
      </w:r>
      <w:r w:rsidR="00031DE1" w:rsidRPr="003A6320">
        <w:rPr>
          <w:rFonts w:ascii="Arial" w:hAnsi="Arial" w:cs="Arial"/>
          <w:b/>
          <w:bCs/>
          <w:sz w:val="20"/>
          <w:szCs w:val="20"/>
          <w:lang w:val="mn-MN"/>
        </w:rPr>
        <w:t xml:space="preserve">  </w:t>
      </w:r>
    </w:p>
    <w:p w14:paraId="65BC4175" w14:textId="77777777" w:rsidR="00031DE1" w:rsidRPr="003A6320" w:rsidRDefault="00031DE1" w:rsidP="00031DE1">
      <w:pPr>
        <w:spacing w:line="276" w:lineRule="auto"/>
        <w:jc w:val="both"/>
        <w:rPr>
          <w:rFonts w:ascii="Arial" w:hAnsi="Arial" w:cs="Arial"/>
          <w:b/>
          <w:bCs/>
          <w:sz w:val="20"/>
          <w:szCs w:val="20"/>
          <w:lang w:val="mn-MN"/>
        </w:rPr>
      </w:pPr>
    </w:p>
    <w:p w14:paraId="0DA8DE8C" w14:textId="3FBE52E7" w:rsidR="00E23CB9" w:rsidRPr="003A6320" w:rsidRDefault="00E23CB9" w:rsidP="00031DE1">
      <w:pPr>
        <w:spacing w:line="276" w:lineRule="auto"/>
        <w:jc w:val="both"/>
        <w:rPr>
          <w:rFonts w:ascii="Arial" w:hAnsi="Arial" w:cs="Arial"/>
          <w:sz w:val="20"/>
          <w:szCs w:val="20"/>
          <w:lang w:val="mn-MN"/>
        </w:rPr>
      </w:pPr>
      <w:r w:rsidRPr="003A6320">
        <w:rPr>
          <w:rFonts w:ascii="Arial" w:hAnsi="Arial" w:cs="Arial"/>
          <w:sz w:val="20"/>
          <w:szCs w:val="20"/>
          <w:lang w:val="mn-MN"/>
        </w:rPr>
        <w:t>31.1. Төрийн болон орон нутгийн өмчит мэргэшлийн эмнэлгийн захирал нь хуульд заасан дараах чиг үүргийг хэрэгжүүлнэ:</w:t>
      </w:r>
    </w:p>
    <w:p w14:paraId="02280797" w14:textId="328717B5" w:rsidR="00031DE1" w:rsidRPr="003A6320" w:rsidRDefault="00E23CB9"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31.1.1. </w:t>
      </w:r>
      <w:r w:rsidR="00031DE1" w:rsidRPr="003A6320">
        <w:rPr>
          <w:rFonts w:ascii="Arial" w:hAnsi="Arial" w:cs="Arial"/>
          <w:sz w:val="20"/>
          <w:szCs w:val="20"/>
          <w:lang w:val="mn-MN"/>
        </w:rPr>
        <w:t>эмнэлгийн өдөр тутмын үйл ажиллагааг үр дүнтэй, үр ашигтай, бүтээмжтэй байхад чиглүүлж удирдах;</w:t>
      </w:r>
    </w:p>
    <w:p w14:paraId="54B7D66A" w14:textId="44F60124" w:rsidR="00031DE1" w:rsidRPr="003A6320" w:rsidRDefault="00E23CB9"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31.1.2. </w:t>
      </w:r>
      <w:r w:rsidR="00031DE1" w:rsidRPr="003A6320">
        <w:rPr>
          <w:rFonts w:ascii="Arial" w:hAnsi="Arial" w:cs="Arial"/>
          <w:sz w:val="20"/>
          <w:szCs w:val="20"/>
          <w:lang w:val="mn-MN"/>
        </w:rPr>
        <w:t>эмнэлгийн зохион байгуулалтын бүтцийг батлах;</w:t>
      </w:r>
    </w:p>
    <w:p w14:paraId="2BA980F2" w14:textId="14925413" w:rsidR="00031DE1" w:rsidRPr="003A6320" w:rsidRDefault="00031DE1"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энэ хуулийн </w:t>
      </w:r>
      <w:r w:rsidR="00981CC1" w:rsidRPr="003A6320">
        <w:rPr>
          <w:rFonts w:ascii="Arial" w:hAnsi="Arial" w:cs="Arial"/>
          <w:sz w:val="20"/>
          <w:szCs w:val="20"/>
          <w:lang w:val="mn-MN"/>
        </w:rPr>
        <w:t xml:space="preserve"> 26.1.1.- 26.1.2.</w:t>
      </w:r>
      <w:r w:rsidRPr="003A6320">
        <w:rPr>
          <w:rFonts w:ascii="Arial" w:hAnsi="Arial" w:cs="Arial"/>
          <w:sz w:val="20"/>
          <w:szCs w:val="20"/>
          <w:lang w:val="mn-MN"/>
        </w:rPr>
        <w:t>-д заасан гүйцэтгэлийн шалгуур үзүүлэлтийн хүрэх түвшнийг хангаж ажиллах;</w:t>
      </w:r>
    </w:p>
    <w:p w14:paraId="20C485A1" w14:textId="3ADDE7C2" w:rsidR="00031DE1" w:rsidRPr="00E23CB9" w:rsidRDefault="00E23CB9" w:rsidP="00031DE1">
      <w:pPr>
        <w:spacing w:line="276" w:lineRule="auto"/>
        <w:jc w:val="both"/>
        <w:rPr>
          <w:rFonts w:ascii="Arial" w:hAnsi="Arial" w:cs="Arial"/>
          <w:sz w:val="20"/>
          <w:szCs w:val="20"/>
          <w:lang w:val="mn-MN"/>
        </w:rPr>
      </w:pPr>
      <w:r w:rsidRPr="003A6320">
        <w:rPr>
          <w:rFonts w:ascii="Arial" w:hAnsi="Arial" w:cs="Arial"/>
          <w:sz w:val="20"/>
          <w:szCs w:val="20"/>
          <w:lang w:val="mn-MN"/>
        </w:rPr>
        <w:lastRenderedPageBreak/>
        <w:t xml:space="preserve">31.1.3. </w:t>
      </w:r>
      <w:r w:rsidR="00031DE1" w:rsidRPr="003A6320">
        <w:rPr>
          <w:rFonts w:ascii="Arial" w:hAnsi="Arial" w:cs="Arial"/>
          <w:sz w:val="20"/>
          <w:szCs w:val="20"/>
          <w:lang w:val="mn-MN"/>
        </w:rPr>
        <w:t>нийслэлийн эрүүл мэндийн газрын</w:t>
      </w:r>
      <w:r w:rsidR="00031DE1" w:rsidRPr="00E23CB9">
        <w:rPr>
          <w:rFonts w:ascii="Arial" w:hAnsi="Arial" w:cs="Arial"/>
          <w:sz w:val="20"/>
          <w:szCs w:val="20"/>
          <w:lang w:val="mn-MN"/>
        </w:rPr>
        <w:t xml:space="preserve"> даргын баталсан стратеги төлөвлөгөөний хүрээнд төвийн жилийн үйл ажиллагааны төлөвлөгөөг батлах, хэрэгжилтийг хангах;</w:t>
      </w:r>
    </w:p>
    <w:p w14:paraId="2E47306E" w14:textId="69119ECE" w:rsidR="00031DE1" w:rsidRPr="00E23CB9" w:rsidRDefault="00E23CB9" w:rsidP="00031DE1">
      <w:pPr>
        <w:spacing w:line="276" w:lineRule="auto"/>
        <w:jc w:val="both"/>
        <w:rPr>
          <w:rFonts w:ascii="Arial" w:hAnsi="Arial" w:cs="Arial"/>
          <w:sz w:val="20"/>
          <w:szCs w:val="20"/>
          <w:lang w:val="mn-MN"/>
        </w:rPr>
      </w:pPr>
      <w:r w:rsidRPr="00E23CB9">
        <w:rPr>
          <w:rFonts w:ascii="Arial" w:hAnsi="Arial" w:cs="Arial"/>
          <w:sz w:val="20"/>
          <w:szCs w:val="20"/>
          <w:lang w:val="mn-MN"/>
        </w:rPr>
        <w:t xml:space="preserve">31.1.4. </w:t>
      </w:r>
      <w:r w:rsidR="00031DE1" w:rsidRPr="00E23CB9">
        <w:rPr>
          <w:rFonts w:ascii="Arial" w:hAnsi="Arial" w:cs="Arial"/>
          <w:sz w:val="20"/>
          <w:szCs w:val="20"/>
          <w:lang w:val="mn-MN"/>
        </w:rPr>
        <w:t>эмнэлгээс “хүн-төвтэй”, чанартай, хүртээмжтэй, үр дүнтэй тусламж, үйлчилгээ үзүүлэх журмыг батлах, хэрэгжилтийг хангах;</w:t>
      </w:r>
    </w:p>
    <w:p w14:paraId="7C19B59D" w14:textId="1F5C391E" w:rsidR="00031DE1" w:rsidRPr="00E23CB9" w:rsidRDefault="00E23CB9" w:rsidP="00031DE1">
      <w:pPr>
        <w:spacing w:line="276" w:lineRule="auto"/>
        <w:jc w:val="both"/>
        <w:rPr>
          <w:rFonts w:ascii="Arial" w:hAnsi="Arial" w:cs="Arial"/>
          <w:sz w:val="20"/>
          <w:szCs w:val="20"/>
          <w:lang w:val="mn-MN"/>
        </w:rPr>
      </w:pPr>
      <w:r w:rsidRPr="00E23CB9">
        <w:rPr>
          <w:rFonts w:ascii="Arial" w:hAnsi="Arial" w:cs="Arial"/>
          <w:sz w:val="20"/>
          <w:szCs w:val="20"/>
          <w:lang w:val="mn-MN"/>
        </w:rPr>
        <w:t xml:space="preserve">31.1.5. </w:t>
      </w:r>
      <w:r w:rsidR="00031DE1" w:rsidRPr="00E23CB9">
        <w:rPr>
          <w:rFonts w:ascii="Arial" w:hAnsi="Arial" w:cs="Arial"/>
          <w:sz w:val="20"/>
          <w:szCs w:val="20"/>
          <w:lang w:val="mn-MN"/>
        </w:rPr>
        <w:t>эмнэлгийн төвийн стратеги төлөвлөгөөг хэрэгжүүлэх төвийн хүний нөөцийн хөгжлийн төлөвлөгөөг баталж, хэрэгжилтийг хангах;</w:t>
      </w:r>
    </w:p>
    <w:p w14:paraId="01593715" w14:textId="364736CD" w:rsidR="00031DE1" w:rsidRPr="00E23CB9" w:rsidRDefault="00E23CB9" w:rsidP="00031DE1">
      <w:pPr>
        <w:spacing w:line="276" w:lineRule="auto"/>
        <w:jc w:val="both"/>
        <w:rPr>
          <w:rFonts w:ascii="Arial" w:hAnsi="Arial" w:cs="Arial"/>
          <w:sz w:val="20"/>
          <w:szCs w:val="20"/>
          <w:lang w:val="mn-MN"/>
        </w:rPr>
      </w:pPr>
      <w:r w:rsidRPr="00E23CB9">
        <w:rPr>
          <w:rFonts w:ascii="Arial" w:hAnsi="Arial" w:cs="Arial"/>
          <w:sz w:val="20"/>
          <w:szCs w:val="20"/>
          <w:lang w:val="mn-MN"/>
        </w:rPr>
        <w:t xml:space="preserve">31.1.6. </w:t>
      </w:r>
      <w:r w:rsidR="00031DE1" w:rsidRPr="00E23CB9">
        <w:rPr>
          <w:rFonts w:ascii="Arial" w:hAnsi="Arial" w:cs="Arial"/>
          <w:sz w:val="20"/>
          <w:szCs w:val="20"/>
          <w:lang w:val="mn-MN"/>
        </w:rPr>
        <w:t>байгууллагын эрсдэлийг удирдлагыг үр дүнтэй удирдах;</w:t>
      </w:r>
    </w:p>
    <w:p w14:paraId="56A2DB99" w14:textId="2C0F6B63" w:rsidR="00031DE1" w:rsidRPr="00E23CB9" w:rsidRDefault="00662B9C" w:rsidP="00031DE1">
      <w:pPr>
        <w:spacing w:line="276" w:lineRule="auto"/>
        <w:jc w:val="both"/>
        <w:rPr>
          <w:rFonts w:ascii="Arial" w:hAnsi="Arial" w:cs="Arial"/>
          <w:sz w:val="20"/>
          <w:szCs w:val="20"/>
          <w:lang w:val="mn-MN"/>
        </w:rPr>
      </w:pPr>
      <w:r>
        <w:rPr>
          <w:rFonts w:ascii="Arial" w:hAnsi="Arial" w:cs="Arial"/>
          <w:sz w:val="20"/>
          <w:szCs w:val="20"/>
          <w:lang w:val="mn-MN"/>
        </w:rPr>
        <w:t xml:space="preserve">31.1.7. </w:t>
      </w:r>
      <w:r w:rsidR="00031DE1" w:rsidRPr="00E23CB9">
        <w:rPr>
          <w:rFonts w:ascii="Arial" w:hAnsi="Arial" w:cs="Arial"/>
          <w:sz w:val="20"/>
          <w:szCs w:val="20"/>
          <w:lang w:val="mn-MN"/>
        </w:rPr>
        <w:t>эмнэлгийн ажиллагчидтай хөдөлмөрийн гэрээ байгуулах, цуцлах;</w:t>
      </w:r>
    </w:p>
    <w:p w14:paraId="40CF548D" w14:textId="78311289" w:rsidR="00031DE1" w:rsidRPr="00E23CB9" w:rsidRDefault="00662B9C" w:rsidP="00031DE1">
      <w:pPr>
        <w:spacing w:line="276" w:lineRule="auto"/>
        <w:jc w:val="both"/>
        <w:rPr>
          <w:rFonts w:ascii="Arial" w:hAnsi="Arial" w:cs="Arial"/>
          <w:sz w:val="20"/>
          <w:szCs w:val="20"/>
          <w:lang w:val="mn-MN"/>
        </w:rPr>
      </w:pPr>
      <w:r>
        <w:rPr>
          <w:rFonts w:ascii="Arial" w:hAnsi="Arial" w:cs="Arial"/>
          <w:sz w:val="20"/>
          <w:szCs w:val="20"/>
          <w:lang w:val="mn-MN"/>
        </w:rPr>
        <w:t xml:space="preserve">31.1.8. </w:t>
      </w:r>
      <w:r w:rsidR="00031DE1" w:rsidRPr="00E23CB9">
        <w:rPr>
          <w:rFonts w:ascii="Arial" w:hAnsi="Arial" w:cs="Arial"/>
          <w:sz w:val="20"/>
          <w:szCs w:val="20"/>
          <w:lang w:val="mn-MN"/>
        </w:rPr>
        <w:t>эмнэлгийн төсвийг холбогдох хуульд заасны дагуу захиран зарцуулах;</w:t>
      </w:r>
    </w:p>
    <w:p w14:paraId="6CEB6D9A" w14:textId="34CC8AB8" w:rsidR="00031DE1" w:rsidRPr="00E23CB9" w:rsidRDefault="00662B9C" w:rsidP="00031DE1">
      <w:pPr>
        <w:spacing w:line="276" w:lineRule="auto"/>
        <w:jc w:val="both"/>
        <w:rPr>
          <w:rFonts w:ascii="Arial" w:hAnsi="Arial" w:cs="Arial"/>
          <w:sz w:val="20"/>
          <w:szCs w:val="20"/>
          <w:lang w:val="mn-MN"/>
        </w:rPr>
      </w:pPr>
      <w:r>
        <w:rPr>
          <w:rFonts w:ascii="Arial" w:hAnsi="Arial" w:cs="Arial"/>
          <w:sz w:val="20"/>
          <w:szCs w:val="20"/>
          <w:lang w:val="mn-MN"/>
        </w:rPr>
        <w:t xml:space="preserve">31.1.9. </w:t>
      </w:r>
      <w:r w:rsidR="00031DE1" w:rsidRPr="00E23CB9">
        <w:rPr>
          <w:rFonts w:ascii="Arial" w:hAnsi="Arial" w:cs="Arial"/>
          <w:sz w:val="20"/>
          <w:szCs w:val="20"/>
          <w:lang w:val="mn-MN"/>
        </w:rPr>
        <w:t>эмнэлгийн төсвийг үр ашигтай зарцуулах, ажилтны ажлын бүтээмж, үр дүнд суурилсан урамшуулал олгох, нийгмийн баталгааг хангах, эмнэлгийн мэргэжилтнийг чадавхжуулах;</w:t>
      </w:r>
    </w:p>
    <w:p w14:paraId="1ED8989F" w14:textId="2CE17935" w:rsidR="00031DE1" w:rsidRPr="00E23CB9" w:rsidRDefault="00662B9C" w:rsidP="00031DE1">
      <w:pPr>
        <w:spacing w:line="276" w:lineRule="auto"/>
        <w:jc w:val="both"/>
        <w:rPr>
          <w:rFonts w:ascii="Arial" w:hAnsi="Arial" w:cs="Arial"/>
          <w:sz w:val="20"/>
          <w:szCs w:val="20"/>
          <w:lang w:val="mn-MN"/>
        </w:rPr>
      </w:pPr>
      <w:r>
        <w:rPr>
          <w:rFonts w:ascii="Arial" w:hAnsi="Arial" w:cs="Arial"/>
          <w:sz w:val="20"/>
          <w:szCs w:val="20"/>
          <w:lang w:val="mn-MN"/>
        </w:rPr>
        <w:t xml:space="preserve">31.1.10. </w:t>
      </w:r>
      <w:r w:rsidR="00031DE1" w:rsidRPr="00E23CB9">
        <w:rPr>
          <w:rFonts w:ascii="Arial" w:hAnsi="Arial" w:cs="Arial"/>
          <w:sz w:val="20"/>
          <w:szCs w:val="20"/>
          <w:lang w:val="mn-MN"/>
        </w:rPr>
        <w:t>хууль тогтоомжийн дагуу нягтлан бодох бүртгэл хөтлөх, тайлан тэнцэл, статистикийн мэдээ гаргах ажлыг зохион байгуулах;</w:t>
      </w:r>
    </w:p>
    <w:p w14:paraId="7663BFFC" w14:textId="3B150B41" w:rsidR="00031DE1" w:rsidRPr="00E23CB9" w:rsidRDefault="00662B9C" w:rsidP="00031DE1">
      <w:pPr>
        <w:spacing w:line="276" w:lineRule="auto"/>
        <w:jc w:val="both"/>
        <w:rPr>
          <w:rFonts w:ascii="Arial" w:hAnsi="Arial" w:cs="Arial"/>
          <w:sz w:val="20"/>
          <w:szCs w:val="20"/>
          <w:lang w:val="mn-MN"/>
        </w:rPr>
      </w:pPr>
      <w:r>
        <w:rPr>
          <w:rFonts w:ascii="Arial" w:hAnsi="Arial" w:cs="Arial"/>
          <w:sz w:val="20"/>
          <w:szCs w:val="20"/>
          <w:lang w:val="mn-MN"/>
        </w:rPr>
        <w:t xml:space="preserve">31.1.11. </w:t>
      </w:r>
      <w:r w:rsidR="00031DE1" w:rsidRPr="00E23CB9">
        <w:rPr>
          <w:rFonts w:ascii="Arial" w:hAnsi="Arial" w:cs="Arial"/>
          <w:sz w:val="20"/>
          <w:szCs w:val="20"/>
          <w:lang w:val="mn-MN"/>
        </w:rPr>
        <w:t>эмнэлгийн үйл ажиллагааг хэвийн явуулах, ажлын байрны чиг үүргийн давхардал, хийдлийг арилгаж, уялдаа холбоог сайжруулах, боловсронгуй болгох арга хэмжээ авах, нөөцийг зүй зохистой хуваарилах, удирдах;</w:t>
      </w:r>
    </w:p>
    <w:p w14:paraId="6BC91789" w14:textId="60435566" w:rsidR="00031DE1" w:rsidRPr="00E23CB9" w:rsidRDefault="00662B9C" w:rsidP="00031DE1">
      <w:pPr>
        <w:spacing w:line="276" w:lineRule="auto"/>
        <w:jc w:val="both"/>
        <w:rPr>
          <w:rFonts w:ascii="Arial" w:hAnsi="Arial" w:cs="Arial"/>
          <w:sz w:val="20"/>
          <w:szCs w:val="20"/>
          <w:lang w:val="mn-MN"/>
        </w:rPr>
      </w:pPr>
      <w:r>
        <w:rPr>
          <w:rFonts w:ascii="Arial" w:hAnsi="Arial" w:cs="Arial"/>
          <w:sz w:val="20"/>
          <w:szCs w:val="20"/>
          <w:lang w:val="mn-MN"/>
        </w:rPr>
        <w:t xml:space="preserve">31.1.12. </w:t>
      </w:r>
      <w:r w:rsidR="00031DE1" w:rsidRPr="00E23CB9">
        <w:rPr>
          <w:rFonts w:ascii="Arial" w:hAnsi="Arial" w:cs="Arial"/>
          <w:sz w:val="20"/>
          <w:szCs w:val="20"/>
          <w:lang w:val="mn-MN"/>
        </w:rPr>
        <w:t>эмнэлгийн эд хөрөнгийн ашиглалт, зарцуулалт, хамгаалалтад хяналт тавьж, зөрчил дутагдлыг арилгах, эд хөрөнгийн нөөцийн зөв зохистой хуваарилалтыг хийх, удирдах;</w:t>
      </w:r>
    </w:p>
    <w:p w14:paraId="1C98DFAD" w14:textId="6AE18880" w:rsidR="00031DE1" w:rsidRDefault="00662B9C" w:rsidP="00031DE1">
      <w:pPr>
        <w:spacing w:line="276" w:lineRule="auto"/>
        <w:jc w:val="both"/>
        <w:rPr>
          <w:rFonts w:ascii="Arial" w:hAnsi="Arial" w:cs="Arial"/>
          <w:sz w:val="20"/>
          <w:szCs w:val="20"/>
          <w:lang w:val="mn-MN"/>
        </w:rPr>
      </w:pPr>
      <w:r>
        <w:rPr>
          <w:rFonts w:ascii="Arial" w:hAnsi="Arial" w:cs="Arial"/>
          <w:sz w:val="20"/>
          <w:szCs w:val="20"/>
          <w:lang w:val="mn-MN"/>
        </w:rPr>
        <w:t xml:space="preserve">31.1.13. </w:t>
      </w:r>
      <w:r w:rsidR="00031DE1" w:rsidRPr="00E23CB9">
        <w:rPr>
          <w:rFonts w:ascii="Arial" w:hAnsi="Arial" w:cs="Arial"/>
          <w:sz w:val="20"/>
          <w:szCs w:val="20"/>
          <w:lang w:val="mn-MN"/>
        </w:rPr>
        <w:t>эмнэлгийг төлөөлж үйл дотоод, гадаад үйл ажиллагаа явуулах;</w:t>
      </w:r>
      <w:bookmarkEnd w:id="3"/>
    </w:p>
    <w:p w14:paraId="2FC9C1E5" w14:textId="77777777" w:rsidR="00031DE1" w:rsidRDefault="00031DE1" w:rsidP="00031DE1">
      <w:pPr>
        <w:spacing w:line="276" w:lineRule="auto"/>
        <w:jc w:val="both"/>
        <w:rPr>
          <w:rFonts w:ascii="Arial" w:hAnsi="Arial" w:cs="Arial"/>
          <w:sz w:val="20"/>
          <w:szCs w:val="20"/>
          <w:lang w:val="mn-MN"/>
        </w:rPr>
      </w:pPr>
    </w:p>
    <w:p w14:paraId="6A20440F" w14:textId="79715F5A" w:rsidR="00031DE1" w:rsidRPr="00662B9C" w:rsidRDefault="00662B9C" w:rsidP="00031DE1">
      <w:pPr>
        <w:spacing w:line="276" w:lineRule="auto"/>
        <w:jc w:val="both"/>
        <w:rPr>
          <w:rFonts w:ascii="Arial" w:hAnsi="Arial" w:cs="Arial"/>
          <w:b/>
          <w:bCs/>
          <w:sz w:val="20"/>
          <w:szCs w:val="20"/>
          <w:lang w:val="mn-MN"/>
        </w:rPr>
      </w:pPr>
      <w:r w:rsidRPr="00662B9C">
        <w:rPr>
          <w:rFonts w:ascii="Arial" w:hAnsi="Arial" w:cs="Arial"/>
          <w:b/>
          <w:bCs/>
          <w:sz w:val="20"/>
          <w:szCs w:val="20"/>
          <w:lang w:val="mn-MN"/>
        </w:rPr>
        <w:t xml:space="preserve">32 дугаар </w:t>
      </w:r>
      <w:r w:rsidR="00031DE1" w:rsidRPr="00662B9C">
        <w:rPr>
          <w:rFonts w:ascii="Arial" w:hAnsi="Arial" w:cs="Arial"/>
          <w:b/>
          <w:bCs/>
          <w:sz w:val="20"/>
          <w:szCs w:val="20"/>
          <w:lang w:val="mn-MN"/>
        </w:rPr>
        <w:t>зүйл. Төрийн болон орон нутгийн өмчит төрөлжсөн мэргэшлийн эмнэлгийн захиралд тавигдах шаардлага</w:t>
      </w:r>
    </w:p>
    <w:p w14:paraId="4E84E300" w14:textId="77777777" w:rsidR="00662B9C" w:rsidRPr="00662B9C" w:rsidRDefault="00662B9C" w:rsidP="00031DE1">
      <w:pPr>
        <w:spacing w:line="276" w:lineRule="auto"/>
        <w:jc w:val="both"/>
        <w:rPr>
          <w:rFonts w:ascii="Arial" w:hAnsi="Arial" w:cs="Arial"/>
          <w:b/>
          <w:bCs/>
          <w:sz w:val="20"/>
          <w:szCs w:val="20"/>
          <w:lang w:val="mn-MN"/>
        </w:rPr>
      </w:pPr>
    </w:p>
    <w:p w14:paraId="48898BC5" w14:textId="4D99B656" w:rsidR="00662B9C" w:rsidRPr="003445BA" w:rsidRDefault="00662B9C" w:rsidP="00031DE1">
      <w:pPr>
        <w:spacing w:line="276" w:lineRule="auto"/>
        <w:jc w:val="both"/>
        <w:rPr>
          <w:rFonts w:ascii="Arial" w:hAnsi="Arial" w:cs="Arial"/>
          <w:sz w:val="20"/>
          <w:szCs w:val="20"/>
          <w:lang w:val="mn-MN"/>
        </w:rPr>
      </w:pPr>
      <w:r w:rsidRPr="003445BA">
        <w:rPr>
          <w:rFonts w:ascii="Arial" w:hAnsi="Arial" w:cs="Arial"/>
          <w:sz w:val="20"/>
          <w:szCs w:val="20"/>
          <w:lang w:val="mn-MN"/>
        </w:rPr>
        <w:t>32.1. Төрийн болон орон нутгийн өмчит төрөлжсөн мэргэшлийн эмнэлгийн захирал дараах шаардлагыг хангасан байна:</w:t>
      </w:r>
    </w:p>
    <w:p w14:paraId="72DFD36E" w14:textId="479E1808" w:rsidR="00031DE1" w:rsidRPr="00662B9C" w:rsidRDefault="00662B9C" w:rsidP="00031DE1">
      <w:pPr>
        <w:spacing w:line="276" w:lineRule="auto"/>
        <w:jc w:val="both"/>
        <w:rPr>
          <w:rFonts w:ascii="Arial" w:hAnsi="Arial" w:cs="Arial"/>
          <w:sz w:val="20"/>
          <w:szCs w:val="20"/>
          <w:lang w:val="mn-MN"/>
        </w:rPr>
      </w:pPr>
      <w:r w:rsidRPr="003445BA">
        <w:rPr>
          <w:rFonts w:ascii="Arial" w:hAnsi="Arial" w:cs="Arial"/>
          <w:sz w:val="20"/>
          <w:szCs w:val="20"/>
          <w:lang w:val="mn-MN"/>
        </w:rPr>
        <w:t>32.1.1.</w:t>
      </w:r>
      <w:r w:rsidRPr="00662B9C">
        <w:rPr>
          <w:rFonts w:ascii="Arial" w:hAnsi="Arial" w:cs="Arial"/>
          <w:b/>
          <w:bCs/>
          <w:sz w:val="20"/>
          <w:szCs w:val="20"/>
          <w:lang w:val="mn-MN"/>
        </w:rPr>
        <w:t xml:space="preserve"> </w:t>
      </w:r>
      <w:r w:rsidR="00031DE1" w:rsidRPr="00662B9C">
        <w:rPr>
          <w:rFonts w:ascii="Arial" w:hAnsi="Arial" w:cs="Arial"/>
          <w:sz w:val="20"/>
          <w:szCs w:val="20"/>
          <w:lang w:val="mn-MN"/>
        </w:rPr>
        <w:t>эрүүл мэндийн салбарт 10-аас доошгүй жил ажилласан</w:t>
      </w:r>
      <w:r w:rsidRPr="00662B9C">
        <w:rPr>
          <w:rFonts w:ascii="Arial" w:hAnsi="Arial" w:cs="Arial"/>
          <w:sz w:val="20"/>
          <w:szCs w:val="20"/>
          <w:lang w:val="mn-MN"/>
        </w:rPr>
        <w:t xml:space="preserve"> байх</w:t>
      </w:r>
      <w:r w:rsidR="00031DE1" w:rsidRPr="00662B9C">
        <w:rPr>
          <w:rFonts w:ascii="Arial" w:hAnsi="Arial" w:cs="Arial"/>
          <w:sz w:val="20"/>
          <w:szCs w:val="20"/>
          <w:lang w:val="mn-MN"/>
        </w:rPr>
        <w:t>;</w:t>
      </w:r>
    </w:p>
    <w:p w14:paraId="0FBF16F4" w14:textId="1C0ED3FF" w:rsidR="00031DE1" w:rsidRPr="00662B9C" w:rsidRDefault="00662B9C" w:rsidP="00031DE1">
      <w:pPr>
        <w:spacing w:line="276" w:lineRule="auto"/>
        <w:jc w:val="both"/>
        <w:rPr>
          <w:rFonts w:ascii="Arial" w:hAnsi="Arial" w:cs="Arial"/>
          <w:sz w:val="20"/>
          <w:szCs w:val="20"/>
          <w:lang w:val="mn-MN"/>
        </w:rPr>
      </w:pPr>
      <w:r w:rsidRPr="00662B9C">
        <w:rPr>
          <w:rFonts w:ascii="Arial" w:hAnsi="Arial" w:cs="Arial"/>
          <w:sz w:val="20"/>
          <w:szCs w:val="20"/>
          <w:lang w:val="mn-MN"/>
        </w:rPr>
        <w:t xml:space="preserve">32.1.2. </w:t>
      </w:r>
      <w:r w:rsidR="00031DE1" w:rsidRPr="00662B9C">
        <w:rPr>
          <w:rFonts w:ascii="Arial" w:hAnsi="Arial" w:cs="Arial"/>
          <w:sz w:val="20"/>
          <w:szCs w:val="20"/>
          <w:lang w:val="mn-MN"/>
        </w:rPr>
        <w:t>эмнэлэгт 5-аас доошгүй жил удирдах албан тушаалд ажилласан</w:t>
      </w:r>
      <w:r w:rsidRPr="00662B9C">
        <w:rPr>
          <w:rFonts w:ascii="Arial" w:hAnsi="Arial" w:cs="Arial"/>
          <w:sz w:val="20"/>
          <w:szCs w:val="20"/>
          <w:lang w:val="mn-MN"/>
        </w:rPr>
        <w:t xml:space="preserve"> байх</w:t>
      </w:r>
      <w:r w:rsidR="00031DE1" w:rsidRPr="00662B9C">
        <w:rPr>
          <w:rFonts w:ascii="Arial" w:hAnsi="Arial" w:cs="Arial"/>
          <w:sz w:val="20"/>
          <w:szCs w:val="20"/>
          <w:lang w:val="mn-MN"/>
        </w:rPr>
        <w:t>;</w:t>
      </w:r>
    </w:p>
    <w:p w14:paraId="30E04903" w14:textId="59C4A99F" w:rsidR="00031DE1" w:rsidRPr="00662B9C" w:rsidRDefault="00662B9C" w:rsidP="00031DE1">
      <w:pPr>
        <w:spacing w:line="276" w:lineRule="auto"/>
        <w:jc w:val="both"/>
        <w:rPr>
          <w:rFonts w:ascii="Arial" w:hAnsi="Arial" w:cs="Arial"/>
          <w:sz w:val="20"/>
          <w:szCs w:val="20"/>
          <w:lang w:val="mn-MN"/>
        </w:rPr>
      </w:pPr>
      <w:r w:rsidRPr="00662B9C">
        <w:rPr>
          <w:rFonts w:ascii="Arial" w:hAnsi="Arial" w:cs="Arial"/>
          <w:sz w:val="20"/>
          <w:szCs w:val="20"/>
          <w:lang w:val="mn-MN"/>
        </w:rPr>
        <w:t xml:space="preserve">32.1.3. </w:t>
      </w:r>
      <w:r w:rsidR="00031DE1" w:rsidRPr="00662B9C">
        <w:rPr>
          <w:rFonts w:ascii="Arial" w:hAnsi="Arial" w:cs="Arial"/>
          <w:sz w:val="20"/>
          <w:szCs w:val="20"/>
          <w:lang w:val="mn-MN"/>
        </w:rPr>
        <w:t>анагаах ухаан, эрүүл мэндийн удирдлага, нийгмийн эрүүл мэндийн удирдлагын ухааны олгох их, дээд сургууль төгссөн эсхүл эрүүл мэндийн удирдлагаар мэргэшсэн</w:t>
      </w:r>
      <w:r w:rsidRPr="00662B9C">
        <w:rPr>
          <w:rFonts w:ascii="Arial" w:hAnsi="Arial" w:cs="Arial"/>
          <w:sz w:val="20"/>
          <w:szCs w:val="20"/>
          <w:lang w:val="mn-MN"/>
        </w:rPr>
        <w:t xml:space="preserve"> байх</w:t>
      </w:r>
      <w:r w:rsidR="00031DE1" w:rsidRPr="00662B9C">
        <w:rPr>
          <w:rFonts w:ascii="Arial" w:hAnsi="Arial" w:cs="Arial"/>
          <w:sz w:val="20"/>
          <w:szCs w:val="20"/>
          <w:lang w:val="mn-MN"/>
        </w:rPr>
        <w:t>;</w:t>
      </w:r>
    </w:p>
    <w:p w14:paraId="275DBEAD" w14:textId="7E6EB3CF" w:rsidR="00031DE1" w:rsidRPr="00662B9C" w:rsidRDefault="00662B9C" w:rsidP="00031DE1">
      <w:pPr>
        <w:spacing w:line="276" w:lineRule="auto"/>
        <w:jc w:val="both"/>
        <w:rPr>
          <w:rFonts w:ascii="Arial" w:hAnsi="Arial" w:cs="Arial"/>
          <w:sz w:val="20"/>
          <w:szCs w:val="20"/>
          <w:lang w:val="mn-MN"/>
        </w:rPr>
      </w:pPr>
      <w:r w:rsidRPr="00662B9C">
        <w:rPr>
          <w:rFonts w:ascii="Arial" w:hAnsi="Arial" w:cs="Arial"/>
          <w:sz w:val="20"/>
          <w:szCs w:val="20"/>
          <w:lang w:val="mn-MN"/>
        </w:rPr>
        <w:t xml:space="preserve">32.1.4. </w:t>
      </w:r>
      <w:r w:rsidR="00031DE1" w:rsidRPr="00662B9C">
        <w:rPr>
          <w:rFonts w:ascii="Arial" w:hAnsi="Arial" w:cs="Arial"/>
          <w:sz w:val="20"/>
          <w:szCs w:val="20"/>
          <w:lang w:val="mn-MN"/>
        </w:rPr>
        <w:t>тодорхой албан тушаал эрхлэх буюу үйл ажиллагаа явуулах эрх нь шүүхийн шийдвэрээр хасагдаагүй</w:t>
      </w:r>
      <w:r w:rsidRPr="00662B9C">
        <w:rPr>
          <w:rFonts w:ascii="Arial" w:hAnsi="Arial" w:cs="Arial"/>
          <w:sz w:val="20"/>
          <w:szCs w:val="20"/>
          <w:lang w:val="mn-MN"/>
        </w:rPr>
        <w:t xml:space="preserve"> байх</w:t>
      </w:r>
      <w:r w:rsidR="00031DE1" w:rsidRPr="00662B9C">
        <w:rPr>
          <w:rFonts w:ascii="Arial" w:hAnsi="Arial" w:cs="Arial"/>
          <w:sz w:val="20"/>
          <w:szCs w:val="20"/>
          <w:lang w:val="mn-MN"/>
        </w:rPr>
        <w:t>;</w:t>
      </w:r>
    </w:p>
    <w:p w14:paraId="5268AA5E" w14:textId="5982480F" w:rsidR="00031DE1" w:rsidRPr="00662B9C" w:rsidRDefault="00662B9C" w:rsidP="00031DE1">
      <w:pPr>
        <w:spacing w:line="276" w:lineRule="auto"/>
        <w:jc w:val="both"/>
        <w:rPr>
          <w:rFonts w:ascii="Arial" w:hAnsi="Arial" w:cs="Arial"/>
          <w:sz w:val="20"/>
          <w:szCs w:val="20"/>
          <w:lang w:val="en-US"/>
        </w:rPr>
      </w:pPr>
      <w:r w:rsidRPr="00662B9C">
        <w:rPr>
          <w:rFonts w:ascii="Arial" w:hAnsi="Arial" w:cs="Arial"/>
          <w:sz w:val="20"/>
          <w:szCs w:val="20"/>
          <w:lang w:val="mn-MN"/>
        </w:rPr>
        <w:t xml:space="preserve">32.1.5. </w:t>
      </w:r>
      <w:r w:rsidR="00031DE1" w:rsidRPr="00662B9C">
        <w:rPr>
          <w:rFonts w:ascii="Arial" w:hAnsi="Arial" w:cs="Arial"/>
          <w:sz w:val="20"/>
          <w:szCs w:val="20"/>
          <w:lang w:val="mn-MN"/>
        </w:rPr>
        <w:t>улс төрийн намын гишүүн бус</w:t>
      </w:r>
      <w:r w:rsidRPr="00662B9C">
        <w:rPr>
          <w:rFonts w:ascii="Arial" w:hAnsi="Arial" w:cs="Arial"/>
          <w:sz w:val="20"/>
          <w:szCs w:val="20"/>
          <w:lang w:val="mn-MN"/>
        </w:rPr>
        <w:t xml:space="preserve"> байх</w:t>
      </w:r>
      <w:r w:rsidRPr="00662B9C">
        <w:rPr>
          <w:rFonts w:ascii="Arial" w:hAnsi="Arial" w:cs="Arial"/>
          <w:sz w:val="20"/>
          <w:szCs w:val="20"/>
          <w:lang w:val="en-US"/>
        </w:rPr>
        <w:t>;</w:t>
      </w:r>
    </w:p>
    <w:p w14:paraId="145CC8D8" w14:textId="516000C5" w:rsidR="00031DE1" w:rsidRPr="00662B9C" w:rsidRDefault="00662B9C" w:rsidP="00031DE1">
      <w:pPr>
        <w:spacing w:line="276" w:lineRule="auto"/>
        <w:jc w:val="both"/>
        <w:rPr>
          <w:rFonts w:ascii="Arial" w:hAnsi="Arial" w:cs="Arial"/>
          <w:sz w:val="20"/>
          <w:szCs w:val="20"/>
          <w:lang w:val="en-US"/>
        </w:rPr>
      </w:pPr>
      <w:r w:rsidRPr="00662B9C">
        <w:rPr>
          <w:rFonts w:ascii="Arial" w:hAnsi="Arial" w:cs="Arial"/>
          <w:sz w:val="20"/>
          <w:szCs w:val="20"/>
          <w:lang w:val="mn-MN"/>
        </w:rPr>
        <w:t xml:space="preserve">32.1.6. </w:t>
      </w:r>
      <w:r w:rsidR="00031DE1" w:rsidRPr="00662B9C">
        <w:rPr>
          <w:rFonts w:ascii="Arial" w:hAnsi="Arial" w:cs="Arial"/>
          <w:sz w:val="20"/>
          <w:szCs w:val="20"/>
          <w:lang w:val="mn-MN"/>
        </w:rPr>
        <w:t>хувийн хэвшлийн эрүүл мэндийн байгууллагад удирдах албан тушаал эрхэлдэггүй</w:t>
      </w:r>
      <w:r w:rsidRPr="00662B9C">
        <w:rPr>
          <w:rFonts w:ascii="Arial" w:hAnsi="Arial" w:cs="Arial"/>
          <w:sz w:val="20"/>
          <w:szCs w:val="20"/>
          <w:lang w:val="mn-MN"/>
        </w:rPr>
        <w:t xml:space="preserve"> байх</w:t>
      </w:r>
      <w:r w:rsidRPr="00662B9C">
        <w:rPr>
          <w:rFonts w:ascii="Arial" w:hAnsi="Arial" w:cs="Arial"/>
          <w:sz w:val="20"/>
          <w:szCs w:val="20"/>
          <w:lang w:val="en-US"/>
        </w:rPr>
        <w:t>;</w:t>
      </w:r>
    </w:p>
    <w:p w14:paraId="4691C123" w14:textId="6B0A5D15" w:rsidR="00031DE1" w:rsidRPr="00662B9C" w:rsidRDefault="00662B9C" w:rsidP="00031DE1">
      <w:pPr>
        <w:spacing w:line="276" w:lineRule="auto"/>
        <w:jc w:val="both"/>
        <w:rPr>
          <w:rFonts w:ascii="Arial" w:hAnsi="Arial" w:cs="Arial"/>
          <w:sz w:val="20"/>
          <w:szCs w:val="20"/>
          <w:lang w:val="en-US"/>
        </w:rPr>
      </w:pPr>
      <w:r w:rsidRPr="00662B9C">
        <w:rPr>
          <w:rFonts w:ascii="Arial" w:hAnsi="Arial" w:cs="Arial"/>
          <w:sz w:val="20"/>
          <w:szCs w:val="20"/>
          <w:lang w:val="mn-MN"/>
        </w:rPr>
        <w:t xml:space="preserve">32.1.7. </w:t>
      </w:r>
      <w:r w:rsidR="00031DE1" w:rsidRPr="00662B9C">
        <w:rPr>
          <w:rFonts w:ascii="Arial" w:hAnsi="Arial" w:cs="Arial"/>
          <w:sz w:val="20"/>
          <w:szCs w:val="20"/>
          <w:lang w:val="mn-MN"/>
        </w:rPr>
        <w:t>бусад байгууллага, аж ахуйн нэгжийн удирдлагын бүрэлдэхүүнд хавсран ажилладаггүй</w:t>
      </w:r>
      <w:r w:rsidRPr="00662B9C">
        <w:rPr>
          <w:rFonts w:ascii="Arial" w:hAnsi="Arial" w:cs="Arial"/>
          <w:sz w:val="20"/>
          <w:szCs w:val="20"/>
          <w:lang w:val="mn-MN"/>
        </w:rPr>
        <w:t xml:space="preserve"> байх</w:t>
      </w:r>
      <w:r w:rsidRPr="00662B9C">
        <w:rPr>
          <w:rFonts w:ascii="Arial" w:hAnsi="Arial" w:cs="Arial"/>
          <w:sz w:val="20"/>
          <w:szCs w:val="20"/>
          <w:lang w:val="en-US"/>
        </w:rPr>
        <w:t>;</w:t>
      </w:r>
    </w:p>
    <w:p w14:paraId="60AB3E2B" w14:textId="07A1CE77" w:rsidR="00031DE1" w:rsidRPr="00662B9C" w:rsidRDefault="00662B9C" w:rsidP="00031DE1">
      <w:pPr>
        <w:spacing w:line="276" w:lineRule="auto"/>
        <w:jc w:val="both"/>
        <w:rPr>
          <w:rFonts w:ascii="Arial" w:hAnsi="Arial" w:cs="Arial"/>
          <w:sz w:val="20"/>
          <w:szCs w:val="20"/>
          <w:lang w:val="en-US"/>
        </w:rPr>
      </w:pPr>
      <w:r w:rsidRPr="00662B9C">
        <w:rPr>
          <w:rFonts w:ascii="Arial" w:hAnsi="Arial" w:cs="Arial"/>
          <w:sz w:val="20"/>
          <w:szCs w:val="20"/>
          <w:lang w:val="mn-MN"/>
        </w:rPr>
        <w:t>32.1.8. б</w:t>
      </w:r>
      <w:r w:rsidR="00031DE1" w:rsidRPr="00662B9C">
        <w:rPr>
          <w:rFonts w:ascii="Arial" w:hAnsi="Arial" w:cs="Arial"/>
          <w:sz w:val="20"/>
          <w:szCs w:val="20"/>
          <w:lang w:val="mn-MN"/>
        </w:rPr>
        <w:t>усад эрүүл мэндийн байгууллагад хөрөнгө оруулаагүй</w:t>
      </w:r>
      <w:r w:rsidRPr="00662B9C">
        <w:rPr>
          <w:rFonts w:ascii="Arial" w:hAnsi="Arial" w:cs="Arial"/>
          <w:sz w:val="20"/>
          <w:szCs w:val="20"/>
          <w:lang w:val="mn-MN"/>
        </w:rPr>
        <w:t xml:space="preserve"> байх</w:t>
      </w:r>
      <w:r w:rsidRPr="00662B9C">
        <w:rPr>
          <w:rFonts w:ascii="Arial" w:hAnsi="Arial" w:cs="Arial"/>
          <w:sz w:val="20"/>
          <w:szCs w:val="20"/>
          <w:lang w:val="en-US"/>
        </w:rPr>
        <w:t>;</w:t>
      </w:r>
    </w:p>
    <w:p w14:paraId="247CEB63" w14:textId="657A6AFE" w:rsidR="00031DE1" w:rsidRPr="00662B9C" w:rsidRDefault="00662B9C" w:rsidP="00031DE1">
      <w:pPr>
        <w:spacing w:line="276" w:lineRule="auto"/>
        <w:jc w:val="both"/>
        <w:rPr>
          <w:rFonts w:ascii="Arial" w:hAnsi="Arial" w:cs="Arial"/>
          <w:sz w:val="20"/>
          <w:szCs w:val="20"/>
          <w:lang w:val="en-US"/>
        </w:rPr>
      </w:pPr>
      <w:r w:rsidRPr="00662B9C">
        <w:rPr>
          <w:rFonts w:ascii="Arial" w:hAnsi="Arial" w:cs="Arial"/>
          <w:sz w:val="20"/>
          <w:szCs w:val="20"/>
          <w:lang w:val="mn-MN"/>
        </w:rPr>
        <w:t>32.1.9. б</w:t>
      </w:r>
      <w:r w:rsidR="00031DE1" w:rsidRPr="00662B9C">
        <w:rPr>
          <w:rFonts w:ascii="Arial" w:hAnsi="Arial" w:cs="Arial"/>
          <w:sz w:val="20"/>
          <w:szCs w:val="20"/>
          <w:lang w:val="mn-MN"/>
        </w:rPr>
        <w:t xml:space="preserve">усад эрүүл мэндийн байгууллагын өмчлөгч эсхүл хувь эзэмшигч биш </w:t>
      </w:r>
      <w:r w:rsidRPr="00662B9C">
        <w:rPr>
          <w:rFonts w:ascii="Arial" w:hAnsi="Arial" w:cs="Arial"/>
          <w:sz w:val="20"/>
          <w:szCs w:val="20"/>
          <w:lang w:val="mn-MN"/>
        </w:rPr>
        <w:t>байх</w:t>
      </w:r>
      <w:r w:rsidRPr="00662B9C">
        <w:rPr>
          <w:rFonts w:ascii="Arial" w:hAnsi="Arial" w:cs="Arial"/>
          <w:sz w:val="20"/>
          <w:szCs w:val="20"/>
          <w:lang w:val="en-US"/>
        </w:rPr>
        <w:t>;</w:t>
      </w:r>
    </w:p>
    <w:p w14:paraId="675F00CA" w14:textId="77777777" w:rsidR="00031DE1" w:rsidRPr="00F10E5E" w:rsidRDefault="00031DE1" w:rsidP="00031DE1">
      <w:pPr>
        <w:spacing w:line="276" w:lineRule="auto"/>
        <w:jc w:val="both"/>
        <w:rPr>
          <w:rFonts w:ascii="Arial" w:hAnsi="Arial" w:cs="Arial"/>
          <w:sz w:val="20"/>
          <w:szCs w:val="20"/>
          <w:lang w:val="mn-MN"/>
        </w:rPr>
      </w:pPr>
    </w:p>
    <w:p w14:paraId="42AE3EB1" w14:textId="522339D3" w:rsidR="00031DE1" w:rsidRPr="0044437A" w:rsidRDefault="0044437A" w:rsidP="00031DE1">
      <w:pPr>
        <w:spacing w:line="276" w:lineRule="auto"/>
        <w:jc w:val="both"/>
        <w:rPr>
          <w:rFonts w:ascii="Arial" w:hAnsi="Arial" w:cs="Arial"/>
          <w:b/>
          <w:bCs/>
          <w:sz w:val="20"/>
          <w:szCs w:val="20"/>
          <w:lang w:val="mn-MN"/>
        </w:rPr>
      </w:pPr>
      <w:r w:rsidRPr="0044437A">
        <w:rPr>
          <w:rFonts w:ascii="Arial" w:hAnsi="Arial" w:cs="Arial"/>
          <w:b/>
          <w:bCs/>
          <w:sz w:val="20"/>
          <w:szCs w:val="20"/>
          <w:lang w:val="en-US"/>
        </w:rPr>
        <w:t xml:space="preserve">33 </w:t>
      </w:r>
      <w:r w:rsidRPr="0044437A">
        <w:rPr>
          <w:rFonts w:ascii="Arial" w:hAnsi="Arial" w:cs="Arial"/>
          <w:b/>
          <w:bCs/>
          <w:sz w:val="20"/>
          <w:szCs w:val="20"/>
          <w:lang w:val="mn-MN"/>
        </w:rPr>
        <w:t>дугаар зүйл</w:t>
      </w:r>
      <w:r w:rsidR="00031DE1" w:rsidRPr="0044437A">
        <w:rPr>
          <w:rFonts w:ascii="Arial" w:hAnsi="Arial" w:cs="Arial"/>
          <w:b/>
          <w:bCs/>
          <w:sz w:val="20"/>
          <w:szCs w:val="20"/>
          <w:lang w:val="mn-MN"/>
        </w:rPr>
        <w:t xml:space="preserve">. Төрийн болон орон нутгийн өмчит төрөлжсөн мэргэшлийн эмнэлгийн захирлыг Эрүүл мэндийн асуудал эрхэлсэн </w:t>
      </w:r>
      <w:r w:rsidR="00B442A2">
        <w:rPr>
          <w:rFonts w:ascii="Arial" w:hAnsi="Arial" w:cs="Arial"/>
          <w:b/>
          <w:bCs/>
          <w:sz w:val="20"/>
          <w:szCs w:val="20"/>
          <w:lang w:val="mn-MN"/>
        </w:rPr>
        <w:t>З</w:t>
      </w:r>
      <w:r w:rsidR="00031DE1" w:rsidRPr="0044437A">
        <w:rPr>
          <w:rFonts w:ascii="Arial" w:hAnsi="Arial" w:cs="Arial"/>
          <w:b/>
          <w:bCs/>
          <w:sz w:val="20"/>
          <w:szCs w:val="20"/>
          <w:lang w:val="mn-MN"/>
        </w:rPr>
        <w:t>асгийн газрын гишүүн томилох зохицуулалт</w:t>
      </w:r>
    </w:p>
    <w:p w14:paraId="598859F9" w14:textId="77777777" w:rsidR="00506124" w:rsidRPr="0044437A" w:rsidRDefault="00506124" w:rsidP="00031DE1">
      <w:pPr>
        <w:spacing w:line="276" w:lineRule="auto"/>
        <w:jc w:val="both"/>
        <w:rPr>
          <w:rFonts w:ascii="Arial" w:hAnsi="Arial" w:cs="Arial"/>
          <w:b/>
          <w:bCs/>
          <w:sz w:val="20"/>
          <w:szCs w:val="20"/>
          <w:lang w:val="mn-MN"/>
        </w:rPr>
      </w:pPr>
    </w:p>
    <w:p w14:paraId="31A7E910" w14:textId="3D618BCF" w:rsidR="00031DE1" w:rsidRPr="003A6320" w:rsidRDefault="0013250E" w:rsidP="00031DE1">
      <w:pPr>
        <w:spacing w:line="276" w:lineRule="auto"/>
        <w:jc w:val="both"/>
        <w:rPr>
          <w:rFonts w:ascii="Arial" w:hAnsi="Arial" w:cs="Arial"/>
          <w:sz w:val="20"/>
          <w:szCs w:val="20"/>
          <w:lang w:val="mn-MN"/>
        </w:rPr>
      </w:pPr>
      <w:r>
        <w:rPr>
          <w:rFonts w:ascii="Arial" w:hAnsi="Arial" w:cs="Arial"/>
          <w:sz w:val="20"/>
          <w:szCs w:val="20"/>
          <w:lang w:val="mn-MN"/>
        </w:rPr>
        <w:t>3</w:t>
      </w:r>
      <w:r w:rsidR="00981CC1">
        <w:rPr>
          <w:rFonts w:ascii="Arial" w:hAnsi="Arial" w:cs="Arial"/>
          <w:sz w:val="20"/>
          <w:szCs w:val="20"/>
          <w:lang w:val="mn-MN"/>
        </w:rPr>
        <w:t>3</w:t>
      </w:r>
      <w:r>
        <w:rPr>
          <w:rFonts w:ascii="Arial" w:hAnsi="Arial" w:cs="Arial"/>
          <w:sz w:val="20"/>
          <w:szCs w:val="20"/>
          <w:lang w:val="mn-MN"/>
        </w:rPr>
        <w:t xml:space="preserve">.1. </w:t>
      </w:r>
      <w:r w:rsidR="00031DE1" w:rsidRPr="0044437A">
        <w:rPr>
          <w:rFonts w:ascii="Arial" w:hAnsi="Arial" w:cs="Arial"/>
          <w:sz w:val="20"/>
          <w:szCs w:val="20"/>
          <w:lang w:val="mn-MN"/>
        </w:rPr>
        <w:t xml:space="preserve">Энэ </w:t>
      </w:r>
      <w:r w:rsidR="00031DE1" w:rsidRPr="003A6320">
        <w:rPr>
          <w:rFonts w:ascii="Arial" w:hAnsi="Arial" w:cs="Arial"/>
          <w:sz w:val="20"/>
          <w:szCs w:val="20"/>
          <w:lang w:val="mn-MN"/>
        </w:rPr>
        <w:t xml:space="preserve">хуулийн </w:t>
      </w:r>
      <w:r w:rsidRPr="003A6320">
        <w:rPr>
          <w:rFonts w:ascii="Arial" w:hAnsi="Arial" w:cs="Arial"/>
          <w:sz w:val="20"/>
          <w:szCs w:val="20"/>
          <w:lang w:val="mn-MN"/>
        </w:rPr>
        <w:t>32.1</w:t>
      </w:r>
      <w:r w:rsidR="00031DE1" w:rsidRPr="003A6320">
        <w:rPr>
          <w:rFonts w:ascii="Arial" w:hAnsi="Arial" w:cs="Arial"/>
          <w:sz w:val="20"/>
          <w:szCs w:val="20"/>
          <w:lang w:val="mn-MN"/>
        </w:rPr>
        <w:t xml:space="preserve">.-д заасан шаардлагыг хангасан хүн Төрийн болон орон нутгийн өмчит төрөлжсөн мэргэшлийн эмнэлгийн захирлын сул орон тоо гарсан тохиолдолд өөрийн нэрийг дэвшүүлж хүсэлтээ Эрүүл мэндийн асуудал эрхэлсэн төрийн захиргааны төв байгууллагад гаргаж өрсөлдөнө.  </w:t>
      </w:r>
    </w:p>
    <w:p w14:paraId="11A4DFB6" w14:textId="01F56ECA" w:rsidR="00031DE1" w:rsidRPr="003A6320" w:rsidRDefault="0013250E" w:rsidP="00031DE1">
      <w:pPr>
        <w:spacing w:line="276" w:lineRule="auto"/>
        <w:jc w:val="both"/>
        <w:rPr>
          <w:rFonts w:ascii="Arial" w:hAnsi="Arial" w:cs="Arial"/>
          <w:sz w:val="20"/>
          <w:szCs w:val="20"/>
          <w:lang w:val="mn-MN"/>
        </w:rPr>
      </w:pPr>
      <w:r w:rsidRPr="003A6320">
        <w:rPr>
          <w:rFonts w:ascii="Arial" w:hAnsi="Arial" w:cs="Arial"/>
          <w:sz w:val="20"/>
          <w:szCs w:val="20"/>
          <w:lang w:val="mn-MN"/>
        </w:rPr>
        <w:t>3</w:t>
      </w:r>
      <w:r w:rsidR="00981CC1" w:rsidRPr="003A6320">
        <w:rPr>
          <w:rFonts w:ascii="Arial" w:hAnsi="Arial" w:cs="Arial"/>
          <w:sz w:val="20"/>
          <w:szCs w:val="20"/>
          <w:lang w:val="mn-MN"/>
        </w:rPr>
        <w:t>3</w:t>
      </w:r>
      <w:r w:rsidRPr="003A6320">
        <w:rPr>
          <w:rFonts w:ascii="Arial" w:hAnsi="Arial" w:cs="Arial"/>
          <w:sz w:val="20"/>
          <w:szCs w:val="20"/>
          <w:lang w:val="mn-MN"/>
        </w:rPr>
        <w:t xml:space="preserve">.2. </w:t>
      </w:r>
      <w:r w:rsidR="00031DE1" w:rsidRPr="003A6320">
        <w:rPr>
          <w:rFonts w:ascii="Arial" w:hAnsi="Arial" w:cs="Arial"/>
          <w:sz w:val="20"/>
          <w:szCs w:val="20"/>
          <w:lang w:val="mn-MN"/>
        </w:rPr>
        <w:t xml:space="preserve">Төрийн болон орон нутгийн өмчит төрөлжсөн мэргэшлийн эмнэлгийн эмнэлгийн захирлыг сонгон шалгаруулах үйл явц дараах үе шатаар явагдана: </w:t>
      </w:r>
    </w:p>
    <w:p w14:paraId="7D26F4DF" w14:textId="2A82E894" w:rsidR="00031DE1" w:rsidRPr="0013250E" w:rsidRDefault="0013250E" w:rsidP="00031DE1">
      <w:pPr>
        <w:spacing w:line="276" w:lineRule="auto"/>
        <w:jc w:val="both"/>
        <w:rPr>
          <w:rFonts w:ascii="Arial" w:hAnsi="Arial" w:cs="Arial"/>
          <w:sz w:val="20"/>
          <w:szCs w:val="20"/>
          <w:lang w:val="mn-MN"/>
        </w:rPr>
      </w:pPr>
      <w:r w:rsidRPr="003A6320">
        <w:rPr>
          <w:rFonts w:ascii="Arial" w:hAnsi="Arial" w:cs="Arial"/>
          <w:sz w:val="20"/>
          <w:szCs w:val="20"/>
          <w:lang w:val="mn-MN"/>
        </w:rPr>
        <w:t>3</w:t>
      </w:r>
      <w:r w:rsidR="00981CC1" w:rsidRPr="003A6320">
        <w:rPr>
          <w:rFonts w:ascii="Arial" w:hAnsi="Arial" w:cs="Arial"/>
          <w:sz w:val="20"/>
          <w:szCs w:val="20"/>
          <w:lang w:val="mn-MN"/>
        </w:rPr>
        <w:t>3</w:t>
      </w:r>
      <w:r w:rsidRPr="003A6320">
        <w:rPr>
          <w:rFonts w:ascii="Arial" w:hAnsi="Arial" w:cs="Arial"/>
          <w:sz w:val="20"/>
          <w:szCs w:val="20"/>
          <w:lang w:val="mn-MN"/>
        </w:rPr>
        <w:t>.2.1. н</w:t>
      </w:r>
      <w:r w:rsidR="00031DE1" w:rsidRPr="003A6320">
        <w:rPr>
          <w:rFonts w:ascii="Arial" w:hAnsi="Arial" w:cs="Arial"/>
          <w:sz w:val="20"/>
          <w:szCs w:val="20"/>
          <w:lang w:val="mn-MN"/>
        </w:rPr>
        <w:t>эр дэвшигчийн бичиг баримтын үнэлгээ</w:t>
      </w:r>
      <w:r w:rsidRPr="003A6320">
        <w:rPr>
          <w:rFonts w:ascii="Arial" w:hAnsi="Arial" w:cs="Arial"/>
          <w:sz w:val="20"/>
          <w:szCs w:val="20"/>
          <w:lang w:val="en-US"/>
        </w:rPr>
        <w:t>;</w:t>
      </w:r>
    </w:p>
    <w:p w14:paraId="5A8D1236" w14:textId="44E70249" w:rsidR="00031DE1" w:rsidRPr="0044437A" w:rsidRDefault="0013250E" w:rsidP="00031DE1">
      <w:pPr>
        <w:spacing w:line="276" w:lineRule="auto"/>
        <w:jc w:val="both"/>
        <w:rPr>
          <w:rFonts w:ascii="Arial" w:hAnsi="Arial" w:cs="Arial"/>
          <w:sz w:val="20"/>
          <w:szCs w:val="20"/>
          <w:lang w:val="mn-MN"/>
        </w:rPr>
      </w:pPr>
      <w:r>
        <w:rPr>
          <w:rFonts w:ascii="Arial" w:hAnsi="Arial" w:cs="Arial"/>
          <w:sz w:val="20"/>
          <w:szCs w:val="20"/>
          <w:lang w:val="mn-MN"/>
        </w:rPr>
        <w:t>3</w:t>
      </w:r>
      <w:r w:rsidR="00981CC1">
        <w:rPr>
          <w:rFonts w:ascii="Arial" w:hAnsi="Arial" w:cs="Arial"/>
          <w:sz w:val="20"/>
          <w:szCs w:val="20"/>
          <w:lang w:val="mn-MN"/>
        </w:rPr>
        <w:t>3</w:t>
      </w:r>
      <w:r>
        <w:rPr>
          <w:rFonts w:ascii="Arial" w:hAnsi="Arial" w:cs="Arial"/>
          <w:sz w:val="20"/>
          <w:szCs w:val="20"/>
          <w:lang w:val="mn-MN"/>
        </w:rPr>
        <w:t xml:space="preserve">.3. </w:t>
      </w:r>
      <w:r w:rsidR="00031DE1" w:rsidRPr="0044437A">
        <w:rPr>
          <w:rFonts w:ascii="Arial" w:hAnsi="Arial" w:cs="Arial"/>
          <w:sz w:val="20"/>
          <w:szCs w:val="20"/>
          <w:lang w:val="mn-MN"/>
        </w:rPr>
        <w:t xml:space="preserve">Төрийн болон орон нутгийн өмчит төрөлжсөн мэргэшлийн эмнэлгийн захиралд нэр дэвшигч байгууллагыг хөгжүүлэх өөрийн дэвшүүлж буй стратеги төлөвлөгөөг эмнэлгийн хамт олонд танилцуулах сонсголыг Эрүүл мэндийн асуудал эрхэлсэн төрийн захиргааны төв байгууллагаас зохион байгуулна. </w:t>
      </w:r>
    </w:p>
    <w:p w14:paraId="71007D8D" w14:textId="20673A25" w:rsidR="00031DE1" w:rsidRDefault="0013250E" w:rsidP="00031DE1">
      <w:pPr>
        <w:spacing w:line="276" w:lineRule="auto"/>
        <w:jc w:val="both"/>
        <w:rPr>
          <w:rFonts w:ascii="Arial" w:hAnsi="Arial" w:cs="Arial"/>
          <w:sz w:val="20"/>
          <w:szCs w:val="20"/>
          <w:lang w:val="mn-MN"/>
        </w:rPr>
      </w:pPr>
      <w:r>
        <w:rPr>
          <w:rFonts w:ascii="Arial" w:hAnsi="Arial" w:cs="Arial"/>
          <w:sz w:val="20"/>
          <w:szCs w:val="20"/>
          <w:lang w:val="mn-MN"/>
        </w:rPr>
        <w:t>3</w:t>
      </w:r>
      <w:r w:rsidR="00981CC1">
        <w:rPr>
          <w:rFonts w:ascii="Arial" w:hAnsi="Arial" w:cs="Arial"/>
          <w:sz w:val="20"/>
          <w:szCs w:val="20"/>
          <w:lang w:val="mn-MN"/>
        </w:rPr>
        <w:t>3</w:t>
      </w:r>
      <w:r>
        <w:rPr>
          <w:rFonts w:ascii="Arial" w:hAnsi="Arial" w:cs="Arial"/>
          <w:sz w:val="20"/>
          <w:szCs w:val="20"/>
          <w:lang w:val="mn-MN"/>
        </w:rPr>
        <w:t xml:space="preserve">.4. </w:t>
      </w:r>
      <w:r w:rsidR="00031DE1" w:rsidRPr="0044437A">
        <w:rPr>
          <w:rFonts w:ascii="Arial" w:hAnsi="Arial" w:cs="Arial"/>
          <w:sz w:val="20"/>
          <w:szCs w:val="20"/>
          <w:lang w:val="mn-MN"/>
        </w:rPr>
        <w:t>Бичиг баримтын үнэлгээнд тэнцсэн, хамт олны сонсголоор нийт ажиллагсдын дийлэнх олонхын дэмжлэг авсан нэр дэвшигчийг Эрүүл мэндийн асуудал эрхэлсэн засгийн газрын гишүүн батламжилж томилно.</w:t>
      </w:r>
    </w:p>
    <w:p w14:paraId="560F75CB" w14:textId="77777777" w:rsidR="0041416D" w:rsidRDefault="0041416D" w:rsidP="00031DE1">
      <w:pPr>
        <w:spacing w:line="276" w:lineRule="auto"/>
        <w:jc w:val="both"/>
        <w:rPr>
          <w:rFonts w:ascii="Arial" w:hAnsi="Arial" w:cs="Arial"/>
          <w:sz w:val="20"/>
          <w:szCs w:val="20"/>
          <w:lang w:val="mn-MN"/>
        </w:rPr>
      </w:pPr>
    </w:p>
    <w:p w14:paraId="7BDEA2F4" w14:textId="77777777" w:rsidR="003D3595" w:rsidRPr="005F02BC" w:rsidRDefault="003D3595" w:rsidP="00031DE1">
      <w:pPr>
        <w:spacing w:line="276" w:lineRule="auto"/>
        <w:jc w:val="both"/>
        <w:rPr>
          <w:rFonts w:ascii="Arial" w:hAnsi="Arial" w:cs="Arial"/>
          <w:sz w:val="20"/>
          <w:szCs w:val="20"/>
          <w:lang w:val="mn-MN"/>
        </w:rPr>
      </w:pPr>
    </w:p>
    <w:p w14:paraId="72626F60" w14:textId="0675E83E" w:rsidR="00031DE1" w:rsidRPr="00D77D8A" w:rsidRDefault="00981CC1" w:rsidP="0041416D">
      <w:pPr>
        <w:spacing w:after="240" w:line="276" w:lineRule="auto"/>
        <w:jc w:val="both"/>
        <w:rPr>
          <w:rFonts w:ascii="Arial" w:hAnsi="Arial" w:cs="Arial"/>
          <w:b/>
          <w:bCs/>
          <w:sz w:val="20"/>
          <w:szCs w:val="20"/>
          <w:lang w:val="mn-MN"/>
        </w:rPr>
      </w:pPr>
      <w:r w:rsidRPr="00F1092D">
        <w:rPr>
          <w:rFonts w:ascii="Arial" w:hAnsi="Arial" w:cs="Arial"/>
          <w:b/>
          <w:bCs/>
          <w:sz w:val="20"/>
          <w:szCs w:val="20"/>
          <w:lang w:val="mn-MN"/>
        </w:rPr>
        <w:lastRenderedPageBreak/>
        <w:t>34 дүгээр зүйл</w:t>
      </w:r>
      <w:r w:rsidR="00031DE1" w:rsidRPr="00F1092D">
        <w:rPr>
          <w:rFonts w:ascii="Arial" w:hAnsi="Arial" w:cs="Arial"/>
          <w:b/>
          <w:bCs/>
          <w:sz w:val="20"/>
          <w:szCs w:val="20"/>
          <w:lang w:val="mn-MN"/>
        </w:rPr>
        <w:t xml:space="preserve">. Төрийн болон орон нутгийн өмчит мэргэшлийн эмнэлгийн төлөөлөн удирдах </w:t>
      </w:r>
      <w:r w:rsidR="00031DE1" w:rsidRPr="00D77D8A">
        <w:rPr>
          <w:rFonts w:ascii="Arial" w:hAnsi="Arial" w:cs="Arial"/>
          <w:b/>
          <w:bCs/>
          <w:sz w:val="20"/>
          <w:szCs w:val="20"/>
          <w:lang w:val="mn-MN"/>
        </w:rPr>
        <w:t>зөвлөл</w:t>
      </w:r>
    </w:p>
    <w:p w14:paraId="4557A0CC" w14:textId="75BE29BB" w:rsidR="00031DE1" w:rsidRPr="00F1092D" w:rsidRDefault="00981CC1" w:rsidP="00031DE1">
      <w:pPr>
        <w:spacing w:line="276" w:lineRule="auto"/>
        <w:jc w:val="both"/>
        <w:rPr>
          <w:rFonts w:ascii="Arial" w:hAnsi="Arial" w:cs="Arial"/>
          <w:sz w:val="20"/>
          <w:szCs w:val="20"/>
          <w:lang w:val="mn-MN"/>
        </w:rPr>
      </w:pPr>
      <w:r w:rsidRPr="00F1092D">
        <w:rPr>
          <w:rFonts w:ascii="Arial" w:hAnsi="Arial" w:cs="Arial"/>
          <w:sz w:val="20"/>
          <w:szCs w:val="20"/>
          <w:lang w:val="mn-MN"/>
        </w:rPr>
        <w:t>34.</w:t>
      </w:r>
      <w:r w:rsidR="00A86AEB">
        <w:rPr>
          <w:rFonts w:ascii="Arial" w:hAnsi="Arial" w:cs="Arial"/>
          <w:sz w:val="20"/>
          <w:szCs w:val="20"/>
          <w:lang w:val="mn-MN"/>
        </w:rPr>
        <w:t>1</w:t>
      </w:r>
      <w:r w:rsidRPr="00F1092D">
        <w:rPr>
          <w:rFonts w:ascii="Arial" w:hAnsi="Arial" w:cs="Arial"/>
          <w:sz w:val="20"/>
          <w:szCs w:val="20"/>
          <w:lang w:val="mn-MN"/>
        </w:rPr>
        <w:t xml:space="preserve">. </w:t>
      </w:r>
      <w:r w:rsidR="00031DE1" w:rsidRPr="00F1092D">
        <w:rPr>
          <w:rFonts w:ascii="Arial" w:hAnsi="Arial" w:cs="Arial"/>
          <w:sz w:val="20"/>
          <w:szCs w:val="20"/>
          <w:lang w:val="mn-MN"/>
        </w:rPr>
        <w:t xml:space="preserve">Төрийн болон орон нутгийн өмчит мэргэшлийн  эмнэлэгт төлөөлөн удирдах зөвлөл байгуулах эрх дараах нөхцөлд үүснэ: </w:t>
      </w:r>
    </w:p>
    <w:p w14:paraId="4DC093BE" w14:textId="7C5C7BE0" w:rsidR="00031DE1" w:rsidRPr="00F1092D" w:rsidRDefault="00981CC1" w:rsidP="00031DE1">
      <w:pPr>
        <w:spacing w:line="276" w:lineRule="auto"/>
        <w:jc w:val="both"/>
        <w:rPr>
          <w:rFonts w:ascii="Arial" w:hAnsi="Arial" w:cs="Arial"/>
          <w:sz w:val="20"/>
          <w:szCs w:val="20"/>
          <w:lang w:val="mn-MN"/>
        </w:rPr>
      </w:pPr>
      <w:r w:rsidRPr="00F1092D">
        <w:rPr>
          <w:rFonts w:ascii="Arial" w:hAnsi="Arial" w:cs="Arial"/>
          <w:sz w:val="20"/>
          <w:szCs w:val="20"/>
          <w:lang w:val="mn-MN"/>
        </w:rPr>
        <w:t>34.</w:t>
      </w:r>
      <w:r w:rsidR="00A86AEB">
        <w:rPr>
          <w:rFonts w:ascii="Arial" w:hAnsi="Arial" w:cs="Arial"/>
          <w:sz w:val="20"/>
          <w:szCs w:val="20"/>
          <w:lang w:val="mn-MN"/>
        </w:rPr>
        <w:t>1</w:t>
      </w:r>
      <w:r w:rsidRPr="00F1092D">
        <w:rPr>
          <w:rFonts w:ascii="Arial" w:hAnsi="Arial" w:cs="Arial"/>
          <w:sz w:val="20"/>
          <w:szCs w:val="20"/>
          <w:lang w:val="mn-MN"/>
        </w:rPr>
        <w:t xml:space="preserve">.1. </w:t>
      </w:r>
      <w:r w:rsidR="00031DE1" w:rsidRPr="00F1092D">
        <w:rPr>
          <w:rFonts w:ascii="Arial" w:hAnsi="Arial" w:cs="Arial"/>
          <w:sz w:val="20"/>
          <w:szCs w:val="20"/>
          <w:lang w:val="mn-MN"/>
        </w:rPr>
        <w:t>эрх бүхий байгууллагаас тогтоосон чанарын нийт шалгуур үзүүлэлтийн 90 хувь нь сүүлийн 2 жил тогтмол хүрэх түвшиндээ хүрсэн бол;</w:t>
      </w:r>
    </w:p>
    <w:p w14:paraId="6FF0AD7F" w14:textId="120581DD" w:rsidR="00031DE1" w:rsidRPr="00F1092D" w:rsidRDefault="00981CC1" w:rsidP="00031DE1">
      <w:pPr>
        <w:spacing w:line="276" w:lineRule="auto"/>
        <w:jc w:val="both"/>
        <w:rPr>
          <w:rFonts w:ascii="Arial" w:hAnsi="Arial" w:cs="Arial"/>
          <w:sz w:val="20"/>
          <w:szCs w:val="20"/>
          <w:lang w:val="mn-MN"/>
        </w:rPr>
      </w:pPr>
      <w:r w:rsidRPr="00F1092D">
        <w:rPr>
          <w:rFonts w:ascii="Arial" w:hAnsi="Arial" w:cs="Arial"/>
          <w:sz w:val="20"/>
          <w:szCs w:val="20"/>
          <w:lang w:val="mn-MN"/>
        </w:rPr>
        <w:t>34.</w:t>
      </w:r>
      <w:r w:rsidR="00A86AEB">
        <w:rPr>
          <w:rFonts w:ascii="Arial" w:hAnsi="Arial" w:cs="Arial"/>
          <w:sz w:val="20"/>
          <w:szCs w:val="20"/>
          <w:lang w:val="mn-MN"/>
        </w:rPr>
        <w:t>1</w:t>
      </w:r>
      <w:r w:rsidRPr="00F1092D">
        <w:rPr>
          <w:rFonts w:ascii="Arial" w:hAnsi="Arial" w:cs="Arial"/>
          <w:sz w:val="20"/>
          <w:szCs w:val="20"/>
          <w:lang w:val="mn-MN"/>
        </w:rPr>
        <w:t xml:space="preserve">.2. </w:t>
      </w:r>
      <w:r w:rsidR="00031DE1" w:rsidRPr="00F1092D">
        <w:rPr>
          <w:rFonts w:ascii="Arial" w:hAnsi="Arial" w:cs="Arial"/>
          <w:sz w:val="20"/>
          <w:szCs w:val="20"/>
          <w:lang w:val="mn-MN"/>
        </w:rPr>
        <w:t>эрх бүхий байгууллагаас тогтоосон үр ашиг, бүтээмжийн нийт шалгуур үзүүлэлтийн 90 хувь нь сүүлийн 2 жил тогтмол хүрэх түвшиндээ хүрсэн бол;</w:t>
      </w:r>
    </w:p>
    <w:p w14:paraId="7F3CDA4B" w14:textId="3C59038B" w:rsidR="00031DE1" w:rsidRPr="00F1092D" w:rsidRDefault="00981CC1" w:rsidP="00031DE1">
      <w:pPr>
        <w:spacing w:line="276" w:lineRule="auto"/>
        <w:jc w:val="both"/>
        <w:rPr>
          <w:rFonts w:ascii="Arial" w:hAnsi="Arial" w:cs="Arial"/>
          <w:sz w:val="20"/>
          <w:szCs w:val="20"/>
          <w:lang w:val="mn-MN"/>
        </w:rPr>
      </w:pPr>
      <w:r w:rsidRPr="00F1092D">
        <w:rPr>
          <w:rFonts w:ascii="Arial" w:hAnsi="Arial" w:cs="Arial"/>
          <w:sz w:val="20"/>
          <w:szCs w:val="20"/>
          <w:lang w:val="mn-MN"/>
        </w:rPr>
        <w:t>34.</w:t>
      </w:r>
      <w:r w:rsidR="00A86AEB">
        <w:rPr>
          <w:rFonts w:ascii="Arial" w:hAnsi="Arial" w:cs="Arial"/>
          <w:sz w:val="20"/>
          <w:szCs w:val="20"/>
          <w:lang w:val="mn-MN"/>
        </w:rPr>
        <w:t>1</w:t>
      </w:r>
      <w:r w:rsidRPr="00F1092D">
        <w:rPr>
          <w:rFonts w:ascii="Arial" w:hAnsi="Arial" w:cs="Arial"/>
          <w:sz w:val="20"/>
          <w:szCs w:val="20"/>
          <w:lang w:val="mn-MN"/>
        </w:rPr>
        <w:t xml:space="preserve">.3. </w:t>
      </w:r>
      <w:r w:rsidR="00031DE1" w:rsidRPr="00F1092D">
        <w:rPr>
          <w:rFonts w:ascii="Arial" w:hAnsi="Arial" w:cs="Arial"/>
          <w:sz w:val="20"/>
          <w:szCs w:val="20"/>
          <w:lang w:val="mn-MN"/>
        </w:rPr>
        <w:t>хөндлөнгийн байгууллагаар хийлгэсэн үйлчлүүлэгчийн сэтгэл ханамжийн үнэлгээний хувь 80-аас дээш бол;</w:t>
      </w:r>
    </w:p>
    <w:p w14:paraId="5C8F6482" w14:textId="4AC8D6FC" w:rsidR="00031DE1" w:rsidRPr="003A6320" w:rsidRDefault="00981CC1" w:rsidP="00031DE1">
      <w:pPr>
        <w:spacing w:line="276" w:lineRule="auto"/>
        <w:jc w:val="both"/>
        <w:rPr>
          <w:rFonts w:ascii="Arial" w:hAnsi="Arial" w:cs="Arial"/>
          <w:sz w:val="20"/>
          <w:szCs w:val="20"/>
          <w:lang w:val="mn-MN"/>
        </w:rPr>
      </w:pPr>
      <w:r w:rsidRPr="00F1092D">
        <w:rPr>
          <w:rFonts w:ascii="Arial" w:hAnsi="Arial" w:cs="Arial"/>
          <w:sz w:val="20"/>
          <w:szCs w:val="20"/>
          <w:lang w:val="mn-MN"/>
        </w:rPr>
        <w:t>34.</w:t>
      </w:r>
      <w:r w:rsidR="00A86AEB">
        <w:rPr>
          <w:rFonts w:ascii="Arial" w:hAnsi="Arial" w:cs="Arial"/>
          <w:sz w:val="20"/>
          <w:szCs w:val="20"/>
          <w:lang w:val="mn-MN"/>
        </w:rPr>
        <w:t>1</w:t>
      </w:r>
      <w:r w:rsidRPr="00F1092D">
        <w:rPr>
          <w:rFonts w:ascii="Arial" w:hAnsi="Arial" w:cs="Arial"/>
          <w:sz w:val="20"/>
          <w:szCs w:val="20"/>
          <w:lang w:val="mn-MN"/>
        </w:rPr>
        <w:t xml:space="preserve">.4. </w:t>
      </w:r>
      <w:r w:rsidR="00031DE1" w:rsidRPr="00F1092D">
        <w:rPr>
          <w:rFonts w:ascii="Arial" w:hAnsi="Arial" w:cs="Arial"/>
          <w:sz w:val="20"/>
          <w:szCs w:val="20"/>
          <w:lang w:val="mn-MN"/>
        </w:rPr>
        <w:t xml:space="preserve">эрүүл мэндийн тогтолцооны хүн амын эрүүл мэндийг сайжруулах зорилттой байгууллагын үйл ажиллагааг уялдуулж гүйцэтгэлийг үнэлэх шалгуур үзүүлэлтийг цахим өгөгдөлд суурилсан хяналтын самбарын </w:t>
      </w:r>
      <w:r w:rsidR="00031DE1" w:rsidRPr="003A6320">
        <w:rPr>
          <w:rFonts w:ascii="Arial" w:hAnsi="Arial" w:cs="Arial"/>
          <w:sz w:val="20"/>
          <w:szCs w:val="20"/>
          <w:lang w:val="mn-MN"/>
        </w:rPr>
        <w:t>хяналтыг нэвтрүүлж, тогтмолжуулсан бол;</w:t>
      </w:r>
    </w:p>
    <w:p w14:paraId="69627100" w14:textId="7D6C4DF8" w:rsidR="00031DE1" w:rsidRPr="003A6320" w:rsidRDefault="00981CC1" w:rsidP="00031DE1">
      <w:pPr>
        <w:spacing w:line="276" w:lineRule="auto"/>
        <w:jc w:val="both"/>
        <w:rPr>
          <w:rFonts w:ascii="Arial" w:hAnsi="Arial" w:cs="Arial"/>
          <w:sz w:val="20"/>
          <w:szCs w:val="20"/>
          <w:lang w:val="mn-MN"/>
        </w:rPr>
      </w:pPr>
      <w:r w:rsidRPr="003A6320">
        <w:rPr>
          <w:rFonts w:ascii="Arial" w:hAnsi="Arial" w:cs="Arial"/>
          <w:sz w:val="20"/>
          <w:szCs w:val="20"/>
          <w:lang w:val="mn-MN"/>
        </w:rPr>
        <w:t>34.</w:t>
      </w:r>
      <w:r w:rsidR="00A86AEB">
        <w:rPr>
          <w:rFonts w:ascii="Arial" w:hAnsi="Arial" w:cs="Arial"/>
          <w:sz w:val="20"/>
          <w:szCs w:val="20"/>
          <w:lang w:val="mn-MN"/>
        </w:rPr>
        <w:t>2</w:t>
      </w:r>
      <w:r w:rsidRPr="003A6320">
        <w:rPr>
          <w:rFonts w:ascii="Arial" w:hAnsi="Arial" w:cs="Arial"/>
          <w:sz w:val="20"/>
          <w:szCs w:val="20"/>
          <w:lang w:val="mn-MN"/>
        </w:rPr>
        <w:t xml:space="preserve">. </w:t>
      </w:r>
      <w:r w:rsidR="00031DE1" w:rsidRPr="003A6320">
        <w:rPr>
          <w:rFonts w:ascii="Arial" w:hAnsi="Arial" w:cs="Arial"/>
          <w:sz w:val="20"/>
          <w:szCs w:val="20"/>
          <w:lang w:val="mn-MN"/>
        </w:rPr>
        <w:t xml:space="preserve">Энэ хуулийн </w:t>
      </w:r>
      <w:r w:rsidRPr="003A6320">
        <w:rPr>
          <w:rFonts w:ascii="Arial" w:hAnsi="Arial" w:cs="Arial"/>
          <w:sz w:val="20"/>
          <w:szCs w:val="20"/>
          <w:lang w:val="mn-MN"/>
        </w:rPr>
        <w:t>34.</w:t>
      </w:r>
      <w:r w:rsidR="00A86AEB">
        <w:rPr>
          <w:rFonts w:ascii="Arial" w:hAnsi="Arial" w:cs="Arial"/>
          <w:sz w:val="20"/>
          <w:szCs w:val="20"/>
          <w:lang w:val="mn-MN"/>
        </w:rPr>
        <w:t>1</w:t>
      </w:r>
      <w:r w:rsidR="00031DE1" w:rsidRPr="003A6320">
        <w:rPr>
          <w:rFonts w:ascii="Arial" w:hAnsi="Arial" w:cs="Arial"/>
          <w:sz w:val="20"/>
          <w:szCs w:val="20"/>
          <w:lang w:val="mn-MN"/>
        </w:rPr>
        <w:t>.-д заасан нөхцөл үүссэн тухай хүсэлтийг Төрийн болон орон нутгийн өмчит мэргэшлийн эмнэлгийн удирдлагын зүгээс Эрүүл мэндийн асуудал эрхэлсэн төрийн захиргааны төв байгууллагад гаргаж, үнэлгээ хийлгэнэ.</w:t>
      </w:r>
    </w:p>
    <w:p w14:paraId="0095ED23" w14:textId="4891BACE" w:rsidR="00031DE1" w:rsidRPr="003A6320" w:rsidRDefault="00981CC1" w:rsidP="00031DE1">
      <w:pPr>
        <w:spacing w:line="276" w:lineRule="auto"/>
        <w:jc w:val="both"/>
        <w:rPr>
          <w:rFonts w:ascii="Arial" w:hAnsi="Arial" w:cs="Arial"/>
          <w:sz w:val="20"/>
          <w:szCs w:val="20"/>
          <w:lang w:val="mn-MN"/>
        </w:rPr>
      </w:pPr>
      <w:r w:rsidRPr="003A6320">
        <w:rPr>
          <w:rFonts w:ascii="Arial" w:hAnsi="Arial" w:cs="Arial"/>
          <w:sz w:val="20"/>
          <w:szCs w:val="20"/>
          <w:lang w:val="mn-MN"/>
        </w:rPr>
        <w:t>34</w:t>
      </w:r>
      <w:r w:rsidR="00A86AEB">
        <w:rPr>
          <w:rFonts w:ascii="Arial" w:hAnsi="Arial" w:cs="Arial"/>
          <w:sz w:val="20"/>
          <w:szCs w:val="20"/>
          <w:lang w:val="mn-MN"/>
        </w:rPr>
        <w:t>.3</w:t>
      </w:r>
      <w:r w:rsidRPr="003A6320">
        <w:rPr>
          <w:rFonts w:ascii="Arial" w:hAnsi="Arial" w:cs="Arial"/>
          <w:sz w:val="20"/>
          <w:szCs w:val="20"/>
          <w:lang w:val="mn-MN"/>
        </w:rPr>
        <w:t xml:space="preserve">. </w:t>
      </w:r>
      <w:r w:rsidR="00031DE1" w:rsidRPr="003A6320">
        <w:rPr>
          <w:rFonts w:ascii="Arial" w:hAnsi="Arial" w:cs="Arial"/>
          <w:sz w:val="20"/>
          <w:szCs w:val="20"/>
          <w:lang w:val="mn-MN"/>
        </w:rPr>
        <w:t>Эрүүл мэндийн асуудал төрийн захиргааны төв байгууллагын уг асуудлыг хариуцсан зохион байгуулалтын нэгжийн зүгээс төлөөлөн удирдах зөвлөл байгуулах нөхцөл хангасан эсэхэд үнэлгээ хийж түүний үр дүнд үндэслэн дүгнэлт гаргаж Эрүүл мэндийн асуудал эрхэлсэн засгийн газрын гишүүнд хүргүүлнэ.</w:t>
      </w:r>
    </w:p>
    <w:p w14:paraId="13774581" w14:textId="1A0FC31A" w:rsidR="00031DE1" w:rsidRPr="003A6320" w:rsidRDefault="00981CC1" w:rsidP="00031DE1">
      <w:pPr>
        <w:spacing w:line="276" w:lineRule="auto"/>
        <w:jc w:val="both"/>
        <w:rPr>
          <w:rFonts w:ascii="Arial" w:hAnsi="Arial" w:cs="Arial"/>
          <w:sz w:val="20"/>
          <w:szCs w:val="20"/>
          <w:lang w:val="mn-MN"/>
        </w:rPr>
      </w:pPr>
      <w:r w:rsidRPr="003A6320">
        <w:rPr>
          <w:rFonts w:ascii="Arial" w:hAnsi="Arial" w:cs="Arial"/>
          <w:sz w:val="20"/>
          <w:szCs w:val="20"/>
          <w:lang w:val="mn-MN"/>
        </w:rPr>
        <w:t>34.</w:t>
      </w:r>
      <w:r w:rsidR="00A86AEB">
        <w:rPr>
          <w:rFonts w:ascii="Arial" w:hAnsi="Arial" w:cs="Arial"/>
          <w:sz w:val="20"/>
          <w:szCs w:val="20"/>
          <w:lang w:val="mn-MN"/>
        </w:rPr>
        <w:t>4</w:t>
      </w:r>
      <w:r w:rsidRPr="003A6320">
        <w:rPr>
          <w:rFonts w:ascii="Arial" w:hAnsi="Arial" w:cs="Arial"/>
          <w:sz w:val="20"/>
          <w:szCs w:val="20"/>
          <w:lang w:val="mn-MN"/>
        </w:rPr>
        <w:t xml:space="preserve">. </w:t>
      </w:r>
      <w:r w:rsidR="00031DE1" w:rsidRPr="003A6320">
        <w:rPr>
          <w:rFonts w:ascii="Arial" w:hAnsi="Arial" w:cs="Arial"/>
          <w:sz w:val="20"/>
          <w:szCs w:val="20"/>
          <w:lang w:val="mn-MN"/>
        </w:rPr>
        <w:t xml:space="preserve">Эрүүл мэндийн асуудал эрхэлсэн засгийн газрын гишүүн энэ хуулийн </w:t>
      </w:r>
      <w:r w:rsidRPr="003A6320">
        <w:rPr>
          <w:rFonts w:ascii="Arial" w:hAnsi="Arial" w:cs="Arial"/>
          <w:sz w:val="20"/>
          <w:szCs w:val="20"/>
          <w:lang w:val="mn-MN"/>
        </w:rPr>
        <w:t>34.</w:t>
      </w:r>
      <w:r w:rsidR="00A86AEB">
        <w:rPr>
          <w:rFonts w:ascii="Arial" w:hAnsi="Arial" w:cs="Arial"/>
          <w:sz w:val="20"/>
          <w:szCs w:val="20"/>
          <w:lang w:val="mn-MN"/>
        </w:rPr>
        <w:t>3</w:t>
      </w:r>
      <w:r w:rsidRPr="003A6320">
        <w:rPr>
          <w:rFonts w:ascii="Arial" w:hAnsi="Arial" w:cs="Arial"/>
          <w:sz w:val="20"/>
          <w:szCs w:val="20"/>
          <w:lang w:val="mn-MN"/>
        </w:rPr>
        <w:t>.</w:t>
      </w:r>
      <w:r w:rsidR="00031DE1" w:rsidRPr="003A6320">
        <w:rPr>
          <w:rFonts w:ascii="Arial" w:hAnsi="Arial" w:cs="Arial"/>
          <w:sz w:val="20"/>
          <w:szCs w:val="20"/>
          <w:lang w:val="mn-MN"/>
        </w:rPr>
        <w:t xml:space="preserve">-д заасны дагуу Төрийн болон орон нутгийн өмчит мэргэшлийн эмнэлгийн Төлөөлөн удирдах зөвлөлийг байгуулна. </w:t>
      </w:r>
    </w:p>
    <w:p w14:paraId="64CAD746" w14:textId="459E919C" w:rsidR="00031DE1" w:rsidRDefault="00981CC1" w:rsidP="00031DE1">
      <w:pPr>
        <w:spacing w:line="276" w:lineRule="auto"/>
        <w:jc w:val="both"/>
        <w:rPr>
          <w:rFonts w:ascii="Arial" w:hAnsi="Arial" w:cs="Arial"/>
          <w:sz w:val="20"/>
          <w:szCs w:val="20"/>
          <w:lang w:val="mn-MN"/>
        </w:rPr>
      </w:pPr>
      <w:r w:rsidRPr="003A6320">
        <w:rPr>
          <w:rFonts w:ascii="Arial" w:hAnsi="Arial" w:cs="Arial"/>
          <w:sz w:val="20"/>
          <w:szCs w:val="20"/>
          <w:lang w:val="mn-MN"/>
        </w:rPr>
        <w:t>34.</w:t>
      </w:r>
      <w:r w:rsidR="00A86AEB">
        <w:rPr>
          <w:rFonts w:ascii="Arial" w:hAnsi="Arial" w:cs="Arial"/>
          <w:sz w:val="20"/>
          <w:szCs w:val="20"/>
          <w:lang w:val="mn-MN"/>
        </w:rPr>
        <w:t>5</w:t>
      </w:r>
      <w:r w:rsidRPr="003A6320">
        <w:rPr>
          <w:rFonts w:ascii="Arial" w:hAnsi="Arial" w:cs="Arial"/>
          <w:sz w:val="20"/>
          <w:szCs w:val="20"/>
          <w:lang w:val="mn-MN"/>
        </w:rPr>
        <w:t xml:space="preserve">. </w:t>
      </w:r>
      <w:r w:rsidR="00031DE1" w:rsidRPr="003A6320">
        <w:rPr>
          <w:rFonts w:ascii="Arial" w:hAnsi="Arial" w:cs="Arial"/>
          <w:sz w:val="20"/>
          <w:szCs w:val="20"/>
          <w:lang w:val="mn-MN"/>
        </w:rPr>
        <w:t xml:space="preserve">Энэ хуулийн </w:t>
      </w:r>
      <w:r w:rsidRPr="003A6320">
        <w:rPr>
          <w:rFonts w:ascii="Arial" w:hAnsi="Arial" w:cs="Arial"/>
          <w:sz w:val="20"/>
          <w:szCs w:val="20"/>
          <w:lang w:val="mn-MN"/>
        </w:rPr>
        <w:t>34.</w:t>
      </w:r>
      <w:r w:rsidR="00A86AEB">
        <w:rPr>
          <w:rFonts w:ascii="Arial" w:hAnsi="Arial" w:cs="Arial"/>
          <w:sz w:val="20"/>
          <w:szCs w:val="20"/>
          <w:lang w:val="mn-MN"/>
        </w:rPr>
        <w:t>1</w:t>
      </w:r>
      <w:r w:rsidRPr="003A6320">
        <w:rPr>
          <w:rFonts w:ascii="Arial" w:hAnsi="Arial" w:cs="Arial"/>
          <w:sz w:val="20"/>
          <w:szCs w:val="20"/>
          <w:lang w:val="mn-MN"/>
        </w:rPr>
        <w:t>.1.- 34.</w:t>
      </w:r>
      <w:r w:rsidR="00A86AEB">
        <w:rPr>
          <w:rFonts w:ascii="Arial" w:hAnsi="Arial" w:cs="Arial"/>
          <w:sz w:val="20"/>
          <w:szCs w:val="20"/>
          <w:lang w:val="mn-MN"/>
        </w:rPr>
        <w:t>1</w:t>
      </w:r>
      <w:r w:rsidRPr="003A6320">
        <w:rPr>
          <w:rFonts w:ascii="Arial" w:hAnsi="Arial" w:cs="Arial"/>
          <w:sz w:val="20"/>
          <w:szCs w:val="20"/>
          <w:lang w:val="mn-MN"/>
        </w:rPr>
        <w:t>.2.</w:t>
      </w:r>
      <w:r w:rsidR="00031DE1" w:rsidRPr="003A6320">
        <w:rPr>
          <w:rFonts w:ascii="Arial" w:hAnsi="Arial" w:cs="Arial"/>
          <w:sz w:val="20"/>
          <w:szCs w:val="20"/>
          <w:lang w:val="mn-MN"/>
        </w:rPr>
        <w:t xml:space="preserve">-д заасан чанарын, үр ашиг бүтээмжийн шалгуур үзүүлэлт, үнэлэх аргачлалыг Эрүүл мэндийн асуудал эрхэлсэн төрийн захиргааны төв байгууллага </w:t>
      </w:r>
      <w:r w:rsidR="00BF58C6">
        <w:rPr>
          <w:rFonts w:ascii="Arial" w:hAnsi="Arial" w:cs="Arial"/>
          <w:sz w:val="20"/>
          <w:szCs w:val="20"/>
          <w:lang w:val="mn-MN"/>
        </w:rPr>
        <w:t xml:space="preserve">батална. </w:t>
      </w:r>
    </w:p>
    <w:p w14:paraId="5892DA22" w14:textId="77777777" w:rsidR="006D5BBC" w:rsidRDefault="006D5BBC" w:rsidP="00031DE1">
      <w:pPr>
        <w:spacing w:line="276" w:lineRule="auto"/>
        <w:jc w:val="both"/>
        <w:rPr>
          <w:rFonts w:ascii="Arial" w:hAnsi="Arial" w:cs="Arial"/>
          <w:sz w:val="20"/>
          <w:szCs w:val="20"/>
          <w:lang w:val="mn-MN"/>
        </w:rPr>
      </w:pPr>
    </w:p>
    <w:p w14:paraId="41164CDA" w14:textId="311F09C2" w:rsidR="006D5BBC" w:rsidRPr="00AC2561" w:rsidRDefault="006D5BBC" w:rsidP="00AC2561">
      <w:pPr>
        <w:spacing w:after="240" w:line="276" w:lineRule="auto"/>
        <w:jc w:val="both"/>
        <w:rPr>
          <w:rFonts w:ascii="Arial" w:hAnsi="Arial" w:cs="Arial"/>
          <w:b/>
          <w:bCs/>
          <w:sz w:val="20"/>
          <w:szCs w:val="20"/>
          <w:lang w:val="mn-MN"/>
        </w:rPr>
      </w:pPr>
      <w:r w:rsidRPr="00580C13">
        <w:rPr>
          <w:rFonts w:ascii="Arial" w:hAnsi="Arial" w:cs="Arial"/>
          <w:b/>
          <w:bCs/>
          <w:sz w:val="20"/>
          <w:szCs w:val="20"/>
          <w:lang w:val="en-US"/>
        </w:rPr>
        <w:t xml:space="preserve">35 </w:t>
      </w:r>
      <w:r w:rsidRPr="00580C13">
        <w:rPr>
          <w:rFonts w:ascii="Arial" w:hAnsi="Arial" w:cs="Arial"/>
          <w:b/>
          <w:bCs/>
          <w:sz w:val="20"/>
          <w:szCs w:val="20"/>
          <w:lang w:val="mn-MN"/>
        </w:rPr>
        <w:t>дугаар зүйл.</w:t>
      </w:r>
      <w:r>
        <w:rPr>
          <w:rFonts w:ascii="Arial" w:hAnsi="Arial" w:cs="Arial"/>
          <w:sz w:val="20"/>
          <w:szCs w:val="20"/>
          <w:lang w:val="mn-MN"/>
        </w:rPr>
        <w:t xml:space="preserve"> </w:t>
      </w:r>
      <w:r w:rsidR="00580C13" w:rsidRPr="00F1092D">
        <w:rPr>
          <w:rFonts w:ascii="Arial" w:hAnsi="Arial" w:cs="Arial"/>
          <w:b/>
          <w:bCs/>
          <w:sz w:val="20"/>
          <w:szCs w:val="20"/>
          <w:lang w:val="mn-MN"/>
        </w:rPr>
        <w:t xml:space="preserve">Төрийн болон орон нутгийн өмчит мэргэшлийн эмнэлгийн төлөөлөн удирдах </w:t>
      </w:r>
      <w:r w:rsidR="00580C13" w:rsidRPr="00D77D8A">
        <w:rPr>
          <w:rFonts w:ascii="Arial" w:hAnsi="Arial" w:cs="Arial"/>
          <w:b/>
          <w:bCs/>
          <w:sz w:val="20"/>
          <w:szCs w:val="20"/>
          <w:lang w:val="mn-MN"/>
        </w:rPr>
        <w:t>зөвлөлийг байгуулах</w:t>
      </w:r>
    </w:p>
    <w:p w14:paraId="0F8F28C1" w14:textId="12CFA40F" w:rsidR="006D5BBC" w:rsidRDefault="006D5BBC" w:rsidP="006D5BBC">
      <w:pPr>
        <w:spacing w:line="276" w:lineRule="auto"/>
        <w:jc w:val="both"/>
        <w:rPr>
          <w:rFonts w:ascii="Arial" w:hAnsi="Arial" w:cs="Arial"/>
          <w:sz w:val="20"/>
          <w:szCs w:val="20"/>
          <w:lang w:val="mn-MN"/>
        </w:rPr>
      </w:pPr>
      <w:bookmarkStart w:id="4" w:name="_Hlk202370842"/>
      <w:r w:rsidRPr="0009395E">
        <w:rPr>
          <w:rFonts w:ascii="Arial" w:hAnsi="Arial" w:cs="Arial"/>
          <w:sz w:val="20"/>
          <w:szCs w:val="20"/>
          <w:lang w:val="mn-MN"/>
        </w:rPr>
        <w:t>3</w:t>
      </w:r>
      <w:r>
        <w:rPr>
          <w:rFonts w:ascii="Arial" w:hAnsi="Arial" w:cs="Arial"/>
          <w:sz w:val="20"/>
          <w:szCs w:val="20"/>
          <w:lang w:val="en-US"/>
        </w:rPr>
        <w:t>5</w:t>
      </w:r>
      <w:r w:rsidRPr="0009395E">
        <w:rPr>
          <w:rFonts w:ascii="Arial" w:hAnsi="Arial" w:cs="Arial"/>
          <w:sz w:val="20"/>
          <w:szCs w:val="20"/>
          <w:lang w:val="mn-MN"/>
        </w:rPr>
        <w:t>.1. Төрийн болон орон нутгийн өмчит төрөлжсөн мэргэшлийн эмнэлгийн</w:t>
      </w:r>
      <w:bookmarkEnd w:id="4"/>
      <w:r w:rsidRPr="0009395E">
        <w:rPr>
          <w:rFonts w:ascii="Arial" w:hAnsi="Arial" w:cs="Arial"/>
          <w:sz w:val="20"/>
          <w:szCs w:val="20"/>
          <w:lang w:val="mn-MN"/>
        </w:rPr>
        <w:t xml:space="preserve"> төлөөлөн удирдах зөвлөл нь өмчлөгчийг төлөөлөх гурван гишүүн, тухайн эмнэлгийн хамт олныг төлөөлөх гурван гишүүн, олон нийтийг төлөөлөх гурван гишүүнтэй байна. </w:t>
      </w:r>
    </w:p>
    <w:p w14:paraId="3A4806E6" w14:textId="77777777" w:rsidR="00031DE1" w:rsidRPr="003A6320" w:rsidRDefault="00031DE1" w:rsidP="00031DE1">
      <w:pPr>
        <w:spacing w:line="276" w:lineRule="auto"/>
        <w:jc w:val="both"/>
        <w:rPr>
          <w:rFonts w:ascii="Arial" w:hAnsi="Arial" w:cs="Arial"/>
          <w:sz w:val="20"/>
          <w:szCs w:val="20"/>
          <w:lang w:val="mn-MN"/>
        </w:rPr>
      </w:pPr>
    </w:p>
    <w:p w14:paraId="783D6EFB" w14:textId="39F20748" w:rsidR="00031DE1" w:rsidRPr="003A6320" w:rsidRDefault="00D77D8A" w:rsidP="00031DE1">
      <w:pPr>
        <w:spacing w:line="276" w:lineRule="auto"/>
        <w:jc w:val="both"/>
        <w:rPr>
          <w:rFonts w:ascii="Arial" w:hAnsi="Arial" w:cs="Arial"/>
          <w:b/>
          <w:bCs/>
          <w:sz w:val="20"/>
          <w:szCs w:val="20"/>
          <w:lang w:val="mn-MN"/>
        </w:rPr>
      </w:pPr>
      <w:r w:rsidRPr="003A6320">
        <w:rPr>
          <w:rFonts w:ascii="Arial" w:hAnsi="Arial" w:cs="Arial"/>
          <w:b/>
          <w:bCs/>
          <w:sz w:val="20"/>
          <w:szCs w:val="20"/>
          <w:lang w:val="mn-MN"/>
        </w:rPr>
        <w:t xml:space="preserve">36 дугаар </w:t>
      </w:r>
      <w:r w:rsidR="00031DE1" w:rsidRPr="003A6320">
        <w:rPr>
          <w:rFonts w:ascii="Arial" w:hAnsi="Arial" w:cs="Arial"/>
          <w:b/>
          <w:bCs/>
          <w:sz w:val="20"/>
          <w:szCs w:val="20"/>
          <w:lang w:val="mn-MN"/>
        </w:rPr>
        <w:t xml:space="preserve">зүйл. Төрийн болон орон нутгийн өмчит төрөлжсөн мэргэшлийн эмнэлгийн </w:t>
      </w:r>
      <w:r w:rsidR="00A160B2" w:rsidRPr="003A6320">
        <w:rPr>
          <w:rFonts w:ascii="Arial" w:hAnsi="Arial" w:cs="Arial"/>
          <w:b/>
          <w:bCs/>
          <w:sz w:val="20"/>
          <w:szCs w:val="20"/>
          <w:lang w:val="mn-MN"/>
        </w:rPr>
        <w:t>т</w:t>
      </w:r>
      <w:r w:rsidR="00031DE1" w:rsidRPr="003A6320">
        <w:rPr>
          <w:rFonts w:ascii="Arial" w:hAnsi="Arial" w:cs="Arial"/>
          <w:b/>
          <w:bCs/>
          <w:sz w:val="20"/>
          <w:szCs w:val="20"/>
          <w:lang w:val="mn-MN"/>
        </w:rPr>
        <w:t>өлөөлөн удирдах зөвлөлийн гишүүнийг сонгох, түүнд тавих шаардлага</w:t>
      </w:r>
    </w:p>
    <w:p w14:paraId="393D55A0" w14:textId="77777777" w:rsidR="00D77D8A" w:rsidRPr="003A6320" w:rsidRDefault="00D77D8A" w:rsidP="00031DE1">
      <w:pPr>
        <w:spacing w:line="276" w:lineRule="auto"/>
        <w:jc w:val="both"/>
        <w:rPr>
          <w:rFonts w:ascii="Arial" w:hAnsi="Arial" w:cs="Arial"/>
          <w:b/>
          <w:bCs/>
          <w:sz w:val="20"/>
          <w:szCs w:val="20"/>
          <w:lang w:val="mn-MN"/>
        </w:rPr>
      </w:pPr>
    </w:p>
    <w:p w14:paraId="67D793AF" w14:textId="332F0302" w:rsidR="00031DE1" w:rsidRPr="003A6320" w:rsidRDefault="00A160B2"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36.1. </w:t>
      </w:r>
      <w:r w:rsidR="00A00C39" w:rsidRPr="003A6320">
        <w:rPr>
          <w:rFonts w:ascii="Arial" w:hAnsi="Arial" w:cs="Arial"/>
          <w:sz w:val="20"/>
          <w:szCs w:val="20"/>
          <w:lang w:val="mn-MN"/>
        </w:rPr>
        <w:t>Т</w:t>
      </w:r>
      <w:r w:rsidR="00031DE1" w:rsidRPr="003A6320">
        <w:rPr>
          <w:rFonts w:ascii="Arial" w:hAnsi="Arial" w:cs="Arial"/>
          <w:sz w:val="20"/>
          <w:szCs w:val="20"/>
          <w:lang w:val="mn-MN"/>
        </w:rPr>
        <w:t xml:space="preserve">өлөөлөн удирдах зөвлөлийн </w:t>
      </w:r>
      <w:r w:rsidR="00A00C39" w:rsidRPr="003A6320">
        <w:rPr>
          <w:rFonts w:ascii="Arial" w:hAnsi="Arial" w:cs="Arial"/>
          <w:sz w:val="20"/>
          <w:szCs w:val="20"/>
          <w:lang w:val="mn-MN"/>
        </w:rPr>
        <w:t xml:space="preserve">өмчлөгчийн төлөөллөөс бусад </w:t>
      </w:r>
      <w:r w:rsidR="00031DE1" w:rsidRPr="003A6320">
        <w:rPr>
          <w:rFonts w:ascii="Arial" w:hAnsi="Arial" w:cs="Arial"/>
          <w:sz w:val="20"/>
          <w:szCs w:val="20"/>
          <w:lang w:val="mn-MN"/>
        </w:rPr>
        <w:t>гишүүнд тавигдах шаардлага</w:t>
      </w:r>
      <w:r w:rsidRPr="003A6320">
        <w:rPr>
          <w:rFonts w:ascii="Arial" w:hAnsi="Arial" w:cs="Arial"/>
          <w:sz w:val="20"/>
          <w:szCs w:val="20"/>
          <w:lang w:val="mn-MN"/>
        </w:rPr>
        <w:t>:</w:t>
      </w:r>
    </w:p>
    <w:p w14:paraId="54498E32" w14:textId="462AEDDB" w:rsidR="00031DE1" w:rsidRPr="00A160B2" w:rsidRDefault="00A160B2"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36.1.1. </w:t>
      </w:r>
      <w:r w:rsidR="00031DE1" w:rsidRPr="003A6320">
        <w:rPr>
          <w:rFonts w:ascii="Arial" w:hAnsi="Arial" w:cs="Arial"/>
          <w:sz w:val="20"/>
          <w:szCs w:val="20"/>
          <w:lang w:val="mn-MN"/>
        </w:rPr>
        <w:t>тухайн эмнэлэгтэй ашиг сонирхлын зөрчилгүй байх;</w:t>
      </w:r>
    </w:p>
    <w:p w14:paraId="24E0E40A" w14:textId="6B6B314F" w:rsidR="00031DE1" w:rsidRPr="00A160B2" w:rsidRDefault="00A160B2" w:rsidP="00031DE1">
      <w:pPr>
        <w:spacing w:line="276" w:lineRule="auto"/>
        <w:jc w:val="both"/>
        <w:rPr>
          <w:rFonts w:ascii="Arial" w:hAnsi="Arial" w:cs="Arial"/>
          <w:sz w:val="20"/>
          <w:szCs w:val="20"/>
          <w:lang w:val="mn-MN"/>
        </w:rPr>
      </w:pPr>
      <w:r>
        <w:rPr>
          <w:rFonts w:ascii="Arial" w:hAnsi="Arial" w:cs="Arial"/>
          <w:sz w:val="20"/>
          <w:szCs w:val="20"/>
          <w:lang w:val="mn-MN"/>
        </w:rPr>
        <w:t xml:space="preserve">36.1.2. </w:t>
      </w:r>
      <w:r w:rsidR="00031DE1" w:rsidRPr="00A160B2">
        <w:rPr>
          <w:rFonts w:ascii="Arial" w:hAnsi="Arial" w:cs="Arial"/>
          <w:sz w:val="20"/>
          <w:szCs w:val="20"/>
          <w:lang w:val="mn-MN"/>
        </w:rPr>
        <w:t>анагаах ухаан, эрүүл мэнд, нийгмийн эрүүл мэндийн удирдлага, бизнесийн удирдлага, санхүү, эдийн засаг, эрх зүйн чиглэлээр мэргэжил эзэмшсэн байх;</w:t>
      </w:r>
    </w:p>
    <w:p w14:paraId="62991F3C" w14:textId="15C06AF7" w:rsidR="00031DE1" w:rsidRPr="00A160B2" w:rsidRDefault="00A160B2" w:rsidP="00031DE1">
      <w:pPr>
        <w:spacing w:line="276" w:lineRule="auto"/>
        <w:jc w:val="both"/>
        <w:rPr>
          <w:rFonts w:ascii="Arial" w:hAnsi="Arial" w:cs="Arial"/>
          <w:sz w:val="20"/>
          <w:szCs w:val="20"/>
          <w:lang w:val="mn-MN"/>
        </w:rPr>
      </w:pPr>
      <w:r>
        <w:rPr>
          <w:rFonts w:ascii="Arial" w:hAnsi="Arial" w:cs="Arial"/>
          <w:sz w:val="20"/>
          <w:szCs w:val="20"/>
          <w:lang w:val="mn-MN"/>
        </w:rPr>
        <w:t xml:space="preserve">36.1.3. </w:t>
      </w:r>
      <w:r w:rsidR="00031DE1" w:rsidRPr="00A160B2">
        <w:rPr>
          <w:rFonts w:ascii="Arial" w:hAnsi="Arial" w:cs="Arial"/>
          <w:sz w:val="20"/>
          <w:szCs w:val="20"/>
          <w:lang w:val="mn-MN"/>
        </w:rPr>
        <w:t xml:space="preserve">эрүүл мэндийн салбарт ажилласан туршлагатай байх нь давуу тал болох; </w:t>
      </w:r>
    </w:p>
    <w:p w14:paraId="27502534" w14:textId="458D161A" w:rsidR="00031DE1" w:rsidRPr="00A160B2" w:rsidRDefault="00A160B2" w:rsidP="00031DE1">
      <w:pPr>
        <w:spacing w:line="276" w:lineRule="auto"/>
        <w:jc w:val="both"/>
        <w:rPr>
          <w:rFonts w:ascii="Arial" w:hAnsi="Arial" w:cs="Arial"/>
          <w:sz w:val="20"/>
          <w:szCs w:val="20"/>
          <w:lang w:val="mn-MN"/>
        </w:rPr>
      </w:pPr>
      <w:r>
        <w:rPr>
          <w:rFonts w:ascii="Arial" w:hAnsi="Arial" w:cs="Arial"/>
          <w:sz w:val="20"/>
          <w:szCs w:val="20"/>
          <w:lang w:val="mn-MN"/>
        </w:rPr>
        <w:t xml:space="preserve">36.1.4. </w:t>
      </w:r>
      <w:r w:rsidR="00031DE1" w:rsidRPr="00A160B2">
        <w:rPr>
          <w:rFonts w:ascii="Arial" w:hAnsi="Arial" w:cs="Arial"/>
          <w:sz w:val="20"/>
          <w:szCs w:val="20"/>
          <w:lang w:val="mn-MN"/>
        </w:rPr>
        <w:t>улс төрийн намын удирдах, орон тооны болон сонгуульт ажил эрхэлдэггүй байх;</w:t>
      </w:r>
    </w:p>
    <w:p w14:paraId="48AFFEA7" w14:textId="015133B3" w:rsidR="00031DE1" w:rsidRPr="00A160B2" w:rsidRDefault="00A160B2" w:rsidP="00031DE1">
      <w:pPr>
        <w:spacing w:line="276" w:lineRule="auto"/>
        <w:jc w:val="both"/>
        <w:rPr>
          <w:rFonts w:ascii="Arial" w:hAnsi="Arial" w:cs="Arial"/>
          <w:sz w:val="20"/>
          <w:szCs w:val="20"/>
          <w:lang w:val="mn-MN"/>
        </w:rPr>
      </w:pPr>
      <w:r>
        <w:rPr>
          <w:rFonts w:ascii="Arial" w:hAnsi="Arial" w:cs="Arial"/>
          <w:sz w:val="20"/>
          <w:szCs w:val="20"/>
          <w:lang w:val="mn-MN"/>
        </w:rPr>
        <w:t xml:space="preserve">36.1.5. </w:t>
      </w:r>
      <w:r w:rsidR="00031DE1" w:rsidRPr="00A160B2">
        <w:rPr>
          <w:rFonts w:ascii="Arial" w:hAnsi="Arial" w:cs="Arial"/>
          <w:sz w:val="20"/>
          <w:szCs w:val="20"/>
          <w:lang w:val="mn-MN"/>
        </w:rPr>
        <w:t>бусад эрүүл мэндийн байгууллагад хөрөнгө оруулалт хийгээгүй байх;</w:t>
      </w:r>
    </w:p>
    <w:p w14:paraId="22C92071" w14:textId="0638ACFA" w:rsidR="00031DE1" w:rsidRPr="00A160B2" w:rsidRDefault="00A160B2" w:rsidP="00031DE1">
      <w:pPr>
        <w:spacing w:line="276" w:lineRule="auto"/>
        <w:jc w:val="both"/>
        <w:rPr>
          <w:rFonts w:ascii="Arial" w:hAnsi="Arial" w:cs="Arial"/>
          <w:sz w:val="20"/>
          <w:szCs w:val="20"/>
          <w:lang w:val="mn-MN"/>
        </w:rPr>
      </w:pPr>
      <w:r>
        <w:rPr>
          <w:rFonts w:ascii="Arial" w:hAnsi="Arial" w:cs="Arial"/>
          <w:sz w:val="20"/>
          <w:szCs w:val="20"/>
          <w:lang w:val="mn-MN"/>
        </w:rPr>
        <w:t xml:space="preserve">36.1.6. </w:t>
      </w:r>
      <w:r w:rsidR="00BC7F01">
        <w:rPr>
          <w:rFonts w:ascii="Arial" w:hAnsi="Arial" w:cs="Arial"/>
          <w:sz w:val="20"/>
          <w:szCs w:val="20"/>
          <w:lang w:val="mn-MN"/>
        </w:rPr>
        <w:t>төрөлжсөн мэргэшлийн</w:t>
      </w:r>
      <w:r w:rsidR="00031DE1" w:rsidRPr="00A160B2">
        <w:rPr>
          <w:rFonts w:ascii="Arial" w:hAnsi="Arial" w:cs="Arial"/>
          <w:sz w:val="20"/>
          <w:szCs w:val="20"/>
          <w:lang w:val="mn-MN"/>
        </w:rPr>
        <w:t xml:space="preserve"> эмнэлэгтэй адил төстэй эмнэлэгт ажилладаггүй байх;</w:t>
      </w:r>
    </w:p>
    <w:p w14:paraId="18EE4560" w14:textId="7782D796" w:rsidR="00031DE1" w:rsidRPr="00A160B2" w:rsidRDefault="00A160B2" w:rsidP="00031DE1">
      <w:pPr>
        <w:spacing w:line="276" w:lineRule="auto"/>
        <w:jc w:val="both"/>
        <w:rPr>
          <w:rFonts w:ascii="Arial" w:hAnsi="Arial" w:cs="Arial"/>
          <w:sz w:val="20"/>
          <w:szCs w:val="20"/>
          <w:lang w:val="mn-MN"/>
        </w:rPr>
      </w:pPr>
      <w:r>
        <w:rPr>
          <w:rFonts w:ascii="Arial" w:hAnsi="Arial" w:cs="Arial"/>
          <w:sz w:val="20"/>
          <w:szCs w:val="20"/>
          <w:lang w:val="mn-MN"/>
        </w:rPr>
        <w:t xml:space="preserve">36.1.7. </w:t>
      </w:r>
      <w:r w:rsidR="00031DE1" w:rsidRPr="00A160B2">
        <w:rPr>
          <w:rFonts w:ascii="Arial" w:hAnsi="Arial" w:cs="Arial"/>
          <w:sz w:val="20"/>
          <w:szCs w:val="20"/>
          <w:lang w:val="mn-MN"/>
        </w:rPr>
        <w:t>эмнэлгийн чиглэлээр үйл ажиллагаа явуулдаг эрүүл мэндийн байгууллагын өмчлөгч эсхүл хамтран эзэмшигч биш байх;</w:t>
      </w:r>
    </w:p>
    <w:p w14:paraId="07E841CE" w14:textId="2FECF208" w:rsidR="00031DE1" w:rsidRPr="00A160B2" w:rsidRDefault="00A160B2" w:rsidP="00031DE1">
      <w:pPr>
        <w:spacing w:line="276" w:lineRule="auto"/>
        <w:jc w:val="both"/>
        <w:rPr>
          <w:rFonts w:ascii="Arial" w:hAnsi="Arial" w:cs="Arial"/>
          <w:sz w:val="20"/>
          <w:szCs w:val="20"/>
          <w:lang w:val="mn-MN"/>
        </w:rPr>
      </w:pPr>
      <w:r>
        <w:rPr>
          <w:rFonts w:ascii="Arial" w:hAnsi="Arial" w:cs="Arial"/>
          <w:sz w:val="20"/>
          <w:szCs w:val="20"/>
          <w:lang w:val="mn-MN"/>
        </w:rPr>
        <w:t xml:space="preserve">36.1.8. </w:t>
      </w:r>
      <w:r w:rsidR="00031DE1" w:rsidRPr="00A160B2">
        <w:rPr>
          <w:rFonts w:ascii="Arial" w:hAnsi="Arial" w:cs="Arial"/>
          <w:sz w:val="20"/>
          <w:szCs w:val="20"/>
          <w:lang w:val="mn-MN"/>
        </w:rPr>
        <w:t>эм, урвалж, оношлуур, эмнэлгийн хэрэгсэл, багаж, тоног төхөөрөмж ханган нийлүүлдэг байгууллагын өмчлөгч эсхүл хамтран эзэмшигч биш байх;</w:t>
      </w:r>
    </w:p>
    <w:p w14:paraId="74312BB6" w14:textId="1AE9593E" w:rsidR="00031DE1" w:rsidRPr="00A160B2" w:rsidRDefault="00A160B2" w:rsidP="00031DE1">
      <w:pPr>
        <w:spacing w:line="276" w:lineRule="auto"/>
        <w:jc w:val="both"/>
        <w:rPr>
          <w:rFonts w:ascii="Arial" w:hAnsi="Arial" w:cs="Arial"/>
          <w:sz w:val="20"/>
          <w:szCs w:val="20"/>
          <w:lang w:val="mn-MN"/>
        </w:rPr>
      </w:pPr>
      <w:r>
        <w:rPr>
          <w:rFonts w:ascii="Arial" w:hAnsi="Arial" w:cs="Arial"/>
          <w:sz w:val="20"/>
          <w:szCs w:val="20"/>
          <w:lang w:val="mn-MN"/>
        </w:rPr>
        <w:t xml:space="preserve">36.1.9. </w:t>
      </w:r>
      <w:r w:rsidR="00031DE1" w:rsidRPr="00A160B2">
        <w:rPr>
          <w:rFonts w:ascii="Arial" w:hAnsi="Arial" w:cs="Arial"/>
          <w:sz w:val="20"/>
          <w:szCs w:val="20"/>
          <w:lang w:val="mn-MN"/>
        </w:rPr>
        <w:t>ашиг сонирхлын зөрчилгүй байх;</w:t>
      </w:r>
    </w:p>
    <w:p w14:paraId="0FDCE816" w14:textId="1B9FF45E" w:rsidR="00031DE1" w:rsidRPr="003A6320" w:rsidRDefault="00C80863" w:rsidP="00031DE1">
      <w:pPr>
        <w:spacing w:line="276" w:lineRule="auto"/>
        <w:jc w:val="both"/>
        <w:rPr>
          <w:rFonts w:ascii="Arial" w:hAnsi="Arial" w:cs="Arial"/>
          <w:sz w:val="20"/>
          <w:szCs w:val="20"/>
          <w:lang w:val="mn-MN"/>
        </w:rPr>
      </w:pPr>
      <w:r>
        <w:rPr>
          <w:rFonts w:ascii="Arial" w:hAnsi="Arial" w:cs="Arial"/>
          <w:sz w:val="20"/>
          <w:szCs w:val="20"/>
          <w:lang w:val="mn-MN"/>
        </w:rPr>
        <w:t xml:space="preserve">36.2. </w:t>
      </w:r>
      <w:r w:rsidR="00031DE1" w:rsidRPr="00A160B2">
        <w:rPr>
          <w:rFonts w:ascii="Arial" w:hAnsi="Arial" w:cs="Arial"/>
          <w:sz w:val="20"/>
          <w:szCs w:val="20"/>
          <w:lang w:val="mn-MN"/>
        </w:rPr>
        <w:t xml:space="preserve">Төрийн болон орон нутгийн өмчит төрөлжсөн мэргэшлийн эмнэлгийн төлөөлөн удирдах зөвлөлийн олон нийтийг </w:t>
      </w:r>
      <w:r w:rsidR="00031DE1" w:rsidRPr="003A6320">
        <w:rPr>
          <w:rFonts w:ascii="Arial" w:hAnsi="Arial" w:cs="Arial"/>
          <w:sz w:val="20"/>
          <w:szCs w:val="20"/>
          <w:lang w:val="mn-MN"/>
        </w:rPr>
        <w:t>төлөөлөх гурван гишүүнийг эрүүл мэндийн асуудал хариуцсан төрийн захиргааны төв байгууллага нээлттэй сонгон шалгаруулна.</w:t>
      </w:r>
    </w:p>
    <w:p w14:paraId="28C05E2C" w14:textId="7F56A6C3" w:rsidR="00031DE1" w:rsidRPr="003A6320" w:rsidRDefault="00C80863"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36.3. </w:t>
      </w:r>
      <w:r w:rsidR="00031DE1" w:rsidRPr="003A6320">
        <w:rPr>
          <w:rFonts w:ascii="Arial" w:hAnsi="Arial" w:cs="Arial"/>
          <w:sz w:val="20"/>
          <w:szCs w:val="20"/>
          <w:lang w:val="mn-MN"/>
        </w:rPr>
        <w:t xml:space="preserve">Энэ хуулийн </w:t>
      </w:r>
      <w:r w:rsidRPr="003A6320">
        <w:rPr>
          <w:rFonts w:ascii="Arial" w:hAnsi="Arial" w:cs="Arial"/>
          <w:sz w:val="20"/>
          <w:szCs w:val="20"/>
          <w:lang w:val="mn-MN"/>
        </w:rPr>
        <w:t>36.2</w:t>
      </w:r>
      <w:r w:rsidR="00031DE1" w:rsidRPr="003A6320">
        <w:rPr>
          <w:rFonts w:ascii="Arial" w:hAnsi="Arial" w:cs="Arial"/>
          <w:sz w:val="20"/>
          <w:szCs w:val="20"/>
          <w:lang w:val="mn-MN"/>
        </w:rPr>
        <w:t>.-д заасан нээлттэй сонгон шалгаруулалтыг зохион байгуулах хурал доор дурдсан төлөөллийг оролцуулан тус тусдаа хуралдана:</w:t>
      </w:r>
    </w:p>
    <w:p w14:paraId="76E99114" w14:textId="2D098875" w:rsidR="00031DE1" w:rsidRPr="003A6320" w:rsidRDefault="00C80863"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36.3.1. </w:t>
      </w:r>
      <w:r w:rsidR="00031DE1" w:rsidRPr="003A6320">
        <w:rPr>
          <w:rFonts w:ascii="Arial" w:hAnsi="Arial" w:cs="Arial"/>
          <w:sz w:val="20"/>
          <w:szCs w:val="20"/>
          <w:lang w:val="mn-MN"/>
        </w:rPr>
        <w:t>иргэн, даатгуулагчийн олонхын эрх, хууль ёсны ашиг сонирхлыг хамгаалсан байгууллагын төлөөллийг сонгох;</w:t>
      </w:r>
    </w:p>
    <w:p w14:paraId="796F96F6" w14:textId="1E6B6115" w:rsidR="00031DE1" w:rsidRPr="003A6320" w:rsidRDefault="00C80863" w:rsidP="00031DE1">
      <w:pPr>
        <w:spacing w:line="276" w:lineRule="auto"/>
        <w:jc w:val="both"/>
        <w:rPr>
          <w:rFonts w:ascii="Arial" w:hAnsi="Arial" w:cs="Arial"/>
          <w:sz w:val="20"/>
          <w:szCs w:val="20"/>
          <w:lang w:val="mn-MN"/>
        </w:rPr>
      </w:pPr>
      <w:r w:rsidRPr="003A6320">
        <w:rPr>
          <w:rFonts w:ascii="Arial" w:hAnsi="Arial" w:cs="Arial"/>
          <w:sz w:val="20"/>
          <w:szCs w:val="20"/>
          <w:lang w:val="mn-MN"/>
        </w:rPr>
        <w:lastRenderedPageBreak/>
        <w:t xml:space="preserve">36.3.2. </w:t>
      </w:r>
      <w:r w:rsidR="00031DE1" w:rsidRPr="003A6320">
        <w:rPr>
          <w:rFonts w:ascii="Arial" w:hAnsi="Arial" w:cs="Arial"/>
          <w:sz w:val="20"/>
          <w:szCs w:val="20"/>
          <w:lang w:val="mn-MN"/>
        </w:rPr>
        <w:t>эрүүл мэндийн чиглэлээр үйл ажиллагаа явуулдаг үйлчилдэг төрийн бус байгууллагын төлөөллийг сонгох;</w:t>
      </w:r>
    </w:p>
    <w:p w14:paraId="48FF4E62" w14:textId="685EED22" w:rsidR="00031DE1" w:rsidRPr="003A6320" w:rsidRDefault="00C80863" w:rsidP="00031DE1">
      <w:pPr>
        <w:spacing w:line="276" w:lineRule="auto"/>
        <w:jc w:val="both"/>
        <w:rPr>
          <w:rFonts w:ascii="Arial" w:hAnsi="Arial" w:cs="Arial"/>
          <w:sz w:val="20"/>
          <w:szCs w:val="20"/>
          <w:lang w:val="en-US"/>
        </w:rPr>
      </w:pPr>
      <w:r w:rsidRPr="003A6320">
        <w:rPr>
          <w:rFonts w:ascii="Arial" w:hAnsi="Arial" w:cs="Arial"/>
          <w:sz w:val="20"/>
          <w:szCs w:val="20"/>
          <w:lang w:val="mn-MN"/>
        </w:rPr>
        <w:t xml:space="preserve">36.3.3. </w:t>
      </w:r>
      <w:r w:rsidR="00031DE1" w:rsidRPr="003A6320">
        <w:rPr>
          <w:rFonts w:ascii="Arial" w:hAnsi="Arial" w:cs="Arial"/>
          <w:sz w:val="20"/>
          <w:szCs w:val="20"/>
          <w:lang w:val="mn-MN"/>
        </w:rPr>
        <w:t>эрүүл мэндийн мэргэжлийн нийгэмлэг, холбооны төлөөллийг сонгох</w:t>
      </w:r>
      <w:r w:rsidRPr="003A6320">
        <w:rPr>
          <w:rFonts w:ascii="Arial" w:hAnsi="Arial" w:cs="Arial"/>
          <w:sz w:val="20"/>
          <w:szCs w:val="20"/>
          <w:lang w:val="en-US"/>
        </w:rPr>
        <w:t>;</w:t>
      </w:r>
    </w:p>
    <w:p w14:paraId="056ED88D" w14:textId="44892827" w:rsidR="00031DE1" w:rsidRPr="003A6320" w:rsidRDefault="00C80863"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36.4. </w:t>
      </w:r>
      <w:r w:rsidR="00031DE1" w:rsidRPr="003A6320">
        <w:rPr>
          <w:rFonts w:ascii="Arial" w:hAnsi="Arial" w:cs="Arial"/>
          <w:sz w:val="20"/>
          <w:szCs w:val="20"/>
          <w:lang w:val="mn-MN"/>
        </w:rPr>
        <w:t xml:space="preserve">Нэр дэвшүүлэн сонгох хуралд энэ хуулийн </w:t>
      </w:r>
      <w:r w:rsidRPr="003A6320">
        <w:rPr>
          <w:rFonts w:ascii="Arial" w:hAnsi="Arial" w:cs="Arial"/>
          <w:sz w:val="20"/>
          <w:szCs w:val="20"/>
          <w:lang w:val="en-US"/>
        </w:rPr>
        <w:t>36</w:t>
      </w:r>
      <w:r w:rsidR="00031DE1" w:rsidRPr="003A6320">
        <w:rPr>
          <w:rFonts w:ascii="Arial" w:hAnsi="Arial" w:cs="Arial"/>
          <w:sz w:val="20"/>
          <w:szCs w:val="20"/>
          <w:lang w:val="mn-MN"/>
        </w:rPr>
        <w:t>.</w:t>
      </w:r>
      <w:r w:rsidRPr="003A6320">
        <w:rPr>
          <w:rFonts w:ascii="Arial" w:hAnsi="Arial" w:cs="Arial"/>
          <w:sz w:val="20"/>
          <w:szCs w:val="20"/>
          <w:lang w:val="en-US"/>
        </w:rPr>
        <w:t>2</w:t>
      </w:r>
      <w:r w:rsidR="00031DE1" w:rsidRPr="003A6320">
        <w:rPr>
          <w:rFonts w:ascii="Arial" w:hAnsi="Arial" w:cs="Arial"/>
          <w:sz w:val="20"/>
          <w:szCs w:val="20"/>
          <w:lang w:val="mn-MN"/>
        </w:rPr>
        <w:t>.-т заасан сонгон шалгаруулалтын дагуу даатгуулагчийн олонхын эрх, хууль ёсны ашиг сонирхлыг хамгаалсан байгууллага, эрүүл мэндийн чиглэлээр үйл ажиллагаа явуулдаг төрийн бус байгууллага болон эрүүл мэндийн мэргэжлийн нийгэмлэг, холбоо, мэргэжлийн салбар зөвлөл өөрсдийн эрх барих байгууллагын баталгаажуулсан нэг хүнийг нэг эмнэлгийн сонгон шалгаруулалтад нэр дэвшүүлж, хуралд тухайн байгууллагын төлөөлөл нэг санал өгөх эрхтэйгээр оролцоно.</w:t>
      </w:r>
    </w:p>
    <w:p w14:paraId="08764FA0" w14:textId="6E98950A" w:rsidR="00031DE1" w:rsidRPr="003A6320" w:rsidRDefault="00751AEC"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36.5. </w:t>
      </w:r>
      <w:r w:rsidR="00031DE1" w:rsidRPr="003A6320">
        <w:rPr>
          <w:rFonts w:ascii="Arial" w:hAnsi="Arial" w:cs="Arial"/>
          <w:sz w:val="20"/>
          <w:szCs w:val="20"/>
          <w:lang w:val="mn-MN"/>
        </w:rPr>
        <w:t xml:space="preserve">Эмнэлэг тус бүрийн нэр дэвшүүлэн сонгох хуралд энэ хуулийн </w:t>
      </w:r>
      <w:r w:rsidRPr="003A6320">
        <w:rPr>
          <w:rFonts w:ascii="Arial" w:hAnsi="Arial" w:cs="Arial"/>
          <w:sz w:val="20"/>
          <w:szCs w:val="20"/>
          <w:lang w:val="mn-MN"/>
        </w:rPr>
        <w:t>36.1</w:t>
      </w:r>
      <w:r w:rsidR="00031DE1" w:rsidRPr="003A6320">
        <w:rPr>
          <w:rFonts w:ascii="Arial" w:hAnsi="Arial" w:cs="Arial"/>
          <w:sz w:val="20"/>
          <w:szCs w:val="20"/>
          <w:lang w:val="mn-MN"/>
        </w:rPr>
        <w:t xml:space="preserve">.-д заасан шалгуурыг хангасан нэр дэвшигчийг танилцуулж, илээр санал хураан олонхын санал авсан нэг нэр дэвшигчийг, эсхүл нэр дэвшигчийн аль нь ч олонхын саналыг аваагүй бол санал тэнцсэн буюу хамгийн олон санал авсан хоёр нэр дэвшигчийг хоёр дахь санал хураалтад оруулж, олонхын санал авсан нэр дэвшигчийг энэ хуулийн </w:t>
      </w:r>
      <w:r w:rsidRPr="003A6320">
        <w:rPr>
          <w:rFonts w:ascii="Arial" w:hAnsi="Arial" w:cs="Arial"/>
          <w:sz w:val="20"/>
          <w:szCs w:val="20"/>
          <w:lang w:val="mn-MN"/>
        </w:rPr>
        <w:t>36.2</w:t>
      </w:r>
      <w:r w:rsidR="00031DE1" w:rsidRPr="003A6320">
        <w:rPr>
          <w:rFonts w:ascii="Arial" w:hAnsi="Arial" w:cs="Arial"/>
          <w:sz w:val="20"/>
          <w:szCs w:val="20"/>
          <w:lang w:val="mn-MN"/>
        </w:rPr>
        <w:t>.-д заасан эрх бүхий этгээдэд хурлын тэргүүлэгчдийн гарын үсэг бүхий хурлын тэмдэглэлийг баталгаажуулан хүргүүлнэ.</w:t>
      </w:r>
    </w:p>
    <w:p w14:paraId="3DD95BA8" w14:textId="4CA49DB8" w:rsidR="00031DE1" w:rsidRPr="003A6320" w:rsidRDefault="00751AEC"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36.6. </w:t>
      </w:r>
      <w:r w:rsidR="00031DE1" w:rsidRPr="003A6320">
        <w:rPr>
          <w:rFonts w:ascii="Arial" w:hAnsi="Arial" w:cs="Arial"/>
          <w:sz w:val="20"/>
          <w:szCs w:val="20"/>
          <w:lang w:val="mn-MN"/>
        </w:rPr>
        <w:t>Төрийн болон орон нутгийн өмчит</w:t>
      </w:r>
      <w:r w:rsidR="00031DE1" w:rsidRPr="00751AEC">
        <w:rPr>
          <w:rFonts w:ascii="Arial" w:hAnsi="Arial" w:cs="Arial"/>
          <w:sz w:val="20"/>
          <w:szCs w:val="20"/>
          <w:lang w:val="mn-MN"/>
        </w:rPr>
        <w:t xml:space="preserve"> төрөлжсөн мэргэшлийн эмнэлгийн төлөөлөн удирдах зөвлөлийн энэ хуулийн </w:t>
      </w:r>
      <w:r w:rsidRPr="003A6320">
        <w:rPr>
          <w:rFonts w:ascii="Arial" w:hAnsi="Arial" w:cs="Arial"/>
          <w:sz w:val="20"/>
          <w:szCs w:val="20"/>
          <w:lang w:val="mn-MN"/>
        </w:rPr>
        <w:t>36.3</w:t>
      </w:r>
      <w:r w:rsidR="00031DE1" w:rsidRPr="003A6320">
        <w:rPr>
          <w:rFonts w:ascii="Arial" w:hAnsi="Arial" w:cs="Arial"/>
          <w:sz w:val="20"/>
          <w:szCs w:val="20"/>
          <w:lang w:val="mn-MN"/>
        </w:rPr>
        <w:t>.-д заасан төлөөлөлд нэр дэвшүүлэх байгууллага дараах шаардлагыг хангасан байна:</w:t>
      </w:r>
    </w:p>
    <w:p w14:paraId="569E0E27" w14:textId="45101559" w:rsidR="00031DE1" w:rsidRPr="003A6320" w:rsidRDefault="001D7FC8"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36.6.1. </w:t>
      </w:r>
      <w:r w:rsidR="00031DE1" w:rsidRPr="003A6320">
        <w:rPr>
          <w:rFonts w:ascii="Arial" w:hAnsi="Arial" w:cs="Arial"/>
          <w:sz w:val="20"/>
          <w:szCs w:val="20"/>
          <w:lang w:val="mn-MN"/>
        </w:rPr>
        <w:t>нийгэмд үйлчилдэг төрийн бус байгууллага байх;</w:t>
      </w:r>
    </w:p>
    <w:p w14:paraId="1E5485BC" w14:textId="1BE68A81" w:rsidR="001D7FC8" w:rsidRPr="003A6320" w:rsidRDefault="001D7FC8" w:rsidP="00031DE1">
      <w:pPr>
        <w:spacing w:line="276" w:lineRule="auto"/>
        <w:jc w:val="both"/>
        <w:rPr>
          <w:rFonts w:ascii="Arial" w:hAnsi="Arial" w:cs="Arial"/>
          <w:sz w:val="20"/>
          <w:szCs w:val="20"/>
          <w:lang w:val="en-US"/>
        </w:rPr>
      </w:pPr>
      <w:r w:rsidRPr="003A6320">
        <w:rPr>
          <w:rFonts w:ascii="Arial" w:hAnsi="Arial" w:cs="Arial"/>
          <w:sz w:val="20"/>
          <w:szCs w:val="20"/>
          <w:lang w:val="mn-MN"/>
        </w:rPr>
        <w:t>36.6.2. и</w:t>
      </w:r>
      <w:r w:rsidR="00031DE1" w:rsidRPr="003A6320">
        <w:rPr>
          <w:rFonts w:ascii="Arial" w:hAnsi="Arial" w:cs="Arial"/>
          <w:sz w:val="20"/>
          <w:szCs w:val="20"/>
          <w:lang w:val="mn-MN"/>
        </w:rPr>
        <w:t>ргэн, даатгуулагчийн олонхын эрх, хууль ёсны ашиг сонирхлыг хамгаалсан байгууллагын дүрэмд тухайн чиг үүрэг туссан байх</w:t>
      </w:r>
      <w:r w:rsidRPr="003A6320">
        <w:rPr>
          <w:rFonts w:ascii="Arial" w:hAnsi="Arial" w:cs="Arial"/>
          <w:sz w:val="20"/>
          <w:szCs w:val="20"/>
          <w:lang w:val="en-US"/>
        </w:rPr>
        <w:t>;</w:t>
      </w:r>
    </w:p>
    <w:p w14:paraId="0891CB02" w14:textId="48302485" w:rsidR="00031DE1" w:rsidRPr="003A6320" w:rsidRDefault="001D7FC8" w:rsidP="00031DE1">
      <w:pPr>
        <w:spacing w:line="276" w:lineRule="auto"/>
        <w:jc w:val="both"/>
        <w:rPr>
          <w:rFonts w:ascii="Arial" w:hAnsi="Arial" w:cs="Arial"/>
          <w:sz w:val="20"/>
          <w:szCs w:val="20"/>
          <w:lang w:val="mn-MN"/>
        </w:rPr>
      </w:pPr>
      <w:r w:rsidRPr="003A6320">
        <w:rPr>
          <w:rFonts w:ascii="Arial" w:hAnsi="Arial" w:cs="Arial"/>
          <w:sz w:val="20"/>
          <w:szCs w:val="20"/>
          <w:lang w:val="mn-MN"/>
        </w:rPr>
        <w:t xml:space="preserve">36.6.3. </w:t>
      </w:r>
      <w:r w:rsidR="00031DE1" w:rsidRPr="003A6320">
        <w:rPr>
          <w:rFonts w:ascii="Arial" w:hAnsi="Arial" w:cs="Arial"/>
          <w:sz w:val="20"/>
          <w:szCs w:val="20"/>
          <w:lang w:val="mn-MN"/>
        </w:rPr>
        <w:t>эрүүл мэндийн чиглэлээр үйл ажиллагаа явуулдаг үйлчилдэг төрийн бус байгууллагын дүрэмд тухайн чиг үүрэг туссан байх</w:t>
      </w:r>
      <w:r w:rsidRPr="003A6320">
        <w:rPr>
          <w:rFonts w:ascii="Arial" w:hAnsi="Arial" w:cs="Arial"/>
          <w:sz w:val="20"/>
          <w:szCs w:val="20"/>
          <w:lang w:val="en-US"/>
        </w:rPr>
        <w:t>;</w:t>
      </w:r>
    </w:p>
    <w:p w14:paraId="5C25C139" w14:textId="68173BAF" w:rsidR="00031DE1" w:rsidRPr="003A6320" w:rsidRDefault="001D7FC8" w:rsidP="00031DE1">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 xml:space="preserve">36.6.4. </w:t>
      </w:r>
      <w:r w:rsidR="00031DE1" w:rsidRPr="003A6320">
        <w:rPr>
          <w:rFonts w:ascii="Arial" w:hAnsi="Arial" w:cs="Arial"/>
          <w:color w:val="000000" w:themeColor="text1"/>
          <w:sz w:val="20"/>
          <w:szCs w:val="20"/>
          <w:lang w:val="mn-MN"/>
        </w:rPr>
        <w:t>сүүлийн 1-ээс дээш хугацаанд тасралтгүй үйл ажиллагаа явуулсан байх;</w:t>
      </w:r>
    </w:p>
    <w:p w14:paraId="2F729C12" w14:textId="2E28C8EF" w:rsidR="00031DE1" w:rsidRPr="003A6320" w:rsidRDefault="001D7FC8" w:rsidP="00031DE1">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 xml:space="preserve">36.6.5. </w:t>
      </w:r>
      <w:r w:rsidR="00031DE1" w:rsidRPr="003A6320">
        <w:rPr>
          <w:rFonts w:ascii="Arial" w:hAnsi="Arial" w:cs="Arial"/>
          <w:color w:val="000000" w:themeColor="text1"/>
          <w:sz w:val="20"/>
          <w:szCs w:val="20"/>
          <w:lang w:val="mn-MN"/>
        </w:rPr>
        <w:t>тухайн эмнэлэгтэй ашиг сонирхлын зөрчилгүй байх;</w:t>
      </w:r>
    </w:p>
    <w:p w14:paraId="5ADA3BC0" w14:textId="2EDC653E" w:rsidR="00031DE1" w:rsidRPr="003A6320" w:rsidRDefault="001D7FC8" w:rsidP="00031DE1">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 xml:space="preserve">36.7. </w:t>
      </w:r>
      <w:r w:rsidR="00031DE1" w:rsidRPr="003A6320">
        <w:rPr>
          <w:rFonts w:ascii="Arial" w:hAnsi="Arial" w:cs="Arial"/>
          <w:color w:val="000000" w:themeColor="text1"/>
          <w:sz w:val="20"/>
          <w:szCs w:val="20"/>
          <w:lang w:val="mn-MN"/>
        </w:rPr>
        <w:t xml:space="preserve">Энэ хуулийн </w:t>
      </w:r>
      <w:r w:rsidRPr="003A6320">
        <w:rPr>
          <w:rFonts w:ascii="Arial" w:hAnsi="Arial" w:cs="Arial"/>
          <w:color w:val="000000" w:themeColor="text1"/>
          <w:sz w:val="20"/>
          <w:szCs w:val="20"/>
          <w:lang w:val="mn-MN"/>
        </w:rPr>
        <w:t>36.4</w:t>
      </w:r>
      <w:r w:rsidR="00031DE1" w:rsidRPr="003A6320">
        <w:rPr>
          <w:rFonts w:ascii="Arial" w:hAnsi="Arial" w:cs="Arial"/>
          <w:color w:val="000000" w:themeColor="text1"/>
          <w:sz w:val="20"/>
          <w:szCs w:val="20"/>
          <w:lang w:val="mn-MN"/>
        </w:rPr>
        <w:t>.-д заасан сонгон шалгаруулалтыг зохион байгуулах байгууллага нэр дэвшүүлэн сонгох хурлын товыг 14 хоногийн өмнө олон нийтэд нээлттэй зарлана.</w:t>
      </w:r>
    </w:p>
    <w:p w14:paraId="01330D18" w14:textId="7C2A8A10" w:rsidR="00031DE1" w:rsidRPr="003A6320" w:rsidRDefault="001D7FC8" w:rsidP="00031DE1">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 xml:space="preserve">36.8. </w:t>
      </w:r>
      <w:r w:rsidR="00031DE1" w:rsidRPr="003A6320">
        <w:rPr>
          <w:rFonts w:ascii="Arial" w:hAnsi="Arial" w:cs="Arial"/>
          <w:color w:val="000000" w:themeColor="text1"/>
          <w:sz w:val="20"/>
          <w:szCs w:val="20"/>
          <w:lang w:val="mn-MN"/>
        </w:rPr>
        <w:t xml:space="preserve">Төрийн болон орон нутгийн өмчит төрөлжсөн мэргэшлийн эмнэлгийн төлөөлөн удирдах зөвлөлийн бүрэлдэхүүнд энэ хуулийн </w:t>
      </w:r>
      <w:r w:rsidRPr="003A6320">
        <w:rPr>
          <w:rFonts w:ascii="Arial" w:hAnsi="Arial" w:cs="Arial"/>
          <w:color w:val="000000" w:themeColor="text1"/>
          <w:sz w:val="20"/>
          <w:szCs w:val="20"/>
          <w:lang w:val="mn-MN"/>
        </w:rPr>
        <w:t>36.1</w:t>
      </w:r>
      <w:r w:rsidR="00031DE1" w:rsidRPr="003A6320">
        <w:rPr>
          <w:rFonts w:ascii="Arial" w:hAnsi="Arial" w:cs="Arial"/>
          <w:color w:val="000000" w:themeColor="text1"/>
          <w:sz w:val="20"/>
          <w:szCs w:val="20"/>
          <w:lang w:val="mn-MN"/>
        </w:rPr>
        <w:t>.-д заасан шалгуурыг хангасан гишүүнийг дараах байдлаар нэр дэвшүүлнэ:</w:t>
      </w:r>
    </w:p>
    <w:p w14:paraId="1E8A0B1E" w14:textId="224B56BE" w:rsidR="00031DE1" w:rsidRPr="003A6320" w:rsidRDefault="001D7FC8" w:rsidP="00031DE1">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 xml:space="preserve">36.8.1. </w:t>
      </w:r>
      <w:r w:rsidR="00031DE1" w:rsidRPr="003A6320">
        <w:rPr>
          <w:rFonts w:ascii="Arial" w:hAnsi="Arial" w:cs="Arial"/>
          <w:color w:val="000000" w:themeColor="text1"/>
          <w:sz w:val="20"/>
          <w:szCs w:val="20"/>
          <w:lang w:val="mn-MN"/>
        </w:rPr>
        <w:t>эмнэлгийн өмчлөгчийг төлөөлөх гурван гишүүнийг  Сан</w:t>
      </w:r>
      <w:r w:rsidRPr="003A6320">
        <w:rPr>
          <w:rFonts w:ascii="Arial" w:hAnsi="Arial" w:cs="Arial"/>
          <w:color w:val="000000" w:themeColor="text1"/>
          <w:sz w:val="20"/>
          <w:szCs w:val="20"/>
          <w:lang w:val="mn-MN"/>
        </w:rPr>
        <w:t xml:space="preserve">хүү, төсвийн </w:t>
      </w:r>
      <w:r w:rsidR="00031DE1" w:rsidRPr="003A6320">
        <w:rPr>
          <w:rFonts w:ascii="Arial" w:hAnsi="Arial" w:cs="Arial"/>
          <w:color w:val="000000" w:themeColor="text1"/>
          <w:sz w:val="20"/>
          <w:szCs w:val="20"/>
          <w:lang w:val="mn-MN"/>
        </w:rPr>
        <w:t xml:space="preserve">асуудал эрхэлсэн төрийн захиргааны төв байгууллагаас, Эрүүл мэндийн асуудал эрхэлсэн төрийн захиргааны төв байгууллагаас, </w:t>
      </w:r>
      <w:r w:rsidR="00BC7F01" w:rsidRPr="003A6320">
        <w:rPr>
          <w:rFonts w:ascii="Arial" w:hAnsi="Arial" w:cs="Arial"/>
          <w:color w:val="000000" w:themeColor="text1"/>
          <w:sz w:val="20"/>
          <w:szCs w:val="20"/>
          <w:lang w:val="mn-MN"/>
        </w:rPr>
        <w:t xml:space="preserve"> </w:t>
      </w:r>
      <w:r w:rsidR="00031DE1" w:rsidRPr="003A6320">
        <w:rPr>
          <w:rFonts w:ascii="Arial" w:hAnsi="Arial" w:cs="Arial"/>
          <w:color w:val="000000" w:themeColor="text1"/>
          <w:sz w:val="20"/>
          <w:szCs w:val="20"/>
          <w:lang w:val="mn-MN"/>
        </w:rPr>
        <w:t>Эрүүл мэндийн даатгалын асуудал хариуцсан төрийн захиргааны байгууллагаас тус бүр нэг хүнийг нэр дэвшүүлснээр;</w:t>
      </w:r>
    </w:p>
    <w:p w14:paraId="30D9369F" w14:textId="60029B22" w:rsidR="00031DE1" w:rsidRPr="001D7FC8" w:rsidRDefault="00BC7F01" w:rsidP="00031DE1">
      <w:pPr>
        <w:spacing w:line="276" w:lineRule="auto"/>
        <w:jc w:val="both"/>
        <w:rPr>
          <w:rFonts w:ascii="Arial" w:hAnsi="Arial" w:cs="Arial"/>
          <w:color w:val="000000" w:themeColor="text1"/>
          <w:sz w:val="20"/>
          <w:szCs w:val="20"/>
          <w:lang w:val="mn-MN"/>
        </w:rPr>
      </w:pPr>
      <w:r w:rsidRPr="003A6320">
        <w:rPr>
          <w:rFonts w:ascii="Arial" w:hAnsi="Arial" w:cs="Arial"/>
          <w:color w:val="000000" w:themeColor="text1"/>
          <w:sz w:val="20"/>
          <w:szCs w:val="20"/>
          <w:lang w:val="mn-MN"/>
        </w:rPr>
        <w:t xml:space="preserve">36.8.2. </w:t>
      </w:r>
      <w:r w:rsidR="00031DE1" w:rsidRPr="003A6320">
        <w:rPr>
          <w:rFonts w:ascii="Arial" w:hAnsi="Arial" w:cs="Arial"/>
          <w:color w:val="000000" w:themeColor="text1"/>
          <w:sz w:val="20"/>
          <w:szCs w:val="20"/>
          <w:lang w:val="mn-MN"/>
        </w:rPr>
        <w:t>эмнэлгийн хамт олныг төлөөлөх гурван гишүүнийг эмч, сувилагч, тусгай мэргэжилтэн болон эмнэлгийн мэргэжилтнээс бусад ажилтны төлөөлөл тус бүрээс нэг хүнийг тухайн хамт олны ердийн олонхын төлөөлөл оролцсон ирцтэй хурлаас нэр</w:t>
      </w:r>
      <w:r w:rsidR="00031DE1" w:rsidRPr="001D7FC8">
        <w:rPr>
          <w:rFonts w:ascii="Arial" w:hAnsi="Arial" w:cs="Arial"/>
          <w:color w:val="000000" w:themeColor="text1"/>
          <w:sz w:val="20"/>
          <w:szCs w:val="20"/>
          <w:lang w:val="mn-MN"/>
        </w:rPr>
        <w:t xml:space="preserve"> дэвшүүлснээр;</w:t>
      </w:r>
    </w:p>
    <w:p w14:paraId="18114400" w14:textId="08089B56" w:rsidR="00031DE1" w:rsidRPr="001D7FC8" w:rsidRDefault="00BC7F01" w:rsidP="00031DE1">
      <w:pPr>
        <w:spacing w:line="276" w:lineRule="auto"/>
        <w:jc w:val="both"/>
        <w:rPr>
          <w:rFonts w:ascii="Arial" w:hAnsi="Arial" w:cs="Arial"/>
          <w:color w:val="000000" w:themeColor="text1"/>
          <w:sz w:val="20"/>
          <w:szCs w:val="20"/>
          <w:lang w:val="mn-MN"/>
        </w:rPr>
      </w:pPr>
      <w:r>
        <w:rPr>
          <w:rFonts w:ascii="Arial" w:hAnsi="Arial" w:cs="Arial"/>
          <w:color w:val="000000" w:themeColor="text1"/>
          <w:sz w:val="20"/>
          <w:szCs w:val="20"/>
          <w:lang w:val="mn-MN"/>
        </w:rPr>
        <w:t xml:space="preserve">36.8.3. </w:t>
      </w:r>
      <w:r w:rsidR="00031DE1" w:rsidRPr="001D7FC8">
        <w:rPr>
          <w:rFonts w:ascii="Arial" w:hAnsi="Arial" w:cs="Arial"/>
          <w:color w:val="000000" w:themeColor="text1"/>
          <w:sz w:val="20"/>
          <w:szCs w:val="20"/>
          <w:lang w:val="mn-MN"/>
        </w:rPr>
        <w:t>олон нийтийг төлөөлөх гурван гишүүнийг даатгуулагчийн олонхын эрх, хууль ёсны ашиг сонирхлыг хамгаалсан байгууллага, эрүүл мэндийн чиглэлээр үйл ажиллагаа явуулдаг төрийн бус байгууллага болон эрүүл мэндийн мэргэжлийн нийгэмлэг, холбооны төлөөлөл тус бүр нэг хүнийг сонгон шалгаруулснаар;</w:t>
      </w:r>
    </w:p>
    <w:p w14:paraId="7CE9FE01" w14:textId="101C4799" w:rsidR="00031DE1" w:rsidRPr="00751AEC" w:rsidRDefault="00EE262D" w:rsidP="00031DE1">
      <w:pPr>
        <w:spacing w:line="276" w:lineRule="auto"/>
        <w:jc w:val="both"/>
        <w:rPr>
          <w:rFonts w:ascii="Arial" w:hAnsi="Arial" w:cs="Arial"/>
          <w:sz w:val="20"/>
          <w:szCs w:val="20"/>
          <w:lang w:val="mn-MN"/>
        </w:rPr>
      </w:pPr>
      <w:r>
        <w:rPr>
          <w:rFonts w:ascii="Arial" w:hAnsi="Arial" w:cs="Arial"/>
          <w:color w:val="000000" w:themeColor="text1"/>
          <w:sz w:val="20"/>
          <w:szCs w:val="20"/>
          <w:lang w:val="mn-MN"/>
        </w:rPr>
        <w:t xml:space="preserve">36.9. </w:t>
      </w:r>
      <w:r w:rsidR="00031DE1" w:rsidRPr="001D7FC8">
        <w:rPr>
          <w:rFonts w:ascii="Arial" w:hAnsi="Arial" w:cs="Arial"/>
          <w:color w:val="000000" w:themeColor="text1"/>
          <w:sz w:val="20"/>
          <w:szCs w:val="20"/>
          <w:lang w:val="mn-MN"/>
        </w:rPr>
        <w:t>Төрийн болон орон нутгийн өмчит төрөлжсөн мэргэшлийн эмнэлгийн төлөөлөн удирдах зөвлөлийн гишүүнд нэр дэвшигчийг Эрүүл мэндийн асуудал эрхэлсэн засгийн газрын гишүүн батламжилна</w:t>
      </w:r>
      <w:r w:rsidR="00031DE1" w:rsidRPr="00751AEC">
        <w:rPr>
          <w:rFonts w:ascii="Arial" w:hAnsi="Arial" w:cs="Arial"/>
          <w:sz w:val="20"/>
          <w:szCs w:val="20"/>
          <w:lang w:val="mn-MN"/>
        </w:rPr>
        <w:t>.</w:t>
      </w:r>
    </w:p>
    <w:p w14:paraId="37C262FA" w14:textId="77777777" w:rsidR="00031DE1" w:rsidRPr="00751AEC" w:rsidRDefault="00031DE1" w:rsidP="00031DE1">
      <w:pPr>
        <w:spacing w:line="276" w:lineRule="auto"/>
        <w:jc w:val="both"/>
        <w:rPr>
          <w:rFonts w:ascii="Arial" w:hAnsi="Arial" w:cs="Arial"/>
          <w:strike/>
          <w:sz w:val="20"/>
          <w:szCs w:val="20"/>
          <w:lang w:val="mn-MN"/>
        </w:rPr>
      </w:pPr>
    </w:p>
    <w:p w14:paraId="375BD8FA" w14:textId="1051FE34" w:rsidR="00031DE1" w:rsidRPr="00751AEC" w:rsidRDefault="00F948C5" w:rsidP="0050682C">
      <w:pPr>
        <w:jc w:val="both"/>
        <w:rPr>
          <w:rFonts w:ascii="Arial" w:eastAsia="Times New Roman" w:hAnsi="Arial" w:cs="Arial"/>
          <w:b/>
          <w:bCs/>
          <w:color w:val="000000" w:themeColor="text1"/>
          <w:sz w:val="20"/>
          <w:szCs w:val="20"/>
          <w:lang w:val="mn-MN"/>
        </w:rPr>
      </w:pPr>
      <w:r>
        <w:rPr>
          <w:rFonts w:ascii="Arial" w:eastAsia="Times New Roman" w:hAnsi="Arial" w:cs="Arial"/>
          <w:b/>
          <w:bCs/>
          <w:color w:val="000000" w:themeColor="text1"/>
          <w:sz w:val="20"/>
          <w:szCs w:val="20"/>
          <w:lang w:val="mn-MN"/>
        </w:rPr>
        <w:t xml:space="preserve">37 дугаар зүйл. </w:t>
      </w:r>
      <w:r w:rsidR="00031DE1" w:rsidRPr="00751AEC">
        <w:rPr>
          <w:rFonts w:ascii="Arial" w:eastAsia="Times New Roman" w:hAnsi="Arial" w:cs="Arial"/>
          <w:b/>
          <w:bCs/>
          <w:color w:val="000000" w:themeColor="text1"/>
          <w:sz w:val="20"/>
          <w:szCs w:val="20"/>
          <w:lang w:val="mn-MN"/>
        </w:rPr>
        <w:t xml:space="preserve">Төрийн болон орон нутгийн өмчит төрөлжсөн мэргэшлийн эмнэлгийн гүйцэтгэх удирдлагыг </w:t>
      </w:r>
      <w:r w:rsidR="00402393">
        <w:rPr>
          <w:rFonts w:ascii="Arial" w:eastAsia="Times New Roman" w:hAnsi="Arial" w:cs="Arial"/>
          <w:b/>
          <w:bCs/>
          <w:color w:val="000000" w:themeColor="text1"/>
          <w:sz w:val="20"/>
          <w:szCs w:val="20"/>
          <w:lang w:val="mn-MN"/>
        </w:rPr>
        <w:t>т</w:t>
      </w:r>
      <w:r w:rsidR="00082321">
        <w:rPr>
          <w:rFonts w:ascii="Arial" w:eastAsia="Times New Roman" w:hAnsi="Arial" w:cs="Arial"/>
          <w:b/>
          <w:bCs/>
          <w:color w:val="000000" w:themeColor="text1"/>
          <w:sz w:val="20"/>
          <w:szCs w:val="20"/>
          <w:lang w:val="mn-MN"/>
        </w:rPr>
        <w:t xml:space="preserve">өлөөлөн </w:t>
      </w:r>
      <w:r w:rsidR="00B442A2">
        <w:rPr>
          <w:rFonts w:ascii="Arial" w:eastAsia="Times New Roman" w:hAnsi="Arial" w:cs="Arial"/>
          <w:b/>
          <w:bCs/>
          <w:color w:val="000000" w:themeColor="text1"/>
          <w:sz w:val="20"/>
          <w:szCs w:val="20"/>
          <w:lang w:val="mn-MN"/>
        </w:rPr>
        <w:t xml:space="preserve">удирдах зөвлөлөөс </w:t>
      </w:r>
      <w:r w:rsidR="00031DE1" w:rsidRPr="00751AEC">
        <w:rPr>
          <w:rFonts w:ascii="Arial" w:eastAsia="Times New Roman" w:hAnsi="Arial" w:cs="Arial"/>
          <w:b/>
          <w:bCs/>
          <w:color w:val="000000" w:themeColor="text1"/>
          <w:sz w:val="20"/>
          <w:szCs w:val="20"/>
          <w:lang w:val="mn-MN"/>
        </w:rPr>
        <w:t xml:space="preserve">сонгох, томилох зохицуулалт </w:t>
      </w:r>
    </w:p>
    <w:p w14:paraId="599FC596" w14:textId="77777777" w:rsidR="00031DE1" w:rsidRPr="00751AEC" w:rsidRDefault="00031DE1" w:rsidP="00031DE1">
      <w:pPr>
        <w:spacing w:line="300" w:lineRule="atLeast"/>
        <w:jc w:val="both"/>
        <w:rPr>
          <w:rFonts w:ascii="Arial" w:eastAsia="Times New Roman" w:hAnsi="Arial" w:cs="Arial"/>
          <w:color w:val="333333"/>
          <w:sz w:val="20"/>
          <w:szCs w:val="20"/>
          <w:lang w:val="mn-MN"/>
        </w:rPr>
      </w:pPr>
    </w:p>
    <w:p w14:paraId="053DE90D" w14:textId="618F9105" w:rsidR="00031DE1" w:rsidRPr="003A6320" w:rsidRDefault="00F948C5" w:rsidP="00031DE1">
      <w:pPr>
        <w:spacing w:line="300" w:lineRule="atLeast"/>
        <w:jc w:val="both"/>
        <w:rPr>
          <w:rFonts w:ascii="Arial" w:eastAsia="Times New Roman" w:hAnsi="Arial" w:cs="Arial"/>
          <w:color w:val="000000" w:themeColor="text1"/>
          <w:sz w:val="20"/>
          <w:szCs w:val="20"/>
          <w:lang w:val="mn-MN"/>
        </w:rPr>
      </w:pPr>
      <w:r w:rsidRPr="00B442A2">
        <w:rPr>
          <w:rFonts w:ascii="Arial" w:eastAsia="Times New Roman" w:hAnsi="Arial" w:cs="Arial"/>
          <w:color w:val="000000" w:themeColor="text1"/>
          <w:sz w:val="20"/>
          <w:szCs w:val="20"/>
          <w:lang w:val="mn-MN"/>
        </w:rPr>
        <w:t xml:space="preserve">37.1. </w:t>
      </w:r>
      <w:r w:rsidR="00031DE1" w:rsidRPr="00B442A2">
        <w:rPr>
          <w:rFonts w:ascii="Arial" w:eastAsia="Times New Roman" w:hAnsi="Arial" w:cs="Arial"/>
          <w:color w:val="000000" w:themeColor="text1"/>
          <w:sz w:val="20"/>
          <w:szCs w:val="20"/>
          <w:lang w:val="mn-MN"/>
        </w:rPr>
        <w:t xml:space="preserve">Энэ </w:t>
      </w:r>
      <w:r w:rsidR="00031DE1" w:rsidRPr="003A6320">
        <w:rPr>
          <w:rFonts w:ascii="Arial" w:eastAsia="Times New Roman" w:hAnsi="Arial" w:cs="Arial"/>
          <w:color w:val="000000" w:themeColor="text1"/>
          <w:sz w:val="20"/>
          <w:szCs w:val="20"/>
          <w:lang w:val="mn-MN"/>
        </w:rPr>
        <w:t xml:space="preserve">хуулийн </w:t>
      </w:r>
      <w:r w:rsidRPr="003A6320">
        <w:rPr>
          <w:rFonts w:ascii="Arial" w:eastAsia="Times New Roman" w:hAnsi="Arial" w:cs="Arial"/>
          <w:color w:val="000000" w:themeColor="text1"/>
          <w:sz w:val="20"/>
          <w:szCs w:val="20"/>
          <w:lang w:val="mn-MN"/>
        </w:rPr>
        <w:t>32.1</w:t>
      </w:r>
      <w:r w:rsidR="00031DE1" w:rsidRPr="003A6320">
        <w:rPr>
          <w:rFonts w:ascii="Arial" w:eastAsia="Times New Roman" w:hAnsi="Arial" w:cs="Arial"/>
          <w:color w:val="000000" w:themeColor="text1"/>
          <w:sz w:val="20"/>
          <w:szCs w:val="20"/>
          <w:lang w:val="mn-MN"/>
        </w:rPr>
        <w:t>.-д заасан шаардлагыг хангасан төрийн болон орон нутгийн өмчит төрөлжсөн мэргэшлийн эмнэлгийн гүйцэтгэх удирдлагыг тухайн эмнэлгийн төлөөлөн удирдах зөвлөлөөс сонгон шалгаруулж томилсон эмнэлгийн захирал хэрэгжүүлнэ.</w:t>
      </w:r>
    </w:p>
    <w:p w14:paraId="4760A18B" w14:textId="56C702B3" w:rsidR="00031DE1" w:rsidRPr="003A6320" w:rsidRDefault="00B442A2" w:rsidP="00031DE1">
      <w:pPr>
        <w:spacing w:line="300" w:lineRule="atLeast"/>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37.2. </w:t>
      </w:r>
      <w:r w:rsidR="00031DE1" w:rsidRPr="003A6320">
        <w:rPr>
          <w:rFonts w:ascii="Arial" w:eastAsia="Times New Roman" w:hAnsi="Arial" w:cs="Arial"/>
          <w:color w:val="000000" w:themeColor="text1"/>
          <w:sz w:val="20"/>
          <w:szCs w:val="20"/>
          <w:lang w:val="mn-MN"/>
        </w:rPr>
        <w:t>Төрийн болон орон нутгийн өмчит төрөлжсөн мэргэшлийн эмнэлгийн гүйцэтгэх удирдлагыг хэрэгжүүлж байгаа эмнэлгийн захирал Төлөөлөн удирдах зөвлөлтэй гүйцэтгэлийн гэрээг жил бүр байгуулж, гэрээний гүйцэтгэлийн шалгуур үзүүлэлтийн үр дүнгээр ажлын гүйцэтгэлийг нь үнэлж гэрээг сунгах, цуцлах бөгөөд гэрээнд энэ хуульд зааснаас бусад эрх, үүрэг, хүлээх хариуцлага, цалин хөлс, урамшуулал, холбогдох бусад асуудлыг тусгасан байна.</w:t>
      </w:r>
    </w:p>
    <w:p w14:paraId="61221E4C" w14:textId="5DDF337C" w:rsidR="00031DE1" w:rsidRPr="003A6320" w:rsidRDefault="00F210B0" w:rsidP="00031DE1">
      <w:pPr>
        <w:spacing w:line="300" w:lineRule="atLeast"/>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lastRenderedPageBreak/>
        <w:t xml:space="preserve">37.3. </w:t>
      </w:r>
      <w:r w:rsidR="00031DE1" w:rsidRPr="003A6320">
        <w:rPr>
          <w:rFonts w:ascii="Arial" w:eastAsia="Times New Roman" w:hAnsi="Arial" w:cs="Arial"/>
          <w:color w:val="000000" w:themeColor="text1"/>
          <w:sz w:val="20"/>
          <w:szCs w:val="20"/>
          <w:lang w:val="mn-MN"/>
        </w:rPr>
        <w:t>Төрийн болон орон нутгийн өмчит төрөлжсөн мэргэшлийн эмнэлгийн захирлыг төлөөлөн удирдах зөвлөл гурван жилийн хугацаагаар томилох бөгөөд дахин нэг удаа улируулан томилж болно.</w:t>
      </w:r>
    </w:p>
    <w:p w14:paraId="62F5186C" w14:textId="0F261961" w:rsidR="00031DE1" w:rsidRPr="003A6320" w:rsidRDefault="00F210B0" w:rsidP="00031DE1">
      <w:pPr>
        <w:spacing w:line="300" w:lineRule="atLeast"/>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37.4. </w:t>
      </w:r>
      <w:r w:rsidR="00031DE1" w:rsidRPr="003A6320">
        <w:rPr>
          <w:rFonts w:ascii="Arial" w:eastAsia="Times New Roman" w:hAnsi="Arial" w:cs="Arial"/>
          <w:color w:val="000000" w:themeColor="text1"/>
          <w:sz w:val="20"/>
          <w:szCs w:val="20"/>
          <w:lang w:val="mn-MN"/>
        </w:rPr>
        <w:t xml:space="preserve">Төрийн болон орон нутгийн өмчит төрөлжсөн мэргэшлийн эмнэлгийн захирал нь энэ хуулийн </w:t>
      </w:r>
      <w:r w:rsidRPr="003A6320">
        <w:rPr>
          <w:rFonts w:ascii="Arial" w:eastAsia="Times New Roman" w:hAnsi="Arial" w:cs="Arial"/>
          <w:color w:val="000000" w:themeColor="text1"/>
          <w:sz w:val="20"/>
          <w:szCs w:val="20"/>
          <w:lang w:val="mn-MN"/>
        </w:rPr>
        <w:t>31 дүгээр зүйлд</w:t>
      </w:r>
      <w:r w:rsidR="00031DE1" w:rsidRPr="003A6320">
        <w:rPr>
          <w:rFonts w:ascii="Arial" w:eastAsia="Times New Roman" w:hAnsi="Arial" w:cs="Arial"/>
          <w:color w:val="000000" w:themeColor="text1"/>
          <w:sz w:val="20"/>
          <w:szCs w:val="20"/>
          <w:lang w:val="mn-MN"/>
        </w:rPr>
        <w:t xml:space="preserve"> заасан эрх, үүрэгтэй байна.</w:t>
      </w:r>
    </w:p>
    <w:p w14:paraId="6FB6C112" w14:textId="61EC983A" w:rsidR="00031DE1" w:rsidRPr="003A6320" w:rsidRDefault="00F210B0" w:rsidP="00031DE1">
      <w:pPr>
        <w:spacing w:line="276" w:lineRule="auto"/>
        <w:jc w:val="both"/>
        <w:rPr>
          <w:rFonts w:ascii="Arial" w:eastAsia="Times New Roman" w:hAnsi="Arial" w:cs="Arial"/>
          <w:color w:val="000000" w:themeColor="text1"/>
          <w:sz w:val="20"/>
          <w:szCs w:val="20"/>
          <w:lang w:val="mn-MN"/>
        </w:rPr>
      </w:pPr>
      <w:bookmarkStart w:id="5" w:name="_Hlk202372419"/>
      <w:r w:rsidRPr="003A6320">
        <w:rPr>
          <w:rFonts w:ascii="Arial" w:eastAsia="Times New Roman" w:hAnsi="Arial" w:cs="Arial"/>
          <w:color w:val="000000" w:themeColor="text1"/>
          <w:sz w:val="20"/>
          <w:szCs w:val="20"/>
          <w:lang w:val="mn-MN"/>
        </w:rPr>
        <w:t xml:space="preserve">37.5. </w:t>
      </w:r>
      <w:r w:rsidR="00031DE1" w:rsidRPr="003A6320">
        <w:rPr>
          <w:rFonts w:ascii="Arial" w:eastAsia="Times New Roman" w:hAnsi="Arial" w:cs="Arial"/>
          <w:color w:val="000000" w:themeColor="text1"/>
          <w:sz w:val="20"/>
          <w:szCs w:val="20"/>
          <w:lang w:val="mn-MN"/>
        </w:rPr>
        <w:t>Төрийн болон орон нутгийн өмчит төрөлжсөн мэргэшлийн</w:t>
      </w:r>
      <w:bookmarkEnd w:id="5"/>
      <w:r w:rsidR="00031DE1" w:rsidRPr="003A6320">
        <w:rPr>
          <w:rFonts w:ascii="Arial" w:eastAsia="Times New Roman" w:hAnsi="Arial" w:cs="Arial"/>
          <w:color w:val="000000" w:themeColor="text1"/>
          <w:sz w:val="20"/>
          <w:szCs w:val="20"/>
          <w:lang w:val="mn-MN"/>
        </w:rPr>
        <w:t xml:space="preserve"> эмнэлгийн захирлыг сонгон шалгаруулах журмыг эрүүл мэндийн асуудал эрхэлсэн Засгийн газрын гишүүн батална.</w:t>
      </w:r>
    </w:p>
    <w:p w14:paraId="5119C793" w14:textId="77777777" w:rsidR="00031DE1" w:rsidRPr="003A6320" w:rsidRDefault="00031DE1" w:rsidP="00031DE1">
      <w:pPr>
        <w:spacing w:line="276" w:lineRule="auto"/>
        <w:jc w:val="both"/>
        <w:rPr>
          <w:rFonts w:ascii="Arial" w:hAnsi="Arial" w:cs="Arial"/>
          <w:color w:val="000000" w:themeColor="text1"/>
          <w:sz w:val="20"/>
          <w:szCs w:val="20"/>
          <w:lang w:val="mn-MN"/>
        </w:rPr>
      </w:pPr>
    </w:p>
    <w:p w14:paraId="650A2BF1" w14:textId="5182D319" w:rsidR="00031DE1" w:rsidRPr="00305F33" w:rsidRDefault="00F210B0" w:rsidP="00031DE1">
      <w:pPr>
        <w:spacing w:line="276" w:lineRule="auto"/>
        <w:jc w:val="both"/>
        <w:rPr>
          <w:rFonts w:ascii="Arial" w:hAnsi="Arial" w:cs="Arial"/>
          <w:b/>
          <w:bCs/>
          <w:color w:val="000000" w:themeColor="text1"/>
          <w:sz w:val="20"/>
          <w:szCs w:val="20"/>
          <w:lang w:val="mn-MN"/>
        </w:rPr>
      </w:pPr>
      <w:r w:rsidRPr="003A6320">
        <w:rPr>
          <w:rFonts w:ascii="Arial" w:hAnsi="Arial" w:cs="Arial"/>
          <w:b/>
          <w:bCs/>
          <w:color w:val="000000" w:themeColor="text1"/>
          <w:sz w:val="20"/>
          <w:szCs w:val="20"/>
          <w:lang w:val="mn-MN"/>
        </w:rPr>
        <w:t>38 дугаар зүйл</w:t>
      </w:r>
      <w:bookmarkStart w:id="6" w:name="_Hlk202368014"/>
      <w:r w:rsidR="00031DE1" w:rsidRPr="003A6320">
        <w:rPr>
          <w:rFonts w:ascii="Arial" w:hAnsi="Arial" w:cs="Arial"/>
          <w:b/>
          <w:bCs/>
          <w:color w:val="000000" w:themeColor="text1"/>
          <w:sz w:val="20"/>
          <w:szCs w:val="20"/>
          <w:lang w:val="mn-MN"/>
        </w:rPr>
        <w:t>. Төрийн болон орон нутгийн өмчит төрөлжсөн мэргэшлийн эмнэлэг, нэгдсэн эмнэлгийн</w:t>
      </w:r>
      <w:bookmarkEnd w:id="6"/>
      <w:r w:rsidR="00031DE1" w:rsidRPr="003A6320">
        <w:rPr>
          <w:rFonts w:ascii="Arial" w:hAnsi="Arial" w:cs="Arial"/>
          <w:b/>
          <w:bCs/>
          <w:color w:val="000000" w:themeColor="text1"/>
          <w:sz w:val="20"/>
          <w:szCs w:val="20"/>
          <w:lang w:val="mn-MN"/>
        </w:rPr>
        <w:t xml:space="preserve"> төлөөлөн удирдах зөвлөлийн ажлын зохион байгуулалт</w:t>
      </w:r>
    </w:p>
    <w:p w14:paraId="6A31C7CD" w14:textId="77777777" w:rsidR="00F210B0" w:rsidRPr="00305F33" w:rsidRDefault="00F210B0" w:rsidP="00031DE1">
      <w:pPr>
        <w:spacing w:line="276" w:lineRule="auto"/>
        <w:jc w:val="both"/>
        <w:rPr>
          <w:rFonts w:ascii="Arial" w:hAnsi="Arial" w:cs="Arial"/>
          <w:b/>
          <w:bCs/>
          <w:sz w:val="20"/>
          <w:szCs w:val="20"/>
          <w:lang w:val="mn-MN"/>
        </w:rPr>
      </w:pPr>
    </w:p>
    <w:p w14:paraId="524498B6" w14:textId="708229F7" w:rsidR="00031DE1" w:rsidRPr="00305F33" w:rsidRDefault="00F210B0" w:rsidP="00086027">
      <w:pPr>
        <w:spacing w:line="276" w:lineRule="auto"/>
        <w:jc w:val="both"/>
        <w:rPr>
          <w:rFonts w:ascii="Arial" w:eastAsia="Times New Roman" w:hAnsi="Arial" w:cs="Arial"/>
          <w:color w:val="000000" w:themeColor="text1"/>
          <w:sz w:val="20"/>
          <w:szCs w:val="20"/>
          <w:lang w:val="mn-MN"/>
        </w:rPr>
      </w:pPr>
      <w:r w:rsidRPr="00305F33">
        <w:rPr>
          <w:rFonts w:ascii="Arial" w:eastAsia="Times New Roman" w:hAnsi="Arial" w:cs="Arial"/>
          <w:color w:val="000000" w:themeColor="text1"/>
          <w:sz w:val="20"/>
          <w:szCs w:val="20"/>
          <w:lang w:val="mn-MN"/>
        </w:rPr>
        <w:t xml:space="preserve">38.1. </w:t>
      </w:r>
      <w:r w:rsidR="00031DE1" w:rsidRPr="00305F33">
        <w:rPr>
          <w:rFonts w:ascii="Arial" w:eastAsia="Times New Roman" w:hAnsi="Arial" w:cs="Arial"/>
          <w:color w:val="000000" w:themeColor="text1"/>
          <w:sz w:val="20"/>
          <w:szCs w:val="20"/>
          <w:lang w:val="mn-MN"/>
        </w:rPr>
        <w:t>Төлөөлөн удирдах зөвлөлийн гишүүний бүрэн эрхийн хугацаа зургаан жил байна.</w:t>
      </w:r>
    </w:p>
    <w:p w14:paraId="2CA367FE" w14:textId="19AD5043" w:rsidR="00031DE1" w:rsidRPr="00305F33" w:rsidRDefault="00F210B0" w:rsidP="00086027">
      <w:pPr>
        <w:spacing w:line="276" w:lineRule="auto"/>
        <w:jc w:val="both"/>
        <w:rPr>
          <w:rFonts w:ascii="Arial" w:eastAsia="Times New Roman" w:hAnsi="Arial" w:cs="Arial"/>
          <w:color w:val="000000" w:themeColor="text1"/>
          <w:sz w:val="20"/>
          <w:szCs w:val="20"/>
          <w:lang w:val="mn-MN"/>
        </w:rPr>
      </w:pPr>
      <w:r w:rsidRPr="00305F33">
        <w:rPr>
          <w:rFonts w:ascii="Arial" w:eastAsia="Times New Roman" w:hAnsi="Arial" w:cs="Arial"/>
          <w:color w:val="000000" w:themeColor="text1"/>
          <w:sz w:val="20"/>
          <w:szCs w:val="20"/>
          <w:lang w:val="mn-MN"/>
        </w:rPr>
        <w:t xml:space="preserve">38.2. </w:t>
      </w:r>
      <w:r w:rsidR="00031DE1" w:rsidRPr="00305F33">
        <w:rPr>
          <w:rFonts w:ascii="Arial" w:eastAsia="Times New Roman" w:hAnsi="Arial" w:cs="Arial"/>
          <w:color w:val="000000" w:themeColor="text1"/>
          <w:sz w:val="20"/>
          <w:szCs w:val="20"/>
          <w:lang w:val="mn-MN"/>
        </w:rPr>
        <w:t xml:space="preserve">Төлөөлөн удирдах зөвлөлийн үйл ажиллагааны тасралтгүй байдлыг хангах, залгамж чанарыг хадгалах зорилгоор анхны гишүүнээс дөрвийг буюу өмчлөгчийн төлөөллөөс бусад төлөөллийн тус бүр хоёр гишүүнийг гурван жилээр, бусад таван гишүүнийг зургаан жилээр сонгож, цаашид энэ хуулийн </w:t>
      </w:r>
      <w:r w:rsidRPr="00305F33">
        <w:rPr>
          <w:rFonts w:ascii="Arial" w:eastAsia="Times New Roman" w:hAnsi="Arial" w:cs="Arial"/>
          <w:color w:val="000000" w:themeColor="text1"/>
          <w:sz w:val="20"/>
          <w:szCs w:val="20"/>
          <w:lang w:val="mn-MN"/>
        </w:rPr>
        <w:t>38.1</w:t>
      </w:r>
      <w:r w:rsidR="00031DE1" w:rsidRPr="00305F33">
        <w:rPr>
          <w:rFonts w:ascii="Arial" w:eastAsia="Times New Roman" w:hAnsi="Arial" w:cs="Arial"/>
          <w:color w:val="000000" w:themeColor="text1"/>
          <w:sz w:val="20"/>
          <w:szCs w:val="20"/>
          <w:lang w:val="mn-MN"/>
        </w:rPr>
        <w:t>-</w:t>
      </w:r>
      <w:r w:rsidRPr="00305F33">
        <w:rPr>
          <w:rFonts w:ascii="Arial" w:eastAsia="Times New Roman" w:hAnsi="Arial" w:cs="Arial"/>
          <w:color w:val="000000" w:themeColor="text1"/>
          <w:sz w:val="20"/>
          <w:szCs w:val="20"/>
          <w:lang w:val="mn-MN"/>
        </w:rPr>
        <w:t>д</w:t>
      </w:r>
      <w:r w:rsidR="00031DE1" w:rsidRPr="00305F33">
        <w:rPr>
          <w:rFonts w:ascii="Arial" w:eastAsia="Times New Roman" w:hAnsi="Arial" w:cs="Arial"/>
          <w:color w:val="000000" w:themeColor="text1"/>
          <w:sz w:val="20"/>
          <w:szCs w:val="20"/>
          <w:lang w:val="mn-MN"/>
        </w:rPr>
        <w:t xml:space="preserve"> заасан хугацааг баримтлан баталгаажуулна.</w:t>
      </w:r>
    </w:p>
    <w:p w14:paraId="13D94801" w14:textId="597FFC05" w:rsidR="00031DE1" w:rsidRPr="003A6320" w:rsidRDefault="00305F33" w:rsidP="00086027">
      <w:pPr>
        <w:spacing w:line="276" w:lineRule="auto"/>
        <w:jc w:val="both"/>
        <w:rPr>
          <w:rFonts w:ascii="Arial" w:eastAsia="Times New Roman" w:hAnsi="Arial" w:cs="Arial"/>
          <w:color w:val="000000" w:themeColor="text1"/>
          <w:sz w:val="20"/>
          <w:szCs w:val="20"/>
          <w:lang w:val="mn-MN"/>
        </w:rPr>
      </w:pPr>
      <w:r w:rsidRPr="00305F33">
        <w:rPr>
          <w:rFonts w:ascii="Arial" w:eastAsia="Times New Roman" w:hAnsi="Arial" w:cs="Arial"/>
          <w:color w:val="000000" w:themeColor="text1"/>
          <w:sz w:val="20"/>
          <w:szCs w:val="20"/>
          <w:lang w:val="mn-MN"/>
        </w:rPr>
        <w:t xml:space="preserve">38.3. </w:t>
      </w:r>
      <w:r w:rsidR="00031DE1" w:rsidRPr="00305F33">
        <w:rPr>
          <w:rFonts w:ascii="Arial" w:eastAsia="Times New Roman" w:hAnsi="Arial" w:cs="Arial"/>
          <w:color w:val="000000" w:themeColor="text1"/>
          <w:sz w:val="20"/>
          <w:szCs w:val="20"/>
          <w:lang w:val="mn-MN"/>
        </w:rPr>
        <w:t xml:space="preserve">Төлөөлөн </w:t>
      </w:r>
      <w:r w:rsidR="00031DE1" w:rsidRPr="003A6320">
        <w:rPr>
          <w:rFonts w:ascii="Arial" w:eastAsia="Times New Roman" w:hAnsi="Arial" w:cs="Arial"/>
          <w:color w:val="000000" w:themeColor="text1"/>
          <w:sz w:val="20"/>
          <w:szCs w:val="20"/>
          <w:lang w:val="mn-MN"/>
        </w:rPr>
        <w:t xml:space="preserve">удирдах зөвлөлийн анхны гишүүний өмчлөгчийн төлөөллөөс бусад төлөөллийн гишүүний энэ хуулийн </w:t>
      </w:r>
      <w:r w:rsidRPr="003A6320">
        <w:rPr>
          <w:rFonts w:ascii="Arial" w:eastAsia="Times New Roman" w:hAnsi="Arial" w:cs="Arial"/>
          <w:color w:val="000000" w:themeColor="text1"/>
          <w:sz w:val="20"/>
          <w:szCs w:val="20"/>
          <w:lang w:val="mn-MN"/>
        </w:rPr>
        <w:t>38.2</w:t>
      </w:r>
      <w:r w:rsidR="00031DE1" w:rsidRPr="003A6320">
        <w:rPr>
          <w:rFonts w:ascii="Arial" w:eastAsia="Times New Roman" w:hAnsi="Arial" w:cs="Arial"/>
          <w:color w:val="000000" w:themeColor="text1"/>
          <w:sz w:val="20"/>
          <w:szCs w:val="20"/>
          <w:lang w:val="mn-MN"/>
        </w:rPr>
        <w:t>.-д заасан хугацааг сугалаагаар шийдвэрлэнэ.</w:t>
      </w:r>
    </w:p>
    <w:p w14:paraId="11AC01D8" w14:textId="17B996DC" w:rsidR="00031DE1" w:rsidRPr="003A6320" w:rsidRDefault="00305F33"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38.4. </w:t>
      </w:r>
      <w:r w:rsidR="00031DE1" w:rsidRPr="003A6320">
        <w:rPr>
          <w:rFonts w:ascii="Arial" w:eastAsia="Times New Roman" w:hAnsi="Arial" w:cs="Arial"/>
          <w:color w:val="000000" w:themeColor="text1"/>
          <w:sz w:val="20"/>
          <w:szCs w:val="20"/>
          <w:lang w:val="mn-MN"/>
        </w:rPr>
        <w:t>Төлөөлөн удирдах зөвлөлийн үйл ажиллагааны тасралтгүй байдлыг хангах зорилгоор нэг удаад удирдах зөвлөлийн гишүүдийн гуравны хоёр хүртэлх тооны гишүүнийг нөхөн сонгоно.</w:t>
      </w:r>
    </w:p>
    <w:p w14:paraId="0ECF66C8" w14:textId="314181B1" w:rsidR="00031DE1" w:rsidRPr="003A6320" w:rsidRDefault="00305F33"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38.5. </w:t>
      </w:r>
      <w:r w:rsidR="00031DE1" w:rsidRPr="003A6320">
        <w:rPr>
          <w:rFonts w:ascii="Arial" w:eastAsia="Times New Roman" w:hAnsi="Arial" w:cs="Arial"/>
          <w:color w:val="000000" w:themeColor="text1"/>
          <w:sz w:val="20"/>
          <w:szCs w:val="20"/>
          <w:lang w:val="mn-MN"/>
        </w:rPr>
        <w:t>Төлөөлөн удирдах зөвлөлийн даргыг зөвлөлийн гишүүнээс нэр дэвшүүлэн нууц санал хураалтаар олонхын саналаар сонгоно.</w:t>
      </w:r>
    </w:p>
    <w:p w14:paraId="45A6B9AF" w14:textId="706E8760" w:rsidR="00031DE1" w:rsidRPr="003A6320" w:rsidRDefault="00710DFB"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38.6. </w:t>
      </w:r>
      <w:r w:rsidR="00031DE1" w:rsidRPr="003A6320">
        <w:rPr>
          <w:rFonts w:ascii="Arial" w:eastAsia="Times New Roman" w:hAnsi="Arial" w:cs="Arial"/>
          <w:color w:val="000000" w:themeColor="text1"/>
          <w:sz w:val="20"/>
          <w:szCs w:val="20"/>
          <w:lang w:val="mn-MN"/>
        </w:rPr>
        <w:t>Төлөөлөн удирдах зөвлөлийн даргын бүрэн эрхийн хугацаа гурван жил байх бөгөөд нэг удаа улируулан сонгож болно.</w:t>
      </w:r>
    </w:p>
    <w:p w14:paraId="282E3CCD" w14:textId="31A48AE3" w:rsidR="00031DE1" w:rsidRPr="003A6320" w:rsidRDefault="00710DFB"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38.7. </w:t>
      </w:r>
      <w:r w:rsidR="00031DE1" w:rsidRPr="003A6320">
        <w:rPr>
          <w:rFonts w:ascii="Arial" w:eastAsia="Times New Roman" w:hAnsi="Arial" w:cs="Arial"/>
          <w:color w:val="000000" w:themeColor="text1"/>
          <w:sz w:val="20"/>
          <w:szCs w:val="20"/>
          <w:lang w:val="mn-MN"/>
        </w:rPr>
        <w:t xml:space="preserve">Төлөөлөн удирдах зөвлөлийн дарга нас барсан, түүнийг энэ хуулийн </w:t>
      </w:r>
      <w:r w:rsidRPr="003A6320">
        <w:rPr>
          <w:rFonts w:ascii="Arial" w:eastAsia="Times New Roman" w:hAnsi="Arial" w:cs="Arial"/>
          <w:color w:val="000000" w:themeColor="text1"/>
          <w:sz w:val="20"/>
          <w:szCs w:val="20"/>
          <w:lang w:val="mn-MN"/>
        </w:rPr>
        <w:t>38.9</w:t>
      </w:r>
      <w:r w:rsidR="00031DE1" w:rsidRPr="003A6320">
        <w:rPr>
          <w:rFonts w:ascii="Arial" w:eastAsia="Times New Roman" w:hAnsi="Arial" w:cs="Arial"/>
          <w:color w:val="000000" w:themeColor="text1"/>
          <w:sz w:val="20"/>
          <w:szCs w:val="20"/>
          <w:lang w:val="mn-MN"/>
        </w:rPr>
        <w:t>.-т зааснаар эгүүлэн татсан бол насаар хамгийн ахмад гишүүн шинэ даргыг сонгох хүртэл үүргийг нь гүйцэтгэнэ.</w:t>
      </w:r>
    </w:p>
    <w:p w14:paraId="10DF503A" w14:textId="4B62CFA3" w:rsidR="00031DE1" w:rsidRPr="003A6320" w:rsidRDefault="00710DFB"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38.8. </w:t>
      </w:r>
      <w:r w:rsidR="00031DE1" w:rsidRPr="003A6320">
        <w:rPr>
          <w:rFonts w:ascii="Arial" w:eastAsia="Times New Roman" w:hAnsi="Arial" w:cs="Arial"/>
          <w:color w:val="000000" w:themeColor="text1"/>
          <w:sz w:val="20"/>
          <w:szCs w:val="20"/>
          <w:lang w:val="mn-MN"/>
        </w:rPr>
        <w:t>Төлөөлөн удирдах зөвлөлийн даргын түр эзгүйд түүний санал болгосон гишүүн, хэрэв санал болгоогүй тохиолдолд насаар хамгийн ахмад гишүүн орлоно.</w:t>
      </w:r>
    </w:p>
    <w:p w14:paraId="62158D0C" w14:textId="25F1074D" w:rsidR="00031DE1" w:rsidRPr="003A6320" w:rsidRDefault="00710DFB"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38.9. </w:t>
      </w:r>
      <w:r w:rsidR="00031DE1" w:rsidRPr="003A6320">
        <w:rPr>
          <w:rFonts w:ascii="Arial" w:eastAsia="Times New Roman" w:hAnsi="Arial" w:cs="Arial"/>
          <w:color w:val="000000" w:themeColor="text1"/>
          <w:sz w:val="20"/>
          <w:szCs w:val="20"/>
          <w:lang w:val="mn-MN"/>
        </w:rPr>
        <w:t>Төлөөлөн удирдах зөвлөлийн дарга, гишүүнийг бүрэн эрхийн хугацаа дуусахаас өмнө дараах үндэслэлээр эгүүлэн татна:</w:t>
      </w:r>
    </w:p>
    <w:p w14:paraId="6FD0E63D" w14:textId="47786E90" w:rsidR="00031DE1" w:rsidRPr="003A6320" w:rsidRDefault="00710DFB"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38.9.1. </w:t>
      </w:r>
      <w:r w:rsidR="00031DE1" w:rsidRPr="003A6320">
        <w:rPr>
          <w:rFonts w:ascii="Arial" w:eastAsia="Times New Roman" w:hAnsi="Arial" w:cs="Arial"/>
          <w:color w:val="000000" w:themeColor="text1"/>
          <w:sz w:val="20"/>
          <w:szCs w:val="20"/>
          <w:lang w:val="mn-MN"/>
        </w:rPr>
        <w:t>эрүүл мэндийн болон бусад хүндэтгэн үзэх шалтгаанаар чөлөөлөгдөх хүсэлтээ өөрөө гаргасан;</w:t>
      </w:r>
    </w:p>
    <w:p w14:paraId="3C1DAD0B" w14:textId="23CA136C" w:rsidR="00031DE1" w:rsidRPr="003A6320" w:rsidRDefault="00710DFB"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38.9.2. </w:t>
      </w:r>
      <w:r w:rsidR="00031DE1" w:rsidRPr="003A6320">
        <w:rPr>
          <w:rFonts w:ascii="Arial" w:eastAsia="Times New Roman" w:hAnsi="Arial" w:cs="Arial"/>
          <w:color w:val="000000" w:themeColor="text1"/>
          <w:sz w:val="20"/>
          <w:szCs w:val="20"/>
          <w:lang w:val="mn-MN"/>
        </w:rPr>
        <w:t>гэмт хэрэг үйлдсэн болох нь шүүхийн хүчин төгөлдөр шийтгэх тогтоолоор тогтоогдсон;</w:t>
      </w:r>
    </w:p>
    <w:p w14:paraId="598454A3" w14:textId="78987204" w:rsidR="00031DE1" w:rsidRPr="003A6320" w:rsidRDefault="00406290"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38.9.3. </w:t>
      </w:r>
      <w:r w:rsidR="00031DE1" w:rsidRPr="003A6320">
        <w:rPr>
          <w:rFonts w:ascii="Arial" w:eastAsia="Times New Roman" w:hAnsi="Arial" w:cs="Arial"/>
          <w:color w:val="000000" w:themeColor="text1"/>
          <w:sz w:val="20"/>
          <w:szCs w:val="20"/>
          <w:lang w:val="mn-MN"/>
        </w:rPr>
        <w:t xml:space="preserve">энэ хуулийн </w:t>
      </w:r>
      <w:r w:rsidRPr="003A6320">
        <w:rPr>
          <w:rFonts w:ascii="Arial" w:eastAsia="Times New Roman" w:hAnsi="Arial" w:cs="Arial"/>
          <w:color w:val="000000" w:themeColor="text1"/>
          <w:sz w:val="20"/>
          <w:szCs w:val="20"/>
          <w:lang w:val="mn-MN"/>
        </w:rPr>
        <w:t>38.10</w:t>
      </w:r>
      <w:r w:rsidR="00031DE1" w:rsidRPr="003A6320">
        <w:rPr>
          <w:rFonts w:ascii="Arial" w:eastAsia="Times New Roman" w:hAnsi="Arial" w:cs="Arial"/>
          <w:color w:val="000000" w:themeColor="text1"/>
          <w:sz w:val="20"/>
          <w:szCs w:val="20"/>
          <w:lang w:val="mn-MN"/>
        </w:rPr>
        <w:t>.-д заасныг зөрчсөн нь сонгогдсоны дараа тогтоогдсон;</w:t>
      </w:r>
    </w:p>
    <w:p w14:paraId="44AFE2A8" w14:textId="6207E47D" w:rsidR="00031DE1" w:rsidRPr="003A6320" w:rsidRDefault="00406290"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38.9.4. </w:t>
      </w:r>
      <w:r w:rsidR="00031DE1" w:rsidRPr="003A6320">
        <w:rPr>
          <w:rFonts w:ascii="Arial" w:eastAsia="Times New Roman" w:hAnsi="Arial" w:cs="Arial"/>
          <w:color w:val="000000" w:themeColor="text1"/>
          <w:sz w:val="20"/>
          <w:szCs w:val="20"/>
          <w:lang w:val="mn-MN"/>
        </w:rPr>
        <w:t>өөр ажилд шилжих болсон, улс төрийн намын удирдах, орон тооны болон сонгуульт албан тушаалд томилогдсон буюу сонгогдсон;</w:t>
      </w:r>
    </w:p>
    <w:p w14:paraId="2A972106" w14:textId="0846EEE4" w:rsidR="00031DE1" w:rsidRPr="003A6320" w:rsidRDefault="00406290"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38.9.5. </w:t>
      </w:r>
      <w:r w:rsidR="00031DE1" w:rsidRPr="003A6320">
        <w:rPr>
          <w:rFonts w:ascii="Arial" w:eastAsia="Times New Roman" w:hAnsi="Arial" w:cs="Arial"/>
          <w:color w:val="000000" w:themeColor="text1"/>
          <w:sz w:val="20"/>
          <w:szCs w:val="20"/>
          <w:lang w:val="mn-MN"/>
        </w:rPr>
        <w:t>өмчлөгчийг төлөөлөх гишүүний албан тушаал өөрчлөгдсөн;</w:t>
      </w:r>
    </w:p>
    <w:p w14:paraId="02DA9C6E" w14:textId="6CC18F37" w:rsidR="00031DE1" w:rsidRPr="003A6320" w:rsidRDefault="00406290"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38.9.6. </w:t>
      </w:r>
      <w:r w:rsidR="00031DE1" w:rsidRPr="003A6320">
        <w:rPr>
          <w:rFonts w:ascii="Arial" w:eastAsia="Times New Roman" w:hAnsi="Arial" w:cs="Arial"/>
          <w:color w:val="000000" w:themeColor="text1"/>
          <w:sz w:val="20"/>
          <w:szCs w:val="20"/>
          <w:lang w:val="mn-MN"/>
        </w:rPr>
        <w:t>хүндэтгэн үзэх шалтгаангүйгээр төлөөлөн удирдах зөвлөлийн хуралдаанд дараалан гурав ба түүнээс дээш удаа биечлэн оролцоогүй.</w:t>
      </w:r>
    </w:p>
    <w:p w14:paraId="17AFD2BF" w14:textId="4D949036" w:rsidR="00031DE1" w:rsidRPr="003A6320" w:rsidRDefault="00406290"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38.10. </w:t>
      </w:r>
      <w:r w:rsidR="00031DE1" w:rsidRPr="003A6320">
        <w:rPr>
          <w:rFonts w:ascii="Arial" w:eastAsia="Times New Roman" w:hAnsi="Arial" w:cs="Arial"/>
          <w:color w:val="000000" w:themeColor="text1"/>
          <w:sz w:val="20"/>
          <w:szCs w:val="20"/>
          <w:lang w:val="mn-MN"/>
        </w:rPr>
        <w:t>Төлөөлөн удирдах зөвлөлийн дарга, гишүүнийг доор дурдсан үйл ажиллагаа явуулахыг хориглоно:</w:t>
      </w:r>
    </w:p>
    <w:p w14:paraId="4F34B85D" w14:textId="10B2D974" w:rsidR="00031DE1" w:rsidRPr="003A6320" w:rsidRDefault="00406290"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38.10.1. </w:t>
      </w:r>
      <w:r w:rsidR="00493642" w:rsidRPr="003A6320">
        <w:rPr>
          <w:rFonts w:ascii="Arial" w:eastAsia="Times New Roman" w:hAnsi="Arial" w:cs="Arial"/>
          <w:color w:val="000000" w:themeColor="text1"/>
          <w:sz w:val="20"/>
          <w:szCs w:val="20"/>
          <w:lang w:val="mn-MN"/>
        </w:rPr>
        <w:t xml:space="preserve">хууль тогтоомжид </w:t>
      </w:r>
      <w:r w:rsidR="00031DE1" w:rsidRPr="003A6320">
        <w:rPr>
          <w:rFonts w:ascii="Arial" w:eastAsia="Times New Roman" w:hAnsi="Arial" w:cs="Arial"/>
          <w:color w:val="000000" w:themeColor="text1"/>
          <w:sz w:val="20"/>
          <w:szCs w:val="20"/>
          <w:lang w:val="mn-MN"/>
        </w:rPr>
        <w:t xml:space="preserve">заасан урамшууллаас </w:t>
      </w:r>
      <w:r w:rsidR="00493642" w:rsidRPr="003A6320">
        <w:rPr>
          <w:rFonts w:ascii="Arial" w:eastAsia="Times New Roman" w:hAnsi="Arial" w:cs="Arial"/>
          <w:color w:val="000000" w:themeColor="text1"/>
          <w:sz w:val="20"/>
          <w:szCs w:val="20"/>
          <w:lang w:val="mn-MN"/>
        </w:rPr>
        <w:t xml:space="preserve">гадна </w:t>
      </w:r>
      <w:r w:rsidR="00031DE1" w:rsidRPr="003A6320">
        <w:rPr>
          <w:rFonts w:ascii="Arial" w:eastAsia="Times New Roman" w:hAnsi="Arial" w:cs="Arial"/>
          <w:color w:val="000000" w:themeColor="text1"/>
          <w:sz w:val="20"/>
          <w:szCs w:val="20"/>
          <w:lang w:val="mn-MN"/>
        </w:rPr>
        <w:t>албан үүргээ гүйцэтгэхтэй холбогдуулан бусдаас шууд буюу шууд бусаар бэлэг, үйлчилгээ, мөнгөн орлого, зээл, тусламж авах, хөнгөлөлт эдлэх;</w:t>
      </w:r>
    </w:p>
    <w:p w14:paraId="3491A380" w14:textId="77777777" w:rsidR="00031DE1" w:rsidRPr="003A6320" w:rsidRDefault="00031DE1"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тухайн төрийн болон орон нутгийн өмчит төрөлжсөн мэргэшлийн эмнэлэг, нэгдсэн эмнэлгийн хэрэгцээний бараа, ажил, үйлчилгээ худалдан авахад нэгдмэл сонирхолтой этгээдийг санал болгох, захиалгын нийлүүлэгчээс ашиг авах;</w:t>
      </w:r>
    </w:p>
    <w:p w14:paraId="523A2590" w14:textId="592BFD5A" w:rsidR="00031DE1" w:rsidRPr="003A6320" w:rsidRDefault="00493642"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38.10.2. </w:t>
      </w:r>
      <w:r w:rsidR="00031DE1" w:rsidRPr="003A6320">
        <w:rPr>
          <w:rFonts w:ascii="Arial" w:eastAsia="Times New Roman" w:hAnsi="Arial" w:cs="Arial"/>
          <w:color w:val="000000" w:themeColor="text1"/>
          <w:sz w:val="20"/>
          <w:szCs w:val="20"/>
          <w:lang w:val="mn-MN"/>
        </w:rPr>
        <w:t>гүйцэтгэх удирдлагын бүрэн эрх, үйл ажиллагаанд хөндлөнгөөс оролцох.</w:t>
      </w:r>
    </w:p>
    <w:p w14:paraId="1BBFEAC5" w14:textId="4ACC0ED7" w:rsidR="00031DE1" w:rsidRPr="003A6320" w:rsidRDefault="00493642"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38.11. </w:t>
      </w:r>
      <w:r w:rsidR="00031DE1" w:rsidRPr="003A6320">
        <w:rPr>
          <w:rFonts w:ascii="Arial" w:eastAsia="Times New Roman" w:hAnsi="Arial" w:cs="Arial"/>
          <w:color w:val="000000" w:themeColor="text1"/>
          <w:sz w:val="20"/>
          <w:szCs w:val="20"/>
          <w:lang w:val="mn-MN"/>
        </w:rPr>
        <w:t xml:space="preserve">Төлөөлөн удирдах зөвлөлийн дарга, гишүүнийг энэ хуулийн </w:t>
      </w:r>
      <w:r w:rsidRPr="003A6320">
        <w:rPr>
          <w:rFonts w:ascii="Arial" w:eastAsia="Times New Roman" w:hAnsi="Arial" w:cs="Arial"/>
          <w:color w:val="000000" w:themeColor="text1"/>
          <w:sz w:val="20"/>
          <w:szCs w:val="20"/>
          <w:lang w:val="mn-MN"/>
        </w:rPr>
        <w:t>38.10</w:t>
      </w:r>
      <w:r w:rsidR="00031DE1" w:rsidRPr="003A6320">
        <w:rPr>
          <w:rFonts w:ascii="Arial" w:eastAsia="Times New Roman" w:hAnsi="Arial" w:cs="Arial"/>
          <w:color w:val="000000" w:themeColor="text1"/>
          <w:sz w:val="20"/>
          <w:szCs w:val="20"/>
          <w:lang w:val="mn-MN"/>
        </w:rPr>
        <w:t>.-д зааснаас бусад үндэслэлээр бүрэн эрхийн хугацаа дуусахаас өмнө эгүүлэн татах болон чөлөөлөхийг хориглоно.</w:t>
      </w:r>
    </w:p>
    <w:p w14:paraId="2C9E38CC" w14:textId="28AE31F0" w:rsidR="00031DE1" w:rsidRPr="003A6320" w:rsidRDefault="00493642"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38.12. </w:t>
      </w:r>
      <w:r w:rsidR="00031DE1" w:rsidRPr="003A6320">
        <w:rPr>
          <w:rFonts w:ascii="Arial" w:eastAsia="Times New Roman" w:hAnsi="Arial" w:cs="Arial"/>
          <w:color w:val="000000" w:themeColor="text1"/>
          <w:sz w:val="20"/>
          <w:szCs w:val="20"/>
          <w:lang w:val="mn-MN"/>
        </w:rPr>
        <w:t xml:space="preserve">Төлөөлөн удирдах зөвлөлийн гишүүний бүрэн эрхийн хугацаа дуусгавар болсон, нас барсан, эсхүл энэ хуулийн </w:t>
      </w:r>
      <w:r w:rsidRPr="003A6320">
        <w:rPr>
          <w:rFonts w:ascii="Arial" w:eastAsia="Times New Roman" w:hAnsi="Arial" w:cs="Arial"/>
          <w:color w:val="000000" w:themeColor="text1"/>
          <w:sz w:val="20"/>
          <w:szCs w:val="20"/>
          <w:lang w:val="mn-MN"/>
        </w:rPr>
        <w:t>38.10</w:t>
      </w:r>
      <w:r w:rsidR="00031DE1" w:rsidRPr="003A6320">
        <w:rPr>
          <w:rFonts w:ascii="Arial" w:eastAsia="Times New Roman" w:hAnsi="Arial" w:cs="Arial"/>
          <w:color w:val="000000" w:themeColor="text1"/>
          <w:sz w:val="20"/>
          <w:szCs w:val="20"/>
          <w:lang w:val="mn-MN"/>
        </w:rPr>
        <w:t>.-д заасан үндэслэлээр эгүүлэн татсан, чөлөөлсөн тохиолдолд энэ хуульд заасны дагуу төлөөлөн удирдах зөвлөлд нэр дэвшүүлсэн болон сонгон шалгаруулсан хүнийг эрх бүхий этгээд нэг сарын дотор баталгаажуулна.</w:t>
      </w:r>
    </w:p>
    <w:p w14:paraId="4CF5AA8C" w14:textId="1CA04682" w:rsidR="00031DE1" w:rsidRPr="00AB508E" w:rsidRDefault="00493642" w:rsidP="0008602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38.13. </w:t>
      </w:r>
      <w:r w:rsidR="00031DE1" w:rsidRPr="003A6320">
        <w:rPr>
          <w:rFonts w:ascii="Arial" w:eastAsia="Times New Roman" w:hAnsi="Arial" w:cs="Arial"/>
          <w:color w:val="000000" w:themeColor="text1"/>
          <w:sz w:val="20"/>
          <w:szCs w:val="20"/>
          <w:lang w:val="mn-MN"/>
        </w:rPr>
        <w:t>Төлөөлөн удирдах зөвлөлийн дарга зөвлөлийн үйл ажиллагааг удирдан зохион байгуулж, түүний шийдвэрийн хэрэгжилтэд хяналт тавина</w:t>
      </w:r>
      <w:r w:rsidR="00031DE1" w:rsidRPr="00AB508E">
        <w:rPr>
          <w:rFonts w:ascii="Arial" w:eastAsia="Times New Roman" w:hAnsi="Arial" w:cs="Arial"/>
          <w:color w:val="000000" w:themeColor="text1"/>
          <w:sz w:val="20"/>
          <w:szCs w:val="20"/>
          <w:lang w:val="mn-MN"/>
        </w:rPr>
        <w:t>.</w:t>
      </w:r>
    </w:p>
    <w:p w14:paraId="079C9ECB" w14:textId="4DE85737" w:rsidR="00031DE1" w:rsidRPr="00203CB9" w:rsidRDefault="00493642" w:rsidP="00CB2384">
      <w:pPr>
        <w:spacing w:line="276" w:lineRule="auto"/>
        <w:jc w:val="both"/>
        <w:rPr>
          <w:rFonts w:ascii="Arial" w:eastAsia="Times New Roman" w:hAnsi="Arial" w:cs="Arial"/>
          <w:color w:val="000000" w:themeColor="text1"/>
          <w:sz w:val="20"/>
          <w:szCs w:val="20"/>
          <w:lang w:val="mn-MN"/>
        </w:rPr>
      </w:pPr>
      <w:r w:rsidRPr="00AB508E">
        <w:rPr>
          <w:rFonts w:ascii="Arial" w:eastAsia="Times New Roman" w:hAnsi="Arial" w:cs="Arial"/>
          <w:color w:val="000000" w:themeColor="text1"/>
          <w:sz w:val="20"/>
          <w:szCs w:val="20"/>
          <w:lang w:val="mn-MN"/>
        </w:rPr>
        <w:t xml:space="preserve">38.14. </w:t>
      </w:r>
      <w:r w:rsidR="00031DE1" w:rsidRPr="00AB508E">
        <w:rPr>
          <w:rFonts w:ascii="Arial" w:eastAsia="Times New Roman" w:hAnsi="Arial" w:cs="Arial"/>
          <w:color w:val="000000" w:themeColor="text1"/>
          <w:sz w:val="20"/>
          <w:szCs w:val="20"/>
          <w:lang w:val="mn-MN"/>
        </w:rPr>
        <w:t xml:space="preserve">Төлөөлөн удирдах зөвлөлийн үйл ажиллагааны </w:t>
      </w:r>
      <w:r w:rsidR="00031DE1" w:rsidRPr="00203CB9">
        <w:rPr>
          <w:rFonts w:ascii="Arial" w:eastAsia="Times New Roman" w:hAnsi="Arial" w:cs="Arial"/>
          <w:color w:val="000000" w:themeColor="text1"/>
          <w:sz w:val="20"/>
          <w:szCs w:val="20"/>
          <w:lang w:val="mn-MN"/>
        </w:rPr>
        <w:t>үндсэн хэлбэр хуралдаан байх бөгөөд улиралд нэгээс доошгүй удаа, шаардлагатай гэж үзвэл ээлжит бус хуралдааныг удирдах зөвлөлийн дарга, эсхүл таваас доошгүй гишүүний санал болгосноор хуралдуулна.</w:t>
      </w:r>
    </w:p>
    <w:p w14:paraId="1E8494BC" w14:textId="603909BF" w:rsidR="00031DE1" w:rsidRPr="00203CB9" w:rsidRDefault="00493642" w:rsidP="00CB2384">
      <w:pPr>
        <w:spacing w:line="276" w:lineRule="auto"/>
        <w:jc w:val="both"/>
        <w:rPr>
          <w:rFonts w:ascii="Arial" w:eastAsia="Times New Roman" w:hAnsi="Arial" w:cs="Arial"/>
          <w:color w:val="000000" w:themeColor="text1"/>
          <w:sz w:val="20"/>
          <w:szCs w:val="20"/>
          <w:lang w:val="mn-MN"/>
        </w:rPr>
      </w:pPr>
      <w:r w:rsidRPr="00203CB9">
        <w:rPr>
          <w:rFonts w:ascii="Arial" w:eastAsia="Times New Roman" w:hAnsi="Arial" w:cs="Arial"/>
          <w:color w:val="000000" w:themeColor="text1"/>
          <w:sz w:val="20"/>
          <w:szCs w:val="20"/>
          <w:lang w:val="mn-MN"/>
        </w:rPr>
        <w:lastRenderedPageBreak/>
        <w:t xml:space="preserve">38.15. </w:t>
      </w:r>
      <w:r w:rsidR="00031DE1" w:rsidRPr="00203CB9">
        <w:rPr>
          <w:rFonts w:ascii="Arial" w:eastAsia="Times New Roman" w:hAnsi="Arial" w:cs="Arial"/>
          <w:color w:val="000000" w:themeColor="text1"/>
          <w:sz w:val="20"/>
          <w:szCs w:val="20"/>
          <w:lang w:val="mn-MN"/>
        </w:rPr>
        <w:t>Төлөөлөн удирдах зөвлөлийн хуралдаанд гишүүдийн дийлэнх олонх оролцсоноор тухайн хурал хүчин төгөлдөр болно.</w:t>
      </w:r>
    </w:p>
    <w:p w14:paraId="5F4AB29B" w14:textId="2C278EBE" w:rsidR="00031DE1" w:rsidRPr="00203CB9" w:rsidRDefault="00493642" w:rsidP="00CB2384">
      <w:pPr>
        <w:spacing w:line="276" w:lineRule="auto"/>
        <w:jc w:val="both"/>
        <w:rPr>
          <w:rFonts w:ascii="Arial" w:eastAsia="Times New Roman" w:hAnsi="Arial" w:cs="Arial"/>
          <w:color w:val="000000" w:themeColor="text1"/>
          <w:sz w:val="20"/>
          <w:szCs w:val="20"/>
          <w:lang w:val="mn-MN"/>
        </w:rPr>
      </w:pPr>
      <w:r w:rsidRPr="00203CB9">
        <w:rPr>
          <w:rFonts w:ascii="Arial" w:eastAsia="Times New Roman" w:hAnsi="Arial" w:cs="Arial"/>
          <w:color w:val="000000" w:themeColor="text1"/>
          <w:sz w:val="20"/>
          <w:szCs w:val="20"/>
          <w:lang w:val="mn-MN"/>
        </w:rPr>
        <w:t xml:space="preserve">38.16. </w:t>
      </w:r>
      <w:r w:rsidR="00031DE1" w:rsidRPr="00203CB9">
        <w:rPr>
          <w:rFonts w:ascii="Arial" w:eastAsia="Times New Roman" w:hAnsi="Arial" w:cs="Arial"/>
          <w:color w:val="000000" w:themeColor="text1"/>
          <w:sz w:val="20"/>
          <w:szCs w:val="20"/>
          <w:lang w:val="mn-MN"/>
        </w:rPr>
        <w:t>Төлөөлөн удирдах зөвлөлийн хуралдаанаар хэлэлцсэн асуудлыг хуралдаанд оролцсон гишүүдийн олонхын саналаар шийдвэрлэнэ.</w:t>
      </w:r>
    </w:p>
    <w:p w14:paraId="4FB2DAFF" w14:textId="354ADEFF" w:rsidR="00031DE1" w:rsidRPr="00203CB9" w:rsidRDefault="00493642" w:rsidP="00CB2384">
      <w:pPr>
        <w:spacing w:line="276" w:lineRule="auto"/>
        <w:jc w:val="both"/>
        <w:rPr>
          <w:rFonts w:ascii="Arial" w:eastAsia="Times New Roman" w:hAnsi="Arial" w:cs="Arial"/>
          <w:color w:val="000000" w:themeColor="text1"/>
          <w:sz w:val="20"/>
          <w:szCs w:val="20"/>
          <w:lang w:val="mn-MN"/>
        </w:rPr>
      </w:pPr>
      <w:r w:rsidRPr="00203CB9">
        <w:rPr>
          <w:rFonts w:ascii="Arial" w:eastAsia="Times New Roman" w:hAnsi="Arial" w:cs="Arial"/>
          <w:color w:val="000000" w:themeColor="text1"/>
          <w:sz w:val="20"/>
          <w:szCs w:val="20"/>
          <w:lang w:val="mn-MN"/>
        </w:rPr>
        <w:t xml:space="preserve">38.17. </w:t>
      </w:r>
      <w:r w:rsidR="00031DE1" w:rsidRPr="00203CB9">
        <w:rPr>
          <w:rFonts w:ascii="Arial" w:eastAsia="Times New Roman" w:hAnsi="Arial" w:cs="Arial"/>
          <w:color w:val="000000" w:themeColor="text1"/>
          <w:sz w:val="20"/>
          <w:szCs w:val="20"/>
          <w:lang w:val="mn-MN"/>
        </w:rPr>
        <w:t>Төлөөлөн удирдах зөвлөлийн хуралдаанаар хэлэлцсэн, санал хураалтаар шийдвэрлэсэн асуудал, санал хураалтын дүн, гаргасан шийдвэрийн тухай тэмдэглэл хөтөлж, шийдвэрлэсэн асуудлаар тогтоол гаргах бөгөөд удирдах зөвлөлийн дарга хуралдааны тэмдэглэл, тогтоолд гарын үсэг зурж баталгаажуулна.</w:t>
      </w:r>
    </w:p>
    <w:p w14:paraId="1B8837B0" w14:textId="07F66A69" w:rsidR="00031DE1" w:rsidRPr="00203CB9" w:rsidRDefault="00493642" w:rsidP="00CB2384">
      <w:pPr>
        <w:spacing w:line="276" w:lineRule="auto"/>
        <w:jc w:val="both"/>
        <w:rPr>
          <w:rFonts w:ascii="Arial" w:eastAsia="Times New Roman" w:hAnsi="Arial" w:cs="Arial"/>
          <w:color w:val="000000" w:themeColor="text1"/>
          <w:sz w:val="20"/>
          <w:szCs w:val="20"/>
          <w:lang w:val="mn-MN"/>
        </w:rPr>
      </w:pPr>
      <w:r w:rsidRPr="00203CB9">
        <w:rPr>
          <w:rFonts w:ascii="Arial" w:eastAsia="Times New Roman" w:hAnsi="Arial" w:cs="Arial"/>
          <w:color w:val="000000" w:themeColor="text1"/>
          <w:sz w:val="20"/>
          <w:szCs w:val="20"/>
          <w:lang w:val="mn-MN"/>
        </w:rPr>
        <w:t xml:space="preserve">38.18. </w:t>
      </w:r>
      <w:r w:rsidR="00031DE1" w:rsidRPr="00203CB9">
        <w:rPr>
          <w:rFonts w:ascii="Arial" w:eastAsia="Times New Roman" w:hAnsi="Arial" w:cs="Arial"/>
          <w:color w:val="000000" w:themeColor="text1"/>
          <w:sz w:val="20"/>
          <w:szCs w:val="20"/>
          <w:lang w:val="mn-MN"/>
        </w:rPr>
        <w:t>Төлөөлөн удирдах зөвлөл тогтоосон журмын дагуу үйлдсэн тэмдэг, албан бичгийн хэвлэмэл хуудастай байна.</w:t>
      </w:r>
    </w:p>
    <w:p w14:paraId="53CD269D" w14:textId="6D0F778E" w:rsidR="00031DE1" w:rsidRPr="00203CB9" w:rsidRDefault="00FD4DEE" w:rsidP="00CB2384">
      <w:pPr>
        <w:spacing w:line="276" w:lineRule="auto"/>
        <w:jc w:val="both"/>
        <w:rPr>
          <w:rFonts w:ascii="Arial" w:eastAsia="Times New Roman" w:hAnsi="Arial" w:cs="Arial"/>
          <w:color w:val="000000" w:themeColor="text1"/>
          <w:sz w:val="20"/>
          <w:szCs w:val="20"/>
          <w:lang w:val="mn-MN"/>
        </w:rPr>
      </w:pPr>
      <w:r w:rsidRPr="00203CB9">
        <w:rPr>
          <w:rFonts w:ascii="Arial" w:eastAsia="Times New Roman" w:hAnsi="Arial" w:cs="Arial"/>
          <w:color w:val="000000" w:themeColor="text1"/>
          <w:sz w:val="20"/>
          <w:szCs w:val="20"/>
          <w:lang w:val="mn-MN"/>
        </w:rPr>
        <w:t xml:space="preserve">38.19. </w:t>
      </w:r>
      <w:r w:rsidR="00031DE1" w:rsidRPr="00203CB9">
        <w:rPr>
          <w:rFonts w:ascii="Arial" w:eastAsia="Times New Roman" w:hAnsi="Arial" w:cs="Arial"/>
          <w:color w:val="000000" w:themeColor="text1"/>
          <w:sz w:val="20"/>
          <w:szCs w:val="20"/>
          <w:lang w:val="mn-MN"/>
        </w:rPr>
        <w:t>Төлөөлөн удирдах зөвлөл орон тооны нэг ажилтантай байна.</w:t>
      </w:r>
    </w:p>
    <w:p w14:paraId="004F4069" w14:textId="144CCD70" w:rsidR="00031DE1" w:rsidRPr="00203CB9" w:rsidRDefault="00FD4DEE" w:rsidP="00CB2384">
      <w:pPr>
        <w:spacing w:line="276" w:lineRule="auto"/>
        <w:jc w:val="both"/>
        <w:rPr>
          <w:rFonts w:ascii="Arial" w:eastAsia="Times New Roman" w:hAnsi="Arial" w:cs="Arial"/>
          <w:color w:val="000000" w:themeColor="text1"/>
          <w:sz w:val="20"/>
          <w:szCs w:val="20"/>
          <w:lang w:val="mn-MN"/>
        </w:rPr>
      </w:pPr>
      <w:r w:rsidRPr="00203CB9">
        <w:rPr>
          <w:rFonts w:ascii="Arial" w:eastAsia="Times New Roman" w:hAnsi="Arial" w:cs="Arial"/>
          <w:color w:val="000000" w:themeColor="text1"/>
          <w:sz w:val="20"/>
          <w:szCs w:val="20"/>
          <w:lang w:val="mn-MN"/>
        </w:rPr>
        <w:t xml:space="preserve">38.20. </w:t>
      </w:r>
      <w:r w:rsidR="00031DE1" w:rsidRPr="00203CB9">
        <w:rPr>
          <w:rFonts w:ascii="Arial" w:eastAsia="Times New Roman" w:hAnsi="Arial" w:cs="Arial"/>
          <w:color w:val="000000" w:themeColor="text1"/>
          <w:sz w:val="20"/>
          <w:szCs w:val="20"/>
          <w:lang w:val="mn-MN"/>
        </w:rPr>
        <w:t>Төлөөлөн удирдах зөвлөлийн гишүүний урамшуулал, зөвлөлийн үйл ажиллагаатай холбоотой зардлыг эмнэлгийн төсвөөс санхүүжүүлнэ.</w:t>
      </w:r>
    </w:p>
    <w:p w14:paraId="2F18852B" w14:textId="1A47FE61" w:rsidR="00031DE1" w:rsidRDefault="00FD4DEE" w:rsidP="006A023A">
      <w:pPr>
        <w:spacing w:line="276" w:lineRule="auto"/>
        <w:jc w:val="both"/>
        <w:rPr>
          <w:rFonts w:ascii="Arial" w:eastAsia="Times New Roman" w:hAnsi="Arial" w:cs="Arial"/>
          <w:color w:val="000000" w:themeColor="text1"/>
          <w:sz w:val="20"/>
          <w:szCs w:val="20"/>
          <w:lang w:val="mn-MN"/>
        </w:rPr>
      </w:pPr>
      <w:r w:rsidRPr="00203CB9">
        <w:rPr>
          <w:rFonts w:ascii="Arial" w:eastAsia="Times New Roman" w:hAnsi="Arial" w:cs="Arial"/>
          <w:color w:val="000000" w:themeColor="text1"/>
          <w:sz w:val="20"/>
          <w:szCs w:val="20"/>
          <w:lang w:val="mn-MN"/>
        </w:rPr>
        <w:t xml:space="preserve">38.21. </w:t>
      </w:r>
      <w:r w:rsidR="00031DE1" w:rsidRPr="00203CB9">
        <w:rPr>
          <w:rFonts w:ascii="Arial" w:eastAsia="Times New Roman" w:hAnsi="Arial" w:cs="Arial"/>
          <w:color w:val="000000" w:themeColor="text1"/>
          <w:sz w:val="20"/>
          <w:szCs w:val="20"/>
          <w:lang w:val="mn-MN"/>
        </w:rPr>
        <w:t xml:space="preserve">Төлөөлөн удирдах зөвлөлийн гишүүний урамшууллын жишиг хэмжээ, олгох журмыг </w:t>
      </w:r>
      <w:r w:rsidRPr="00203CB9">
        <w:rPr>
          <w:rFonts w:ascii="Arial" w:eastAsia="Times New Roman" w:hAnsi="Arial" w:cs="Arial"/>
          <w:color w:val="000000" w:themeColor="text1"/>
          <w:sz w:val="20"/>
          <w:szCs w:val="20"/>
          <w:lang w:val="mn-MN"/>
        </w:rPr>
        <w:t>С</w:t>
      </w:r>
      <w:r w:rsidR="00031DE1" w:rsidRPr="00203CB9">
        <w:rPr>
          <w:rFonts w:ascii="Arial" w:eastAsia="Times New Roman" w:hAnsi="Arial" w:cs="Arial"/>
          <w:color w:val="000000" w:themeColor="text1"/>
          <w:sz w:val="20"/>
          <w:szCs w:val="20"/>
          <w:lang w:val="mn-MN"/>
        </w:rPr>
        <w:t xml:space="preserve">анхүү, төсвийн </w:t>
      </w:r>
      <w:r w:rsidRPr="00203CB9">
        <w:rPr>
          <w:rFonts w:ascii="Arial" w:eastAsia="Times New Roman" w:hAnsi="Arial" w:cs="Arial"/>
          <w:color w:val="000000" w:themeColor="text1"/>
          <w:sz w:val="20"/>
          <w:szCs w:val="20"/>
          <w:lang w:val="mn-MN"/>
        </w:rPr>
        <w:t xml:space="preserve">асуудал эрхэлсэн </w:t>
      </w:r>
      <w:r w:rsidR="00031DE1" w:rsidRPr="00203CB9">
        <w:rPr>
          <w:rFonts w:ascii="Arial" w:eastAsia="Times New Roman" w:hAnsi="Arial" w:cs="Arial"/>
          <w:color w:val="000000" w:themeColor="text1"/>
          <w:sz w:val="20"/>
          <w:szCs w:val="20"/>
          <w:lang w:val="mn-MN"/>
        </w:rPr>
        <w:t xml:space="preserve">болон </w:t>
      </w:r>
      <w:r w:rsidRPr="00203CB9">
        <w:rPr>
          <w:rFonts w:ascii="Arial" w:eastAsia="Times New Roman" w:hAnsi="Arial" w:cs="Arial"/>
          <w:color w:val="000000" w:themeColor="text1"/>
          <w:sz w:val="20"/>
          <w:szCs w:val="20"/>
          <w:lang w:val="mn-MN"/>
        </w:rPr>
        <w:t>Э</w:t>
      </w:r>
      <w:r w:rsidR="00031DE1" w:rsidRPr="00203CB9">
        <w:rPr>
          <w:rFonts w:ascii="Arial" w:eastAsia="Times New Roman" w:hAnsi="Arial" w:cs="Arial"/>
          <w:color w:val="000000" w:themeColor="text1"/>
          <w:sz w:val="20"/>
          <w:szCs w:val="20"/>
          <w:lang w:val="mn-MN"/>
        </w:rPr>
        <w:t>рүүл мэндийн асуудал эрхэлсэн Засгийн газрын гишүүд хамтран батална.</w:t>
      </w:r>
    </w:p>
    <w:p w14:paraId="4A0FEE82" w14:textId="77777777" w:rsidR="006A023A" w:rsidRPr="006A023A" w:rsidRDefault="006A023A" w:rsidP="006A023A">
      <w:pPr>
        <w:spacing w:line="276" w:lineRule="auto"/>
        <w:jc w:val="both"/>
        <w:rPr>
          <w:rFonts w:ascii="Arial" w:eastAsia="Times New Roman" w:hAnsi="Arial" w:cs="Arial"/>
          <w:color w:val="000000" w:themeColor="text1"/>
          <w:sz w:val="20"/>
          <w:szCs w:val="20"/>
          <w:lang w:val="mn-MN"/>
        </w:rPr>
      </w:pPr>
    </w:p>
    <w:p w14:paraId="5AB983E2" w14:textId="2140BD4B" w:rsidR="00031DE1" w:rsidRPr="003B0B9B" w:rsidRDefault="00FC5241" w:rsidP="00366B9C">
      <w:pPr>
        <w:jc w:val="both"/>
        <w:rPr>
          <w:rFonts w:ascii="Arial" w:eastAsia="Times New Roman" w:hAnsi="Arial" w:cs="Arial"/>
          <w:b/>
          <w:bCs/>
          <w:color w:val="000000" w:themeColor="text1"/>
          <w:sz w:val="20"/>
          <w:szCs w:val="20"/>
          <w:lang w:val="mn-MN"/>
        </w:rPr>
      </w:pPr>
      <w:r w:rsidRPr="003B0B9B">
        <w:rPr>
          <w:rFonts w:ascii="Arial" w:eastAsia="Times New Roman" w:hAnsi="Arial" w:cs="Arial"/>
          <w:b/>
          <w:bCs/>
          <w:color w:val="000000" w:themeColor="text1"/>
          <w:sz w:val="20"/>
          <w:szCs w:val="20"/>
          <w:lang w:val="mn-MN"/>
        </w:rPr>
        <w:t xml:space="preserve">39 дүгээр </w:t>
      </w:r>
      <w:r w:rsidR="00031DE1" w:rsidRPr="003B0B9B">
        <w:rPr>
          <w:rFonts w:ascii="Arial" w:eastAsia="Times New Roman" w:hAnsi="Arial" w:cs="Arial"/>
          <w:b/>
          <w:bCs/>
          <w:color w:val="000000" w:themeColor="text1"/>
          <w:sz w:val="20"/>
          <w:szCs w:val="20"/>
          <w:lang w:val="mn-MN"/>
        </w:rPr>
        <w:t xml:space="preserve">зүйл. </w:t>
      </w:r>
      <w:bookmarkStart w:id="7" w:name="_Hlk202373410"/>
      <w:r w:rsidR="00031DE1" w:rsidRPr="003B0B9B">
        <w:rPr>
          <w:rFonts w:ascii="Arial" w:eastAsia="Times New Roman" w:hAnsi="Arial" w:cs="Arial"/>
          <w:b/>
          <w:bCs/>
          <w:color w:val="000000" w:themeColor="text1"/>
          <w:sz w:val="20"/>
          <w:szCs w:val="20"/>
          <w:lang w:val="mn-MN"/>
        </w:rPr>
        <w:t xml:space="preserve">Төрийн болон орон нутгийн өмчит төрөлжсөн мэргэшлийн эмнэлэг, нэгдсэн эмнэлгийн </w:t>
      </w:r>
      <w:r w:rsidRPr="003B0B9B">
        <w:rPr>
          <w:rFonts w:ascii="Arial" w:eastAsia="Times New Roman" w:hAnsi="Arial" w:cs="Arial"/>
          <w:b/>
          <w:bCs/>
          <w:color w:val="000000" w:themeColor="text1"/>
          <w:sz w:val="20"/>
          <w:szCs w:val="20"/>
          <w:lang w:val="mn-MN"/>
        </w:rPr>
        <w:t>т</w:t>
      </w:r>
      <w:r w:rsidR="00031DE1" w:rsidRPr="003B0B9B">
        <w:rPr>
          <w:rFonts w:ascii="Arial" w:eastAsia="Times New Roman" w:hAnsi="Arial" w:cs="Arial"/>
          <w:b/>
          <w:bCs/>
          <w:color w:val="000000" w:themeColor="text1"/>
          <w:sz w:val="20"/>
          <w:szCs w:val="20"/>
          <w:lang w:val="mn-MN"/>
        </w:rPr>
        <w:t>өлөөлөн удирдах зөвлөлийн</w:t>
      </w:r>
      <w:bookmarkEnd w:id="7"/>
      <w:r w:rsidR="00031DE1" w:rsidRPr="003B0B9B">
        <w:rPr>
          <w:rFonts w:ascii="Arial" w:eastAsia="Times New Roman" w:hAnsi="Arial" w:cs="Arial"/>
          <w:b/>
          <w:bCs/>
          <w:color w:val="000000" w:themeColor="text1"/>
          <w:sz w:val="20"/>
          <w:szCs w:val="20"/>
          <w:lang w:val="mn-MN"/>
        </w:rPr>
        <w:t xml:space="preserve"> эрх, үүрэг</w:t>
      </w:r>
    </w:p>
    <w:p w14:paraId="6CE0F2DF" w14:textId="77777777" w:rsidR="001D7FC8" w:rsidRPr="003B0B9B" w:rsidRDefault="001D7FC8" w:rsidP="00031DE1">
      <w:pPr>
        <w:spacing w:line="300" w:lineRule="atLeast"/>
        <w:jc w:val="both"/>
        <w:rPr>
          <w:rFonts w:ascii="Arial" w:eastAsia="Times New Roman" w:hAnsi="Arial" w:cs="Arial"/>
          <w:b/>
          <w:bCs/>
          <w:color w:val="000000" w:themeColor="text1"/>
          <w:sz w:val="20"/>
          <w:szCs w:val="20"/>
          <w:lang w:val="mn-MN"/>
        </w:rPr>
      </w:pPr>
    </w:p>
    <w:p w14:paraId="1A0556F6" w14:textId="154C4AA5" w:rsidR="00031DE1" w:rsidRPr="003B0B9B" w:rsidRDefault="00FC5241" w:rsidP="0074482B">
      <w:pPr>
        <w:spacing w:line="276" w:lineRule="auto"/>
        <w:jc w:val="both"/>
        <w:rPr>
          <w:rFonts w:ascii="Arial" w:eastAsia="Times New Roman" w:hAnsi="Arial" w:cs="Arial"/>
          <w:color w:val="000000" w:themeColor="text1"/>
          <w:sz w:val="20"/>
          <w:szCs w:val="20"/>
          <w:lang w:val="mn-MN"/>
        </w:rPr>
      </w:pPr>
      <w:r w:rsidRPr="003B0B9B">
        <w:rPr>
          <w:rFonts w:ascii="Arial" w:eastAsia="Times New Roman" w:hAnsi="Arial" w:cs="Arial"/>
          <w:color w:val="000000" w:themeColor="text1"/>
          <w:sz w:val="20"/>
          <w:szCs w:val="20"/>
          <w:lang w:val="mn-MN"/>
        </w:rPr>
        <w:t xml:space="preserve">39.1. </w:t>
      </w:r>
      <w:r w:rsidR="00031DE1" w:rsidRPr="003B0B9B">
        <w:rPr>
          <w:rFonts w:ascii="Arial" w:eastAsia="Times New Roman" w:hAnsi="Arial" w:cs="Arial"/>
          <w:color w:val="000000" w:themeColor="text1"/>
          <w:sz w:val="20"/>
          <w:szCs w:val="20"/>
          <w:lang w:val="mn-MN"/>
        </w:rPr>
        <w:t>Төлөөлөн удирдах зөвлөл дараах эрхтэй байна:</w:t>
      </w:r>
    </w:p>
    <w:p w14:paraId="59E5D762" w14:textId="7D8EEE89" w:rsidR="00031DE1" w:rsidRPr="003B0B9B" w:rsidRDefault="00FC5241" w:rsidP="0074482B">
      <w:pPr>
        <w:spacing w:line="276" w:lineRule="auto"/>
        <w:jc w:val="both"/>
        <w:rPr>
          <w:rFonts w:ascii="Arial" w:eastAsia="Times New Roman" w:hAnsi="Arial" w:cs="Arial"/>
          <w:color w:val="000000" w:themeColor="text1"/>
          <w:sz w:val="20"/>
          <w:szCs w:val="20"/>
          <w:lang w:val="mn-MN"/>
        </w:rPr>
      </w:pPr>
      <w:r w:rsidRPr="003B0B9B">
        <w:rPr>
          <w:rFonts w:ascii="Arial" w:eastAsia="Times New Roman" w:hAnsi="Arial" w:cs="Arial"/>
          <w:color w:val="000000" w:themeColor="text1"/>
          <w:sz w:val="20"/>
          <w:szCs w:val="20"/>
          <w:lang w:val="mn-MN"/>
        </w:rPr>
        <w:t xml:space="preserve">39.1.1. </w:t>
      </w:r>
      <w:r w:rsidR="00AB508E">
        <w:rPr>
          <w:rFonts w:ascii="Arial" w:eastAsia="Times New Roman" w:hAnsi="Arial" w:cs="Arial"/>
          <w:color w:val="000000" w:themeColor="text1"/>
          <w:sz w:val="20"/>
          <w:szCs w:val="20"/>
          <w:lang w:val="mn-MN"/>
        </w:rPr>
        <w:t>т</w:t>
      </w:r>
      <w:r w:rsidR="00031DE1" w:rsidRPr="003B0B9B">
        <w:rPr>
          <w:rFonts w:ascii="Arial" w:eastAsia="Times New Roman" w:hAnsi="Arial" w:cs="Arial"/>
          <w:color w:val="000000" w:themeColor="text1"/>
          <w:sz w:val="20"/>
          <w:szCs w:val="20"/>
          <w:lang w:val="mn-MN"/>
        </w:rPr>
        <w:t xml:space="preserve">ухайн эмнэлгийн хүн амд үзүүлэх тусламж, үйлчилгээний эрэлт хэрэгцээний үнэлгээнд үндэслэн эрүүл мэндийн талаар төрөөс баримтлах бодлого, төлөвлөгөөтэй нийцүүлж эмнэлгийн стратеги төлөвлөгөөг батлах; </w:t>
      </w:r>
    </w:p>
    <w:p w14:paraId="6184B765" w14:textId="6A217FD8"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39.1.2. т</w:t>
      </w:r>
      <w:r w:rsidR="00031DE1" w:rsidRPr="003B0B9B">
        <w:rPr>
          <w:rFonts w:ascii="Arial" w:eastAsia="Times New Roman" w:hAnsi="Arial" w:cs="Arial"/>
          <w:color w:val="000000" w:themeColor="text1"/>
          <w:sz w:val="20"/>
          <w:szCs w:val="20"/>
          <w:lang w:val="mn-MN"/>
        </w:rPr>
        <w:t xml:space="preserve">ухайн эмнэлгийн хүн амд үзүүлэх тусламж, үйлчилгээний эрэлт хэрэгцээний үнэлгээнд үндэслэн эмнэлгийн хүний нөөцийн хөгжлийн төлөвлөгөөг батлах; </w:t>
      </w:r>
    </w:p>
    <w:p w14:paraId="3B7C9401" w14:textId="11E6B2EC"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39.1.3. тухайн </w:t>
      </w:r>
      <w:r w:rsidR="00031DE1" w:rsidRPr="003B0B9B">
        <w:rPr>
          <w:rFonts w:ascii="Arial" w:eastAsia="Times New Roman" w:hAnsi="Arial" w:cs="Arial"/>
          <w:color w:val="000000" w:themeColor="text1"/>
          <w:sz w:val="20"/>
          <w:szCs w:val="20"/>
          <w:lang w:val="mn-MN"/>
        </w:rPr>
        <w:t>эмнэлгийн тухайн жилийн төсвийн орлого, зарлагын төсөл, төсвийн зарцуулалтын хуваарилалтыг батлах;</w:t>
      </w:r>
    </w:p>
    <w:p w14:paraId="3546BCEF" w14:textId="4E092CAD"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39.1.4. </w:t>
      </w:r>
      <w:r w:rsidR="00031DE1" w:rsidRPr="003B0B9B">
        <w:rPr>
          <w:rFonts w:ascii="Arial" w:eastAsia="Times New Roman" w:hAnsi="Arial" w:cs="Arial"/>
          <w:color w:val="000000" w:themeColor="text1"/>
          <w:sz w:val="20"/>
          <w:szCs w:val="20"/>
          <w:lang w:val="mn-MN"/>
        </w:rPr>
        <w:t>төсвийн орлогын хязгаарт нийцүүлэн эмнэлгийн зохион байгуулалтын бүтэц, орон тооны дээд хязгаар, цалингийн санг тогтоох;</w:t>
      </w:r>
    </w:p>
    <w:p w14:paraId="75CAFD1B" w14:textId="0F059364"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39.1.5. </w:t>
      </w:r>
      <w:r w:rsidR="00031DE1" w:rsidRPr="003B0B9B">
        <w:rPr>
          <w:rFonts w:ascii="Arial" w:eastAsia="Times New Roman" w:hAnsi="Arial" w:cs="Arial"/>
          <w:color w:val="000000" w:themeColor="text1"/>
          <w:sz w:val="20"/>
          <w:szCs w:val="20"/>
          <w:lang w:val="mn-MN"/>
        </w:rPr>
        <w:t>эмнэлгийн захирлыг холбогдох журмын дагуу сонгон шалгаруулж томилох, чөлөөлөх;</w:t>
      </w:r>
    </w:p>
    <w:p w14:paraId="075CDE50" w14:textId="3843E83B"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39.1.6. </w:t>
      </w:r>
      <w:r w:rsidR="00031DE1" w:rsidRPr="003B0B9B">
        <w:rPr>
          <w:rFonts w:ascii="Arial" w:eastAsia="Times New Roman" w:hAnsi="Arial" w:cs="Arial"/>
          <w:color w:val="000000" w:themeColor="text1"/>
          <w:sz w:val="20"/>
          <w:szCs w:val="20"/>
          <w:lang w:val="mn-MN"/>
        </w:rPr>
        <w:t>эмнэлгийн дэд захирал болон зохион байгуулалтын нэгжийн удирдлагыг сонгон шалгаруулах журмыг батлах;</w:t>
      </w:r>
    </w:p>
    <w:p w14:paraId="10C94CF3" w14:textId="36493F5B"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39.1.7. </w:t>
      </w:r>
      <w:r w:rsidR="00031DE1" w:rsidRPr="003B0B9B">
        <w:rPr>
          <w:rFonts w:ascii="Arial" w:eastAsia="Times New Roman" w:hAnsi="Arial" w:cs="Arial"/>
          <w:color w:val="000000" w:themeColor="text1"/>
          <w:sz w:val="20"/>
          <w:szCs w:val="20"/>
          <w:lang w:val="mn-MN"/>
        </w:rPr>
        <w:t>эмнэлгийн тухайн жилийн болон дунд хугацааны хөрөнгө оруулалтын төлөвлөгөөг батлах;</w:t>
      </w:r>
    </w:p>
    <w:p w14:paraId="1599CE5C" w14:textId="674615D9"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39.1.8. </w:t>
      </w:r>
      <w:r w:rsidR="00031DE1" w:rsidRPr="003B0B9B">
        <w:rPr>
          <w:rFonts w:ascii="Arial" w:eastAsia="Times New Roman" w:hAnsi="Arial" w:cs="Arial"/>
          <w:color w:val="000000" w:themeColor="text1"/>
          <w:sz w:val="20"/>
          <w:szCs w:val="20"/>
          <w:lang w:val="mn-MN"/>
        </w:rPr>
        <w:t>эмнэлгийн тусламж, үйлчилгээний чанар, хүртээмжийн байдалд үнэлэлт, дүгнэлт гаргах;</w:t>
      </w:r>
    </w:p>
    <w:p w14:paraId="488E6F38" w14:textId="1EEB0543" w:rsidR="00031DE1" w:rsidRPr="00AB508E"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39.1.9. </w:t>
      </w:r>
      <w:r w:rsidR="00031DE1" w:rsidRPr="003B0B9B">
        <w:rPr>
          <w:rFonts w:ascii="Arial" w:eastAsia="Times New Roman" w:hAnsi="Arial" w:cs="Arial"/>
          <w:color w:val="000000" w:themeColor="text1"/>
          <w:sz w:val="20"/>
          <w:szCs w:val="20"/>
          <w:lang w:val="mn-MN"/>
        </w:rPr>
        <w:t>эмнэлгийн үйл ажиллагааны гүйцэтгэлийн шалгуур үзүүлэлтийн үр дүнг хэлэлцэх, дүгнэлт гаргах</w:t>
      </w:r>
      <w:r>
        <w:rPr>
          <w:rFonts w:ascii="Arial" w:eastAsia="Times New Roman" w:hAnsi="Arial" w:cs="Arial"/>
          <w:color w:val="000000" w:themeColor="text1"/>
          <w:sz w:val="20"/>
          <w:szCs w:val="20"/>
          <w:lang w:val="en-US"/>
        </w:rPr>
        <w:t>;</w:t>
      </w:r>
    </w:p>
    <w:p w14:paraId="1B4DA258" w14:textId="5899CA19"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39.1.10. </w:t>
      </w:r>
      <w:r w:rsidR="00031DE1" w:rsidRPr="003B0B9B">
        <w:rPr>
          <w:rFonts w:ascii="Arial" w:eastAsia="Times New Roman" w:hAnsi="Arial" w:cs="Arial"/>
          <w:color w:val="000000" w:themeColor="text1"/>
          <w:sz w:val="20"/>
          <w:szCs w:val="20"/>
          <w:lang w:val="mn-MN"/>
        </w:rPr>
        <w:t>эмнэлгийн захиралтай байгуулсан гэрээг дүгнэх;</w:t>
      </w:r>
    </w:p>
    <w:p w14:paraId="0C59CC22" w14:textId="25773385"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39.1.11. </w:t>
      </w:r>
      <w:r w:rsidR="00031DE1" w:rsidRPr="003B0B9B">
        <w:rPr>
          <w:rFonts w:ascii="Arial" w:eastAsia="Times New Roman" w:hAnsi="Arial" w:cs="Arial"/>
          <w:color w:val="000000" w:themeColor="text1"/>
          <w:sz w:val="20"/>
          <w:szCs w:val="20"/>
          <w:lang w:val="mn-MN"/>
        </w:rPr>
        <w:t>эмнэлгийн санхүүгийн, төсвийн гүйцэтгэлийн болон аудитын тайланг хэлэлцэх;</w:t>
      </w:r>
    </w:p>
    <w:p w14:paraId="6BF8F6BC" w14:textId="124B9057"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39.1.12. </w:t>
      </w:r>
      <w:r w:rsidR="00031DE1" w:rsidRPr="003B0B9B">
        <w:rPr>
          <w:rFonts w:ascii="Arial" w:eastAsia="Times New Roman" w:hAnsi="Arial" w:cs="Arial"/>
          <w:color w:val="000000" w:themeColor="text1"/>
          <w:sz w:val="20"/>
          <w:szCs w:val="20"/>
          <w:lang w:val="mn-MN"/>
        </w:rPr>
        <w:t>аж ахуйн нэгж, байгууллага, иргэнээс өгсөн хандив, тусламжийн зарцуулалтыг хэлэлцэж, хэрэгжилтэд хяналт тавих;</w:t>
      </w:r>
    </w:p>
    <w:p w14:paraId="491E87F4" w14:textId="53A719B2"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39.1.13. </w:t>
      </w:r>
      <w:r w:rsidR="00031DE1" w:rsidRPr="003B0B9B">
        <w:rPr>
          <w:rFonts w:ascii="Arial" w:eastAsia="Times New Roman" w:hAnsi="Arial" w:cs="Arial"/>
          <w:color w:val="000000" w:themeColor="text1"/>
          <w:sz w:val="20"/>
          <w:szCs w:val="20"/>
          <w:lang w:val="mn-MN"/>
        </w:rPr>
        <w:t>шаардлагатай гэж үзвэл эмнэлгийн тусламж, үйлчилгээ, үйл ажиллагааны гүйцэтгэлд мэргэжлийн байгууллага, шинжээчээр хөндлөнгийн үнэлгээ хийлгэх;</w:t>
      </w:r>
    </w:p>
    <w:p w14:paraId="335266A5" w14:textId="050D5D07"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39.1.14. </w:t>
      </w:r>
      <w:r w:rsidR="00031DE1" w:rsidRPr="003B0B9B">
        <w:rPr>
          <w:rFonts w:ascii="Arial" w:eastAsia="Times New Roman" w:hAnsi="Arial" w:cs="Arial"/>
          <w:color w:val="000000" w:themeColor="text1"/>
          <w:sz w:val="20"/>
          <w:szCs w:val="20"/>
          <w:lang w:val="mn-MN"/>
        </w:rPr>
        <w:t>хуульд заасан бусад бүрэн эрх.</w:t>
      </w:r>
    </w:p>
    <w:p w14:paraId="7B389AF5" w14:textId="14978091" w:rsidR="00031DE1" w:rsidRPr="003B0B9B" w:rsidRDefault="00AB508E"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39.2. </w:t>
      </w:r>
      <w:r w:rsidR="00031DE1" w:rsidRPr="003B0B9B">
        <w:rPr>
          <w:rFonts w:ascii="Arial" w:eastAsia="Times New Roman" w:hAnsi="Arial" w:cs="Arial"/>
          <w:color w:val="000000" w:themeColor="text1"/>
          <w:sz w:val="20"/>
          <w:szCs w:val="20"/>
          <w:lang w:val="mn-MN"/>
        </w:rPr>
        <w:t>Төлөөлөн удирдах зөвлөл дараах үүрэгтэй байна:</w:t>
      </w:r>
    </w:p>
    <w:p w14:paraId="459DB319" w14:textId="19CD704E" w:rsidR="00031DE1" w:rsidRPr="003B0B9B" w:rsidRDefault="003D17C7"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39.2.1. </w:t>
      </w:r>
      <w:r w:rsidR="00031DE1" w:rsidRPr="003B0B9B">
        <w:rPr>
          <w:rFonts w:ascii="Arial" w:eastAsia="Times New Roman" w:hAnsi="Arial" w:cs="Arial"/>
          <w:color w:val="000000" w:themeColor="text1"/>
          <w:sz w:val="20"/>
          <w:szCs w:val="20"/>
          <w:lang w:val="mn-MN"/>
        </w:rPr>
        <w:t>эмнэлгийн стратеги болон хүний нөөцийн хөгжлийн төлөвлөгөөг хэрэгжүүлэхэд дэмжлэг үзүүлэх;</w:t>
      </w:r>
    </w:p>
    <w:p w14:paraId="4DEC96EE" w14:textId="77777777" w:rsidR="00031DE1" w:rsidRPr="003B0B9B" w:rsidRDefault="00031DE1" w:rsidP="0074482B">
      <w:pPr>
        <w:spacing w:line="276" w:lineRule="auto"/>
        <w:jc w:val="both"/>
        <w:rPr>
          <w:rFonts w:ascii="Arial" w:eastAsia="Times New Roman" w:hAnsi="Arial" w:cs="Arial"/>
          <w:color w:val="000000" w:themeColor="text1"/>
          <w:sz w:val="20"/>
          <w:szCs w:val="20"/>
          <w:lang w:val="mn-MN"/>
        </w:rPr>
      </w:pPr>
      <w:r w:rsidRPr="003B0B9B">
        <w:rPr>
          <w:rFonts w:ascii="Arial" w:eastAsia="Times New Roman" w:hAnsi="Arial" w:cs="Arial"/>
          <w:color w:val="000000" w:themeColor="text1"/>
          <w:sz w:val="20"/>
          <w:szCs w:val="20"/>
          <w:lang w:val="mn-MN"/>
        </w:rPr>
        <w:t>эмнэлгийн тухайн жилийн болон дунд хугацааны хөрөнгө оруулалтын төлөвлөгөөг хэрэгжүүлэхэд дэмжлэг үзүүлж, хяналт тавих;</w:t>
      </w:r>
    </w:p>
    <w:p w14:paraId="086701EE" w14:textId="31312B4F" w:rsidR="00031DE1" w:rsidRPr="003B0B9B" w:rsidRDefault="00AC258C"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39.2.2. </w:t>
      </w:r>
      <w:r w:rsidR="00031DE1" w:rsidRPr="003B0B9B">
        <w:rPr>
          <w:rFonts w:ascii="Arial" w:eastAsia="Times New Roman" w:hAnsi="Arial" w:cs="Arial"/>
          <w:color w:val="000000" w:themeColor="text1"/>
          <w:sz w:val="20"/>
          <w:szCs w:val="20"/>
          <w:lang w:val="mn-MN"/>
        </w:rPr>
        <w:t>эмнэлгийн тухайн жилийн төсвийн зарцуулалтад хяналт тавих;</w:t>
      </w:r>
    </w:p>
    <w:p w14:paraId="72C1B64A" w14:textId="2ED469BB" w:rsidR="00031DE1" w:rsidRPr="003B0B9B" w:rsidRDefault="00AC258C"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39.2.3. </w:t>
      </w:r>
      <w:r w:rsidR="00031DE1" w:rsidRPr="003B0B9B">
        <w:rPr>
          <w:rFonts w:ascii="Arial" w:eastAsia="Times New Roman" w:hAnsi="Arial" w:cs="Arial"/>
          <w:color w:val="000000" w:themeColor="text1"/>
          <w:sz w:val="20"/>
          <w:szCs w:val="20"/>
          <w:lang w:val="mn-MN"/>
        </w:rPr>
        <w:t>эмнэлгийн захирлыг холбогдох журмын дагуу сонгон шалгаруулж томилох, чөлөөлөх, чөлөөлж чадаагүй тохиолдолд татан буугдах;</w:t>
      </w:r>
    </w:p>
    <w:p w14:paraId="0C7B22E2" w14:textId="7C9B3C9F" w:rsidR="00031DE1" w:rsidRPr="00AC258C" w:rsidRDefault="00AC258C" w:rsidP="0074482B">
      <w:pPr>
        <w:spacing w:line="276" w:lineRule="auto"/>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mn-MN"/>
        </w:rPr>
        <w:t xml:space="preserve">39.2.4. </w:t>
      </w:r>
      <w:r w:rsidR="00031DE1" w:rsidRPr="003B0B9B">
        <w:rPr>
          <w:rFonts w:ascii="Arial" w:eastAsia="Times New Roman" w:hAnsi="Arial" w:cs="Arial"/>
          <w:color w:val="000000" w:themeColor="text1"/>
          <w:sz w:val="20"/>
          <w:szCs w:val="20"/>
          <w:lang w:val="mn-MN"/>
        </w:rPr>
        <w:t>эмнэлгийн захирлын гэрээний хэрэгжилтийг үнэлж, хэрэгжилтийн үр дүн хангалтгүй тохиолдолд хариуцлага хүлээлгэх эсхүл чөлөөлөөх</w:t>
      </w:r>
      <w:r>
        <w:rPr>
          <w:rFonts w:ascii="Arial" w:eastAsia="Times New Roman" w:hAnsi="Arial" w:cs="Arial"/>
          <w:color w:val="000000" w:themeColor="text1"/>
          <w:sz w:val="20"/>
          <w:szCs w:val="20"/>
          <w:lang w:val="en-US"/>
        </w:rPr>
        <w:t>;</w:t>
      </w:r>
    </w:p>
    <w:p w14:paraId="6AF5DE17" w14:textId="1D87C4F2" w:rsidR="00031DE1" w:rsidRPr="003B0B9B" w:rsidRDefault="00AC258C"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t xml:space="preserve">39.2.5. </w:t>
      </w:r>
      <w:r w:rsidR="00031DE1" w:rsidRPr="003B0B9B">
        <w:rPr>
          <w:rFonts w:ascii="Arial" w:eastAsia="Times New Roman" w:hAnsi="Arial" w:cs="Arial"/>
          <w:color w:val="000000" w:themeColor="text1"/>
          <w:sz w:val="20"/>
          <w:szCs w:val="20"/>
          <w:lang w:val="mn-MN"/>
        </w:rPr>
        <w:t>эмнэлгийн захирлын хууль бус үйлдэл, эс үйлдэхүйн улмаас эмнэлэгт учруулсан хохирлыг нөхөн төлүүлэх асуудлыг холбогдох хууль тогтоомжид заасны дагуу шийдвэрлүүлэх;</w:t>
      </w:r>
    </w:p>
    <w:p w14:paraId="7555F5B7" w14:textId="39387A98" w:rsidR="00031DE1" w:rsidRPr="003B0B9B" w:rsidRDefault="00AC258C"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en-US"/>
        </w:rPr>
        <w:t xml:space="preserve">39.2.6. </w:t>
      </w:r>
      <w:r w:rsidR="00031DE1" w:rsidRPr="003B0B9B">
        <w:rPr>
          <w:rFonts w:ascii="Arial" w:eastAsia="Times New Roman" w:hAnsi="Arial" w:cs="Arial"/>
          <w:color w:val="000000" w:themeColor="text1"/>
          <w:sz w:val="20"/>
          <w:szCs w:val="20"/>
          <w:lang w:val="mn-MN"/>
        </w:rPr>
        <w:t>төлөөлөн удирдах зөвлөлийн үйл ажиллагааг жилд нэг удаа эмнэлгийн хамт олонд болон олон нийтэд ил тод тайлагнах;</w:t>
      </w:r>
    </w:p>
    <w:p w14:paraId="7DC053E7" w14:textId="7D3F41BE" w:rsidR="00031DE1" w:rsidRPr="00AC258C" w:rsidRDefault="00AC258C" w:rsidP="0074482B">
      <w:pPr>
        <w:spacing w:line="276" w:lineRule="auto"/>
        <w:jc w:val="both"/>
        <w:rPr>
          <w:rFonts w:ascii="Arial" w:eastAsia="Times New Roman" w:hAnsi="Arial" w:cs="Arial"/>
          <w:color w:val="000000" w:themeColor="text1"/>
          <w:sz w:val="20"/>
          <w:szCs w:val="20"/>
          <w:lang w:val="mn-MN"/>
        </w:rPr>
      </w:pPr>
      <w:r>
        <w:rPr>
          <w:rFonts w:ascii="Arial" w:eastAsia="Times New Roman" w:hAnsi="Arial" w:cs="Arial"/>
          <w:color w:val="000000" w:themeColor="text1"/>
          <w:sz w:val="20"/>
          <w:szCs w:val="20"/>
          <w:lang w:val="mn-MN"/>
        </w:rPr>
        <w:lastRenderedPageBreak/>
        <w:t xml:space="preserve">39.2.7. </w:t>
      </w:r>
      <w:r w:rsidR="00031DE1" w:rsidRPr="003B0B9B">
        <w:rPr>
          <w:rFonts w:ascii="Arial" w:eastAsia="Times New Roman" w:hAnsi="Arial" w:cs="Arial"/>
          <w:color w:val="000000" w:themeColor="text1"/>
          <w:sz w:val="20"/>
          <w:szCs w:val="20"/>
          <w:lang w:val="mn-MN"/>
        </w:rPr>
        <w:t>хуульд заасан бусад үүрэг</w:t>
      </w:r>
      <w:r>
        <w:rPr>
          <w:rFonts w:ascii="Arial" w:eastAsia="Times New Roman" w:hAnsi="Arial" w:cs="Arial"/>
          <w:color w:val="000000" w:themeColor="text1"/>
          <w:sz w:val="20"/>
          <w:szCs w:val="20"/>
          <w:lang w:val="en-US"/>
        </w:rPr>
        <w:t>;</w:t>
      </w:r>
    </w:p>
    <w:p w14:paraId="565FD0CF" w14:textId="77777777" w:rsidR="00031DE1" w:rsidRDefault="00031DE1" w:rsidP="0074482B">
      <w:pPr>
        <w:spacing w:line="276" w:lineRule="auto"/>
        <w:jc w:val="both"/>
        <w:rPr>
          <w:rFonts w:ascii="Arial" w:eastAsia="Times New Roman" w:hAnsi="Arial" w:cs="Arial"/>
          <w:color w:val="333333"/>
          <w:sz w:val="20"/>
          <w:szCs w:val="20"/>
          <w:lang w:val="mn-MN"/>
        </w:rPr>
      </w:pPr>
    </w:p>
    <w:p w14:paraId="34DA73D6" w14:textId="5E597A57" w:rsidR="00031DE1" w:rsidRPr="00492F5F" w:rsidRDefault="00AD4242" w:rsidP="00524B82">
      <w:pPr>
        <w:jc w:val="both"/>
        <w:rPr>
          <w:rFonts w:ascii="Arial" w:eastAsia="Times New Roman" w:hAnsi="Arial" w:cs="Arial"/>
          <w:b/>
          <w:bCs/>
          <w:color w:val="000000" w:themeColor="text1"/>
          <w:sz w:val="20"/>
          <w:szCs w:val="20"/>
          <w:lang w:val="mn-MN"/>
        </w:rPr>
      </w:pPr>
      <w:r w:rsidRPr="00AD4242">
        <w:rPr>
          <w:rFonts w:ascii="Arial" w:eastAsia="Times New Roman" w:hAnsi="Arial" w:cs="Arial"/>
          <w:b/>
          <w:bCs/>
          <w:color w:val="000000" w:themeColor="text1"/>
          <w:sz w:val="20"/>
          <w:szCs w:val="20"/>
          <w:lang w:val="mn-MN"/>
        </w:rPr>
        <w:t xml:space="preserve">40 дүгээр </w:t>
      </w:r>
      <w:r w:rsidR="00031DE1" w:rsidRPr="00AD4242">
        <w:rPr>
          <w:rFonts w:ascii="Arial" w:eastAsia="Times New Roman" w:hAnsi="Arial" w:cs="Arial"/>
          <w:b/>
          <w:bCs/>
          <w:color w:val="000000" w:themeColor="text1"/>
          <w:sz w:val="20"/>
          <w:szCs w:val="20"/>
          <w:lang w:val="mn-MN"/>
        </w:rPr>
        <w:t xml:space="preserve">зүйл. Төрийн болон орон нутгийн өмчит төрөлжсөн мэргэшлийн эмнэлэг, нэгдсэн эмнэлгийн </w:t>
      </w:r>
      <w:r w:rsidRPr="00AD4242">
        <w:rPr>
          <w:rFonts w:ascii="Arial" w:eastAsia="Times New Roman" w:hAnsi="Arial" w:cs="Arial"/>
          <w:b/>
          <w:bCs/>
          <w:color w:val="000000" w:themeColor="text1"/>
          <w:sz w:val="20"/>
          <w:szCs w:val="20"/>
          <w:lang w:val="mn-MN"/>
        </w:rPr>
        <w:t>т</w:t>
      </w:r>
      <w:r w:rsidR="00031DE1" w:rsidRPr="00AD4242">
        <w:rPr>
          <w:rFonts w:ascii="Arial" w:eastAsia="Times New Roman" w:hAnsi="Arial" w:cs="Arial"/>
          <w:b/>
          <w:bCs/>
          <w:color w:val="000000" w:themeColor="text1"/>
          <w:sz w:val="20"/>
          <w:szCs w:val="20"/>
          <w:lang w:val="mn-MN"/>
        </w:rPr>
        <w:t>өлөөлөн удирдах зөвлөлийн үйл ажиллагааны гүйцэтгэлийн үнэлгээ, татан буулгах зохицуулалт</w:t>
      </w:r>
    </w:p>
    <w:p w14:paraId="3B9A9C07" w14:textId="77777777" w:rsidR="00031DE1" w:rsidRPr="00492F5F" w:rsidRDefault="00031DE1" w:rsidP="00031DE1">
      <w:pPr>
        <w:spacing w:line="300" w:lineRule="atLeast"/>
        <w:jc w:val="both"/>
        <w:rPr>
          <w:rFonts w:ascii="Arial" w:eastAsia="Times New Roman" w:hAnsi="Arial" w:cs="Arial"/>
          <w:b/>
          <w:bCs/>
          <w:color w:val="000000" w:themeColor="text1"/>
          <w:sz w:val="20"/>
          <w:szCs w:val="20"/>
          <w:lang w:val="mn-MN"/>
        </w:rPr>
      </w:pPr>
    </w:p>
    <w:p w14:paraId="558343C6" w14:textId="5992F2AD" w:rsidR="00031DE1" w:rsidRPr="003A6320" w:rsidRDefault="00AD4242" w:rsidP="00EE29B7">
      <w:pPr>
        <w:spacing w:line="276" w:lineRule="auto"/>
        <w:jc w:val="both"/>
        <w:rPr>
          <w:rFonts w:ascii="Arial" w:eastAsia="Times New Roman" w:hAnsi="Arial" w:cs="Arial"/>
          <w:color w:val="000000" w:themeColor="text1"/>
          <w:sz w:val="20"/>
          <w:szCs w:val="20"/>
          <w:lang w:val="mn-MN"/>
        </w:rPr>
      </w:pPr>
      <w:r w:rsidRPr="00D2623F">
        <w:rPr>
          <w:rFonts w:ascii="Arial" w:eastAsia="Times New Roman" w:hAnsi="Arial" w:cs="Arial"/>
          <w:color w:val="000000" w:themeColor="text1"/>
          <w:sz w:val="20"/>
          <w:szCs w:val="20"/>
          <w:lang w:val="mn-MN"/>
        </w:rPr>
        <w:t xml:space="preserve">40.1. </w:t>
      </w:r>
      <w:r w:rsidR="00031DE1" w:rsidRPr="00D2623F">
        <w:rPr>
          <w:rFonts w:ascii="Arial" w:eastAsia="Times New Roman" w:hAnsi="Arial" w:cs="Arial"/>
          <w:color w:val="000000" w:themeColor="text1"/>
          <w:sz w:val="20"/>
          <w:szCs w:val="20"/>
          <w:lang w:val="mn-MN"/>
        </w:rPr>
        <w:t xml:space="preserve">Орон нутгийн өмчит нэгдсэн эмнэлгийн </w:t>
      </w:r>
      <w:r w:rsidRPr="00D2623F">
        <w:rPr>
          <w:rFonts w:ascii="Arial" w:eastAsia="Times New Roman" w:hAnsi="Arial" w:cs="Arial"/>
          <w:color w:val="000000" w:themeColor="text1"/>
          <w:sz w:val="20"/>
          <w:szCs w:val="20"/>
          <w:lang w:val="mn-MN"/>
        </w:rPr>
        <w:t>т</w:t>
      </w:r>
      <w:r w:rsidR="00031DE1" w:rsidRPr="00D2623F">
        <w:rPr>
          <w:rFonts w:ascii="Arial" w:eastAsia="Times New Roman" w:hAnsi="Arial" w:cs="Arial"/>
          <w:color w:val="000000" w:themeColor="text1"/>
          <w:sz w:val="20"/>
          <w:szCs w:val="20"/>
          <w:lang w:val="mn-MN"/>
        </w:rPr>
        <w:t xml:space="preserve">өлөөлөн удирдах зөвлөл нь Аймаг, </w:t>
      </w:r>
      <w:r w:rsidRPr="00D2623F">
        <w:rPr>
          <w:rFonts w:ascii="Arial" w:eastAsia="Times New Roman" w:hAnsi="Arial" w:cs="Arial"/>
          <w:color w:val="000000" w:themeColor="text1"/>
          <w:sz w:val="20"/>
          <w:szCs w:val="20"/>
          <w:lang w:val="mn-MN"/>
        </w:rPr>
        <w:t>Н</w:t>
      </w:r>
      <w:r w:rsidR="00031DE1" w:rsidRPr="00D2623F">
        <w:rPr>
          <w:rFonts w:ascii="Arial" w:eastAsia="Times New Roman" w:hAnsi="Arial" w:cs="Arial"/>
          <w:color w:val="000000" w:themeColor="text1"/>
          <w:sz w:val="20"/>
          <w:szCs w:val="20"/>
          <w:lang w:val="mn-MN"/>
        </w:rPr>
        <w:t xml:space="preserve">ийслэлийн </w:t>
      </w:r>
      <w:r w:rsidRPr="00D2623F">
        <w:rPr>
          <w:rFonts w:ascii="Arial" w:eastAsia="Times New Roman" w:hAnsi="Arial" w:cs="Arial"/>
          <w:color w:val="000000" w:themeColor="text1"/>
          <w:sz w:val="20"/>
          <w:szCs w:val="20"/>
          <w:lang w:val="mn-MN"/>
        </w:rPr>
        <w:t>З</w:t>
      </w:r>
      <w:r w:rsidR="00031DE1" w:rsidRPr="00D2623F">
        <w:rPr>
          <w:rFonts w:ascii="Arial" w:eastAsia="Times New Roman" w:hAnsi="Arial" w:cs="Arial"/>
          <w:color w:val="000000" w:themeColor="text1"/>
          <w:sz w:val="20"/>
          <w:szCs w:val="20"/>
          <w:lang w:val="mn-MN"/>
        </w:rPr>
        <w:t xml:space="preserve">асаг даргатай гүйцэтгэлийн гэрээг жил бүр байгуулж, гэрээний гүйцэтгэлийн шалгуур үзүүлэлтийн үр дүнгээр ажлын </w:t>
      </w:r>
      <w:r w:rsidR="00031DE1" w:rsidRPr="003A6320">
        <w:rPr>
          <w:rFonts w:ascii="Arial" w:eastAsia="Times New Roman" w:hAnsi="Arial" w:cs="Arial"/>
          <w:color w:val="000000" w:themeColor="text1"/>
          <w:sz w:val="20"/>
          <w:szCs w:val="20"/>
          <w:lang w:val="mn-MN"/>
        </w:rPr>
        <w:t>гүйцэтгэлийг нь үнэлж гэрээг сунгах, цуцлах бөгөөд гэрээнд энэ хуульд зааснаас бусад эрх, үүрэг, хүлээх хариуцлага, цалин хөлс, урамшуулал, холбогдох бусад асуудлыг тусгасан байна.</w:t>
      </w:r>
    </w:p>
    <w:p w14:paraId="517CD346" w14:textId="001754CC" w:rsidR="00031DE1" w:rsidRPr="003A6320" w:rsidRDefault="00AD4242" w:rsidP="00EE29B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40.2. </w:t>
      </w:r>
      <w:r w:rsidR="00031DE1" w:rsidRPr="003A6320">
        <w:rPr>
          <w:rFonts w:ascii="Arial" w:eastAsia="Times New Roman" w:hAnsi="Arial" w:cs="Arial"/>
          <w:color w:val="000000" w:themeColor="text1"/>
          <w:sz w:val="20"/>
          <w:szCs w:val="20"/>
          <w:lang w:val="mn-MN"/>
        </w:rPr>
        <w:t xml:space="preserve">Энэ хуулийн </w:t>
      </w:r>
      <w:r w:rsidRPr="003A6320">
        <w:rPr>
          <w:rFonts w:ascii="Arial" w:eastAsia="Times New Roman" w:hAnsi="Arial" w:cs="Arial"/>
          <w:color w:val="000000" w:themeColor="text1"/>
          <w:sz w:val="20"/>
          <w:szCs w:val="20"/>
          <w:lang w:val="mn-MN"/>
        </w:rPr>
        <w:t>40.1</w:t>
      </w:r>
      <w:r w:rsidR="00031DE1" w:rsidRPr="003A6320">
        <w:rPr>
          <w:rFonts w:ascii="Arial" w:eastAsia="Times New Roman" w:hAnsi="Arial" w:cs="Arial"/>
          <w:color w:val="000000" w:themeColor="text1"/>
          <w:sz w:val="20"/>
          <w:szCs w:val="20"/>
          <w:lang w:val="mn-MN"/>
        </w:rPr>
        <w:t xml:space="preserve">.-д заасны дагуу гэрээний гүйцэтгэлийг хангалтгүй гэж үнэлсэн тохиолдолд Аймаг, </w:t>
      </w:r>
      <w:r w:rsidR="00F02C7A" w:rsidRPr="003A6320">
        <w:rPr>
          <w:rFonts w:ascii="Arial" w:eastAsia="Times New Roman" w:hAnsi="Arial" w:cs="Arial"/>
          <w:color w:val="000000" w:themeColor="text1"/>
          <w:sz w:val="20"/>
          <w:szCs w:val="20"/>
          <w:lang w:val="mn-MN"/>
        </w:rPr>
        <w:t>Н</w:t>
      </w:r>
      <w:r w:rsidR="00031DE1" w:rsidRPr="003A6320">
        <w:rPr>
          <w:rFonts w:ascii="Arial" w:eastAsia="Times New Roman" w:hAnsi="Arial" w:cs="Arial"/>
          <w:color w:val="000000" w:themeColor="text1"/>
          <w:sz w:val="20"/>
          <w:szCs w:val="20"/>
          <w:lang w:val="mn-MN"/>
        </w:rPr>
        <w:t xml:space="preserve">ийслэлийн </w:t>
      </w:r>
      <w:r w:rsidR="00F02C7A" w:rsidRPr="003A6320">
        <w:rPr>
          <w:rFonts w:ascii="Arial" w:eastAsia="Times New Roman" w:hAnsi="Arial" w:cs="Arial"/>
          <w:color w:val="000000" w:themeColor="text1"/>
          <w:sz w:val="20"/>
          <w:szCs w:val="20"/>
          <w:lang w:val="mn-MN"/>
        </w:rPr>
        <w:t>З</w:t>
      </w:r>
      <w:r w:rsidR="00031DE1" w:rsidRPr="003A6320">
        <w:rPr>
          <w:rFonts w:ascii="Arial" w:eastAsia="Times New Roman" w:hAnsi="Arial" w:cs="Arial"/>
          <w:color w:val="000000" w:themeColor="text1"/>
          <w:sz w:val="20"/>
          <w:szCs w:val="20"/>
          <w:lang w:val="mn-MN"/>
        </w:rPr>
        <w:t xml:space="preserve">асаг дарга тухайн орон нутгийн өмчит нэгдсэн эмнэлгийн </w:t>
      </w:r>
      <w:r w:rsidR="00F02C7A" w:rsidRPr="003A6320">
        <w:rPr>
          <w:rFonts w:ascii="Arial" w:eastAsia="Times New Roman" w:hAnsi="Arial" w:cs="Arial"/>
          <w:color w:val="000000" w:themeColor="text1"/>
          <w:sz w:val="20"/>
          <w:szCs w:val="20"/>
          <w:lang w:val="mn-MN"/>
        </w:rPr>
        <w:t>т</w:t>
      </w:r>
      <w:r w:rsidR="00031DE1" w:rsidRPr="003A6320">
        <w:rPr>
          <w:rFonts w:ascii="Arial" w:eastAsia="Times New Roman" w:hAnsi="Arial" w:cs="Arial"/>
          <w:color w:val="000000" w:themeColor="text1"/>
          <w:sz w:val="20"/>
          <w:szCs w:val="20"/>
          <w:lang w:val="mn-MN"/>
        </w:rPr>
        <w:t>өлөөлөн удирдах зөвлөлийг татан буулгах үндэслэл бүхий хүсэлтийг Эрүүл мэндийн асуудал эрхэлсэн төрийн захиргааны төв байгууллагад хүргүүлж шийдвэрлүүлнэ.</w:t>
      </w:r>
    </w:p>
    <w:p w14:paraId="7B0A9A4D" w14:textId="5FC43644" w:rsidR="00031DE1" w:rsidRPr="003A6320" w:rsidRDefault="00AD4242" w:rsidP="00EE29B7">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40.3. </w:t>
      </w:r>
      <w:r w:rsidR="00031DE1" w:rsidRPr="003A6320">
        <w:rPr>
          <w:rFonts w:ascii="Arial" w:eastAsia="Times New Roman" w:hAnsi="Arial" w:cs="Arial"/>
          <w:color w:val="000000" w:themeColor="text1"/>
          <w:sz w:val="20"/>
          <w:szCs w:val="20"/>
          <w:lang w:val="mn-MN"/>
        </w:rPr>
        <w:t xml:space="preserve">Энэ хуулийн </w:t>
      </w:r>
      <w:r w:rsidRPr="003A6320">
        <w:rPr>
          <w:rFonts w:ascii="Arial" w:eastAsia="Times New Roman" w:hAnsi="Arial" w:cs="Arial"/>
          <w:color w:val="000000" w:themeColor="text1"/>
          <w:sz w:val="20"/>
          <w:szCs w:val="20"/>
          <w:lang w:val="mn-MN"/>
        </w:rPr>
        <w:t>40.2</w:t>
      </w:r>
      <w:r w:rsidR="00031DE1" w:rsidRPr="003A6320">
        <w:rPr>
          <w:rFonts w:ascii="Arial" w:eastAsia="Times New Roman" w:hAnsi="Arial" w:cs="Arial"/>
          <w:color w:val="000000" w:themeColor="text1"/>
          <w:sz w:val="20"/>
          <w:szCs w:val="20"/>
          <w:lang w:val="mn-MN"/>
        </w:rPr>
        <w:t xml:space="preserve">.-д заасны дагуу Орон нутгийн өмчит нэгдсэн эмнэлгийн </w:t>
      </w:r>
      <w:r w:rsidR="00F02C7A" w:rsidRPr="003A6320">
        <w:rPr>
          <w:rFonts w:ascii="Arial" w:eastAsia="Times New Roman" w:hAnsi="Arial" w:cs="Arial"/>
          <w:color w:val="000000" w:themeColor="text1"/>
          <w:sz w:val="20"/>
          <w:szCs w:val="20"/>
          <w:lang w:val="mn-MN"/>
        </w:rPr>
        <w:t>т</w:t>
      </w:r>
      <w:r w:rsidR="00031DE1" w:rsidRPr="003A6320">
        <w:rPr>
          <w:rFonts w:ascii="Arial" w:eastAsia="Times New Roman" w:hAnsi="Arial" w:cs="Arial"/>
          <w:color w:val="000000" w:themeColor="text1"/>
          <w:sz w:val="20"/>
          <w:szCs w:val="20"/>
          <w:lang w:val="mn-MN"/>
        </w:rPr>
        <w:t xml:space="preserve">өлөөлөн удирдах зөвлөлийг татан буулгах шийдвэрийг Эрүүл мэндийн асуудал эрхэлсэн төрийн захиргааны төв байгууллагаас хүсэлт хүлээн авснаас хойш хуанлийн 30 хоногт багтаан шийдвэрлэх ба Төлөөлөн удирдах зөвлөлийг энэ хуульд заасны дагуу дахин байгуулна. </w:t>
      </w:r>
    </w:p>
    <w:p w14:paraId="6C959B0F" w14:textId="37664C85" w:rsidR="00031DE1" w:rsidRPr="003A6320" w:rsidRDefault="00AD4242" w:rsidP="00695CF1">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40.4. </w:t>
      </w:r>
      <w:r w:rsidR="00031DE1" w:rsidRPr="003A6320">
        <w:rPr>
          <w:rFonts w:ascii="Arial" w:eastAsia="Times New Roman" w:hAnsi="Arial" w:cs="Arial"/>
          <w:color w:val="000000" w:themeColor="text1"/>
          <w:sz w:val="20"/>
          <w:szCs w:val="20"/>
          <w:lang w:val="mn-MN"/>
        </w:rPr>
        <w:t xml:space="preserve">Татан буугдахаар шийдвэрлэгдсэн орон нутгийн өмчит нэгдсэн эмнэлгийн </w:t>
      </w:r>
      <w:r w:rsidR="00F02C7A" w:rsidRPr="003A6320">
        <w:rPr>
          <w:rFonts w:ascii="Arial" w:eastAsia="Times New Roman" w:hAnsi="Arial" w:cs="Arial"/>
          <w:color w:val="000000" w:themeColor="text1"/>
          <w:sz w:val="20"/>
          <w:szCs w:val="20"/>
          <w:lang w:val="mn-MN"/>
        </w:rPr>
        <w:t>т</w:t>
      </w:r>
      <w:r w:rsidR="00031DE1" w:rsidRPr="003A6320">
        <w:rPr>
          <w:rFonts w:ascii="Arial" w:eastAsia="Times New Roman" w:hAnsi="Arial" w:cs="Arial"/>
          <w:color w:val="000000" w:themeColor="text1"/>
          <w:sz w:val="20"/>
          <w:szCs w:val="20"/>
          <w:lang w:val="mn-MN"/>
        </w:rPr>
        <w:t xml:space="preserve">өлөөлөн удирдах зөвлөл нь дараагийн </w:t>
      </w:r>
      <w:r w:rsidR="00F02C7A" w:rsidRPr="003A6320">
        <w:rPr>
          <w:rFonts w:ascii="Arial" w:eastAsia="Times New Roman" w:hAnsi="Arial" w:cs="Arial"/>
          <w:color w:val="000000" w:themeColor="text1"/>
          <w:sz w:val="20"/>
          <w:szCs w:val="20"/>
          <w:lang w:val="mn-MN"/>
        </w:rPr>
        <w:t>т</w:t>
      </w:r>
      <w:r w:rsidR="00031DE1" w:rsidRPr="003A6320">
        <w:rPr>
          <w:rFonts w:ascii="Arial" w:eastAsia="Times New Roman" w:hAnsi="Arial" w:cs="Arial"/>
          <w:color w:val="000000" w:themeColor="text1"/>
          <w:sz w:val="20"/>
          <w:szCs w:val="20"/>
          <w:lang w:val="mn-MN"/>
        </w:rPr>
        <w:t xml:space="preserve">өлөөлөн удирдах зөвлөл томилогдох өдөр хүртэл үйл ажиллагаа явуулна. </w:t>
      </w:r>
    </w:p>
    <w:p w14:paraId="426A7434" w14:textId="789997E4" w:rsidR="00031DE1" w:rsidRPr="003A6320" w:rsidRDefault="00DD740C" w:rsidP="00695CF1">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40.5. </w:t>
      </w:r>
      <w:r w:rsidR="00031DE1" w:rsidRPr="003A6320">
        <w:rPr>
          <w:rFonts w:ascii="Arial" w:eastAsia="Times New Roman" w:hAnsi="Arial" w:cs="Arial"/>
          <w:color w:val="000000" w:themeColor="text1"/>
          <w:sz w:val="20"/>
          <w:szCs w:val="20"/>
          <w:lang w:val="mn-MN"/>
        </w:rPr>
        <w:t xml:space="preserve">Төрийн болон орон нутгийн өмчит төрөлжсөн мэргэшлийн эмнэлгийн </w:t>
      </w:r>
      <w:r w:rsidR="00F02C7A" w:rsidRPr="003A6320">
        <w:rPr>
          <w:rFonts w:ascii="Arial" w:eastAsia="Times New Roman" w:hAnsi="Arial" w:cs="Arial"/>
          <w:color w:val="000000" w:themeColor="text1"/>
          <w:sz w:val="20"/>
          <w:szCs w:val="20"/>
          <w:lang w:val="mn-MN"/>
        </w:rPr>
        <w:t>т</w:t>
      </w:r>
      <w:r w:rsidR="00031DE1" w:rsidRPr="003A6320">
        <w:rPr>
          <w:rFonts w:ascii="Arial" w:eastAsia="Times New Roman" w:hAnsi="Arial" w:cs="Arial"/>
          <w:color w:val="000000" w:themeColor="text1"/>
          <w:sz w:val="20"/>
          <w:szCs w:val="20"/>
          <w:lang w:val="mn-MN"/>
        </w:rPr>
        <w:t>өлөөлөн удирдах зөвлөл нь Эрүүл мэндийн асуудал эрхэлсэн Засгийн газрын гишүүнтэй гүйцэтгэлийн гэрээг жил бүр байгуулж, гэрээний гүйцэтгэлийн шалгуур үзүүлэлтийн үр дүнгээр ажлын гүйцэтгэлийг нь үнэлж гэрээг сунгах, цуцлах бөгөөд гэрээнд энэ хуульд зааснаас бусад эрх, үүрэг, хүлээх хариуцлага, цалин хөлс, урамшуулал, холбогдох бусад асуудлыг тусгасан байна.</w:t>
      </w:r>
    </w:p>
    <w:p w14:paraId="19ABB912" w14:textId="34EBCBBF" w:rsidR="00031DE1" w:rsidRPr="00D2623F" w:rsidRDefault="002341BA" w:rsidP="00695CF1">
      <w:pPr>
        <w:spacing w:line="276" w:lineRule="auto"/>
        <w:jc w:val="both"/>
        <w:rPr>
          <w:rFonts w:ascii="Arial" w:eastAsia="Times New Roman" w:hAnsi="Arial" w:cs="Arial"/>
          <w:color w:val="000000" w:themeColor="text1"/>
          <w:sz w:val="20"/>
          <w:szCs w:val="20"/>
          <w:lang w:val="mn-MN"/>
        </w:rPr>
      </w:pPr>
      <w:r w:rsidRPr="003A6320">
        <w:rPr>
          <w:rFonts w:ascii="Arial" w:eastAsia="Times New Roman" w:hAnsi="Arial" w:cs="Arial"/>
          <w:color w:val="000000" w:themeColor="text1"/>
          <w:sz w:val="20"/>
          <w:szCs w:val="20"/>
          <w:lang w:val="mn-MN"/>
        </w:rPr>
        <w:t xml:space="preserve">40.6. </w:t>
      </w:r>
      <w:r w:rsidR="00031DE1" w:rsidRPr="003A6320">
        <w:rPr>
          <w:rFonts w:ascii="Arial" w:eastAsia="Times New Roman" w:hAnsi="Arial" w:cs="Arial"/>
          <w:color w:val="000000" w:themeColor="text1"/>
          <w:sz w:val="20"/>
          <w:szCs w:val="20"/>
          <w:lang w:val="mn-MN"/>
        </w:rPr>
        <w:t xml:space="preserve">Энэ хуулийн </w:t>
      </w:r>
      <w:r w:rsidR="00DD740C" w:rsidRPr="003A6320">
        <w:rPr>
          <w:rFonts w:ascii="Arial" w:eastAsia="Times New Roman" w:hAnsi="Arial" w:cs="Arial"/>
          <w:color w:val="000000" w:themeColor="text1"/>
          <w:sz w:val="20"/>
          <w:szCs w:val="20"/>
          <w:lang w:val="mn-MN"/>
        </w:rPr>
        <w:t>40.2</w:t>
      </w:r>
      <w:r w:rsidR="00031DE1" w:rsidRPr="003A6320">
        <w:rPr>
          <w:rFonts w:ascii="Arial" w:eastAsia="Times New Roman" w:hAnsi="Arial" w:cs="Arial"/>
          <w:color w:val="000000" w:themeColor="text1"/>
          <w:sz w:val="20"/>
          <w:szCs w:val="20"/>
          <w:lang w:val="mn-MN"/>
        </w:rPr>
        <w:t>.-д заасны дагуу</w:t>
      </w:r>
      <w:r w:rsidR="00031DE1" w:rsidRPr="00D2623F">
        <w:rPr>
          <w:rFonts w:ascii="Arial" w:eastAsia="Times New Roman" w:hAnsi="Arial" w:cs="Arial"/>
          <w:color w:val="000000" w:themeColor="text1"/>
          <w:sz w:val="20"/>
          <w:szCs w:val="20"/>
          <w:lang w:val="mn-MN"/>
        </w:rPr>
        <w:t xml:space="preserve"> гэрээний гүйцэтгэлийг хангалтгүй гэж үнэлсэн тохиолдолд Эрүүл мэндийн асуудал эрхэлсэн засгийн газрын гишүүн </w:t>
      </w:r>
      <w:r w:rsidR="00F02C7A">
        <w:rPr>
          <w:rFonts w:ascii="Arial" w:eastAsia="Times New Roman" w:hAnsi="Arial" w:cs="Arial"/>
          <w:color w:val="000000" w:themeColor="text1"/>
          <w:sz w:val="20"/>
          <w:szCs w:val="20"/>
          <w:lang w:val="mn-MN"/>
        </w:rPr>
        <w:t>т</w:t>
      </w:r>
      <w:r w:rsidR="00031DE1" w:rsidRPr="00D2623F">
        <w:rPr>
          <w:rFonts w:ascii="Arial" w:eastAsia="Times New Roman" w:hAnsi="Arial" w:cs="Arial"/>
          <w:color w:val="000000" w:themeColor="text1"/>
          <w:sz w:val="20"/>
          <w:szCs w:val="20"/>
          <w:lang w:val="mn-MN"/>
        </w:rPr>
        <w:t xml:space="preserve">өрийн болон орон нутгийн өмчит төрөлжсөн мэргэшлийн эмнэлгийн </w:t>
      </w:r>
      <w:r w:rsidR="00F02C7A">
        <w:rPr>
          <w:rFonts w:ascii="Arial" w:eastAsia="Times New Roman" w:hAnsi="Arial" w:cs="Arial"/>
          <w:color w:val="000000" w:themeColor="text1"/>
          <w:sz w:val="20"/>
          <w:szCs w:val="20"/>
          <w:lang w:val="mn-MN"/>
        </w:rPr>
        <w:t>т</w:t>
      </w:r>
      <w:r w:rsidR="00031DE1" w:rsidRPr="00D2623F">
        <w:rPr>
          <w:rFonts w:ascii="Arial" w:eastAsia="Times New Roman" w:hAnsi="Arial" w:cs="Arial"/>
          <w:color w:val="000000" w:themeColor="text1"/>
          <w:sz w:val="20"/>
          <w:szCs w:val="20"/>
          <w:lang w:val="mn-MN"/>
        </w:rPr>
        <w:t xml:space="preserve">өлөөлөн удирдах зөвлөлийг татан буулгах шийдвэрийг үнэлгээ хийснээс хойш хуанлийн 30 хоногт багтаан шийдвэрлэх ба </w:t>
      </w:r>
      <w:r w:rsidR="00F02C7A">
        <w:rPr>
          <w:rFonts w:ascii="Arial" w:eastAsia="Times New Roman" w:hAnsi="Arial" w:cs="Arial"/>
          <w:color w:val="000000" w:themeColor="text1"/>
          <w:sz w:val="20"/>
          <w:szCs w:val="20"/>
          <w:lang w:val="mn-MN"/>
        </w:rPr>
        <w:t>т</w:t>
      </w:r>
      <w:r w:rsidR="00031DE1" w:rsidRPr="00D2623F">
        <w:rPr>
          <w:rFonts w:ascii="Arial" w:eastAsia="Times New Roman" w:hAnsi="Arial" w:cs="Arial"/>
          <w:color w:val="000000" w:themeColor="text1"/>
          <w:sz w:val="20"/>
          <w:szCs w:val="20"/>
          <w:lang w:val="mn-MN"/>
        </w:rPr>
        <w:t xml:space="preserve">өлөөлөн удирдах зөвлөлийг энэ хуульд заасны дагуу дахин байгуулна. </w:t>
      </w:r>
    </w:p>
    <w:p w14:paraId="2F861660" w14:textId="7297CC48" w:rsidR="00031DE1" w:rsidRPr="00D2623F" w:rsidRDefault="002341BA" w:rsidP="00695CF1">
      <w:pPr>
        <w:spacing w:line="276" w:lineRule="auto"/>
        <w:jc w:val="both"/>
        <w:rPr>
          <w:rFonts w:ascii="Arial" w:eastAsia="Times New Roman" w:hAnsi="Arial" w:cs="Arial"/>
          <w:color w:val="000000" w:themeColor="text1"/>
          <w:sz w:val="20"/>
          <w:szCs w:val="20"/>
          <w:lang w:val="mn-MN"/>
        </w:rPr>
      </w:pPr>
      <w:r w:rsidRPr="00D2623F">
        <w:rPr>
          <w:rFonts w:ascii="Arial" w:eastAsia="Times New Roman" w:hAnsi="Arial" w:cs="Arial"/>
          <w:color w:val="000000" w:themeColor="text1"/>
          <w:sz w:val="20"/>
          <w:szCs w:val="20"/>
          <w:lang w:val="mn-MN"/>
        </w:rPr>
        <w:t xml:space="preserve">40.7. </w:t>
      </w:r>
      <w:r w:rsidR="00031DE1" w:rsidRPr="00D2623F">
        <w:rPr>
          <w:rFonts w:ascii="Arial" w:eastAsia="Times New Roman" w:hAnsi="Arial" w:cs="Arial"/>
          <w:color w:val="000000" w:themeColor="text1"/>
          <w:sz w:val="20"/>
          <w:szCs w:val="20"/>
          <w:lang w:val="mn-MN"/>
        </w:rPr>
        <w:t xml:space="preserve">Татан буугдахаар шийдвэрлэгдсэн </w:t>
      </w:r>
      <w:r w:rsidR="00F02C7A">
        <w:rPr>
          <w:rFonts w:ascii="Arial" w:eastAsia="Times New Roman" w:hAnsi="Arial" w:cs="Arial"/>
          <w:color w:val="000000" w:themeColor="text1"/>
          <w:sz w:val="20"/>
          <w:szCs w:val="20"/>
          <w:lang w:val="mn-MN"/>
        </w:rPr>
        <w:t>т</w:t>
      </w:r>
      <w:r w:rsidR="00031DE1" w:rsidRPr="00D2623F">
        <w:rPr>
          <w:rFonts w:ascii="Arial" w:eastAsia="Times New Roman" w:hAnsi="Arial" w:cs="Arial"/>
          <w:color w:val="000000" w:themeColor="text1"/>
          <w:sz w:val="20"/>
          <w:szCs w:val="20"/>
          <w:lang w:val="mn-MN"/>
        </w:rPr>
        <w:t xml:space="preserve">өрийн болон орон нутгийн өмчит төрөлжсөн мэргэшлийн эмнэлгийн </w:t>
      </w:r>
      <w:r w:rsidR="00F02C7A">
        <w:rPr>
          <w:rFonts w:ascii="Arial" w:eastAsia="Times New Roman" w:hAnsi="Arial" w:cs="Arial"/>
          <w:color w:val="000000" w:themeColor="text1"/>
          <w:sz w:val="20"/>
          <w:szCs w:val="20"/>
          <w:lang w:val="mn-MN"/>
        </w:rPr>
        <w:t>т</w:t>
      </w:r>
      <w:r w:rsidR="00031DE1" w:rsidRPr="00D2623F">
        <w:rPr>
          <w:rFonts w:ascii="Arial" w:eastAsia="Times New Roman" w:hAnsi="Arial" w:cs="Arial"/>
          <w:color w:val="000000" w:themeColor="text1"/>
          <w:sz w:val="20"/>
          <w:szCs w:val="20"/>
          <w:lang w:val="mn-MN"/>
        </w:rPr>
        <w:t xml:space="preserve">өлөөлөн удирдах зөвлөл нь дараагийн </w:t>
      </w:r>
      <w:r w:rsidR="00F02C7A">
        <w:rPr>
          <w:rFonts w:ascii="Arial" w:eastAsia="Times New Roman" w:hAnsi="Arial" w:cs="Arial"/>
          <w:color w:val="000000" w:themeColor="text1"/>
          <w:sz w:val="20"/>
          <w:szCs w:val="20"/>
          <w:lang w:val="mn-MN"/>
        </w:rPr>
        <w:t>т</w:t>
      </w:r>
      <w:r w:rsidR="00031DE1" w:rsidRPr="00D2623F">
        <w:rPr>
          <w:rFonts w:ascii="Arial" w:eastAsia="Times New Roman" w:hAnsi="Arial" w:cs="Arial"/>
          <w:color w:val="000000" w:themeColor="text1"/>
          <w:sz w:val="20"/>
          <w:szCs w:val="20"/>
          <w:lang w:val="mn-MN"/>
        </w:rPr>
        <w:t>өлөөлөн удирдах зөвлөл томилогдох өдөр хүртэл үйл ажиллагаа явуулна.</w:t>
      </w:r>
    </w:p>
    <w:p w14:paraId="36C2586E" w14:textId="7BC11BF4" w:rsidR="00031DE1" w:rsidRPr="00D2623F" w:rsidRDefault="002341BA" w:rsidP="00695CF1">
      <w:pPr>
        <w:spacing w:line="276" w:lineRule="auto"/>
        <w:jc w:val="both"/>
        <w:rPr>
          <w:rFonts w:ascii="Arial" w:eastAsia="Times New Roman" w:hAnsi="Arial" w:cs="Arial"/>
          <w:color w:val="000000" w:themeColor="text1"/>
          <w:sz w:val="20"/>
          <w:szCs w:val="20"/>
          <w:lang w:val="mn-MN"/>
        </w:rPr>
      </w:pPr>
      <w:r w:rsidRPr="00D2623F">
        <w:rPr>
          <w:rFonts w:ascii="Arial" w:eastAsia="Times New Roman" w:hAnsi="Arial" w:cs="Arial"/>
          <w:color w:val="000000" w:themeColor="text1"/>
          <w:sz w:val="20"/>
          <w:szCs w:val="20"/>
          <w:lang w:val="mn-MN"/>
        </w:rPr>
        <w:t xml:space="preserve">40.8. </w:t>
      </w:r>
      <w:r w:rsidR="00031DE1" w:rsidRPr="00D2623F">
        <w:rPr>
          <w:rFonts w:ascii="Arial" w:eastAsia="Times New Roman" w:hAnsi="Arial" w:cs="Arial"/>
          <w:color w:val="000000" w:themeColor="text1"/>
          <w:sz w:val="20"/>
          <w:szCs w:val="20"/>
          <w:lang w:val="mn-MN"/>
        </w:rPr>
        <w:t xml:space="preserve">Төлөөлөн удирдах зөвлөлтэй байгуулах гүйцэтгэлийн гэрээний үлгэрчилсэн загвар, гүйцэтгэлийн шалгуур үзүүлэлт, үнэлгээний аргачлал, хариуцлага тооцох журмыг Эрүүл мэндийн асуудал эрхэлсэн төрийн захиргааны төв байгууллага тогтооно. </w:t>
      </w:r>
    </w:p>
    <w:p w14:paraId="70374C32" w14:textId="385296EF" w:rsidR="00031DE1" w:rsidRPr="00D2623F" w:rsidRDefault="002341BA" w:rsidP="00695CF1">
      <w:pPr>
        <w:spacing w:line="276" w:lineRule="auto"/>
        <w:jc w:val="both"/>
        <w:rPr>
          <w:rFonts w:ascii="Arial" w:hAnsi="Arial" w:cs="Arial"/>
          <w:color w:val="000000" w:themeColor="text1"/>
          <w:sz w:val="20"/>
          <w:szCs w:val="20"/>
          <w:lang w:val="mn-MN"/>
        </w:rPr>
      </w:pPr>
      <w:r w:rsidRPr="00D2623F">
        <w:rPr>
          <w:rFonts w:ascii="Arial" w:hAnsi="Arial" w:cs="Arial"/>
          <w:color w:val="000000" w:themeColor="text1"/>
          <w:sz w:val="20"/>
          <w:szCs w:val="20"/>
          <w:lang w:val="mn-MN"/>
        </w:rPr>
        <w:t xml:space="preserve">40.9. </w:t>
      </w:r>
      <w:r w:rsidR="00031DE1" w:rsidRPr="00D2623F">
        <w:rPr>
          <w:rFonts w:ascii="Arial" w:hAnsi="Arial" w:cs="Arial"/>
          <w:color w:val="000000" w:themeColor="text1"/>
          <w:sz w:val="20"/>
          <w:szCs w:val="20"/>
          <w:lang w:val="mn-MN"/>
        </w:rPr>
        <w:t xml:space="preserve">Төрийн болон орон нутгийн өмчит төрөлжсөн мэргэшлийн эмнэлэг, нэгдсэн эмнэлгийн </w:t>
      </w:r>
      <w:r w:rsidR="00F02C7A">
        <w:rPr>
          <w:rFonts w:ascii="Arial" w:hAnsi="Arial" w:cs="Arial"/>
          <w:color w:val="000000" w:themeColor="text1"/>
          <w:sz w:val="20"/>
          <w:szCs w:val="20"/>
          <w:lang w:val="mn-MN"/>
        </w:rPr>
        <w:t>т</w:t>
      </w:r>
      <w:r w:rsidR="00031DE1" w:rsidRPr="00D2623F">
        <w:rPr>
          <w:rFonts w:ascii="Arial" w:hAnsi="Arial" w:cs="Arial"/>
          <w:color w:val="000000" w:themeColor="text1"/>
          <w:sz w:val="20"/>
          <w:szCs w:val="20"/>
          <w:lang w:val="mn-MN"/>
        </w:rPr>
        <w:t>өлөөлөн удирдах зөвлөлийн үлгэрчилсэн дүрмийг Эрүүл мэндийн асуудал эрхэлсэн Засгийн газрын гишүүн батална.</w:t>
      </w:r>
    </w:p>
    <w:p w14:paraId="1473077D" w14:textId="3CB29BF7" w:rsidR="00031DE1" w:rsidRPr="00D2623F" w:rsidRDefault="002341BA" w:rsidP="00695CF1">
      <w:pPr>
        <w:spacing w:line="276" w:lineRule="auto"/>
        <w:jc w:val="both"/>
        <w:rPr>
          <w:rFonts w:ascii="Arial" w:eastAsia="Times New Roman" w:hAnsi="Arial" w:cs="Arial"/>
          <w:color w:val="000000" w:themeColor="text1"/>
          <w:sz w:val="20"/>
          <w:szCs w:val="20"/>
          <w:lang w:val="mn-MN"/>
        </w:rPr>
      </w:pPr>
      <w:r w:rsidRPr="00D2623F">
        <w:rPr>
          <w:rFonts w:ascii="Arial" w:hAnsi="Arial" w:cs="Arial"/>
          <w:color w:val="000000" w:themeColor="text1"/>
          <w:sz w:val="20"/>
          <w:szCs w:val="20"/>
          <w:lang w:val="mn-MN"/>
        </w:rPr>
        <w:t xml:space="preserve">40.10. </w:t>
      </w:r>
      <w:r w:rsidR="00031DE1" w:rsidRPr="00D2623F">
        <w:rPr>
          <w:rFonts w:ascii="Arial" w:hAnsi="Arial" w:cs="Arial"/>
          <w:color w:val="000000" w:themeColor="text1"/>
          <w:sz w:val="20"/>
          <w:szCs w:val="20"/>
          <w:lang w:val="mn-MN"/>
        </w:rPr>
        <w:t xml:space="preserve">Төлөөлөн удирдах зөвлөлийн гишүүний урамшууллын жишиг хэмжээ, олгох журмыг </w:t>
      </w:r>
      <w:r w:rsidR="004D7219">
        <w:rPr>
          <w:rFonts w:ascii="Arial" w:hAnsi="Arial" w:cs="Arial"/>
          <w:color w:val="000000" w:themeColor="text1"/>
          <w:sz w:val="20"/>
          <w:szCs w:val="20"/>
          <w:lang w:val="mn-MN"/>
        </w:rPr>
        <w:t>С</w:t>
      </w:r>
      <w:r w:rsidR="00031DE1" w:rsidRPr="00D2623F">
        <w:rPr>
          <w:rFonts w:ascii="Arial" w:hAnsi="Arial" w:cs="Arial"/>
          <w:color w:val="000000" w:themeColor="text1"/>
          <w:sz w:val="20"/>
          <w:szCs w:val="20"/>
          <w:lang w:val="mn-MN"/>
        </w:rPr>
        <w:t xml:space="preserve">анхүү, төсвийн </w:t>
      </w:r>
      <w:r w:rsidR="004D7219">
        <w:rPr>
          <w:rFonts w:ascii="Arial" w:hAnsi="Arial" w:cs="Arial"/>
          <w:color w:val="000000" w:themeColor="text1"/>
          <w:sz w:val="20"/>
          <w:szCs w:val="20"/>
          <w:lang w:val="mn-MN"/>
        </w:rPr>
        <w:t xml:space="preserve">асуудал эрхэлсэн </w:t>
      </w:r>
      <w:r w:rsidR="00031DE1" w:rsidRPr="00D2623F">
        <w:rPr>
          <w:rFonts w:ascii="Arial" w:hAnsi="Arial" w:cs="Arial"/>
          <w:color w:val="000000" w:themeColor="text1"/>
          <w:sz w:val="20"/>
          <w:szCs w:val="20"/>
          <w:lang w:val="mn-MN"/>
        </w:rPr>
        <w:t xml:space="preserve">болон </w:t>
      </w:r>
      <w:r w:rsidR="004D7219">
        <w:rPr>
          <w:rFonts w:ascii="Arial" w:hAnsi="Arial" w:cs="Arial"/>
          <w:color w:val="000000" w:themeColor="text1"/>
          <w:sz w:val="20"/>
          <w:szCs w:val="20"/>
          <w:lang w:val="mn-MN"/>
        </w:rPr>
        <w:t>Э</w:t>
      </w:r>
      <w:r w:rsidR="00031DE1" w:rsidRPr="00D2623F">
        <w:rPr>
          <w:rFonts w:ascii="Arial" w:hAnsi="Arial" w:cs="Arial"/>
          <w:color w:val="000000" w:themeColor="text1"/>
          <w:sz w:val="20"/>
          <w:szCs w:val="20"/>
          <w:lang w:val="mn-MN"/>
        </w:rPr>
        <w:t>рүүл мэндийн асуудал эрхэлсэн Засгийн газрын гишүүд хамтран батална.</w:t>
      </w:r>
    </w:p>
    <w:p w14:paraId="1BF2FA7D" w14:textId="77777777" w:rsidR="00031DE1" w:rsidRDefault="00031DE1" w:rsidP="00031DE1">
      <w:pPr>
        <w:spacing w:line="276" w:lineRule="auto"/>
        <w:jc w:val="both"/>
        <w:rPr>
          <w:rFonts w:ascii="Arial" w:hAnsi="Arial" w:cs="Arial"/>
          <w:sz w:val="20"/>
          <w:szCs w:val="20"/>
          <w:lang w:val="mn-MN"/>
        </w:rPr>
      </w:pPr>
    </w:p>
    <w:p w14:paraId="53804A1A" w14:textId="1C1C0B61" w:rsidR="00031DE1" w:rsidRPr="00DA2DB3" w:rsidRDefault="00F02C7A" w:rsidP="00031DE1">
      <w:pPr>
        <w:spacing w:line="276" w:lineRule="auto"/>
        <w:jc w:val="both"/>
        <w:rPr>
          <w:rFonts w:ascii="Arial" w:hAnsi="Arial" w:cs="Arial"/>
          <w:b/>
          <w:bCs/>
          <w:sz w:val="20"/>
          <w:szCs w:val="20"/>
          <w:lang w:val="mn-MN"/>
        </w:rPr>
      </w:pPr>
      <w:r w:rsidRPr="00DA2DB3">
        <w:rPr>
          <w:rFonts w:ascii="Arial" w:hAnsi="Arial" w:cs="Arial"/>
          <w:b/>
          <w:bCs/>
          <w:sz w:val="20"/>
          <w:szCs w:val="20"/>
          <w:lang w:val="mn-MN"/>
        </w:rPr>
        <w:t>41 дүгээр</w:t>
      </w:r>
      <w:r w:rsidR="00031DE1" w:rsidRPr="00DA2DB3">
        <w:rPr>
          <w:rFonts w:ascii="Arial" w:hAnsi="Arial" w:cs="Arial"/>
          <w:b/>
          <w:bCs/>
          <w:sz w:val="20"/>
          <w:szCs w:val="20"/>
          <w:lang w:val="mn-MN"/>
        </w:rPr>
        <w:t xml:space="preserve"> зүйл. Төрийн болон орон нутгийн өмчит төрөлжсөн мэргэшлийн эмнэлэг, нэгдсэн эмнэлэгт менежментийн баг ажиллуулах зохицуулалт</w:t>
      </w:r>
    </w:p>
    <w:p w14:paraId="7BA7A63A" w14:textId="77777777" w:rsidR="00031DE1" w:rsidRPr="00DA2DB3" w:rsidRDefault="00031DE1" w:rsidP="00031DE1">
      <w:pPr>
        <w:spacing w:line="276" w:lineRule="auto"/>
        <w:jc w:val="both"/>
        <w:rPr>
          <w:rFonts w:ascii="Arial" w:hAnsi="Arial" w:cs="Arial"/>
          <w:b/>
          <w:bCs/>
          <w:sz w:val="20"/>
          <w:szCs w:val="20"/>
          <w:lang w:val="mn-MN"/>
        </w:rPr>
      </w:pPr>
    </w:p>
    <w:p w14:paraId="69A0F6A7" w14:textId="06845969" w:rsidR="00031DE1" w:rsidRPr="003A52D6" w:rsidRDefault="00F02C7A" w:rsidP="00031DE1">
      <w:pPr>
        <w:spacing w:line="276" w:lineRule="auto"/>
        <w:jc w:val="both"/>
        <w:rPr>
          <w:rFonts w:ascii="Arial" w:hAnsi="Arial" w:cs="Arial"/>
          <w:color w:val="000000" w:themeColor="text1"/>
          <w:sz w:val="20"/>
          <w:szCs w:val="20"/>
          <w:lang w:val="mn-MN"/>
        </w:rPr>
      </w:pPr>
      <w:r w:rsidRPr="003A52D6">
        <w:rPr>
          <w:rFonts w:ascii="Arial" w:hAnsi="Arial" w:cs="Arial"/>
          <w:color w:val="000000" w:themeColor="text1"/>
          <w:sz w:val="20"/>
          <w:szCs w:val="20"/>
          <w:lang w:val="mn-MN"/>
        </w:rPr>
        <w:t xml:space="preserve">41.1. </w:t>
      </w:r>
      <w:r w:rsidR="00031DE1" w:rsidRPr="003A52D6">
        <w:rPr>
          <w:rFonts w:ascii="Arial" w:hAnsi="Arial" w:cs="Arial"/>
          <w:color w:val="000000" w:themeColor="text1"/>
          <w:sz w:val="20"/>
          <w:szCs w:val="20"/>
          <w:lang w:val="mn-MN"/>
        </w:rPr>
        <w:t>Төрийн болон орон нутгийн өмчит төрөлжсөн мэргэшлийн эмнэлэг, нэгдсэн эмнэлгийн үйл ажиллагааг сайжруулах шаардлагатай дараах нөхцөл байдал сүүлийн 2 жил үүссэн тохиолдолд Эрүүл мэндийн асуудал эрхэлсэн төрийн захиргааны төв байгууллага тухайн эмнэлгийн Төлөөлөн удирдах зөвлөлийн шийдвэрээр гүйцэтгэх удирдлагын менежментийн багийг түр хугацаагаар томилж ажиллуулж болно:</w:t>
      </w:r>
    </w:p>
    <w:p w14:paraId="5F2360F9" w14:textId="0595AF75" w:rsidR="00031DE1" w:rsidRPr="003A52D6" w:rsidRDefault="00F02C7A" w:rsidP="00031DE1">
      <w:pPr>
        <w:spacing w:line="276" w:lineRule="auto"/>
        <w:jc w:val="both"/>
        <w:rPr>
          <w:rFonts w:ascii="Arial" w:hAnsi="Arial" w:cs="Arial"/>
          <w:color w:val="000000" w:themeColor="text1"/>
          <w:sz w:val="20"/>
          <w:szCs w:val="20"/>
          <w:lang w:val="en-US"/>
        </w:rPr>
      </w:pPr>
      <w:r w:rsidRPr="003A52D6">
        <w:rPr>
          <w:rFonts w:ascii="Arial" w:hAnsi="Arial" w:cs="Arial"/>
          <w:color w:val="000000" w:themeColor="text1"/>
          <w:sz w:val="20"/>
          <w:szCs w:val="20"/>
          <w:lang w:val="mn-MN"/>
        </w:rPr>
        <w:t xml:space="preserve">41.1.1. </w:t>
      </w:r>
      <w:r w:rsidR="0065293F" w:rsidRPr="003A52D6">
        <w:rPr>
          <w:rFonts w:ascii="Arial" w:hAnsi="Arial" w:cs="Arial"/>
          <w:color w:val="000000" w:themeColor="text1"/>
          <w:sz w:val="20"/>
          <w:szCs w:val="20"/>
          <w:lang w:val="mn-MN"/>
        </w:rPr>
        <w:t>о</w:t>
      </w:r>
      <w:r w:rsidR="00031DE1" w:rsidRPr="003A52D6">
        <w:rPr>
          <w:rFonts w:ascii="Arial" w:hAnsi="Arial" w:cs="Arial"/>
          <w:color w:val="000000" w:themeColor="text1"/>
          <w:sz w:val="20"/>
          <w:szCs w:val="20"/>
          <w:lang w:val="mn-MN"/>
        </w:rPr>
        <w:t>н дамнасан өр үүссэ</w:t>
      </w:r>
      <w:r w:rsidR="00351D51">
        <w:rPr>
          <w:rFonts w:ascii="Arial" w:hAnsi="Arial" w:cs="Arial"/>
          <w:color w:val="000000" w:themeColor="text1"/>
          <w:sz w:val="20"/>
          <w:szCs w:val="20"/>
          <w:lang w:val="mn-MN"/>
        </w:rPr>
        <w:t>н</w:t>
      </w:r>
      <w:r w:rsidR="00DA2DB3" w:rsidRPr="003A52D6">
        <w:rPr>
          <w:rFonts w:ascii="Arial" w:hAnsi="Arial" w:cs="Arial"/>
          <w:color w:val="000000" w:themeColor="text1"/>
          <w:sz w:val="20"/>
          <w:szCs w:val="20"/>
          <w:lang w:val="en-US"/>
        </w:rPr>
        <w:t>;</w:t>
      </w:r>
    </w:p>
    <w:p w14:paraId="6B4C1768" w14:textId="4245FC67" w:rsidR="00031DE1" w:rsidRPr="003A52D6" w:rsidRDefault="0065293F" w:rsidP="00031DE1">
      <w:pPr>
        <w:spacing w:line="276" w:lineRule="auto"/>
        <w:jc w:val="both"/>
        <w:rPr>
          <w:rFonts w:ascii="Arial" w:hAnsi="Arial" w:cs="Arial"/>
          <w:color w:val="000000" w:themeColor="text1"/>
          <w:sz w:val="20"/>
          <w:szCs w:val="20"/>
          <w:lang w:val="en-US"/>
        </w:rPr>
      </w:pPr>
      <w:r w:rsidRPr="003A52D6">
        <w:rPr>
          <w:rFonts w:ascii="Arial" w:hAnsi="Arial" w:cs="Arial"/>
          <w:color w:val="000000" w:themeColor="text1"/>
          <w:sz w:val="20"/>
          <w:szCs w:val="20"/>
          <w:lang w:val="mn-MN"/>
        </w:rPr>
        <w:t xml:space="preserve">41.1.2. </w:t>
      </w:r>
      <w:r w:rsidR="00031DE1" w:rsidRPr="003A52D6">
        <w:rPr>
          <w:rFonts w:ascii="Arial" w:hAnsi="Arial" w:cs="Arial"/>
          <w:color w:val="000000" w:themeColor="text1"/>
          <w:sz w:val="20"/>
          <w:szCs w:val="20"/>
          <w:lang w:val="mn-MN"/>
        </w:rPr>
        <w:t>төлөвлөсөн орлого бүрдээгүй, урсгал зардлаа санхүүжүүлэх боломжгүй болсон</w:t>
      </w:r>
      <w:r w:rsidR="00DA2DB3" w:rsidRPr="003A52D6">
        <w:rPr>
          <w:rFonts w:ascii="Arial" w:hAnsi="Arial" w:cs="Arial"/>
          <w:color w:val="000000" w:themeColor="text1"/>
          <w:sz w:val="20"/>
          <w:szCs w:val="20"/>
          <w:lang w:val="en-US"/>
        </w:rPr>
        <w:t>;</w:t>
      </w:r>
    </w:p>
    <w:p w14:paraId="612AE0A6" w14:textId="092A72AA" w:rsidR="00031DE1" w:rsidRPr="003A52D6" w:rsidRDefault="0065293F" w:rsidP="00031DE1">
      <w:pPr>
        <w:spacing w:line="276" w:lineRule="auto"/>
        <w:jc w:val="both"/>
        <w:rPr>
          <w:rFonts w:ascii="Arial" w:hAnsi="Arial" w:cs="Arial"/>
          <w:color w:val="000000" w:themeColor="text1"/>
          <w:sz w:val="20"/>
          <w:szCs w:val="20"/>
          <w:lang w:val="en-US"/>
        </w:rPr>
      </w:pPr>
      <w:r w:rsidRPr="003A52D6">
        <w:rPr>
          <w:rFonts w:ascii="Arial" w:hAnsi="Arial" w:cs="Arial"/>
          <w:color w:val="000000" w:themeColor="text1"/>
          <w:sz w:val="20"/>
          <w:szCs w:val="20"/>
          <w:lang w:val="mn-MN"/>
        </w:rPr>
        <w:t>41.1.3. б</w:t>
      </w:r>
      <w:r w:rsidR="00031DE1" w:rsidRPr="003A52D6">
        <w:rPr>
          <w:rFonts w:ascii="Arial" w:hAnsi="Arial" w:cs="Arial"/>
          <w:color w:val="000000" w:themeColor="text1"/>
          <w:sz w:val="20"/>
          <w:szCs w:val="20"/>
          <w:lang w:val="mn-MN"/>
        </w:rPr>
        <w:t>айгууллагын үйл ажиллагаа доголдсон, хүний нөөцийн хомсдолоос үүдэн эмнэлгийн тусламж, үйлчилгээний хэвийн үйл ажиллагаанд эрсдэл үүссэн</w:t>
      </w:r>
      <w:r w:rsidR="00DA2DB3" w:rsidRPr="003A52D6">
        <w:rPr>
          <w:rFonts w:ascii="Arial" w:hAnsi="Arial" w:cs="Arial"/>
          <w:color w:val="000000" w:themeColor="text1"/>
          <w:sz w:val="20"/>
          <w:szCs w:val="20"/>
          <w:lang w:val="en-US"/>
        </w:rPr>
        <w:t>;</w:t>
      </w:r>
    </w:p>
    <w:p w14:paraId="44F9217D" w14:textId="37AE3D3B" w:rsidR="00031DE1" w:rsidRPr="003A52D6" w:rsidRDefault="0065293F" w:rsidP="00031DE1">
      <w:pPr>
        <w:spacing w:line="276" w:lineRule="auto"/>
        <w:jc w:val="both"/>
        <w:rPr>
          <w:rFonts w:ascii="Arial" w:hAnsi="Arial" w:cs="Arial"/>
          <w:color w:val="000000" w:themeColor="text1"/>
          <w:sz w:val="20"/>
          <w:szCs w:val="20"/>
          <w:lang w:val="en-US"/>
        </w:rPr>
      </w:pPr>
      <w:r w:rsidRPr="003A52D6">
        <w:rPr>
          <w:rFonts w:ascii="Arial" w:hAnsi="Arial" w:cs="Arial"/>
          <w:color w:val="000000" w:themeColor="text1"/>
          <w:sz w:val="20"/>
          <w:szCs w:val="20"/>
          <w:lang w:val="mn-MN"/>
        </w:rPr>
        <w:t>41.1.4. э</w:t>
      </w:r>
      <w:r w:rsidR="00031DE1" w:rsidRPr="003A52D6">
        <w:rPr>
          <w:rFonts w:ascii="Arial" w:hAnsi="Arial" w:cs="Arial"/>
          <w:color w:val="000000" w:themeColor="text1"/>
          <w:sz w:val="20"/>
          <w:szCs w:val="20"/>
          <w:lang w:val="mn-MN"/>
        </w:rPr>
        <w:t>мнэлгийн хамт олон удирдлага болон удирдлагын багт итгэл үзүүлэх боломжгүй байгаа талаар удаа дараа албан ёсоор эрх бүхий байгууллагад хандсан, гомдол үндэслэлтэй</w:t>
      </w:r>
      <w:r w:rsidR="00351D51">
        <w:rPr>
          <w:rFonts w:ascii="Arial" w:hAnsi="Arial" w:cs="Arial"/>
          <w:color w:val="000000" w:themeColor="text1"/>
          <w:sz w:val="20"/>
          <w:szCs w:val="20"/>
          <w:lang w:val="mn-MN"/>
        </w:rPr>
        <w:t xml:space="preserve"> бол</w:t>
      </w:r>
      <w:r w:rsidR="00DA2DB3" w:rsidRPr="003A52D6">
        <w:rPr>
          <w:rFonts w:ascii="Arial" w:hAnsi="Arial" w:cs="Arial"/>
          <w:color w:val="000000" w:themeColor="text1"/>
          <w:sz w:val="20"/>
          <w:szCs w:val="20"/>
          <w:lang w:val="en-US"/>
        </w:rPr>
        <w:t>;</w:t>
      </w:r>
    </w:p>
    <w:p w14:paraId="24868271" w14:textId="74DE5828" w:rsidR="00031DE1" w:rsidRPr="00272D86" w:rsidRDefault="0065293F" w:rsidP="00272D86">
      <w:pPr>
        <w:spacing w:line="276" w:lineRule="auto"/>
        <w:jc w:val="both"/>
        <w:rPr>
          <w:rFonts w:ascii="Arial" w:hAnsi="Arial" w:cs="Arial"/>
          <w:color w:val="000000" w:themeColor="text1"/>
          <w:sz w:val="20"/>
          <w:szCs w:val="20"/>
          <w:lang w:val="en-US"/>
        </w:rPr>
      </w:pPr>
      <w:r w:rsidRPr="00272D86">
        <w:rPr>
          <w:rFonts w:ascii="Arial" w:hAnsi="Arial" w:cs="Arial"/>
          <w:color w:val="000000" w:themeColor="text1"/>
          <w:sz w:val="20"/>
          <w:szCs w:val="20"/>
          <w:lang w:val="mn-MN"/>
        </w:rPr>
        <w:lastRenderedPageBreak/>
        <w:t xml:space="preserve">41.1.5. </w:t>
      </w:r>
      <w:r w:rsidR="00DE7FB9" w:rsidRPr="00272D86">
        <w:rPr>
          <w:rFonts w:ascii="Arial" w:hAnsi="Arial" w:cs="Arial"/>
          <w:color w:val="000000" w:themeColor="text1"/>
          <w:sz w:val="20"/>
          <w:szCs w:val="20"/>
          <w:lang w:val="mn-MN"/>
        </w:rPr>
        <w:t>э</w:t>
      </w:r>
      <w:r w:rsidR="00031DE1" w:rsidRPr="00272D86">
        <w:rPr>
          <w:rFonts w:ascii="Arial" w:hAnsi="Arial" w:cs="Arial"/>
          <w:color w:val="000000" w:themeColor="text1"/>
          <w:sz w:val="20"/>
          <w:szCs w:val="20"/>
          <w:lang w:val="mn-MN"/>
        </w:rPr>
        <w:t>мнэлгийн тусламж, үйлчилгээний чанар, аюулгүй байдал алдагдсан нь сүүлийн 2 жилийн шалгуур үзүүлэлтээр тодорхойлогдсон, иргэдийн зүгээс чанар, хүртээмж, эмч, эмнэлгийн мэргэжилтний ёс зүй,  харьцаа хандлагын талаар ирүүлж буй гомдлын тоо сүүлийн 2 жилд огцом нэмэгдсэн</w:t>
      </w:r>
      <w:r w:rsidR="00DA2DB3" w:rsidRPr="00272D86">
        <w:rPr>
          <w:rFonts w:ascii="Arial" w:hAnsi="Arial" w:cs="Arial"/>
          <w:color w:val="000000" w:themeColor="text1"/>
          <w:sz w:val="20"/>
          <w:szCs w:val="20"/>
          <w:lang w:val="en-US"/>
        </w:rPr>
        <w:t>;</w:t>
      </w:r>
    </w:p>
    <w:p w14:paraId="5746EE35" w14:textId="51829C52" w:rsidR="00031DE1" w:rsidRPr="00272D86" w:rsidRDefault="0065293F" w:rsidP="00272D86">
      <w:pPr>
        <w:spacing w:line="276" w:lineRule="auto"/>
        <w:jc w:val="both"/>
        <w:rPr>
          <w:rFonts w:ascii="Arial" w:hAnsi="Arial" w:cs="Arial"/>
          <w:color w:val="000000" w:themeColor="text1"/>
          <w:sz w:val="20"/>
          <w:szCs w:val="20"/>
          <w:lang w:val="en-US"/>
        </w:rPr>
      </w:pPr>
      <w:r w:rsidRPr="00272D86">
        <w:rPr>
          <w:rFonts w:ascii="Arial" w:hAnsi="Arial" w:cs="Arial"/>
          <w:color w:val="000000" w:themeColor="text1"/>
          <w:sz w:val="20"/>
          <w:szCs w:val="20"/>
          <w:lang w:val="mn-MN"/>
        </w:rPr>
        <w:t xml:space="preserve">41.1.6. </w:t>
      </w:r>
      <w:r w:rsidR="00DE7FB9" w:rsidRPr="00272D86">
        <w:rPr>
          <w:rFonts w:ascii="Arial" w:hAnsi="Arial" w:cs="Arial"/>
          <w:color w:val="000000" w:themeColor="text1"/>
          <w:sz w:val="20"/>
          <w:szCs w:val="20"/>
          <w:lang w:val="mn-MN"/>
        </w:rPr>
        <w:t>у</w:t>
      </w:r>
      <w:r w:rsidR="00031DE1" w:rsidRPr="00272D86">
        <w:rPr>
          <w:rFonts w:ascii="Arial" w:hAnsi="Arial" w:cs="Arial"/>
          <w:color w:val="000000" w:themeColor="text1"/>
          <w:sz w:val="20"/>
          <w:szCs w:val="20"/>
          <w:lang w:val="mn-MN"/>
        </w:rPr>
        <w:t>дирдлагын ёс зүйгүй үйлдэл, ашиг сонирхлын зөрчлийн талаарх ирүүлсэн гомдол үндэслэлтэй</w:t>
      </w:r>
      <w:r w:rsidR="00351D51" w:rsidRPr="00272D86">
        <w:rPr>
          <w:rFonts w:ascii="Arial" w:hAnsi="Arial" w:cs="Arial"/>
          <w:color w:val="000000" w:themeColor="text1"/>
          <w:sz w:val="20"/>
          <w:szCs w:val="20"/>
          <w:lang w:val="mn-MN"/>
        </w:rPr>
        <w:t xml:space="preserve"> бол</w:t>
      </w:r>
      <w:r w:rsidR="00DA2DB3" w:rsidRPr="00272D86">
        <w:rPr>
          <w:rFonts w:ascii="Arial" w:hAnsi="Arial" w:cs="Arial"/>
          <w:color w:val="000000" w:themeColor="text1"/>
          <w:sz w:val="20"/>
          <w:szCs w:val="20"/>
          <w:lang w:val="en-US"/>
        </w:rPr>
        <w:t>;</w:t>
      </w:r>
    </w:p>
    <w:p w14:paraId="572D5A31" w14:textId="7FC3BE90" w:rsidR="00031DE1" w:rsidRPr="00272D86" w:rsidRDefault="0065293F" w:rsidP="00272D86">
      <w:pPr>
        <w:spacing w:line="276" w:lineRule="auto"/>
        <w:jc w:val="both"/>
        <w:rPr>
          <w:rFonts w:ascii="Arial" w:hAnsi="Arial" w:cs="Arial"/>
          <w:color w:val="000000" w:themeColor="text1"/>
          <w:sz w:val="20"/>
          <w:szCs w:val="20"/>
          <w:lang w:val="en-US"/>
        </w:rPr>
      </w:pPr>
      <w:r w:rsidRPr="00272D86">
        <w:rPr>
          <w:rFonts w:ascii="Arial" w:hAnsi="Arial" w:cs="Arial"/>
          <w:color w:val="000000" w:themeColor="text1"/>
          <w:sz w:val="20"/>
          <w:szCs w:val="20"/>
          <w:lang w:val="mn-MN"/>
        </w:rPr>
        <w:t xml:space="preserve">41.1.7. </w:t>
      </w:r>
      <w:r w:rsidR="00DE7FB9" w:rsidRPr="00272D86">
        <w:rPr>
          <w:rFonts w:ascii="Arial" w:hAnsi="Arial" w:cs="Arial"/>
          <w:color w:val="000000" w:themeColor="text1"/>
          <w:sz w:val="20"/>
          <w:szCs w:val="20"/>
          <w:lang w:val="mn-MN"/>
        </w:rPr>
        <w:t>э</w:t>
      </w:r>
      <w:r w:rsidR="00031DE1" w:rsidRPr="00272D86">
        <w:rPr>
          <w:rFonts w:ascii="Arial" w:hAnsi="Arial" w:cs="Arial"/>
          <w:color w:val="000000" w:themeColor="text1"/>
          <w:sz w:val="20"/>
          <w:szCs w:val="20"/>
          <w:lang w:val="mn-MN"/>
        </w:rPr>
        <w:t>рүүл мэндийн тусламж, үйлчилгээ худалдан авах байгууллагаас гэрээний хэрэгжилтийг үнэлээд дахин гэрээгүй байгуулах боломжгүй тухай холбогдох эрх бүхий байгууллагад мэдэгдсэн</w:t>
      </w:r>
      <w:r w:rsidR="00DA2DB3" w:rsidRPr="00272D86">
        <w:rPr>
          <w:rFonts w:ascii="Arial" w:hAnsi="Arial" w:cs="Arial"/>
          <w:color w:val="000000" w:themeColor="text1"/>
          <w:sz w:val="20"/>
          <w:szCs w:val="20"/>
          <w:lang w:val="en-US"/>
        </w:rPr>
        <w:t>;</w:t>
      </w:r>
    </w:p>
    <w:p w14:paraId="0877F218" w14:textId="2BCD0C16" w:rsidR="00031DE1" w:rsidRPr="00272D86" w:rsidRDefault="0065293F" w:rsidP="00272D86">
      <w:pPr>
        <w:spacing w:line="276" w:lineRule="auto"/>
        <w:jc w:val="both"/>
        <w:rPr>
          <w:rFonts w:ascii="Arial" w:hAnsi="Arial" w:cs="Arial"/>
          <w:color w:val="000000" w:themeColor="text1"/>
          <w:sz w:val="20"/>
          <w:szCs w:val="20"/>
          <w:lang w:val="en-US"/>
        </w:rPr>
      </w:pPr>
      <w:r w:rsidRPr="00272D86">
        <w:rPr>
          <w:rFonts w:ascii="Arial" w:hAnsi="Arial" w:cs="Arial"/>
          <w:color w:val="000000" w:themeColor="text1"/>
          <w:sz w:val="20"/>
          <w:szCs w:val="20"/>
          <w:lang w:val="mn-MN"/>
        </w:rPr>
        <w:t xml:space="preserve">41.1.8. </w:t>
      </w:r>
      <w:r w:rsidR="00DE7FB9" w:rsidRPr="00272D86">
        <w:rPr>
          <w:rFonts w:ascii="Arial" w:hAnsi="Arial" w:cs="Arial"/>
          <w:color w:val="000000" w:themeColor="text1"/>
          <w:sz w:val="20"/>
          <w:szCs w:val="20"/>
          <w:lang w:val="mn-MN"/>
        </w:rPr>
        <w:t>э</w:t>
      </w:r>
      <w:r w:rsidR="00031DE1" w:rsidRPr="00272D86">
        <w:rPr>
          <w:rFonts w:ascii="Arial" w:hAnsi="Arial" w:cs="Arial"/>
          <w:color w:val="000000" w:themeColor="text1"/>
          <w:sz w:val="20"/>
          <w:szCs w:val="20"/>
          <w:lang w:val="mn-MN"/>
        </w:rPr>
        <w:t>рүүл мэндийн магадлан итгэмжлэлийн үнэлгээнд тэнцээгүй бөгөөд 6 сарын дараа хийсэн давтан үнэлгээнд тэнцээгүй</w:t>
      </w:r>
      <w:r w:rsidR="00DA2DB3" w:rsidRPr="00272D86">
        <w:rPr>
          <w:rFonts w:ascii="Arial" w:hAnsi="Arial" w:cs="Arial"/>
          <w:color w:val="000000" w:themeColor="text1"/>
          <w:sz w:val="20"/>
          <w:szCs w:val="20"/>
          <w:lang w:val="en-US"/>
        </w:rPr>
        <w:t>;</w:t>
      </w:r>
    </w:p>
    <w:p w14:paraId="1CF106E7" w14:textId="7789123B" w:rsidR="00031DE1" w:rsidRPr="00272D86" w:rsidRDefault="00DA2DB3" w:rsidP="00272D86">
      <w:pPr>
        <w:spacing w:line="276" w:lineRule="auto"/>
        <w:jc w:val="both"/>
        <w:rPr>
          <w:rFonts w:ascii="Arial" w:hAnsi="Arial" w:cs="Arial"/>
          <w:color w:val="000000" w:themeColor="text1"/>
          <w:sz w:val="20"/>
          <w:szCs w:val="20"/>
          <w:lang w:val="mn-MN"/>
        </w:rPr>
      </w:pPr>
      <w:r w:rsidRPr="00272D86">
        <w:rPr>
          <w:rFonts w:ascii="Arial" w:hAnsi="Arial" w:cs="Arial"/>
          <w:color w:val="000000" w:themeColor="text1"/>
          <w:sz w:val="20"/>
          <w:szCs w:val="20"/>
          <w:lang w:val="en-US"/>
        </w:rPr>
        <w:t xml:space="preserve">41.2. </w:t>
      </w:r>
      <w:r w:rsidR="00031DE1" w:rsidRPr="00272D86">
        <w:rPr>
          <w:rFonts w:ascii="Arial" w:hAnsi="Arial" w:cs="Arial"/>
          <w:color w:val="000000" w:themeColor="text1"/>
          <w:sz w:val="20"/>
          <w:szCs w:val="20"/>
          <w:lang w:val="mn-MN"/>
        </w:rPr>
        <w:t xml:space="preserve">Менежментийн баг томилогдсон эмнэлгийг хувьчлахыг хориглоно. </w:t>
      </w:r>
    </w:p>
    <w:p w14:paraId="65A2823D" w14:textId="6E57DBF8" w:rsidR="00031DE1" w:rsidRPr="00272D86" w:rsidRDefault="00272D86" w:rsidP="00272D86">
      <w:pPr>
        <w:spacing w:line="276" w:lineRule="auto"/>
        <w:jc w:val="both"/>
        <w:rPr>
          <w:rFonts w:ascii="Arial" w:hAnsi="Arial" w:cs="Arial"/>
          <w:color w:val="000000" w:themeColor="text1"/>
          <w:sz w:val="20"/>
          <w:szCs w:val="20"/>
          <w:lang w:val="mn-MN"/>
        </w:rPr>
      </w:pPr>
      <w:r w:rsidRPr="00272D86">
        <w:rPr>
          <w:rFonts w:ascii="Arial" w:hAnsi="Arial" w:cs="Arial"/>
          <w:color w:val="000000" w:themeColor="text1"/>
          <w:sz w:val="20"/>
          <w:szCs w:val="20"/>
          <w:lang w:val="mn-MN"/>
        </w:rPr>
        <w:t xml:space="preserve">41.3. </w:t>
      </w:r>
      <w:r w:rsidR="00031DE1" w:rsidRPr="00272D86">
        <w:rPr>
          <w:rFonts w:ascii="Arial" w:hAnsi="Arial" w:cs="Arial"/>
          <w:color w:val="000000" w:themeColor="text1"/>
          <w:sz w:val="20"/>
          <w:szCs w:val="20"/>
          <w:lang w:val="mn-MN"/>
        </w:rPr>
        <w:t xml:space="preserve">Менежментийн баг нь тухайн эмнэлгийн захиргааны эрх, үүргийн хүрээнд бүрэн эрхтэйгээр үйл ажиллагаа явуулна. </w:t>
      </w:r>
    </w:p>
    <w:p w14:paraId="266B5273" w14:textId="0C8FA28A" w:rsidR="00031DE1" w:rsidRPr="00272D86" w:rsidRDefault="00272D86" w:rsidP="00272D86">
      <w:pPr>
        <w:spacing w:line="276" w:lineRule="auto"/>
        <w:jc w:val="both"/>
        <w:rPr>
          <w:rFonts w:ascii="Arial" w:hAnsi="Arial" w:cs="Arial"/>
          <w:color w:val="000000" w:themeColor="text1"/>
          <w:sz w:val="20"/>
          <w:szCs w:val="20"/>
          <w:lang w:val="mn-MN"/>
        </w:rPr>
      </w:pPr>
      <w:r w:rsidRPr="00272D86">
        <w:rPr>
          <w:rFonts w:ascii="Arial" w:hAnsi="Arial" w:cs="Arial"/>
          <w:color w:val="000000" w:themeColor="text1"/>
          <w:sz w:val="20"/>
          <w:szCs w:val="20"/>
          <w:lang w:val="mn-MN"/>
        </w:rPr>
        <w:t xml:space="preserve">41.4. </w:t>
      </w:r>
      <w:r w:rsidR="00031DE1" w:rsidRPr="00272D86">
        <w:rPr>
          <w:rFonts w:ascii="Arial" w:hAnsi="Arial" w:cs="Arial"/>
          <w:color w:val="000000" w:themeColor="text1"/>
          <w:sz w:val="20"/>
          <w:szCs w:val="20"/>
          <w:lang w:val="mn-MN"/>
        </w:rPr>
        <w:t>Менежментийн багийн үйл ажиллагаанд улирал тутам, эсхүл шаардлагатай тохиолдолд дотоод болон гадаад аудит, үнэлгээ хийх бөгөөд дүнг холбогдох эрх бүхий байгууллагад тайлагнана.</w:t>
      </w:r>
    </w:p>
    <w:p w14:paraId="7E46DC04" w14:textId="31018EB1" w:rsidR="00031DE1" w:rsidRPr="00272D86" w:rsidRDefault="00272D86" w:rsidP="00272D86">
      <w:pPr>
        <w:spacing w:line="276" w:lineRule="auto"/>
        <w:jc w:val="both"/>
        <w:rPr>
          <w:rFonts w:ascii="Arial" w:hAnsi="Arial" w:cs="Arial"/>
          <w:color w:val="000000" w:themeColor="text1"/>
          <w:sz w:val="20"/>
          <w:szCs w:val="20"/>
          <w:lang w:val="mn-MN"/>
        </w:rPr>
      </w:pPr>
      <w:r w:rsidRPr="00272D86">
        <w:rPr>
          <w:rFonts w:ascii="Arial" w:hAnsi="Arial" w:cs="Arial"/>
          <w:color w:val="000000" w:themeColor="text1"/>
          <w:sz w:val="20"/>
          <w:szCs w:val="20"/>
          <w:lang w:val="mn-MN"/>
        </w:rPr>
        <w:t xml:space="preserve">41.5. </w:t>
      </w:r>
      <w:r w:rsidR="00031DE1" w:rsidRPr="00272D86">
        <w:rPr>
          <w:rFonts w:ascii="Arial" w:hAnsi="Arial" w:cs="Arial"/>
          <w:color w:val="000000" w:themeColor="text1"/>
          <w:sz w:val="20"/>
          <w:szCs w:val="20"/>
          <w:lang w:val="mn-MN"/>
        </w:rPr>
        <w:t xml:space="preserve">Менежментийн багийн үйл ажиллагааны журмыг </w:t>
      </w:r>
      <w:r w:rsidRPr="00272D86">
        <w:rPr>
          <w:rFonts w:ascii="Arial" w:hAnsi="Arial" w:cs="Arial"/>
          <w:color w:val="000000" w:themeColor="text1"/>
          <w:sz w:val="20"/>
          <w:szCs w:val="20"/>
          <w:lang w:val="mn-MN"/>
        </w:rPr>
        <w:t>Э</w:t>
      </w:r>
      <w:r w:rsidR="00031DE1" w:rsidRPr="00272D86">
        <w:rPr>
          <w:rFonts w:ascii="Arial" w:hAnsi="Arial" w:cs="Arial"/>
          <w:color w:val="000000" w:themeColor="text1"/>
          <w:sz w:val="20"/>
          <w:szCs w:val="20"/>
          <w:lang w:val="mn-MN"/>
        </w:rPr>
        <w:t xml:space="preserve">рүүл мэндийн асуудал эрхэлсэн </w:t>
      </w:r>
      <w:r w:rsidRPr="00272D86">
        <w:rPr>
          <w:rFonts w:ascii="Arial" w:hAnsi="Arial" w:cs="Arial"/>
          <w:color w:val="000000" w:themeColor="text1"/>
          <w:sz w:val="20"/>
          <w:szCs w:val="20"/>
          <w:lang w:val="mn-MN"/>
        </w:rPr>
        <w:t>З</w:t>
      </w:r>
      <w:r w:rsidR="00031DE1" w:rsidRPr="00272D86">
        <w:rPr>
          <w:rFonts w:ascii="Arial" w:hAnsi="Arial" w:cs="Arial"/>
          <w:color w:val="000000" w:themeColor="text1"/>
          <w:sz w:val="20"/>
          <w:szCs w:val="20"/>
          <w:lang w:val="mn-MN"/>
        </w:rPr>
        <w:t xml:space="preserve">асгийн газрын гишүүн батална. </w:t>
      </w:r>
    </w:p>
    <w:p w14:paraId="7F738846" w14:textId="31A51022" w:rsidR="00031DE1" w:rsidRPr="00272D86" w:rsidRDefault="00272D86" w:rsidP="00272D86">
      <w:pPr>
        <w:spacing w:line="276" w:lineRule="auto"/>
        <w:jc w:val="both"/>
        <w:rPr>
          <w:rFonts w:ascii="Arial" w:hAnsi="Arial" w:cs="Arial"/>
          <w:color w:val="000000" w:themeColor="text1"/>
          <w:sz w:val="20"/>
          <w:szCs w:val="20"/>
          <w:lang w:val="mn-MN"/>
        </w:rPr>
      </w:pPr>
      <w:r w:rsidRPr="00272D86">
        <w:rPr>
          <w:rFonts w:ascii="Arial" w:hAnsi="Arial" w:cs="Arial"/>
          <w:color w:val="000000" w:themeColor="text1"/>
          <w:sz w:val="20"/>
          <w:szCs w:val="20"/>
          <w:lang w:val="mn-MN"/>
        </w:rPr>
        <w:t xml:space="preserve">41.6. </w:t>
      </w:r>
      <w:r w:rsidR="00031DE1" w:rsidRPr="00272D86">
        <w:rPr>
          <w:rFonts w:ascii="Arial" w:hAnsi="Arial" w:cs="Arial"/>
          <w:color w:val="000000" w:themeColor="text1"/>
          <w:sz w:val="20"/>
          <w:szCs w:val="20"/>
          <w:lang w:val="mn-MN"/>
        </w:rPr>
        <w:t xml:space="preserve">Менежментийн баг дараах бүрэлдэхүүнтэй байна: </w:t>
      </w:r>
    </w:p>
    <w:p w14:paraId="0E3FEB54" w14:textId="187F2F63" w:rsidR="00031DE1" w:rsidRPr="00D3146C" w:rsidRDefault="00272D86" w:rsidP="00272D86">
      <w:pPr>
        <w:spacing w:line="276" w:lineRule="auto"/>
        <w:jc w:val="both"/>
        <w:rPr>
          <w:rFonts w:ascii="Arial" w:hAnsi="Arial" w:cs="Arial"/>
          <w:color w:val="000000" w:themeColor="text1"/>
          <w:sz w:val="20"/>
          <w:szCs w:val="20"/>
          <w:lang w:val="en-US"/>
        </w:rPr>
      </w:pPr>
      <w:r w:rsidRPr="00272D86">
        <w:rPr>
          <w:rFonts w:ascii="Arial" w:hAnsi="Arial" w:cs="Arial"/>
          <w:color w:val="000000" w:themeColor="text1"/>
          <w:sz w:val="20"/>
          <w:szCs w:val="20"/>
          <w:lang w:val="mn-MN"/>
        </w:rPr>
        <w:t>41.6.1. э</w:t>
      </w:r>
      <w:r w:rsidR="00031DE1" w:rsidRPr="00272D86">
        <w:rPr>
          <w:rFonts w:ascii="Arial" w:hAnsi="Arial" w:cs="Arial"/>
          <w:color w:val="000000" w:themeColor="text1"/>
          <w:sz w:val="20"/>
          <w:szCs w:val="20"/>
          <w:lang w:val="mn-MN"/>
        </w:rPr>
        <w:t>мнэлгийн менежмент бизнес хөгжил хариуцсан гишүүн нэг</w:t>
      </w:r>
      <w:r w:rsidR="00D3146C">
        <w:rPr>
          <w:rFonts w:ascii="Arial" w:hAnsi="Arial" w:cs="Arial"/>
          <w:color w:val="000000" w:themeColor="text1"/>
          <w:sz w:val="20"/>
          <w:szCs w:val="20"/>
          <w:lang w:val="en-US"/>
        </w:rPr>
        <w:t>;</w:t>
      </w:r>
    </w:p>
    <w:p w14:paraId="4533BFC5" w14:textId="6249AAAD" w:rsidR="00031DE1" w:rsidRPr="00D3146C" w:rsidRDefault="00272D86" w:rsidP="00272D86">
      <w:pPr>
        <w:spacing w:line="276" w:lineRule="auto"/>
        <w:jc w:val="both"/>
        <w:rPr>
          <w:rFonts w:ascii="Arial" w:hAnsi="Arial" w:cs="Arial"/>
          <w:color w:val="000000" w:themeColor="text1"/>
          <w:sz w:val="20"/>
          <w:szCs w:val="20"/>
          <w:lang w:val="en-US"/>
        </w:rPr>
      </w:pPr>
      <w:r w:rsidRPr="00272D86">
        <w:rPr>
          <w:rFonts w:ascii="Arial" w:hAnsi="Arial" w:cs="Arial"/>
          <w:color w:val="000000" w:themeColor="text1"/>
          <w:sz w:val="20"/>
          <w:szCs w:val="20"/>
          <w:lang w:val="mn-MN"/>
        </w:rPr>
        <w:t>41.6.2. э</w:t>
      </w:r>
      <w:r w:rsidR="00031DE1" w:rsidRPr="00272D86">
        <w:rPr>
          <w:rFonts w:ascii="Arial" w:hAnsi="Arial" w:cs="Arial"/>
          <w:color w:val="000000" w:themeColor="text1"/>
          <w:sz w:val="20"/>
          <w:szCs w:val="20"/>
          <w:lang w:val="mn-MN"/>
        </w:rPr>
        <w:t>мнэлгийн тусламж, үйлчилгээний чанар, аюулгүй байдал, эмнэл зүйн эрсдэлийн удирдлага хариуцсан гишүүн нэг</w:t>
      </w:r>
      <w:r w:rsidR="00D3146C">
        <w:rPr>
          <w:rFonts w:ascii="Arial" w:hAnsi="Arial" w:cs="Arial"/>
          <w:color w:val="000000" w:themeColor="text1"/>
          <w:sz w:val="20"/>
          <w:szCs w:val="20"/>
          <w:lang w:val="en-US"/>
        </w:rPr>
        <w:t>;</w:t>
      </w:r>
    </w:p>
    <w:p w14:paraId="6D50C2A1" w14:textId="3F259427" w:rsidR="00031DE1" w:rsidRPr="00D3146C" w:rsidRDefault="00272D86" w:rsidP="00272D86">
      <w:pPr>
        <w:spacing w:line="276" w:lineRule="auto"/>
        <w:jc w:val="both"/>
        <w:rPr>
          <w:rFonts w:ascii="Arial" w:hAnsi="Arial" w:cs="Arial"/>
          <w:color w:val="000000" w:themeColor="text1"/>
          <w:sz w:val="20"/>
          <w:szCs w:val="20"/>
          <w:lang w:val="en-US"/>
        </w:rPr>
      </w:pPr>
      <w:r w:rsidRPr="00272D86">
        <w:rPr>
          <w:rFonts w:ascii="Arial" w:hAnsi="Arial" w:cs="Arial"/>
          <w:color w:val="000000" w:themeColor="text1"/>
          <w:sz w:val="20"/>
          <w:szCs w:val="20"/>
          <w:lang w:val="mn-MN"/>
        </w:rPr>
        <w:t>41.6.3. с</w:t>
      </w:r>
      <w:r w:rsidR="00031DE1" w:rsidRPr="00272D86">
        <w:rPr>
          <w:rFonts w:ascii="Arial" w:hAnsi="Arial" w:cs="Arial"/>
          <w:color w:val="000000" w:themeColor="text1"/>
          <w:sz w:val="20"/>
          <w:szCs w:val="20"/>
          <w:lang w:val="mn-MN"/>
        </w:rPr>
        <w:t>анхүү, төсөв, худалдан авалтын удирдлага хариуцсан гишүүн нэг</w:t>
      </w:r>
      <w:r w:rsidR="00D3146C">
        <w:rPr>
          <w:rFonts w:ascii="Arial" w:hAnsi="Arial" w:cs="Arial"/>
          <w:color w:val="000000" w:themeColor="text1"/>
          <w:sz w:val="20"/>
          <w:szCs w:val="20"/>
          <w:lang w:val="en-US"/>
        </w:rPr>
        <w:t>;</w:t>
      </w:r>
    </w:p>
    <w:p w14:paraId="4E478111" w14:textId="1FB165D3" w:rsidR="00031DE1" w:rsidRPr="00D3146C" w:rsidRDefault="00272D86" w:rsidP="00272D86">
      <w:pPr>
        <w:spacing w:line="276" w:lineRule="auto"/>
        <w:jc w:val="both"/>
        <w:rPr>
          <w:rFonts w:ascii="Arial" w:hAnsi="Arial" w:cs="Arial"/>
          <w:color w:val="000000" w:themeColor="text1"/>
          <w:sz w:val="20"/>
          <w:szCs w:val="20"/>
          <w:lang w:val="en-US"/>
        </w:rPr>
      </w:pPr>
      <w:r w:rsidRPr="00272D86">
        <w:rPr>
          <w:rFonts w:ascii="Arial" w:hAnsi="Arial" w:cs="Arial"/>
          <w:color w:val="000000" w:themeColor="text1"/>
          <w:sz w:val="20"/>
          <w:szCs w:val="20"/>
          <w:lang w:val="mn-MN"/>
        </w:rPr>
        <w:t>41.6.4. х</w:t>
      </w:r>
      <w:r w:rsidR="00031DE1" w:rsidRPr="00272D86">
        <w:rPr>
          <w:rFonts w:ascii="Arial" w:hAnsi="Arial" w:cs="Arial"/>
          <w:color w:val="000000" w:themeColor="text1"/>
          <w:sz w:val="20"/>
          <w:szCs w:val="20"/>
          <w:lang w:val="mn-MN"/>
        </w:rPr>
        <w:t>үний нөөц, дотоод зохион байгуулалт хариуцсан гишүүн нэг</w:t>
      </w:r>
      <w:r w:rsidR="00D3146C">
        <w:rPr>
          <w:rFonts w:ascii="Arial" w:hAnsi="Arial" w:cs="Arial"/>
          <w:color w:val="000000" w:themeColor="text1"/>
          <w:sz w:val="20"/>
          <w:szCs w:val="20"/>
          <w:lang w:val="en-US"/>
        </w:rPr>
        <w:t>;</w:t>
      </w:r>
    </w:p>
    <w:p w14:paraId="282F3647" w14:textId="3675E925" w:rsidR="00031DE1" w:rsidRPr="00272D86" w:rsidRDefault="00272D86" w:rsidP="00272D86">
      <w:pPr>
        <w:spacing w:line="276" w:lineRule="auto"/>
        <w:jc w:val="both"/>
        <w:rPr>
          <w:rFonts w:ascii="Arial" w:hAnsi="Arial" w:cs="Arial"/>
          <w:color w:val="000000" w:themeColor="text1"/>
          <w:sz w:val="20"/>
          <w:szCs w:val="20"/>
          <w:lang w:val="mn-MN"/>
        </w:rPr>
      </w:pPr>
      <w:r w:rsidRPr="00272D86">
        <w:rPr>
          <w:rFonts w:ascii="Arial" w:hAnsi="Arial" w:cs="Arial"/>
          <w:color w:val="000000" w:themeColor="text1"/>
          <w:sz w:val="20"/>
          <w:szCs w:val="20"/>
          <w:lang w:val="mn-MN"/>
        </w:rPr>
        <w:t>41.6.5. э</w:t>
      </w:r>
      <w:r w:rsidR="00031DE1" w:rsidRPr="00272D86">
        <w:rPr>
          <w:rFonts w:ascii="Arial" w:hAnsi="Arial" w:cs="Arial"/>
          <w:color w:val="000000" w:themeColor="text1"/>
          <w:sz w:val="20"/>
          <w:szCs w:val="20"/>
          <w:lang w:val="mn-MN"/>
        </w:rPr>
        <w:t>мнэлгийн мэдээллийн систем, гүйцэтгэлийн үнэлгээ хариуцсан гишүүн нэг;</w:t>
      </w:r>
    </w:p>
    <w:p w14:paraId="3642181C" w14:textId="465E5610" w:rsidR="00031DE1" w:rsidRPr="00D3146C" w:rsidRDefault="00272D86" w:rsidP="00272D86">
      <w:pPr>
        <w:spacing w:line="276" w:lineRule="auto"/>
        <w:jc w:val="both"/>
        <w:rPr>
          <w:rFonts w:ascii="Arial" w:hAnsi="Arial" w:cs="Arial"/>
          <w:color w:val="000000" w:themeColor="text1"/>
          <w:sz w:val="20"/>
          <w:szCs w:val="20"/>
          <w:lang w:val="en-US"/>
        </w:rPr>
      </w:pPr>
      <w:r w:rsidRPr="00272D86">
        <w:rPr>
          <w:rFonts w:ascii="Arial" w:hAnsi="Arial" w:cs="Arial"/>
          <w:color w:val="000000" w:themeColor="text1"/>
          <w:sz w:val="20"/>
          <w:szCs w:val="20"/>
          <w:lang w:val="mn-MN"/>
        </w:rPr>
        <w:t>41.6.6. х</w:t>
      </w:r>
      <w:r w:rsidR="00031DE1" w:rsidRPr="00272D86">
        <w:rPr>
          <w:rFonts w:ascii="Arial" w:hAnsi="Arial" w:cs="Arial"/>
          <w:color w:val="000000" w:themeColor="text1"/>
          <w:sz w:val="20"/>
          <w:szCs w:val="20"/>
          <w:lang w:val="mn-MN"/>
        </w:rPr>
        <w:t>ууль, эрх зүй, гэрээ, хариуцлагын зохицуулалт хариуцсан гишүүн нэг</w:t>
      </w:r>
      <w:r w:rsidR="00D3146C">
        <w:rPr>
          <w:rFonts w:ascii="Arial" w:hAnsi="Arial" w:cs="Arial"/>
          <w:color w:val="000000" w:themeColor="text1"/>
          <w:sz w:val="20"/>
          <w:szCs w:val="20"/>
          <w:lang w:val="en-US"/>
        </w:rPr>
        <w:t>;</w:t>
      </w:r>
    </w:p>
    <w:p w14:paraId="20A3CD9B" w14:textId="77777777" w:rsidR="00031DE1" w:rsidRPr="008F42BD" w:rsidRDefault="00031DE1" w:rsidP="00031DE1">
      <w:pPr>
        <w:spacing w:line="276" w:lineRule="auto"/>
        <w:jc w:val="both"/>
        <w:rPr>
          <w:rFonts w:ascii="Arial" w:hAnsi="Arial" w:cs="Arial"/>
          <w:sz w:val="20"/>
          <w:szCs w:val="20"/>
          <w:highlight w:val="cyan"/>
          <w:lang w:val="mn-MN"/>
        </w:rPr>
      </w:pPr>
    </w:p>
    <w:p w14:paraId="47136835" w14:textId="5A0E0206" w:rsidR="00031DE1" w:rsidRPr="00787F8E" w:rsidRDefault="00145E52" w:rsidP="00031DE1">
      <w:pPr>
        <w:spacing w:line="276" w:lineRule="auto"/>
        <w:jc w:val="both"/>
        <w:rPr>
          <w:rFonts w:ascii="Arial" w:hAnsi="Arial" w:cs="Arial"/>
          <w:b/>
          <w:bCs/>
          <w:sz w:val="20"/>
          <w:szCs w:val="20"/>
          <w:lang w:val="mn-MN"/>
        </w:rPr>
      </w:pPr>
      <w:proofErr w:type="gramStart"/>
      <w:r w:rsidRPr="00787F8E">
        <w:rPr>
          <w:rFonts w:ascii="Arial" w:hAnsi="Arial" w:cs="Arial"/>
          <w:b/>
          <w:bCs/>
          <w:sz w:val="20"/>
          <w:szCs w:val="20"/>
          <w:lang w:val="en-US"/>
        </w:rPr>
        <w:t xml:space="preserve">42 </w:t>
      </w:r>
      <w:r w:rsidRPr="00787F8E">
        <w:rPr>
          <w:rFonts w:ascii="Arial" w:hAnsi="Arial" w:cs="Arial"/>
          <w:b/>
          <w:bCs/>
          <w:sz w:val="20"/>
          <w:szCs w:val="20"/>
          <w:lang w:val="mn-MN"/>
        </w:rPr>
        <w:t xml:space="preserve"> дугаар</w:t>
      </w:r>
      <w:proofErr w:type="gramEnd"/>
      <w:r w:rsidRPr="00787F8E">
        <w:rPr>
          <w:rFonts w:ascii="Arial" w:hAnsi="Arial" w:cs="Arial"/>
          <w:b/>
          <w:bCs/>
          <w:sz w:val="20"/>
          <w:szCs w:val="20"/>
          <w:lang w:val="mn-MN"/>
        </w:rPr>
        <w:t xml:space="preserve"> зүйл</w:t>
      </w:r>
      <w:r w:rsidR="00031DE1" w:rsidRPr="00787F8E">
        <w:rPr>
          <w:rFonts w:ascii="Arial" w:hAnsi="Arial" w:cs="Arial"/>
          <w:b/>
          <w:bCs/>
          <w:sz w:val="20"/>
          <w:szCs w:val="20"/>
          <w:lang w:val="mn-MN"/>
        </w:rPr>
        <w:t>. Менежментийн багийн гишүүдэд тавигдах шаардлага</w:t>
      </w:r>
    </w:p>
    <w:p w14:paraId="3550DC6D" w14:textId="77777777" w:rsidR="00145E52" w:rsidRDefault="00145E52" w:rsidP="00031DE1">
      <w:pPr>
        <w:spacing w:line="276" w:lineRule="auto"/>
        <w:jc w:val="both"/>
        <w:rPr>
          <w:rFonts w:ascii="Arial" w:hAnsi="Arial" w:cs="Arial"/>
          <w:b/>
          <w:bCs/>
          <w:sz w:val="20"/>
          <w:szCs w:val="20"/>
          <w:highlight w:val="cyan"/>
          <w:lang w:val="mn-MN"/>
        </w:rPr>
      </w:pPr>
    </w:p>
    <w:p w14:paraId="0392E8AA" w14:textId="7ED4E036" w:rsidR="00145E52" w:rsidRPr="00145E52" w:rsidRDefault="00145E52" w:rsidP="00145E52">
      <w:pPr>
        <w:spacing w:line="276" w:lineRule="auto"/>
        <w:jc w:val="both"/>
        <w:rPr>
          <w:rFonts w:ascii="Arial" w:hAnsi="Arial" w:cs="Arial"/>
          <w:sz w:val="20"/>
          <w:szCs w:val="20"/>
          <w:lang w:val="mn-MN"/>
        </w:rPr>
      </w:pPr>
      <w:r w:rsidRPr="00145E52">
        <w:rPr>
          <w:rFonts w:ascii="Arial" w:hAnsi="Arial" w:cs="Arial"/>
          <w:sz w:val="20"/>
          <w:szCs w:val="20"/>
          <w:lang w:val="mn-MN"/>
        </w:rPr>
        <w:t>42.1. Төрийн болон орон нутгийн өмчит төрөлжсөн мэргэшлийн эмнэлэг, нэгдсэн эмнэлэгт ажиллах менежментийн багийн  гишүүдэд тавигдах шаардлага:</w:t>
      </w:r>
    </w:p>
    <w:p w14:paraId="4E919C3C" w14:textId="23F854D6" w:rsidR="00031DE1" w:rsidRPr="00145E52" w:rsidRDefault="00145E52" w:rsidP="00145E52">
      <w:pPr>
        <w:spacing w:line="276" w:lineRule="auto"/>
        <w:jc w:val="both"/>
        <w:rPr>
          <w:rFonts w:ascii="Arial" w:hAnsi="Arial" w:cs="Arial"/>
          <w:sz w:val="20"/>
          <w:szCs w:val="20"/>
          <w:lang w:val="mn-MN"/>
        </w:rPr>
      </w:pPr>
      <w:r w:rsidRPr="00145E52">
        <w:rPr>
          <w:rFonts w:ascii="Arial" w:hAnsi="Arial" w:cs="Arial"/>
          <w:sz w:val="20"/>
          <w:szCs w:val="20"/>
          <w:lang w:val="mn-MN"/>
        </w:rPr>
        <w:t xml:space="preserve">42.1.1. </w:t>
      </w:r>
      <w:r w:rsidR="00031DE1" w:rsidRPr="00145E52">
        <w:rPr>
          <w:rFonts w:ascii="Arial" w:hAnsi="Arial" w:cs="Arial"/>
          <w:sz w:val="20"/>
          <w:szCs w:val="20"/>
          <w:lang w:val="mn-MN"/>
        </w:rPr>
        <w:t>Эрүүл мэнд, удирдлага, санхүү, эрх зүй, мэдээллийн технологи, хүний нөөцийн удирдлага зэрэг холбогдох чиглэлээр дээд боловсрол эзэмшсэн байх;</w:t>
      </w:r>
    </w:p>
    <w:p w14:paraId="4323819D" w14:textId="1A9F9F9E" w:rsidR="00031DE1" w:rsidRPr="00145E52" w:rsidRDefault="00145E52" w:rsidP="00145E52">
      <w:pPr>
        <w:spacing w:line="276" w:lineRule="auto"/>
        <w:jc w:val="both"/>
        <w:rPr>
          <w:rFonts w:ascii="Arial" w:hAnsi="Arial" w:cs="Arial"/>
          <w:sz w:val="20"/>
          <w:szCs w:val="20"/>
          <w:lang w:val="mn-MN"/>
        </w:rPr>
      </w:pPr>
      <w:r w:rsidRPr="00145E52">
        <w:rPr>
          <w:rFonts w:ascii="Arial" w:hAnsi="Arial" w:cs="Arial"/>
          <w:sz w:val="20"/>
          <w:szCs w:val="20"/>
          <w:lang w:val="mn-MN"/>
        </w:rPr>
        <w:t xml:space="preserve">42.1.2. </w:t>
      </w:r>
      <w:r w:rsidR="00031DE1" w:rsidRPr="00145E52">
        <w:rPr>
          <w:rFonts w:ascii="Arial" w:hAnsi="Arial" w:cs="Arial"/>
          <w:sz w:val="20"/>
          <w:szCs w:val="20"/>
          <w:lang w:val="mn-MN"/>
        </w:rPr>
        <w:t>Мэргэжлээрээ 5-аас доошгүй жил ажилласан туршлагатай байх;</w:t>
      </w:r>
    </w:p>
    <w:p w14:paraId="44303961" w14:textId="00A0BB1A" w:rsidR="00031DE1" w:rsidRPr="00145E52" w:rsidRDefault="00145E52" w:rsidP="00145E52">
      <w:pPr>
        <w:spacing w:line="276" w:lineRule="auto"/>
        <w:jc w:val="both"/>
        <w:rPr>
          <w:rFonts w:ascii="Arial" w:hAnsi="Arial" w:cs="Arial"/>
          <w:sz w:val="20"/>
          <w:szCs w:val="20"/>
          <w:lang w:val="mn-MN"/>
        </w:rPr>
      </w:pPr>
      <w:r w:rsidRPr="00145E52">
        <w:rPr>
          <w:rFonts w:ascii="Arial" w:hAnsi="Arial" w:cs="Arial"/>
          <w:sz w:val="20"/>
          <w:szCs w:val="20"/>
          <w:lang w:val="mn-MN"/>
        </w:rPr>
        <w:t xml:space="preserve">42.1.3. </w:t>
      </w:r>
      <w:r w:rsidR="00031DE1" w:rsidRPr="00145E52">
        <w:rPr>
          <w:rFonts w:ascii="Arial" w:hAnsi="Arial" w:cs="Arial"/>
          <w:sz w:val="20"/>
          <w:szCs w:val="20"/>
          <w:lang w:val="mn-MN"/>
        </w:rPr>
        <w:t>Эмнэлгийн удирдлага, байгууллагын хөгжил, чанарын менежмент, өөрчлөлтийн удирдлага зэрэг чиглэлээр ажилласан туршлага, чадавхтай байх.</w:t>
      </w:r>
    </w:p>
    <w:p w14:paraId="091613CF" w14:textId="4B145103" w:rsidR="00031DE1" w:rsidRPr="00145E52" w:rsidRDefault="00145E52" w:rsidP="00145E52">
      <w:pPr>
        <w:spacing w:line="276" w:lineRule="auto"/>
        <w:jc w:val="both"/>
        <w:rPr>
          <w:rFonts w:ascii="Arial" w:hAnsi="Arial" w:cs="Arial"/>
          <w:sz w:val="20"/>
          <w:szCs w:val="20"/>
          <w:lang w:val="mn-MN"/>
        </w:rPr>
      </w:pPr>
      <w:r w:rsidRPr="00145E52">
        <w:rPr>
          <w:rFonts w:ascii="Arial" w:hAnsi="Arial" w:cs="Arial"/>
          <w:sz w:val="20"/>
          <w:szCs w:val="20"/>
          <w:lang w:val="mn-MN"/>
        </w:rPr>
        <w:t xml:space="preserve">42.1.4. </w:t>
      </w:r>
      <w:r w:rsidR="00031DE1" w:rsidRPr="00145E52">
        <w:rPr>
          <w:rFonts w:ascii="Arial" w:hAnsi="Arial" w:cs="Arial"/>
          <w:sz w:val="20"/>
          <w:szCs w:val="20"/>
          <w:lang w:val="mn-MN"/>
        </w:rPr>
        <w:t>Авлига, албан тушаалын гэмт хэрэг, мэргэжлийн ёс зүйн зөрчилтэй холбогдон шүүхээр шийтгэгдэж байгаагүй байх;</w:t>
      </w:r>
    </w:p>
    <w:p w14:paraId="2F02B04F" w14:textId="7E27F750" w:rsidR="00031DE1" w:rsidRPr="00145E52" w:rsidRDefault="00145E52" w:rsidP="00145E52">
      <w:pPr>
        <w:spacing w:line="276" w:lineRule="auto"/>
        <w:jc w:val="both"/>
        <w:rPr>
          <w:rFonts w:ascii="Arial" w:hAnsi="Arial" w:cs="Arial"/>
          <w:sz w:val="20"/>
          <w:szCs w:val="20"/>
          <w:lang w:val="mn-MN"/>
        </w:rPr>
      </w:pPr>
      <w:r w:rsidRPr="00145E52">
        <w:rPr>
          <w:rFonts w:ascii="Arial" w:hAnsi="Arial" w:cs="Arial"/>
          <w:sz w:val="20"/>
          <w:szCs w:val="20"/>
          <w:lang w:val="mn-MN"/>
        </w:rPr>
        <w:t xml:space="preserve">42.1.5. </w:t>
      </w:r>
      <w:r w:rsidR="00031DE1" w:rsidRPr="00145E52">
        <w:rPr>
          <w:rFonts w:ascii="Arial" w:hAnsi="Arial" w:cs="Arial"/>
          <w:sz w:val="20"/>
          <w:szCs w:val="20"/>
          <w:lang w:val="mn-MN"/>
        </w:rPr>
        <w:t>Төрийн албаны хууль, ашиг сонирхлын зөрчлийн тухай хуульд нийцсэн байдлаар ашиг сонирхлын мэдүүлэг гаргасан байх;</w:t>
      </w:r>
    </w:p>
    <w:p w14:paraId="1532A4D0" w14:textId="1C3C64DD" w:rsidR="00031DE1" w:rsidRPr="00145E52" w:rsidRDefault="00145E52" w:rsidP="00145E52">
      <w:pPr>
        <w:spacing w:line="276" w:lineRule="auto"/>
        <w:jc w:val="both"/>
        <w:rPr>
          <w:rFonts w:ascii="Arial" w:hAnsi="Arial" w:cs="Arial"/>
          <w:sz w:val="20"/>
          <w:szCs w:val="20"/>
          <w:lang w:val="mn-MN"/>
        </w:rPr>
      </w:pPr>
      <w:r w:rsidRPr="00145E52">
        <w:rPr>
          <w:rFonts w:ascii="Arial" w:hAnsi="Arial" w:cs="Arial"/>
          <w:sz w:val="20"/>
          <w:szCs w:val="20"/>
          <w:lang w:val="mn-MN"/>
        </w:rPr>
        <w:t xml:space="preserve">42.1.6. </w:t>
      </w:r>
      <w:r w:rsidR="00031DE1" w:rsidRPr="00145E52">
        <w:rPr>
          <w:rFonts w:ascii="Arial" w:hAnsi="Arial" w:cs="Arial"/>
          <w:sz w:val="20"/>
          <w:szCs w:val="20"/>
          <w:lang w:val="mn-MN"/>
        </w:rPr>
        <w:t>Тухайн эмнэлгээс шууд хамаарал бүхий хувийн ашиг сонирхолгүй байх.</w:t>
      </w:r>
    </w:p>
    <w:p w14:paraId="52E9786F" w14:textId="0D864758" w:rsidR="00031DE1" w:rsidRPr="00145E52" w:rsidRDefault="00145E52" w:rsidP="00145E52">
      <w:pPr>
        <w:spacing w:line="276" w:lineRule="auto"/>
        <w:jc w:val="both"/>
        <w:rPr>
          <w:rFonts w:ascii="Arial" w:hAnsi="Arial" w:cs="Arial"/>
          <w:sz w:val="20"/>
          <w:szCs w:val="20"/>
          <w:lang w:val="mn-MN"/>
        </w:rPr>
      </w:pPr>
      <w:r w:rsidRPr="00145E52">
        <w:rPr>
          <w:rFonts w:ascii="Arial" w:hAnsi="Arial" w:cs="Arial"/>
          <w:sz w:val="20"/>
          <w:szCs w:val="20"/>
          <w:lang w:val="mn-MN"/>
        </w:rPr>
        <w:t xml:space="preserve">42.2. </w:t>
      </w:r>
      <w:r w:rsidR="00031DE1" w:rsidRPr="00145E52">
        <w:rPr>
          <w:rFonts w:ascii="Arial" w:hAnsi="Arial" w:cs="Arial"/>
          <w:sz w:val="20"/>
          <w:szCs w:val="20"/>
          <w:lang w:val="mn-MN"/>
        </w:rPr>
        <w:t>Менежментийн багийн ахлагчид тавигдах нэмэлт шаардлага:</w:t>
      </w:r>
    </w:p>
    <w:p w14:paraId="61BE0EFE" w14:textId="4DDC5589" w:rsidR="00031DE1" w:rsidRPr="00145E52" w:rsidRDefault="00145E52" w:rsidP="00145E52">
      <w:pPr>
        <w:spacing w:line="276" w:lineRule="auto"/>
        <w:jc w:val="both"/>
        <w:rPr>
          <w:rFonts w:ascii="Arial" w:hAnsi="Arial" w:cs="Arial"/>
          <w:sz w:val="20"/>
          <w:szCs w:val="20"/>
          <w:lang w:val="mn-MN"/>
        </w:rPr>
      </w:pPr>
      <w:r w:rsidRPr="00145E52">
        <w:rPr>
          <w:rFonts w:ascii="Arial" w:hAnsi="Arial" w:cs="Arial"/>
          <w:sz w:val="20"/>
          <w:szCs w:val="20"/>
          <w:lang w:val="mn-MN"/>
        </w:rPr>
        <w:t xml:space="preserve">42.2.1. </w:t>
      </w:r>
      <w:r w:rsidR="00031DE1" w:rsidRPr="00145E52">
        <w:rPr>
          <w:rFonts w:ascii="Arial" w:hAnsi="Arial" w:cs="Arial"/>
          <w:sz w:val="20"/>
          <w:szCs w:val="20"/>
          <w:lang w:val="mn-MN"/>
        </w:rPr>
        <w:t>Эмнэлэг, эрүүл мэндийн байгууллагад удирдах албан тушаалд 10-аас доошгүй жил ажилласан туршлагатай байх</w:t>
      </w:r>
    </w:p>
    <w:p w14:paraId="0D50D966" w14:textId="33B827C1" w:rsidR="00031DE1" w:rsidRPr="00145E52" w:rsidRDefault="00145E52" w:rsidP="00145E52">
      <w:pPr>
        <w:spacing w:line="276" w:lineRule="auto"/>
        <w:jc w:val="both"/>
        <w:rPr>
          <w:rFonts w:ascii="Arial" w:hAnsi="Arial" w:cs="Arial"/>
          <w:sz w:val="20"/>
          <w:szCs w:val="20"/>
          <w:lang w:val="mn-MN"/>
        </w:rPr>
      </w:pPr>
      <w:r w:rsidRPr="00145E52">
        <w:rPr>
          <w:rFonts w:ascii="Arial" w:hAnsi="Arial" w:cs="Arial"/>
          <w:sz w:val="20"/>
          <w:szCs w:val="20"/>
          <w:lang w:val="mn-MN"/>
        </w:rPr>
        <w:t xml:space="preserve">42.2.2. </w:t>
      </w:r>
      <w:r w:rsidR="00031DE1" w:rsidRPr="00145E52">
        <w:rPr>
          <w:rFonts w:ascii="Arial" w:hAnsi="Arial" w:cs="Arial"/>
          <w:sz w:val="20"/>
          <w:szCs w:val="20"/>
          <w:lang w:val="mn-MN"/>
        </w:rPr>
        <w:t>Эмнэлгийн стратеги төлөвлөлт, гүйцэтгэлийн удирдлага, өөрчлөлтийн менежмент, олон талт оролцогчтой хамтран ажиллах чиглэлээр мэргэшсэн байх.</w:t>
      </w:r>
    </w:p>
    <w:p w14:paraId="71B0D26D" w14:textId="3681FC48" w:rsidR="00031DE1" w:rsidRPr="00145E52" w:rsidRDefault="00145E52" w:rsidP="00145E52">
      <w:pPr>
        <w:spacing w:line="276" w:lineRule="auto"/>
        <w:jc w:val="both"/>
        <w:rPr>
          <w:rFonts w:ascii="Arial" w:hAnsi="Arial" w:cs="Arial"/>
          <w:sz w:val="20"/>
          <w:szCs w:val="20"/>
          <w:lang w:val="mn-MN"/>
        </w:rPr>
      </w:pPr>
      <w:r w:rsidRPr="00145E52">
        <w:rPr>
          <w:rFonts w:ascii="Arial" w:hAnsi="Arial" w:cs="Arial"/>
          <w:sz w:val="20"/>
          <w:szCs w:val="20"/>
          <w:lang w:val="mn-MN"/>
        </w:rPr>
        <w:t xml:space="preserve">42.3. </w:t>
      </w:r>
      <w:r w:rsidR="00031DE1" w:rsidRPr="00145E52">
        <w:rPr>
          <w:rFonts w:ascii="Arial" w:hAnsi="Arial" w:cs="Arial"/>
          <w:sz w:val="20"/>
          <w:szCs w:val="20"/>
          <w:lang w:val="mn-MN"/>
        </w:rPr>
        <w:t>Менежментийн багийг сонгон шалгаруулах, гэрээ байгуулах журам, гэрээний үлгэрчилсэн загвар, гэрээний гүйцэтгэлийн шалгуур үзүүлэлтийг Эрүүл мэндийн асуудал эрхэлсэн төрийн захиргааны төв байгууллага батална.</w:t>
      </w:r>
    </w:p>
    <w:p w14:paraId="6609246A" w14:textId="77777777" w:rsidR="00892FA3" w:rsidRPr="008F42BD" w:rsidRDefault="00892FA3" w:rsidP="00031DE1">
      <w:pPr>
        <w:spacing w:line="276" w:lineRule="auto"/>
        <w:jc w:val="both"/>
        <w:rPr>
          <w:rFonts w:ascii="Arial" w:hAnsi="Arial" w:cs="Arial"/>
          <w:sz w:val="20"/>
          <w:szCs w:val="20"/>
          <w:highlight w:val="cyan"/>
          <w:lang w:val="mn-MN"/>
        </w:rPr>
      </w:pPr>
    </w:p>
    <w:p w14:paraId="4C1F6F7E" w14:textId="045210FE" w:rsidR="00031DE1" w:rsidRPr="009646FC" w:rsidRDefault="001255E6" w:rsidP="009646FC">
      <w:pPr>
        <w:spacing w:line="276" w:lineRule="auto"/>
        <w:jc w:val="both"/>
        <w:rPr>
          <w:rFonts w:ascii="Arial" w:hAnsi="Arial" w:cs="Arial"/>
          <w:b/>
          <w:bCs/>
          <w:color w:val="000000" w:themeColor="text1"/>
          <w:sz w:val="20"/>
          <w:szCs w:val="20"/>
          <w:lang w:val="mn-MN"/>
        </w:rPr>
      </w:pPr>
      <w:r w:rsidRPr="009646FC">
        <w:rPr>
          <w:rFonts w:ascii="Arial" w:hAnsi="Arial" w:cs="Arial"/>
          <w:b/>
          <w:bCs/>
          <w:color w:val="000000" w:themeColor="text1"/>
          <w:sz w:val="20"/>
          <w:szCs w:val="20"/>
          <w:lang w:val="mn-MN"/>
        </w:rPr>
        <w:t xml:space="preserve">43 дугаар </w:t>
      </w:r>
      <w:r w:rsidR="00031DE1" w:rsidRPr="009646FC">
        <w:rPr>
          <w:rFonts w:ascii="Arial" w:hAnsi="Arial" w:cs="Arial"/>
          <w:b/>
          <w:bCs/>
          <w:color w:val="000000" w:themeColor="text1"/>
          <w:sz w:val="20"/>
          <w:szCs w:val="20"/>
          <w:lang w:val="mn-MN"/>
        </w:rPr>
        <w:t>зүйл. Менежментийн баг</w:t>
      </w:r>
      <w:r w:rsidR="00062FD6" w:rsidRPr="009646FC">
        <w:rPr>
          <w:rFonts w:ascii="Arial" w:hAnsi="Arial" w:cs="Arial"/>
          <w:b/>
          <w:bCs/>
          <w:color w:val="000000" w:themeColor="text1"/>
          <w:sz w:val="20"/>
          <w:szCs w:val="20"/>
          <w:lang w:val="mn-MN"/>
        </w:rPr>
        <w:t>ийн</w:t>
      </w:r>
      <w:r w:rsidR="00031DE1" w:rsidRPr="009646FC">
        <w:rPr>
          <w:rFonts w:ascii="Arial" w:hAnsi="Arial" w:cs="Arial"/>
          <w:b/>
          <w:bCs/>
          <w:color w:val="000000" w:themeColor="text1"/>
          <w:sz w:val="20"/>
          <w:szCs w:val="20"/>
          <w:lang w:val="mn-MN"/>
        </w:rPr>
        <w:t xml:space="preserve"> чиг үүр</w:t>
      </w:r>
      <w:r w:rsidRPr="009646FC">
        <w:rPr>
          <w:rFonts w:ascii="Arial" w:hAnsi="Arial" w:cs="Arial"/>
          <w:b/>
          <w:bCs/>
          <w:color w:val="000000" w:themeColor="text1"/>
          <w:sz w:val="20"/>
          <w:szCs w:val="20"/>
          <w:lang w:val="mn-MN"/>
        </w:rPr>
        <w:t>эг</w:t>
      </w:r>
    </w:p>
    <w:p w14:paraId="3E655092" w14:textId="77777777" w:rsidR="001255E6" w:rsidRPr="009646FC" w:rsidRDefault="001255E6" w:rsidP="009646FC">
      <w:pPr>
        <w:spacing w:line="276" w:lineRule="auto"/>
        <w:jc w:val="both"/>
        <w:rPr>
          <w:rFonts w:ascii="Arial" w:hAnsi="Arial" w:cs="Arial"/>
          <w:b/>
          <w:bCs/>
          <w:color w:val="000000" w:themeColor="text1"/>
          <w:sz w:val="20"/>
          <w:szCs w:val="20"/>
          <w:highlight w:val="cyan"/>
          <w:lang w:val="mn-MN"/>
        </w:rPr>
      </w:pPr>
    </w:p>
    <w:p w14:paraId="47BF8F46" w14:textId="0C57833C" w:rsidR="001255E6" w:rsidRPr="009646FC" w:rsidRDefault="001255E6" w:rsidP="009646FC">
      <w:pPr>
        <w:spacing w:line="276" w:lineRule="auto"/>
        <w:jc w:val="both"/>
        <w:rPr>
          <w:rFonts w:ascii="Arial" w:hAnsi="Arial" w:cs="Arial"/>
          <w:color w:val="000000" w:themeColor="text1"/>
          <w:sz w:val="20"/>
          <w:szCs w:val="20"/>
          <w:lang w:val="mn-MN"/>
        </w:rPr>
      </w:pPr>
      <w:r w:rsidRPr="009646FC">
        <w:rPr>
          <w:rFonts w:ascii="Arial" w:hAnsi="Arial" w:cs="Arial"/>
          <w:color w:val="000000" w:themeColor="text1"/>
          <w:sz w:val="20"/>
          <w:szCs w:val="20"/>
          <w:lang w:val="mn-MN"/>
        </w:rPr>
        <w:t>4</w:t>
      </w:r>
      <w:r w:rsidR="005C264D" w:rsidRPr="009646FC">
        <w:rPr>
          <w:rFonts w:ascii="Arial" w:hAnsi="Arial" w:cs="Arial"/>
          <w:color w:val="000000" w:themeColor="text1"/>
          <w:sz w:val="20"/>
          <w:szCs w:val="20"/>
          <w:lang w:val="mn-MN"/>
        </w:rPr>
        <w:t>3</w:t>
      </w:r>
      <w:r w:rsidRPr="009646FC">
        <w:rPr>
          <w:rFonts w:ascii="Arial" w:hAnsi="Arial" w:cs="Arial"/>
          <w:color w:val="000000" w:themeColor="text1"/>
          <w:sz w:val="20"/>
          <w:szCs w:val="20"/>
          <w:lang w:val="mn-MN"/>
        </w:rPr>
        <w:t xml:space="preserve">.1. Төрийн болон орон нутгийн өмчит төрөлжсөн мэргэшлийн эмнэлэг, нэгдсэн эмнэлэгт ажиллах менежментийн баг дараах чиг үүргийг хэрэгжүүлнэ. </w:t>
      </w:r>
    </w:p>
    <w:p w14:paraId="6D05156E" w14:textId="369F7517" w:rsidR="00031DE1" w:rsidRPr="009646FC" w:rsidRDefault="005C264D" w:rsidP="009646FC">
      <w:pPr>
        <w:spacing w:line="276" w:lineRule="auto"/>
        <w:jc w:val="both"/>
        <w:rPr>
          <w:rFonts w:ascii="Arial" w:hAnsi="Arial" w:cs="Arial"/>
          <w:color w:val="000000" w:themeColor="text1"/>
          <w:sz w:val="20"/>
          <w:szCs w:val="20"/>
          <w:lang w:val="mn-MN"/>
        </w:rPr>
      </w:pPr>
      <w:r w:rsidRPr="009646FC">
        <w:rPr>
          <w:rFonts w:ascii="Arial" w:hAnsi="Arial" w:cs="Arial"/>
          <w:color w:val="000000" w:themeColor="text1"/>
          <w:sz w:val="20"/>
          <w:szCs w:val="20"/>
          <w:lang w:val="mn-MN"/>
        </w:rPr>
        <w:t>43.1.1. э</w:t>
      </w:r>
      <w:r w:rsidR="00031DE1" w:rsidRPr="009646FC">
        <w:rPr>
          <w:rFonts w:ascii="Arial" w:hAnsi="Arial" w:cs="Arial"/>
          <w:color w:val="000000" w:themeColor="text1"/>
          <w:sz w:val="20"/>
          <w:szCs w:val="20"/>
          <w:lang w:val="mn-MN"/>
        </w:rPr>
        <w:t>мнэлгийн стратеги, төлөвлөлтийг шинэчлэх, хэрэгжилтийг зохион байгуулах;</w:t>
      </w:r>
    </w:p>
    <w:p w14:paraId="771402EF" w14:textId="3AC5A55D" w:rsidR="00031DE1" w:rsidRPr="009646FC" w:rsidRDefault="005C264D" w:rsidP="009646FC">
      <w:pPr>
        <w:spacing w:line="276" w:lineRule="auto"/>
        <w:jc w:val="both"/>
        <w:rPr>
          <w:rFonts w:ascii="Arial" w:hAnsi="Arial" w:cs="Arial"/>
          <w:color w:val="000000" w:themeColor="text1"/>
          <w:sz w:val="20"/>
          <w:szCs w:val="20"/>
          <w:lang w:val="mn-MN"/>
        </w:rPr>
      </w:pPr>
      <w:r w:rsidRPr="009646FC">
        <w:rPr>
          <w:rFonts w:ascii="Arial" w:hAnsi="Arial" w:cs="Arial"/>
          <w:color w:val="000000" w:themeColor="text1"/>
          <w:sz w:val="20"/>
          <w:szCs w:val="20"/>
          <w:lang w:val="mn-MN"/>
        </w:rPr>
        <w:t>43.1.2. с</w:t>
      </w:r>
      <w:r w:rsidR="00031DE1" w:rsidRPr="009646FC">
        <w:rPr>
          <w:rFonts w:ascii="Arial" w:hAnsi="Arial" w:cs="Arial"/>
          <w:color w:val="000000" w:themeColor="text1"/>
          <w:sz w:val="20"/>
          <w:szCs w:val="20"/>
          <w:lang w:val="mn-MN"/>
        </w:rPr>
        <w:t>анхүүгийн нээлттэй, үр ашигтай удирдлагыг бий болгох;</w:t>
      </w:r>
    </w:p>
    <w:p w14:paraId="55C19345" w14:textId="0800DC52" w:rsidR="00031DE1" w:rsidRPr="009646FC" w:rsidRDefault="005C264D" w:rsidP="009646FC">
      <w:pPr>
        <w:spacing w:line="276" w:lineRule="auto"/>
        <w:jc w:val="both"/>
        <w:rPr>
          <w:rFonts w:ascii="Arial" w:hAnsi="Arial" w:cs="Arial"/>
          <w:color w:val="000000" w:themeColor="text1"/>
          <w:sz w:val="20"/>
          <w:szCs w:val="20"/>
          <w:lang w:val="mn-MN"/>
        </w:rPr>
      </w:pPr>
      <w:r w:rsidRPr="009646FC">
        <w:rPr>
          <w:rFonts w:ascii="Arial" w:hAnsi="Arial" w:cs="Arial"/>
          <w:color w:val="000000" w:themeColor="text1"/>
          <w:sz w:val="20"/>
          <w:szCs w:val="20"/>
          <w:lang w:val="mn-MN"/>
        </w:rPr>
        <w:t xml:space="preserve">43.1.3. </w:t>
      </w:r>
      <w:r w:rsidR="00031DE1" w:rsidRPr="009646FC">
        <w:rPr>
          <w:rFonts w:ascii="Arial" w:hAnsi="Arial" w:cs="Arial"/>
          <w:color w:val="000000" w:themeColor="text1"/>
          <w:sz w:val="20"/>
          <w:szCs w:val="20"/>
          <w:lang w:val="mn-MN"/>
        </w:rPr>
        <w:t>эмнэлгийн тусламж, үйлчилгээний чанар, аюулгүй байдлыг сайжруулах;</w:t>
      </w:r>
    </w:p>
    <w:p w14:paraId="7E3B8F0F" w14:textId="489BABE9" w:rsidR="00031DE1" w:rsidRPr="009646FC" w:rsidRDefault="005C264D" w:rsidP="009646FC">
      <w:pPr>
        <w:spacing w:line="276" w:lineRule="auto"/>
        <w:jc w:val="both"/>
        <w:rPr>
          <w:rFonts w:ascii="Arial" w:hAnsi="Arial" w:cs="Arial"/>
          <w:color w:val="000000" w:themeColor="text1"/>
          <w:sz w:val="20"/>
          <w:szCs w:val="20"/>
          <w:lang w:val="mn-MN"/>
        </w:rPr>
      </w:pPr>
      <w:r w:rsidRPr="009646FC">
        <w:rPr>
          <w:rFonts w:ascii="Arial" w:hAnsi="Arial" w:cs="Arial"/>
          <w:color w:val="000000" w:themeColor="text1"/>
          <w:sz w:val="20"/>
          <w:szCs w:val="20"/>
          <w:lang w:val="mn-MN"/>
        </w:rPr>
        <w:t xml:space="preserve">43.1.4. </w:t>
      </w:r>
      <w:r w:rsidR="00031DE1" w:rsidRPr="009646FC">
        <w:rPr>
          <w:rFonts w:ascii="Arial" w:hAnsi="Arial" w:cs="Arial"/>
          <w:color w:val="000000" w:themeColor="text1"/>
          <w:sz w:val="20"/>
          <w:szCs w:val="20"/>
          <w:lang w:val="mn-MN"/>
        </w:rPr>
        <w:t>эмнэлгийн бүтэц, орон тоог оновчтой болгох, чадавх бэхжүүлэх;</w:t>
      </w:r>
    </w:p>
    <w:p w14:paraId="4DEC4037" w14:textId="174260D9" w:rsidR="00031DE1" w:rsidRPr="009646FC" w:rsidRDefault="005C264D" w:rsidP="009646FC">
      <w:pPr>
        <w:spacing w:line="276" w:lineRule="auto"/>
        <w:jc w:val="both"/>
        <w:rPr>
          <w:rFonts w:ascii="Arial" w:hAnsi="Arial" w:cs="Arial"/>
          <w:color w:val="000000" w:themeColor="text1"/>
          <w:sz w:val="20"/>
          <w:szCs w:val="20"/>
          <w:lang w:val="en-US"/>
        </w:rPr>
      </w:pPr>
      <w:r w:rsidRPr="009646FC">
        <w:rPr>
          <w:rFonts w:ascii="Arial" w:hAnsi="Arial" w:cs="Arial"/>
          <w:color w:val="000000" w:themeColor="text1"/>
          <w:sz w:val="20"/>
          <w:szCs w:val="20"/>
          <w:lang w:val="mn-MN"/>
        </w:rPr>
        <w:lastRenderedPageBreak/>
        <w:t xml:space="preserve">43.1.5. </w:t>
      </w:r>
      <w:r w:rsidR="003D1ABE" w:rsidRPr="009646FC">
        <w:rPr>
          <w:rFonts w:ascii="Arial" w:hAnsi="Arial" w:cs="Arial"/>
          <w:color w:val="000000" w:themeColor="text1"/>
          <w:sz w:val="20"/>
          <w:szCs w:val="20"/>
          <w:lang w:val="mn-MN"/>
        </w:rPr>
        <w:t>э</w:t>
      </w:r>
      <w:r w:rsidR="00031DE1" w:rsidRPr="009646FC">
        <w:rPr>
          <w:rFonts w:ascii="Arial" w:hAnsi="Arial" w:cs="Arial"/>
          <w:color w:val="000000" w:themeColor="text1"/>
          <w:sz w:val="20"/>
          <w:szCs w:val="20"/>
          <w:lang w:val="mn-MN"/>
        </w:rPr>
        <w:t>мнэлгийн мэдээллийн систем, тайлагналын нэгдсэн удирдлагыг хэрэгжүүлэх</w:t>
      </w:r>
      <w:r w:rsidR="003D1ABE" w:rsidRPr="009646FC">
        <w:rPr>
          <w:rFonts w:ascii="Arial" w:hAnsi="Arial" w:cs="Arial"/>
          <w:color w:val="000000" w:themeColor="text1"/>
          <w:sz w:val="20"/>
          <w:szCs w:val="20"/>
          <w:lang w:val="en-US"/>
        </w:rPr>
        <w:t>;</w:t>
      </w:r>
    </w:p>
    <w:p w14:paraId="7B684AEE" w14:textId="4ED5FB20" w:rsidR="00031DE1" w:rsidRPr="009646FC" w:rsidRDefault="005C264D" w:rsidP="009646FC">
      <w:pPr>
        <w:spacing w:line="276" w:lineRule="auto"/>
        <w:jc w:val="both"/>
        <w:rPr>
          <w:rFonts w:ascii="Arial" w:hAnsi="Arial" w:cs="Arial"/>
          <w:color w:val="000000" w:themeColor="text1"/>
          <w:sz w:val="20"/>
          <w:szCs w:val="20"/>
          <w:lang w:val="mn-MN"/>
        </w:rPr>
      </w:pPr>
      <w:r w:rsidRPr="009646FC">
        <w:rPr>
          <w:rFonts w:ascii="Arial" w:hAnsi="Arial" w:cs="Arial"/>
          <w:color w:val="000000" w:themeColor="text1"/>
          <w:sz w:val="20"/>
          <w:szCs w:val="20"/>
          <w:lang w:val="mn-MN"/>
        </w:rPr>
        <w:t xml:space="preserve">43.1.6. </w:t>
      </w:r>
      <w:r w:rsidR="003D1ABE" w:rsidRPr="009646FC">
        <w:rPr>
          <w:rFonts w:ascii="Arial" w:hAnsi="Arial" w:cs="Arial"/>
          <w:color w:val="000000" w:themeColor="text1"/>
          <w:sz w:val="20"/>
          <w:szCs w:val="20"/>
          <w:lang w:val="mn-MN"/>
        </w:rPr>
        <w:t>и</w:t>
      </w:r>
      <w:r w:rsidR="00031DE1" w:rsidRPr="009646FC">
        <w:rPr>
          <w:rFonts w:ascii="Arial" w:hAnsi="Arial" w:cs="Arial"/>
          <w:color w:val="000000" w:themeColor="text1"/>
          <w:sz w:val="20"/>
          <w:szCs w:val="20"/>
          <w:lang w:val="mn-MN"/>
        </w:rPr>
        <w:t>ргэд, үйлчлүүлэгчдийн оролцоог хангах, гомдол мэдээлэл хүлээн авах тогтолцоог бүрдүүлэх;</w:t>
      </w:r>
    </w:p>
    <w:p w14:paraId="6B0F7B34" w14:textId="688A280A" w:rsidR="00031DE1" w:rsidRPr="009646FC" w:rsidRDefault="005C264D" w:rsidP="001F6804">
      <w:pPr>
        <w:spacing w:after="120" w:line="276" w:lineRule="auto"/>
        <w:jc w:val="both"/>
        <w:rPr>
          <w:rFonts w:ascii="Arial" w:hAnsi="Arial" w:cs="Arial"/>
          <w:color w:val="000000" w:themeColor="text1"/>
          <w:sz w:val="20"/>
          <w:szCs w:val="20"/>
          <w:lang w:val="en-US"/>
        </w:rPr>
      </w:pPr>
      <w:r w:rsidRPr="009646FC">
        <w:rPr>
          <w:rFonts w:ascii="Arial" w:hAnsi="Arial" w:cs="Arial"/>
          <w:color w:val="000000" w:themeColor="text1"/>
          <w:sz w:val="20"/>
          <w:szCs w:val="20"/>
          <w:lang w:val="mn-MN"/>
        </w:rPr>
        <w:t xml:space="preserve">43.1.7. </w:t>
      </w:r>
      <w:r w:rsidR="003D1ABE" w:rsidRPr="009646FC">
        <w:rPr>
          <w:rFonts w:ascii="Arial" w:hAnsi="Arial" w:cs="Arial"/>
          <w:color w:val="000000" w:themeColor="text1"/>
          <w:sz w:val="20"/>
          <w:szCs w:val="20"/>
          <w:lang w:val="mn-MN"/>
        </w:rPr>
        <w:t>э</w:t>
      </w:r>
      <w:r w:rsidR="00031DE1" w:rsidRPr="009646FC">
        <w:rPr>
          <w:rFonts w:ascii="Arial" w:hAnsi="Arial" w:cs="Arial"/>
          <w:color w:val="000000" w:themeColor="text1"/>
          <w:sz w:val="20"/>
          <w:szCs w:val="20"/>
          <w:lang w:val="mn-MN"/>
        </w:rPr>
        <w:t>рсдэлийн удирдлагын тогтолцоо бий болгож, хариуцлагын тогтолцоог бүрдүүлэх</w:t>
      </w:r>
      <w:r w:rsidR="003D1ABE" w:rsidRPr="009646FC">
        <w:rPr>
          <w:rFonts w:ascii="Arial" w:hAnsi="Arial" w:cs="Arial"/>
          <w:color w:val="000000" w:themeColor="text1"/>
          <w:sz w:val="20"/>
          <w:szCs w:val="20"/>
          <w:lang w:val="en-US"/>
        </w:rPr>
        <w:t>;</w:t>
      </w:r>
    </w:p>
    <w:p w14:paraId="294E50BB" w14:textId="77777777" w:rsidR="00892FA3" w:rsidRPr="00C87DEE" w:rsidRDefault="00892FA3" w:rsidP="001174C8">
      <w:pPr>
        <w:spacing w:line="276" w:lineRule="auto"/>
        <w:jc w:val="both"/>
        <w:rPr>
          <w:rFonts w:ascii="Arial" w:eastAsia="Times New Roman" w:hAnsi="Arial" w:cs="Arial"/>
          <w:color w:val="333333"/>
          <w:sz w:val="20"/>
          <w:szCs w:val="20"/>
          <w:lang w:val="en-US"/>
        </w:rPr>
      </w:pPr>
    </w:p>
    <w:p w14:paraId="76E6541E" w14:textId="77777777" w:rsidR="00DC0FC3" w:rsidRPr="00182116" w:rsidRDefault="00DC0FC3" w:rsidP="00BF2076">
      <w:pPr>
        <w:spacing w:after="120" w:line="276" w:lineRule="auto"/>
        <w:jc w:val="center"/>
        <w:rPr>
          <w:rFonts w:ascii="Arial" w:eastAsia="Times New Roman" w:hAnsi="Arial" w:cs="Arial"/>
          <w:b/>
          <w:bCs/>
          <w:caps/>
          <w:color w:val="000000"/>
          <w:sz w:val="20"/>
          <w:szCs w:val="20"/>
        </w:rPr>
      </w:pPr>
      <w:r w:rsidRPr="00182116">
        <w:rPr>
          <w:rFonts w:ascii="Arial" w:eastAsia="Times New Roman" w:hAnsi="Arial" w:cs="Arial"/>
          <w:b/>
          <w:bCs/>
          <w:caps/>
          <w:color w:val="000000"/>
          <w:sz w:val="20"/>
          <w:szCs w:val="20"/>
        </w:rPr>
        <w:t>ДӨРӨВДҮГЭЭР БҮЛЭГ</w:t>
      </w:r>
    </w:p>
    <w:p w14:paraId="6E43E44C" w14:textId="3D9A17F8" w:rsidR="000218AF" w:rsidRDefault="00DC0FC3" w:rsidP="000218AF">
      <w:pPr>
        <w:spacing w:line="276" w:lineRule="auto"/>
        <w:jc w:val="center"/>
        <w:rPr>
          <w:rFonts w:ascii="Arial" w:eastAsia="Times New Roman" w:hAnsi="Arial" w:cs="Arial"/>
          <w:b/>
          <w:bCs/>
          <w:caps/>
          <w:color w:val="000000"/>
          <w:sz w:val="20"/>
          <w:szCs w:val="20"/>
        </w:rPr>
      </w:pPr>
      <w:r w:rsidRPr="00182116">
        <w:rPr>
          <w:rFonts w:ascii="Arial" w:eastAsia="Times New Roman" w:hAnsi="Arial" w:cs="Arial"/>
          <w:b/>
          <w:bCs/>
          <w:caps/>
          <w:color w:val="000000"/>
          <w:sz w:val="20"/>
          <w:szCs w:val="20"/>
        </w:rPr>
        <w:t>ЭМНЭЛГИЙН ТУСЛАМЖ, ҮЙЛЧИЛГЭЭНИЙ САНХҮҮЖИЛТ</w:t>
      </w:r>
    </w:p>
    <w:p w14:paraId="00EF93AD" w14:textId="77777777" w:rsidR="00903DFC" w:rsidRDefault="00903DFC" w:rsidP="00903DFC">
      <w:pPr>
        <w:spacing w:line="276" w:lineRule="auto"/>
        <w:rPr>
          <w:rFonts w:ascii="Arial" w:eastAsia="Times New Roman" w:hAnsi="Arial" w:cs="Arial"/>
          <w:b/>
          <w:bCs/>
          <w:caps/>
          <w:color w:val="000000"/>
          <w:sz w:val="20"/>
          <w:szCs w:val="20"/>
        </w:rPr>
      </w:pPr>
    </w:p>
    <w:p w14:paraId="264D40C5" w14:textId="639F000A" w:rsidR="00903DFC" w:rsidRPr="002708DA" w:rsidRDefault="00903DFC" w:rsidP="00903DFC">
      <w:pPr>
        <w:spacing w:line="276" w:lineRule="auto"/>
        <w:rPr>
          <w:rFonts w:ascii="Arial" w:eastAsia="Times New Roman" w:hAnsi="Arial" w:cs="Arial"/>
          <w:b/>
          <w:bCs/>
          <w:caps/>
          <w:color w:val="000000"/>
          <w:sz w:val="20"/>
          <w:szCs w:val="20"/>
          <w:lang w:val="mn-MN"/>
        </w:rPr>
      </w:pPr>
      <w:r>
        <w:rPr>
          <w:rFonts w:ascii="Arial" w:eastAsia="Times New Roman" w:hAnsi="Arial" w:cs="Arial"/>
          <w:b/>
          <w:bCs/>
          <w:caps/>
          <w:color w:val="000000"/>
          <w:sz w:val="20"/>
          <w:szCs w:val="20"/>
          <w:lang w:val="en-US"/>
        </w:rPr>
        <w:t>44</w:t>
      </w:r>
      <w:r w:rsidRPr="002708DA">
        <w:rPr>
          <w:rFonts w:ascii="Arial" w:eastAsia="Times New Roman" w:hAnsi="Arial" w:cs="Arial"/>
          <w:b/>
          <w:bCs/>
          <w:caps/>
          <w:color w:val="000000"/>
          <w:sz w:val="20"/>
          <w:szCs w:val="20"/>
          <w:lang w:val="mn-MN"/>
        </w:rPr>
        <w:t xml:space="preserve"> </w:t>
      </w:r>
      <w:r w:rsidRPr="002708DA">
        <w:rPr>
          <w:rFonts w:ascii="Arial" w:eastAsia="Times New Roman" w:hAnsi="Arial" w:cs="Arial"/>
          <w:b/>
          <w:bCs/>
          <w:color w:val="000000"/>
          <w:sz w:val="20"/>
          <w:szCs w:val="20"/>
          <w:lang w:val="mn-MN"/>
        </w:rPr>
        <w:t>дүгээр зүйл. Эмнэлгийн тусламж, үйлчилгээний санхүүжилт</w:t>
      </w:r>
    </w:p>
    <w:p w14:paraId="7CBA9D61" w14:textId="77777777" w:rsidR="00903DFC" w:rsidRPr="002708DA" w:rsidRDefault="00903DFC" w:rsidP="00903DFC">
      <w:pPr>
        <w:spacing w:line="276" w:lineRule="auto"/>
        <w:jc w:val="center"/>
        <w:rPr>
          <w:rFonts w:ascii="Arial" w:eastAsia="Times New Roman" w:hAnsi="Arial" w:cs="Arial"/>
          <w:b/>
          <w:bCs/>
          <w:caps/>
          <w:color w:val="000000"/>
          <w:sz w:val="20"/>
          <w:szCs w:val="20"/>
          <w:lang w:val="mn-MN"/>
        </w:rPr>
      </w:pPr>
    </w:p>
    <w:p w14:paraId="1E348DF3" w14:textId="5B9C3355" w:rsidR="00903DFC" w:rsidRPr="002708DA" w:rsidRDefault="00903DFC" w:rsidP="00903DFC">
      <w:pPr>
        <w:spacing w:line="276" w:lineRule="auto"/>
        <w:jc w:val="both"/>
        <w:rPr>
          <w:rFonts w:ascii="Arial" w:eastAsia="Times New Roman" w:hAnsi="Arial" w:cs="Arial"/>
          <w:sz w:val="20"/>
          <w:szCs w:val="20"/>
          <w:lang w:val="mn-MN"/>
        </w:rPr>
      </w:pPr>
      <w:r>
        <w:rPr>
          <w:rFonts w:ascii="Arial" w:eastAsia="Times New Roman" w:hAnsi="Arial" w:cs="Arial"/>
          <w:sz w:val="20"/>
          <w:szCs w:val="20"/>
          <w:lang w:val="mn-MN"/>
        </w:rPr>
        <w:t xml:space="preserve">44.1. </w:t>
      </w:r>
      <w:r w:rsidRPr="002708DA">
        <w:rPr>
          <w:rFonts w:ascii="Arial" w:eastAsia="Times New Roman" w:hAnsi="Arial" w:cs="Arial"/>
          <w:sz w:val="20"/>
          <w:szCs w:val="20"/>
          <w:lang w:val="mn-MN"/>
        </w:rPr>
        <w:t>Эмнэлгийн тусламж, үйлчилгээний санхүүжилт нь эрүүл мэндийн бүх нийтийн хамралтад хүрэх зорилтын хүрээнд өвчтөнд тэгш, хүртээмжтэй, чанартай, шаардлагатай эмнэлгийн тусламж, үйлчилгээг зохистой байдлаар санхүүгийн дарамтгүй үзүүлэхэд чиглэгдэнэ.</w:t>
      </w:r>
    </w:p>
    <w:p w14:paraId="6136528E" w14:textId="77777777" w:rsidR="00903DFC" w:rsidRPr="002708DA" w:rsidRDefault="00903DFC" w:rsidP="00903DFC">
      <w:pPr>
        <w:spacing w:line="276" w:lineRule="auto"/>
        <w:jc w:val="both"/>
        <w:rPr>
          <w:rFonts w:ascii="Arial" w:eastAsia="Times New Roman" w:hAnsi="Arial" w:cs="Arial"/>
          <w:b/>
          <w:bCs/>
          <w:caps/>
          <w:color w:val="000000"/>
          <w:sz w:val="20"/>
          <w:szCs w:val="20"/>
          <w:lang w:val="mn-MN"/>
        </w:rPr>
      </w:pPr>
    </w:p>
    <w:p w14:paraId="7C0A0306" w14:textId="12617312" w:rsidR="00903DFC" w:rsidRPr="002708DA" w:rsidRDefault="00985B03" w:rsidP="00903DFC">
      <w:pPr>
        <w:spacing w:line="276" w:lineRule="auto"/>
        <w:jc w:val="both"/>
        <w:rPr>
          <w:rFonts w:ascii="Arial" w:eastAsia="Times New Roman" w:hAnsi="Arial" w:cs="Arial"/>
          <w:b/>
          <w:bCs/>
          <w:caps/>
          <w:color w:val="000000"/>
          <w:sz w:val="20"/>
          <w:szCs w:val="20"/>
          <w:lang w:val="mn-MN"/>
        </w:rPr>
      </w:pPr>
      <w:r>
        <w:rPr>
          <w:rFonts w:ascii="Arial" w:eastAsia="Times New Roman" w:hAnsi="Arial" w:cs="Arial"/>
          <w:b/>
          <w:bCs/>
          <w:caps/>
          <w:color w:val="000000"/>
          <w:sz w:val="20"/>
          <w:szCs w:val="20"/>
          <w:lang w:val="mn-MN"/>
        </w:rPr>
        <w:t>45</w:t>
      </w:r>
      <w:r w:rsidR="00903DFC" w:rsidRPr="002708DA">
        <w:rPr>
          <w:rFonts w:ascii="Arial" w:eastAsia="Times New Roman" w:hAnsi="Arial" w:cs="Arial"/>
          <w:b/>
          <w:bCs/>
          <w:caps/>
          <w:color w:val="000000"/>
          <w:sz w:val="20"/>
          <w:szCs w:val="20"/>
          <w:lang w:val="mn-MN"/>
        </w:rPr>
        <w:t xml:space="preserve"> </w:t>
      </w:r>
      <w:r w:rsidR="00903DFC" w:rsidRPr="002708DA">
        <w:rPr>
          <w:rFonts w:ascii="Arial" w:eastAsia="Times New Roman" w:hAnsi="Arial" w:cs="Arial"/>
          <w:b/>
          <w:bCs/>
          <w:color w:val="000000"/>
          <w:sz w:val="20"/>
          <w:szCs w:val="20"/>
          <w:lang w:val="mn-MN"/>
        </w:rPr>
        <w:t>дугаар зүйл. Эмнэлгийн тусламж, үйлчилгээний санхүүжилтийн зохицуулалт</w:t>
      </w:r>
    </w:p>
    <w:p w14:paraId="2722FD89" w14:textId="77777777" w:rsidR="00903DFC" w:rsidRPr="002708DA" w:rsidRDefault="00903DFC" w:rsidP="00903DFC">
      <w:pPr>
        <w:spacing w:line="276" w:lineRule="auto"/>
        <w:jc w:val="both"/>
        <w:rPr>
          <w:rFonts w:ascii="Arial" w:eastAsia="Times New Roman" w:hAnsi="Arial" w:cs="Arial"/>
          <w:b/>
          <w:bCs/>
          <w:caps/>
          <w:color w:val="000000"/>
          <w:sz w:val="20"/>
          <w:szCs w:val="20"/>
          <w:lang w:val="mn-MN"/>
        </w:rPr>
      </w:pPr>
    </w:p>
    <w:p w14:paraId="04652A18" w14:textId="31E4E2D1" w:rsidR="00903DFC" w:rsidRPr="002708DA" w:rsidRDefault="00985B03" w:rsidP="00A14909">
      <w:pPr>
        <w:shd w:val="clear" w:color="auto" w:fill="FFFFFF"/>
        <w:spacing w:line="276" w:lineRule="auto"/>
        <w:contextualSpacing/>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45</w:t>
      </w:r>
      <w:r w:rsidR="00903DFC" w:rsidRPr="002708DA">
        <w:rPr>
          <w:rFonts w:ascii="Arial" w:eastAsia="Times New Roman" w:hAnsi="Arial" w:cs="Arial"/>
          <w:color w:val="000000"/>
          <w:sz w:val="20"/>
          <w:szCs w:val="20"/>
          <w:lang w:val="mn-MN"/>
        </w:rPr>
        <w:t xml:space="preserve">.1. Эмнэлгийн тусламж, үйлчилгээний санхүүжилт нь улсын төсөв, эрүүл мэндийн даатгал, өвчтөний төлөх хамтын төлбөр, төлбөртэй тусламж, үйлчилгээний орлого болон бусад үйл ажиллагааны орлого, хууль тогтоомжоор хориглоогүй бусад эх үүсвэрээс бүрдэнэ. </w:t>
      </w:r>
    </w:p>
    <w:p w14:paraId="380C8C79" w14:textId="20DD0E90" w:rsidR="00903DFC" w:rsidRPr="003A6320" w:rsidRDefault="00985B03" w:rsidP="00A14909">
      <w:pPr>
        <w:shd w:val="clear" w:color="auto" w:fill="FFFFFF"/>
        <w:spacing w:line="276" w:lineRule="auto"/>
        <w:contextualSpacing/>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45</w:t>
      </w:r>
      <w:r w:rsidR="00903DFC" w:rsidRPr="002708DA">
        <w:rPr>
          <w:rFonts w:ascii="Arial" w:eastAsia="Times New Roman" w:hAnsi="Arial" w:cs="Arial"/>
          <w:color w:val="000000"/>
          <w:sz w:val="20"/>
          <w:szCs w:val="20"/>
          <w:lang w:val="mn-MN"/>
        </w:rPr>
        <w:t>.</w:t>
      </w:r>
      <w:r>
        <w:rPr>
          <w:rFonts w:ascii="Arial" w:eastAsia="Times New Roman" w:hAnsi="Arial" w:cs="Arial"/>
          <w:color w:val="000000"/>
          <w:sz w:val="20"/>
          <w:szCs w:val="20"/>
          <w:lang w:val="mn-MN"/>
        </w:rPr>
        <w:t>2</w:t>
      </w:r>
      <w:r w:rsidR="00903DFC" w:rsidRPr="002708DA">
        <w:rPr>
          <w:rFonts w:ascii="Arial" w:eastAsia="Times New Roman" w:hAnsi="Arial" w:cs="Arial"/>
          <w:color w:val="000000"/>
          <w:sz w:val="20"/>
          <w:szCs w:val="20"/>
          <w:lang w:val="mn-MN"/>
        </w:rPr>
        <w:t xml:space="preserve">. Эмнэлгийн тусламж, үйлчилгээг нэг худалдан авагчийн зарчмаар Эрүүл мэндийн даатгалын тухай </w:t>
      </w:r>
      <w:r w:rsidR="00903DFC" w:rsidRPr="003A6320">
        <w:rPr>
          <w:rFonts w:ascii="Arial" w:eastAsia="Times New Roman" w:hAnsi="Arial" w:cs="Arial"/>
          <w:color w:val="000000"/>
          <w:sz w:val="20"/>
          <w:szCs w:val="20"/>
          <w:lang w:val="mn-MN"/>
        </w:rPr>
        <w:t xml:space="preserve">хуулийн </w:t>
      </w:r>
      <w:r w:rsidR="00C309A6" w:rsidRPr="003A6320">
        <w:rPr>
          <w:rFonts w:ascii="Arial" w:eastAsia="Times New Roman" w:hAnsi="Arial" w:cs="Arial"/>
          <w:color w:val="000000"/>
          <w:sz w:val="20"/>
          <w:szCs w:val="20"/>
          <w:lang w:val="mn-MN"/>
        </w:rPr>
        <w:t>3.1.3.</w:t>
      </w:r>
      <w:r w:rsidR="00903DFC" w:rsidRPr="003A6320">
        <w:rPr>
          <w:rFonts w:ascii="Arial" w:eastAsia="Times New Roman" w:hAnsi="Arial" w:cs="Arial"/>
          <w:color w:val="000000"/>
          <w:sz w:val="20"/>
          <w:szCs w:val="20"/>
          <w:lang w:val="mn-MN"/>
        </w:rPr>
        <w:t xml:space="preserve">-д заасан байгууллага стратегийн худалдан авалтыг хэрэгжүүлэх бөгөөд өвчтөнд хэрэгцээтэй үед нь шаардлагатай, хүртээмжтэй, чанартай тусламж, үйлчилгээ үзүүлэх, тусламж, үйлчилгээ үзүүлэгчийн санхүүгийн тогтвортой байдлыг хангах, сангийн тэнцлийг хангах, үргүй зардлыг хянах, бууруулах, тусламж, үйлчилгээний үр дүн, гүйцэтгэлийг сайжруулах зорилгод нийцсэн санхүүгийн удирдлага, төлбөрийн зохистой арга, хөшүүргийг хэрэглэнэ. </w:t>
      </w:r>
    </w:p>
    <w:p w14:paraId="5475C8CF" w14:textId="364B354C" w:rsidR="00903DFC" w:rsidRPr="003A6320" w:rsidRDefault="00985B03" w:rsidP="00A14909">
      <w:pPr>
        <w:shd w:val="clear" w:color="auto" w:fill="FFFFFF"/>
        <w:spacing w:line="276" w:lineRule="auto"/>
        <w:contextualSpacing/>
        <w:jc w:val="both"/>
        <w:rPr>
          <w:rFonts w:ascii="Arial" w:eastAsia="Times New Roman" w:hAnsi="Arial" w:cs="Arial"/>
          <w:color w:val="000000"/>
          <w:sz w:val="20"/>
          <w:szCs w:val="20"/>
          <w:lang w:val="mn-MN"/>
        </w:rPr>
      </w:pPr>
      <w:r w:rsidRPr="003A6320">
        <w:rPr>
          <w:rFonts w:ascii="Arial" w:eastAsia="Times New Roman" w:hAnsi="Arial" w:cs="Arial"/>
          <w:color w:val="000000"/>
          <w:sz w:val="20"/>
          <w:szCs w:val="20"/>
          <w:lang w:val="mn-MN"/>
        </w:rPr>
        <w:t>45</w:t>
      </w:r>
      <w:r w:rsidR="00903DFC" w:rsidRPr="003A6320">
        <w:rPr>
          <w:rFonts w:ascii="Arial" w:eastAsia="Times New Roman" w:hAnsi="Arial" w:cs="Arial"/>
          <w:color w:val="000000"/>
          <w:sz w:val="20"/>
          <w:szCs w:val="20"/>
          <w:lang w:val="mn-MN"/>
        </w:rPr>
        <w:t>.</w:t>
      </w:r>
      <w:r w:rsidRPr="003A6320">
        <w:rPr>
          <w:rFonts w:ascii="Arial" w:eastAsia="Times New Roman" w:hAnsi="Arial" w:cs="Arial"/>
          <w:color w:val="000000"/>
          <w:sz w:val="20"/>
          <w:szCs w:val="20"/>
          <w:lang w:val="mn-MN"/>
        </w:rPr>
        <w:t>3</w:t>
      </w:r>
      <w:r w:rsidR="00903DFC" w:rsidRPr="003A6320">
        <w:rPr>
          <w:rFonts w:ascii="Arial" w:eastAsia="Times New Roman" w:hAnsi="Arial" w:cs="Arial"/>
          <w:color w:val="000000"/>
          <w:sz w:val="20"/>
          <w:szCs w:val="20"/>
          <w:lang w:val="mn-MN"/>
        </w:rPr>
        <w:t xml:space="preserve">.Эмнэлгийн тусламж, үйлчилгээний багц нь тусламж, үйлчилгээний шатлал, тусламж, үйлчилгээ үзүүлэгчийн төрлөөс шалтгаалан эмнэлгийн тусламж, үйлчилгээг санхүүжүүлэх зардал, санхүүжилтийн эх үүсвэр ялгаатай байж болно. </w:t>
      </w:r>
    </w:p>
    <w:p w14:paraId="45A598A5" w14:textId="1180E2D6" w:rsidR="00903DFC" w:rsidRPr="003A6320" w:rsidRDefault="00985B03" w:rsidP="00A14909">
      <w:pPr>
        <w:shd w:val="clear" w:color="auto" w:fill="FFFFFF"/>
        <w:spacing w:line="276" w:lineRule="auto"/>
        <w:contextualSpacing/>
        <w:jc w:val="both"/>
        <w:rPr>
          <w:rFonts w:ascii="Arial" w:eastAsia="Times New Roman" w:hAnsi="Arial" w:cs="Arial"/>
          <w:color w:val="000000"/>
          <w:sz w:val="20"/>
          <w:szCs w:val="20"/>
          <w:lang w:val="mn-MN"/>
        </w:rPr>
      </w:pPr>
      <w:r w:rsidRPr="003A6320">
        <w:rPr>
          <w:rFonts w:ascii="Arial" w:eastAsia="Times New Roman" w:hAnsi="Arial" w:cs="Arial"/>
          <w:color w:val="000000"/>
          <w:sz w:val="20"/>
          <w:szCs w:val="20"/>
          <w:lang w:val="mn-MN"/>
        </w:rPr>
        <w:t>45</w:t>
      </w:r>
      <w:r w:rsidR="00903DFC" w:rsidRPr="003A6320">
        <w:rPr>
          <w:rFonts w:ascii="Arial" w:eastAsia="Times New Roman" w:hAnsi="Arial" w:cs="Arial"/>
          <w:color w:val="000000"/>
          <w:sz w:val="20"/>
          <w:szCs w:val="20"/>
          <w:lang w:val="mn-MN"/>
        </w:rPr>
        <w:t>.</w:t>
      </w:r>
      <w:r w:rsidRPr="003A6320">
        <w:rPr>
          <w:rFonts w:ascii="Arial" w:eastAsia="Times New Roman" w:hAnsi="Arial" w:cs="Arial"/>
          <w:color w:val="000000"/>
          <w:sz w:val="20"/>
          <w:szCs w:val="20"/>
          <w:lang w:val="mn-MN"/>
        </w:rPr>
        <w:t>4</w:t>
      </w:r>
      <w:r w:rsidR="00903DFC" w:rsidRPr="003A6320">
        <w:rPr>
          <w:rFonts w:ascii="Arial" w:eastAsia="Times New Roman" w:hAnsi="Arial" w:cs="Arial"/>
          <w:color w:val="000000"/>
          <w:sz w:val="20"/>
          <w:szCs w:val="20"/>
          <w:lang w:val="mn-MN"/>
        </w:rPr>
        <w:t xml:space="preserve">. Өвчтөний эмнэлгийн тусламж, үйлчилгээ авахдаа хувиасаа төлөх төлбөр түүнд санхүүгийн дарамт үзүүлэхгүй байх ба иргэдийг санхүүгийн дарамтаас хамгаалах зорилгоор улсын санхүүжилтийн эх үүсвэр бусад санхүүжилтийн эх үүсвэрээс давамгайлна. </w:t>
      </w:r>
    </w:p>
    <w:p w14:paraId="7CDDDDE9" w14:textId="61C87565" w:rsidR="00903DFC" w:rsidRPr="003A6320" w:rsidRDefault="00985B03" w:rsidP="00A14909">
      <w:pPr>
        <w:shd w:val="clear" w:color="auto" w:fill="FFFFFF"/>
        <w:spacing w:line="276" w:lineRule="auto"/>
        <w:contextualSpacing/>
        <w:jc w:val="both"/>
        <w:rPr>
          <w:rFonts w:ascii="Arial" w:eastAsia="Times New Roman" w:hAnsi="Arial" w:cs="Arial"/>
          <w:color w:val="000000"/>
          <w:sz w:val="20"/>
          <w:szCs w:val="20"/>
          <w:lang w:val="mn-MN"/>
        </w:rPr>
      </w:pPr>
      <w:r w:rsidRPr="003A6320">
        <w:rPr>
          <w:rFonts w:ascii="Arial" w:eastAsia="Times New Roman" w:hAnsi="Arial" w:cs="Arial"/>
          <w:color w:val="000000"/>
          <w:sz w:val="20"/>
          <w:szCs w:val="20"/>
          <w:lang w:val="mn-MN"/>
        </w:rPr>
        <w:t>45</w:t>
      </w:r>
      <w:r w:rsidR="00903DFC" w:rsidRPr="003A6320">
        <w:rPr>
          <w:rFonts w:ascii="Arial" w:eastAsia="Times New Roman" w:hAnsi="Arial" w:cs="Arial"/>
          <w:color w:val="000000"/>
          <w:sz w:val="20"/>
          <w:szCs w:val="20"/>
          <w:lang w:val="mn-MN"/>
        </w:rPr>
        <w:t>.</w:t>
      </w:r>
      <w:r w:rsidRPr="003A6320">
        <w:rPr>
          <w:rFonts w:ascii="Arial" w:eastAsia="Times New Roman" w:hAnsi="Arial" w:cs="Arial"/>
          <w:color w:val="000000"/>
          <w:sz w:val="20"/>
          <w:szCs w:val="20"/>
          <w:lang w:val="mn-MN"/>
        </w:rPr>
        <w:t>5</w:t>
      </w:r>
      <w:r w:rsidR="00903DFC" w:rsidRPr="003A6320">
        <w:rPr>
          <w:rFonts w:ascii="Arial" w:eastAsia="Times New Roman" w:hAnsi="Arial" w:cs="Arial"/>
          <w:color w:val="000000"/>
          <w:sz w:val="20"/>
          <w:szCs w:val="20"/>
          <w:lang w:val="mn-MN"/>
        </w:rPr>
        <w:t xml:space="preserve">. Эмнэлгийн тусламж, үйлчилгээний удирдлага, зохион байгуулалт, санхүүжилтийг боловсронгуй болгох бодлогын хүрээнд зардлыг оновчтой болгох, хянах, үйл ажиллагааны үр дүнг нэмэгдүүлэх чиглүүлнэ. </w:t>
      </w:r>
    </w:p>
    <w:p w14:paraId="66972A07" w14:textId="2DB38A2D" w:rsidR="00903DFC" w:rsidRPr="003A6320" w:rsidRDefault="00985B03" w:rsidP="00A14909">
      <w:pPr>
        <w:shd w:val="clear" w:color="auto" w:fill="FFFFFF"/>
        <w:spacing w:line="276" w:lineRule="auto"/>
        <w:contextualSpacing/>
        <w:jc w:val="both"/>
        <w:rPr>
          <w:rFonts w:ascii="Arial" w:eastAsia="Times New Roman" w:hAnsi="Arial" w:cs="Arial"/>
          <w:color w:val="000000"/>
          <w:sz w:val="20"/>
          <w:szCs w:val="20"/>
          <w:lang w:val="mn-MN"/>
        </w:rPr>
      </w:pPr>
      <w:r w:rsidRPr="003A6320">
        <w:rPr>
          <w:rFonts w:ascii="Arial" w:eastAsia="Times New Roman" w:hAnsi="Arial" w:cs="Arial"/>
          <w:color w:val="000000"/>
          <w:sz w:val="20"/>
          <w:szCs w:val="20"/>
          <w:lang w:val="mn-MN"/>
        </w:rPr>
        <w:t>45</w:t>
      </w:r>
      <w:r w:rsidR="00903DFC" w:rsidRPr="003A6320">
        <w:rPr>
          <w:rFonts w:ascii="Arial" w:eastAsia="Times New Roman" w:hAnsi="Arial" w:cs="Arial"/>
          <w:color w:val="000000"/>
          <w:sz w:val="20"/>
          <w:szCs w:val="20"/>
          <w:lang w:val="mn-MN"/>
        </w:rPr>
        <w:t>.</w:t>
      </w:r>
      <w:r w:rsidRPr="003A6320">
        <w:rPr>
          <w:rFonts w:ascii="Arial" w:eastAsia="Times New Roman" w:hAnsi="Arial" w:cs="Arial"/>
          <w:color w:val="000000"/>
          <w:sz w:val="20"/>
          <w:szCs w:val="20"/>
          <w:lang w:val="mn-MN"/>
        </w:rPr>
        <w:t>6</w:t>
      </w:r>
      <w:r w:rsidR="00903DFC" w:rsidRPr="003A6320">
        <w:rPr>
          <w:rFonts w:ascii="Arial" w:eastAsia="Times New Roman" w:hAnsi="Arial" w:cs="Arial"/>
          <w:color w:val="000000"/>
          <w:sz w:val="20"/>
          <w:szCs w:val="20"/>
          <w:lang w:val="mn-MN"/>
        </w:rPr>
        <w:t xml:space="preserve">. Эмнэлгийн тусламж, үйлчилгээний санхүүжилтийн үр ашгийг хангах хүрээнд шатлал хооронд шилжих, тусламж, үйлчилгээний нэгдмэл, тасралтгүй байдлыг анхан шатны тусламж, үйлчилгээ үзүүлэгч хянах, хаалга баригчийн үүргийг гүйцэтгэх чиг үүргийг энэ хуульд зааснаар хэрэгжүүлнэ.  </w:t>
      </w:r>
    </w:p>
    <w:p w14:paraId="50344E72" w14:textId="0229884B" w:rsidR="00903DFC" w:rsidRPr="003A6320" w:rsidRDefault="00985B03" w:rsidP="00A14909">
      <w:pPr>
        <w:shd w:val="clear" w:color="auto" w:fill="FFFFFF"/>
        <w:spacing w:line="276" w:lineRule="auto"/>
        <w:contextualSpacing/>
        <w:jc w:val="both"/>
        <w:rPr>
          <w:rFonts w:ascii="Arial" w:eastAsia="Times New Roman" w:hAnsi="Arial" w:cs="Arial"/>
          <w:color w:val="000000"/>
          <w:sz w:val="20"/>
          <w:szCs w:val="20"/>
          <w:lang w:val="mn-MN"/>
        </w:rPr>
      </w:pPr>
      <w:r w:rsidRPr="003A6320">
        <w:rPr>
          <w:rFonts w:ascii="Arial" w:eastAsia="Times New Roman" w:hAnsi="Arial" w:cs="Arial"/>
          <w:color w:val="000000"/>
          <w:sz w:val="20"/>
          <w:szCs w:val="20"/>
          <w:lang w:val="mn-MN"/>
        </w:rPr>
        <w:t>45</w:t>
      </w:r>
      <w:r w:rsidR="00903DFC" w:rsidRPr="003A6320">
        <w:rPr>
          <w:rFonts w:ascii="Arial" w:eastAsia="Times New Roman" w:hAnsi="Arial" w:cs="Arial"/>
          <w:color w:val="000000"/>
          <w:sz w:val="20"/>
          <w:szCs w:val="20"/>
          <w:lang w:val="mn-MN"/>
        </w:rPr>
        <w:t>.</w:t>
      </w:r>
      <w:r w:rsidRPr="003A6320">
        <w:rPr>
          <w:rFonts w:ascii="Arial" w:eastAsia="Times New Roman" w:hAnsi="Arial" w:cs="Arial"/>
          <w:color w:val="000000"/>
          <w:sz w:val="20"/>
          <w:szCs w:val="20"/>
          <w:lang w:val="mn-MN"/>
        </w:rPr>
        <w:t>7</w:t>
      </w:r>
      <w:r w:rsidR="00903DFC" w:rsidRPr="003A6320">
        <w:rPr>
          <w:rFonts w:ascii="Arial" w:eastAsia="Times New Roman" w:hAnsi="Arial" w:cs="Arial"/>
          <w:color w:val="000000"/>
          <w:sz w:val="20"/>
          <w:szCs w:val="20"/>
          <w:lang w:val="mn-MN"/>
        </w:rPr>
        <w:t xml:space="preserve">. Дараагийн шатлалд илгээх өвчтөний санхүүжилтийг өрхийн эмчээр дамжуулж хийх, зохицуулах дүрэм, журмыг  Эрүүл мэндийн асуудал хариуцсан төрийн төв байгууллага санаачлан боловсруулж хэрэгжүүлэх, үр дүнг эрүүл мэндийн тогтолцооны санхүүжилттэй холбон тайлагнах үүрэг хүлээнэ. </w:t>
      </w:r>
    </w:p>
    <w:p w14:paraId="01B24794" w14:textId="431835EF" w:rsidR="00903DFC" w:rsidRPr="003A6320" w:rsidRDefault="00985B03" w:rsidP="00A14909">
      <w:pPr>
        <w:shd w:val="clear" w:color="auto" w:fill="FFFFFF"/>
        <w:spacing w:line="276" w:lineRule="auto"/>
        <w:contextualSpacing/>
        <w:jc w:val="both"/>
        <w:rPr>
          <w:rFonts w:ascii="Arial" w:eastAsia="Times New Roman" w:hAnsi="Arial" w:cs="Arial"/>
          <w:color w:val="000000"/>
          <w:sz w:val="20"/>
          <w:szCs w:val="20"/>
          <w:lang w:val="mn-MN"/>
        </w:rPr>
      </w:pPr>
      <w:r w:rsidRPr="003A6320">
        <w:rPr>
          <w:rFonts w:ascii="Arial" w:eastAsia="Times New Roman" w:hAnsi="Arial" w:cs="Arial"/>
          <w:color w:val="000000"/>
          <w:sz w:val="20"/>
          <w:szCs w:val="20"/>
          <w:lang w:val="mn-MN"/>
        </w:rPr>
        <w:t>45</w:t>
      </w:r>
      <w:r w:rsidR="00903DFC" w:rsidRPr="003A6320">
        <w:rPr>
          <w:rFonts w:ascii="Arial" w:eastAsia="Times New Roman" w:hAnsi="Arial" w:cs="Arial"/>
          <w:color w:val="000000"/>
          <w:sz w:val="20"/>
          <w:szCs w:val="20"/>
          <w:lang w:val="mn-MN"/>
        </w:rPr>
        <w:t>.</w:t>
      </w:r>
      <w:r w:rsidRPr="003A6320">
        <w:rPr>
          <w:rFonts w:ascii="Arial" w:eastAsia="Times New Roman" w:hAnsi="Arial" w:cs="Arial"/>
          <w:color w:val="000000"/>
          <w:sz w:val="20"/>
          <w:szCs w:val="20"/>
          <w:lang w:val="mn-MN"/>
        </w:rPr>
        <w:t>8</w:t>
      </w:r>
      <w:r w:rsidR="00903DFC" w:rsidRPr="003A6320">
        <w:rPr>
          <w:rFonts w:ascii="Arial" w:eastAsia="Times New Roman" w:hAnsi="Arial" w:cs="Arial"/>
          <w:color w:val="000000"/>
          <w:sz w:val="20"/>
          <w:szCs w:val="20"/>
          <w:lang w:val="mn-MN"/>
        </w:rPr>
        <w:t xml:space="preserve">. Энэ зүйлийн </w:t>
      </w:r>
      <w:r w:rsidR="00050D3D" w:rsidRPr="003A6320">
        <w:rPr>
          <w:rFonts w:ascii="Arial" w:eastAsia="Times New Roman" w:hAnsi="Arial" w:cs="Arial"/>
          <w:color w:val="000000"/>
          <w:sz w:val="20"/>
          <w:szCs w:val="20"/>
          <w:lang w:val="mn-MN"/>
        </w:rPr>
        <w:t>45</w:t>
      </w:r>
      <w:r w:rsidR="00903DFC" w:rsidRPr="003A6320">
        <w:rPr>
          <w:rFonts w:ascii="Arial" w:eastAsia="Times New Roman" w:hAnsi="Arial" w:cs="Arial"/>
          <w:color w:val="000000"/>
          <w:sz w:val="20"/>
          <w:szCs w:val="20"/>
          <w:lang w:val="mn-MN"/>
        </w:rPr>
        <w:t>.1.-</w:t>
      </w:r>
      <w:r w:rsidR="00050D3D" w:rsidRPr="003A6320">
        <w:rPr>
          <w:rFonts w:ascii="Arial" w:eastAsia="Times New Roman" w:hAnsi="Arial" w:cs="Arial"/>
          <w:color w:val="000000"/>
          <w:sz w:val="20"/>
          <w:szCs w:val="20"/>
          <w:lang w:val="mn-MN"/>
        </w:rPr>
        <w:t xml:space="preserve"> 45</w:t>
      </w:r>
      <w:r w:rsidR="00903DFC" w:rsidRPr="003A6320">
        <w:rPr>
          <w:rFonts w:ascii="Arial" w:eastAsia="Times New Roman" w:hAnsi="Arial" w:cs="Arial"/>
          <w:color w:val="000000"/>
          <w:sz w:val="20"/>
          <w:szCs w:val="20"/>
          <w:lang w:val="mn-MN"/>
        </w:rPr>
        <w:t>.6.-д заасны дагуу эмнэ</w:t>
      </w:r>
      <w:r w:rsidR="00050D3D" w:rsidRPr="003A6320">
        <w:rPr>
          <w:rFonts w:ascii="Arial" w:eastAsia="Times New Roman" w:hAnsi="Arial" w:cs="Arial"/>
          <w:color w:val="000000"/>
          <w:sz w:val="20"/>
          <w:szCs w:val="20"/>
          <w:lang w:val="mn-MN"/>
        </w:rPr>
        <w:t>л</w:t>
      </w:r>
      <w:r w:rsidR="00903DFC" w:rsidRPr="003A6320">
        <w:rPr>
          <w:rFonts w:ascii="Arial" w:eastAsia="Times New Roman" w:hAnsi="Arial" w:cs="Arial"/>
          <w:color w:val="000000"/>
          <w:sz w:val="20"/>
          <w:szCs w:val="20"/>
          <w:lang w:val="mn-MN"/>
        </w:rPr>
        <w:t xml:space="preserve">гийн тусламж, үйлчилгээг санхүүжилтийг эрүүл мэндийн бүх нийтийн хамралтад хүрэх зорилтын хүрээнд дараах байдлаар зохицуулна.  </w:t>
      </w:r>
    </w:p>
    <w:p w14:paraId="2F70BC47" w14:textId="3D005846" w:rsidR="00903DFC" w:rsidRPr="003A6320" w:rsidRDefault="00050D3D" w:rsidP="00A14909">
      <w:pPr>
        <w:shd w:val="clear" w:color="auto" w:fill="FFFFFF"/>
        <w:spacing w:line="276" w:lineRule="auto"/>
        <w:jc w:val="both"/>
        <w:rPr>
          <w:rFonts w:ascii="Arial" w:eastAsia="Times New Roman" w:hAnsi="Arial" w:cs="Arial"/>
          <w:color w:val="000000"/>
          <w:sz w:val="20"/>
          <w:szCs w:val="20"/>
          <w:lang w:val="mn-MN"/>
        </w:rPr>
      </w:pPr>
      <w:r w:rsidRPr="003A6320">
        <w:rPr>
          <w:rFonts w:ascii="Arial" w:eastAsia="Times New Roman" w:hAnsi="Arial" w:cs="Arial"/>
          <w:color w:val="000000"/>
          <w:sz w:val="20"/>
          <w:szCs w:val="20"/>
          <w:lang w:val="mn-MN"/>
        </w:rPr>
        <w:t>45</w:t>
      </w:r>
      <w:r w:rsidR="00903DFC" w:rsidRPr="003A6320">
        <w:rPr>
          <w:rFonts w:ascii="Arial" w:eastAsia="Times New Roman" w:hAnsi="Arial" w:cs="Arial"/>
          <w:color w:val="000000"/>
          <w:sz w:val="20"/>
          <w:szCs w:val="20"/>
          <w:lang w:val="mn-MN"/>
        </w:rPr>
        <w:t>.</w:t>
      </w:r>
      <w:r w:rsidRPr="003A6320">
        <w:rPr>
          <w:rFonts w:ascii="Arial" w:eastAsia="Times New Roman" w:hAnsi="Arial" w:cs="Arial"/>
          <w:color w:val="000000"/>
          <w:sz w:val="20"/>
          <w:szCs w:val="20"/>
          <w:lang w:val="mn-MN"/>
        </w:rPr>
        <w:t>9</w:t>
      </w:r>
      <w:r w:rsidR="00903DFC" w:rsidRPr="003A6320">
        <w:rPr>
          <w:rFonts w:ascii="Arial" w:eastAsia="Times New Roman" w:hAnsi="Arial" w:cs="Arial"/>
          <w:color w:val="000000"/>
          <w:sz w:val="20"/>
          <w:szCs w:val="20"/>
          <w:lang w:val="mn-MN"/>
        </w:rPr>
        <w:t xml:space="preserve">. </w:t>
      </w:r>
      <w:bookmarkStart w:id="8" w:name="_Hlk202380125"/>
      <w:r w:rsidR="00903DFC" w:rsidRPr="003A6320">
        <w:rPr>
          <w:rFonts w:ascii="Arial" w:eastAsia="Times New Roman" w:hAnsi="Arial" w:cs="Arial"/>
          <w:color w:val="000000"/>
          <w:sz w:val="20"/>
          <w:szCs w:val="20"/>
          <w:lang w:val="mn-MN"/>
        </w:rPr>
        <w:t>Өрх, сум, тосгоны эрүүл мэндийн төвөөс үзүүлэх Эрүүл мэндийн тухай хуулийн</w:t>
      </w:r>
      <w:r w:rsidR="00903DFC" w:rsidRPr="003A6320">
        <w:rPr>
          <w:rFonts w:ascii="Arial" w:eastAsia="Times New Roman" w:hAnsi="Arial" w:cs="Arial"/>
          <w:color w:val="000000"/>
          <w:sz w:val="20"/>
          <w:szCs w:val="20"/>
        </w:rPr>
        <w:t xml:space="preserve"> 24.6</w:t>
      </w:r>
      <w:r w:rsidR="00903DFC" w:rsidRPr="003A6320">
        <w:rPr>
          <w:rFonts w:ascii="Arial" w:eastAsia="Times New Roman" w:hAnsi="Arial" w:cs="Arial"/>
          <w:color w:val="000000"/>
          <w:sz w:val="20"/>
          <w:szCs w:val="20"/>
          <w:lang w:val="mn-MN"/>
        </w:rPr>
        <w:t>-д заасан</w:t>
      </w:r>
      <w:bookmarkEnd w:id="8"/>
      <w:r w:rsidR="00903DFC" w:rsidRPr="003A6320">
        <w:rPr>
          <w:rFonts w:ascii="Arial" w:eastAsia="Times New Roman" w:hAnsi="Arial" w:cs="Arial"/>
          <w:color w:val="000000"/>
          <w:sz w:val="20"/>
          <w:szCs w:val="20"/>
          <w:lang w:val="mn-MN"/>
        </w:rPr>
        <w:t xml:space="preserve"> эмнэлгийн тусламж, үйлчилгээний зардлыг санхүүжүүлэх төлбөрийн аргыг </w:t>
      </w:r>
      <w:bookmarkStart w:id="9" w:name="_Hlk202380174"/>
      <w:r w:rsidR="00903DFC" w:rsidRPr="003A6320">
        <w:rPr>
          <w:rFonts w:ascii="Arial" w:eastAsia="Times New Roman" w:hAnsi="Arial" w:cs="Arial"/>
          <w:color w:val="000000"/>
          <w:sz w:val="20"/>
          <w:szCs w:val="20"/>
          <w:lang w:val="mn-MN"/>
        </w:rPr>
        <w:t xml:space="preserve">Эрүүл мэндийн даатгалын тухай хуулийн </w:t>
      </w:r>
      <w:r w:rsidR="00C309A6" w:rsidRPr="003A6320">
        <w:rPr>
          <w:rFonts w:ascii="Arial" w:eastAsia="Times New Roman" w:hAnsi="Arial" w:cs="Arial"/>
          <w:color w:val="000000"/>
          <w:sz w:val="20"/>
          <w:szCs w:val="20"/>
          <w:lang w:val="mn-MN"/>
        </w:rPr>
        <w:t>3.1.3.</w:t>
      </w:r>
      <w:r w:rsidR="00903DFC" w:rsidRPr="003A6320">
        <w:rPr>
          <w:rFonts w:ascii="Arial" w:eastAsia="Times New Roman" w:hAnsi="Arial" w:cs="Arial"/>
          <w:color w:val="000000"/>
          <w:sz w:val="20"/>
          <w:szCs w:val="20"/>
          <w:lang w:val="mn-MN"/>
        </w:rPr>
        <w:t>-д заасан байгууллага тогтоож улсын төсвөөс санхүүжүүлнэ.</w:t>
      </w:r>
      <w:bookmarkEnd w:id="9"/>
      <w:r w:rsidR="00903DFC" w:rsidRPr="003A6320">
        <w:rPr>
          <w:rFonts w:ascii="Arial" w:eastAsia="Times New Roman" w:hAnsi="Arial" w:cs="Arial"/>
          <w:color w:val="000000"/>
          <w:sz w:val="20"/>
          <w:szCs w:val="20"/>
          <w:lang w:val="mn-MN"/>
        </w:rPr>
        <w:t xml:space="preserve"> </w:t>
      </w:r>
    </w:p>
    <w:p w14:paraId="12F3BC86" w14:textId="56F7866D" w:rsidR="00903DFC" w:rsidRPr="003A6320" w:rsidRDefault="00B20925" w:rsidP="00A14909">
      <w:pPr>
        <w:shd w:val="clear" w:color="auto" w:fill="FFFFFF"/>
        <w:spacing w:line="276" w:lineRule="auto"/>
        <w:jc w:val="both"/>
        <w:rPr>
          <w:rFonts w:ascii="Arial" w:eastAsia="Times New Roman" w:hAnsi="Arial" w:cs="Arial"/>
          <w:color w:val="000000"/>
          <w:sz w:val="20"/>
          <w:szCs w:val="20"/>
          <w:lang w:val="mn-MN"/>
        </w:rPr>
      </w:pPr>
      <w:r w:rsidRPr="003A6320">
        <w:rPr>
          <w:rFonts w:ascii="Arial" w:eastAsia="Times New Roman" w:hAnsi="Arial" w:cs="Arial"/>
          <w:color w:val="000000"/>
          <w:sz w:val="20"/>
          <w:szCs w:val="20"/>
          <w:lang w:val="mn-MN"/>
        </w:rPr>
        <w:t xml:space="preserve">45.10. </w:t>
      </w:r>
      <w:r w:rsidR="00903DFC" w:rsidRPr="003A6320">
        <w:rPr>
          <w:rFonts w:ascii="Arial" w:eastAsia="Times New Roman" w:hAnsi="Arial" w:cs="Arial"/>
          <w:color w:val="000000"/>
          <w:sz w:val="20"/>
          <w:szCs w:val="20"/>
          <w:lang w:val="mn-MN"/>
        </w:rPr>
        <w:t xml:space="preserve">Хоёрдогч, гуравдагч шатлалын тусламж, үйлчилгээ үзүүлэгчээс үзүүлэх Эрүүл мэндийн тухай хуулийн </w:t>
      </w:r>
      <w:r w:rsidR="00903DFC" w:rsidRPr="003A6320">
        <w:rPr>
          <w:rFonts w:ascii="Arial" w:eastAsia="Times New Roman" w:hAnsi="Arial" w:cs="Arial"/>
          <w:color w:val="000000"/>
          <w:sz w:val="20"/>
          <w:szCs w:val="20"/>
        </w:rPr>
        <w:t>24.6</w:t>
      </w:r>
      <w:r w:rsidR="00903DFC" w:rsidRPr="003A6320">
        <w:rPr>
          <w:rFonts w:ascii="Arial" w:eastAsia="Times New Roman" w:hAnsi="Arial" w:cs="Arial"/>
          <w:color w:val="000000"/>
          <w:sz w:val="20"/>
          <w:szCs w:val="20"/>
          <w:lang w:val="mn-MN"/>
        </w:rPr>
        <w:t xml:space="preserve">-д заасан эмнэлгийн тусламж, үйлчилгээний зардлыг санхүүжүүлэх төлбөрийн аргыг Эрүүл мэндийн даатгалын тухай хуулийн </w:t>
      </w:r>
      <w:r w:rsidR="002F2AB8" w:rsidRPr="003A6320">
        <w:rPr>
          <w:rFonts w:ascii="Arial" w:eastAsia="Times New Roman" w:hAnsi="Arial" w:cs="Arial"/>
          <w:color w:val="000000"/>
          <w:sz w:val="20"/>
          <w:szCs w:val="20"/>
          <w:lang w:val="mn-MN"/>
        </w:rPr>
        <w:t>3.1.3.</w:t>
      </w:r>
      <w:r w:rsidR="00903DFC" w:rsidRPr="003A6320">
        <w:rPr>
          <w:rFonts w:ascii="Arial" w:eastAsia="Times New Roman" w:hAnsi="Arial" w:cs="Arial"/>
          <w:color w:val="000000"/>
          <w:sz w:val="20"/>
          <w:szCs w:val="20"/>
          <w:lang w:val="mn-MN"/>
        </w:rPr>
        <w:t>-д заасан байгууллага тогтоож улсын төсвөөс санхүүжүүлнэ.</w:t>
      </w:r>
    </w:p>
    <w:p w14:paraId="2B942B29" w14:textId="6187A9AB" w:rsidR="00903DFC" w:rsidRPr="002708DA" w:rsidRDefault="00330658" w:rsidP="00A14909">
      <w:pPr>
        <w:shd w:val="clear" w:color="auto" w:fill="FFFFFF"/>
        <w:spacing w:line="276" w:lineRule="auto"/>
        <w:jc w:val="both"/>
        <w:rPr>
          <w:rFonts w:ascii="Arial" w:eastAsia="Times New Roman" w:hAnsi="Arial" w:cs="Arial"/>
          <w:color w:val="000000"/>
          <w:sz w:val="20"/>
          <w:szCs w:val="20"/>
          <w:lang w:val="mn-MN"/>
        </w:rPr>
      </w:pPr>
      <w:r w:rsidRPr="003A6320">
        <w:rPr>
          <w:rFonts w:ascii="Arial" w:eastAsia="Times New Roman" w:hAnsi="Arial" w:cs="Arial"/>
          <w:color w:val="000000"/>
          <w:sz w:val="20"/>
          <w:szCs w:val="20"/>
          <w:lang w:val="mn-MN"/>
        </w:rPr>
        <w:t xml:space="preserve">45.11. </w:t>
      </w:r>
      <w:r w:rsidR="00903DFC" w:rsidRPr="003A6320">
        <w:rPr>
          <w:rFonts w:ascii="Arial" w:eastAsia="Times New Roman" w:hAnsi="Arial" w:cs="Arial"/>
          <w:color w:val="000000"/>
          <w:sz w:val="20"/>
          <w:szCs w:val="20"/>
          <w:lang w:val="mn-MN"/>
        </w:rPr>
        <w:t xml:space="preserve">Хоёрдогч, гуравдагч шатлалын тусламж, үйлчилгээ үзүүлэгчээс үзүүлэх Эрүүл мэндийн тухай хуулийн </w:t>
      </w:r>
      <w:r w:rsidR="00903DFC" w:rsidRPr="003A6320">
        <w:rPr>
          <w:rFonts w:ascii="Arial" w:eastAsia="Times New Roman" w:hAnsi="Arial" w:cs="Arial"/>
          <w:color w:val="000000"/>
          <w:sz w:val="20"/>
          <w:szCs w:val="20"/>
        </w:rPr>
        <w:t>9.1</w:t>
      </w:r>
      <w:r w:rsidR="00903DFC" w:rsidRPr="003A6320">
        <w:rPr>
          <w:rFonts w:ascii="Arial" w:eastAsia="Times New Roman" w:hAnsi="Arial" w:cs="Arial"/>
          <w:color w:val="000000"/>
          <w:sz w:val="20"/>
          <w:szCs w:val="20"/>
          <w:lang w:val="mn-MN"/>
        </w:rPr>
        <w:t xml:space="preserve">-д заасан эмнэлгийн тусламж, үйлчилгээний зардлыг санхүүжүүлэх төлбөрийн аргыг Эрүүл мэндийн даатгалын тухай хуулийн </w:t>
      </w:r>
      <w:r w:rsidR="002F2AB8" w:rsidRPr="003A6320">
        <w:rPr>
          <w:rFonts w:ascii="Arial" w:eastAsia="Times New Roman" w:hAnsi="Arial" w:cs="Arial"/>
          <w:color w:val="000000"/>
          <w:sz w:val="20"/>
          <w:szCs w:val="20"/>
          <w:lang w:val="mn-MN"/>
        </w:rPr>
        <w:t>3.1.3.</w:t>
      </w:r>
      <w:r w:rsidR="00903DFC" w:rsidRPr="003A6320">
        <w:rPr>
          <w:rFonts w:ascii="Arial" w:eastAsia="Times New Roman" w:hAnsi="Arial" w:cs="Arial"/>
          <w:color w:val="000000"/>
          <w:sz w:val="20"/>
          <w:szCs w:val="20"/>
          <w:lang w:val="mn-MN"/>
        </w:rPr>
        <w:t>-д заасан байгууллага тогтоож эрүүл мэндийн даатгалын сангаас санхүүжүүлнэ</w:t>
      </w:r>
    </w:p>
    <w:p w14:paraId="6E488C7F" w14:textId="48E7634E" w:rsidR="00903DFC" w:rsidRPr="002708DA" w:rsidRDefault="00330658" w:rsidP="00A14909">
      <w:pPr>
        <w:shd w:val="clear" w:color="auto" w:fill="FFFFFF"/>
        <w:spacing w:line="276"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45.12</w:t>
      </w:r>
      <w:r w:rsidR="00903DFC" w:rsidRPr="002708DA">
        <w:rPr>
          <w:rFonts w:ascii="Arial" w:eastAsia="Times New Roman" w:hAnsi="Arial" w:cs="Arial"/>
          <w:color w:val="000000"/>
          <w:sz w:val="20"/>
          <w:szCs w:val="20"/>
          <w:lang w:val="mn-MN"/>
        </w:rPr>
        <w:t xml:space="preserve">. Амь насанд аюул учруулж болзошгүй яаралтай тохиолдлоос бусад үед эмнэлгийн тусламж, үйлчилгээний санхүүжилтийн бодлогын хүрээнд энэ хуульд заасан тусламж, үйлчилгээний шатлалыг өвчтөн өөрөө алгассан тохиолдолд түүнд үзүүлэх эмнэлгийн тусламж, үйлчилгээний зардал улсын санхүүжилт хамаарахгүй. </w:t>
      </w:r>
    </w:p>
    <w:p w14:paraId="230974C1" w14:textId="2FE76C1C" w:rsidR="00BF2076" w:rsidRDefault="00330658" w:rsidP="00AD3296">
      <w:pPr>
        <w:shd w:val="clear" w:color="auto" w:fill="FFFFFF"/>
        <w:spacing w:line="276" w:lineRule="auto"/>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lastRenderedPageBreak/>
        <w:t>45</w:t>
      </w:r>
      <w:r w:rsidR="00903DFC" w:rsidRPr="002708DA">
        <w:rPr>
          <w:rFonts w:ascii="Arial" w:eastAsia="Times New Roman" w:hAnsi="Arial" w:cs="Arial"/>
          <w:color w:val="000000"/>
          <w:sz w:val="20"/>
          <w:szCs w:val="20"/>
          <w:lang w:val="mn-MN"/>
        </w:rPr>
        <w:t>.1</w:t>
      </w:r>
      <w:r>
        <w:rPr>
          <w:rFonts w:ascii="Arial" w:eastAsia="Times New Roman" w:hAnsi="Arial" w:cs="Arial"/>
          <w:color w:val="000000"/>
          <w:sz w:val="20"/>
          <w:szCs w:val="20"/>
          <w:lang w:val="mn-MN"/>
        </w:rPr>
        <w:t>3</w:t>
      </w:r>
      <w:r w:rsidR="00903DFC" w:rsidRPr="002708DA">
        <w:rPr>
          <w:rFonts w:ascii="Arial" w:eastAsia="Times New Roman" w:hAnsi="Arial" w:cs="Arial"/>
          <w:color w:val="000000"/>
          <w:sz w:val="20"/>
          <w:szCs w:val="20"/>
          <w:lang w:val="mn-MN"/>
        </w:rPr>
        <w:t xml:space="preserve">. </w:t>
      </w:r>
      <w:r w:rsidR="00903DFC" w:rsidRPr="003A6320">
        <w:rPr>
          <w:rFonts w:ascii="Arial" w:eastAsia="Times New Roman" w:hAnsi="Arial" w:cs="Arial"/>
          <w:color w:val="000000"/>
          <w:sz w:val="20"/>
          <w:szCs w:val="20"/>
          <w:lang w:val="mn-MN"/>
        </w:rPr>
        <w:t xml:space="preserve">Эрүүл мэндийн бүх нийтийн хамралтад хүрэх зорилтын хүрээнд Эрүүл мэндийн даатгалын тухай хуулийн </w:t>
      </w:r>
      <w:r w:rsidR="00635166" w:rsidRPr="003A6320">
        <w:rPr>
          <w:rFonts w:ascii="Arial" w:eastAsia="Times New Roman" w:hAnsi="Arial" w:cs="Arial"/>
          <w:color w:val="000000"/>
          <w:sz w:val="20"/>
          <w:szCs w:val="20"/>
          <w:lang w:val="mn-MN"/>
        </w:rPr>
        <w:t>3.1.3</w:t>
      </w:r>
      <w:r w:rsidR="00903DFC" w:rsidRPr="003A6320">
        <w:rPr>
          <w:rFonts w:ascii="Arial" w:eastAsia="Times New Roman" w:hAnsi="Arial" w:cs="Arial"/>
          <w:color w:val="000000"/>
          <w:sz w:val="20"/>
          <w:szCs w:val="20"/>
          <w:lang w:val="mn-MN"/>
        </w:rPr>
        <w:t>.-д заасан байгууллагаас тогтоосон тусламж, үйлчилгээний багцад орсон тусламж, үйлчилгээг зохих шатлалд үзүүлж байгаа төрийн болон хувийн хэвшлийн эрүүл мэндийн байгууллага  нь өөрийн удирдлага, санхүүгийн үйл ажиллагаандаа</w:t>
      </w:r>
      <w:r w:rsidR="00903DFC" w:rsidRPr="002708DA">
        <w:rPr>
          <w:rFonts w:ascii="Arial" w:eastAsia="Times New Roman" w:hAnsi="Arial" w:cs="Arial"/>
          <w:color w:val="000000"/>
          <w:sz w:val="20"/>
          <w:szCs w:val="20"/>
          <w:lang w:val="mn-MN"/>
        </w:rPr>
        <w:t xml:space="preserve"> тогтмол дүн шинжилгээ хийж, санхүүгийн орлого, зардлын тайланг зохих журмын дагуу гаргаж ил тод мэдээлнэ. </w:t>
      </w:r>
    </w:p>
    <w:p w14:paraId="3372F7EC" w14:textId="77777777" w:rsidR="00BF2076" w:rsidRPr="005E6D89" w:rsidRDefault="00BF2076" w:rsidP="00AD3296">
      <w:pPr>
        <w:shd w:val="clear" w:color="auto" w:fill="FFFFFF"/>
        <w:spacing w:line="276" w:lineRule="auto"/>
        <w:jc w:val="both"/>
        <w:rPr>
          <w:rFonts w:ascii="Arial" w:eastAsia="Times New Roman" w:hAnsi="Arial" w:cs="Arial"/>
          <w:color w:val="000000"/>
          <w:sz w:val="20"/>
          <w:szCs w:val="20"/>
          <w:lang w:val="mn-MN"/>
        </w:rPr>
      </w:pPr>
    </w:p>
    <w:p w14:paraId="5DFC43DC" w14:textId="535A211E" w:rsidR="00DC0FC3" w:rsidRPr="002C3B0A" w:rsidRDefault="00DC0FC3" w:rsidP="00BF2076">
      <w:pPr>
        <w:spacing w:after="120" w:line="180" w:lineRule="atLeast"/>
        <w:jc w:val="center"/>
        <w:rPr>
          <w:rFonts w:ascii="Arial" w:eastAsia="Times New Roman" w:hAnsi="Arial" w:cs="Arial"/>
          <w:b/>
          <w:bCs/>
          <w:caps/>
          <w:color w:val="000000"/>
          <w:sz w:val="20"/>
          <w:szCs w:val="20"/>
          <w:lang w:val="mn-MN"/>
        </w:rPr>
      </w:pPr>
      <w:r w:rsidRPr="00182116">
        <w:rPr>
          <w:rFonts w:ascii="Arial" w:eastAsia="Times New Roman" w:hAnsi="Arial" w:cs="Arial"/>
          <w:b/>
          <w:bCs/>
          <w:caps/>
          <w:color w:val="000000"/>
          <w:sz w:val="20"/>
          <w:szCs w:val="20"/>
        </w:rPr>
        <w:t>ТАВДУГААР БҮЛЭГ</w:t>
      </w:r>
    </w:p>
    <w:p w14:paraId="6F31B73D" w14:textId="77777777" w:rsidR="00532597" w:rsidRDefault="00532597" w:rsidP="00DC0FC3">
      <w:pPr>
        <w:spacing w:line="180" w:lineRule="atLeast"/>
        <w:jc w:val="center"/>
        <w:rPr>
          <w:rFonts w:ascii="Arial" w:hAnsi="Arial" w:cs="Arial"/>
          <w:b/>
          <w:bCs/>
          <w:caps/>
          <w:sz w:val="20"/>
          <w:szCs w:val="20"/>
          <w:lang w:val="mn-MN"/>
        </w:rPr>
      </w:pPr>
      <w:r w:rsidRPr="008B5FD8">
        <w:rPr>
          <w:rFonts w:ascii="Arial" w:hAnsi="Arial" w:cs="Arial"/>
          <w:b/>
          <w:bCs/>
          <w:caps/>
          <w:sz w:val="20"/>
          <w:szCs w:val="20"/>
          <w:lang w:val="mn-MN"/>
        </w:rPr>
        <w:t>Эмнэлгийн тусламж, үйлчилгээ үзүүлж б</w:t>
      </w:r>
      <w:r>
        <w:rPr>
          <w:rFonts w:ascii="Arial" w:hAnsi="Arial" w:cs="Arial"/>
          <w:b/>
          <w:bCs/>
          <w:caps/>
          <w:sz w:val="20"/>
          <w:szCs w:val="20"/>
          <w:lang w:val="mn-MN"/>
        </w:rPr>
        <w:t>айгаа</w:t>
      </w:r>
      <w:r w:rsidRPr="008B5FD8">
        <w:rPr>
          <w:rFonts w:ascii="Arial" w:hAnsi="Arial" w:cs="Arial"/>
          <w:b/>
          <w:bCs/>
          <w:caps/>
          <w:sz w:val="20"/>
          <w:szCs w:val="20"/>
          <w:lang w:val="mn-MN"/>
        </w:rPr>
        <w:t xml:space="preserve"> </w:t>
      </w:r>
    </w:p>
    <w:p w14:paraId="75D6EBFD" w14:textId="60F9EE24" w:rsidR="00532597" w:rsidRDefault="00532597" w:rsidP="00DC0FC3">
      <w:pPr>
        <w:spacing w:line="180" w:lineRule="atLeast"/>
        <w:jc w:val="center"/>
        <w:rPr>
          <w:rFonts w:ascii="Arial" w:eastAsia="Times New Roman" w:hAnsi="Arial" w:cs="Arial"/>
          <w:b/>
          <w:bCs/>
          <w:caps/>
          <w:color w:val="000000"/>
          <w:sz w:val="20"/>
          <w:szCs w:val="20"/>
        </w:rPr>
      </w:pPr>
      <w:r w:rsidRPr="008B5FD8">
        <w:rPr>
          <w:rFonts w:ascii="Arial" w:hAnsi="Arial" w:cs="Arial"/>
          <w:b/>
          <w:bCs/>
          <w:caps/>
          <w:sz w:val="20"/>
          <w:szCs w:val="20"/>
          <w:lang w:val="mn-MN"/>
        </w:rPr>
        <w:t>эмнэлгийн мэргэжилтний үйл ажиллагаа</w:t>
      </w:r>
    </w:p>
    <w:p w14:paraId="0CFBAE02" w14:textId="77777777" w:rsidR="00532597" w:rsidRPr="00182116" w:rsidRDefault="00532597" w:rsidP="0034406E">
      <w:pPr>
        <w:spacing w:line="180" w:lineRule="atLeast"/>
        <w:rPr>
          <w:rFonts w:ascii="Arial" w:eastAsia="Times New Roman" w:hAnsi="Arial" w:cs="Arial"/>
          <w:b/>
          <w:bCs/>
          <w:caps/>
          <w:color w:val="000000"/>
          <w:sz w:val="20"/>
          <w:szCs w:val="20"/>
        </w:rPr>
      </w:pPr>
    </w:p>
    <w:p w14:paraId="31C43B1F" w14:textId="19753E52" w:rsidR="00DC0FC3" w:rsidRDefault="001B1CEE" w:rsidP="00532597">
      <w:pPr>
        <w:spacing w:line="180" w:lineRule="atLeast"/>
        <w:rPr>
          <w:rFonts w:ascii="Arial" w:eastAsia="Times New Roman" w:hAnsi="Arial" w:cs="Arial"/>
          <w:b/>
          <w:bCs/>
          <w:color w:val="000000"/>
          <w:sz w:val="20"/>
          <w:szCs w:val="20"/>
        </w:rPr>
      </w:pPr>
      <w:r>
        <w:rPr>
          <w:rFonts w:ascii="Arial" w:eastAsia="Times New Roman" w:hAnsi="Arial" w:cs="Arial"/>
          <w:b/>
          <w:bCs/>
          <w:caps/>
          <w:color w:val="000000"/>
          <w:sz w:val="20"/>
          <w:szCs w:val="20"/>
          <w:lang w:val="mn-MN"/>
        </w:rPr>
        <w:t>46</w:t>
      </w:r>
      <w:r w:rsidR="00532597">
        <w:rPr>
          <w:rFonts w:ascii="Arial" w:eastAsia="Times New Roman" w:hAnsi="Arial" w:cs="Arial"/>
          <w:b/>
          <w:bCs/>
          <w:caps/>
          <w:color w:val="000000"/>
          <w:sz w:val="20"/>
          <w:szCs w:val="20"/>
          <w:lang w:val="mn-MN"/>
        </w:rPr>
        <w:t xml:space="preserve"> </w:t>
      </w:r>
      <w:r w:rsidR="00532597">
        <w:rPr>
          <w:rFonts w:ascii="Arial" w:eastAsia="Times New Roman" w:hAnsi="Arial" w:cs="Arial"/>
          <w:b/>
          <w:bCs/>
          <w:color w:val="000000"/>
          <w:sz w:val="20"/>
          <w:szCs w:val="20"/>
          <w:lang w:val="mn-MN"/>
        </w:rPr>
        <w:t>д</w:t>
      </w:r>
      <w:r>
        <w:rPr>
          <w:rFonts w:ascii="Arial" w:eastAsia="Times New Roman" w:hAnsi="Arial" w:cs="Arial"/>
          <w:b/>
          <w:bCs/>
          <w:color w:val="000000"/>
          <w:sz w:val="20"/>
          <w:szCs w:val="20"/>
          <w:lang w:val="mn-MN"/>
        </w:rPr>
        <w:t>угаар</w:t>
      </w:r>
      <w:r w:rsidR="00532597">
        <w:rPr>
          <w:rFonts w:ascii="Arial" w:eastAsia="Times New Roman" w:hAnsi="Arial" w:cs="Arial"/>
          <w:b/>
          <w:bCs/>
          <w:color w:val="000000"/>
          <w:sz w:val="20"/>
          <w:szCs w:val="20"/>
          <w:lang w:val="mn-MN"/>
        </w:rPr>
        <w:t xml:space="preserve"> зүйл. Э</w:t>
      </w:r>
      <w:r w:rsidR="00532597" w:rsidRPr="00182116">
        <w:rPr>
          <w:rFonts w:ascii="Arial" w:eastAsia="Times New Roman" w:hAnsi="Arial" w:cs="Arial"/>
          <w:b/>
          <w:bCs/>
          <w:color w:val="000000"/>
          <w:sz w:val="20"/>
          <w:szCs w:val="20"/>
        </w:rPr>
        <w:t>мчийн эрх, үүрэг</w:t>
      </w:r>
    </w:p>
    <w:p w14:paraId="2AA3EDC5" w14:textId="77777777" w:rsidR="00532597" w:rsidRDefault="00532597" w:rsidP="00532597">
      <w:pPr>
        <w:spacing w:line="180" w:lineRule="atLeast"/>
        <w:rPr>
          <w:rFonts w:ascii="Arial" w:hAnsi="Arial" w:cs="Arial"/>
          <w:sz w:val="20"/>
          <w:szCs w:val="20"/>
          <w:lang w:val="mn-MN"/>
        </w:rPr>
      </w:pPr>
    </w:p>
    <w:p w14:paraId="1F05704A" w14:textId="757EEB3F" w:rsidR="00532597" w:rsidRDefault="001B1CEE" w:rsidP="005B5638">
      <w:pPr>
        <w:spacing w:line="276" w:lineRule="auto"/>
        <w:jc w:val="both"/>
        <w:rPr>
          <w:rFonts w:ascii="Arial" w:hAnsi="Arial" w:cs="Arial"/>
          <w:sz w:val="20"/>
          <w:szCs w:val="20"/>
          <w:lang w:val="mn-MN"/>
        </w:rPr>
      </w:pPr>
      <w:r>
        <w:rPr>
          <w:rFonts w:ascii="Arial" w:hAnsi="Arial" w:cs="Arial"/>
          <w:sz w:val="20"/>
          <w:szCs w:val="20"/>
          <w:lang w:val="mn-MN"/>
        </w:rPr>
        <w:t>46</w:t>
      </w:r>
      <w:r w:rsidR="00532597">
        <w:rPr>
          <w:rFonts w:ascii="Arial" w:hAnsi="Arial" w:cs="Arial"/>
          <w:sz w:val="20"/>
          <w:szCs w:val="20"/>
          <w:lang w:val="mn-MN"/>
        </w:rPr>
        <w:t xml:space="preserve">.1. </w:t>
      </w:r>
      <w:r w:rsidR="00532597" w:rsidRPr="008B5FD8">
        <w:rPr>
          <w:rFonts w:ascii="Arial" w:hAnsi="Arial" w:cs="Arial"/>
          <w:sz w:val="20"/>
          <w:szCs w:val="20"/>
          <w:lang w:val="mn-MN"/>
        </w:rPr>
        <w:t>Эмчийн эрх:</w:t>
      </w:r>
    </w:p>
    <w:p w14:paraId="11A68BE0" w14:textId="5FEA5FE2" w:rsidR="00532597" w:rsidRPr="003204BB" w:rsidRDefault="001B1CEE" w:rsidP="005B5638">
      <w:pPr>
        <w:spacing w:line="276" w:lineRule="auto"/>
        <w:jc w:val="both"/>
        <w:rPr>
          <w:rFonts w:ascii="Arial" w:eastAsia="Times New Roman" w:hAnsi="Arial" w:cs="Arial"/>
          <w:b/>
          <w:bCs/>
          <w:color w:val="000000"/>
          <w:sz w:val="20"/>
          <w:szCs w:val="20"/>
          <w:lang w:val="en-US"/>
        </w:rPr>
      </w:pPr>
      <w:r>
        <w:rPr>
          <w:rFonts w:ascii="Arial" w:hAnsi="Arial" w:cs="Arial"/>
          <w:sz w:val="20"/>
          <w:szCs w:val="20"/>
          <w:lang w:val="mn-MN"/>
        </w:rPr>
        <w:t>46</w:t>
      </w:r>
      <w:r w:rsidR="003204BB">
        <w:rPr>
          <w:rFonts w:ascii="Arial" w:hAnsi="Arial" w:cs="Arial"/>
          <w:sz w:val="20"/>
          <w:szCs w:val="20"/>
          <w:lang w:val="mn-MN"/>
        </w:rPr>
        <w:t xml:space="preserve">.1.1. </w:t>
      </w:r>
      <w:r w:rsidR="00102EA6">
        <w:rPr>
          <w:rFonts w:ascii="Arial" w:hAnsi="Arial" w:cs="Arial"/>
          <w:sz w:val="20"/>
          <w:szCs w:val="20"/>
          <w:lang w:val="mn-MN"/>
        </w:rPr>
        <w:t>э</w:t>
      </w:r>
      <w:r w:rsidR="00532597" w:rsidRPr="008B5FD8">
        <w:rPr>
          <w:rFonts w:ascii="Arial" w:hAnsi="Arial" w:cs="Arial"/>
          <w:sz w:val="20"/>
          <w:szCs w:val="20"/>
          <w:lang w:val="mn-MN"/>
        </w:rPr>
        <w:t>мнэлгийн тусламж, үйлчилгээг мэргэжлийн хүрээнд бие даан үзүүлэх</w:t>
      </w:r>
      <w:r w:rsidR="003204BB">
        <w:rPr>
          <w:rFonts w:ascii="Arial" w:hAnsi="Arial" w:cs="Arial"/>
          <w:sz w:val="20"/>
          <w:szCs w:val="20"/>
          <w:lang w:val="en-US"/>
        </w:rPr>
        <w:t>;</w:t>
      </w:r>
    </w:p>
    <w:p w14:paraId="5AF347CE" w14:textId="1B60C6C1" w:rsidR="00532597" w:rsidRPr="003204BB" w:rsidRDefault="001B1CEE" w:rsidP="005B5638">
      <w:pPr>
        <w:spacing w:line="276" w:lineRule="auto"/>
        <w:jc w:val="both"/>
        <w:rPr>
          <w:rFonts w:ascii="Arial" w:eastAsia="Times New Roman" w:hAnsi="Arial" w:cs="Arial"/>
          <w:b/>
          <w:bCs/>
          <w:color w:val="000000"/>
          <w:sz w:val="20"/>
          <w:szCs w:val="20"/>
          <w:lang w:val="en-US"/>
        </w:rPr>
      </w:pPr>
      <w:r>
        <w:rPr>
          <w:rFonts w:ascii="Arial" w:hAnsi="Arial" w:cs="Arial"/>
          <w:sz w:val="20"/>
          <w:szCs w:val="20"/>
          <w:lang w:val="mn-MN"/>
        </w:rPr>
        <w:t>46</w:t>
      </w:r>
      <w:r w:rsidR="003204BB">
        <w:rPr>
          <w:rFonts w:ascii="Arial" w:hAnsi="Arial" w:cs="Arial"/>
          <w:sz w:val="20"/>
          <w:szCs w:val="20"/>
          <w:lang w:val="mn-MN"/>
        </w:rPr>
        <w:t xml:space="preserve">.1.2. </w:t>
      </w:r>
      <w:r w:rsidR="00102EA6">
        <w:rPr>
          <w:rFonts w:ascii="Arial" w:hAnsi="Arial" w:cs="Arial"/>
          <w:sz w:val="20"/>
          <w:szCs w:val="20"/>
          <w:lang w:val="mn-MN"/>
        </w:rPr>
        <w:t>м</w:t>
      </w:r>
      <w:r w:rsidR="00532597" w:rsidRPr="008B5FD8">
        <w:rPr>
          <w:rFonts w:ascii="Arial" w:hAnsi="Arial" w:cs="Arial"/>
          <w:sz w:val="20"/>
          <w:szCs w:val="20"/>
          <w:lang w:val="mn-MN"/>
        </w:rPr>
        <w:t>эргэшүүлэх, мэргэжил дээшлүүлэх, чадавхжуулах сургалтад хамрагдах, мэдлэгээ тасралтгүй дээшлүүлэх, судалгаа хийх, инновац нэвтрүүлэх</w:t>
      </w:r>
      <w:r w:rsidR="003204BB">
        <w:rPr>
          <w:rFonts w:ascii="Arial" w:hAnsi="Arial" w:cs="Arial"/>
          <w:sz w:val="20"/>
          <w:szCs w:val="20"/>
          <w:lang w:val="en-US"/>
        </w:rPr>
        <w:t>;</w:t>
      </w:r>
    </w:p>
    <w:p w14:paraId="3304A3EA" w14:textId="34AC0A30" w:rsidR="00532597" w:rsidRPr="00102EA6" w:rsidRDefault="001B1CEE" w:rsidP="005B5638">
      <w:pPr>
        <w:spacing w:line="276" w:lineRule="auto"/>
        <w:jc w:val="both"/>
        <w:rPr>
          <w:rFonts w:ascii="Arial" w:hAnsi="Arial" w:cs="Arial"/>
          <w:sz w:val="20"/>
          <w:szCs w:val="20"/>
          <w:lang w:val="en-US"/>
        </w:rPr>
      </w:pPr>
      <w:r>
        <w:rPr>
          <w:rFonts w:ascii="Arial" w:eastAsia="Times New Roman" w:hAnsi="Arial" w:cs="Arial"/>
          <w:color w:val="000000"/>
          <w:sz w:val="20"/>
          <w:szCs w:val="20"/>
          <w:lang w:val="mn-MN"/>
        </w:rPr>
        <w:t>46</w:t>
      </w:r>
      <w:r w:rsidR="00102EA6" w:rsidRPr="00102EA6">
        <w:rPr>
          <w:rFonts w:ascii="Arial" w:eastAsia="Times New Roman" w:hAnsi="Arial" w:cs="Arial"/>
          <w:color w:val="000000"/>
          <w:sz w:val="20"/>
          <w:szCs w:val="20"/>
          <w:lang w:val="mn-MN"/>
        </w:rPr>
        <w:t>.1.3.</w:t>
      </w:r>
      <w:r w:rsidR="00102EA6">
        <w:rPr>
          <w:rFonts w:ascii="Arial" w:eastAsia="Times New Roman" w:hAnsi="Arial" w:cs="Arial"/>
          <w:b/>
          <w:bCs/>
          <w:color w:val="000000"/>
          <w:sz w:val="20"/>
          <w:szCs w:val="20"/>
          <w:lang w:val="mn-MN"/>
        </w:rPr>
        <w:t xml:space="preserve"> </w:t>
      </w:r>
      <w:r w:rsidR="00102EA6">
        <w:rPr>
          <w:rFonts w:ascii="Arial" w:hAnsi="Arial" w:cs="Arial"/>
          <w:sz w:val="20"/>
          <w:szCs w:val="20"/>
          <w:lang w:val="mn-MN"/>
        </w:rPr>
        <w:t>э</w:t>
      </w:r>
      <w:r w:rsidR="00532597" w:rsidRPr="008B5FD8">
        <w:rPr>
          <w:rFonts w:ascii="Arial" w:hAnsi="Arial" w:cs="Arial"/>
          <w:sz w:val="20"/>
          <w:szCs w:val="20"/>
          <w:lang w:val="mn-MN"/>
        </w:rPr>
        <w:t>мнэлгийн тусламж, үйлчилгээ үзүүлэхэд шаардлагатай нөөцөөр бүрэн хангагдах</w:t>
      </w:r>
      <w:r w:rsidR="003204BB">
        <w:rPr>
          <w:rFonts w:ascii="Arial" w:hAnsi="Arial" w:cs="Arial"/>
          <w:sz w:val="20"/>
          <w:szCs w:val="20"/>
          <w:lang w:val="en-US"/>
        </w:rPr>
        <w:t>;</w:t>
      </w:r>
    </w:p>
    <w:p w14:paraId="5CAD5B28" w14:textId="7F9C7ED1" w:rsidR="00532597" w:rsidRPr="003204BB" w:rsidRDefault="00B912D0"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.1.</w:t>
      </w:r>
      <w:proofErr w:type="gramStart"/>
      <w:r w:rsidR="00102EA6">
        <w:rPr>
          <w:rFonts w:ascii="Arial" w:hAnsi="Arial" w:cs="Arial"/>
          <w:sz w:val="20"/>
          <w:szCs w:val="20"/>
          <w:lang w:val="mn-MN"/>
        </w:rPr>
        <w:t>4.ө</w:t>
      </w:r>
      <w:r w:rsidR="00532597" w:rsidRPr="008B5FD8">
        <w:rPr>
          <w:rFonts w:ascii="Arial" w:hAnsi="Arial" w:cs="Arial"/>
          <w:sz w:val="20"/>
          <w:szCs w:val="20"/>
          <w:lang w:val="mn-MN"/>
        </w:rPr>
        <w:t>вчтөнтэй</w:t>
      </w:r>
      <w:proofErr w:type="gramEnd"/>
      <w:r w:rsidR="00532597" w:rsidRPr="008B5FD8">
        <w:rPr>
          <w:rFonts w:ascii="Arial" w:hAnsi="Arial" w:cs="Arial"/>
          <w:sz w:val="20"/>
          <w:szCs w:val="20"/>
          <w:lang w:val="mn-MN"/>
        </w:rPr>
        <w:t xml:space="preserve"> тусламж, үйлчилгээний шалтгаанаар харилцах, оношилгоо, шинжилгээ, эмчилгээний аргыг сонгох, оношлох, эмчилгээг </w:t>
      </w:r>
      <w:proofErr w:type="gramStart"/>
      <w:r w:rsidR="00532597" w:rsidRPr="008B5FD8">
        <w:rPr>
          <w:rFonts w:ascii="Arial" w:hAnsi="Arial" w:cs="Arial"/>
          <w:sz w:val="20"/>
          <w:szCs w:val="20"/>
          <w:lang w:val="mn-MN"/>
        </w:rPr>
        <w:t>хийх</w:t>
      </w:r>
      <w:r w:rsidR="003204BB">
        <w:rPr>
          <w:rFonts w:ascii="Arial" w:hAnsi="Arial" w:cs="Arial"/>
          <w:sz w:val="20"/>
          <w:szCs w:val="20"/>
          <w:lang w:val="en-US"/>
        </w:rPr>
        <w:t>;</w:t>
      </w:r>
      <w:proofErr w:type="gramEnd"/>
    </w:p>
    <w:p w14:paraId="276E36F3" w14:textId="57B1CA98" w:rsidR="00532597" w:rsidRPr="003204BB" w:rsidRDefault="00B912D0"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.1.5. х</w:t>
      </w:r>
      <w:r w:rsidR="00532597" w:rsidRPr="008B5FD8">
        <w:rPr>
          <w:rFonts w:ascii="Arial" w:hAnsi="Arial" w:cs="Arial"/>
          <w:sz w:val="20"/>
          <w:szCs w:val="20"/>
          <w:lang w:val="mn-MN"/>
        </w:rPr>
        <w:t>алдвар хамгаалал, хөдөлмөрийн эрүүл ахуйн шаардлага, орчны аюулгүй байдлыг хангасан, ажлын байрны дарамтгүй орчинд ажиллах</w:t>
      </w:r>
      <w:r w:rsidR="003204BB">
        <w:rPr>
          <w:rFonts w:ascii="Arial" w:hAnsi="Arial" w:cs="Arial"/>
          <w:sz w:val="20"/>
          <w:szCs w:val="20"/>
          <w:lang w:val="en-US"/>
        </w:rPr>
        <w:t>;</w:t>
      </w:r>
    </w:p>
    <w:p w14:paraId="14D10DF8" w14:textId="2393F394" w:rsidR="00532597" w:rsidRPr="00102EA6" w:rsidRDefault="00B912D0" w:rsidP="00102EA6">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.1.6. ө</w:t>
      </w:r>
      <w:r w:rsidR="00532597" w:rsidRPr="008B5FD8">
        <w:rPr>
          <w:rFonts w:ascii="Arial" w:hAnsi="Arial" w:cs="Arial"/>
          <w:sz w:val="20"/>
          <w:szCs w:val="20"/>
          <w:lang w:val="mn-MN"/>
        </w:rPr>
        <w:t>өрийн нэр төрийг хамгаалуулах, хууль зүйн туслалцаа авах</w:t>
      </w:r>
      <w:r w:rsidR="003204BB">
        <w:rPr>
          <w:rFonts w:ascii="Arial" w:hAnsi="Arial" w:cs="Arial"/>
          <w:sz w:val="20"/>
          <w:szCs w:val="20"/>
          <w:lang w:val="en-US"/>
        </w:rPr>
        <w:t>;</w:t>
      </w:r>
    </w:p>
    <w:p w14:paraId="32D882BD" w14:textId="702A990C" w:rsidR="00532597" w:rsidRPr="00102EA6" w:rsidRDefault="00B912D0" w:rsidP="00532597">
      <w:pPr>
        <w:spacing w:line="180" w:lineRule="atLeast"/>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.1.</w:t>
      </w:r>
      <w:proofErr w:type="gramStart"/>
      <w:r w:rsidR="00102EA6">
        <w:rPr>
          <w:rFonts w:ascii="Arial" w:hAnsi="Arial" w:cs="Arial"/>
          <w:sz w:val="20"/>
          <w:szCs w:val="20"/>
          <w:lang w:val="mn-MN"/>
        </w:rPr>
        <w:t>7.х</w:t>
      </w:r>
      <w:r w:rsidR="00532597">
        <w:rPr>
          <w:rFonts w:ascii="Arial" w:hAnsi="Arial" w:cs="Arial"/>
          <w:sz w:val="20"/>
          <w:szCs w:val="20"/>
          <w:lang w:val="mn-MN"/>
        </w:rPr>
        <w:t>уульд</w:t>
      </w:r>
      <w:proofErr w:type="gramEnd"/>
      <w:r w:rsidR="00532597">
        <w:rPr>
          <w:rFonts w:ascii="Arial" w:hAnsi="Arial" w:cs="Arial"/>
          <w:sz w:val="20"/>
          <w:szCs w:val="20"/>
          <w:lang w:val="mn-MN"/>
        </w:rPr>
        <w:t xml:space="preserve"> заасан б</w:t>
      </w:r>
      <w:r w:rsidR="00532597" w:rsidRPr="008B5FD8">
        <w:rPr>
          <w:rFonts w:ascii="Arial" w:hAnsi="Arial" w:cs="Arial"/>
          <w:sz w:val="20"/>
          <w:szCs w:val="20"/>
          <w:lang w:val="mn-MN"/>
        </w:rPr>
        <w:t xml:space="preserve">усад </w:t>
      </w:r>
      <w:proofErr w:type="gramStart"/>
      <w:r w:rsidR="00532597" w:rsidRPr="008B5FD8">
        <w:rPr>
          <w:rFonts w:ascii="Arial" w:hAnsi="Arial" w:cs="Arial"/>
          <w:sz w:val="20"/>
          <w:szCs w:val="20"/>
          <w:lang w:val="mn-MN"/>
        </w:rPr>
        <w:t>эрх</w:t>
      </w:r>
      <w:r w:rsidR="003204BB">
        <w:rPr>
          <w:rFonts w:ascii="Arial" w:hAnsi="Arial" w:cs="Arial"/>
          <w:sz w:val="20"/>
          <w:szCs w:val="20"/>
          <w:lang w:val="en-US"/>
        </w:rPr>
        <w:t>;</w:t>
      </w:r>
      <w:proofErr w:type="gramEnd"/>
    </w:p>
    <w:p w14:paraId="5459336B" w14:textId="5A7B225A" w:rsidR="00532597" w:rsidRDefault="00B912D0" w:rsidP="005B5638">
      <w:pPr>
        <w:spacing w:line="276" w:lineRule="auto"/>
        <w:jc w:val="both"/>
        <w:rPr>
          <w:rFonts w:ascii="Arial" w:hAnsi="Arial" w:cs="Arial"/>
          <w:sz w:val="20"/>
          <w:szCs w:val="20"/>
          <w:lang w:val="mn-MN"/>
        </w:rPr>
      </w:pPr>
      <w:r w:rsidRPr="007E0953">
        <w:rPr>
          <w:rFonts w:ascii="Arial" w:hAnsi="Arial" w:cs="Arial"/>
          <w:sz w:val="20"/>
          <w:szCs w:val="20"/>
          <w:lang w:val="en-US"/>
        </w:rPr>
        <w:t>46</w:t>
      </w:r>
      <w:r w:rsidR="00102EA6" w:rsidRPr="007E0953">
        <w:rPr>
          <w:rFonts w:ascii="Arial" w:hAnsi="Arial" w:cs="Arial"/>
          <w:sz w:val="20"/>
          <w:szCs w:val="20"/>
          <w:lang w:val="mn-MN"/>
        </w:rPr>
        <w:t xml:space="preserve">.2. </w:t>
      </w:r>
      <w:r w:rsidR="00706284" w:rsidRPr="007E0953">
        <w:rPr>
          <w:rFonts w:ascii="Arial" w:hAnsi="Arial" w:cs="Arial"/>
          <w:sz w:val="20"/>
          <w:szCs w:val="20"/>
          <w:lang w:val="mn-MN"/>
        </w:rPr>
        <w:t>Э</w:t>
      </w:r>
      <w:r w:rsidR="00532597" w:rsidRPr="007E0953">
        <w:rPr>
          <w:rFonts w:ascii="Arial" w:hAnsi="Arial" w:cs="Arial"/>
          <w:sz w:val="20"/>
          <w:szCs w:val="20"/>
          <w:lang w:val="mn-MN"/>
        </w:rPr>
        <w:t>мчийн үүрэг:</w:t>
      </w:r>
    </w:p>
    <w:p w14:paraId="15C219AA" w14:textId="439E94FA" w:rsidR="00532597" w:rsidRPr="003204BB" w:rsidRDefault="00CB43FD"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.2.1. ө</w:t>
      </w:r>
      <w:r w:rsidR="00532597" w:rsidRPr="008B5FD8">
        <w:rPr>
          <w:rFonts w:ascii="Arial" w:hAnsi="Arial" w:cs="Arial"/>
          <w:sz w:val="20"/>
          <w:szCs w:val="20"/>
          <w:lang w:val="mn-MN"/>
        </w:rPr>
        <w:t>вчтөнд мэргэжлийн тусламж, үйлчилгээ үзүүлэх</w:t>
      </w:r>
      <w:r w:rsidR="003204BB">
        <w:rPr>
          <w:rFonts w:ascii="Arial" w:hAnsi="Arial" w:cs="Arial"/>
          <w:sz w:val="20"/>
          <w:szCs w:val="20"/>
          <w:lang w:val="en-US"/>
        </w:rPr>
        <w:t>;</w:t>
      </w:r>
    </w:p>
    <w:p w14:paraId="529C34C9" w14:textId="5DF45835" w:rsidR="00532597" w:rsidRPr="003204BB" w:rsidRDefault="00CB43FD"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.2.2. ө</w:t>
      </w:r>
      <w:r w:rsidR="00532597" w:rsidRPr="008B5FD8">
        <w:rPr>
          <w:rFonts w:ascii="Arial" w:hAnsi="Arial" w:cs="Arial"/>
          <w:sz w:val="20"/>
          <w:szCs w:val="20"/>
          <w:lang w:val="mn-MN"/>
        </w:rPr>
        <w:t>вчтөний оноштой нь холбоотой зөвлөгөө өгөх, эрүүл мэндийн боловсрол олгох</w:t>
      </w:r>
      <w:r w:rsidR="003204BB">
        <w:rPr>
          <w:rFonts w:ascii="Arial" w:hAnsi="Arial" w:cs="Arial"/>
          <w:sz w:val="20"/>
          <w:szCs w:val="20"/>
          <w:lang w:val="en-US"/>
        </w:rPr>
        <w:t>;</w:t>
      </w:r>
    </w:p>
    <w:p w14:paraId="5F7501B4" w14:textId="578F72A0" w:rsidR="00532597" w:rsidRPr="003204BB" w:rsidRDefault="007E0953"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.2.3. ө</w:t>
      </w:r>
      <w:r w:rsidR="00532597" w:rsidRPr="008B5FD8">
        <w:rPr>
          <w:rFonts w:ascii="Arial" w:hAnsi="Arial" w:cs="Arial"/>
          <w:sz w:val="20"/>
          <w:szCs w:val="20"/>
          <w:lang w:val="mn-MN"/>
        </w:rPr>
        <w:t>вчтөний эрүүл мэндийн болон хувийн нууцыг задруулахгүй байх</w:t>
      </w:r>
      <w:r w:rsidR="003204BB">
        <w:rPr>
          <w:rFonts w:ascii="Arial" w:hAnsi="Arial" w:cs="Arial"/>
          <w:sz w:val="20"/>
          <w:szCs w:val="20"/>
          <w:lang w:val="en-US"/>
        </w:rPr>
        <w:t>;</w:t>
      </w:r>
    </w:p>
    <w:p w14:paraId="643DC524" w14:textId="2C544692" w:rsidR="00532597" w:rsidRPr="00102EA6" w:rsidRDefault="007E0953"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.2.4. ө</w:t>
      </w:r>
      <w:r w:rsidR="00532597" w:rsidRPr="008B5FD8">
        <w:rPr>
          <w:rFonts w:ascii="Arial" w:hAnsi="Arial" w:cs="Arial"/>
          <w:sz w:val="20"/>
          <w:szCs w:val="20"/>
          <w:lang w:val="mn-MN"/>
        </w:rPr>
        <w:t>вчтөнд хүндэтгэлтэй хандах, мэргэжлийн ёс зүйг баримтлах</w:t>
      </w:r>
      <w:r w:rsidR="003204BB">
        <w:rPr>
          <w:rFonts w:ascii="Arial" w:hAnsi="Arial" w:cs="Arial"/>
          <w:sz w:val="20"/>
          <w:szCs w:val="20"/>
          <w:lang w:val="en-US"/>
        </w:rPr>
        <w:t>;</w:t>
      </w:r>
    </w:p>
    <w:p w14:paraId="75E19472" w14:textId="75DFFA05" w:rsidR="00532597" w:rsidRPr="003204BB" w:rsidRDefault="007E0953"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.2.5. х</w:t>
      </w:r>
      <w:r w:rsidR="00532597" w:rsidRPr="008B5FD8">
        <w:rPr>
          <w:rFonts w:ascii="Arial" w:hAnsi="Arial" w:cs="Arial"/>
          <w:sz w:val="20"/>
          <w:szCs w:val="20"/>
          <w:lang w:val="mn-MN"/>
        </w:rPr>
        <w:t>үний эрхийг дээдлэх, өвчтөнийг ялгаварлан гадуурхахгүй байх</w:t>
      </w:r>
      <w:r w:rsidR="003204BB">
        <w:rPr>
          <w:rFonts w:ascii="Arial" w:hAnsi="Arial" w:cs="Arial"/>
          <w:sz w:val="20"/>
          <w:szCs w:val="20"/>
          <w:lang w:val="en-US"/>
        </w:rPr>
        <w:t>;</w:t>
      </w:r>
    </w:p>
    <w:p w14:paraId="585D7AA9" w14:textId="3354F95C" w:rsidR="00532597" w:rsidRPr="003204BB" w:rsidRDefault="007E0953"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.2.6. э</w:t>
      </w:r>
      <w:r w:rsidR="00532597" w:rsidRPr="008B5FD8">
        <w:rPr>
          <w:rFonts w:ascii="Arial" w:hAnsi="Arial" w:cs="Arial"/>
          <w:sz w:val="20"/>
          <w:szCs w:val="20"/>
          <w:lang w:val="mn-MN"/>
        </w:rPr>
        <w:t>мнэл зүйн стандарт,  удирдамж, заавар болон эдгээртэй холбогдох бусад хууль тогтоомжийг мөрдөх</w:t>
      </w:r>
      <w:r w:rsidR="003204BB">
        <w:rPr>
          <w:rFonts w:ascii="Arial" w:hAnsi="Arial" w:cs="Arial"/>
          <w:sz w:val="20"/>
          <w:szCs w:val="20"/>
          <w:lang w:val="en-US"/>
        </w:rPr>
        <w:t>;</w:t>
      </w:r>
    </w:p>
    <w:p w14:paraId="270B5F33" w14:textId="47BD7081" w:rsidR="00532597" w:rsidRPr="00102EA6" w:rsidRDefault="007E0953"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.2.7. т</w:t>
      </w:r>
      <w:r w:rsidR="00532597" w:rsidRPr="008B5FD8">
        <w:rPr>
          <w:rFonts w:ascii="Arial" w:hAnsi="Arial" w:cs="Arial"/>
          <w:sz w:val="20"/>
          <w:szCs w:val="20"/>
          <w:lang w:val="mn-MN"/>
        </w:rPr>
        <w:t>усламж, үйлчилгээний үйл явцыг баримтжуулах, өвчний түүх болон холбогдох анхан шатны маягтын бүртгэлийг хөтлөх</w:t>
      </w:r>
      <w:r w:rsidR="003204BB">
        <w:rPr>
          <w:rFonts w:ascii="Arial" w:hAnsi="Arial" w:cs="Arial"/>
          <w:sz w:val="20"/>
          <w:szCs w:val="20"/>
          <w:lang w:val="en-US"/>
        </w:rPr>
        <w:t>;</w:t>
      </w:r>
    </w:p>
    <w:p w14:paraId="6A45C556" w14:textId="7D20E9E4" w:rsidR="00532597" w:rsidRPr="003204BB" w:rsidRDefault="007E0953"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.2.8. э</w:t>
      </w:r>
      <w:r w:rsidR="00532597" w:rsidRPr="008B5FD8">
        <w:rPr>
          <w:rFonts w:ascii="Arial" w:hAnsi="Arial" w:cs="Arial"/>
          <w:sz w:val="20"/>
          <w:szCs w:val="20"/>
          <w:lang w:val="mn-MN"/>
        </w:rPr>
        <w:t>мнэлгийн дотоод журам, тусламж, үйлчилгээг зохицуулсан дүрэм, журмыг мөрдөх</w:t>
      </w:r>
      <w:r w:rsidR="003204BB">
        <w:rPr>
          <w:rFonts w:ascii="Arial" w:hAnsi="Arial" w:cs="Arial"/>
          <w:sz w:val="20"/>
          <w:szCs w:val="20"/>
          <w:lang w:val="en-US"/>
        </w:rPr>
        <w:t>;</w:t>
      </w:r>
    </w:p>
    <w:p w14:paraId="417C3293" w14:textId="692E2FF1" w:rsidR="00532597" w:rsidRPr="003204BB" w:rsidRDefault="007E0953"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.2.9. э</w:t>
      </w:r>
      <w:r w:rsidR="00532597" w:rsidRPr="008B5FD8">
        <w:rPr>
          <w:rFonts w:ascii="Arial" w:hAnsi="Arial" w:cs="Arial"/>
          <w:sz w:val="20"/>
          <w:szCs w:val="20"/>
          <w:lang w:val="mn-MN"/>
        </w:rPr>
        <w:t>мнэл зүйн багийн ажиллагааг хангаж ажиллах, үр дүнтэй харилцах</w:t>
      </w:r>
      <w:r w:rsidR="003204BB">
        <w:rPr>
          <w:rFonts w:ascii="Arial" w:hAnsi="Arial" w:cs="Arial"/>
          <w:sz w:val="20"/>
          <w:szCs w:val="20"/>
          <w:lang w:val="en-US"/>
        </w:rPr>
        <w:t>;</w:t>
      </w:r>
    </w:p>
    <w:p w14:paraId="455CF922" w14:textId="0AD643B8" w:rsidR="00532597" w:rsidRPr="00102EA6" w:rsidRDefault="002C7249"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.2.10. м</w:t>
      </w:r>
      <w:r w:rsidR="00532597" w:rsidRPr="008B5FD8">
        <w:rPr>
          <w:rFonts w:ascii="Arial" w:hAnsi="Arial" w:cs="Arial"/>
          <w:sz w:val="20"/>
          <w:szCs w:val="20"/>
          <w:lang w:val="mn-MN"/>
        </w:rPr>
        <w:t>эргэжлийн ур чадвараа тасралтгүй хөгжүүлэх, шинэ мэдлэг, эмчилгээний аргыг эрэлхийлэх, судалгаа хийх</w:t>
      </w:r>
      <w:r w:rsidR="003204BB">
        <w:rPr>
          <w:rFonts w:ascii="Arial" w:hAnsi="Arial" w:cs="Arial"/>
          <w:sz w:val="20"/>
          <w:szCs w:val="20"/>
          <w:lang w:val="en-US"/>
        </w:rPr>
        <w:t>;</w:t>
      </w:r>
    </w:p>
    <w:p w14:paraId="4B207F6D" w14:textId="2B35DF12" w:rsidR="00532597" w:rsidRPr="003204BB" w:rsidRDefault="002C7249"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 xml:space="preserve">.2.11. </w:t>
      </w:r>
      <w:r w:rsidR="00532597" w:rsidRPr="008B5FD8">
        <w:rPr>
          <w:rFonts w:ascii="Arial" w:hAnsi="Arial" w:cs="Arial"/>
          <w:sz w:val="20"/>
          <w:szCs w:val="20"/>
          <w:lang w:val="mn-MN"/>
        </w:rPr>
        <w:t>өвчтөнд хор учруулахгүй байх, тусламж, үйлчилгээний хүсээгүй үр дүнг холбогдох зохицуулалтад заасны дагуу мэдээлэх, хариу үйлдэл үзүүлэх, эргэх холбоо тогтоох, хариуцлага хүлээх</w:t>
      </w:r>
      <w:r w:rsidR="003204BB">
        <w:rPr>
          <w:rFonts w:ascii="Arial" w:hAnsi="Arial" w:cs="Arial"/>
          <w:sz w:val="20"/>
          <w:szCs w:val="20"/>
          <w:lang w:val="en-US"/>
        </w:rPr>
        <w:t>;</w:t>
      </w:r>
    </w:p>
    <w:p w14:paraId="6E88892B" w14:textId="5AFB2D99" w:rsidR="00532597" w:rsidRPr="003204BB" w:rsidRDefault="002C7249" w:rsidP="005B5638">
      <w:pPr>
        <w:spacing w:line="276" w:lineRule="auto"/>
        <w:jc w:val="both"/>
        <w:rPr>
          <w:rFonts w:ascii="Arial" w:hAnsi="Arial" w:cs="Arial"/>
          <w:sz w:val="20"/>
          <w:szCs w:val="20"/>
          <w:lang w:val="en-US"/>
        </w:rPr>
      </w:pPr>
      <w:r>
        <w:rPr>
          <w:rFonts w:ascii="Arial" w:hAnsi="Arial" w:cs="Arial"/>
          <w:sz w:val="20"/>
          <w:szCs w:val="20"/>
          <w:lang w:val="en-US"/>
        </w:rPr>
        <w:t>46</w:t>
      </w:r>
      <w:r w:rsidR="00102EA6">
        <w:rPr>
          <w:rFonts w:ascii="Arial" w:hAnsi="Arial" w:cs="Arial"/>
          <w:sz w:val="20"/>
          <w:szCs w:val="20"/>
          <w:lang w:val="mn-MN"/>
        </w:rPr>
        <w:t>.2.12. х</w:t>
      </w:r>
      <w:r w:rsidR="00532597">
        <w:rPr>
          <w:rFonts w:ascii="Arial" w:hAnsi="Arial" w:cs="Arial"/>
          <w:sz w:val="20"/>
          <w:szCs w:val="20"/>
          <w:lang w:val="mn-MN"/>
        </w:rPr>
        <w:t>уульд заасан б</w:t>
      </w:r>
      <w:r w:rsidR="00532597" w:rsidRPr="008B5FD8">
        <w:rPr>
          <w:rFonts w:ascii="Arial" w:hAnsi="Arial" w:cs="Arial"/>
          <w:sz w:val="20"/>
          <w:szCs w:val="20"/>
          <w:lang w:val="mn-MN"/>
        </w:rPr>
        <w:t>усад үүрэг</w:t>
      </w:r>
      <w:r w:rsidR="003204BB">
        <w:rPr>
          <w:rFonts w:ascii="Arial" w:hAnsi="Arial" w:cs="Arial"/>
          <w:sz w:val="20"/>
          <w:szCs w:val="20"/>
          <w:lang w:val="en-US"/>
        </w:rPr>
        <w:t>;</w:t>
      </w:r>
    </w:p>
    <w:p w14:paraId="05D89A47" w14:textId="77777777" w:rsidR="00532597" w:rsidRPr="00182116" w:rsidRDefault="00532597" w:rsidP="005B5638">
      <w:pPr>
        <w:spacing w:line="276" w:lineRule="auto"/>
        <w:jc w:val="both"/>
        <w:rPr>
          <w:rFonts w:ascii="Arial" w:eastAsia="Times New Roman" w:hAnsi="Arial" w:cs="Arial"/>
          <w:b/>
          <w:bCs/>
          <w:caps/>
          <w:color w:val="000000"/>
          <w:sz w:val="20"/>
          <w:szCs w:val="20"/>
        </w:rPr>
      </w:pPr>
    </w:p>
    <w:p w14:paraId="0E8934A3" w14:textId="27B63389" w:rsidR="007C5C84" w:rsidRPr="00102EA6" w:rsidRDefault="002C7249" w:rsidP="005B5638">
      <w:pPr>
        <w:spacing w:line="276" w:lineRule="auto"/>
        <w:jc w:val="both"/>
        <w:rPr>
          <w:rFonts w:ascii="Arial" w:hAnsi="Arial" w:cs="Arial"/>
          <w:b/>
          <w:bCs/>
          <w:sz w:val="20"/>
          <w:szCs w:val="20"/>
          <w:lang w:val="mn-MN"/>
        </w:rPr>
      </w:pPr>
      <w:r>
        <w:rPr>
          <w:rFonts w:ascii="Arial" w:hAnsi="Arial" w:cs="Arial"/>
          <w:b/>
          <w:bCs/>
          <w:sz w:val="20"/>
          <w:szCs w:val="20"/>
          <w:lang w:val="en-US"/>
        </w:rPr>
        <w:t>47</w:t>
      </w:r>
      <w:r w:rsidR="00102EA6" w:rsidRPr="00102EA6">
        <w:rPr>
          <w:rFonts w:ascii="Arial" w:hAnsi="Arial" w:cs="Arial"/>
          <w:b/>
          <w:bCs/>
          <w:sz w:val="20"/>
          <w:szCs w:val="20"/>
          <w:lang w:val="mn-MN"/>
        </w:rPr>
        <w:t xml:space="preserve"> дугаар зүйл. </w:t>
      </w:r>
      <w:r w:rsidR="00933505" w:rsidRPr="00102EA6">
        <w:rPr>
          <w:rFonts w:ascii="Arial" w:hAnsi="Arial" w:cs="Arial"/>
          <w:b/>
          <w:bCs/>
          <w:sz w:val="20"/>
          <w:szCs w:val="20"/>
          <w:lang w:val="mn-MN"/>
        </w:rPr>
        <w:t>Сувилагчийн эрх, үүрэг</w:t>
      </w:r>
    </w:p>
    <w:p w14:paraId="4389F938" w14:textId="77777777" w:rsidR="00933505" w:rsidRDefault="00933505" w:rsidP="005B5638">
      <w:pPr>
        <w:spacing w:line="276" w:lineRule="auto"/>
        <w:jc w:val="both"/>
        <w:rPr>
          <w:rFonts w:ascii="Arial" w:hAnsi="Arial" w:cs="Arial"/>
          <w:sz w:val="20"/>
          <w:szCs w:val="20"/>
          <w:lang w:val="mn-MN"/>
        </w:rPr>
      </w:pPr>
    </w:p>
    <w:p w14:paraId="6B7E80DB" w14:textId="5BDF77A4" w:rsidR="00933505" w:rsidRDefault="002C7249" w:rsidP="005B5638">
      <w:pPr>
        <w:spacing w:line="276" w:lineRule="auto"/>
        <w:jc w:val="both"/>
        <w:rPr>
          <w:rFonts w:ascii="Arial" w:hAnsi="Arial" w:cs="Arial"/>
          <w:sz w:val="20"/>
          <w:szCs w:val="20"/>
          <w:lang w:val="mn-MN"/>
        </w:rPr>
      </w:pPr>
      <w:r>
        <w:rPr>
          <w:rFonts w:ascii="Arial" w:hAnsi="Arial" w:cs="Arial"/>
          <w:sz w:val="20"/>
          <w:szCs w:val="20"/>
          <w:lang w:val="en-US"/>
        </w:rPr>
        <w:t>47</w:t>
      </w:r>
      <w:r w:rsidR="00102EA6">
        <w:rPr>
          <w:rFonts w:ascii="Arial" w:hAnsi="Arial" w:cs="Arial"/>
          <w:sz w:val="20"/>
          <w:szCs w:val="20"/>
          <w:lang w:val="mn-MN"/>
        </w:rPr>
        <w:t xml:space="preserve">.1. </w:t>
      </w:r>
      <w:r w:rsidR="00933505" w:rsidRPr="008B5FD8">
        <w:rPr>
          <w:rFonts w:ascii="Arial" w:hAnsi="Arial" w:cs="Arial"/>
          <w:sz w:val="20"/>
          <w:szCs w:val="20"/>
          <w:lang w:val="mn-MN"/>
        </w:rPr>
        <w:t>Сувилагчийн эрх:</w:t>
      </w:r>
      <w:r w:rsidR="00933505" w:rsidRPr="00933505">
        <w:rPr>
          <w:rFonts w:ascii="Arial" w:hAnsi="Arial" w:cs="Arial"/>
          <w:sz w:val="20"/>
          <w:szCs w:val="20"/>
          <w:lang w:val="mn-MN"/>
        </w:rPr>
        <w:t xml:space="preserve"> </w:t>
      </w:r>
    </w:p>
    <w:p w14:paraId="4411E4C8" w14:textId="1F030FE3" w:rsidR="00933505" w:rsidRPr="003204BB" w:rsidRDefault="004907C1" w:rsidP="005B5638">
      <w:pPr>
        <w:spacing w:line="276" w:lineRule="auto"/>
        <w:jc w:val="both"/>
        <w:rPr>
          <w:rFonts w:ascii="Arial" w:hAnsi="Arial" w:cs="Arial"/>
          <w:sz w:val="20"/>
          <w:szCs w:val="20"/>
          <w:lang w:val="en-US"/>
        </w:rPr>
      </w:pPr>
      <w:r>
        <w:rPr>
          <w:rFonts w:ascii="Arial" w:hAnsi="Arial" w:cs="Arial"/>
          <w:sz w:val="20"/>
          <w:szCs w:val="20"/>
          <w:lang w:val="en-US"/>
        </w:rPr>
        <w:t>47</w:t>
      </w:r>
      <w:r w:rsidR="00102EA6">
        <w:rPr>
          <w:rFonts w:ascii="Arial" w:hAnsi="Arial" w:cs="Arial"/>
          <w:sz w:val="20"/>
          <w:szCs w:val="20"/>
          <w:lang w:val="mn-MN"/>
        </w:rPr>
        <w:t xml:space="preserve">.1.1. </w:t>
      </w:r>
      <w:r w:rsidR="00706284">
        <w:rPr>
          <w:rFonts w:ascii="Arial" w:hAnsi="Arial" w:cs="Arial"/>
          <w:sz w:val="20"/>
          <w:szCs w:val="20"/>
          <w:lang w:val="mn-MN"/>
        </w:rPr>
        <w:t>с</w:t>
      </w:r>
      <w:r w:rsidR="00933505" w:rsidRPr="008B5FD8">
        <w:rPr>
          <w:rFonts w:ascii="Arial" w:hAnsi="Arial" w:cs="Arial"/>
          <w:sz w:val="20"/>
          <w:szCs w:val="20"/>
          <w:lang w:val="mn-MN"/>
        </w:rPr>
        <w:t>увилахуйн тусламж, үйлчилгээг бие даан үзүүлэх, эмчийн зааврын дагуу ажиллах</w:t>
      </w:r>
      <w:r w:rsidR="003204BB">
        <w:rPr>
          <w:rFonts w:ascii="Arial" w:hAnsi="Arial" w:cs="Arial"/>
          <w:sz w:val="20"/>
          <w:szCs w:val="20"/>
          <w:lang w:val="en-US"/>
        </w:rPr>
        <w:t>;</w:t>
      </w:r>
    </w:p>
    <w:p w14:paraId="0F07014A" w14:textId="43B45B23" w:rsidR="00933505" w:rsidRPr="003204BB" w:rsidRDefault="004907C1" w:rsidP="005B5638">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.2.2. м</w:t>
      </w:r>
      <w:r w:rsidR="00933505" w:rsidRPr="008B5FD8">
        <w:rPr>
          <w:rFonts w:ascii="Arial" w:hAnsi="Arial" w:cs="Arial"/>
          <w:sz w:val="20"/>
          <w:szCs w:val="20"/>
          <w:lang w:val="mn-MN"/>
        </w:rPr>
        <w:t>эргэжлийн ур чадвараа тасралтгүй хөгжүүлэх, мэргэшүүлэх, давтан сургалтад тогтмол хамрагдах</w:t>
      </w:r>
      <w:r w:rsidR="003204BB">
        <w:rPr>
          <w:rFonts w:ascii="Arial" w:hAnsi="Arial" w:cs="Arial"/>
          <w:sz w:val="20"/>
          <w:szCs w:val="20"/>
          <w:lang w:val="en-US"/>
        </w:rPr>
        <w:t>;</w:t>
      </w:r>
    </w:p>
    <w:p w14:paraId="62C1A200" w14:textId="33B502AA" w:rsidR="00933505" w:rsidRPr="003204BB" w:rsidRDefault="004907C1" w:rsidP="00CC1EC8">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.2.3. с</w:t>
      </w:r>
      <w:r w:rsidR="00933505" w:rsidRPr="008B5FD8">
        <w:rPr>
          <w:rFonts w:ascii="Arial" w:hAnsi="Arial" w:cs="Arial"/>
          <w:sz w:val="20"/>
          <w:szCs w:val="20"/>
          <w:lang w:val="mn-MN"/>
        </w:rPr>
        <w:t>увилахуйн тусламж, үйлчилгээ үзүүлэхэд шаардлагатай нөөцөөр бүрэн хангагдах</w:t>
      </w:r>
      <w:r w:rsidR="003204BB">
        <w:rPr>
          <w:rFonts w:ascii="Arial" w:hAnsi="Arial" w:cs="Arial"/>
          <w:sz w:val="20"/>
          <w:szCs w:val="20"/>
          <w:lang w:val="en-US"/>
        </w:rPr>
        <w:t>;</w:t>
      </w:r>
    </w:p>
    <w:p w14:paraId="6DBB595D" w14:textId="67093B6C" w:rsidR="00933505" w:rsidRPr="003204BB" w:rsidRDefault="004907C1" w:rsidP="00CC1EC8">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w:t>
      </w:r>
      <w:proofErr w:type="gramStart"/>
      <w:r w:rsidR="00706284">
        <w:rPr>
          <w:rFonts w:ascii="Arial" w:hAnsi="Arial" w:cs="Arial"/>
          <w:sz w:val="20"/>
          <w:szCs w:val="20"/>
          <w:lang w:val="mn-MN"/>
        </w:rPr>
        <w:t>4.х</w:t>
      </w:r>
      <w:r w:rsidR="00933505" w:rsidRPr="008B5FD8">
        <w:rPr>
          <w:rFonts w:ascii="Arial" w:hAnsi="Arial" w:cs="Arial"/>
          <w:sz w:val="20"/>
          <w:szCs w:val="20"/>
          <w:lang w:val="mn-MN"/>
        </w:rPr>
        <w:t>алдвар</w:t>
      </w:r>
      <w:proofErr w:type="gramEnd"/>
      <w:r w:rsidR="00933505" w:rsidRPr="008B5FD8">
        <w:rPr>
          <w:rFonts w:ascii="Arial" w:hAnsi="Arial" w:cs="Arial"/>
          <w:sz w:val="20"/>
          <w:szCs w:val="20"/>
          <w:lang w:val="mn-MN"/>
        </w:rPr>
        <w:t xml:space="preserve"> хамгаалал, хөдөлмөрийн эрүүл ахуйн шаардлага, орчны аюулгүй байдлыг хангасан, ажлын байрны дарамтгүй орчинд </w:t>
      </w:r>
      <w:proofErr w:type="gramStart"/>
      <w:r w:rsidR="00933505" w:rsidRPr="008B5FD8">
        <w:rPr>
          <w:rFonts w:ascii="Arial" w:hAnsi="Arial" w:cs="Arial"/>
          <w:sz w:val="20"/>
          <w:szCs w:val="20"/>
          <w:lang w:val="mn-MN"/>
        </w:rPr>
        <w:t>ажиллах</w:t>
      </w:r>
      <w:r w:rsidR="003204BB">
        <w:rPr>
          <w:rFonts w:ascii="Arial" w:hAnsi="Arial" w:cs="Arial"/>
          <w:sz w:val="20"/>
          <w:szCs w:val="20"/>
          <w:lang w:val="en-US"/>
        </w:rPr>
        <w:t>;</w:t>
      </w:r>
      <w:proofErr w:type="gramEnd"/>
    </w:p>
    <w:p w14:paraId="2B1DEE2B" w14:textId="0E3AFA93" w:rsidR="00933505" w:rsidRPr="003204BB" w:rsidRDefault="004907C1" w:rsidP="00CC1EC8">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.2.5. ө</w:t>
      </w:r>
      <w:r w:rsidR="00933505" w:rsidRPr="008B5FD8">
        <w:rPr>
          <w:rFonts w:ascii="Arial" w:hAnsi="Arial" w:cs="Arial"/>
          <w:sz w:val="20"/>
          <w:szCs w:val="20"/>
          <w:lang w:val="mn-MN"/>
        </w:rPr>
        <w:t>өрийн мэргэжлийн нэр төрийг хамгаалуулах, хүндлүүлэх, ёс бус харьцаанаас ангид байх</w:t>
      </w:r>
      <w:r w:rsidR="003204BB">
        <w:rPr>
          <w:rFonts w:ascii="Arial" w:hAnsi="Arial" w:cs="Arial"/>
          <w:sz w:val="20"/>
          <w:szCs w:val="20"/>
          <w:lang w:val="en-US"/>
        </w:rPr>
        <w:t>;</w:t>
      </w:r>
    </w:p>
    <w:p w14:paraId="132FC165" w14:textId="0DDF9D98" w:rsidR="00933505" w:rsidRPr="003204BB" w:rsidRDefault="004907C1" w:rsidP="00CC1EC8">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.2.6. б</w:t>
      </w:r>
      <w:r w:rsidR="00933505" w:rsidRPr="008B5FD8">
        <w:rPr>
          <w:rFonts w:ascii="Arial" w:hAnsi="Arial" w:cs="Arial"/>
          <w:sz w:val="20"/>
          <w:szCs w:val="20"/>
          <w:lang w:val="mn-MN"/>
        </w:rPr>
        <w:t>агаар ажиллах, өвчтөнд үзүүлэх тусламж, үйлчилгээний талаарх санал гаргах</w:t>
      </w:r>
      <w:r w:rsidR="003204BB">
        <w:rPr>
          <w:rFonts w:ascii="Arial" w:hAnsi="Arial" w:cs="Arial"/>
          <w:sz w:val="20"/>
          <w:szCs w:val="20"/>
          <w:lang w:val="en-US"/>
        </w:rPr>
        <w:t>;</w:t>
      </w:r>
    </w:p>
    <w:p w14:paraId="08D83214" w14:textId="2EEEE153" w:rsidR="00933505" w:rsidRPr="00706284" w:rsidRDefault="004907C1" w:rsidP="00CC1EC8">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.2.7. ө</w:t>
      </w:r>
      <w:r w:rsidR="00933505" w:rsidRPr="008B5FD8">
        <w:rPr>
          <w:rFonts w:ascii="Arial" w:hAnsi="Arial" w:cs="Arial"/>
          <w:sz w:val="20"/>
          <w:szCs w:val="20"/>
          <w:lang w:val="mn-MN"/>
        </w:rPr>
        <w:t>вчтөн болон түүний ар гэрийнхэнд сувилахуйн мэргэжлийн зөвлөгөө өгөх</w:t>
      </w:r>
      <w:r w:rsidR="003204BB">
        <w:rPr>
          <w:rFonts w:ascii="Arial" w:hAnsi="Arial" w:cs="Arial"/>
          <w:sz w:val="20"/>
          <w:szCs w:val="20"/>
          <w:lang w:val="en-US"/>
        </w:rPr>
        <w:t>;</w:t>
      </w:r>
    </w:p>
    <w:p w14:paraId="2F99E478" w14:textId="0DCAB7C8" w:rsidR="00933505" w:rsidRDefault="004907C1" w:rsidP="00072303">
      <w:pPr>
        <w:spacing w:line="276" w:lineRule="auto"/>
        <w:jc w:val="both"/>
        <w:rPr>
          <w:rFonts w:ascii="Arial" w:hAnsi="Arial" w:cs="Arial"/>
          <w:sz w:val="20"/>
          <w:szCs w:val="20"/>
          <w:lang w:val="mn-MN"/>
        </w:rPr>
      </w:pPr>
      <w:r>
        <w:rPr>
          <w:rFonts w:ascii="Arial" w:hAnsi="Arial" w:cs="Arial"/>
          <w:sz w:val="20"/>
          <w:szCs w:val="20"/>
          <w:lang w:val="en-US"/>
        </w:rPr>
        <w:t>47</w:t>
      </w:r>
      <w:r w:rsidR="00706284">
        <w:rPr>
          <w:rFonts w:ascii="Arial" w:hAnsi="Arial" w:cs="Arial"/>
          <w:sz w:val="20"/>
          <w:szCs w:val="20"/>
          <w:lang w:val="mn-MN"/>
        </w:rPr>
        <w:t xml:space="preserve">.2. </w:t>
      </w:r>
      <w:r w:rsidR="00933505" w:rsidRPr="008B5FD8">
        <w:rPr>
          <w:rFonts w:ascii="Arial" w:hAnsi="Arial" w:cs="Arial"/>
          <w:sz w:val="20"/>
          <w:szCs w:val="20"/>
          <w:lang w:val="mn-MN"/>
        </w:rPr>
        <w:t>Сувилагчийн үүрэг:</w:t>
      </w:r>
    </w:p>
    <w:p w14:paraId="30FC3ED1" w14:textId="5AB70727" w:rsidR="00933505"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.2.1. ө</w:t>
      </w:r>
      <w:r w:rsidR="00933505" w:rsidRPr="008B5FD8">
        <w:rPr>
          <w:rFonts w:ascii="Arial" w:hAnsi="Arial" w:cs="Arial"/>
          <w:sz w:val="20"/>
          <w:szCs w:val="20"/>
          <w:lang w:val="mn-MN"/>
        </w:rPr>
        <w:t>вчтөнд сувилахуйн тусламж, үйлчилгээг чанартай, аюулгүй үзүүлэх</w:t>
      </w:r>
      <w:r w:rsidR="003204BB">
        <w:rPr>
          <w:rFonts w:ascii="Arial" w:hAnsi="Arial" w:cs="Arial"/>
          <w:sz w:val="20"/>
          <w:szCs w:val="20"/>
          <w:lang w:val="en-US"/>
        </w:rPr>
        <w:t>;</w:t>
      </w:r>
    </w:p>
    <w:p w14:paraId="400F50DA" w14:textId="4616258B" w:rsidR="00933505" w:rsidRPr="00706284" w:rsidRDefault="004907C1" w:rsidP="00072303">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.2.2. э</w:t>
      </w:r>
      <w:r w:rsidR="00933505" w:rsidRPr="008B5FD8">
        <w:rPr>
          <w:rFonts w:ascii="Arial" w:hAnsi="Arial" w:cs="Arial"/>
          <w:sz w:val="20"/>
          <w:szCs w:val="20"/>
          <w:lang w:val="mn-MN"/>
        </w:rPr>
        <w:t>мчийн зааврыг биелүүлэх</w:t>
      </w:r>
      <w:r w:rsidR="003204BB">
        <w:rPr>
          <w:rFonts w:ascii="Arial" w:hAnsi="Arial" w:cs="Arial"/>
          <w:sz w:val="20"/>
          <w:szCs w:val="20"/>
          <w:lang w:val="en-US"/>
        </w:rPr>
        <w:t>;</w:t>
      </w:r>
    </w:p>
    <w:p w14:paraId="77DB1B5C" w14:textId="64AB547B" w:rsidR="00933505"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.2.3. ө</w:t>
      </w:r>
      <w:r w:rsidR="00933505" w:rsidRPr="008B5FD8">
        <w:rPr>
          <w:rFonts w:ascii="Arial" w:hAnsi="Arial" w:cs="Arial"/>
          <w:sz w:val="20"/>
          <w:szCs w:val="20"/>
          <w:lang w:val="mn-MN"/>
        </w:rPr>
        <w:t>вчтөний эрхийг хүндэтгэх, нууцлалыг хадгалах</w:t>
      </w:r>
      <w:r w:rsidR="003204BB">
        <w:rPr>
          <w:rFonts w:ascii="Arial" w:hAnsi="Arial" w:cs="Arial"/>
          <w:sz w:val="20"/>
          <w:szCs w:val="20"/>
          <w:lang w:val="en-US"/>
        </w:rPr>
        <w:t>;</w:t>
      </w:r>
    </w:p>
    <w:p w14:paraId="28550DD9" w14:textId="5445EE5D" w:rsidR="00933505"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lastRenderedPageBreak/>
        <w:t>47</w:t>
      </w:r>
      <w:r w:rsidR="00706284">
        <w:rPr>
          <w:rFonts w:ascii="Arial" w:hAnsi="Arial" w:cs="Arial"/>
          <w:sz w:val="20"/>
          <w:szCs w:val="20"/>
          <w:lang w:val="mn-MN"/>
        </w:rPr>
        <w:t>.2.4. ү</w:t>
      </w:r>
      <w:r w:rsidR="00933505" w:rsidRPr="008B5FD8">
        <w:rPr>
          <w:rFonts w:ascii="Arial" w:hAnsi="Arial" w:cs="Arial"/>
          <w:sz w:val="20"/>
          <w:szCs w:val="20"/>
          <w:lang w:val="mn-MN"/>
        </w:rPr>
        <w:t>зүүлсэн сувилахуйн тусламж,үйлчилгээний үйл явцыг баримтжуулах, анхан шатны маягтыг хөтлөх</w:t>
      </w:r>
      <w:r w:rsidR="003204BB">
        <w:rPr>
          <w:rFonts w:ascii="Arial" w:hAnsi="Arial" w:cs="Arial"/>
          <w:sz w:val="20"/>
          <w:szCs w:val="20"/>
          <w:lang w:val="en-US"/>
        </w:rPr>
        <w:t>;</w:t>
      </w:r>
    </w:p>
    <w:p w14:paraId="42917304" w14:textId="34EBA17D" w:rsidR="00933505"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w:t>
      </w:r>
      <w:proofErr w:type="gramStart"/>
      <w:r w:rsidR="00706284">
        <w:rPr>
          <w:rFonts w:ascii="Arial" w:hAnsi="Arial" w:cs="Arial"/>
          <w:sz w:val="20"/>
          <w:szCs w:val="20"/>
          <w:lang w:val="mn-MN"/>
        </w:rPr>
        <w:t>5.э</w:t>
      </w:r>
      <w:r w:rsidR="00933505" w:rsidRPr="008B5FD8">
        <w:rPr>
          <w:rFonts w:ascii="Arial" w:hAnsi="Arial" w:cs="Arial"/>
          <w:sz w:val="20"/>
          <w:szCs w:val="20"/>
          <w:lang w:val="mn-MN"/>
        </w:rPr>
        <w:t>мнэлгийн</w:t>
      </w:r>
      <w:proofErr w:type="gramEnd"/>
      <w:r w:rsidR="00933505" w:rsidRPr="008B5FD8">
        <w:rPr>
          <w:rFonts w:ascii="Arial" w:hAnsi="Arial" w:cs="Arial"/>
          <w:sz w:val="20"/>
          <w:szCs w:val="20"/>
          <w:lang w:val="mn-MN"/>
        </w:rPr>
        <w:t xml:space="preserve"> дотоод журам, тусламж, үйлчилгээг зохицуулсан дүрэм, журмыг </w:t>
      </w:r>
      <w:proofErr w:type="gramStart"/>
      <w:r w:rsidR="00933505" w:rsidRPr="008B5FD8">
        <w:rPr>
          <w:rFonts w:ascii="Arial" w:hAnsi="Arial" w:cs="Arial"/>
          <w:sz w:val="20"/>
          <w:szCs w:val="20"/>
          <w:lang w:val="mn-MN"/>
        </w:rPr>
        <w:t>мөрдөх</w:t>
      </w:r>
      <w:r w:rsidR="003204BB">
        <w:rPr>
          <w:rFonts w:ascii="Arial" w:hAnsi="Arial" w:cs="Arial"/>
          <w:sz w:val="20"/>
          <w:szCs w:val="20"/>
          <w:lang w:val="en-US"/>
        </w:rPr>
        <w:t>;</w:t>
      </w:r>
      <w:proofErr w:type="gramEnd"/>
    </w:p>
    <w:p w14:paraId="38EFF8C4" w14:textId="27FC8763" w:rsidR="00933505"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.2.6. э</w:t>
      </w:r>
      <w:r w:rsidR="00933505" w:rsidRPr="008B5FD8">
        <w:rPr>
          <w:rFonts w:ascii="Arial" w:hAnsi="Arial" w:cs="Arial"/>
          <w:sz w:val="20"/>
          <w:szCs w:val="20"/>
          <w:lang w:val="mn-MN"/>
        </w:rPr>
        <w:t>мнэл зүйн багийн ажиллагааг хангаж ажиллах, үр дүнтэй харилцах, мэргэжлийн ёс зүйн хэм хэмжээг мөрдөх</w:t>
      </w:r>
      <w:r w:rsidR="003204BB">
        <w:rPr>
          <w:rFonts w:ascii="Arial" w:hAnsi="Arial" w:cs="Arial"/>
          <w:sz w:val="20"/>
          <w:szCs w:val="20"/>
          <w:lang w:val="en-US"/>
        </w:rPr>
        <w:t>;</w:t>
      </w:r>
    </w:p>
    <w:p w14:paraId="79DF4473" w14:textId="7D73FFB9" w:rsidR="00933505"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.2.7. а</w:t>
      </w:r>
      <w:r w:rsidR="00933505" w:rsidRPr="008B5FD8">
        <w:rPr>
          <w:rFonts w:ascii="Arial" w:hAnsi="Arial" w:cs="Arial"/>
          <w:sz w:val="20"/>
          <w:szCs w:val="20"/>
          <w:lang w:val="mn-MN"/>
        </w:rPr>
        <w:t>жлын байрны дэг журмыг мөрдөх, хамт олонтой зөв, үр дүнтэй харилцах</w:t>
      </w:r>
      <w:r w:rsidR="003204BB">
        <w:rPr>
          <w:rFonts w:ascii="Arial" w:hAnsi="Arial" w:cs="Arial"/>
          <w:sz w:val="20"/>
          <w:szCs w:val="20"/>
          <w:lang w:val="en-US"/>
        </w:rPr>
        <w:t>;</w:t>
      </w:r>
    </w:p>
    <w:p w14:paraId="7B66B8FC" w14:textId="3BD55E14" w:rsidR="00933505" w:rsidRPr="00706284" w:rsidRDefault="004907C1" w:rsidP="00072303">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.2.8. ш</w:t>
      </w:r>
      <w:r w:rsidR="00933505" w:rsidRPr="008B5FD8">
        <w:rPr>
          <w:rFonts w:ascii="Arial" w:hAnsi="Arial" w:cs="Arial"/>
          <w:sz w:val="20"/>
          <w:szCs w:val="20"/>
          <w:lang w:val="mn-MN"/>
        </w:rPr>
        <w:t>аардлагатай тохиолдолд анхан шатны амилуулах суурь тусламжийг үзүүлж, амь аврах арга хэмжээг шуурхай авах</w:t>
      </w:r>
      <w:r w:rsidR="003204BB">
        <w:rPr>
          <w:rFonts w:ascii="Arial" w:hAnsi="Arial" w:cs="Arial"/>
          <w:sz w:val="20"/>
          <w:szCs w:val="20"/>
          <w:lang w:val="en-US"/>
        </w:rPr>
        <w:t>;</w:t>
      </w:r>
    </w:p>
    <w:p w14:paraId="6DB06645" w14:textId="018C417A" w:rsidR="00933505"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47</w:t>
      </w:r>
      <w:r w:rsidR="00706284">
        <w:rPr>
          <w:rFonts w:ascii="Arial" w:hAnsi="Arial" w:cs="Arial"/>
          <w:sz w:val="20"/>
          <w:szCs w:val="20"/>
          <w:lang w:val="mn-MN"/>
        </w:rPr>
        <w:t>.2.9. х</w:t>
      </w:r>
      <w:r w:rsidR="00933505">
        <w:rPr>
          <w:rFonts w:ascii="Arial" w:hAnsi="Arial" w:cs="Arial"/>
          <w:sz w:val="20"/>
          <w:szCs w:val="20"/>
          <w:lang w:val="mn-MN"/>
        </w:rPr>
        <w:t>уульд заасан б</w:t>
      </w:r>
      <w:r w:rsidR="00933505" w:rsidRPr="008B5FD8">
        <w:rPr>
          <w:rFonts w:ascii="Arial" w:hAnsi="Arial" w:cs="Arial"/>
          <w:sz w:val="20"/>
          <w:szCs w:val="20"/>
          <w:lang w:val="mn-MN"/>
        </w:rPr>
        <w:t>усад үүрэг</w:t>
      </w:r>
      <w:r w:rsidR="003204BB">
        <w:rPr>
          <w:rFonts w:ascii="Arial" w:hAnsi="Arial" w:cs="Arial"/>
          <w:sz w:val="20"/>
          <w:szCs w:val="20"/>
          <w:lang w:val="en-US"/>
        </w:rPr>
        <w:t>;</w:t>
      </w:r>
    </w:p>
    <w:p w14:paraId="4807AAF7" w14:textId="77777777" w:rsidR="00706284" w:rsidRDefault="00706284" w:rsidP="00072303">
      <w:pPr>
        <w:spacing w:line="276" w:lineRule="auto"/>
        <w:jc w:val="both"/>
        <w:rPr>
          <w:rFonts w:ascii="Arial" w:hAnsi="Arial" w:cs="Arial"/>
          <w:sz w:val="20"/>
          <w:szCs w:val="20"/>
          <w:lang w:val="mn-MN"/>
        </w:rPr>
      </w:pPr>
    </w:p>
    <w:p w14:paraId="4C57A394" w14:textId="223B5E9E" w:rsidR="00D5082A" w:rsidRPr="005973AF" w:rsidRDefault="004907C1" w:rsidP="00072303">
      <w:pPr>
        <w:spacing w:line="276" w:lineRule="auto"/>
        <w:jc w:val="both"/>
        <w:rPr>
          <w:rFonts w:ascii="Arial" w:hAnsi="Arial" w:cs="Arial"/>
          <w:b/>
          <w:bCs/>
          <w:sz w:val="20"/>
          <w:szCs w:val="20"/>
          <w:lang w:val="mn-MN"/>
        </w:rPr>
      </w:pPr>
      <w:r>
        <w:rPr>
          <w:rFonts w:ascii="Arial" w:hAnsi="Arial" w:cs="Arial"/>
          <w:b/>
          <w:bCs/>
          <w:sz w:val="20"/>
          <w:szCs w:val="20"/>
          <w:lang w:val="en-US"/>
        </w:rPr>
        <w:t>48</w:t>
      </w:r>
      <w:r w:rsidR="005973AF" w:rsidRPr="005973AF">
        <w:rPr>
          <w:rFonts w:ascii="Arial" w:hAnsi="Arial" w:cs="Arial"/>
          <w:b/>
          <w:bCs/>
          <w:sz w:val="20"/>
          <w:szCs w:val="20"/>
          <w:lang w:val="mn-MN"/>
        </w:rPr>
        <w:t xml:space="preserve"> дугаар зүйл. </w:t>
      </w:r>
      <w:r w:rsidR="00D5082A" w:rsidRPr="005973AF">
        <w:rPr>
          <w:rFonts w:ascii="Arial" w:hAnsi="Arial" w:cs="Arial"/>
          <w:b/>
          <w:bCs/>
          <w:sz w:val="20"/>
          <w:szCs w:val="20"/>
          <w:lang w:val="mn-MN"/>
        </w:rPr>
        <w:t>Багийн бага эмчийн эрх, үүрэг</w:t>
      </w:r>
    </w:p>
    <w:p w14:paraId="4B2CB95F" w14:textId="77777777" w:rsidR="005973AF" w:rsidRDefault="005973AF" w:rsidP="00072303">
      <w:pPr>
        <w:spacing w:line="276" w:lineRule="auto"/>
        <w:jc w:val="both"/>
        <w:rPr>
          <w:rFonts w:ascii="Arial" w:hAnsi="Arial" w:cs="Arial"/>
          <w:sz w:val="20"/>
          <w:szCs w:val="20"/>
          <w:lang w:val="mn-MN"/>
        </w:rPr>
      </w:pPr>
    </w:p>
    <w:p w14:paraId="0B935EAF" w14:textId="6D2ADFB5" w:rsidR="00D5082A" w:rsidRDefault="004907C1" w:rsidP="00072303">
      <w:pPr>
        <w:spacing w:line="276" w:lineRule="auto"/>
        <w:jc w:val="both"/>
        <w:rPr>
          <w:rFonts w:ascii="Arial" w:hAnsi="Arial" w:cs="Arial"/>
          <w:sz w:val="20"/>
          <w:szCs w:val="20"/>
          <w:lang w:val="mn-MN"/>
        </w:rPr>
      </w:pPr>
      <w:r>
        <w:rPr>
          <w:rFonts w:ascii="Arial" w:hAnsi="Arial" w:cs="Arial"/>
          <w:sz w:val="20"/>
          <w:szCs w:val="20"/>
          <w:lang w:val="en-US"/>
        </w:rPr>
        <w:t>48</w:t>
      </w:r>
      <w:r w:rsidR="005973AF">
        <w:rPr>
          <w:rFonts w:ascii="Arial" w:hAnsi="Arial" w:cs="Arial"/>
          <w:sz w:val="20"/>
          <w:szCs w:val="20"/>
          <w:lang w:val="mn-MN"/>
        </w:rPr>
        <w:t xml:space="preserve">.1. </w:t>
      </w:r>
      <w:r w:rsidR="00D5082A" w:rsidRPr="008B5FD8">
        <w:rPr>
          <w:rFonts w:ascii="Arial" w:hAnsi="Arial" w:cs="Arial"/>
          <w:sz w:val="20"/>
          <w:szCs w:val="20"/>
          <w:lang w:val="mn-MN"/>
        </w:rPr>
        <w:t>Багийн бага эмчийн эрх:</w:t>
      </w:r>
    </w:p>
    <w:p w14:paraId="73738AFC" w14:textId="2C415C9C" w:rsidR="00D5082A"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48</w:t>
      </w:r>
      <w:r w:rsidR="005973AF">
        <w:rPr>
          <w:rFonts w:ascii="Arial" w:hAnsi="Arial" w:cs="Arial"/>
          <w:sz w:val="20"/>
          <w:szCs w:val="20"/>
          <w:lang w:val="mn-MN"/>
        </w:rPr>
        <w:t>.1.1. м</w:t>
      </w:r>
      <w:r w:rsidR="00D5082A" w:rsidRPr="008B5FD8">
        <w:rPr>
          <w:rFonts w:ascii="Arial" w:hAnsi="Arial" w:cs="Arial"/>
          <w:sz w:val="20"/>
          <w:szCs w:val="20"/>
          <w:lang w:val="mn-MN"/>
        </w:rPr>
        <w:t>эргэжлээрээ бие даан ажиллах, тусламж үйлчилгээ үзүүлэх</w:t>
      </w:r>
      <w:r w:rsidR="003204BB">
        <w:rPr>
          <w:rFonts w:ascii="Arial" w:hAnsi="Arial" w:cs="Arial"/>
          <w:sz w:val="20"/>
          <w:szCs w:val="20"/>
          <w:lang w:val="en-US"/>
        </w:rPr>
        <w:t>;</w:t>
      </w:r>
    </w:p>
    <w:p w14:paraId="0B6B319A" w14:textId="72904CCD" w:rsidR="00D5082A" w:rsidRPr="006956B1" w:rsidRDefault="004907C1" w:rsidP="00072303">
      <w:pPr>
        <w:spacing w:line="276" w:lineRule="auto"/>
        <w:jc w:val="both"/>
        <w:rPr>
          <w:rFonts w:ascii="Arial" w:hAnsi="Arial" w:cs="Arial"/>
          <w:sz w:val="20"/>
          <w:szCs w:val="20"/>
          <w:lang w:val="en-US"/>
        </w:rPr>
      </w:pPr>
      <w:r>
        <w:rPr>
          <w:rFonts w:ascii="Arial" w:hAnsi="Arial" w:cs="Arial"/>
          <w:sz w:val="20"/>
          <w:szCs w:val="20"/>
          <w:lang w:val="en-US"/>
        </w:rPr>
        <w:t>48</w:t>
      </w:r>
      <w:r w:rsidR="005973AF">
        <w:rPr>
          <w:rFonts w:ascii="Arial" w:hAnsi="Arial" w:cs="Arial"/>
          <w:sz w:val="20"/>
          <w:szCs w:val="20"/>
          <w:lang w:val="mn-MN"/>
        </w:rPr>
        <w:t>.1.2. э</w:t>
      </w:r>
      <w:r w:rsidR="00D5082A" w:rsidRPr="008B5FD8">
        <w:rPr>
          <w:rFonts w:ascii="Arial" w:hAnsi="Arial" w:cs="Arial"/>
          <w:sz w:val="20"/>
          <w:szCs w:val="20"/>
          <w:lang w:val="mn-MN"/>
        </w:rPr>
        <w:t>нгийн оношилгоо хийх, түргэн тусламж үзүүлэх, хөнгөн өвчнийг эмчлэх, шаардлагатай тохиолдолд сумын эрүүл мэндийн төв, сумын нэгдсэн эмнэлэгт эсхүл лавлагаа шатны эмнэлэгт илгээх</w:t>
      </w:r>
      <w:r w:rsidR="003204BB">
        <w:rPr>
          <w:rFonts w:ascii="Arial" w:hAnsi="Arial" w:cs="Arial"/>
          <w:sz w:val="20"/>
          <w:szCs w:val="20"/>
          <w:lang w:val="en-US"/>
        </w:rPr>
        <w:t>;</w:t>
      </w:r>
    </w:p>
    <w:p w14:paraId="6DF6107C" w14:textId="4607AEED" w:rsidR="00D5082A"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48</w:t>
      </w:r>
      <w:r w:rsidR="006956B1">
        <w:rPr>
          <w:rFonts w:ascii="Arial" w:hAnsi="Arial" w:cs="Arial"/>
          <w:sz w:val="20"/>
          <w:szCs w:val="20"/>
          <w:lang w:val="en-US"/>
        </w:rPr>
        <w:t xml:space="preserve">.1.3. </w:t>
      </w:r>
      <w:r w:rsidR="006956B1">
        <w:rPr>
          <w:rFonts w:ascii="Arial" w:hAnsi="Arial" w:cs="Arial"/>
          <w:sz w:val="20"/>
          <w:szCs w:val="20"/>
          <w:lang w:val="mn-MN"/>
        </w:rPr>
        <w:t>т</w:t>
      </w:r>
      <w:r w:rsidR="00D5082A" w:rsidRPr="008B5FD8">
        <w:rPr>
          <w:rFonts w:ascii="Arial" w:hAnsi="Arial" w:cs="Arial"/>
          <w:sz w:val="20"/>
          <w:szCs w:val="20"/>
          <w:lang w:val="mn-MN"/>
        </w:rPr>
        <w:t>усламж, үйлчилгээ үзүүлэхэд шаардлагатай нөөцөөр бүрэн хангагдах</w:t>
      </w:r>
      <w:r w:rsidR="003204BB">
        <w:rPr>
          <w:rFonts w:ascii="Arial" w:hAnsi="Arial" w:cs="Arial"/>
          <w:sz w:val="20"/>
          <w:szCs w:val="20"/>
          <w:lang w:val="en-US"/>
        </w:rPr>
        <w:t>;</w:t>
      </w:r>
    </w:p>
    <w:p w14:paraId="796423A9" w14:textId="446FF5FB" w:rsidR="00D5082A"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48</w:t>
      </w:r>
      <w:r w:rsidR="006956B1">
        <w:rPr>
          <w:rFonts w:ascii="Arial" w:hAnsi="Arial" w:cs="Arial"/>
          <w:sz w:val="20"/>
          <w:szCs w:val="20"/>
          <w:lang w:val="en-US"/>
        </w:rPr>
        <w:t xml:space="preserve">.1.4. </w:t>
      </w:r>
      <w:r w:rsidR="006956B1">
        <w:rPr>
          <w:rFonts w:ascii="Arial" w:hAnsi="Arial" w:cs="Arial"/>
          <w:sz w:val="20"/>
          <w:szCs w:val="20"/>
          <w:lang w:val="mn-MN"/>
        </w:rPr>
        <w:t>х</w:t>
      </w:r>
      <w:r w:rsidR="00D5082A" w:rsidRPr="008B5FD8">
        <w:rPr>
          <w:rFonts w:ascii="Arial" w:hAnsi="Arial" w:cs="Arial"/>
          <w:sz w:val="20"/>
          <w:szCs w:val="20"/>
          <w:lang w:val="mn-MN"/>
        </w:rPr>
        <w:t>өдөлмөрийн аюулгүй орчинд ажиллах</w:t>
      </w:r>
      <w:r w:rsidR="003204BB">
        <w:rPr>
          <w:rFonts w:ascii="Arial" w:hAnsi="Arial" w:cs="Arial"/>
          <w:sz w:val="20"/>
          <w:szCs w:val="20"/>
          <w:lang w:val="en-US"/>
        </w:rPr>
        <w:t>;</w:t>
      </w:r>
    </w:p>
    <w:p w14:paraId="7F145BE7" w14:textId="1A8EAA8F" w:rsidR="00D5082A"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48</w:t>
      </w:r>
      <w:r w:rsidR="006956B1">
        <w:rPr>
          <w:rFonts w:ascii="Arial" w:hAnsi="Arial" w:cs="Arial"/>
          <w:sz w:val="20"/>
          <w:szCs w:val="20"/>
          <w:lang w:val="en-US"/>
        </w:rPr>
        <w:t xml:space="preserve">.1.5. </w:t>
      </w:r>
      <w:r w:rsidR="006956B1">
        <w:rPr>
          <w:rFonts w:ascii="Arial" w:hAnsi="Arial" w:cs="Arial"/>
          <w:sz w:val="20"/>
          <w:szCs w:val="20"/>
          <w:lang w:val="mn-MN"/>
        </w:rPr>
        <w:t>м</w:t>
      </w:r>
      <w:r w:rsidR="00D5082A" w:rsidRPr="008B5FD8">
        <w:rPr>
          <w:rFonts w:ascii="Arial" w:hAnsi="Arial" w:cs="Arial"/>
          <w:sz w:val="20"/>
          <w:szCs w:val="20"/>
          <w:lang w:val="mn-MN"/>
        </w:rPr>
        <w:t>эргэжил дээшлүүлэх, сургалтад хамрагдах, шинэ мэдлэг эзэмших ба мэргэжлийн ур чадвараа тасралтгүй хөгжүүлэхэд төрөөс дэмжлэг авах</w:t>
      </w:r>
      <w:r w:rsidR="003204BB">
        <w:rPr>
          <w:rFonts w:ascii="Arial" w:hAnsi="Arial" w:cs="Arial"/>
          <w:sz w:val="20"/>
          <w:szCs w:val="20"/>
          <w:lang w:val="en-US"/>
        </w:rPr>
        <w:t>;</w:t>
      </w:r>
    </w:p>
    <w:p w14:paraId="2BE6EBD3" w14:textId="4984A061" w:rsidR="00D5082A" w:rsidRPr="006956B1" w:rsidRDefault="004907C1" w:rsidP="006956B1">
      <w:pPr>
        <w:spacing w:line="276" w:lineRule="auto"/>
        <w:jc w:val="both"/>
        <w:rPr>
          <w:rFonts w:ascii="Arial" w:hAnsi="Arial" w:cs="Arial"/>
          <w:sz w:val="20"/>
          <w:szCs w:val="20"/>
          <w:lang w:val="en-US"/>
        </w:rPr>
      </w:pPr>
      <w:r>
        <w:rPr>
          <w:rFonts w:ascii="Arial" w:hAnsi="Arial" w:cs="Arial"/>
          <w:sz w:val="20"/>
          <w:szCs w:val="20"/>
          <w:lang w:val="en-US"/>
        </w:rPr>
        <w:t>48</w:t>
      </w:r>
      <w:r w:rsidR="006956B1">
        <w:rPr>
          <w:rFonts w:ascii="Arial" w:hAnsi="Arial" w:cs="Arial"/>
          <w:sz w:val="20"/>
          <w:szCs w:val="20"/>
          <w:lang w:val="en-US"/>
        </w:rPr>
        <w:t xml:space="preserve">.1.6. </w:t>
      </w:r>
      <w:r w:rsidR="006956B1">
        <w:rPr>
          <w:rFonts w:ascii="Arial" w:hAnsi="Arial" w:cs="Arial"/>
          <w:sz w:val="20"/>
          <w:szCs w:val="20"/>
          <w:lang w:val="mn-MN"/>
        </w:rPr>
        <w:t>ө</w:t>
      </w:r>
      <w:r w:rsidR="00D5082A" w:rsidRPr="008B5FD8">
        <w:rPr>
          <w:rFonts w:ascii="Arial" w:hAnsi="Arial" w:cs="Arial"/>
          <w:sz w:val="20"/>
          <w:szCs w:val="20"/>
          <w:lang w:val="mn-MN"/>
        </w:rPr>
        <w:t>өрийн нэр төр, мэргэжлийн нэр хүндийг хамгаалуулах</w:t>
      </w:r>
      <w:r w:rsidR="003204BB">
        <w:rPr>
          <w:rFonts w:ascii="Arial" w:hAnsi="Arial" w:cs="Arial"/>
          <w:sz w:val="20"/>
          <w:szCs w:val="20"/>
          <w:lang w:val="en-US"/>
        </w:rPr>
        <w:t>;</w:t>
      </w:r>
    </w:p>
    <w:p w14:paraId="5CD14AAE" w14:textId="26F14FCF" w:rsidR="00933505" w:rsidRDefault="004907C1" w:rsidP="00072303">
      <w:pPr>
        <w:spacing w:line="276" w:lineRule="auto"/>
        <w:jc w:val="both"/>
        <w:rPr>
          <w:rFonts w:ascii="Arial" w:hAnsi="Arial" w:cs="Arial"/>
          <w:sz w:val="20"/>
          <w:szCs w:val="20"/>
          <w:lang w:val="mn-MN"/>
        </w:rPr>
      </w:pPr>
      <w:r>
        <w:rPr>
          <w:rFonts w:ascii="Arial" w:hAnsi="Arial" w:cs="Arial"/>
          <w:sz w:val="20"/>
          <w:szCs w:val="20"/>
          <w:lang w:val="en-US"/>
        </w:rPr>
        <w:t>48</w:t>
      </w:r>
      <w:r w:rsidR="006956B1">
        <w:rPr>
          <w:rFonts w:ascii="Arial" w:hAnsi="Arial" w:cs="Arial"/>
          <w:sz w:val="20"/>
          <w:szCs w:val="20"/>
          <w:lang w:val="mn-MN"/>
        </w:rPr>
        <w:t xml:space="preserve">.2. </w:t>
      </w:r>
      <w:r w:rsidR="00D5082A" w:rsidRPr="008B5FD8">
        <w:rPr>
          <w:rFonts w:ascii="Arial" w:hAnsi="Arial" w:cs="Arial"/>
          <w:sz w:val="20"/>
          <w:szCs w:val="20"/>
          <w:lang w:val="mn-MN"/>
        </w:rPr>
        <w:t>Багийн бага эмчийн үүрэг:</w:t>
      </w:r>
    </w:p>
    <w:p w14:paraId="59AF1362" w14:textId="59A43869" w:rsidR="00933505"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48</w:t>
      </w:r>
      <w:r w:rsidR="006956B1">
        <w:rPr>
          <w:rFonts w:ascii="Arial" w:hAnsi="Arial" w:cs="Arial"/>
          <w:sz w:val="20"/>
          <w:szCs w:val="20"/>
          <w:lang w:val="mn-MN"/>
        </w:rPr>
        <w:t>.2.1. с</w:t>
      </w:r>
      <w:r w:rsidR="00D5082A" w:rsidRPr="008B5FD8">
        <w:rPr>
          <w:rFonts w:ascii="Arial" w:hAnsi="Arial" w:cs="Arial"/>
          <w:sz w:val="20"/>
          <w:szCs w:val="20"/>
          <w:lang w:val="mn-MN"/>
        </w:rPr>
        <w:t>умын хүн амд анхан шатны эмнэлгийн тусламж, үйлчилгээ үзүүлэх</w:t>
      </w:r>
      <w:r w:rsidR="003204BB">
        <w:rPr>
          <w:rFonts w:ascii="Arial" w:hAnsi="Arial" w:cs="Arial"/>
          <w:sz w:val="20"/>
          <w:szCs w:val="20"/>
          <w:lang w:val="en-US"/>
        </w:rPr>
        <w:t>;</w:t>
      </w:r>
    </w:p>
    <w:p w14:paraId="3E5A4941" w14:textId="72BDA94C" w:rsidR="00D5082A"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48</w:t>
      </w:r>
      <w:r w:rsidR="006956B1">
        <w:rPr>
          <w:rFonts w:ascii="Arial" w:hAnsi="Arial" w:cs="Arial"/>
          <w:sz w:val="20"/>
          <w:szCs w:val="20"/>
          <w:lang w:val="mn-MN"/>
        </w:rPr>
        <w:t>.2.2. ж</w:t>
      </w:r>
      <w:r w:rsidR="00D5082A" w:rsidRPr="008B5FD8">
        <w:rPr>
          <w:rFonts w:ascii="Arial" w:hAnsi="Arial" w:cs="Arial"/>
          <w:sz w:val="20"/>
          <w:szCs w:val="20"/>
          <w:lang w:val="mn-MN"/>
        </w:rPr>
        <w:t>ирэмсэн эх, хүүхэд, өндөр настан, архаг өвчтөнийг хянах, үзлэг хийх</w:t>
      </w:r>
      <w:r w:rsidR="003204BB">
        <w:rPr>
          <w:rFonts w:ascii="Arial" w:hAnsi="Arial" w:cs="Arial"/>
          <w:sz w:val="20"/>
          <w:szCs w:val="20"/>
          <w:lang w:val="en-US"/>
        </w:rPr>
        <w:t>;</w:t>
      </w:r>
    </w:p>
    <w:p w14:paraId="05CF6FD8" w14:textId="610EDF9E" w:rsidR="00D5082A"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48</w:t>
      </w:r>
      <w:r w:rsidR="006956B1">
        <w:rPr>
          <w:rFonts w:ascii="Arial" w:hAnsi="Arial" w:cs="Arial"/>
          <w:sz w:val="20"/>
          <w:szCs w:val="20"/>
          <w:lang w:val="mn-MN"/>
        </w:rPr>
        <w:t>.2.3. ү</w:t>
      </w:r>
      <w:r w:rsidR="00D5082A" w:rsidRPr="008B5FD8">
        <w:rPr>
          <w:rFonts w:ascii="Arial" w:hAnsi="Arial" w:cs="Arial"/>
          <w:sz w:val="20"/>
          <w:szCs w:val="20"/>
          <w:lang w:val="mn-MN"/>
        </w:rPr>
        <w:t>зүүлсэн тусламж, үйлчилгээний үйл явцыг баримтжуулах, шаардлагатай анхан шатны маягтыг хөтлөх</w:t>
      </w:r>
      <w:r w:rsidR="003204BB">
        <w:rPr>
          <w:rFonts w:ascii="Arial" w:hAnsi="Arial" w:cs="Arial"/>
          <w:sz w:val="20"/>
          <w:szCs w:val="20"/>
          <w:lang w:val="en-US"/>
        </w:rPr>
        <w:t>;</w:t>
      </w:r>
    </w:p>
    <w:p w14:paraId="66F05314" w14:textId="4AD21E94" w:rsidR="00D5082A"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48</w:t>
      </w:r>
      <w:r w:rsidR="006956B1">
        <w:rPr>
          <w:rFonts w:ascii="Arial" w:hAnsi="Arial" w:cs="Arial"/>
          <w:sz w:val="20"/>
          <w:szCs w:val="20"/>
          <w:lang w:val="mn-MN"/>
        </w:rPr>
        <w:t>.2.4. э</w:t>
      </w:r>
      <w:r w:rsidR="00D5082A" w:rsidRPr="008B5FD8">
        <w:rPr>
          <w:rFonts w:ascii="Arial" w:hAnsi="Arial" w:cs="Arial"/>
          <w:sz w:val="20"/>
          <w:szCs w:val="20"/>
          <w:lang w:val="mn-MN"/>
        </w:rPr>
        <w:t>мнэл зүйн болон сувилахуйн түгээмэл үйлдлийн стандарт, удирдамж, зааврыг мөрдөх</w:t>
      </w:r>
      <w:r w:rsidR="003204BB">
        <w:rPr>
          <w:rFonts w:ascii="Arial" w:hAnsi="Arial" w:cs="Arial"/>
          <w:sz w:val="20"/>
          <w:szCs w:val="20"/>
          <w:lang w:val="en-US"/>
        </w:rPr>
        <w:t>;</w:t>
      </w:r>
    </w:p>
    <w:p w14:paraId="37E72105" w14:textId="60007A77" w:rsidR="00D5082A" w:rsidRPr="00635460" w:rsidRDefault="004907C1" w:rsidP="00072303">
      <w:pPr>
        <w:spacing w:line="276" w:lineRule="auto"/>
        <w:jc w:val="both"/>
        <w:rPr>
          <w:rFonts w:ascii="Arial" w:hAnsi="Arial" w:cs="Arial"/>
          <w:sz w:val="20"/>
          <w:szCs w:val="20"/>
          <w:lang w:val="en-US"/>
        </w:rPr>
      </w:pPr>
      <w:r>
        <w:rPr>
          <w:rFonts w:ascii="Arial" w:hAnsi="Arial" w:cs="Arial"/>
          <w:sz w:val="20"/>
          <w:szCs w:val="20"/>
          <w:lang w:val="en-US"/>
        </w:rPr>
        <w:t>48</w:t>
      </w:r>
      <w:r w:rsidR="006956B1">
        <w:rPr>
          <w:rFonts w:ascii="Arial" w:hAnsi="Arial" w:cs="Arial"/>
          <w:sz w:val="20"/>
          <w:szCs w:val="20"/>
          <w:lang w:val="mn-MN"/>
        </w:rPr>
        <w:t>.2.5. ө</w:t>
      </w:r>
      <w:r w:rsidR="00D5082A" w:rsidRPr="008B5FD8">
        <w:rPr>
          <w:rFonts w:ascii="Arial" w:hAnsi="Arial" w:cs="Arial"/>
          <w:sz w:val="20"/>
          <w:szCs w:val="20"/>
          <w:lang w:val="mn-MN"/>
        </w:rPr>
        <w:t>вчтөний эрхийг хүндэтгэх, өвчтөний хувийн болон эрүүл мэндийн мэдээллийг нууцлах</w:t>
      </w:r>
      <w:r w:rsidR="003204BB">
        <w:rPr>
          <w:rFonts w:ascii="Arial" w:hAnsi="Arial" w:cs="Arial"/>
          <w:sz w:val="20"/>
          <w:szCs w:val="20"/>
          <w:lang w:val="en-US"/>
        </w:rPr>
        <w:t>;</w:t>
      </w:r>
    </w:p>
    <w:p w14:paraId="3F801A96" w14:textId="30832619" w:rsidR="00933505"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48</w:t>
      </w:r>
      <w:r w:rsidR="00635460">
        <w:rPr>
          <w:rFonts w:ascii="Arial" w:hAnsi="Arial" w:cs="Arial"/>
          <w:sz w:val="20"/>
          <w:szCs w:val="20"/>
          <w:lang w:val="mn-MN"/>
        </w:rPr>
        <w:t>.2.</w:t>
      </w:r>
      <w:proofErr w:type="gramStart"/>
      <w:r w:rsidR="00635460">
        <w:rPr>
          <w:rFonts w:ascii="Arial" w:hAnsi="Arial" w:cs="Arial"/>
          <w:sz w:val="20"/>
          <w:szCs w:val="20"/>
          <w:lang w:val="mn-MN"/>
        </w:rPr>
        <w:t>6.</w:t>
      </w:r>
      <w:r w:rsidR="00D5082A" w:rsidRPr="008B5FD8">
        <w:rPr>
          <w:rFonts w:ascii="Arial" w:hAnsi="Arial" w:cs="Arial"/>
          <w:sz w:val="20"/>
          <w:szCs w:val="20"/>
          <w:lang w:val="mn-MN"/>
        </w:rPr>
        <w:t>Тусламж</w:t>
      </w:r>
      <w:proofErr w:type="gramEnd"/>
      <w:r w:rsidR="00D5082A" w:rsidRPr="008B5FD8">
        <w:rPr>
          <w:rFonts w:ascii="Arial" w:hAnsi="Arial" w:cs="Arial"/>
          <w:sz w:val="20"/>
          <w:szCs w:val="20"/>
          <w:lang w:val="mn-MN"/>
        </w:rPr>
        <w:t xml:space="preserve"> үйлчилгээний чанар, хүртээмжийг сайжруулахад </w:t>
      </w:r>
      <w:proofErr w:type="gramStart"/>
      <w:r w:rsidR="00D5082A" w:rsidRPr="008B5FD8">
        <w:rPr>
          <w:rFonts w:ascii="Arial" w:hAnsi="Arial" w:cs="Arial"/>
          <w:sz w:val="20"/>
          <w:szCs w:val="20"/>
          <w:lang w:val="mn-MN"/>
        </w:rPr>
        <w:t>оролцох</w:t>
      </w:r>
      <w:r w:rsidR="003204BB">
        <w:rPr>
          <w:rFonts w:ascii="Arial" w:hAnsi="Arial" w:cs="Arial"/>
          <w:sz w:val="20"/>
          <w:szCs w:val="20"/>
          <w:lang w:val="en-US"/>
        </w:rPr>
        <w:t>;</w:t>
      </w:r>
      <w:proofErr w:type="gramEnd"/>
    </w:p>
    <w:p w14:paraId="2390E241" w14:textId="77777777" w:rsidR="00D5082A" w:rsidRDefault="00D5082A" w:rsidP="00072303">
      <w:pPr>
        <w:spacing w:line="276" w:lineRule="auto"/>
        <w:jc w:val="both"/>
        <w:rPr>
          <w:rFonts w:ascii="Arial" w:hAnsi="Arial" w:cs="Arial"/>
          <w:sz w:val="20"/>
          <w:szCs w:val="20"/>
          <w:lang w:val="mn-MN"/>
        </w:rPr>
      </w:pPr>
    </w:p>
    <w:p w14:paraId="4DB4A82F" w14:textId="26E578DE" w:rsidR="00D5082A" w:rsidRDefault="004907C1" w:rsidP="00072303">
      <w:pPr>
        <w:spacing w:line="276" w:lineRule="auto"/>
        <w:jc w:val="both"/>
        <w:rPr>
          <w:rFonts w:ascii="Arial" w:hAnsi="Arial" w:cs="Arial"/>
          <w:b/>
          <w:bCs/>
          <w:sz w:val="20"/>
          <w:szCs w:val="20"/>
          <w:lang w:val="mn-MN"/>
        </w:rPr>
      </w:pPr>
      <w:r>
        <w:rPr>
          <w:rFonts w:ascii="Arial" w:hAnsi="Arial" w:cs="Arial"/>
          <w:b/>
          <w:bCs/>
          <w:sz w:val="20"/>
          <w:szCs w:val="20"/>
          <w:lang w:val="en-US"/>
        </w:rPr>
        <w:t>49</w:t>
      </w:r>
      <w:r w:rsidR="00635460">
        <w:rPr>
          <w:rFonts w:ascii="Arial" w:hAnsi="Arial" w:cs="Arial"/>
          <w:b/>
          <w:bCs/>
          <w:sz w:val="20"/>
          <w:szCs w:val="20"/>
          <w:lang w:val="mn-MN"/>
        </w:rPr>
        <w:t xml:space="preserve"> дүгээр зүйл. </w:t>
      </w:r>
      <w:r w:rsidR="00D5082A" w:rsidRPr="00635460">
        <w:rPr>
          <w:rFonts w:ascii="Arial" w:hAnsi="Arial" w:cs="Arial"/>
          <w:b/>
          <w:bCs/>
          <w:sz w:val="20"/>
          <w:szCs w:val="20"/>
          <w:lang w:val="mn-MN"/>
        </w:rPr>
        <w:t>Эх баригчийн эрх, үүрэг</w:t>
      </w:r>
    </w:p>
    <w:p w14:paraId="41409BC7" w14:textId="77777777" w:rsidR="00635460" w:rsidRPr="00635460" w:rsidRDefault="00635460" w:rsidP="00072303">
      <w:pPr>
        <w:spacing w:line="276" w:lineRule="auto"/>
        <w:jc w:val="both"/>
        <w:rPr>
          <w:rFonts w:ascii="Arial" w:hAnsi="Arial" w:cs="Arial"/>
          <w:b/>
          <w:bCs/>
          <w:sz w:val="20"/>
          <w:szCs w:val="20"/>
          <w:lang w:val="mn-MN"/>
        </w:rPr>
      </w:pPr>
    </w:p>
    <w:p w14:paraId="211D12B9" w14:textId="13B00F79" w:rsidR="00D5082A" w:rsidRDefault="004907C1" w:rsidP="00072303">
      <w:pPr>
        <w:spacing w:line="276" w:lineRule="auto"/>
        <w:jc w:val="both"/>
        <w:rPr>
          <w:rFonts w:ascii="Arial" w:hAnsi="Arial" w:cs="Arial"/>
          <w:sz w:val="20"/>
          <w:szCs w:val="20"/>
          <w:lang w:val="mn-MN"/>
        </w:rPr>
      </w:pPr>
      <w:r>
        <w:rPr>
          <w:rFonts w:ascii="Arial" w:hAnsi="Arial" w:cs="Arial"/>
          <w:sz w:val="20"/>
          <w:szCs w:val="20"/>
          <w:lang w:val="en-US"/>
        </w:rPr>
        <w:t>49</w:t>
      </w:r>
      <w:r w:rsidR="00635460">
        <w:rPr>
          <w:rFonts w:ascii="Arial" w:hAnsi="Arial" w:cs="Arial"/>
          <w:sz w:val="20"/>
          <w:szCs w:val="20"/>
          <w:lang w:val="mn-MN"/>
        </w:rPr>
        <w:t xml:space="preserve">.1. </w:t>
      </w:r>
      <w:r w:rsidR="00D5082A" w:rsidRPr="008B5FD8">
        <w:rPr>
          <w:rFonts w:ascii="Arial" w:hAnsi="Arial" w:cs="Arial"/>
          <w:sz w:val="20"/>
          <w:szCs w:val="20"/>
          <w:lang w:val="mn-MN"/>
        </w:rPr>
        <w:t>Эх баригчийн эрх:</w:t>
      </w:r>
    </w:p>
    <w:p w14:paraId="12432173" w14:textId="70D2AECC" w:rsidR="00D5082A" w:rsidRPr="003204BB" w:rsidRDefault="004907C1" w:rsidP="00072303">
      <w:pPr>
        <w:spacing w:line="276" w:lineRule="auto"/>
        <w:jc w:val="both"/>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.1.1. э</w:t>
      </w:r>
      <w:r w:rsidR="00D5082A" w:rsidRPr="008B5FD8">
        <w:rPr>
          <w:rFonts w:ascii="Arial" w:hAnsi="Arial" w:cs="Arial"/>
          <w:sz w:val="20"/>
          <w:szCs w:val="20"/>
          <w:lang w:val="mn-MN"/>
        </w:rPr>
        <w:t>х барихын тусламж, үйлчилгээг бие даан үзүүлэх</w:t>
      </w:r>
      <w:r w:rsidR="003204BB">
        <w:rPr>
          <w:rFonts w:ascii="Arial" w:hAnsi="Arial" w:cs="Arial"/>
          <w:sz w:val="20"/>
          <w:szCs w:val="20"/>
          <w:lang w:val="en-US"/>
        </w:rPr>
        <w:t>;</w:t>
      </w:r>
    </w:p>
    <w:p w14:paraId="589B4678" w14:textId="4AA186F1" w:rsidR="00D5082A" w:rsidRPr="00635460" w:rsidRDefault="004907C1" w:rsidP="00072303">
      <w:pPr>
        <w:spacing w:line="276" w:lineRule="auto"/>
        <w:jc w:val="both"/>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.1.2. э</w:t>
      </w:r>
      <w:r w:rsidR="00D5082A" w:rsidRPr="008B5FD8">
        <w:rPr>
          <w:rFonts w:ascii="Arial" w:hAnsi="Arial" w:cs="Arial"/>
          <w:sz w:val="20"/>
          <w:szCs w:val="20"/>
          <w:lang w:val="mn-MN"/>
        </w:rPr>
        <w:t>х барихын тусламж, үйлчилгээ үзүүлэхэд шаардлагатай нөөцөөр бүрэн хангагдах</w:t>
      </w:r>
      <w:r w:rsidR="003204BB">
        <w:rPr>
          <w:rFonts w:ascii="Arial" w:hAnsi="Arial" w:cs="Arial"/>
          <w:sz w:val="20"/>
          <w:szCs w:val="20"/>
          <w:lang w:val="en-US"/>
        </w:rPr>
        <w:t>;</w:t>
      </w:r>
    </w:p>
    <w:p w14:paraId="75519559" w14:textId="749B0732" w:rsidR="00D5082A" w:rsidRPr="00635460" w:rsidRDefault="004907C1" w:rsidP="00072303">
      <w:pPr>
        <w:spacing w:line="276" w:lineRule="auto"/>
        <w:jc w:val="both"/>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.1.3. х</w:t>
      </w:r>
      <w:r w:rsidR="00D5082A" w:rsidRPr="008B5FD8">
        <w:rPr>
          <w:rFonts w:ascii="Arial" w:hAnsi="Arial" w:cs="Arial"/>
          <w:sz w:val="20"/>
          <w:szCs w:val="20"/>
          <w:lang w:val="mn-MN"/>
        </w:rPr>
        <w:t>өдөлмөрийн аюулгүй орчинд ажиллах, ажлын байрны дарамтаас ангид байх</w:t>
      </w:r>
      <w:r w:rsidR="003204BB">
        <w:rPr>
          <w:rFonts w:ascii="Arial" w:hAnsi="Arial" w:cs="Arial"/>
          <w:sz w:val="20"/>
          <w:szCs w:val="20"/>
          <w:lang w:val="en-US"/>
        </w:rPr>
        <w:t>;</w:t>
      </w:r>
    </w:p>
    <w:p w14:paraId="695887BA" w14:textId="4F605FC0" w:rsidR="00D5082A" w:rsidRPr="003204BB" w:rsidRDefault="001E13DE" w:rsidP="00072303">
      <w:pPr>
        <w:spacing w:line="276" w:lineRule="auto"/>
        <w:jc w:val="both"/>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.1.4. т</w:t>
      </w:r>
      <w:r w:rsidR="00D5082A" w:rsidRPr="008B5FD8">
        <w:rPr>
          <w:rFonts w:ascii="Arial" w:hAnsi="Arial" w:cs="Arial"/>
          <w:sz w:val="20"/>
          <w:szCs w:val="20"/>
          <w:lang w:val="mn-MN"/>
        </w:rPr>
        <w:t>өрөх эмэгтэй, нярайд үзүүлж буй эх барихын тусламж, үйлчилгээ үзүүлэх аргыг мэргэжлийн үндэслэлтэйгээр сонгох, санал гаргах</w:t>
      </w:r>
      <w:r w:rsidR="003204BB">
        <w:rPr>
          <w:rFonts w:ascii="Arial" w:hAnsi="Arial" w:cs="Arial"/>
          <w:sz w:val="20"/>
          <w:szCs w:val="20"/>
          <w:lang w:val="en-US"/>
        </w:rPr>
        <w:t>;</w:t>
      </w:r>
    </w:p>
    <w:p w14:paraId="4D716770" w14:textId="2A8152DB" w:rsidR="00D5082A" w:rsidRPr="00635460" w:rsidRDefault="001E13DE" w:rsidP="00072303">
      <w:pPr>
        <w:spacing w:line="276" w:lineRule="auto"/>
        <w:jc w:val="both"/>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.1.5. ө</w:t>
      </w:r>
      <w:r w:rsidR="00D5082A" w:rsidRPr="008B5FD8">
        <w:rPr>
          <w:rFonts w:ascii="Arial" w:hAnsi="Arial" w:cs="Arial"/>
          <w:sz w:val="20"/>
          <w:szCs w:val="20"/>
          <w:lang w:val="mn-MN"/>
        </w:rPr>
        <w:t>өрийн мэдлэг, ур чадвараа тасралтгүй хөгжүүлэх, мэргэшүүлэх сургалтад хамрагдах, шинэ технологи эзэмших</w:t>
      </w:r>
      <w:r w:rsidR="003204BB">
        <w:rPr>
          <w:rFonts w:ascii="Arial" w:hAnsi="Arial" w:cs="Arial"/>
          <w:sz w:val="20"/>
          <w:szCs w:val="20"/>
          <w:lang w:val="en-US"/>
        </w:rPr>
        <w:t>;</w:t>
      </w:r>
    </w:p>
    <w:p w14:paraId="51D8074E" w14:textId="0AE37EA7" w:rsidR="00D5082A" w:rsidRPr="003204BB" w:rsidRDefault="001E13DE" w:rsidP="00072303">
      <w:pPr>
        <w:spacing w:line="276" w:lineRule="auto"/>
        <w:jc w:val="both"/>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.1.6. ө</w:t>
      </w:r>
      <w:r w:rsidR="00D5082A" w:rsidRPr="008B5FD8">
        <w:rPr>
          <w:rFonts w:ascii="Arial" w:hAnsi="Arial" w:cs="Arial"/>
          <w:sz w:val="20"/>
          <w:szCs w:val="20"/>
          <w:lang w:val="mn-MN"/>
        </w:rPr>
        <w:t>өрийн нэр төр, мэргэжлийн нэр хүндийг хамгаалуулах</w:t>
      </w:r>
      <w:r w:rsidR="003204BB">
        <w:rPr>
          <w:rFonts w:ascii="Arial" w:hAnsi="Arial" w:cs="Arial"/>
          <w:sz w:val="20"/>
          <w:szCs w:val="20"/>
          <w:lang w:val="en-US"/>
        </w:rPr>
        <w:t>;</w:t>
      </w:r>
    </w:p>
    <w:p w14:paraId="346837CE" w14:textId="12660FDE" w:rsidR="00D5082A" w:rsidRDefault="00635460" w:rsidP="00072303">
      <w:pPr>
        <w:spacing w:line="276" w:lineRule="auto"/>
        <w:jc w:val="both"/>
        <w:rPr>
          <w:rFonts w:ascii="Arial" w:hAnsi="Arial" w:cs="Arial"/>
          <w:sz w:val="20"/>
          <w:szCs w:val="20"/>
          <w:lang w:val="mn-MN"/>
        </w:rPr>
      </w:pPr>
      <w:r>
        <w:rPr>
          <w:rFonts w:ascii="Arial" w:hAnsi="Arial" w:cs="Arial"/>
          <w:sz w:val="20"/>
          <w:szCs w:val="20"/>
          <w:lang w:val="mn-MN"/>
        </w:rPr>
        <w:t>4</w:t>
      </w:r>
      <w:r w:rsidR="001E13DE">
        <w:rPr>
          <w:rFonts w:ascii="Arial" w:hAnsi="Arial" w:cs="Arial"/>
          <w:sz w:val="20"/>
          <w:szCs w:val="20"/>
          <w:lang w:val="en-US"/>
        </w:rPr>
        <w:t>9</w:t>
      </w:r>
      <w:r>
        <w:rPr>
          <w:rFonts w:ascii="Arial" w:hAnsi="Arial" w:cs="Arial"/>
          <w:sz w:val="20"/>
          <w:szCs w:val="20"/>
          <w:lang w:val="mn-MN"/>
        </w:rPr>
        <w:t xml:space="preserve">.2. </w:t>
      </w:r>
      <w:r w:rsidR="00D5082A" w:rsidRPr="008B5FD8">
        <w:rPr>
          <w:rFonts w:ascii="Arial" w:hAnsi="Arial" w:cs="Arial"/>
          <w:sz w:val="20"/>
          <w:szCs w:val="20"/>
          <w:lang w:val="mn-MN"/>
        </w:rPr>
        <w:t>Эх баригчийн үүрэг:</w:t>
      </w:r>
    </w:p>
    <w:p w14:paraId="5B565045" w14:textId="78D0BDB1" w:rsidR="00D5082A" w:rsidRPr="003204BB" w:rsidRDefault="001E13DE" w:rsidP="00072303">
      <w:pPr>
        <w:spacing w:line="276" w:lineRule="auto"/>
        <w:jc w:val="both"/>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.2.1. ж</w:t>
      </w:r>
      <w:r w:rsidR="00D5082A" w:rsidRPr="008B5FD8">
        <w:rPr>
          <w:rFonts w:ascii="Arial" w:hAnsi="Arial" w:cs="Arial"/>
          <w:sz w:val="20"/>
          <w:szCs w:val="20"/>
          <w:lang w:val="mn-MN"/>
        </w:rPr>
        <w:t>ирэмсний явцад эрсдэл илрүүлэх, зөвлөгөө өгөх, эрт үеийн тусламж үзүүлэх</w:t>
      </w:r>
      <w:r w:rsidR="003204BB">
        <w:rPr>
          <w:rFonts w:ascii="Arial" w:hAnsi="Arial" w:cs="Arial"/>
          <w:sz w:val="20"/>
          <w:szCs w:val="20"/>
          <w:lang w:val="en-US"/>
        </w:rPr>
        <w:t>;</w:t>
      </w:r>
    </w:p>
    <w:p w14:paraId="3051BC5A" w14:textId="4D809A7A" w:rsidR="00D5082A" w:rsidRPr="003204BB" w:rsidRDefault="001E13DE" w:rsidP="00072303">
      <w:pPr>
        <w:spacing w:line="276" w:lineRule="auto"/>
        <w:jc w:val="both"/>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.2.2. э</w:t>
      </w:r>
      <w:r w:rsidR="00D5082A" w:rsidRPr="008B5FD8">
        <w:rPr>
          <w:rFonts w:ascii="Arial" w:hAnsi="Arial" w:cs="Arial"/>
          <w:sz w:val="20"/>
          <w:szCs w:val="20"/>
          <w:lang w:val="mn-MN"/>
        </w:rPr>
        <w:t>х барихын тусламж, үйлчилгээг мэргэжлийн түвшинд үзүүлэх</w:t>
      </w:r>
      <w:r w:rsidR="003204BB">
        <w:rPr>
          <w:rFonts w:ascii="Arial" w:hAnsi="Arial" w:cs="Arial"/>
          <w:sz w:val="20"/>
          <w:szCs w:val="20"/>
          <w:lang w:val="en-US"/>
        </w:rPr>
        <w:t>;</w:t>
      </w:r>
    </w:p>
    <w:p w14:paraId="554C547B" w14:textId="2D4A8B34" w:rsidR="00D5082A" w:rsidRPr="003204BB" w:rsidRDefault="001E13DE" w:rsidP="00072303">
      <w:pPr>
        <w:spacing w:line="276" w:lineRule="auto"/>
        <w:jc w:val="both"/>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.2.3. т</w:t>
      </w:r>
      <w:r w:rsidR="00D5082A" w:rsidRPr="008B5FD8">
        <w:rPr>
          <w:rFonts w:ascii="Arial" w:hAnsi="Arial" w:cs="Arial"/>
          <w:sz w:val="20"/>
          <w:szCs w:val="20"/>
          <w:lang w:val="mn-MN"/>
        </w:rPr>
        <w:t>өрсний дараах асаргаа сувилгаа хийж гүйцэтгэх, хяналт тавих</w:t>
      </w:r>
      <w:r w:rsidR="003204BB">
        <w:rPr>
          <w:rFonts w:ascii="Arial" w:hAnsi="Arial" w:cs="Arial"/>
          <w:sz w:val="20"/>
          <w:szCs w:val="20"/>
          <w:lang w:val="en-US"/>
        </w:rPr>
        <w:t>;</w:t>
      </w:r>
    </w:p>
    <w:p w14:paraId="0711A333" w14:textId="658836D7" w:rsidR="00D5082A" w:rsidRPr="003204BB" w:rsidRDefault="001E13DE" w:rsidP="00072303">
      <w:pPr>
        <w:spacing w:line="276" w:lineRule="auto"/>
        <w:jc w:val="both"/>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.2.4. н</w:t>
      </w:r>
      <w:r w:rsidR="00D5082A" w:rsidRPr="008B5FD8">
        <w:rPr>
          <w:rFonts w:ascii="Arial" w:hAnsi="Arial" w:cs="Arial"/>
          <w:sz w:val="20"/>
          <w:szCs w:val="20"/>
          <w:lang w:val="mn-MN"/>
        </w:rPr>
        <w:t>ярайд анхан шатны тусламжийг үзүүлэх</w:t>
      </w:r>
      <w:r w:rsidR="003204BB">
        <w:rPr>
          <w:rFonts w:ascii="Arial" w:hAnsi="Arial" w:cs="Arial"/>
          <w:sz w:val="20"/>
          <w:szCs w:val="20"/>
          <w:lang w:val="en-US"/>
        </w:rPr>
        <w:t>;</w:t>
      </w:r>
    </w:p>
    <w:p w14:paraId="3FEF8ADC" w14:textId="2D797A97" w:rsidR="00D5082A" w:rsidRPr="003204BB" w:rsidRDefault="001E13DE" w:rsidP="00072303">
      <w:pPr>
        <w:spacing w:line="276" w:lineRule="auto"/>
        <w:jc w:val="both"/>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.2.5. х</w:t>
      </w:r>
      <w:r w:rsidR="00D5082A" w:rsidRPr="008B5FD8">
        <w:rPr>
          <w:rFonts w:ascii="Arial" w:hAnsi="Arial" w:cs="Arial"/>
          <w:sz w:val="20"/>
          <w:szCs w:val="20"/>
          <w:lang w:val="mn-MN"/>
        </w:rPr>
        <w:t>алдвар хамгааллын дэглэм мөрдөх, хүндрэлээс урьдчилан сэргийлэх</w:t>
      </w:r>
      <w:r w:rsidR="003204BB">
        <w:rPr>
          <w:rFonts w:ascii="Arial" w:hAnsi="Arial" w:cs="Arial"/>
          <w:sz w:val="20"/>
          <w:szCs w:val="20"/>
          <w:lang w:val="en-US"/>
        </w:rPr>
        <w:t>;</w:t>
      </w:r>
    </w:p>
    <w:p w14:paraId="21AEF5E6" w14:textId="41810A44" w:rsidR="00D5082A" w:rsidRPr="003204BB" w:rsidRDefault="001E13DE" w:rsidP="00072303">
      <w:pPr>
        <w:spacing w:line="276" w:lineRule="auto"/>
        <w:jc w:val="both"/>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.2.6. э</w:t>
      </w:r>
      <w:r w:rsidR="00D5082A" w:rsidRPr="008B5FD8">
        <w:rPr>
          <w:rFonts w:ascii="Arial" w:hAnsi="Arial" w:cs="Arial"/>
          <w:sz w:val="20"/>
          <w:szCs w:val="20"/>
          <w:lang w:val="mn-MN"/>
        </w:rPr>
        <w:t>х барихын тусламж, үйлчилгээний үйл явцыг баримтжуулах, холбогдох анхан шатны маягтыг хөтлөх</w:t>
      </w:r>
      <w:r w:rsidR="003204BB">
        <w:rPr>
          <w:rFonts w:ascii="Arial" w:hAnsi="Arial" w:cs="Arial"/>
          <w:sz w:val="20"/>
          <w:szCs w:val="20"/>
          <w:lang w:val="en-US"/>
        </w:rPr>
        <w:t>;</w:t>
      </w:r>
    </w:p>
    <w:p w14:paraId="5E706D0A" w14:textId="06AF222C" w:rsidR="00D5082A" w:rsidRPr="003204BB" w:rsidRDefault="00635460" w:rsidP="00933505">
      <w:pPr>
        <w:spacing w:line="180" w:lineRule="atLeast"/>
        <w:rPr>
          <w:rFonts w:ascii="Arial" w:hAnsi="Arial" w:cs="Arial"/>
          <w:sz w:val="20"/>
          <w:szCs w:val="20"/>
          <w:lang w:val="en-US"/>
        </w:rPr>
      </w:pPr>
      <w:r>
        <w:rPr>
          <w:rFonts w:ascii="Arial" w:hAnsi="Arial" w:cs="Arial"/>
          <w:sz w:val="20"/>
          <w:szCs w:val="20"/>
          <w:lang w:val="mn-MN"/>
        </w:rPr>
        <w:t>4</w:t>
      </w:r>
      <w:r w:rsidR="001E13DE">
        <w:rPr>
          <w:rFonts w:ascii="Arial" w:hAnsi="Arial" w:cs="Arial"/>
          <w:sz w:val="20"/>
          <w:szCs w:val="20"/>
          <w:lang w:val="en-US"/>
        </w:rPr>
        <w:t>9</w:t>
      </w:r>
      <w:r>
        <w:rPr>
          <w:rFonts w:ascii="Arial" w:hAnsi="Arial" w:cs="Arial"/>
          <w:sz w:val="20"/>
          <w:szCs w:val="20"/>
          <w:lang w:val="mn-MN"/>
        </w:rPr>
        <w:t>.2.7. ө</w:t>
      </w:r>
      <w:r w:rsidR="00D5082A" w:rsidRPr="008B5FD8">
        <w:rPr>
          <w:rFonts w:ascii="Arial" w:hAnsi="Arial" w:cs="Arial"/>
          <w:sz w:val="20"/>
          <w:szCs w:val="20"/>
          <w:lang w:val="mn-MN"/>
        </w:rPr>
        <w:t>вчтөний хувийн болон эрүүл мэндийн нууцыг хадгалах, мэргэжлийн ёс зүйг баримтлах</w:t>
      </w:r>
      <w:r w:rsidR="003204BB">
        <w:rPr>
          <w:rFonts w:ascii="Arial" w:hAnsi="Arial" w:cs="Arial"/>
          <w:sz w:val="20"/>
          <w:szCs w:val="20"/>
          <w:lang w:val="en-US"/>
        </w:rPr>
        <w:t>;</w:t>
      </w:r>
    </w:p>
    <w:p w14:paraId="0951091A" w14:textId="42A2C5B0" w:rsidR="00D5082A" w:rsidRPr="003204BB" w:rsidRDefault="001E13DE" w:rsidP="00933505">
      <w:pPr>
        <w:spacing w:line="180" w:lineRule="atLeast"/>
        <w:rPr>
          <w:rFonts w:ascii="Arial" w:hAnsi="Arial" w:cs="Arial"/>
          <w:sz w:val="20"/>
          <w:szCs w:val="20"/>
          <w:lang w:val="en-US"/>
        </w:rPr>
      </w:pPr>
      <w:r>
        <w:rPr>
          <w:rFonts w:ascii="Arial" w:hAnsi="Arial" w:cs="Arial"/>
          <w:sz w:val="20"/>
          <w:szCs w:val="20"/>
          <w:lang w:val="en-US"/>
        </w:rPr>
        <w:t>49</w:t>
      </w:r>
      <w:r w:rsidR="00635460">
        <w:rPr>
          <w:rFonts w:ascii="Arial" w:hAnsi="Arial" w:cs="Arial"/>
          <w:sz w:val="20"/>
          <w:szCs w:val="20"/>
          <w:lang w:val="mn-MN"/>
        </w:rPr>
        <w:t>.2.8. э</w:t>
      </w:r>
      <w:r w:rsidR="00D5082A" w:rsidRPr="008B5FD8">
        <w:rPr>
          <w:rFonts w:ascii="Arial" w:hAnsi="Arial" w:cs="Arial"/>
          <w:sz w:val="20"/>
          <w:szCs w:val="20"/>
          <w:lang w:val="mn-MN"/>
        </w:rPr>
        <w:t>х барихын тусламж, үйлчилгээ үзүүлэх явцад хүндрэл үүссэн тохиолдолд эх барихын эмчид мэдээлэх, хамтарч ажиллах</w:t>
      </w:r>
      <w:r w:rsidR="003204BB">
        <w:rPr>
          <w:rFonts w:ascii="Arial" w:hAnsi="Arial" w:cs="Arial"/>
          <w:sz w:val="20"/>
          <w:szCs w:val="20"/>
          <w:lang w:val="en-US"/>
        </w:rPr>
        <w:t>;</w:t>
      </w:r>
    </w:p>
    <w:p w14:paraId="6CCF7A08" w14:textId="77777777" w:rsidR="00D5082A" w:rsidRPr="00182116" w:rsidRDefault="00D5082A" w:rsidP="00933505">
      <w:pPr>
        <w:spacing w:line="180" w:lineRule="atLeast"/>
        <w:rPr>
          <w:rFonts w:ascii="Arial" w:eastAsia="Times New Roman" w:hAnsi="Arial" w:cs="Arial"/>
          <w:b/>
          <w:bCs/>
          <w:caps/>
          <w:color w:val="000000"/>
          <w:sz w:val="20"/>
          <w:szCs w:val="20"/>
        </w:rPr>
      </w:pPr>
    </w:p>
    <w:p w14:paraId="501CD2D4" w14:textId="442C39CF" w:rsidR="00DC0FC3" w:rsidRPr="00511EFF" w:rsidRDefault="002C27E5" w:rsidP="00DC0FC3">
      <w:pPr>
        <w:spacing w:line="180" w:lineRule="atLeast"/>
        <w:jc w:val="both"/>
        <w:rPr>
          <w:rFonts w:ascii="Arial" w:eastAsia="Times New Roman" w:hAnsi="Arial" w:cs="Arial"/>
          <w:b/>
          <w:bCs/>
          <w:color w:val="000000" w:themeColor="text1"/>
          <w:sz w:val="20"/>
          <w:szCs w:val="20"/>
        </w:rPr>
      </w:pPr>
      <w:r w:rsidRPr="00511EFF">
        <w:rPr>
          <w:rFonts w:ascii="Arial" w:eastAsia="Times New Roman" w:hAnsi="Arial" w:cs="Arial"/>
          <w:b/>
          <w:bCs/>
          <w:color w:val="000000" w:themeColor="text1"/>
          <w:sz w:val="20"/>
          <w:szCs w:val="20"/>
          <w:lang w:val="mn-MN"/>
        </w:rPr>
        <w:t>5</w:t>
      </w:r>
      <w:r w:rsidR="001E13DE">
        <w:rPr>
          <w:rFonts w:ascii="Arial" w:eastAsia="Times New Roman" w:hAnsi="Arial" w:cs="Arial"/>
          <w:b/>
          <w:bCs/>
          <w:color w:val="000000" w:themeColor="text1"/>
          <w:sz w:val="20"/>
          <w:szCs w:val="20"/>
          <w:lang w:val="en-US"/>
        </w:rPr>
        <w:t>0</w:t>
      </w:r>
      <w:r w:rsidR="00DC0FC3" w:rsidRPr="00511EFF">
        <w:rPr>
          <w:rFonts w:ascii="Arial" w:eastAsia="Times New Roman" w:hAnsi="Arial" w:cs="Arial"/>
          <w:b/>
          <w:bCs/>
          <w:color w:val="000000" w:themeColor="text1"/>
          <w:sz w:val="20"/>
          <w:szCs w:val="20"/>
        </w:rPr>
        <w:t xml:space="preserve"> дугаар зүйл. Мэргэшсэн болон резидент эмчийн эрх, үүрэг</w:t>
      </w:r>
    </w:p>
    <w:p w14:paraId="57D911E4" w14:textId="77777777" w:rsidR="002577D1" w:rsidRPr="00511EFF" w:rsidRDefault="002577D1" w:rsidP="00DC0FC3">
      <w:pPr>
        <w:spacing w:line="180" w:lineRule="atLeast"/>
        <w:jc w:val="both"/>
        <w:rPr>
          <w:rFonts w:ascii="Arial" w:eastAsia="Times New Roman" w:hAnsi="Arial" w:cs="Arial"/>
          <w:b/>
          <w:bCs/>
          <w:color w:val="000000" w:themeColor="text1"/>
          <w:sz w:val="20"/>
          <w:szCs w:val="20"/>
        </w:rPr>
      </w:pPr>
    </w:p>
    <w:p w14:paraId="7CD0DC30" w14:textId="64E6E87E" w:rsidR="00DC0FC3" w:rsidRPr="003A6320" w:rsidRDefault="001E13DE" w:rsidP="000C7048">
      <w:pPr>
        <w:spacing w:line="276" w:lineRule="auto"/>
        <w:jc w:val="both"/>
        <w:rPr>
          <w:rFonts w:ascii="Arial" w:eastAsia="Times New Roman" w:hAnsi="Arial" w:cs="Arial"/>
          <w:color w:val="333333"/>
          <w:sz w:val="20"/>
          <w:szCs w:val="20"/>
        </w:rPr>
      </w:pPr>
      <w:r w:rsidRPr="003A6320">
        <w:rPr>
          <w:rFonts w:ascii="Arial" w:eastAsia="Times New Roman" w:hAnsi="Arial" w:cs="Arial"/>
          <w:color w:val="333333"/>
          <w:sz w:val="20"/>
          <w:szCs w:val="20"/>
          <w:lang w:val="en-US"/>
        </w:rPr>
        <w:t>50</w:t>
      </w:r>
      <w:r w:rsidR="00DC0FC3" w:rsidRPr="003A6320">
        <w:rPr>
          <w:rFonts w:ascii="Arial" w:eastAsia="Times New Roman" w:hAnsi="Arial" w:cs="Arial"/>
          <w:color w:val="333333"/>
          <w:sz w:val="20"/>
          <w:szCs w:val="20"/>
        </w:rPr>
        <w:t>.</w:t>
      </w:r>
      <w:proofErr w:type="gramStart"/>
      <w:r w:rsidR="00DC0FC3" w:rsidRPr="003A6320">
        <w:rPr>
          <w:rFonts w:ascii="Arial" w:eastAsia="Times New Roman" w:hAnsi="Arial" w:cs="Arial"/>
          <w:color w:val="333333"/>
          <w:sz w:val="20"/>
          <w:szCs w:val="20"/>
        </w:rPr>
        <w:t>1.Мэргэшсэн</w:t>
      </w:r>
      <w:proofErr w:type="gramEnd"/>
      <w:r w:rsidR="00DC0FC3" w:rsidRPr="003A6320">
        <w:rPr>
          <w:rFonts w:ascii="Arial" w:eastAsia="Times New Roman" w:hAnsi="Arial" w:cs="Arial"/>
          <w:color w:val="333333"/>
          <w:sz w:val="20"/>
          <w:szCs w:val="20"/>
        </w:rPr>
        <w:t xml:space="preserve"> эмч нь Эрүүл мэндийн тухай хуулийн 28 дугаар зүйлд заасан эмнэлгийн мэргэжилтний эрх, үүргээс гадна дараах эрх эдэлж, үүрэг хүлээнэ:</w:t>
      </w:r>
    </w:p>
    <w:p w14:paraId="739C2115" w14:textId="63A41A58" w:rsidR="00DC0FC3" w:rsidRPr="003A6320" w:rsidRDefault="001E13DE" w:rsidP="000C7048">
      <w:pPr>
        <w:spacing w:line="276" w:lineRule="auto"/>
        <w:jc w:val="both"/>
        <w:rPr>
          <w:rFonts w:ascii="Arial" w:eastAsia="Times New Roman" w:hAnsi="Arial" w:cs="Arial"/>
          <w:color w:val="333333"/>
          <w:sz w:val="20"/>
          <w:szCs w:val="20"/>
        </w:rPr>
      </w:pPr>
      <w:r w:rsidRPr="003A6320">
        <w:rPr>
          <w:rFonts w:ascii="Arial" w:eastAsia="Times New Roman" w:hAnsi="Arial" w:cs="Arial"/>
          <w:color w:val="333333"/>
          <w:sz w:val="20"/>
          <w:szCs w:val="20"/>
          <w:lang w:val="en-US"/>
        </w:rPr>
        <w:lastRenderedPageBreak/>
        <w:t>50</w:t>
      </w:r>
      <w:r w:rsidR="00DC0FC3" w:rsidRPr="003A6320">
        <w:rPr>
          <w:rFonts w:ascii="Arial" w:eastAsia="Times New Roman" w:hAnsi="Arial" w:cs="Arial"/>
          <w:color w:val="333333"/>
          <w:sz w:val="20"/>
          <w:szCs w:val="20"/>
        </w:rPr>
        <w:t>.1.</w:t>
      </w:r>
      <w:proofErr w:type="gramStart"/>
      <w:r w:rsidR="00DC0FC3" w:rsidRPr="003A6320">
        <w:rPr>
          <w:rFonts w:ascii="Arial" w:eastAsia="Times New Roman" w:hAnsi="Arial" w:cs="Arial"/>
          <w:color w:val="333333"/>
          <w:sz w:val="20"/>
          <w:szCs w:val="20"/>
        </w:rPr>
        <w:t>1.үзлэг</w:t>
      </w:r>
      <w:proofErr w:type="gramEnd"/>
      <w:r w:rsidR="00DC0FC3" w:rsidRPr="003A6320">
        <w:rPr>
          <w:rFonts w:ascii="Arial" w:eastAsia="Times New Roman" w:hAnsi="Arial" w:cs="Arial"/>
          <w:color w:val="333333"/>
          <w:sz w:val="20"/>
          <w:szCs w:val="20"/>
        </w:rPr>
        <w:t xml:space="preserve">, шинжилгээ, оношилгоо хийх, зөвлөгөө өгөх, эмчилгээ, мэс засал, ажилбар </w:t>
      </w:r>
      <w:proofErr w:type="gramStart"/>
      <w:r w:rsidR="00DC0FC3" w:rsidRPr="003A6320">
        <w:rPr>
          <w:rFonts w:ascii="Arial" w:eastAsia="Times New Roman" w:hAnsi="Arial" w:cs="Arial"/>
          <w:color w:val="333333"/>
          <w:sz w:val="20"/>
          <w:szCs w:val="20"/>
        </w:rPr>
        <w:t>хийх;</w:t>
      </w:r>
      <w:proofErr w:type="gramEnd"/>
    </w:p>
    <w:p w14:paraId="47AE2860" w14:textId="60FAF756" w:rsidR="00DC0FC3" w:rsidRPr="003A6320" w:rsidRDefault="00AB3118" w:rsidP="000C7048">
      <w:pPr>
        <w:spacing w:line="276" w:lineRule="auto"/>
        <w:jc w:val="both"/>
        <w:rPr>
          <w:rFonts w:ascii="Arial" w:eastAsia="Times New Roman" w:hAnsi="Arial" w:cs="Arial"/>
          <w:color w:val="333333"/>
          <w:sz w:val="20"/>
          <w:szCs w:val="20"/>
        </w:rPr>
      </w:pPr>
      <w:r w:rsidRPr="003A6320">
        <w:rPr>
          <w:rFonts w:ascii="Arial" w:eastAsia="Times New Roman" w:hAnsi="Arial" w:cs="Arial"/>
          <w:color w:val="333333"/>
          <w:sz w:val="20"/>
          <w:szCs w:val="20"/>
          <w:lang w:val="en-US"/>
        </w:rPr>
        <w:t>50</w:t>
      </w:r>
      <w:r w:rsidR="00DC0FC3" w:rsidRPr="003A6320">
        <w:rPr>
          <w:rFonts w:ascii="Arial" w:eastAsia="Times New Roman" w:hAnsi="Arial" w:cs="Arial"/>
          <w:color w:val="333333"/>
          <w:sz w:val="20"/>
          <w:szCs w:val="20"/>
        </w:rPr>
        <w:t>.1.</w:t>
      </w:r>
      <w:proofErr w:type="gramStart"/>
      <w:r w:rsidR="00DC0FC3" w:rsidRPr="003A6320">
        <w:rPr>
          <w:rFonts w:ascii="Arial" w:eastAsia="Times New Roman" w:hAnsi="Arial" w:cs="Arial"/>
          <w:color w:val="333333"/>
          <w:sz w:val="20"/>
          <w:szCs w:val="20"/>
        </w:rPr>
        <w:t>2.эмийн</w:t>
      </w:r>
      <w:proofErr w:type="gramEnd"/>
      <w:r w:rsidR="00DC0FC3" w:rsidRPr="003A6320">
        <w:rPr>
          <w:rFonts w:ascii="Arial" w:eastAsia="Times New Roman" w:hAnsi="Arial" w:cs="Arial"/>
          <w:color w:val="333333"/>
          <w:sz w:val="20"/>
          <w:szCs w:val="20"/>
        </w:rPr>
        <w:t xml:space="preserve"> жор </w:t>
      </w:r>
      <w:proofErr w:type="gramStart"/>
      <w:r w:rsidR="00DC0FC3" w:rsidRPr="003A6320">
        <w:rPr>
          <w:rFonts w:ascii="Arial" w:eastAsia="Times New Roman" w:hAnsi="Arial" w:cs="Arial"/>
          <w:color w:val="333333"/>
          <w:sz w:val="20"/>
          <w:szCs w:val="20"/>
        </w:rPr>
        <w:t>бичих;</w:t>
      </w:r>
      <w:proofErr w:type="gramEnd"/>
    </w:p>
    <w:p w14:paraId="7F4FCD8D" w14:textId="3D840293" w:rsidR="00DC0FC3" w:rsidRPr="00182116" w:rsidRDefault="00AB3118" w:rsidP="000C7048">
      <w:pPr>
        <w:spacing w:line="276" w:lineRule="auto"/>
        <w:jc w:val="both"/>
        <w:rPr>
          <w:rFonts w:ascii="Arial" w:eastAsia="Times New Roman" w:hAnsi="Arial" w:cs="Arial"/>
          <w:color w:val="333333"/>
          <w:sz w:val="20"/>
          <w:szCs w:val="20"/>
        </w:rPr>
      </w:pPr>
      <w:r w:rsidRPr="003A6320">
        <w:rPr>
          <w:rFonts w:ascii="Arial" w:eastAsia="Times New Roman" w:hAnsi="Arial" w:cs="Arial"/>
          <w:color w:val="333333"/>
          <w:sz w:val="20"/>
          <w:szCs w:val="20"/>
          <w:lang w:val="en-US"/>
        </w:rPr>
        <w:t>50</w:t>
      </w:r>
      <w:r w:rsidR="00DC0FC3" w:rsidRPr="003A6320">
        <w:rPr>
          <w:rFonts w:ascii="Arial" w:eastAsia="Times New Roman" w:hAnsi="Arial" w:cs="Arial"/>
          <w:color w:val="333333"/>
          <w:sz w:val="20"/>
          <w:szCs w:val="20"/>
        </w:rPr>
        <w:t>.1.</w:t>
      </w:r>
      <w:proofErr w:type="gramStart"/>
      <w:r w:rsidR="00DC0FC3" w:rsidRPr="003A6320">
        <w:rPr>
          <w:rFonts w:ascii="Arial" w:eastAsia="Times New Roman" w:hAnsi="Arial" w:cs="Arial"/>
          <w:color w:val="333333"/>
          <w:sz w:val="20"/>
          <w:szCs w:val="20"/>
        </w:rPr>
        <w:t>3.нас</w:t>
      </w:r>
      <w:proofErr w:type="gramEnd"/>
      <w:r w:rsidR="00DC0FC3" w:rsidRPr="003A6320">
        <w:rPr>
          <w:rFonts w:ascii="Arial" w:eastAsia="Times New Roman" w:hAnsi="Arial" w:cs="Arial"/>
          <w:color w:val="333333"/>
          <w:sz w:val="20"/>
          <w:szCs w:val="20"/>
        </w:rPr>
        <w:t xml:space="preserve"> барсныг </w:t>
      </w:r>
      <w:proofErr w:type="gramStart"/>
      <w:r w:rsidR="00DC0FC3" w:rsidRPr="003A6320">
        <w:rPr>
          <w:rFonts w:ascii="Arial" w:eastAsia="Times New Roman" w:hAnsi="Arial" w:cs="Arial"/>
          <w:color w:val="333333"/>
          <w:sz w:val="20"/>
          <w:szCs w:val="20"/>
        </w:rPr>
        <w:t>тогтоох;</w:t>
      </w:r>
      <w:proofErr w:type="gramEnd"/>
    </w:p>
    <w:p w14:paraId="338DA2E5" w14:textId="7506473D" w:rsidR="00DC0FC3" w:rsidRPr="00182116" w:rsidRDefault="00AB3118" w:rsidP="000C7048">
      <w:pPr>
        <w:spacing w:line="276" w:lineRule="auto"/>
        <w:jc w:val="both"/>
        <w:rPr>
          <w:rFonts w:ascii="Arial" w:eastAsia="Times New Roman" w:hAnsi="Arial" w:cs="Arial"/>
          <w:color w:val="333333"/>
          <w:sz w:val="20"/>
          <w:szCs w:val="20"/>
        </w:rPr>
      </w:pPr>
      <w:r>
        <w:rPr>
          <w:rFonts w:ascii="Arial" w:eastAsia="Times New Roman" w:hAnsi="Arial" w:cs="Arial"/>
          <w:color w:val="333333"/>
          <w:sz w:val="20"/>
          <w:szCs w:val="20"/>
          <w:lang w:val="en-US"/>
        </w:rPr>
        <w:t>50</w:t>
      </w:r>
      <w:r w:rsidR="00DC0FC3" w:rsidRPr="00182116">
        <w:rPr>
          <w:rFonts w:ascii="Arial" w:eastAsia="Times New Roman" w:hAnsi="Arial" w:cs="Arial"/>
          <w:color w:val="333333"/>
          <w:sz w:val="20"/>
          <w:szCs w:val="20"/>
        </w:rPr>
        <w:t>.1.</w:t>
      </w:r>
      <w:proofErr w:type="gramStart"/>
      <w:r w:rsidR="00DC0FC3" w:rsidRPr="00182116">
        <w:rPr>
          <w:rFonts w:ascii="Arial" w:eastAsia="Times New Roman" w:hAnsi="Arial" w:cs="Arial"/>
          <w:color w:val="333333"/>
          <w:sz w:val="20"/>
          <w:szCs w:val="20"/>
        </w:rPr>
        <w:t>4.хүйсийг</w:t>
      </w:r>
      <w:proofErr w:type="gramEnd"/>
      <w:r w:rsidR="00DC0FC3" w:rsidRPr="00182116">
        <w:rPr>
          <w:rFonts w:ascii="Arial" w:eastAsia="Times New Roman" w:hAnsi="Arial" w:cs="Arial"/>
          <w:color w:val="333333"/>
          <w:sz w:val="20"/>
          <w:szCs w:val="20"/>
        </w:rPr>
        <w:t xml:space="preserve"> </w:t>
      </w:r>
      <w:proofErr w:type="gramStart"/>
      <w:r w:rsidR="00DC0FC3" w:rsidRPr="00182116">
        <w:rPr>
          <w:rFonts w:ascii="Arial" w:eastAsia="Times New Roman" w:hAnsi="Arial" w:cs="Arial"/>
          <w:color w:val="333333"/>
          <w:sz w:val="20"/>
          <w:szCs w:val="20"/>
        </w:rPr>
        <w:t>тогтоох;</w:t>
      </w:r>
      <w:proofErr w:type="gramEnd"/>
    </w:p>
    <w:p w14:paraId="5BAEEAA8" w14:textId="6F17348E" w:rsidR="00DC0FC3" w:rsidRPr="00182116" w:rsidRDefault="00AB3118" w:rsidP="000C7048">
      <w:pPr>
        <w:spacing w:line="276" w:lineRule="auto"/>
        <w:jc w:val="both"/>
        <w:rPr>
          <w:rFonts w:ascii="Arial" w:eastAsia="Times New Roman" w:hAnsi="Arial" w:cs="Arial"/>
          <w:color w:val="333333"/>
          <w:sz w:val="20"/>
          <w:szCs w:val="20"/>
        </w:rPr>
      </w:pPr>
      <w:r>
        <w:rPr>
          <w:rFonts w:ascii="Arial" w:eastAsia="Times New Roman" w:hAnsi="Arial" w:cs="Arial"/>
          <w:color w:val="333333"/>
          <w:sz w:val="20"/>
          <w:szCs w:val="20"/>
          <w:lang w:val="en-US"/>
        </w:rPr>
        <w:t>50</w:t>
      </w:r>
      <w:r w:rsidR="00DC0FC3" w:rsidRPr="00182116">
        <w:rPr>
          <w:rFonts w:ascii="Arial" w:eastAsia="Times New Roman" w:hAnsi="Arial" w:cs="Arial"/>
          <w:color w:val="333333"/>
          <w:sz w:val="20"/>
          <w:szCs w:val="20"/>
        </w:rPr>
        <w:t>.1.</w:t>
      </w:r>
      <w:proofErr w:type="gramStart"/>
      <w:r w:rsidR="00DC0FC3" w:rsidRPr="00182116">
        <w:rPr>
          <w:rFonts w:ascii="Arial" w:eastAsia="Times New Roman" w:hAnsi="Arial" w:cs="Arial"/>
          <w:color w:val="333333"/>
          <w:sz w:val="20"/>
          <w:szCs w:val="20"/>
        </w:rPr>
        <w:t>5.цэргийн</w:t>
      </w:r>
      <w:proofErr w:type="gramEnd"/>
      <w:r w:rsidR="00DC0FC3" w:rsidRPr="00182116">
        <w:rPr>
          <w:rFonts w:ascii="Arial" w:eastAsia="Times New Roman" w:hAnsi="Arial" w:cs="Arial"/>
          <w:color w:val="333333"/>
          <w:sz w:val="20"/>
          <w:szCs w:val="20"/>
        </w:rPr>
        <w:t xml:space="preserve"> алба хаах, тээврийн хэрэгсэл жолоодох эрх авах, хуульд заасан зарим албан тушаалд томилогдох болон бусад нөхцөлд иргэний эрүүл мэндийн талаар тодорхойлолт </w:t>
      </w:r>
      <w:proofErr w:type="gramStart"/>
      <w:r w:rsidR="00DC0FC3" w:rsidRPr="00182116">
        <w:rPr>
          <w:rFonts w:ascii="Arial" w:eastAsia="Times New Roman" w:hAnsi="Arial" w:cs="Arial"/>
          <w:color w:val="333333"/>
          <w:sz w:val="20"/>
          <w:szCs w:val="20"/>
        </w:rPr>
        <w:t>гаргах;</w:t>
      </w:r>
      <w:proofErr w:type="gramEnd"/>
    </w:p>
    <w:p w14:paraId="606D0319" w14:textId="1EEB9FBD" w:rsidR="00DC0FC3" w:rsidRPr="005401EC" w:rsidRDefault="00AB3118" w:rsidP="000C7048">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50</w:t>
      </w:r>
      <w:r w:rsidR="00DC0FC3" w:rsidRPr="005401EC">
        <w:rPr>
          <w:rFonts w:ascii="Arial" w:eastAsia="Times New Roman" w:hAnsi="Arial" w:cs="Arial"/>
          <w:color w:val="000000" w:themeColor="text1"/>
          <w:sz w:val="20"/>
          <w:szCs w:val="20"/>
        </w:rPr>
        <w:t>.1.</w:t>
      </w:r>
      <w:proofErr w:type="gramStart"/>
      <w:r w:rsidR="00DC0FC3" w:rsidRPr="005401EC">
        <w:rPr>
          <w:rFonts w:ascii="Arial" w:eastAsia="Times New Roman" w:hAnsi="Arial" w:cs="Arial"/>
          <w:color w:val="000000" w:themeColor="text1"/>
          <w:sz w:val="20"/>
          <w:szCs w:val="20"/>
        </w:rPr>
        <w:t>6.шүүх</w:t>
      </w:r>
      <w:proofErr w:type="gramEnd"/>
      <w:r w:rsidR="00DC0FC3" w:rsidRPr="005401EC">
        <w:rPr>
          <w:rFonts w:ascii="Arial" w:eastAsia="Times New Roman" w:hAnsi="Arial" w:cs="Arial"/>
          <w:color w:val="000000" w:themeColor="text1"/>
          <w:sz w:val="20"/>
          <w:szCs w:val="20"/>
        </w:rPr>
        <w:t xml:space="preserve">, прокурорын байгууллагын шийдвэрээр эмчийн үзлэг хийх, шинжилгээ авах, эмчилгээ хийх, дүгнэлт гаргах, иргэний эрх зүйн чадамжийг </w:t>
      </w:r>
      <w:proofErr w:type="gramStart"/>
      <w:r w:rsidR="00DC0FC3" w:rsidRPr="005401EC">
        <w:rPr>
          <w:rFonts w:ascii="Arial" w:eastAsia="Times New Roman" w:hAnsi="Arial" w:cs="Arial"/>
          <w:color w:val="000000" w:themeColor="text1"/>
          <w:sz w:val="20"/>
          <w:szCs w:val="20"/>
        </w:rPr>
        <w:t>үнэлэх;</w:t>
      </w:r>
      <w:proofErr w:type="gramEnd"/>
    </w:p>
    <w:p w14:paraId="511CCEA4" w14:textId="351503BD" w:rsidR="00DC0FC3" w:rsidRPr="005401EC" w:rsidRDefault="00AB3118" w:rsidP="000C7048">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50</w:t>
      </w:r>
      <w:r w:rsidR="00DC0FC3" w:rsidRPr="005401EC">
        <w:rPr>
          <w:rFonts w:ascii="Arial" w:eastAsia="Times New Roman" w:hAnsi="Arial" w:cs="Arial"/>
          <w:color w:val="000000" w:themeColor="text1"/>
          <w:sz w:val="20"/>
          <w:szCs w:val="20"/>
        </w:rPr>
        <w:t>.1.</w:t>
      </w:r>
      <w:proofErr w:type="gramStart"/>
      <w:r w:rsidR="00DC0FC3" w:rsidRPr="005401EC">
        <w:rPr>
          <w:rFonts w:ascii="Arial" w:eastAsia="Times New Roman" w:hAnsi="Arial" w:cs="Arial"/>
          <w:color w:val="000000" w:themeColor="text1"/>
          <w:sz w:val="20"/>
          <w:szCs w:val="20"/>
        </w:rPr>
        <w:t>7.өөрийнх</w:t>
      </w:r>
      <w:proofErr w:type="gramEnd"/>
      <w:r w:rsidR="00DC0FC3" w:rsidRPr="005401EC">
        <w:rPr>
          <w:rFonts w:ascii="Arial" w:eastAsia="Times New Roman" w:hAnsi="Arial" w:cs="Arial"/>
          <w:color w:val="000000" w:themeColor="text1"/>
          <w:sz w:val="20"/>
          <w:szCs w:val="20"/>
        </w:rPr>
        <w:t xml:space="preserve"> нь шууд хяналт, удирдлагад ажиллах резидент эмчийг мэргэжил, арга зүйн удирдлагаар </w:t>
      </w:r>
      <w:proofErr w:type="gramStart"/>
      <w:r w:rsidR="00DC0FC3" w:rsidRPr="005401EC">
        <w:rPr>
          <w:rFonts w:ascii="Arial" w:eastAsia="Times New Roman" w:hAnsi="Arial" w:cs="Arial"/>
          <w:color w:val="000000" w:themeColor="text1"/>
          <w:sz w:val="20"/>
          <w:szCs w:val="20"/>
        </w:rPr>
        <w:t>хангах;</w:t>
      </w:r>
      <w:proofErr w:type="gramEnd"/>
    </w:p>
    <w:p w14:paraId="59304D62" w14:textId="1F9C095C" w:rsidR="00DC0FC3" w:rsidRPr="005401EC" w:rsidRDefault="00AB3118" w:rsidP="000C7048">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50</w:t>
      </w:r>
      <w:r w:rsidR="00DC0FC3" w:rsidRPr="005401EC">
        <w:rPr>
          <w:rFonts w:ascii="Arial" w:eastAsia="Times New Roman" w:hAnsi="Arial" w:cs="Arial"/>
          <w:color w:val="000000" w:themeColor="text1"/>
          <w:sz w:val="20"/>
          <w:szCs w:val="20"/>
        </w:rPr>
        <w:t>.1.</w:t>
      </w:r>
      <w:proofErr w:type="gramStart"/>
      <w:r w:rsidR="00DC0FC3" w:rsidRPr="005401EC">
        <w:rPr>
          <w:rFonts w:ascii="Arial" w:eastAsia="Times New Roman" w:hAnsi="Arial" w:cs="Arial"/>
          <w:color w:val="000000" w:themeColor="text1"/>
          <w:sz w:val="20"/>
          <w:szCs w:val="20"/>
        </w:rPr>
        <w:t>8.оношлох</w:t>
      </w:r>
      <w:proofErr w:type="gramEnd"/>
      <w:r w:rsidR="00DC0FC3" w:rsidRPr="005401EC">
        <w:rPr>
          <w:rFonts w:ascii="Arial" w:eastAsia="Times New Roman" w:hAnsi="Arial" w:cs="Arial"/>
          <w:color w:val="000000" w:themeColor="text1"/>
          <w:sz w:val="20"/>
          <w:szCs w:val="20"/>
        </w:rPr>
        <w:t xml:space="preserve">, эмчлэх зорилгоор үйлчлүүлэгчид үзлэг, шинжилгээ, оношилгоо хийх ажлыг резидент эмчээр гүйцэтгүүлж болох бөгөөд энэ тохиолдолд резидент эмчид зөвшөөрөл олгосон шийдвэрийг бичгээр үйлдэж, удирдах албан тушаалтанд </w:t>
      </w:r>
      <w:proofErr w:type="gramStart"/>
      <w:r w:rsidR="00DC0FC3" w:rsidRPr="005401EC">
        <w:rPr>
          <w:rFonts w:ascii="Arial" w:eastAsia="Times New Roman" w:hAnsi="Arial" w:cs="Arial"/>
          <w:color w:val="000000" w:themeColor="text1"/>
          <w:sz w:val="20"/>
          <w:szCs w:val="20"/>
        </w:rPr>
        <w:t>мэдэгдэх;</w:t>
      </w:r>
      <w:proofErr w:type="gramEnd"/>
    </w:p>
    <w:p w14:paraId="2D158058" w14:textId="78B613EE" w:rsidR="00DC0FC3" w:rsidRPr="005401EC" w:rsidRDefault="00AB3118" w:rsidP="000C7048">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50</w:t>
      </w:r>
      <w:r w:rsidR="00DC0FC3" w:rsidRPr="005401EC">
        <w:rPr>
          <w:rFonts w:ascii="Arial" w:eastAsia="Times New Roman" w:hAnsi="Arial" w:cs="Arial"/>
          <w:color w:val="000000" w:themeColor="text1"/>
          <w:sz w:val="20"/>
          <w:szCs w:val="20"/>
        </w:rPr>
        <w:t>.1.</w:t>
      </w:r>
      <w:proofErr w:type="gramStart"/>
      <w:r w:rsidR="00DC0FC3" w:rsidRPr="005401EC">
        <w:rPr>
          <w:rFonts w:ascii="Arial" w:eastAsia="Times New Roman" w:hAnsi="Arial" w:cs="Arial"/>
          <w:color w:val="000000" w:themeColor="text1"/>
          <w:sz w:val="20"/>
          <w:szCs w:val="20"/>
        </w:rPr>
        <w:t>9.хууль</w:t>
      </w:r>
      <w:proofErr w:type="gramEnd"/>
      <w:r w:rsidR="00DC0FC3" w:rsidRPr="005401EC">
        <w:rPr>
          <w:rFonts w:ascii="Arial" w:eastAsia="Times New Roman" w:hAnsi="Arial" w:cs="Arial"/>
          <w:color w:val="000000" w:themeColor="text1"/>
          <w:sz w:val="20"/>
          <w:szCs w:val="20"/>
        </w:rPr>
        <w:t xml:space="preserve"> тогтоомжид заасан бусад эрх, үүрэг.</w:t>
      </w:r>
    </w:p>
    <w:p w14:paraId="2CE97E58" w14:textId="6F2F57A0" w:rsidR="00DC0FC3" w:rsidRPr="005401EC" w:rsidRDefault="00AB3118" w:rsidP="000C7048">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50</w:t>
      </w:r>
      <w:r w:rsidR="00DC0FC3" w:rsidRPr="005401EC">
        <w:rPr>
          <w:rFonts w:ascii="Arial" w:eastAsia="Times New Roman" w:hAnsi="Arial" w:cs="Arial"/>
          <w:color w:val="000000" w:themeColor="text1"/>
          <w:sz w:val="20"/>
          <w:szCs w:val="20"/>
        </w:rPr>
        <w:t>.</w:t>
      </w:r>
      <w:proofErr w:type="gramStart"/>
      <w:r w:rsidR="00DC0FC3" w:rsidRPr="005401EC">
        <w:rPr>
          <w:rFonts w:ascii="Arial" w:eastAsia="Times New Roman" w:hAnsi="Arial" w:cs="Arial"/>
          <w:color w:val="000000" w:themeColor="text1"/>
          <w:sz w:val="20"/>
          <w:szCs w:val="20"/>
        </w:rPr>
        <w:t>2.Резидент</w:t>
      </w:r>
      <w:proofErr w:type="gramEnd"/>
      <w:r w:rsidR="00DC0FC3" w:rsidRPr="005401EC">
        <w:rPr>
          <w:rFonts w:ascii="Arial" w:eastAsia="Times New Roman" w:hAnsi="Arial" w:cs="Arial"/>
          <w:color w:val="000000" w:themeColor="text1"/>
          <w:sz w:val="20"/>
          <w:szCs w:val="20"/>
        </w:rPr>
        <w:t xml:space="preserve"> эмч </w:t>
      </w:r>
      <w:r w:rsidR="00DC0FC3" w:rsidRPr="00454D4E">
        <w:rPr>
          <w:rFonts w:ascii="Arial" w:eastAsia="Times New Roman" w:hAnsi="Arial" w:cs="Arial"/>
          <w:color w:val="000000" w:themeColor="text1"/>
          <w:sz w:val="20"/>
          <w:szCs w:val="20"/>
        </w:rPr>
        <w:t>нь Эрүүл мэндийн тухай хуулийн 28 дугаар зүйлд заасан</w:t>
      </w:r>
      <w:r w:rsidR="00DC0FC3" w:rsidRPr="005401EC">
        <w:rPr>
          <w:rFonts w:ascii="Arial" w:eastAsia="Times New Roman" w:hAnsi="Arial" w:cs="Arial"/>
          <w:color w:val="000000" w:themeColor="text1"/>
          <w:sz w:val="20"/>
          <w:szCs w:val="20"/>
        </w:rPr>
        <w:t xml:space="preserve"> эмнэлгийн мэргэжилтний эрх, үүргээс гадна дараах эрх эдэлж, үүрэг хүлээнэ:</w:t>
      </w:r>
    </w:p>
    <w:p w14:paraId="14A0CFA9" w14:textId="546078B4" w:rsidR="00DC0FC3" w:rsidRPr="005401EC" w:rsidRDefault="00AB3118" w:rsidP="000C7048">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50</w:t>
      </w:r>
      <w:r w:rsidR="00DC0FC3" w:rsidRPr="005401EC">
        <w:rPr>
          <w:rFonts w:ascii="Arial" w:eastAsia="Times New Roman" w:hAnsi="Arial" w:cs="Arial"/>
          <w:color w:val="000000" w:themeColor="text1"/>
          <w:sz w:val="20"/>
          <w:szCs w:val="20"/>
        </w:rPr>
        <w:t>.2.</w:t>
      </w:r>
      <w:proofErr w:type="gramStart"/>
      <w:r w:rsidR="00DC0FC3" w:rsidRPr="005401EC">
        <w:rPr>
          <w:rFonts w:ascii="Arial" w:eastAsia="Times New Roman" w:hAnsi="Arial" w:cs="Arial"/>
          <w:color w:val="000000" w:themeColor="text1"/>
          <w:sz w:val="20"/>
          <w:szCs w:val="20"/>
        </w:rPr>
        <w:t>1.энэ</w:t>
      </w:r>
      <w:proofErr w:type="gramEnd"/>
      <w:r w:rsidR="00DC0FC3" w:rsidRPr="005401EC">
        <w:rPr>
          <w:rFonts w:ascii="Arial" w:eastAsia="Times New Roman" w:hAnsi="Arial" w:cs="Arial"/>
          <w:color w:val="000000" w:themeColor="text1"/>
          <w:sz w:val="20"/>
          <w:szCs w:val="20"/>
        </w:rPr>
        <w:t xml:space="preserve"> </w:t>
      </w:r>
      <w:r w:rsidR="00DC0FC3" w:rsidRPr="00454D4E">
        <w:rPr>
          <w:rFonts w:ascii="Arial" w:eastAsia="Times New Roman" w:hAnsi="Arial" w:cs="Arial"/>
          <w:color w:val="000000" w:themeColor="text1"/>
          <w:sz w:val="20"/>
          <w:szCs w:val="20"/>
        </w:rPr>
        <w:t xml:space="preserve">хуулийн </w:t>
      </w:r>
      <w:r w:rsidR="002C27E5" w:rsidRPr="00454D4E">
        <w:rPr>
          <w:rFonts w:ascii="Arial" w:eastAsia="Times New Roman" w:hAnsi="Arial" w:cs="Arial"/>
          <w:color w:val="000000" w:themeColor="text1"/>
          <w:sz w:val="20"/>
          <w:szCs w:val="20"/>
          <w:lang w:val="mn-MN"/>
        </w:rPr>
        <w:t>5</w:t>
      </w:r>
      <w:r w:rsidR="00A11BA8" w:rsidRPr="00454D4E">
        <w:rPr>
          <w:rFonts w:ascii="Arial" w:eastAsia="Times New Roman" w:hAnsi="Arial" w:cs="Arial"/>
          <w:color w:val="000000" w:themeColor="text1"/>
          <w:sz w:val="20"/>
          <w:szCs w:val="20"/>
          <w:lang w:val="en-US"/>
        </w:rPr>
        <w:t>0</w:t>
      </w:r>
      <w:r w:rsidR="00DC0FC3" w:rsidRPr="00454D4E">
        <w:rPr>
          <w:rFonts w:ascii="Arial" w:eastAsia="Times New Roman" w:hAnsi="Arial" w:cs="Arial"/>
          <w:color w:val="000000" w:themeColor="text1"/>
          <w:sz w:val="20"/>
          <w:szCs w:val="20"/>
        </w:rPr>
        <w:t xml:space="preserve">.2.2, </w:t>
      </w:r>
      <w:r w:rsidR="002C27E5" w:rsidRPr="00454D4E">
        <w:rPr>
          <w:rFonts w:ascii="Arial" w:eastAsia="Times New Roman" w:hAnsi="Arial" w:cs="Arial"/>
          <w:color w:val="000000" w:themeColor="text1"/>
          <w:sz w:val="20"/>
          <w:szCs w:val="20"/>
          <w:lang w:val="mn-MN"/>
        </w:rPr>
        <w:t>5</w:t>
      </w:r>
      <w:r w:rsidR="00A11BA8" w:rsidRPr="00454D4E">
        <w:rPr>
          <w:rFonts w:ascii="Arial" w:eastAsia="Times New Roman" w:hAnsi="Arial" w:cs="Arial"/>
          <w:color w:val="000000" w:themeColor="text1"/>
          <w:sz w:val="20"/>
          <w:szCs w:val="20"/>
          <w:lang w:val="en-US"/>
        </w:rPr>
        <w:t>0</w:t>
      </w:r>
      <w:r w:rsidR="00DC0FC3" w:rsidRPr="00454D4E">
        <w:rPr>
          <w:rFonts w:ascii="Arial" w:eastAsia="Times New Roman" w:hAnsi="Arial" w:cs="Arial"/>
          <w:color w:val="000000" w:themeColor="text1"/>
          <w:sz w:val="20"/>
          <w:szCs w:val="20"/>
        </w:rPr>
        <w:t>.2.3-т заасан</w:t>
      </w:r>
      <w:r w:rsidR="00DC0FC3" w:rsidRPr="005401EC">
        <w:rPr>
          <w:rFonts w:ascii="Arial" w:eastAsia="Times New Roman" w:hAnsi="Arial" w:cs="Arial"/>
          <w:color w:val="000000" w:themeColor="text1"/>
          <w:sz w:val="20"/>
          <w:szCs w:val="20"/>
        </w:rPr>
        <w:t xml:space="preserve"> ажлыг гүйцэтгэхдээ мэргэшсэн эмчээс арга зүйн туслалцаа </w:t>
      </w:r>
      <w:proofErr w:type="gramStart"/>
      <w:r w:rsidR="00DC0FC3" w:rsidRPr="005401EC">
        <w:rPr>
          <w:rFonts w:ascii="Arial" w:eastAsia="Times New Roman" w:hAnsi="Arial" w:cs="Arial"/>
          <w:color w:val="000000" w:themeColor="text1"/>
          <w:sz w:val="20"/>
          <w:szCs w:val="20"/>
        </w:rPr>
        <w:t>авах;</w:t>
      </w:r>
      <w:proofErr w:type="gramEnd"/>
    </w:p>
    <w:p w14:paraId="784B4A20" w14:textId="7872ADB4" w:rsidR="00DC0FC3" w:rsidRPr="005401EC" w:rsidRDefault="00A11BA8" w:rsidP="000C7048">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50</w:t>
      </w:r>
      <w:r w:rsidR="00DC0FC3" w:rsidRPr="005401EC">
        <w:rPr>
          <w:rFonts w:ascii="Arial" w:eastAsia="Times New Roman" w:hAnsi="Arial" w:cs="Arial"/>
          <w:color w:val="000000" w:themeColor="text1"/>
          <w:sz w:val="20"/>
          <w:szCs w:val="20"/>
        </w:rPr>
        <w:t>.2.</w:t>
      </w:r>
      <w:proofErr w:type="gramStart"/>
      <w:r w:rsidR="00DC0FC3" w:rsidRPr="005401EC">
        <w:rPr>
          <w:rFonts w:ascii="Arial" w:eastAsia="Times New Roman" w:hAnsi="Arial" w:cs="Arial"/>
          <w:color w:val="000000" w:themeColor="text1"/>
          <w:sz w:val="20"/>
          <w:szCs w:val="20"/>
        </w:rPr>
        <w:t>2.эмнэлгийн</w:t>
      </w:r>
      <w:proofErr w:type="gramEnd"/>
      <w:r w:rsidR="00DC0FC3" w:rsidRPr="005401EC">
        <w:rPr>
          <w:rFonts w:ascii="Arial" w:eastAsia="Times New Roman" w:hAnsi="Arial" w:cs="Arial"/>
          <w:color w:val="000000" w:themeColor="text1"/>
          <w:sz w:val="20"/>
          <w:szCs w:val="20"/>
        </w:rPr>
        <w:t xml:space="preserve"> удирдах албан тушаалтны баталсан резидент эмчийн бие даан үзүүлэх тусламж, үйлчилгээний жагсаалтын дагуу үйлчлүүлэгчид үзлэг, шинжилгээ, оношилгоо </w:t>
      </w:r>
      <w:proofErr w:type="gramStart"/>
      <w:r w:rsidR="00DC0FC3" w:rsidRPr="005401EC">
        <w:rPr>
          <w:rFonts w:ascii="Arial" w:eastAsia="Times New Roman" w:hAnsi="Arial" w:cs="Arial"/>
          <w:color w:val="000000" w:themeColor="text1"/>
          <w:sz w:val="20"/>
          <w:szCs w:val="20"/>
        </w:rPr>
        <w:t>хийх;</w:t>
      </w:r>
      <w:proofErr w:type="gramEnd"/>
    </w:p>
    <w:p w14:paraId="7B67B59E" w14:textId="6271C19C" w:rsidR="00DC0FC3" w:rsidRPr="005401EC" w:rsidRDefault="00A11BA8" w:rsidP="000C7048">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50</w:t>
      </w:r>
      <w:r w:rsidR="00DC0FC3" w:rsidRPr="005401EC">
        <w:rPr>
          <w:rFonts w:ascii="Arial" w:eastAsia="Times New Roman" w:hAnsi="Arial" w:cs="Arial"/>
          <w:color w:val="000000" w:themeColor="text1"/>
          <w:sz w:val="20"/>
          <w:szCs w:val="20"/>
        </w:rPr>
        <w:t>.2.</w:t>
      </w:r>
      <w:proofErr w:type="gramStart"/>
      <w:r w:rsidR="00DC0FC3" w:rsidRPr="005401EC">
        <w:rPr>
          <w:rFonts w:ascii="Arial" w:eastAsia="Times New Roman" w:hAnsi="Arial" w:cs="Arial"/>
          <w:color w:val="000000" w:themeColor="text1"/>
          <w:sz w:val="20"/>
          <w:szCs w:val="20"/>
        </w:rPr>
        <w:t>3.мэргэшсэн</w:t>
      </w:r>
      <w:proofErr w:type="gramEnd"/>
      <w:r w:rsidR="00DC0FC3" w:rsidRPr="005401EC">
        <w:rPr>
          <w:rFonts w:ascii="Arial" w:eastAsia="Times New Roman" w:hAnsi="Arial" w:cs="Arial"/>
          <w:color w:val="000000" w:themeColor="text1"/>
          <w:sz w:val="20"/>
          <w:szCs w:val="20"/>
        </w:rPr>
        <w:t xml:space="preserve"> эмчийн шууд хяналт, удирдлага доор үйлчлүүлэгчид үзлэг, шинжилгээ, оношилгоо, эмчилгээ, мэс засал, ажилбарыг </w:t>
      </w:r>
      <w:proofErr w:type="gramStart"/>
      <w:r w:rsidR="00DC0FC3" w:rsidRPr="005401EC">
        <w:rPr>
          <w:rFonts w:ascii="Arial" w:eastAsia="Times New Roman" w:hAnsi="Arial" w:cs="Arial"/>
          <w:color w:val="000000" w:themeColor="text1"/>
          <w:sz w:val="20"/>
          <w:szCs w:val="20"/>
        </w:rPr>
        <w:t>хийх;</w:t>
      </w:r>
      <w:proofErr w:type="gramEnd"/>
    </w:p>
    <w:p w14:paraId="54AF6250" w14:textId="4C17E8AC" w:rsidR="00DC0FC3" w:rsidRPr="005401EC" w:rsidRDefault="00A11BA8" w:rsidP="000C7048">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50</w:t>
      </w:r>
      <w:r w:rsidR="00DC0FC3" w:rsidRPr="005401EC">
        <w:rPr>
          <w:rFonts w:ascii="Arial" w:eastAsia="Times New Roman" w:hAnsi="Arial" w:cs="Arial"/>
          <w:color w:val="000000" w:themeColor="text1"/>
          <w:sz w:val="20"/>
          <w:szCs w:val="20"/>
        </w:rPr>
        <w:t>.2.</w:t>
      </w:r>
      <w:proofErr w:type="gramStart"/>
      <w:r w:rsidR="00DC0FC3" w:rsidRPr="005401EC">
        <w:rPr>
          <w:rFonts w:ascii="Arial" w:eastAsia="Times New Roman" w:hAnsi="Arial" w:cs="Arial"/>
          <w:color w:val="000000" w:themeColor="text1"/>
          <w:sz w:val="20"/>
          <w:szCs w:val="20"/>
        </w:rPr>
        <w:t>4.энэ</w:t>
      </w:r>
      <w:proofErr w:type="gramEnd"/>
      <w:r w:rsidR="00DC0FC3" w:rsidRPr="005401EC">
        <w:rPr>
          <w:rFonts w:ascii="Arial" w:eastAsia="Times New Roman" w:hAnsi="Arial" w:cs="Arial"/>
          <w:color w:val="000000" w:themeColor="text1"/>
          <w:sz w:val="20"/>
          <w:szCs w:val="20"/>
        </w:rPr>
        <w:t xml:space="preserve"> </w:t>
      </w:r>
      <w:r w:rsidR="00DC0FC3" w:rsidRPr="00454D4E">
        <w:rPr>
          <w:rFonts w:ascii="Arial" w:eastAsia="Times New Roman" w:hAnsi="Arial" w:cs="Arial"/>
          <w:color w:val="000000" w:themeColor="text1"/>
          <w:sz w:val="20"/>
          <w:szCs w:val="20"/>
        </w:rPr>
        <w:t xml:space="preserve">хуулийн </w:t>
      </w:r>
      <w:r w:rsidR="002C27E5" w:rsidRPr="00454D4E">
        <w:rPr>
          <w:rFonts w:ascii="Arial" w:eastAsia="Times New Roman" w:hAnsi="Arial" w:cs="Arial"/>
          <w:color w:val="000000" w:themeColor="text1"/>
          <w:sz w:val="20"/>
          <w:szCs w:val="20"/>
          <w:lang w:val="mn-MN"/>
        </w:rPr>
        <w:t>5</w:t>
      </w:r>
      <w:r w:rsidRPr="00454D4E">
        <w:rPr>
          <w:rFonts w:ascii="Arial" w:eastAsia="Times New Roman" w:hAnsi="Arial" w:cs="Arial"/>
          <w:color w:val="000000" w:themeColor="text1"/>
          <w:sz w:val="20"/>
          <w:szCs w:val="20"/>
          <w:lang w:val="en-US"/>
        </w:rPr>
        <w:t>0</w:t>
      </w:r>
      <w:r w:rsidR="00DC0FC3" w:rsidRPr="00454D4E">
        <w:rPr>
          <w:rFonts w:ascii="Arial" w:eastAsia="Times New Roman" w:hAnsi="Arial" w:cs="Arial"/>
          <w:color w:val="000000" w:themeColor="text1"/>
          <w:sz w:val="20"/>
          <w:szCs w:val="20"/>
        </w:rPr>
        <w:t>.2.2-т заасан ажлыг</w:t>
      </w:r>
      <w:r w:rsidR="00DC0FC3" w:rsidRPr="005401EC">
        <w:rPr>
          <w:rFonts w:ascii="Arial" w:eastAsia="Times New Roman" w:hAnsi="Arial" w:cs="Arial"/>
          <w:color w:val="000000" w:themeColor="text1"/>
          <w:sz w:val="20"/>
          <w:szCs w:val="20"/>
        </w:rPr>
        <w:t xml:space="preserve"> гүйцэтгэх явцад аливаа хүндрэл гарсан тохиолдолд мэргэшсэн эмчид цаг алдалгүй </w:t>
      </w:r>
      <w:proofErr w:type="gramStart"/>
      <w:r w:rsidR="00DC0FC3" w:rsidRPr="005401EC">
        <w:rPr>
          <w:rFonts w:ascii="Arial" w:eastAsia="Times New Roman" w:hAnsi="Arial" w:cs="Arial"/>
          <w:color w:val="000000" w:themeColor="text1"/>
          <w:sz w:val="20"/>
          <w:szCs w:val="20"/>
        </w:rPr>
        <w:t>мэдэгдэх;</w:t>
      </w:r>
      <w:proofErr w:type="gramEnd"/>
    </w:p>
    <w:p w14:paraId="675B70E6" w14:textId="18F46EEE" w:rsidR="00DC0FC3" w:rsidRPr="005401EC" w:rsidRDefault="00A11BA8" w:rsidP="000C7048">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50</w:t>
      </w:r>
      <w:r w:rsidR="00DC0FC3" w:rsidRPr="005401EC">
        <w:rPr>
          <w:rFonts w:ascii="Arial" w:eastAsia="Times New Roman" w:hAnsi="Arial" w:cs="Arial"/>
          <w:color w:val="000000" w:themeColor="text1"/>
          <w:sz w:val="20"/>
          <w:szCs w:val="20"/>
        </w:rPr>
        <w:t>.2.</w:t>
      </w:r>
      <w:proofErr w:type="gramStart"/>
      <w:r w:rsidR="00DC0FC3" w:rsidRPr="005401EC">
        <w:rPr>
          <w:rFonts w:ascii="Arial" w:eastAsia="Times New Roman" w:hAnsi="Arial" w:cs="Arial"/>
          <w:color w:val="000000" w:themeColor="text1"/>
          <w:sz w:val="20"/>
          <w:szCs w:val="20"/>
        </w:rPr>
        <w:t>5.хууль</w:t>
      </w:r>
      <w:proofErr w:type="gramEnd"/>
      <w:r w:rsidR="00DC0FC3" w:rsidRPr="005401EC">
        <w:rPr>
          <w:rFonts w:ascii="Arial" w:eastAsia="Times New Roman" w:hAnsi="Arial" w:cs="Arial"/>
          <w:color w:val="000000" w:themeColor="text1"/>
          <w:sz w:val="20"/>
          <w:szCs w:val="20"/>
        </w:rPr>
        <w:t>, тогтоомжид заасан бусад эрх, үүрэг.</w:t>
      </w:r>
    </w:p>
    <w:p w14:paraId="3A071F97" w14:textId="3AD36B0C" w:rsidR="00DC0FC3" w:rsidRPr="005401EC" w:rsidRDefault="00A11BA8" w:rsidP="000C7048">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50</w:t>
      </w:r>
      <w:r w:rsidR="00DC0FC3" w:rsidRPr="005401EC">
        <w:rPr>
          <w:rFonts w:ascii="Arial" w:eastAsia="Times New Roman" w:hAnsi="Arial" w:cs="Arial"/>
          <w:color w:val="000000" w:themeColor="text1"/>
          <w:sz w:val="20"/>
          <w:szCs w:val="20"/>
        </w:rPr>
        <w:t>.</w:t>
      </w:r>
      <w:proofErr w:type="gramStart"/>
      <w:r w:rsidR="00DC0FC3" w:rsidRPr="005401EC">
        <w:rPr>
          <w:rFonts w:ascii="Arial" w:eastAsia="Times New Roman" w:hAnsi="Arial" w:cs="Arial"/>
          <w:color w:val="000000" w:themeColor="text1"/>
          <w:sz w:val="20"/>
          <w:szCs w:val="20"/>
        </w:rPr>
        <w:t>3.</w:t>
      </w:r>
      <w:r w:rsidR="00DC0FC3" w:rsidRPr="004A1BAC">
        <w:rPr>
          <w:rFonts w:ascii="Arial" w:eastAsia="Times New Roman" w:hAnsi="Arial" w:cs="Arial"/>
          <w:color w:val="000000" w:themeColor="text1"/>
          <w:sz w:val="20"/>
          <w:szCs w:val="20"/>
        </w:rPr>
        <w:t>Резидент</w:t>
      </w:r>
      <w:proofErr w:type="gramEnd"/>
      <w:r w:rsidR="00DC0FC3" w:rsidRPr="004A1BAC">
        <w:rPr>
          <w:rFonts w:ascii="Arial" w:eastAsia="Times New Roman" w:hAnsi="Arial" w:cs="Arial"/>
          <w:color w:val="000000" w:themeColor="text1"/>
          <w:sz w:val="20"/>
          <w:szCs w:val="20"/>
        </w:rPr>
        <w:t xml:space="preserve"> эмчийн ажиллах үлгэрчилсэн журмыг эрүүл мэндийн асуудал эрхэлсэн Засгийн газрын гишүүн батална.</w:t>
      </w:r>
    </w:p>
    <w:p w14:paraId="3E53BD3F" w14:textId="5EAD379B" w:rsidR="00DC0FC3" w:rsidRPr="005401EC" w:rsidRDefault="008B3830" w:rsidP="000C7048">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50</w:t>
      </w:r>
      <w:r w:rsidR="00DC0FC3" w:rsidRPr="005401EC">
        <w:rPr>
          <w:rFonts w:ascii="Arial" w:eastAsia="Times New Roman" w:hAnsi="Arial" w:cs="Arial"/>
          <w:color w:val="000000" w:themeColor="text1"/>
          <w:sz w:val="20"/>
          <w:szCs w:val="20"/>
        </w:rPr>
        <w:t>.</w:t>
      </w:r>
      <w:proofErr w:type="gramStart"/>
      <w:r w:rsidR="00DC0FC3" w:rsidRPr="005401EC">
        <w:rPr>
          <w:rFonts w:ascii="Arial" w:eastAsia="Times New Roman" w:hAnsi="Arial" w:cs="Arial"/>
          <w:color w:val="000000" w:themeColor="text1"/>
          <w:sz w:val="20"/>
          <w:szCs w:val="20"/>
        </w:rPr>
        <w:t>4.Эмнэлгийн</w:t>
      </w:r>
      <w:proofErr w:type="gramEnd"/>
      <w:r w:rsidR="00DC0FC3" w:rsidRPr="005401EC">
        <w:rPr>
          <w:rFonts w:ascii="Arial" w:eastAsia="Times New Roman" w:hAnsi="Arial" w:cs="Arial"/>
          <w:color w:val="000000" w:themeColor="text1"/>
          <w:sz w:val="20"/>
          <w:szCs w:val="20"/>
        </w:rPr>
        <w:t xml:space="preserve"> мэргэжилтний мэргэжлийн үйл ажиллагаа эрхлэх зөвшөөрөл, төгсөлтийн дараах сургалт, мэргэшлийн зэрэгтэй холбоотой </w:t>
      </w:r>
      <w:r w:rsidR="00DC0FC3" w:rsidRPr="00454D4E">
        <w:rPr>
          <w:rFonts w:ascii="Arial" w:eastAsia="Times New Roman" w:hAnsi="Arial" w:cs="Arial"/>
          <w:color w:val="000000" w:themeColor="text1"/>
          <w:sz w:val="20"/>
          <w:szCs w:val="20"/>
        </w:rPr>
        <w:t>харилцааг Эрүүл мэндийн тухай хуулийн 25 дугаар зүйлд</w:t>
      </w:r>
      <w:r w:rsidR="00DC0FC3" w:rsidRPr="005401EC">
        <w:rPr>
          <w:rFonts w:ascii="Arial" w:eastAsia="Times New Roman" w:hAnsi="Arial" w:cs="Arial"/>
          <w:color w:val="000000" w:themeColor="text1"/>
          <w:sz w:val="20"/>
          <w:szCs w:val="20"/>
        </w:rPr>
        <w:t xml:space="preserve"> заасны дагуу зохион байгуулна.</w:t>
      </w:r>
    </w:p>
    <w:p w14:paraId="6DDBB898" w14:textId="77777777" w:rsidR="00D5082A" w:rsidRDefault="00D5082A" w:rsidP="00DC0FC3">
      <w:pPr>
        <w:spacing w:line="300" w:lineRule="atLeast"/>
        <w:jc w:val="both"/>
        <w:rPr>
          <w:rFonts w:ascii="Arial" w:eastAsia="Times New Roman" w:hAnsi="Arial" w:cs="Arial"/>
          <w:color w:val="333333"/>
          <w:sz w:val="20"/>
          <w:szCs w:val="20"/>
        </w:rPr>
      </w:pPr>
    </w:p>
    <w:p w14:paraId="06C566C7" w14:textId="5298FE29" w:rsidR="00D5082A" w:rsidRDefault="00610C8D" w:rsidP="00DC0FC3">
      <w:pPr>
        <w:spacing w:line="300" w:lineRule="atLeast"/>
        <w:jc w:val="both"/>
        <w:rPr>
          <w:rFonts w:ascii="Arial" w:hAnsi="Arial" w:cs="Arial"/>
          <w:b/>
          <w:bCs/>
          <w:sz w:val="20"/>
          <w:szCs w:val="20"/>
          <w:lang w:val="mn-MN"/>
        </w:rPr>
      </w:pPr>
      <w:r>
        <w:rPr>
          <w:rFonts w:ascii="Arial" w:hAnsi="Arial" w:cs="Arial"/>
          <w:b/>
          <w:bCs/>
          <w:sz w:val="20"/>
          <w:szCs w:val="20"/>
          <w:lang w:val="en-US"/>
        </w:rPr>
        <w:t>51</w:t>
      </w:r>
      <w:r w:rsidR="002C27E5">
        <w:rPr>
          <w:rFonts w:ascii="Arial" w:hAnsi="Arial" w:cs="Arial"/>
          <w:b/>
          <w:bCs/>
          <w:sz w:val="20"/>
          <w:szCs w:val="20"/>
          <w:lang w:val="mn-MN"/>
        </w:rPr>
        <w:t xml:space="preserve"> д</w:t>
      </w:r>
      <w:r>
        <w:rPr>
          <w:rFonts w:ascii="Arial" w:hAnsi="Arial" w:cs="Arial"/>
          <w:b/>
          <w:bCs/>
          <w:sz w:val="20"/>
          <w:szCs w:val="20"/>
          <w:lang w:val="mn-MN"/>
        </w:rPr>
        <w:t>үгээ</w:t>
      </w:r>
      <w:r w:rsidR="002C27E5">
        <w:rPr>
          <w:rFonts w:ascii="Arial" w:hAnsi="Arial" w:cs="Arial"/>
          <w:b/>
          <w:bCs/>
          <w:sz w:val="20"/>
          <w:szCs w:val="20"/>
          <w:lang w:val="mn-MN"/>
        </w:rPr>
        <w:t xml:space="preserve">р зүйл. </w:t>
      </w:r>
      <w:r w:rsidR="00D5082A" w:rsidRPr="00D5082A">
        <w:rPr>
          <w:rFonts w:ascii="Arial" w:hAnsi="Arial" w:cs="Arial"/>
          <w:b/>
          <w:bCs/>
          <w:sz w:val="20"/>
          <w:szCs w:val="20"/>
          <w:lang w:val="mn-MN"/>
        </w:rPr>
        <w:t>Эмнэл зүйн удирдамж ашиглах</w:t>
      </w:r>
    </w:p>
    <w:p w14:paraId="6B99A587" w14:textId="77777777" w:rsidR="00D5082A" w:rsidRDefault="00D5082A" w:rsidP="00DC0FC3">
      <w:pPr>
        <w:spacing w:line="300" w:lineRule="atLeast"/>
        <w:jc w:val="both"/>
        <w:rPr>
          <w:rFonts w:ascii="Arial" w:hAnsi="Arial" w:cs="Arial"/>
          <w:b/>
          <w:bCs/>
          <w:sz w:val="20"/>
          <w:szCs w:val="20"/>
          <w:lang w:val="mn-MN"/>
        </w:rPr>
      </w:pPr>
    </w:p>
    <w:p w14:paraId="65C3B3A8" w14:textId="712983F6" w:rsidR="00D5082A" w:rsidRPr="002C27E5" w:rsidRDefault="00B94E96" w:rsidP="00F17A4B">
      <w:pPr>
        <w:spacing w:line="276" w:lineRule="auto"/>
        <w:jc w:val="both"/>
        <w:rPr>
          <w:rFonts w:ascii="Arial" w:hAnsi="Arial" w:cs="Arial"/>
          <w:sz w:val="20"/>
          <w:szCs w:val="20"/>
          <w:lang w:val="mn-MN"/>
        </w:rPr>
      </w:pPr>
      <w:r>
        <w:rPr>
          <w:rFonts w:ascii="Arial" w:hAnsi="Arial" w:cs="Arial"/>
          <w:sz w:val="20"/>
          <w:szCs w:val="20"/>
          <w:lang w:val="en-US"/>
        </w:rPr>
        <w:t>51</w:t>
      </w:r>
      <w:r w:rsidR="002C27E5">
        <w:rPr>
          <w:rFonts w:ascii="Arial" w:hAnsi="Arial" w:cs="Arial"/>
          <w:sz w:val="20"/>
          <w:szCs w:val="20"/>
          <w:lang w:val="mn-MN"/>
        </w:rPr>
        <w:t xml:space="preserve">.1. </w:t>
      </w:r>
      <w:r w:rsidR="00D5082A" w:rsidRPr="008B5FD8">
        <w:rPr>
          <w:rFonts w:ascii="Arial" w:hAnsi="Arial" w:cs="Arial"/>
          <w:sz w:val="20"/>
          <w:szCs w:val="20"/>
          <w:lang w:val="mn-MN"/>
        </w:rPr>
        <w:t>Эмнэлгийн мэргэжилтэн нь нь өвчтөнд үзүүлэх эмнэл зүйн тусламж, үйлчилгээнд нотолгоонд суурилсан, үндэсний хэмжээнд эсхүл олон улсад хүлээн зөвшөөрөгдсөн эмнэл зүйн удирдамж, заавар, стандартыг заавал ашиглах бөгөөд энэ нь эмнэл зүйн чанар, аюулгүй байдлыг хангах үндэс болно.</w:t>
      </w:r>
    </w:p>
    <w:p w14:paraId="2F8AE0DA" w14:textId="1B942272" w:rsidR="00D5082A" w:rsidRDefault="00B94E96" w:rsidP="00F17A4B">
      <w:pPr>
        <w:spacing w:line="276" w:lineRule="auto"/>
        <w:jc w:val="both"/>
        <w:rPr>
          <w:rFonts w:ascii="Arial" w:hAnsi="Arial" w:cs="Arial"/>
          <w:sz w:val="20"/>
          <w:szCs w:val="20"/>
          <w:lang w:val="mn-MN"/>
        </w:rPr>
      </w:pPr>
      <w:r>
        <w:rPr>
          <w:rFonts w:ascii="Arial" w:hAnsi="Arial" w:cs="Arial"/>
          <w:sz w:val="20"/>
          <w:szCs w:val="20"/>
          <w:lang w:val="en-US"/>
        </w:rPr>
        <w:t>51</w:t>
      </w:r>
      <w:r w:rsidR="002C27E5">
        <w:rPr>
          <w:rFonts w:ascii="Arial" w:hAnsi="Arial" w:cs="Arial"/>
          <w:sz w:val="20"/>
          <w:szCs w:val="20"/>
          <w:lang w:val="mn-MN"/>
        </w:rPr>
        <w:t xml:space="preserve">.2. </w:t>
      </w:r>
      <w:r w:rsidR="00D5082A" w:rsidRPr="008B5FD8">
        <w:rPr>
          <w:rFonts w:ascii="Arial" w:hAnsi="Arial" w:cs="Arial"/>
          <w:sz w:val="20"/>
          <w:szCs w:val="20"/>
          <w:lang w:val="mn-MN"/>
        </w:rPr>
        <w:t>Эмнэл зүйн удирдамж, заавар, стандартыг үндэслэлгүйгээр мөрдөөгүй эсхүл зохих ёсоор ашиглаагүй тохиолдолд тухайн эмнэлгийн мэргэжилтэнд холбогдох мэргэжлийн болон ёс зүйн хариуцлага тооцох үндэслэл болно</w:t>
      </w:r>
      <w:r w:rsidR="00D5082A">
        <w:rPr>
          <w:rFonts w:ascii="Arial" w:hAnsi="Arial" w:cs="Arial"/>
          <w:sz w:val="20"/>
          <w:szCs w:val="20"/>
          <w:lang w:val="mn-MN"/>
        </w:rPr>
        <w:t>.</w:t>
      </w:r>
    </w:p>
    <w:p w14:paraId="69953D7C" w14:textId="4646D1E7" w:rsidR="00D5082A" w:rsidRDefault="00B94E96" w:rsidP="00F17A4B">
      <w:pPr>
        <w:spacing w:line="276" w:lineRule="auto"/>
        <w:jc w:val="both"/>
        <w:rPr>
          <w:rFonts w:ascii="Arial" w:hAnsi="Arial" w:cs="Arial"/>
          <w:sz w:val="20"/>
          <w:szCs w:val="20"/>
          <w:lang w:val="mn-MN"/>
        </w:rPr>
      </w:pPr>
      <w:r>
        <w:rPr>
          <w:rFonts w:ascii="Arial" w:hAnsi="Arial" w:cs="Arial"/>
          <w:sz w:val="20"/>
          <w:szCs w:val="20"/>
          <w:lang w:val="en-US"/>
        </w:rPr>
        <w:t>51</w:t>
      </w:r>
      <w:r w:rsidR="002C27E5">
        <w:rPr>
          <w:rFonts w:ascii="Arial" w:hAnsi="Arial" w:cs="Arial"/>
          <w:sz w:val="20"/>
          <w:szCs w:val="20"/>
          <w:lang w:val="mn-MN"/>
        </w:rPr>
        <w:t xml:space="preserve">.3. </w:t>
      </w:r>
      <w:r w:rsidR="00D5082A" w:rsidRPr="008B5FD8">
        <w:rPr>
          <w:rFonts w:ascii="Arial" w:hAnsi="Arial" w:cs="Arial"/>
          <w:sz w:val="20"/>
          <w:szCs w:val="20"/>
          <w:lang w:val="mn-MN"/>
        </w:rPr>
        <w:t>Эмнэлэг нь эмнэлгийн мэргэжилтнүүдэд эмнэл зүйн удирдамж, заавар, стандартыг мөрдүүлэх, эмнэл зүйн үйл ажиллагаанд тасралтгүй ашиглах нөхцөл боломжоор хангах үүргийг хүлээнэ.</w:t>
      </w:r>
    </w:p>
    <w:p w14:paraId="368B4C05" w14:textId="699AB36F" w:rsidR="00D5082A" w:rsidRPr="00D5082A" w:rsidRDefault="00B94E96" w:rsidP="00F17A4B">
      <w:pPr>
        <w:spacing w:line="276" w:lineRule="auto"/>
        <w:jc w:val="both"/>
        <w:rPr>
          <w:rFonts w:ascii="Arial" w:hAnsi="Arial" w:cs="Arial"/>
          <w:sz w:val="20"/>
          <w:szCs w:val="20"/>
          <w:lang w:val="mn-MN"/>
        </w:rPr>
      </w:pPr>
      <w:r>
        <w:rPr>
          <w:rFonts w:ascii="Arial" w:hAnsi="Arial" w:cs="Arial"/>
          <w:sz w:val="20"/>
          <w:szCs w:val="20"/>
          <w:lang w:val="en-US"/>
        </w:rPr>
        <w:t>51</w:t>
      </w:r>
      <w:r w:rsidR="002C27E5">
        <w:rPr>
          <w:rFonts w:ascii="Arial" w:hAnsi="Arial" w:cs="Arial"/>
          <w:sz w:val="20"/>
          <w:szCs w:val="20"/>
          <w:lang w:val="mn-MN"/>
        </w:rPr>
        <w:t xml:space="preserve">.4. </w:t>
      </w:r>
      <w:r w:rsidR="00D5082A" w:rsidRPr="008B5FD8">
        <w:rPr>
          <w:rFonts w:ascii="Arial" w:hAnsi="Arial" w:cs="Arial"/>
          <w:sz w:val="20"/>
          <w:szCs w:val="20"/>
          <w:lang w:val="mn-MN"/>
        </w:rPr>
        <w:t>Шинжлэх ухааны нотолгоонд суурилсан эмнэл зүйн удирдамж, заавар, стандартыг боловсруулах нөөц, чадавхыг бүрдүүлснээр үндэсний хэмжээнд мөрдөх эмнэл зүйн удирдамж, заавар, стандартыг эрүүл мэндийн асуудал эрхэлсэн төрийн захиргааны төв байгууллага батлах, шинэчлэх эсхүл олон улсад хүлээн зөвшөөрөгдсөн эмнэл зүйн удирдамж, заавар, стандартыг эмнэл зүйн практик ашиглах нөхцөлийг эрүүл мэндийн асуудал төрийн захиргааны төв байгууллага хангаж ажиллана.</w:t>
      </w:r>
    </w:p>
    <w:p w14:paraId="3C5FD82E" w14:textId="0691A89C" w:rsidR="00511EFF" w:rsidRDefault="00B94E96" w:rsidP="00F17A4B">
      <w:pPr>
        <w:spacing w:line="276" w:lineRule="auto"/>
        <w:jc w:val="both"/>
        <w:rPr>
          <w:rFonts w:ascii="Arial" w:eastAsia="Times New Roman" w:hAnsi="Arial" w:cs="Arial"/>
          <w:color w:val="333333"/>
          <w:sz w:val="20"/>
          <w:szCs w:val="20"/>
        </w:rPr>
      </w:pPr>
      <w:r>
        <w:rPr>
          <w:rFonts w:ascii="Arial" w:hAnsi="Arial" w:cs="Arial"/>
          <w:sz w:val="20"/>
          <w:szCs w:val="20"/>
          <w:lang w:val="en-US"/>
        </w:rPr>
        <w:t>51</w:t>
      </w:r>
      <w:r w:rsidR="002C27E5">
        <w:rPr>
          <w:rFonts w:ascii="Arial" w:hAnsi="Arial" w:cs="Arial"/>
          <w:sz w:val="20"/>
          <w:szCs w:val="20"/>
          <w:lang w:val="mn-MN"/>
        </w:rPr>
        <w:t xml:space="preserve">.5. </w:t>
      </w:r>
      <w:r w:rsidR="00D5082A" w:rsidRPr="008B5FD8">
        <w:rPr>
          <w:rFonts w:ascii="Arial" w:hAnsi="Arial" w:cs="Arial"/>
          <w:sz w:val="20"/>
          <w:szCs w:val="20"/>
          <w:lang w:val="mn-MN"/>
        </w:rPr>
        <w:t>Эмнэл зүйн удирдамж, заавар, стандартын хэрэгжилтэд хөндлөнгийн үнэлгээг эмнэл зүйн аудитын хүрээнд хэрэгжүүлнэ</w:t>
      </w:r>
      <w:r w:rsidR="00D5082A">
        <w:rPr>
          <w:rFonts w:ascii="Arial" w:hAnsi="Arial" w:cs="Arial"/>
          <w:sz w:val="20"/>
          <w:szCs w:val="20"/>
          <w:lang w:val="mn-MN"/>
        </w:rPr>
        <w:t>.</w:t>
      </w:r>
    </w:p>
    <w:p w14:paraId="3176329F" w14:textId="77777777" w:rsidR="00A45E94" w:rsidRPr="00182116" w:rsidRDefault="00A45E94" w:rsidP="00DC0FC3">
      <w:pPr>
        <w:spacing w:line="300" w:lineRule="atLeast"/>
        <w:jc w:val="both"/>
        <w:rPr>
          <w:rFonts w:ascii="Arial" w:eastAsia="Times New Roman" w:hAnsi="Arial" w:cs="Arial"/>
          <w:color w:val="333333"/>
          <w:sz w:val="20"/>
          <w:szCs w:val="20"/>
        </w:rPr>
      </w:pPr>
    </w:p>
    <w:p w14:paraId="2D8FE81D" w14:textId="6675B4F8" w:rsidR="00DC0FC3" w:rsidRPr="007B20F2" w:rsidRDefault="00DC0FC3" w:rsidP="00AD282C">
      <w:pPr>
        <w:spacing w:after="120" w:line="180" w:lineRule="atLeast"/>
        <w:jc w:val="center"/>
        <w:rPr>
          <w:rFonts w:ascii="Arial" w:eastAsia="Times New Roman" w:hAnsi="Arial" w:cs="Arial"/>
          <w:b/>
          <w:bCs/>
          <w:caps/>
          <w:color w:val="000000"/>
          <w:sz w:val="20"/>
          <w:szCs w:val="20"/>
          <w:lang w:val="mn-MN"/>
        </w:rPr>
      </w:pPr>
      <w:r w:rsidRPr="00182116">
        <w:rPr>
          <w:rFonts w:ascii="Arial" w:eastAsia="Times New Roman" w:hAnsi="Arial" w:cs="Arial"/>
          <w:b/>
          <w:bCs/>
          <w:caps/>
          <w:color w:val="000000"/>
          <w:sz w:val="20"/>
          <w:szCs w:val="20"/>
        </w:rPr>
        <w:t>ЗУРГА</w:t>
      </w:r>
      <w:r w:rsidR="004007A7">
        <w:rPr>
          <w:rFonts w:ascii="Arial" w:eastAsia="Times New Roman" w:hAnsi="Arial" w:cs="Arial"/>
          <w:b/>
          <w:bCs/>
          <w:caps/>
          <w:color w:val="000000"/>
          <w:sz w:val="20"/>
          <w:szCs w:val="20"/>
          <w:lang w:val="mn-MN"/>
        </w:rPr>
        <w:t>А</w:t>
      </w:r>
      <w:r w:rsidRPr="00182116">
        <w:rPr>
          <w:rFonts w:ascii="Arial" w:eastAsia="Times New Roman" w:hAnsi="Arial" w:cs="Arial"/>
          <w:b/>
          <w:bCs/>
          <w:caps/>
          <w:color w:val="000000"/>
          <w:sz w:val="20"/>
          <w:szCs w:val="20"/>
        </w:rPr>
        <w:t>ДУГААР БҮЛЭГ</w:t>
      </w:r>
    </w:p>
    <w:p w14:paraId="4A380D41" w14:textId="77777777" w:rsidR="00C40C62" w:rsidRDefault="00C40C62" w:rsidP="00DC0FC3">
      <w:pPr>
        <w:spacing w:line="180" w:lineRule="atLeast"/>
        <w:jc w:val="center"/>
        <w:rPr>
          <w:rFonts w:ascii="Arial" w:eastAsia="Times New Roman" w:hAnsi="Arial" w:cs="Arial"/>
          <w:b/>
          <w:bCs/>
          <w:caps/>
          <w:color w:val="000000"/>
          <w:sz w:val="20"/>
          <w:szCs w:val="20"/>
        </w:rPr>
      </w:pPr>
      <w:r w:rsidRPr="008B5FD8">
        <w:rPr>
          <w:rFonts w:ascii="Arial" w:hAnsi="Arial" w:cs="Arial"/>
          <w:b/>
          <w:bCs/>
          <w:caps/>
          <w:sz w:val="20"/>
          <w:szCs w:val="20"/>
          <w:lang w:val="mn-MN"/>
        </w:rPr>
        <w:t>ЭМНЭЛГИЙН МАГАДЛАН ИТГЭМЖЛЭЛ ба чанарын хөндлөнгийн үнэлгээ</w:t>
      </w:r>
      <w:r w:rsidRPr="00182116">
        <w:rPr>
          <w:rFonts w:ascii="Arial" w:eastAsia="Times New Roman" w:hAnsi="Arial" w:cs="Arial"/>
          <w:b/>
          <w:bCs/>
          <w:caps/>
          <w:color w:val="000000"/>
          <w:sz w:val="20"/>
          <w:szCs w:val="20"/>
        </w:rPr>
        <w:t xml:space="preserve"> </w:t>
      </w:r>
    </w:p>
    <w:p w14:paraId="14099DC9" w14:textId="77777777" w:rsidR="00C40C62" w:rsidRDefault="00C40C62" w:rsidP="004243A4">
      <w:pPr>
        <w:spacing w:line="180" w:lineRule="atLeast"/>
        <w:rPr>
          <w:rFonts w:ascii="Arial" w:eastAsia="Times New Roman" w:hAnsi="Arial" w:cs="Arial"/>
          <w:b/>
          <w:bCs/>
          <w:caps/>
          <w:color w:val="000000"/>
          <w:sz w:val="20"/>
          <w:szCs w:val="20"/>
        </w:rPr>
      </w:pPr>
    </w:p>
    <w:p w14:paraId="4AF39875" w14:textId="29E87213" w:rsidR="00C40C62" w:rsidRPr="00511EFF" w:rsidRDefault="00B94E96" w:rsidP="00EB1CDF">
      <w:pPr>
        <w:spacing w:line="180" w:lineRule="atLeast"/>
        <w:jc w:val="both"/>
        <w:rPr>
          <w:rFonts w:ascii="Arial" w:hAnsi="Arial" w:cs="Arial"/>
          <w:b/>
          <w:bCs/>
          <w:sz w:val="20"/>
          <w:szCs w:val="20"/>
          <w:lang w:val="mn-MN"/>
        </w:rPr>
      </w:pPr>
      <w:r>
        <w:rPr>
          <w:rFonts w:ascii="Arial" w:hAnsi="Arial" w:cs="Arial"/>
          <w:b/>
          <w:bCs/>
          <w:sz w:val="20"/>
          <w:szCs w:val="20"/>
          <w:lang w:val="en-US"/>
        </w:rPr>
        <w:t>52</w:t>
      </w:r>
      <w:r w:rsidR="00511EFF" w:rsidRPr="00511EFF">
        <w:rPr>
          <w:rFonts w:ascii="Arial" w:hAnsi="Arial" w:cs="Arial"/>
          <w:b/>
          <w:bCs/>
          <w:sz w:val="20"/>
          <w:szCs w:val="20"/>
          <w:lang w:val="mn-MN"/>
        </w:rPr>
        <w:t xml:space="preserve"> дугаар зүйл. </w:t>
      </w:r>
      <w:r w:rsidR="00C40C62" w:rsidRPr="00511EFF">
        <w:rPr>
          <w:rFonts w:ascii="Arial" w:hAnsi="Arial" w:cs="Arial"/>
          <w:b/>
          <w:bCs/>
          <w:sz w:val="20"/>
          <w:szCs w:val="20"/>
          <w:lang w:val="mn-MN"/>
        </w:rPr>
        <w:t>Эмнэлгийн магадлан итгэмжлэл</w:t>
      </w:r>
    </w:p>
    <w:p w14:paraId="6F25E28E" w14:textId="77777777" w:rsidR="00C40C62" w:rsidRDefault="00C40C62" w:rsidP="00EB1CDF">
      <w:pPr>
        <w:spacing w:line="180" w:lineRule="atLeast"/>
        <w:jc w:val="both"/>
        <w:rPr>
          <w:rFonts w:ascii="Arial" w:hAnsi="Arial" w:cs="Arial"/>
          <w:sz w:val="20"/>
          <w:szCs w:val="20"/>
          <w:lang w:val="mn-MN"/>
        </w:rPr>
      </w:pPr>
    </w:p>
    <w:p w14:paraId="0A4603F6" w14:textId="15C539A3" w:rsidR="00C40C62" w:rsidRPr="003A6320" w:rsidRDefault="00B94E96" w:rsidP="00FC3748">
      <w:pPr>
        <w:spacing w:line="276" w:lineRule="auto"/>
        <w:jc w:val="both"/>
        <w:rPr>
          <w:rFonts w:ascii="Arial" w:eastAsia="Times New Roman" w:hAnsi="Arial" w:cs="Arial"/>
          <w:b/>
          <w:bCs/>
          <w:caps/>
          <w:color w:val="000000"/>
          <w:sz w:val="20"/>
          <w:szCs w:val="20"/>
        </w:rPr>
      </w:pPr>
      <w:r>
        <w:rPr>
          <w:rFonts w:ascii="Arial" w:hAnsi="Arial" w:cs="Arial"/>
          <w:sz w:val="20"/>
          <w:szCs w:val="20"/>
          <w:lang w:val="en-US"/>
        </w:rPr>
        <w:t>52</w:t>
      </w:r>
      <w:r w:rsidR="00F66F41">
        <w:rPr>
          <w:rFonts w:ascii="Arial" w:hAnsi="Arial" w:cs="Arial"/>
          <w:sz w:val="20"/>
          <w:szCs w:val="20"/>
          <w:lang w:val="mn-MN"/>
        </w:rPr>
        <w:t xml:space="preserve">.1. </w:t>
      </w:r>
      <w:r w:rsidR="00C40C62" w:rsidRPr="008B5FD8">
        <w:rPr>
          <w:rFonts w:ascii="Arial" w:hAnsi="Arial" w:cs="Arial"/>
          <w:sz w:val="20"/>
          <w:szCs w:val="20"/>
          <w:lang w:val="mn-MN"/>
        </w:rPr>
        <w:t xml:space="preserve">Магадлан итгэмжлэлийн тогтолцоо нь магадлан итгэмжлэлийн магадлан итгэмжлэлийн зөвлөл, магадлан итгэмжлэлийн байгууллага, үнэлгээчин, мэргэшсэн шинжээч, үнэлгээний зөвлөх, магадлан </w:t>
      </w:r>
      <w:r w:rsidR="00C40C62" w:rsidRPr="008B5FD8">
        <w:rPr>
          <w:rFonts w:ascii="Arial" w:hAnsi="Arial" w:cs="Arial"/>
          <w:sz w:val="20"/>
          <w:szCs w:val="20"/>
          <w:lang w:val="mn-MN"/>
        </w:rPr>
        <w:lastRenderedPageBreak/>
        <w:t xml:space="preserve">итгэмжлэлийн стандарт, шалгуур үзүүлэлт, магадлан итгэмжлэлийн үнэлгээ, гүйцэтгэлийн үнэлгээний шалгуур үзүүлэлт, цахим систем өгөгдлийн </w:t>
      </w:r>
      <w:r w:rsidR="00C40C62" w:rsidRPr="003A6320">
        <w:rPr>
          <w:rFonts w:ascii="Arial" w:hAnsi="Arial" w:cs="Arial"/>
          <w:sz w:val="20"/>
          <w:szCs w:val="20"/>
          <w:lang w:val="mn-MN"/>
        </w:rPr>
        <w:t>нэгдсэн сангаас бүрдэнэ.</w:t>
      </w:r>
    </w:p>
    <w:p w14:paraId="1015D48D" w14:textId="444FD6EA" w:rsidR="00C40C62" w:rsidRPr="003A6320" w:rsidRDefault="00B94E96" w:rsidP="00FC3748">
      <w:pPr>
        <w:spacing w:line="276" w:lineRule="auto"/>
        <w:jc w:val="both"/>
        <w:rPr>
          <w:rFonts w:ascii="Arial" w:hAnsi="Arial" w:cs="Arial"/>
          <w:sz w:val="20"/>
          <w:szCs w:val="20"/>
          <w:lang w:val="mn-MN"/>
        </w:rPr>
      </w:pPr>
      <w:r w:rsidRPr="003A6320">
        <w:rPr>
          <w:rFonts w:ascii="Arial" w:hAnsi="Arial" w:cs="Arial"/>
          <w:sz w:val="20"/>
          <w:szCs w:val="20"/>
          <w:lang w:val="en-US"/>
        </w:rPr>
        <w:t>52</w:t>
      </w:r>
      <w:r w:rsidR="00F66F41" w:rsidRPr="003A6320">
        <w:rPr>
          <w:rFonts w:ascii="Arial" w:hAnsi="Arial" w:cs="Arial"/>
          <w:sz w:val="20"/>
          <w:szCs w:val="20"/>
          <w:lang w:val="mn-MN"/>
        </w:rPr>
        <w:t xml:space="preserve">.2. </w:t>
      </w:r>
      <w:r w:rsidR="00CA534D" w:rsidRPr="003A6320">
        <w:rPr>
          <w:rFonts w:ascii="Arial" w:hAnsi="Arial" w:cs="Arial"/>
          <w:sz w:val="20"/>
          <w:szCs w:val="20"/>
          <w:lang w:val="mn-MN"/>
        </w:rPr>
        <w:t>Эмнэлгийн магадлан итгэмжлэлд энэ хуулийн</w:t>
      </w:r>
      <w:r w:rsidR="00577478" w:rsidRPr="003A6320">
        <w:rPr>
          <w:rFonts w:ascii="Arial" w:hAnsi="Arial" w:cs="Arial"/>
          <w:sz w:val="20"/>
          <w:szCs w:val="20"/>
          <w:lang w:val="mn-MN"/>
        </w:rPr>
        <w:t xml:space="preserve"> 4.3.</w:t>
      </w:r>
      <w:r w:rsidR="00CA534D" w:rsidRPr="003A6320">
        <w:rPr>
          <w:rFonts w:ascii="Arial" w:hAnsi="Arial" w:cs="Arial"/>
          <w:sz w:val="20"/>
          <w:szCs w:val="20"/>
          <w:lang w:val="mn-MN"/>
        </w:rPr>
        <w:t>-д заасан эмнэлгүүд хамрагдах боломжтой.</w:t>
      </w:r>
    </w:p>
    <w:p w14:paraId="19CF5AB8" w14:textId="6FF199ED" w:rsidR="00CA534D" w:rsidRDefault="00CA534D" w:rsidP="00FC3748">
      <w:pPr>
        <w:spacing w:line="276" w:lineRule="auto"/>
        <w:jc w:val="both"/>
        <w:rPr>
          <w:rFonts w:ascii="Arial" w:hAnsi="Arial" w:cs="Arial"/>
          <w:sz w:val="20"/>
          <w:szCs w:val="20"/>
          <w:lang w:val="mn-MN"/>
        </w:rPr>
      </w:pPr>
      <w:r w:rsidRPr="003A6320">
        <w:rPr>
          <w:rFonts w:ascii="Arial" w:hAnsi="Arial" w:cs="Arial"/>
          <w:sz w:val="20"/>
          <w:szCs w:val="20"/>
          <w:lang w:val="mn-MN"/>
        </w:rPr>
        <w:t>Магадлан итгэмжлэлийн стандарт, шалгуур үзүүлэлтийг бүрэн хангасан</w:t>
      </w:r>
      <w:r w:rsidRPr="008B5FD8">
        <w:rPr>
          <w:rFonts w:ascii="Arial" w:hAnsi="Arial" w:cs="Arial"/>
          <w:sz w:val="20"/>
          <w:szCs w:val="20"/>
          <w:lang w:val="mn-MN"/>
        </w:rPr>
        <w:t xml:space="preserve"> эмнэлэгт магадлан итгэмжлэлийг 3 жилийн хугацаатай олгох ба явцын үнэлгээг 1 удаа гүйцэтгэх бөгөөд үнэлгээний нийт дүнгээр хангалтгүй оноо авсан тохиолдолд магадлан итгэмжлэлий</w:t>
      </w:r>
      <w:r w:rsidR="007E680B">
        <w:rPr>
          <w:rFonts w:ascii="Arial" w:hAnsi="Arial" w:cs="Arial"/>
          <w:sz w:val="20"/>
          <w:szCs w:val="20"/>
          <w:lang w:val="mn-MN"/>
        </w:rPr>
        <w:t>г хүчингүй болгоно.</w:t>
      </w:r>
      <w:r w:rsidRPr="008B5FD8">
        <w:rPr>
          <w:rFonts w:ascii="Arial" w:hAnsi="Arial" w:cs="Arial"/>
          <w:sz w:val="20"/>
          <w:szCs w:val="20"/>
          <w:lang w:val="mn-MN"/>
        </w:rPr>
        <w:t xml:space="preserve">  </w:t>
      </w:r>
    </w:p>
    <w:p w14:paraId="7235F545" w14:textId="491B9176" w:rsidR="00CA534D" w:rsidRDefault="00B94E96" w:rsidP="00FC3748">
      <w:pPr>
        <w:spacing w:line="276" w:lineRule="auto"/>
        <w:jc w:val="both"/>
        <w:rPr>
          <w:rFonts w:ascii="Arial" w:hAnsi="Arial" w:cs="Arial"/>
          <w:sz w:val="20"/>
          <w:szCs w:val="20"/>
          <w:lang w:val="mn-MN"/>
        </w:rPr>
      </w:pPr>
      <w:r>
        <w:rPr>
          <w:rFonts w:ascii="Arial" w:hAnsi="Arial" w:cs="Arial"/>
          <w:sz w:val="20"/>
          <w:szCs w:val="20"/>
          <w:lang w:val="en-US"/>
        </w:rPr>
        <w:t>52</w:t>
      </w:r>
      <w:r w:rsidR="00651A1F">
        <w:rPr>
          <w:rFonts w:ascii="Arial" w:hAnsi="Arial" w:cs="Arial"/>
          <w:sz w:val="20"/>
          <w:szCs w:val="20"/>
          <w:lang w:val="mn-MN"/>
        </w:rPr>
        <w:t xml:space="preserve">.3. </w:t>
      </w:r>
      <w:r w:rsidR="00CA534D" w:rsidRPr="008B5FD8">
        <w:rPr>
          <w:rFonts w:ascii="Arial" w:hAnsi="Arial" w:cs="Arial"/>
          <w:sz w:val="20"/>
          <w:szCs w:val="20"/>
          <w:lang w:val="mn-MN"/>
        </w:rPr>
        <w:t>Магадлан итгэмжлэлийн үнэлгээнд дараах зарчмыг баримтална:</w:t>
      </w:r>
    </w:p>
    <w:p w14:paraId="7B70BF71" w14:textId="1D1A65AB" w:rsidR="00CA534D" w:rsidRDefault="00B94E96" w:rsidP="00FC3748">
      <w:pPr>
        <w:spacing w:line="276" w:lineRule="auto"/>
        <w:jc w:val="both"/>
        <w:rPr>
          <w:rFonts w:ascii="Arial" w:hAnsi="Arial" w:cs="Arial"/>
          <w:sz w:val="20"/>
          <w:szCs w:val="20"/>
          <w:lang w:val="mn-MN"/>
        </w:rPr>
      </w:pPr>
      <w:r>
        <w:rPr>
          <w:rFonts w:ascii="Arial" w:hAnsi="Arial" w:cs="Arial"/>
          <w:sz w:val="20"/>
          <w:szCs w:val="20"/>
          <w:lang w:val="en-US"/>
        </w:rPr>
        <w:t>52</w:t>
      </w:r>
      <w:r w:rsidR="007038D2">
        <w:rPr>
          <w:rFonts w:ascii="Arial" w:hAnsi="Arial" w:cs="Arial"/>
          <w:sz w:val="20"/>
          <w:szCs w:val="20"/>
          <w:lang w:val="mn-MN"/>
        </w:rPr>
        <w:t xml:space="preserve">.3.1. </w:t>
      </w:r>
      <w:r w:rsidR="00CA534D" w:rsidRPr="008B5FD8">
        <w:rPr>
          <w:rFonts w:ascii="Arial" w:hAnsi="Arial" w:cs="Arial"/>
          <w:sz w:val="20"/>
          <w:szCs w:val="20"/>
          <w:lang w:val="mn-MN"/>
        </w:rPr>
        <w:t>Сайн дурынх байх бөгөөд эмнэлэг нь магадлан итгэмжлэлд хамрагдах шийдвэрийг сайн дурын үндсэн дээр бие дааж гаргана.</w:t>
      </w:r>
    </w:p>
    <w:p w14:paraId="56EABEC3" w14:textId="4441279F" w:rsidR="00CA534D" w:rsidRDefault="00B94E96" w:rsidP="00FC3748">
      <w:pPr>
        <w:spacing w:line="276" w:lineRule="auto"/>
        <w:jc w:val="both"/>
        <w:rPr>
          <w:rFonts w:ascii="Arial" w:hAnsi="Arial" w:cs="Arial"/>
          <w:sz w:val="20"/>
          <w:szCs w:val="20"/>
          <w:lang w:val="mn-MN"/>
        </w:rPr>
      </w:pPr>
      <w:r>
        <w:rPr>
          <w:rFonts w:ascii="Arial" w:hAnsi="Arial" w:cs="Arial"/>
          <w:sz w:val="20"/>
          <w:szCs w:val="20"/>
          <w:lang w:val="en-US"/>
        </w:rPr>
        <w:t>52</w:t>
      </w:r>
      <w:r w:rsidR="007038D2">
        <w:rPr>
          <w:rFonts w:ascii="Arial" w:hAnsi="Arial" w:cs="Arial"/>
          <w:sz w:val="20"/>
          <w:szCs w:val="20"/>
          <w:lang w:val="mn-MN"/>
        </w:rPr>
        <w:t xml:space="preserve">.3.2. </w:t>
      </w:r>
      <w:r w:rsidR="00CA534D" w:rsidRPr="008B5FD8">
        <w:rPr>
          <w:rFonts w:ascii="Arial" w:hAnsi="Arial" w:cs="Arial"/>
          <w:sz w:val="20"/>
          <w:szCs w:val="20"/>
          <w:lang w:val="mn-MN"/>
        </w:rPr>
        <w:t>Мэргэжлийнх байх бөгөөд магадлан итгэмжлэлийн стандарт, шалгуур үзүүлэлт, үнэлгээний арга хэрэгсэл нь шинжлэх ухааны нотолгоонд суурилсан байх ба олон улсад хүлээн зөвшөөрөгдсөн эх сурвалжийг баримталсан байна.</w:t>
      </w:r>
    </w:p>
    <w:p w14:paraId="33CEC270" w14:textId="26A116D0" w:rsidR="00CA534D" w:rsidRDefault="00B94E96" w:rsidP="00FC3748">
      <w:pPr>
        <w:spacing w:line="276" w:lineRule="auto"/>
        <w:jc w:val="both"/>
        <w:rPr>
          <w:rFonts w:ascii="Arial" w:hAnsi="Arial" w:cs="Arial"/>
          <w:sz w:val="20"/>
          <w:szCs w:val="20"/>
          <w:lang w:val="mn-MN"/>
        </w:rPr>
      </w:pPr>
      <w:r>
        <w:rPr>
          <w:rFonts w:ascii="Arial" w:hAnsi="Arial" w:cs="Arial"/>
          <w:sz w:val="20"/>
          <w:szCs w:val="20"/>
          <w:lang w:val="en-US"/>
        </w:rPr>
        <w:t>52</w:t>
      </w:r>
      <w:r w:rsidR="007038D2">
        <w:rPr>
          <w:rFonts w:ascii="Arial" w:hAnsi="Arial" w:cs="Arial"/>
          <w:sz w:val="20"/>
          <w:szCs w:val="20"/>
          <w:lang w:val="mn-MN"/>
        </w:rPr>
        <w:t xml:space="preserve">.3.3. </w:t>
      </w:r>
      <w:r w:rsidR="00CA534D" w:rsidRPr="008B5FD8">
        <w:rPr>
          <w:rFonts w:ascii="Arial" w:hAnsi="Arial" w:cs="Arial"/>
          <w:sz w:val="20"/>
          <w:szCs w:val="20"/>
          <w:lang w:val="mn-MN"/>
        </w:rPr>
        <w:t>Хараат бус, бие даасан байх бөгөөд төрийн өмчийн эмнэлгүүдийг удирдлага, зохион байгуулалт, мэргэжил арга зүйгээр хангадаг төрийн захиргааны байгууллагаас хараат бусаар шийдвэр гаргадаг байх ба магадлан итгэмжлэлийн шийдвэрийг бие даан гаргана.</w:t>
      </w:r>
    </w:p>
    <w:p w14:paraId="6C13D21E" w14:textId="1C7624F7" w:rsidR="00CA534D" w:rsidRDefault="00B94E96" w:rsidP="00FC3748">
      <w:pPr>
        <w:spacing w:line="276" w:lineRule="auto"/>
        <w:jc w:val="both"/>
        <w:rPr>
          <w:rFonts w:ascii="Arial" w:hAnsi="Arial" w:cs="Arial"/>
          <w:sz w:val="20"/>
          <w:szCs w:val="20"/>
          <w:lang w:val="mn-MN"/>
        </w:rPr>
      </w:pPr>
      <w:r>
        <w:rPr>
          <w:rFonts w:ascii="Arial" w:hAnsi="Arial" w:cs="Arial"/>
          <w:sz w:val="20"/>
          <w:szCs w:val="20"/>
          <w:lang w:val="en-US"/>
        </w:rPr>
        <w:t>52</w:t>
      </w:r>
      <w:r w:rsidR="007038D2">
        <w:rPr>
          <w:rFonts w:ascii="Arial" w:hAnsi="Arial" w:cs="Arial"/>
          <w:sz w:val="20"/>
          <w:szCs w:val="20"/>
          <w:lang w:val="mn-MN"/>
        </w:rPr>
        <w:t xml:space="preserve">.3.4. </w:t>
      </w:r>
      <w:r w:rsidR="00CA534D" w:rsidRPr="008B5FD8">
        <w:rPr>
          <w:rFonts w:ascii="Arial" w:hAnsi="Arial" w:cs="Arial"/>
          <w:sz w:val="20"/>
          <w:szCs w:val="20"/>
          <w:lang w:val="mn-MN"/>
        </w:rPr>
        <w:t>Ашиг сонирхлоос ангид, шударга байх бөгөөд магадлан итгэмжлэлийн үнэлгээ нь ямар нэгэн ашиг сонирхлоос ангид байх ба оролцогч талуудад ижил тэгш хандана.</w:t>
      </w:r>
    </w:p>
    <w:p w14:paraId="320E3C94" w14:textId="513560CC" w:rsidR="00CA534D" w:rsidRDefault="00B94E96" w:rsidP="002C67ED">
      <w:pPr>
        <w:spacing w:line="276" w:lineRule="auto"/>
        <w:jc w:val="both"/>
        <w:rPr>
          <w:rFonts w:ascii="Arial" w:hAnsi="Arial" w:cs="Arial"/>
          <w:sz w:val="20"/>
          <w:szCs w:val="20"/>
          <w:lang w:val="mn-MN"/>
        </w:rPr>
      </w:pPr>
      <w:r>
        <w:rPr>
          <w:rFonts w:ascii="Arial" w:hAnsi="Arial" w:cs="Arial"/>
          <w:sz w:val="20"/>
          <w:szCs w:val="20"/>
          <w:lang w:val="en-US"/>
        </w:rPr>
        <w:t>52</w:t>
      </w:r>
      <w:r w:rsidR="007038D2">
        <w:rPr>
          <w:rFonts w:ascii="Arial" w:hAnsi="Arial" w:cs="Arial"/>
          <w:sz w:val="20"/>
          <w:szCs w:val="20"/>
          <w:lang w:val="mn-MN"/>
        </w:rPr>
        <w:t xml:space="preserve">.3.5. </w:t>
      </w:r>
      <w:r w:rsidR="00CA534D" w:rsidRPr="008B5FD8">
        <w:rPr>
          <w:rFonts w:ascii="Arial" w:hAnsi="Arial" w:cs="Arial"/>
          <w:sz w:val="20"/>
          <w:szCs w:val="20"/>
          <w:lang w:val="mn-MN"/>
        </w:rPr>
        <w:t>Хурдан шуурхай, ил тод байх бөгөөд магадлан итгэмжлэлийн үнэлгээ нь товлогдсон цаг хугацаандаа хийгдэх, шат дамжлага цөөн, хүнд сурталгүй, чирэгдэлгүй байх ба олон нийт, иргэдэд мэдээллийг нээлттэй хүргэнэ.</w:t>
      </w:r>
    </w:p>
    <w:p w14:paraId="735B8C76" w14:textId="75ABEF2B" w:rsidR="00CA534D" w:rsidRDefault="00B94E96" w:rsidP="002C67ED">
      <w:pPr>
        <w:spacing w:line="276" w:lineRule="auto"/>
        <w:jc w:val="both"/>
        <w:rPr>
          <w:rFonts w:ascii="Arial" w:hAnsi="Arial" w:cs="Arial"/>
          <w:sz w:val="20"/>
          <w:szCs w:val="20"/>
          <w:lang w:val="mn-MN"/>
        </w:rPr>
      </w:pPr>
      <w:r>
        <w:rPr>
          <w:rFonts w:ascii="Arial" w:hAnsi="Arial" w:cs="Arial"/>
          <w:sz w:val="20"/>
          <w:szCs w:val="20"/>
          <w:lang w:val="en-US"/>
        </w:rPr>
        <w:t>52</w:t>
      </w:r>
      <w:r w:rsidR="007038D2">
        <w:rPr>
          <w:rFonts w:ascii="Arial" w:hAnsi="Arial" w:cs="Arial"/>
          <w:sz w:val="20"/>
          <w:szCs w:val="20"/>
          <w:lang w:val="mn-MN"/>
        </w:rPr>
        <w:t xml:space="preserve">.3.6. </w:t>
      </w:r>
      <w:r w:rsidR="00CA534D" w:rsidRPr="008B5FD8">
        <w:rPr>
          <w:rFonts w:ascii="Arial" w:hAnsi="Arial" w:cs="Arial"/>
          <w:sz w:val="20"/>
          <w:szCs w:val="20"/>
          <w:lang w:val="mn-MN"/>
        </w:rPr>
        <w:t xml:space="preserve">Чанарыг тасралтгүй сайжруулахад чиглэсэн байх бөгөөд үнэлгээ нь бодитой байх, эмнэлгийн үйл ажиллагааны орцод төвлөрөхөөс илүүтэй үр дүнд чиглэсэн үйл явцад суурилах ба чанарыг тасралтгүй сайжруулах хүсэл </w:t>
      </w:r>
      <w:r w:rsidR="00CA534D" w:rsidRPr="00640843">
        <w:rPr>
          <w:rFonts w:ascii="Arial" w:hAnsi="Arial" w:cs="Arial"/>
          <w:sz w:val="20"/>
          <w:szCs w:val="20"/>
          <w:lang w:val="mn-MN"/>
        </w:rPr>
        <w:t>эрмэлзлийг хөшүүрэг</w:t>
      </w:r>
      <w:r w:rsidR="00E3712C" w:rsidRPr="00640843">
        <w:rPr>
          <w:rFonts w:ascii="Arial" w:hAnsi="Arial" w:cs="Arial"/>
          <w:sz w:val="20"/>
          <w:szCs w:val="20"/>
          <w:lang w:val="en-US"/>
        </w:rPr>
        <w:t xml:space="preserve"> </w:t>
      </w:r>
      <w:r w:rsidR="00E3712C" w:rsidRPr="00640843">
        <w:rPr>
          <w:rFonts w:ascii="Arial" w:hAnsi="Arial" w:cs="Arial"/>
          <w:sz w:val="20"/>
          <w:szCs w:val="20"/>
          <w:lang w:val="mn-MN"/>
        </w:rPr>
        <w:t>болгоно</w:t>
      </w:r>
      <w:r w:rsidR="00CA534D" w:rsidRPr="00640843">
        <w:rPr>
          <w:rFonts w:ascii="Arial" w:hAnsi="Arial" w:cs="Arial"/>
          <w:sz w:val="20"/>
          <w:szCs w:val="20"/>
          <w:lang w:val="mn-MN"/>
        </w:rPr>
        <w:t>.</w:t>
      </w:r>
    </w:p>
    <w:p w14:paraId="0746D290" w14:textId="5FECD834" w:rsidR="00CA534D" w:rsidRDefault="00B94E96" w:rsidP="002C67ED">
      <w:pPr>
        <w:spacing w:line="276" w:lineRule="auto"/>
        <w:jc w:val="both"/>
        <w:rPr>
          <w:rFonts w:ascii="Arial" w:hAnsi="Arial" w:cs="Arial"/>
          <w:sz w:val="20"/>
          <w:szCs w:val="20"/>
          <w:lang w:val="mn-MN"/>
        </w:rPr>
      </w:pPr>
      <w:r>
        <w:rPr>
          <w:rFonts w:ascii="Arial" w:hAnsi="Arial" w:cs="Arial"/>
          <w:sz w:val="20"/>
          <w:szCs w:val="20"/>
          <w:lang w:val="en-US"/>
        </w:rPr>
        <w:t>52</w:t>
      </w:r>
      <w:r w:rsidR="007038D2">
        <w:rPr>
          <w:rFonts w:ascii="Arial" w:hAnsi="Arial" w:cs="Arial"/>
          <w:sz w:val="20"/>
          <w:szCs w:val="20"/>
          <w:lang w:val="mn-MN"/>
        </w:rPr>
        <w:t xml:space="preserve">.3.7. </w:t>
      </w:r>
      <w:r w:rsidR="00CA534D" w:rsidRPr="008B5FD8">
        <w:rPr>
          <w:rFonts w:ascii="Arial" w:hAnsi="Arial" w:cs="Arial"/>
          <w:sz w:val="20"/>
          <w:szCs w:val="20"/>
          <w:lang w:val="mn-MN"/>
        </w:rPr>
        <w:t>Аюулгүй байдлыг хангахад чиглэсэн байх бөгөөд магадлан итгэмжлэлийн үнэлгээ нь аюулгүй байдлын соёлыг бүрдүүлэхэд чиглэнэ.</w:t>
      </w:r>
    </w:p>
    <w:p w14:paraId="1952FCA4" w14:textId="3B3713EB" w:rsidR="00CA534D" w:rsidRPr="007038D2" w:rsidRDefault="00B94E96" w:rsidP="002C67ED">
      <w:pPr>
        <w:spacing w:line="276" w:lineRule="auto"/>
        <w:jc w:val="both"/>
        <w:rPr>
          <w:rFonts w:ascii="Arial" w:hAnsi="Arial" w:cs="Arial"/>
          <w:sz w:val="20"/>
          <w:szCs w:val="20"/>
          <w:lang w:val="mn-MN"/>
        </w:rPr>
      </w:pPr>
      <w:r>
        <w:rPr>
          <w:rFonts w:ascii="Arial" w:hAnsi="Arial" w:cs="Arial"/>
          <w:sz w:val="20"/>
          <w:szCs w:val="20"/>
          <w:lang w:val="en-US"/>
        </w:rPr>
        <w:t>52</w:t>
      </w:r>
      <w:r w:rsidR="007038D2">
        <w:rPr>
          <w:rFonts w:ascii="Arial" w:hAnsi="Arial" w:cs="Arial"/>
          <w:sz w:val="20"/>
          <w:szCs w:val="20"/>
          <w:lang w:val="mn-MN"/>
        </w:rPr>
        <w:t xml:space="preserve">.4. </w:t>
      </w:r>
      <w:r w:rsidR="00CA534D" w:rsidRPr="008B5FD8">
        <w:rPr>
          <w:rFonts w:ascii="Arial" w:hAnsi="Arial" w:cs="Arial"/>
          <w:sz w:val="20"/>
          <w:szCs w:val="20"/>
          <w:lang w:val="mn-MN"/>
        </w:rPr>
        <w:t xml:space="preserve">Магадлан итгэмжлэлийн тогтолцооны удирдах дээд байгууллага нь Магадлан итгэмжлэлийн зөвлөл байх бөгөөд магадлан итгэмжлэлийн тогтолцооны талуудын оролцоог хангасан дараах 9 гишүүнээс бүрдэнэ:  </w:t>
      </w:r>
    </w:p>
    <w:p w14:paraId="246A3BB8" w14:textId="62DD5B5D" w:rsidR="00CA534D" w:rsidRPr="007038D2"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7038D2">
        <w:rPr>
          <w:rFonts w:ascii="Arial" w:hAnsi="Arial" w:cs="Arial"/>
          <w:sz w:val="20"/>
          <w:szCs w:val="20"/>
          <w:lang w:val="mn-MN"/>
        </w:rPr>
        <w:t>.4.1. э</w:t>
      </w:r>
      <w:r w:rsidR="00CA534D" w:rsidRPr="008B5FD8">
        <w:rPr>
          <w:rFonts w:ascii="Arial" w:hAnsi="Arial" w:cs="Arial"/>
          <w:sz w:val="20"/>
          <w:szCs w:val="20"/>
          <w:lang w:val="mn-MN"/>
        </w:rPr>
        <w:t>рүүл мэндийн асуудал эрхэлсэн төрийн захиргааны төв байгууллагын төлөөлсөн нэг</w:t>
      </w:r>
      <w:r w:rsidR="003204BB">
        <w:rPr>
          <w:rFonts w:ascii="Arial" w:hAnsi="Arial" w:cs="Arial"/>
          <w:sz w:val="20"/>
          <w:szCs w:val="20"/>
          <w:lang w:val="en-US"/>
        </w:rPr>
        <w:t>;</w:t>
      </w:r>
    </w:p>
    <w:p w14:paraId="7D1E7C12" w14:textId="31FF3EE5" w:rsidR="00CA534D" w:rsidRPr="003204BB"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7038D2">
        <w:rPr>
          <w:rFonts w:ascii="Arial" w:hAnsi="Arial" w:cs="Arial"/>
          <w:sz w:val="20"/>
          <w:szCs w:val="20"/>
          <w:lang w:val="mn-MN"/>
        </w:rPr>
        <w:t>.4.2. м</w:t>
      </w:r>
      <w:r w:rsidR="00CA534D" w:rsidRPr="008B5FD8">
        <w:rPr>
          <w:rFonts w:ascii="Arial" w:hAnsi="Arial" w:cs="Arial"/>
          <w:sz w:val="20"/>
          <w:szCs w:val="20"/>
          <w:lang w:val="mn-MN"/>
        </w:rPr>
        <w:t>агадлан итгэмжлэлийн байгууллагыг төлөөлсөн нэг</w:t>
      </w:r>
      <w:r w:rsidR="003204BB">
        <w:rPr>
          <w:rFonts w:ascii="Arial" w:hAnsi="Arial" w:cs="Arial"/>
          <w:sz w:val="20"/>
          <w:szCs w:val="20"/>
          <w:lang w:val="en-US"/>
        </w:rPr>
        <w:t>;</w:t>
      </w:r>
    </w:p>
    <w:p w14:paraId="775B0AA9" w14:textId="144F6E62" w:rsidR="00CA534D" w:rsidRPr="003204BB"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7038D2">
        <w:rPr>
          <w:rFonts w:ascii="Arial" w:hAnsi="Arial" w:cs="Arial"/>
          <w:sz w:val="20"/>
          <w:szCs w:val="20"/>
          <w:lang w:val="mn-MN"/>
        </w:rPr>
        <w:t>.4.3. э</w:t>
      </w:r>
      <w:r w:rsidR="00CA534D" w:rsidRPr="008B5FD8">
        <w:rPr>
          <w:rFonts w:ascii="Arial" w:hAnsi="Arial" w:cs="Arial"/>
          <w:sz w:val="20"/>
          <w:szCs w:val="20"/>
          <w:lang w:val="mn-MN"/>
        </w:rPr>
        <w:t>рүүл мэндийн тусламж, үйлчилгээ худалдан авагч байгууллагыг төлөөлсөн нэг</w:t>
      </w:r>
      <w:r w:rsidR="003204BB">
        <w:rPr>
          <w:rFonts w:ascii="Arial" w:hAnsi="Arial" w:cs="Arial"/>
          <w:sz w:val="20"/>
          <w:szCs w:val="20"/>
          <w:lang w:val="en-US"/>
        </w:rPr>
        <w:t>;</w:t>
      </w:r>
    </w:p>
    <w:p w14:paraId="03DFAC95" w14:textId="058E3E4E" w:rsidR="00CA534D" w:rsidRPr="003204BB"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7038D2">
        <w:rPr>
          <w:rFonts w:ascii="Arial" w:hAnsi="Arial" w:cs="Arial"/>
          <w:sz w:val="20"/>
          <w:szCs w:val="20"/>
          <w:lang w:val="mn-MN"/>
        </w:rPr>
        <w:t>.4.4. а</w:t>
      </w:r>
      <w:r w:rsidR="00CA534D" w:rsidRPr="008B5FD8">
        <w:rPr>
          <w:rFonts w:ascii="Arial" w:hAnsi="Arial" w:cs="Arial"/>
          <w:sz w:val="20"/>
          <w:szCs w:val="20"/>
          <w:lang w:val="mn-MN"/>
        </w:rPr>
        <w:t>нагаах ухааны мэргэжлийн холбоо, нийгэмлэгийг төлөөлсөн нэг</w:t>
      </w:r>
      <w:r w:rsidR="003204BB">
        <w:rPr>
          <w:rFonts w:ascii="Arial" w:hAnsi="Arial" w:cs="Arial"/>
          <w:sz w:val="20"/>
          <w:szCs w:val="20"/>
          <w:lang w:val="en-US"/>
        </w:rPr>
        <w:t>;</w:t>
      </w:r>
    </w:p>
    <w:p w14:paraId="55EDF5AE" w14:textId="40CAF1E6" w:rsidR="00CA534D" w:rsidRPr="003204BB"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7038D2">
        <w:rPr>
          <w:rFonts w:ascii="Arial" w:hAnsi="Arial" w:cs="Arial"/>
          <w:sz w:val="20"/>
          <w:szCs w:val="20"/>
          <w:lang w:val="mn-MN"/>
        </w:rPr>
        <w:t>.4.5. ч</w:t>
      </w:r>
      <w:r w:rsidR="00CA534D" w:rsidRPr="008B5FD8">
        <w:rPr>
          <w:rFonts w:ascii="Arial" w:hAnsi="Arial" w:cs="Arial"/>
          <w:sz w:val="20"/>
          <w:szCs w:val="20"/>
          <w:lang w:val="mn-MN"/>
        </w:rPr>
        <w:t>анарын хөндлөнгийн үнэлгээний мэргэжлийн байгууллагыг  төлөөлсөн нэг</w:t>
      </w:r>
      <w:r w:rsidR="003204BB">
        <w:rPr>
          <w:rFonts w:ascii="Arial" w:hAnsi="Arial" w:cs="Arial"/>
          <w:sz w:val="20"/>
          <w:szCs w:val="20"/>
          <w:lang w:val="en-US"/>
        </w:rPr>
        <w:t>;</w:t>
      </w:r>
    </w:p>
    <w:p w14:paraId="2AE80BD0" w14:textId="2E6D619F" w:rsidR="00CA534D" w:rsidRPr="003204BB"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7038D2">
        <w:rPr>
          <w:rFonts w:ascii="Arial" w:hAnsi="Arial" w:cs="Arial"/>
          <w:sz w:val="20"/>
          <w:szCs w:val="20"/>
          <w:lang w:val="mn-MN"/>
        </w:rPr>
        <w:t>.4.6. т</w:t>
      </w:r>
      <w:r w:rsidR="00CA534D" w:rsidRPr="008B5FD8">
        <w:rPr>
          <w:rFonts w:ascii="Arial" w:hAnsi="Arial" w:cs="Arial"/>
          <w:sz w:val="20"/>
          <w:szCs w:val="20"/>
          <w:lang w:val="mn-MN"/>
        </w:rPr>
        <w:t>өрийн эмнэлгийг төлөөлсөн нэг</w:t>
      </w:r>
      <w:r w:rsidR="003204BB">
        <w:rPr>
          <w:rFonts w:ascii="Arial" w:hAnsi="Arial" w:cs="Arial"/>
          <w:sz w:val="20"/>
          <w:szCs w:val="20"/>
          <w:lang w:val="en-US"/>
        </w:rPr>
        <w:t>;</w:t>
      </w:r>
    </w:p>
    <w:p w14:paraId="4422154A" w14:textId="3F174EC9" w:rsidR="00CA534D" w:rsidRPr="003204BB"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7038D2">
        <w:rPr>
          <w:rFonts w:ascii="Arial" w:hAnsi="Arial" w:cs="Arial"/>
          <w:sz w:val="20"/>
          <w:szCs w:val="20"/>
          <w:lang w:val="mn-MN"/>
        </w:rPr>
        <w:t>.4.7. х</w:t>
      </w:r>
      <w:r w:rsidR="00CA534D" w:rsidRPr="008B5FD8">
        <w:rPr>
          <w:rFonts w:ascii="Arial" w:hAnsi="Arial" w:cs="Arial"/>
          <w:sz w:val="20"/>
          <w:szCs w:val="20"/>
          <w:lang w:val="mn-MN"/>
        </w:rPr>
        <w:t>увийн хэвшлийн эмнэлгийг төлөөлсөн нэг</w:t>
      </w:r>
      <w:r w:rsidR="003204BB">
        <w:rPr>
          <w:rFonts w:ascii="Arial" w:hAnsi="Arial" w:cs="Arial"/>
          <w:sz w:val="20"/>
          <w:szCs w:val="20"/>
          <w:lang w:val="en-US"/>
        </w:rPr>
        <w:t>;</w:t>
      </w:r>
    </w:p>
    <w:p w14:paraId="62E0F48A" w14:textId="6E9CBD99" w:rsidR="00BE5F04" w:rsidRDefault="00B94E96" w:rsidP="002C67ED">
      <w:pPr>
        <w:spacing w:line="276" w:lineRule="auto"/>
        <w:jc w:val="both"/>
        <w:rPr>
          <w:rFonts w:ascii="Arial" w:hAnsi="Arial" w:cs="Arial"/>
          <w:sz w:val="20"/>
          <w:szCs w:val="20"/>
          <w:lang w:val="mn-MN"/>
        </w:rPr>
      </w:pPr>
      <w:r>
        <w:rPr>
          <w:rFonts w:ascii="Arial" w:hAnsi="Arial" w:cs="Arial"/>
          <w:sz w:val="20"/>
          <w:szCs w:val="20"/>
          <w:lang w:val="en-US"/>
        </w:rPr>
        <w:t>52</w:t>
      </w:r>
      <w:r w:rsidR="007038D2">
        <w:rPr>
          <w:rFonts w:ascii="Arial" w:hAnsi="Arial" w:cs="Arial"/>
          <w:sz w:val="20"/>
          <w:szCs w:val="20"/>
          <w:lang w:val="mn-MN"/>
        </w:rPr>
        <w:t>.4.8. а</w:t>
      </w:r>
      <w:r w:rsidR="00BE5F04" w:rsidRPr="008B5FD8">
        <w:rPr>
          <w:rFonts w:ascii="Arial" w:hAnsi="Arial" w:cs="Arial"/>
          <w:sz w:val="20"/>
          <w:szCs w:val="20"/>
          <w:lang w:val="mn-MN"/>
        </w:rPr>
        <w:t>нагаах ухааны боловсрол олгох байгууллагыг төлөөлсөн нэг;</w:t>
      </w:r>
    </w:p>
    <w:p w14:paraId="19EE0EB7" w14:textId="75711A8C" w:rsidR="00BE5F04" w:rsidRPr="003A6320"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7038D2">
        <w:rPr>
          <w:rFonts w:ascii="Arial" w:hAnsi="Arial" w:cs="Arial"/>
          <w:sz w:val="20"/>
          <w:szCs w:val="20"/>
          <w:lang w:val="mn-MN"/>
        </w:rPr>
        <w:t>.4.9. и</w:t>
      </w:r>
      <w:r w:rsidR="00BE5F04" w:rsidRPr="008B5FD8">
        <w:rPr>
          <w:rFonts w:ascii="Arial" w:hAnsi="Arial" w:cs="Arial"/>
          <w:sz w:val="20"/>
          <w:szCs w:val="20"/>
          <w:lang w:val="mn-MN"/>
        </w:rPr>
        <w:t xml:space="preserve">ргэн, үйлчлүүлэгчийн эрх ашгийг хангах чиглэлээр үйл ажиллагаа явуулдаг нийгэмд үйлчилдэг төрийн бус </w:t>
      </w:r>
      <w:r w:rsidR="00BE5F04" w:rsidRPr="003A6320">
        <w:rPr>
          <w:rFonts w:ascii="Arial" w:hAnsi="Arial" w:cs="Arial"/>
          <w:sz w:val="20"/>
          <w:szCs w:val="20"/>
          <w:lang w:val="mn-MN"/>
        </w:rPr>
        <w:t>байгууллагыг төлөөсөн нэг</w:t>
      </w:r>
      <w:r w:rsidR="003204BB" w:rsidRPr="003A6320">
        <w:rPr>
          <w:rFonts w:ascii="Arial" w:hAnsi="Arial" w:cs="Arial"/>
          <w:sz w:val="20"/>
          <w:szCs w:val="20"/>
          <w:lang w:val="en-US"/>
        </w:rPr>
        <w:t>;</w:t>
      </w:r>
    </w:p>
    <w:p w14:paraId="04D8C6D0" w14:textId="303EBC60" w:rsidR="00CA534D" w:rsidRDefault="00B94E96" w:rsidP="002C67ED">
      <w:pPr>
        <w:spacing w:line="276" w:lineRule="auto"/>
        <w:jc w:val="both"/>
        <w:rPr>
          <w:rFonts w:ascii="Arial" w:hAnsi="Arial" w:cs="Arial"/>
          <w:sz w:val="20"/>
          <w:szCs w:val="20"/>
          <w:lang w:val="mn-MN"/>
        </w:rPr>
      </w:pPr>
      <w:r w:rsidRPr="003A6320">
        <w:rPr>
          <w:rFonts w:ascii="Arial" w:hAnsi="Arial" w:cs="Arial"/>
          <w:sz w:val="20"/>
          <w:szCs w:val="20"/>
          <w:lang w:val="en-US"/>
        </w:rPr>
        <w:t>52</w:t>
      </w:r>
      <w:r w:rsidR="007038D2" w:rsidRPr="003A6320">
        <w:rPr>
          <w:rFonts w:ascii="Arial" w:hAnsi="Arial" w:cs="Arial"/>
          <w:sz w:val="20"/>
          <w:szCs w:val="20"/>
          <w:lang w:val="mn-MN"/>
        </w:rPr>
        <w:t xml:space="preserve">.5. </w:t>
      </w:r>
      <w:r w:rsidR="00BE5F04" w:rsidRPr="003A6320">
        <w:rPr>
          <w:rFonts w:ascii="Arial" w:hAnsi="Arial" w:cs="Arial"/>
          <w:sz w:val="20"/>
          <w:szCs w:val="20"/>
          <w:lang w:val="mn-MN"/>
        </w:rPr>
        <w:t xml:space="preserve">Энэ хуулийн </w:t>
      </w:r>
      <w:r w:rsidR="001F00F9" w:rsidRPr="003A6320">
        <w:rPr>
          <w:rFonts w:ascii="Arial" w:hAnsi="Arial" w:cs="Arial"/>
          <w:sz w:val="20"/>
          <w:szCs w:val="20"/>
          <w:lang w:val="en-US"/>
        </w:rPr>
        <w:t>52</w:t>
      </w:r>
      <w:r w:rsidR="00435956" w:rsidRPr="003A6320">
        <w:rPr>
          <w:rFonts w:ascii="Arial" w:hAnsi="Arial" w:cs="Arial"/>
          <w:sz w:val="20"/>
          <w:szCs w:val="20"/>
          <w:lang w:val="mn-MN"/>
        </w:rPr>
        <w:t>.4.</w:t>
      </w:r>
      <w:r w:rsidR="00BE5F04" w:rsidRPr="003A6320">
        <w:rPr>
          <w:rFonts w:ascii="Arial" w:hAnsi="Arial" w:cs="Arial"/>
          <w:sz w:val="20"/>
          <w:szCs w:val="20"/>
          <w:lang w:val="mn-MN"/>
        </w:rPr>
        <w:t>-д заасан төлөөллийг сонгон шалгаруулах журмыг магадлан итгэмжлэлийн байгууллага баталж сонгон шалгаруулалтыг зохион байгуулна</w:t>
      </w:r>
      <w:r w:rsidR="00BE5F04" w:rsidRPr="008B5FD8">
        <w:rPr>
          <w:rFonts w:ascii="Arial" w:hAnsi="Arial" w:cs="Arial"/>
          <w:sz w:val="20"/>
          <w:szCs w:val="20"/>
          <w:lang w:val="mn-MN"/>
        </w:rPr>
        <w:t>.</w:t>
      </w:r>
    </w:p>
    <w:p w14:paraId="2A9B0020" w14:textId="526EB2CB" w:rsidR="00BE5F04" w:rsidRDefault="00B94E96" w:rsidP="002C67ED">
      <w:pPr>
        <w:spacing w:line="276" w:lineRule="auto"/>
        <w:jc w:val="both"/>
        <w:rPr>
          <w:rFonts w:ascii="Arial" w:hAnsi="Arial" w:cs="Arial"/>
          <w:sz w:val="20"/>
          <w:szCs w:val="20"/>
          <w:lang w:val="mn-MN"/>
        </w:rPr>
      </w:pPr>
      <w:r>
        <w:rPr>
          <w:rFonts w:ascii="Arial" w:hAnsi="Arial" w:cs="Arial"/>
          <w:sz w:val="20"/>
          <w:szCs w:val="20"/>
          <w:lang w:val="en-US"/>
        </w:rPr>
        <w:t>52</w:t>
      </w:r>
      <w:r w:rsidR="00ED7A67">
        <w:rPr>
          <w:rFonts w:ascii="Arial" w:hAnsi="Arial" w:cs="Arial"/>
          <w:sz w:val="20"/>
          <w:szCs w:val="20"/>
          <w:lang w:val="mn-MN"/>
        </w:rPr>
        <w:t xml:space="preserve">.6. </w:t>
      </w:r>
      <w:r w:rsidR="00BE5F04" w:rsidRPr="008B5FD8">
        <w:rPr>
          <w:rFonts w:ascii="Arial" w:hAnsi="Arial" w:cs="Arial"/>
          <w:sz w:val="20"/>
          <w:szCs w:val="20"/>
          <w:lang w:val="mn-MN"/>
        </w:rPr>
        <w:t>Магадлан итгэмжлэлийн зөвлөл нь дараах чиг үүргийг хэрэгжүүлнэ:</w:t>
      </w:r>
    </w:p>
    <w:p w14:paraId="6F241D80" w14:textId="7778CE77" w:rsidR="00BE5F04" w:rsidRPr="003204BB"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ED7A67">
        <w:rPr>
          <w:rFonts w:ascii="Arial" w:hAnsi="Arial" w:cs="Arial"/>
          <w:sz w:val="20"/>
          <w:szCs w:val="20"/>
          <w:lang w:val="mn-MN"/>
        </w:rPr>
        <w:t>.6.1. м</w:t>
      </w:r>
      <w:r w:rsidR="00BE5F04" w:rsidRPr="008B5FD8">
        <w:rPr>
          <w:rFonts w:ascii="Arial" w:hAnsi="Arial" w:cs="Arial"/>
          <w:sz w:val="20"/>
          <w:szCs w:val="20"/>
          <w:lang w:val="mn-MN"/>
        </w:rPr>
        <w:t>агадлан итгэмжлэлийн үйл ажиллагааг зохицуулсан журмыг хэлэлцэх, дүгнэлт гаргах, батлах</w:t>
      </w:r>
      <w:r w:rsidR="003204BB">
        <w:rPr>
          <w:rFonts w:ascii="Arial" w:hAnsi="Arial" w:cs="Arial"/>
          <w:sz w:val="20"/>
          <w:szCs w:val="20"/>
          <w:lang w:val="en-US"/>
        </w:rPr>
        <w:t>;</w:t>
      </w:r>
    </w:p>
    <w:p w14:paraId="2014D186" w14:textId="6AFB8E74" w:rsidR="00BE5F04" w:rsidRPr="003204BB"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ED7A67">
        <w:rPr>
          <w:rFonts w:ascii="Arial" w:hAnsi="Arial" w:cs="Arial"/>
          <w:sz w:val="20"/>
          <w:szCs w:val="20"/>
          <w:lang w:val="mn-MN"/>
        </w:rPr>
        <w:t>.6.2. м</w:t>
      </w:r>
      <w:r w:rsidR="00BE5F04" w:rsidRPr="008B5FD8">
        <w:rPr>
          <w:rFonts w:ascii="Arial" w:hAnsi="Arial" w:cs="Arial"/>
          <w:sz w:val="20"/>
          <w:szCs w:val="20"/>
          <w:lang w:val="mn-MN"/>
        </w:rPr>
        <w:t>агадлан итгэмжлэлийн стандарт, шалгуур үзүүлэлтийг батлах</w:t>
      </w:r>
      <w:r w:rsidR="003204BB">
        <w:rPr>
          <w:rFonts w:ascii="Arial" w:hAnsi="Arial" w:cs="Arial"/>
          <w:sz w:val="20"/>
          <w:szCs w:val="20"/>
          <w:lang w:val="en-US"/>
        </w:rPr>
        <w:t>;</w:t>
      </w:r>
    </w:p>
    <w:p w14:paraId="33F788AC" w14:textId="0F99A064" w:rsidR="00BE5F04" w:rsidRPr="003204BB"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ED7A67">
        <w:rPr>
          <w:rFonts w:ascii="Arial" w:hAnsi="Arial" w:cs="Arial"/>
          <w:sz w:val="20"/>
          <w:szCs w:val="20"/>
          <w:lang w:val="mn-MN"/>
        </w:rPr>
        <w:t>.6.3. м</w:t>
      </w:r>
      <w:r w:rsidR="00BE5F04" w:rsidRPr="008B5FD8">
        <w:rPr>
          <w:rFonts w:ascii="Arial" w:hAnsi="Arial" w:cs="Arial"/>
          <w:sz w:val="20"/>
          <w:szCs w:val="20"/>
          <w:lang w:val="mn-MN"/>
        </w:rPr>
        <w:t>агадлан итгэмжлэлийн үйл ажиллагааг боловсронгуй болгох талаар холбогдох байгууллагаас ирүүлсэн асуудлыг хэлэлцэх, санал боловсруулах, шийдвэрлүүлэх</w:t>
      </w:r>
      <w:r w:rsidR="003204BB">
        <w:rPr>
          <w:rFonts w:ascii="Arial" w:hAnsi="Arial" w:cs="Arial"/>
          <w:sz w:val="20"/>
          <w:szCs w:val="20"/>
          <w:lang w:val="en-US"/>
        </w:rPr>
        <w:t>;</w:t>
      </w:r>
    </w:p>
    <w:p w14:paraId="4FAAA0F7" w14:textId="0791C879" w:rsidR="00BE5F04" w:rsidRPr="003204BB"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ED7A67">
        <w:rPr>
          <w:rFonts w:ascii="Arial" w:hAnsi="Arial" w:cs="Arial"/>
          <w:sz w:val="20"/>
          <w:szCs w:val="20"/>
          <w:lang w:val="mn-MN"/>
        </w:rPr>
        <w:t>.6.4. ш</w:t>
      </w:r>
      <w:r w:rsidR="00BE5F04" w:rsidRPr="008B5FD8">
        <w:rPr>
          <w:rFonts w:ascii="Arial" w:hAnsi="Arial" w:cs="Arial"/>
          <w:sz w:val="20"/>
          <w:szCs w:val="20"/>
          <w:lang w:val="mn-MN"/>
        </w:rPr>
        <w:t>аардлагатай тохиолдолд  магадлан итгэмжлэлтэй холбоотой асуудлаар мэргэжлийн нийгэмлэг, холбоо, шинжээч, иргэд, хамтрагч талуудыг оролцуулсан ажлын хэсэг байгуулах, ажлын үр дүнг хэлэлцэх, дүгнэх</w:t>
      </w:r>
      <w:r w:rsidR="003204BB">
        <w:rPr>
          <w:rFonts w:ascii="Arial" w:hAnsi="Arial" w:cs="Arial"/>
          <w:sz w:val="20"/>
          <w:szCs w:val="20"/>
          <w:lang w:val="en-US"/>
        </w:rPr>
        <w:t>;</w:t>
      </w:r>
    </w:p>
    <w:p w14:paraId="11550107" w14:textId="142E6428" w:rsidR="00BE5F04" w:rsidRPr="003204BB"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ED7A67">
        <w:rPr>
          <w:rFonts w:ascii="Arial" w:hAnsi="Arial" w:cs="Arial"/>
          <w:sz w:val="20"/>
          <w:szCs w:val="20"/>
          <w:lang w:val="mn-MN"/>
        </w:rPr>
        <w:t>.6.5. м</w:t>
      </w:r>
      <w:r w:rsidR="00BE5F04" w:rsidRPr="008B5FD8">
        <w:rPr>
          <w:rFonts w:ascii="Arial" w:hAnsi="Arial" w:cs="Arial"/>
          <w:sz w:val="20"/>
          <w:szCs w:val="20"/>
          <w:lang w:val="mn-MN"/>
        </w:rPr>
        <w:t>агадлан итгэмжлэлийн үйл ажиллагаанд жилд 1 удаа хяналт</w:t>
      </w:r>
      <w:r w:rsidR="00C02815">
        <w:rPr>
          <w:rFonts w:ascii="Arial" w:hAnsi="Arial" w:cs="Arial"/>
          <w:sz w:val="20"/>
          <w:szCs w:val="20"/>
          <w:lang w:val="mn-MN"/>
        </w:rPr>
        <w:t xml:space="preserve"> </w:t>
      </w:r>
      <w:r w:rsidR="00BE5F04" w:rsidRPr="008B5FD8">
        <w:rPr>
          <w:rFonts w:ascii="Arial" w:hAnsi="Arial" w:cs="Arial"/>
          <w:sz w:val="20"/>
          <w:szCs w:val="20"/>
          <w:lang w:val="mn-MN"/>
        </w:rPr>
        <w:t>шинжилгээ, үнэлгээг хөндлөнгийн хараат бус багаар хийлгэх бөгөөд үнэлгээний тайланг хэлэлцэх, үнэлэлт, дүгнэлт өгөх</w:t>
      </w:r>
      <w:r w:rsidR="003204BB">
        <w:rPr>
          <w:rFonts w:ascii="Arial" w:hAnsi="Arial" w:cs="Arial"/>
          <w:sz w:val="20"/>
          <w:szCs w:val="20"/>
          <w:lang w:val="en-US"/>
        </w:rPr>
        <w:t>;</w:t>
      </w:r>
    </w:p>
    <w:p w14:paraId="5268EE67" w14:textId="437D14B0" w:rsidR="00BE5F04" w:rsidRPr="00A54AE3"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A54AE3">
        <w:rPr>
          <w:rFonts w:ascii="Arial" w:hAnsi="Arial" w:cs="Arial"/>
          <w:sz w:val="20"/>
          <w:szCs w:val="20"/>
          <w:lang w:val="mn-MN"/>
        </w:rPr>
        <w:t>.6.8. м</w:t>
      </w:r>
      <w:r w:rsidR="00BE5F04" w:rsidRPr="008B5FD8">
        <w:rPr>
          <w:rFonts w:ascii="Arial" w:hAnsi="Arial" w:cs="Arial"/>
          <w:sz w:val="20"/>
          <w:szCs w:val="20"/>
          <w:lang w:val="mn-MN"/>
        </w:rPr>
        <w:t>агадлан итгэмжлэлийн байгууллагын үйл ажиллагааны тайланг жил бүр хэлэлцэх, үнэлэлт, дүгнэлт өгөх</w:t>
      </w:r>
      <w:r w:rsidR="003204BB">
        <w:rPr>
          <w:rFonts w:ascii="Arial" w:hAnsi="Arial" w:cs="Arial"/>
          <w:sz w:val="20"/>
          <w:szCs w:val="20"/>
          <w:lang w:val="en-US"/>
        </w:rPr>
        <w:t>;</w:t>
      </w:r>
    </w:p>
    <w:p w14:paraId="03B05510" w14:textId="5CEAF7E5" w:rsidR="00BE5F04" w:rsidRPr="00A54AE3"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A54AE3">
        <w:rPr>
          <w:rFonts w:ascii="Arial" w:hAnsi="Arial" w:cs="Arial"/>
          <w:sz w:val="20"/>
          <w:szCs w:val="20"/>
          <w:lang w:val="mn-MN"/>
        </w:rPr>
        <w:t>.6.9. м</w:t>
      </w:r>
      <w:r w:rsidR="00BE5F04" w:rsidRPr="008B5FD8">
        <w:rPr>
          <w:rFonts w:ascii="Arial" w:hAnsi="Arial" w:cs="Arial"/>
          <w:sz w:val="20"/>
          <w:szCs w:val="20"/>
          <w:lang w:val="mn-MN"/>
        </w:rPr>
        <w:t>агадлан итгэмжлэлийн үнэлгээний үйлчилгээний төлбөрийн хэмжээ, холбогдох зардлын талаарх асуудлыг хэлэлцэж, дүгнэлт гаргах, эрх бүхий этгээдээр шийдвэрлүүлэх</w:t>
      </w:r>
      <w:r w:rsidR="003204BB">
        <w:rPr>
          <w:rFonts w:ascii="Arial" w:hAnsi="Arial" w:cs="Arial"/>
          <w:sz w:val="20"/>
          <w:szCs w:val="20"/>
          <w:lang w:val="en-US"/>
        </w:rPr>
        <w:t>;</w:t>
      </w:r>
    </w:p>
    <w:p w14:paraId="18B5F325" w14:textId="28AD3DE3" w:rsidR="00CA534D" w:rsidRPr="003204BB" w:rsidRDefault="00B94E96" w:rsidP="002C67ED">
      <w:pPr>
        <w:spacing w:line="276" w:lineRule="auto"/>
        <w:jc w:val="both"/>
        <w:rPr>
          <w:rFonts w:ascii="Arial" w:hAnsi="Arial" w:cs="Arial"/>
          <w:sz w:val="20"/>
          <w:szCs w:val="20"/>
          <w:lang w:val="en-US"/>
        </w:rPr>
      </w:pPr>
      <w:r>
        <w:rPr>
          <w:rFonts w:ascii="Arial" w:hAnsi="Arial" w:cs="Arial"/>
          <w:sz w:val="20"/>
          <w:szCs w:val="20"/>
          <w:lang w:val="en-US"/>
        </w:rPr>
        <w:t>52</w:t>
      </w:r>
      <w:r w:rsidR="00A54AE3">
        <w:rPr>
          <w:rFonts w:ascii="Arial" w:hAnsi="Arial" w:cs="Arial"/>
          <w:sz w:val="20"/>
          <w:szCs w:val="20"/>
          <w:lang w:val="mn-MN"/>
        </w:rPr>
        <w:t>.6.10. м</w:t>
      </w:r>
      <w:r w:rsidR="00BE5F04" w:rsidRPr="008B5FD8">
        <w:rPr>
          <w:rFonts w:ascii="Arial" w:hAnsi="Arial" w:cs="Arial"/>
          <w:sz w:val="20"/>
          <w:szCs w:val="20"/>
          <w:lang w:val="mn-MN"/>
        </w:rPr>
        <w:t>агадлан итгэмжлэлийн байгууллагад магадлан итгэмжлэлтэй холбоотой асуудлаар эмнэлгээс ирүүлсэн өргөдөл, гомдлыг шийдвэрлэсэн байдалд үнэлгээ дүгнэлт өгөх</w:t>
      </w:r>
      <w:r w:rsidR="003204BB">
        <w:rPr>
          <w:rFonts w:ascii="Arial" w:hAnsi="Arial" w:cs="Arial"/>
          <w:sz w:val="20"/>
          <w:szCs w:val="20"/>
          <w:lang w:val="en-US"/>
        </w:rPr>
        <w:t>;</w:t>
      </w:r>
    </w:p>
    <w:p w14:paraId="778CB8F5" w14:textId="02D67A3B" w:rsidR="00BE5F04" w:rsidRPr="003204BB" w:rsidRDefault="00B94E96" w:rsidP="00A6111E">
      <w:pPr>
        <w:spacing w:line="276" w:lineRule="auto"/>
        <w:rPr>
          <w:rFonts w:ascii="Arial" w:hAnsi="Arial" w:cs="Arial"/>
          <w:sz w:val="20"/>
          <w:szCs w:val="20"/>
          <w:lang w:val="en-US"/>
        </w:rPr>
      </w:pPr>
      <w:r>
        <w:rPr>
          <w:rFonts w:ascii="Arial" w:hAnsi="Arial" w:cs="Arial"/>
          <w:sz w:val="20"/>
          <w:szCs w:val="20"/>
          <w:lang w:val="en-US"/>
        </w:rPr>
        <w:lastRenderedPageBreak/>
        <w:t>52</w:t>
      </w:r>
      <w:r w:rsidR="00A54AE3">
        <w:rPr>
          <w:rFonts w:ascii="Arial" w:hAnsi="Arial" w:cs="Arial"/>
          <w:sz w:val="20"/>
          <w:szCs w:val="20"/>
          <w:lang w:val="mn-MN"/>
        </w:rPr>
        <w:t>.6.11. хуульд заасан б</w:t>
      </w:r>
      <w:r w:rsidR="00BE5F04" w:rsidRPr="008B5FD8">
        <w:rPr>
          <w:rFonts w:ascii="Arial" w:hAnsi="Arial" w:cs="Arial"/>
          <w:sz w:val="20"/>
          <w:szCs w:val="20"/>
          <w:lang w:val="mn-MN"/>
        </w:rPr>
        <w:t>усад</w:t>
      </w:r>
      <w:r w:rsidR="00A54AE3">
        <w:rPr>
          <w:rFonts w:ascii="Arial" w:hAnsi="Arial" w:cs="Arial"/>
          <w:sz w:val="20"/>
          <w:szCs w:val="20"/>
          <w:lang w:val="mn-MN"/>
        </w:rPr>
        <w:t xml:space="preserve"> чиг үүрэг</w:t>
      </w:r>
      <w:r w:rsidR="003204BB">
        <w:rPr>
          <w:rFonts w:ascii="Arial" w:hAnsi="Arial" w:cs="Arial"/>
          <w:sz w:val="20"/>
          <w:szCs w:val="20"/>
          <w:lang w:val="en-US"/>
        </w:rPr>
        <w:t>;</w:t>
      </w:r>
    </w:p>
    <w:p w14:paraId="79EF1D69" w14:textId="77777777" w:rsidR="00BE5F04" w:rsidRDefault="00BE5F04" w:rsidP="00CA534D">
      <w:pPr>
        <w:spacing w:line="180" w:lineRule="atLeast"/>
        <w:rPr>
          <w:rFonts w:ascii="Arial" w:hAnsi="Arial" w:cs="Arial"/>
          <w:sz w:val="20"/>
          <w:szCs w:val="20"/>
          <w:lang w:val="mn-MN"/>
        </w:rPr>
      </w:pPr>
    </w:p>
    <w:p w14:paraId="1D93FBF2" w14:textId="7EA63D46" w:rsidR="00BE5F04" w:rsidRDefault="00B94E96" w:rsidP="00495002">
      <w:pPr>
        <w:spacing w:line="180" w:lineRule="atLeast"/>
        <w:jc w:val="both"/>
        <w:rPr>
          <w:rFonts w:ascii="Arial" w:hAnsi="Arial" w:cs="Arial"/>
          <w:b/>
          <w:bCs/>
          <w:sz w:val="20"/>
          <w:szCs w:val="20"/>
          <w:lang w:val="mn-MN"/>
        </w:rPr>
      </w:pPr>
      <w:r>
        <w:rPr>
          <w:rFonts w:ascii="Arial" w:hAnsi="Arial" w:cs="Arial"/>
          <w:b/>
          <w:bCs/>
          <w:sz w:val="20"/>
          <w:szCs w:val="20"/>
          <w:lang w:val="en-US"/>
        </w:rPr>
        <w:t>53</w:t>
      </w:r>
      <w:r w:rsidR="00DF7671">
        <w:rPr>
          <w:rFonts w:ascii="Arial" w:hAnsi="Arial" w:cs="Arial"/>
          <w:b/>
          <w:bCs/>
          <w:sz w:val="20"/>
          <w:szCs w:val="20"/>
          <w:lang w:val="mn-MN"/>
        </w:rPr>
        <w:t xml:space="preserve"> дугаар зүйл. </w:t>
      </w:r>
      <w:r w:rsidR="00BE5F04" w:rsidRPr="00BE5F04">
        <w:rPr>
          <w:rFonts w:ascii="Arial" w:hAnsi="Arial" w:cs="Arial"/>
          <w:b/>
          <w:bCs/>
          <w:sz w:val="20"/>
          <w:szCs w:val="20"/>
          <w:lang w:val="mn-MN"/>
        </w:rPr>
        <w:t>Магадлан итгэмжлэлийн байгууллага</w:t>
      </w:r>
    </w:p>
    <w:p w14:paraId="714B14DC" w14:textId="77777777" w:rsidR="00495002" w:rsidRPr="00BE5F04" w:rsidRDefault="00495002" w:rsidP="00495002">
      <w:pPr>
        <w:spacing w:line="180" w:lineRule="atLeast"/>
        <w:jc w:val="both"/>
        <w:rPr>
          <w:rFonts w:ascii="Arial" w:hAnsi="Arial" w:cs="Arial"/>
          <w:b/>
          <w:bCs/>
          <w:sz w:val="20"/>
          <w:szCs w:val="20"/>
          <w:lang w:val="mn-MN"/>
        </w:rPr>
      </w:pPr>
    </w:p>
    <w:p w14:paraId="007BAB94" w14:textId="2AFF666F" w:rsidR="00BE5F04" w:rsidRDefault="00B94E96" w:rsidP="00625CC7">
      <w:pPr>
        <w:spacing w:line="276" w:lineRule="auto"/>
        <w:jc w:val="both"/>
        <w:rPr>
          <w:rFonts w:ascii="Arial" w:hAnsi="Arial" w:cs="Arial"/>
          <w:sz w:val="20"/>
          <w:szCs w:val="20"/>
          <w:lang w:val="mn-MN"/>
        </w:rPr>
      </w:pPr>
      <w:r>
        <w:rPr>
          <w:rFonts w:ascii="Arial" w:hAnsi="Arial" w:cs="Arial"/>
          <w:sz w:val="20"/>
          <w:szCs w:val="20"/>
          <w:lang w:val="en-US"/>
        </w:rPr>
        <w:t>53</w:t>
      </w:r>
      <w:r w:rsidR="00DF7671">
        <w:rPr>
          <w:rFonts w:ascii="Arial" w:hAnsi="Arial" w:cs="Arial"/>
          <w:sz w:val="20"/>
          <w:szCs w:val="20"/>
          <w:lang w:val="mn-MN"/>
        </w:rPr>
        <w:t xml:space="preserve">.1. </w:t>
      </w:r>
      <w:r w:rsidR="00495002" w:rsidRPr="008B5FD8">
        <w:rPr>
          <w:rFonts w:ascii="Arial" w:hAnsi="Arial" w:cs="Arial"/>
          <w:sz w:val="20"/>
          <w:szCs w:val="20"/>
          <w:lang w:val="mn-MN"/>
        </w:rPr>
        <w:t>Магадлан итгэмжлэлийн байгууллага нь дараах чиг үүргийг хэрэгжүүлнэ:</w:t>
      </w:r>
    </w:p>
    <w:p w14:paraId="63D41DD0" w14:textId="7946896E" w:rsidR="00495002" w:rsidRPr="003204BB"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.1.1. м</w:t>
      </w:r>
      <w:r w:rsidR="00495002" w:rsidRPr="008B5FD8">
        <w:rPr>
          <w:rFonts w:ascii="Arial" w:hAnsi="Arial" w:cs="Arial"/>
          <w:sz w:val="20"/>
          <w:szCs w:val="20"/>
          <w:lang w:val="mn-MN"/>
        </w:rPr>
        <w:t>агадлан итгэмжлэлийн үйл ажиллагааг нэгдсэн удирдлага, зохион байгуулалтаар хангах</w:t>
      </w:r>
      <w:r w:rsidR="003204BB">
        <w:rPr>
          <w:rFonts w:ascii="Arial" w:hAnsi="Arial" w:cs="Arial"/>
          <w:sz w:val="20"/>
          <w:szCs w:val="20"/>
          <w:lang w:val="en-US"/>
        </w:rPr>
        <w:t>;</w:t>
      </w:r>
    </w:p>
    <w:p w14:paraId="2C202D4B" w14:textId="751697B2" w:rsidR="00495002" w:rsidRPr="00625CC7"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.1.2. м</w:t>
      </w:r>
      <w:r w:rsidR="00495002" w:rsidRPr="008B5FD8">
        <w:rPr>
          <w:rFonts w:ascii="Arial" w:hAnsi="Arial" w:cs="Arial"/>
          <w:sz w:val="20"/>
          <w:szCs w:val="20"/>
          <w:lang w:val="mn-MN"/>
        </w:rPr>
        <w:t>агадлан итгэмжлэлийн тогтолцоо, бодлого, чанар, үйлчлүүлэгчийн аюулгүй байдлын чиглэлээр баримт бичиг боловсруулах</w:t>
      </w:r>
      <w:r w:rsidR="003204BB">
        <w:rPr>
          <w:rFonts w:ascii="Arial" w:hAnsi="Arial" w:cs="Arial"/>
          <w:sz w:val="20"/>
          <w:szCs w:val="20"/>
          <w:lang w:val="en-US"/>
        </w:rPr>
        <w:t>;</w:t>
      </w:r>
    </w:p>
    <w:p w14:paraId="7D676621" w14:textId="6D4AAD1C" w:rsidR="00495002" w:rsidRPr="00625CC7"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.1.3. м</w:t>
      </w:r>
      <w:r w:rsidR="00495002" w:rsidRPr="008B5FD8">
        <w:rPr>
          <w:rFonts w:ascii="Arial" w:hAnsi="Arial" w:cs="Arial"/>
          <w:sz w:val="20"/>
          <w:szCs w:val="20"/>
          <w:lang w:val="mn-MN"/>
        </w:rPr>
        <w:t>агадлан итгэмжлэлийн үнэлгээг зохицуулсан журам, заавар, гарын авлага, аргачлал боловсруулах</w:t>
      </w:r>
      <w:r w:rsidR="003204BB">
        <w:rPr>
          <w:rFonts w:ascii="Arial" w:hAnsi="Arial" w:cs="Arial"/>
          <w:sz w:val="20"/>
          <w:szCs w:val="20"/>
          <w:lang w:val="en-US"/>
        </w:rPr>
        <w:t>;</w:t>
      </w:r>
    </w:p>
    <w:p w14:paraId="33ADB8B2" w14:textId="58463AA4" w:rsidR="00CA534D" w:rsidRPr="003204BB"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.1.4. м</w:t>
      </w:r>
      <w:r w:rsidR="00495002" w:rsidRPr="008B5FD8">
        <w:rPr>
          <w:rFonts w:ascii="Arial" w:hAnsi="Arial" w:cs="Arial"/>
          <w:sz w:val="20"/>
          <w:szCs w:val="20"/>
          <w:lang w:val="mn-MN"/>
        </w:rPr>
        <w:t>агадлан итгэмжлэлийн стандарт, шалгуур үзүүлэлтийг боловсруулах</w:t>
      </w:r>
      <w:r w:rsidR="003204BB">
        <w:rPr>
          <w:rFonts w:ascii="Arial" w:hAnsi="Arial" w:cs="Arial"/>
          <w:sz w:val="20"/>
          <w:szCs w:val="20"/>
          <w:lang w:val="en-US"/>
        </w:rPr>
        <w:t>;</w:t>
      </w:r>
    </w:p>
    <w:p w14:paraId="1CFDA261" w14:textId="63C13065" w:rsidR="00495002" w:rsidRPr="003204BB"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.1.5. м</w:t>
      </w:r>
      <w:r w:rsidR="00495002" w:rsidRPr="008B5FD8">
        <w:rPr>
          <w:rFonts w:ascii="Arial" w:hAnsi="Arial" w:cs="Arial"/>
          <w:sz w:val="20"/>
          <w:szCs w:val="20"/>
          <w:lang w:val="mn-MN"/>
        </w:rPr>
        <w:t>агадлан итгэмжлэлийн үнэлгээний хөндлөнгийн хараат бус үнэлгээчдийг сонгон шалгаруулах, гэрээ байгуулах, гүйцэтгэлийг үнэлэх, хариуцлага тооцох журмыг боловсруулах</w:t>
      </w:r>
      <w:r w:rsidR="003204BB">
        <w:rPr>
          <w:rFonts w:ascii="Arial" w:hAnsi="Arial" w:cs="Arial"/>
          <w:sz w:val="20"/>
          <w:szCs w:val="20"/>
          <w:lang w:val="en-US"/>
        </w:rPr>
        <w:t>;</w:t>
      </w:r>
    </w:p>
    <w:p w14:paraId="052A04AC" w14:textId="2C8EDD8F" w:rsidR="00495002" w:rsidRPr="00625CC7"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.1.6. м</w:t>
      </w:r>
      <w:r w:rsidR="00495002" w:rsidRPr="008B5FD8">
        <w:rPr>
          <w:rFonts w:ascii="Arial" w:hAnsi="Arial" w:cs="Arial"/>
          <w:sz w:val="20"/>
          <w:szCs w:val="20"/>
          <w:lang w:val="mn-MN"/>
        </w:rPr>
        <w:t>агадлан итгэмжлэлийн үнэлгээний үнэлгээчний баримтлах ёс зүйн дүрмийг батлах, мөрдүүлэх бөгөөд ёс зүйн зөрчил гаргасан тохиолдолд хариуцлага тооцох асуудлыг Магадлан итгэмжлэлийн зөвлөлд оруулж шийдвэрлүүлэх, гэрээг цуцлах</w:t>
      </w:r>
      <w:r w:rsidR="003204BB">
        <w:rPr>
          <w:rFonts w:ascii="Arial" w:hAnsi="Arial" w:cs="Arial"/>
          <w:sz w:val="20"/>
          <w:szCs w:val="20"/>
          <w:lang w:val="en-US"/>
        </w:rPr>
        <w:t>;</w:t>
      </w:r>
    </w:p>
    <w:p w14:paraId="0294D021" w14:textId="5DA9D1FA" w:rsidR="00495002" w:rsidRPr="00625CC7"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.1.7. м</w:t>
      </w:r>
      <w:r w:rsidR="00495002" w:rsidRPr="008B5FD8">
        <w:rPr>
          <w:rFonts w:ascii="Arial" w:hAnsi="Arial" w:cs="Arial"/>
          <w:sz w:val="20"/>
          <w:szCs w:val="20"/>
          <w:lang w:val="mn-MN"/>
        </w:rPr>
        <w:t>агадлан итгэмжлэлийн үйл ажиллагаатай холбоотой арга хэрэгсэл, аргачлал, заавар, мэдээллээр холбогдох талуудыг хангах, эргэх холбоо тогтоох, хариу үйлдэл үзүүлэх, үр дүнтэй харилцаа тогтоох, хамтын ажиллагааг хөгжүүлэх</w:t>
      </w:r>
      <w:r w:rsidR="003204BB">
        <w:rPr>
          <w:rFonts w:ascii="Arial" w:hAnsi="Arial" w:cs="Arial"/>
          <w:sz w:val="20"/>
          <w:szCs w:val="20"/>
          <w:lang w:val="en-US"/>
        </w:rPr>
        <w:t>;</w:t>
      </w:r>
    </w:p>
    <w:p w14:paraId="540B9A3E" w14:textId="3D10FB2F" w:rsidR="00DE7C63" w:rsidRPr="00625CC7"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.1.8. м</w:t>
      </w:r>
      <w:r w:rsidR="00495002" w:rsidRPr="008B5FD8">
        <w:rPr>
          <w:rFonts w:ascii="Arial" w:hAnsi="Arial" w:cs="Arial"/>
          <w:sz w:val="20"/>
          <w:szCs w:val="20"/>
          <w:lang w:val="mn-MN"/>
        </w:rPr>
        <w:t>агадлан итгэмжлэлийн үнэлгээний зохион байгуулалтыг хангах</w:t>
      </w:r>
      <w:r w:rsidR="00495002" w:rsidRPr="008B5FD8">
        <w:rPr>
          <w:lang w:val="mn-MN"/>
        </w:rPr>
        <w:t xml:space="preserve">, </w:t>
      </w:r>
      <w:r w:rsidR="00495002" w:rsidRPr="008B5FD8">
        <w:rPr>
          <w:rFonts w:ascii="Arial" w:hAnsi="Arial" w:cs="Arial"/>
          <w:sz w:val="20"/>
          <w:szCs w:val="20"/>
          <w:lang w:val="mn-MN"/>
        </w:rPr>
        <w:t>үнэлгээний үнэлгээчдийг чадавхжуулах, мэргэшүүлэх, арга зүйн дэмжлэг үзүүлэх</w:t>
      </w:r>
      <w:r w:rsidR="003204BB">
        <w:rPr>
          <w:rFonts w:ascii="Arial" w:hAnsi="Arial" w:cs="Arial"/>
          <w:sz w:val="20"/>
          <w:szCs w:val="20"/>
          <w:lang w:val="en-US"/>
        </w:rPr>
        <w:t>;</w:t>
      </w:r>
    </w:p>
    <w:p w14:paraId="2E4BEAF8" w14:textId="5F40EBE3" w:rsidR="00DE7C63" w:rsidRPr="003204BB"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.1.9. м</w:t>
      </w:r>
      <w:r w:rsidR="00DE7C63" w:rsidRPr="008B5FD8">
        <w:rPr>
          <w:rFonts w:ascii="Arial" w:hAnsi="Arial" w:cs="Arial"/>
          <w:sz w:val="20"/>
          <w:szCs w:val="20"/>
          <w:lang w:val="mn-MN"/>
        </w:rPr>
        <w:t>агадлан итгэмжлэлийн стандарт, шалгуур үзүүлэлтийг олон улсын стандартыг баримтлан боловсруулах</w:t>
      </w:r>
      <w:r w:rsidR="003204BB">
        <w:rPr>
          <w:rFonts w:ascii="Arial" w:hAnsi="Arial" w:cs="Arial"/>
          <w:sz w:val="20"/>
          <w:szCs w:val="20"/>
          <w:lang w:val="en-US"/>
        </w:rPr>
        <w:t>;</w:t>
      </w:r>
    </w:p>
    <w:p w14:paraId="41CBC558" w14:textId="1F047CFC" w:rsidR="00DE7C63" w:rsidRPr="003204BB"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.1.10. ч</w:t>
      </w:r>
      <w:r w:rsidR="00DE7C63" w:rsidRPr="008B5FD8">
        <w:rPr>
          <w:rFonts w:ascii="Arial" w:hAnsi="Arial" w:cs="Arial"/>
          <w:sz w:val="20"/>
          <w:szCs w:val="20"/>
          <w:lang w:val="mn-MN"/>
        </w:rPr>
        <w:t>анар, аюулгүй байдал, магадлан итгэмжлэлийн чиглэлээр судалгаа, дүн шинжилгээ хийх, холбогдох байгууллагуудаас шаардлагатай мэдээллийг авах, дүгнэлт гаргах, хэрэглэгчдийг нотолгоот мэдээллээр хангах</w:t>
      </w:r>
      <w:r w:rsidR="003204BB">
        <w:rPr>
          <w:rFonts w:ascii="Arial" w:hAnsi="Arial" w:cs="Arial"/>
          <w:sz w:val="20"/>
          <w:szCs w:val="20"/>
          <w:lang w:val="en-US"/>
        </w:rPr>
        <w:t>;</w:t>
      </w:r>
    </w:p>
    <w:p w14:paraId="09A4DA0D" w14:textId="5BEBF2AE" w:rsidR="00DE7C63" w:rsidRPr="003204BB"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.1.11. м</w:t>
      </w:r>
      <w:r w:rsidR="00DE7C63" w:rsidRPr="008B5FD8">
        <w:rPr>
          <w:rFonts w:ascii="Arial" w:hAnsi="Arial" w:cs="Arial"/>
          <w:sz w:val="20"/>
          <w:szCs w:val="20"/>
          <w:lang w:val="mn-MN"/>
        </w:rPr>
        <w:t>агадлан итгэмжлэгдсэн эмнэлэгт явцын үнэлгээ хийх</w:t>
      </w:r>
      <w:r w:rsidR="003204BB">
        <w:rPr>
          <w:rFonts w:ascii="Arial" w:hAnsi="Arial" w:cs="Arial"/>
          <w:sz w:val="20"/>
          <w:szCs w:val="20"/>
          <w:lang w:val="en-US"/>
        </w:rPr>
        <w:t>;</w:t>
      </w:r>
    </w:p>
    <w:p w14:paraId="2921BEF3" w14:textId="742735AC" w:rsidR="00DE7C63" w:rsidRPr="00625CC7"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.1.12. м</w:t>
      </w:r>
      <w:r w:rsidR="00DE7C63" w:rsidRPr="008B5FD8">
        <w:rPr>
          <w:rFonts w:ascii="Arial" w:hAnsi="Arial" w:cs="Arial"/>
          <w:sz w:val="20"/>
          <w:szCs w:val="20"/>
          <w:lang w:val="mn-MN"/>
        </w:rPr>
        <w:t>агадлан итгэмжлэх үйл ажиллагаатай холбоотой өргөдөл гомдол, санал хүсэлтийг хүлээн авах, шийдвэрлэх</w:t>
      </w:r>
      <w:r w:rsidR="003204BB">
        <w:rPr>
          <w:rFonts w:ascii="Arial" w:hAnsi="Arial" w:cs="Arial"/>
          <w:sz w:val="20"/>
          <w:szCs w:val="20"/>
          <w:lang w:val="en-US"/>
        </w:rPr>
        <w:t>;</w:t>
      </w:r>
    </w:p>
    <w:p w14:paraId="4C3CED06" w14:textId="37F0EAAD" w:rsidR="00DE7C63" w:rsidRPr="00625CC7" w:rsidRDefault="00B94E96" w:rsidP="00625CC7">
      <w:pPr>
        <w:spacing w:line="276" w:lineRule="auto"/>
        <w:jc w:val="both"/>
        <w:rPr>
          <w:rFonts w:ascii="Arial" w:hAnsi="Arial" w:cs="Arial"/>
          <w:sz w:val="20"/>
          <w:szCs w:val="20"/>
          <w:lang w:val="en-US"/>
        </w:rPr>
      </w:pPr>
      <w:r>
        <w:rPr>
          <w:rFonts w:ascii="Arial" w:hAnsi="Arial" w:cs="Arial"/>
          <w:sz w:val="20"/>
          <w:szCs w:val="20"/>
          <w:lang w:val="en-US"/>
        </w:rPr>
        <w:t>53</w:t>
      </w:r>
      <w:r w:rsidR="00625CC7">
        <w:rPr>
          <w:rFonts w:ascii="Arial" w:hAnsi="Arial" w:cs="Arial"/>
          <w:sz w:val="20"/>
          <w:szCs w:val="20"/>
          <w:lang w:val="mn-MN"/>
        </w:rPr>
        <w:t>.1.13. ч</w:t>
      </w:r>
      <w:r w:rsidR="00DE7C63" w:rsidRPr="008B5FD8">
        <w:rPr>
          <w:rFonts w:ascii="Arial" w:hAnsi="Arial" w:cs="Arial"/>
          <w:sz w:val="20"/>
          <w:szCs w:val="20"/>
          <w:lang w:val="mn-MN"/>
        </w:rPr>
        <w:t>анар, аюугүй байдал, магадлан итгэмжлэлийн чиглэлээр үйл ажиллагаа явуулдаг төрийн бус байгууллагуудын оролцоог ханган хамтран ажиллах</w:t>
      </w:r>
      <w:r w:rsidR="003204BB">
        <w:rPr>
          <w:rFonts w:ascii="Arial" w:hAnsi="Arial" w:cs="Arial"/>
          <w:sz w:val="20"/>
          <w:szCs w:val="20"/>
          <w:lang w:val="en-US"/>
        </w:rPr>
        <w:t>;</w:t>
      </w:r>
    </w:p>
    <w:p w14:paraId="007AB26F" w14:textId="06D9179D" w:rsidR="00DE7C63" w:rsidRDefault="00B94E96" w:rsidP="00625CC7">
      <w:pPr>
        <w:spacing w:line="276" w:lineRule="auto"/>
        <w:jc w:val="both"/>
        <w:rPr>
          <w:rFonts w:ascii="Arial" w:hAnsi="Arial" w:cs="Arial"/>
          <w:sz w:val="20"/>
          <w:szCs w:val="20"/>
          <w:lang w:val="mn-MN"/>
        </w:rPr>
      </w:pPr>
      <w:r>
        <w:rPr>
          <w:rFonts w:ascii="Arial" w:hAnsi="Arial" w:cs="Arial"/>
          <w:sz w:val="20"/>
          <w:szCs w:val="20"/>
          <w:lang w:val="en-US"/>
        </w:rPr>
        <w:t>53</w:t>
      </w:r>
      <w:r w:rsidR="00625CC7">
        <w:rPr>
          <w:rFonts w:ascii="Arial" w:hAnsi="Arial" w:cs="Arial"/>
          <w:sz w:val="20"/>
          <w:szCs w:val="20"/>
          <w:lang w:val="mn-MN"/>
        </w:rPr>
        <w:t>.1.14. м</w:t>
      </w:r>
      <w:r w:rsidR="00DE7C63" w:rsidRPr="008B5FD8">
        <w:rPr>
          <w:rFonts w:ascii="Arial" w:hAnsi="Arial" w:cs="Arial"/>
          <w:sz w:val="20"/>
          <w:szCs w:val="20"/>
          <w:lang w:val="mn-MN"/>
        </w:rPr>
        <w:t xml:space="preserve">агадлан итгэмжлэлийн байгууллагын дэргэд магадлан итгэмжлэлийн үнэлгээний үр дүнг хянаж мэргэжлийн дүгнэлт, зөвлөмж гаргах, маргааныг таслах, техникийн арга зүйн дэмжлэг үзүүлэх чиг үүрэг бүхий орон тооны бус техникийн хороо ажиллана.   </w:t>
      </w:r>
    </w:p>
    <w:p w14:paraId="7118B010" w14:textId="6EE440C3" w:rsidR="00DE7C63" w:rsidRDefault="00B94E96" w:rsidP="00A45E94">
      <w:pPr>
        <w:spacing w:line="276" w:lineRule="auto"/>
        <w:jc w:val="both"/>
        <w:rPr>
          <w:rFonts w:ascii="Arial" w:hAnsi="Arial" w:cs="Arial"/>
          <w:sz w:val="20"/>
          <w:szCs w:val="20"/>
          <w:lang w:val="mn-MN"/>
        </w:rPr>
      </w:pPr>
      <w:r>
        <w:rPr>
          <w:rFonts w:ascii="Arial" w:hAnsi="Arial" w:cs="Arial"/>
          <w:sz w:val="20"/>
          <w:szCs w:val="20"/>
          <w:lang w:val="en-US"/>
        </w:rPr>
        <w:t>53</w:t>
      </w:r>
      <w:r w:rsidR="00625CC7">
        <w:rPr>
          <w:rFonts w:ascii="Arial" w:hAnsi="Arial" w:cs="Arial"/>
          <w:sz w:val="20"/>
          <w:szCs w:val="20"/>
          <w:lang w:val="mn-MN"/>
        </w:rPr>
        <w:t xml:space="preserve">.2. </w:t>
      </w:r>
      <w:r w:rsidR="00DE7C63" w:rsidRPr="008B5FD8">
        <w:rPr>
          <w:rFonts w:ascii="Arial" w:hAnsi="Arial" w:cs="Arial"/>
          <w:sz w:val="20"/>
          <w:szCs w:val="20"/>
          <w:lang w:val="mn-MN"/>
        </w:rPr>
        <w:t>Техникийн хороо нь дараах мэргэжлийн хүмүүсээс бүрдсэн байна:</w:t>
      </w:r>
    </w:p>
    <w:p w14:paraId="124297E2" w14:textId="260DE89D" w:rsidR="00DE7C63" w:rsidRPr="003204BB" w:rsidRDefault="00B94E96" w:rsidP="00A45E94">
      <w:pPr>
        <w:spacing w:line="276" w:lineRule="auto"/>
        <w:jc w:val="both"/>
        <w:rPr>
          <w:rFonts w:ascii="Arial" w:hAnsi="Arial" w:cs="Arial"/>
          <w:sz w:val="20"/>
          <w:szCs w:val="20"/>
          <w:lang w:val="en-US"/>
        </w:rPr>
      </w:pPr>
      <w:r>
        <w:rPr>
          <w:rFonts w:ascii="Arial" w:hAnsi="Arial" w:cs="Arial"/>
          <w:sz w:val="20"/>
          <w:szCs w:val="20"/>
          <w:lang w:val="en-US"/>
        </w:rPr>
        <w:t>53</w:t>
      </w:r>
      <w:r w:rsidR="00A45E94">
        <w:rPr>
          <w:rFonts w:ascii="Arial" w:hAnsi="Arial" w:cs="Arial"/>
          <w:sz w:val="20"/>
          <w:szCs w:val="20"/>
          <w:lang w:val="mn-MN"/>
        </w:rPr>
        <w:t>.2.1. э</w:t>
      </w:r>
      <w:r w:rsidR="00DE7C63" w:rsidRPr="008B5FD8">
        <w:rPr>
          <w:rFonts w:ascii="Arial" w:hAnsi="Arial" w:cs="Arial"/>
          <w:sz w:val="20"/>
          <w:szCs w:val="20"/>
          <w:lang w:val="mn-MN"/>
        </w:rPr>
        <w:t>рүүл мэндийн магадлан итгэмжлэл, чанарын удирдлага, аюулгүй байдлын чиглэлээр мэргэшсэн нэг</w:t>
      </w:r>
      <w:r w:rsidR="003204BB">
        <w:rPr>
          <w:rFonts w:ascii="Arial" w:hAnsi="Arial" w:cs="Arial"/>
          <w:sz w:val="20"/>
          <w:szCs w:val="20"/>
          <w:lang w:val="en-US"/>
        </w:rPr>
        <w:t>;</w:t>
      </w:r>
    </w:p>
    <w:p w14:paraId="6704DB08" w14:textId="6FB6FAF5" w:rsidR="00DE7C63" w:rsidRPr="00A45E94" w:rsidRDefault="00B94E96" w:rsidP="00A45E94">
      <w:pPr>
        <w:spacing w:line="276" w:lineRule="auto"/>
        <w:jc w:val="both"/>
        <w:rPr>
          <w:rFonts w:ascii="Arial" w:hAnsi="Arial" w:cs="Arial"/>
          <w:sz w:val="20"/>
          <w:szCs w:val="20"/>
          <w:lang w:val="en-US"/>
        </w:rPr>
      </w:pPr>
      <w:r>
        <w:rPr>
          <w:rFonts w:ascii="Arial" w:hAnsi="Arial" w:cs="Arial"/>
          <w:sz w:val="20"/>
          <w:szCs w:val="20"/>
          <w:lang w:val="en-US"/>
        </w:rPr>
        <w:t>53</w:t>
      </w:r>
      <w:r w:rsidR="00A45E94">
        <w:rPr>
          <w:rFonts w:ascii="Arial" w:hAnsi="Arial" w:cs="Arial"/>
          <w:sz w:val="20"/>
          <w:szCs w:val="20"/>
          <w:lang w:val="mn-MN"/>
        </w:rPr>
        <w:t>.2.2. х</w:t>
      </w:r>
      <w:r w:rsidR="00DE7C63" w:rsidRPr="008B5FD8">
        <w:rPr>
          <w:rFonts w:ascii="Arial" w:hAnsi="Arial" w:cs="Arial"/>
          <w:sz w:val="20"/>
          <w:szCs w:val="20"/>
          <w:lang w:val="mn-MN"/>
        </w:rPr>
        <w:t>өндлөнгийн үнэлгээ, аудитын чиглэлээр мэргэшсэн нэг</w:t>
      </w:r>
      <w:r w:rsidR="003204BB">
        <w:rPr>
          <w:rFonts w:ascii="Arial" w:hAnsi="Arial" w:cs="Arial"/>
          <w:sz w:val="20"/>
          <w:szCs w:val="20"/>
          <w:lang w:val="en-US"/>
        </w:rPr>
        <w:t>;</w:t>
      </w:r>
    </w:p>
    <w:p w14:paraId="0E87EDBB" w14:textId="46FE9CBE" w:rsidR="00DE7C63" w:rsidRPr="003204BB" w:rsidRDefault="00B94E96" w:rsidP="00A45E94">
      <w:pPr>
        <w:spacing w:line="276" w:lineRule="auto"/>
        <w:jc w:val="both"/>
        <w:rPr>
          <w:rFonts w:ascii="Arial" w:hAnsi="Arial" w:cs="Arial"/>
          <w:sz w:val="20"/>
          <w:szCs w:val="20"/>
          <w:lang w:val="en-US"/>
        </w:rPr>
      </w:pPr>
      <w:r>
        <w:rPr>
          <w:rFonts w:ascii="Arial" w:hAnsi="Arial" w:cs="Arial"/>
          <w:sz w:val="20"/>
          <w:szCs w:val="20"/>
          <w:lang w:val="en-US"/>
        </w:rPr>
        <w:t>53</w:t>
      </w:r>
      <w:r w:rsidR="00A45E94">
        <w:rPr>
          <w:rFonts w:ascii="Arial" w:hAnsi="Arial" w:cs="Arial"/>
          <w:sz w:val="20"/>
          <w:szCs w:val="20"/>
          <w:lang w:val="mn-MN"/>
        </w:rPr>
        <w:t xml:space="preserve">.2.3. </w:t>
      </w:r>
      <w:r w:rsidR="00DE7C63" w:rsidRPr="008B5FD8">
        <w:rPr>
          <w:rFonts w:ascii="Arial" w:hAnsi="Arial" w:cs="Arial"/>
          <w:sz w:val="20"/>
          <w:szCs w:val="20"/>
          <w:lang w:val="mn-MN"/>
        </w:rPr>
        <w:t>эмнэлгийн удирдлагаар мэргэшсэн нэг</w:t>
      </w:r>
      <w:r w:rsidR="003204BB">
        <w:rPr>
          <w:rFonts w:ascii="Arial" w:hAnsi="Arial" w:cs="Arial"/>
          <w:sz w:val="20"/>
          <w:szCs w:val="20"/>
          <w:lang w:val="en-US"/>
        </w:rPr>
        <w:t>;</w:t>
      </w:r>
    </w:p>
    <w:p w14:paraId="2E1AB6CF" w14:textId="50839772" w:rsidR="00DE7C63" w:rsidRPr="003204BB" w:rsidRDefault="00B94E96" w:rsidP="00A45E94">
      <w:pPr>
        <w:spacing w:line="276" w:lineRule="auto"/>
        <w:jc w:val="both"/>
        <w:rPr>
          <w:rFonts w:ascii="Arial" w:hAnsi="Arial" w:cs="Arial"/>
          <w:sz w:val="20"/>
          <w:szCs w:val="20"/>
          <w:lang w:val="en-US"/>
        </w:rPr>
      </w:pPr>
      <w:r>
        <w:rPr>
          <w:rFonts w:ascii="Arial" w:hAnsi="Arial" w:cs="Arial"/>
          <w:sz w:val="20"/>
          <w:szCs w:val="20"/>
          <w:lang w:val="en-US"/>
        </w:rPr>
        <w:t>53</w:t>
      </w:r>
      <w:r w:rsidR="00A45E94">
        <w:rPr>
          <w:rFonts w:ascii="Arial" w:hAnsi="Arial" w:cs="Arial"/>
          <w:sz w:val="20"/>
          <w:szCs w:val="20"/>
          <w:lang w:val="mn-MN"/>
        </w:rPr>
        <w:t>.2.4. х</w:t>
      </w:r>
      <w:r w:rsidR="00DE7C63" w:rsidRPr="008B5FD8">
        <w:rPr>
          <w:rFonts w:ascii="Arial" w:hAnsi="Arial" w:cs="Arial"/>
          <w:sz w:val="20"/>
          <w:szCs w:val="20"/>
          <w:lang w:val="mn-MN"/>
        </w:rPr>
        <w:t>алдвар хамгааллын чиглэлээр мэргэшсэн нэг</w:t>
      </w:r>
      <w:r w:rsidR="003204BB">
        <w:rPr>
          <w:rFonts w:ascii="Arial" w:hAnsi="Arial" w:cs="Arial"/>
          <w:sz w:val="20"/>
          <w:szCs w:val="20"/>
          <w:lang w:val="en-US"/>
        </w:rPr>
        <w:t>;</w:t>
      </w:r>
    </w:p>
    <w:p w14:paraId="564D3F7A" w14:textId="29535833" w:rsidR="00DE7C63" w:rsidRPr="003204BB" w:rsidRDefault="00B94E96" w:rsidP="00A45E94">
      <w:pPr>
        <w:spacing w:line="276" w:lineRule="auto"/>
        <w:jc w:val="both"/>
        <w:rPr>
          <w:rFonts w:ascii="Arial" w:hAnsi="Arial" w:cs="Arial"/>
          <w:sz w:val="20"/>
          <w:szCs w:val="20"/>
          <w:lang w:val="en-US"/>
        </w:rPr>
      </w:pPr>
      <w:r>
        <w:rPr>
          <w:rFonts w:ascii="Arial" w:hAnsi="Arial" w:cs="Arial"/>
          <w:sz w:val="20"/>
          <w:szCs w:val="20"/>
          <w:lang w:val="en-US"/>
        </w:rPr>
        <w:t>53</w:t>
      </w:r>
      <w:r w:rsidR="00A45E94">
        <w:rPr>
          <w:rFonts w:ascii="Arial" w:hAnsi="Arial" w:cs="Arial"/>
          <w:sz w:val="20"/>
          <w:szCs w:val="20"/>
          <w:lang w:val="mn-MN"/>
        </w:rPr>
        <w:t>.2.5. э</w:t>
      </w:r>
      <w:r w:rsidR="00DE7C63" w:rsidRPr="008B5FD8">
        <w:rPr>
          <w:rFonts w:ascii="Arial" w:hAnsi="Arial" w:cs="Arial"/>
          <w:sz w:val="20"/>
          <w:szCs w:val="20"/>
          <w:lang w:val="mn-MN"/>
        </w:rPr>
        <w:t>мнэлгийн дэд бүтэц, техник, тоног төхөөрөмж, орчны аюулгүй байдлын аль нэг чиглэлээр мэргэшсэн нэг</w:t>
      </w:r>
      <w:r w:rsidR="003204BB">
        <w:rPr>
          <w:rFonts w:ascii="Arial" w:hAnsi="Arial" w:cs="Arial"/>
          <w:sz w:val="20"/>
          <w:szCs w:val="20"/>
          <w:lang w:val="en-US"/>
        </w:rPr>
        <w:t>;</w:t>
      </w:r>
    </w:p>
    <w:p w14:paraId="07D005ED" w14:textId="22DBC2B3" w:rsidR="00DE7C63" w:rsidRPr="003204BB" w:rsidRDefault="00B94E96" w:rsidP="00A45E94">
      <w:pPr>
        <w:spacing w:line="276" w:lineRule="auto"/>
        <w:jc w:val="both"/>
        <w:rPr>
          <w:rFonts w:ascii="Arial" w:hAnsi="Arial" w:cs="Arial"/>
          <w:sz w:val="20"/>
          <w:szCs w:val="20"/>
          <w:lang w:val="en-US"/>
        </w:rPr>
      </w:pPr>
      <w:r>
        <w:rPr>
          <w:rFonts w:ascii="Arial" w:hAnsi="Arial" w:cs="Arial"/>
          <w:sz w:val="20"/>
          <w:szCs w:val="20"/>
          <w:lang w:val="en-US"/>
        </w:rPr>
        <w:t>53</w:t>
      </w:r>
      <w:r w:rsidR="00A45E94">
        <w:rPr>
          <w:rFonts w:ascii="Arial" w:hAnsi="Arial" w:cs="Arial"/>
          <w:sz w:val="20"/>
          <w:szCs w:val="20"/>
          <w:lang w:val="mn-MN"/>
        </w:rPr>
        <w:t>.2.6. э</w:t>
      </w:r>
      <w:r w:rsidR="00DE7C63" w:rsidRPr="008B5FD8">
        <w:rPr>
          <w:rFonts w:ascii="Arial" w:hAnsi="Arial" w:cs="Arial"/>
          <w:sz w:val="20"/>
          <w:szCs w:val="20"/>
          <w:lang w:val="mn-MN"/>
        </w:rPr>
        <w:t>мнэл зүйн чиглэлээр мэргэшсэн нэг</w:t>
      </w:r>
      <w:r w:rsidR="003204BB">
        <w:rPr>
          <w:rFonts w:ascii="Arial" w:hAnsi="Arial" w:cs="Arial"/>
          <w:sz w:val="20"/>
          <w:szCs w:val="20"/>
          <w:lang w:val="en-US"/>
        </w:rPr>
        <w:t>;</w:t>
      </w:r>
    </w:p>
    <w:p w14:paraId="43191131" w14:textId="44CF7C80" w:rsidR="00DE7C63" w:rsidRPr="003204BB" w:rsidRDefault="00B94E96" w:rsidP="00A45E94">
      <w:pPr>
        <w:spacing w:line="276" w:lineRule="auto"/>
        <w:jc w:val="both"/>
        <w:rPr>
          <w:rFonts w:ascii="Arial" w:hAnsi="Arial" w:cs="Arial"/>
          <w:sz w:val="20"/>
          <w:szCs w:val="20"/>
          <w:lang w:val="en-US"/>
        </w:rPr>
      </w:pPr>
      <w:r>
        <w:rPr>
          <w:rFonts w:ascii="Arial" w:hAnsi="Arial" w:cs="Arial"/>
          <w:sz w:val="20"/>
          <w:szCs w:val="20"/>
          <w:lang w:val="en-US"/>
        </w:rPr>
        <w:t>53</w:t>
      </w:r>
      <w:r w:rsidR="00A45E94">
        <w:rPr>
          <w:rFonts w:ascii="Arial" w:hAnsi="Arial" w:cs="Arial"/>
          <w:sz w:val="20"/>
          <w:szCs w:val="20"/>
          <w:lang w:val="mn-MN"/>
        </w:rPr>
        <w:t>.2.7. м</w:t>
      </w:r>
      <w:r w:rsidR="00DE7C63" w:rsidRPr="008B5FD8">
        <w:rPr>
          <w:rFonts w:ascii="Arial" w:hAnsi="Arial" w:cs="Arial"/>
          <w:sz w:val="20"/>
          <w:szCs w:val="20"/>
          <w:lang w:val="mn-MN"/>
        </w:rPr>
        <w:t>эдээллийн технологийн чиглэлээр мэргэшсэн нэг</w:t>
      </w:r>
      <w:r w:rsidR="003204BB">
        <w:rPr>
          <w:rFonts w:ascii="Arial" w:hAnsi="Arial" w:cs="Arial"/>
          <w:sz w:val="20"/>
          <w:szCs w:val="20"/>
          <w:lang w:val="en-US"/>
        </w:rPr>
        <w:t>;</w:t>
      </w:r>
    </w:p>
    <w:p w14:paraId="76941B26" w14:textId="68C368B5" w:rsidR="00DE7C63" w:rsidRPr="003204BB" w:rsidRDefault="00B94E96" w:rsidP="00A45E94">
      <w:pPr>
        <w:spacing w:line="276" w:lineRule="auto"/>
        <w:jc w:val="both"/>
        <w:rPr>
          <w:rFonts w:ascii="Arial" w:hAnsi="Arial" w:cs="Arial"/>
          <w:sz w:val="20"/>
          <w:szCs w:val="20"/>
          <w:lang w:val="en-US"/>
        </w:rPr>
      </w:pPr>
      <w:r>
        <w:rPr>
          <w:rFonts w:ascii="Arial" w:hAnsi="Arial" w:cs="Arial"/>
          <w:sz w:val="20"/>
          <w:szCs w:val="20"/>
          <w:lang w:val="en-US"/>
        </w:rPr>
        <w:t>53</w:t>
      </w:r>
      <w:r w:rsidR="00A45E94">
        <w:rPr>
          <w:rFonts w:ascii="Arial" w:hAnsi="Arial" w:cs="Arial"/>
          <w:sz w:val="20"/>
          <w:szCs w:val="20"/>
          <w:lang w:val="mn-MN"/>
        </w:rPr>
        <w:t>.2.8. с</w:t>
      </w:r>
      <w:r w:rsidR="00DE7C63" w:rsidRPr="008B5FD8">
        <w:rPr>
          <w:rFonts w:ascii="Arial" w:hAnsi="Arial" w:cs="Arial"/>
          <w:sz w:val="20"/>
          <w:szCs w:val="20"/>
          <w:lang w:val="mn-MN"/>
        </w:rPr>
        <w:t>увилахуйн чиглэлээр мэргэшсэн нэг</w:t>
      </w:r>
      <w:r w:rsidR="003204BB">
        <w:rPr>
          <w:rFonts w:ascii="Arial" w:hAnsi="Arial" w:cs="Arial"/>
          <w:sz w:val="20"/>
          <w:szCs w:val="20"/>
          <w:lang w:val="en-US"/>
        </w:rPr>
        <w:t>;</w:t>
      </w:r>
    </w:p>
    <w:p w14:paraId="071E0E1F" w14:textId="2EFBBB92" w:rsidR="00DE7C63" w:rsidRPr="00A45E94" w:rsidRDefault="00B94E96" w:rsidP="00A45E94">
      <w:pPr>
        <w:spacing w:line="276" w:lineRule="auto"/>
        <w:jc w:val="both"/>
        <w:rPr>
          <w:rFonts w:ascii="Arial" w:hAnsi="Arial" w:cs="Arial"/>
          <w:sz w:val="20"/>
          <w:szCs w:val="20"/>
          <w:lang w:val="en-US"/>
        </w:rPr>
      </w:pPr>
      <w:r>
        <w:rPr>
          <w:rFonts w:ascii="Arial" w:hAnsi="Arial" w:cs="Arial"/>
          <w:sz w:val="20"/>
          <w:szCs w:val="20"/>
          <w:lang w:val="en-US"/>
        </w:rPr>
        <w:t>53</w:t>
      </w:r>
      <w:r w:rsidR="00A45E94">
        <w:rPr>
          <w:rFonts w:ascii="Arial" w:hAnsi="Arial" w:cs="Arial"/>
          <w:sz w:val="20"/>
          <w:szCs w:val="20"/>
          <w:lang w:val="mn-MN"/>
        </w:rPr>
        <w:t>.2.9. э</w:t>
      </w:r>
      <w:r w:rsidR="00DE7C63" w:rsidRPr="008B5FD8">
        <w:rPr>
          <w:rFonts w:ascii="Arial" w:hAnsi="Arial" w:cs="Arial"/>
          <w:sz w:val="20"/>
          <w:szCs w:val="20"/>
          <w:lang w:val="mn-MN"/>
        </w:rPr>
        <w:t>мнэлгийн хүний нөөцийн чиглэлээр мэргэшсэн нэг</w:t>
      </w:r>
      <w:r w:rsidR="003204BB">
        <w:rPr>
          <w:rFonts w:ascii="Arial" w:hAnsi="Arial" w:cs="Arial"/>
          <w:sz w:val="20"/>
          <w:szCs w:val="20"/>
          <w:lang w:val="en-US"/>
        </w:rPr>
        <w:t>;</w:t>
      </w:r>
    </w:p>
    <w:p w14:paraId="1D852FFD" w14:textId="39751F81" w:rsidR="00DE7C63" w:rsidRDefault="00B94E96" w:rsidP="00A45E94">
      <w:pPr>
        <w:spacing w:line="276" w:lineRule="auto"/>
        <w:jc w:val="both"/>
        <w:rPr>
          <w:rFonts w:ascii="Arial" w:hAnsi="Arial" w:cs="Arial"/>
          <w:sz w:val="20"/>
          <w:szCs w:val="20"/>
          <w:lang w:val="mn-MN"/>
        </w:rPr>
      </w:pPr>
      <w:r>
        <w:rPr>
          <w:rFonts w:ascii="Arial" w:hAnsi="Arial" w:cs="Arial"/>
          <w:sz w:val="20"/>
          <w:szCs w:val="20"/>
          <w:lang w:val="en-US"/>
        </w:rPr>
        <w:t>53</w:t>
      </w:r>
      <w:r w:rsidR="00A45E94">
        <w:rPr>
          <w:rFonts w:ascii="Arial" w:hAnsi="Arial" w:cs="Arial"/>
          <w:sz w:val="20"/>
          <w:szCs w:val="20"/>
          <w:lang w:val="mn-MN"/>
        </w:rPr>
        <w:t xml:space="preserve">.3. </w:t>
      </w:r>
      <w:r w:rsidR="00DE7C63" w:rsidRPr="008B5FD8">
        <w:rPr>
          <w:rFonts w:ascii="Arial" w:hAnsi="Arial" w:cs="Arial"/>
          <w:sz w:val="20"/>
          <w:szCs w:val="20"/>
          <w:lang w:val="mn-MN"/>
        </w:rPr>
        <w:t>Техникийн хорооны гишүүдийн эрх, үүрэг</w:t>
      </w:r>
    </w:p>
    <w:p w14:paraId="2C152244" w14:textId="258FF217" w:rsidR="00DE7C63" w:rsidRPr="003204BB" w:rsidRDefault="00B94E96" w:rsidP="00A45E94">
      <w:pPr>
        <w:spacing w:line="276" w:lineRule="auto"/>
        <w:jc w:val="both"/>
        <w:rPr>
          <w:rFonts w:ascii="Arial" w:hAnsi="Arial" w:cs="Arial"/>
          <w:sz w:val="20"/>
          <w:szCs w:val="20"/>
          <w:lang w:val="en-US"/>
        </w:rPr>
      </w:pPr>
      <w:r>
        <w:rPr>
          <w:rFonts w:ascii="Arial" w:hAnsi="Arial" w:cs="Arial"/>
          <w:sz w:val="20"/>
          <w:szCs w:val="20"/>
          <w:lang w:val="en-US"/>
        </w:rPr>
        <w:t>53</w:t>
      </w:r>
      <w:r w:rsidR="00A5366C">
        <w:rPr>
          <w:rFonts w:ascii="Arial" w:hAnsi="Arial" w:cs="Arial"/>
          <w:sz w:val="20"/>
          <w:szCs w:val="20"/>
          <w:lang w:val="mn-MN"/>
        </w:rPr>
        <w:t>.3.1. м</w:t>
      </w:r>
      <w:r w:rsidR="00DE7C63" w:rsidRPr="008B5FD8">
        <w:rPr>
          <w:rFonts w:ascii="Arial" w:hAnsi="Arial" w:cs="Arial"/>
          <w:sz w:val="20"/>
          <w:szCs w:val="20"/>
          <w:lang w:val="mn-MN"/>
        </w:rPr>
        <w:t>агадлан итгэмжлэлийн үнэлгээний багийн үнэлгээний үр дүнд үнэлгээ дүгнэлт өгөх</w:t>
      </w:r>
      <w:r w:rsidR="003204BB">
        <w:rPr>
          <w:rFonts w:ascii="Arial" w:hAnsi="Arial" w:cs="Arial"/>
          <w:sz w:val="20"/>
          <w:szCs w:val="20"/>
          <w:lang w:val="en-US"/>
        </w:rPr>
        <w:t>;</w:t>
      </w:r>
    </w:p>
    <w:p w14:paraId="2181A2A9" w14:textId="5FC4FFCF" w:rsidR="00DE7C63" w:rsidRPr="003204BB" w:rsidRDefault="00B94E96" w:rsidP="00A5366C">
      <w:pPr>
        <w:spacing w:line="276" w:lineRule="auto"/>
        <w:jc w:val="both"/>
        <w:rPr>
          <w:rFonts w:ascii="Arial" w:hAnsi="Arial" w:cs="Arial"/>
          <w:sz w:val="20"/>
          <w:szCs w:val="20"/>
          <w:lang w:val="en-US"/>
        </w:rPr>
      </w:pPr>
      <w:r>
        <w:rPr>
          <w:rFonts w:ascii="Arial" w:hAnsi="Arial" w:cs="Arial"/>
          <w:sz w:val="20"/>
          <w:szCs w:val="20"/>
          <w:lang w:val="en-US"/>
        </w:rPr>
        <w:t>53</w:t>
      </w:r>
      <w:r w:rsidR="00A5366C">
        <w:rPr>
          <w:rFonts w:ascii="Arial" w:hAnsi="Arial" w:cs="Arial"/>
          <w:sz w:val="20"/>
          <w:szCs w:val="20"/>
          <w:lang w:val="mn-MN"/>
        </w:rPr>
        <w:t>.3.2. ш</w:t>
      </w:r>
      <w:r w:rsidR="00DE7C63" w:rsidRPr="008B5FD8">
        <w:rPr>
          <w:rFonts w:ascii="Arial" w:hAnsi="Arial" w:cs="Arial"/>
          <w:sz w:val="20"/>
          <w:szCs w:val="20"/>
          <w:lang w:val="mn-MN"/>
        </w:rPr>
        <w:t>аардлагатай тохиолдолд үнэлгээний баг эсхүл эрх ашиг нь хөндөгдөж болох талуудтай уулзаж, дэлгэрэнгүй мэдээлэл авах, мэдээллийн нууцлалыг хадгалах</w:t>
      </w:r>
      <w:r w:rsidR="003204BB">
        <w:rPr>
          <w:rFonts w:ascii="Arial" w:hAnsi="Arial" w:cs="Arial"/>
          <w:sz w:val="20"/>
          <w:szCs w:val="20"/>
          <w:lang w:val="en-US"/>
        </w:rPr>
        <w:t>;</w:t>
      </w:r>
    </w:p>
    <w:p w14:paraId="5FA9964D" w14:textId="366BE3A9" w:rsidR="00DE7C63" w:rsidRPr="003204BB" w:rsidRDefault="00B94E96" w:rsidP="00A5366C">
      <w:pPr>
        <w:spacing w:line="276" w:lineRule="auto"/>
        <w:jc w:val="both"/>
        <w:rPr>
          <w:rFonts w:ascii="Arial" w:hAnsi="Arial" w:cs="Arial"/>
          <w:sz w:val="20"/>
          <w:szCs w:val="20"/>
          <w:lang w:val="en-US"/>
        </w:rPr>
      </w:pPr>
      <w:r>
        <w:rPr>
          <w:rFonts w:ascii="Arial" w:hAnsi="Arial" w:cs="Arial"/>
          <w:sz w:val="20"/>
          <w:szCs w:val="20"/>
          <w:lang w:val="en-US"/>
        </w:rPr>
        <w:t>53</w:t>
      </w:r>
      <w:r w:rsidR="00A5366C">
        <w:rPr>
          <w:rFonts w:ascii="Arial" w:hAnsi="Arial" w:cs="Arial"/>
          <w:sz w:val="20"/>
          <w:szCs w:val="20"/>
          <w:lang w:val="mn-MN"/>
        </w:rPr>
        <w:t>.3.3. б</w:t>
      </w:r>
      <w:r w:rsidR="00DE7C63" w:rsidRPr="008B5FD8">
        <w:rPr>
          <w:rFonts w:ascii="Arial" w:hAnsi="Arial" w:cs="Arial"/>
          <w:sz w:val="20"/>
          <w:szCs w:val="20"/>
          <w:lang w:val="mn-MN"/>
        </w:rPr>
        <w:t>ие даасан, хараат бус, үнэн зөв мэргэжлийн дүгнэлт, зөвлөмж гаргах</w:t>
      </w:r>
      <w:r w:rsidR="003204BB">
        <w:rPr>
          <w:rFonts w:ascii="Arial" w:hAnsi="Arial" w:cs="Arial"/>
          <w:sz w:val="20"/>
          <w:szCs w:val="20"/>
          <w:lang w:val="en-US"/>
        </w:rPr>
        <w:t>;</w:t>
      </w:r>
    </w:p>
    <w:p w14:paraId="32052762" w14:textId="6DED50B2" w:rsidR="00DE7C63" w:rsidRDefault="00B94E96" w:rsidP="00A5366C">
      <w:pPr>
        <w:spacing w:line="276" w:lineRule="auto"/>
        <w:jc w:val="both"/>
        <w:rPr>
          <w:rFonts w:ascii="Arial" w:hAnsi="Arial" w:cs="Arial"/>
          <w:sz w:val="20"/>
          <w:szCs w:val="20"/>
          <w:lang w:val="mn-MN"/>
        </w:rPr>
      </w:pPr>
      <w:r>
        <w:rPr>
          <w:rFonts w:ascii="Arial" w:hAnsi="Arial" w:cs="Arial"/>
          <w:sz w:val="20"/>
          <w:szCs w:val="20"/>
          <w:lang w:val="en-US"/>
        </w:rPr>
        <w:t>53</w:t>
      </w:r>
      <w:r w:rsidR="00A5366C">
        <w:rPr>
          <w:rFonts w:ascii="Arial" w:hAnsi="Arial" w:cs="Arial"/>
          <w:sz w:val="20"/>
          <w:szCs w:val="20"/>
          <w:lang w:val="mn-MN"/>
        </w:rPr>
        <w:t>.4. Т</w:t>
      </w:r>
      <w:r w:rsidR="00DE7C63" w:rsidRPr="008B5FD8">
        <w:rPr>
          <w:rFonts w:ascii="Arial" w:hAnsi="Arial" w:cs="Arial"/>
          <w:sz w:val="20"/>
          <w:szCs w:val="20"/>
          <w:lang w:val="mn-MN"/>
        </w:rPr>
        <w:t>ехникийн хорооны гишүүнд үүргээ гүйцэтгэхтэй холбоотой эрсдэлт нөхцөл, ашиг сонирхлын зөрчил үүсэж болзошгүй тохиолдолд магадлан итгэмжлэлийн байгууллагад мэдэгдэж, үнэлгээ дүгнэлтээс татгалзана.</w:t>
      </w:r>
    </w:p>
    <w:p w14:paraId="1181DE1B" w14:textId="09562085" w:rsidR="00DE7C63" w:rsidRDefault="00B94E96" w:rsidP="00A5366C">
      <w:pPr>
        <w:spacing w:line="276" w:lineRule="auto"/>
        <w:jc w:val="both"/>
        <w:rPr>
          <w:rFonts w:ascii="Arial" w:hAnsi="Arial" w:cs="Arial"/>
          <w:sz w:val="20"/>
          <w:szCs w:val="20"/>
          <w:lang w:val="mn-MN"/>
        </w:rPr>
      </w:pPr>
      <w:r>
        <w:rPr>
          <w:rFonts w:ascii="Arial" w:hAnsi="Arial" w:cs="Arial"/>
          <w:sz w:val="20"/>
          <w:szCs w:val="20"/>
          <w:lang w:val="en-US"/>
        </w:rPr>
        <w:t>53</w:t>
      </w:r>
      <w:r w:rsidR="00A5366C">
        <w:rPr>
          <w:rFonts w:ascii="Arial" w:hAnsi="Arial" w:cs="Arial"/>
          <w:sz w:val="20"/>
          <w:szCs w:val="20"/>
          <w:lang w:val="mn-MN"/>
        </w:rPr>
        <w:t>.5. Т</w:t>
      </w:r>
      <w:r w:rsidR="00DE7C63" w:rsidRPr="008B5FD8">
        <w:rPr>
          <w:rFonts w:ascii="Arial" w:hAnsi="Arial" w:cs="Arial"/>
          <w:sz w:val="20"/>
          <w:szCs w:val="20"/>
          <w:lang w:val="mn-MN"/>
        </w:rPr>
        <w:t>ехникийн хорооны гишүүнд тавигдах шаардлага:</w:t>
      </w:r>
    </w:p>
    <w:p w14:paraId="43753AB5" w14:textId="0865F420" w:rsidR="00DE7C63" w:rsidRPr="003204BB" w:rsidRDefault="00B94E96" w:rsidP="00A5366C">
      <w:pPr>
        <w:spacing w:line="276" w:lineRule="auto"/>
        <w:jc w:val="both"/>
        <w:rPr>
          <w:rFonts w:ascii="Arial" w:hAnsi="Arial" w:cs="Arial"/>
          <w:sz w:val="20"/>
          <w:szCs w:val="20"/>
          <w:lang w:val="en-US"/>
        </w:rPr>
      </w:pPr>
      <w:r>
        <w:rPr>
          <w:rFonts w:ascii="Arial" w:hAnsi="Arial" w:cs="Arial"/>
          <w:sz w:val="20"/>
          <w:szCs w:val="20"/>
          <w:lang w:val="en-US"/>
        </w:rPr>
        <w:t>53</w:t>
      </w:r>
      <w:r w:rsidR="00A5366C">
        <w:rPr>
          <w:rFonts w:ascii="Arial" w:hAnsi="Arial" w:cs="Arial"/>
          <w:sz w:val="20"/>
          <w:szCs w:val="20"/>
          <w:lang w:val="mn-MN"/>
        </w:rPr>
        <w:t>.5.1. м</w:t>
      </w:r>
      <w:r w:rsidR="00DE7C63" w:rsidRPr="008B5FD8">
        <w:rPr>
          <w:rFonts w:ascii="Arial" w:hAnsi="Arial" w:cs="Arial"/>
          <w:sz w:val="20"/>
          <w:szCs w:val="20"/>
          <w:lang w:val="mn-MN"/>
        </w:rPr>
        <w:t>онгол улсын иргэн байх</w:t>
      </w:r>
      <w:r w:rsidR="003204BB">
        <w:rPr>
          <w:rFonts w:ascii="Arial" w:hAnsi="Arial" w:cs="Arial"/>
          <w:sz w:val="20"/>
          <w:szCs w:val="20"/>
          <w:lang w:val="en-US"/>
        </w:rPr>
        <w:t>;</w:t>
      </w:r>
    </w:p>
    <w:p w14:paraId="00088FC6" w14:textId="0EFC4D11" w:rsidR="00DE7C63" w:rsidRPr="00A5366C" w:rsidRDefault="00B94E96" w:rsidP="00A5366C">
      <w:pPr>
        <w:spacing w:line="276" w:lineRule="auto"/>
        <w:jc w:val="both"/>
        <w:rPr>
          <w:rFonts w:ascii="Arial" w:hAnsi="Arial" w:cs="Arial"/>
          <w:sz w:val="20"/>
          <w:szCs w:val="20"/>
          <w:lang w:val="en-US"/>
        </w:rPr>
      </w:pPr>
      <w:r>
        <w:rPr>
          <w:rFonts w:ascii="Arial" w:hAnsi="Arial" w:cs="Arial"/>
          <w:sz w:val="20"/>
          <w:szCs w:val="20"/>
          <w:lang w:val="en-US"/>
        </w:rPr>
        <w:t>53</w:t>
      </w:r>
      <w:r w:rsidR="00A5366C">
        <w:rPr>
          <w:rFonts w:ascii="Arial" w:hAnsi="Arial" w:cs="Arial"/>
          <w:sz w:val="20"/>
          <w:szCs w:val="20"/>
          <w:lang w:val="mn-MN"/>
        </w:rPr>
        <w:t>.5.2. э</w:t>
      </w:r>
      <w:r w:rsidR="00DE7C63" w:rsidRPr="008B5FD8">
        <w:rPr>
          <w:rFonts w:ascii="Arial" w:hAnsi="Arial" w:cs="Arial"/>
          <w:sz w:val="20"/>
          <w:szCs w:val="20"/>
          <w:lang w:val="mn-MN"/>
        </w:rPr>
        <w:t>зэмшсэн мэргэжлээрээ 8 -аас доошгүй жил ажилласан байх</w:t>
      </w:r>
      <w:r w:rsidR="003204BB">
        <w:rPr>
          <w:rFonts w:ascii="Arial" w:hAnsi="Arial" w:cs="Arial"/>
          <w:sz w:val="20"/>
          <w:szCs w:val="20"/>
          <w:lang w:val="en-US"/>
        </w:rPr>
        <w:t>;</w:t>
      </w:r>
    </w:p>
    <w:p w14:paraId="7EB86D40" w14:textId="79482560" w:rsidR="00DE7C63" w:rsidRPr="00A5366C" w:rsidRDefault="00B94E96" w:rsidP="00A5366C">
      <w:pPr>
        <w:spacing w:line="276" w:lineRule="auto"/>
        <w:jc w:val="both"/>
        <w:rPr>
          <w:rFonts w:ascii="Arial" w:hAnsi="Arial" w:cs="Arial"/>
          <w:sz w:val="20"/>
          <w:szCs w:val="20"/>
          <w:lang w:val="en-US"/>
        </w:rPr>
      </w:pPr>
      <w:r>
        <w:rPr>
          <w:rFonts w:ascii="Arial" w:hAnsi="Arial" w:cs="Arial"/>
          <w:sz w:val="20"/>
          <w:szCs w:val="20"/>
          <w:lang w:val="en-US"/>
        </w:rPr>
        <w:lastRenderedPageBreak/>
        <w:t>53</w:t>
      </w:r>
      <w:r w:rsidR="00A5366C">
        <w:rPr>
          <w:rFonts w:ascii="Arial" w:hAnsi="Arial" w:cs="Arial"/>
          <w:sz w:val="20"/>
          <w:szCs w:val="20"/>
          <w:lang w:val="mn-MN"/>
        </w:rPr>
        <w:t>.5.3. ө</w:t>
      </w:r>
      <w:r w:rsidR="00DE7C63" w:rsidRPr="008B5FD8">
        <w:rPr>
          <w:rFonts w:ascii="Arial" w:hAnsi="Arial" w:cs="Arial"/>
          <w:sz w:val="20"/>
          <w:szCs w:val="20"/>
          <w:lang w:val="mn-MN"/>
        </w:rPr>
        <w:t>өрт хамаарах чиглэлээр үнэлгээ хийж байсан зохих туршлагатай, аливаа асуудалд дүн шинжилгээ хийх ур чадвартай, дүгнэлт, зөвлөмж боловсруулах арга зүй эзэмшсэн байх</w:t>
      </w:r>
      <w:r w:rsidR="003204BB">
        <w:rPr>
          <w:rFonts w:ascii="Arial" w:hAnsi="Arial" w:cs="Arial"/>
          <w:sz w:val="20"/>
          <w:szCs w:val="20"/>
          <w:lang w:val="en-US"/>
        </w:rPr>
        <w:t>;</w:t>
      </w:r>
    </w:p>
    <w:p w14:paraId="47963D5E" w14:textId="25711896" w:rsidR="00DE7C63" w:rsidRPr="003204BB" w:rsidRDefault="00B94E96" w:rsidP="00A5366C">
      <w:pPr>
        <w:spacing w:line="276" w:lineRule="auto"/>
        <w:jc w:val="both"/>
        <w:rPr>
          <w:rFonts w:ascii="Arial" w:hAnsi="Arial" w:cs="Arial"/>
          <w:sz w:val="20"/>
          <w:szCs w:val="20"/>
          <w:lang w:val="en-US"/>
        </w:rPr>
      </w:pPr>
      <w:r>
        <w:rPr>
          <w:rFonts w:ascii="Arial" w:hAnsi="Arial" w:cs="Arial"/>
          <w:sz w:val="20"/>
          <w:szCs w:val="20"/>
          <w:lang w:val="en-US"/>
        </w:rPr>
        <w:t>53</w:t>
      </w:r>
      <w:r w:rsidR="00A5366C">
        <w:rPr>
          <w:rFonts w:ascii="Arial" w:hAnsi="Arial" w:cs="Arial"/>
          <w:sz w:val="20"/>
          <w:szCs w:val="20"/>
          <w:lang w:val="mn-MN"/>
        </w:rPr>
        <w:t>.5.4. м</w:t>
      </w:r>
      <w:r w:rsidR="00DE7C63" w:rsidRPr="008B5FD8">
        <w:rPr>
          <w:rFonts w:ascii="Arial" w:hAnsi="Arial" w:cs="Arial"/>
          <w:sz w:val="20"/>
          <w:szCs w:val="20"/>
          <w:lang w:val="mn-MN"/>
        </w:rPr>
        <w:t>агадлан итгэмжлэлийн чиглэлээр дотоод, гадаадын богино болон урт хугацааны сургалтад хамрагдсан байх</w:t>
      </w:r>
      <w:r w:rsidR="003204BB">
        <w:rPr>
          <w:rFonts w:ascii="Arial" w:hAnsi="Arial" w:cs="Arial"/>
          <w:sz w:val="20"/>
          <w:szCs w:val="20"/>
          <w:lang w:val="en-US"/>
        </w:rPr>
        <w:t>;</w:t>
      </w:r>
    </w:p>
    <w:p w14:paraId="0516ECA3" w14:textId="497B3EAE" w:rsidR="00DE7C63" w:rsidRPr="003204BB" w:rsidRDefault="00B94E96" w:rsidP="00A5366C">
      <w:pPr>
        <w:spacing w:line="276" w:lineRule="auto"/>
        <w:jc w:val="both"/>
        <w:rPr>
          <w:rFonts w:ascii="Arial" w:hAnsi="Arial" w:cs="Arial"/>
          <w:sz w:val="20"/>
          <w:szCs w:val="20"/>
          <w:lang w:val="en-US"/>
        </w:rPr>
      </w:pPr>
      <w:r>
        <w:rPr>
          <w:rFonts w:ascii="Arial" w:hAnsi="Arial" w:cs="Arial"/>
          <w:sz w:val="20"/>
          <w:szCs w:val="20"/>
          <w:lang w:val="en-US"/>
        </w:rPr>
        <w:t>53</w:t>
      </w:r>
      <w:r w:rsidR="00A5366C">
        <w:rPr>
          <w:rFonts w:ascii="Arial" w:hAnsi="Arial" w:cs="Arial"/>
          <w:sz w:val="20"/>
          <w:szCs w:val="20"/>
          <w:lang w:val="mn-MN"/>
        </w:rPr>
        <w:t xml:space="preserve">.5.5. </w:t>
      </w:r>
      <w:r w:rsidR="00DE7C63" w:rsidRPr="008B5FD8">
        <w:rPr>
          <w:rFonts w:ascii="Arial" w:hAnsi="Arial" w:cs="Arial"/>
          <w:sz w:val="20"/>
          <w:szCs w:val="20"/>
          <w:lang w:val="mn-MN"/>
        </w:rPr>
        <w:t>эмнэл зүйн чиглэлээр мэргэшсэн гишүүн нь анагаах ухааны олон улсад ашигладаг эмнэл зүйн удирдамжийг ашиглах, эх сурвалжтай харьцуулах, дүгнэлт гаргах ур чадвартай байх</w:t>
      </w:r>
      <w:r w:rsidR="003204BB">
        <w:rPr>
          <w:rFonts w:ascii="Arial" w:hAnsi="Arial" w:cs="Arial"/>
          <w:sz w:val="20"/>
          <w:szCs w:val="20"/>
          <w:lang w:val="en-US"/>
        </w:rPr>
        <w:t>;</w:t>
      </w:r>
    </w:p>
    <w:p w14:paraId="15B99BFE" w14:textId="0BD799F4" w:rsidR="00DE7C63" w:rsidRPr="003204BB" w:rsidRDefault="00B94E96" w:rsidP="0093196E">
      <w:pPr>
        <w:spacing w:line="276" w:lineRule="auto"/>
        <w:jc w:val="both"/>
        <w:rPr>
          <w:rFonts w:ascii="Arial" w:hAnsi="Arial" w:cs="Arial"/>
          <w:sz w:val="20"/>
          <w:szCs w:val="20"/>
          <w:lang w:val="en-US"/>
        </w:rPr>
      </w:pPr>
      <w:r>
        <w:rPr>
          <w:rFonts w:ascii="Arial" w:hAnsi="Arial" w:cs="Arial"/>
          <w:sz w:val="20"/>
          <w:szCs w:val="20"/>
          <w:lang w:val="en-US"/>
        </w:rPr>
        <w:t>53</w:t>
      </w:r>
      <w:r w:rsidR="00A5366C">
        <w:rPr>
          <w:rFonts w:ascii="Arial" w:hAnsi="Arial" w:cs="Arial"/>
          <w:sz w:val="20"/>
          <w:szCs w:val="20"/>
          <w:lang w:val="mn-MN"/>
        </w:rPr>
        <w:t>.5.6. м</w:t>
      </w:r>
      <w:r w:rsidR="00DE7C63" w:rsidRPr="008B5FD8">
        <w:rPr>
          <w:rFonts w:ascii="Arial" w:hAnsi="Arial" w:cs="Arial"/>
          <w:sz w:val="20"/>
          <w:szCs w:val="20"/>
          <w:lang w:val="mn-MN"/>
        </w:rPr>
        <w:t>агадлан итгэмжлэлийн үнэлгээний үнэлгээчнээр болон тусгай зөвшөөрлийн шинжээчээр ажилладаггүй байх</w:t>
      </w:r>
      <w:r w:rsidR="003204BB">
        <w:rPr>
          <w:rFonts w:ascii="Arial" w:hAnsi="Arial" w:cs="Arial"/>
          <w:sz w:val="20"/>
          <w:szCs w:val="20"/>
          <w:lang w:val="en-US"/>
        </w:rPr>
        <w:t>;</w:t>
      </w:r>
    </w:p>
    <w:p w14:paraId="04A8C3BC" w14:textId="36BF44C8" w:rsidR="00DE7C63" w:rsidRPr="003204BB" w:rsidRDefault="00B94E96" w:rsidP="0093196E">
      <w:pPr>
        <w:spacing w:line="276" w:lineRule="auto"/>
        <w:jc w:val="both"/>
        <w:rPr>
          <w:rFonts w:ascii="Arial" w:hAnsi="Arial" w:cs="Arial"/>
          <w:sz w:val="20"/>
          <w:szCs w:val="20"/>
          <w:lang w:val="en-US"/>
        </w:rPr>
      </w:pPr>
      <w:r>
        <w:rPr>
          <w:rFonts w:ascii="Arial" w:hAnsi="Arial" w:cs="Arial"/>
          <w:sz w:val="20"/>
          <w:szCs w:val="20"/>
          <w:lang w:val="en-US"/>
        </w:rPr>
        <w:t>53</w:t>
      </w:r>
      <w:r w:rsidR="00A5366C">
        <w:rPr>
          <w:rFonts w:ascii="Arial" w:hAnsi="Arial" w:cs="Arial"/>
          <w:sz w:val="20"/>
          <w:szCs w:val="20"/>
          <w:lang w:val="mn-MN"/>
        </w:rPr>
        <w:t>.5.7. э</w:t>
      </w:r>
      <w:r w:rsidR="00DE7C63" w:rsidRPr="008B5FD8">
        <w:rPr>
          <w:rFonts w:ascii="Arial" w:hAnsi="Arial" w:cs="Arial"/>
          <w:sz w:val="20"/>
          <w:szCs w:val="20"/>
          <w:lang w:val="mn-MN"/>
        </w:rPr>
        <w:t>мнэлгийн удирдах албан тушаал хашдаггүй байх, олон нийт, төрийн бус байгууллагын удирдах зөвлөлийн гишүүнчлэлгүй байх</w:t>
      </w:r>
      <w:r w:rsidR="003204BB">
        <w:rPr>
          <w:rFonts w:ascii="Arial" w:hAnsi="Arial" w:cs="Arial"/>
          <w:sz w:val="20"/>
          <w:szCs w:val="20"/>
          <w:lang w:val="en-US"/>
        </w:rPr>
        <w:t>;</w:t>
      </w:r>
    </w:p>
    <w:p w14:paraId="421E5F7E" w14:textId="3CD97956" w:rsidR="00DE7C63" w:rsidRPr="003204BB" w:rsidRDefault="00B94E96" w:rsidP="0093196E">
      <w:pPr>
        <w:spacing w:line="276" w:lineRule="auto"/>
        <w:jc w:val="both"/>
        <w:rPr>
          <w:rFonts w:ascii="Arial" w:hAnsi="Arial" w:cs="Arial"/>
          <w:sz w:val="20"/>
          <w:szCs w:val="20"/>
          <w:lang w:val="en-US"/>
        </w:rPr>
      </w:pPr>
      <w:r>
        <w:rPr>
          <w:rFonts w:ascii="Arial" w:hAnsi="Arial" w:cs="Arial"/>
          <w:sz w:val="20"/>
          <w:szCs w:val="20"/>
          <w:lang w:val="en-US"/>
        </w:rPr>
        <w:t>53</w:t>
      </w:r>
      <w:r w:rsidR="00A5366C">
        <w:rPr>
          <w:rFonts w:ascii="Arial" w:hAnsi="Arial" w:cs="Arial"/>
          <w:sz w:val="20"/>
          <w:szCs w:val="20"/>
          <w:lang w:val="mn-MN"/>
        </w:rPr>
        <w:t>.5.8. ё</w:t>
      </w:r>
      <w:r w:rsidR="00DE7C63" w:rsidRPr="008B5FD8">
        <w:rPr>
          <w:rFonts w:ascii="Arial" w:hAnsi="Arial" w:cs="Arial"/>
          <w:sz w:val="20"/>
          <w:szCs w:val="20"/>
          <w:lang w:val="mn-MN"/>
        </w:rPr>
        <w:t>с зүйн зөрчил гаргаж байгаагүй, авлига, ашиг сонирхлын зөрчилгүй</w:t>
      </w:r>
      <w:r w:rsidR="003204BB">
        <w:rPr>
          <w:rFonts w:ascii="Arial" w:hAnsi="Arial" w:cs="Arial"/>
          <w:sz w:val="20"/>
          <w:szCs w:val="20"/>
          <w:lang w:val="en-US"/>
        </w:rPr>
        <w:t>;</w:t>
      </w:r>
    </w:p>
    <w:p w14:paraId="36077594" w14:textId="4B5679C5" w:rsidR="00DE7C63" w:rsidRDefault="00B94E96" w:rsidP="0093196E">
      <w:pPr>
        <w:spacing w:line="276" w:lineRule="auto"/>
        <w:jc w:val="both"/>
        <w:rPr>
          <w:rFonts w:ascii="Arial" w:hAnsi="Arial" w:cs="Arial"/>
          <w:sz w:val="20"/>
          <w:szCs w:val="20"/>
          <w:lang w:val="mn-MN"/>
        </w:rPr>
      </w:pPr>
      <w:r>
        <w:rPr>
          <w:rFonts w:ascii="Arial" w:hAnsi="Arial" w:cs="Arial"/>
          <w:sz w:val="20"/>
          <w:szCs w:val="20"/>
          <w:lang w:val="en-US"/>
        </w:rPr>
        <w:t>53</w:t>
      </w:r>
      <w:r w:rsidR="00A5366C">
        <w:rPr>
          <w:rFonts w:ascii="Arial" w:hAnsi="Arial" w:cs="Arial"/>
          <w:sz w:val="20"/>
          <w:szCs w:val="20"/>
          <w:lang w:val="mn-MN"/>
        </w:rPr>
        <w:t xml:space="preserve">.6. </w:t>
      </w:r>
      <w:r w:rsidR="00DE7C63" w:rsidRPr="008B5FD8">
        <w:rPr>
          <w:rFonts w:ascii="Arial" w:hAnsi="Arial" w:cs="Arial"/>
          <w:sz w:val="20"/>
          <w:szCs w:val="20"/>
          <w:lang w:val="mn-MN"/>
        </w:rPr>
        <w:t>Техникийн хорооны гишүүдийг сонгон шалгаруулах, томилох, хорооны ажиллах журмыг магадлан итгэмжлэлийн байгууллага батална.</w:t>
      </w:r>
    </w:p>
    <w:p w14:paraId="10E4DFC4" w14:textId="77777777" w:rsidR="00005EBB" w:rsidRDefault="00005EBB" w:rsidP="0093196E">
      <w:pPr>
        <w:spacing w:line="276" w:lineRule="auto"/>
        <w:jc w:val="both"/>
        <w:rPr>
          <w:rFonts w:ascii="Arial" w:hAnsi="Arial" w:cs="Arial"/>
          <w:sz w:val="20"/>
          <w:szCs w:val="20"/>
          <w:lang w:val="mn-MN"/>
        </w:rPr>
      </w:pPr>
    </w:p>
    <w:p w14:paraId="2BE5DCFE" w14:textId="4FD31E6E" w:rsidR="00DE7C63" w:rsidRPr="000B74C7" w:rsidRDefault="006C02B1" w:rsidP="0093196E">
      <w:pPr>
        <w:spacing w:line="276" w:lineRule="auto"/>
        <w:jc w:val="both"/>
        <w:rPr>
          <w:rFonts w:ascii="Arial" w:hAnsi="Arial" w:cs="Arial"/>
          <w:b/>
          <w:bCs/>
          <w:sz w:val="20"/>
          <w:szCs w:val="20"/>
          <w:lang w:val="mn-MN"/>
        </w:rPr>
      </w:pPr>
      <w:r>
        <w:rPr>
          <w:rFonts w:ascii="Arial" w:hAnsi="Arial" w:cs="Arial"/>
          <w:b/>
          <w:bCs/>
          <w:sz w:val="20"/>
          <w:szCs w:val="20"/>
          <w:lang w:val="en-US"/>
        </w:rPr>
        <w:t>54</w:t>
      </w:r>
      <w:r w:rsidR="000B74C7" w:rsidRPr="000B74C7">
        <w:rPr>
          <w:rFonts w:ascii="Arial" w:hAnsi="Arial" w:cs="Arial"/>
          <w:b/>
          <w:bCs/>
          <w:sz w:val="20"/>
          <w:szCs w:val="20"/>
          <w:lang w:val="mn-MN"/>
        </w:rPr>
        <w:t xml:space="preserve"> дүгээр зүйл.</w:t>
      </w:r>
      <w:r w:rsidR="00A5366C" w:rsidRPr="000B74C7">
        <w:rPr>
          <w:rFonts w:ascii="Arial" w:hAnsi="Arial" w:cs="Arial"/>
          <w:b/>
          <w:bCs/>
          <w:sz w:val="20"/>
          <w:szCs w:val="20"/>
          <w:lang w:val="mn-MN"/>
        </w:rPr>
        <w:t xml:space="preserve"> </w:t>
      </w:r>
      <w:r w:rsidR="00DE7C63" w:rsidRPr="000B74C7">
        <w:rPr>
          <w:rFonts w:ascii="Arial" w:hAnsi="Arial" w:cs="Arial"/>
          <w:b/>
          <w:bCs/>
          <w:sz w:val="20"/>
          <w:szCs w:val="20"/>
          <w:lang w:val="mn-MN"/>
        </w:rPr>
        <w:t>Магадлан итгэмжлэлийн стандарт, шалгуур үзүүлэлт</w:t>
      </w:r>
    </w:p>
    <w:p w14:paraId="78C7DB95" w14:textId="77777777" w:rsidR="000B74C7" w:rsidRDefault="000B74C7" w:rsidP="0093196E">
      <w:pPr>
        <w:spacing w:line="276" w:lineRule="auto"/>
        <w:jc w:val="both"/>
        <w:rPr>
          <w:rFonts w:ascii="Arial" w:hAnsi="Arial" w:cs="Arial"/>
          <w:sz w:val="20"/>
          <w:szCs w:val="20"/>
          <w:lang w:val="mn-MN"/>
        </w:rPr>
      </w:pPr>
    </w:p>
    <w:p w14:paraId="0AF5A172" w14:textId="44ADFCF2" w:rsidR="00DE7C63" w:rsidRDefault="006C02B1" w:rsidP="0093196E">
      <w:pPr>
        <w:spacing w:line="276" w:lineRule="auto"/>
        <w:jc w:val="both"/>
        <w:rPr>
          <w:rFonts w:ascii="Arial" w:hAnsi="Arial" w:cs="Arial"/>
          <w:sz w:val="20"/>
          <w:szCs w:val="20"/>
          <w:lang w:val="mn-MN"/>
        </w:rPr>
      </w:pPr>
      <w:r>
        <w:rPr>
          <w:rFonts w:ascii="Arial" w:hAnsi="Arial" w:cs="Arial"/>
          <w:sz w:val="20"/>
          <w:szCs w:val="20"/>
          <w:lang w:val="en-US"/>
        </w:rPr>
        <w:t>54</w:t>
      </w:r>
      <w:r w:rsidR="00A5366C">
        <w:rPr>
          <w:rFonts w:ascii="Arial" w:hAnsi="Arial" w:cs="Arial"/>
          <w:sz w:val="20"/>
          <w:szCs w:val="20"/>
          <w:lang w:val="mn-MN"/>
        </w:rPr>
        <w:t>.</w:t>
      </w:r>
      <w:r w:rsidR="000B74C7">
        <w:rPr>
          <w:rFonts w:ascii="Arial" w:hAnsi="Arial" w:cs="Arial"/>
          <w:sz w:val="20"/>
          <w:szCs w:val="20"/>
          <w:lang w:val="mn-MN"/>
        </w:rPr>
        <w:t>1</w:t>
      </w:r>
      <w:r w:rsidR="00A5366C">
        <w:rPr>
          <w:rFonts w:ascii="Arial" w:hAnsi="Arial" w:cs="Arial"/>
          <w:sz w:val="20"/>
          <w:szCs w:val="20"/>
          <w:lang w:val="mn-MN"/>
        </w:rPr>
        <w:t xml:space="preserve">. </w:t>
      </w:r>
      <w:r w:rsidR="000B74C7">
        <w:rPr>
          <w:rFonts w:ascii="Arial" w:hAnsi="Arial" w:cs="Arial"/>
          <w:sz w:val="20"/>
          <w:szCs w:val="20"/>
          <w:lang w:val="mn-MN"/>
        </w:rPr>
        <w:t>Э</w:t>
      </w:r>
      <w:r w:rsidR="00DE7C63" w:rsidRPr="008B5FD8">
        <w:rPr>
          <w:rFonts w:ascii="Arial" w:hAnsi="Arial" w:cs="Arial"/>
          <w:sz w:val="20"/>
          <w:szCs w:val="20"/>
          <w:lang w:val="mn-MN"/>
        </w:rPr>
        <w:t>мнэлгийн магадлан итгэмжлэлийн стандарт нь дараах төрөлтэй байна:</w:t>
      </w:r>
    </w:p>
    <w:p w14:paraId="23700DFC" w14:textId="747701B8" w:rsidR="00DE7C63" w:rsidRPr="003204BB"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93196E">
        <w:rPr>
          <w:rFonts w:ascii="Arial" w:hAnsi="Arial" w:cs="Arial"/>
          <w:sz w:val="20"/>
          <w:szCs w:val="20"/>
          <w:lang w:val="mn-MN"/>
        </w:rPr>
        <w:t>.</w:t>
      </w:r>
      <w:r w:rsidR="000B74C7">
        <w:rPr>
          <w:rFonts w:ascii="Arial" w:hAnsi="Arial" w:cs="Arial"/>
          <w:sz w:val="20"/>
          <w:szCs w:val="20"/>
          <w:lang w:val="mn-MN"/>
        </w:rPr>
        <w:t>1</w:t>
      </w:r>
      <w:r w:rsidR="0093196E">
        <w:rPr>
          <w:rFonts w:ascii="Arial" w:hAnsi="Arial" w:cs="Arial"/>
          <w:sz w:val="20"/>
          <w:szCs w:val="20"/>
          <w:lang w:val="mn-MN"/>
        </w:rPr>
        <w:t xml:space="preserve">.1. </w:t>
      </w:r>
      <w:r w:rsidR="00DE7C63" w:rsidRPr="008B5FD8">
        <w:rPr>
          <w:rFonts w:ascii="Arial" w:hAnsi="Arial" w:cs="Arial"/>
          <w:sz w:val="20"/>
          <w:szCs w:val="20"/>
          <w:lang w:val="mn-MN"/>
        </w:rPr>
        <w:t>эмнэлгийн</w:t>
      </w:r>
      <w:r w:rsidR="003204BB">
        <w:rPr>
          <w:rFonts w:ascii="Arial" w:hAnsi="Arial" w:cs="Arial"/>
          <w:sz w:val="20"/>
          <w:szCs w:val="20"/>
          <w:lang w:val="en-US"/>
        </w:rPr>
        <w:t>;</w:t>
      </w:r>
    </w:p>
    <w:p w14:paraId="11D2681F" w14:textId="0855F9B6" w:rsidR="00DE7C63" w:rsidRPr="003204BB"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93196E">
        <w:rPr>
          <w:rFonts w:ascii="Arial" w:hAnsi="Arial" w:cs="Arial"/>
          <w:sz w:val="20"/>
          <w:szCs w:val="20"/>
          <w:lang w:val="mn-MN"/>
        </w:rPr>
        <w:t>.</w:t>
      </w:r>
      <w:r w:rsidR="000B74C7">
        <w:rPr>
          <w:rFonts w:ascii="Arial" w:hAnsi="Arial" w:cs="Arial"/>
          <w:sz w:val="20"/>
          <w:szCs w:val="20"/>
          <w:lang w:val="mn-MN"/>
        </w:rPr>
        <w:t>1</w:t>
      </w:r>
      <w:r w:rsidR="0093196E">
        <w:rPr>
          <w:rFonts w:ascii="Arial" w:hAnsi="Arial" w:cs="Arial"/>
          <w:sz w:val="20"/>
          <w:szCs w:val="20"/>
          <w:lang w:val="mn-MN"/>
        </w:rPr>
        <w:t xml:space="preserve">.2. </w:t>
      </w:r>
      <w:r w:rsidR="00DE7C63" w:rsidRPr="008B5FD8">
        <w:rPr>
          <w:rFonts w:ascii="Arial" w:hAnsi="Arial" w:cs="Arial"/>
          <w:sz w:val="20"/>
          <w:szCs w:val="20"/>
          <w:lang w:val="mn-MN"/>
        </w:rPr>
        <w:t>анхан шатны эрүүл мэндийн байгууллагын</w:t>
      </w:r>
      <w:r w:rsidR="003204BB">
        <w:rPr>
          <w:rFonts w:ascii="Arial" w:hAnsi="Arial" w:cs="Arial"/>
          <w:sz w:val="20"/>
          <w:szCs w:val="20"/>
          <w:lang w:val="en-US"/>
        </w:rPr>
        <w:t>;</w:t>
      </w:r>
    </w:p>
    <w:p w14:paraId="4794AD32" w14:textId="3D49614E" w:rsidR="00DE7C63" w:rsidRPr="003204BB"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93196E">
        <w:rPr>
          <w:rFonts w:ascii="Arial" w:hAnsi="Arial" w:cs="Arial"/>
          <w:sz w:val="20"/>
          <w:szCs w:val="20"/>
          <w:lang w:val="mn-MN"/>
        </w:rPr>
        <w:t>.</w:t>
      </w:r>
      <w:r w:rsidR="000B74C7">
        <w:rPr>
          <w:rFonts w:ascii="Arial" w:hAnsi="Arial" w:cs="Arial"/>
          <w:sz w:val="20"/>
          <w:szCs w:val="20"/>
          <w:lang w:val="mn-MN"/>
        </w:rPr>
        <w:t>1</w:t>
      </w:r>
      <w:r w:rsidR="0093196E">
        <w:rPr>
          <w:rFonts w:ascii="Arial" w:hAnsi="Arial" w:cs="Arial"/>
          <w:sz w:val="20"/>
          <w:szCs w:val="20"/>
          <w:lang w:val="mn-MN"/>
        </w:rPr>
        <w:t xml:space="preserve">.3. </w:t>
      </w:r>
      <w:r w:rsidR="00DE7C63" w:rsidRPr="008B5FD8">
        <w:rPr>
          <w:rFonts w:ascii="Arial" w:hAnsi="Arial" w:cs="Arial"/>
          <w:sz w:val="20"/>
          <w:szCs w:val="20"/>
          <w:lang w:val="mn-MN"/>
        </w:rPr>
        <w:t>үүдэн эмнэлгийн</w:t>
      </w:r>
      <w:r w:rsidR="003204BB">
        <w:rPr>
          <w:rFonts w:ascii="Arial" w:hAnsi="Arial" w:cs="Arial"/>
          <w:sz w:val="20"/>
          <w:szCs w:val="20"/>
          <w:lang w:val="en-US"/>
        </w:rPr>
        <w:t>;</w:t>
      </w:r>
    </w:p>
    <w:p w14:paraId="5EAC2C0B" w14:textId="0FE24C63" w:rsidR="00873F74" w:rsidRPr="003204BB"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93196E">
        <w:rPr>
          <w:rFonts w:ascii="Arial" w:hAnsi="Arial" w:cs="Arial"/>
          <w:sz w:val="20"/>
          <w:szCs w:val="20"/>
          <w:lang w:val="mn-MN"/>
        </w:rPr>
        <w:t>.</w:t>
      </w:r>
      <w:r w:rsidR="000B74C7">
        <w:rPr>
          <w:rFonts w:ascii="Arial" w:hAnsi="Arial" w:cs="Arial"/>
          <w:sz w:val="20"/>
          <w:szCs w:val="20"/>
          <w:lang w:val="mn-MN"/>
        </w:rPr>
        <w:t>1</w:t>
      </w:r>
      <w:r w:rsidR="0093196E">
        <w:rPr>
          <w:rFonts w:ascii="Arial" w:hAnsi="Arial" w:cs="Arial"/>
          <w:sz w:val="20"/>
          <w:szCs w:val="20"/>
          <w:lang w:val="mn-MN"/>
        </w:rPr>
        <w:t xml:space="preserve">.4. </w:t>
      </w:r>
      <w:r w:rsidR="00873F74" w:rsidRPr="008B5FD8">
        <w:rPr>
          <w:rFonts w:ascii="Arial" w:hAnsi="Arial" w:cs="Arial"/>
          <w:sz w:val="20"/>
          <w:szCs w:val="20"/>
          <w:lang w:val="mn-MN"/>
        </w:rPr>
        <w:t>лабораторийн</w:t>
      </w:r>
      <w:r w:rsidR="003204BB">
        <w:rPr>
          <w:rFonts w:ascii="Arial" w:hAnsi="Arial" w:cs="Arial"/>
          <w:sz w:val="20"/>
          <w:szCs w:val="20"/>
          <w:lang w:val="en-US"/>
        </w:rPr>
        <w:t>;</w:t>
      </w:r>
    </w:p>
    <w:p w14:paraId="1BC22E92" w14:textId="7C3A5719" w:rsidR="00873F74" w:rsidRPr="003204BB"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93196E">
        <w:rPr>
          <w:rFonts w:ascii="Arial" w:hAnsi="Arial" w:cs="Arial"/>
          <w:sz w:val="20"/>
          <w:szCs w:val="20"/>
          <w:lang w:val="mn-MN"/>
        </w:rPr>
        <w:t>.</w:t>
      </w:r>
      <w:r w:rsidR="000B74C7">
        <w:rPr>
          <w:rFonts w:ascii="Arial" w:hAnsi="Arial" w:cs="Arial"/>
          <w:sz w:val="20"/>
          <w:szCs w:val="20"/>
          <w:lang w:val="mn-MN"/>
        </w:rPr>
        <w:t>1</w:t>
      </w:r>
      <w:r w:rsidR="0093196E">
        <w:rPr>
          <w:rFonts w:ascii="Arial" w:hAnsi="Arial" w:cs="Arial"/>
          <w:sz w:val="20"/>
          <w:szCs w:val="20"/>
          <w:lang w:val="mn-MN"/>
        </w:rPr>
        <w:t xml:space="preserve">.5. </w:t>
      </w:r>
      <w:r w:rsidR="00873F74" w:rsidRPr="008B5FD8">
        <w:rPr>
          <w:rFonts w:ascii="Arial" w:hAnsi="Arial" w:cs="Arial"/>
          <w:sz w:val="20"/>
          <w:szCs w:val="20"/>
          <w:lang w:val="mn-MN"/>
        </w:rPr>
        <w:t>шүдний эмнэлгийн</w:t>
      </w:r>
      <w:r w:rsidR="003204BB">
        <w:rPr>
          <w:rFonts w:ascii="Arial" w:hAnsi="Arial" w:cs="Arial"/>
          <w:sz w:val="20"/>
          <w:szCs w:val="20"/>
          <w:lang w:val="en-US"/>
        </w:rPr>
        <w:t>;</w:t>
      </w:r>
    </w:p>
    <w:p w14:paraId="139B5BDA" w14:textId="0780DD7E" w:rsidR="00873F74" w:rsidRPr="0093196E"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93196E">
        <w:rPr>
          <w:rFonts w:ascii="Arial" w:hAnsi="Arial" w:cs="Arial"/>
          <w:sz w:val="20"/>
          <w:szCs w:val="20"/>
          <w:lang w:val="mn-MN"/>
        </w:rPr>
        <w:t>.</w:t>
      </w:r>
      <w:r w:rsidR="000B74C7">
        <w:rPr>
          <w:rFonts w:ascii="Arial" w:hAnsi="Arial" w:cs="Arial"/>
          <w:sz w:val="20"/>
          <w:szCs w:val="20"/>
          <w:lang w:val="mn-MN"/>
        </w:rPr>
        <w:t>1</w:t>
      </w:r>
      <w:r w:rsidR="0093196E">
        <w:rPr>
          <w:rFonts w:ascii="Arial" w:hAnsi="Arial" w:cs="Arial"/>
          <w:sz w:val="20"/>
          <w:szCs w:val="20"/>
          <w:lang w:val="mn-MN"/>
        </w:rPr>
        <w:t xml:space="preserve">.6. </w:t>
      </w:r>
      <w:r w:rsidR="00873F74" w:rsidRPr="008B5FD8">
        <w:rPr>
          <w:rFonts w:ascii="Arial" w:hAnsi="Arial" w:cs="Arial"/>
          <w:sz w:val="20"/>
          <w:szCs w:val="20"/>
          <w:lang w:val="mn-MN"/>
        </w:rPr>
        <w:t>түргэн тусламжийн</w:t>
      </w:r>
      <w:r w:rsidR="003204BB">
        <w:rPr>
          <w:rFonts w:ascii="Arial" w:hAnsi="Arial" w:cs="Arial"/>
          <w:sz w:val="20"/>
          <w:szCs w:val="20"/>
          <w:lang w:val="en-US"/>
        </w:rPr>
        <w:t>;</w:t>
      </w:r>
    </w:p>
    <w:p w14:paraId="408B035D" w14:textId="057D98C6" w:rsidR="00DE7C63" w:rsidRPr="003204BB"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93196E">
        <w:rPr>
          <w:rFonts w:ascii="Arial" w:hAnsi="Arial" w:cs="Arial"/>
          <w:sz w:val="20"/>
          <w:szCs w:val="20"/>
          <w:lang w:val="mn-MN"/>
        </w:rPr>
        <w:t>.</w:t>
      </w:r>
      <w:r w:rsidR="000B74C7">
        <w:rPr>
          <w:rFonts w:ascii="Arial" w:hAnsi="Arial" w:cs="Arial"/>
          <w:sz w:val="20"/>
          <w:szCs w:val="20"/>
          <w:lang w:val="mn-MN"/>
        </w:rPr>
        <w:t>1</w:t>
      </w:r>
      <w:r w:rsidR="0093196E">
        <w:rPr>
          <w:rFonts w:ascii="Arial" w:hAnsi="Arial" w:cs="Arial"/>
          <w:sz w:val="20"/>
          <w:szCs w:val="20"/>
          <w:lang w:val="mn-MN"/>
        </w:rPr>
        <w:t xml:space="preserve">.7. </w:t>
      </w:r>
      <w:r w:rsidR="00873F74" w:rsidRPr="008B5FD8">
        <w:rPr>
          <w:rFonts w:ascii="Arial" w:hAnsi="Arial" w:cs="Arial"/>
          <w:sz w:val="20"/>
          <w:szCs w:val="20"/>
          <w:lang w:val="mn-MN"/>
        </w:rPr>
        <w:t>сэргээн засах төвийн</w:t>
      </w:r>
      <w:r w:rsidR="003204BB">
        <w:rPr>
          <w:rFonts w:ascii="Arial" w:hAnsi="Arial" w:cs="Arial"/>
          <w:sz w:val="20"/>
          <w:szCs w:val="20"/>
          <w:lang w:val="en-US"/>
        </w:rPr>
        <w:t>;</w:t>
      </w:r>
    </w:p>
    <w:p w14:paraId="6E187598" w14:textId="05B749B4" w:rsidR="00873F74" w:rsidRPr="003204BB"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93196E">
        <w:rPr>
          <w:rFonts w:ascii="Arial" w:hAnsi="Arial" w:cs="Arial"/>
          <w:sz w:val="20"/>
          <w:szCs w:val="20"/>
          <w:lang w:val="mn-MN"/>
        </w:rPr>
        <w:t>.</w:t>
      </w:r>
      <w:r w:rsidR="000B74C7">
        <w:rPr>
          <w:rFonts w:ascii="Arial" w:hAnsi="Arial" w:cs="Arial"/>
          <w:sz w:val="20"/>
          <w:szCs w:val="20"/>
          <w:lang w:val="mn-MN"/>
        </w:rPr>
        <w:t>1</w:t>
      </w:r>
      <w:r w:rsidR="0093196E">
        <w:rPr>
          <w:rFonts w:ascii="Arial" w:hAnsi="Arial" w:cs="Arial"/>
          <w:sz w:val="20"/>
          <w:szCs w:val="20"/>
          <w:lang w:val="mn-MN"/>
        </w:rPr>
        <w:t xml:space="preserve">.8. </w:t>
      </w:r>
      <w:r w:rsidR="00873F74" w:rsidRPr="008B5FD8">
        <w:rPr>
          <w:rFonts w:ascii="Arial" w:hAnsi="Arial" w:cs="Arial"/>
          <w:sz w:val="20"/>
          <w:szCs w:val="20"/>
          <w:lang w:val="mn-MN"/>
        </w:rPr>
        <w:t>урт хугацааны сувилахуйн төвийн</w:t>
      </w:r>
      <w:r w:rsidR="003204BB">
        <w:rPr>
          <w:rFonts w:ascii="Arial" w:hAnsi="Arial" w:cs="Arial"/>
          <w:sz w:val="20"/>
          <w:szCs w:val="20"/>
          <w:lang w:val="en-US"/>
        </w:rPr>
        <w:t>;</w:t>
      </w:r>
    </w:p>
    <w:p w14:paraId="402383B5" w14:textId="7C55FFB3" w:rsidR="00873F74" w:rsidRPr="003204BB"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93196E">
        <w:rPr>
          <w:rFonts w:ascii="Arial" w:hAnsi="Arial" w:cs="Arial"/>
          <w:sz w:val="20"/>
          <w:szCs w:val="20"/>
          <w:lang w:val="mn-MN"/>
        </w:rPr>
        <w:t>.</w:t>
      </w:r>
      <w:r w:rsidR="000B74C7">
        <w:rPr>
          <w:rFonts w:ascii="Arial" w:hAnsi="Arial" w:cs="Arial"/>
          <w:sz w:val="20"/>
          <w:szCs w:val="20"/>
          <w:lang w:val="mn-MN"/>
        </w:rPr>
        <w:t>1</w:t>
      </w:r>
      <w:r w:rsidR="0093196E">
        <w:rPr>
          <w:rFonts w:ascii="Arial" w:hAnsi="Arial" w:cs="Arial"/>
          <w:sz w:val="20"/>
          <w:szCs w:val="20"/>
          <w:lang w:val="mn-MN"/>
        </w:rPr>
        <w:t xml:space="preserve">.9. </w:t>
      </w:r>
      <w:r w:rsidR="00873F74" w:rsidRPr="008B5FD8">
        <w:rPr>
          <w:rFonts w:ascii="Arial" w:hAnsi="Arial" w:cs="Arial"/>
          <w:sz w:val="20"/>
          <w:szCs w:val="20"/>
          <w:lang w:val="mn-MN"/>
        </w:rPr>
        <w:t>тээвэрлэлтийн</w:t>
      </w:r>
      <w:r w:rsidR="003204BB">
        <w:rPr>
          <w:rFonts w:ascii="Arial" w:hAnsi="Arial" w:cs="Arial"/>
          <w:sz w:val="20"/>
          <w:szCs w:val="20"/>
          <w:lang w:val="en-US"/>
        </w:rPr>
        <w:t>;</w:t>
      </w:r>
    </w:p>
    <w:p w14:paraId="6E6D4815" w14:textId="10C25A5C" w:rsidR="00873F74" w:rsidRPr="003204BB"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93196E">
        <w:rPr>
          <w:rFonts w:ascii="Arial" w:hAnsi="Arial" w:cs="Arial"/>
          <w:sz w:val="20"/>
          <w:szCs w:val="20"/>
          <w:lang w:val="mn-MN"/>
        </w:rPr>
        <w:t>.</w:t>
      </w:r>
      <w:r w:rsidR="000B74C7">
        <w:rPr>
          <w:rFonts w:ascii="Arial" w:hAnsi="Arial" w:cs="Arial"/>
          <w:sz w:val="20"/>
          <w:szCs w:val="20"/>
          <w:lang w:val="mn-MN"/>
        </w:rPr>
        <w:t>1</w:t>
      </w:r>
      <w:r w:rsidR="0093196E">
        <w:rPr>
          <w:rFonts w:ascii="Arial" w:hAnsi="Arial" w:cs="Arial"/>
          <w:sz w:val="20"/>
          <w:szCs w:val="20"/>
          <w:lang w:val="mn-MN"/>
        </w:rPr>
        <w:t xml:space="preserve">.10. </w:t>
      </w:r>
      <w:r w:rsidR="00873F74" w:rsidRPr="008B5FD8">
        <w:rPr>
          <w:rFonts w:ascii="Arial" w:hAnsi="Arial" w:cs="Arial"/>
          <w:sz w:val="20"/>
          <w:szCs w:val="20"/>
          <w:lang w:val="mn-MN"/>
        </w:rPr>
        <w:t>их сургуулийн эмнэлгийн</w:t>
      </w:r>
      <w:r w:rsidR="003204BB">
        <w:rPr>
          <w:rFonts w:ascii="Arial" w:hAnsi="Arial" w:cs="Arial"/>
          <w:sz w:val="20"/>
          <w:szCs w:val="20"/>
          <w:lang w:val="en-US"/>
        </w:rPr>
        <w:t>;</w:t>
      </w:r>
    </w:p>
    <w:p w14:paraId="0CAB74F0" w14:textId="1B065079" w:rsidR="00873F74" w:rsidRPr="003204BB"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93196E">
        <w:rPr>
          <w:rFonts w:ascii="Arial" w:hAnsi="Arial" w:cs="Arial"/>
          <w:sz w:val="20"/>
          <w:szCs w:val="20"/>
          <w:lang w:val="mn-MN"/>
        </w:rPr>
        <w:t>.</w:t>
      </w:r>
      <w:r w:rsidR="000B74C7">
        <w:rPr>
          <w:rFonts w:ascii="Arial" w:hAnsi="Arial" w:cs="Arial"/>
          <w:sz w:val="20"/>
          <w:szCs w:val="20"/>
          <w:lang w:val="mn-MN"/>
        </w:rPr>
        <w:t>1</w:t>
      </w:r>
      <w:r w:rsidR="0093196E">
        <w:rPr>
          <w:rFonts w:ascii="Arial" w:hAnsi="Arial" w:cs="Arial"/>
          <w:sz w:val="20"/>
          <w:szCs w:val="20"/>
          <w:lang w:val="mn-MN"/>
        </w:rPr>
        <w:t xml:space="preserve">.11. </w:t>
      </w:r>
      <w:r w:rsidR="00873F74" w:rsidRPr="008B5FD8">
        <w:rPr>
          <w:rFonts w:ascii="Arial" w:hAnsi="Arial" w:cs="Arial"/>
          <w:sz w:val="20"/>
          <w:szCs w:val="20"/>
          <w:lang w:val="mn-MN"/>
        </w:rPr>
        <w:t>эмнэлгүүдийн нэгдлийн</w:t>
      </w:r>
      <w:r w:rsidR="003204BB">
        <w:rPr>
          <w:rFonts w:ascii="Arial" w:hAnsi="Arial" w:cs="Arial"/>
          <w:sz w:val="20"/>
          <w:szCs w:val="20"/>
          <w:lang w:val="en-US"/>
        </w:rPr>
        <w:t>;</w:t>
      </w:r>
    </w:p>
    <w:p w14:paraId="3CA0448C" w14:textId="209E2D34" w:rsidR="00BF21D9" w:rsidRDefault="006C02B1" w:rsidP="0093196E">
      <w:pPr>
        <w:spacing w:line="276" w:lineRule="auto"/>
        <w:jc w:val="both"/>
        <w:rPr>
          <w:rFonts w:ascii="Arial" w:hAnsi="Arial" w:cs="Arial"/>
          <w:sz w:val="20"/>
          <w:szCs w:val="20"/>
          <w:lang w:val="mn-MN"/>
        </w:rPr>
      </w:pPr>
      <w:r>
        <w:rPr>
          <w:rFonts w:ascii="Arial" w:hAnsi="Arial" w:cs="Arial"/>
          <w:sz w:val="20"/>
          <w:szCs w:val="20"/>
          <w:lang w:val="en-US"/>
        </w:rPr>
        <w:t>54</w:t>
      </w:r>
      <w:r w:rsidR="00C14E52">
        <w:rPr>
          <w:rFonts w:ascii="Arial" w:hAnsi="Arial" w:cs="Arial"/>
          <w:sz w:val="20"/>
          <w:szCs w:val="20"/>
          <w:lang w:val="mn-MN"/>
        </w:rPr>
        <w:t xml:space="preserve">.2. </w:t>
      </w:r>
      <w:r w:rsidR="00BF21D9" w:rsidRPr="008B5FD8">
        <w:rPr>
          <w:rFonts w:ascii="Arial" w:hAnsi="Arial" w:cs="Arial"/>
          <w:sz w:val="20"/>
          <w:szCs w:val="20"/>
          <w:lang w:val="mn-MN"/>
        </w:rPr>
        <w:t xml:space="preserve">Магадлан итгэмжлэлийн стандартын хэмжигдэхүйц бүрэлдэхүүнийг шалгуур үзүүлэлтээр үнэлнэ.  </w:t>
      </w:r>
    </w:p>
    <w:p w14:paraId="2C09F2E0" w14:textId="5D55CFD9" w:rsidR="00BF21D9" w:rsidRDefault="006C02B1" w:rsidP="0093196E">
      <w:pPr>
        <w:spacing w:line="276" w:lineRule="auto"/>
        <w:jc w:val="both"/>
        <w:rPr>
          <w:rFonts w:ascii="Arial" w:hAnsi="Arial" w:cs="Arial"/>
          <w:sz w:val="20"/>
          <w:szCs w:val="20"/>
          <w:lang w:val="mn-MN"/>
        </w:rPr>
      </w:pPr>
      <w:r>
        <w:rPr>
          <w:rFonts w:ascii="Arial" w:hAnsi="Arial" w:cs="Arial"/>
          <w:sz w:val="20"/>
          <w:szCs w:val="20"/>
          <w:lang w:val="en-US"/>
        </w:rPr>
        <w:t>54</w:t>
      </w:r>
      <w:r w:rsidR="00C14E52">
        <w:rPr>
          <w:rFonts w:ascii="Arial" w:hAnsi="Arial" w:cs="Arial"/>
          <w:sz w:val="20"/>
          <w:szCs w:val="20"/>
          <w:lang w:val="mn-MN"/>
        </w:rPr>
        <w:t xml:space="preserve">.3. </w:t>
      </w:r>
      <w:r w:rsidR="00BF21D9" w:rsidRPr="008B5FD8">
        <w:rPr>
          <w:rFonts w:ascii="Arial" w:hAnsi="Arial" w:cs="Arial"/>
          <w:sz w:val="20"/>
          <w:szCs w:val="20"/>
          <w:lang w:val="mn-MN"/>
        </w:rPr>
        <w:t>Магадлан итгэмжлэлийн стандарт нь албан ёсоор хэвлэгдсэнээр хүчинтэйд тооцогдоно.</w:t>
      </w:r>
    </w:p>
    <w:p w14:paraId="71143ABD" w14:textId="598DB186" w:rsidR="00BF21D9" w:rsidRDefault="006C02B1" w:rsidP="0093196E">
      <w:pPr>
        <w:spacing w:line="276" w:lineRule="auto"/>
        <w:jc w:val="both"/>
        <w:rPr>
          <w:rFonts w:ascii="Arial" w:hAnsi="Arial" w:cs="Arial"/>
          <w:sz w:val="20"/>
          <w:szCs w:val="20"/>
          <w:lang w:val="mn-MN"/>
        </w:rPr>
      </w:pPr>
      <w:r>
        <w:rPr>
          <w:rFonts w:ascii="Arial" w:hAnsi="Arial" w:cs="Arial"/>
          <w:sz w:val="20"/>
          <w:szCs w:val="20"/>
          <w:lang w:val="en-US"/>
        </w:rPr>
        <w:t>54</w:t>
      </w:r>
      <w:r w:rsidR="00C14E52">
        <w:rPr>
          <w:rFonts w:ascii="Arial" w:hAnsi="Arial" w:cs="Arial"/>
          <w:sz w:val="20"/>
          <w:szCs w:val="20"/>
          <w:lang w:val="mn-MN"/>
        </w:rPr>
        <w:t xml:space="preserve">.4. </w:t>
      </w:r>
      <w:r w:rsidR="00BF21D9" w:rsidRPr="008B5FD8">
        <w:rPr>
          <w:rFonts w:ascii="Arial" w:hAnsi="Arial" w:cs="Arial"/>
          <w:sz w:val="20"/>
          <w:szCs w:val="20"/>
          <w:lang w:val="mn-MN"/>
        </w:rPr>
        <w:t>Магадлан итгэмжлэлийн үнэлгээг үнэлгээчнээр үнэлүүлнэ.</w:t>
      </w:r>
    </w:p>
    <w:p w14:paraId="1145B576" w14:textId="02C31971" w:rsidR="00BF21D9" w:rsidRDefault="006C02B1" w:rsidP="0093196E">
      <w:pPr>
        <w:spacing w:line="276" w:lineRule="auto"/>
        <w:jc w:val="both"/>
        <w:rPr>
          <w:rFonts w:ascii="Arial" w:hAnsi="Arial" w:cs="Arial"/>
          <w:sz w:val="20"/>
          <w:szCs w:val="20"/>
          <w:lang w:val="mn-MN"/>
        </w:rPr>
      </w:pPr>
      <w:r>
        <w:rPr>
          <w:rFonts w:ascii="Arial" w:hAnsi="Arial" w:cs="Arial"/>
          <w:sz w:val="20"/>
          <w:szCs w:val="20"/>
          <w:lang w:val="en-US"/>
        </w:rPr>
        <w:t>54</w:t>
      </w:r>
      <w:r w:rsidR="00C14E52">
        <w:rPr>
          <w:rFonts w:ascii="Arial" w:hAnsi="Arial" w:cs="Arial"/>
          <w:sz w:val="20"/>
          <w:szCs w:val="20"/>
          <w:lang w:val="mn-MN"/>
        </w:rPr>
        <w:t xml:space="preserve">.5. </w:t>
      </w:r>
      <w:r w:rsidR="00BF21D9" w:rsidRPr="008B5FD8">
        <w:rPr>
          <w:rFonts w:ascii="Arial" w:hAnsi="Arial" w:cs="Arial"/>
          <w:sz w:val="20"/>
          <w:szCs w:val="20"/>
          <w:lang w:val="mn-MN"/>
        </w:rPr>
        <w:t>Магадлан итгэмжлэлийн үнэлгээг үнэлгээчин нь хараат бус, хөндлөнгийн байна.</w:t>
      </w:r>
    </w:p>
    <w:p w14:paraId="76A8F283" w14:textId="77AB8DB2" w:rsidR="00C14E52" w:rsidRDefault="006C02B1" w:rsidP="0093196E">
      <w:pPr>
        <w:spacing w:line="276" w:lineRule="auto"/>
        <w:jc w:val="both"/>
        <w:rPr>
          <w:rFonts w:ascii="Arial" w:hAnsi="Arial" w:cs="Arial"/>
          <w:sz w:val="20"/>
          <w:szCs w:val="20"/>
          <w:lang w:val="mn-MN"/>
        </w:rPr>
      </w:pPr>
      <w:r>
        <w:rPr>
          <w:rFonts w:ascii="Arial" w:hAnsi="Arial" w:cs="Arial"/>
          <w:sz w:val="20"/>
          <w:szCs w:val="20"/>
          <w:lang w:val="en-US"/>
        </w:rPr>
        <w:t>54</w:t>
      </w:r>
      <w:r w:rsidR="00C14E52">
        <w:rPr>
          <w:rFonts w:ascii="Arial" w:hAnsi="Arial" w:cs="Arial"/>
          <w:sz w:val="20"/>
          <w:szCs w:val="20"/>
          <w:lang w:val="mn-MN"/>
        </w:rPr>
        <w:t xml:space="preserve">.6. </w:t>
      </w:r>
      <w:r w:rsidR="00BF21D9" w:rsidRPr="008B5FD8">
        <w:rPr>
          <w:rFonts w:ascii="Arial" w:hAnsi="Arial" w:cs="Arial"/>
          <w:sz w:val="20"/>
          <w:szCs w:val="20"/>
          <w:lang w:val="mn-MN"/>
        </w:rPr>
        <w:t>Магадлан итгэмжлэлийн үнэлгээг үнэлгээчинд дараах үйл ажиллагаанд оролцохыг хориглоно.</w:t>
      </w:r>
    </w:p>
    <w:p w14:paraId="1CEDEC13" w14:textId="6CAC7BEC" w:rsidR="00BF21D9" w:rsidRPr="004017C4"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C14E52" w:rsidRPr="004017C4">
        <w:rPr>
          <w:rFonts w:ascii="Arial" w:hAnsi="Arial" w:cs="Arial"/>
          <w:sz w:val="20"/>
          <w:szCs w:val="20"/>
          <w:lang w:val="mn-MN"/>
        </w:rPr>
        <w:t>.</w:t>
      </w:r>
      <w:r w:rsidR="004017C4" w:rsidRPr="004017C4">
        <w:rPr>
          <w:rFonts w:ascii="Arial" w:hAnsi="Arial" w:cs="Arial"/>
          <w:sz w:val="20"/>
          <w:szCs w:val="20"/>
          <w:lang w:val="mn-MN"/>
        </w:rPr>
        <w:t>6.1</w:t>
      </w:r>
      <w:r w:rsidR="00C14E52" w:rsidRPr="004017C4">
        <w:rPr>
          <w:rFonts w:ascii="Arial" w:hAnsi="Arial" w:cs="Arial"/>
          <w:sz w:val="20"/>
          <w:szCs w:val="20"/>
          <w:lang w:val="mn-MN"/>
        </w:rPr>
        <w:t xml:space="preserve">. </w:t>
      </w:r>
      <w:r w:rsidR="00BF21D9" w:rsidRPr="004017C4">
        <w:rPr>
          <w:rFonts w:ascii="Arial" w:hAnsi="Arial" w:cs="Arial"/>
          <w:sz w:val="20"/>
          <w:szCs w:val="20"/>
          <w:lang w:val="mn-MN"/>
        </w:rPr>
        <w:t>Магадлан итгэмжлэлийн үнэлгээтэй холбоотой ашиг сонирхлын зөрчил үүсэж болзошгүй нөхцөл байдал</w:t>
      </w:r>
      <w:r w:rsidR="004017C4" w:rsidRPr="004017C4">
        <w:rPr>
          <w:rFonts w:ascii="Arial" w:hAnsi="Arial" w:cs="Arial"/>
          <w:sz w:val="20"/>
          <w:szCs w:val="20"/>
          <w:lang w:val="mn-MN"/>
        </w:rPr>
        <w:t xml:space="preserve"> орох</w:t>
      </w:r>
      <w:r w:rsidR="004017C4">
        <w:rPr>
          <w:rFonts w:ascii="Arial" w:hAnsi="Arial" w:cs="Arial"/>
          <w:sz w:val="20"/>
          <w:szCs w:val="20"/>
          <w:lang w:val="en-US"/>
        </w:rPr>
        <w:t>;</w:t>
      </w:r>
    </w:p>
    <w:p w14:paraId="2490235A" w14:textId="4A26B428" w:rsidR="00BF21D9" w:rsidRDefault="006C02B1" w:rsidP="0093196E">
      <w:pPr>
        <w:spacing w:line="276" w:lineRule="auto"/>
        <w:jc w:val="both"/>
        <w:rPr>
          <w:rFonts w:ascii="Arial" w:hAnsi="Arial" w:cs="Arial"/>
          <w:sz w:val="20"/>
          <w:szCs w:val="20"/>
          <w:lang w:val="mn-MN"/>
        </w:rPr>
      </w:pPr>
      <w:r>
        <w:rPr>
          <w:rFonts w:ascii="Arial" w:hAnsi="Arial" w:cs="Arial"/>
          <w:sz w:val="20"/>
          <w:szCs w:val="20"/>
          <w:lang w:val="en-US"/>
        </w:rPr>
        <w:t>54</w:t>
      </w:r>
      <w:r w:rsidR="00C14E52">
        <w:rPr>
          <w:rFonts w:ascii="Arial" w:hAnsi="Arial" w:cs="Arial"/>
          <w:sz w:val="20"/>
          <w:szCs w:val="20"/>
          <w:lang w:val="mn-MN"/>
        </w:rPr>
        <w:t>.8. М</w:t>
      </w:r>
      <w:r w:rsidR="00BF21D9" w:rsidRPr="008B5FD8">
        <w:rPr>
          <w:rFonts w:ascii="Arial" w:hAnsi="Arial" w:cs="Arial"/>
          <w:sz w:val="20"/>
          <w:szCs w:val="20"/>
          <w:lang w:val="mn-MN"/>
        </w:rPr>
        <w:t>агадлан итгэмжлэлийн стандарт, шалгуур үзүүлэлт боловсруулах, шинэчлэх үйл ажиллагаа</w:t>
      </w:r>
      <w:r w:rsidR="00C14E52">
        <w:rPr>
          <w:rFonts w:ascii="Arial" w:hAnsi="Arial" w:cs="Arial"/>
          <w:sz w:val="20"/>
          <w:szCs w:val="20"/>
          <w:lang w:val="mn-MN"/>
        </w:rPr>
        <w:t>:</w:t>
      </w:r>
    </w:p>
    <w:p w14:paraId="5DCF9BEF" w14:textId="28DCEB3F" w:rsidR="00BF21D9" w:rsidRPr="003204BB"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C14E52">
        <w:rPr>
          <w:rFonts w:ascii="Arial" w:hAnsi="Arial" w:cs="Arial"/>
          <w:sz w:val="20"/>
          <w:szCs w:val="20"/>
          <w:lang w:val="mn-MN"/>
        </w:rPr>
        <w:t>.8.1. м</w:t>
      </w:r>
      <w:r w:rsidR="00BF21D9" w:rsidRPr="008B5FD8">
        <w:rPr>
          <w:rFonts w:ascii="Arial" w:hAnsi="Arial" w:cs="Arial"/>
          <w:sz w:val="20"/>
          <w:szCs w:val="20"/>
          <w:lang w:val="mn-MN"/>
        </w:rPr>
        <w:t>агадлан итгэмжлэлийн зөвлөлийн гишүүн байх</w:t>
      </w:r>
      <w:r w:rsidR="003204BB">
        <w:rPr>
          <w:rFonts w:ascii="Arial" w:hAnsi="Arial" w:cs="Arial"/>
          <w:sz w:val="20"/>
          <w:szCs w:val="20"/>
          <w:lang w:val="en-US"/>
        </w:rPr>
        <w:t>;</w:t>
      </w:r>
    </w:p>
    <w:p w14:paraId="44BE81F5" w14:textId="386BF549" w:rsidR="00BF21D9" w:rsidRPr="003204BB" w:rsidRDefault="006C02B1" w:rsidP="0093196E">
      <w:pPr>
        <w:spacing w:line="276" w:lineRule="auto"/>
        <w:jc w:val="both"/>
        <w:rPr>
          <w:rFonts w:ascii="Arial" w:hAnsi="Arial" w:cs="Arial"/>
          <w:sz w:val="20"/>
          <w:szCs w:val="20"/>
          <w:lang w:val="en-US"/>
        </w:rPr>
      </w:pPr>
      <w:r>
        <w:rPr>
          <w:rFonts w:ascii="Arial" w:hAnsi="Arial" w:cs="Arial"/>
          <w:sz w:val="20"/>
          <w:szCs w:val="20"/>
          <w:lang w:val="en-US"/>
        </w:rPr>
        <w:t>54</w:t>
      </w:r>
      <w:r w:rsidR="00C14E52">
        <w:rPr>
          <w:rFonts w:ascii="Arial" w:hAnsi="Arial" w:cs="Arial"/>
          <w:sz w:val="20"/>
          <w:szCs w:val="20"/>
          <w:lang w:val="mn-MN"/>
        </w:rPr>
        <w:t>.8.2. т</w:t>
      </w:r>
      <w:r w:rsidR="00BF21D9" w:rsidRPr="008B5FD8">
        <w:rPr>
          <w:rFonts w:ascii="Arial" w:hAnsi="Arial" w:cs="Arial"/>
          <w:sz w:val="20"/>
          <w:szCs w:val="20"/>
          <w:lang w:val="mn-MN"/>
        </w:rPr>
        <w:t>ехникийн хорооны гишүүн байх</w:t>
      </w:r>
      <w:r w:rsidR="003204BB">
        <w:rPr>
          <w:rFonts w:ascii="Arial" w:hAnsi="Arial" w:cs="Arial"/>
          <w:sz w:val="20"/>
          <w:szCs w:val="20"/>
          <w:lang w:val="en-US"/>
        </w:rPr>
        <w:t>;</w:t>
      </w:r>
    </w:p>
    <w:p w14:paraId="59FCBFFF" w14:textId="71737180" w:rsidR="00BF21D9" w:rsidRDefault="006C02B1" w:rsidP="00C14E52">
      <w:pPr>
        <w:spacing w:line="276" w:lineRule="auto"/>
        <w:jc w:val="both"/>
        <w:rPr>
          <w:rFonts w:ascii="Arial" w:hAnsi="Arial" w:cs="Arial"/>
          <w:sz w:val="20"/>
          <w:szCs w:val="20"/>
          <w:lang w:val="mn-MN"/>
        </w:rPr>
      </w:pPr>
      <w:r>
        <w:rPr>
          <w:rFonts w:ascii="Arial" w:hAnsi="Arial" w:cs="Arial"/>
          <w:sz w:val="20"/>
          <w:szCs w:val="20"/>
          <w:lang w:val="en-US"/>
        </w:rPr>
        <w:t>54</w:t>
      </w:r>
      <w:r w:rsidR="00C14E52">
        <w:rPr>
          <w:rFonts w:ascii="Arial" w:hAnsi="Arial" w:cs="Arial"/>
          <w:sz w:val="20"/>
          <w:szCs w:val="20"/>
          <w:lang w:val="mn-MN"/>
        </w:rPr>
        <w:t>.9. М</w:t>
      </w:r>
      <w:r w:rsidR="00BF21D9" w:rsidRPr="008B5FD8">
        <w:rPr>
          <w:rFonts w:ascii="Arial" w:hAnsi="Arial" w:cs="Arial"/>
          <w:sz w:val="20"/>
          <w:szCs w:val="20"/>
          <w:lang w:val="mn-MN"/>
        </w:rPr>
        <w:t>агадлан итгэмжлэл олгох шийдвэр гаргах үйл ажиллагаа</w:t>
      </w:r>
      <w:r w:rsidR="00C14E52">
        <w:rPr>
          <w:rFonts w:ascii="Arial" w:hAnsi="Arial" w:cs="Arial"/>
          <w:sz w:val="20"/>
          <w:szCs w:val="20"/>
          <w:lang w:val="mn-MN"/>
        </w:rPr>
        <w:t>:</w:t>
      </w:r>
    </w:p>
    <w:p w14:paraId="18426950" w14:textId="1D922FA1" w:rsidR="00BF21D9" w:rsidRPr="003204BB" w:rsidRDefault="00DE7961" w:rsidP="00C14E52">
      <w:pPr>
        <w:spacing w:line="276" w:lineRule="auto"/>
        <w:jc w:val="both"/>
        <w:rPr>
          <w:rFonts w:ascii="Arial" w:hAnsi="Arial" w:cs="Arial"/>
          <w:sz w:val="20"/>
          <w:szCs w:val="20"/>
          <w:lang w:val="en-US"/>
        </w:rPr>
      </w:pPr>
      <w:r>
        <w:rPr>
          <w:rFonts w:ascii="Arial" w:hAnsi="Arial" w:cs="Arial"/>
          <w:sz w:val="20"/>
          <w:szCs w:val="20"/>
          <w:lang w:val="en-US"/>
        </w:rPr>
        <w:t>54</w:t>
      </w:r>
      <w:r w:rsidR="00C14E52">
        <w:rPr>
          <w:rFonts w:ascii="Arial" w:hAnsi="Arial" w:cs="Arial"/>
          <w:sz w:val="20"/>
          <w:szCs w:val="20"/>
          <w:lang w:val="mn-MN"/>
        </w:rPr>
        <w:t>.9.1. м</w:t>
      </w:r>
      <w:r w:rsidR="00BF21D9" w:rsidRPr="008B5FD8">
        <w:rPr>
          <w:rFonts w:ascii="Arial" w:hAnsi="Arial" w:cs="Arial"/>
          <w:sz w:val="20"/>
          <w:szCs w:val="20"/>
          <w:lang w:val="mn-MN"/>
        </w:rPr>
        <w:t>агадлан итгэмжлэлтэй холбоотой зөвлөгөө өгөх, сургалт зохион байгуулах</w:t>
      </w:r>
      <w:r w:rsidR="003204BB">
        <w:rPr>
          <w:rFonts w:ascii="Arial" w:hAnsi="Arial" w:cs="Arial"/>
          <w:sz w:val="20"/>
          <w:szCs w:val="20"/>
          <w:lang w:val="en-US"/>
        </w:rPr>
        <w:t>;</w:t>
      </w:r>
    </w:p>
    <w:p w14:paraId="618E01B5" w14:textId="784C14F1" w:rsidR="00BF21D9" w:rsidRDefault="00DE7961" w:rsidP="00C14E52">
      <w:pPr>
        <w:spacing w:line="276" w:lineRule="auto"/>
        <w:jc w:val="both"/>
        <w:rPr>
          <w:rFonts w:ascii="Arial" w:hAnsi="Arial" w:cs="Arial"/>
          <w:sz w:val="20"/>
          <w:szCs w:val="20"/>
          <w:lang w:val="mn-MN"/>
        </w:rPr>
      </w:pPr>
      <w:r>
        <w:rPr>
          <w:rFonts w:ascii="Arial" w:hAnsi="Arial" w:cs="Arial"/>
          <w:sz w:val="20"/>
          <w:szCs w:val="20"/>
          <w:lang w:val="en-US"/>
        </w:rPr>
        <w:t>54</w:t>
      </w:r>
      <w:r w:rsidR="00C14E52">
        <w:rPr>
          <w:rFonts w:ascii="Arial" w:hAnsi="Arial" w:cs="Arial"/>
          <w:sz w:val="20"/>
          <w:szCs w:val="20"/>
          <w:lang w:val="mn-MN"/>
        </w:rPr>
        <w:t>.9.2. м</w:t>
      </w:r>
      <w:r w:rsidR="00BF21D9" w:rsidRPr="008B5FD8">
        <w:rPr>
          <w:rFonts w:ascii="Arial" w:hAnsi="Arial" w:cs="Arial"/>
          <w:sz w:val="20"/>
          <w:szCs w:val="20"/>
          <w:lang w:val="mn-MN"/>
        </w:rPr>
        <w:t>агадлан итгэмжлэлийн тогтолцоо, бодлого, үйл ажиллагаанд 4-н жилд 1 удаа эрүүл мэндийн асуудал эрхэлсэн төрийн захиргааны төв байгууллага хяналт</w:t>
      </w:r>
      <w:r w:rsidR="00CB41F9">
        <w:rPr>
          <w:rFonts w:ascii="Arial" w:hAnsi="Arial" w:cs="Arial"/>
          <w:sz w:val="20"/>
          <w:szCs w:val="20"/>
          <w:lang w:val="mn-MN"/>
        </w:rPr>
        <w:t>-</w:t>
      </w:r>
      <w:r w:rsidR="00BF21D9" w:rsidRPr="008B5FD8">
        <w:rPr>
          <w:rFonts w:ascii="Arial" w:hAnsi="Arial" w:cs="Arial"/>
          <w:sz w:val="20"/>
          <w:szCs w:val="20"/>
          <w:lang w:val="mn-MN"/>
        </w:rPr>
        <w:t>шинжилгээ, үнэлгээ хийнэ</w:t>
      </w:r>
      <w:r w:rsidR="00BF21D9">
        <w:rPr>
          <w:rFonts w:ascii="Arial" w:hAnsi="Arial" w:cs="Arial"/>
          <w:sz w:val="20"/>
          <w:szCs w:val="20"/>
          <w:lang w:val="mn-MN"/>
        </w:rPr>
        <w:t>.</w:t>
      </w:r>
    </w:p>
    <w:p w14:paraId="76C4E64E" w14:textId="654D1A85" w:rsidR="00DE7C63" w:rsidRDefault="00DE7961" w:rsidP="00C14E52">
      <w:pPr>
        <w:spacing w:line="276" w:lineRule="auto"/>
        <w:jc w:val="both"/>
        <w:rPr>
          <w:rFonts w:ascii="Arial" w:hAnsi="Arial" w:cs="Arial"/>
          <w:sz w:val="20"/>
          <w:szCs w:val="20"/>
          <w:lang w:val="mn-MN"/>
        </w:rPr>
      </w:pPr>
      <w:r>
        <w:rPr>
          <w:rFonts w:ascii="Arial" w:hAnsi="Arial" w:cs="Arial"/>
          <w:sz w:val="20"/>
          <w:szCs w:val="20"/>
          <w:lang w:val="en-US"/>
        </w:rPr>
        <w:t>54</w:t>
      </w:r>
      <w:r w:rsidR="00C14E52">
        <w:rPr>
          <w:rFonts w:ascii="Arial" w:hAnsi="Arial" w:cs="Arial"/>
          <w:sz w:val="20"/>
          <w:szCs w:val="20"/>
          <w:lang w:val="mn-MN"/>
        </w:rPr>
        <w:t xml:space="preserve">.10. </w:t>
      </w:r>
      <w:r w:rsidR="00BF21D9" w:rsidRPr="008B5FD8">
        <w:rPr>
          <w:rFonts w:ascii="Arial" w:hAnsi="Arial" w:cs="Arial"/>
          <w:sz w:val="20"/>
          <w:szCs w:val="20"/>
          <w:lang w:val="mn-MN"/>
        </w:rPr>
        <w:t>Магадлан итгэмжлэлийн тогтолцооны гүйцэтгэлийн хяналт-шинжилгээ, үнэлгээний хүрээ:</w:t>
      </w:r>
    </w:p>
    <w:p w14:paraId="0D2F502D" w14:textId="389B8481" w:rsidR="00BF21D9" w:rsidRPr="003204BB" w:rsidRDefault="00DE7961" w:rsidP="00C14E52">
      <w:pPr>
        <w:spacing w:line="276" w:lineRule="auto"/>
        <w:jc w:val="both"/>
        <w:rPr>
          <w:rFonts w:ascii="Arial" w:hAnsi="Arial" w:cs="Arial"/>
          <w:sz w:val="20"/>
          <w:szCs w:val="20"/>
          <w:lang w:val="en-US"/>
        </w:rPr>
      </w:pPr>
      <w:r>
        <w:rPr>
          <w:rFonts w:ascii="Arial" w:hAnsi="Arial" w:cs="Arial"/>
          <w:sz w:val="20"/>
          <w:szCs w:val="20"/>
          <w:lang w:val="en-US"/>
        </w:rPr>
        <w:t>54</w:t>
      </w:r>
      <w:r w:rsidR="00C14E52">
        <w:rPr>
          <w:rFonts w:ascii="Arial" w:hAnsi="Arial" w:cs="Arial"/>
          <w:sz w:val="20"/>
          <w:szCs w:val="20"/>
          <w:lang w:val="mn-MN"/>
        </w:rPr>
        <w:t xml:space="preserve">.10.1. </w:t>
      </w:r>
      <w:r w:rsidR="00F5295C">
        <w:rPr>
          <w:rFonts w:ascii="Arial" w:hAnsi="Arial" w:cs="Arial"/>
          <w:sz w:val="20"/>
          <w:szCs w:val="20"/>
          <w:lang w:val="mn-MN"/>
        </w:rPr>
        <w:t>м</w:t>
      </w:r>
      <w:r w:rsidR="00BF21D9" w:rsidRPr="008B5FD8">
        <w:rPr>
          <w:rFonts w:ascii="Arial" w:hAnsi="Arial" w:cs="Arial"/>
          <w:sz w:val="20"/>
          <w:szCs w:val="20"/>
          <w:lang w:val="mn-MN"/>
        </w:rPr>
        <w:t>агадлан итгэмжлэлийн бодлого</w:t>
      </w:r>
      <w:r w:rsidR="003204BB">
        <w:rPr>
          <w:rFonts w:ascii="Arial" w:hAnsi="Arial" w:cs="Arial"/>
          <w:sz w:val="20"/>
          <w:szCs w:val="20"/>
          <w:lang w:val="en-US"/>
        </w:rPr>
        <w:t>;</w:t>
      </w:r>
    </w:p>
    <w:p w14:paraId="7D1E7D56" w14:textId="1A55484F" w:rsidR="00BF21D9" w:rsidRPr="003204BB" w:rsidRDefault="00DE7961" w:rsidP="00C14E52">
      <w:pPr>
        <w:spacing w:line="276" w:lineRule="auto"/>
        <w:jc w:val="both"/>
        <w:rPr>
          <w:rFonts w:ascii="Arial" w:hAnsi="Arial" w:cs="Arial"/>
          <w:sz w:val="20"/>
          <w:szCs w:val="20"/>
          <w:lang w:val="en-US"/>
        </w:rPr>
      </w:pPr>
      <w:r>
        <w:rPr>
          <w:rFonts w:ascii="Arial" w:hAnsi="Arial" w:cs="Arial"/>
          <w:sz w:val="20"/>
          <w:szCs w:val="20"/>
          <w:lang w:val="en-US"/>
        </w:rPr>
        <w:t>54</w:t>
      </w:r>
      <w:r w:rsidR="00C14E52">
        <w:rPr>
          <w:rFonts w:ascii="Arial" w:hAnsi="Arial" w:cs="Arial"/>
          <w:sz w:val="20"/>
          <w:szCs w:val="20"/>
          <w:lang w:val="mn-MN"/>
        </w:rPr>
        <w:t xml:space="preserve">.10.2. </w:t>
      </w:r>
      <w:r w:rsidR="00F5295C">
        <w:rPr>
          <w:rFonts w:ascii="Arial" w:hAnsi="Arial" w:cs="Arial"/>
          <w:sz w:val="20"/>
          <w:szCs w:val="20"/>
          <w:lang w:val="mn-MN"/>
        </w:rPr>
        <w:t>м</w:t>
      </w:r>
      <w:r w:rsidR="00BF21D9" w:rsidRPr="008B5FD8">
        <w:rPr>
          <w:rFonts w:ascii="Arial" w:hAnsi="Arial" w:cs="Arial"/>
          <w:sz w:val="20"/>
          <w:szCs w:val="20"/>
          <w:lang w:val="mn-MN"/>
        </w:rPr>
        <w:t>агадлан итгэмжлэлийн тогтолцоо, засаглал</w:t>
      </w:r>
      <w:r w:rsidR="003204BB">
        <w:rPr>
          <w:rFonts w:ascii="Arial" w:hAnsi="Arial" w:cs="Arial"/>
          <w:sz w:val="20"/>
          <w:szCs w:val="20"/>
          <w:lang w:val="en-US"/>
        </w:rPr>
        <w:t>;</w:t>
      </w:r>
    </w:p>
    <w:p w14:paraId="55AE6528" w14:textId="1834424D" w:rsidR="00DE7C63" w:rsidRPr="003204BB" w:rsidRDefault="00DE7961" w:rsidP="00C14E52">
      <w:pPr>
        <w:spacing w:line="276" w:lineRule="auto"/>
        <w:jc w:val="both"/>
        <w:rPr>
          <w:rFonts w:ascii="Arial" w:hAnsi="Arial" w:cs="Arial"/>
          <w:sz w:val="20"/>
          <w:szCs w:val="20"/>
          <w:lang w:val="en-US"/>
        </w:rPr>
      </w:pPr>
      <w:r>
        <w:rPr>
          <w:rFonts w:ascii="Arial" w:hAnsi="Arial" w:cs="Arial"/>
          <w:sz w:val="20"/>
          <w:szCs w:val="20"/>
          <w:lang w:val="en-US"/>
        </w:rPr>
        <w:t>54</w:t>
      </w:r>
      <w:r w:rsidR="00C14E52">
        <w:rPr>
          <w:rFonts w:ascii="Arial" w:hAnsi="Arial" w:cs="Arial"/>
          <w:sz w:val="20"/>
          <w:szCs w:val="20"/>
          <w:lang w:val="mn-MN"/>
        </w:rPr>
        <w:t xml:space="preserve">.10.3. </w:t>
      </w:r>
      <w:r w:rsidR="00F5295C">
        <w:rPr>
          <w:rFonts w:ascii="Arial" w:hAnsi="Arial" w:cs="Arial"/>
          <w:sz w:val="20"/>
          <w:szCs w:val="20"/>
          <w:lang w:val="mn-MN"/>
        </w:rPr>
        <w:t>м</w:t>
      </w:r>
      <w:r w:rsidR="00BF21D9" w:rsidRPr="008B5FD8">
        <w:rPr>
          <w:rFonts w:ascii="Arial" w:hAnsi="Arial" w:cs="Arial"/>
          <w:sz w:val="20"/>
          <w:szCs w:val="20"/>
          <w:lang w:val="mn-MN"/>
        </w:rPr>
        <w:t>агадлан итгэмжлэлийн үнэлгээний арга хэрэгсэл</w:t>
      </w:r>
      <w:r w:rsidR="003204BB">
        <w:rPr>
          <w:rFonts w:ascii="Arial" w:hAnsi="Arial" w:cs="Arial"/>
          <w:sz w:val="20"/>
          <w:szCs w:val="20"/>
          <w:lang w:val="en-US"/>
        </w:rPr>
        <w:t>;</w:t>
      </w:r>
    </w:p>
    <w:p w14:paraId="71A05463" w14:textId="7EF83293" w:rsidR="00BF21D9" w:rsidRPr="003204BB" w:rsidRDefault="00DE7961" w:rsidP="00C14E52">
      <w:pPr>
        <w:spacing w:line="276" w:lineRule="auto"/>
        <w:jc w:val="both"/>
        <w:rPr>
          <w:rFonts w:ascii="Arial" w:hAnsi="Arial" w:cs="Arial"/>
          <w:sz w:val="20"/>
          <w:szCs w:val="20"/>
          <w:lang w:val="mn-MN"/>
        </w:rPr>
      </w:pPr>
      <w:r>
        <w:rPr>
          <w:rFonts w:ascii="Arial" w:hAnsi="Arial" w:cs="Arial"/>
          <w:sz w:val="20"/>
          <w:szCs w:val="20"/>
          <w:lang w:val="en-US"/>
        </w:rPr>
        <w:t>54</w:t>
      </w:r>
      <w:r w:rsidR="00C14E52">
        <w:rPr>
          <w:rFonts w:ascii="Arial" w:hAnsi="Arial" w:cs="Arial"/>
          <w:sz w:val="20"/>
          <w:szCs w:val="20"/>
          <w:lang w:val="mn-MN"/>
        </w:rPr>
        <w:t xml:space="preserve">.10.4. </w:t>
      </w:r>
      <w:r w:rsidR="00F5295C">
        <w:rPr>
          <w:rFonts w:ascii="Arial" w:hAnsi="Arial" w:cs="Arial"/>
          <w:sz w:val="20"/>
          <w:szCs w:val="20"/>
          <w:lang w:val="mn-MN"/>
        </w:rPr>
        <w:t>м</w:t>
      </w:r>
      <w:r w:rsidR="00BF21D9" w:rsidRPr="008B5FD8">
        <w:rPr>
          <w:rFonts w:ascii="Arial" w:hAnsi="Arial" w:cs="Arial"/>
          <w:sz w:val="20"/>
          <w:szCs w:val="20"/>
          <w:lang w:val="mn-MN"/>
        </w:rPr>
        <w:t>агадлан итгэмжлэлийн нөөц, чадавх</w:t>
      </w:r>
      <w:r w:rsidR="003204BB">
        <w:rPr>
          <w:rFonts w:ascii="Arial" w:hAnsi="Arial" w:cs="Arial"/>
          <w:sz w:val="20"/>
          <w:szCs w:val="20"/>
          <w:lang w:val="en-US"/>
        </w:rPr>
        <w:t>;</w:t>
      </w:r>
    </w:p>
    <w:p w14:paraId="2BC4CA98" w14:textId="76280D09" w:rsidR="00BF21D9" w:rsidRDefault="00DE7961" w:rsidP="00297722">
      <w:pPr>
        <w:spacing w:line="276" w:lineRule="auto"/>
        <w:jc w:val="both"/>
        <w:rPr>
          <w:rFonts w:ascii="Arial" w:hAnsi="Arial" w:cs="Arial"/>
          <w:sz w:val="20"/>
          <w:szCs w:val="20"/>
          <w:lang w:val="mn-MN"/>
        </w:rPr>
      </w:pPr>
      <w:r>
        <w:rPr>
          <w:rFonts w:ascii="Arial" w:hAnsi="Arial" w:cs="Arial"/>
          <w:sz w:val="20"/>
          <w:szCs w:val="20"/>
          <w:lang w:val="en-US"/>
        </w:rPr>
        <w:t>54</w:t>
      </w:r>
      <w:r w:rsidR="00C14E52">
        <w:rPr>
          <w:rFonts w:ascii="Arial" w:hAnsi="Arial" w:cs="Arial"/>
          <w:sz w:val="20"/>
          <w:szCs w:val="20"/>
          <w:lang w:val="mn-MN"/>
        </w:rPr>
        <w:t xml:space="preserve">.11. </w:t>
      </w:r>
      <w:r w:rsidR="00BF21D9" w:rsidRPr="008B5FD8">
        <w:rPr>
          <w:rFonts w:ascii="Arial" w:hAnsi="Arial" w:cs="Arial"/>
          <w:sz w:val="20"/>
          <w:szCs w:val="20"/>
          <w:lang w:val="mn-MN"/>
        </w:rPr>
        <w:t>Үндэсний магадлан итгэмжлэлийн стандартыг хангасан эмнэлэг нь олон улсын магадлан итгэмжлэлд хамрагдаж болно.</w:t>
      </w:r>
    </w:p>
    <w:p w14:paraId="42ED7B48" w14:textId="28220F3A" w:rsidR="009979F4" w:rsidRDefault="00DE7961" w:rsidP="00297722">
      <w:pPr>
        <w:spacing w:line="276" w:lineRule="auto"/>
        <w:jc w:val="both"/>
        <w:rPr>
          <w:rFonts w:ascii="Arial" w:hAnsi="Arial" w:cs="Arial"/>
          <w:sz w:val="20"/>
          <w:szCs w:val="20"/>
          <w:lang w:val="mn-MN"/>
        </w:rPr>
      </w:pPr>
      <w:r>
        <w:rPr>
          <w:rFonts w:ascii="Arial" w:hAnsi="Arial" w:cs="Arial"/>
          <w:sz w:val="20"/>
          <w:szCs w:val="20"/>
          <w:lang w:val="en-US"/>
        </w:rPr>
        <w:t>54</w:t>
      </w:r>
      <w:r w:rsidR="00297722">
        <w:rPr>
          <w:rFonts w:ascii="Arial" w:hAnsi="Arial" w:cs="Arial"/>
          <w:sz w:val="20"/>
          <w:szCs w:val="20"/>
          <w:lang w:val="mn-MN"/>
        </w:rPr>
        <w:t xml:space="preserve">.12. </w:t>
      </w:r>
      <w:r w:rsidR="00BF21D9" w:rsidRPr="008B5FD8">
        <w:rPr>
          <w:rFonts w:ascii="Arial" w:hAnsi="Arial" w:cs="Arial"/>
          <w:sz w:val="20"/>
          <w:szCs w:val="20"/>
          <w:lang w:val="mn-MN"/>
        </w:rPr>
        <w:t xml:space="preserve">Эмнэлгүүдийн олон улсын магадлан итгэмжлэлд хамрагдах санаачилгыг төрөөс бодлогоор дэмжих бөгөөд гарц, үр дүнд суурилсан санхүүжилтийн урамшууллын зохицуулалттай уялдуулна. </w:t>
      </w:r>
    </w:p>
    <w:p w14:paraId="46B8F6E2" w14:textId="3BAFD104" w:rsidR="00BF21D9" w:rsidRDefault="00BF21D9" w:rsidP="008F5C29">
      <w:pPr>
        <w:spacing w:line="276" w:lineRule="auto"/>
        <w:jc w:val="both"/>
        <w:rPr>
          <w:rFonts w:ascii="Arial" w:hAnsi="Arial" w:cs="Arial"/>
          <w:sz w:val="20"/>
          <w:szCs w:val="20"/>
          <w:lang w:val="mn-MN"/>
        </w:rPr>
      </w:pPr>
    </w:p>
    <w:p w14:paraId="0659CB4B" w14:textId="74285067" w:rsidR="00BF21D9" w:rsidRDefault="00DE7961" w:rsidP="00DE7C63">
      <w:pPr>
        <w:spacing w:line="180" w:lineRule="atLeast"/>
        <w:jc w:val="both"/>
        <w:rPr>
          <w:rFonts w:ascii="Arial" w:hAnsi="Arial" w:cs="Arial"/>
          <w:b/>
          <w:bCs/>
          <w:sz w:val="20"/>
          <w:szCs w:val="20"/>
          <w:lang w:val="mn-MN"/>
        </w:rPr>
      </w:pPr>
      <w:r>
        <w:rPr>
          <w:rFonts w:ascii="Arial" w:hAnsi="Arial" w:cs="Arial"/>
          <w:b/>
          <w:bCs/>
          <w:sz w:val="20"/>
          <w:szCs w:val="20"/>
          <w:lang w:val="en-US"/>
        </w:rPr>
        <w:t>55</w:t>
      </w:r>
      <w:r w:rsidR="00297722">
        <w:rPr>
          <w:rFonts w:ascii="Arial" w:hAnsi="Arial" w:cs="Arial"/>
          <w:b/>
          <w:bCs/>
          <w:sz w:val="20"/>
          <w:szCs w:val="20"/>
          <w:lang w:val="mn-MN"/>
        </w:rPr>
        <w:t xml:space="preserve"> д</w:t>
      </w:r>
      <w:r>
        <w:rPr>
          <w:rFonts w:ascii="Arial" w:hAnsi="Arial" w:cs="Arial"/>
          <w:b/>
          <w:bCs/>
          <w:sz w:val="20"/>
          <w:szCs w:val="20"/>
          <w:lang w:val="mn-MN"/>
        </w:rPr>
        <w:t>угаа</w:t>
      </w:r>
      <w:r w:rsidR="00297722">
        <w:rPr>
          <w:rFonts w:ascii="Arial" w:hAnsi="Arial" w:cs="Arial"/>
          <w:b/>
          <w:bCs/>
          <w:sz w:val="20"/>
          <w:szCs w:val="20"/>
          <w:lang w:val="mn-MN"/>
        </w:rPr>
        <w:t xml:space="preserve">р зүйл. </w:t>
      </w:r>
      <w:r w:rsidR="00BF21D9" w:rsidRPr="00297722">
        <w:rPr>
          <w:rFonts w:ascii="Arial" w:hAnsi="Arial" w:cs="Arial"/>
          <w:b/>
          <w:bCs/>
          <w:sz w:val="20"/>
          <w:szCs w:val="20"/>
          <w:lang w:val="mn-MN"/>
        </w:rPr>
        <w:t>Эмнэл зүйн аудит</w:t>
      </w:r>
    </w:p>
    <w:p w14:paraId="1589EE72" w14:textId="77777777" w:rsidR="00297722" w:rsidRPr="00297722" w:rsidRDefault="00297722" w:rsidP="00DE7C63">
      <w:pPr>
        <w:spacing w:line="180" w:lineRule="atLeast"/>
        <w:jc w:val="both"/>
        <w:rPr>
          <w:rFonts w:ascii="Arial" w:hAnsi="Arial" w:cs="Arial"/>
          <w:b/>
          <w:bCs/>
          <w:sz w:val="20"/>
          <w:szCs w:val="20"/>
          <w:lang w:val="mn-MN"/>
        </w:rPr>
      </w:pPr>
    </w:p>
    <w:p w14:paraId="4EB864F8" w14:textId="7664B850" w:rsidR="00BF21D9" w:rsidRDefault="002537EC" w:rsidP="00297722">
      <w:pPr>
        <w:spacing w:line="276" w:lineRule="auto"/>
        <w:jc w:val="both"/>
        <w:rPr>
          <w:rFonts w:ascii="Arial" w:hAnsi="Arial" w:cs="Arial"/>
          <w:sz w:val="20"/>
          <w:szCs w:val="20"/>
          <w:lang w:val="mn-MN"/>
        </w:rPr>
      </w:pPr>
      <w:r>
        <w:rPr>
          <w:rFonts w:ascii="Arial" w:hAnsi="Arial" w:cs="Arial"/>
          <w:sz w:val="20"/>
          <w:szCs w:val="20"/>
          <w:lang w:val="en-US"/>
        </w:rPr>
        <w:t>55</w:t>
      </w:r>
      <w:r w:rsidR="00297722">
        <w:rPr>
          <w:rFonts w:ascii="Arial" w:hAnsi="Arial" w:cs="Arial"/>
          <w:sz w:val="20"/>
          <w:szCs w:val="20"/>
          <w:lang w:val="mn-MN"/>
        </w:rPr>
        <w:t xml:space="preserve">.1. </w:t>
      </w:r>
      <w:r w:rsidR="00BF21D9" w:rsidRPr="008B5FD8">
        <w:rPr>
          <w:rFonts w:ascii="Arial" w:hAnsi="Arial" w:cs="Arial"/>
          <w:sz w:val="20"/>
          <w:szCs w:val="20"/>
          <w:lang w:val="mn-MN"/>
        </w:rPr>
        <w:t>Магадлан итгэмжлэлийн байгууллага нь эмнэлгүүдийн хүсэлтээр, хөндлөнгийн үнэлгээний зорилгоор, хуулийн, салбарын хяналтын байгууллагын хүсэлтээр эмнэл зүйн аудит хийнэ</w:t>
      </w:r>
      <w:r w:rsidR="00BF21D9">
        <w:rPr>
          <w:rFonts w:ascii="Arial" w:hAnsi="Arial" w:cs="Arial"/>
          <w:sz w:val="20"/>
          <w:szCs w:val="20"/>
          <w:lang w:val="mn-MN"/>
        </w:rPr>
        <w:t>.</w:t>
      </w:r>
    </w:p>
    <w:p w14:paraId="1A0A8840" w14:textId="54BDD8EB" w:rsidR="00DE7C63" w:rsidRDefault="002537EC" w:rsidP="00297722">
      <w:pPr>
        <w:spacing w:line="276" w:lineRule="auto"/>
        <w:jc w:val="both"/>
        <w:rPr>
          <w:rFonts w:ascii="Arial" w:hAnsi="Arial" w:cs="Arial"/>
          <w:sz w:val="20"/>
          <w:szCs w:val="20"/>
          <w:lang w:val="mn-MN"/>
        </w:rPr>
      </w:pPr>
      <w:r>
        <w:rPr>
          <w:rFonts w:ascii="Arial" w:hAnsi="Arial" w:cs="Arial"/>
          <w:sz w:val="20"/>
          <w:szCs w:val="20"/>
          <w:lang w:val="en-US"/>
        </w:rPr>
        <w:lastRenderedPageBreak/>
        <w:t>55</w:t>
      </w:r>
      <w:r w:rsidR="00297722">
        <w:rPr>
          <w:rFonts w:ascii="Arial" w:hAnsi="Arial" w:cs="Arial"/>
          <w:sz w:val="20"/>
          <w:szCs w:val="20"/>
          <w:lang w:val="mn-MN"/>
        </w:rPr>
        <w:t xml:space="preserve">.2. </w:t>
      </w:r>
      <w:r w:rsidR="00BF21D9" w:rsidRPr="008B5FD8">
        <w:rPr>
          <w:rFonts w:ascii="Arial" w:hAnsi="Arial" w:cs="Arial"/>
          <w:sz w:val="20"/>
          <w:szCs w:val="20"/>
          <w:lang w:val="mn-MN"/>
        </w:rPr>
        <w:t>Эмнэл зүйн аудитыг хөндлөнгийн хараат бус, бие даасан эмнэл зүйн аудитын шинжээч хэрэгжүүлнэ.</w:t>
      </w:r>
    </w:p>
    <w:p w14:paraId="74E13919" w14:textId="2B7DD1AD" w:rsidR="00DE7C63" w:rsidRDefault="002537EC" w:rsidP="00297722">
      <w:pPr>
        <w:spacing w:line="276" w:lineRule="auto"/>
        <w:jc w:val="both"/>
        <w:rPr>
          <w:rFonts w:ascii="Arial" w:hAnsi="Arial" w:cs="Arial"/>
          <w:sz w:val="20"/>
          <w:szCs w:val="20"/>
          <w:lang w:val="mn-MN"/>
        </w:rPr>
      </w:pPr>
      <w:r>
        <w:rPr>
          <w:rFonts w:ascii="Arial" w:hAnsi="Arial" w:cs="Arial"/>
          <w:sz w:val="20"/>
          <w:szCs w:val="20"/>
          <w:lang w:val="en-US"/>
        </w:rPr>
        <w:t>55</w:t>
      </w:r>
      <w:r w:rsidR="00297722">
        <w:rPr>
          <w:rFonts w:ascii="Arial" w:hAnsi="Arial" w:cs="Arial"/>
          <w:sz w:val="20"/>
          <w:szCs w:val="20"/>
          <w:lang w:val="mn-MN"/>
        </w:rPr>
        <w:t xml:space="preserve">.3. </w:t>
      </w:r>
      <w:r w:rsidR="00BF21D9" w:rsidRPr="008B5FD8">
        <w:rPr>
          <w:rFonts w:ascii="Arial" w:hAnsi="Arial" w:cs="Arial"/>
          <w:sz w:val="20"/>
          <w:szCs w:val="20"/>
          <w:lang w:val="mn-MN"/>
        </w:rPr>
        <w:t>Магадлан итгэмжлэлийн байгууллага нь эмнэл зүйн аудитын шинжээчдийн хангалттай нөөцийг бүрдүүлж ажиллана.</w:t>
      </w:r>
    </w:p>
    <w:p w14:paraId="15416024" w14:textId="2B83D7C8" w:rsidR="00BF21D9" w:rsidRDefault="002537EC" w:rsidP="00297722">
      <w:pPr>
        <w:spacing w:line="276" w:lineRule="auto"/>
        <w:jc w:val="both"/>
        <w:rPr>
          <w:rFonts w:ascii="Arial" w:hAnsi="Arial" w:cs="Arial"/>
          <w:sz w:val="20"/>
          <w:szCs w:val="20"/>
          <w:lang w:val="mn-MN"/>
        </w:rPr>
      </w:pPr>
      <w:r>
        <w:rPr>
          <w:rFonts w:ascii="Arial" w:hAnsi="Arial" w:cs="Arial"/>
          <w:sz w:val="20"/>
          <w:szCs w:val="20"/>
          <w:lang w:val="en-US"/>
        </w:rPr>
        <w:t xml:space="preserve">55.4. </w:t>
      </w:r>
      <w:r w:rsidR="00BF21D9" w:rsidRPr="008B5FD8">
        <w:rPr>
          <w:rFonts w:ascii="Arial" w:hAnsi="Arial" w:cs="Arial"/>
          <w:sz w:val="20"/>
          <w:szCs w:val="20"/>
          <w:lang w:val="mn-MN"/>
        </w:rPr>
        <w:t>Эмнэл зүйн аудитын шинжээчид тавигдах шаардлага, сонгон шалгаруулах журам, эмнэл зүйн аудитын журмыг магадлан итгэмжлэлийн байгууллага батална.</w:t>
      </w:r>
    </w:p>
    <w:p w14:paraId="7B57361F" w14:textId="77777777" w:rsidR="007B20F2" w:rsidRDefault="007B20F2" w:rsidP="00297722">
      <w:pPr>
        <w:spacing w:line="276" w:lineRule="auto"/>
        <w:jc w:val="both"/>
        <w:rPr>
          <w:rFonts w:ascii="Arial" w:hAnsi="Arial" w:cs="Arial"/>
          <w:sz w:val="20"/>
          <w:szCs w:val="20"/>
          <w:lang w:val="mn-MN"/>
        </w:rPr>
      </w:pPr>
    </w:p>
    <w:p w14:paraId="38C4F568" w14:textId="5B3BDBAB" w:rsidR="0088515D" w:rsidRPr="0088515D" w:rsidRDefault="0088515D" w:rsidP="0088515D">
      <w:pPr>
        <w:spacing w:after="120" w:line="276" w:lineRule="auto"/>
        <w:jc w:val="center"/>
        <w:rPr>
          <w:rFonts w:ascii="Arial" w:hAnsi="Arial" w:cs="Arial"/>
          <w:b/>
          <w:bCs/>
          <w:sz w:val="20"/>
          <w:szCs w:val="20"/>
          <w:lang w:val="mn-MN"/>
        </w:rPr>
      </w:pPr>
      <w:r w:rsidRPr="0088515D">
        <w:rPr>
          <w:rFonts w:ascii="Arial" w:hAnsi="Arial" w:cs="Arial"/>
          <w:b/>
          <w:bCs/>
          <w:sz w:val="20"/>
          <w:szCs w:val="20"/>
          <w:lang w:val="mn-MN"/>
        </w:rPr>
        <w:t>ДОЛДУГААР БҮЛЭГ</w:t>
      </w:r>
    </w:p>
    <w:p w14:paraId="74304D27" w14:textId="6048FCDA" w:rsidR="0088515D" w:rsidRPr="0088515D" w:rsidRDefault="0088515D" w:rsidP="0088515D">
      <w:pPr>
        <w:spacing w:line="276" w:lineRule="auto"/>
        <w:jc w:val="center"/>
        <w:rPr>
          <w:rFonts w:ascii="Arial" w:hAnsi="Arial" w:cs="Arial"/>
          <w:b/>
          <w:bCs/>
          <w:sz w:val="20"/>
          <w:szCs w:val="20"/>
          <w:lang w:val="mn-MN"/>
        </w:rPr>
      </w:pPr>
      <w:r w:rsidRPr="0088515D">
        <w:rPr>
          <w:rFonts w:ascii="Arial" w:hAnsi="Arial" w:cs="Arial"/>
          <w:b/>
          <w:bCs/>
          <w:sz w:val="20"/>
          <w:szCs w:val="20"/>
          <w:lang w:val="mn-MN"/>
        </w:rPr>
        <w:t>ЭМНЭЛ ЗҮЙН ТУРШИЛТ, ЭМНЭЛГИЙН ДҮГНЭЛТ, МАГАДЛАГАА ГАРГАХ</w:t>
      </w:r>
    </w:p>
    <w:p w14:paraId="62A86DD7" w14:textId="77777777" w:rsidR="00BF21D9" w:rsidRDefault="00BF21D9" w:rsidP="00DE7C63">
      <w:pPr>
        <w:spacing w:line="180" w:lineRule="atLeast"/>
        <w:jc w:val="both"/>
        <w:rPr>
          <w:rFonts w:ascii="Arial" w:hAnsi="Arial" w:cs="Arial"/>
          <w:sz w:val="20"/>
          <w:szCs w:val="20"/>
          <w:lang w:val="mn-MN"/>
        </w:rPr>
      </w:pPr>
    </w:p>
    <w:p w14:paraId="4F117D76" w14:textId="785894AD" w:rsidR="00BF21D9" w:rsidRPr="00BB4B10" w:rsidRDefault="002537EC" w:rsidP="00DE7C63">
      <w:pPr>
        <w:spacing w:line="180" w:lineRule="atLeast"/>
        <w:jc w:val="both"/>
        <w:rPr>
          <w:rFonts w:ascii="Arial" w:hAnsi="Arial" w:cs="Arial"/>
          <w:b/>
          <w:bCs/>
          <w:sz w:val="20"/>
          <w:szCs w:val="20"/>
          <w:lang w:val="mn-MN"/>
        </w:rPr>
      </w:pPr>
      <w:r>
        <w:rPr>
          <w:rFonts w:ascii="Arial" w:hAnsi="Arial" w:cs="Arial"/>
          <w:b/>
          <w:bCs/>
          <w:sz w:val="20"/>
          <w:szCs w:val="20"/>
          <w:lang w:val="en-US"/>
        </w:rPr>
        <w:t>56</w:t>
      </w:r>
      <w:r w:rsidR="008B525B" w:rsidRPr="00BB4B10">
        <w:rPr>
          <w:rFonts w:ascii="Arial" w:hAnsi="Arial" w:cs="Arial"/>
          <w:b/>
          <w:bCs/>
          <w:sz w:val="20"/>
          <w:szCs w:val="20"/>
          <w:lang w:val="mn-MN"/>
        </w:rPr>
        <w:t xml:space="preserve"> д</w:t>
      </w:r>
      <w:r>
        <w:rPr>
          <w:rFonts w:ascii="Arial" w:hAnsi="Arial" w:cs="Arial"/>
          <w:b/>
          <w:bCs/>
          <w:sz w:val="20"/>
          <w:szCs w:val="20"/>
          <w:lang w:val="mn-MN"/>
        </w:rPr>
        <w:t>угаа</w:t>
      </w:r>
      <w:r w:rsidR="008B525B" w:rsidRPr="00BB4B10">
        <w:rPr>
          <w:rFonts w:ascii="Arial" w:hAnsi="Arial" w:cs="Arial"/>
          <w:b/>
          <w:bCs/>
          <w:sz w:val="20"/>
          <w:szCs w:val="20"/>
          <w:lang w:val="mn-MN"/>
        </w:rPr>
        <w:t>р зүйл. Эмнэлэгт нас барагчийн цогцост хийх эмгэг судлалын шинжилгээ</w:t>
      </w:r>
    </w:p>
    <w:p w14:paraId="75B23F05" w14:textId="77777777" w:rsidR="00661794" w:rsidRPr="00BB4B10" w:rsidRDefault="00661794" w:rsidP="00DE7C63">
      <w:pPr>
        <w:spacing w:line="180" w:lineRule="atLeast"/>
        <w:jc w:val="both"/>
        <w:rPr>
          <w:rFonts w:ascii="Arial" w:hAnsi="Arial" w:cs="Arial"/>
          <w:sz w:val="20"/>
          <w:szCs w:val="20"/>
          <w:lang w:val="mn-MN"/>
        </w:rPr>
      </w:pPr>
    </w:p>
    <w:p w14:paraId="1A1B8990" w14:textId="6B3C1141" w:rsidR="00661794" w:rsidRPr="00BB4B10"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BB4B10" w:rsidRPr="00BB4B10">
        <w:rPr>
          <w:rFonts w:ascii="Arial" w:hAnsi="Arial" w:cs="Arial"/>
          <w:sz w:val="20"/>
          <w:szCs w:val="20"/>
          <w:lang w:val="mn-MN"/>
        </w:rPr>
        <w:t xml:space="preserve">.1. </w:t>
      </w:r>
      <w:r w:rsidR="00661794" w:rsidRPr="00BB4B10">
        <w:rPr>
          <w:rFonts w:ascii="Arial" w:hAnsi="Arial" w:cs="Arial"/>
          <w:sz w:val="20"/>
          <w:szCs w:val="20"/>
          <w:lang w:val="mn-MN"/>
        </w:rPr>
        <w:t xml:space="preserve">Эмнэлэгт нас барагчийн цогцост нас баралтын шалтгааныг үнэн зөв тогтоох, эмнэлгийн тусламж, үйлчилгээний чанарыг үнэлэх, сургалт, судалгаа, бодлогын шийдвэрт дэмжлэг үзүүлэх зорилгоор эмгэг судлалын шинжилгээ хийнэ.  </w:t>
      </w:r>
    </w:p>
    <w:p w14:paraId="1F0E2345" w14:textId="1ABD03C7" w:rsidR="00661794" w:rsidRPr="00BB4B10"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BB4B10" w:rsidRPr="00BB4B10">
        <w:rPr>
          <w:rFonts w:ascii="Arial" w:hAnsi="Arial" w:cs="Arial"/>
          <w:sz w:val="20"/>
          <w:szCs w:val="20"/>
          <w:lang w:val="mn-MN"/>
        </w:rPr>
        <w:t>.2. Д</w:t>
      </w:r>
      <w:r w:rsidR="00661794" w:rsidRPr="00BB4B10">
        <w:rPr>
          <w:rFonts w:ascii="Arial" w:hAnsi="Arial" w:cs="Arial"/>
          <w:sz w:val="20"/>
          <w:szCs w:val="20"/>
          <w:lang w:val="mn-MN"/>
        </w:rPr>
        <w:t>араах тохиолдолд эмгэг судлалын шинжилгээг заавал хийнэ:</w:t>
      </w:r>
    </w:p>
    <w:p w14:paraId="69D2A789" w14:textId="3340D8C2" w:rsidR="00661794" w:rsidRPr="00020819" w:rsidRDefault="00DA54D6" w:rsidP="002D1378">
      <w:pPr>
        <w:spacing w:line="276" w:lineRule="auto"/>
        <w:jc w:val="both"/>
        <w:rPr>
          <w:rFonts w:ascii="Arial" w:hAnsi="Arial" w:cs="Arial"/>
          <w:sz w:val="20"/>
          <w:szCs w:val="20"/>
          <w:lang w:val="en-US"/>
        </w:rPr>
      </w:pPr>
      <w:r>
        <w:rPr>
          <w:rFonts w:ascii="Arial" w:hAnsi="Arial" w:cs="Arial"/>
          <w:sz w:val="20"/>
          <w:szCs w:val="20"/>
          <w:lang w:val="en-US"/>
        </w:rPr>
        <w:t>56</w:t>
      </w:r>
      <w:r w:rsidR="00BB4B10" w:rsidRPr="00BB4B10">
        <w:rPr>
          <w:rFonts w:ascii="Arial" w:hAnsi="Arial" w:cs="Arial"/>
          <w:sz w:val="20"/>
          <w:szCs w:val="20"/>
          <w:lang w:val="mn-MN"/>
        </w:rPr>
        <w:t>.2.1. н</w:t>
      </w:r>
      <w:r w:rsidR="00661794" w:rsidRPr="00BB4B10">
        <w:rPr>
          <w:rFonts w:ascii="Arial" w:hAnsi="Arial" w:cs="Arial"/>
          <w:sz w:val="20"/>
          <w:szCs w:val="20"/>
          <w:lang w:val="mn-MN"/>
        </w:rPr>
        <w:t>ас баралтын шалтгаан тодорхойгүй</w:t>
      </w:r>
      <w:r w:rsidR="00020819">
        <w:rPr>
          <w:rFonts w:ascii="Arial" w:hAnsi="Arial" w:cs="Arial"/>
          <w:sz w:val="20"/>
          <w:szCs w:val="20"/>
          <w:lang w:val="en-US"/>
        </w:rPr>
        <w:t>;</w:t>
      </w:r>
    </w:p>
    <w:p w14:paraId="19061FAF" w14:textId="6CE01E7D" w:rsidR="00661794" w:rsidRPr="00020819" w:rsidRDefault="00DA54D6" w:rsidP="002D1378">
      <w:pPr>
        <w:spacing w:line="276" w:lineRule="auto"/>
        <w:jc w:val="both"/>
        <w:rPr>
          <w:rFonts w:ascii="Arial" w:hAnsi="Arial" w:cs="Arial"/>
          <w:sz w:val="20"/>
          <w:szCs w:val="20"/>
          <w:lang w:val="en-US"/>
        </w:rPr>
      </w:pPr>
      <w:r>
        <w:rPr>
          <w:rFonts w:ascii="Arial" w:hAnsi="Arial" w:cs="Arial"/>
          <w:sz w:val="20"/>
          <w:szCs w:val="20"/>
          <w:lang w:val="en-US"/>
        </w:rPr>
        <w:t>56</w:t>
      </w:r>
      <w:r w:rsidR="00BB4B10" w:rsidRPr="00BB4B10">
        <w:rPr>
          <w:rFonts w:ascii="Arial" w:hAnsi="Arial" w:cs="Arial"/>
          <w:sz w:val="20"/>
          <w:szCs w:val="20"/>
          <w:lang w:val="mn-MN"/>
        </w:rPr>
        <w:t>.2.2. э</w:t>
      </w:r>
      <w:r w:rsidR="00661794" w:rsidRPr="00BB4B10">
        <w:rPr>
          <w:rFonts w:ascii="Arial" w:hAnsi="Arial" w:cs="Arial"/>
          <w:sz w:val="20"/>
          <w:szCs w:val="20"/>
          <w:lang w:val="mn-MN"/>
        </w:rPr>
        <w:t>мнэлгийн тусламж, үйлчилгээнд хүндрэл гарсан, хүндрэлийн шалтгаан тодорхойгүй нас барсан</w:t>
      </w:r>
      <w:r w:rsidR="00020819">
        <w:rPr>
          <w:rFonts w:ascii="Arial" w:hAnsi="Arial" w:cs="Arial"/>
          <w:sz w:val="20"/>
          <w:szCs w:val="20"/>
          <w:lang w:val="en-US"/>
        </w:rPr>
        <w:t>;</w:t>
      </w:r>
    </w:p>
    <w:p w14:paraId="04BCDCF8" w14:textId="0263F485" w:rsidR="0066704E" w:rsidRPr="00020819" w:rsidRDefault="00DA54D6" w:rsidP="002D1378">
      <w:pPr>
        <w:spacing w:line="276" w:lineRule="auto"/>
        <w:jc w:val="both"/>
        <w:rPr>
          <w:rFonts w:ascii="Arial" w:hAnsi="Arial" w:cs="Arial"/>
          <w:sz w:val="20"/>
          <w:szCs w:val="20"/>
          <w:lang w:val="en-US"/>
        </w:rPr>
      </w:pPr>
      <w:r>
        <w:rPr>
          <w:rFonts w:ascii="Arial" w:hAnsi="Arial" w:cs="Arial"/>
          <w:sz w:val="20"/>
          <w:szCs w:val="20"/>
          <w:lang w:val="en-US"/>
        </w:rPr>
        <w:t>56</w:t>
      </w:r>
      <w:r w:rsidR="00BB4B10" w:rsidRPr="00BB4B10">
        <w:rPr>
          <w:rFonts w:ascii="Arial" w:hAnsi="Arial" w:cs="Arial"/>
          <w:sz w:val="20"/>
          <w:szCs w:val="20"/>
          <w:lang w:val="mn-MN"/>
        </w:rPr>
        <w:t>.2.3. м</w:t>
      </w:r>
      <w:r w:rsidR="00661794" w:rsidRPr="00BB4B10">
        <w:rPr>
          <w:rFonts w:ascii="Arial" w:hAnsi="Arial" w:cs="Arial"/>
          <w:sz w:val="20"/>
          <w:szCs w:val="20"/>
          <w:lang w:val="mn-MN"/>
        </w:rPr>
        <w:t>эс засал, мэдээгүйжүүлэх үйл явцад, дараа 24 цагийн дотор гэнэт нас барсан</w:t>
      </w:r>
      <w:r w:rsidR="00020819">
        <w:rPr>
          <w:rFonts w:ascii="Arial" w:hAnsi="Arial" w:cs="Arial"/>
          <w:sz w:val="20"/>
          <w:szCs w:val="20"/>
          <w:lang w:val="en-US"/>
        </w:rPr>
        <w:t>;</w:t>
      </w:r>
    </w:p>
    <w:p w14:paraId="0848AF9C" w14:textId="64D420C0" w:rsidR="00661794" w:rsidRPr="00020819" w:rsidRDefault="00DA54D6" w:rsidP="002D1378">
      <w:pPr>
        <w:spacing w:line="276" w:lineRule="auto"/>
        <w:jc w:val="both"/>
        <w:rPr>
          <w:rFonts w:ascii="Arial" w:hAnsi="Arial" w:cs="Arial"/>
          <w:sz w:val="20"/>
          <w:szCs w:val="20"/>
          <w:lang w:val="en-US"/>
        </w:rPr>
      </w:pPr>
      <w:r>
        <w:rPr>
          <w:rFonts w:ascii="Arial" w:hAnsi="Arial" w:cs="Arial"/>
          <w:sz w:val="20"/>
          <w:szCs w:val="20"/>
          <w:lang w:val="en-US"/>
        </w:rPr>
        <w:t>56</w:t>
      </w:r>
      <w:r w:rsidR="00BB4B10" w:rsidRPr="00BB4B10">
        <w:rPr>
          <w:rFonts w:ascii="Arial" w:hAnsi="Arial" w:cs="Arial"/>
          <w:sz w:val="20"/>
          <w:szCs w:val="20"/>
          <w:lang w:val="mn-MN"/>
        </w:rPr>
        <w:t>.2.4. э</w:t>
      </w:r>
      <w:r w:rsidR="00661794" w:rsidRPr="00BB4B10">
        <w:rPr>
          <w:rFonts w:ascii="Arial" w:hAnsi="Arial" w:cs="Arial"/>
          <w:sz w:val="20"/>
          <w:szCs w:val="20"/>
          <w:lang w:val="mn-MN"/>
        </w:rPr>
        <w:t>мнэлгийн буруутай үйл ажиллагаа байх үндэслэлтэй сэжигтэй тохиолдол</w:t>
      </w:r>
      <w:r w:rsidR="00020819">
        <w:rPr>
          <w:rFonts w:ascii="Arial" w:hAnsi="Arial" w:cs="Arial"/>
          <w:sz w:val="20"/>
          <w:szCs w:val="20"/>
          <w:lang w:val="en-US"/>
        </w:rPr>
        <w:t>;</w:t>
      </w:r>
    </w:p>
    <w:p w14:paraId="0FC5820A" w14:textId="5443139D" w:rsidR="00661794" w:rsidRPr="00BB4B10"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BB4B10" w:rsidRPr="00BB4B10">
        <w:rPr>
          <w:rFonts w:ascii="Arial" w:hAnsi="Arial" w:cs="Arial"/>
          <w:sz w:val="20"/>
          <w:szCs w:val="20"/>
          <w:lang w:val="mn-MN"/>
        </w:rPr>
        <w:t xml:space="preserve">.3. </w:t>
      </w:r>
      <w:r w:rsidR="00661794" w:rsidRPr="00BB4B10">
        <w:rPr>
          <w:rFonts w:ascii="Arial" w:hAnsi="Arial" w:cs="Arial"/>
          <w:sz w:val="20"/>
          <w:szCs w:val="20"/>
          <w:lang w:val="mn-MN"/>
        </w:rPr>
        <w:t>Дараах тохиолдолд гэр бүлийн зөвшөөрөлтэй задлан шинжилгээ хийж болно:</w:t>
      </w:r>
    </w:p>
    <w:p w14:paraId="103BA5F1" w14:textId="2DCB78E0" w:rsidR="00661794" w:rsidRPr="00020819"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BB4B10" w:rsidRPr="00BB4B10">
        <w:rPr>
          <w:rFonts w:ascii="Arial" w:hAnsi="Arial" w:cs="Arial"/>
          <w:sz w:val="20"/>
          <w:szCs w:val="20"/>
          <w:lang w:val="mn-MN"/>
        </w:rPr>
        <w:t>.3.1. а</w:t>
      </w:r>
      <w:r w:rsidR="00661794" w:rsidRPr="00BB4B10">
        <w:rPr>
          <w:rFonts w:ascii="Arial" w:hAnsi="Arial" w:cs="Arial"/>
          <w:sz w:val="20"/>
          <w:szCs w:val="20"/>
          <w:lang w:val="mn-MN"/>
        </w:rPr>
        <w:t>рхаг, тавилан тодорхой өвчний улмаас нас барсан боловч оношийг тодруулах шаардлагатай</w:t>
      </w:r>
      <w:r w:rsidR="00020819">
        <w:rPr>
          <w:rFonts w:ascii="Arial" w:hAnsi="Arial" w:cs="Arial"/>
          <w:sz w:val="20"/>
          <w:szCs w:val="20"/>
          <w:lang w:val="en-US"/>
        </w:rPr>
        <w:t>;</w:t>
      </w:r>
    </w:p>
    <w:p w14:paraId="4FEB27E0" w14:textId="79AAE637" w:rsidR="00661794" w:rsidRPr="00020819" w:rsidRDefault="00DA54D6" w:rsidP="002D1378">
      <w:pPr>
        <w:spacing w:line="276" w:lineRule="auto"/>
        <w:jc w:val="both"/>
        <w:rPr>
          <w:rFonts w:ascii="Arial" w:hAnsi="Arial" w:cs="Arial"/>
          <w:sz w:val="20"/>
          <w:szCs w:val="20"/>
          <w:lang w:val="en-US"/>
        </w:rPr>
      </w:pPr>
      <w:r>
        <w:rPr>
          <w:rFonts w:ascii="Arial" w:hAnsi="Arial" w:cs="Arial"/>
          <w:sz w:val="20"/>
          <w:szCs w:val="20"/>
          <w:lang w:val="en-US"/>
        </w:rPr>
        <w:t>56</w:t>
      </w:r>
      <w:r w:rsidR="00BB4B10" w:rsidRPr="00BB4B10">
        <w:rPr>
          <w:rFonts w:ascii="Arial" w:hAnsi="Arial" w:cs="Arial"/>
          <w:sz w:val="20"/>
          <w:szCs w:val="20"/>
          <w:lang w:val="mn-MN"/>
        </w:rPr>
        <w:t xml:space="preserve">.3.2. </w:t>
      </w:r>
      <w:r w:rsidR="00D43EE1">
        <w:rPr>
          <w:rFonts w:ascii="Arial" w:hAnsi="Arial" w:cs="Arial"/>
          <w:sz w:val="20"/>
          <w:szCs w:val="20"/>
          <w:lang w:val="mn-MN"/>
        </w:rPr>
        <w:t>г</w:t>
      </w:r>
      <w:r w:rsidR="00661794" w:rsidRPr="00BB4B10">
        <w:rPr>
          <w:rFonts w:ascii="Arial" w:hAnsi="Arial" w:cs="Arial"/>
          <w:sz w:val="20"/>
          <w:szCs w:val="20"/>
          <w:lang w:val="mn-MN"/>
        </w:rPr>
        <w:t>эр бүлийн зүгээс зөвхөн бичгээр зөвшөөрсөн тохиолдолд сургалт, судалгааны зорилгоор</w:t>
      </w:r>
      <w:r w:rsidR="00020819">
        <w:rPr>
          <w:rFonts w:ascii="Arial" w:hAnsi="Arial" w:cs="Arial"/>
          <w:sz w:val="20"/>
          <w:szCs w:val="20"/>
          <w:lang w:val="en-US"/>
        </w:rPr>
        <w:t>;</w:t>
      </w:r>
    </w:p>
    <w:p w14:paraId="681DD434" w14:textId="4ACD14B2" w:rsidR="00661794" w:rsidRPr="00BB4B10"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D43EE1">
        <w:rPr>
          <w:rFonts w:ascii="Arial" w:hAnsi="Arial" w:cs="Arial"/>
          <w:sz w:val="20"/>
          <w:szCs w:val="20"/>
          <w:lang w:val="mn-MN"/>
        </w:rPr>
        <w:t xml:space="preserve">.4. </w:t>
      </w:r>
      <w:r w:rsidR="00661794" w:rsidRPr="00BB4B10">
        <w:rPr>
          <w:rFonts w:ascii="Arial" w:hAnsi="Arial" w:cs="Arial"/>
          <w:sz w:val="20"/>
          <w:szCs w:val="20"/>
          <w:lang w:val="mn-MN"/>
        </w:rPr>
        <w:t>Задлан шинжилгээний үйл явц:</w:t>
      </w:r>
    </w:p>
    <w:p w14:paraId="4CEC5F41" w14:textId="60E6DAEB" w:rsidR="00661794" w:rsidRPr="00BB4B10"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D43EE1">
        <w:rPr>
          <w:rFonts w:ascii="Arial" w:hAnsi="Arial" w:cs="Arial"/>
          <w:sz w:val="20"/>
          <w:szCs w:val="20"/>
          <w:lang w:val="mn-MN"/>
        </w:rPr>
        <w:t xml:space="preserve">.4.1. </w:t>
      </w:r>
      <w:r w:rsidR="00661794" w:rsidRPr="00BB4B10">
        <w:rPr>
          <w:rFonts w:ascii="Arial" w:hAnsi="Arial" w:cs="Arial"/>
          <w:sz w:val="20"/>
          <w:szCs w:val="20"/>
          <w:lang w:val="mn-MN"/>
        </w:rPr>
        <w:t>Эмнэлэгт нас барсан тохиолдлыг эмч тухайн өдрийн эмнэлгийн бүртгэлд тэмдэглэж, задлан шинжилгээ хийх эсэхийг шийдвэрлэнэ.</w:t>
      </w:r>
    </w:p>
    <w:p w14:paraId="418429D7" w14:textId="7F38540F" w:rsidR="00661794" w:rsidRPr="00BB4B10"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D43EE1">
        <w:rPr>
          <w:rFonts w:ascii="Arial" w:hAnsi="Arial" w:cs="Arial"/>
          <w:sz w:val="20"/>
          <w:szCs w:val="20"/>
          <w:lang w:val="mn-MN"/>
        </w:rPr>
        <w:t xml:space="preserve">.4.2. </w:t>
      </w:r>
      <w:r w:rsidR="00661794" w:rsidRPr="00BB4B10">
        <w:rPr>
          <w:rFonts w:ascii="Arial" w:hAnsi="Arial" w:cs="Arial"/>
          <w:sz w:val="20"/>
          <w:szCs w:val="20"/>
          <w:lang w:val="mn-MN"/>
        </w:rPr>
        <w:t>Задлан шинжилгээ хийх үндэслэл бүхий тохиолдлыг 24 цагийн дотор эмгэг судлалын тасагт шилжүүлнэ.</w:t>
      </w:r>
    </w:p>
    <w:p w14:paraId="502FBF1F" w14:textId="73494732" w:rsidR="00661794" w:rsidRPr="00BB4B10"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D43EE1">
        <w:rPr>
          <w:rFonts w:ascii="Arial" w:hAnsi="Arial" w:cs="Arial"/>
          <w:sz w:val="20"/>
          <w:szCs w:val="20"/>
          <w:lang w:val="mn-MN"/>
        </w:rPr>
        <w:t xml:space="preserve">.4.3. </w:t>
      </w:r>
      <w:r w:rsidR="00661794" w:rsidRPr="00BB4B10">
        <w:rPr>
          <w:rFonts w:ascii="Arial" w:hAnsi="Arial" w:cs="Arial"/>
          <w:sz w:val="20"/>
          <w:szCs w:val="20"/>
          <w:lang w:val="mn-MN"/>
        </w:rPr>
        <w:t>Гэр бүлийн зөвшөөрөл шаардагдах нөхцөлд бичгээр баталгаажуулсан зөвшөөрөл авсан байна.</w:t>
      </w:r>
    </w:p>
    <w:p w14:paraId="4BF5BD06" w14:textId="00236CE3" w:rsidR="00661794" w:rsidRPr="00BB4B10" w:rsidRDefault="00661794" w:rsidP="002D1378">
      <w:pPr>
        <w:spacing w:line="276" w:lineRule="auto"/>
        <w:jc w:val="both"/>
        <w:rPr>
          <w:rFonts w:ascii="Arial" w:hAnsi="Arial" w:cs="Arial"/>
          <w:sz w:val="20"/>
          <w:szCs w:val="20"/>
          <w:lang w:val="mn-MN"/>
        </w:rPr>
      </w:pPr>
      <w:r w:rsidRPr="00BB4B10">
        <w:rPr>
          <w:rFonts w:ascii="Arial" w:hAnsi="Arial" w:cs="Arial"/>
          <w:sz w:val="20"/>
          <w:szCs w:val="20"/>
          <w:lang w:val="mn-MN"/>
        </w:rPr>
        <w:t>Задлан шинжилгээний явцад авсан эд, эрхтний дээжийг зөвхөн онош тодруулах, холбогдох хуульд заасны дагуу хадгалж ашиглана.</w:t>
      </w:r>
    </w:p>
    <w:p w14:paraId="4291E218" w14:textId="6D776AA3" w:rsidR="00661794" w:rsidRPr="00BB4B10"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D43EE1">
        <w:rPr>
          <w:rFonts w:ascii="Arial" w:hAnsi="Arial" w:cs="Arial"/>
          <w:sz w:val="20"/>
          <w:szCs w:val="20"/>
          <w:lang w:val="mn-MN"/>
        </w:rPr>
        <w:t xml:space="preserve">.5. </w:t>
      </w:r>
      <w:r w:rsidR="00661794" w:rsidRPr="00BB4B10">
        <w:rPr>
          <w:rFonts w:ascii="Arial" w:hAnsi="Arial" w:cs="Arial"/>
          <w:sz w:val="20"/>
          <w:szCs w:val="20"/>
          <w:lang w:val="mn-MN"/>
        </w:rPr>
        <w:t>Задлан шинжилгээний тайлан, бүртгэл</w:t>
      </w:r>
      <w:r w:rsidR="00D43EE1">
        <w:rPr>
          <w:rFonts w:ascii="Arial" w:hAnsi="Arial" w:cs="Arial"/>
          <w:sz w:val="20"/>
          <w:szCs w:val="20"/>
          <w:lang w:val="mn-MN"/>
        </w:rPr>
        <w:t>:</w:t>
      </w:r>
    </w:p>
    <w:p w14:paraId="4DBE5C45" w14:textId="71AAE10A" w:rsidR="00661794" w:rsidRPr="00BB4B10"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D43EE1">
        <w:rPr>
          <w:rFonts w:ascii="Arial" w:hAnsi="Arial" w:cs="Arial"/>
          <w:sz w:val="20"/>
          <w:szCs w:val="20"/>
          <w:lang w:val="mn-MN"/>
        </w:rPr>
        <w:t xml:space="preserve">.5.1. </w:t>
      </w:r>
      <w:r w:rsidR="00661794" w:rsidRPr="00BB4B10">
        <w:rPr>
          <w:rFonts w:ascii="Arial" w:hAnsi="Arial" w:cs="Arial"/>
          <w:sz w:val="20"/>
          <w:szCs w:val="20"/>
          <w:lang w:val="mn-MN"/>
        </w:rPr>
        <w:t>Задлан шинжилгээний урьдчилсан дүгнэлтийг хуанлийн 3 хоногт, бүрэн тайланг хуанлийн 14 хоногт багтаан гаргана.</w:t>
      </w:r>
    </w:p>
    <w:p w14:paraId="413B804E" w14:textId="056C1942" w:rsidR="00661794" w:rsidRPr="00BB4B10"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D43EE1">
        <w:rPr>
          <w:rFonts w:ascii="Arial" w:hAnsi="Arial" w:cs="Arial"/>
          <w:sz w:val="20"/>
          <w:szCs w:val="20"/>
          <w:lang w:val="mn-MN"/>
        </w:rPr>
        <w:t xml:space="preserve">.6. </w:t>
      </w:r>
      <w:r w:rsidR="00661794" w:rsidRPr="00BB4B10">
        <w:rPr>
          <w:rFonts w:ascii="Arial" w:hAnsi="Arial" w:cs="Arial"/>
          <w:sz w:val="20"/>
          <w:szCs w:val="20"/>
          <w:lang w:val="mn-MN"/>
        </w:rPr>
        <w:t>Тайлан нь дараах мэдээллийг агуулна:</w:t>
      </w:r>
    </w:p>
    <w:p w14:paraId="5EBC3958" w14:textId="49F74942" w:rsidR="00661794" w:rsidRPr="007D7A59" w:rsidRDefault="00DA54D6" w:rsidP="002D1378">
      <w:pPr>
        <w:spacing w:line="276" w:lineRule="auto"/>
        <w:jc w:val="both"/>
        <w:rPr>
          <w:rFonts w:ascii="Arial" w:hAnsi="Arial" w:cs="Arial"/>
          <w:sz w:val="20"/>
          <w:szCs w:val="20"/>
          <w:lang w:val="en-US"/>
        </w:rPr>
      </w:pPr>
      <w:r>
        <w:rPr>
          <w:rFonts w:ascii="Arial" w:hAnsi="Arial" w:cs="Arial"/>
          <w:sz w:val="20"/>
          <w:szCs w:val="20"/>
          <w:lang w:val="en-US"/>
        </w:rPr>
        <w:t>56</w:t>
      </w:r>
      <w:r w:rsidR="00D43EE1">
        <w:rPr>
          <w:rFonts w:ascii="Arial" w:hAnsi="Arial" w:cs="Arial"/>
          <w:sz w:val="20"/>
          <w:szCs w:val="20"/>
          <w:lang w:val="mn-MN"/>
        </w:rPr>
        <w:t>.6.1. ө</w:t>
      </w:r>
      <w:r w:rsidR="00661794" w:rsidRPr="00BB4B10">
        <w:rPr>
          <w:rFonts w:ascii="Arial" w:hAnsi="Arial" w:cs="Arial"/>
          <w:sz w:val="20"/>
          <w:szCs w:val="20"/>
          <w:lang w:val="mn-MN"/>
        </w:rPr>
        <w:t>вчний олон улсын ангиллыг баримталсан нас баралтын шалтгаан</w:t>
      </w:r>
      <w:r w:rsidR="007D7A59">
        <w:rPr>
          <w:rFonts w:ascii="Arial" w:hAnsi="Arial" w:cs="Arial"/>
          <w:sz w:val="20"/>
          <w:szCs w:val="20"/>
          <w:lang w:val="en-US"/>
        </w:rPr>
        <w:t>;</w:t>
      </w:r>
    </w:p>
    <w:p w14:paraId="1300DCE7" w14:textId="476C184D" w:rsidR="00661794" w:rsidRPr="007D7A59" w:rsidRDefault="00DA54D6" w:rsidP="002D1378">
      <w:pPr>
        <w:spacing w:line="276" w:lineRule="auto"/>
        <w:jc w:val="both"/>
        <w:rPr>
          <w:rFonts w:ascii="Arial" w:hAnsi="Arial" w:cs="Arial"/>
          <w:sz w:val="20"/>
          <w:szCs w:val="20"/>
          <w:lang w:val="en-US"/>
        </w:rPr>
      </w:pPr>
      <w:r>
        <w:rPr>
          <w:rFonts w:ascii="Arial" w:hAnsi="Arial" w:cs="Arial"/>
          <w:sz w:val="20"/>
          <w:szCs w:val="20"/>
          <w:lang w:val="en-US"/>
        </w:rPr>
        <w:t>56</w:t>
      </w:r>
      <w:r w:rsidR="00D43EE1">
        <w:rPr>
          <w:rFonts w:ascii="Arial" w:hAnsi="Arial" w:cs="Arial"/>
          <w:sz w:val="20"/>
          <w:szCs w:val="20"/>
          <w:lang w:val="mn-MN"/>
        </w:rPr>
        <w:t>.6.2. ү</w:t>
      </w:r>
      <w:r w:rsidR="00661794" w:rsidRPr="00BB4B10">
        <w:rPr>
          <w:rFonts w:ascii="Arial" w:hAnsi="Arial" w:cs="Arial"/>
          <w:sz w:val="20"/>
          <w:szCs w:val="20"/>
          <w:lang w:val="mn-MN"/>
        </w:rPr>
        <w:t>ндсэн өвчний явц, хүндрэл</w:t>
      </w:r>
      <w:r w:rsidR="007D7A59">
        <w:rPr>
          <w:rFonts w:ascii="Arial" w:hAnsi="Arial" w:cs="Arial"/>
          <w:sz w:val="20"/>
          <w:szCs w:val="20"/>
          <w:lang w:val="en-US"/>
        </w:rPr>
        <w:t>;</w:t>
      </w:r>
    </w:p>
    <w:p w14:paraId="466FDE48" w14:textId="495F16E7" w:rsidR="00661794" w:rsidRPr="007D7A59" w:rsidRDefault="00DA54D6" w:rsidP="002D1378">
      <w:pPr>
        <w:spacing w:line="276" w:lineRule="auto"/>
        <w:jc w:val="both"/>
        <w:rPr>
          <w:rFonts w:ascii="Arial" w:hAnsi="Arial" w:cs="Arial"/>
          <w:sz w:val="20"/>
          <w:szCs w:val="20"/>
          <w:lang w:val="en-US"/>
        </w:rPr>
      </w:pPr>
      <w:r>
        <w:rPr>
          <w:rFonts w:ascii="Arial" w:hAnsi="Arial" w:cs="Arial"/>
          <w:sz w:val="20"/>
          <w:szCs w:val="20"/>
          <w:lang w:val="en-US"/>
        </w:rPr>
        <w:t>56</w:t>
      </w:r>
      <w:r w:rsidR="00D43EE1">
        <w:rPr>
          <w:rFonts w:ascii="Arial" w:hAnsi="Arial" w:cs="Arial"/>
          <w:sz w:val="20"/>
          <w:szCs w:val="20"/>
          <w:lang w:val="mn-MN"/>
        </w:rPr>
        <w:t>.6.3. о</w:t>
      </w:r>
      <w:r w:rsidR="00661794" w:rsidRPr="00BB4B10">
        <w:rPr>
          <w:rFonts w:ascii="Arial" w:hAnsi="Arial" w:cs="Arial"/>
          <w:sz w:val="20"/>
          <w:szCs w:val="20"/>
          <w:lang w:val="mn-MN"/>
        </w:rPr>
        <w:t>нош эмчилгээний харилцан хамаарал</w:t>
      </w:r>
      <w:r w:rsidR="007D7A59">
        <w:rPr>
          <w:rFonts w:ascii="Arial" w:hAnsi="Arial" w:cs="Arial"/>
          <w:sz w:val="20"/>
          <w:szCs w:val="20"/>
          <w:lang w:val="en-US"/>
        </w:rPr>
        <w:t>;</w:t>
      </w:r>
    </w:p>
    <w:p w14:paraId="1C6D4D51" w14:textId="67B50C3D" w:rsidR="00661794" w:rsidRPr="007D7A59"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7D7A59" w:rsidRPr="007D7A59">
        <w:rPr>
          <w:rFonts w:ascii="Arial" w:hAnsi="Arial" w:cs="Arial"/>
          <w:sz w:val="20"/>
          <w:szCs w:val="20"/>
          <w:lang w:val="mn-MN"/>
        </w:rPr>
        <w:t>.</w:t>
      </w:r>
      <w:r w:rsidR="007D7A59">
        <w:rPr>
          <w:rFonts w:ascii="Arial" w:hAnsi="Arial" w:cs="Arial"/>
          <w:sz w:val="20"/>
          <w:szCs w:val="20"/>
          <w:lang w:val="mn-MN"/>
        </w:rPr>
        <w:t>6</w:t>
      </w:r>
      <w:r w:rsidR="007D7A59" w:rsidRPr="007D7A59">
        <w:rPr>
          <w:rFonts w:ascii="Arial" w:hAnsi="Arial" w:cs="Arial"/>
          <w:sz w:val="20"/>
          <w:szCs w:val="20"/>
          <w:lang w:val="mn-MN"/>
        </w:rPr>
        <w:t>.</w:t>
      </w:r>
      <w:r w:rsidR="007D7A59">
        <w:rPr>
          <w:rFonts w:ascii="Arial" w:hAnsi="Arial" w:cs="Arial"/>
          <w:sz w:val="20"/>
          <w:szCs w:val="20"/>
          <w:lang w:val="mn-MN"/>
        </w:rPr>
        <w:t>4.</w:t>
      </w:r>
      <w:r w:rsidR="007D7A59" w:rsidRPr="007D7A59">
        <w:rPr>
          <w:rFonts w:ascii="Arial" w:hAnsi="Arial" w:cs="Arial"/>
          <w:sz w:val="20"/>
          <w:szCs w:val="20"/>
          <w:lang w:val="mn-MN"/>
        </w:rPr>
        <w:t xml:space="preserve"> </w:t>
      </w:r>
      <w:r w:rsidR="007D7A59">
        <w:rPr>
          <w:rFonts w:ascii="Arial" w:hAnsi="Arial" w:cs="Arial"/>
          <w:sz w:val="20"/>
          <w:szCs w:val="20"/>
          <w:lang w:val="mn-MN"/>
        </w:rPr>
        <w:t>з</w:t>
      </w:r>
      <w:r w:rsidR="00661794" w:rsidRPr="007D7A59">
        <w:rPr>
          <w:rFonts w:ascii="Arial" w:hAnsi="Arial" w:cs="Arial"/>
          <w:sz w:val="20"/>
          <w:szCs w:val="20"/>
          <w:lang w:val="mn-MN"/>
        </w:rPr>
        <w:t>өвлөмж</w:t>
      </w:r>
      <w:r w:rsidR="007D7A59">
        <w:rPr>
          <w:rFonts w:ascii="Arial" w:hAnsi="Arial" w:cs="Arial"/>
          <w:sz w:val="20"/>
          <w:szCs w:val="20"/>
          <w:lang w:val="en-US"/>
        </w:rPr>
        <w:t>;</w:t>
      </w:r>
    </w:p>
    <w:p w14:paraId="2F2FC74A" w14:textId="455089DC" w:rsidR="0066704E" w:rsidRPr="00BB4B10"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7D7A59">
        <w:rPr>
          <w:rFonts w:ascii="Arial" w:hAnsi="Arial" w:cs="Arial"/>
          <w:sz w:val="20"/>
          <w:szCs w:val="20"/>
          <w:lang w:val="mn-MN"/>
        </w:rPr>
        <w:t xml:space="preserve">.7. </w:t>
      </w:r>
      <w:r w:rsidR="00661794" w:rsidRPr="00BB4B10">
        <w:rPr>
          <w:rFonts w:ascii="Arial" w:hAnsi="Arial" w:cs="Arial"/>
          <w:sz w:val="20"/>
          <w:szCs w:val="20"/>
          <w:lang w:val="mn-MN"/>
        </w:rPr>
        <w:t>Задлан шинжилгээний нэгдсэн бүртгэлийн цахим системийг бүрдүүлж, задлан шинжилгээ хийсэн тохиолдол бүрийг уг бүртгэлийн системд бүртгэсэн байна.</w:t>
      </w:r>
    </w:p>
    <w:p w14:paraId="5207950D" w14:textId="6BF8E76A" w:rsidR="00661794" w:rsidRDefault="00DA54D6" w:rsidP="002D1378">
      <w:pPr>
        <w:spacing w:line="276" w:lineRule="auto"/>
        <w:jc w:val="both"/>
        <w:rPr>
          <w:rFonts w:ascii="Arial" w:hAnsi="Arial" w:cs="Arial"/>
          <w:sz w:val="20"/>
          <w:szCs w:val="20"/>
          <w:lang w:val="mn-MN"/>
        </w:rPr>
      </w:pPr>
      <w:r>
        <w:rPr>
          <w:rFonts w:ascii="Arial" w:hAnsi="Arial" w:cs="Arial"/>
          <w:sz w:val="20"/>
          <w:szCs w:val="20"/>
          <w:lang w:val="en-US"/>
        </w:rPr>
        <w:t>56</w:t>
      </w:r>
      <w:r w:rsidR="007D7A59">
        <w:rPr>
          <w:rFonts w:ascii="Arial" w:hAnsi="Arial" w:cs="Arial"/>
          <w:sz w:val="20"/>
          <w:szCs w:val="20"/>
          <w:lang w:val="mn-MN"/>
        </w:rPr>
        <w:t xml:space="preserve">.8. </w:t>
      </w:r>
      <w:r w:rsidR="00661794" w:rsidRPr="00BB4B10">
        <w:rPr>
          <w:rFonts w:ascii="Arial" w:hAnsi="Arial" w:cs="Arial"/>
          <w:sz w:val="20"/>
          <w:szCs w:val="20"/>
          <w:lang w:val="mn-MN"/>
        </w:rPr>
        <w:t>Эмнэлэгт нас барагчийн цогцост задлан шинжилгээ хийх журмыг Эрүүл мэндийн асуудал эрхэлсэн төрийн захиргааны төв байгууллага батална.</w:t>
      </w:r>
    </w:p>
    <w:p w14:paraId="2364D903" w14:textId="77777777" w:rsidR="00661794" w:rsidRDefault="00661794" w:rsidP="00DE7C63">
      <w:pPr>
        <w:spacing w:line="180" w:lineRule="atLeast"/>
        <w:jc w:val="both"/>
        <w:rPr>
          <w:rFonts w:ascii="Arial" w:hAnsi="Arial" w:cs="Arial"/>
          <w:sz w:val="20"/>
          <w:szCs w:val="20"/>
          <w:lang w:val="mn-MN"/>
        </w:rPr>
      </w:pPr>
    </w:p>
    <w:p w14:paraId="0CF2C1AC" w14:textId="15F8EE8A" w:rsidR="00661794" w:rsidRPr="00644367" w:rsidRDefault="003D5DB9" w:rsidP="00DE7C63">
      <w:pPr>
        <w:spacing w:line="180" w:lineRule="atLeast"/>
        <w:jc w:val="both"/>
        <w:rPr>
          <w:rFonts w:ascii="Arial" w:hAnsi="Arial" w:cs="Arial"/>
          <w:b/>
          <w:bCs/>
          <w:sz w:val="20"/>
          <w:szCs w:val="20"/>
          <w:lang w:val="mn-MN"/>
        </w:rPr>
      </w:pPr>
      <w:r>
        <w:rPr>
          <w:rFonts w:ascii="Arial" w:hAnsi="Arial" w:cs="Arial"/>
          <w:b/>
          <w:bCs/>
          <w:sz w:val="20"/>
          <w:szCs w:val="20"/>
          <w:lang w:val="en-US"/>
        </w:rPr>
        <w:t>57</w:t>
      </w:r>
      <w:r w:rsidR="00644367" w:rsidRPr="00644367">
        <w:rPr>
          <w:rFonts w:ascii="Arial" w:hAnsi="Arial" w:cs="Arial"/>
          <w:b/>
          <w:bCs/>
          <w:sz w:val="20"/>
          <w:szCs w:val="20"/>
          <w:lang w:val="mn-MN"/>
        </w:rPr>
        <w:t xml:space="preserve"> дугаар зүйл. </w:t>
      </w:r>
      <w:r w:rsidR="00661794" w:rsidRPr="00644367">
        <w:rPr>
          <w:rFonts w:ascii="Arial" w:hAnsi="Arial" w:cs="Arial"/>
          <w:b/>
          <w:bCs/>
          <w:sz w:val="20"/>
          <w:szCs w:val="20"/>
          <w:lang w:val="mn-MN"/>
        </w:rPr>
        <w:t>Эмнэл зүйн туршилт</w:t>
      </w:r>
    </w:p>
    <w:p w14:paraId="1BCBFAE5" w14:textId="77777777" w:rsidR="00661794" w:rsidRPr="00644367" w:rsidRDefault="00661794" w:rsidP="00DE7C63">
      <w:pPr>
        <w:spacing w:line="180" w:lineRule="atLeast"/>
        <w:jc w:val="both"/>
        <w:rPr>
          <w:rFonts w:ascii="Arial" w:hAnsi="Arial" w:cs="Arial"/>
          <w:b/>
          <w:bCs/>
          <w:sz w:val="20"/>
          <w:szCs w:val="20"/>
          <w:lang w:val="mn-MN"/>
        </w:rPr>
      </w:pPr>
    </w:p>
    <w:p w14:paraId="68639A95" w14:textId="4E30ED39" w:rsidR="00661794" w:rsidRPr="00644367" w:rsidRDefault="003D5DB9" w:rsidP="0063330B">
      <w:pPr>
        <w:spacing w:line="276" w:lineRule="auto"/>
        <w:jc w:val="both"/>
        <w:rPr>
          <w:rFonts w:ascii="Arial" w:hAnsi="Arial" w:cs="Arial"/>
          <w:sz w:val="20"/>
          <w:szCs w:val="20"/>
          <w:lang w:val="mn-MN"/>
        </w:rPr>
      </w:pPr>
      <w:r>
        <w:rPr>
          <w:rFonts w:ascii="Arial" w:hAnsi="Arial" w:cs="Arial"/>
          <w:sz w:val="20"/>
          <w:szCs w:val="20"/>
          <w:lang w:val="en-US"/>
        </w:rPr>
        <w:t>57</w:t>
      </w:r>
      <w:r w:rsidR="00644367" w:rsidRPr="00644367">
        <w:rPr>
          <w:rFonts w:ascii="Arial" w:hAnsi="Arial" w:cs="Arial"/>
          <w:sz w:val="20"/>
          <w:szCs w:val="20"/>
          <w:lang w:val="mn-MN"/>
        </w:rPr>
        <w:t xml:space="preserve">.1. </w:t>
      </w:r>
      <w:r w:rsidR="00661794" w:rsidRPr="00644367">
        <w:rPr>
          <w:rFonts w:ascii="Arial" w:hAnsi="Arial" w:cs="Arial"/>
          <w:sz w:val="20"/>
          <w:szCs w:val="20"/>
          <w:lang w:val="mn-MN"/>
        </w:rPr>
        <w:t>Эмнэл зүйн туршилтыг зөвхөн дараах нөхцөлийг хангасан эмнэлгийн тусламж, үйлчилгээ үзүүлдэг байгууллага гүйцэтгэж болно:</w:t>
      </w:r>
    </w:p>
    <w:p w14:paraId="074966FC" w14:textId="237DDED2" w:rsidR="00661794" w:rsidRPr="00644367" w:rsidRDefault="003D5DB9" w:rsidP="0063330B">
      <w:pPr>
        <w:spacing w:line="276" w:lineRule="auto"/>
        <w:jc w:val="both"/>
        <w:rPr>
          <w:rFonts w:ascii="Arial" w:hAnsi="Arial" w:cs="Arial"/>
          <w:sz w:val="20"/>
          <w:szCs w:val="20"/>
          <w:lang w:val="en-US"/>
        </w:rPr>
      </w:pPr>
      <w:r>
        <w:rPr>
          <w:rFonts w:ascii="Arial" w:hAnsi="Arial" w:cs="Arial"/>
          <w:sz w:val="20"/>
          <w:szCs w:val="20"/>
          <w:lang w:val="en-US"/>
        </w:rPr>
        <w:t>57</w:t>
      </w:r>
      <w:r w:rsidR="00644367" w:rsidRPr="00644367">
        <w:rPr>
          <w:rFonts w:ascii="Arial" w:hAnsi="Arial" w:cs="Arial"/>
          <w:sz w:val="20"/>
          <w:szCs w:val="20"/>
          <w:lang w:val="mn-MN"/>
        </w:rPr>
        <w:t xml:space="preserve">.1.1. </w:t>
      </w:r>
      <w:r w:rsidR="001C6BE6">
        <w:rPr>
          <w:rFonts w:ascii="Arial" w:hAnsi="Arial" w:cs="Arial"/>
          <w:sz w:val="20"/>
          <w:szCs w:val="20"/>
          <w:lang w:val="mn-MN"/>
        </w:rPr>
        <w:t>э</w:t>
      </w:r>
      <w:r w:rsidR="00661794" w:rsidRPr="00644367">
        <w:rPr>
          <w:rFonts w:ascii="Arial" w:hAnsi="Arial" w:cs="Arial"/>
          <w:sz w:val="20"/>
          <w:szCs w:val="20"/>
          <w:lang w:val="mn-MN"/>
        </w:rPr>
        <w:t>мнэлгийн үйл ажиллагаа эрхлэх тусгай зөвшөөрөлтэй</w:t>
      </w:r>
      <w:r w:rsidR="00644367" w:rsidRPr="00644367">
        <w:rPr>
          <w:rFonts w:ascii="Arial" w:hAnsi="Arial" w:cs="Arial"/>
          <w:sz w:val="20"/>
          <w:szCs w:val="20"/>
          <w:lang w:val="en-US"/>
        </w:rPr>
        <w:t>;</w:t>
      </w:r>
    </w:p>
    <w:p w14:paraId="4481F186" w14:textId="0B0A2BB2" w:rsidR="00661794" w:rsidRPr="00644367" w:rsidRDefault="003D5DB9" w:rsidP="0063330B">
      <w:pPr>
        <w:spacing w:line="276" w:lineRule="auto"/>
        <w:jc w:val="both"/>
        <w:rPr>
          <w:rFonts w:ascii="Arial" w:hAnsi="Arial" w:cs="Arial"/>
          <w:sz w:val="20"/>
          <w:szCs w:val="20"/>
          <w:lang w:val="mn-MN"/>
        </w:rPr>
      </w:pPr>
      <w:r>
        <w:rPr>
          <w:rFonts w:ascii="Arial" w:hAnsi="Arial" w:cs="Arial"/>
          <w:sz w:val="20"/>
          <w:szCs w:val="20"/>
          <w:lang w:val="en-US"/>
        </w:rPr>
        <w:t>57</w:t>
      </w:r>
      <w:r w:rsidR="00644367" w:rsidRPr="00644367">
        <w:rPr>
          <w:rFonts w:ascii="Arial" w:hAnsi="Arial" w:cs="Arial"/>
          <w:sz w:val="20"/>
          <w:szCs w:val="20"/>
          <w:lang w:val="mn-MN"/>
        </w:rPr>
        <w:t>.1.2.</w:t>
      </w:r>
      <w:r w:rsidR="001C6BE6">
        <w:rPr>
          <w:rFonts w:ascii="Arial" w:hAnsi="Arial" w:cs="Arial"/>
          <w:sz w:val="20"/>
          <w:szCs w:val="20"/>
          <w:lang w:val="mn-MN"/>
        </w:rPr>
        <w:t xml:space="preserve"> э</w:t>
      </w:r>
      <w:r w:rsidR="00661794" w:rsidRPr="00644367">
        <w:rPr>
          <w:rFonts w:ascii="Arial" w:hAnsi="Arial" w:cs="Arial"/>
          <w:sz w:val="20"/>
          <w:szCs w:val="20"/>
          <w:lang w:val="mn-MN"/>
        </w:rPr>
        <w:t>мнэл зүйн туршилтыг зохицуулах чиг үүрэг бүхий ёс зүйн хорооноос баталгаажуулсан зөвшөөрөлтэй;</w:t>
      </w:r>
    </w:p>
    <w:p w14:paraId="16B525F0" w14:textId="4DCB7AFD" w:rsidR="00661794" w:rsidRPr="00644367" w:rsidRDefault="003D5DB9" w:rsidP="0063330B">
      <w:pPr>
        <w:spacing w:line="276" w:lineRule="auto"/>
        <w:jc w:val="both"/>
        <w:rPr>
          <w:rFonts w:ascii="Arial" w:hAnsi="Arial" w:cs="Arial"/>
          <w:sz w:val="20"/>
          <w:szCs w:val="20"/>
          <w:lang w:val="en-US"/>
        </w:rPr>
      </w:pPr>
      <w:r>
        <w:rPr>
          <w:rFonts w:ascii="Arial" w:hAnsi="Arial" w:cs="Arial"/>
          <w:sz w:val="20"/>
          <w:szCs w:val="20"/>
          <w:lang w:val="en-US"/>
        </w:rPr>
        <w:t>57</w:t>
      </w:r>
      <w:r w:rsidR="00644367" w:rsidRPr="00644367">
        <w:rPr>
          <w:rFonts w:ascii="Arial" w:hAnsi="Arial" w:cs="Arial"/>
          <w:sz w:val="20"/>
          <w:szCs w:val="20"/>
          <w:lang w:val="mn-MN"/>
        </w:rPr>
        <w:t xml:space="preserve">.1.3. </w:t>
      </w:r>
      <w:r w:rsidR="001C6BE6">
        <w:rPr>
          <w:rFonts w:ascii="Arial" w:hAnsi="Arial" w:cs="Arial"/>
          <w:sz w:val="20"/>
          <w:szCs w:val="20"/>
          <w:lang w:val="mn-MN"/>
        </w:rPr>
        <w:t>э</w:t>
      </w:r>
      <w:r w:rsidR="00661794" w:rsidRPr="00644367">
        <w:rPr>
          <w:rFonts w:ascii="Arial" w:hAnsi="Arial" w:cs="Arial"/>
          <w:sz w:val="20"/>
          <w:szCs w:val="20"/>
          <w:lang w:val="mn-MN"/>
        </w:rPr>
        <w:t>мнэл зүйн туршилтын үйл ажиллагааг зохион байгуулах нөөц, тоног төхөөрөмж, багаж хэрэгсэл, дэд бүтцийн чадамжтай</w:t>
      </w:r>
      <w:r w:rsidR="00644367" w:rsidRPr="00644367">
        <w:rPr>
          <w:rFonts w:ascii="Arial" w:hAnsi="Arial" w:cs="Arial"/>
          <w:sz w:val="20"/>
          <w:szCs w:val="20"/>
          <w:lang w:val="en-US"/>
        </w:rPr>
        <w:t>;</w:t>
      </w:r>
    </w:p>
    <w:p w14:paraId="12974C0B" w14:textId="244A19D4" w:rsidR="00661794" w:rsidRPr="00644367" w:rsidRDefault="003D5DB9" w:rsidP="0063330B">
      <w:pPr>
        <w:spacing w:line="276" w:lineRule="auto"/>
        <w:jc w:val="both"/>
        <w:rPr>
          <w:rFonts w:ascii="Arial" w:hAnsi="Arial" w:cs="Arial"/>
          <w:sz w:val="20"/>
          <w:szCs w:val="20"/>
          <w:lang w:val="en-US"/>
        </w:rPr>
      </w:pPr>
      <w:r>
        <w:rPr>
          <w:rFonts w:ascii="Arial" w:hAnsi="Arial" w:cs="Arial"/>
          <w:sz w:val="20"/>
          <w:szCs w:val="20"/>
          <w:lang w:val="en-US"/>
        </w:rPr>
        <w:t>57</w:t>
      </w:r>
      <w:r w:rsidR="001C6BE6">
        <w:rPr>
          <w:rFonts w:ascii="Arial" w:hAnsi="Arial" w:cs="Arial"/>
          <w:sz w:val="20"/>
          <w:szCs w:val="20"/>
          <w:lang w:val="mn-MN"/>
        </w:rPr>
        <w:t>.1.4. э</w:t>
      </w:r>
      <w:r w:rsidR="00661794" w:rsidRPr="00644367">
        <w:rPr>
          <w:rFonts w:ascii="Arial" w:hAnsi="Arial" w:cs="Arial"/>
          <w:sz w:val="20"/>
          <w:szCs w:val="20"/>
          <w:lang w:val="mn-MN"/>
        </w:rPr>
        <w:t>мнэл зүйн туршилт хийх зөвшөөрлийг эх бүхий байгууллагаас авсан байх</w:t>
      </w:r>
      <w:r w:rsidR="00644367" w:rsidRPr="00644367">
        <w:rPr>
          <w:rFonts w:ascii="Arial" w:hAnsi="Arial" w:cs="Arial"/>
          <w:sz w:val="20"/>
          <w:szCs w:val="20"/>
          <w:lang w:val="en-US"/>
        </w:rPr>
        <w:t>;</w:t>
      </w:r>
    </w:p>
    <w:p w14:paraId="08FC3A68" w14:textId="705B0777" w:rsidR="00661794" w:rsidRPr="00644367" w:rsidRDefault="003D5DB9" w:rsidP="0063330B">
      <w:pPr>
        <w:spacing w:line="276" w:lineRule="auto"/>
        <w:jc w:val="both"/>
        <w:rPr>
          <w:rFonts w:ascii="Arial" w:hAnsi="Arial" w:cs="Arial"/>
          <w:sz w:val="20"/>
          <w:szCs w:val="20"/>
          <w:lang w:val="mn-MN"/>
        </w:rPr>
      </w:pPr>
      <w:r>
        <w:rPr>
          <w:rFonts w:ascii="Arial" w:hAnsi="Arial" w:cs="Arial"/>
          <w:sz w:val="20"/>
          <w:szCs w:val="20"/>
          <w:lang w:val="en-US"/>
        </w:rPr>
        <w:t>57</w:t>
      </w:r>
      <w:r w:rsidR="001C6BE6">
        <w:rPr>
          <w:rFonts w:ascii="Arial" w:hAnsi="Arial" w:cs="Arial"/>
          <w:sz w:val="20"/>
          <w:szCs w:val="20"/>
          <w:lang w:val="mn-MN"/>
        </w:rPr>
        <w:t xml:space="preserve">.2. </w:t>
      </w:r>
      <w:r w:rsidR="00661794" w:rsidRPr="00644367">
        <w:rPr>
          <w:rFonts w:ascii="Arial" w:hAnsi="Arial" w:cs="Arial"/>
          <w:sz w:val="20"/>
          <w:szCs w:val="20"/>
          <w:lang w:val="mn-MN"/>
        </w:rPr>
        <w:t>Эмнэл зүйн туршилтад хамрагдах иргэний эрх, хамгаалалт</w:t>
      </w:r>
      <w:r w:rsidR="001C6BE6">
        <w:rPr>
          <w:rFonts w:ascii="Arial" w:hAnsi="Arial" w:cs="Arial"/>
          <w:sz w:val="20"/>
          <w:szCs w:val="20"/>
          <w:lang w:val="mn-MN"/>
        </w:rPr>
        <w:t>:</w:t>
      </w:r>
    </w:p>
    <w:p w14:paraId="323A0D62" w14:textId="797370C0" w:rsidR="00661794" w:rsidRPr="00644367" w:rsidRDefault="003D5DB9" w:rsidP="0063330B">
      <w:pPr>
        <w:spacing w:line="276" w:lineRule="auto"/>
        <w:jc w:val="both"/>
        <w:rPr>
          <w:rFonts w:ascii="Arial" w:hAnsi="Arial" w:cs="Arial"/>
          <w:sz w:val="20"/>
          <w:szCs w:val="20"/>
          <w:lang w:val="mn-MN"/>
        </w:rPr>
      </w:pPr>
      <w:r>
        <w:rPr>
          <w:rFonts w:ascii="Arial" w:hAnsi="Arial" w:cs="Arial"/>
          <w:sz w:val="20"/>
          <w:szCs w:val="20"/>
          <w:lang w:val="en-US"/>
        </w:rPr>
        <w:lastRenderedPageBreak/>
        <w:t>57</w:t>
      </w:r>
      <w:r w:rsidR="001C6BE6">
        <w:rPr>
          <w:rFonts w:ascii="Arial" w:hAnsi="Arial" w:cs="Arial"/>
          <w:sz w:val="20"/>
          <w:szCs w:val="20"/>
          <w:lang w:val="mn-MN"/>
        </w:rPr>
        <w:t xml:space="preserve">.3. </w:t>
      </w:r>
      <w:r w:rsidR="00661794" w:rsidRPr="00644367">
        <w:rPr>
          <w:rFonts w:ascii="Arial" w:hAnsi="Arial" w:cs="Arial"/>
          <w:sz w:val="20"/>
          <w:szCs w:val="20"/>
          <w:lang w:val="mn-MN"/>
        </w:rPr>
        <w:t>Эмнэл зүйн туршилтад оролцох иргэн тухайн туршилтын зорилго, үр нөлөө, эрсдэлийн талаар бүрэн мэдээлэл авсны үндсэн дээр сайн дураараа бичгээр зөвшөөрөл өгсөн байна.</w:t>
      </w:r>
    </w:p>
    <w:p w14:paraId="0DE917D0" w14:textId="1445C0EC" w:rsidR="00661794" w:rsidRPr="003D5DB9" w:rsidRDefault="003D5DB9" w:rsidP="0063330B">
      <w:pPr>
        <w:spacing w:line="276" w:lineRule="auto"/>
        <w:jc w:val="both"/>
        <w:rPr>
          <w:rFonts w:ascii="Arial" w:hAnsi="Arial" w:cs="Arial"/>
          <w:sz w:val="20"/>
          <w:szCs w:val="20"/>
          <w:lang w:val="mn-MN"/>
        </w:rPr>
      </w:pPr>
      <w:r>
        <w:rPr>
          <w:rFonts w:ascii="Arial" w:hAnsi="Arial" w:cs="Arial"/>
          <w:sz w:val="20"/>
          <w:szCs w:val="20"/>
          <w:lang w:val="en-US"/>
        </w:rPr>
        <w:t>57</w:t>
      </w:r>
      <w:r w:rsidR="001C6BE6">
        <w:rPr>
          <w:rFonts w:ascii="Arial" w:hAnsi="Arial" w:cs="Arial"/>
          <w:sz w:val="20"/>
          <w:szCs w:val="20"/>
          <w:lang w:val="mn-MN"/>
        </w:rPr>
        <w:t xml:space="preserve">.4. </w:t>
      </w:r>
      <w:r w:rsidR="00661794" w:rsidRPr="003D5DB9">
        <w:rPr>
          <w:rFonts w:ascii="Arial" w:hAnsi="Arial" w:cs="Arial"/>
          <w:sz w:val="20"/>
          <w:szCs w:val="20"/>
          <w:lang w:val="mn-MN"/>
        </w:rPr>
        <w:t xml:space="preserve">Иргэн эмнэл зүйн туршилтын </w:t>
      </w:r>
      <w:r w:rsidR="001C6BE6" w:rsidRPr="003D5DB9">
        <w:rPr>
          <w:rFonts w:ascii="Arial" w:hAnsi="Arial" w:cs="Arial"/>
          <w:sz w:val="20"/>
          <w:szCs w:val="20"/>
          <w:lang w:val="mn-MN"/>
        </w:rPr>
        <w:t xml:space="preserve">ямар </w:t>
      </w:r>
      <w:r w:rsidR="00661794" w:rsidRPr="003D5DB9">
        <w:rPr>
          <w:rFonts w:ascii="Arial" w:hAnsi="Arial" w:cs="Arial"/>
          <w:sz w:val="20"/>
          <w:szCs w:val="20"/>
          <w:lang w:val="mn-MN"/>
        </w:rPr>
        <w:t>ч үед татгалзах эрхтэй б</w:t>
      </w:r>
      <w:r w:rsidRPr="003D5DB9">
        <w:rPr>
          <w:rFonts w:ascii="Arial" w:hAnsi="Arial" w:cs="Arial"/>
          <w:sz w:val="20"/>
          <w:szCs w:val="20"/>
          <w:lang w:val="mn-MN"/>
        </w:rPr>
        <w:t>а ийнхүү татгалзах</w:t>
      </w:r>
      <w:r w:rsidR="00661794" w:rsidRPr="003D5DB9">
        <w:rPr>
          <w:rFonts w:ascii="Arial" w:hAnsi="Arial" w:cs="Arial"/>
          <w:sz w:val="20"/>
          <w:szCs w:val="20"/>
          <w:lang w:val="mn-MN"/>
        </w:rPr>
        <w:t xml:space="preserve"> нь түүний эмнэлгийн тусламж, үйлчилгээ авах эрхэд нөлөөлөхгүй.</w:t>
      </w:r>
    </w:p>
    <w:p w14:paraId="73369064" w14:textId="2791F921" w:rsidR="00661794" w:rsidRDefault="003D5DB9" w:rsidP="0063330B">
      <w:pPr>
        <w:spacing w:line="276" w:lineRule="auto"/>
        <w:jc w:val="both"/>
        <w:rPr>
          <w:rFonts w:ascii="Arial" w:hAnsi="Arial" w:cs="Arial"/>
          <w:sz w:val="20"/>
          <w:szCs w:val="20"/>
          <w:lang w:val="mn-MN"/>
        </w:rPr>
      </w:pPr>
      <w:r w:rsidRPr="003D5DB9">
        <w:rPr>
          <w:rFonts w:ascii="Arial" w:hAnsi="Arial" w:cs="Arial"/>
          <w:sz w:val="20"/>
          <w:szCs w:val="20"/>
          <w:lang w:val="en-US"/>
        </w:rPr>
        <w:t>57</w:t>
      </w:r>
      <w:r w:rsidR="002D1378" w:rsidRPr="003D5DB9">
        <w:rPr>
          <w:rFonts w:ascii="Arial" w:hAnsi="Arial" w:cs="Arial"/>
          <w:sz w:val="20"/>
          <w:szCs w:val="20"/>
          <w:lang w:val="mn-MN"/>
        </w:rPr>
        <w:t xml:space="preserve">.5. </w:t>
      </w:r>
      <w:r w:rsidR="00661794" w:rsidRPr="003D5DB9">
        <w:rPr>
          <w:rFonts w:ascii="Arial" w:hAnsi="Arial" w:cs="Arial"/>
          <w:sz w:val="20"/>
          <w:szCs w:val="20"/>
          <w:lang w:val="mn-MN"/>
        </w:rPr>
        <w:t>Эмнэл зүйн туршилтаас шалтгаалж учирсан алива</w:t>
      </w:r>
      <w:r w:rsidR="00661794" w:rsidRPr="00644367">
        <w:rPr>
          <w:rFonts w:ascii="Arial" w:hAnsi="Arial" w:cs="Arial"/>
          <w:sz w:val="20"/>
          <w:szCs w:val="20"/>
          <w:lang w:val="mn-MN"/>
        </w:rPr>
        <w:t>а эрсдэл, хохирлыг нөхөн төлбөр төлөх зохицуулалтыг холбогдох хуулийн хүрээнд шийдвэрлэнэ.</w:t>
      </w:r>
    </w:p>
    <w:p w14:paraId="22D4BA9F" w14:textId="77777777" w:rsidR="0063330B" w:rsidRDefault="0063330B" w:rsidP="00DE7C63">
      <w:pPr>
        <w:spacing w:line="180" w:lineRule="atLeast"/>
        <w:jc w:val="both"/>
        <w:rPr>
          <w:rFonts w:ascii="Arial" w:hAnsi="Arial" w:cs="Arial"/>
          <w:b/>
          <w:bCs/>
          <w:sz w:val="20"/>
          <w:szCs w:val="20"/>
          <w:highlight w:val="yellow"/>
          <w:lang w:val="mn-MN"/>
        </w:rPr>
      </w:pPr>
    </w:p>
    <w:p w14:paraId="3D24F11E" w14:textId="43035570" w:rsidR="00661794" w:rsidRDefault="00B7735F" w:rsidP="00DE7C63">
      <w:pPr>
        <w:spacing w:line="180" w:lineRule="atLeast"/>
        <w:jc w:val="both"/>
        <w:rPr>
          <w:rFonts w:ascii="Arial" w:hAnsi="Arial" w:cs="Arial"/>
          <w:b/>
          <w:bCs/>
          <w:sz w:val="20"/>
          <w:szCs w:val="20"/>
          <w:lang w:val="mn-MN"/>
        </w:rPr>
      </w:pPr>
      <w:r>
        <w:rPr>
          <w:rFonts w:ascii="Arial" w:hAnsi="Arial" w:cs="Arial"/>
          <w:b/>
          <w:bCs/>
          <w:sz w:val="20"/>
          <w:szCs w:val="20"/>
          <w:lang w:val="en-US"/>
        </w:rPr>
        <w:t>58</w:t>
      </w:r>
      <w:r w:rsidR="002D1378" w:rsidRPr="004357D6">
        <w:rPr>
          <w:rFonts w:ascii="Arial" w:hAnsi="Arial" w:cs="Arial"/>
          <w:b/>
          <w:bCs/>
          <w:sz w:val="20"/>
          <w:szCs w:val="20"/>
          <w:lang w:val="mn-MN"/>
        </w:rPr>
        <w:t xml:space="preserve"> дугаар. </w:t>
      </w:r>
      <w:r w:rsidR="00661794" w:rsidRPr="004357D6">
        <w:rPr>
          <w:rFonts w:ascii="Arial" w:hAnsi="Arial" w:cs="Arial"/>
          <w:b/>
          <w:bCs/>
          <w:sz w:val="20"/>
          <w:szCs w:val="20"/>
          <w:lang w:val="mn-MN"/>
        </w:rPr>
        <w:t>Эмнэл зүйн туршилтын ёс зүйн хяналт</w:t>
      </w:r>
    </w:p>
    <w:p w14:paraId="19584C3B" w14:textId="77777777" w:rsidR="00661794" w:rsidRDefault="00661794" w:rsidP="00DE7C63">
      <w:pPr>
        <w:spacing w:line="180" w:lineRule="atLeast"/>
        <w:jc w:val="both"/>
        <w:rPr>
          <w:rFonts w:ascii="Arial" w:hAnsi="Arial" w:cs="Arial"/>
          <w:b/>
          <w:bCs/>
          <w:sz w:val="20"/>
          <w:szCs w:val="20"/>
          <w:lang w:val="mn-MN"/>
        </w:rPr>
      </w:pPr>
    </w:p>
    <w:p w14:paraId="70A65687" w14:textId="39C351A0" w:rsidR="00661794" w:rsidRPr="004357D6" w:rsidRDefault="00B7735F" w:rsidP="004357D6">
      <w:pPr>
        <w:spacing w:line="276" w:lineRule="auto"/>
        <w:jc w:val="both"/>
        <w:rPr>
          <w:rFonts w:ascii="Arial" w:hAnsi="Arial" w:cs="Arial"/>
          <w:sz w:val="20"/>
          <w:szCs w:val="20"/>
          <w:lang w:val="mn-MN"/>
        </w:rPr>
      </w:pPr>
      <w:r>
        <w:rPr>
          <w:rFonts w:ascii="Arial" w:hAnsi="Arial" w:cs="Arial"/>
          <w:sz w:val="20"/>
          <w:szCs w:val="20"/>
          <w:lang w:val="en-US"/>
        </w:rPr>
        <w:t>58</w:t>
      </w:r>
      <w:r w:rsidR="00B349A5" w:rsidRPr="004357D6">
        <w:rPr>
          <w:rFonts w:ascii="Arial" w:hAnsi="Arial" w:cs="Arial"/>
          <w:sz w:val="20"/>
          <w:szCs w:val="20"/>
          <w:lang w:val="mn-MN"/>
        </w:rPr>
        <w:t xml:space="preserve">.1. </w:t>
      </w:r>
      <w:r w:rsidR="00661794" w:rsidRPr="004357D6">
        <w:rPr>
          <w:rFonts w:ascii="Arial" w:hAnsi="Arial" w:cs="Arial"/>
          <w:sz w:val="20"/>
          <w:szCs w:val="20"/>
          <w:lang w:val="mn-MN"/>
        </w:rPr>
        <w:t>Эмнэл зүйн туршилт бүр ёс зүйн хорооны зөвшөөрөлтэй байна.</w:t>
      </w:r>
    </w:p>
    <w:p w14:paraId="28FBCD7E" w14:textId="1C1E4E40" w:rsidR="00661794" w:rsidRPr="004357D6" w:rsidRDefault="00B7735F" w:rsidP="004357D6">
      <w:pPr>
        <w:spacing w:line="276" w:lineRule="auto"/>
        <w:jc w:val="both"/>
        <w:rPr>
          <w:rFonts w:ascii="Arial" w:hAnsi="Arial" w:cs="Arial"/>
          <w:sz w:val="20"/>
          <w:szCs w:val="20"/>
          <w:lang w:val="mn-MN"/>
        </w:rPr>
      </w:pPr>
      <w:r>
        <w:rPr>
          <w:rFonts w:ascii="Arial" w:hAnsi="Arial" w:cs="Arial"/>
          <w:sz w:val="20"/>
          <w:szCs w:val="20"/>
          <w:lang w:val="en-US"/>
        </w:rPr>
        <w:t>58</w:t>
      </w:r>
      <w:r w:rsidR="00B349A5" w:rsidRPr="004357D6">
        <w:rPr>
          <w:rFonts w:ascii="Arial" w:hAnsi="Arial" w:cs="Arial"/>
          <w:sz w:val="20"/>
          <w:szCs w:val="20"/>
          <w:lang w:val="mn-MN"/>
        </w:rPr>
        <w:t xml:space="preserve">.2. </w:t>
      </w:r>
      <w:r w:rsidR="00661794" w:rsidRPr="004357D6">
        <w:rPr>
          <w:rFonts w:ascii="Arial" w:hAnsi="Arial" w:cs="Arial"/>
          <w:sz w:val="20"/>
          <w:szCs w:val="20"/>
          <w:lang w:val="mn-MN"/>
        </w:rPr>
        <w:t>Ёс зүйн хороо нь олон талын төлөөлөлтэй (эмч, хуульч, иргэдийн төлөөлөл, эрдэмтэн) бүрэлдэхүүнтэй, хараат бус ажиллагаатай байна.</w:t>
      </w:r>
    </w:p>
    <w:p w14:paraId="764361F1" w14:textId="48503ABD" w:rsidR="00661794" w:rsidRPr="004357D6" w:rsidRDefault="00B7735F" w:rsidP="004357D6">
      <w:pPr>
        <w:spacing w:line="276" w:lineRule="auto"/>
        <w:jc w:val="both"/>
        <w:rPr>
          <w:rFonts w:ascii="Arial" w:hAnsi="Arial" w:cs="Arial"/>
          <w:sz w:val="20"/>
          <w:szCs w:val="20"/>
          <w:lang w:val="mn-MN"/>
        </w:rPr>
      </w:pPr>
      <w:r>
        <w:rPr>
          <w:rFonts w:ascii="Arial" w:hAnsi="Arial" w:cs="Arial"/>
          <w:sz w:val="20"/>
          <w:szCs w:val="20"/>
          <w:lang w:val="en-US"/>
        </w:rPr>
        <w:t>58</w:t>
      </w:r>
      <w:r w:rsidR="00B349A5" w:rsidRPr="004357D6">
        <w:rPr>
          <w:rFonts w:ascii="Arial" w:hAnsi="Arial" w:cs="Arial"/>
          <w:sz w:val="20"/>
          <w:szCs w:val="20"/>
          <w:lang w:val="mn-MN"/>
        </w:rPr>
        <w:t xml:space="preserve">.3. </w:t>
      </w:r>
      <w:r w:rsidR="00661794" w:rsidRPr="004357D6">
        <w:rPr>
          <w:rFonts w:ascii="Arial" w:hAnsi="Arial" w:cs="Arial"/>
          <w:sz w:val="20"/>
          <w:szCs w:val="20"/>
          <w:lang w:val="mn-MN"/>
        </w:rPr>
        <w:t>Ёс зүйн хорооны бүтэц, үйл ажиллагааны журмыг Эрүүл мэндийн асуудал эрхэлсэн төрийн захиргааны төв байгууллага батална.</w:t>
      </w:r>
    </w:p>
    <w:p w14:paraId="3FAAD3C1" w14:textId="131AE16E" w:rsidR="00661794" w:rsidRPr="004357D6" w:rsidRDefault="00B7735F" w:rsidP="004357D6">
      <w:pPr>
        <w:spacing w:line="276" w:lineRule="auto"/>
        <w:jc w:val="both"/>
        <w:rPr>
          <w:rFonts w:ascii="Arial" w:hAnsi="Arial" w:cs="Arial"/>
          <w:sz w:val="20"/>
          <w:szCs w:val="20"/>
          <w:lang w:val="mn-MN"/>
        </w:rPr>
      </w:pPr>
      <w:r>
        <w:rPr>
          <w:rFonts w:ascii="Arial" w:hAnsi="Arial" w:cs="Arial"/>
          <w:sz w:val="20"/>
          <w:szCs w:val="20"/>
          <w:lang w:val="en-US"/>
        </w:rPr>
        <w:t>58</w:t>
      </w:r>
      <w:r w:rsidR="00B349A5" w:rsidRPr="004357D6">
        <w:rPr>
          <w:rFonts w:ascii="Arial" w:hAnsi="Arial" w:cs="Arial"/>
          <w:sz w:val="20"/>
          <w:szCs w:val="20"/>
          <w:lang w:val="mn-MN"/>
        </w:rPr>
        <w:t xml:space="preserve">.4. </w:t>
      </w:r>
      <w:r w:rsidR="00661794" w:rsidRPr="004357D6">
        <w:rPr>
          <w:rFonts w:ascii="Arial" w:hAnsi="Arial" w:cs="Arial"/>
          <w:sz w:val="20"/>
          <w:szCs w:val="20"/>
          <w:lang w:val="mn-MN"/>
        </w:rPr>
        <w:t>Эмнэл зүйн туршилтын үйл ажиллагаанд хяналт тавих, зөвшөөрлийг хүчингүй болгох эрхийг эрүүл мэндийн асуудал эрхэлсэн төрийн захиргааны төв байгууллага хэрэгжүүлнэ.</w:t>
      </w:r>
    </w:p>
    <w:p w14:paraId="17209869" w14:textId="3E449C43" w:rsidR="00661794" w:rsidRPr="004357D6" w:rsidRDefault="00B7735F" w:rsidP="004357D6">
      <w:pPr>
        <w:spacing w:line="276" w:lineRule="auto"/>
        <w:jc w:val="both"/>
        <w:rPr>
          <w:rFonts w:ascii="Arial" w:hAnsi="Arial" w:cs="Arial"/>
          <w:sz w:val="20"/>
          <w:szCs w:val="20"/>
          <w:lang w:val="mn-MN"/>
        </w:rPr>
      </w:pPr>
      <w:r>
        <w:rPr>
          <w:rFonts w:ascii="Arial" w:hAnsi="Arial" w:cs="Arial"/>
          <w:sz w:val="20"/>
          <w:szCs w:val="20"/>
          <w:lang w:val="en-US"/>
        </w:rPr>
        <w:t>58</w:t>
      </w:r>
      <w:r w:rsidR="004357D6" w:rsidRPr="004357D6">
        <w:rPr>
          <w:rFonts w:ascii="Arial" w:hAnsi="Arial" w:cs="Arial"/>
          <w:sz w:val="20"/>
          <w:szCs w:val="20"/>
          <w:lang w:val="mn-MN"/>
        </w:rPr>
        <w:t xml:space="preserve">.5. </w:t>
      </w:r>
      <w:r w:rsidR="00661794" w:rsidRPr="004357D6">
        <w:rPr>
          <w:rFonts w:ascii="Arial" w:hAnsi="Arial" w:cs="Arial"/>
          <w:sz w:val="20"/>
          <w:szCs w:val="20"/>
          <w:lang w:val="mn-MN"/>
        </w:rPr>
        <w:t>Дараах зөрчил гаргасан хувь хүн, хуулийн этгээд, байгууллагад холбогдох хуул</w:t>
      </w:r>
      <w:r w:rsidR="004357D6" w:rsidRPr="004357D6">
        <w:rPr>
          <w:rFonts w:ascii="Arial" w:hAnsi="Arial" w:cs="Arial"/>
          <w:sz w:val="20"/>
          <w:szCs w:val="20"/>
          <w:lang w:val="mn-MN"/>
        </w:rPr>
        <w:t>ь тогтоомжид заасны</w:t>
      </w:r>
      <w:r w:rsidR="00661794" w:rsidRPr="004357D6">
        <w:rPr>
          <w:rFonts w:ascii="Arial" w:hAnsi="Arial" w:cs="Arial"/>
          <w:sz w:val="20"/>
          <w:szCs w:val="20"/>
          <w:lang w:val="mn-MN"/>
        </w:rPr>
        <w:t xml:space="preserve"> дагуу хариуцлага хүлээлгэнэ:</w:t>
      </w:r>
    </w:p>
    <w:p w14:paraId="17C29B77" w14:textId="74A525C4" w:rsidR="00661794" w:rsidRPr="004357D6" w:rsidRDefault="00B7735F" w:rsidP="004357D6">
      <w:pPr>
        <w:spacing w:line="276" w:lineRule="auto"/>
        <w:jc w:val="both"/>
        <w:rPr>
          <w:rFonts w:ascii="Arial" w:hAnsi="Arial" w:cs="Arial"/>
          <w:sz w:val="20"/>
          <w:szCs w:val="20"/>
          <w:lang w:val="mn-MN"/>
        </w:rPr>
      </w:pPr>
      <w:r>
        <w:rPr>
          <w:rFonts w:ascii="Arial" w:hAnsi="Arial" w:cs="Arial"/>
          <w:sz w:val="20"/>
          <w:szCs w:val="20"/>
          <w:lang w:val="en-US"/>
        </w:rPr>
        <w:t>58</w:t>
      </w:r>
      <w:r w:rsidR="004357D6" w:rsidRPr="004357D6">
        <w:rPr>
          <w:rFonts w:ascii="Arial" w:hAnsi="Arial" w:cs="Arial"/>
          <w:sz w:val="20"/>
          <w:szCs w:val="20"/>
          <w:lang w:val="mn-MN"/>
        </w:rPr>
        <w:t>.5.1. и</w:t>
      </w:r>
      <w:r w:rsidR="00661794" w:rsidRPr="004357D6">
        <w:rPr>
          <w:rFonts w:ascii="Arial" w:hAnsi="Arial" w:cs="Arial"/>
          <w:sz w:val="20"/>
          <w:szCs w:val="20"/>
          <w:lang w:val="mn-MN"/>
        </w:rPr>
        <w:t>ргэний сайн дураараа гаргасан зөвшөөрөлгүйгээр эмнэл зүйн туршилтад хамруулах;</w:t>
      </w:r>
    </w:p>
    <w:p w14:paraId="6EE4258C" w14:textId="60520EBC" w:rsidR="00661794" w:rsidRPr="004357D6" w:rsidRDefault="00B7735F" w:rsidP="004357D6">
      <w:pPr>
        <w:spacing w:line="276" w:lineRule="auto"/>
        <w:jc w:val="both"/>
        <w:rPr>
          <w:rFonts w:ascii="Arial" w:hAnsi="Arial" w:cs="Arial"/>
          <w:sz w:val="20"/>
          <w:szCs w:val="20"/>
          <w:lang w:val="en-US"/>
        </w:rPr>
      </w:pPr>
      <w:r>
        <w:rPr>
          <w:rFonts w:ascii="Arial" w:hAnsi="Arial" w:cs="Arial"/>
          <w:sz w:val="20"/>
          <w:szCs w:val="20"/>
          <w:lang w:val="en-US"/>
        </w:rPr>
        <w:t>58</w:t>
      </w:r>
      <w:r w:rsidR="004357D6" w:rsidRPr="004357D6">
        <w:rPr>
          <w:rFonts w:ascii="Arial" w:hAnsi="Arial" w:cs="Arial"/>
          <w:sz w:val="20"/>
          <w:szCs w:val="20"/>
          <w:lang w:val="mn-MN"/>
        </w:rPr>
        <w:t>.5.2. э</w:t>
      </w:r>
      <w:r w:rsidR="00661794" w:rsidRPr="004357D6">
        <w:rPr>
          <w:rFonts w:ascii="Arial" w:hAnsi="Arial" w:cs="Arial"/>
          <w:sz w:val="20"/>
          <w:szCs w:val="20"/>
          <w:lang w:val="mn-MN"/>
        </w:rPr>
        <w:t>мнэл зүйн туршилтын үр дүнг санаатайгаар гуйвуулах</w:t>
      </w:r>
      <w:r w:rsidR="004357D6" w:rsidRPr="004357D6">
        <w:rPr>
          <w:rFonts w:ascii="Arial" w:hAnsi="Arial" w:cs="Arial"/>
          <w:sz w:val="20"/>
          <w:szCs w:val="20"/>
          <w:lang w:val="en-US"/>
        </w:rPr>
        <w:t>;</w:t>
      </w:r>
    </w:p>
    <w:p w14:paraId="62B1C260" w14:textId="488A0B4F" w:rsidR="00661794" w:rsidRPr="004357D6" w:rsidRDefault="00B7735F" w:rsidP="004357D6">
      <w:pPr>
        <w:spacing w:line="276" w:lineRule="auto"/>
        <w:jc w:val="both"/>
        <w:rPr>
          <w:rFonts w:ascii="Arial" w:hAnsi="Arial" w:cs="Arial"/>
          <w:sz w:val="20"/>
          <w:szCs w:val="20"/>
          <w:lang w:val="en-US"/>
        </w:rPr>
      </w:pPr>
      <w:r>
        <w:rPr>
          <w:rFonts w:ascii="Arial" w:hAnsi="Arial" w:cs="Arial"/>
          <w:sz w:val="20"/>
          <w:szCs w:val="20"/>
          <w:lang w:val="en-US"/>
        </w:rPr>
        <w:t>58</w:t>
      </w:r>
      <w:r w:rsidR="004357D6" w:rsidRPr="004357D6">
        <w:rPr>
          <w:rFonts w:ascii="Arial" w:hAnsi="Arial" w:cs="Arial"/>
          <w:sz w:val="20"/>
          <w:szCs w:val="20"/>
          <w:lang w:val="mn-MN"/>
        </w:rPr>
        <w:t>.5.3. а</w:t>
      </w:r>
      <w:r w:rsidR="00661794" w:rsidRPr="004357D6">
        <w:rPr>
          <w:rFonts w:ascii="Arial" w:hAnsi="Arial" w:cs="Arial"/>
          <w:sz w:val="20"/>
          <w:szCs w:val="20"/>
          <w:lang w:val="mn-MN"/>
        </w:rPr>
        <w:t>шиг сонирхлын зөрчил бүхий оролцоог нууцлах</w:t>
      </w:r>
      <w:r w:rsidR="004357D6" w:rsidRPr="004357D6">
        <w:rPr>
          <w:rFonts w:ascii="Arial" w:hAnsi="Arial" w:cs="Arial"/>
          <w:sz w:val="20"/>
          <w:szCs w:val="20"/>
          <w:lang w:val="en-US"/>
        </w:rPr>
        <w:t>;</w:t>
      </w:r>
    </w:p>
    <w:p w14:paraId="38C7BE90" w14:textId="77777777" w:rsidR="00661794" w:rsidRDefault="00661794" w:rsidP="00DE7C63">
      <w:pPr>
        <w:spacing w:line="180" w:lineRule="atLeast"/>
        <w:jc w:val="both"/>
        <w:rPr>
          <w:rFonts w:ascii="Arial" w:hAnsi="Arial" w:cs="Arial"/>
          <w:b/>
          <w:bCs/>
          <w:sz w:val="20"/>
          <w:szCs w:val="20"/>
          <w:highlight w:val="yellow"/>
          <w:lang w:val="mn-MN"/>
        </w:rPr>
      </w:pPr>
    </w:p>
    <w:p w14:paraId="47A17413" w14:textId="13C536D4" w:rsidR="00661794" w:rsidRPr="004731F2" w:rsidRDefault="00B7735F" w:rsidP="00DE7C63">
      <w:pPr>
        <w:spacing w:line="180" w:lineRule="atLeast"/>
        <w:jc w:val="both"/>
        <w:rPr>
          <w:rFonts w:ascii="Arial" w:hAnsi="Arial" w:cs="Arial"/>
          <w:b/>
          <w:bCs/>
          <w:sz w:val="20"/>
          <w:szCs w:val="20"/>
          <w:lang w:val="mn-MN"/>
        </w:rPr>
      </w:pPr>
      <w:r>
        <w:rPr>
          <w:rFonts w:ascii="Arial" w:hAnsi="Arial" w:cs="Arial"/>
          <w:b/>
          <w:bCs/>
          <w:sz w:val="20"/>
          <w:szCs w:val="20"/>
          <w:lang w:val="en-US"/>
        </w:rPr>
        <w:t>59</w:t>
      </w:r>
      <w:r w:rsidR="004731F2" w:rsidRPr="004731F2">
        <w:rPr>
          <w:rFonts w:ascii="Arial" w:hAnsi="Arial" w:cs="Arial"/>
          <w:b/>
          <w:bCs/>
          <w:sz w:val="20"/>
          <w:szCs w:val="20"/>
          <w:lang w:val="en-US"/>
        </w:rPr>
        <w:t xml:space="preserve"> </w:t>
      </w:r>
      <w:r w:rsidR="004731F2" w:rsidRPr="004731F2">
        <w:rPr>
          <w:rFonts w:ascii="Arial" w:hAnsi="Arial" w:cs="Arial"/>
          <w:b/>
          <w:bCs/>
          <w:sz w:val="20"/>
          <w:szCs w:val="20"/>
          <w:lang w:val="mn-MN"/>
        </w:rPr>
        <w:t xml:space="preserve">дүгээр зүйл. </w:t>
      </w:r>
      <w:r w:rsidR="00661794" w:rsidRPr="004731F2">
        <w:rPr>
          <w:rFonts w:ascii="Arial" w:hAnsi="Arial" w:cs="Arial"/>
          <w:b/>
          <w:bCs/>
          <w:sz w:val="20"/>
          <w:szCs w:val="20"/>
          <w:lang w:val="mn-MN"/>
        </w:rPr>
        <w:t>Шинэ арга, технологи нэвтрүүлэх</w:t>
      </w:r>
    </w:p>
    <w:p w14:paraId="5F50C15E" w14:textId="77777777" w:rsidR="00661794" w:rsidRPr="004731F2" w:rsidRDefault="00661794" w:rsidP="00DE7C63">
      <w:pPr>
        <w:spacing w:line="180" w:lineRule="atLeast"/>
        <w:jc w:val="both"/>
        <w:rPr>
          <w:rFonts w:ascii="Arial" w:hAnsi="Arial" w:cs="Arial"/>
          <w:b/>
          <w:bCs/>
          <w:sz w:val="20"/>
          <w:szCs w:val="20"/>
          <w:lang w:val="mn-MN"/>
        </w:rPr>
      </w:pPr>
    </w:p>
    <w:p w14:paraId="688DA9BE" w14:textId="232154E0"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4731F2" w:rsidRPr="004731F2">
        <w:rPr>
          <w:rFonts w:ascii="Arial" w:hAnsi="Arial" w:cs="Arial"/>
          <w:sz w:val="20"/>
          <w:szCs w:val="20"/>
          <w:lang w:val="mn-MN"/>
        </w:rPr>
        <w:t xml:space="preserve">.1. </w:t>
      </w:r>
      <w:r w:rsidR="00661794" w:rsidRPr="004731F2">
        <w:rPr>
          <w:rFonts w:ascii="Arial" w:hAnsi="Arial" w:cs="Arial"/>
          <w:sz w:val="20"/>
          <w:szCs w:val="20"/>
          <w:lang w:val="mn-MN"/>
        </w:rPr>
        <w:t>Шинэ арга, технологийг дараах шаардлагыг хангасан тохиолдолд эмнэлгийн тусламж, үйлчилгээнд нэвтрүүлнэ:</w:t>
      </w:r>
    </w:p>
    <w:p w14:paraId="22E434B2" w14:textId="217527BB"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4731F2" w:rsidRPr="004731F2">
        <w:rPr>
          <w:rFonts w:ascii="Arial" w:hAnsi="Arial" w:cs="Arial"/>
          <w:sz w:val="20"/>
          <w:szCs w:val="20"/>
          <w:lang w:val="mn-MN"/>
        </w:rPr>
        <w:t xml:space="preserve">.1.1. </w:t>
      </w:r>
      <w:r w:rsidR="00661794" w:rsidRPr="004731F2">
        <w:rPr>
          <w:rFonts w:ascii="Arial" w:hAnsi="Arial" w:cs="Arial"/>
          <w:sz w:val="20"/>
          <w:szCs w:val="20"/>
          <w:lang w:val="mn-MN"/>
        </w:rPr>
        <w:t>Олон улсын эсвэл үндэсний зохицуулалтын байгууллагаар баталгаажсан үр нөлөө, аюулгүй байдлын нотолгоотой байх;</w:t>
      </w:r>
    </w:p>
    <w:p w14:paraId="7C23E600" w14:textId="7A1AB410"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4731F2" w:rsidRPr="004731F2">
        <w:rPr>
          <w:rFonts w:ascii="Arial" w:hAnsi="Arial" w:cs="Arial"/>
          <w:sz w:val="20"/>
          <w:szCs w:val="20"/>
          <w:lang w:val="mn-MN"/>
        </w:rPr>
        <w:t xml:space="preserve">.1.2. </w:t>
      </w:r>
      <w:r w:rsidR="00661794" w:rsidRPr="004731F2">
        <w:rPr>
          <w:rFonts w:ascii="Arial" w:hAnsi="Arial" w:cs="Arial"/>
          <w:sz w:val="20"/>
          <w:szCs w:val="20"/>
          <w:lang w:val="mn-MN"/>
        </w:rPr>
        <w:t>Монгол Улсын хууль тогтоомж, стандарт, техник зохицуулалтад нийцсэн байх;</w:t>
      </w:r>
    </w:p>
    <w:p w14:paraId="47E84A11" w14:textId="159CEB74"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4731F2" w:rsidRPr="004731F2">
        <w:rPr>
          <w:rFonts w:ascii="Arial" w:hAnsi="Arial" w:cs="Arial"/>
          <w:sz w:val="20"/>
          <w:szCs w:val="20"/>
          <w:lang w:val="mn-MN"/>
        </w:rPr>
        <w:t xml:space="preserve">.1.3. </w:t>
      </w:r>
      <w:r w:rsidR="00661794" w:rsidRPr="004731F2">
        <w:rPr>
          <w:rFonts w:ascii="Arial" w:hAnsi="Arial" w:cs="Arial"/>
          <w:sz w:val="20"/>
          <w:szCs w:val="20"/>
          <w:lang w:val="mn-MN"/>
        </w:rPr>
        <w:t>Шаардлагатай бол эрүүл мэндийн технологийн үндэсний үнэлгээний дүгнэлттэй байх;</w:t>
      </w:r>
    </w:p>
    <w:p w14:paraId="540C3722" w14:textId="1D23282F"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4731F2" w:rsidRPr="004731F2">
        <w:rPr>
          <w:rFonts w:ascii="Arial" w:hAnsi="Arial" w:cs="Arial"/>
          <w:sz w:val="20"/>
          <w:szCs w:val="20"/>
          <w:lang w:val="mn-MN"/>
        </w:rPr>
        <w:t xml:space="preserve">.1.4. </w:t>
      </w:r>
      <w:r w:rsidR="00661794" w:rsidRPr="004731F2">
        <w:rPr>
          <w:rFonts w:ascii="Arial" w:hAnsi="Arial" w:cs="Arial"/>
          <w:sz w:val="20"/>
          <w:szCs w:val="20"/>
          <w:lang w:val="mn-MN"/>
        </w:rPr>
        <w:t>Хүний амь нас, эрүүл мэндэд ноцтой хохирол, эрсдэл учруулахгүй байх.</w:t>
      </w:r>
    </w:p>
    <w:p w14:paraId="3CD957B8" w14:textId="4521BA9F"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4731F2" w:rsidRPr="004731F2">
        <w:rPr>
          <w:rFonts w:ascii="Arial" w:hAnsi="Arial" w:cs="Arial"/>
          <w:sz w:val="20"/>
          <w:szCs w:val="20"/>
          <w:lang w:val="mn-MN"/>
        </w:rPr>
        <w:t xml:space="preserve">.2. </w:t>
      </w:r>
      <w:r w:rsidR="00661794" w:rsidRPr="004731F2">
        <w:rPr>
          <w:rFonts w:ascii="Arial" w:hAnsi="Arial" w:cs="Arial"/>
          <w:sz w:val="20"/>
          <w:szCs w:val="20"/>
          <w:lang w:val="mn-MN"/>
        </w:rPr>
        <w:t>Шинэ арга, технологи нэвтрүүлэх зөвшөөрлийг эрүүл мэндийн асуудал эрхэлсэн төрийн захиргааны төв байгууллагаас олгох бөгөөд дараах бүрдүүлбэрийг хангасан байна:</w:t>
      </w:r>
    </w:p>
    <w:p w14:paraId="5B856A07" w14:textId="57C80DAA"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4731F2" w:rsidRPr="004731F2">
        <w:rPr>
          <w:rFonts w:ascii="Arial" w:hAnsi="Arial" w:cs="Arial"/>
          <w:sz w:val="20"/>
          <w:szCs w:val="20"/>
          <w:lang w:val="mn-MN"/>
        </w:rPr>
        <w:t xml:space="preserve">.2.1. </w:t>
      </w:r>
      <w:r w:rsidR="00544B76">
        <w:rPr>
          <w:rFonts w:ascii="Arial" w:hAnsi="Arial" w:cs="Arial"/>
          <w:sz w:val="20"/>
          <w:szCs w:val="20"/>
          <w:lang w:val="mn-MN"/>
        </w:rPr>
        <w:t>ш</w:t>
      </w:r>
      <w:r w:rsidR="00661794" w:rsidRPr="004731F2">
        <w:rPr>
          <w:rFonts w:ascii="Arial" w:hAnsi="Arial" w:cs="Arial"/>
          <w:sz w:val="20"/>
          <w:szCs w:val="20"/>
          <w:lang w:val="mn-MN"/>
        </w:rPr>
        <w:t>инжлэх ухааны болон практик үндэслэл, эмнэл зүйн нотолгооны материал;</w:t>
      </w:r>
    </w:p>
    <w:p w14:paraId="01160306" w14:textId="52E46D93" w:rsidR="00661794" w:rsidRPr="00544B76" w:rsidRDefault="00B7735F" w:rsidP="00DE7C63">
      <w:pPr>
        <w:spacing w:line="180" w:lineRule="atLeast"/>
        <w:jc w:val="both"/>
        <w:rPr>
          <w:rFonts w:ascii="Arial" w:hAnsi="Arial" w:cs="Arial"/>
          <w:sz w:val="20"/>
          <w:szCs w:val="20"/>
          <w:lang w:val="en-US"/>
        </w:rPr>
      </w:pPr>
      <w:r>
        <w:rPr>
          <w:rFonts w:ascii="Arial" w:hAnsi="Arial" w:cs="Arial"/>
          <w:sz w:val="20"/>
          <w:szCs w:val="20"/>
          <w:lang w:val="en-US"/>
        </w:rPr>
        <w:t>59</w:t>
      </w:r>
      <w:r w:rsidR="004731F2" w:rsidRPr="004731F2">
        <w:rPr>
          <w:rFonts w:ascii="Arial" w:hAnsi="Arial" w:cs="Arial"/>
          <w:sz w:val="20"/>
          <w:szCs w:val="20"/>
          <w:lang w:val="mn-MN"/>
        </w:rPr>
        <w:t xml:space="preserve">.2.2. </w:t>
      </w:r>
      <w:r w:rsidR="00544B76">
        <w:rPr>
          <w:rFonts w:ascii="Arial" w:hAnsi="Arial" w:cs="Arial"/>
          <w:sz w:val="20"/>
          <w:szCs w:val="20"/>
          <w:lang w:val="mn-MN"/>
        </w:rPr>
        <w:t>э</w:t>
      </w:r>
      <w:r w:rsidR="00661794" w:rsidRPr="004731F2">
        <w:rPr>
          <w:rFonts w:ascii="Arial" w:hAnsi="Arial" w:cs="Arial"/>
          <w:sz w:val="20"/>
          <w:szCs w:val="20"/>
          <w:lang w:val="mn-MN"/>
        </w:rPr>
        <w:t>мнэлгийн чадавхыг нотолсон материал</w:t>
      </w:r>
      <w:r w:rsidR="00544B76">
        <w:rPr>
          <w:rFonts w:ascii="Arial" w:hAnsi="Arial" w:cs="Arial"/>
          <w:sz w:val="20"/>
          <w:szCs w:val="20"/>
          <w:lang w:val="en-US"/>
        </w:rPr>
        <w:t>;</w:t>
      </w:r>
    </w:p>
    <w:p w14:paraId="19262808" w14:textId="426C0453" w:rsidR="00661794" w:rsidRPr="00544B76" w:rsidRDefault="00B7735F" w:rsidP="00DE7C63">
      <w:pPr>
        <w:spacing w:line="180" w:lineRule="atLeast"/>
        <w:jc w:val="both"/>
        <w:rPr>
          <w:rFonts w:ascii="Arial" w:hAnsi="Arial" w:cs="Arial"/>
          <w:sz w:val="20"/>
          <w:szCs w:val="20"/>
          <w:lang w:val="en-US"/>
        </w:rPr>
      </w:pPr>
      <w:r>
        <w:rPr>
          <w:rFonts w:ascii="Arial" w:hAnsi="Arial" w:cs="Arial"/>
          <w:sz w:val="20"/>
          <w:szCs w:val="20"/>
          <w:lang w:val="en-US"/>
        </w:rPr>
        <w:t>59</w:t>
      </w:r>
      <w:r w:rsidR="00544B76">
        <w:rPr>
          <w:rFonts w:ascii="Arial" w:hAnsi="Arial" w:cs="Arial"/>
          <w:sz w:val="20"/>
          <w:szCs w:val="20"/>
          <w:lang w:val="mn-MN"/>
        </w:rPr>
        <w:t>.2.3. э</w:t>
      </w:r>
      <w:r w:rsidR="00661794" w:rsidRPr="004731F2">
        <w:rPr>
          <w:rFonts w:ascii="Arial" w:hAnsi="Arial" w:cs="Arial"/>
          <w:sz w:val="20"/>
          <w:szCs w:val="20"/>
          <w:lang w:val="mn-MN"/>
        </w:rPr>
        <w:t>мнэл зүйн эрсдэлтэй тохиолдол дээр ёс зүйн зөвшөөрөл</w:t>
      </w:r>
      <w:r w:rsidR="00544B76">
        <w:rPr>
          <w:rFonts w:ascii="Arial" w:hAnsi="Arial" w:cs="Arial"/>
          <w:sz w:val="20"/>
          <w:szCs w:val="20"/>
          <w:lang w:val="en-US"/>
        </w:rPr>
        <w:t>;</w:t>
      </w:r>
    </w:p>
    <w:p w14:paraId="4EDF0D69" w14:textId="65434D44" w:rsidR="00661794" w:rsidRPr="00544B76"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544B76">
        <w:rPr>
          <w:rFonts w:ascii="Arial" w:hAnsi="Arial" w:cs="Arial"/>
          <w:sz w:val="20"/>
          <w:szCs w:val="20"/>
          <w:lang w:val="mn-MN"/>
        </w:rPr>
        <w:t>.2.4. т</w:t>
      </w:r>
      <w:r w:rsidR="00661794" w:rsidRPr="004731F2">
        <w:rPr>
          <w:rFonts w:ascii="Arial" w:hAnsi="Arial" w:cs="Arial"/>
          <w:sz w:val="20"/>
          <w:szCs w:val="20"/>
          <w:lang w:val="mn-MN"/>
        </w:rPr>
        <w:t>үр хугацаанд турших төлөвлөгөө, хяналтын цогц арга хэмжээний талаарх материал</w:t>
      </w:r>
      <w:r w:rsidR="00544B76">
        <w:rPr>
          <w:rFonts w:ascii="Arial" w:hAnsi="Arial" w:cs="Arial"/>
          <w:sz w:val="20"/>
          <w:szCs w:val="20"/>
          <w:lang w:val="en-US"/>
        </w:rPr>
        <w:t>;</w:t>
      </w:r>
    </w:p>
    <w:p w14:paraId="761A8013" w14:textId="5F313C02"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544B76">
        <w:rPr>
          <w:rFonts w:ascii="Arial" w:hAnsi="Arial" w:cs="Arial"/>
          <w:sz w:val="20"/>
          <w:szCs w:val="20"/>
          <w:lang w:val="mn-MN"/>
        </w:rPr>
        <w:t xml:space="preserve">.3. </w:t>
      </w:r>
      <w:r w:rsidR="00661794" w:rsidRPr="004731F2">
        <w:rPr>
          <w:rFonts w:ascii="Arial" w:hAnsi="Arial" w:cs="Arial"/>
          <w:sz w:val="20"/>
          <w:szCs w:val="20"/>
          <w:lang w:val="mn-MN"/>
        </w:rPr>
        <w:t>Шинэ арга, технологийг нэвтрүүлэхдээ туршилтын горимоор хэрэгжүүлж, үр нөлөөний тайлан гаргаж эрүүл мэндийн асуудал эрхэлсэн төрийн захиргааны төв байгууллагын зохион байгуулалтын холбогдох нэгжид хүргүүлсэн байна.</w:t>
      </w:r>
    </w:p>
    <w:p w14:paraId="7F93FE7C" w14:textId="166F9544"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544B76">
        <w:rPr>
          <w:rFonts w:ascii="Arial" w:hAnsi="Arial" w:cs="Arial"/>
          <w:sz w:val="20"/>
          <w:szCs w:val="20"/>
          <w:lang w:val="mn-MN"/>
        </w:rPr>
        <w:t xml:space="preserve">.4. </w:t>
      </w:r>
      <w:r w:rsidR="00661794" w:rsidRPr="004731F2">
        <w:rPr>
          <w:rFonts w:ascii="Arial" w:hAnsi="Arial" w:cs="Arial"/>
          <w:sz w:val="20"/>
          <w:szCs w:val="20"/>
          <w:lang w:val="mn-MN"/>
        </w:rPr>
        <w:t>Шинэ арга, технологийг турших явцад дараах хяналт-шинжилгээ, үнэлгээ хийгдэнэ:</w:t>
      </w:r>
    </w:p>
    <w:p w14:paraId="5A028223" w14:textId="7CC53885" w:rsidR="00661794" w:rsidRPr="00544B76" w:rsidRDefault="00B7735F" w:rsidP="00DE7C63">
      <w:pPr>
        <w:spacing w:line="180" w:lineRule="atLeast"/>
        <w:jc w:val="both"/>
        <w:rPr>
          <w:rFonts w:ascii="Arial" w:hAnsi="Arial" w:cs="Arial"/>
          <w:sz w:val="20"/>
          <w:szCs w:val="20"/>
          <w:lang w:val="en-US"/>
        </w:rPr>
      </w:pPr>
      <w:r>
        <w:rPr>
          <w:rFonts w:ascii="Arial" w:hAnsi="Arial" w:cs="Arial"/>
          <w:sz w:val="20"/>
          <w:szCs w:val="20"/>
          <w:lang w:val="en-US"/>
        </w:rPr>
        <w:t>59</w:t>
      </w:r>
      <w:r w:rsidR="00544B76">
        <w:rPr>
          <w:rFonts w:ascii="Arial" w:hAnsi="Arial" w:cs="Arial"/>
          <w:sz w:val="20"/>
          <w:szCs w:val="20"/>
          <w:lang w:val="mn-MN"/>
        </w:rPr>
        <w:t>.4.1. э</w:t>
      </w:r>
      <w:r w:rsidR="00661794" w:rsidRPr="004731F2">
        <w:rPr>
          <w:rFonts w:ascii="Arial" w:hAnsi="Arial" w:cs="Arial"/>
          <w:sz w:val="20"/>
          <w:szCs w:val="20"/>
          <w:lang w:val="mn-MN"/>
        </w:rPr>
        <w:t>мнэл зүйн болон эдийн засгийн үр дүнгийн үнэлгээ</w:t>
      </w:r>
      <w:r w:rsidR="00544B76">
        <w:rPr>
          <w:rFonts w:ascii="Arial" w:hAnsi="Arial" w:cs="Arial"/>
          <w:sz w:val="20"/>
          <w:szCs w:val="20"/>
          <w:lang w:val="en-US"/>
        </w:rPr>
        <w:t>;</w:t>
      </w:r>
    </w:p>
    <w:p w14:paraId="60FDA48F" w14:textId="4D633A38" w:rsidR="00661794" w:rsidRPr="00544B76" w:rsidRDefault="00B7735F" w:rsidP="00DE7C63">
      <w:pPr>
        <w:spacing w:line="180" w:lineRule="atLeast"/>
        <w:jc w:val="both"/>
        <w:rPr>
          <w:rFonts w:ascii="Arial" w:hAnsi="Arial" w:cs="Arial"/>
          <w:sz w:val="20"/>
          <w:szCs w:val="20"/>
          <w:lang w:val="en-US"/>
        </w:rPr>
      </w:pPr>
      <w:r>
        <w:rPr>
          <w:rFonts w:ascii="Arial" w:hAnsi="Arial" w:cs="Arial"/>
          <w:sz w:val="20"/>
          <w:szCs w:val="20"/>
          <w:lang w:val="en-US"/>
        </w:rPr>
        <w:t>59</w:t>
      </w:r>
      <w:r w:rsidR="00544B76">
        <w:rPr>
          <w:rFonts w:ascii="Arial" w:hAnsi="Arial" w:cs="Arial"/>
          <w:sz w:val="20"/>
          <w:szCs w:val="20"/>
          <w:lang w:val="mn-MN"/>
        </w:rPr>
        <w:t>.4.2. с</w:t>
      </w:r>
      <w:r w:rsidR="00661794" w:rsidRPr="004731F2">
        <w:rPr>
          <w:rFonts w:ascii="Arial" w:hAnsi="Arial" w:cs="Arial"/>
          <w:sz w:val="20"/>
          <w:szCs w:val="20"/>
          <w:lang w:val="mn-MN"/>
        </w:rPr>
        <w:t>өрөг нөлөөний хяналт, тайлагнал</w:t>
      </w:r>
      <w:r w:rsidR="00544B76">
        <w:rPr>
          <w:rFonts w:ascii="Arial" w:hAnsi="Arial" w:cs="Arial"/>
          <w:sz w:val="20"/>
          <w:szCs w:val="20"/>
          <w:lang w:val="en-US"/>
        </w:rPr>
        <w:t>;</w:t>
      </w:r>
    </w:p>
    <w:p w14:paraId="4C52D0A4" w14:textId="666D9EF3" w:rsidR="00661794" w:rsidRPr="00544B76"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544B76">
        <w:rPr>
          <w:rFonts w:ascii="Arial" w:hAnsi="Arial" w:cs="Arial"/>
          <w:sz w:val="20"/>
          <w:szCs w:val="20"/>
          <w:lang w:val="mn-MN"/>
        </w:rPr>
        <w:t>.4.3. и</w:t>
      </w:r>
      <w:r w:rsidR="00661794" w:rsidRPr="004731F2">
        <w:rPr>
          <w:rFonts w:ascii="Arial" w:hAnsi="Arial" w:cs="Arial"/>
          <w:sz w:val="20"/>
          <w:szCs w:val="20"/>
          <w:lang w:val="mn-MN"/>
        </w:rPr>
        <w:t>ргэдийн санал, хүлээлтийн үнэлгээ</w:t>
      </w:r>
      <w:r w:rsidR="00544B76">
        <w:rPr>
          <w:rFonts w:ascii="Arial" w:hAnsi="Arial" w:cs="Arial"/>
          <w:sz w:val="20"/>
          <w:szCs w:val="20"/>
          <w:lang w:val="en-US"/>
        </w:rPr>
        <w:t>;</w:t>
      </w:r>
    </w:p>
    <w:p w14:paraId="0F56C5B9" w14:textId="6B3E7E39"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544B76">
        <w:rPr>
          <w:rFonts w:ascii="Arial" w:hAnsi="Arial" w:cs="Arial"/>
          <w:sz w:val="20"/>
          <w:szCs w:val="20"/>
          <w:lang w:val="mn-MN"/>
        </w:rPr>
        <w:t xml:space="preserve">.5. </w:t>
      </w:r>
      <w:r w:rsidR="00661794" w:rsidRPr="004731F2">
        <w:rPr>
          <w:rFonts w:ascii="Arial" w:hAnsi="Arial" w:cs="Arial"/>
          <w:sz w:val="20"/>
          <w:szCs w:val="20"/>
          <w:lang w:val="mn-MN"/>
        </w:rPr>
        <w:t xml:space="preserve">Шинэ </w:t>
      </w:r>
      <w:r w:rsidR="00544B76">
        <w:rPr>
          <w:rFonts w:ascii="Arial" w:hAnsi="Arial" w:cs="Arial"/>
          <w:sz w:val="20"/>
          <w:szCs w:val="20"/>
          <w:lang w:val="mn-MN"/>
        </w:rPr>
        <w:t>а</w:t>
      </w:r>
      <w:r w:rsidR="00661794" w:rsidRPr="004731F2">
        <w:rPr>
          <w:rFonts w:ascii="Arial" w:hAnsi="Arial" w:cs="Arial"/>
          <w:sz w:val="20"/>
          <w:szCs w:val="20"/>
          <w:lang w:val="mn-MN"/>
        </w:rPr>
        <w:t>рга, технологиор оношлуулах, эмчлүүлэх тохиолдолд иргэнээс дараах байдлаар бичгээр зөвшөөрөл авна:</w:t>
      </w:r>
    </w:p>
    <w:p w14:paraId="512469E6" w14:textId="3E33879C"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544B76">
        <w:rPr>
          <w:rFonts w:ascii="Arial" w:hAnsi="Arial" w:cs="Arial"/>
          <w:sz w:val="20"/>
          <w:szCs w:val="20"/>
          <w:lang w:val="mn-MN"/>
        </w:rPr>
        <w:t>.5.1. ш</w:t>
      </w:r>
      <w:r w:rsidR="00661794" w:rsidRPr="004731F2">
        <w:rPr>
          <w:rFonts w:ascii="Arial" w:hAnsi="Arial" w:cs="Arial"/>
          <w:sz w:val="20"/>
          <w:szCs w:val="20"/>
          <w:lang w:val="mn-MN"/>
        </w:rPr>
        <w:t>инэ арга, технологийн онцлог, зорилго, эрсдэлийн талаарх мэдээллийг ойлгомжтой тайлбарласан байх;</w:t>
      </w:r>
    </w:p>
    <w:p w14:paraId="14616D0C" w14:textId="2E7533F9" w:rsidR="00661794" w:rsidRPr="00544B76"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544B76">
        <w:rPr>
          <w:rFonts w:ascii="Arial" w:hAnsi="Arial" w:cs="Arial"/>
          <w:sz w:val="20"/>
          <w:szCs w:val="20"/>
          <w:lang w:val="mn-MN"/>
        </w:rPr>
        <w:t>.5.2. и</w:t>
      </w:r>
      <w:r w:rsidR="00661794" w:rsidRPr="004731F2">
        <w:rPr>
          <w:rFonts w:ascii="Arial" w:hAnsi="Arial" w:cs="Arial"/>
          <w:sz w:val="20"/>
          <w:szCs w:val="20"/>
          <w:lang w:val="mn-MN"/>
        </w:rPr>
        <w:t>ргэн сайн дурын үндсэн дээр зөвшөөрч, хүсвэл татгалзах эрхтэй байх</w:t>
      </w:r>
      <w:r w:rsidR="00544B76">
        <w:rPr>
          <w:rFonts w:ascii="Arial" w:hAnsi="Arial" w:cs="Arial"/>
          <w:sz w:val="20"/>
          <w:szCs w:val="20"/>
          <w:lang w:val="en-US"/>
        </w:rPr>
        <w:t>;</w:t>
      </w:r>
    </w:p>
    <w:p w14:paraId="3898CDF2" w14:textId="11BC6D89"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544B76">
        <w:rPr>
          <w:rFonts w:ascii="Arial" w:hAnsi="Arial" w:cs="Arial"/>
          <w:sz w:val="20"/>
          <w:szCs w:val="20"/>
          <w:lang w:val="mn-MN"/>
        </w:rPr>
        <w:t>.6. Ш</w:t>
      </w:r>
      <w:r w:rsidR="00661794" w:rsidRPr="004731F2">
        <w:rPr>
          <w:rFonts w:ascii="Arial" w:hAnsi="Arial" w:cs="Arial"/>
          <w:sz w:val="20"/>
          <w:szCs w:val="20"/>
          <w:lang w:val="mn-MN"/>
        </w:rPr>
        <w:t>инэ арга, технологийг зөвшөөрөлгүйгээр нэвтрүүлсэн, хүний эрүүл мэнд, аюулгүй байдалд эрсдэл учруулсан тохиолдолд холбогдох хууль тогтоомжийн дагуу хариуцлага хүлээлгэнэ.</w:t>
      </w:r>
    </w:p>
    <w:p w14:paraId="18C698EA" w14:textId="734F7FB4" w:rsidR="00661794" w:rsidRPr="004731F2" w:rsidRDefault="00B7735F" w:rsidP="00DE7C63">
      <w:pPr>
        <w:spacing w:line="180" w:lineRule="atLeast"/>
        <w:jc w:val="both"/>
        <w:rPr>
          <w:rFonts w:ascii="Arial" w:hAnsi="Arial" w:cs="Arial"/>
          <w:sz w:val="20"/>
          <w:szCs w:val="20"/>
          <w:lang w:val="mn-MN"/>
        </w:rPr>
      </w:pPr>
      <w:r>
        <w:rPr>
          <w:rFonts w:ascii="Arial" w:hAnsi="Arial" w:cs="Arial"/>
          <w:sz w:val="20"/>
          <w:szCs w:val="20"/>
          <w:lang w:val="en-US"/>
        </w:rPr>
        <w:t>59</w:t>
      </w:r>
      <w:r w:rsidR="002B7D12">
        <w:rPr>
          <w:rFonts w:ascii="Arial" w:hAnsi="Arial" w:cs="Arial"/>
          <w:sz w:val="20"/>
          <w:szCs w:val="20"/>
          <w:lang w:val="mn-MN"/>
        </w:rPr>
        <w:t xml:space="preserve">.7. </w:t>
      </w:r>
      <w:r w:rsidR="00661794" w:rsidRPr="004731F2">
        <w:rPr>
          <w:rFonts w:ascii="Arial" w:hAnsi="Arial" w:cs="Arial"/>
          <w:sz w:val="20"/>
          <w:szCs w:val="20"/>
          <w:lang w:val="mn-MN"/>
        </w:rPr>
        <w:t>Шинэ арга, технологийн талаар зөвшөөрөлгүйгээр сурталчилгаа хийсэн, иргэнээс зөвшөөрөл авалгүй шинэ арга, технологи хэрэглэсэн этгээдэд холбогдох хуульд заасны дагуу хариуцлага тооцно.</w:t>
      </w:r>
    </w:p>
    <w:p w14:paraId="1AC9CC4D" w14:textId="441F6467" w:rsidR="00661794" w:rsidRDefault="0047317E" w:rsidP="00DE7C63">
      <w:pPr>
        <w:spacing w:line="180" w:lineRule="atLeast"/>
        <w:jc w:val="both"/>
        <w:rPr>
          <w:rFonts w:ascii="Arial" w:hAnsi="Arial" w:cs="Arial"/>
          <w:sz w:val="20"/>
          <w:szCs w:val="20"/>
          <w:lang w:val="mn-MN"/>
        </w:rPr>
      </w:pPr>
      <w:r>
        <w:rPr>
          <w:rFonts w:ascii="Arial" w:hAnsi="Arial" w:cs="Arial"/>
          <w:sz w:val="20"/>
          <w:szCs w:val="20"/>
          <w:lang w:val="en-US"/>
        </w:rPr>
        <w:t>59</w:t>
      </w:r>
      <w:r w:rsidR="002B7D12">
        <w:rPr>
          <w:rFonts w:ascii="Arial" w:hAnsi="Arial" w:cs="Arial"/>
          <w:sz w:val="20"/>
          <w:szCs w:val="20"/>
          <w:lang w:val="mn-MN"/>
        </w:rPr>
        <w:t xml:space="preserve">.8. </w:t>
      </w:r>
      <w:r w:rsidR="00661794" w:rsidRPr="004731F2">
        <w:rPr>
          <w:rFonts w:ascii="Arial" w:hAnsi="Arial" w:cs="Arial"/>
          <w:sz w:val="20"/>
          <w:szCs w:val="20"/>
          <w:lang w:val="mn-MN"/>
        </w:rPr>
        <w:t>Шинэ арга, технологи нэвтрүүлэх, үнэлэх, зөвшөөрөх, тайлагнах, хяналт тавих үйл явцыг зохицуулах журмыг эрүүл мэндийн асуудал эрхэлсэн төрийн захиргааны төв байгууллага батална.</w:t>
      </w:r>
    </w:p>
    <w:p w14:paraId="76201811" w14:textId="77777777" w:rsidR="00661794" w:rsidRDefault="00661794" w:rsidP="00DE7C63">
      <w:pPr>
        <w:spacing w:line="180" w:lineRule="atLeast"/>
        <w:jc w:val="both"/>
        <w:rPr>
          <w:rFonts w:ascii="Arial" w:hAnsi="Arial" w:cs="Arial"/>
          <w:sz w:val="20"/>
          <w:szCs w:val="20"/>
          <w:lang w:val="mn-MN"/>
        </w:rPr>
      </w:pPr>
    </w:p>
    <w:p w14:paraId="21F0D138" w14:textId="3CD1DBF8" w:rsidR="00661794" w:rsidRPr="002B7D12" w:rsidRDefault="004F5A14" w:rsidP="00DE7C63">
      <w:pPr>
        <w:spacing w:line="180" w:lineRule="atLeast"/>
        <w:jc w:val="both"/>
        <w:rPr>
          <w:rFonts w:ascii="Arial" w:hAnsi="Arial" w:cs="Arial"/>
          <w:b/>
          <w:bCs/>
          <w:sz w:val="20"/>
          <w:szCs w:val="20"/>
          <w:lang w:val="mn-MN"/>
        </w:rPr>
      </w:pPr>
      <w:r>
        <w:rPr>
          <w:rFonts w:ascii="Arial" w:hAnsi="Arial" w:cs="Arial"/>
          <w:b/>
          <w:bCs/>
          <w:sz w:val="20"/>
          <w:szCs w:val="20"/>
          <w:lang w:val="en-US"/>
        </w:rPr>
        <w:t>60</w:t>
      </w:r>
      <w:r w:rsidR="0066704E" w:rsidRPr="002B7D12">
        <w:rPr>
          <w:rFonts w:ascii="Arial" w:hAnsi="Arial" w:cs="Arial"/>
          <w:b/>
          <w:bCs/>
          <w:sz w:val="20"/>
          <w:szCs w:val="20"/>
          <w:lang w:val="mn-MN"/>
        </w:rPr>
        <w:t xml:space="preserve"> дугаар зүйл. Эмнэлгийн дүгнэлт</w:t>
      </w:r>
      <w:r w:rsidR="00661794" w:rsidRPr="002B7D12">
        <w:rPr>
          <w:rFonts w:ascii="Arial" w:hAnsi="Arial" w:cs="Arial"/>
          <w:b/>
          <w:bCs/>
          <w:sz w:val="20"/>
          <w:szCs w:val="20"/>
          <w:lang w:val="mn-MN"/>
        </w:rPr>
        <w:t xml:space="preserve"> гаргах</w:t>
      </w:r>
      <w:r w:rsidR="0066704E" w:rsidRPr="002B7D12">
        <w:rPr>
          <w:rFonts w:ascii="Arial" w:hAnsi="Arial" w:cs="Arial"/>
          <w:b/>
          <w:bCs/>
          <w:sz w:val="20"/>
          <w:szCs w:val="20"/>
          <w:lang w:val="mn-MN"/>
        </w:rPr>
        <w:t xml:space="preserve"> </w:t>
      </w:r>
    </w:p>
    <w:p w14:paraId="7621959C" w14:textId="77777777" w:rsidR="00661794" w:rsidRPr="002B7D12" w:rsidRDefault="00661794" w:rsidP="00DE7C63">
      <w:pPr>
        <w:spacing w:line="180" w:lineRule="atLeast"/>
        <w:jc w:val="both"/>
        <w:rPr>
          <w:rFonts w:ascii="Arial" w:hAnsi="Arial" w:cs="Arial"/>
          <w:b/>
          <w:bCs/>
          <w:sz w:val="20"/>
          <w:szCs w:val="20"/>
          <w:lang w:val="mn-MN"/>
        </w:rPr>
      </w:pPr>
    </w:p>
    <w:p w14:paraId="1AF302C5" w14:textId="435D117F" w:rsidR="00661794" w:rsidRPr="002B7D12" w:rsidRDefault="004F5A14" w:rsidP="00DE7C63">
      <w:pPr>
        <w:spacing w:line="180" w:lineRule="atLeast"/>
        <w:jc w:val="both"/>
        <w:rPr>
          <w:rFonts w:ascii="Arial" w:hAnsi="Arial" w:cs="Arial"/>
          <w:sz w:val="20"/>
          <w:szCs w:val="20"/>
          <w:lang w:val="mn-MN"/>
        </w:rPr>
      </w:pPr>
      <w:r>
        <w:rPr>
          <w:rFonts w:ascii="Arial" w:hAnsi="Arial" w:cs="Arial"/>
          <w:sz w:val="20"/>
          <w:szCs w:val="20"/>
          <w:lang w:val="en-US"/>
        </w:rPr>
        <w:t>60</w:t>
      </w:r>
      <w:r w:rsidR="002B7D12" w:rsidRPr="002B7D12">
        <w:rPr>
          <w:rFonts w:ascii="Arial" w:hAnsi="Arial" w:cs="Arial"/>
          <w:sz w:val="20"/>
          <w:szCs w:val="20"/>
          <w:lang w:val="mn-MN"/>
        </w:rPr>
        <w:t xml:space="preserve">.1. </w:t>
      </w:r>
      <w:r w:rsidR="00661794" w:rsidRPr="002B7D12">
        <w:rPr>
          <w:rFonts w:ascii="Arial" w:hAnsi="Arial" w:cs="Arial"/>
          <w:sz w:val="20"/>
          <w:szCs w:val="20"/>
          <w:lang w:val="mn-MN"/>
        </w:rPr>
        <w:t>Эмнэлгийн дүгнэлтийг дараах этгээд эрх бүхий байгууллагын тогтоосон журмын дагуу гаргана:</w:t>
      </w:r>
    </w:p>
    <w:p w14:paraId="43B01A29" w14:textId="3D3965D7" w:rsidR="00033B68" w:rsidRPr="002B7D12" w:rsidRDefault="004F5A14" w:rsidP="00DE7C63">
      <w:pPr>
        <w:spacing w:line="180" w:lineRule="atLeast"/>
        <w:jc w:val="both"/>
        <w:rPr>
          <w:rFonts w:ascii="Arial" w:hAnsi="Arial" w:cs="Arial"/>
          <w:sz w:val="20"/>
          <w:szCs w:val="20"/>
          <w:lang w:val="mn-MN"/>
        </w:rPr>
      </w:pPr>
      <w:r>
        <w:rPr>
          <w:rFonts w:ascii="Arial" w:hAnsi="Arial" w:cs="Arial"/>
          <w:sz w:val="20"/>
          <w:szCs w:val="20"/>
          <w:lang w:val="en-US"/>
        </w:rPr>
        <w:t>60</w:t>
      </w:r>
      <w:r w:rsidR="002B7D12" w:rsidRPr="002B7D12">
        <w:rPr>
          <w:rFonts w:ascii="Arial" w:hAnsi="Arial" w:cs="Arial"/>
          <w:sz w:val="20"/>
          <w:szCs w:val="20"/>
          <w:lang w:val="mn-MN"/>
        </w:rPr>
        <w:t xml:space="preserve">.1.1. </w:t>
      </w:r>
      <w:r w:rsidR="00033B68" w:rsidRPr="002B7D12">
        <w:rPr>
          <w:rFonts w:ascii="Arial" w:hAnsi="Arial" w:cs="Arial"/>
          <w:sz w:val="20"/>
          <w:szCs w:val="20"/>
          <w:lang w:val="mn-MN"/>
        </w:rPr>
        <w:t>өвчтөний эмчлэгч эмч;</w:t>
      </w:r>
    </w:p>
    <w:p w14:paraId="03BF0E02" w14:textId="094DCD4C" w:rsidR="00661794" w:rsidRPr="002B7D12" w:rsidRDefault="004F5A14" w:rsidP="00DE7C63">
      <w:pPr>
        <w:spacing w:line="180" w:lineRule="atLeast"/>
        <w:jc w:val="both"/>
        <w:rPr>
          <w:rFonts w:ascii="Arial" w:hAnsi="Arial" w:cs="Arial"/>
          <w:sz w:val="20"/>
          <w:szCs w:val="20"/>
          <w:lang w:val="mn-MN"/>
        </w:rPr>
      </w:pPr>
      <w:r>
        <w:rPr>
          <w:rFonts w:ascii="Arial" w:hAnsi="Arial" w:cs="Arial"/>
          <w:sz w:val="20"/>
          <w:szCs w:val="20"/>
          <w:lang w:val="en-US"/>
        </w:rPr>
        <w:t>60</w:t>
      </w:r>
      <w:r w:rsidR="002B7D12" w:rsidRPr="002B7D12">
        <w:rPr>
          <w:rFonts w:ascii="Arial" w:hAnsi="Arial" w:cs="Arial"/>
          <w:sz w:val="20"/>
          <w:szCs w:val="20"/>
          <w:lang w:val="mn-MN"/>
        </w:rPr>
        <w:t>.1.2.</w:t>
      </w:r>
      <w:r w:rsidR="00956FA5">
        <w:rPr>
          <w:rFonts w:ascii="Arial" w:hAnsi="Arial" w:cs="Arial"/>
          <w:sz w:val="20"/>
          <w:szCs w:val="20"/>
          <w:lang w:val="mn-MN"/>
        </w:rPr>
        <w:t xml:space="preserve"> </w:t>
      </w:r>
      <w:r w:rsidR="00BB4B10" w:rsidRPr="002B7D12">
        <w:rPr>
          <w:rFonts w:ascii="Arial" w:hAnsi="Arial" w:cs="Arial"/>
          <w:sz w:val="20"/>
          <w:szCs w:val="20"/>
          <w:lang w:val="mn-MN"/>
        </w:rPr>
        <w:t>өвчтөний эмнэлгийн тусламж, үйлчилгээ авч буй тухайн эмнэлгийн эмчилгээний шийдвэр гаргадаг эрх бүхий хороо, зөвлөл, баг;</w:t>
      </w:r>
    </w:p>
    <w:p w14:paraId="64E9801F" w14:textId="020E8768" w:rsidR="00BB4B10" w:rsidRPr="002B7D12" w:rsidRDefault="004F5A14" w:rsidP="00DE7C63">
      <w:pPr>
        <w:spacing w:line="180" w:lineRule="atLeast"/>
        <w:jc w:val="both"/>
        <w:rPr>
          <w:rFonts w:ascii="Arial" w:hAnsi="Arial" w:cs="Arial"/>
          <w:sz w:val="20"/>
          <w:szCs w:val="20"/>
          <w:lang w:val="mn-MN"/>
        </w:rPr>
      </w:pPr>
      <w:r>
        <w:rPr>
          <w:rFonts w:ascii="Arial" w:hAnsi="Arial" w:cs="Arial"/>
          <w:sz w:val="20"/>
          <w:szCs w:val="20"/>
          <w:lang w:val="en-US"/>
        </w:rPr>
        <w:lastRenderedPageBreak/>
        <w:t>60</w:t>
      </w:r>
      <w:r w:rsidR="002B7D12" w:rsidRPr="002B7D12">
        <w:rPr>
          <w:rFonts w:ascii="Arial" w:hAnsi="Arial" w:cs="Arial"/>
          <w:sz w:val="20"/>
          <w:szCs w:val="20"/>
          <w:lang w:val="mn-MN"/>
        </w:rPr>
        <w:t xml:space="preserve">.1.3. </w:t>
      </w:r>
      <w:r w:rsidR="00BB4B10" w:rsidRPr="002B7D12">
        <w:rPr>
          <w:rFonts w:ascii="Arial" w:hAnsi="Arial" w:cs="Arial"/>
          <w:sz w:val="20"/>
          <w:szCs w:val="20"/>
          <w:lang w:val="mn-MN"/>
        </w:rPr>
        <w:t>хөдөлмөрийн чадвар алдалтыг үнэлэх комисс;</w:t>
      </w:r>
    </w:p>
    <w:p w14:paraId="02A4C995" w14:textId="6FA6441E" w:rsidR="00BB4B10" w:rsidRPr="00956FA5" w:rsidRDefault="004F5A14" w:rsidP="00DE7C63">
      <w:pPr>
        <w:spacing w:line="180" w:lineRule="atLeast"/>
        <w:jc w:val="both"/>
        <w:rPr>
          <w:rFonts w:ascii="Arial" w:hAnsi="Arial" w:cs="Arial"/>
          <w:sz w:val="20"/>
          <w:szCs w:val="20"/>
          <w:lang w:val="mn-MN"/>
        </w:rPr>
      </w:pPr>
      <w:r>
        <w:rPr>
          <w:rFonts w:ascii="Arial" w:hAnsi="Arial" w:cs="Arial"/>
          <w:sz w:val="20"/>
          <w:szCs w:val="20"/>
          <w:lang w:val="en-US"/>
        </w:rPr>
        <w:t>60</w:t>
      </w:r>
      <w:r w:rsidR="002B7D12" w:rsidRPr="002B7D12">
        <w:rPr>
          <w:rFonts w:ascii="Arial" w:hAnsi="Arial" w:cs="Arial"/>
          <w:sz w:val="20"/>
          <w:szCs w:val="20"/>
          <w:lang w:val="mn-MN"/>
        </w:rPr>
        <w:t>.1.4. х</w:t>
      </w:r>
      <w:r w:rsidR="00BB4B10" w:rsidRPr="002B7D12">
        <w:rPr>
          <w:rFonts w:ascii="Arial" w:hAnsi="Arial" w:cs="Arial"/>
          <w:sz w:val="20"/>
          <w:szCs w:val="20"/>
          <w:lang w:val="mn-MN"/>
        </w:rPr>
        <w:t>уулиар өөрөөр тодорхойлоогүй бол шүүхийн шинжилгээний байгууллага</w:t>
      </w:r>
      <w:r w:rsidR="00956FA5">
        <w:rPr>
          <w:rFonts w:ascii="Arial" w:hAnsi="Arial" w:cs="Arial"/>
          <w:sz w:val="20"/>
          <w:szCs w:val="20"/>
          <w:lang w:val="en-US"/>
        </w:rPr>
        <w:t>;</w:t>
      </w:r>
    </w:p>
    <w:p w14:paraId="12F1BDAC" w14:textId="6894A3F7" w:rsidR="00BB4B10" w:rsidRPr="002B7D12" w:rsidRDefault="004F5A14" w:rsidP="00DE7C63">
      <w:pPr>
        <w:spacing w:line="180" w:lineRule="atLeast"/>
        <w:jc w:val="both"/>
        <w:rPr>
          <w:rFonts w:ascii="Arial" w:hAnsi="Arial" w:cs="Arial"/>
          <w:sz w:val="20"/>
          <w:szCs w:val="20"/>
          <w:lang w:val="mn-MN"/>
        </w:rPr>
      </w:pPr>
      <w:r>
        <w:rPr>
          <w:rFonts w:ascii="Arial" w:hAnsi="Arial" w:cs="Arial"/>
          <w:sz w:val="20"/>
          <w:szCs w:val="20"/>
          <w:lang w:val="en-US"/>
        </w:rPr>
        <w:t>60</w:t>
      </w:r>
      <w:r w:rsidR="002B7D12" w:rsidRPr="002B7D12">
        <w:rPr>
          <w:rFonts w:ascii="Arial" w:hAnsi="Arial" w:cs="Arial"/>
          <w:sz w:val="20"/>
          <w:szCs w:val="20"/>
          <w:lang w:val="mn-MN"/>
        </w:rPr>
        <w:t xml:space="preserve">.2. </w:t>
      </w:r>
      <w:r w:rsidR="00BB4B10" w:rsidRPr="002B7D12">
        <w:rPr>
          <w:rFonts w:ascii="Arial" w:hAnsi="Arial" w:cs="Arial"/>
          <w:sz w:val="20"/>
          <w:szCs w:val="20"/>
          <w:lang w:val="mn-MN"/>
        </w:rPr>
        <w:t>Эмнэлгийн дүгнэлт гаргах, давтан дүгнэлт хийх, бүртгэх, хадгалах, тайлагнах үйл явцын журам, эмнэлгийн дүгнэлтийн загварыг эрүүл мэндийн асуудал эрхэлсэн засгийн газрын гишүүн батална.</w:t>
      </w:r>
    </w:p>
    <w:p w14:paraId="0FB3695F" w14:textId="2E796727" w:rsidR="00BB4B10" w:rsidRPr="002B7D12" w:rsidRDefault="004F5A14" w:rsidP="00DE7C63">
      <w:pPr>
        <w:spacing w:line="180" w:lineRule="atLeast"/>
        <w:jc w:val="both"/>
        <w:rPr>
          <w:rFonts w:ascii="Arial" w:hAnsi="Arial" w:cs="Arial"/>
          <w:sz w:val="20"/>
          <w:szCs w:val="20"/>
          <w:lang w:val="mn-MN"/>
        </w:rPr>
      </w:pPr>
      <w:r>
        <w:rPr>
          <w:rFonts w:ascii="Arial" w:hAnsi="Arial" w:cs="Arial"/>
          <w:sz w:val="20"/>
          <w:szCs w:val="20"/>
          <w:lang w:val="en-US"/>
        </w:rPr>
        <w:t>60</w:t>
      </w:r>
      <w:r w:rsidR="00956FA5">
        <w:rPr>
          <w:rFonts w:ascii="Arial" w:hAnsi="Arial" w:cs="Arial"/>
          <w:sz w:val="20"/>
          <w:szCs w:val="20"/>
          <w:lang w:val="mn-MN"/>
        </w:rPr>
        <w:t xml:space="preserve">.3. </w:t>
      </w:r>
      <w:r w:rsidR="00BB4B10" w:rsidRPr="002B7D12">
        <w:rPr>
          <w:rFonts w:ascii="Arial" w:hAnsi="Arial" w:cs="Arial"/>
          <w:sz w:val="20"/>
          <w:szCs w:val="20"/>
          <w:lang w:val="mn-MN"/>
        </w:rPr>
        <w:t>Эмнэлгийн дүгнэлтийг цаасан болон цахим хэлбэрээр, батлагдсан маягтын дагуу гаргана.</w:t>
      </w:r>
    </w:p>
    <w:p w14:paraId="6813C4D4" w14:textId="0F7F4578" w:rsidR="00BB4B10" w:rsidRPr="002B7D12" w:rsidRDefault="004F5A14" w:rsidP="00DE7C63">
      <w:pPr>
        <w:spacing w:line="180" w:lineRule="atLeast"/>
        <w:jc w:val="both"/>
        <w:rPr>
          <w:rFonts w:ascii="Arial" w:hAnsi="Arial" w:cs="Arial"/>
          <w:sz w:val="20"/>
          <w:szCs w:val="20"/>
          <w:lang w:val="mn-MN"/>
        </w:rPr>
      </w:pPr>
      <w:r>
        <w:rPr>
          <w:rFonts w:ascii="Arial" w:hAnsi="Arial" w:cs="Arial"/>
          <w:sz w:val="20"/>
          <w:szCs w:val="20"/>
          <w:lang w:val="en-US"/>
        </w:rPr>
        <w:t>60</w:t>
      </w:r>
      <w:r w:rsidR="00956FA5">
        <w:rPr>
          <w:rFonts w:ascii="Arial" w:hAnsi="Arial" w:cs="Arial"/>
          <w:sz w:val="20"/>
          <w:szCs w:val="20"/>
          <w:lang w:val="mn-MN"/>
        </w:rPr>
        <w:t xml:space="preserve">.4. </w:t>
      </w:r>
      <w:r w:rsidR="00BB4B10" w:rsidRPr="002B7D12">
        <w:rPr>
          <w:rFonts w:ascii="Arial" w:hAnsi="Arial" w:cs="Arial"/>
          <w:sz w:val="20"/>
          <w:szCs w:val="20"/>
          <w:lang w:val="mn-MN"/>
        </w:rPr>
        <w:t>Иргэн өөрийн эрүүл мэндийн талаар эмнэлгийн дүгнэлт гаргуулах хүсэлтийг эмнэлгийн тусламж, үйлчилгээ авсан тухайн эмнэлэгт бичгээр гаргаж болно.</w:t>
      </w:r>
    </w:p>
    <w:p w14:paraId="364BF56B" w14:textId="39188729" w:rsidR="00BB4B10" w:rsidRPr="002B7D12" w:rsidRDefault="004F5A14" w:rsidP="00DE7C63">
      <w:pPr>
        <w:spacing w:line="180" w:lineRule="atLeast"/>
        <w:jc w:val="both"/>
        <w:rPr>
          <w:rFonts w:ascii="Arial" w:hAnsi="Arial" w:cs="Arial"/>
          <w:sz w:val="20"/>
          <w:szCs w:val="20"/>
          <w:lang w:val="mn-MN"/>
        </w:rPr>
      </w:pPr>
      <w:r>
        <w:rPr>
          <w:rFonts w:ascii="Arial" w:hAnsi="Arial" w:cs="Arial"/>
          <w:sz w:val="20"/>
          <w:szCs w:val="20"/>
          <w:lang w:val="en-US"/>
        </w:rPr>
        <w:t>60</w:t>
      </w:r>
      <w:r w:rsidR="00956FA5">
        <w:rPr>
          <w:rFonts w:ascii="Arial" w:hAnsi="Arial" w:cs="Arial"/>
          <w:sz w:val="20"/>
          <w:szCs w:val="20"/>
          <w:lang w:val="mn-MN"/>
        </w:rPr>
        <w:t xml:space="preserve">.6. </w:t>
      </w:r>
      <w:r w:rsidR="00BB4B10" w:rsidRPr="002B7D12">
        <w:rPr>
          <w:rFonts w:ascii="Arial" w:hAnsi="Arial" w:cs="Arial"/>
          <w:sz w:val="20"/>
          <w:szCs w:val="20"/>
          <w:lang w:val="mn-MN"/>
        </w:rPr>
        <w:t>Иргэн гаргуулсан дүгнэлтийн үр дүнг хүлээн зөвшөөрөхгүй тохиолдолд хөндлөнгийн, хараат бус, мэргэжлийн зөвлөлд хандаж давтан дүгнэлт хийлгэх эрхтэй.</w:t>
      </w:r>
    </w:p>
    <w:p w14:paraId="325A5918" w14:textId="32A47A2C" w:rsidR="00BB4B10" w:rsidRPr="002B7D12" w:rsidRDefault="004F5A14" w:rsidP="00DE7C63">
      <w:pPr>
        <w:spacing w:line="180" w:lineRule="atLeast"/>
        <w:jc w:val="both"/>
        <w:rPr>
          <w:rFonts w:ascii="Arial" w:hAnsi="Arial" w:cs="Arial"/>
          <w:sz w:val="20"/>
          <w:szCs w:val="20"/>
          <w:lang w:val="mn-MN"/>
        </w:rPr>
      </w:pPr>
      <w:r>
        <w:rPr>
          <w:rFonts w:ascii="Arial" w:hAnsi="Arial" w:cs="Arial"/>
          <w:sz w:val="20"/>
          <w:szCs w:val="20"/>
          <w:lang w:val="en-US"/>
        </w:rPr>
        <w:t>60</w:t>
      </w:r>
      <w:r w:rsidR="00956FA5">
        <w:rPr>
          <w:rFonts w:ascii="Arial" w:hAnsi="Arial" w:cs="Arial"/>
          <w:sz w:val="20"/>
          <w:szCs w:val="20"/>
          <w:lang w:val="mn-MN"/>
        </w:rPr>
        <w:t xml:space="preserve">.7. </w:t>
      </w:r>
      <w:r w:rsidR="00BB4B10" w:rsidRPr="002B7D12">
        <w:rPr>
          <w:rFonts w:ascii="Arial" w:hAnsi="Arial" w:cs="Arial"/>
          <w:sz w:val="20"/>
          <w:szCs w:val="20"/>
          <w:lang w:val="mn-MN"/>
        </w:rPr>
        <w:t>Эмнэлгийн дүгнэлтийг хуурамчаар үйлдэх, ашиг сонирхлын зөрчилтэйгөөр гаргах, үндэслэлгүй худал мэдээлэл өгөхийг хориглох бөгөөд зөрчил гаргасан эмч, байгууллагад холбогдох хуульд заасн</w:t>
      </w:r>
      <w:r w:rsidR="008C359C">
        <w:rPr>
          <w:rFonts w:ascii="Arial" w:hAnsi="Arial" w:cs="Arial"/>
          <w:sz w:val="20"/>
          <w:szCs w:val="20"/>
          <w:lang w:val="mn-MN"/>
        </w:rPr>
        <w:t>ы</w:t>
      </w:r>
      <w:r w:rsidR="00BB4B10" w:rsidRPr="002B7D12">
        <w:rPr>
          <w:rFonts w:ascii="Arial" w:hAnsi="Arial" w:cs="Arial"/>
          <w:sz w:val="20"/>
          <w:szCs w:val="20"/>
          <w:lang w:val="mn-MN"/>
        </w:rPr>
        <w:t xml:space="preserve"> </w:t>
      </w:r>
      <w:r w:rsidR="008C359C">
        <w:rPr>
          <w:rFonts w:ascii="Arial" w:hAnsi="Arial" w:cs="Arial"/>
          <w:sz w:val="20"/>
          <w:szCs w:val="20"/>
          <w:lang w:val="mn-MN"/>
        </w:rPr>
        <w:t xml:space="preserve">дагуу </w:t>
      </w:r>
      <w:r w:rsidR="00BB4B10" w:rsidRPr="002B7D12">
        <w:rPr>
          <w:rFonts w:ascii="Arial" w:hAnsi="Arial" w:cs="Arial"/>
          <w:sz w:val="20"/>
          <w:szCs w:val="20"/>
          <w:lang w:val="mn-MN"/>
        </w:rPr>
        <w:t xml:space="preserve">хариуцлага </w:t>
      </w:r>
      <w:r w:rsidR="008C359C">
        <w:rPr>
          <w:rFonts w:ascii="Arial" w:hAnsi="Arial" w:cs="Arial"/>
          <w:sz w:val="20"/>
          <w:szCs w:val="20"/>
          <w:lang w:val="mn-MN"/>
        </w:rPr>
        <w:t xml:space="preserve">хүлээлгэнэ. </w:t>
      </w:r>
    </w:p>
    <w:p w14:paraId="72C47639" w14:textId="77777777" w:rsidR="00661794" w:rsidRDefault="00661794" w:rsidP="00DE7C63">
      <w:pPr>
        <w:spacing w:line="180" w:lineRule="atLeast"/>
        <w:jc w:val="both"/>
        <w:rPr>
          <w:rFonts w:ascii="Arial" w:hAnsi="Arial" w:cs="Arial"/>
          <w:b/>
          <w:bCs/>
          <w:sz w:val="20"/>
          <w:szCs w:val="20"/>
          <w:highlight w:val="yellow"/>
          <w:lang w:val="mn-MN"/>
        </w:rPr>
      </w:pPr>
    </w:p>
    <w:p w14:paraId="48260534" w14:textId="6849E193" w:rsidR="0066704E" w:rsidRPr="00317881" w:rsidRDefault="00317881" w:rsidP="00317881">
      <w:pPr>
        <w:spacing w:line="276" w:lineRule="auto"/>
        <w:jc w:val="both"/>
        <w:rPr>
          <w:rFonts w:ascii="Arial" w:hAnsi="Arial" w:cs="Arial"/>
          <w:b/>
          <w:bCs/>
          <w:sz w:val="20"/>
          <w:szCs w:val="20"/>
          <w:lang w:val="mn-MN"/>
        </w:rPr>
      </w:pPr>
      <w:r w:rsidRPr="00317881">
        <w:rPr>
          <w:rFonts w:ascii="Arial" w:hAnsi="Arial" w:cs="Arial"/>
          <w:b/>
          <w:bCs/>
          <w:sz w:val="20"/>
          <w:szCs w:val="20"/>
          <w:lang w:val="mn-MN"/>
        </w:rPr>
        <w:t>6</w:t>
      </w:r>
      <w:r w:rsidR="004F5A14">
        <w:rPr>
          <w:rFonts w:ascii="Arial" w:hAnsi="Arial" w:cs="Arial"/>
          <w:b/>
          <w:bCs/>
          <w:sz w:val="20"/>
          <w:szCs w:val="20"/>
          <w:lang w:val="en-US"/>
        </w:rPr>
        <w:t>1</w:t>
      </w:r>
      <w:r w:rsidR="00661794" w:rsidRPr="00317881">
        <w:rPr>
          <w:rFonts w:ascii="Arial" w:hAnsi="Arial" w:cs="Arial"/>
          <w:b/>
          <w:bCs/>
          <w:sz w:val="20"/>
          <w:szCs w:val="20"/>
          <w:lang w:val="mn-MN"/>
        </w:rPr>
        <w:t xml:space="preserve"> д</w:t>
      </w:r>
      <w:r w:rsidR="004F5A14">
        <w:rPr>
          <w:rFonts w:ascii="Arial" w:hAnsi="Arial" w:cs="Arial"/>
          <w:b/>
          <w:bCs/>
          <w:sz w:val="20"/>
          <w:szCs w:val="20"/>
          <w:lang w:val="mn-MN"/>
        </w:rPr>
        <w:t>үгээ</w:t>
      </w:r>
      <w:r w:rsidR="00661794" w:rsidRPr="00317881">
        <w:rPr>
          <w:rFonts w:ascii="Arial" w:hAnsi="Arial" w:cs="Arial"/>
          <w:b/>
          <w:bCs/>
          <w:sz w:val="20"/>
          <w:szCs w:val="20"/>
          <w:lang w:val="mn-MN"/>
        </w:rPr>
        <w:t>р зүйл. Э</w:t>
      </w:r>
      <w:r w:rsidR="0066704E" w:rsidRPr="00317881">
        <w:rPr>
          <w:rFonts w:ascii="Arial" w:hAnsi="Arial" w:cs="Arial"/>
          <w:b/>
          <w:bCs/>
          <w:sz w:val="20"/>
          <w:szCs w:val="20"/>
          <w:lang w:val="mn-MN"/>
        </w:rPr>
        <w:t>мнэлгийн магадалгаа гаргах</w:t>
      </w:r>
    </w:p>
    <w:p w14:paraId="2D2D87FB" w14:textId="77777777" w:rsidR="0066704E" w:rsidRPr="00317881" w:rsidRDefault="0066704E" w:rsidP="00317881">
      <w:pPr>
        <w:spacing w:line="276" w:lineRule="auto"/>
        <w:jc w:val="both"/>
        <w:rPr>
          <w:rFonts w:ascii="Arial" w:hAnsi="Arial" w:cs="Arial"/>
          <w:b/>
          <w:bCs/>
          <w:sz w:val="20"/>
          <w:szCs w:val="20"/>
          <w:lang w:val="mn-MN"/>
        </w:rPr>
      </w:pPr>
    </w:p>
    <w:p w14:paraId="0B172966" w14:textId="318516A5" w:rsidR="0066704E" w:rsidRPr="00317881" w:rsidRDefault="009C4F82" w:rsidP="00317881">
      <w:pPr>
        <w:spacing w:line="276" w:lineRule="auto"/>
        <w:jc w:val="both"/>
        <w:rPr>
          <w:rFonts w:ascii="Arial" w:hAnsi="Arial" w:cs="Arial"/>
          <w:b/>
          <w:bCs/>
          <w:sz w:val="20"/>
          <w:szCs w:val="20"/>
          <w:lang w:val="mn-MN"/>
        </w:rPr>
      </w:pPr>
      <w:r>
        <w:rPr>
          <w:rFonts w:ascii="Arial" w:hAnsi="Arial" w:cs="Arial"/>
          <w:sz w:val="20"/>
          <w:szCs w:val="20"/>
          <w:lang w:val="en-US"/>
        </w:rPr>
        <w:t>61</w:t>
      </w:r>
      <w:r w:rsidR="00317881" w:rsidRPr="00317881">
        <w:rPr>
          <w:rFonts w:ascii="Arial" w:hAnsi="Arial" w:cs="Arial"/>
          <w:sz w:val="20"/>
          <w:szCs w:val="20"/>
          <w:lang w:val="mn-MN"/>
        </w:rPr>
        <w:t xml:space="preserve">.1. </w:t>
      </w:r>
      <w:r w:rsidR="00BB4B10" w:rsidRPr="00317881">
        <w:rPr>
          <w:rFonts w:ascii="Arial" w:hAnsi="Arial" w:cs="Arial"/>
          <w:sz w:val="20"/>
          <w:szCs w:val="20"/>
          <w:lang w:val="mn-MN"/>
        </w:rPr>
        <w:t>Эмч, эмнэлгийн байгууллага дор дурдсан асуудлаар магадалгаа гаргана:</w:t>
      </w:r>
    </w:p>
    <w:p w14:paraId="0EF6EF35" w14:textId="39D86650" w:rsidR="00BB4B10" w:rsidRPr="00317881" w:rsidRDefault="009C4F82" w:rsidP="00317881">
      <w:pPr>
        <w:spacing w:line="276" w:lineRule="auto"/>
        <w:jc w:val="both"/>
        <w:rPr>
          <w:rFonts w:ascii="Arial" w:hAnsi="Arial" w:cs="Arial"/>
          <w:sz w:val="20"/>
          <w:szCs w:val="20"/>
          <w:lang w:val="mn-MN"/>
        </w:rPr>
      </w:pPr>
      <w:r>
        <w:rPr>
          <w:rFonts w:ascii="Arial" w:hAnsi="Arial" w:cs="Arial"/>
          <w:sz w:val="20"/>
          <w:szCs w:val="20"/>
          <w:lang w:val="en-US"/>
        </w:rPr>
        <w:t>61</w:t>
      </w:r>
      <w:r w:rsidR="00317881" w:rsidRPr="00317881">
        <w:rPr>
          <w:rFonts w:ascii="Arial" w:hAnsi="Arial" w:cs="Arial"/>
          <w:sz w:val="20"/>
          <w:szCs w:val="20"/>
          <w:lang w:val="mn-MN"/>
        </w:rPr>
        <w:t xml:space="preserve">.1.1. </w:t>
      </w:r>
      <w:r w:rsidR="00BB4B10" w:rsidRPr="00317881">
        <w:rPr>
          <w:rFonts w:ascii="Arial" w:hAnsi="Arial" w:cs="Arial"/>
          <w:sz w:val="20"/>
          <w:szCs w:val="20"/>
          <w:lang w:val="mn-MN"/>
        </w:rPr>
        <w:t>Монгол Улсын иргэн, тус улсад байнга буюу түр оршин суугаа гадаадын иргэн, харьяалалгүй хүн өвчлөх, осол, гэмтэлд өртөх, нас барах, төрөх, хиймэл эрхтэн хийлгэх, сэргээн засах эмчилгээ хийлгэх, хөл хоригдох, өвчтөн асрах;</w:t>
      </w:r>
    </w:p>
    <w:p w14:paraId="40964209" w14:textId="2E3232AD" w:rsidR="00BB4B10" w:rsidRPr="00317881" w:rsidRDefault="009C4F82" w:rsidP="00317881">
      <w:pPr>
        <w:spacing w:line="276" w:lineRule="auto"/>
        <w:jc w:val="both"/>
        <w:rPr>
          <w:rFonts w:ascii="Arial" w:hAnsi="Arial" w:cs="Arial"/>
          <w:sz w:val="20"/>
          <w:szCs w:val="20"/>
          <w:lang w:val="mn-MN"/>
        </w:rPr>
      </w:pPr>
      <w:r>
        <w:rPr>
          <w:rFonts w:ascii="Arial" w:hAnsi="Arial" w:cs="Arial"/>
          <w:sz w:val="20"/>
          <w:szCs w:val="20"/>
          <w:lang w:val="en-US"/>
        </w:rPr>
        <w:t>61</w:t>
      </w:r>
      <w:r w:rsidR="00317881" w:rsidRPr="00317881">
        <w:rPr>
          <w:rFonts w:ascii="Arial" w:hAnsi="Arial" w:cs="Arial"/>
          <w:sz w:val="20"/>
          <w:szCs w:val="20"/>
          <w:lang w:val="mn-MN"/>
        </w:rPr>
        <w:t xml:space="preserve">.1.2. </w:t>
      </w:r>
      <w:r w:rsidR="00BB4B10" w:rsidRPr="00317881">
        <w:rPr>
          <w:rFonts w:ascii="Arial" w:hAnsi="Arial" w:cs="Arial"/>
          <w:sz w:val="20"/>
          <w:szCs w:val="20"/>
          <w:lang w:val="mn-MN"/>
        </w:rPr>
        <w:t>хөдөлмөрийн чадвараа хагас болон бүрэн алдах;</w:t>
      </w:r>
    </w:p>
    <w:p w14:paraId="6DB03093" w14:textId="0589B244" w:rsidR="00BB4B10" w:rsidRPr="00317881" w:rsidRDefault="009C4F82" w:rsidP="00317881">
      <w:pPr>
        <w:spacing w:line="276" w:lineRule="auto"/>
        <w:jc w:val="both"/>
        <w:rPr>
          <w:rFonts w:ascii="Arial" w:hAnsi="Arial" w:cs="Arial"/>
          <w:sz w:val="20"/>
          <w:szCs w:val="20"/>
          <w:lang w:val="mn-MN"/>
        </w:rPr>
      </w:pPr>
      <w:r>
        <w:rPr>
          <w:rFonts w:ascii="Arial" w:hAnsi="Arial" w:cs="Arial"/>
          <w:sz w:val="20"/>
          <w:szCs w:val="20"/>
          <w:lang w:val="en-US"/>
        </w:rPr>
        <w:t>61</w:t>
      </w:r>
      <w:r w:rsidR="00317881" w:rsidRPr="00317881">
        <w:rPr>
          <w:rFonts w:ascii="Arial" w:hAnsi="Arial" w:cs="Arial"/>
          <w:sz w:val="20"/>
          <w:szCs w:val="20"/>
          <w:lang w:val="mn-MN"/>
        </w:rPr>
        <w:t xml:space="preserve">.1.3. </w:t>
      </w:r>
      <w:r w:rsidR="00BB4B10" w:rsidRPr="00317881">
        <w:rPr>
          <w:rFonts w:ascii="Arial" w:hAnsi="Arial" w:cs="Arial"/>
          <w:sz w:val="20"/>
          <w:szCs w:val="20"/>
          <w:lang w:val="mn-MN"/>
        </w:rPr>
        <w:t>цогцост задлан шинжилгээ хийсэн тухай дүгнэлт гаргах;</w:t>
      </w:r>
    </w:p>
    <w:p w14:paraId="60F35700" w14:textId="6454ADB0" w:rsidR="00BB4B10" w:rsidRPr="00317881" w:rsidRDefault="009C4F82" w:rsidP="00317881">
      <w:pPr>
        <w:spacing w:line="276" w:lineRule="auto"/>
        <w:jc w:val="both"/>
        <w:rPr>
          <w:rFonts w:ascii="Arial" w:hAnsi="Arial" w:cs="Arial"/>
          <w:sz w:val="20"/>
          <w:szCs w:val="20"/>
          <w:lang w:val="mn-MN"/>
        </w:rPr>
      </w:pPr>
      <w:r>
        <w:rPr>
          <w:rFonts w:ascii="Arial" w:hAnsi="Arial" w:cs="Arial"/>
          <w:sz w:val="20"/>
          <w:szCs w:val="20"/>
          <w:lang w:val="en-US"/>
        </w:rPr>
        <w:t>61</w:t>
      </w:r>
      <w:r w:rsidR="00317881" w:rsidRPr="00317881">
        <w:rPr>
          <w:rFonts w:ascii="Arial" w:hAnsi="Arial" w:cs="Arial"/>
          <w:sz w:val="20"/>
          <w:szCs w:val="20"/>
          <w:lang w:val="mn-MN"/>
        </w:rPr>
        <w:t xml:space="preserve">.1.4. </w:t>
      </w:r>
      <w:r w:rsidR="00BB4B10" w:rsidRPr="00317881">
        <w:rPr>
          <w:rFonts w:ascii="Arial" w:hAnsi="Arial" w:cs="Arial"/>
          <w:sz w:val="20"/>
          <w:szCs w:val="20"/>
          <w:lang w:val="mn-MN"/>
        </w:rPr>
        <w:t>эрүүл мэндийн холбогдолтой бусад асуудлаар</w:t>
      </w:r>
      <w:r w:rsidR="00317881" w:rsidRPr="00317881">
        <w:rPr>
          <w:rFonts w:ascii="Arial" w:hAnsi="Arial" w:cs="Arial"/>
          <w:sz w:val="20"/>
          <w:szCs w:val="20"/>
          <w:lang w:val="en-US"/>
        </w:rPr>
        <w:t>;</w:t>
      </w:r>
    </w:p>
    <w:p w14:paraId="06C04F8B" w14:textId="0EA70740" w:rsidR="00BB4B10" w:rsidRPr="00317881" w:rsidRDefault="009C4F82" w:rsidP="00317881">
      <w:pPr>
        <w:spacing w:line="276" w:lineRule="auto"/>
        <w:jc w:val="both"/>
        <w:rPr>
          <w:rFonts w:ascii="Arial" w:hAnsi="Arial" w:cs="Arial"/>
          <w:sz w:val="20"/>
          <w:szCs w:val="20"/>
          <w:lang w:val="mn-MN"/>
        </w:rPr>
      </w:pPr>
      <w:r>
        <w:rPr>
          <w:rFonts w:ascii="Arial" w:hAnsi="Arial" w:cs="Arial"/>
          <w:sz w:val="20"/>
          <w:szCs w:val="20"/>
          <w:lang w:val="en-US"/>
        </w:rPr>
        <w:t>61</w:t>
      </w:r>
      <w:r w:rsidR="00317881" w:rsidRPr="00317881">
        <w:rPr>
          <w:rFonts w:ascii="Arial" w:hAnsi="Arial" w:cs="Arial"/>
          <w:sz w:val="20"/>
          <w:szCs w:val="20"/>
          <w:lang w:val="mn-MN"/>
        </w:rPr>
        <w:t>.</w:t>
      </w:r>
      <w:r w:rsidR="00353961">
        <w:rPr>
          <w:rFonts w:ascii="Arial" w:hAnsi="Arial" w:cs="Arial"/>
          <w:sz w:val="20"/>
          <w:szCs w:val="20"/>
          <w:lang w:val="en-US"/>
        </w:rPr>
        <w:t>2</w:t>
      </w:r>
      <w:r w:rsidR="00317881" w:rsidRPr="00317881">
        <w:rPr>
          <w:rFonts w:ascii="Arial" w:hAnsi="Arial" w:cs="Arial"/>
          <w:sz w:val="20"/>
          <w:szCs w:val="20"/>
          <w:lang w:val="mn-MN"/>
        </w:rPr>
        <w:t xml:space="preserve">. </w:t>
      </w:r>
      <w:r w:rsidR="00BB4B10" w:rsidRPr="00317881">
        <w:rPr>
          <w:rFonts w:ascii="Arial" w:hAnsi="Arial" w:cs="Arial"/>
          <w:sz w:val="20"/>
          <w:szCs w:val="20"/>
          <w:lang w:val="mn-MN"/>
        </w:rPr>
        <w:t>Эмнэлгийн магадалгааг цахим хэлбэрээр, шаардлагатай тохиолдолд бичгээр гаргах бөгөөд магадалгааны нэгдсэн санд бүртгэнэ.</w:t>
      </w:r>
    </w:p>
    <w:p w14:paraId="105A5F71" w14:textId="4CFFE18F" w:rsidR="00BB4B10" w:rsidRDefault="009C4F82" w:rsidP="00317881">
      <w:pPr>
        <w:spacing w:line="276" w:lineRule="auto"/>
        <w:jc w:val="both"/>
        <w:rPr>
          <w:rFonts w:ascii="Arial" w:hAnsi="Arial" w:cs="Arial"/>
          <w:b/>
          <w:bCs/>
          <w:sz w:val="20"/>
          <w:szCs w:val="20"/>
          <w:lang w:val="mn-MN"/>
        </w:rPr>
      </w:pPr>
      <w:r>
        <w:rPr>
          <w:rFonts w:ascii="Arial" w:hAnsi="Arial" w:cs="Arial"/>
          <w:sz w:val="20"/>
          <w:szCs w:val="20"/>
          <w:lang w:val="en-US"/>
        </w:rPr>
        <w:t>61</w:t>
      </w:r>
      <w:r w:rsidR="00317881" w:rsidRPr="00317881">
        <w:rPr>
          <w:rFonts w:ascii="Arial" w:hAnsi="Arial" w:cs="Arial"/>
          <w:sz w:val="20"/>
          <w:szCs w:val="20"/>
          <w:lang w:val="mn-MN"/>
        </w:rPr>
        <w:t>.</w:t>
      </w:r>
      <w:r w:rsidR="00353961">
        <w:rPr>
          <w:rFonts w:ascii="Arial" w:hAnsi="Arial" w:cs="Arial"/>
          <w:sz w:val="20"/>
          <w:szCs w:val="20"/>
          <w:lang w:val="en-US"/>
        </w:rPr>
        <w:t>3</w:t>
      </w:r>
      <w:r w:rsidR="00317881" w:rsidRPr="00317881">
        <w:rPr>
          <w:rFonts w:ascii="Arial" w:hAnsi="Arial" w:cs="Arial"/>
          <w:sz w:val="20"/>
          <w:szCs w:val="20"/>
          <w:lang w:val="mn-MN"/>
        </w:rPr>
        <w:t xml:space="preserve">. </w:t>
      </w:r>
      <w:r w:rsidR="00BB4B10" w:rsidRPr="00317881">
        <w:rPr>
          <w:rFonts w:ascii="Arial" w:hAnsi="Arial" w:cs="Arial"/>
          <w:sz w:val="20"/>
          <w:szCs w:val="20"/>
          <w:lang w:val="mn-MN"/>
        </w:rPr>
        <w:t>Эмнэлгийн магадалгаа олгох, бүртгэх, тайлагнах журам, эмнэлгийн магадалгааны загварыг эрүүл мэндийн асуудал эрхэлсэн төрийн төв байгууллага батална.</w:t>
      </w:r>
    </w:p>
    <w:p w14:paraId="566543B7" w14:textId="77777777" w:rsidR="00661794" w:rsidRDefault="00661794" w:rsidP="00DE7C63">
      <w:pPr>
        <w:spacing w:line="180" w:lineRule="atLeast"/>
        <w:jc w:val="both"/>
        <w:rPr>
          <w:rFonts w:ascii="Arial" w:hAnsi="Arial" w:cs="Arial"/>
          <w:b/>
          <w:bCs/>
          <w:sz w:val="20"/>
          <w:szCs w:val="20"/>
          <w:lang w:val="mn-MN"/>
        </w:rPr>
      </w:pPr>
    </w:p>
    <w:p w14:paraId="2E39F3AA" w14:textId="2D1ABD8A" w:rsidR="001D0C50" w:rsidRDefault="001D0C50" w:rsidP="00AF3889">
      <w:pPr>
        <w:spacing w:after="120" w:line="180" w:lineRule="atLeast"/>
        <w:jc w:val="center"/>
        <w:rPr>
          <w:rFonts w:ascii="Arial" w:hAnsi="Arial" w:cs="Arial"/>
          <w:b/>
          <w:bCs/>
          <w:sz w:val="20"/>
          <w:szCs w:val="20"/>
          <w:lang w:val="mn-MN"/>
        </w:rPr>
      </w:pPr>
      <w:r>
        <w:rPr>
          <w:rFonts w:ascii="Arial" w:hAnsi="Arial" w:cs="Arial"/>
          <w:b/>
          <w:bCs/>
          <w:sz w:val="20"/>
          <w:szCs w:val="20"/>
          <w:lang w:val="mn-MN"/>
        </w:rPr>
        <w:t xml:space="preserve">НАЙМДУГААР </w:t>
      </w:r>
      <w:r w:rsidR="00252A9C">
        <w:rPr>
          <w:rFonts w:ascii="Arial" w:hAnsi="Arial" w:cs="Arial"/>
          <w:b/>
          <w:bCs/>
          <w:sz w:val="20"/>
          <w:szCs w:val="20"/>
          <w:lang w:val="mn-MN"/>
        </w:rPr>
        <w:t>БҮЛЭГ</w:t>
      </w:r>
    </w:p>
    <w:p w14:paraId="1720437A" w14:textId="7359DD8B" w:rsidR="001D0C50" w:rsidRDefault="001D0C50" w:rsidP="00834DC3">
      <w:pPr>
        <w:spacing w:after="120"/>
        <w:jc w:val="center"/>
        <w:rPr>
          <w:rFonts w:ascii="Arial" w:hAnsi="Arial" w:cs="Arial"/>
          <w:b/>
          <w:bCs/>
          <w:sz w:val="20"/>
          <w:szCs w:val="20"/>
          <w:lang w:val="mn-MN"/>
        </w:rPr>
      </w:pPr>
      <w:r>
        <w:rPr>
          <w:rFonts w:ascii="Arial" w:hAnsi="Arial" w:cs="Arial"/>
          <w:b/>
          <w:bCs/>
          <w:sz w:val="20"/>
          <w:szCs w:val="20"/>
          <w:lang w:val="mn-MN"/>
        </w:rPr>
        <w:t>ӨВЧНИЙ ЦАХИМ ТҮҮХ, ӨВЧТӨНИЙ ЭРХ ҮҮРЭГ, ГҮЙЦЭТГЭЛИЙН ҮНЭЛГЭЭ</w:t>
      </w:r>
    </w:p>
    <w:p w14:paraId="5D0CFEF6" w14:textId="77777777" w:rsidR="001D0C50" w:rsidRDefault="001D0C50" w:rsidP="00DE7C63">
      <w:pPr>
        <w:spacing w:line="180" w:lineRule="atLeast"/>
        <w:jc w:val="both"/>
        <w:rPr>
          <w:rFonts w:ascii="Arial" w:hAnsi="Arial" w:cs="Arial"/>
          <w:b/>
          <w:bCs/>
          <w:sz w:val="20"/>
          <w:szCs w:val="20"/>
          <w:lang w:val="mn-MN"/>
        </w:rPr>
      </w:pPr>
    </w:p>
    <w:p w14:paraId="7F284718" w14:textId="6FC34FE9" w:rsidR="0066704E" w:rsidRDefault="00254CE8" w:rsidP="00DE7C63">
      <w:pPr>
        <w:spacing w:line="180" w:lineRule="atLeast"/>
        <w:jc w:val="both"/>
        <w:rPr>
          <w:rFonts w:ascii="Arial" w:hAnsi="Arial" w:cs="Arial"/>
          <w:b/>
          <w:bCs/>
          <w:sz w:val="20"/>
          <w:szCs w:val="20"/>
          <w:lang w:val="mn-MN"/>
        </w:rPr>
      </w:pPr>
      <w:r>
        <w:rPr>
          <w:rFonts w:ascii="Arial" w:hAnsi="Arial" w:cs="Arial"/>
          <w:b/>
          <w:bCs/>
          <w:sz w:val="20"/>
          <w:szCs w:val="20"/>
          <w:lang w:val="en-US"/>
        </w:rPr>
        <w:t>62</w:t>
      </w:r>
      <w:r w:rsidR="0066704E">
        <w:rPr>
          <w:rFonts w:ascii="Arial" w:hAnsi="Arial" w:cs="Arial"/>
          <w:b/>
          <w:bCs/>
          <w:sz w:val="20"/>
          <w:szCs w:val="20"/>
          <w:lang w:val="mn-MN"/>
        </w:rPr>
        <w:t xml:space="preserve"> дугаар </w:t>
      </w:r>
      <w:r w:rsidR="0066704E" w:rsidRPr="00254CE8">
        <w:rPr>
          <w:rFonts w:ascii="Arial" w:hAnsi="Arial" w:cs="Arial"/>
          <w:b/>
          <w:bCs/>
          <w:sz w:val="20"/>
          <w:szCs w:val="20"/>
          <w:lang w:val="mn-MN"/>
        </w:rPr>
        <w:t xml:space="preserve">зүйл. </w:t>
      </w:r>
      <w:r w:rsidR="00AE7C6C" w:rsidRPr="00254CE8">
        <w:rPr>
          <w:rFonts w:ascii="Arial" w:hAnsi="Arial" w:cs="Arial"/>
          <w:b/>
          <w:bCs/>
          <w:sz w:val="20"/>
          <w:szCs w:val="20"/>
          <w:lang w:val="mn-MN"/>
        </w:rPr>
        <w:t>Ө</w:t>
      </w:r>
      <w:r w:rsidR="0066704E" w:rsidRPr="00254CE8">
        <w:rPr>
          <w:rFonts w:ascii="Arial" w:hAnsi="Arial" w:cs="Arial"/>
          <w:b/>
          <w:bCs/>
          <w:sz w:val="20"/>
          <w:szCs w:val="20"/>
          <w:lang w:val="mn-MN"/>
        </w:rPr>
        <w:t xml:space="preserve">вчний </w:t>
      </w:r>
      <w:r w:rsidR="00AE7C6C" w:rsidRPr="00254CE8">
        <w:rPr>
          <w:rFonts w:ascii="Arial" w:hAnsi="Arial" w:cs="Arial"/>
          <w:b/>
          <w:bCs/>
          <w:sz w:val="20"/>
          <w:szCs w:val="20"/>
          <w:lang w:val="mn-MN"/>
        </w:rPr>
        <w:t xml:space="preserve">цахим </w:t>
      </w:r>
      <w:r w:rsidR="0066704E" w:rsidRPr="00254CE8">
        <w:rPr>
          <w:rFonts w:ascii="Arial" w:hAnsi="Arial" w:cs="Arial"/>
          <w:b/>
          <w:bCs/>
          <w:sz w:val="20"/>
          <w:szCs w:val="20"/>
          <w:lang w:val="mn-MN"/>
        </w:rPr>
        <w:t>түүх</w:t>
      </w:r>
    </w:p>
    <w:p w14:paraId="0B16F5CE" w14:textId="77777777" w:rsidR="0066704E" w:rsidRDefault="0066704E" w:rsidP="00DE7C63">
      <w:pPr>
        <w:spacing w:line="180" w:lineRule="atLeast"/>
        <w:jc w:val="both"/>
        <w:rPr>
          <w:rFonts w:ascii="Arial" w:hAnsi="Arial" w:cs="Arial"/>
          <w:b/>
          <w:bCs/>
          <w:sz w:val="20"/>
          <w:szCs w:val="20"/>
          <w:lang w:val="mn-MN"/>
        </w:rPr>
      </w:pPr>
    </w:p>
    <w:p w14:paraId="65DC0615" w14:textId="2F6F04A1" w:rsidR="0066704E" w:rsidRDefault="00C601CA" w:rsidP="006A3B50">
      <w:pPr>
        <w:spacing w:line="276" w:lineRule="auto"/>
        <w:jc w:val="both"/>
        <w:rPr>
          <w:rFonts w:ascii="Arial" w:hAnsi="Arial" w:cs="Arial"/>
          <w:sz w:val="20"/>
          <w:szCs w:val="20"/>
          <w:lang w:val="mn-MN"/>
        </w:rPr>
      </w:pPr>
      <w:r>
        <w:rPr>
          <w:rFonts w:ascii="Arial" w:hAnsi="Arial" w:cs="Arial"/>
          <w:sz w:val="20"/>
          <w:szCs w:val="20"/>
          <w:lang w:val="en-US"/>
        </w:rPr>
        <w:t>62</w:t>
      </w:r>
      <w:r w:rsidR="0066704E">
        <w:rPr>
          <w:rFonts w:ascii="Arial" w:hAnsi="Arial" w:cs="Arial"/>
          <w:sz w:val="20"/>
          <w:szCs w:val="20"/>
          <w:lang w:val="mn-MN"/>
        </w:rPr>
        <w:t xml:space="preserve">.1. </w:t>
      </w:r>
      <w:r w:rsidR="009979F4">
        <w:rPr>
          <w:rFonts w:ascii="Arial" w:hAnsi="Arial" w:cs="Arial"/>
          <w:sz w:val="20"/>
          <w:szCs w:val="20"/>
          <w:lang w:val="mn-MN"/>
        </w:rPr>
        <w:t>Өвчний ц</w:t>
      </w:r>
      <w:r w:rsidR="0066704E" w:rsidRPr="008B5FD8">
        <w:rPr>
          <w:rFonts w:ascii="Arial" w:hAnsi="Arial" w:cs="Arial"/>
          <w:sz w:val="20"/>
          <w:szCs w:val="20"/>
          <w:lang w:val="mn-MN"/>
        </w:rPr>
        <w:t>ахим түүхийг бүрдүүлэх, ашиглах нийтлэг үндэслэл</w:t>
      </w:r>
      <w:r w:rsidR="0066704E">
        <w:rPr>
          <w:rFonts w:ascii="Arial" w:hAnsi="Arial" w:cs="Arial"/>
          <w:sz w:val="20"/>
          <w:szCs w:val="20"/>
          <w:lang w:val="mn-MN"/>
        </w:rPr>
        <w:t>:</w:t>
      </w:r>
    </w:p>
    <w:p w14:paraId="50A51D25" w14:textId="67B1936C" w:rsidR="0066704E" w:rsidRPr="008B5FD8" w:rsidRDefault="00C601CA" w:rsidP="006A3B50">
      <w:pPr>
        <w:spacing w:line="276" w:lineRule="auto"/>
        <w:jc w:val="both"/>
        <w:rPr>
          <w:rFonts w:ascii="Arial" w:hAnsi="Arial" w:cs="Arial"/>
          <w:b/>
          <w:bCs/>
          <w:caps/>
          <w:sz w:val="20"/>
          <w:szCs w:val="20"/>
          <w:lang w:val="mn-MN"/>
        </w:rPr>
      </w:pPr>
      <w:r>
        <w:rPr>
          <w:rFonts w:ascii="Arial" w:hAnsi="Arial" w:cs="Arial"/>
          <w:sz w:val="20"/>
          <w:szCs w:val="20"/>
          <w:lang w:val="en-US"/>
        </w:rPr>
        <w:t>62</w:t>
      </w:r>
      <w:r w:rsidR="0066704E">
        <w:rPr>
          <w:rFonts w:ascii="Arial" w:hAnsi="Arial" w:cs="Arial"/>
          <w:sz w:val="20"/>
          <w:szCs w:val="20"/>
          <w:lang w:val="mn-MN"/>
        </w:rPr>
        <w:t xml:space="preserve">.1.1. </w:t>
      </w:r>
      <w:r w:rsidR="0066704E" w:rsidRPr="008B5FD8">
        <w:rPr>
          <w:rFonts w:ascii="Arial" w:hAnsi="Arial" w:cs="Arial"/>
          <w:sz w:val="20"/>
          <w:szCs w:val="20"/>
          <w:lang w:val="mn-MN"/>
        </w:rPr>
        <w:t xml:space="preserve">Эмнэлгийн тусламж, үйлчилгээ үзүүлэгч нь иргэнд үзүүлсэн тусламж, үйлчилгээ бүрийг өвчний </w:t>
      </w:r>
      <w:r w:rsidR="009979F4">
        <w:rPr>
          <w:rFonts w:ascii="Arial" w:hAnsi="Arial" w:cs="Arial"/>
          <w:sz w:val="20"/>
          <w:szCs w:val="20"/>
          <w:lang w:val="mn-MN"/>
        </w:rPr>
        <w:t xml:space="preserve">цахим </w:t>
      </w:r>
      <w:r w:rsidR="0066704E" w:rsidRPr="008B5FD8">
        <w:rPr>
          <w:rFonts w:ascii="Arial" w:hAnsi="Arial" w:cs="Arial"/>
          <w:sz w:val="20"/>
          <w:szCs w:val="20"/>
          <w:lang w:val="mn-MN"/>
        </w:rPr>
        <w:t xml:space="preserve">түүхэд бүртгэнэ. </w:t>
      </w:r>
    </w:p>
    <w:p w14:paraId="52CC6D7D" w14:textId="20A3765F" w:rsidR="0066704E" w:rsidRPr="00794BAC" w:rsidRDefault="00C601CA" w:rsidP="006A3B50">
      <w:pPr>
        <w:spacing w:line="276" w:lineRule="auto"/>
        <w:jc w:val="both"/>
        <w:rPr>
          <w:rFonts w:ascii="Arial" w:hAnsi="Arial" w:cs="Arial"/>
          <w:sz w:val="20"/>
          <w:szCs w:val="20"/>
          <w:lang w:val="mn-MN"/>
        </w:rPr>
      </w:pPr>
      <w:r>
        <w:rPr>
          <w:rFonts w:ascii="Arial" w:hAnsi="Arial" w:cs="Arial"/>
          <w:sz w:val="20"/>
          <w:szCs w:val="20"/>
          <w:lang w:val="en-US"/>
        </w:rPr>
        <w:t>62</w:t>
      </w:r>
      <w:r w:rsidR="0066704E">
        <w:rPr>
          <w:rFonts w:ascii="Arial" w:hAnsi="Arial" w:cs="Arial"/>
          <w:sz w:val="20"/>
          <w:szCs w:val="20"/>
          <w:lang w:val="mn-MN"/>
        </w:rPr>
        <w:t xml:space="preserve">.1.2. </w:t>
      </w:r>
      <w:r w:rsidR="00E5265C">
        <w:rPr>
          <w:rFonts w:ascii="Arial" w:hAnsi="Arial" w:cs="Arial"/>
          <w:sz w:val="20"/>
          <w:szCs w:val="20"/>
          <w:lang w:val="mn-MN"/>
        </w:rPr>
        <w:t>Өвчний ц</w:t>
      </w:r>
      <w:r w:rsidR="0066704E" w:rsidRPr="008B5FD8">
        <w:rPr>
          <w:rFonts w:ascii="Arial" w:hAnsi="Arial" w:cs="Arial"/>
          <w:sz w:val="20"/>
          <w:szCs w:val="20"/>
          <w:lang w:val="mn-MN"/>
        </w:rPr>
        <w:t>ахим түүх нь эмнэлгийн тусламж, үйлчилгээний чанар, үр дүнг сайжруулах үндэс бол</w:t>
      </w:r>
      <w:r w:rsidR="0066704E">
        <w:rPr>
          <w:rFonts w:ascii="Arial" w:hAnsi="Arial" w:cs="Arial"/>
          <w:sz w:val="20"/>
          <w:szCs w:val="20"/>
          <w:lang w:val="mn-MN"/>
        </w:rPr>
        <w:t>но.</w:t>
      </w:r>
    </w:p>
    <w:p w14:paraId="47364DB0" w14:textId="740B4043" w:rsidR="0066704E" w:rsidRDefault="00C601CA" w:rsidP="006A3B50">
      <w:pPr>
        <w:spacing w:line="276" w:lineRule="auto"/>
        <w:jc w:val="both"/>
        <w:rPr>
          <w:rFonts w:ascii="Arial" w:hAnsi="Arial" w:cs="Arial"/>
          <w:sz w:val="20"/>
          <w:szCs w:val="20"/>
          <w:lang w:val="mn-MN"/>
        </w:rPr>
      </w:pPr>
      <w:r>
        <w:rPr>
          <w:rFonts w:ascii="Arial" w:hAnsi="Arial" w:cs="Arial"/>
          <w:sz w:val="20"/>
          <w:szCs w:val="20"/>
          <w:lang w:val="en-US"/>
        </w:rPr>
        <w:t>62</w:t>
      </w:r>
      <w:r w:rsidR="0066704E">
        <w:rPr>
          <w:rFonts w:ascii="Arial" w:hAnsi="Arial" w:cs="Arial"/>
          <w:sz w:val="20"/>
          <w:szCs w:val="20"/>
          <w:lang w:val="mn-MN"/>
        </w:rPr>
        <w:t xml:space="preserve">.1.3. </w:t>
      </w:r>
      <w:r w:rsidR="0066704E" w:rsidRPr="008B5FD8">
        <w:rPr>
          <w:rFonts w:ascii="Arial" w:hAnsi="Arial" w:cs="Arial"/>
          <w:sz w:val="20"/>
          <w:szCs w:val="20"/>
          <w:lang w:val="mn-MN"/>
        </w:rPr>
        <w:t xml:space="preserve">Иргэн өөрийн өвчний </w:t>
      </w:r>
      <w:r w:rsidR="001F7C2B" w:rsidRPr="008B5FD8">
        <w:rPr>
          <w:rFonts w:ascii="Arial" w:hAnsi="Arial" w:cs="Arial"/>
          <w:sz w:val="20"/>
          <w:szCs w:val="20"/>
          <w:lang w:val="mn-MN"/>
        </w:rPr>
        <w:t xml:space="preserve">цахим </w:t>
      </w:r>
      <w:r w:rsidR="0066704E" w:rsidRPr="008B5FD8">
        <w:rPr>
          <w:rFonts w:ascii="Arial" w:hAnsi="Arial" w:cs="Arial"/>
          <w:sz w:val="20"/>
          <w:szCs w:val="20"/>
          <w:lang w:val="mn-MN"/>
        </w:rPr>
        <w:t>түүхтэй танилцах, хуулбар</w:t>
      </w:r>
      <w:r w:rsidR="0066704E">
        <w:rPr>
          <w:rFonts w:ascii="Arial" w:hAnsi="Arial" w:cs="Arial"/>
          <w:sz w:val="20"/>
          <w:szCs w:val="20"/>
          <w:lang w:val="mn-MN"/>
        </w:rPr>
        <w:t>лаж</w:t>
      </w:r>
      <w:r w:rsidR="0066704E" w:rsidRPr="008B5FD8">
        <w:rPr>
          <w:rFonts w:ascii="Arial" w:hAnsi="Arial" w:cs="Arial"/>
          <w:sz w:val="20"/>
          <w:szCs w:val="20"/>
          <w:lang w:val="mn-MN"/>
        </w:rPr>
        <w:t xml:space="preserve"> авах эрхтэй б</w:t>
      </w:r>
      <w:r w:rsidR="0066704E">
        <w:rPr>
          <w:rFonts w:ascii="Arial" w:hAnsi="Arial" w:cs="Arial"/>
          <w:sz w:val="20"/>
          <w:szCs w:val="20"/>
          <w:lang w:val="mn-MN"/>
        </w:rPr>
        <w:t>а</w:t>
      </w:r>
      <w:r w:rsidR="0066704E" w:rsidRPr="008B5FD8">
        <w:rPr>
          <w:rFonts w:ascii="Arial" w:hAnsi="Arial" w:cs="Arial"/>
          <w:sz w:val="20"/>
          <w:szCs w:val="20"/>
          <w:lang w:val="mn-MN"/>
        </w:rPr>
        <w:t xml:space="preserve"> энэ нь хуульд заасан нөхцөлийн дагуу</w:t>
      </w:r>
      <w:r w:rsidR="0066704E">
        <w:rPr>
          <w:rFonts w:ascii="Arial" w:hAnsi="Arial" w:cs="Arial"/>
          <w:sz w:val="20"/>
          <w:szCs w:val="20"/>
          <w:lang w:val="mn-MN"/>
        </w:rPr>
        <w:t xml:space="preserve"> өвчний түүх </w:t>
      </w:r>
      <w:r w:rsidR="0066704E" w:rsidRPr="008B5FD8">
        <w:rPr>
          <w:rFonts w:ascii="Arial" w:hAnsi="Arial" w:cs="Arial"/>
          <w:sz w:val="20"/>
          <w:szCs w:val="20"/>
          <w:lang w:val="mn-MN"/>
        </w:rPr>
        <w:t>хязгаарлагдаж болно.</w:t>
      </w:r>
    </w:p>
    <w:p w14:paraId="409BF05A" w14:textId="7ADBA884" w:rsidR="0066704E" w:rsidRDefault="00C601CA" w:rsidP="006A3B50">
      <w:pPr>
        <w:spacing w:line="276" w:lineRule="auto"/>
        <w:jc w:val="both"/>
        <w:rPr>
          <w:rFonts w:ascii="Arial" w:hAnsi="Arial" w:cs="Arial"/>
          <w:sz w:val="20"/>
          <w:szCs w:val="20"/>
          <w:lang w:val="mn-MN"/>
        </w:rPr>
      </w:pPr>
      <w:r>
        <w:rPr>
          <w:rFonts w:ascii="Arial" w:hAnsi="Arial" w:cs="Arial"/>
          <w:sz w:val="20"/>
          <w:szCs w:val="20"/>
          <w:lang w:val="en-US"/>
        </w:rPr>
        <w:t>62</w:t>
      </w:r>
      <w:r w:rsidR="0066704E">
        <w:rPr>
          <w:rFonts w:ascii="Arial" w:hAnsi="Arial" w:cs="Arial"/>
          <w:sz w:val="20"/>
          <w:szCs w:val="20"/>
          <w:lang w:val="mn-MN"/>
        </w:rPr>
        <w:t xml:space="preserve">.2. </w:t>
      </w:r>
      <w:r w:rsidR="002B65FE">
        <w:rPr>
          <w:rFonts w:ascii="Arial" w:hAnsi="Arial" w:cs="Arial"/>
          <w:sz w:val="20"/>
          <w:szCs w:val="20"/>
          <w:lang w:val="mn-MN"/>
        </w:rPr>
        <w:t>Ө</w:t>
      </w:r>
      <w:r w:rsidR="0066704E" w:rsidRPr="008B5FD8">
        <w:rPr>
          <w:rFonts w:ascii="Arial" w:hAnsi="Arial" w:cs="Arial"/>
          <w:sz w:val="20"/>
          <w:szCs w:val="20"/>
          <w:lang w:val="mn-MN"/>
        </w:rPr>
        <w:t xml:space="preserve">вчний </w:t>
      </w:r>
      <w:r w:rsidR="002B65FE">
        <w:rPr>
          <w:rFonts w:ascii="Arial" w:hAnsi="Arial" w:cs="Arial"/>
          <w:sz w:val="20"/>
          <w:szCs w:val="20"/>
          <w:lang w:val="mn-MN"/>
        </w:rPr>
        <w:t xml:space="preserve">цахим </w:t>
      </w:r>
      <w:r w:rsidR="0066704E" w:rsidRPr="008B5FD8">
        <w:rPr>
          <w:rFonts w:ascii="Arial" w:hAnsi="Arial" w:cs="Arial"/>
          <w:sz w:val="20"/>
          <w:szCs w:val="20"/>
          <w:lang w:val="mn-MN"/>
        </w:rPr>
        <w:t>түүхийн бүрдүүлэлтэд тавигдах стандарт нэгдсэн загвар, техникийн шаардлагыг эрүүл мэндийн асуудал эрхэлсэн төрийн захиргааны төв байгууллага тогтооно.</w:t>
      </w:r>
    </w:p>
    <w:p w14:paraId="03A9E6D0" w14:textId="2173E139" w:rsidR="0066704E" w:rsidRDefault="00C601CA" w:rsidP="006A3B50">
      <w:pPr>
        <w:spacing w:line="276" w:lineRule="auto"/>
        <w:jc w:val="both"/>
        <w:rPr>
          <w:rFonts w:ascii="Arial" w:hAnsi="Arial" w:cs="Arial"/>
          <w:sz w:val="20"/>
          <w:szCs w:val="20"/>
          <w:lang w:val="mn-MN"/>
        </w:rPr>
      </w:pPr>
      <w:r>
        <w:rPr>
          <w:rFonts w:ascii="Arial" w:hAnsi="Arial" w:cs="Arial"/>
          <w:sz w:val="20"/>
          <w:szCs w:val="20"/>
          <w:lang w:val="en-US"/>
        </w:rPr>
        <w:t>62</w:t>
      </w:r>
      <w:r w:rsidR="0066704E">
        <w:rPr>
          <w:rFonts w:ascii="Arial" w:hAnsi="Arial" w:cs="Arial"/>
          <w:sz w:val="20"/>
          <w:szCs w:val="20"/>
          <w:lang w:val="mn-MN"/>
        </w:rPr>
        <w:t xml:space="preserve">.3. </w:t>
      </w:r>
      <w:r w:rsidR="00EA72F2">
        <w:rPr>
          <w:rFonts w:ascii="Arial" w:hAnsi="Arial" w:cs="Arial"/>
          <w:sz w:val="20"/>
          <w:szCs w:val="20"/>
          <w:lang w:val="mn-MN"/>
        </w:rPr>
        <w:t>Ө</w:t>
      </w:r>
      <w:r w:rsidR="0066704E" w:rsidRPr="008B5FD8">
        <w:rPr>
          <w:rFonts w:ascii="Arial" w:hAnsi="Arial" w:cs="Arial"/>
          <w:sz w:val="20"/>
          <w:szCs w:val="20"/>
          <w:lang w:val="mn-MN"/>
        </w:rPr>
        <w:t xml:space="preserve">вчний </w:t>
      </w:r>
      <w:r w:rsidR="00EA72F2">
        <w:rPr>
          <w:rFonts w:ascii="Arial" w:hAnsi="Arial" w:cs="Arial"/>
          <w:sz w:val="20"/>
          <w:szCs w:val="20"/>
          <w:lang w:val="mn-MN"/>
        </w:rPr>
        <w:t>ц</w:t>
      </w:r>
      <w:r w:rsidR="00EA72F2" w:rsidRPr="008B5FD8">
        <w:rPr>
          <w:rFonts w:ascii="Arial" w:hAnsi="Arial" w:cs="Arial"/>
          <w:sz w:val="20"/>
          <w:szCs w:val="20"/>
          <w:lang w:val="mn-MN"/>
        </w:rPr>
        <w:t xml:space="preserve">ахим </w:t>
      </w:r>
      <w:r w:rsidR="0066704E" w:rsidRPr="008B5FD8">
        <w:rPr>
          <w:rFonts w:ascii="Arial" w:hAnsi="Arial" w:cs="Arial"/>
          <w:sz w:val="20"/>
          <w:szCs w:val="20"/>
          <w:lang w:val="mn-MN"/>
        </w:rPr>
        <w:t>түүхийн мэдээллийн аюулгүй байдал, нууцлал</w:t>
      </w:r>
      <w:r w:rsidR="0066704E">
        <w:rPr>
          <w:rFonts w:ascii="Arial" w:hAnsi="Arial" w:cs="Arial"/>
          <w:sz w:val="20"/>
          <w:szCs w:val="20"/>
          <w:lang w:val="mn-MN"/>
        </w:rPr>
        <w:t>ыг чанд хадгална.</w:t>
      </w:r>
    </w:p>
    <w:p w14:paraId="76F8DCC6" w14:textId="7FAFB28E" w:rsidR="0066704E" w:rsidRDefault="00C601CA" w:rsidP="006A3B50">
      <w:pPr>
        <w:spacing w:line="276" w:lineRule="auto"/>
        <w:jc w:val="both"/>
        <w:rPr>
          <w:rFonts w:ascii="Arial" w:hAnsi="Arial" w:cs="Arial"/>
          <w:sz w:val="20"/>
          <w:szCs w:val="20"/>
          <w:lang w:val="mn-MN"/>
        </w:rPr>
      </w:pPr>
      <w:r>
        <w:rPr>
          <w:rFonts w:ascii="Arial" w:hAnsi="Arial" w:cs="Arial"/>
          <w:sz w:val="20"/>
          <w:szCs w:val="20"/>
          <w:lang w:val="en-US"/>
        </w:rPr>
        <w:t>62</w:t>
      </w:r>
      <w:r w:rsidR="0066704E">
        <w:rPr>
          <w:rFonts w:ascii="Arial" w:hAnsi="Arial" w:cs="Arial"/>
          <w:sz w:val="20"/>
          <w:szCs w:val="20"/>
          <w:lang w:val="mn-MN"/>
        </w:rPr>
        <w:t xml:space="preserve">.4. </w:t>
      </w:r>
      <w:r w:rsidR="00026654">
        <w:rPr>
          <w:rFonts w:ascii="Arial" w:hAnsi="Arial" w:cs="Arial"/>
          <w:sz w:val="20"/>
          <w:szCs w:val="20"/>
          <w:lang w:val="mn-MN"/>
        </w:rPr>
        <w:t>Ө</w:t>
      </w:r>
      <w:r w:rsidR="0066704E" w:rsidRPr="008B5FD8">
        <w:rPr>
          <w:rFonts w:ascii="Arial" w:hAnsi="Arial" w:cs="Arial"/>
          <w:sz w:val="20"/>
          <w:szCs w:val="20"/>
          <w:lang w:val="mn-MN"/>
        </w:rPr>
        <w:t xml:space="preserve">вчний </w:t>
      </w:r>
      <w:r w:rsidR="00026654">
        <w:rPr>
          <w:rFonts w:ascii="Arial" w:hAnsi="Arial" w:cs="Arial"/>
          <w:sz w:val="20"/>
          <w:szCs w:val="20"/>
          <w:lang w:val="mn-MN"/>
        </w:rPr>
        <w:t>ц</w:t>
      </w:r>
      <w:r w:rsidR="00026654" w:rsidRPr="008B5FD8">
        <w:rPr>
          <w:rFonts w:ascii="Arial" w:hAnsi="Arial" w:cs="Arial"/>
          <w:sz w:val="20"/>
          <w:szCs w:val="20"/>
          <w:lang w:val="mn-MN"/>
        </w:rPr>
        <w:t xml:space="preserve">ахим </w:t>
      </w:r>
      <w:r w:rsidR="0066704E" w:rsidRPr="008B5FD8">
        <w:rPr>
          <w:rFonts w:ascii="Arial" w:hAnsi="Arial" w:cs="Arial"/>
          <w:sz w:val="20"/>
          <w:szCs w:val="20"/>
          <w:lang w:val="mn-MN"/>
        </w:rPr>
        <w:t>түүхийн мэдээлэл нь хувийн мэдээллийн нууцлалын ангилалд хамаарах бөгөөд хуульд заасан тохиолдлоос бусад үед гуравдагч этгээдэд дамжуулахыг хориглоно.</w:t>
      </w:r>
    </w:p>
    <w:p w14:paraId="04040531" w14:textId="69420E11" w:rsidR="00495002" w:rsidRDefault="00C601CA" w:rsidP="006A3B50">
      <w:pPr>
        <w:spacing w:line="276" w:lineRule="auto"/>
        <w:jc w:val="both"/>
        <w:rPr>
          <w:rFonts w:ascii="Arial" w:hAnsi="Arial" w:cs="Arial"/>
          <w:sz w:val="20"/>
          <w:szCs w:val="20"/>
          <w:lang w:val="mn-MN"/>
        </w:rPr>
      </w:pPr>
      <w:r>
        <w:rPr>
          <w:rFonts w:ascii="Arial" w:hAnsi="Arial" w:cs="Arial"/>
          <w:sz w:val="20"/>
          <w:szCs w:val="20"/>
          <w:lang w:val="en-US"/>
        </w:rPr>
        <w:t>62</w:t>
      </w:r>
      <w:r w:rsidR="0066704E">
        <w:rPr>
          <w:rFonts w:ascii="Arial" w:hAnsi="Arial" w:cs="Arial"/>
          <w:sz w:val="20"/>
          <w:szCs w:val="20"/>
          <w:lang w:val="mn-MN"/>
        </w:rPr>
        <w:t xml:space="preserve">.5. </w:t>
      </w:r>
      <w:r w:rsidR="0066704E" w:rsidRPr="008B5FD8">
        <w:rPr>
          <w:rFonts w:ascii="Arial" w:hAnsi="Arial" w:cs="Arial"/>
          <w:sz w:val="20"/>
          <w:szCs w:val="20"/>
          <w:lang w:val="mn-MN"/>
        </w:rPr>
        <w:t xml:space="preserve">Эмнэлэг болон мэдээллийн системийн эзэмшигч нь өвчний </w:t>
      </w:r>
      <w:r w:rsidR="002A093F" w:rsidRPr="008B5FD8">
        <w:rPr>
          <w:rFonts w:ascii="Arial" w:hAnsi="Arial" w:cs="Arial"/>
          <w:sz w:val="20"/>
          <w:szCs w:val="20"/>
          <w:lang w:val="mn-MN"/>
        </w:rPr>
        <w:t xml:space="preserve">цахим </w:t>
      </w:r>
      <w:r w:rsidR="0066704E" w:rsidRPr="008B5FD8">
        <w:rPr>
          <w:rFonts w:ascii="Arial" w:hAnsi="Arial" w:cs="Arial"/>
          <w:sz w:val="20"/>
          <w:szCs w:val="20"/>
          <w:lang w:val="mn-MN"/>
        </w:rPr>
        <w:t>түүхийн мэдээллийн аюулгүй байдлыг хамгаалах, зөвшөөрөлгүй нэвтрэхээс урьдчилан сэргийлнэ.</w:t>
      </w:r>
    </w:p>
    <w:p w14:paraId="4C74F2C2" w14:textId="0D387923" w:rsidR="0066704E" w:rsidRDefault="00C601CA" w:rsidP="006A3B50">
      <w:pPr>
        <w:spacing w:line="276" w:lineRule="auto"/>
        <w:jc w:val="both"/>
        <w:rPr>
          <w:rFonts w:ascii="Arial" w:hAnsi="Arial" w:cs="Arial"/>
          <w:sz w:val="20"/>
          <w:szCs w:val="20"/>
          <w:lang w:val="mn-MN"/>
        </w:rPr>
      </w:pPr>
      <w:r>
        <w:rPr>
          <w:rFonts w:ascii="Arial" w:hAnsi="Arial" w:cs="Arial"/>
          <w:sz w:val="20"/>
          <w:szCs w:val="20"/>
          <w:lang w:val="en-US"/>
        </w:rPr>
        <w:t>62</w:t>
      </w:r>
      <w:r w:rsidR="00D11411">
        <w:rPr>
          <w:rFonts w:ascii="Arial" w:hAnsi="Arial" w:cs="Arial"/>
          <w:sz w:val="20"/>
          <w:szCs w:val="20"/>
          <w:lang w:val="mn-MN"/>
        </w:rPr>
        <w:t xml:space="preserve">.6. </w:t>
      </w:r>
      <w:r w:rsidR="0066704E" w:rsidRPr="008B5FD8">
        <w:rPr>
          <w:rFonts w:ascii="Arial" w:hAnsi="Arial" w:cs="Arial"/>
          <w:sz w:val="20"/>
          <w:szCs w:val="20"/>
          <w:lang w:val="mn-MN"/>
        </w:rPr>
        <w:t>Хувийн мэдээллийн ашиглалт, дамжуулалт, хамгаалалтын журмыг Эрүүл мэндийн асуудал эрхэлсэн төрийн захиргааны төв байгууллага батална.</w:t>
      </w:r>
    </w:p>
    <w:p w14:paraId="1F113083" w14:textId="77777777" w:rsidR="0066704E" w:rsidRDefault="0066704E" w:rsidP="0066704E">
      <w:pPr>
        <w:spacing w:line="276" w:lineRule="auto"/>
        <w:jc w:val="both"/>
        <w:rPr>
          <w:rFonts w:ascii="Arial" w:hAnsi="Arial" w:cs="Arial"/>
          <w:sz w:val="20"/>
          <w:szCs w:val="20"/>
          <w:lang w:val="mn-MN"/>
        </w:rPr>
      </w:pPr>
    </w:p>
    <w:p w14:paraId="166AAABE" w14:textId="29705A53" w:rsidR="0066704E" w:rsidRDefault="00C601CA" w:rsidP="00DE7C63">
      <w:pPr>
        <w:spacing w:line="180" w:lineRule="atLeast"/>
        <w:jc w:val="both"/>
        <w:rPr>
          <w:rFonts w:ascii="Arial" w:hAnsi="Arial" w:cs="Arial"/>
          <w:b/>
          <w:bCs/>
          <w:sz w:val="20"/>
          <w:szCs w:val="20"/>
          <w:lang w:val="mn-MN"/>
        </w:rPr>
      </w:pPr>
      <w:r>
        <w:rPr>
          <w:rFonts w:ascii="Arial" w:hAnsi="Arial" w:cs="Arial"/>
          <w:b/>
          <w:bCs/>
          <w:sz w:val="20"/>
          <w:szCs w:val="20"/>
          <w:lang w:val="en-US"/>
        </w:rPr>
        <w:t>63</w:t>
      </w:r>
      <w:r w:rsidR="006A3B50">
        <w:rPr>
          <w:rFonts w:ascii="Arial" w:hAnsi="Arial" w:cs="Arial"/>
          <w:b/>
          <w:bCs/>
          <w:sz w:val="20"/>
          <w:szCs w:val="20"/>
          <w:lang w:val="mn-MN"/>
        </w:rPr>
        <w:t xml:space="preserve"> д</w:t>
      </w:r>
      <w:r w:rsidR="00D11411">
        <w:rPr>
          <w:rFonts w:ascii="Arial" w:hAnsi="Arial" w:cs="Arial"/>
          <w:b/>
          <w:bCs/>
          <w:sz w:val="20"/>
          <w:szCs w:val="20"/>
          <w:lang w:val="mn-MN"/>
        </w:rPr>
        <w:t>угаа</w:t>
      </w:r>
      <w:r w:rsidR="006A3B50">
        <w:rPr>
          <w:rFonts w:ascii="Arial" w:hAnsi="Arial" w:cs="Arial"/>
          <w:b/>
          <w:bCs/>
          <w:sz w:val="20"/>
          <w:szCs w:val="20"/>
          <w:lang w:val="mn-MN"/>
        </w:rPr>
        <w:t>р зүйл</w:t>
      </w:r>
      <w:r w:rsidR="006A3B50" w:rsidRPr="00CE0493">
        <w:rPr>
          <w:rFonts w:ascii="Arial" w:hAnsi="Arial" w:cs="Arial"/>
          <w:b/>
          <w:bCs/>
          <w:sz w:val="20"/>
          <w:szCs w:val="20"/>
          <w:lang w:val="mn-MN"/>
        </w:rPr>
        <w:t xml:space="preserve">. </w:t>
      </w:r>
      <w:r w:rsidR="0019320E" w:rsidRPr="00CE0493">
        <w:rPr>
          <w:rFonts w:ascii="Arial" w:hAnsi="Arial" w:cs="Arial"/>
          <w:b/>
          <w:bCs/>
          <w:sz w:val="20"/>
          <w:szCs w:val="20"/>
          <w:lang w:val="mn-MN"/>
        </w:rPr>
        <w:t>Ө</w:t>
      </w:r>
      <w:r w:rsidR="005C6069" w:rsidRPr="00CE0493">
        <w:rPr>
          <w:rFonts w:ascii="Arial" w:hAnsi="Arial" w:cs="Arial"/>
          <w:b/>
          <w:bCs/>
          <w:sz w:val="20"/>
          <w:szCs w:val="20"/>
          <w:lang w:val="mn-MN"/>
        </w:rPr>
        <w:t xml:space="preserve">вчний </w:t>
      </w:r>
      <w:r w:rsidR="0019320E" w:rsidRPr="00CE0493">
        <w:rPr>
          <w:rFonts w:ascii="Arial" w:hAnsi="Arial" w:cs="Arial"/>
          <w:b/>
          <w:bCs/>
          <w:sz w:val="20"/>
          <w:szCs w:val="20"/>
          <w:lang w:val="mn-MN"/>
        </w:rPr>
        <w:t xml:space="preserve">цахим </w:t>
      </w:r>
      <w:r w:rsidR="005C6069" w:rsidRPr="00CE0493">
        <w:rPr>
          <w:rFonts w:ascii="Arial" w:hAnsi="Arial" w:cs="Arial"/>
          <w:b/>
          <w:bCs/>
          <w:sz w:val="20"/>
          <w:szCs w:val="20"/>
          <w:lang w:val="mn-MN"/>
        </w:rPr>
        <w:t>түүхийн хадгалалт, архив</w:t>
      </w:r>
    </w:p>
    <w:p w14:paraId="6FBB22D8" w14:textId="77777777" w:rsidR="005C6069" w:rsidRDefault="005C6069" w:rsidP="00DE7C63">
      <w:pPr>
        <w:spacing w:line="180" w:lineRule="atLeast"/>
        <w:jc w:val="both"/>
        <w:rPr>
          <w:rFonts w:ascii="Arial" w:hAnsi="Arial" w:cs="Arial"/>
          <w:b/>
          <w:bCs/>
          <w:sz w:val="20"/>
          <w:szCs w:val="20"/>
          <w:lang w:val="mn-MN"/>
        </w:rPr>
      </w:pPr>
    </w:p>
    <w:p w14:paraId="137F61BE" w14:textId="6931F991" w:rsidR="005C6069" w:rsidRDefault="00C601CA" w:rsidP="001B5EDD">
      <w:pPr>
        <w:spacing w:line="276" w:lineRule="auto"/>
        <w:jc w:val="both"/>
        <w:rPr>
          <w:rFonts w:ascii="Arial" w:hAnsi="Arial" w:cs="Arial"/>
          <w:sz w:val="20"/>
          <w:szCs w:val="20"/>
          <w:lang w:val="mn-MN"/>
        </w:rPr>
      </w:pPr>
      <w:r>
        <w:rPr>
          <w:rFonts w:ascii="Arial" w:hAnsi="Arial" w:cs="Arial"/>
          <w:sz w:val="20"/>
          <w:szCs w:val="20"/>
          <w:lang w:val="en-US"/>
        </w:rPr>
        <w:t>63</w:t>
      </w:r>
      <w:r w:rsidR="006A3B50">
        <w:rPr>
          <w:rFonts w:ascii="Arial" w:hAnsi="Arial" w:cs="Arial"/>
          <w:sz w:val="20"/>
          <w:szCs w:val="20"/>
          <w:lang w:val="mn-MN"/>
        </w:rPr>
        <w:t xml:space="preserve">.1. </w:t>
      </w:r>
      <w:r w:rsidR="00B92F31">
        <w:rPr>
          <w:rFonts w:ascii="Arial" w:hAnsi="Arial" w:cs="Arial"/>
          <w:sz w:val="20"/>
          <w:szCs w:val="20"/>
          <w:lang w:val="mn-MN"/>
        </w:rPr>
        <w:t>Ө</w:t>
      </w:r>
      <w:r w:rsidR="005C6069" w:rsidRPr="008B5FD8">
        <w:rPr>
          <w:rFonts w:ascii="Arial" w:hAnsi="Arial" w:cs="Arial"/>
          <w:sz w:val="20"/>
          <w:szCs w:val="20"/>
          <w:lang w:val="mn-MN"/>
        </w:rPr>
        <w:t xml:space="preserve">вчний </w:t>
      </w:r>
      <w:r w:rsidR="00B92F31">
        <w:rPr>
          <w:rFonts w:ascii="Arial" w:hAnsi="Arial" w:cs="Arial"/>
          <w:sz w:val="20"/>
          <w:szCs w:val="20"/>
          <w:lang w:val="mn-MN"/>
        </w:rPr>
        <w:t>ц</w:t>
      </w:r>
      <w:r w:rsidR="00B92F31" w:rsidRPr="008B5FD8">
        <w:rPr>
          <w:rFonts w:ascii="Arial" w:hAnsi="Arial" w:cs="Arial"/>
          <w:sz w:val="20"/>
          <w:szCs w:val="20"/>
          <w:lang w:val="mn-MN"/>
        </w:rPr>
        <w:t xml:space="preserve">ахим </w:t>
      </w:r>
      <w:r w:rsidR="005C6069" w:rsidRPr="008B5FD8">
        <w:rPr>
          <w:rFonts w:ascii="Arial" w:hAnsi="Arial" w:cs="Arial"/>
          <w:sz w:val="20"/>
          <w:szCs w:val="20"/>
          <w:lang w:val="mn-MN"/>
        </w:rPr>
        <w:t>түүхийг тухайн иргэний амьдралын туршид хадгалах бөгөөд хууль тогтоомжоор өөрөөр заагаагүй бол устгахыг хориглоно.</w:t>
      </w:r>
    </w:p>
    <w:p w14:paraId="54AFE812" w14:textId="7B83EFBF" w:rsidR="00253F94" w:rsidRDefault="00C601CA" w:rsidP="001B5EDD">
      <w:pPr>
        <w:spacing w:line="276" w:lineRule="auto"/>
        <w:jc w:val="both"/>
        <w:rPr>
          <w:rFonts w:ascii="Arial" w:hAnsi="Arial" w:cs="Arial"/>
          <w:sz w:val="20"/>
          <w:szCs w:val="20"/>
          <w:lang w:val="mn-MN"/>
        </w:rPr>
      </w:pPr>
      <w:r>
        <w:rPr>
          <w:rFonts w:ascii="Arial" w:hAnsi="Arial" w:cs="Arial"/>
          <w:sz w:val="20"/>
          <w:szCs w:val="20"/>
          <w:lang w:val="en-US"/>
        </w:rPr>
        <w:t>63</w:t>
      </w:r>
      <w:r w:rsidR="006A3B50">
        <w:rPr>
          <w:rFonts w:ascii="Arial" w:hAnsi="Arial" w:cs="Arial"/>
          <w:sz w:val="20"/>
          <w:szCs w:val="20"/>
          <w:lang w:val="mn-MN"/>
        </w:rPr>
        <w:t xml:space="preserve">.2. </w:t>
      </w:r>
      <w:r w:rsidR="005C6069" w:rsidRPr="008B5FD8">
        <w:rPr>
          <w:rFonts w:ascii="Arial" w:hAnsi="Arial" w:cs="Arial"/>
          <w:sz w:val="20"/>
          <w:szCs w:val="20"/>
          <w:lang w:val="mn-MN"/>
        </w:rPr>
        <w:t>Хадгалалт, нөөцлөлтийг найдвартай гүйцэтгэх, техникийн болон цахим сүлжээний доголдлоос үүсэх эрсдэлээс сэргийлэх хариуцлагыг эмнэлэг хүлээнэ.</w:t>
      </w:r>
    </w:p>
    <w:p w14:paraId="7B164F93" w14:textId="77777777" w:rsidR="005C6069" w:rsidRDefault="005C6069" w:rsidP="00DE7C63">
      <w:pPr>
        <w:spacing w:line="180" w:lineRule="atLeast"/>
        <w:jc w:val="both"/>
        <w:rPr>
          <w:rFonts w:ascii="Arial" w:hAnsi="Arial" w:cs="Arial"/>
          <w:sz w:val="20"/>
          <w:szCs w:val="20"/>
          <w:lang w:val="mn-MN"/>
        </w:rPr>
      </w:pPr>
    </w:p>
    <w:p w14:paraId="3700E697" w14:textId="65C624FB" w:rsidR="005C6069" w:rsidRDefault="00C601CA" w:rsidP="00DE7C63">
      <w:pPr>
        <w:spacing w:line="180" w:lineRule="atLeast"/>
        <w:jc w:val="both"/>
        <w:rPr>
          <w:rFonts w:ascii="Arial" w:hAnsi="Arial" w:cs="Arial"/>
          <w:b/>
          <w:bCs/>
          <w:sz w:val="20"/>
          <w:szCs w:val="20"/>
          <w:lang w:val="mn-MN"/>
        </w:rPr>
      </w:pPr>
      <w:r>
        <w:rPr>
          <w:rFonts w:ascii="Arial" w:hAnsi="Arial" w:cs="Arial"/>
          <w:b/>
          <w:bCs/>
          <w:sz w:val="20"/>
          <w:szCs w:val="20"/>
          <w:lang w:val="en-US"/>
        </w:rPr>
        <w:t>64</w:t>
      </w:r>
      <w:r w:rsidR="001B5EDD">
        <w:rPr>
          <w:rFonts w:ascii="Arial" w:hAnsi="Arial" w:cs="Arial"/>
          <w:b/>
          <w:bCs/>
          <w:sz w:val="20"/>
          <w:szCs w:val="20"/>
          <w:lang w:val="mn-MN"/>
        </w:rPr>
        <w:t xml:space="preserve"> д</w:t>
      </w:r>
      <w:r w:rsidR="00D11411">
        <w:rPr>
          <w:rFonts w:ascii="Arial" w:hAnsi="Arial" w:cs="Arial"/>
          <w:b/>
          <w:bCs/>
          <w:sz w:val="20"/>
          <w:szCs w:val="20"/>
          <w:lang w:val="mn-MN"/>
        </w:rPr>
        <w:t xml:space="preserve">үгээр </w:t>
      </w:r>
      <w:r w:rsidR="001B5EDD">
        <w:rPr>
          <w:rFonts w:ascii="Arial" w:hAnsi="Arial" w:cs="Arial"/>
          <w:b/>
          <w:bCs/>
          <w:sz w:val="20"/>
          <w:szCs w:val="20"/>
          <w:lang w:val="mn-MN"/>
        </w:rPr>
        <w:t>зүйл</w:t>
      </w:r>
      <w:r w:rsidR="001B5EDD" w:rsidRPr="00BC6582">
        <w:rPr>
          <w:rFonts w:ascii="Arial" w:hAnsi="Arial" w:cs="Arial"/>
          <w:b/>
          <w:bCs/>
          <w:sz w:val="20"/>
          <w:szCs w:val="20"/>
          <w:lang w:val="mn-MN"/>
        </w:rPr>
        <w:t xml:space="preserve">. </w:t>
      </w:r>
      <w:r w:rsidR="00C86E13" w:rsidRPr="00BC6582">
        <w:rPr>
          <w:rFonts w:ascii="Arial" w:hAnsi="Arial" w:cs="Arial"/>
          <w:b/>
          <w:bCs/>
          <w:sz w:val="20"/>
          <w:szCs w:val="20"/>
          <w:lang w:val="mn-MN"/>
        </w:rPr>
        <w:t>Ө</w:t>
      </w:r>
      <w:r w:rsidR="005C6069" w:rsidRPr="00BC6582">
        <w:rPr>
          <w:rFonts w:ascii="Arial" w:hAnsi="Arial" w:cs="Arial"/>
          <w:b/>
          <w:bCs/>
          <w:sz w:val="20"/>
          <w:szCs w:val="20"/>
          <w:lang w:val="mn-MN"/>
        </w:rPr>
        <w:t xml:space="preserve">вчний </w:t>
      </w:r>
      <w:r w:rsidR="00C86E13" w:rsidRPr="00BC6582">
        <w:rPr>
          <w:rFonts w:ascii="Arial" w:hAnsi="Arial" w:cs="Arial"/>
          <w:b/>
          <w:bCs/>
          <w:sz w:val="20"/>
          <w:szCs w:val="20"/>
          <w:lang w:val="mn-MN"/>
        </w:rPr>
        <w:t xml:space="preserve">цахим </w:t>
      </w:r>
      <w:r w:rsidR="005C6069" w:rsidRPr="00BC6582">
        <w:rPr>
          <w:rFonts w:ascii="Arial" w:hAnsi="Arial" w:cs="Arial"/>
          <w:b/>
          <w:bCs/>
          <w:sz w:val="20"/>
          <w:szCs w:val="20"/>
          <w:lang w:val="mn-MN"/>
        </w:rPr>
        <w:t>түүхийн удирдлага, хяналт</w:t>
      </w:r>
    </w:p>
    <w:p w14:paraId="025132B0" w14:textId="77777777" w:rsidR="005C6069" w:rsidRDefault="005C6069" w:rsidP="00DE7C63">
      <w:pPr>
        <w:spacing w:line="180" w:lineRule="atLeast"/>
        <w:jc w:val="both"/>
        <w:rPr>
          <w:rFonts w:ascii="Arial" w:hAnsi="Arial" w:cs="Arial"/>
          <w:b/>
          <w:bCs/>
          <w:sz w:val="20"/>
          <w:szCs w:val="20"/>
          <w:lang w:val="mn-MN"/>
        </w:rPr>
      </w:pPr>
    </w:p>
    <w:p w14:paraId="561E64F1" w14:textId="17F560A1" w:rsidR="005C6069" w:rsidRDefault="0089602D" w:rsidP="001B5EDD">
      <w:pPr>
        <w:spacing w:line="276" w:lineRule="auto"/>
        <w:jc w:val="both"/>
        <w:rPr>
          <w:rFonts w:ascii="Arial" w:hAnsi="Arial" w:cs="Arial"/>
          <w:sz w:val="20"/>
          <w:szCs w:val="20"/>
          <w:lang w:val="mn-MN"/>
        </w:rPr>
      </w:pPr>
      <w:r>
        <w:rPr>
          <w:rFonts w:ascii="Arial" w:hAnsi="Arial" w:cs="Arial"/>
          <w:sz w:val="20"/>
          <w:szCs w:val="20"/>
          <w:lang w:val="en-US"/>
        </w:rPr>
        <w:lastRenderedPageBreak/>
        <w:t>64</w:t>
      </w:r>
      <w:r w:rsidR="001B5EDD">
        <w:rPr>
          <w:rFonts w:ascii="Arial" w:hAnsi="Arial" w:cs="Arial"/>
          <w:sz w:val="20"/>
          <w:szCs w:val="20"/>
          <w:lang w:val="mn-MN"/>
        </w:rPr>
        <w:t xml:space="preserve">.1. </w:t>
      </w:r>
      <w:r w:rsidR="0089218A">
        <w:rPr>
          <w:rFonts w:ascii="Arial" w:hAnsi="Arial" w:cs="Arial"/>
          <w:sz w:val="20"/>
          <w:szCs w:val="20"/>
          <w:lang w:val="mn-MN"/>
        </w:rPr>
        <w:t>Ө</w:t>
      </w:r>
      <w:r w:rsidR="005C6069" w:rsidRPr="008B5FD8">
        <w:rPr>
          <w:rFonts w:ascii="Arial" w:hAnsi="Arial" w:cs="Arial"/>
          <w:sz w:val="20"/>
          <w:szCs w:val="20"/>
          <w:lang w:val="mn-MN"/>
        </w:rPr>
        <w:t xml:space="preserve">вчний </w:t>
      </w:r>
      <w:r w:rsidR="0089218A">
        <w:rPr>
          <w:rFonts w:ascii="Arial" w:hAnsi="Arial" w:cs="Arial"/>
          <w:sz w:val="20"/>
          <w:szCs w:val="20"/>
          <w:lang w:val="mn-MN"/>
        </w:rPr>
        <w:t>ц</w:t>
      </w:r>
      <w:r w:rsidR="0089218A" w:rsidRPr="008B5FD8">
        <w:rPr>
          <w:rFonts w:ascii="Arial" w:hAnsi="Arial" w:cs="Arial"/>
          <w:sz w:val="20"/>
          <w:szCs w:val="20"/>
          <w:lang w:val="mn-MN"/>
        </w:rPr>
        <w:t xml:space="preserve">ахим </w:t>
      </w:r>
      <w:r w:rsidR="005C6069" w:rsidRPr="008B5FD8">
        <w:rPr>
          <w:rFonts w:ascii="Arial" w:hAnsi="Arial" w:cs="Arial"/>
          <w:sz w:val="20"/>
          <w:szCs w:val="20"/>
          <w:lang w:val="mn-MN"/>
        </w:rPr>
        <w:t>түүхийн үндэсний мэдээллийн системийг хөгжүүлэх, нэгдсэн стандартаар хангах, хяналт тавих үүргийг Эрүүл мэндийн асуудал эрхэлсэн төрийн захиргааны төв байгууллага хэрэгжүүлнэ.</w:t>
      </w:r>
    </w:p>
    <w:p w14:paraId="1CB67706" w14:textId="0599E4C6" w:rsidR="005C6069" w:rsidRDefault="0089602D" w:rsidP="001B5EDD">
      <w:pPr>
        <w:spacing w:line="276" w:lineRule="auto"/>
        <w:jc w:val="both"/>
        <w:rPr>
          <w:rFonts w:ascii="Arial" w:hAnsi="Arial" w:cs="Arial"/>
          <w:sz w:val="20"/>
          <w:szCs w:val="20"/>
          <w:lang w:val="mn-MN"/>
        </w:rPr>
      </w:pPr>
      <w:r>
        <w:rPr>
          <w:rFonts w:ascii="Arial" w:hAnsi="Arial" w:cs="Arial"/>
          <w:sz w:val="20"/>
          <w:szCs w:val="20"/>
          <w:lang w:val="en-US"/>
        </w:rPr>
        <w:t>64</w:t>
      </w:r>
      <w:r w:rsidR="001B5EDD">
        <w:rPr>
          <w:rFonts w:ascii="Arial" w:hAnsi="Arial" w:cs="Arial"/>
          <w:sz w:val="20"/>
          <w:szCs w:val="20"/>
          <w:lang w:val="mn-MN"/>
        </w:rPr>
        <w:t xml:space="preserve">.2. </w:t>
      </w:r>
      <w:r w:rsidR="005C6069" w:rsidRPr="008B5FD8">
        <w:rPr>
          <w:rFonts w:ascii="Arial" w:hAnsi="Arial" w:cs="Arial"/>
          <w:sz w:val="20"/>
          <w:szCs w:val="20"/>
          <w:lang w:val="mn-MN"/>
        </w:rPr>
        <w:t xml:space="preserve">Тусламж, үйлчилгээ үзүүлэгч байгууллага нь өвчний </w:t>
      </w:r>
      <w:r w:rsidR="00531576" w:rsidRPr="008B5FD8">
        <w:rPr>
          <w:rFonts w:ascii="Arial" w:hAnsi="Arial" w:cs="Arial"/>
          <w:sz w:val="20"/>
          <w:szCs w:val="20"/>
          <w:lang w:val="mn-MN"/>
        </w:rPr>
        <w:t xml:space="preserve">цахим </w:t>
      </w:r>
      <w:r w:rsidR="005C6069" w:rsidRPr="008B5FD8">
        <w:rPr>
          <w:rFonts w:ascii="Arial" w:hAnsi="Arial" w:cs="Arial"/>
          <w:sz w:val="20"/>
          <w:szCs w:val="20"/>
          <w:lang w:val="mn-MN"/>
        </w:rPr>
        <w:t>түүхийн бүрдүүлэлт, үнэн зөв байдал, бүрэн бүтэн байдлыг хангана.</w:t>
      </w:r>
    </w:p>
    <w:p w14:paraId="5560BE95" w14:textId="77777777" w:rsidR="001218A8" w:rsidRDefault="001218A8" w:rsidP="00DE7C63">
      <w:pPr>
        <w:spacing w:line="180" w:lineRule="atLeast"/>
        <w:jc w:val="both"/>
        <w:rPr>
          <w:rFonts w:ascii="Arial" w:hAnsi="Arial" w:cs="Arial"/>
          <w:sz w:val="20"/>
          <w:szCs w:val="20"/>
          <w:lang w:val="mn-MN"/>
        </w:rPr>
      </w:pPr>
    </w:p>
    <w:p w14:paraId="73A5E93E" w14:textId="64BA74FC" w:rsidR="005C6069" w:rsidRDefault="00AA2BFC" w:rsidP="00DE7C63">
      <w:pPr>
        <w:spacing w:line="180" w:lineRule="atLeast"/>
        <w:jc w:val="both"/>
        <w:rPr>
          <w:rFonts w:ascii="Arial" w:hAnsi="Arial" w:cs="Arial"/>
          <w:b/>
          <w:bCs/>
          <w:caps/>
          <w:sz w:val="20"/>
          <w:szCs w:val="20"/>
          <w:lang w:val="mn-MN"/>
        </w:rPr>
      </w:pPr>
      <w:r>
        <w:rPr>
          <w:rFonts w:ascii="Arial" w:hAnsi="Arial" w:cs="Arial"/>
          <w:b/>
          <w:bCs/>
          <w:sz w:val="20"/>
          <w:szCs w:val="20"/>
          <w:lang w:val="en-US"/>
        </w:rPr>
        <w:t>65</w:t>
      </w:r>
      <w:r w:rsidR="001218A8">
        <w:rPr>
          <w:rFonts w:ascii="Arial" w:hAnsi="Arial" w:cs="Arial"/>
          <w:b/>
          <w:bCs/>
          <w:sz w:val="20"/>
          <w:szCs w:val="20"/>
          <w:lang w:val="mn-MN"/>
        </w:rPr>
        <w:t xml:space="preserve"> дугаар зүйл. </w:t>
      </w:r>
      <w:r w:rsidR="005C6069">
        <w:rPr>
          <w:rFonts w:ascii="Arial" w:hAnsi="Arial" w:cs="Arial"/>
          <w:b/>
          <w:bCs/>
          <w:sz w:val="20"/>
          <w:szCs w:val="20"/>
          <w:lang w:val="mn-MN"/>
        </w:rPr>
        <w:t>Ө</w:t>
      </w:r>
      <w:r w:rsidR="005C6069" w:rsidRPr="008B5FD8">
        <w:rPr>
          <w:rFonts w:ascii="Arial" w:hAnsi="Arial" w:cs="Arial"/>
          <w:b/>
          <w:bCs/>
          <w:sz w:val="20"/>
          <w:szCs w:val="20"/>
          <w:lang w:val="mn-MN"/>
        </w:rPr>
        <w:t>вчтөний эрх, үүрэг, оролцоо</w:t>
      </w:r>
    </w:p>
    <w:p w14:paraId="4021EDAC" w14:textId="77777777" w:rsidR="005C6069" w:rsidRDefault="005C6069" w:rsidP="00DE7C63">
      <w:pPr>
        <w:spacing w:line="180" w:lineRule="atLeast"/>
        <w:jc w:val="both"/>
        <w:rPr>
          <w:rFonts w:ascii="Arial" w:hAnsi="Arial" w:cs="Arial"/>
          <w:sz w:val="20"/>
          <w:szCs w:val="20"/>
          <w:lang w:val="mn-MN"/>
        </w:rPr>
      </w:pPr>
    </w:p>
    <w:p w14:paraId="4FA6D3D6" w14:textId="2B98CD08" w:rsidR="005C6069" w:rsidRDefault="000B771E" w:rsidP="001218A8">
      <w:pPr>
        <w:spacing w:line="276" w:lineRule="auto"/>
        <w:jc w:val="both"/>
        <w:rPr>
          <w:rFonts w:ascii="Arial" w:hAnsi="Arial" w:cs="Arial"/>
          <w:sz w:val="20"/>
          <w:szCs w:val="20"/>
          <w:lang w:val="mn-MN"/>
        </w:rPr>
      </w:pPr>
      <w:r>
        <w:rPr>
          <w:rFonts w:ascii="Arial" w:hAnsi="Arial" w:cs="Arial"/>
          <w:sz w:val="20"/>
          <w:szCs w:val="20"/>
          <w:lang w:val="en-US"/>
        </w:rPr>
        <w:t>65</w:t>
      </w:r>
      <w:r w:rsidR="001218A8">
        <w:rPr>
          <w:rFonts w:ascii="Arial" w:hAnsi="Arial" w:cs="Arial"/>
          <w:sz w:val="20"/>
          <w:szCs w:val="20"/>
          <w:lang w:val="mn-MN"/>
        </w:rPr>
        <w:t xml:space="preserve">.1. </w:t>
      </w:r>
      <w:r w:rsidR="005C6069" w:rsidRPr="008B5FD8">
        <w:rPr>
          <w:rFonts w:ascii="Arial" w:hAnsi="Arial" w:cs="Arial"/>
          <w:sz w:val="20"/>
          <w:szCs w:val="20"/>
          <w:lang w:val="mn-MN"/>
        </w:rPr>
        <w:t>Өвчтөний эрх</w:t>
      </w:r>
      <w:r w:rsidR="005C6069">
        <w:rPr>
          <w:rFonts w:ascii="Arial" w:hAnsi="Arial" w:cs="Arial"/>
          <w:sz w:val="20"/>
          <w:szCs w:val="20"/>
          <w:lang w:val="mn-MN"/>
        </w:rPr>
        <w:t>:</w:t>
      </w:r>
    </w:p>
    <w:p w14:paraId="18BE3447" w14:textId="6578FF47" w:rsidR="005C6069" w:rsidRPr="001218A8"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.1.1. н</w:t>
      </w:r>
      <w:r w:rsidR="005C6069" w:rsidRPr="008B5FD8">
        <w:rPr>
          <w:rFonts w:ascii="Arial" w:hAnsi="Arial" w:cs="Arial"/>
          <w:sz w:val="20"/>
          <w:szCs w:val="20"/>
          <w:lang w:val="mn-MN"/>
        </w:rPr>
        <w:t>ас, хүйс, гарал угсаа, эд хөрөнгө, нийгмийн байдал зэргээс үл хамааран тэгш, хүртээмжтэй, чанартай эмнэлгийн тусламж, үйлчилгээ авах</w:t>
      </w:r>
      <w:r w:rsidR="001218A8">
        <w:rPr>
          <w:rFonts w:ascii="Arial" w:hAnsi="Arial" w:cs="Arial"/>
          <w:sz w:val="20"/>
          <w:szCs w:val="20"/>
          <w:lang w:val="en-US"/>
        </w:rPr>
        <w:t>;</w:t>
      </w:r>
    </w:p>
    <w:p w14:paraId="7306608F" w14:textId="33C09E88" w:rsidR="005C6069" w:rsidRPr="001218A8"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.1.2. ө</w:t>
      </w:r>
      <w:r w:rsidR="005C6069" w:rsidRPr="008B5FD8">
        <w:rPr>
          <w:rFonts w:ascii="Arial" w:hAnsi="Arial" w:cs="Arial"/>
          <w:sz w:val="20"/>
          <w:szCs w:val="20"/>
          <w:lang w:val="mn-MN"/>
        </w:rPr>
        <w:t>өрийн онош, эмчилгээний арга, эрсдэл, үр дагавар, сонголтын талаар ойлгомжтой мэдээлэл авах</w:t>
      </w:r>
      <w:r w:rsidR="001218A8">
        <w:rPr>
          <w:rFonts w:ascii="Arial" w:hAnsi="Arial" w:cs="Arial"/>
          <w:sz w:val="20"/>
          <w:szCs w:val="20"/>
          <w:lang w:val="en-US"/>
        </w:rPr>
        <w:t>;</w:t>
      </w:r>
    </w:p>
    <w:p w14:paraId="3A712D92" w14:textId="27B833AD" w:rsidR="005C6069" w:rsidRPr="001218A8"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.1.3. м</w:t>
      </w:r>
      <w:r w:rsidR="005C6069" w:rsidRPr="008B5FD8">
        <w:rPr>
          <w:rFonts w:ascii="Arial" w:hAnsi="Arial" w:cs="Arial"/>
          <w:sz w:val="20"/>
          <w:szCs w:val="20"/>
          <w:lang w:val="mn-MN"/>
        </w:rPr>
        <w:t>эдээлэлд үндэслэн сонголт хийх ба эмчилгээ, шинжилгээ, эмийг зөвшөөрөх эсвэл татгалзах</w:t>
      </w:r>
      <w:r w:rsidR="001218A8">
        <w:rPr>
          <w:rFonts w:ascii="Arial" w:hAnsi="Arial" w:cs="Arial"/>
          <w:sz w:val="20"/>
          <w:szCs w:val="20"/>
          <w:lang w:val="en-US"/>
        </w:rPr>
        <w:t>;</w:t>
      </w:r>
    </w:p>
    <w:p w14:paraId="40592F49" w14:textId="17B62142" w:rsidR="005C6069" w:rsidRPr="001218A8"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.1.4. х</w:t>
      </w:r>
      <w:r w:rsidR="005C6069" w:rsidRPr="008B5FD8">
        <w:rPr>
          <w:rFonts w:ascii="Arial" w:hAnsi="Arial" w:cs="Arial"/>
          <w:sz w:val="20"/>
          <w:szCs w:val="20"/>
          <w:lang w:val="mn-MN"/>
        </w:rPr>
        <w:t>увийн болон эрүүл мэндийн нууцаа хамгаалуулах</w:t>
      </w:r>
      <w:r w:rsidR="001218A8">
        <w:rPr>
          <w:rFonts w:ascii="Arial" w:hAnsi="Arial" w:cs="Arial"/>
          <w:sz w:val="20"/>
          <w:szCs w:val="20"/>
          <w:lang w:val="en-US"/>
        </w:rPr>
        <w:t>;</w:t>
      </w:r>
    </w:p>
    <w:p w14:paraId="73C4C95C" w14:textId="55F44E0D" w:rsidR="005C6069" w:rsidRPr="001218A8"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.1.5. х</w:t>
      </w:r>
      <w:r w:rsidR="005C6069" w:rsidRPr="008B5FD8">
        <w:rPr>
          <w:rFonts w:ascii="Arial" w:hAnsi="Arial" w:cs="Arial"/>
          <w:sz w:val="20"/>
          <w:szCs w:val="20"/>
          <w:lang w:val="mn-MN"/>
        </w:rPr>
        <w:t>үний нэр төр, эрхийг хүндэтгэсэн, ялгаварлалгүй, аюулгүй орчинд тусламж, үйлчилгээ авах</w:t>
      </w:r>
      <w:r w:rsidR="001218A8">
        <w:rPr>
          <w:rFonts w:ascii="Arial" w:hAnsi="Arial" w:cs="Arial"/>
          <w:sz w:val="20"/>
          <w:szCs w:val="20"/>
          <w:lang w:val="en-US"/>
        </w:rPr>
        <w:t>;</w:t>
      </w:r>
    </w:p>
    <w:p w14:paraId="15CE497E" w14:textId="2208FA42" w:rsidR="005C6069" w:rsidRPr="001218A8"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.1.6. н</w:t>
      </w:r>
      <w:r w:rsidR="005C6069" w:rsidRPr="008B5FD8">
        <w:rPr>
          <w:rFonts w:ascii="Arial" w:hAnsi="Arial" w:cs="Arial"/>
          <w:sz w:val="20"/>
          <w:szCs w:val="20"/>
          <w:lang w:val="mn-MN"/>
        </w:rPr>
        <w:t>отолгоонд суурилсан чанартай, аюулгүй  тусламж, үйлчилгээ авахыг шаардах</w:t>
      </w:r>
      <w:r w:rsidR="001218A8">
        <w:rPr>
          <w:rFonts w:ascii="Arial" w:hAnsi="Arial" w:cs="Arial"/>
          <w:sz w:val="20"/>
          <w:szCs w:val="20"/>
          <w:lang w:val="en-US"/>
        </w:rPr>
        <w:t>;</w:t>
      </w:r>
    </w:p>
    <w:p w14:paraId="734D6963" w14:textId="171FE474" w:rsidR="005C6069" w:rsidRPr="001218A8"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.1.7. х</w:t>
      </w:r>
      <w:r w:rsidR="005C6069" w:rsidRPr="008B5FD8">
        <w:rPr>
          <w:rFonts w:ascii="Arial" w:hAnsi="Arial" w:cs="Arial"/>
          <w:sz w:val="20"/>
          <w:szCs w:val="20"/>
          <w:lang w:val="mn-MN"/>
        </w:rPr>
        <w:t>ууль зөрчсөн тусламж, үйлчилгээнээс болж учирсан хохирлыг нөхөн төлүүлэх</w:t>
      </w:r>
      <w:r w:rsidR="001218A8">
        <w:rPr>
          <w:rFonts w:ascii="Arial" w:hAnsi="Arial" w:cs="Arial"/>
          <w:sz w:val="20"/>
          <w:szCs w:val="20"/>
          <w:lang w:val="en-US"/>
        </w:rPr>
        <w:t>;</w:t>
      </w:r>
    </w:p>
    <w:p w14:paraId="26400100" w14:textId="03807616" w:rsidR="005C6069" w:rsidRDefault="000B771E" w:rsidP="001218A8">
      <w:pPr>
        <w:spacing w:line="276" w:lineRule="auto"/>
        <w:jc w:val="both"/>
        <w:rPr>
          <w:rFonts w:ascii="Arial" w:hAnsi="Arial" w:cs="Arial"/>
          <w:sz w:val="20"/>
          <w:szCs w:val="20"/>
          <w:lang w:val="mn-MN"/>
        </w:rPr>
      </w:pPr>
      <w:r>
        <w:rPr>
          <w:rFonts w:ascii="Arial" w:hAnsi="Arial" w:cs="Arial"/>
          <w:sz w:val="20"/>
          <w:szCs w:val="20"/>
          <w:lang w:val="en-US"/>
        </w:rPr>
        <w:t>65</w:t>
      </w:r>
      <w:r w:rsidR="001218A8">
        <w:rPr>
          <w:rFonts w:ascii="Arial" w:hAnsi="Arial" w:cs="Arial"/>
          <w:sz w:val="20"/>
          <w:szCs w:val="20"/>
          <w:lang w:val="mn-MN"/>
        </w:rPr>
        <w:t xml:space="preserve">.2. </w:t>
      </w:r>
      <w:r w:rsidR="005C6069" w:rsidRPr="008B5FD8">
        <w:rPr>
          <w:rFonts w:ascii="Arial" w:hAnsi="Arial" w:cs="Arial"/>
          <w:sz w:val="20"/>
          <w:szCs w:val="20"/>
          <w:lang w:val="mn-MN"/>
        </w:rPr>
        <w:t>Өвчтөний үүрэг:</w:t>
      </w:r>
    </w:p>
    <w:p w14:paraId="5B992F7B" w14:textId="222A630A" w:rsidR="005C6069" w:rsidRPr="001218A8"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.2.1. ө</w:t>
      </w:r>
      <w:r w:rsidR="005C6069" w:rsidRPr="008B5FD8">
        <w:rPr>
          <w:rFonts w:ascii="Arial" w:hAnsi="Arial" w:cs="Arial"/>
          <w:sz w:val="20"/>
          <w:szCs w:val="20"/>
          <w:lang w:val="mn-MN"/>
        </w:rPr>
        <w:t>өрийн эрүүл мэндийн талаарх үнэн зөв мэдээлэл өгөх</w:t>
      </w:r>
      <w:r w:rsidR="001218A8">
        <w:rPr>
          <w:rFonts w:ascii="Arial" w:hAnsi="Arial" w:cs="Arial"/>
          <w:sz w:val="20"/>
          <w:szCs w:val="20"/>
          <w:lang w:val="en-US"/>
        </w:rPr>
        <w:t>;</w:t>
      </w:r>
    </w:p>
    <w:p w14:paraId="13A1454F" w14:textId="7CFD49BD" w:rsidR="005C6069" w:rsidRPr="001218A8"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.2.2. э</w:t>
      </w:r>
      <w:r w:rsidR="005C6069" w:rsidRPr="008B5FD8">
        <w:rPr>
          <w:rFonts w:ascii="Arial" w:hAnsi="Arial" w:cs="Arial"/>
          <w:sz w:val="20"/>
          <w:szCs w:val="20"/>
          <w:lang w:val="mn-MN"/>
        </w:rPr>
        <w:t>мч, эмнэлгийн мэргэжилтний эмчилгээ, асаргаа, сувилгаа, хяналттай холбоотой заавар, зөвлөмжийг биелүүлэх</w:t>
      </w:r>
      <w:r w:rsidR="001218A8">
        <w:rPr>
          <w:rFonts w:ascii="Arial" w:hAnsi="Arial" w:cs="Arial"/>
          <w:sz w:val="20"/>
          <w:szCs w:val="20"/>
          <w:lang w:val="en-US"/>
        </w:rPr>
        <w:t>;</w:t>
      </w:r>
    </w:p>
    <w:p w14:paraId="2DF62304" w14:textId="0FC753F4" w:rsidR="005C6069" w:rsidRPr="001218A8"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.2.3. э</w:t>
      </w:r>
      <w:r w:rsidR="005C6069" w:rsidRPr="008B5FD8">
        <w:rPr>
          <w:rFonts w:ascii="Arial" w:hAnsi="Arial" w:cs="Arial"/>
          <w:sz w:val="20"/>
          <w:szCs w:val="20"/>
          <w:lang w:val="mn-MN"/>
        </w:rPr>
        <w:t>мнэлгийн дотоод журмыг сахих, эмнэлгийн орчинд зохисгүй үйлдэл гаргахгүй, архи, тамхи хэрэглэхгүй байх</w:t>
      </w:r>
      <w:r w:rsidR="001218A8">
        <w:rPr>
          <w:rFonts w:ascii="Arial" w:hAnsi="Arial" w:cs="Arial"/>
          <w:sz w:val="20"/>
          <w:szCs w:val="20"/>
          <w:lang w:val="en-US"/>
        </w:rPr>
        <w:t>;</w:t>
      </w:r>
    </w:p>
    <w:p w14:paraId="53DFE75C" w14:textId="4980191F" w:rsidR="0030289B" w:rsidRPr="001218A8"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.2.4. ө</w:t>
      </w:r>
      <w:r w:rsidR="0030289B" w:rsidRPr="008B5FD8">
        <w:rPr>
          <w:rFonts w:ascii="Arial" w:hAnsi="Arial" w:cs="Arial"/>
          <w:sz w:val="20"/>
          <w:szCs w:val="20"/>
          <w:lang w:val="mn-MN"/>
        </w:rPr>
        <w:t>өрийн сонгосон эмчилгээний шийдвэрийн хариуцлагыг хүлээх</w:t>
      </w:r>
      <w:r w:rsidR="001218A8">
        <w:rPr>
          <w:rFonts w:ascii="Arial" w:hAnsi="Arial" w:cs="Arial"/>
          <w:sz w:val="20"/>
          <w:szCs w:val="20"/>
          <w:lang w:val="en-US"/>
        </w:rPr>
        <w:t>;</w:t>
      </w:r>
    </w:p>
    <w:p w14:paraId="56E0AB0A" w14:textId="204586E5" w:rsidR="005C6069" w:rsidRPr="001218A8"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.2.5. б</w:t>
      </w:r>
      <w:r w:rsidR="0030289B" w:rsidRPr="008B5FD8">
        <w:rPr>
          <w:rFonts w:ascii="Arial" w:hAnsi="Arial" w:cs="Arial"/>
          <w:sz w:val="20"/>
          <w:szCs w:val="20"/>
          <w:lang w:val="mn-MN"/>
        </w:rPr>
        <w:t>усад өвчтөн, эмч, эмнэлгийн ажилтны эрхийг хүндэтгэх</w:t>
      </w:r>
      <w:r w:rsidR="001218A8">
        <w:rPr>
          <w:rFonts w:ascii="Arial" w:hAnsi="Arial" w:cs="Arial"/>
          <w:sz w:val="20"/>
          <w:szCs w:val="20"/>
          <w:lang w:val="en-US"/>
        </w:rPr>
        <w:t>;</w:t>
      </w:r>
    </w:p>
    <w:p w14:paraId="2D9301E6" w14:textId="0CBCD84C" w:rsidR="004B612D" w:rsidRDefault="000B771E" w:rsidP="001218A8">
      <w:pPr>
        <w:spacing w:line="276" w:lineRule="auto"/>
        <w:jc w:val="both"/>
        <w:rPr>
          <w:rFonts w:ascii="Arial" w:hAnsi="Arial" w:cs="Arial"/>
          <w:sz w:val="20"/>
          <w:szCs w:val="20"/>
          <w:lang w:val="en-US"/>
        </w:rPr>
      </w:pPr>
      <w:r>
        <w:rPr>
          <w:rFonts w:ascii="Arial" w:hAnsi="Arial" w:cs="Arial"/>
          <w:sz w:val="20"/>
          <w:szCs w:val="20"/>
          <w:lang w:val="en-US"/>
        </w:rPr>
        <w:t>65</w:t>
      </w:r>
      <w:r w:rsidR="001218A8">
        <w:rPr>
          <w:rFonts w:ascii="Arial" w:hAnsi="Arial" w:cs="Arial"/>
          <w:sz w:val="20"/>
          <w:szCs w:val="20"/>
          <w:lang w:val="mn-MN"/>
        </w:rPr>
        <w:t>.2.6. т</w:t>
      </w:r>
      <w:r w:rsidR="0030289B" w:rsidRPr="008B5FD8">
        <w:rPr>
          <w:rFonts w:ascii="Arial" w:hAnsi="Arial" w:cs="Arial"/>
          <w:sz w:val="20"/>
          <w:szCs w:val="20"/>
          <w:lang w:val="mn-MN"/>
        </w:rPr>
        <w:t>өлбөртэй тусламж, үйлчилгээний төлбөрөө хугацаанд нь төлөх</w:t>
      </w:r>
      <w:r w:rsidR="001218A8">
        <w:rPr>
          <w:rFonts w:ascii="Arial" w:hAnsi="Arial" w:cs="Arial"/>
          <w:sz w:val="20"/>
          <w:szCs w:val="20"/>
          <w:lang w:val="en-US"/>
        </w:rPr>
        <w:t>;</w:t>
      </w:r>
    </w:p>
    <w:p w14:paraId="28552A3B" w14:textId="77777777" w:rsidR="006A3B50" w:rsidRDefault="006A3B50" w:rsidP="00DE7C63">
      <w:pPr>
        <w:spacing w:line="180" w:lineRule="atLeast"/>
        <w:jc w:val="both"/>
        <w:rPr>
          <w:rFonts w:ascii="Arial" w:hAnsi="Arial" w:cs="Arial"/>
          <w:sz w:val="20"/>
          <w:szCs w:val="20"/>
          <w:lang w:val="mn-MN"/>
        </w:rPr>
      </w:pPr>
    </w:p>
    <w:p w14:paraId="088C53B9" w14:textId="1D2CF55D" w:rsidR="006A3B50" w:rsidRDefault="000B771E" w:rsidP="006A3B50">
      <w:pPr>
        <w:spacing w:line="180" w:lineRule="atLeast"/>
        <w:jc w:val="both"/>
        <w:rPr>
          <w:rFonts w:ascii="Arial" w:hAnsi="Arial" w:cs="Arial"/>
          <w:sz w:val="20"/>
          <w:szCs w:val="20"/>
          <w:lang w:val="mn-MN"/>
        </w:rPr>
      </w:pPr>
      <w:r>
        <w:rPr>
          <w:rFonts w:ascii="Arial" w:hAnsi="Arial" w:cs="Arial"/>
          <w:b/>
          <w:bCs/>
          <w:sz w:val="20"/>
          <w:szCs w:val="20"/>
          <w:lang w:val="en-US"/>
        </w:rPr>
        <w:t>66</w:t>
      </w:r>
      <w:r w:rsidR="00FB38A0">
        <w:rPr>
          <w:rFonts w:ascii="Arial" w:hAnsi="Arial" w:cs="Arial"/>
          <w:b/>
          <w:bCs/>
          <w:sz w:val="20"/>
          <w:szCs w:val="20"/>
          <w:lang w:val="mn-MN"/>
        </w:rPr>
        <w:t xml:space="preserve"> д</w:t>
      </w:r>
      <w:r>
        <w:rPr>
          <w:rFonts w:ascii="Arial" w:hAnsi="Arial" w:cs="Arial"/>
          <w:b/>
          <w:bCs/>
          <w:sz w:val="20"/>
          <w:szCs w:val="20"/>
          <w:lang w:val="mn-MN"/>
        </w:rPr>
        <w:t>угаа</w:t>
      </w:r>
      <w:r w:rsidR="00FB38A0">
        <w:rPr>
          <w:rFonts w:ascii="Arial" w:hAnsi="Arial" w:cs="Arial"/>
          <w:b/>
          <w:bCs/>
          <w:sz w:val="20"/>
          <w:szCs w:val="20"/>
          <w:lang w:val="mn-MN"/>
        </w:rPr>
        <w:t xml:space="preserve">р зүйл. </w:t>
      </w:r>
      <w:r w:rsidR="006A3B50">
        <w:rPr>
          <w:rFonts w:ascii="Arial" w:hAnsi="Arial" w:cs="Arial"/>
          <w:b/>
          <w:bCs/>
          <w:sz w:val="20"/>
          <w:szCs w:val="20"/>
          <w:lang w:val="mn-MN"/>
        </w:rPr>
        <w:t>Г</w:t>
      </w:r>
      <w:r w:rsidR="006A3B50" w:rsidRPr="008B5FD8">
        <w:rPr>
          <w:rFonts w:ascii="Arial" w:hAnsi="Arial" w:cs="Arial"/>
          <w:b/>
          <w:bCs/>
          <w:sz w:val="20"/>
          <w:szCs w:val="20"/>
          <w:lang w:val="mn-MN"/>
        </w:rPr>
        <w:t>үйцэтгэлийн үнэлгээ</w:t>
      </w:r>
    </w:p>
    <w:p w14:paraId="3B51026C" w14:textId="77777777" w:rsidR="009272AF" w:rsidRDefault="009272AF" w:rsidP="00DE7C63">
      <w:pPr>
        <w:spacing w:line="180" w:lineRule="atLeast"/>
        <w:jc w:val="both"/>
        <w:rPr>
          <w:rFonts w:ascii="Arial" w:hAnsi="Arial" w:cs="Arial"/>
          <w:sz w:val="20"/>
          <w:szCs w:val="20"/>
          <w:lang w:val="mn-MN"/>
        </w:rPr>
      </w:pPr>
    </w:p>
    <w:p w14:paraId="54820542" w14:textId="1A6C0B62" w:rsidR="009272AF" w:rsidRDefault="000B771E" w:rsidP="00FB38A0">
      <w:pPr>
        <w:spacing w:line="276" w:lineRule="auto"/>
        <w:jc w:val="both"/>
        <w:rPr>
          <w:rFonts w:ascii="Arial" w:hAnsi="Arial" w:cs="Arial"/>
          <w:sz w:val="20"/>
          <w:szCs w:val="20"/>
          <w:lang w:val="mn-MN"/>
        </w:rPr>
      </w:pPr>
      <w:r>
        <w:rPr>
          <w:rFonts w:ascii="Arial" w:hAnsi="Arial" w:cs="Arial"/>
          <w:sz w:val="20"/>
          <w:szCs w:val="20"/>
          <w:lang w:val="en-US"/>
        </w:rPr>
        <w:t>66</w:t>
      </w:r>
      <w:r w:rsidR="00FB38A0">
        <w:rPr>
          <w:rFonts w:ascii="Arial" w:hAnsi="Arial" w:cs="Arial"/>
          <w:sz w:val="20"/>
          <w:szCs w:val="20"/>
          <w:lang w:val="mn-MN"/>
        </w:rPr>
        <w:t xml:space="preserve">.1. </w:t>
      </w:r>
      <w:r w:rsidR="006A3B50" w:rsidRPr="008B5FD8">
        <w:rPr>
          <w:rFonts w:ascii="Arial" w:hAnsi="Arial" w:cs="Arial"/>
          <w:sz w:val="20"/>
          <w:szCs w:val="20"/>
          <w:lang w:val="mn-MN"/>
        </w:rPr>
        <w:t>Эмнэлгийн тусламж, үйлчилгээ үзүүлэгчийн гүйцэтгэлийг дараах үндсэн хэмжээсний хүрээнд тогтоосон шалгуур үзүүлэлтээр үнэлнэ:</w:t>
      </w:r>
    </w:p>
    <w:p w14:paraId="1539BA05" w14:textId="756828D4" w:rsidR="006A3B50" w:rsidRPr="007D01F0" w:rsidRDefault="000B771E" w:rsidP="00FB38A0">
      <w:pPr>
        <w:spacing w:line="276" w:lineRule="auto"/>
        <w:jc w:val="both"/>
        <w:rPr>
          <w:rFonts w:ascii="Arial" w:hAnsi="Arial" w:cs="Arial"/>
          <w:sz w:val="20"/>
          <w:szCs w:val="20"/>
          <w:lang w:val="en-US"/>
        </w:rPr>
      </w:pPr>
      <w:r>
        <w:rPr>
          <w:rFonts w:ascii="Arial" w:hAnsi="Arial" w:cs="Arial"/>
          <w:sz w:val="20"/>
          <w:szCs w:val="20"/>
          <w:lang w:val="en-US"/>
        </w:rPr>
        <w:t>66</w:t>
      </w:r>
      <w:r w:rsidR="00FB38A0">
        <w:rPr>
          <w:rFonts w:ascii="Arial" w:hAnsi="Arial" w:cs="Arial"/>
          <w:sz w:val="20"/>
          <w:szCs w:val="20"/>
          <w:lang w:val="mn-MN"/>
        </w:rPr>
        <w:t>.</w:t>
      </w:r>
      <w:r w:rsidR="00FB38A0" w:rsidRPr="007D01F0">
        <w:rPr>
          <w:rFonts w:ascii="Arial" w:hAnsi="Arial" w:cs="Arial"/>
          <w:sz w:val="20"/>
          <w:szCs w:val="20"/>
          <w:lang w:val="mn-MN"/>
        </w:rPr>
        <w:t xml:space="preserve">1.1. </w:t>
      </w:r>
      <w:r w:rsidR="00DA64F7" w:rsidRPr="007D01F0">
        <w:rPr>
          <w:rFonts w:ascii="Arial" w:hAnsi="Arial" w:cs="Arial"/>
          <w:sz w:val="20"/>
          <w:szCs w:val="20"/>
          <w:lang w:val="mn-MN"/>
        </w:rPr>
        <w:t>х</w:t>
      </w:r>
      <w:r w:rsidR="006A3B50" w:rsidRPr="007D01F0">
        <w:rPr>
          <w:rFonts w:ascii="Arial" w:hAnsi="Arial" w:cs="Arial"/>
          <w:sz w:val="20"/>
          <w:szCs w:val="20"/>
          <w:lang w:val="mn-MN"/>
        </w:rPr>
        <w:t>үн-төвтэй байдал</w:t>
      </w:r>
      <w:r w:rsidR="004673BC" w:rsidRPr="007D01F0">
        <w:rPr>
          <w:rFonts w:ascii="Arial" w:hAnsi="Arial" w:cs="Arial"/>
          <w:sz w:val="20"/>
          <w:szCs w:val="20"/>
          <w:lang w:val="en-US"/>
        </w:rPr>
        <w:t>;</w:t>
      </w:r>
    </w:p>
    <w:p w14:paraId="3E157EDD" w14:textId="681F43DC" w:rsidR="006A3B50" w:rsidRPr="007D01F0" w:rsidRDefault="000B771E" w:rsidP="00FB38A0">
      <w:pPr>
        <w:spacing w:line="276" w:lineRule="auto"/>
        <w:jc w:val="both"/>
        <w:rPr>
          <w:rFonts w:ascii="Arial" w:hAnsi="Arial" w:cs="Arial"/>
          <w:sz w:val="20"/>
          <w:szCs w:val="20"/>
          <w:lang w:val="en-US"/>
        </w:rPr>
      </w:pPr>
      <w:r w:rsidRPr="007D01F0">
        <w:rPr>
          <w:rFonts w:ascii="Arial" w:hAnsi="Arial" w:cs="Arial"/>
          <w:sz w:val="20"/>
          <w:szCs w:val="20"/>
          <w:lang w:val="en-US"/>
        </w:rPr>
        <w:t>66</w:t>
      </w:r>
      <w:r w:rsidR="00FB38A0" w:rsidRPr="007D01F0">
        <w:rPr>
          <w:rFonts w:ascii="Arial" w:hAnsi="Arial" w:cs="Arial"/>
          <w:sz w:val="20"/>
          <w:szCs w:val="20"/>
          <w:lang w:val="mn-MN"/>
        </w:rPr>
        <w:t xml:space="preserve">.1.2. </w:t>
      </w:r>
      <w:r w:rsidR="00DA64F7" w:rsidRPr="007D01F0">
        <w:rPr>
          <w:rFonts w:ascii="Arial" w:hAnsi="Arial" w:cs="Arial"/>
          <w:sz w:val="20"/>
          <w:szCs w:val="20"/>
          <w:lang w:val="mn-MN"/>
        </w:rPr>
        <w:t>н</w:t>
      </w:r>
      <w:r w:rsidR="006A3B50" w:rsidRPr="007D01F0">
        <w:rPr>
          <w:rFonts w:ascii="Arial" w:hAnsi="Arial" w:cs="Arial"/>
          <w:sz w:val="20"/>
          <w:szCs w:val="20"/>
          <w:lang w:val="mn-MN"/>
        </w:rPr>
        <w:t>эгдмэл, цогц, тасралтгүй байдал</w:t>
      </w:r>
      <w:r w:rsidR="004673BC" w:rsidRPr="007D01F0">
        <w:rPr>
          <w:rFonts w:ascii="Arial" w:hAnsi="Arial" w:cs="Arial"/>
          <w:sz w:val="20"/>
          <w:szCs w:val="20"/>
          <w:lang w:val="en-US"/>
        </w:rPr>
        <w:t>;</w:t>
      </w:r>
    </w:p>
    <w:p w14:paraId="578BD530" w14:textId="265AEED7" w:rsidR="006A3B50" w:rsidRPr="007D01F0" w:rsidRDefault="000B771E" w:rsidP="00FB38A0">
      <w:pPr>
        <w:spacing w:line="276" w:lineRule="auto"/>
        <w:jc w:val="both"/>
        <w:rPr>
          <w:rFonts w:ascii="Arial" w:hAnsi="Arial" w:cs="Arial"/>
          <w:sz w:val="20"/>
          <w:szCs w:val="20"/>
          <w:lang w:val="en-US"/>
        </w:rPr>
      </w:pPr>
      <w:r w:rsidRPr="007D01F0">
        <w:rPr>
          <w:rFonts w:ascii="Arial" w:hAnsi="Arial" w:cs="Arial"/>
          <w:sz w:val="20"/>
          <w:szCs w:val="20"/>
          <w:lang w:val="en-US"/>
        </w:rPr>
        <w:t>66</w:t>
      </w:r>
      <w:r w:rsidR="00FB38A0" w:rsidRPr="007D01F0">
        <w:rPr>
          <w:rFonts w:ascii="Arial" w:hAnsi="Arial" w:cs="Arial"/>
          <w:sz w:val="20"/>
          <w:szCs w:val="20"/>
          <w:lang w:val="mn-MN"/>
        </w:rPr>
        <w:t xml:space="preserve">.1.3. </w:t>
      </w:r>
      <w:r w:rsidR="00DA64F7" w:rsidRPr="007D01F0">
        <w:rPr>
          <w:rFonts w:ascii="Arial" w:hAnsi="Arial" w:cs="Arial"/>
          <w:sz w:val="20"/>
          <w:szCs w:val="20"/>
          <w:lang w:val="mn-MN"/>
        </w:rPr>
        <w:t>ч</w:t>
      </w:r>
      <w:r w:rsidR="006A3B50" w:rsidRPr="007D01F0">
        <w:rPr>
          <w:rFonts w:ascii="Arial" w:hAnsi="Arial" w:cs="Arial"/>
          <w:sz w:val="20"/>
          <w:szCs w:val="20"/>
          <w:lang w:val="mn-MN"/>
        </w:rPr>
        <w:t>анар, аюулгүй байдал</w:t>
      </w:r>
      <w:r w:rsidR="004673BC" w:rsidRPr="007D01F0">
        <w:rPr>
          <w:rFonts w:ascii="Arial" w:hAnsi="Arial" w:cs="Arial"/>
          <w:sz w:val="20"/>
          <w:szCs w:val="20"/>
          <w:lang w:val="en-US"/>
        </w:rPr>
        <w:t>;</w:t>
      </w:r>
    </w:p>
    <w:p w14:paraId="47FEC190" w14:textId="7BBC9089" w:rsidR="006A3B50" w:rsidRPr="007D01F0" w:rsidRDefault="000B771E" w:rsidP="00FB38A0">
      <w:pPr>
        <w:spacing w:line="276" w:lineRule="auto"/>
        <w:jc w:val="both"/>
        <w:rPr>
          <w:rFonts w:ascii="Arial" w:hAnsi="Arial" w:cs="Arial"/>
          <w:sz w:val="20"/>
          <w:szCs w:val="20"/>
          <w:lang w:val="mn-MN"/>
        </w:rPr>
      </w:pPr>
      <w:r w:rsidRPr="007D01F0">
        <w:rPr>
          <w:rFonts w:ascii="Arial" w:hAnsi="Arial" w:cs="Arial"/>
          <w:sz w:val="20"/>
          <w:szCs w:val="20"/>
          <w:lang w:val="en-US"/>
        </w:rPr>
        <w:t>66</w:t>
      </w:r>
      <w:r w:rsidR="00FB38A0" w:rsidRPr="007D01F0">
        <w:rPr>
          <w:rFonts w:ascii="Arial" w:hAnsi="Arial" w:cs="Arial"/>
          <w:sz w:val="20"/>
          <w:szCs w:val="20"/>
          <w:lang w:val="mn-MN"/>
        </w:rPr>
        <w:t xml:space="preserve">.1.4. </w:t>
      </w:r>
      <w:r w:rsidR="00DA64F7" w:rsidRPr="007D01F0">
        <w:rPr>
          <w:rFonts w:ascii="Arial" w:hAnsi="Arial" w:cs="Arial"/>
          <w:sz w:val="20"/>
          <w:szCs w:val="20"/>
          <w:lang w:val="mn-MN"/>
        </w:rPr>
        <w:t>х</w:t>
      </w:r>
      <w:r w:rsidR="006A3B50" w:rsidRPr="007D01F0">
        <w:rPr>
          <w:rFonts w:ascii="Arial" w:hAnsi="Arial" w:cs="Arial"/>
          <w:sz w:val="20"/>
          <w:szCs w:val="20"/>
          <w:lang w:val="mn-MN"/>
        </w:rPr>
        <w:t>үртээмж, тэгш байдал</w:t>
      </w:r>
      <w:r w:rsidR="004673BC" w:rsidRPr="007D01F0">
        <w:rPr>
          <w:rFonts w:ascii="Arial" w:hAnsi="Arial" w:cs="Arial"/>
          <w:sz w:val="20"/>
          <w:szCs w:val="20"/>
          <w:lang w:val="en-US"/>
        </w:rPr>
        <w:t>;</w:t>
      </w:r>
    </w:p>
    <w:p w14:paraId="562A700D" w14:textId="3D0BDBF5" w:rsidR="006A3B50" w:rsidRPr="007D01F0" w:rsidRDefault="000B771E" w:rsidP="00FB38A0">
      <w:pPr>
        <w:spacing w:line="276" w:lineRule="auto"/>
        <w:jc w:val="both"/>
        <w:rPr>
          <w:rFonts w:ascii="Arial" w:hAnsi="Arial" w:cs="Arial"/>
          <w:sz w:val="20"/>
          <w:szCs w:val="20"/>
          <w:lang w:val="en-US"/>
        </w:rPr>
      </w:pPr>
      <w:r w:rsidRPr="007D01F0">
        <w:rPr>
          <w:rFonts w:ascii="Arial" w:hAnsi="Arial" w:cs="Arial"/>
          <w:sz w:val="20"/>
          <w:szCs w:val="20"/>
          <w:lang w:val="en-US"/>
        </w:rPr>
        <w:t>66</w:t>
      </w:r>
      <w:r w:rsidR="00FB38A0" w:rsidRPr="007D01F0">
        <w:rPr>
          <w:rFonts w:ascii="Arial" w:hAnsi="Arial" w:cs="Arial"/>
          <w:sz w:val="20"/>
          <w:szCs w:val="20"/>
          <w:lang w:val="mn-MN"/>
        </w:rPr>
        <w:t xml:space="preserve">.1.5. </w:t>
      </w:r>
      <w:r w:rsidR="00DA64F7" w:rsidRPr="007D01F0">
        <w:rPr>
          <w:rFonts w:ascii="Arial" w:hAnsi="Arial" w:cs="Arial"/>
          <w:sz w:val="20"/>
          <w:szCs w:val="20"/>
          <w:lang w:val="mn-MN"/>
        </w:rPr>
        <w:t>ү</w:t>
      </w:r>
      <w:r w:rsidR="006A3B50" w:rsidRPr="007D01F0">
        <w:rPr>
          <w:rFonts w:ascii="Arial" w:hAnsi="Arial" w:cs="Arial"/>
          <w:sz w:val="20"/>
          <w:szCs w:val="20"/>
          <w:lang w:val="mn-MN"/>
        </w:rPr>
        <w:t>р ашигтай байдал</w:t>
      </w:r>
      <w:r w:rsidR="004673BC" w:rsidRPr="007D01F0">
        <w:rPr>
          <w:rFonts w:ascii="Arial" w:hAnsi="Arial" w:cs="Arial"/>
          <w:sz w:val="20"/>
          <w:szCs w:val="20"/>
          <w:lang w:val="en-US"/>
        </w:rPr>
        <w:t>;</w:t>
      </w:r>
    </w:p>
    <w:p w14:paraId="10246AA4" w14:textId="4A54C61B" w:rsidR="00A05451" w:rsidRPr="007D01F0" w:rsidRDefault="000B771E" w:rsidP="00A05451">
      <w:pPr>
        <w:spacing w:line="276" w:lineRule="auto"/>
        <w:jc w:val="both"/>
        <w:rPr>
          <w:rFonts w:ascii="Arial" w:hAnsi="Arial" w:cs="Arial"/>
          <w:sz w:val="20"/>
          <w:szCs w:val="20"/>
          <w:lang w:val="mn-MN"/>
        </w:rPr>
      </w:pPr>
      <w:r w:rsidRPr="007D01F0">
        <w:rPr>
          <w:rFonts w:ascii="Arial" w:hAnsi="Arial" w:cs="Arial"/>
          <w:sz w:val="20"/>
          <w:szCs w:val="20"/>
          <w:lang w:val="en-US"/>
        </w:rPr>
        <w:t>66</w:t>
      </w:r>
      <w:r w:rsidR="00FB38A0" w:rsidRPr="007D01F0">
        <w:rPr>
          <w:rFonts w:ascii="Arial" w:hAnsi="Arial" w:cs="Arial"/>
          <w:sz w:val="20"/>
          <w:szCs w:val="20"/>
          <w:lang w:val="mn-MN"/>
        </w:rPr>
        <w:t xml:space="preserve">.1.6. </w:t>
      </w:r>
      <w:r w:rsidR="00DA64F7" w:rsidRPr="007D01F0">
        <w:rPr>
          <w:rFonts w:ascii="Arial" w:hAnsi="Arial" w:cs="Arial"/>
          <w:sz w:val="20"/>
          <w:szCs w:val="20"/>
          <w:lang w:val="mn-MN"/>
        </w:rPr>
        <w:t>ү</w:t>
      </w:r>
      <w:r w:rsidR="006A3B50" w:rsidRPr="007D01F0">
        <w:rPr>
          <w:rFonts w:ascii="Arial" w:hAnsi="Arial" w:cs="Arial"/>
          <w:sz w:val="20"/>
          <w:szCs w:val="20"/>
          <w:lang w:val="mn-MN"/>
        </w:rPr>
        <w:t>р дүнтэй байдал</w:t>
      </w:r>
      <w:r w:rsidR="004673BC" w:rsidRPr="007D01F0">
        <w:rPr>
          <w:rFonts w:ascii="Arial" w:hAnsi="Arial" w:cs="Arial"/>
          <w:sz w:val="20"/>
          <w:szCs w:val="20"/>
          <w:lang w:val="en-US"/>
        </w:rPr>
        <w:t>;</w:t>
      </w:r>
      <w:r w:rsidR="000A7537" w:rsidRPr="007D01F0">
        <w:rPr>
          <w:rFonts w:ascii="Arial" w:hAnsi="Arial" w:cs="Arial"/>
          <w:sz w:val="20"/>
          <w:szCs w:val="20"/>
          <w:lang w:val="mn-MN"/>
        </w:rPr>
        <w:t xml:space="preserve"> </w:t>
      </w:r>
    </w:p>
    <w:p w14:paraId="3F27D033" w14:textId="24AE08D4" w:rsidR="006A3B50" w:rsidRDefault="003D0FBA" w:rsidP="003D0FBA">
      <w:pPr>
        <w:spacing w:line="276" w:lineRule="auto"/>
        <w:jc w:val="both"/>
        <w:rPr>
          <w:rFonts w:ascii="Arial" w:hAnsi="Arial" w:cs="Arial"/>
          <w:sz w:val="20"/>
          <w:szCs w:val="20"/>
          <w:lang w:val="mn-MN"/>
        </w:rPr>
      </w:pPr>
      <w:r>
        <w:rPr>
          <w:rFonts w:ascii="Arial" w:hAnsi="Arial" w:cs="Arial"/>
          <w:sz w:val="20"/>
          <w:szCs w:val="20"/>
          <w:lang w:val="mn-MN"/>
        </w:rPr>
        <w:t>66</w:t>
      </w:r>
      <w:r w:rsidR="00FB38A0">
        <w:rPr>
          <w:rFonts w:ascii="Arial" w:hAnsi="Arial" w:cs="Arial"/>
          <w:sz w:val="20"/>
          <w:szCs w:val="20"/>
          <w:lang w:val="mn-MN"/>
        </w:rPr>
        <w:t>.</w:t>
      </w:r>
      <w:r w:rsidR="00F872D7">
        <w:rPr>
          <w:rFonts w:ascii="Arial" w:hAnsi="Arial" w:cs="Arial"/>
          <w:sz w:val="20"/>
          <w:szCs w:val="20"/>
          <w:lang w:val="mn-MN"/>
        </w:rPr>
        <w:t>2</w:t>
      </w:r>
      <w:r w:rsidR="00FB38A0">
        <w:rPr>
          <w:rFonts w:ascii="Arial" w:hAnsi="Arial" w:cs="Arial"/>
          <w:sz w:val="20"/>
          <w:szCs w:val="20"/>
          <w:lang w:val="mn-MN"/>
        </w:rPr>
        <w:t xml:space="preserve">. </w:t>
      </w:r>
      <w:r w:rsidR="006A3B50" w:rsidRPr="008B5FD8">
        <w:rPr>
          <w:rFonts w:ascii="Arial" w:hAnsi="Arial" w:cs="Arial"/>
          <w:sz w:val="20"/>
          <w:szCs w:val="20"/>
          <w:lang w:val="mn-MN"/>
        </w:rPr>
        <w:t>Эмнэлгийн гүйцэтгэлийн үнэлгээний шалгуур үзүүлэлтийн үр дүн нь магадлан итгэмжлэлд хамрагдах урьдчилсан нөхцөл болно.</w:t>
      </w:r>
    </w:p>
    <w:p w14:paraId="4BE14BAE" w14:textId="57A327EB" w:rsidR="006A3B50" w:rsidRDefault="003D0FBA" w:rsidP="00FB38A0">
      <w:pPr>
        <w:spacing w:line="276" w:lineRule="auto"/>
        <w:jc w:val="both"/>
        <w:rPr>
          <w:rFonts w:ascii="Arial" w:hAnsi="Arial" w:cs="Arial"/>
          <w:sz w:val="20"/>
          <w:szCs w:val="20"/>
          <w:lang w:val="mn-MN"/>
        </w:rPr>
      </w:pPr>
      <w:r>
        <w:rPr>
          <w:rFonts w:ascii="Arial" w:hAnsi="Arial" w:cs="Arial"/>
          <w:sz w:val="20"/>
          <w:szCs w:val="20"/>
          <w:lang w:val="mn-MN"/>
        </w:rPr>
        <w:t>66</w:t>
      </w:r>
      <w:r w:rsidR="00FB38A0">
        <w:rPr>
          <w:rFonts w:ascii="Arial" w:hAnsi="Arial" w:cs="Arial"/>
          <w:sz w:val="20"/>
          <w:szCs w:val="20"/>
          <w:lang w:val="mn-MN"/>
        </w:rPr>
        <w:t>.</w:t>
      </w:r>
      <w:r w:rsidR="00F872D7">
        <w:rPr>
          <w:rFonts w:ascii="Arial" w:hAnsi="Arial" w:cs="Arial"/>
          <w:sz w:val="20"/>
          <w:szCs w:val="20"/>
          <w:lang w:val="mn-MN"/>
        </w:rPr>
        <w:t>3</w:t>
      </w:r>
      <w:r w:rsidR="00FB38A0">
        <w:rPr>
          <w:rFonts w:ascii="Arial" w:hAnsi="Arial" w:cs="Arial"/>
          <w:sz w:val="20"/>
          <w:szCs w:val="20"/>
          <w:lang w:val="mn-MN"/>
        </w:rPr>
        <w:t xml:space="preserve">. </w:t>
      </w:r>
      <w:r w:rsidR="006A3B50" w:rsidRPr="008B5FD8">
        <w:rPr>
          <w:rFonts w:ascii="Arial" w:hAnsi="Arial" w:cs="Arial"/>
          <w:sz w:val="20"/>
          <w:szCs w:val="20"/>
          <w:lang w:val="mn-MN"/>
        </w:rPr>
        <w:t>Эрүүл мэндийн асуудал эрхэлсэн төрийн захиргааны төв байгууллага нь төрийн эмнэлгүүдийн гүйцэтгэлийн шалгуур үзүүлэлтийн үр дүнгийн өгөгдлийг нэгтгэсэн цахим мэдээллийн системийг хөгжүүлж, гүйцэтгэлд суурилсан хариуцлагын тогтолцоог бүрдүүлнэ.</w:t>
      </w:r>
    </w:p>
    <w:p w14:paraId="6EF08F63" w14:textId="7A5D30A1" w:rsidR="006A3B50" w:rsidRDefault="003D0FBA" w:rsidP="00FB38A0">
      <w:pPr>
        <w:spacing w:line="276" w:lineRule="auto"/>
        <w:jc w:val="both"/>
        <w:rPr>
          <w:rFonts w:ascii="Arial" w:hAnsi="Arial" w:cs="Arial"/>
          <w:sz w:val="20"/>
          <w:szCs w:val="20"/>
          <w:lang w:val="mn-MN"/>
        </w:rPr>
      </w:pPr>
      <w:r>
        <w:rPr>
          <w:rFonts w:ascii="Arial" w:hAnsi="Arial" w:cs="Arial"/>
          <w:sz w:val="20"/>
          <w:szCs w:val="20"/>
          <w:lang w:val="mn-MN"/>
        </w:rPr>
        <w:t>66</w:t>
      </w:r>
      <w:r w:rsidR="00FB38A0">
        <w:rPr>
          <w:rFonts w:ascii="Arial" w:hAnsi="Arial" w:cs="Arial"/>
          <w:sz w:val="20"/>
          <w:szCs w:val="20"/>
          <w:lang w:val="mn-MN"/>
        </w:rPr>
        <w:t>.</w:t>
      </w:r>
      <w:r w:rsidR="00F872D7">
        <w:rPr>
          <w:rFonts w:ascii="Arial" w:hAnsi="Arial" w:cs="Arial"/>
          <w:sz w:val="20"/>
          <w:szCs w:val="20"/>
          <w:lang w:val="mn-MN"/>
        </w:rPr>
        <w:t>4</w:t>
      </w:r>
      <w:r w:rsidR="00FB38A0">
        <w:rPr>
          <w:rFonts w:ascii="Arial" w:hAnsi="Arial" w:cs="Arial"/>
          <w:sz w:val="20"/>
          <w:szCs w:val="20"/>
          <w:lang w:val="mn-MN"/>
        </w:rPr>
        <w:t xml:space="preserve">. </w:t>
      </w:r>
      <w:r w:rsidR="006A3B50" w:rsidRPr="008B5FD8">
        <w:rPr>
          <w:rFonts w:ascii="Arial" w:hAnsi="Arial" w:cs="Arial"/>
          <w:sz w:val="20"/>
          <w:szCs w:val="20"/>
          <w:lang w:val="mn-MN"/>
        </w:rPr>
        <w:t>Эмнэлгийн үйл ажиллагааны гүйцэтгэлийн шалгуур үзүүлэлт нь төрийн байгууллагын холбогдох хуульд заасан хяналт-шинжилгээ, үнэлгээний хүрээнд хийгдэх зохицуулалтад хамаарахгүй бөгөөд гүйцэтгэлийн үр дүнг хэмжих бодит үнэлгээ болно.</w:t>
      </w:r>
    </w:p>
    <w:p w14:paraId="5F651D5E" w14:textId="77777777" w:rsidR="0099471B" w:rsidRDefault="0099471B" w:rsidP="00DE7C63">
      <w:pPr>
        <w:spacing w:line="180" w:lineRule="atLeast"/>
        <w:jc w:val="both"/>
        <w:rPr>
          <w:rFonts w:ascii="Arial" w:hAnsi="Arial" w:cs="Arial"/>
          <w:sz w:val="20"/>
          <w:szCs w:val="20"/>
          <w:lang w:val="mn-MN"/>
        </w:rPr>
      </w:pPr>
    </w:p>
    <w:p w14:paraId="25A163CB" w14:textId="686E4846" w:rsidR="00661794" w:rsidRPr="0044205F" w:rsidRDefault="003D0FBA" w:rsidP="00DE7C63">
      <w:pPr>
        <w:spacing w:line="180" w:lineRule="atLeast"/>
        <w:jc w:val="both"/>
        <w:rPr>
          <w:rFonts w:ascii="Arial" w:hAnsi="Arial" w:cs="Arial"/>
          <w:b/>
          <w:bCs/>
          <w:sz w:val="20"/>
          <w:szCs w:val="20"/>
          <w:lang w:val="mn-MN"/>
        </w:rPr>
      </w:pPr>
      <w:r>
        <w:rPr>
          <w:rFonts w:ascii="Arial" w:hAnsi="Arial" w:cs="Arial"/>
          <w:b/>
          <w:bCs/>
          <w:sz w:val="20"/>
          <w:szCs w:val="20"/>
          <w:lang w:val="mn-MN"/>
        </w:rPr>
        <w:t>67</w:t>
      </w:r>
      <w:r w:rsidR="0044205F" w:rsidRPr="0044205F">
        <w:rPr>
          <w:rFonts w:ascii="Arial" w:hAnsi="Arial" w:cs="Arial"/>
          <w:b/>
          <w:bCs/>
          <w:sz w:val="20"/>
          <w:szCs w:val="20"/>
          <w:lang w:val="mn-MN"/>
        </w:rPr>
        <w:t xml:space="preserve"> дугаар зүйл. </w:t>
      </w:r>
      <w:r w:rsidR="00661794" w:rsidRPr="0044205F">
        <w:rPr>
          <w:rFonts w:ascii="Arial" w:hAnsi="Arial" w:cs="Arial"/>
          <w:b/>
          <w:bCs/>
          <w:sz w:val="20"/>
          <w:szCs w:val="20"/>
          <w:lang w:val="mn-MN"/>
        </w:rPr>
        <w:t>Эрүүл мэндийн технологийн үнэлгээ</w:t>
      </w:r>
    </w:p>
    <w:p w14:paraId="4A353932" w14:textId="77777777" w:rsidR="00661794" w:rsidRPr="0044205F" w:rsidRDefault="00661794" w:rsidP="00DE7C63">
      <w:pPr>
        <w:spacing w:line="180" w:lineRule="atLeast"/>
        <w:jc w:val="both"/>
        <w:rPr>
          <w:rFonts w:ascii="Arial" w:hAnsi="Arial" w:cs="Arial"/>
          <w:sz w:val="20"/>
          <w:szCs w:val="20"/>
          <w:lang w:val="mn-MN"/>
        </w:rPr>
      </w:pPr>
    </w:p>
    <w:p w14:paraId="4D5AEF66" w14:textId="002758BA" w:rsidR="00661794" w:rsidRPr="0044205F" w:rsidRDefault="003D0FBA" w:rsidP="006E53C9">
      <w:pPr>
        <w:spacing w:line="276" w:lineRule="auto"/>
        <w:jc w:val="both"/>
        <w:rPr>
          <w:rFonts w:ascii="Arial" w:hAnsi="Arial" w:cs="Arial"/>
          <w:sz w:val="20"/>
          <w:szCs w:val="20"/>
          <w:lang w:val="mn-MN"/>
        </w:rPr>
      </w:pPr>
      <w:r>
        <w:rPr>
          <w:rFonts w:ascii="Arial" w:hAnsi="Arial" w:cs="Arial"/>
          <w:sz w:val="20"/>
          <w:szCs w:val="20"/>
          <w:lang w:val="en-US"/>
        </w:rPr>
        <w:t>67</w:t>
      </w:r>
      <w:r w:rsidR="00F3739C">
        <w:rPr>
          <w:rFonts w:ascii="Arial" w:hAnsi="Arial" w:cs="Arial"/>
          <w:sz w:val="20"/>
          <w:szCs w:val="20"/>
          <w:lang w:val="mn-MN"/>
        </w:rPr>
        <w:t xml:space="preserve">.1. </w:t>
      </w:r>
      <w:r w:rsidR="00661794" w:rsidRPr="0044205F">
        <w:rPr>
          <w:rFonts w:ascii="Arial" w:hAnsi="Arial" w:cs="Arial"/>
          <w:sz w:val="20"/>
          <w:szCs w:val="20"/>
          <w:lang w:val="mn-MN"/>
        </w:rPr>
        <w:t>Эрүүл мэндийн технологийн үнэлгээ нь хараат бус, мэргэшсэн шинжээчдийн оролцоотой, ил тод, тайлагналтай, олон нийтийн хяналт бүхий үйл явц байна.</w:t>
      </w:r>
    </w:p>
    <w:p w14:paraId="7086D664" w14:textId="53B07439" w:rsidR="00661794" w:rsidRPr="0044205F" w:rsidRDefault="003D0FBA" w:rsidP="006E53C9">
      <w:pPr>
        <w:spacing w:line="276" w:lineRule="auto"/>
        <w:jc w:val="both"/>
        <w:rPr>
          <w:rFonts w:ascii="Arial" w:hAnsi="Arial" w:cs="Arial"/>
          <w:sz w:val="20"/>
          <w:szCs w:val="20"/>
          <w:lang w:val="mn-MN"/>
        </w:rPr>
      </w:pPr>
      <w:r>
        <w:rPr>
          <w:rFonts w:ascii="Arial" w:hAnsi="Arial" w:cs="Arial"/>
          <w:sz w:val="20"/>
          <w:szCs w:val="20"/>
          <w:lang w:val="en-US"/>
        </w:rPr>
        <w:t>67</w:t>
      </w:r>
      <w:r w:rsidR="00F3739C">
        <w:rPr>
          <w:rFonts w:ascii="Arial" w:hAnsi="Arial" w:cs="Arial"/>
          <w:sz w:val="20"/>
          <w:szCs w:val="20"/>
          <w:lang w:val="mn-MN"/>
        </w:rPr>
        <w:t xml:space="preserve">.2. </w:t>
      </w:r>
      <w:r w:rsidR="00661794" w:rsidRPr="0044205F">
        <w:rPr>
          <w:rFonts w:ascii="Arial" w:hAnsi="Arial" w:cs="Arial"/>
          <w:sz w:val="20"/>
          <w:szCs w:val="20"/>
          <w:lang w:val="mn-MN"/>
        </w:rPr>
        <w:t>Эрүүл мэндийн технологийн үнэлгээг дараах тохиолдолд хийнэ:</w:t>
      </w:r>
    </w:p>
    <w:p w14:paraId="35975AFE" w14:textId="78950F54" w:rsidR="00661794" w:rsidRPr="0044205F" w:rsidRDefault="003D0FBA" w:rsidP="006E53C9">
      <w:pPr>
        <w:spacing w:line="276" w:lineRule="auto"/>
        <w:jc w:val="both"/>
        <w:rPr>
          <w:rFonts w:ascii="Arial" w:hAnsi="Arial" w:cs="Arial"/>
          <w:sz w:val="20"/>
          <w:szCs w:val="20"/>
          <w:lang w:val="mn-MN"/>
        </w:rPr>
      </w:pPr>
      <w:r>
        <w:rPr>
          <w:rFonts w:ascii="Arial" w:hAnsi="Arial" w:cs="Arial"/>
          <w:sz w:val="20"/>
          <w:szCs w:val="20"/>
          <w:lang w:val="en-US"/>
        </w:rPr>
        <w:t>67</w:t>
      </w:r>
      <w:r w:rsidR="00F3739C">
        <w:rPr>
          <w:rFonts w:ascii="Arial" w:hAnsi="Arial" w:cs="Arial"/>
          <w:sz w:val="20"/>
          <w:szCs w:val="20"/>
          <w:lang w:val="mn-MN"/>
        </w:rPr>
        <w:t xml:space="preserve">.2.1. </w:t>
      </w:r>
      <w:r w:rsidR="00661794" w:rsidRPr="0044205F">
        <w:rPr>
          <w:rFonts w:ascii="Arial" w:hAnsi="Arial" w:cs="Arial"/>
          <w:sz w:val="20"/>
          <w:szCs w:val="20"/>
          <w:lang w:val="mn-MN"/>
        </w:rPr>
        <w:t>Монгол улсад эмнэл зүйн практикт урьд өмнө нь хэрэглэж байгаагүй эм, эмнэлгийн хэрэгсэл, технологийг шинээр нэвтрүүлэхэд тэдгээрийн эмнэл зүйн үр дүн, үр нөлөө, аюулгүй байдал, өртөг-үр ашгийн харьцуулсан үнэлгээ хийх;</w:t>
      </w:r>
    </w:p>
    <w:p w14:paraId="2E4B5648" w14:textId="32E32B19" w:rsidR="00661794" w:rsidRPr="0044205F" w:rsidRDefault="003D0FBA" w:rsidP="006E53C9">
      <w:pPr>
        <w:spacing w:line="276" w:lineRule="auto"/>
        <w:jc w:val="both"/>
        <w:rPr>
          <w:rFonts w:ascii="Arial" w:hAnsi="Arial" w:cs="Arial"/>
          <w:sz w:val="20"/>
          <w:szCs w:val="20"/>
          <w:lang w:val="mn-MN"/>
        </w:rPr>
      </w:pPr>
      <w:r>
        <w:rPr>
          <w:rFonts w:ascii="Arial" w:hAnsi="Arial" w:cs="Arial"/>
          <w:sz w:val="20"/>
          <w:szCs w:val="20"/>
          <w:lang w:val="en-US"/>
        </w:rPr>
        <w:t>67</w:t>
      </w:r>
      <w:r w:rsidR="00F3739C">
        <w:rPr>
          <w:rFonts w:ascii="Arial" w:hAnsi="Arial" w:cs="Arial"/>
          <w:sz w:val="20"/>
          <w:szCs w:val="20"/>
          <w:lang w:val="mn-MN"/>
        </w:rPr>
        <w:t xml:space="preserve">.2.2. эрүүл мэндийн даатгалын </w:t>
      </w:r>
      <w:r w:rsidR="00661794" w:rsidRPr="0044205F">
        <w:rPr>
          <w:rFonts w:ascii="Arial" w:hAnsi="Arial" w:cs="Arial"/>
          <w:sz w:val="20"/>
          <w:szCs w:val="20"/>
          <w:lang w:val="mn-MN"/>
        </w:rPr>
        <w:t>сангаас зардлын төлбөрийг нь хариуцах эрүүл мэндийн тусламж, үйлчилгээний багцыг тодорхойлох, багцад оруулах, хасах үндэслэлийг гаргах;</w:t>
      </w:r>
    </w:p>
    <w:p w14:paraId="6300430B" w14:textId="700C4DF4" w:rsidR="00661794" w:rsidRPr="0044205F" w:rsidRDefault="003D0FBA" w:rsidP="006E53C9">
      <w:pPr>
        <w:spacing w:line="276" w:lineRule="auto"/>
        <w:jc w:val="both"/>
        <w:rPr>
          <w:rFonts w:ascii="Arial" w:hAnsi="Arial" w:cs="Arial"/>
          <w:sz w:val="20"/>
          <w:szCs w:val="20"/>
          <w:lang w:val="mn-MN"/>
        </w:rPr>
      </w:pPr>
      <w:r>
        <w:rPr>
          <w:rFonts w:ascii="Arial" w:hAnsi="Arial" w:cs="Arial"/>
          <w:sz w:val="20"/>
          <w:szCs w:val="20"/>
          <w:lang w:val="en-US"/>
        </w:rPr>
        <w:t>67</w:t>
      </w:r>
      <w:r w:rsidR="00F3739C">
        <w:rPr>
          <w:rFonts w:ascii="Arial" w:hAnsi="Arial" w:cs="Arial"/>
          <w:sz w:val="20"/>
          <w:szCs w:val="20"/>
          <w:lang w:val="mn-MN"/>
        </w:rPr>
        <w:t>.2.3. э</w:t>
      </w:r>
      <w:r w:rsidR="00661794" w:rsidRPr="0044205F">
        <w:rPr>
          <w:rFonts w:ascii="Arial" w:hAnsi="Arial" w:cs="Arial"/>
          <w:sz w:val="20"/>
          <w:szCs w:val="20"/>
          <w:lang w:val="mn-MN"/>
        </w:rPr>
        <w:t>рүүл мэндийн бодлого, зохицуулалтад дэмжлэг үзүүлэх зорилгоор системчилсэн үнэлгээ хийх;</w:t>
      </w:r>
    </w:p>
    <w:p w14:paraId="037A58F0" w14:textId="1DE264B1" w:rsidR="00661794" w:rsidRPr="00F3739C" w:rsidRDefault="003D0FBA" w:rsidP="006E53C9">
      <w:pPr>
        <w:spacing w:line="276" w:lineRule="auto"/>
        <w:jc w:val="both"/>
        <w:rPr>
          <w:rFonts w:ascii="Arial" w:hAnsi="Arial" w:cs="Arial"/>
          <w:sz w:val="20"/>
          <w:szCs w:val="20"/>
          <w:lang w:val="mn-MN"/>
        </w:rPr>
      </w:pPr>
      <w:r>
        <w:rPr>
          <w:rFonts w:ascii="Arial" w:hAnsi="Arial" w:cs="Arial"/>
          <w:sz w:val="20"/>
          <w:szCs w:val="20"/>
          <w:lang w:val="en-US"/>
        </w:rPr>
        <w:lastRenderedPageBreak/>
        <w:t>67</w:t>
      </w:r>
      <w:r w:rsidR="00F3739C">
        <w:rPr>
          <w:rFonts w:ascii="Arial" w:hAnsi="Arial" w:cs="Arial"/>
          <w:sz w:val="20"/>
          <w:szCs w:val="20"/>
          <w:lang w:val="mn-MN"/>
        </w:rPr>
        <w:t>.2.4. н</w:t>
      </w:r>
      <w:r w:rsidR="00661794" w:rsidRPr="0044205F">
        <w:rPr>
          <w:rFonts w:ascii="Arial" w:hAnsi="Arial" w:cs="Arial"/>
          <w:sz w:val="20"/>
          <w:szCs w:val="20"/>
          <w:lang w:val="mn-MN"/>
        </w:rPr>
        <w:t>отолгоонд суурилсан шийдвэр гаргахын тулд олон улсын болон үндэсний мэдээлэлд суурилсан тайлан, зөвлөмж боловсруулах</w:t>
      </w:r>
      <w:r w:rsidR="00F3739C">
        <w:rPr>
          <w:rFonts w:ascii="Arial" w:hAnsi="Arial" w:cs="Arial"/>
          <w:sz w:val="20"/>
          <w:szCs w:val="20"/>
          <w:lang w:val="en-US"/>
        </w:rPr>
        <w:t>;</w:t>
      </w:r>
    </w:p>
    <w:p w14:paraId="17929FDA" w14:textId="1E1EC247" w:rsidR="00661794" w:rsidRPr="0044205F" w:rsidRDefault="003D0FBA" w:rsidP="006E53C9">
      <w:pPr>
        <w:spacing w:line="276" w:lineRule="auto"/>
        <w:jc w:val="both"/>
        <w:rPr>
          <w:rFonts w:ascii="Arial" w:hAnsi="Arial" w:cs="Arial"/>
          <w:sz w:val="20"/>
          <w:szCs w:val="20"/>
          <w:lang w:val="mn-MN"/>
        </w:rPr>
      </w:pPr>
      <w:r>
        <w:rPr>
          <w:rFonts w:ascii="Arial" w:hAnsi="Arial" w:cs="Arial"/>
          <w:sz w:val="20"/>
          <w:szCs w:val="20"/>
          <w:lang w:val="en-US"/>
        </w:rPr>
        <w:t>67</w:t>
      </w:r>
      <w:r w:rsidR="00F3739C">
        <w:rPr>
          <w:rFonts w:ascii="Arial" w:hAnsi="Arial" w:cs="Arial"/>
          <w:sz w:val="20"/>
          <w:szCs w:val="20"/>
          <w:lang w:val="mn-MN"/>
        </w:rPr>
        <w:t xml:space="preserve">.3. </w:t>
      </w:r>
      <w:r w:rsidR="00661794" w:rsidRPr="0044205F">
        <w:rPr>
          <w:rFonts w:ascii="Arial" w:hAnsi="Arial" w:cs="Arial"/>
          <w:sz w:val="20"/>
          <w:szCs w:val="20"/>
          <w:lang w:val="mn-MN"/>
        </w:rPr>
        <w:t>Эрүүл мэндийн технологийн үнэлгээний ашиг сонирхлын зөрчлийн зохицуулалт</w:t>
      </w:r>
      <w:r w:rsidR="006E53C9">
        <w:rPr>
          <w:rFonts w:ascii="Arial" w:hAnsi="Arial" w:cs="Arial"/>
          <w:sz w:val="20"/>
          <w:szCs w:val="20"/>
          <w:lang w:val="mn-MN"/>
        </w:rPr>
        <w:t>:</w:t>
      </w:r>
    </w:p>
    <w:p w14:paraId="1BCF35DD" w14:textId="15B0BAD1" w:rsidR="00661794" w:rsidRPr="006E53C9" w:rsidRDefault="003D0FBA" w:rsidP="006E53C9">
      <w:pPr>
        <w:spacing w:line="276" w:lineRule="auto"/>
        <w:jc w:val="both"/>
        <w:rPr>
          <w:rFonts w:ascii="Arial" w:hAnsi="Arial" w:cs="Arial"/>
          <w:b/>
          <w:bCs/>
          <w:caps/>
          <w:sz w:val="20"/>
          <w:szCs w:val="20"/>
          <w:lang w:val="mn-MN"/>
        </w:rPr>
      </w:pPr>
      <w:r>
        <w:rPr>
          <w:rFonts w:ascii="Arial" w:hAnsi="Arial" w:cs="Arial"/>
          <w:sz w:val="20"/>
          <w:szCs w:val="20"/>
          <w:lang w:val="en-US"/>
        </w:rPr>
        <w:t>67</w:t>
      </w:r>
      <w:r w:rsidR="006E53C9">
        <w:rPr>
          <w:rFonts w:ascii="Arial" w:hAnsi="Arial" w:cs="Arial"/>
          <w:sz w:val="20"/>
          <w:szCs w:val="20"/>
          <w:lang w:val="mn-MN"/>
        </w:rPr>
        <w:t xml:space="preserve">.4. </w:t>
      </w:r>
      <w:r w:rsidR="00661794" w:rsidRPr="0044205F">
        <w:rPr>
          <w:rFonts w:ascii="Arial" w:hAnsi="Arial" w:cs="Arial"/>
          <w:sz w:val="20"/>
          <w:szCs w:val="20"/>
          <w:lang w:val="mn-MN"/>
        </w:rPr>
        <w:t>Үнэлгээний үйл ажиллагаанд оролцож буй бүх этгээд ашиг сонирхлын мэдүүлэг гаргана.</w:t>
      </w:r>
    </w:p>
    <w:p w14:paraId="7855C985" w14:textId="77126D88" w:rsidR="00661794" w:rsidRPr="0044205F" w:rsidRDefault="003D0FBA" w:rsidP="006E53C9">
      <w:pPr>
        <w:spacing w:line="276" w:lineRule="auto"/>
        <w:jc w:val="both"/>
        <w:rPr>
          <w:rFonts w:ascii="Arial" w:hAnsi="Arial" w:cs="Arial"/>
          <w:sz w:val="20"/>
          <w:szCs w:val="20"/>
          <w:lang w:val="mn-MN"/>
        </w:rPr>
      </w:pPr>
      <w:r>
        <w:rPr>
          <w:rFonts w:ascii="Arial" w:hAnsi="Arial" w:cs="Arial"/>
          <w:sz w:val="20"/>
          <w:szCs w:val="20"/>
          <w:lang w:val="en-US"/>
        </w:rPr>
        <w:t>67</w:t>
      </w:r>
      <w:r w:rsidR="006E53C9">
        <w:rPr>
          <w:rFonts w:ascii="Arial" w:hAnsi="Arial" w:cs="Arial"/>
          <w:sz w:val="20"/>
          <w:szCs w:val="20"/>
          <w:lang w:val="mn-MN"/>
        </w:rPr>
        <w:t xml:space="preserve">.5. </w:t>
      </w:r>
      <w:r w:rsidR="00661794" w:rsidRPr="0044205F">
        <w:rPr>
          <w:rFonts w:ascii="Arial" w:hAnsi="Arial" w:cs="Arial"/>
          <w:sz w:val="20"/>
          <w:szCs w:val="20"/>
          <w:lang w:val="mn-MN"/>
        </w:rPr>
        <w:t>Эм, эмнэлгийн хэрэгсэл, урвалж, оношлуур, багаж хэрэгсэл, эмнэлгийн тоног төхөөрөмж үйлдвэрлэгч, ханган нийлүүлэгч, технологи эзэмшигч, тэдгээрийн шууд хамаарал бүхий, нэгдмэл сонирхолтой эсхүл тэдгээрээс санхүүжилтийн дэмжлэг авсан этгээд үнэлгээнд оролцохыг хориглоно.</w:t>
      </w:r>
    </w:p>
    <w:p w14:paraId="1EA4443D" w14:textId="405A68E1" w:rsidR="00661794" w:rsidRPr="0044205F" w:rsidRDefault="003D0FBA" w:rsidP="00C40181">
      <w:pPr>
        <w:spacing w:line="276" w:lineRule="auto"/>
        <w:jc w:val="both"/>
        <w:rPr>
          <w:rFonts w:ascii="Arial" w:hAnsi="Arial" w:cs="Arial"/>
          <w:sz w:val="20"/>
          <w:szCs w:val="20"/>
          <w:lang w:val="mn-MN"/>
        </w:rPr>
      </w:pPr>
      <w:r>
        <w:rPr>
          <w:rFonts w:ascii="Arial" w:hAnsi="Arial" w:cs="Arial"/>
          <w:sz w:val="20"/>
          <w:szCs w:val="20"/>
          <w:lang w:val="en-US"/>
        </w:rPr>
        <w:t>67</w:t>
      </w:r>
      <w:r w:rsidR="006E53C9">
        <w:rPr>
          <w:rFonts w:ascii="Arial" w:hAnsi="Arial" w:cs="Arial"/>
          <w:sz w:val="20"/>
          <w:szCs w:val="20"/>
          <w:lang w:val="mn-MN"/>
        </w:rPr>
        <w:t xml:space="preserve">.6. </w:t>
      </w:r>
      <w:r w:rsidR="00661794" w:rsidRPr="0044205F">
        <w:rPr>
          <w:rFonts w:ascii="Arial" w:hAnsi="Arial" w:cs="Arial"/>
          <w:sz w:val="20"/>
          <w:szCs w:val="20"/>
          <w:lang w:val="mn-MN"/>
        </w:rPr>
        <w:t>Ашиг сонирхлын зөрчил илэрвэл тухайн этгээдийг үнэлгээнээс шууд чөлөөлнө.</w:t>
      </w:r>
    </w:p>
    <w:p w14:paraId="7C671D1D" w14:textId="4D457F1F" w:rsidR="00661794" w:rsidRPr="0044205F" w:rsidRDefault="003D0FBA" w:rsidP="00C40181">
      <w:pPr>
        <w:spacing w:line="276" w:lineRule="auto"/>
        <w:jc w:val="both"/>
        <w:rPr>
          <w:rFonts w:ascii="Arial" w:hAnsi="Arial" w:cs="Arial"/>
          <w:sz w:val="20"/>
          <w:szCs w:val="20"/>
          <w:lang w:val="mn-MN"/>
        </w:rPr>
      </w:pPr>
      <w:r>
        <w:rPr>
          <w:rFonts w:ascii="Arial" w:hAnsi="Arial" w:cs="Arial"/>
          <w:sz w:val="20"/>
          <w:szCs w:val="20"/>
          <w:lang w:val="en-US"/>
        </w:rPr>
        <w:t>67</w:t>
      </w:r>
      <w:r w:rsidR="006E53C9">
        <w:rPr>
          <w:rFonts w:ascii="Arial" w:hAnsi="Arial" w:cs="Arial"/>
          <w:sz w:val="20"/>
          <w:szCs w:val="20"/>
          <w:lang w:val="mn-MN"/>
        </w:rPr>
        <w:t xml:space="preserve">.7. </w:t>
      </w:r>
      <w:r w:rsidR="00661794" w:rsidRPr="0044205F">
        <w:rPr>
          <w:rFonts w:ascii="Arial" w:hAnsi="Arial" w:cs="Arial"/>
          <w:sz w:val="20"/>
          <w:szCs w:val="20"/>
          <w:lang w:val="mn-MN"/>
        </w:rPr>
        <w:t>Эрүүл мэндийн технологийн үнэлгээний дүнг дараах байдлаар ашиглана:</w:t>
      </w:r>
    </w:p>
    <w:p w14:paraId="53F26562" w14:textId="7790DE1B" w:rsidR="00661794" w:rsidRPr="00B51491" w:rsidRDefault="003D0FBA" w:rsidP="00C40181">
      <w:pPr>
        <w:spacing w:line="276" w:lineRule="auto"/>
        <w:jc w:val="both"/>
        <w:rPr>
          <w:rFonts w:ascii="Arial" w:hAnsi="Arial" w:cs="Arial"/>
          <w:sz w:val="20"/>
          <w:szCs w:val="20"/>
          <w:lang w:val="en-US"/>
        </w:rPr>
      </w:pPr>
      <w:r>
        <w:rPr>
          <w:rFonts w:ascii="Arial" w:hAnsi="Arial" w:cs="Arial"/>
          <w:sz w:val="20"/>
          <w:szCs w:val="20"/>
          <w:lang w:val="en-US"/>
        </w:rPr>
        <w:t>67</w:t>
      </w:r>
      <w:r w:rsidR="0001302C">
        <w:rPr>
          <w:rFonts w:ascii="Arial" w:hAnsi="Arial" w:cs="Arial"/>
          <w:sz w:val="20"/>
          <w:szCs w:val="20"/>
          <w:lang w:val="mn-MN"/>
        </w:rPr>
        <w:t xml:space="preserve">.7.1. </w:t>
      </w:r>
      <w:r w:rsidR="00B51491">
        <w:rPr>
          <w:rFonts w:ascii="Arial" w:hAnsi="Arial" w:cs="Arial"/>
          <w:sz w:val="20"/>
          <w:szCs w:val="20"/>
          <w:lang w:val="mn-MN"/>
        </w:rPr>
        <w:t xml:space="preserve">эрүүл мэндийн даатгалын </w:t>
      </w:r>
      <w:r w:rsidR="00661794" w:rsidRPr="0044205F">
        <w:rPr>
          <w:rFonts w:ascii="Arial" w:hAnsi="Arial" w:cs="Arial"/>
          <w:sz w:val="20"/>
          <w:szCs w:val="20"/>
          <w:lang w:val="mn-MN"/>
        </w:rPr>
        <w:t>сангаас зардлын төлбөрийг хариуцах эрүүл мэндийн тусламж, үйлчилгээний багцыг шинэчлэхэд</w:t>
      </w:r>
      <w:r w:rsidR="00B51491">
        <w:rPr>
          <w:rFonts w:ascii="Arial" w:hAnsi="Arial" w:cs="Arial"/>
          <w:sz w:val="20"/>
          <w:szCs w:val="20"/>
          <w:lang w:val="en-US"/>
        </w:rPr>
        <w:t>;</w:t>
      </w:r>
    </w:p>
    <w:p w14:paraId="2E86FA94" w14:textId="47365005" w:rsidR="00661794" w:rsidRPr="00B51491" w:rsidRDefault="003D0FBA" w:rsidP="00C40181">
      <w:pPr>
        <w:spacing w:line="276" w:lineRule="auto"/>
        <w:jc w:val="both"/>
        <w:rPr>
          <w:rFonts w:ascii="Arial" w:hAnsi="Arial" w:cs="Arial"/>
          <w:sz w:val="20"/>
          <w:szCs w:val="20"/>
          <w:lang w:val="en-US"/>
        </w:rPr>
      </w:pPr>
      <w:r>
        <w:rPr>
          <w:rFonts w:ascii="Arial" w:hAnsi="Arial" w:cs="Arial"/>
          <w:sz w:val="20"/>
          <w:szCs w:val="20"/>
          <w:lang w:val="en-US"/>
        </w:rPr>
        <w:t>67.</w:t>
      </w:r>
      <w:r w:rsidR="0001302C">
        <w:rPr>
          <w:rFonts w:ascii="Arial" w:hAnsi="Arial" w:cs="Arial"/>
          <w:sz w:val="20"/>
          <w:szCs w:val="20"/>
          <w:lang w:val="mn-MN"/>
        </w:rPr>
        <w:t xml:space="preserve">7.2. </w:t>
      </w:r>
      <w:r w:rsidR="00C40181">
        <w:rPr>
          <w:rFonts w:ascii="Arial" w:hAnsi="Arial" w:cs="Arial"/>
          <w:sz w:val="20"/>
          <w:szCs w:val="20"/>
          <w:lang w:val="mn-MN"/>
        </w:rPr>
        <w:t>ш</w:t>
      </w:r>
      <w:r w:rsidR="00661794" w:rsidRPr="0044205F">
        <w:rPr>
          <w:rFonts w:ascii="Arial" w:hAnsi="Arial" w:cs="Arial"/>
          <w:sz w:val="20"/>
          <w:szCs w:val="20"/>
          <w:lang w:val="mn-MN"/>
        </w:rPr>
        <w:t>инэ технологийг улсын хэмжээнд нэвтрүүлэх, бүртгэх эсэхийг шийдвэрлэхэд</w:t>
      </w:r>
      <w:r w:rsidR="00B51491">
        <w:rPr>
          <w:rFonts w:ascii="Arial" w:hAnsi="Arial" w:cs="Arial"/>
          <w:sz w:val="20"/>
          <w:szCs w:val="20"/>
          <w:lang w:val="en-US"/>
        </w:rPr>
        <w:t>;</w:t>
      </w:r>
    </w:p>
    <w:p w14:paraId="66B31DD3" w14:textId="0E787D44" w:rsidR="006A3B50" w:rsidRPr="00C40181" w:rsidRDefault="003D0FBA" w:rsidP="00C40181">
      <w:pPr>
        <w:spacing w:line="276" w:lineRule="auto"/>
        <w:jc w:val="both"/>
        <w:rPr>
          <w:rFonts w:ascii="Arial" w:hAnsi="Arial" w:cs="Arial"/>
          <w:sz w:val="20"/>
          <w:szCs w:val="20"/>
          <w:lang w:val="en-US"/>
        </w:rPr>
      </w:pPr>
      <w:r>
        <w:rPr>
          <w:rFonts w:ascii="Arial" w:hAnsi="Arial" w:cs="Arial"/>
          <w:sz w:val="20"/>
          <w:szCs w:val="20"/>
          <w:lang w:val="en-US"/>
        </w:rPr>
        <w:t>67</w:t>
      </w:r>
      <w:r w:rsidR="0001302C">
        <w:rPr>
          <w:rFonts w:ascii="Arial" w:hAnsi="Arial" w:cs="Arial"/>
          <w:sz w:val="20"/>
          <w:szCs w:val="20"/>
          <w:lang w:val="mn-MN"/>
        </w:rPr>
        <w:t xml:space="preserve">.7.3. </w:t>
      </w:r>
      <w:r w:rsidR="00C40181">
        <w:rPr>
          <w:rFonts w:ascii="Arial" w:hAnsi="Arial" w:cs="Arial"/>
          <w:sz w:val="20"/>
          <w:szCs w:val="20"/>
          <w:lang w:val="mn-MN"/>
        </w:rPr>
        <w:t>э</w:t>
      </w:r>
      <w:r w:rsidR="00661794" w:rsidRPr="0044205F">
        <w:rPr>
          <w:rFonts w:ascii="Arial" w:hAnsi="Arial" w:cs="Arial"/>
          <w:sz w:val="20"/>
          <w:szCs w:val="20"/>
          <w:lang w:val="mn-MN"/>
        </w:rPr>
        <w:t>рүүл мэндийн тусламж, үйлчилгээний чанар, зардлын хяналт, санхүүжилтийн бодлогын үндэслэл болго</w:t>
      </w:r>
      <w:r w:rsidR="00B51491">
        <w:rPr>
          <w:rFonts w:ascii="Arial" w:hAnsi="Arial" w:cs="Arial"/>
          <w:sz w:val="20"/>
          <w:szCs w:val="20"/>
          <w:lang w:val="mn-MN"/>
        </w:rPr>
        <w:t>ход</w:t>
      </w:r>
      <w:r w:rsidR="00C40181">
        <w:rPr>
          <w:rFonts w:ascii="Arial" w:hAnsi="Arial" w:cs="Arial"/>
          <w:sz w:val="20"/>
          <w:szCs w:val="20"/>
          <w:lang w:val="en-US"/>
        </w:rPr>
        <w:t>;</w:t>
      </w:r>
    </w:p>
    <w:p w14:paraId="5E76C0D9" w14:textId="26E1F0F3" w:rsidR="00661794" w:rsidRPr="0044205F" w:rsidRDefault="003D0FBA" w:rsidP="00C40181">
      <w:pPr>
        <w:spacing w:line="276" w:lineRule="auto"/>
        <w:jc w:val="both"/>
        <w:rPr>
          <w:rFonts w:ascii="Arial" w:hAnsi="Arial" w:cs="Arial"/>
          <w:sz w:val="20"/>
          <w:szCs w:val="20"/>
          <w:lang w:val="mn-MN"/>
        </w:rPr>
      </w:pPr>
      <w:r>
        <w:rPr>
          <w:rFonts w:ascii="Arial" w:hAnsi="Arial" w:cs="Arial"/>
          <w:sz w:val="20"/>
          <w:szCs w:val="20"/>
          <w:lang w:val="en-US"/>
        </w:rPr>
        <w:t>67</w:t>
      </w:r>
      <w:r w:rsidR="0001302C">
        <w:rPr>
          <w:rFonts w:ascii="Arial" w:hAnsi="Arial" w:cs="Arial"/>
          <w:sz w:val="20"/>
          <w:szCs w:val="20"/>
          <w:lang w:val="mn-MN"/>
        </w:rPr>
        <w:t>.</w:t>
      </w:r>
      <w:r w:rsidR="00B51491">
        <w:rPr>
          <w:rFonts w:ascii="Arial" w:hAnsi="Arial" w:cs="Arial"/>
          <w:sz w:val="20"/>
          <w:szCs w:val="20"/>
          <w:lang w:val="mn-MN"/>
        </w:rPr>
        <w:t>8</w:t>
      </w:r>
      <w:r w:rsidR="0001302C">
        <w:rPr>
          <w:rFonts w:ascii="Arial" w:hAnsi="Arial" w:cs="Arial"/>
          <w:sz w:val="20"/>
          <w:szCs w:val="20"/>
          <w:lang w:val="mn-MN"/>
        </w:rPr>
        <w:t xml:space="preserve">. </w:t>
      </w:r>
      <w:r w:rsidR="00661794" w:rsidRPr="0044205F">
        <w:rPr>
          <w:rFonts w:ascii="Arial" w:hAnsi="Arial" w:cs="Arial"/>
          <w:sz w:val="20"/>
          <w:szCs w:val="20"/>
          <w:lang w:val="mn-MN"/>
        </w:rPr>
        <w:t>Эрүүл мэндийн технологийн үнэлгээ хийх аргачлалыг эрүүл мэндийн асуудал эрхэлсэн засгийн газрын гишүүн батална.</w:t>
      </w:r>
    </w:p>
    <w:p w14:paraId="5B768E14" w14:textId="77777777" w:rsidR="00005EBB" w:rsidRPr="0044205F" w:rsidRDefault="00005EBB" w:rsidP="00842F72">
      <w:pPr>
        <w:spacing w:after="120" w:line="180" w:lineRule="atLeast"/>
        <w:jc w:val="both"/>
        <w:rPr>
          <w:rFonts w:ascii="Arial" w:eastAsia="Times New Roman" w:hAnsi="Arial" w:cs="Arial"/>
          <w:b/>
          <w:bCs/>
          <w:caps/>
          <w:color w:val="000000"/>
          <w:sz w:val="20"/>
          <w:szCs w:val="20"/>
        </w:rPr>
      </w:pPr>
    </w:p>
    <w:p w14:paraId="4F1EADB3" w14:textId="69DFD365" w:rsidR="00DC0FC3" w:rsidRPr="0044205F" w:rsidRDefault="00842F72" w:rsidP="00842F72">
      <w:pPr>
        <w:spacing w:after="120" w:line="180" w:lineRule="atLeast"/>
        <w:jc w:val="center"/>
        <w:rPr>
          <w:rFonts w:ascii="Arial" w:eastAsia="Times New Roman" w:hAnsi="Arial" w:cs="Arial"/>
          <w:b/>
          <w:bCs/>
          <w:caps/>
          <w:color w:val="000000"/>
          <w:sz w:val="20"/>
          <w:szCs w:val="20"/>
        </w:rPr>
      </w:pPr>
      <w:r>
        <w:rPr>
          <w:rFonts w:ascii="Arial" w:eastAsia="Times New Roman" w:hAnsi="Arial" w:cs="Arial"/>
          <w:b/>
          <w:bCs/>
          <w:caps/>
          <w:color w:val="000000"/>
          <w:sz w:val="20"/>
          <w:szCs w:val="20"/>
          <w:lang w:val="mn-MN"/>
        </w:rPr>
        <w:t>ЕСДҮГЭЭР</w:t>
      </w:r>
      <w:r w:rsidR="00DC0FC3" w:rsidRPr="0044205F">
        <w:rPr>
          <w:rFonts w:ascii="Arial" w:eastAsia="Times New Roman" w:hAnsi="Arial" w:cs="Arial"/>
          <w:b/>
          <w:bCs/>
          <w:caps/>
          <w:color w:val="000000"/>
          <w:sz w:val="20"/>
          <w:szCs w:val="20"/>
        </w:rPr>
        <w:t xml:space="preserve"> БҮЛЭГ</w:t>
      </w:r>
    </w:p>
    <w:p w14:paraId="66FA9D8B" w14:textId="77777777" w:rsidR="00DC0FC3" w:rsidRPr="0044205F" w:rsidRDefault="00DC0FC3" w:rsidP="00DC0FC3">
      <w:pPr>
        <w:spacing w:line="180" w:lineRule="atLeast"/>
        <w:jc w:val="center"/>
        <w:rPr>
          <w:rFonts w:ascii="Arial" w:eastAsia="Times New Roman" w:hAnsi="Arial" w:cs="Arial"/>
          <w:b/>
          <w:bCs/>
          <w:caps/>
          <w:color w:val="000000"/>
          <w:sz w:val="20"/>
          <w:szCs w:val="20"/>
        </w:rPr>
      </w:pPr>
      <w:r w:rsidRPr="0044205F">
        <w:rPr>
          <w:rFonts w:ascii="Arial" w:eastAsia="Times New Roman" w:hAnsi="Arial" w:cs="Arial"/>
          <w:b/>
          <w:bCs/>
          <w:caps/>
          <w:color w:val="000000"/>
          <w:sz w:val="20"/>
          <w:szCs w:val="20"/>
        </w:rPr>
        <w:t>БУСАД ЗҮЙЛ</w:t>
      </w:r>
    </w:p>
    <w:p w14:paraId="4E6E3881" w14:textId="77777777" w:rsidR="00803981" w:rsidRPr="0044205F" w:rsidRDefault="00803981" w:rsidP="00DC0FC3">
      <w:pPr>
        <w:spacing w:line="180" w:lineRule="atLeast"/>
        <w:jc w:val="center"/>
        <w:rPr>
          <w:rFonts w:ascii="Arial" w:eastAsia="Times New Roman" w:hAnsi="Arial" w:cs="Arial"/>
          <w:b/>
          <w:bCs/>
          <w:caps/>
          <w:color w:val="000000"/>
          <w:sz w:val="20"/>
          <w:szCs w:val="20"/>
        </w:rPr>
      </w:pPr>
    </w:p>
    <w:p w14:paraId="377ABE74" w14:textId="0C394877" w:rsidR="00DC0FC3" w:rsidRPr="0044205F" w:rsidRDefault="003D0FBA" w:rsidP="00DC0FC3">
      <w:pPr>
        <w:spacing w:line="180" w:lineRule="atLeast"/>
        <w:jc w:val="both"/>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lang w:val="en-US"/>
        </w:rPr>
        <w:t>68</w:t>
      </w:r>
      <w:r w:rsidR="00DC0FC3" w:rsidRPr="0044205F">
        <w:rPr>
          <w:rFonts w:ascii="Arial" w:eastAsia="Times New Roman" w:hAnsi="Arial" w:cs="Arial"/>
          <w:b/>
          <w:bCs/>
          <w:color w:val="000000" w:themeColor="text1"/>
          <w:sz w:val="20"/>
          <w:szCs w:val="20"/>
        </w:rPr>
        <w:t xml:space="preserve"> д</w:t>
      </w:r>
      <w:r w:rsidR="00394357" w:rsidRPr="0044205F">
        <w:rPr>
          <w:rFonts w:ascii="Arial" w:eastAsia="Times New Roman" w:hAnsi="Arial" w:cs="Arial"/>
          <w:b/>
          <w:bCs/>
          <w:color w:val="000000" w:themeColor="text1"/>
          <w:sz w:val="20"/>
          <w:szCs w:val="20"/>
          <w:lang w:val="mn-MN"/>
        </w:rPr>
        <w:t>угаа</w:t>
      </w:r>
      <w:r w:rsidR="00DC0FC3" w:rsidRPr="0044205F">
        <w:rPr>
          <w:rFonts w:ascii="Arial" w:eastAsia="Times New Roman" w:hAnsi="Arial" w:cs="Arial"/>
          <w:b/>
          <w:bCs/>
          <w:color w:val="000000" w:themeColor="text1"/>
          <w:sz w:val="20"/>
          <w:szCs w:val="20"/>
        </w:rPr>
        <w:t>р зүйл.</w:t>
      </w:r>
      <w:r w:rsidR="00394357" w:rsidRPr="0044205F">
        <w:rPr>
          <w:rFonts w:ascii="Arial" w:eastAsia="Times New Roman" w:hAnsi="Arial" w:cs="Arial"/>
          <w:b/>
          <w:bCs/>
          <w:color w:val="000000" w:themeColor="text1"/>
          <w:sz w:val="20"/>
          <w:szCs w:val="20"/>
          <w:lang w:val="mn-MN"/>
        </w:rPr>
        <w:t xml:space="preserve"> </w:t>
      </w:r>
      <w:r w:rsidR="00DC0FC3" w:rsidRPr="0044205F">
        <w:rPr>
          <w:rFonts w:ascii="Arial" w:eastAsia="Times New Roman" w:hAnsi="Arial" w:cs="Arial"/>
          <w:b/>
          <w:bCs/>
          <w:color w:val="000000" w:themeColor="text1"/>
          <w:sz w:val="20"/>
          <w:szCs w:val="20"/>
        </w:rPr>
        <w:t>Хууль тогтоомж зөрчигчид хүлээлгэх хариуцлага</w:t>
      </w:r>
    </w:p>
    <w:p w14:paraId="0C7B22C1" w14:textId="77777777" w:rsidR="002577D1" w:rsidRPr="0044205F" w:rsidRDefault="002577D1" w:rsidP="00DC0FC3">
      <w:pPr>
        <w:spacing w:line="180" w:lineRule="atLeast"/>
        <w:jc w:val="both"/>
        <w:rPr>
          <w:rFonts w:ascii="Arial" w:eastAsia="Times New Roman" w:hAnsi="Arial" w:cs="Arial"/>
          <w:b/>
          <w:bCs/>
          <w:color w:val="000000" w:themeColor="text1"/>
          <w:sz w:val="20"/>
          <w:szCs w:val="20"/>
        </w:rPr>
      </w:pPr>
    </w:p>
    <w:p w14:paraId="7AE943A0" w14:textId="5E6DEDDD" w:rsidR="00DC0FC3" w:rsidRPr="0044205F" w:rsidRDefault="003D0FBA" w:rsidP="00DC0FC3">
      <w:pPr>
        <w:spacing w:line="300" w:lineRule="atLeas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68</w:t>
      </w:r>
      <w:r w:rsidR="00DC0FC3" w:rsidRPr="0044205F">
        <w:rPr>
          <w:rFonts w:ascii="Arial" w:eastAsia="Times New Roman" w:hAnsi="Arial" w:cs="Arial"/>
          <w:color w:val="000000" w:themeColor="text1"/>
          <w:sz w:val="20"/>
          <w:szCs w:val="20"/>
        </w:rPr>
        <w:t>.</w:t>
      </w:r>
      <w:proofErr w:type="gramStart"/>
      <w:r w:rsidR="00DC0FC3" w:rsidRPr="0044205F">
        <w:rPr>
          <w:rFonts w:ascii="Arial" w:eastAsia="Times New Roman" w:hAnsi="Arial" w:cs="Arial"/>
          <w:color w:val="000000" w:themeColor="text1"/>
          <w:sz w:val="20"/>
          <w:szCs w:val="20"/>
        </w:rPr>
        <w:t>1.Энэ</w:t>
      </w:r>
      <w:proofErr w:type="gramEnd"/>
      <w:r w:rsidR="00DC0FC3" w:rsidRPr="0044205F">
        <w:rPr>
          <w:rFonts w:ascii="Arial" w:eastAsia="Times New Roman" w:hAnsi="Arial" w:cs="Arial"/>
          <w:color w:val="000000" w:themeColor="text1"/>
          <w:sz w:val="20"/>
          <w:szCs w:val="20"/>
        </w:rPr>
        <w:t xml:space="preserve"> хуулийг зөрчсөн албан тушаалтны үйлдэл нь гэмт хэргийн шинжгүй бол Төрийн албаны тухай хуульд заасан хариуцлага хүлээлгэнэ.</w:t>
      </w:r>
    </w:p>
    <w:p w14:paraId="61D44902" w14:textId="64998B90" w:rsidR="00DC0FC3" w:rsidRPr="0044205F" w:rsidRDefault="003D0FBA" w:rsidP="00DC0FC3">
      <w:pPr>
        <w:spacing w:line="300" w:lineRule="atLeas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68</w:t>
      </w:r>
      <w:r w:rsidR="00DC0FC3" w:rsidRPr="0044205F">
        <w:rPr>
          <w:rFonts w:ascii="Arial" w:eastAsia="Times New Roman" w:hAnsi="Arial" w:cs="Arial"/>
          <w:color w:val="000000" w:themeColor="text1"/>
          <w:sz w:val="20"/>
          <w:szCs w:val="20"/>
        </w:rPr>
        <w:t>.</w:t>
      </w:r>
      <w:proofErr w:type="gramStart"/>
      <w:r w:rsidR="00DC0FC3" w:rsidRPr="0044205F">
        <w:rPr>
          <w:rFonts w:ascii="Arial" w:eastAsia="Times New Roman" w:hAnsi="Arial" w:cs="Arial"/>
          <w:color w:val="000000" w:themeColor="text1"/>
          <w:sz w:val="20"/>
          <w:szCs w:val="20"/>
        </w:rPr>
        <w:t>2.Энэ</w:t>
      </w:r>
      <w:proofErr w:type="gramEnd"/>
      <w:r w:rsidR="00DC0FC3" w:rsidRPr="0044205F">
        <w:rPr>
          <w:rFonts w:ascii="Arial" w:eastAsia="Times New Roman" w:hAnsi="Arial" w:cs="Arial"/>
          <w:color w:val="000000" w:themeColor="text1"/>
          <w:sz w:val="20"/>
          <w:szCs w:val="20"/>
        </w:rPr>
        <w:t xml:space="preserve"> хуулийг зөрчсөн хүн, хуулийн этгээдэд Эрүүгийн хууль, эсхүл Зөрчлийн тухай хуульд заасан хариуцлага хүлээлгэнэ.</w:t>
      </w:r>
    </w:p>
    <w:p w14:paraId="66B781F6" w14:textId="7083C7FA" w:rsidR="00DC0FC3" w:rsidRPr="0044205F" w:rsidRDefault="003D0FBA" w:rsidP="00DC0FC3">
      <w:pPr>
        <w:spacing w:line="300" w:lineRule="atLeas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68</w:t>
      </w:r>
      <w:r w:rsidR="00DC0FC3" w:rsidRPr="0044205F">
        <w:rPr>
          <w:rFonts w:ascii="Arial" w:eastAsia="Times New Roman" w:hAnsi="Arial" w:cs="Arial"/>
          <w:color w:val="000000" w:themeColor="text1"/>
          <w:sz w:val="20"/>
          <w:szCs w:val="20"/>
        </w:rPr>
        <w:t>.</w:t>
      </w:r>
      <w:proofErr w:type="gramStart"/>
      <w:r w:rsidR="00DC0FC3" w:rsidRPr="0044205F">
        <w:rPr>
          <w:rFonts w:ascii="Arial" w:eastAsia="Times New Roman" w:hAnsi="Arial" w:cs="Arial"/>
          <w:color w:val="000000" w:themeColor="text1"/>
          <w:sz w:val="20"/>
          <w:szCs w:val="20"/>
        </w:rPr>
        <w:t>3.Эмнэлгийн</w:t>
      </w:r>
      <w:proofErr w:type="gramEnd"/>
      <w:r w:rsidR="00DC0FC3" w:rsidRPr="0044205F">
        <w:rPr>
          <w:rFonts w:ascii="Arial" w:eastAsia="Times New Roman" w:hAnsi="Arial" w:cs="Arial"/>
          <w:color w:val="000000" w:themeColor="text1"/>
          <w:sz w:val="20"/>
          <w:szCs w:val="20"/>
        </w:rPr>
        <w:t xml:space="preserve"> тусламж, үйлчилгээний тухай хууль зөрчигчид хариуцлага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76F92B4B" w14:textId="77777777" w:rsidR="00803981" w:rsidRPr="0044205F" w:rsidRDefault="00803981" w:rsidP="00DC0FC3">
      <w:pPr>
        <w:spacing w:line="300" w:lineRule="atLeast"/>
        <w:jc w:val="both"/>
        <w:rPr>
          <w:rFonts w:ascii="Arial" w:eastAsia="Times New Roman" w:hAnsi="Arial" w:cs="Arial"/>
          <w:color w:val="000000" w:themeColor="text1"/>
          <w:sz w:val="20"/>
          <w:szCs w:val="20"/>
        </w:rPr>
      </w:pPr>
    </w:p>
    <w:p w14:paraId="0025307A" w14:textId="77777777" w:rsidR="00803981" w:rsidRPr="0044205F" w:rsidRDefault="00803981" w:rsidP="00DC0FC3">
      <w:pPr>
        <w:spacing w:line="300" w:lineRule="atLeast"/>
        <w:jc w:val="both"/>
        <w:rPr>
          <w:rFonts w:ascii="Arial" w:eastAsia="Times New Roman" w:hAnsi="Arial" w:cs="Arial"/>
          <w:color w:val="000000" w:themeColor="text1"/>
          <w:sz w:val="20"/>
          <w:szCs w:val="20"/>
        </w:rPr>
      </w:pPr>
    </w:p>
    <w:p w14:paraId="40261E51" w14:textId="62B608A2" w:rsidR="00F93CA0" w:rsidRPr="00B56422" w:rsidRDefault="00803981">
      <w:pPr>
        <w:rPr>
          <w:rFonts w:ascii="Arial" w:hAnsi="Arial" w:cs="Arial"/>
          <w:b/>
          <w:bCs/>
          <w:color w:val="000000" w:themeColor="text1"/>
          <w:sz w:val="20"/>
          <w:szCs w:val="20"/>
          <w:lang w:val="mn-MN"/>
        </w:rPr>
      </w:pPr>
      <w:r w:rsidRPr="0044205F">
        <w:rPr>
          <w:rFonts w:ascii="Arial" w:hAnsi="Arial" w:cs="Arial"/>
          <w:b/>
          <w:bCs/>
          <w:color w:val="000000" w:themeColor="text1"/>
          <w:sz w:val="20"/>
          <w:szCs w:val="20"/>
          <w:lang w:val="mn-MN"/>
        </w:rPr>
        <w:t>Гарын үсэг</w:t>
      </w:r>
    </w:p>
    <w:sectPr w:rsidR="00F93CA0" w:rsidRPr="00B56422" w:rsidSect="00352653">
      <w:pgSz w:w="11909" w:h="16834"/>
      <w:pgMar w:top="948" w:right="864" w:bottom="864"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45F9" w14:textId="77777777" w:rsidR="009C2004" w:rsidRDefault="009C2004" w:rsidP="00C92F13">
      <w:r>
        <w:separator/>
      </w:r>
    </w:p>
  </w:endnote>
  <w:endnote w:type="continuationSeparator" w:id="0">
    <w:p w14:paraId="2FAEC258" w14:textId="77777777" w:rsidR="009C2004" w:rsidRDefault="009C2004" w:rsidP="00C9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C61D" w14:textId="77777777" w:rsidR="009C2004" w:rsidRDefault="009C2004" w:rsidP="00C92F13">
      <w:r>
        <w:separator/>
      </w:r>
    </w:p>
  </w:footnote>
  <w:footnote w:type="continuationSeparator" w:id="0">
    <w:p w14:paraId="43927955" w14:textId="77777777" w:rsidR="009C2004" w:rsidRDefault="009C2004" w:rsidP="00C92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654"/>
    <w:multiLevelType w:val="hybridMultilevel"/>
    <w:tmpl w:val="ED242142"/>
    <w:lvl w:ilvl="0" w:tplc="778474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8008D"/>
    <w:multiLevelType w:val="hybridMultilevel"/>
    <w:tmpl w:val="29305AAA"/>
    <w:lvl w:ilvl="0" w:tplc="0AA6C7B6">
      <w:start w:val="28"/>
      <w:numFmt w:val="bullet"/>
      <w:lvlText w:val="-"/>
      <w:lvlJc w:val="left"/>
      <w:pPr>
        <w:ind w:left="720" w:hanging="360"/>
      </w:pPr>
      <w:rPr>
        <w:rFonts w:ascii="Arial" w:eastAsiaTheme="minorEastAsia" w:hAnsi="Arial"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6021F"/>
    <w:multiLevelType w:val="hybridMultilevel"/>
    <w:tmpl w:val="7786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63297">
    <w:abstractNumId w:val="0"/>
  </w:num>
  <w:num w:numId="2" w16cid:durableId="2126343863">
    <w:abstractNumId w:val="2"/>
  </w:num>
  <w:num w:numId="3" w16cid:durableId="86194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C3"/>
    <w:rsid w:val="00000FF2"/>
    <w:rsid w:val="00002260"/>
    <w:rsid w:val="00005EBB"/>
    <w:rsid w:val="000061A6"/>
    <w:rsid w:val="00012CAB"/>
    <w:rsid w:val="0001302C"/>
    <w:rsid w:val="00013940"/>
    <w:rsid w:val="00020819"/>
    <w:rsid w:val="000218AF"/>
    <w:rsid w:val="00022612"/>
    <w:rsid w:val="00026654"/>
    <w:rsid w:val="00031DE1"/>
    <w:rsid w:val="0003241F"/>
    <w:rsid w:val="00033B68"/>
    <w:rsid w:val="0003491D"/>
    <w:rsid w:val="000352C3"/>
    <w:rsid w:val="00035F3C"/>
    <w:rsid w:val="00043E2A"/>
    <w:rsid w:val="00045AA9"/>
    <w:rsid w:val="00045D98"/>
    <w:rsid w:val="00047B3B"/>
    <w:rsid w:val="00050D3D"/>
    <w:rsid w:val="000510AB"/>
    <w:rsid w:val="0005134B"/>
    <w:rsid w:val="0005245F"/>
    <w:rsid w:val="000530A2"/>
    <w:rsid w:val="00054BCE"/>
    <w:rsid w:val="0005768A"/>
    <w:rsid w:val="00062932"/>
    <w:rsid w:val="00062FD6"/>
    <w:rsid w:val="00064FD2"/>
    <w:rsid w:val="00067449"/>
    <w:rsid w:val="00072303"/>
    <w:rsid w:val="00075DAF"/>
    <w:rsid w:val="00076CBC"/>
    <w:rsid w:val="00081D56"/>
    <w:rsid w:val="00082321"/>
    <w:rsid w:val="00082DAE"/>
    <w:rsid w:val="00086027"/>
    <w:rsid w:val="000867B0"/>
    <w:rsid w:val="00091FD6"/>
    <w:rsid w:val="0009395E"/>
    <w:rsid w:val="000954AF"/>
    <w:rsid w:val="00096610"/>
    <w:rsid w:val="000A385B"/>
    <w:rsid w:val="000A4658"/>
    <w:rsid w:val="000A6B3B"/>
    <w:rsid w:val="000A7537"/>
    <w:rsid w:val="000B0CE8"/>
    <w:rsid w:val="000B0E79"/>
    <w:rsid w:val="000B3216"/>
    <w:rsid w:val="000B68DA"/>
    <w:rsid w:val="000B74C7"/>
    <w:rsid w:val="000B771E"/>
    <w:rsid w:val="000C3FB6"/>
    <w:rsid w:val="000C7048"/>
    <w:rsid w:val="000D4A50"/>
    <w:rsid w:val="000D6E5E"/>
    <w:rsid w:val="000E3098"/>
    <w:rsid w:val="000E3D70"/>
    <w:rsid w:val="000E5A0F"/>
    <w:rsid w:val="000E7BC6"/>
    <w:rsid w:val="000F370D"/>
    <w:rsid w:val="000F4A60"/>
    <w:rsid w:val="000F5F73"/>
    <w:rsid w:val="000F7C54"/>
    <w:rsid w:val="000F7FCD"/>
    <w:rsid w:val="00102EA6"/>
    <w:rsid w:val="00103777"/>
    <w:rsid w:val="00107167"/>
    <w:rsid w:val="00110361"/>
    <w:rsid w:val="00110C3A"/>
    <w:rsid w:val="00115ED5"/>
    <w:rsid w:val="00116AE3"/>
    <w:rsid w:val="001174C8"/>
    <w:rsid w:val="0011771A"/>
    <w:rsid w:val="0012179B"/>
    <w:rsid w:val="001218A8"/>
    <w:rsid w:val="00124584"/>
    <w:rsid w:val="001255E6"/>
    <w:rsid w:val="00130DFC"/>
    <w:rsid w:val="0013250E"/>
    <w:rsid w:val="00132E01"/>
    <w:rsid w:val="0013345B"/>
    <w:rsid w:val="0013348A"/>
    <w:rsid w:val="001357AD"/>
    <w:rsid w:val="00137A65"/>
    <w:rsid w:val="0014021B"/>
    <w:rsid w:val="00142271"/>
    <w:rsid w:val="001451FC"/>
    <w:rsid w:val="00145E52"/>
    <w:rsid w:val="00147582"/>
    <w:rsid w:val="00151518"/>
    <w:rsid w:val="0015529D"/>
    <w:rsid w:val="00156CE7"/>
    <w:rsid w:val="0016153A"/>
    <w:rsid w:val="0016490B"/>
    <w:rsid w:val="00164A2B"/>
    <w:rsid w:val="00164AF4"/>
    <w:rsid w:val="001650A6"/>
    <w:rsid w:val="00165C24"/>
    <w:rsid w:val="0017240D"/>
    <w:rsid w:val="00175711"/>
    <w:rsid w:val="00175848"/>
    <w:rsid w:val="0017660D"/>
    <w:rsid w:val="001767F1"/>
    <w:rsid w:val="00182116"/>
    <w:rsid w:val="0018267B"/>
    <w:rsid w:val="001874A7"/>
    <w:rsid w:val="00191645"/>
    <w:rsid w:val="0019320E"/>
    <w:rsid w:val="001954AA"/>
    <w:rsid w:val="00197B3A"/>
    <w:rsid w:val="001A27E7"/>
    <w:rsid w:val="001A5008"/>
    <w:rsid w:val="001A5195"/>
    <w:rsid w:val="001A59C7"/>
    <w:rsid w:val="001A6BF4"/>
    <w:rsid w:val="001A6D1B"/>
    <w:rsid w:val="001A7CE9"/>
    <w:rsid w:val="001B1CEE"/>
    <w:rsid w:val="001B1F1A"/>
    <w:rsid w:val="001B49E1"/>
    <w:rsid w:val="001B5EDD"/>
    <w:rsid w:val="001C00DD"/>
    <w:rsid w:val="001C094B"/>
    <w:rsid w:val="001C33E8"/>
    <w:rsid w:val="001C4A02"/>
    <w:rsid w:val="001C52A3"/>
    <w:rsid w:val="001C6BE6"/>
    <w:rsid w:val="001D0C50"/>
    <w:rsid w:val="001D0ED8"/>
    <w:rsid w:val="001D7804"/>
    <w:rsid w:val="001D7FC8"/>
    <w:rsid w:val="001E04CA"/>
    <w:rsid w:val="001E13DE"/>
    <w:rsid w:val="001E1EAC"/>
    <w:rsid w:val="001E24DF"/>
    <w:rsid w:val="001E47FC"/>
    <w:rsid w:val="001E4A33"/>
    <w:rsid w:val="001E7AD4"/>
    <w:rsid w:val="001F00F9"/>
    <w:rsid w:val="001F2551"/>
    <w:rsid w:val="001F2841"/>
    <w:rsid w:val="001F292A"/>
    <w:rsid w:val="001F6804"/>
    <w:rsid w:val="001F6B8F"/>
    <w:rsid w:val="001F7C2B"/>
    <w:rsid w:val="00200556"/>
    <w:rsid w:val="00203CB9"/>
    <w:rsid w:val="00205434"/>
    <w:rsid w:val="002056F5"/>
    <w:rsid w:val="002111EA"/>
    <w:rsid w:val="00212BA0"/>
    <w:rsid w:val="0021569F"/>
    <w:rsid w:val="00217A6A"/>
    <w:rsid w:val="00231FA0"/>
    <w:rsid w:val="002341BA"/>
    <w:rsid w:val="00234A28"/>
    <w:rsid w:val="00234AFE"/>
    <w:rsid w:val="002366D6"/>
    <w:rsid w:val="00236B6F"/>
    <w:rsid w:val="00236CDB"/>
    <w:rsid w:val="00244B3F"/>
    <w:rsid w:val="00245E72"/>
    <w:rsid w:val="00246AC8"/>
    <w:rsid w:val="002471C8"/>
    <w:rsid w:val="00252A9C"/>
    <w:rsid w:val="002537EC"/>
    <w:rsid w:val="00253F94"/>
    <w:rsid w:val="0025451D"/>
    <w:rsid w:val="00254CE8"/>
    <w:rsid w:val="00254F72"/>
    <w:rsid w:val="002577D1"/>
    <w:rsid w:val="00263A34"/>
    <w:rsid w:val="00264AF8"/>
    <w:rsid w:val="0026590C"/>
    <w:rsid w:val="00266B8B"/>
    <w:rsid w:val="002701B1"/>
    <w:rsid w:val="00272D86"/>
    <w:rsid w:val="0027320C"/>
    <w:rsid w:val="00274835"/>
    <w:rsid w:val="002769F2"/>
    <w:rsid w:val="00276B1B"/>
    <w:rsid w:val="00276C95"/>
    <w:rsid w:val="00277137"/>
    <w:rsid w:val="00277F35"/>
    <w:rsid w:val="00280970"/>
    <w:rsid w:val="0028104B"/>
    <w:rsid w:val="00281BCF"/>
    <w:rsid w:val="00283352"/>
    <w:rsid w:val="0028442F"/>
    <w:rsid w:val="00285431"/>
    <w:rsid w:val="00287390"/>
    <w:rsid w:val="00292767"/>
    <w:rsid w:val="00292CFA"/>
    <w:rsid w:val="00296391"/>
    <w:rsid w:val="00297722"/>
    <w:rsid w:val="002A093F"/>
    <w:rsid w:val="002A2D2D"/>
    <w:rsid w:val="002A3366"/>
    <w:rsid w:val="002A39C9"/>
    <w:rsid w:val="002A52EA"/>
    <w:rsid w:val="002A7F2E"/>
    <w:rsid w:val="002B324C"/>
    <w:rsid w:val="002B65FE"/>
    <w:rsid w:val="002B7D12"/>
    <w:rsid w:val="002C27E5"/>
    <w:rsid w:val="002C3B0A"/>
    <w:rsid w:val="002C67ED"/>
    <w:rsid w:val="002C6FC6"/>
    <w:rsid w:val="002C7249"/>
    <w:rsid w:val="002D0583"/>
    <w:rsid w:val="002D0D9C"/>
    <w:rsid w:val="002D1378"/>
    <w:rsid w:val="002D32EF"/>
    <w:rsid w:val="002D3C41"/>
    <w:rsid w:val="002D3F26"/>
    <w:rsid w:val="002D66BD"/>
    <w:rsid w:val="002E124F"/>
    <w:rsid w:val="002E537C"/>
    <w:rsid w:val="002F0504"/>
    <w:rsid w:val="002F0DD7"/>
    <w:rsid w:val="002F2AB8"/>
    <w:rsid w:val="002F2BCF"/>
    <w:rsid w:val="002F49E8"/>
    <w:rsid w:val="003015A5"/>
    <w:rsid w:val="0030289B"/>
    <w:rsid w:val="00302EF4"/>
    <w:rsid w:val="003057CE"/>
    <w:rsid w:val="00305F33"/>
    <w:rsid w:val="00317881"/>
    <w:rsid w:val="003204BB"/>
    <w:rsid w:val="003226B7"/>
    <w:rsid w:val="0032303D"/>
    <w:rsid w:val="00324CAF"/>
    <w:rsid w:val="00327E24"/>
    <w:rsid w:val="00330374"/>
    <w:rsid w:val="00330658"/>
    <w:rsid w:val="00335ECB"/>
    <w:rsid w:val="0034031B"/>
    <w:rsid w:val="0034404E"/>
    <w:rsid w:val="0034406E"/>
    <w:rsid w:val="003445BA"/>
    <w:rsid w:val="00350D8C"/>
    <w:rsid w:val="00351D51"/>
    <w:rsid w:val="00352653"/>
    <w:rsid w:val="00353961"/>
    <w:rsid w:val="00357FB6"/>
    <w:rsid w:val="00362596"/>
    <w:rsid w:val="00366B9C"/>
    <w:rsid w:val="00367BF1"/>
    <w:rsid w:val="00373C5A"/>
    <w:rsid w:val="00375A35"/>
    <w:rsid w:val="00382B0F"/>
    <w:rsid w:val="00382BFE"/>
    <w:rsid w:val="00386B0E"/>
    <w:rsid w:val="00394357"/>
    <w:rsid w:val="003A0532"/>
    <w:rsid w:val="003A0C21"/>
    <w:rsid w:val="003A52D6"/>
    <w:rsid w:val="003A6320"/>
    <w:rsid w:val="003A77C8"/>
    <w:rsid w:val="003B0B9B"/>
    <w:rsid w:val="003B148E"/>
    <w:rsid w:val="003B7822"/>
    <w:rsid w:val="003C24DE"/>
    <w:rsid w:val="003C2D94"/>
    <w:rsid w:val="003D0FBA"/>
    <w:rsid w:val="003D17C7"/>
    <w:rsid w:val="003D1ABE"/>
    <w:rsid w:val="003D1E8D"/>
    <w:rsid w:val="003D3595"/>
    <w:rsid w:val="003D377A"/>
    <w:rsid w:val="003D5DB9"/>
    <w:rsid w:val="003D6C5F"/>
    <w:rsid w:val="003D75E4"/>
    <w:rsid w:val="003D7E0C"/>
    <w:rsid w:val="003D7E1F"/>
    <w:rsid w:val="003E17CB"/>
    <w:rsid w:val="003E4777"/>
    <w:rsid w:val="003E5650"/>
    <w:rsid w:val="003E5707"/>
    <w:rsid w:val="003E7E94"/>
    <w:rsid w:val="003F3AE2"/>
    <w:rsid w:val="004007A7"/>
    <w:rsid w:val="004017C4"/>
    <w:rsid w:val="00401A90"/>
    <w:rsid w:val="00402393"/>
    <w:rsid w:val="00402B32"/>
    <w:rsid w:val="00406290"/>
    <w:rsid w:val="00410325"/>
    <w:rsid w:val="00412F13"/>
    <w:rsid w:val="0041416D"/>
    <w:rsid w:val="00415735"/>
    <w:rsid w:val="004167CA"/>
    <w:rsid w:val="00420589"/>
    <w:rsid w:val="00422646"/>
    <w:rsid w:val="00423847"/>
    <w:rsid w:val="004243A4"/>
    <w:rsid w:val="00427A73"/>
    <w:rsid w:val="00432C92"/>
    <w:rsid w:val="00434063"/>
    <w:rsid w:val="004357D6"/>
    <w:rsid w:val="00435956"/>
    <w:rsid w:val="00435ADF"/>
    <w:rsid w:val="004400A4"/>
    <w:rsid w:val="0044205F"/>
    <w:rsid w:val="0044437A"/>
    <w:rsid w:val="0044484E"/>
    <w:rsid w:val="00446CA8"/>
    <w:rsid w:val="00450B8A"/>
    <w:rsid w:val="00451599"/>
    <w:rsid w:val="0045220D"/>
    <w:rsid w:val="0045319B"/>
    <w:rsid w:val="00454D4E"/>
    <w:rsid w:val="00455C8D"/>
    <w:rsid w:val="004562CF"/>
    <w:rsid w:val="00456794"/>
    <w:rsid w:val="00460339"/>
    <w:rsid w:val="00460AB6"/>
    <w:rsid w:val="004673BC"/>
    <w:rsid w:val="00467FA0"/>
    <w:rsid w:val="004715C0"/>
    <w:rsid w:val="0047317E"/>
    <w:rsid w:val="004731F2"/>
    <w:rsid w:val="0048075D"/>
    <w:rsid w:val="004845B0"/>
    <w:rsid w:val="004849A9"/>
    <w:rsid w:val="004907C1"/>
    <w:rsid w:val="00492448"/>
    <w:rsid w:val="00493642"/>
    <w:rsid w:val="00495002"/>
    <w:rsid w:val="00495A77"/>
    <w:rsid w:val="0049616F"/>
    <w:rsid w:val="00497046"/>
    <w:rsid w:val="004A0735"/>
    <w:rsid w:val="004A1BAC"/>
    <w:rsid w:val="004A3EA0"/>
    <w:rsid w:val="004A5089"/>
    <w:rsid w:val="004A6B57"/>
    <w:rsid w:val="004B1A53"/>
    <w:rsid w:val="004B39B4"/>
    <w:rsid w:val="004B3C05"/>
    <w:rsid w:val="004B4A85"/>
    <w:rsid w:val="004B612D"/>
    <w:rsid w:val="004C135A"/>
    <w:rsid w:val="004C7A5A"/>
    <w:rsid w:val="004D4A61"/>
    <w:rsid w:val="004D5EF4"/>
    <w:rsid w:val="004D7219"/>
    <w:rsid w:val="004E10D4"/>
    <w:rsid w:val="004E43D5"/>
    <w:rsid w:val="004E5051"/>
    <w:rsid w:val="004E7AE2"/>
    <w:rsid w:val="004F2630"/>
    <w:rsid w:val="004F5A14"/>
    <w:rsid w:val="005033F5"/>
    <w:rsid w:val="00504003"/>
    <w:rsid w:val="00506124"/>
    <w:rsid w:val="0050682C"/>
    <w:rsid w:val="00506D98"/>
    <w:rsid w:val="005075C5"/>
    <w:rsid w:val="00511EFF"/>
    <w:rsid w:val="00521A66"/>
    <w:rsid w:val="00523964"/>
    <w:rsid w:val="00524B82"/>
    <w:rsid w:val="005256F0"/>
    <w:rsid w:val="00525A49"/>
    <w:rsid w:val="005268C4"/>
    <w:rsid w:val="00531576"/>
    <w:rsid w:val="00532597"/>
    <w:rsid w:val="0053622A"/>
    <w:rsid w:val="00536CE7"/>
    <w:rsid w:val="005401EC"/>
    <w:rsid w:val="0054022C"/>
    <w:rsid w:val="00540E5C"/>
    <w:rsid w:val="00542746"/>
    <w:rsid w:val="00542BD3"/>
    <w:rsid w:val="00543412"/>
    <w:rsid w:val="005442F4"/>
    <w:rsid w:val="00544B76"/>
    <w:rsid w:val="00550E1A"/>
    <w:rsid w:val="0055167E"/>
    <w:rsid w:val="00551CAF"/>
    <w:rsid w:val="00552419"/>
    <w:rsid w:val="005549AB"/>
    <w:rsid w:val="005549CA"/>
    <w:rsid w:val="005565B1"/>
    <w:rsid w:val="00560BB0"/>
    <w:rsid w:val="0056254D"/>
    <w:rsid w:val="00565EFF"/>
    <w:rsid w:val="00571E4E"/>
    <w:rsid w:val="00572A0E"/>
    <w:rsid w:val="005741DF"/>
    <w:rsid w:val="00576221"/>
    <w:rsid w:val="005762AA"/>
    <w:rsid w:val="0057674F"/>
    <w:rsid w:val="00577478"/>
    <w:rsid w:val="00580C13"/>
    <w:rsid w:val="005851F5"/>
    <w:rsid w:val="00590831"/>
    <w:rsid w:val="005973AF"/>
    <w:rsid w:val="0059766D"/>
    <w:rsid w:val="005A28CB"/>
    <w:rsid w:val="005A7CD2"/>
    <w:rsid w:val="005B0D09"/>
    <w:rsid w:val="005B5638"/>
    <w:rsid w:val="005C011B"/>
    <w:rsid w:val="005C264D"/>
    <w:rsid w:val="005C33B0"/>
    <w:rsid w:val="005C6069"/>
    <w:rsid w:val="005C70FE"/>
    <w:rsid w:val="005D2810"/>
    <w:rsid w:val="005D2B8B"/>
    <w:rsid w:val="005D4B9E"/>
    <w:rsid w:val="005E0459"/>
    <w:rsid w:val="005E107E"/>
    <w:rsid w:val="005E62AF"/>
    <w:rsid w:val="005E6D01"/>
    <w:rsid w:val="005E6D89"/>
    <w:rsid w:val="005E76B2"/>
    <w:rsid w:val="005F2E5C"/>
    <w:rsid w:val="005F4661"/>
    <w:rsid w:val="005F5381"/>
    <w:rsid w:val="005F55D1"/>
    <w:rsid w:val="00601434"/>
    <w:rsid w:val="00605293"/>
    <w:rsid w:val="00610C8D"/>
    <w:rsid w:val="00610D85"/>
    <w:rsid w:val="00613B53"/>
    <w:rsid w:val="00615046"/>
    <w:rsid w:val="00624F3E"/>
    <w:rsid w:val="00625CC7"/>
    <w:rsid w:val="0062682A"/>
    <w:rsid w:val="00630CE4"/>
    <w:rsid w:val="0063326F"/>
    <w:rsid w:val="0063330B"/>
    <w:rsid w:val="00634F57"/>
    <w:rsid w:val="00635166"/>
    <w:rsid w:val="00635460"/>
    <w:rsid w:val="00635FCE"/>
    <w:rsid w:val="00636E91"/>
    <w:rsid w:val="00640843"/>
    <w:rsid w:val="0064105D"/>
    <w:rsid w:val="0064376B"/>
    <w:rsid w:val="00644367"/>
    <w:rsid w:val="006444F9"/>
    <w:rsid w:val="006450BF"/>
    <w:rsid w:val="00645F0E"/>
    <w:rsid w:val="00646036"/>
    <w:rsid w:val="00651A1F"/>
    <w:rsid w:val="0065293F"/>
    <w:rsid w:val="006563C0"/>
    <w:rsid w:val="006579AC"/>
    <w:rsid w:val="00660C49"/>
    <w:rsid w:val="00661794"/>
    <w:rsid w:val="00662B9C"/>
    <w:rsid w:val="00664C9B"/>
    <w:rsid w:val="0066567B"/>
    <w:rsid w:val="0066704E"/>
    <w:rsid w:val="00671656"/>
    <w:rsid w:val="00672CC7"/>
    <w:rsid w:val="00675FDD"/>
    <w:rsid w:val="00677A58"/>
    <w:rsid w:val="006802C7"/>
    <w:rsid w:val="00682775"/>
    <w:rsid w:val="006848EF"/>
    <w:rsid w:val="00692223"/>
    <w:rsid w:val="006932AB"/>
    <w:rsid w:val="006940DC"/>
    <w:rsid w:val="00695481"/>
    <w:rsid w:val="006956B1"/>
    <w:rsid w:val="00695A8D"/>
    <w:rsid w:val="00695CF1"/>
    <w:rsid w:val="00697F2D"/>
    <w:rsid w:val="006A023A"/>
    <w:rsid w:val="006A3B50"/>
    <w:rsid w:val="006A3BBC"/>
    <w:rsid w:val="006B47FB"/>
    <w:rsid w:val="006B79A0"/>
    <w:rsid w:val="006B7B9A"/>
    <w:rsid w:val="006C02B1"/>
    <w:rsid w:val="006C0768"/>
    <w:rsid w:val="006C524B"/>
    <w:rsid w:val="006D0F79"/>
    <w:rsid w:val="006D3FD5"/>
    <w:rsid w:val="006D5BBC"/>
    <w:rsid w:val="006D7AED"/>
    <w:rsid w:val="006E200C"/>
    <w:rsid w:val="006E4553"/>
    <w:rsid w:val="006E53C9"/>
    <w:rsid w:val="006E758E"/>
    <w:rsid w:val="006F142B"/>
    <w:rsid w:val="006F2218"/>
    <w:rsid w:val="006F27AB"/>
    <w:rsid w:val="006F7D97"/>
    <w:rsid w:val="0070044A"/>
    <w:rsid w:val="00701805"/>
    <w:rsid w:val="00701FCD"/>
    <w:rsid w:val="00702860"/>
    <w:rsid w:val="0070350B"/>
    <w:rsid w:val="007038D2"/>
    <w:rsid w:val="00706284"/>
    <w:rsid w:val="00706EE9"/>
    <w:rsid w:val="00707759"/>
    <w:rsid w:val="00710DFB"/>
    <w:rsid w:val="0072136F"/>
    <w:rsid w:val="00721640"/>
    <w:rsid w:val="00722FC1"/>
    <w:rsid w:val="007311F4"/>
    <w:rsid w:val="00732A95"/>
    <w:rsid w:val="007369F2"/>
    <w:rsid w:val="00740FF2"/>
    <w:rsid w:val="007412ED"/>
    <w:rsid w:val="00742366"/>
    <w:rsid w:val="00742EDD"/>
    <w:rsid w:val="0074438D"/>
    <w:rsid w:val="0074482B"/>
    <w:rsid w:val="0075077D"/>
    <w:rsid w:val="00751AEC"/>
    <w:rsid w:val="00754887"/>
    <w:rsid w:val="0075493A"/>
    <w:rsid w:val="00756DDB"/>
    <w:rsid w:val="0076202D"/>
    <w:rsid w:val="0076375C"/>
    <w:rsid w:val="007648B4"/>
    <w:rsid w:val="0076515C"/>
    <w:rsid w:val="00767EC4"/>
    <w:rsid w:val="00770EA2"/>
    <w:rsid w:val="00771F8A"/>
    <w:rsid w:val="00775480"/>
    <w:rsid w:val="00786AEE"/>
    <w:rsid w:val="00787F8E"/>
    <w:rsid w:val="007901B4"/>
    <w:rsid w:val="00790A88"/>
    <w:rsid w:val="00791E81"/>
    <w:rsid w:val="0079441C"/>
    <w:rsid w:val="00794BAC"/>
    <w:rsid w:val="00795772"/>
    <w:rsid w:val="00796FE8"/>
    <w:rsid w:val="00797E5B"/>
    <w:rsid w:val="007A0FF6"/>
    <w:rsid w:val="007A3AD5"/>
    <w:rsid w:val="007B20F2"/>
    <w:rsid w:val="007B53E9"/>
    <w:rsid w:val="007B6CB2"/>
    <w:rsid w:val="007C1E46"/>
    <w:rsid w:val="007C2F26"/>
    <w:rsid w:val="007C5C84"/>
    <w:rsid w:val="007C6F82"/>
    <w:rsid w:val="007D01F0"/>
    <w:rsid w:val="007D05A6"/>
    <w:rsid w:val="007D0AC8"/>
    <w:rsid w:val="007D0DBC"/>
    <w:rsid w:val="007D732C"/>
    <w:rsid w:val="007D7A59"/>
    <w:rsid w:val="007E0953"/>
    <w:rsid w:val="007E5BB5"/>
    <w:rsid w:val="007E5EF8"/>
    <w:rsid w:val="007E680B"/>
    <w:rsid w:val="007E6AFB"/>
    <w:rsid w:val="007F1086"/>
    <w:rsid w:val="007F1113"/>
    <w:rsid w:val="007F18AB"/>
    <w:rsid w:val="007F3709"/>
    <w:rsid w:val="007F384C"/>
    <w:rsid w:val="007F5741"/>
    <w:rsid w:val="007F7D34"/>
    <w:rsid w:val="00801009"/>
    <w:rsid w:val="00801998"/>
    <w:rsid w:val="00801E23"/>
    <w:rsid w:val="00801FE8"/>
    <w:rsid w:val="0080384A"/>
    <w:rsid w:val="00803981"/>
    <w:rsid w:val="008061EE"/>
    <w:rsid w:val="008070A5"/>
    <w:rsid w:val="00807FFA"/>
    <w:rsid w:val="00810586"/>
    <w:rsid w:val="008132B7"/>
    <w:rsid w:val="00815784"/>
    <w:rsid w:val="0081682D"/>
    <w:rsid w:val="008177BF"/>
    <w:rsid w:val="00834DC3"/>
    <w:rsid w:val="0083522C"/>
    <w:rsid w:val="00836103"/>
    <w:rsid w:val="00841C81"/>
    <w:rsid w:val="008423B8"/>
    <w:rsid w:val="00842F72"/>
    <w:rsid w:val="00843B47"/>
    <w:rsid w:val="00845A25"/>
    <w:rsid w:val="00851381"/>
    <w:rsid w:val="00852CAC"/>
    <w:rsid w:val="00853A83"/>
    <w:rsid w:val="00854818"/>
    <w:rsid w:val="00854EDE"/>
    <w:rsid w:val="008629C0"/>
    <w:rsid w:val="00872B22"/>
    <w:rsid w:val="00873F74"/>
    <w:rsid w:val="00874289"/>
    <w:rsid w:val="00874ABC"/>
    <w:rsid w:val="0087525B"/>
    <w:rsid w:val="00877937"/>
    <w:rsid w:val="00877D79"/>
    <w:rsid w:val="00880EA9"/>
    <w:rsid w:val="008829D8"/>
    <w:rsid w:val="008839E6"/>
    <w:rsid w:val="0088515D"/>
    <w:rsid w:val="008877F3"/>
    <w:rsid w:val="0089218A"/>
    <w:rsid w:val="00892FA3"/>
    <w:rsid w:val="0089602D"/>
    <w:rsid w:val="00897E07"/>
    <w:rsid w:val="008A6438"/>
    <w:rsid w:val="008B3676"/>
    <w:rsid w:val="008B3830"/>
    <w:rsid w:val="008B40F5"/>
    <w:rsid w:val="008B525B"/>
    <w:rsid w:val="008B6474"/>
    <w:rsid w:val="008B7265"/>
    <w:rsid w:val="008C069C"/>
    <w:rsid w:val="008C06C1"/>
    <w:rsid w:val="008C18F3"/>
    <w:rsid w:val="008C359C"/>
    <w:rsid w:val="008C3B61"/>
    <w:rsid w:val="008C5C06"/>
    <w:rsid w:val="008E328A"/>
    <w:rsid w:val="008E43B9"/>
    <w:rsid w:val="008E57F5"/>
    <w:rsid w:val="008F23A8"/>
    <w:rsid w:val="008F2AB6"/>
    <w:rsid w:val="008F3C9D"/>
    <w:rsid w:val="008F3CA2"/>
    <w:rsid w:val="008F5C29"/>
    <w:rsid w:val="008F614D"/>
    <w:rsid w:val="008F7086"/>
    <w:rsid w:val="009000A9"/>
    <w:rsid w:val="00903DFC"/>
    <w:rsid w:val="009119F3"/>
    <w:rsid w:val="00911A55"/>
    <w:rsid w:val="0091243D"/>
    <w:rsid w:val="00913F28"/>
    <w:rsid w:val="0091664B"/>
    <w:rsid w:val="00920DCF"/>
    <w:rsid w:val="009258E3"/>
    <w:rsid w:val="009272AF"/>
    <w:rsid w:val="00930940"/>
    <w:rsid w:val="0093196E"/>
    <w:rsid w:val="00931D2F"/>
    <w:rsid w:val="00933505"/>
    <w:rsid w:val="00935558"/>
    <w:rsid w:val="0093594D"/>
    <w:rsid w:val="00935B8F"/>
    <w:rsid w:val="00935D09"/>
    <w:rsid w:val="009402DF"/>
    <w:rsid w:val="00941536"/>
    <w:rsid w:val="00941D7B"/>
    <w:rsid w:val="009423E1"/>
    <w:rsid w:val="00942C2C"/>
    <w:rsid w:val="009451AE"/>
    <w:rsid w:val="00946D43"/>
    <w:rsid w:val="0095372B"/>
    <w:rsid w:val="00954022"/>
    <w:rsid w:val="00956FA5"/>
    <w:rsid w:val="00962444"/>
    <w:rsid w:val="009646FC"/>
    <w:rsid w:val="0096567F"/>
    <w:rsid w:val="00965E60"/>
    <w:rsid w:val="009711AB"/>
    <w:rsid w:val="009713D8"/>
    <w:rsid w:val="00971D26"/>
    <w:rsid w:val="00974F02"/>
    <w:rsid w:val="00975504"/>
    <w:rsid w:val="00977A04"/>
    <w:rsid w:val="00980C79"/>
    <w:rsid w:val="0098155C"/>
    <w:rsid w:val="00981CC1"/>
    <w:rsid w:val="00983E50"/>
    <w:rsid w:val="00985B03"/>
    <w:rsid w:val="00991B42"/>
    <w:rsid w:val="0099471B"/>
    <w:rsid w:val="00994FCC"/>
    <w:rsid w:val="009979F4"/>
    <w:rsid w:val="009A388A"/>
    <w:rsid w:val="009A5476"/>
    <w:rsid w:val="009A65E6"/>
    <w:rsid w:val="009B1905"/>
    <w:rsid w:val="009B658C"/>
    <w:rsid w:val="009B6701"/>
    <w:rsid w:val="009C2004"/>
    <w:rsid w:val="009C2215"/>
    <w:rsid w:val="009C25A6"/>
    <w:rsid w:val="009C3E56"/>
    <w:rsid w:val="009C4E08"/>
    <w:rsid w:val="009C4F82"/>
    <w:rsid w:val="009C7EC3"/>
    <w:rsid w:val="009D299F"/>
    <w:rsid w:val="009D59CF"/>
    <w:rsid w:val="009E4965"/>
    <w:rsid w:val="009E6181"/>
    <w:rsid w:val="009F029F"/>
    <w:rsid w:val="009F435B"/>
    <w:rsid w:val="009F45C2"/>
    <w:rsid w:val="009F6288"/>
    <w:rsid w:val="00A00C36"/>
    <w:rsid w:val="00A00C39"/>
    <w:rsid w:val="00A0153B"/>
    <w:rsid w:val="00A01FBB"/>
    <w:rsid w:val="00A023BA"/>
    <w:rsid w:val="00A05451"/>
    <w:rsid w:val="00A1106B"/>
    <w:rsid w:val="00A11BA5"/>
    <w:rsid w:val="00A11BA8"/>
    <w:rsid w:val="00A14593"/>
    <w:rsid w:val="00A14909"/>
    <w:rsid w:val="00A15F2C"/>
    <w:rsid w:val="00A160B2"/>
    <w:rsid w:val="00A20BA5"/>
    <w:rsid w:val="00A20D7B"/>
    <w:rsid w:val="00A2119B"/>
    <w:rsid w:val="00A23CB3"/>
    <w:rsid w:val="00A261AC"/>
    <w:rsid w:val="00A26610"/>
    <w:rsid w:val="00A26F09"/>
    <w:rsid w:val="00A307A7"/>
    <w:rsid w:val="00A308A0"/>
    <w:rsid w:val="00A308F6"/>
    <w:rsid w:val="00A33EF5"/>
    <w:rsid w:val="00A359D9"/>
    <w:rsid w:val="00A45BDB"/>
    <w:rsid w:val="00A45E94"/>
    <w:rsid w:val="00A46078"/>
    <w:rsid w:val="00A50BDB"/>
    <w:rsid w:val="00A5366C"/>
    <w:rsid w:val="00A54AE3"/>
    <w:rsid w:val="00A56D16"/>
    <w:rsid w:val="00A600D3"/>
    <w:rsid w:val="00A6111E"/>
    <w:rsid w:val="00A61516"/>
    <w:rsid w:val="00A665BD"/>
    <w:rsid w:val="00A66DA6"/>
    <w:rsid w:val="00A67E41"/>
    <w:rsid w:val="00A67EE9"/>
    <w:rsid w:val="00A711CF"/>
    <w:rsid w:val="00A71B9A"/>
    <w:rsid w:val="00A7668D"/>
    <w:rsid w:val="00A81B3F"/>
    <w:rsid w:val="00A857BE"/>
    <w:rsid w:val="00A85EBD"/>
    <w:rsid w:val="00A86AEB"/>
    <w:rsid w:val="00A921A7"/>
    <w:rsid w:val="00A93D37"/>
    <w:rsid w:val="00AA2BFC"/>
    <w:rsid w:val="00AA36D2"/>
    <w:rsid w:val="00AA71EF"/>
    <w:rsid w:val="00AA72A4"/>
    <w:rsid w:val="00AB2356"/>
    <w:rsid w:val="00AB3118"/>
    <w:rsid w:val="00AB4A72"/>
    <w:rsid w:val="00AB508E"/>
    <w:rsid w:val="00AB5E0F"/>
    <w:rsid w:val="00AC2561"/>
    <w:rsid w:val="00AC258C"/>
    <w:rsid w:val="00AD282C"/>
    <w:rsid w:val="00AD3296"/>
    <w:rsid w:val="00AD4242"/>
    <w:rsid w:val="00AD68B6"/>
    <w:rsid w:val="00AE02CA"/>
    <w:rsid w:val="00AE7C6C"/>
    <w:rsid w:val="00AF00CC"/>
    <w:rsid w:val="00AF1A38"/>
    <w:rsid w:val="00AF29D3"/>
    <w:rsid w:val="00AF2E8E"/>
    <w:rsid w:val="00AF3889"/>
    <w:rsid w:val="00B05964"/>
    <w:rsid w:val="00B1494C"/>
    <w:rsid w:val="00B14C49"/>
    <w:rsid w:val="00B20925"/>
    <w:rsid w:val="00B21E15"/>
    <w:rsid w:val="00B21FF4"/>
    <w:rsid w:val="00B26C98"/>
    <w:rsid w:val="00B26E0F"/>
    <w:rsid w:val="00B33224"/>
    <w:rsid w:val="00B349A5"/>
    <w:rsid w:val="00B41099"/>
    <w:rsid w:val="00B42260"/>
    <w:rsid w:val="00B43578"/>
    <w:rsid w:val="00B43FB9"/>
    <w:rsid w:val="00B442A2"/>
    <w:rsid w:val="00B449F2"/>
    <w:rsid w:val="00B50446"/>
    <w:rsid w:val="00B51491"/>
    <w:rsid w:val="00B52DB2"/>
    <w:rsid w:val="00B53B75"/>
    <w:rsid w:val="00B56382"/>
    <w:rsid w:val="00B56422"/>
    <w:rsid w:val="00B56732"/>
    <w:rsid w:val="00B61421"/>
    <w:rsid w:val="00B62A80"/>
    <w:rsid w:val="00B741EE"/>
    <w:rsid w:val="00B7735F"/>
    <w:rsid w:val="00B805E5"/>
    <w:rsid w:val="00B851D2"/>
    <w:rsid w:val="00B86239"/>
    <w:rsid w:val="00B876E6"/>
    <w:rsid w:val="00B912D0"/>
    <w:rsid w:val="00B9196F"/>
    <w:rsid w:val="00B92F31"/>
    <w:rsid w:val="00B94E96"/>
    <w:rsid w:val="00BA3B56"/>
    <w:rsid w:val="00BB28DB"/>
    <w:rsid w:val="00BB433E"/>
    <w:rsid w:val="00BB4B10"/>
    <w:rsid w:val="00BB712D"/>
    <w:rsid w:val="00BC1920"/>
    <w:rsid w:val="00BC3F2D"/>
    <w:rsid w:val="00BC4DA5"/>
    <w:rsid w:val="00BC4FB6"/>
    <w:rsid w:val="00BC53BF"/>
    <w:rsid w:val="00BC631F"/>
    <w:rsid w:val="00BC6582"/>
    <w:rsid w:val="00BC7F01"/>
    <w:rsid w:val="00BD5668"/>
    <w:rsid w:val="00BD6340"/>
    <w:rsid w:val="00BE5D5D"/>
    <w:rsid w:val="00BE5F04"/>
    <w:rsid w:val="00BE6A1F"/>
    <w:rsid w:val="00BE7348"/>
    <w:rsid w:val="00BF1E78"/>
    <w:rsid w:val="00BF2076"/>
    <w:rsid w:val="00BF21D9"/>
    <w:rsid w:val="00BF3D5E"/>
    <w:rsid w:val="00BF5559"/>
    <w:rsid w:val="00BF58C6"/>
    <w:rsid w:val="00BF7400"/>
    <w:rsid w:val="00C02320"/>
    <w:rsid w:val="00C02815"/>
    <w:rsid w:val="00C06EAE"/>
    <w:rsid w:val="00C12143"/>
    <w:rsid w:val="00C12C29"/>
    <w:rsid w:val="00C14E52"/>
    <w:rsid w:val="00C17B71"/>
    <w:rsid w:val="00C2116D"/>
    <w:rsid w:val="00C22C86"/>
    <w:rsid w:val="00C309A6"/>
    <w:rsid w:val="00C30D4E"/>
    <w:rsid w:val="00C32E1A"/>
    <w:rsid w:val="00C35F1D"/>
    <w:rsid w:val="00C367E7"/>
    <w:rsid w:val="00C3691F"/>
    <w:rsid w:val="00C373A8"/>
    <w:rsid w:val="00C40181"/>
    <w:rsid w:val="00C40C62"/>
    <w:rsid w:val="00C42AC8"/>
    <w:rsid w:val="00C50A36"/>
    <w:rsid w:val="00C517E7"/>
    <w:rsid w:val="00C51F73"/>
    <w:rsid w:val="00C53E7D"/>
    <w:rsid w:val="00C57947"/>
    <w:rsid w:val="00C601CA"/>
    <w:rsid w:val="00C613A0"/>
    <w:rsid w:val="00C64CDB"/>
    <w:rsid w:val="00C67EB4"/>
    <w:rsid w:val="00C7198D"/>
    <w:rsid w:val="00C80863"/>
    <w:rsid w:val="00C80FCC"/>
    <w:rsid w:val="00C83984"/>
    <w:rsid w:val="00C84551"/>
    <w:rsid w:val="00C865F5"/>
    <w:rsid w:val="00C86E13"/>
    <w:rsid w:val="00C876B7"/>
    <w:rsid w:val="00C87DEE"/>
    <w:rsid w:val="00C901C9"/>
    <w:rsid w:val="00C916EE"/>
    <w:rsid w:val="00C92F13"/>
    <w:rsid w:val="00C96A30"/>
    <w:rsid w:val="00CA0276"/>
    <w:rsid w:val="00CA02C1"/>
    <w:rsid w:val="00CA28D7"/>
    <w:rsid w:val="00CA375C"/>
    <w:rsid w:val="00CA534D"/>
    <w:rsid w:val="00CB2384"/>
    <w:rsid w:val="00CB41F9"/>
    <w:rsid w:val="00CB43FD"/>
    <w:rsid w:val="00CC004A"/>
    <w:rsid w:val="00CC0497"/>
    <w:rsid w:val="00CC0B7A"/>
    <w:rsid w:val="00CC171E"/>
    <w:rsid w:val="00CC1EC8"/>
    <w:rsid w:val="00CC23ED"/>
    <w:rsid w:val="00CC26AE"/>
    <w:rsid w:val="00CD001D"/>
    <w:rsid w:val="00CD1338"/>
    <w:rsid w:val="00CD2E95"/>
    <w:rsid w:val="00CD32BA"/>
    <w:rsid w:val="00CD4E7A"/>
    <w:rsid w:val="00CD6712"/>
    <w:rsid w:val="00CE0493"/>
    <w:rsid w:val="00CE0761"/>
    <w:rsid w:val="00CE0F9C"/>
    <w:rsid w:val="00CE1831"/>
    <w:rsid w:val="00CE676A"/>
    <w:rsid w:val="00CF2C2B"/>
    <w:rsid w:val="00CF404C"/>
    <w:rsid w:val="00CF4AFD"/>
    <w:rsid w:val="00CF5B0F"/>
    <w:rsid w:val="00CF64B0"/>
    <w:rsid w:val="00CF762E"/>
    <w:rsid w:val="00D0295C"/>
    <w:rsid w:val="00D05393"/>
    <w:rsid w:val="00D10318"/>
    <w:rsid w:val="00D11411"/>
    <w:rsid w:val="00D163AC"/>
    <w:rsid w:val="00D1650E"/>
    <w:rsid w:val="00D21EE8"/>
    <w:rsid w:val="00D24DCB"/>
    <w:rsid w:val="00D2623F"/>
    <w:rsid w:val="00D262AE"/>
    <w:rsid w:val="00D3146C"/>
    <w:rsid w:val="00D34CA9"/>
    <w:rsid w:val="00D43C96"/>
    <w:rsid w:val="00D43EE1"/>
    <w:rsid w:val="00D44F2B"/>
    <w:rsid w:val="00D46E53"/>
    <w:rsid w:val="00D475E9"/>
    <w:rsid w:val="00D5082A"/>
    <w:rsid w:val="00D54A01"/>
    <w:rsid w:val="00D569E8"/>
    <w:rsid w:val="00D605A5"/>
    <w:rsid w:val="00D608F3"/>
    <w:rsid w:val="00D62249"/>
    <w:rsid w:val="00D63E16"/>
    <w:rsid w:val="00D65909"/>
    <w:rsid w:val="00D66FE5"/>
    <w:rsid w:val="00D6757C"/>
    <w:rsid w:val="00D7019B"/>
    <w:rsid w:val="00D70DCF"/>
    <w:rsid w:val="00D72B2F"/>
    <w:rsid w:val="00D77D8A"/>
    <w:rsid w:val="00D91262"/>
    <w:rsid w:val="00D9184D"/>
    <w:rsid w:val="00D928A2"/>
    <w:rsid w:val="00DA0D86"/>
    <w:rsid w:val="00DA2DB3"/>
    <w:rsid w:val="00DA2F48"/>
    <w:rsid w:val="00DA4CB5"/>
    <w:rsid w:val="00DA54D6"/>
    <w:rsid w:val="00DA64F7"/>
    <w:rsid w:val="00DB3C9D"/>
    <w:rsid w:val="00DB692A"/>
    <w:rsid w:val="00DB75C2"/>
    <w:rsid w:val="00DB774C"/>
    <w:rsid w:val="00DC0FC3"/>
    <w:rsid w:val="00DC142A"/>
    <w:rsid w:val="00DC2821"/>
    <w:rsid w:val="00DC35DA"/>
    <w:rsid w:val="00DD07EC"/>
    <w:rsid w:val="00DD11F5"/>
    <w:rsid w:val="00DD45FB"/>
    <w:rsid w:val="00DD4FEA"/>
    <w:rsid w:val="00DD52CC"/>
    <w:rsid w:val="00DD740C"/>
    <w:rsid w:val="00DE19B5"/>
    <w:rsid w:val="00DE2C93"/>
    <w:rsid w:val="00DE5727"/>
    <w:rsid w:val="00DE5A02"/>
    <w:rsid w:val="00DE62C3"/>
    <w:rsid w:val="00DE7961"/>
    <w:rsid w:val="00DE7C63"/>
    <w:rsid w:val="00DE7FB9"/>
    <w:rsid w:val="00DF31D1"/>
    <w:rsid w:val="00DF3F2D"/>
    <w:rsid w:val="00DF3FB3"/>
    <w:rsid w:val="00DF4B48"/>
    <w:rsid w:val="00DF7671"/>
    <w:rsid w:val="00E000CB"/>
    <w:rsid w:val="00E00DCF"/>
    <w:rsid w:val="00E06EE8"/>
    <w:rsid w:val="00E11DC2"/>
    <w:rsid w:val="00E17696"/>
    <w:rsid w:val="00E23CB9"/>
    <w:rsid w:val="00E3029F"/>
    <w:rsid w:val="00E31EC5"/>
    <w:rsid w:val="00E344F9"/>
    <w:rsid w:val="00E35351"/>
    <w:rsid w:val="00E36AFB"/>
    <w:rsid w:val="00E3712C"/>
    <w:rsid w:val="00E37BC5"/>
    <w:rsid w:val="00E41548"/>
    <w:rsid w:val="00E4462E"/>
    <w:rsid w:val="00E45097"/>
    <w:rsid w:val="00E4617D"/>
    <w:rsid w:val="00E5033C"/>
    <w:rsid w:val="00E5265C"/>
    <w:rsid w:val="00E53CE7"/>
    <w:rsid w:val="00E56198"/>
    <w:rsid w:val="00E56D99"/>
    <w:rsid w:val="00E60538"/>
    <w:rsid w:val="00E628AC"/>
    <w:rsid w:val="00E66108"/>
    <w:rsid w:val="00E735E7"/>
    <w:rsid w:val="00E7790D"/>
    <w:rsid w:val="00E94A34"/>
    <w:rsid w:val="00EA15EA"/>
    <w:rsid w:val="00EA2952"/>
    <w:rsid w:val="00EA2EE3"/>
    <w:rsid w:val="00EA70CC"/>
    <w:rsid w:val="00EA72F2"/>
    <w:rsid w:val="00EA775A"/>
    <w:rsid w:val="00EB1CDF"/>
    <w:rsid w:val="00EB1DE9"/>
    <w:rsid w:val="00EB4E71"/>
    <w:rsid w:val="00EB7AAD"/>
    <w:rsid w:val="00EC0893"/>
    <w:rsid w:val="00EC0D19"/>
    <w:rsid w:val="00EC2D73"/>
    <w:rsid w:val="00EC49EC"/>
    <w:rsid w:val="00EC6A93"/>
    <w:rsid w:val="00ED4912"/>
    <w:rsid w:val="00ED6ECE"/>
    <w:rsid w:val="00ED774A"/>
    <w:rsid w:val="00ED7A67"/>
    <w:rsid w:val="00EE262D"/>
    <w:rsid w:val="00EE29B7"/>
    <w:rsid w:val="00EE39F1"/>
    <w:rsid w:val="00EF0A2F"/>
    <w:rsid w:val="00EF0BA6"/>
    <w:rsid w:val="00EF0C07"/>
    <w:rsid w:val="00F021E8"/>
    <w:rsid w:val="00F02848"/>
    <w:rsid w:val="00F029D9"/>
    <w:rsid w:val="00F02C7A"/>
    <w:rsid w:val="00F04B2B"/>
    <w:rsid w:val="00F1092D"/>
    <w:rsid w:val="00F1757E"/>
    <w:rsid w:val="00F17A4B"/>
    <w:rsid w:val="00F207E6"/>
    <w:rsid w:val="00F210B0"/>
    <w:rsid w:val="00F230CE"/>
    <w:rsid w:val="00F2423D"/>
    <w:rsid w:val="00F2436A"/>
    <w:rsid w:val="00F246A5"/>
    <w:rsid w:val="00F25102"/>
    <w:rsid w:val="00F27102"/>
    <w:rsid w:val="00F27D8B"/>
    <w:rsid w:val="00F30147"/>
    <w:rsid w:val="00F305A2"/>
    <w:rsid w:val="00F30DEB"/>
    <w:rsid w:val="00F312F9"/>
    <w:rsid w:val="00F354A2"/>
    <w:rsid w:val="00F37067"/>
    <w:rsid w:val="00F3739C"/>
    <w:rsid w:val="00F379D4"/>
    <w:rsid w:val="00F40598"/>
    <w:rsid w:val="00F40BA8"/>
    <w:rsid w:val="00F44C6E"/>
    <w:rsid w:val="00F47671"/>
    <w:rsid w:val="00F51F12"/>
    <w:rsid w:val="00F5295C"/>
    <w:rsid w:val="00F52F22"/>
    <w:rsid w:val="00F540FE"/>
    <w:rsid w:val="00F544B8"/>
    <w:rsid w:val="00F54DB9"/>
    <w:rsid w:val="00F61AC4"/>
    <w:rsid w:val="00F64413"/>
    <w:rsid w:val="00F66F41"/>
    <w:rsid w:val="00F73A20"/>
    <w:rsid w:val="00F74BFF"/>
    <w:rsid w:val="00F84C1C"/>
    <w:rsid w:val="00F8665D"/>
    <w:rsid w:val="00F872D7"/>
    <w:rsid w:val="00F90034"/>
    <w:rsid w:val="00F91C68"/>
    <w:rsid w:val="00F93725"/>
    <w:rsid w:val="00F93CA0"/>
    <w:rsid w:val="00F948C5"/>
    <w:rsid w:val="00F96CD8"/>
    <w:rsid w:val="00FA0231"/>
    <w:rsid w:val="00FA1860"/>
    <w:rsid w:val="00FA6B75"/>
    <w:rsid w:val="00FA6EC2"/>
    <w:rsid w:val="00FA7B15"/>
    <w:rsid w:val="00FA7D2F"/>
    <w:rsid w:val="00FB2D9F"/>
    <w:rsid w:val="00FB38A0"/>
    <w:rsid w:val="00FB543E"/>
    <w:rsid w:val="00FB63DF"/>
    <w:rsid w:val="00FC012D"/>
    <w:rsid w:val="00FC0CF5"/>
    <w:rsid w:val="00FC2758"/>
    <w:rsid w:val="00FC3748"/>
    <w:rsid w:val="00FC5241"/>
    <w:rsid w:val="00FC5500"/>
    <w:rsid w:val="00FD4DEE"/>
    <w:rsid w:val="00FD5235"/>
    <w:rsid w:val="00FE1D35"/>
    <w:rsid w:val="00FE3702"/>
    <w:rsid w:val="00FE3B6F"/>
    <w:rsid w:val="00FE595F"/>
    <w:rsid w:val="00FE6972"/>
    <w:rsid w:val="00FF495A"/>
    <w:rsid w:val="00FF4EA4"/>
    <w:rsid w:val="00FF5677"/>
    <w:rsid w:val="00FF71C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AD736D3"/>
  <w15:chartTrackingRefBased/>
  <w15:docId w15:val="{FC79CE6A-B9E1-B543-87CC-2FD28C8E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FC3"/>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FC3"/>
    <w:pPr>
      <w:spacing w:after="150"/>
    </w:pPr>
  </w:style>
  <w:style w:type="character" w:customStyle="1" w:styleId="highlight2">
    <w:name w:val="highlight2"/>
    <w:basedOn w:val="DefaultParagraphFont"/>
    <w:rsid w:val="0015529D"/>
  </w:style>
  <w:style w:type="character" w:styleId="CommentReference">
    <w:name w:val="annotation reference"/>
    <w:basedOn w:val="DefaultParagraphFont"/>
    <w:uiPriority w:val="99"/>
    <w:semiHidden/>
    <w:unhideWhenUsed/>
    <w:rsid w:val="00A15F2C"/>
    <w:rPr>
      <w:sz w:val="16"/>
      <w:szCs w:val="16"/>
    </w:rPr>
  </w:style>
  <w:style w:type="paragraph" w:styleId="CommentText">
    <w:name w:val="annotation text"/>
    <w:basedOn w:val="Normal"/>
    <w:link w:val="CommentTextChar"/>
    <w:uiPriority w:val="99"/>
    <w:unhideWhenUsed/>
    <w:rsid w:val="00A15F2C"/>
    <w:rPr>
      <w:sz w:val="20"/>
      <w:szCs w:val="20"/>
    </w:rPr>
  </w:style>
  <w:style w:type="character" w:customStyle="1" w:styleId="CommentTextChar">
    <w:name w:val="Comment Text Char"/>
    <w:basedOn w:val="DefaultParagraphFont"/>
    <w:link w:val="CommentText"/>
    <w:uiPriority w:val="99"/>
    <w:rsid w:val="00A15F2C"/>
    <w:rPr>
      <w:rFonts w:ascii="Times New Roman" w:eastAsiaTheme="minorEastAsia"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5F2C"/>
    <w:rPr>
      <w:b/>
      <w:bCs/>
    </w:rPr>
  </w:style>
  <w:style w:type="character" w:customStyle="1" w:styleId="CommentSubjectChar">
    <w:name w:val="Comment Subject Char"/>
    <w:basedOn w:val="CommentTextChar"/>
    <w:link w:val="CommentSubject"/>
    <w:uiPriority w:val="99"/>
    <w:semiHidden/>
    <w:rsid w:val="00A15F2C"/>
    <w:rPr>
      <w:rFonts w:ascii="Times New Roman" w:eastAsiaTheme="minorEastAsia" w:hAnsi="Times New Roman" w:cs="Times New Roman"/>
      <w:b/>
      <w:bCs/>
      <w:kern w:val="0"/>
      <w:sz w:val="20"/>
      <w:szCs w:val="20"/>
      <w14:ligatures w14:val="none"/>
    </w:rPr>
  </w:style>
  <w:style w:type="paragraph" w:styleId="BodyText">
    <w:name w:val="Body Text"/>
    <w:basedOn w:val="Normal"/>
    <w:link w:val="BodyTextChar"/>
    <w:uiPriority w:val="1"/>
    <w:qFormat/>
    <w:rsid w:val="00BD6340"/>
    <w:pPr>
      <w:jc w:val="both"/>
    </w:pPr>
    <w:rPr>
      <w:rFonts w:ascii="Arial" w:eastAsia="Arial" w:hAnsi="Arial" w:cs="Arial"/>
      <w:lang w:val="ru-RU"/>
    </w:rPr>
  </w:style>
  <w:style w:type="character" w:customStyle="1" w:styleId="BodyTextChar">
    <w:name w:val="Body Text Char"/>
    <w:basedOn w:val="DefaultParagraphFont"/>
    <w:link w:val="BodyText"/>
    <w:uiPriority w:val="1"/>
    <w:rsid w:val="00BD6340"/>
    <w:rPr>
      <w:rFonts w:ascii="Arial" w:eastAsia="Arial" w:hAnsi="Arial" w:cs="Arial"/>
      <w:kern w:val="0"/>
      <w:lang w:val="ru-RU"/>
      <w14:ligatures w14:val="none"/>
    </w:rPr>
  </w:style>
  <w:style w:type="paragraph" w:styleId="ListParagraph">
    <w:name w:val="List Paragraph"/>
    <w:basedOn w:val="Normal"/>
    <w:uiPriority w:val="34"/>
    <w:qFormat/>
    <w:rsid w:val="00BD6340"/>
    <w:pPr>
      <w:ind w:left="1275" w:right="136" w:hanging="425"/>
      <w:jc w:val="both"/>
    </w:pPr>
    <w:rPr>
      <w:rFonts w:ascii="Arial" w:eastAsia="Arial" w:hAnsi="Arial" w:cs="Arial"/>
      <w:lang w:val="ru-RU"/>
    </w:rPr>
  </w:style>
  <w:style w:type="paragraph" w:styleId="Revision">
    <w:name w:val="Revision"/>
    <w:hidden/>
    <w:uiPriority w:val="99"/>
    <w:semiHidden/>
    <w:rsid w:val="00BD6340"/>
    <w:rPr>
      <w:rFonts w:ascii="Times New Roman" w:eastAsiaTheme="minorEastAsia" w:hAnsi="Times New Roman" w:cs="Times New Roman"/>
      <w:kern w:val="0"/>
      <w14:ligatures w14:val="none"/>
    </w:rPr>
  </w:style>
  <w:style w:type="table" w:styleId="TableGrid">
    <w:name w:val="Table Grid"/>
    <w:basedOn w:val="TableNormal"/>
    <w:uiPriority w:val="39"/>
    <w:rsid w:val="0070286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92F13"/>
    <w:rPr>
      <w:sz w:val="20"/>
      <w:szCs w:val="20"/>
      <w:lang w:val="en-US"/>
    </w:rPr>
  </w:style>
  <w:style w:type="character" w:customStyle="1" w:styleId="FootnoteTextChar">
    <w:name w:val="Footnote Text Char"/>
    <w:basedOn w:val="DefaultParagraphFont"/>
    <w:link w:val="FootnoteText"/>
    <w:uiPriority w:val="99"/>
    <w:semiHidden/>
    <w:rsid w:val="00C92F13"/>
    <w:rPr>
      <w:rFonts w:ascii="Times New Roman" w:eastAsiaTheme="minorEastAsia"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C92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17038">
      <w:bodyDiv w:val="1"/>
      <w:marLeft w:val="0"/>
      <w:marRight w:val="0"/>
      <w:marTop w:val="0"/>
      <w:marBottom w:val="0"/>
      <w:divBdr>
        <w:top w:val="none" w:sz="0" w:space="0" w:color="auto"/>
        <w:left w:val="none" w:sz="0" w:space="0" w:color="auto"/>
        <w:bottom w:val="none" w:sz="0" w:space="0" w:color="auto"/>
        <w:right w:val="none" w:sz="0" w:space="0" w:color="auto"/>
      </w:divBdr>
      <w:divsChild>
        <w:div w:id="1060176008">
          <w:marLeft w:val="0"/>
          <w:marRight w:val="0"/>
          <w:marTop w:val="150"/>
          <w:marBottom w:val="0"/>
          <w:divBdr>
            <w:top w:val="none" w:sz="0" w:space="0" w:color="auto"/>
            <w:left w:val="none" w:sz="0" w:space="0" w:color="auto"/>
            <w:bottom w:val="none" w:sz="0" w:space="0" w:color="auto"/>
            <w:right w:val="none" w:sz="0" w:space="0" w:color="auto"/>
          </w:divBdr>
        </w:div>
        <w:div w:id="2021155118">
          <w:marLeft w:val="0"/>
          <w:marRight w:val="0"/>
          <w:marTop w:val="0"/>
          <w:marBottom w:val="150"/>
          <w:divBdr>
            <w:top w:val="none" w:sz="0" w:space="0" w:color="auto"/>
            <w:left w:val="none" w:sz="0" w:space="0" w:color="auto"/>
            <w:bottom w:val="none" w:sz="0" w:space="0" w:color="auto"/>
            <w:right w:val="none" w:sz="0" w:space="0" w:color="auto"/>
          </w:divBdr>
        </w:div>
      </w:divsChild>
    </w:div>
    <w:div w:id="1091663338">
      <w:bodyDiv w:val="1"/>
      <w:marLeft w:val="0"/>
      <w:marRight w:val="0"/>
      <w:marTop w:val="0"/>
      <w:marBottom w:val="0"/>
      <w:divBdr>
        <w:top w:val="none" w:sz="0" w:space="0" w:color="auto"/>
        <w:left w:val="none" w:sz="0" w:space="0" w:color="auto"/>
        <w:bottom w:val="none" w:sz="0" w:space="0" w:color="auto"/>
        <w:right w:val="none" w:sz="0" w:space="0" w:color="auto"/>
      </w:divBdr>
      <w:divsChild>
        <w:div w:id="753168019">
          <w:marLeft w:val="0"/>
          <w:marRight w:val="0"/>
          <w:marTop w:val="150"/>
          <w:marBottom w:val="0"/>
          <w:divBdr>
            <w:top w:val="none" w:sz="0" w:space="0" w:color="auto"/>
            <w:left w:val="none" w:sz="0" w:space="0" w:color="auto"/>
            <w:bottom w:val="none" w:sz="0" w:space="0" w:color="auto"/>
            <w:right w:val="none" w:sz="0" w:space="0" w:color="auto"/>
          </w:divBdr>
        </w:div>
        <w:div w:id="902720988">
          <w:marLeft w:val="0"/>
          <w:marRight w:val="0"/>
          <w:marTop w:val="150"/>
          <w:marBottom w:val="0"/>
          <w:divBdr>
            <w:top w:val="none" w:sz="0" w:space="0" w:color="auto"/>
            <w:left w:val="none" w:sz="0" w:space="0" w:color="auto"/>
            <w:bottom w:val="none" w:sz="0" w:space="0" w:color="auto"/>
            <w:right w:val="none" w:sz="0" w:space="0" w:color="auto"/>
          </w:divBdr>
        </w:div>
        <w:div w:id="860632676">
          <w:marLeft w:val="0"/>
          <w:marRight w:val="0"/>
          <w:marTop w:val="150"/>
          <w:marBottom w:val="0"/>
          <w:divBdr>
            <w:top w:val="none" w:sz="0" w:space="0" w:color="auto"/>
            <w:left w:val="none" w:sz="0" w:space="0" w:color="auto"/>
            <w:bottom w:val="none" w:sz="0" w:space="0" w:color="auto"/>
            <w:right w:val="none" w:sz="0" w:space="0" w:color="auto"/>
          </w:divBdr>
        </w:div>
      </w:divsChild>
    </w:div>
    <w:div w:id="1139762412">
      <w:bodyDiv w:val="1"/>
      <w:marLeft w:val="0"/>
      <w:marRight w:val="0"/>
      <w:marTop w:val="0"/>
      <w:marBottom w:val="0"/>
      <w:divBdr>
        <w:top w:val="none" w:sz="0" w:space="0" w:color="auto"/>
        <w:left w:val="none" w:sz="0" w:space="0" w:color="auto"/>
        <w:bottom w:val="none" w:sz="0" w:space="0" w:color="auto"/>
        <w:right w:val="none" w:sz="0" w:space="0" w:color="auto"/>
      </w:divBdr>
      <w:divsChild>
        <w:div w:id="543101077">
          <w:marLeft w:val="0"/>
          <w:marRight w:val="0"/>
          <w:marTop w:val="150"/>
          <w:marBottom w:val="0"/>
          <w:divBdr>
            <w:top w:val="none" w:sz="0" w:space="0" w:color="auto"/>
            <w:left w:val="none" w:sz="0" w:space="0" w:color="auto"/>
            <w:bottom w:val="none" w:sz="0" w:space="0" w:color="auto"/>
            <w:right w:val="none" w:sz="0" w:space="0" w:color="auto"/>
          </w:divBdr>
        </w:div>
        <w:div w:id="6768821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20495</Words>
  <Characters>116825</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Ганмаа Даваасамбуу</cp:lastModifiedBy>
  <cp:revision>2</cp:revision>
  <dcterms:created xsi:type="dcterms:W3CDTF">2025-07-08T11:58:00Z</dcterms:created>
  <dcterms:modified xsi:type="dcterms:W3CDTF">2025-07-08T11:58:00Z</dcterms:modified>
</cp:coreProperties>
</file>